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C37B" w14:textId="47458783" w:rsidR="006A3C5E" w:rsidRPr="006F6363" w:rsidRDefault="006A3C5E" w:rsidP="006A3C5E">
      <w:pPr>
        <w:jc w:val="center"/>
        <w:rPr>
          <w:rFonts w:ascii="Times New Roman" w:hAnsi="Times New Roman" w:cs="Times New Roman"/>
          <w:b/>
          <w:bCs/>
          <w:sz w:val="24"/>
          <w:szCs w:val="24"/>
        </w:rPr>
      </w:pPr>
      <w:r w:rsidRPr="006F6363">
        <w:rPr>
          <w:rFonts w:ascii="Times New Roman" w:hAnsi="Times New Roman" w:cs="Times New Roman"/>
          <w:b/>
          <w:bCs/>
          <w:sz w:val="24"/>
          <w:szCs w:val="24"/>
        </w:rPr>
        <w:t>Wheat Gene Catalogue – 4. References</w:t>
      </w:r>
    </w:p>
    <w:tbl>
      <w:tblPr>
        <w:tblStyle w:val="TableGrid"/>
        <w:tblW w:w="9360" w:type="dxa"/>
        <w:tblInd w:w="-5" w:type="dxa"/>
        <w:tblLayout w:type="fixed"/>
        <w:tblLook w:val="04A0" w:firstRow="1" w:lastRow="0" w:firstColumn="1" w:lastColumn="0" w:noHBand="0" w:noVBand="1"/>
      </w:tblPr>
      <w:tblGrid>
        <w:gridCol w:w="990"/>
        <w:gridCol w:w="8370"/>
      </w:tblGrid>
      <w:tr w:rsidR="00C1392A" w14:paraId="371069F3" w14:textId="77777777" w:rsidTr="006F24E9">
        <w:tc>
          <w:tcPr>
            <w:tcW w:w="990" w:type="dxa"/>
          </w:tcPr>
          <w:p w14:paraId="4B31E11C" w14:textId="77777777" w:rsidR="00C1392A" w:rsidRPr="00F07B9E" w:rsidRDefault="00C1392A" w:rsidP="007B1E8C">
            <w:pPr>
              <w:pStyle w:val="Heading2"/>
              <w:spacing w:before="0"/>
              <w:ind w:left="132" w:hanging="100"/>
              <w:rPr>
                <w:rFonts w:ascii="Times New Roman" w:hAnsi="Times New Roman" w:cs="Times New Roman"/>
                <w:sz w:val="22"/>
                <w:szCs w:val="22"/>
              </w:rPr>
            </w:pPr>
            <w:r w:rsidRPr="00F07B9E">
              <w:rPr>
                <w:rFonts w:ascii="Times New Roman" w:hAnsi="Times New Roman" w:cs="Times New Roman"/>
                <w:sz w:val="22"/>
                <w:szCs w:val="22"/>
              </w:rPr>
              <w:t>1.</w:t>
            </w:r>
          </w:p>
        </w:tc>
        <w:tc>
          <w:tcPr>
            <w:tcW w:w="8370" w:type="dxa"/>
          </w:tcPr>
          <w:p w14:paraId="5395DB71" w14:textId="77777777" w:rsidR="00C1392A" w:rsidRPr="00F07B9E" w:rsidRDefault="00C1392A" w:rsidP="00C033B6">
            <w:pPr>
              <w:rPr>
                <w:sz w:val="22"/>
                <w:szCs w:val="22"/>
              </w:rPr>
            </w:pPr>
            <w:r w:rsidRPr="00F07B9E">
              <w:rPr>
                <w:rFonts w:eastAsia="Times New Roman"/>
                <w:sz w:val="22"/>
                <w:szCs w:val="22"/>
              </w:rPr>
              <w:t xml:space="preserve"> Ackerman A 1943 (Experiments to increase the yield from spring wheat, I. Crosses with Brunt </w:t>
            </w:r>
            <w:proofErr w:type="spellStart"/>
            <w:r w:rsidRPr="00F07B9E">
              <w:rPr>
                <w:rFonts w:eastAsia="Times New Roman"/>
                <w:sz w:val="22"/>
                <w:szCs w:val="22"/>
              </w:rPr>
              <w:t>Schlanstedter</w:t>
            </w:r>
            <w:proofErr w:type="spellEnd"/>
            <w:r w:rsidRPr="00F07B9E">
              <w:rPr>
                <w:rFonts w:eastAsia="Times New Roman"/>
                <w:sz w:val="22"/>
                <w:szCs w:val="22"/>
              </w:rPr>
              <w:t xml:space="preserve"> [Brown </w:t>
            </w:r>
            <w:proofErr w:type="spellStart"/>
            <w:r w:rsidRPr="00F07B9E">
              <w:rPr>
                <w:rFonts w:eastAsia="Times New Roman"/>
                <w:sz w:val="22"/>
                <w:szCs w:val="22"/>
              </w:rPr>
              <w:t>Schlanstedter</w:t>
            </w:r>
            <w:proofErr w:type="spellEnd"/>
            <w:r w:rsidRPr="00F07B9E">
              <w:rPr>
                <w:rFonts w:eastAsia="Times New Roman"/>
                <w:sz w:val="22"/>
                <w:szCs w:val="22"/>
              </w:rPr>
              <w:t xml:space="preserve">] spring wheat with a description of </w:t>
            </w:r>
            <w:proofErr w:type="spellStart"/>
            <w:r w:rsidRPr="00F07B9E">
              <w:rPr>
                <w:rFonts w:eastAsia="Times New Roman"/>
                <w:sz w:val="22"/>
                <w:szCs w:val="22"/>
              </w:rPr>
              <w:t>Svalofs</w:t>
            </w:r>
            <w:proofErr w:type="spellEnd"/>
            <w:r w:rsidRPr="00F07B9E">
              <w:rPr>
                <w:rFonts w:eastAsia="Times New Roman"/>
                <w:sz w:val="22"/>
                <w:szCs w:val="22"/>
              </w:rPr>
              <w:t xml:space="preserve"> </w:t>
            </w:r>
            <w:proofErr w:type="gramStart"/>
            <w:r w:rsidRPr="00F07B9E">
              <w:rPr>
                <w:rFonts w:eastAsia="Times New Roman"/>
                <w:sz w:val="22"/>
                <w:szCs w:val="22"/>
              </w:rPr>
              <w:t>Progress spring</w:t>
            </w:r>
            <w:proofErr w:type="gramEnd"/>
            <w:r w:rsidRPr="00F07B9E">
              <w:rPr>
                <w:rFonts w:eastAsia="Times New Roman"/>
                <w:sz w:val="22"/>
                <w:szCs w:val="22"/>
              </w:rPr>
              <w:t xml:space="preserve"> wheat). </w:t>
            </w:r>
            <w:proofErr w:type="spellStart"/>
            <w:r w:rsidRPr="00F07B9E">
              <w:rPr>
                <w:rFonts w:eastAsia="Times New Roman"/>
                <w:sz w:val="22"/>
                <w:szCs w:val="22"/>
              </w:rPr>
              <w:t>Sveriges</w:t>
            </w:r>
            <w:proofErr w:type="spellEnd"/>
            <w:r w:rsidRPr="00F07B9E">
              <w:rPr>
                <w:rFonts w:eastAsia="Times New Roman"/>
                <w:sz w:val="22"/>
                <w:szCs w:val="22"/>
              </w:rPr>
              <w:t xml:space="preserve"> </w:t>
            </w:r>
            <w:proofErr w:type="spellStart"/>
            <w:r w:rsidRPr="00F07B9E">
              <w:rPr>
                <w:rFonts w:eastAsia="Times New Roman"/>
                <w:sz w:val="22"/>
                <w:szCs w:val="22"/>
              </w:rPr>
              <w:t>Utsadesforenings</w:t>
            </w:r>
            <w:proofErr w:type="spellEnd"/>
            <w:r w:rsidRPr="00F07B9E">
              <w:rPr>
                <w:rFonts w:eastAsia="Times New Roman"/>
                <w:sz w:val="22"/>
                <w:szCs w:val="22"/>
              </w:rPr>
              <w:t xml:space="preserve"> </w:t>
            </w:r>
            <w:proofErr w:type="spellStart"/>
            <w:r w:rsidRPr="00F07B9E">
              <w:rPr>
                <w:rFonts w:eastAsia="Times New Roman"/>
                <w:sz w:val="22"/>
                <w:szCs w:val="22"/>
              </w:rPr>
              <w:t>Tidskrift</w:t>
            </w:r>
            <w:proofErr w:type="spellEnd"/>
            <w:r w:rsidRPr="00F07B9E">
              <w:rPr>
                <w:rFonts w:eastAsia="Times New Roman"/>
                <w:sz w:val="22"/>
                <w:szCs w:val="22"/>
              </w:rPr>
              <w:t xml:space="preserve"> 53: 51-66. </w:t>
            </w:r>
            <w:r w:rsidRPr="00F07B9E">
              <w:rPr>
                <w:rFonts w:eastAsia="Times New Roman"/>
                <w:i/>
                <w:sz w:val="22"/>
                <w:szCs w:val="22"/>
              </w:rPr>
              <w:t>Cited</w:t>
            </w:r>
            <w:r w:rsidRPr="00F07B9E">
              <w:rPr>
                <w:rFonts w:eastAsia="Times New Roman"/>
                <w:sz w:val="22"/>
                <w:szCs w:val="22"/>
              </w:rPr>
              <w:t xml:space="preserve"> Plant Breeding Abstracts 14: 173, p.42.</w:t>
            </w:r>
          </w:p>
        </w:tc>
      </w:tr>
      <w:tr w:rsidR="00C1392A" w14:paraId="69EC93EB" w14:textId="77777777" w:rsidTr="006F24E9">
        <w:tc>
          <w:tcPr>
            <w:tcW w:w="990" w:type="dxa"/>
          </w:tcPr>
          <w:p w14:paraId="0BBD5856" w14:textId="77777777" w:rsidR="00C1392A" w:rsidRPr="00F07B9E" w:rsidRDefault="00C1392A" w:rsidP="007B1E8C">
            <w:pPr>
              <w:ind w:left="132" w:hanging="100"/>
              <w:rPr>
                <w:sz w:val="22"/>
                <w:szCs w:val="22"/>
              </w:rPr>
            </w:pPr>
            <w:r w:rsidRPr="00F07B9E">
              <w:rPr>
                <w:rFonts w:eastAsia="Times New Roman"/>
                <w:sz w:val="22"/>
                <w:szCs w:val="22"/>
              </w:rPr>
              <w:t>2.</w:t>
            </w:r>
          </w:p>
        </w:tc>
        <w:tc>
          <w:tcPr>
            <w:tcW w:w="8370" w:type="dxa"/>
          </w:tcPr>
          <w:p w14:paraId="79F29289" w14:textId="77777777" w:rsidR="00C1392A" w:rsidRPr="00F07B9E" w:rsidRDefault="00C1392A" w:rsidP="00C033B6">
            <w:pPr>
              <w:rPr>
                <w:sz w:val="22"/>
                <w:szCs w:val="22"/>
              </w:rPr>
            </w:pPr>
            <w:r w:rsidRPr="00F07B9E">
              <w:rPr>
                <w:rFonts w:eastAsia="Times New Roman"/>
                <w:sz w:val="22"/>
                <w:szCs w:val="22"/>
              </w:rPr>
              <w:t xml:space="preserve"> Ackerman A &amp; MacKey J 1949 (Attempts to improve the yield of spring wheat II. Crosses between spring and winter wheat. Descriptions of </w:t>
            </w:r>
            <w:proofErr w:type="spellStart"/>
            <w:r w:rsidRPr="00F07B9E">
              <w:rPr>
                <w:rFonts w:eastAsia="Times New Roman"/>
                <w:sz w:val="22"/>
                <w:szCs w:val="22"/>
              </w:rPr>
              <w:t>Svalov's</w:t>
            </w:r>
            <w:proofErr w:type="spellEnd"/>
            <w:r w:rsidRPr="00F07B9E">
              <w:rPr>
                <w:rFonts w:eastAsia="Times New Roman"/>
                <w:sz w:val="22"/>
                <w:szCs w:val="22"/>
              </w:rPr>
              <w:t xml:space="preserve"> </w:t>
            </w:r>
            <w:proofErr w:type="gramStart"/>
            <w:r w:rsidRPr="00F07B9E">
              <w:rPr>
                <w:rFonts w:eastAsia="Times New Roman"/>
                <w:sz w:val="22"/>
                <w:szCs w:val="22"/>
              </w:rPr>
              <w:t>Ella spring</w:t>
            </w:r>
            <w:proofErr w:type="gramEnd"/>
            <w:r w:rsidRPr="00F07B9E">
              <w:rPr>
                <w:rFonts w:eastAsia="Times New Roman"/>
                <w:sz w:val="22"/>
                <w:szCs w:val="22"/>
              </w:rPr>
              <w:t xml:space="preserve"> wheat). </w:t>
            </w:r>
            <w:proofErr w:type="spellStart"/>
            <w:r w:rsidRPr="00F07B9E">
              <w:rPr>
                <w:rFonts w:eastAsia="Times New Roman"/>
                <w:sz w:val="22"/>
                <w:szCs w:val="22"/>
              </w:rPr>
              <w:t>Sveriges</w:t>
            </w:r>
            <w:proofErr w:type="spellEnd"/>
            <w:r w:rsidRPr="00F07B9E">
              <w:rPr>
                <w:rFonts w:eastAsia="Times New Roman"/>
                <w:sz w:val="22"/>
                <w:szCs w:val="22"/>
              </w:rPr>
              <w:t xml:space="preserve"> </w:t>
            </w:r>
            <w:proofErr w:type="spellStart"/>
            <w:r w:rsidRPr="00F07B9E">
              <w:rPr>
                <w:rFonts w:eastAsia="Times New Roman"/>
                <w:sz w:val="22"/>
                <w:szCs w:val="22"/>
              </w:rPr>
              <w:t>Utsadesforenings</w:t>
            </w:r>
            <w:proofErr w:type="spellEnd"/>
            <w:r w:rsidRPr="00F07B9E">
              <w:rPr>
                <w:rFonts w:eastAsia="Times New Roman"/>
                <w:sz w:val="22"/>
                <w:szCs w:val="22"/>
              </w:rPr>
              <w:t xml:space="preserve"> </w:t>
            </w:r>
            <w:proofErr w:type="spellStart"/>
            <w:r w:rsidRPr="00F07B9E">
              <w:rPr>
                <w:rFonts w:eastAsia="Times New Roman"/>
                <w:sz w:val="22"/>
                <w:szCs w:val="22"/>
              </w:rPr>
              <w:t>Tidskrift</w:t>
            </w:r>
            <w:proofErr w:type="spellEnd"/>
            <w:r w:rsidRPr="00F07B9E">
              <w:rPr>
                <w:rFonts w:eastAsia="Times New Roman"/>
                <w:sz w:val="22"/>
                <w:szCs w:val="22"/>
              </w:rPr>
              <w:t xml:space="preserve"> 59: 105-117. </w:t>
            </w:r>
            <w:r w:rsidRPr="00F07B9E">
              <w:rPr>
                <w:rFonts w:eastAsia="Times New Roman"/>
                <w:i/>
                <w:sz w:val="22"/>
                <w:szCs w:val="22"/>
              </w:rPr>
              <w:t>Cited</w:t>
            </w:r>
            <w:r w:rsidRPr="00F07B9E">
              <w:rPr>
                <w:rFonts w:eastAsia="Times New Roman"/>
                <w:sz w:val="22"/>
                <w:szCs w:val="22"/>
              </w:rPr>
              <w:t xml:space="preserve"> Plant Breeding Abstracts 20: 197, p.65.</w:t>
            </w:r>
          </w:p>
        </w:tc>
      </w:tr>
      <w:tr w:rsidR="00C1392A" w14:paraId="7A182C9F" w14:textId="77777777" w:rsidTr="006F24E9">
        <w:tc>
          <w:tcPr>
            <w:tcW w:w="990" w:type="dxa"/>
          </w:tcPr>
          <w:p w14:paraId="33F38BD8" w14:textId="77777777" w:rsidR="00C1392A" w:rsidRPr="00F07B9E" w:rsidRDefault="00C1392A" w:rsidP="007B1E8C">
            <w:pPr>
              <w:ind w:left="132" w:hanging="100"/>
              <w:rPr>
                <w:sz w:val="22"/>
                <w:szCs w:val="22"/>
              </w:rPr>
            </w:pPr>
            <w:r w:rsidRPr="00F07B9E">
              <w:rPr>
                <w:rFonts w:eastAsia="Times New Roman"/>
                <w:sz w:val="22"/>
                <w:szCs w:val="22"/>
              </w:rPr>
              <w:t>3.</w:t>
            </w:r>
          </w:p>
        </w:tc>
        <w:tc>
          <w:tcPr>
            <w:tcW w:w="8370" w:type="dxa"/>
          </w:tcPr>
          <w:p w14:paraId="21489F68" w14:textId="77777777" w:rsidR="00C1392A" w:rsidRPr="00F07B9E" w:rsidRDefault="00C1392A" w:rsidP="00C033B6">
            <w:pPr>
              <w:rPr>
                <w:sz w:val="22"/>
                <w:szCs w:val="22"/>
              </w:rPr>
            </w:pPr>
            <w:r w:rsidRPr="00F07B9E">
              <w:rPr>
                <w:rFonts w:eastAsia="Times New Roman"/>
                <w:sz w:val="22"/>
                <w:szCs w:val="22"/>
              </w:rPr>
              <w:t xml:space="preserve"> Acosta AC 1963 The transfer of stem rust resistance from rye to wheat. Dissertation Abstracts 23: 34-35. </w:t>
            </w:r>
          </w:p>
        </w:tc>
      </w:tr>
      <w:tr w:rsidR="00C1392A" w14:paraId="456C203A" w14:textId="77777777" w:rsidTr="006F24E9">
        <w:tc>
          <w:tcPr>
            <w:tcW w:w="990" w:type="dxa"/>
          </w:tcPr>
          <w:p w14:paraId="0C74D9C8" w14:textId="77777777" w:rsidR="00C1392A" w:rsidRPr="00F07B9E" w:rsidRDefault="00C1392A" w:rsidP="007B1E8C">
            <w:pPr>
              <w:ind w:left="132" w:hanging="100"/>
              <w:rPr>
                <w:sz w:val="22"/>
                <w:szCs w:val="22"/>
              </w:rPr>
            </w:pPr>
            <w:r w:rsidRPr="00F07B9E">
              <w:rPr>
                <w:rFonts w:eastAsia="Times New Roman"/>
                <w:sz w:val="22"/>
                <w:szCs w:val="22"/>
              </w:rPr>
              <w:t>4.</w:t>
            </w:r>
          </w:p>
        </w:tc>
        <w:tc>
          <w:tcPr>
            <w:tcW w:w="8370" w:type="dxa"/>
          </w:tcPr>
          <w:p w14:paraId="79D3979B" w14:textId="77777777" w:rsidR="00C1392A" w:rsidRPr="00F07B9E" w:rsidRDefault="00C1392A" w:rsidP="00C033B6">
            <w:pPr>
              <w:rPr>
                <w:sz w:val="22"/>
                <w:szCs w:val="22"/>
              </w:rPr>
            </w:pPr>
            <w:r w:rsidRPr="00F07B9E">
              <w:rPr>
                <w:rFonts w:eastAsia="Times New Roman"/>
                <w:sz w:val="22"/>
                <w:szCs w:val="22"/>
              </w:rPr>
              <w:t xml:space="preserve"> Ahn SN &amp; </w:t>
            </w:r>
            <w:proofErr w:type="spellStart"/>
            <w:r w:rsidRPr="00F07B9E">
              <w:rPr>
                <w:rFonts w:eastAsia="Times New Roman"/>
                <w:sz w:val="22"/>
                <w:szCs w:val="22"/>
              </w:rPr>
              <w:t>Tanksley</w:t>
            </w:r>
            <w:proofErr w:type="spellEnd"/>
            <w:r w:rsidRPr="00F07B9E">
              <w:rPr>
                <w:rFonts w:eastAsia="Times New Roman"/>
                <w:sz w:val="22"/>
                <w:szCs w:val="22"/>
              </w:rPr>
              <w:t xml:space="preserve"> SD 1993 Comparative linkage maps of the rice and maize genomes. Proceedings of the National Academy of Sciences, USA 90: 7980-7984. </w:t>
            </w:r>
          </w:p>
        </w:tc>
      </w:tr>
      <w:tr w:rsidR="00C1392A" w14:paraId="353E9FF0" w14:textId="77777777" w:rsidTr="006F24E9">
        <w:tc>
          <w:tcPr>
            <w:tcW w:w="990" w:type="dxa"/>
          </w:tcPr>
          <w:p w14:paraId="601D21EB" w14:textId="77777777" w:rsidR="00C1392A" w:rsidRPr="00F07B9E" w:rsidRDefault="00C1392A" w:rsidP="007B1E8C">
            <w:pPr>
              <w:ind w:left="132" w:hanging="100"/>
              <w:rPr>
                <w:sz w:val="22"/>
                <w:szCs w:val="22"/>
              </w:rPr>
            </w:pPr>
            <w:r w:rsidRPr="00F07B9E">
              <w:rPr>
                <w:rFonts w:eastAsia="Times New Roman"/>
                <w:sz w:val="22"/>
                <w:szCs w:val="22"/>
              </w:rPr>
              <w:t>5.</w:t>
            </w:r>
          </w:p>
        </w:tc>
        <w:tc>
          <w:tcPr>
            <w:tcW w:w="8370" w:type="dxa"/>
          </w:tcPr>
          <w:p w14:paraId="58AB0DD6" w14:textId="77777777" w:rsidR="00C1392A" w:rsidRPr="00F07B9E" w:rsidRDefault="00C1392A" w:rsidP="00C033B6">
            <w:pPr>
              <w:rPr>
                <w:sz w:val="22"/>
                <w:szCs w:val="22"/>
              </w:rPr>
            </w:pPr>
            <w:r w:rsidRPr="00F07B9E">
              <w:rPr>
                <w:rFonts w:eastAsia="Times New Roman"/>
                <w:sz w:val="22"/>
                <w:szCs w:val="22"/>
              </w:rPr>
              <w:t xml:space="preserve"> Ainsworth C 1995 Personal communication. </w:t>
            </w:r>
          </w:p>
        </w:tc>
      </w:tr>
      <w:tr w:rsidR="00C1392A" w14:paraId="274E6DF1" w14:textId="77777777" w:rsidTr="006F24E9">
        <w:tc>
          <w:tcPr>
            <w:tcW w:w="990" w:type="dxa"/>
          </w:tcPr>
          <w:p w14:paraId="3E8A81D2" w14:textId="77777777" w:rsidR="00C1392A" w:rsidRPr="00F07B9E" w:rsidRDefault="00C1392A" w:rsidP="007B1E8C">
            <w:pPr>
              <w:ind w:left="132" w:hanging="100"/>
              <w:rPr>
                <w:sz w:val="22"/>
                <w:szCs w:val="22"/>
              </w:rPr>
            </w:pPr>
            <w:r w:rsidRPr="00F07B9E">
              <w:rPr>
                <w:rFonts w:eastAsia="Times New Roman"/>
                <w:sz w:val="22"/>
                <w:szCs w:val="22"/>
              </w:rPr>
              <w:t>6.</w:t>
            </w:r>
          </w:p>
        </w:tc>
        <w:tc>
          <w:tcPr>
            <w:tcW w:w="8370" w:type="dxa"/>
          </w:tcPr>
          <w:p w14:paraId="62A321A4" w14:textId="77777777" w:rsidR="00C1392A" w:rsidRPr="00F07B9E" w:rsidRDefault="00C1392A" w:rsidP="00C033B6">
            <w:pPr>
              <w:rPr>
                <w:sz w:val="22"/>
                <w:szCs w:val="22"/>
              </w:rPr>
            </w:pPr>
            <w:r w:rsidRPr="00F07B9E">
              <w:rPr>
                <w:rFonts w:eastAsia="Times New Roman"/>
                <w:sz w:val="22"/>
                <w:szCs w:val="22"/>
              </w:rPr>
              <w:t xml:space="preserve"> Ainsworth CC 1983 The genetic control of hexokinase isozymes in wheat. Genetical Research, Cambridge 42: 219-227. </w:t>
            </w:r>
          </w:p>
        </w:tc>
      </w:tr>
      <w:tr w:rsidR="00C1392A" w14:paraId="330CA139" w14:textId="77777777" w:rsidTr="006F24E9">
        <w:tc>
          <w:tcPr>
            <w:tcW w:w="990" w:type="dxa"/>
          </w:tcPr>
          <w:p w14:paraId="06DC7678" w14:textId="77777777" w:rsidR="00C1392A" w:rsidRPr="00F07B9E" w:rsidRDefault="00C1392A" w:rsidP="007B1E8C">
            <w:pPr>
              <w:ind w:left="132" w:hanging="100"/>
              <w:rPr>
                <w:sz w:val="22"/>
                <w:szCs w:val="22"/>
              </w:rPr>
            </w:pPr>
            <w:r w:rsidRPr="00F07B9E">
              <w:rPr>
                <w:rFonts w:eastAsia="Times New Roman"/>
                <w:sz w:val="22"/>
                <w:szCs w:val="22"/>
              </w:rPr>
              <w:t>7.</w:t>
            </w:r>
          </w:p>
        </w:tc>
        <w:tc>
          <w:tcPr>
            <w:tcW w:w="8370" w:type="dxa"/>
          </w:tcPr>
          <w:p w14:paraId="52B98ABF" w14:textId="77777777" w:rsidR="00C1392A" w:rsidRPr="00F07B9E" w:rsidRDefault="00C1392A" w:rsidP="00C033B6">
            <w:pPr>
              <w:rPr>
                <w:sz w:val="22"/>
                <w:szCs w:val="22"/>
              </w:rPr>
            </w:pPr>
            <w:r w:rsidRPr="00F07B9E">
              <w:rPr>
                <w:rFonts w:eastAsia="Times New Roman"/>
                <w:sz w:val="22"/>
                <w:szCs w:val="22"/>
              </w:rPr>
              <w:t xml:space="preserve"> Ainsworth CC, Doherty P, Edwards KGK, </w:t>
            </w:r>
            <w:proofErr w:type="spellStart"/>
            <w:r w:rsidRPr="00F07B9E">
              <w:rPr>
                <w:rFonts w:eastAsia="Times New Roman"/>
                <w:sz w:val="22"/>
                <w:szCs w:val="22"/>
              </w:rPr>
              <w:t>Martienssen</w:t>
            </w:r>
            <w:proofErr w:type="spellEnd"/>
            <w:r w:rsidRPr="00F07B9E">
              <w:rPr>
                <w:rFonts w:eastAsia="Times New Roman"/>
                <w:sz w:val="22"/>
                <w:szCs w:val="22"/>
              </w:rPr>
              <w:t xml:space="preserve"> RA &amp; Gale MD 1985 Allelic variation at a-amylase loci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70: 400-406. </w:t>
            </w:r>
          </w:p>
        </w:tc>
      </w:tr>
      <w:tr w:rsidR="00C1392A" w14:paraId="5F58A3F4" w14:textId="77777777" w:rsidTr="006F24E9">
        <w:tc>
          <w:tcPr>
            <w:tcW w:w="990" w:type="dxa"/>
          </w:tcPr>
          <w:p w14:paraId="0691C766" w14:textId="77777777" w:rsidR="00C1392A" w:rsidRPr="00F07B9E" w:rsidRDefault="00C1392A" w:rsidP="007B1E8C">
            <w:pPr>
              <w:ind w:left="132" w:hanging="100"/>
              <w:rPr>
                <w:sz w:val="22"/>
                <w:szCs w:val="22"/>
              </w:rPr>
            </w:pPr>
            <w:r w:rsidRPr="00F07B9E">
              <w:rPr>
                <w:rFonts w:eastAsia="Times New Roman"/>
                <w:sz w:val="22"/>
                <w:szCs w:val="22"/>
              </w:rPr>
              <w:t>8.</w:t>
            </w:r>
          </w:p>
        </w:tc>
        <w:tc>
          <w:tcPr>
            <w:tcW w:w="8370" w:type="dxa"/>
          </w:tcPr>
          <w:p w14:paraId="219B56AB" w14:textId="77777777" w:rsidR="00C1392A" w:rsidRPr="00F07B9E" w:rsidRDefault="00C1392A" w:rsidP="00C033B6">
            <w:pPr>
              <w:rPr>
                <w:sz w:val="22"/>
                <w:szCs w:val="22"/>
              </w:rPr>
            </w:pPr>
            <w:r w:rsidRPr="00F07B9E">
              <w:rPr>
                <w:rFonts w:eastAsia="Times New Roman"/>
                <w:sz w:val="22"/>
                <w:szCs w:val="22"/>
              </w:rPr>
              <w:t xml:space="preserve"> Ainsworth CC, Gale MD &amp; Baird S 1983 The genetics of beta-amylase isozymes in wheat. Allelic variation among </w:t>
            </w:r>
            <w:proofErr w:type="spellStart"/>
            <w:r w:rsidRPr="00F07B9E">
              <w:rPr>
                <w:rFonts w:eastAsia="Times New Roman"/>
                <w:sz w:val="22"/>
                <w:szCs w:val="22"/>
              </w:rPr>
              <w:t>hexaploid</w:t>
            </w:r>
            <w:proofErr w:type="spellEnd"/>
            <w:r w:rsidRPr="00F07B9E">
              <w:rPr>
                <w:rFonts w:eastAsia="Times New Roman"/>
                <w:sz w:val="22"/>
                <w:szCs w:val="22"/>
              </w:rPr>
              <w:t xml:space="preserve"> varieties and intrachromosomal gene locations. Theoretical and Applied Genetics 66: 39-49. </w:t>
            </w:r>
          </w:p>
        </w:tc>
      </w:tr>
      <w:tr w:rsidR="00C1392A" w14:paraId="39CB5D44" w14:textId="77777777" w:rsidTr="006F24E9">
        <w:tc>
          <w:tcPr>
            <w:tcW w:w="990" w:type="dxa"/>
          </w:tcPr>
          <w:p w14:paraId="6696AC91" w14:textId="77777777" w:rsidR="00C1392A" w:rsidRPr="00F07B9E" w:rsidRDefault="00C1392A" w:rsidP="007B1E8C">
            <w:pPr>
              <w:ind w:left="132" w:hanging="100"/>
              <w:rPr>
                <w:sz w:val="22"/>
                <w:szCs w:val="22"/>
              </w:rPr>
            </w:pPr>
            <w:r w:rsidRPr="00F07B9E">
              <w:rPr>
                <w:rFonts w:eastAsia="Times New Roman"/>
                <w:sz w:val="22"/>
                <w:szCs w:val="22"/>
              </w:rPr>
              <w:t>9.</w:t>
            </w:r>
          </w:p>
        </w:tc>
        <w:tc>
          <w:tcPr>
            <w:tcW w:w="8370" w:type="dxa"/>
          </w:tcPr>
          <w:p w14:paraId="3D672A37" w14:textId="77777777" w:rsidR="00C1392A" w:rsidRPr="00F07B9E" w:rsidRDefault="00C1392A" w:rsidP="00C033B6">
            <w:pPr>
              <w:rPr>
                <w:sz w:val="22"/>
                <w:szCs w:val="22"/>
              </w:rPr>
            </w:pPr>
            <w:r w:rsidRPr="00F07B9E">
              <w:rPr>
                <w:rFonts w:eastAsia="Times New Roman"/>
                <w:sz w:val="22"/>
                <w:szCs w:val="22"/>
              </w:rPr>
              <w:t xml:space="preserve"> Ainsworth CC, Gale MD &amp; Baird S 1984 The genetic control of grain </w:t>
            </w:r>
            <w:proofErr w:type="spellStart"/>
            <w:r w:rsidRPr="00F07B9E">
              <w:rPr>
                <w:rFonts w:eastAsia="Times New Roman"/>
                <w:sz w:val="22"/>
                <w:szCs w:val="22"/>
              </w:rPr>
              <w:t>esterases</w:t>
            </w:r>
            <w:proofErr w:type="spellEnd"/>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68: 219-226. </w:t>
            </w:r>
          </w:p>
        </w:tc>
      </w:tr>
      <w:tr w:rsidR="00C1392A" w14:paraId="4D1E7607" w14:textId="77777777" w:rsidTr="006F24E9">
        <w:tc>
          <w:tcPr>
            <w:tcW w:w="990" w:type="dxa"/>
          </w:tcPr>
          <w:p w14:paraId="49C5D903" w14:textId="77777777" w:rsidR="00C1392A" w:rsidRPr="00F07B9E" w:rsidRDefault="00C1392A" w:rsidP="007B1E8C">
            <w:pPr>
              <w:ind w:left="132" w:hanging="100"/>
              <w:rPr>
                <w:sz w:val="22"/>
                <w:szCs w:val="22"/>
              </w:rPr>
            </w:pPr>
            <w:r w:rsidRPr="00F07B9E">
              <w:rPr>
                <w:rFonts w:eastAsia="Times New Roman"/>
                <w:sz w:val="22"/>
                <w:szCs w:val="22"/>
              </w:rPr>
              <w:t>10.</w:t>
            </w:r>
          </w:p>
        </w:tc>
        <w:tc>
          <w:tcPr>
            <w:tcW w:w="8370" w:type="dxa"/>
          </w:tcPr>
          <w:p w14:paraId="462323BA" w14:textId="77777777" w:rsidR="00C1392A" w:rsidRPr="00F07B9E" w:rsidRDefault="00C1392A" w:rsidP="00C033B6">
            <w:pPr>
              <w:rPr>
                <w:sz w:val="22"/>
                <w:szCs w:val="22"/>
              </w:rPr>
            </w:pPr>
            <w:r w:rsidRPr="00F07B9E">
              <w:rPr>
                <w:rFonts w:eastAsia="Times New Roman"/>
                <w:sz w:val="22"/>
                <w:szCs w:val="22"/>
              </w:rPr>
              <w:t xml:space="preserve"> Ainsworth CC, Gale MD &amp; Miller TE 1986 Genetic control of grain </w:t>
            </w:r>
            <w:proofErr w:type="spellStart"/>
            <w:r w:rsidRPr="00F07B9E">
              <w:rPr>
                <w:rFonts w:eastAsia="Times New Roman"/>
                <w:sz w:val="22"/>
                <w:szCs w:val="22"/>
              </w:rPr>
              <w:t>esterases</w:t>
            </w:r>
            <w:proofErr w:type="spellEnd"/>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II. Homoeologous loci in related species. Theoretical and Applied Genetics 72: 219-225. </w:t>
            </w:r>
          </w:p>
        </w:tc>
      </w:tr>
      <w:tr w:rsidR="00C1392A" w14:paraId="297DF4DC" w14:textId="77777777" w:rsidTr="006F24E9">
        <w:tc>
          <w:tcPr>
            <w:tcW w:w="990" w:type="dxa"/>
          </w:tcPr>
          <w:p w14:paraId="24A2D41E" w14:textId="77777777" w:rsidR="00C1392A" w:rsidRPr="00F07B9E" w:rsidRDefault="00C1392A" w:rsidP="007B1E8C">
            <w:pPr>
              <w:ind w:left="132" w:hanging="100"/>
              <w:rPr>
                <w:sz w:val="22"/>
                <w:szCs w:val="22"/>
              </w:rPr>
            </w:pPr>
            <w:r w:rsidRPr="00F07B9E">
              <w:rPr>
                <w:rFonts w:eastAsia="Times New Roman"/>
                <w:sz w:val="22"/>
                <w:szCs w:val="22"/>
              </w:rPr>
              <w:t>11.</w:t>
            </w:r>
          </w:p>
        </w:tc>
        <w:tc>
          <w:tcPr>
            <w:tcW w:w="8370" w:type="dxa"/>
          </w:tcPr>
          <w:p w14:paraId="15B05A1E" w14:textId="77777777" w:rsidR="00C1392A" w:rsidRPr="00F07B9E" w:rsidRDefault="00C1392A" w:rsidP="00C033B6">
            <w:pPr>
              <w:rPr>
                <w:sz w:val="22"/>
                <w:szCs w:val="22"/>
              </w:rPr>
            </w:pPr>
            <w:r w:rsidRPr="00F07B9E">
              <w:rPr>
                <w:rFonts w:eastAsia="Times New Roman"/>
                <w:sz w:val="22"/>
                <w:szCs w:val="22"/>
              </w:rPr>
              <w:t xml:space="preserve"> Ainsworth CC, </w:t>
            </w:r>
            <w:proofErr w:type="spellStart"/>
            <w:r w:rsidRPr="00F07B9E">
              <w:rPr>
                <w:rFonts w:eastAsia="Times New Roman"/>
                <w:sz w:val="22"/>
                <w:szCs w:val="22"/>
              </w:rPr>
              <w:t>Hosein</w:t>
            </w:r>
            <w:proofErr w:type="spellEnd"/>
            <w:r w:rsidRPr="00F07B9E">
              <w:rPr>
                <w:rFonts w:eastAsia="Times New Roman"/>
                <w:sz w:val="22"/>
                <w:szCs w:val="22"/>
              </w:rPr>
              <w:t xml:space="preserve"> F, </w:t>
            </w:r>
            <w:proofErr w:type="spellStart"/>
            <w:r w:rsidRPr="00F07B9E">
              <w:rPr>
                <w:rFonts w:eastAsia="Times New Roman"/>
                <w:sz w:val="22"/>
                <w:szCs w:val="22"/>
              </w:rPr>
              <w:t>Tarvis</w:t>
            </w:r>
            <w:proofErr w:type="spellEnd"/>
            <w:r w:rsidRPr="00F07B9E">
              <w:rPr>
                <w:rFonts w:eastAsia="Times New Roman"/>
                <w:sz w:val="22"/>
                <w:szCs w:val="22"/>
              </w:rPr>
              <w:t xml:space="preserve"> M, Weir F, Burrell M, Devos KM &amp; Gale MD 1995 Adenosine diphosphate glucose </w:t>
            </w:r>
            <w:proofErr w:type="spellStart"/>
            <w:r w:rsidRPr="00F07B9E">
              <w:rPr>
                <w:rFonts w:eastAsia="Times New Roman"/>
                <w:sz w:val="22"/>
                <w:szCs w:val="22"/>
              </w:rPr>
              <w:t>pyrophosphorylase</w:t>
            </w:r>
            <w:proofErr w:type="spellEnd"/>
            <w:r w:rsidRPr="00F07B9E">
              <w:rPr>
                <w:rFonts w:eastAsia="Times New Roman"/>
                <w:sz w:val="22"/>
                <w:szCs w:val="22"/>
              </w:rPr>
              <w:t xml:space="preserve"> genes in wheat: differential expression and gene mapping. Planta 197: 1-10. </w:t>
            </w:r>
          </w:p>
        </w:tc>
      </w:tr>
      <w:tr w:rsidR="00C1392A" w14:paraId="10C29E16" w14:textId="77777777" w:rsidTr="006F24E9">
        <w:tc>
          <w:tcPr>
            <w:tcW w:w="990" w:type="dxa"/>
          </w:tcPr>
          <w:p w14:paraId="60276C18" w14:textId="77777777" w:rsidR="00C1392A" w:rsidRPr="00F07B9E" w:rsidRDefault="00C1392A" w:rsidP="007B1E8C">
            <w:pPr>
              <w:ind w:left="132" w:hanging="100"/>
              <w:rPr>
                <w:sz w:val="22"/>
                <w:szCs w:val="22"/>
              </w:rPr>
            </w:pPr>
            <w:r w:rsidRPr="00F07B9E">
              <w:rPr>
                <w:rFonts w:eastAsia="Times New Roman"/>
                <w:sz w:val="22"/>
                <w:szCs w:val="22"/>
              </w:rPr>
              <w:t>12.</w:t>
            </w:r>
          </w:p>
        </w:tc>
        <w:tc>
          <w:tcPr>
            <w:tcW w:w="8370" w:type="dxa"/>
          </w:tcPr>
          <w:p w14:paraId="636ABC31" w14:textId="77777777" w:rsidR="00C1392A" w:rsidRPr="00F07B9E" w:rsidRDefault="00C1392A" w:rsidP="00C033B6">
            <w:pPr>
              <w:rPr>
                <w:sz w:val="22"/>
                <w:szCs w:val="22"/>
              </w:rPr>
            </w:pPr>
            <w:r w:rsidRPr="00F07B9E">
              <w:rPr>
                <w:rFonts w:eastAsia="Times New Roman"/>
                <w:sz w:val="22"/>
                <w:szCs w:val="22"/>
              </w:rPr>
              <w:t xml:space="preserve"> Ainsworth CC, Johnson HM, Jackson EA, Miller TE &amp; Gale MD 1984 The chromosomal locations of leaf peroxidase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rye and barley. Theoretical and Applied Genetics 69: 205-210. </w:t>
            </w:r>
          </w:p>
        </w:tc>
      </w:tr>
      <w:tr w:rsidR="00C1392A" w14:paraId="6E617799" w14:textId="77777777" w:rsidTr="006F24E9">
        <w:tc>
          <w:tcPr>
            <w:tcW w:w="990" w:type="dxa"/>
          </w:tcPr>
          <w:p w14:paraId="15377641" w14:textId="77777777" w:rsidR="00C1392A" w:rsidRPr="00F07B9E" w:rsidRDefault="00C1392A" w:rsidP="007B1E8C">
            <w:pPr>
              <w:ind w:left="132" w:hanging="100"/>
              <w:rPr>
                <w:sz w:val="22"/>
                <w:szCs w:val="22"/>
              </w:rPr>
            </w:pPr>
            <w:r w:rsidRPr="00F07B9E">
              <w:rPr>
                <w:rFonts w:eastAsia="Times New Roman"/>
                <w:sz w:val="22"/>
                <w:szCs w:val="22"/>
              </w:rPr>
              <w:t>13.</w:t>
            </w:r>
          </w:p>
        </w:tc>
        <w:tc>
          <w:tcPr>
            <w:tcW w:w="8370" w:type="dxa"/>
          </w:tcPr>
          <w:p w14:paraId="0BC0614D" w14:textId="77777777" w:rsidR="00C1392A" w:rsidRPr="00F07B9E" w:rsidRDefault="00C1392A" w:rsidP="00C033B6">
            <w:pPr>
              <w:rPr>
                <w:sz w:val="22"/>
                <w:szCs w:val="22"/>
              </w:rPr>
            </w:pPr>
            <w:r w:rsidRPr="00F07B9E">
              <w:rPr>
                <w:rFonts w:eastAsia="Times New Roman"/>
                <w:sz w:val="22"/>
                <w:szCs w:val="22"/>
              </w:rPr>
              <w:t xml:space="preserve"> Ainsworth CC, Miller TE &amp; Gale MD 1987 a-amylase and beta-amylase </w:t>
            </w:r>
            <w:proofErr w:type="spellStart"/>
            <w:r w:rsidRPr="00F07B9E">
              <w:rPr>
                <w:rFonts w:eastAsia="Times New Roman"/>
                <w:sz w:val="22"/>
                <w:szCs w:val="22"/>
              </w:rPr>
              <w:t>homoeoloci</w:t>
            </w:r>
            <w:proofErr w:type="spellEnd"/>
            <w:r w:rsidRPr="00F07B9E">
              <w:rPr>
                <w:rFonts w:eastAsia="Times New Roman"/>
                <w:sz w:val="22"/>
                <w:szCs w:val="22"/>
              </w:rPr>
              <w:t xml:space="preserve"> in species related to wheat. Genetical Research, Cambridge 49: 93-103. </w:t>
            </w:r>
          </w:p>
        </w:tc>
      </w:tr>
      <w:tr w:rsidR="00C1392A" w14:paraId="79339023" w14:textId="77777777" w:rsidTr="006F24E9">
        <w:tc>
          <w:tcPr>
            <w:tcW w:w="990" w:type="dxa"/>
          </w:tcPr>
          <w:p w14:paraId="2C36245D" w14:textId="77777777" w:rsidR="00C1392A" w:rsidRPr="00F07B9E" w:rsidRDefault="00C1392A" w:rsidP="007B1E8C">
            <w:pPr>
              <w:ind w:left="132" w:hanging="100"/>
              <w:rPr>
                <w:sz w:val="22"/>
                <w:szCs w:val="22"/>
              </w:rPr>
            </w:pPr>
            <w:r w:rsidRPr="00F07B9E">
              <w:rPr>
                <w:rFonts w:eastAsia="Times New Roman"/>
                <w:sz w:val="22"/>
                <w:szCs w:val="22"/>
              </w:rPr>
              <w:t>14.</w:t>
            </w:r>
          </w:p>
        </w:tc>
        <w:tc>
          <w:tcPr>
            <w:tcW w:w="8370" w:type="dxa"/>
          </w:tcPr>
          <w:p w14:paraId="341DE05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Aliev</w:t>
            </w:r>
            <w:proofErr w:type="spellEnd"/>
            <w:r w:rsidRPr="00F07B9E">
              <w:rPr>
                <w:rFonts w:eastAsia="Times New Roman"/>
                <w:sz w:val="22"/>
                <w:szCs w:val="22"/>
              </w:rPr>
              <w:t xml:space="preserve"> EB, </w:t>
            </w:r>
            <w:proofErr w:type="spellStart"/>
            <w:r w:rsidRPr="00F07B9E">
              <w:rPr>
                <w:rFonts w:eastAsia="Times New Roman"/>
                <w:sz w:val="22"/>
                <w:szCs w:val="22"/>
              </w:rPr>
              <w:t>Musaev</w:t>
            </w:r>
            <w:proofErr w:type="spellEnd"/>
            <w:r w:rsidRPr="00F07B9E">
              <w:rPr>
                <w:rFonts w:eastAsia="Times New Roman"/>
                <w:sz w:val="22"/>
                <w:szCs w:val="22"/>
              </w:rPr>
              <w:t xml:space="preserve"> AD &amp; </w:t>
            </w:r>
            <w:proofErr w:type="spellStart"/>
            <w:r w:rsidRPr="00F07B9E">
              <w:rPr>
                <w:rFonts w:eastAsia="Times New Roman"/>
                <w:sz w:val="22"/>
                <w:szCs w:val="22"/>
              </w:rPr>
              <w:t>Maystrenko</w:t>
            </w:r>
            <w:proofErr w:type="spellEnd"/>
            <w:r w:rsidRPr="00F07B9E">
              <w:rPr>
                <w:rFonts w:eastAsia="Times New Roman"/>
                <w:sz w:val="22"/>
                <w:szCs w:val="22"/>
              </w:rPr>
              <w:t xml:space="preserve"> OI 1982 (Identification of the gene </w:t>
            </w:r>
            <w:r w:rsidRPr="00F07B9E">
              <w:rPr>
                <w:rFonts w:eastAsia="Times New Roman"/>
                <w:i/>
                <w:sz w:val="22"/>
                <w:szCs w:val="22"/>
              </w:rPr>
              <w:t>R2</w:t>
            </w:r>
            <w:r w:rsidRPr="00F07B9E">
              <w:rPr>
                <w:rFonts w:eastAsia="Times New Roman"/>
                <w:sz w:val="22"/>
                <w:szCs w:val="22"/>
              </w:rPr>
              <w:t xml:space="preserve"> controlling grain colour in the spring bread wheat variety Diamant 2). </w:t>
            </w:r>
            <w:proofErr w:type="spellStart"/>
            <w:r w:rsidRPr="00F07B9E">
              <w:rPr>
                <w:rFonts w:eastAsia="Times New Roman"/>
                <w:sz w:val="22"/>
                <w:szCs w:val="22"/>
              </w:rPr>
              <w:t>Izv</w:t>
            </w:r>
            <w:proofErr w:type="spellEnd"/>
            <w:r w:rsidRPr="00F07B9E">
              <w:rPr>
                <w:rFonts w:eastAsia="Times New Roman"/>
                <w:sz w:val="22"/>
                <w:szCs w:val="22"/>
              </w:rPr>
              <w:t xml:space="preserve">. </w:t>
            </w:r>
            <w:proofErr w:type="gramStart"/>
            <w:r w:rsidRPr="00F07B9E">
              <w:rPr>
                <w:rFonts w:eastAsia="Times New Roman"/>
                <w:sz w:val="22"/>
                <w:szCs w:val="22"/>
              </w:rPr>
              <w:t>SO</w:t>
            </w:r>
            <w:proofErr w:type="gramEnd"/>
            <w:r w:rsidRPr="00F07B9E">
              <w:rPr>
                <w:rFonts w:eastAsia="Times New Roman"/>
                <w:sz w:val="22"/>
                <w:szCs w:val="22"/>
              </w:rPr>
              <w:t xml:space="preserve"> AN SSSR. Ser. Bio. N. (1981) 15: 75-79. </w:t>
            </w:r>
            <w:r w:rsidRPr="00F07B9E">
              <w:rPr>
                <w:rFonts w:eastAsia="Times New Roman"/>
                <w:i/>
                <w:sz w:val="22"/>
                <w:szCs w:val="22"/>
              </w:rPr>
              <w:t>In</w:t>
            </w:r>
            <w:r w:rsidRPr="00F07B9E">
              <w:rPr>
                <w:rFonts w:eastAsia="Times New Roman"/>
                <w:sz w:val="22"/>
                <w:szCs w:val="22"/>
              </w:rPr>
              <w:t xml:space="preserve">: </w:t>
            </w:r>
            <w:proofErr w:type="spellStart"/>
            <w:r w:rsidRPr="00F07B9E">
              <w:rPr>
                <w:rFonts w:eastAsia="Times New Roman"/>
                <w:sz w:val="22"/>
                <w:szCs w:val="22"/>
              </w:rPr>
              <w:t>Referativnyi</w:t>
            </w:r>
            <w:proofErr w:type="spellEnd"/>
            <w:r w:rsidRPr="00F07B9E">
              <w:rPr>
                <w:rFonts w:eastAsia="Times New Roman"/>
                <w:sz w:val="22"/>
                <w:szCs w:val="22"/>
              </w:rPr>
              <w:t xml:space="preserve"> </w:t>
            </w:r>
            <w:proofErr w:type="spellStart"/>
            <w:r w:rsidRPr="00F07B9E">
              <w:rPr>
                <w:rFonts w:eastAsia="Times New Roman"/>
                <w:sz w:val="22"/>
                <w:szCs w:val="22"/>
              </w:rPr>
              <w:t>Zhurnal</w:t>
            </w:r>
            <w:proofErr w:type="spellEnd"/>
            <w:r w:rsidRPr="00F07B9E">
              <w:rPr>
                <w:rFonts w:eastAsia="Times New Roman"/>
                <w:sz w:val="22"/>
                <w:szCs w:val="22"/>
              </w:rPr>
              <w:t xml:space="preserve"> (1982) 5.65.107; </w:t>
            </w:r>
            <w:r w:rsidRPr="00F07B9E">
              <w:rPr>
                <w:rFonts w:eastAsia="Times New Roman"/>
                <w:i/>
                <w:sz w:val="22"/>
                <w:szCs w:val="22"/>
              </w:rPr>
              <w:t>Cited</w:t>
            </w:r>
            <w:r w:rsidRPr="00F07B9E">
              <w:rPr>
                <w:rFonts w:eastAsia="Times New Roman"/>
                <w:sz w:val="22"/>
                <w:szCs w:val="22"/>
              </w:rPr>
              <w:t xml:space="preserve"> Plant Breeding Abstracts 54: 798, p.799.</w:t>
            </w:r>
          </w:p>
        </w:tc>
      </w:tr>
      <w:tr w:rsidR="00C1392A" w14:paraId="2382C77B" w14:textId="77777777" w:rsidTr="006F24E9">
        <w:tc>
          <w:tcPr>
            <w:tcW w:w="990" w:type="dxa"/>
          </w:tcPr>
          <w:p w14:paraId="4A2D9390" w14:textId="77777777" w:rsidR="00C1392A" w:rsidRPr="00F07B9E" w:rsidRDefault="00C1392A" w:rsidP="007B1E8C">
            <w:pPr>
              <w:ind w:left="132" w:hanging="100"/>
              <w:rPr>
                <w:sz w:val="22"/>
                <w:szCs w:val="22"/>
              </w:rPr>
            </w:pPr>
            <w:r w:rsidRPr="00F07B9E">
              <w:rPr>
                <w:rFonts w:eastAsia="Times New Roman"/>
                <w:sz w:val="22"/>
                <w:szCs w:val="22"/>
              </w:rPr>
              <w:t>15.</w:t>
            </w:r>
          </w:p>
        </w:tc>
        <w:tc>
          <w:tcPr>
            <w:tcW w:w="8370" w:type="dxa"/>
          </w:tcPr>
          <w:p w14:paraId="5182D719" w14:textId="77777777" w:rsidR="00C1392A" w:rsidRPr="00F07B9E" w:rsidRDefault="00C1392A" w:rsidP="00C033B6">
            <w:pPr>
              <w:rPr>
                <w:sz w:val="22"/>
                <w:szCs w:val="22"/>
              </w:rPr>
            </w:pPr>
            <w:r w:rsidRPr="00F07B9E">
              <w:rPr>
                <w:rFonts w:eastAsia="Times New Roman"/>
                <w:sz w:val="22"/>
                <w:szCs w:val="22"/>
              </w:rPr>
              <w:t xml:space="preserve"> Allan RE 1970 Differentiating between two Norin 10/</w:t>
            </w:r>
            <w:proofErr w:type="spellStart"/>
            <w:r w:rsidRPr="00F07B9E">
              <w:rPr>
                <w:rFonts w:eastAsia="Times New Roman"/>
                <w:sz w:val="22"/>
                <w:szCs w:val="22"/>
              </w:rPr>
              <w:t>Brevor</w:t>
            </w:r>
            <w:proofErr w:type="spellEnd"/>
            <w:r w:rsidRPr="00F07B9E">
              <w:rPr>
                <w:rFonts w:eastAsia="Times New Roman"/>
                <w:sz w:val="22"/>
                <w:szCs w:val="22"/>
              </w:rPr>
              <w:t xml:space="preserve"> 14 semi-dwarf genes in a common genetic background. Seiken </w:t>
            </w:r>
            <w:proofErr w:type="spellStart"/>
            <w:r w:rsidRPr="00F07B9E">
              <w:rPr>
                <w:rFonts w:eastAsia="Times New Roman"/>
                <w:sz w:val="22"/>
                <w:szCs w:val="22"/>
              </w:rPr>
              <w:t>Ziho</w:t>
            </w:r>
            <w:proofErr w:type="spellEnd"/>
            <w:r w:rsidRPr="00F07B9E">
              <w:rPr>
                <w:rFonts w:eastAsia="Times New Roman"/>
                <w:sz w:val="22"/>
                <w:szCs w:val="22"/>
              </w:rPr>
              <w:t xml:space="preserve"> 22: 83-90. </w:t>
            </w:r>
          </w:p>
        </w:tc>
      </w:tr>
      <w:tr w:rsidR="00C1392A" w14:paraId="5C9CE448" w14:textId="77777777" w:rsidTr="006F24E9">
        <w:tc>
          <w:tcPr>
            <w:tcW w:w="990" w:type="dxa"/>
          </w:tcPr>
          <w:p w14:paraId="6B2B74A6" w14:textId="77777777" w:rsidR="00C1392A" w:rsidRPr="00F07B9E" w:rsidRDefault="00C1392A" w:rsidP="007B1E8C">
            <w:pPr>
              <w:ind w:left="132" w:hanging="100"/>
              <w:rPr>
                <w:sz w:val="22"/>
                <w:szCs w:val="22"/>
              </w:rPr>
            </w:pPr>
            <w:r w:rsidRPr="00F07B9E">
              <w:rPr>
                <w:rFonts w:eastAsia="Times New Roman"/>
                <w:sz w:val="22"/>
                <w:szCs w:val="22"/>
              </w:rPr>
              <w:t>16.</w:t>
            </w:r>
          </w:p>
        </w:tc>
        <w:tc>
          <w:tcPr>
            <w:tcW w:w="8370" w:type="dxa"/>
          </w:tcPr>
          <w:p w14:paraId="7D2702A1" w14:textId="77777777" w:rsidR="00C1392A" w:rsidRPr="00F07B9E" w:rsidRDefault="00C1392A" w:rsidP="00C033B6">
            <w:pPr>
              <w:rPr>
                <w:sz w:val="22"/>
                <w:szCs w:val="22"/>
              </w:rPr>
            </w:pPr>
            <w:r w:rsidRPr="00F07B9E">
              <w:rPr>
                <w:rFonts w:eastAsia="Times New Roman"/>
                <w:sz w:val="22"/>
                <w:szCs w:val="22"/>
              </w:rPr>
              <w:t xml:space="preserve"> Allan RE &amp; Vogel OA 1960 F1 monosomic analysis involving a smooth-awn durum wheat. Wheat Information Service 11: 3-4. </w:t>
            </w:r>
          </w:p>
        </w:tc>
      </w:tr>
      <w:tr w:rsidR="00C1392A" w14:paraId="50694CE7" w14:textId="77777777" w:rsidTr="006F24E9">
        <w:tc>
          <w:tcPr>
            <w:tcW w:w="990" w:type="dxa"/>
          </w:tcPr>
          <w:p w14:paraId="09EE797F" w14:textId="77777777" w:rsidR="00C1392A" w:rsidRPr="00F07B9E" w:rsidRDefault="00C1392A" w:rsidP="007B1E8C">
            <w:pPr>
              <w:ind w:left="132" w:hanging="100"/>
              <w:rPr>
                <w:sz w:val="22"/>
                <w:szCs w:val="22"/>
              </w:rPr>
            </w:pPr>
            <w:r w:rsidRPr="00F07B9E">
              <w:rPr>
                <w:rFonts w:eastAsia="Times New Roman"/>
                <w:sz w:val="22"/>
                <w:szCs w:val="22"/>
              </w:rPr>
              <w:t>17.</w:t>
            </w:r>
          </w:p>
        </w:tc>
        <w:tc>
          <w:tcPr>
            <w:tcW w:w="8370" w:type="dxa"/>
          </w:tcPr>
          <w:p w14:paraId="1CB7C0B9" w14:textId="77777777" w:rsidR="00C1392A" w:rsidRPr="00F07B9E" w:rsidRDefault="00C1392A" w:rsidP="00C033B6">
            <w:pPr>
              <w:rPr>
                <w:sz w:val="22"/>
                <w:szCs w:val="22"/>
              </w:rPr>
            </w:pPr>
            <w:r w:rsidRPr="00F07B9E">
              <w:rPr>
                <w:rFonts w:eastAsia="Times New Roman"/>
                <w:sz w:val="22"/>
                <w:szCs w:val="22"/>
              </w:rPr>
              <w:t xml:space="preserve"> Allan RE &amp; Vogel OA 1965 Monosomic analysis of red seed colour in wheat. Crop Science 5: 475. </w:t>
            </w:r>
          </w:p>
        </w:tc>
      </w:tr>
      <w:tr w:rsidR="00C1392A" w14:paraId="258F8A49" w14:textId="77777777" w:rsidTr="006F24E9">
        <w:tc>
          <w:tcPr>
            <w:tcW w:w="990" w:type="dxa"/>
          </w:tcPr>
          <w:p w14:paraId="72B80FA2" w14:textId="77777777" w:rsidR="00C1392A" w:rsidRPr="00F07B9E" w:rsidRDefault="00C1392A" w:rsidP="007B1E8C">
            <w:pPr>
              <w:ind w:left="132" w:hanging="100"/>
              <w:rPr>
                <w:sz w:val="22"/>
                <w:szCs w:val="22"/>
              </w:rPr>
            </w:pPr>
            <w:r w:rsidRPr="00F07B9E">
              <w:rPr>
                <w:rFonts w:eastAsia="Times New Roman"/>
                <w:sz w:val="22"/>
                <w:szCs w:val="22"/>
              </w:rPr>
              <w:t>18.</w:t>
            </w:r>
          </w:p>
        </w:tc>
        <w:tc>
          <w:tcPr>
            <w:tcW w:w="8370" w:type="dxa"/>
          </w:tcPr>
          <w:p w14:paraId="1A3CB244" w14:textId="77777777" w:rsidR="00C1392A" w:rsidRPr="00F07B9E" w:rsidRDefault="00C1392A" w:rsidP="00C033B6">
            <w:pPr>
              <w:rPr>
                <w:sz w:val="22"/>
                <w:szCs w:val="22"/>
              </w:rPr>
            </w:pPr>
            <w:r w:rsidRPr="00F07B9E">
              <w:rPr>
                <w:rFonts w:eastAsia="Times New Roman"/>
                <w:sz w:val="22"/>
                <w:szCs w:val="22"/>
              </w:rPr>
              <w:t xml:space="preserve"> Allan RE, </w:t>
            </w:r>
            <w:proofErr w:type="spellStart"/>
            <w:r w:rsidRPr="00F07B9E">
              <w:rPr>
                <w:rFonts w:eastAsia="Times New Roman"/>
                <w:sz w:val="22"/>
                <w:szCs w:val="22"/>
              </w:rPr>
              <w:t>Heyne</w:t>
            </w:r>
            <w:proofErr w:type="spellEnd"/>
            <w:r w:rsidRPr="00F07B9E">
              <w:rPr>
                <w:rFonts w:eastAsia="Times New Roman"/>
                <w:sz w:val="22"/>
                <w:szCs w:val="22"/>
              </w:rPr>
              <w:t xml:space="preserve"> EG &amp; Jones ET 1956 Relationship of sources of Hessian fly and leaf rust resistance in several wheat crosses involving a white winter wheat Abstracts of the Annual </w:t>
            </w:r>
            <w:r w:rsidRPr="00F07B9E">
              <w:rPr>
                <w:rFonts w:eastAsia="Times New Roman"/>
                <w:sz w:val="22"/>
                <w:szCs w:val="22"/>
              </w:rPr>
              <w:lastRenderedPageBreak/>
              <w:t xml:space="preserve">Meeting of the American Society of Agronomy </w:t>
            </w:r>
            <w:proofErr w:type="spellStart"/>
            <w:r w:rsidRPr="00F07B9E">
              <w:rPr>
                <w:rFonts w:eastAsia="Times New Roman"/>
                <w:sz w:val="22"/>
                <w:szCs w:val="22"/>
              </w:rPr>
              <w:t>Cincinatti</w:t>
            </w:r>
            <w:proofErr w:type="spellEnd"/>
            <w:r w:rsidRPr="00F07B9E">
              <w:rPr>
                <w:rFonts w:eastAsia="Times New Roman"/>
                <w:sz w:val="22"/>
                <w:szCs w:val="22"/>
              </w:rPr>
              <w:t xml:space="preserve">, Ohio. P.I. 119344-9. </w:t>
            </w:r>
            <w:r w:rsidRPr="00F07B9E">
              <w:rPr>
                <w:rFonts w:eastAsia="Times New Roman"/>
                <w:i/>
                <w:sz w:val="22"/>
                <w:szCs w:val="22"/>
              </w:rPr>
              <w:t>Cited</w:t>
            </w:r>
            <w:r w:rsidRPr="00F07B9E">
              <w:rPr>
                <w:rFonts w:eastAsia="Times New Roman"/>
                <w:sz w:val="22"/>
                <w:szCs w:val="22"/>
              </w:rPr>
              <w:t xml:space="preserve"> Plant Breeding Abstracts1307, p. 224.</w:t>
            </w:r>
          </w:p>
        </w:tc>
      </w:tr>
      <w:tr w:rsidR="00C1392A" w14:paraId="6578A7F4" w14:textId="77777777" w:rsidTr="006F24E9">
        <w:tc>
          <w:tcPr>
            <w:tcW w:w="990" w:type="dxa"/>
          </w:tcPr>
          <w:p w14:paraId="0EB8D31C" w14:textId="77777777" w:rsidR="00C1392A" w:rsidRPr="00F07B9E" w:rsidRDefault="00C1392A" w:rsidP="007B1E8C">
            <w:pPr>
              <w:ind w:left="132" w:hanging="100"/>
              <w:rPr>
                <w:sz w:val="22"/>
                <w:szCs w:val="22"/>
              </w:rPr>
            </w:pPr>
            <w:r w:rsidRPr="00F07B9E">
              <w:rPr>
                <w:rFonts w:eastAsia="Times New Roman"/>
                <w:sz w:val="22"/>
                <w:szCs w:val="22"/>
              </w:rPr>
              <w:lastRenderedPageBreak/>
              <w:t>19.</w:t>
            </w:r>
          </w:p>
        </w:tc>
        <w:tc>
          <w:tcPr>
            <w:tcW w:w="8370" w:type="dxa"/>
          </w:tcPr>
          <w:p w14:paraId="6387A2AD" w14:textId="77777777" w:rsidR="00C1392A" w:rsidRPr="00F07B9E" w:rsidRDefault="00C1392A" w:rsidP="00C033B6">
            <w:pPr>
              <w:rPr>
                <w:sz w:val="22"/>
                <w:szCs w:val="22"/>
              </w:rPr>
            </w:pPr>
            <w:r w:rsidRPr="00F07B9E">
              <w:rPr>
                <w:rFonts w:eastAsia="Times New Roman"/>
                <w:sz w:val="22"/>
                <w:szCs w:val="22"/>
              </w:rPr>
              <w:t xml:space="preserve"> Allan RE, </w:t>
            </w:r>
            <w:proofErr w:type="spellStart"/>
            <w:r w:rsidRPr="00F07B9E">
              <w:rPr>
                <w:rFonts w:eastAsia="Times New Roman"/>
                <w:sz w:val="22"/>
                <w:szCs w:val="22"/>
              </w:rPr>
              <w:t>Heyne</w:t>
            </w:r>
            <w:proofErr w:type="spellEnd"/>
            <w:r w:rsidRPr="00F07B9E">
              <w:rPr>
                <w:rFonts w:eastAsia="Times New Roman"/>
                <w:sz w:val="22"/>
                <w:szCs w:val="22"/>
              </w:rPr>
              <w:t xml:space="preserve"> EG, Jones ET &amp; Johnston CO 1959 Genetic analysis of ten sources of Hessian fly resistance, their interrelationships and association with leaf rust reaction in wheat. Kansas </w:t>
            </w:r>
            <w:proofErr w:type="spellStart"/>
            <w:r w:rsidRPr="00F07B9E">
              <w:rPr>
                <w:rFonts w:eastAsia="Times New Roman"/>
                <w:sz w:val="22"/>
                <w:szCs w:val="22"/>
              </w:rPr>
              <w:t>Agricultutal</w:t>
            </w:r>
            <w:proofErr w:type="spellEnd"/>
            <w:r w:rsidRPr="00F07B9E">
              <w:rPr>
                <w:rFonts w:eastAsia="Times New Roman"/>
                <w:sz w:val="22"/>
                <w:szCs w:val="22"/>
              </w:rPr>
              <w:t xml:space="preserve"> Experiment Station Technical Bulletin 104: 51pp. </w:t>
            </w:r>
          </w:p>
        </w:tc>
      </w:tr>
      <w:tr w:rsidR="00C1392A" w14:paraId="000C42B6" w14:textId="77777777" w:rsidTr="006F24E9">
        <w:tc>
          <w:tcPr>
            <w:tcW w:w="990" w:type="dxa"/>
          </w:tcPr>
          <w:p w14:paraId="60D02510" w14:textId="77777777" w:rsidR="00C1392A" w:rsidRPr="00F07B9E" w:rsidRDefault="00C1392A" w:rsidP="007B1E8C">
            <w:pPr>
              <w:ind w:left="132" w:hanging="100"/>
              <w:rPr>
                <w:sz w:val="22"/>
                <w:szCs w:val="22"/>
              </w:rPr>
            </w:pPr>
            <w:r w:rsidRPr="00F07B9E">
              <w:rPr>
                <w:rFonts w:eastAsia="Times New Roman"/>
                <w:sz w:val="22"/>
                <w:szCs w:val="22"/>
              </w:rPr>
              <w:t>20.</w:t>
            </w:r>
          </w:p>
        </w:tc>
        <w:tc>
          <w:tcPr>
            <w:tcW w:w="8370" w:type="dxa"/>
          </w:tcPr>
          <w:p w14:paraId="2C2AC675" w14:textId="77777777" w:rsidR="00C1392A" w:rsidRPr="00F07B9E" w:rsidRDefault="00C1392A" w:rsidP="00C033B6">
            <w:pPr>
              <w:rPr>
                <w:sz w:val="22"/>
                <w:szCs w:val="22"/>
              </w:rPr>
            </w:pPr>
            <w:r w:rsidRPr="00F07B9E">
              <w:rPr>
                <w:rFonts w:eastAsia="Times New Roman"/>
                <w:sz w:val="22"/>
                <w:szCs w:val="22"/>
              </w:rPr>
              <w:t xml:space="preserve"> Allan RE, Petersen CJ Jr, </w:t>
            </w:r>
            <w:proofErr w:type="spellStart"/>
            <w:r w:rsidRPr="00F07B9E">
              <w:rPr>
                <w:rFonts w:eastAsia="Times New Roman"/>
                <w:sz w:val="22"/>
                <w:szCs w:val="22"/>
              </w:rPr>
              <w:t>Rubenthaler</w:t>
            </w:r>
            <w:proofErr w:type="spellEnd"/>
            <w:r w:rsidRPr="00F07B9E">
              <w:rPr>
                <w:rFonts w:eastAsia="Times New Roman"/>
                <w:sz w:val="22"/>
                <w:szCs w:val="22"/>
              </w:rPr>
              <w:t xml:space="preserve"> GL, Line RF &amp; Roberts DE 1989 Registration of 'Madsen' wheat. Crop Science 29: 1575-1576. </w:t>
            </w:r>
          </w:p>
        </w:tc>
      </w:tr>
      <w:tr w:rsidR="00C1392A" w14:paraId="75769620" w14:textId="77777777" w:rsidTr="006F24E9">
        <w:tc>
          <w:tcPr>
            <w:tcW w:w="990" w:type="dxa"/>
          </w:tcPr>
          <w:p w14:paraId="7167E92D" w14:textId="77777777" w:rsidR="00C1392A" w:rsidRPr="00F07B9E" w:rsidRDefault="00C1392A" w:rsidP="007B1E8C">
            <w:pPr>
              <w:ind w:left="132" w:hanging="100"/>
              <w:rPr>
                <w:sz w:val="22"/>
                <w:szCs w:val="22"/>
              </w:rPr>
            </w:pPr>
            <w:r w:rsidRPr="00F07B9E">
              <w:rPr>
                <w:rFonts w:eastAsia="Times New Roman"/>
                <w:sz w:val="22"/>
                <w:szCs w:val="22"/>
              </w:rPr>
              <w:t>21.</w:t>
            </w:r>
          </w:p>
        </w:tc>
        <w:tc>
          <w:tcPr>
            <w:tcW w:w="8370" w:type="dxa"/>
          </w:tcPr>
          <w:p w14:paraId="3A6951DE" w14:textId="77777777" w:rsidR="00C1392A" w:rsidRPr="00F07B9E" w:rsidRDefault="00C1392A" w:rsidP="00C033B6">
            <w:pPr>
              <w:rPr>
                <w:sz w:val="22"/>
                <w:szCs w:val="22"/>
              </w:rPr>
            </w:pPr>
            <w:r w:rsidRPr="00F07B9E">
              <w:rPr>
                <w:rFonts w:eastAsia="Times New Roman"/>
                <w:sz w:val="22"/>
                <w:szCs w:val="22"/>
              </w:rPr>
              <w:t xml:space="preserve"> Allan RE, Petersen CJ Jr, </w:t>
            </w:r>
            <w:proofErr w:type="spellStart"/>
            <w:r w:rsidRPr="00F07B9E">
              <w:rPr>
                <w:rFonts w:eastAsia="Times New Roman"/>
                <w:sz w:val="22"/>
                <w:szCs w:val="22"/>
              </w:rPr>
              <w:t>Rubenthaler</w:t>
            </w:r>
            <w:proofErr w:type="spellEnd"/>
            <w:r w:rsidRPr="00F07B9E">
              <w:rPr>
                <w:rFonts w:eastAsia="Times New Roman"/>
                <w:sz w:val="22"/>
                <w:szCs w:val="22"/>
              </w:rPr>
              <w:t xml:space="preserve"> GL, Line RF &amp; Roberts DE 1990 Registration of 'Hyak' wheat. Crop Science 30: 234. </w:t>
            </w:r>
          </w:p>
        </w:tc>
      </w:tr>
      <w:tr w:rsidR="00C1392A" w14:paraId="66D319D5" w14:textId="77777777" w:rsidTr="006F24E9">
        <w:tc>
          <w:tcPr>
            <w:tcW w:w="990" w:type="dxa"/>
          </w:tcPr>
          <w:p w14:paraId="616A39B7" w14:textId="77777777" w:rsidR="00C1392A" w:rsidRPr="00F07B9E" w:rsidRDefault="00C1392A" w:rsidP="007B1E8C">
            <w:pPr>
              <w:ind w:left="132" w:hanging="100"/>
              <w:rPr>
                <w:sz w:val="22"/>
                <w:szCs w:val="22"/>
              </w:rPr>
            </w:pPr>
            <w:r w:rsidRPr="00F07B9E">
              <w:rPr>
                <w:rFonts w:eastAsia="Times New Roman"/>
                <w:sz w:val="22"/>
                <w:szCs w:val="22"/>
              </w:rPr>
              <w:t>22.</w:t>
            </w:r>
          </w:p>
        </w:tc>
        <w:tc>
          <w:tcPr>
            <w:tcW w:w="8370" w:type="dxa"/>
          </w:tcPr>
          <w:p w14:paraId="4335177E" w14:textId="77777777" w:rsidR="00C1392A" w:rsidRPr="00F07B9E" w:rsidRDefault="00C1392A" w:rsidP="00C033B6">
            <w:pPr>
              <w:rPr>
                <w:sz w:val="22"/>
                <w:szCs w:val="22"/>
              </w:rPr>
            </w:pPr>
            <w:r w:rsidRPr="00F07B9E">
              <w:rPr>
                <w:rFonts w:eastAsia="Times New Roman"/>
                <w:sz w:val="22"/>
                <w:szCs w:val="22"/>
              </w:rPr>
              <w:t xml:space="preserve"> Allan RE, Peterson CJ, Line RF, George DW &amp; </w:t>
            </w:r>
            <w:proofErr w:type="spellStart"/>
            <w:r w:rsidRPr="00F07B9E">
              <w:rPr>
                <w:rFonts w:eastAsia="Times New Roman"/>
                <w:sz w:val="22"/>
                <w:szCs w:val="22"/>
              </w:rPr>
              <w:t>Rubenthaler</w:t>
            </w:r>
            <w:proofErr w:type="spellEnd"/>
            <w:r w:rsidRPr="00F07B9E">
              <w:rPr>
                <w:rFonts w:eastAsia="Times New Roman"/>
                <w:sz w:val="22"/>
                <w:szCs w:val="22"/>
              </w:rPr>
              <w:t xml:space="preserve"> GL 1980 Registration of 'Tyee' wheat. Crop Science 20: 829-830. </w:t>
            </w:r>
          </w:p>
        </w:tc>
      </w:tr>
      <w:tr w:rsidR="00C1392A" w14:paraId="4F2FCD63" w14:textId="77777777" w:rsidTr="006F24E9">
        <w:tc>
          <w:tcPr>
            <w:tcW w:w="990" w:type="dxa"/>
          </w:tcPr>
          <w:p w14:paraId="4B92F125" w14:textId="77777777" w:rsidR="00C1392A" w:rsidRPr="00F07B9E" w:rsidRDefault="00C1392A" w:rsidP="007B1E8C">
            <w:pPr>
              <w:ind w:left="132" w:hanging="100"/>
              <w:rPr>
                <w:sz w:val="22"/>
                <w:szCs w:val="22"/>
              </w:rPr>
            </w:pPr>
            <w:r w:rsidRPr="00F07B9E">
              <w:rPr>
                <w:rFonts w:eastAsia="Times New Roman"/>
                <w:sz w:val="22"/>
                <w:szCs w:val="22"/>
              </w:rPr>
              <w:t>23.</w:t>
            </w:r>
          </w:p>
        </w:tc>
        <w:tc>
          <w:tcPr>
            <w:tcW w:w="8370" w:type="dxa"/>
          </w:tcPr>
          <w:p w14:paraId="5F3A0071" w14:textId="77777777" w:rsidR="00C1392A" w:rsidRPr="00F07B9E" w:rsidRDefault="00C1392A" w:rsidP="00C033B6">
            <w:pPr>
              <w:rPr>
                <w:sz w:val="22"/>
                <w:szCs w:val="22"/>
              </w:rPr>
            </w:pPr>
            <w:r w:rsidRPr="00F07B9E">
              <w:rPr>
                <w:rFonts w:eastAsia="Times New Roman"/>
                <w:sz w:val="22"/>
                <w:szCs w:val="22"/>
              </w:rPr>
              <w:t xml:space="preserve"> Allan RE, Peterson CJ, </w:t>
            </w:r>
            <w:proofErr w:type="spellStart"/>
            <w:r w:rsidRPr="00F07B9E">
              <w:rPr>
                <w:rFonts w:eastAsia="Times New Roman"/>
                <w:sz w:val="22"/>
                <w:szCs w:val="22"/>
              </w:rPr>
              <w:t>Rubenthaller</w:t>
            </w:r>
            <w:proofErr w:type="spellEnd"/>
            <w:r w:rsidRPr="00F07B9E">
              <w:rPr>
                <w:rFonts w:eastAsia="Times New Roman"/>
                <w:sz w:val="22"/>
                <w:szCs w:val="22"/>
              </w:rPr>
              <w:t xml:space="preserve"> GL, Line RF &amp; Morrison KJ 1986 Registration of 'Tres' wheat. Crop Science 26: 203-204. </w:t>
            </w:r>
          </w:p>
        </w:tc>
      </w:tr>
      <w:tr w:rsidR="00C1392A" w14:paraId="40DD144B" w14:textId="77777777" w:rsidTr="006F24E9">
        <w:tc>
          <w:tcPr>
            <w:tcW w:w="990" w:type="dxa"/>
          </w:tcPr>
          <w:p w14:paraId="77E71CBD" w14:textId="77777777" w:rsidR="00C1392A" w:rsidRPr="00F07B9E" w:rsidRDefault="00C1392A" w:rsidP="007B1E8C">
            <w:pPr>
              <w:ind w:left="132" w:hanging="100"/>
              <w:rPr>
                <w:sz w:val="22"/>
                <w:szCs w:val="22"/>
              </w:rPr>
            </w:pPr>
            <w:r w:rsidRPr="00F07B9E">
              <w:rPr>
                <w:rFonts w:eastAsia="Times New Roman"/>
                <w:sz w:val="22"/>
                <w:szCs w:val="22"/>
              </w:rPr>
              <w:t>24.</w:t>
            </w:r>
          </w:p>
        </w:tc>
        <w:tc>
          <w:tcPr>
            <w:tcW w:w="8370" w:type="dxa"/>
          </w:tcPr>
          <w:p w14:paraId="78466D53" w14:textId="77777777" w:rsidR="00C1392A" w:rsidRPr="00F07B9E" w:rsidRDefault="00C1392A" w:rsidP="00C033B6">
            <w:pPr>
              <w:rPr>
                <w:sz w:val="22"/>
                <w:szCs w:val="22"/>
              </w:rPr>
            </w:pPr>
            <w:r w:rsidRPr="00F07B9E">
              <w:rPr>
                <w:rFonts w:eastAsia="Times New Roman"/>
                <w:sz w:val="22"/>
                <w:szCs w:val="22"/>
              </w:rPr>
              <w:t xml:space="preserve"> Allan RE, Vogel OA &amp; Peterson CJ 1968 Inheritance and differentiation of semi-dwarf culm length of wheat. Crop Science 8: 701-704. </w:t>
            </w:r>
          </w:p>
        </w:tc>
      </w:tr>
      <w:tr w:rsidR="00C1392A" w14:paraId="139AA9E0" w14:textId="77777777" w:rsidTr="006F24E9">
        <w:tc>
          <w:tcPr>
            <w:tcW w:w="990" w:type="dxa"/>
          </w:tcPr>
          <w:p w14:paraId="7C6066EC" w14:textId="77777777" w:rsidR="00C1392A" w:rsidRPr="00F07B9E" w:rsidRDefault="00C1392A" w:rsidP="007B1E8C">
            <w:pPr>
              <w:ind w:left="132" w:hanging="100"/>
              <w:rPr>
                <w:sz w:val="22"/>
                <w:szCs w:val="22"/>
              </w:rPr>
            </w:pPr>
            <w:r w:rsidRPr="00F07B9E">
              <w:rPr>
                <w:rFonts w:eastAsia="Times New Roman"/>
                <w:sz w:val="22"/>
                <w:szCs w:val="22"/>
              </w:rPr>
              <w:t>25.</w:t>
            </w:r>
          </w:p>
        </w:tc>
        <w:tc>
          <w:tcPr>
            <w:tcW w:w="8370" w:type="dxa"/>
          </w:tcPr>
          <w:p w14:paraId="1959583C" w14:textId="77777777" w:rsidR="00C1392A" w:rsidRPr="00F07B9E" w:rsidRDefault="00C1392A" w:rsidP="00C033B6">
            <w:pPr>
              <w:rPr>
                <w:sz w:val="22"/>
                <w:szCs w:val="22"/>
              </w:rPr>
            </w:pPr>
            <w:r w:rsidRPr="00F07B9E">
              <w:rPr>
                <w:rFonts w:eastAsia="Times New Roman"/>
                <w:sz w:val="22"/>
                <w:szCs w:val="22"/>
              </w:rPr>
              <w:t xml:space="preserve"> Amri A, Cox TS, Gill BS &amp; Hatchett JH 1990 Chromosomal location of the Hessian fly resistance gene </w:t>
            </w:r>
            <w:r w:rsidRPr="00F07B9E">
              <w:rPr>
                <w:rFonts w:eastAsia="Times New Roman"/>
                <w:i/>
                <w:sz w:val="22"/>
                <w:szCs w:val="22"/>
              </w:rPr>
              <w:t>H20</w:t>
            </w:r>
            <w:r w:rsidRPr="00F07B9E">
              <w:rPr>
                <w:rFonts w:eastAsia="Times New Roman"/>
                <w:sz w:val="22"/>
                <w:szCs w:val="22"/>
              </w:rPr>
              <w:t xml:space="preserve"> in 'Jori' durum wheat. Journal of Heredity 81: 71-72. </w:t>
            </w:r>
          </w:p>
        </w:tc>
      </w:tr>
      <w:tr w:rsidR="00C1392A" w14:paraId="7385BB96" w14:textId="77777777" w:rsidTr="006F24E9">
        <w:tc>
          <w:tcPr>
            <w:tcW w:w="990" w:type="dxa"/>
          </w:tcPr>
          <w:p w14:paraId="2F73B311" w14:textId="77777777" w:rsidR="00C1392A" w:rsidRPr="00F07B9E" w:rsidRDefault="00C1392A" w:rsidP="007B1E8C">
            <w:pPr>
              <w:ind w:left="132" w:hanging="100"/>
              <w:rPr>
                <w:sz w:val="22"/>
                <w:szCs w:val="22"/>
              </w:rPr>
            </w:pPr>
            <w:r w:rsidRPr="00F07B9E">
              <w:rPr>
                <w:rFonts w:eastAsia="Times New Roman"/>
                <w:sz w:val="22"/>
                <w:szCs w:val="22"/>
              </w:rPr>
              <w:t>26.</w:t>
            </w:r>
          </w:p>
        </w:tc>
        <w:tc>
          <w:tcPr>
            <w:tcW w:w="8370" w:type="dxa"/>
          </w:tcPr>
          <w:p w14:paraId="04A971F7" w14:textId="77777777" w:rsidR="00C1392A" w:rsidRPr="00F07B9E" w:rsidRDefault="00C1392A" w:rsidP="00C033B6">
            <w:pPr>
              <w:rPr>
                <w:sz w:val="22"/>
                <w:szCs w:val="22"/>
              </w:rPr>
            </w:pPr>
            <w:r w:rsidRPr="00F07B9E">
              <w:rPr>
                <w:rFonts w:eastAsia="Times New Roman"/>
                <w:sz w:val="22"/>
                <w:szCs w:val="22"/>
              </w:rPr>
              <w:t xml:space="preserve"> Amri A, Cox TS, Hatchett JH &amp; Gill BS 1990 Complementary action of genes for Hessian fly resistance in wheat cultivar 'Seneca'. Journal of Heredity 81: 224-226. </w:t>
            </w:r>
          </w:p>
        </w:tc>
      </w:tr>
      <w:tr w:rsidR="00C1392A" w14:paraId="517D5143" w14:textId="77777777" w:rsidTr="006F24E9">
        <w:tc>
          <w:tcPr>
            <w:tcW w:w="990" w:type="dxa"/>
          </w:tcPr>
          <w:p w14:paraId="6C7A65CC" w14:textId="77777777" w:rsidR="00C1392A" w:rsidRPr="00F07B9E" w:rsidRDefault="00C1392A" w:rsidP="007B1E8C">
            <w:pPr>
              <w:ind w:left="132" w:hanging="100"/>
              <w:rPr>
                <w:sz w:val="22"/>
                <w:szCs w:val="22"/>
              </w:rPr>
            </w:pPr>
            <w:r w:rsidRPr="00F07B9E">
              <w:rPr>
                <w:rFonts w:eastAsia="Times New Roman"/>
                <w:sz w:val="22"/>
                <w:szCs w:val="22"/>
              </w:rPr>
              <w:t>27.</w:t>
            </w:r>
          </w:p>
        </w:tc>
        <w:tc>
          <w:tcPr>
            <w:tcW w:w="8370" w:type="dxa"/>
          </w:tcPr>
          <w:p w14:paraId="2EA02A23" w14:textId="77777777" w:rsidR="00C1392A" w:rsidRPr="00F07B9E" w:rsidRDefault="00C1392A" w:rsidP="00C033B6">
            <w:pPr>
              <w:rPr>
                <w:sz w:val="22"/>
                <w:szCs w:val="22"/>
              </w:rPr>
            </w:pPr>
            <w:r w:rsidRPr="00F07B9E">
              <w:rPr>
                <w:rFonts w:eastAsia="Times New Roman"/>
                <w:sz w:val="22"/>
                <w:szCs w:val="22"/>
              </w:rPr>
              <w:t xml:space="preserve"> Anderson JA &amp; Maan SS 1995 Interspecific nuclear-cytoplasmic compatibility controlled by genes on group 1 chromosomes in durum wheat. Genome 38: 803-808. </w:t>
            </w:r>
          </w:p>
        </w:tc>
      </w:tr>
      <w:tr w:rsidR="00C1392A" w14:paraId="0E72173C" w14:textId="77777777" w:rsidTr="006F24E9">
        <w:tc>
          <w:tcPr>
            <w:tcW w:w="990" w:type="dxa"/>
          </w:tcPr>
          <w:p w14:paraId="4FA35B4B" w14:textId="77777777" w:rsidR="00C1392A" w:rsidRPr="00F07B9E" w:rsidRDefault="00C1392A" w:rsidP="007B1E8C">
            <w:pPr>
              <w:ind w:left="132" w:hanging="100"/>
              <w:rPr>
                <w:sz w:val="22"/>
                <w:szCs w:val="22"/>
              </w:rPr>
            </w:pPr>
            <w:r w:rsidRPr="00F07B9E">
              <w:rPr>
                <w:rFonts w:eastAsia="Times New Roman"/>
                <w:sz w:val="22"/>
                <w:szCs w:val="22"/>
              </w:rPr>
              <w:t>28.</w:t>
            </w:r>
          </w:p>
        </w:tc>
        <w:tc>
          <w:tcPr>
            <w:tcW w:w="8370" w:type="dxa"/>
          </w:tcPr>
          <w:p w14:paraId="48F231EC" w14:textId="77777777" w:rsidR="00C1392A" w:rsidRPr="00F07B9E" w:rsidRDefault="00C1392A" w:rsidP="00C033B6">
            <w:pPr>
              <w:rPr>
                <w:sz w:val="22"/>
                <w:szCs w:val="22"/>
              </w:rPr>
            </w:pPr>
            <w:r w:rsidRPr="00F07B9E">
              <w:rPr>
                <w:rFonts w:eastAsia="Times New Roman"/>
                <w:sz w:val="22"/>
                <w:szCs w:val="22"/>
              </w:rPr>
              <w:t xml:space="preserve"> Anderson JA, </w:t>
            </w:r>
            <w:proofErr w:type="spellStart"/>
            <w:r w:rsidRPr="00F07B9E">
              <w:rPr>
                <w:rFonts w:eastAsia="Times New Roman"/>
                <w:sz w:val="22"/>
                <w:szCs w:val="22"/>
              </w:rPr>
              <w:t>Ogihara</w:t>
            </w:r>
            <w:proofErr w:type="spellEnd"/>
            <w:r w:rsidRPr="00F07B9E">
              <w:rPr>
                <w:rFonts w:eastAsia="Times New Roman"/>
                <w:sz w:val="22"/>
                <w:szCs w:val="22"/>
              </w:rPr>
              <w:t xml:space="preserve"> Y, Sorrells ME &amp; </w:t>
            </w:r>
            <w:proofErr w:type="spellStart"/>
            <w:r w:rsidRPr="00F07B9E">
              <w:rPr>
                <w:rFonts w:eastAsia="Times New Roman"/>
                <w:sz w:val="22"/>
                <w:szCs w:val="22"/>
              </w:rPr>
              <w:t>Tanksley</w:t>
            </w:r>
            <w:proofErr w:type="spellEnd"/>
            <w:r w:rsidRPr="00F07B9E">
              <w:rPr>
                <w:rFonts w:eastAsia="Times New Roman"/>
                <w:sz w:val="22"/>
                <w:szCs w:val="22"/>
              </w:rPr>
              <w:t xml:space="preserve"> SD 1992 Development of a chromosomal arm map for wheat based on RFLP markers. Theoretical and Applied Genetics 83: 1035-1043. </w:t>
            </w:r>
          </w:p>
        </w:tc>
      </w:tr>
      <w:tr w:rsidR="00C1392A" w14:paraId="105D2CF7" w14:textId="77777777" w:rsidTr="006F24E9">
        <w:tc>
          <w:tcPr>
            <w:tcW w:w="990" w:type="dxa"/>
          </w:tcPr>
          <w:p w14:paraId="49F20CDF" w14:textId="77777777" w:rsidR="00C1392A" w:rsidRPr="00F07B9E" w:rsidRDefault="00C1392A" w:rsidP="007B1E8C">
            <w:pPr>
              <w:ind w:left="132" w:hanging="100"/>
              <w:rPr>
                <w:sz w:val="22"/>
                <w:szCs w:val="22"/>
              </w:rPr>
            </w:pPr>
            <w:r w:rsidRPr="00F07B9E">
              <w:rPr>
                <w:rFonts w:eastAsia="Times New Roman"/>
                <w:sz w:val="22"/>
                <w:szCs w:val="22"/>
              </w:rPr>
              <w:t>29.</w:t>
            </w:r>
          </w:p>
        </w:tc>
        <w:tc>
          <w:tcPr>
            <w:tcW w:w="8370" w:type="dxa"/>
          </w:tcPr>
          <w:p w14:paraId="65E4AA11" w14:textId="77777777" w:rsidR="00C1392A" w:rsidRPr="00F07B9E" w:rsidRDefault="00C1392A" w:rsidP="00C033B6">
            <w:pPr>
              <w:rPr>
                <w:sz w:val="22"/>
                <w:szCs w:val="22"/>
              </w:rPr>
            </w:pPr>
            <w:r w:rsidRPr="00F07B9E">
              <w:rPr>
                <w:rFonts w:eastAsia="Times New Roman"/>
                <w:sz w:val="22"/>
                <w:szCs w:val="22"/>
              </w:rPr>
              <w:t xml:space="preserve"> Anderson MK, Williams ND &amp; Maan SS 1971 Monosomic analysis of genes for stem rust resistance derived from Marquis and Reliance wheat. Crop Science 11: 556-558. </w:t>
            </w:r>
          </w:p>
        </w:tc>
      </w:tr>
      <w:tr w:rsidR="00C1392A" w14:paraId="743AD10F" w14:textId="77777777" w:rsidTr="006F24E9">
        <w:tc>
          <w:tcPr>
            <w:tcW w:w="990" w:type="dxa"/>
          </w:tcPr>
          <w:p w14:paraId="6192AA96" w14:textId="77777777" w:rsidR="00C1392A" w:rsidRPr="00F07B9E" w:rsidRDefault="00C1392A" w:rsidP="007B1E8C">
            <w:pPr>
              <w:ind w:left="132" w:hanging="100"/>
              <w:rPr>
                <w:sz w:val="22"/>
                <w:szCs w:val="22"/>
              </w:rPr>
            </w:pPr>
            <w:r w:rsidRPr="00F07B9E">
              <w:rPr>
                <w:rFonts w:eastAsia="Times New Roman"/>
                <w:sz w:val="22"/>
                <w:szCs w:val="22"/>
              </w:rPr>
              <w:t>30.</w:t>
            </w:r>
          </w:p>
        </w:tc>
        <w:tc>
          <w:tcPr>
            <w:tcW w:w="8370" w:type="dxa"/>
          </w:tcPr>
          <w:p w14:paraId="52A738CC" w14:textId="77777777" w:rsidR="00C1392A" w:rsidRPr="00F07B9E" w:rsidRDefault="00C1392A" w:rsidP="00C033B6">
            <w:pPr>
              <w:rPr>
                <w:sz w:val="22"/>
                <w:szCs w:val="22"/>
              </w:rPr>
            </w:pPr>
            <w:r w:rsidRPr="00F07B9E">
              <w:rPr>
                <w:rFonts w:eastAsia="Times New Roman"/>
                <w:sz w:val="22"/>
                <w:szCs w:val="22"/>
              </w:rPr>
              <w:t xml:space="preserve"> Anderson OD, Greene FC, Yip RE, Halford NG, </w:t>
            </w:r>
            <w:proofErr w:type="spellStart"/>
            <w:r w:rsidRPr="00F07B9E">
              <w:rPr>
                <w:rFonts w:eastAsia="Times New Roman"/>
                <w:sz w:val="22"/>
                <w:szCs w:val="22"/>
              </w:rPr>
              <w:t>Shewry</w:t>
            </w:r>
            <w:proofErr w:type="spellEnd"/>
            <w:r w:rsidRPr="00F07B9E">
              <w:rPr>
                <w:rFonts w:eastAsia="Times New Roman"/>
                <w:sz w:val="22"/>
                <w:szCs w:val="22"/>
              </w:rPr>
              <w:t xml:space="preserve"> PR &amp; </w:t>
            </w:r>
            <w:proofErr w:type="spellStart"/>
            <w:r w:rsidRPr="00F07B9E">
              <w:rPr>
                <w:rFonts w:eastAsia="Times New Roman"/>
                <w:sz w:val="22"/>
                <w:szCs w:val="22"/>
              </w:rPr>
              <w:t>Malpica</w:t>
            </w:r>
            <w:proofErr w:type="spellEnd"/>
            <w:r w:rsidRPr="00F07B9E">
              <w:rPr>
                <w:rFonts w:eastAsia="Times New Roman"/>
                <w:sz w:val="22"/>
                <w:szCs w:val="22"/>
              </w:rPr>
              <w:t xml:space="preserve">-Romero J-M 1989 Nucleotide sequence of the two high-molecular-weight glutenin genes from the D-genome of a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w:t>
            </w:r>
            <w:r w:rsidRPr="00F07B9E">
              <w:rPr>
                <w:rFonts w:eastAsia="Times New Roman"/>
                <w:i/>
                <w:sz w:val="22"/>
                <w:szCs w:val="22"/>
              </w:rPr>
              <w:t>Triticum aestivum</w:t>
            </w:r>
            <w:r w:rsidRPr="00F07B9E">
              <w:rPr>
                <w:rFonts w:eastAsia="Times New Roman"/>
                <w:sz w:val="22"/>
                <w:szCs w:val="22"/>
              </w:rPr>
              <w:t xml:space="preserve"> L. cv. Cheyenne. Nucleic Acids Research 17: 461-462. </w:t>
            </w:r>
          </w:p>
        </w:tc>
      </w:tr>
      <w:tr w:rsidR="00C1392A" w14:paraId="2ADF9AB4" w14:textId="77777777" w:rsidTr="006F24E9">
        <w:tc>
          <w:tcPr>
            <w:tcW w:w="990" w:type="dxa"/>
          </w:tcPr>
          <w:p w14:paraId="0F731C52" w14:textId="77777777" w:rsidR="00C1392A" w:rsidRPr="00F07B9E" w:rsidRDefault="00C1392A" w:rsidP="007B1E8C">
            <w:pPr>
              <w:ind w:left="132" w:hanging="100"/>
              <w:rPr>
                <w:sz w:val="22"/>
                <w:szCs w:val="22"/>
              </w:rPr>
            </w:pPr>
            <w:r w:rsidRPr="00F07B9E">
              <w:rPr>
                <w:rFonts w:eastAsia="Times New Roman"/>
                <w:sz w:val="22"/>
                <w:szCs w:val="22"/>
              </w:rPr>
              <w:t>31.</w:t>
            </w:r>
          </w:p>
        </w:tc>
        <w:tc>
          <w:tcPr>
            <w:tcW w:w="8370" w:type="dxa"/>
          </w:tcPr>
          <w:p w14:paraId="4E12309B" w14:textId="77777777" w:rsidR="00C1392A" w:rsidRPr="00F07B9E" w:rsidRDefault="00C1392A" w:rsidP="00C033B6">
            <w:pPr>
              <w:rPr>
                <w:sz w:val="22"/>
                <w:szCs w:val="22"/>
              </w:rPr>
            </w:pPr>
            <w:r w:rsidRPr="00F07B9E">
              <w:rPr>
                <w:rFonts w:eastAsia="Times New Roman"/>
                <w:sz w:val="22"/>
                <w:szCs w:val="22"/>
              </w:rPr>
              <w:t xml:space="preserve"> Anderson RG 1961 The inheritance of leaf rust resistance in seven varieties of common wheat. Canadian Journal of Plant Science 41: 342-359. </w:t>
            </w:r>
          </w:p>
        </w:tc>
      </w:tr>
      <w:tr w:rsidR="00C1392A" w14:paraId="5FD4CD60" w14:textId="77777777" w:rsidTr="006F24E9">
        <w:tc>
          <w:tcPr>
            <w:tcW w:w="990" w:type="dxa"/>
          </w:tcPr>
          <w:p w14:paraId="5F3EB08C" w14:textId="77777777" w:rsidR="00C1392A" w:rsidRPr="00F07B9E" w:rsidRDefault="00C1392A" w:rsidP="007B1E8C">
            <w:pPr>
              <w:ind w:left="132" w:hanging="100"/>
              <w:rPr>
                <w:sz w:val="22"/>
                <w:szCs w:val="22"/>
              </w:rPr>
            </w:pPr>
            <w:r w:rsidRPr="00F07B9E">
              <w:rPr>
                <w:rFonts w:eastAsia="Times New Roman"/>
                <w:sz w:val="22"/>
                <w:szCs w:val="22"/>
              </w:rPr>
              <w:t>32.</w:t>
            </w:r>
          </w:p>
        </w:tc>
        <w:tc>
          <w:tcPr>
            <w:tcW w:w="8370" w:type="dxa"/>
          </w:tcPr>
          <w:p w14:paraId="0307DDCE" w14:textId="77777777" w:rsidR="00C1392A" w:rsidRPr="00F07B9E" w:rsidRDefault="00C1392A" w:rsidP="00C033B6">
            <w:pPr>
              <w:rPr>
                <w:sz w:val="22"/>
                <w:szCs w:val="22"/>
              </w:rPr>
            </w:pPr>
            <w:r w:rsidRPr="00F07B9E">
              <w:rPr>
                <w:rFonts w:eastAsia="Times New Roman"/>
                <w:sz w:val="22"/>
                <w:szCs w:val="22"/>
              </w:rPr>
              <w:t xml:space="preserve"> Anderson RG 1966 Studies on the inheritance of resistance to leaf rust of wheat. Proceedings of the 2nd International Wheat Genetics Symposium Lund, Sweden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Supplement 2: 144-155. </w:t>
            </w:r>
          </w:p>
        </w:tc>
      </w:tr>
      <w:tr w:rsidR="00C1392A" w14:paraId="219C36C0" w14:textId="77777777" w:rsidTr="006F24E9">
        <w:tc>
          <w:tcPr>
            <w:tcW w:w="990" w:type="dxa"/>
          </w:tcPr>
          <w:p w14:paraId="01D7B5CC" w14:textId="77777777" w:rsidR="00C1392A" w:rsidRPr="00F07B9E" w:rsidRDefault="00C1392A" w:rsidP="007B1E8C">
            <w:pPr>
              <w:ind w:left="132" w:hanging="100"/>
              <w:rPr>
                <w:sz w:val="22"/>
                <w:szCs w:val="22"/>
              </w:rPr>
            </w:pPr>
            <w:r w:rsidRPr="00F07B9E">
              <w:rPr>
                <w:rFonts w:eastAsia="Times New Roman"/>
                <w:sz w:val="22"/>
                <w:szCs w:val="22"/>
              </w:rPr>
              <w:t>33.</w:t>
            </w:r>
          </w:p>
        </w:tc>
        <w:tc>
          <w:tcPr>
            <w:tcW w:w="8370" w:type="dxa"/>
          </w:tcPr>
          <w:p w14:paraId="4B65F607" w14:textId="77777777" w:rsidR="00C1392A" w:rsidRPr="00F07B9E" w:rsidRDefault="00C1392A" w:rsidP="00C033B6">
            <w:pPr>
              <w:rPr>
                <w:sz w:val="22"/>
                <w:szCs w:val="22"/>
              </w:rPr>
            </w:pPr>
            <w:r w:rsidRPr="00F07B9E">
              <w:rPr>
                <w:rFonts w:eastAsia="Times New Roman"/>
                <w:sz w:val="22"/>
                <w:szCs w:val="22"/>
              </w:rPr>
              <w:t xml:space="preserve"> Anonymous 1971 CIMMYT Annual Report 1969-70. </w:t>
            </w:r>
          </w:p>
        </w:tc>
      </w:tr>
      <w:tr w:rsidR="00C1392A" w14:paraId="6E9D190B" w14:textId="77777777" w:rsidTr="006F24E9">
        <w:tc>
          <w:tcPr>
            <w:tcW w:w="990" w:type="dxa"/>
          </w:tcPr>
          <w:p w14:paraId="00ED23D1" w14:textId="77777777" w:rsidR="00C1392A" w:rsidRPr="00F07B9E" w:rsidRDefault="00C1392A" w:rsidP="007B1E8C">
            <w:pPr>
              <w:ind w:left="132" w:hanging="100"/>
              <w:rPr>
                <w:sz w:val="22"/>
                <w:szCs w:val="22"/>
              </w:rPr>
            </w:pPr>
            <w:r w:rsidRPr="00F07B9E">
              <w:rPr>
                <w:rFonts w:eastAsia="Times New Roman"/>
                <w:sz w:val="22"/>
                <w:szCs w:val="22"/>
              </w:rPr>
              <w:t>34.</w:t>
            </w:r>
          </w:p>
        </w:tc>
        <w:tc>
          <w:tcPr>
            <w:tcW w:w="8370" w:type="dxa"/>
          </w:tcPr>
          <w:p w14:paraId="2483C804" w14:textId="77777777" w:rsidR="00C1392A" w:rsidRPr="00F07B9E" w:rsidRDefault="00C1392A" w:rsidP="00C033B6">
            <w:pPr>
              <w:rPr>
                <w:sz w:val="22"/>
                <w:szCs w:val="22"/>
              </w:rPr>
            </w:pPr>
            <w:r w:rsidRPr="00F07B9E">
              <w:rPr>
                <w:rFonts w:eastAsia="Times New Roman"/>
                <w:sz w:val="22"/>
                <w:szCs w:val="22"/>
              </w:rPr>
              <w:t xml:space="preserve"> Anonymous 1976 Annual Report, Plant Breeding Institute Cambridge, 1975. 109.: </w:t>
            </w:r>
          </w:p>
        </w:tc>
      </w:tr>
      <w:tr w:rsidR="00C1392A" w14:paraId="7BAAE421" w14:textId="77777777" w:rsidTr="006F24E9">
        <w:tc>
          <w:tcPr>
            <w:tcW w:w="990" w:type="dxa"/>
          </w:tcPr>
          <w:p w14:paraId="1BD6AD4D" w14:textId="77777777" w:rsidR="00C1392A" w:rsidRPr="00F07B9E" w:rsidRDefault="00C1392A" w:rsidP="007B1E8C">
            <w:pPr>
              <w:ind w:left="132" w:hanging="100"/>
              <w:rPr>
                <w:sz w:val="22"/>
                <w:szCs w:val="22"/>
              </w:rPr>
            </w:pPr>
            <w:r w:rsidRPr="00F07B9E">
              <w:rPr>
                <w:rFonts w:eastAsia="Times New Roman"/>
                <w:sz w:val="22"/>
                <w:szCs w:val="22"/>
              </w:rPr>
              <w:t>35.</w:t>
            </w:r>
          </w:p>
        </w:tc>
        <w:tc>
          <w:tcPr>
            <w:tcW w:w="8370" w:type="dxa"/>
          </w:tcPr>
          <w:p w14:paraId="15C32D3B" w14:textId="77777777" w:rsidR="00C1392A" w:rsidRPr="00F07B9E" w:rsidRDefault="00C1392A" w:rsidP="00C033B6">
            <w:pPr>
              <w:rPr>
                <w:sz w:val="22"/>
                <w:szCs w:val="22"/>
              </w:rPr>
            </w:pPr>
            <w:r w:rsidRPr="00F07B9E">
              <w:rPr>
                <w:rFonts w:eastAsia="Times New Roman"/>
                <w:sz w:val="22"/>
                <w:szCs w:val="22"/>
              </w:rPr>
              <w:t xml:space="preserve"> Anonymous 1979 Enzyme Nomenclature (1978). Recommendations of the Nomenclature Committee of the International Union of Biochemistry. Academic Press, New York. </w:t>
            </w:r>
          </w:p>
        </w:tc>
      </w:tr>
      <w:tr w:rsidR="00C1392A" w14:paraId="118487A2" w14:textId="77777777" w:rsidTr="006F24E9">
        <w:tc>
          <w:tcPr>
            <w:tcW w:w="990" w:type="dxa"/>
          </w:tcPr>
          <w:p w14:paraId="65FED2ED" w14:textId="77777777" w:rsidR="00C1392A" w:rsidRPr="00F07B9E" w:rsidRDefault="00C1392A" w:rsidP="007B1E8C">
            <w:pPr>
              <w:ind w:left="132" w:hanging="100"/>
              <w:rPr>
                <w:sz w:val="22"/>
                <w:szCs w:val="22"/>
              </w:rPr>
            </w:pPr>
            <w:r w:rsidRPr="00F07B9E">
              <w:rPr>
                <w:rFonts w:eastAsia="Times New Roman"/>
                <w:sz w:val="22"/>
                <w:szCs w:val="22"/>
              </w:rPr>
              <w:t>36.</w:t>
            </w:r>
          </w:p>
        </w:tc>
        <w:tc>
          <w:tcPr>
            <w:tcW w:w="8370" w:type="dxa"/>
          </w:tcPr>
          <w:p w14:paraId="7BEEC18F" w14:textId="77777777" w:rsidR="00C1392A" w:rsidRPr="00F07B9E" w:rsidRDefault="00C1392A" w:rsidP="00C033B6">
            <w:pPr>
              <w:rPr>
                <w:sz w:val="22"/>
                <w:szCs w:val="22"/>
              </w:rPr>
            </w:pPr>
            <w:r w:rsidRPr="00F07B9E">
              <w:rPr>
                <w:rFonts w:eastAsia="Times New Roman"/>
                <w:sz w:val="22"/>
                <w:szCs w:val="22"/>
              </w:rPr>
              <w:t xml:space="preserve"> Anonymous 1984 Enzyme Nomenclature (1984). Recommendations of the Nomenclature Committee of the International Union of Biochemistry. Academic Press, New York. </w:t>
            </w:r>
          </w:p>
        </w:tc>
      </w:tr>
      <w:tr w:rsidR="00C1392A" w14:paraId="249CB1D5" w14:textId="77777777" w:rsidTr="006F24E9">
        <w:tc>
          <w:tcPr>
            <w:tcW w:w="990" w:type="dxa"/>
          </w:tcPr>
          <w:p w14:paraId="24540EEC" w14:textId="77777777" w:rsidR="00C1392A" w:rsidRPr="00F07B9E" w:rsidRDefault="00C1392A" w:rsidP="007B1E8C">
            <w:pPr>
              <w:ind w:left="132" w:hanging="100"/>
              <w:rPr>
                <w:sz w:val="22"/>
                <w:szCs w:val="22"/>
              </w:rPr>
            </w:pPr>
            <w:r w:rsidRPr="00F07B9E">
              <w:rPr>
                <w:rFonts w:eastAsia="Times New Roman"/>
                <w:sz w:val="22"/>
                <w:szCs w:val="22"/>
              </w:rPr>
              <w:t>37.</w:t>
            </w:r>
          </w:p>
        </w:tc>
        <w:tc>
          <w:tcPr>
            <w:tcW w:w="8370" w:type="dxa"/>
          </w:tcPr>
          <w:p w14:paraId="47CD28A2" w14:textId="77777777" w:rsidR="00C1392A" w:rsidRPr="00F07B9E" w:rsidRDefault="00C1392A" w:rsidP="00C033B6">
            <w:pPr>
              <w:rPr>
                <w:sz w:val="22"/>
                <w:szCs w:val="22"/>
              </w:rPr>
            </w:pPr>
            <w:r w:rsidRPr="00F07B9E">
              <w:rPr>
                <w:rFonts w:eastAsia="Times New Roman"/>
                <w:sz w:val="22"/>
                <w:szCs w:val="22"/>
              </w:rPr>
              <w:t xml:space="preserve"> Appels R &amp; Dvorak J 1982 The wheat ribosomal DNA spacer region: its structure and variation in populations and among species. Theoretical and Applied Genetics 63: 337-348. </w:t>
            </w:r>
          </w:p>
        </w:tc>
      </w:tr>
      <w:tr w:rsidR="00C1392A" w14:paraId="594807CB" w14:textId="77777777" w:rsidTr="006F24E9">
        <w:tc>
          <w:tcPr>
            <w:tcW w:w="990" w:type="dxa"/>
          </w:tcPr>
          <w:p w14:paraId="2A5F1032" w14:textId="77777777" w:rsidR="00C1392A" w:rsidRPr="00F07B9E" w:rsidRDefault="00C1392A" w:rsidP="007B1E8C">
            <w:pPr>
              <w:ind w:left="132" w:hanging="100"/>
              <w:rPr>
                <w:sz w:val="22"/>
                <w:szCs w:val="22"/>
              </w:rPr>
            </w:pPr>
            <w:r w:rsidRPr="00F07B9E">
              <w:rPr>
                <w:rFonts w:eastAsia="Times New Roman"/>
                <w:sz w:val="22"/>
                <w:szCs w:val="22"/>
              </w:rPr>
              <w:t>38.</w:t>
            </w:r>
          </w:p>
        </w:tc>
        <w:tc>
          <w:tcPr>
            <w:tcW w:w="8370" w:type="dxa"/>
          </w:tcPr>
          <w:p w14:paraId="1BFD2383" w14:textId="77777777" w:rsidR="00C1392A" w:rsidRPr="00F07B9E" w:rsidRDefault="00C1392A" w:rsidP="00C033B6">
            <w:pPr>
              <w:rPr>
                <w:sz w:val="22"/>
                <w:szCs w:val="22"/>
              </w:rPr>
            </w:pPr>
            <w:r w:rsidRPr="00F07B9E">
              <w:rPr>
                <w:rFonts w:eastAsia="Times New Roman"/>
                <w:sz w:val="22"/>
                <w:szCs w:val="22"/>
              </w:rPr>
              <w:t>Appels R, Driscoll CJ &amp; Peacock WJ 1978 Heterochromatin and highly repeated DNA sequences in rye (</w:t>
            </w:r>
            <w:r w:rsidRPr="00F07B9E">
              <w:rPr>
                <w:rFonts w:eastAsia="Times New Roman"/>
                <w:i/>
                <w:sz w:val="22"/>
                <w:szCs w:val="22"/>
              </w:rPr>
              <w:t>Secale cereale</w:t>
            </w:r>
            <w:r w:rsidRPr="00F07B9E">
              <w:rPr>
                <w:rFonts w:eastAsia="Times New Roman"/>
                <w:sz w:val="22"/>
                <w:szCs w:val="22"/>
              </w:rPr>
              <w:t xml:space="preserve">). </w:t>
            </w:r>
            <w:proofErr w:type="spellStart"/>
            <w:r w:rsidRPr="00F07B9E">
              <w:rPr>
                <w:rFonts w:eastAsia="Times New Roman"/>
                <w:sz w:val="22"/>
                <w:szCs w:val="22"/>
              </w:rPr>
              <w:t>Chromosoma</w:t>
            </w:r>
            <w:proofErr w:type="spellEnd"/>
            <w:r w:rsidRPr="00F07B9E">
              <w:rPr>
                <w:rFonts w:eastAsia="Times New Roman"/>
                <w:sz w:val="22"/>
                <w:szCs w:val="22"/>
              </w:rPr>
              <w:t xml:space="preserve"> 70: 67-89. </w:t>
            </w:r>
          </w:p>
        </w:tc>
      </w:tr>
      <w:tr w:rsidR="00C1392A" w14:paraId="6007E45F" w14:textId="77777777" w:rsidTr="006F24E9">
        <w:tc>
          <w:tcPr>
            <w:tcW w:w="990" w:type="dxa"/>
          </w:tcPr>
          <w:p w14:paraId="3B5FE138" w14:textId="77777777" w:rsidR="00C1392A" w:rsidRPr="00F07B9E" w:rsidRDefault="00C1392A" w:rsidP="007B1E8C">
            <w:pPr>
              <w:ind w:left="132" w:hanging="100"/>
              <w:rPr>
                <w:sz w:val="22"/>
                <w:szCs w:val="22"/>
              </w:rPr>
            </w:pPr>
            <w:r w:rsidRPr="00F07B9E">
              <w:rPr>
                <w:rFonts w:eastAsia="Times New Roman"/>
                <w:sz w:val="22"/>
                <w:szCs w:val="22"/>
              </w:rPr>
              <w:lastRenderedPageBreak/>
              <w:t>39.</w:t>
            </w:r>
          </w:p>
        </w:tc>
        <w:tc>
          <w:tcPr>
            <w:tcW w:w="8370" w:type="dxa"/>
          </w:tcPr>
          <w:p w14:paraId="684FFF74" w14:textId="77777777" w:rsidR="00C1392A" w:rsidRPr="00F07B9E" w:rsidRDefault="00C1392A" w:rsidP="00C033B6">
            <w:pPr>
              <w:rPr>
                <w:sz w:val="22"/>
                <w:szCs w:val="22"/>
              </w:rPr>
            </w:pPr>
            <w:r w:rsidRPr="00F07B9E">
              <w:rPr>
                <w:rFonts w:eastAsia="Times New Roman"/>
                <w:sz w:val="22"/>
                <w:szCs w:val="22"/>
              </w:rPr>
              <w:t xml:space="preserve"> Appels R, Gerlach WR, Dennis ES, Swift H &amp; Peacock WJ 1980 Molecular and chromosomal organization of DNA sequences coding for the ribosomal </w:t>
            </w:r>
            <w:proofErr w:type="gramStart"/>
            <w:r w:rsidRPr="00F07B9E">
              <w:rPr>
                <w:rFonts w:eastAsia="Times New Roman"/>
                <w:sz w:val="22"/>
                <w:szCs w:val="22"/>
              </w:rPr>
              <w:t>RNA's</w:t>
            </w:r>
            <w:proofErr w:type="gramEnd"/>
            <w:r w:rsidRPr="00F07B9E">
              <w:rPr>
                <w:rFonts w:eastAsia="Times New Roman"/>
                <w:sz w:val="22"/>
                <w:szCs w:val="22"/>
              </w:rPr>
              <w:t xml:space="preserve"> in cereals. </w:t>
            </w:r>
            <w:proofErr w:type="spellStart"/>
            <w:r w:rsidRPr="00F07B9E">
              <w:rPr>
                <w:rFonts w:eastAsia="Times New Roman"/>
                <w:sz w:val="22"/>
                <w:szCs w:val="22"/>
              </w:rPr>
              <w:t>Chromosoma</w:t>
            </w:r>
            <w:proofErr w:type="spellEnd"/>
            <w:r w:rsidRPr="00F07B9E">
              <w:rPr>
                <w:rFonts w:eastAsia="Times New Roman"/>
                <w:sz w:val="22"/>
                <w:szCs w:val="22"/>
              </w:rPr>
              <w:t xml:space="preserve"> 78: 293-311. </w:t>
            </w:r>
          </w:p>
        </w:tc>
      </w:tr>
      <w:tr w:rsidR="00C1392A" w14:paraId="56E03D1A" w14:textId="77777777" w:rsidTr="006F24E9">
        <w:tc>
          <w:tcPr>
            <w:tcW w:w="990" w:type="dxa"/>
          </w:tcPr>
          <w:p w14:paraId="29D10B8C" w14:textId="77777777" w:rsidR="00C1392A" w:rsidRPr="00F07B9E" w:rsidRDefault="00C1392A" w:rsidP="007B1E8C">
            <w:pPr>
              <w:ind w:left="132" w:hanging="100"/>
              <w:rPr>
                <w:sz w:val="22"/>
                <w:szCs w:val="22"/>
              </w:rPr>
            </w:pPr>
            <w:r w:rsidRPr="00F07B9E">
              <w:rPr>
                <w:rFonts w:eastAsia="Times New Roman"/>
                <w:sz w:val="22"/>
                <w:szCs w:val="22"/>
              </w:rPr>
              <w:t>40.</w:t>
            </w:r>
          </w:p>
        </w:tc>
        <w:tc>
          <w:tcPr>
            <w:tcW w:w="8370" w:type="dxa"/>
          </w:tcPr>
          <w:p w14:paraId="53B4B71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Arbuzova</w:t>
            </w:r>
            <w:proofErr w:type="spellEnd"/>
            <w:r w:rsidRPr="00F07B9E">
              <w:rPr>
                <w:rFonts w:eastAsia="Times New Roman"/>
                <w:sz w:val="22"/>
                <w:szCs w:val="22"/>
              </w:rPr>
              <w:t xml:space="preserve"> VS 1989 Development of isogenic forms of wheat </w:t>
            </w:r>
            <w:proofErr w:type="spellStart"/>
            <w:r w:rsidRPr="00F07B9E">
              <w:rPr>
                <w:rFonts w:eastAsia="Times New Roman"/>
                <w:sz w:val="22"/>
                <w:szCs w:val="22"/>
              </w:rPr>
              <w:t>Saratovskaya</w:t>
            </w:r>
            <w:proofErr w:type="spellEnd"/>
            <w:r w:rsidRPr="00F07B9E">
              <w:rPr>
                <w:rFonts w:eastAsia="Times New Roman"/>
                <w:sz w:val="22"/>
                <w:szCs w:val="22"/>
              </w:rPr>
              <w:t xml:space="preserve"> 29 for introducing dominant gene-markers for separate chromosomes in monosomic lines. Cytogenetics of Agricultural Plants (</w:t>
            </w:r>
            <w:proofErr w:type="spellStart"/>
            <w:r w:rsidRPr="00F07B9E">
              <w:rPr>
                <w:rFonts w:eastAsia="Times New Roman"/>
                <w:sz w:val="22"/>
                <w:szCs w:val="22"/>
              </w:rPr>
              <w:t>Shumnyi</w:t>
            </w:r>
            <w:proofErr w:type="spellEnd"/>
            <w:r w:rsidRPr="00F07B9E">
              <w:rPr>
                <w:rFonts w:eastAsia="Times New Roman"/>
                <w:sz w:val="22"/>
                <w:szCs w:val="22"/>
              </w:rPr>
              <w:t xml:space="preserve"> VK &amp; </w:t>
            </w:r>
            <w:proofErr w:type="spellStart"/>
            <w:r w:rsidRPr="00F07B9E">
              <w:rPr>
                <w:rFonts w:eastAsia="Times New Roman"/>
                <w:sz w:val="22"/>
                <w:szCs w:val="22"/>
              </w:rPr>
              <w:t>Shchapova</w:t>
            </w:r>
            <w:proofErr w:type="spellEnd"/>
            <w:r w:rsidRPr="00F07B9E">
              <w:rPr>
                <w:rFonts w:eastAsia="Times New Roman"/>
                <w:sz w:val="22"/>
                <w:szCs w:val="22"/>
              </w:rPr>
              <w:t xml:space="preserve"> AI eds). Novosibirsk, 1989. (In Russian). pp. 147-160. </w:t>
            </w:r>
          </w:p>
        </w:tc>
      </w:tr>
      <w:tr w:rsidR="00C1392A" w14:paraId="6C00CA07" w14:textId="77777777" w:rsidTr="006F24E9">
        <w:tc>
          <w:tcPr>
            <w:tcW w:w="990" w:type="dxa"/>
          </w:tcPr>
          <w:p w14:paraId="7394E92E" w14:textId="77777777" w:rsidR="00C1392A" w:rsidRPr="00F07B9E" w:rsidRDefault="00C1392A" w:rsidP="007B1E8C">
            <w:pPr>
              <w:ind w:left="132" w:hanging="100"/>
              <w:rPr>
                <w:sz w:val="22"/>
                <w:szCs w:val="22"/>
              </w:rPr>
            </w:pPr>
            <w:r w:rsidRPr="00F07B9E">
              <w:rPr>
                <w:rFonts w:eastAsia="Times New Roman"/>
                <w:sz w:val="22"/>
                <w:szCs w:val="22"/>
              </w:rPr>
              <w:t>41.</w:t>
            </w:r>
          </w:p>
        </w:tc>
        <w:tc>
          <w:tcPr>
            <w:tcW w:w="8370" w:type="dxa"/>
          </w:tcPr>
          <w:p w14:paraId="32C288A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Arbuzova</w:t>
            </w:r>
            <w:proofErr w:type="spellEnd"/>
            <w:r w:rsidRPr="00F07B9E">
              <w:rPr>
                <w:rFonts w:eastAsia="Times New Roman"/>
                <w:sz w:val="22"/>
                <w:szCs w:val="22"/>
              </w:rPr>
              <w:t xml:space="preserve"> VS 1994 Chromosome localization of genes </w:t>
            </w:r>
            <w:r w:rsidRPr="00F07B9E">
              <w:rPr>
                <w:rFonts w:eastAsia="Times New Roman"/>
                <w:i/>
                <w:sz w:val="22"/>
                <w:szCs w:val="22"/>
              </w:rPr>
              <w:t>Pp</w:t>
            </w:r>
            <w:r w:rsidRPr="00F07B9E">
              <w:rPr>
                <w:rFonts w:eastAsia="Times New Roman"/>
                <w:sz w:val="22"/>
                <w:szCs w:val="22"/>
              </w:rPr>
              <w:t xml:space="preserve"> for purple grain pigmentation </w:t>
            </w:r>
            <w:proofErr w:type="spellStart"/>
            <w:r w:rsidRPr="00F07B9E">
              <w:rPr>
                <w:rFonts w:eastAsia="Times New Roman"/>
                <w:sz w:val="22"/>
                <w:szCs w:val="22"/>
              </w:rPr>
              <w:t>introgressed</w:t>
            </w:r>
            <w:proofErr w:type="spellEnd"/>
            <w:r w:rsidRPr="00F07B9E">
              <w:rPr>
                <w:rFonts w:eastAsia="Times New Roman"/>
                <w:sz w:val="22"/>
                <w:szCs w:val="22"/>
              </w:rPr>
              <w:t xml:space="preserve"> into common wheat. </w:t>
            </w:r>
            <w:proofErr w:type="spellStart"/>
            <w:r w:rsidRPr="00F07B9E">
              <w:rPr>
                <w:rFonts w:eastAsia="Times New Roman"/>
                <w:sz w:val="22"/>
                <w:szCs w:val="22"/>
              </w:rPr>
              <w:t>Genetika</w:t>
            </w:r>
            <w:proofErr w:type="spellEnd"/>
            <w:r w:rsidRPr="00F07B9E">
              <w:rPr>
                <w:rFonts w:eastAsia="Times New Roman"/>
                <w:sz w:val="22"/>
                <w:szCs w:val="22"/>
              </w:rPr>
              <w:t xml:space="preserve"> (Supplement) 30: 9. </w:t>
            </w:r>
          </w:p>
        </w:tc>
      </w:tr>
      <w:tr w:rsidR="00C1392A" w14:paraId="0ED41FB0" w14:textId="77777777" w:rsidTr="006F24E9">
        <w:tc>
          <w:tcPr>
            <w:tcW w:w="990" w:type="dxa"/>
          </w:tcPr>
          <w:p w14:paraId="75534F33" w14:textId="77777777" w:rsidR="00C1392A" w:rsidRPr="00F07B9E" w:rsidRDefault="00C1392A" w:rsidP="007B1E8C">
            <w:pPr>
              <w:ind w:left="132" w:hanging="100"/>
              <w:rPr>
                <w:sz w:val="22"/>
                <w:szCs w:val="22"/>
              </w:rPr>
            </w:pPr>
            <w:r w:rsidRPr="00F07B9E">
              <w:rPr>
                <w:rFonts w:eastAsia="Times New Roman"/>
                <w:sz w:val="22"/>
                <w:szCs w:val="22"/>
              </w:rPr>
              <w:t>42.</w:t>
            </w:r>
          </w:p>
        </w:tc>
        <w:tc>
          <w:tcPr>
            <w:tcW w:w="8370" w:type="dxa"/>
          </w:tcPr>
          <w:p w14:paraId="18123D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Arbuzova</w:t>
            </w:r>
            <w:proofErr w:type="spellEnd"/>
            <w:r w:rsidRPr="00F07B9E">
              <w:rPr>
                <w:rFonts w:eastAsia="Times New Roman"/>
                <w:sz w:val="22"/>
                <w:szCs w:val="22"/>
              </w:rPr>
              <w:t xml:space="preserve"> VS, Efremova TT, </w:t>
            </w:r>
            <w:proofErr w:type="spellStart"/>
            <w:r w:rsidRPr="00F07B9E">
              <w:rPr>
                <w:rFonts w:eastAsia="Times New Roman"/>
                <w:sz w:val="22"/>
                <w:szCs w:val="22"/>
              </w:rPr>
              <w:t>Laikova</w:t>
            </w:r>
            <w:proofErr w:type="spellEnd"/>
            <w:r w:rsidRPr="00F07B9E">
              <w:rPr>
                <w:rFonts w:eastAsia="Times New Roman"/>
                <w:sz w:val="22"/>
                <w:szCs w:val="22"/>
              </w:rPr>
              <w:t xml:space="preserve"> LI, </w:t>
            </w:r>
            <w:proofErr w:type="spellStart"/>
            <w:r w:rsidRPr="00F07B9E">
              <w:rPr>
                <w:rFonts w:eastAsia="Times New Roman"/>
                <w:sz w:val="22"/>
                <w:szCs w:val="22"/>
              </w:rPr>
              <w:t>Maystrenko</w:t>
            </w:r>
            <w:proofErr w:type="spellEnd"/>
            <w:r w:rsidRPr="00F07B9E">
              <w:rPr>
                <w:rFonts w:eastAsia="Times New Roman"/>
                <w:sz w:val="22"/>
                <w:szCs w:val="22"/>
              </w:rPr>
              <w:t xml:space="preserve"> OI, Popova OM &amp; </w:t>
            </w:r>
            <w:proofErr w:type="spellStart"/>
            <w:r w:rsidRPr="00F07B9E">
              <w:rPr>
                <w:rFonts w:eastAsia="Times New Roman"/>
                <w:sz w:val="22"/>
                <w:szCs w:val="22"/>
              </w:rPr>
              <w:t>Pshenichnikova</w:t>
            </w:r>
            <w:proofErr w:type="spellEnd"/>
            <w:r w:rsidRPr="00F07B9E">
              <w:rPr>
                <w:rFonts w:eastAsia="Times New Roman"/>
                <w:sz w:val="22"/>
                <w:szCs w:val="22"/>
              </w:rPr>
              <w:t xml:space="preserve"> TA 1996 The development of precise genetic stocks in two wheat cultivars and their use in genetic analysis. </w:t>
            </w:r>
            <w:proofErr w:type="spellStart"/>
            <w:r w:rsidRPr="00F07B9E">
              <w:rPr>
                <w:rFonts w:eastAsia="Times New Roman"/>
                <w:sz w:val="22"/>
                <w:szCs w:val="22"/>
              </w:rPr>
              <w:t>Euphytica</w:t>
            </w:r>
            <w:proofErr w:type="spellEnd"/>
            <w:r w:rsidRPr="00F07B9E">
              <w:rPr>
                <w:rFonts w:eastAsia="Times New Roman"/>
                <w:sz w:val="22"/>
                <w:szCs w:val="22"/>
              </w:rPr>
              <w:t xml:space="preserve"> 89: 11-15. </w:t>
            </w:r>
          </w:p>
        </w:tc>
      </w:tr>
      <w:tr w:rsidR="00C1392A" w14:paraId="0621B73D" w14:textId="77777777" w:rsidTr="006F24E9">
        <w:tc>
          <w:tcPr>
            <w:tcW w:w="990" w:type="dxa"/>
          </w:tcPr>
          <w:p w14:paraId="7AD06B9D" w14:textId="77777777" w:rsidR="00C1392A" w:rsidRPr="00F07B9E" w:rsidRDefault="00C1392A" w:rsidP="007B1E8C">
            <w:pPr>
              <w:ind w:left="132" w:hanging="100"/>
              <w:rPr>
                <w:sz w:val="22"/>
                <w:szCs w:val="22"/>
              </w:rPr>
            </w:pPr>
            <w:r w:rsidRPr="00F07B9E">
              <w:rPr>
                <w:rFonts w:eastAsia="Times New Roman"/>
                <w:sz w:val="22"/>
                <w:szCs w:val="22"/>
              </w:rPr>
              <w:t>43.</w:t>
            </w:r>
          </w:p>
        </w:tc>
        <w:tc>
          <w:tcPr>
            <w:tcW w:w="8370" w:type="dxa"/>
          </w:tcPr>
          <w:p w14:paraId="28BD6D9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Artemova</w:t>
            </w:r>
            <w:proofErr w:type="spellEnd"/>
            <w:r w:rsidRPr="00F07B9E">
              <w:rPr>
                <w:rFonts w:eastAsia="Times New Roman"/>
                <w:sz w:val="22"/>
                <w:szCs w:val="22"/>
              </w:rPr>
              <w:t xml:space="preserve"> NV 1982 Chromosomal control of the isoenzymes of alcohol dehydrogenase, esterase, and amylase in different rye varieties. </w:t>
            </w:r>
            <w:proofErr w:type="spellStart"/>
            <w:r w:rsidRPr="00F07B9E">
              <w:rPr>
                <w:rFonts w:eastAsia="Times New Roman"/>
                <w:sz w:val="22"/>
                <w:szCs w:val="22"/>
              </w:rPr>
              <w:t>Genetika</w:t>
            </w:r>
            <w:proofErr w:type="spellEnd"/>
            <w:r w:rsidRPr="00F07B9E">
              <w:rPr>
                <w:rFonts w:eastAsia="Times New Roman"/>
                <w:sz w:val="22"/>
                <w:szCs w:val="22"/>
              </w:rPr>
              <w:t xml:space="preserve"> 18: 661-667. </w:t>
            </w:r>
          </w:p>
        </w:tc>
      </w:tr>
      <w:tr w:rsidR="00C1392A" w14:paraId="421613DD" w14:textId="77777777" w:rsidTr="006F24E9">
        <w:tc>
          <w:tcPr>
            <w:tcW w:w="990" w:type="dxa"/>
          </w:tcPr>
          <w:p w14:paraId="567F44EC" w14:textId="77777777" w:rsidR="00C1392A" w:rsidRPr="00F07B9E" w:rsidRDefault="00C1392A" w:rsidP="007B1E8C">
            <w:pPr>
              <w:ind w:left="132" w:hanging="100"/>
              <w:rPr>
                <w:sz w:val="22"/>
                <w:szCs w:val="22"/>
              </w:rPr>
            </w:pPr>
            <w:r w:rsidRPr="00F07B9E">
              <w:rPr>
                <w:rFonts w:eastAsia="Times New Roman"/>
                <w:sz w:val="22"/>
                <w:szCs w:val="22"/>
              </w:rPr>
              <w:t>44.</w:t>
            </w:r>
          </w:p>
        </w:tc>
        <w:tc>
          <w:tcPr>
            <w:tcW w:w="8370" w:type="dxa"/>
          </w:tcPr>
          <w:p w14:paraId="6B84008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Asakura</w:t>
            </w:r>
            <w:proofErr w:type="spellEnd"/>
            <w:r w:rsidRPr="00F07B9E">
              <w:rPr>
                <w:rFonts w:eastAsia="Times New Roman"/>
                <w:sz w:val="22"/>
                <w:szCs w:val="22"/>
              </w:rPr>
              <w:t xml:space="preserve"> N, Nakamura C &amp; </w:t>
            </w:r>
            <w:proofErr w:type="spellStart"/>
            <w:r w:rsidRPr="00F07B9E">
              <w:rPr>
                <w:rFonts w:eastAsia="Times New Roman"/>
                <w:sz w:val="22"/>
                <w:szCs w:val="22"/>
              </w:rPr>
              <w:t>Ohtsuka</w:t>
            </w:r>
            <w:proofErr w:type="spellEnd"/>
            <w:r w:rsidRPr="00F07B9E">
              <w:rPr>
                <w:rFonts w:eastAsia="Times New Roman"/>
                <w:sz w:val="22"/>
                <w:szCs w:val="22"/>
              </w:rPr>
              <w:t xml:space="preserve"> I 1997 RAPD markers lined to the nuclear gene from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that confers </w:t>
            </w:r>
            <w:proofErr w:type="spellStart"/>
            <w:r w:rsidRPr="00F07B9E">
              <w:rPr>
                <w:rFonts w:eastAsia="Times New Roman"/>
                <w:sz w:val="22"/>
                <w:szCs w:val="22"/>
              </w:rPr>
              <w:t>compatability</w:t>
            </w:r>
            <w:proofErr w:type="spellEnd"/>
            <w:r w:rsidRPr="00F07B9E">
              <w:rPr>
                <w:rFonts w:eastAsia="Times New Roman"/>
                <w:sz w:val="22"/>
                <w:szCs w:val="22"/>
              </w:rPr>
              <w:t xml:space="preserve"> with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cytoplasm on </w:t>
            </w:r>
            <w:proofErr w:type="spellStart"/>
            <w:r w:rsidRPr="00F07B9E">
              <w:rPr>
                <w:rFonts w:eastAsia="Times New Roman"/>
                <w:sz w:val="22"/>
                <w:szCs w:val="22"/>
              </w:rPr>
              <w:t>alloplasmic</w:t>
            </w:r>
            <w:proofErr w:type="spellEnd"/>
            <w:r w:rsidRPr="00F07B9E">
              <w:rPr>
                <w:rFonts w:eastAsia="Times New Roman"/>
                <w:sz w:val="22"/>
                <w:szCs w:val="22"/>
              </w:rPr>
              <w:t xml:space="preserve"> durum wheat. Genome 40: 201-210. </w:t>
            </w:r>
          </w:p>
        </w:tc>
      </w:tr>
      <w:tr w:rsidR="00C1392A" w14:paraId="1B2829D0" w14:textId="77777777" w:rsidTr="006F24E9">
        <w:tc>
          <w:tcPr>
            <w:tcW w:w="990" w:type="dxa"/>
          </w:tcPr>
          <w:p w14:paraId="6404DBD3" w14:textId="77777777" w:rsidR="00C1392A" w:rsidRPr="00F07B9E" w:rsidRDefault="00C1392A" w:rsidP="007B1E8C">
            <w:pPr>
              <w:ind w:left="132" w:hanging="100"/>
              <w:rPr>
                <w:sz w:val="22"/>
                <w:szCs w:val="22"/>
              </w:rPr>
            </w:pPr>
            <w:r w:rsidRPr="00F07B9E">
              <w:rPr>
                <w:rFonts w:eastAsia="Times New Roman"/>
                <w:sz w:val="22"/>
                <w:szCs w:val="22"/>
              </w:rPr>
              <w:t>45.</w:t>
            </w:r>
          </w:p>
        </w:tc>
        <w:tc>
          <w:tcPr>
            <w:tcW w:w="8370" w:type="dxa"/>
          </w:tcPr>
          <w:p w14:paraId="297225FD" w14:textId="77777777" w:rsidR="00C1392A" w:rsidRPr="00F07B9E" w:rsidRDefault="00C1392A" w:rsidP="00C033B6">
            <w:pPr>
              <w:rPr>
                <w:sz w:val="22"/>
                <w:szCs w:val="22"/>
              </w:rPr>
            </w:pPr>
            <w:r w:rsidRPr="00F07B9E">
              <w:rPr>
                <w:rFonts w:eastAsia="Times New Roman"/>
                <w:sz w:val="22"/>
                <w:szCs w:val="22"/>
              </w:rPr>
              <w:t xml:space="preserve"> Aslam M 1958 Genetic studies in interspecific crosses between durum, </w:t>
            </w:r>
            <w:proofErr w:type="spellStart"/>
            <w:r w:rsidRPr="00F07B9E">
              <w:rPr>
                <w:rFonts w:eastAsia="Times New Roman"/>
                <w:sz w:val="22"/>
                <w:szCs w:val="22"/>
              </w:rPr>
              <w:t>sphaerococcum</w:t>
            </w:r>
            <w:proofErr w:type="spellEnd"/>
            <w:r w:rsidRPr="00F07B9E">
              <w:rPr>
                <w:rFonts w:eastAsia="Times New Roman"/>
                <w:sz w:val="22"/>
                <w:szCs w:val="22"/>
              </w:rPr>
              <w:t xml:space="preserve"> and vulgare types of wheat. Agriculture, Pakistan 9: 109-119. </w:t>
            </w:r>
            <w:r w:rsidRPr="00F07B9E">
              <w:rPr>
                <w:rFonts w:eastAsia="Times New Roman"/>
                <w:i/>
                <w:sz w:val="22"/>
                <w:szCs w:val="22"/>
              </w:rPr>
              <w:t>Cited</w:t>
            </w:r>
            <w:r w:rsidRPr="00F07B9E">
              <w:rPr>
                <w:rFonts w:eastAsia="Times New Roman"/>
                <w:sz w:val="22"/>
                <w:szCs w:val="22"/>
              </w:rPr>
              <w:t xml:space="preserve"> Plant Breeding Abstracts 39: 2451, p.471.</w:t>
            </w:r>
          </w:p>
        </w:tc>
      </w:tr>
      <w:tr w:rsidR="00C1392A" w14:paraId="5FE685D2" w14:textId="77777777" w:rsidTr="006F24E9">
        <w:tc>
          <w:tcPr>
            <w:tcW w:w="990" w:type="dxa"/>
          </w:tcPr>
          <w:p w14:paraId="6ED8CE4D" w14:textId="77777777" w:rsidR="00C1392A" w:rsidRPr="00F07B9E" w:rsidRDefault="00C1392A" w:rsidP="007B1E8C">
            <w:pPr>
              <w:ind w:left="132" w:hanging="100"/>
              <w:rPr>
                <w:sz w:val="22"/>
                <w:szCs w:val="22"/>
              </w:rPr>
            </w:pPr>
            <w:r w:rsidRPr="00F07B9E">
              <w:rPr>
                <w:rFonts w:eastAsia="Times New Roman"/>
                <w:sz w:val="22"/>
                <w:szCs w:val="22"/>
              </w:rPr>
              <w:t>46.</w:t>
            </w:r>
          </w:p>
        </w:tc>
        <w:tc>
          <w:tcPr>
            <w:tcW w:w="8370" w:type="dxa"/>
          </w:tcPr>
          <w:p w14:paraId="0E6F5397" w14:textId="77777777" w:rsidR="00C1392A" w:rsidRPr="00F07B9E" w:rsidRDefault="00C1392A" w:rsidP="00C033B6">
            <w:pPr>
              <w:rPr>
                <w:sz w:val="22"/>
                <w:szCs w:val="22"/>
              </w:rPr>
            </w:pPr>
            <w:r w:rsidRPr="00F07B9E">
              <w:rPr>
                <w:rFonts w:eastAsia="Times New Roman"/>
                <w:sz w:val="22"/>
                <w:szCs w:val="22"/>
              </w:rPr>
              <w:t xml:space="preserve"> Athwal DS &amp; Watson IA 1955 Inheritance of reaction to wheat stem rust in crosses involving </w:t>
            </w:r>
            <w:proofErr w:type="spellStart"/>
            <w:r w:rsidRPr="00F07B9E">
              <w:rPr>
                <w:rFonts w:eastAsia="Times New Roman"/>
                <w:sz w:val="22"/>
                <w:szCs w:val="22"/>
              </w:rPr>
              <w:t>Marquillo</w:t>
            </w:r>
            <w:proofErr w:type="spellEnd"/>
            <w:r w:rsidRPr="00F07B9E">
              <w:rPr>
                <w:rFonts w:eastAsia="Times New Roman"/>
                <w:sz w:val="22"/>
                <w:szCs w:val="22"/>
              </w:rPr>
              <w:t xml:space="preserve">, Thatcher and </w:t>
            </w:r>
            <w:proofErr w:type="spellStart"/>
            <w:r w:rsidRPr="00F07B9E">
              <w:rPr>
                <w:rFonts w:eastAsia="Times New Roman"/>
                <w:sz w:val="22"/>
                <w:szCs w:val="22"/>
              </w:rPr>
              <w:t>Hochzucht</w:t>
            </w:r>
            <w:proofErr w:type="spellEnd"/>
            <w:r w:rsidRPr="00F07B9E">
              <w:rPr>
                <w:rFonts w:eastAsia="Times New Roman"/>
                <w:sz w:val="22"/>
                <w:szCs w:val="22"/>
              </w:rPr>
              <w:t xml:space="preserve">. Proceedings of the Linnaean Society of New South Wales 80: 113-129. </w:t>
            </w:r>
          </w:p>
        </w:tc>
      </w:tr>
      <w:tr w:rsidR="00C1392A" w14:paraId="36D2E8A6" w14:textId="77777777" w:rsidTr="006F24E9">
        <w:tc>
          <w:tcPr>
            <w:tcW w:w="990" w:type="dxa"/>
          </w:tcPr>
          <w:p w14:paraId="29A8AB72" w14:textId="77777777" w:rsidR="00C1392A" w:rsidRPr="00F07B9E" w:rsidRDefault="00C1392A" w:rsidP="007B1E8C">
            <w:pPr>
              <w:ind w:left="132" w:hanging="100"/>
              <w:rPr>
                <w:sz w:val="22"/>
                <w:szCs w:val="22"/>
              </w:rPr>
            </w:pPr>
            <w:r w:rsidRPr="00F07B9E">
              <w:rPr>
                <w:rFonts w:eastAsia="Times New Roman"/>
                <w:sz w:val="22"/>
                <w:szCs w:val="22"/>
              </w:rPr>
              <w:t>47.</w:t>
            </w:r>
          </w:p>
        </w:tc>
        <w:tc>
          <w:tcPr>
            <w:tcW w:w="8370" w:type="dxa"/>
          </w:tcPr>
          <w:p w14:paraId="46C60C4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Ausemus</w:t>
            </w:r>
            <w:proofErr w:type="spellEnd"/>
            <w:r w:rsidRPr="00F07B9E">
              <w:rPr>
                <w:rFonts w:eastAsia="Times New Roman"/>
                <w:sz w:val="22"/>
                <w:szCs w:val="22"/>
              </w:rPr>
              <w:t xml:space="preserve"> ER, Harrington JB, Reitz LP &amp; </w:t>
            </w:r>
            <w:proofErr w:type="spellStart"/>
            <w:r w:rsidRPr="00F07B9E">
              <w:rPr>
                <w:rFonts w:eastAsia="Times New Roman"/>
                <w:sz w:val="22"/>
                <w:szCs w:val="22"/>
              </w:rPr>
              <w:t>Worzella</w:t>
            </w:r>
            <w:proofErr w:type="spellEnd"/>
            <w:r w:rsidRPr="00F07B9E">
              <w:rPr>
                <w:rFonts w:eastAsia="Times New Roman"/>
                <w:sz w:val="22"/>
                <w:szCs w:val="22"/>
              </w:rPr>
              <w:t xml:space="preserve"> WW 1946 A summary of genetic studies in </w:t>
            </w:r>
            <w:proofErr w:type="spellStart"/>
            <w:r w:rsidRPr="00F07B9E">
              <w:rPr>
                <w:rFonts w:eastAsia="Times New Roman"/>
                <w:sz w:val="22"/>
                <w:szCs w:val="22"/>
              </w:rPr>
              <w:t>hexaploid</w:t>
            </w:r>
            <w:proofErr w:type="spellEnd"/>
            <w:r w:rsidRPr="00F07B9E">
              <w:rPr>
                <w:rFonts w:eastAsia="Times New Roman"/>
                <w:sz w:val="22"/>
                <w:szCs w:val="22"/>
              </w:rPr>
              <w:t xml:space="preserve"> and tetraploid wheats. Journal of the American Society of Agronomy 38: 1082-1099. </w:t>
            </w:r>
          </w:p>
        </w:tc>
      </w:tr>
      <w:tr w:rsidR="00C1392A" w14:paraId="6C0C392B" w14:textId="77777777" w:rsidTr="006F24E9">
        <w:tc>
          <w:tcPr>
            <w:tcW w:w="990" w:type="dxa"/>
          </w:tcPr>
          <w:p w14:paraId="5433F9C0" w14:textId="77777777" w:rsidR="00C1392A" w:rsidRPr="00F07B9E" w:rsidRDefault="00C1392A" w:rsidP="007B1E8C">
            <w:pPr>
              <w:ind w:left="132" w:hanging="100"/>
              <w:rPr>
                <w:sz w:val="22"/>
                <w:szCs w:val="22"/>
              </w:rPr>
            </w:pPr>
            <w:r w:rsidRPr="00F07B9E">
              <w:rPr>
                <w:rFonts w:eastAsia="Times New Roman"/>
                <w:sz w:val="22"/>
                <w:szCs w:val="22"/>
              </w:rPr>
              <w:t>48.</w:t>
            </w:r>
          </w:p>
        </w:tc>
        <w:tc>
          <w:tcPr>
            <w:tcW w:w="8370" w:type="dxa"/>
          </w:tcPr>
          <w:p w14:paraId="6901259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Autrique</w:t>
            </w:r>
            <w:proofErr w:type="spellEnd"/>
            <w:r w:rsidRPr="00F07B9E">
              <w:rPr>
                <w:rFonts w:eastAsia="Times New Roman"/>
                <w:sz w:val="22"/>
                <w:szCs w:val="22"/>
              </w:rPr>
              <w:t xml:space="preserve"> E, Singh RP, </w:t>
            </w:r>
            <w:proofErr w:type="spellStart"/>
            <w:r w:rsidRPr="00F07B9E">
              <w:rPr>
                <w:rFonts w:eastAsia="Times New Roman"/>
                <w:sz w:val="22"/>
                <w:szCs w:val="22"/>
              </w:rPr>
              <w:t>Tanksley</w:t>
            </w:r>
            <w:proofErr w:type="spellEnd"/>
            <w:r w:rsidRPr="00F07B9E">
              <w:rPr>
                <w:rFonts w:eastAsia="Times New Roman"/>
                <w:sz w:val="22"/>
                <w:szCs w:val="22"/>
              </w:rPr>
              <w:t xml:space="preserve"> SD &amp; Sorrells ME 1995 Molecular markers for four leaf rust resistance genes </w:t>
            </w:r>
            <w:proofErr w:type="spellStart"/>
            <w:r w:rsidRPr="00F07B9E">
              <w:rPr>
                <w:rFonts w:eastAsia="Times New Roman"/>
                <w:sz w:val="22"/>
                <w:szCs w:val="22"/>
              </w:rPr>
              <w:t>introgressed</w:t>
            </w:r>
            <w:proofErr w:type="spellEnd"/>
            <w:r w:rsidRPr="00F07B9E">
              <w:rPr>
                <w:rFonts w:eastAsia="Times New Roman"/>
                <w:sz w:val="22"/>
                <w:szCs w:val="22"/>
              </w:rPr>
              <w:t xml:space="preserve"> into wheat from wild species. Genome 38: 75-83. </w:t>
            </w:r>
          </w:p>
        </w:tc>
      </w:tr>
      <w:tr w:rsidR="00C1392A" w14:paraId="307DD7BD" w14:textId="77777777" w:rsidTr="006F24E9">
        <w:tc>
          <w:tcPr>
            <w:tcW w:w="990" w:type="dxa"/>
          </w:tcPr>
          <w:p w14:paraId="2BFA179D" w14:textId="77777777" w:rsidR="00C1392A" w:rsidRPr="00F07B9E" w:rsidRDefault="00C1392A" w:rsidP="007B1E8C">
            <w:pPr>
              <w:ind w:left="132" w:hanging="100"/>
              <w:rPr>
                <w:sz w:val="22"/>
                <w:szCs w:val="22"/>
              </w:rPr>
            </w:pPr>
            <w:r w:rsidRPr="00F07B9E">
              <w:rPr>
                <w:rFonts w:eastAsia="Times New Roman"/>
                <w:sz w:val="22"/>
                <w:szCs w:val="22"/>
              </w:rPr>
              <w:t>49.</w:t>
            </w:r>
          </w:p>
        </w:tc>
        <w:tc>
          <w:tcPr>
            <w:tcW w:w="8370" w:type="dxa"/>
          </w:tcPr>
          <w:p w14:paraId="3468B894" w14:textId="77777777" w:rsidR="00C1392A" w:rsidRPr="00F07B9E" w:rsidRDefault="00C1392A" w:rsidP="00C033B6">
            <w:pPr>
              <w:rPr>
                <w:sz w:val="22"/>
                <w:szCs w:val="22"/>
              </w:rPr>
            </w:pPr>
            <w:r w:rsidRPr="00F07B9E">
              <w:rPr>
                <w:rFonts w:eastAsia="Times New Roman"/>
                <w:sz w:val="22"/>
                <w:szCs w:val="22"/>
              </w:rPr>
              <w:t xml:space="preserve"> Bacon RK, Kelly JT &amp; </w:t>
            </w:r>
            <w:proofErr w:type="spellStart"/>
            <w:r w:rsidRPr="00F07B9E">
              <w:rPr>
                <w:rFonts w:eastAsia="Times New Roman"/>
                <w:sz w:val="22"/>
                <w:szCs w:val="22"/>
              </w:rPr>
              <w:t>Milus</w:t>
            </w:r>
            <w:proofErr w:type="spellEnd"/>
            <w:r w:rsidRPr="00F07B9E">
              <w:rPr>
                <w:rFonts w:eastAsia="Times New Roman"/>
                <w:sz w:val="22"/>
                <w:szCs w:val="22"/>
              </w:rPr>
              <w:t xml:space="preserve"> EA 1996 Registration of 'Hazan' wheat. Crop Science 36: 209-210. </w:t>
            </w:r>
          </w:p>
        </w:tc>
      </w:tr>
      <w:tr w:rsidR="00C1392A" w14:paraId="55C7CC56" w14:textId="77777777" w:rsidTr="006F24E9">
        <w:tc>
          <w:tcPr>
            <w:tcW w:w="990" w:type="dxa"/>
          </w:tcPr>
          <w:p w14:paraId="66CA3C8F" w14:textId="77777777" w:rsidR="00C1392A" w:rsidRPr="00F07B9E" w:rsidRDefault="00C1392A" w:rsidP="007B1E8C">
            <w:pPr>
              <w:ind w:left="132" w:hanging="100"/>
              <w:rPr>
                <w:sz w:val="22"/>
                <w:szCs w:val="22"/>
              </w:rPr>
            </w:pPr>
            <w:r w:rsidRPr="00F07B9E">
              <w:rPr>
                <w:rFonts w:eastAsia="Times New Roman"/>
                <w:sz w:val="22"/>
                <w:szCs w:val="22"/>
              </w:rPr>
              <w:t>50.</w:t>
            </w:r>
          </w:p>
        </w:tc>
        <w:tc>
          <w:tcPr>
            <w:tcW w:w="8370" w:type="dxa"/>
          </w:tcPr>
          <w:p w14:paraId="77821E0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Badebo</w:t>
            </w:r>
            <w:proofErr w:type="spellEnd"/>
            <w:r w:rsidRPr="00F07B9E">
              <w:rPr>
                <w:rFonts w:eastAsia="Times New Roman"/>
                <w:sz w:val="22"/>
                <w:szCs w:val="22"/>
              </w:rPr>
              <w:t xml:space="preserve"> A, Stubbs RW, van </w:t>
            </w:r>
            <w:proofErr w:type="spellStart"/>
            <w:r w:rsidRPr="00F07B9E">
              <w:rPr>
                <w:rFonts w:eastAsia="Times New Roman"/>
                <w:sz w:val="22"/>
                <w:szCs w:val="22"/>
              </w:rPr>
              <w:t>Ginkel</w:t>
            </w:r>
            <w:proofErr w:type="spellEnd"/>
            <w:r w:rsidRPr="00F07B9E">
              <w:rPr>
                <w:rFonts w:eastAsia="Times New Roman"/>
                <w:sz w:val="22"/>
                <w:szCs w:val="22"/>
              </w:rPr>
              <w:t xml:space="preserve"> M &amp; </w:t>
            </w:r>
            <w:proofErr w:type="spellStart"/>
            <w:r w:rsidRPr="00F07B9E">
              <w:rPr>
                <w:rFonts w:eastAsia="Times New Roman"/>
                <w:sz w:val="22"/>
                <w:szCs w:val="22"/>
              </w:rPr>
              <w:t>Gebeyehu</w:t>
            </w:r>
            <w:proofErr w:type="spellEnd"/>
            <w:r w:rsidRPr="00F07B9E">
              <w:rPr>
                <w:rFonts w:eastAsia="Times New Roman"/>
                <w:sz w:val="22"/>
                <w:szCs w:val="22"/>
              </w:rPr>
              <w:t xml:space="preserve"> G 1990 Identification of resistance genes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seedlings of Ethiopian and CIMMYT bread wheat varieties and lines. Netherlands Journal of Plant Pathology 96: 199-210. </w:t>
            </w:r>
          </w:p>
        </w:tc>
      </w:tr>
      <w:tr w:rsidR="00C1392A" w14:paraId="50166834" w14:textId="77777777" w:rsidTr="006F24E9">
        <w:tc>
          <w:tcPr>
            <w:tcW w:w="990" w:type="dxa"/>
          </w:tcPr>
          <w:p w14:paraId="6CF6E392" w14:textId="77777777" w:rsidR="00C1392A" w:rsidRPr="00F07B9E" w:rsidRDefault="00C1392A" w:rsidP="007B1E8C">
            <w:pPr>
              <w:ind w:left="132" w:hanging="100"/>
              <w:rPr>
                <w:sz w:val="22"/>
                <w:szCs w:val="22"/>
              </w:rPr>
            </w:pPr>
            <w:r w:rsidRPr="00F07B9E">
              <w:rPr>
                <w:rFonts w:eastAsia="Times New Roman"/>
                <w:sz w:val="22"/>
                <w:szCs w:val="22"/>
              </w:rPr>
              <w:t>51.</w:t>
            </w:r>
          </w:p>
        </w:tc>
        <w:tc>
          <w:tcPr>
            <w:tcW w:w="8370" w:type="dxa"/>
          </w:tcPr>
          <w:p w14:paraId="56853A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Bagnara</w:t>
            </w:r>
            <w:proofErr w:type="spellEnd"/>
            <w:r w:rsidRPr="00F07B9E">
              <w:rPr>
                <w:rFonts w:eastAsia="Times New Roman"/>
                <w:sz w:val="22"/>
                <w:szCs w:val="22"/>
              </w:rPr>
              <w:t xml:space="preserve"> D &amp; Rossi L 1972 A </w:t>
            </w:r>
            <w:proofErr w:type="spellStart"/>
            <w:r w:rsidRPr="00F07B9E">
              <w:rPr>
                <w:rFonts w:eastAsia="Times New Roman"/>
                <w:sz w:val="22"/>
                <w:szCs w:val="22"/>
              </w:rPr>
              <w:t>liguleless</w:t>
            </w:r>
            <w:proofErr w:type="spellEnd"/>
            <w:r w:rsidRPr="00F07B9E">
              <w:rPr>
                <w:rFonts w:eastAsia="Times New Roman"/>
                <w:sz w:val="22"/>
                <w:szCs w:val="22"/>
              </w:rPr>
              <w:t xml:space="preserve"> mutation </w:t>
            </w:r>
            <w:proofErr w:type="spellStart"/>
            <w:r w:rsidRPr="00F07B9E">
              <w:rPr>
                <w:rFonts w:eastAsia="Times New Roman"/>
                <w:sz w:val="22"/>
                <w:szCs w:val="22"/>
              </w:rPr>
              <w:t>radioinduced</w:t>
            </w:r>
            <w:proofErr w:type="spellEnd"/>
            <w:r w:rsidRPr="00F07B9E">
              <w:rPr>
                <w:rFonts w:eastAsia="Times New Roman"/>
                <w:sz w:val="22"/>
                <w:szCs w:val="22"/>
              </w:rPr>
              <w:t xml:space="preserve"> in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Wheat Information Service 33-34: 1-3. </w:t>
            </w:r>
          </w:p>
        </w:tc>
      </w:tr>
      <w:tr w:rsidR="00C1392A" w14:paraId="051990C2" w14:textId="77777777" w:rsidTr="006F24E9">
        <w:tc>
          <w:tcPr>
            <w:tcW w:w="990" w:type="dxa"/>
          </w:tcPr>
          <w:p w14:paraId="06A87D25" w14:textId="77777777" w:rsidR="00C1392A" w:rsidRPr="00F07B9E" w:rsidRDefault="00C1392A" w:rsidP="007B1E8C">
            <w:pPr>
              <w:ind w:left="132" w:hanging="100"/>
              <w:rPr>
                <w:sz w:val="22"/>
                <w:szCs w:val="22"/>
              </w:rPr>
            </w:pPr>
            <w:r w:rsidRPr="00F07B9E">
              <w:rPr>
                <w:rFonts w:eastAsia="Times New Roman"/>
                <w:sz w:val="22"/>
                <w:szCs w:val="22"/>
              </w:rPr>
              <w:t>52.</w:t>
            </w:r>
          </w:p>
        </w:tc>
        <w:tc>
          <w:tcPr>
            <w:tcW w:w="8370" w:type="dxa"/>
          </w:tcPr>
          <w:p w14:paraId="08D59749" w14:textId="77777777" w:rsidR="00C1392A" w:rsidRPr="00F07B9E" w:rsidRDefault="00C1392A" w:rsidP="00C033B6">
            <w:pPr>
              <w:rPr>
                <w:sz w:val="22"/>
                <w:szCs w:val="22"/>
              </w:rPr>
            </w:pPr>
            <w:r w:rsidRPr="00F07B9E">
              <w:rPr>
                <w:rFonts w:eastAsia="Times New Roman"/>
                <w:sz w:val="22"/>
                <w:szCs w:val="22"/>
              </w:rPr>
              <w:t xml:space="preserve"> Baier AC, Zeller FJ, </w:t>
            </w:r>
            <w:proofErr w:type="spellStart"/>
            <w:r w:rsidRPr="00F07B9E">
              <w:rPr>
                <w:rFonts w:eastAsia="Times New Roman"/>
                <w:sz w:val="22"/>
                <w:szCs w:val="22"/>
              </w:rPr>
              <w:t>Oppitz</w:t>
            </w:r>
            <w:proofErr w:type="spellEnd"/>
            <w:r w:rsidRPr="00F07B9E">
              <w:rPr>
                <w:rFonts w:eastAsia="Times New Roman"/>
                <w:sz w:val="22"/>
                <w:szCs w:val="22"/>
              </w:rPr>
              <w:t xml:space="preserve"> K &amp; Fischbeck G 1973 </w:t>
            </w:r>
            <w:proofErr w:type="spellStart"/>
            <w:r w:rsidRPr="00F07B9E">
              <w:rPr>
                <w:rFonts w:eastAsia="Times New Roman"/>
                <w:sz w:val="22"/>
                <w:szCs w:val="22"/>
              </w:rPr>
              <w:t>Monosomenanalyse</w:t>
            </w:r>
            <w:proofErr w:type="spellEnd"/>
            <w:r w:rsidRPr="00F07B9E">
              <w:rPr>
                <w:rFonts w:eastAsia="Times New Roman"/>
                <w:sz w:val="22"/>
                <w:szCs w:val="22"/>
              </w:rPr>
              <w:t xml:space="preserve"> der </w:t>
            </w:r>
            <w:proofErr w:type="spellStart"/>
            <w:r w:rsidRPr="00F07B9E">
              <w:rPr>
                <w:rFonts w:eastAsia="Times New Roman"/>
                <w:sz w:val="22"/>
                <w:szCs w:val="22"/>
              </w:rPr>
              <w:t>Mehltau</w:t>
            </w:r>
            <w:proofErr w:type="spellEnd"/>
            <w:r w:rsidRPr="00F07B9E">
              <w:rPr>
                <w:rFonts w:eastAsia="Times New Roman"/>
                <w:sz w:val="22"/>
                <w:szCs w:val="22"/>
              </w:rPr>
              <w:t xml:space="preserve"> und </w:t>
            </w:r>
            <w:proofErr w:type="spellStart"/>
            <w:r w:rsidRPr="00F07B9E">
              <w:rPr>
                <w:rFonts w:eastAsia="Times New Roman"/>
                <w:sz w:val="22"/>
                <w:szCs w:val="22"/>
              </w:rPr>
              <w:t>Schwarzrostresistenz</w:t>
            </w:r>
            <w:proofErr w:type="spellEnd"/>
            <w:r w:rsidRPr="00F07B9E">
              <w:rPr>
                <w:rFonts w:eastAsia="Times New Roman"/>
                <w:sz w:val="22"/>
                <w:szCs w:val="22"/>
              </w:rPr>
              <w:t xml:space="preserve"> des </w:t>
            </w:r>
            <w:proofErr w:type="spellStart"/>
            <w:r w:rsidRPr="00F07B9E">
              <w:rPr>
                <w:rFonts w:eastAsia="Times New Roman"/>
                <w:sz w:val="22"/>
                <w:szCs w:val="22"/>
              </w:rPr>
              <w:t>Sommerweizens</w:t>
            </w:r>
            <w:proofErr w:type="spellEnd"/>
            <w:r w:rsidRPr="00F07B9E">
              <w:rPr>
                <w:rFonts w:eastAsia="Times New Roman"/>
                <w:sz w:val="22"/>
                <w:szCs w:val="22"/>
              </w:rPr>
              <w:t xml:space="preserve"> 'Solo'.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70: 177-194. </w:t>
            </w:r>
          </w:p>
        </w:tc>
      </w:tr>
      <w:tr w:rsidR="00C1392A" w14:paraId="08B72EA4" w14:textId="77777777" w:rsidTr="006F24E9">
        <w:tc>
          <w:tcPr>
            <w:tcW w:w="990" w:type="dxa"/>
          </w:tcPr>
          <w:p w14:paraId="40D30FA9" w14:textId="77777777" w:rsidR="00C1392A" w:rsidRPr="00F07B9E" w:rsidRDefault="00C1392A" w:rsidP="007B1E8C">
            <w:pPr>
              <w:ind w:left="132" w:hanging="100"/>
              <w:rPr>
                <w:sz w:val="22"/>
                <w:szCs w:val="22"/>
              </w:rPr>
            </w:pPr>
            <w:r w:rsidRPr="00F07B9E">
              <w:rPr>
                <w:rFonts w:eastAsia="Times New Roman"/>
                <w:sz w:val="22"/>
                <w:szCs w:val="22"/>
              </w:rPr>
              <w:t>53.</w:t>
            </w:r>
          </w:p>
        </w:tc>
        <w:tc>
          <w:tcPr>
            <w:tcW w:w="8370" w:type="dxa"/>
          </w:tcPr>
          <w:p w14:paraId="7C0C8E2C" w14:textId="77777777" w:rsidR="00C1392A" w:rsidRPr="00F07B9E" w:rsidRDefault="00C1392A" w:rsidP="00C033B6">
            <w:pPr>
              <w:rPr>
                <w:sz w:val="22"/>
                <w:szCs w:val="22"/>
              </w:rPr>
            </w:pPr>
            <w:r w:rsidRPr="00F07B9E">
              <w:rPr>
                <w:rFonts w:eastAsia="Times New Roman"/>
                <w:sz w:val="22"/>
                <w:szCs w:val="22"/>
              </w:rPr>
              <w:t xml:space="preserve"> Baker EP 1967 Inheritance of resistance to bunt in Turkey wheat selections. Proceedings of the Linnaean Society of New South Wales 90: 189-210. </w:t>
            </w:r>
          </w:p>
        </w:tc>
      </w:tr>
      <w:tr w:rsidR="00C1392A" w14:paraId="7176EDA4" w14:textId="77777777" w:rsidTr="006F24E9">
        <w:tc>
          <w:tcPr>
            <w:tcW w:w="990" w:type="dxa"/>
          </w:tcPr>
          <w:p w14:paraId="7684F868" w14:textId="77777777" w:rsidR="00C1392A" w:rsidRPr="00F07B9E" w:rsidRDefault="00C1392A" w:rsidP="007B1E8C">
            <w:pPr>
              <w:ind w:left="132" w:hanging="100"/>
              <w:rPr>
                <w:sz w:val="22"/>
                <w:szCs w:val="22"/>
              </w:rPr>
            </w:pPr>
            <w:r w:rsidRPr="00F07B9E">
              <w:rPr>
                <w:rFonts w:eastAsia="Times New Roman"/>
                <w:sz w:val="22"/>
                <w:szCs w:val="22"/>
              </w:rPr>
              <w:t>54.</w:t>
            </w:r>
          </w:p>
        </w:tc>
        <w:tc>
          <w:tcPr>
            <w:tcW w:w="8370" w:type="dxa"/>
          </w:tcPr>
          <w:p w14:paraId="663A9BC6" w14:textId="77777777" w:rsidR="00C1392A" w:rsidRPr="00F07B9E" w:rsidRDefault="00C1392A" w:rsidP="00C033B6">
            <w:pPr>
              <w:rPr>
                <w:sz w:val="22"/>
                <w:szCs w:val="22"/>
              </w:rPr>
            </w:pPr>
            <w:r w:rsidRPr="00F07B9E">
              <w:rPr>
                <w:rFonts w:eastAsia="Times New Roman"/>
                <w:sz w:val="22"/>
                <w:szCs w:val="22"/>
              </w:rPr>
              <w:t xml:space="preserve"> Baker EP, </w:t>
            </w:r>
            <w:proofErr w:type="spellStart"/>
            <w:r w:rsidRPr="00F07B9E">
              <w:rPr>
                <w:rFonts w:eastAsia="Times New Roman"/>
                <w:sz w:val="22"/>
                <w:szCs w:val="22"/>
              </w:rPr>
              <w:t>Sanghi</w:t>
            </w:r>
            <w:proofErr w:type="spellEnd"/>
            <w:r w:rsidRPr="00F07B9E">
              <w:rPr>
                <w:rFonts w:eastAsia="Times New Roman"/>
                <w:sz w:val="22"/>
                <w:szCs w:val="22"/>
              </w:rPr>
              <w:t xml:space="preserve"> AK, McIntosh RA &amp; </w:t>
            </w:r>
            <w:proofErr w:type="spellStart"/>
            <w:r w:rsidRPr="00F07B9E">
              <w:rPr>
                <w:rFonts w:eastAsia="Times New Roman"/>
                <w:sz w:val="22"/>
                <w:szCs w:val="22"/>
              </w:rPr>
              <w:t>Luig</w:t>
            </w:r>
            <w:proofErr w:type="spellEnd"/>
            <w:r w:rsidRPr="00F07B9E">
              <w:rPr>
                <w:rFonts w:eastAsia="Times New Roman"/>
                <w:sz w:val="22"/>
                <w:szCs w:val="22"/>
              </w:rPr>
              <w:t xml:space="preserve"> NH 1970 Cytogenetical studies in wheat III. Studies of a gene conditioning resistance to stem rust strains with unusual genes for </w:t>
            </w:r>
            <w:proofErr w:type="spellStart"/>
            <w:r w:rsidRPr="00F07B9E">
              <w:rPr>
                <w:rFonts w:eastAsia="Times New Roman"/>
                <w:sz w:val="22"/>
                <w:szCs w:val="22"/>
              </w:rPr>
              <w:t>avirulence</w:t>
            </w:r>
            <w:proofErr w:type="spellEnd"/>
            <w:r w:rsidRPr="00F07B9E">
              <w:rPr>
                <w:rFonts w:eastAsia="Times New Roman"/>
                <w:sz w:val="22"/>
                <w:szCs w:val="22"/>
              </w:rPr>
              <w:t xml:space="preserve">. Australian Journal of Biological Sciences 23: 369-375. </w:t>
            </w:r>
          </w:p>
        </w:tc>
      </w:tr>
      <w:tr w:rsidR="00C1392A" w14:paraId="45160E95" w14:textId="77777777" w:rsidTr="006F24E9">
        <w:tc>
          <w:tcPr>
            <w:tcW w:w="990" w:type="dxa"/>
          </w:tcPr>
          <w:p w14:paraId="7A87B04C" w14:textId="77777777" w:rsidR="00C1392A" w:rsidRPr="00F07B9E" w:rsidRDefault="00C1392A" w:rsidP="007B1E8C">
            <w:pPr>
              <w:ind w:left="132" w:hanging="100"/>
              <w:rPr>
                <w:sz w:val="22"/>
                <w:szCs w:val="22"/>
              </w:rPr>
            </w:pPr>
            <w:r w:rsidRPr="00F07B9E">
              <w:rPr>
                <w:rFonts w:eastAsia="Times New Roman"/>
                <w:sz w:val="22"/>
                <w:szCs w:val="22"/>
              </w:rPr>
              <w:t>55.</w:t>
            </w:r>
          </w:p>
        </w:tc>
        <w:tc>
          <w:tcPr>
            <w:tcW w:w="8370" w:type="dxa"/>
          </w:tcPr>
          <w:p w14:paraId="42836066" w14:textId="77777777" w:rsidR="00C1392A" w:rsidRPr="00F07B9E" w:rsidRDefault="00C1392A" w:rsidP="00C033B6">
            <w:pPr>
              <w:rPr>
                <w:sz w:val="22"/>
                <w:szCs w:val="22"/>
              </w:rPr>
            </w:pPr>
            <w:r w:rsidRPr="00F07B9E">
              <w:rPr>
                <w:rFonts w:eastAsia="Times New Roman"/>
                <w:sz w:val="22"/>
                <w:szCs w:val="22"/>
              </w:rPr>
              <w:t xml:space="preserve"> Baker RJ 1977 Inheritance of kernel hardness in spring wheat. Crop Science 17: 960-962. </w:t>
            </w:r>
          </w:p>
        </w:tc>
      </w:tr>
      <w:tr w:rsidR="00C1392A" w14:paraId="031E11C9" w14:textId="77777777" w:rsidTr="006F24E9">
        <w:tc>
          <w:tcPr>
            <w:tcW w:w="990" w:type="dxa"/>
          </w:tcPr>
          <w:p w14:paraId="7A3A48AF" w14:textId="77777777" w:rsidR="00C1392A" w:rsidRPr="00F07B9E" w:rsidRDefault="00C1392A" w:rsidP="007B1E8C">
            <w:pPr>
              <w:ind w:left="132" w:hanging="100"/>
              <w:rPr>
                <w:sz w:val="22"/>
                <w:szCs w:val="22"/>
              </w:rPr>
            </w:pPr>
            <w:r w:rsidRPr="00F07B9E">
              <w:rPr>
                <w:rFonts w:eastAsia="Times New Roman"/>
                <w:sz w:val="22"/>
                <w:szCs w:val="22"/>
              </w:rPr>
              <w:t>56.</w:t>
            </w:r>
          </w:p>
        </w:tc>
        <w:tc>
          <w:tcPr>
            <w:tcW w:w="8370" w:type="dxa"/>
          </w:tcPr>
          <w:p w14:paraId="29036A9F" w14:textId="77777777" w:rsidR="00C1392A" w:rsidRPr="00F07B9E" w:rsidRDefault="00C1392A" w:rsidP="00C033B6">
            <w:pPr>
              <w:rPr>
                <w:sz w:val="22"/>
                <w:szCs w:val="22"/>
              </w:rPr>
            </w:pPr>
            <w:r w:rsidRPr="00F07B9E">
              <w:rPr>
                <w:rFonts w:eastAsia="Times New Roman"/>
                <w:sz w:val="22"/>
                <w:szCs w:val="22"/>
              </w:rPr>
              <w:t xml:space="preserve"> Baker RJ 1981 Inheritance of seed coat colour in eight spring wheat cultivars. Canadian Journal of Plant Science 61: 719-721. </w:t>
            </w:r>
          </w:p>
        </w:tc>
      </w:tr>
      <w:tr w:rsidR="00C1392A" w14:paraId="4E3DDFE9" w14:textId="77777777" w:rsidTr="006F24E9">
        <w:tc>
          <w:tcPr>
            <w:tcW w:w="990" w:type="dxa"/>
          </w:tcPr>
          <w:p w14:paraId="339CEC17" w14:textId="77777777" w:rsidR="00C1392A" w:rsidRPr="00F07B9E" w:rsidRDefault="00C1392A" w:rsidP="007B1E8C">
            <w:pPr>
              <w:ind w:left="132" w:hanging="100"/>
              <w:rPr>
                <w:sz w:val="22"/>
                <w:szCs w:val="22"/>
              </w:rPr>
            </w:pPr>
            <w:r w:rsidRPr="00F07B9E">
              <w:rPr>
                <w:rFonts w:eastAsia="Times New Roman"/>
                <w:sz w:val="22"/>
                <w:szCs w:val="22"/>
              </w:rPr>
              <w:lastRenderedPageBreak/>
              <w:t>57.</w:t>
            </w:r>
          </w:p>
        </w:tc>
        <w:tc>
          <w:tcPr>
            <w:tcW w:w="8370" w:type="dxa"/>
          </w:tcPr>
          <w:p w14:paraId="2619FE4F" w14:textId="77777777" w:rsidR="00C1392A" w:rsidRPr="00F07B9E" w:rsidRDefault="00C1392A" w:rsidP="00C033B6">
            <w:pPr>
              <w:rPr>
                <w:sz w:val="22"/>
                <w:szCs w:val="22"/>
              </w:rPr>
            </w:pPr>
            <w:r w:rsidRPr="00F07B9E">
              <w:rPr>
                <w:rFonts w:eastAsia="Times New Roman"/>
                <w:sz w:val="22"/>
                <w:szCs w:val="22"/>
              </w:rPr>
              <w:t xml:space="preserve"> Balzer H-J, </w:t>
            </w:r>
            <w:proofErr w:type="spellStart"/>
            <w:r w:rsidRPr="00F07B9E">
              <w:rPr>
                <w:rFonts w:eastAsia="Times New Roman"/>
                <w:sz w:val="22"/>
                <w:szCs w:val="22"/>
              </w:rPr>
              <w:t>Borysiuk</w:t>
            </w:r>
            <w:proofErr w:type="spellEnd"/>
            <w:r w:rsidRPr="00F07B9E">
              <w:rPr>
                <w:rFonts w:eastAsia="Times New Roman"/>
                <w:sz w:val="22"/>
                <w:szCs w:val="22"/>
              </w:rPr>
              <w:t xml:space="preserve"> L, Meyer H-M, </w:t>
            </w:r>
            <w:proofErr w:type="spellStart"/>
            <w:r w:rsidRPr="00F07B9E">
              <w:rPr>
                <w:rFonts w:eastAsia="Times New Roman"/>
                <w:sz w:val="22"/>
                <w:szCs w:val="22"/>
              </w:rPr>
              <w:t>Matzk</w:t>
            </w:r>
            <w:proofErr w:type="spellEnd"/>
            <w:r w:rsidRPr="00F07B9E">
              <w:rPr>
                <w:rFonts w:eastAsia="Times New Roman"/>
                <w:sz w:val="22"/>
                <w:szCs w:val="22"/>
              </w:rPr>
              <w:t xml:space="preserve"> F &amp; </w:t>
            </w:r>
            <w:proofErr w:type="spellStart"/>
            <w:r w:rsidRPr="00F07B9E">
              <w:rPr>
                <w:rFonts w:eastAsia="Times New Roman"/>
                <w:sz w:val="22"/>
                <w:szCs w:val="22"/>
              </w:rPr>
              <w:t>Baumlein</w:t>
            </w:r>
            <w:proofErr w:type="spellEnd"/>
            <w:r w:rsidRPr="00F07B9E">
              <w:rPr>
                <w:rFonts w:eastAsia="Times New Roman"/>
                <w:sz w:val="22"/>
                <w:szCs w:val="22"/>
              </w:rPr>
              <w:t xml:space="preserve"> H 1996 A pollen allergen encoding gene is expressed in wheat ovaries. Plant Molecular Biology 32: 435-445. </w:t>
            </w:r>
          </w:p>
        </w:tc>
      </w:tr>
      <w:tr w:rsidR="00C1392A" w14:paraId="0DB63F10" w14:textId="77777777" w:rsidTr="006F24E9">
        <w:tc>
          <w:tcPr>
            <w:tcW w:w="990" w:type="dxa"/>
          </w:tcPr>
          <w:p w14:paraId="36C3C4DD" w14:textId="77777777" w:rsidR="00C1392A" w:rsidRPr="00F07B9E" w:rsidRDefault="00C1392A" w:rsidP="007B1E8C">
            <w:pPr>
              <w:ind w:left="132" w:hanging="100"/>
              <w:rPr>
                <w:sz w:val="22"/>
                <w:szCs w:val="22"/>
              </w:rPr>
            </w:pPr>
            <w:r w:rsidRPr="00F07B9E">
              <w:rPr>
                <w:rFonts w:eastAsia="Times New Roman"/>
                <w:sz w:val="22"/>
                <w:szCs w:val="22"/>
              </w:rPr>
              <w:t>58.</w:t>
            </w:r>
          </w:p>
        </w:tc>
        <w:tc>
          <w:tcPr>
            <w:tcW w:w="8370" w:type="dxa"/>
          </w:tcPr>
          <w:p w14:paraId="0F641640" w14:textId="77777777" w:rsidR="00C1392A" w:rsidRPr="00F07B9E" w:rsidRDefault="00C1392A" w:rsidP="00C033B6">
            <w:pPr>
              <w:rPr>
                <w:sz w:val="22"/>
                <w:szCs w:val="22"/>
              </w:rPr>
            </w:pPr>
            <w:r w:rsidRPr="00F07B9E">
              <w:rPr>
                <w:rFonts w:eastAsia="Times New Roman"/>
                <w:sz w:val="22"/>
                <w:szCs w:val="22"/>
              </w:rPr>
              <w:t xml:space="preserve"> Banks PM 1996 Personal communication. </w:t>
            </w:r>
          </w:p>
        </w:tc>
      </w:tr>
      <w:tr w:rsidR="00C1392A" w14:paraId="03678D15" w14:textId="77777777" w:rsidTr="006F24E9">
        <w:tc>
          <w:tcPr>
            <w:tcW w:w="990" w:type="dxa"/>
          </w:tcPr>
          <w:p w14:paraId="239E09ED" w14:textId="77777777" w:rsidR="00C1392A" w:rsidRPr="00F07B9E" w:rsidRDefault="00C1392A" w:rsidP="007B1E8C">
            <w:pPr>
              <w:ind w:left="132" w:hanging="100"/>
              <w:rPr>
                <w:sz w:val="22"/>
                <w:szCs w:val="22"/>
              </w:rPr>
            </w:pPr>
            <w:r w:rsidRPr="00F07B9E">
              <w:rPr>
                <w:rFonts w:eastAsia="Times New Roman"/>
                <w:sz w:val="22"/>
                <w:szCs w:val="22"/>
              </w:rPr>
              <w:t>59.</w:t>
            </w:r>
          </w:p>
        </w:tc>
        <w:tc>
          <w:tcPr>
            <w:tcW w:w="8370" w:type="dxa"/>
          </w:tcPr>
          <w:p w14:paraId="00EF9D06" w14:textId="77777777" w:rsidR="00C1392A" w:rsidRPr="00F07B9E" w:rsidRDefault="00C1392A" w:rsidP="00C033B6">
            <w:pPr>
              <w:rPr>
                <w:sz w:val="22"/>
                <w:szCs w:val="22"/>
              </w:rPr>
            </w:pPr>
            <w:r w:rsidRPr="00F07B9E">
              <w:rPr>
                <w:rFonts w:eastAsia="Times New Roman"/>
                <w:sz w:val="22"/>
                <w:szCs w:val="22"/>
              </w:rPr>
              <w:t xml:space="preserve"> Banks PM, Larkin PJ, </w:t>
            </w:r>
            <w:proofErr w:type="spellStart"/>
            <w:r w:rsidRPr="00F07B9E">
              <w:rPr>
                <w:rFonts w:eastAsia="Times New Roman"/>
                <w:sz w:val="22"/>
                <w:szCs w:val="22"/>
              </w:rPr>
              <w:t>Bariana</w:t>
            </w:r>
            <w:proofErr w:type="spellEnd"/>
            <w:r w:rsidRPr="00F07B9E">
              <w:rPr>
                <w:rFonts w:eastAsia="Times New Roman"/>
                <w:sz w:val="22"/>
                <w:szCs w:val="22"/>
              </w:rPr>
              <w:t xml:space="preserve"> HS, </w:t>
            </w:r>
            <w:proofErr w:type="spellStart"/>
            <w:r w:rsidRPr="00F07B9E">
              <w:rPr>
                <w:rFonts w:eastAsia="Times New Roman"/>
                <w:sz w:val="22"/>
                <w:szCs w:val="22"/>
              </w:rPr>
              <w:t>Lagudah</w:t>
            </w:r>
            <w:proofErr w:type="spellEnd"/>
            <w:r w:rsidRPr="00F07B9E">
              <w:rPr>
                <w:rFonts w:eastAsia="Times New Roman"/>
                <w:sz w:val="22"/>
                <w:szCs w:val="22"/>
              </w:rPr>
              <w:t xml:space="preserve"> ES, Appels R, Waterhouse PM, Brettell RIS, Chen X, Xu HJ, Xin ZY, Qian YT, Zhou XM, Cheng ZM &amp; Zhou GH 1995 The use of cell cultures for </w:t>
            </w:r>
            <w:proofErr w:type="spellStart"/>
            <w:r w:rsidRPr="00F07B9E">
              <w:rPr>
                <w:rFonts w:eastAsia="Times New Roman"/>
                <w:sz w:val="22"/>
                <w:szCs w:val="22"/>
              </w:rPr>
              <w:t>subchromosomal</w:t>
            </w:r>
            <w:proofErr w:type="spellEnd"/>
            <w:r w:rsidRPr="00F07B9E">
              <w:rPr>
                <w:rFonts w:eastAsia="Times New Roman"/>
                <w:sz w:val="22"/>
                <w:szCs w:val="22"/>
              </w:rPr>
              <w:t xml:space="preserve"> introgressions of barley yellow dwarf virus resistance from </w:t>
            </w:r>
            <w:proofErr w:type="spellStart"/>
            <w:r w:rsidRPr="00F07B9E">
              <w:rPr>
                <w:rFonts w:eastAsia="Times New Roman"/>
                <w:i/>
                <w:sz w:val="22"/>
                <w:szCs w:val="22"/>
              </w:rPr>
              <w:t>Thinopyrum</w:t>
            </w:r>
            <w:proofErr w:type="spellEnd"/>
            <w:r w:rsidRPr="00F07B9E">
              <w:rPr>
                <w:rFonts w:eastAsia="Times New Roman"/>
                <w:i/>
                <w:sz w:val="22"/>
                <w:szCs w:val="22"/>
              </w:rPr>
              <w:t xml:space="preserve"> </w:t>
            </w:r>
            <w:proofErr w:type="spellStart"/>
            <w:r w:rsidRPr="00F07B9E">
              <w:rPr>
                <w:rFonts w:eastAsia="Times New Roman"/>
                <w:i/>
                <w:sz w:val="22"/>
                <w:szCs w:val="22"/>
              </w:rPr>
              <w:t>imtermedium</w:t>
            </w:r>
            <w:proofErr w:type="spellEnd"/>
            <w:r w:rsidRPr="00F07B9E">
              <w:rPr>
                <w:rFonts w:eastAsia="Times New Roman"/>
                <w:sz w:val="22"/>
                <w:szCs w:val="22"/>
              </w:rPr>
              <w:t xml:space="preserve"> to wheat. Genome 38: 395-405. </w:t>
            </w:r>
          </w:p>
        </w:tc>
      </w:tr>
      <w:tr w:rsidR="00C1392A" w14:paraId="1A9D7CAB" w14:textId="77777777" w:rsidTr="006F24E9">
        <w:tc>
          <w:tcPr>
            <w:tcW w:w="990" w:type="dxa"/>
          </w:tcPr>
          <w:p w14:paraId="369BFDF3" w14:textId="77777777" w:rsidR="00C1392A" w:rsidRPr="00F07B9E" w:rsidRDefault="00C1392A" w:rsidP="007B1E8C">
            <w:pPr>
              <w:ind w:left="132" w:hanging="100"/>
              <w:rPr>
                <w:sz w:val="22"/>
                <w:szCs w:val="22"/>
              </w:rPr>
            </w:pPr>
            <w:r w:rsidRPr="00F07B9E">
              <w:rPr>
                <w:rFonts w:eastAsia="Times New Roman"/>
                <w:sz w:val="22"/>
                <w:szCs w:val="22"/>
              </w:rPr>
              <w:t>60.</w:t>
            </w:r>
          </w:p>
        </w:tc>
        <w:tc>
          <w:tcPr>
            <w:tcW w:w="8370" w:type="dxa"/>
          </w:tcPr>
          <w:p w14:paraId="196A35C5" w14:textId="77777777" w:rsidR="00C1392A" w:rsidRPr="00F07B9E" w:rsidRDefault="00C1392A" w:rsidP="00C033B6">
            <w:pPr>
              <w:rPr>
                <w:sz w:val="22"/>
                <w:szCs w:val="22"/>
              </w:rPr>
            </w:pPr>
            <w:r w:rsidRPr="00F07B9E">
              <w:rPr>
                <w:rFonts w:eastAsia="Times New Roman"/>
                <w:sz w:val="22"/>
                <w:szCs w:val="22"/>
              </w:rPr>
              <w:t xml:space="preserve"> Barber HN, Driscoll CJ, Long PM &amp; Vickery RS 1968 Protein genetics of wheat and homoeologous relationships of chromosomes. Nature 218: 450-452. </w:t>
            </w:r>
          </w:p>
        </w:tc>
      </w:tr>
      <w:tr w:rsidR="00C1392A" w14:paraId="71192CE9" w14:textId="77777777" w:rsidTr="006F24E9">
        <w:tc>
          <w:tcPr>
            <w:tcW w:w="990" w:type="dxa"/>
          </w:tcPr>
          <w:p w14:paraId="26C46525" w14:textId="77777777" w:rsidR="00C1392A" w:rsidRPr="00F07B9E" w:rsidRDefault="00C1392A" w:rsidP="007B1E8C">
            <w:pPr>
              <w:ind w:left="132" w:hanging="100"/>
              <w:rPr>
                <w:sz w:val="22"/>
                <w:szCs w:val="22"/>
              </w:rPr>
            </w:pPr>
            <w:r w:rsidRPr="00F07B9E">
              <w:rPr>
                <w:rFonts w:eastAsia="Times New Roman"/>
                <w:sz w:val="22"/>
                <w:szCs w:val="22"/>
              </w:rPr>
              <w:t>61.</w:t>
            </w:r>
          </w:p>
        </w:tc>
        <w:tc>
          <w:tcPr>
            <w:tcW w:w="8370" w:type="dxa"/>
          </w:tcPr>
          <w:p w14:paraId="5768F8AF" w14:textId="77777777" w:rsidR="00C1392A" w:rsidRPr="00F07B9E" w:rsidRDefault="00C1392A" w:rsidP="00C033B6">
            <w:pPr>
              <w:rPr>
                <w:sz w:val="22"/>
                <w:szCs w:val="22"/>
              </w:rPr>
            </w:pPr>
            <w:r w:rsidRPr="00F07B9E">
              <w:rPr>
                <w:rFonts w:eastAsia="Times New Roman"/>
                <w:sz w:val="22"/>
                <w:szCs w:val="22"/>
              </w:rPr>
              <w:t xml:space="preserve"> Barber HN, Driscoll CJ, Long PM &amp; Vickery RS 1969 Gene </w:t>
            </w:r>
            <w:proofErr w:type="spellStart"/>
            <w:r w:rsidRPr="00F07B9E">
              <w:rPr>
                <w:rFonts w:eastAsia="Times New Roman"/>
                <w:sz w:val="22"/>
                <w:szCs w:val="22"/>
              </w:rPr>
              <w:t>similiarity</w:t>
            </w:r>
            <w:proofErr w:type="spellEnd"/>
            <w:r w:rsidRPr="00F07B9E">
              <w:rPr>
                <w:rFonts w:eastAsia="Times New Roman"/>
                <w:sz w:val="22"/>
                <w:szCs w:val="22"/>
              </w:rPr>
              <w:t xml:space="preserve"> of the </w:t>
            </w:r>
            <w:proofErr w:type="spellStart"/>
            <w:r w:rsidRPr="00F07B9E">
              <w:rPr>
                <w:rFonts w:eastAsia="Times New Roman"/>
                <w:sz w:val="22"/>
                <w:szCs w:val="22"/>
              </w:rPr>
              <w:t>Triticinae</w:t>
            </w:r>
            <w:proofErr w:type="spellEnd"/>
            <w:r w:rsidRPr="00F07B9E">
              <w:rPr>
                <w:rFonts w:eastAsia="Times New Roman"/>
                <w:sz w:val="22"/>
                <w:szCs w:val="22"/>
              </w:rPr>
              <w:t xml:space="preserve"> and the study of segmental interchanges. Nature 222: 897-898. </w:t>
            </w:r>
          </w:p>
        </w:tc>
      </w:tr>
      <w:tr w:rsidR="00C1392A" w14:paraId="37EFE88B" w14:textId="77777777" w:rsidTr="006F24E9">
        <w:tc>
          <w:tcPr>
            <w:tcW w:w="990" w:type="dxa"/>
          </w:tcPr>
          <w:p w14:paraId="6DDCD097" w14:textId="77777777" w:rsidR="00C1392A" w:rsidRPr="00F07B9E" w:rsidRDefault="00C1392A" w:rsidP="007B1E8C">
            <w:pPr>
              <w:ind w:left="132" w:hanging="100"/>
              <w:rPr>
                <w:sz w:val="22"/>
                <w:szCs w:val="22"/>
              </w:rPr>
            </w:pPr>
            <w:r w:rsidRPr="00F07B9E">
              <w:rPr>
                <w:rFonts w:eastAsia="Times New Roman"/>
                <w:sz w:val="22"/>
                <w:szCs w:val="22"/>
              </w:rPr>
              <w:t>62.</w:t>
            </w:r>
          </w:p>
        </w:tc>
        <w:tc>
          <w:tcPr>
            <w:tcW w:w="8370" w:type="dxa"/>
          </w:tcPr>
          <w:p w14:paraId="4B3B2B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Bariana</w:t>
            </w:r>
            <w:proofErr w:type="spellEnd"/>
            <w:r w:rsidRPr="00F07B9E">
              <w:rPr>
                <w:rFonts w:eastAsia="Times New Roman"/>
                <w:sz w:val="22"/>
                <w:szCs w:val="22"/>
              </w:rPr>
              <w:t xml:space="preserve"> HS &amp; McIntosh RA 1993 Cytogenetic studies in wheat XV. Chromosome location of rust resistance genes in VPM1. Genome 36: 476-482. </w:t>
            </w:r>
          </w:p>
        </w:tc>
      </w:tr>
      <w:tr w:rsidR="00C1392A" w14:paraId="5ECD67A0" w14:textId="77777777" w:rsidTr="006F24E9">
        <w:tc>
          <w:tcPr>
            <w:tcW w:w="990" w:type="dxa"/>
          </w:tcPr>
          <w:p w14:paraId="09B8ED46" w14:textId="77777777" w:rsidR="00C1392A" w:rsidRPr="00F07B9E" w:rsidRDefault="00C1392A" w:rsidP="007B1E8C">
            <w:pPr>
              <w:ind w:left="132" w:hanging="100"/>
              <w:rPr>
                <w:sz w:val="22"/>
                <w:szCs w:val="22"/>
              </w:rPr>
            </w:pPr>
            <w:r w:rsidRPr="00F07B9E">
              <w:rPr>
                <w:rFonts w:eastAsia="Times New Roman"/>
                <w:sz w:val="22"/>
                <w:szCs w:val="22"/>
              </w:rPr>
              <w:t>63.</w:t>
            </w:r>
          </w:p>
        </w:tc>
        <w:tc>
          <w:tcPr>
            <w:tcW w:w="8370" w:type="dxa"/>
          </w:tcPr>
          <w:p w14:paraId="167342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Barkardottir</w:t>
            </w:r>
            <w:proofErr w:type="spellEnd"/>
            <w:r w:rsidRPr="00F07B9E">
              <w:rPr>
                <w:rFonts w:eastAsia="Times New Roman"/>
                <w:sz w:val="22"/>
                <w:szCs w:val="22"/>
              </w:rPr>
              <w:t xml:space="preserve"> RB, Jensen BF, </w:t>
            </w:r>
            <w:proofErr w:type="spellStart"/>
            <w:r w:rsidRPr="00F07B9E">
              <w:rPr>
                <w:rFonts w:eastAsia="Times New Roman"/>
                <w:sz w:val="22"/>
                <w:szCs w:val="22"/>
              </w:rPr>
              <w:t>Kreiberg</w:t>
            </w:r>
            <w:proofErr w:type="spellEnd"/>
            <w:r w:rsidRPr="00F07B9E">
              <w:rPr>
                <w:rFonts w:eastAsia="Times New Roman"/>
                <w:sz w:val="22"/>
                <w:szCs w:val="22"/>
              </w:rPr>
              <w:t xml:space="preserve"> JD, Nielsen PS &amp; </w:t>
            </w:r>
            <w:proofErr w:type="spellStart"/>
            <w:r w:rsidRPr="00F07B9E">
              <w:rPr>
                <w:rFonts w:eastAsia="Times New Roman"/>
                <w:sz w:val="22"/>
                <w:szCs w:val="22"/>
              </w:rPr>
              <w:t>Gausing</w:t>
            </w:r>
            <w:proofErr w:type="spellEnd"/>
            <w:r w:rsidRPr="00F07B9E">
              <w:rPr>
                <w:rFonts w:eastAsia="Times New Roman"/>
                <w:sz w:val="22"/>
                <w:szCs w:val="22"/>
              </w:rPr>
              <w:t xml:space="preserve"> K 1987 Expression of selected nuclear genes during leaf development in barley. Developmental Genetics 8: 495-511. </w:t>
            </w:r>
          </w:p>
        </w:tc>
      </w:tr>
      <w:tr w:rsidR="00C1392A" w14:paraId="3E9D8AF1" w14:textId="77777777" w:rsidTr="006F24E9">
        <w:tc>
          <w:tcPr>
            <w:tcW w:w="990" w:type="dxa"/>
          </w:tcPr>
          <w:p w14:paraId="090D52C0" w14:textId="77777777" w:rsidR="00C1392A" w:rsidRPr="00F07B9E" w:rsidRDefault="00C1392A" w:rsidP="007B1E8C">
            <w:pPr>
              <w:ind w:left="132" w:hanging="100"/>
              <w:rPr>
                <w:sz w:val="22"/>
                <w:szCs w:val="22"/>
              </w:rPr>
            </w:pPr>
            <w:r w:rsidRPr="00F07B9E">
              <w:rPr>
                <w:rFonts w:eastAsia="Times New Roman"/>
                <w:sz w:val="22"/>
                <w:szCs w:val="22"/>
              </w:rPr>
              <w:t>64.</w:t>
            </w:r>
          </w:p>
        </w:tc>
        <w:tc>
          <w:tcPr>
            <w:tcW w:w="8370" w:type="dxa"/>
          </w:tcPr>
          <w:p w14:paraId="5F2C3942" w14:textId="77777777" w:rsidR="00C1392A" w:rsidRPr="00F07B9E" w:rsidRDefault="00C1392A" w:rsidP="00C033B6">
            <w:pPr>
              <w:rPr>
                <w:sz w:val="22"/>
                <w:szCs w:val="22"/>
              </w:rPr>
            </w:pPr>
            <w:r w:rsidRPr="00F07B9E">
              <w:rPr>
                <w:rFonts w:eastAsia="Times New Roman"/>
                <w:sz w:val="22"/>
                <w:szCs w:val="22"/>
              </w:rPr>
              <w:t xml:space="preserve"> Barlow KK &amp; Driscoll CJ 1981 Linkage studies involving two chromosomal male-sterility mutants in </w:t>
            </w:r>
            <w:proofErr w:type="spellStart"/>
            <w:r w:rsidRPr="00F07B9E">
              <w:rPr>
                <w:rFonts w:eastAsia="Times New Roman"/>
                <w:sz w:val="22"/>
                <w:szCs w:val="22"/>
              </w:rPr>
              <w:t>hexaploid</w:t>
            </w:r>
            <w:proofErr w:type="spellEnd"/>
            <w:r w:rsidRPr="00F07B9E">
              <w:rPr>
                <w:rFonts w:eastAsia="Times New Roman"/>
                <w:sz w:val="22"/>
                <w:szCs w:val="22"/>
              </w:rPr>
              <w:t xml:space="preserve"> wheat. Genetics 98: 791-799. </w:t>
            </w:r>
          </w:p>
        </w:tc>
      </w:tr>
      <w:tr w:rsidR="00C1392A" w14:paraId="2533A2FA" w14:textId="77777777" w:rsidTr="006F24E9">
        <w:tc>
          <w:tcPr>
            <w:tcW w:w="990" w:type="dxa"/>
          </w:tcPr>
          <w:p w14:paraId="3CE823F5" w14:textId="77777777" w:rsidR="00C1392A" w:rsidRPr="00F07B9E" w:rsidRDefault="00C1392A" w:rsidP="007B1E8C">
            <w:pPr>
              <w:ind w:left="132" w:hanging="100"/>
              <w:rPr>
                <w:sz w:val="22"/>
                <w:szCs w:val="22"/>
              </w:rPr>
            </w:pPr>
            <w:r w:rsidRPr="00F07B9E">
              <w:rPr>
                <w:rFonts w:eastAsia="Times New Roman"/>
                <w:sz w:val="22"/>
                <w:szCs w:val="22"/>
              </w:rPr>
              <w:t>65.</w:t>
            </w:r>
          </w:p>
        </w:tc>
        <w:tc>
          <w:tcPr>
            <w:tcW w:w="8370" w:type="dxa"/>
          </w:tcPr>
          <w:p w14:paraId="30B830C4" w14:textId="77777777" w:rsidR="00C1392A" w:rsidRPr="00F07B9E" w:rsidRDefault="00C1392A" w:rsidP="00C033B6">
            <w:pPr>
              <w:rPr>
                <w:sz w:val="22"/>
                <w:szCs w:val="22"/>
              </w:rPr>
            </w:pPr>
            <w:r w:rsidRPr="00F07B9E">
              <w:rPr>
                <w:rFonts w:eastAsia="Times New Roman"/>
                <w:sz w:val="22"/>
                <w:szCs w:val="22"/>
              </w:rPr>
              <w:t xml:space="preserve"> Bartels D &amp; Thompson RD 1983 The characterization of cDNA clones coding for wheat storage proteins. Nucleic Acids Research 11: 2961-2977. </w:t>
            </w:r>
          </w:p>
        </w:tc>
      </w:tr>
      <w:tr w:rsidR="00C1392A" w14:paraId="392BC064" w14:textId="77777777" w:rsidTr="006F24E9">
        <w:tc>
          <w:tcPr>
            <w:tcW w:w="990" w:type="dxa"/>
          </w:tcPr>
          <w:p w14:paraId="49000725" w14:textId="77777777" w:rsidR="00C1392A" w:rsidRPr="00F07B9E" w:rsidRDefault="00C1392A" w:rsidP="007B1E8C">
            <w:pPr>
              <w:ind w:left="132" w:hanging="100"/>
              <w:rPr>
                <w:sz w:val="22"/>
                <w:szCs w:val="22"/>
              </w:rPr>
            </w:pPr>
            <w:r w:rsidRPr="00F07B9E">
              <w:rPr>
                <w:rFonts w:eastAsia="Times New Roman"/>
                <w:sz w:val="22"/>
                <w:szCs w:val="22"/>
              </w:rPr>
              <w:t>66.</w:t>
            </w:r>
          </w:p>
        </w:tc>
        <w:tc>
          <w:tcPr>
            <w:tcW w:w="8370" w:type="dxa"/>
          </w:tcPr>
          <w:p w14:paraId="211EE45E" w14:textId="77777777" w:rsidR="00C1392A" w:rsidRPr="00F07B9E" w:rsidRDefault="00C1392A" w:rsidP="00C033B6">
            <w:pPr>
              <w:rPr>
                <w:sz w:val="22"/>
                <w:szCs w:val="22"/>
              </w:rPr>
            </w:pPr>
            <w:r w:rsidRPr="00F07B9E">
              <w:rPr>
                <w:rFonts w:eastAsia="Times New Roman"/>
                <w:sz w:val="22"/>
                <w:szCs w:val="22"/>
              </w:rPr>
              <w:t xml:space="preserve"> Bartels D, </w:t>
            </w:r>
            <w:proofErr w:type="spellStart"/>
            <w:r w:rsidRPr="00F07B9E">
              <w:rPr>
                <w:rFonts w:eastAsia="Times New Roman"/>
                <w:sz w:val="22"/>
                <w:szCs w:val="22"/>
              </w:rPr>
              <w:t>Altosaar</w:t>
            </w:r>
            <w:proofErr w:type="spellEnd"/>
            <w:r w:rsidRPr="00F07B9E">
              <w:rPr>
                <w:rFonts w:eastAsia="Times New Roman"/>
                <w:sz w:val="22"/>
                <w:szCs w:val="22"/>
              </w:rPr>
              <w:t xml:space="preserve"> I, </w:t>
            </w:r>
            <w:proofErr w:type="spellStart"/>
            <w:r w:rsidRPr="00F07B9E">
              <w:rPr>
                <w:rFonts w:eastAsia="Times New Roman"/>
                <w:sz w:val="22"/>
                <w:szCs w:val="22"/>
              </w:rPr>
              <w:t>Harberd</w:t>
            </w:r>
            <w:proofErr w:type="spellEnd"/>
            <w:r w:rsidRPr="00F07B9E">
              <w:rPr>
                <w:rFonts w:eastAsia="Times New Roman"/>
                <w:sz w:val="22"/>
                <w:szCs w:val="22"/>
              </w:rPr>
              <w:t xml:space="preserve"> NP, Barker RF &amp; Thompson RD 1986 Molecular analysis of gamma-gliadin gene families at the complex </w:t>
            </w:r>
            <w:r w:rsidRPr="00F07B9E">
              <w:rPr>
                <w:rFonts w:eastAsia="Times New Roman"/>
                <w:i/>
                <w:sz w:val="22"/>
                <w:szCs w:val="22"/>
              </w:rPr>
              <w:t>Gli-1</w:t>
            </w:r>
            <w:r w:rsidRPr="00F07B9E">
              <w:rPr>
                <w:rFonts w:eastAsia="Times New Roman"/>
                <w:sz w:val="22"/>
                <w:szCs w:val="22"/>
              </w:rPr>
              <w:t xml:space="preserve"> locus of bread wheat (</w:t>
            </w:r>
            <w:r w:rsidRPr="00F07B9E">
              <w:rPr>
                <w:rFonts w:eastAsia="Times New Roman"/>
                <w:i/>
                <w:sz w:val="22"/>
                <w:szCs w:val="22"/>
              </w:rPr>
              <w:t>T. aestivum</w:t>
            </w:r>
            <w:r w:rsidRPr="00F07B9E">
              <w:rPr>
                <w:rFonts w:eastAsia="Times New Roman"/>
                <w:sz w:val="22"/>
                <w:szCs w:val="22"/>
              </w:rPr>
              <w:t xml:space="preserve"> L.). Theoretical and Applied Genetics 72: 845-853. </w:t>
            </w:r>
          </w:p>
        </w:tc>
      </w:tr>
      <w:tr w:rsidR="00C1392A" w14:paraId="6C5DADCE" w14:textId="77777777" w:rsidTr="006F24E9">
        <w:tc>
          <w:tcPr>
            <w:tcW w:w="990" w:type="dxa"/>
          </w:tcPr>
          <w:p w14:paraId="5E8098CA" w14:textId="77777777" w:rsidR="00C1392A" w:rsidRPr="00F07B9E" w:rsidRDefault="00C1392A" w:rsidP="007B1E8C">
            <w:pPr>
              <w:ind w:left="132" w:hanging="100"/>
              <w:rPr>
                <w:sz w:val="22"/>
                <w:szCs w:val="22"/>
              </w:rPr>
            </w:pPr>
            <w:r w:rsidRPr="00F07B9E">
              <w:rPr>
                <w:rFonts w:eastAsia="Times New Roman"/>
                <w:sz w:val="22"/>
                <w:szCs w:val="22"/>
              </w:rPr>
              <w:t>67.</w:t>
            </w:r>
          </w:p>
        </w:tc>
        <w:tc>
          <w:tcPr>
            <w:tcW w:w="8370" w:type="dxa"/>
          </w:tcPr>
          <w:p w14:paraId="06725C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&amp; </w:t>
            </w:r>
            <w:proofErr w:type="spellStart"/>
            <w:r w:rsidRPr="00F07B9E">
              <w:rPr>
                <w:rFonts w:eastAsia="Times New Roman"/>
                <w:sz w:val="22"/>
                <w:szCs w:val="22"/>
              </w:rPr>
              <w:t>Kosner</w:t>
            </w:r>
            <w:proofErr w:type="spellEnd"/>
            <w:r w:rsidRPr="00F07B9E">
              <w:rPr>
                <w:rFonts w:eastAsia="Times New Roman"/>
                <w:sz w:val="22"/>
                <w:szCs w:val="22"/>
              </w:rPr>
              <w:t xml:space="preserve"> J 1995 Monosomic analysis of resistance to stem rust in the winter wheat cultivar </w:t>
            </w:r>
            <w:proofErr w:type="spellStart"/>
            <w:r w:rsidRPr="00F07B9E">
              <w:rPr>
                <w:rFonts w:eastAsia="Times New Roman"/>
                <w:sz w:val="22"/>
                <w:szCs w:val="22"/>
              </w:rPr>
              <w:t>Zdar</w:t>
            </w:r>
            <w:proofErr w:type="spellEnd"/>
            <w:r w:rsidRPr="00F07B9E">
              <w:rPr>
                <w:rFonts w:eastAsia="Times New Roman"/>
                <w:sz w:val="22"/>
                <w:szCs w:val="22"/>
              </w:rPr>
              <w:t xml:space="preserve"> (</w:t>
            </w:r>
            <w:proofErr w:type="spellStart"/>
            <w:r w:rsidRPr="00F07B9E">
              <w:rPr>
                <w:rFonts w:eastAsia="Times New Roman"/>
                <w:sz w:val="22"/>
                <w:szCs w:val="22"/>
              </w:rPr>
              <w:t>Boheme</w:t>
            </w:r>
            <w:proofErr w:type="spellEnd"/>
            <w:r w:rsidRPr="00F07B9E">
              <w:rPr>
                <w:rFonts w:eastAsia="Times New Roman"/>
                <w:sz w:val="22"/>
                <w:szCs w:val="22"/>
              </w:rPr>
              <w:t xml:space="preserve">). Cereal Rusts and Powdery Mildews Bulletin 23: 1-4. </w:t>
            </w:r>
          </w:p>
        </w:tc>
      </w:tr>
      <w:tr w:rsidR="00C1392A" w14:paraId="2AE69469" w14:textId="77777777" w:rsidTr="006F24E9">
        <w:tc>
          <w:tcPr>
            <w:tcW w:w="990" w:type="dxa"/>
          </w:tcPr>
          <w:p w14:paraId="60E1B989" w14:textId="77777777" w:rsidR="00C1392A" w:rsidRPr="00F07B9E" w:rsidRDefault="00C1392A" w:rsidP="007B1E8C">
            <w:pPr>
              <w:ind w:left="132" w:hanging="100"/>
              <w:rPr>
                <w:sz w:val="22"/>
                <w:szCs w:val="22"/>
              </w:rPr>
            </w:pPr>
            <w:r w:rsidRPr="00F07B9E">
              <w:rPr>
                <w:rFonts w:eastAsia="Times New Roman"/>
                <w:sz w:val="22"/>
                <w:szCs w:val="22"/>
              </w:rPr>
              <w:t>68.</w:t>
            </w:r>
          </w:p>
        </w:tc>
        <w:tc>
          <w:tcPr>
            <w:tcW w:w="8370" w:type="dxa"/>
          </w:tcPr>
          <w:p w14:paraId="4E97A6C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&amp; </w:t>
            </w:r>
            <w:proofErr w:type="spellStart"/>
            <w:r w:rsidRPr="00F07B9E">
              <w:rPr>
                <w:rFonts w:eastAsia="Times New Roman"/>
                <w:sz w:val="22"/>
                <w:szCs w:val="22"/>
              </w:rPr>
              <w:t>Stuchlikova</w:t>
            </w:r>
            <w:proofErr w:type="spellEnd"/>
            <w:r w:rsidRPr="00F07B9E">
              <w:rPr>
                <w:rFonts w:eastAsia="Times New Roman"/>
                <w:sz w:val="22"/>
                <w:szCs w:val="22"/>
              </w:rPr>
              <w:t xml:space="preserve"> E 1986 Genes for rust resistance. Annual Wheat Newsletter 32: 65-66. </w:t>
            </w:r>
          </w:p>
        </w:tc>
      </w:tr>
      <w:tr w:rsidR="00C1392A" w14:paraId="20E4BFC3" w14:textId="77777777" w:rsidTr="006F24E9">
        <w:tc>
          <w:tcPr>
            <w:tcW w:w="990" w:type="dxa"/>
          </w:tcPr>
          <w:p w14:paraId="6AD851BD" w14:textId="77777777" w:rsidR="00C1392A" w:rsidRPr="00F07B9E" w:rsidRDefault="00C1392A" w:rsidP="007B1E8C">
            <w:pPr>
              <w:ind w:left="132" w:hanging="100"/>
              <w:rPr>
                <w:sz w:val="22"/>
                <w:szCs w:val="22"/>
              </w:rPr>
            </w:pPr>
            <w:r w:rsidRPr="00F07B9E">
              <w:rPr>
                <w:rFonts w:eastAsia="Times New Roman"/>
                <w:sz w:val="22"/>
                <w:szCs w:val="22"/>
              </w:rPr>
              <w:t>69.</w:t>
            </w:r>
          </w:p>
        </w:tc>
        <w:tc>
          <w:tcPr>
            <w:tcW w:w="8370" w:type="dxa"/>
          </w:tcPr>
          <w:p w14:paraId="07C4B87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&amp; </w:t>
            </w:r>
            <w:proofErr w:type="spellStart"/>
            <w:r w:rsidRPr="00F07B9E">
              <w:rPr>
                <w:rFonts w:eastAsia="Times New Roman"/>
                <w:sz w:val="22"/>
                <w:szCs w:val="22"/>
              </w:rPr>
              <w:t>Stuchlikova</w:t>
            </w:r>
            <w:proofErr w:type="spellEnd"/>
            <w:r w:rsidRPr="00F07B9E">
              <w:rPr>
                <w:rFonts w:eastAsia="Times New Roman"/>
                <w:sz w:val="22"/>
                <w:szCs w:val="22"/>
              </w:rPr>
              <w:t xml:space="preserve"> E 1988 Genes for leaf rust resistance in productive wheats. Proceedings of the 7th European and Mediterranean Cereal Rusts Conference Vienna, Austria (B. </w:t>
            </w:r>
            <w:proofErr w:type="spellStart"/>
            <w:r w:rsidRPr="00F07B9E">
              <w:rPr>
                <w:rFonts w:eastAsia="Times New Roman"/>
                <w:sz w:val="22"/>
                <w:szCs w:val="22"/>
              </w:rPr>
              <w:t>Zwatz</w:t>
            </w:r>
            <w:proofErr w:type="spellEnd"/>
            <w:r w:rsidRPr="00F07B9E">
              <w:rPr>
                <w:rFonts w:eastAsia="Times New Roman"/>
                <w:sz w:val="22"/>
                <w:szCs w:val="22"/>
              </w:rPr>
              <w:t xml:space="preserve"> ed.): 85-87. </w:t>
            </w:r>
          </w:p>
        </w:tc>
      </w:tr>
      <w:tr w:rsidR="00C1392A" w14:paraId="33139399" w14:textId="77777777" w:rsidTr="006F24E9">
        <w:tc>
          <w:tcPr>
            <w:tcW w:w="990" w:type="dxa"/>
          </w:tcPr>
          <w:p w14:paraId="029D6739" w14:textId="77777777" w:rsidR="00C1392A" w:rsidRPr="00F07B9E" w:rsidRDefault="00C1392A" w:rsidP="007B1E8C">
            <w:pPr>
              <w:ind w:left="132" w:hanging="100"/>
              <w:rPr>
                <w:sz w:val="22"/>
                <w:szCs w:val="22"/>
              </w:rPr>
            </w:pPr>
            <w:r w:rsidRPr="00F07B9E">
              <w:rPr>
                <w:rFonts w:eastAsia="Times New Roman"/>
                <w:sz w:val="22"/>
                <w:szCs w:val="22"/>
              </w:rPr>
              <w:t>70.</w:t>
            </w:r>
          </w:p>
        </w:tc>
        <w:tc>
          <w:tcPr>
            <w:tcW w:w="8370" w:type="dxa"/>
          </w:tcPr>
          <w:p w14:paraId="6B8D9E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&amp; </w:t>
            </w:r>
            <w:proofErr w:type="spellStart"/>
            <w:r w:rsidRPr="00F07B9E">
              <w:rPr>
                <w:rFonts w:eastAsia="Times New Roman"/>
                <w:sz w:val="22"/>
                <w:szCs w:val="22"/>
              </w:rPr>
              <w:t>Stuchlikova</w:t>
            </w:r>
            <w:proofErr w:type="spellEnd"/>
            <w:r w:rsidRPr="00F07B9E">
              <w:rPr>
                <w:rFonts w:eastAsia="Times New Roman"/>
                <w:sz w:val="22"/>
                <w:szCs w:val="22"/>
              </w:rPr>
              <w:t xml:space="preserve"> E 1989 Stem rust resistance of the wheat cultivar Maris </w:t>
            </w:r>
            <w:proofErr w:type="spellStart"/>
            <w:r w:rsidRPr="00F07B9E">
              <w:rPr>
                <w:rFonts w:eastAsia="Times New Roman"/>
                <w:sz w:val="22"/>
                <w:szCs w:val="22"/>
              </w:rPr>
              <w:t>Fundin</w:t>
            </w:r>
            <w:proofErr w:type="spellEnd"/>
            <w:r w:rsidRPr="00F07B9E">
              <w:rPr>
                <w:rFonts w:eastAsia="Times New Roman"/>
                <w:sz w:val="22"/>
                <w:szCs w:val="22"/>
              </w:rPr>
              <w:t xml:space="preserve">. Cereal Rusts and Powdery Mildews Bulletin 17: 10-15. </w:t>
            </w:r>
          </w:p>
        </w:tc>
      </w:tr>
      <w:tr w:rsidR="00C1392A" w14:paraId="2D70A479" w14:textId="77777777" w:rsidTr="006F24E9">
        <w:tc>
          <w:tcPr>
            <w:tcW w:w="990" w:type="dxa"/>
          </w:tcPr>
          <w:p w14:paraId="111217F2" w14:textId="77777777" w:rsidR="00C1392A" w:rsidRPr="00F07B9E" w:rsidRDefault="00C1392A" w:rsidP="007B1E8C">
            <w:pPr>
              <w:ind w:left="132" w:hanging="100"/>
              <w:rPr>
                <w:sz w:val="22"/>
                <w:szCs w:val="22"/>
              </w:rPr>
            </w:pPr>
            <w:r w:rsidRPr="00F07B9E">
              <w:rPr>
                <w:rFonts w:eastAsia="Times New Roman"/>
                <w:sz w:val="22"/>
                <w:szCs w:val="22"/>
              </w:rPr>
              <w:t>71.</w:t>
            </w:r>
          </w:p>
        </w:tc>
        <w:tc>
          <w:tcPr>
            <w:tcW w:w="8370" w:type="dxa"/>
          </w:tcPr>
          <w:p w14:paraId="7E2D5DB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&amp; </w:t>
            </w:r>
            <w:proofErr w:type="spellStart"/>
            <w:r w:rsidRPr="00F07B9E">
              <w:rPr>
                <w:rFonts w:eastAsia="Times New Roman"/>
                <w:sz w:val="22"/>
                <w:szCs w:val="22"/>
              </w:rPr>
              <w:t>Valkoun</w:t>
            </w:r>
            <w:proofErr w:type="spellEnd"/>
            <w:r w:rsidRPr="00F07B9E">
              <w:rPr>
                <w:rFonts w:eastAsia="Times New Roman"/>
                <w:sz w:val="22"/>
                <w:szCs w:val="22"/>
              </w:rPr>
              <w:t xml:space="preserve"> J 1988 Rust resistance genes in Czechoslovak wheats. Cereal Rusts and Powdery Mildews Bulletin 16: 36-40. </w:t>
            </w:r>
          </w:p>
        </w:tc>
      </w:tr>
      <w:tr w:rsidR="00C1392A" w14:paraId="152040F3" w14:textId="77777777" w:rsidTr="006F24E9">
        <w:tc>
          <w:tcPr>
            <w:tcW w:w="990" w:type="dxa"/>
          </w:tcPr>
          <w:p w14:paraId="556286F4" w14:textId="77777777" w:rsidR="00C1392A" w:rsidRPr="00F07B9E" w:rsidRDefault="00C1392A" w:rsidP="007B1E8C">
            <w:pPr>
              <w:ind w:left="132" w:hanging="100"/>
              <w:rPr>
                <w:sz w:val="22"/>
                <w:szCs w:val="22"/>
              </w:rPr>
            </w:pPr>
            <w:r w:rsidRPr="00F07B9E">
              <w:rPr>
                <w:rFonts w:eastAsia="Times New Roman"/>
                <w:sz w:val="22"/>
                <w:szCs w:val="22"/>
              </w:rPr>
              <w:t>72.</w:t>
            </w:r>
          </w:p>
        </w:tc>
        <w:tc>
          <w:tcPr>
            <w:tcW w:w="8370" w:type="dxa"/>
          </w:tcPr>
          <w:p w14:paraId="3FE0260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Green GJ &amp; Dyck PL 1970 Reaction to stem rust and genetics of stem rust resistance in European wheat varieties. Canadian Journal of Botany 48: 1439-1443. </w:t>
            </w:r>
          </w:p>
        </w:tc>
      </w:tr>
      <w:tr w:rsidR="00C1392A" w14:paraId="74BA0DE7" w14:textId="77777777" w:rsidTr="006F24E9">
        <w:tc>
          <w:tcPr>
            <w:tcW w:w="990" w:type="dxa"/>
          </w:tcPr>
          <w:p w14:paraId="116872A9" w14:textId="77777777" w:rsidR="00C1392A" w:rsidRPr="00F07B9E" w:rsidRDefault="00C1392A" w:rsidP="007B1E8C">
            <w:pPr>
              <w:ind w:left="132" w:hanging="100"/>
              <w:rPr>
                <w:sz w:val="22"/>
                <w:szCs w:val="22"/>
              </w:rPr>
            </w:pPr>
            <w:r w:rsidRPr="00F07B9E">
              <w:rPr>
                <w:rFonts w:eastAsia="Times New Roman"/>
                <w:sz w:val="22"/>
                <w:szCs w:val="22"/>
              </w:rPr>
              <w:t>73.</w:t>
            </w:r>
          </w:p>
        </w:tc>
        <w:tc>
          <w:tcPr>
            <w:tcW w:w="8370" w:type="dxa"/>
          </w:tcPr>
          <w:p w14:paraId="6F0382B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Johnson R &amp; Stubbs RW 1987 Postulated genes for resistance to yellow rust in </w:t>
            </w:r>
            <w:proofErr w:type="spellStart"/>
            <w:r w:rsidRPr="00F07B9E">
              <w:rPr>
                <w:rFonts w:eastAsia="Times New Roman"/>
                <w:sz w:val="22"/>
                <w:szCs w:val="22"/>
              </w:rPr>
              <w:t>Czechoslavakian</w:t>
            </w:r>
            <w:proofErr w:type="spellEnd"/>
            <w:r w:rsidRPr="00F07B9E">
              <w:rPr>
                <w:rFonts w:eastAsia="Times New Roman"/>
                <w:sz w:val="22"/>
                <w:szCs w:val="22"/>
              </w:rPr>
              <w:t xml:space="preserve"> wheat cultivars. Cereal Rusts Bulletin 15: 79-84. </w:t>
            </w:r>
          </w:p>
        </w:tc>
      </w:tr>
      <w:tr w:rsidR="00C1392A" w14:paraId="41784773" w14:textId="77777777" w:rsidTr="006F24E9">
        <w:tc>
          <w:tcPr>
            <w:tcW w:w="990" w:type="dxa"/>
          </w:tcPr>
          <w:p w14:paraId="20B440F2" w14:textId="77777777" w:rsidR="00C1392A" w:rsidRPr="00F07B9E" w:rsidRDefault="00C1392A" w:rsidP="007B1E8C">
            <w:pPr>
              <w:ind w:left="132" w:hanging="100"/>
              <w:rPr>
                <w:sz w:val="22"/>
                <w:szCs w:val="22"/>
              </w:rPr>
            </w:pPr>
            <w:r w:rsidRPr="00F07B9E">
              <w:rPr>
                <w:rFonts w:eastAsia="Times New Roman"/>
                <w:sz w:val="22"/>
                <w:szCs w:val="22"/>
              </w:rPr>
              <w:t>74.</w:t>
            </w:r>
          </w:p>
        </w:tc>
        <w:tc>
          <w:tcPr>
            <w:tcW w:w="8370" w:type="dxa"/>
          </w:tcPr>
          <w:p w14:paraId="3E2C38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w:t>
            </w:r>
            <w:proofErr w:type="spellStart"/>
            <w:r w:rsidRPr="00F07B9E">
              <w:rPr>
                <w:rFonts w:eastAsia="Times New Roman"/>
                <w:sz w:val="22"/>
                <w:szCs w:val="22"/>
              </w:rPr>
              <w:t>Samborski</w:t>
            </w:r>
            <w:proofErr w:type="spellEnd"/>
            <w:r w:rsidRPr="00F07B9E">
              <w:rPr>
                <w:rFonts w:eastAsia="Times New Roman"/>
                <w:sz w:val="22"/>
                <w:szCs w:val="22"/>
              </w:rPr>
              <w:t xml:space="preserve"> DJ &amp; Dyck PL 1969 Leaf rust resistance of some European varieties of wheat. Canadian Journal of Botany 47: 543-546. </w:t>
            </w:r>
          </w:p>
        </w:tc>
      </w:tr>
      <w:tr w:rsidR="00C1392A" w14:paraId="7AC0DBC3" w14:textId="77777777" w:rsidTr="006F24E9">
        <w:tc>
          <w:tcPr>
            <w:tcW w:w="990" w:type="dxa"/>
          </w:tcPr>
          <w:p w14:paraId="3E59D514" w14:textId="77777777" w:rsidR="00C1392A" w:rsidRPr="00F07B9E" w:rsidRDefault="00C1392A" w:rsidP="007B1E8C">
            <w:pPr>
              <w:ind w:left="132" w:hanging="100"/>
              <w:rPr>
                <w:sz w:val="22"/>
                <w:szCs w:val="22"/>
              </w:rPr>
            </w:pPr>
            <w:r w:rsidRPr="00F07B9E">
              <w:rPr>
                <w:rFonts w:eastAsia="Times New Roman"/>
                <w:sz w:val="22"/>
                <w:szCs w:val="22"/>
              </w:rPr>
              <w:t>75.</w:t>
            </w:r>
          </w:p>
        </w:tc>
        <w:tc>
          <w:tcPr>
            <w:tcW w:w="8370" w:type="dxa"/>
          </w:tcPr>
          <w:p w14:paraId="175032F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w:t>
            </w:r>
            <w:proofErr w:type="spellStart"/>
            <w:r w:rsidRPr="00F07B9E">
              <w:rPr>
                <w:rFonts w:eastAsia="Times New Roman"/>
                <w:sz w:val="22"/>
                <w:szCs w:val="22"/>
              </w:rPr>
              <w:t>Stucklikova</w:t>
            </w:r>
            <w:proofErr w:type="spellEnd"/>
            <w:r w:rsidRPr="00F07B9E">
              <w:rPr>
                <w:rFonts w:eastAsia="Times New Roman"/>
                <w:sz w:val="22"/>
                <w:szCs w:val="22"/>
              </w:rPr>
              <w:t xml:space="preserve"> E &amp; </w:t>
            </w:r>
            <w:proofErr w:type="spellStart"/>
            <w:r w:rsidRPr="00F07B9E">
              <w:rPr>
                <w:rFonts w:eastAsia="Times New Roman"/>
                <w:sz w:val="22"/>
                <w:szCs w:val="22"/>
              </w:rPr>
              <w:t>Kubova</w:t>
            </w:r>
            <w:proofErr w:type="spellEnd"/>
            <w:r w:rsidRPr="00F07B9E">
              <w:rPr>
                <w:rFonts w:eastAsia="Times New Roman"/>
                <w:sz w:val="22"/>
                <w:szCs w:val="22"/>
              </w:rPr>
              <w:t xml:space="preserve"> R 1984 Wheat leaf rust epidemics in Czechoslovakia in 1983. Cereal Rusts Bulletin 12: 40-41. </w:t>
            </w:r>
          </w:p>
        </w:tc>
      </w:tr>
      <w:tr w:rsidR="00C1392A" w14:paraId="536A6F6D" w14:textId="77777777" w:rsidTr="006F24E9">
        <w:tc>
          <w:tcPr>
            <w:tcW w:w="990" w:type="dxa"/>
          </w:tcPr>
          <w:p w14:paraId="53BBCF76" w14:textId="77777777" w:rsidR="00C1392A" w:rsidRPr="00F07B9E" w:rsidRDefault="00C1392A" w:rsidP="007B1E8C">
            <w:pPr>
              <w:ind w:left="132" w:hanging="100"/>
              <w:rPr>
                <w:sz w:val="22"/>
                <w:szCs w:val="22"/>
              </w:rPr>
            </w:pPr>
            <w:r w:rsidRPr="00F07B9E">
              <w:rPr>
                <w:rFonts w:eastAsia="Times New Roman"/>
                <w:sz w:val="22"/>
                <w:szCs w:val="22"/>
              </w:rPr>
              <w:t>76.</w:t>
            </w:r>
          </w:p>
        </w:tc>
        <w:tc>
          <w:tcPr>
            <w:tcW w:w="8370" w:type="dxa"/>
          </w:tcPr>
          <w:p w14:paraId="6712B3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w:t>
            </w:r>
            <w:proofErr w:type="spellStart"/>
            <w:r w:rsidRPr="00F07B9E">
              <w:rPr>
                <w:rFonts w:eastAsia="Times New Roman"/>
                <w:sz w:val="22"/>
                <w:szCs w:val="22"/>
              </w:rPr>
              <w:t>Tersova</w:t>
            </w:r>
            <w:proofErr w:type="spellEnd"/>
            <w:r w:rsidRPr="00F07B9E">
              <w:rPr>
                <w:rFonts w:eastAsia="Times New Roman"/>
                <w:sz w:val="22"/>
                <w:szCs w:val="22"/>
              </w:rPr>
              <w:t xml:space="preserve"> R &amp; </w:t>
            </w:r>
            <w:proofErr w:type="spellStart"/>
            <w:r w:rsidRPr="00F07B9E">
              <w:rPr>
                <w:rFonts w:eastAsia="Times New Roman"/>
                <w:sz w:val="22"/>
                <w:szCs w:val="22"/>
              </w:rPr>
              <w:t>Slovencikova</w:t>
            </w:r>
            <w:proofErr w:type="spellEnd"/>
            <w:r w:rsidRPr="00F07B9E">
              <w:rPr>
                <w:rFonts w:eastAsia="Times New Roman"/>
                <w:sz w:val="22"/>
                <w:szCs w:val="22"/>
              </w:rPr>
              <w:t xml:space="preserve"> V 1983 Genetics of rust resistance in Czechoslovak wheat cultivars. </w:t>
            </w:r>
            <w:proofErr w:type="gramStart"/>
            <w:r w:rsidRPr="00F07B9E">
              <w:rPr>
                <w:rFonts w:eastAsia="Times New Roman"/>
                <w:sz w:val="22"/>
                <w:szCs w:val="22"/>
              </w:rPr>
              <w:t>Tag.-</w:t>
            </w:r>
            <w:proofErr w:type="gramEnd"/>
            <w:r w:rsidRPr="00F07B9E">
              <w:rPr>
                <w:rFonts w:eastAsia="Times New Roman"/>
                <w:sz w:val="22"/>
                <w:szCs w:val="22"/>
              </w:rPr>
              <w:t xml:space="preserve">Ber., </w:t>
            </w:r>
            <w:proofErr w:type="spellStart"/>
            <w:r w:rsidRPr="00F07B9E">
              <w:rPr>
                <w:rFonts w:eastAsia="Times New Roman"/>
                <w:sz w:val="22"/>
                <w:szCs w:val="22"/>
              </w:rPr>
              <w:t>Akad</w:t>
            </w:r>
            <w:proofErr w:type="spellEnd"/>
            <w:r w:rsidRPr="00F07B9E">
              <w:rPr>
                <w:rFonts w:eastAsia="Times New Roman"/>
                <w:sz w:val="22"/>
                <w:szCs w:val="22"/>
              </w:rPr>
              <w:t xml:space="preserve">. </w:t>
            </w:r>
            <w:proofErr w:type="spellStart"/>
            <w:r w:rsidRPr="00F07B9E">
              <w:rPr>
                <w:rFonts w:eastAsia="Times New Roman"/>
                <w:sz w:val="22"/>
                <w:szCs w:val="22"/>
              </w:rPr>
              <w:t>Landwirtsch</w:t>
            </w:r>
            <w:proofErr w:type="spellEnd"/>
            <w:r w:rsidRPr="00F07B9E">
              <w:rPr>
                <w:rFonts w:eastAsia="Times New Roman"/>
                <w:sz w:val="22"/>
                <w:szCs w:val="22"/>
              </w:rPr>
              <w:t>. -</w:t>
            </w:r>
            <w:proofErr w:type="spellStart"/>
            <w:r w:rsidRPr="00F07B9E">
              <w:rPr>
                <w:rFonts w:eastAsia="Times New Roman"/>
                <w:sz w:val="22"/>
                <w:szCs w:val="22"/>
              </w:rPr>
              <w:t>Wiss</w:t>
            </w:r>
            <w:proofErr w:type="spellEnd"/>
            <w:r w:rsidRPr="00F07B9E">
              <w:rPr>
                <w:rFonts w:eastAsia="Times New Roman"/>
                <w:sz w:val="22"/>
                <w:szCs w:val="22"/>
              </w:rPr>
              <w:t xml:space="preserve">. DDR, Berlin 216: 555-560. </w:t>
            </w:r>
          </w:p>
        </w:tc>
      </w:tr>
      <w:tr w:rsidR="00C1392A" w14:paraId="1863C9AB" w14:textId="77777777" w:rsidTr="006F24E9">
        <w:tc>
          <w:tcPr>
            <w:tcW w:w="990" w:type="dxa"/>
          </w:tcPr>
          <w:p w14:paraId="354193AC" w14:textId="77777777" w:rsidR="00C1392A" w:rsidRPr="00F07B9E" w:rsidRDefault="00C1392A" w:rsidP="007B1E8C">
            <w:pPr>
              <w:ind w:left="132" w:hanging="100"/>
              <w:rPr>
                <w:sz w:val="22"/>
                <w:szCs w:val="22"/>
              </w:rPr>
            </w:pPr>
            <w:r w:rsidRPr="00F07B9E">
              <w:rPr>
                <w:rFonts w:eastAsia="Times New Roman"/>
                <w:sz w:val="22"/>
                <w:szCs w:val="22"/>
              </w:rPr>
              <w:t>77.</w:t>
            </w:r>
          </w:p>
        </w:tc>
        <w:tc>
          <w:tcPr>
            <w:tcW w:w="8370" w:type="dxa"/>
          </w:tcPr>
          <w:p w14:paraId="2FCAF69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Barulina</w:t>
            </w:r>
            <w:proofErr w:type="spellEnd"/>
            <w:r w:rsidRPr="00F07B9E">
              <w:rPr>
                <w:rFonts w:eastAsia="Times New Roman"/>
                <w:sz w:val="22"/>
                <w:szCs w:val="22"/>
              </w:rPr>
              <w:t xml:space="preserve"> H 1933 (Comparative genetic study of the species of </w:t>
            </w:r>
            <w:r w:rsidRPr="00F07B9E">
              <w:rPr>
                <w:rFonts w:eastAsia="Times New Roman"/>
                <w:i/>
                <w:sz w:val="22"/>
                <w:szCs w:val="22"/>
              </w:rPr>
              <w:t>Triticum</w:t>
            </w:r>
            <w:r w:rsidRPr="00F07B9E">
              <w:rPr>
                <w:rFonts w:eastAsia="Times New Roman"/>
                <w:sz w:val="22"/>
                <w:szCs w:val="22"/>
              </w:rPr>
              <w:t xml:space="preserve">, I. Inheritance of the ligule in wheat species with different chromosome numbers: </w:t>
            </w:r>
            <w:r w:rsidRPr="00F07B9E">
              <w:rPr>
                <w:rFonts w:eastAsia="Times New Roman"/>
                <w:i/>
                <w:sz w:val="22"/>
                <w:szCs w:val="22"/>
              </w:rPr>
              <w:t>T. vulgare</w:t>
            </w:r>
            <w:r w:rsidRPr="00F07B9E">
              <w:rPr>
                <w:rFonts w:eastAsia="Times New Roman"/>
                <w:sz w:val="22"/>
                <w:szCs w:val="22"/>
              </w:rPr>
              <w:t xml:space="preserve"> Vill., </w:t>
            </w:r>
            <w:r w:rsidRPr="00F07B9E">
              <w:rPr>
                <w:rFonts w:eastAsia="Times New Roman"/>
                <w:i/>
                <w:sz w:val="22"/>
                <w:szCs w:val="22"/>
              </w:rPr>
              <w:t xml:space="preserve">T. </w:t>
            </w:r>
            <w:r w:rsidRPr="00F07B9E">
              <w:rPr>
                <w:rFonts w:eastAsia="Times New Roman"/>
                <w:i/>
                <w:sz w:val="22"/>
                <w:szCs w:val="22"/>
              </w:rPr>
              <w:lastRenderedPageBreak/>
              <w:t>compactum</w:t>
            </w:r>
            <w:r w:rsidRPr="00F07B9E">
              <w:rPr>
                <w:rFonts w:eastAsia="Times New Roman"/>
                <w:sz w:val="22"/>
                <w:szCs w:val="22"/>
              </w:rPr>
              <w:t xml:space="preserve"> Host., </w:t>
            </w:r>
            <w:r w:rsidRPr="00F07B9E">
              <w:rPr>
                <w:rFonts w:eastAsia="Times New Roman"/>
                <w:i/>
                <w:sz w:val="22"/>
                <w:szCs w:val="22"/>
              </w:rPr>
              <w:t>T.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Bulletin of Applied Botany Leningrad Series 2(5): 127-165. </w:t>
            </w:r>
            <w:r w:rsidRPr="00F07B9E">
              <w:rPr>
                <w:rFonts w:eastAsia="Times New Roman"/>
                <w:i/>
                <w:sz w:val="22"/>
                <w:szCs w:val="22"/>
              </w:rPr>
              <w:t>Cited</w:t>
            </w:r>
            <w:r w:rsidRPr="00F07B9E">
              <w:rPr>
                <w:rFonts w:eastAsia="Times New Roman"/>
                <w:sz w:val="22"/>
                <w:szCs w:val="22"/>
              </w:rPr>
              <w:t xml:space="preserve"> Plant Breeding Abstracts 4: 951, p. 291.</w:t>
            </w:r>
          </w:p>
        </w:tc>
      </w:tr>
      <w:tr w:rsidR="00C1392A" w14:paraId="6ACC132C" w14:textId="77777777" w:rsidTr="006F24E9">
        <w:tc>
          <w:tcPr>
            <w:tcW w:w="990" w:type="dxa"/>
          </w:tcPr>
          <w:p w14:paraId="473C566C" w14:textId="77777777" w:rsidR="00C1392A" w:rsidRPr="00F07B9E" w:rsidRDefault="00C1392A" w:rsidP="007B1E8C">
            <w:pPr>
              <w:ind w:left="132" w:hanging="100"/>
              <w:rPr>
                <w:sz w:val="22"/>
                <w:szCs w:val="22"/>
              </w:rPr>
            </w:pPr>
            <w:r w:rsidRPr="00F07B9E">
              <w:rPr>
                <w:rFonts w:eastAsia="Times New Roman"/>
                <w:sz w:val="22"/>
                <w:szCs w:val="22"/>
              </w:rPr>
              <w:lastRenderedPageBreak/>
              <w:t>78.</w:t>
            </w:r>
          </w:p>
        </w:tc>
        <w:tc>
          <w:tcPr>
            <w:tcW w:w="8370" w:type="dxa"/>
          </w:tcPr>
          <w:p w14:paraId="70CC5B0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Baulcombe</w:t>
            </w:r>
            <w:proofErr w:type="spellEnd"/>
            <w:r w:rsidRPr="00F07B9E">
              <w:rPr>
                <w:rFonts w:eastAsia="Times New Roman"/>
                <w:sz w:val="22"/>
                <w:szCs w:val="22"/>
              </w:rPr>
              <w:t xml:space="preserve"> DC &amp; Bufford D 1983 Gibberellic-acid-regulated expression of a-amylase and six other genes in wheat aleurone layers. Planta 157: 493-501. </w:t>
            </w:r>
          </w:p>
        </w:tc>
      </w:tr>
      <w:tr w:rsidR="00C1392A" w14:paraId="7EB5A23B" w14:textId="77777777" w:rsidTr="006F24E9">
        <w:tc>
          <w:tcPr>
            <w:tcW w:w="990" w:type="dxa"/>
          </w:tcPr>
          <w:p w14:paraId="320868B6" w14:textId="77777777" w:rsidR="00C1392A" w:rsidRPr="00F07B9E" w:rsidRDefault="00C1392A" w:rsidP="007B1E8C">
            <w:pPr>
              <w:ind w:left="132" w:hanging="100"/>
              <w:rPr>
                <w:sz w:val="22"/>
                <w:szCs w:val="22"/>
              </w:rPr>
            </w:pPr>
            <w:r w:rsidRPr="00F07B9E">
              <w:rPr>
                <w:rFonts w:eastAsia="Times New Roman"/>
                <w:sz w:val="22"/>
                <w:szCs w:val="22"/>
              </w:rPr>
              <w:t>79.</w:t>
            </w:r>
          </w:p>
        </w:tc>
        <w:tc>
          <w:tcPr>
            <w:tcW w:w="8370" w:type="dxa"/>
          </w:tcPr>
          <w:p w14:paraId="07A5CCF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Baulcombe</w:t>
            </w:r>
            <w:proofErr w:type="spellEnd"/>
            <w:r w:rsidRPr="00F07B9E">
              <w:rPr>
                <w:rFonts w:eastAsia="Times New Roman"/>
                <w:sz w:val="22"/>
                <w:szCs w:val="22"/>
              </w:rPr>
              <w:t xml:space="preserve"> DC, Barker RF &amp; Jarvis MG 1987 A gibberellin response wheat gene has homology to yeast carboxypeptidase Y. Journal of Biological Chemistry 262: 13726-13735. </w:t>
            </w:r>
          </w:p>
        </w:tc>
      </w:tr>
      <w:tr w:rsidR="00C1392A" w14:paraId="3E0E43C0" w14:textId="77777777" w:rsidTr="006F24E9">
        <w:tc>
          <w:tcPr>
            <w:tcW w:w="990" w:type="dxa"/>
          </w:tcPr>
          <w:p w14:paraId="191DA49A" w14:textId="77777777" w:rsidR="00C1392A" w:rsidRPr="00F07B9E" w:rsidRDefault="00C1392A" w:rsidP="007B1E8C">
            <w:pPr>
              <w:ind w:left="132" w:hanging="100"/>
              <w:rPr>
                <w:sz w:val="22"/>
                <w:szCs w:val="22"/>
              </w:rPr>
            </w:pPr>
            <w:r w:rsidRPr="00F07B9E">
              <w:rPr>
                <w:rFonts w:eastAsia="Times New Roman"/>
                <w:sz w:val="22"/>
                <w:szCs w:val="22"/>
              </w:rPr>
              <w:t>80.</w:t>
            </w:r>
          </w:p>
        </w:tc>
        <w:tc>
          <w:tcPr>
            <w:tcW w:w="8370" w:type="dxa"/>
          </w:tcPr>
          <w:p w14:paraId="21406277" w14:textId="77777777" w:rsidR="00C1392A" w:rsidRPr="00F07B9E" w:rsidRDefault="00C1392A" w:rsidP="00C033B6">
            <w:pPr>
              <w:rPr>
                <w:sz w:val="22"/>
                <w:szCs w:val="22"/>
              </w:rPr>
            </w:pPr>
            <w:proofErr w:type="spellStart"/>
            <w:r w:rsidRPr="00F07B9E">
              <w:rPr>
                <w:rFonts w:eastAsia="Times New Roman"/>
                <w:sz w:val="22"/>
                <w:szCs w:val="22"/>
              </w:rPr>
              <w:t>Baulcombe</w:t>
            </w:r>
            <w:proofErr w:type="spellEnd"/>
            <w:r w:rsidRPr="00F07B9E">
              <w:rPr>
                <w:rFonts w:eastAsia="Times New Roman"/>
                <w:sz w:val="22"/>
                <w:szCs w:val="22"/>
              </w:rPr>
              <w:t xml:space="preserve"> DC, </w:t>
            </w:r>
            <w:proofErr w:type="spellStart"/>
            <w:r w:rsidRPr="00F07B9E">
              <w:rPr>
                <w:rFonts w:eastAsia="Times New Roman"/>
                <w:sz w:val="22"/>
                <w:szCs w:val="22"/>
              </w:rPr>
              <w:t>Huttly</w:t>
            </w:r>
            <w:proofErr w:type="spellEnd"/>
            <w:r w:rsidRPr="00F07B9E">
              <w:rPr>
                <w:rFonts w:eastAsia="Times New Roman"/>
                <w:sz w:val="22"/>
                <w:szCs w:val="22"/>
              </w:rPr>
              <w:t xml:space="preserve"> AK, </w:t>
            </w:r>
            <w:proofErr w:type="spellStart"/>
            <w:r w:rsidRPr="00F07B9E">
              <w:rPr>
                <w:rFonts w:eastAsia="Times New Roman"/>
                <w:sz w:val="22"/>
                <w:szCs w:val="22"/>
              </w:rPr>
              <w:t>Matienssen</w:t>
            </w:r>
            <w:proofErr w:type="spellEnd"/>
            <w:r w:rsidRPr="00F07B9E">
              <w:rPr>
                <w:rFonts w:eastAsia="Times New Roman"/>
                <w:sz w:val="22"/>
                <w:szCs w:val="22"/>
              </w:rPr>
              <w:t xml:space="preserve"> RA, Barker RF &amp; Jarvis MG 1987 A novel wheat a-amylase gene (a-</w:t>
            </w:r>
            <w:r w:rsidRPr="00F07B9E">
              <w:rPr>
                <w:rFonts w:eastAsia="Times New Roman"/>
                <w:i/>
                <w:sz w:val="22"/>
                <w:szCs w:val="22"/>
              </w:rPr>
              <w:t>Amy3</w:t>
            </w:r>
            <w:r w:rsidRPr="00F07B9E">
              <w:rPr>
                <w:rFonts w:eastAsia="Times New Roman"/>
                <w:sz w:val="22"/>
                <w:szCs w:val="22"/>
              </w:rPr>
              <w:t xml:space="preserve">). Molecular and General Genetics 209: 33-40. </w:t>
            </w:r>
          </w:p>
        </w:tc>
      </w:tr>
      <w:tr w:rsidR="00C1392A" w14:paraId="5D367A8E" w14:textId="77777777" w:rsidTr="006F24E9">
        <w:tc>
          <w:tcPr>
            <w:tcW w:w="990" w:type="dxa"/>
          </w:tcPr>
          <w:p w14:paraId="4449F265" w14:textId="77777777" w:rsidR="00C1392A" w:rsidRPr="00F07B9E" w:rsidRDefault="00C1392A" w:rsidP="007B1E8C">
            <w:pPr>
              <w:ind w:left="132" w:hanging="100"/>
              <w:rPr>
                <w:sz w:val="22"/>
                <w:szCs w:val="22"/>
              </w:rPr>
            </w:pPr>
            <w:r w:rsidRPr="00F07B9E">
              <w:rPr>
                <w:rFonts w:eastAsia="Times New Roman"/>
                <w:sz w:val="22"/>
                <w:szCs w:val="22"/>
              </w:rPr>
              <w:t>81.</w:t>
            </w:r>
          </w:p>
        </w:tc>
        <w:tc>
          <w:tcPr>
            <w:tcW w:w="8370" w:type="dxa"/>
          </w:tcPr>
          <w:p w14:paraId="63E4D7C5" w14:textId="77777777" w:rsidR="00C1392A" w:rsidRPr="00F07B9E" w:rsidRDefault="00C1392A" w:rsidP="00C033B6">
            <w:pPr>
              <w:rPr>
                <w:sz w:val="22"/>
                <w:szCs w:val="22"/>
              </w:rPr>
            </w:pPr>
            <w:r w:rsidRPr="00F07B9E">
              <w:rPr>
                <w:rFonts w:eastAsia="Times New Roman"/>
                <w:sz w:val="22"/>
                <w:szCs w:val="22"/>
              </w:rPr>
              <w:t xml:space="preserve"> Bayles RA &amp; Herron C 1986 Yellow rust of wheat. UK Cereal Pathogen Virulence Survey, Annual Report, National Institute Agricultural Botany 15-20. </w:t>
            </w:r>
          </w:p>
        </w:tc>
      </w:tr>
      <w:tr w:rsidR="00C1392A" w14:paraId="022F800B" w14:textId="77777777" w:rsidTr="006F24E9">
        <w:tc>
          <w:tcPr>
            <w:tcW w:w="990" w:type="dxa"/>
          </w:tcPr>
          <w:p w14:paraId="0E087933" w14:textId="77777777" w:rsidR="00C1392A" w:rsidRPr="00F07B9E" w:rsidRDefault="00C1392A" w:rsidP="007B1E8C">
            <w:pPr>
              <w:ind w:left="132" w:hanging="100"/>
              <w:rPr>
                <w:sz w:val="22"/>
                <w:szCs w:val="22"/>
              </w:rPr>
            </w:pPr>
            <w:r w:rsidRPr="00F07B9E">
              <w:rPr>
                <w:rFonts w:eastAsia="Times New Roman"/>
                <w:sz w:val="22"/>
                <w:szCs w:val="22"/>
              </w:rPr>
              <w:t>82.</w:t>
            </w:r>
          </w:p>
        </w:tc>
        <w:tc>
          <w:tcPr>
            <w:tcW w:w="8370" w:type="dxa"/>
          </w:tcPr>
          <w:p w14:paraId="761E444F" w14:textId="77777777" w:rsidR="00C1392A" w:rsidRPr="00F07B9E" w:rsidRDefault="00C1392A" w:rsidP="00C033B6">
            <w:pPr>
              <w:rPr>
                <w:sz w:val="22"/>
                <w:szCs w:val="22"/>
              </w:rPr>
            </w:pPr>
            <w:r w:rsidRPr="00F07B9E">
              <w:rPr>
                <w:rFonts w:eastAsia="Times New Roman"/>
                <w:sz w:val="22"/>
                <w:szCs w:val="22"/>
              </w:rPr>
              <w:t xml:space="preserve"> Bayles RA &amp; Priestley RH 1983 Yellow rust of wheat. UK Cereal Pathogen Virulence Survey. 1982 Annual Report, National Institute Agricultural Botany 27-36. </w:t>
            </w:r>
          </w:p>
        </w:tc>
      </w:tr>
      <w:tr w:rsidR="00C1392A" w14:paraId="5457E792" w14:textId="77777777" w:rsidTr="006F24E9">
        <w:tc>
          <w:tcPr>
            <w:tcW w:w="990" w:type="dxa"/>
          </w:tcPr>
          <w:p w14:paraId="734FC47D" w14:textId="77777777" w:rsidR="00C1392A" w:rsidRPr="00F07B9E" w:rsidRDefault="00C1392A" w:rsidP="007B1E8C">
            <w:pPr>
              <w:ind w:left="132" w:hanging="100"/>
              <w:rPr>
                <w:sz w:val="22"/>
                <w:szCs w:val="22"/>
              </w:rPr>
            </w:pPr>
            <w:r w:rsidRPr="00F07B9E">
              <w:rPr>
                <w:rFonts w:eastAsia="Times New Roman"/>
                <w:sz w:val="22"/>
                <w:szCs w:val="22"/>
              </w:rPr>
              <w:t>83.</w:t>
            </w:r>
          </w:p>
        </w:tc>
        <w:tc>
          <w:tcPr>
            <w:tcW w:w="8370" w:type="dxa"/>
          </w:tcPr>
          <w:p w14:paraId="5631ECD7" w14:textId="77777777" w:rsidR="00C1392A" w:rsidRPr="00F07B9E" w:rsidRDefault="00C1392A" w:rsidP="00C033B6">
            <w:pPr>
              <w:rPr>
                <w:sz w:val="22"/>
                <w:szCs w:val="22"/>
              </w:rPr>
            </w:pPr>
            <w:r w:rsidRPr="00F07B9E">
              <w:rPr>
                <w:rFonts w:eastAsia="Times New Roman"/>
                <w:sz w:val="22"/>
                <w:szCs w:val="22"/>
              </w:rPr>
              <w:t xml:space="preserve"> Bayles RA &amp; Thomas JE 1984 Yellow rust of wheat. UK Cereal Pathogen Virulence Survey. 1983 Annual Report, National Institute Agricultural Botany 23-31. </w:t>
            </w:r>
          </w:p>
        </w:tc>
      </w:tr>
      <w:tr w:rsidR="00C1392A" w14:paraId="133276AD" w14:textId="77777777" w:rsidTr="006F24E9">
        <w:tc>
          <w:tcPr>
            <w:tcW w:w="990" w:type="dxa"/>
          </w:tcPr>
          <w:p w14:paraId="4B5BA25B" w14:textId="77777777" w:rsidR="00C1392A" w:rsidRPr="00F07B9E" w:rsidRDefault="00C1392A" w:rsidP="007B1E8C">
            <w:pPr>
              <w:ind w:left="132" w:hanging="100"/>
              <w:rPr>
                <w:sz w:val="22"/>
                <w:szCs w:val="22"/>
              </w:rPr>
            </w:pPr>
            <w:r w:rsidRPr="00F07B9E">
              <w:rPr>
                <w:rFonts w:eastAsia="Times New Roman"/>
                <w:sz w:val="22"/>
                <w:szCs w:val="22"/>
              </w:rPr>
              <w:t>84.</w:t>
            </w:r>
          </w:p>
        </w:tc>
        <w:tc>
          <w:tcPr>
            <w:tcW w:w="8370" w:type="dxa"/>
          </w:tcPr>
          <w:p w14:paraId="1570607E" w14:textId="77777777" w:rsidR="00C1392A" w:rsidRPr="00F07B9E" w:rsidRDefault="00C1392A" w:rsidP="00C033B6">
            <w:pPr>
              <w:rPr>
                <w:sz w:val="22"/>
                <w:szCs w:val="22"/>
              </w:rPr>
            </w:pPr>
            <w:r w:rsidRPr="00F07B9E">
              <w:rPr>
                <w:rFonts w:eastAsia="Times New Roman"/>
                <w:sz w:val="22"/>
                <w:szCs w:val="22"/>
              </w:rPr>
              <w:t xml:space="preserve">Ben Amer IM, </w:t>
            </w:r>
            <w:proofErr w:type="spellStart"/>
            <w:r w:rsidRPr="00F07B9E">
              <w:rPr>
                <w:rFonts w:eastAsia="Times New Roman"/>
                <w:sz w:val="22"/>
                <w:szCs w:val="22"/>
              </w:rPr>
              <w:t>Korzun</w:t>
            </w:r>
            <w:proofErr w:type="spellEnd"/>
            <w:r w:rsidRPr="00F07B9E">
              <w:rPr>
                <w:rFonts w:eastAsia="Times New Roman"/>
                <w:sz w:val="22"/>
                <w:szCs w:val="22"/>
              </w:rPr>
              <w:t xml:space="preserve"> V, Worland AJ &amp; </w:t>
            </w:r>
            <w:proofErr w:type="spellStart"/>
            <w:r w:rsidRPr="00F07B9E">
              <w:rPr>
                <w:rFonts w:eastAsia="Times New Roman"/>
                <w:sz w:val="22"/>
                <w:szCs w:val="22"/>
              </w:rPr>
              <w:t>Borner</w:t>
            </w:r>
            <w:proofErr w:type="spellEnd"/>
            <w:r w:rsidRPr="00F07B9E">
              <w:rPr>
                <w:rFonts w:eastAsia="Times New Roman"/>
                <w:sz w:val="22"/>
                <w:szCs w:val="22"/>
              </w:rPr>
              <w:t xml:space="preserve"> A 1997 Genetic mapping of QTL controlling tissue-culture response on chromosome 2B of wheat (</w:t>
            </w:r>
            <w:r w:rsidRPr="00F07B9E">
              <w:rPr>
                <w:rFonts w:eastAsia="Times New Roman"/>
                <w:i/>
                <w:sz w:val="22"/>
                <w:szCs w:val="22"/>
              </w:rPr>
              <w:t>Triticum aestivum</w:t>
            </w:r>
            <w:r w:rsidRPr="00F07B9E">
              <w:rPr>
                <w:rFonts w:eastAsia="Times New Roman"/>
                <w:sz w:val="22"/>
                <w:szCs w:val="22"/>
              </w:rPr>
              <w:t xml:space="preserve">) in relation to major genes and RFLP markers. Theoretical and Applied Genetics 94: 1047-1052. </w:t>
            </w:r>
          </w:p>
        </w:tc>
      </w:tr>
      <w:tr w:rsidR="00C1392A" w14:paraId="042D79B5" w14:textId="77777777" w:rsidTr="006F24E9">
        <w:tc>
          <w:tcPr>
            <w:tcW w:w="990" w:type="dxa"/>
          </w:tcPr>
          <w:p w14:paraId="11FF8778" w14:textId="77777777" w:rsidR="00C1392A" w:rsidRPr="00F07B9E" w:rsidRDefault="00C1392A" w:rsidP="007B1E8C">
            <w:pPr>
              <w:ind w:left="132" w:hanging="100"/>
              <w:rPr>
                <w:sz w:val="22"/>
                <w:szCs w:val="22"/>
              </w:rPr>
            </w:pPr>
            <w:r w:rsidRPr="00F07B9E">
              <w:rPr>
                <w:rFonts w:eastAsia="Times New Roman"/>
                <w:sz w:val="22"/>
                <w:szCs w:val="22"/>
              </w:rPr>
              <w:t>85.</w:t>
            </w:r>
          </w:p>
        </w:tc>
        <w:tc>
          <w:tcPr>
            <w:tcW w:w="8370" w:type="dxa"/>
          </w:tcPr>
          <w:p w14:paraId="12FCB80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Benedettelli</w:t>
            </w:r>
            <w:proofErr w:type="spellEnd"/>
            <w:r w:rsidRPr="00F07B9E">
              <w:rPr>
                <w:rFonts w:eastAsia="Times New Roman"/>
                <w:sz w:val="22"/>
                <w:szCs w:val="22"/>
              </w:rPr>
              <w:t xml:space="preserve"> S &amp; Hart GE 1987 Genetic analysis of </w:t>
            </w:r>
            <w:proofErr w:type="spellStart"/>
            <w:r w:rsidRPr="00F07B9E">
              <w:rPr>
                <w:rFonts w:eastAsia="Times New Roman"/>
                <w:sz w:val="22"/>
                <w:szCs w:val="22"/>
              </w:rPr>
              <w:t>Triticeae</w:t>
            </w:r>
            <w:proofErr w:type="spellEnd"/>
            <w:r w:rsidRPr="00F07B9E">
              <w:rPr>
                <w:rFonts w:eastAsia="Times New Roman"/>
                <w:sz w:val="22"/>
                <w:szCs w:val="22"/>
              </w:rPr>
              <w:t xml:space="preserve"> shikimate dehydrogenase. Biochemical Genetics 26: 287-301. </w:t>
            </w:r>
          </w:p>
        </w:tc>
      </w:tr>
      <w:tr w:rsidR="00C1392A" w14:paraId="17CEBE6F" w14:textId="77777777" w:rsidTr="006F24E9">
        <w:tc>
          <w:tcPr>
            <w:tcW w:w="990" w:type="dxa"/>
          </w:tcPr>
          <w:p w14:paraId="5FA2C3F5" w14:textId="77777777" w:rsidR="00C1392A" w:rsidRPr="00F07B9E" w:rsidRDefault="00C1392A" w:rsidP="007B1E8C">
            <w:pPr>
              <w:ind w:left="132" w:hanging="100"/>
              <w:rPr>
                <w:sz w:val="22"/>
                <w:szCs w:val="22"/>
              </w:rPr>
            </w:pPr>
            <w:r w:rsidRPr="00F07B9E">
              <w:rPr>
                <w:rFonts w:eastAsia="Times New Roman"/>
                <w:sz w:val="22"/>
                <w:szCs w:val="22"/>
              </w:rPr>
              <w:t>86.</w:t>
            </w:r>
          </w:p>
        </w:tc>
        <w:tc>
          <w:tcPr>
            <w:tcW w:w="8370" w:type="dxa"/>
          </w:tcPr>
          <w:p w14:paraId="0244787B" w14:textId="77777777" w:rsidR="00C1392A" w:rsidRPr="00F07B9E" w:rsidRDefault="00C1392A" w:rsidP="00C033B6">
            <w:pPr>
              <w:rPr>
                <w:sz w:val="22"/>
                <w:szCs w:val="22"/>
              </w:rPr>
            </w:pPr>
            <w:r w:rsidRPr="00F07B9E">
              <w:rPr>
                <w:rFonts w:eastAsia="Times New Roman"/>
                <w:sz w:val="22"/>
                <w:szCs w:val="22"/>
              </w:rPr>
              <w:t xml:space="preserve"> Benito C &amp; Perez de la Vega M 1979 The chromosomal location of peroxidase isozymes of the wheat kernel. Theoretical and Applied Genetics 55: 73-76. </w:t>
            </w:r>
          </w:p>
        </w:tc>
      </w:tr>
      <w:tr w:rsidR="00C1392A" w14:paraId="69E23A54" w14:textId="77777777" w:rsidTr="006F24E9">
        <w:tc>
          <w:tcPr>
            <w:tcW w:w="990" w:type="dxa"/>
          </w:tcPr>
          <w:p w14:paraId="716C6132" w14:textId="77777777" w:rsidR="00C1392A" w:rsidRPr="00F07B9E" w:rsidRDefault="00C1392A" w:rsidP="007B1E8C">
            <w:pPr>
              <w:ind w:left="132" w:hanging="100"/>
              <w:rPr>
                <w:sz w:val="22"/>
                <w:szCs w:val="22"/>
              </w:rPr>
            </w:pPr>
            <w:r w:rsidRPr="00F07B9E">
              <w:rPr>
                <w:rFonts w:eastAsia="Times New Roman"/>
                <w:sz w:val="22"/>
                <w:szCs w:val="22"/>
              </w:rPr>
              <w:t>87.</w:t>
            </w:r>
          </w:p>
        </w:tc>
        <w:tc>
          <w:tcPr>
            <w:tcW w:w="8370" w:type="dxa"/>
          </w:tcPr>
          <w:p w14:paraId="65D9A6D6" w14:textId="77777777" w:rsidR="00C1392A" w:rsidRPr="00F07B9E" w:rsidRDefault="00C1392A" w:rsidP="00C033B6">
            <w:pPr>
              <w:rPr>
                <w:sz w:val="22"/>
                <w:szCs w:val="22"/>
              </w:rPr>
            </w:pPr>
            <w:r w:rsidRPr="00F07B9E">
              <w:rPr>
                <w:rFonts w:eastAsia="Times New Roman"/>
                <w:sz w:val="22"/>
                <w:szCs w:val="22"/>
              </w:rPr>
              <w:t xml:space="preserve"> Benito C &amp; Salinas J 1983 The chromosomal location of malate dehydrogenase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64: 255-258. </w:t>
            </w:r>
          </w:p>
        </w:tc>
      </w:tr>
      <w:tr w:rsidR="00C1392A" w14:paraId="375EE58A" w14:textId="77777777" w:rsidTr="006F24E9">
        <w:tc>
          <w:tcPr>
            <w:tcW w:w="990" w:type="dxa"/>
          </w:tcPr>
          <w:p w14:paraId="26E49982" w14:textId="77777777" w:rsidR="00C1392A" w:rsidRPr="00F07B9E" w:rsidRDefault="00C1392A" w:rsidP="007B1E8C">
            <w:pPr>
              <w:ind w:left="132" w:hanging="100"/>
              <w:rPr>
                <w:sz w:val="22"/>
                <w:szCs w:val="22"/>
              </w:rPr>
            </w:pPr>
            <w:r w:rsidRPr="00F07B9E">
              <w:rPr>
                <w:rFonts w:eastAsia="Times New Roman"/>
                <w:sz w:val="22"/>
                <w:szCs w:val="22"/>
              </w:rPr>
              <w:t>88.</w:t>
            </w:r>
          </w:p>
        </w:tc>
        <w:tc>
          <w:tcPr>
            <w:tcW w:w="8370" w:type="dxa"/>
          </w:tcPr>
          <w:p w14:paraId="2AE1E6C5" w14:textId="77777777" w:rsidR="00C1392A" w:rsidRPr="00F07B9E" w:rsidRDefault="00C1392A" w:rsidP="00C033B6">
            <w:pPr>
              <w:rPr>
                <w:sz w:val="22"/>
                <w:szCs w:val="22"/>
              </w:rPr>
            </w:pPr>
            <w:r w:rsidRPr="00F07B9E">
              <w:rPr>
                <w:rFonts w:eastAsia="Times New Roman"/>
                <w:sz w:val="22"/>
                <w:szCs w:val="22"/>
              </w:rPr>
              <w:t xml:space="preserve"> Benito C, </w:t>
            </w:r>
            <w:proofErr w:type="spellStart"/>
            <w:r w:rsidRPr="00F07B9E">
              <w:rPr>
                <w:rFonts w:eastAsia="Times New Roman"/>
                <w:sz w:val="22"/>
                <w:szCs w:val="22"/>
              </w:rPr>
              <w:t>Figueiras</w:t>
            </w:r>
            <w:proofErr w:type="spellEnd"/>
            <w:r w:rsidRPr="00F07B9E">
              <w:rPr>
                <w:rFonts w:eastAsia="Times New Roman"/>
                <w:sz w:val="22"/>
                <w:szCs w:val="22"/>
              </w:rPr>
              <w:t xml:space="preserve"> AM &amp; Gonzalez-Jaen MT 1984 Phosphoglucomutase - a biochemical marker for group 4 chromosomes in the </w:t>
            </w:r>
            <w:proofErr w:type="spellStart"/>
            <w:r w:rsidRPr="00F07B9E">
              <w:rPr>
                <w:rFonts w:eastAsia="Times New Roman"/>
                <w:sz w:val="22"/>
                <w:szCs w:val="22"/>
              </w:rPr>
              <w:t>Triticinae</w:t>
            </w:r>
            <w:proofErr w:type="spellEnd"/>
            <w:r w:rsidRPr="00F07B9E">
              <w:rPr>
                <w:rFonts w:eastAsia="Times New Roman"/>
                <w:sz w:val="22"/>
                <w:szCs w:val="22"/>
              </w:rPr>
              <w:t xml:space="preserve">. Theoretical and Applied Genetics 68: 555-557. </w:t>
            </w:r>
          </w:p>
        </w:tc>
      </w:tr>
      <w:tr w:rsidR="00C1392A" w14:paraId="46EC3957" w14:textId="77777777" w:rsidTr="006F24E9">
        <w:tc>
          <w:tcPr>
            <w:tcW w:w="990" w:type="dxa"/>
          </w:tcPr>
          <w:p w14:paraId="4E98AE08" w14:textId="77777777" w:rsidR="00C1392A" w:rsidRPr="00F07B9E" w:rsidRDefault="00C1392A" w:rsidP="007B1E8C">
            <w:pPr>
              <w:ind w:left="132" w:hanging="100"/>
              <w:rPr>
                <w:sz w:val="22"/>
                <w:szCs w:val="22"/>
              </w:rPr>
            </w:pPr>
            <w:r w:rsidRPr="00F07B9E">
              <w:rPr>
                <w:rFonts w:eastAsia="Times New Roman"/>
                <w:sz w:val="22"/>
                <w:szCs w:val="22"/>
              </w:rPr>
              <w:t>89.</w:t>
            </w:r>
          </w:p>
        </w:tc>
        <w:tc>
          <w:tcPr>
            <w:tcW w:w="8370" w:type="dxa"/>
          </w:tcPr>
          <w:p w14:paraId="52594D02" w14:textId="77777777" w:rsidR="00C1392A" w:rsidRPr="00F07B9E" w:rsidRDefault="00C1392A" w:rsidP="00C033B6">
            <w:pPr>
              <w:rPr>
                <w:sz w:val="22"/>
                <w:szCs w:val="22"/>
              </w:rPr>
            </w:pPr>
            <w:r w:rsidRPr="00F07B9E">
              <w:rPr>
                <w:rFonts w:eastAsia="Times New Roman"/>
                <w:sz w:val="22"/>
                <w:szCs w:val="22"/>
              </w:rPr>
              <w:t xml:space="preserve"> Benito C, </w:t>
            </w:r>
            <w:proofErr w:type="spellStart"/>
            <w:r w:rsidRPr="00F07B9E">
              <w:rPr>
                <w:rFonts w:eastAsia="Times New Roman"/>
                <w:sz w:val="22"/>
                <w:szCs w:val="22"/>
              </w:rPr>
              <w:t>Figueiras</w:t>
            </w:r>
            <w:proofErr w:type="spellEnd"/>
            <w:r w:rsidRPr="00F07B9E">
              <w:rPr>
                <w:rFonts w:eastAsia="Times New Roman"/>
                <w:sz w:val="22"/>
                <w:szCs w:val="22"/>
              </w:rPr>
              <w:t xml:space="preserve"> AM &amp; Gonzalez-Jaen MT 1987 Location of genes coding isozyme markers on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chromosomes adds data on </w:t>
            </w:r>
            <w:proofErr w:type="spellStart"/>
            <w:r w:rsidRPr="00F07B9E">
              <w:rPr>
                <w:rFonts w:eastAsia="Times New Roman"/>
                <w:sz w:val="22"/>
                <w:szCs w:val="22"/>
              </w:rPr>
              <w:t>homoeology</w:t>
            </w:r>
            <w:proofErr w:type="spellEnd"/>
            <w:r w:rsidRPr="00F07B9E">
              <w:rPr>
                <w:rFonts w:eastAsia="Times New Roman"/>
                <w:sz w:val="22"/>
                <w:szCs w:val="22"/>
              </w:rPr>
              <w:t xml:space="preserve"> among </w:t>
            </w:r>
            <w:proofErr w:type="spellStart"/>
            <w:r w:rsidRPr="00F07B9E">
              <w:rPr>
                <w:rFonts w:eastAsia="Times New Roman"/>
                <w:sz w:val="22"/>
                <w:szCs w:val="22"/>
              </w:rPr>
              <w:t>Triticiae</w:t>
            </w:r>
            <w:proofErr w:type="spellEnd"/>
            <w:r w:rsidRPr="00F07B9E">
              <w:rPr>
                <w:rFonts w:eastAsia="Times New Roman"/>
                <w:sz w:val="22"/>
                <w:szCs w:val="22"/>
              </w:rPr>
              <w:t xml:space="preserve"> chromosomes. Theoretical and Applied Genetics 73: 581-588. </w:t>
            </w:r>
          </w:p>
        </w:tc>
      </w:tr>
      <w:tr w:rsidR="00C1392A" w14:paraId="7081E742" w14:textId="77777777" w:rsidTr="006F24E9">
        <w:tc>
          <w:tcPr>
            <w:tcW w:w="990" w:type="dxa"/>
          </w:tcPr>
          <w:p w14:paraId="6F60A2DB" w14:textId="77777777" w:rsidR="00C1392A" w:rsidRPr="00F07B9E" w:rsidRDefault="00C1392A" w:rsidP="007B1E8C">
            <w:pPr>
              <w:ind w:left="132" w:hanging="100"/>
              <w:rPr>
                <w:sz w:val="22"/>
                <w:szCs w:val="22"/>
              </w:rPr>
            </w:pPr>
            <w:r w:rsidRPr="00F07B9E">
              <w:rPr>
                <w:rFonts w:eastAsia="Times New Roman"/>
                <w:sz w:val="22"/>
                <w:szCs w:val="22"/>
              </w:rPr>
              <w:t>90.</w:t>
            </w:r>
          </w:p>
        </w:tc>
        <w:tc>
          <w:tcPr>
            <w:tcW w:w="8370" w:type="dxa"/>
          </w:tcPr>
          <w:p w14:paraId="6954AD1B" w14:textId="77777777" w:rsidR="00C1392A" w:rsidRPr="00F07B9E" w:rsidRDefault="00C1392A" w:rsidP="00C033B6">
            <w:pPr>
              <w:rPr>
                <w:sz w:val="22"/>
                <w:szCs w:val="22"/>
              </w:rPr>
            </w:pPr>
            <w:r w:rsidRPr="00F07B9E">
              <w:rPr>
                <w:rFonts w:eastAsia="Times New Roman"/>
                <w:sz w:val="22"/>
                <w:szCs w:val="22"/>
              </w:rPr>
              <w:t xml:space="preserve"> Benito C, </w:t>
            </w:r>
            <w:proofErr w:type="spellStart"/>
            <w:r w:rsidRPr="00F07B9E">
              <w:rPr>
                <w:rFonts w:eastAsia="Times New Roman"/>
                <w:sz w:val="22"/>
                <w:szCs w:val="22"/>
              </w:rPr>
              <w:t>Figueiras</w:t>
            </w:r>
            <w:proofErr w:type="spellEnd"/>
            <w:r w:rsidRPr="00F07B9E">
              <w:rPr>
                <w:rFonts w:eastAsia="Times New Roman"/>
                <w:sz w:val="22"/>
                <w:szCs w:val="22"/>
              </w:rPr>
              <w:t xml:space="preserve"> AM, Gonzalez-Jaen MT &amp; Salinas J 1985 Biochemical evidence of </w:t>
            </w:r>
            <w:proofErr w:type="spellStart"/>
            <w:r w:rsidRPr="00F07B9E">
              <w:rPr>
                <w:rFonts w:eastAsia="Times New Roman"/>
                <w:sz w:val="22"/>
                <w:szCs w:val="22"/>
              </w:rPr>
              <w:t>homoeology</w:t>
            </w:r>
            <w:proofErr w:type="spellEnd"/>
            <w:r w:rsidRPr="00F07B9E">
              <w:rPr>
                <w:rFonts w:eastAsia="Times New Roman"/>
                <w:sz w:val="22"/>
                <w:szCs w:val="22"/>
              </w:rPr>
              <w:t xml:space="preserve"> between wheat and barley chromosomes.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94: 307-320. </w:t>
            </w:r>
          </w:p>
        </w:tc>
      </w:tr>
      <w:tr w:rsidR="00C1392A" w14:paraId="4C0B72BE" w14:textId="77777777" w:rsidTr="006F24E9">
        <w:tc>
          <w:tcPr>
            <w:tcW w:w="990" w:type="dxa"/>
          </w:tcPr>
          <w:p w14:paraId="4291B1E2" w14:textId="77777777" w:rsidR="00C1392A" w:rsidRPr="00F07B9E" w:rsidRDefault="00C1392A" w:rsidP="007B1E8C">
            <w:pPr>
              <w:ind w:left="132" w:hanging="100"/>
              <w:rPr>
                <w:sz w:val="22"/>
                <w:szCs w:val="22"/>
              </w:rPr>
            </w:pPr>
            <w:r w:rsidRPr="00F07B9E">
              <w:rPr>
                <w:rFonts w:eastAsia="Times New Roman"/>
                <w:sz w:val="22"/>
                <w:szCs w:val="22"/>
              </w:rPr>
              <w:t>91.</w:t>
            </w:r>
          </w:p>
        </w:tc>
        <w:tc>
          <w:tcPr>
            <w:tcW w:w="8370" w:type="dxa"/>
          </w:tcPr>
          <w:p w14:paraId="6A61FBF2" w14:textId="77777777" w:rsidR="00C1392A" w:rsidRPr="00F07B9E" w:rsidRDefault="00C1392A" w:rsidP="00C033B6">
            <w:pPr>
              <w:rPr>
                <w:sz w:val="22"/>
                <w:szCs w:val="22"/>
              </w:rPr>
            </w:pPr>
            <w:r w:rsidRPr="00F07B9E">
              <w:rPr>
                <w:rFonts w:eastAsia="Times New Roman"/>
                <w:sz w:val="22"/>
                <w:szCs w:val="22"/>
              </w:rPr>
              <w:t xml:space="preserve"> Benito C, Gallego FJ, </w:t>
            </w:r>
            <w:proofErr w:type="spellStart"/>
            <w:r w:rsidRPr="00F07B9E">
              <w:rPr>
                <w:rFonts w:eastAsia="Times New Roman"/>
                <w:sz w:val="22"/>
                <w:szCs w:val="22"/>
              </w:rPr>
              <w:t>Frade</w:t>
            </w:r>
            <w:proofErr w:type="spellEnd"/>
            <w:r w:rsidRPr="00F07B9E">
              <w:rPr>
                <w:rFonts w:eastAsia="Times New Roman"/>
                <w:sz w:val="22"/>
                <w:szCs w:val="22"/>
              </w:rPr>
              <w:t xml:space="preserve"> JM &amp; Zaragoza C 1990 Chromosomal location of adenylate kinase isozymes in </w:t>
            </w:r>
            <w:proofErr w:type="spellStart"/>
            <w:r w:rsidRPr="00F07B9E">
              <w:rPr>
                <w:rFonts w:eastAsia="Times New Roman"/>
                <w:sz w:val="22"/>
                <w:szCs w:val="22"/>
              </w:rPr>
              <w:t>Triticeae</w:t>
            </w:r>
            <w:proofErr w:type="spellEnd"/>
            <w:r w:rsidRPr="00F07B9E">
              <w:rPr>
                <w:rFonts w:eastAsia="Times New Roman"/>
                <w:sz w:val="22"/>
                <w:szCs w:val="22"/>
              </w:rPr>
              <w:t xml:space="preserve"> species. Theoretical and Applied Genetics 79: 157-160. </w:t>
            </w:r>
          </w:p>
        </w:tc>
      </w:tr>
      <w:tr w:rsidR="00C1392A" w14:paraId="7D925A2B" w14:textId="77777777" w:rsidTr="006F24E9">
        <w:tc>
          <w:tcPr>
            <w:tcW w:w="990" w:type="dxa"/>
          </w:tcPr>
          <w:p w14:paraId="6E3DB837" w14:textId="77777777" w:rsidR="00C1392A" w:rsidRPr="00F07B9E" w:rsidRDefault="00C1392A" w:rsidP="007B1E8C">
            <w:pPr>
              <w:ind w:left="132" w:hanging="100"/>
              <w:rPr>
                <w:sz w:val="22"/>
                <w:szCs w:val="22"/>
              </w:rPr>
            </w:pPr>
            <w:r w:rsidRPr="00F07B9E">
              <w:rPr>
                <w:rFonts w:eastAsia="Times New Roman"/>
                <w:sz w:val="22"/>
                <w:szCs w:val="22"/>
              </w:rPr>
              <w:t>92.</w:t>
            </w:r>
          </w:p>
        </w:tc>
        <w:tc>
          <w:tcPr>
            <w:tcW w:w="8370" w:type="dxa"/>
          </w:tcPr>
          <w:p w14:paraId="50D103F9" w14:textId="77777777" w:rsidR="00C1392A" w:rsidRPr="00F07B9E" w:rsidRDefault="00C1392A" w:rsidP="00C033B6">
            <w:pPr>
              <w:rPr>
                <w:sz w:val="22"/>
                <w:szCs w:val="22"/>
              </w:rPr>
            </w:pPr>
            <w:r w:rsidRPr="00F07B9E">
              <w:rPr>
                <w:rFonts w:eastAsia="Times New Roman"/>
                <w:sz w:val="22"/>
                <w:szCs w:val="22"/>
              </w:rPr>
              <w:t xml:space="preserve">Benito C, Gallego FJ, Zaragoza C, </w:t>
            </w:r>
            <w:proofErr w:type="spellStart"/>
            <w:r w:rsidRPr="00F07B9E">
              <w:rPr>
                <w:rFonts w:eastAsia="Times New Roman"/>
                <w:sz w:val="22"/>
                <w:szCs w:val="22"/>
              </w:rPr>
              <w:t>Frede</w:t>
            </w:r>
            <w:proofErr w:type="spellEnd"/>
            <w:r w:rsidRPr="00F07B9E">
              <w:rPr>
                <w:rFonts w:eastAsia="Times New Roman"/>
                <w:sz w:val="22"/>
                <w:szCs w:val="22"/>
              </w:rPr>
              <w:t xml:space="preserve"> JM &amp; </w:t>
            </w:r>
            <w:proofErr w:type="spellStart"/>
            <w:r w:rsidRPr="00F07B9E">
              <w:rPr>
                <w:rFonts w:eastAsia="Times New Roman"/>
                <w:sz w:val="22"/>
                <w:szCs w:val="22"/>
              </w:rPr>
              <w:t>Figueiras</w:t>
            </w:r>
            <w:proofErr w:type="spellEnd"/>
            <w:r w:rsidRPr="00F07B9E">
              <w:rPr>
                <w:rFonts w:eastAsia="Times New Roman"/>
                <w:sz w:val="22"/>
                <w:szCs w:val="22"/>
              </w:rPr>
              <w:t xml:space="preserve"> AM 1991 Biochemical evidence of a translocation between 6RL/7RL chromosome arms in rye (</w:t>
            </w:r>
            <w:r w:rsidRPr="00F07B9E">
              <w:rPr>
                <w:rFonts w:eastAsia="Times New Roman"/>
                <w:i/>
                <w:sz w:val="22"/>
                <w:szCs w:val="22"/>
              </w:rPr>
              <w:t>Secale cereale</w:t>
            </w:r>
            <w:r w:rsidRPr="00F07B9E">
              <w:rPr>
                <w:rFonts w:eastAsia="Times New Roman"/>
                <w:sz w:val="22"/>
                <w:szCs w:val="22"/>
              </w:rPr>
              <w:t xml:space="preserve"> L.). A genetic map of 6R chromosome. Theoretical and Applied Genetics 82: 27-32. </w:t>
            </w:r>
          </w:p>
        </w:tc>
      </w:tr>
      <w:tr w:rsidR="00C1392A" w14:paraId="35ADA538" w14:textId="77777777" w:rsidTr="006F24E9">
        <w:tc>
          <w:tcPr>
            <w:tcW w:w="990" w:type="dxa"/>
          </w:tcPr>
          <w:p w14:paraId="729A2758" w14:textId="77777777" w:rsidR="00C1392A" w:rsidRPr="00F07B9E" w:rsidRDefault="00C1392A" w:rsidP="007B1E8C">
            <w:pPr>
              <w:ind w:left="132" w:hanging="100"/>
              <w:rPr>
                <w:sz w:val="22"/>
                <w:szCs w:val="22"/>
              </w:rPr>
            </w:pPr>
            <w:r w:rsidRPr="00F07B9E">
              <w:rPr>
                <w:rFonts w:eastAsia="Times New Roman"/>
                <w:sz w:val="22"/>
                <w:szCs w:val="22"/>
              </w:rPr>
              <w:t>93.</w:t>
            </w:r>
          </w:p>
        </w:tc>
        <w:tc>
          <w:tcPr>
            <w:tcW w:w="8370" w:type="dxa"/>
          </w:tcPr>
          <w:p w14:paraId="1EE44166" w14:textId="77777777" w:rsidR="00C1392A" w:rsidRPr="00F07B9E" w:rsidRDefault="00C1392A" w:rsidP="00C033B6">
            <w:pPr>
              <w:rPr>
                <w:sz w:val="22"/>
                <w:szCs w:val="22"/>
              </w:rPr>
            </w:pPr>
            <w:r w:rsidRPr="00F07B9E">
              <w:rPr>
                <w:rFonts w:eastAsia="Times New Roman"/>
                <w:sz w:val="22"/>
                <w:szCs w:val="22"/>
              </w:rPr>
              <w:t xml:space="preserve"> Benito C, </w:t>
            </w:r>
            <w:proofErr w:type="spellStart"/>
            <w:r w:rsidRPr="00F07B9E">
              <w:rPr>
                <w:rFonts w:eastAsia="Times New Roman"/>
                <w:sz w:val="22"/>
                <w:szCs w:val="22"/>
              </w:rPr>
              <w:t>Llorente</w:t>
            </w:r>
            <w:proofErr w:type="spellEnd"/>
            <w:r w:rsidRPr="00F07B9E">
              <w:rPr>
                <w:rFonts w:eastAsia="Times New Roman"/>
                <w:sz w:val="22"/>
                <w:szCs w:val="22"/>
              </w:rPr>
              <w:t xml:space="preserve"> F, Henriques-Gil N, Gallego FJ, </w:t>
            </w:r>
            <w:proofErr w:type="spellStart"/>
            <w:r w:rsidRPr="00F07B9E">
              <w:rPr>
                <w:rFonts w:eastAsia="Times New Roman"/>
                <w:sz w:val="22"/>
                <w:szCs w:val="22"/>
              </w:rPr>
              <w:t>Zaragosa</w:t>
            </w:r>
            <w:proofErr w:type="spellEnd"/>
            <w:r w:rsidRPr="00F07B9E">
              <w:rPr>
                <w:rFonts w:eastAsia="Times New Roman"/>
                <w:sz w:val="22"/>
                <w:szCs w:val="22"/>
              </w:rPr>
              <w:t xml:space="preserve"> C, Delibes A &amp; </w:t>
            </w:r>
            <w:proofErr w:type="spellStart"/>
            <w:r w:rsidRPr="00F07B9E">
              <w:rPr>
                <w:rFonts w:eastAsia="Times New Roman"/>
                <w:sz w:val="22"/>
                <w:szCs w:val="22"/>
              </w:rPr>
              <w:t>Figueiras</w:t>
            </w:r>
            <w:proofErr w:type="spellEnd"/>
            <w:r w:rsidRPr="00F07B9E">
              <w:rPr>
                <w:rFonts w:eastAsia="Times New Roman"/>
                <w:sz w:val="22"/>
                <w:szCs w:val="22"/>
              </w:rPr>
              <w:t xml:space="preserve"> AM 1994 A map of rye chromosome 4R with cytological and molecular markers. Theoretical and Applied Genetics 87: 941-946. </w:t>
            </w:r>
          </w:p>
        </w:tc>
      </w:tr>
      <w:tr w:rsidR="00C1392A" w14:paraId="701C5AE3" w14:textId="77777777" w:rsidTr="006F24E9">
        <w:tc>
          <w:tcPr>
            <w:tcW w:w="990" w:type="dxa"/>
          </w:tcPr>
          <w:p w14:paraId="61A833E7" w14:textId="77777777" w:rsidR="00C1392A" w:rsidRPr="00F07B9E" w:rsidRDefault="00C1392A" w:rsidP="007B1E8C">
            <w:pPr>
              <w:ind w:left="132" w:hanging="100"/>
              <w:rPr>
                <w:sz w:val="22"/>
                <w:szCs w:val="22"/>
              </w:rPr>
            </w:pPr>
            <w:r w:rsidRPr="00F07B9E">
              <w:rPr>
                <w:rFonts w:eastAsia="Times New Roman"/>
                <w:sz w:val="22"/>
                <w:szCs w:val="22"/>
              </w:rPr>
              <w:t>94.</w:t>
            </w:r>
          </w:p>
        </w:tc>
        <w:tc>
          <w:tcPr>
            <w:tcW w:w="8370" w:type="dxa"/>
          </w:tcPr>
          <w:p w14:paraId="0CDC079A" w14:textId="77777777" w:rsidR="00C1392A" w:rsidRPr="00F07B9E" w:rsidRDefault="00C1392A" w:rsidP="00C033B6">
            <w:pPr>
              <w:rPr>
                <w:sz w:val="22"/>
                <w:szCs w:val="22"/>
              </w:rPr>
            </w:pPr>
            <w:r w:rsidRPr="00F07B9E">
              <w:rPr>
                <w:rFonts w:eastAsia="Times New Roman"/>
                <w:sz w:val="22"/>
                <w:szCs w:val="22"/>
              </w:rPr>
              <w:t xml:space="preserve"> Benito C, Perez de la Vega M &amp; Salinas J 1980 The inheritance of wheat kernel peroxidases. Journal of Heredity 71: 416-418. </w:t>
            </w:r>
          </w:p>
        </w:tc>
      </w:tr>
      <w:tr w:rsidR="00C1392A" w14:paraId="1AD57E7F" w14:textId="77777777" w:rsidTr="006F24E9">
        <w:tc>
          <w:tcPr>
            <w:tcW w:w="990" w:type="dxa"/>
          </w:tcPr>
          <w:p w14:paraId="0AD79C4C" w14:textId="77777777" w:rsidR="00C1392A" w:rsidRPr="00F07B9E" w:rsidRDefault="00C1392A" w:rsidP="007B1E8C">
            <w:pPr>
              <w:ind w:left="132" w:hanging="100"/>
              <w:rPr>
                <w:sz w:val="22"/>
                <w:szCs w:val="22"/>
              </w:rPr>
            </w:pPr>
            <w:r w:rsidRPr="00F07B9E">
              <w:rPr>
                <w:rFonts w:eastAsia="Times New Roman"/>
                <w:sz w:val="22"/>
                <w:szCs w:val="22"/>
              </w:rPr>
              <w:t>95.</w:t>
            </w:r>
          </w:p>
        </w:tc>
        <w:tc>
          <w:tcPr>
            <w:tcW w:w="8370" w:type="dxa"/>
          </w:tcPr>
          <w:p w14:paraId="0C93BD65" w14:textId="77777777" w:rsidR="00C1392A" w:rsidRPr="00F07B9E" w:rsidRDefault="00C1392A" w:rsidP="00C033B6">
            <w:pPr>
              <w:rPr>
                <w:sz w:val="22"/>
                <w:szCs w:val="22"/>
              </w:rPr>
            </w:pPr>
            <w:r w:rsidRPr="00F07B9E">
              <w:rPr>
                <w:rFonts w:eastAsia="Times New Roman"/>
                <w:sz w:val="22"/>
                <w:szCs w:val="22"/>
              </w:rPr>
              <w:t xml:space="preserve"> Benito MC, Sanchez M, Shin JS &amp; Blake T 1988 A map of barley chromosome 2 using </w:t>
            </w:r>
            <w:proofErr w:type="spellStart"/>
            <w:r w:rsidRPr="00F07B9E">
              <w:rPr>
                <w:rFonts w:eastAsia="Times New Roman"/>
                <w:sz w:val="22"/>
                <w:szCs w:val="22"/>
              </w:rPr>
              <w:t>isozymic</w:t>
            </w:r>
            <w:proofErr w:type="spellEnd"/>
            <w:r w:rsidRPr="00F07B9E">
              <w:rPr>
                <w:rFonts w:eastAsia="Times New Roman"/>
                <w:sz w:val="22"/>
                <w:szCs w:val="22"/>
              </w:rPr>
              <w:t xml:space="preserve"> and morphological markers. Biochemical Genetics 26: 387-394. </w:t>
            </w:r>
          </w:p>
        </w:tc>
      </w:tr>
      <w:tr w:rsidR="00C1392A" w14:paraId="5E747D9D" w14:textId="77777777" w:rsidTr="006F24E9">
        <w:tc>
          <w:tcPr>
            <w:tcW w:w="990" w:type="dxa"/>
          </w:tcPr>
          <w:p w14:paraId="0B628776" w14:textId="77777777" w:rsidR="00C1392A" w:rsidRPr="00F07B9E" w:rsidRDefault="00C1392A" w:rsidP="007B1E8C">
            <w:pPr>
              <w:ind w:left="132" w:hanging="100"/>
              <w:rPr>
                <w:sz w:val="22"/>
                <w:szCs w:val="22"/>
              </w:rPr>
            </w:pPr>
            <w:r w:rsidRPr="00F07B9E">
              <w:rPr>
                <w:rFonts w:eastAsia="Times New Roman"/>
                <w:sz w:val="22"/>
                <w:szCs w:val="22"/>
              </w:rPr>
              <w:t>96.</w:t>
            </w:r>
          </w:p>
        </w:tc>
        <w:tc>
          <w:tcPr>
            <w:tcW w:w="8370" w:type="dxa"/>
          </w:tcPr>
          <w:p w14:paraId="5DF36B9E" w14:textId="77777777" w:rsidR="00C1392A" w:rsidRPr="00F07B9E" w:rsidRDefault="00C1392A" w:rsidP="00C033B6">
            <w:pPr>
              <w:rPr>
                <w:sz w:val="22"/>
                <w:szCs w:val="22"/>
              </w:rPr>
            </w:pPr>
            <w:r w:rsidRPr="00F07B9E">
              <w:rPr>
                <w:rFonts w:eastAsia="Times New Roman"/>
                <w:sz w:val="22"/>
                <w:szCs w:val="22"/>
              </w:rPr>
              <w:t xml:space="preserve"> Bennett FGA 1982 Personal communication. </w:t>
            </w:r>
          </w:p>
        </w:tc>
      </w:tr>
      <w:tr w:rsidR="00C1392A" w14:paraId="439BA20E" w14:textId="77777777" w:rsidTr="006F24E9">
        <w:tc>
          <w:tcPr>
            <w:tcW w:w="990" w:type="dxa"/>
          </w:tcPr>
          <w:p w14:paraId="3603DB7C" w14:textId="77777777" w:rsidR="00C1392A" w:rsidRPr="00F07B9E" w:rsidRDefault="00C1392A" w:rsidP="007B1E8C">
            <w:pPr>
              <w:ind w:left="132" w:hanging="100"/>
              <w:rPr>
                <w:sz w:val="22"/>
                <w:szCs w:val="22"/>
              </w:rPr>
            </w:pPr>
            <w:r w:rsidRPr="00F07B9E">
              <w:rPr>
                <w:rFonts w:eastAsia="Times New Roman"/>
                <w:sz w:val="22"/>
                <w:szCs w:val="22"/>
              </w:rPr>
              <w:lastRenderedPageBreak/>
              <w:t>97.</w:t>
            </w:r>
          </w:p>
        </w:tc>
        <w:tc>
          <w:tcPr>
            <w:tcW w:w="8370" w:type="dxa"/>
          </w:tcPr>
          <w:p w14:paraId="4D07E9A8" w14:textId="77777777" w:rsidR="00C1392A" w:rsidRPr="00F07B9E" w:rsidRDefault="00C1392A" w:rsidP="00C033B6">
            <w:pPr>
              <w:rPr>
                <w:sz w:val="22"/>
                <w:szCs w:val="22"/>
              </w:rPr>
            </w:pPr>
            <w:r w:rsidRPr="00F07B9E">
              <w:rPr>
                <w:rFonts w:eastAsia="Times New Roman"/>
                <w:sz w:val="22"/>
                <w:szCs w:val="22"/>
              </w:rPr>
              <w:t xml:space="preserve"> Bennett FGA 1984 Resistance to powdery mildew in wheat: a review of its use in </w:t>
            </w:r>
            <w:proofErr w:type="spellStart"/>
            <w:r w:rsidRPr="00F07B9E">
              <w:rPr>
                <w:rFonts w:eastAsia="Times New Roman"/>
                <w:sz w:val="22"/>
                <w:szCs w:val="22"/>
              </w:rPr>
              <w:t>agricuture</w:t>
            </w:r>
            <w:proofErr w:type="spellEnd"/>
            <w:r w:rsidRPr="00F07B9E">
              <w:rPr>
                <w:rFonts w:eastAsia="Times New Roman"/>
                <w:sz w:val="22"/>
                <w:szCs w:val="22"/>
              </w:rPr>
              <w:t xml:space="preserve"> and breeding programmes. Plant Pathology 33: 279-300. </w:t>
            </w:r>
          </w:p>
        </w:tc>
      </w:tr>
      <w:tr w:rsidR="00C1392A" w14:paraId="333DC465" w14:textId="77777777" w:rsidTr="006F24E9">
        <w:tc>
          <w:tcPr>
            <w:tcW w:w="990" w:type="dxa"/>
          </w:tcPr>
          <w:p w14:paraId="44A4CCA0" w14:textId="77777777" w:rsidR="00C1392A" w:rsidRPr="00F07B9E" w:rsidRDefault="00C1392A" w:rsidP="007B1E8C">
            <w:pPr>
              <w:ind w:left="132" w:hanging="100"/>
              <w:rPr>
                <w:sz w:val="22"/>
                <w:szCs w:val="22"/>
              </w:rPr>
            </w:pPr>
            <w:r w:rsidRPr="00F07B9E">
              <w:rPr>
                <w:rFonts w:eastAsia="Times New Roman"/>
                <w:sz w:val="22"/>
                <w:szCs w:val="22"/>
              </w:rPr>
              <w:t>98.</w:t>
            </w:r>
          </w:p>
        </w:tc>
        <w:tc>
          <w:tcPr>
            <w:tcW w:w="8370" w:type="dxa"/>
          </w:tcPr>
          <w:p w14:paraId="014AF24A" w14:textId="77777777" w:rsidR="00C1392A" w:rsidRPr="00F07B9E" w:rsidRDefault="00C1392A" w:rsidP="00C033B6">
            <w:pPr>
              <w:rPr>
                <w:sz w:val="22"/>
                <w:szCs w:val="22"/>
              </w:rPr>
            </w:pPr>
            <w:r w:rsidRPr="00F07B9E">
              <w:rPr>
                <w:rFonts w:eastAsia="Times New Roman"/>
                <w:sz w:val="22"/>
                <w:szCs w:val="22"/>
              </w:rPr>
              <w:t xml:space="preserve"> Bennett FGA &amp; van </w:t>
            </w:r>
            <w:proofErr w:type="spellStart"/>
            <w:r w:rsidRPr="00F07B9E">
              <w:rPr>
                <w:rFonts w:eastAsia="Times New Roman"/>
                <w:sz w:val="22"/>
                <w:szCs w:val="22"/>
              </w:rPr>
              <w:t>Kints</w:t>
            </w:r>
            <w:proofErr w:type="spellEnd"/>
            <w:r w:rsidRPr="00F07B9E">
              <w:rPr>
                <w:rFonts w:eastAsia="Times New Roman"/>
                <w:sz w:val="22"/>
                <w:szCs w:val="22"/>
              </w:rPr>
              <w:t xml:space="preserve"> T 1983 Mildew of wheat. UK Cereal Pathogen Virulence Survey. 1983 Annual Report, National Institute Agricultural Botany 7-21. </w:t>
            </w:r>
          </w:p>
        </w:tc>
      </w:tr>
      <w:tr w:rsidR="00C1392A" w14:paraId="46A1E8FA" w14:textId="77777777" w:rsidTr="006F24E9">
        <w:tc>
          <w:tcPr>
            <w:tcW w:w="990" w:type="dxa"/>
          </w:tcPr>
          <w:p w14:paraId="63A4236B" w14:textId="77777777" w:rsidR="00C1392A" w:rsidRPr="00F07B9E" w:rsidRDefault="00C1392A" w:rsidP="007B1E8C">
            <w:pPr>
              <w:ind w:left="132" w:hanging="100"/>
              <w:rPr>
                <w:sz w:val="22"/>
                <w:szCs w:val="22"/>
              </w:rPr>
            </w:pPr>
            <w:r w:rsidRPr="00F07B9E">
              <w:rPr>
                <w:rFonts w:eastAsia="Times New Roman"/>
                <w:sz w:val="22"/>
                <w:szCs w:val="22"/>
              </w:rPr>
              <w:t>99.</w:t>
            </w:r>
          </w:p>
        </w:tc>
        <w:tc>
          <w:tcPr>
            <w:tcW w:w="8370" w:type="dxa"/>
          </w:tcPr>
          <w:p w14:paraId="2AEFA537" w14:textId="77777777" w:rsidR="00C1392A" w:rsidRPr="00F07B9E" w:rsidRDefault="00C1392A" w:rsidP="00C033B6">
            <w:pPr>
              <w:rPr>
                <w:sz w:val="22"/>
                <w:szCs w:val="22"/>
              </w:rPr>
            </w:pPr>
            <w:r w:rsidRPr="00F07B9E">
              <w:rPr>
                <w:rFonts w:eastAsia="Times New Roman"/>
                <w:sz w:val="22"/>
                <w:szCs w:val="22"/>
              </w:rPr>
              <w:t xml:space="preserve"> Berg LA, Gough FJ &amp; Williams ND 1963 Inheritance of stem rust resistance in two wheat varieties, Marquis and Kota. Phytopathology 53: 904-908. </w:t>
            </w:r>
          </w:p>
        </w:tc>
      </w:tr>
      <w:tr w:rsidR="00C1392A" w14:paraId="71A05186" w14:textId="77777777" w:rsidTr="006F24E9">
        <w:tc>
          <w:tcPr>
            <w:tcW w:w="990" w:type="dxa"/>
          </w:tcPr>
          <w:p w14:paraId="4C7388ED" w14:textId="77777777" w:rsidR="00C1392A" w:rsidRPr="00F07B9E" w:rsidRDefault="00C1392A" w:rsidP="007B1E8C">
            <w:pPr>
              <w:ind w:left="132" w:hanging="100"/>
              <w:rPr>
                <w:sz w:val="22"/>
                <w:szCs w:val="22"/>
              </w:rPr>
            </w:pPr>
            <w:r w:rsidRPr="00F07B9E">
              <w:rPr>
                <w:rFonts w:eastAsia="Times New Roman"/>
                <w:sz w:val="22"/>
                <w:szCs w:val="22"/>
              </w:rPr>
              <w:t>100.</w:t>
            </w:r>
          </w:p>
        </w:tc>
        <w:tc>
          <w:tcPr>
            <w:tcW w:w="8370" w:type="dxa"/>
          </w:tcPr>
          <w:p w14:paraId="0758B83B" w14:textId="77777777" w:rsidR="00C1392A" w:rsidRPr="00F07B9E" w:rsidRDefault="00C1392A" w:rsidP="00C033B6">
            <w:pPr>
              <w:rPr>
                <w:sz w:val="22"/>
                <w:szCs w:val="22"/>
              </w:rPr>
            </w:pPr>
            <w:r w:rsidRPr="00F07B9E">
              <w:rPr>
                <w:rFonts w:eastAsia="Times New Roman"/>
                <w:sz w:val="22"/>
                <w:szCs w:val="22"/>
              </w:rPr>
              <w:t xml:space="preserve"> Bergman JW 1972 Chromosome locations of genes controlling esterase and malate dehydrogenase isozymes in </w:t>
            </w:r>
            <w:r w:rsidRPr="00F07B9E">
              <w:rPr>
                <w:rFonts w:eastAsia="Times New Roman"/>
                <w:i/>
                <w:sz w:val="22"/>
                <w:szCs w:val="22"/>
              </w:rPr>
              <w:t>Triticum</w:t>
            </w:r>
            <w:r w:rsidRPr="00F07B9E">
              <w:rPr>
                <w:rFonts w:eastAsia="Times New Roman"/>
                <w:sz w:val="22"/>
                <w:szCs w:val="22"/>
              </w:rPr>
              <w:t xml:space="preserve">. PhD Dissertation, North Dakota State University, Fargo, North Dakota. </w:t>
            </w:r>
          </w:p>
        </w:tc>
      </w:tr>
      <w:tr w:rsidR="00C1392A" w14:paraId="507D42DA" w14:textId="77777777" w:rsidTr="006F24E9">
        <w:tc>
          <w:tcPr>
            <w:tcW w:w="990" w:type="dxa"/>
          </w:tcPr>
          <w:p w14:paraId="2E647452" w14:textId="77777777" w:rsidR="00C1392A" w:rsidRPr="00F07B9E" w:rsidRDefault="00C1392A" w:rsidP="007B1E8C">
            <w:pPr>
              <w:ind w:left="132" w:hanging="100"/>
              <w:rPr>
                <w:sz w:val="22"/>
                <w:szCs w:val="22"/>
              </w:rPr>
            </w:pPr>
            <w:r w:rsidRPr="00F07B9E">
              <w:rPr>
                <w:rFonts w:eastAsia="Times New Roman"/>
                <w:sz w:val="22"/>
                <w:szCs w:val="22"/>
              </w:rPr>
              <w:t>101.</w:t>
            </w:r>
          </w:p>
        </w:tc>
        <w:tc>
          <w:tcPr>
            <w:tcW w:w="8370" w:type="dxa"/>
          </w:tcPr>
          <w:p w14:paraId="5ECF4454" w14:textId="77777777" w:rsidR="00C1392A" w:rsidRPr="00F07B9E" w:rsidRDefault="00C1392A" w:rsidP="00C033B6">
            <w:pPr>
              <w:rPr>
                <w:sz w:val="22"/>
                <w:szCs w:val="22"/>
              </w:rPr>
            </w:pPr>
            <w:r w:rsidRPr="00F07B9E">
              <w:rPr>
                <w:rFonts w:eastAsia="Times New Roman"/>
                <w:sz w:val="22"/>
                <w:szCs w:val="22"/>
              </w:rPr>
              <w:t xml:space="preserve"> Bergman JW &amp; Williams ND 1972 Isozyme variants of esterase and malate dehydrogenase among wheat aneuploids. Agronomy Abstracts p. 23. </w:t>
            </w:r>
          </w:p>
        </w:tc>
      </w:tr>
      <w:tr w:rsidR="00C1392A" w14:paraId="265A8BE8" w14:textId="77777777" w:rsidTr="006F24E9">
        <w:tc>
          <w:tcPr>
            <w:tcW w:w="990" w:type="dxa"/>
          </w:tcPr>
          <w:p w14:paraId="707A7418" w14:textId="77777777" w:rsidR="00C1392A" w:rsidRPr="00F07B9E" w:rsidRDefault="00C1392A" w:rsidP="007B1E8C">
            <w:pPr>
              <w:ind w:left="132" w:hanging="100"/>
              <w:rPr>
                <w:sz w:val="22"/>
                <w:szCs w:val="22"/>
              </w:rPr>
            </w:pPr>
            <w:r w:rsidRPr="00F07B9E">
              <w:rPr>
                <w:rFonts w:eastAsia="Times New Roman"/>
                <w:sz w:val="22"/>
                <w:szCs w:val="22"/>
              </w:rPr>
              <w:t>102.</w:t>
            </w:r>
          </w:p>
        </w:tc>
        <w:tc>
          <w:tcPr>
            <w:tcW w:w="8370" w:type="dxa"/>
          </w:tcPr>
          <w:p w14:paraId="24C4A0D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Berkelman</w:t>
            </w:r>
            <w:proofErr w:type="spellEnd"/>
            <w:r w:rsidRPr="00F07B9E">
              <w:rPr>
                <w:rFonts w:eastAsia="Times New Roman"/>
                <w:sz w:val="22"/>
                <w:szCs w:val="22"/>
              </w:rPr>
              <w:t xml:space="preserve"> T, </w:t>
            </w:r>
            <w:proofErr w:type="spellStart"/>
            <w:r w:rsidRPr="00F07B9E">
              <w:rPr>
                <w:rFonts w:eastAsia="Times New Roman"/>
                <w:sz w:val="22"/>
                <w:szCs w:val="22"/>
              </w:rPr>
              <w:t>Houtchens</w:t>
            </w:r>
            <w:proofErr w:type="spellEnd"/>
            <w:r w:rsidRPr="00F07B9E">
              <w:rPr>
                <w:rFonts w:eastAsia="Times New Roman"/>
                <w:sz w:val="22"/>
                <w:szCs w:val="22"/>
              </w:rPr>
              <w:t xml:space="preserve"> KA &amp; DuPont FM 1994 Two cDNA clones encoding isoforms of the B subunit of the </w:t>
            </w:r>
            <w:proofErr w:type="spellStart"/>
            <w:r w:rsidRPr="00F07B9E">
              <w:rPr>
                <w:rFonts w:eastAsia="Times New Roman"/>
                <w:sz w:val="22"/>
                <w:szCs w:val="22"/>
              </w:rPr>
              <w:t>vacuolar</w:t>
            </w:r>
            <w:proofErr w:type="spellEnd"/>
            <w:r w:rsidRPr="00F07B9E">
              <w:rPr>
                <w:rFonts w:eastAsia="Times New Roman"/>
                <w:sz w:val="22"/>
                <w:szCs w:val="22"/>
              </w:rPr>
              <w:t xml:space="preserve"> ATPase from barley roots. Plant Physiology 104: 287-288. </w:t>
            </w:r>
          </w:p>
        </w:tc>
      </w:tr>
      <w:tr w:rsidR="00C1392A" w14:paraId="4ADA0412" w14:textId="77777777" w:rsidTr="006F24E9">
        <w:tc>
          <w:tcPr>
            <w:tcW w:w="990" w:type="dxa"/>
          </w:tcPr>
          <w:p w14:paraId="7AB6012B" w14:textId="77777777" w:rsidR="00C1392A" w:rsidRPr="00F07B9E" w:rsidRDefault="00C1392A" w:rsidP="007B1E8C">
            <w:pPr>
              <w:ind w:left="132" w:hanging="100"/>
              <w:rPr>
                <w:sz w:val="22"/>
                <w:szCs w:val="22"/>
              </w:rPr>
            </w:pPr>
            <w:r w:rsidRPr="00F07B9E">
              <w:rPr>
                <w:rFonts w:eastAsia="Times New Roman"/>
                <w:sz w:val="22"/>
                <w:szCs w:val="22"/>
              </w:rPr>
              <w:t>103.</w:t>
            </w:r>
          </w:p>
        </w:tc>
        <w:tc>
          <w:tcPr>
            <w:tcW w:w="8370" w:type="dxa"/>
          </w:tcPr>
          <w:p w14:paraId="3357D02C" w14:textId="77777777" w:rsidR="00C1392A" w:rsidRPr="00F07B9E" w:rsidRDefault="00C1392A" w:rsidP="00C033B6">
            <w:pPr>
              <w:rPr>
                <w:sz w:val="22"/>
                <w:szCs w:val="22"/>
              </w:rPr>
            </w:pPr>
            <w:r w:rsidRPr="00F07B9E">
              <w:rPr>
                <w:rFonts w:eastAsia="Times New Roman"/>
                <w:sz w:val="22"/>
                <w:szCs w:val="22"/>
                <w:lang w:val="fr-FR"/>
              </w:rPr>
              <w:t xml:space="preserve"> Bernard M, </w:t>
            </w:r>
            <w:proofErr w:type="spellStart"/>
            <w:r w:rsidRPr="00F07B9E">
              <w:rPr>
                <w:rFonts w:eastAsia="Times New Roman"/>
                <w:sz w:val="22"/>
                <w:szCs w:val="22"/>
                <w:lang w:val="fr-FR"/>
              </w:rPr>
              <w:t>Autran</w:t>
            </w:r>
            <w:proofErr w:type="spellEnd"/>
            <w:r w:rsidRPr="00F07B9E">
              <w:rPr>
                <w:rFonts w:eastAsia="Times New Roman"/>
                <w:sz w:val="22"/>
                <w:szCs w:val="22"/>
                <w:lang w:val="fr-FR"/>
              </w:rPr>
              <w:t xml:space="preserve"> JC &amp; </w:t>
            </w:r>
            <w:proofErr w:type="spellStart"/>
            <w:r w:rsidRPr="00F07B9E">
              <w:rPr>
                <w:rFonts w:eastAsia="Times New Roman"/>
                <w:sz w:val="22"/>
                <w:szCs w:val="22"/>
                <w:lang w:val="fr-FR"/>
              </w:rPr>
              <w:t>Joudrier</w:t>
            </w:r>
            <w:proofErr w:type="spellEnd"/>
            <w:r w:rsidRPr="00F07B9E">
              <w:rPr>
                <w:rFonts w:eastAsia="Times New Roman"/>
                <w:sz w:val="22"/>
                <w:szCs w:val="22"/>
                <w:lang w:val="fr-FR"/>
              </w:rPr>
              <w:t xml:space="preserve"> P 1977 </w:t>
            </w:r>
            <w:proofErr w:type="spellStart"/>
            <w:r w:rsidRPr="00F07B9E">
              <w:rPr>
                <w:rFonts w:eastAsia="Times New Roman"/>
                <w:sz w:val="22"/>
                <w:szCs w:val="22"/>
                <w:lang w:val="fr-FR"/>
              </w:rPr>
              <w:t>Possibilities</w:t>
            </w:r>
            <w:proofErr w:type="spellEnd"/>
            <w:r w:rsidRPr="00F07B9E">
              <w:rPr>
                <w:rFonts w:eastAsia="Times New Roman"/>
                <w:sz w:val="22"/>
                <w:szCs w:val="22"/>
                <w:lang w:val="fr-FR"/>
              </w:rPr>
              <w:t xml:space="preserve"> d'identification de certains chromosomes de seigle </w:t>
            </w:r>
            <w:proofErr w:type="spellStart"/>
            <w:r w:rsidRPr="00F07B9E">
              <w:rPr>
                <w:rFonts w:eastAsia="Times New Roman"/>
                <w:sz w:val="22"/>
                <w:szCs w:val="22"/>
                <w:lang w:val="fr-FR"/>
              </w:rPr>
              <w:t>a</w:t>
            </w:r>
            <w:proofErr w:type="spellEnd"/>
            <w:r w:rsidRPr="00F07B9E">
              <w:rPr>
                <w:rFonts w:eastAsia="Times New Roman"/>
                <w:sz w:val="22"/>
                <w:szCs w:val="22"/>
                <w:lang w:val="fr-FR"/>
              </w:rPr>
              <w:t xml:space="preserve"> l'aide de marqueurs biochimiques. </w:t>
            </w:r>
            <w:r w:rsidRPr="00F07B9E">
              <w:rPr>
                <w:rFonts w:eastAsia="Times New Roman"/>
                <w:sz w:val="22"/>
                <w:szCs w:val="22"/>
              </w:rPr>
              <w:t xml:space="preserve">Annales </w:t>
            </w:r>
            <w:proofErr w:type="spellStart"/>
            <w:r w:rsidRPr="00F07B9E">
              <w:rPr>
                <w:rFonts w:eastAsia="Times New Roman"/>
                <w:sz w:val="22"/>
                <w:szCs w:val="22"/>
              </w:rPr>
              <w:t>d'Amelioration</w:t>
            </w:r>
            <w:proofErr w:type="spellEnd"/>
            <w:r w:rsidRPr="00F07B9E">
              <w:rPr>
                <w:rFonts w:eastAsia="Times New Roman"/>
                <w:sz w:val="22"/>
                <w:szCs w:val="22"/>
              </w:rPr>
              <w:t xml:space="preserve"> des </w:t>
            </w:r>
            <w:proofErr w:type="spellStart"/>
            <w:r w:rsidRPr="00F07B9E">
              <w:rPr>
                <w:rFonts w:eastAsia="Times New Roman"/>
                <w:sz w:val="22"/>
                <w:szCs w:val="22"/>
              </w:rPr>
              <w:t>Plantes</w:t>
            </w:r>
            <w:proofErr w:type="spellEnd"/>
            <w:r w:rsidRPr="00F07B9E">
              <w:rPr>
                <w:rFonts w:eastAsia="Times New Roman"/>
                <w:sz w:val="22"/>
                <w:szCs w:val="22"/>
              </w:rPr>
              <w:t xml:space="preserve"> 27: 355-362. </w:t>
            </w:r>
          </w:p>
        </w:tc>
      </w:tr>
      <w:tr w:rsidR="00C1392A" w14:paraId="65B682CD" w14:textId="77777777" w:rsidTr="006F24E9">
        <w:tc>
          <w:tcPr>
            <w:tcW w:w="990" w:type="dxa"/>
          </w:tcPr>
          <w:p w14:paraId="28DB0972" w14:textId="77777777" w:rsidR="00C1392A" w:rsidRPr="00F07B9E" w:rsidRDefault="00C1392A" w:rsidP="007B1E8C">
            <w:pPr>
              <w:ind w:left="132" w:hanging="100"/>
              <w:rPr>
                <w:sz w:val="22"/>
                <w:szCs w:val="22"/>
              </w:rPr>
            </w:pPr>
            <w:r w:rsidRPr="00F07B9E">
              <w:rPr>
                <w:rFonts w:eastAsia="Times New Roman"/>
                <w:sz w:val="22"/>
                <w:szCs w:val="22"/>
              </w:rPr>
              <w:t>104.</w:t>
            </w:r>
          </w:p>
        </w:tc>
        <w:tc>
          <w:tcPr>
            <w:tcW w:w="8370" w:type="dxa"/>
          </w:tcPr>
          <w:p w14:paraId="76062B4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Bethards</w:t>
            </w:r>
            <w:proofErr w:type="spellEnd"/>
            <w:r w:rsidRPr="00F07B9E">
              <w:rPr>
                <w:rFonts w:eastAsia="Times New Roman"/>
                <w:sz w:val="22"/>
                <w:szCs w:val="22"/>
              </w:rPr>
              <w:t xml:space="preserve"> LA, </w:t>
            </w:r>
            <w:proofErr w:type="spellStart"/>
            <w:r w:rsidRPr="00F07B9E">
              <w:rPr>
                <w:rFonts w:eastAsia="Times New Roman"/>
                <w:sz w:val="22"/>
                <w:szCs w:val="22"/>
              </w:rPr>
              <w:t>Skadsen</w:t>
            </w:r>
            <w:proofErr w:type="spellEnd"/>
            <w:r w:rsidRPr="00F07B9E">
              <w:rPr>
                <w:rFonts w:eastAsia="Times New Roman"/>
                <w:sz w:val="22"/>
                <w:szCs w:val="22"/>
              </w:rPr>
              <w:t xml:space="preserve"> RW &amp; </w:t>
            </w:r>
            <w:proofErr w:type="spellStart"/>
            <w:r w:rsidRPr="00F07B9E">
              <w:rPr>
                <w:rFonts w:eastAsia="Times New Roman"/>
                <w:sz w:val="22"/>
                <w:szCs w:val="22"/>
              </w:rPr>
              <w:t>Scandalios</w:t>
            </w:r>
            <w:proofErr w:type="spellEnd"/>
            <w:r w:rsidRPr="00F07B9E">
              <w:rPr>
                <w:rFonts w:eastAsia="Times New Roman"/>
                <w:sz w:val="22"/>
                <w:szCs w:val="22"/>
              </w:rPr>
              <w:t xml:space="preserve"> JG 1987 Isolation and characterization of a cDNA clone for the </w:t>
            </w:r>
            <w:r w:rsidRPr="00F07B9E">
              <w:rPr>
                <w:rFonts w:eastAsia="Times New Roman"/>
                <w:i/>
                <w:sz w:val="22"/>
                <w:szCs w:val="22"/>
              </w:rPr>
              <w:t>Cat2</w:t>
            </w:r>
            <w:r w:rsidRPr="00F07B9E">
              <w:rPr>
                <w:rFonts w:eastAsia="Times New Roman"/>
                <w:sz w:val="22"/>
                <w:szCs w:val="22"/>
              </w:rPr>
              <w:t xml:space="preserve"> gene in maize and its homology with other catalases. Proceedings National Academy Sciences, USA 84: 6830-6834. </w:t>
            </w:r>
          </w:p>
        </w:tc>
      </w:tr>
      <w:tr w:rsidR="00C1392A" w14:paraId="7C32FE43" w14:textId="77777777" w:rsidTr="006F24E9">
        <w:tc>
          <w:tcPr>
            <w:tcW w:w="990" w:type="dxa"/>
          </w:tcPr>
          <w:p w14:paraId="25C4EE2E" w14:textId="77777777" w:rsidR="00C1392A" w:rsidRPr="00F07B9E" w:rsidRDefault="00C1392A" w:rsidP="007B1E8C">
            <w:pPr>
              <w:ind w:left="132" w:hanging="100"/>
              <w:rPr>
                <w:sz w:val="22"/>
                <w:szCs w:val="22"/>
              </w:rPr>
            </w:pPr>
            <w:r w:rsidRPr="00F07B9E">
              <w:rPr>
                <w:rFonts w:eastAsia="Times New Roman"/>
                <w:sz w:val="22"/>
                <w:szCs w:val="22"/>
              </w:rPr>
              <w:t>106.</w:t>
            </w:r>
          </w:p>
        </w:tc>
        <w:tc>
          <w:tcPr>
            <w:tcW w:w="8370" w:type="dxa"/>
          </w:tcPr>
          <w:p w14:paraId="0EF2304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Bhowal</w:t>
            </w:r>
            <w:proofErr w:type="spellEnd"/>
            <w:r w:rsidRPr="00F07B9E">
              <w:rPr>
                <w:rFonts w:eastAsia="Times New Roman"/>
                <w:sz w:val="22"/>
                <w:szCs w:val="22"/>
              </w:rPr>
              <w:t xml:space="preserve"> JG &amp; Jha MP 1969 An inhibitor of glume pigment in wheat. Canadian Journal of Genetics and Cytology 11: 226. </w:t>
            </w:r>
          </w:p>
        </w:tc>
      </w:tr>
      <w:tr w:rsidR="00C1392A" w14:paraId="5D85FCC7" w14:textId="77777777" w:rsidTr="006F24E9">
        <w:tc>
          <w:tcPr>
            <w:tcW w:w="990" w:type="dxa"/>
          </w:tcPr>
          <w:p w14:paraId="4B5154D0" w14:textId="77777777" w:rsidR="00C1392A" w:rsidRPr="00F07B9E" w:rsidRDefault="00C1392A" w:rsidP="007B1E8C">
            <w:pPr>
              <w:ind w:left="132" w:hanging="100"/>
              <w:rPr>
                <w:sz w:val="22"/>
                <w:szCs w:val="22"/>
              </w:rPr>
            </w:pPr>
            <w:r w:rsidRPr="00F07B9E">
              <w:rPr>
                <w:rFonts w:eastAsia="Times New Roman"/>
                <w:sz w:val="22"/>
                <w:szCs w:val="22"/>
              </w:rPr>
              <w:t>107.</w:t>
            </w:r>
          </w:p>
        </w:tc>
        <w:tc>
          <w:tcPr>
            <w:tcW w:w="8370" w:type="dxa"/>
          </w:tcPr>
          <w:p w14:paraId="0A2F8EC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Bietz</w:t>
            </w:r>
            <w:proofErr w:type="spellEnd"/>
            <w:r w:rsidRPr="00F07B9E">
              <w:rPr>
                <w:rFonts w:eastAsia="Times New Roman"/>
                <w:sz w:val="22"/>
                <w:szCs w:val="22"/>
              </w:rPr>
              <w:t xml:space="preserve"> JA, Shepherd KW &amp; Wall JS 1975 Cereal single-kernel analysis of glutenin: use in wheat genetics and breeding. Cereal Chemistry 52: 513-532. </w:t>
            </w:r>
          </w:p>
        </w:tc>
      </w:tr>
      <w:tr w:rsidR="00C1392A" w14:paraId="77087F5A" w14:textId="77777777" w:rsidTr="006F24E9">
        <w:tc>
          <w:tcPr>
            <w:tcW w:w="990" w:type="dxa"/>
          </w:tcPr>
          <w:p w14:paraId="783F41DF" w14:textId="77777777" w:rsidR="00C1392A" w:rsidRPr="00F07B9E" w:rsidRDefault="00C1392A" w:rsidP="007B1E8C">
            <w:pPr>
              <w:ind w:left="132" w:hanging="100"/>
              <w:rPr>
                <w:sz w:val="22"/>
                <w:szCs w:val="22"/>
              </w:rPr>
            </w:pPr>
            <w:r w:rsidRPr="00F07B9E">
              <w:rPr>
                <w:rFonts w:eastAsia="Times New Roman"/>
                <w:sz w:val="22"/>
                <w:szCs w:val="22"/>
              </w:rPr>
              <w:t>108.</w:t>
            </w:r>
          </w:p>
        </w:tc>
        <w:tc>
          <w:tcPr>
            <w:tcW w:w="8370" w:type="dxa"/>
          </w:tcPr>
          <w:p w14:paraId="2DCEF136" w14:textId="77777777" w:rsidR="00C1392A" w:rsidRPr="00F07B9E" w:rsidRDefault="00C1392A" w:rsidP="00C033B6">
            <w:pPr>
              <w:rPr>
                <w:sz w:val="22"/>
                <w:szCs w:val="22"/>
              </w:rPr>
            </w:pPr>
            <w:r w:rsidRPr="00F07B9E">
              <w:rPr>
                <w:rFonts w:eastAsia="Times New Roman"/>
                <w:sz w:val="22"/>
                <w:szCs w:val="22"/>
              </w:rPr>
              <w:t xml:space="preserve"> Bimb HP &amp; Johnson R 1996 Expression of the gene </w:t>
            </w:r>
            <w:r w:rsidRPr="00F07B9E">
              <w:rPr>
                <w:rFonts w:eastAsia="Times New Roman"/>
                <w:i/>
                <w:sz w:val="22"/>
                <w:szCs w:val="22"/>
              </w:rPr>
              <w:t>Pm8</w:t>
            </w:r>
            <w:r w:rsidRPr="00F07B9E">
              <w:rPr>
                <w:rFonts w:eastAsia="Times New Roman"/>
                <w:sz w:val="22"/>
                <w:szCs w:val="22"/>
              </w:rPr>
              <w:t xml:space="preserve"> for powdery mildew resistance in wheat cultivars with the 1BL/1RS translocation which carries the gene </w:t>
            </w:r>
            <w:r w:rsidRPr="00F07B9E">
              <w:rPr>
                <w:rFonts w:eastAsia="Times New Roman"/>
                <w:i/>
                <w:sz w:val="22"/>
                <w:szCs w:val="22"/>
              </w:rPr>
              <w:t>Yr9</w:t>
            </w:r>
            <w:r w:rsidRPr="00F07B9E">
              <w:rPr>
                <w:rFonts w:eastAsia="Times New Roman"/>
                <w:sz w:val="22"/>
                <w:szCs w:val="22"/>
              </w:rPr>
              <w:t xml:space="preserve"> for yellow rust resistance. Proceedings of the 9th European &amp; Mediterranean Cereal Rusts &amp; Powdery Mildews Conference, </w:t>
            </w:r>
            <w:proofErr w:type="spellStart"/>
            <w:r w:rsidRPr="00F07B9E">
              <w:rPr>
                <w:rFonts w:eastAsia="Times New Roman"/>
                <w:sz w:val="22"/>
                <w:szCs w:val="22"/>
              </w:rPr>
              <w:t>Lunteren</w:t>
            </w:r>
            <w:proofErr w:type="spellEnd"/>
            <w:r w:rsidRPr="00F07B9E">
              <w:rPr>
                <w:rFonts w:eastAsia="Times New Roman"/>
                <w:sz w:val="22"/>
                <w:szCs w:val="22"/>
              </w:rPr>
              <w:t>, The Netherlands (</w:t>
            </w:r>
            <w:proofErr w:type="spellStart"/>
            <w:r w:rsidRPr="00F07B9E">
              <w:rPr>
                <w:rFonts w:eastAsia="Times New Roman"/>
                <w:sz w:val="22"/>
                <w:szCs w:val="22"/>
              </w:rPr>
              <w:t>Kema</w:t>
            </w:r>
            <w:proofErr w:type="spellEnd"/>
            <w:r w:rsidRPr="00F07B9E">
              <w:rPr>
                <w:rFonts w:eastAsia="Times New Roman"/>
                <w:sz w:val="22"/>
                <w:szCs w:val="22"/>
              </w:rPr>
              <w:t xml:space="preserve"> GHJ, </w:t>
            </w:r>
            <w:proofErr w:type="spellStart"/>
            <w:r w:rsidRPr="00F07B9E">
              <w:rPr>
                <w:rFonts w:eastAsia="Times New Roman"/>
                <w:sz w:val="22"/>
                <w:szCs w:val="22"/>
              </w:rPr>
              <w:t>Niks</w:t>
            </w:r>
            <w:proofErr w:type="spellEnd"/>
            <w:r w:rsidRPr="00F07B9E">
              <w:rPr>
                <w:rFonts w:eastAsia="Times New Roman"/>
                <w:sz w:val="22"/>
                <w:szCs w:val="22"/>
              </w:rPr>
              <w:t xml:space="preserve"> RE &amp; </w:t>
            </w:r>
            <w:proofErr w:type="spellStart"/>
            <w:r w:rsidRPr="00F07B9E">
              <w:rPr>
                <w:rFonts w:eastAsia="Times New Roman"/>
                <w:sz w:val="22"/>
                <w:szCs w:val="22"/>
              </w:rPr>
              <w:t>Daamen</w:t>
            </w:r>
            <w:proofErr w:type="spellEnd"/>
            <w:r w:rsidRPr="00F07B9E">
              <w:rPr>
                <w:rFonts w:eastAsia="Times New Roman"/>
                <w:sz w:val="22"/>
                <w:szCs w:val="22"/>
              </w:rPr>
              <w:t xml:space="preserve"> RA, eds.) pp247. </w:t>
            </w:r>
          </w:p>
        </w:tc>
      </w:tr>
      <w:tr w:rsidR="00C1392A" w14:paraId="2A2B9E10" w14:textId="77777777" w:rsidTr="006F24E9">
        <w:tc>
          <w:tcPr>
            <w:tcW w:w="990" w:type="dxa"/>
          </w:tcPr>
          <w:p w14:paraId="1C0A9EA0" w14:textId="77777777" w:rsidR="00C1392A" w:rsidRPr="00F07B9E" w:rsidRDefault="00C1392A" w:rsidP="007B1E8C">
            <w:pPr>
              <w:ind w:left="132" w:hanging="100"/>
              <w:rPr>
                <w:sz w:val="22"/>
                <w:szCs w:val="22"/>
              </w:rPr>
            </w:pPr>
            <w:r w:rsidRPr="00F07B9E">
              <w:rPr>
                <w:rFonts w:eastAsia="Times New Roman"/>
                <w:sz w:val="22"/>
                <w:szCs w:val="22"/>
              </w:rPr>
              <w:t>109.</w:t>
            </w:r>
          </w:p>
        </w:tc>
        <w:tc>
          <w:tcPr>
            <w:tcW w:w="8370" w:type="dxa"/>
          </w:tcPr>
          <w:p w14:paraId="5E742E93" w14:textId="77777777" w:rsidR="00C1392A" w:rsidRPr="00F07B9E" w:rsidRDefault="00C1392A" w:rsidP="00C033B6">
            <w:pPr>
              <w:rPr>
                <w:sz w:val="22"/>
                <w:szCs w:val="22"/>
              </w:rPr>
            </w:pPr>
            <w:r w:rsidRPr="00F07B9E">
              <w:rPr>
                <w:rFonts w:eastAsia="Times New Roman"/>
                <w:sz w:val="22"/>
                <w:szCs w:val="22"/>
              </w:rPr>
              <w:t>Blanco A &amp; Simeone R 1982 Genetic control of gibberellic acid insensitivity in semidwarf durum wheat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88: 185-190. </w:t>
            </w:r>
          </w:p>
        </w:tc>
      </w:tr>
      <w:tr w:rsidR="00C1392A" w14:paraId="736A2243" w14:textId="77777777" w:rsidTr="006F24E9">
        <w:tc>
          <w:tcPr>
            <w:tcW w:w="990" w:type="dxa"/>
          </w:tcPr>
          <w:p w14:paraId="665B8B6D" w14:textId="77777777" w:rsidR="00C1392A" w:rsidRPr="00F07B9E" w:rsidRDefault="00C1392A" w:rsidP="007B1E8C">
            <w:pPr>
              <w:ind w:left="132" w:hanging="100"/>
              <w:rPr>
                <w:sz w:val="22"/>
                <w:szCs w:val="22"/>
              </w:rPr>
            </w:pPr>
            <w:r w:rsidRPr="00F07B9E">
              <w:rPr>
                <w:rFonts w:eastAsia="Times New Roman"/>
                <w:sz w:val="22"/>
                <w:szCs w:val="22"/>
              </w:rPr>
              <w:t>110.</w:t>
            </w:r>
          </w:p>
        </w:tc>
        <w:tc>
          <w:tcPr>
            <w:tcW w:w="8370" w:type="dxa"/>
          </w:tcPr>
          <w:p w14:paraId="6100B69A" w14:textId="77777777" w:rsidR="00C1392A" w:rsidRPr="00F07B9E" w:rsidRDefault="00C1392A" w:rsidP="00C033B6">
            <w:pPr>
              <w:rPr>
                <w:sz w:val="22"/>
                <w:szCs w:val="22"/>
              </w:rPr>
            </w:pPr>
            <w:r w:rsidRPr="00F07B9E">
              <w:rPr>
                <w:rFonts w:eastAsia="Times New Roman"/>
                <w:sz w:val="22"/>
                <w:szCs w:val="22"/>
              </w:rPr>
              <w:t xml:space="preserve"> Blanco A, De Giovanni C, </w:t>
            </w:r>
            <w:proofErr w:type="spellStart"/>
            <w:r w:rsidRPr="00F07B9E">
              <w:rPr>
                <w:rFonts w:eastAsia="Times New Roman"/>
                <w:sz w:val="22"/>
                <w:szCs w:val="22"/>
              </w:rPr>
              <w:t>Laddomada</w:t>
            </w:r>
            <w:proofErr w:type="spellEnd"/>
            <w:r w:rsidRPr="00F07B9E">
              <w:rPr>
                <w:rFonts w:eastAsia="Times New Roman"/>
                <w:sz w:val="22"/>
                <w:szCs w:val="22"/>
              </w:rPr>
              <w:t xml:space="preserve"> B, </w:t>
            </w:r>
            <w:proofErr w:type="spellStart"/>
            <w:r w:rsidRPr="00F07B9E">
              <w:rPr>
                <w:rFonts w:eastAsia="Times New Roman"/>
                <w:sz w:val="22"/>
                <w:szCs w:val="22"/>
              </w:rPr>
              <w:t>Sciancalepore</w:t>
            </w:r>
            <w:proofErr w:type="spellEnd"/>
            <w:r w:rsidRPr="00F07B9E">
              <w:rPr>
                <w:rFonts w:eastAsia="Times New Roman"/>
                <w:sz w:val="22"/>
                <w:szCs w:val="22"/>
              </w:rPr>
              <w:t xml:space="preserve"> A, Simeone R, Devos KM &amp; Gale MD 1996 Quantitative trait loci influencing grain protein content in tetraploid wheats. Plant Breeding 115: 310-316. </w:t>
            </w:r>
          </w:p>
        </w:tc>
      </w:tr>
      <w:tr w:rsidR="00C1392A" w14:paraId="70933B18" w14:textId="77777777" w:rsidTr="006F24E9">
        <w:tc>
          <w:tcPr>
            <w:tcW w:w="990" w:type="dxa"/>
          </w:tcPr>
          <w:p w14:paraId="49B148E5" w14:textId="77777777" w:rsidR="00C1392A" w:rsidRPr="00F07B9E" w:rsidRDefault="00C1392A" w:rsidP="007B1E8C">
            <w:pPr>
              <w:ind w:left="132" w:hanging="100"/>
              <w:rPr>
                <w:sz w:val="22"/>
                <w:szCs w:val="22"/>
              </w:rPr>
            </w:pPr>
            <w:r w:rsidRPr="00F07B9E">
              <w:rPr>
                <w:rFonts w:eastAsia="Times New Roman"/>
                <w:sz w:val="22"/>
                <w:szCs w:val="22"/>
              </w:rPr>
              <w:t>111.</w:t>
            </w:r>
          </w:p>
        </w:tc>
        <w:tc>
          <w:tcPr>
            <w:tcW w:w="8370" w:type="dxa"/>
          </w:tcPr>
          <w:p w14:paraId="31464A0A"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Resta</w:t>
            </w:r>
            <w:proofErr w:type="spellEnd"/>
            <w:r w:rsidRPr="00F07B9E">
              <w:rPr>
                <w:rFonts w:eastAsia="Times New Roman"/>
                <w:sz w:val="22"/>
                <w:szCs w:val="22"/>
              </w:rPr>
              <w:t xml:space="preserve"> P, Simeone R, Parmar S, </w:t>
            </w:r>
            <w:proofErr w:type="spellStart"/>
            <w:r w:rsidRPr="00F07B9E">
              <w:rPr>
                <w:rFonts w:eastAsia="Times New Roman"/>
                <w:sz w:val="22"/>
                <w:szCs w:val="22"/>
              </w:rPr>
              <w:t>Shewry</w:t>
            </w:r>
            <w:proofErr w:type="spellEnd"/>
            <w:r w:rsidRPr="00F07B9E">
              <w:rPr>
                <w:rFonts w:eastAsia="Times New Roman"/>
                <w:sz w:val="22"/>
                <w:szCs w:val="22"/>
              </w:rPr>
              <w:t xml:space="preserve"> PR, </w:t>
            </w:r>
            <w:proofErr w:type="spellStart"/>
            <w:r w:rsidRPr="00F07B9E">
              <w:rPr>
                <w:rFonts w:eastAsia="Times New Roman"/>
                <w:sz w:val="22"/>
                <w:szCs w:val="22"/>
              </w:rPr>
              <w:t>Sabelli</w:t>
            </w:r>
            <w:proofErr w:type="spellEnd"/>
            <w:r w:rsidRPr="00F07B9E">
              <w:rPr>
                <w:rFonts w:eastAsia="Times New Roman"/>
                <w:sz w:val="22"/>
                <w:szCs w:val="22"/>
              </w:rPr>
              <w:t xml:space="preserve"> PW &amp; </w:t>
            </w:r>
            <w:proofErr w:type="spellStart"/>
            <w:r w:rsidRPr="00F07B9E">
              <w:rPr>
                <w:rFonts w:eastAsia="Times New Roman"/>
                <w:sz w:val="22"/>
                <w:szCs w:val="22"/>
              </w:rPr>
              <w:t>Lafiandra</w:t>
            </w:r>
            <w:proofErr w:type="spellEnd"/>
            <w:r w:rsidRPr="00F07B9E">
              <w:rPr>
                <w:rFonts w:eastAsia="Times New Roman"/>
                <w:sz w:val="22"/>
                <w:szCs w:val="22"/>
              </w:rPr>
              <w:t xml:space="preserve"> D 1991 Chromosomal location of seed storage protein genes in the genome of </w:t>
            </w:r>
            <w:proofErr w:type="spellStart"/>
            <w:r w:rsidRPr="00F07B9E">
              <w:rPr>
                <w:rFonts w:eastAsia="Times New Roman"/>
                <w:i/>
                <w:sz w:val="22"/>
                <w:szCs w:val="22"/>
              </w:rPr>
              <w:t>Daspyrum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(L.) </w:t>
            </w:r>
            <w:proofErr w:type="spellStart"/>
            <w:r w:rsidRPr="00F07B9E">
              <w:rPr>
                <w:rFonts w:eastAsia="Times New Roman"/>
                <w:sz w:val="22"/>
                <w:szCs w:val="22"/>
              </w:rPr>
              <w:t>Candargy</w:t>
            </w:r>
            <w:proofErr w:type="spellEnd"/>
            <w:r w:rsidRPr="00F07B9E">
              <w:rPr>
                <w:rFonts w:eastAsia="Times New Roman"/>
                <w:sz w:val="22"/>
                <w:szCs w:val="22"/>
              </w:rPr>
              <w:t xml:space="preserve">. Theoretical and Applied Genetics 82: 358-362. </w:t>
            </w:r>
          </w:p>
        </w:tc>
      </w:tr>
      <w:tr w:rsidR="00C1392A" w14:paraId="2FC43BD2" w14:textId="77777777" w:rsidTr="006F24E9">
        <w:tc>
          <w:tcPr>
            <w:tcW w:w="990" w:type="dxa"/>
          </w:tcPr>
          <w:p w14:paraId="5B4F0346" w14:textId="77777777" w:rsidR="00C1392A" w:rsidRPr="00F07B9E" w:rsidRDefault="00C1392A" w:rsidP="007B1E8C">
            <w:pPr>
              <w:ind w:left="132" w:hanging="100"/>
              <w:rPr>
                <w:sz w:val="22"/>
                <w:szCs w:val="22"/>
              </w:rPr>
            </w:pPr>
            <w:r w:rsidRPr="00F07B9E">
              <w:rPr>
                <w:rFonts w:eastAsia="Times New Roman"/>
                <w:sz w:val="22"/>
                <w:szCs w:val="22"/>
              </w:rPr>
              <w:t>112.</w:t>
            </w:r>
          </w:p>
        </w:tc>
        <w:tc>
          <w:tcPr>
            <w:tcW w:w="8370" w:type="dxa"/>
          </w:tcPr>
          <w:p w14:paraId="013D8281" w14:textId="77777777" w:rsidR="00C1392A" w:rsidRPr="00F07B9E" w:rsidRDefault="00C1392A" w:rsidP="00C033B6">
            <w:pPr>
              <w:rPr>
                <w:sz w:val="22"/>
                <w:szCs w:val="22"/>
              </w:rPr>
            </w:pPr>
            <w:r w:rsidRPr="00F07B9E">
              <w:rPr>
                <w:rFonts w:eastAsia="Times New Roman"/>
                <w:sz w:val="22"/>
                <w:szCs w:val="22"/>
              </w:rPr>
              <w:t xml:space="preserve"> Bolton FE 1968 Inheritance of blue aleurone and purple pericarp in </w:t>
            </w:r>
            <w:proofErr w:type="spellStart"/>
            <w:r w:rsidRPr="00F07B9E">
              <w:rPr>
                <w:rFonts w:eastAsia="Times New Roman"/>
                <w:sz w:val="22"/>
                <w:szCs w:val="22"/>
              </w:rPr>
              <w:t>hexaploid</w:t>
            </w:r>
            <w:proofErr w:type="spellEnd"/>
            <w:r w:rsidRPr="00F07B9E">
              <w:rPr>
                <w:rFonts w:eastAsia="Times New Roman"/>
                <w:sz w:val="22"/>
                <w:szCs w:val="22"/>
              </w:rPr>
              <w:t xml:space="preserve"> wheat. Dissertation Abstracts 29: 844B. </w:t>
            </w:r>
            <w:r w:rsidRPr="00F07B9E">
              <w:rPr>
                <w:rFonts w:eastAsia="Times New Roman"/>
                <w:i/>
                <w:sz w:val="22"/>
                <w:szCs w:val="22"/>
              </w:rPr>
              <w:t>Cited</w:t>
            </w:r>
            <w:r w:rsidRPr="00F07B9E">
              <w:rPr>
                <w:rFonts w:eastAsia="Times New Roman"/>
                <w:sz w:val="22"/>
                <w:szCs w:val="22"/>
              </w:rPr>
              <w:t xml:space="preserve"> Plant Breeding Abstracts 40: 2684, p.344.</w:t>
            </w:r>
          </w:p>
        </w:tc>
      </w:tr>
      <w:tr w:rsidR="00C1392A" w14:paraId="3D5579CF" w14:textId="77777777" w:rsidTr="006F24E9">
        <w:tc>
          <w:tcPr>
            <w:tcW w:w="990" w:type="dxa"/>
          </w:tcPr>
          <w:p w14:paraId="1637C088" w14:textId="77777777" w:rsidR="00C1392A" w:rsidRPr="00F07B9E" w:rsidRDefault="00C1392A" w:rsidP="007B1E8C">
            <w:pPr>
              <w:ind w:left="132" w:hanging="100"/>
              <w:rPr>
                <w:sz w:val="22"/>
                <w:szCs w:val="22"/>
              </w:rPr>
            </w:pPr>
            <w:r w:rsidRPr="00F07B9E">
              <w:rPr>
                <w:rFonts w:eastAsia="Times New Roman"/>
                <w:sz w:val="22"/>
                <w:szCs w:val="22"/>
              </w:rPr>
              <w:t>113.</w:t>
            </w:r>
          </w:p>
        </w:tc>
        <w:tc>
          <w:tcPr>
            <w:tcW w:w="8370" w:type="dxa"/>
          </w:tcPr>
          <w:p w14:paraId="73E1ED32" w14:textId="77777777" w:rsidR="00C1392A" w:rsidRPr="00F07B9E" w:rsidRDefault="00C1392A" w:rsidP="00C033B6">
            <w:pPr>
              <w:rPr>
                <w:sz w:val="22"/>
                <w:szCs w:val="22"/>
              </w:rPr>
            </w:pPr>
            <w:r w:rsidRPr="00F07B9E">
              <w:rPr>
                <w:rFonts w:eastAsia="Times New Roman"/>
                <w:sz w:val="22"/>
                <w:szCs w:val="22"/>
              </w:rPr>
              <w:t xml:space="preserve"> Bonhomme A, Gale MD, Koebner RMD, Nicolas P, </w:t>
            </w:r>
            <w:proofErr w:type="spellStart"/>
            <w:r w:rsidRPr="00F07B9E">
              <w:rPr>
                <w:rFonts w:eastAsia="Times New Roman"/>
                <w:sz w:val="22"/>
                <w:szCs w:val="22"/>
              </w:rPr>
              <w:t>Jahier</w:t>
            </w:r>
            <w:proofErr w:type="spellEnd"/>
            <w:r w:rsidRPr="00F07B9E">
              <w:rPr>
                <w:rFonts w:eastAsia="Times New Roman"/>
                <w:sz w:val="22"/>
                <w:szCs w:val="22"/>
              </w:rPr>
              <w:t xml:space="preserve"> J &amp; Bernard M 1995 RFLP analysis of an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chromosome that carries a gene conferring resistance to leaf rust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when transferred to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90: 1042-1048. </w:t>
            </w:r>
          </w:p>
        </w:tc>
      </w:tr>
      <w:tr w:rsidR="00C1392A" w14:paraId="61E4A747" w14:textId="77777777" w:rsidTr="006F24E9">
        <w:tc>
          <w:tcPr>
            <w:tcW w:w="990" w:type="dxa"/>
          </w:tcPr>
          <w:p w14:paraId="132EC5F4" w14:textId="77777777" w:rsidR="00C1392A" w:rsidRPr="00F07B9E" w:rsidRDefault="00C1392A" w:rsidP="007B1E8C">
            <w:pPr>
              <w:ind w:left="132" w:hanging="100"/>
              <w:rPr>
                <w:sz w:val="22"/>
                <w:szCs w:val="22"/>
              </w:rPr>
            </w:pPr>
            <w:r w:rsidRPr="00F07B9E">
              <w:rPr>
                <w:rFonts w:eastAsia="Times New Roman"/>
                <w:sz w:val="22"/>
                <w:szCs w:val="22"/>
              </w:rPr>
              <w:t>114.</w:t>
            </w:r>
          </w:p>
        </w:tc>
        <w:tc>
          <w:tcPr>
            <w:tcW w:w="8370" w:type="dxa"/>
          </w:tcPr>
          <w:p w14:paraId="046CED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Borner</w:t>
            </w:r>
            <w:proofErr w:type="spellEnd"/>
            <w:r w:rsidRPr="00F07B9E">
              <w:rPr>
                <w:rFonts w:eastAsia="Times New Roman"/>
                <w:sz w:val="22"/>
                <w:szCs w:val="22"/>
              </w:rPr>
              <w:t xml:space="preserve"> A &amp; </w:t>
            </w:r>
            <w:proofErr w:type="spellStart"/>
            <w:r w:rsidRPr="00F07B9E">
              <w:rPr>
                <w:rFonts w:eastAsia="Times New Roman"/>
                <w:sz w:val="22"/>
                <w:szCs w:val="22"/>
              </w:rPr>
              <w:t>Mettin</w:t>
            </w:r>
            <w:proofErr w:type="spellEnd"/>
            <w:r w:rsidRPr="00F07B9E">
              <w:rPr>
                <w:rFonts w:eastAsia="Times New Roman"/>
                <w:sz w:val="22"/>
                <w:szCs w:val="22"/>
              </w:rPr>
              <w:t xml:space="preserve"> D 1988 The genetic control of </w:t>
            </w:r>
            <w:proofErr w:type="spellStart"/>
            <w:r w:rsidRPr="00F07B9E">
              <w:rPr>
                <w:rFonts w:eastAsia="Times New Roman"/>
                <w:sz w:val="22"/>
                <w:szCs w:val="22"/>
              </w:rPr>
              <w:t>giberellic</w:t>
            </w:r>
            <w:proofErr w:type="spellEnd"/>
            <w:r w:rsidRPr="00F07B9E">
              <w:rPr>
                <w:rFonts w:eastAsia="Times New Roman"/>
                <w:sz w:val="22"/>
                <w:szCs w:val="22"/>
              </w:rPr>
              <w:t xml:space="preserve"> acid insensitivity of the wheat variety Ai-Bian 1. Proceedings of the 7th International Wheat Genetics Symposium IPSR, Cambridge, UK (Miller TE &amp; Koebner RMD eds.): 489-492. </w:t>
            </w:r>
          </w:p>
        </w:tc>
      </w:tr>
      <w:tr w:rsidR="00C1392A" w14:paraId="012077DB" w14:textId="77777777" w:rsidTr="006F24E9">
        <w:tc>
          <w:tcPr>
            <w:tcW w:w="990" w:type="dxa"/>
          </w:tcPr>
          <w:p w14:paraId="1BF249AE" w14:textId="77777777" w:rsidR="00C1392A" w:rsidRPr="00F07B9E" w:rsidRDefault="00C1392A" w:rsidP="007B1E8C">
            <w:pPr>
              <w:ind w:left="132" w:hanging="100"/>
              <w:rPr>
                <w:sz w:val="22"/>
                <w:szCs w:val="22"/>
              </w:rPr>
            </w:pPr>
            <w:r w:rsidRPr="00F07B9E">
              <w:rPr>
                <w:rFonts w:eastAsia="Times New Roman"/>
                <w:sz w:val="22"/>
                <w:szCs w:val="22"/>
              </w:rPr>
              <w:lastRenderedPageBreak/>
              <w:t>115.</w:t>
            </w:r>
          </w:p>
        </w:tc>
        <w:tc>
          <w:tcPr>
            <w:tcW w:w="8370" w:type="dxa"/>
          </w:tcPr>
          <w:p w14:paraId="390147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Borner</w:t>
            </w:r>
            <w:proofErr w:type="spellEnd"/>
            <w:r w:rsidRPr="00F07B9E">
              <w:rPr>
                <w:rFonts w:eastAsia="Times New Roman"/>
                <w:sz w:val="22"/>
                <w:szCs w:val="22"/>
              </w:rPr>
              <w:t xml:space="preserve"> A, Lehmann CO, </w:t>
            </w:r>
            <w:proofErr w:type="spellStart"/>
            <w:r w:rsidRPr="00F07B9E">
              <w:rPr>
                <w:rFonts w:eastAsia="Times New Roman"/>
                <w:sz w:val="22"/>
                <w:szCs w:val="22"/>
              </w:rPr>
              <w:t>Mettin</w:t>
            </w:r>
            <w:proofErr w:type="spellEnd"/>
            <w:r w:rsidRPr="00F07B9E">
              <w:rPr>
                <w:rFonts w:eastAsia="Times New Roman"/>
                <w:sz w:val="22"/>
                <w:szCs w:val="22"/>
              </w:rPr>
              <w:t xml:space="preserve"> D, </w:t>
            </w:r>
            <w:proofErr w:type="spellStart"/>
            <w:r w:rsidRPr="00F07B9E">
              <w:rPr>
                <w:rFonts w:eastAsia="Times New Roman"/>
                <w:sz w:val="22"/>
                <w:szCs w:val="22"/>
              </w:rPr>
              <w:t>Plaschke</w:t>
            </w:r>
            <w:proofErr w:type="spellEnd"/>
            <w:r w:rsidRPr="00F07B9E">
              <w:rPr>
                <w:rFonts w:eastAsia="Times New Roman"/>
                <w:sz w:val="22"/>
                <w:szCs w:val="22"/>
              </w:rPr>
              <w:t xml:space="preserve"> J, Schlegel R, Schlegel G, </w:t>
            </w:r>
            <w:proofErr w:type="spellStart"/>
            <w:r w:rsidRPr="00F07B9E">
              <w:rPr>
                <w:rFonts w:eastAsia="Times New Roman"/>
                <w:sz w:val="22"/>
                <w:szCs w:val="22"/>
              </w:rPr>
              <w:t>Melz</w:t>
            </w:r>
            <w:proofErr w:type="spellEnd"/>
            <w:r w:rsidRPr="00F07B9E">
              <w:rPr>
                <w:rFonts w:eastAsia="Times New Roman"/>
                <w:sz w:val="22"/>
                <w:szCs w:val="22"/>
              </w:rPr>
              <w:t xml:space="preserve"> G &amp; Thiele V 1991 GA-insensitivity of 'Ai-</w:t>
            </w:r>
            <w:proofErr w:type="spellStart"/>
            <w:r w:rsidRPr="00F07B9E">
              <w:rPr>
                <w:rFonts w:eastAsia="Times New Roman"/>
                <w:sz w:val="22"/>
                <w:szCs w:val="22"/>
              </w:rPr>
              <w:t>bian</w:t>
            </w:r>
            <w:proofErr w:type="spellEnd"/>
            <w:r w:rsidRPr="00F07B9E">
              <w:rPr>
                <w:rFonts w:eastAsia="Times New Roman"/>
                <w:sz w:val="22"/>
                <w:szCs w:val="22"/>
              </w:rPr>
              <w:t xml:space="preserve"> 1a'/Pleiotropic effects of isogenic </w:t>
            </w:r>
            <w:proofErr w:type="spellStart"/>
            <w:r w:rsidRPr="00F07B9E">
              <w:rPr>
                <w:rFonts w:eastAsia="Times New Roman"/>
                <w:i/>
                <w:sz w:val="22"/>
                <w:szCs w:val="22"/>
              </w:rPr>
              <w:t>Rht</w:t>
            </w:r>
            <w:proofErr w:type="spellEnd"/>
            <w:r w:rsidRPr="00F07B9E">
              <w:rPr>
                <w:rFonts w:eastAsia="Times New Roman"/>
                <w:sz w:val="22"/>
                <w:szCs w:val="22"/>
              </w:rPr>
              <w:t xml:space="preserve">-lines. Annual Wheat Newsletter 37: 59-60. </w:t>
            </w:r>
          </w:p>
        </w:tc>
      </w:tr>
      <w:tr w:rsidR="00C1392A" w14:paraId="0AA7D830" w14:textId="77777777" w:rsidTr="006F24E9">
        <w:tc>
          <w:tcPr>
            <w:tcW w:w="990" w:type="dxa"/>
          </w:tcPr>
          <w:p w14:paraId="55A2C02F" w14:textId="77777777" w:rsidR="00C1392A" w:rsidRPr="00F07B9E" w:rsidRDefault="00C1392A" w:rsidP="007B1E8C">
            <w:pPr>
              <w:ind w:left="132" w:hanging="100"/>
              <w:rPr>
                <w:sz w:val="22"/>
                <w:szCs w:val="22"/>
              </w:rPr>
            </w:pPr>
            <w:r w:rsidRPr="00F07B9E">
              <w:rPr>
                <w:rFonts w:eastAsia="Times New Roman"/>
                <w:sz w:val="22"/>
                <w:szCs w:val="22"/>
              </w:rPr>
              <w:t>116.</w:t>
            </w:r>
          </w:p>
        </w:tc>
        <w:tc>
          <w:tcPr>
            <w:tcW w:w="8370" w:type="dxa"/>
          </w:tcPr>
          <w:p w14:paraId="5FB3AAA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Plaschke</w:t>
            </w:r>
            <w:proofErr w:type="spellEnd"/>
            <w:r w:rsidRPr="00F07B9E">
              <w:rPr>
                <w:rFonts w:eastAsia="Times New Roman"/>
                <w:sz w:val="22"/>
                <w:szCs w:val="22"/>
              </w:rPr>
              <w:t xml:space="preserve"> J, </w:t>
            </w:r>
            <w:proofErr w:type="spellStart"/>
            <w:r w:rsidRPr="00F07B9E">
              <w:rPr>
                <w:rFonts w:eastAsia="Times New Roman"/>
                <w:sz w:val="22"/>
                <w:szCs w:val="22"/>
              </w:rPr>
              <w:t>Korzun</w:t>
            </w:r>
            <w:proofErr w:type="spellEnd"/>
            <w:r w:rsidRPr="00F07B9E">
              <w:rPr>
                <w:rFonts w:eastAsia="Times New Roman"/>
                <w:sz w:val="22"/>
                <w:szCs w:val="22"/>
              </w:rPr>
              <w:t xml:space="preserve"> V &amp; Worland AJ 1996 The relationship between the dwarfing genes of wheat and rye. </w:t>
            </w:r>
            <w:proofErr w:type="spellStart"/>
            <w:r w:rsidRPr="00F07B9E">
              <w:rPr>
                <w:rFonts w:eastAsia="Times New Roman"/>
                <w:sz w:val="22"/>
                <w:szCs w:val="22"/>
              </w:rPr>
              <w:t>Euphytica</w:t>
            </w:r>
            <w:proofErr w:type="spellEnd"/>
            <w:r w:rsidRPr="00F07B9E">
              <w:rPr>
                <w:rFonts w:eastAsia="Times New Roman"/>
                <w:sz w:val="22"/>
                <w:szCs w:val="22"/>
              </w:rPr>
              <w:t xml:space="preserve"> 89: 69-75. </w:t>
            </w:r>
          </w:p>
        </w:tc>
      </w:tr>
      <w:tr w:rsidR="00C1392A" w14:paraId="0294CE2D" w14:textId="77777777" w:rsidTr="006F24E9">
        <w:tc>
          <w:tcPr>
            <w:tcW w:w="990" w:type="dxa"/>
          </w:tcPr>
          <w:p w14:paraId="641D7065" w14:textId="77777777" w:rsidR="00C1392A" w:rsidRPr="00F07B9E" w:rsidRDefault="00C1392A" w:rsidP="007B1E8C">
            <w:pPr>
              <w:ind w:left="132" w:hanging="100"/>
              <w:rPr>
                <w:sz w:val="22"/>
                <w:szCs w:val="22"/>
              </w:rPr>
            </w:pPr>
            <w:r w:rsidRPr="00F07B9E">
              <w:rPr>
                <w:rFonts w:eastAsia="Times New Roman"/>
                <w:sz w:val="22"/>
                <w:szCs w:val="22"/>
              </w:rPr>
              <w:t>117.</w:t>
            </w:r>
          </w:p>
        </w:tc>
        <w:tc>
          <w:tcPr>
            <w:tcW w:w="8370" w:type="dxa"/>
          </w:tcPr>
          <w:p w14:paraId="586DAD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Korzun</w:t>
            </w:r>
            <w:proofErr w:type="spellEnd"/>
            <w:r w:rsidRPr="00F07B9E">
              <w:rPr>
                <w:rFonts w:eastAsia="Times New Roman"/>
                <w:sz w:val="22"/>
                <w:szCs w:val="22"/>
              </w:rPr>
              <w:t xml:space="preserve"> V 1997 Comparative molecular mapping of GA insensitive </w:t>
            </w:r>
            <w:proofErr w:type="spellStart"/>
            <w:r w:rsidRPr="00F07B9E">
              <w:rPr>
                <w:rFonts w:eastAsia="Times New Roman"/>
                <w:i/>
                <w:sz w:val="22"/>
                <w:szCs w:val="22"/>
              </w:rPr>
              <w:t>Rht</w:t>
            </w:r>
            <w:proofErr w:type="spellEnd"/>
            <w:r w:rsidRPr="00F07B9E">
              <w:rPr>
                <w:rFonts w:eastAsia="Times New Roman"/>
                <w:sz w:val="22"/>
                <w:szCs w:val="22"/>
              </w:rPr>
              <w:t xml:space="preserve"> loci on chromosomes 4B and 4D of common wheat (</w:t>
            </w:r>
            <w:r w:rsidRPr="00F07B9E">
              <w:rPr>
                <w:rFonts w:eastAsia="Times New Roman"/>
                <w:i/>
                <w:sz w:val="22"/>
                <w:szCs w:val="22"/>
              </w:rPr>
              <w:t>Triticum aestivum</w:t>
            </w:r>
            <w:r w:rsidRPr="00F07B9E">
              <w:rPr>
                <w:rFonts w:eastAsia="Times New Roman"/>
                <w:sz w:val="22"/>
                <w:szCs w:val="22"/>
              </w:rPr>
              <w:t xml:space="preserve">). Theoretical and Applied Genetics 95: 1133-1137. </w:t>
            </w:r>
          </w:p>
        </w:tc>
      </w:tr>
      <w:tr w:rsidR="00C1392A" w14:paraId="35AEDC51" w14:textId="77777777" w:rsidTr="006F24E9">
        <w:tc>
          <w:tcPr>
            <w:tcW w:w="990" w:type="dxa"/>
          </w:tcPr>
          <w:p w14:paraId="21B650E4" w14:textId="77777777" w:rsidR="00C1392A" w:rsidRPr="00F07B9E" w:rsidRDefault="00C1392A" w:rsidP="007B1E8C">
            <w:pPr>
              <w:ind w:left="132" w:hanging="100"/>
              <w:rPr>
                <w:sz w:val="22"/>
                <w:szCs w:val="22"/>
              </w:rPr>
            </w:pPr>
            <w:r w:rsidRPr="00F07B9E">
              <w:rPr>
                <w:rFonts w:eastAsia="Times New Roman"/>
                <w:sz w:val="22"/>
                <w:szCs w:val="22"/>
              </w:rPr>
              <w:t>118.</w:t>
            </w:r>
          </w:p>
        </w:tc>
        <w:tc>
          <w:tcPr>
            <w:tcW w:w="8370" w:type="dxa"/>
          </w:tcPr>
          <w:p w14:paraId="6A4A0BAD" w14:textId="77777777" w:rsidR="00C1392A" w:rsidRPr="00F07B9E" w:rsidRDefault="00C1392A" w:rsidP="00C033B6">
            <w:pPr>
              <w:rPr>
                <w:sz w:val="22"/>
                <w:szCs w:val="22"/>
              </w:rPr>
            </w:pPr>
            <w:r w:rsidRPr="00F07B9E">
              <w:rPr>
                <w:rFonts w:eastAsia="Times New Roman"/>
                <w:sz w:val="22"/>
                <w:szCs w:val="22"/>
              </w:rPr>
              <w:t xml:space="preserve"> Bosch A, </w:t>
            </w:r>
            <w:proofErr w:type="spellStart"/>
            <w:r w:rsidRPr="00F07B9E">
              <w:rPr>
                <w:rFonts w:eastAsia="Times New Roman"/>
                <w:sz w:val="22"/>
                <w:szCs w:val="22"/>
              </w:rPr>
              <w:t>Figueiras</w:t>
            </w:r>
            <w:proofErr w:type="spellEnd"/>
            <w:r w:rsidRPr="00F07B9E">
              <w:rPr>
                <w:rFonts w:eastAsia="Times New Roman"/>
                <w:sz w:val="22"/>
                <w:szCs w:val="22"/>
              </w:rPr>
              <w:t xml:space="preserve"> AM, Gonzalez-Jaen MT &amp; Benito C 1986 Leaf peroxidases - a biochemical marker for the group 2 chromosomes in the </w:t>
            </w:r>
            <w:proofErr w:type="spellStart"/>
            <w:r w:rsidRPr="00F07B9E">
              <w:rPr>
                <w:rFonts w:eastAsia="Times New Roman"/>
                <w:sz w:val="22"/>
                <w:szCs w:val="22"/>
              </w:rPr>
              <w:t>Triticinae</w:t>
            </w:r>
            <w:proofErr w:type="spellEnd"/>
            <w:r w:rsidRPr="00F07B9E">
              <w:rPr>
                <w:rFonts w:eastAsia="Times New Roman"/>
                <w:sz w:val="22"/>
                <w:szCs w:val="22"/>
              </w:rPr>
              <w:t xml:space="preserve">. Genetical Research, Cambridge 47: 103-107. </w:t>
            </w:r>
          </w:p>
        </w:tc>
      </w:tr>
      <w:tr w:rsidR="00C1392A" w14:paraId="011F3547" w14:textId="77777777" w:rsidTr="006F24E9">
        <w:tc>
          <w:tcPr>
            <w:tcW w:w="990" w:type="dxa"/>
          </w:tcPr>
          <w:p w14:paraId="1046DB8E" w14:textId="77777777" w:rsidR="00C1392A" w:rsidRPr="00F07B9E" w:rsidRDefault="00C1392A" w:rsidP="007B1E8C">
            <w:pPr>
              <w:ind w:left="132" w:hanging="100"/>
              <w:rPr>
                <w:sz w:val="22"/>
                <w:szCs w:val="22"/>
              </w:rPr>
            </w:pPr>
            <w:r w:rsidRPr="00F07B9E">
              <w:rPr>
                <w:rFonts w:eastAsia="Times New Roman"/>
                <w:sz w:val="22"/>
                <w:szCs w:val="22"/>
              </w:rPr>
              <w:t>119.</w:t>
            </w:r>
          </w:p>
        </w:tc>
        <w:tc>
          <w:tcPr>
            <w:tcW w:w="8370" w:type="dxa"/>
          </w:tcPr>
          <w:p w14:paraId="09619F0C" w14:textId="77777777" w:rsidR="00C1392A" w:rsidRPr="00F07B9E" w:rsidRDefault="00C1392A" w:rsidP="00C033B6">
            <w:pPr>
              <w:rPr>
                <w:sz w:val="22"/>
                <w:szCs w:val="22"/>
              </w:rPr>
            </w:pPr>
            <w:r w:rsidRPr="00F07B9E">
              <w:rPr>
                <w:rFonts w:eastAsia="Times New Roman"/>
                <w:sz w:val="22"/>
                <w:szCs w:val="22"/>
              </w:rPr>
              <w:t xml:space="preserve"> Bosch A, Vega C &amp; Benito C 1987 The peroxidase isozymes of the wheat kernel: tissue and substrate specificity and their chromosomal location. Theoretical and Applied Genetics 73: 701-706. </w:t>
            </w:r>
          </w:p>
        </w:tc>
      </w:tr>
      <w:tr w:rsidR="00C1392A" w14:paraId="116E1095" w14:textId="77777777" w:rsidTr="006F24E9">
        <w:tc>
          <w:tcPr>
            <w:tcW w:w="990" w:type="dxa"/>
          </w:tcPr>
          <w:p w14:paraId="254B94D3" w14:textId="77777777" w:rsidR="00C1392A" w:rsidRPr="00F07B9E" w:rsidRDefault="00C1392A" w:rsidP="007B1E8C">
            <w:pPr>
              <w:ind w:left="132" w:hanging="100"/>
              <w:rPr>
                <w:sz w:val="22"/>
                <w:szCs w:val="22"/>
              </w:rPr>
            </w:pPr>
            <w:r w:rsidRPr="00F07B9E">
              <w:rPr>
                <w:rFonts w:eastAsia="Times New Roman"/>
                <w:sz w:val="22"/>
                <w:szCs w:val="22"/>
              </w:rPr>
              <w:t>120.</w:t>
            </w:r>
          </w:p>
        </w:tc>
        <w:tc>
          <w:tcPr>
            <w:tcW w:w="8370" w:type="dxa"/>
          </w:tcPr>
          <w:p w14:paraId="5F9926B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Bougri</w:t>
            </w:r>
            <w:proofErr w:type="spellEnd"/>
            <w:r w:rsidRPr="00F07B9E">
              <w:rPr>
                <w:rFonts w:eastAsia="Times New Roman"/>
                <w:sz w:val="22"/>
                <w:szCs w:val="22"/>
              </w:rPr>
              <w:t xml:space="preserve"> OV, </w:t>
            </w:r>
            <w:proofErr w:type="spellStart"/>
            <w:r w:rsidRPr="00F07B9E">
              <w:rPr>
                <w:rFonts w:eastAsia="Times New Roman"/>
                <w:sz w:val="22"/>
                <w:szCs w:val="22"/>
              </w:rPr>
              <w:t>Korzun</w:t>
            </w:r>
            <w:proofErr w:type="spellEnd"/>
            <w:r w:rsidRPr="00F07B9E">
              <w:rPr>
                <w:rFonts w:eastAsia="Times New Roman"/>
                <w:sz w:val="22"/>
                <w:szCs w:val="22"/>
              </w:rPr>
              <w:t xml:space="preserve"> VN &amp; Grimm B 1996 Chromosomal assignment of the genes encoding glutamyl-tRNA reductase in barley, wheat, and rye and their organization in the barley genome. </w:t>
            </w:r>
            <w:proofErr w:type="spellStart"/>
            <w:r w:rsidRPr="00F07B9E">
              <w:rPr>
                <w:rFonts w:eastAsia="Times New Roman"/>
                <w:sz w:val="22"/>
                <w:szCs w:val="22"/>
              </w:rPr>
              <w:t>Hereditas</w:t>
            </w:r>
            <w:proofErr w:type="spellEnd"/>
            <w:r w:rsidRPr="00F07B9E">
              <w:rPr>
                <w:rFonts w:eastAsia="Times New Roman"/>
                <w:sz w:val="22"/>
                <w:szCs w:val="22"/>
              </w:rPr>
              <w:t xml:space="preserve"> 124: 1-6. </w:t>
            </w:r>
          </w:p>
        </w:tc>
      </w:tr>
      <w:tr w:rsidR="00C1392A" w14:paraId="5B15DF42" w14:textId="77777777" w:rsidTr="006F24E9">
        <w:tc>
          <w:tcPr>
            <w:tcW w:w="990" w:type="dxa"/>
          </w:tcPr>
          <w:p w14:paraId="467EEFCE" w14:textId="77777777" w:rsidR="00C1392A" w:rsidRPr="00F07B9E" w:rsidRDefault="00C1392A" w:rsidP="007B1E8C">
            <w:pPr>
              <w:ind w:left="132" w:hanging="100"/>
              <w:rPr>
                <w:sz w:val="22"/>
                <w:szCs w:val="22"/>
              </w:rPr>
            </w:pPr>
            <w:r w:rsidRPr="00F07B9E">
              <w:rPr>
                <w:rFonts w:eastAsia="Times New Roman"/>
                <w:sz w:val="22"/>
                <w:szCs w:val="22"/>
              </w:rPr>
              <w:t>121.</w:t>
            </w:r>
          </w:p>
        </w:tc>
        <w:tc>
          <w:tcPr>
            <w:tcW w:w="8370" w:type="dxa"/>
          </w:tcPr>
          <w:p w14:paraId="0EC29D36" w14:textId="77777777" w:rsidR="00C1392A" w:rsidRPr="00F07B9E" w:rsidRDefault="00C1392A" w:rsidP="00C033B6">
            <w:pPr>
              <w:rPr>
                <w:sz w:val="22"/>
                <w:szCs w:val="22"/>
              </w:rPr>
            </w:pPr>
            <w:r w:rsidRPr="00F07B9E">
              <w:rPr>
                <w:rFonts w:eastAsia="Times New Roman"/>
                <w:sz w:val="22"/>
                <w:szCs w:val="22"/>
              </w:rPr>
              <w:t xml:space="preserve"> Boyd WJR &amp; Lee JW 1967 The control of wheat gluten synthesis at the genome and chromosome level. </w:t>
            </w:r>
            <w:proofErr w:type="spellStart"/>
            <w:r w:rsidRPr="00F07B9E">
              <w:rPr>
                <w:rFonts w:eastAsia="Times New Roman"/>
                <w:sz w:val="22"/>
                <w:szCs w:val="22"/>
              </w:rPr>
              <w:t>Experientia</w:t>
            </w:r>
            <w:proofErr w:type="spellEnd"/>
            <w:r w:rsidRPr="00F07B9E">
              <w:rPr>
                <w:rFonts w:eastAsia="Times New Roman"/>
                <w:sz w:val="22"/>
                <w:szCs w:val="22"/>
              </w:rPr>
              <w:t xml:space="preserve"> 23: 332-333. </w:t>
            </w:r>
          </w:p>
        </w:tc>
      </w:tr>
      <w:tr w:rsidR="00C1392A" w14:paraId="067FCE6F" w14:textId="77777777" w:rsidTr="006F24E9">
        <w:tc>
          <w:tcPr>
            <w:tcW w:w="990" w:type="dxa"/>
          </w:tcPr>
          <w:p w14:paraId="7122BB1E" w14:textId="77777777" w:rsidR="00C1392A" w:rsidRPr="00F07B9E" w:rsidRDefault="00C1392A" w:rsidP="007B1E8C">
            <w:pPr>
              <w:ind w:left="132" w:hanging="100"/>
              <w:rPr>
                <w:sz w:val="22"/>
                <w:szCs w:val="22"/>
              </w:rPr>
            </w:pPr>
            <w:r w:rsidRPr="00F07B9E">
              <w:rPr>
                <w:rFonts w:eastAsia="Times New Roman"/>
                <w:sz w:val="22"/>
                <w:szCs w:val="22"/>
              </w:rPr>
              <w:t>122.</w:t>
            </w:r>
          </w:p>
        </w:tc>
        <w:tc>
          <w:tcPr>
            <w:tcW w:w="8370" w:type="dxa"/>
          </w:tcPr>
          <w:p w14:paraId="5C716D6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Bozzini</w:t>
            </w:r>
            <w:proofErr w:type="spellEnd"/>
            <w:r w:rsidRPr="00F07B9E">
              <w:rPr>
                <w:rFonts w:eastAsia="Times New Roman"/>
                <w:sz w:val="22"/>
                <w:szCs w:val="22"/>
              </w:rPr>
              <w:t xml:space="preserve"> A 1965 </w:t>
            </w:r>
            <w:proofErr w:type="spellStart"/>
            <w:r w:rsidRPr="00F07B9E">
              <w:rPr>
                <w:rFonts w:eastAsia="Times New Roman"/>
                <w:sz w:val="22"/>
                <w:szCs w:val="22"/>
              </w:rPr>
              <w:t>Sphaerococcoid</w:t>
            </w:r>
            <w:proofErr w:type="spellEnd"/>
            <w:r w:rsidRPr="00F07B9E">
              <w:rPr>
                <w:rFonts w:eastAsia="Times New Roman"/>
                <w:sz w:val="22"/>
                <w:szCs w:val="22"/>
              </w:rPr>
              <w:t xml:space="preserve">, a radiation-induced mutation in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xml:space="preserve">, Use of Induced Mutations in Plant Breeding. Proceedings of FAO/IAEA Meeting Rome, Italy: 375-383. </w:t>
            </w:r>
          </w:p>
        </w:tc>
      </w:tr>
      <w:tr w:rsidR="00C1392A" w14:paraId="476CB615" w14:textId="77777777" w:rsidTr="006F24E9">
        <w:tc>
          <w:tcPr>
            <w:tcW w:w="990" w:type="dxa"/>
          </w:tcPr>
          <w:p w14:paraId="701F3803" w14:textId="77777777" w:rsidR="00C1392A" w:rsidRPr="00F07B9E" w:rsidRDefault="00C1392A" w:rsidP="007B1E8C">
            <w:pPr>
              <w:ind w:left="132" w:hanging="100"/>
              <w:rPr>
                <w:sz w:val="22"/>
                <w:szCs w:val="22"/>
              </w:rPr>
            </w:pPr>
            <w:r w:rsidRPr="00F07B9E">
              <w:rPr>
                <w:rFonts w:eastAsia="Times New Roman"/>
                <w:sz w:val="22"/>
                <w:szCs w:val="22"/>
              </w:rPr>
              <w:t>123.</w:t>
            </w:r>
          </w:p>
        </w:tc>
        <w:tc>
          <w:tcPr>
            <w:tcW w:w="8370" w:type="dxa"/>
          </w:tcPr>
          <w:p w14:paraId="78B4B4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Bozzini</w:t>
            </w:r>
            <w:proofErr w:type="spellEnd"/>
            <w:r w:rsidRPr="00F07B9E">
              <w:rPr>
                <w:rFonts w:eastAsia="Times New Roman"/>
                <w:sz w:val="22"/>
                <w:szCs w:val="22"/>
              </w:rPr>
              <w:t xml:space="preserve"> A &amp; </w:t>
            </w:r>
            <w:proofErr w:type="spellStart"/>
            <w:r w:rsidRPr="00F07B9E">
              <w:rPr>
                <w:rFonts w:eastAsia="Times New Roman"/>
                <w:sz w:val="22"/>
                <w:szCs w:val="22"/>
              </w:rPr>
              <w:t>Scarascia-Mugnozza</w:t>
            </w:r>
            <w:proofErr w:type="spellEnd"/>
            <w:r w:rsidRPr="00F07B9E">
              <w:rPr>
                <w:rFonts w:eastAsia="Times New Roman"/>
                <w:sz w:val="22"/>
                <w:szCs w:val="22"/>
              </w:rPr>
              <w:t xml:space="preserve"> GT 1967 The dominant short straw mutation induced by thermal neutrons in durum wheat. Wheat Information Service 23-24: 5-6. </w:t>
            </w:r>
          </w:p>
        </w:tc>
      </w:tr>
      <w:tr w:rsidR="00C1392A" w14:paraId="6B6761A1" w14:textId="77777777" w:rsidTr="006F24E9">
        <w:tc>
          <w:tcPr>
            <w:tcW w:w="990" w:type="dxa"/>
          </w:tcPr>
          <w:p w14:paraId="30922F9A" w14:textId="77777777" w:rsidR="00C1392A" w:rsidRPr="00F07B9E" w:rsidRDefault="00C1392A" w:rsidP="007B1E8C">
            <w:pPr>
              <w:ind w:left="132" w:hanging="100"/>
              <w:rPr>
                <w:sz w:val="22"/>
                <w:szCs w:val="22"/>
              </w:rPr>
            </w:pPr>
            <w:r w:rsidRPr="00F07B9E">
              <w:rPr>
                <w:rFonts w:eastAsia="Times New Roman"/>
                <w:sz w:val="22"/>
                <w:szCs w:val="22"/>
              </w:rPr>
              <w:t>124.</w:t>
            </w:r>
          </w:p>
        </w:tc>
        <w:tc>
          <w:tcPr>
            <w:tcW w:w="8370" w:type="dxa"/>
          </w:tcPr>
          <w:p w14:paraId="7338F6F7" w14:textId="77777777" w:rsidR="00C1392A" w:rsidRPr="00F07B9E" w:rsidRDefault="00C1392A" w:rsidP="00C033B6">
            <w:pPr>
              <w:rPr>
                <w:sz w:val="22"/>
                <w:szCs w:val="22"/>
              </w:rPr>
            </w:pPr>
            <w:r w:rsidRPr="00F07B9E">
              <w:rPr>
                <w:rFonts w:eastAsia="Times New Roman"/>
                <w:sz w:val="22"/>
                <w:szCs w:val="22"/>
                <w:lang w:val="fr-FR"/>
              </w:rPr>
              <w:t xml:space="preserve"> </w:t>
            </w:r>
            <w:proofErr w:type="spellStart"/>
            <w:r w:rsidRPr="00F07B9E">
              <w:rPr>
                <w:rFonts w:eastAsia="Times New Roman"/>
                <w:sz w:val="22"/>
                <w:szCs w:val="22"/>
                <w:lang w:val="fr-FR"/>
              </w:rPr>
              <w:t>Branlard</w:t>
            </w:r>
            <w:proofErr w:type="spellEnd"/>
            <w:r w:rsidRPr="00F07B9E">
              <w:rPr>
                <w:rFonts w:eastAsia="Times New Roman"/>
                <w:sz w:val="22"/>
                <w:szCs w:val="22"/>
                <w:lang w:val="fr-FR"/>
              </w:rPr>
              <w:t xml:space="preserve"> G &amp; Le Blanc A 1985 Les </w:t>
            </w:r>
            <w:proofErr w:type="spellStart"/>
            <w:r w:rsidRPr="00F07B9E">
              <w:rPr>
                <w:rFonts w:eastAsia="Times New Roman"/>
                <w:sz w:val="22"/>
                <w:szCs w:val="22"/>
                <w:lang w:val="fr-FR"/>
              </w:rPr>
              <w:t>sous-unites</w:t>
            </w:r>
            <w:proofErr w:type="spellEnd"/>
            <w:r w:rsidRPr="00F07B9E">
              <w:rPr>
                <w:rFonts w:eastAsia="Times New Roman"/>
                <w:sz w:val="22"/>
                <w:szCs w:val="22"/>
                <w:lang w:val="fr-FR"/>
              </w:rPr>
              <w:t xml:space="preserve"> </w:t>
            </w:r>
            <w:proofErr w:type="spellStart"/>
            <w:r w:rsidRPr="00F07B9E">
              <w:rPr>
                <w:rFonts w:eastAsia="Times New Roman"/>
                <w:sz w:val="22"/>
                <w:szCs w:val="22"/>
                <w:lang w:val="fr-FR"/>
              </w:rPr>
              <w:t>glutenines</w:t>
            </w:r>
            <w:proofErr w:type="spellEnd"/>
            <w:r w:rsidRPr="00F07B9E">
              <w:rPr>
                <w:rFonts w:eastAsia="Times New Roman"/>
                <w:sz w:val="22"/>
                <w:szCs w:val="22"/>
                <w:lang w:val="fr-FR"/>
              </w:rPr>
              <w:t xml:space="preserve"> de haut poids </w:t>
            </w:r>
            <w:proofErr w:type="spellStart"/>
            <w:r w:rsidRPr="00F07B9E">
              <w:rPr>
                <w:rFonts w:eastAsia="Times New Roman"/>
                <w:sz w:val="22"/>
                <w:szCs w:val="22"/>
                <w:lang w:val="fr-FR"/>
              </w:rPr>
              <w:t>moleculaire</w:t>
            </w:r>
            <w:proofErr w:type="spellEnd"/>
            <w:r w:rsidRPr="00F07B9E">
              <w:rPr>
                <w:rFonts w:eastAsia="Times New Roman"/>
                <w:sz w:val="22"/>
                <w:szCs w:val="22"/>
                <w:lang w:val="fr-FR"/>
              </w:rPr>
              <w:t xml:space="preserve"> des </w:t>
            </w:r>
            <w:proofErr w:type="spellStart"/>
            <w:r w:rsidRPr="00F07B9E">
              <w:rPr>
                <w:rFonts w:eastAsia="Times New Roman"/>
                <w:sz w:val="22"/>
                <w:szCs w:val="22"/>
                <w:lang w:val="fr-FR"/>
              </w:rPr>
              <w:t>bles</w:t>
            </w:r>
            <w:proofErr w:type="spellEnd"/>
            <w:r w:rsidRPr="00F07B9E">
              <w:rPr>
                <w:rFonts w:eastAsia="Times New Roman"/>
                <w:sz w:val="22"/>
                <w:szCs w:val="22"/>
                <w:lang w:val="fr-FR"/>
              </w:rPr>
              <w:t xml:space="preserve"> tendres et des </w:t>
            </w:r>
            <w:proofErr w:type="spellStart"/>
            <w:r w:rsidRPr="00F07B9E">
              <w:rPr>
                <w:rFonts w:eastAsia="Times New Roman"/>
                <w:sz w:val="22"/>
                <w:szCs w:val="22"/>
                <w:lang w:val="fr-FR"/>
              </w:rPr>
              <w:t>bles</w:t>
            </w:r>
            <w:proofErr w:type="spellEnd"/>
            <w:r w:rsidRPr="00F07B9E">
              <w:rPr>
                <w:rFonts w:eastAsia="Times New Roman"/>
                <w:sz w:val="22"/>
                <w:szCs w:val="22"/>
                <w:lang w:val="fr-FR"/>
              </w:rPr>
              <w:t xml:space="preserve"> durs cultives en France. </w:t>
            </w:r>
            <w:proofErr w:type="spellStart"/>
            <w:r w:rsidRPr="00F07B9E">
              <w:rPr>
                <w:rFonts w:eastAsia="Times New Roman"/>
                <w:sz w:val="22"/>
                <w:szCs w:val="22"/>
              </w:rPr>
              <w:t>Agronomie</w:t>
            </w:r>
            <w:proofErr w:type="spellEnd"/>
            <w:r w:rsidRPr="00F07B9E">
              <w:rPr>
                <w:rFonts w:eastAsia="Times New Roman"/>
                <w:sz w:val="22"/>
                <w:szCs w:val="22"/>
              </w:rPr>
              <w:t xml:space="preserve"> 5: 467-477. </w:t>
            </w:r>
          </w:p>
        </w:tc>
      </w:tr>
      <w:tr w:rsidR="00C1392A" w14:paraId="00C9E64C" w14:textId="77777777" w:rsidTr="006F24E9">
        <w:tc>
          <w:tcPr>
            <w:tcW w:w="990" w:type="dxa"/>
          </w:tcPr>
          <w:p w14:paraId="78196016" w14:textId="77777777" w:rsidR="00C1392A" w:rsidRPr="00F07B9E" w:rsidRDefault="00C1392A" w:rsidP="007B1E8C">
            <w:pPr>
              <w:ind w:left="132" w:hanging="100"/>
              <w:rPr>
                <w:sz w:val="22"/>
                <w:szCs w:val="22"/>
              </w:rPr>
            </w:pPr>
            <w:r w:rsidRPr="00F07B9E">
              <w:rPr>
                <w:rFonts w:eastAsia="Times New Roman"/>
                <w:sz w:val="22"/>
                <w:szCs w:val="22"/>
              </w:rPr>
              <w:t>125.</w:t>
            </w:r>
          </w:p>
        </w:tc>
        <w:tc>
          <w:tcPr>
            <w:tcW w:w="8370" w:type="dxa"/>
          </w:tcPr>
          <w:p w14:paraId="00881CEA" w14:textId="77777777" w:rsidR="00C1392A" w:rsidRPr="00F07B9E" w:rsidRDefault="00C1392A" w:rsidP="00C033B6">
            <w:pPr>
              <w:rPr>
                <w:sz w:val="22"/>
                <w:szCs w:val="22"/>
              </w:rPr>
            </w:pPr>
            <w:proofErr w:type="spellStart"/>
            <w:r w:rsidRPr="00F07B9E">
              <w:rPr>
                <w:rFonts w:eastAsia="Times New Roman"/>
                <w:sz w:val="22"/>
                <w:szCs w:val="22"/>
              </w:rPr>
              <w:t>Branlard</w:t>
            </w:r>
            <w:proofErr w:type="spellEnd"/>
            <w:r w:rsidRPr="00F07B9E">
              <w:rPr>
                <w:rFonts w:eastAsia="Times New Roman"/>
                <w:sz w:val="22"/>
                <w:szCs w:val="22"/>
              </w:rPr>
              <w:t xml:space="preserve"> G, </w:t>
            </w:r>
            <w:proofErr w:type="spellStart"/>
            <w:r w:rsidRPr="00F07B9E">
              <w:rPr>
                <w:rFonts w:eastAsia="Times New Roman"/>
                <w:sz w:val="22"/>
                <w:szCs w:val="22"/>
              </w:rPr>
              <w:t>Autran</w:t>
            </w:r>
            <w:proofErr w:type="spellEnd"/>
            <w:r w:rsidRPr="00F07B9E">
              <w:rPr>
                <w:rFonts w:eastAsia="Times New Roman"/>
                <w:sz w:val="22"/>
                <w:szCs w:val="22"/>
              </w:rPr>
              <w:t xml:space="preserve"> JC &amp; </w:t>
            </w:r>
            <w:proofErr w:type="spellStart"/>
            <w:r w:rsidRPr="00F07B9E">
              <w:rPr>
                <w:rFonts w:eastAsia="Times New Roman"/>
                <w:sz w:val="22"/>
                <w:szCs w:val="22"/>
              </w:rPr>
              <w:t>Monneveux</w:t>
            </w:r>
            <w:proofErr w:type="spellEnd"/>
            <w:r w:rsidRPr="00F07B9E">
              <w:rPr>
                <w:rFonts w:eastAsia="Times New Roman"/>
                <w:sz w:val="22"/>
                <w:szCs w:val="22"/>
              </w:rPr>
              <w:t xml:space="preserve"> P 1989 High molecular weight glutenin subunit in durum wheat (</w:t>
            </w:r>
            <w:r w:rsidRPr="00F07B9E">
              <w:rPr>
                <w:rFonts w:eastAsia="Times New Roman"/>
                <w:i/>
                <w:sz w:val="22"/>
                <w:szCs w:val="22"/>
              </w:rPr>
              <w:t>T. durum</w:t>
            </w:r>
            <w:r w:rsidRPr="00F07B9E">
              <w:rPr>
                <w:rFonts w:eastAsia="Times New Roman"/>
                <w:sz w:val="22"/>
                <w:szCs w:val="22"/>
              </w:rPr>
              <w:t xml:space="preserve">). Theoretical and Applied Genetics 78: 353-358. </w:t>
            </w:r>
          </w:p>
        </w:tc>
      </w:tr>
      <w:tr w:rsidR="00C1392A" w14:paraId="656257A0" w14:textId="77777777" w:rsidTr="006F24E9">
        <w:tc>
          <w:tcPr>
            <w:tcW w:w="990" w:type="dxa"/>
          </w:tcPr>
          <w:p w14:paraId="5C94A84F" w14:textId="77777777" w:rsidR="00C1392A" w:rsidRPr="00F07B9E" w:rsidRDefault="00C1392A" w:rsidP="007B1E8C">
            <w:pPr>
              <w:ind w:left="132" w:hanging="100"/>
              <w:rPr>
                <w:sz w:val="22"/>
                <w:szCs w:val="22"/>
              </w:rPr>
            </w:pPr>
            <w:r w:rsidRPr="00F07B9E">
              <w:rPr>
                <w:rFonts w:eastAsia="Times New Roman"/>
                <w:sz w:val="22"/>
                <w:szCs w:val="22"/>
              </w:rPr>
              <w:t>126.</w:t>
            </w:r>
          </w:p>
        </w:tc>
        <w:tc>
          <w:tcPr>
            <w:tcW w:w="8370" w:type="dxa"/>
          </w:tcPr>
          <w:p w14:paraId="4E09B49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Breiman</w:t>
            </w:r>
            <w:proofErr w:type="spellEnd"/>
            <w:r w:rsidRPr="00F07B9E">
              <w:rPr>
                <w:rFonts w:eastAsia="Times New Roman"/>
                <w:sz w:val="22"/>
                <w:szCs w:val="22"/>
              </w:rPr>
              <w:t xml:space="preserve"> A 1995 Personal communication. </w:t>
            </w:r>
          </w:p>
        </w:tc>
      </w:tr>
      <w:tr w:rsidR="00C1392A" w14:paraId="76E94C57" w14:textId="77777777" w:rsidTr="006F24E9">
        <w:tc>
          <w:tcPr>
            <w:tcW w:w="990" w:type="dxa"/>
          </w:tcPr>
          <w:p w14:paraId="08C8939C" w14:textId="77777777" w:rsidR="00C1392A" w:rsidRPr="00F07B9E" w:rsidRDefault="00C1392A" w:rsidP="007B1E8C">
            <w:pPr>
              <w:ind w:left="132" w:hanging="100"/>
              <w:rPr>
                <w:sz w:val="22"/>
                <w:szCs w:val="22"/>
              </w:rPr>
            </w:pPr>
            <w:r w:rsidRPr="00F07B9E">
              <w:rPr>
                <w:rFonts w:eastAsia="Times New Roman"/>
                <w:sz w:val="22"/>
                <w:szCs w:val="22"/>
              </w:rPr>
              <w:t>127.</w:t>
            </w:r>
          </w:p>
        </w:tc>
        <w:tc>
          <w:tcPr>
            <w:tcW w:w="8370" w:type="dxa"/>
          </w:tcPr>
          <w:p w14:paraId="11D36C2A" w14:textId="77777777" w:rsidR="00C1392A" w:rsidRPr="00F07B9E" w:rsidRDefault="00C1392A" w:rsidP="00C033B6">
            <w:pPr>
              <w:rPr>
                <w:sz w:val="22"/>
                <w:szCs w:val="22"/>
              </w:rPr>
            </w:pPr>
            <w:r w:rsidRPr="00F07B9E">
              <w:rPr>
                <w:rFonts w:eastAsia="Times New Roman"/>
                <w:sz w:val="22"/>
                <w:szCs w:val="22"/>
              </w:rPr>
              <w:t xml:space="preserve"> Brennan PS 1983 Hartog. Journal of the Australian Institute of Agricultural Science 49: 42. </w:t>
            </w:r>
          </w:p>
        </w:tc>
      </w:tr>
      <w:tr w:rsidR="00C1392A" w14:paraId="1EA2C0DF" w14:textId="77777777" w:rsidTr="006F24E9">
        <w:tc>
          <w:tcPr>
            <w:tcW w:w="990" w:type="dxa"/>
          </w:tcPr>
          <w:p w14:paraId="6F229193" w14:textId="77777777" w:rsidR="00C1392A" w:rsidRPr="00F07B9E" w:rsidRDefault="00C1392A" w:rsidP="007B1E8C">
            <w:pPr>
              <w:ind w:left="132" w:hanging="100"/>
              <w:rPr>
                <w:sz w:val="22"/>
                <w:szCs w:val="22"/>
              </w:rPr>
            </w:pPr>
            <w:r w:rsidRPr="00F07B9E">
              <w:rPr>
                <w:rFonts w:eastAsia="Times New Roman"/>
                <w:sz w:val="22"/>
                <w:szCs w:val="22"/>
              </w:rPr>
              <w:t>128.</w:t>
            </w:r>
          </w:p>
        </w:tc>
        <w:tc>
          <w:tcPr>
            <w:tcW w:w="8370" w:type="dxa"/>
          </w:tcPr>
          <w:p w14:paraId="1C37AADE" w14:textId="77777777" w:rsidR="00C1392A" w:rsidRPr="00F07B9E" w:rsidRDefault="00C1392A" w:rsidP="00C033B6">
            <w:pPr>
              <w:rPr>
                <w:sz w:val="22"/>
                <w:szCs w:val="22"/>
              </w:rPr>
            </w:pPr>
            <w:r w:rsidRPr="00F07B9E">
              <w:rPr>
                <w:rFonts w:eastAsia="Times New Roman"/>
                <w:sz w:val="22"/>
                <w:szCs w:val="22"/>
              </w:rPr>
              <w:t xml:space="preserve"> Brennan PS, Martin DJ, The D &amp; McIntosh RA 1983 Torres. Journal of the Australian Institute of Agricultural Science 49: 47. </w:t>
            </w:r>
          </w:p>
        </w:tc>
      </w:tr>
      <w:tr w:rsidR="00C1392A" w14:paraId="21F8107A" w14:textId="77777777" w:rsidTr="006F24E9">
        <w:tc>
          <w:tcPr>
            <w:tcW w:w="990" w:type="dxa"/>
          </w:tcPr>
          <w:p w14:paraId="64CDE3A8" w14:textId="77777777" w:rsidR="00C1392A" w:rsidRPr="00F07B9E" w:rsidRDefault="00C1392A" w:rsidP="007B1E8C">
            <w:pPr>
              <w:ind w:left="132" w:hanging="100"/>
              <w:rPr>
                <w:sz w:val="22"/>
                <w:szCs w:val="22"/>
              </w:rPr>
            </w:pPr>
            <w:r w:rsidRPr="00F07B9E">
              <w:rPr>
                <w:rFonts w:eastAsia="Times New Roman"/>
                <w:sz w:val="22"/>
                <w:szCs w:val="22"/>
              </w:rPr>
              <w:t>129.</w:t>
            </w:r>
          </w:p>
        </w:tc>
        <w:tc>
          <w:tcPr>
            <w:tcW w:w="8370" w:type="dxa"/>
          </w:tcPr>
          <w:p w14:paraId="49A38A2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Bressman</w:t>
            </w:r>
            <w:proofErr w:type="spellEnd"/>
            <w:r w:rsidRPr="00F07B9E">
              <w:rPr>
                <w:rFonts w:eastAsia="Times New Roman"/>
                <w:sz w:val="22"/>
                <w:szCs w:val="22"/>
              </w:rPr>
              <w:t xml:space="preserve"> EN 1931 Varietal resistance, physiologic specialization and inheritance studies in bunt of wheat. Oregon Agricultural Experiment Station Bulletin 281: 44 </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58DCC345" w14:textId="77777777" w:rsidTr="006F24E9">
        <w:tc>
          <w:tcPr>
            <w:tcW w:w="990" w:type="dxa"/>
          </w:tcPr>
          <w:p w14:paraId="449CDA08" w14:textId="77777777" w:rsidR="00C1392A" w:rsidRPr="00F07B9E" w:rsidRDefault="00C1392A" w:rsidP="007B1E8C">
            <w:pPr>
              <w:ind w:left="132" w:hanging="100"/>
              <w:rPr>
                <w:sz w:val="22"/>
                <w:szCs w:val="22"/>
              </w:rPr>
            </w:pPr>
            <w:r w:rsidRPr="00F07B9E">
              <w:rPr>
                <w:rFonts w:eastAsia="Times New Roman"/>
                <w:sz w:val="22"/>
                <w:szCs w:val="22"/>
              </w:rPr>
              <w:t>130.</w:t>
            </w:r>
          </w:p>
        </w:tc>
        <w:tc>
          <w:tcPr>
            <w:tcW w:w="8370" w:type="dxa"/>
          </w:tcPr>
          <w:p w14:paraId="50654A35" w14:textId="77777777" w:rsidR="00C1392A" w:rsidRPr="00F07B9E" w:rsidRDefault="00C1392A" w:rsidP="00C033B6">
            <w:pPr>
              <w:rPr>
                <w:sz w:val="22"/>
                <w:szCs w:val="22"/>
              </w:rPr>
            </w:pPr>
            <w:r w:rsidRPr="00F07B9E">
              <w:rPr>
                <w:rFonts w:eastAsia="Times New Roman"/>
                <w:sz w:val="22"/>
                <w:szCs w:val="22"/>
              </w:rPr>
              <w:t xml:space="preserve"> Briggle LW 1966 Three loci in wheat involving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6: 461-465. </w:t>
            </w:r>
          </w:p>
        </w:tc>
      </w:tr>
      <w:tr w:rsidR="00C1392A" w14:paraId="14BC1917" w14:textId="77777777" w:rsidTr="006F24E9">
        <w:tc>
          <w:tcPr>
            <w:tcW w:w="990" w:type="dxa"/>
          </w:tcPr>
          <w:p w14:paraId="283C1D1D" w14:textId="77777777" w:rsidR="00C1392A" w:rsidRPr="00F07B9E" w:rsidRDefault="00C1392A" w:rsidP="007B1E8C">
            <w:pPr>
              <w:ind w:left="132" w:hanging="100"/>
              <w:rPr>
                <w:sz w:val="22"/>
                <w:szCs w:val="22"/>
              </w:rPr>
            </w:pPr>
            <w:r w:rsidRPr="00F07B9E">
              <w:rPr>
                <w:rFonts w:eastAsia="Times New Roman"/>
                <w:sz w:val="22"/>
                <w:szCs w:val="22"/>
              </w:rPr>
              <w:t>131.</w:t>
            </w:r>
          </w:p>
        </w:tc>
        <w:tc>
          <w:tcPr>
            <w:tcW w:w="8370" w:type="dxa"/>
          </w:tcPr>
          <w:p w14:paraId="25359C5B" w14:textId="77777777" w:rsidR="00C1392A" w:rsidRPr="00F07B9E" w:rsidRDefault="00C1392A" w:rsidP="00C033B6">
            <w:pPr>
              <w:rPr>
                <w:sz w:val="22"/>
                <w:szCs w:val="22"/>
              </w:rPr>
            </w:pPr>
            <w:r w:rsidRPr="00F07B9E">
              <w:rPr>
                <w:rFonts w:eastAsia="Times New Roman"/>
                <w:sz w:val="22"/>
                <w:szCs w:val="22"/>
              </w:rPr>
              <w:t xml:space="preserve"> Briggle LW 1966 Transfer of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from </w:t>
            </w:r>
            <w:proofErr w:type="spellStart"/>
            <w:r w:rsidRPr="00F07B9E">
              <w:rPr>
                <w:rFonts w:eastAsia="Times New Roman"/>
                <w:sz w:val="22"/>
                <w:szCs w:val="22"/>
              </w:rPr>
              <w:t>Khapli</w:t>
            </w:r>
            <w:proofErr w:type="spellEnd"/>
            <w:r w:rsidRPr="00F07B9E">
              <w:rPr>
                <w:rFonts w:eastAsia="Times New Roman"/>
                <w:sz w:val="22"/>
                <w:szCs w:val="22"/>
              </w:rPr>
              <w:t xml:space="preserve"> emmer and Yuma durum to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6: 459-461. </w:t>
            </w:r>
          </w:p>
        </w:tc>
      </w:tr>
      <w:tr w:rsidR="00C1392A" w14:paraId="03799D50" w14:textId="77777777" w:rsidTr="006F24E9">
        <w:tc>
          <w:tcPr>
            <w:tcW w:w="990" w:type="dxa"/>
          </w:tcPr>
          <w:p w14:paraId="0F1B4C85" w14:textId="77777777" w:rsidR="00C1392A" w:rsidRPr="00F07B9E" w:rsidRDefault="00C1392A" w:rsidP="007B1E8C">
            <w:pPr>
              <w:ind w:left="132" w:hanging="100"/>
              <w:rPr>
                <w:sz w:val="22"/>
                <w:szCs w:val="22"/>
              </w:rPr>
            </w:pPr>
            <w:r w:rsidRPr="00F07B9E">
              <w:rPr>
                <w:rFonts w:eastAsia="Times New Roman"/>
                <w:sz w:val="22"/>
                <w:szCs w:val="22"/>
              </w:rPr>
              <w:t>132.</w:t>
            </w:r>
          </w:p>
        </w:tc>
        <w:tc>
          <w:tcPr>
            <w:tcW w:w="8370" w:type="dxa"/>
          </w:tcPr>
          <w:p w14:paraId="25533088" w14:textId="77777777" w:rsidR="00C1392A" w:rsidRPr="00F07B9E" w:rsidRDefault="00C1392A" w:rsidP="00C033B6">
            <w:pPr>
              <w:rPr>
                <w:sz w:val="22"/>
                <w:szCs w:val="22"/>
              </w:rPr>
            </w:pPr>
            <w:r w:rsidRPr="00F07B9E">
              <w:rPr>
                <w:rFonts w:eastAsia="Times New Roman"/>
                <w:sz w:val="22"/>
                <w:szCs w:val="22"/>
              </w:rPr>
              <w:t xml:space="preserve"> Briggle LW 1969 Near-isogenic lines of wheat with genes for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9: 70-72. </w:t>
            </w:r>
          </w:p>
        </w:tc>
      </w:tr>
      <w:tr w:rsidR="00C1392A" w14:paraId="28D18631" w14:textId="77777777" w:rsidTr="006F24E9">
        <w:tc>
          <w:tcPr>
            <w:tcW w:w="990" w:type="dxa"/>
          </w:tcPr>
          <w:p w14:paraId="6B94B99C" w14:textId="77777777" w:rsidR="00C1392A" w:rsidRPr="00F07B9E" w:rsidRDefault="00C1392A" w:rsidP="007B1E8C">
            <w:pPr>
              <w:ind w:left="132" w:hanging="100"/>
              <w:rPr>
                <w:sz w:val="22"/>
                <w:szCs w:val="22"/>
              </w:rPr>
            </w:pPr>
            <w:r w:rsidRPr="00F07B9E">
              <w:rPr>
                <w:rFonts w:eastAsia="Times New Roman"/>
                <w:sz w:val="22"/>
                <w:szCs w:val="22"/>
              </w:rPr>
              <w:t>133.</w:t>
            </w:r>
          </w:p>
        </w:tc>
        <w:tc>
          <w:tcPr>
            <w:tcW w:w="8370" w:type="dxa"/>
          </w:tcPr>
          <w:p w14:paraId="43A194AD" w14:textId="77777777" w:rsidR="00C1392A" w:rsidRPr="00F07B9E" w:rsidRDefault="00C1392A" w:rsidP="00C033B6">
            <w:pPr>
              <w:rPr>
                <w:sz w:val="22"/>
                <w:szCs w:val="22"/>
              </w:rPr>
            </w:pPr>
            <w:r w:rsidRPr="00F07B9E">
              <w:rPr>
                <w:rFonts w:eastAsia="Times New Roman"/>
                <w:sz w:val="22"/>
                <w:szCs w:val="22"/>
              </w:rPr>
              <w:t xml:space="preserve"> Briggle LW Personal communication. </w:t>
            </w:r>
          </w:p>
        </w:tc>
      </w:tr>
      <w:tr w:rsidR="00C1392A" w14:paraId="1FCBA4E0" w14:textId="77777777" w:rsidTr="006F24E9">
        <w:tc>
          <w:tcPr>
            <w:tcW w:w="990" w:type="dxa"/>
          </w:tcPr>
          <w:p w14:paraId="0915DB5F" w14:textId="77777777" w:rsidR="00C1392A" w:rsidRPr="00F07B9E" w:rsidRDefault="00C1392A" w:rsidP="007B1E8C">
            <w:pPr>
              <w:ind w:left="132" w:hanging="100"/>
              <w:rPr>
                <w:sz w:val="22"/>
                <w:szCs w:val="22"/>
              </w:rPr>
            </w:pPr>
            <w:r w:rsidRPr="00F07B9E">
              <w:rPr>
                <w:rFonts w:eastAsia="Times New Roman"/>
                <w:sz w:val="22"/>
                <w:szCs w:val="22"/>
              </w:rPr>
              <w:t>134.</w:t>
            </w:r>
          </w:p>
        </w:tc>
        <w:tc>
          <w:tcPr>
            <w:tcW w:w="8370" w:type="dxa"/>
          </w:tcPr>
          <w:p w14:paraId="268D8FA0" w14:textId="77777777" w:rsidR="00C1392A" w:rsidRPr="00F07B9E" w:rsidRDefault="00C1392A" w:rsidP="00C033B6">
            <w:pPr>
              <w:rPr>
                <w:sz w:val="22"/>
                <w:szCs w:val="22"/>
              </w:rPr>
            </w:pPr>
            <w:r w:rsidRPr="00F07B9E">
              <w:rPr>
                <w:rFonts w:eastAsia="Times New Roman"/>
                <w:sz w:val="22"/>
                <w:szCs w:val="22"/>
              </w:rPr>
              <w:t xml:space="preserve"> Briggle LW &amp; Sears ER Linkage of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t>
            </w:r>
            <w:r w:rsidRPr="00F07B9E">
              <w:rPr>
                <w:rFonts w:eastAsia="Times New Roman"/>
                <w:i/>
                <w:sz w:val="22"/>
                <w:szCs w:val="22"/>
              </w:rPr>
              <w:t>Pm3</w:t>
            </w:r>
            <w:r w:rsidRPr="00F07B9E">
              <w:rPr>
                <w:rFonts w:eastAsia="Times New Roman"/>
                <w:sz w:val="22"/>
                <w:szCs w:val="22"/>
              </w:rPr>
              <w:t>) and hairy glume (</w:t>
            </w:r>
            <w:r w:rsidRPr="00F07B9E">
              <w:rPr>
                <w:rFonts w:eastAsia="Times New Roman"/>
                <w:i/>
                <w:sz w:val="22"/>
                <w:szCs w:val="22"/>
              </w:rPr>
              <w:t>Hg</w:t>
            </w:r>
            <w:r w:rsidRPr="00F07B9E">
              <w:rPr>
                <w:rFonts w:eastAsia="Times New Roman"/>
                <w:sz w:val="22"/>
                <w:szCs w:val="22"/>
              </w:rPr>
              <w:t xml:space="preserve">) on chromosome 1A of wheat. 1966 Crop Science 6: 559-561. </w:t>
            </w:r>
          </w:p>
        </w:tc>
      </w:tr>
      <w:tr w:rsidR="00C1392A" w14:paraId="5D8B8A2A" w14:textId="77777777" w:rsidTr="006F24E9">
        <w:tc>
          <w:tcPr>
            <w:tcW w:w="990" w:type="dxa"/>
          </w:tcPr>
          <w:p w14:paraId="6280DE3E" w14:textId="77777777" w:rsidR="00C1392A" w:rsidRPr="00F07B9E" w:rsidRDefault="00C1392A" w:rsidP="007B1E8C">
            <w:pPr>
              <w:ind w:left="132" w:hanging="100"/>
              <w:rPr>
                <w:sz w:val="22"/>
                <w:szCs w:val="22"/>
              </w:rPr>
            </w:pPr>
            <w:r w:rsidRPr="00F07B9E">
              <w:rPr>
                <w:rFonts w:eastAsia="Times New Roman"/>
                <w:sz w:val="22"/>
                <w:szCs w:val="22"/>
              </w:rPr>
              <w:t>135.</w:t>
            </w:r>
          </w:p>
        </w:tc>
        <w:tc>
          <w:tcPr>
            <w:tcW w:w="8370" w:type="dxa"/>
          </w:tcPr>
          <w:p w14:paraId="04DAEB8F" w14:textId="77777777" w:rsidR="00C1392A" w:rsidRPr="00F07B9E" w:rsidRDefault="00C1392A" w:rsidP="00C033B6">
            <w:pPr>
              <w:rPr>
                <w:sz w:val="22"/>
                <w:szCs w:val="22"/>
              </w:rPr>
            </w:pPr>
            <w:r w:rsidRPr="00F07B9E">
              <w:rPr>
                <w:rFonts w:eastAsia="Times New Roman"/>
                <w:sz w:val="22"/>
                <w:szCs w:val="22"/>
              </w:rPr>
              <w:t xml:space="preserve"> Briggs FN 1926 Inheritance of resistance to bunt, </w:t>
            </w:r>
            <w:proofErr w:type="spellStart"/>
            <w:r w:rsidRPr="00F07B9E">
              <w:rPr>
                <w:rFonts w:eastAsia="Times New Roman"/>
                <w:i/>
                <w:sz w:val="22"/>
                <w:szCs w:val="22"/>
              </w:rPr>
              <w:t>Tilletia</w:t>
            </w:r>
            <w:proofErr w:type="spellEnd"/>
            <w:r w:rsidRPr="00F07B9E">
              <w:rPr>
                <w:rFonts w:eastAsia="Times New Roman"/>
                <w:i/>
                <w:sz w:val="22"/>
                <w:szCs w:val="22"/>
              </w:rPr>
              <w:t xml:space="preserve"> tritici</w:t>
            </w:r>
            <w:r w:rsidRPr="00F07B9E">
              <w:rPr>
                <w:rFonts w:eastAsia="Times New Roman"/>
                <w:sz w:val="22"/>
                <w:szCs w:val="22"/>
              </w:rPr>
              <w:t xml:space="preserve">, in wheat. Journal of Agricultural Research 32: 973-990. </w:t>
            </w:r>
          </w:p>
        </w:tc>
      </w:tr>
      <w:tr w:rsidR="00C1392A" w14:paraId="48D3A017" w14:textId="77777777" w:rsidTr="006F24E9">
        <w:tc>
          <w:tcPr>
            <w:tcW w:w="990" w:type="dxa"/>
          </w:tcPr>
          <w:p w14:paraId="4D405675" w14:textId="77777777" w:rsidR="00C1392A" w:rsidRPr="00F07B9E" w:rsidRDefault="00C1392A" w:rsidP="007B1E8C">
            <w:pPr>
              <w:ind w:left="132" w:hanging="100"/>
              <w:rPr>
                <w:sz w:val="22"/>
                <w:szCs w:val="22"/>
              </w:rPr>
            </w:pPr>
            <w:r w:rsidRPr="00F07B9E">
              <w:rPr>
                <w:rFonts w:eastAsia="Times New Roman"/>
                <w:sz w:val="22"/>
                <w:szCs w:val="22"/>
              </w:rPr>
              <w:t>136.</w:t>
            </w:r>
          </w:p>
        </w:tc>
        <w:tc>
          <w:tcPr>
            <w:tcW w:w="8370" w:type="dxa"/>
          </w:tcPr>
          <w:p w14:paraId="3841A13E" w14:textId="77777777" w:rsidR="00C1392A" w:rsidRPr="00F07B9E" w:rsidRDefault="00C1392A" w:rsidP="00C033B6">
            <w:pPr>
              <w:rPr>
                <w:sz w:val="22"/>
                <w:szCs w:val="22"/>
              </w:rPr>
            </w:pPr>
            <w:r w:rsidRPr="00F07B9E">
              <w:rPr>
                <w:rFonts w:eastAsia="Times New Roman"/>
                <w:sz w:val="22"/>
                <w:szCs w:val="22"/>
              </w:rPr>
              <w:t xml:space="preserve"> Briggs FN 1933 A third genetic factor for resistance to bunt, </w:t>
            </w:r>
            <w:proofErr w:type="spellStart"/>
            <w:r w:rsidRPr="00F07B9E">
              <w:rPr>
                <w:rFonts w:eastAsia="Times New Roman"/>
                <w:i/>
                <w:sz w:val="22"/>
                <w:szCs w:val="22"/>
              </w:rPr>
              <w:t>Tilletia</w:t>
            </w:r>
            <w:proofErr w:type="spellEnd"/>
            <w:r w:rsidRPr="00F07B9E">
              <w:rPr>
                <w:rFonts w:eastAsia="Times New Roman"/>
                <w:i/>
                <w:sz w:val="22"/>
                <w:szCs w:val="22"/>
              </w:rPr>
              <w:t xml:space="preserve"> tritici</w:t>
            </w:r>
            <w:r w:rsidRPr="00F07B9E">
              <w:rPr>
                <w:rFonts w:eastAsia="Times New Roman"/>
                <w:sz w:val="22"/>
                <w:szCs w:val="22"/>
              </w:rPr>
              <w:t xml:space="preserve">, in wheat hybrids. Journal of Genetics 27: 435-441. </w:t>
            </w:r>
          </w:p>
        </w:tc>
      </w:tr>
      <w:tr w:rsidR="00C1392A" w14:paraId="3BF5B6F8" w14:textId="77777777" w:rsidTr="006F24E9">
        <w:tc>
          <w:tcPr>
            <w:tcW w:w="990" w:type="dxa"/>
          </w:tcPr>
          <w:p w14:paraId="79B160A7" w14:textId="77777777" w:rsidR="00C1392A" w:rsidRPr="00F07B9E" w:rsidRDefault="00C1392A" w:rsidP="007B1E8C">
            <w:pPr>
              <w:ind w:left="132" w:hanging="100"/>
              <w:rPr>
                <w:sz w:val="22"/>
                <w:szCs w:val="22"/>
              </w:rPr>
            </w:pPr>
            <w:r w:rsidRPr="00F07B9E">
              <w:rPr>
                <w:rFonts w:eastAsia="Times New Roman"/>
                <w:sz w:val="22"/>
                <w:szCs w:val="22"/>
              </w:rPr>
              <w:lastRenderedPageBreak/>
              <w:t>137.</w:t>
            </w:r>
          </w:p>
        </w:tc>
        <w:tc>
          <w:tcPr>
            <w:tcW w:w="8370" w:type="dxa"/>
          </w:tcPr>
          <w:p w14:paraId="24D5DFC1" w14:textId="77777777" w:rsidR="00C1392A" w:rsidRPr="00F07B9E" w:rsidRDefault="00C1392A" w:rsidP="00C033B6">
            <w:pPr>
              <w:rPr>
                <w:sz w:val="22"/>
                <w:szCs w:val="22"/>
              </w:rPr>
            </w:pPr>
            <w:r w:rsidRPr="00F07B9E">
              <w:rPr>
                <w:rFonts w:eastAsia="Times New Roman"/>
                <w:sz w:val="22"/>
                <w:szCs w:val="22"/>
              </w:rPr>
              <w:t xml:space="preserve"> Briggs FN &amp; Holton CS 1950 Reaction of wheat varieties with known genes for resistance to races of bunt, </w:t>
            </w:r>
            <w:r w:rsidRPr="00F07B9E">
              <w:rPr>
                <w:rFonts w:eastAsia="Times New Roman"/>
                <w:i/>
                <w:sz w:val="22"/>
                <w:szCs w:val="22"/>
              </w:rPr>
              <w:t>T. caries</w:t>
            </w:r>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foetida</w:t>
            </w:r>
            <w:proofErr w:type="spellEnd"/>
            <w:r w:rsidRPr="00F07B9E">
              <w:rPr>
                <w:rFonts w:eastAsia="Times New Roman"/>
                <w:sz w:val="22"/>
                <w:szCs w:val="22"/>
              </w:rPr>
              <w:t xml:space="preserve">. Agronomy Journal 42: 483-486. </w:t>
            </w:r>
          </w:p>
        </w:tc>
      </w:tr>
      <w:tr w:rsidR="00C1392A" w14:paraId="008997B5" w14:textId="77777777" w:rsidTr="006F24E9">
        <w:tc>
          <w:tcPr>
            <w:tcW w:w="990" w:type="dxa"/>
          </w:tcPr>
          <w:p w14:paraId="5C792959" w14:textId="77777777" w:rsidR="00C1392A" w:rsidRPr="00F07B9E" w:rsidRDefault="00C1392A" w:rsidP="007B1E8C">
            <w:pPr>
              <w:ind w:left="132" w:hanging="100"/>
              <w:rPr>
                <w:sz w:val="22"/>
                <w:szCs w:val="22"/>
              </w:rPr>
            </w:pPr>
            <w:r w:rsidRPr="00F07B9E">
              <w:rPr>
                <w:rFonts w:eastAsia="Times New Roman"/>
                <w:sz w:val="22"/>
                <w:szCs w:val="22"/>
              </w:rPr>
              <w:t>138.</w:t>
            </w:r>
          </w:p>
        </w:tc>
        <w:tc>
          <w:tcPr>
            <w:tcW w:w="8370" w:type="dxa"/>
          </w:tcPr>
          <w:p w14:paraId="2F3432B2" w14:textId="77777777" w:rsidR="00C1392A" w:rsidRPr="00F07B9E" w:rsidRDefault="00C1392A" w:rsidP="00C033B6">
            <w:pPr>
              <w:rPr>
                <w:sz w:val="22"/>
                <w:szCs w:val="22"/>
              </w:rPr>
            </w:pPr>
            <w:r w:rsidRPr="00F07B9E">
              <w:rPr>
                <w:rFonts w:eastAsia="Times New Roman"/>
                <w:sz w:val="22"/>
                <w:szCs w:val="22"/>
              </w:rPr>
              <w:t xml:space="preserve"> Brinkmann H, </w:t>
            </w:r>
            <w:proofErr w:type="spellStart"/>
            <w:r w:rsidRPr="00F07B9E">
              <w:rPr>
                <w:rFonts w:eastAsia="Times New Roman"/>
                <w:sz w:val="22"/>
                <w:szCs w:val="22"/>
              </w:rPr>
              <w:t>Matinez</w:t>
            </w:r>
            <w:proofErr w:type="spellEnd"/>
            <w:r w:rsidRPr="00F07B9E">
              <w:rPr>
                <w:rFonts w:eastAsia="Times New Roman"/>
                <w:sz w:val="22"/>
                <w:szCs w:val="22"/>
              </w:rPr>
              <w:t xml:space="preserve"> D, Quigley F, Martin W &amp; </w:t>
            </w:r>
            <w:proofErr w:type="spellStart"/>
            <w:r w:rsidRPr="00F07B9E">
              <w:rPr>
                <w:rFonts w:eastAsia="Times New Roman"/>
                <w:sz w:val="22"/>
                <w:szCs w:val="22"/>
              </w:rPr>
              <w:t>Cerff</w:t>
            </w:r>
            <w:proofErr w:type="spellEnd"/>
            <w:r w:rsidRPr="00F07B9E">
              <w:rPr>
                <w:rFonts w:eastAsia="Times New Roman"/>
                <w:sz w:val="22"/>
                <w:szCs w:val="22"/>
              </w:rPr>
              <w:t xml:space="preserve"> R 1988 Endosymbiotic origin and codon bias of the nuclear gene for chloroplast glyceraldehyde-3-phosphate dehydrogenase from maize. Journal of Molecular Evolution 26: 320-328. </w:t>
            </w:r>
          </w:p>
        </w:tc>
      </w:tr>
      <w:tr w:rsidR="00C1392A" w14:paraId="2D69CE78" w14:textId="77777777" w:rsidTr="006F24E9">
        <w:tc>
          <w:tcPr>
            <w:tcW w:w="990" w:type="dxa"/>
          </w:tcPr>
          <w:p w14:paraId="398DA158" w14:textId="77777777" w:rsidR="00C1392A" w:rsidRPr="00F07B9E" w:rsidRDefault="00C1392A" w:rsidP="007B1E8C">
            <w:pPr>
              <w:ind w:left="132" w:hanging="100"/>
              <w:rPr>
                <w:sz w:val="22"/>
                <w:szCs w:val="22"/>
              </w:rPr>
            </w:pPr>
            <w:r w:rsidRPr="00F07B9E">
              <w:rPr>
                <w:rFonts w:eastAsia="Times New Roman"/>
                <w:sz w:val="22"/>
                <w:szCs w:val="22"/>
              </w:rPr>
              <w:t>139.</w:t>
            </w:r>
          </w:p>
        </w:tc>
        <w:tc>
          <w:tcPr>
            <w:tcW w:w="8370" w:type="dxa"/>
          </w:tcPr>
          <w:p w14:paraId="0973755B" w14:textId="77777777" w:rsidR="00C1392A" w:rsidRPr="00F07B9E" w:rsidRDefault="00C1392A" w:rsidP="00C033B6">
            <w:pPr>
              <w:rPr>
                <w:sz w:val="22"/>
                <w:szCs w:val="22"/>
              </w:rPr>
            </w:pPr>
            <w:r w:rsidRPr="00F07B9E">
              <w:rPr>
                <w:rFonts w:eastAsia="Times New Roman"/>
                <w:sz w:val="22"/>
                <w:szCs w:val="22"/>
              </w:rPr>
              <w:t xml:space="preserve"> Broglie R, </w:t>
            </w:r>
            <w:proofErr w:type="spellStart"/>
            <w:r w:rsidRPr="00F07B9E">
              <w:rPr>
                <w:rFonts w:eastAsia="Times New Roman"/>
                <w:sz w:val="22"/>
                <w:szCs w:val="22"/>
              </w:rPr>
              <w:t>Coruzzi</w:t>
            </w:r>
            <w:proofErr w:type="spellEnd"/>
            <w:r w:rsidRPr="00F07B9E">
              <w:rPr>
                <w:rFonts w:eastAsia="Times New Roman"/>
                <w:sz w:val="22"/>
                <w:szCs w:val="22"/>
              </w:rPr>
              <w:t xml:space="preserve"> G, </w:t>
            </w:r>
            <w:proofErr w:type="spellStart"/>
            <w:r w:rsidRPr="00F07B9E">
              <w:rPr>
                <w:rFonts w:eastAsia="Times New Roman"/>
                <w:sz w:val="22"/>
                <w:szCs w:val="22"/>
              </w:rPr>
              <w:t>Lamppa</w:t>
            </w:r>
            <w:proofErr w:type="spellEnd"/>
            <w:r w:rsidRPr="00F07B9E">
              <w:rPr>
                <w:rFonts w:eastAsia="Times New Roman"/>
                <w:sz w:val="22"/>
                <w:szCs w:val="22"/>
              </w:rPr>
              <w:t xml:space="preserve"> G, Kieth B &amp; Chua N-H 1983 Structural analysis of nuclear genes coding for the precursor to the small subunit of wheat ribulose-1,5-bisphospate </w:t>
            </w:r>
            <w:proofErr w:type="spellStart"/>
            <w:r w:rsidRPr="00F07B9E">
              <w:rPr>
                <w:rFonts w:eastAsia="Times New Roman"/>
                <w:sz w:val="22"/>
                <w:szCs w:val="22"/>
              </w:rPr>
              <w:t>carboxulase</w:t>
            </w:r>
            <w:proofErr w:type="spellEnd"/>
            <w:r w:rsidRPr="00F07B9E">
              <w:rPr>
                <w:rFonts w:eastAsia="Times New Roman"/>
                <w:sz w:val="22"/>
                <w:szCs w:val="22"/>
              </w:rPr>
              <w:t xml:space="preserve">. Biotechnology 1: 55-61. </w:t>
            </w:r>
          </w:p>
        </w:tc>
      </w:tr>
      <w:tr w:rsidR="00C1392A" w14:paraId="6C7A90BD" w14:textId="77777777" w:rsidTr="006F24E9">
        <w:tc>
          <w:tcPr>
            <w:tcW w:w="990" w:type="dxa"/>
          </w:tcPr>
          <w:p w14:paraId="4F22A417" w14:textId="77777777" w:rsidR="00C1392A" w:rsidRPr="00F07B9E" w:rsidRDefault="00C1392A" w:rsidP="007B1E8C">
            <w:pPr>
              <w:ind w:left="132" w:hanging="100"/>
              <w:rPr>
                <w:sz w:val="22"/>
                <w:szCs w:val="22"/>
              </w:rPr>
            </w:pPr>
            <w:r w:rsidRPr="00F07B9E">
              <w:rPr>
                <w:rFonts w:eastAsia="Times New Roman"/>
                <w:sz w:val="22"/>
                <w:szCs w:val="22"/>
              </w:rPr>
              <w:t>140.</w:t>
            </w:r>
          </w:p>
        </w:tc>
        <w:tc>
          <w:tcPr>
            <w:tcW w:w="8370" w:type="dxa"/>
          </w:tcPr>
          <w:p w14:paraId="7EFDDFAB" w14:textId="77777777" w:rsidR="00C1392A" w:rsidRPr="00F07B9E" w:rsidRDefault="00C1392A" w:rsidP="00C033B6">
            <w:pPr>
              <w:rPr>
                <w:sz w:val="22"/>
                <w:szCs w:val="22"/>
              </w:rPr>
            </w:pPr>
            <w:r w:rsidRPr="00F07B9E">
              <w:rPr>
                <w:rFonts w:eastAsia="Times New Roman"/>
                <w:sz w:val="22"/>
                <w:szCs w:val="22"/>
              </w:rPr>
              <w:t xml:space="preserve"> Browder LE 1972 Designation of two genes for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Crop Science 12: 705-706. </w:t>
            </w:r>
          </w:p>
        </w:tc>
      </w:tr>
      <w:tr w:rsidR="00C1392A" w14:paraId="01EFDBB3" w14:textId="77777777" w:rsidTr="006F24E9">
        <w:tc>
          <w:tcPr>
            <w:tcW w:w="990" w:type="dxa"/>
          </w:tcPr>
          <w:p w14:paraId="350F98F9" w14:textId="77777777" w:rsidR="00C1392A" w:rsidRPr="00F07B9E" w:rsidRDefault="00C1392A" w:rsidP="007B1E8C">
            <w:pPr>
              <w:ind w:left="132" w:hanging="100"/>
              <w:rPr>
                <w:sz w:val="22"/>
                <w:szCs w:val="22"/>
              </w:rPr>
            </w:pPr>
            <w:r w:rsidRPr="00F07B9E">
              <w:rPr>
                <w:rFonts w:eastAsia="Times New Roman"/>
                <w:sz w:val="22"/>
                <w:szCs w:val="22"/>
              </w:rPr>
              <w:t>141.</w:t>
            </w:r>
          </w:p>
        </w:tc>
        <w:tc>
          <w:tcPr>
            <w:tcW w:w="8370" w:type="dxa"/>
          </w:tcPr>
          <w:p w14:paraId="326C5B1B" w14:textId="77777777" w:rsidR="00C1392A" w:rsidRPr="00F07B9E" w:rsidRDefault="00C1392A" w:rsidP="00C033B6">
            <w:pPr>
              <w:rPr>
                <w:sz w:val="22"/>
                <w:szCs w:val="22"/>
              </w:rPr>
            </w:pPr>
            <w:r w:rsidRPr="00F07B9E">
              <w:rPr>
                <w:rFonts w:eastAsia="Times New Roman"/>
                <w:sz w:val="22"/>
                <w:szCs w:val="22"/>
              </w:rPr>
              <w:t xml:space="preserve"> Browder LE 1973 Probable genotype of some </w:t>
            </w:r>
            <w:r w:rsidRPr="00F07B9E">
              <w:rPr>
                <w:rFonts w:eastAsia="Times New Roman"/>
                <w:i/>
                <w:sz w:val="22"/>
                <w:szCs w:val="22"/>
              </w:rPr>
              <w:t>Triticum aestivum</w:t>
            </w:r>
            <w:r w:rsidRPr="00F07B9E">
              <w:rPr>
                <w:rFonts w:eastAsia="Times New Roman"/>
                <w:sz w:val="22"/>
                <w:szCs w:val="22"/>
              </w:rPr>
              <w:t xml:space="preserve"> 'Agent' derivatives for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Crop Science 13: 203-206. </w:t>
            </w:r>
          </w:p>
        </w:tc>
      </w:tr>
      <w:tr w:rsidR="00C1392A" w14:paraId="798C7652" w14:textId="77777777" w:rsidTr="006F24E9">
        <w:tc>
          <w:tcPr>
            <w:tcW w:w="990" w:type="dxa"/>
          </w:tcPr>
          <w:p w14:paraId="69CC210A" w14:textId="77777777" w:rsidR="00C1392A" w:rsidRPr="00F07B9E" w:rsidRDefault="00C1392A" w:rsidP="007B1E8C">
            <w:pPr>
              <w:ind w:left="132" w:hanging="100"/>
              <w:rPr>
                <w:sz w:val="22"/>
                <w:szCs w:val="22"/>
              </w:rPr>
            </w:pPr>
            <w:r w:rsidRPr="00F07B9E">
              <w:rPr>
                <w:rFonts w:eastAsia="Times New Roman"/>
                <w:sz w:val="22"/>
                <w:szCs w:val="22"/>
              </w:rPr>
              <w:t>142.</w:t>
            </w:r>
          </w:p>
        </w:tc>
        <w:tc>
          <w:tcPr>
            <w:tcW w:w="8370" w:type="dxa"/>
          </w:tcPr>
          <w:p w14:paraId="571C739F" w14:textId="77777777" w:rsidR="00C1392A" w:rsidRPr="00F07B9E" w:rsidRDefault="00C1392A" w:rsidP="00C033B6">
            <w:pPr>
              <w:rPr>
                <w:sz w:val="22"/>
                <w:szCs w:val="22"/>
              </w:rPr>
            </w:pPr>
            <w:r w:rsidRPr="00F07B9E">
              <w:rPr>
                <w:rFonts w:eastAsia="Times New Roman"/>
                <w:sz w:val="22"/>
                <w:szCs w:val="22"/>
              </w:rPr>
              <w:t xml:space="preserve"> Browder LE 1973 Specificity of the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 Triticum aestivum</w:t>
            </w:r>
            <w:r w:rsidRPr="00F07B9E">
              <w:rPr>
                <w:rFonts w:eastAsia="Times New Roman"/>
                <w:sz w:val="22"/>
                <w:szCs w:val="22"/>
              </w:rPr>
              <w:t xml:space="preserve"> 'Bulgaria 88' relationship. Phytopathology 63: 524-528. </w:t>
            </w:r>
          </w:p>
        </w:tc>
      </w:tr>
      <w:tr w:rsidR="00C1392A" w14:paraId="0FCFE725" w14:textId="77777777" w:rsidTr="006F24E9">
        <w:tc>
          <w:tcPr>
            <w:tcW w:w="990" w:type="dxa"/>
          </w:tcPr>
          <w:p w14:paraId="1CA426A5" w14:textId="77777777" w:rsidR="00C1392A" w:rsidRPr="00F07B9E" w:rsidRDefault="00C1392A" w:rsidP="007B1E8C">
            <w:pPr>
              <w:ind w:left="132" w:hanging="100"/>
              <w:rPr>
                <w:sz w:val="22"/>
                <w:szCs w:val="22"/>
              </w:rPr>
            </w:pPr>
            <w:r w:rsidRPr="00F07B9E">
              <w:rPr>
                <w:rFonts w:eastAsia="Times New Roman"/>
                <w:sz w:val="22"/>
                <w:szCs w:val="22"/>
              </w:rPr>
              <w:t>143.</w:t>
            </w:r>
          </w:p>
        </w:tc>
        <w:tc>
          <w:tcPr>
            <w:tcW w:w="8370" w:type="dxa"/>
          </w:tcPr>
          <w:p w14:paraId="606B4F59" w14:textId="77777777" w:rsidR="00C1392A" w:rsidRPr="00F07B9E" w:rsidRDefault="00C1392A" w:rsidP="00C033B6">
            <w:pPr>
              <w:rPr>
                <w:sz w:val="22"/>
                <w:szCs w:val="22"/>
              </w:rPr>
            </w:pPr>
            <w:r w:rsidRPr="00F07B9E">
              <w:rPr>
                <w:rFonts w:eastAsia="Times New Roman"/>
                <w:sz w:val="22"/>
                <w:szCs w:val="22"/>
              </w:rPr>
              <w:t xml:space="preserve"> Browder LE 1980 A compendium of information about named genes for low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wheat. Crop Science 20: 775-779. </w:t>
            </w:r>
          </w:p>
        </w:tc>
      </w:tr>
      <w:tr w:rsidR="00C1392A" w14:paraId="0AC7A636" w14:textId="77777777" w:rsidTr="006F24E9">
        <w:tc>
          <w:tcPr>
            <w:tcW w:w="990" w:type="dxa"/>
          </w:tcPr>
          <w:p w14:paraId="35E339CE" w14:textId="77777777" w:rsidR="00C1392A" w:rsidRPr="00F07B9E" w:rsidRDefault="00C1392A" w:rsidP="007B1E8C">
            <w:pPr>
              <w:ind w:left="132" w:hanging="100"/>
              <w:rPr>
                <w:sz w:val="22"/>
                <w:szCs w:val="22"/>
              </w:rPr>
            </w:pPr>
            <w:r w:rsidRPr="00F07B9E">
              <w:rPr>
                <w:rFonts w:eastAsia="Times New Roman"/>
                <w:sz w:val="22"/>
                <w:szCs w:val="22"/>
              </w:rPr>
              <w:t>144.</w:t>
            </w:r>
          </w:p>
        </w:tc>
        <w:tc>
          <w:tcPr>
            <w:tcW w:w="8370" w:type="dxa"/>
          </w:tcPr>
          <w:p w14:paraId="692D52A0" w14:textId="77777777" w:rsidR="00C1392A" w:rsidRPr="00F07B9E" w:rsidRDefault="00C1392A" w:rsidP="00C033B6">
            <w:pPr>
              <w:rPr>
                <w:sz w:val="22"/>
                <w:szCs w:val="22"/>
              </w:rPr>
            </w:pPr>
            <w:r w:rsidRPr="00F07B9E">
              <w:rPr>
                <w:rFonts w:eastAsia="Times New Roman"/>
                <w:sz w:val="22"/>
                <w:szCs w:val="22"/>
              </w:rPr>
              <w:t xml:space="preserve"> Brown AHD 1980 Genetic basis of alcohol dehydrogenase polymorphism in </w:t>
            </w:r>
            <w:r w:rsidRPr="00F07B9E">
              <w:rPr>
                <w:rFonts w:eastAsia="Times New Roman"/>
                <w:i/>
                <w:sz w:val="22"/>
                <w:szCs w:val="22"/>
              </w:rPr>
              <w:t xml:space="preserve">Hordeum </w:t>
            </w:r>
            <w:proofErr w:type="spellStart"/>
            <w:r w:rsidRPr="00F07B9E">
              <w:rPr>
                <w:rFonts w:eastAsia="Times New Roman"/>
                <w:i/>
                <w:sz w:val="22"/>
                <w:szCs w:val="22"/>
              </w:rPr>
              <w:t>spontaneum</w:t>
            </w:r>
            <w:proofErr w:type="spellEnd"/>
            <w:r w:rsidRPr="00F07B9E">
              <w:rPr>
                <w:rFonts w:eastAsia="Times New Roman"/>
                <w:sz w:val="22"/>
                <w:szCs w:val="22"/>
              </w:rPr>
              <w:t xml:space="preserve">. Journal of Heredity 70: 127-128. </w:t>
            </w:r>
          </w:p>
        </w:tc>
      </w:tr>
      <w:tr w:rsidR="00C1392A" w14:paraId="30DBBFBB" w14:textId="77777777" w:rsidTr="006F24E9">
        <w:tc>
          <w:tcPr>
            <w:tcW w:w="990" w:type="dxa"/>
          </w:tcPr>
          <w:p w14:paraId="2840102E" w14:textId="77777777" w:rsidR="00C1392A" w:rsidRPr="00F07B9E" w:rsidRDefault="00C1392A" w:rsidP="007B1E8C">
            <w:pPr>
              <w:ind w:left="132" w:hanging="100"/>
              <w:rPr>
                <w:sz w:val="22"/>
                <w:szCs w:val="22"/>
              </w:rPr>
            </w:pPr>
            <w:r w:rsidRPr="00F07B9E">
              <w:rPr>
                <w:rFonts w:eastAsia="Times New Roman"/>
                <w:sz w:val="22"/>
                <w:szCs w:val="22"/>
              </w:rPr>
              <w:t>145.</w:t>
            </w:r>
          </w:p>
        </w:tc>
        <w:tc>
          <w:tcPr>
            <w:tcW w:w="8370" w:type="dxa"/>
          </w:tcPr>
          <w:p w14:paraId="3CB96EC8" w14:textId="77777777" w:rsidR="00C1392A" w:rsidRPr="00F07B9E" w:rsidRDefault="00C1392A" w:rsidP="00C033B6">
            <w:pPr>
              <w:rPr>
                <w:sz w:val="22"/>
                <w:szCs w:val="22"/>
              </w:rPr>
            </w:pPr>
            <w:r w:rsidRPr="00F07B9E">
              <w:rPr>
                <w:rFonts w:eastAsia="Times New Roman"/>
                <w:sz w:val="22"/>
                <w:szCs w:val="22"/>
              </w:rPr>
              <w:t xml:space="preserve"> Brown AHD 1983 Barley. Isozymes in Plant Genetics and Breeding. Elsevier Science Publishers B.V., Amsterdam (</w:t>
            </w:r>
            <w:proofErr w:type="spellStart"/>
            <w:r w:rsidRPr="00F07B9E">
              <w:rPr>
                <w:rFonts w:eastAsia="Times New Roman"/>
                <w:sz w:val="22"/>
                <w:szCs w:val="22"/>
              </w:rPr>
              <w:t>Tanksley</w:t>
            </w:r>
            <w:proofErr w:type="spellEnd"/>
            <w:r w:rsidRPr="00F07B9E">
              <w:rPr>
                <w:rFonts w:eastAsia="Times New Roman"/>
                <w:sz w:val="22"/>
                <w:szCs w:val="22"/>
              </w:rPr>
              <w:t xml:space="preserve"> SD &amp; Orton TJ eds.) Part B: 57-77. </w:t>
            </w:r>
          </w:p>
        </w:tc>
      </w:tr>
      <w:tr w:rsidR="00C1392A" w14:paraId="31E7B65C" w14:textId="77777777" w:rsidTr="006F24E9">
        <w:tc>
          <w:tcPr>
            <w:tcW w:w="990" w:type="dxa"/>
          </w:tcPr>
          <w:p w14:paraId="795730F0" w14:textId="77777777" w:rsidR="00C1392A" w:rsidRPr="00F07B9E" w:rsidRDefault="00C1392A" w:rsidP="007B1E8C">
            <w:pPr>
              <w:ind w:left="132" w:hanging="100"/>
              <w:rPr>
                <w:sz w:val="22"/>
                <w:szCs w:val="22"/>
              </w:rPr>
            </w:pPr>
            <w:r w:rsidRPr="00F07B9E">
              <w:rPr>
                <w:rFonts w:eastAsia="Times New Roman"/>
                <w:sz w:val="22"/>
                <w:szCs w:val="22"/>
              </w:rPr>
              <w:t>146.</w:t>
            </w:r>
          </w:p>
        </w:tc>
        <w:tc>
          <w:tcPr>
            <w:tcW w:w="8370" w:type="dxa"/>
          </w:tcPr>
          <w:p w14:paraId="20FD5662" w14:textId="77777777" w:rsidR="00C1392A" w:rsidRPr="00F07B9E" w:rsidRDefault="00C1392A" w:rsidP="00C033B6">
            <w:pPr>
              <w:rPr>
                <w:sz w:val="22"/>
                <w:szCs w:val="22"/>
              </w:rPr>
            </w:pPr>
            <w:r w:rsidRPr="00F07B9E">
              <w:rPr>
                <w:rFonts w:eastAsia="Times New Roman"/>
                <w:sz w:val="22"/>
                <w:szCs w:val="22"/>
              </w:rPr>
              <w:t xml:space="preserve"> Brown AHD &amp; Jacobsen JB 1982 Genetic basis and natural variations of a-amylase isozymes in barley. Genetical Research, Cambridge 40: 315-324. </w:t>
            </w:r>
          </w:p>
        </w:tc>
      </w:tr>
      <w:tr w:rsidR="00C1392A" w14:paraId="21AFFA94" w14:textId="77777777" w:rsidTr="006F24E9">
        <w:tc>
          <w:tcPr>
            <w:tcW w:w="990" w:type="dxa"/>
          </w:tcPr>
          <w:p w14:paraId="214BA936" w14:textId="77777777" w:rsidR="00C1392A" w:rsidRPr="00F07B9E" w:rsidRDefault="00C1392A" w:rsidP="007B1E8C">
            <w:pPr>
              <w:ind w:left="132" w:hanging="100"/>
              <w:rPr>
                <w:sz w:val="22"/>
                <w:szCs w:val="22"/>
              </w:rPr>
            </w:pPr>
            <w:r w:rsidRPr="00F07B9E">
              <w:rPr>
                <w:rFonts w:eastAsia="Times New Roman"/>
                <w:sz w:val="22"/>
                <w:szCs w:val="22"/>
              </w:rPr>
              <w:t>147.</w:t>
            </w:r>
          </w:p>
        </w:tc>
        <w:tc>
          <w:tcPr>
            <w:tcW w:w="8370" w:type="dxa"/>
          </w:tcPr>
          <w:p w14:paraId="6EA74286" w14:textId="77777777" w:rsidR="00C1392A" w:rsidRPr="00F07B9E" w:rsidRDefault="00C1392A" w:rsidP="00C033B6">
            <w:pPr>
              <w:rPr>
                <w:sz w:val="22"/>
                <w:szCs w:val="22"/>
              </w:rPr>
            </w:pPr>
            <w:r w:rsidRPr="00F07B9E">
              <w:rPr>
                <w:rFonts w:eastAsia="Times New Roman"/>
                <w:sz w:val="22"/>
                <w:szCs w:val="22"/>
              </w:rPr>
              <w:t xml:space="preserve"> Brown AHD &amp; Munday J 1981 Population-genetic structure and optimal sampling of land races of barley from Iran. </w:t>
            </w:r>
            <w:proofErr w:type="spellStart"/>
            <w:r w:rsidRPr="00F07B9E">
              <w:rPr>
                <w:rFonts w:eastAsia="Times New Roman"/>
                <w:sz w:val="22"/>
                <w:szCs w:val="22"/>
              </w:rPr>
              <w:t>Genetica</w:t>
            </w:r>
            <w:proofErr w:type="spellEnd"/>
            <w:r w:rsidRPr="00F07B9E">
              <w:rPr>
                <w:rFonts w:eastAsia="Times New Roman"/>
                <w:sz w:val="22"/>
                <w:szCs w:val="22"/>
              </w:rPr>
              <w:t xml:space="preserve"> 58: 85-96. </w:t>
            </w:r>
          </w:p>
        </w:tc>
      </w:tr>
      <w:tr w:rsidR="00C1392A" w14:paraId="68BB2F36" w14:textId="77777777" w:rsidTr="006F24E9">
        <w:tc>
          <w:tcPr>
            <w:tcW w:w="990" w:type="dxa"/>
          </w:tcPr>
          <w:p w14:paraId="772CC8D1" w14:textId="77777777" w:rsidR="00C1392A" w:rsidRPr="00F07B9E" w:rsidRDefault="00C1392A" w:rsidP="007B1E8C">
            <w:pPr>
              <w:ind w:left="132" w:hanging="100"/>
              <w:rPr>
                <w:sz w:val="22"/>
                <w:szCs w:val="22"/>
              </w:rPr>
            </w:pPr>
            <w:r w:rsidRPr="00F07B9E">
              <w:rPr>
                <w:rFonts w:eastAsia="Times New Roman"/>
                <w:sz w:val="22"/>
                <w:szCs w:val="22"/>
              </w:rPr>
              <w:t>148.</w:t>
            </w:r>
          </w:p>
        </w:tc>
        <w:tc>
          <w:tcPr>
            <w:tcW w:w="8370" w:type="dxa"/>
          </w:tcPr>
          <w:p w14:paraId="0C20FDF4" w14:textId="77777777" w:rsidR="00C1392A" w:rsidRPr="00F07B9E" w:rsidRDefault="00C1392A" w:rsidP="00C033B6">
            <w:pPr>
              <w:rPr>
                <w:sz w:val="22"/>
                <w:szCs w:val="22"/>
              </w:rPr>
            </w:pPr>
            <w:r w:rsidRPr="00F07B9E">
              <w:rPr>
                <w:rFonts w:eastAsia="Times New Roman"/>
                <w:sz w:val="22"/>
                <w:szCs w:val="22"/>
              </w:rPr>
              <w:t xml:space="preserve"> Brown CM &amp; </w:t>
            </w:r>
            <w:proofErr w:type="spellStart"/>
            <w:r w:rsidRPr="00F07B9E">
              <w:rPr>
                <w:rFonts w:eastAsia="Times New Roman"/>
                <w:sz w:val="22"/>
                <w:szCs w:val="22"/>
              </w:rPr>
              <w:t>Jedlinski</w:t>
            </w:r>
            <w:proofErr w:type="spellEnd"/>
            <w:r w:rsidRPr="00F07B9E">
              <w:rPr>
                <w:rFonts w:eastAsia="Times New Roman"/>
                <w:sz w:val="22"/>
                <w:szCs w:val="22"/>
              </w:rPr>
              <w:t xml:space="preserve"> H 1983 'Roland' wheat. Crop Science 23: 1013-1014. </w:t>
            </w:r>
          </w:p>
        </w:tc>
      </w:tr>
      <w:tr w:rsidR="00C1392A" w14:paraId="112752F1" w14:textId="77777777" w:rsidTr="006F24E9">
        <w:tc>
          <w:tcPr>
            <w:tcW w:w="990" w:type="dxa"/>
          </w:tcPr>
          <w:p w14:paraId="700F25F2" w14:textId="77777777" w:rsidR="00C1392A" w:rsidRPr="00F07B9E" w:rsidRDefault="00C1392A" w:rsidP="007B1E8C">
            <w:pPr>
              <w:ind w:left="132" w:hanging="100"/>
              <w:rPr>
                <w:sz w:val="22"/>
                <w:szCs w:val="22"/>
              </w:rPr>
            </w:pPr>
            <w:r w:rsidRPr="00F07B9E">
              <w:rPr>
                <w:rFonts w:eastAsia="Times New Roman"/>
                <w:sz w:val="22"/>
                <w:szCs w:val="22"/>
              </w:rPr>
              <w:t>149.</w:t>
            </w:r>
          </w:p>
        </w:tc>
        <w:tc>
          <w:tcPr>
            <w:tcW w:w="8370" w:type="dxa"/>
          </w:tcPr>
          <w:p w14:paraId="102FB45F" w14:textId="77777777" w:rsidR="00C1392A" w:rsidRPr="00F07B9E" w:rsidRDefault="00C1392A" w:rsidP="00C033B6">
            <w:pPr>
              <w:rPr>
                <w:sz w:val="22"/>
                <w:szCs w:val="22"/>
              </w:rPr>
            </w:pPr>
            <w:r w:rsidRPr="00F07B9E">
              <w:rPr>
                <w:rFonts w:eastAsia="Times New Roman"/>
                <w:sz w:val="22"/>
                <w:szCs w:val="22"/>
              </w:rPr>
              <w:t xml:space="preserve"> Brown GN 1997 The inheritance and expression of leaf chlorosis associated with gene </w:t>
            </w:r>
            <w:r w:rsidRPr="00F07B9E">
              <w:rPr>
                <w:rFonts w:eastAsia="Times New Roman"/>
                <w:i/>
                <w:sz w:val="22"/>
                <w:szCs w:val="22"/>
              </w:rPr>
              <w:t>Sr2</w:t>
            </w:r>
            <w:r w:rsidRPr="00F07B9E">
              <w:rPr>
                <w:rFonts w:eastAsia="Times New Roman"/>
                <w:sz w:val="22"/>
                <w:szCs w:val="22"/>
              </w:rPr>
              <w:t xml:space="preserve"> for adult plant resistance to wheat stem rust. </w:t>
            </w:r>
            <w:proofErr w:type="spellStart"/>
            <w:r w:rsidRPr="00F07B9E">
              <w:rPr>
                <w:rFonts w:eastAsia="Times New Roman"/>
                <w:sz w:val="22"/>
                <w:szCs w:val="22"/>
              </w:rPr>
              <w:t>Euphytica</w:t>
            </w:r>
            <w:proofErr w:type="spellEnd"/>
            <w:r w:rsidRPr="00F07B9E">
              <w:rPr>
                <w:rFonts w:eastAsia="Times New Roman"/>
                <w:sz w:val="22"/>
                <w:szCs w:val="22"/>
              </w:rPr>
              <w:t xml:space="preserve"> 95: 67-71. </w:t>
            </w:r>
          </w:p>
        </w:tc>
      </w:tr>
      <w:tr w:rsidR="00C1392A" w14:paraId="4CEA24B4" w14:textId="77777777" w:rsidTr="006F24E9">
        <w:tc>
          <w:tcPr>
            <w:tcW w:w="990" w:type="dxa"/>
          </w:tcPr>
          <w:p w14:paraId="2CA5A465" w14:textId="77777777" w:rsidR="00C1392A" w:rsidRPr="00F07B9E" w:rsidRDefault="00C1392A" w:rsidP="007B1E8C">
            <w:pPr>
              <w:ind w:left="132" w:hanging="100"/>
              <w:rPr>
                <w:sz w:val="22"/>
                <w:szCs w:val="22"/>
              </w:rPr>
            </w:pPr>
            <w:r w:rsidRPr="00F07B9E">
              <w:rPr>
                <w:rFonts w:eastAsia="Times New Roman"/>
                <w:sz w:val="22"/>
                <w:szCs w:val="22"/>
              </w:rPr>
              <w:t>150.</w:t>
            </w:r>
          </w:p>
        </w:tc>
        <w:tc>
          <w:tcPr>
            <w:tcW w:w="8370" w:type="dxa"/>
          </w:tcPr>
          <w:p w14:paraId="69A07D0C" w14:textId="77777777" w:rsidR="00C1392A" w:rsidRPr="00F07B9E" w:rsidRDefault="00C1392A" w:rsidP="00C033B6">
            <w:pPr>
              <w:rPr>
                <w:sz w:val="22"/>
                <w:szCs w:val="22"/>
              </w:rPr>
            </w:pPr>
            <w:r w:rsidRPr="00F07B9E">
              <w:rPr>
                <w:rFonts w:eastAsia="Times New Roman"/>
                <w:sz w:val="22"/>
                <w:szCs w:val="22"/>
              </w:rPr>
              <w:t xml:space="preserve"> Brown JWS, Kemble RJ, Law CN &amp; Flavell RB 1979 Control of endosperm proteins in </w:t>
            </w:r>
            <w:r w:rsidRPr="00F07B9E">
              <w:rPr>
                <w:rFonts w:eastAsia="Times New Roman"/>
                <w:i/>
                <w:sz w:val="22"/>
                <w:szCs w:val="22"/>
              </w:rPr>
              <w:t>Triticum aestivum</w:t>
            </w:r>
            <w:r w:rsidRPr="00F07B9E">
              <w:rPr>
                <w:rFonts w:eastAsia="Times New Roman"/>
                <w:sz w:val="22"/>
                <w:szCs w:val="22"/>
              </w:rPr>
              <w:t xml:space="preserve"> (var. Chinese Spring) and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by homoeologous group 1 chromosomes. Genetics 93: 189-200. </w:t>
            </w:r>
          </w:p>
        </w:tc>
      </w:tr>
      <w:tr w:rsidR="00C1392A" w14:paraId="503649CA" w14:textId="77777777" w:rsidTr="006F24E9">
        <w:tc>
          <w:tcPr>
            <w:tcW w:w="990" w:type="dxa"/>
          </w:tcPr>
          <w:p w14:paraId="4D8EE415" w14:textId="77777777" w:rsidR="00C1392A" w:rsidRPr="00F07B9E" w:rsidRDefault="00C1392A" w:rsidP="007B1E8C">
            <w:pPr>
              <w:ind w:left="132" w:hanging="100"/>
              <w:rPr>
                <w:sz w:val="22"/>
                <w:szCs w:val="22"/>
              </w:rPr>
            </w:pPr>
            <w:r w:rsidRPr="00F07B9E">
              <w:rPr>
                <w:rFonts w:eastAsia="Times New Roman"/>
                <w:sz w:val="22"/>
                <w:szCs w:val="22"/>
              </w:rPr>
              <w:t>151.</w:t>
            </w:r>
          </w:p>
        </w:tc>
        <w:tc>
          <w:tcPr>
            <w:tcW w:w="8370" w:type="dxa"/>
          </w:tcPr>
          <w:p w14:paraId="7DD0D989" w14:textId="77777777" w:rsidR="00C1392A" w:rsidRPr="00F07B9E" w:rsidRDefault="00C1392A" w:rsidP="00C033B6">
            <w:pPr>
              <w:rPr>
                <w:sz w:val="22"/>
                <w:szCs w:val="22"/>
              </w:rPr>
            </w:pPr>
            <w:r w:rsidRPr="00F07B9E">
              <w:rPr>
                <w:rFonts w:eastAsia="Times New Roman"/>
                <w:sz w:val="22"/>
                <w:szCs w:val="22"/>
              </w:rPr>
              <w:t xml:space="preserve"> Bryan GJ, Collins AJ, Stephenson P, Orry A, Smith JB &amp; Gale MD 1997 Isolation and characterisation of microsatellites from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Theoretical and Applied Genetics 94: 557-563. </w:t>
            </w:r>
          </w:p>
        </w:tc>
      </w:tr>
      <w:tr w:rsidR="00C1392A" w14:paraId="4F10CA72" w14:textId="77777777" w:rsidTr="006F24E9">
        <w:tc>
          <w:tcPr>
            <w:tcW w:w="990" w:type="dxa"/>
          </w:tcPr>
          <w:p w14:paraId="4DB9AF50" w14:textId="77777777" w:rsidR="00C1392A" w:rsidRPr="00F07B9E" w:rsidRDefault="00C1392A" w:rsidP="007B1E8C">
            <w:pPr>
              <w:ind w:left="132" w:hanging="100"/>
              <w:rPr>
                <w:sz w:val="22"/>
                <w:szCs w:val="22"/>
              </w:rPr>
            </w:pPr>
            <w:r w:rsidRPr="00F07B9E">
              <w:rPr>
                <w:rFonts w:eastAsia="Times New Roman"/>
                <w:sz w:val="22"/>
                <w:szCs w:val="22"/>
              </w:rPr>
              <w:t>152.</w:t>
            </w:r>
          </w:p>
        </w:tc>
        <w:tc>
          <w:tcPr>
            <w:tcW w:w="8370" w:type="dxa"/>
          </w:tcPr>
          <w:p w14:paraId="67875D3D" w14:textId="77777777" w:rsidR="00C1392A" w:rsidRPr="00F07B9E" w:rsidRDefault="00C1392A" w:rsidP="00C033B6">
            <w:pPr>
              <w:rPr>
                <w:sz w:val="22"/>
                <w:szCs w:val="22"/>
              </w:rPr>
            </w:pPr>
            <w:r w:rsidRPr="00F07B9E">
              <w:rPr>
                <w:rFonts w:eastAsia="Times New Roman"/>
                <w:sz w:val="22"/>
                <w:szCs w:val="22"/>
              </w:rPr>
              <w:t xml:space="preserve"> Bryan WE 1937 Breeding for smut resistance in Arizona-grown wheat. Arizona Agricultural Experiment Station, Technical Bulletin 66: 28 </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19AF87EE" w14:textId="77777777" w:rsidTr="006F24E9">
        <w:tc>
          <w:tcPr>
            <w:tcW w:w="990" w:type="dxa"/>
          </w:tcPr>
          <w:p w14:paraId="523356B9" w14:textId="77777777" w:rsidR="00C1392A" w:rsidRPr="00F07B9E" w:rsidRDefault="00C1392A" w:rsidP="007B1E8C">
            <w:pPr>
              <w:ind w:left="132" w:hanging="100"/>
              <w:rPr>
                <w:sz w:val="22"/>
                <w:szCs w:val="22"/>
              </w:rPr>
            </w:pPr>
            <w:r w:rsidRPr="00F07B9E">
              <w:rPr>
                <w:rFonts w:eastAsia="Times New Roman"/>
                <w:sz w:val="22"/>
                <w:szCs w:val="22"/>
              </w:rPr>
              <w:t>153.</w:t>
            </w:r>
          </w:p>
        </w:tc>
        <w:tc>
          <w:tcPr>
            <w:tcW w:w="8370" w:type="dxa"/>
          </w:tcPr>
          <w:p w14:paraId="1692D2D9" w14:textId="77777777" w:rsidR="00C1392A" w:rsidRPr="00F07B9E" w:rsidRDefault="00C1392A" w:rsidP="00C033B6">
            <w:pPr>
              <w:rPr>
                <w:sz w:val="22"/>
                <w:szCs w:val="22"/>
              </w:rPr>
            </w:pPr>
            <w:r w:rsidRPr="00F07B9E">
              <w:rPr>
                <w:rFonts w:eastAsia="Times New Roman"/>
                <w:sz w:val="22"/>
                <w:szCs w:val="22"/>
              </w:rPr>
              <w:t xml:space="preserve"> Busch R, </w:t>
            </w:r>
            <w:proofErr w:type="spellStart"/>
            <w:r w:rsidRPr="00F07B9E">
              <w:rPr>
                <w:rFonts w:eastAsia="Times New Roman"/>
                <w:sz w:val="22"/>
                <w:szCs w:val="22"/>
              </w:rPr>
              <w:t>Behrans</w:t>
            </w:r>
            <w:proofErr w:type="spellEnd"/>
            <w:r w:rsidRPr="00F07B9E">
              <w:rPr>
                <w:rFonts w:eastAsia="Times New Roman"/>
                <w:sz w:val="22"/>
                <w:szCs w:val="22"/>
              </w:rPr>
              <w:t xml:space="preserve"> R, </w:t>
            </w:r>
            <w:proofErr w:type="spellStart"/>
            <w:r w:rsidRPr="00F07B9E">
              <w:rPr>
                <w:rFonts w:eastAsia="Times New Roman"/>
                <w:sz w:val="22"/>
                <w:szCs w:val="22"/>
              </w:rPr>
              <w:t>Agiez</w:t>
            </w:r>
            <w:proofErr w:type="spellEnd"/>
            <w:r w:rsidRPr="00F07B9E">
              <w:rPr>
                <w:rFonts w:eastAsia="Times New Roman"/>
                <w:sz w:val="22"/>
                <w:szCs w:val="22"/>
              </w:rPr>
              <w:t xml:space="preserve"> A &amp; </w:t>
            </w:r>
            <w:proofErr w:type="spellStart"/>
            <w:r w:rsidRPr="00F07B9E">
              <w:rPr>
                <w:rFonts w:eastAsia="Times New Roman"/>
                <w:sz w:val="22"/>
                <w:szCs w:val="22"/>
              </w:rPr>
              <w:t>Elakkad</w:t>
            </w:r>
            <w:proofErr w:type="spellEnd"/>
            <w:r w:rsidRPr="00F07B9E">
              <w:rPr>
                <w:rFonts w:eastAsia="Times New Roman"/>
                <w:sz w:val="22"/>
                <w:szCs w:val="22"/>
              </w:rPr>
              <w:t xml:space="preserve"> M 1989 Inheritance of tolerance to, and agronomic effects of, </w:t>
            </w:r>
            <w:proofErr w:type="spellStart"/>
            <w:r w:rsidRPr="00F07B9E">
              <w:rPr>
                <w:rFonts w:eastAsia="Times New Roman"/>
                <w:sz w:val="22"/>
                <w:szCs w:val="22"/>
              </w:rPr>
              <w:t>difenzoquet</w:t>
            </w:r>
            <w:proofErr w:type="spellEnd"/>
            <w:r w:rsidRPr="00F07B9E">
              <w:rPr>
                <w:rFonts w:eastAsia="Times New Roman"/>
                <w:sz w:val="22"/>
                <w:szCs w:val="22"/>
              </w:rPr>
              <w:t xml:space="preserve"> herbicide in spring wheat. Crop Science 29: 47-50. </w:t>
            </w:r>
          </w:p>
        </w:tc>
      </w:tr>
      <w:tr w:rsidR="00C1392A" w14:paraId="06E0FE5B" w14:textId="77777777" w:rsidTr="006F24E9">
        <w:tc>
          <w:tcPr>
            <w:tcW w:w="990" w:type="dxa"/>
          </w:tcPr>
          <w:p w14:paraId="7DFE78AB" w14:textId="77777777" w:rsidR="00C1392A" w:rsidRPr="00F07B9E" w:rsidRDefault="00C1392A" w:rsidP="007B1E8C">
            <w:pPr>
              <w:ind w:left="132" w:hanging="100"/>
              <w:rPr>
                <w:sz w:val="22"/>
                <w:szCs w:val="22"/>
              </w:rPr>
            </w:pPr>
            <w:r w:rsidRPr="00F07B9E">
              <w:rPr>
                <w:rFonts w:eastAsia="Times New Roman"/>
                <w:sz w:val="22"/>
                <w:szCs w:val="22"/>
              </w:rPr>
              <w:t>154.</w:t>
            </w:r>
          </w:p>
        </w:tc>
        <w:tc>
          <w:tcPr>
            <w:tcW w:w="8370" w:type="dxa"/>
          </w:tcPr>
          <w:p w14:paraId="266835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Cadalen</w:t>
            </w:r>
            <w:proofErr w:type="spellEnd"/>
            <w:r w:rsidRPr="00F07B9E">
              <w:rPr>
                <w:rFonts w:eastAsia="Times New Roman"/>
                <w:sz w:val="22"/>
                <w:szCs w:val="22"/>
              </w:rPr>
              <w:t xml:space="preserve"> T, Boeuf C, Bernard S &amp; Bernard M 1997 An </w:t>
            </w:r>
            <w:proofErr w:type="spellStart"/>
            <w:r w:rsidRPr="00F07B9E">
              <w:rPr>
                <w:rFonts w:eastAsia="Times New Roman"/>
                <w:sz w:val="22"/>
                <w:szCs w:val="22"/>
              </w:rPr>
              <w:t>intervarietal</w:t>
            </w:r>
            <w:proofErr w:type="spellEnd"/>
            <w:r w:rsidRPr="00F07B9E">
              <w:rPr>
                <w:rFonts w:eastAsia="Times New Roman"/>
                <w:sz w:val="22"/>
                <w:szCs w:val="22"/>
              </w:rPr>
              <w:t xml:space="preserve"> molecular marker map in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and comparison with a map from a wide cross. Theoretical and Applied Genetics 94: 367-377. </w:t>
            </w:r>
          </w:p>
        </w:tc>
      </w:tr>
      <w:tr w:rsidR="00C1392A" w14:paraId="7DF63D8B" w14:textId="77777777" w:rsidTr="006F24E9">
        <w:tc>
          <w:tcPr>
            <w:tcW w:w="990" w:type="dxa"/>
          </w:tcPr>
          <w:p w14:paraId="008A92DF" w14:textId="77777777" w:rsidR="00C1392A" w:rsidRPr="00F07B9E" w:rsidRDefault="00C1392A" w:rsidP="007B1E8C">
            <w:pPr>
              <w:ind w:left="132" w:hanging="100"/>
              <w:rPr>
                <w:sz w:val="22"/>
                <w:szCs w:val="22"/>
              </w:rPr>
            </w:pPr>
            <w:r w:rsidRPr="00F07B9E">
              <w:rPr>
                <w:rFonts w:eastAsia="Times New Roman"/>
                <w:sz w:val="22"/>
                <w:szCs w:val="22"/>
              </w:rPr>
              <w:t>155.</w:t>
            </w:r>
          </w:p>
        </w:tc>
        <w:tc>
          <w:tcPr>
            <w:tcW w:w="8370" w:type="dxa"/>
          </w:tcPr>
          <w:p w14:paraId="5F31361F" w14:textId="77777777" w:rsidR="00C1392A" w:rsidRPr="00F07B9E" w:rsidRDefault="00C1392A" w:rsidP="00C033B6">
            <w:pPr>
              <w:rPr>
                <w:sz w:val="22"/>
                <w:szCs w:val="22"/>
              </w:rPr>
            </w:pPr>
            <w:r w:rsidRPr="00F07B9E">
              <w:rPr>
                <w:rFonts w:eastAsia="Times New Roman"/>
                <w:sz w:val="22"/>
                <w:szCs w:val="22"/>
              </w:rPr>
              <w:t xml:space="preserve"> Caldwell RM &amp; Compton LE 1943 Complementary lethal genes in wheat. Journal of Heredity 34: 67-70. </w:t>
            </w:r>
          </w:p>
        </w:tc>
      </w:tr>
      <w:tr w:rsidR="00C1392A" w14:paraId="434F0E2D" w14:textId="77777777" w:rsidTr="006F24E9">
        <w:tc>
          <w:tcPr>
            <w:tcW w:w="990" w:type="dxa"/>
          </w:tcPr>
          <w:p w14:paraId="6AA3F395" w14:textId="77777777" w:rsidR="00C1392A" w:rsidRPr="00F07B9E" w:rsidRDefault="00C1392A" w:rsidP="007B1E8C">
            <w:pPr>
              <w:ind w:left="132" w:hanging="100"/>
              <w:rPr>
                <w:sz w:val="22"/>
                <w:szCs w:val="22"/>
              </w:rPr>
            </w:pPr>
            <w:r w:rsidRPr="00F07B9E">
              <w:rPr>
                <w:rFonts w:eastAsia="Times New Roman"/>
                <w:sz w:val="22"/>
                <w:szCs w:val="22"/>
              </w:rPr>
              <w:t>156.</w:t>
            </w:r>
          </w:p>
        </w:tc>
        <w:tc>
          <w:tcPr>
            <w:tcW w:w="8370" w:type="dxa"/>
          </w:tcPr>
          <w:p w14:paraId="2EC47F29" w14:textId="77777777" w:rsidR="00C1392A" w:rsidRPr="00F07B9E" w:rsidRDefault="00C1392A" w:rsidP="00C033B6">
            <w:pPr>
              <w:rPr>
                <w:sz w:val="22"/>
                <w:szCs w:val="22"/>
              </w:rPr>
            </w:pPr>
            <w:r w:rsidRPr="00F07B9E">
              <w:rPr>
                <w:rFonts w:eastAsia="Times New Roman"/>
                <w:sz w:val="22"/>
                <w:szCs w:val="22"/>
              </w:rPr>
              <w:t xml:space="preserve"> Caldwell RM, Cartwright WB &amp; Compton LE 1946 Inheritance of Hessian fly resistance derived from W38 and durum P.I.94587. Journal of the American Society of Agronomy 38: 398-409. </w:t>
            </w:r>
          </w:p>
        </w:tc>
      </w:tr>
      <w:tr w:rsidR="00C1392A" w14:paraId="3A39FF5A" w14:textId="77777777" w:rsidTr="006F24E9">
        <w:tc>
          <w:tcPr>
            <w:tcW w:w="990" w:type="dxa"/>
          </w:tcPr>
          <w:p w14:paraId="4ADFBCB9" w14:textId="77777777" w:rsidR="00C1392A" w:rsidRPr="00F07B9E" w:rsidRDefault="00C1392A" w:rsidP="007B1E8C">
            <w:pPr>
              <w:ind w:left="132" w:hanging="100"/>
              <w:rPr>
                <w:sz w:val="22"/>
                <w:szCs w:val="22"/>
              </w:rPr>
            </w:pPr>
            <w:r w:rsidRPr="00F07B9E">
              <w:rPr>
                <w:rFonts w:eastAsia="Times New Roman"/>
                <w:sz w:val="22"/>
                <w:szCs w:val="22"/>
              </w:rPr>
              <w:lastRenderedPageBreak/>
              <w:t>157.</w:t>
            </w:r>
          </w:p>
        </w:tc>
        <w:tc>
          <w:tcPr>
            <w:tcW w:w="8370" w:type="dxa"/>
          </w:tcPr>
          <w:p w14:paraId="0457E006" w14:textId="77777777" w:rsidR="00C1392A" w:rsidRPr="00F07B9E" w:rsidRDefault="00C1392A" w:rsidP="00C033B6">
            <w:pPr>
              <w:rPr>
                <w:sz w:val="22"/>
                <w:szCs w:val="22"/>
              </w:rPr>
            </w:pPr>
            <w:r w:rsidRPr="00F07B9E">
              <w:rPr>
                <w:rFonts w:eastAsia="Times New Roman"/>
                <w:sz w:val="22"/>
                <w:szCs w:val="22"/>
              </w:rPr>
              <w:t xml:space="preserve"> Caldwell RM, </w:t>
            </w:r>
            <w:proofErr w:type="spellStart"/>
            <w:r w:rsidRPr="00F07B9E">
              <w:rPr>
                <w:rFonts w:eastAsia="Times New Roman"/>
                <w:sz w:val="22"/>
                <w:szCs w:val="22"/>
              </w:rPr>
              <w:t>Gallun</w:t>
            </w:r>
            <w:proofErr w:type="spellEnd"/>
            <w:r w:rsidRPr="00F07B9E">
              <w:rPr>
                <w:rFonts w:eastAsia="Times New Roman"/>
                <w:sz w:val="22"/>
                <w:szCs w:val="22"/>
              </w:rPr>
              <w:t xml:space="preserve"> RL &amp; Compton LE 1966 Genetics and expression of resistance to Hessian fly, </w:t>
            </w:r>
            <w:proofErr w:type="spellStart"/>
            <w:r w:rsidRPr="00F07B9E">
              <w:rPr>
                <w:rFonts w:eastAsia="Times New Roman"/>
                <w:i/>
                <w:sz w:val="22"/>
                <w:szCs w:val="22"/>
              </w:rPr>
              <w:t>Phytophaga</w:t>
            </w:r>
            <w:proofErr w:type="spellEnd"/>
            <w:r w:rsidRPr="00F07B9E">
              <w:rPr>
                <w:rFonts w:eastAsia="Times New Roman"/>
                <w:i/>
                <w:sz w:val="22"/>
                <w:szCs w:val="22"/>
              </w:rPr>
              <w:t xml:space="preserve"> destructor</w:t>
            </w:r>
            <w:r w:rsidRPr="00F07B9E">
              <w:rPr>
                <w:rFonts w:eastAsia="Times New Roman"/>
                <w:sz w:val="22"/>
                <w:szCs w:val="22"/>
              </w:rPr>
              <w:t xml:space="preserve"> (Say). Proceedings of the 2nd International Wheat Genetics Symposium Lund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 2: 462-463. </w:t>
            </w:r>
          </w:p>
        </w:tc>
      </w:tr>
      <w:tr w:rsidR="00C1392A" w14:paraId="647A2B4A" w14:textId="77777777" w:rsidTr="006F24E9">
        <w:tc>
          <w:tcPr>
            <w:tcW w:w="990" w:type="dxa"/>
          </w:tcPr>
          <w:p w14:paraId="5E05E9DF" w14:textId="77777777" w:rsidR="00C1392A" w:rsidRPr="00F07B9E" w:rsidRDefault="00C1392A" w:rsidP="007B1E8C">
            <w:pPr>
              <w:ind w:left="132" w:hanging="100"/>
              <w:rPr>
                <w:sz w:val="22"/>
                <w:szCs w:val="22"/>
              </w:rPr>
            </w:pPr>
            <w:r w:rsidRPr="00F07B9E">
              <w:rPr>
                <w:rFonts w:eastAsia="Times New Roman"/>
                <w:sz w:val="22"/>
                <w:szCs w:val="22"/>
              </w:rPr>
              <w:t>158.</w:t>
            </w:r>
          </w:p>
        </w:tc>
        <w:tc>
          <w:tcPr>
            <w:tcW w:w="8370" w:type="dxa"/>
          </w:tcPr>
          <w:p w14:paraId="23EA097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Calonnec</w:t>
            </w:r>
            <w:proofErr w:type="spellEnd"/>
            <w:r w:rsidRPr="00F07B9E">
              <w:rPr>
                <w:rFonts w:eastAsia="Times New Roman"/>
                <w:sz w:val="22"/>
                <w:szCs w:val="22"/>
              </w:rPr>
              <w:t xml:space="preserve"> A &amp; Johnson R 1998 Chromosomal location of genes for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the wheat line TP1295 selected from the cross of </w:t>
            </w:r>
            <w:proofErr w:type="spellStart"/>
            <w:r w:rsidRPr="00F07B9E">
              <w:rPr>
                <w:rFonts w:eastAsia="Times New Roman"/>
                <w:sz w:val="22"/>
                <w:szCs w:val="22"/>
              </w:rPr>
              <w:t>Soissonais-Desprez</w:t>
            </w:r>
            <w:proofErr w:type="spellEnd"/>
            <w:r w:rsidRPr="00F07B9E">
              <w:rPr>
                <w:rFonts w:eastAsia="Times New Roman"/>
                <w:sz w:val="22"/>
                <w:szCs w:val="22"/>
              </w:rPr>
              <w:t xml:space="preserve"> with Lemhi. European Journal of Plant Pathology 104: 835-847. </w:t>
            </w:r>
          </w:p>
        </w:tc>
      </w:tr>
      <w:tr w:rsidR="00C1392A" w14:paraId="14C5F565" w14:textId="77777777" w:rsidTr="006F24E9">
        <w:tc>
          <w:tcPr>
            <w:tcW w:w="990" w:type="dxa"/>
          </w:tcPr>
          <w:p w14:paraId="3DDBA8E6" w14:textId="77777777" w:rsidR="00C1392A" w:rsidRPr="00F07B9E" w:rsidRDefault="00C1392A" w:rsidP="007B1E8C">
            <w:pPr>
              <w:ind w:left="132" w:hanging="100"/>
              <w:rPr>
                <w:sz w:val="22"/>
                <w:szCs w:val="22"/>
              </w:rPr>
            </w:pPr>
            <w:r w:rsidRPr="00F07B9E">
              <w:rPr>
                <w:rFonts w:eastAsia="Times New Roman"/>
                <w:sz w:val="22"/>
                <w:szCs w:val="22"/>
              </w:rPr>
              <w:t>159.</w:t>
            </w:r>
          </w:p>
        </w:tc>
        <w:tc>
          <w:tcPr>
            <w:tcW w:w="8370" w:type="dxa"/>
          </w:tcPr>
          <w:p w14:paraId="2EEB526D" w14:textId="77777777" w:rsidR="00C1392A" w:rsidRPr="00F07B9E" w:rsidRDefault="00C1392A" w:rsidP="00C033B6">
            <w:pPr>
              <w:rPr>
                <w:sz w:val="22"/>
                <w:szCs w:val="22"/>
              </w:rPr>
            </w:pPr>
            <w:r w:rsidRPr="00F07B9E">
              <w:rPr>
                <w:rFonts w:eastAsia="Times New Roman"/>
                <w:sz w:val="22"/>
                <w:szCs w:val="22"/>
              </w:rPr>
              <w:t xml:space="preserve"> Campbell AB &amp; Czarnecki EM 1981 Benito hard red spring wheat. Canadian Journal of Plant Science 61: 145-146. </w:t>
            </w:r>
          </w:p>
        </w:tc>
      </w:tr>
      <w:tr w:rsidR="00C1392A" w14:paraId="0E21AFD7" w14:textId="77777777" w:rsidTr="006F24E9">
        <w:tc>
          <w:tcPr>
            <w:tcW w:w="990" w:type="dxa"/>
          </w:tcPr>
          <w:p w14:paraId="0963D659" w14:textId="77777777" w:rsidR="00C1392A" w:rsidRPr="00F07B9E" w:rsidRDefault="00C1392A" w:rsidP="007B1E8C">
            <w:pPr>
              <w:ind w:left="132" w:hanging="100"/>
              <w:rPr>
                <w:sz w:val="22"/>
                <w:szCs w:val="22"/>
              </w:rPr>
            </w:pPr>
            <w:r w:rsidRPr="00F07B9E">
              <w:rPr>
                <w:rFonts w:eastAsia="Times New Roman"/>
                <w:sz w:val="22"/>
                <w:szCs w:val="22"/>
              </w:rPr>
              <w:t>160.</w:t>
            </w:r>
          </w:p>
        </w:tc>
        <w:tc>
          <w:tcPr>
            <w:tcW w:w="8370" w:type="dxa"/>
          </w:tcPr>
          <w:p w14:paraId="5622BFB7" w14:textId="77777777" w:rsidR="00C1392A" w:rsidRPr="00F07B9E" w:rsidRDefault="00C1392A" w:rsidP="00C033B6">
            <w:pPr>
              <w:rPr>
                <w:sz w:val="22"/>
                <w:szCs w:val="22"/>
              </w:rPr>
            </w:pPr>
            <w:r w:rsidRPr="00F07B9E">
              <w:rPr>
                <w:rFonts w:eastAsia="Times New Roman"/>
                <w:sz w:val="22"/>
                <w:szCs w:val="22"/>
              </w:rPr>
              <w:t xml:space="preserve"> Campbell AB &amp; McGinnis RC 1958 A monosomic analysis of stem rust reaction and </w:t>
            </w:r>
            <w:proofErr w:type="spellStart"/>
            <w:r w:rsidRPr="00F07B9E">
              <w:rPr>
                <w:rFonts w:eastAsia="Times New Roman"/>
                <w:sz w:val="22"/>
                <w:szCs w:val="22"/>
              </w:rPr>
              <w:t>awn</w:t>
            </w:r>
            <w:proofErr w:type="spellEnd"/>
            <w:r w:rsidRPr="00F07B9E">
              <w:rPr>
                <w:rFonts w:eastAsia="Times New Roman"/>
                <w:sz w:val="22"/>
                <w:szCs w:val="22"/>
              </w:rPr>
              <w:t xml:space="preserve"> expression in Redman wheat. Canadian Journal of Plant Science 38: 184-187. </w:t>
            </w:r>
          </w:p>
        </w:tc>
      </w:tr>
      <w:tr w:rsidR="00C1392A" w14:paraId="6EA2DBD7" w14:textId="77777777" w:rsidTr="006F24E9">
        <w:tc>
          <w:tcPr>
            <w:tcW w:w="990" w:type="dxa"/>
          </w:tcPr>
          <w:p w14:paraId="3D639536" w14:textId="77777777" w:rsidR="00C1392A" w:rsidRPr="00F07B9E" w:rsidRDefault="00C1392A" w:rsidP="007B1E8C">
            <w:pPr>
              <w:ind w:left="132" w:hanging="100"/>
              <w:rPr>
                <w:sz w:val="22"/>
                <w:szCs w:val="22"/>
              </w:rPr>
            </w:pPr>
            <w:r w:rsidRPr="00F07B9E">
              <w:rPr>
                <w:rFonts w:eastAsia="Times New Roman"/>
                <w:sz w:val="22"/>
                <w:szCs w:val="22"/>
              </w:rPr>
              <w:t>161.</w:t>
            </w:r>
          </w:p>
        </w:tc>
        <w:tc>
          <w:tcPr>
            <w:tcW w:w="8370" w:type="dxa"/>
          </w:tcPr>
          <w:p w14:paraId="306004B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Carbonero</w:t>
            </w:r>
            <w:proofErr w:type="spellEnd"/>
            <w:r w:rsidRPr="00F07B9E">
              <w:rPr>
                <w:rFonts w:eastAsia="Times New Roman"/>
                <w:sz w:val="22"/>
                <w:szCs w:val="22"/>
              </w:rPr>
              <w:t xml:space="preserve"> R 1992 Personal communication. </w:t>
            </w:r>
          </w:p>
        </w:tc>
      </w:tr>
      <w:tr w:rsidR="00C1392A" w14:paraId="0A5C3E83" w14:textId="77777777" w:rsidTr="006F24E9">
        <w:tc>
          <w:tcPr>
            <w:tcW w:w="990" w:type="dxa"/>
          </w:tcPr>
          <w:p w14:paraId="78D8B9BE" w14:textId="77777777" w:rsidR="00C1392A" w:rsidRPr="00F07B9E" w:rsidRDefault="00C1392A" w:rsidP="007B1E8C">
            <w:pPr>
              <w:ind w:left="132" w:hanging="100"/>
              <w:rPr>
                <w:sz w:val="22"/>
                <w:szCs w:val="22"/>
              </w:rPr>
            </w:pPr>
            <w:r w:rsidRPr="00F07B9E">
              <w:rPr>
                <w:rFonts w:eastAsia="Times New Roman"/>
                <w:sz w:val="22"/>
                <w:szCs w:val="22"/>
              </w:rPr>
              <w:t>162.</w:t>
            </w:r>
          </w:p>
        </w:tc>
        <w:tc>
          <w:tcPr>
            <w:tcW w:w="8370" w:type="dxa"/>
          </w:tcPr>
          <w:p w14:paraId="2D5AAAEE" w14:textId="77777777" w:rsidR="00C1392A" w:rsidRPr="00F07B9E" w:rsidRDefault="00C1392A" w:rsidP="00C033B6">
            <w:pPr>
              <w:rPr>
                <w:sz w:val="22"/>
                <w:szCs w:val="22"/>
              </w:rPr>
            </w:pPr>
            <w:r w:rsidRPr="00F07B9E">
              <w:rPr>
                <w:rFonts w:eastAsia="Times New Roman"/>
                <w:sz w:val="22"/>
                <w:szCs w:val="22"/>
              </w:rPr>
              <w:t xml:space="preserve"> Carlson SK,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1978 Inheritance of resistance to Hessian fly derived from </w:t>
            </w:r>
            <w:r w:rsidRPr="00F07B9E">
              <w:rPr>
                <w:rFonts w:eastAsia="Times New Roman"/>
                <w:i/>
                <w:sz w:val="22"/>
                <w:szCs w:val="22"/>
              </w:rPr>
              <w:t>Triticum turgidum</w:t>
            </w:r>
            <w:r w:rsidRPr="00F07B9E">
              <w:rPr>
                <w:rFonts w:eastAsia="Times New Roman"/>
                <w:sz w:val="22"/>
                <w:szCs w:val="22"/>
              </w:rPr>
              <w:t xml:space="preserve"> L. Crop Science 18: 1011-1014. </w:t>
            </w:r>
          </w:p>
        </w:tc>
      </w:tr>
      <w:tr w:rsidR="00C1392A" w14:paraId="575D2E04" w14:textId="77777777" w:rsidTr="006F24E9">
        <w:tc>
          <w:tcPr>
            <w:tcW w:w="990" w:type="dxa"/>
          </w:tcPr>
          <w:p w14:paraId="0FD6D719" w14:textId="77777777" w:rsidR="00C1392A" w:rsidRPr="00F07B9E" w:rsidRDefault="00C1392A" w:rsidP="007B1E8C">
            <w:pPr>
              <w:ind w:left="132" w:hanging="100"/>
              <w:rPr>
                <w:sz w:val="22"/>
                <w:szCs w:val="22"/>
              </w:rPr>
            </w:pPr>
            <w:r w:rsidRPr="00F07B9E">
              <w:rPr>
                <w:rFonts w:eastAsia="Times New Roman"/>
                <w:sz w:val="22"/>
                <w:szCs w:val="22"/>
              </w:rPr>
              <w:t>163.</w:t>
            </w:r>
          </w:p>
        </w:tc>
        <w:tc>
          <w:tcPr>
            <w:tcW w:w="8370" w:type="dxa"/>
          </w:tcPr>
          <w:p w14:paraId="400693B4" w14:textId="77777777" w:rsidR="00C1392A" w:rsidRPr="00F07B9E" w:rsidRDefault="00C1392A" w:rsidP="00C033B6">
            <w:pPr>
              <w:rPr>
                <w:sz w:val="22"/>
                <w:szCs w:val="22"/>
              </w:rPr>
            </w:pPr>
            <w:r w:rsidRPr="00F07B9E">
              <w:rPr>
                <w:rFonts w:eastAsia="Times New Roman"/>
                <w:sz w:val="22"/>
                <w:szCs w:val="22"/>
              </w:rPr>
              <w:t xml:space="preserve"> Carrillo JM, Vazquez JF &amp; Orellana J 1990 Linkage relationships between the loci </w:t>
            </w:r>
            <w:r w:rsidRPr="00F07B9E">
              <w:rPr>
                <w:rFonts w:eastAsia="Times New Roman"/>
                <w:i/>
                <w:sz w:val="22"/>
                <w:szCs w:val="22"/>
              </w:rPr>
              <w:t>Sec 1</w:t>
            </w:r>
            <w:r w:rsidRPr="00F07B9E">
              <w:rPr>
                <w:rFonts w:eastAsia="Times New Roman"/>
                <w:sz w:val="22"/>
                <w:szCs w:val="22"/>
              </w:rPr>
              <w:t xml:space="preserve"> and </w:t>
            </w:r>
            <w:r w:rsidRPr="00F07B9E">
              <w:rPr>
                <w:rFonts w:eastAsia="Times New Roman"/>
                <w:i/>
                <w:sz w:val="22"/>
                <w:szCs w:val="22"/>
              </w:rPr>
              <w:t>Sec 3</w:t>
            </w:r>
            <w:r w:rsidRPr="00F07B9E">
              <w:rPr>
                <w:rFonts w:eastAsia="Times New Roman"/>
                <w:sz w:val="22"/>
                <w:szCs w:val="22"/>
              </w:rPr>
              <w:t xml:space="preserve"> in rye. Heredity 64: 125-130. </w:t>
            </w:r>
          </w:p>
        </w:tc>
      </w:tr>
      <w:tr w:rsidR="00C1392A" w14:paraId="098765B5" w14:textId="77777777" w:rsidTr="006F24E9">
        <w:tc>
          <w:tcPr>
            <w:tcW w:w="990" w:type="dxa"/>
          </w:tcPr>
          <w:p w14:paraId="2CBB3030" w14:textId="77777777" w:rsidR="00C1392A" w:rsidRPr="00F07B9E" w:rsidRDefault="00C1392A" w:rsidP="007B1E8C">
            <w:pPr>
              <w:ind w:left="132" w:hanging="100"/>
              <w:rPr>
                <w:sz w:val="22"/>
                <w:szCs w:val="22"/>
              </w:rPr>
            </w:pPr>
            <w:r w:rsidRPr="00F07B9E">
              <w:rPr>
                <w:rFonts w:eastAsia="Times New Roman"/>
                <w:sz w:val="22"/>
                <w:szCs w:val="22"/>
              </w:rPr>
              <w:t>164.</w:t>
            </w:r>
          </w:p>
        </w:tc>
        <w:tc>
          <w:tcPr>
            <w:tcW w:w="8370" w:type="dxa"/>
          </w:tcPr>
          <w:p w14:paraId="24346806" w14:textId="77777777" w:rsidR="00C1392A" w:rsidRPr="00F07B9E" w:rsidRDefault="00C1392A" w:rsidP="00C033B6">
            <w:pPr>
              <w:rPr>
                <w:sz w:val="22"/>
                <w:szCs w:val="22"/>
              </w:rPr>
            </w:pPr>
            <w:r w:rsidRPr="00F07B9E">
              <w:rPr>
                <w:rFonts w:eastAsia="Times New Roman"/>
                <w:sz w:val="22"/>
                <w:szCs w:val="22"/>
              </w:rPr>
              <w:t xml:space="preserve"> Carrillo JM, Vazquez JF &amp; Orellana J 1992 Identification and mapping of the </w:t>
            </w:r>
            <w:r w:rsidRPr="00F07B9E">
              <w:rPr>
                <w:rFonts w:eastAsia="Times New Roman"/>
                <w:i/>
                <w:sz w:val="22"/>
                <w:szCs w:val="22"/>
              </w:rPr>
              <w:t>Gli-R3</w:t>
            </w:r>
            <w:r w:rsidRPr="00F07B9E">
              <w:rPr>
                <w:rFonts w:eastAsia="Times New Roman"/>
                <w:sz w:val="22"/>
                <w:szCs w:val="22"/>
              </w:rPr>
              <w:t xml:space="preserve"> locus on chromosome 1R of rye (</w:t>
            </w:r>
            <w:r w:rsidRPr="00F07B9E">
              <w:rPr>
                <w:rFonts w:eastAsia="Times New Roman"/>
                <w:i/>
                <w:sz w:val="22"/>
                <w:szCs w:val="22"/>
              </w:rPr>
              <w:t>Secale cereale</w:t>
            </w:r>
            <w:r w:rsidRPr="00F07B9E">
              <w:rPr>
                <w:rFonts w:eastAsia="Times New Roman"/>
                <w:sz w:val="22"/>
                <w:szCs w:val="22"/>
              </w:rPr>
              <w:t xml:space="preserve"> L.). Theoretical and Applied Genetics 84: 237-241. </w:t>
            </w:r>
          </w:p>
        </w:tc>
      </w:tr>
      <w:tr w:rsidR="00C1392A" w14:paraId="59AE4ED4" w14:textId="77777777" w:rsidTr="006F24E9">
        <w:tc>
          <w:tcPr>
            <w:tcW w:w="990" w:type="dxa"/>
          </w:tcPr>
          <w:p w14:paraId="2A5574B9" w14:textId="77777777" w:rsidR="00C1392A" w:rsidRPr="00F07B9E" w:rsidRDefault="00C1392A" w:rsidP="007B1E8C">
            <w:pPr>
              <w:ind w:left="132" w:hanging="100"/>
              <w:rPr>
                <w:sz w:val="22"/>
                <w:szCs w:val="22"/>
              </w:rPr>
            </w:pPr>
            <w:r w:rsidRPr="00F07B9E">
              <w:rPr>
                <w:rFonts w:eastAsia="Times New Roman"/>
                <w:sz w:val="22"/>
                <w:szCs w:val="22"/>
              </w:rPr>
              <w:t>165.</w:t>
            </w:r>
          </w:p>
        </w:tc>
        <w:tc>
          <w:tcPr>
            <w:tcW w:w="8370" w:type="dxa"/>
          </w:tcPr>
          <w:p w14:paraId="2B6B97E1" w14:textId="77777777" w:rsidR="00C1392A" w:rsidRPr="00F07B9E" w:rsidRDefault="00C1392A" w:rsidP="00C033B6">
            <w:pPr>
              <w:rPr>
                <w:sz w:val="22"/>
                <w:szCs w:val="22"/>
              </w:rPr>
            </w:pPr>
            <w:r w:rsidRPr="00F07B9E">
              <w:rPr>
                <w:rFonts w:eastAsia="Times New Roman"/>
                <w:sz w:val="22"/>
                <w:szCs w:val="22"/>
              </w:rPr>
              <w:t xml:space="preserve"> Carter MV 1954 Additional genes in </w:t>
            </w:r>
            <w:r w:rsidRPr="00F07B9E">
              <w:rPr>
                <w:rFonts w:eastAsia="Times New Roman"/>
                <w:i/>
                <w:sz w:val="22"/>
                <w:szCs w:val="22"/>
              </w:rPr>
              <w:t>Triticum vulgare</w:t>
            </w:r>
            <w:r w:rsidRPr="00F07B9E">
              <w:rPr>
                <w:rFonts w:eastAsia="Times New Roman"/>
                <w:sz w:val="22"/>
                <w:szCs w:val="22"/>
              </w:rPr>
              <w:t xml:space="preserve"> for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Australian Journal of Biological Sciences 7: 411-414. </w:t>
            </w:r>
          </w:p>
        </w:tc>
      </w:tr>
      <w:tr w:rsidR="00C1392A" w14:paraId="2C0C99FE" w14:textId="77777777" w:rsidTr="006F24E9">
        <w:tc>
          <w:tcPr>
            <w:tcW w:w="990" w:type="dxa"/>
          </w:tcPr>
          <w:p w14:paraId="0F130EC8" w14:textId="77777777" w:rsidR="00C1392A" w:rsidRPr="00F07B9E" w:rsidRDefault="00C1392A" w:rsidP="007B1E8C">
            <w:pPr>
              <w:ind w:left="132" w:hanging="100"/>
              <w:rPr>
                <w:sz w:val="22"/>
                <w:szCs w:val="22"/>
              </w:rPr>
            </w:pPr>
            <w:r w:rsidRPr="00F07B9E">
              <w:rPr>
                <w:rFonts w:eastAsia="Times New Roman"/>
                <w:sz w:val="22"/>
                <w:szCs w:val="22"/>
              </w:rPr>
              <w:t>166.</w:t>
            </w:r>
          </w:p>
        </w:tc>
        <w:tc>
          <w:tcPr>
            <w:tcW w:w="8370" w:type="dxa"/>
          </w:tcPr>
          <w:p w14:paraId="692ADA7B" w14:textId="77777777" w:rsidR="00C1392A" w:rsidRPr="00F07B9E" w:rsidRDefault="00C1392A" w:rsidP="00C033B6">
            <w:pPr>
              <w:rPr>
                <w:sz w:val="22"/>
                <w:szCs w:val="22"/>
              </w:rPr>
            </w:pPr>
            <w:r w:rsidRPr="00F07B9E">
              <w:rPr>
                <w:rFonts w:eastAsia="Times New Roman"/>
                <w:sz w:val="22"/>
                <w:szCs w:val="22"/>
              </w:rPr>
              <w:t xml:space="preserve"> Cartwright WB &amp; Wiebe GA 1936 Inheritance of resistance to the Hessian fly in the wheat crosses Dawson x </w:t>
            </w:r>
            <w:proofErr w:type="spellStart"/>
            <w:r w:rsidRPr="00F07B9E">
              <w:rPr>
                <w:rFonts w:eastAsia="Times New Roman"/>
                <w:sz w:val="22"/>
                <w:szCs w:val="22"/>
              </w:rPr>
              <w:t>Poso</w:t>
            </w:r>
            <w:proofErr w:type="spellEnd"/>
            <w:r w:rsidRPr="00F07B9E">
              <w:rPr>
                <w:rFonts w:eastAsia="Times New Roman"/>
                <w:sz w:val="22"/>
                <w:szCs w:val="22"/>
              </w:rPr>
              <w:t xml:space="preserve"> and Dawson x Big Club. Journal of Agricultural Research 52: 691-695. </w:t>
            </w:r>
          </w:p>
        </w:tc>
      </w:tr>
      <w:tr w:rsidR="00C1392A" w14:paraId="1FC9E575" w14:textId="77777777" w:rsidTr="006F24E9">
        <w:tc>
          <w:tcPr>
            <w:tcW w:w="990" w:type="dxa"/>
          </w:tcPr>
          <w:p w14:paraId="7A7C8208" w14:textId="77777777" w:rsidR="00C1392A" w:rsidRPr="00F07B9E" w:rsidRDefault="00C1392A" w:rsidP="007B1E8C">
            <w:pPr>
              <w:ind w:left="132" w:hanging="100"/>
              <w:rPr>
                <w:sz w:val="22"/>
                <w:szCs w:val="22"/>
              </w:rPr>
            </w:pPr>
            <w:r w:rsidRPr="00F07B9E">
              <w:rPr>
                <w:rFonts w:eastAsia="Times New Roman"/>
                <w:sz w:val="22"/>
                <w:szCs w:val="22"/>
              </w:rPr>
              <w:t>167.</w:t>
            </w:r>
          </w:p>
        </w:tc>
        <w:tc>
          <w:tcPr>
            <w:tcW w:w="8370" w:type="dxa"/>
          </w:tcPr>
          <w:p w14:paraId="1595682B" w14:textId="77777777" w:rsidR="00C1392A" w:rsidRPr="00F07B9E" w:rsidRDefault="00C1392A" w:rsidP="00C033B6">
            <w:pPr>
              <w:rPr>
                <w:sz w:val="22"/>
                <w:szCs w:val="22"/>
              </w:rPr>
            </w:pPr>
            <w:r w:rsidRPr="00F07B9E">
              <w:rPr>
                <w:rFonts w:eastAsia="Times New Roman"/>
                <w:sz w:val="22"/>
                <w:szCs w:val="22"/>
              </w:rPr>
              <w:t xml:space="preserve"> Cassidy BG &amp; Dvorak J 1991 Molecular characterization of a low-molecular-weight glutenin cDNA clone from </w:t>
            </w:r>
            <w:r w:rsidRPr="00F07B9E">
              <w:rPr>
                <w:rFonts w:eastAsia="Times New Roman"/>
                <w:i/>
                <w:sz w:val="22"/>
                <w:szCs w:val="22"/>
              </w:rPr>
              <w:t>Triticum durum</w:t>
            </w:r>
            <w:r w:rsidRPr="00F07B9E">
              <w:rPr>
                <w:rFonts w:eastAsia="Times New Roman"/>
                <w:sz w:val="22"/>
                <w:szCs w:val="22"/>
              </w:rPr>
              <w:t xml:space="preserve">. Theoretical and Applied Genetics 81: 653-660. </w:t>
            </w:r>
          </w:p>
        </w:tc>
      </w:tr>
      <w:tr w:rsidR="00C1392A" w14:paraId="7D8D7067" w14:textId="77777777" w:rsidTr="006F24E9">
        <w:tc>
          <w:tcPr>
            <w:tcW w:w="990" w:type="dxa"/>
          </w:tcPr>
          <w:p w14:paraId="1F7476F3" w14:textId="77777777" w:rsidR="00C1392A" w:rsidRPr="00F07B9E" w:rsidRDefault="00C1392A" w:rsidP="007B1E8C">
            <w:pPr>
              <w:ind w:left="132" w:hanging="100"/>
              <w:rPr>
                <w:sz w:val="22"/>
                <w:szCs w:val="22"/>
              </w:rPr>
            </w:pPr>
            <w:r w:rsidRPr="00F07B9E">
              <w:rPr>
                <w:rFonts w:eastAsia="Times New Roman"/>
                <w:sz w:val="22"/>
                <w:szCs w:val="22"/>
              </w:rPr>
              <w:t>168.</w:t>
            </w:r>
          </w:p>
        </w:tc>
        <w:tc>
          <w:tcPr>
            <w:tcW w:w="8370" w:type="dxa"/>
          </w:tcPr>
          <w:p w14:paraId="5203F9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Cauderon</w:t>
            </w:r>
            <w:proofErr w:type="spellEnd"/>
            <w:r w:rsidRPr="00F07B9E">
              <w:rPr>
                <w:rFonts w:eastAsia="Times New Roman"/>
                <w:sz w:val="22"/>
                <w:szCs w:val="22"/>
              </w:rPr>
              <w:t xml:space="preserve"> Y, </w:t>
            </w:r>
            <w:proofErr w:type="spellStart"/>
            <w:r w:rsidRPr="00F07B9E">
              <w:rPr>
                <w:rFonts w:eastAsia="Times New Roman"/>
                <w:sz w:val="22"/>
                <w:szCs w:val="22"/>
              </w:rPr>
              <w:t>Autran</w:t>
            </w:r>
            <w:proofErr w:type="spellEnd"/>
            <w:r w:rsidRPr="00F07B9E">
              <w:rPr>
                <w:rFonts w:eastAsia="Times New Roman"/>
                <w:sz w:val="22"/>
                <w:szCs w:val="22"/>
              </w:rPr>
              <w:t xml:space="preserve"> JC, </w:t>
            </w:r>
            <w:proofErr w:type="spellStart"/>
            <w:r w:rsidRPr="00F07B9E">
              <w:rPr>
                <w:rFonts w:eastAsia="Times New Roman"/>
                <w:sz w:val="22"/>
                <w:szCs w:val="22"/>
              </w:rPr>
              <w:t>Joudrier</w:t>
            </w:r>
            <w:proofErr w:type="spellEnd"/>
            <w:r w:rsidRPr="00F07B9E">
              <w:rPr>
                <w:rFonts w:eastAsia="Times New Roman"/>
                <w:sz w:val="22"/>
                <w:szCs w:val="22"/>
              </w:rPr>
              <w:t xml:space="preserve"> P &amp; </w:t>
            </w:r>
            <w:proofErr w:type="spellStart"/>
            <w:r w:rsidRPr="00F07B9E">
              <w:rPr>
                <w:rFonts w:eastAsia="Times New Roman"/>
                <w:sz w:val="22"/>
                <w:szCs w:val="22"/>
              </w:rPr>
              <w:t>Kobrehel</w:t>
            </w:r>
            <w:proofErr w:type="spellEnd"/>
            <w:r w:rsidRPr="00F07B9E">
              <w:rPr>
                <w:rFonts w:eastAsia="Times New Roman"/>
                <w:sz w:val="22"/>
                <w:szCs w:val="22"/>
              </w:rPr>
              <w:t xml:space="preserve"> K 1978 Identification de chromosomes d' </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w:t>
            </w:r>
            <w:proofErr w:type="spellStart"/>
            <w:r w:rsidRPr="00F07B9E">
              <w:rPr>
                <w:rFonts w:eastAsia="Times New Roman"/>
                <w:sz w:val="22"/>
                <w:szCs w:val="22"/>
              </w:rPr>
              <w:t>impliques</w:t>
            </w:r>
            <w:proofErr w:type="spellEnd"/>
            <w:r w:rsidRPr="00F07B9E">
              <w:rPr>
                <w:rFonts w:eastAsia="Times New Roman"/>
                <w:sz w:val="22"/>
                <w:szCs w:val="22"/>
              </w:rPr>
              <w:t xml:space="preserve"> dans la </w:t>
            </w:r>
            <w:proofErr w:type="spellStart"/>
            <w:r w:rsidRPr="00F07B9E">
              <w:rPr>
                <w:rFonts w:eastAsia="Times New Roman"/>
                <w:sz w:val="22"/>
                <w:szCs w:val="22"/>
              </w:rPr>
              <w:t>synthese</w:t>
            </w:r>
            <w:proofErr w:type="spellEnd"/>
            <w:r w:rsidRPr="00F07B9E">
              <w:rPr>
                <w:rFonts w:eastAsia="Times New Roman"/>
                <w:sz w:val="22"/>
                <w:szCs w:val="22"/>
              </w:rPr>
              <w:t xml:space="preserve"> des </w:t>
            </w:r>
            <w:proofErr w:type="spellStart"/>
            <w:r w:rsidRPr="00F07B9E">
              <w:rPr>
                <w:rFonts w:eastAsia="Times New Roman"/>
                <w:sz w:val="22"/>
                <w:szCs w:val="22"/>
              </w:rPr>
              <w:t>gliadines</w:t>
            </w:r>
            <w:proofErr w:type="spellEnd"/>
            <w:r w:rsidRPr="00F07B9E">
              <w:rPr>
                <w:rFonts w:eastAsia="Times New Roman"/>
                <w:sz w:val="22"/>
                <w:szCs w:val="22"/>
              </w:rPr>
              <w:t xml:space="preserve">, des beta-amylases et des peroxidases a </w:t>
            </w:r>
            <w:proofErr w:type="spellStart"/>
            <w:r w:rsidRPr="00F07B9E">
              <w:rPr>
                <w:rFonts w:eastAsia="Times New Roman"/>
                <w:sz w:val="22"/>
                <w:szCs w:val="22"/>
              </w:rPr>
              <w:t>l'aide</w:t>
            </w:r>
            <w:proofErr w:type="spellEnd"/>
            <w:r w:rsidRPr="00F07B9E">
              <w:rPr>
                <w:rFonts w:eastAsia="Times New Roman"/>
                <w:sz w:val="22"/>
                <w:szCs w:val="22"/>
              </w:rPr>
              <w:t xml:space="preserve"> de </w:t>
            </w:r>
            <w:proofErr w:type="spellStart"/>
            <w:r w:rsidRPr="00F07B9E">
              <w:rPr>
                <w:rFonts w:eastAsia="Times New Roman"/>
                <w:sz w:val="22"/>
                <w:szCs w:val="22"/>
              </w:rPr>
              <w:t>lignees</w:t>
            </w:r>
            <w:proofErr w:type="spellEnd"/>
            <w:r w:rsidRPr="00F07B9E">
              <w:rPr>
                <w:rFonts w:eastAsia="Times New Roman"/>
                <w:sz w:val="22"/>
                <w:szCs w:val="22"/>
              </w:rPr>
              <w:t xml:space="preserve"> </w:t>
            </w:r>
            <w:proofErr w:type="spellStart"/>
            <w:r w:rsidRPr="00F07B9E">
              <w:rPr>
                <w:rFonts w:eastAsia="Times New Roman"/>
                <w:sz w:val="22"/>
                <w:szCs w:val="22"/>
              </w:rPr>
              <w:t>d'addition</w:t>
            </w:r>
            <w:proofErr w:type="spellEnd"/>
            <w:r w:rsidRPr="00F07B9E">
              <w:rPr>
                <w:rFonts w:eastAsia="Times New Roman"/>
                <w:sz w:val="22"/>
                <w:szCs w:val="22"/>
              </w:rPr>
              <w:t xml:space="preserve"> Ble X </w:t>
            </w:r>
            <w:proofErr w:type="spellStart"/>
            <w:r w:rsidRPr="00F07B9E">
              <w:rPr>
                <w:rFonts w:eastAsia="Times New Roman"/>
                <w:i/>
                <w:sz w:val="22"/>
                <w:szCs w:val="22"/>
              </w:rPr>
              <w:t>Agropyron</w:t>
            </w:r>
            <w:proofErr w:type="spellEnd"/>
            <w:r w:rsidRPr="00F07B9E">
              <w:rPr>
                <w:rFonts w:eastAsia="Times New Roman"/>
                <w:sz w:val="22"/>
                <w:szCs w:val="22"/>
              </w:rPr>
              <w:t xml:space="preserve">. Annales </w:t>
            </w:r>
            <w:proofErr w:type="spellStart"/>
            <w:r w:rsidRPr="00F07B9E">
              <w:rPr>
                <w:rFonts w:eastAsia="Times New Roman"/>
                <w:sz w:val="22"/>
                <w:szCs w:val="22"/>
              </w:rPr>
              <w:t>d'Amelioration</w:t>
            </w:r>
            <w:proofErr w:type="spellEnd"/>
            <w:r w:rsidRPr="00F07B9E">
              <w:rPr>
                <w:rFonts w:eastAsia="Times New Roman"/>
                <w:sz w:val="22"/>
                <w:szCs w:val="22"/>
              </w:rPr>
              <w:t xml:space="preserve"> des </w:t>
            </w:r>
            <w:proofErr w:type="spellStart"/>
            <w:r w:rsidRPr="00F07B9E">
              <w:rPr>
                <w:rFonts w:eastAsia="Times New Roman"/>
                <w:sz w:val="22"/>
                <w:szCs w:val="22"/>
              </w:rPr>
              <w:t>Plantes</w:t>
            </w:r>
            <w:proofErr w:type="spellEnd"/>
            <w:r w:rsidRPr="00F07B9E">
              <w:rPr>
                <w:rFonts w:eastAsia="Times New Roman"/>
                <w:sz w:val="22"/>
                <w:szCs w:val="22"/>
              </w:rPr>
              <w:t xml:space="preserve"> 28: 257-267. </w:t>
            </w:r>
          </w:p>
        </w:tc>
      </w:tr>
      <w:tr w:rsidR="00C1392A" w14:paraId="66EACFCD" w14:textId="77777777" w:rsidTr="006F24E9">
        <w:tc>
          <w:tcPr>
            <w:tcW w:w="990" w:type="dxa"/>
          </w:tcPr>
          <w:p w14:paraId="361E1F79" w14:textId="77777777" w:rsidR="00C1392A" w:rsidRPr="00F07B9E" w:rsidRDefault="00C1392A" w:rsidP="007B1E8C">
            <w:pPr>
              <w:ind w:left="132" w:hanging="100"/>
              <w:rPr>
                <w:sz w:val="22"/>
                <w:szCs w:val="22"/>
              </w:rPr>
            </w:pPr>
            <w:r w:rsidRPr="00F07B9E">
              <w:rPr>
                <w:rFonts w:eastAsia="Times New Roman"/>
                <w:sz w:val="22"/>
                <w:szCs w:val="22"/>
              </w:rPr>
              <w:t>169.</w:t>
            </w:r>
          </w:p>
        </w:tc>
        <w:tc>
          <w:tcPr>
            <w:tcW w:w="8370" w:type="dxa"/>
          </w:tcPr>
          <w:p w14:paraId="3CAA28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Cauderon</w:t>
            </w:r>
            <w:proofErr w:type="spellEnd"/>
            <w:r w:rsidRPr="00F07B9E">
              <w:rPr>
                <w:rFonts w:eastAsia="Times New Roman"/>
                <w:sz w:val="22"/>
                <w:szCs w:val="22"/>
              </w:rPr>
              <w:t xml:space="preserve"> Y, </w:t>
            </w:r>
            <w:proofErr w:type="spellStart"/>
            <w:r w:rsidRPr="00F07B9E">
              <w:rPr>
                <w:rFonts w:eastAsia="Times New Roman"/>
                <w:sz w:val="22"/>
                <w:szCs w:val="22"/>
              </w:rPr>
              <w:t>Saigne</w:t>
            </w:r>
            <w:proofErr w:type="spellEnd"/>
            <w:r w:rsidRPr="00F07B9E">
              <w:rPr>
                <w:rFonts w:eastAsia="Times New Roman"/>
                <w:sz w:val="22"/>
                <w:szCs w:val="22"/>
              </w:rPr>
              <w:t xml:space="preserve"> B &amp; </w:t>
            </w:r>
            <w:proofErr w:type="spellStart"/>
            <w:r w:rsidRPr="00F07B9E">
              <w:rPr>
                <w:rFonts w:eastAsia="Times New Roman"/>
                <w:sz w:val="22"/>
                <w:szCs w:val="22"/>
              </w:rPr>
              <w:t>Dauge</w:t>
            </w:r>
            <w:proofErr w:type="spellEnd"/>
            <w:r w:rsidRPr="00F07B9E">
              <w:rPr>
                <w:rFonts w:eastAsia="Times New Roman"/>
                <w:sz w:val="22"/>
                <w:szCs w:val="22"/>
              </w:rPr>
              <w:t xml:space="preserve"> M 1973 The resistance to wheat rusts of </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and its use in wheat improvement. Proceedings of the 4th International Wheat Genetics Symposium (Sears ER &amp; Sears LMS eds.) University of Missouri, Columbia, USA: 401-407. </w:t>
            </w:r>
          </w:p>
        </w:tc>
      </w:tr>
      <w:tr w:rsidR="00C1392A" w14:paraId="695E50C2" w14:textId="77777777" w:rsidTr="006F24E9">
        <w:tc>
          <w:tcPr>
            <w:tcW w:w="990" w:type="dxa"/>
          </w:tcPr>
          <w:p w14:paraId="5932DB31" w14:textId="77777777" w:rsidR="00C1392A" w:rsidRPr="00F07B9E" w:rsidRDefault="00C1392A" w:rsidP="007B1E8C">
            <w:pPr>
              <w:ind w:left="132" w:hanging="100"/>
              <w:rPr>
                <w:sz w:val="22"/>
                <w:szCs w:val="22"/>
              </w:rPr>
            </w:pPr>
            <w:r w:rsidRPr="00F07B9E">
              <w:rPr>
                <w:rFonts w:eastAsia="Times New Roman"/>
                <w:sz w:val="22"/>
                <w:szCs w:val="22"/>
              </w:rPr>
              <w:t>170.</w:t>
            </w:r>
          </w:p>
        </w:tc>
        <w:tc>
          <w:tcPr>
            <w:tcW w:w="8370" w:type="dxa"/>
          </w:tcPr>
          <w:p w14:paraId="0F0FB9F9" w14:textId="77777777" w:rsidR="00C1392A" w:rsidRPr="00F07B9E" w:rsidRDefault="00C1392A" w:rsidP="00C033B6">
            <w:pPr>
              <w:rPr>
                <w:sz w:val="22"/>
                <w:szCs w:val="22"/>
              </w:rPr>
            </w:pPr>
            <w:r w:rsidRPr="00F07B9E">
              <w:rPr>
                <w:rFonts w:eastAsia="Times New Roman"/>
                <w:sz w:val="22"/>
                <w:szCs w:val="22"/>
              </w:rPr>
              <w:t xml:space="preserve"> Causse M, Fulton TM, Cho YG, Ahn SN, </w:t>
            </w:r>
            <w:proofErr w:type="spellStart"/>
            <w:r w:rsidRPr="00F07B9E">
              <w:rPr>
                <w:rFonts w:eastAsia="Times New Roman"/>
                <w:sz w:val="22"/>
                <w:szCs w:val="22"/>
              </w:rPr>
              <w:t>Chunwongse</w:t>
            </w:r>
            <w:proofErr w:type="spellEnd"/>
            <w:r w:rsidRPr="00F07B9E">
              <w:rPr>
                <w:rFonts w:eastAsia="Times New Roman"/>
                <w:sz w:val="22"/>
                <w:szCs w:val="22"/>
              </w:rPr>
              <w:t xml:space="preserve"> J, Wu K, Xiao J, Yu Z, Ronald PC, Harrington SB, Second GA, </w:t>
            </w:r>
            <w:proofErr w:type="spellStart"/>
            <w:r w:rsidRPr="00F07B9E">
              <w:rPr>
                <w:rFonts w:eastAsia="Times New Roman"/>
                <w:sz w:val="22"/>
                <w:szCs w:val="22"/>
              </w:rPr>
              <w:t>McCouch</w:t>
            </w:r>
            <w:proofErr w:type="spellEnd"/>
            <w:r w:rsidRPr="00F07B9E">
              <w:rPr>
                <w:rFonts w:eastAsia="Times New Roman"/>
                <w:sz w:val="22"/>
                <w:szCs w:val="22"/>
              </w:rPr>
              <w:t xml:space="preserve"> SR &amp; </w:t>
            </w:r>
            <w:proofErr w:type="spellStart"/>
            <w:r w:rsidRPr="00F07B9E">
              <w:rPr>
                <w:rFonts w:eastAsia="Times New Roman"/>
                <w:sz w:val="22"/>
                <w:szCs w:val="22"/>
              </w:rPr>
              <w:t>Tanksley</w:t>
            </w:r>
            <w:proofErr w:type="spellEnd"/>
            <w:r w:rsidRPr="00F07B9E">
              <w:rPr>
                <w:rFonts w:eastAsia="Times New Roman"/>
                <w:sz w:val="22"/>
                <w:szCs w:val="22"/>
              </w:rPr>
              <w:t xml:space="preserve"> SD 1994 Saturated molecular map of the rice genome based on an interspecific backcross population. Genetics 138: 1251-1274. </w:t>
            </w:r>
          </w:p>
        </w:tc>
      </w:tr>
      <w:tr w:rsidR="00C1392A" w14:paraId="3B47B0C0" w14:textId="77777777" w:rsidTr="006F24E9">
        <w:tc>
          <w:tcPr>
            <w:tcW w:w="990" w:type="dxa"/>
          </w:tcPr>
          <w:p w14:paraId="624D115E" w14:textId="77777777" w:rsidR="00C1392A" w:rsidRPr="00F07B9E" w:rsidRDefault="00C1392A" w:rsidP="007B1E8C">
            <w:pPr>
              <w:ind w:left="132" w:hanging="100"/>
              <w:rPr>
                <w:sz w:val="22"/>
                <w:szCs w:val="22"/>
              </w:rPr>
            </w:pPr>
            <w:r w:rsidRPr="00F07B9E">
              <w:rPr>
                <w:rFonts w:eastAsia="Times New Roman"/>
                <w:sz w:val="22"/>
                <w:szCs w:val="22"/>
              </w:rPr>
              <w:t>171.</w:t>
            </w:r>
          </w:p>
        </w:tc>
        <w:tc>
          <w:tcPr>
            <w:tcW w:w="8370" w:type="dxa"/>
          </w:tcPr>
          <w:p w14:paraId="41A03CC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Cebert</w:t>
            </w:r>
            <w:proofErr w:type="spellEnd"/>
            <w:r w:rsidRPr="00F07B9E">
              <w:rPr>
                <w:rFonts w:eastAsia="Times New Roman"/>
                <w:sz w:val="22"/>
                <w:szCs w:val="22"/>
              </w:rPr>
              <w:t xml:space="preserve"> E, Ohm H, Patterson F, Ratcliff R &amp; </w:t>
            </w:r>
            <w:proofErr w:type="spellStart"/>
            <w:r w:rsidRPr="00F07B9E">
              <w:rPr>
                <w:rFonts w:eastAsia="Times New Roman"/>
                <w:sz w:val="22"/>
                <w:szCs w:val="22"/>
              </w:rPr>
              <w:t>Cambron</w:t>
            </w:r>
            <w:proofErr w:type="spellEnd"/>
            <w:r w:rsidRPr="00F07B9E">
              <w:rPr>
                <w:rFonts w:eastAsia="Times New Roman"/>
                <w:sz w:val="22"/>
                <w:szCs w:val="22"/>
              </w:rPr>
              <w:t xml:space="preserve"> S 1996 Genetic analysis of Hessian fly resistance in durum wheat. Agronomy Abstracts 88: 88. </w:t>
            </w:r>
          </w:p>
        </w:tc>
      </w:tr>
      <w:tr w:rsidR="00C1392A" w14:paraId="703A78B3" w14:textId="77777777" w:rsidTr="006F24E9">
        <w:tc>
          <w:tcPr>
            <w:tcW w:w="990" w:type="dxa"/>
          </w:tcPr>
          <w:p w14:paraId="48547A29" w14:textId="77777777" w:rsidR="00C1392A" w:rsidRPr="00F07B9E" w:rsidRDefault="00C1392A" w:rsidP="007B1E8C">
            <w:pPr>
              <w:ind w:left="132" w:hanging="100"/>
              <w:rPr>
                <w:sz w:val="22"/>
                <w:szCs w:val="22"/>
              </w:rPr>
            </w:pPr>
            <w:r w:rsidRPr="00F07B9E">
              <w:rPr>
                <w:rFonts w:eastAsia="Times New Roman"/>
                <w:sz w:val="22"/>
                <w:szCs w:val="22"/>
              </w:rPr>
              <w:t>172.</w:t>
            </w:r>
          </w:p>
        </w:tc>
        <w:tc>
          <w:tcPr>
            <w:tcW w:w="8370" w:type="dxa"/>
          </w:tcPr>
          <w:p w14:paraId="6BDF4A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Ceolini</w:t>
            </w:r>
            <w:proofErr w:type="spellEnd"/>
            <w:r w:rsidRPr="00F07B9E">
              <w:rPr>
                <w:rFonts w:eastAsia="Times New Roman"/>
                <w:sz w:val="22"/>
                <w:szCs w:val="22"/>
              </w:rPr>
              <w:t xml:space="preserve"> C &amp; </w:t>
            </w:r>
            <w:proofErr w:type="spellStart"/>
            <w:r w:rsidRPr="00F07B9E">
              <w:rPr>
                <w:rFonts w:eastAsia="Times New Roman"/>
                <w:sz w:val="22"/>
                <w:szCs w:val="22"/>
              </w:rPr>
              <w:t>Galili</w:t>
            </w:r>
            <w:proofErr w:type="spellEnd"/>
            <w:r w:rsidRPr="00F07B9E">
              <w:rPr>
                <w:rFonts w:eastAsia="Times New Roman"/>
                <w:sz w:val="22"/>
                <w:szCs w:val="22"/>
              </w:rPr>
              <w:t xml:space="preserve"> G 1982 Chromosome arm location and mode of expression of a phosphodiesterase gene from diploid wheat </w:t>
            </w:r>
            <w:r w:rsidRPr="00F07B9E">
              <w:rPr>
                <w:rFonts w:eastAsia="Times New Roman"/>
                <w:i/>
                <w:sz w:val="22"/>
                <w:szCs w:val="22"/>
              </w:rPr>
              <w:t xml:space="preserve">Triticum </w:t>
            </w:r>
            <w:proofErr w:type="spellStart"/>
            <w:r w:rsidRPr="00F07B9E">
              <w:rPr>
                <w:rFonts w:eastAsia="Times New Roman"/>
                <w:i/>
                <w:sz w:val="22"/>
                <w:szCs w:val="22"/>
              </w:rPr>
              <w:t>longissimum</w:t>
            </w:r>
            <w:proofErr w:type="spellEnd"/>
            <w:r w:rsidRPr="00F07B9E">
              <w:rPr>
                <w:rFonts w:eastAsia="Times New Roman"/>
                <w:sz w:val="22"/>
                <w:szCs w:val="22"/>
              </w:rPr>
              <w:t xml:space="preserve">. Cereal Research Communications 10: 151-157. </w:t>
            </w:r>
          </w:p>
        </w:tc>
      </w:tr>
      <w:tr w:rsidR="00C1392A" w14:paraId="68C45251" w14:textId="77777777" w:rsidTr="006F24E9">
        <w:tc>
          <w:tcPr>
            <w:tcW w:w="990" w:type="dxa"/>
          </w:tcPr>
          <w:p w14:paraId="0E3567A3" w14:textId="77777777" w:rsidR="00C1392A" w:rsidRPr="00F07B9E" w:rsidRDefault="00C1392A" w:rsidP="007B1E8C">
            <w:pPr>
              <w:ind w:left="132" w:hanging="100"/>
              <w:rPr>
                <w:sz w:val="22"/>
                <w:szCs w:val="22"/>
              </w:rPr>
            </w:pPr>
            <w:r w:rsidRPr="00F07B9E">
              <w:rPr>
                <w:rFonts w:eastAsia="Times New Roman"/>
                <w:sz w:val="22"/>
                <w:szCs w:val="22"/>
              </w:rPr>
              <w:t>173.</w:t>
            </w:r>
          </w:p>
        </w:tc>
        <w:tc>
          <w:tcPr>
            <w:tcW w:w="8370" w:type="dxa"/>
          </w:tcPr>
          <w:p w14:paraId="31D58E6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Ceoloni</w:t>
            </w:r>
            <w:proofErr w:type="spellEnd"/>
            <w:r w:rsidRPr="00F07B9E">
              <w:rPr>
                <w:rFonts w:eastAsia="Times New Roman"/>
                <w:sz w:val="22"/>
                <w:szCs w:val="22"/>
              </w:rPr>
              <w:t xml:space="preserve"> C 1988 Personal communication. </w:t>
            </w:r>
          </w:p>
        </w:tc>
      </w:tr>
      <w:tr w:rsidR="00C1392A" w14:paraId="101DDA7D" w14:textId="77777777" w:rsidTr="006F24E9">
        <w:tc>
          <w:tcPr>
            <w:tcW w:w="990" w:type="dxa"/>
          </w:tcPr>
          <w:p w14:paraId="4E96CBE9" w14:textId="77777777" w:rsidR="00C1392A" w:rsidRPr="00F07B9E" w:rsidRDefault="00C1392A" w:rsidP="007B1E8C">
            <w:pPr>
              <w:ind w:left="132" w:hanging="100"/>
              <w:rPr>
                <w:sz w:val="22"/>
                <w:szCs w:val="22"/>
              </w:rPr>
            </w:pPr>
            <w:r w:rsidRPr="00F07B9E">
              <w:rPr>
                <w:rFonts w:eastAsia="Times New Roman"/>
                <w:sz w:val="22"/>
                <w:szCs w:val="22"/>
              </w:rPr>
              <w:t>174.</w:t>
            </w:r>
          </w:p>
        </w:tc>
        <w:tc>
          <w:tcPr>
            <w:tcW w:w="8370" w:type="dxa"/>
          </w:tcPr>
          <w:p w14:paraId="0A19855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Ceoloni</w:t>
            </w:r>
            <w:proofErr w:type="spellEnd"/>
            <w:r w:rsidRPr="00F07B9E">
              <w:rPr>
                <w:rFonts w:eastAsia="Times New Roman"/>
                <w:sz w:val="22"/>
                <w:szCs w:val="22"/>
              </w:rPr>
              <w:t xml:space="preserve"> C, Del </w:t>
            </w:r>
            <w:proofErr w:type="spellStart"/>
            <w:r w:rsidRPr="00F07B9E">
              <w:rPr>
                <w:rFonts w:eastAsia="Times New Roman"/>
                <w:sz w:val="22"/>
                <w:szCs w:val="22"/>
              </w:rPr>
              <w:t>Signore</w:t>
            </w:r>
            <w:proofErr w:type="spellEnd"/>
            <w:r w:rsidRPr="00F07B9E">
              <w:rPr>
                <w:rFonts w:eastAsia="Times New Roman"/>
                <w:sz w:val="22"/>
                <w:szCs w:val="22"/>
              </w:rPr>
              <w:t xml:space="preserve"> G, </w:t>
            </w:r>
            <w:proofErr w:type="spellStart"/>
            <w:r w:rsidRPr="00F07B9E">
              <w:rPr>
                <w:rFonts w:eastAsia="Times New Roman"/>
                <w:sz w:val="22"/>
                <w:szCs w:val="22"/>
              </w:rPr>
              <w:t>Pasquini</w:t>
            </w:r>
            <w:proofErr w:type="spellEnd"/>
            <w:r w:rsidRPr="00F07B9E">
              <w:rPr>
                <w:rFonts w:eastAsia="Times New Roman"/>
                <w:sz w:val="22"/>
                <w:szCs w:val="22"/>
              </w:rPr>
              <w:t xml:space="preserve"> M &amp; Testa A 1988 Transfer of mildew resistance from </w:t>
            </w:r>
            <w:r w:rsidRPr="00F07B9E">
              <w:rPr>
                <w:rFonts w:eastAsia="Times New Roman"/>
                <w:i/>
                <w:sz w:val="22"/>
                <w:szCs w:val="22"/>
              </w:rPr>
              <w:t xml:space="preserve">Triticum </w:t>
            </w:r>
            <w:proofErr w:type="spellStart"/>
            <w:r w:rsidRPr="00F07B9E">
              <w:rPr>
                <w:rFonts w:eastAsia="Times New Roman"/>
                <w:i/>
                <w:sz w:val="22"/>
                <w:szCs w:val="22"/>
              </w:rPr>
              <w:t>longissimum</w:t>
            </w:r>
            <w:proofErr w:type="spellEnd"/>
            <w:r w:rsidRPr="00F07B9E">
              <w:rPr>
                <w:rFonts w:eastAsia="Times New Roman"/>
                <w:sz w:val="22"/>
                <w:szCs w:val="22"/>
              </w:rPr>
              <w:t xml:space="preserve"> into wheat by </w:t>
            </w:r>
            <w:r w:rsidRPr="00F07B9E">
              <w:rPr>
                <w:rFonts w:eastAsia="Times New Roman"/>
                <w:i/>
                <w:sz w:val="22"/>
                <w:szCs w:val="22"/>
              </w:rPr>
              <w:t>ph1</w:t>
            </w:r>
            <w:r w:rsidRPr="00F07B9E">
              <w:rPr>
                <w:rFonts w:eastAsia="Times New Roman"/>
                <w:sz w:val="22"/>
                <w:szCs w:val="22"/>
              </w:rPr>
              <w:t xml:space="preserve"> induced homoeologous recombination. Proceedings of the 7th International Wheat Genetics Symposium IPSR, Cambridge, UK (Miller TE &amp; Koebner RMD eds.): 221-226. </w:t>
            </w:r>
          </w:p>
        </w:tc>
      </w:tr>
      <w:tr w:rsidR="00C1392A" w14:paraId="16449329" w14:textId="77777777" w:rsidTr="006F24E9">
        <w:tc>
          <w:tcPr>
            <w:tcW w:w="990" w:type="dxa"/>
          </w:tcPr>
          <w:p w14:paraId="6453AC7F" w14:textId="77777777" w:rsidR="00C1392A" w:rsidRPr="00F07B9E" w:rsidRDefault="00C1392A" w:rsidP="007B1E8C">
            <w:pPr>
              <w:ind w:left="132" w:hanging="100"/>
              <w:rPr>
                <w:sz w:val="22"/>
                <w:szCs w:val="22"/>
              </w:rPr>
            </w:pPr>
            <w:r w:rsidRPr="00F07B9E">
              <w:rPr>
                <w:rFonts w:eastAsia="Times New Roman"/>
                <w:sz w:val="22"/>
                <w:szCs w:val="22"/>
              </w:rPr>
              <w:t>175.</w:t>
            </w:r>
          </w:p>
        </w:tc>
        <w:tc>
          <w:tcPr>
            <w:tcW w:w="8370" w:type="dxa"/>
          </w:tcPr>
          <w:p w14:paraId="790D8217" w14:textId="77777777" w:rsidR="00C1392A" w:rsidRPr="00F07B9E" w:rsidRDefault="00C1392A" w:rsidP="00C033B6">
            <w:pPr>
              <w:rPr>
                <w:sz w:val="22"/>
                <w:szCs w:val="22"/>
              </w:rPr>
            </w:pPr>
            <w:r w:rsidRPr="00F07B9E">
              <w:rPr>
                <w:rFonts w:eastAsia="Times New Roman"/>
                <w:sz w:val="22"/>
                <w:szCs w:val="22"/>
              </w:rPr>
              <w:t xml:space="preserve"> Chandler P 1995 Personal communication. </w:t>
            </w:r>
          </w:p>
        </w:tc>
      </w:tr>
      <w:tr w:rsidR="00C1392A" w14:paraId="7C231DA7" w14:textId="77777777" w:rsidTr="006F24E9">
        <w:tc>
          <w:tcPr>
            <w:tcW w:w="990" w:type="dxa"/>
          </w:tcPr>
          <w:p w14:paraId="5FCE4776" w14:textId="77777777" w:rsidR="00C1392A" w:rsidRPr="00F07B9E" w:rsidRDefault="00C1392A" w:rsidP="007B1E8C">
            <w:pPr>
              <w:ind w:left="132" w:hanging="100"/>
              <w:rPr>
                <w:sz w:val="22"/>
                <w:szCs w:val="22"/>
              </w:rPr>
            </w:pPr>
            <w:r w:rsidRPr="00F07B9E">
              <w:rPr>
                <w:rFonts w:eastAsia="Times New Roman"/>
                <w:sz w:val="22"/>
                <w:szCs w:val="22"/>
              </w:rPr>
              <w:lastRenderedPageBreak/>
              <w:t>176.</w:t>
            </w:r>
          </w:p>
        </w:tc>
        <w:tc>
          <w:tcPr>
            <w:tcW w:w="8370" w:type="dxa"/>
          </w:tcPr>
          <w:p w14:paraId="07986338" w14:textId="77777777" w:rsidR="00C1392A" w:rsidRPr="00F07B9E" w:rsidRDefault="00C1392A" w:rsidP="00C033B6">
            <w:pPr>
              <w:rPr>
                <w:sz w:val="22"/>
                <w:szCs w:val="22"/>
              </w:rPr>
            </w:pPr>
            <w:r w:rsidRPr="00F07B9E">
              <w:rPr>
                <w:rFonts w:eastAsia="Times New Roman"/>
                <w:sz w:val="22"/>
                <w:szCs w:val="22"/>
              </w:rPr>
              <w:t xml:space="preserve"> Chandler PM, </w:t>
            </w:r>
            <w:proofErr w:type="spellStart"/>
            <w:r w:rsidRPr="00F07B9E">
              <w:rPr>
                <w:rFonts w:eastAsia="Times New Roman"/>
                <w:sz w:val="22"/>
                <w:szCs w:val="22"/>
              </w:rPr>
              <w:t>Zwar</w:t>
            </w:r>
            <w:proofErr w:type="spellEnd"/>
            <w:r w:rsidRPr="00F07B9E">
              <w:rPr>
                <w:rFonts w:eastAsia="Times New Roman"/>
                <w:sz w:val="22"/>
                <w:szCs w:val="22"/>
              </w:rPr>
              <w:t xml:space="preserve"> JA, Jacobsen JV, Higgins TJV &amp; Inglis AS 1984 The effects of gibberellic acid and abscisic acid on a-amylase mRNA levels in barley aleurone layers studied using an a-amylase cDNA clone. Plant Molecular Biology 3: 407-418. </w:t>
            </w:r>
          </w:p>
        </w:tc>
      </w:tr>
      <w:tr w:rsidR="00C1392A" w14:paraId="428C9DDA" w14:textId="77777777" w:rsidTr="006F24E9">
        <w:tc>
          <w:tcPr>
            <w:tcW w:w="990" w:type="dxa"/>
          </w:tcPr>
          <w:p w14:paraId="6A35865A" w14:textId="77777777" w:rsidR="00C1392A" w:rsidRPr="00F07B9E" w:rsidRDefault="00C1392A" w:rsidP="007B1E8C">
            <w:pPr>
              <w:ind w:left="132" w:hanging="100"/>
              <w:rPr>
                <w:sz w:val="22"/>
                <w:szCs w:val="22"/>
              </w:rPr>
            </w:pPr>
            <w:r w:rsidRPr="00F07B9E">
              <w:rPr>
                <w:rFonts w:eastAsia="Times New Roman"/>
                <w:sz w:val="22"/>
                <w:szCs w:val="22"/>
              </w:rPr>
              <w:t>177.</w:t>
            </w:r>
          </w:p>
        </w:tc>
        <w:tc>
          <w:tcPr>
            <w:tcW w:w="8370" w:type="dxa"/>
          </w:tcPr>
          <w:p w14:paraId="2270201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Chantachume</w:t>
            </w:r>
            <w:proofErr w:type="spellEnd"/>
            <w:r w:rsidRPr="00F07B9E">
              <w:rPr>
                <w:rFonts w:eastAsia="Times New Roman"/>
                <w:sz w:val="22"/>
                <w:szCs w:val="22"/>
              </w:rPr>
              <w:t xml:space="preserve"> Y, Rathjen AJ, Paul JG &amp; Shepherd KW 1993 Genetic studies on boron tolerance of wheat. Focussed Plant Improvement: Towards Responsible and Sustainable Agriculture. Proceedings of the 10th Australian Plant Breeding Conference (Imrie BC &amp; Hacker JB eds): Volume 2.: 74-75. </w:t>
            </w:r>
          </w:p>
        </w:tc>
      </w:tr>
      <w:tr w:rsidR="00C1392A" w14:paraId="0470B957" w14:textId="77777777" w:rsidTr="006F24E9">
        <w:tc>
          <w:tcPr>
            <w:tcW w:w="990" w:type="dxa"/>
          </w:tcPr>
          <w:p w14:paraId="27907935" w14:textId="77777777" w:rsidR="00C1392A" w:rsidRPr="00F07B9E" w:rsidRDefault="00C1392A" w:rsidP="007B1E8C">
            <w:pPr>
              <w:ind w:left="132" w:hanging="100"/>
              <w:rPr>
                <w:sz w:val="22"/>
                <w:szCs w:val="22"/>
              </w:rPr>
            </w:pPr>
            <w:r w:rsidRPr="00F07B9E">
              <w:rPr>
                <w:rFonts w:eastAsia="Times New Roman"/>
                <w:sz w:val="22"/>
                <w:szCs w:val="22"/>
              </w:rPr>
              <w:t>178.</w:t>
            </w:r>
          </w:p>
        </w:tc>
        <w:tc>
          <w:tcPr>
            <w:tcW w:w="8370" w:type="dxa"/>
          </w:tcPr>
          <w:p w14:paraId="6C86A4E4" w14:textId="77777777" w:rsidR="00C1392A" w:rsidRPr="00F07B9E" w:rsidRDefault="00C1392A" w:rsidP="00C033B6">
            <w:pPr>
              <w:rPr>
                <w:sz w:val="22"/>
                <w:szCs w:val="22"/>
              </w:rPr>
            </w:pPr>
            <w:r w:rsidRPr="00F07B9E">
              <w:rPr>
                <w:rFonts w:eastAsia="Times New Roman"/>
                <w:sz w:val="22"/>
                <w:szCs w:val="22"/>
              </w:rPr>
              <w:t xml:space="preserve"> Chao S, Raines CA, Longstaff M, Sharp PJ, Gale MD &amp; Dyer TA 1989 Chromosomal location and copy number in wheat and some of its close relatives of genes for enzymes involved in photosynthesis. Molecular and General Genetics 218: 423-430. </w:t>
            </w:r>
          </w:p>
        </w:tc>
      </w:tr>
      <w:tr w:rsidR="00C1392A" w14:paraId="48D5D163" w14:textId="77777777" w:rsidTr="006F24E9">
        <w:tc>
          <w:tcPr>
            <w:tcW w:w="990" w:type="dxa"/>
          </w:tcPr>
          <w:p w14:paraId="7382F17B" w14:textId="77777777" w:rsidR="00C1392A" w:rsidRPr="00F07B9E" w:rsidRDefault="00C1392A" w:rsidP="007B1E8C">
            <w:pPr>
              <w:ind w:left="132" w:hanging="100"/>
              <w:rPr>
                <w:sz w:val="22"/>
                <w:szCs w:val="22"/>
              </w:rPr>
            </w:pPr>
            <w:r w:rsidRPr="00F07B9E">
              <w:rPr>
                <w:rFonts w:eastAsia="Times New Roman"/>
                <w:sz w:val="22"/>
                <w:szCs w:val="22"/>
              </w:rPr>
              <w:t>179.</w:t>
            </w:r>
          </w:p>
        </w:tc>
        <w:tc>
          <w:tcPr>
            <w:tcW w:w="8370" w:type="dxa"/>
          </w:tcPr>
          <w:p w14:paraId="0176E257" w14:textId="77777777" w:rsidR="00C1392A" w:rsidRPr="00F07B9E" w:rsidRDefault="00C1392A" w:rsidP="00C033B6">
            <w:pPr>
              <w:rPr>
                <w:sz w:val="22"/>
                <w:szCs w:val="22"/>
              </w:rPr>
            </w:pPr>
            <w:r w:rsidRPr="00F07B9E">
              <w:rPr>
                <w:rFonts w:eastAsia="Times New Roman"/>
                <w:sz w:val="22"/>
                <w:szCs w:val="22"/>
              </w:rPr>
              <w:t xml:space="preserve"> Chao S, Sharp PJ &amp; Gale MD 1988 A linkage map of wheat group 7 chromosomes using RFLP markers. Proceedings of the 7th International Wheat Genetics Symposium IPSR, Cambridge, UK (Miller TE &amp; Koebner RMD eds.): 493-498. </w:t>
            </w:r>
          </w:p>
        </w:tc>
      </w:tr>
      <w:tr w:rsidR="00C1392A" w14:paraId="1BC1D3D1" w14:textId="77777777" w:rsidTr="006F24E9">
        <w:tc>
          <w:tcPr>
            <w:tcW w:w="990" w:type="dxa"/>
          </w:tcPr>
          <w:p w14:paraId="4DCE9C21" w14:textId="77777777" w:rsidR="00C1392A" w:rsidRPr="00F07B9E" w:rsidRDefault="00C1392A" w:rsidP="007B1E8C">
            <w:pPr>
              <w:ind w:left="132" w:hanging="100"/>
              <w:rPr>
                <w:sz w:val="22"/>
                <w:szCs w:val="22"/>
              </w:rPr>
            </w:pPr>
            <w:r w:rsidRPr="00F07B9E">
              <w:rPr>
                <w:rFonts w:eastAsia="Times New Roman"/>
                <w:sz w:val="22"/>
                <w:szCs w:val="22"/>
              </w:rPr>
              <w:t>180.</w:t>
            </w:r>
          </w:p>
        </w:tc>
        <w:tc>
          <w:tcPr>
            <w:tcW w:w="8370" w:type="dxa"/>
          </w:tcPr>
          <w:p w14:paraId="0A488924" w14:textId="77777777" w:rsidR="00C1392A" w:rsidRPr="00F07B9E" w:rsidRDefault="00C1392A" w:rsidP="00C033B6">
            <w:pPr>
              <w:rPr>
                <w:sz w:val="22"/>
                <w:szCs w:val="22"/>
              </w:rPr>
            </w:pPr>
            <w:r w:rsidRPr="00F07B9E">
              <w:rPr>
                <w:rFonts w:eastAsia="Times New Roman"/>
                <w:sz w:val="22"/>
                <w:szCs w:val="22"/>
              </w:rPr>
              <w:t xml:space="preserve"> Chao S, Sharp PJ, Worland AJ, Koebner RMD &amp; Gale MD 1989 RFLP-based genetic maps of wheat homoeologous group 7 chromosomes. Theoretical and Applied Genetics 78: 495-504. </w:t>
            </w:r>
          </w:p>
        </w:tc>
      </w:tr>
      <w:tr w:rsidR="00C1392A" w14:paraId="6D56C516" w14:textId="77777777" w:rsidTr="006F24E9">
        <w:tc>
          <w:tcPr>
            <w:tcW w:w="990" w:type="dxa"/>
          </w:tcPr>
          <w:p w14:paraId="75E7B311" w14:textId="77777777" w:rsidR="00C1392A" w:rsidRPr="00F07B9E" w:rsidRDefault="00C1392A" w:rsidP="007B1E8C">
            <w:pPr>
              <w:ind w:left="132" w:hanging="100"/>
              <w:rPr>
                <w:sz w:val="22"/>
                <w:szCs w:val="22"/>
              </w:rPr>
            </w:pPr>
            <w:r w:rsidRPr="00F07B9E">
              <w:rPr>
                <w:rFonts w:eastAsia="Times New Roman"/>
                <w:sz w:val="22"/>
                <w:szCs w:val="22"/>
              </w:rPr>
              <w:t>181.</w:t>
            </w:r>
          </w:p>
        </w:tc>
        <w:tc>
          <w:tcPr>
            <w:tcW w:w="8370" w:type="dxa"/>
          </w:tcPr>
          <w:p w14:paraId="54CD9194" w14:textId="77777777" w:rsidR="00C1392A" w:rsidRPr="00F07B9E" w:rsidRDefault="00C1392A" w:rsidP="00C033B6">
            <w:pPr>
              <w:rPr>
                <w:sz w:val="22"/>
                <w:szCs w:val="22"/>
              </w:rPr>
            </w:pPr>
            <w:r w:rsidRPr="00F07B9E">
              <w:rPr>
                <w:rFonts w:eastAsia="Times New Roman"/>
                <w:sz w:val="22"/>
                <w:szCs w:val="22"/>
              </w:rPr>
              <w:t xml:space="preserve"> Chen XM &amp; Line RF 1992 Identification of stripe rust resistance genes in wheat genotypes used to differentiate North American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Phytopathology 82: 1428-1434. </w:t>
            </w:r>
          </w:p>
        </w:tc>
      </w:tr>
      <w:tr w:rsidR="00C1392A" w14:paraId="2B5386FB" w14:textId="77777777" w:rsidTr="006F24E9">
        <w:tc>
          <w:tcPr>
            <w:tcW w:w="990" w:type="dxa"/>
          </w:tcPr>
          <w:p w14:paraId="34D3D388" w14:textId="77777777" w:rsidR="00C1392A" w:rsidRPr="00F07B9E" w:rsidRDefault="00C1392A" w:rsidP="007B1E8C">
            <w:pPr>
              <w:ind w:left="132" w:hanging="100"/>
              <w:rPr>
                <w:sz w:val="22"/>
                <w:szCs w:val="22"/>
              </w:rPr>
            </w:pPr>
            <w:r w:rsidRPr="00F07B9E">
              <w:rPr>
                <w:rFonts w:eastAsia="Times New Roman"/>
                <w:sz w:val="22"/>
                <w:szCs w:val="22"/>
              </w:rPr>
              <w:t>182.</w:t>
            </w:r>
          </w:p>
        </w:tc>
        <w:tc>
          <w:tcPr>
            <w:tcW w:w="8370" w:type="dxa"/>
          </w:tcPr>
          <w:p w14:paraId="3D66C9AB" w14:textId="77777777" w:rsidR="00C1392A" w:rsidRPr="00F07B9E" w:rsidRDefault="00C1392A" w:rsidP="00C033B6">
            <w:pPr>
              <w:rPr>
                <w:sz w:val="22"/>
                <w:szCs w:val="22"/>
              </w:rPr>
            </w:pPr>
            <w:r w:rsidRPr="00F07B9E">
              <w:rPr>
                <w:rFonts w:eastAsia="Times New Roman"/>
                <w:sz w:val="22"/>
                <w:szCs w:val="22"/>
              </w:rPr>
              <w:t xml:space="preserve"> Chen XM &amp; Line RF 1993 Inheritance of stripe rust resistance in wheat cultivars postulated to have resistance genes at </w:t>
            </w:r>
            <w:r w:rsidRPr="00F07B9E">
              <w:rPr>
                <w:rFonts w:eastAsia="Times New Roman"/>
                <w:i/>
                <w:sz w:val="22"/>
                <w:szCs w:val="22"/>
              </w:rPr>
              <w:t>Yr3</w:t>
            </w:r>
            <w:r w:rsidRPr="00F07B9E">
              <w:rPr>
                <w:rFonts w:eastAsia="Times New Roman"/>
                <w:sz w:val="22"/>
                <w:szCs w:val="22"/>
              </w:rPr>
              <w:t xml:space="preserve"> and </w:t>
            </w:r>
            <w:r w:rsidRPr="00F07B9E">
              <w:rPr>
                <w:rFonts w:eastAsia="Times New Roman"/>
                <w:i/>
                <w:sz w:val="22"/>
                <w:szCs w:val="22"/>
              </w:rPr>
              <w:t>Yr4</w:t>
            </w:r>
            <w:r w:rsidRPr="00F07B9E">
              <w:rPr>
                <w:rFonts w:eastAsia="Times New Roman"/>
                <w:sz w:val="22"/>
                <w:szCs w:val="22"/>
              </w:rPr>
              <w:t xml:space="preserve"> loci. Phytopathology 83: 382-388. </w:t>
            </w:r>
          </w:p>
        </w:tc>
      </w:tr>
      <w:tr w:rsidR="00C1392A" w14:paraId="77A66C19" w14:textId="77777777" w:rsidTr="006F24E9">
        <w:tc>
          <w:tcPr>
            <w:tcW w:w="990" w:type="dxa"/>
          </w:tcPr>
          <w:p w14:paraId="3E6E0734" w14:textId="77777777" w:rsidR="00C1392A" w:rsidRPr="00F07B9E" w:rsidRDefault="00C1392A" w:rsidP="007B1E8C">
            <w:pPr>
              <w:ind w:left="132" w:hanging="100"/>
              <w:rPr>
                <w:sz w:val="22"/>
                <w:szCs w:val="22"/>
              </w:rPr>
            </w:pPr>
            <w:r w:rsidRPr="00F07B9E">
              <w:rPr>
                <w:rFonts w:eastAsia="Times New Roman"/>
                <w:sz w:val="22"/>
                <w:szCs w:val="22"/>
              </w:rPr>
              <w:t>183.</w:t>
            </w:r>
          </w:p>
        </w:tc>
        <w:tc>
          <w:tcPr>
            <w:tcW w:w="8370" w:type="dxa"/>
          </w:tcPr>
          <w:p w14:paraId="1E171C53" w14:textId="77777777" w:rsidR="00C1392A" w:rsidRPr="00F07B9E" w:rsidRDefault="00C1392A" w:rsidP="00C033B6">
            <w:pPr>
              <w:rPr>
                <w:sz w:val="22"/>
                <w:szCs w:val="22"/>
              </w:rPr>
            </w:pPr>
            <w:r w:rsidRPr="00F07B9E">
              <w:rPr>
                <w:rFonts w:eastAsia="Times New Roman"/>
                <w:sz w:val="22"/>
                <w:szCs w:val="22"/>
              </w:rPr>
              <w:t xml:space="preserve"> Chen XM, Jones SS &amp; Line RF 1995 Chromosomal location of genes for stripe rust resistance in spring wheat cultivars </w:t>
            </w:r>
            <w:proofErr w:type="spellStart"/>
            <w:r w:rsidRPr="00F07B9E">
              <w:rPr>
                <w:rFonts w:eastAsia="Times New Roman"/>
                <w:sz w:val="22"/>
                <w:szCs w:val="22"/>
              </w:rPr>
              <w:t>Compair</w:t>
            </w:r>
            <w:proofErr w:type="spellEnd"/>
            <w:r w:rsidRPr="00F07B9E">
              <w:rPr>
                <w:rFonts w:eastAsia="Times New Roman"/>
                <w:sz w:val="22"/>
                <w:szCs w:val="22"/>
              </w:rPr>
              <w:t xml:space="preserve">, Fielder, Lee and Lemhi and interactions of aneuploid wheats with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Phytopathology 85: 375-381. </w:t>
            </w:r>
          </w:p>
        </w:tc>
      </w:tr>
      <w:tr w:rsidR="00C1392A" w14:paraId="2DA25E8A" w14:textId="77777777" w:rsidTr="006F24E9">
        <w:tc>
          <w:tcPr>
            <w:tcW w:w="990" w:type="dxa"/>
          </w:tcPr>
          <w:p w14:paraId="468DF404" w14:textId="77777777" w:rsidR="00C1392A" w:rsidRPr="00F07B9E" w:rsidRDefault="00C1392A" w:rsidP="007B1E8C">
            <w:pPr>
              <w:ind w:left="132" w:hanging="100"/>
              <w:rPr>
                <w:sz w:val="22"/>
                <w:szCs w:val="22"/>
              </w:rPr>
            </w:pPr>
            <w:r w:rsidRPr="00F07B9E">
              <w:rPr>
                <w:rFonts w:eastAsia="Times New Roman"/>
                <w:sz w:val="22"/>
                <w:szCs w:val="22"/>
              </w:rPr>
              <w:t>184.</w:t>
            </w:r>
          </w:p>
        </w:tc>
        <w:tc>
          <w:tcPr>
            <w:tcW w:w="8370" w:type="dxa"/>
          </w:tcPr>
          <w:p w14:paraId="4ED71DE3" w14:textId="77777777" w:rsidR="00C1392A" w:rsidRPr="00F07B9E" w:rsidRDefault="00C1392A" w:rsidP="00C033B6">
            <w:pPr>
              <w:rPr>
                <w:sz w:val="22"/>
                <w:szCs w:val="22"/>
              </w:rPr>
            </w:pPr>
            <w:r w:rsidRPr="00F07B9E">
              <w:rPr>
                <w:rFonts w:eastAsia="Times New Roman"/>
                <w:sz w:val="22"/>
                <w:szCs w:val="22"/>
              </w:rPr>
              <w:t xml:space="preserve"> Chen XM, Jones SS &amp; Line RF 1996 Chromosomal location of genes for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seven wheat cultivars with resistance genes at the </w:t>
            </w:r>
            <w:r w:rsidRPr="00F07B9E">
              <w:rPr>
                <w:rFonts w:eastAsia="Times New Roman"/>
                <w:i/>
                <w:sz w:val="22"/>
                <w:szCs w:val="22"/>
              </w:rPr>
              <w:t>Yr3</w:t>
            </w:r>
            <w:r w:rsidRPr="00F07B9E">
              <w:rPr>
                <w:rFonts w:eastAsia="Times New Roman"/>
                <w:sz w:val="22"/>
                <w:szCs w:val="22"/>
              </w:rPr>
              <w:t xml:space="preserve"> and </w:t>
            </w:r>
            <w:r w:rsidRPr="00F07B9E">
              <w:rPr>
                <w:rFonts w:eastAsia="Times New Roman"/>
                <w:i/>
                <w:sz w:val="22"/>
                <w:szCs w:val="22"/>
              </w:rPr>
              <w:t>Yr4</w:t>
            </w:r>
            <w:r w:rsidRPr="00F07B9E">
              <w:rPr>
                <w:rFonts w:eastAsia="Times New Roman"/>
                <w:sz w:val="22"/>
                <w:szCs w:val="22"/>
              </w:rPr>
              <w:t xml:space="preserve"> loci. Phytopathology 86: 1228-1233. </w:t>
            </w:r>
          </w:p>
        </w:tc>
      </w:tr>
      <w:tr w:rsidR="00C1392A" w14:paraId="66778866" w14:textId="77777777" w:rsidTr="006F24E9">
        <w:tc>
          <w:tcPr>
            <w:tcW w:w="990" w:type="dxa"/>
          </w:tcPr>
          <w:p w14:paraId="49119C24" w14:textId="77777777" w:rsidR="00C1392A" w:rsidRPr="00F07B9E" w:rsidRDefault="00C1392A" w:rsidP="007B1E8C">
            <w:pPr>
              <w:ind w:left="132" w:hanging="100"/>
              <w:rPr>
                <w:sz w:val="22"/>
                <w:szCs w:val="22"/>
              </w:rPr>
            </w:pPr>
            <w:r w:rsidRPr="00F07B9E">
              <w:rPr>
                <w:rFonts w:eastAsia="Times New Roman"/>
                <w:sz w:val="22"/>
                <w:szCs w:val="22"/>
              </w:rPr>
              <w:t>185.</w:t>
            </w:r>
          </w:p>
        </w:tc>
        <w:tc>
          <w:tcPr>
            <w:tcW w:w="8370" w:type="dxa"/>
          </w:tcPr>
          <w:p w14:paraId="439FD9E9" w14:textId="77777777" w:rsidR="00C1392A" w:rsidRPr="00F07B9E" w:rsidRDefault="00C1392A" w:rsidP="00C033B6">
            <w:pPr>
              <w:rPr>
                <w:sz w:val="22"/>
                <w:szCs w:val="22"/>
              </w:rPr>
            </w:pPr>
            <w:r w:rsidRPr="00F07B9E">
              <w:rPr>
                <w:rFonts w:eastAsia="Times New Roman"/>
                <w:sz w:val="22"/>
                <w:szCs w:val="22"/>
              </w:rPr>
              <w:t xml:space="preserve"> Chen XM, Line RF &amp; Jones SS 1994 Chromosomal location of genes for resistance to </w:t>
            </w:r>
            <w:r w:rsidRPr="00F07B9E">
              <w:rPr>
                <w:rFonts w:eastAsia="Times New Roman"/>
                <w:i/>
                <w:sz w:val="22"/>
                <w:szCs w:val="22"/>
              </w:rPr>
              <w:t xml:space="preserve">Puccinia </w:t>
            </w:r>
            <w:proofErr w:type="spellStart"/>
            <w:r w:rsidRPr="00F07B9E">
              <w:rPr>
                <w:rFonts w:eastAsia="Times New Roman"/>
                <w:i/>
                <w:sz w:val="22"/>
                <w:szCs w:val="22"/>
              </w:rPr>
              <w:t>sriiformis</w:t>
            </w:r>
            <w:proofErr w:type="spellEnd"/>
            <w:r w:rsidRPr="00F07B9E">
              <w:rPr>
                <w:rFonts w:eastAsia="Times New Roman"/>
                <w:sz w:val="22"/>
                <w:szCs w:val="22"/>
              </w:rPr>
              <w:t xml:space="preserve"> in wheat cultivars </w:t>
            </w:r>
            <w:proofErr w:type="spellStart"/>
            <w:r w:rsidRPr="00F07B9E">
              <w:rPr>
                <w:rFonts w:eastAsia="Times New Roman"/>
                <w:sz w:val="22"/>
                <w:szCs w:val="22"/>
              </w:rPr>
              <w:t>Druchamp</w:t>
            </w:r>
            <w:proofErr w:type="spellEnd"/>
            <w:r w:rsidRPr="00F07B9E">
              <w:rPr>
                <w:rFonts w:eastAsia="Times New Roman"/>
                <w:sz w:val="22"/>
                <w:szCs w:val="22"/>
              </w:rPr>
              <w:t xml:space="preserve">, Stephens, and Yamhill. Phytopathology 84: 1116. </w:t>
            </w:r>
          </w:p>
        </w:tc>
      </w:tr>
      <w:tr w:rsidR="00C1392A" w14:paraId="27A8ACCB" w14:textId="77777777" w:rsidTr="006F24E9">
        <w:tc>
          <w:tcPr>
            <w:tcW w:w="990" w:type="dxa"/>
          </w:tcPr>
          <w:p w14:paraId="12B89935" w14:textId="77777777" w:rsidR="00C1392A" w:rsidRPr="00F07B9E" w:rsidRDefault="00C1392A" w:rsidP="007B1E8C">
            <w:pPr>
              <w:ind w:left="132" w:hanging="100"/>
              <w:rPr>
                <w:sz w:val="22"/>
                <w:szCs w:val="22"/>
              </w:rPr>
            </w:pPr>
            <w:r w:rsidRPr="00F07B9E">
              <w:rPr>
                <w:rFonts w:eastAsia="Times New Roman"/>
                <w:sz w:val="22"/>
                <w:szCs w:val="22"/>
              </w:rPr>
              <w:t>186.</w:t>
            </w:r>
          </w:p>
        </w:tc>
        <w:tc>
          <w:tcPr>
            <w:tcW w:w="8370" w:type="dxa"/>
          </w:tcPr>
          <w:p w14:paraId="4EDA4C29" w14:textId="77777777" w:rsidR="00C1392A" w:rsidRPr="00F07B9E" w:rsidRDefault="00C1392A" w:rsidP="00C033B6">
            <w:pPr>
              <w:rPr>
                <w:sz w:val="22"/>
                <w:szCs w:val="22"/>
              </w:rPr>
            </w:pPr>
            <w:r w:rsidRPr="00F07B9E">
              <w:rPr>
                <w:rFonts w:eastAsia="Times New Roman"/>
                <w:sz w:val="22"/>
                <w:szCs w:val="22"/>
              </w:rPr>
              <w:t xml:space="preserve"> Chen XM, Line RF &amp; Jones SS 1995 Chromosomal location of genes for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winter wheat cultivars </w:t>
            </w:r>
            <w:proofErr w:type="spellStart"/>
            <w:r w:rsidRPr="00F07B9E">
              <w:rPr>
                <w:rFonts w:eastAsia="Times New Roman"/>
                <w:sz w:val="22"/>
                <w:szCs w:val="22"/>
              </w:rPr>
              <w:t>Heines</w:t>
            </w:r>
            <w:proofErr w:type="spellEnd"/>
            <w:r w:rsidRPr="00F07B9E">
              <w:rPr>
                <w:rFonts w:eastAsia="Times New Roman"/>
                <w:sz w:val="22"/>
                <w:szCs w:val="22"/>
              </w:rPr>
              <w:t xml:space="preserve"> VII, Clement, Moro, Tyee, Tres and Daws. Phytopathology 85: 1362-1367. </w:t>
            </w:r>
          </w:p>
        </w:tc>
      </w:tr>
      <w:tr w:rsidR="00C1392A" w14:paraId="4926A223" w14:textId="77777777" w:rsidTr="006F24E9">
        <w:tc>
          <w:tcPr>
            <w:tcW w:w="990" w:type="dxa"/>
          </w:tcPr>
          <w:p w14:paraId="0CF9B0CE" w14:textId="77777777" w:rsidR="00C1392A" w:rsidRPr="00F07B9E" w:rsidRDefault="00C1392A" w:rsidP="007B1E8C">
            <w:pPr>
              <w:ind w:left="132" w:hanging="100"/>
              <w:rPr>
                <w:sz w:val="22"/>
                <w:szCs w:val="22"/>
              </w:rPr>
            </w:pPr>
            <w:r w:rsidRPr="00F07B9E">
              <w:rPr>
                <w:rFonts w:eastAsia="Times New Roman"/>
                <w:sz w:val="22"/>
                <w:szCs w:val="22"/>
              </w:rPr>
              <w:t>187.</w:t>
            </w:r>
          </w:p>
        </w:tc>
        <w:tc>
          <w:tcPr>
            <w:tcW w:w="8370" w:type="dxa"/>
          </w:tcPr>
          <w:p w14:paraId="62008622" w14:textId="77777777" w:rsidR="00C1392A" w:rsidRPr="00F07B9E" w:rsidRDefault="00C1392A" w:rsidP="00C033B6">
            <w:pPr>
              <w:rPr>
                <w:sz w:val="22"/>
                <w:szCs w:val="22"/>
              </w:rPr>
            </w:pPr>
            <w:r w:rsidRPr="00F07B9E">
              <w:rPr>
                <w:rFonts w:eastAsia="Times New Roman"/>
                <w:sz w:val="22"/>
                <w:szCs w:val="22"/>
              </w:rPr>
              <w:t xml:space="preserve">Chen Z, </w:t>
            </w:r>
            <w:proofErr w:type="spellStart"/>
            <w:r w:rsidRPr="00F07B9E">
              <w:rPr>
                <w:rFonts w:eastAsia="Times New Roman"/>
                <w:sz w:val="22"/>
                <w:szCs w:val="22"/>
              </w:rPr>
              <w:t>Devey</w:t>
            </w:r>
            <w:proofErr w:type="spellEnd"/>
            <w:r w:rsidRPr="00F07B9E">
              <w:rPr>
                <w:rFonts w:eastAsia="Times New Roman"/>
                <w:sz w:val="22"/>
                <w:szCs w:val="22"/>
              </w:rPr>
              <w:t xml:space="preserve"> M, </w:t>
            </w:r>
            <w:proofErr w:type="spellStart"/>
            <w:r w:rsidRPr="00F07B9E">
              <w:rPr>
                <w:rFonts w:eastAsia="Times New Roman"/>
                <w:sz w:val="22"/>
                <w:szCs w:val="22"/>
              </w:rPr>
              <w:t>Tuleen</w:t>
            </w:r>
            <w:proofErr w:type="spellEnd"/>
            <w:r w:rsidRPr="00F07B9E">
              <w:rPr>
                <w:rFonts w:eastAsia="Times New Roman"/>
                <w:sz w:val="22"/>
                <w:szCs w:val="22"/>
              </w:rPr>
              <w:t xml:space="preserve"> NA &amp; Hart GE 1994 Use of recombinant substitution lines in the construction of RFLP-based genetic maps of chromosomes 6A and 6B of tetraploid wheat (</w:t>
            </w:r>
            <w:r w:rsidRPr="00F07B9E">
              <w:rPr>
                <w:rFonts w:eastAsia="Times New Roman"/>
                <w:i/>
                <w:sz w:val="22"/>
                <w:szCs w:val="22"/>
              </w:rPr>
              <w:t>Triticum turgidum</w:t>
            </w:r>
            <w:r w:rsidRPr="00F07B9E">
              <w:rPr>
                <w:rFonts w:eastAsia="Times New Roman"/>
                <w:sz w:val="22"/>
                <w:szCs w:val="22"/>
              </w:rPr>
              <w:t xml:space="preserve"> L.). Theoretical and Applied Genetics 89: 703-712. </w:t>
            </w:r>
          </w:p>
        </w:tc>
      </w:tr>
      <w:tr w:rsidR="00C1392A" w14:paraId="1B37C9D5" w14:textId="77777777" w:rsidTr="006F24E9">
        <w:tc>
          <w:tcPr>
            <w:tcW w:w="990" w:type="dxa"/>
          </w:tcPr>
          <w:p w14:paraId="6A27061C" w14:textId="77777777" w:rsidR="00C1392A" w:rsidRPr="00F07B9E" w:rsidRDefault="00C1392A" w:rsidP="007B1E8C">
            <w:pPr>
              <w:ind w:left="132" w:hanging="100"/>
              <w:rPr>
                <w:sz w:val="22"/>
                <w:szCs w:val="22"/>
              </w:rPr>
            </w:pPr>
            <w:r w:rsidRPr="00F07B9E">
              <w:rPr>
                <w:rFonts w:eastAsia="Times New Roman"/>
                <w:sz w:val="22"/>
                <w:szCs w:val="22"/>
              </w:rPr>
              <w:t>188.</w:t>
            </w:r>
          </w:p>
        </w:tc>
        <w:tc>
          <w:tcPr>
            <w:tcW w:w="8370" w:type="dxa"/>
          </w:tcPr>
          <w:p w14:paraId="76224180" w14:textId="77777777" w:rsidR="00C1392A" w:rsidRPr="00F07B9E" w:rsidRDefault="00C1392A" w:rsidP="00C033B6">
            <w:pPr>
              <w:rPr>
                <w:sz w:val="22"/>
                <w:szCs w:val="22"/>
              </w:rPr>
            </w:pPr>
            <w:r w:rsidRPr="00F07B9E">
              <w:rPr>
                <w:rFonts w:eastAsia="Times New Roman"/>
                <w:sz w:val="22"/>
                <w:szCs w:val="22"/>
              </w:rPr>
              <w:t xml:space="preserve"> Cheng CL, Dewdney J, </w:t>
            </w:r>
            <w:proofErr w:type="spellStart"/>
            <w:r w:rsidRPr="00F07B9E">
              <w:rPr>
                <w:rFonts w:eastAsia="Times New Roman"/>
                <w:sz w:val="22"/>
                <w:szCs w:val="22"/>
              </w:rPr>
              <w:t>Kleinhofs</w:t>
            </w:r>
            <w:proofErr w:type="spellEnd"/>
            <w:r w:rsidRPr="00F07B9E">
              <w:rPr>
                <w:rFonts w:eastAsia="Times New Roman"/>
                <w:sz w:val="22"/>
                <w:szCs w:val="22"/>
              </w:rPr>
              <w:t xml:space="preserve"> J &amp; Goodman HM 1986 Cloning and nitrate induction of nitrate reductase mRNA. Proceedings of the National Academy of Sciences, USA 83: 6825-6828. </w:t>
            </w:r>
          </w:p>
        </w:tc>
      </w:tr>
      <w:tr w:rsidR="00C1392A" w14:paraId="54DDD4D4" w14:textId="77777777" w:rsidTr="006F24E9">
        <w:tc>
          <w:tcPr>
            <w:tcW w:w="990" w:type="dxa"/>
          </w:tcPr>
          <w:p w14:paraId="4646AD72" w14:textId="77777777" w:rsidR="00C1392A" w:rsidRPr="00F07B9E" w:rsidRDefault="00C1392A" w:rsidP="007B1E8C">
            <w:pPr>
              <w:ind w:left="132" w:hanging="100"/>
              <w:rPr>
                <w:sz w:val="22"/>
                <w:szCs w:val="22"/>
              </w:rPr>
            </w:pPr>
            <w:r w:rsidRPr="00F07B9E">
              <w:rPr>
                <w:rFonts w:eastAsia="Times New Roman"/>
                <w:sz w:val="22"/>
                <w:szCs w:val="22"/>
              </w:rPr>
              <w:t>189.</w:t>
            </w:r>
          </w:p>
        </w:tc>
        <w:tc>
          <w:tcPr>
            <w:tcW w:w="8370" w:type="dxa"/>
          </w:tcPr>
          <w:p w14:paraId="2078C9A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Chenicek</w:t>
            </w:r>
            <w:proofErr w:type="spellEnd"/>
            <w:r w:rsidRPr="00F07B9E">
              <w:rPr>
                <w:rFonts w:eastAsia="Times New Roman"/>
                <w:sz w:val="22"/>
                <w:szCs w:val="22"/>
              </w:rPr>
              <w:t xml:space="preserve"> KJ &amp; Hart GE 1987 Identification and chromosomal locations of aconitase gene loci in </w:t>
            </w:r>
            <w:proofErr w:type="spellStart"/>
            <w:r w:rsidRPr="00F07B9E">
              <w:rPr>
                <w:rFonts w:eastAsia="Times New Roman"/>
                <w:sz w:val="22"/>
                <w:szCs w:val="22"/>
              </w:rPr>
              <w:t>Triticeae</w:t>
            </w:r>
            <w:proofErr w:type="spellEnd"/>
            <w:r w:rsidRPr="00F07B9E">
              <w:rPr>
                <w:rFonts w:eastAsia="Times New Roman"/>
                <w:sz w:val="22"/>
                <w:szCs w:val="22"/>
              </w:rPr>
              <w:t xml:space="preserve"> species. Theoretical and Applied Genetics 74: 261-268. </w:t>
            </w:r>
          </w:p>
        </w:tc>
      </w:tr>
      <w:tr w:rsidR="00C1392A" w14:paraId="7A11EEC6" w14:textId="77777777" w:rsidTr="006F24E9">
        <w:tc>
          <w:tcPr>
            <w:tcW w:w="990" w:type="dxa"/>
          </w:tcPr>
          <w:p w14:paraId="5D3AA0D5" w14:textId="77777777" w:rsidR="00C1392A" w:rsidRPr="00F07B9E" w:rsidRDefault="00C1392A" w:rsidP="007B1E8C">
            <w:pPr>
              <w:ind w:left="132" w:hanging="100"/>
              <w:rPr>
                <w:sz w:val="22"/>
                <w:szCs w:val="22"/>
              </w:rPr>
            </w:pPr>
            <w:r w:rsidRPr="00F07B9E">
              <w:rPr>
                <w:rFonts w:eastAsia="Times New Roman"/>
                <w:sz w:val="22"/>
                <w:szCs w:val="22"/>
              </w:rPr>
              <w:t>190.</w:t>
            </w:r>
          </w:p>
        </w:tc>
        <w:tc>
          <w:tcPr>
            <w:tcW w:w="8370" w:type="dxa"/>
          </w:tcPr>
          <w:p w14:paraId="2D38E0B9" w14:textId="77777777" w:rsidR="00C1392A" w:rsidRPr="00F07B9E" w:rsidRDefault="00C1392A" w:rsidP="00C033B6">
            <w:pPr>
              <w:rPr>
                <w:sz w:val="22"/>
                <w:szCs w:val="22"/>
              </w:rPr>
            </w:pPr>
            <w:r w:rsidRPr="00F07B9E">
              <w:rPr>
                <w:rFonts w:eastAsia="Times New Roman"/>
                <w:sz w:val="22"/>
                <w:szCs w:val="22"/>
              </w:rPr>
              <w:t xml:space="preserve"> Cheung WY, Moore G, Money TA &amp; Gale MD 1992 </w:t>
            </w:r>
            <w:proofErr w:type="spellStart"/>
            <w:r w:rsidRPr="00F07B9E">
              <w:rPr>
                <w:rFonts w:eastAsia="Times New Roman"/>
                <w:sz w:val="22"/>
                <w:szCs w:val="22"/>
              </w:rPr>
              <w:t>HpaII</w:t>
            </w:r>
            <w:proofErr w:type="spellEnd"/>
            <w:r w:rsidRPr="00F07B9E">
              <w:rPr>
                <w:rFonts w:eastAsia="Times New Roman"/>
                <w:sz w:val="22"/>
                <w:szCs w:val="22"/>
              </w:rPr>
              <w:t xml:space="preserve"> library indicates 'methylation-free islands' in wheat and barley. Theoretical and Applied Genetics 84: 739-746. </w:t>
            </w:r>
          </w:p>
        </w:tc>
      </w:tr>
      <w:tr w:rsidR="00C1392A" w14:paraId="65515F25" w14:textId="77777777" w:rsidTr="006F24E9">
        <w:tc>
          <w:tcPr>
            <w:tcW w:w="990" w:type="dxa"/>
          </w:tcPr>
          <w:p w14:paraId="1D020C68" w14:textId="77777777" w:rsidR="00C1392A" w:rsidRPr="00F07B9E" w:rsidRDefault="00C1392A" w:rsidP="007B1E8C">
            <w:pPr>
              <w:ind w:left="132" w:hanging="100"/>
              <w:rPr>
                <w:sz w:val="22"/>
                <w:szCs w:val="22"/>
              </w:rPr>
            </w:pPr>
            <w:r w:rsidRPr="00F07B9E">
              <w:rPr>
                <w:rFonts w:eastAsia="Times New Roman"/>
                <w:sz w:val="22"/>
                <w:szCs w:val="22"/>
              </w:rPr>
              <w:t>191.</w:t>
            </w:r>
          </w:p>
        </w:tc>
        <w:tc>
          <w:tcPr>
            <w:tcW w:w="8370" w:type="dxa"/>
          </w:tcPr>
          <w:p w14:paraId="72A2A99A" w14:textId="77777777" w:rsidR="00C1392A" w:rsidRPr="00F07B9E" w:rsidRDefault="00C1392A" w:rsidP="00C033B6">
            <w:pPr>
              <w:rPr>
                <w:sz w:val="22"/>
                <w:szCs w:val="22"/>
              </w:rPr>
            </w:pPr>
            <w:r w:rsidRPr="00F07B9E">
              <w:rPr>
                <w:rFonts w:eastAsia="Times New Roman"/>
                <w:sz w:val="22"/>
                <w:szCs w:val="22"/>
              </w:rPr>
              <w:t>Chhabra AK &amp; Sethi SK 1991 Inheritance of cleistogamous flowering in durum wheat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55: 147-150. </w:t>
            </w:r>
          </w:p>
        </w:tc>
      </w:tr>
      <w:tr w:rsidR="00C1392A" w14:paraId="214B9322" w14:textId="77777777" w:rsidTr="006F24E9">
        <w:tc>
          <w:tcPr>
            <w:tcW w:w="990" w:type="dxa"/>
          </w:tcPr>
          <w:p w14:paraId="7DBC0559" w14:textId="77777777" w:rsidR="00C1392A" w:rsidRPr="00F07B9E" w:rsidRDefault="00C1392A" w:rsidP="007B1E8C">
            <w:pPr>
              <w:ind w:left="132" w:hanging="100"/>
              <w:rPr>
                <w:sz w:val="22"/>
                <w:szCs w:val="22"/>
              </w:rPr>
            </w:pPr>
            <w:r w:rsidRPr="00F07B9E">
              <w:rPr>
                <w:rFonts w:eastAsia="Times New Roman"/>
                <w:sz w:val="22"/>
                <w:szCs w:val="22"/>
              </w:rPr>
              <w:lastRenderedPageBreak/>
              <w:t>192.</w:t>
            </w:r>
          </w:p>
        </w:tc>
        <w:tc>
          <w:tcPr>
            <w:tcW w:w="8370" w:type="dxa"/>
          </w:tcPr>
          <w:p w14:paraId="312631A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Chilosi</w:t>
            </w:r>
            <w:proofErr w:type="spellEnd"/>
            <w:r w:rsidRPr="00F07B9E">
              <w:rPr>
                <w:rFonts w:eastAsia="Times New Roman"/>
                <w:sz w:val="22"/>
                <w:szCs w:val="22"/>
              </w:rPr>
              <w:t xml:space="preserve"> G &amp; Johnson R 1990 Resistance to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seedlings of Italian wheats and possible presence of the </w:t>
            </w:r>
            <w:r w:rsidRPr="00F07B9E">
              <w:rPr>
                <w:rFonts w:eastAsia="Times New Roman"/>
                <w:i/>
                <w:sz w:val="22"/>
                <w:szCs w:val="22"/>
              </w:rPr>
              <w:t>Yr6</w:t>
            </w:r>
            <w:r w:rsidRPr="00F07B9E">
              <w:rPr>
                <w:rFonts w:eastAsia="Times New Roman"/>
                <w:sz w:val="22"/>
                <w:szCs w:val="22"/>
              </w:rPr>
              <w:t xml:space="preserve"> gene in some durum cultivars. Journal of Genetics and Breeding 44: 13-20. </w:t>
            </w:r>
          </w:p>
        </w:tc>
      </w:tr>
      <w:tr w:rsidR="00C1392A" w14:paraId="2D6CE7D8" w14:textId="77777777" w:rsidTr="006F24E9">
        <w:tc>
          <w:tcPr>
            <w:tcW w:w="990" w:type="dxa"/>
          </w:tcPr>
          <w:p w14:paraId="6B58536B" w14:textId="77777777" w:rsidR="00C1392A" w:rsidRPr="00F07B9E" w:rsidRDefault="00C1392A" w:rsidP="007B1E8C">
            <w:pPr>
              <w:ind w:left="132" w:hanging="100"/>
              <w:rPr>
                <w:sz w:val="22"/>
                <w:szCs w:val="22"/>
              </w:rPr>
            </w:pPr>
            <w:r w:rsidRPr="00F07B9E">
              <w:rPr>
                <w:rFonts w:eastAsia="Times New Roman"/>
                <w:sz w:val="22"/>
                <w:szCs w:val="22"/>
              </w:rPr>
              <w:t>193.</w:t>
            </w:r>
          </w:p>
        </w:tc>
        <w:tc>
          <w:tcPr>
            <w:tcW w:w="8370" w:type="dxa"/>
          </w:tcPr>
          <w:p w14:paraId="3685286E" w14:textId="77777777" w:rsidR="00C1392A" w:rsidRPr="00F07B9E" w:rsidRDefault="00C1392A" w:rsidP="00C033B6">
            <w:pPr>
              <w:rPr>
                <w:sz w:val="22"/>
                <w:szCs w:val="22"/>
              </w:rPr>
            </w:pPr>
            <w:r w:rsidRPr="00F07B9E">
              <w:rPr>
                <w:rFonts w:eastAsia="Times New Roman"/>
                <w:sz w:val="22"/>
                <w:szCs w:val="22"/>
              </w:rPr>
              <w:t xml:space="preserve"> Chin TC 1944 The inheritance of some quantitative characters in the interspecific crosses of wheat. Chinese Journal of Science and Agriculture 1: 204-217. </w:t>
            </w:r>
          </w:p>
        </w:tc>
      </w:tr>
      <w:tr w:rsidR="00C1392A" w14:paraId="6C7EB3C6" w14:textId="77777777" w:rsidTr="006F24E9">
        <w:tc>
          <w:tcPr>
            <w:tcW w:w="990" w:type="dxa"/>
          </w:tcPr>
          <w:p w14:paraId="460701D1" w14:textId="77777777" w:rsidR="00C1392A" w:rsidRPr="00F07B9E" w:rsidRDefault="00C1392A" w:rsidP="007B1E8C">
            <w:pPr>
              <w:ind w:left="132" w:hanging="100"/>
              <w:rPr>
                <w:sz w:val="22"/>
                <w:szCs w:val="22"/>
              </w:rPr>
            </w:pPr>
            <w:r w:rsidRPr="00F07B9E">
              <w:rPr>
                <w:rFonts w:eastAsia="Times New Roman"/>
                <w:sz w:val="22"/>
                <w:szCs w:val="22"/>
              </w:rPr>
              <w:t>194.</w:t>
            </w:r>
          </w:p>
        </w:tc>
        <w:tc>
          <w:tcPr>
            <w:tcW w:w="8370" w:type="dxa"/>
          </w:tcPr>
          <w:p w14:paraId="15DD792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Chinoy</w:t>
            </w:r>
            <w:proofErr w:type="spellEnd"/>
            <w:r w:rsidRPr="00F07B9E">
              <w:rPr>
                <w:rFonts w:eastAsia="Times New Roman"/>
                <w:sz w:val="22"/>
                <w:szCs w:val="22"/>
              </w:rPr>
              <w:t xml:space="preserve"> CN, Devos KM, </w:t>
            </w:r>
            <w:proofErr w:type="spellStart"/>
            <w:r w:rsidRPr="00F07B9E">
              <w:rPr>
                <w:rFonts w:eastAsia="Times New Roman"/>
                <w:sz w:val="22"/>
                <w:szCs w:val="22"/>
              </w:rPr>
              <w:t>Bringloe</w:t>
            </w:r>
            <w:proofErr w:type="spellEnd"/>
            <w:r w:rsidRPr="00F07B9E">
              <w:rPr>
                <w:rFonts w:eastAsia="Times New Roman"/>
                <w:sz w:val="22"/>
                <w:szCs w:val="22"/>
              </w:rPr>
              <w:t xml:space="preserve"> D, Gray JC, Gale MD &amp; Dyer TA 1991 Chromosomal location of the genes for </w:t>
            </w:r>
            <w:proofErr w:type="spellStart"/>
            <w:r w:rsidRPr="00F07B9E">
              <w:rPr>
                <w:rFonts w:eastAsia="Times New Roman"/>
                <w:sz w:val="22"/>
                <w:szCs w:val="22"/>
              </w:rPr>
              <w:t>ferrodoxin</w:t>
            </w:r>
            <w:proofErr w:type="spellEnd"/>
            <w:r w:rsidRPr="00F07B9E">
              <w:rPr>
                <w:rFonts w:eastAsia="Times New Roman"/>
                <w:sz w:val="22"/>
                <w:szCs w:val="22"/>
              </w:rPr>
              <w:t xml:space="preserve"> in wheat, barley and rye. Theoretical and Applied Genetics 82: 1-2. </w:t>
            </w:r>
          </w:p>
        </w:tc>
      </w:tr>
      <w:tr w:rsidR="00C1392A" w14:paraId="140BB5D6" w14:textId="77777777" w:rsidTr="006F24E9">
        <w:tc>
          <w:tcPr>
            <w:tcW w:w="990" w:type="dxa"/>
          </w:tcPr>
          <w:p w14:paraId="53C39981" w14:textId="77777777" w:rsidR="00C1392A" w:rsidRPr="00F07B9E" w:rsidRDefault="00C1392A" w:rsidP="007B1E8C">
            <w:pPr>
              <w:ind w:left="132" w:hanging="100"/>
              <w:rPr>
                <w:sz w:val="22"/>
                <w:szCs w:val="22"/>
              </w:rPr>
            </w:pPr>
            <w:r w:rsidRPr="00F07B9E">
              <w:rPr>
                <w:rFonts w:eastAsia="Times New Roman"/>
                <w:sz w:val="22"/>
                <w:szCs w:val="22"/>
              </w:rPr>
              <w:t>195.</w:t>
            </w:r>
          </w:p>
        </w:tc>
        <w:tc>
          <w:tcPr>
            <w:tcW w:w="8370" w:type="dxa"/>
          </w:tcPr>
          <w:p w14:paraId="11E4DD5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Chojecki</w:t>
            </w:r>
            <w:proofErr w:type="spellEnd"/>
            <w:r w:rsidRPr="00F07B9E">
              <w:rPr>
                <w:rFonts w:eastAsia="Times New Roman"/>
                <w:sz w:val="22"/>
                <w:szCs w:val="22"/>
              </w:rPr>
              <w:t xml:space="preserve"> AJS &amp; Gale MD 1982 Genetic control of glucose phosphate isomerase in wheat and related species. Heredity 49: 339-349. </w:t>
            </w:r>
          </w:p>
        </w:tc>
      </w:tr>
      <w:tr w:rsidR="00C1392A" w14:paraId="523538D9" w14:textId="77777777" w:rsidTr="006F24E9">
        <w:tc>
          <w:tcPr>
            <w:tcW w:w="990" w:type="dxa"/>
          </w:tcPr>
          <w:p w14:paraId="204B8FD0" w14:textId="77777777" w:rsidR="00C1392A" w:rsidRPr="00F07B9E" w:rsidRDefault="00C1392A" w:rsidP="007B1E8C">
            <w:pPr>
              <w:ind w:left="132" w:hanging="100"/>
              <w:rPr>
                <w:sz w:val="22"/>
                <w:szCs w:val="22"/>
              </w:rPr>
            </w:pPr>
            <w:r w:rsidRPr="00F07B9E">
              <w:rPr>
                <w:rFonts w:eastAsia="Times New Roman"/>
                <w:sz w:val="22"/>
                <w:szCs w:val="22"/>
              </w:rPr>
              <w:t>196.</w:t>
            </w:r>
          </w:p>
        </w:tc>
        <w:tc>
          <w:tcPr>
            <w:tcW w:w="8370" w:type="dxa"/>
          </w:tcPr>
          <w:p w14:paraId="0DD8D37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Chojecki</w:t>
            </w:r>
            <w:proofErr w:type="spellEnd"/>
            <w:r w:rsidRPr="00F07B9E">
              <w:rPr>
                <w:rFonts w:eastAsia="Times New Roman"/>
                <w:sz w:val="22"/>
                <w:szCs w:val="22"/>
              </w:rPr>
              <w:t xml:space="preserve"> AJS, Gale MD, Holt LM &amp; Payne PI 1983 The intrachromosomal mapping of a glucose phosphate isomerase structural gene, using allelic variation among stocks of Chinese Spring wheat. Genetical Research, Cambridge 41: 221-226. </w:t>
            </w:r>
          </w:p>
        </w:tc>
      </w:tr>
      <w:tr w:rsidR="00C1392A" w14:paraId="5F09CADF" w14:textId="77777777" w:rsidTr="006F24E9">
        <w:tc>
          <w:tcPr>
            <w:tcW w:w="990" w:type="dxa"/>
          </w:tcPr>
          <w:p w14:paraId="5ED2B4A5" w14:textId="77777777" w:rsidR="00C1392A" w:rsidRPr="00F07B9E" w:rsidRDefault="00C1392A" w:rsidP="007B1E8C">
            <w:pPr>
              <w:ind w:left="132" w:hanging="100"/>
              <w:rPr>
                <w:sz w:val="22"/>
                <w:szCs w:val="22"/>
              </w:rPr>
            </w:pPr>
            <w:r w:rsidRPr="00F07B9E">
              <w:rPr>
                <w:rFonts w:eastAsia="Times New Roman"/>
                <w:sz w:val="22"/>
                <w:szCs w:val="22"/>
              </w:rPr>
              <w:t>197.</w:t>
            </w:r>
          </w:p>
        </w:tc>
        <w:tc>
          <w:tcPr>
            <w:tcW w:w="8370" w:type="dxa"/>
          </w:tcPr>
          <w:p w14:paraId="546919A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Cholick</w:t>
            </w:r>
            <w:proofErr w:type="spellEnd"/>
            <w:r w:rsidRPr="00F07B9E">
              <w:rPr>
                <w:rFonts w:eastAsia="Times New Roman"/>
                <w:sz w:val="22"/>
                <w:szCs w:val="22"/>
              </w:rPr>
              <w:t xml:space="preserve"> FA, </w:t>
            </w:r>
            <w:proofErr w:type="spellStart"/>
            <w:r w:rsidRPr="00F07B9E">
              <w:rPr>
                <w:rFonts w:eastAsia="Times New Roman"/>
                <w:sz w:val="22"/>
                <w:szCs w:val="22"/>
              </w:rPr>
              <w:t>Buchenau</w:t>
            </w:r>
            <w:proofErr w:type="spellEnd"/>
            <w:r w:rsidRPr="00F07B9E">
              <w:rPr>
                <w:rFonts w:eastAsia="Times New Roman"/>
                <w:sz w:val="22"/>
                <w:szCs w:val="22"/>
              </w:rPr>
              <w:t xml:space="preserve"> GW &amp; Sellers KM 1990 Registration of 'Prospect' wheat. Crop Science 30: 233-234. </w:t>
            </w:r>
          </w:p>
        </w:tc>
      </w:tr>
      <w:tr w:rsidR="00C1392A" w14:paraId="16B453C5" w14:textId="77777777" w:rsidTr="006F24E9">
        <w:tc>
          <w:tcPr>
            <w:tcW w:w="990" w:type="dxa"/>
          </w:tcPr>
          <w:p w14:paraId="15B8B77D" w14:textId="77777777" w:rsidR="00C1392A" w:rsidRPr="00F07B9E" w:rsidRDefault="00C1392A" w:rsidP="007B1E8C">
            <w:pPr>
              <w:ind w:left="132" w:hanging="100"/>
              <w:rPr>
                <w:sz w:val="22"/>
                <w:szCs w:val="22"/>
              </w:rPr>
            </w:pPr>
            <w:r w:rsidRPr="00F07B9E">
              <w:rPr>
                <w:rFonts w:eastAsia="Times New Roman"/>
                <w:sz w:val="22"/>
                <w:szCs w:val="22"/>
              </w:rPr>
              <w:t>198.</w:t>
            </w:r>
          </w:p>
        </w:tc>
        <w:tc>
          <w:tcPr>
            <w:tcW w:w="8370" w:type="dxa"/>
          </w:tcPr>
          <w:p w14:paraId="6A63EE2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Cholick</w:t>
            </w:r>
            <w:proofErr w:type="spellEnd"/>
            <w:r w:rsidRPr="00F07B9E">
              <w:rPr>
                <w:rFonts w:eastAsia="Times New Roman"/>
                <w:sz w:val="22"/>
                <w:szCs w:val="22"/>
              </w:rPr>
              <w:t xml:space="preserve"> FA, Hatchett JH, Steiger DK, Buchanan GW &amp; Sellers KM 1988 Registration of 'Shield' wheat. Crop Science 28: 720-721. </w:t>
            </w:r>
          </w:p>
        </w:tc>
      </w:tr>
      <w:tr w:rsidR="00C1392A" w14:paraId="1EB08A0F" w14:textId="77777777" w:rsidTr="006F24E9">
        <w:tc>
          <w:tcPr>
            <w:tcW w:w="990" w:type="dxa"/>
          </w:tcPr>
          <w:p w14:paraId="1EFE5AE0" w14:textId="77777777" w:rsidR="00C1392A" w:rsidRPr="00F07B9E" w:rsidRDefault="00C1392A" w:rsidP="007B1E8C">
            <w:pPr>
              <w:ind w:left="132" w:hanging="100"/>
              <w:rPr>
                <w:sz w:val="22"/>
                <w:szCs w:val="22"/>
              </w:rPr>
            </w:pPr>
            <w:r w:rsidRPr="00F07B9E">
              <w:rPr>
                <w:rFonts w:eastAsia="Times New Roman"/>
                <w:sz w:val="22"/>
                <w:szCs w:val="22"/>
              </w:rPr>
              <w:t>199.</w:t>
            </w:r>
          </w:p>
        </w:tc>
        <w:tc>
          <w:tcPr>
            <w:tcW w:w="8370" w:type="dxa"/>
          </w:tcPr>
          <w:p w14:paraId="1EF10098" w14:textId="77777777" w:rsidR="00C1392A" w:rsidRPr="00F07B9E" w:rsidRDefault="00C1392A" w:rsidP="00C033B6">
            <w:pPr>
              <w:rPr>
                <w:sz w:val="22"/>
                <w:szCs w:val="22"/>
              </w:rPr>
            </w:pPr>
            <w:r w:rsidRPr="00F07B9E">
              <w:rPr>
                <w:rFonts w:eastAsia="Times New Roman"/>
                <w:sz w:val="22"/>
                <w:szCs w:val="22"/>
              </w:rPr>
              <w:t xml:space="preserve"> Choudhuri HC 1958 The inheritance of stem and leaf rust resistance in common wheat. Indian Journal of Genetics 18: 90-115. </w:t>
            </w:r>
          </w:p>
        </w:tc>
      </w:tr>
      <w:tr w:rsidR="00C1392A" w14:paraId="6C4CEACB" w14:textId="77777777" w:rsidTr="006F24E9">
        <w:tc>
          <w:tcPr>
            <w:tcW w:w="990" w:type="dxa"/>
          </w:tcPr>
          <w:p w14:paraId="75AD15D2" w14:textId="77777777" w:rsidR="00C1392A" w:rsidRPr="00F07B9E" w:rsidRDefault="00C1392A" w:rsidP="007B1E8C">
            <w:pPr>
              <w:ind w:left="132" w:hanging="100"/>
              <w:rPr>
                <w:sz w:val="22"/>
                <w:szCs w:val="22"/>
              </w:rPr>
            </w:pPr>
            <w:r w:rsidRPr="00F07B9E">
              <w:rPr>
                <w:rFonts w:eastAsia="Times New Roman"/>
                <w:sz w:val="22"/>
                <w:szCs w:val="22"/>
              </w:rPr>
              <w:t>200.</w:t>
            </w:r>
          </w:p>
        </w:tc>
        <w:tc>
          <w:tcPr>
            <w:tcW w:w="8370" w:type="dxa"/>
          </w:tcPr>
          <w:p w14:paraId="0C2B1839" w14:textId="77777777" w:rsidR="00C1392A" w:rsidRPr="00F07B9E" w:rsidRDefault="00C1392A" w:rsidP="00C033B6">
            <w:pPr>
              <w:rPr>
                <w:sz w:val="22"/>
                <w:szCs w:val="22"/>
              </w:rPr>
            </w:pPr>
            <w:r w:rsidRPr="00F07B9E">
              <w:rPr>
                <w:rFonts w:eastAsia="Times New Roman"/>
                <w:sz w:val="22"/>
                <w:szCs w:val="22"/>
              </w:rPr>
              <w:t xml:space="preserve"> Christopher DA, </w:t>
            </w:r>
            <w:proofErr w:type="spellStart"/>
            <w:r w:rsidRPr="00F07B9E">
              <w:rPr>
                <w:rFonts w:eastAsia="Times New Roman"/>
                <w:sz w:val="22"/>
                <w:szCs w:val="22"/>
              </w:rPr>
              <w:t>Atsmon</w:t>
            </w:r>
            <w:proofErr w:type="spellEnd"/>
            <w:r w:rsidRPr="00F07B9E">
              <w:rPr>
                <w:rFonts w:eastAsia="Times New Roman"/>
                <w:sz w:val="22"/>
                <w:szCs w:val="22"/>
              </w:rPr>
              <w:t xml:space="preserve"> D &amp; Feldman M 1985 Mode of inheritance and chromosomal allocation of stunting genes in </w:t>
            </w:r>
            <w:proofErr w:type="spellStart"/>
            <w:r w:rsidRPr="00F07B9E">
              <w:rPr>
                <w:rFonts w:eastAsia="Times New Roman"/>
                <w:sz w:val="22"/>
                <w:szCs w:val="22"/>
              </w:rPr>
              <w:t>commom</w:t>
            </w:r>
            <w:proofErr w:type="spellEnd"/>
            <w:r w:rsidRPr="00F07B9E">
              <w:rPr>
                <w:rFonts w:eastAsia="Times New Roman"/>
                <w:sz w:val="22"/>
                <w:szCs w:val="22"/>
              </w:rPr>
              <w:t xml:space="preserve"> wheat. Crop Science 25: 147-151. </w:t>
            </w:r>
          </w:p>
        </w:tc>
      </w:tr>
      <w:tr w:rsidR="00C1392A" w14:paraId="3B75E371" w14:textId="77777777" w:rsidTr="006F24E9">
        <w:tc>
          <w:tcPr>
            <w:tcW w:w="990" w:type="dxa"/>
          </w:tcPr>
          <w:p w14:paraId="5DD84E67" w14:textId="77777777" w:rsidR="00C1392A" w:rsidRPr="00F07B9E" w:rsidRDefault="00C1392A" w:rsidP="007B1E8C">
            <w:pPr>
              <w:ind w:left="132" w:hanging="100"/>
              <w:rPr>
                <w:sz w:val="22"/>
                <w:szCs w:val="22"/>
              </w:rPr>
            </w:pPr>
            <w:r w:rsidRPr="00F07B9E">
              <w:rPr>
                <w:rFonts w:eastAsia="Times New Roman"/>
                <w:sz w:val="22"/>
                <w:szCs w:val="22"/>
              </w:rPr>
              <w:t>201.</w:t>
            </w:r>
          </w:p>
        </w:tc>
        <w:tc>
          <w:tcPr>
            <w:tcW w:w="8370" w:type="dxa"/>
          </w:tcPr>
          <w:p w14:paraId="4E44AB8B" w14:textId="77777777" w:rsidR="00C1392A" w:rsidRPr="00F07B9E" w:rsidRDefault="00C1392A" w:rsidP="00C033B6">
            <w:pPr>
              <w:rPr>
                <w:sz w:val="22"/>
                <w:szCs w:val="22"/>
              </w:rPr>
            </w:pPr>
            <w:r w:rsidRPr="00F07B9E">
              <w:rPr>
                <w:rFonts w:eastAsia="Times New Roman"/>
                <w:sz w:val="22"/>
                <w:szCs w:val="22"/>
              </w:rPr>
              <w:t xml:space="preserve"> Chung YS &amp; Griffey CA 1995 Powdery mildew resistance in winter wheat II. Identity of resistance genes. Crop Science 35: 383-388. </w:t>
            </w:r>
          </w:p>
        </w:tc>
      </w:tr>
      <w:tr w:rsidR="00C1392A" w14:paraId="1AB7DA19" w14:textId="77777777" w:rsidTr="006F24E9">
        <w:tc>
          <w:tcPr>
            <w:tcW w:w="990" w:type="dxa"/>
          </w:tcPr>
          <w:p w14:paraId="34A327C4" w14:textId="77777777" w:rsidR="00C1392A" w:rsidRPr="00F07B9E" w:rsidRDefault="00C1392A" w:rsidP="007B1E8C">
            <w:pPr>
              <w:ind w:left="132" w:hanging="100"/>
              <w:rPr>
                <w:sz w:val="22"/>
                <w:szCs w:val="22"/>
              </w:rPr>
            </w:pPr>
            <w:r w:rsidRPr="00F07B9E">
              <w:rPr>
                <w:rFonts w:eastAsia="Times New Roman"/>
                <w:sz w:val="22"/>
                <w:szCs w:val="22"/>
              </w:rPr>
              <w:t>202.</w:t>
            </w:r>
          </w:p>
        </w:tc>
        <w:tc>
          <w:tcPr>
            <w:tcW w:w="8370" w:type="dxa"/>
          </w:tcPr>
          <w:p w14:paraId="72394924" w14:textId="77777777" w:rsidR="00C1392A" w:rsidRPr="00F07B9E" w:rsidRDefault="00C1392A" w:rsidP="00C033B6">
            <w:pPr>
              <w:rPr>
                <w:sz w:val="22"/>
                <w:szCs w:val="22"/>
              </w:rPr>
            </w:pPr>
            <w:r w:rsidRPr="00F07B9E">
              <w:rPr>
                <w:rFonts w:eastAsia="Times New Roman"/>
                <w:sz w:val="22"/>
                <w:szCs w:val="22"/>
              </w:rPr>
              <w:t xml:space="preserve"> Churchward JG 1931 Studies on the inheritance of resistance to bunt in a cross between Florence and Hard Federation wheats. Journal of the Royal Society of New South Wales 64: 298-319. </w:t>
            </w:r>
          </w:p>
        </w:tc>
      </w:tr>
      <w:tr w:rsidR="00C1392A" w14:paraId="2A07CD1A" w14:textId="77777777" w:rsidTr="006F24E9">
        <w:tc>
          <w:tcPr>
            <w:tcW w:w="990" w:type="dxa"/>
          </w:tcPr>
          <w:p w14:paraId="1A36B9D7" w14:textId="77777777" w:rsidR="00C1392A" w:rsidRPr="00F07B9E" w:rsidRDefault="00C1392A" w:rsidP="007B1E8C">
            <w:pPr>
              <w:ind w:left="132" w:hanging="100"/>
              <w:rPr>
                <w:sz w:val="22"/>
                <w:szCs w:val="22"/>
              </w:rPr>
            </w:pPr>
            <w:r w:rsidRPr="00F07B9E">
              <w:rPr>
                <w:rFonts w:eastAsia="Times New Roman"/>
                <w:sz w:val="22"/>
                <w:szCs w:val="22"/>
              </w:rPr>
              <w:t>203.</w:t>
            </w:r>
          </w:p>
        </w:tc>
        <w:tc>
          <w:tcPr>
            <w:tcW w:w="8370" w:type="dxa"/>
          </w:tcPr>
          <w:p w14:paraId="40842EE5" w14:textId="77777777" w:rsidR="00C1392A" w:rsidRPr="00F07B9E" w:rsidRDefault="00C1392A" w:rsidP="00C033B6">
            <w:pPr>
              <w:rPr>
                <w:sz w:val="22"/>
                <w:szCs w:val="22"/>
              </w:rPr>
            </w:pPr>
            <w:r w:rsidRPr="00F07B9E">
              <w:rPr>
                <w:rFonts w:eastAsia="Times New Roman"/>
                <w:sz w:val="22"/>
                <w:szCs w:val="22"/>
              </w:rPr>
              <w:t xml:space="preserve"> Churchward JG 1932 Inheritance of resistance to bunt, </w:t>
            </w:r>
            <w:proofErr w:type="spellStart"/>
            <w:r w:rsidRPr="00F07B9E">
              <w:rPr>
                <w:rFonts w:eastAsia="Times New Roman"/>
                <w:i/>
                <w:sz w:val="22"/>
                <w:szCs w:val="22"/>
              </w:rPr>
              <w:t>Tilletia</w:t>
            </w:r>
            <w:proofErr w:type="spellEnd"/>
            <w:r w:rsidRPr="00F07B9E">
              <w:rPr>
                <w:rFonts w:eastAsia="Times New Roman"/>
                <w:i/>
                <w:sz w:val="22"/>
                <w:szCs w:val="22"/>
              </w:rPr>
              <w:t xml:space="preserve"> tritici</w:t>
            </w:r>
            <w:r w:rsidRPr="00F07B9E">
              <w:rPr>
                <w:rFonts w:eastAsia="Times New Roman"/>
                <w:sz w:val="22"/>
                <w:szCs w:val="22"/>
              </w:rPr>
              <w:t xml:space="preserve"> (</w:t>
            </w:r>
            <w:proofErr w:type="spellStart"/>
            <w:r w:rsidRPr="00F07B9E">
              <w:rPr>
                <w:rFonts w:eastAsia="Times New Roman"/>
                <w:sz w:val="22"/>
                <w:szCs w:val="22"/>
              </w:rPr>
              <w:t>Bjerk</w:t>
            </w:r>
            <w:proofErr w:type="spellEnd"/>
            <w:r w:rsidRPr="00F07B9E">
              <w:rPr>
                <w:rFonts w:eastAsia="Times New Roman"/>
                <w:sz w:val="22"/>
                <w:szCs w:val="22"/>
              </w:rPr>
              <w:t xml:space="preserve">) Winter, and other characters in certain crosses of "Florence wheat". Proceedings of the Linnaean Society of New South Wales 57: 133-147. </w:t>
            </w:r>
          </w:p>
        </w:tc>
      </w:tr>
      <w:tr w:rsidR="00C1392A" w14:paraId="3C6F8AD2" w14:textId="77777777" w:rsidTr="006F24E9">
        <w:tc>
          <w:tcPr>
            <w:tcW w:w="990" w:type="dxa"/>
          </w:tcPr>
          <w:p w14:paraId="085423FC" w14:textId="77777777" w:rsidR="00C1392A" w:rsidRPr="00F07B9E" w:rsidRDefault="00C1392A" w:rsidP="007B1E8C">
            <w:pPr>
              <w:ind w:left="132" w:hanging="100"/>
              <w:rPr>
                <w:sz w:val="22"/>
                <w:szCs w:val="22"/>
              </w:rPr>
            </w:pPr>
            <w:r w:rsidRPr="00F07B9E">
              <w:rPr>
                <w:rFonts w:eastAsia="Times New Roman"/>
                <w:sz w:val="22"/>
                <w:szCs w:val="22"/>
              </w:rPr>
              <w:t>204.</w:t>
            </w:r>
          </w:p>
        </w:tc>
        <w:tc>
          <w:tcPr>
            <w:tcW w:w="8370" w:type="dxa"/>
          </w:tcPr>
          <w:p w14:paraId="1EF51D3E" w14:textId="77777777" w:rsidR="00C1392A" w:rsidRPr="00F07B9E" w:rsidRDefault="00C1392A" w:rsidP="00C033B6">
            <w:pPr>
              <w:rPr>
                <w:sz w:val="22"/>
                <w:szCs w:val="22"/>
              </w:rPr>
            </w:pPr>
            <w:r w:rsidRPr="00F07B9E">
              <w:rPr>
                <w:rFonts w:eastAsia="Times New Roman"/>
                <w:sz w:val="22"/>
                <w:szCs w:val="22"/>
              </w:rPr>
              <w:t xml:space="preserve"> Churchward JG 1938 Studies on physiologic specialization of the organisms causing bunt in wheat and the genetics of resistance to this and certain other wheat diseases. Part II Genetical studies. Journal of the Royal Society of New South Wales 71: 547-590. </w:t>
            </w:r>
          </w:p>
        </w:tc>
      </w:tr>
      <w:tr w:rsidR="00C1392A" w14:paraId="1306D8F2" w14:textId="77777777" w:rsidTr="006F24E9">
        <w:tc>
          <w:tcPr>
            <w:tcW w:w="990" w:type="dxa"/>
          </w:tcPr>
          <w:p w14:paraId="1E2D7614" w14:textId="77777777" w:rsidR="00C1392A" w:rsidRPr="00F07B9E" w:rsidRDefault="00C1392A" w:rsidP="007B1E8C">
            <w:pPr>
              <w:ind w:left="132" w:hanging="100"/>
              <w:rPr>
                <w:sz w:val="22"/>
                <w:szCs w:val="22"/>
              </w:rPr>
            </w:pPr>
            <w:r w:rsidRPr="00F07B9E">
              <w:rPr>
                <w:rFonts w:eastAsia="Times New Roman"/>
                <w:sz w:val="22"/>
                <w:szCs w:val="22"/>
              </w:rPr>
              <w:t>205.</w:t>
            </w:r>
          </w:p>
        </w:tc>
        <w:tc>
          <w:tcPr>
            <w:tcW w:w="8370" w:type="dxa"/>
          </w:tcPr>
          <w:p w14:paraId="5117A44C" w14:textId="77777777" w:rsidR="00C1392A" w:rsidRPr="00F07B9E" w:rsidRDefault="00C1392A" w:rsidP="00C033B6">
            <w:pPr>
              <w:rPr>
                <w:sz w:val="22"/>
                <w:szCs w:val="22"/>
              </w:rPr>
            </w:pPr>
            <w:proofErr w:type="spellStart"/>
            <w:r w:rsidRPr="00F07B9E">
              <w:rPr>
                <w:rFonts w:eastAsia="Times New Roman"/>
                <w:sz w:val="22"/>
                <w:szCs w:val="22"/>
              </w:rPr>
              <w:t>Ciaffi</w:t>
            </w:r>
            <w:proofErr w:type="spellEnd"/>
            <w:r w:rsidRPr="00F07B9E">
              <w:rPr>
                <w:rFonts w:eastAsia="Times New Roman"/>
                <w:sz w:val="22"/>
                <w:szCs w:val="22"/>
              </w:rPr>
              <w:t xml:space="preserve"> M, </w:t>
            </w:r>
            <w:proofErr w:type="spellStart"/>
            <w:r w:rsidRPr="00F07B9E">
              <w:rPr>
                <w:rFonts w:eastAsia="Times New Roman"/>
                <w:sz w:val="22"/>
                <w:szCs w:val="22"/>
              </w:rPr>
              <w:t>Lafiandra</w:t>
            </w:r>
            <w:proofErr w:type="spellEnd"/>
            <w:r w:rsidRPr="00F07B9E">
              <w:rPr>
                <w:rFonts w:eastAsia="Times New Roman"/>
                <w:sz w:val="22"/>
                <w:szCs w:val="22"/>
              </w:rPr>
              <w:t xml:space="preserve"> D, </w:t>
            </w:r>
            <w:proofErr w:type="spellStart"/>
            <w:r w:rsidRPr="00F07B9E">
              <w:rPr>
                <w:rFonts w:eastAsia="Times New Roman"/>
                <w:sz w:val="22"/>
                <w:szCs w:val="22"/>
              </w:rPr>
              <w:t>Porceddu</w:t>
            </w:r>
            <w:proofErr w:type="spellEnd"/>
            <w:r w:rsidRPr="00F07B9E">
              <w:rPr>
                <w:rFonts w:eastAsia="Times New Roman"/>
                <w:sz w:val="22"/>
                <w:szCs w:val="22"/>
              </w:rPr>
              <w:t xml:space="preserve"> E &amp; </w:t>
            </w:r>
            <w:proofErr w:type="spellStart"/>
            <w:r w:rsidRPr="00F07B9E">
              <w:rPr>
                <w:rFonts w:eastAsia="Times New Roman"/>
                <w:sz w:val="22"/>
                <w:szCs w:val="22"/>
              </w:rPr>
              <w:t>Benedettelli</w:t>
            </w:r>
            <w:proofErr w:type="spellEnd"/>
            <w:r w:rsidRPr="00F07B9E">
              <w:rPr>
                <w:rFonts w:eastAsia="Times New Roman"/>
                <w:sz w:val="22"/>
                <w:szCs w:val="22"/>
              </w:rPr>
              <w:t xml:space="preserve"> S 1993 Storage-protein variation in wild emmer wheat (</w:t>
            </w:r>
            <w:r w:rsidRPr="00F07B9E">
              <w:rPr>
                <w:rFonts w:eastAsia="Times New Roman"/>
                <w:i/>
                <w:sz w:val="22"/>
                <w:szCs w:val="22"/>
              </w:rPr>
              <w:t>Triticum turgidum</w:t>
            </w:r>
            <w:r w:rsidRPr="00F07B9E">
              <w:rPr>
                <w:rFonts w:eastAsia="Times New Roman"/>
                <w:sz w:val="22"/>
                <w:szCs w:val="22"/>
              </w:rPr>
              <w:t xml:space="preserve"> ssp. </w:t>
            </w:r>
            <w:proofErr w:type="spellStart"/>
            <w:r w:rsidRPr="00F07B9E">
              <w:rPr>
                <w:rFonts w:eastAsia="Times New Roman"/>
                <w:i/>
                <w:sz w:val="22"/>
                <w:szCs w:val="22"/>
              </w:rPr>
              <w:t>dicoccoides</w:t>
            </w:r>
            <w:proofErr w:type="spellEnd"/>
            <w:r w:rsidRPr="00F07B9E">
              <w:rPr>
                <w:rFonts w:eastAsia="Times New Roman"/>
                <w:sz w:val="22"/>
                <w:szCs w:val="22"/>
              </w:rPr>
              <w:t xml:space="preserve">) from Jordan and Turkey. I. Electrophoretic characterization of genotypes. Theoretical and Applied Genetics 86: 474-480. </w:t>
            </w:r>
          </w:p>
        </w:tc>
      </w:tr>
      <w:tr w:rsidR="00C1392A" w14:paraId="58897F1F" w14:textId="77777777" w:rsidTr="006F24E9">
        <w:tc>
          <w:tcPr>
            <w:tcW w:w="990" w:type="dxa"/>
          </w:tcPr>
          <w:p w14:paraId="08BD6D85" w14:textId="77777777" w:rsidR="00C1392A" w:rsidRPr="00F07B9E" w:rsidRDefault="00C1392A" w:rsidP="007B1E8C">
            <w:pPr>
              <w:ind w:left="132" w:hanging="100"/>
              <w:rPr>
                <w:sz w:val="22"/>
                <w:szCs w:val="22"/>
              </w:rPr>
            </w:pPr>
            <w:r w:rsidRPr="00F07B9E">
              <w:rPr>
                <w:rFonts w:eastAsia="Times New Roman"/>
                <w:sz w:val="22"/>
                <w:szCs w:val="22"/>
              </w:rPr>
              <w:t>206.</w:t>
            </w:r>
          </w:p>
        </w:tc>
        <w:tc>
          <w:tcPr>
            <w:tcW w:w="8370" w:type="dxa"/>
          </w:tcPr>
          <w:p w14:paraId="661F443B" w14:textId="77777777" w:rsidR="00C1392A" w:rsidRPr="00F07B9E" w:rsidRDefault="00C1392A" w:rsidP="00C033B6">
            <w:pPr>
              <w:rPr>
                <w:sz w:val="22"/>
                <w:szCs w:val="22"/>
              </w:rPr>
            </w:pPr>
            <w:r w:rsidRPr="00F07B9E">
              <w:rPr>
                <w:rFonts w:eastAsia="Times New Roman"/>
                <w:sz w:val="22"/>
                <w:szCs w:val="22"/>
              </w:rPr>
              <w:t xml:space="preserve"> Clark JA, </w:t>
            </w:r>
            <w:proofErr w:type="spellStart"/>
            <w:r w:rsidRPr="00F07B9E">
              <w:rPr>
                <w:rFonts w:eastAsia="Times New Roman"/>
                <w:sz w:val="22"/>
                <w:szCs w:val="22"/>
              </w:rPr>
              <w:t>Quisenberry</w:t>
            </w:r>
            <w:proofErr w:type="spellEnd"/>
            <w:r w:rsidRPr="00F07B9E">
              <w:rPr>
                <w:rFonts w:eastAsia="Times New Roman"/>
                <w:sz w:val="22"/>
                <w:szCs w:val="22"/>
              </w:rPr>
              <w:t xml:space="preserve"> KS &amp; Powers L 1933 Inheritance of bunt reaction and other characters in Hope wheat crosses. Journal of Agricultural Research 46: 413-425. </w:t>
            </w:r>
          </w:p>
        </w:tc>
      </w:tr>
      <w:tr w:rsidR="00C1392A" w14:paraId="1A84FBED" w14:textId="77777777" w:rsidTr="006F24E9">
        <w:tc>
          <w:tcPr>
            <w:tcW w:w="990" w:type="dxa"/>
          </w:tcPr>
          <w:p w14:paraId="2DDEB37C" w14:textId="77777777" w:rsidR="00C1392A" w:rsidRPr="00F07B9E" w:rsidRDefault="00C1392A" w:rsidP="007B1E8C">
            <w:pPr>
              <w:ind w:left="132" w:hanging="100"/>
              <w:rPr>
                <w:sz w:val="22"/>
                <w:szCs w:val="22"/>
              </w:rPr>
            </w:pPr>
            <w:r w:rsidRPr="00F07B9E">
              <w:rPr>
                <w:rFonts w:eastAsia="Times New Roman"/>
                <w:sz w:val="22"/>
                <w:szCs w:val="22"/>
              </w:rPr>
              <w:t>207.</w:t>
            </w:r>
          </w:p>
        </w:tc>
        <w:tc>
          <w:tcPr>
            <w:tcW w:w="8370" w:type="dxa"/>
          </w:tcPr>
          <w:p w14:paraId="5398731D" w14:textId="77777777" w:rsidR="00C1392A" w:rsidRPr="00F07B9E" w:rsidRDefault="00C1392A" w:rsidP="00C033B6">
            <w:pPr>
              <w:rPr>
                <w:sz w:val="22"/>
                <w:szCs w:val="22"/>
              </w:rPr>
            </w:pPr>
            <w:r w:rsidRPr="00F07B9E">
              <w:rPr>
                <w:rFonts w:eastAsia="Times New Roman"/>
                <w:sz w:val="22"/>
                <w:szCs w:val="22"/>
              </w:rPr>
              <w:t xml:space="preserve"> Clarke BC, </w:t>
            </w:r>
            <w:proofErr w:type="spellStart"/>
            <w:r w:rsidRPr="00F07B9E">
              <w:rPr>
                <w:rFonts w:eastAsia="Times New Roman"/>
                <w:sz w:val="22"/>
                <w:szCs w:val="22"/>
              </w:rPr>
              <w:t>Stancombe</w:t>
            </w:r>
            <w:proofErr w:type="spellEnd"/>
            <w:r w:rsidRPr="00F07B9E">
              <w:rPr>
                <w:rFonts w:eastAsia="Times New Roman"/>
                <w:sz w:val="22"/>
                <w:szCs w:val="22"/>
              </w:rPr>
              <w:t xml:space="preserve"> P, Money T, Foote T &amp; Moore G 1992 Targeting deletion (homoeologous chromosome pairing locus) or addition line single copy sequences from cereal genomes. Nucleic Acids Research 20: 1289-1292. </w:t>
            </w:r>
          </w:p>
        </w:tc>
      </w:tr>
      <w:tr w:rsidR="00C1392A" w14:paraId="37DBC172" w14:textId="77777777" w:rsidTr="006F24E9">
        <w:tc>
          <w:tcPr>
            <w:tcW w:w="990" w:type="dxa"/>
          </w:tcPr>
          <w:p w14:paraId="7AC16526" w14:textId="77777777" w:rsidR="00C1392A" w:rsidRPr="00F07B9E" w:rsidRDefault="00C1392A" w:rsidP="007B1E8C">
            <w:pPr>
              <w:ind w:left="132" w:hanging="100"/>
              <w:rPr>
                <w:sz w:val="22"/>
                <w:szCs w:val="22"/>
              </w:rPr>
            </w:pPr>
            <w:r w:rsidRPr="00F07B9E">
              <w:rPr>
                <w:rFonts w:eastAsia="Times New Roman"/>
                <w:sz w:val="22"/>
                <w:szCs w:val="22"/>
              </w:rPr>
              <w:t>208.</w:t>
            </w:r>
          </w:p>
        </w:tc>
        <w:tc>
          <w:tcPr>
            <w:tcW w:w="8370" w:type="dxa"/>
          </w:tcPr>
          <w:p w14:paraId="68524987" w14:textId="77777777" w:rsidR="00C1392A" w:rsidRPr="00F07B9E" w:rsidRDefault="00C1392A" w:rsidP="00C033B6">
            <w:pPr>
              <w:rPr>
                <w:sz w:val="22"/>
                <w:szCs w:val="22"/>
              </w:rPr>
            </w:pPr>
            <w:r w:rsidRPr="00F07B9E">
              <w:rPr>
                <w:rFonts w:eastAsia="Times New Roman"/>
                <w:sz w:val="22"/>
                <w:szCs w:val="22"/>
              </w:rPr>
              <w:t xml:space="preserve"> Claude PP, Dyck PL &amp; Evans LE 1986 An evaluation of 391 spring wheat introductions for resistance to stem rust and leaf rust. Canadian Journal of Plant Pathology 8: 132-139. </w:t>
            </w:r>
          </w:p>
        </w:tc>
      </w:tr>
      <w:tr w:rsidR="00C1392A" w14:paraId="385B3813" w14:textId="77777777" w:rsidTr="006F24E9">
        <w:tc>
          <w:tcPr>
            <w:tcW w:w="990" w:type="dxa"/>
          </w:tcPr>
          <w:p w14:paraId="0499007E" w14:textId="77777777" w:rsidR="00C1392A" w:rsidRPr="00F07B9E" w:rsidRDefault="00C1392A" w:rsidP="007B1E8C">
            <w:pPr>
              <w:ind w:left="132" w:hanging="100"/>
              <w:rPr>
                <w:sz w:val="22"/>
                <w:szCs w:val="22"/>
              </w:rPr>
            </w:pPr>
            <w:r w:rsidRPr="00F07B9E">
              <w:rPr>
                <w:rFonts w:eastAsia="Times New Roman"/>
                <w:sz w:val="22"/>
                <w:szCs w:val="22"/>
              </w:rPr>
              <w:t>209.</w:t>
            </w:r>
          </w:p>
        </w:tc>
        <w:tc>
          <w:tcPr>
            <w:tcW w:w="8370" w:type="dxa"/>
          </w:tcPr>
          <w:p w14:paraId="7CB49F96" w14:textId="77777777" w:rsidR="00C1392A" w:rsidRPr="00F07B9E" w:rsidRDefault="00C1392A" w:rsidP="00C033B6">
            <w:pPr>
              <w:rPr>
                <w:sz w:val="22"/>
                <w:szCs w:val="22"/>
              </w:rPr>
            </w:pPr>
            <w:r w:rsidRPr="00F07B9E">
              <w:rPr>
                <w:rFonts w:eastAsia="Times New Roman"/>
                <w:sz w:val="22"/>
                <w:szCs w:val="22"/>
              </w:rPr>
              <w:t xml:space="preserve"> Close S, </w:t>
            </w:r>
            <w:proofErr w:type="spellStart"/>
            <w:r w:rsidRPr="00F07B9E">
              <w:rPr>
                <w:rFonts w:eastAsia="Times New Roman"/>
                <w:sz w:val="22"/>
                <w:szCs w:val="22"/>
              </w:rPr>
              <w:t>Kortt</w:t>
            </w:r>
            <w:proofErr w:type="spellEnd"/>
            <w:r w:rsidRPr="00F07B9E">
              <w:rPr>
                <w:rFonts w:eastAsia="Times New Roman"/>
                <w:sz w:val="22"/>
                <w:szCs w:val="22"/>
              </w:rPr>
              <w:t xml:space="preserve"> AA &amp; Chandler PM 1989 A cDNA-based comparison of dehydration-induced proteins (dehydrins) in barley and corn. Plant Molecular Biology 13: 95-108. </w:t>
            </w:r>
          </w:p>
        </w:tc>
      </w:tr>
      <w:tr w:rsidR="00C1392A" w14:paraId="728300DE" w14:textId="77777777" w:rsidTr="006F24E9">
        <w:tc>
          <w:tcPr>
            <w:tcW w:w="990" w:type="dxa"/>
          </w:tcPr>
          <w:p w14:paraId="1E83110A" w14:textId="77777777" w:rsidR="00C1392A" w:rsidRPr="00F07B9E" w:rsidRDefault="00C1392A" w:rsidP="007B1E8C">
            <w:pPr>
              <w:ind w:left="132" w:hanging="100"/>
              <w:rPr>
                <w:sz w:val="22"/>
                <w:szCs w:val="22"/>
              </w:rPr>
            </w:pPr>
            <w:r w:rsidRPr="00F07B9E">
              <w:rPr>
                <w:rFonts w:eastAsia="Times New Roman"/>
                <w:sz w:val="22"/>
                <w:szCs w:val="22"/>
              </w:rPr>
              <w:t>210.</w:t>
            </w:r>
          </w:p>
        </w:tc>
        <w:tc>
          <w:tcPr>
            <w:tcW w:w="8370" w:type="dxa"/>
          </w:tcPr>
          <w:p w14:paraId="253161D5" w14:textId="77777777" w:rsidR="00C1392A" w:rsidRPr="00F07B9E" w:rsidRDefault="00C1392A" w:rsidP="00C033B6">
            <w:pPr>
              <w:rPr>
                <w:sz w:val="22"/>
                <w:szCs w:val="22"/>
              </w:rPr>
            </w:pPr>
            <w:r w:rsidRPr="00F07B9E">
              <w:rPr>
                <w:rFonts w:eastAsia="Times New Roman"/>
                <w:sz w:val="22"/>
                <w:szCs w:val="22"/>
              </w:rPr>
              <w:t xml:space="preserve"> Close TJ &amp; Chandler PM 1990 Cereal dehydrins; serology, gene mapping and potential functional roles. Australian Journal of Plant Physiology 17: 333-334. </w:t>
            </w:r>
          </w:p>
        </w:tc>
      </w:tr>
      <w:tr w:rsidR="00C1392A" w14:paraId="2542630C" w14:textId="77777777" w:rsidTr="006F24E9">
        <w:tc>
          <w:tcPr>
            <w:tcW w:w="990" w:type="dxa"/>
          </w:tcPr>
          <w:p w14:paraId="26C53258" w14:textId="77777777" w:rsidR="00C1392A" w:rsidRPr="00F07B9E" w:rsidRDefault="00C1392A" w:rsidP="007B1E8C">
            <w:pPr>
              <w:ind w:left="132" w:hanging="100"/>
              <w:rPr>
                <w:sz w:val="22"/>
                <w:szCs w:val="22"/>
              </w:rPr>
            </w:pPr>
            <w:r w:rsidRPr="00F07B9E">
              <w:rPr>
                <w:rFonts w:eastAsia="Times New Roman"/>
                <w:sz w:val="22"/>
                <w:szCs w:val="22"/>
              </w:rPr>
              <w:lastRenderedPageBreak/>
              <w:t>211.</w:t>
            </w:r>
          </w:p>
        </w:tc>
        <w:tc>
          <w:tcPr>
            <w:tcW w:w="8370" w:type="dxa"/>
          </w:tcPr>
          <w:p w14:paraId="762930CF" w14:textId="77777777" w:rsidR="00C1392A" w:rsidRPr="00F07B9E" w:rsidRDefault="00C1392A" w:rsidP="00C033B6">
            <w:pPr>
              <w:rPr>
                <w:sz w:val="22"/>
                <w:szCs w:val="22"/>
              </w:rPr>
            </w:pPr>
            <w:r w:rsidRPr="00F07B9E">
              <w:rPr>
                <w:rFonts w:eastAsia="Times New Roman"/>
                <w:sz w:val="22"/>
                <w:szCs w:val="22"/>
              </w:rPr>
              <w:t xml:space="preserve">Coe EH &amp; </w:t>
            </w:r>
            <w:proofErr w:type="spellStart"/>
            <w:r w:rsidRPr="00F07B9E">
              <w:rPr>
                <w:rFonts w:eastAsia="Times New Roman"/>
                <w:sz w:val="22"/>
                <w:szCs w:val="22"/>
              </w:rPr>
              <w:t>Neuffer</w:t>
            </w:r>
            <w:proofErr w:type="spellEnd"/>
            <w:r w:rsidRPr="00F07B9E">
              <w:rPr>
                <w:rFonts w:eastAsia="Times New Roman"/>
                <w:sz w:val="22"/>
                <w:szCs w:val="22"/>
              </w:rPr>
              <w:t xml:space="preserve"> MG 1993 Gene loci and linkage map of corn (maize) (</w:t>
            </w:r>
            <w:proofErr w:type="spellStart"/>
            <w:r w:rsidRPr="00F07B9E">
              <w:rPr>
                <w:rFonts w:eastAsia="Times New Roman"/>
                <w:i/>
                <w:sz w:val="22"/>
                <w:szCs w:val="22"/>
              </w:rPr>
              <w:t>Zea</w:t>
            </w:r>
            <w:proofErr w:type="spellEnd"/>
            <w:r w:rsidRPr="00F07B9E">
              <w:rPr>
                <w:rFonts w:eastAsia="Times New Roman"/>
                <w:i/>
                <w:sz w:val="22"/>
                <w:szCs w:val="22"/>
              </w:rPr>
              <w:t xml:space="preserve"> mays</w:t>
            </w:r>
            <w:r w:rsidRPr="00F07B9E">
              <w:rPr>
                <w:rFonts w:eastAsia="Times New Roman"/>
                <w:sz w:val="22"/>
                <w:szCs w:val="22"/>
              </w:rPr>
              <w:t xml:space="preserve">) (2N=20). In: Genetic Maps 6. (O'Brien SJ ed.). Cold Spring Harbor Laboratory Press, Cold Spring Harbor: 157-189. </w:t>
            </w:r>
          </w:p>
        </w:tc>
      </w:tr>
      <w:tr w:rsidR="00C1392A" w14:paraId="489B10DD" w14:textId="77777777" w:rsidTr="006F24E9">
        <w:tc>
          <w:tcPr>
            <w:tcW w:w="990" w:type="dxa"/>
          </w:tcPr>
          <w:p w14:paraId="7EDE81EC" w14:textId="77777777" w:rsidR="00C1392A" w:rsidRPr="00F07B9E" w:rsidRDefault="00C1392A" w:rsidP="007B1E8C">
            <w:pPr>
              <w:ind w:left="132" w:hanging="100"/>
              <w:rPr>
                <w:sz w:val="22"/>
                <w:szCs w:val="22"/>
              </w:rPr>
            </w:pPr>
            <w:r w:rsidRPr="00F07B9E">
              <w:rPr>
                <w:rFonts w:eastAsia="Times New Roman"/>
                <w:sz w:val="22"/>
                <w:szCs w:val="22"/>
              </w:rPr>
              <w:t>212.</w:t>
            </w:r>
          </w:p>
        </w:tc>
        <w:tc>
          <w:tcPr>
            <w:tcW w:w="8370" w:type="dxa"/>
          </w:tcPr>
          <w:p w14:paraId="392B2E4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Collinge</w:t>
            </w:r>
            <w:proofErr w:type="spellEnd"/>
            <w:r w:rsidRPr="00F07B9E">
              <w:rPr>
                <w:rFonts w:eastAsia="Times New Roman"/>
                <w:sz w:val="22"/>
                <w:szCs w:val="22"/>
              </w:rPr>
              <w:t xml:space="preserve"> D 1994 Personal communication. </w:t>
            </w:r>
          </w:p>
        </w:tc>
      </w:tr>
      <w:tr w:rsidR="00C1392A" w14:paraId="2DC06FC2" w14:textId="77777777" w:rsidTr="006F24E9">
        <w:tc>
          <w:tcPr>
            <w:tcW w:w="990" w:type="dxa"/>
          </w:tcPr>
          <w:p w14:paraId="7FE2DB87" w14:textId="77777777" w:rsidR="00C1392A" w:rsidRPr="00F07B9E" w:rsidRDefault="00C1392A" w:rsidP="007B1E8C">
            <w:pPr>
              <w:ind w:left="132" w:hanging="100"/>
              <w:rPr>
                <w:sz w:val="22"/>
                <w:szCs w:val="22"/>
              </w:rPr>
            </w:pPr>
            <w:r w:rsidRPr="00F07B9E">
              <w:rPr>
                <w:rFonts w:eastAsia="Times New Roman"/>
                <w:sz w:val="22"/>
                <w:szCs w:val="22"/>
              </w:rPr>
              <w:t>213.</w:t>
            </w:r>
          </w:p>
        </w:tc>
        <w:tc>
          <w:tcPr>
            <w:tcW w:w="8370" w:type="dxa"/>
          </w:tcPr>
          <w:p w14:paraId="3D0CC3CD" w14:textId="77777777" w:rsidR="00C1392A" w:rsidRPr="00F07B9E" w:rsidRDefault="00C1392A" w:rsidP="00C033B6">
            <w:pPr>
              <w:rPr>
                <w:sz w:val="22"/>
                <w:szCs w:val="22"/>
              </w:rPr>
            </w:pPr>
            <w:r w:rsidRPr="00F07B9E">
              <w:rPr>
                <w:rFonts w:eastAsia="Times New Roman"/>
                <w:sz w:val="22"/>
                <w:szCs w:val="22"/>
              </w:rPr>
              <w:t xml:space="preserve"> Cone KC, Burr FA &amp; Burr B 1986 Molecular analysis of the maize anthocyanin regulatory locus C1. Proceedings of the National Academy of Sciences, USA 83: 9631-9635. </w:t>
            </w:r>
          </w:p>
        </w:tc>
      </w:tr>
      <w:tr w:rsidR="00C1392A" w14:paraId="35C8BB9A" w14:textId="77777777" w:rsidTr="006F24E9">
        <w:tc>
          <w:tcPr>
            <w:tcW w:w="990" w:type="dxa"/>
          </w:tcPr>
          <w:p w14:paraId="4A8C289D" w14:textId="77777777" w:rsidR="00C1392A" w:rsidRPr="00F07B9E" w:rsidRDefault="00C1392A" w:rsidP="007B1E8C">
            <w:pPr>
              <w:ind w:left="132" w:hanging="100"/>
              <w:rPr>
                <w:sz w:val="22"/>
                <w:szCs w:val="22"/>
              </w:rPr>
            </w:pPr>
            <w:r w:rsidRPr="00F07B9E">
              <w:rPr>
                <w:rFonts w:eastAsia="Times New Roman"/>
                <w:sz w:val="22"/>
                <w:szCs w:val="22"/>
              </w:rPr>
              <w:t>214.</w:t>
            </w:r>
          </w:p>
        </w:tc>
        <w:tc>
          <w:tcPr>
            <w:tcW w:w="8370" w:type="dxa"/>
          </w:tcPr>
          <w:p w14:paraId="7DFEDF4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Copp</w:t>
            </w:r>
            <w:proofErr w:type="spellEnd"/>
            <w:r w:rsidRPr="00F07B9E">
              <w:rPr>
                <w:rFonts w:eastAsia="Times New Roman"/>
                <w:sz w:val="22"/>
                <w:szCs w:val="22"/>
              </w:rPr>
              <w:t xml:space="preserve"> LGL 1965 Purple grain in </w:t>
            </w:r>
            <w:proofErr w:type="spellStart"/>
            <w:r w:rsidRPr="00F07B9E">
              <w:rPr>
                <w:rFonts w:eastAsia="Times New Roman"/>
                <w:sz w:val="22"/>
                <w:szCs w:val="22"/>
              </w:rPr>
              <w:t>hexaploid</w:t>
            </w:r>
            <w:proofErr w:type="spellEnd"/>
            <w:r w:rsidRPr="00F07B9E">
              <w:rPr>
                <w:rFonts w:eastAsia="Times New Roman"/>
                <w:sz w:val="22"/>
                <w:szCs w:val="22"/>
              </w:rPr>
              <w:t xml:space="preserve"> wheat. Wheat Information Service 18: 19-20. </w:t>
            </w:r>
          </w:p>
        </w:tc>
      </w:tr>
      <w:tr w:rsidR="00C1392A" w14:paraId="2543B246" w14:textId="77777777" w:rsidTr="006F24E9">
        <w:tc>
          <w:tcPr>
            <w:tcW w:w="990" w:type="dxa"/>
          </w:tcPr>
          <w:p w14:paraId="70D1D2E4" w14:textId="77777777" w:rsidR="00C1392A" w:rsidRPr="00F07B9E" w:rsidRDefault="00C1392A" w:rsidP="007B1E8C">
            <w:pPr>
              <w:ind w:left="132" w:hanging="100"/>
              <w:rPr>
                <w:sz w:val="22"/>
                <w:szCs w:val="22"/>
              </w:rPr>
            </w:pPr>
            <w:r w:rsidRPr="00F07B9E">
              <w:rPr>
                <w:rFonts w:eastAsia="Times New Roman"/>
                <w:sz w:val="22"/>
                <w:szCs w:val="22"/>
              </w:rPr>
              <w:t>215.</w:t>
            </w:r>
          </w:p>
        </w:tc>
        <w:tc>
          <w:tcPr>
            <w:tcW w:w="8370" w:type="dxa"/>
          </w:tcPr>
          <w:p w14:paraId="3C946DC3" w14:textId="77777777" w:rsidR="00C1392A" w:rsidRPr="00F07B9E" w:rsidRDefault="00C1392A" w:rsidP="00C033B6">
            <w:pPr>
              <w:rPr>
                <w:sz w:val="22"/>
                <w:szCs w:val="22"/>
              </w:rPr>
            </w:pPr>
            <w:r w:rsidRPr="00F07B9E">
              <w:rPr>
                <w:rFonts w:eastAsia="Times New Roman"/>
                <w:sz w:val="22"/>
                <w:szCs w:val="22"/>
              </w:rPr>
              <w:t xml:space="preserve"> Cox TS 1991 Personal communication. </w:t>
            </w:r>
          </w:p>
        </w:tc>
      </w:tr>
      <w:tr w:rsidR="00C1392A" w14:paraId="394517D8" w14:textId="77777777" w:rsidTr="006F24E9">
        <w:tc>
          <w:tcPr>
            <w:tcW w:w="990" w:type="dxa"/>
          </w:tcPr>
          <w:p w14:paraId="311AF881" w14:textId="77777777" w:rsidR="00C1392A" w:rsidRPr="00F07B9E" w:rsidRDefault="00C1392A" w:rsidP="007B1E8C">
            <w:pPr>
              <w:ind w:left="132" w:hanging="100"/>
              <w:rPr>
                <w:sz w:val="22"/>
                <w:szCs w:val="22"/>
              </w:rPr>
            </w:pPr>
            <w:r w:rsidRPr="00F07B9E">
              <w:rPr>
                <w:rFonts w:eastAsia="Times New Roman"/>
                <w:sz w:val="22"/>
                <w:szCs w:val="22"/>
              </w:rPr>
              <w:t>216.</w:t>
            </w:r>
          </w:p>
        </w:tc>
        <w:tc>
          <w:tcPr>
            <w:tcW w:w="8370" w:type="dxa"/>
          </w:tcPr>
          <w:p w14:paraId="72BC34DE" w14:textId="77777777" w:rsidR="00C1392A" w:rsidRPr="00F07B9E" w:rsidRDefault="00C1392A" w:rsidP="00C033B6">
            <w:pPr>
              <w:rPr>
                <w:sz w:val="22"/>
                <w:szCs w:val="22"/>
              </w:rPr>
            </w:pPr>
            <w:r w:rsidRPr="00F07B9E">
              <w:rPr>
                <w:rFonts w:eastAsia="Times New Roman"/>
                <w:sz w:val="22"/>
                <w:szCs w:val="22"/>
              </w:rPr>
              <w:t xml:space="preserve"> Cox TS 1991 The contribution of introduced germplasm to the development of U.S. wheat cultivars. In: Use of Plant Introductions in Cultivar Development, Part I, Crop Science Society of America Special Publication No. 17: 25-47. </w:t>
            </w:r>
          </w:p>
        </w:tc>
      </w:tr>
      <w:tr w:rsidR="00C1392A" w14:paraId="737439D4" w14:textId="77777777" w:rsidTr="006F24E9">
        <w:tc>
          <w:tcPr>
            <w:tcW w:w="990" w:type="dxa"/>
          </w:tcPr>
          <w:p w14:paraId="2AB0823A" w14:textId="77777777" w:rsidR="00C1392A" w:rsidRPr="00F07B9E" w:rsidRDefault="00C1392A" w:rsidP="007B1E8C">
            <w:pPr>
              <w:ind w:left="132" w:hanging="100"/>
              <w:rPr>
                <w:sz w:val="22"/>
                <w:szCs w:val="22"/>
              </w:rPr>
            </w:pPr>
            <w:r w:rsidRPr="00F07B9E">
              <w:rPr>
                <w:rFonts w:eastAsia="Times New Roman"/>
                <w:sz w:val="22"/>
                <w:szCs w:val="22"/>
              </w:rPr>
              <w:t>217.</w:t>
            </w:r>
          </w:p>
        </w:tc>
        <w:tc>
          <w:tcPr>
            <w:tcW w:w="8370" w:type="dxa"/>
          </w:tcPr>
          <w:p w14:paraId="5080ACDB" w14:textId="77777777" w:rsidR="00C1392A" w:rsidRPr="00F07B9E" w:rsidRDefault="00C1392A" w:rsidP="00C033B6">
            <w:pPr>
              <w:rPr>
                <w:sz w:val="22"/>
                <w:szCs w:val="22"/>
              </w:rPr>
            </w:pPr>
            <w:r w:rsidRPr="00F07B9E">
              <w:rPr>
                <w:rFonts w:eastAsia="Times New Roman"/>
                <w:sz w:val="22"/>
                <w:szCs w:val="22"/>
              </w:rPr>
              <w:t xml:space="preserve"> Cox TS &amp; Hatchett JH 1994 Resistance gene </w:t>
            </w:r>
            <w:r w:rsidRPr="00F07B9E">
              <w:rPr>
                <w:rFonts w:eastAsia="Times New Roman"/>
                <w:i/>
                <w:sz w:val="22"/>
                <w:szCs w:val="22"/>
              </w:rPr>
              <w:t>H26</w:t>
            </w:r>
            <w:r w:rsidRPr="00F07B9E">
              <w:rPr>
                <w:rFonts w:eastAsia="Times New Roman"/>
                <w:sz w:val="22"/>
                <w:szCs w:val="22"/>
              </w:rPr>
              <w:t xml:space="preserve"> transferred from </w:t>
            </w:r>
            <w:proofErr w:type="spellStart"/>
            <w:r w:rsidRPr="00F07B9E">
              <w:rPr>
                <w:rFonts w:eastAsia="Times New Roman"/>
                <w:sz w:val="22"/>
                <w:szCs w:val="22"/>
              </w:rPr>
              <w:t>dipoid</w:t>
            </w:r>
            <w:proofErr w:type="spellEnd"/>
            <w:r w:rsidRPr="00F07B9E">
              <w:rPr>
                <w:rFonts w:eastAsia="Times New Roman"/>
                <w:sz w:val="22"/>
                <w:szCs w:val="22"/>
              </w:rPr>
              <w:t xml:space="preserve"> </w:t>
            </w:r>
            <w:proofErr w:type="spellStart"/>
            <w:r w:rsidRPr="00F07B9E">
              <w:rPr>
                <w:rFonts w:eastAsia="Times New Roman"/>
                <w:sz w:val="22"/>
                <w:szCs w:val="22"/>
              </w:rPr>
              <w:t>goatgrass</w:t>
            </w:r>
            <w:proofErr w:type="spellEnd"/>
            <w:r w:rsidRPr="00F07B9E">
              <w:rPr>
                <w:rFonts w:eastAsia="Times New Roman"/>
                <w:sz w:val="22"/>
                <w:szCs w:val="22"/>
              </w:rPr>
              <w:t xml:space="preserve"> to common wheat. Crop Science 34: 958-960. </w:t>
            </w:r>
          </w:p>
        </w:tc>
      </w:tr>
      <w:tr w:rsidR="00C1392A" w14:paraId="42A0C279" w14:textId="77777777" w:rsidTr="006F24E9">
        <w:tc>
          <w:tcPr>
            <w:tcW w:w="990" w:type="dxa"/>
          </w:tcPr>
          <w:p w14:paraId="4CDB65E9" w14:textId="77777777" w:rsidR="00C1392A" w:rsidRPr="00F07B9E" w:rsidRDefault="00C1392A" w:rsidP="007B1E8C">
            <w:pPr>
              <w:ind w:left="132" w:hanging="100"/>
              <w:rPr>
                <w:sz w:val="22"/>
                <w:szCs w:val="22"/>
              </w:rPr>
            </w:pPr>
            <w:r w:rsidRPr="00F07B9E">
              <w:rPr>
                <w:rFonts w:eastAsia="Times New Roman"/>
                <w:sz w:val="22"/>
                <w:szCs w:val="22"/>
              </w:rPr>
              <w:t>218.</w:t>
            </w:r>
          </w:p>
        </w:tc>
        <w:tc>
          <w:tcPr>
            <w:tcW w:w="8370" w:type="dxa"/>
          </w:tcPr>
          <w:p w14:paraId="17E18B11" w14:textId="77777777" w:rsidR="00C1392A" w:rsidRPr="00F07B9E" w:rsidRDefault="00C1392A" w:rsidP="00C033B6">
            <w:pPr>
              <w:rPr>
                <w:sz w:val="22"/>
                <w:szCs w:val="22"/>
              </w:rPr>
            </w:pPr>
            <w:r w:rsidRPr="00F07B9E">
              <w:rPr>
                <w:rFonts w:eastAsia="Times New Roman"/>
                <w:sz w:val="22"/>
                <w:szCs w:val="22"/>
              </w:rPr>
              <w:t xml:space="preserve"> Cox TS, </w:t>
            </w:r>
            <w:proofErr w:type="spellStart"/>
            <w:r w:rsidRPr="00F07B9E">
              <w:rPr>
                <w:rFonts w:eastAsia="Times New Roman"/>
                <w:sz w:val="22"/>
                <w:szCs w:val="22"/>
              </w:rPr>
              <w:t>Raupp</w:t>
            </w:r>
            <w:proofErr w:type="spellEnd"/>
            <w:r w:rsidRPr="00F07B9E">
              <w:rPr>
                <w:rFonts w:eastAsia="Times New Roman"/>
                <w:sz w:val="22"/>
                <w:szCs w:val="22"/>
              </w:rPr>
              <w:t xml:space="preserve"> WJ &amp; Gill BS 1993 Leaf rust-resistance genes </w:t>
            </w:r>
            <w:r w:rsidRPr="00F07B9E">
              <w:rPr>
                <w:rFonts w:eastAsia="Times New Roman"/>
                <w:i/>
                <w:sz w:val="22"/>
                <w:szCs w:val="22"/>
              </w:rPr>
              <w:t>Lr41</w:t>
            </w:r>
            <w:r w:rsidRPr="00F07B9E">
              <w:rPr>
                <w:rFonts w:eastAsia="Times New Roman"/>
                <w:sz w:val="22"/>
                <w:szCs w:val="22"/>
              </w:rPr>
              <w:t xml:space="preserve">, </w:t>
            </w:r>
            <w:r w:rsidRPr="00F07B9E">
              <w:rPr>
                <w:rFonts w:eastAsia="Times New Roman"/>
                <w:i/>
                <w:sz w:val="22"/>
                <w:szCs w:val="22"/>
              </w:rPr>
              <w:t>Lr42</w:t>
            </w:r>
            <w:r w:rsidRPr="00F07B9E">
              <w:rPr>
                <w:rFonts w:eastAsia="Times New Roman"/>
                <w:sz w:val="22"/>
                <w:szCs w:val="22"/>
              </w:rPr>
              <w:t xml:space="preserve"> and </w:t>
            </w:r>
            <w:r w:rsidRPr="00F07B9E">
              <w:rPr>
                <w:rFonts w:eastAsia="Times New Roman"/>
                <w:i/>
                <w:sz w:val="22"/>
                <w:szCs w:val="22"/>
              </w:rPr>
              <w:t>Lr43</w:t>
            </w:r>
            <w:r w:rsidRPr="00F07B9E">
              <w:rPr>
                <w:rFonts w:eastAsia="Times New Roman"/>
                <w:sz w:val="22"/>
                <w:szCs w:val="22"/>
              </w:rPr>
              <w:t xml:space="preserve"> transferred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to common wheat. Crop Science 34: 339-343. </w:t>
            </w:r>
          </w:p>
        </w:tc>
      </w:tr>
      <w:tr w:rsidR="00C1392A" w14:paraId="581C6734" w14:textId="77777777" w:rsidTr="006F24E9">
        <w:tc>
          <w:tcPr>
            <w:tcW w:w="990" w:type="dxa"/>
          </w:tcPr>
          <w:p w14:paraId="2C5177BF" w14:textId="77777777" w:rsidR="00C1392A" w:rsidRPr="00F07B9E" w:rsidRDefault="00C1392A" w:rsidP="007B1E8C">
            <w:pPr>
              <w:ind w:left="132" w:hanging="100"/>
              <w:rPr>
                <w:sz w:val="22"/>
                <w:szCs w:val="22"/>
              </w:rPr>
            </w:pPr>
            <w:r w:rsidRPr="00F07B9E">
              <w:rPr>
                <w:rFonts w:eastAsia="Times New Roman"/>
                <w:sz w:val="22"/>
                <w:szCs w:val="22"/>
              </w:rPr>
              <w:t>219.</w:t>
            </w:r>
          </w:p>
        </w:tc>
        <w:tc>
          <w:tcPr>
            <w:tcW w:w="8370" w:type="dxa"/>
          </w:tcPr>
          <w:p w14:paraId="4C6BA16B" w14:textId="77777777" w:rsidR="00C1392A" w:rsidRPr="00F07B9E" w:rsidRDefault="00C1392A" w:rsidP="00C033B6">
            <w:pPr>
              <w:rPr>
                <w:sz w:val="22"/>
                <w:szCs w:val="22"/>
              </w:rPr>
            </w:pPr>
            <w:r w:rsidRPr="00F07B9E">
              <w:rPr>
                <w:rFonts w:eastAsia="Times New Roman"/>
                <w:sz w:val="22"/>
                <w:szCs w:val="22"/>
              </w:rPr>
              <w:t xml:space="preserve"> Cox TS, Sears RG &amp; Gill BS 1991 Registration of KS87UP9, a winter wheat germplasm segregating for a dominant male sterility gene. Crop Science 31: 247. </w:t>
            </w:r>
          </w:p>
        </w:tc>
      </w:tr>
      <w:tr w:rsidR="00C1392A" w14:paraId="6E529E6E" w14:textId="77777777" w:rsidTr="006F24E9">
        <w:tc>
          <w:tcPr>
            <w:tcW w:w="990" w:type="dxa"/>
          </w:tcPr>
          <w:p w14:paraId="54B00DDB" w14:textId="77777777" w:rsidR="00C1392A" w:rsidRPr="00F07B9E" w:rsidRDefault="00C1392A" w:rsidP="007B1E8C">
            <w:pPr>
              <w:ind w:left="132" w:hanging="100"/>
              <w:rPr>
                <w:sz w:val="22"/>
                <w:szCs w:val="22"/>
              </w:rPr>
            </w:pPr>
            <w:r w:rsidRPr="00F07B9E">
              <w:rPr>
                <w:rFonts w:eastAsia="Times New Roman"/>
                <w:sz w:val="22"/>
                <w:szCs w:val="22"/>
              </w:rPr>
              <w:t>220.</w:t>
            </w:r>
          </w:p>
        </w:tc>
        <w:tc>
          <w:tcPr>
            <w:tcW w:w="8370" w:type="dxa"/>
          </w:tcPr>
          <w:p w14:paraId="01106DD8" w14:textId="77777777" w:rsidR="00C1392A" w:rsidRPr="00F07B9E" w:rsidRDefault="00C1392A" w:rsidP="00C033B6">
            <w:pPr>
              <w:rPr>
                <w:sz w:val="22"/>
                <w:szCs w:val="22"/>
              </w:rPr>
            </w:pPr>
            <w:r w:rsidRPr="00F07B9E">
              <w:rPr>
                <w:rFonts w:eastAsia="Times New Roman"/>
                <w:sz w:val="22"/>
                <w:szCs w:val="22"/>
              </w:rPr>
              <w:t xml:space="preserve"> Cox TS, Sears RG &amp; Gill BS 1992 Registration of KS90WGRC10 leaf rust-resistant red winter wheat germplasm. Crop Science 32: 506. </w:t>
            </w:r>
          </w:p>
        </w:tc>
      </w:tr>
      <w:tr w:rsidR="00C1392A" w14:paraId="2BC2DC7F" w14:textId="77777777" w:rsidTr="006F24E9">
        <w:tc>
          <w:tcPr>
            <w:tcW w:w="990" w:type="dxa"/>
          </w:tcPr>
          <w:p w14:paraId="7294CD2F" w14:textId="77777777" w:rsidR="00C1392A" w:rsidRPr="00F07B9E" w:rsidRDefault="00C1392A" w:rsidP="007B1E8C">
            <w:pPr>
              <w:ind w:left="132" w:hanging="100"/>
              <w:rPr>
                <w:sz w:val="22"/>
                <w:szCs w:val="22"/>
              </w:rPr>
            </w:pPr>
            <w:r w:rsidRPr="00F07B9E">
              <w:rPr>
                <w:rFonts w:eastAsia="Times New Roman"/>
                <w:sz w:val="22"/>
                <w:szCs w:val="22"/>
              </w:rPr>
              <w:t>221.</w:t>
            </w:r>
          </w:p>
        </w:tc>
        <w:tc>
          <w:tcPr>
            <w:tcW w:w="8370" w:type="dxa"/>
          </w:tcPr>
          <w:p w14:paraId="519066C1" w14:textId="77777777" w:rsidR="00C1392A" w:rsidRPr="00F07B9E" w:rsidRDefault="00C1392A" w:rsidP="00C033B6">
            <w:pPr>
              <w:rPr>
                <w:sz w:val="22"/>
                <w:szCs w:val="22"/>
              </w:rPr>
            </w:pPr>
            <w:r w:rsidRPr="00F07B9E">
              <w:rPr>
                <w:rFonts w:eastAsia="Times New Roman"/>
                <w:sz w:val="22"/>
                <w:szCs w:val="22"/>
              </w:rPr>
              <w:t xml:space="preserve"> Crosby AR 1957 Nucleolar activity of lagging chromosomes in wheat. American Journal of Botany 44: 813-822. </w:t>
            </w:r>
          </w:p>
        </w:tc>
      </w:tr>
      <w:tr w:rsidR="00C1392A" w14:paraId="00A9B68F" w14:textId="77777777" w:rsidTr="006F24E9">
        <w:tc>
          <w:tcPr>
            <w:tcW w:w="990" w:type="dxa"/>
          </w:tcPr>
          <w:p w14:paraId="6D91BA91" w14:textId="77777777" w:rsidR="00C1392A" w:rsidRPr="00F07B9E" w:rsidRDefault="00C1392A" w:rsidP="007B1E8C">
            <w:pPr>
              <w:ind w:left="132" w:hanging="100"/>
              <w:rPr>
                <w:sz w:val="22"/>
                <w:szCs w:val="22"/>
              </w:rPr>
            </w:pPr>
            <w:r w:rsidRPr="00F07B9E">
              <w:rPr>
                <w:rFonts w:eastAsia="Times New Roman"/>
                <w:sz w:val="22"/>
                <w:szCs w:val="22"/>
              </w:rPr>
              <w:t>222.</w:t>
            </w:r>
          </w:p>
        </w:tc>
        <w:tc>
          <w:tcPr>
            <w:tcW w:w="8370" w:type="dxa"/>
          </w:tcPr>
          <w:p w14:paraId="0AAF42FE" w14:textId="77777777" w:rsidR="00C1392A" w:rsidRPr="00F07B9E" w:rsidRDefault="00C1392A" w:rsidP="00C033B6">
            <w:pPr>
              <w:rPr>
                <w:sz w:val="22"/>
                <w:szCs w:val="22"/>
              </w:rPr>
            </w:pPr>
            <w:r w:rsidRPr="00F07B9E">
              <w:rPr>
                <w:rFonts w:eastAsia="Times New Roman"/>
                <w:sz w:val="22"/>
                <w:szCs w:val="22"/>
              </w:rPr>
              <w:t xml:space="preserve">Curtis BC, </w:t>
            </w:r>
            <w:proofErr w:type="spellStart"/>
            <w:r w:rsidRPr="00F07B9E">
              <w:rPr>
                <w:rFonts w:eastAsia="Times New Roman"/>
                <w:sz w:val="22"/>
                <w:szCs w:val="22"/>
              </w:rPr>
              <w:t>Schlehuber</w:t>
            </w:r>
            <w:proofErr w:type="spellEnd"/>
            <w:r w:rsidRPr="00F07B9E">
              <w:rPr>
                <w:rFonts w:eastAsia="Times New Roman"/>
                <w:sz w:val="22"/>
                <w:szCs w:val="22"/>
              </w:rPr>
              <w:t xml:space="preserve"> AM &amp; Wood EA 1960 Genetics of greenbug (</w:t>
            </w:r>
            <w:proofErr w:type="spellStart"/>
            <w:r w:rsidRPr="00F07B9E">
              <w:rPr>
                <w:rFonts w:eastAsia="Times New Roman"/>
                <w:i/>
                <w:sz w:val="22"/>
                <w:szCs w:val="22"/>
              </w:rPr>
              <w:t>Toxoptera</w:t>
            </w:r>
            <w:proofErr w:type="spellEnd"/>
            <w:r w:rsidRPr="00F07B9E">
              <w:rPr>
                <w:rFonts w:eastAsia="Times New Roman"/>
                <w:i/>
                <w:sz w:val="22"/>
                <w:szCs w:val="22"/>
              </w:rPr>
              <w:t xml:space="preserve"> </w:t>
            </w:r>
            <w:proofErr w:type="spellStart"/>
            <w:r w:rsidRPr="00F07B9E">
              <w:rPr>
                <w:rFonts w:eastAsia="Times New Roman"/>
                <w:i/>
                <w:sz w:val="22"/>
                <w:szCs w:val="22"/>
              </w:rPr>
              <w:t>graminum</w:t>
            </w:r>
            <w:proofErr w:type="spellEnd"/>
            <w:r w:rsidRPr="00F07B9E">
              <w:rPr>
                <w:rFonts w:eastAsia="Times New Roman"/>
                <w:sz w:val="22"/>
                <w:szCs w:val="22"/>
              </w:rPr>
              <w:t xml:space="preserve"> </w:t>
            </w:r>
            <w:proofErr w:type="spellStart"/>
            <w:r w:rsidRPr="00F07B9E">
              <w:rPr>
                <w:rFonts w:eastAsia="Times New Roman"/>
                <w:sz w:val="22"/>
                <w:szCs w:val="22"/>
              </w:rPr>
              <w:t>Rond</w:t>
            </w:r>
            <w:proofErr w:type="spellEnd"/>
            <w:r w:rsidRPr="00F07B9E">
              <w:rPr>
                <w:rFonts w:eastAsia="Times New Roman"/>
                <w:sz w:val="22"/>
                <w:szCs w:val="22"/>
              </w:rPr>
              <w:t xml:space="preserve">.) resistance in two strains of common wheat. Agronomy Journal 52: 599-602. </w:t>
            </w:r>
          </w:p>
        </w:tc>
      </w:tr>
      <w:tr w:rsidR="00C1392A" w14:paraId="1E5DE863" w14:textId="77777777" w:rsidTr="006F24E9">
        <w:tc>
          <w:tcPr>
            <w:tcW w:w="990" w:type="dxa"/>
          </w:tcPr>
          <w:p w14:paraId="09CD4CD7" w14:textId="77777777" w:rsidR="00C1392A" w:rsidRPr="00F07B9E" w:rsidRDefault="00C1392A" w:rsidP="007B1E8C">
            <w:pPr>
              <w:ind w:left="132" w:hanging="100"/>
              <w:rPr>
                <w:sz w:val="22"/>
                <w:szCs w:val="22"/>
              </w:rPr>
            </w:pPr>
            <w:r w:rsidRPr="00F07B9E">
              <w:rPr>
                <w:rFonts w:eastAsia="Times New Roman"/>
                <w:sz w:val="22"/>
                <w:szCs w:val="22"/>
              </w:rPr>
              <w:t>223.</w:t>
            </w:r>
          </w:p>
        </w:tc>
        <w:tc>
          <w:tcPr>
            <w:tcW w:w="8370" w:type="dxa"/>
          </w:tcPr>
          <w:p w14:paraId="24099320" w14:textId="77777777" w:rsidR="00C1392A" w:rsidRPr="00F07B9E" w:rsidRDefault="00C1392A" w:rsidP="00C033B6">
            <w:pPr>
              <w:rPr>
                <w:sz w:val="22"/>
                <w:szCs w:val="22"/>
              </w:rPr>
            </w:pPr>
            <w:r w:rsidRPr="00F07B9E">
              <w:rPr>
                <w:rFonts w:eastAsia="Times New Roman"/>
                <w:sz w:val="22"/>
                <w:szCs w:val="22"/>
              </w:rPr>
              <w:t xml:space="preserve"> Curtis C &amp; Feldman M 1988 Increased proximal recombination frequency in common wheat by premeiotic colchicine treatment. Proceedings of the 7th International Wheat Genetics Symposium, IPSR, Cambridge, UK (Miller TE &amp; Koebner RMD eds.): 243-248. </w:t>
            </w:r>
          </w:p>
        </w:tc>
      </w:tr>
      <w:tr w:rsidR="00C1392A" w14:paraId="4DCC984B" w14:textId="77777777" w:rsidTr="006F24E9">
        <w:tc>
          <w:tcPr>
            <w:tcW w:w="990" w:type="dxa"/>
          </w:tcPr>
          <w:p w14:paraId="13A8F12D" w14:textId="77777777" w:rsidR="00C1392A" w:rsidRPr="00F07B9E" w:rsidRDefault="00C1392A" w:rsidP="007B1E8C">
            <w:pPr>
              <w:ind w:left="132" w:hanging="100"/>
              <w:rPr>
                <w:sz w:val="22"/>
                <w:szCs w:val="22"/>
              </w:rPr>
            </w:pPr>
            <w:r w:rsidRPr="00F07B9E">
              <w:rPr>
                <w:rFonts w:eastAsia="Times New Roman"/>
                <w:sz w:val="22"/>
                <w:szCs w:val="22"/>
              </w:rPr>
              <w:t>224.</w:t>
            </w:r>
          </w:p>
        </w:tc>
        <w:tc>
          <w:tcPr>
            <w:tcW w:w="8370" w:type="dxa"/>
          </w:tcPr>
          <w:p w14:paraId="533906F4" w14:textId="77777777" w:rsidR="00C1392A" w:rsidRPr="00F07B9E" w:rsidRDefault="00C1392A" w:rsidP="00C033B6">
            <w:pPr>
              <w:rPr>
                <w:sz w:val="22"/>
                <w:szCs w:val="22"/>
              </w:rPr>
            </w:pPr>
            <w:r w:rsidRPr="00F07B9E">
              <w:rPr>
                <w:rFonts w:eastAsia="Times New Roman"/>
                <w:sz w:val="22"/>
                <w:szCs w:val="22"/>
              </w:rPr>
              <w:t xml:space="preserve"> Curtis CA &amp; </w:t>
            </w:r>
            <w:proofErr w:type="spellStart"/>
            <w:r w:rsidRPr="00F07B9E">
              <w:rPr>
                <w:rFonts w:eastAsia="Times New Roman"/>
                <w:sz w:val="22"/>
                <w:szCs w:val="22"/>
              </w:rPr>
              <w:t>Lukaszewski</w:t>
            </w:r>
            <w:proofErr w:type="spellEnd"/>
            <w:r w:rsidRPr="00F07B9E">
              <w:rPr>
                <w:rFonts w:eastAsia="Times New Roman"/>
                <w:sz w:val="22"/>
                <w:szCs w:val="22"/>
              </w:rPr>
              <w:t xml:space="preserve"> AJ 1991 Genetic linkage between C-bands and storage proteins in chromosome 1B of tetraploid wheat. Theoretical and Applied Genetics 81: 245-252. </w:t>
            </w:r>
          </w:p>
        </w:tc>
      </w:tr>
      <w:tr w:rsidR="00C1392A" w14:paraId="1291BA72" w14:textId="77777777" w:rsidTr="006F24E9">
        <w:tc>
          <w:tcPr>
            <w:tcW w:w="990" w:type="dxa"/>
          </w:tcPr>
          <w:p w14:paraId="3CFB48B7" w14:textId="77777777" w:rsidR="00C1392A" w:rsidRPr="00F07B9E" w:rsidRDefault="00C1392A" w:rsidP="007B1E8C">
            <w:pPr>
              <w:ind w:left="132" w:hanging="100"/>
              <w:rPr>
                <w:sz w:val="22"/>
                <w:szCs w:val="22"/>
              </w:rPr>
            </w:pPr>
            <w:r w:rsidRPr="00F07B9E">
              <w:rPr>
                <w:rFonts w:eastAsia="Times New Roman"/>
                <w:sz w:val="22"/>
                <w:szCs w:val="22"/>
              </w:rPr>
              <w:t>225.</w:t>
            </w:r>
          </w:p>
        </w:tc>
        <w:tc>
          <w:tcPr>
            <w:tcW w:w="8370" w:type="dxa"/>
          </w:tcPr>
          <w:p w14:paraId="0F217BA9" w14:textId="77777777" w:rsidR="00C1392A" w:rsidRPr="00F07B9E" w:rsidRDefault="00C1392A" w:rsidP="00C033B6">
            <w:pPr>
              <w:rPr>
                <w:sz w:val="22"/>
                <w:szCs w:val="22"/>
              </w:rPr>
            </w:pPr>
            <w:r w:rsidRPr="00F07B9E">
              <w:rPr>
                <w:rFonts w:eastAsia="Times New Roman"/>
                <w:sz w:val="22"/>
                <w:szCs w:val="22"/>
              </w:rPr>
              <w:t xml:space="preserve"> Curtis CA &amp; </w:t>
            </w:r>
            <w:proofErr w:type="spellStart"/>
            <w:r w:rsidRPr="00F07B9E">
              <w:rPr>
                <w:rFonts w:eastAsia="Times New Roman"/>
                <w:sz w:val="22"/>
                <w:szCs w:val="22"/>
              </w:rPr>
              <w:t>Lukaszewski</w:t>
            </w:r>
            <w:proofErr w:type="spellEnd"/>
            <w:r w:rsidRPr="00F07B9E">
              <w:rPr>
                <w:rFonts w:eastAsia="Times New Roman"/>
                <w:sz w:val="22"/>
                <w:szCs w:val="22"/>
              </w:rPr>
              <w:t xml:space="preserve"> AJ 1993 Localization of genes in rye that restore male fertility to </w:t>
            </w:r>
            <w:proofErr w:type="spellStart"/>
            <w:r w:rsidRPr="00F07B9E">
              <w:rPr>
                <w:rFonts w:eastAsia="Times New Roman"/>
                <w:sz w:val="22"/>
                <w:szCs w:val="22"/>
              </w:rPr>
              <w:t>hexaploid</w:t>
            </w:r>
            <w:proofErr w:type="spellEnd"/>
            <w:r w:rsidRPr="00F07B9E">
              <w:rPr>
                <w:rFonts w:eastAsia="Times New Roman"/>
                <w:sz w:val="22"/>
                <w:szCs w:val="22"/>
              </w:rPr>
              <w:t xml:space="preserve"> wheat with </w:t>
            </w:r>
            <w:proofErr w:type="spellStart"/>
            <w:r w:rsidRPr="00F07B9E">
              <w:rPr>
                <w:rFonts w:eastAsia="Times New Roman"/>
                <w:i/>
                <w:sz w:val="22"/>
                <w:szCs w:val="22"/>
              </w:rPr>
              <w:t>timopheevi</w:t>
            </w:r>
            <w:proofErr w:type="spellEnd"/>
            <w:r w:rsidRPr="00F07B9E">
              <w:rPr>
                <w:rFonts w:eastAsia="Times New Roman"/>
                <w:sz w:val="22"/>
                <w:szCs w:val="22"/>
              </w:rPr>
              <w:t xml:space="preserve"> cytoplasm. Plant Breeding 111: 106-112. </w:t>
            </w:r>
          </w:p>
        </w:tc>
      </w:tr>
      <w:tr w:rsidR="00C1392A" w14:paraId="2D181D7A" w14:textId="77777777" w:rsidTr="006F24E9">
        <w:tc>
          <w:tcPr>
            <w:tcW w:w="990" w:type="dxa"/>
          </w:tcPr>
          <w:p w14:paraId="7BAA55CB" w14:textId="77777777" w:rsidR="00C1392A" w:rsidRPr="00F07B9E" w:rsidRDefault="00C1392A" w:rsidP="007B1E8C">
            <w:pPr>
              <w:ind w:left="132" w:hanging="100"/>
              <w:rPr>
                <w:sz w:val="22"/>
                <w:szCs w:val="22"/>
              </w:rPr>
            </w:pPr>
            <w:r w:rsidRPr="00F07B9E">
              <w:rPr>
                <w:rFonts w:eastAsia="Times New Roman"/>
                <w:sz w:val="22"/>
                <w:szCs w:val="22"/>
              </w:rPr>
              <w:t>226.</w:t>
            </w:r>
          </w:p>
        </w:tc>
        <w:tc>
          <w:tcPr>
            <w:tcW w:w="8370" w:type="dxa"/>
          </w:tcPr>
          <w:p w14:paraId="50AA374B" w14:textId="77777777" w:rsidR="00C1392A" w:rsidRPr="00F07B9E" w:rsidRDefault="00C1392A" w:rsidP="00C033B6">
            <w:pPr>
              <w:rPr>
                <w:sz w:val="22"/>
                <w:szCs w:val="22"/>
              </w:rPr>
            </w:pPr>
            <w:r w:rsidRPr="00F07B9E">
              <w:rPr>
                <w:rFonts w:eastAsia="Times New Roman"/>
                <w:sz w:val="22"/>
                <w:szCs w:val="22"/>
              </w:rPr>
              <w:t xml:space="preserve"> Czarnecki EM &amp; </w:t>
            </w:r>
            <w:proofErr w:type="spellStart"/>
            <w:r w:rsidRPr="00F07B9E">
              <w:rPr>
                <w:rFonts w:eastAsia="Times New Roman"/>
                <w:sz w:val="22"/>
                <w:szCs w:val="22"/>
              </w:rPr>
              <w:t>Lukow</w:t>
            </w:r>
            <w:proofErr w:type="spellEnd"/>
            <w:r w:rsidRPr="00F07B9E">
              <w:rPr>
                <w:rFonts w:eastAsia="Times New Roman"/>
                <w:sz w:val="22"/>
                <w:szCs w:val="22"/>
              </w:rPr>
              <w:t xml:space="preserve"> OM 1992 Linkage of stem rust resistance gene </w:t>
            </w:r>
            <w:r w:rsidRPr="00F07B9E">
              <w:rPr>
                <w:rFonts w:eastAsia="Times New Roman"/>
                <w:i/>
                <w:sz w:val="22"/>
                <w:szCs w:val="22"/>
              </w:rPr>
              <w:t>Sr33</w:t>
            </w:r>
            <w:r w:rsidRPr="00F07B9E">
              <w:rPr>
                <w:rFonts w:eastAsia="Times New Roman"/>
                <w:sz w:val="22"/>
                <w:szCs w:val="22"/>
              </w:rPr>
              <w:t xml:space="preserve"> and the gliadin (</w:t>
            </w:r>
            <w:r w:rsidRPr="00F07B9E">
              <w:rPr>
                <w:rFonts w:eastAsia="Times New Roman"/>
                <w:i/>
                <w:sz w:val="22"/>
                <w:szCs w:val="22"/>
              </w:rPr>
              <w:t>Gli-D1</w:t>
            </w:r>
            <w:r w:rsidRPr="00F07B9E">
              <w:rPr>
                <w:rFonts w:eastAsia="Times New Roman"/>
                <w:sz w:val="22"/>
                <w:szCs w:val="22"/>
              </w:rPr>
              <w:t xml:space="preserve">) locus on chromosome 1DS. Genome 35: 565-568. </w:t>
            </w:r>
          </w:p>
        </w:tc>
      </w:tr>
      <w:tr w:rsidR="00C1392A" w14:paraId="6B3864D9" w14:textId="77777777" w:rsidTr="006F24E9">
        <w:tc>
          <w:tcPr>
            <w:tcW w:w="990" w:type="dxa"/>
          </w:tcPr>
          <w:p w14:paraId="112F9402" w14:textId="77777777" w:rsidR="00C1392A" w:rsidRPr="00F07B9E" w:rsidRDefault="00C1392A" w:rsidP="007B1E8C">
            <w:pPr>
              <w:ind w:left="132" w:hanging="100"/>
              <w:rPr>
                <w:sz w:val="22"/>
                <w:szCs w:val="22"/>
              </w:rPr>
            </w:pPr>
            <w:r w:rsidRPr="00F07B9E">
              <w:rPr>
                <w:rFonts w:eastAsia="Times New Roman"/>
                <w:sz w:val="22"/>
                <w:szCs w:val="22"/>
              </w:rPr>
              <w:t>227.</w:t>
            </w:r>
          </w:p>
        </w:tc>
        <w:tc>
          <w:tcPr>
            <w:tcW w:w="8370" w:type="dxa"/>
          </w:tcPr>
          <w:p w14:paraId="694DDD87" w14:textId="77777777" w:rsidR="00C1392A" w:rsidRPr="00F07B9E" w:rsidRDefault="00C1392A" w:rsidP="00C033B6">
            <w:pPr>
              <w:rPr>
                <w:sz w:val="22"/>
                <w:szCs w:val="22"/>
              </w:rPr>
            </w:pPr>
            <w:proofErr w:type="spellStart"/>
            <w:r w:rsidRPr="00F07B9E">
              <w:rPr>
                <w:rFonts w:eastAsia="Times New Roman"/>
                <w:sz w:val="22"/>
                <w:szCs w:val="22"/>
              </w:rPr>
              <w:t>Dabrowska</w:t>
            </w:r>
            <w:proofErr w:type="spellEnd"/>
            <w:r w:rsidRPr="00F07B9E">
              <w:rPr>
                <w:rFonts w:eastAsia="Times New Roman"/>
                <w:sz w:val="22"/>
                <w:szCs w:val="22"/>
              </w:rPr>
              <w:t xml:space="preserve"> T 1983 Studies on chromosomal location of genes involved in beta-amylase isozymes in wheat kernels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Genetica</w:t>
            </w:r>
            <w:proofErr w:type="spellEnd"/>
            <w:r w:rsidRPr="00F07B9E">
              <w:rPr>
                <w:rFonts w:eastAsia="Times New Roman"/>
                <w:sz w:val="22"/>
                <w:szCs w:val="22"/>
              </w:rPr>
              <w:t xml:space="preserve"> Polonica 24: 9-19. </w:t>
            </w:r>
          </w:p>
        </w:tc>
      </w:tr>
      <w:tr w:rsidR="00C1392A" w14:paraId="23A1A3D2" w14:textId="77777777" w:rsidTr="006F24E9">
        <w:tc>
          <w:tcPr>
            <w:tcW w:w="990" w:type="dxa"/>
          </w:tcPr>
          <w:p w14:paraId="6D81CCBE" w14:textId="77777777" w:rsidR="00C1392A" w:rsidRPr="00F07B9E" w:rsidRDefault="00C1392A" w:rsidP="007B1E8C">
            <w:pPr>
              <w:ind w:left="132" w:hanging="100"/>
              <w:rPr>
                <w:sz w:val="22"/>
                <w:szCs w:val="22"/>
              </w:rPr>
            </w:pPr>
            <w:r w:rsidRPr="00F07B9E">
              <w:rPr>
                <w:rFonts w:eastAsia="Times New Roman"/>
                <w:sz w:val="22"/>
                <w:szCs w:val="22"/>
              </w:rPr>
              <w:t>228.</w:t>
            </w:r>
          </w:p>
        </w:tc>
        <w:tc>
          <w:tcPr>
            <w:tcW w:w="8370" w:type="dxa"/>
          </w:tcPr>
          <w:p w14:paraId="2798953A" w14:textId="77777777" w:rsidR="00C1392A" w:rsidRPr="00F07B9E" w:rsidRDefault="00C1392A" w:rsidP="00C033B6">
            <w:pPr>
              <w:rPr>
                <w:sz w:val="22"/>
                <w:szCs w:val="22"/>
              </w:rPr>
            </w:pPr>
            <w:r w:rsidRPr="00F07B9E">
              <w:rPr>
                <w:rFonts w:eastAsia="Times New Roman"/>
                <w:sz w:val="22"/>
                <w:szCs w:val="22"/>
              </w:rPr>
              <w:t xml:space="preserve"> De la Pena RC, Murray TD &amp; Jones SS 1996 Linkage relations among eyespot resistance gene </w:t>
            </w:r>
            <w:r w:rsidRPr="00F07B9E">
              <w:rPr>
                <w:rFonts w:eastAsia="Times New Roman"/>
                <w:i/>
                <w:sz w:val="22"/>
                <w:szCs w:val="22"/>
              </w:rPr>
              <w:t>Pch2</w:t>
            </w:r>
            <w:r w:rsidRPr="00F07B9E">
              <w:rPr>
                <w:rFonts w:eastAsia="Times New Roman"/>
                <w:sz w:val="22"/>
                <w:szCs w:val="22"/>
              </w:rPr>
              <w:t xml:space="preserve">, endopeptidase </w:t>
            </w:r>
            <w:r w:rsidRPr="00F07B9E">
              <w:rPr>
                <w:rFonts w:eastAsia="Times New Roman"/>
                <w:i/>
                <w:sz w:val="22"/>
                <w:szCs w:val="22"/>
              </w:rPr>
              <w:t>Ep-A1b</w:t>
            </w:r>
            <w:r w:rsidRPr="00F07B9E">
              <w:rPr>
                <w:rFonts w:eastAsia="Times New Roman"/>
                <w:sz w:val="22"/>
                <w:szCs w:val="22"/>
              </w:rPr>
              <w:t xml:space="preserve"> and RFLP marker </w:t>
            </w:r>
            <w:r w:rsidRPr="00F07B9E">
              <w:rPr>
                <w:rFonts w:eastAsia="Times New Roman"/>
                <w:i/>
                <w:sz w:val="22"/>
                <w:szCs w:val="22"/>
              </w:rPr>
              <w:t>Xpsr121</w:t>
            </w:r>
            <w:r w:rsidRPr="00F07B9E">
              <w:rPr>
                <w:rFonts w:eastAsia="Times New Roman"/>
                <w:sz w:val="22"/>
                <w:szCs w:val="22"/>
              </w:rPr>
              <w:t xml:space="preserve"> on chromosome 7A of wheat. Plant Breeding 115: 273-275. </w:t>
            </w:r>
          </w:p>
        </w:tc>
      </w:tr>
      <w:tr w:rsidR="00C1392A" w14:paraId="0F7CC941" w14:textId="77777777" w:rsidTr="006F24E9">
        <w:tc>
          <w:tcPr>
            <w:tcW w:w="990" w:type="dxa"/>
          </w:tcPr>
          <w:p w14:paraId="0B16694A" w14:textId="77777777" w:rsidR="00C1392A" w:rsidRPr="00F07B9E" w:rsidRDefault="00C1392A" w:rsidP="007B1E8C">
            <w:pPr>
              <w:ind w:left="132" w:hanging="100"/>
              <w:rPr>
                <w:sz w:val="22"/>
                <w:szCs w:val="22"/>
              </w:rPr>
            </w:pPr>
            <w:r w:rsidRPr="00F07B9E">
              <w:rPr>
                <w:rFonts w:eastAsia="Times New Roman"/>
                <w:sz w:val="22"/>
                <w:szCs w:val="22"/>
              </w:rPr>
              <w:t>229.</w:t>
            </w:r>
          </w:p>
        </w:tc>
        <w:tc>
          <w:tcPr>
            <w:tcW w:w="8370" w:type="dxa"/>
          </w:tcPr>
          <w:p w14:paraId="75D1DF9F" w14:textId="77777777" w:rsidR="00C1392A" w:rsidRPr="00F07B9E" w:rsidRDefault="00C1392A" w:rsidP="00C033B6">
            <w:pPr>
              <w:rPr>
                <w:sz w:val="22"/>
                <w:szCs w:val="22"/>
              </w:rPr>
            </w:pPr>
            <w:r w:rsidRPr="00F07B9E">
              <w:rPr>
                <w:rFonts w:eastAsia="Times New Roman"/>
                <w:sz w:val="22"/>
                <w:szCs w:val="22"/>
              </w:rPr>
              <w:t xml:space="preserve"> De la Pena RC, Murray TD &amp; Jones SS 1997 Identification of an RFLP interval containing </w:t>
            </w:r>
            <w:r w:rsidRPr="00F07B9E">
              <w:rPr>
                <w:rFonts w:eastAsia="Times New Roman"/>
                <w:i/>
                <w:sz w:val="22"/>
                <w:szCs w:val="22"/>
              </w:rPr>
              <w:t>Pch2</w:t>
            </w:r>
            <w:r w:rsidRPr="00F07B9E">
              <w:rPr>
                <w:rFonts w:eastAsia="Times New Roman"/>
                <w:sz w:val="22"/>
                <w:szCs w:val="22"/>
              </w:rPr>
              <w:t xml:space="preserve"> on chromosome 7AL in wheat. Genome 40: 249-252. </w:t>
            </w:r>
          </w:p>
        </w:tc>
      </w:tr>
      <w:tr w:rsidR="00C1392A" w14:paraId="11961152" w14:textId="77777777" w:rsidTr="006F24E9">
        <w:tc>
          <w:tcPr>
            <w:tcW w:w="990" w:type="dxa"/>
          </w:tcPr>
          <w:p w14:paraId="41418B12" w14:textId="77777777" w:rsidR="00C1392A" w:rsidRPr="00F07B9E" w:rsidRDefault="00C1392A" w:rsidP="007B1E8C">
            <w:pPr>
              <w:ind w:left="132" w:hanging="100"/>
              <w:rPr>
                <w:sz w:val="22"/>
                <w:szCs w:val="22"/>
              </w:rPr>
            </w:pPr>
            <w:r w:rsidRPr="00F07B9E">
              <w:rPr>
                <w:rFonts w:eastAsia="Times New Roman"/>
                <w:sz w:val="22"/>
                <w:szCs w:val="22"/>
              </w:rPr>
              <w:t>230.</w:t>
            </w:r>
          </w:p>
        </w:tc>
        <w:tc>
          <w:tcPr>
            <w:tcW w:w="8370" w:type="dxa"/>
          </w:tcPr>
          <w:p w14:paraId="0A80FDD2" w14:textId="77777777" w:rsidR="00C1392A" w:rsidRPr="00F07B9E" w:rsidRDefault="00C1392A" w:rsidP="00C033B6">
            <w:pPr>
              <w:rPr>
                <w:sz w:val="22"/>
                <w:szCs w:val="22"/>
              </w:rPr>
            </w:pPr>
            <w:r w:rsidRPr="00F07B9E">
              <w:rPr>
                <w:rFonts w:eastAsia="Times New Roman"/>
                <w:sz w:val="22"/>
                <w:szCs w:val="22"/>
              </w:rPr>
              <w:t xml:space="preserve"> De </w:t>
            </w:r>
            <w:proofErr w:type="spellStart"/>
            <w:r w:rsidRPr="00F07B9E">
              <w:rPr>
                <w:rFonts w:eastAsia="Times New Roman"/>
                <w:sz w:val="22"/>
                <w:szCs w:val="22"/>
              </w:rPr>
              <w:t>Vallavieille</w:t>
            </w:r>
            <w:proofErr w:type="spellEnd"/>
            <w:r w:rsidRPr="00F07B9E">
              <w:rPr>
                <w:rFonts w:eastAsia="Times New Roman"/>
                <w:sz w:val="22"/>
                <w:szCs w:val="22"/>
              </w:rPr>
              <w:t>-Pope C, Picard-</w:t>
            </w:r>
            <w:proofErr w:type="spellStart"/>
            <w:r w:rsidRPr="00F07B9E">
              <w:rPr>
                <w:rFonts w:eastAsia="Times New Roman"/>
                <w:sz w:val="22"/>
                <w:szCs w:val="22"/>
              </w:rPr>
              <w:t>Formery</w:t>
            </w:r>
            <w:proofErr w:type="spellEnd"/>
            <w:r w:rsidRPr="00F07B9E">
              <w:rPr>
                <w:rFonts w:eastAsia="Times New Roman"/>
                <w:sz w:val="22"/>
                <w:szCs w:val="22"/>
              </w:rPr>
              <w:t xml:space="preserve"> H, Radulovic S &amp; Johnson R 1990 Specific resistance factors to yellow rust in seedlings of some French varieties and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Westend in France. </w:t>
            </w:r>
            <w:proofErr w:type="spellStart"/>
            <w:r w:rsidRPr="00F07B9E">
              <w:rPr>
                <w:rFonts w:eastAsia="Times New Roman"/>
                <w:sz w:val="22"/>
                <w:szCs w:val="22"/>
              </w:rPr>
              <w:t>Agronomie</w:t>
            </w:r>
            <w:proofErr w:type="spellEnd"/>
            <w:r w:rsidRPr="00F07B9E">
              <w:rPr>
                <w:rFonts w:eastAsia="Times New Roman"/>
                <w:sz w:val="22"/>
                <w:szCs w:val="22"/>
              </w:rPr>
              <w:t xml:space="preserve"> 2: 103-113. </w:t>
            </w:r>
          </w:p>
        </w:tc>
      </w:tr>
      <w:tr w:rsidR="00C1392A" w14:paraId="242A5A1A" w14:textId="77777777" w:rsidTr="006F24E9">
        <w:tc>
          <w:tcPr>
            <w:tcW w:w="990" w:type="dxa"/>
          </w:tcPr>
          <w:p w14:paraId="45233AD3" w14:textId="77777777" w:rsidR="00C1392A" w:rsidRPr="00F07B9E" w:rsidRDefault="00C1392A" w:rsidP="007B1E8C">
            <w:pPr>
              <w:ind w:left="132" w:hanging="100"/>
              <w:rPr>
                <w:sz w:val="22"/>
                <w:szCs w:val="22"/>
              </w:rPr>
            </w:pPr>
            <w:r w:rsidRPr="00F07B9E">
              <w:rPr>
                <w:rFonts w:eastAsia="Times New Roman"/>
                <w:sz w:val="22"/>
                <w:szCs w:val="22"/>
              </w:rPr>
              <w:t>231.</w:t>
            </w:r>
          </w:p>
        </w:tc>
        <w:tc>
          <w:tcPr>
            <w:tcW w:w="8370" w:type="dxa"/>
          </w:tcPr>
          <w:p w14:paraId="739487C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Dedryver</w:t>
            </w:r>
            <w:proofErr w:type="spellEnd"/>
            <w:r w:rsidRPr="00F07B9E">
              <w:rPr>
                <w:rFonts w:eastAsia="Times New Roman"/>
                <w:sz w:val="22"/>
                <w:szCs w:val="22"/>
              </w:rPr>
              <w:t xml:space="preserve"> F, </w:t>
            </w:r>
            <w:proofErr w:type="spellStart"/>
            <w:r w:rsidRPr="00F07B9E">
              <w:rPr>
                <w:rFonts w:eastAsia="Times New Roman"/>
                <w:sz w:val="22"/>
                <w:szCs w:val="22"/>
              </w:rPr>
              <w:t>Jubier</w:t>
            </w:r>
            <w:proofErr w:type="spellEnd"/>
            <w:r w:rsidRPr="00F07B9E">
              <w:rPr>
                <w:rFonts w:eastAsia="Times New Roman"/>
                <w:sz w:val="22"/>
                <w:szCs w:val="22"/>
              </w:rPr>
              <w:t xml:space="preserve"> MF, </w:t>
            </w:r>
            <w:proofErr w:type="spellStart"/>
            <w:r w:rsidRPr="00F07B9E">
              <w:rPr>
                <w:rFonts w:eastAsia="Times New Roman"/>
                <w:sz w:val="22"/>
                <w:szCs w:val="22"/>
              </w:rPr>
              <w:t>Thouvenin</w:t>
            </w:r>
            <w:proofErr w:type="spellEnd"/>
            <w:r w:rsidRPr="00F07B9E">
              <w:rPr>
                <w:rFonts w:eastAsia="Times New Roman"/>
                <w:sz w:val="22"/>
                <w:szCs w:val="22"/>
              </w:rPr>
              <w:t xml:space="preserve"> J &amp; </w:t>
            </w:r>
            <w:proofErr w:type="spellStart"/>
            <w:r w:rsidRPr="00F07B9E">
              <w:rPr>
                <w:rFonts w:eastAsia="Times New Roman"/>
                <w:sz w:val="22"/>
                <w:szCs w:val="22"/>
              </w:rPr>
              <w:t>Goyeau</w:t>
            </w:r>
            <w:proofErr w:type="spellEnd"/>
            <w:r w:rsidRPr="00F07B9E">
              <w:rPr>
                <w:rFonts w:eastAsia="Times New Roman"/>
                <w:sz w:val="22"/>
                <w:szCs w:val="22"/>
              </w:rPr>
              <w:t xml:space="preserve"> H 1996 Molecular markers linked to the leaf rust resistance gene </w:t>
            </w:r>
            <w:r w:rsidRPr="00F07B9E">
              <w:rPr>
                <w:rFonts w:eastAsia="Times New Roman"/>
                <w:i/>
                <w:sz w:val="22"/>
                <w:szCs w:val="22"/>
              </w:rPr>
              <w:t>Lr24</w:t>
            </w:r>
            <w:r w:rsidRPr="00F07B9E">
              <w:rPr>
                <w:rFonts w:eastAsia="Times New Roman"/>
                <w:sz w:val="22"/>
                <w:szCs w:val="22"/>
              </w:rPr>
              <w:t xml:space="preserve"> in different wheat cultivars. Genome 39: 830-835. </w:t>
            </w:r>
          </w:p>
        </w:tc>
      </w:tr>
      <w:tr w:rsidR="00C1392A" w14:paraId="0D009C11" w14:textId="77777777" w:rsidTr="006F24E9">
        <w:tc>
          <w:tcPr>
            <w:tcW w:w="990" w:type="dxa"/>
          </w:tcPr>
          <w:p w14:paraId="07CF6BE5" w14:textId="77777777" w:rsidR="00C1392A" w:rsidRPr="00F07B9E" w:rsidRDefault="00C1392A" w:rsidP="007B1E8C">
            <w:pPr>
              <w:ind w:left="132" w:hanging="100"/>
              <w:rPr>
                <w:sz w:val="22"/>
                <w:szCs w:val="22"/>
              </w:rPr>
            </w:pPr>
            <w:r w:rsidRPr="00F07B9E">
              <w:rPr>
                <w:rFonts w:eastAsia="Times New Roman"/>
                <w:sz w:val="22"/>
                <w:szCs w:val="22"/>
              </w:rPr>
              <w:t>232.</w:t>
            </w:r>
          </w:p>
        </w:tc>
        <w:tc>
          <w:tcPr>
            <w:tcW w:w="8370" w:type="dxa"/>
          </w:tcPr>
          <w:p w14:paraId="3B6AD881" w14:textId="77777777" w:rsidR="00C1392A" w:rsidRPr="00F07B9E" w:rsidRDefault="00C1392A" w:rsidP="00C033B6">
            <w:pPr>
              <w:rPr>
                <w:sz w:val="22"/>
                <w:szCs w:val="22"/>
              </w:rPr>
            </w:pPr>
            <w:r w:rsidRPr="00F07B9E">
              <w:rPr>
                <w:rFonts w:eastAsia="Times New Roman"/>
                <w:sz w:val="22"/>
                <w:szCs w:val="22"/>
              </w:rPr>
              <w:t xml:space="preserve"> Delaney DE, </w:t>
            </w:r>
            <w:proofErr w:type="spellStart"/>
            <w:r w:rsidRPr="00F07B9E">
              <w:rPr>
                <w:rFonts w:eastAsia="Times New Roman"/>
                <w:sz w:val="22"/>
                <w:szCs w:val="22"/>
              </w:rPr>
              <w:t>Nasuda</w:t>
            </w:r>
            <w:proofErr w:type="spellEnd"/>
            <w:r w:rsidRPr="00F07B9E">
              <w:rPr>
                <w:rFonts w:eastAsia="Times New Roman"/>
                <w:sz w:val="22"/>
                <w:szCs w:val="22"/>
              </w:rPr>
              <w:t xml:space="preserve"> S, Endo TR, Gill BS &amp; Hulbert SH 1995 Cytologically based physical maps of the group-2 chromosomes of wheat. Theoretical and Applied Genetics 91: 568-573. </w:t>
            </w:r>
          </w:p>
        </w:tc>
      </w:tr>
      <w:tr w:rsidR="00C1392A" w14:paraId="1B74A067" w14:textId="77777777" w:rsidTr="006F24E9">
        <w:tc>
          <w:tcPr>
            <w:tcW w:w="990" w:type="dxa"/>
          </w:tcPr>
          <w:p w14:paraId="6B6FEB6D" w14:textId="77777777" w:rsidR="00C1392A" w:rsidRPr="00F07B9E" w:rsidRDefault="00C1392A" w:rsidP="007B1E8C">
            <w:pPr>
              <w:ind w:left="132" w:hanging="100"/>
              <w:rPr>
                <w:sz w:val="22"/>
                <w:szCs w:val="22"/>
              </w:rPr>
            </w:pPr>
            <w:r w:rsidRPr="00F07B9E">
              <w:rPr>
                <w:rFonts w:eastAsia="Times New Roman"/>
                <w:sz w:val="22"/>
                <w:szCs w:val="22"/>
              </w:rPr>
              <w:lastRenderedPageBreak/>
              <w:t>233.</w:t>
            </w:r>
          </w:p>
        </w:tc>
        <w:tc>
          <w:tcPr>
            <w:tcW w:w="8370" w:type="dxa"/>
          </w:tcPr>
          <w:p w14:paraId="3FA797BA" w14:textId="77777777" w:rsidR="00C1392A" w:rsidRPr="00F07B9E" w:rsidRDefault="00C1392A" w:rsidP="00C033B6">
            <w:pPr>
              <w:rPr>
                <w:sz w:val="22"/>
                <w:szCs w:val="22"/>
              </w:rPr>
            </w:pPr>
            <w:r w:rsidRPr="00F07B9E">
              <w:rPr>
                <w:rFonts w:eastAsia="Times New Roman"/>
                <w:sz w:val="22"/>
                <w:szCs w:val="22"/>
              </w:rPr>
              <w:t xml:space="preserve"> Delaney DE, </w:t>
            </w:r>
            <w:proofErr w:type="spellStart"/>
            <w:r w:rsidRPr="00F07B9E">
              <w:rPr>
                <w:rFonts w:eastAsia="Times New Roman"/>
                <w:sz w:val="22"/>
                <w:szCs w:val="22"/>
              </w:rPr>
              <w:t>Nasuda</w:t>
            </w:r>
            <w:proofErr w:type="spellEnd"/>
            <w:r w:rsidRPr="00F07B9E">
              <w:rPr>
                <w:rFonts w:eastAsia="Times New Roman"/>
                <w:sz w:val="22"/>
                <w:szCs w:val="22"/>
              </w:rPr>
              <w:t xml:space="preserve"> S, Endo TR, Gill BS &amp; Hulbert SH 1995 Cytologically based physical maps of the group 3 chromosomes of wheat. Theoretical and Applied Genetics 91: 780-782. </w:t>
            </w:r>
          </w:p>
        </w:tc>
      </w:tr>
      <w:tr w:rsidR="00C1392A" w14:paraId="41A34A18" w14:textId="77777777" w:rsidTr="006F24E9">
        <w:tc>
          <w:tcPr>
            <w:tcW w:w="990" w:type="dxa"/>
          </w:tcPr>
          <w:p w14:paraId="643A3D1F" w14:textId="77777777" w:rsidR="00C1392A" w:rsidRPr="00F07B9E" w:rsidRDefault="00C1392A" w:rsidP="007B1E8C">
            <w:pPr>
              <w:ind w:left="132" w:hanging="100"/>
              <w:rPr>
                <w:sz w:val="22"/>
                <w:szCs w:val="22"/>
              </w:rPr>
            </w:pPr>
            <w:r w:rsidRPr="00F07B9E">
              <w:rPr>
                <w:rFonts w:eastAsia="Times New Roman"/>
                <w:sz w:val="22"/>
                <w:szCs w:val="22"/>
              </w:rPr>
              <w:t>234.</w:t>
            </w:r>
          </w:p>
        </w:tc>
        <w:tc>
          <w:tcPr>
            <w:tcW w:w="8370" w:type="dxa"/>
          </w:tcPr>
          <w:p w14:paraId="2947C6D3" w14:textId="77777777" w:rsidR="00C1392A" w:rsidRPr="00F07B9E" w:rsidRDefault="00C1392A" w:rsidP="00C033B6">
            <w:pPr>
              <w:rPr>
                <w:sz w:val="22"/>
                <w:szCs w:val="22"/>
              </w:rPr>
            </w:pPr>
            <w:r w:rsidRPr="00F07B9E">
              <w:rPr>
                <w:rFonts w:eastAsia="Times New Roman"/>
                <w:sz w:val="22"/>
                <w:szCs w:val="22"/>
              </w:rPr>
              <w:t>Delhaize E, Craig S, Beaton CD, Bennet RJ, Jagadish VC &amp; Randall PJ 1993 Aluminium tolerance in wheat (</w:t>
            </w:r>
            <w:r w:rsidRPr="00F07B9E">
              <w:rPr>
                <w:rFonts w:eastAsia="Times New Roman"/>
                <w:i/>
                <w:sz w:val="22"/>
                <w:szCs w:val="22"/>
              </w:rPr>
              <w:t>Triticum aestivum</w:t>
            </w:r>
            <w:r w:rsidRPr="00F07B9E">
              <w:rPr>
                <w:rFonts w:eastAsia="Times New Roman"/>
                <w:sz w:val="22"/>
                <w:szCs w:val="22"/>
              </w:rPr>
              <w:t xml:space="preserve"> L.) 1. Uptake and distribution of </w:t>
            </w:r>
            <w:proofErr w:type="spellStart"/>
            <w:r w:rsidRPr="00F07B9E">
              <w:rPr>
                <w:rFonts w:eastAsia="Times New Roman"/>
                <w:sz w:val="22"/>
                <w:szCs w:val="22"/>
              </w:rPr>
              <w:t>aluminum</w:t>
            </w:r>
            <w:proofErr w:type="spellEnd"/>
            <w:r w:rsidRPr="00F07B9E">
              <w:rPr>
                <w:rFonts w:eastAsia="Times New Roman"/>
                <w:sz w:val="22"/>
                <w:szCs w:val="22"/>
              </w:rPr>
              <w:t xml:space="preserve"> in root species. Plant Physiology 103: 685-693. </w:t>
            </w:r>
          </w:p>
        </w:tc>
      </w:tr>
      <w:tr w:rsidR="00C1392A" w14:paraId="464FEF36" w14:textId="77777777" w:rsidTr="006F24E9">
        <w:tc>
          <w:tcPr>
            <w:tcW w:w="990" w:type="dxa"/>
          </w:tcPr>
          <w:p w14:paraId="305E5276" w14:textId="77777777" w:rsidR="00C1392A" w:rsidRPr="00F07B9E" w:rsidRDefault="00C1392A" w:rsidP="007B1E8C">
            <w:pPr>
              <w:ind w:left="132" w:hanging="100"/>
              <w:rPr>
                <w:sz w:val="22"/>
                <w:szCs w:val="22"/>
              </w:rPr>
            </w:pPr>
            <w:r w:rsidRPr="00F07B9E">
              <w:rPr>
                <w:rFonts w:eastAsia="Times New Roman"/>
                <w:sz w:val="22"/>
                <w:szCs w:val="22"/>
              </w:rPr>
              <w:t>235.</w:t>
            </w:r>
          </w:p>
        </w:tc>
        <w:tc>
          <w:tcPr>
            <w:tcW w:w="8370" w:type="dxa"/>
          </w:tcPr>
          <w:p w14:paraId="2D8E473E" w14:textId="77777777" w:rsidR="00C1392A" w:rsidRPr="00F07B9E" w:rsidRDefault="00C1392A" w:rsidP="00C033B6">
            <w:pPr>
              <w:rPr>
                <w:sz w:val="22"/>
                <w:szCs w:val="22"/>
              </w:rPr>
            </w:pPr>
            <w:r w:rsidRPr="00F07B9E">
              <w:rPr>
                <w:rFonts w:eastAsia="Times New Roman"/>
                <w:sz w:val="22"/>
                <w:szCs w:val="22"/>
              </w:rPr>
              <w:t xml:space="preserve">Delibes A, Del </w:t>
            </w:r>
            <w:proofErr w:type="spellStart"/>
            <w:r w:rsidRPr="00F07B9E">
              <w:rPr>
                <w:rFonts w:eastAsia="Times New Roman"/>
                <w:sz w:val="22"/>
                <w:szCs w:val="22"/>
              </w:rPr>
              <w:t>Morala</w:t>
            </w:r>
            <w:proofErr w:type="spellEnd"/>
            <w:r w:rsidRPr="00F07B9E">
              <w:rPr>
                <w:rFonts w:eastAsia="Times New Roman"/>
                <w:sz w:val="22"/>
                <w:szCs w:val="22"/>
              </w:rPr>
              <w:t xml:space="preserve"> J, Martin-Sanchez JA, </w:t>
            </w:r>
            <w:proofErr w:type="spellStart"/>
            <w:r w:rsidRPr="00F07B9E">
              <w:rPr>
                <w:rFonts w:eastAsia="Times New Roman"/>
                <w:sz w:val="22"/>
                <w:szCs w:val="22"/>
              </w:rPr>
              <w:t>Mejias</w:t>
            </w:r>
            <w:proofErr w:type="spellEnd"/>
            <w:r w:rsidRPr="00F07B9E">
              <w:rPr>
                <w:rFonts w:eastAsia="Times New Roman"/>
                <w:sz w:val="22"/>
                <w:szCs w:val="22"/>
              </w:rPr>
              <w:t xml:space="preserve"> A, Gallego M, Casado D, Sin E &amp; Lopez-</w:t>
            </w:r>
            <w:proofErr w:type="spellStart"/>
            <w:r w:rsidRPr="00F07B9E">
              <w:rPr>
                <w:rFonts w:eastAsia="Times New Roman"/>
                <w:sz w:val="22"/>
                <w:szCs w:val="22"/>
              </w:rPr>
              <w:t>Brana</w:t>
            </w:r>
            <w:proofErr w:type="spellEnd"/>
            <w:r w:rsidRPr="00F07B9E">
              <w:rPr>
                <w:rFonts w:eastAsia="Times New Roman"/>
                <w:sz w:val="22"/>
                <w:szCs w:val="22"/>
              </w:rPr>
              <w:t xml:space="preserve"> I 1997 Hessian fly-resistance gene transferred from chromosome 4M</w:t>
            </w:r>
            <w:r w:rsidRPr="00F07B9E">
              <w:rPr>
                <w:rFonts w:eastAsia="Times New Roman"/>
                <w:sz w:val="22"/>
                <w:szCs w:val="22"/>
                <w:vertAlign w:val="superscript"/>
              </w:rPr>
              <w:t>v</w:t>
            </w:r>
            <w:r w:rsidRPr="00F07B9E">
              <w:rPr>
                <w:rFonts w:eastAsia="Times New Roman"/>
                <w:sz w:val="22"/>
                <w:szCs w:val="22"/>
              </w:rPr>
              <w:t xml:space="preserve"> of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Theoretical and Applied Genetics 94: 858-864. </w:t>
            </w:r>
          </w:p>
        </w:tc>
      </w:tr>
      <w:tr w:rsidR="00C1392A" w14:paraId="47CBF003" w14:textId="77777777" w:rsidTr="006F24E9">
        <w:tc>
          <w:tcPr>
            <w:tcW w:w="990" w:type="dxa"/>
          </w:tcPr>
          <w:p w14:paraId="0398D4B8" w14:textId="77777777" w:rsidR="00C1392A" w:rsidRPr="00F07B9E" w:rsidRDefault="00C1392A" w:rsidP="007B1E8C">
            <w:pPr>
              <w:ind w:left="132" w:hanging="100"/>
              <w:rPr>
                <w:sz w:val="22"/>
                <w:szCs w:val="22"/>
              </w:rPr>
            </w:pPr>
            <w:r w:rsidRPr="00F07B9E">
              <w:rPr>
                <w:rFonts w:eastAsia="Times New Roman"/>
                <w:sz w:val="22"/>
                <w:szCs w:val="22"/>
              </w:rPr>
              <w:t>236.</w:t>
            </w:r>
          </w:p>
        </w:tc>
        <w:tc>
          <w:tcPr>
            <w:tcW w:w="8370" w:type="dxa"/>
          </w:tcPr>
          <w:p w14:paraId="1925521D" w14:textId="77777777" w:rsidR="00C1392A" w:rsidRPr="00F07B9E" w:rsidRDefault="00C1392A" w:rsidP="00C033B6">
            <w:pPr>
              <w:rPr>
                <w:sz w:val="22"/>
                <w:szCs w:val="22"/>
              </w:rPr>
            </w:pPr>
            <w:r w:rsidRPr="00F07B9E">
              <w:rPr>
                <w:rFonts w:eastAsia="Times New Roman"/>
                <w:sz w:val="22"/>
                <w:szCs w:val="22"/>
              </w:rPr>
              <w:t xml:space="preserve"> Delibes A, Lopez-</w:t>
            </w:r>
            <w:proofErr w:type="spellStart"/>
            <w:r w:rsidRPr="00F07B9E">
              <w:rPr>
                <w:rFonts w:eastAsia="Times New Roman"/>
                <w:sz w:val="22"/>
                <w:szCs w:val="22"/>
              </w:rPr>
              <w:t>Brana</w:t>
            </w:r>
            <w:proofErr w:type="spellEnd"/>
            <w:r w:rsidRPr="00F07B9E">
              <w:rPr>
                <w:rFonts w:eastAsia="Times New Roman"/>
                <w:sz w:val="22"/>
                <w:szCs w:val="22"/>
              </w:rPr>
              <w:t xml:space="preserve"> I, Mana M &amp; Garcia-Olmedo F 1988 Present progress in the characterization of </w:t>
            </w:r>
            <w:r w:rsidRPr="00F07B9E">
              <w:rPr>
                <w:rFonts w:eastAsia="Times New Roman"/>
                <w:i/>
                <w:sz w:val="22"/>
                <w:szCs w:val="22"/>
              </w:rPr>
              <w:t>Triticum aestivum</w:t>
            </w:r>
            <w:r w:rsidRPr="00F07B9E">
              <w:rPr>
                <w:rFonts w:eastAsia="Times New Roman"/>
                <w:sz w:val="22"/>
                <w:szCs w:val="22"/>
              </w:rPr>
              <w:t>/</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transfer lines. Proceedings of the 7th International Wheat Genetics Symposium, IPSR, Cambridge, UK (Miller TE &amp; Koebner RMD eds.): 249-252. </w:t>
            </w:r>
          </w:p>
        </w:tc>
      </w:tr>
      <w:tr w:rsidR="00C1392A" w14:paraId="7D447804" w14:textId="77777777" w:rsidTr="006F24E9">
        <w:tc>
          <w:tcPr>
            <w:tcW w:w="990" w:type="dxa"/>
          </w:tcPr>
          <w:p w14:paraId="75C375E2" w14:textId="77777777" w:rsidR="00C1392A" w:rsidRPr="00F07B9E" w:rsidRDefault="00C1392A" w:rsidP="007B1E8C">
            <w:pPr>
              <w:ind w:left="132" w:hanging="100"/>
              <w:rPr>
                <w:sz w:val="22"/>
                <w:szCs w:val="22"/>
              </w:rPr>
            </w:pPr>
            <w:r w:rsidRPr="00F07B9E">
              <w:rPr>
                <w:rFonts w:eastAsia="Times New Roman"/>
                <w:sz w:val="22"/>
                <w:szCs w:val="22"/>
              </w:rPr>
              <w:t>237.</w:t>
            </w:r>
          </w:p>
        </w:tc>
        <w:tc>
          <w:tcPr>
            <w:tcW w:w="8370" w:type="dxa"/>
          </w:tcPr>
          <w:p w14:paraId="668E544A" w14:textId="77777777" w:rsidR="00C1392A" w:rsidRPr="00F07B9E" w:rsidRDefault="00C1392A" w:rsidP="00C033B6">
            <w:pPr>
              <w:rPr>
                <w:sz w:val="22"/>
                <w:szCs w:val="22"/>
              </w:rPr>
            </w:pPr>
            <w:r w:rsidRPr="00F07B9E">
              <w:rPr>
                <w:rFonts w:eastAsia="Times New Roman"/>
                <w:sz w:val="22"/>
                <w:szCs w:val="22"/>
              </w:rPr>
              <w:t>Delibes A, Otero C &amp; Garcia-Olmedo F 1981 Biochemical markers associated with two M</w:t>
            </w:r>
            <w:r w:rsidRPr="00F07B9E">
              <w:rPr>
                <w:rFonts w:eastAsia="Times New Roman"/>
                <w:sz w:val="22"/>
                <w:szCs w:val="22"/>
                <w:vertAlign w:val="superscript"/>
              </w:rPr>
              <w:t>v</w:t>
            </w:r>
            <w:r w:rsidRPr="00F07B9E">
              <w:rPr>
                <w:rFonts w:eastAsia="Times New Roman"/>
                <w:sz w:val="22"/>
                <w:szCs w:val="22"/>
              </w:rPr>
              <w:t xml:space="preserve"> chromosomes from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in wheat - </w:t>
            </w:r>
            <w:r w:rsidRPr="00F07B9E">
              <w:rPr>
                <w:rFonts w:eastAsia="Times New Roman"/>
                <w:i/>
                <w:sz w:val="22"/>
                <w:szCs w:val="22"/>
              </w:rPr>
              <w:t>Aegilops</w:t>
            </w:r>
            <w:r w:rsidRPr="00F07B9E">
              <w:rPr>
                <w:rFonts w:eastAsia="Times New Roman"/>
                <w:sz w:val="22"/>
                <w:szCs w:val="22"/>
              </w:rPr>
              <w:t xml:space="preserve"> addition lines. Theoretical and Applied Genetics 60: 5-10. </w:t>
            </w:r>
          </w:p>
        </w:tc>
      </w:tr>
      <w:tr w:rsidR="00C1392A" w14:paraId="355293E1" w14:textId="77777777" w:rsidTr="006F24E9">
        <w:tc>
          <w:tcPr>
            <w:tcW w:w="990" w:type="dxa"/>
          </w:tcPr>
          <w:p w14:paraId="46BD2930" w14:textId="77777777" w:rsidR="00C1392A" w:rsidRPr="00F07B9E" w:rsidRDefault="00C1392A" w:rsidP="007B1E8C">
            <w:pPr>
              <w:ind w:left="132" w:hanging="100"/>
              <w:rPr>
                <w:sz w:val="22"/>
                <w:szCs w:val="22"/>
              </w:rPr>
            </w:pPr>
            <w:r w:rsidRPr="00F07B9E">
              <w:rPr>
                <w:rFonts w:eastAsia="Times New Roman"/>
                <w:sz w:val="22"/>
                <w:szCs w:val="22"/>
              </w:rPr>
              <w:t>238.</w:t>
            </w:r>
          </w:p>
        </w:tc>
        <w:tc>
          <w:tcPr>
            <w:tcW w:w="8370" w:type="dxa"/>
          </w:tcPr>
          <w:p w14:paraId="61E1FA77" w14:textId="77777777" w:rsidR="00C1392A" w:rsidRPr="00F07B9E" w:rsidRDefault="00C1392A" w:rsidP="00C033B6">
            <w:pPr>
              <w:rPr>
                <w:sz w:val="22"/>
                <w:szCs w:val="22"/>
              </w:rPr>
            </w:pPr>
            <w:r w:rsidRPr="00F07B9E">
              <w:rPr>
                <w:rFonts w:eastAsia="Times New Roman"/>
                <w:sz w:val="22"/>
                <w:szCs w:val="22"/>
              </w:rPr>
              <w:t xml:space="preserve">Delibes A, Romero D, </w:t>
            </w:r>
            <w:proofErr w:type="spellStart"/>
            <w:r w:rsidRPr="00F07B9E">
              <w:rPr>
                <w:rFonts w:eastAsia="Times New Roman"/>
                <w:sz w:val="22"/>
                <w:szCs w:val="22"/>
              </w:rPr>
              <w:t>Aguaded</w:t>
            </w:r>
            <w:proofErr w:type="spellEnd"/>
            <w:r w:rsidRPr="00F07B9E">
              <w:rPr>
                <w:rFonts w:eastAsia="Times New Roman"/>
                <w:sz w:val="22"/>
                <w:szCs w:val="22"/>
              </w:rPr>
              <w:t xml:space="preserve"> S, Duce A, Mena M, Lopez-</w:t>
            </w:r>
            <w:proofErr w:type="spellStart"/>
            <w:r w:rsidRPr="00F07B9E">
              <w:rPr>
                <w:rFonts w:eastAsia="Times New Roman"/>
                <w:sz w:val="22"/>
                <w:szCs w:val="22"/>
              </w:rPr>
              <w:t>Brana</w:t>
            </w:r>
            <w:proofErr w:type="spellEnd"/>
            <w:r w:rsidRPr="00F07B9E">
              <w:rPr>
                <w:rFonts w:eastAsia="Times New Roman"/>
                <w:sz w:val="22"/>
                <w:szCs w:val="22"/>
              </w:rPr>
              <w:t xml:space="preserve"> I, Andres M-F, Martin-Sanchez JA &amp; Garcia-Olmedo F 1993 Resistance to the cereal cyst nematode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w:t>
            </w:r>
            <w:proofErr w:type="spellStart"/>
            <w:r w:rsidRPr="00F07B9E">
              <w:rPr>
                <w:rFonts w:eastAsia="Times New Roman"/>
                <w:sz w:val="22"/>
                <w:szCs w:val="22"/>
              </w:rPr>
              <w:t>Woll</w:t>
            </w:r>
            <w:proofErr w:type="spellEnd"/>
            <w:r w:rsidRPr="00F07B9E">
              <w:rPr>
                <w:rFonts w:eastAsia="Times New Roman"/>
                <w:sz w:val="22"/>
                <w:szCs w:val="22"/>
              </w:rPr>
              <w:t xml:space="preserve">.) transferred from the wild grass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to </w:t>
            </w:r>
            <w:proofErr w:type="spellStart"/>
            <w:r w:rsidRPr="00F07B9E">
              <w:rPr>
                <w:rFonts w:eastAsia="Times New Roman"/>
                <w:sz w:val="22"/>
                <w:szCs w:val="22"/>
              </w:rPr>
              <w:t>hexaploid</w:t>
            </w:r>
            <w:proofErr w:type="spellEnd"/>
            <w:r w:rsidRPr="00F07B9E">
              <w:rPr>
                <w:rFonts w:eastAsia="Times New Roman"/>
                <w:sz w:val="22"/>
                <w:szCs w:val="22"/>
              </w:rPr>
              <w:t xml:space="preserve"> wheat by a "stepping-stone" procedure. Theoretical and Applied Genetics 87: 402-408. </w:t>
            </w:r>
          </w:p>
        </w:tc>
      </w:tr>
      <w:tr w:rsidR="00C1392A" w14:paraId="4B4873D9" w14:textId="77777777" w:rsidTr="006F24E9">
        <w:tc>
          <w:tcPr>
            <w:tcW w:w="990" w:type="dxa"/>
          </w:tcPr>
          <w:p w14:paraId="3BFFE0C0" w14:textId="77777777" w:rsidR="00C1392A" w:rsidRPr="00F07B9E" w:rsidRDefault="00C1392A" w:rsidP="007B1E8C">
            <w:pPr>
              <w:ind w:left="132" w:hanging="100"/>
              <w:rPr>
                <w:sz w:val="22"/>
                <w:szCs w:val="22"/>
              </w:rPr>
            </w:pPr>
            <w:r w:rsidRPr="00F07B9E">
              <w:rPr>
                <w:rFonts w:eastAsia="Times New Roman"/>
                <w:sz w:val="22"/>
                <w:szCs w:val="22"/>
              </w:rPr>
              <w:t>239.</w:t>
            </w:r>
          </w:p>
        </w:tc>
        <w:tc>
          <w:tcPr>
            <w:tcW w:w="8370" w:type="dxa"/>
          </w:tcPr>
          <w:p w14:paraId="625E00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Demeke</w:t>
            </w:r>
            <w:proofErr w:type="spellEnd"/>
            <w:r w:rsidRPr="00F07B9E">
              <w:rPr>
                <w:rFonts w:eastAsia="Times New Roman"/>
                <w:sz w:val="22"/>
                <w:szCs w:val="22"/>
              </w:rPr>
              <w:t xml:space="preserve"> T, Laroche A &amp; Gaudet DA 1996 A DNA marker for the </w:t>
            </w:r>
            <w:r w:rsidRPr="00F07B9E">
              <w:rPr>
                <w:rFonts w:eastAsia="Times New Roman"/>
                <w:i/>
                <w:sz w:val="22"/>
                <w:szCs w:val="22"/>
              </w:rPr>
              <w:t>Bt-10</w:t>
            </w:r>
            <w:r w:rsidRPr="00F07B9E">
              <w:rPr>
                <w:rFonts w:eastAsia="Times New Roman"/>
                <w:sz w:val="22"/>
                <w:szCs w:val="22"/>
              </w:rPr>
              <w:t xml:space="preserve"> common bunt resistance gene in wheat. Genome 39: 51-55. </w:t>
            </w:r>
          </w:p>
        </w:tc>
      </w:tr>
      <w:tr w:rsidR="00C1392A" w14:paraId="7D72A9C5" w14:textId="77777777" w:rsidTr="006F24E9">
        <w:tc>
          <w:tcPr>
            <w:tcW w:w="990" w:type="dxa"/>
          </w:tcPr>
          <w:p w14:paraId="35911603" w14:textId="77777777" w:rsidR="00C1392A" w:rsidRPr="00F07B9E" w:rsidRDefault="00C1392A" w:rsidP="007B1E8C">
            <w:pPr>
              <w:ind w:left="132" w:hanging="100"/>
              <w:rPr>
                <w:sz w:val="22"/>
                <w:szCs w:val="22"/>
              </w:rPr>
            </w:pPr>
            <w:r w:rsidRPr="00F07B9E">
              <w:rPr>
                <w:rFonts w:eastAsia="Times New Roman"/>
                <w:sz w:val="22"/>
                <w:szCs w:val="22"/>
              </w:rPr>
              <w:t>240.</w:t>
            </w:r>
          </w:p>
        </w:tc>
        <w:tc>
          <w:tcPr>
            <w:tcW w:w="8370" w:type="dxa"/>
          </w:tcPr>
          <w:p w14:paraId="1A064430" w14:textId="77777777" w:rsidR="00C1392A" w:rsidRPr="00F07B9E" w:rsidRDefault="00C1392A" w:rsidP="00C033B6">
            <w:pPr>
              <w:rPr>
                <w:sz w:val="22"/>
                <w:szCs w:val="22"/>
              </w:rPr>
            </w:pPr>
            <w:r w:rsidRPr="00F07B9E">
              <w:rPr>
                <w:rFonts w:eastAsia="Times New Roman"/>
                <w:sz w:val="22"/>
                <w:szCs w:val="22"/>
              </w:rPr>
              <w:t xml:space="preserve"> Deng JY &amp; Gao ZL 1982 Discovery and determination of a dominant male-sterile gene and its importance in genetics and wheat breeding. Scientia </w:t>
            </w:r>
            <w:proofErr w:type="spellStart"/>
            <w:r w:rsidRPr="00F07B9E">
              <w:rPr>
                <w:rFonts w:eastAsia="Times New Roman"/>
                <w:sz w:val="22"/>
                <w:szCs w:val="22"/>
              </w:rPr>
              <w:t>Sinica</w:t>
            </w:r>
            <w:proofErr w:type="spellEnd"/>
            <w:r w:rsidRPr="00F07B9E">
              <w:rPr>
                <w:rFonts w:eastAsia="Times New Roman"/>
                <w:sz w:val="22"/>
                <w:szCs w:val="22"/>
              </w:rPr>
              <w:t xml:space="preserve"> (Series B) 25: 508-516. </w:t>
            </w:r>
          </w:p>
        </w:tc>
      </w:tr>
      <w:tr w:rsidR="00C1392A" w14:paraId="37D465AA" w14:textId="77777777" w:rsidTr="006F24E9">
        <w:tc>
          <w:tcPr>
            <w:tcW w:w="990" w:type="dxa"/>
          </w:tcPr>
          <w:p w14:paraId="32E7DD95" w14:textId="77777777" w:rsidR="00C1392A" w:rsidRPr="00F07B9E" w:rsidRDefault="00C1392A" w:rsidP="007B1E8C">
            <w:pPr>
              <w:ind w:left="132" w:hanging="100"/>
              <w:rPr>
                <w:sz w:val="22"/>
                <w:szCs w:val="22"/>
              </w:rPr>
            </w:pPr>
            <w:r w:rsidRPr="00F07B9E">
              <w:rPr>
                <w:rFonts w:eastAsia="Times New Roman"/>
                <w:sz w:val="22"/>
                <w:szCs w:val="22"/>
              </w:rPr>
              <w:t>241.</w:t>
            </w:r>
          </w:p>
        </w:tc>
        <w:tc>
          <w:tcPr>
            <w:tcW w:w="8370" w:type="dxa"/>
          </w:tcPr>
          <w:p w14:paraId="042C701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DePace</w:t>
            </w:r>
            <w:proofErr w:type="spellEnd"/>
            <w:r w:rsidRPr="00F07B9E">
              <w:rPr>
                <w:rFonts w:eastAsia="Times New Roman"/>
                <w:sz w:val="22"/>
                <w:szCs w:val="22"/>
              </w:rPr>
              <w:t xml:space="preserve"> C, </w:t>
            </w:r>
            <w:proofErr w:type="spellStart"/>
            <w:r w:rsidRPr="00F07B9E">
              <w:rPr>
                <w:rFonts w:eastAsia="Times New Roman"/>
                <w:sz w:val="22"/>
                <w:szCs w:val="22"/>
              </w:rPr>
              <w:t>Benedettelli</w:t>
            </w:r>
            <w:proofErr w:type="spellEnd"/>
            <w:r w:rsidRPr="00F07B9E">
              <w:rPr>
                <w:rFonts w:eastAsia="Times New Roman"/>
                <w:sz w:val="22"/>
                <w:szCs w:val="22"/>
              </w:rPr>
              <w:t xml:space="preserve"> S, </w:t>
            </w:r>
            <w:proofErr w:type="spellStart"/>
            <w:r w:rsidRPr="00F07B9E">
              <w:rPr>
                <w:rFonts w:eastAsia="Times New Roman"/>
                <w:sz w:val="22"/>
                <w:szCs w:val="22"/>
              </w:rPr>
              <w:t>Qualset</w:t>
            </w:r>
            <w:proofErr w:type="spellEnd"/>
            <w:r w:rsidRPr="00F07B9E">
              <w:rPr>
                <w:rFonts w:eastAsia="Times New Roman"/>
                <w:sz w:val="22"/>
                <w:szCs w:val="22"/>
              </w:rPr>
              <w:t xml:space="preserve"> C, Hart GE, </w:t>
            </w:r>
            <w:proofErr w:type="spellStart"/>
            <w:r w:rsidRPr="00F07B9E">
              <w:rPr>
                <w:rFonts w:eastAsia="Times New Roman"/>
                <w:sz w:val="22"/>
                <w:szCs w:val="22"/>
              </w:rPr>
              <w:t>Scarascia</w:t>
            </w:r>
            <w:proofErr w:type="spellEnd"/>
            <w:r w:rsidRPr="00F07B9E">
              <w:rPr>
                <w:rFonts w:eastAsia="Times New Roman"/>
                <w:sz w:val="22"/>
                <w:szCs w:val="22"/>
              </w:rPr>
              <w:t xml:space="preserve"> </w:t>
            </w:r>
            <w:proofErr w:type="spellStart"/>
            <w:r w:rsidRPr="00F07B9E">
              <w:rPr>
                <w:rFonts w:eastAsia="Times New Roman"/>
                <w:sz w:val="22"/>
                <w:szCs w:val="22"/>
              </w:rPr>
              <w:t>Mugnosa</w:t>
            </w:r>
            <w:proofErr w:type="spellEnd"/>
            <w:r w:rsidRPr="00F07B9E">
              <w:rPr>
                <w:rFonts w:eastAsia="Times New Roman"/>
                <w:sz w:val="22"/>
                <w:szCs w:val="22"/>
              </w:rPr>
              <w:t xml:space="preserve"> GT, </w:t>
            </w:r>
            <w:proofErr w:type="spellStart"/>
            <w:r w:rsidRPr="00F07B9E">
              <w:rPr>
                <w:rFonts w:eastAsia="Times New Roman"/>
                <w:sz w:val="22"/>
                <w:szCs w:val="22"/>
              </w:rPr>
              <w:t>Delre</w:t>
            </w:r>
            <w:proofErr w:type="spellEnd"/>
            <w:r w:rsidRPr="00F07B9E">
              <w:rPr>
                <w:rFonts w:eastAsia="Times New Roman"/>
                <w:sz w:val="22"/>
                <w:szCs w:val="22"/>
              </w:rPr>
              <w:t xml:space="preserve"> V &amp; </w:t>
            </w:r>
            <w:proofErr w:type="spellStart"/>
            <w:r w:rsidRPr="00F07B9E">
              <w:rPr>
                <w:rFonts w:eastAsia="Times New Roman"/>
                <w:sz w:val="22"/>
                <w:szCs w:val="22"/>
              </w:rPr>
              <w:t>Vittori</w:t>
            </w:r>
            <w:proofErr w:type="spellEnd"/>
            <w:r w:rsidRPr="00F07B9E">
              <w:rPr>
                <w:rFonts w:eastAsia="Times New Roman"/>
                <w:sz w:val="22"/>
                <w:szCs w:val="22"/>
              </w:rPr>
              <w:t xml:space="preserve"> D 1988 Biochemical markers in </w:t>
            </w:r>
            <w:r w:rsidRPr="00F07B9E">
              <w:rPr>
                <w:rFonts w:eastAsia="Times New Roman"/>
                <w:i/>
                <w:sz w:val="22"/>
                <w:szCs w:val="22"/>
              </w:rPr>
              <w:t>Triticum</w:t>
            </w:r>
            <w:r w:rsidRPr="00F07B9E">
              <w:rPr>
                <w:rFonts w:eastAsia="Times New Roman"/>
                <w:sz w:val="22"/>
                <w:szCs w:val="22"/>
              </w:rPr>
              <w:t xml:space="preserve"> x </w:t>
            </w:r>
            <w:proofErr w:type="spellStart"/>
            <w:r w:rsidRPr="00F07B9E">
              <w:rPr>
                <w:rFonts w:eastAsia="Times New Roman"/>
                <w:i/>
                <w:sz w:val="22"/>
                <w:szCs w:val="22"/>
              </w:rPr>
              <w:t>Dasypyrum</w:t>
            </w:r>
            <w:proofErr w:type="spellEnd"/>
            <w:r w:rsidRPr="00F07B9E">
              <w:rPr>
                <w:rFonts w:eastAsia="Times New Roman"/>
                <w:sz w:val="22"/>
                <w:szCs w:val="22"/>
              </w:rPr>
              <w:t xml:space="preserve"> amphiploids and derived disomic addition lines. Proceedings of the 7th International Wheat Genetics Symposium, IPSR, Cambridge, UK (Miller TE &amp; Koebner RMD eds.): 503-510. </w:t>
            </w:r>
          </w:p>
        </w:tc>
      </w:tr>
      <w:tr w:rsidR="00C1392A" w14:paraId="25B1D139" w14:textId="77777777" w:rsidTr="006F24E9">
        <w:tc>
          <w:tcPr>
            <w:tcW w:w="990" w:type="dxa"/>
          </w:tcPr>
          <w:p w14:paraId="6A4CFFA6" w14:textId="77777777" w:rsidR="00C1392A" w:rsidRPr="00F07B9E" w:rsidRDefault="00C1392A" w:rsidP="007B1E8C">
            <w:pPr>
              <w:ind w:left="132" w:hanging="100"/>
              <w:rPr>
                <w:sz w:val="22"/>
                <w:szCs w:val="22"/>
              </w:rPr>
            </w:pPr>
            <w:r w:rsidRPr="00F07B9E">
              <w:rPr>
                <w:rFonts w:eastAsia="Times New Roman"/>
                <w:sz w:val="22"/>
                <w:szCs w:val="22"/>
              </w:rPr>
              <w:t>242.</w:t>
            </w:r>
          </w:p>
        </w:tc>
        <w:tc>
          <w:tcPr>
            <w:tcW w:w="8370" w:type="dxa"/>
          </w:tcPr>
          <w:p w14:paraId="26F87BC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DePace</w:t>
            </w:r>
            <w:proofErr w:type="spellEnd"/>
            <w:r w:rsidRPr="00F07B9E">
              <w:rPr>
                <w:rFonts w:eastAsia="Times New Roman"/>
                <w:sz w:val="22"/>
                <w:szCs w:val="22"/>
              </w:rPr>
              <w:t xml:space="preserve"> C, </w:t>
            </w:r>
            <w:proofErr w:type="spellStart"/>
            <w:r w:rsidRPr="00F07B9E">
              <w:rPr>
                <w:rFonts w:eastAsia="Times New Roman"/>
                <w:sz w:val="22"/>
                <w:szCs w:val="22"/>
              </w:rPr>
              <w:t>Montebone</w:t>
            </w:r>
            <w:proofErr w:type="spellEnd"/>
            <w:r w:rsidRPr="00F07B9E">
              <w:rPr>
                <w:rFonts w:eastAsia="Times New Roman"/>
                <w:sz w:val="22"/>
                <w:szCs w:val="22"/>
              </w:rPr>
              <w:t xml:space="preserve"> L, </w:t>
            </w:r>
            <w:proofErr w:type="spellStart"/>
            <w:r w:rsidRPr="00F07B9E">
              <w:rPr>
                <w:rFonts w:eastAsia="Times New Roman"/>
                <w:sz w:val="22"/>
                <w:szCs w:val="22"/>
              </w:rPr>
              <w:t>Delre</w:t>
            </w:r>
            <w:proofErr w:type="spellEnd"/>
            <w:r w:rsidRPr="00F07B9E">
              <w:rPr>
                <w:rFonts w:eastAsia="Times New Roman"/>
                <w:sz w:val="22"/>
                <w:szCs w:val="22"/>
              </w:rPr>
              <w:t xml:space="preserve"> V, Jan CC, </w:t>
            </w:r>
            <w:proofErr w:type="spellStart"/>
            <w:r w:rsidRPr="00F07B9E">
              <w:rPr>
                <w:rFonts w:eastAsia="Times New Roman"/>
                <w:sz w:val="22"/>
                <w:szCs w:val="22"/>
              </w:rPr>
              <w:t>Qualset</w:t>
            </w:r>
            <w:proofErr w:type="spellEnd"/>
            <w:r w:rsidRPr="00F07B9E">
              <w:rPr>
                <w:rFonts w:eastAsia="Times New Roman"/>
                <w:sz w:val="22"/>
                <w:szCs w:val="22"/>
              </w:rPr>
              <w:t xml:space="preserve"> CO &amp; </w:t>
            </w:r>
            <w:proofErr w:type="spellStart"/>
            <w:r w:rsidRPr="00F07B9E">
              <w:rPr>
                <w:rFonts w:eastAsia="Times New Roman"/>
                <w:sz w:val="22"/>
                <w:szCs w:val="22"/>
              </w:rPr>
              <w:t>Scarascia</w:t>
            </w:r>
            <w:proofErr w:type="spellEnd"/>
            <w:r w:rsidRPr="00F07B9E">
              <w:rPr>
                <w:rFonts w:eastAsia="Times New Roman"/>
                <w:sz w:val="22"/>
                <w:szCs w:val="22"/>
              </w:rPr>
              <w:t xml:space="preserve"> </w:t>
            </w:r>
            <w:proofErr w:type="spellStart"/>
            <w:r w:rsidRPr="00F07B9E">
              <w:rPr>
                <w:rFonts w:eastAsia="Times New Roman"/>
                <w:sz w:val="22"/>
                <w:szCs w:val="22"/>
              </w:rPr>
              <w:t>Mugnozza</w:t>
            </w:r>
            <w:proofErr w:type="spellEnd"/>
            <w:r w:rsidRPr="00F07B9E">
              <w:rPr>
                <w:rFonts w:eastAsia="Times New Roman"/>
                <w:sz w:val="22"/>
                <w:szCs w:val="22"/>
              </w:rPr>
              <w:t xml:space="preserve"> GT 1988 Biochemical versatility of amphiploids derived from crossing </w:t>
            </w:r>
            <w:proofErr w:type="spellStart"/>
            <w:r w:rsidRPr="00F07B9E">
              <w:rPr>
                <w:rFonts w:eastAsia="Times New Roman"/>
                <w:i/>
                <w:sz w:val="22"/>
                <w:szCs w:val="22"/>
              </w:rPr>
              <w:t>Dasypyrum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w:t>
            </w:r>
            <w:proofErr w:type="spellStart"/>
            <w:r w:rsidRPr="00F07B9E">
              <w:rPr>
                <w:rFonts w:eastAsia="Times New Roman"/>
                <w:sz w:val="22"/>
                <w:szCs w:val="22"/>
              </w:rPr>
              <w:t>Candargy</w:t>
            </w:r>
            <w:proofErr w:type="spellEnd"/>
            <w:r w:rsidRPr="00F07B9E">
              <w:rPr>
                <w:rFonts w:eastAsia="Times New Roman"/>
                <w:sz w:val="22"/>
                <w:szCs w:val="22"/>
              </w:rPr>
              <w:t xml:space="preserve"> and wheat: genetic control and phenotypical aspects. Theoretical and Applied Genetics 76: 513-529. </w:t>
            </w:r>
          </w:p>
        </w:tc>
      </w:tr>
      <w:tr w:rsidR="00C1392A" w14:paraId="24AA52D3" w14:textId="77777777" w:rsidTr="006F24E9">
        <w:tc>
          <w:tcPr>
            <w:tcW w:w="990" w:type="dxa"/>
          </w:tcPr>
          <w:p w14:paraId="31B42D35" w14:textId="77777777" w:rsidR="00C1392A" w:rsidRPr="00F07B9E" w:rsidRDefault="00C1392A" w:rsidP="007B1E8C">
            <w:pPr>
              <w:ind w:left="132" w:hanging="100"/>
              <w:rPr>
                <w:sz w:val="22"/>
                <w:szCs w:val="22"/>
              </w:rPr>
            </w:pPr>
            <w:r w:rsidRPr="00F07B9E">
              <w:rPr>
                <w:rFonts w:eastAsia="Times New Roman"/>
                <w:sz w:val="22"/>
                <w:szCs w:val="22"/>
              </w:rPr>
              <w:t>243.</w:t>
            </w:r>
          </w:p>
        </w:tc>
        <w:tc>
          <w:tcPr>
            <w:tcW w:w="8370" w:type="dxa"/>
          </w:tcPr>
          <w:p w14:paraId="6837184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Derera</w:t>
            </w:r>
            <w:proofErr w:type="spellEnd"/>
            <w:r w:rsidRPr="00F07B9E">
              <w:rPr>
                <w:rFonts w:eastAsia="Times New Roman"/>
                <w:sz w:val="22"/>
                <w:szCs w:val="22"/>
              </w:rPr>
              <w:t xml:space="preserve"> NF 1982 The harmful harvest rain. Journal of the Australian Institute of Agricultural Science 48: 67-75. </w:t>
            </w:r>
          </w:p>
        </w:tc>
      </w:tr>
      <w:tr w:rsidR="00C1392A" w14:paraId="1C9981FE" w14:textId="77777777" w:rsidTr="006F24E9">
        <w:tc>
          <w:tcPr>
            <w:tcW w:w="990" w:type="dxa"/>
          </w:tcPr>
          <w:p w14:paraId="353840FE" w14:textId="77777777" w:rsidR="00C1392A" w:rsidRPr="00F07B9E" w:rsidRDefault="00C1392A" w:rsidP="007B1E8C">
            <w:pPr>
              <w:ind w:left="132" w:hanging="100"/>
              <w:rPr>
                <w:sz w:val="22"/>
                <w:szCs w:val="22"/>
              </w:rPr>
            </w:pPr>
            <w:r w:rsidRPr="00F07B9E">
              <w:rPr>
                <w:rFonts w:eastAsia="Times New Roman"/>
                <w:sz w:val="22"/>
                <w:szCs w:val="22"/>
              </w:rPr>
              <w:t>244.</w:t>
            </w:r>
          </w:p>
        </w:tc>
        <w:tc>
          <w:tcPr>
            <w:tcW w:w="8370" w:type="dxa"/>
          </w:tcPr>
          <w:p w14:paraId="4A22300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Duveiller</w:t>
            </w:r>
            <w:proofErr w:type="spellEnd"/>
            <w:r w:rsidRPr="00F07B9E">
              <w:rPr>
                <w:rFonts w:eastAsia="Times New Roman"/>
                <w:sz w:val="22"/>
                <w:szCs w:val="22"/>
              </w:rPr>
              <w:t xml:space="preserve"> E, van </w:t>
            </w:r>
            <w:proofErr w:type="spellStart"/>
            <w:r w:rsidRPr="00F07B9E">
              <w:rPr>
                <w:rFonts w:eastAsia="Times New Roman"/>
                <w:sz w:val="22"/>
                <w:szCs w:val="22"/>
              </w:rPr>
              <w:t>Ginkel</w:t>
            </w:r>
            <w:proofErr w:type="spellEnd"/>
            <w:r w:rsidRPr="00F07B9E">
              <w:rPr>
                <w:rFonts w:eastAsia="Times New Roman"/>
                <w:sz w:val="22"/>
                <w:szCs w:val="22"/>
              </w:rPr>
              <w:t xml:space="preserve"> M &amp; </w:t>
            </w:r>
            <w:proofErr w:type="spellStart"/>
            <w:r w:rsidRPr="00F07B9E">
              <w:rPr>
                <w:rFonts w:eastAsia="Times New Roman"/>
                <w:sz w:val="22"/>
                <w:szCs w:val="22"/>
              </w:rPr>
              <w:t>Thizssen</w:t>
            </w:r>
            <w:proofErr w:type="spellEnd"/>
            <w:r w:rsidRPr="00F07B9E">
              <w:rPr>
                <w:rFonts w:eastAsia="Times New Roman"/>
                <w:sz w:val="22"/>
                <w:szCs w:val="22"/>
              </w:rPr>
              <w:t xml:space="preserve"> M 1993 Genetic analysis of resistance to bacterial leaf streak caused by </w:t>
            </w:r>
            <w:r w:rsidRPr="00F07B9E">
              <w:rPr>
                <w:rFonts w:eastAsia="Times New Roman"/>
                <w:i/>
                <w:sz w:val="22"/>
                <w:szCs w:val="22"/>
              </w:rPr>
              <w:t>Xanthomonas campestris</w:t>
            </w:r>
            <w:r w:rsidRPr="00F07B9E">
              <w:rPr>
                <w:rFonts w:eastAsia="Times New Roman"/>
                <w:sz w:val="22"/>
                <w:szCs w:val="22"/>
              </w:rPr>
              <w:t xml:space="preserve"> </w:t>
            </w:r>
            <w:proofErr w:type="spellStart"/>
            <w:r w:rsidRPr="00F07B9E">
              <w:rPr>
                <w:rFonts w:eastAsia="Times New Roman"/>
                <w:sz w:val="22"/>
                <w:szCs w:val="22"/>
              </w:rPr>
              <w:t>pv</w:t>
            </w:r>
            <w:proofErr w:type="spellEnd"/>
            <w:r w:rsidRPr="00F07B9E">
              <w:rPr>
                <w:rFonts w:eastAsia="Times New Roman"/>
                <w:sz w:val="22"/>
                <w:szCs w:val="22"/>
              </w:rPr>
              <w:t xml:space="preserve"> </w:t>
            </w:r>
            <w:proofErr w:type="spellStart"/>
            <w:r w:rsidRPr="00F07B9E">
              <w:rPr>
                <w:rFonts w:eastAsia="Times New Roman"/>
                <w:i/>
                <w:sz w:val="22"/>
                <w:szCs w:val="22"/>
              </w:rPr>
              <w:t>undulosa</w:t>
            </w:r>
            <w:proofErr w:type="spellEnd"/>
            <w:r w:rsidRPr="00F07B9E">
              <w:rPr>
                <w:rFonts w:eastAsia="Times New Roman"/>
                <w:sz w:val="22"/>
                <w:szCs w:val="22"/>
              </w:rPr>
              <w:t xml:space="preserve"> in bread wheat. </w:t>
            </w:r>
            <w:proofErr w:type="spellStart"/>
            <w:r w:rsidRPr="00F07B9E">
              <w:rPr>
                <w:rFonts w:eastAsia="Times New Roman"/>
                <w:sz w:val="22"/>
                <w:szCs w:val="22"/>
              </w:rPr>
              <w:t>Euphytica</w:t>
            </w:r>
            <w:proofErr w:type="spellEnd"/>
            <w:r w:rsidRPr="00F07B9E">
              <w:rPr>
                <w:rFonts w:eastAsia="Times New Roman"/>
                <w:sz w:val="22"/>
                <w:szCs w:val="22"/>
              </w:rPr>
              <w:t xml:space="preserve"> 66: 35-43. </w:t>
            </w:r>
          </w:p>
        </w:tc>
      </w:tr>
      <w:tr w:rsidR="00C1392A" w14:paraId="7AECD185" w14:textId="77777777" w:rsidTr="006F24E9">
        <w:tc>
          <w:tcPr>
            <w:tcW w:w="990" w:type="dxa"/>
          </w:tcPr>
          <w:p w14:paraId="481CB401" w14:textId="77777777" w:rsidR="00C1392A" w:rsidRPr="00F07B9E" w:rsidRDefault="00C1392A" w:rsidP="007B1E8C">
            <w:pPr>
              <w:ind w:left="132" w:hanging="100"/>
              <w:rPr>
                <w:sz w:val="22"/>
                <w:szCs w:val="22"/>
              </w:rPr>
            </w:pPr>
            <w:r w:rsidRPr="00F07B9E">
              <w:rPr>
                <w:rFonts w:eastAsia="Times New Roman"/>
                <w:sz w:val="22"/>
                <w:szCs w:val="22"/>
              </w:rPr>
              <w:t>245.</w:t>
            </w:r>
          </w:p>
        </w:tc>
        <w:tc>
          <w:tcPr>
            <w:tcW w:w="8370" w:type="dxa"/>
          </w:tcPr>
          <w:p w14:paraId="1032763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Devey</w:t>
            </w:r>
            <w:proofErr w:type="spellEnd"/>
            <w:r w:rsidRPr="00F07B9E">
              <w:rPr>
                <w:rFonts w:eastAsia="Times New Roman"/>
                <w:sz w:val="22"/>
                <w:szCs w:val="22"/>
              </w:rPr>
              <w:t xml:space="preserve"> ME &amp; Hart GE 1993 Chromosomal localization of intergenomic RFLP loci in </w:t>
            </w:r>
            <w:proofErr w:type="spellStart"/>
            <w:r w:rsidRPr="00F07B9E">
              <w:rPr>
                <w:rFonts w:eastAsia="Times New Roman"/>
                <w:sz w:val="22"/>
                <w:szCs w:val="22"/>
              </w:rPr>
              <w:t>hexaploid</w:t>
            </w:r>
            <w:proofErr w:type="spellEnd"/>
            <w:r w:rsidRPr="00F07B9E">
              <w:rPr>
                <w:rFonts w:eastAsia="Times New Roman"/>
                <w:sz w:val="22"/>
                <w:szCs w:val="22"/>
              </w:rPr>
              <w:t xml:space="preserve"> wheat. Genome 36: 913-918. </w:t>
            </w:r>
          </w:p>
        </w:tc>
      </w:tr>
      <w:tr w:rsidR="00C1392A" w14:paraId="5715D194" w14:textId="77777777" w:rsidTr="006F24E9">
        <w:tc>
          <w:tcPr>
            <w:tcW w:w="990" w:type="dxa"/>
          </w:tcPr>
          <w:p w14:paraId="6A2EE375" w14:textId="77777777" w:rsidR="00C1392A" w:rsidRPr="00F07B9E" w:rsidRDefault="00C1392A" w:rsidP="007B1E8C">
            <w:pPr>
              <w:ind w:left="132" w:hanging="100"/>
              <w:rPr>
                <w:sz w:val="22"/>
                <w:szCs w:val="22"/>
              </w:rPr>
            </w:pPr>
            <w:r w:rsidRPr="00F07B9E">
              <w:rPr>
                <w:rFonts w:eastAsia="Times New Roman"/>
                <w:sz w:val="22"/>
                <w:szCs w:val="22"/>
              </w:rPr>
              <w:t>246.</w:t>
            </w:r>
          </w:p>
        </w:tc>
        <w:tc>
          <w:tcPr>
            <w:tcW w:w="8370" w:type="dxa"/>
          </w:tcPr>
          <w:p w14:paraId="23D9015B" w14:textId="77777777" w:rsidR="00C1392A" w:rsidRPr="00F07B9E" w:rsidRDefault="00C1392A" w:rsidP="00C033B6">
            <w:pPr>
              <w:rPr>
                <w:sz w:val="22"/>
                <w:szCs w:val="22"/>
              </w:rPr>
            </w:pPr>
            <w:r w:rsidRPr="00F07B9E">
              <w:rPr>
                <w:rFonts w:eastAsia="Times New Roman"/>
                <w:sz w:val="22"/>
                <w:szCs w:val="22"/>
              </w:rPr>
              <w:t xml:space="preserve"> Devos KM 1996 Personal communication. </w:t>
            </w:r>
          </w:p>
        </w:tc>
      </w:tr>
      <w:tr w:rsidR="00C1392A" w14:paraId="0E5166BD" w14:textId="77777777" w:rsidTr="006F24E9">
        <w:tc>
          <w:tcPr>
            <w:tcW w:w="990" w:type="dxa"/>
          </w:tcPr>
          <w:p w14:paraId="7B160C94" w14:textId="77777777" w:rsidR="00C1392A" w:rsidRPr="00F07B9E" w:rsidRDefault="00C1392A" w:rsidP="007B1E8C">
            <w:pPr>
              <w:ind w:left="132" w:hanging="100"/>
              <w:rPr>
                <w:sz w:val="22"/>
                <w:szCs w:val="22"/>
              </w:rPr>
            </w:pPr>
            <w:r w:rsidRPr="00F07B9E">
              <w:rPr>
                <w:rFonts w:eastAsia="Times New Roman"/>
                <w:sz w:val="22"/>
                <w:szCs w:val="22"/>
              </w:rPr>
              <w:t>247.</w:t>
            </w:r>
          </w:p>
        </w:tc>
        <w:tc>
          <w:tcPr>
            <w:tcW w:w="8370" w:type="dxa"/>
          </w:tcPr>
          <w:p w14:paraId="17ED8699" w14:textId="77777777" w:rsidR="00C1392A" w:rsidRPr="00F07B9E" w:rsidRDefault="00C1392A" w:rsidP="00C033B6">
            <w:pPr>
              <w:rPr>
                <w:sz w:val="22"/>
                <w:szCs w:val="22"/>
              </w:rPr>
            </w:pPr>
            <w:r w:rsidRPr="00F07B9E">
              <w:rPr>
                <w:rFonts w:eastAsia="Times New Roman"/>
                <w:sz w:val="22"/>
                <w:szCs w:val="22"/>
              </w:rPr>
              <w:t xml:space="preserve"> Devos KM &amp; Gale MD 1993 Extended genetic maps of the homoeologous group 3 chromosomes of wheat, rye and barley. Theoretical and Applied Genetics 85: 649-652. </w:t>
            </w:r>
          </w:p>
        </w:tc>
      </w:tr>
      <w:tr w:rsidR="00C1392A" w14:paraId="13177EF8" w14:textId="77777777" w:rsidTr="006F24E9">
        <w:tc>
          <w:tcPr>
            <w:tcW w:w="990" w:type="dxa"/>
          </w:tcPr>
          <w:p w14:paraId="63DF1B41" w14:textId="77777777" w:rsidR="00C1392A" w:rsidRPr="00F07B9E" w:rsidRDefault="00C1392A" w:rsidP="007B1E8C">
            <w:pPr>
              <w:ind w:left="132" w:hanging="100"/>
              <w:rPr>
                <w:sz w:val="22"/>
                <w:szCs w:val="22"/>
              </w:rPr>
            </w:pPr>
            <w:r w:rsidRPr="00F07B9E">
              <w:rPr>
                <w:rFonts w:eastAsia="Times New Roman"/>
                <w:sz w:val="22"/>
                <w:szCs w:val="22"/>
              </w:rPr>
              <w:t>248.</w:t>
            </w:r>
          </w:p>
        </w:tc>
        <w:tc>
          <w:tcPr>
            <w:tcW w:w="8370" w:type="dxa"/>
          </w:tcPr>
          <w:p w14:paraId="0125681B" w14:textId="77777777" w:rsidR="00C1392A" w:rsidRPr="00F07B9E" w:rsidRDefault="00C1392A" w:rsidP="00C033B6">
            <w:pPr>
              <w:rPr>
                <w:sz w:val="22"/>
                <w:szCs w:val="22"/>
              </w:rPr>
            </w:pPr>
            <w:r w:rsidRPr="00F07B9E">
              <w:rPr>
                <w:rFonts w:eastAsia="Times New Roman"/>
                <w:sz w:val="22"/>
                <w:szCs w:val="22"/>
              </w:rPr>
              <w:t xml:space="preserve">Devos KM,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w:t>
            </w:r>
            <w:proofErr w:type="spellStart"/>
            <w:r w:rsidRPr="00F07B9E">
              <w:rPr>
                <w:rFonts w:eastAsia="Times New Roman"/>
                <w:sz w:val="22"/>
                <w:szCs w:val="22"/>
              </w:rPr>
              <w:t>Guiltnan</w:t>
            </w:r>
            <w:proofErr w:type="spellEnd"/>
            <w:r w:rsidRPr="00F07B9E">
              <w:rPr>
                <w:rFonts w:eastAsia="Times New Roman"/>
                <w:sz w:val="22"/>
                <w:szCs w:val="22"/>
              </w:rPr>
              <w:t xml:space="preserve"> MJ, </w:t>
            </w:r>
            <w:proofErr w:type="spellStart"/>
            <w:r w:rsidRPr="00F07B9E">
              <w:rPr>
                <w:rFonts w:eastAsia="Times New Roman"/>
                <w:sz w:val="22"/>
                <w:szCs w:val="22"/>
              </w:rPr>
              <w:t>Quatrano</w:t>
            </w:r>
            <w:proofErr w:type="spellEnd"/>
            <w:r w:rsidRPr="00F07B9E">
              <w:rPr>
                <w:rFonts w:eastAsia="Times New Roman"/>
                <w:sz w:val="22"/>
                <w:szCs w:val="22"/>
              </w:rPr>
              <w:t xml:space="preserve"> RS &amp; Gale MD 1991 Chromosomal location and variability in wheat, barley and rye of a wheat gene encoding a </w:t>
            </w:r>
            <w:proofErr w:type="spellStart"/>
            <w:r w:rsidRPr="00F07B9E">
              <w:rPr>
                <w:rFonts w:eastAsia="Times New Roman"/>
                <w:sz w:val="22"/>
                <w:szCs w:val="22"/>
              </w:rPr>
              <w:t>bZIP</w:t>
            </w:r>
            <w:proofErr w:type="spellEnd"/>
            <w:r w:rsidRPr="00F07B9E">
              <w:rPr>
                <w:rFonts w:eastAsia="Times New Roman"/>
                <w:sz w:val="22"/>
                <w:szCs w:val="22"/>
              </w:rPr>
              <w:t xml:space="preserve"> protein (</w:t>
            </w:r>
            <w:r w:rsidRPr="00F07B9E">
              <w:rPr>
                <w:rFonts w:eastAsia="Times New Roman"/>
                <w:i/>
                <w:sz w:val="22"/>
                <w:szCs w:val="22"/>
              </w:rPr>
              <w:t>EmBP-1</w:t>
            </w:r>
            <w:r w:rsidRPr="00F07B9E">
              <w:rPr>
                <w:rFonts w:eastAsia="Times New Roman"/>
                <w:sz w:val="22"/>
                <w:szCs w:val="22"/>
              </w:rPr>
              <w:t xml:space="preserve">). Theoretical and Applied Genetics 82: 665-667. </w:t>
            </w:r>
          </w:p>
        </w:tc>
      </w:tr>
      <w:tr w:rsidR="00C1392A" w14:paraId="18215DAC" w14:textId="77777777" w:rsidTr="006F24E9">
        <w:tc>
          <w:tcPr>
            <w:tcW w:w="990" w:type="dxa"/>
          </w:tcPr>
          <w:p w14:paraId="076EBB8D" w14:textId="77777777" w:rsidR="00C1392A" w:rsidRPr="00F07B9E" w:rsidRDefault="00C1392A" w:rsidP="007B1E8C">
            <w:pPr>
              <w:ind w:left="132" w:hanging="100"/>
              <w:rPr>
                <w:sz w:val="22"/>
                <w:szCs w:val="22"/>
              </w:rPr>
            </w:pPr>
            <w:r w:rsidRPr="00F07B9E">
              <w:rPr>
                <w:rFonts w:eastAsia="Times New Roman"/>
                <w:sz w:val="22"/>
                <w:szCs w:val="22"/>
              </w:rPr>
              <w:t>249.</w:t>
            </w:r>
          </w:p>
        </w:tc>
        <w:tc>
          <w:tcPr>
            <w:tcW w:w="8370" w:type="dxa"/>
          </w:tcPr>
          <w:p w14:paraId="3E1DCBD4" w14:textId="77777777" w:rsidR="00C1392A" w:rsidRPr="00F07B9E" w:rsidRDefault="00C1392A" w:rsidP="00C033B6">
            <w:pPr>
              <w:rPr>
                <w:sz w:val="22"/>
                <w:szCs w:val="22"/>
              </w:rPr>
            </w:pPr>
            <w:r w:rsidRPr="00F07B9E">
              <w:rPr>
                <w:rFonts w:eastAsia="Times New Roman"/>
                <w:sz w:val="22"/>
                <w:szCs w:val="22"/>
              </w:rPr>
              <w:t xml:space="preserve"> Devos KM,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Harcourt RL, Koebner RMD, Liu CJ, </w:t>
            </w:r>
            <w:proofErr w:type="spellStart"/>
            <w:r w:rsidRPr="00F07B9E">
              <w:rPr>
                <w:rFonts w:eastAsia="Times New Roman"/>
                <w:sz w:val="22"/>
                <w:szCs w:val="22"/>
              </w:rPr>
              <w:t>Masojc</w:t>
            </w:r>
            <w:proofErr w:type="spellEnd"/>
            <w:r w:rsidRPr="00F07B9E">
              <w:rPr>
                <w:rFonts w:eastAsia="Times New Roman"/>
                <w:sz w:val="22"/>
                <w:szCs w:val="22"/>
              </w:rPr>
              <w:t xml:space="preserve"> P, Xie DX &amp; Gale MD 1993 Chromosome rearrangements in the rye genome relative to that of wheat. Theoretical and Applied Genetics 85: 673-680. </w:t>
            </w:r>
          </w:p>
        </w:tc>
      </w:tr>
      <w:tr w:rsidR="00C1392A" w14:paraId="6E8C9550" w14:textId="77777777" w:rsidTr="006F24E9">
        <w:tc>
          <w:tcPr>
            <w:tcW w:w="990" w:type="dxa"/>
          </w:tcPr>
          <w:p w14:paraId="53133C97" w14:textId="77777777" w:rsidR="00C1392A" w:rsidRPr="00F07B9E" w:rsidRDefault="00C1392A" w:rsidP="007B1E8C">
            <w:pPr>
              <w:ind w:left="132" w:hanging="100"/>
              <w:rPr>
                <w:sz w:val="22"/>
                <w:szCs w:val="22"/>
              </w:rPr>
            </w:pPr>
            <w:r w:rsidRPr="00F07B9E">
              <w:rPr>
                <w:rFonts w:eastAsia="Times New Roman"/>
                <w:sz w:val="22"/>
                <w:szCs w:val="22"/>
              </w:rPr>
              <w:lastRenderedPageBreak/>
              <w:t>250.</w:t>
            </w:r>
          </w:p>
        </w:tc>
        <w:tc>
          <w:tcPr>
            <w:tcW w:w="8370" w:type="dxa"/>
          </w:tcPr>
          <w:p w14:paraId="24085409" w14:textId="77777777" w:rsidR="00C1392A" w:rsidRPr="00F07B9E" w:rsidRDefault="00C1392A" w:rsidP="00C033B6">
            <w:pPr>
              <w:rPr>
                <w:sz w:val="22"/>
                <w:szCs w:val="22"/>
              </w:rPr>
            </w:pPr>
            <w:r w:rsidRPr="00F07B9E">
              <w:rPr>
                <w:rFonts w:eastAsia="Times New Roman"/>
                <w:sz w:val="22"/>
                <w:szCs w:val="22"/>
              </w:rPr>
              <w:t xml:space="preserve"> Devos KM,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Liu C &amp; Gale MD 1992 RFLP based genetic map of the homoeologous group 3 chromosomes of wheat and rye. Theoretical and Applied Genetics 83: 931-939. </w:t>
            </w:r>
          </w:p>
        </w:tc>
      </w:tr>
      <w:tr w:rsidR="00C1392A" w14:paraId="5AA04392" w14:textId="77777777" w:rsidTr="006F24E9">
        <w:tc>
          <w:tcPr>
            <w:tcW w:w="990" w:type="dxa"/>
          </w:tcPr>
          <w:p w14:paraId="2249192C" w14:textId="77777777" w:rsidR="00C1392A" w:rsidRPr="00F07B9E" w:rsidRDefault="00C1392A" w:rsidP="007B1E8C">
            <w:pPr>
              <w:ind w:left="132" w:hanging="100"/>
              <w:rPr>
                <w:sz w:val="22"/>
                <w:szCs w:val="22"/>
              </w:rPr>
            </w:pPr>
            <w:r w:rsidRPr="00F07B9E">
              <w:rPr>
                <w:rFonts w:eastAsia="Times New Roman"/>
                <w:sz w:val="22"/>
                <w:szCs w:val="22"/>
              </w:rPr>
              <w:t>251.</w:t>
            </w:r>
          </w:p>
        </w:tc>
        <w:tc>
          <w:tcPr>
            <w:tcW w:w="8370" w:type="dxa"/>
          </w:tcPr>
          <w:p w14:paraId="6957713E" w14:textId="77777777" w:rsidR="00C1392A" w:rsidRPr="00F07B9E" w:rsidRDefault="00C1392A" w:rsidP="00C033B6">
            <w:pPr>
              <w:rPr>
                <w:sz w:val="22"/>
                <w:szCs w:val="22"/>
              </w:rPr>
            </w:pPr>
            <w:r w:rsidRPr="00F07B9E">
              <w:rPr>
                <w:rFonts w:eastAsia="Times New Roman"/>
                <w:sz w:val="22"/>
                <w:szCs w:val="22"/>
              </w:rPr>
              <w:t xml:space="preserve"> Devos KM,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Lloyd JC, Raines CA, Dyer TA &amp; Gale MD 1992 The coding sequence for sedoheptulose-1,7-bisphosphatase detects multiple homologues in wheat genomic DNA. Theoretical and Applied Genetics 85: 133-135. </w:t>
            </w:r>
          </w:p>
        </w:tc>
      </w:tr>
      <w:tr w:rsidR="00C1392A" w14:paraId="6EF5FBB0" w14:textId="77777777" w:rsidTr="006F24E9">
        <w:tc>
          <w:tcPr>
            <w:tcW w:w="990" w:type="dxa"/>
          </w:tcPr>
          <w:p w14:paraId="514D0F08" w14:textId="77777777" w:rsidR="00C1392A" w:rsidRPr="00F07B9E" w:rsidRDefault="00C1392A" w:rsidP="007B1E8C">
            <w:pPr>
              <w:ind w:left="132" w:hanging="100"/>
              <w:rPr>
                <w:sz w:val="22"/>
                <w:szCs w:val="22"/>
              </w:rPr>
            </w:pPr>
            <w:r w:rsidRPr="00F07B9E">
              <w:rPr>
                <w:rFonts w:eastAsia="Times New Roman"/>
                <w:sz w:val="22"/>
                <w:szCs w:val="22"/>
              </w:rPr>
              <w:t>252.</w:t>
            </w:r>
          </w:p>
        </w:tc>
        <w:tc>
          <w:tcPr>
            <w:tcW w:w="8370" w:type="dxa"/>
          </w:tcPr>
          <w:p w14:paraId="14467B54" w14:textId="77777777" w:rsidR="00C1392A" w:rsidRPr="00F07B9E" w:rsidRDefault="00C1392A" w:rsidP="00C033B6">
            <w:pPr>
              <w:rPr>
                <w:sz w:val="22"/>
                <w:szCs w:val="22"/>
              </w:rPr>
            </w:pPr>
            <w:r w:rsidRPr="00F07B9E">
              <w:rPr>
                <w:rFonts w:eastAsia="Times New Roman"/>
                <w:sz w:val="22"/>
                <w:szCs w:val="22"/>
              </w:rPr>
              <w:t xml:space="preserve"> Devos KM, Bryan GJ, Collins AJ, Stephenson P &amp; Gale MD 1995 Application of two microsatellite sequences in wheat storage proteins as molecular markers. Theoretical and Applied Genetics 90: 247-252. </w:t>
            </w:r>
          </w:p>
        </w:tc>
      </w:tr>
      <w:tr w:rsidR="00C1392A" w14:paraId="439C8FAD" w14:textId="77777777" w:rsidTr="006F24E9">
        <w:tc>
          <w:tcPr>
            <w:tcW w:w="990" w:type="dxa"/>
          </w:tcPr>
          <w:p w14:paraId="6DC57549" w14:textId="77777777" w:rsidR="00C1392A" w:rsidRPr="00F07B9E" w:rsidRDefault="00C1392A" w:rsidP="007B1E8C">
            <w:pPr>
              <w:ind w:left="132" w:hanging="100"/>
              <w:rPr>
                <w:sz w:val="22"/>
                <w:szCs w:val="22"/>
              </w:rPr>
            </w:pPr>
            <w:r w:rsidRPr="00F07B9E">
              <w:rPr>
                <w:rFonts w:eastAsia="Times New Roman"/>
                <w:sz w:val="22"/>
                <w:szCs w:val="22"/>
              </w:rPr>
              <w:t>253.</w:t>
            </w:r>
          </w:p>
        </w:tc>
        <w:tc>
          <w:tcPr>
            <w:tcW w:w="8370" w:type="dxa"/>
          </w:tcPr>
          <w:p w14:paraId="4B317684" w14:textId="77777777" w:rsidR="00C1392A" w:rsidRPr="00F07B9E" w:rsidRDefault="00C1392A" w:rsidP="00C033B6">
            <w:pPr>
              <w:rPr>
                <w:sz w:val="22"/>
                <w:szCs w:val="22"/>
              </w:rPr>
            </w:pPr>
            <w:r w:rsidRPr="00F07B9E">
              <w:rPr>
                <w:rFonts w:eastAsia="Times New Roman"/>
                <w:sz w:val="22"/>
                <w:szCs w:val="22"/>
              </w:rPr>
              <w:t xml:space="preserve"> Devos KM, Chao S, Li QY, Simonetti MC &amp; Gale MD 1994 Relationship between chromosome 9 of maize and wheat homoeologous group 7 chromosomes. Genetics 138: 1287-1292. </w:t>
            </w:r>
          </w:p>
        </w:tc>
      </w:tr>
      <w:tr w:rsidR="00C1392A" w14:paraId="7F95BD8C" w14:textId="77777777" w:rsidTr="006F24E9">
        <w:tc>
          <w:tcPr>
            <w:tcW w:w="990" w:type="dxa"/>
          </w:tcPr>
          <w:p w14:paraId="6840C500" w14:textId="77777777" w:rsidR="00C1392A" w:rsidRPr="00F07B9E" w:rsidRDefault="00C1392A" w:rsidP="007B1E8C">
            <w:pPr>
              <w:ind w:left="132" w:hanging="100"/>
              <w:rPr>
                <w:sz w:val="22"/>
                <w:szCs w:val="22"/>
              </w:rPr>
            </w:pPr>
            <w:r w:rsidRPr="00F07B9E">
              <w:rPr>
                <w:rFonts w:eastAsia="Times New Roman"/>
                <w:sz w:val="22"/>
                <w:szCs w:val="22"/>
              </w:rPr>
              <w:t>254.</w:t>
            </w:r>
          </w:p>
        </w:tc>
        <w:tc>
          <w:tcPr>
            <w:tcW w:w="8370" w:type="dxa"/>
          </w:tcPr>
          <w:p w14:paraId="17D27315" w14:textId="77777777" w:rsidR="00C1392A" w:rsidRPr="00F07B9E" w:rsidRDefault="00C1392A" w:rsidP="00C033B6">
            <w:pPr>
              <w:rPr>
                <w:sz w:val="22"/>
                <w:szCs w:val="22"/>
              </w:rPr>
            </w:pPr>
            <w:r w:rsidRPr="00F07B9E">
              <w:rPr>
                <w:rFonts w:eastAsia="Times New Roman"/>
                <w:sz w:val="22"/>
                <w:szCs w:val="22"/>
              </w:rPr>
              <w:t xml:space="preserve"> Devos KM, </w:t>
            </w:r>
            <w:proofErr w:type="spellStart"/>
            <w:r w:rsidRPr="00F07B9E">
              <w:rPr>
                <w:rFonts w:eastAsia="Times New Roman"/>
                <w:sz w:val="22"/>
                <w:szCs w:val="22"/>
              </w:rPr>
              <w:t>Chinoy</w:t>
            </w:r>
            <w:proofErr w:type="spellEnd"/>
            <w:r w:rsidRPr="00F07B9E">
              <w:rPr>
                <w:rFonts w:eastAsia="Times New Roman"/>
                <w:sz w:val="22"/>
                <w:szCs w:val="22"/>
              </w:rPr>
              <w:t xml:space="preserve"> CN, Atkinson MD, Hansen L, von </w:t>
            </w:r>
            <w:proofErr w:type="spellStart"/>
            <w:r w:rsidRPr="00F07B9E">
              <w:rPr>
                <w:rFonts w:eastAsia="Times New Roman"/>
                <w:sz w:val="22"/>
                <w:szCs w:val="22"/>
              </w:rPr>
              <w:t>Wettstein</w:t>
            </w:r>
            <w:proofErr w:type="spellEnd"/>
            <w:r w:rsidRPr="00F07B9E">
              <w:rPr>
                <w:rFonts w:eastAsia="Times New Roman"/>
                <w:sz w:val="22"/>
                <w:szCs w:val="22"/>
              </w:rPr>
              <w:t xml:space="preserve">-Knowles P &amp; Gale MD 1991 Chromosomal location in wheat of the genes coding for the acyl carrier proteins 1 and 111. Theoretical and Applied Genetics 82: 3-5. </w:t>
            </w:r>
          </w:p>
        </w:tc>
      </w:tr>
      <w:tr w:rsidR="00C1392A" w14:paraId="039973B0" w14:textId="77777777" w:rsidTr="006F24E9">
        <w:tc>
          <w:tcPr>
            <w:tcW w:w="990" w:type="dxa"/>
          </w:tcPr>
          <w:p w14:paraId="2E95AAA8" w14:textId="77777777" w:rsidR="00C1392A" w:rsidRPr="00F07B9E" w:rsidRDefault="00C1392A" w:rsidP="007B1E8C">
            <w:pPr>
              <w:ind w:left="132" w:hanging="100"/>
              <w:rPr>
                <w:sz w:val="22"/>
                <w:szCs w:val="22"/>
              </w:rPr>
            </w:pPr>
            <w:r w:rsidRPr="00F07B9E">
              <w:rPr>
                <w:rFonts w:eastAsia="Times New Roman"/>
                <w:sz w:val="22"/>
                <w:szCs w:val="22"/>
              </w:rPr>
              <w:t>255.</w:t>
            </w:r>
          </w:p>
        </w:tc>
        <w:tc>
          <w:tcPr>
            <w:tcW w:w="8370" w:type="dxa"/>
          </w:tcPr>
          <w:p w14:paraId="3EC0C02E" w14:textId="77777777" w:rsidR="00C1392A" w:rsidRPr="00F07B9E" w:rsidRDefault="00C1392A" w:rsidP="00C033B6">
            <w:pPr>
              <w:rPr>
                <w:sz w:val="22"/>
                <w:szCs w:val="22"/>
              </w:rPr>
            </w:pPr>
            <w:r w:rsidRPr="00F07B9E">
              <w:rPr>
                <w:rFonts w:eastAsia="Times New Roman"/>
                <w:sz w:val="22"/>
                <w:szCs w:val="22"/>
              </w:rPr>
              <w:t xml:space="preserve"> Devos KM, </w:t>
            </w:r>
            <w:proofErr w:type="spellStart"/>
            <w:r w:rsidRPr="00F07B9E">
              <w:rPr>
                <w:rFonts w:eastAsia="Times New Roman"/>
                <w:sz w:val="22"/>
                <w:szCs w:val="22"/>
              </w:rPr>
              <w:t>Dubcovsky</w:t>
            </w:r>
            <w:proofErr w:type="spellEnd"/>
            <w:r w:rsidRPr="00F07B9E">
              <w:rPr>
                <w:rFonts w:eastAsia="Times New Roman"/>
                <w:sz w:val="22"/>
                <w:szCs w:val="22"/>
              </w:rPr>
              <w:t xml:space="preserve"> J, Dvorak J, </w:t>
            </w:r>
            <w:proofErr w:type="spellStart"/>
            <w:r w:rsidRPr="00F07B9E">
              <w:rPr>
                <w:rFonts w:eastAsia="Times New Roman"/>
                <w:sz w:val="22"/>
                <w:szCs w:val="22"/>
              </w:rPr>
              <w:t>Chinoy</w:t>
            </w:r>
            <w:proofErr w:type="spellEnd"/>
            <w:r w:rsidRPr="00F07B9E">
              <w:rPr>
                <w:rFonts w:eastAsia="Times New Roman"/>
                <w:sz w:val="22"/>
                <w:szCs w:val="22"/>
              </w:rPr>
              <w:t xml:space="preserve"> CN &amp; Gale MD 1995 Structural evolution of wheat chromosomes 4A, 5A and 7B and its impact on recombination. Theoretical and Applied Genetics 91: 282-288. </w:t>
            </w:r>
          </w:p>
        </w:tc>
      </w:tr>
      <w:tr w:rsidR="00C1392A" w14:paraId="5F086EF4" w14:textId="77777777" w:rsidTr="006F24E9">
        <w:tc>
          <w:tcPr>
            <w:tcW w:w="990" w:type="dxa"/>
          </w:tcPr>
          <w:p w14:paraId="30F7EBA6" w14:textId="77777777" w:rsidR="00C1392A" w:rsidRPr="00F07B9E" w:rsidRDefault="00C1392A" w:rsidP="007B1E8C">
            <w:pPr>
              <w:ind w:left="132" w:hanging="100"/>
              <w:rPr>
                <w:sz w:val="22"/>
                <w:szCs w:val="22"/>
              </w:rPr>
            </w:pPr>
            <w:r w:rsidRPr="00F07B9E">
              <w:rPr>
                <w:rFonts w:eastAsia="Times New Roman"/>
                <w:sz w:val="22"/>
                <w:szCs w:val="22"/>
              </w:rPr>
              <w:t>256.</w:t>
            </w:r>
          </w:p>
        </w:tc>
        <w:tc>
          <w:tcPr>
            <w:tcW w:w="8370" w:type="dxa"/>
          </w:tcPr>
          <w:p w14:paraId="32180870" w14:textId="77777777" w:rsidR="00C1392A" w:rsidRPr="00F07B9E" w:rsidRDefault="00C1392A" w:rsidP="00C033B6">
            <w:pPr>
              <w:rPr>
                <w:sz w:val="22"/>
                <w:szCs w:val="22"/>
              </w:rPr>
            </w:pPr>
            <w:r w:rsidRPr="00F07B9E">
              <w:rPr>
                <w:rFonts w:eastAsia="Times New Roman"/>
                <w:sz w:val="22"/>
                <w:szCs w:val="22"/>
              </w:rPr>
              <w:t xml:space="preserve"> Devos KM, Millan T &amp; Gale MD 1993 Comparative RFLP maps of the homoeologous group 2 chromosomes of wheat, rye and barley. Theoretical and Applied Genetics 85: 784-792. </w:t>
            </w:r>
          </w:p>
        </w:tc>
      </w:tr>
      <w:tr w:rsidR="00C1392A" w14:paraId="21231D9F" w14:textId="77777777" w:rsidTr="006F24E9">
        <w:tc>
          <w:tcPr>
            <w:tcW w:w="990" w:type="dxa"/>
          </w:tcPr>
          <w:p w14:paraId="61955E4E" w14:textId="77777777" w:rsidR="00C1392A" w:rsidRPr="00F07B9E" w:rsidRDefault="00C1392A" w:rsidP="007B1E8C">
            <w:pPr>
              <w:ind w:left="132" w:hanging="100"/>
              <w:rPr>
                <w:sz w:val="22"/>
                <w:szCs w:val="22"/>
              </w:rPr>
            </w:pPr>
            <w:r w:rsidRPr="00F07B9E">
              <w:rPr>
                <w:rFonts w:eastAsia="Times New Roman"/>
                <w:sz w:val="22"/>
                <w:szCs w:val="22"/>
              </w:rPr>
              <w:t>257.</w:t>
            </w:r>
          </w:p>
        </w:tc>
        <w:tc>
          <w:tcPr>
            <w:tcW w:w="8370" w:type="dxa"/>
          </w:tcPr>
          <w:p w14:paraId="3A4FC41B" w14:textId="77777777" w:rsidR="00C1392A" w:rsidRPr="00F07B9E" w:rsidRDefault="00C1392A" w:rsidP="00C033B6">
            <w:pPr>
              <w:rPr>
                <w:sz w:val="22"/>
                <w:szCs w:val="22"/>
              </w:rPr>
            </w:pPr>
            <w:r w:rsidRPr="00F07B9E">
              <w:rPr>
                <w:rFonts w:eastAsia="Times New Roman"/>
                <w:sz w:val="22"/>
                <w:szCs w:val="22"/>
              </w:rPr>
              <w:t xml:space="preserve"> Dhaliwal HS, Sharma SK &amp; Randhawa AS 1986 How to overcome hybrid necrosis in wheat. Wheat Information Service 61: 27-28. </w:t>
            </w:r>
          </w:p>
        </w:tc>
      </w:tr>
      <w:tr w:rsidR="00C1392A" w14:paraId="02850698" w14:textId="77777777" w:rsidTr="006F24E9">
        <w:tc>
          <w:tcPr>
            <w:tcW w:w="990" w:type="dxa"/>
          </w:tcPr>
          <w:p w14:paraId="5B34201F" w14:textId="77777777" w:rsidR="00C1392A" w:rsidRPr="00F07B9E" w:rsidRDefault="00C1392A" w:rsidP="007B1E8C">
            <w:pPr>
              <w:ind w:left="132" w:hanging="100"/>
              <w:rPr>
                <w:sz w:val="22"/>
                <w:szCs w:val="22"/>
              </w:rPr>
            </w:pPr>
            <w:r w:rsidRPr="00F07B9E">
              <w:rPr>
                <w:rFonts w:eastAsia="Times New Roman"/>
                <w:sz w:val="22"/>
                <w:szCs w:val="22"/>
              </w:rPr>
              <w:t>258.</w:t>
            </w:r>
          </w:p>
        </w:tc>
        <w:tc>
          <w:tcPr>
            <w:tcW w:w="8370" w:type="dxa"/>
          </w:tcPr>
          <w:p w14:paraId="79C12A69" w14:textId="77777777" w:rsidR="00C1392A" w:rsidRPr="00F07B9E" w:rsidRDefault="00C1392A" w:rsidP="00C033B6">
            <w:pPr>
              <w:rPr>
                <w:sz w:val="22"/>
                <w:szCs w:val="22"/>
              </w:rPr>
            </w:pPr>
            <w:r w:rsidRPr="00F07B9E">
              <w:rPr>
                <w:rFonts w:eastAsia="Times New Roman"/>
                <w:sz w:val="22"/>
                <w:szCs w:val="22"/>
              </w:rPr>
              <w:t xml:space="preserve"> Doan NP &amp; Fincher GB 1988 The A-and B-chains of carboxypeptidase I from germinated barley originate from a single precursor polypeptide. Journal of Biological Chemistry 263: 11106-11110. </w:t>
            </w:r>
          </w:p>
        </w:tc>
      </w:tr>
      <w:tr w:rsidR="00C1392A" w14:paraId="71E7B289" w14:textId="77777777" w:rsidTr="006F24E9">
        <w:tc>
          <w:tcPr>
            <w:tcW w:w="990" w:type="dxa"/>
          </w:tcPr>
          <w:p w14:paraId="445A9FDA" w14:textId="77777777" w:rsidR="00C1392A" w:rsidRPr="00F07B9E" w:rsidRDefault="00C1392A" w:rsidP="007B1E8C">
            <w:pPr>
              <w:ind w:left="132" w:hanging="100"/>
              <w:rPr>
                <w:sz w:val="22"/>
                <w:szCs w:val="22"/>
              </w:rPr>
            </w:pPr>
            <w:r w:rsidRPr="00F07B9E">
              <w:rPr>
                <w:rFonts w:eastAsia="Times New Roman"/>
                <w:sz w:val="22"/>
                <w:szCs w:val="22"/>
              </w:rPr>
              <w:t>259.</w:t>
            </w:r>
          </w:p>
        </w:tc>
        <w:tc>
          <w:tcPr>
            <w:tcW w:w="8370" w:type="dxa"/>
          </w:tcPr>
          <w:p w14:paraId="63B35599" w14:textId="77777777" w:rsidR="00C1392A" w:rsidRPr="00F07B9E" w:rsidRDefault="00C1392A" w:rsidP="00C033B6">
            <w:pPr>
              <w:rPr>
                <w:sz w:val="22"/>
                <w:szCs w:val="22"/>
              </w:rPr>
            </w:pPr>
            <w:r w:rsidRPr="00F07B9E">
              <w:rPr>
                <w:rFonts w:eastAsia="Times New Roman"/>
                <w:sz w:val="22"/>
                <w:szCs w:val="22"/>
              </w:rPr>
              <w:t xml:space="preserve"> Dong H &amp; Quick JS 1995 Inheritance and allelism of resistances to the Russian wheat aphid in seven wheat lines. </w:t>
            </w:r>
            <w:proofErr w:type="spellStart"/>
            <w:r w:rsidRPr="00F07B9E">
              <w:rPr>
                <w:rFonts w:eastAsia="Times New Roman"/>
                <w:sz w:val="22"/>
                <w:szCs w:val="22"/>
              </w:rPr>
              <w:t>Euphytica</w:t>
            </w:r>
            <w:proofErr w:type="spellEnd"/>
            <w:r w:rsidRPr="00F07B9E">
              <w:rPr>
                <w:rFonts w:eastAsia="Times New Roman"/>
                <w:sz w:val="22"/>
                <w:szCs w:val="22"/>
              </w:rPr>
              <w:t xml:space="preserve"> 81: 299-303. </w:t>
            </w:r>
          </w:p>
        </w:tc>
      </w:tr>
      <w:tr w:rsidR="00C1392A" w14:paraId="298D10F5" w14:textId="77777777" w:rsidTr="006F24E9">
        <w:tc>
          <w:tcPr>
            <w:tcW w:w="990" w:type="dxa"/>
          </w:tcPr>
          <w:p w14:paraId="60B91772" w14:textId="77777777" w:rsidR="00C1392A" w:rsidRPr="00F07B9E" w:rsidRDefault="00C1392A" w:rsidP="007B1E8C">
            <w:pPr>
              <w:ind w:left="132" w:hanging="100"/>
              <w:rPr>
                <w:sz w:val="22"/>
                <w:szCs w:val="22"/>
              </w:rPr>
            </w:pPr>
            <w:r w:rsidRPr="00F07B9E">
              <w:rPr>
                <w:rFonts w:eastAsia="Times New Roman"/>
                <w:sz w:val="22"/>
                <w:szCs w:val="22"/>
              </w:rPr>
              <w:t>260.</w:t>
            </w:r>
          </w:p>
        </w:tc>
        <w:tc>
          <w:tcPr>
            <w:tcW w:w="8370" w:type="dxa"/>
          </w:tcPr>
          <w:p w14:paraId="37C55CFC" w14:textId="77777777" w:rsidR="00C1392A" w:rsidRPr="00F07B9E" w:rsidRDefault="00C1392A" w:rsidP="00C033B6">
            <w:pPr>
              <w:rPr>
                <w:sz w:val="22"/>
                <w:szCs w:val="22"/>
              </w:rPr>
            </w:pPr>
            <w:r w:rsidRPr="00F07B9E">
              <w:rPr>
                <w:rFonts w:eastAsia="Times New Roman"/>
                <w:sz w:val="22"/>
                <w:szCs w:val="22"/>
              </w:rPr>
              <w:t xml:space="preserve"> Dong H, Quick JS &amp; Zhang Y 1997 Inheritance and allelism of Russian wheat aphid resistance in several wheat lines. Plant Breeding 116: 449-453. </w:t>
            </w:r>
          </w:p>
        </w:tc>
      </w:tr>
      <w:tr w:rsidR="00C1392A" w14:paraId="02F86704" w14:textId="77777777" w:rsidTr="006F24E9">
        <w:tc>
          <w:tcPr>
            <w:tcW w:w="990" w:type="dxa"/>
          </w:tcPr>
          <w:p w14:paraId="23D03F94" w14:textId="77777777" w:rsidR="00C1392A" w:rsidRPr="00F07B9E" w:rsidRDefault="00C1392A" w:rsidP="007B1E8C">
            <w:pPr>
              <w:ind w:left="132" w:hanging="100"/>
              <w:rPr>
                <w:sz w:val="22"/>
                <w:szCs w:val="22"/>
              </w:rPr>
            </w:pPr>
            <w:r w:rsidRPr="00F07B9E">
              <w:rPr>
                <w:rFonts w:eastAsia="Times New Roman"/>
                <w:sz w:val="22"/>
                <w:szCs w:val="22"/>
              </w:rPr>
              <w:t>261.</w:t>
            </w:r>
          </w:p>
        </w:tc>
        <w:tc>
          <w:tcPr>
            <w:tcW w:w="8370" w:type="dxa"/>
          </w:tcPr>
          <w:p w14:paraId="0723C9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Doussinault</w:t>
            </w:r>
            <w:proofErr w:type="spellEnd"/>
            <w:r w:rsidRPr="00F07B9E">
              <w:rPr>
                <w:rFonts w:eastAsia="Times New Roman"/>
                <w:sz w:val="22"/>
                <w:szCs w:val="22"/>
              </w:rPr>
              <w:t xml:space="preserve"> G, Delibes A, Sanchez-Monge R &amp; Garcia-Olmedo F 1983 Transfer of a dominant gene for resistance to eyespot disease from a wild grass to </w:t>
            </w:r>
            <w:proofErr w:type="spellStart"/>
            <w:r w:rsidRPr="00F07B9E">
              <w:rPr>
                <w:rFonts w:eastAsia="Times New Roman"/>
                <w:sz w:val="22"/>
                <w:szCs w:val="22"/>
              </w:rPr>
              <w:t>hexaploid</w:t>
            </w:r>
            <w:proofErr w:type="spellEnd"/>
            <w:r w:rsidRPr="00F07B9E">
              <w:rPr>
                <w:rFonts w:eastAsia="Times New Roman"/>
                <w:sz w:val="22"/>
                <w:szCs w:val="22"/>
              </w:rPr>
              <w:t xml:space="preserve"> wheat. Nature 303: 698-700. </w:t>
            </w:r>
          </w:p>
        </w:tc>
      </w:tr>
      <w:tr w:rsidR="00C1392A" w14:paraId="25D84985" w14:textId="77777777" w:rsidTr="006F24E9">
        <w:tc>
          <w:tcPr>
            <w:tcW w:w="990" w:type="dxa"/>
          </w:tcPr>
          <w:p w14:paraId="0E94C5CB" w14:textId="77777777" w:rsidR="00C1392A" w:rsidRPr="00F07B9E" w:rsidRDefault="00C1392A" w:rsidP="007B1E8C">
            <w:pPr>
              <w:ind w:left="132" w:hanging="100"/>
              <w:rPr>
                <w:sz w:val="22"/>
                <w:szCs w:val="22"/>
              </w:rPr>
            </w:pPr>
            <w:r w:rsidRPr="00F07B9E">
              <w:rPr>
                <w:rFonts w:eastAsia="Times New Roman"/>
                <w:sz w:val="22"/>
                <w:szCs w:val="22"/>
              </w:rPr>
              <w:t>262.</w:t>
            </w:r>
          </w:p>
        </w:tc>
        <w:tc>
          <w:tcPr>
            <w:tcW w:w="8370" w:type="dxa"/>
          </w:tcPr>
          <w:p w14:paraId="7C74BF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D'Ovidio</w:t>
            </w:r>
            <w:proofErr w:type="spellEnd"/>
            <w:r w:rsidRPr="00F07B9E">
              <w:rPr>
                <w:rFonts w:eastAsia="Times New Roman"/>
                <w:sz w:val="22"/>
                <w:szCs w:val="22"/>
              </w:rPr>
              <w:t xml:space="preserve"> R &amp; </w:t>
            </w:r>
            <w:proofErr w:type="spellStart"/>
            <w:r w:rsidRPr="00F07B9E">
              <w:rPr>
                <w:rFonts w:eastAsia="Times New Roman"/>
                <w:sz w:val="22"/>
                <w:szCs w:val="22"/>
              </w:rPr>
              <w:t>Porceddu</w:t>
            </w:r>
            <w:proofErr w:type="spellEnd"/>
            <w:r w:rsidRPr="00F07B9E">
              <w:rPr>
                <w:rFonts w:eastAsia="Times New Roman"/>
                <w:sz w:val="22"/>
                <w:szCs w:val="22"/>
              </w:rPr>
              <w:t xml:space="preserve"> E 1996 PCR-based assay for detecting 1B-genes for low molecular weight glutenin subunits related to gluten quality properties in durum wheat. Plant Breeding 115: 413-415. </w:t>
            </w:r>
          </w:p>
        </w:tc>
      </w:tr>
      <w:tr w:rsidR="00C1392A" w14:paraId="3A91F62C" w14:textId="77777777" w:rsidTr="006F24E9">
        <w:tc>
          <w:tcPr>
            <w:tcW w:w="990" w:type="dxa"/>
          </w:tcPr>
          <w:p w14:paraId="75893121" w14:textId="77777777" w:rsidR="00C1392A" w:rsidRPr="00F07B9E" w:rsidRDefault="00C1392A" w:rsidP="007B1E8C">
            <w:pPr>
              <w:ind w:left="132" w:hanging="100"/>
              <w:rPr>
                <w:sz w:val="22"/>
                <w:szCs w:val="22"/>
              </w:rPr>
            </w:pPr>
            <w:r w:rsidRPr="00F07B9E">
              <w:rPr>
                <w:rFonts w:eastAsia="Times New Roman"/>
                <w:sz w:val="22"/>
                <w:szCs w:val="22"/>
              </w:rPr>
              <w:t>263.</w:t>
            </w:r>
          </w:p>
        </w:tc>
        <w:tc>
          <w:tcPr>
            <w:tcW w:w="8370" w:type="dxa"/>
          </w:tcPr>
          <w:p w14:paraId="2B2EB99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Masci</w:t>
            </w:r>
            <w:proofErr w:type="spellEnd"/>
            <w:r w:rsidRPr="00F07B9E">
              <w:rPr>
                <w:rFonts w:eastAsia="Times New Roman"/>
                <w:sz w:val="22"/>
                <w:szCs w:val="22"/>
              </w:rPr>
              <w:t xml:space="preserve"> S &amp; </w:t>
            </w:r>
            <w:proofErr w:type="spellStart"/>
            <w:r w:rsidRPr="00F07B9E">
              <w:rPr>
                <w:rFonts w:eastAsia="Times New Roman"/>
                <w:sz w:val="22"/>
                <w:szCs w:val="22"/>
              </w:rPr>
              <w:t>Porceddu</w:t>
            </w:r>
            <w:proofErr w:type="spellEnd"/>
            <w:r w:rsidRPr="00F07B9E">
              <w:rPr>
                <w:rFonts w:eastAsia="Times New Roman"/>
                <w:sz w:val="22"/>
                <w:szCs w:val="22"/>
              </w:rPr>
              <w:t xml:space="preserve"> E 1995 Development of a set of oligonucleotide primers specific for genes at the </w:t>
            </w:r>
            <w:r w:rsidRPr="00F07B9E">
              <w:rPr>
                <w:rFonts w:eastAsia="Times New Roman"/>
                <w:i/>
                <w:sz w:val="22"/>
                <w:szCs w:val="22"/>
              </w:rPr>
              <w:t>Glu-1</w:t>
            </w:r>
            <w:r w:rsidRPr="00F07B9E">
              <w:rPr>
                <w:rFonts w:eastAsia="Times New Roman"/>
                <w:sz w:val="22"/>
                <w:szCs w:val="22"/>
              </w:rPr>
              <w:t xml:space="preserve"> complex of wheat. Theoretical and Applied Genetics 91: 189-194. </w:t>
            </w:r>
          </w:p>
        </w:tc>
      </w:tr>
      <w:tr w:rsidR="00C1392A" w14:paraId="55EC0407" w14:textId="77777777" w:rsidTr="006F24E9">
        <w:tc>
          <w:tcPr>
            <w:tcW w:w="990" w:type="dxa"/>
          </w:tcPr>
          <w:p w14:paraId="0C9DD18D" w14:textId="77777777" w:rsidR="00C1392A" w:rsidRPr="00F07B9E" w:rsidRDefault="00C1392A" w:rsidP="007B1E8C">
            <w:pPr>
              <w:ind w:left="132" w:hanging="100"/>
              <w:rPr>
                <w:sz w:val="22"/>
                <w:szCs w:val="22"/>
              </w:rPr>
            </w:pPr>
            <w:r w:rsidRPr="00F07B9E">
              <w:rPr>
                <w:rFonts w:eastAsia="Times New Roman"/>
                <w:sz w:val="22"/>
                <w:szCs w:val="22"/>
              </w:rPr>
              <w:t>264.</w:t>
            </w:r>
          </w:p>
        </w:tc>
        <w:tc>
          <w:tcPr>
            <w:tcW w:w="8370" w:type="dxa"/>
          </w:tcPr>
          <w:p w14:paraId="1D7CC05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D'Ovidio</w:t>
            </w:r>
            <w:proofErr w:type="spellEnd"/>
            <w:r w:rsidRPr="00F07B9E">
              <w:rPr>
                <w:rFonts w:eastAsia="Times New Roman"/>
                <w:sz w:val="22"/>
                <w:szCs w:val="22"/>
              </w:rPr>
              <w:t xml:space="preserve"> R, Simeone M, </w:t>
            </w:r>
            <w:proofErr w:type="spellStart"/>
            <w:r w:rsidRPr="00F07B9E">
              <w:rPr>
                <w:rFonts w:eastAsia="Times New Roman"/>
                <w:sz w:val="22"/>
                <w:szCs w:val="22"/>
              </w:rPr>
              <w:t>Masci</w:t>
            </w:r>
            <w:proofErr w:type="spellEnd"/>
            <w:r w:rsidRPr="00F07B9E">
              <w:rPr>
                <w:rFonts w:eastAsia="Times New Roman"/>
                <w:sz w:val="22"/>
                <w:szCs w:val="22"/>
              </w:rPr>
              <w:t xml:space="preserve"> S &amp; </w:t>
            </w:r>
            <w:proofErr w:type="spellStart"/>
            <w:r w:rsidRPr="00F07B9E">
              <w:rPr>
                <w:rFonts w:eastAsia="Times New Roman"/>
                <w:sz w:val="22"/>
                <w:szCs w:val="22"/>
              </w:rPr>
              <w:t>Porceddu</w:t>
            </w:r>
            <w:proofErr w:type="spellEnd"/>
            <w:r w:rsidRPr="00F07B9E">
              <w:rPr>
                <w:rFonts w:eastAsia="Times New Roman"/>
                <w:sz w:val="22"/>
                <w:szCs w:val="22"/>
              </w:rPr>
              <w:t xml:space="preserve"> E 1997 Molecular characterization of </w:t>
            </w:r>
            <w:proofErr w:type="gramStart"/>
            <w:r w:rsidRPr="00F07B9E">
              <w:rPr>
                <w:rFonts w:eastAsia="Times New Roman"/>
                <w:sz w:val="22"/>
                <w:szCs w:val="22"/>
              </w:rPr>
              <w:t>a</w:t>
            </w:r>
            <w:proofErr w:type="gramEnd"/>
            <w:r w:rsidRPr="00F07B9E">
              <w:rPr>
                <w:rFonts w:eastAsia="Times New Roman"/>
                <w:sz w:val="22"/>
                <w:szCs w:val="22"/>
              </w:rPr>
              <w:t xml:space="preserve"> LMW-GS gene located on chromosome 1B and the development of primers specific for the </w:t>
            </w:r>
            <w:r w:rsidRPr="00F07B9E">
              <w:rPr>
                <w:rFonts w:eastAsia="Times New Roman"/>
                <w:i/>
                <w:sz w:val="22"/>
                <w:szCs w:val="22"/>
              </w:rPr>
              <w:t>Glu-B3</w:t>
            </w:r>
            <w:r w:rsidRPr="00F07B9E">
              <w:rPr>
                <w:rFonts w:eastAsia="Times New Roman"/>
                <w:sz w:val="22"/>
                <w:szCs w:val="22"/>
              </w:rPr>
              <w:t xml:space="preserve"> complex locus in durum wheat. Theoretical and Applied Genetics 95: 1119-1126. </w:t>
            </w:r>
          </w:p>
        </w:tc>
      </w:tr>
      <w:tr w:rsidR="00C1392A" w14:paraId="45AE5231" w14:textId="77777777" w:rsidTr="006F24E9">
        <w:tc>
          <w:tcPr>
            <w:tcW w:w="990" w:type="dxa"/>
          </w:tcPr>
          <w:p w14:paraId="5A635762" w14:textId="77777777" w:rsidR="00C1392A" w:rsidRPr="00F07B9E" w:rsidRDefault="00C1392A" w:rsidP="007B1E8C">
            <w:pPr>
              <w:ind w:left="132" w:hanging="100"/>
              <w:rPr>
                <w:sz w:val="22"/>
                <w:szCs w:val="22"/>
              </w:rPr>
            </w:pPr>
            <w:r w:rsidRPr="00F07B9E">
              <w:rPr>
                <w:rFonts w:eastAsia="Times New Roman"/>
                <w:sz w:val="22"/>
                <w:szCs w:val="22"/>
              </w:rPr>
              <w:t>265.</w:t>
            </w:r>
          </w:p>
        </w:tc>
        <w:tc>
          <w:tcPr>
            <w:tcW w:w="8370" w:type="dxa"/>
          </w:tcPr>
          <w:p w14:paraId="301C387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Dratewka</w:t>
            </w:r>
            <w:proofErr w:type="spellEnd"/>
            <w:r w:rsidRPr="00F07B9E">
              <w:rPr>
                <w:rFonts w:eastAsia="Times New Roman"/>
                <w:sz w:val="22"/>
                <w:szCs w:val="22"/>
              </w:rPr>
              <w:t xml:space="preserve">-Kos E, Rahman S, </w:t>
            </w:r>
            <w:proofErr w:type="spellStart"/>
            <w:r w:rsidRPr="00F07B9E">
              <w:rPr>
                <w:rFonts w:eastAsia="Times New Roman"/>
                <w:sz w:val="22"/>
                <w:szCs w:val="22"/>
              </w:rPr>
              <w:t>Grzelczak</w:t>
            </w:r>
            <w:proofErr w:type="spellEnd"/>
            <w:r w:rsidRPr="00F07B9E">
              <w:rPr>
                <w:rFonts w:eastAsia="Times New Roman"/>
                <w:sz w:val="22"/>
                <w:szCs w:val="22"/>
              </w:rPr>
              <w:t xml:space="preserve"> ZF, Kennedy TD, Murray R &amp; Lane BG 1989 Polypeptide structure of </w:t>
            </w:r>
            <w:proofErr w:type="spellStart"/>
            <w:r w:rsidRPr="00F07B9E">
              <w:rPr>
                <w:rFonts w:eastAsia="Times New Roman"/>
                <w:sz w:val="22"/>
                <w:szCs w:val="22"/>
              </w:rPr>
              <w:t>germin</w:t>
            </w:r>
            <w:proofErr w:type="spellEnd"/>
            <w:r w:rsidRPr="00F07B9E">
              <w:rPr>
                <w:rFonts w:eastAsia="Times New Roman"/>
                <w:sz w:val="22"/>
                <w:szCs w:val="22"/>
              </w:rPr>
              <w:t xml:space="preserve"> as deduced from cDNA sequencing. Journal of Biological Chemistry 264: 4896-4900. </w:t>
            </w:r>
          </w:p>
        </w:tc>
      </w:tr>
      <w:tr w:rsidR="00C1392A" w14:paraId="0258257A" w14:textId="77777777" w:rsidTr="006F24E9">
        <w:tc>
          <w:tcPr>
            <w:tcW w:w="990" w:type="dxa"/>
          </w:tcPr>
          <w:p w14:paraId="4B940767" w14:textId="77777777" w:rsidR="00C1392A" w:rsidRPr="00F07B9E" w:rsidRDefault="00C1392A" w:rsidP="007B1E8C">
            <w:pPr>
              <w:ind w:left="132" w:hanging="100"/>
              <w:rPr>
                <w:sz w:val="22"/>
                <w:szCs w:val="22"/>
              </w:rPr>
            </w:pPr>
            <w:r w:rsidRPr="00F07B9E">
              <w:rPr>
                <w:rFonts w:eastAsia="Times New Roman"/>
                <w:sz w:val="22"/>
                <w:szCs w:val="22"/>
              </w:rPr>
              <w:lastRenderedPageBreak/>
              <w:t>266.</w:t>
            </w:r>
          </w:p>
        </w:tc>
        <w:tc>
          <w:tcPr>
            <w:tcW w:w="8370" w:type="dxa"/>
          </w:tcPr>
          <w:p w14:paraId="08ECDFF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Drefahl</w:t>
            </w:r>
            <w:proofErr w:type="spellEnd"/>
            <w:r w:rsidRPr="00F07B9E">
              <w:rPr>
                <w:rFonts w:eastAsia="Times New Roman"/>
                <w:sz w:val="22"/>
                <w:szCs w:val="22"/>
              </w:rPr>
              <w:t xml:space="preserve"> S &amp; </w:t>
            </w:r>
            <w:proofErr w:type="spellStart"/>
            <w:r w:rsidRPr="00F07B9E">
              <w:rPr>
                <w:rFonts w:eastAsia="Times New Roman"/>
                <w:sz w:val="22"/>
                <w:szCs w:val="22"/>
              </w:rPr>
              <w:t>Bushbeck</w:t>
            </w:r>
            <w:proofErr w:type="spellEnd"/>
            <w:r w:rsidRPr="00F07B9E">
              <w:rPr>
                <w:rFonts w:eastAsia="Times New Roman"/>
                <w:sz w:val="22"/>
                <w:szCs w:val="22"/>
              </w:rPr>
              <w:t xml:space="preserve"> R 1991 Gene localization of aspartate aminotransferase and endopeptidase isozymes in wheat and rye using developmental and organ-specific patterns. Plant Breeding 107: 218-225. </w:t>
            </w:r>
          </w:p>
        </w:tc>
      </w:tr>
      <w:tr w:rsidR="00C1392A" w14:paraId="16577B24" w14:textId="77777777" w:rsidTr="006F24E9">
        <w:tc>
          <w:tcPr>
            <w:tcW w:w="990" w:type="dxa"/>
          </w:tcPr>
          <w:p w14:paraId="0AA275A4" w14:textId="77777777" w:rsidR="00C1392A" w:rsidRPr="00F07B9E" w:rsidRDefault="00C1392A" w:rsidP="007B1E8C">
            <w:pPr>
              <w:ind w:left="132" w:hanging="100"/>
              <w:rPr>
                <w:sz w:val="22"/>
                <w:szCs w:val="22"/>
              </w:rPr>
            </w:pPr>
            <w:r w:rsidRPr="00F07B9E">
              <w:rPr>
                <w:rFonts w:eastAsia="Times New Roman"/>
                <w:sz w:val="22"/>
                <w:szCs w:val="22"/>
              </w:rPr>
              <w:t>267.</w:t>
            </w:r>
          </w:p>
        </w:tc>
        <w:tc>
          <w:tcPr>
            <w:tcW w:w="8370" w:type="dxa"/>
          </w:tcPr>
          <w:p w14:paraId="1587D087" w14:textId="77777777" w:rsidR="00C1392A" w:rsidRPr="00F07B9E" w:rsidRDefault="00C1392A" w:rsidP="00C033B6">
            <w:pPr>
              <w:rPr>
                <w:sz w:val="22"/>
                <w:szCs w:val="22"/>
              </w:rPr>
            </w:pPr>
            <w:r w:rsidRPr="00F07B9E">
              <w:rPr>
                <w:rFonts w:eastAsia="Times New Roman"/>
                <w:sz w:val="22"/>
                <w:szCs w:val="22"/>
              </w:rPr>
              <w:t xml:space="preserve"> Driscoll CJ 1966 Gene-centromere distances in wheat by aneuploid F2 observations. Genetics 54: 131-135. </w:t>
            </w:r>
          </w:p>
        </w:tc>
      </w:tr>
      <w:tr w:rsidR="00C1392A" w14:paraId="4D4EC649" w14:textId="77777777" w:rsidTr="006F24E9">
        <w:tc>
          <w:tcPr>
            <w:tcW w:w="990" w:type="dxa"/>
          </w:tcPr>
          <w:p w14:paraId="351BCFD6" w14:textId="77777777" w:rsidR="00C1392A" w:rsidRPr="00F07B9E" w:rsidRDefault="00C1392A" w:rsidP="007B1E8C">
            <w:pPr>
              <w:ind w:left="132" w:hanging="100"/>
              <w:rPr>
                <w:sz w:val="22"/>
                <w:szCs w:val="22"/>
              </w:rPr>
            </w:pPr>
            <w:r w:rsidRPr="00F07B9E">
              <w:rPr>
                <w:rFonts w:eastAsia="Times New Roman"/>
                <w:sz w:val="22"/>
                <w:szCs w:val="22"/>
              </w:rPr>
              <w:t>268.</w:t>
            </w:r>
          </w:p>
        </w:tc>
        <w:tc>
          <w:tcPr>
            <w:tcW w:w="8370" w:type="dxa"/>
          </w:tcPr>
          <w:p w14:paraId="070105F9" w14:textId="77777777" w:rsidR="00C1392A" w:rsidRPr="00F07B9E" w:rsidRDefault="00C1392A" w:rsidP="00C033B6">
            <w:pPr>
              <w:rPr>
                <w:sz w:val="22"/>
                <w:szCs w:val="22"/>
              </w:rPr>
            </w:pPr>
            <w:r w:rsidRPr="00F07B9E">
              <w:rPr>
                <w:rFonts w:eastAsia="Times New Roman"/>
                <w:sz w:val="22"/>
                <w:szCs w:val="22"/>
              </w:rPr>
              <w:t xml:space="preserve"> Driscoll CJ 1975 Cytogenetic analysis of two chromosomal male-sterility mutants in </w:t>
            </w:r>
            <w:proofErr w:type="spellStart"/>
            <w:r w:rsidRPr="00F07B9E">
              <w:rPr>
                <w:rFonts w:eastAsia="Times New Roman"/>
                <w:sz w:val="22"/>
                <w:szCs w:val="22"/>
              </w:rPr>
              <w:t>hexaploid</w:t>
            </w:r>
            <w:proofErr w:type="spellEnd"/>
            <w:r w:rsidRPr="00F07B9E">
              <w:rPr>
                <w:rFonts w:eastAsia="Times New Roman"/>
                <w:sz w:val="22"/>
                <w:szCs w:val="22"/>
              </w:rPr>
              <w:t xml:space="preserve"> wheat. Australian Journal of Biological Sciences 28: 413-416. </w:t>
            </w:r>
          </w:p>
        </w:tc>
      </w:tr>
      <w:tr w:rsidR="00C1392A" w14:paraId="5F494C90" w14:textId="77777777" w:rsidTr="006F24E9">
        <w:tc>
          <w:tcPr>
            <w:tcW w:w="990" w:type="dxa"/>
          </w:tcPr>
          <w:p w14:paraId="6219AFC7" w14:textId="77777777" w:rsidR="00C1392A" w:rsidRPr="00F07B9E" w:rsidRDefault="00C1392A" w:rsidP="007B1E8C">
            <w:pPr>
              <w:ind w:left="132" w:hanging="100"/>
              <w:rPr>
                <w:sz w:val="22"/>
                <w:szCs w:val="22"/>
              </w:rPr>
            </w:pPr>
            <w:r w:rsidRPr="00F07B9E">
              <w:rPr>
                <w:rFonts w:eastAsia="Times New Roman"/>
                <w:sz w:val="22"/>
                <w:szCs w:val="22"/>
              </w:rPr>
              <w:t>269.</w:t>
            </w:r>
          </w:p>
        </w:tc>
        <w:tc>
          <w:tcPr>
            <w:tcW w:w="8370" w:type="dxa"/>
          </w:tcPr>
          <w:p w14:paraId="0E7951F1" w14:textId="77777777" w:rsidR="00C1392A" w:rsidRPr="00F07B9E" w:rsidRDefault="00C1392A" w:rsidP="00C033B6">
            <w:pPr>
              <w:rPr>
                <w:sz w:val="22"/>
                <w:szCs w:val="22"/>
              </w:rPr>
            </w:pPr>
            <w:r w:rsidRPr="00F07B9E">
              <w:rPr>
                <w:rFonts w:eastAsia="Times New Roman"/>
                <w:sz w:val="22"/>
                <w:szCs w:val="22"/>
              </w:rPr>
              <w:t xml:space="preserve"> Driscoll CJ Personal communication. </w:t>
            </w:r>
          </w:p>
        </w:tc>
      </w:tr>
      <w:tr w:rsidR="00C1392A" w14:paraId="5EAAB112" w14:textId="77777777" w:rsidTr="006F24E9">
        <w:tc>
          <w:tcPr>
            <w:tcW w:w="990" w:type="dxa"/>
          </w:tcPr>
          <w:p w14:paraId="1A0B0B21" w14:textId="77777777" w:rsidR="00C1392A" w:rsidRPr="00F07B9E" w:rsidRDefault="00C1392A" w:rsidP="007B1E8C">
            <w:pPr>
              <w:ind w:left="132" w:hanging="100"/>
              <w:rPr>
                <w:sz w:val="22"/>
                <w:szCs w:val="22"/>
              </w:rPr>
            </w:pPr>
            <w:r w:rsidRPr="00F07B9E">
              <w:rPr>
                <w:rFonts w:eastAsia="Times New Roman"/>
                <w:sz w:val="22"/>
                <w:szCs w:val="22"/>
              </w:rPr>
              <w:t>270.</w:t>
            </w:r>
          </w:p>
        </w:tc>
        <w:tc>
          <w:tcPr>
            <w:tcW w:w="8370" w:type="dxa"/>
          </w:tcPr>
          <w:p w14:paraId="34B6AA29" w14:textId="77777777" w:rsidR="00C1392A" w:rsidRPr="00F07B9E" w:rsidRDefault="00C1392A" w:rsidP="00C033B6">
            <w:pPr>
              <w:rPr>
                <w:sz w:val="22"/>
                <w:szCs w:val="22"/>
              </w:rPr>
            </w:pPr>
            <w:r w:rsidRPr="00F07B9E">
              <w:rPr>
                <w:rFonts w:eastAsia="Times New Roman"/>
                <w:sz w:val="22"/>
                <w:szCs w:val="22"/>
              </w:rPr>
              <w:t xml:space="preserve"> Driscoll CJ &amp; Anderson LM 1967 Cytogenetic studies of </w:t>
            </w:r>
            <w:proofErr w:type="spellStart"/>
            <w:r w:rsidRPr="00F07B9E">
              <w:rPr>
                <w:rFonts w:eastAsia="Times New Roman"/>
                <w:sz w:val="22"/>
                <w:szCs w:val="22"/>
              </w:rPr>
              <w:t>Transec</w:t>
            </w:r>
            <w:proofErr w:type="spellEnd"/>
            <w:r w:rsidRPr="00F07B9E">
              <w:rPr>
                <w:rFonts w:eastAsia="Times New Roman"/>
                <w:sz w:val="22"/>
                <w:szCs w:val="22"/>
              </w:rPr>
              <w:t xml:space="preserve"> - a wheat-rye translocation line. Canadian Journal of Genetics and Cytology 9: 375-380. </w:t>
            </w:r>
          </w:p>
        </w:tc>
      </w:tr>
      <w:tr w:rsidR="00C1392A" w14:paraId="0FBC64E6" w14:textId="77777777" w:rsidTr="006F24E9">
        <w:tc>
          <w:tcPr>
            <w:tcW w:w="990" w:type="dxa"/>
          </w:tcPr>
          <w:p w14:paraId="5557F8FF" w14:textId="77777777" w:rsidR="00C1392A" w:rsidRPr="00F07B9E" w:rsidRDefault="00C1392A" w:rsidP="007B1E8C">
            <w:pPr>
              <w:ind w:left="132" w:hanging="100"/>
              <w:rPr>
                <w:sz w:val="22"/>
                <w:szCs w:val="22"/>
              </w:rPr>
            </w:pPr>
            <w:r w:rsidRPr="00F07B9E">
              <w:rPr>
                <w:rFonts w:eastAsia="Times New Roman"/>
                <w:sz w:val="22"/>
                <w:szCs w:val="22"/>
              </w:rPr>
              <w:t>271.</w:t>
            </w:r>
          </w:p>
        </w:tc>
        <w:tc>
          <w:tcPr>
            <w:tcW w:w="8370" w:type="dxa"/>
          </w:tcPr>
          <w:p w14:paraId="2AF83956" w14:textId="77777777" w:rsidR="00C1392A" w:rsidRPr="00F07B9E" w:rsidRDefault="00C1392A" w:rsidP="00C033B6">
            <w:pPr>
              <w:rPr>
                <w:sz w:val="22"/>
                <w:szCs w:val="22"/>
              </w:rPr>
            </w:pPr>
            <w:r w:rsidRPr="00F07B9E">
              <w:rPr>
                <w:rFonts w:eastAsia="Times New Roman"/>
                <w:sz w:val="22"/>
                <w:szCs w:val="22"/>
              </w:rPr>
              <w:t xml:space="preserve"> Driscoll CJ &amp; </w:t>
            </w:r>
            <w:proofErr w:type="spellStart"/>
            <w:r w:rsidRPr="00F07B9E">
              <w:rPr>
                <w:rFonts w:eastAsia="Times New Roman"/>
                <w:sz w:val="22"/>
                <w:szCs w:val="22"/>
              </w:rPr>
              <w:t>Bielig</w:t>
            </w:r>
            <w:proofErr w:type="spellEnd"/>
            <w:r w:rsidRPr="00F07B9E">
              <w:rPr>
                <w:rFonts w:eastAsia="Times New Roman"/>
                <w:sz w:val="22"/>
                <w:szCs w:val="22"/>
              </w:rPr>
              <w:t xml:space="preserve"> LM 1968 Mapping of the </w:t>
            </w:r>
            <w:proofErr w:type="spellStart"/>
            <w:r w:rsidRPr="00F07B9E">
              <w:rPr>
                <w:rFonts w:eastAsia="Times New Roman"/>
                <w:sz w:val="22"/>
                <w:szCs w:val="22"/>
              </w:rPr>
              <w:t>Transec</w:t>
            </w:r>
            <w:proofErr w:type="spellEnd"/>
            <w:r w:rsidRPr="00F07B9E">
              <w:rPr>
                <w:rFonts w:eastAsia="Times New Roman"/>
                <w:sz w:val="22"/>
                <w:szCs w:val="22"/>
              </w:rPr>
              <w:t xml:space="preserve"> wheat-rye translocation. Canadian Journal of Genetics and Cytology 10: 421-425. </w:t>
            </w:r>
          </w:p>
        </w:tc>
      </w:tr>
      <w:tr w:rsidR="00C1392A" w14:paraId="1CD3BA53" w14:textId="77777777" w:rsidTr="006F24E9">
        <w:tc>
          <w:tcPr>
            <w:tcW w:w="990" w:type="dxa"/>
          </w:tcPr>
          <w:p w14:paraId="49777810" w14:textId="77777777" w:rsidR="00C1392A" w:rsidRPr="00F07B9E" w:rsidRDefault="00C1392A" w:rsidP="007B1E8C">
            <w:pPr>
              <w:ind w:left="132" w:hanging="100"/>
              <w:rPr>
                <w:sz w:val="22"/>
                <w:szCs w:val="22"/>
              </w:rPr>
            </w:pPr>
            <w:r w:rsidRPr="00F07B9E">
              <w:rPr>
                <w:rFonts w:eastAsia="Times New Roman"/>
                <w:sz w:val="22"/>
                <w:szCs w:val="22"/>
              </w:rPr>
              <w:t>272.</w:t>
            </w:r>
          </w:p>
        </w:tc>
        <w:tc>
          <w:tcPr>
            <w:tcW w:w="8370" w:type="dxa"/>
          </w:tcPr>
          <w:p w14:paraId="0745D39C" w14:textId="77777777" w:rsidR="00C1392A" w:rsidRPr="00F07B9E" w:rsidRDefault="00C1392A" w:rsidP="00C033B6">
            <w:pPr>
              <w:rPr>
                <w:sz w:val="22"/>
                <w:szCs w:val="22"/>
              </w:rPr>
            </w:pPr>
            <w:r w:rsidRPr="00F07B9E">
              <w:rPr>
                <w:rFonts w:eastAsia="Times New Roman"/>
                <w:sz w:val="22"/>
                <w:szCs w:val="22"/>
              </w:rPr>
              <w:t xml:space="preserve"> Driscoll CJ &amp; Jensen NF 1964 Chromosomes associated with </w:t>
            </w:r>
            <w:proofErr w:type="spellStart"/>
            <w:r w:rsidRPr="00F07B9E">
              <w:rPr>
                <w:rFonts w:eastAsia="Times New Roman"/>
                <w:sz w:val="22"/>
                <w:szCs w:val="22"/>
              </w:rPr>
              <w:t>waxlessness</w:t>
            </w:r>
            <w:proofErr w:type="spellEnd"/>
            <w:r w:rsidRPr="00F07B9E">
              <w:rPr>
                <w:rFonts w:eastAsia="Times New Roman"/>
                <w:sz w:val="22"/>
                <w:szCs w:val="22"/>
              </w:rPr>
              <w:t xml:space="preserve">, </w:t>
            </w:r>
            <w:proofErr w:type="spellStart"/>
            <w:r w:rsidRPr="00F07B9E">
              <w:rPr>
                <w:rFonts w:eastAsia="Times New Roman"/>
                <w:sz w:val="22"/>
                <w:szCs w:val="22"/>
              </w:rPr>
              <w:t>awnedness</w:t>
            </w:r>
            <w:proofErr w:type="spellEnd"/>
            <w:r w:rsidRPr="00F07B9E">
              <w:rPr>
                <w:rFonts w:eastAsia="Times New Roman"/>
                <w:sz w:val="22"/>
                <w:szCs w:val="22"/>
              </w:rPr>
              <w:t xml:space="preserve"> and time of maturity of common wheat. Canadian Journal of Genetics and Cytology 6: 324-333. </w:t>
            </w:r>
          </w:p>
        </w:tc>
      </w:tr>
      <w:tr w:rsidR="00C1392A" w14:paraId="3490211D" w14:textId="77777777" w:rsidTr="006F24E9">
        <w:tc>
          <w:tcPr>
            <w:tcW w:w="990" w:type="dxa"/>
          </w:tcPr>
          <w:p w14:paraId="019FD3E7" w14:textId="77777777" w:rsidR="00C1392A" w:rsidRPr="00F07B9E" w:rsidRDefault="00C1392A" w:rsidP="007B1E8C">
            <w:pPr>
              <w:ind w:left="132" w:hanging="100"/>
              <w:rPr>
                <w:sz w:val="22"/>
                <w:szCs w:val="22"/>
              </w:rPr>
            </w:pPr>
            <w:r w:rsidRPr="00F07B9E">
              <w:rPr>
                <w:rFonts w:eastAsia="Times New Roman"/>
                <w:sz w:val="22"/>
                <w:szCs w:val="22"/>
              </w:rPr>
              <w:t>273.</w:t>
            </w:r>
          </w:p>
        </w:tc>
        <w:tc>
          <w:tcPr>
            <w:tcW w:w="8370" w:type="dxa"/>
          </w:tcPr>
          <w:p w14:paraId="6B90FEE9" w14:textId="77777777" w:rsidR="00C1392A" w:rsidRPr="00F07B9E" w:rsidRDefault="00C1392A" w:rsidP="00C033B6">
            <w:pPr>
              <w:rPr>
                <w:sz w:val="22"/>
                <w:szCs w:val="22"/>
              </w:rPr>
            </w:pPr>
            <w:r w:rsidRPr="00F07B9E">
              <w:rPr>
                <w:rFonts w:eastAsia="Times New Roman"/>
                <w:sz w:val="22"/>
                <w:szCs w:val="22"/>
              </w:rPr>
              <w:t xml:space="preserve"> Driscoll CJ &amp; Jensen NF 1965 Release of a wheat-rye translocation stock involving leaf rust and powdery mildew resistances. Crop Science 5: 279-280. </w:t>
            </w:r>
          </w:p>
        </w:tc>
      </w:tr>
      <w:tr w:rsidR="00C1392A" w14:paraId="020B0A50" w14:textId="77777777" w:rsidTr="006F24E9">
        <w:tc>
          <w:tcPr>
            <w:tcW w:w="990" w:type="dxa"/>
          </w:tcPr>
          <w:p w14:paraId="18532D47" w14:textId="77777777" w:rsidR="00C1392A" w:rsidRPr="00F07B9E" w:rsidRDefault="00C1392A" w:rsidP="007B1E8C">
            <w:pPr>
              <w:ind w:left="132" w:hanging="100"/>
              <w:rPr>
                <w:sz w:val="22"/>
                <w:szCs w:val="22"/>
              </w:rPr>
            </w:pPr>
            <w:r w:rsidRPr="00F07B9E">
              <w:rPr>
                <w:rFonts w:eastAsia="Times New Roman"/>
                <w:sz w:val="22"/>
                <w:szCs w:val="22"/>
              </w:rPr>
              <w:t>274.</w:t>
            </w:r>
          </w:p>
        </w:tc>
        <w:tc>
          <w:tcPr>
            <w:tcW w:w="8370" w:type="dxa"/>
          </w:tcPr>
          <w:p w14:paraId="49FCCB2B" w14:textId="77777777" w:rsidR="00C1392A" w:rsidRPr="00F07B9E" w:rsidRDefault="00C1392A" w:rsidP="00C033B6">
            <w:pPr>
              <w:rPr>
                <w:sz w:val="22"/>
                <w:szCs w:val="22"/>
              </w:rPr>
            </w:pPr>
            <w:r w:rsidRPr="00F07B9E">
              <w:rPr>
                <w:rFonts w:eastAsia="Times New Roman"/>
                <w:sz w:val="22"/>
                <w:szCs w:val="22"/>
              </w:rPr>
              <w:t xml:space="preserve"> Driscoll CJ &amp; Sears ER 1963 The nature of a spontaneous transfer of hairy neck from rye to wheat. Proceedings of the XI International Congress of Genetics </w:t>
            </w:r>
            <w:proofErr w:type="gramStart"/>
            <w:r w:rsidRPr="00F07B9E">
              <w:rPr>
                <w:rFonts w:eastAsia="Times New Roman"/>
                <w:sz w:val="22"/>
                <w:szCs w:val="22"/>
              </w:rPr>
              <w:t>The</w:t>
            </w:r>
            <w:proofErr w:type="gramEnd"/>
            <w:r w:rsidRPr="00F07B9E">
              <w:rPr>
                <w:rFonts w:eastAsia="Times New Roman"/>
                <w:sz w:val="22"/>
                <w:szCs w:val="22"/>
              </w:rPr>
              <w:t xml:space="preserve"> Hague 1: 123. </w:t>
            </w:r>
          </w:p>
        </w:tc>
      </w:tr>
      <w:tr w:rsidR="00C1392A" w14:paraId="213A1681" w14:textId="77777777" w:rsidTr="006F24E9">
        <w:tc>
          <w:tcPr>
            <w:tcW w:w="990" w:type="dxa"/>
          </w:tcPr>
          <w:p w14:paraId="7C9762CB" w14:textId="77777777" w:rsidR="00C1392A" w:rsidRPr="00F07B9E" w:rsidRDefault="00C1392A" w:rsidP="007B1E8C">
            <w:pPr>
              <w:ind w:left="132" w:hanging="100"/>
              <w:rPr>
                <w:sz w:val="22"/>
                <w:szCs w:val="22"/>
              </w:rPr>
            </w:pPr>
            <w:r w:rsidRPr="00F07B9E">
              <w:rPr>
                <w:rFonts w:eastAsia="Times New Roman"/>
                <w:sz w:val="22"/>
                <w:szCs w:val="22"/>
              </w:rPr>
              <w:t>275.</w:t>
            </w:r>
          </w:p>
        </w:tc>
        <w:tc>
          <w:tcPr>
            <w:tcW w:w="8370" w:type="dxa"/>
          </w:tcPr>
          <w:p w14:paraId="56B60DBE" w14:textId="77777777" w:rsidR="00C1392A" w:rsidRPr="00F07B9E" w:rsidRDefault="00C1392A" w:rsidP="00C033B6">
            <w:pPr>
              <w:rPr>
                <w:sz w:val="22"/>
                <w:szCs w:val="22"/>
              </w:rPr>
            </w:pPr>
            <w:r w:rsidRPr="00F07B9E">
              <w:rPr>
                <w:rFonts w:eastAsia="Times New Roman"/>
                <w:sz w:val="22"/>
                <w:szCs w:val="22"/>
              </w:rPr>
              <w:t xml:space="preserve"> Driscoll CJ &amp; Sears ER 1965 Mapping of a wheat-rye translocation. Genetics 51: 439-443. </w:t>
            </w:r>
          </w:p>
        </w:tc>
      </w:tr>
      <w:tr w:rsidR="00C1392A" w14:paraId="4D0F9BB5" w14:textId="77777777" w:rsidTr="006F24E9">
        <w:tc>
          <w:tcPr>
            <w:tcW w:w="990" w:type="dxa"/>
          </w:tcPr>
          <w:p w14:paraId="4C7E1C98" w14:textId="77777777" w:rsidR="00C1392A" w:rsidRPr="00F07B9E" w:rsidRDefault="00C1392A" w:rsidP="007B1E8C">
            <w:pPr>
              <w:ind w:left="132" w:hanging="100"/>
              <w:rPr>
                <w:sz w:val="22"/>
                <w:szCs w:val="22"/>
              </w:rPr>
            </w:pPr>
            <w:r w:rsidRPr="00F07B9E">
              <w:rPr>
                <w:rFonts w:eastAsia="Times New Roman"/>
                <w:sz w:val="22"/>
                <w:szCs w:val="22"/>
              </w:rPr>
              <w:t>276.</w:t>
            </w:r>
          </w:p>
        </w:tc>
        <w:tc>
          <w:tcPr>
            <w:tcW w:w="8370" w:type="dxa"/>
          </w:tcPr>
          <w:p w14:paraId="1D1BC2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&amp; Dvorak J 1995 Ribosomal RNA multigene loci: nomads of the </w:t>
            </w:r>
            <w:proofErr w:type="spellStart"/>
            <w:r w:rsidRPr="00F07B9E">
              <w:rPr>
                <w:rFonts w:eastAsia="Times New Roman"/>
                <w:sz w:val="22"/>
                <w:szCs w:val="22"/>
              </w:rPr>
              <w:t>Triticeae</w:t>
            </w:r>
            <w:proofErr w:type="spellEnd"/>
            <w:r w:rsidRPr="00F07B9E">
              <w:rPr>
                <w:rFonts w:eastAsia="Times New Roman"/>
                <w:sz w:val="22"/>
                <w:szCs w:val="22"/>
              </w:rPr>
              <w:t xml:space="preserve"> genomes. Genetics 140: 1367-1377. </w:t>
            </w:r>
          </w:p>
        </w:tc>
      </w:tr>
      <w:tr w:rsidR="00C1392A" w14:paraId="1F7556C3" w14:textId="77777777" w:rsidTr="006F24E9">
        <w:tc>
          <w:tcPr>
            <w:tcW w:w="990" w:type="dxa"/>
          </w:tcPr>
          <w:p w14:paraId="6AD55F85" w14:textId="77777777" w:rsidR="00C1392A" w:rsidRPr="00F07B9E" w:rsidRDefault="00C1392A" w:rsidP="007B1E8C">
            <w:pPr>
              <w:ind w:left="132" w:hanging="100"/>
              <w:rPr>
                <w:sz w:val="22"/>
                <w:szCs w:val="22"/>
              </w:rPr>
            </w:pPr>
            <w:r w:rsidRPr="00F07B9E">
              <w:rPr>
                <w:rFonts w:eastAsia="Times New Roman"/>
                <w:sz w:val="22"/>
                <w:szCs w:val="22"/>
              </w:rPr>
              <w:t>277.</w:t>
            </w:r>
          </w:p>
        </w:tc>
        <w:tc>
          <w:tcPr>
            <w:tcW w:w="8370" w:type="dxa"/>
          </w:tcPr>
          <w:p w14:paraId="16BE59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Echaide</w:t>
            </w:r>
            <w:proofErr w:type="spellEnd"/>
            <w:r w:rsidRPr="00F07B9E">
              <w:rPr>
                <w:rFonts w:eastAsia="Times New Roman"/>
                <w:sz w:val="22"/>
                <w:szCs w:val="22"/>
              </w:rPr>
              <w:t xml:space="preserve"> M, </w:t>
            </w:r>
            <w:proofErr w:type="spellStart"/>
            <w:r w:rsidRPr="00F07B9E">
              <w:rPr>
                <w:rFonts w:eastAsia="Times New Roman"/>
                <w:sz w:val="22"/>
                <w:szCs w:val="22"/>
              </w:rPr>
              <w:t>Giancola</w:t>
            </w:r>
            <w:proofErr w:type="spellEnd"/>
            <w:r w:rsidRPr="00F07B9E">
              <w:rPr>
                <w:rFonts w:eastAsia="Times New Roman"/>
                <w:sz w:val="22"/>
                <w:szCs w:val="22"/>
              </w:rPr>
              <w:t xml:space="preserve"> S, </w:t>
            </w:r>
            <w:proofErr w:type="spellStart"/>
            <w:r w:rsidRPr="00F07B9E">
              <w:rPr>
                <w:rFonts w:eastAsia="Times New Roman"/>
                <w:sz w:val="22"/>
                <w:szCs w:val="22"/>
              </w:rPr>
              <w:t>Rousset</w:t>
            </w:r>
            <w:proofErr w:type="spellEnd"/>
            <w:r w:rsidRPr="00F07B9E">
              <w:rPr>
                <w:rFonts w:eastAsia="Times New Roman"/>
                <w:sz w:val="22"/>
                <w:szCs w:val="22"/>
              </w:rPr>
              <w:t xml:space="preserve"> M, Luo MC, Joppa LR &amp; Dvorak J 1997 Seed-storage-protein loci in RFLP maps of diploid,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95: 1169-1180. </w:t>
            </w:r>
          </w:p>
        </w:tc>
      </w:tr>
      <w:tr w:rsidR="00C1392A" w14:paraId="5FABC32B" w14:textId="77777777" w:rsidTr="006F24E9">
        <w:tc>
          <w:tcPr>
            <w:tcW w:w="990" w:type="dxa"/>
          </w:tcPr>
          <w:p w14:paraId="738E449D" w14:textId="77777777" w:rsidR="00C1392A" w:rsidRPr="00F07B9E" w:rsidRDefault="00C1392A" w:rsidP="007B1E8C">
            <w:pPr>
              <w:ind w:left="132" w:hanging="100"/>
              <w:rPr>
                <w:sz w:val="22"/>
                <w:szCs w:val="22"/>
              </w:rPr>
            </w:pPr>
            <w:r w:rsidRPr="00F07B9E">
              <w:rPr>
                <w:rFonts w:eastAsia="Times New Roman"/>
                <w:sz w:val="22"/>
                <w:szCs w:val="22"/>
              </w:rPr>
              <w:t>278.</w:t>
            </w:r>
          </w:p>
        </w:tc>
        <w:tc>
          <w:tcPr>
            <w:tcW w:w="8370" w:type="dxa"/>
          </w:tcPr>
          <w:p w14:paraId="33EB29B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Galvez AF &amp; Dvorak J 1994 Comparison of the genetic organization of the early salt-stress responsive wheat. Theoretical and Applied Genetics 87: 957-964. </w:t>
            </w:r>
          </w:p>
        </w:tc>
      </w:tr>
      <w:tr w:rsidR="00C1392A" w14:paraId="5A9CAA5B" w14:textId="77777777" w:rsidTr="006F24E9">
        <w:tc>
          <w:tcPr>
            <w:tcW w:w="990" w:type="dxa"/>
          </w:tcPr>
          <w:p w14:paraId="5B6B2E39" w14:textId="77777777" w:rsidR="00C1392A" w:rsidRPr="00F07B9E" w:rsidRDefault="00C1392A" w:rsidP="007B1E8C">
            <w:pPr>
              <w:ind w:left="132" w:hanging="100"/>
              <w:rPr>
                <w:sz w:val="22"/>
                <w:szCs w:val="22"/>
              </w:rPr>
            </w:pPr>
            <w:r w:rsidRPr="00F07B9E">
              <w:rPr>
                <w:rFonts w:eastAsia="Times New Roman"/>
                <w:sz w:val="22"/>
                <w:szCs w:val="22"/>
              </w:rPr>
              <w:t>279.</w:t>
            </w:r>
          </w:p>
        </w:tc>
        <w:tc>
          <w:tcPr>
            <w:tcW w:w="8370" w:type="dxa"/>
          </w:tcPr>
          <w:p w14:paraId="39D926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Lijavetzky</w:t>
            </w:r>
            <w:proofErr w:type="spellEnd"/>
            <w:r w:rsidRPr="00F07B9E">
              <w:rPr>
                <w:rFonts w:eastAsia="Times New Roman"/>
                <w:sz w:val="22"/>
                <w:szCs w:val="22"/>
              </w:rPr>
              <w:t xml:space="preserve"> D, </w:t>
            </w:r>
            <w:proofErr w:type="spellStart"/>
            <w:r w:rsidRPr="00F07B9E">
              <w:rPr>
                <w:rFonts w:eastAsia="Times New Roman"/>
                <w:sz w:val="22"/>
                <w:szCs w:val="22"/>
              </w:rPr>
              <w:t>Appendino</w:t>
            </w:r>
            <w:proofErr w:type="spellEnd"/>
            <w:r w:rsidRPr="00F07B9E">
              <w:rPr>
                <w:rFonts w:eastAsia="Times New Roman"/>
                <w:sz w:val="22"/>
                <w:szCs w:val="22"/>
              </w:rPr>
              <w:t xml:space="preserve"> L, Tranquilli G &amp; Dvorak JD 1998 Comparative RFLP mapping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genes controlling vernalization requirement. Theoretical and Applied Genetics 97: 968-975. </w:t>
            </w:r>
          </w:p>
        </w:tc>
      </w:tr>
      <w:tr w:rsidR="00C1392A" w14:paraId="75C48C8E" w14:textId="77777777" w:rsidTr="006F24E9">
        <w:tc>
          <w:tcPr>
            <w:tcW w:w="990" w:type="dxa"/>
          </w:tcPr>
          <w:p w14:paraId="474047BD" w14:textId="77777777" w:rsidR="00C1392A" w:rsidRPr="00F07B9E" w:rsidRDefault="00C1392A" w:rsidP="007B1E8C">
            <w:pPr>
              <w:ind w:left="132" w:hanging="100"/>
              <w:rPr>
                <w:sz w:val="22"/>
                <w:szCs w:val="22"/>
              </w:rPr>
            </w:pPr>
            <w:r w:rsidRPr="00F07B9E">
              <w:rPr>
                <w:rFonts w:eastAsia="Times New Roman"/>
                <w:sz w:val="22"/>
                <w:szCs w:val="22"/>
              </w:rPr>
              <w:t>280.</w:t>
            </w:r>
          </w:p>
        </w:tc>
        <w:tc>
          <w:tcPr>
            <w:tcW w:w="8370" w:type="dxa"/>
          </w:tcPr>
          <w:p w14:paraId="080CFFF8" w14:textId="77777777" w:rsidR="00C1392A" w:rsidRPr="00F07B9E" w:rsidRDefault="00C1392A" w:rsidP="00C033B6">
            <w:pPr>
              <w:rPr>
                <w:sz w:val="22"/>
                <w:szCs w:val="22"/>
              </w:rPr>
            </w:pPr>
            <w:proofErr w:type="spellStart"/>
            <w:r w:rsidRPr="00F07B9E">
              <w:rPr>
                <w:rFonts w:eastAsia="Times New Roman"/>
                <w:sz w:val="22"/>
                <w:szCs w:val="22"/>
              </w:rPr>
              <w:t>Dubcovsky</w:t>
            </w:r>
            <w:proofErr w:type="spellEnd"/>
            <w:r w:rsidRPr="00F07B9E">
              <w:rPr>
                <w:rFonts w:eastAsia="Times New Roman"/>
                <w:sz w:val="22"/>
                <w:szCs w:val="22"/>
              </w:rPr>
              <w:t xml:space="preserve"> J, Luo M-C &amp; Dvorak J 1995 Differentiation between homoeologous chromosomes 1A of wheat and 1A</w:t>
            </w:r>
            <w:r w:rsidRPr="00F07B9E">
              <w:rPr>
                <w:rFonts w:eastAsia="Times New Roman"/>
                <w:sz w:val="22"/>
                <w:szCs w:val="22"/>
                <w:vertAlign w:val="superscript"/>
              </w:rPr>
              <w:t>m</w:t>
            </w:r>
            <w:r w:rsidRPr="00F07B9E">
              <w:rPr>
                <w:rFonts w:eastAsia="Times New Roman"/>
                <w:sz w:val="22"/>
                <w:szCs w:val="22"/>
              </w:rPr>
              <w:t xml:space="preserve">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and its recognition by the wheat </w:t>
            </w:r>
            <w:r w:rsidRPr="00F07B9E">
              <w:rPr>
                <w:rFonts w:eastAsia="Times New Roman"/>
                <w:i/>
                <w:sz w:val="22"/>
                <w:szCs w:val="22"/>
              </w:rPr>
              <w:t>Ph1</w:t>
            </w:r>
            <w:r w:rsidRPr="00F07B9E">
              <w:rPr>
                <w:rFonts w:eastAsia="Times New Roman"/>
                <w:sz w:val="22"/>
                <w:szCs w:val="22"/>
              </w:rPr>
              <w:t xml:space="preserve"> locus. Proceedings of the National Academy Sciences, USA 92: 6645-6649. </w:t>
            </w:r>
          </w:p>
        </w:tc>
      </w:tr>
      <w:tr w:rsidR="00C1392A" w14:paraId="0783AEA4" w14:textId="77777777" w:rsidTr="006F24E9">
        <w:tc>
          <w:tcPr>
            <w:tcW w:w="990" w:type="dxa"/>
          </w:tcPr>
          <w:p w14:paraId="10511E06" w14:textId="77777777" w:rsidR="00C1392A" w:rsidRPr="00F07B9E" w:rsidRDefault="00C1392A" w:rsidP="007B1E8C">
            <w:pPr>
              <w:ind w:left="132" w:hanging="100"/>
              <w:rPr>
                <w:sz w:val="22"/>
                <w:szCs w:val="22"/>
              </w:rPr>
            </w:pPr>
            <w:r w:rsidRPr="00F07B9E">
              <w:rPr>
                <w:rFonts w:eastAsia="Times New Roman"/>
                <w:sz w:val="22"/>
                <w:szCs w:val="22"/>
              </w:rPr>
              <w:t>281.</w:t>
            </w:r>
          </w:p>
        </w:tc>
        <w:tc>
          <w:tcPr>
            <w:tcW w:w="8370" w:type="dxa"/>
          </w:tcPr>
          <w:p w14:paraId="12F978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Luo M-C &amp; Dvorak J 1995 Linkage relationships among stress-induced genes in wheat. Theoretical and Applied Genetics 91: 795-801. </w:t>
            </w:r>
          </w:p>
        </w:tc>
      </w:tr>
      <w:tr w:rsidR="00C1392A" w14:paraId="728DFDF4" w14:textId="77777777" w:rsidTr="006F24E9">
        <w:tc>
          <w:tcPr>
            <w:tcW w:w="990" w:type="dxa"/>
          </w:tcPr>
          <w:p w14:paraId="61CF72B6" w14:textId="77777777" w:rsidR="00C1392A" w:rsidRPr="00F07B9E" w:rsidRDefault="00C1392A" w:rsidP="007B1E8C">
            <w:pPr>
              <w:ind w:left="132" w:hanging="100"/>
              <w:rPr>
                <w:sz w:val="22"/>
                <w:szCs w:val="22"/>
              </w:rPr>
            </w:pPr>
            <w:r w:rsidRPr="00F07B9E">
              <w:rPr>
                <w:rFonts w:eastAsia="Times New Roman"/>
                <w:sz w:val="22"/>
                <w:szCs w:val="22"/>
              </w:rPr>
              <w:t>282.</w:t>
            </w:r>
          </w:p>
        </w:tc>
        <w:tc>
          <w:tcPr>
            <w:tcW w:w="8370" w:type="dxa"/>
          </w:tcPr>
          <w:p w14:paraId="6E70A59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Luo, M-C, Zhong G-Y, </w:t>
            </w:r>
            <w:proofErr w:type="spellStart"/>
            <w:r w:rsidRPr="00F07B9E">
              <w:rPr>
                <w:rFonts w:eastAsia="Times New Roman"/>
                <w:sz w:val="22"/>
                <w:szCs w:val="22"/>
              </w:rPr>
              <w:t>Bransteitter</w:t>
            </w:r>
            <w:proofErr w:type="spellEnd"/>
            <w:r w:rsidRPr="00F07B9E">
              <w:rPr>
                <w:rFonts w:eastAsia="Times New Roman"/>
                <w:sz w:val="22"/>
                <w:szCs w:val="22"/>
              </w:rPr>
              <w:t xml:space="preserve"> R, Desai A, Kilian A, </w:t>
            </w:r>
            <w:proofErr w:type="spellStart"/>
            <w:r w:rsidRPr="00F07B9E">
              <w:rPr>
                <w:rFonts w:eastAsia="Times New Roman"/>
                <w:sz w:val="22"/>
                <w:szCs w:val="22"/>
              </w:rPr>
              <w:t>Kleinhofs</w:t>
            </w:r>
            <w:proofErr w:type="spellEnd"/>
            <w:r w:rsidRPr="00F07B9E">
              <w:rPr>
                <w:rFonts w:eastAsia="Times New Roman"/>
                <w:sz w:val="22"/>
                <w:szCs w:val="22"/>
              </w:rPr>
              <w:t xml:space="preserve"> A &amp; Dvorak J 1996 Genetic map of diploid wheat,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and its comparison with maps of </w:t>
            </w:r>
            <w:r w:rsidRPr="00F07B9E">
              <w:rPr>
                <w:rFonts w:eastAsia="Times New Roman"/>
                <w:i/>
                <w:sz w:val="22"/>
                <w:szCs w:val="22"/>
              </w:rPr>
              <w:t>Hordeum vulgare</w:t>
            </w:r>
            <w:r w:rsidRPr="00F07B9E">
              <w:rPr>
                <w:rFonts w:eastAsia="Times New Roman"/>
                <w:sz w:val="22"/>
                <w:szCs w:val="22"/>
              </w:rPr>
              <w:t xml:space="preserve"> L. Genetics 143: 983-999. </w:t>
            </w:r>
          </w:p>
        </w:tc>
      </w:tr>
      <w:tr w:rsidR="00C1392A" w14:paraId="3EF63BA3" w14:textId="77777777" w:rsidTr="006F24E9">
        <w:tc>
          <w:tcPr>
            <w:tcW w:w="990" w:type="dxa"/>
          </w:tcPr>
          <w:p w14:paraId="4C5460F7" w14:textId="77777777" w:rsidR="00C1392A" w:rsidRPr="00F07B9E" w:rsidRDefault="00C1392A" w:rsidP="007B1E8C">
            <w:pPr>
              <w:ind w:left="132" w:hanging="100"/>
              <w:rPr>
                <w:sz w:val="22"/>
                <w:szCs w:val="22"/>
              </w:rPr>
            </w:pPr>
            <w:r w:rsidRPr="00F07B9E">
              <w:rPr>
                <w:rFonts w:eastAsia="Times New Roman"/>
                <w:sz w:val="22"/>
                <w:szCs w:val="22"/>
              </w:rPr>
              <w:t>283.</w:t>
            </w:r>
          </w:p>
        </w:tc>
        <w:tc>
          <w:tcPr>
            <w:tcW w:w="8370" w:type="dxa"/>
          </w:tcPr>
          <w:p w14:paraId="5C18D0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Santa Maria G, Epstein E, Luo M-C &amp; Dvorak J 1996 Mapping of the K+/Na+ discrimination locus </w:t>
            </w:r>
            <w:r w:rsidRPr="00F07B9E">
              <w:rPr>
                <w:rFonts w:eastAsia="Times New Roman"/>
                <w:i/>
                <w:sz w:val="22"/>
                <w:szCs w:val="22"/>
              </w:rPr>
              <w:t>Kna1</w:t>
            </w:r>
            <w:r w:rsidRPr="00F07B9E">
              <w:rPr>
                <w:rFonts w:eastAsia="Times New Roman"/>
                <w:sz w:val="22"/>
                <w:szCs w:val="22"/>
              </w:rPr>
              <w:t xml:space="preserve"> in wheat. Theoretical and Applied Genetics 92: 448-454. </w:t>
            </w:r>
          </w:p>
        </w:tc>
      </w:tr>
      <w:tr w:rsidR="00C1392A" w14:paraId="5BDD7467" w14:textId="77777777" w:rsidTr="006F24E9">
        <w:tc>
          <w:tcPr>
            <w:tcW w:w="990" w:type="dxa"/>
          </w:tcPr>
          <w:p w14:paraId="075AC365" w14:textId="77777777" w:rsidR="00C1392A" w:rsidRPr="00F07B9E" w:rsidRDefault="00C1392A" w:rsidP="007B1E8C">
            <w:pPr>
              <w:ind w:left="132" w:hanging="100"/>
              <w:rPr>
                <w:sz w:val="22"/>
                <w:szCs w:val="22"/>
              </w:rPr>
            </w:pPr>
            <w:r w:rsidRPr="00F07B9E">
              <w:rPr>
                <w:rFonts w:eastAsia="Times New Roman"/>
                <w:sz w:val="22"/>
                <w:szCs w:val="22"/>
              </w:rPr>
              <w:t>284.</w:t>
            </w:r>
          </w:p>
        </w:tc>
        <w:tc>
          <w:tcPr>
            <w:tcW w:w="8370" w:type="dxa"/>
          </w:tcPr>
          <w:p w14:paraId="4006B1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Dubin</w:t>
            </w:r>
            <w:proofErr w:type="spellEnd"/>
            <w:r w:rsidRPr="00F07B9E">
              <w:rPr>
                <w:rFonts w:eastAsia="Times New Roman"/>
                <w:sz w:val="22"/>
                <w:szCs w:val="22"/>
              </w:rPr>
              <w:t xml:space="preserve"> HJ, Johnson R &amp; Stubbs RW 1989 Postulated genes to stripe rust in selected CIMMYT and related wheats. Plant Disease 73: 472-475. </w:t>
            </w:r>
          </w:p>
        </w:tc>
      </w:tr>
      <w:tr w:rsidR="00C1392A" w14:paraId="6CA74D4F" w14:textId="77777777" w:rsidTr="006F24E9">
        <w:tc>
          <w:tcPr>
            <w:tcW w:w="990" w:type="dxa"/>
          </w:tcPr>
          <w:p w14:paraId="59C77DF7" w14:textId="77777777" w:rsidR="00C1392A" w:rsidRPr="00F07B9E" w:rsidRDefault="00C1392A" w:rsidP="007B1E8C">
            <w:pPr>
              <w:ind w:left="132" w:hanging="100"/>
              <w:rPr>
                <w:sz w:val="22"/>
                <w:szCs w:val="22"/>
              </w:rPr>
            </w:pPr>
            <w:r w:rsidRPr="00F07B9E">
              <w:rPr>
                <w:rFonts w:eastAsia="Times New Roman"/>
                <w:sz w:val="22"/>
                <w:szCs w:val="22"/>
              </w:rPr>
              <w:t>285.</w:t>
            </w:r>
          </w:p>
        </w:tc>
        <w:tc>
          <w:tcPr>
            <w:tcW w:w="8370" w:type="dxa"/>
          </w:tcPr>
          <w:p w14:paraId="553851CF" w14:textId="77777777" w:rsidR="00C1392A" w:rsidRPr="00F07B9E" w:rsidRDefault="00C1392A" w:rsidP="00C033B6">
            <w:pPr>
              <w:rPr>
                <w:sz w:val="22"/>
                <w:szCs w:val="22"/>
              </w:rPr>
            </w:pPr>
            <w:r w:rsidRPr="00F07B9E">
              <w:rPr>
                <w:rFonts w:eastAsia="Times New Roman"/>
                <w:sz w:val="22"/>
                <w:szCs w:val="22"/>
              </w:rPr>
              <w:t xml:space="preserve"> DuPont FM 1995 Personal communication. </w:t>
            </w:r>
          </w:p>
        </w:tc>
      </w:tr>
      <w:tr w:rsidR="00C1392A" w14:paraId="052BBB1E" w14:textId="77777777" w:rsidTr="006F24E9">
        <w:tc>
          <w:tcPr>
            <w:tcW w:w="990" w:type="dxa"/>
          </w:tcPr>
          <w:p w14:paraId="694DCB1B" w14:textId="77777777" w:rsidR="00C1392A" w:rsidRPr="00F07B9E" w:rsidRDefault="00C1392A" w:rsidP="007B1E8C">
            <w:pPr>
              <w:ind w:left="132" w:hanging="100"/>
              <w:rPr>
                <w:sz w:val="22"/>
                <w:szCs w:val="22"/>
              </w:rPr>
            </w:pPr>
            <w:r w:rsidRPr="00F07B9E">
              <w:rPr>
                <w:rFonts w:eastAsia="Times New Roman"/>
                <w:sz w:val="22"/>
                <w:szCs w:val="22"/>
              </w:rPr>
              <w:t>286.</w:t>
            </w:r>
          </w:p>
        </w:tc>
        <w:tc>
          <w:tcPr>
            <w:tcW w:w="8370" w:type="dxa"/>
          </w:tcPr>
          <w:p w14:paraId="6875AAF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DuToit</w:t>
            </w:r>
            <w:proofErr w:type="spellEnd"/>
            <w:r w:rsidRPr="00F07B9E">
              <w:rPr>
                <w:rFonts w:eastAsia="Times New Roman"/>
                <w:sz w:val="22"/>
                <w:szCs w:val="22"/>
              </w:rPr>
              <w:t xml:space="preserve"> F 1989 Inheritance of resistance in two </w:t>
            </w:r>
            <w:r w:rsidRPr="00F07B9E">
              <w:rPr>
                <w:rFonts w:eastAsia="Times New Roman"/>
                <w:i/>
                <w:sz w:val="22"/>
                <w:szCs w:val="22"/>
              </w:rPr>
              <w:t xml:space="preserve">Triticum </w:t>
            </w:r>
            <w:proofErr w:type="spellStart"/>
            <w:r w:rsidRPr="00F07B9E">
              <w:rPr>
                <w:rFonts w:eastAsia="Times New Roman"/>
                <w:i/>
                <w:sz w:val="22"/>
                <w:szCs w:val="22"/>
              </w:rPr>
              <w:t>aestivium</w:t>
            </w:r>
            <w:proofErr w:type="spellEnd"/>
            <w:r w:rsidRPr="00F07B9E">
              <w:rPr>
                <w:rFonts w:eastAsia="Times New Roman"/>
                <w:sz w:val="22"/>
                <w:szCs w:val="22"/>
              </w:rPr>
              <w:t xml:space="preserve"> lines to Russian wheat aphid (</w:t>
            </w:r>
            <w:proofErr w:type="spellStart"/>
            <w:proofErr w:type="gramStart"/>
            <w:r w:rsidRPr="00F07B9E">
              <w:rPr>
                <w:rFonts w:eastAsia="Times New Roman"/>
                <w:i/>
                <w:sz w:val="22"/>
                <w:szCs w:val="22"/>
              </w:rPr>
              <w:t>Homoptera</w:t>
            </w:r>
            <w:proofErr w:type="spellEnd"/>
            <w:r w:rsidRPr="00F07B9E">
              <w:rPr>
                <w:rFonts w:eastAsia="Times New Roman"/>
                <w:sz w:val="22"/>
                <w:szCs w:val="22"/>
              </w:rPr>
              <w:t xml:space="preserve"> :</w:t>
            </w:r>
            <w:proofErr w:type="gramEnd"/>
            <w:r w:rsidRPr="00F07B9E">
              <w:rPr>
                <w:rFonts w:eastAsia="Times New Roman"/>
                <w:sz w:val="22"/>
                <w:szCs w:val="22"/>
              </w:rPr>
              <w:t xml:space="preserve"> </w:t>
            </w:r>
            <w:proofErr w:type="spellStart"/>
            <w:r w:rsidRPr="00F07B9E">
              <w:rPr>
                <w:rFonts w:eastAsia="Times New Roman"/>
                <w:i/>
                <w:sz w:val="22"/>
                <w:szCs w:val="22"/>
              </w:rPr>
              <w:t>Aphididea</w:t>
            </w:r>
            <w:proofErr w:type="spellEnd"/>
            <w:r w:rsidRPr="00F07B9E">
              <w:rPr>
                <w:rFonts w:eastAsia="Times New Roman"/>
                <w:sz w:val="22"/>
                <w:szCs w:val="22"/>
              </w:rPr>
              <w:t xml:space="preserve">). Journal of Economic Entomology 82: 1251-1253. </w:t>
            </w:r>
          </w:p>
        </w:tc>
      </w:tr>
      <w:tr w:rsidR="00C1392A" w14:paraId="62252F37" w14:textId="77777777" w:rsidTr="006F24E9">
        <w:tc>
          <w:tcPr>
            <w:tcW w:w="990" w:type="dxa"/>
          </w:tcPr>
          <w:p w14:paraId="79B62006" w14:textId="77777777" w:rsidR="00C1392A" w:rsidRPr="00F07B9E" w:rsidRDefault="00C1392A" w:rsidP="007B1E8C">
            <w:pPr>
              <w:ind w:left="132" w:hanging="100"/>
              <w:rPr>
                <w:sz w:val="22"/>
                <w:szCs w:val="22"/>
              </w:rPr>
            </w:pPr>
            <w:r w:rsidRPr="00F07B9E">
              <w:rPr>
                <w:rFonts w:eastAsia="Times New Roman"/>
                <w:sz w:val="22"/>
                <w:szCs w:val="22"/>
              </w:rPr>
              <w:t>287.</w:t>
            </w:r>
          </w:p>
        </w:tc>
        <w:tc>
          <w:tcPr>
            <w:tcW w:w="8370" w:type="dxa"/>
          </w:tcPr>
          <w:p w14:paraId="5AF773E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DuToit</w:t>
            </w:r>
            <w:proofErr w:type="spellEnd"/>
            <w:r w:rsidRPr="00F07B9E">
              <w:rPr>
                <w:rFonts w:eastAsia="Times New Roman"/>
                <w:sz w:val="22"/>
                <w:szCs w:val="22"/>
              </w:rPr>
              <w:t xml:space="preserve"> F, Wessels WG &amp; Marais GF 1995 The chromosome arm location of Russian wheat aphid resistance gene </w:t>
            </w:r>
            <w:r w:rsidRPr="00F07B9E">
              <w:rPr>
                <w:rFonts w:eastAsia="Times New Roman"/>
                <w:i/>
                <w:sz w:val="22"/>
                <w:szCs w:val="22"/>
              </w:rPr>
              <w:t>Dn5</w:t>
            </w:r>
            <w:r w:rsidRPr="00F07B9E">
              <w:rPr>
                <w:rFonts w:eastAsia="Times New Roman"/>
                <w:sz w:val="22"/>
                <w:szCs w:val="22"/>
              </w:rPr>
              <w:t xml:space="preserve">. Cereal Research Communications 23: 15-17. </w:t>
            </w:r>
          </w:p>
        </w:tc>
      </w:tr>
      <w:tr w:rsidR="00C1392A" w14:paraId="438AA690" w14:textId="77777777" w:rsidTr="006F24E9">
        <w:tc>
          <w:tcPr>
            <w:tcW w:w="990" w:type="dxa"/>
          </w:tcPr>
          <w:p w14:paraId="47913ED3" w14:textId="77777777" w:rsidR="00C1392A" w:rsidRPr="00F07B9E" w:rsidRDefault="00C1392A" w:rsidP="007B1E8C">
            <w:pPr>
              <w:ind w:left="132" w:hanging="100"/>
              <w:rPr>
                <w:sz w:val="22"/>
                <w:szCs w:val="22"/>
              </w:rPr>
            </w:pPr>
            <w:r w:rsidRPr="00F07B9E">
              <w:rPr>
                <w:rFonts w:eastAsia="Times New Roman"/>
                <w:sz w:val="22"/>
                <w:szCs w:val="22"/>
              </w:rPr>
              <w:lastRenderedPageBreak/>
              <w:t>288.</w:t>
            </w:r>
          </w:p>
        </w:tc>
        <w:tc>
          <w:tcPr>
            <w:tcW w:w="8370" w:type="dxa"/>
          </w:tcPr>
          <w:p w14:paraId="2A24096F" w14:textId="77777777" w:rsidR="00C1392A" w:rsidRPr="00F07B9E" w:rsidRDefault="00C1392A" w:rsidP="00C033B6">
            <w:pPr>
              <w:rPr>
                <w:sz w:val="22"/>
                <w:szCs w:val="22"/>
              </w:rPr>
            </w:pPr>
            <w:r w:rsidRPr="00F07B9E">
              <w:rPr>
                <w:rFonts w:eastAsia="Times New Roman"/>
                <w:sz w:val="22"/>
                <w:szCs w:val="22"/>
              </w:rPr>
              <w:t xml:space="preserve"> Dvorak J &amp; Appels R 1986 Investigation of homoeologous crossing over and sister chromatid exchange in the wheat NOR-B2 locus coding for rRNA and GLI-B2 locus coding for gliadins. Genetics 113: 1037-1056. </w:t>
            </w:r>
          </w:p>
        </w:tc>
      </w:tr>
      <w:tr w:rsidR="00C1392A" w14:paraId="29969971" w14:textId="77777777" w:rsidTr="006F24E9">
        <w:tc>
          <w:tcPr>
            <w:tcW w:w="990" w:type="dxa"/>
          </w:tcPr>
          <w:p w14:paraId="3924C7D7" w14:textId="77777777" w:rsidR="00C1392A" w:rsidRPr="00F07B9E" w:rsidRDefault="00C1392A" w:rsidP="007B1E8C">
            <w:pPr>
              <w:ind w:left="132" w:hanging="100"/>
              <w:rPr>
                <w:sz w:val="22"/>
                <w:szCs w:val="22"/>
              </w:rPr>
            </w:pPr>
            <w:r w:rsidRPr="00F07B9E">
              <w:rPr>
                <w:rFonts w:eastAsia="Times New Roman"/>
                <w:sz w:val="22"/>
                <w:szCs w:val="22"/>
              </w:rPr>
              <w:t>289.</w:t>
            </w:r>
          </w:p>
        </w:tc>
        <w:tc>
          <w:tcPr>
            <w:tcW w:w="8370" w:type="dxa"/>
          </w:tcPr>
          <w:p w14:paraId="531361AA" w14:textId="77777777" w:rsidR="00C1392A" w:rsidRPr="00F07B9E" w:rsidRDefault="00C1392A" w:rsidP="00C033B6">
            <w:pPr>
              <w:rPr>
                <w:sz w:val="22"/>
                <w:szCs w:val="22"/>
              </w:rPr>
            </w:pPr>
            <w:r w:rsidRPr="00F07B9E">
              <w:rPr>
                <w:rFonts w:eastAsia="Times New Roman"/>
                <w:sz w:val="22"/>
                <w:szCs w:val="22"/>
              </w:rPr>
              <w:t xml:space="preserve"> Dvorak J &amp; Chen KC 1984 Distribution of </w:t>
            </w:r>
            <w:proofErr w:type="spellStart"/>
            <w:r w:rsidRPr="00F07B9E">
              <w:rPr>
                <w:rFonts w:eastAsia="Times New Roman"/>
                <w:sz w:val="22"/>
                <w:szCs w:val="22"/>
              </w:rPr>
              <w:t>nonstructural</w:t>
            </w:r>
            <w:proofErr w:type="spellEnd"/>
            <w:r w:rsidRPr="00F07B9E">
              <w:rPr>
                <w:rFonts w:eastAsia="Times New Roman"/>
                <w:sz w:val="22"/>
                <w:szCs w:val="22"/>
              </w:rPr>
              <w:t xml:space="preserve"> variation between wheat cultivars along chromosome arm 6Bp: evidence from the linkage map and physical map of the arm. Genetics 106: 325-333. </w:t>
            </w:r>
          </w:p>
        </w:tc>
      </w:tr>
      <w:tr w:rsidR="00C1392A" w14:paraId="265D8E84" w14:textId="77777777" w:rsidTr="006F24E9">
        <w:tc>
          <w:tcPr>
            <w:tcW w:w="990" w:type="dxa"/>
          </w:tcPr>
          <w:p w14:paraId="11893FFF" w14:textId="77777777" w:rsidR="00C1392A" w:rsidRPr="00F07B9E" w:rsidRDefault="00C1392A" w:rsidP="007B1E8C">
            <w:pPr>
              <w:ind w:left="132" w:hanging="100"/>
              <w:rPr>
                <w:sz w:val="22"/>
                <w:szCs w:val="22"/>
              </w:rPr>
            </w:pPr>
            <w:r w:rsidRPr="00F07B9E">
              <w:rPr>
                <w:rFonts w:eastAsia="Times New Roman"/>
                <w:sz w:val="22"/>
                <w:szCs w:val="22"/>
              </w:rPr>
              <w:t>290.</w:t>
            </w:r>
          </w:p>
        </w:tc>
        <w:tc>
          <w:tcPr>
            <w:tcW w:w="8370" w:type="dxa"/>
          </w:tcPr>
          <w:p w14:paraId="5968D91A" w14:textId="77777777" w:rsidR="00C1392A" w:rsidRPr="00F07B9E" w:rsidRDefault="00C1392A" w:rsidP="00C033B6">
            <w:pPr>
              <w:rPr>
                <w:sz w:val="22"/>
                <w:szCs w:val="22"/>
              </w:rPr>
            </w:pPr>
            <w:r w:rsidRPr="00F07B9E">
              <w:rPr>
                <w:rFonts w:eastAsia="Times New Roman"/>
                <w:sz w:val="22"/>
                <w:szCs w:val="22"/>
              </w:rPr>
              <w:t xml:space="preserve"> Dvorak J &amp; Gorham J 1992 Methodology of gene transfer by homoeologous recombination into </w:t>
            </w:r>
            <w:r w:rsidRPr="00F07B9E">
              <w:rPr>
                <w:rFonts w:eastAsia="Times New Roman"/>
                <w:i/>
                <w:sz w:val="22"/>
                <w:szCs w:val="22"/>
              </w:rPr>
              <w:t>Triticum turgidum</w:t>
            </w:r>
            <w:r w:rsidRPr="00F07B9E">
              <w:rPr>
                <w:rFonts w:eastAsia="Times New Roman"/>
                <w:sz w:val="22"/>
                <w:szCs w:val="22"/>
              </w:rPr>
              <w:t>: Transfer of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discrimination from </w:t>
            </w:r>
            <w:r w:rsidRPr="00F07B9E">
              <w:rPr>
                <w:rFonts w:eastAsia="Times New Roman"/>
                <w:i/>
                <w:sz w:val="22"/>
                <w:szCs w:val="22"/>
              </w:rPr>
              <w:t>Triticum aestivum</w:t>
            </w:r>
            <w:r w:rsidRPr="00F07B9E">
              <w:rPr>
                <w:rFonts w:eastAsia="Times New Roman"/>
                <w:sz w:val="22"/>
                <w:szCs w:val="22"/>
              </w:rPr>
              <w:t xml:space="preserve">. Genome 35: 639-646. </w:t>
            </w:r>
          </w:p>
        </w:tc>
      </w:tr>
      <w:tr w:rsidR="00C1392A" w14:paraId="58110969" w14:textId="77777777" w:rsidTr="006F24E9">
        <w:tc>
          <w:tcPr>
            <w:tcW w:w="990" w:type="dxa"/>
          </w:tcPr>
          <w:p w14:paraId="6E313026" w14:textId="77777777" w:rsidR="00C1392A" w:rsidRPr="00F07B9E" w:rsidRDefault="00C1392A" w:rsidP="007B1E8C">
            <w:pPr>
              <w:ind w:left="132" w:hanging="100"/>
              <w:rPr>
                <w:sz w:val="22"/>
                <w:szCs w:val="22"/>
              </w:rPr>
            </w:pPr>
            <w:r w:rsidRPr="00F07B9E">
              <w:rPr>
                <w:rFonts w:eastAsia="Times New Roman"/>
                <w:sz w:val="22"/>
                <w:szCs w:val="22"/>
              </w:rPr>
              <w:t>291.</w:t>
            </w:r>
          </w:p>
        </w:tc>
        <w:tc>
          <w:tcPr>
            <w:tcW w:w="8370" w:type="dxa"/>
          </w:tcPr>
          <w:p w14:paraId="7011059B" w14:textId="77777777" w:rsidR="00C1392A" w:rsidRPr="00F07B9E" w:rsidRDefault="00C1392A" w:rsidP="00C033B6">
            <w:pPr>
              <w:rPr>
                <w:sz w:val="22"/>
                <w:szCs w:val="22"/>
              </w:rPr>
            </w:pPr>
            <w:r w:rsidRPr="00F07B9E">
              <w:rPr>
                <w:rFonts w:eastAsia="Times New Roman"/>
                <w:sz w:val="22"/>
                <w:szCs w:val="22"/>
              </w:rPr>
              <w:t xml:space="preserve"> Dvorak J &amp; Knott DR 1977 Homoeologous chromatin exchange in a radiation-induced gene transfer. Canadian Journal of Genetics and Cytology 19: 125-131. </w:t>
            </w:r>
          </w:p>
        </w:tc>
      </w:tr>
      <w:tr w:rsidR="00C1392A" w14:paraId="12677160" w14:textId="77777777" w:rsidTr="006F24E9">
        <w:tc>
          <w:tcPr>
            <w:tcW w:w="990" w:type="dxa"/>
          </w:tcPr>
          <w:p w14:paraId="20A2F5F6" w14:textId="77777777" w:rsidR="00C1392A" w:rsidRPr="00F07B9E" w:rsidRDefault="00C1392A" w:rsidP="007B1E8C">
            <w:pPr>
              <w:ind w:left="132" w:hanging="100"/>
              <w:rPr>
                <w:sz w:val="22"/>
                <w:szCs w:val="22"/>
              </w:rPr>
            </w:pPr>
            <w:r w:rsidRPr="00F07B9E">
              <w:rPr>
                <w:rFonts w:eastAsia="Times New Roman"/>
                <w:sz w:val="22"/>
                <w:szCs w:val="22"/>
              </w:rPr>
              <w:t>292.</w:t>
            </w:r>
          </w:p>
        </w:tc>
        <w:tc>
          <w:tcPr>
            <w:tcW w:w="8370" w:type="dxa"/>
          </w:tcPr>
          <w:p w14:paraId="26C298AA" w14:textId="77777777" w:rsidR="00C1392A" w:rsidRPr="00F07B9E" w:rsidRDefault="00C1392A" w:rsidP="00C033B6">
            <w:pPr>
              <w:rPr>
                <w:sz w:val="22"/>
                <w:szCs w:val="22"/>
              </w:rPr>
            </w:pPr>
            <w:r w:rsidRPr="00F07B9E">
              <w:rPr>
                <w:rFonts w:eastAsia="Times New Roman"/>
                <w:sz w:val="22"/>
                <w:szCs w:val="22"/>
              </w:rPr>
              <w:t xml:space="preserve"> Dvorak J &amp; Knott DR 1990 Location of a </w:t>
            </w:r>
            <w:r w:rsidRPr="00F07B9E">
              <w:rPr>
                <w:rFonts w:eastAsia="Times New Roman"/>
                <w:i/>
                <w:sz w:val="22"/>
                <w:szCs w:val="22"/>
              </w:rPr>
              <w:t xml:space="preserve">Triticum </w:t>
            </w:r>
            <w:proofErr w:type="spellStart"/>
            <w:r w:rsidRPr="00F07B9E">
              <w:rPr>
                <w:rFonts w:eastAsia="Times New Roman"/>
                <w:i/>
                <w:sz w:val="22"/>
                <w:szCs w:val="22"/>
              </w:rPr>
              <w:t>speltoides</w:t>
            </w:r>
            <w:proofErr w:type="spellEnd"/>
            <w:r w:rsidRPr="00F07B9E">
              <w:rPr>
                <w:rFonts w:eastAsia="Times New Roman"/>
                <w:sz w:val="22"/>
                <w:szCs w:val="22"/>
              </w:rPr>
              <w:t xml:space="preserve"> chromosome segment conferring resistance to leaf rust in </w:t>
            </w:r>
            <w:r w:rsidRPr="00F07B9E">
              <w:rPr>
                <w:rFonts w:eastAsia="Times New Roman"/>
                <w:i/>
                <w:sz w:val="22"/>
                <w:szCs w:val="22"/>
              </w:rPr>
              <w:t>Triticum aestivum</w:t>
            </w:r>
            <w:r w:rsidRPr="00F07B9E">
              <w:rPr>
                <w:rFonts w:eastAsia="Times New Roman"/>
                <w:sz w:val="22"/>
                <w:szCs w:val="22"/>
              </w:rPr>
              <w:t xml:space="preserve">. Genome 33: 892-897. </w:t>
            </w:r>
          </w:p>
        </w:tc>
      </w:tr>
      <w:tr w:rsidR="00C1392A" w14:paraId="5007D69F" w14:textId="77777777" w:rsidTr="006F24E9">
        <w:tc>
          <w:tcPr>
            <w:tcW w:w="990" w:type="dxa"/>
          </w:tcPr>
          <w:p w14:paraId="25752B85" w14:textId="77777777" w:rsidR="00C1392A" w:rsidRPr="00F07B9E" w:rsidRDefault="00C1392A" w:rsidP="007B1E8C">
            <w:pPr>
              <w:ind w:left="132" w:hanging="100"/>
              <w:rPr>
                <w:sz w:val="22"/>
                <w:szCs w:val="22"/>
              </w:rPr>
            </w:pPr>
            <w:r w:rsidRPr="00F07B9E">
              <w:rPr>
                <w:rFonts w:eastAsia="Times New Roman"/>
                <w:sz w:val="22"/>
                <w:szCs w:val="22"/>
              </w:rPr>
              <w:t>293.</w:t>
            </w:r>
          </w:p>
        </w:tc>
        <w:tc>
          <w:tcPr>
            <w:tcW w:w="8370" w:type="dxa"/>
          </w:tcPr>
          <w:p w14:paraId="1B135746" w14:textId="77777777" w:rsidR="00C1392A" w:rsidRPr="00F07B9E" w:rsidRDefault="00C1392A" w:rsidP="00C033B6">
            <w:pPr>
              <w:rPr>
                <w:sz w:val="22"/>
                <w:szCs w:val="22"/>
              </w:rPr>
            </w:pPr>
            <w:r w:rsidRPr="00F07B9E">
              <w:rPr>
                <w:rFonts w:eastAsia="Times New Roman"/>
                <w:sz w:val="22"/>
                <w:szCs w:val="22"/>
              </w:rPr>
              <w:t xml:space="preserve"> Dvorak J, </w:t>
            </w:r>
            <w:proofErr w:type="spellStart"/>
            <w:r w:rsidRPr="00F07B9E">
              <w:rPr>
                <w:rFonts w:eastAsia="Times New Roman"/>
                <w:sz w:val="22"/>
                <w:szCs w:val="22"/>
              </w:rPr>
              <w:t>Dubcovsky</w:t>
            </w:r>
            <w:proofErr w:type="spellEnd"/>
            <w:r w:rsidRPr="00F07B9E">
              <w:rPr>
                <w:rFonts w:eastAsia="Times New Roman"/>
                <w:sz w:val="22"/>
                <w:szCs w:val="22"/>
              </w:rPr>
              <w:t xml:space="preserve"> J, Luo MC, Devos KM &amp; Gale MD 1995 Differentiation between wheat chromosomes 4B and 4D. Genome 38: 1139-1147. </w:t>
            </w:r>
          </w:p>
        </w:tc>
      </w:tr>
      <w:tr w:rsidR="00C1392A" w14:paraId="457A4421" w14:textId="77777777" w:rsidTr="006F24E9">
        <w:tc>
          <w:tcPr>
            <w:tcW w:w="990" w:type="dxa"/>
          </w:tcPr>
          <w:p w14:paraId="57C16275" w14:textId="77777777" w:rsidR="00C1392A" w:rsidRPr="00F07B9E" w:rsidRDefault="00C1392A" w:rsidP="007B1E8C">
            <w:pPr>
              <w:ind w:left="132" w:hanging="100"/>
              <w:rPr>
                <w:sz w:val="22"/>
                <w:szCs w:val="22"/>
              </w:rPr>
            </w:pPr>
            <w:r w:rsidRPr="00F07B9E">
              <w:rPr>
                <w:rFonts w:eastAsia="Times New Roman"/>
                <w:sz w:val="22"/>
                <w:szCs w:val="22"/>
              </w:rPr>
              <w:t>294.</w:t>
            </w:r>
          </w:p>
        </w:tc>
        <w:tc>
          <w:tcPr>
            <w:tcW w:w="8370" w:type="dxa"/>
          </w:tcPr>
          <w:p w14:paraId="30EB1465" w14:textId="77777777" w:rsidR="00C1392A" w:rsidRPr="00F07B9E" w:rsidRDefault="00C1392A" w:rsidP="00C033B6">
            <w:pPr>
              <w:rPr>
                <w:sz w:val="22"/>
                <w:szCs w:val="22"/>
              </w:rPr>
            </w:pPr>
            <w:r w:rsidRPr="00F07B9E">
              <w:rPr>
                <w:rFonts w:eastAsia="Times New Roman"/>
                <w:sz w:val="22"/>
                <w:szCs w:val="22"/>
              </w:rPr>
              <w:t xml:space="preserve"> Dvorak J, </w:t>
            </w:r>
            <w:proofErr w:type="spellStart"/>
            <w:r w:rsidRPr="00F07B9E">
              <w:rPr>
                <w:rFonts w:eastAsia="Times New Roman"/>
                <w:sz w:val="22"/>
                <w:szCs w:val="22"/>
              </w:rPr>
              <w:t>Lassner</w:t>
            </w:r>
            <w:proofErr w:type="spellEnd"/>
            <w:r w:rsidRPr="00F07B9E">
              <w:rPr>
                <w:rFonts w:eastAsia="Times New Roman"/>
                <w:sz w:val="22"/>
                <w:szCs w:val="22"/>
              </w:rPr>
              <w:t xml:space="preserve"> MW, Kota RS &amp; Chen KC 1984 The distribution of the ribosomal RNA genes in the </w:t>
            </w:r>
            <w:r w:rsidRPr="00F07B9E">
              <w:rPr>
                <w:rFonts w:eastAsia="Times New Roman"/>
                <w:i/>
                <w:sz w:val="22"/>
                <w:szCs w:val="22"/>
              </w:rPr>
              <w:t xml:space="preserve">Triticum </w:t>
            </w:r>
            <w:proofErr w:type="spellStart"/>
            <w:r w:rsidRPr="00F07B9E">
              <w:rPr>
                <w:rFonts w:eastAsia="Times New Roman"/>
                <w:i/>
                <w:sz w:val="22"/>
                <w:szCs w:val="22"/>
              </w:rPr>
              <w:t>speltoides</w:t>
            </w:r>
            <w:proofErr w:type="spellEnd"/>
            <w:r w:rsidRPr="00F07B9E">
              <w:rPr>
                <w:rFonts w:eastAsia="Times New Roman"/>
                <w:sz w:val="22"/>
                <w:szCs w:val="22"/>
              </w:rPr>
              <w:t xml:space="preserve"> and </w:t>
            </w:r>
            <w:proofErr w:type="spellStart"/>
            <w:r w:rsidRPr="00F07B9E">
              <w:rPr>
                <w:rFonts w:eastAsia="Times New Roman"/>
                <w:i/>
                <w:sz w:val="22"/>
                <w:szCs w:val="22"/>
              </w:rPr>
              <w:t>Elytrigia</w:t>
            </w:r>
            <w:proofErr w:type="spellEnd"/>
            <w:r w:rsidRPr="00F07B9E">
              <w:rPr>
                <w:rFonts w:eastAsia="Times New Roman"/>
                <w:i/>
                <w:sz w:val="22"/>
                <w:szCs w:val="22"/>
              </w:rPr>
              <w:t xml:space="preserve"> </w:t>
            </w:r>
            <w:proofErr w:type="spellStart"/>
            <w:r w:rsidRPr="00F07B9E">
              <w:rPr>
                <w:rFonts w:eastAsia="Times New Roman"/>
                <w:i/>
                <w:sz w:val="22"/>
                <w:szCs w:val="22"/>
              </w:rPr>
              <w:t>elongata</w:t>
            </w:r>
            <w:proofErr w:type="spellEnd"/>
            <w:r w:rsidRPr="00F07B9E">
              <w:rPr>
                <w:rFonts w:eastAsia="Times New Roman"/>
                <w:sz w:val="22"/>
                <w:szCs w:val="22"/>
              </w:rPr>
              <w:t xml:space="preserve"> genomes. Canadian Journal of Genetics and Cytology 26: 628-632. </w:t>
            </w:r>
          </w:p>
        </w:tc>
      </w:tr>
      <w:tr w:rsidR="00C1392A" w14:paraId="6261C810" w14:textId="77777777" w:rsidTr="006F24E9">
        <w:tc>
          <w:tcPr>
            <w:tcW w:w="990" w:type="dxa"/>
          </w:tcPr>
          <w:p w14:paraId="7E946CDE" w14:textId="77777777" w:rsidR="00C1392A" w:rsidRPr="00F07B9E" w:rsidRDefault="00C1392A" w:rsidP="007B1E8C">
            <w:pPr>
              <w:ind w:left="132" w:hanging="100"/>
              <w:rPr>
                <w:sz w:val="22"/>
                <w:szCs w:val="22"/>
              </w:rPr>
            </w:pPr>
            <w:r w:rsidRPr="00F07B9E">
              <w:rPr>
                <w:rFonts w:eastAsia="Times New Roman"/>
                <w:sz w:val="22"/>
                <w:szCs w:val="22"/>
              </w:rPr>
              <w:t>295.</w:t>
            </w:r>
          </w:p>
        </w:tc>
        <w:tc>
          <w:tcPr>
            <w:tcW w:w="8370" w:type="dxa"/>
          </w:tcPr>
          <w:p w14:paraId="1F217A69" w14:textId="77777777" w:rsidR="00C1392A" w:rsidRPr="00F07B9E" w:rsidRDefault="00C1392A" w:rsidP="00C033B6">
            <w:pPr>
              <w:rPr>
                <w:sz w:val="22"/>
                <w:szCs w:val="22"/>
              </w:rPr>
            </w:pPr>
            <w:r w:rsidRPr="00F07B9E">
              <w:rPr>
                <w:rFonts w:eastAsia="Times New Roman"/>
                <w:sz w:val="22"/>
                <w:szCs w:val="22"/>
              </w:rPr>
              <w:t xml:space="preserve"> Dvorak J, Zhang H-B, Kota RS &amp; </w:t>
            </w:r>
            <w:proofErr w:type="spellStart"/>
            <w:r w:rsidRPr="00F07B9E">
              <w:rPr>
                <w:rFonts w:eastAsia="Times New Roman"/>
                <w:sz w:val="22"/>
                <w:szCs w:val="22"/>
              </w:rPr>
              <w:t>Lassner</w:t>
            </w:r>
            <w:proofErr w:type="spellEnd"/>
            <w:r w:rsidRPr="00F07B9E">
              <w:rPr>
                <w:rFonts w:eastAsia="Times New Roman"/>
                <w:sz w:val="22"/>
                <w:szCs w:val="22"/>
              </w:rPr>
              <w:t xml:space="preserve"> M 1989 Organisation and evolution of the 5S ribosomal RNA gene family in wheat and related species. Genome 32: 1003-1016. </w:t>
            </w:r>
          </w:p>
        </w:tc>
      </w:tr>
      <w:tr w:rsidR="00C1392A" w14:paraId="470A2D25" w14:textId="77777777" w:rsidTr="006F24E9">
        <w:tc>
          <w:tcPr>
            <w:tcW w:w="990" w:type="dxa"/>
          </w:tcPr>
          <w:p w14:paraId="5C44F74F" w14:textId="77777777" w:rsidR="00C1392A" w:rsidRPr="00F07B9E" w:rsidRDefault="00C1392A" w:rsidP="007B1E8C">
            <w:pPr>
              <w:ind w:left="132" w:hanging="100"/>
              <w:rPr>
                <w:sz w:val="22"/>
                <w:szCs w:val="22"/>
              </w:rPr>
            </w:pPr>
            <w:r w:rsidRPr="00F07B9E">
              <w:rPr>
                <w:rFonts w:eastAsia="Times New Roman"/>
                <w:sz w:val="22"/>
                <w:szCs w:val="22"/>
              </w:rPr>
              <w:t>296.</w:t>
            </w:r>
          </w:p>
        </w:tc>
        <w:tc>
          <w:tcPr>
            <w:tcW w:w="8370" w:type="dxa"/>
          </w:tcPr>
          <w:p w14:paraId="5CD0884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Dweikat</w:t>
            </w:r>
            <w:proofErr w:type="spellEnd"/>
            <w:r w:rsidRPr="00F07B9E">
              <w:rPr>
                <w:rFonts w:eastAsia="Times New Roman"/>
                <w:sz w:val="22"/>
                <w:szCs w:val="22"/>
              </w:rPr>
              <w:t xml:space="preserve"> I, Ohm H, Paterson F &amp; </w:t>
            </w:r>
            <w:proofErr w:type="spellStart"/>
            <w:r w:rsidRPr="00F07B9E">
              <w:rPr>
                <w:rFonts w:eastAsia="Times New Roman"/>
                <w:sz w:val="22"/>
                <w:szCs w:val="22"/>
              </w:rPr>
              <w:t>Cambron</w:t>
            </w:r>
            <w:proofErr w:type="spellEnd"/>
            <w:r w:rsidRPr="00F07B9E">
              <w:rPr>
                <w:rFonts w:eastAsia="Times New Roman"/>
                <w:sz w:val="22"/>
                <w:szCs w:val="22"/>
              </w:rPr>
              <w:t xml:space="preserve"> S 1997 Identification of RAPD markers for 11 Hessian fly resistance genes in wheat. Theoretical and Applied Genetics 94: 419-423. </w:t>
            </w:r>
          </w:p>
        </w:tc>
      </w:tr>
      <w:tr w:rsidR="00C1392A" w14:paraId="5943AE0E" w14:textId="77777777" w:rsidTr="006F24E9">
        <w:tc>
          <w:tcPr>
            <w:tcW w:w="990" w:type="dxa"/>
          </w:tcPr>
          <w:p w14:paraId="6C72B43D" w14:textId="77777777" w:rsidR="00C1392A" w:rsidRPr="00F07B9E" w:rsidRDefault="00C1392A" w:rsidP="007B1E8C">
            <w:pPr>
              <w:ind w:left="132" w:hanging="100"/>
              <w:rPr>
                <w:sz w:val="22"/>
                <w:szCs w:val="22"/>
              </w:rPr>
            </w:pPr>
            <w:r w:rsidRPr="00F07B9E">
              <w:rPr>
                <w:rFonts w:eastAsia="Times New Roman"/>
                <w:sz w:val="22"/>
                <w:szCs w:val="22"/>
              </w:rPr>
              <w:t>297.</w:t>
            </w:r>
          </w:p>
        </w:tc>
        <w:tc>
          <w:tcPr>
            <w:tcW w:w="8370" w:type="dxa"/>
          </w:tcPr>
          <w:p w14:paraId="07797329" w14:textId="77777777" w:rsidR="00C1392A" w:rsidRPr="00F07B9E" w:rsidRDefault="00C1392A" w:rsidP="00C033B6">
            <w:pPr>
              <w:rPr>
                <w:sz w:val="22"/>
                <w:szCs w:val="22"/>
              </w:rPr>
            </w:pPr>
            <w:r w:rsidRPr="00F07B9E">
              <w:rPr>
                <w:rFonts w:eastAsia="Times New Roman"/>
                <w:sz w:val="22"/>
                <w:szCs w:val="22"/>
              </w:rPr>
              <w:t xml:space="preserve"> Dyck PL 1977 Genetics of leaf rust reaction in three introductions of common wheat. Canadian Journal of Genetics and Cytology 19: 711-716. </w:t>
            </w:r>
          </w:p>
        </w:tc>
      </w:tr>
      <w:tr w:rsidR="00C1392A" w14:paraId="3EBBF833" w14:textId="77777777" w:rsidTr="006F24E9">
        <w:tc>
          <w:tcPr>
            <w:tcW w:w="990" w:type="dxa"/>
          </w:tcPr>
          <w:p w14:paraId="147937D7" w14:textId="77777777" w:rsidR="00C1392A" w:rsidRPr="00F07B9E" w:rsidRDefault="00C1392A" w:rsidP="007B1E8C">
            <w:pPr>
              <w:ind w:left="132" w:hanging="100"/>
              <w:rPr>
                <w:sz w:val="22"/>
                <w:szCs w:val="22"/>
              </w:rPr>
            </w:pPr>
            <w:r w:rsidRPr="00F07B9E">
              <w:rPr>
                <w:rFonts w:eastAsia="Times New Roman"/>
                <w:sz w:val="22"/>
                <w:szCs w:val="22"/>
              </w:rPr>
              <w:t>298.</w:t>
            </w:r>
          </w:p>
        </w:tc>
        <w:tc>
          <w:tcPr>
            <w:tcW w:w="8370" w:type="dxa"/>
          </w:tcPr>
          <w:p w14:paraId="095FE40A" w14:textId="77777777" w:rsidR="00C1392A" w:rsidRPr="00F07B9E" w:rsidRDefault="00C1392A" w:rsidP="00C033B6">
            <w:pPr>
              <w:rPr>
                <w:sz w:val="22"/>
                <w:szCs w:val="22"/>
              </w:rPr>
            </w:pPr>
            <w:r w:rsidRPr="00F07B9E">
              <w:rPr>
                <w:rFonts w:eastAsia="Times New Roman"/>
                <w:sz w:val="22"/>
                <w:szCs w:val="22"/>
              </w:rPr>
              <w:t xml:space="preserve"> Dyck PL 1979 Identification of the gene for adult-plant leaf rust resistance in Thatcher. Canadian Journal of Plant Science 59: 499-501. </w:t>
            </w:r>
          </w:p>
        </w:tc>
      </w:tr>
      <w:tr w:rsidR="00C1392A" w14:paraId="1128E6CD" w14:textId="77777777" w:rsidTr="006F24E9">
        <w:tc>
          <w:tcPr>
            <w:tcW w:w="990" w:type="dxa"/>
          </w:tcPr>
          <w:p w14:paraId="4C2D8894" w14:textId="77777777" w:rsidR="00C1392A" w:rsidRPr="00F07B9E" w:rsidRDefault="00C1392A" w:rsidP="007B1E8C">
            <w:pPr>
              <w:ind w:left="132" w:hanging="100"/>
              <w:rPr>
                <w:sz w:val="22"/>
                <w:szCs w:val="22"/>
              </w:rPr>
            </w:pPr>
            <w:r w:rsidRPr="00F07B9E">
              <w:rPr>
                <w:rFonts w:eastAsia="Times New Roman"/>
                <w:sz w:val="22"/>
                <w:szCs w:val="22"/>
              </w:rPr>
              <w:t>299.</w:t>
            </w:r>
          </w:p>
        </w:tc>
        <w:tc>
          <w:tcPr>
            <w:tcW w:w="8370" w:type="dxa"/>
          </w:tcPr>
          <w:p w14:paraId="09DD7D9F" w14:textId="77777777" w:rsidR="00C1392A" w:rsidRPr="00F07B9E" w:rsidRDefault="00C1392A" w:rsidP="00C033B6">
            <w:pPr>
              <w:rPr>
                <w:sz w:val="22"/>
                <w:szCs w:val="22"/>
              </w:rPr>
            </w:pPr>
            <w:r w:rsidRPr="00F07B9E">
              <w:rPr>
                <w:rFonts w:eastAsia="Times New Roman"/>
                <w:sz w:val="22"/>
                <w:szCs w:val="22"/>
              </w:rPr>
              <w:t xml:space="preserve"> Dyck PL 1987 The association of a gene for leaf rust resistance with the chromosome 7D suppressor of stem rust resistance in common wheat. Genome 29: 467-469. </w:t>
            </w:r>
          </w:p>
        </w:tc>
      </w:tr>
      <w:tr w:rsidR="00C1392A" w14:paraId="66611B3E" w14:textId="77777777" w:rsidTr="006F24E9">
        <w:tc>
          <w:tcPr>
            <w:tcW w:w="990" w:type="dxa"/>
          </w:tcPr>
          <w:p w14:paraId="692AF620" w14:textId="77777777" w:rsidR="00C1392A" w:rsidRPr="00F07B9E" w:rsidRDefault="00C1392A" w:rsidP="007B1E8C">
            <w:pPr>
              <w:ind w:left="132" w:hanging="100"/>
              <w:rPr>
                <w:sz w:val="22"/>
                <w:szCs w:val="22"/>
              </w:rPr>
            </w:pPr>
            <w:r w:rsidRPr="00F07B9E">
              <w:rPr>
                <w:rFonts w:eastAsia="Times New Roman"/>
                <w:sz w:val="22"/>
                <w:szCs w:val="22"/>
              </w:rPr>
              <w:t>300.</w:t>
            </w:r>
          </w:p>
        </w:tc>
        <w:tc>
          <w:tcPr>
            <w:tcW w:w="8370" w:type="dxa"/>
          </w:tcPr>
          <w:p w14:paraId="3031178C" w14:textId="77777777" w:rsidR="00C1392A" w:rsidRPr="00F07B9E" w:rsidRDefault="00C1392A" w:rsidP="00C033B6">
            <w:pPr>
              <w:rPr>
                <w:sz w:val="22"/>
                <w:szCs w:val="22"/>
              </w:rPr>
            </w:pPr>
            <w:r w:rsidRPr="00F07B9E">
              <w:rPr>
                <w:rFonts w:eastAsia="Times New Roman"/>
                <w:sz w:val="22"/>
                <w:szCs w:val="22"/>
              </w:rPr>
              <w:t xml:space="preserve"> Dyck PL 1989 The inheritance of leaf rust resistance in wheat cultivars Kenyon and Buck </w:t>
            </w:r>
            <w:proofErr w:type="spellStart"/>
            <w:r w:rsidRPr="00F07B9E">
              <w:rPr>
                <w:rFonts w:eastAsia="Times New Roman"/>
                <w:sz w:val="22"/>
                <w:szCs w:val="22"/>
              </w:rPr>
              <w:t>Manantial</w:t>
            </w:r>
            <w:proofErr w:type="spellEnd"/>
            <w:r w:rsidRPr="00F07B9E">
              <w:rPr>
                <w:rFonts w:eastAsia="Times New Roman"/>
                <w:sz w:val="22"/>
                <w:szCs w:val="22"/>
              </w:rPr>
              <w:t xml:space="preserve">. Canadian Journal of Plant Science 69: 1113-1117. </w:t>
            </w:r>
          </w:p>
        </w:tc>
      </w:tr>
      <w:tr w:rsidR="00C1392A" w14:paraId="737E7ABD" w14:textId="77777777" w:rsidTr="006F24E9">
        <w:tc>
          <w:tcPr>
            <w:tcW w:w="990" w:type="dxa"/>
          </w:tcPr>
          <w:p w14:paraId="365EFB02" w14:textId="77777777" w:rsidR="00C1392A" w:rsidRPr="00F07B9E" w:rsidRDefault="00C1392A" w:rsidP="007B1E8C">
            <w:pPr>
              <w:ind w:left="132" w:hanging="100"/>
              <w:rPr>
                <w:sz w:val="22"/>
                <w:szCs w:val="22"/>
              </w:rPr>
            </w:pPr>
            <w:r w:rsidRPr="00F07B9E">
              <w:rPr>
                <w:rFonts w:eastAsia="Times New Roman"/>
                <w:sz w:val="22"/>
                <w:szCs w:val="22"/>
              </w:rPr>
              <w:t>301.</w:t>
            </w:r>
          </w:p>
        </w:tc>
        <w:tc>
          <w:tcPr>
            <w:tcW w:w="8370" w:type="dxa"/>
          </w:tcPr>
          <w:p w14:paraId="74D03B43" w14:textId="77777777" w:rsidR="00C1392A" w:rsidRPr="00F07B9E" w:rsidRDefault="00C1392A" w:rsidP="00C033B6">
            <w:pPr>
              <w:rPr>
                <w:sz w:val="22"/>
                <w:szCs w:val="22"/>
              </w:rPr>
            </w:pPr>
            <w:r w:rsidRPr="00F07B9E">
              <w:rPr>
                <w:rFonts w:eastAsia="Times New Roman"/>
                <w:sz w:val="22"/>
                <w:szCs w:val="22"/>
              </w:rPr>
              <w:t xml:space="preserve"> Dyck PL 1991 Genetics of adult plant leaf rust resistance in 'Chinese Spring' and 'Sturdy' wheats. Crop Science 24: 309-311. </w:t>
            </w:r>
          </w:p>
        </w:tc>
      </w:tr>
      <w:tr w:rsidR="00C1392A" w14:paraId="3B398052" w14:textId="77777777" w:rsidTr="006F24E9">
        <w:tc>
          <w:tcPr>
            <w:tcW w:w="990" w:type="dxa"/>
          </w:tcPr>
          <w:p w14:paraId="5637992C" w14:textId="77777777" w:rsidR="00C1392A" w:rsidRPr="00F07B9E" w:rsidRDefault="00C1392A" w:rsidP="007B1E8C">
            <w:pPr>
              <w:ind w:left="132" w:hanging="100"/>
              <w:rPr>
                <w:sz w:val="22"/>
                <w:szCs w:val="22"/>
              </w:rPr>
            </w:pPr>
            <w:r w:rsidRPr="00F07B9E">
              <w:rPr>
                <w:rFonts w:eastAsia="Times New Roman"/>
                <w:sz w:val="22"/>
                <w:szCs w:val="22"/>
              </w:rPr>
              <w:t>302.</w:t>
            </w:r>
          </w:p>
        </w:tc>
        <w:tc>
          <w:tcPr>
            <w:tcW w:w="8370" w:type="dxa"/>
          </w:tcPr>
          <w:p w14:paraId="2DFC1835" w14:textId="77777777" w:rsidR="00C1392A" w:rsidRPr="00F07B9E" w:rsidRDefault="00C1392A" w:rsidP="00C033B6">
            <w:pPr>
              <w:rPr>
                <w:sz w:val="22"/>
                <w:szCs w:val="22"/>
              </w:rPr>
            </w:pPr>
            <w:r w:rsidRPr="00F07B9E">
              <w:rPr>
                <w:rFonts w:eastAsia="Times New Roman"/>
                <w:sz w:val="22"/>
                <w:szCs w:val="22"/>
              </w:rPr>
              <w:t xml:space="preserve"> Dyck PL 1992 Transfer of a gene for stem rust resistance from </w:t>
            </w:r>
            <w:r w:rsidRPr="00F07B9E">
              <w:rPr>
                <w:rFonts w:eastAsia="Times New Roman"/>
                <w:i/>
                <w:sz w:val="22"/>
                <w:szCs w:val="22"/>
              </w:rPr>
              <w:t xml:space="preserve">Triticum </w:t>
            </w:r>
            <w:proofErr w:type="spellStart"/>
            <w:r w:rsidRPr="00F07B9E">
              <w:rPr>
                <w:rFonts w:eastAsia="Times New Roman"/>
                <w:i/>
                <w:sz w:val="22"/>
                <w:szCs w:val="22"/>
              </w:rPr>
              <w:t>araraticum</w:t>
            </w:r>
            <w:proofErr w:type="spellEnd"/>
            <w:r w:rsidRPr="00F07B9E">
              <w:rPr>
                <w:rFonts w:eastAsia="Times New Roman"/>
                <w:sz w:val="22"/>
                <w:szCs w:val="22"/>
              </w:rPr>
              <w:t xml:space="preserve"> to </w:t>
            </w:r>
            <w:proofErr w:type="spellStart"/>
            <w:r w:rsidRPr="00F07B9E">
              <w:rPr>
                <w:rFonts w:eastAsia="Times New Roman"/>
                <w:sz w:val="22"/>
                <w:szCs w:val="22"/>
              </w:rPr>
              <w:t>hexaploid</w:t>
            </w:r>
            <w:proofErr w:type="spellEnd"/>
            <w:r w:rsidRPr="00F07B9E">
              <w:rPr>
                <w:rFonts w:eastAsia="Times New Roman"/>
                <w:sz w:val="22"/>
                <w:szCs w:val="22"/>
              </w:rPr>
              <w:t xml:space="preserve"> wheat. Genome 35: 788-792. </w:t>
            </w:r>
          </w:p>
        </w:tc>
      </w:tr>
      <w:tr w:rsidR="00C1392A" w14:paraId="1F77F392" w14:textId="77777777" w:rsidTr="006F24E9">
        <w:tc>
          <w:tcPr>
            <w:tcW w:w="990" w:type="dxa"/>
          </w:tcPr>
          <w:p w14:paraId="27FCA62D" w14:textId="77777777" w:rsidR="00C1392A" w:rsidRPr="00F07B9E" w:rsidRDefault="00C1392A" w:rsidP="007B1E8C">
            <w:pPr>
              <w:ind w:left="132" w:hanging="100"/>
              <w:rPr>
                <w:sz w:val="22"/>
                <w:szCs w:val="22"/>
              </w:rPr>
            </w:pPr>
            <w:r w:rsidRPr="00F07B9E">
              <w:rPr>
                <w:rFonts w:eastAsia="Times New Roman"/>
                <w:sz w:val="22"/>
                <w:szCs w:val="22"/>
              </w:rPr>
              <w:t>303.</w:t>
            </w:r>
          </w:p>
        </w:tc>
        <w:tc>
          <w:tcPr>
            <w:tcW w:w="8370" w:type="dxa"/>
          </w:tcPr>
          <w:p w14:paraId="227FE4C4" w14:textId="77777777" w:rsidR="00C1392A" w:rsidRPr="00F07B9E" w:rsidRDefault="00C1392A" w:rsidP="00C033B6">
            <w:pPr>
              <w:rPr>
                <w:sz w:val="22"/>
                <w:szCs w:val="22"/>
              </w:rPr>
            </w:pPr>
            <w:r w:rsidRPr="00F07B9E">
              <w:rPr>
                <w:rFonts w:eastAsia="Times New Roman"/>
                <w:sz w:val="22"/>
                <w:szCs w:val="22"/>
              </w:rPr>
              <w:t xml:space="preserve"> Dyck PL 1993 Inheritance of leaf rust and stem rust resistance in 'Roblin' wheat. Genome 36: 289-293. </w:t>
            </w:r>
          </w:p>
        </w:tc>
      </w:tr>
      <w:tr w:rsidR="00C1392A" w14:paraId="206C8FE0" w14:textId="77777777" w:rsidTr="006F24E9">
        <w:tc>
          <w:tcPr>
            <w:tcW w:w="990" w:type="dxa"/>
          </w:tcPr>
          <w:p w14:paraId="57C7DCA3" w14:textId="77777777" w:rsidR="00C1392A" w:rsidRPr="00F07B9E" w:rsidRDefault="00C1392A" w:rsidP="007B1E8C">
            <w:pPr>
              <w:ind w:left="132" w:hanging="100"/>
              <w:rPr>
                <w:sz w:val="22"/>
                <w:szCs w:val="22"/>
              </w:rPr>
            </w:pPr>
            <w:r w:rsidRPr="00F07B9E">
              <w:rPr>
                <w:rFonts w:eastAsia="Times New Roman"/>
                <w:sz w:val="22"/>
                <w:szCs w:val="22"/>
              </w:rPr>
              <w:t>304.</w:t>
            </w:r>
          </w:p>
        </w:tc>
        <w:tc>
          <w:tcPr>
            <w:tcW w:w="8370" w:type="dxa"/>
          </w:tcPr>
          <w:p w14:paraId="296846B0" w14:textId="77777777" w:rsidR="00C1392A" w:rsidRPr="00F07B9E" w:rsidRDefault="00C1392A" w:rsidP="00C033B6">
            <w:pPr>
              <w:rPr>
                <w:sz w:val="22"/>
                <w:szCs w:val="22"/>
              </w:rPr>
            </w:pPr>
            <w:r w:rsidRPr="00F07B9E">
              <w:rPr>
                <w:rFonts w:eastAsia="Times New Roman"/>
                <w:sz w:val="22"/>
                <w:szCs w:val="22"/>
              </w:rPr>
              <w:t xml:space="preserve"> Dyck PL 1993 The inheritance of leaf rust resistance in the wheat cultivar </w:t>
            </w:r>
            <w:proofErr w:type="spellStart"/>
            <w:r w:rsidRPr="00F07B9E">
              <w:rPr>
                <w:rFonts w:eastAsia="Times New Roman"/>
                <w:sz w:val="22"/>
                <w:szCs w:val="22"/>
              </w:rPr>
              <w:t>Pasqua</w:t>
            </w:r>
            <w:proofErr w:type="spellEnd"/>
            <w:r w:rsidRPr="00F07B9E">
              <w:rPr>
                <w:rFonts w:eastAsia="Times New Roman"/>
                <w:sz w:val="22"/>
                <w:szCs w:val="22"/>
              </w:rPr>
              <w:t xml:space="preserve">. Canadian Journal of Plant Science 73: 903-906. </w:t>
            </w:r>
          </w:p>
        </w:tc>
      </w:tr>
      <w:tr w:rsidR="00C1392A" w14:paraId="5C4D09F4" w14:textId="77777777" w:rsidTr="006F24E9">
        <w:tc>
          <w:tcPr>
            <w:tcW w:w="990" w:type="dxa"/>
          </w:tcPr>
          <w:p w14:paraId="7FD85837" w14:textId="77777777" w:rsidR="00C1392A" w:rsidRPr="00F07B9E" w:rsidRDefault="00C1392A" w:rsidP="007B1E8C">
            <w:pPr>
              <w:ind w:left="132" w:hanging="100"/>
              <w:rPr>
                <w:sz w:val="22"/>
                <w:szCs w:val="22"/>
              </w:rPr>
            </w:pPr>
            <w:r w:rsidRPr="00F07B9E">
              <w:rPr>
                <w:rFonts w:eastAsia="Times New Roman"/>
                <w:sz w:val="22"/>
                <w:szCs w:val="22"/>
              </w:rPr>
              <w:t>305.</w:t>
            </w:r>
          </w:p>
        </w:tc>
        <w:tc>
          <w:tcPr>
            <w:tcW w:w="8370" w:type="dxa"/>
          </w:tcPr>
          <w:p w14:paraId="29BD4000" w14:textId="77777777" w:rsidR="00C1392A" w:rsidRPr="00F07B9E" w:rsidRDefault="00C1392A" w:rsidP="00C033B6">
            <w:pPr>
              <w:rPr>
                <w:sz w:val="22"/>
                <w:szCs w:val="22"/>
              </w:rPr>
            </w:pPr>
            <w:r w:rsidRPr="00F07B9E">
              <w:rPr>
                <w:rFonts w:eastAsia="Times New Roman"/>
                <w:sz w:val="22"/>
                <w:szCs w:val="22"/>
              </w:rPr>
              <w:t xml:space="preserve"> Dyck PL 1994 Genetics of leaf rust resistance in 13 accessions of the Watkins wheat collection. </w:t>
            </w:r>
            <w:proofErr w:type="spellStart"/>
            <w:r w:rsidRPr="00F07B9E">
              <w:rPr>
                <w:rFonts w:eastAsia="Times New Roman"/>
                <w:sz w:val="22"/>
                <w:szCs w:val="22"/>
              </w:rPr>
              <w:t>Euphytica</w:t>
            </w:r>
            <w:proofErr w:type="spellEnd"/>
            <w:r w:rsidRPr="00F07B9E">
              <w:rPr>
                <w:rFonts w:eastAsia="Times New Roman"/>
                <w:sz w:val="22"/>
                <w:szCs w:val="22"/>
              </w:rPr>
              <w:t xml:space="preserve"> 80: 151-155. </w:t>
            </w:r>
          </w:p>
        </w:tc>
      </w:tr>
      <w:tr w:rsidR="00C1392A" w14:paraId="04E149D1" w14:textId="77777777" w:rsidTr="006F24E9">
        <w:tc>
          <w:tcPr>
            <w:tcW w:w="990" w:type="dxa"/>
          </w:tcPr>
          <w:p w14:paraId="1283BA33" w14:textId="77777777" w:rsidR="00C1392A" w:rsidRPr="00F07B9E" w:rsidRDefault="00C1392A" w:rsidP="007B1E8C">
            <w:pPr>
              <w:ind w:left="132" w:hanging="100"/>
              <w:rPr>
                <w:sz w:val="22"/>
                <w:szCs w:val="22"/>
              </w:rPr>
            </w:pPr>
            <w:r w:rsidRPr="00F07B9E">
              <w:rPr>
                <w:rFonts w:eastAsia="Times New Roman"/>
                <w:sz w:val="22"/>
                <w:szCs w:val="22"/>
              </w:rPr>
              <w:t>306.</w:t>
            </w:r>
          </w:p>
        </w:tc>
        <w:tc>
          <w:tcPr>
            <w:tcW w:w="8370" w:type="dxa"/>
          </w:tcPr>
          <w:p w14:paraId="628AE0DC" w14:textId="77777777" w:rsidR="00C1392A" w:rsidRPr="00F07B9E" w:rsidRDefault="00C1392A" w:rsidP="00C033B6">
            <w:pPr>
              <w:rPr>
                <w:sz w:val="22"/>
                <w:szCs w:val="22"/>
              </w:rPr>
            </w:pPr>
            <w:r w:rsidRPr="00F07B9E">
              <w:rPr>
                <w:rFonts w:eastAsia="Times New Roman"/>
                <w:sz w:val="22"/>
                <w:szCs w:val="22"/>
              </w:rPr>
              <w:t xml:space="preserve"> Dyck PL Personal communication. </w:t>
            </w:r>
          </w:p>
        </w:tc>
      </w:tr>
      <w:tr w:rsidR="00C1392A" w14:paraId="27DD1D80" w14:textId="77777777" w:rsidTr="006F24E9">
        <w:tc>
          <w:tcPr>
            <w:tcW w:w="990" w:type="dxa"/>
          </w:tcPr>
          <w:p w14:paraId="51D98DFF" w14:textId="77777777" w:rsidR="00C1392A" w:rsidRPr="00F07B9E" w:rsidRDefault="00C1392A" w:rsidP="007B1E8C">
            <w:pPr>
              <w:ind w:left="132" w:hanging="100"/>
              <w:rPr>
                <w:sz w:val="22"/>
                <w:szCs w:val="22"/>
              </w:rPr>
            </w:pPr>
            <w:r w:rsidRPr="00F07B9E">
              <w:rPr>
                <w:rFonts w:eastAsia="Times New Roman"/>
                <w:sz w:val="22"/>
                <w:szCs w:val="22"/>
              </w:rPr>
              <w:t>307.</w:t>
            </w:r>
          </w:p>
        </w:tc>
        <w:tc>
          <w:tcPr>
            <w:tcW w:w="8370" w:type="dxa"/>
          </w:tcPr>
          <w:p w14:paraId="22295CE2"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Friebe</w:t>
            </w:r>
            <w:proofErr w:type="spellEnd"/>
            <w:r w:rsidRPr="00F07B9E">
              <w:rPr>
                <w:rFonts w:eastAsia="Times New Roman"/>
                <w:sz w:val="22"/>
                <w:szCs w:val="22"/>
              </w:rPr>
              <w:t xml:space="preserve"> B 1993 Evaluation of leaf rust resistance from wheat chromosomal translocation lines. Crop Science 33: 687-690. </w:t>
            </w:r>
          </w:p>
        </w:tc>
      </w:tr>
      <w:tr w:rsidR="00C1392A" w14:paraId="319345DF" w14:textId="77777777" w:rsidTr="006F24E9">
        <w:tc>
          <w:tcPr>
            <w:tcW w:w="990" w:type="dxa"/>
          </w:tcPr>
          <w:p w14:paraId="68C17158" w14:textId="77777777" w:rsidR="00C1392A" w:rsidRPr="00F07B9E" w:rsidRDefault="00C1392A" w:rsidP="007B1E8C">
            <w:pPr>
              <w:ind w:left="132" w:hanging="100"/>
              <w:rPr>
                <w:sz w:val="22"/>
                <w:szCs w:val="22"/>
              </w:rPr>
            </w:pPr>
            <w:r w:rsidRPr="00F07B9E">
              <w:rPr>
                <w:rFonts w:eastAsia="Times New Roman"/>
                <w:sz w:val="22"/>
                <w:szCs w:val="22"/>
              </w:rPr>
              <w:t>308.</w:t>
            </w:r>
          </w:p>
        </w:tc>
        <w:tc>
          <w:tcPr>
            <w:tcW w:w="8370" w:type="dxa"/>
          </w:tcPr>
          <w:p w14:paraId="60261F7F" w14:textId="77777777" w:rsidR="00C1392A" w:rsidRPr="00F07B9E" w:rsidRDefault="00C1392A" w:rsidP="00C033B6">
            <w:pPr>
              <w:rPr>
                <w:sz w:val="22"/>
                <w:szCs w:val="22"/>
              </w:rPr>
            </w:pPr>
            <w:r w:rsidRPr="00F07B9E">
              <w:rPr>
                <w:rFonts w:eastAsia="Times New Roman"/>
                <w:sz w:val="22"/>
                <w:szCs w:val="22"/>
              </w:rPr>
              <w:t xml:space="preserve"> Dyck PL &amp; Green GJ 1970 Genetics of stem rust resistance in wheat cultivar 'Red Bobs'. Canadian Journal of Plant Science 50: 229-232. </w:t>
            </w:r>
          </w:p>
        </w:tc>
      </w:tr>
      <w:tr w:rsidR="00C1392A" w14:paraId="1CDBCD80" w14:textId="77777777" w:rsidTr="006F24E9">
        <w:tc>
          <w:tcPr>
            <w:tcW w:w="990" w:type="dxa"/>
          </w:tcPr>
          <w:p w14:paraId="79EC43B7" w14:textId="77777777" w:rsidR="00C1392A" w:rsidRPr="00F07B9E" w:rsidRDefault="00C1392A" w:rsidP="007B1E8C">
            <w:pPr>
              <w:ind w:left="132" w:hanging="100"/>
              <w:rPr>
                <w:sz w:val="22"/>
                <w:szCs w:val="22"/>
              </w:rPr>
            </w:pPr>
            <w:r w:rsidRPr="00F07B9E">
              <w:rPr>
                <w:rFonts w:eastAsia="Times New Roman"/>
                <w:sz w:val="22"/>
                <w:szCs w:val="22"/>
              </w:rPr>
              <w:t>309.</w:t>
            </w:r>
          </w:p>
        </w:tc>
        <w:tc>
          <w:tcPr>
            <w:tcW w:w="8370" w:type="dxa"/>
          </w:tcPr>
          <w:p w14:paraId="77EEBD29"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Jedel</w:t>
            </w:r>
            <w:proofErr w:type="spellEnd"/>
            <w:r w:rsidRPr="00F07B9E">
              <w:rPr>
                <w:rFonts w:eastAsia="Times New Roman"/>
                <w:sz w:val="22"/>
                <w:szCs w:val="22"/>
              </w:rPr>
              <w:t xml:space="preserve"> PE 1989 Genetics of resistance to leaf rust in two accessions of common wheat. Canadian Journal of Plant Science 69: 531-534. </w:t>
            </w:r>
          </w:p>
        </w:tc>
      </w:tr>
      <w:tr w:rsidR="00C1392A" w14:paraId="7DFAB25A" w14:textId="77777777" w:rsidTr="006F24E9">
        <w:tc>
          <w:tcPr>
            <w:tcW w:w="990" w:type="dxa"/>
          </w:tcPr>
          <w:p w14:paraId="376767DD" w14:textId="77777777" w:rsidR="00C1392A" w:rsidRPr="00F07B9E" w:rsidRDefault="00C1392A" w:rsidP="007B1E8C">
            <w:pPr>
              <w:ind w:left="132" w:hanging="100"/>
              <w:rPr>
                <w:sz w:val="22"/>
                <w:szCs w:val="22"/>
              </w:rPr>
            </w:pPr>
            <w:r w:rsidRPr="00F07B9E">
              <w:rPr>
                <w:rFonts w:eastAsia="Times New Roman"/>
                <w:sz w:val="22"/>
                <w:szCs w:val="22"/>
              </w:rPr>
              <w:lastRenderedPageBreak/>
              <w:t>310.</w:t>
            </w:r>
          </w:p>
        </w:tc>
        <w:tc>
          <w:tcPr>
            <w:tcW w:w="8370" w:type="dxa"/>
          </w:tcPr>
          <w:p w14:paraId="15086440" w14:textId="77777777" w:rsidR="00C1392A" w:rsidRPr="00F07B9E" w:rsidRDefault="00C1392A" w:rsidP="00C033B6">
            <w:pPr>
              <w:rPr>
                <w:sz w:val="22"/>
                <w:szCs w:val="22"/>
              </w:rPr>
            </w:pPr>
            <w:r w:rsidRPr="00F07B9E">
              <w:rPr>
                <w:rFonts w:eastAsia="Times New Roman"/>
                <w:sz w:val="22"/>
                <w:szCs w:val="22"/>
              </w:rPr>
              <w:t>Dyck PL &amp; Johnson R 1988 Resistance to the leaf rust or brown rust pathogen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due to </w:t>
            </w:r>
            <w:r w:rsidRPr="00F07B9E">
              <w:rPr>
                <w:rFonts w:eastAsia="Times New Roman"/>
                <w:i/>
                <w:sz w:val="22"/>
                <w:szCs w:val="22"/>
              </w:rPr>
              <w:t>Lr20</w:t>
            </w:r>
            <w:r w:rsidRPr="00F07B9E">
              <w:rPr>
                <w:rFonts w:eastAsia="Times New Roman"/>
                <w:sz w:val="22"/>
                <w:szCs w:val="22"/>
              </w:rPr>
              <w:t xml:space="preserve"> and its temperature sensitivity in European spring wheats. Proceedings of the 7th European and Mediterranean Cereal Rusts Conference Vienna, Austria (</w:t>
            </w:r>
            <w:proofErr w:type="spellStart"/>
            <w:r w:rsidRPr="00F07B9E">
              <w:rPr>
                <w:rFonts w:eastAsia="Times New Roman"/>
                <w:sz w:val="22"/>
                <w:szCs w:val="22"/>
              </w:rPr>
              <w:t>Zwatz</w:t>
            </w:r>
            <w:proofErr w:type="spellEnd"/>
            <w:r w:rsidRPr="00F07B9E">
              <w:rPr>
                <w:rFonts w:eastAsia="Times New Roman"/>
                <w:sz w:val="22"/>
                <w:szCs w:val="22"/>
              </w:rPr>
              <w:t xml:space="preserve"> B. ed.): 91-93. </w:t>
            </w:r>
          </w:p>
        </w:tc>
      </w:tr>
      <w:tr w:rsidR="00C1392A" w14:paraId="037BBA5D" w14:textId="77777777" w:rsidTr="006F24E9">
        <w:tc>
          <w:tcPr>
            <w:tcW w:w="990" w:type="dxa"/>
          </w:tcPr>
          <w:p w14:paraId="1599355D" w14:textId="77777777" w:rsidR="00C1392A" w:rsidRPr="00F07B9E" w:rsidRDefault="00C1392A" w:rsidP="007B1E8C">
            <w:pPr>
              <w:ind w:left="132" w:hanging="100"/>
              <w:rPr>
                <w:sz w:val="22"/>
                <w:szCs w:val="22"/>
              </w:rPr>
            </w:pPr>
            <w:r w:rsidRPr="00F07B9E">
              <w:rPr>
                <w:rFonts w:eastAsia="Times New Roman"/>
                <w:sz w:val="22"/>
                <w:szCs w:val="22"/>
              </w:rPr>
              <w:t>311.</w:t>
            </w:r>
          </w:p>
        </w:tc>
        <w:tc>
          <w:tcPr>
            <w:tcW w:w="8370" w:type="dxa"/>
          </w:tcPr>
          <w:p w14:paraId="31A0DE45" w14:textId="77777777" w:rsidR="00C1392A" w:rsidRPr="00F07B9E" w:rsidRDefault="00C1392A" w:rsidP="00C033B6">
            <w:pPr>
              <w:rPr>
                <w:sz w:val="22"/>
                <w:szCs w:val="22"/>
              </w:rPr>
            </w:pPr>
            <w:r w:rsidRPr="00F07B9E">
              <w:rPr>
                <w:rFonts w:eastAsia="Times New Roman"/>
                <w:sz w:val="22"/>
                <w:szCs w:val="22"/>
              </w:rPr>
              <w:t xml:space="preserve"> Dyck PL &amp; Kerber ER 1970 Inheritance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of adult-plant leaf rust resistance derived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Canadian Journal of Genetics and Cytology 12: 175-180. </w:t>
            </w:r>
          </w:p>
        </w:tc>
      </w:tr>
      <w:tr w:rsidR="00C1392A" w14:paraId="402250E1" w14:textId="77777777" w:rsidTr="006F24E9">
        <w:tc>
          <w:tcPr>
            <w:tcW w:w="990" w:type="dxa"/>
          </w:tcPr>
          <w:p w14:paraId="3CA9253A" w14:textId="77777777" w:rsidR="00C1392A" w:rsidRPr="00F07B9E" w:rsidRDefault="00C1392A" w:rsidP="007B1E8C">
            <w:pPr>
              <w:ind w:left="132" w:hanging="100"/>
              <w:rPr>
                <w:sz w:val="22"/>
                <w:szCs w:val="22"/>
              </w:rPr>
            </w:pPr>
            <w:r w:rsidRPr="00F07B9E">
              <w:rPr>
                <w:rFonts w:eastAsia="Times New Roman"/>
                <w:sz w:val="22"/>
                <w:szCs w:val="22"/>
              </w:rPr>
              <w:t>312.</w:t>
            </w:r>
          </w:p>
        </w:tc>
        <w:tc>
          <w:tcPr>
            <w:tcW w:w="8370" w:type="dxa"/>
          </w:tcPr>
          <w:p w14:paraId="4005F8B0" w14:textId="77777777" w:rsidR="00C1392A" w:rsidRPr="00F07B9E" w:rsidRDefault="00C1392A" w:rsidP="00C033B6">
            <w:pPr>
              <w:rPr>
                <w:sz w:val="22"/>
                <w:szCs w:val="22"/>
              </w:rPr>
            </w:pPr>
            <w:r w:rsidRPr="00F07B9E">
              <w:rPr>
                <w:rFonts w:eastAsia="Times New Roman"/>
                <w:sz w:val="22"/>
                <w:szCs w:val="22"/>
              </w:rPr>
              <w:t xml:space="preserve"> Dyck PL &amp; Kerber ER 1971 Chromosome location of three genes for leaf rust resistance in common wheat. Canadian Journal of Genetics and Cytology 13: 480-483. </w:t>
            </w:r>
          </w:p>
        </w:tc>
      </w:tr>
      <w:tr w:rsidR="00C1392A" w14:paraId="7A2D8A20" w14:textId="77777777" w:rsidTr="006F24E9">
        <w:tc>
          <w:tcPr>
            <w:tcW w:w="990" w:type="dxa"/>
          </w:tcPr>
          <w:p w14:paraId="7F859283" w14:textId="77777777" w:rsidR="00C1392A" w:rsidRPr="00F07B9E" w:rsidRDefault="00C1392A" w:rsidP="007B1E8C">
            <w:pPr>
              <w:ind w:left="132" w:hanging="100"/>
              <w:rPr>
                <w:sz w:val="22"/>
                <w:szCs w:val="22"/>
              </w:rPr>
            </w:pPr>
            <w:r w:rsidRPr="00F07B9E">
              <w:rPr>
                <w:rFonts w:eastAsia="Times New Roman"/>
                <w:sz w:val="22"/>
                <w:szCs w:val="22"/>
              </w:rPr>
              <w:t>313.</w:t>
            </w:r>
          </w:p>
        </w:tc>
        <w:tc>
          <w:tcPr>
            <w:tcW w:w="8370" w:type="dxa"/>
          </w:tcPr>
          <w:p w14:paraId="4252B66F" w14:textId="77777777" w:rsidR="00C1392A" w:rsidRPr="00F07B9E" w:rsidRDefault="00C1392A" w:rsidP="00C033B6">
            <w:pPr>
              <w:rPr>
                <w:sz w:val="22"/>
                <w:szCs w:val="22"/>
              </w:rPr>
            </w:pPr>
            <w:r w:rsidRPr="00F07B9E">
              <w:rPr>
                <w:rFonts w:eastAsia="Times New Roman"/>
                <w:sz w:val="22"/>
                <w:szCs w:val="22"/>
              </w:rPr>
              <w:t xml:space="preserve"> Dyck PL &amp; Kerber ER 1977 Chromosome location of gene </w:t>
            </w:r>
            <w:r w:rsidRPr="00F07B9E">
              <w:rPr>
                <w:rFonts w:eastAsia="Times New Roman"/>
                <w:i/>
                <w:sz w:val="22"/>
                <w:szCs w:val="22"/>
              </w:rPr>
              <w:t>Sr29</w:t>
            </w:r>
            <w:r w:rsidRPr="00F07B9E">
              <w:rPr>
                <w:rFonts w:eastAsia="Times New Roman"/>
                <w:sz w:val="22"/>
                <w:szCs w:val="22"/>
              </w:rPr>
              <w:t xml:space="preserve"> for reaction to stem rust. Canadian Journal of Genetics and Cytology 19: 371-373. </w:t>
            </w:r>
          </w:p>
        </w:tc>
      </w:tr>
      <w:tr w:rsidR="00C1392A" w14:paraId="20550308" w14:textId="77777777" w:rsidTr="006F24E9">
        <w:tc>
          <w:tcPr>
            <w:tcW w:w="990" w:type="dxa"/>
          </w:tcPr>
          <w:p w14:paraId="4018EA9B" w14:textId="77777777" w:rsidR="00C1392A" w:rsidRPr="00F07B9E" w:rsidRDefault="00C1392A" w:rsidP="007B1E8C">
            <w:pPr>
              <w:ind w:left="132" w:hanging="100"/>
              <w:rPr>
                <w:sz w:val="22"/>
                <w:szCs w:val="22"/>
              </w:rPr>
            </w:pPr>
            <w:r w:rsidRPr="00F07B9E">
              <w:rPr>
                <w:rFonts w:eastAsia="Times New Roman"/>
                <w:sz w:val="22"/>
                <w:szCs w:val="22"/>
              </w:rPr>
              <w:t>314.</w:t>
            </w:r>
          </w:p>
        </w:tc>
        <w:tc>
          <w:tcPr>
            <w:tcW w:w="8370" w:type="dxa"/>
          </w:tcPr>
          <w:p w14:paraId="16ED1540" w14:textId="77777777" w:rsidR="00C1392A" w:rsidRPr="00F07B9E" w:rsidRDefault="00C1392A" w:rsidP="00C033B6">
            <w:pPr>
              <w:rPr>
                <w:sz w:val="22"/>
                <w:szCs w:val="22"/>
              </w:rPr>
            </w:pPr>
            <w:r w:rsidRPr="00F07B9E">
              <w:rPr>
                <w:rFonts w:eastAsia="Times New Roman"/>
                <w:sz w:val="22"/>
                <w:szCs w:val="22"/>
              </w:rPr>
              <w:t xml:space="preserve"> Dyck PL &amp; Kerber ER 1977 Inheritance of leaf rust resistance in wheat cultivars Rafaela and EAP 26127 and chromosome location of gene </w:t>
            </w:r>
            <w:r w:rsidRPr="00F07B9E">
              <w:rPr>
                <w:rFonts w:eastAsia="Times New Roman"/>
                <w:i/>
                <w:sz w:val="22"/>
                <w:szCs w:val="22"/>
              </w:rPr>
              <w:t>Lr17</w:t>
            </w:r>
            <w:r w:rsidRPr="00F07B9E">
              <w:rPr>
                <w:rFonts w:eastAsia="Times New Roman"/>
                <w:sz w:val="22"/>
                <w:szCs w:val="22"/>
              </w:rPr>
              <w:t xml:space="preserve">. Canadian Journal of Genetics and Cytology 19: 355-358. </w:t>
            </w:r>
          </w:p>
        </w:tc>
      </w:tr>
      <w:tr w:rsidR="00C1392A" w14:paraId="5402954B" w14:textId="77777777" w:rsidTr="006F24E9">
        <w:tc>
          <w:tcPr>
            <w:tcW w:w="990" w:type="dxa"/>
          </w:tcPr>
          <w:p w14:paraId="78620805" w14:textId="77777777" w:rsidR="00C1392A" w:rsidRPr="00F07B9E" w:rsidRDefault="00C1392A" w:rsidP="007B1E8C">
            <w:pPr>
              <w:ind w:left="132" w:hanging="100"/>
              <w:rPr>
                <w:sz w:val="22"/>
                <w:szCs w:val="22"/>
              </w:rPr>
            </w:pPr>
            <w:r w:rsidRPr="00F07B9E">
              <w:rPr>
                <w:rFonts w:eastAsia="Times New Roman"/>
                <w:sz w:val="22"/>
                <w:szCs w:val="22"/>
              </w:rPr>
              <w:t>315.</w:t>
            </w:r>
          </w:p>
        </w:tc>
        <w:tc>
          <w:tcPr>
            <w:tcW w:w="8370" w:type="dxa"/>
          </w:tcPr>
          <w:p w14:paraId="63DA97E8" w14:textId="77777777" w:rsidR="00C1392A" w:rsidRPr="00F07B9E" w:rsidRDefault="00C1392A" w:rsidP="00C033B6">
            <w:pPr>
              <w:rPr>
                <w:sz w:val="22"/>
                <w:szCs w:val="22"/>
              </w:rPr>
            </w:pPr>
            <w:r w:rsidRPr="00F07B9E">
              <w:rPr>
                <w:rFonts w:eastAsia="Times New Roman"/>
                <w:sz w:val="22"/>
                <w:szCs w:val="22"/>
              </w:rPr>
              <w:t xml:space="preserve"> Dyck PL &amp; Kerber ER 1981 Aneuploid analysis of a gene for leaf rust resistance derived from the common wheat cultivar </w:t>
            </w:r>
            <w:proofErr w:type="spellStart"/>
            <w:r w:rsidRPr="00F07B9E">
              <w:rPr>
                <w:rFonts w:eastAsia="Times New Roman"/>
                <w:sz w:val="22"/>
                <w:szCs w:val="22"/>
              </w:rPr>
              <w:t>Terenzio</w:t>
            </w:r>
            <w:proofErr w:type="spellEnd"/>
            <w:r w:rsidRPr="00F07B9E">
              <w:rPr>
                <w:rFonts w:eastAsia="Times New Roman"/>
                <w:sz w:val="22"/>
                <w:szCs w:val="22"/>
              </w:rPr>
              <w:t xml:space="preserve">. Canadian Journal of Genetics and Cytology 23: 405-409. </w:t>
            </w:r>
          </w:p>
        </w:tc>
      </w:tr>
      <w:tr w:rsidR="00C1392A" w14:paraId="097C9D74" w14:textId="77777777" w:rsidTr="006F24E9">
        <w:tc>
          <w:tcPr>
            <w:tcW w:w="990" w:type="dxa"/>
          </w:tcPr>
          <w:p w14:paraId="02263B50" w14:textId="77777777" w:rsidR="00C1392A" w:rsidRPr="00F07B9E" w:rsidRDefault="00C1392A" w:rsidP="007B1E8C">
            <w:pPr>
              <w:ind w:left="132" w:hanging="100"/>
              <w:rPr>
                <w:sz w:val="22"/>
                <w:szCs w:val="22"/>
              </w:rPr>
            </w:pPr>
            <w:r w:rsidRPr="00F07B9E">
              <w:rPr>
                <w:rFonts w:eastAsia="Times New Roman"/>
                <w:sz w:val="22"/>
                <w:szCs w:val="22"/>
              </w:rPr>
              <w:t>316.</w:t>
            </w:r>
          </w:p>
        </w:tc>
        <w:tc>
          <w:tcPr>
            <w:tcW w:w="8370" w:type="dxa"/>
          </w:tcPr>
          <w:p w14:paraId="0FBE101B"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Lukow</w:t>
            </w:r>
            <w:proofErr w:type="spellEnd"/>
            <w:r w:rsidRPr="00F07B9E">
              <w:rPr>
                <w:rFonts w:eastAsia="Times New Roman"/>
                <w:sz w:val="22"/>
                <w:szCs w:val="22"/>
              </w:rPr>
              <w:t xml:space="preserve"> OM 1988 The genetic analysis of two interspecific sources of leaf rust resistance and their effect on the quality of common wheat. Canadian Journal of Plant Science 68: 633-639. </w:t>
            </w:r>
          </w:p>
        </w:tc>
      </w:tr>
      <w:tr w:rsidR="00C1392A" w14:paraId="088042C9" w14:textId="77777777" w:rsidTr="006F24E9">
        <w:tc>
          <w:tcPr>
            <w:tcW w:w="990" w:type="dxa"/>
          </w:tcPr>
          <w:p w14:paraId="0CB113C1" w14:textId="77777777" w:rsidR="00C1392A" w:rsidRPr="00F07B9E" w:rsidRDefault="00C1392A" w:rsidP="007B1E8C">
            <w:pPr>
              <w:ind w:left="132" w:hanging="100"/>
              <w:rPr>
                <w:sz w:val="22"/>
                <w:szCs w:val="22"/>
              </w:rPr>
            </w:pPr>
            <w:r w:rsidRPr="00F07B9E">
              <w:rPr>
                <w:rFonts w:eastAsia="Times New Roman"/>
                <w:sz w:val="22"/>
                <w:szCs w:val="22"/>
              </w:rPr>
              <w:t>317.</w:t>
            </w:r>
          </w:p>
        </w:tc>
        <w:tc>
          <w:tcPr>
            <w:tcW w:w="8370" w:type="dxa"/>
          </w:tcPr>
          <w:p w14:paraId="004F97D4"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1968 Genetics of resistance to leaf rust in the common wheat varieties Webster, Loros, </w:t>
            </w:r>
            <w:proofErr w:type="spellStart"/>
            <w:r w:rsidRPr="00F07B9E">
              <w:rPr>
                <w:rFonts w:eastAsia="Times New Roman"/>
                <w:sz w:val="22"/>
                <w:szCs w:val="22"/>
              </w:rPr>
              <w:t>Brevit</w:t>
            </w:r>
            <w:proofErr w:type="spellEnd"/>
            <w:r w:rsidRPr="00F07B9E">
              <w:rPr>
                <w:rFonts w:eastAsia="Times New Roman"/>
                <w:sz w:val="22"/>
                <w:szCs w:val="22"/>
              </w:rPr>
              <w:t xml:space="preserve">, Carina, Malakoff and Centenario. Canadian Journal of Genetics and Cytology 10: 7-17. </w:t>
            </w:r>
          </w:p>
        </w:tc>
      </w:tr>
      <w:tr w:rsidR="00C1392A" w14:paraId="1D70FB01" w14:textId="77777777" w:rsidTr="006F24E9">
        <w:tc>
          <w:tcPr>
            <w:tcW w:w="990" w:type="dxa"/>
          </w:tcPr>
          <w:p w14:paraId="3B8ED749" w14:textId="77777777" w:rsidR="00C1392A" w:rsidRPr="00F07B9E" w:rsidRDefault="00C1392A" w:rsidP="007B1E8C">
            <w:pPr>
              <w:ind w:left="132" w:hanging="100"/>
              <w:rPr>
                <w:sz w:val="22"/>
                <w:szCs w:val="22"/>
              </w:rPr>
            </w:pPr>
            <w:r w:rsidRPr="00F07B9E">
              <w:rPr>
                <w:rFonts w:eastAsia="Times New Roman"/>
                <w:sz w:val="22"/>
                <w:szCs w:val="22"/>
              </w:rPr>
              <w:t>318.</w:t>
            </w:r>
          </w:p>
        </w:tc>
        <w:tc>
          <w:tcPr>
            <w:tcW w:w="8370" w:type="dxa"/>
          </w:tcPr>
          <w:p w14:paraId="71E5F18F"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1968 Host-parasite interactions involving two genes for leaf rust resistance in wheat. Proceedings of the 3rd International Wheat Genetics Symposium Australian Academy of Science, Canberra (Findlay KW &amp; Shepherd KW eds.): 245-250. </w:t>
            </w:r>
          </w:p>
        </w:tc>
      </w:tr>
      <w:tr w:rsidR="00C1392A" w14:paraId="6A6B64D8" w14:textId="77777777" w:rsidTr="006F24E9">
        <w:tc>
          <w:tcPr>
            <w:tcW w:w="990" w:type="dxa"/>
          </w:tcPr>
          <w:p w14:paraId="125A192D" w14:textId="77777777" w:rsidR="00C1392A" w:rsidRPr="00F07B9E" w:rsidRDefault="00C1392A" w:rsidP="007B1E8C">
            <w:pPr>
              <w:ind w:left="132" w:hanging="100"/>
              <w:rPr>
                <w:sz w:val="22"/>
                <w:szCs w:val="22"/>
              </w:rPr>
            </w:pPr>
            <w:r w:rsidRPr="00F07B9E">
              <w:rPr>
                <w:rFonts w:eastAsia="Times New Roman"/>
                <w:sz w:val="22"/>
                <w:szCs w:val="22"/>
              </w:rPr>
              <w:t>319.</w:t>
            </w:r>
          </w:p>
        </w:tc>
        <w:tc>
          <w:tcPr>
            <w:tcW w:w="8370" w:type="dxa"/>
          </w:tcPr>
          <w:p w14:paraId="25849596"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1970 The genetics of two alleles for leaf rust resistance at the </w:t>
            </w:r>
            <w:r w:rsidRPr="00F07B9E">
              <w:rPr>
                <w:rFonts w:eastAsia="Times New Roman"/>
                <w:i/>
                <w:sz w:val="22"/>
                <w:szCs w:val="22"/>
              </w:rPr>
              <w:t>Lr14</w:t>
            </w:r>
            <w:r w:rsidRPr="00F07B9E">
              <w:rPr>
                <w:rFonts w:eastAsia="Times New Roman"/>
                <w:sz w:val="22"/>
                <w:szCs w:val="22"/>
              </w:rPr>
              <w:t xml:space="preserve"> locus in wheat. Canadian Journal of Genetics and Cytology 8: 689-694. </w:t>
            </w:r>
          </w:p>
        </w:tc>
      </w:tr>
      <w:tr w:rsidR="00C1392A" w14:paraId="396B01A7" w14:textId="77777777" w:rsidTr="006F24E9">
        <w:tc>
          <w:tcPr>
            <w:tcW w:w="990" w:type="dxa"/>
          </w:tcPr>
          <w:p w14:paraId="3508AC01" w14:textId="77777777" w:rsidR="00C1392A" w:rsidRPr="00F07B9E" w:rsidRDefault="00C1392A" w:rsidP="007B1E8C">
            <w:pPr>
              <w:ind w:left="132" w:hanging="100"/>
              <w:rPr>
                <w:sz w:val="22"/>
                <w:szCs w:val="22"/>
              </w:rPr>
            </w:pPr>
            <w:r w:rsidRPr="00F07B9E">
              <w:rPr>
                <w:rFonts w:eastAsia="Times New Roman"/>
                <w:sz w:val="22"/>
                <w:szCs w:val="22"/>
              </w:rPr>
              <w:t>320.</w:t>
            </w:r>
          </w:p>
        </w:tc>
        <w:tc>
          <w:tcPr>
            <w:tcW w:w="8370" w:type="dxa"/>
          </w:tcPr>
          <w:p w14:paraId="28BB6DAB"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1974 Inheritance of virulence in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of alleles at the </w:t>
            </w:r>
            <w:r w:rsidRPr="00F07B9E">
              <w:rPr>
                <w:rFonts w:eastAsia="Times New Roman"/>
                <w:i/>
                <w:sz w:val="22"/>
                <w:szCs w:val="22"/>
              </w:rPr>
              <w:t>Lr2</w:t>
            </w:r>
            <w:r w:rsidRPr="00F07B9E">
              <w:rPr>
                <w:rFonts w:eastAsia="Times New Roman"/>
                <w:sz w:val="22"/>
                <w:szCs w:val="22"/>
              </w:rPr>
              <w:t xml:space="preserve"> locus for resistance in wheat. Canadian Journal of Genetics and Cytology 16: 323-332. </w:t>
            </w:r>
          </w:p>
        </w:tc>
      </w:tr>
      <w:tr w:rsidR="00C1392A" w14:paraId="4AFA6B91" w14:textId="77777777" w:rsidTr="006F24E9">
        <w:tc>
          <w:tcPr>
            <w:tcW w:w="990" w:type="dxa"/>
          </w:tcPr>
          <w:p w14:paraId="592B36E9" w14:textId="77777777" w:rsidR="00C1392A" w:rsidRPr="00F07B9E" w:rsidRDefault="00C1392A" w:rsidP="007B1E8C">
            <w:pPr>
              <w:ind w:left="132" w:hanging="100"/>
              <w:rPr>
                <w:sz w:val="22"/>
                <w:szCs w:val="22"/>
              </w:rPr>
            </w:pPr>
            <w:r w:rsidRPr="00F07B9E">
              <w:rPr>
                <w:rFonts w:eastAsia="Times New Roman"/>
                <w:sz w:val="22"/>
                <w:szCs w:val="22"/>
              </w:rPr>
              <w:t>321.</w:t>
            </w:r>
          </w:p>
        </w:tc>
        <w:tc>
          <w:tcPr>
            <w:tcW w:w="8370" w:type="dxa"/>
          </w:tcPr>
          <w:p w14:paraId="69E68147"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1982 The inheritance of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a group of common wheat cultivars. Canadian Journal of Genetics and Cytology 24: 273-283. </w:t>
            </w:r>
          </w:p>
        </w:tc>
      </w:tr>
      <w:tr w:rsidR="00C1392A" w14:paraId="18C45E98" w14:textId="77777777" w:rsidTr="006F24E9">
        <w:tc>
          <w:tcPr>
            <w:tcW w:w="990" w:type="dxa"/>
          </w:tcPr>
          <w:p w14:paraId="03FD6D4D" w14:textId="77777777" w:rsidR="00C1392A" w:rsidRPr="00F07B9E" w:rsidRDefault="00C1392A" w:rsidP="007B1E8C">
            <w:pPr>
              <w:ind w:left="132" w:hanging="100"/>
              <w:rPr>
                <w:sz w:val="22"/>
                <w:szCs w:val="22"/>
              </w:rPr>
            </w:pPr>
            <w:r w:rsidRPr="00F07B9E">
              <w:rPr>
                <w:rFonts w:eastAsia="Times New Roman"/>
                <w:sz w:val="22"/>
                <w:szCs w:val="22"/>
              </w:rPr>
              <w:t>322.</w:t>
            </w:r>
          </w:p>
        </w:tc>
        <w:tc>
          <w:tcPr>
            <w:tcW w:w="8370" w:type="dxa"/>
          </w:tcPr>
          <w:p w14:paraId="2C56CB5C" w14:textId="77777777" w:rsidR="00C1392A" w:rsidRPr="00F07B9E" w:rsidRDefault="00C1392A" w:rsidP="00C033B6">
            <w:pPr>
              <w:rPr>
                <w:sz w:val="22"/>
                <w:szCs w:val="22"/>
              </w:rPr>
            </w:pPr>
            <w:r w:rsidRPr="00F07B9E">
              <w:rPr>
                <w:rFonts w:eastAsia="Times New Roman"/>
                <w:sz w:val="22"/>
                <w:szCs w:val="22"/>
              </w:rPr>
              <w:t xml:space="preserve"> Dyck PL &amp; Sykes EE 1994 Genetics of leaf-rust resistance in three spelt wheats. Canadian Journal of Plant Science 74: 231-233. </w:t>
            </w:r>
          </w:p>
        </w:tc>
      </w:tr>
      <w:tr w:rsidR="00C1392A" w14:paraId="3E6524F9" w14:textId="77777777" w:rsidTr="006F24E9">
        <w:tc>
          <w:tcPr>
            <w:tcW w:w="990" w:type="dxa"/>
          </w:tcPr>
          <w:p w14:paraId="406D9C59" w14:textId="77777777" w:rsidR="00C1392A" w:rsidRPr="00F07B9E" w:rsidRDefault="00C1392A" w:rsidP="007B1E8C">
            <w:pPr>
              <w:ind w:left="132" w:hanging="100"/>
              <w:rPr>
                <w:sz w:val="22"/>
                <w:szCs w:val="22"/>
              </w:rPr>
            </w:pPr>
            <w:r w:rsidRPr="00F07B9E">
              <w:rPr>
                <w:rFonts w:eastAsia="Times New Roman"/>
                <w:sz w:val="22"/>
                <w:szCs w:val="22"/>
              </w:rPr>
              <w:t>323.</w:t>
            </w:r>
          </w:p>
        </w:tc>
        <w:tc>
          <w:tcPr>
            <w:tcW w:w="8370" w:type="dxa"/>
          </w:tcPr>
          <w:p w14:paraId="4813E5D6" w14:textId="77777777" w:rsidR="00C1392A" w:rsidRPr="00F07B9E" w:rsidRDefault="00C1392A" w:rsidP="00C033B6">
            <w:pPr>
              <w:rPr>
                <w:sz w:val="22"/>
                <w:szCs w:val="22"/>
              </w:rPr>
            </w:pPr>
            <w:r w:rsidRPr="00F07B9E">
              <w:rPr>
                <w:rFonts w:eastAsia="Times New Roman"/>
                <w:sz w:val="22"/>
                <w:szCs w:val="22"/>
              </w:rPr>
              <w:t xml:space="preserve"> Dyck PL &amp; Sykes EE 1995 The inheritance of stem rust and leaf rust resistance in some Ethiopian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81: 291-297. </w:t>
            </w:r>
          </w:p>
        </w:tc>
      </w:tr>
      <w:tr w:rsidR="00C1392A" w14:paraId="08AD4939" w14:textId="77777777" w:rsidTr="006F24E9">
        <w:tc>
          <w:tcPr>
            <w:tcW w:w="990" w:type="dxa"/>
          </w:tcPr>
          <w:p w14:paraId="49484351" w14:textId="77777777" w:rsidR="00C1392A" w:rsidRPr="00F07B9E" w:rsidRDefault="00C1392A" w:rsidP="007B1E8C">
            <w:pPr>
              <w:ind w:left="132" w:hanging="100"/>
              <w:rPr>
                <w:sz w:val="22"/>
                <w:szCs w:val="22"/>
              </w:rPr>
            </w:pPr>
            <w:r w:rsidRPr="00F07B9E">
              <w:rPr>
                <w:rFonts w:eastAsia="Times New Roman"/>
                <w:sz w:val="22"/>
                <w:szCs w:val="22"/>
              </w:rPr>
              <w:t>324.</w:t>
            </w:r>
          </w:p>
        </w:tc>
        <w:tc>
          <w:tcPr>
            <w:tcW w:w="8370" w:type="dxa"/>
          </w:tcPr>
          <w:p w14:paraId="744B529D" w14:textId="77777777" w:rsidR="00C1392A" w:rsidRPr="00F07B9E" w:rsidRDefault="00C1392A" w:rsidP="00C033B6">
            <w:pPr>
              <w:rPr>
                <w:sz w:val="22"/>
                <w:szCs w:val="22"/>
              </w:rPr>
            </w:pPr>
            <w:r w:rsidRPr="00F07B9E">
              <w:rPr>
                <w:rFonts w:eastAsia="Times New Roman"/>
                <w:sz w:val="22"/>
                <w:szCs w:val="22"/>
              </w:rPr>
              <w:t xml:space="preserve"> Dyck PL, Kerber ER &amp; Aung T 1994 An </w:t>
            </w:r>
            <w:proofErr w:type="spellStart"/>
            <w:r w:rsidRPr="00F07B9E">
              <w:rPr>
                <w:rFonts w:eastAsia="Times New Roman"/>
                <w:sz w:val="22"/>
                <w:szCs w:val="22"/>
              </w:rPr>
              <w:t>interchromosomal</w:t>
            </w:r>
            <w:proofErr w:type="spellEnd"/>
            <w:r w:rsidRPr="00F07B9E">
              <w:rPr>
                <w:rFonts w:eastAsia="Times New Roman"/>
                <w:sz w:val="22"/>
                <w:szCs w:val="22"/>
              </w:rPr>
              <w:t xml:space="preserve"> reciprocal translocation in wheat involving leaf rust resistance gene </w:t>
            </w:r>
            <w:r w:rsidRPr="00F07B9E">
              <w:rPr>
                <w:rFonts w:eastAsia="Times New Roman"/>
                <w:i/>
                <w:sz w:val="22"/>
                <w:szCs w:val="22"/>
              </w:rPr>
              <w:t>Lr34</w:t>
            </w:r>
            <w:r w:rsidRPr="00F07B9E">
              <w:rPr>
                <w:rFonts w:eastAsia="Times New Roman"/>
                <w:sz w:val="22"/>
                <w:szCs w:val="22"/>
              </w:rPr>
              <w:t xml:space="preserve">. Genome 37: 556-559. </w:t>
            </w:r>
          </w:p>
        </w:tc>
      </w:tr>
      <w:tr w:rsidR="00C1392A" w14:paraId="5968F43F" w14:textId="77777777" w:rsidTr="006F24E9">
        <w:tc>
          <w:tcPr>
            <w:tcW w:w="990" w:type="dxa"/>
          </w:tcPr>
          <w:p w14:paraId="7ADED0AB" w14:textId="77777777" w:rsidR="00C1392A" w:rsidRPr="00F07B9E" w:rsidRDefault="00C1392A" w:rsidP="007B1E8C">
            <w:pPr>
              <w:ind w:left="132" w:hanging="100"/>
              <w:rPr>
                <w:sz w:val="22"/>
                <w:szCs w:val="22"/>
              </w:rPr>
            </w:pPr>
            <w:r w:rsidRPr="00F07B9E">
              <w:rPr>
                <w:rFonts w:eastAsia="Times New Roman"/>
                <w:sz w:val="22"/>
                <w:szCs w:val="22"/>
              </w:rPr>
              <w:t>325.</w:t>
            </w:r>
          </w:p>
        </w:tc>
        <w:tc>
          <w:tcPr>
            <w:tcW w:w="8370" w:type="dxa"/>
          </w:tcPr>
          <w:p w14:paraId="50F81C77" w14:textId="77777777" w:rsidR="00C1392A" w:rsidRPr="00F07B9E" w:rsidRDefault="00C1392A" w:rsidP="00C033B6">
            <w:pPr>
              <w:rPr>
                <w:sz w:val="22"/>
                <w:szCs w:val="22"/>
              </w:rPr>
            </w:pPr>
            <w:r w:rsidRPr="00F07B9E">
              <w:rPr>
                <w:rFonts w:eastAsia="Times New Roman"/>
                <w:sz w:val="22"/>
                <w:szCs w:val="22"/>
              </w:rPr>
              <w:t xml:space="preserve">Dyck PL, Kerber ER &amp; </w:t>
            </w:r>
            <w:proofErr w:type="spellStart"/>
            <w:r w:rsidRPr="00F07B9E">
              <w:rPr>
                <w:rFonts w:eastAsia="Times New Roman"/>
                <w:sz w:val="22"/>
                <w:szCs w:val="22"/>
              </w:rPr>
              <w:t>Lukow</w:t>
            </w:r>
            <w:proofErr w:type="spellEnd"/>
            <w:r w:rsidRPr="00F07B9E">
              <w:rPr>
                <w:rFonts w:eastAsia="Times New Roman"/>
                <w:sz w:val="22"/>
                <w:szCs w:val="22"/>
              </w:rPr>
              <w:t xml:space="preserve"> OM 1987 Chromosome location and linkage of a new gene (</w:t>
            </w:r>
            <w:r w:rsidRPr="00F07B9E">
              <w:rPr>
                <w:rFonts w:eastAsia="Times New Roman"/>
                <w:i/>
                <w:sz w:val="22"/>
                <w:szCs w:val="22"/>
              </w:rPr>
              <w:t>Lr33</w:t>
            </w:r>
            <w:r w:rsidRPr="00F07B9E">
              <w:rPr>
                <w:rFonts w:eastAsia="Times New Roman"/>
                <w:sz w:val="22"/>
                <w:szCs w:val="22"/>
              </w:rPr>
              <w:t xml:space="preserve">) for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Genome 29: 463-466. </w:t>
            </w:r>
          </w:p>
        </w:tc>
      </w:tr>
      <w:tr w:rsidR="00C1392A" w14:paraId="3C5ED715" w14:textId="77777777" w:rsidTr="006F24E9">
        <w:tc>
          <w:tcPr>
            <w:tcW w:w="990" w:type="dxa"/>
          </w:tcPr>
          <w:p w14:paraId="2A6EE7C2" w14:textId="77777777" w:rsidR="00C1392A" w:rsidRPr="00F07B9E" w:rsidRDefault="00C1392A" w:rsidP="007B1E8C">
            <w:pPr>
              <w:ind w:left="132" w:hanging="100"/>
              <w:rPr>
                <w:sz w:val="22"/>
                <w:szCs w:val="22"/>
              </w:rPr>
            </w:pPr>
            <w:r w:rsidRPr="00F07B9E">
              <w:rPr>
                <w:rFonts w:eastAsia="Times New Roman"/>
                <w:sz w:val="22"/>
                <w:szCs w:val="22"/>
              </w:rPr>
              <w:t>326.</w:t>
            </w:r>
          </w:p>
        </w:tc>
        <w:tc>
          <w:tcPr>
            <w:tcW w:w="8370" w:type="dxa"/>
          </w:tcPr>
          <w:p w14:paraId="7BBDD344" w14:textId="77777777" w:rsidR="00C1392A" w:rsidRPr="00F07B9E" w:rsidRDefault="00C1392A" w:rsidP="00C033B6">
            <w:pPr>
              <w:rPr>
                <w:sz w:val="22"/>
                <w:szCs w:val="22"/>
              </w:rPr>
            </w:pPr>
            <w:r w:rsidRPr="00F07B9E">
              <w:rPr>
                <w:rFonts w:eastAsia="Times New Roman"/>
                <w:sz w:val="22"/>
                <w:szCs w:val="22"/>
              </w:rPr>
              <w:t xml:space="preserve"> Dyck PL, </w:t>
            </w:r>
            <w:proofErr w:type="spellStart"/>
            <w:r w:rsidRPr="00F07B9E">
              <w:rPr>
                <w:rFonts w:eastAsia="Times New Roman"/>
                <w:sz w:val="22"/>
                <w:szCs w:val="22"/>
              </w:rPr>
              <w:t>Samborski</w:t>
            </w:r>
            <w:proofErr w:type="spellEnd"/>
            <w:r w:rsidRPr="00F07B9E">
              <w:rPr>
                <w:rFonts w:eastAsia="Times New Roman"/>
                <w:sz w:val="22"/>
                <w:szCs w:val="22"/>
              </w:rPr>
              <w:t xml:space="preserve"> DJ &amp; Anderson RG 1966 Inheritance of adult plant leaf rust resistance derived from the common wheat varieties Exchange and </w:t>
            </w:r>
            <w:proofErr w:type="spellStart"/>
            <w:r w:rsidRPr="00F07B9E">
              <w:rPr>
                <w:rFonts w:eastAsia="Times New Roman"/>
                <w:sz w:val="22"/>
                <w:szCs w:val="22"/>
              </w:rPr>
              <w:t>Frontana</w:t>
            </w:r>
            <w:proofErr w:type="spellEnd"/>
            <w:r w:rsidRPr="00F07B9E">
              <w:rPr>
                <w:rFonts w:eastAsia="Times New Roman"/>
                <w:sz w:val="22"/>
                <w:szCs w:val="22"/>
              </w:rPr>
              <w:t xml:space="preserve">. Canadian Journal of Genetics and Cytology 8: 665-671. </w:t>
            </w:r>
          </w:p>
        </w:tc>
      </w:tr>
      <w:tr w:rsidR="00C1392A" w14:paraId="4CA540E7" w14:textId="77777777" w:rsidTr="006F24E9">
        <w:tc>
          <w:tcPr>
            <w:tcW w:w="990" w:type="dxa"/>
          </w:tcPr>
          <w:p w14:paraId="1D6E1261" w14:textId="77777777" w:rsidR="00C1392A" w:rsidRPr="00F07B9E" w:rsidRDefault="00C1392A" w:rsidP="007B1E8C">
            <w:pPr>
              <w:ind w:left="132" w:hanging="100"/>
              <w:rPr>
                <w:sz w:val="22"/>
                <w:szCs w:val="22"/>
              </w:rPr>
            </w:pPr>
            <w:r w:rsidRPr="00F07B9E">
              <w:rPr>
                <w:rFonts w:eastAsia="Times New Roman"/>
                <w:sz w:val="22"/>
                <w:szCs w:val="22"/>
              </w:rPr>
              <w:t>327.</w:t>
            </w:r>
          </w:p>
        </w:tc>
        <w:tc>
          <w:tcPr>
            <w:tcW w:w="8370" w:type="dxa"/>
          </w:tcPr>
          <w:p w14:paraId="22C3CD3C" w14:textId="77777777" w:rsidR="00C1392A" w:rsidRPr="00F07B9E" w:rsidRDefault="00C1392A" w:rsidP="00C033B6">
            <w:pPr>
              <w:rPr>
                <w:sz w:val="22"/>
                <w:szCs w:val="22"/>
              </w:rPr>
            </w:pPr>
            <w:r w:rsidRPr="00F07B9E">
              <w:rPr>
                <w:rFonts w:eastAsia="Times New Roman"/>
                <w:sz w:val="22"/>
                <w:szCs w:val="22"/>
              </w:rPr>
              <w:t xml:space="preserve"> Dyck PL, </w:t>
            </w:r>
            <w:proofErr w:type="spellStart"/>
            <w:r w:rsidRPr="00F07B9E">
              <w:rPr>
                <w:rFonts w:eastAsia="Times New Roman"/>
                <w:sz w:val="22"/>
                <w:szCs w:val="22"/>
              </w:rPr>
              <w:t>Samborski</w:t>
            </w:r>
            <w:proofErr w:type="spellEnd"/>
            <w:r w:rsidRPr="00F07B9E">
              <w:rPr>
                <w:rFonts w:eastAsia="Times New Roman"/>
                <w:sz w:val="22"/>
                <w:szCs w:val="22"/>
              </w:rPr>
              <w:t xml:space="preserve"> DJ &amp; Martens JW 1985 Inheritance of resistance to leaf rust and stem rust in the wheat cultivar </w:t>
            </w:r>
            <w:proofErr w:type="spellStart"/>
            <w:r w:rsidRPr="00F07B9E">
              <w:rPr>
                <w:rFonts w:eastAsia="Times New Roman"/>
                <w:sz w:val="22"/>
                <w:szCs w:val="22"/>
              </w:rPr>
              <w:t>Glenlea</w:t>
            </w:r>
            <w:proofErr w:type="spellEnd"/>
            <w:r w:rsidRPr="00F07B9E">
              <w:rPr>
                <w:rFonts w:eastAsia="Times New Roman"/>
                <w:sz w:val="22"/>
                <w:szCs w:val="22"/>
              </w:rPr>
              <w:t xml:space="preserve">. Canadian Journal of Plant Pathology 7: 351-354. </w:t>
            </w:r>
          </w:p>
        </w:tc>
      </w:tr>
      <w:tr w:rsidR="00C1392A" w14:paraId="62265C47" w14:textId="77777777" w:rsidTr="006F24E9">
        <w:tc>
          <w:tcPr>
            <w:tcW w:w="990" w:type="dxa"/>
          </w:tcPr>
          <w:p w14:paraId="7AB7AA0B" w14:textId="77777777" w:rsidR="00C1392A" w:rsidRPr="00F07B9E" w:rsidRDefault="00C1392A" w:rsidP="007B1E8C">
            <w:pPr>
              <w:ind w:left="132" w:hanging="100"/>
              <w:rPr>
                <w:sz w:val="22"/>
                <w:szCs w:val="22"/>
              </w:rPr>
            </w:pPr>
            <w:r w:rsidRPr="00F07B9E">
              <w:rPr>
                <w:rFonts w:eastAsia="Times New Roman"/>
                <w:sz w:val="22"/>
                <w:szCs w:val="22"/>
              </w:rPr>
              <w:lastRenderedPageBreak/>
              <w:t>328.</w:t>
            </w:r>
          </w:p>
        </w:tc>
        <w:tc>
          <w:tcPr>
            <w:tcW w:w="8370" w:type="dxa"/>
          </w:tcPr>
          <w:p w14:paraId="730356D0" w14:textId="77777777" w:rsidR="00C1392A" w:rsidRPr="00F07B9E" w:rsidRDefault="00C1392A" w:rsidP="00C033B6">
            <w:pPr>
              <w:rPr>
                <w:sz w:val="22"/>
                <w:szCs w:val="22"/>
              </w:rPr>
            </w:pPr>
            <w:r w:rsidRPr="00F07B9E">
              <w:rPr>
                <w:rFonts w:eastAsia="Times New Roman"/>
                <w:sz w:val="22"/>
                <w:szCs w:val="22"/>
              </w:rPr>
              <w:t xml:space="preserve"> Eastwood RF, </w:t>
            </w:r>
            <w:proofErr w:type="spellStart"/>
            <w:r w:rsidRPr="00F07B9E">
              <w:rPr>
                <w:rFonts w:eastAsia="Times New Roman"/>
                <w:sz w:val="22"/>
                <w:szCs w:val="22"/>
              </w:rPr>
              <w:t>Lagudah</w:t>
            </w:r>
            <w:proofErr w:type="spellEnd"/>
            <w:r w:rsidRPr="00F07B9E">
              <w:rPr>
                <w:rFonts w:eastAsia="Times New Roman"/>
                <w:sz w:val="22"/>
                <w:szCs w:val="22"/>
              </w:rPr>
              <w:t xml:space="preserve"> ES &amp; Appels R 1994 A directed search for DNA sequences, tightly linked to cereal cyst nematode resistance genes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Genome 37: 311-319. </w:t>
            </w:r>
          </w:p>
        </w:tc>
      </w:tr>
      <w:tr w:rsidR="00C1392A" w14:paraId="3CB871F9" w14:textId="77777777" w:rsidTr="006F24E9">
        <w:tc>
          <w:tcPr>
            <w:tcW w:w="990" w:type="dxa"/>
          </w:tcPr>
          <w:p w14:paraId="74AEED3A" w14:textId="77777777" w:rsidR="00C1392A" w:rsidRPr="00F07B9E" w:rsidRDefault="00C1392A" w:rsidP="007B1E8C">
            <w:pPr>
              <w:ind w:left="132" w:hanging="100"/>
              <w:rPr>
                <w:sz w:val="22"/>
                <w:szCs w:val="22"/>
              </w:rPr>
            </w:pPr>
            <w:r w:rsidRPr="00F07B9E">
              <w:rPr>
                <w:rFonts w:eastAsia="Times New Roman"/>
                <w:sz w:val="22"/>
                <w:szCs w:val="22"/>
              </w:rPr>
              <w:t>329.</w:t>
            </w:r>
          </w:p>
        </w:tc>
        <w:tc>
          <w:tcPr>
            <w:tcW w:w="8370" w:type="dxa"/>
          </w:tcPr>
          <w:p w14:paraId="75CFB750" w14:textId="77777777" w:rsidR="00C1392A" w:rsidRPr="00F07B9E" w:rsidRDefault="00C1392A" w:rsidP="00C033B6">
            <w:pPr>
              <w:rPr>
                <w:sz w:val="22"/>
                <w:szCs w:val="22"/>
              </w:rPr>
            </w:pPr>
            <w:r w:rsidRPr="00F07B9E">
              <w:rPr>
                <w:rFonts w:eastAsia="Times New Roman"/>
                <w:sz w:val="22"/>
                <w:szCs w:val="22"/>
              </w:rPr>
              <w:t xml:space="preserve"> Eastwood RF, </w:t>
            </w:r>
            <w:proofErr w:type="spellStart"/>
            <w:r w:rsidRPr="00F07B9E">
              <w:rPr>
                <w:rFonts w:eastAsia="Times New Roman"/>
                <w:sz w:val="22"/>
                <w:szCs w:val="22"/>
              </w:rPr>
              <w:t>Lagudah</w:t>
            </w:r>
            <w:proofErr w:type="spellEnd"/>
            <w:r w:rsidRPr="00F07B9E">
              <w:rPr>
                <w:rFonts w:eastAsia="Times New Roman"/>
                <w:sz w:val="22"/>
                <w:szCs w:val="22"/>
              </w:rPr>
              <w:t xml:space="preserve"> ES, Halloran GM, Brown JS, </w:t>
            </w:r>
            <w:proofErr w:type="spellStart"/>
            <w:r w:rsidRPr="00F07B9E">
              <w:rPr>
                <w:rFonts w:eastAsia="Times New Roman"/>
                <w:sz w:val="22"/>
                <w:szCs w:val="22"/>
              </w:rPr>
              <w:t>Kollmorgan</w:t>
            </w:r>
            <w:proofErr w:type="spellEnd"/>
            <w:r w:rsidRPr="00F07B9E">
              <w:rPr>
                <w:rFonts w:eastAsia="Times New Roman"/>
                <w:sz w:val="22"/>
                <w:szCs w:val="22"/>
              </w:rPr>
              <w:t xml:space="preserve"> JF &amp; Appels R 1993 Resistance to cereal cyst nematode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xml:space="preserve"> Focussed Plant Improvement: Towards Responsible and Sustainable Agriculture, Proceedings of the 10th Australian Plant Breeding Conference, Gold Coast 1993 (Imrie BC and Hacker JB ed): Volume 2.: 7-18. </w:t>
            </w:r>
          </w:p>
        </w:tc>
      </w:tr>
      <w:tr w:rsidR="00C1392A" w14:paraId="4D04CDC9" w14:textId="77777777" w:rsidTr="006F24E9">
        <w:tc>
          <w:tcPr>
            <w:tcW w:w="990" w:type="dxa"/>
          </w:tcPr>
          <w:p w14:paraId="0AF92551" w14:textId="77777777" w:rsidR="00C1392A" w:rsidRPr="00F07B9E" w:rsidRDefault="00C1392A" w:rsidP="007B1E8C">
            <w:pPr>
              <w:ind w:left="132" w:hanging="100"/>
              <w:rPr>
                <w:sz w:val="22"/>
                <w:szCs w:val="22"/>
              </w:rPr>
            </w:pPr>
            <w:r w:rsidRPr="00F07B9E">
              <w:rPr>
                <w:rFonts w:eastAsia="Times New Roman"/>
                <w:sz w:val="22"/>
                <w:szCs w:val="22"/>
              </w:rPr>
              <w:t>330.</w:t>
            </w:r>
          </w:p>
        </w:tc>
        <w:tc>
          <w:tcPr>
            <w:tcW w:w="8370" w:type="dxa"/>
          </w:tcPr>
          <w:p w14:paraId="13194F5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Eizenga</w:t>
            </w:r>
            <w:proofErr w:type="spellEnd"/>
            <w:r w:rsidRPr="00F07B9E">
              <w:rPr>
                <w:rFonts w:eastAsia="Times New Roman"/>
                <w:sz w:val="22"/>
                <w:szCs w:val="22"/>
              </w:rPr>
              <w:t xml:space="preserve"> GC 1987 Locating the </w:t>
            </w:r>
            <w:proofErr w:type="spellStart"/>
            <w:r w:rsidRPr="00F07B9E">
              <w:rPr>
                <w:rFonts w:eastAsia="Times New Roman"/>
                <w:i/>
                <w:sz w:val="22"/>
                <w:szCs w:val="22"/>
              </w:rPr>
              <w:t>Agropyron</w:t>
            </w:r>
            <w:proofErr w:type="spellEnd"/>
            <w:r w:rsidRPr="00F07B9E">
              <w:rPr>
                <w:rFonts w:eastAsia="Times New Roman"/>
                <w:sz w:val="22"/>
                <w:szCs w:val="22"/>
              </w:rPr>
              <w:t xml:space="preserve"> segment in wheat-</w:t>
            </w:r>
            <w:proofErr w:type="spellStart"/>
            <w:r w:rsidRPr="00F07B9E">
              <w:rPr>
                <w:rFonts w:eastAsia="Times New Roman"/>
                <w:i/>
                <w:sz w:val="22"/>
                <w:szCs w:val="22"/>
              </w:rPr>
              <w:t>Agropyron</w:t>
            </w:r>
            <w:proofErr w:type="spellEnd"/>
            <w:r w:rsidRPr="00F07B9E">
              <w:rPr>
                <w:rFonts w:eastAsia="Times New Roman"/>
                <w:sz w:val="22"/>
                <w:szCs w:val="22"/>
              </w:rPr>
              <w:t xml:space="preserve"> transfer no. 12. Genome 29: 365-366. </w:t>
            </w:r>
          </w:p>
        </w:tc>
      </w:tr>
      <w:tr w:rsidR="00C1392A" w14:paraId="0C793CD2" w14:textId="77777777" w:rsidTr="006F24E9">
        <w:tc>
          <w:tcPr>
            <w:tcW w:w="990" w:type="dxa"/>
          </w:tcPr>
          <w:p w14:paraId="4C577F6C" w14:textId="77777777" w:rsidR="00C1392A" w:rsidRPr="00F07B9E" w:rsidRDefault="00C1392A" w:rsidP="007B1E8C">
            <w:pPr>
              <w:ind w:left="132" w:hanging="100"/>
              <w:rPr>
                <w:sz w:val="22"/>
                <w:szCs w:val="22"/>
              </w:rPr>
            </w:pPr>
            <w:r w:rsidRPr="00F07B9E">
              <w:rPr>
                <w:rFonts w:eastAsia="Times New Roman"/>
                <w:sz w:val="22"/>
                <w:szCs w:val="22"/>
              </w:rPr>
              <w:t>331.</w:t>
            </w:r>
          </w:p>
        </w:tc>
        <w:tc>
          <w:tcPr>
            <w:tcW w:w="8370" w:type="dxa"/>
          </w:tcPr>
          <w:p w14:paraId="53C01F2F" w14:textId="77777777" w:rsidR="00C1392A" w:rsidRPr="00F07B9E" w:rsidRDefault="00C1392A" w:rsidP="00C033B6">
            <w:pPr>
              <w:rPr>
                <w:sz w:val="22"/>
                <w:szCs w:val="22"/>
              </w:rPr>
            </w:pPr>
            <w:r w:rsidRPr="00F07B9E">
              <w:rPr>
                <w:rFonts w:eastAsia="Times New Roman"/>
                <w:sz w:val="22"/>
                <w:szCs w:val="22"/>
              </w:rPr>
              <w:t xml:space="preserve"> El-</w:t>
            </w:r>
            <w:proofErr w:type="spellStart"/>
            <w:r w:rsidRPr="00F07B9E">
              <w:rPr>
                <w:rFonts w:eastAsia="Times New Roman"/>
                <w:sz w:val="22"/>
                <w:szCs w:val="22"/>
              </w:rPr>
              <w:t>Bedewy</w:t>
            </w:r>
            <w:proofErr w:type="spellEnd"/>
            <w:r w:rsidRPr="00F07B9E">
              <w:rPr>
                <w:rFonts w:eastAsia="Times New Roman"/>
                <w:sz w:val="22"/>
                <w:szCs w:val="22"/>
              </w:rPr>
              <w:t xml:space="preserve"> R &amp; </w:t>
            </w:r>
            <w:proofErr w:type="spellStart"/>
            <w:r w:rsidRPr="00F07B9E">
              <w:rPr>
                <w:rFonts w:eastAsia="Times New Roman"/>
                <w:sz w:val="22"/>
                <w:szCs w:val="22"/>
              </w:rPr>
              <w:t>Robbelen</w:t>
            </w:r>
            <w:proofErr w:type="spellEnd"/>
            <w:r w:rsidRPr="00F07B9E">
              <w:rPr>
                <w:rFonts w:eastAsia="Times New Roman"/>
                <w:sz w:val="22"/>
                <w:szCs w:val="22"/>
              </w:rPr>
              <w:t xml:space="preserve"> G 1982 Chromosomal location and change of dominance of a gene for resistance against yellow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West.,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89: 145-157. </w:t>
            </w:r>
          </w:p>
        </w:tc>
      </w:tr>
      <w:tr w:rsidR="00C1392A" w14:paraId="31C33BBE" w14:textId="77777777" w:rsidTr="006F24E9">
        <w:tc>
          <w:tcPr>
            <w:tcW w:w="990" w:type="dxa"/>
          </w:tcPr>
          <w:p w14:paraId="221F099A" w14:textId="77777777" w:rsidR="00C1392A" w:rsidRPr="00F07B9E" w:rsidRDefault="00C1392A" w:rsidP="007B1E8C">
            <w:pPr>
              <w:ind w:left="132" w:hanging="100"/>
              <w:rPr>
                <w:sz w:val="22"/>
                <w:szCs w:val="22"/>
              </w:rPr>
            </w:pPr>
            <w:r w:rsidRPr="00F07B9E">
              <w:rPr>
                <w:rFonts w:eastAsia="Times New Roman"/>
                <w:sz w:val="22"/>
                <w:szCs w:val="22"/>
              </w:rPr>
              <w:t>332.</w:t>
            </w:r>
          </w:p>
        </w:tc>
        <w:tc>
          <w:tcPr>
            <w:tcW w:w="8370" w:type="dxa"/>
          </w:tcPr>
          <w:p w14:paraId="1BC00D1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Elkeles</w:t>
            </w:r>
            <w:proofErr w:type="spellEnd"/>
            <w:r w:rsidRPr="00F07B9E">
              <w:rPr>
                <w:rFonts w:eastAsia="Times New Roman"/>
                <w:sz w:val="22"/>
                <w:szCs w:val="22"/>
              </w:rPr>
              <w:t xml:space="preserve"> A, Devos KM, </w:t>
            </w:r>
            <w:proofErr w:type="spellStart"/>
            <w:r w:rsidRPr="00F07B9E">
              <w:rPr>
                <w:rFonts w:eastAsia="Times New Roman"/>
                <w:sz w:val="22"/>
                <w:szCs w:val="22"/>
              </w:rPr>
              <w:t>Graur</w:t>
            </w:r>
            <w:proofErr w:type="spellEnd"/>
            <w:r w:rsidRPr="00F07B9E">
              <w:rPr>
                <w:rFonts w:eastAsia="Times New Roman"/>
                <w:sz w:val="22"/>
                <w:szCs w:val="22"/>
              </w:rPr>
              <w:t xml:space="preserve"> D, Zizi M &amp; </w:t>
            </w:r>
            <w:proofErr w:type="spellStart"/>
            <w:r w:rsidRPr="00F07B9E">
              <w:rPr>
                <w:rFonts w:eastAsia="Times New Roman"/>
                <w:sz w:val="22"/>
                <w:szCs w:val="22"/>
              </w:rPr>
              <w:t>Breiman</w:t>
            </w:r>
            <w:proofErr w:type="spellEnd"/>
            <w:r w:rsidRPr="00F07B9E">
              <w:rPr>
                <w:rFonts w:eastAsia="Times New Roman"/>
                <w:sz w:val="22"/>
                <w:szCs w:val="22"/>
              </w:rPr>
              <w:t xml:space="preserve"> A 1995 Multiple cDNAs of wheat voltage-dependent anion channels (VDAC): Isolation, differential expression, mapping and evolution. Plant Molecular Biology 29: 109-124. </w:t>
            </w:r>
          </w:p>
        </w:tc>
      </w:tr>
      <w:tr w:rsidR="00C1392A" w14:paraId="2C457931" w14:textId="77777777" w:rsidTr="006F24E9">
        <w:tc>
          <w:tcPr>
            <w:tcW w:w="990" w:type="dxa"/>
          </w:tcPr>
          <w:p w14:paraId="29D7C2B0" w14:textId="77777777" w:rsidR="00C1392A" w:rsidRPr="00F07B9E" w:rsidRDefault="00C1392A" w:rsidP="007B1E8C">
            <w:pPr>
              <w:ind w:left="132" w:hanging="100"/>
              <w:rPr>
                <w:sz w:val="22"/>
                <w:szCs w:val="22"/>
              </w:rPr>
            </w:pPr>
            <w:r w:rsidRPr="00F07B9E">
              <w:rPr>
                <w:rFonts w:eastAsia="Times New Roman"/>
                <w:sz w:val="22"/>
                <w:szCs w:val="22"/>
              </w:rPr>
              <w:t>333.</w:t>
            </w:r>
          </w:p>
        </w:tc>
        <w:tc>
          <w:tcPr>
            <w:tcW w:w="8370" w:type="dxa"/>
          </w:tcPr>
          <w:p w14:paraId="5554AB89" w14:textId="77777777" w:rsidR="00C1392A" w:rsidRPr="00F07B9E" w:rsidRDefault="00C1392A" w:rsidP="00C033B6">
            <w:pPr>
              <w:rPr>
                <w:sz w:val="22"/>
                <w:szCs w:val="22"/>
              </w:rPr>
            </w:pPr>
            <w:r w:rsidRPr="00F07B9E">
              <w:rPr>
                <w:rFonts w:eastAsia="Times New Roman"/>
                <w:sz w:val="22"/>
                <w:szCs w:val="22"/>
              </w:rPr>
              <w:t xml:space="preserve"> Endo TR 1979 On the </w:t>
            </w:r>
            <w:r w:rsidRPr="00F07B9E">
              <w:rPr>
                <w:rFonts w:eastAsia="Times New Roman"/>
                <w:i/>
                <w:sz w:val="22"/>
                <w:szCs w:val="22"/>
              </w:rPr>
              <w:t>Aegilops</w:t>
            </w:r>
            <w:r w:rsidRPr="00F07B9E">
              <w:rPr>
                <w:rFonts w:eastAsia="Times New Roman"/>
                <w:sz w:val="22"/>
                <w:szCs w:val="22"/>
              </w:rPr>
              <w:t xml:space="preserve"> chromosome having gametocidal action on common wheat. Proceedings of the 5th International Wheat Genetics Symposium, New Delhi, 1978 (</w:t>
            </w:r>
            <w:proofErr w:type="spellStart"/>
            <w:r w:rsidRPr="00F07B9E">
              <w:rPr>
                <w:rFonts w:eastAsia="Times New Roman"/>
                <w:sz w:val="22"/>
                <w:szCs w:val="22"/>
              </w:rPr>
              <w:t>Ramanujam</w:t>
            </w:r>
            <w:proofErr w:type="spellEnd"/>
            <w:r w:rsidRPr="00F07B9E">
              <w:rPr>
                <w:rFonts w:eastAsia="Times New Roman"/>
                <w:sz w:val="22"/>
                <w:szCs w:val="22"/>
              </w:rPr>
              <w:t xml:space="preserve"> S ed.): 306-314. </w:t>
            </w:r>
          </w:p>
        </w:tc>
      </w:tr>
      <w:tr w:rsidR="00C1392A" w14:paraId="0A139A94" w14:textId="77777777" w:rsidTr="006F24E9">
        <w:tc>
          <w:tcPr>
            <w:tcW w:w="990" w:type="dxa"/>
          </w:tcPr>
          <w:p w14:paraId="00471F27" w14:textId="77777777" w:rsidR="00C1392A" w:rsidRPr="00F07B9E" w:rsidRDefault="00C1392A" w:rsidP="007B1E8C">
            <w:pPr>
              <w:ind w:left="132" w:hanging="100"/>
              <w:rPr>
                <w:sz w:val="22"/>
                <w:szCs w:val="22"/>
              </w:rPr>
            </w:pPr>
            <w:r w:rsidRPr="00F07B9E">
              <w:rPr>
                <w:rFonts w:eastAsia="Times New Roman"/>
                <w:sz w:val="22"/>
                <w:szCs w:val="22"/>
              </w:rPr>
              <w:t>334.</w:t>
            </w:r>
          </w:p>
        </w:tc>
        <w:tc>
          <w:tcPr>
            <w:tcW w:w="8370" w:type="dxa"/>
          </w:tcPr>
          <w:p w14:paraId="4382C02F" w14:textId="77777777" w:rsidR="00C1392A" w:rsidRPr="00F07B9E" w:rsidRDefault="00C1392A" w:rsidP="00C033B6">
            <w:pPr>
              <w:rPr>
                <w:sz w:val="22"/>
                <w:szCs w:val="22"/>
              </w:rPr>
            </w:pPr>
            <w:r w:rsidRPr="00F07B9E">
              <w:rPr>
                <w:rFonts w:eastAsia="Times New Roman"/>
                <w:sz w:val="22"/>
                <w:szCs w:val="22"/>
              </w:rPr>
              <w:t xml:space="preserve"> Endo TR 1982 Gametocidal chromosomes of three </w:t>
            </w:r>
            <w:r w:rsidRPr="00F07B9E">
              <w:rPr>
                <w:rFonts w:eastAsia="Times New Roman"/>
                <w:i/>
                <w:sz w:val="22"/>
                <w:szCs w:val="22"/>
              </w:rPr>
              <w:t>Aegilops</w:t>
            </w:r>
            <w:r w:rsidRPr="00F07B9E">
              <w:rPr>
                <w:rFonts w:eastAsia="Times New Roman"/>
                <w:sz w:val="22"/>
                <w:szCs w:val="22"/>
              </w:rPr>
              <w:t xml:space="preserve"> species in common wheat. Canadian Journal of Genetics and Cytology 24: 201-206. </w:t>
            </w:r>
          </w:p>
        </w:tc>
      </w:tr>
      <w:tr w:rsidR="00C1392A" w14:paraId="33F07332" w14:textId="77777777" w:rsidTr="006F24E9">
        <w:tc>
          <w:tcPr>
            <w:tcW w:w="990" w:type="dxa"/>
          </w:tcPr>
          <w:p w14:paraId="2D1DD6EA" w14:textId="77777777" w:rsidR="00C1392A" w:rsidRPr="00F07B9E" w:rsidRDefault="00C1392A" w:rsidP="007B1E8C">
            <w:pPr>
              <w:ind w:left="132" w:hanging="100"/>
              <w:rPr>
                <w:sz w:val="22"/>
                <w:szCs w:val="22"/>
              </w:rPr>
            </w:pPr>
            <w:r w:rsidRPr="00F07B9E">
              <w:rPr>
                <w:rFonts w:eastAsia="Times New Roman"/>
                <w:sz w:val="22"/>
                <w:szCs w:val="22"/>
              </w:rPr>
              <w:t>335.</w:t>
            </w:r>
          </w:p>
        </w:tc>
        <w:tc>
          <w:tcPr>
            <w:tcW w:w="8370" w:type="dxa"/>
          </w:tcPr>
          <w:p w14:paraId="6CCA9CDB" w14:textId="77777777" w:rsidR="00C1392A" w:rsidRPr="00F07B9E" w:rsidRDefault="00C1392A" w:rsidP="00C033B6">
            <w:pPr>
              <w:rPr>
                <w:sz w:val="22"/>
                <w:szCs w:val="22"/>
              </w:rPr>
            </w:pPr>
            <w:r w:rsidRPr="00F07B9E">
              <w:rPr>
                <w:rFonts w:eastAsia="Times New Roman"/>
                <w:sz w:val="22"/>
                <w:szCs w:val="22"/>
              </w:rPr>
              <w:t xml:space="preserve"> Endo TR 1985 Two types of gametocidal chromosomes of </w:t>
            </w:r>
            <w:r w:rsidRPr="00F07B9E">
              <w:rPr>
                <w:rFonts w:eastAsia="Times New Roman"/>
                <w:i/>
                <w:sz w:val="22"/>
                <w:szCs w:val="22"/>
              </w:rPr>
              <w:t xml:space="preserve">Aegilops </w:t>
            </w:r>
            <w:proofErr w:type="spellStart"/>
            <w:r w:rsidRPr="00F07B9E">
              <w:rPr>
                <w:rFonts w:eastAsia="Times New Roman"/>
                <w:i/>
                <w:sz w:val="22"/>
                <w:szCs w:val="22"/>
              </w:rPr>
              <w:t>sharonensis</w:t>
            </w:r>
            <w:proofErr w:type="spellEnd"/>
            <w:r w:rsidRPr="00F07B9E">
              <w:rPr>
                <w:rFonts w:eastAsia="Times New Roman"/>
                <w:sz w:val="22"/>
                <w:szCs w:val="22"/>
              </w:rPr>
              <w:t xml:space="preserve"> and </w:t>
            </w:r>
            <w:r w:rsidRPr="00F07B9E">
              <w:rPr>
                <w:rFonts w:eastAsia="Times New Roman"/>
                <w:i/>
                <w:sz w:val="22"/>
                <w:szCs w:val="22"/>
              </w:rPr>
              <w:t xml:space="preserve">Ae. </w:t>
            </w:r>
            <w:proofErr w:type="spellStart"/>
            <w:r w:rsidRPr="00F07B9E">
              <w:rPr>
                <w:rFonts w:eastAsia="Times New Roman"/>
                <w:i/>
                <w:sz w:val="22"/>
                <w:szCs w:val="22"/>
              </w:rPr>
              <w:t>longissima</w:t>
            </w:r>
            <w:proofErr w:type="spellEnd"/>
            <w:r w:rsidRPr="00F07B9E">
              <w:rPr>
                <w:rFonts w:eastAsia="Times New Roman"/>
                <w:sz w:val="22"/>
                <w:szCs w:val="22"/>
              </w:rPr>
              <w:t xml:space="preserve">. Japanese Journal of Genetics 60: 125-135. </w:t>
            </w:r>
          </w:p>
        </w:tc>
      </w:tr>
      <w:tr w:rsidR="00C1392A" w14:paraId="135DAF9A" w14:textId="77777777" w:rsidTr="006F24E9">
        <w:tc>
          <w:tcPr>
            <w:tcW w:w="990" w:type="dxa"/>
          </w:tcPr>
          <w:p w14:paraId="2A8025E6" w14:textId="77777777" w:rsidR="00C1392A" w:rsidRPr="00F07B9E" w:rsidRDefault="00C1392A" w:rsidP="007B1E8C">
            <w:pPr>
              <w:ind w:left="132" w:hanging="100"/>
              <w:rPr>
                <w:sz w:val="22"/>
                <w:szCs w:val="22"/>
              </w:rPr>
            </w:pPr>
            <w:r w:rsidRPr="00F07B9E">
              <w:rPr>
                <w:rFonts w:eastAsia="Times New Roman"/>
                <w:sz w:val="22"/>
                <w:szCs w:val="22"/>
              </w:rPr>
              <w:t>336.</w:t>
            </w:r>
          </w:p>
        </w:tc>
        <w:tc>
          <w:tcPr>
            <w:tcW w:w="8370" w:type="dxa"/>
          </w:tcPr>
          <w:p w14:paraId="113AAF24" w14:textId="77777777" w:rsidR="00C1392A" w:rsidRPr="00F07B9E" w:rsidRDefault="00C1392A" w:rsidP="00C033B6">
            <w:pPr>
              <w:rPr>
                <w:sz w:val="22"/>
                <w:szCs w:val="22"/>
              </w:rPr>
            </w:pPr>
            <w:r w:rsidRPr="00F07B9E">
              <w:rPr>
                <w:rFonts w:eastAsia="Times New Roman"/>
                <w:sz w:val="22"/>
                <w:szCs w:val="22"/>
              </w:rPr>
              <w:t xml:space="preserve"> Endo TR 1988 Induction of chromosome structural changes by a chromosome of </w:t>
            </w:r>
            <w:r w:rsidRPr="00F07B9E">
              <w:rPr>
                <w:rFonts w:eastAsia="Times New Roman"/>
                <w:i/>
                <w:sz w:val="22"/>
                <w:szCs w:val="22"/>
              </w:rPr>
              <w:t>Aegilops cylindrica</w:t>
            </w:r>
            <w:r w:rsidRPr="00F07B9E">
              <w:rPr>
                <w:rFonts w:eastAsia="Times New Roman"/>
                <w:sz w:val="22"/>
                <w:szCs w:val="22"/>
              </w:rPr>
              <w:t xml:space="preserve"> L. in common wheat. Journal of Heredity 79: 366-370. </w:t>
            </w:r>
          </w:p>
        </w:tc>
      </w:tr>
      <w:tr w:rsidR="00C1392A" w14:paraId="252B7053" w14:textId="77777777" w:rsidTr="006F24E9">
        <w:tc>
          <w:tcPr>
            <w:tcW w:w="990" w:type="dxa"/>
          </w:tcPr>
          <w:p w14:paraId="0C267147" w14:textId="77777777" w:rsidR="00C1392A" w:rsidRPr="00F07B9E" w:rsidRDefault="00C1392A" w:rsidP="007B1E8C">
            <w:pPr>
              <w:ind w:left="132" w:hanging="100"/>
              <w:rPr>
                <w:sz w:val="22"/>
                <w:szCs w:val="22"/>
              </w:rPr>
            </w:pPr>
            <w:r w:rsidRPr="00F07B9E">
              <w:rPr>
                <w:rFonts w:eastAsia="Times New Roman"/>
                <w:sz w:val="22"/>
                <w:szCs w:val="22"/>
              </w:rPr>
              <w:t>337.</w:t>
            </w:r>
          </w:p>
        </w:tc>
        <w:tc>
          <w:tcPr>
            <w:tcW w:w="8370" w:type="dxa"/>
          </w:tcPr>
          <w:p w14:paraId="39D46B76" w14:textId="77777777" w:rsidR="00C1392A" w:rsidRPr="00F07B9E" w:rsidRDefault="00C1392A" w:rsidP="00C033B6">
            <w:pPr>
              <w:rPr>
                <w:sz w:val="22"/>
                <w:szCs w:val="22"/>
              </w:rPr>
            </w:pPr>
            <w:r w:rsidRPr="00F07B9E">
              <w:rPr>
                <w:rFonts w:eastAsia="Times New Roman"/>
                <w:sz w:val="22"/>
                <w:szCs w:val="22"/>
              </w:rPr>
              <w:t xml:space="preserve"> Endo TR &amp; Katayama Y 1978 Finding a selectively retained chromosome of </w:t>
            </w:r>
            <w:r w:rsidRPr="00F07B9E">
              <w:rPr>
                <w:rFonts w:eastAsia="Times New Roman"/>
                <w:i/>
                <w:sz w:val="22"/>
                <w:szCs w:val="22"/>
              </w:rPr>
              <w:t xml:space="preserve">Aegilops </w:t>
            </w:r>
            <w:proofErr w:type="spellStart"/>
            <w:r w:rsidRPr="00F07B9E">
              <w:rPr>
                <w:rFonts w:eastAsia="Times New Roman"/>
                <w:i/>
                <w:sz w:val="22"/>
                <w:szCs w:val="22"/>
              </w:rPr>
              <w:t>caudata</w:t>
            </w:r>
            <w:proofErr w:type="spellEnd"/>
            <w:r w:rsidRPr="00F07B9E">
              <w:rPr>
                <w:rFonts w:eastAsia="Times New Roman"/>
                <w:sz w:val="22"/>
                <w:szCs w:val="22"/>
              </w:rPr>
              <w:t xml:space="preserve"> L. in common wheat. Wheat Information Service 47-48: 32-35. </w:t>
            </w:r>
          </w:p>
        </w:tc>
      </w:tr>
      <w:tr w:rsidR="00C1392A" w14:paraId="6A82B173" w14:textId="77777777" w:rsidTr="006F24E9">
        <w:tc>
          <w:tcPr>
            <w:tcW w:w="990" w:type="dxa"/>
          </w:tcPr>
          <w:p w14:paraId="0E80ED8E" w14:textId="77777777" w:rsidR="00C1392A" w:rsidRPr="00F07B9E" w:rsidRDefault="00C1392A" w:rsidP="007B1E8C">
            <w:pPr>
              <w:ind w:left="132" w:hanging="100"/>
              <w:rPr>
                <w:sz w:val="22"/>
                <w:szCs w:val="22"/>
              </w:rPr>
            </w:pPr>
            <w:r w:rsidRPr="00F07B9E">
              <w:rPr>
                <w:rFonts w:eastAsia="Times New Roman"/>
                <w:sz w:val="22"/>
                <w:szCs w:val="22"/>
              </w:rPr>
              <w:t>338.</w:t>
            </w:r>
          </w:p>
        </w:tc>
        <w:tc>
          <w:tcPr>
            <w:tcW w:w="8370" w:type="dxa"/>
          </w:tcPr>
          <w:p w14:paraId="03262C6B" w14:textId="77777777" w:rsidR="00C1392A" w:rsidRPr="00F07B9E" w:rsidRDefault="00C1392A" w:rsidP="00C033B6">
            <w:pPr>
              <w:rPr>
                <w:sz w:val="22"/>
                <w:szCs w:val="22"/>
              </w:rPr>
            </w:pPr>
            <w:r w:rsidRPr="00F07B9E">
              <w:rPr>
                <w:rFonts w:eastAsia="Times New Roman"/>
                <w:sz w:val="22"/>
                <w:szCs w:val="22"/>
              </w:rPr>
              <w:t xml:space="preserve"> Endo TR &amp; </w:t>
            </w:r>
            <w:proofErr w:type="spellStart"/>
            <w:r w:rsidRPr="00F07B9E">
              <w:rPr>
                <w:rFonts w:eastAsia="Times New Roman"/>
                <w:sz w:val="22"/>
                <w:szCs w:val="22"/>
              </w:rPr>
              <w:t>Tsunewaki</w:t>
            </w:r>
            <w:proofErr w:type="spellEnd"/>
            <w:r w:rsidRPr="00F07B9E">
              <w:rPr>
                <w:rFonts w:eastAsia="Times New Roman"/>
                <w:sz w:val="22"/>
                <w:szCs w:val="22"/>
              </w:rPr>
              <w:t xml:space="preserve"> K 1975 Sterility of common wheat with </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cytoplasm. Journal of Heredity 66: 13-18. </w:t>
            </w:r>
          </w:p>
        </w:tc>
      </w:tr>
      <w:tr w:rsidR="00C1392A" w14:paraId="7C2102FA" w14:textId="77777777" w:rsidTr="006F24E9">
        <w:tc>
          <w:tcPr>
            <w:tcW w:w="990" w:type="dxa"/>
          </w:tcPr>
          <w:p w14:paraId="32DE8BE8" w14:textId="77777777" w:rsidR="00C1392A" w:rsidRPr="00F07B9E" w:rsidRDefault="00C1392A" w:rsidP="007B1E8C">
            <w:pPr>
              <w:ind w:left="132" w:hanging="100"/>
              <w:rPr>
                <w:sz w:val="22"/>
                <w:szCs w:val="22"/>
              </w:rPr>
            </w:pPr>
            <w:r w:rsidRPr="00F07B9E">
              <w:rPr>
                <w:rFonts w:eastAsia="Times New Roman"/>
                <w:sz w:val="22"/>
                <w:szCs w:val="22"/>
              </w:rPr>
              <w:t>339.</w:t>
            </w:r>
          </w:p>
        </w:tc>
        <w:tc>
          <w:tcPr>
            <w:tcW w:w="8370" w:type="dxa"/>
          </w:tcPr>
          <w:p w14:paraId="1EAA08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Erpelding</w:t>
            </w:r>
            <w:proofErr w:type="spellEnd"/>
            <w:r w:rsidRPr="00F07B9E">
              <w:rPr>
                <w:rFonts w:eastAsia="Times New Roman"/>
                <w:sz w:val="22"/>
                <w:szCs w:val="22"/>
              </w:rPr>
              <w:t xml:space="preserve"> JE, Blake NK, Blake TK &amp; Talbert LE 1996 Transfer of sequence tagged site PCR markers between wheat and barley. Genome 39: 802-810. </w:t>
            </w:r>
          </w:p>
        </w:tc>
      </w:tr>
      <w:tr w:rsidR="00C1392A" w14:paraId="320F50C0" w14:textId="77777777" w:rsidTr="006F24E9">
        <w:tc>
          <w:tcPr>
            <w:tcW w:w="990" w:type="dxa"/>
          </w:tcPr>
          <w:p w14:paraId="197C34D9" w14:textId="77777777" w:rsidR="00C1392A" w:rsidRPr="00F07B9E" w:rsidRDefault="00C1392A" w:rsidP="007B1E8C">
            <w:pPr>
              <w:ind w:left="132" w:hanging="100"/>
              <w:rPr>
                <w:sz w:val="22"/>
                <w:szCs w:val="22"/>
              </w:rPr>
            </w:pPr>
            <w:r w:rsidRPr="00F07B9E">
              <w:rPr>
                <w:rFonts w:eastAsia="Times New Roman"/>
                <w:sz w:val="22"/>
                <w:szCs w:val="22"/>
              </w:rPr>
              <w:t>340.</w:t>
            </w:r>
          </w:p>
        </w:tc>
        <w:tc>
          <w:tcPr>
            <w:tcW w:w="8370" w:type="dxa"/>
          </w:tcPr>
          <w:p w14:paraId="4D041E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Espelund</w:t>
            </w:r>
            <w:proofErr w:type="spellEnd"/>
            <w:r w:rsidRPr="00F07B9E">
              <w:rPr>
                <w:rFonts w:eastAsia="Times New Roman"/>
                <w:sz w:val="22"/>
                <w:szCs w:val="22"/>
              </w:rPr>
              <w:t xml:space="preserve"> M, </w:t>
            </w:r>
            <w:proofErr w:type="spellStart"/>
            <w:r w:rsidRPr="00F07B9E">
              <w:rPr>
                <w:rFonts w:eastAsia="Times New Roman"/>
                <w:sz w:val="22"/>
                <w:szCs w:val="22"/>
              </w:rPr>
              <w:t>Saeboe-Larssen</w:t>
            </w:r>
            <w:proofErr w:type="spellEnd"/>
            <w:r w:rsidRPr="00F07B9E">
              <w:rPr>
                <w:rFonts w:eastAsia="Times New Roman"/>
                <w:sz w:val="22"/>
                <w:szCs w:val="22"/>
              </w:rPr>
              <w:t xml:space="preserve"> S, Hughes DW, </w:t>
            </w:r>
            <w:proofErr w:type="spellStart"/>
            <w:r w:rsidRPr="00F07B9E">
              <w:rPr>
                <w:rFonts w:eastAsia="Times New Roman"/>
                <w:sz w:val="22"/>
                <w:szCs w:val="22"/>
              </w:rPr>
              <w:t>Galau</w:t>
            </w:r>
            <w:proofErr w:type="spellEnd"/>
            <w:r w:rsidRPr="00F07B9E">
              <w:rPr>
                <w:rFonts w:eastAsia="Times New Roman"/>
                <w:sz w:val="22"/>
                <w:szCs w:val="22"/>
              </w:rPr>
              <w:t xml:space="preserve"> GA, Larsen F &amp; Jakobsen KS 1992 Late embryogenesis-abundant genes encoding proteins with different numbers of hydrophilic repeats are regulated differentially by abscisic acid and osmotic stress. The Plant Journal 2: 241-252. </w:t>
            </w:r>
          </w:p>
        </w:tc>
      </w:tr>
      <w:tr w:rsidR="00C1392A" w14:paraId="7B0AC286" w14:textId="77777777" w:rsidTr="006F24E9">
        <w:tc>
          <w:tcPr>
            <w:tcW w:w="990" w:type="dxa"/>
          </w:tcPr>
          <w:p w14:paraId="1099AED8" w14:textId="77777777" w:rsidR="00C1392A" w:rsidRPr="00F07B9E" w:rsidRDefault="00C1392A" w:rsidP="007B1E8C">
            <w:pPr>
              <w:ind w:left="132" w:hanging="100"/>
              <w:rPr>
                <w:sz w:val="22"/>
                <w:szCs w:val="22"/>
              </w:rPr>
            </w:pPr>
            <w:r w:rsidRPr="00F07B9E">
              <w:rPr>
                <w:rFonts w:eastAsia="Times New Roman"/>
                <w:sz w:val="22"/>
                <w:szCs w:val="22"/>
              </w:rPr>
              <w:t>341.</w:t>
            </w:r>
          </w:p>
        </w:tc>
        <w:tc>
          <w:tcPr>
            <w:tcW w:w="8370" w:type="dxa"/>
          </w:tcPr>
          <w:p w14:paraId="72D546D1" w14:textId="77777777" w:rsidR="00C1392A" w:rsidRPr="00F07B9E" w:rsidRDefault="00C1392A" w:rsidP="00C033B6">
            <w:pPr>
              <w:rPr>
                <w:sz w:val="22"/>
                <w:szCs w:val="22"/>
              </w:rPr>
            </w:pPr>
            <w:r w:rsidRPr="00F07B9E">
              <w:rPr>
                <w:rFonts w:eastAsia="Times New Roman"/>
                <w:sz w:val="22"/>
                <w:szCs w:val="22"/>
              </w:rPr>
              <w:t xml:space="preserve"> Everson EH, Freed RD, </w:t>
            </w:r>
            <w:proofErr w:type="spellStart"/>
            <w:r w:rsidRPr="00F07B9E">
              <w:rPr>
                <w:rFonts w:eastAsia="Times New Roman"/>
                <w:sz w:val="22"/>
                <w:szCs w:val="22"/>
              </w:rPr>
              <w:t>Zwer</w:t>
            </w:r>
            <w:proofErr w:type="spellEnd"/>
            <w:r w:rsidRPr="00F07B9E">
              <w:rPr>
                <w:rFonts w:eastAsia="Times New Roman"/>
                <w:sz w:val="22"/>
                <w:szCs w:val="22"/>
              </w:rPr>
              <w:t xml:space="preserve"> PK, Morrison LW, Marchetti BL, Clayton JL, </w:t>
            </w:r>
            <w:proofErr w:type="spellStart"/>
            <w:r w:rsidRPr="00F07B9E">
              <w:rPr>
                <w:rFonts w:eastAsia="Times New Roman"/>
                <w:sz w:val="22"/>
                <w:szCs w:val="22"/>
              </w:rPr>
              <w:t>Gallun</w:t>
            </w:r>
            <w:proofErr w:type="spellEnd"/>
            <w:r w:rsidRPr="00F07B9E">
              <w:rPr>
                <w:rFonts w:eastAsia="Times New Roman"/>
                <w:sz w:val="22"/>
                <w:szCs w:val="22"/>
              </w:rPr>
              <w:t xml:space="preserve"> RL &amp; Yamazaki WT 1986 Registration of 'Frankenmuth' wheat. Crop Science 26: 202-203. </w:t>
            </w:r>
          </w:p>
        </w:tc>
      </w:tr>
      <w:tr w:rsidR="00C1392A" w14:paraId="6283147E" w14:textId="77777777" w:rsidTr="006F24E9">
        <w:tc>
          <w:tcPr>
            <w:tcW w:w="990" w:type="dxa"/>
          </w:tcPr>
          <w:p w14:paraId="66D57F98" w14:textId="77777777" w:rsidR="00C1392A" w:rsidRPr="00F07B9E" w:rsidRDefault="00C1392A" w:rsidP="007B1E8C">
            <w:pPr>
              <w:ind w:left="132" w:hanging="100"/>
              <w:rPr>
                <w:sz w:val="22"/>
                <w:szCs w:val="22"/>
              </w:rPr>
            </w:pPr>
            <w:r w:rsidRPr="00F07B9E">
              <w:rPr>
                <w:rFonts w:eastAsia="Times New Roman"/>
                <w:sz w:val="22"/>
                <w:szCs w:val="22"/>
              </w:rPr>
              <w:t>342.</w:t>
            </w:r>
          </w:p>
        </w:tc>
        <w:tc>
          <w:tcPr>
            <w:tcW w:w="8370" w:type="dxa"/>
          </w:tcPr>
          <w:p w14:paraId="278CE0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Ezzahiri</w:t>
            </w:r>
            <w:proofErr w:type="spellEnd"/>
            <w:r w:rsidRPr="00F07B9E">
              <w:rPr>
                <w:rFonts w:eastAsia="Times New Roman"/>
                <w:sz w:val="22"/>
                <w:szCs w:val="22"/>
              </w:rPr>
              <w:t xml:space="preserve"> B &amp; </w:t>
            </w:r>
            <w:proofErr w:type="spellStart"/>
            <w:r w:rsidRPr="00F07B9E">
              <w:rPr>
                <w:rFonts w:eastAsia="Times New Roman"/>
                <w:sz w:val="22"/>
                <w:szCs w:val="22"/>
              </w:rPr>
              <w:t>Roelfs</w:t>
            </w:r>
            <w:proofErr w:type="spellEnd"/>
            <w:r w:rsidRPr="00F07B9E">
              <w:rPr>
                <w:rFonts w:eastAsia="Times New Roman"/>
                <w:sz w:val="22"/>
                <w:szCs w:val="22"/>
              </w:rPr>
              <w:t xml:space="preserve"> AP 1989 Inheritance and expression of adult plant resistance to leaf rust in Era wheat. Plant Disease 73: 549-551. </w:t>
            </w:r>
          </w:p>
        </w:tc>
      </w:tr>
      <w:tr w:rsidR="00C1392A" w14:paraId="3ABEBAB0" w14:textId="77777777" w:rsidTr="006F24E9">
        <w:tc>
          <w:tcPr>
            <w:tcW w:w="990" w:type="dxa"/>
          </w:tcPr>
          <w:p w14:paraId="59B6168A" w14:textId="77777777" w:rsidR="00C1392A" w:rsidRPr="00F07B9E" w:rsidRDefault="00C1392A" w:rsidP="007B1E8C">
            <w:pPr>
              <w:ind w:left="132" w:hanging="100"/>
              <w:rPr>
                <w:sz w:val="22"/>
                <w:szCs w:val="22"/>
              </w:rPr>
            </w:pPr>
            <w:r w:rsidRPr="00F07B9E">
              <w:rPr>
                <w:rFonts w:eastAsia="Times New Roman"/>
                <w:sz w:val="22"/>
                <w:szCs w:val="22"/>
              </w:rPr>
              <w:t>343.</w:t>
            </w:r>
          </w:p>
        </w:tc>
        <w:tc>
          <w:tcPr>
            <w:tcW w:w="8370" w:type="dxa"/>
          </w:tcPr>
          <w:p w14:paraId="398B9422" w14:textId="77777777" w:rsidR="00C1392A" w:rsidRPr="00F07B9E" w:rsidRDefault="00C1392A" w:rsidP="00C033B6">
            <w:pPr>
              <w:rPr>
                <w:sz w:val="22"/>
                <w:szCs w:val="22"/>
              </w:rPr>
            </w:pPr>
            <w:r w:rsidRPr="00F07B9E">
              <w:rPr>
                <w:rFonts w:eastAsia="Times New Roman"/>
                <w:sz w:val="22"/>
                <w:szCs w:val="22"/>
              </w:rPr>
              <w:t xml:space="preserve"> Falk DE &amp; Kasha KJ 1983 Genetic studies on the </w:t>
            </w:r>
            <w:proofErr w:type="spellStart"/>
            <w:r w:rsidRPr="00F07B9E">
              <w:rPr>
                <w:rFonts w:eastAsia="Times New Roman"/>
                <w:sz w:val="22"/>
                <w:szCs w:val="22"/>
              </w:rPr>
              <w:t>crossability</w:t>
            </w:r>
            <w:proofErr w:type="spellEnd"/>
            <w:r w:rsidRPr="00F07B9E">
              <w:rPr>
                <w:rFonts w:eastAsia="Times New Roman"/>
                <w:sz w:val="22"/>
                <w:szCs w:val="22"/>
              </w:rPr>
              <w:t xml:space="preserve"> of </w:t>
            </w:r>
            <w:proofErr w:type="spellStart"/>
            <w:r w:rsidRPr="00F07B9E">
              <w:rPr>
                <w:rFonts w:eastAsia="Times New Roman"/>
                <w:sz w:val="22"/>
                <w:szCs w:val="22"/>
              </w:rPr>
              <w:t>hexaploid</w:t>
            </w:r>
            <w:proofErr w:type="spellEnd"/>
            <w:r w:rsidRPr="00F07B9E">
              <w:rPr>
                <w:rFonts w:eastAsia="Times New Roman"/>
                <w:sz w:val="22"/>
                <w:szCs w:val="22"/>
              </w:rPr>
              <w:t xml:space="preserve"> wheat with rye and </w:t>
            </w:r>
            <w:r w:rsidRPr="00F07B9E">
              <w:rPr>
                <w:rFonts w:eastAsia="Times New Roman"/>
                <w:i/>
                <w:sz w:val="22"/>
                <w:szCs w:val="22"/>
              </w:rPr>
              <w:t xml:space="preserve">Hordeum </w:t>
            </w:r>
            <w:proofErr w:type="spellStart"/>
            <w:r w:rsidRPr="00F07B9E">
              <w:rPr>
                <w:rFonts w:eastAsia="Times New Roman"/>
                <w:i/>
                <w:sz w:val="22"/>
                <w:szCs w:val="22"/>
              </w:rPr>
              <w:t>bulbosum</w:t>
            </w:r>
            <w:proofErr w:type="spellEnd"/>
            <w:r w:rsidRPr="00F07B9E">
              <w:rPr>
                <w:rFonts w:eastAsia="Times New Roman"/>
                <w:sz w:val="22"/>
                <w:szCs w:val="22"/>
              </w:rPr>
              <w:t xml:space="preserve">. Theoretical and Applied Genetics 64: 303-307. </w:t>
            </w:r>
          </w:p>
        </w:tc>
      </w:tr>
      <w:tr w:rsidR="00C1392A" w14:paraId="3682DEB9" w14:textId="77777777" w:rsidTr="006F24E9">
        <w:tc>
          <w:tcPr>
            <w:tcW w:w="990" w:type="dxa"/>
          </w:tcPr>
          <w:p w14:paraId="420CBFB7" w14:textId="77777777" w:rsidR="00C1392A" w:rsidRPr="00F07B9E" w:rsidRDefault="00C1392A" w:rsidP="007B1E8C">
            <w:pPr>
              <w:ind w:left="132" w:hanging="100"/>
              <w:rPr>
                <w:sz w:val="22"/>
                <w:szCs w:val="22"/>
              </w:rPr>
            </w:pPr>
            <w:r w:rsidRPr="00F07B9E">
              <w:rPr>
                <w:rFonts w:eastAsia="Times New Roman"/>
                <w:sz w:val="22"/>
                <w:szCs w:val="22"/>
              </w:rPr>
              <w:t>344.</w:t>
            </w:r>
          </w:p>
        </w:tc>
        <w:tc>
          <w:tcPr>
            <w:tcW w:w="8370" w:type="dxa"/>
          </w:tcPr>
          <w:p w14:paraId="7E2397C8" w14:textId="77777777" w:rsidR="00C1392A" w:rsidRPr="00F07B9E" w:rsidRDefault="00C1392A" w:rsidP="00C033B6">
            <w:pPr>
              <w:rPr>
                <w:sz w:val="22"/>
                <w:szCs w:val="22"/>
              </w:rPr>
            </w:pPr>
            <w:r w:rsidRPr="00F07B9E">
              <w:rPr>
                <w:rFonts w:eastAsia="Times New Roman"/>
                <w:sz w:val="22"/>
                <w:szCs w:val="22"/>
              </w:rPr>
              <w:t xml:space="preserve"> Faris JD 1996 </w:t>
            </w:r>
            <w:r w:rsidRPr="00F07B9E">
              <w:rPr>
                <w:rFonts w:eastAsia="Times New Roman"/>
                <w:i/>
                <w:sz w:val="22"/>
                <w:szCs w:val="22"/>
              </w:rPr>
              <w:t>Tsc1</w:t>
            </w:r>
            <w:r w:rsidRPr="00F07B9E">
              <w:rPr>
                <w:rFonts w:eastAsia="Times New Roman"/>
                <w:sz w:val="22"/>
                <w:szCs w:val="22"/>
              </w:rPr>
              <w:t xml:space="preserve"> for tan spot resistance. Personal communication. </w:t>
            </w:r>
          </w:p>
        </w:tc>
      </w:tr>
      <w:tr w:rsidR="00C1392A" w14:paraId="68CCAC4C" w14:textId="77777777" w:rsidTr="006F24E9">
        <w:tc>
          <w:tcPr>
            <w:tcW w:w="990" w:type="dxa"/>
          </w:tcPr>
          <w:p w14:paraId="55A73DD7" w14:textId="77777777" w:rsidR="00C1392A" w:rsidRPr="00F07B9E" w:rsidRDefault="00C1392A" w:rsidP="007B1E8C">
            <w:pPr>
              <w:ind w:left="132" w:hanging="100"/>
              <w:rPr>
                <w:sz w:val="22"/>
                <w:szCs w:val="22"/>
              </w:rPr>
            </w:pPr>
            <w:r w:rsidRPr="00F07B9E">
              <w:rPr>
                <w:rFonts w:eastAsia="Times New Roman"/>
                <w:sz w:val="22"/>
                <w:szCs w:val="22"/>
              </w:rPr>
              <w:t>345.</w:t>
            </w:r>
          </w:p>
        </w:tc>
        <w:tc>
          <w:tcPr>
            <w:tcW w:w="8370" w:type="dxa"/>
          </w:tcPr>
          <w:p w14:paraId="0BFC4AC2" w14:textId="77777777" w:rsidR="00C1392A" w:rsidRPr="00F07B9E" w:rsidRDefault="00C1392A" w:rsidP="00C033B6">
            <w:pPr>
              <w:rPr>
                <w:sz w:val="22"/>
                <w:szCs w:val="22"/>
              </w:rPr>
            </w:pPr>
            <w:r w:rsidRPr="00F07B9E">
              <w:rPr>
                <w:rFonts w:eastAsia="Times New Roman"/>
                <w:sz w:val="22"/>
                <w:szCs w:val="22"/>
              </w:rPr>
              <w:t xml:space="preserve"> Faris JD 1997 Personal communication. </w:t>
            </w:r>
          </w:p>
        </w:tc>
      </w:tr>
      <w:tr w:rsidR="00C1392A" w14:paraId="62C94F20" w14:textId="77777777" w:rsidTr="006F24E9">
        <w:tc>
          <w:tcPr>
            <w:tcW w:w="990" w:type="dxa"/>
          </w:tcPr>
          <w:p w14:paraId="0EFAC5D1" w14:textId="77777777" w:rsidR="00C1392A" w:rsidRPr="00F07B9E" w:rsidRDefault="00C1392A" w:rsidP="007B1E8C">
            <w:pPr>
              <w:ind w:left="132" w:hanging="100"/>
              <w:rPr>
                <w:sz w:val="22"/>
                <w:szCs w:val="22"/>
              </w:rPr>
            </w:pPr>
            <w:r w:rsidRPr="00F07B9E">
              <w:rPr>
                <w:rFonts w:eastAsia="Times New Roman"/>
                <w:sz w:val="22"/>
                <w:szCs w:val="22"/>
              </w:rPr>
              <w:t>346.</w:t>
            </w:r>
          </w:p>
        </w:tc>
        <w:tc>
          <w:tcPr>
            <w:tcW w:w="8370" w:type="dxa"/>
          </w:tcPr>
          <w:p w14:paraId="45838D1C" w14:textId="77777777" w:rsidR="00C1392A" w:rsidRPr="00F07B9E" w:rsidRDefault="00C1392A" w:rsidP="00C033B6">
            <w:pPr>
              <w:rPr>
                <w:sz w:val="22"/>
                <w:szCs w:val="22"/>
              </w:rPr>
            </w:pPr>
            <w:r w:rsidRPr="00F07B9E">
              <w:rPr>
                <w:rFonts w:eastAsia="Times New Roman"/>
                <w:sz w:val="22"/>
                <w:szCs w:val="22"/>
              </w:rPr>
              <w:t xml:space="preserve"> Faris JD, Anderson JA, </w:t>
            </w:r>
            <w:proofErr w:type="spellStart"/>
            <w:r w:rsidRPr="00F07B9E">
              <w:rPr>
                <w:rFonts w:eastAsia="Times New Roman"/>
                <w:sz w:val="22"/>
                <w:szCs w:val="22"/>
              </w:rPr>
              <w:t>Francl</w:t>
            </w:r>
            <w:proofErr w:type="spellEnd"/>
            <w:r w:rsidRPr="00F07B9E">
              <w:rPr>
                <w:rFonts w:eastAsia="Times New Roman"/>
                <w:sz w:val="22"/>
                <w:szCs w:val="22"/>
              </w:rPr>
              <w:t xml:space="preserve"> LJ &amp; </w:t>
            </w:r>
            <w:proofErr w:type="spellStart"/>
            <w:r w:rsidRPr="00F07B9E">
              <w:rPr>
                <w:rFonts w:eastAsia="Times New Roman"/>
                <w:sz w:val="22"/>
                <w:szCs w:val="22"/>
              </w:rPr>
              <w:t>Jordahl</w:t>
            </w:r>
            <w:proofErr w:type="spellEnd"/>
            <w:r w:rsidRPr="00F07B9E">
              <w:rPr>
                <w:rFonts w:eastAsia="Times New Roman"/>
                <w:sz w:val="22"/>
                <w:szCs w:val="22"/>
              </w:rPr>
              <w:t xml:space="preserve"> JG 1996 Chromosomal location of a gene conditioning insensitivity in wheat to a necrosis-inducing culture filtrate from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Phytopathology 86: 459-463. </w:t>
            </w:r>
          </w:p>
        </w:tc>
      </w:tr>
      <w:tr w:rsidR="00C1392A" w14:paraId="44BD3808" w14:textId="77777777" w:rsidTr="006F24E9">
        <w:tc>
          <w:tcPr>
            <w:tcW w:w="990" w:type="dxa"/>
          </w:tcPr>
          <w:p w14:paraId="5FED644D" w14:textId="77777777" w:rsidR="00C1392A" w:rsidRPr="00F07B9E" w:rsidRDefault="00C1392A" w:rsidP="007B1E8C">
            <w:pPr>
              <w:ind w:left="132" w:hanging="100"/>
              <w:rPr>
                <w:sz w:val="22"/>
                <w:szCs w:val="22"/>
              </w:rPr>
            </w:pPr>
            <w:r w:rsidRPr="00F07B9E">
              <w:rPr>
                <w:rFonts w:eastAsia="Times New Roman"/>
                <w:sz w:val="22"/>
                <w:szCs w:val="22"/>
              </w:rPr>
              <w:t>347.</w:t>
            </w:r>
          </w:p>
        </w:tc>
        <w:tc>
          <w:tcPr>
            <w:tcW w:w="8370" w:type="dxa"/>
          </w:tcPr>
          <w:p w14:paraId="312DCA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Favret</w:t>
            </w:r>
            <w:proofErr w:type="spellEnd"/>
            <w:r w:rsidRPr="00F07B9E">
              <w:rPr>
                <w:rFonts w:eastAsia="Times New Roman"/>
                <w:sz w:val="22"/>
                <w:szCs w:val="22"/>
              </w:rPr>
              <w:t xml:space="preserve"> EA 1979 Personal communication. </w:t>
            </w:r>
          </w:p>
        </w:tc>
      </w:tr>
      <w:tr w:rsidR="00C1392A" w14:paraId="000D8A65" w14:textId="77777777" w:rsidTr="006F24E9">
        <w:tc>
          <w:tcPr>
            <w:tcW w:w="990" w:type="dxa"/>
          </w:tcPr>
          <w:p w14:paraId="2A1B6DF7" w14:textId="77777777" w:rsidR="00C1392A" w:rsidRPr="00F07B9E" w:rsidRDefault="00C1392A" w:rsidP="007B1E8C">
            <w:pPr>
              <w:ind w:left="132" w:hanging="100"/>
              <w:rPr>
                <w:sz w:val="22"/>
                <w:szCs w:val="22"/>
              </w:rPr>
            </w:pPr>
            <w:r w:rsidRPr="00F07B9E">
              <w:rPr>
                <w:rFonts w:eastAsia="Times New Roman"/>
                <w:sz w:val="22"/>
                <w:szCs w:val="22"/>
              </w:rPr>
              <w:lastRenderedPageBreak/>
              <w:t>348.</w:t>
            </w:r>
          </w:p>
        </w:tc>
        <w:tc>
          <w:tcPr>
            <w:tcW w:w="8370" w:type="dxa"/>
          </w:tcPr>
          <w:p w14:paraId="795655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Favret</w:t>
            </w:r>
            <w:proofErr w:type="spellEnd"/>
            <w:r w:rsidRPr="00F07B9E">
              <w:rPr>
                <w:rFonts w:eastAsia="Times New Roman"/>
                <w:sz w:val="22"/>
                <w:szCs w:val="22"/>
              </w:rPr>
              <w:t xml:space="preserve"> EA &amp; </w:t>
            </w:r>
            <w:proofErr w:type="spellStart"/>
            <w:r w:rsidRPr="00F07B9E">
              <w:rPr>
                <w:rFonts w:eastAsia="Times New Roman"/>
                <w:sz w:val="22"/>
                <w:szCs w:val="22"/>
              </w:rPr>
              <w:t>Vallega</w:t>
            </w:r>
            <w:proofErr w:type="spellEnd"/>
            <w:r w:rsidRPr="00F07B9E">
              <w:rPr>
                <w:rFonts w:eastAsia="Times New Roman"/>
                <w:sz w:val="22"/>
                <w:szCs w:val="22"/>
              </w:rPr>
              <w:t xml:space="preserve"> J 1954 (Genetics of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in wheat.). Review of Investigative Agriculture, Buenos Aires 8: 105-110. </w:t>
            </w:r>
            <w:r w:rsidRPr="00F07B9E">
              <w:rPr>
                <w:rFonts w:eastAsia="Times New Roman"/>
                <w:i/>
                <w:sz w:val="22"/>
                <w:szCs w:val="22"/>
              </w:rPr>
              <w:t>Cited</w:t>
            </w:r>
            <w:r w:rsidRPr="00F07B9E">
              <w:rPr>
                <w:rFonts w:eastAsia="Times New Roman"/>
                <w:sz w:val="22"/>
                <w:szCs w:val="22"/>
              </w:rPr>
              <w:t xml:space="preserve"> Plant Breeding Abstracts 26: 1174, p. 203.</w:t>
            </w:r>
          </w:p>
        </w:tc>
      </w:tr>
      <w:tr w:rsidR="00C1392A" w14:paraId="38A8B0F5" w14:textId="77777777" w:rsidTr="006F24E9">
        <w:tc>
          <w:tcPr>
            <w:tcW w:w="990" w:type="dxa"/>
          </w:tcPr>
          <w:p w14:paraId="2282F446" w14:textId="77777777" w:rsidR="00C1392A" w:rsidRPr="00F07B9E" w:rsidRDefault="00C1392A" w:rsidP="007B1E8C">
            <w:pPr>
              <w:ind w:left="132" w:hanging="100"/>
              <w:rPr>
                <w:sz w:val="22"/>
                <w:szCs w:val="22"/>
              </w:rPr>
            </w:pPr>
            <w:r w:rsidRPr="00F07B9E">
              <w:rPr>
                <w:rFonts w:eastAsia="Times New Roman"/>
                <w:sz w:val="22"/>
                <w:szCs w:val="22"/>
              </w:rPr>
              <w:t>349.</w:t>
            </w:r>
          </w:p>
        </w:tc>
        <w:tc>
          <w:tcPr>
            <w:tcW w:w="8370" w:type="dxa"/>
          </w:tcPr>
          <w:p w14:paraId="14E1E20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Fedak</w:t>
            </w:r>
            <w:proofErr w:type="spellEnd"/>
            <w:r w:rsidRPr="00F07B9E">
              <w:rPr>
                <w:rFonts w:eastAsia="Times New Roman"/>
                <w:sz w:val="22"/>
                <w:szCs w:val="22"/>
              </w:rPr>
              <w:t xml:space="preserve"> G &amp; Yui PY 1982 Chromosomes of Chinese Spring wheat carrying genes for </w:t>
            </w:r>
            <w:proofErr w:type="spellStart"/>
            <w:r w:rsidRPr="00F07B9E">
              <w:rPr>
                <w:rFonts w:eastAsia="Times New Roman"/>
                <w:sz w:val="22"/>
                <w:szCs w:val="22"/>
              </w:rPr>
              <w:t>crossability</w:t>
            </w:r>
            <w:proofErr w:type="spellEnd"/>
            <w:r w:rsidRPr="00F07B9E">
              <w:rPr>
                <w:rFonts w:eastAsia="Times New Roman"/>
                <w:sz w:val="22"/>
                <w:szCs w:val="22"/>
              </w:rPr>
              <w:t xml:space="preserve"> with </w:t>
            </w:r>
            <w:proofErr w:type="spellStart"/>
            <w:r w:rsidRPr="00F07B9E">
              <w:rPr>
                <w:rFonts w:eastAsia="Times New Roman"/>
                <w:sz w:val="22"/>
                <w:szCs w:val="22"/>
              </w:rPr>
              <w:t>Betzes</w:t>
            </w:r>
            <w:proofErr w:type="spellEnd"/>
            <w:r w:rsidRPr="00F07B9E">
              <w:rPr>
                <w:rFonts w:eastAsia="Times New Roman"/>
                <w:sz w:val="22"/>
                <w:szCs w:val="22"/>
              </w:rPr>
              <w:t xml:space="preserve"> barley. Canadian Journal of Genetics &amp; Cytology 24: 227-233. </w:t>
            </w:r>
          </w:p>
        </w:tc>
      </w:tr>
      <w:tr w:rsidR="00C1392A" w14:paraId="3A90B695" w14:textId="77777777" w:rsidTr="006F24E9">
        <w:tc>
          <w:tcPr>
            <w:tcW w:w="990" w:type="dxa"/>
          </w:tcPr>
          <w:p w14:paraId="3A998A5C" w14:textId="77777777" w:rsidR="00C1392A" w:rsidRPr="00F07B9E" w:rsidRDefault="00C1392A" w:rsidP="007B1E8C">
            <w:pPr>
              <w:ind w:left="132" w:hanging="100"/>
              <w:rPr>
                <w:sz w:val="22"/>
                <w:szCs w:val="22"/>
              </w:rPr>
            </w:pPr>
            <w:r w:rsidRPr="00F07B9E">
              <w:rPr>
                <w:rFonts w:eastAsia="Times New Roman"/>
                <w:sz w:val="22"/>
                <w:szCs w:val="22"/>
              </w:rPr>
              <w:t>350.</w:t>
            </w:r>
          </w:p>
        </w:tc>
        <w:tc>
          <w:tcPr>
            <w:tcW w:w="8370" w:type="dxa"/>
          </w:tcPr>
          <w:p w14:paraId="2F5DBFB8" w14:textId="77777777" w:rsidR="00C1392A" w:rsidRPr="00F07B9E" w:rsidRDefault="00C1392A" w:rsidP="00C033B6">
            <w:pPr>
              <w:rPr>
                <w:sz w:val="22"/>
                <w:szCs w:val="22"/>
              </w:rPr>
            </w:pPr>
            <w:r w:rsidRPr="00F07B9E">
              <w:rPr>
                <w:rFonts w:eastAsia="Times New Roman"/>
                <w:sz w:val="22"/>
                <w:szCs w:val="22"/>
              </w:rPr>
              <w:t xml:space="preserve">Felix I, </w:t>
            </w:r>
            <w:proofErr w:type="spellStart"/>
            <w:r w:rsidRPr="00F07B9E">
              <w:rPr>
                <w:rFonts w:eastAsia="Times New Roman"/>
                <w:sz w:val="22"/>
                <w:szCs w:val="22"/>
              </w:rPr>
              <w:t>Martinant</w:t>
            </w:r>
            <w:proofErr w:type="spellEnd"/>
            <w:r w:rsidRPr="00F07B9E">
              <w:rPr>
                <w:rFonts w:eastAsia="Times New Roman"/>
                <w:sz w:val="22"/>
                <w:szCs w:val="22"/>
              </w:rPr>
              <w:t xml:space="preserve"> JP, Bernard M &amp; Bernard S 1996 Genetic characterization of storage proteins in a set of F</w:t>
            </w:r>
            <w:r w:rsidRPr="00F07B9E">
              <w:rPr>
                <w:rFonts w:eastAsia="Times New Roman"/>
                <w:sz w:val="22"/>
                <w:szCs w:val="22"/>
                <w:vertAlign w:val="subscript"/>
              </w:rPr>
              <w:t>1</w:t>
            </w:r>
            <w:r w:rsidRPr="00F07B9E">
              <w:rPr>
                <w:rFonts w:eastAsia="Times New Roman"/>
                <w:sz w:val="22"/>
                <w:szCs w:val="22"/>
              </w:rPr>
              <w:t xml:space="preserve">-derived haploid lines in bread wheat. Theoretical and Applied Genetics 92: 340-346. </w:t>
            </w:r>
          </w:p>
        </w:tc>
      </w:tr>
      <w:tr w:rsidR="00C1392A" w14:paraId="2DA20E18" w14:textId="77777777" w:rsidTr="006F24E9">
        <w:tc>
          <w:tcPr>
            <w:tcW w:w="990" w:type="dxa"/>
          </w:tcPr>
          <w:p w14:paraId="5CB94992" w14:textId="77777777" w:rsidR="00C1392A" w:rsidRPr="00F07B9E" w:rsidRDefault="00C1392A" w:rsidP="007B1E8C">
            <w:pPr>
              <w:ind w:left="132" w:hanging="100"/>
              <w:rPr>
                <w:sz w:val="22"/>
                <w:szCs w:val="22"/>
              </w:rPr>
            </w:pPr>
            <w:r w:rsidRPr="00F07B9E">
              <w:rPr>
                <w:rFonts w:eastAsia="Times New Roman"/>
                <w:sz w:val="22"/>
                <w:szCs w:val="22"/>
              </w:rPr>
              <w:t>351.</w:t>
            </w:r>
          </w:p>
        </w:tc>
        <w:tc>
          <w:tcPr>
            <w:tcW w:w="8370" w:type="dxa"/>
          </w:tcPr>
          <w:p w14:paraId="4B483EE7" w14:textId="77777777" w:rsidR="00C1392A" w:rsidRPr="00F07B9E" w:rsidRDefault="00C1392A" w:rsidP="00C033B6">
            <w:pPr>
              <w:rPr>
                <w:sz w:val="22"/>
                <w:szCs w:val="22"/>
              </w:rPr>
            </w:pPr>
            <w:r w:rsidRPr="00F07B9E">
              <w:rPr>
                <w:rFonts w:eastAsia="Times New Roman"/>
                <w:sz w:val="22"/>
                <w:szCs w:val="22"/>
              </w:rPr>
              <w:t xml:space="preserve"> Fernandez de </w:t>
            </w:r>
            <w:proofErr w:type="spellStart"/>
            <w:r w:rsidRPr="00F07B9E">
              <w:rPr>
                <w:rFonts w:eastAsia="Times New Roman"/>
                <w:sz w:val="22"/>
                <w:szCs w:val="22"/>
              </w:rPr>
              <w:t>Caleya</w:t>
            </w:r>
            <w:proofErr w:type="spellEnd"/>
            <w:r w:rsidRPr="00F07B9E">
              <w:rPr>
                <w:rFonts w:eastAsia="Times New Roman"/>
                <w:sz w:val="22"/>
                <w:szCs w:val="22"/>
              </w:rPr>
              <w:t xml:space="preserve"> R, Hernandez-Lucas C, </w:t>
            </w:r>
            <w:proofErr w:type="spellStart"/>
            <w:r w:rsidRPr="00F07B9E">
              <w:rPr>
                <w:rFonts w:eastAsia="Times New Roman"/>
                <w:sz w:val="22"/>
                <w:szCs w:val="22"/>
              </w:rPr>
              <w:t>Carbonera</w:t>
            </w:r>
            <w:proofErr w:type="spellEnd"/>
            <w:r w:rsidRPr="00F07B9E">
              <w:rPr>
                <w:rFonts w:eastAsia="Times New Roman"/>
                <w:sz w:val="22"/>
                <w:szCs w:val="22"/>
              </w:rPr>
              <w:t xml:space="preserve"> P &amp; Garcia-Olmedo F 1976 Gene expression in alloploids: genetic control of </w:t>
            </w:r>
            <w:proofErr w:type="spellStart"/>
            <w:r w:rsidRPr="00F07B9E">
              <w:rPr>
                <w:rFonts w:eastAsia="Times New Roman"/>
                <w:sz w:val="22"/>
                <w:szCs w:val="22"/>
              </w:rPr>
              <w:t>lipopurothionins</w:t>
            </w:r>
            <w:proofErr w:type="spellEnd"/>
            <w:r w:rsidRPr="00F07B9E">
              <w:rPr>
                <w:rFonts w:eastAsia="Times New Roman"/>
                <w:sz w:val="22"/>
                <w:szCs w:val="22"/>
              </w:rPr>
              <w:t xml:space="preserve"> in wheat. Genetics 83: 687-699. </w:t>
            </w:r>
          </w:p>
        </w:tc>
      </w:tr>
      <w:tr w:rsidR="00C1392A" w14:paraId="56790C97" w14:textId="77777777" w:rsidTr="006F24E9">
        <w:tc>
          <w:tcPr>
            <w:tcW w:w="990" w:type="dxa"/>
          </w:tcPr>
          <w:p w14:paraId="3D0370F5" w14:textId="77777777" w:rsidR="00C1392A" w:rsidRPr="00F07B9E" w:rsidRDefault="00C1392A" w:rsidP="007B1E8C">
            <w:pPr>
              <w:ind w:left="132" w:hanging="100"/>
              <w:rPr>
                <w:sz w:val="22"/>
                <w:szCs w:val="22"/>
              </w:rPr>
            </w:pPr>
            <w:r w:rsidRPr="00F07B9E">
              <w:rPr>
                <w:rFonts w:eastAsia="Times New Roman"/>
                <w:sz w:val="22"/>
                <w:szCs w:val="22"/>
              </w:rPr>
              <w:t>352.</w:t>
            </w:r>
          </w:p>
        </w:tc>
        <w:tc>
          <w:tcPr>
            <w:tcW w:w="8370" w:type="dxa"/>
          </w:tcPr>
          <w:p w14:paraId="4811305C" w14:textId="77777777" w:rsidR="00C1392A" w:rsidRPr="00F07B9E" w:rsidRDefault="00C1392A" w:rsidP="00C033B6">
            <w:pPr>
              <w:rPr>
                <w:sz w:val="22"/>
                <w:szCs w:val="22"/>
              </w:rPr>
            </w:pPr>
            <w:r w:rsidRPr="00F07B9E">
              <w:rPr>
                <w:rFonts w:eastAsia="Times New Roman"/>
                <w:sz w:val="22"/>
                <w:szCs w:val="22"/>
              </w:rPr>
              <w:t xml:space="preserve"> Fernandez JA &amp; Jouve N 1987 Chromosomal location of structural genes controlling isozymes in </w:t>
            </w:r>
            <w:r w:rsidRPr="00F07B9E">
              <w:rPr>
                <w:rFonts w:eastAsia="Times New Roman"/>
                <w:i/>
                <w:sz w:val="22"/>
                <w:szCs w:val="22"/>
              </w:rPr>
              <w:t>Hordeum chilense</w:t>
            </w:r>
            <w:r w:rsidRPr="00F07B9E">
              <w:rPr>
                <w:rFonts w:eastAsia="Times New Roman"/>
                <w:sz w:val="22"/>
                <w:szCs w:val="22"/>
              </w:rPr>
              <w:t xml:space="preserve">.1. 6-Phosphogluconate dehydrogenase and malate dehydrogenase. Theoretical and Applied Genetics 73: 433-439. </w:t>
            </w:r>
          </w:p>
        </w:tc>
      </w:tr>
      <w:tr w:rsidR="00C1392A" w14:paraId="7C4811DC" w14:textId="77777777" w:rsidTr="006F24E9">
        <w:tc>
          <w:tcPr>
            <w:tcW w:w="990" w:type="dxa"/>
          </w:tcPr>
          <w:p w14:paraId="7CE4EE85" w14:textId="77777777" w:rsidR="00C1392A" w:rsidRPr="00F07B9E" w:rsidRDefault="00C1392A" w:rsidP="007B1E8C">
            <w:pPr>
              <w:ind w:left="132" w:hanging="100"/>
              <w:rPr>
                <w:sz w:val="22"/>
                <w:szCs w:val="22"/>
              </w:rPr>
            </w:pPr>
            <w:r w:rsidRPr="00F07B9E">
              <w:rPr>
                <w:rFonts w:eastAsia="Times New Roman"/>
                <w:sz w:val="22"/>
                <w:szCs w:val="22"/>
              </w:rPr>
              <w:t>353.</w:t>
            </w:r>
          </w:p>
        </w:tc>
        <w:tc>
          <w:tcPr>
            <w:tcW w:w="8370" w:type="dxa"/>
          </w:tcPr>
          <w:p w14:paraId="759F5335" w14:textId="77777777" w:rsidR="00C1392A" w:rsidRPr="00F07B9E" w:rsidRDefault="00C1392A" w:rsidP="00C033B6">
            <w:pPr>
              <w:rPr>
                <w:sz w:val="22"/>
                <w:szCs w:val="22"/>
              </w:rPr>
            </w:pPr>
            <w:r w:rsidRPr="00F07B9E">
              <w:rPr>
                <w:rFonts w:eastAsia="Times New Roman"/>
                <w:sz w:val="22"/>
                <w:szCs w:val="22"/>
              </w:rPr>
              <w:t xml:space="preserve"> Fernandez JA &amp; Jouve N 1987 Chromosomal location of structural genes controlling isozymes in </w:t>
            </w:r>
            <w:r w:rsidRPr="00F07B9E">
              <w:rPr>
                <w:rFonts w:eastAsia="Times New Roman"/>
                <w:i/>
                <w:sz w:val="22"/>
                <w:szCs w:val="22"/>
              </w:rPr>
              <w:t>Hordeum chilense</w:t>
            </w:r>
            <w:r w:rsidRPr="00F07B9E">
              <w:rPr>
                <w:rFonts w:eastAsia="Times New Roman"/>
                <w:sz w:val="22"/>
                <w:szCs w:val="22"/>
              </w:rPr>
              <w:t xml:space="preserve">.3. </w:t>
            </w:r>
            <w:proofErr w:type="spellStart"/>
            <w:r w:rsidRPr="00F07B9E">
              <w:rPr>
                <w:rFonts w:eastAsia="Times New Roman"/>
                <w:sz w:val="22"/>
                <w:szCs w:val="22"/>
              </w:rPr>
              <w:t>Esterases</w:t>
            </w:r>
            <w:proofErr w:type="spellEnd"/>
            <w:r w:rsidRPr="00F07B9E">
              <w:rPr>
                <w:rFonts w:eastAsia="Times New Roman"/>
                <w:sz w:val="22"/>
                <w:szCs w:val="22"/>
              </w:rPr>
              <w:t xml:space="preserve">, glutamate oxaloacetate transaminase and phosphoglucomutase. Theoretical and Applied Genetics 73: 690-698. </w:t>
            </w:r>
          </w:p>
        </w:tc>
      </w:tr>
      <w:tr w:rsidR="00C1392A" w14:paraId="072DD5E2" w14:textId="77777777" w:rsidTr="006F24E9">
        <w:tc>
          <w:tcPr>
            <w:tcW w:w="990" w:type="dxa"/>
          </w:tcPr>
          <w:p w14:paraId="73E21DA1" w14:textId="77777777" w:rsidR="00C1392A" w:rsidRPr="00F07B9E" w:rsidRDefault="00C1392A" w:rsidP="007B1E8C">
            <w:pPr>
              <w:ind w:left="132" w:hanging="100"/>
              <w:rPr>
                <w:sz w:val="22"/>
                <w:szCs w:val="22"/>
              </w:rPr>
            </w:pPr>
            <w:r w:rsidRPr="00F07B9E">
              <w:rPr>
                <w:rFonts w:eastAsia="Times New Roman"/>
                <w:sz w:val="22"/>
                <w:szCs w:val="22"/>
              </w:rPr>
              <w:t>354.</w:t>
            </w:r>
          </w:p>
        </w:tc>
        <w:tc>
          <w:tcPr>
            <w:tcW w:w="8370" w:type="dxa"/>
          </w:tcPr>
          <w:p w14:paraId="44979B4E" w14:textId="77777777" w:rsidR="00C1392A" w:rsidRPr="00F07B9E" w:rsidRDefault="00C1392A" w:rsidP="00C033B6">
            <w:pPr>
              <w:rPr>
                <w:sz w:val="22"/>
                <w:szCs w:val="22"/>
              </w:rPr>
            </w:pPr>
            <w:r w:rsidRPr="00F07B9E">
              <w:rPr>
                <w:rFonts w:eastAsia="Times New Roman"/>
                <w:sz w:val="22"/>
                <w:szCs w:val="22"/>
              </w:rPr>
              <w:t xml:space="preserve"> Feuillet C, Messmer M, </w:t>
            </w:r>
            <w:proofErr w:type="spellStart"/>
            <w:r w:rsidRPr="00F07B9E">
              <w:rPr>
                <w:rFonts w:eastAsia="Times New Roman"/>
                <w:sz w:val="22"/>
                <w:szCs w:val="22"/>
              </w:rPr>
              <w:t>Schachermayr</w:t>
            </w:r>
            <w:proofErr w:type="spellEnd"/>
            <w:r w:rsidRPr="00F07B9E">
              <w:rPr>
                <w:rFonts w:eastAsia="Times New Roman"/>
                <w:sz w:val="22"/>
                <w:szCs w:val="22"/>
              </w:rPr>
              <w:t xml:space="preserve"> G &amp; Keller B 1995 Genetic and physical characterisation of the </w:t>
            </w:r>
            <w:r w:rsidRPr="00F07B9E">
              <w:rPr>
                <w:rFonts w:eastAsia="Times New Roman"/>
                <w:i/>
                <w:sz w:val="22"/>
                <w:szCs w:val="22"/>
              </w:rPr>
              <w:t>Lr1</w:t>
            </w:r>
            <w:r w:rsidRPr="00F07B9E">
              <w:rPr>
                <w:rFonts w:eastAsia="Times New Roman"/>
                <w:sz w:val="22"/>
                <w:szCs w:val="22"/>
              </w:rPr>
              <w:t xml:space="preserve"> leaf rust resistance locus in wheat (</w:t>
            </w:r>
            <w:r w:rsidRPr="00F07B9E">
              <w:rPr>
                <w:rFonts w:eastAsia="Times New Roman"/>
                <w:i/>
                <w:sz w:val="22"/>
                <w:szCs w:val="22"/>
              </w:rPr>
              <w:t>Triticum aestivum</w:t>
            </w:r>
            <w:r w:rsidRPr="00F07B9E">
              <w:rPr>
                <w:rFonts w:eastAsia="Times New Roman"/>
                <w:sz w:val="22"/>
                <w:szCs w:val="22"/>
              </w:rPr>
              <w:t xml:space="preserve"> L.). Molecular and Genetical Genetics 248: 553-562. </w:t>
            </w:r>
          </w:p>
        </w:tc>
      </w:tr>
      <w:tr w:rsidR="00C1392A" w14:paraId="56B6D88E" w14:textId="77777777" w:rsidTr="006F24E9">
        <w:tc>
          <w:tcPr>
            <w:tcW w:w="990" w:type="dxa"/>
          </w:tcPr>
          <w:p w14:paraId="0472EAB7" w14:textId="77777777" w:rsidR="00C1392A" w:rsidRPr="00F07B9E" w:rsidRDefault="00C1392A" w:rsidP="007B1E8C">
            <w:pPr>
              <w:ind w:left="132" w:hanging="100"/>
              <w:rPr>
                <w:sz w:val="22"/>
                <w:szCs w:val="22"/>
              </w:rPr>
            </w:pPr>
            <w:r w:rsidRPr="00F07B9E">
              <w:rPr>
                <w:rFonts w:eastAsia="Times New Roman"/>
                <w:sz w:val="22"/>
                <w:szCs w:val="22"/>
              </w:rPr>
              <w:t>355.</w:t>
            </w:r>
          </w:p>
        </w:tc>
        <w:tc>
          <w:tcPr>
            <w:tcW w:w="8370" w:type="dxa"/>
          </w:tcPr>
          <w:p w14:paraId="47A31704"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Schachermayr</w:t>
            </w:r>
            <w:proofErr w:type="spellEnd"/>
            <w:r w:rsidRPr="00F07B9E">
              <w:rPr>
                <w:rFonts w:eastAsia="Times New Roman"/>
                <w:sz w:val="22"/>
                <w:szCs w:val="22"/>
              </w:rPr>
              <w:t xml:space="preserve"> G &amp; Keller B 1997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The Plant Journal 11: 45-52. </w:t>
            </w:r>
          </w:p>
        </w:tc>
      </w:tr>
      <w:tr w:rsidR="00C1392A" w14:paraId="2891C6D9" w14:textId="77777777" w:rsidTr="006F24E9">
        <w:tc>
          <w:tcPr>
            <w:tcW w:w="990" w:type="dxa"/>
          </w:tcPr>
          <w:p w14:paraId="3F9EB333" w14:textId="77777777" w:rsidR="00C1392A" w:rsidRPr="00F07B9E" w:rsidRDefault="00C1392A" w:rsidP="007B1E8C">
            <w:pPr>
              <w:ind w:left="132" w:hanging="100"/>
              <w:rPr>
                <w:sz w:val="22"/>
                <w:szCs w:val="22"/>
              </w:rPr>
            </w:pPr>
            <w:r w:rsidRPr="00F07B9E">
              <w:rPr>
                <w:rFonts w:eastAsia="Times New Roman"/>
                <w:sz w:val="22"/>
                <w:szCs w:val="22"/>
              </w:rPr>
              <w:t>356.</w:t>
            </w:r>
          </w:p>
        </w:tc>
        <w:tc>
          <w:tcPr>
            <w:tcW w:w="8370" w:type="dxa"/>
          </w:tcPr>
          <w:p w14:paraId="464D8FC8"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Schachermayr</w:t>
            </w:r>
            <w:proofErr w:type="spellEnd"/>
            <w:r w:rsidRPr="00F07B9E">
              <w:rPr>
                <w:rFonts w:eastAsia="Times New Roman"/>
                <w:sz w:val="22"/>
                <w:szCs w:val="22"/>
              </w:rPr>
              <w:t xml:space="preserve"> GM &amp; Keller B 1997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The Plant Journal 11: 45-52. </w:t>
            </w:r>
          </w:p>
        </w:tc>
      </w:tr>
      <w:tr w:rsidR="00C1392A" w14:paraId="7A5BF2CD" w14:textId="77777777" w:rsidTr="006F24E9">
        <w:tc>
          <w:tcPr>
            <w:tcW w:w="990" w:type="dxa"/>
          </w:tcPr>
          <w:p w14:paraId="7B86287A" w14:textId="77777777" w:rsidR="00C1392A" w:rsidRPr="00F07B9E" w:rsidRDefault="00C1392A" w:rsidP="007B1E8C">
            <w:pPr>
              <w:ind w:left="132" w:hanging="100"/>
              <w:rPr>
                <w:sz w:val="22"/>
                <w:szCs w:val="22"/>
              </w:rPr>
            </w:pPr>
            <w:r w:rsidRPr="00F07B9E">
              <w:rPr>
                <w:rFonts w:eastAsia="Times New Roman"/>
                <w:sz w:val="22"/>
                <w:szCs w:val="22"/>
              </w:rPr>
              <w:t>357.</w:t>
            </w:r>
          </w:p>
        </w:tc>
        <w:tc>
          <w:tcPr>
            <w:tcW w:w="8370" w:type="dxa"/>
          </w:tcPr>
          <w:p w14:paraId="64CBD29E" w14:textId="77777777" w:rsidR="00C1392A" w:rsidRPr="00F07B9E" w:rsidRDefault="00C1392A" w:rsidP="00C033B6">
            <w:pPr>
              <w:rPr>
                <w:sz w:val="22"/>
                <w:szCs w:val="22"/>
              </w:rPr>
            </w:pPr>
            <w:r w:rsidRPr="00F07B9E">
              <w:rPr>
                <w:rFonts w:eastAsia="Times New Roman"/>
                <w:sz w:val="22"/>
                <w:szCs w:val="22"/>
              </w:rPr>
              <w:t xml:space="preserve"> Fick GN &amp; </w:t>
            </w:r>
            <w:proofErr w:type="spellStart"/>
            <w:r w:rsidRPr="00F07B9E">
              <w:rPr>
                <w:rFonts w:eastAsia="Times New Roman"/>
                <w:sz w:val="22"/>
                <w:szCs w:val="22"/>
              </w:rPr>
              <w:t>Qualset</w:t>
            </w:r>
            <w:proofErr w:type="spellEnd"/>
            <w:r w:rsidRPr="00F07B9E">
              <w:rPr>
                <w:rFonts w:eastAsia="Times New Roman"/>
                <w:sz w:val="22"/>
                <w:szCs w:val="22"/>
              </w:rPr>
              <w:t xml:space="preserve"> CO 1973 Genes for dwarfness in wheat, </w:t>
            </w:r>
            <w:r w:rsidRPr="00F07B9E">
              <w:rPr>
                <w:rFonts w:eastAsia="Times New Roman"/>
                <w:i/>
                <w:sz w:val="22"/>
                <w:szCs w:val="22"/>
              </w:rPr>
              <w:t>Triticum aestivum</w:t>
            </w:r>
            <w:r w:rsidRPr="00F07B9E">
              <w:rPr>
                <w:rFonts w:eastAsia="Times New Roman"/>
                <w:sz w:val="22"/>
                <w:szCs w:val="22"/>
              </w:rPr>
              <w:t xml:space="preserve"> L. Genetics 75: 531-539. </w:t>
            </w:r>
          </w:p>
        </w:tc>
      </w:tr>
      <w:tr w:rsidR="00C1392A" w14:paraId="0C491460" w14:textId="77777777" w:rsidTr="006F24E9">
        <w:tc>
          <w:tcPr>
            <w:tcW w:w="990" w:type="dxa"/>
          </w:tcPr>
          <w:p w14:paraId="347EA8E5" w14:textId="77777777" w:rsidR="00C1392A" w:rsidRPr="00F07B9E" w:rsidRDefault="00C1392A" w:rsidP="007B1E8C">
            <w:pPr>
              <w:ind w:left="132" w:hanging="100"/>
              <w:rPr>
                <w:sz w:val="22"/>
                <w:szCs w:val="22"/>
              </w:rPr>
            </w:pPr>
            <w:r w:rsidRPr="00F07B9E">
              <w:rPr>
                <w:rFonts w:eastAsia="Times New Roman"/>
                <w:sz w:val="22"/>
                <w:szCs w:val="22"/>
              </w:rPr>
              <w:t>358.</w:t>
            </w:r>
          </w:p>
        </w:tc>
        <w:tc>
          <w:tcPr>
            <w:tcW w:w="8370" w:type="dxa"/>
          </w:tcPr>
          <w:p w14:paraId="7A222DEF" w14:textId="77777777" w:rsidR="00C1392A" w:rsidRPr="00F07B9E" w:rsidRDefault="00C1392A" w:rsidP="00C033B6">
            <w:pPr>
              <w:rPr>
                <w:sz w:val="22"/>
                <w:szCs w:val="22"/>
              </w:rPr>
            </w:pPr>
            <w:r w:rsidRPr="00F07B9E">
              <w:rPr>
                <w:rFonts w:eastAsia="Times New Roman"/>
                <w:sz w:val="22"/>
                <w:szCs w:val="22"/>
              </w:rPr>
              <w:t xml:space="preserve"> Fick GN &amp; </w:t>
            </w:r>
            <w:proofErr w:type="spellStart"/>
            <w:r w:rsidRPr="00F07B9E">
              <w:rPr>
                <w:rFonts w:eastAsia="Times New Roman"/>
                <w:sz w:val="22"/>
                <w:szCs w:val="22"/>
              </w:rPr>
              <w:t>Qualset</w:t>
            </w:r>
            <w:proofErr w:type="spellEnd"/>
            <w:r w:rsidRPr="00F07B9E">
              <w:rPr>
                <w:rFonts w:eastAsia="Times New Roman"/>
                <w:sz w:val="22"/>
                <w:szCs w:val="22"/>
              </w:rPr>
              <w:t xml:space="preserve"> CO 1973 Inheritance and distribution of grass-dwarfing genes in short-statured wheats. Crop Science 13: 31-33. </w:t>
            </w:r>
          </w:p>
        </w:tc>
      </w:tr>
      <w:tr w:rsidR="00C1392A" w14:paraId="579BCEEB" w14:textId="77777777" w:rsidTr="006F24E9">
        <w:tc>
          <w:tcPr>
            <w:tcW w:w="990" w:type="dxa"/>
          </w:tcPr>
          <w:p w14:paraId="6A9F65BD" w14:textId="77777777" w:rsidR="00C1392A" w:rsidRPr="00F07B9E" w:rsidRDefault="00C1392A" w:rsidP="007B1E8C">
            <w:pPr>
              <w:ind w:left="132" w:hanging="100"/>
              <w:rPr>
                <w:sz w:val="22"/>
                <w:szCs w:val="22"/>
              </w:rPr>
            </w:pPr>
            <w:r w:rsidRPr="00F07B9E">
              <w:rPr>
                <w:rFonts w:eastAsia="Times New Roman"/>
                <w:sz w:val="22"/>
                <w:szCs w:val="22"/>
              </w:rPr>
              <w:t>359.</w:t>
            </w:r>
          </w:p>
        </w:tc>
        <w:tc>
          <w:tcPr>
            <w:tcW w:w="8370" w:type="dxa"/>
          </w:tcPr>
          <w:p w14:paraId="000EECB7" w14:textId="77777777" w:rsidR="00C1392A" w:rsidRPr="00F07B9E" w:rsidRDefault="00C1392A" w:rsidP="00C033B6">
            <w:pPr>
              <w:rPr>
                <w:sz w:val="22"/>
                <w:szCs w:val="22"/>
              </w:rPr>
            </w:pPr>
            <w:r w:rsidRPr="00F07B9E">
              <w:rPr>
                <w:rFonts w:eastAsia="Times New Roman"/>
                <w:sz w:val="22"/>
                <w:szCs w:val="22"/>
              </w:rPr>
              <w:t xml:space="preserve"> Fick GN &amp; </w:t>
            </w:r>
            <w:proofErr w:type="spellStart"/>
            <w:r w:rsidRPr="00F07B9E">
              <w:rPr>
                <w:rFonts w:eastAsia="Times New Roman"/>
                <w:sz w:val="22"/>
                <w:szCs w:val="22"/>
              </w:rPr>
              <w:t>Qualset</w:t>
            </w:r>
            <w:proofErr w:type="spellEnd"/>
            <w:r w:rsidRPr="00F07B9E">
              <w:rPr>
                <w:rFonts w:eastAsia="Times New Roman"/>
                <w:sz w:val="22"/>
                <w:szCs w:val="22"/>
              </w:rPr>
              <w:t xml:space="preserve"> CO 1975 Genetic control of endosperm amylase activity and gibberellic acid responses in standard-height and short-statured wheats. Proceedings of the National Academy of Sciences, USA 72: 892-895. </w:t>
            </w:r>
          </w:p>
        </w:tc>
      </w:tr>
      <w:tr w:rsidR="00C1392A" w14:paraId="5B2B9491" w14:textId="77777777" w:rsidTr="006F24E9">
        <w:tc>
          <w:tcPr>
            <w:tcW w:w="990" w:type="dxa"/>
          </w:tcPr>
          <w:p w14:paraId="0F5DEE2F" w14:textId="77777777" w:rsidR="00C1392A" w:rsidRPr="00F07B9E" w:rsidRDefault="00C1392A" w:rsidP="007B1E8C">
            <w:pPr>
              <w:ind w:left="132" w:hanging="100"/>
              <w:rPr>
                <w:sz w:val="22"/>
                <w:szCs w:val="22"/>
              </w:rPr>
            </w:pPr>
            <w:r w:rsidRPr="00F07B9E">
              <w:rPr>
                <w:rFonts w:eastAsia="Times New Roman"/>
                <w:sz w:val="22"/>
                <w:szCs w:val="22"/>
              </w:rPr>
              <w:t>360.</w:t>
            </w:r>
          </w:p>
        </w:tc>
        <w:tc>
          <w:tcPr>
            <w:tcW w:w="8370" w:type="dxa"/>
          </w:tcPr>
          <w:p w14:paraId="218735E7" w14:textId="77777777" w:rsidR="00C1392A" w:rsidRPr="00F07B9E" w:rsidRDefault="00C1392A" w:rsidP="00C033B6">
            <w:pPr>
              <w:rPr>
                <w:sz w:val="22"/>
                <w:szCs w:val="22"/>
              </w:rPr>
            </w:pPr>
            <w:proofErr w:type="spellStart"/>
            <w:r w:rsidRPr="00F07B9E">
              <w:rPr>
                <w:rFonts w:eastAsia="Times New Roman"/>
                <w:sz w:val="22"/>
                <w:szCs w:val="22"/>
              </w:rPr>
              <w:t>Figueiras</w:t>
            </w:r>
            <w:proofErr w:type="spellEnd"/>
            <w:r w:rsidRPr="00F07B9E">
              <w:rPr>
                <w:rFonts w:eastAsia="Times New Roman"/>
                <w:sz w:val="22"/>
                <w:szCs w:val="22"/>
              </w:rPr>
              <w:t xml:space="preserve"> AM, </w:t>
            </w:r>
            <w:proofErr w:type="spellStart"/>
            <w:r w:rsidRPr="00F07B9E">
              <w:rPr>
                <w:rFonts w:eastAsia="Times New Roman"/>
                <w:sz w:val="22"/>
                <w:szCs w:val="22"/>
              </w:rPr>
              <w:t>Elorrieta</w:t>
            </w:r>
            <w:proofErr w:type="spellEnd"/>
            <w:r w:rsidRPr="00F07B9E">
              <w:rPr>
                <w:rFonts w:eastAsia="Times New Roman"/>
                <w:sz w:val="22"/>
                <w:szCs w:val="22"/>
              </w:rPr>
              <w:t xml:space="preserve"> MA &amp; Benito C 1991 Genetic and cytogenetic maps of chromosomes 1R, 4R and 7R in cultivated rye (</w:t>
            </w:r>
            <w:r w:rsidRPr="00F07B9E">
              <w:rPr>
                <w:rFonts w:eastAsia="Times New Roman"/>
                <w:i/>
                <w:sz w:val="22"/>
                <w:szCs w:val="22"/>
              </w:rPr>
              <w:t>Secale cereale</w:t>
            </w:r>
            <w:r w:rsidRPr="00F07B9E">
              <w:rPr>
                <w:rFonts w:eastAsia="Times New Roman"/>
                <w:sz w:val="22"/>
                <w:szCs w:val="22"/>
              </w:rPr>
              <w:t xml:space="preserve">). Genome 34: 681-685. </w:t>
            </w:r>
          </w:p>
        </w:tc>
      </w:tr>
      <w:tr w:rsidR="00C1392A" w14:paraId="6D4A1573" w14:textId="77777777" w:rsidTr="006F24E9">
        <w:tc>
          <w:tcPr>
            <w:tcW w:w="990" w:type="dxa"/>
          </w:tcPr>
          <w:p w14:paraId="31EF5A9D" w14:textId="77777777" w:rsidR="00C1392A" w:rsidRPr="00F07B9E" w:rsidRDefault="00C1392A" w:rsidP="007B1E8C">
            <w:pPr>
              <w:ind w:left="132" w:hanging="100"/>
              <w:rPr>
                <w:sz w:val="22"/>
                <w:szCs w:val="22"/>
              </w:rPr>
            </w:pPr>
            <w:r w:rsidRPr="00F07B9E">
              <w:rPr>
                <w:rFonts w:eastAsia="Times New Roman"/>
                <w:sz w:val="22"/>
                <w:szCs w:val="22"/>
              </w:rPr>
              <w:t>361.</w:t>
            </w:r>
          </w:p>
        </w:tc>
        <w:tc>
          <w:tcPr>
            <w:tcW w:w="8370" w:type="dxa"/>
          </w:tcPr>
          <w:p w14:paraId="46740E0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Figueiras</w:t>
            </w:r>
            <w:proofErr w:type="spellEnd"/>
            <w:r w:rsidRPr="00F07B9E">
              <w:rPr>
                <w:rFonts w:eastAsia="Times New Roman"/>
                <w:sz w:val="22"/>
                <w:szCs w:val="22"/>
              </w:rPr>
              <w:t xml:space="preserve"> AM, Gonzalez-Jaen MT &amp; Benito C 1986 Biochemical evidence of </w:t>
            </w:r>
            <w:proofErr w:type="spellStart"/>
            <w:r w:rsidRPr="00F07B9E">
              <w:rPr>
                <w:rFonts w:eastAsia="Times New Roman"/>
                <w:sz w:val="22"/>
                <w:szCs w:val="22"/>
              </w:rPr>
              <w:t>homoeology</w:t>
            </w:r>
            <w:proofErr w:type="spellEnd"/>
            <w:r w:rsidRPr="00F07B9E">
              <w:rPr>
                <w:rFonts w:eastAsia="Times New Roman"/>
                <w:sz w:val="22"/>
                <w:szCs w:val="22"/>
              </w:rPr>
              <w:t xml:space="preserve"> between </w:t>
            </w:r>
            <w:r w:rsidRPr="00F07B9E">
              <w:rPr>
                <w:rFonts w:eastAsia="Times New Roman"/>
                <w:i/>
                <w:sz w:val="22"/>
                <w:szCs w:val="22"/>
              </w:rPr>
              <w:t>Triticum aestivum</w:t>
            </w:r>
            <w:r w:rsidRPr="00F07B9E">
              <w:rPr>
                <w:rFonts w:eastAsia="Times New Roman"/>
                <w:sz w:val="22"/>
                <w:szCs w:val="22"/>
              </w:rPr>
              <w:t xml:space="preserve"> and </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chromosomes. Theoretical and Applied Genetics 72: 826-832. </w:t>
            </w:r>
          </w:p>
        </w:tc>
      </w:tr>
      <w:tr w:rsidR="00C1392A" w14:paraId="75D92896" w14:textId="77777777" w:rsidTr="006F24E9">
        <w:tc>
          <w:tcPr>
            <w:tcW w:w="990" w:type="dxa"/>
          </w:tcPr>
          <w:p w14:paraId="4E25DBDB" w14:textId="77777777" w:rsidR="00C1392A" w:rsidRPr="00F07B9E" w:rsidRDefault="00C1392A" w:rsidP="007B1E8C">
            <w:pPr>
              <w:ind w:left="132" w:hanging="100"/>
              <w:rPr>
                <w:sz w:val="22"/>
                <w:szCs w:val="22"/>
              </w:rPr>
            </w:pPr>
            <w:r w:rsidRPr="00F07B9E">
              <w:rPr>
                <w:rFonts w:eastAsia="Times New Roman"/>
                <w:sz w:val="22"/>
                <w:szCs w:val="22"/>
              </w:rPr>
              <w:t>362.</w:t>
            </w:r>
          </w:p>
        </w:tc>
        <w:tc>
          <w:tcPr>
            <w:tcW w:w="8370" w:type="dxa"/>
          </w:tcPr>
          <w:p w14:paraId="1D703C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Figueiras</w:t>
            </w:r>
            <w:proofErr w:type="spellEnd"/>
            <w:r w:rsidRPr="00F07B9E">
              <w:rPr>
                <w:rFonts w:eastAsia="Times New Roman"/>
                <w:sz w:val="22"/>
                <w:szCs w:val="22"/>
              </w:rPr>
              <w:t xml:space="preserve"> AM, Zaragoza C, Gallego FJ &amp; Benito C 1991 NADH dehydrogenase a new molecular marker for </w:t>
            </w:r>
            <w:proofErr w:type="spellStart"/>
            <w:r w:rsidRPr="00F07B9E">
              <w:rPr>
                <w:rFonts w:eastAsia="Times New Roman"/>
                <w:sz w:val="22"/>
                <w:szCs w:val="22"/>
              </w:rPr>
              <w:t>homoeology</w:t>
            </w:r>
            <w:proofErr w:type="spellEnd"/>
            <w:r w:rsidRPr="00F07B9E">
              <w:rPr>
                <w:rFonts w:eastAsia="Times New Roman"/>
                <w:sz w:val="22"/>
                <w:szCs w:val="22"/>
              </w:rPr>
              <w:t xml:space="preserve"> group 4 in </w:t>
            </w:r>
            <w:proofErr w:type="spellStart"/>
            <w:r w:rsidRPr="00F07B9E">
              <w:rPr>
                <w:rFonts w:eastAsia="Times New Roman"/>
                <w:sz w:val="22"/>
                <w:szCs w:val="22"/>
              </w:rPr>
              <w:t>Triticeae</w:t>
            </w:r>
            <w:proofErr w:type="spellEnd"/>
            <w:r w:rsidRPr="00F07B9E">
              <w:rPr>
                <w:rFonts w:eastAsia="Times New Roman"/>
                <w:sz w:val="22"/>
                <w:szCs w:val="22"/>
              </w:rPr>
              <w:t xml:space="preserve">. A map of the 4RS chromosome arm in rye. Theoretical and Applied Genetics 83: 169-172. </w:t>
            </w:r>
          </w:p>
        </w:tc>
      </w:tr>
      <w:tr w:rsidR="00C1392A" w14:paraId="3450D1A7" w14:textId="77777777" w:rsidTr="006F24E9">
        <w:tc>
          <w:tcPr>
            <w:tcW w:w="990" w:type="dxa"/>
          </w:tcPr>
          <w:p w14:paraId="26F6F176" w14:textId="77777777" w:rsidR="00C1392A" w:rsidRPr="00F07B9E" w:rsidRDefault="00C1392A" w:rsidP="007B1E8C">
            <w:pPr>
              <w:ind w:left="132" w:hanging="100"/>
              <w:rPr>
                <w:sz w:val="22"/>
                <w:szCs w:val="22"/>
              </w:rPr>
            </w:pPr>
            <w:r w:rsidRPr="00F07B9E">
              <w:rPr>
                <w:rFonts w:eastAsia="Times New Roman"/>
                <w:sz w:val="22"/>
                <w:szCs w:val="22"/>
              </w:rPr>
              <w:t>363.</w:t>
            </w:r>
          </w:p>
        </w:tc>
        <w:tc>
          <w:tcPr>
            <w:tcW w:w="8370" w:type="dxa"/>
          </w:tcPr>
          <w:p w14:paraId="6A9A1627" w14:textId="77777777" w:rsidR="00C1392A" w:rsidRPr="00F07B9E" w:rsidRDefault="00C1392A" w:rsidP="00C033B6">
            <w:pPr>
              <w:rPr>
                <w:sz w:val="22"/>
                <w:szCs w:val="22"/>
              </w:rPr>
            </w:pPr>
            <w:r w:rsidRPr="00F07B9E">
              <w:rPr>
                <w:rFonts w:eastAsia="Times New Roman"/>
                <w:sz w:val="22"/>
                <w:szCs w:val="22"/>
              </w:rPr>
              <w:t xml:space="preserve"> Fincher G 1991 Personal communication. </w:t>
            </w:r>
          </w:p>
        </w:tc>
      </w:tr>
      <w:tr w:rsidR="00C1392A" w14:paraId="57C0E6AE" w14:textId="77777777" w:rsidTr="006F24E9">
        <w:tc>
          <w:tcPr>
            <w:tcW w:w="990" w:type="dxa"/>
          </w:tcPr>
          <w:p w14:paraId="1B87B455" w14:textId="77777777" w:rsidR="00C1392A" w:rsidRPr="00F07B9E" w:rsidRDefault="00C1392A" w:rsidP="007B1E8C">
            <w:pPr>
              <w:ind w:left="132" w:hanging="100"/>
              <w:rPr>
                <w:sz w:val="22"/>
                <w:szCs w:val="22"/>
              </w:rPr>
            </w:pPr>
            <w:r w:rsidRPr="00F07B9E">
              <w:rPr>
                <w:rFonts w:eastAsia="Times New Roman"/>
                <w:sz w:val="22"/>
                <w:szCs w:val="22"/>
              </w:rPr>
              <w:t>364.</w:t>
            </w:r>
          </w:p>
        </w:tc>
        <w:tc>
          <w:tcPr>
            <w:tcW w:w="8370" w:type="dxa"/>
          </w:tcPr>
          <w:p w14:paraId="401DF15A" w14:textId="77777777" w:rsidR="00C1392A" w:rsidRPr="00F07B9E" w:rsidRDefault="00C1392A" w:rsidP="00C033B6">
            <w:pPr>
              <w:rPr>
                <w:sz w:val="22"/>
                <w:szCs w:val="22"/>
              </w:rPr>
            </w:pPr>
            <w:r w:rsidRPr="00F07B9E">
              <w:rPr>
                <w:rFonts w:eastAsia="Times New Roman"/>
                <w:sz w:val="22"/>
                <w:szCs w:val="22"/>
              </w:rPr>
              <w:t xml:space="preserve"> Fisher J Personal communication. </w:t>
            </w:r>
          </w:p>
        </w:tc>
      </w:tr>
      <w:tr w:rsidR="00C1392A" w14:paraId="3F24DDCB" w14:textId="77777777" w:rsidTr="006F24E9">
        <w:tc>
          <w:tcPr>
            <w:tcW w:w="990" w:type="dxa"/>
          </w:tcPr>
          <w:p w14:paraId="1E5E8B03" w14:textId="77777777" w:rsidR="00C1392A" w:rsidRPr="00F07B9E" w:rsidRDefault="00C1392A" w:rsidP="007B1E8C">
            <w:pPr>
              <w:ind w:left="132" w:hanging="100"/>
              <w:rPr>
                <w:sz w:val="22"/>
                <w:szCs w:val="22"/>
              </w:rPr>
            </w:pPr>
            <w:r w:rsidRPr="00F07B9E">
              <w:rPr>
                <w:rFonts w:eastAsia="Times New Roman"/>
                <w:sz w:val="22"/>
                <w:szCs w:val="22"/>
              </w:rPr>
              <w:t>365.</w:t>
            </w:r>
          </w:p>
        </w:tc>
        <w:tc>
          <w:tcPr>
            <w:tcW w:w="8370" w:type="dxa"/>
          </w:tcPr>
          <w:p w14:paraId="2C07B7DA" w14:textId="77777777" w:rsidR="00C1392A" w:rsidRPr="00F07B9E" w:rsidRDefault="00C1392A" w:rsidP="00C033B6">
            <w:pPr>
              <w:rPr>
                <w:sz w:val="22"/>
                <w:szCs w:val="22"/>
              </w:rPr>
            </w:pPr>
            <w:r w:rsidRPr="00F07B9E">
              <w:rPr>
                <w:rFonts w:eastAsia="Times New Roman"/>
                <w:sz w:val="22"/>
                <w:szCs w:val="22"/>
              </w:rPr>
              <w:t xml:space="preserve"> Fitzgerald PM, Caldwell RM &amp; Nelson OE 1957 Inheritance of resistance to certain races of leaf rust in wheat. Agronomy Journal 49: 539-543. </w:t>
            </w:r>
          </w:p>
        </w:tc>
      </w:tr>
      <w:tr w:rsidR="00C1392A" w14:paraId="0A1D171E" w14:textId="77777777" w:rsidTr="006F24E9">
        <w:tc>
          <w:tcPr>
            <w:tcW w:w="990" w:type="dxa"/>
          </w:tcPr>
          <w:p w14:paraId="045D860C" w14:textId="77777777" w:rsidR="00C1392A" w:rsidRPr="00F07B9E" w:rsidRDefault="00C1392A" w:rsidP="007B1E8C">
            <w:pPr>
              <w:ind w:left="132" w:hanging="100"/>
              <w:rPr>
                <w:sz w:val="22"/>
                <w:szCs w:val="22"/>
              </w:rPr>
            </w:pPr>
            <w:r w:rsidRPr="00F07B9E">
              <w:rPr>
                <w:rFonts w:eastAsia="Times New Roman"/>
                <w:sz w:val="22"/>
                <w:szCs w:val="22"/>
              </w:rPr>
              <w:t>366.</w:t>
            </w:r>
          </w:p>
        </w:tc>
        <w:tc>
          <w:tcPr>
            <w:tcW w:w="8370" w:type="dxa"/>
          </w:tcPr>
          <w:p w14:paraId="12EC30E9" w14:textId="77777777" w:rsidR="00C1392A" w:rsidRPr="00F07B9E" w:rsidRDefault="00C1392A" w:rsidP="00C033B6">
            <w:pPr>
              <w:rPr>
                <w:sz w:val="22"/>
                <w:szCs w:val="22"/>
              </w:rPr>
            </w:pPr>
            <w:r w:rsidRPr="00F07B9E">
              <w:rPr>
                <w:rFonts w:eastAsia="Times New Roman"/>
                <w:sz w:val="22"/>
                <w:szCs w:val="22"/>
              </w:rPr>
              <w:t xml:space="preserve"> Flavell RB &amp; O'Dell M 1976 Ribosomal RNA genes on homoeologous chromosomes of group 5 and 6 in </w:t>
            </w:r>
            <w:proofErr w:type="spellStart"/>
            <w:r w:rsidRPr="00F07B9E">
              <w:rPr>
                <w:rFonts w:eastAsia="Times New Roman"/>
                <w:sz w:val="22"/>
                <w:szCs w:val="22"/>
              </w:rPr>
              <w:t>hexaploid</w:t>
            </w:r>
            <w:proofErr w:type="spellEnd"/>
            <w:r w:rsidRPr="00F07B9E">
              <w:rPr>
                <w:rFonts w:eastAsia="Times New Roman"/>
                <w:sz w:val="22"/>
                <w:szCs w:val="22"/>
              </w:rPr>
              <w:t xml:space="preserve"> wheat. Heredity 37: 377-385. </w:t>
            </w:r>
          </w:p>
        </w:tc>
      </w:tr>
      <w:tr w:rsidR="00C1392A" w14:paraId="5F195289" w14:textId="77777777" w:rsidTr="006F24E9">
        <w:tc>
          <w:tcPr>
            <w:tcW w:w="990" w:type="dxa"/>
          </w:tcPr>
          <w:p w14:paraId="190C7D6B" w14:textId="77777777" w:rsidR="00C1392A" w:rsidRPr="00F07B9E" w:rsidRDefault="00C1392A" w:rsidP="007B1E8C">
            <w:pPr>
              <w:ind w:left="132" w:hanging="100"/>
              <w:rPr>
                <w:sz w:val="22"/>
                <w:szCs w:val="22"/>
              </w:rPr>
            </w:pPr>
            <w:r w:rsidRPr="00F07B9E">
              <w:rPr>
                <w:rFonts w:eastAsia="Times New Roman"/>
                <w:sz w:val="22"/>
                <w:szCs w:val="22"/>
              </w:rPr>
              <w:lastRenderedPageBreak/>
              <w:t>367.</w:t>
            </w:r>
          </w:p>
        </w:tc>
        <w:tc>
          <w:tcPr>
            <w:tcW w:w="8370" w:type="dxa"/>
          </w:tcPr>
          <w:p w14:paraId="0F342919" w14:textId="77777777" w:rsidR="00C1392A" w:rsidRPr="00F07B9E" w:rsidRDefault="00C1392A" w:rsidP="00C033B6">
            <w:pPr>
              <w:rPr>
                <w:sz w:val="22"/>
                <w:szCs w:val="22"/>
              </w:rPr>
            </w:pPr>
            <w:r w:rsidRPr="00F07B9E">
              <w:rPr>
                <w:rFonts w:eastAsia="Times New Roman"/>
                <w:sz w:val="22"/>
                <w:szCs w:val="22"/>
              </w:rPr>
              <w:t xml:space="preserve"> Flavell RB &amp; Smith DB 1974 The role of homoeologous group 1 chromosomes in the control of rRNA genes in wheat. Biochemical Genetics 12: 271-279. </w:t>
            </w:r>
          </w:p>
        </w:tc>
      </w:tr>
      <w:tr w:rsidR="00C1392A" w14:paraId="7FF7ABCE" w14:textId="77777777" w:rsidTr="006F24E9">
        <w:tc>
          <w:tcPr>
            <w:tcW w:w="990" w:type="dxa"/>
          </w:tcPr>
          <w:p w14:paraId="69804349" w14:textId="77777777" w:rsidR="00C1392A" w:rsidRPr="00F07B9E" w:rsidRDefault="00C1392A" w:rsidP="007B1E8C">
            <w:pPr>
              <w:ind w:left="132" w:hanging="100"/>
              <w:rPr>
                <w:sz w:val="22"/>
                <w:szCs w:val="22"/>
              </w:rPr>
            </w:pPr>
            <w:r w:rsidRPr="00F07B9E">
              <w:rPr>
                <w:rFonts w:eastAsia="Times New Roman"/>
                <w:sz w:val="22"/>
                <w:szCs w:val="22"/>
              </w:rPr>
              <w:t>368.</w:t>
            </w:r>
          </w:p>
        </w:tc>
        <w:tc>
          <w:tcPr>
            <w:tcW w:w="8370" w:type="dxa"/>
          </w:tcPr>
          <w:p w14:paraId="78A22879" w14:textId="77777777" w:rsidR="00C1392A" w:rsidRPr="00F07B9E" w:rsidRDefault="00C1392A" w:rsidP="00C033B6">
            <w:pPr>
              <w:rPr>
                <w:sz w:val="22"/>
                <w:szCs w:val="22"/>
              </w:rPr>
            </w:pPr>
            <w:r w:rsidRPr="00F07B9E">
              <w:rPr>
                <w:rFonts w:eastAsia="Times New Roman"/>
                <w:sz w:val="22"/>
                <w:szCs w:val="22"/>
              </w:rPr>
              <w:t xml:space="preserve"> Fletcher RJ 1983 </w:t>
            </w:r>
            <w:proofErr w:type="spellStart"/>
            <w:r w:rsidRPr="00F07B9E">
              <w:rPr>
                <w:rFonts w:eastAsia="Times New Roman"/>
                <w:sz w:val="22"/>
                <w:szCs w:val="22"/>
              </w:rPr>
              <w:t>Takari</w:t>
            </w:r>
            <w:proofErr w:type="spellEnd"/>
            <w:r w:rsidRPr="00F07B9E">
              <w:rPr>
                <w:rFonts w:eastAsia="Times New Roman"/>
                <w:sz w:val="22"/>
                <w:szCs w:val="22"/>
              </w:rPr>
              <w:t xml:space="preserve">. Journal of the Australian Institute of Agricultural Science 49: 46. </w:t>
            </w:r>
          </w:p>
        </w:tc>
      </w:tr>
      <w:tr w:rsidR="00C1392A" w14:paraId="3596C4A0" w14:textId="77777777" w:rsidTr="006F24E9">
        <w:tc>
          <w:tcPr>
            <w:tcW w:w="990" w:type="dxa"/>
          </w:tcPr>
          <w:p w14:paraId="5B86F5CB" w14:textId="77777777" w:rsidR="00C1392A" w:rsidRPr="00F07B9E" w:rsidRDefault="00C1392A" w:rsidP="007B1E8C">
            <w:pPr>
              <w:ind w:left="132" w:hanging="100"/>
              <w:rPr>
                <w:sz w:val="22"/>
                <w:szCs w:val="22"/>
              </w:rPr>
            </w:pPr>
            <w:r w:rsidRPr="00F07B9E">
              <w:rPr>
                <w:rFonts w:eastAsia="Times New Roman"/>
                <w:sz w:val="22"/>
                <w:szCs w:val="22"/>
              </w:rPr>
              <w:t>369.</w:t>
            </w:r>
          </w:p>
        </w:tc>
        <w:tc>
          <w:tcPr>
            <w:tcW w:w="8370" w:type="dxa"/>
          </w:tcPr>
          <w:p w14:paraId="6390659B" w14:textId="77777777" w:rsidR="00C1392A" w:rsidRPr="00F07B9E" w:rsidRDefault="00C1392A" w:rsidP="00C033B6">
            <w:pPr>
              <w:rPr>
                <w:sz w:val="22"/>
                <w:szCs w:val="22"/>
              </w:rPr>
            </w:pPr>
            <w:r w:rsidRPr="00F07B9E">
              <w:rPr>
                <w:rFonts w:eastAsia="Times New Roman"/>
                <w:sz w:val="22"/>
                <w:szCs w:val="22"/>
              </w:rPr>
              <w:t xml:space="preserve"> Fletcher RJ &amp; McIntosh RA 1971 Unpublished. </w:t>
            </w:r>
          </w:p>
        </w:tc>
      </w:tr>
      <w:tr w:rsidR="00C1392A" w14:paraId="5B609412" w14:textId="77777777" w:rsidTr="006F24E9">
        <w:tc>
          <w:tcPr>
            <w:tcW w:w="990" w:type="dxa"/>
          </w:tcPr>
          <w:p w14:paraId="7401F561" w14:textId="77777777" w:rsidR="00C1392A" w:rsidRPr="00F07B9E" w:rsidRDefault="00C1392A" w:rsidP="007B1E8C">
            <w:pPr>
              <w:ind w:left="132" w:hanging="100"/>
              <w:rPr>
                <w:sz w:val="22"/>
                <w:szCs w:val="22"/>
              </w:rPr>
            </w:pPr>
            <w:r w:rsidRPr="00F07B9E">
              <w:rPr>
                <w:rFonts w:eastAsia="Times New Roman"/>
                <w:sz w:val="22"/>
                <w:szCs w:val="22"/>
              </w:rPr>
              <w:t>370.</w:t>
            </w:r>
          </w:p>
        </w:tc>
        <w:tc>
          <w:tcPr>
            <w:tcW w:w="8370" w:type="dxa"/>
          </w:tcPr>
          <w:p w14:paraId="0A2F807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Flintham</w:t>
            </w:r>
            <w:proofErr w:type="spellEnd"/>
            <w:r w:rsidRPr="00F07B9E">
              <w:rPr>
                <w:rFonts w:eastAsia="Times New Roman"/>
                <w:sz w:val="22"/>
                <w:szCs w:val="22"/>
              </w:rPr>
              <w:t xml:space="preserve"> JE &amp; </w:t>
            </w:r>
            <w:proofErr w:type="spellStart"/>
            <w:r w:rsidRPr="00F07B9E">
              <w:rPr>
                <w:rFonts w:eastAsia="Times New Roman"/>
                <w:sz w:val="22"/>
                <w:szCs w:val="22"/>
              </w:rPr>
              <w:t>Humphray</w:t>
            </w:r>
            <w:proofErr w:type="spellEnd"/>
            <w:r w:rsidRPr="00F07B9E">
              <w:rPr>
                <w:rFonts w:eastAsia="Times New Roman"/>
                <w:sz w:val="22"/>
                <w:szCs w:val="22"/>
              </w:rPr>
              <w:t xml:space="preserve"> SJ 1993 Red coat genes and wheat dormancy. Annals of Applied Biology 36: 135-141. </w:t>
            </w:r>
          </w:p>
        </w:tc>
      </w:tr>
      <w:tr w:rsidR="00C1392A" w14:paraId="45808848" w14:textId="77777777" w:rsidTr="006F24E9">
        <w:tc>
          <w:tcPr>
            <w:tcW w:w="990" w:type="dxa"/>
          </w:tcPr>
          <w:p w14:paraId="231D68E2" w14:textId="77777777" w:rsidR="00C1392A" w:rsidRPr="00F07B9E" w:rsidRDefault="00C1392A" w:rsidP="007B1E8C">
            <w:pPr>
              <w:ind w:left="132" w:hanging="100"/>
              <w:rPr>
                <w:sz w:val="22"/>
                <w:szCs w:val="22"/>
              </w:rPr>
            </w:pPr>
            <w:r w:rsidRPr="00F07B9E">
              <w:rPr>
                <w:rFonts w:eastAsia="Times New Roman"/>
                <w:sz w:val="22"/>
                <w:szCs w:val="22"/>
              </w:rPr>
              <w:t>371.</w:t>
            </w:r>
          </w:p>
        </w:tc>
        <w:tc>
          <w:tcPr>
            <w:tcW w:w="8370" w:type="dxa"/>
          </w:tcPr>
          <w:p w14:paraId="3A4D60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Flintham</w:t>
            </w:r>
            <w:proofErr w:type="spellEnd"/>
            <w:r w:rsidRPr="00F07B9E">
              <w:rPr>
                <w:rFonts w:eastAsia="Times New Roman"/>
                <w:sz w:val="22"/>
                <w:szCs w:val="22"/>
              </w:rPr>
              <w:t xml:space="preserve"> JE, </w:t>
            </w:r>
            <w:proofErr w:type="spellStart"/>
            <w:r w:rsidRPr="00F07B9E">
              <w:rPr>
                <w:rFonts w:eastAsia="Times New Roman"/>
                <w:sz w:val="22"/>
                <w:szCs w:val="22"/>
              </w:rPr>
              <w:t>Borner</w:t>
            </w:r>
            <w:proofErr w:type="spellEnd"/>
            <w:r w:rsidRPr="00F07B9E">
              <w:rPr>
                <w:rFonts w:eastAsia="Times New Roman"/>
                <w:sz w:val="22"/>
                <w:szCs w:val="22"/>
              </w:rPr>
              <w:t xml:space="preserve"> A, Worland AJ &amp; Gale MD 1997 Optimising wheat grain yield: effects of </w:t>
            </w:r>
            <w:proofErr w:type="spellStart"/>
            <w:r w:rsidRPr="00F07B9E">
              <w:rPr>
                <w:rFonts w:eastAsia="Times New Roman"/>
                <w:i/>
                <w:sz w:val="22"/>
                <w:szCs w:val="22"/>
              </w:rPr>
              <w:t>Rht</w:t>
            </w:r>
            <w:proofErr w:type="spellEnd"/>
            <w:r w:rsidRPr="00F07B9E">
              <w:rPr>
                <w:rFonts w:eastAsia="Times New Roman"/>
                <w:sz w:val="22"/>
                <w:szCs w:val="22"/>
              </w:rPr>
              <w:t xml:space="preserve"> (gibberellin-insensitive) dwarfing genes. Journal of Agricultural Science 128: 11-25. </w:t>
            </w:r>
          </w:p>
        </w:tc>
      </w:tr>
      <w:tr w:rsidR="00C1392A" w14:paraId="2414115D" w14:textId="77777777" w:rsidTr="006F24E9">
        <w:tc>
          <w:tcPr>
            <w:tcW w:w="990" w:type="dxa"/>
          </w:tcPr>
          <w:p w14:paraId="6EF907CC" w14:textId="77777777" w:rsidR="00C1392A" w:rsidRPr="00F07B9E" w:rsidRDefault="00C1392A" w:rsidP="007B1E8C">
            <w:pPr>
              <w:ind w:left="132" w:hanging="100"/>
              <w:rPr>
                <w:sz w:val="22"/>
                <w:szCs w:val="22"/>
              </w:rPr>
            </w:pPr>
            <w:r w:rsidRPr="00F07B9E">
              <w:rPr>
                <w:rFonts w:eastAsia="Times New Roman"/>
                <w:sz w:val="22"/>
                <w:szCs w:val="22"/>
              </w:rPr>
              <w:t>372.</w:t>
            </w:r>
          </w:p>
        </w:tc>
        <w:tc>
          <w:tcPr>
            <w:tcW w:w="8370" w:type="dxa"/>
          </w:tcPr>
          <w:p w14:paraId="62AD0E8D" w14:textId="77777777" w:rsidR="00C1392A" w:rsidRPr="00F07B9E" w:rsidRDefault="00C1392A" w:rsidP="00C033B6">
            <w:pPr>
              <w:rPr>
                <w:sz w:val="22"/>
                <w:szCs w:val="22"/>
              </w:rPr>
            </w:pPr>
            <w:r w:rsidRPr="00F07B9E">
              <w:rPr>
                <w:rFonts w:eastAsia="Times New Roman"/>
                <w:sz w:val="22"/>
                <w:szCs w:val="22"/>
              </w:rPr>
              <w:t xml:space="preserve"> Forde BG, Kreis M, Williamson MS, Fry RP, </w:t>
            </w:r>
            <w:proofErr w:type="spellStart"/>
            <w:r w:rsidRPr="00F07B9E">
              <w:rPr>
                <w:rFonts w:eastAsia="Times New Roman"/>
                <w:sz w:val="22"/>
                <w:szCs w:val="22"/>
              </w:rPr>
              <w:t>Pywell</w:t>
            </w:r>
            <w:proofErr w:type="spellEnd"/>
            <w:r w:rsidRPr="00F07B9E">
              <w:rPr>
                <w:rFonts w:eastAsia="Times New Roman"/>
                <w:sz w:val="22"/>
                <w:szCs w:val="22"/>
              </w:rPr>
              <w:t xml:space="preserve"> J, </w:t>
            </w:r>
            <w:proofErr w:type="spellStart"/>
            <w:r w:rsidRPr="00F07B9E">
              <w:rPr>
                <w:rFonts w:eastAsia="Times New Roman"/>
                <w:sz w:val="22"/>
                <w:szCs w:val="22"/>
              </w:rPr>
              <w:t>Shewry</w:t>
            </w:r>
            <w:proofErr w:type="spellEnd"/>
            <w:r w:rsidRPr="00F07B9E">
              <w:rPr>
                <w:rFonts w:eastAsia="Times New Roman"/>
                <w:sz w:val="22"/>
                <w:szCs w:val="22"/>
              </w:rPr>
              <w:t xml:space="preserve"> PR, Bunce N &amp; </w:t>
            </w:r>
            <w:proofErr w:type="spellStart"/>
            <w:r w:rsidRPr="00F07B9E">
              <w:rPr>
                <w:rFonts w:eastAsia="Times New Roman"/>
                <w:sz w:val="22"/>
                <w:szCs w:val="22"/>
              </w:rPr>
              <w:t>Miflin</w:t>
            </w:r>
            <w:proofErr w:type="spellEnd"/>
            <w:r w:rsidRPr="00F07B9E">
              <w:rPr>
                <w:rFonts w:eastAsia="Times New Roman"/>
                <w:sz w:val="22"/>
                <w:szCs w:val="22"/>
              </w:rPr>
              <w:t xml:space="preserve"> BJ 1985 Short tandem repeats shared by B-and C-hordein cDNAs suggest a common evolutionary origin for two groups of cereal storage protein genes. EMBO Journal 4: 9-15. </w:t>
            </w:r>
          </w:p>
        </w:tc>
      </w:tr>
      <w:tr w:rsidR="00C1392A" w14:paraId="154751BA" w14:textId="77777777" w:rsidTr="006F24E9">
        <w:tc>
          <w:tcPr>
            <w:tcW w:w="990" w:type="dxa"/>
          </w:tcPr>
          <w:p w14:paraId="30EAE3F8" w14:textId="77777777" w:rsidR="00C1392A" w:rsidRPr="00F07B9E" w:rsidRDefault="00C1392A" w:rsidP="007B1E8C">
            <w:pPr>
              <w:ind w:left="132" w:hanging="100"/>
              <w:rPr>
                <w:sz w:val="22"/>
                <w:szCs w:val="22"/>
              </w:rPr>
            </w:pPr>
            <w:r w:rsidRPr="00F07B9E">
              <w:rPr>
                <w:rFonts w:eastAsia="Times New Roman"/>
                <w:sz w:val="22"/>
                <w:szCs w:val="22"/>
              </w:rPr>
              <w:t>373.</w:t>
            </w:r>
          </w:p>
        </w:tc>
        <w:tc>
          <w:tcPr>
            <w:tcW w:w="8370" w:type="dxa"/>
          </w:tcPr>
          <w:p w14:paraId="3E386A00" w14:textId="77777777" w:rsidR="00C1392A" w:rsidRPr="00F07B9E" w:rsidRDefault="00C1392A" w:rsidP="00C033B6">
            <w:pPr>
              <w:rPr>
                <w:sz w:val="22"/>
                <w:szCs w:val="22"/>
              </w:rPr>
            </w:pPr>
            <w:r w:rsidRPr="00F07B9E">
              <w:rPr>
                <w:rFonts w:eastAsia="Times New Roman"/>
                <w:sz w:val="22"/>
                <w:szCs w:val="22"/>
              </w:rPr>
              <w:t xml:space="preserve">Forde J, </w:t>
            </w:r>
            <w:proofErr w:type="spellStart"/>
            <w:r w:rsidRPr="00F07B9E">
              <w:rPr>
                <w:rFonts w:eastAsia="Times New Roman"/>
                <w:sz w:val="22"/>
                <w:szCs w:val="22"/>
              </w:rPr>
              <w:t>Malpica</w:t>
            </w:r>
            <w:proofErr w:type="spellEnd"/>
            <w:r w:rsidRPr="00F07B9E">
              <w:rPr>
                <w:rFonts w:eastAsia="Times New Roman"/>
                <w:sz w:val="22"/>
                <w:szCs w:val="22"/>
              </w:rPr>
              <w:t xml:space="preserve"> JM, Halford NG, </w:t>
            </w:r>
            <w:proofErr w:type="spellStart"/>
            <w:r w:rsidRPr="00F07B9E">
              <w:rPr>
                <w:rFonts w:eastAsia="Times New Roman"/>
                <w:sz w:val="22"/>
                <w:szCs w:val="22"/>
              </w:rPr>
              <w:t>Shewry</w:t>
            </w:r>
            <w:proofErr w:type="spellEnd"/>
            <w:r w:rsidRPr="00F07B9E">
              <w:rPr>
                <w:rFonts w:eastAsia="Times New Roman"/>
                <w:sz w:val="22"/>
                <w:szCs w:val="22"/>
              </w:rPr>
              <w:t xml:space="preserve"> PR, Anderson OD, Greene FC &amp; </w:t>
            </w:r>
            <w:proofErr w:type="spellStart"/>
            <w:r w:rsidRPr="00F07B9E">
              <w:rPr>
                <w:rFonts w:eastAsia="Times New Roman"/>
                <w:sz w:val="22"/>
                <w:szCs w:val="22"/>
              </w:rPr>
              <w:t>Miflin</w:t>
            </w:r>
            <w:proofErr w:type="spellEnd"/>
            <w:r w:rsidRPr="00F07B9E">
              <w:rPr>
                <w:rFonts w:eastAsia="Times New Roman"/>
                <w:sz w:val="22"/>
                <w:szCs w:val="22"/>
              </w:rPr>
              <w:t xml:space="preserve"> BJ 1985 The nucleotide sequence of an HMW glutenin subunit gene located on chromosome 1A of wheat (</w:t>
            </w:r>
            <w:r w:rsidRPr="00F07B9E">
              <w:rPr>
                <w:rFonts w:eastAsia="Times New Roman"/>
                <w:i/>
                <w:sz w:val="22"/>
                <w:szCs w:val="22"/>
              </w:rPr>
              <w:t>Triticum aestivum</w:t>
            </w:r>
            <w:r w:rsidRPr="00F07B9E">
              <w:rPr>
                <w:rFonts w:eastAsia="Times New Roman"/>
                <w:sz w:val="22"/>
                <w:szCs w:val="22"/>
              </w:rPr>
              <w:t xml:space="preserve"> L.). Nucleic Acids Research 13: 6817-6832. </w:t>
            </w:r>
          </w:p>
        </w:tc>
      </w:tr>
      <w:tr w:rsidR="00C1392A" w14:paraId="0948B394" w14:textId="77777777" w:rsidTr="006F24E9">
        <w:tc>
          <w:tcPr>
            <w:tcW w:w="990" w:type="dxa"/>
          </w:tcPr>
          <w:p w14:paraId="6C170A3C" w14:textId="77777777" w:rsidR="00C1392A" w:rsidRPr="00F07B9E" w:rsidRDefault="00C1392A" w:rsidP="007B1E8C">
            <w:pPr>
              <w:ind w:left="132" w:hanging="100"/>
              <w:rPr>
                <w:sz w:val="22"/>
                <w:szCs w:val="22"/>
              </w:rPr>
            </w:pPr>
            <w:r w:rsidRPr="00F07B9E">
              <w:rPr>
                <w:rFonts w:eastAsia="Times New Roman"/>
                <w:sz w:val="22"/>
                <w:szCs w:val="22"/>
              </w:rPr>
              <w:t>374.</w:t>
            </w:r>
          </w:p>
        </w:tc>
        <w:tc>
          <w:tcPr>
            <w:tcW w:w="8370" w:type="dxa"/>
          </w:tcPr>
          <w:p w14:paraId="4AF08C71" w14:textId="77777777" w:rsidR="00C1392A" w:rsidRPr="00F07B9E" w:rsidRDefault="00C1392A" w:rsidP="00C033B6">
            <w:pPr>
              <w:rPr>
                <w:sz w:val="22"/>
                <w:szCs w:val="22"/>
              </w:rPr>
            </w:pPr>
            <w:r w:rsidRPr="00F07B9E">
              <w:rPr>
                <w:rFonts w:eastAsia="Times New Roman"/>
                <w:sz w:val="22"/>
                <w:szCs w:val="22"/>
              </w:rPr>
              <w:t xml:space="preserve"> Forster BP, Reader SM, Forsyth SA, Koebner RMD, Miller TE, Gale MD &amp; </w:t>
            </w:r>
            <w:proofErr w:type="spellStart"/>
            <w:r w:rsidRPr="00F07B9E">
              <w:rPr>
                <w:rFonts w:eastAsia="Times New Roman"/>
                <w:sz w:val="22"/>
                <w:szCs w:val="22"/>
              </w:rPr>
              <w:t>Cauderon</w:t>
            </w:r>
            <w:proofErr w:type="spellEnd"/>
            <w:r w:rsidRPr="00F07B9E">
              <w:rPr>
                <w:rFonts w:eastAsia="Times New Roman"/>
                <w:sz w:val="22"/>
                <w:szCs w:val="22"/>
              </w:rPr>
              <w:t xml:space="preserve"> Y 1987 An assessment of the </w:t>
            </w:r>
            <w:proofErr w:type="spellStart"/>
            <w:r w:rsidRPr="00F07B9E">
              <w:rPr>
                <w:rFonts w:eastAsia="Times New Roman"/>
                <w:sz w:val="22"/>
                <w:szCs w:val="22"/>
              </w:rPr>
              <w:t>homoeology</w:t>
            </w:r>
            <w:proofErr w:type="spellEnd"/>
            <w:r w:rsidRPr="00F07B9E">
              <w:rPr>
                <w:rFonts w:eastAsia="Times New Roman"/>
                <w:sz w:val="22"/>
                <w:szCs w:val="22"/>
              </w:rPr>
              <w:t xml:space="preserve"> of six </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chromosomes added to wheat. Genetical Research, Cambridge 50: 91-97. </w:t>
            </w:r>
          </w:p>
        </w:tc>
      </w:tr>
      <w:tr w:rsidR="00C1392A" w14:paraId="63C3FBCB" w14:textId="77777777" w:rsidTr="006F24E9">
        <w:tc>
          <w:tcPr>
            <w:tcW w:w="990" w:type="dxa"/>
          </w:tcPr>
          <w:p w14:paraId="451DF727" w14:textId="77777777" w:rsidR="00C1392A" w:rsidRPr="00F07B9E" w:rsidRDefault="00C1392A" w:rsidP="007B1E8C">
            <w:pPr>
              <w:ind w:left="132" w:hanging="100"/>
              <w:rPr>
                <w:sz w:val="22"/>
                <w:szCs w:val="22"/>
              </w:rPr>
            </w:pPr>
            <w:r w:rsidRPr="00F07B9E">
              <w:rPr>
                <w:rFonts w:eastAsia="Times New Roman"/>
                <w:sz w:val="22"/>
                <w:szCs w:val="22"/>
              </w:rPr>
              <w:t>375.</w:t>
            </w:r>
          </w:p>
        </w:tc>
        <w:tc>
          <w:tcPr>
            <w:tcW w:w="8370" w:type="dxa"/>
          </w:tcPr>
          <w:p w14:paraId="299F6A76" w14:textId="77777777" w:rsidR="00C1392A" w:rsidRPr="00F07B9E" w:rsidRDefault="00C1392A" w:rsidP="00C033B6">
            <w:pPr>
              <w:rPr>
                <w:sz w:val="22"/>
                <w:szCs w:val="22"/>
              </w:rPr>
            </w:pPr>
            <w:r w:rsidRPr="00F07B9E">
              <w:rPr>
                <w:rFonts w:eastAsia="Times New Roman"/>
                <w:sz w:val="22"/>
                <w:szCs w:val="22"/>
              </w:rPr>
              <w:t xml:space="preserve"> Foster JE, </w:t>
            </w:r>
            <w:proofErr w:type="spellStart"/>
            <w:r w:rsidRPr="00F07B9E">
              <w:rPr>
                <w:rFonts w:eastAsia="Times New Roman"/>
                <w:sz w:val="22"/>
                <w:szCs w:val="22"/>
              </w:rPr>
              <w:t>Gallun</w:t>
            </w:r>
            <w:proofErr w:type="spellEnd"/>
            <w:r w:rsidRPr="00F07B9E">
              <w:rPr>
                <w:rFonts w:eastAsia="Times New Roman"/>
                <w:sz w:val="22"/>
                <w:szCs w:val="22"/>
              </w:rPr>
              <w:t xml:space="preserve"> RL, Patterson FL &amp; Ohm HW 1987 Registration of common wheat germplasm resistant to Hessian fly. Crop Science 27: 374. </w:t>
            </w:r>
          </w:p>
        </w:tc>
      </w:tr>
      <w:tr w:rsidR="00C1392A" w14:paraId="303B80F0" w14:textId="77777777" w:rsidTr="006F24E9">
        <w:tc>
          <w:tcPr>
            <w:tcW w:w="990" w:type="dxa"/>
          </w:tcPr>
          <w:p w14:paraId="709F8D29" w14:textId="77777777" w:rsidR="00C1392A" w:rsidRPr="00F07B9E" w:rsidRDefault="00C1392A" w:rsidP="007B1E8C">
            <w:pPr>
              <w:ind w:left="132" w:hanging="100"/>
              <w:rPr>
                <w:sz w:val="22"/>
                <w:szCs w:val="22"/>
              </w:rPr>
            </w:pPr>
            <w:r w:rsidRPr="00F07B9E">
              <w:rPr>
                <w:rFonts w:eastAsia="Times New Roman"/>
                <w:sz w:val="22"/>
                <w:szCs w:val="22"/>
              </w:rPr>
              <w:t>376.</w:t>
            </w:r>
          </w:p>
        </w:tc>
        <w:tc>
          <w:tcPr>
            <w:tcW w:w="8370" w:type="dxa"/>
          </w:tcPr>
          <w:p w14:paraId="33F745BF" w14:textId="77777777" w:rsidR="00C1392A" w:rsidRPr="00F07B9E" w:rsidRDefault="00C1392A" w:rsidP="00C033B6">
            <w:pPr>
              <w:rPr>
                <w:sz w:val="22"/>
                <w:szCs w:val="22"/>
              </w:rPr>
            </w:pPr>
            <w:r w:rsidRPr="00F07B9E">
              <w:rPr>
                <w:rFonts w:eastAsia="Times New Roman"/>
                <w:sz w:val="22"/>
                <w:szCs w:val="22"/>
              </w:rPr>
              <w:t xml:space="preserve"> Frankel OH 1950 A polymeric multiple gene change in </w:t>
            </w:r>
            <w:proofErr w:type="spellStart"/>
            <w:r w:rsidRPr="00F07B9E">
              <w:rPr>
                <w:rFonts w:eastAsia="Times New Roman"/>
                <w:sz w:val="22"/>
                <w:szCs w:val="22"/>
              </w:rPr>
              <w:t>hexaploid</w:t>
            </w:r>
            <w:proofErr w:type="spellEnd"/>
            <w:r w:rsidRPr="00F07B9E">
              <w:rPr>
                <w:rFonts w:eastAsia="Times New Roman"/>
                <w:sz w:val="22"/>
                <w:szCs w:val="22"/>
              </w:rPr>
              <w:t xml:space="preserve"> wheat. Heredity 4: 103-116. </w:t>
            </w:r>
          </w:p>
        </w:tc>
      </w:tr>
      <w:tr w:rsidR="00C1392A" w14:paraId="582B65AA" w14:textId="77777777" w:rsidTr="006F24E9">
        <w:tc>
          <w:tcPr>
            <w:tcW w:w="990" w:type="dxa"/>
          </w:tcPr>
          <w:p w14:paraId="75CE34C7" w14:textId="77777777" w:rsidR="00C1392A" w:rsidRPr="00F07B9E" w:rsidRDefault="00C1392A" w:rsidP="007B1E8C">
            <w:pPr>
              <w:ind w:left="132" w:hanging="100"/>
              <w:rPr>
                <w:sz w:val="22"/>
                <w:szCs w:val="22"/>
              </w:rPr>
            </w:pPr>
            <w:r w:rsidRPr="00F07B9E">
              <w:rPr>
                <w:rFonts w:eastAsia="Times New Roman"/>
                <w:sz w:val="22"/>
                <w:szCs w:val="22"/>
              </w:rPr>
              <w:t>377.</w:t>
            </w:r>
          </w:p>
        </w:tc>
        <w:tc>
          <w:tcPr>
            <w:tcW w:w="8370" w:type="dxa"/>
          </w:tcPr>
          <w:p w14:paraId="02CB9BFA" w14:textId="77777777" w:rsidR="00C1392A" w:rsidRPr="00F07B9E" w:rsidRDefault="00C1392A" w:rsidP="00C033B6">
            <w:pPr>
              <w:rPr>
                <w:sz w:val="22"/>
                <w:szCs w:val="22"/>
              </w:rPr>
            </w:pPr>
            <w:r w:rsidRPr="00F07B9E">
              <w:rPr>
                <w:rFonts w:eastAsia="Times New Roman"/>
                <w:sz w:val="22"/>
                <w:szCs w:val="22"/>
              </w:rPr>
              <w:t xml:space="preserve"> Frankel OH &amp; </w:t>
            </w:r>
            <w:proofErr w:type="spellStart"/>
            <w:r w:rsidRPr="00F07B9E">
              <w:rPr>
                <w:rFonts w:eastAsia="Times New Roman"/>
                <w:sz w:val="22"/>
                <w:szCs w:val="22"/>
              </w:rPr>
              <w:t>Roskams</w:t>
            </w:r>
            <w:proofErr w:type="spellEnd"/>
            <w:r w:rsidRPr="00F07B9E">
              <w:rPr>
                <w:rFonts w:eastAsia="Times New Roman"/>
                <w:sz w:val="22"/>
                <w:szCs w:val="22"/>
              </w:rPr>
              <w:t xml:space="preserve"> M 1975 Stability of floral differentiation in </w:t>
            </w:r>
            <w:r w:rsidRPr="00F07B9E">
              <w:rPr>
                <w:rFonts w:eastAsia="Times New Roman"/>
                <w:i/>
                <w:sz w:val="22"/>
                <w:szCs w:val="22"/>
              </w:rPr>
              <w:t>Triticum</w:t>
            </w:r>
            <w:r w:rsidRPr="00F07B9E">
              <w:rPr>
                <w:rFonts w:eastAsia="Times New Roman"/>
                <w:sz w:val="22"/>
                <w:szCs w:val="22"/>
              </w:rPr>
              <w:t xml:space="preserve">. Proceedings of the Royal Society of London, B. 188: 139-162. </w:t>
            </w:r>
          </w:p>
        </w:tc>
      </w:tr>
      <w:tr w:rsidR="00C1392A" w14:paraId="32C65D42" w14:textId="77777777" w:rsidTr="006F24E9">
        <w:tc>
          <w:tcPr>
            <w:tcW w:w="990" w:type="dxa"/>
          </w:tcPr>
          <w:p w14:paraId="13E80C2C" w14:textId="77777777" w:rsidR="00C1392A" w:rsidRPr="00F07B9E" w:rsidRDefault="00C1392A" w:rsidP="007B1E8C">
            <w:pPr>
              <w:ind w:left="132" w:hanging="100"/>
              <w:rPr>
                <w:sz w:val="22"/>
                <w:szCs w:val="22"/>
              </w:rPr>
            </w:pPr>
            <w:r w:rsidRPr="00F07B9E">
              <w:rPr>
                <w:rFonts w:eastAsia="Times New Roman"/>
                <w:sz w:val="22"/>
                <w:szCs w:val="22"/>
              </w:rPr>
              <w:t>378.</w:t>
            </w:r>
          </w:p>
        </w:tc>
        <w:tc>
          <w:tcPr>
            <w:tcW w:w="8370" w:type="dxa"/>
          </w:tcPr>
          <w:p w14:paraId="48279D32" w14:textId="77777777" w:rsidR="00C1392A" w:rsidRPr="00F07B9E" w:rsidRDefault="00C1392A" w:rsidP="00C033B6">
            <w:pPr>
              <w:rPr>
                <w:sz w:val="22"/>
                <w:szCs w:val="22"/>
              </w:rPr>
            </w:pPr>
            <w:r w:rsidRPr="00F07B9E">
              <w:rPr>
                <w:rFonts w:eastAsia="Times New Roman"/>
                <w:sz w:val="22"/>
                <w:szCs w:val="22"/>
              </w:rPr>
              <w:t xml:space="preserve"> Frankel OH, </w:t>
            </w:r>
            <w:proofErr w:type="spellStart"/>
            <w:r w:rsidRPr="00F07B9E">
              <w:rPr>
                <w:rFonts w:eastAsia="Times New Roman"/>
                <w:sz w:val="22"/>
                <w:szCs w:val="22"/>
              </w:rPr>
              <w:t>Shineberg</w:t>
            </w:r>
            <w:proofErr w:type="spellEnd"/>
            <w:r w:rsidRPr="00F07B9E">
              <w:rPr>
                <w:rFonts w:eastAsia="Times New Roman"/>
                <w:sz w:val="22"/>
                <w:szCs w:val="22"/>
              </w:rPr>
              <w:t xml:space="preserve"> B &amp; Munday A 1969 The genetic basis of an invariant character in wheat. Heredity 24: 571-591. </w:t>
            </w:r>
          </w:p>
        </w:tc>
      </w:tr>
      <w:tr w:rsidR="00C1392A" w14:paraId="2AC13E8F" w14:textId="77777777" w:rsidTr="006F24E9">
        <w:tc>
          <w:tcPr>
            <w:tcW w:w="990" w:type="dxa"/>
          </w:tcPr>
          <w:p w14:paraId="7EF47B7F" w14:textId="77777777" w:rsidR="00C1392A" w:rsidRPr="00F07B9E" w:rsidRDefault="00C1392A" w:rsidP="007B1E8C">
            <w:pPr>
              <w:ind w:left="132" w:hanging="100"/>
              <w:rPr>
                <w:sz w:val="22"/>
                <w:szCs w:val="22"/>
              </w:rPr>
            </w:pPr>
            <w:r w:rsidRPr="00F07B9E">
              <w:rPr>
                <w:rFonts w:eastAsia="Times New Roman"/>
                <w:sz w:val="22"/>
                <w:szCs w:val="22"/>
              </w:rPr>
              <w:t>379.</w:t>
            </w:r>
          </w:p>
        </w:tc>
        <w:tc>
          <w:tcPr>
            <w:tcW w:w="8370" w:type="dxa"/>
          </w:tcPr>
          <w:p w14:paraId="0432C52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1992 Personal communication. </w:t>
            </w:r>
          </w:p>
        </w:tc>
      </w:tr>
      <w:tr w:rsidR="00C1392A" w14:paraId="7AC719D2" w14:textId="77777777" w:rsidTr="006F24E9">
        <w:tc>
          <w:tcPr>
            <w:tcW w:w="990" w:type="dxa"/>
          </w:tcPr>
          <w:p w14:paraId="5289B6EF" w14:textId="77777777" w:rsidR="00C1392A" w:rsidRPr="00F07B9E" w:rsidRDefault="00C1392A" w:rsidP="007B1E8C">
            <w:pPr>
              <w:ind w:left="132" w:hanging="100"/>
              <w:rPr>
                <w:sz w:val="22"/>
                <w:szCs w:val="22"/>
              </w:rPr>
            </w:pPr>
            <w:r w:rsidRPr="00F07B9E">
              <w:rPr>
                <w:rFonts w:eastAsia="Times New Roman"/>
                <w:sz w:val="22"/>
                <w:szCs w:val="22"/>
              </w:rPr>
              <w:t>380.</w:t>
            </w:r>
          </w:p>
        </w:tc>
        <w:tc>
          <w:tcPr>
            <w:tcW w:w="8370" w:type="dxa"/>
          </w:tcPr>
          <w:p w14:paraId="083BD78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1994 Personal communication. </w:t>
            </w:r>
          </w:p>
        </w:tc>
      </w:tr>
      <w:tr w:rsidR="00C1392A" w14:paraId="6188FA6B" w14:textId="77777777" w:rsidTr="006F24E9">
        <w:tc>
          <w:tcPr>
            <w:tcW w:w="990" w:type="dxa"/>
          </w:tcPr>
          <w:p w14:paraId="433682B4" w14:textId="77777777" w:rsidR="00C1392A" w:rsidRPr="00F07B9E" w:rsidRDefault="00C1392A" w:rsidP="007B1E8C">
            <w:pPr>
              <w:ind w:left="132" w:hanging="100"/>
              <w:rPr>
                <w:sz w:val="22"/>
                <w:szCs w:val="22"/>
              </w:rPr>
            </w:pPr>
            <w:r w:rsidRPr="00F07B9E">
              <w:rPr>
                <w:rFonts w:eastAsia="Times New Roman"/>
                <w:sz w:val="22"/>
                <w:szCs w:val="22"/>
              </w:rPr>
              <w:t>381.</w:t>
            </w:r>
          </w:p>
        </w:tc>
        <w:tc>
          <w:tcPr>
            <w:tcW w:w="8370" w:type="dxa"/>
          </w:tcPr>
          <w:p w14:paraId="1D40FF2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Gill BS, Cox TS &amp; Zeller FJ 1993 Registration of KS91WGRC14 stem rust and powdery mildew resistant T1BL.1RS durum wheat germplasm. Crop Science 33: 220. </w:t>
            </w:r>
          </w:p>
        </w:tc>
      </w:tr>
      <w:tr w:rsidR="00C1392A" w14:paraId="1D84AF7F" w14:textId="77777777" w:rsidTr="006F24E9">
        <w:tc>
          <w:tcPr>
            <w:tcW w:w="990" w:type="dxa"/>
          </w:tcPr>
          <w:p w14:paraId="5EFBBBC0" w14:textId="77777777" w:rsidR="00C1392A" w:rsidRPr="00F07B9E" w:rsidRDefault="00C1392A" w:rsidP="007B1E8C">
            <w:pPr>
              <w:ind w:left="132" w:hanging="100"/>
              <w:rPr>
                <w:sz w:val="22"/>
                <w:szCs w:val="22"/>
              </w:rPr>
            </w:pPr>
            <w:r w:rsidRPr="00F07B9E">
              <w:rPr>
                <w:rFonts w:eastAsia="Times New Roman"/>
                <w:sz w:val="22"/>
                <w:szCs w:val="22"/>
              </w:rPr>
              <w:t>382.</w:t>
            </w:r>
          </w:p>
        </w:tc>
        <w:tc>
          <w:tcPr>
            <w:tcW w:w="8370" w:type="dxa"/>
          </w:tcPr>
          <w:p w14:paraId="7A5EAF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Gill BS, </w:t>
            </w:r>
            <w:proofErr w:type="spellStart"/>
            <w:r w:rsidRPr="00F07B9E">
              <w:rPr>
                <w:rFonts w:eastAsia="Times New Roman"/>
                <w:sz w:val="22"/>
                <w:szCs w:val="22"/>
              </w:rPr>
              <w:t>Tuleen</w:t>
            </w:r>
            <w:proofErr w:type="spellEnd"/>
            <w:r w:rsidRPr="00F07B9E">
              <w:rPr>
                <w:rFonts w:eastAsia="Times New Roman"/>
                <w:sz w:val="22"/>
                <w:szCs w:val="22"/>
              </w:rPr>
              <w:t xml:space="preserve"> NA &amp; Cox TS 1994 Registration of KS93WGRC28 powdery mildew resistant 6BS.6RL hard red winter wheat germplasm. Crop Science 35: 1237. </w:t>
            </w:r>
          </w:p>
        </w:tc>
      </w:tr>
      <w:tr w:rsidR="00C1392A" w14:paraId="329EE498" w14:textId="77777777" w:rsidTr="006F24E9">
        <w:tc>
          <w:tcPr>
            <w:tcW w:w="990" w:type="dxa"/>
          </w:tcPr>
          <w:p w14:paraId="064D664B" w14:textId="77777777" w:rsidR="00C1392A" w:rsidRPr="00F07B9E" w:rsidRDefault="00C1392A" w:rsidP="007B1E8C">
            <w:pPr>
              <w:ind w:left="132" w:hanging="100"/>
              <w:rPr>
                <w:sz w:val="22"/>
                <w:szCs w:val="22"/>
              </w:rPr>
            </w:pPr>
            <w:r w:rsidRPr="00F07B9E">
              <w:rPr>
                <w:rFonts w:eastAsia="Times New Roman"/>
                <w:sz w:val="22"/>
                <w:szCs w:val="22"/>
              </w:rPr>
              <w:t>383.</w:t>
            </w:r>
          </w:p>
        </w:tc>
        <w:tc>
          <w:tcPr>
            <w:tcW w:w="8370" w:type="dxa"/>
          </w:tcPr>
          <w:p w14:paraId="625A05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Hatchett JH, Sears RG &amp; Gill BS 1990 Transfer of Hessian fly resistance from '</w:t>
            </w:r>
            <w:proofErr w:type="spellStart"/>
            <w:r w:rsidRPr="00F07B9E">
              <w:rPr>
                <w:rFonts w:eastAsia="Times New Roman"/>
                <w:sz w:val="22"/>
                <w:szCs w:val="22"/>
              </w:rPr>
              <w:t>Chaupan</w:t>
            </w:r>
            <w:proofErr w:type="spellEnd"/>
            <w:r w:rsidRPr="00F07B9E">
              <w:rPr>
                <w:rFonts w:eastAsia="Times New Roman"/>
                <w:sz w:val="22"/>
                <w:szCs w:val="22"/>
              </w:rPr>
              <w:t xml:space="preserve">' rye to </w:t>
            </w:r>
            <w:proofErr w:type="spellStart"/>
            <w:r w:rsidRPr="00F07B9E">
              <w:rPr>
                <w:rFonts w:eastAsia="Times New Roman"/>
                <w:sz w:val="22"/>
                <w:szCs w:val="22"/>
              </w:rPr>
              <w:t>hexaploid</w:t>
            </w:r>
            <w:proofErr w:type="spellEnd"/>
            <w:r w:rsidRPr="00F07B9E">
              <w:rPr>
                <w:rFonts w:eastAsia="Times New Roman"/>
                <w:sz w:val="22"/>
                <w:szCs w:val="22"/>
              </w:rPr>
              <w:t xml:space="preserve"> wheat via a 2BS-2RL wheat rye chromosome translocation. Theoretical and Applied Genetics 79: 385-389. </w:t>
            </w:r>
          </w:p>
        </w:tc>
      </w:tr>
      <w:tr w:rsidR="00C1392A" w14:paraId="22999ECA" w14:textId="77777777" w:rsidTr="006F24E9">
        <w:tc>
          <w:tcPr>
            <w:tcW w:w="990" w:type="dxa"/>
          </w:tcPr>
          <w:p w14:paraId="14B46CBE" w14:textId="77777777" w:rsidR="00C1392A" w:rsidRPr="00F07B9E" w:rsidRDefault="00C1392A" w:rsidP="007B1E8C">
            <w:pPr>
              <w:ind w:left="132" w:hanging="100"/>
              <w:rPr>
                <w:sz w:val="22"/>
                <w:szCs w:val="22"/>
              </w:rPr>
            </w:pPr>
            <w:r w:rsidRPr="00F07B9E">
              <w:rPr>
                <w:rFonts w:eastAsia="Times New Roman"/>
                <w:sz w:val="22"/>
                <w:szCs w:val="22"/>
              </w:rPr>
              <w:t>384.</w:t>
            </w:r>
          </w:p>
        </w:tc>
        <w:tc>
          <w:tcPr>
            <w:tcW w:w="8370" w:type="dxa"/>
          </w:tcPr>
          <w:p w14:paraId="68BC807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Hatchett JM, Gill BS, Mukai Y &amp; Sebesta EE 1991 Transfer of Hessian fly resistance from rye to wheat via radiation-induced terminal and intercalary chromosomal translocations. Theoretical and Applied Genetics 83: 33-40. </w:t>
            </w:r>
          </w:p>
        </w:tc>
      </w:tr>
      <w:tr w:rsidR="00C1392A" w14:paraId="093E5548" w14:textId="77777777" w:rsidTr="006F24E9">
        <w:tc>
          <w:tcPr>
            <w:tcW w:w="990" w:type="dxa"/>
          </w:tcPr>
          <w:p w14:paraId="7A6D7662" w14:textId="77777777" w:rsidR="00C1392A" w:rsidRPr="00F07B9E" w:rsidRDefault="00C1392A" w:rsidP="007B1E8C">
            <w:pPr>
              <w:ind w:left="132" w:hanging="100"/>
              <w:rPr>
                <w:sz w:val="22"/>
                <w:szCs w:val="22"/>
              </w:rPr>
            </w:pPr>
            <w:r w:rsidRPr="00F07B9E">
              <w:rPr>
                <w:rFonts w:eastAsia="Times New Roman"/>
                <w:sz w:val="22"/>
                <w:szCs w:val="22"/>
              </w:rPr>
              <w:t>385.</w:t>
            </w:r>
          </w:p>
        </w:tc>
        <w:tc>
          <w:tcPr>
            <w:tcW w:w="8370" w:type="dxa"/>
          </w:tcPr>
          <w:p w14:paraId="546386F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w:t>
            </w:r>
            <w:proofErr w:type="spellStart"/>
            <w:r w:rsidRPr="00F07B9E">
              <w:rPr>
                <w:rFonts w:eastAsia="Times New Roman"/>
                <w:sz w:val="22"/>
                <w:szCs w:val="22"/>
              </w:rPr>
              <w:t>Heun</w:t>
            </w:r>
            <w:proofErr w:type="spellEnd"/>
            <w:r w:rsidRPr="00F07B9E">
              <w:rPr>
                <w:rFonts w:eastAsia="Times New Roman"/>
                <w:sz w:val="22"/>
                <w:szCs w:val="22"/>
              </w:rPr>
              <w:t xml:space="preserve"> M &amp; </w:t>
            </w:r>
            <w:proofErr w:type="spellStart"/>
            <w:r w:rsidRPr="00F07B9E">
              <w:rPr>
                <w:rFonts w:eastAsia="Times New Roman"/>
                <w:sz w:val="22"/>
                <w:szCs w:val="22"/>
              </w:rPr>
              <w:t>Bushuk</w:t>
            </w:r>
            <w:proofErr w:type="spellEnd"/>
            <w:r w:rsidRPr="00F07B9E">
              <w:rPr>
                <w:rFonts w:eastAsia="Times New Roman"/>
                <w:sz w:val="22"/>
                <w:szCs w:val="22"/>
              </w:rPr>
              <w:t xml:space="preserve"> W 1989 Cytological characterization, powdery mildew resistance and storage protein composition of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1BL/1RS wheat-rye </w:t>
            </w:r>
            <w:proofErr w:type="spellStart"/>
            <w:r w:rsidRPr="00F07B9E">
              <w:rPr>
                <w:rFonts w:eastAsia="Times New Roman"/>
                <w:sz w:val="22"/>
                <w:szCs w:val="22"/>
              </w:rPr>
              <w:t>tanslocation</w:t>
            </w:r>
            <w:proofErr w:type="spellEnd"/>
            <w:r w:rsidRPr="00F07B9E">
              <w:rPr>
                <w:rFonts w:eastAsia="Times New Roman"/>
                <w:sz w:val="22"/>
                <w:szCs w:val="22"/>
              </w:rPr>
              <w:t xml:space="preserve"> lines. Theoretical and Applied Genetics 78: 425-432. </w:t>
            </w:r>
          </w:p>
        </w:tc>
      </w:tr>
      <w:tr w:rsidR="00C1392A" w14:paraId="293C674D" w14:textId="77777777" w:rsidTr="006F24E9">
        <w:tc>
          <w:tcPr>
            <w:tcW w:w="990" w:type="dxa"/>
          </w:tcPr>
          <w:p w14:paraId="375A5591" w14:textId="77777777" w:rsidR="00C1392A" w:rsidRPr="00F07B9E" w:rsidRDefault="00C1392A" w:rsidP="007B1E8C">
            <w:pPr>
              <w:ind w:left="132" w:hanging="100"/>
              <w:rPr>
                <w:sz w:val="22"/>
                <w:szCs w:val="22"/>
              </w:rPr>
            </w:pPr>
            <w:r w:rsidRPr="00F07B9E">
              <w:rPr>
                <w:rFonts w:eastAsia="Times New Roman"/>
                <w:sz w:val="22"/>
                <w:szCs w:val="22"/>
              </w:rPr>
              <w:t>386.</w:t>
            </w:r>
          </w:p>
        </w:tc>
        <w:tc>
          <w:tcPr>
            <w:tcW w:w="8370" w:type="dxa"/>
          </w:tcPr>
          <w:p w14:paraId="1F916E2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w:t>
            </w:r>
            <w:proofErr w:type="spellStart"/>
            <w:r w:rsidRPr="00F07B9E">
              <w:rPr>
                <w:rFonts w:eastAsia="Times New Roman"/>
                <w:sz w:val="22"/>
                <w:szCs w:val="22"/>
              </w:rPr>
              <w:t>Heun</w:t>
            </w:r>
            <w:proofErr w:type="spellEnd"/>
            <w:r w:rsidRPr="00F07B9E">
              <w:rPr>
                <w:rFonts w:eastAsia="Times New Roman"/>
                <w:sz w:val="22"/>
                <w:szCs w:val="22"/>
              </w:rPr>
              <w:t xml:space="preserve"> M, </w:t>
            </w:r>
            <w:proofErr w:type="spellStart"/>
            <w:r w:rsidRPr="00F07B9E">
              <w:rPr>
                <w:rFonts w:eastAsia="Times New Roman"/>
                <w:sz w:val="22"/>
                <w:szCs w:val="22"/>
              </w:rPr>
              <w:t>Tuleen</w:t>
            </w:r>
            <w:proofErr w:type="spellEnd"/>
            <w:r w:rsidRPr="00F07B9E">
              <w:rPr>
                <w:rFonts w:eastAsia="Times New Roman"/>
                <w:sz w:val="22"/>
                <w:szCs w:val="22"/>
              </w:rPr>
              <w:t xml:space="preserve"> N, Zeller FJ &amp; Gill BS 1994 Cytogenetically monitored transfer of powdery mildew resistance from rye into wheat. Crop Science 34: 621-625. </w:t>
            </w:r>
          </w:p>
        </w:tc>
      </w:tr>
      <w:tr w:rsidR="00C1392A" w14:paraId="354AE94E" w14:textId="77777777" w:rsidTr="006F24E9">
        <w:tc>
          <w:tcPr>
            <w:tcW w:w="990" w:type="dxa"/>
          </w:tcPr>
          <w:p w14:paraId="0D53BC3C" w14:textId="77777777" w:rsidR="00C1392A" w:rsidRPr="00F07B9E" w:rsidRDefault="00C1392A" w:rsidP="007B1E8C">
            <w:pPr>
              <w:ind w:left="132" w:hanging="100"/>
              <w:rPr>
                <w:sz w:val="22"/>
                <w:szCs w:val="22"/>
              </w:rPr>
            </w:pPr>
            <w:r w:rsidRPr="00F07B9E">
              <w:rPr>
                <w:rFonts w:eastAsia="Times New Roman"/>
                <w:sz w:val="22"/>
                <w:szCs w:val="22"/>
              </w:rPr>
              <w:t>387.</w:t>
            </w:r>
          </w:p>
        </w:tc>
        <w:tc>
          <w:tcPr>
            <w:tcW w:w="8370" w:type="dxa"/>
          </w:tcPr>
          <w:p w14:paraId="6068F34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w:t>
            </w:r>
            <w:proofErr w:type="spellStart"/>
            <w:r w:rsidRPr="00F07B9E">
              <w:rPr>
                <w:rFonts w:eastAsia="Times New Roman"/>
                <w:sz w:val="22"/>
                <w:szCs w:val="22"/>
              </w:rPr>
              <w:t>Jellen</w:t>
            </w:r>
            <w:proofErr w:type="spellEnd"/>
            <w:r w:rsidRPr="00F07B9E">
              <w:rPr>
                <w:rFonts w:eastAsia="Times New Roman"/>
                <w:sz w:val="22"/>
                <w:szCs w:val="22"/>
              </w:rPr>
              <w:t xml:space="preserve"> EN &amp; Gill BS 1996 Verification of the identity of the Chinese Spring </w:t>
            </w:r>
            <w:proofErr w:type="spellStart"/>
            <w:r w:rsidRPr="00F07B9E">
              <w:rPr>
                <w:rFonts w:eastAsia="Times New Roman"/>
                <w:sz w:val="22"/>
                <w:szCs w:val="22"/>
              </w:rPr>
              <w:t>ditelosomic</w:t>
            </w:r>
            <w:proofErr w:type="spellEnd"/>
            <w:r w:rsidRPr="00F07B9E">
              <w:rPr>
                <w:rFonts w:eastAsia="Times New Roman"/>
                <w:sz w:val="22"/>
                <w:szCs w:val="22"/>
              </w:rPr>
              <w:t xml:space="preserve"> stocks Dt7DS and Dt7DL. Wheat Information Service 83: 31-32. </w:t>
            </w:r>
          </w:p>
        </w:tc>
      </w:tr>
      <w:tr w:rsidR="00C1392A" w14:paraId="7E225AC4" w14:textId="77777777" w:rsidTr="006F24E9">
        <w:tc>
          <w:tcPr>
            <w:tcW w:w="990" w:type="dxa"/>
          </w:tcPr>
          <w:p w14:paraId="15E51361" w14:textId="77777777" w:rsidR="00C1392A" w:rsidRPr="00F07B9E" w:rsidRDefault="00C1392A" w:rsidP="007B1E8C">
            <w:pPr>
              <w:ind w:left="132" w:hanging="100"/>
              <w:rPr>
                <w:sz w:val="22"/>
                <w:szCs w:val="22"/>
              </w:rPr>
            </w:pPr>
            <w:r w:rsidRPr="00F07B9E">
              <w:rPr>
                <w:rFonts w:eastAsia="Times New Roman"/>
                <w:sz w:val="22"/>
                <w:szCs w:val="22"/>
              </w:rPr>
              <w:lastRenderedPageBreak/>
              <w:t>388.</w:t>
            </w:r>
          </w:p>
        </w:tc>
        <w:tc>
          <w:tcPr>
            <w:tcW w:w="8370" w:type="dxa"/>
          </w:tcPr>
          <w:p w14:paraId="10253301" w14:textId="77777777" w:rsidR="00C1392A" w:rsidRPr="00F07B9E" w:rsidRDefault="00C1392A" w:rsidP="00C033B6">
            <w:pPr>
              <w:rPr>
                <w:sz w:val="22"/>
                <w:szCs w:val="22"/>
              </w:rPr>
            </w:pPr>
            <w:proofErr w:type="spellStart"/>
            <w:r w:rsidRPr="00F07B9E">
              <w:rPr>
                <w:rFonts w:eastAsia="Times New Roman"/>
                <w:sz w:val="22"/>
                <w:szCs w:val="22"/>
              </w:rPr>
              <w:t>Friebe</w:t>
            </w:r>
            <w:proofErr w:type="spellEnd"/>
            <w:r w:rsidRPr="00F07B9E">
              <w:rPr>
                <w:rFonts w:eastAsia="Times New Roman"/>
                <w:sz w:val="22"/>
                <w:szCs w:val="22"/>
              </w:rPr>
              <w:t xml:space="preserve"> B, Jiang J, Knott DR &amp; Gill BS 1994 Compensation indices of radiation-induced wheat-</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translocations conferring resistance to leaf rust and stem rust. Crop Science 34: 400-404. </w:t>
            </w:r>
          </w:p>
        </w:tc>
      </w:tr>
      <w:tr w:rsidR="00C1392A" w14:paraId="02939740" w14:textId="77777777" w:rsidTr="006F24E9">
        <w:tc>
          <w:tcPr>
            <w:tcW w:w="990" w:type="dxa"/>
          </w:tcPr>
          <w:p w14:paraId="07011442" w14:textId="77777777" w:rsidR="00C1392A" w:rsidRPr="00F07B9E" w:rsidRDefault="00C1392A" w:rsidP="007B1E8C">
            <w:pPr>
              <w:ind w:left="132" w:hanging="100"/>
              <w:rPr>
                <w:sz w:val="22"/>
                <w:szCs w:val="22"/>
              </w:rPr>
            </w:pPr>
            <w:r w:rsidRPr="00F07B9E">
              <w:rPr>
                <w:rFonts w:eastAsia="Times New Roman"/>
                <w:sz w:val="22"/>
                <w:szCs w:val="22"/>
              </w:rPr>
              <w:t>389.</w:t>
            </w:r>
          </w:p>
        </w:tc>
        <w:tc>
          <w:tcPr>
            <w:tcW w:w="8370" w:type="dxa"/>
          </w:tcPr>
          <w:p w14:paraId="4F72CF9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Jiang J, </w:t>
            </w:r>
            <w:proofErr w:type="spellStart"/>
            <w:r w:rsidRPr="00F07B9E">
              <w:rPr>
                <w:rFonts w:eastAsia="Times New Roman"/>
                <w:sz w:val="22"/>
                <w:szCs w:val="22"/>
              </w:rPr>
              <w:t>Raupp</w:t>
            </w:r>
            <w:proofErr w:type="spellEnd"/>
            <w:r w:rsidRPr="00F07B9E">
              <w:rPr>
                <w:rFonts w:eastAsia="Times New Roman"/>
                <w:sz w:val="22"/>
                <w:szCs w:val="22"/>
              </w:rPr>
              <w:t xml:space="preserve"> WJ, McIntosh RA &amp; Gill BS 1996 Characterization of wheat-alien translocations conferring resistance to diseases and pests: </w:t>
            </w:r>
            <w:proofErr w:type="gramStart"/>
            <w:r w:rsidRPr="00F07B9E">
              <w:rPr>
                <w:rFonts w:eastAsia="Times New Roman"/>
                <w:sz w:val="22"/>
                <w:szCs w:val="22"/>
              </w:rPr>
              <w:t>current status</w:t>
            </w:r>
            <w:proofErr w:type="gram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91: 59-87. </w:t>
            </w:r>
          </w:p>
        </w:tc>
      </w:tr>
      <w:tr w:rsidR="00C1392A" w14:paraId="24A04F2E" w14:textId="77777777" w:rsidTr="006F24E9">
        <w:tc>
          <w:tcPr>
            <w:tcW w:w="990" w:type="dxa"/>
          </w:tcPr>
          <w:p w14:paraId="731E2439" w14:textId="77777777" w:rsidR="00C1392A" w:rsidRPr="00F07B9E" w:rsidRDefault="00C1392A" w:rsidP="007B1E8C">
            <w:pPr>
              <w:ind w:left="132" w:hanging="100"/>
              <w:rPr>
                <w:sz w:val="22"/>
                <w:szCs w:val="22"/>
              </w:rPr>
            </w:pPr>
            <w:r w:rsidRPr="00F07B9E">
              <w:rPr>
                <w:rFonts w:eastAsia="Times New Roman"/>
                <w:sz w:val="22"/>
                <w:szCs w:val="22"/>
              </w:rPr>
              <w:t>390.</w:t>
            </w:r>
          </w:p>
        </w:tc>
        <w:tc>
          <w:tcPr>
            <w:tcW w:w="8370" w:type="dxa"/>
          </w:tcPr>
          <w:p w14:paraId="6660A4D4" w14:textId="77777777" w:rsidR="00C1392A" w:rsidRPr="00F07B9E" w:rsidRDefault="00C1392A" w:rsidP="00C033B6">
            <w:pPr>
              <w:rPr>
                <w:sz w:val="22"/>
                <w:szCs w:val="22"/>
              </w:rPr>
            </w:pPr>
            <w:proofErr w:type="spellStart"/>
            <w:r w:rsidRPr="00F07B9E">
              <w:rPr>
                <w:rFonts w:eastAsia="Times New Roman"/>
                <w:sz w:val="22"/>
                <w:szCs w:val="22"/>
              </w:rPr>
              <w:t>Friebe</w:t>
            </w:r>
            <w:proofErr w:type="spellEnd"/>
            <w:r w:rsidRPr="00F07B9E">
              <w:rPr>
                <w:rFonts w:eastAsia="Times New Roman"/>
                <w:sz w:val="22"/>
                <w:szCs w:val="22"/>
              </w:rPr>
              <w:t xml:space="preserve"> B, Jiang JM, Gill BS &amp; Dyck PL 1993 Radiation-induced </w:t>
            </w:r>
            <w:proofErr w:type="spellStart"/>
            <w:r w:rsidRPr="00F07B9E">
              <w:rPr>
                <w:rFonts w:eastAsia="Times New Roman"/>
                <w:sz w:val="22"/>
                <w:szCs w:val="22"/>
              </w:rPr>
              <w:t>nonhomoeologous</w:t>
            </w:r>
            <w:proofErr w:type="spellEnd"/>
            <w:r w:rsidRPr="00F07B9E">
              <w:rPr>
                <w:rFonts w:eastAsia="Times New Roman"/>
                <w:sz w:val="22"/>
                <w:szCs w:val="22"/>
              </w:rPr>
              <w:t xml:space="preserve"> wheat-</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chromosomal translocations conferring resistance to leaf rust. Theoretical and Applied Genetics 86: 141-149. </w:t>
            </w:r>
          </w:p>
        </w:tc>
      </w:tr>
      <w:tr w:rsidR="00C1392A" w14:paraId="4238BE86" w14:textId="77777777" w:rsidTr="006F24E9">
        <w:tc>
          <w:tcPr>
            <w:tcW w:w="990" w:type="dxa"/>
          </w:tcPr>
          <w:p w14:paraId="350A5C59" w14:textId="77777777" w:rsidR="00C1392A" w:rsidRPr="00F07B9E" w:rsidRDefault="00C1392A" w:rsidP="007B1E8C">
            <w:pPr>
              <w:ind w:left="132" w:hanging="100"/>
              <w:rPr>
                <w:sz w:val="22"/>
                <w:szCs w:val="22"/>
              </w:rPr>
            </w:pPr>
            <w:r w:rsidRPr="00F07B9E">
              <w:rPr>
                <w:rFonts w:eastAsia="Times New Roman"/>
                <w:sz w:val="22"/>
                <w:szCs w:val="22"/>
              </w:rPr>
              <w:t>391.</w:t>
            </w:r>
          </w:p>
        </w:tc>
        <w:tc>
          <w:tcPr>
            <w:tcW w:w="8370" w:type="dxa"/>
          </w:tcPr>
          <w:p w14:paraId="698584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Mukai Y, Dhaliwal HS, Martin TJ &amp; Gill BS 1991 Identification of alien chromatin specifying resistance to wheat streak mosaic and greenbug in wheat germplasm by C-banding and in situ hybridization. Theoretical and Applied Genetics 81: 381-389. </w:t>
            </w:r>
          </w:p>
        </w:tc>
      </w:tr>
      <w:tr w:rsidR="00C1392A" w14:paraId="1534AA05" w14:textId="77777777" w:rsidTr="006F24E9">
        <w:tc>
          <w:tcPr>
            <w:tcW w:w="990" w:type="dxa"/>
          </w:tcPr>
          <w:p w14:paraId="15F1F1F9" w14:textId="77777777" w:rsidR="00C1392A" w:rsidRPr="00F07B9E" w:rsidRDefault="00C1392A" w:rsidP="007B1E8C">
            <w:pPr>
              <w:ind w:left="132" w:hanging="100"/>
              <w:rPr>
                <w:sz w:val="22"/>
                <w:szCs w:val="22"/>
              </w:rPr>
            </w:pPr>
            <w:r w:rsidRPr="00F07B9E">
              <w:rPr>
                <w:rFonts w:eastAsia="Times New Roman"/>
                <w:sz w:val="22"/>
                <w:szCs w:val="22"/>
              </w:rPr>
              <w:t>392.</w:t>
            </w:r>
          </w:p>
        </w:tc>
        <w:tc>
          <w:tcPr>
            <w:tcW w:w="8370" w:type="dxa"/>
          </w:tcPr>
          <w:p w14:paraId="7DDCA862" w14:textId="77777777" w:rsidR="00C1392A" w:rsidRPr="00F07B9E" w:rsidRDefault="00C1392A" w:rsidP="00C033B6">
            <w:pPr>
              <w:rPr>
                <w:sz w:val="22"/>
                <w:szCs w:val="22"/>
              </w:rPr>
            </w:pPr>
            <w:proofErr w:type="spellStart"/>
            <w:r w:rsidRPr="00F07B9E">
              <w:rPr>
                <w:rFonts w:eastAsia="Times New Roman"/>
                <w:sz w:val="22"/>
                <w:szCs w:val="22"/>
              </w:rPr>
              <w:t>Friebe</w:t>
            </w:r>
            <w:proofErr w:type="spellEnd"/>
            <w:r w:rsidRPr="00F07B9E">
              <w:rPr>
                <w:rFonts w:eastAsia="Times New Roman"/>
                <w:sz w:val="22"/>
                <w:szCs w:val="22"/>
              </w:rPr>
              <w:t xml:space="preserve"> B, Zeller FJ, Mukai Y, Forster BP, </w:t>
            </w:r>
            <w:proofErr w:type="spellStart"/>
            <w:r w:rsidRPr="00F07B9E">
              <w:rPr>
                <w:rFonts w:eastAsia="Times New Roman"/>
                <w:sz w:val="22"/>
                <w:szCs w:val="22"/>
              </w:rPr>
              <w:t>Bartos</w:t>
            </w:r>
            <w:proofErr w:type="spellEnd"/>
            <w:r w:rsidRPr="00F07B9E">
              <w:rPr>
                <w:rFonts w:eastAsia="Times New Roman"/>
                <w:sz w:val="22"/>
                <w:szCs w:val="22"/>
              </w:rPr>
              <w:t xml:space="preserve"> P &amp; McIntosh RA 1992 Characterization of wheat-</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derivatives carrying resistance against leaf, stripe and stem rust by C-banding, in situ hybridization and isozyme analysis. Theoretical and Applied Genetics 83: 775-782. </w:t>
            </w:r>
          </w:p>
        </w:tc>
      </w:tr>
      <w:tr w:rsidR="00C1392A" w14:paraId="26048735" w14:textId="77777777" w:rsidTr="006F24E9">
        <w:tc>
          <w:tcPr>
            <w:tcW w:w="990" w:type="dxa"/>
          </w:tcPr>
          <w:p w14:paraId="206B4362" w14:textId="77777777" w:rsidR="00C1392A" w:rsidRPr="00F07B9E" w:rsidRDefault="00C1392A" w:rsidP="007B1E8C">
            <w:pPr>
              <w:ind w:left="132" w:hanging="100"/>
              <w:rPr>
                <w:sz w:val="22"/>
                <w:szCs w:val="22"/>
              </w:rPr>
            </w:pPr>
            <w:r w:rsidRPr="00F07B9E">
              <w:rPr>
                <w:rFonts w:eastAsia="Times New Roman"/>
                <w:sz w:val="22"/>
                <w:szCs w:val="22"/>
              </w:rPr>
              <w:t>393.</w:t>
            </w:r>
          </w:p>
        </w:tc>
        <w:tc>
          <w:tcPr>
            <w:tcW w:w="8370" w:type="dxa"/>
          </w:tcPr>
          <w:p w14:paraId="4E04B79B" w14:textId="77777777" w:rsidR="00C1392A" w:rsidRPr="00F07B9E" w:rsidRDefault="00C1392A" w:rsidP="00C033B6">
            <w:pPr>
              <w:rPr>
                <w:sz w:val="22"/>
                <w:szCs w:val="22"/>
              </w:rPr>
            </w:pPr>
            <w:r w:rsidRPr="00F07B9E">
              <w:rPr>
                <w:rFonts w:eastAsia="Times New Roman"/>
                <w:sz w:val="22"/>
                <w:szCs w:val="22"/>
              </w:rPr>
              <w:t xml:space="preserve"> Fu TK &amp; Sears ER 1973 The relationships between chiasmata and crossing over in </w:t>
            </w:r>
            <w:r w:rsidRPr="00F07B9E">
              <w:rPr>
                <w:rFonts w:eastAsia="Times New Roman"/>
                <w:i/>
                <w:sz w:val="22"/>
                <w:szCs w:val="22"/>
              </w:rPr>
              <w:t>Triticum aestivum</w:t>
            </w:r>
            <w:r w:rsidRPr="00F07B9E">
              <w:rPr>
                <w:rFonts w:eastAsia="Times New Roman"/>
                <w:sz w:val="22"/>
                <w:szCs w:val="22"/>
              </w:rPr>
              <w:t xml:space="preserve">. Genetics 75: 231-246. </w:t>
            </w:r>
          </w:p>
        </w:tc>
      </w:tr>
      <w:tr w:rsidR="00C1392A" w14:paraId="0AD281DA" w14:textId="77777777" w:rsidTr="006F24E9">
        <w:tc>
          <w:tcPr>
            <w:tcW w:w="990" w:type="dxa"/>
          </w:tcPr>
          <w:p w14:paraId="16C3C430" w14:textId="77777777" w:rsidR="00C1392A" w:rsidRPr="00F07B9E" w:rsidRDefault="00C1392A" w:rsidP="007B1E8C">
            <w:pPr>
              <w:ind w:left="132" w:hanging="100"/>
              <w:rPr>
                <w:sz w:val="22"/>
                <w:szCs w:val="22"/>
              </w:rPr>
            </w:pPr>
            <w:r w:rsidRPr="00F07B9E">
              <w:rPr>
                <w:rFonts w:eastAsia="Times New Roman"/>
                <w:sz w:val="22"/>
                <w:szCs w:val="22"/>
              </w:rPr>
              <w:t>394.</w:t>
            </w:r>
          </w:p>
        </w:tc>
        <w:tc>
          <w:tcPr>
            <w:tcW w:w="8370" w:type="dxa"/>
          </w:tcPr>
          <w:p w14:paraId="6F4A274C" w14:textId="77777777" w:rsidR="00C1392A" w:rsidRPr="00F07B9E" w:rsidRDefault="00C1392A" w:rsidP="00C033B6">
            <w:pPr>
              <w:rPr>
                <w:sz w:val="22"/>
                <w:szCs w:val="22"/>
              </w:rPr>
            </w:pPr>
            <w:r w:rsidRPr="00F07B9E">
              <w:rPr>
                <w:rFonts w:eastAsia="Times New Roman"/>
                <w:sz w:val="22"/>
                <w:szCs w:val="22"/>
              </w:rPr>
              <w:t>Fuentes-Davila G, Rajaram S &amp; Singh G 1995 Inheritance of resistance to Karnal bunt (</w:t>
            </w:r>
            <w:proofErr w:type="spellStart"/>
            <w:r w:rsidRPr="00F07B9E">
              <w:rPr>
                <w:rFonts w:eastAsia="Times New Roman"/>
                <w:i/>
                <w:sz w:val="22"/>
                <w:szCs w:val="22"/>
              </w:rPr>
              <w:t>Tilletia</w:t>
            </w:r>
            <w:proofErr w:type="spellEnd"/>
            <w:r w:rsidRPr="00F07B9E">
              <w:rPr>
                <w:rFonts w:eastAsia="Times New Roman"/>
                <w:i/>
                <w:sz w:val="22"/>
                <w:szCs w:val="22"/>
              </w:rPr>
              <w:t xml:space="preserve"> indica</w:t>
            </w:r>
            <w:r w:rsidRPr="00F07B9E">
              <w:rPr>
                <w:rFonts w:eastAsia="Times New Roman"/>
                <w:sz w:val="22"/>
                <w:szCs w:val="22"/>
              </w:rPr>
              <w:t xml:space="preserve"> Mitra) in bread wheat (</w:t>
            </w:r>
            <w:r w:rsidRPr="00F07B9E">
              <w:rPr>
                <w:rFonts w:eastAsia="Times New Roman"/>
                <w:i/>
                <w:sz w:val="22"/>
                <w:szCs w:val="22"/>
              </w:rPr>
              <w:t>Triticum aestivum</w:t>
            </w:r>
            <w:r w:rsidRPr="00F07B9E">
              <w:rPr>
                <w:rFonts w:eastAsia="Times New Roman"/>
                <w:sz w:val="22"/>
                <w:szCs w:val="22"/>
              </w:rPr>
              <w:t xml:space="preserve"> L.). Plant Breeding 114: 250-252. </w:t>
            </w:r>
          </w:p>
        </w:tc>
      </w:tr>
      <w:tr w:rsidR="00C1392A" w14:paraId="2347265E" w14:textId="77777777" w:rsidTr="006F24E9">
        <w:tc>
          <w:tcPr>
            <w:tcW w:w="990" w:type="dxa"/>
          </w:tcPr>
          <w:p w14:paraId="48CC49C2" w14:textId="77777777" w:rsidR="00C1392A" w:rsidRPr="00F07B9E" w:rsidRDefault="00C1392A" w:rsidP="007B1E8C">
            <w:pPr>
              <w:ind w:left="132" w:hanging="100"/>
              <w:rPr>
                <w:sz w:val="22"/>
                <w:szCs w:val="22"/>
              </w:rPr>
            </w:pPr>
            <w:r w:rsidRPr="00F07B9E">
              <w:rPr>
                <w:rFonts w:eastAsia="Times New Roman"/>
                <w:sz w:val="22"/>
                <w:szCs w:val="22"/>
              </w:rPr>
              <w:t>395.</w:t>
            </w:r>
          </w:p>
        </w:tc>
        <w:tc>
          <w:tcPr>
            <w:tcW w:w="8370" w:type="dxa"/>
          </w:tcPr>
          <w:p w14:paraId="60366ED7" w14:textId="77777777" w:rsidR="00C1392A" w:rsidRPr="00F07B9E" w:rsidRDefault="00C1392A" w:rsidP="00C033B6">
            <w:pPr>
              <w:rPr>
                <w:sz w:val="22"/>
                <w:szCs w:val="22"/>
              </w:rPr>
            </w:pPr>
            <w:r w:rsidRPr="00F07B9E">
              <w:rPr>
                <w:rFonts w:eastAsia="Times New Roman"/>
                <w:sz w:val="22"/>
                <w:szCs w:val="22"/>
              </w:rPr>
              <w:t xml:space="preserve"> Futers TS, Vaughan TJ, Sharp PJ &amp; Cuming AC 1990 Molecular cloning and chromosomal location of genes encoding the 'Early-methionine-labelled' (Em) polypeptide of </w:t>
            </w:r>
            <w:r w:rsidRPr="00F07B9E">
              <w:rPr>
                <w:rFonts w:eastAsia="Times New Roman"/>
                <w:i/>
                <w:sz w:val="22"/>
                <w:szCs w:val="22"/>
              </w:rPr>
              <w:t>Triticum aestivum</w:t>
            </w:r>
            <w:r w:rsidRPr="00F07B9E">
              <w:rPr>
                <w:rFonts w:eastAsia="Times New Roman"/>
                <w:sz w:val="22"/>
                <w:szCs w:val="22"/>
              </w:rPr>
              <w:t xml:space="preserve"> L. var. Chinese Spring. Theoretical and Applied Genetics 80: 43-48. </w:t>
            </w:r>
          </w:p>
        </w:tc>
      </w:tr>
      <w:tr w:rsidR="00C1392A" w14:paraId="2442A5BA" w14:textId="77777777" w:rsidTr="006F24E9">
        <w:tc>
          <w:tcPr>
            <w:tcW w:w="990" w:type="dxa"/>
          </w:tcPr>
          <w:p w14:paraId="7B97AC14" w14:textId="77777777" w:rsidR="00C1392A" w:rsidRPr="00F07B9E" w:rsidRDefault="00C1392A" w:rsidP="007B1E8C">
            <w:pPr>
              <w:ind w:left="132" w:hanging="100"/>
              <w:rPr>
                <w:sz w:val="22"/>
                <w:szCs w:val="22"/>
              </w:rPr>
            </w:pPr>
            <w:r w:rsidRPr="00F07B9E">
              <w:rPr>
                <w:rFonts w:eastAsia="Times New Roman"/>
                <w:sz w:val="22"/>
                <w:szCs w:val="22"/>
              </w:rPr>
              <w:t>396.</w:t>
            </w:r>
          </w:p>
        </w:tc>
        <w:tc>
          <w:tcPr>
            <w:tcW w:w="8370" w:type="dxa"/>
          </w:tcPr>
          <w:p w14:paraId="04B1637F" w14:textId="77777777" w:rsidR="00C1392A" w:rsidRPr="00F07B9E" w:rsidRDefault="00C1392A" w:rsidP="00C033B6">
            <w:pPr>
              <w:rPr>
                <w:sz w:val="22"/>
                <w:szCs w:val="22"/>
              </w:rPr>
            </w:pPr>
            <w:r w:rsidRPr="00F07B9E">
              <w:rPr>
                <w:rFonts w:eastAsia="Times New Roman"/>
                <w:sz w:val="22"/>
                <w:szCs w:val="22"/>
              </w:rPr>
              <w:t xml:space="preserve"> Gaines EF &amp; Carstens A 1926 The linkage of pubescent node and beard factors as evidenced by a cross between two varieties of wheat. Journal of Agricultural Research 33: 753-755. </w:t>
            </w:r>
          </w:p>
        </w:tc>
      </w:tr>
      <w:tr w:rsidR="00C1392A" w14:paraId="03267DCB" w14:textId="77777777" w:rsidTr="006F24E9">
        <w:tc>
          <w:tcPr>
            <w:tcW w:w="990" w:type="dxa"/>
          </w:tcPr>
          <w:p w14:paraId="2BDC98F4" w14:textId="77777777" w:rsidR="00C1392A" w:rsidRPr="00F07B9E" w:rsidRDefault="00C1392A" w:rsidP="007B1E8C">
            <w:pPr>
              <w:ind w:left="132" w:hanging="100"/>
              <w:rPr>
                <w:sz w:val="22"/>
                <w:szCs w:val="22"/>
              </w:rPr>
            </w:pPr>
            <w:r w:rsidRPr="00F07B9E">
              <w:rPr>
                <w:rFonts w:eastAsia="Times New Roman"/>
                <w:sz w:val="22"/>
                <w:szCs w:val="22"/>
              </w:rPr>
              <w:t>397.</w:t>
            </w:r>
          </w:p>
        </w:tc>
        <w:tc>
          <w:tcPr>
            <w:tcW w:w="8370" w:type="dxa"/>
          </w:tcPr>
          <w:p w14:paraId="48E48DF3" w14:textId="77777777" w:rsidR="00C1392A" w:rsidRPr="00F07B9E" w:rsidRDefault="00C1392A" w:rsidP="00C033B6">
            <w:pPr>
              <w:rPr>
                <w:sz w:val="22"/>
                <w:szCs w:val="22"/>
              </w:rPr>
            </w:pPr>
            <w:r w:rsidRPr="00F07B9E">
              <w:rPr>
                <w:rFonts w:eastAsia="Times New Roman"/>
                <w:sz w:val="22"/>
                <w:szCs w:val="22"/>
              </w:rPr>
              <w:t xml:space="preserve"> Gaines EF &amp; Smith WK 1933 Reaction of varieties and hybrids of wheat to physiologic forms of bunt. Journal of the American Society of Agronomy 25: 273-284. </w:t>
            </w:r>
          </w:p>
        </w:tc>
      </w:tr>
      <w:tr w:rsidR="00C1392A" w14:paraId="1D160617" w14:textId="77777777" w:rsidTr="006F24E9">
        <w:tc>
          <w:tcPr>
            <w:tcW w:w="990" w:type="dxa"/>
          </w:tcPr>
          <w:p w14:paraId="76B49867" w14:textId="77777777" w:rsidR="00C1392A" w:rsidRPr="00F07B9E" w:rsidRDefault="00C1392A" w:rsidP="007B1E8C">
            <w:pPr>
              <w:ind w:left="132" w:hanging="100"/>
              <w:rPr>
                <w:sz w:val="22"/>
                <w:szCs w:val="22"/>
              </w:rPr>
            </w:pPr>
            <w:r w:rsidRPr="00F07B9E">
              <w:rPr>
                <w:rFonts w:eastAsia="Times New Roman"/>
                <w:sz w:val="22"/>
                <w:szCs w:val="22"/>
              </w:rPr>
              <w:t>398.</w:t>
            </w:r>
          </w:p>
        </w:tc>
        <w:tc>
          <w:tcPr>
            <w:tcW w:w="8370" w:type="dxa"/>
          </w:tcPr>
          <w:p w14:paraId="0947A873" w14:textId="77777777" w:rsidR="00C1392A" w:rsidRPr="00F07B9E" w:rsidRDefault="00C1392A" w:rsidP="00C033B6">
            <w:pPr>
              <w:rPr>
                <w:sz w:val="22"/>
                <w:szCs w:val="22"/>
              </w:rPr>
            </w:pPr>
            <w:r w:rsidRPr="00F07B9E">
              <w:rPr>
                <w:rFonts w:eastAsia="Times New Roman"/>
                <w:sz w:val="22"/>
                <w:szCs w:val="22"/>
              </w:rPr>
              <w:t xml:space="preserve"> Gale MD 1983 Alpha-amylase genes in wheat. Proceedings of the Third International Symposium on Pre-harvest Sprouting in Cereals. Westview Press, Boulder, USA (Kruger JE &amp; LaBerge DE eds.) 273-284. </w:t>
            </w:r>
          </w:p>
        </w:tc>
      </w:tr>
      <w:tr w:rsidR="00C1392A" w14:paraId="745EE017" w14:textId="77777777" w:rsidTr="006F24E9">
        <w:tc>
          <w:tcPr>
            <w:tcW w:w="990" w:type="dxa"/>
          </w:tcPr>
          <w:p w14:paraId="70F470AD" w14:textId="77777777" w:rsidR="00C1392A" w:rsidRPr="00F07B9E" w:rsidRDefault="00C1392A" w:rsidP="007B1E8C">
            <w:pPr>
              <w:ind w:left="132" w:hanging="100"/>
              <w:rPr>
                <w:sz w:val="22"/>
                <w:szCs w:val="22"/>
              </w:rPr>
            </w:pPr>
            <w:r w:rsidRPr="00F07B9E">
              <w:rPr>
                <w:rFonts w:eastAsia="Times New Roman"/>
                <w:sz w:val="22"/>
                <w:szCs w:val="22"/>
              </w:rPr>
              <w:t>399.</w:t>
            </w:r>
          </w:p>
        </w:tc>
        <w:tc>
          <w:tcPr>
            <w:tcW w:w="8370" w:type="dxa"/>
          </w:tcPr>
          <w:p w14:paraId="6C939242" w14:textId="77777777" w:rsidR="00C1392A" w:rsidRPr="00F07B9E" w:rsidRDefault="00C1392A" w:rsidP="00C033B6">
            <w:pPr>
              <w:rPr>
                <w:sz w:val="22"/>
                <w:szCs w:val="22"/>
              </w:rPr>
            </w:pPr>
            <w:r w:rsidRPr="00F07B9E">
              <w:rPr>
                <w:rFonts w:eastAsia="Times New Roman"/>
                <w:sz w:val="22"/>
                <w:szCs w:val="22"/>
              </w:rPr>
              <w:t xml:space="preserve"> Gale MD 1993 Personal communication. </w:t>
            </w:r>
          </w:p>
        </w:tc>
      </w:tr>
      <w:tr w:rsidR="00C1392A" w14:paraId="40443637" w14:textId="77777777" w:rsidTr="006F24E9">
        <w:tc>
          <w:tcPr>
            <w:tcW w:w="990" w:type="dxa"/>
          </w:tcPr>
          <w:p w14:paraId="76C7C4C5" w14:textId="77777777" w:rsidR="00C1392A" w:rsidRPr="00F07B9E" w:rsidRDefault="00C1392A" w:rsidP="007B1E8C">
            <w:pPr>
              <w:ind w:left="132" w:hanging="100"/>
              <w:rPr>
                <w:sz w:val="22"/>
                <w:szCs w:val="22"/>
              </w:rPr>
            </w:pPr>
            <w:r w:rsidRPr="00F07B9E">
              <w:rPr>
                <w:rFonts w:eastAsia="Times New Roman"/>
                <w:sz w:val="22"/>
                <w:szCs w:val="22"/>
              </w:rPr>
              <w:t>400.</w:t>
            </w:r>
          </w:p>
        </w:tc>
        <w:tc>
          <w:tcPr>
            <w:tcW w:w="8370" w:type="dxa"/>
          </w:tcPr>
          <w:p w14:paraId="68D4A17D" w14:textId="77777777" w:rsidR="00C1392A" w:rsidRPr="00F07B9E" w:rsidRDefault="00C1392A" w:rsidP="00C033B6">
            <w:pPr>
              <w:rPr>
                <w:sz w:val="22"/>
                <w:szCs w:val="22"/>
              </w:rPr>
            </w:pPr>
            <w:r w:rsidRPr="00F07B9E">
              <w:rPr>
                <w:rFonts w:eastAsia="Times New Roman"/>
                <w:sz w:val="22"/>
                <w:szCs w:val="22"/>
              </w:rPr>
              <w:t xml:space="preserve"> Gale MD Personal communication. </w:t>
            </w:r>
          </w:p>
        </w:tc>
      </w:tr>
      <w:tr w:rsidR="00C1392A" w14:paraId="7F99F82D" w14:textId="77777777" w:rsidTr="006F24E9">
        <w:tc>
          <w:tcPr>
            <w:tcW w:w="990" w:type="dxa"/>
          </w:tcPr>
          <w:p w14:paraId="13E0B4D9" w14:textId="77777777" w:rsidR="00C1392A" w:rsidRPr="00F07B9E" w:rsidRDefault="00C1392A" w:rsidP="007B1E8C">
            <w:pPr>
              <w:ind w:left="132" w:hanging="100"/>
              <w:rPr>
                <w:sz w:val="22"/>
                <w:szCs w:val="22"/>
              </w:rPr>
            </w:pPr>
            <w:r w:rsidRPr="00F07B9E">
              <w:rPr>
                <w:rFonts w:eastAsia="Times New Roman"/>
                <w:sz w:val="22"/>
                <w:szCs w:val="22"/>
              </w:rPr>
              <w:t>401.</w:t>
            </w:r>
          </w:p>
        </w:tc>
        <w:tc>
          <w:tcPr>
            <w:tcW w:w="8370" w:type="dxa"/>
          </w:tcPr>
          <w:p w14:paraId="2E86ACA5" w14:textId="77777777" w:rsidR="00C1392A" w:rsidRPr="00F07B9E" w:rsidRDefault="00C1392A" w:rsidP="00C033B6">
            <w:pPr>
              <w:rPr>
                <w:sz w:val="22"/>
                <w:szCs w:val="22"/>
              </w:rPr>
            </w:pPr>
            <w:r w:rsidRPr="00F07B9E">
              <w:rPr>
                <w:rFonts w:eastAsia="Times New Roman"/>
                <w:sz w:val="22"/>
                <w:szCs w:val="22"/>
              </w:rPr>
              <w:t xml:space="preserve"> Gale MD &amp; Flavell RB 1971 The genetic control of anthocyanin biosynthesis by homoeologous chromosomes in wheat. Genetical Research, Cambridge 18: 237-244. </w:t>
            </w:r>
          </w:p>
        </w:tc>
      </w:tr>
      <w:tr w:rsidR="00C1392A" w14:paraId="0377FA82" w14:textId="77777777" w:rsidTr="006F24E9">
        <w:tc>
          <w:tcPr>
            <w:tcW w:w="990" w:type="dxa"/>
          </w:tcPr>
          <w:p w14:paraId="50D2C611" w14:textId="77777777" w:rsidR="00C1392A" w:rsidRPr="00F07B9E" w:rsidRDefault="00C1392A" w:rsidP="007B1E8C">
            <w:pPr>
              <w:ind w:left="132" w:hanging="100"/>
              <w:rPr>
                <w:sz w:val="22"/>
                <w:szCs w:val="22"/>
              </w:rPr>
            </w:pPr>
            <w:r w:rsidRPr="00F07B9E">
              <w:rPr>
                <w:rFonts w:eastAsia="Times New Roman"/>
                <w:sz w:val="22"/>
                <w:szCs w:val="22"/>
              </w:rPr>
              <w:t>402.</w:t>
            </w:r>
          </w:p>
        </w:tc>
        <w:tc>
          <w:tcPr>
            <w:tcW w:w="8370" w:type="dxa"/>
          </w:tcPr>
          <w:p w14:paraId="41054D6C" w14:textId="77777777" w:rsidR="00C1392A" w:rsidRPr="00F07B9E" w:rsidRDefault="00C1392A" w:rsidP="00C033B6">
            <w:pPr>
              <w:rPr>
                <w:sz w:val="22"/>
                <w:szCs w:val="22"/>
              </w:rPr>
            </w:pPr>
            <w:r w:rsidRPr="00F07B9E">
              <w:rPr>
                <w:rFonts w:eastAsia="Times New Roman"/>
                <w:sz w:val="22"/>
                <w:szCs w:val="22"/>
              </w:rPr>
              <w:t xml:space="preserve"> Gale MD &amp; King RW 1988 Semi-dwarf genes in Australian wheats. Agricultural Science 1: 18-20. </w:t>
            </w:r>
          </w:p>
        </w:tc>
      </w:tr>
      <w:tr w:rsidR="00C1392A" w14:paraId="75B1797D" w14:textId="77777777" w:rsidTr="006F24E9">
        <w:tc>
          <w:tcPr>
            <w:tcW w:w="990" w:type="dxa"/>
          </w:tcPr>
          <w:p w14:paraId="2CD211A3" w14:textId="77777777" w:rsidR="00C1392A" w:rsidRPr="00F07B9E" w:rsidRDefault="00C1392A" w:rsidP="007B1E8C">
            <w:pPr>
              <w:ind w:left="132" w:hanging="100"/>
              <w:rPr>
                <w:sz w:val="22"/>
                <w:szCs w:val="22"/>
              </w:rPr>
            </w:pPr>
            <w:r w:rsidRPr="00F07B9E">
              <w:rPr>
                <w:rFonts w:eastAsia="Times New Roman"/>
                <w:sz w:val="22"/>
                <w:szCs w:val="22"/>
              </w:rPr>
              <w:t>403.</w:t>
            </w:r>
          </w:p>
        </w:tc>
        <w:tc>
          <w:tcPr>
            <w:tcW w:w="8370" w:type="dxa"/>
          </w:tcPr>
          <w:p w14:paraId="11FB6DD7" w14:textId="77777777" w:rsidR="00C1392A" w:rsidRPr="00F07B9E" w:rsidRDefault="00C1392A" w:rsidP="00C033B6">
            <w:pPr>
              <w:rPr>
                <w:sz w:val="22"/>
                <w:szCs w:val="22"/>
              </w:rPr>
            </w:pPr>
            <w:r w:rsidRPr="00F07B9E">
              <w:rPr>
                <w:rFonts w:eastAsia="Times New Roman"/>
                <w:sz w:val="22"/>
                <w:szCs w:val="22"/>
              </w:rPr>
              <w:t xml:space="preserve"> Gale MD &amp; Law CN 1976 The identification and exploitation of Norin 10 semi-dwarfing genes. Annual Report of the Plant Breeding Institute, Cambridge 21-35. </w:t>
            </w:r>
          </w:p>
        </w:tc>
      </w:tr>
      <w:tr w:rsidR="00C1392A" w14:paraId="2CEF9C3E" w14:textId="77777777" w:rsidTr="006F24E9">
        <w:tc>
          <w:tcPr>
            <w:tcW w:w="990" w:type="dxa"/>
          </w:tcPr>
          <w:p w14:paraId="348EACF1" w14:textId="77777777" w:rsidR="00C1392A" w:rsidRPr="00F07B9E" w:rsidRDefault="00C1392A" w:rsidP="007B1E8C">
            <w:pPr>
              <w:ind w:left="132" w:hanging="100"/>
              <w:rPr>
                <w:sz w:val="22"/>
                <w:szCs w:val="22"/>
              </w:rPr>
            </w:pPr>
            <w:r w:rsidRPr="00F07B9E">
              <w:rPr>
                <w:rFonts w:eastAsia="Times New Roman"/>
                <w:sz w:val="22"/>
                <w:szCs w:val="22"/>
              </w:rPr>
              <w:t>404.</w:t>
            </w:r>
          </w:p>
        </w:tc>
        <w:tc>
          <w:tcPr>
            <w:tcW w:w="8370" w:type="dxa"/>
          </w:tcPr>
          <w:p w14:paraId="608D6F31" w14:textId="77777777" w:rsidR="00C1392A" w:rsidRPr="00F07B9E" w:rsidRDefault="00C1392A" w:rsidP="00C033B6">
            <w:pPr>
              <w:rPr>
                <w:sz w:val="22"/>
                <w:szCs w:val="22"/>
              </w:rPr>
            </w:pPr>
            <w:r w:rsidRPr="00F07B9E">
              <w:rPr>
                <w:rFonts w:eastAsia="Times New Roman"/>
                <w:sz w:val="22"/>
                <w:szCs w:val="22"/>
              </w:rPr>
              <w:t xml:space="preserve"> Gale MD &amp; Marshall GA 1973 Insensitivity to gibberellin in dwarf wheats. Annals of Botany 37: 729-735. </w:t>
            </w:r>
          </w:p>
        </w:tc>
      </w:tr>
      <w:tr w:rsidR="00C1392A" w14:paraId="688DA2AC" w14:textId="77777777" w:rsidTr="006F24E9">
        <w:tc>
          <w:tcPr>
            <w:tcW w:w="990" w:type="dxa"/>
          </w:tcPr>
          <w:p w14:paraId="7F49D082" w14:textId="77777777" w:rsidR="00C1392A" w:rsidRPr="00F07B9E" w:rsidRDefault="00C1392A" w:rsidP="007B1E8C">
            <w:pPr>
              <w:ind w:left="132" w:hanging="100"/>
              <w:rPr>
                <w:sz w:val="22"/>
                <w:szCs w:val="22"/>
              </w:rPr>
            </w:pPr>
            <w:r w:rsidRPr="00F07B9E">
              <w:rPr>
                <w:rFonts w:eastAsia="Times New Roman"/>
                <w:sz w:val="22"/>
                <w:szCs w:val="22"/>
              </w:rPr>
              <w:t>405.</w:t>
            </w:r>
          </w:p>
        </w:tc>
        <w:tc>
          <w:tcPr>
            <w:tcW w:w="8370" w:type="dxa"/>
          </w:tcPr>
          <w:p w14:paraId="4DD11133" w14:textId="77777777" w:rsidR="00C1392A" w:rsidRPr="00F07B9E" w:rsidRDefault="00C1392A" w:rsidP="00C033B6">
            <w:pPr>
              <w:rPr>
                <w:sz w:val="22"/>
                <w:szCs w:val="22"/>
              </w:rPr>
            </w:pPr>
            <w:r w:rsidRPr="00F07B9E">
              <w:rPr>
                <w:rFonts w:eastAsia="Times New Roman"/>
                <w:sz w:val="22"/>
                <w:szCs w:val="22"/>
              </w:rPr>
              <w:t xml:space="preserve"> Gale MD &amp; Marshall GA 1975 The nature and genetic control of gibberellin insensitivity in dwarf wheat grain. Heredity 35: 55-65. </w:t>
            </w:r>
          </w:p>
        </w:tc>
      </w:tr>
      <w:tr w:rsidR="00C1392A" w14:paraId="36B8ACEB" w14:textId="77777777" w:rsidTr="006F24E9">
        <w:tc>
          <w:tcPr>
            <w:tcW w:w="990" w:type="dxa"/>
          </w:tcPr>
          <w:p w14:paraId="1CA695D3" w14:textId="77777777" w:rsidR="00C1392A" w:rsidRPr="00F07B9E" w:rsidRDefault="00C1392A" w:rsidP="007B1E8C">
            <w:pPr>
              <w:ind w:left="132" w:hanging="100"/>
              <w:rPr>
                <w:sz w:val="22"/>
                <w:szCs w:val="22"/>
              </w:rPr>
            </w:pPr>
            <w:r w:rsidRPr="00F07B9E">
              <w:rPr>
                <w:rFonts w:eastAsia="Times New Roman"/>
                <w:sz w:val="22"/>
                <w:szCs w:val="22"/>
              </w:rPr>
              <w:t>406.</w:t>
            </w:r>
          </w:p>
        </w:tc>
        <w:tc>
          <w:tcPr>
            <w:tcW w:w="8370" w:type="dxa"/>
          </w:tcPr>
          <w:p w14:paraId="3DCE845D" w14:textId="77777777" w:rsidR="00C1392A" w:rsidRPr="00F07B9E" w:rsidRDefault="00C1392A" w:rsidP="00C033B6">
            <w:pPr>
              <w:rPr>
                <w:sz w:val="22"/>
                <w:szCs w:val="22"/>
              </w:rPr>
            </w:pPr>
            <w:r w:rsidRPr="00F07B9E">
              <w:rPr>
                <w:rFonts w:eastAsia="Times New Roman"/>
                <w:sz w:val="22"/>
                <w:szCs w:val="22"/>
              </w:rPr>
              <w:t xml:space="preserve"> Gale MD &amp; Marshall GA 1976 The chromosomal location of </w:t>
            </w:r>
            <w:r w:rsidRPr="00F07B9E">
              <w:rPr>
                <w:rFonts w:eastAsia="Times New Roman"/>
                <w:i/>
                <w:sz w:val="22"/>
                <w:szCs w:val="22"/>
              </w:rPr>
              <w:t>Gai1</w:t>
            </w:r>
            <w:r w:rsidRPr="00F07B9E">
              <w:rPr>
                <w:rFonts w:eastAsia="Times New Roman"/>
                <w:sz w:val="22"/>
                <w:szCs w:val="22"/>
              </w:rPr>
              <w:t xml:space="preserve"> and </w:t>
            </w:r>
            <w:r w:rsidRPr="00F07B9E">
              <w:rPr>
                <w:rFonts w:eastAsia="Times New Roman"/>
                <w:i/>
                <w:sz w:val="22"/>
                <w:szCs w:val="22"/>
              </w:rPr>
              <w:t>Rht1</w:t>
            </w:r>
            <w:r w:rsidRPr="00F07B9E">
              <w:rPr>
                <w:rFonts w:eastAsia="Times New Roman"/>
                <w:sz w:val="22"/>
                <w:szCs w:val="22"/>
              </w:rPr>
              <w:t xml:space="preserve">, genes for gibberellin insensitivity and semi-dwarfism, in a derivative of Norin 10 wheat. Heredity 37: 283-289. </w:t>
            </w:r>
          </w:p>
        </w:tc>
      </w:tr>
      <w:tr w:rsidR="00C1392A" w14:paraId="27541283" w14:textId="77777777" w:rsidTr="006F24E9">
        <w:tc>
          <w:tcPr>
            <w:tcW w:w="990" w:type="dxa"/>
          </w:tcPr>
          <w:p w14:paraId="65CE71A2" w14:textId="77777777" w:rsidR="00C1392A" w:rsidRPr="00F07B9E" w:rsidRDefault="00C1392A" w:rsidP="007B1E8C">
            <w:pPr>
              <w:ind w:left="132" w:hanging="100"/>
              <w:rPr>
                <w:sz w:val="22"/>
                <w:szCs w:val="22"/>
              </w:rPr>
            </w:pPr>
            <w:r w:rsidRPr="00F07B9E">
              <w:rPr>
                <w:rFonts w:eastAsia="Times New Roman"/>
                <w:sz w:val="22"/>
                <w:szCs w:val="22"/>
              </w:rPr>
              <w:lastRenderedPageBreak/>
              <w:t>407.</w:t>
            </w:r>
          </w:p>
        </w:tc>
        <w:tc>
          <w:tcPr>
            <w:tcW w:w="8370" w:type="dxa"/>
          </w:tcPr>
          <w:p w14:paraId="3BEA51E2" w14:textId="77777777" w:rsidR="00C1392A" w:rsidRPr="00F07B9E" w:rsidRDefault="00C1392A" w:rsidP="00C033B6">
            <w:pPr>
              <w:rPr>
                <w:sz w:val="22"/>
                <w:szCs w:val="22"/>
              </w:rPr>
            </w:pPr>
            <w:r w:rsidRPr="00F07B9E">
              <w:rPr>
                <w:rFonts w:eastAsia="Times New Roman"/>
                <w:sz w:val="22"/>
                <w:szCs w:val="22"/>
              </w:rPr>
              <w:t xml:space="preserve"> Gale MD &amp; Marshall GA 1978 A classification of the Norin 10 and Tom Thumb dwarfing genes in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Proceedings of the 5th International Wheat Genetics Symposium New Delhi, India (</w:t>
            </w:r>
            <w:proofErr w:type="spellStart"/>
            <w:r w:rsidRPr="00F07B9E">
              <w:rPr>
                <w:rFonts w:eastAsia="Times New Roman"/>
                <w:sz w:val="22"/>
                <w:szCs w:val="22"/>
              </w:rPr>
              <w:t>Ramanujam</w:t>
            </w:r>
            <w:proofErr w:type="spellEnd"/>
            <w:r w:rsidRPr="00F07B9E">
              <w:rPr>
                <w:rFonts w:eastAsia="Times New Roman"/>
                <w:sz w:val="22"/>
                <w:szCs w:val="22"/>
              </w:rPr>
              <w:t xml:space="preserve"> S ed.): 995-1001. </w:t>
            </w:r>
          </w:p>
        </w:tc>
      </w:tr>
      <w:tr w:rsidR="00C1392A" w14:paraId="6AFC2A6D" w14:textId="77777777" w:rsidTr="006F24E9">
        <w:tc>
          <w:tcPr>
            <w:tcW w:w="990" w:type="dxa"/>
          </w:tcPr>
          <w:p w14:paraId="5F56E309" w14:textId="77777777" w:rsidR="00C1392A" w:rsidRPr="00F07B9E" w:rsidRDefault="00C1392A" w:rsidP="007B1E8C">
            <w:pPr>
              <w:ind w:left="132" w:hanging="100"/>
              <w:rPr>
                <w:sz w:val="22"/>
                <w:szCs w:val="22"/>
              </w:rPr>
            </w:pPr>
            <w:r w:rsidRPr="00F07B9E">
              <w:rPr>
                <w:rFonts w:eastAsia="Times New Roman"/>
                <w:sz w:val="22"/>
                <w:szCs w:val="22"/>
              </w:rPr>
              <w:t>408.</w:t>
            </w:r>
          </w:p>
        </w:tc>
        <w:tc>
          <w:tcPr>
            <w:tcW w:w="8370" w:type="dxa"/>
          </w:tcPr>
          <w:p w14:paraId="2350B9FF" w14:textId="77777777" w:rsidR="00C1392A" w:rsidRPr="00F07B9E" w:rsidRDefault="00C1392A" w:rsidP="00C033B6">
            <w:pPr>
              <w:rPr>
                <w:sz w:val="22"/>
                <w:szCs w:val="22"/>
              </w:rPr>
            </w:pPr>
            <w:r w:rsidRPr="00F07B9E">
              <w:rPr>
                <w:rFonts w:eastAsia="Times New Roman"/>
                <w:sz w:val="22"/>
                <w:szCs w:val="22"/>
              </w:rPr>
              <w:t xml:space="preserve"> Gale MD &amp; </w:t>
            </w:r>
            <w:proofErr w:type="spellStart"/>
            <w:r w:rsidRPr="00F07B9E">
              <w:rPr>
                <w:rFonts w:eastAsia="Times New Roman"/>
                <w:sz w:val="22"/>
                <w:szCs w:val="22"/>
              </w:rPr>
              <w:t>Youssifian</w:t>
            </w:r>
            <w:proofErr w:type="spellEnd"/>
            <w:r w:rsidRPr="00F07B9E">
              <w:rPr>
                <w:rFonts w:eastAsia="Times New Roman"/>
                <w:sz w:val="22"/>
                <w:szCs w:val="22"/>
              </w:rPr>
              <w:t xml:space="preserve"> S 1983 Pleiotropic effects of the Norin 10 dwarfing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Rht2</w:t>
            </w:r>
            <w:r w:rsidRPr="00F07B9E">
              <w:rPr>
                <w:rFonts w:eastAsia="Times New Roman"/>
                <w:sz w:val="22"/>
                <w:szCs w:val="22"/>
              </w:rPr>
              <w:t xml:space="preserve"> and interactions in response to </w:t>
            </w:r>
            <w:proofErr w:type="spellStart"/>
            <w:r w:rsidRPr="00F07B9E">
              <w:rPr>
                <w:rFonts w:eastAsia="Times New Roman"/>
                <w:sz w:val="22"/>
                <w:szCs w:val="22"/>
              </w:rPr>
              <w:t>chlormequat</w:t>
            </w:r>
            <w:proofErr w:type="spellEnd"/>
            <w:r w:rsidRPr="00F07B9E">
              <w:rPr>
                <w:rFonts w:eastAsia="Times New Roman"/>
                <w:sz w:val="22"/>
                <w:szCs w:val="22"/>
              </w:rPr>
              <w:t xml:space="preserve">. Proceedings of the 6th International Wheat Genetics Symposium Kyoto, Japan (Sakamoto S ed.): 271-277. </w:t>
            </w:r>
          </w:p>
        </w:tc>
      </w:tr>
      <w:tr w:rsidR="00C1392A" w14:paraId="5855ADA7" w14:textId="77777777" w:rsidTr="006F24E9">
        <w:tc>
          <w:tcPr>
            <w:tcW w:w="990" w:type="dxa"/>
          </w:tcPr>
          <w:p w14:paraId="66F479AD" w14:textId="77777777" w:rsidR="00C1392A" w:rsidRPr="00F07B9E" w:rsidRDefault="00C1392A" w:rsidP="007B1E8C">
            <w:pPr>
              <w:ind w:left="132" w:hanging="100"/>
              <w:rPr>
                <w:sz w:val="22"/>
                <w:szCs w:val="22"/>
              </w:rPr>
            </w:pPr>
            <w:r w:rsidRPr="00F07B9E">
              <w:rPr>
                <w:rFonts w:eastAsia="Times New Roman"/>
                <w:sz w:val="22"/>
                <w:szCs w:val="22"/>
              </w:rPr>
              <w:t>410.</w:t>
            </w:r>
          </w:p>
        </w:tc>
        <w:tc>
          <w:tcPr>
            <w:tcW w:w="8370" w:type="dxa"/>
          </w:tcPr>
          <w:p w14:paraId="4BECD935" w14:textId="77777777" w:rsidR="00C1392A" w:rsidRPr="00F07B9E" w:rsidRDefault="00C1392A" w:rsidP="00C033B6">
            <w:pPr>
              <w:rPr>
                <w:sz w:val="22"/>
                <w:szCs w:val="22"/>
              </w:rPr>
            </w:pPr>
            <w:r w:rsidRPr="00F07B9E">
              <w:rPr>
                <w:rFonts w:eastAsia="Times New Roman"/>
                <w:sz w:val="22"/>
                <w:szCs w:val="22"/>
              </w:rPr>
              <w:t xml:space="preserve"> Gale MD,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Harcourt RL, Jia J, Li QY &amp; Devos KM 1995 Genetic maps of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8th International Wheat Genetics Symposium (Li ZS, Xin ZY eds.). China Agricultural </w:t>
            </w:r>
            <w:proofErr w:type="spellStart"/>
            <w:r w:rsidRPr="00F07B9E">
              <w:rPr>
                <w:rFonts w:eastAsia="Times New Roman"/>
                <w:sz w:val="22"/>
                <w:szCs w:val="22"/>
              </w:rPr>
              <w:t>Scientech</w:t>
            </w:r>
            <w:proofErr w:type="spellEnd"/>
            <w:r w:rsidRPr="00F07B9E">
              <w:rPr>
                <w:rFonts w:eastAsia="Times New Roman"/>
                <w:sz w:val="22"/>
                <w:szCs w:val="22"/>
              </w:rPr>
              <w:t xml:space="preserve"> Press, Beijing: 29-40. </w:t>
            </w:r>
          </w:p>
        </w:tc>
      </w:tr>
      <w:tr w:rsidR="00C1392A" w14:paraId="5DA8D0C5" w14:textId="77777777" w:rsidTr="006F24E9">
        <w:tc>
          <w:tcPr>
            <w:tcW w:w="990" w:type="dxa"/>
          </w:tcPr>
          <w:p w14:paraId="69F3D2FB" w14:textId="77777777" w:rsidR="00C1392A" w:rsidRPr="00F07B9E" w:rsidRDefault="00C1392A" w:rsidP="007B1E8C">
            <w:pPr>
              <w:ind w:left="132" w:hanging="100"/>
              <w:rPr>
                <w:sz w:val="22"/>
                <w:szCs w:val="22"/>
              </w:rPr>
            </w:pPr>
            <w:r w:rsidRPr="00F07B9E">
              <w:rPr>
                <w:rFonts w:eastAsia="Times New Roman"/>
                <w:sz w:val="22"/>
                <w:szCs w:val="22"/>
              </w:rPr>
              <w:t>411.</w:t>
            </w:r>
          </w:p>
        </w:tc>
        <w:tc>
          <w:tcPr>
            <w:tcW w:w="8370" w:type="dxa"/>
          </w:tcPr>
          <w:p w14:paraId="49F1D5ED" w14:textId="77777777" w:rsidR="00C1392A" w:rsidRPr="00F07B9E" w:rsidRDefault="00C1392A" w:rsidP="00C033B6">
            <w:pPr>
              <w:rPr>
                <w:sz w:val="22"/>
                <w:szCs w:val="22"/>
              </w:rPr>
            </w:pPr>
            <w:r w:rsidRPr="00F07B9E">
              <w:rPr>
                <w:rFonts w:eastAsia="Times New Roman"/>
                <w:sz w:val="22"/>
                <w:szCs w:val="22"/>
              </w:rPr>
              <w:t xml:space="preserve"> Gale MD, Law CN &amp; Worland AJ 1975 The chromosomal location of a major dwarfing gene from Norin 10 in new British semi-dwarf wheats. Heredity 35: 417-421. </w:t>
            </w:r>
          </w:p>
        </w:tc>
      </w:tr>
      <w:tr w:rsidR="00C1392A" w14:paraId="3067068C" w14:textId="77777777" w:rsidTr="006F24E9">
        <w:tc>
          <w:tcPr>
            <w:tcW w:w="990" w:type="dxa"/>
          </w:tcPr>
          <w:p w14:paraId="305DF015" w14:textId="77777777" w:rsidR="00C1392A" w:rsidRPr="00F07B9E" w:rsidRDefault="00C1392A" w:rsidP="007B1E8C">
            <w:pPr>
              <w:ind w:left="132" w:hanging="100"/>
              <w:rPr>
                <w:sz w:val="22"/>
                <w:szCs w:val="22"/>
              </w:rPr>
            </w:pPr>
            <w:r w:rsidRPr="00F07B9E">
              <w:rPr>
                <w:rFonts w:eastAsia="Times New Roman"/>
                <w:sz w:val="22"/>
                <w:szCs w:val="22"/>
              </w:rPr>
              <w:t>412.</w:t>
            </w:r>
          </w:p>
        </w:tc>
        <w:tc>
          <w:tcPr>
            <w:tcW w:w="8370" w:type="dxa"/>
          </w:tcPr>
          <w:p w14:paraId="1ED0194B" w14:textId="77777777" w:rsidR="00C1392A" w:rsidRPr="00F07B9E" w:rsidRDefault="00C1392A" w:rsidP="00C033B6">
            <w:pPr>
              <w:rPr>
                <w:sz w:val="22"/>
                <w:szCs w:val="22"/>
              </w:rPr>
            </w:pPr>
            <w:r w:rsidRPr="00F07B9E">
              <w:rPr>
                <w:rFonts w:eastAsia="Times New Roman"/>
                <w:sz w:val="22"/>
                <w:szCs w:val="22"/>
              </w:rPr>
              <w:t xml:space="preserve"> Gale MD, Law CN, </w:t>
            </w:r>
            <w:proofErr w:type="spellStart"/>
            <w:r w:rsidRPr="00F07B9E">
              <w:rPr>
                <w:rFonts w:eastAsia="Times New Roman"/>
                <w:sz w:val="22"/>
                <w:szCs w:val="22"/>
              </w:rPr>
              <w:t>Chojecki</w:t>
            </w:r>
            <w:proofErr w:type="spellEnd"/>
            <w:r w:rsidRPr="00F07B9E">
              <w:rPr>
                <w:rFonts w:eastAsia="Times New Roman"/>
                <w:sz w:val="22"/>
                <w:szCs w:val="22"/>
              </w:rPr>
              <w:t xml:space="preserve"> AJ &amp; Kempton RA 1983 Genetic control of alpha-amylase production in wheat. Theoretical and Applied Genetics 64: 309-316. </w:t>
            </w:r>
          </w:p>
        </w:tc>
      </w:tr>
      <w:tr w:rsidR="00C1392A" w14:paraId="4C6B5272" w14:textId="77777777" w:rsidTr="006F24E9">
        <w:tc>
          <w:tcPr>
            <w:tcW w:w="990" w:type="dxa"/>
          </w:tcPr>
          <w:p w14:paraId="7B72FA74" w14:textId="77777777" w:rsidR="00C1392A" w:rsidRPr="00F07B9E" w:rsidRDefault="00C1392A" w:rsidP="007B1E8C">
            <w:pPr>
              <w:ind w:left="132" w:hanging="100"/>
              <w:rPr>
                <w:sz w:val="22"/>
                <w:szCs w:val="22"/>
              </w:rPr>
            </w:pPr>
            <w:r w:rsidRPr="00F07B9E">
              <w:rPr>
                <w:rFonts w:eastAsia="Times New Roman"/>
                <w:sz w:val="22"/>
                <w:szCs w:val="22"/>
              </w:rPr>
              <w:t>413.</w:t>
            </w:r>
          </w:p>
        </w:tc>
        <w:tc>
          <w:tcPr>
            <w:tcW w:w="8370" w:type="dxa"/>
          </w:tcPr>
          <w:p w14:paraId="04FF2CEE" w14:textId="77777777" w:rsidR="00C1392A" w:rsidRPr="00F07B9E" w:rsidRDefault="00C1392A" w:rsidP="00C033B6">
            <w:pPr>
              <w:rPr>
                <w:sz w:val="22"/>
                <w:szCs w:val="22"/>
              </w:rPr>
            </w:pPr>
            <w:r w:rsidRPr="00F07B9E">
              <w:rPr>
                <w:rFonts w:eastAsia="Times New Roman"/>
                <w:sz w:val="22"/>
                <w:szCs w:val="22"/>
              </w:rPr>
              <w:t xml:space="preserve"> Gale MD, Law CN, Marshall GA &amp; Worland AJ 1975 The genetic control of gibberellic acid insensitivity and coleoptile length in a 'dwarf' wheat. Heredity 34: 393-399. </w:t>
            </w:r>
          </w:p>
        </w:tc>
      </w:tr>
      <w:tr w:rsidR="00C1392A" w14:paraId="498A2903" w14:textId="77777777" w:rsidTr="006F24E9">
        <w:tc>
          <w:tcPr>
            <w:tcW w:w="990" w:type="dxa"/>
          </w:tcPr>
          <w:p w14:paraId="4C46AACB" w14:textId="77777777" w:rsidR="00C1392A" w:rsidRPr="00F07B9E" w:rsidRDefault="00C1392A" w:rsidP="007B1E8C">
            <w:pPr>
              <w:ind w:left="132" w:hanging="100"/>
              <w:rPr>
                <w:sz w:val="22"/>
                <w:szCs w:val="22"/>
              </w:rPr>
            </w:pPr>
            <w:r w:rsidRPr="00F07B9E">
              <w:rPr>
                <w:rFonts w:eastAsia="Times New Roman"/>
                <w:sz w:val="22"/>
                <w:szCs w:val="22"/>
              </w:rPr>
              <w:t>414.</w:t>
            </w:r>
          </w:p>
        </w:tc>
        <w:tc>
          <w:tcPr>
            <w:tcW w:w="8370" w:type="dxa"/>
          </w:tcPr>
          <w:p w14:paraId="4E12FD3F" w14:textId="77777777" w:rsidR="00C1392A" w:rsidRPr="00F07B9E" w:rsidRDefault="00C1392A" w:rsidP="00C033B6">
            <w:pPr>
              <w:rPr>
                <w:sz w:val="22"/>
                <w:szCs w:val="22"/>
              </w:rPr>
            </w:pPr>
            <w:r w:rsidRPr="00F07B9E">
              <w:rPr>
                <w:rFonts w:eastAsia="Times New Roman"/>
                <w:sz w:val="22"/>
                <w:szCs w:val="22"/>
              </w:rPr>
              <w:t xml:space="preserve"> Gale MD, Law CN, Marshall GA, Snape JW &amp; Worland AJ 1982 The analysis and evaluation of semi-dwarfing genes in wheat, including a major height-reducing gene in the variety "Sava". IAEA </w:t>
            </w:r>
            <w:proofErr w:type="spellStart"/>
            <w:r w:rsidRPr="00F07B9E">
              <w:rPr>
                <w:rFonts w:eastAsia="Times New Roman"/>
                <w:sz w:val="22"/>
                <w:szCs w:val="22"/>
              </w:rPr>
              <w:t>Tecdoc</w:t>
            </w:r>
            <w:proofErr w:type="spellEnd"/>
            <w:r w:rsidRPr="00F07B9E">
              <w:rPr>
                <w:rFonts w:eastAsia="Times New Roman"/>
                <w:sz w:val="22"/>
                <w:szCs w:val="22"/>
              </w:rPr>
              <w:t xml:space="preserve">: Semi-dwarf Cereal Mutants and Their Use in Cross Breeding 268: 7-23. </w:t>
            </w:r>
          </w:p>
        </w:tc>
      </w:tr>
      <w:tr w:rsidR="00C1392A" w14:paraId="40F6C13D" w14:textId="77777777" w:rsidTr="006F24E9">
        <w:tc>
          <w:tcPr>
            <w:tcW w:w="990" w:type="dxa"/>
          </w:tcPr>
          <w:p w14:paraId="54542ABC" w14:textId="77777777" w:rsidR="00C1392A" w:rsidRPr="00F07B9E" w:rsidRDefault="00C1392A" w:rsidP="007B1E8C">
            <w:pPr>
              <w:ind w:left="132" w:hanging="100"/>
              <w:rPr>
                <w:sz w:val="22"/>
                <w:szCs w:val="22"/>
              </w:rPr>
            </w:pPr>
            <w:r w:rsidRPr="00F07B9E">
              <w:rPr>
                <w:rFonts w:eastAsia="Times New Roman"/>
                <w:sz w:val="22"/>
                <w:szCs w:val="22"/>
              </w:rPr>
              <w:t>415.</w:t>
            </w:r>
          </w:p>
        </w:tc>
        <w:tc>
          <w:tcPr>
            <w:tcW w:w="8370" w:type="dxa"/>
          </w:tcPr>
          <w:p w14:paraId="3BF8558C" w14:textId="77777777" w:rsidR="00C1392A" w:rsidRPr="00F07B9E" w:rsidRDefault="00C1392A" w:rsidP="00C033B6">
            <w:pPr>
              <w:rPr>
                <w:sz w:val="22"/>
                <w:szCs w:val="22"/>
              </w:rPr>
            </w:pPr>
            <w:r w:rsidRPr="00F07B9E">
              <w:rPr>
                <w:rFonts w:eastAsia="Times New Roman"/>
                <w:sz w:val="22"/>
                <w:szCs w:val="22"/>
              </w:rPr>
              <w:t xml:space="preserve"> Gale MD, Marshall GA &amp; Rao MV 1981 A classification of the Norin 10 and Tom Thumb dwarfing genes in British, Mexican, Indian and other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varieties. </w:t>
            </w:r>
            <w:proofErr w:type="spellStart"/>
            <w:r w:rsidRPr="00F07B9E">
              <w:rPr>
                <w:rFonts w:eastAsia="Times New Roman"/>
                <w:sz w:val="22"/>
                <w:szCs w:val="22"/>
              </w:rPr>
              <w:t>Euphytica</w:t>
            </w:r>
            <w:proofErr w:type="spellEnd"/>
            <w:r w:rsidRPr="00F07B9E">
              <w:rPr>
                <w:rFonts w:eastAsia="Times New Roman"/>
                <w:sz w:val="22"/>
                <w:szCs w:val="22"/>
              </w:rPr>
              <w:t xml:space="preserve"> 30: 355-361. </w:t>
            </w:r>
          </w:p>
        </w:tc>
      </w:tr>
      <w:tr w:rsidR="00C1392A" w14:paraId="7B63DF52" w14:textId="77777777" w:rsidTr="006F24E9">
        <w:tc>
          <w:tcPr>
            <w:tcW w:w="990" w:type="dxa"/>
          </w:tcPr>
          <w:p w14:paraId="556011C8" w14:textId="77777777" w:rsidR="00C1392A" w:rsidRPr="00F07B9E" w:rsidRDefault="00C1392A" w:rsidP="007B1E8C">
            <w:pPr>
              <w:ind w:left="132" w:hanging="100"/>
              <w:rPr>
                <w:sz w:val="22"/>
                <w:szCs w:val="22"/>
              </w:rPr>
            </w:pPr>
            <w:r w:rsidRPr="00F07B9E">
              <w:rPr>
                <w:rFonts w:eastAsia="Times New Roman"/>
                <w:sz w:val="22"/>
                <w:szCs w:val="22"/>
              </w:rPr>
              <w:t>416.</w:t>
            </w:r>
          </w:p>
        </w:tc>
        <w:tc>
          <w:tcPr>
            <w:tcW w:w="8370" w:type="dxa"/>
          </w:tcPr>
          <w:p w14:paraId="61971094" w14:textId="77777777" w:rsidR="00C1392A" w:rsidRPr="00F07B9E" w:rsidRDefault="00C1392A" w:rsidP="00C033B6">
            <w:pPr>
              <w:rPr>
                <w:sz w:val="22"/>
                <w:szCs w:val="22"/>
              </w:rPr>
            </w:pPr>
            <w:r w:rsidRPr="00F07B9E">
              <w:rPr>
                <w:rFonts w:eastAsia="Times New Roman"/>
                <w:sz w:val="22"/>
                <w:szCs w:val="22"/>
              </w:rPr>
              <w:t xml:space="preserve"> Gale MD, Marshall GA, Gregory RS &amp; Quick JS 1981 Norin 10 semi-dwarfism in tetraploid wheat and associated effects on yield. </w:t>
            </w:r>
            <w:proofErr w:type="spellStart"/>
            <w:r w:rsidRPr="00F07B9E">
              <w:rPr>
                <w:rFonts w:eastAsia="Times New Roman"/>
                <w:sz w:val="22"/>
                <w:szCs w:val="22"/>
              </w:rPr>
              <w:t>Euphytica</w:t>
            </w:r>
            <w:proofErr w:type="spellEnd"/>
            <w:r w:rsidRPr="00F07B9E">
              <w:rPr>
                <w:rFonts w:eastAsia="Times New Roman"/>
                <w:sz w:val="22"/>
                <w:szCs w:val="22"/>
              </w:rPr>
              <w:t xml:space="preserve"> 30: 347-354. </w:t>
            </w:r>
          </w:p>
        </w:tc>
      </w:tr>
      <w:tr w:rsidR="00C1392A" w14:paraId="0C09AE63" w14:textId="77777777" w:rsidTr="006F24E9">
        <w:tc>
          <w:tcPr>
            <w:tcW w:w="990" w:type="dxa"/>
          </w:tcPr>
          <w:p w14:paraId="417B39A9" w14:textId="77777777" w:rsidR="00C1392A" w:rsidRPr="00F07B9E" w:rsidRDefault="00C1392A" w:rsidP="007B1E8C">
            <w:pPr>
              <w:ind w:left="132" w:hanging="100"/>
              <w:rPr>
                <w:sz w:val="22"/>
                <w:szCs w:val="22"/>
              </w:rPr>
            </w:pPr>
            <w:r w:rsidRPr="00F07B9E">
              <w:rPr>
                <w:rFonts w:eastAsia="Times New Roman"/>
                <w:sz w:val="22"/>
                <w:szCs w:val="22"/>
              </w:rPr>
              <w:t>417.</w:t>
            </w:r>
          </w:p>
        </w:tc>
        <w:tc>
          <w:tcPr>
            <w:tcW w:w="8370" w:type="dxa"/>
          </w:tcPr>
          <w:p w14:paraId="2F5FDF63" w14:textId="77777777" w:rsidR="00C1392A" w:rsidRPr="00F07B9E" w:rsidRDefault="00C1392A" w:rsidP="00C033B6">
            <w:pPr>
              <w:rPr>
                <w:sz w:val="22"/>
                <w:szCs w:val="22"/>
              </w:rPr>
            </w:pPr>
            <w:r w:rsidRPr="00F07B9E">
              <w:rPr>
                <w:rFonts w:eastAsia="Times New Roman"/>
                <w:sz w:val="22"/>
                <w:szCs w:val="22"/>
              </w:rPr>
              <w:t xml:space="preserve"> Gale MD, Scott PR, Law CN, Ainsworth CC, Hollins TW &amp; Worland AJ 1984 An alpha-amylase gene from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transferred to bread wheat together with a factor for eyespot resistance. Heredity 52: 431-435. </w:t>
            </w:r>
          </w:p>
        </w:tc>
      </w:tr>
      <w:tr w:rsidR="00C1392A" w14:paraId="6B422DA8" w14:textId="77777777" w:rsidTr="006F24E9">
        <w:tc>
          <w:tcPr>
            <w:tcW w:w="990" w:type="dxa"/>
          </w:tcPr>
          <w:p w14:paraId="6A73C223" w14:textId="77777777" w:rsidR="00C1392A" w:rsidRPr="00F07B9E" w:rsidRDefault="00C1392A" w:rsidP="007B1E8C">
            <w:pPr>
              <w:ind w:left="132" w:hanging="100"/>
              <w:rPr>
                <w:sz w:val="22"/>
                <w:szCs w:val="22"/>
              </w:rPr>
            </w:pPr>
            <w:r w:rsidRPr="00F07B9E">
              <w:rPr>
                <w:rFonts w:eastAsia="Times New Roman"/>
                <w:sz w:val="22"/>
                <w:szCs w:val="22"/>
              </w:rPr>
              <w:t>418.</w:t>
            </w:r>
          </w:p>
        </w:tc>
        <w:tc>
          <w:tcPr>
            <w:tcW w:w="8370" w:type="dxa"/>
          </w:tcPr>
          <w:p w14:paraId="75EB9F10" w14:textId="77777777" w:rsidR="00C1392A" w:rsidRPr="00F07B9E" w:rsidRDefault="00C1392A" w:rsidP="00C033B6">
            <w:pPr>
              <w:rPr>
                <w:sz w:val="22"/>
                <w:szCs w:val="22"/>
              </w:rPr>
            </w:pP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Quarrie</w:t>
            </w:r>
            <w:proofErr w:type="spellEnd"/>
            <w:r w:rsidRPr="00F07B9E">
              <w:rPr>
                <w:rFonts w:eastAsia="Times New Roman"/>
                <w:sz w:val="22"/>
                <w:szCs w:val="22"/>
              </w:rPr>
              <w:t xml:space="preserve"> SA, </w:t>
            </w:r>
            <w:proofErr w:type="spellStart"/>
            <w:r w:rsidRPr="00F07B9E">
              <w:rPr>
                <w:rFonts w:eastAsia="Times New Roman"/>
                <w:sz w:val="22"/>
                <w:szCs w:val="22"/>
              </w:rPr>
              <w:t>Sutka</w:t>
            </w:r>
            <w:proofErr w:type="spellEnd"/>
            <w:r w:rsidRPr="00F07B9E">
              <w:rPr>
                <w:rFonts w:eastAsia="Times New Roman"/>
                <w:sz w:val="22"/>
                <w:szCs w:val="22"/>
              </w:rPr>
              <w:t xml:space="preserve"> J, </w:t>
            </w:r>
            <w:proofErr w:type="spellStart"/>
            <w:r w:rsidRPr="00F07B9E">
              <w:rPr>
                <w:rFonts w:eastAsia="Times New Roman"/>
                <w:sz w:val="22"/>
                <w:szCs w:val="22"/>
              </w:rPr>
              <w:t>Morgounov</w:t>
            </w:r>
            <w:proofErr w:type="spellEnd"/>
            <w:r w:rsidRPr="00F07B9E">
              <w:rPr>
                <w:rFonts w:eastAsia="Times New Roman"/>
                <w:sz w:val="22"/>
                <w:szCs w:val="22"/>
              </w:rPr>
              <w:t xml:space="preserve"> A &amp; Snape JW 1995 RFLP mapping of the vernalization (</w:t>
            </w:r>
            <w:r w:rsidRPr="00F07B9E">
              <w:rPr>
                <w:rFonts w:eastAsia="Times New Roman"/>
                <w:i/>
                <w:sz w:val="22"/>
                <w:szCs w:val="22"/>
              </w:rPr>
              <w:t>Vrn1</w:t>
            </w:r>
            <w:r w:rsidRPr="00F07B9E">
              <w:rPr>
                <w:rFonts w:eastAsia="Times New Roman"/>
                <w:sz w:val="22"/>
                <w:szCs w:val="22"/>
              </w:rPr>
              <w:t>) and frost resistance (</w:t>
            </w:r>
            <w:r w:rsidRPr="00F07B9E">
              <w:rPr>
                <w:rFonts w:eastAsia="Times New Roman"/>
                <w:i/>
                <w:sz w:val="22"/>
                <w:szCs w:val="22"/>
              </w:rPr>
              <w:t>Fr1</w:t>
            </w:r>
            <w:r w:rsidRPr="00F07B9E">
              <w:rPr>
                <w:rFonts w:eastAsia="Times New Roman"/>
                <w:sz w:val="22"/>
                <w:szCs w:val="22"/>
              </w:rPr>
              <w:t xml:space="preserve">) genes on chromosome 5A of wheat. Theoretical and Applied Genetics 90: 1174-1179. </w:t>
            </w:r>
          </w:p>
        </w:tc>
      </w:tr>
      <w:tr w:rsidR="00C1392A" w14:paraId="5793DF03" w14:textId="77777777" w:rsidTr="006F24E9">
        <w:tc>
          <w:tcPr>
            <w:tcW w:w="990" w:type="dxa"/>
          </w:tcPr>
          <w:p w14:paraId="64DE882E" w14:textId="77777777" w:rsidR="00C1392A" w:rsidRPr="00F07B9E" w:rsidRDefault="00C1392A" w:rsidP="007B1E8C">
            <w:pPr>
              <w:ind w:left="132" w:hanging="100"/>
              <w:rPr>
                <w:sz w:val="22"/>
                <w:szCs w:val="22"/>
              </w:rPr>
            </w:pPr>
            <w:r w:rsidRPr="00F07B9E">
              <w:rPr>
                <w:rFonts w:eastAsia="Times New Roman"/>
                <w:sz w:val="22"/>
                <w:szCs w:val="22"/>
              </w:rPr>
              <w:t>419.</w:t>
            </w:r>
          </w:p>
        </w:tc>
        <w:tc>
          <w:tcPr>
            <w:tcW w:w="8370" w:type="dxa"/>
          </w:tcPr>
          <w:p w14:paraId="481B3A2E" w14:textId="77777777" w:rsidR="00C1392A" w:rsidRPr="00F07B9E" w:rsidRDefault="00C1392A" w:rsidP="00C033B6">
            <w:pPr>
              <w:rPr>
                <w:sz w:val="22"/>
                <w:szCs w:val="22"/>
              </w:rPr>
            </w:pP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Quarrie</w:t>
            </w:r>
            <w:proofErr w:type="spellEnd"/>
            <w:r w:rsidRPr="00F07B9E">
              <w:rPr>
                <w:rFonts w:eastAsia="Times New Roman"/>
                <w:sz w:val="22"/>
                <w:szCs w:val="22"/>
              </w:rPr>
              <w:t xml:space="preserve"> SA, </w:t>
            </w:r>
            <w:proofErr w:type="spellStart"/>
            <w:r w:rsidRPr="00F07B9E">
              <w:rPr>
                <w:rFonts w:eastAsia="Times New Roman"/>
                <w:sz w:val="22"/>
                <w:szCs w:val="22"/>
              </w:rPr>
              <w:t>Sutka</w:t>
            </w:r>
            <w:proofErr w:type="spellEnd"/>
            <w:r w:rsidRPr="00F07B9E">
              <w:rPr>
                <w:rFonts w:eastAsia="Times New Roman"/>
                <w:sz w:val="22"/>
                <w:szCs w:val="22"/>
              </w:rPr>
              <w:t xml:space="preserve"> J, </w:t>
            </w:r>
            <w:proofErr w:type="spellStart"/>
            <w:r w:rsidRPr="00F07B9E">
              <w:rPr>
                <w:rFonts w:eastAsia="Times New Roman"/>
                <w:sz w:val="22"/>
                <w:szCs w:val="22"/>
              </w:rPr>
              <w:t>Morgunov</w:t>
            </w:r>
            <w:proofErr w:type="spellEnd"/>
            <w:r w:rsidRPr="00F07B9E">
              <w:rPr>
                <w:rFonts w:eastAsia="Times New Roman"/>
                <w:sz w:val="22"/>
                <w:szCs w:val="22"/>
              </w:rPr>
              <w:t xml:space="preserve"> A &amp; Snape JW 1995 RFLP mapping of the vernalisation (</w:t>
            </w:r>
            <w:r w:rsidRPr="00F07B9E">
              <w:rPr>
                <w:rFonts w:eastAsia="Times New Roman"/>
                <w:i/>
                <w:sz w:val="22"/>
                <w:szCs w:val="22"/>
              </w:rPr>
              <w:t>Vrn1</w:t>
            </w:r>
            <w:r w:rsidRPr="00F07B9E">
              <w:rPr>
                <w:rFonts w:eastAsia="Times New Roman"/>
                <w:sz w:val="22"/>
                <w:szCs w:val="22"/>
              </w:rPr>
              <w:t>) and frost resistance (</w:t>
            </w:r>
            <w:r w:rsidRPr="00F07B9E">
              <w:rPr>
                <w:rFonts w:eastAsia="Times New Roman"/>
                <w:i/>
                <w:sz w:val="22"/>
                <w:szCs w:val="22"/>
              </w:rPr>
              <w:t>Fr1</w:t>
            </w:r>
            <w:r w:rsidRPr="00F07B9E">
              <w:rPr>
                <w:rFonts w:eastAsia="Times New Roman"/>
                <w:sz w:val="22"/>
                <w:szCs w:val="22"/>
              </w:rPr>
              <w:t xml:space="preserve">) genes on chromosome 5A of wheat. Theoretical and Applied Genetics 90: 1174-1179. </w:t>
            </w:r>
          </w:p>
        </w:tc>
      </w:tr>
      <w:tr w:rsidR="00C1392A" w14:paraId="03BDED7E" w14:textId="77777777" w:rsidTr="006F24E9">
        <w:tc>
          <w:tcPr>
            <w:tcW w:w="990" w:type="dxa"/>
          </w:tcPr>
          <w:p w14:paraId="5EDF49EF" w14:textId="77777777" w:rsidR="00C1392A" w:rsidRPr="00F07B9E" w:rsidRDefault="00C1392A" w:rsidP="007B1E8C">
            <w:pPr>
              <w:ind w:left="132" w:hanging="100"/>
              <w:rPr>
                <w:sz w:val="22"/>
                <w:szCs w:val="22"/>
              </w:rPr>
            </w:pPr>
            <w:r w:rsidRPr="00F07B9E">
              <w:rPr>
                <w:rFonts w:eastAsia="Times New Roman"/>
                <w:sz w:val="22"/>
                <w:szCs w:val="22"/>
              </w:rPr>
              <w:t>420.</w:t>
            </w:r>
          </w:p>
        </w:tc>
        <w:tc>
          <w:tcPr>
            <w:tcW w:w="8370" w:type="dxa"/>
          </w:tcPr>
          <w:p w14:paraId="3724397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Galili</w:t>
            </w:r>
            <w:proofErr w:type="spellEnd"/>
            <w:r w:rsidRPr="00F07B9E">
              <w:rPr>
                <w:rFonts w:eastAsia="Times New Roman"/>
                <w:sz w:val="22"/>
                <w:szCs w:val="22"/>
              </w:rPr>
              <w:t xml:space="preserve"> G &amp; Feldman M 1983 Genetic control of endosperm proteins in wheat 2. Variation in high-molecular-weight glutenin and gliadin subunits of </w:t>
            </w:r>
            <w:r w:rsidRPr="00F07B9E">
              <w:rPr>
                <w:rFonts w:eastAsia="Times New Roman"/>
                <w:i/>
                <w:sz w:val="22"/>
                <w:szCs w:val="22"/>
              </w:rPr>
              <w:t>Triticum aestivum</w:t>
            </w:r>
            <w:r w:rsidRPr="00F07B9E">
              <w:rPr>
                <w:rFonts w:eastAsia="Times New Roman"/>
                <w:sz w:val="22"/>
                <w:szCs w:val="22"/>
              </w:rPr>
              <w:t xml:space="preserve">. Theoretical and Applied Genetics 66: 77-86. </w:t>
            </w:r>
          </w:p>
        </w:tc>
      </w:tr>
      <w:tr w:rsidR="00C1392A" w14:paraId="529AD3D3" w14:textId="77777777" w:rsidTr="006F24E9">
        <w:tc>
          <w:tcPr>
            <w:tcW w:w="990" w:type="dxa"/>
          </w:tcPr>
          <w:p w14:paraId="284CAB07" w14:textId="77777777" w:rsidR="00C1392A" w:rsidRPr="00F07B9E" w:rsidRDefault="00C1392A" w:rsidP="007B1E8C">
            <w:pPr>
              <w:ind w:left="132" w:hanging="100"/>
              <w:rPr>
                <w:sz w:val="22"/>
                <w:szCs w:val="22"/>
              </w:rPr>
            </w:pPr>
            <w:r w:rsidRPr="00F07B9E">
              <w:rPr>
                <w:rFonts w:eastAsia="Times New Roman"/>
                <w:sz w:val="22"/>
                <w:szCs w:val="22"/>
              </w:rPr>
              <w:t>421.</w:t>
            </w:r>
          </w:p>
        </w:tc>
        <w:tc>
          <w:tcPr>
            <w:tcW w:w="8370" w:type="dxa"/>
          </w:tcPr>
          <w:p w14:paraId="204A047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Galili</w:t>
            </w:r>
            <w:proofErr w:type="spellEnd"/>
            <w:r w:rsidRPr="00F07B9E">
              <w:rPr>
                <w:rFonts w:eastAsia="Times New Roman"/>
                <w:sz w:val="22"/>
                <w:szCs w:val="22"/>
              </w:rPr>
              <w:t xml:space="preserve"> G &amp; Feldman M 1984 A deficiency of the rapidly migrating high molecular weight glutenin subunit D5 in common wheat. Cereal Research Communications 12: 259-261. </w:t>
            </w:r>
          </w:p>
        </w:tc>
      </w:tr>
      <w:tr w:rsidR="00C1392A" w14:paraId="02A30948" w14:textId="77777777" w:rsidTr="006F24E9">
        <w:tc>
          <w:tcPr>
            <w:tcW w:w="990" w:type="dxa"/>
          </w:tcPr>
          <w:p w14:paraId="18BD2A22" w14:textId="77777777" w:rsidR="00C1392A" w:rsidRPr="00F07B9E" w:rsidRDefault="00C1392A" w:rsidP="007B1E8C">
            <w:pPr>
              <w:ind w:left="132" w:hanging="100"/>
              <w:rPr>
                <w:sz w:val="22"/>
                <w:szCs w:val="22"/>
              </w:rPr>
            </w:pPr>
            <w:r w:rsidRPr="00F07B9E">
              <w:rPr>
                <w:rFonts w:eastAsia="Times New Roman"/>
                <w:sz w:val="22"/>
                <w:szCs w:val="22"/>
              </w:rPr>
              <w:t>422.</w:t>
            </w:r>
          </w:p>
        </w:tc>
        <w:tc>
          <w:tcPr>
            <w:tcW w:w="8370" w:type="dxa"/>
          </w:tcPr>
          <w:p w14:paraId="2C06241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Galili</w:t>
            </w:r>
            <w:proofErr w:type="spellEnd"/>
            <w:r w:rsidRPr="00F07B9E">
              <w:rPr>
                <w:rFonts w:eastAsia="Times New Roman"/>
                <w:sz w:val="22"/>
                <w:szCs w:val="22"/>
              </w:rPr>
              <w:t xml:space="preserve"> G &amp; Feldman M 1984 Mapping of glutenin and gliadin genes located on chromosome 1B of common wheat. Molecular and General Genetics 193: 293-298. </w:t>
            </w:r>
          </w:p>
        </w:tc>
      </w:tr>
      <w:tr w:rsidR="00C1392A" w14:paraId="35EFD85F" w14:textId="77777777" w:rsidTr="006F24E9">
        <w:tc>
          <w:tcPr>
            <w:tcW w:w="990" w:type="dxa"/>
          </w:tcPr>
          <w:p w14:paraId="43A7C5DB" w14:textId="77777777" w:rsidR="00C1392A" w:rsidRPr="00F07B9E" w:rsidRDefault="00C1392A" w:rsidP="007B1E8C">
            <w:pPr>
              <w:ind w:left="132" w:hanging="100"/>
              <w:rPr>
                <w:sz w:val="22"/>
                <w:szCs w:val="22"/>
              </w:rPr>
            </w:pPr>
            <w:r w:rsidRPr="00F07B9E">
              <w:rPr>
                <w:rFonts w:eastAsia="Times New Roman"/>
                <w:sz w:val="22"/>
                <w:szCs w:val="22"/>
              </w:rPr>
              <w:t>423.</w:t>
            </w:r>
          </w:p>
        </w:tc>
        <w:tc>
          <w:tcPr>
            <w:tcW w:w="8370" w:type="dxa"/>
          </w:tcPr>
          <w:p w14:paraId="165E2CF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Galili</w:t>
            </w:r>
            <w:proofErr w:type="spellEnd"/>
            <w:r w:rsidRPr="00F07B9E">
              <w:rPr>
                <w:rFonts w:eastAsia="Times New Roman"/>
                <w:sz w:val="22"/>
                <w:szCs w:val="22"/>
              </w:rPr>
              <w:t xml:space="preserve"> S, </w:t>
            </w:r>
            <w:proofErr w:type="spellStart"/>
            <w:r w:rsidRPr="00F07B9E">
              <w:rPr>
                <w:rFonts w:eastAsia="Times New Roman"/>
                <w:sz w:val="22"/>
                <w:szCs w:val="22"/>
              </w:rPr>
              <w:t>Galili</w:t>
            </w:r>
            <w:proofErr w:type="spellEnd"/>
            <w:r w:rsidRPr="00F07B9E">
              <w:rPr>
                <w:rFonts w:eastAsia="Times New Roman"/>
                <w:sz w:val="22"/>
                <w:szCs w:val="22"/>
              </w:rPr>
              <w:t xml:space="preserve"> G &amp; Feldman M 1991 Chromosomal location of genes for Rubisco small subunit and Rubisco-binding protein in common wheat. Theoretical and Applied Genetics 81: 98-104. </w:t>
            </w:r>
          </w:p>
        </w:tc>
      </w:tr>
      <w:tr w:rsidR="00C1392A" w14:paraId="3C678835" w14:textId="77777777" w:rsidTr="006F24E9">
        <w:tc>
          <w:tcPr>
            <w:tcW w:w="990" w:type="dxa"/>
          </w:tcPr>
          <w:p w14:paraId="4D4C89C8" w14:textId="77777777" w:rsidR="00C1392A" w:rsidRPr="00F07B9E" w:rsidRDefault="00C1392A" w:rsidP="007B1E8C">
            <w:pPr>
              <w:ind w:left="132" w:hanging="100"/>
              <w:rPr>
                <w:sz w:val="22"/>
                <w:szCs w:val="22"/>
              </w:rPr>
            </w:pPr>
            <w:r w:rsidRPr="00F07B9E">
              <w:rPr>
                <w:rFonts w:eastAsia="Times New Roman"/>
                <w:sz w:val="22"/>
                <w:szCs w:val="22"/>
              </w:rPr>
              <w:t>424.</w:t>
            </w:r>
          </w:p>
        </w:tc>
        <w:tc>
          <w:tcPr>
            <w:tcW w:w="8370" w:type="dxa"/>
          </w:tcPr>
          <w:p w14:paraId="0C4E8C42" w14:textId="77777777" w:rsidR="00C1392A" w:rsidRPr="00F07B9E" w:rsidRDefault="00C1392A" w:rsidP="00C033B6">
            <w:pPr>
              <w:rPr>
                <w:sz w:val="22"/>
                <w:szCs w:val="22"/>
              </w:rPr>
            </w:pPr>
            <w:r w:rsidRPr="00F07B9E">
              <w:rPr>
                <w:rFonts w:eastAsia="Times New Roman"/>
                <w:sz w:val="22"/>
                <w:szCs w:val="22"/>
              </w:rPr>
              <w:t xml:space="preserve"> Gallagher LW, Soliman KM, </w:t>
            </w:r>
            <w:proofErr w:type="spellStart"/>
            <w:r w:rsidRPr="00F07B9E">
              <w:rPr>
                <w:rFonts w:eastAsia="Times New Roman"/>
                <w:sz w:val="22"/>
                <w:szCs w:val="22"/>
              </w:rPr>
              <w:t>Qualset</w:t>
            </w:r>
            <w:proofErr w:type="spellEnd"/>
            <w:r w:rsidRPr="00F07B9E">
              <w:rPr>
                <w:rFonts w:eastAsia="Times New Roman"/>
                <w:sz w:val="22"/>
                <w:szCs w:val="22"/>
              </w:rPr>
              <w:t xml:space="preserve"> CO, Huffaker RC &amp; Rains DW 1980 Major gene control of nitrate reductase activity in common wheat. Crop Science 20: 717-721. </w:t>
            </w:r>
          </w:p>
        </w:tc>
      </w:tr>
      <w:tr w:rsidR="00C1392A" w14:paraId="0093E530" w14:textId="77777777" w:rsidTr="006F24E9">
        <w:tc>
          <w:tcPr>
            <w:tcW w:w="990" w:type="dxa"/>
          </w:tcPr>
          <w:p w14:paraId="6AE136FD" w14:textId="77777777" w:rsidR="00C1392A" w:rsidRPr="00F07B9E" w:rsidRDefault="00C1392A" w:rsidP="007B1E8C">
            <w:pPr>
              <w:ind w:left="132" w:hanging="100"/>
              <w:rPr>
                <w:sz w:val="22"/>
                <w:szCs w:val="22"/>
              </w:rPr>
            </w:pPr>
            <w:r w:rsidRPr="00F07B9E">
              <w:rPr>
                <w:rFonts w:eastAsia="Times New Roman"/>
                <w:sz w:val="22"/>
                <w:szCs w:val="22"/>
              </w:rPr>
              <w:t>425.</w:t>
            </w:r>
          </w:p>
        </w:tc>
        <w:tc>
          <w:tcPr>
            <w:tcW w:w="8370" w:type="dxa"/>
          </w:tcPr>
          <w:p w14:paraId="5D076A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Gallun</w:t>
            </w:r>
            <w:proofErr w:type="spellEnd"/>
            <w:r w:rsidRPr="00F07B9E">
              <w:rPr>
                <w:rFonts w:eastAsia="Times New Roman"/>
                <w:sz w:val="22"/>
                <w:szCs w:val="22"/>
              </w:rPr>
              <w:t xml:space="preserve"> RL &amp; Patterson FL 1977 Monosomic analysis of wheat for resistance to Hessian fly. Journal of Heredity 68: 223-226. </w:t>
            </w:r>
          </w:p>
        </w:tc>
      </w:tr>
      <w:tr w:rsidR="00C1392A" w14:paraId="3F0C253A" w14:textId="77777777" w:rsidTr="006F24E9">
        <w:tc>
          <w:tcPr>
            <w:tcW w:w="990" w:type="dxa"/>
          </w:tcPr>
          <w:p w14:paraId="44CC055B" w14:textId="77777777" w:rsidR="00C1392A" w:rsidRPr="00F07B9E" w:rsidRDefault="00C1392A" w:rsidP="007B1E8C">
            <w:pPr>
              <w:ind w:left="132" w:hanging="100"/>
              <w:rPr>
                <w:sz w:val="22"/>
                <w:szCs w:val="22"/>
              </w:rPr>
            </w:pPr>
            <w:r w:rsidRPr="00F07B9E">
              <w:rPr>
                <w:rFonts w:eastAsia="Times New Roman"/>
                <w:sz w:val="22"/>
                <w:szCs w:val="22"/>
              </w:rPr>
              <w:lastRenderedPageBreak/>
              <w:t>426.</w:t>
            </w:r>
          </w:p>
        </w:tc>
        <w:tc>
          <w:tcPr>
            <w:tcW w:w="8370" w:type="dxa"/>
          </w:tcPr>
          <w:p w14:paraId="61F640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Gallun</w:t>
            </w:r>
            <w:proofErr w:type="spellEnd"/>
            <w:r w:rsidRPr="00F07B9E">
              <w:rPr>
                <w:rFonts w:eastAsia="Times New Roman"/>
                <w:sz w:val="22"/>
                <w:szCs w:val="22"/>
              </w:rPr>
              <w:t xml:space="preserve"> RL &amp; Reitz LP 1972 Wheat cultivars resistant to races of Hessian fly. United States Department of Agriculture, Agricultural Research Station., Production Research Report 134: 16pp. </w:t>
            </w:r>
          </w:p>
        </w:tc>
      </w:tr>
      <w:tr w:rsidR="00C1392A" w14:paraId="35C44357" w14:textId="77777777" w:rsidTr="006F24E9">
        <w:tc>
          <w:tcPr>
            <w:tcW w:w="990" w:type="dxa"/>
          </w:tcPr>
          <w:p w14:paraId="4FFD0892" w14:textId="77777777" w:rsidR="00C1392A" w:rsidRPr="00F07B9E" w:rsidRDefault="00C1392A" w:rsidP="007B1E8C">
            <w:pPr>
              <w:ind w:left="132" w:hanging="100"/>
              <w:rPr>
                <w:sz w:val="22"/>
                <w:szCs w:val="22"/>
              </w:rPr>
            </w:pPr>
            <w:r w:rsidRPr="00F07B9E">
              <w:rPr>
                <w:rFonts w:eastAsia="Times New Roman"/>
                <w:sz w:val="22"/>
                <w:szCs w:val="22"/>
              </w:rPr>
              <w:t>427.</w:t>
            </w:r>
          </w:p>
        </w:tc>
        <w:tc>
          <w:tcPr>
            <w:tcW w:w="8370" w:type="dxa"/>
          </w:tcPr>
          <w:p w14:paraId="393EB576" w14:textId="77777777" w:rsidR="00C1392A" w:rsidRPr="00F07B9E" w:rsidRDefault="00C1392A" w:rsidP="00C033B6">
            <w:pPr>
              <w:rPr>
                <w:sz w:val="22"/>
                <w:szCs w:val="22"/>
              </w:rPr>
            </w:pPr>
            <w:r w:rsidRPr="00F07B9E">
              <w:rPr>
                <w:rFonts w:eastAsia="Times New Roman"/>
                <w:sz w:val="22"/>
                <w:szCs w:val="22"/>
              </w:rPr>
              <w:t xml:space="preserve"> Garcia-</w:t>
            </w:r>
            <w:proofErr w:type="spellStart"/>
            <w:r w:rsidRPr="00F07B9E">
              <w:rPr>
                <w:rFonts w:eastAsia="Times New Roman"/>
                <w:sz w:val="22"/>
                <w:szCs w:val="22"/>
              </w:rPr>
              <w:t>Maroto</w:t>
            </w:r>
            <w:proofErr w:type="spellEnd"/>
            <w:r w:rsidRPr="00F07B9E">
              <w:rPr>
                <w:rFonts w:eastAsia="Times New Roman"/>
                <w:sz w:val="22"/>
                <w:szCs w:val="22"/>
              </w:rPr>
              <w:t xml:space="preserve"> F, Marana C, Montana M, Garcia-Olmedo F &amp; </w:t>
            </w:r>
            <w:proofErr w:type="spellStart"/>
            <w:r w:rsidRPr="00F07B9E">
              <w:rPr>
                <w:rFonts w:eastAsia="Times New Roman"/>
                <w:sz w:val="22"/>
                <w:szCs w:val="22"/>
              </w:rPr>
              <w:t>Carbonero</w:t>
            </w:r>
            <w:proofErr w:type="spellEnd"/>
            <w:r w:rsidRPr="00F07B9E">
              <w:rPr>
                <w:rFonts w:eastAsia="Times New Roman"/>
                <w:sz w:val="22"/>
                <w:szCs w:val="22"/>
              </w:rPr>
              <w:t xml:space="preserve"> P 1990 Cloning of cDNA and chromosomal location of genes encoding the three types of subunits of the wheat tetrameric inhibitor of insect a-amylase. Plant Molecular Biology 14: 845-853. </w:t>
            </w:r>
          </w:p>
        </w:tc>
      </w:tr>
      <w:tr w:rsidR="00C1392A" w14:paraId="607072E6" w14:textId="77777777" w:rsidTr="006F24E9">
        <w:tc>
          <w:tcPr>
            <w:tcW w:w="990" w:type="dxa"/>
          </w:tcPr>
          <w:p w14:paraId="4558216B" w14:textId="77777777" w:rsidR="00C1392A" w:rsidRPr="00F07B9E" w:rsidRDefault="00C1392A" w:rsidP="007B1E8C">
            <w:pPr>
              <w:ind w:left="132" w:hanging="100"/>
              <w:rPr>
                <w:sz w:val="22"/>
                <w:szCs w:val="22"/>
              </w:rPr>
            </w:pPr>
            <w:r w:rsidRPr="00F07B9E">
              <w:rPr>
                <w:rFonts w:eastAsia="Times New Roman"/>
                <w:sz w:val="22"/>
                <w:szCs w:val="22"/>
              </w:rPr>
              <w:t>428.</w:t>
            </w:r>
          </w:p>
        </w:tc>
        <w:tc>
          <w:tcPr>
            <w:tcW w:w="8370" w:type="dxa"/>
          </w:tcPr>
          <w:p w14:paraId="6106E447" w14:textId="77777777" w:rsidR="00C1392A" w:rsidRPr="00F07B9E" w:rsidRDefault="00C1392A" w:rsidP="00C033B6">
            <w:pPr>
              <w:rPr>
                <w:sz w:val="22"/>
                <w:szCs w:val="22"/>
              </w:rPr>
            </w:pPr>
            <w:r w:rsidRPr="00F07B9E">
              <w:rPr>
                <w:rFonts w:eastAsia="Times New Roman"/>
                <w:sz w:val="22"/>
                <w:szCs w:val="22"/>
              </w:rPr>
              <w:t xml:space="preserve"> Garcia-Olmedo F 1968 Genetics of synthesis of beta-sitosterol esters in wheat and related species. Nature 220: 1144-1145. </w:t>
            </w:r>
          </w:p>
        </w:tc>
      </w:tr>
      <w:tr w:rsidR="00C1392A" w:rsidRPr="005E5F38" w14:paraId="11067DCC" w14:textId="77777777" w:rsidTr="006F24E9">
        <w:tc>
          <w:tcPr>
            <w:tcW w:w="990" w:type="dxa"/>
          </w:tcPr>
          <w:p w14:paraId="54F4CC1A" w14:textId="77777777" w:rsidR="00C1392A" w:rsidRPr="00F07B9E" w:rsidRDefault="00C1392A" w:rsidP="007B1E8C">
            <w:pPr>
              <w:ind w:left="132" w:hanging="100"/>
              <w:rPr>
                <w:sz w:val="22"/>
                <w:szCs w:val="22"/>
              </w:rPr>
            </w:pPr>
            <w:r w:rsidRPr="00F07B9E">
              <w:rPr>
                <w:rFonts w:eastAsia="Times New Roman"/>
                <w:sz w:val="22"/>
                <w:szCs w:val="22"/>
              </w:rPr>
              <w:t>429.</w:t>
            </w:r>
          </w:p>
        </w:tc>
        <w:tc>
          <w:tcPr>
            <w:tcW w:w="8370" w:type="dxa"/>
          </w:tcPr>
          <w:p w14:paraId="4E46E686" w14:textId="77777777" w:rsidR="00C1392A" w:rsidRPr="00F07B9E" w:rsidRDefault="00C1392A" w:rsidP="00C033B6">
            <w:pPr>
              <w:rPr>
                <w:sz w:val="22"/>
                <w:szCs w:val="22"/>
                <w:lang w:val="fr-FR"/>
              </w:rPr>
            </w:pPr>
            <w:r w:rsidRPr="00F07B9E">
              <w:rPr>
                <w:rFonts w:eastAsia="Times New Roman"/>
                <w:sz w:val="22"/>
                <w:szCs w:val="22"/>
                <w:lang w:val="fr-FR"/>
              </w:rPr>
              <w:t xml:space="preserve"> Gautier MF &amp; </w:t>
            </w:r>
            <w:proofErr w:type="spellStart"/>
            <w:r w:rsidRPr="00F07B9E">
              <w:rPr>
                <w:rFonts w:eastAsia="Times New Roman"/>
                <w:sz w:val="22"/>
                <w:szCs w:val="22"/>
                <w:lang w:val="fr-FR"/>
              </w:rPr>
              <w:t>Joudrier</w:t>
            </w:r>
            <w:proofErr w:type="spellEnd"/>
            <w:r w:rsidRPr="00F07B9E">
              <w:rPr>
                <w:rFonts w:eastAsia="Times New Roman"/>
                <w:sz w:val="22"/>
                <w:szCs w:val="22"/>
                <w:lang w:val="fr-FR"/>
              </w:rPr>
              <w:t xml:space="preserve"> P 1998 </w:t>
            </w:r>
            <w:proofErr w:type="spellStart"/>
            <w:r w:rsidRPr="00F07B9E">
              <w:rPr>
                <w:rFonts w:eastAsia="Times New Roman"/>
                <w:sz w:val="22"/>
                <w:szCs w:val="22"/>
                <w:lang w:val="fr-FR"/>
              </w:rPr>
              <w:t>Personal</w:t>
            </w:r>
            <w:proofErr w:type="spellEnd"/>
            <w:r w:rsidRPr="00F07B9E">
              <w:rPr>
                <w:rFonts w:eastAsia="Times New Roman"/>
                <w:sz w:val="22"/>
                <w:szCs w:val="22"/>
                <w:lang w:val="fr-FR"/>
              </w:rPr>
              <w:t xml:space="preserve"> communication. </w:t>
            </w:r>
          </w:p>
        </w:tc>
      </w:tr>
      <w:tr w:rsidR="00C1392A" w14:paraId="5245E5A5" w14:textId="77777777" w:rsidTr="006F24E9">
        <w:tc>
          <w:tcPr>
            <w:tcW w:w="990" w:type="dxa"/>
          </w:tcPr>
          <w:p w14:paraId="4114A9CA" w14:textId="77777777" w:rsidR="00C1392A" w:rsidRPr="00F07B9E" w:rsidRDefault="00C1392A" w:rsidP="007B1E8C">
            <w:pPr>
              <w:ind w:left="132" w:hanging="100"/>
              <w:rPr>
                <w:sz w:val="22"/>
                <w:szCs w:val="22"/>
              </w:rPr>
            </w:pPr>
            <w:r w:rsidRPr="00F07B9E">
              <w:rPr>
                <w:rFonts w:eastAsia="Times New Roman"/>
                <w:sz w:val="22"/>
                <w:szCs w:val="22"/>
              </w:rPr>
              <w:t>430.</w:t>
            </w:r>
          </w:p>
        </w:tc>
        <w:tc>
          <w:tcPr>
            <w:tcW w:w="8370" w:type="dxa"/>
          </w:tcPr>
          <w:p w14:paraId="50C28A71" w14:textId="77777777" w:rsidR="00C1392A" w:rsidRPr="00F07B9E" w:rsidRDefault="00C1392A" w:rsidP="00C033B6">
            <w:pPr>
              <w:rPr>
                <w:sz w:val="22"/>
                <w:szCs w:val="22"/>
              </w:rPr>
            </w:pPr>
            <w:r w:rsidRPr="00F07B9E">
              <w:rPr>
                <w:rFonts w:eastAsia="Times New Roman"/>
                <w:sz w:val="22"/>
                <w:szCs w:val="22"/>
              </w:rPr>
              <w:t xml:space="preserve">Gautier MF, Alary R &amp; </w:t>
            </w:r>
            <w:proofErr w:type="spellStart"/>
            <w:r w:rsidRPr="00F07B9E">
              <w:rPr>
                <w:rFonts w:eastAsia="Times New Roman"/>
                <w:sz w:val="22"/>
                <w:szCs w:val="22"/>
              </w:rPr>
              <w:t>Joudrier</w:t>
            </w:r>
            <w:proofErr w:type="spellEnd"/>
            <w:r w:rsidRPr="00F07B9E">
              <w:rPr>
                <w:rFonts w:eastAsia="Times New Roman"/>
                <w:sz w:val="22"/>
                <w:szCs w:val="22"/>
              </w:rPr>
              <w:t xml:space="preserve"> P 1990 Cloning and characterisation of a cDNA encoding the wheat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CM16 protein. Plant Molecular Biology 14: 313-322. </w:t>
            </w:r>
          </w:p>
        </w:tc>
      </w:tr>
      <w:tr w:rsidR="00C1392A" w14:paraId="741B03DB" w14:textId="77777777" w:rsidTr="006F24E9">
        <w:tc>
          <w:tcPr>
            <w:tcW w:w="990" w:type="dxa"/>
          </w:tcPr>
          <w:p w14:paraId="5E87C78D" w14:textId="77777777" w:rsidR="00C1392A" w:rsidRPr="00F07B9E" w:rsidRDefault="00C1392A" w:rsidP="007B1E8C">
            <w:pPr>
              <w:ind w:left="132" w:hanging="100"/>
              <w:rPr>
                <w:sz w:val="22"/>
                <w:szCs w:val="22"/>
              </w:rPr>
            </w:pPr>
            <w:r w:rsidRPr="00F07B9E">
              <w:rPr>
                <w:rFonts w:eastAsia="Times New Roman"/>
                <w:sz w:val="22"/>
                <w:szCs w:val="22"/>
              </w:rPr>
              <w:t>431.</w:t>
            </w:r>
          </w:p>
        </w:tc>
        <w:tc>
          <w:tcPr>
            <w:tcW w:w="8370" w:type="dxa"/>
          </w:tcPr>
          <w:p w14:paraId="19FF598C" w14:textId="77777777" w:rsidR="00C1392A" w:rsidRPr="00F07B9E" w:rsidRDefault="00C1392A" w:rsidP="00C033B6">
            <w:pPr>
              <w:rPr>
                <w:sz w:val="22"/>
                <w:szCs w:val="22"/>
              </w:rPr>
            </w:pPr>
            <w:proofErr w:type="spellStart"/>
            <w:r w:rsidRPr="00F07B9E">
              <w:rPr>
                <w:rFonts w:eastAsia="Times New Roman"/>
                <w:sz w:val="22"/>
                <w:szCs w:val="22"/>
              </w:rPr>
              <w:t>Gerechter-Amitai</w:t>
            </w:r>
            <w:proofErr w:type="spellEnd"/>
            <w:r w:rsidRPr="00F07B9E">
              <w:rPr>
                <w:rFonts w:eastAsia="Times New Roman"/>
                <w:sz w:val="22"/>
                <w:szCs w:val="22"/>
              </w:rPr>
              <w:t xml:space="preserve"> ZK &amp; Grama A 1974 Inheritance of resistance to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in crosses between wild emmer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and cultivated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I. </w:t>
            </w:r>
            <w:r w:rsidRPr="00F07B9E">
              <w:rPr>
                <w:rFonts w:eastAsia="Times New Roman"/>
                <w:i/>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23: 387-392. </w:t>
            </w:r>
          </w:p>
        </w:tc>
      </w:tr>
      <w:tr w:rsidR="00C1392A" w14:paraId="144A8D93" w14:textId="77777777" w:rsidTr="006F24E9">
        <w:tc>
          <w:tcPr>
            <w:tcW w:w="990" w:type="dxa"/>
          </w:tcPr>
          <w:p w14:paraId="4B6FEB02" w14:textId="77777777" w:rsidR="00C1392A" w:rsidRPr="00F07B9E" w:rsidRDefault="00C1392A" w:rsidP="007B1E8C">
            <w:pPr>
              <w:ind w:left="132" w:hanging="100"/>
              <w:rPr>
                <w:sz w:val="22"/>
                <w:szCs w:val="22"/>
              </w:rPr>
            </w:pPr>
            <w:r w:rsidRPr="00F07B9E">
              <w:rPr>
                <w:rFonts w:eastAsia="Times New Roman"/>
                <w:sz w:val="22"/>
                <w:szCs w:val="22"/>
              </w:rPr>
              <w:t>432.</w:t>
            </w:r>
          </w:p>
        </w:tc>
        <w:tc>
          <w:tcPr>
            <w:tcW w:w="8370" w:type="dxa"/>
          </w:tcPr>
          <w:p w14:paraId="1F978EB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Gerechter-Amitai</w:t>
            </w:r>
            <w:proofErr w:type="spellEnd"/>
            <w:r w:rsidRPr="00F07B9E">
              <w:rPr>
                <w:rFonts w:eastAsia="Times New Roman"/>
                <w:sz w:val="22"/>
                <w:szCs w:val="22"/>
              </w:rPr>
              <w:t xml:space="preserve"> ZK, van </w:t>
            </w:r>
            <w:proofErr w:type="spellStart"/>
            <w:r w:rsidRPr="00F07B9E">
              <w:rPr>
                <w:rFonts w:eastAsia="Times New Roman"/>
                <w:sz w:val="22"/>
                <w:szCs w:val="22"/>
              </w:rPr>
              <w:t>Silfhout</w:t>
            </w:r>
            <w:proofErr w:type="spellEnd"/>
            <w:r w:rsidRPr="00F07B9E">
              <w:rPr>
                <w:rFonts w:eastAsia="Times New Roman"/>
                <w:sz w:val="22"/>
                <w:szCs w:val="22"/>
              </w:rPr>
              <w:t xml:space="preserve"> CH, Grama A &amp; </w:t>
            </w:r>
            <w:proofErr w:type="spellStart"/>
            <w:r w:rsidRPr="00F07B9E">
              <w:rPr>
                <w:rFonts w:eastAsia="Times New Roman"/>
                <w:sz w:val="22"/>
                <w:szCs w:val="22"/>
              </w:rPr>
              <w:t>Kleitman</w:t>
            </w:r>
            <w:proofErr w:type="spellEnd"/>
            <w:r w:rsidRPr="00F07B9E">
              <w:rPr>
                <w:rFonts w:eastAsia="Times New Roman"/>
                <w:sz w:val="22"/>
                <w:szCs w:val="22"/>
              </w:rPr>
              <w:t xml:space="preserve"> F 1989 </w:t>
            </w:r>
            <w:r w:rsidRPr="00F07B9E">
              <w:rPr>
                <w:rFonts w:eastAsia="Times New Roman"/>
                <w:i/>
                <w:sz w:val="22"/>
                <w:szCs w:val="22"/>
              </w:rPr>
              <w:t>Yr15</w:t>
            </w:r>
            <w:r w:rsidRPr="00F07B9E">
              <w:rPr>
                <w:rFonts w:eastAsia="Times New Roman"/>
                <w:sz w:val="22"/>
                <w:szCs w:val="22"/>
              </w:rPr>
              <w:t xml:space="preserve">-a new gene for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sel. G-25. </w:t>
            </w:r>
            <w:proofErr w:type="spellStart"/>
            <w:r w:rsidRPr="00F07B9E">
              <w:rPr>
                <w:rFonts w:eastAsia="Times New Roman"/>
                <w:sz w:val="22"/>
                <w:szCs w:val="22"/>
              </w:rPr>
              <w:t>Euphytica</w:t>
            </w:r>
            <w:proofErr w:type="spellEnd"/>
            <w:r w:rsidRPr="00F07B9E">
              <w:rPr>
                <w:rFonts w:eastAsia="Times New Roman"/>
                <w:sz w:val="22"/>
                <w:szCs w:val="22"/>
              </w:rPr>
              <w:t xml:space="preserve"> 43: 187-190. </w:t>
            </w:r>
          </w:p>
        </w:tc>
      </w:tr>
      <w:tr w:rsidR="00C1392A" w14:paraId="1D0C5419" w14:textId="77777777" w:rsidTr="006F24E9">
        <w:tc>
          <w:tcPr>
            <w:tcW w:w="990" w:type="dxa"/>
          </w:tcPr>
          <w:p w14:paraId="0B25EF63" w14:textId="77777777" w:rsidR="00C1392A" w:rsidRPr="00F07B9E" w:rsidRDefault="00C1392A" w:rsidP="007B1E8C">
            <w:pPr>
              <w:ind w:left="132" w:hanging="100"/>
              <w:rPr>
                <w:sz w:val="22"/>
                <w:szCs w:val="22"/>
              </w:rPr>
            </w:pPr>
            <w:r w:rsidRPr="00F07B9E">
              <w:rPr>
                <w:rFonts w:eastAsia="Times New Roman"/>
                <w:sz w:val="22"/>
                <w:szCs w:val="22"/>
              </w:rPr>
              <w:t>433.</w:t>
            </w:r>
          </w:p>
        </w:tc>
        <w:tc>
          <w:tcPr>
            <w:tcW w:w="8370" w:type="dxa"/>
          </w:tcPr>
          <w:p w14:paraId="495D582B" w14:textId="77777777" w:rsidR="00C1392A" w:rsidRPr="00F07B9E" w:rsidRDefault="00C1392A" w:rsidP="00C033B6">
            <w:pPr>
              <w:rPr>
                <w:sz w:val="22"/>
                <w:szCs w:val="22"/>
              </w:rPr>
            </w:pPr>
            <w:r w:rsidRPr="00F07B9E">
              <w:rPr>
                <w:rFonts w:eastAsia="Times New Roman"/>
                <w:sz w:val="22"/>
                <w:szCs w:val="22"/>
              </w:rPr>
              <w:t xml:space="preserve"> Gerlach WL &amp; </w:t>
            </w:r>
            <w:proofErr w:type="spellStart"/>
            <w:r w:rsidRPr="00F07B9E">
              <w:rPr>
                <w:rFonts w:eastAsia="Times New Roman"/>
                <w:sz w:val="22"/>
                <w:szCs w:val="22"/>
              </w:rPr>
              <w:t>Bedbrook</w:t>
            </w:r>
            <w:proofErr w:type="spellEnd"/>
            <w:r w:rsidRPr="00F07B9E">
              <w:rPr>
                <w:rFonts w:eastAsia="Times New Roman"/>
                <w:sz w:val="22"/>
                <w:szCs w:val="22"/>
              </w:rPr>
              <w:t xml:space="preserve"> JR 1979 Cloning and characterisation of ribosomal RNA genes from wheat and barley. Nucleic Acids Research 7: 1869-1886. </w:t>
            </w:r>
          </w:p>
        </w:tc>
      </w:tr>
      <w:tr w:rsidR="00C1392A" w14:paraId="7A8E49FE" w14:textId="77777777" w:rsidTr="006F24E9">
        <w:tc>
          <w:tcPr>
            <w:tcW w:w="990" w:type="dxa"/>
          </w:tcPr>
          <w:p w14:paraId="7D02FAD3" w14:textId="77777777" w:rsidR="00C1392A" w:rsidRPr="00F07B9E" w:rsidRDefault="00C1392A" w:rsidP="007B1E8C">
            <w:pPr>
              <w:ind w:left="132" w:hanging="100"/>
              <w:rPr>
                <w:sz w:val="22"/>
                <w:szCs w:val="22"/>
              </w:rPr>
            </w:pPr>
            <w:r w:rsidRPr="00F07B9E">
              <w:rPr>
                <w:rFonts w:eastAsia="Times New Roman"/>
                <w:sz w:val="22"/>
                <w:szCs w:val="22"/>
              </w:rPr>
              <w:t>434.</w:t>
            </w:r>
          </w:p>
        </w:tc>
        <w:tc>
          <w:tcPr>
            <w:tcW w:w="8370" w:type="dxa"/>
          </w:tcPr>
          <w:p w14:paraId="765D763F" w14:textId="77777777" w:rsidR="00C1392A" w:rsidRPr="00F07B9E" w:rsidRDefault="00C1392A" w:rsidP="00C033B6">
            <w:pPr>
              <w:rPr>
                <w:sz w:val="22"/>
                <w:szCs w:val="22"/>
              </w:rPr>
            </w:pPr>
            <w:r w:rsidRPr="00F07B9E">
              <w:rPr>
                <w:rFonts w:eastAsia="Times New Roman"/>
                <w:sz w:val="22"/>
                <w:szCs w:val="22"/>
              </w:rPr>
              <w:t xml:space="preserve"> German SE &amp; </w:t>
            </w:r>
            <w:proofErr w:type="spellStart"/>
            <w:r w:rsidRPr="00F07B9E">
              <w:rPr>
                <w:rFonts w:eastAsia="Times New Roman"/>
                <w:sz w:val="22"/>
                <w:szCs w:val="22"/>
              </w:rPr>
              <w:t>Kolmer</w:t>
            </w:r>
            <w:proofErr w:type="spellEnd"/>
            <w:r w:rsidRPr="00F07B9E">
              <w:rPr>
                <w:rFonts w:eastAsia="Times New Roman"/>
                <w:sz w:val="22"/>
                <w:szCs w:val="22"/>
              </w:rPr>
              <w:t xml:space="preserve"> JA 1992 Effect of </w:t>
            </w:r>
            <w:r w:rsidRPr="00F07B9E">
              <w:rPr>
                <w:rFonts w:eastAsia="Times New Roman"/>
                <w:i/>
                <w:sz w:val="22"/>
                <w:szCs w:val="22"/>
              </w:rPr>
              <w:t>Lr34</w:t>
            </w:r>
            <w:r w:rsidRPr="00F07B9E">
              <w:rPr>
                <w:rFonts w:eastAsia="Times New Roman"/>
                <w:sz w:val="22"/>
                <w:szCs w:val="22"/>
              </w:rPr>
              <w:t xml:space="preserve"> in the enhancement of resistance to leaf rust of wheat. Theoretical and Applied Genetics 84: 97-105. </w:t>
            </w:r>
          </w:p>
        </w:tc>
      </w:tr>
      <w:tr w:rsidR="00C1392A" w14:paraId="3AB7BB06" w14:textId="77777777" w:rsidTr="006F24E9">
        <w:tc>
          <w:tcPr>
            <w:tcW w:w="990" w:type="dxa"/>
          </w:tcPr>
          <w:p w14:paraId="3FB97FE6" w14:textId="77777777" w:rsidR="00C1392A" w:rsidRPr="00F07B9E" w:rsidRDefault="00C1392A" w:rsidP="007B1E8C">
            <w:pPr>
              <w:ind w:left="132" w:hanging="100"/>
              <w:rPr>
                <w:sz w:val="22"/>
                <w:szCs w:val="22"/>
              </w:rPr>
            </w:pPr>
            <w:r w:rsidRPr="00F07B9E">
              <w:rPr>
                <w:rFonts w:eastAsia="Times New Roman"/>
                <w:sz w:val="22"/>
                <w:szCs w:val="22"/>
              </w:rPr>
              <w:t>435.</w:t>
            </w:r>
          </w:p>
        </w:tc>
        <w:tc>
          <w:tcPr>
            <w:tcW w:w="8370" w:type="dxa"/>
          </w:tcPr>
          <w:p w14:paraId="4A6C605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Gfeller</w:t>
            </w:r>
            <w:proofErr w:type="spellEnd"/>
            <w:r w:rsidRPr="00F07B9E">
              <w:rPr>
                <w:rFonts w:eastAsia="Times New Roman"/>
                <w:sz w:val="22"/>
                <w:szCs w:val="22"/>
              </w:rPr>
              <w:t xml:space="preserve"> F &amp; </w:t>
            </w:r>
            <w:proofErr w:type="spellStart"/>
            <w:r w:rsidRPr="00F07B9E">
              <w:rPr>
                <w:rFonts w:eastAsia="Times New Roman"/>
                <w:sz w:val="22"/>
                <w:szCs w:val="22"/>
              </w:rPr>
              <w:t>Svejda</w:t>
            </w:r>
            <w:proofErr w:type="spellEnd"/>
            <w:r w:rsidRPr="00F07B9E">
              <w:rPr>
                <w:rFonts w:eastAsia="Times New Roman"/>
                <w:sz w:val="22"/>
                <w:szCs w:val="22"/>
              </w:rPr>
              <w:t xml:space="preserve"> F 1960 Inheritance of post-harvest seed dormancy and kernel colour in spring wheat lines. Canadian Journal of Plant Science 40: 1-6. </w:t>
            </w:r>
          </w:p>
        </w:tc>
      </w:tr>
      <w:tr w:rsidR="00C1392A" w14:paraId="4C728143" w14:textId="77777777" w:rsidTr="006F24E9">
        <w:tc>
          <w:tcPr>
            <w:tcW w:w="990" w:type="dxa"/>
          </w:tcPr>
          <w:p w14:paraId="358EA67A" w14:textId="77777777" w:rsidR="00C1392A" w:rsidRPr="00F07B9E" w:rsidRDefault="00C1392A" w:rsidP="007B1E8C">
            <w:pPr>
              <w:ind w:left="132" w:hanging="100"/>
              <w:rPr>
                <w:sz w:val="22"/>
                <w:szCs w:val="22"/>
              </w:rPr>
            </w:pPr>
            <w:r w:rsidRPr="00F07B9E">
              <w:rPr>
                <w:rFonts w:eastAsia="Times New Roman"/>
                <w:sz w:val="22"/>
                <w:szCs w:val="22"/>
              </w:rPr>
              <w:t>436.</w:t>
            </w:r>
          </w:p>
        </w:tc>
        <w:tc>
          <w:tcPr>
            <w:tcW w:w="8370" w:type="dxa"/>
          </w:tcPr>
          <w:p w14:paraId="3C95733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Gfeller</w:t>
            </w:r>
            <w:proofErr w:type="spellEnd"/>
            <w:r w:rsidRPr="00F07B9E">
              <w:rPr>
                <w:rFonts w:eastAsia="Times New Roman"/>
                <w:sz w:val="22"/>
                <w:szCs w:val="22"/>
              </w:rPr>
              <w:t xml:space="preserve"> F &amp; Whiteside AGO 1961 Inheritance of quality as related to agronomic characters in advanced lines of a spring wheat cross. Canadian Journal of Plant Science 41: 604-617. </w:t>
            </w:r>
          </w:p>
        </w:tc>
      </w:tr>
      <w:tr w:rsidR="00C1392A" w14:paraId="37D7DD4D" w14:textId="77777777" w:rsidTr="006F24E9">
        <w:tc>
          <w:tcPr>
            <w:tcW w:w="990" w:type="dxa"/>
          </w:tcPr>
          <w:p w14:paraId="5FD5D795" w14:textId="77777777" w:rsidR="00C1392A" w:rsidRPr="00F07B9E" w:rsidRDefault="00C1392A" w:rsidP="007B1E8C">
            <w:pPr>
              <w:ind w:left="132" w:hanging="100"/>
              <w:rPr>
                <w:sz w:val="22"/>
                <w:szCs w:val="22"/>
              </w:rPr>
            </w:pPr>
            <w:r w:rsidRPr="00F07B9E">
              <w:rPr>
                <w:rFonts w:eastAsia="Times New Roman"/>
                <w:sz w:val="22"/>
                <w:szCs w:val="22"/>
              </w:rPr>
              <w:t>437.</w:t>
            </w:r>
          </w:p>
        </w:tc>
        <w:tc>
          <w:tcPr>
            <w:tcW w:w="8370" w:type="dxa"/>
          </w:tcPr>
          <w:p w14:paraId="29BC4CB7" w14:textId="77777777" w:rsidR="00C1392A" w:rsidRPr="00F07B9E" w:rsidRDefault="00C1392A" w:rsidP="00C033B6">
            <w:pPr>
              <w:rPr>
                <w:sz w:val="22"/>
                <w:szCs w:val="22"/>
              </w:rPr>
            </w:pPr>
            <w:r w:rsidRPr="00F07B9E">
              <w:rPr>
                <w:rFonts w:eastAsia="Times New Roman"/>
                <w:sz w:val="22"/>
                <w:szCs w:val="22"/>
              </w:rPr>
              <w:t xml:space="preserve"> Ghosh S, Sikka SM &amp; Rao MV 1958 Inheritance studies in wheat IV. Inheritance of rust resistance and other characters. Indian Journal of Genetics 18: 142-162. </w:t>
            </w:r>
          </w:p>
        </w:tc>
      </w:tr>
      <w:tr w:rsidR="00C1392A" w14:paraId="1AD1B9C5" w14:textId="77777777" w:rsidTr="006F24E9">
        <w:tc>
          <w:tcPr>
            <w:tcW w:w="990" w:type="dxa"/>
          </w:tcPr>
          <w:p w14:paraId="6F519E20" w14:textId="77777777" w:rsidR="00C1392A" w:rsidRPr="00F07B9E" w:rsidRDefault="00C1392A" w:rsidP="007B1E8C">
            <w:pPr>
              <w:ind w:left="132" w:hanging="100"/>
              <w:rPr>
                <w:sz w:val="22"/>
                <w:szCs w:val="22"/>
              </w:rPr>
            </w:pPr>
            <w:r w:rsidRPr="00F07B9E">
              <w:rPr>
                <w:rFonts w:eastAsia="Times New Roman"/>
                <w:sz w:val="22"/>
                <w:szCs w:val="22"/>
              </w:rPr>
              <w:t>438.</w:t>
            </w:r>
          </w:p>
        </w:tc>
        <w:tc>
          <w:tcPr>
            <w:tcW w:w="8370" w:type="dxa"/>
          </w:tcPr>
          <w:p w14:paraId="292C1295" w14:textId="77777777" w:rsidR="00C1392A" w:rsidRPr="00F07B9E" w:rsidRDefault="00C1392A" w:rsidP="00C033B6">
            <w:pPr>
              <w:rPr>
                <w:sz w:val="22"/>
                <w:szCs w:val="22"/>
              </w:rPr>
            </w:pPr>
            <w:r w:rsidRPr="00F07B9E">
              <w:rPr>
                <w:rFonts w:eastAsia="Times New Roman"/>
                <w:sz w:val="22"/>
                <w:szCs w:val="22"/>
              </w:rPr>
              <w:t xml:space="preserve"> Gilchrist JA &amp; Sorrells ME 1983 Inheritance of kernel colour in 'Charcoal' wheat. Journal of Heredity 73: 457-460. </w:t>
            </w:r>
          </w:p>
        </w:tc>
      </w:tr>
      <w:tr w:rsidR="00C1392A" w14:paraId="448F1863" w14:textId="77777777" w:rsidTr="006F24E9">
        <w:tc>
          <w:tcPr>
            <w:tcW w:w="990" w:type="dxa"/>
          </w:tcPr>
          <w:p w14:paraId="7AD073A9" w14:textId="77777777" w:rsidR="00C1392A" w:rsidRPr="00F07B9E" w:rsidRDefault="00C1392A" w:rsidP="007B1E8C">
            <w:pPr>
              <w:ind w:left="132" w:hanging="100"/>
              <w:rPr>
                <w:sz w:val="22"/>
                <w:szCs w:val="22"/>
              </w:rPr>
            </w:pPr>
            <w:r w:rsidRPr="00F07B9E">
              <w:rPr>
                <w:rFonts w:eastAsia="Times New Roman"/>
                <w:sz w:val="22"/>
                <w:szCs w:val="22"/>
              </w:rPr>
              <w:t>439.</w:t>
            </w:r>
          </w:p>
        </w:tc>
        <w:tc>
          <w:tcPr>
            <w:tcW w:w="8370" w:type="dxa"/>
          </w:tcPr>
          <w:p w14:paraId="29F203F8" w14:textId="77777777" w:rsidR="00C1392A" w:rsidRPr="00F07B9E" w:rsidRDefault="00C1392A" w:rsidP="00C033B6">
            <w:pPr>
              <w:rPr>
                <w:sz w:val="22"/>
                <w:szCs w:val="22"/>
              </w:rPr>
            </w:pPr>
            <w:r w:rsidRPr="00F07B9E">
              <w:rPr>
                <w:rFonts w:eastAsia="Times New Roman"/>
                <w:sz w:val="22"/>
                <w:szCs w:val="22"/>
              </w:rPr>
              <w:t xml:space="preserve"> Gill BS 1993 Molecular cytogenetic analysis in wheat. Crop Science 33: 902-908. </w:t>
            </w:r>
          </w:p>
        </w:tc>
      </w:tr>
      <w:tr w:rsidR="00C1392A" w14:paraId="70DDD35F" w14:textId="77777777" w:rsidTr="006F24E9">
        <w:tc>
          <w:tcPr>
            <w:tcW w:w="990" w:type="dxa"/>
          </w:tcPr>
          <w:p w14:paraId="40A758E5" w14:textId="77777777" w:rsidR="00C1392A" w:rsidRPr="00F07B9E" w:rsidRDefault="00C1392A" w:rsidP="007B1E8C">
            <w:pPr>
              <w:ind w:left="132" w:hanging="100"/>
              <w:rPr>
                <w:sz w:val="22"/>
                <w:szCs w:val="22"/>
              </w:rPr>
            </w:pPr>
            <w:r w:rsidRPr="00F07B9E">
              <w:rPr>
                <w:rFonts w:eastAsia="Times New Roman"/>
                <w:sz w:val="22"/>
                <w:szCs w:val="22"/>
              </w:rPr>
              <w:t>440.</w:t>
            </w:r>
          </w:p>
        </w:tc>
        <w:tc>
          <w:tcPr>
            <w:tcW w:w="8370" w:type="dxa"/>
          </w:tcPr>
          <w:p w14:paraId="6F0A153E" w14:textId="77777777" w:rsidR="00C1392A" w:rsidRPr="00F07B9E" w:rsidRDefault="00C1392A" w:rsidP="00C033B6">
            <w:pPr>
              <w:rPr>
                <w:sz w:val="22"/>
                <w:szCs w:val="22"/>
              </w:rPr>
            </w:pPr>
            <w:r w:rsidRPr="00F07B9E">
              <w:rPr>
                <w:rFonts w:eastAsia="Times New Roman"/>
                <w:sz w:val="22"/>
                <w:szCs w:val="22"/>
              </w:rPr>
              <w:t xml:space="preserve"> Gill BS, </w:t>
            </w:r>
            <w:proofErr w:type="spellStart"/>
            <w:r w:rsidRPr="00F07B9E">
              <w:rPr>
                <w:rFonts w:eastAsia="Times New Roman"/>
                <w:sz w:val="22"/>
                <w:szCs w:val="22"/>
              </w:rPr>
              <w:t>Friebe</w:t>
            </w:r>
            <w:proofErr w:type="spellEnd"/>
            <w:r w:rsidRPr="00F07B9E">
              <w:rPr>
                <w:rFonts w:eastAsia="Times New Roman"/>
                <w:sz w:val="22"/>
                <w:szCs w:val="22"/>
              </w:rPr>
              <w:t xml:space="preserve"> B, Wilson DL, Martin DJ &amp; Cox TS 1995 Registration of KS93WRC27 wheat streak mosaic virus resistant T4DL.4Ai#2S wheat germplasm. Crop Science 35: 1236-1237. </w:t>
            </w:r>
          </w:p>
        </w:tc>
      </w:tr>
      <w:tr w:rsidR="00C1392A" w14:paraId="19A807FD" w14:textId="77777777" w:rsidTr="006F24E9">
        <w:tc>
          <w:tcPr>
            <w:tcW w:w="990" w:type="dxa"/>
          </w:tcPr>
          <w:p w14:paraId="0902DA6D" w14:textId="77777777" w:rsidR="00C1392A" w:rsidRPr="00F07B9E" w:rsidRDefault="00C1392A" w:rsidP="007B1E8C">
            <w:pPr>
              <w:ind w:left="132" w:hanging="100"/>
              <w:rPr>
                <w:sz w:val="22"/>
                <w:szCs w:val="22"/>
              </w:rPr>
            </w:pPr>
            <w:r w:rsidRPr="00F07B9E">
              <w:rPr>
                <w:rFonts w:eastAsia="Times New Roman"/>
                <w:sz w:val="22"/>
                <w:szCs w:val="22"/>
              </w:rPr>
              <w:t>441.</w:t>
            </w:r>
          </w:p>
        </w:tc>
        <w:tc>
          <w:tcPr>
            <w:tcW w:w="8370" w:type="dxa"/>
          </w:tcPr>
          <w:p w14:paraId="4D824543" w14:textId="77777777" w:rsidR="00C1392A" w:rsidRPr="00F07B9E" w:rsidRDefault="00C1392A" w:rsidP="00C033B6">
            <w:pPr>
              <w:rPr>
                <w:sz w:val="22"/>
                <w:szCs w:val="22"/>
              </w:rPr>
            </w:pPr>
            <w:r w:rsidRPr="00F07B9E">
              <w:rPr>
                <w:rFonts w:eastAsia="Times New Roman"/>
                <w:sz w:val="22"/>
                <w:szCs w:val="22"/>
              </w:rPr>
              <w:t xml:space="preserve"> Gill BS, Hatchett JH &amp; </w:t>
            </w:r>
            <w:proofErr w:type="spellStart"/>
            <w:r w:rsidRPr="00F07B9E">
              <w:rPr>
                <w:rFonts w:eastAsia="Times New Roman"/>
                <w:sz w:val="22"/>
                <w:szCs w:val="22"/>
              </w:rPr>
              <w:t>Raupp</w:t>
            </w:r>
            <w:proofErr w:type="spellEnd"/>
            <w:r w:rsidRPr="00F07B9E">
              <w:rPr>
                <w:rFonts w:eastAsia="Times New Roman"/>
                <w:sz w:val="22"/>
                <w:szCs w:val="22"/>
              </w:rPr>
              <w:t xml:space="preserve"> WJ 1987 Chromosomal mapping of Hessian fly resistance gene </w:t>
            </w:r>
            <w:r w:rsidRPr="00F07B9E">
              <w:rPr>
                <w:rFonts w:eastAsia="Times New Roman"/>
                <w:i/>
                <w:sz w:val="22"/>
                <w:szCs w:val="22"/>
              </w:rPr>
              <w:t>H13</w:t>
            </w:r>
            <w:r w:rsidRPr="00F07B9E">
              <w:rPr>
                <w:rFonts w:eastAsia="Times New Roman"/>
                <w:sz w:val="22"/>
                <w:szCs w:val="22"/>
              </w:rPr>
              <w:t xml:space="preserve"> in the D genome of wheat. Journal of Heredity 78: 97-100. </w:t>
            </w:r>
          </w:p>
        </w:tc>
      </w:tr>
      <w:tr w:rsidR="00C1392A" w14:paraId="06BD9866" w14:textId="77777777" w:rsidTr="006F24E9">
        <w:tc>
          <w:tcPr>
            <w:tcW w:w="990" w:type="dxa"/>
          </w:tcPr>
          <w:p w14:paraId="5E4736EC" w14:textId="77777777" w:rsidR="00C1392A" w:rsidRPr="00F07B9E" w:rsidRDefault="00C1392A" w:rsidP="007B1E8C">
            <w:pPr>
              <w:ind w:left="132" w:hanging="100"/>
              <w:rPr>
                <w:sz w:val="22"/>
                <w:szCs w:val="22"/>
              </w:rPr>
            </w:pPr>
            <w:r w:rsidRPr="00F07B9E">
              <w:rPr>
                <w:rFonts w:eastAsia="Times New Roman"/>
                <w:sz w:val="22"/>
                <w:szCs w:val="22"/>
              </w:rPr>
              <w:t>442.</w:t>
            </w:r>
          </w:p>
        </w:tc>
        <w:tc>
          <w:tcPr>
            <w:tcW w:w="8370" w:type="dxa"/>
          </w:tcPr>
          <w:p w14:paraId="6D12D68C" w14:textId="77777777" w:rsidR="00C1392A" w:rsidRPr="00F07B9E" w:rsidRDefault="00C1392A" w:rsidP="00C033B6">
            <w:pPr>
              <w:rPr>
                <w:sz w:val="22"/>
                <w:szCs w:val="22"/>
              </w:rPr>
            </w:pPr>
            <w:r w:rsidRPr="00F07B9E">
              <w:rPr>
                <w:rFonts w:eastAsia="Times New Roman"/>
                <w:sz w:val="22"/>
                <w:szCs w:val="22"/>
              </w:rPr>
              <w:t xml:space="preserve"> Gill BS, Wilson DL, </w:t>
            </w:r>
            <w:proofErr w:type="spellStart"/>
            <w:r w:rsidRPr="00F07B9E">
              <w:rPr>
                <w:rFonts w:eastAsia="Times New Roman"/>
                <w:sz w:val="22"/>
                <w:szCs w:val="22"/>
              </w:rPr>
              <w:t>Raupp</w:t>
            </w:r>
            <w:proofErr w:type="spellEnd"/>
            <w:r w:rsidRPr="00F07B9E">
              <w:rPr>
                <w:rFonts w:eastAsia="Times New Roman"/>
                <w:sz w:val="22"/>
                <w:szCs w:val="22"/>
              </w:rPr>
              <w:t xml:space="preserve"> JH, Cox TS, Amri A &amp; Sears RG 1991 Registration of KS89WGRC3 and KS89WGRC6 Hessian fly-resistant hard red winter wheat germplasm. Crop Science 31: 245. </w:t>
            </w:r>
          </w:p>
        </w:tc>
      </w:tr>
      <w:tr w:rsidR="00C1392A" w14:paraId="48F42A66" w14:textId="77777777" w:rsidTr="006F24E9">
        <w:tc>
          <w:tcPr>
            <w:tcW w:w="990" w:type="dxa"/>
          </w:tcPr>
          <w:p w14:paraId="328C24F2" w14:textId="77777777" w:rsidR="00C1392A" w:rsidRPr="00F07B9E" w:rsidRDefault="00C1392A" w:rsidP="007B1E8C">
            <w:pPr>
              <w:ind w:left="132" w:hanging="100"/>
              <w:rPr>
                <w:sz w:val="22"/>
                <w:szCs w:val="22"/>
              </w:rPr>
            </w:pPr>
            <w:r w:rsidRPr="00F07B9E">
              <w:rPr>
                <w:rFonts w:eastAsia="Times New Roman"/>
                <w:sz w:val="22"/>
                <w:szCs w:val="22"/>
              </w:rPr>
              <w:t>443.</w:t>
            </w:r>
          </w:p>
        </w:tc>
        <w:tc>
          <w:tcPr>
            <w:tcW w:w="8370" w:type="dxa"/>
          </w:tcPr>
          <w:p w14:paraId="457231FA" w14:textId="77777777" w:rsidR="00C1392A" w:rsidRPr="00F07B9E" w:rsidRDefault="00C1392A" w:rsidP="00C033B6">
            <w:pPr>
              <w:rPr>
                <w:sz w:val="22"/>
                <w:szCs w:val="22"/>
              </w:rPr>
            </w:pPr>
            <w:r w:rsidRPr="00F07B9E">
              <w:rPr>
                <w:rFonts w:eastAsia="Times New Roman"/>
                <w:sz w:val="22"/>
                <w:szCs w:val="22"/>
              </w:rPr>
              <w:t xml:space="preserve"> Gill KS &amp; Gill BS 1996 A PCR-based screening assay of </w:t>
            </w:r>
            <w:r w:rsidRPr="00F07B9E">
              <w:rPr>
                <w:rFonts w:eastAsia="Times New Roman"/>
                <w:i/>
                <w:sz w:val="22"/>
                <w:szCs w:val="22"/>
              </w:rPr>
              <w:t>Ph1</w:t>
            </w:r>
            <w:r w:rsidRPr="00F07B9E">
              <w:rPr>
                <w:rFonts w:eastAsia="Times New Roman"/>
                <w:sz w:val="22"/>
                <w:szCs w:val="22"/>
              </w:rPr>
              <w:t xml:space="preserve">, the chromosome pairing regulator gene of wheat. Crop Science 36: 719-722. </w:t>
            </w:r>
          </w:p>
        </w:tc>
      </w:tr>
      <w:tr w:rsidR="00C1392A" w14:paraId="09161A60" w14:textId="77777777" w:rsidTr="006F24E9">
        <w:tc>
          <w:tcPr>
            <w:tcW w:w="990" w:type="dxa"/>
          </w:tcPr>
          <w:p w14:paraId="5A0B5814" w14:textId="77777777" w:rsidR="00C1392A" w:rsidRPr="00F07B9E" w:rsidRDefault="00C1392A" w:rsidP="007B1E8C">
            <w:pPr>
              <w:ind w:left="132" w:hanging="100"/>
              <w:rPr>
                <w:sz w:val="22"/>
                <w:szCs w:val="22"/>
              </w:rPr>
            </w:pPr>
            <w:r w:rsidRPr="00F07B9E">
              <w:rPr>
                <w:rFonts w:eastAsia="Times New Roman"/>
                <w:sz w:val="22"/>
                <w:szCs w:val="22"/>
              </w:rPr>
              <w:t>444.</w:t>
            </w:r>
          </w:p>
        </w:tc>
        <w:tc>
          <w:tcPr>
            <w:tcW w:w="8370" w:type="dxa"/>
          </w:tcPr>
          <w:p w14:paraId="003EECFB" w14:textId="77777777" w:rsidR="00C1392A" w:rsidRPr="00F07B9E" w:rsidRDefault="00C1392A" w:rsidP="00C033B6">
            <w:pPr>
              <w:rPr>
                <w:sz w:val="22"/>
                <w:szCs w:val="22"/>
              </w:rPr>
            </w:pPr>
            <w:r w:rsidRPr="00F07B9E">
              <w:rPr>
                <w:rFonts w:eastAsia="Times New Roman"/>
                <w:sz w:val="22"/>
                <w:szCs w:val="22"/>
              </w:rPr>
              <w:t xml:space="preserve"> Gill KS, Gill BS &amp; Endo TR 1993 A chromosome region-specific mapping strategy reveals gene-rich telomeric ends in wheat. </w:t>
            </w:r>
            <w:proofErr w:type="spellStart"/>
            <w:r w:rsidRPr="00F07B9E">
              <w:rPr>
                <w:rFonts w:eastAsia="Times New Roman"/>
                <w:sz w:val="22"/>
                <w:szCs w:val="22"/>
              </w:rPr>
              <w:t>Chromosoma</w:t>
            </w:r>
            <w:proofErr w:type="spellEnd"/>
            <w:r w:rsidRPr="00F07B9E">
              <w:rPr>
                <w:rFonts w:eastAsia="Times New Roman"/>
                <w:sz w:val="22"/>
                <w:szCs w:val="22"/>
              </w:rPr>
              <w:t xml:space="preserve"> 102: 374-381. </w:t>
            </w:r>
          </w:p>
        </w:tc>
      </w:tr>
      <w:tr w:rsidR="00C1392A" w14:paraId="767F6333" w14:textId="77777777" w:rsidTr="006F24E9">
        <w:tc>
          <w:tcPr>
            <w:tcW w:w="990" w:type="dxa"/>
          </w:tcPr>
          <w:p w14:paraId="2FFE8967" w14:textId="77777777" w:rsidR="00C1392A" w:rsidRPr="00F07B9E" w:rsidRDefault="00C1392A" w:rsidP="007B1E8C">
            <w:pPr>
              <w:ind w:left="132" w:hanging="100"/>
              <w:rPr>
                <w:sz w:val="22"/>
                <w:szCs w:val="22"/>
              </w:rPr>
            </w:pPr>
            <w:r w:rsidRPr="00F07B9E">
              <w:rPr>
                <w:rFonts w:eastAsia="Times New Roman"/>
                <w:sz w:val="22"/>
                <w:szCs w:val="22"/>
              </w:rPr>
              <w:t>445.</w:t>
            </w:r>
          </w:p>
        </w:tc>
        <w:tc>
          <w:tcPr>
            <w:tcW w:w="8370" w:type="dxa"/>
          </w:tcPr>
          <w:p w14:paraId="52EA02EF" w14:textId="77777777" w:rsidR="00C1392A" w:rsidRPr="00F07B9E" w:rsidRDefault="00C1392A" w:rsidP="00C033B6">
            <w:pPr>
              <w:rPr>
                <w:sz w:val="22"/>
                <w:szCs w:val="22"/>
              </w:rPr>
            </w:pPr>
            <w:r w:rsidRPr="00F07B9E">
              <w:rPr>
                <w:rFonts w:eastAsia="Times New Roman"/>
                <w:sz w:val="22"/>
                <w:szCs w:val="22"/>
              </w:rPr>
              <w:t xml:space="preserve"> Gill KS, Gill BS, Endo T &amp; Taylor T 1996 Identification and high-density mapping of gene-rich regions in chromosome group 1 of wheat. Genetics 144: 1883-1891. </w:t>
            </w:r>
          </w:p>
        </w:tc>
      </w:tr>
      <w:tr w:rsidR="00C1392A" w14:paraId="65F9B205" w14:textId="77777777" w:rsidTr="006F24E9">
        <w:tc>
          <w:tcPr>
            <w:tcW w:w="990" w:type="dxa"/>
          </w:tcPr>
          <w:p w14:paraId="100D91EB" w14:textId="77777777" w:rsidR="00C1392A" w:rsidRPr="00F07B9E" w:rsidRDefault="00C1392A" w:rsidP="007B1E8C">
            <w:pPr>
              <w:ind w:left="132" w:hanging="100"/>
              <w:rPr>
                <w:sz w:val="22"/>
                <w:szCs w:val="22"/>
              </w:rPr>
            </w:pPr>
            <w:r w:rsidRPr="00F07B9E">
              <w:rPr>
                <w:rFonts w:eastAsia="Times New Roman"/>
                <w:sz w:val="22"/>
                <w:szCs w:val="22"/>
              </w:rPr>
              <w:t>446.</w:t>
            </w:r>
          </w:p>
        </w:tc>
        <w:tc>
          <w:tcPr>
            <w:tcW w:w="8370" w:type="dxa"/>
          </w:tcPr>
          <w:p w14:paraId="73A3978B" w14:textId="77777777" w:rsidR="00C1392A" w:rsidRPr="00F07B9E" w:rsidRDefault="00C1392A" w:rsidP="00C033B6">
            <w:pPr>
              <w:rPr>
                <w:sz w:val="22"/>
                <w:szCs w:val="22"/>
              </w:rPr>
            </w:pPr>
            <w:r w:rsidRPr="00F07B9E">
              <w:rPr>
                <w:rFonts w:eastAsia="Times New Roman"/>
                <w:sz w:val="22"/>
                <w:szCs w:val="22"/>
              </w:rPr>
              <w:t xml:space="preserve"> Gill KS, Gill BS, Endo TR &amp; Boyko EV 1996 Identification and high-density mapping of gene-rich regions in chromosome group 5 of wheat. Genetics 143: 1001-1012. </w:t>
            </w:r>
          </w:p>
        </w:tc>
      </w:tr>
      <w:tr w:rsidR="00C1392A" w14:paraId="5CA50C29" w14:textId="77777777" w:rsidTr="006F24E9">
        <w:tc>
          <w:tcPr>
            <w:tcW w:w="990" w:type="dxa"/>
          </w:tcPr>
          <w:p w14:paraId="372F53D7" w14:textId="77777777" w:rsidR="00C1392A" w:rsidRPr="00F07B9E" w:rsidRDefault="00C1392A" w:rsidP="007B1E8C">
            <w:pPr>
              <w:ind w:left="132" w:hanging="100"/>
              <w:rPr>
                <w:sz w:val="22"/>
                <w:szCs w:val="22"/>
              </w:rPr>
            </w:pPr>
            <w:r w:rsidRPr="00F07B9E">
              <w:rPr>
                <w:rFonts w:eastAsia="Times New Roman"/>
                <w:sz w:val="22"/>
                <w:szCs w:val="22"/>
              </w:rPr>
              <w:t>447.</w:t>
            </w:r>
          </w:p>
        </w:tc>
        <w:tc>
          <w:tcPr>
            <w:tcW w:w="8370" w:type="dxa"/>
          </w:tcPr>
          <w:p w14:paraId="2DB039C5" w14:textId="77777777" w:rsidR="00C1392A" w:rsidRPr="00F07B9E" w:rsidRDefault="00C1392A" w:rsidP="00C033B6">
            <w:pPr>
              <w:rPr>
                <w:sz w:val="22"/>
                <w:szCs w:val="22"/>
              </w:rPr>
            </w:pPr>
            <w:r w:rsidRPr="00F07B9E">
              <w:rPr>
                <w:rFonts w:eastAsia="Times New Roman"/>
                <w:sz w:val="22"/>
                <w:szCs w:val="22"/>
              </w:rPr>
              <w:t xml:space="preserve"> Gill KS, Gill BS, Endo TR &amp; Mukai Y 1993 Fine physical mapping of </w:t>
            </w:r>
            <w:r w:rsidRPr="00F07B9E">
              <w:rPr>
                <w:rFonts w:eastAsia="Times New Roman"/>
                <w:i/>
                <w:sz w:val="22"/>
                <w:szCs w:val="22"/>
              </w:rPr>
              <w:t>Ph1</w:t>
            </w:r>
            <w:r w:rsidRPr="00F07B9E">
              <w:rPr>
                <w:rFonts w:eastAsia="Times New Roman"/>
                <w:sz w:val="22"/>
                <w:szCs w:val="22"/>
              </w:rPr>
              <w:t xml:space="preserve">, a chromosome pairing regulator gene in polyploid wheat. Genetics 134: 1231-1236. </w:t>
            </w:r>
          </w:p>
        </w:tc>
      </w:tr>
      <w:tr w:rsidR="00C1392A" w14:paraId="64456B53" w14:textId="77777777" w:rsidTr="006F24E9">
        <w:tc>
          <w:tcPr>
            <w:tcW w:w="990" w:type="dxa"/>
          </w:tcPr>
          <w:p w14:paraId="42D079AE" w14:textId="77777777" w:rsidR="00C1392A" w:rsidRPr="00F07B9E" w:rsidRDefault="00C1392A" w:rsidP="007B1E8C">
            <w:pPr>
              <w:ind w:left="132" w:hanging="100"/>
              <w:rPr>
                <w:sz w:val="22"/>
                <w:szCs w:val="22"/>
              </w:rPr>
            </w:pPr>
            <w:r w:rsidRPr="00F07B9E">
              <w:rPr>
                <w:rFonts w:eastAsia="Times New Roman"/>
                <w:sz w:val="22"/>
                <w:szCs w:val="22"/>
              </w:rPr>
              <w:lastRenderedPageBreak/>
              <w:t>448.</w:t>
            </w:r>
          </w:p>
        </w:tc>
        <w:tc>
          <w:tcPr>
            <w:tcW w:w="8370" w:type="dxa"/>
          </w:tcPr>
          <w:p w14:paraId="52D8DA8E" w14:textId="77777777" w:rsidR="00C1392A" w:rsidRPr="00F07B9E" w:rsidRDefault="00C1392A" w:rsidP="00C033B6">
            <w:pPr>
              <w:rPr>
                <w:sz w:val="22"/>
                <w:szCs w:val="22"/>
              </w:rPr>
            </w:pPr>
            <w:r w:rsidRPr="00F07B9E">
              <w:rPr>
                <w:rFonts w:eastAsia="Times New Roman"/>
                <w:sz w:val="22"/>
                <w:szCs w:val="22"/>
              </w:rPr>
              <w:t xml:space="preserve"> Gill KS, Lubbers EL, Gill BS, </w:t>
            </w:r>
            <w:proofErr w:type="spellStart"/>
            <w:r w:rsidRPr="00F07B9E">
              <w:rPr>
                <w:rFonts w:eastAsia="Times New Roman"/>
                <w:sz w:val="22"/>
                <w:szCs w:val="22"/>
              </w:rPr>
              <w:t>Raupp</w:t>
            </w:r>
            <w:proofErr w:type="spellEnd"/>
            <w:r w:rsidRPr="00F07B9E">
              <w:rPr>
                <w:rFonts w:eastAsia="Times New Roman"/>
                <w:sz w:val="22"/>
                <w:szCs w:val="22"/>
              </w:rPr>
              <w:t xml:space="preserve"> WJ &amp; Cox TS 1991 A genetic linkage map of </w:t>
            </w:r>
            <w:r w:rsidRPr="00F07B9E">
              <w:rPr>
                <w:rFonts w:eastAsia="Times New Roman"/>
                <w:i/>
                <w:sz w:val="22"/>
                <w:szCs w:val="22"/>
              </w:rPr>
              <w:t xml:space="preserve">Triticum </w:t>
            </w:r>
            <w:proofErr w:type="spellStart"/>
            <w:r w:rsidRPr="00F07B9E">
              <w:rPr>
                <w:rFonts w:eastAsia="Times New Roman"/>
                <w:i/>
                <w:sz w:val="22"/>
                <w:szCs w:val="22"/>
              </w:rPr>
              <w:t>taushii</w:t>
            </w:r>
            <w:proofErr w:type="spellEnd"/>
            <w:r w:rsidRPr="00F07B9E">
              <w:rPr>
                <w:rFonts w:eastAsia="Times New Roman"/>
                <w:sz w:val="22"/>
                <w:szCs w:val="22"/>
              </w:rPr>
              <w:t xml:space="preserve"> (DD) and its relationship to the D genome of bread wheat (AABBDD). Genome 34: 362-374. </w:t>
            </w:r>
          </w:p>
        </w:tc>
      </w:tr>
      <w:tr w:rsidR="00C1392A" w14:paraId="6FA3F569" w14:textId="77777777" w:rsidTr="006F24E9">
        <w:tc>
          <w:tcPr>
            <w:tcW w:w="990" w:type="dxa"/>
          </w:tcPr>
          <w:p w14:paraId="56334503" w14:textId="77777777" w:rsidR="00C1392A" w:rsidRPr="00F07B9E" w:rsidRDefault="00C1392A" w:rsidP="007B1E8C">
            <w:pPr>
              <w:ind w:left="132" w:hanging="100"/>
              <w:rPr>
                <w:sz w:val="22"/>
                <w:szCs w:val="22"/>
              </w:rPr>
            </w:pPr>
            <w:r w:rsidRPr="00F07B9E">
              <w:rPr>
                <w:rFonts w:eastAsia="Times New Roman"/>
                <w:sz w:val="22"/>
                <w:szCs w:val="22"/>
              </w:rPr>
              <w:t>449.</w:t>
            </w:r>
          </w:p>
        </w:tc>
        <w:tc>
          <w:tcPr>
            <w:tcW w:w="8370" w:type="dxa"/>
          </w:tcPr>
          <w:p w14:paraId="07EB7995" w14:textId="77777777" w:rsidR="00C1392A" w:rsidRPr="00F07B9E" w:rsidRDefault="00C1392A" w:rsidP="00C033B6">
            <w:pPr>
              <w:rPr>
                <w:sz w:val="22"/>
                <w:szCs w:val="22"/>
              </w:rPr>
            </w:pPr>
            <w:r w:rsidRPr="00F07B9E">
              <w:rPr>
                <w:rFonts w:eastAsia="Times New Roman"/>
                <w:sz w:val="22"/>
                <w:szCs w:val="22"/>
              </w:rPr>
              <w:t xml:space="preserve"> Giorgi B 1983 Origin, behaviour and utilization of a </w:t>
            </w:r>
            <w:r w:rsidRPr="00F07B9E">
              <w:rPr>
                <w:rFonts w:eastAsia="Times New Roman"/>
                <w:i/>
                <w:sz w:val="22"/>
                <w:szCs w:val="22"/>
              </w:rPr>
              <w:t>Ph1</w:t>
            </w:r>
            <w:r w:rsidRPr="00F07B9E">
              <w:rPr>
                <w:rFonts w:eastAsia="Times New Roman"/>
                <w:sz w:val="22"/>
                <w:szCs w:val="22"/>
              </w:rPr>
              <w:t xml:space="preserve"> mutant of durum wheat, </w:t>
            </w:r>
            <w:r w:rsidRPr="00F07B9E">
              <w:rPr>
                <w:rFonts w:eastAsia="Times New Roman"/>
                <w:i/>
                <w:sz w:val="22"/>
                <w:szCs w:val="22"/>
              </w:rPr>
              <w:t>Triticum turgidum</w:t>
            </w:r>
            <w:r w:rsidRPr="00F07B9E">
              <w:rPr>
                <w:rFonts w:eastAsia="Times New Roman"/>
                <w:sz w:val="22"/>
                <w:szCs w:val="22"/>
              </w:rPr>
              <w:t xml:space="preserve"> (L.) var. durum. Proceedings of the 6th International Wheat Genetics Symposium Kyoto, Japan (Sakamoto S ed.): 1033-1040. </w:t>
            </w:r>
          </w:p>
        </w:tc>
      </w:tr>
      <w:tr w:rsidR="00C1392A" w14:paraId="5CE2EEE7" w14:textId="77777777" w:rsidTr="006F24E9">
        <w:tc>
          <w:tcPr>
            <w:tcW w:w="990" w:type="dxa"/>
          </w:tcPr>
          <w:p w14:paraId="000AA466" w14:textId="77777777" w:rsidR="00C1392A" w:rsidRPr="00F07B9E" w:rsidRDefault="00C1392A" w:rsidP="007B1E8C">
            <w:pPr>
              <w:ind w:left="132" w:hanging="100"/>
              <w:rPr>
                <w:sz w:val="22"/>
                <w:szCs w:val="22"/>
              </w:rPr>
            </w:pPr>
            <w:r w:rsidRPr="00F07B9E">
              <w:rPr>
                <w:rFonts w:eastAsia="Times New Roman"/>
                <w:sz w:val="22"/>
                <w:szCs w:val="22"/>
              </w:rPr>
              <w:t>450.</w:t>
            </w:r>
          </w:p>
        </w:tc>
        <w:tc>
          <w:tcPr>
            <w:tcW w:w="8370" w:type="dxa"/>
          </w:tcPr>
          <w:p w14:paraId="33519C38" w14:textId="77777777" w:rsidR="00C1392A" w:rsidRPr="00F07B9E" w:rsidRDefault="00C1392A" w:rsidP="00C033B6">
            <w:pPr>
              <w:rPr>
                <w:sz w:val="22"/>
                <w:szCs w:val="22"/>
              </w:rPr>
            </w:pPr>
            <w:r w:rsidRPr="00F07B9E">
              <w:rPr>
                <w:rFonts w:eastAsia="Times New Roman"/>
                <w:sz w:val="22"/>
                <w:szCs w:val="22"/>
              </w:rPr>
              <w:t xml:space="preserve"> Giorgi B &amp; Mosconi C 1982 Short-straw mutants and other dwarfing gene sources used for the improvement of wheats and barley in Italy. IAEA </w:t>
            </w:r>
            <w:proofErr w:type="spellStart"/>
            <w:r w:rsidRPr="00F07B9E">
              <w:rPr>
                <w:rFonts w:eastAsia="Times New Roman"/>
                <w:sz w:val="22"/>
                <w:szCs w:val="22"/>
              </w:rPr>
              <w:t>Tecdoc</w:t>
            </w:r>
            <w:proofErr w:type="spellEnd"/>
            <w:r w:rsidRPr="00F07B9E">
              <w:rPr>
                <w:rFonts w:eastAsia="Times New Roman"/>
                <w:sz w:val="22"/>
                <w:szCs w:val="22"/>
              </w:rPr>
              <w:t xml:space="preserve">: Semi-dwarf Cereal Mutants and Their Use in </w:t>
            </w:r>
            <w:proofErr w:type="gramStart"/>
            <w:r w:rsidRPr="00F07B9E">
              <w:rPr>
                <w:rFonts w:eastAsia="Times New Roman"/>
                <w:sz w:val="22"/>
                <w:szCs w:val="22"/>
              </w:rPr>
              <w:t>Cross-breeding</w:t>
            </w:r>
            <w:proofErr w:type="gramEnd"/>
            <w:r w:rsidRPr="00F07B9E">
              <w:rPr>
                <w:rFonts w:eastAsia="Times New Roman"/>
                <w:sz w:val="22"/>
                <w:szCs w:val="22"/>
              </w:rPr>
              <w:t xml:space="preserve"> 268: 53-64. </w:t>
            </w:r>
          </w:p>
        </w:tc>
      </w:tr>
      <w:tr w:rsidR="00C1392A" w14:paraId="5C248B64" w14:textId="77777777" w:rsidTr="006F24E9">
        <w:tc>
          <w:tcPr>
            <w:tcW w:w="990" w:type="dxa"/>
          </w:tcPr>
          <w:p w14:paraId="08F4043D" w14:textId="77777777" w:rsidR="00C1392A" w:rsidRPr="00F07B9E" w:rsidRDefault="00C1392A" w:rsidP="007B1E8C">
            <w:pPr>
              <w:ind w:left="132" w:hanging="100"/>
              <w:rPr>
                <w:sz w:val="22"/>
                <w:szCs w:val="22"/>
              </w:rPr>
            </w:pPr>
            <w:r w:rsidRPr="00F07B9E">
              <w:rPr>
                <w:rFonts w:eastAsia="Times New Roman"/>
                <w:sz w:val="22"/>
                <w:szCs w:val="22"/>
              </w:rPr>
              <w:t>451.</w:t>
            </w:r>
          </w:p>
        </w:tc>
        <w:tc>
          <w:tcPr>
            <w:tcW w:w="8370" w:type="dxa"/>
          </w:tcPr>
          <w:p w14:paraId="1453565B" w14:textId="77777777" w:rsidR="00C1392A" w:rsidRPr="00F07B9E" w:rsidRDefault="00C1392A" w:rsidP="00C033B6">
            <w:pPr>
              <w:rPr>
                <w:sz w:val="22"/>
                <w:szCs w:val="22"/>
              </w:rPr>
            </w:pPr>
            <w:r w:rsidRPr="00F07B9E">
              <w:rPr>
                <w:rFonts w:eastAsia="Times New Roman"/>
                <w:sz w:val="22"/>
                <w:szCs w:val="22"/>
              </w:rPr>
              <w:t xml:space="preserve"> Giorgi B, Barbera F, </w:t>
            </w:r>
            <w:proofErr w:type="spellStart"/>
            <w:r w:rsidRPr="00F07B9E">
              <w:rPr>
                <w:rFonts w:eastAsia="Times New Roman"/>
                <w:sz w:val="22"/>
                <w:szCs w:val="22"/>
              </w:rPr>
              <w:t>Bitti</w:t>
            </w:r>
            <w:proofErr w:type="spellEnd"/>
            <w:r w:rsidRPr="00F07B9E">
              <w:rPr>
                <w:rFonts w:eastAsia="Times New Roman"/>
                <w:sz w:val="22"/>
                <w:szCs w:val="22"/>
              </w:rPr>
              <w:t xml:space="preserve"> O &amp; </w:t>
            </w:r>
            <w:proofErr w:type="spellStart"/>
            <w:r w:rsidRPr="00F07B9E">
              <w:rPr>
                <w:rFonts w:eastAsia="Times New Roman"/>
                <w:sz w:val="22"/>
                <w:szCs w:val="22"/>
              </w:rPr>
              <w:t>Cavicchioni</w:t>
            </w:r>
            <w:proofErr w:type="spellEnd"/>
            <w:r w:rsidRPr="00F07B9E">
              <w:rPr>
                <w:rFonts w:eastAsia="Times New Roman"/>
                <w:sz w:val="22"/>
                <w:szCs w:val="22"/>
              </w:rPr>
              <w:t xml:space="preserve"> G 1984 Field performance of F3 progenies from a durum wheat involving two different </w:t>
            </w:r>
            <w:proofErr w:type="spellStart"/>
            <w:r w:rsidRPr="00F07B9E">
              <w:rPr>
                <w:rFonts w:eastAsia="Times New Roman"/>
                <w:sz w:val="22"/>
                <w:szCs w:val="22"/>
              </w:rPr>
              <w:t>semidwarfing</w:t>
            </w:r>
            <w:proofErr w:type="spellEnd"/>
            <w:r w:rsidRPr="00F07B9E">
              <w:rPr>
                <w:rFonts w:eastAsia="Times New Roman"/>
                <w:sz w:val="22"/>
                <w:szCs w:val="22"/>
              </w:rPr>
              <w:t xml:space="preserve">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Sd</w:t>
            </w:r>
            <w:r w:rsidRPr="00F07B9E">
              <w:rPr>
                <w:rFonts w:eastAsia="Times New Roman"/>
                <w:sz w:val="22"/>
                <w:szCs w:val="22"/>
              </w:rPr>
              <w:t xml:space="preserve"> mutation. IAEA </w:t>
            </w:r>
            <w:proofErr w:type="spellStart"/>
            <w:r w:rsidRPr="00F07B9E">
              <w:rPr>
                <w:rFonts w:eastAsia="Times New Roman"/>
                <w:sz w:val="22"/>
                <w:szCs w:val="22"/>
              </w:rPr>
              <w:t>Tecdoc</w:t>
            </w:r>
            <w:proofErr w:type="spellEnd"/>
            <w:r w:rsidRPr="00F07B9E">
              <w:rPr>
                <w:rFonts w:eastAsia="Times New Roman"/>
                <w:sz w:val="22"/>
                <w:szCs w:val="22"/>
              </w:rPr>
              <w:t xml:space="preserve">: Semi-dwarf Cereal Mutants and Their Use in Cross-breeding II 307: 91-95. </w:t>
            </w:r>
          </w:p>
        </w:tc>
      </w:tr>
      <w:tr w:rsidR="00C1392A" w14:paraId="7D7BF189" w14:textId="77777777" w:rsidTr="006F24E9">
        <w:tc>
          <w:tcPr>
            <w:tcW w:w="990" w:type="dxa"/>
          </w:tcPr>
          <w:p w14:paraId="01046D39" w14:textId="77777777" w:rsidR="00C1392A" w:rsidRPr="00F07B9E" w:rsidRDefault="00C1392A" w:rsidP="007B1E8C">
            <w:pPr>
              <w:ind w:left="132" w:hanging="100"/>
              <w:rPr>
                <w:sz w:val="22"/>
                <w:szCs w:val="22"/>
              </w:rPr>
            </w:pPr>
            <w:r w:rsidRPr="00F07B9E">
              <w:rPr>
                <w:rFonts w:eastAsia="Times New Roman"/>
                <w:sz w:val="22"/>
                <w:szCs w:val="22"/>
              </w:rPr>
              <w:t>452.</w:t>
            </w:r>
          </w:p>
        </w:tc>
        <w:tc>
          <w:tcPr>
            <w:tcW w:w="8370" w:type="dxa"/>
          </w:tcPr>
          <w:p w14:paraId="21DEDAC8" w14:textId="77777777" w:rsidR="00C1392A" w:rsidRPr="00F07B9E" w:rsidRDefault="00C1392A" w:rsidP="00C033B6">
            <w:pPr>
              <w:rPr>
                <w:sz w:val="22"/>
                <w:szCs w:val="22"/>
              </w:rPr>
            </w:pPr>
            <w:r w:rsidRPr="00F07B9E">
              <w:rPr>
                <w:rFonts w:eastAsia="Times New Roman"/>
                <w:sz w:val="22"/>
                <w:szCs w:val="22"/>
              </w:rPr>
              <w:t xml:space="preserve"> Giroux MJ &amp; Morris CF 1997 A glycine to serine change in </w:t>
            </w:r>
            <w:proofErr w:type="spellStart"/>
            <w:r w:rsidRPr="00F07B9E">
              <w:rPr>
                <w:rFonts w:eastAsia="Times New Roman"/>
                <w:sz w:val="22"/>
                <w:szCs w:val="22"/>
              </w:rPr>
              <w:t>puroindoline</w:t>
            </w:r>
            <w:proofErr w:type="spellEnd"/>
            <w:r w:rsidRPr="00F07B9E">
              <w:rPr>
                <w:rFonts w:eastAsia="Times New Roman"/>
                <w:sz w:val="22"/>
                <w:szCs w:val="22"/>
              </w:rPr>
              <w:t xml:space="preserve"> b is associated with wheat grain hardness and low levels of starch-surface </w:t>
            </w:r>
            <w:proofErr w:type="spellStart"/>
            <w:r w:rsidRPr="00F07B9E">
              <w:rPr>
                <w:rFonts w:eastAsia="Times New Roman"/>
                <w:sz w:val="22"/>
                <w:szCs w:val="22"/>
              </w:rPr>
              <w:t>friabilin</w:t>
            </w:r>
            <w:proofErr w:type="spellEnd"/>
            <w:r w:rsidRPr="00F07B9E">
              <w:rPr>
                <w:rFonts w:eastAsia="Times New Roman"/>
                <w:sz w:val="22"/>
                <w:szCs w:val="22"/>
              </w:rPr>
              <w:t xml:space="preserve">. Theoretical and Applied Genetics 95: 857-864. </w:t>
            </w:r>
          </w:p>
        </w:tc>
      </w:tr>
      <w:tr w:rsidR="00C1392A" w14:paraId="329B14CE" w14:textId="77777777" w:rsidTr="006F24E9">
        <w:tc>
          <w:tcPr>
            <w:tcW w:w="990" w:type="dxa"/>
          </w:tcPr>
          <w:p w14:paraId="16EE1A08" w14:textId="77777777" w:rsidR="00C1392A" w:rsidRPr="00F07B9E" w:rsidRDefault="00C1392A" w:rsidP="007B1E8C">
            <w:pPr>
              <w:ind w:left="132" w:hanging="100"/>
              <w:rPr>
                <w:sz w:val="22"/>
                <w:szCs w:val="22"/>
              </w:rPr>
            </w:pPr>
            <w:r w:rsidRPr="00F07B9E">
              <w:rPr>
                <w:rFonts w:eastAsia="Times New Roman"/>
                <w:sz w:val="22"/>
                <w:szCs w:val="22"/>
              </w:rPr>
              <w:t>453.</w:t>
            </w:r>
          </w:p>
        </w:tc>
        <w:tc>
          <w:tcPr>
            <w:tcW w:w="8370" w:type="dxa"/>
          </w:tcPr>
          <w:p w14:paraId="47696D83" w14:textId="77777777" w:rsidR="00C1392A" w:rsidRPr="00F07B9E" w:rsidRDefault="00C1392A" w:rsidP="00C033B6">
            <w:pPr>
              <w:rPr>
                <w:sz w:val="22"/>
                <w:szCs w:val="22"/>
              </w:rPr>
            </w:pPr>
            <w:r w:rsidRPr="00F07B9E">
              <w:rPr>
                <w:rFonts w:eastAsia="Times New Roman"/>
                <w:sz w:val="22"/>
                <w:szCs w:val="22"/>
              </w:rPr>
              <w:t xml:space="preserve"> Goldmark P, Curry J, Morris CG &amp; Walker-Simmons MK 1992 Cloning and expression of an embryo-specific mRNA up-regulated in hydrated dormant seeds. Plant Molecular Biology 19: 433-441. </w:t>
            </w:r>
          </w:p>
        </w:tc>
      </w:tr>
      <w:tr w:rsidR="00C1392A" w14:paraId="0A5222C5" w14:textId="77777777" w:rsidTr="006F24E9">
        <w:tc>
          <w:tcPr>
            <w:tcW w:w="990" w:type="dxa"/>
          </w:tcPr>
          <w:p w14:paraId="0279F0FD" w14:textId="77777777" w:rsidR="00C1392A" w:rsidRPr="00F07B9E" w:rsidRDefault="00C1392A" w:rsidP="007B1E8C">
            <w:pPr>
              <w:ind w:left="132" w:hanging="100"/>
              <w:rPr>
                <w:sz w:val="22"/>
                <w:szCs w:val="22"/>
              </w:rPr>
            </w:pPr>
            <w:r w:rsidRPr="00F07B9E">
              <w:rPr>
                <w:rFonts w:eastAsia="Times New Roman"/>
                <w:sz w:val="22"/>
                <w:szCs w:val="22"/>
              </w:rPr>
              <w:t>454.</w:t>
            </w:r>
          </w:p>
        </w:tc>
        <w:tc>
          <w:tcPr>
            <w:tcW w:w="8370" w:type="dxa"/>
          </w:tcPr>
          <w:p w14:paraId="1B1EDEB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Golenberg</w:t>
            </w:r>
            <w:proofErr w:type="spellEnd"/>
            <w:r w:rsidRPr="00F07B9E">
              <w:rPr>
                <w:rFonts w:eastAsia="Times New Roman"/>
                <w:sz w:val="22"/>
                <w:szCs w:val="22"/>
              </w:rPr>
              <w:t xml:space="preserve"> EM 1986 Chromosomal location of peptidase, PEPT-1, genes in </w:t>
            </w:r>
            <w:r w:rsidRPr="00F07B9E">
              <w:rPr>
                <w:rFonts w:eastAsia="Times New Roman"/>
                <w:i/>
                <w:sz w:val="22"/>
                <w:szCs w:val="22"/>
              </w:rPr>
              <w:t>Triticum aestivum</w:t>
            </w:r>
            <w:r w:rsidRPr="00F07B9E">
              <w:rPr>
                <w:rFonts w:eastAsia="Times New Roman"/>
                <w:sz w:val="22"/>
                <w:szCs w:val="22"/>
              </w:rPr>
              <w:t xml:space="preserve"> var. Chinese Spring. Genetical Research, Cambridge 48: 19-20. </w:t>
            </w:r>
          </w:p>
        </w:tc>
      </w:tr>
      <w:tr w:rsidR="00C1392A" w14:paraId="08902433" w14:textId="77777777" w:rsidTr="006F24E9">
        <w:tc>
          <w:tcPr>
            <w:tcW w:w="990" w:type="dxa"/>
          </w:tcPr>
          <w:p w14:paraId="0C0C8A5B" w14:textId="77777777" w:rsidR="00C1392A" w:rsidRPr="00F07B9E" w:rsidRDefault="00C1392A" w:rsidP="007B1E8C">
            <w:pPr>
              <w:ind w:left="132" w:hanging="100"/>
              <w:rPr>
                <w:sz w:val="22"/>
                <w:szCs w:val="22"/>
              </w:rPr>
            </w:pPr>
            <w:r w:rsidRPr="00F07B9E">
              <w:rPr>
                <w:rFonts w:eastAsia="Times New Roman"/>
                <w:sz w:val="22"/>
                <w:szCs w:val="22"/>
              </w:rPr>
              <w:t>455.</w:t>
            </w:r>
          </w:p>
        </w:tc>
        <w:tc>
          <w:tcPr>
            <w:tcW w:w="8370" w:type="dxa"/>
          </w:tcPr>
          <w:p w14:paraId="58246DAB" w14:textId="77777777" w:rsidR="00C1392A" w:rsidRPr="00F07B9E" w:rsidRDefault="00C1392A" w:rsidP="00C033B6">
            <w:pPr>
              <w:rPr>
                <w:sz w:val="22"/>
                <w:szCs w:val="22"/>
              </w:rPr>
            </w:pPr>
            <w:r w:rsidRPr="00F07B9E">
              <w:rPr>
                <w:rFonts w:eastAsia="Times New Roman"/>
                <w:sz w:val="22"/>
                <w:szCs w:val="22"/>
              </w:rPr>
              <w:t xml:space="preserve"> Gomez L, Sanchez-Monge R &amp; Salcedo G 1988 A family of endosperm globulins encoded by genes located in group 1 chromosomes of wheat and related species. Molecular and General Genetics 214: 541-546. </w:t>
            </w:r>
          </w:p>
        </w:tc>
      </w:tr>
      <w:tr w:rsidR="00C1392A" w14:paraId="2F1FD90B" w14:textId="77777777" w:rsidTr="006F24E9">
        <w:tc>
          <w:tcPr>
            <w:tcW w:w="990" w:type="dxa"/>
          </w:tcPr>
          <w:p w14:paraId="1CC95B4C" w14:textId="77777777" w:rsidR="00C1392A" w:rsidRPr="00F07B9E" w:rsidRDefault="00C1392A" w:rsidP="007B1E8C">
            <w:pPr>
              <w:ind w:left="132" w:hanging="100"/>
              <w:rPr>
                <w:sz w:val="22"/>
                <w:szCs w:val="22"/>
              </w:rPr>
            </w:pPr>
            <w:r w:rsidRPr="00F07B9E">
              <w:rPr>
                <w:rFonts w:eastAsia="Times New Roman"/>
                <w:sz w:val="22"/>
                <w:szCs w:val="22"/>
              </w:rPr>
              <w:t>456.</w:t>
            </w:r>
          </w:p>
        </w:tc>
        <w:tc>
          <w:tcPr>
            <w:tcW w:w="8370" w:type="dxa"/>
          </w:tcPr>
          <w:p w14:paraId="73C030DF" w14:textId="77777777" w:rsidR="00C1392A" w:rsidRPr="00F07B9E" w:rsidRDefault="00C1392A" w:rsidP="00C033B6">
            <w:pPr>
              <w:rPr>
                <w:sz w:val="22"/>
                <w:szCs w:val="22"/>
              </w:rPr>
            </w:pPr>
            <w:r w:rsidRPr="00F07B9E">
              <w:rPr>
                <w:rFonts w:eastAsia="Times New Roman"/>
                <w:sz w:val="22"/>
                <w:szCs w:val="22"/>
              </w:rPr>
              <w:t xml:space="preserve"> Goncharov NP &amp; Konovalov AA 1996 Inheritance of glucose phosphate isomerase, </w:t>
            </w:r>
            <w:proofErr w:type="spellStart"/>
            <w:r w:rsidRPr="00F07B9E">
              <w:rPr>
                <w:rFonts w:eastAsia="Times New Roman"/>
                <w:sz w:val="22"/>
                <w:szCs w:val="22"/>
              </w:rPr>
              <w:t>awnedness</w:t>
            </w:r>
            <w:proofErr w:type="spellEnd"/>
            <w:r w:rsidRPr="00F07B9E">
              <w:rPr>
                <w:rFonts w:eastAsia="Times New Roman"/>
                <w:sz w:val="22"/>
                <w:szCs w:val="22"/>
              </w:rPr>
              <w:t xml:space="preserve">, hairy glume, and growth habit in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and </w:t>
            </w:r>
            <w:r w:rsidRPr="00F07B9E">
              <w:rPr>
                <w:rFonts w:eastAsia="Times New Roman"/>
                <w:i/>
                <w:sz w:val="22"/>
                <w:szCs w:val="22"/>
              </w:rPr>
              <w:t xml:space="preserve">Aegilops </w:t>
            </w:r>
            <w:proofErr w:type="spellStart"/>
            <w:r w:rsidRPr="00F07B9E">
              <w:rPr>
                <w:rFonts w:eastAsia="Times New Roman"/>
                <w:i/>
                <w:sz w:val="22"/>
                <w:szCs w:val="22"/>
              </w:rPr>
              <w:t>aucheri</w:t>
            </w:r>
            <w:proofErr w:type="spellEnd"/>
            <w:r w:rsidRPr="00F07B9E">
              <w:rPr>
                <w:rFonts w:eastAsia="Times New Roman"/>
                <w:sz w:val="22"/>
                <w:szCs w:val="22"/>
              </w:rPr>
              <w:t xml:space="preserve">. Russian Journal of Genetics (Eng </w:t>
            </w:r>
            <w:proofErr w:type="spellStart"/>
            <w:r w:rsidRPr="00F07B9E">
              <w:rPr>
                <w:rFonts w:eastAsia="Times New Roman"/>
                <w:sz w:val="22"/>
                <w:szCs w:val="22"/>
              </w:rPr>
              <w:t>vers</w:t>
            </w:r>
            <w:proofErr w:type="spellEnd"/>
            <w:r w:rsidRPr="00F07B9E">
              <w:rPr>
                <w:rFonts w:eastAsia="Times New Roman"/>
                <w:sz w:val="22"/>
                <w:szCs w:val="22"/>
              </w:rPr>
              <w:t xml:space="preserve">) 32(5): 571-576. </w:t>
            </w:r>
          </w:p>
        </w:tc>
      </w:tr>
      <w:tr w:rsidR="00C1392A" w14:paraId="644C39B9" w14:textId="77777777" w:rsidTr="006F24E9">
        <w:tc>
          <w:tcPr>
            <w:tcW w:w="990" w:type="dxa"/>
          </w:tcPr>
          <w:p w14:paraId="73D6428D" w14:textId="77777777" w:rsidR="00C1392A" w:rsidRPr="00F07B9E" w:rsidRDefault="00C1392A" w:rsidP="007B1E8C">
            <w:pPr>
              <w:ind w:left="132" w:hanging="100"/>
              <w:rPr>
                <w:sz w:val="22"/>
                <w:szCs w:val="22"/>
              </w:rPr>
            </w:pPr>
            <w:r w:rsidRPr="00F07B9E">
              <w:rPr>
                <w:rFonts w:eastAsia="Times New Roman"/>
                <w:sz w:val="22"/>
                <w:szCs w:val="22"/>
              </w:rPr>
              <w:t>457.</w:t>
            </w:r>
          </w:p>
        </w:tc>
        <w:tc>
          <w:tcPr>
            <w:tcW w:w="8370" w:type="dxa"/>
          </w:tcPr>
          <w:p w14:paraId="7DC406F7" w14:textId="77777777" w:rsidR="00C1392A" w:rsidRPr="00F07B9E" w:rsidRDefault="00C1392A" w:rsidP="00C033B6">
            <w:pPr>
              <w:rPr>
                <w:sz w:val="22"/>
                <w:szCs w:val="22"/>
              </w:rPr>
            </w:pPr>
            <w:r w:rsidRPr="00F07B9E">
              <w:rPr>
                <w:rFonts w:eastAsia="Times New Roman"/>
                <w:sz w:val="22"/>
                <w:szCs w:val="22"/>
              </w:rPr>
              <w:t xml:space="preserve"> Goncharov NP, Konovalov AA &amp; </w:t>
            </w:r>
            <w:proofErr w:type="spellStart"/>
            <w:r w:rsidRPr="00F07B9E">
              <w:rPr>
                <w:rFonts w:eastAsia="Times New Roman"/>
                <w:sz w:val="22"/>
                <w:szCs w:val="22"/>
              </w:rPr>
              <w:t>Chikida</w:t>
            </w:r>
            <w:proofErr w:type="spellEnd"/>
            <w:r w:rsidRPr="00F07B9E">
              <w:rPr>
                <w:rFonts w:eastAsia="Times New Roman"/>
                <w:sz w:val="22"/>
                <w:szCs w:val="22"/>
              </w:rPr>
              <w:t xml:space="preserve"> NN 1997 Genetic variation at the </w:t>
            </w:r>
            <w:r w:rsidRPr="00F07B9E">
              <w:rPr>
                <w:rFonts w:eastAsia="Times New Roman"/>
                <w:i/>
                <w:sz w:val="22"/>
                <w:szCs w:val="22"/>
              </w:rPr>
              <w:t>GPI-1</w:t>
            </w:r>
            <w:r w:rsidRPr="00F07B9E">
              <w:rPr>
                <w:rFonts w:eastAsia="Times New Roman"/>
                <w:sz w:val="22"/>
                <w:szCs w:val="22"/>
              </w:rPr>
              <w:t xml:space="preserve"> loci among </w:t>
            </w:r>
            <w:r w:rsidRPr="00F07B9E">
              <w:rPr>
                <w:rFonts w:eastAsia="Times New Roman"/>
                <w:i/>
                <w:sz w:val="22"/>
                <w:szCs w:val="22"/>
              </w:rPr>
              <w:t>Aegilops</w:t>
            </w:r>
            <w:r w:rsidRPr="00F07B9E">
              <w:rPr>
                <w:rFonts w:eastAsia="Times New Roman"/>
                <w:sz w:val="22"/>
                <w:szCs w:val="22"/>
              </w:rPr>
              <w:t xml:space="preserve"> and </w:t>
            </w:r>
            <w:r w:rsidRPr="00F07B9E">
              <w:rPr>
                <w:rFonts w:eastAsia="Times New Roman"/>
                <w:i/>
                <w:sz w:val="22"/>
                <w:szCs w:val="22"/>
              </w:rPr>
              <w:t>Triticum</w:t>
            </w:r>
            <w:r w:rsidRPr="00F07B9E">
              <w:rPr>
                <w:rFonts w:eastAsia="Times New Roman"/>
                <w:sz w:val="22"/>
                <w:szCs w:val="22"/>
              </w:rPr>
              <w:t xml:space="preserve"> genera and phylogeny of polyploid wheat. </w:t>
            </w:r>
            <w:proofErr w:type="spellStart"/>
            <w:r w:rsidRPr="00F07B9E">
              <w:rPr>
                <w:rFonts w:eastAsia="Times New Roman"/>
                <w:sz w:val="22"/>
                <w:szCs w:val="22"/>
              </w:rPr>
              <w:t>Zhurnal</w:t>
            </w:r>
            <w:proofErr w:type="spellEnd"/>
            <w:r w:rsidRPr="00F07B9E">
              <w:rPr>
                <w:rFonts w:eastAsia="Times New Roman"/>
                <w:sz w:val="22"/>
                <w:szCs w:val="22"/>
              </w:rPr>
              <w:t xml:space="preserve"> </w:t>
            </w:r>
            <w:proofErr w:type="spellStart"/>
            <w:r w:rsidRPr="00F07B9E">
              <w:rPr>
                <w:rFonts w:eastAsia="Times New Roman"/>
                <w:sz w:val="22"/>
                <w:szCs w:val="22"/>
              </w:rPr>
              <w:t>Obzhckei</w:t>
            </w:r>
            <w:proofErr w:type="spellEnd"/>
            <w:r w:rsidRPr="00F07B9E">
              <w:rPr>
                <w:rFonts w:eastAsia="Times New Roman"/>
                <w:sz w:val="22"/>
                <w:szCs w:val="22"/>
              </w:rPr>
              <w:t xml:space="preserve"> </w:t>
            </w:r>
            <w:proofErr w:type="spellStart"/>
            <w:r w:rsidRPr="00F07B9E">
              <w:rPr>
                <w:rFonts w:eastAsia="Times New Roman"/>
                <w:sz w:val="22"/>
                <w:szCs w:val="22"/>
              </w:rPr>
              <w:t>Biologii</w:t>
            </w:r>
            <w:proofErr w:type="spellEnd"/>
            <w:r w:rsidRPr="00F07B9E">
              <w:rPr>
                <w:rFonts w:eastAsia="Times New Roman"/>
                <w:sz w:val="22"/>
                <w:szCs w:val="22"/>
              </w:rPr>
              <w:t xml:space="preserve"> 58(2): 75-79. </w:t>
            </w:r>
          </w:p>
        </w:tc>
      </w:tr>
      <w:tr w:rsidR="00C1392A" w14:paraId="73F0EC3E" w14:textId="77777777" w:rsidTr="006F24E9">
        <w:tc>
          <w:tcPr>
            <w:tcW w:w="990" w:type="dxa"/>
          </w:tcPr>
          <w:p w14:paraId="5B4F621F" w14:textId="77777777" w:rsidR="00C1392A" w:rsidRPr="00F07B9E" w:rsidRDefault="00C1392A" w:rsidP="007B1E8C">
            <w:pPr>
              <w:ind w:left="132" w:hanging="100"/>
              <w:rPr>
                <w:sz w:val="22"/>
                <w:szCs w:val="22"/>
              </w:rPr>
            </w:pPr>
            <w:r w:rsidRPr="00F07B9E">
              <w:rPr>
                <w:rFonts w:eastAsia="Times New Roman"/>
                <w:sz w:val="22"/>
                <w:szCs w:val="22"/>
              </w:rPr>
              <w:t>458.</w:t>
            </w:r>
          </w:p>
        </w:tc>
        <w:tc>
          <w:tcPr>
            <w:tcW w:w="8370" w:type="dxa"/>
          </w:tcPr>
          <w:p w14:paraId="0F741907" w14:textId="77777777" w:rsidR="00C1392A" w:rsidRPr="00F07B9E" w:rsidRDefault="00C1392A" w:rsidP="00C033B6">
            <w:pPr>
              <w:rPr>
                <w:sz w:val="22"/>
                <w:szCs w:val="22"/>
              </w:rPr>
            </w:pPr>
            <w:r w:rsidRPr="00F07B9E">
              <w:rPr>
                <w:rFonts w:eastAsia="Times New Roman"/>
                <w:sz w:val="22"/>
                <w:szCs w:val="22"/>
              </w:rPr>
              <w:t xml:space="preserve"> Goncharov NP, Konovalov AA, </w:t>
            </w:r>
            <w:proofErr w:type="spellStart"/>
            <w:r w:rsidRPr="00F07B9E">
              <w:rPr>
                <w:rFonts w:eastAsia="Times New Roman"/>
                <w:sz w:val="22"/>
                <w:szCs w:val="22"/>
              </w:rPr>
              <w:t>Gaidalenok</w:t>
            </w:r>
            <w:proofErr w:type="spellEnd"/>
            <w:r w:rsidRPr="00F07B9E">
              <w:rPr>
                <w:rFonts w:eastAsia="Times New Roman"/>
                <w:sz w:val="22"/>
                <w:szCs w:val="22"/>
              </w:rPr>
              <w:t xml:space="preserve"> RF, </w:t>
            </w:r>
            <w:proofErr w:type="spellStart"/>
            <w:r w:rsidRPr="00F07B9E">
              <w:rPr>
                <w:rFonts w:eastAsia="Times New Roman"/>
                <w:sz w:val="22"/>
                <w:szCs w:val="22"/>
              </w:rPr>
              <w:t>Goryachkovskaya</w:t>
            </w:r>
            <w:proofErr w:type="spellEnd"/>
            <w:r w:rsidRPr="00F07B9E">
              <w:rPr>
                <w:rFonts w:eastAsia="Times New Roman"/>
                <w:sz w:val="22"/>
                <w:szCs w:val="22"/>
              </w:rPr>
              <w:t xml:space="preserve"> TN, </w:t>
            </w:r>
            <w:proofErr w:type="spellStart"/>
            <w:r w:rsidRPr="00F07B9E">
              <w:rPr>
                <w:rFonts w:eastAsia="Times New Roman"/>
                <w:sz w:val="22"/>
                <w:szCs w:val="22"/>
              </w:rPr>
              <w:t>Tseveleva</w:t>
            </w:r>
            <w:proofErr w:type="spellEnd"/>
            <w:r w:rsidRPr="00F07B9E">
              <w:rPr>
                <w:rFonts w:eastAsia="Times New Roman"/>
                <w:sz w:val="22"/>
                <w:szCs w:val="22"/>
              </w:rPr>
              <w:t xml:space="preserve"> ON, </w:t>
            </w:r>
            <w:proofErr w:type="spellStart"/>
            <w:r w:rsidRPr="00F07B9E">
              <w:rPr>
                <w:rFonts w:eastAsia="Times New Roman"/>
                <w:sz w:val="22"/>
                <w:szCs w:val="22"/>
              </w:rPr>
              <w:t>Pel'tek</w:t>
            </w:r>
            <w:proofErr w:type="spellEnd"/>
            <w:r w:rsidRPr="00F07B9E">
              <w:rPr>
                <w:rFonts w:eastAsia="Times New Roman"/>
                <w:sz w:val="22"/>
                <w:szCs w:val="22"/>
              </w:rPr>
              <w:t xml:space="preserve"> SE, </w:t>
            </w:r>
            <w:proofErr w:type="spellStart"/>
            <w:r w:rsidRPr="00F07B9E">
              <w:rPr>
                <w:rFonts w:eastAsia="Times New Roman"/>
                <w:sz w:val="22"/>
                <w:szCs w:val="22"/>
              </w:rPr>
              <w:t>Litkovskaya</w:t>
            </w:r>
            <w:proofErr w:type="spellEnd"/>
            <w:r w:rsidRPr="00F07B9E">
              <w:rPr>
                <w:rFonts w:eastAsia="Times New Roman"/>
                <w:sz w:val="22"/>
                <w:szCs w:val="22"/>
              </w:rPr>
              <w:t xml:space="preserve"> NP &amp; </w:t>
            </w:r>
            <w:proofErr w:type="spellStart"/>
            <w:r w:rsidRPr="00F07B9E">
              <w:rPr>
                <w:rFonts w:eastAsia="Times New Roman"/>
                <w:sz w:val="22"/>
                <w:szCs w:val="22"/>
              </w:rPr>
              <w:t>Khristov</w:t>
            </w:r>
            <w:proofErr w:type="spellEnd"/>
            <w:r w:rsidRPr="00F07B9E">
              <w:rPr>
                <w:rFonts w:eastAsia="Times New Roman"/>
                <w:sz w:val="22"/>
                <w:szCs w:val="22"/>
              </w:rPr>
              <w:t xml:space="preserve"> YA 1997 Genetic mapping of the short arm of chromosome 1B in common wheat cultivar Salmon. Russian Journal of Genetics (Eng </w:t>
            </w:r>
            <w:proofErr w:type="spellStart"/>
            <w:r w:rsidRPr="00F07B9E">
              <w:rPr>
                <w:rFonts w:eastAsia="Times New Roman"/>
                <w:sz w:val="22"/>
                <w:szCs w:val="22"/>
              </w:rPr>
              <w:t>vers</w:t>
            </w:r>
            <w:proofErr w:type="spellEnd"/>
            <w:r w:rsidRPr="00F07B9E">
              <w:rPr>
                <w:rFonts w:eastAsia="Times New Roman"/>
                <w:sz w:val="22"/>
                <w:szCs w:val="22"/>
              </w:rPr>
              <w:t xml:space="preserve">) 33(4): 387-392. </w:t>
            </w:r>
          </w:p>
        </w:tc>
      </w:tr>
      <w:tr w:rsidR="00C1392A" w14:paraId="0DD56BA2" w14:textId="77777777" w:rsidTr="006F24E9">
        <w:tc>
          <w:tcPr>
            <w:tcW w:w="990" w:type="dxa"/>
          </w:tcPr>
          <w:p w14:paraId="7CA40A65" w14:textId="77777777" w:rsidR="00C1392A" w:rsidRPr="00F07B9E" w:rsidRDefault="00C1392A" w:rsidP="007B1E8C">
            <w:pPr>
              <w:ind w:left="132" w:hanging="100"/>
              <w:rPr>
                <w:sz w:val="22"/>
                <w:szCs w:val="22"/>
              </w:rPr>
            </w:pPr>
            <w:r w:rsidRPr="00F07B9E">
              <w:rPr>
                <w:rFonts w:eastAsia="Times New Roman"/>
                <w:sz w:val="22"/>
                <w:szCs w:val="22"/>
              </w:rPr>
              <w:t>459.</w:t>
            </w:r>
          </w:p>
        </w:tc>
        <w:tc>
          <w:tcPr>
            <w:tcW w:w="8370" w:type="dxa"/>
          </w:tcPr>
          <w:p w14:paraId="3C2FB8E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Gornicki</w:t>
            </w:r>
            <w:proofErr w:type="spellEnd"/>
            <w:r w:rsidRPr="00F07B9E">
              <w:rPr>
                <w:rFonts w:eastAsia="Times New Roman"/>
                <w:sz w:val="22"/>
                <w:szCs w:val="22"/>
              </w:rPr>
              <w:t xml:space="preserve"> P, Faris J, King I, </w:t>
            </w:r>
            <w:proofErr w:type="spellStart"/>
            <w:r w:rsidRPr="00F07B9E">
              <w:rPr>
                <w:rFonts w:eastAsia="Times New Roman"/>
                <w:sz w:val="22"/>
                <w:szCs w:val="22"/>
              </w:rPr>
              <w:t>Podkowinski</w:t>
            </w:r>
            <w:proofErr w:type="spellEnd"/>
            <w:r w:rsidRPr="00F07B9E">
              <w:rPr>
                <w:rFonts w:eastAsia="Times New Roman"/>
                <w:sz w:val="22"/>
                <w:szCs w:val="22"/>
              </w:rPr>
              <w:t xml:space="preserve"> J, Gill B &amp; </w:t>
            </w:r>
            <w:proofErr w:type="spellStart"/>
            <w:r w:rsidRPr="00F07B9E">
              <w:rPr>
                <w:rFonts w:eastAsia="Times New Roman"/>
                <w:sz w:val="22"/>
                <w:szCs w:val="22"/>
              </w:rPr>
              <w:t>Haselkorn</w:t>
            </w:r>
            <w:proofErr w:type="spellEnd"/>
            <w:r w:rsidRPr="00F07B9E">
              <w:rPr>
                <w:rFonts w:eastAsia="Times New Roman"/>
                <w:sz w:val="22"/>
                <w:szCs w:val="22"/>
              </w:rPr>
              <w:t xml:space="preserve"> R 1998 Plastid-localized acetyl-CoA carboxylase of bread wheat is encoded by a single gene on each of the three ancestral chromosome sets. Proceedings of the National Academy of Sciences, USA 94: 14179-14184. </w:t>
            </w:r>
          </w:p>
        </w:tc>
      </w:tr>
      <w:tr w:rsidR="00C1392A" w14:paraId="6171E5D1" w14:textId="77777777" w:rsidTr="006F24E9">
        <w:tc>
          <w:tcPr>
            <w:tcW w:w="990" w:type="dxa"/>
          </w:tcPr>
          <w:p w14:paraId="4F8EE70A" w14:textId="77777777" w:rsidR="00C1392A" w:rsidRPr="00F07B9E" w:rsidRDefault="00C1392A" w:rsidP="007B1E8C">
            <w:pPr>
              <w:ind w:left="132" w:hanging="100"/>
              <w:rPr>
                <w:sz w:val="22"/>
                <w:szCs w:val="22"/>
              </w:rPr>
            </w:pPr>
            <w:r w:rsidRPr="00F07B9E">
              <w:rPr>
                <w:rFonts w:eastAsia="Times New Roman"/>
                <w:sz w:val="22"/>
                <w:szCs w:val="22"/>
              </w:rPr>
              <w:t>460.</w:t>
            </w:r>
          </w:p>
        </w:tc>
        <w:tc>
          <w:tcPr>
            <w:tcW w:w="8370" w:type="dxa"/>
          </w:tcPr>
          <w:p w14:paraId="38424586" w14:textId="77777777" w:rsidR="00C1392A" w:rsidRPr="00F07B9E" w:rsidRDefault="00C1392A" w:rsidP="00C033B6">
            <w:pPr>
              <w:rPr>
                <w:sz w:val="22"/>
                <w:szCs w:val="22"/>
              </w:rPr>
            </w:pPr>
            <w:r w:rsidRPr="00F07B9E">
              <w:rPr>
                <w:rFonts w:eastAsia="Times New Roman"/>
                <w:sz w:val="22"/>
                <w:szCs w:val="22"/>
              </w:rPr>
              <w:t xml:space="preserve"> Gotoh T 1979 Genetic studies on growth habit of some important spring wheat cultivars in Japan, with special reference to the identification of the spring genes involved. Japanese Journal of Breeding 29: 133-145. </w:t>
            </w:r>
          </w:p>
        </w:tc>
      </w:tr>
      <w:tr w:rsidR="00C1392A" w14:paraId="3866ABA6" w14:textId="77777777" w:rsidTr="006F24E9">
        <w:tc>
          <w:tcPr>
            <w:tcW w:w="990" w:type="dxa"/>
          </w:tcPr>
          <w:p w14:paraId="698A6F58" w14:textId="77777777" w:rsidR="00C1392A" w:rsidRPr="00F07B9E" w:rsidRDefault="00C1392A" w:rsidP="007B1E8C">
            <w:pPr>
              <w:ind w:left="132" w:hanging="100"/>
              <w:rPr>
                <w:sz w:val="22"/>
                <w:szCs w:val="22"/>
              </w:rPr>
            </w:pPr>
            <w:r w:rsidRPr="00F07B9E">
              <w:rPr>
                <w:rFonts w:eastAsia="Times New Roman"/>
                <w:sz w:val="22"/>
                <w:szCs w:val="22"/>
              </w:rPr>
              <w:t>461.</w:t>
            </w:r>
          </w:p>
        </w:tc>
        <w:tc>
          <w:tcPr>
            <w:tcW w:w="8370" w:type="dxa"/>
          </w:tcPr>
          <w:p w14:paraId="7EDE7CCC" w14:textId="77777777" w:rsidR="00C1392A" w:rsidRPr="00F07B9E" w:rsidRDefault="00C1392A" w:rsidP="00C033B6">
            <w:pPr>
              <w:rPr>
                <w:sz w:val="22"/>
                <w:szCs w:val="22"/>
              </w:rPr>
            </w:pPr>
            <w:r w:rsidRPr="00F07B9E">
              <w:rPr>
                <w:rFonts w:eastAsia="Times New Roman"/>
                <w:sz w:val="22"/>
                <w:szCs w:val="22"/>
              </w:rPr>
              <w:t xml:space="preserve"> Gotoh T 1980 Gene analysis of the degree of vernalisation requirement in winter wheat. Japanese Journal of Breeding 30: 1-10. </w:t>
            </w:r>
          </w:p>
        </w:tc>
      </w:tr>
      <w:tr w:rsidR="00C1392A" w14:paraId="11230126" w14:textId="77777777" w:rsidTr="006F24E9">
        <w:tc>
          <w:tcPr>
            <w:tcW w:w="990" w:type="dxa"/>
          </w:tcPr>
          <w:p w14:paraId="55D3DDCA" w14:textId="77777777" w:rsidR="00C1392A" w:rsidRPr="00F07B9E" w:rsidRDefault="00C1392A" w:rsidP="007B1E8C">
            <w:pPr>
              <w:ind w:left="132" w:hanging="100"/>
              <w:rPr>
                <w:sz w:val="22"/>
                <w:szCs w:val="22"/>
              </w:rPr>
            </w:pPr>
            <w:r w:rsidRPr="00F07B9E">
              <w:rPr>
                <w:rFonts w:eastAsia="Times New Roman"/>
                <w:sz w:val="22"/>
                <w:szCs w:val="22"/>
              </w:rPr>
              <w:t>462.</w:t>
            </w:r>
          </w:p>
        </w:tc>
        <w:tc>
          <w:tcPr>
            <w:tcW w:w="8370" w:type="dxa"/>
          </w:tcPr>
          <w:p w14:paraId="3BF06A18" w14:textId="77777777" w:rsidR="00C1392A" w:rsidRPr="00F07B9E" w:rsidRDefault="00C1392A" w:rsidP="00C033B6">
            <w:pPr>
              <w:rPr>
                <w:sz w:val="22"/>
                <w:szCs w:val="22"/>
              </w:rPr>
            </w:pPr>
            <w:r w:rsidRPr="00F07B9E">
              <w:rPr>
                <w:rFonts w:eastAsia="Times New Roman"/>
                <w:sz w:val="22"/>
                <w:szCs w:val="22"/>
              </w:rPr>
              <w:t xml:space="preserve"> Graham RD 1978 Nutrient efficiency objectives in cereal breeding. Plant Nutrition Proceedings of the 8th International Colloquium on Plant Analysis and Fertilizer Problems, Auckland, 'NZ 165-170. </w:t>
            </w:r>
          </w:p>
        </w:tc>
      </w:tr>
      <w:tr w:rsidR="00C1392A" w14:paraId="6ADD5C75" w14:textId="77777777" w:rsidTr="006F24E9">
        <w:tc>
          <w:tcPr>
            <w:tcW w:w="990" w:type="dxa"/>
          </w:tcPr>
          <w:p w14:paraId="06EFCDE6" w14:textId="77777777" w:rsidR="00C1392A" w:rsidRPr="00F07B9E" w:rsidRDefault="00C1392A" w:rsidP="007B1E8C">
            <w:pPr>
              <w:ind w:left="132" w:hanging="100"/>
              <w:rPr>
                <w:sz w:val="22"/>
                <w:szCs w:val="22"/>
              </w:rPr>
            </w:pPr>
            <w:r w:rsidRPr="00F07B9E">
              <w:rPr>
                <w:rFonts w:eastAsia="Times New Roman"/>
                <w:sz w:val="22"/>
                <w:szCs w:val="22"/>
              </w:rPr>
              <w:t>463.</w:t>
            </w:r>
          </w:p>
        </w:tc>
        <w:tc>
          <w:tcPr>
            <w:tcW w:w="8370" w:type="dxa"/>
          </w:tcPr>
          <w:p w14:paraId="38BAA1C9" w14:textId="77777777" w:rsidR="00C1392A" w:rsidRPr="00F07B9E" w:rsidRDefault="00C1392A" w:rsidP="00C033B6">
            <w:pPr>
              <w:rPr>
                <w:sz w:val="22"/>
                <w:szCs w:val="22"/>
              </w:rPr>
            </w:pPr>
            <w:r w:rsidRPr="00F07B9E">
              <w:rPr>
                <w:rFonts w:eastAsia="Times New Roman"/>
                <w:sz w:val="22"/>
                <w:szCs w:val="22"/>
              </w:rPr>
              <w:t xml:space="preserve"> Graham RD 1984 Breeding for nutritional characteristics in cereals. Advances in Plant Nutrition 1: 57-102. </w:t>
            </w:r>
          </w:p>
        </w:tc>
      </w:tr>
      <w:tr w:rsidR="00C1392A" w14:paraId="06DD1409" w14:textId="77777777" w:rsidTr="006F24E9">
        <w:tc>
          <w:tcPr>
            <w:tcW w:w="990" w:type="dxa"/>
          </w:tcPr>
          <w:p w14:paraId="4930D66F" w14:textId="77777777" w:rsidR="00C1392A" w:rsidRPr="00F07B9E" w:rsidRDefault="00C1392A" w:rsidP="007B1E8C">
            <w:pPr>
              <w:ind w:left="132" w:hanging="100"/>
              <w:rPr>
                <w:sz w:val="22"/>
                <w:szCs w:val="22"/>
              </w:rPr>
            </w:pPr>
            <w:r w:rsidRPr="00F07B9E">
              <w:rPr>
                <w:rFonts w:eastAsia="Times New Roman"/>
                <w:sz w:val="22"/>
                <w:szCs w:val="22"/>
              </w:rPr>
              <w:lastRenderedPageBreak/>
              <w:t>464.</w:t>
            </w:r>
          </w:p>
        </w:tc>
        <w:tc>
          <w:tcPr>
            <w:tcW w:w="8370" w:type="dxa"/>
          </w:tcPr>
          <w:p w14:paraId="719F49BF" w14:textId="77777777" w:rsidR="00C1392A" w:rsidRPr="00F07B9E" w:rsidRDefault="00C1392A" w:rsidP="00C033B6">
            <w:pPr>
              <w:rPr>
                <w:sz w:val="22"/>
                <w:szCs w:val="22"/>
              </w:rPr>
            </w:pPr>
            <w:r w:rsidRPr="00F07B9E">
              <w:rPr>
                <w:rFonts w:eastAsia="Times New Roman"/>
                <w:sz w:val="22"/>
                <w:szCs w:val="22"/>
              </w:rPr>
              <w:t xml:space="preserve"> Graham RD, Asher JS, Ellis PAE &amp; Shepherd KW 1987 Transfer to wheat of the copper efficiency factor carried on rye chromosome 5RL. Plant and Soil 99: 107-114. </w:t>
            </w:r>
          </w:p>
        </w:tc>
      </w:tr>
      <w:tr w:rsidR="00C1392A" w14:paraId="7D358184" w14:textId="77777777" w:rsidTr="006F24E9">
        <w:tc>
          <w:tcPr>
            <w:tcW w:w="990" w:type="dxa"/>
          </w:tcPr>
          <w:p w14:paraId="6A564342" w14:textId="77777777" w:rsidR="00C1392A" w:rsidRPr="00F07B9E" w:rsidRDefault="00C1392A" w:rsidP="007B1E8C">
            <w:pPr>
              <w:ind w:left="132" w:hanging="100"/>
              <w:rPr>
                <w:sz w:val="22"/>
                <w:szCs w:val="22"/>
              </w:rPr>
            </w:pPr>
            <w:r w:rsidRPr="00F07B9E">
              <w:rPr>
                <w:rFonts w:eastAsia="Times New Roman"/>
                <w:sz w:val="22"/>
                <w:szCs w:val="22"/>
              </w:rPr>
              <w:t>465.</w:t>
            </w:r>
          </w:p>
        </w:tc>
        <w:tc>
          <w:tcPr>
            <w:tcW w:w="8370" w:type="dxa"/>
          </w:tcPr>
          <w:p w14:paraId="0A5F1857" w14:textId="77777777" w:rsidR="00C1392A" w:rsidRPr="00F07B9E" w:rsidRDefault="00C1392A" w:rsidP="00C033B6">
            <w:pPr>
              <w:rPr>
                <w:sz w:val="22"/>
                <w:szCs w:val="22"/>
              </w:rPr>
            </w:pPr>
            <w:r w:rsidRPr="00F07B9E">
              <w:rPr>
                <w:rFonts w:eastAsia="Times New Roman"/>
                <w:sz w:val="22"/>
                <w:szCs w:val="22"/>
              </w:rPr>
              <w:t xml:space="preserve"> Graham WD Jr., Gambrell RH &amp; Myers CW 1996 Registration of Clemson 201 soft red winter wheat. Crop Science 36: 468. </w:t>
            </w:r>
          </w:p>
        </w:tc>
      </w:tr>
      <w:tr w:rsidR="00C1392A" w14:paraId="2B7BEEAC" w14:textId="77777777" w:rsidTr="006F24E9">
        <w:tc>
          <w:tcPr>
            <w:tcW w:w="990" w:type="dxa"/>
          </w:tcPr>
          <w:p w14:paraId="08B6A2D6" w14:textId="77777777" w:rsidR="00C1392A" w:rsidRPr="00F07B9E" w:rsidRDefault="00C1392A" w:rsidP="007B1E8C">
            <w:pPr>
              <w:ind w:left="132" w:hanging="100"/>
              <w:rPr>
                <w:sz w:val="22"/>
                <w:szCs w:val="22"/>
              </w:rPr>
            </w:pPr>
            <w:r w:rsidRPr="00F07B9E">
              <w:rPr>
                <w:rFonts w:eastAsia="Times New Roman"/>
                <w:sz w:val="22"/>
                <w:szCs w:val="22"/>
              </w:rPr>
              <w:t>466.</w:t>
            </w:r>
          </w:p>
        </w:tc>
        <w:tc>
          <w:tcPr>
            <w:tcW w:w="8370" w:type="dxa"/>
          </w:tcPr>
          <w:p w14:paraId="6191A536" w14:textId="77777777" w:rsidR="00C1392A" w:rsidRPr="00F07B9E" w:rsidRDefault="00C1392A" w:rsidP="00C033B6">
            <w:pPr>
              <w:rPr>
                <w:sz w:val="22"/>
                <w:szCs w:val="22"/>
              </w:rPr>
            </w:pPr>
            <w:r w:rsidRPr="00F07B9E">
              <w:rPr>
                <w:rFonts w:eastAsia="Times New Roman"/>
                <w:sz w:val="22"/>
                <w:szCs w:val="22"/>
              </w:rPr>
              <w:t xml:space="preserve">Grama A &amp; </w:t>
            </w:r>
            <w:proofErr w:type="spellStart"/>
            <w:r w:rsidRPr="00F07B9E">
              <w:rPr>
                <w:rFonts w:eastAsia="Times New Roman"/>
                <w:sz w:val="22"/>
                <w:szCs w:val="22"/>
              </w:rPr>
              <w:t>Gerechter-Amitai</w:t>
            </w:r>
            <w:proofErr w:type="spellEnd"/>
            <w:r w:rsidRPr="00F07B9E">
              <w:rPr>
                <w:rFonts w:eastAsia="Times New Roman"/>
                <w:sz w:val="22"/>
                <w:szCs w:val="22"/>
              </w:rPr>
              <w:t xml:space="preserve"> ZK 1974 Inheritance of resistance to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in crosses between wild emmer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and cultivated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II.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23: 393-398. </w:t>
            </w:r>
          </w:p>
        </w:tc>
      </w:tr>
      <w:tr w:rsidR="00C1392A" w14:paraId="348A20F0" w14:textId="77777777" w:rsidTr="006F24E9">
        <w:tc>
          <w:tcPr>
            <w:tcW w:w="990" w:type="dxa"/>
          </w:tcPr>
          <w:p w14:paraId="4C7FFF18" w14:textId="77777777" w:rsidR="00C1392A" w:rsidRPr="00F07B9E" w:rsidRDefault="00C1392A" w:rsidP="007B1E8C">
            <w:pPr>
              <w:ind w:left="132" w:hanging="100"/>
              <w:rPr>
                <w:sz w:val="22"/>
                <w:szCs w:val="22"/>
              </w:rPr>
            </w:pPr>
            <w:r w:rsidRPr="00F07B9E">
              <w:rPr>
                <w:rFonts w:eastAsia="Times New Roman"/>
                <w:sz w:val="22"/>
                <w:szCs w:val="22"/>
              </w:rPr>
              <w:t>467.</w:t>
            </w:r>
          </w:p>
        </w:tc>
        <w:tc>
          <w:tcPr>
            <w:tcW w:w="8370" w:type="dxa"/>
          </w:tcPr>
          <w:p w14:paraId="656A27EA" w14:textId="77777777" w:rsidR="00C1392A" w:rsidRPr="00F07B9E" w:rsidRDefault="00C1392A" w:rsidP="00C033B6">
            <w:pPr>
              <w:rPr>
                <w:sz w:val="22"/>
                <w:szCs w:val="22"/>
              </w:rPr>
            </w:pPr>
            <w:r w:rsidRPr="00F07B9E">
              <w:rPr>
                <w:rFonts w:eastAsia="Times New Roman"/>
                <w:sz w:val="22"/>
                <w:szCs w:val="22"/>
              </w:rPr>
              <w:t xml:space="preserve"> Graner A, </w:t>
            </w:r>
            <w:proofErr w:type="spellStart"/>
            <w:r w:rsidRPr="00F07B9E">
              <w:rPr>
                <w:rFonts w:eastAsia="Times New Roman"/>
                <w:sz w:val="22"/>
                <w:szCs w:val="22"/>
              </w:rPr>
              <w:t>Jahoor</w:t>
            </w:r>
            <w:proofErr w:type="spellEnd"/>
            <w:r w:rsidRPr="00F07B9E">
              <w:rPr>
                <w:rFonts w:eastAsia="Times New Roman"/>
                <w:sz w:val="22"/>
                <w:szCs w:val="22"/>
              </w:rPr>
              <w:t xml:space="preserve"> A, </w:t>
            </w:r>
            <w:proofErr w:type="spellStart"/>
            <w:r w:rsidRPr="00F07B9E">
              <w:rPr>
                <w:rFonts w:eastAsia="Times New Roman"/>
                <w:sz w:val="22"/>
                <w:szCs w:val="22"/>
              </w:rPr>
              <w:t>Schondelmaier</w:t>
            </w:r>
            <w:proofErr w:type="spellEnd"/>
            <w:r w:rsidRPr="00F07B9E">
              <w:rPr>
                <w:rFonts w:eastAsia="Times New Roman"/>
                <w:sz w:val="22"/>
                <w:szCs w:val="22"/>
              </w:rPr>
              <w:t xml:space="preserve"> J, </w:t>
            </w:r>
            <w:proofErr w:type="spellStart"/>
            <w:r w:rsidRPr="00F07B9E">
              <w:rPr>
                <w:rFonts w:eastAsia="Times New Roman"/>
                <w:sz w:val="22"/>
                <w:szCs w:val="22"/>
              </w:rPr>
              <w:t>Siedler</w:t>
            </w:r>
            <w:proofErr w:type="spellEnd"/>
            <w:r w:rsidRPr="00F07B9E">
              <w:rPr>
                <w:rFonts w:eastAsia="Times New Roman"/>
                <w:sz w:val="22"/>
                <w:szCs w:val="22"/>
              </w:rPr>
              <w:t xml:space="preserve"> H, </w:t>
            </w:r>
            <w:proofErr w:type="spellStart"/>
            <w:r w:rsidRPr="00F07B9E">
              <w:rPr>
                <w:rFonts w:eastAsia="Times New Roman"/>
                <w:sz w:val="22"/>
                <w:szCs w:val="22"/>
              </w:rPr>
              <w:t>Pillen</w:t>
            </w:r>
            <w:proofErr w:type="spellEnd"/>
            <w:r w:rsidRPr="00F07B9E">
              <w:rPr>
                <w:rFonts w:eastAsia="Times New Roman"/>
                <w:sz w:val="22"/>
                <w:szCs w:val="22"/>
              </w:rPr>
              <w:t xml:space="preserve"> K, Fischbeck G, Wenzel G &amp; Herrmann RG 1991 Construction of an RFLP map of barley. Theoretical and Applied Genetics 83: 250-256. </w:t>
            </w:r>
          </w:p>
        </w:tc>
      </w:tr>
      <w:tr w:rsidR="00C1392A" w14:paraId="53EA8ED9" w14:textId="77777777" w:rsidTr="006F24E9">
        <w:tc>
          <w:tcPr>
            <w:tcW w:w="990" w:type="dxa"/>
          </w:tcPr>
          <w:p w14:paraId="321E645D" w14:textId="77777777" w:rsidR="00C1392A" w:rsidRPr="00F07B9E" w:rsidRDefault="00C1392A" w:rsidP="007B1E8C">
            <w:pPr>
              <w:ind w:left="132" w:hanging="100"/>
              <w:rPr>
                <w:sz w:val="22"/>
                <w:szCs w:val="22"/>
              </w:rPr>
            </w:pPr>
            <w:r w:rsidRPr="00F07B9E">
              <w:rPr>
                <w:rFonts w:eastAsia="Times New Roman"/>
                <w:sz w:val="22"/>
                <w:szCs w:val="22"/>
              </w:rPr>
              <w:t>468.</w:t>
            </w:r>
          </w:p>
        </w:tc>
        <w:tc>
          <w:tcPr>
            <w:tcW w:w="8370" w:type="dxa"/>
          </w:tcPr>
          <w:p w14:paraId="52FD2112" w14:textId="77777777" w:rsidR="00C1392A" w:rsidRPr="00F07B9E" w:rsidRDefault="00C1392A" w:rsidP="00C033B6">
            <w:pPr>
              <w:rPr>
                <w:sz w:val="22"/>
                <w:szCs w:val="22"/>
              </w:rPr>
            </w:pPr>
            <w:r w:rsidRPr="00F07B9E">
              <w:rPr>
                <w:rFonts w:eastAsia="Times New Roman"/>
                <w:sz w:val="22"/>
                <w:szCs w:val="22"/>
              </w:rPr>
              <w:t xml:space="preserve"> Green GJ, Knott DR, Watson IA &amp; Pugsley AT 1960 Seedling reactions to stem rust of lines of Marquis wheat with substituted genes for rust resistance. Canadian Journal of Plant Science 40: 524-538. </w:t>
            </w:r>
          </w:p>
        </w:tc>
      </w:tr>
      <w:tr w:rsidR="00C1392A" w14:paraId="6CCB914B" w14:textId="77777777" w:rsidTr="006F24E9">
        <w:tc>
          <w:tcPr>
            <w:tcW w:w="990" w:type="dxa"/>
          </w:tcPr>
          <w:p w14:paraId="6876F678" w14:textId="77777777" w:rsidR="00C1392A" w:rsidRPr="00F07B9E" w:rsidRDefault="00C1392A" w:rsidP="007B1E8C">
            <w:pPr>
              <w:ind w:left="132" w:hanging="100"/>
              <w:rPr>
                <w:sz w:val="22"/>
                <w:szCs w:val="22"/>
              </w:rPr>
            </w:pPr>
            <w:r w:rsidRPr="00F07B9E">
              <w:rPr>
                <w:rFonts w:eastAsia="Times New Roman"/>
                <w:sz w:val="22"/>
                <w:szCs w:val="22"/>
              </w:rPr>
              <w:t>469.</w:t>
            </w:r>
          </w:p>
        </w:tc>
        <w:tc>
          <w:tcPr>
            <w:tcW w:w="8370" w:type="dxa"/>
          </w:tcPr>
          <w:p w14:paraId="36DA390E" w14:textId="77777777" w:rsidR="00C1392A" w:rsidRPr="00F07B9E" w:rsidRDefault="00C1392A" w:rsidP="00C033B6">
            <w:pPr>
              <w:rPr>
                <w:sz w:val="22"/>
                <w:szCs w:val="22"/>
              </w:rPr>
            </w:pPr>
            <w:r w:rsidRPr="00F07B9E">
              <w:rPr>
                <w:rFonts w:eastAsia="Times New Roman"/>
                <w:sz w:val="22"/>
                <w:szCs w:val="22"/>
              </w:rPr>
              <w:t xml:space="preserve"> Green R 1991 Isolation and characterisation of genes induced in barley during powdery mildew infection. PhD thesis, Cambridge University. </w:t>
            </w:r>
          </w:p>
        </w:tc>
      </w:tr>
      <w:tr w:rsidR="00C1392A" w14:paraId="31A90DFF" w14:textId="77777777" w:rsidTr="006F24E9">
        <w:tc>
          <w:tcPr>
            <w:tcW w:w="990" w:type="dxa"/>
          </w:tcPr>
          <w:p w14:paraId="5891E7D3" w14:textId="77777777" w:rsidR="00C1392A" w:rsidRPr="00F07B9E" w:rsidRDefault="00C1392A" w:rsidP="007B1E8C">
            <w:pPr>
              <w:ind w:left="132" w:hanging="100"/>
              <w:rPr>
                <w:sz w:val="22"/>
                <w:szCs w:val="22"/>
              </w:rPr>
            </w:pPr>
            <w:r w:rsidRPr="00F07B9E">
              <w:rPr>
                <w:rFonts w:eastAsia="Times New Roman"/>
                <w:sz w:val="22"/>
                <w:szCs w:val="22"/>
              </w:rPr>
              <w:t>470.</w:t>
            </w:r>
          </w:p>
        </w:tc>
        <w:tc>
          <w:tcPr>
            <w:tcW w:w="8370" w:type="dxa"/>
          </w:tcPr>
          <w:p w14:paraId="707773F9" w14:textId="77777777" w:rsidR="00C1392A" w:rsidRPr="00F07B9E" w:rsidRDefault="00C1392A" w:rsidP="00C033B6">
            <w:pPr>
              <w:rPr>
                <w:sz w:val="22"/>
                <w:szCs w:val="22"/>
              </w:rPr>
            </w:pPr>
            <w:r w:rsidRPr="00F07B9E">
              <w:rPr>
                <w:rFonts w:eastAsia="Times New Roman"/>
                <w:sz w:val="22"/>
                <w:szCs w:val="22"/>
              </w:rPr>
              <w:t xml:space="preserve"> Greenwell P &amp; Schofield JD 1989 The chemical basis of grain hardness and softness. Proceedings of International Cereal Chemistry Conference, University of Helsinki, Finland: 59-72. </w:t>
            </w:r>
          </w:p>
        </w:tc>
      </w:tr>
      <w:tr w:rsidR="00C1392A" w14:paraId="085A2387" w14:textId="77777777" w:rsidTr="006F24E9">
        <w:tc>
          <w:tcPr>
            <w:tcW w:w="990" w:type="dxa"/>
          </w:tcPr>
          <w:p w14:paraId="3D8AB0E6" w14:textId="77777777" w:rsidR="00C1392A" w:rsidRPr="00F07B9E" w:rsidRDefault="00C1392A" w:rsidP="007B1E8C">
            <w:pPr>
              <w:ind w:left="132" w:hanging="100"/>
              <w:rPr>
                <w:sz w:val="22"/>
                <w:szCs w:val="22"/>
              </w:rPr>
            </w:pPr>
            <w:r w:rsidRPr="00F07B9E">
              <w:rPr>
                <w:rFonts w:eastAsia="Times New Roman"/>
                <w:sz w:val="22"/>
                <w:szCs w:val="22"/>
              </w:rPr>
              <w:t>471.</w:t>
            </w:r>
          </w:p>
        </w:tc>
        <w:tc>
          <w:tcPr>
            <w:tcW w:w="8370" w:type="dxa"/>
          </w:tcPr>
          <w:p w14:paraId="0CB1496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Guiltnan</w:t>
            </w:r>
            <w:proofErr w:type="spellEnd"/>
            <w:r w:rsidRPr="00F07B9E">
              <w:rPr>
                <w:rFonts w:eastAsia="Times New Roman"/>
                <w:sz w:val="22"/>
                <w:szCs w:val="22"/>
              </w:rPr>
              <w:t xml:space="preserve"> MJ, Marcotte WRJ &amp; </w:t>
            </w:r>
            <w:proofErr w:type="spellStart"/>
            <w:r w:rsidRPr="00F07B9E">
              <w:rPr>
                <w:rFonts w:eastAsia="Times New Roman"/>
                <w:sz w:val="22"/>
                <w:szCs w:val="22"/>
              </w:rPr>
              <w:t>Quatrano</w:t>
            </w:r>
            <w:proofErr w:type="spellEnd"/>
            <w:r w:rsidRPr="00F07B9E">
              <w:rPr>
                <w:rFonts w:eastAsia="Times New Roman"/>
                <w:sz w:val="22"/>
                <w:szCs w:val="22"/>
              </w:rPr>
              <w:t xml:space="preserve"> RS 1990 A plant leucine zipper protein that recognizes an abscisic acid response element. Science 250: 267-271. </w:t>
            </w:r>
          </w:p>
        </w:tc>
      </w:tr>
      <w:tr w:rsidR="00C1392A" w14:paraId="6AB459A3" w14:textId="77777777" w:rsidTr="006F24E9">
        <w:tc>
          <w:tcPr>
            <w:tcW w:w="990" w:type="dxa"/>
          </w:tcPr>
          <w:p w14:paraId="0511B87B" w14:textId="77777777" w:rsidR="00C1392A" w:rsidRPr="00F07B9E" w:rsidRDefault="00C1392A" w:rsidP="007B1E8C">
            <w:pPr>
              <w:ind w:left="132" w:hanging="100"/>
              <w:rPr>
                <w:sz w:val="22"/>
                <w:szCs w:val="22"/>
              </w:rPr>
            </w:pPr>
            <w:r w:rsidRPr="00F07B9E">
              <w:rPr>
                <w:rFonts w:eastAsia="Times New Roman"/>
                <w:sz w:val="22"/>
                <w:szCs w:val="22"/>
              </w:rPr>
              <w:t>472.</w:t>
            </w:r>
          </w:p>
        </w:tc>
        <w:tc>
          <w:tcPr>
            <w:tcW w:w="8370" w:type="dxa"/>
          </w:tcPr>
          <w:p w14:paraId="13DEF046" w14:textId="77777777" w:rsidR="00C1392A" w:rsidRPr="00F07B9E" w:rsidRDefault="00C1392A" w:rsidP="00C033B6">
            <w:pPr>
              <w:rPr>
                <w:sz w:val="22"/>
                <w:szCs w:val="22"/>
              </w:rPr>
            </w:pPr>
            <w:r w:rsidRPr="00F07B9E">
              <w:rPr>
                <w:rFonts w:eastAsia="Times New Roman"/>
                <w:sz w:val="22"/>
                <w:szCs w:val="22"/>
              </w:rPr>
              <w:t xml:space="preserve"> Gulick PJ &amp; Dvorak J 1990 Selective enrichment of cDNAs from salt-stress-induced genes in the wheatgrass,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by the formamide-phenol emulsion reassociation technique. Gene 95: 173-177. </w:t>
            </w:r>
          </w:p>
        </w:tc>
      </w:tr>
      <w:tr w:rsidR="00C1392A" w14:paraId="56B5FC76" w14:textId="77777777" w:rsidTr="006F24E9">
        <w:tc>
          <w:tcPr>
            <w:tcW w:w="990" w:type="dxa"/>
          </w:tcPr>
          <w:p w14:paraId="23DFA280" w14:textId="77777777" w:rsidR="00C1392A" w:rsidRPr="00F07B9E" w:rsidRDefault="00C1392A" w:rsidP="007B1E8C">
            <w:pPr>
              <w:ind w:left="132" w:hanging="100"/>
              <w:rPr>
                <w:sz w:val="22"/>
                <w:szCs w:val="22"/>
              </w:rPr>
            </w:pPr>
            <w:r w:rsidRPr="00F07B9E">
              <w:rPr>
                <w:rFonts w:eastAsia="Times New Roman"/>
                <w:sz w:val="22"/>
                <w:szCs w:val="22"/>
              </w:rPr>
              <w:t>473.</w:t>
            </w:r>
          </w:p>
        </w:tc>
        <w:tc>
          <w:tcPr>
            <w:tcW w:w="8370" w:type="dxa"/>
          </w:tcPr>
          <w:p w14:paraId="5569CBA3" w14:textId="77777777" w:rsidR="00C1392A" w:rsidRPr="00F07B9E" w:rsidRDefault="00C1392A" w:rsidP="00C033B6">
            <w:pPr>
              <w:rPr>
                <w:sz w:val="22"/>
                <w:szCs w:val="22"/>
              </w:rPr>
            </w:pPr>
            <w:r w:rsidRPr="00F07B9E">
              <w:rPr>
                <w:rFonts w:eastAsia="Times New Roman"/>
                <w:sz w:val="22"/>
                <w:szCs w:val="22"/>
              </w:rPr>
              <w:t xml:space="preserve"> Gulli M, Maestri E, </w:t>
            </w:r>
            <w:proofErr w:type="spellStart"/>
            <w:r w:rsidRPr="00F07B9E">
              <w:rPr>
                <w:rFonts w:eastAsia="Times New Roman"/>
                <w:sz w:val="22"/>
                <w:szCs w:val="22"/>
              </w:rPr>
              <w:t>Hartings</w:t>
            </w:r>
            <w:proofErr w:type="spellEnd"/>
            <w:r w:rsidRPr="00F07B9E">
              <w:rPr>
                <w:rFonts w:eastAsia="Times New Roman"/>
                <w:sz w:val="22"/>
                <w:szCs w:val="22"/>
              </w:rPr>
              <w:t xml:space="preserve"> H, Raho G, Perrotta C, Devos KM &amp; </w:t>
            </w:r>
            <w:proofErr w:type="spellStart"/>
            <w:r w:rsidRPr="00F07B9E">
              <w:rPr>
                <w:rFonts w:eastAsia="Times New Roman"/>
                <w:sz w:val="22"/>
                <w:szCs w:val="22"/>
              </w:rPr>
              <w:t>Marmiroli</w:t>
            </w:r>
            <w:proofErr w:type="spellEnd"/>
            <w:r w:rsidRPr="00F07B9E">
              <w:rPr>
                <w:rFonts w:eastAsia="Times New Roman"/>
                <w:sz w:val="22"/>
                <w:szCs w:val="22"/>
              </w:rPr>
              <w:t xml:space="preserve"> N 1995 Isolation and characterization of abscisic acid inducible genes in barley seedlings and their responsiveness to environmental stress. Plant Physiology (Life Science Advances) 14: 89-96. </w:t>
            </w:r>
          </w:p>
        </w:tc>
      </w:tr>
      <w:tr w:rsidR="00C1392A" w14:paraId="3BD82FEC" w14:textId="77777777" w:rsidTr="006F24E9">
        <w:tc>
          <w:tcPr>
            <w:tcW w:w="990" w:type="dxa"/>
          </w:tcPr>
          <w:p w14:paraId="1EA32950" w14:textId="77777777" w:rsidR="00C1392A" w:rsidRPr="00F07B9E" w:rsidRDefault="00C1392A" w:rsidP="007B1E8C">
            <w:pPr>
              <w:ind w:left="132" w:hanging="100"/>
              <w:rPr>
                <w:sz w:val="22"/>
                <w:szCs w:val="22"/>
              </w:rPr>
            </w:pPr>
            <w:r w:rsidRPr="00F07B9E">
              <w:rPr>
                <w:rFonts w:eastAsia="Times New Roman"/>
                <w:sz w:val="22"/>
                <w:szCs w:val="22"/>
              </w:rPr>
              <w:t>474.</w:t>
            </w:r>
          </w:p>
        </w:tc>
        <w:tc>
          <w:tcPr>
            <w:tcW w:w="8370" w:type="dxa"/>
          </w:tcPr>
          <w:p w14:paraId="7474B1DC" w14:textId="77777777" w:rsidR="00C1392A" w:rsidRPr="00F07B9E" w:rsidRDefault="00C1392A" w:rsidP="00C033B6">
            <w:pPr>
              <w:rPr>
                <w:sz w:val="22"/>
                <w:szCs w:val="22"/>
              </w:rPr>
            </w:pPr>
            <w:r w:rsidRPr="00F07B9E">
              <w:rPr>
                <w:rFonts w:eastAsia="Times New Roman"/>
                <w:sz w:val="22"/>
                <w:szCs w:val="22"/>
              </w:rPr>
              <w:t xml:space="preserve"> Gulyaeva JB 1984 Localization of the genes for </w:t>
            </w:r>
            <w:proofErr w:type="spellStart"/>
            <w:r w:rsidRPr="00F07B9E">
              <w:rPr>
                <w:rFonts w:eastAsia="Times New Roman"/>
                <w:sz w:val="22"/>
                <w:szCs w:val="22"/>
              </w:rPr>
              <w:t>pubesence</w:t>
            </w:r>
            <w:proofErr w:type="spellEnd"/>
            <w:r w:rsidRPr="00F07B9E">
              <w:rPr>
                <w:rFonts w:eastAsia="Times New Roman"/>
                <w:sz w:val="22"/>
                <w:szCs w:val="22"/>
              </w:rPr>
              <w:t xml:space="preserve"> of the glumes and coloration of the auricles in the leaf sheath in winter wheat variety </w:t>
            </w:r>
            <w:proofErr w:type="spellStart"/>
            <w:r w:rsidRPr="00F07B9E">
              <w:rPr>
                <w:rFonts w:eastAsia="Times New Roman"/>
                <w:sz w:val="22"/>
                <w:szCs w:val="22"/>
              </w:rPr>
              <w:t>Ulyanovka</w:t>
            </w:r>
            <w:proofErr w:type="spellEnd"/>
            <w:r w:rsidRPr="00F07B9E">
              <w:rPr>
                <w:rFonts w:eastAsia="Times New Roman"/>
                <w:sz w:val="22"/>
                <w:szCs w:val="22"/>
              </w:rPr>
              <w:t xml:space="preserve">. Trudy po </w:t>
            </w:r>
            <w:proofErr w:type="spellStart"/>
            <w:r w:rsidRPr="00F07B9E">
              <w:rPr>
                <w:rFonts w:eastAsia="Times New Roman"/>
                <w:sz w:val="22"/>
                <w:szCs w:val="22"/>
              </w:rPr>
              <w:t>Prikladnoi</w:t>
            </w:r>
            <w:proofErr w:type="spellEnd"/>
            <w:r w:rsidRPr="00F07B9E">
              <w:rPr>
                <w:rFonts w:eastAsia="Times New Roman"/>
                <w:sz w:val="22"/>
                <w:szCs w:val="22"/>
              </w:rPr>
              <w:t xml:space="preserve"> </w:t>
            </w:r>
            <w:proofErr w:type="spellStart"/>
            <w:r w:rsidRPr="00F07B9E">
              <w:rPr>
                <w:rFonts w:eastAsia="Times New Roman"/>
                <w:sz w:val="22"/>
                <w:szCs w:val="22"/>
              </w:rPr>
              <w:t>Botanike</w:t>
            </w:r>
            <w:proofErr w:type="spellEnd"/>
            <w:r w:rsidRPr="00F07B9E">
              <w:rPr>
                <w:rFonts w:eastAsia="Times New Roman"/>
                <w:sz w:val="22"/>
                <w:szCs w:val="22"/>
              </w:rPr>
              <w:t xml:space="preserve">, </w:t>
            </w:r>
            <w:proofErr w:type="spellStart"/>
            <w:r w:rsidRPr="00F07B9E">
              <w:rPr>
                <w:rFonts w:eastAsia="Times New Roman"/>
                <w:sz w:val="22"/>
                <w:szCs w:val="22"/>
              </w:rPr>
              <w:t>Genetikei</w:t>
            </w:r>
            <w:proofErr w:type="spellEnd"/>
            <w:r w:rsidRPr="00F07B9E">
              <w:rPr>
                <w:rFonts w:eastAsia="Times New Roman"/>
                <w:sz w:val="22"/>
                <w:szCs w:val="22"/>
              </w:rPr>
              <w:t xml:space="preserve"> </w:t>
            </w:r>
            <w:proofErr w:type="spellStart"/>
            <w:r w:rsidRPr="00F07B9E">
              <w:rPr>
                <w:rFonts w:eastAsia="Times New Roman"/>
                <w:sz w:val="22"/>
                <w:szCs w:val="22"/>
              </w:rPr>
              <w:t>Selektsii</w:t>
            </w:r>
            <w:proofErr w:type="spellEnd"/>
            <w:r w:rsidRPr="00F07B9E">
              <w:rPr>
                <w:rFonts w:eastAsia="Times New Roman"/>
                <w:sz w:val="22"/>
                <w:szCs w:val="22"/>
              </w:rPr>
              <w:t xml:space="preserve"> 85: 85-86. </w:t>
            </w:r>
          </w:p>
        </w:tc>
      </w:tr>
      <w:tr w:rsidR="00C1392A" w14:paraId="4B6AEBFE" w14:textId="77777777" w:rsidTr="006F24E9">
        <w:tc>
          <w:tcPr>
            <w:tcW w:w="990" w:type="dxa"/>
          </w:tcPr>
          <w:p w14:paraId="6FB332E5" w14:textId="77777777" w:rsidR="00C1392A" w:rsidRPr="00F07B9E" w:rsidRDefault="00C1392A" w:rsidP="007B1E8C">
            <w:pPr>
              <w:ind w:left="132" w:hanging="100"/>
              <w:rPr>
                <w:sz w:val="22"/>
                <w:szCs w:val="22"/>
              </w:rPr>
            </w:pPr>
            <w:r w:rsidRPr="00F07B9E">
              <w:rPr>
                <w:rFonts w:eastAsia="Times New Roman"/>
                <w:sz w:val="22"/>
                <w:szCs w:val="22"/>
              </w:rPr>
              <w:t>475.</w:t>
            </w:r>
          </w:p>
        </w:tc>
        <w:tc>
          <w:tcPr>
            <w:tcW w:w="8370" w:type="dxa"/>
          </w:tcPr>
          <w:p w14:paraId="48B463F1" w14:textId="77777777" w:rsidR="00C1392A" w:rsidRPr="00F07B9E" w:rsidRDefault="00C1392A" w:rsidP="00C033B6">
            <w:pPr>
              <w:rPr>
                <w:sz w:val="22"/>
                <w:szCs w:val="22"/>
              </w:rPr>
            </w:pPr>
            <w:r w:rsidRPr="00F07B9E">
              <w:rPr>
                <w:rFonts w:eastAsia="Times New Roman"/>
                <w:sz w:val="22"/>
                <w:szCs w:val="22"/>
              </w:rPr>
              <w:t xml:space="preserve"> Gupta N &amp; Swaminathan MS 1967 An induced </w:t>
            </w:r>
            <w:proofErr w:type="spellStart"/>
            <w:r w:rsidRPr="00F07B9E">
              <w:rPr>
                <w:rFonts w:eastAsia="Times New Roman"/>
                <w:sz w:val="22"/>
                <w:szCs w:val="22"/>
              </w:rPr>
              <w:t>sphaerococcoid</w:t>
            </w:r>
            <w:proofErr w:type="spellEnd"/>
            <w:r w:rsidRPr="00F07B9E">
              <w:rPr>
                <w:rFonts w:eastAsia="Times New Roman"/>
                <w:sz w:val="22"/>
                <w:szCs w:val="22"/>
              </w:rPr>
              <w:t xml:space="preserve"> mutant in </w:t>
            </w:r>
            <w:r w:rsidRPr="00F07B9E">
              <w:rPr>
                <w:rFonts w:eastAsia="Times New Roman"/>
                <w:i/>
                <w:sz w:val="22"/>
                <w:szCs w:val="22"/>
              </w:rPr>
              <w:t xml:space="preserve">Triticum </w:t>
            </w:r>
            <w:proofErr w:type="spellStart"/>
            <w:r w:rsidRPr="00F07B9E">
              <w:rPr>
                <w:rFonts w:eastAsia="Times New Roman"/>
                <w:i/>
                <w:sz w:val="22"/>
                <w:szCs w:val="22"/>
              </w:rPr>
              <w:t>dicoccum</w:t>
            </w:r>
            <w:proofErr w:type="spellEnd"/>
            <w:r w:rsidRPr="00F07B9E">
              <w:rPr>
                <w:rFonts w:eastAsia="Times New Roman"/>
                <w:sz w:val="22"/>
                <w:szCs w:val="22"/>
              </w:rPr>
              <w:t xml:space="preserve">. Current Science 36: 19. </w:t>
            </w:r>
          </w:p>
        </w:tc>
      </w:tr>
      <w:tr w:rsidR="00C1392A" w14:paraId="1C63FD11" w14:textId="77777777" w:rsidTr="006F24E9">
        <w:tc>
          <w:tcPr>
            <w:tcW w:w="990" w:type="dxa"/>
          </w:tcPr>
          <w:p w14:paraId="5FEC4823" w14:textId="77777777" w:rsidR="00C1392A" w:rsidRPr="00F07B9E" w:rsidRDefault="00C1392A" w:rsidP="007B1E8C">
            <w:pPr>
              <w:ind w:left="132" w:hanging="100"/>
              <w:rPr>
                <w:sz w:val="22"/>
                <w:szCs w:val="22"/>
              </w:rPr>
            </w:pPr>
            <w:r w:rsidRPr="00F07B9E">
              <w:rPr>
                <w:rFonts w:eastAsia="Times New Roman"/>
                <w:sz w:val="22"/>
                <w:szCs w:val="22"/>
              </w:rPr>
              <w:t>476.</w:t>
            </w:r>
          </w:p>
        </w:tc>
        <w:tc>
          <w:tcPr>
            <w:tcW w:w="8370" w:type="dxa"/>
          </w:tcPr>
          <w:p w14:paraId="069850E4" w14:textId="77777777" w:rsidR="00C1392A" w:rsidRPr="00F07B9E" w:rsidRDefault="00C1392A" w:rsidP="00C033B6">
            <w:pPr>
              <w:rPr>
                <w:sz w:val="22"/>
                <w:szCs w:val="22"/>
              </w:rPr>
            </w:pPr>
            <w:r w:rsidRPr="00F07B9E">
              <w:rPr>
                <w:rFonts w:eastAsia="Times New Roman"/>
                <w:sz w:val="22"/>
                <w:szCs w:val="22"/>
              </w:rPr>
              <w:t xml:space="preserve"> Gupta RB 1989 Low-molecular-weight subunits of glutelin in wheat and related species: their characterization, genetics, and relation to bread-making quality. PhD Thesis, University of Adelaide, Australia </w:t>
            </w:r>
          </w:p>
        </w:tc>
      </w:tr>
      <w:tr w:rsidR="00C1392A" w14:paraId="12518B12" w14:textId="77777777" w:rsidTr="006F24E9">
        <w:tc>
          <w:tcPr>
            <w:tcW w:w="990" w:type="dxa"/>
          </w:tcPr>
          <w:p w14:paraId="42F03E88" w14:textId="77777777" w:rsidR="00C1392A" w:rsidRPr="00F07B9E" w:rsidRDefault="00C1392A" w:rsidP="007B1E8C">
            <w:pPr>
              <w:ind w:left="132" w:hanging="100"/>
              <w:rPr>
                <w:sz w:val="22"/>
                <w:szCs w:val="22"/>
              </w:rPr>
            </w:pPr>
            <w:r w:rsidRPr="00F07B9E">
              <w:rPr>
                <w:rFonts w:eastAsia="Times New Roman"/>
                <w:sz w:val="22"/>
                <w:szCs w:val="22"/>
              </w:rPr>
              <w:t>477.</w:t>
            </w:r>
          </w:p>
        </w:tc>
        <w:tc>
          <w:tcPr>
            <w:tcW w:w="8370" w:type="dxa"/>
          </w:tcPr>
          <w:p w14:paraId="159BBA94" w14:textId="77777777" w:rsidR="00C1392A" w:rsidRPr="00F07B9E" w:rsidRDefault="00C1392A" w:rsidP="00C033B6">
            <w:pPr>
              <w:rPr>
                <w:sz w:val="22"/>
                <w:szCs w:val="22"/>
              </w:rPr>
            </w:pPr>
            <w:r w:rsidRPr="00F07B9E">
              <w:rPr>
                <w:rFonts w:eastAsia="Times New Roman"/>
                <w:sz w:val="22"/>
                <w:szCs w:val="22"/>
              </w:rPr>
              <w:t xml:space="preserve"> Gupta RB &amp; Shepherd KW 1987 Interaction between genes controlling a new group of glutenin subunits in bread wheat. Theoretical and Applied Genetics 74: 459-465. </w:t>
            </w:r>
          </w:p>
        </w:tc>
      </w:tr>
      <w:tr w:rsidR="00C1392A" w14:paraId="50B28C4A" w14:textId="77777777" w:rsidTr="006F24E9">
        <w:tc>
          <w:tcPr>
            <w:tcW w:w="990" w:type="dxa"/>
          </w:tcPr>
          <w:p w14:paraId="5D50FA11" w14:textId="77777777" w:rsidR="00C1392A" w:rsidRPr="00F07B9E" w:rsidRDefault="00C1392A" w:rsidP="007B1E8C">
            <w:pPr>
              <w:ind w:left="132" w:hanging="100"/>
              <w:rPr>
                <w:sz w:val="22"/>
                <w:szCs w:val="22"/>
              </w:rPr>
            </w:pPr>
            <w:r w:rsidRPr="00F07B9E">
              <w:rPr>
                <w:rFonts w:eastAsia="Times New Roman"/>
                <w:sz w:val="22"/>
                <w:szCs w:val="22"/>
              </w:rPr>
              <w:t>478.</w:t>
            </w:r>
          </w:p>
        </w:tc>
        <w:tc>
          <w:tcPr>
            <w:tcW w:w="8370" w:type="dxa"/>
          </w:tcPr>
          <w:p w14:paraId="069657CA" w14:textId="77777777" w:rsidR="00C1392A" w:rsidRPr="00F07B9E" w:rsidRDefault="00C1392A" w:rsidP="00C033B6">
            <w:pPr>
              <w:rPr>
                <w:sz w:val="22"/>
                <w:szCs w:val="22"/>
              </w:rPr>
            </w:pPr>
            <w:r w:rsidRPr="00F07B9E">
              <w:rPr>
                <w:rFonts w:eastAsia="Times New Roman"/>
                <w:sz w:val="22"/>
                <w:szCs w:val="22"/>
              </w:rPr>
              <w:t xml:space="preserve"> Gupta RB &amp; Shepherd KW 1988 Inheritance of novel high-molecular-weight glutenin subunits in the Tunisian bread wheat BT-2288. Genome 30: 442-445. </w:t>
            </w:r>
          </w:p>
        </w:tc>
      </w:tr>
      <w:tr w:rsidR="00C1392A" w14:paraId="4E665A6B" w14:textId="77777777" w:rsidTr="006F24E9">
        <w:tc>
          <w:tcPr>
            <w:tcW w:w="990" w:type="dxa"/>
          </w:tcPr>
          <w:p w14:paraId="6CBCDDA7" w14:textId="77777777" w:rsidR="00C1392A" w:rsidRPr="00F07B9E" w:rsidRDefault="00C1392A" w:rsidP="007B1E8C">
            <w:pPr>
              <w:ind w:left="132" w:hanging="100"/>
              <w:rPr>
                <w:sz w:val="22"/>
                <w:szCs w:val="22"/>
              </w:rPr>
            </w:pPr>
            <w:r w:rsidRPr="00F07B9E">
              <w:rPr>
                <w:rFonts w:eastAsia="Times New Roman"/>
                <w:sz w:val="22"/>
                <w:szCs w:val="22"/>
              </w:rPr>
              <w:t>479.</w:t>
            </w:r>
          </w:p>
        </w:tc>
        <w:tc>
          <w:tcPr>
            <w:tcW w:w="8370" w:type="dxa"/>
          </w:tcPr>
          <w:p w14:paraId="249049A7" w14:textId="77777777" w:rsidR="00C1392A" w:rsidRPr="00F07B9E" w:rsidRDefault="00C1392A" w:rsidP="00C033B6">
            <w:pPr>
              <w:rPr>
                <w:sz w:val="22"/>
                <w:szCs w:val="22"/>
              </w:rPr>
            </w:pPr>
            <w:r w:rsidRPr="00F07B9E">
              <w:rPr>
                <w:rFonts w:eastAsia="Times New Roman"/>
                <w:sz w:val="22"/>
                <w:szCs w:val="22"/>
              </w:rPr>
              <w:t xml:space="preserve"> Gupta RB &amp; Shepherd KW 1988 Low-molecular weight glutenin subunits in wheat; their variation inheritance and association with bread-making quality. Proceedings of the 7th International Wheat Genetics Symposium IPSR, Cambridge, UK (Miller TE &amp; Koebner RMD eds.): 943-949. </w:t>
            </w:r>
          </w:p>
        </w:tc>
      </w:tr>
      <w:tr w:rsidR="00C1392A" w14:paraId="37826921" w14:textId="77777777" w:rsidTr="006F24E9">
        <w:tc>
          <w:tcPr>
            <w:tcW w:w="990" w:type="dxa"/>
          </w:tcPr>
          <w:p w14:paraId="47A7910A" w14:textId="77777777" w:rsidR="00C1392A" w:rsidRPr="00F07B9E" w:rsidRDefault="00C1392A" w:rsidP="007B1E8C">
            <w:pPr>
              <w:ind w:left="132" w:hanging="100"/>
              <w:rPr>
                <w:sz w:val="22"/>
                <w:szCs w:val="22"/>
              </w:rPr>
            </w:pPr>
            <w:r w:rsidRPr="00F07B9E">
              <w:rPr>
                <w:rFonts w:eastAsia="Times New Roman"/>
                <w:sz w:val="22"/>
                <w:szCs w:val="22"/>
              </w:rPr>
              <w:t>480.</w:t>
            </w:r>
          </w:p>
        </w:tc>
        <w:tc>
          <w:tcPr>
            <w:tcW w:w="8370" w:type="dxa"/>
          </w:tcPr>
          <w:p w14:paraId="02740221" w14:textId="77777777" w:rsidR="00C1392A" w:rsidRPr="00F07B9E" w:rsidRDefault="00C1392A" w:rsidP="00C033B6">
            <w:pPr>
              <w:rPr>
                <w:sz w:val="22"/>
                <w:szCs w:val="22"/>
              </w:rPr>
            </w:pPr>
            <w:r w:rsidRPr="00F07B9E">
              <w:rPr>
                <w:rFonts w:eastAsia="Times New Roman"/>
                <w:sz w:val="22"/>
                <w:szCs w:val="22"/>
              </w:rPr>
              <w:t xml:space="preserve"> Gupta RB &amp; Shepherd KW 1990 Two-step one-dimensional SDS-PAGE analysis of LMW subunits of glutelin.2. Genetic control of the subunits in species related to wheat. Theoretical and Applied Genetics 80: 183-187. </w:t>
            </w:r>
          </w:p>
        </w:tc>
      </w:tr>
      <w:tr w:rsidR="00C1392A" w14:paraId="3649F361" w14:textId="77777777" w:rsidTr="006F24E9">
        <w:tc>
          <w:tcPr>
            <w:tcW w:w="990" w:type="dxa"/>
          </w:tcPr>
          <w:p w14:paraId="2107F939" w14:textId="77777777" w:rsidR="00C1392A" w:rsidRPr="00F07B9E" w:rsidRDefault="00C1392A" w:rsidP="007B1E8C">
            <w:pPr>
              <w:ind w:left="132" w:hanging="100"/>
              <w:rPr>
                <w:sz w:val="22"/>
                <w:szCs w:val="22"/>
              </w:rPr>
            </w:pPr>
            <w:r w:rsidRPr="00F07B9E">
              <w:rPr>
                <w:rFonts w:eastAsia="Times New Roman"/>
                <w:sz w:val="22"/>
                <w:szCs w:val="22"/>
              </w:rPr>
              <w:lastRenderedPageBreak/>
              <w:t>481.</w:t>
            </w:r>
          </w:p>
        </w:tc>
        <w:tc>
          <w:tcPr>
            <w:tcW w:w="8370" w:type="dxa"/>
          </w:tcPr>
          <w:p w14:paraId="49F0CF35" w14:textId="77777777" w:rsidR="00C1392A" w:rsidRPr="00F07B9E" w:rsidRDefault="00C1392A" w:rsidP="00C033B6">
            <w:pPr>
              <w:rPr>
                <w:sz w:val="22"/>
                <w:szCs w:val="22"/>
              </w:rPr>
            </w:pPr>
            <w:r w:rsidRPr="00F07B9E">
              <w:rPr>
                <w:rFonts w:eastAsia="Times New Roman"/>
                <w:sz w:val="22"/>
                <w:szCs w:val="22"/>
              </w:rPr>
              <w:t xml:space="preserve"> Gupta RB &amp; Shepherd KW 1990 Two-step one-</w:t>
            </w:r>
            <w:proofErr w:type="spellStart"/>
            <w:r w:rsidRPr="00F07B9E">
              <w:rPr>
                <w:rFonts w:eastAsia="Times New Roman"/>
                <w:sz w:val="22"/>
                <w:szCs w:val="22"/>
              </w:rPr>
              <w:t>dimensionl</w:t>
            </w:r>
            <w:proofErr w:type="spellEnd"/>
            <w:r w:rsidRPr="00F07B9E">
              <w:rPr>
                <w:rFonts w:eastAsia="Times New Roman"/>
                <w:sz w:val="22"/>
                <w:szCs w:val="22"/>
              </w:rPr>
              <w:t xml:space="preserve"> SDS-PAGE analysis of LMW subunits of glutelin.1. Variation and genetic control of the subunits in </w:t>
            </w:r>
            <w:proofErr w:type="spellStart"/>
            <w:r w:rsidRPr="00F07B9E">
              <w:rPr>
                <w:rFonts w:eastAsia="Times New Roman"/>
                <w:sz w:val="22"/>
                <w:szCs w:val="22"/>
              </w:rPr>
              <w:t>hexaploid</w:t>
            </w:r>
            <w:proofErr w:type="spellEnd"/>
            <w:r w:rsidRPr="00F07B9E">
              <w:rPr>
                <w:rFonts w:eastAsia="Times New Roman"/>
                <w:sz w:val="22"/>
                <w:szCs w:val="22"/>
              </w:rPr>
              <w:t xml:space="preserve"> wheats. Theoretical and Applied Genetics 80: 65-74. </w:t>
            </w:r>
          </w:p>
        </w:tc>
      </w:tr>
      <w:tr w:rsidR="00C1392A" w14:paraId="6A492512" w14:textId="77777777" w:rsidTr="006F24E9">
        <w:tc>
          <w:tcPr>
            <w:tcW w:w="990" w:type="dxa"/>
          </w:tcPr>
          <w:p w14:paraId="4E0AA2E2" w14:textId="77777777" w:rsidR="00C1392A" w:rsidRPr="00F07B9E" w:rsidRDefault="00C1392A" w:rsidP="007B1E8C">
            <w:pPr>
              <w:ind w:left="132" w:hanging="100"/>
              <w:rPr>
                <w:sz w:val="22"/>
                <w:szCs w:val="22"/>
              </w:rPr>
            </w:pPr>
            <w:r w:rsidRPr="00F07B9E">
              <w:rPr>
                <w:rFonts w:eastAsia="Times New Roman"/>
                <w:sz w:val="22"/>
                <w:szCs w:val="22"/>
              </w:rPr>
              <w:t>482.</w:t>
            </w:r>
          </w:p>
        </w:tc>
        <w:tc>
          <w:tcPr>
            <w:tcW w:w="8370" w:type="dxa"/>
          </w:tcPr>
          <w:p w14:paraId="09179F5B" w14:textId="77777777" w:rsidR="00C1392A" w:rsidRPr="00F07B9E" w:rsidRDefault="00C1392A" w:rsidP="00C033B6">
            <w:pPr>
              <w:rPr>
                <w:sz w:val="22"/>
                <w:szCs w:val="22"/>
              </w:rPr>
            </w:pPr>
            <w:r w:rsidRPr="00F07B9E">
              <w:rPr>
                <w:rFonts w:eastAsia="Times New Roman"/>
                <w:sz w:val="22"/>
                <w:szCs w:val="22"/>
              </w:rPr>
              <w:t xml:space="preserve"> Gupta RB &amp; Shepherd KW 1993 Production of multiple wheat-rye 1RS translocation stocks and genetic analysis of LMW subunits of glutenin and gliadins in wheats using these stocks. Theoretical and Applied Genetics 85: 719-728. </w:t>
            </w:r>
          </w:p>
        </w:tc>
      </w:tr>
      <w:tr w:rsidR="00C1392A" w14:paraId="79610280" w14:textId="77777777" w:rsidTr="006F24E9">
        <w:tc>
          <w:tcPr>
            <w:tcW w:w="990" w:type="dxa"/>
          </w:tcPr>
          <w:p w14:paraId="13201A87" w14:textId="77777777" w:rsidR="00C1392A" w:rsidRPr="00F07B9E" w:rsidRDefault="00C1392A" w:rsidP="007B1E8C">
            <w:pPr>
              <w:ind w:left="132" w:hanging="100"/>
              <w:rPr>
                <w:sz w:val="22"/>
                <w:szCs w:val="22"/>
              </w:rPr>
            </w:pPr>
            <w:r w:rsidRPr="00F07B9E">
              <w:rPr>
                <w:rFonts w:eastAsia="Times New Roman"/>
                <w:sz w:val="22"/>
                <w:szCs w:val="22"/>
              </w:rPr>
              <w:t>483.</w:t>
            </w:r>
          </w:p>
        </w:tc>
        <w:tc>
          <w:tcPr>
            <w:tcW w:w="8370" w:type="dxa"/>
          </w:tcPr>
          <w:p w14:paraId="51A6719A" w14:textId="77777777" w:rsidR="00C1392A" w:rsidRPr="00F07B9E" w:rsidRDefault="00C1392A" w:rsidP="00C033B6">
            <w:pPr>
              <w:rPr>
                <w:sz w:val="22"/>
                <w:szCs w:val="22"/>
              </w:rPr>
            </w:pPr>
            <w:r w:rsidRPr="00F07B9E">
              <w:rPr>
                <w:rFonts w:eastAsia="Times New Roman"/>
                <w:sz w:val="22"/>
                <w:szCs w:val="22"/>
              </w:rPr>
              <w:t xml:space="preserve"> Gupta RB, Singh NK &amp; Shepherd KW 1988 The cumulative effect of allelic variation in LMW and HMW glutenin subunits on dough properties in the progeny of two bread wheats. Theoretical and Applied Genetics 77: 57-64. </w:t>
            </w:r>
          </w:p>
        </w:tc>
      </w:tr>
      <w:tr w:rsidR="00C1392A" w14:paraId="6C614E47" w14:textId="77777777" w:rsidTr="006F24E9">
        <w:tc>
          <w:tcPr>
            <w:tcW w:w="990" w:type="dxa"/>
          </w:tcPr>
          <w:p w14:paraId="19A9D560" w14:textId="77777777" w:rsidR="00C1392A" w:rsidRPr="00F07B9E" w:rsidRDefault="00C1392A" w:rsidP="007B1E8C">
            <w:pPr>
              <w:ind w:left="132" w:hanging="100"/>
              <w:rPr>
                <w:sz w:val="22"/>
                <w:szCs w:val="22"/>
              </w:rPr>
            </w:pPr>
            <w:r w:rsidRPr="00F07B9E">
              <w:rPr>
                <w:rFonts w:eastAsia="Times New Roman"/>
                <w:sz w:val="22"/>
                <w:szCs w:val="22"/>
              </w:rPr>
              <w:t>484.</w:t>
            </w:r>
          </w:p>
        </w:tc>
        <w:tc>
          <w:tcPr>
            <w:tcW w:w="8370" w:type="dxa"/>
          </w:tcPr>
          <w:p w14:paraId="236B748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Gyarfas</w:t>
            </w:r>
            <w:proofErr w:type="spellEnd"/>
            <w:r w:rsidRPr="00F07B9E">
              <w:rPr>
                <w:rFonts w:eastAsia="Times New Roman"/>
                <w:sz w:val="22"/>
                <w:szCs w:val="22"/>
              </w:rPr>
              <w:t xml:space="preserve"> J 1978 Transference of disease resistance from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MScAgr</w:t>
            </w:r>
            <w:proofErr w:type="spellEnd"/>
            <w:r w:rsidRPr="00F07B9E">
              <w:rPr>
                <w:rFonts w:eastAsia="Times New Roman"/>
                <w:sz w:val="22"/>
                <w:szCs w:val="22"/>
              </w:rPr>
              <w:t xml:space="preserve"> Thesis, University of Sydney, Australia. </w:t>
            </w:r>
          </w:p>
        </w:tc>
      </w:tr>
      <w:tr w:rsidR="00C1392A" w14:paraId="5478DD19" w14:textId="77777777" w:rsidTr="006F24E9">
        <w:tc>
          <w:tcPr>
            <w:tcW w:w="990" w:type="dxa"/>
          </w:tcPr>
          <w:p w14:paraId="6C04FCB1" w14:textId="77777777" w:rsidR="00C1392A" w:rsidRPr="00F07B9E" w:rsidRDefault="00C1392A" w:rsidP="007B1E8C">
            <w:pPr>
              <w:ind w:left="132" w:hanging="100"/>
              <w:rPr>
                <w:sz w:val="22"/>
                <w:szCs w:val="22"/>
              </w:rPr>
            </w:pPr>
            <w:r w:rsidRPr="00F07B9E">
              <w:rPr>
                <w:rFonts w:eastAsia="Times New Roman"/>
                <w:sz w:val="22"/>
                <w:szCs w:val="22"/>
              </w:rPr>
              <w:t>485.</w:t>
            </w:r>
          </w:p>
        </w:tc>
        <w:tc>
          <w:tcPr>
            <w:tcW w:w="8370" w:type="dxa"/>
          </w:tcPr>
          <w:p w14:paraId="165EF8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Gyarfas</w:t>
            </w:r>
            <w:proofErr w:type="spellEnd"/>
            <w:r w:rsidRPr="00F07B9E">
              <w:rPr>
                <w:rFonts w:eastAsia="Times New Roman"/>
                <w:sz w:val="22"/>
                <w:szCs w:val="22"/>
              </w:rPr>
              <w:t xml:space="preserve"> J 1983 </w:t>
            </w:r>
            <w:proofErr w:type="spellStart"/>
            <w:r w:rsidRPr="00F07B9E">
              <w:rPr>
                <w:rFonts w:eastAsia="Times New Roman"/>
                <w:sz w:val="22"/>
                <w:szCs w:val="22"/>
              </w:rPr>
              <w:t>Suneca</w:t>
            </w:r>
            <w:proofErr w:type="spellEnd"/>
            <w:r w:rsidRPr="00F07B9E">
              <w:rPr>
                <w:rFonts w:eastAsia="Times New Roman"/>
                <w:sz w:val="22"/>
                <w:szCs w:val="22"/>
              </w:rPr>
              <w:t xml:space="preserve">. Journal of the Australian Institute of Agricultural Science 49: 43-44. </w:t>
            </w:r>
          </w:p>
        </w:tc>
      </w:tr>
      <w:tr w:rsidR="00C1392A" w14:paraId="682F3A48" w14:textId="77777777" w:rsidTr="006F24E9">
        <w:tc>
          <w:tcPr>
            <w:tcW w:w="990" w:type="dxa"/>
          </w:tcPr>
          <w:p w14:paraId="3BC6E6A4" w14:textId="77777777" w:rsidR="00C1392A" w:rsidRPr="00F07B9E" w:rsidRDefault="00C1392A" w:rsidP="007B1E8C">
            <w:pPr>
              <w:ind w:left="132" w:hanging="100"/>
              <w:rPr>
                <w:sz w:val="22"/>
                <w:szCs w:val="22"/>
              </w:rPr>
            </w:pPr>
            <w:r w:rsidRPr="00F07B9E">
              <w:rPr>
                <w:rFonts w:eastAsia="Times New Roman"/>
                <w:sz w:val="22"/>
                <w:szCs w:val="22"/>
              </w:rPr>
              <w:t>486.</w:t>
            </w:r>
          </w:p>
        </w:tc>
        <w:tc>
          <w:tcPr>
            <w:tcW w:w="8370" w:type="dxa"/>
          </w:tcPr>
          <w:p w14:paraId="588B044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Haggag</w:t>
            </w:r>
            <w:proofErr w:type="spellEnd"/>
            <w:r w:rsidRPr="00F07B9E">
              <w:rPr>
                <w:rFonts w:eastAsia="Times New Roman"/>
                <w:sz w:val="22"/>
                <w:szCs w:val="22"/>
              </w:rPr>
              <w:t xml:space="preserve"> MEA &amp; Dyck PL 1973 The inheritance of leaf rust resistance in four common wheat varieties possessing genes at or near the </w:t>
            </w:r>
            <w:r w:rsidRPr="00F07B9E">
              <w:rPr>
                <w:rFonts w:eastAsia="Times New Roman"/>
                <w:i/>
                <w:sz w:val="22"/>
                <w:szCs w:val="22"/>
              </w:rPr>
              <w:t>Lr3</w:t>
            </w:r>
            <w:r w:rsidRPr="00F07B9E">
              <w:rPr>
                <w:rFonts w:eastAsia="Times New Roman"/>
                <w:sz w:val="22"/>
                <w:szCs w:val="22"/>
              </w:rPr>
              <w:t xml:space="preserve"> locus. Canadian Journal of Genetics and Cytology 15: 127-134. </w:t>
            </w:r>
          </w:p>
        </w:tc>
      </w:tr>
      <w:tr w:rsidR="00C1392A" w14:paraId="0DF6E3BF" w14:textId="77777777" w:rsidTr="006F24E9">
        <w:tc>
          <w:tcPr>
            <w:tcW w:w="990" w:type="dxa"/>
          </w:tcPr>
          <w:p w14:paraId="76DBC1FB" w14:textId="77777777" w:rsidR="00C1392A" w:rsidRPr="00F07B9E" w:rsidRDefault="00C1392A" w:rsidP="007B1E8C">
            <w:pPr>
              <w:ind w:left="132" w:hanging="100"/>
              <w:rPr>
                <w:sz w:val="22"/>
                <w:szCs w:val="22"/>
              </w:rPr>
            </w:pPr>
            <w:r w:rsidRPr="00F07B9E">
              <w:rPr>
                <w:rFonts w:eastAsia="Times New Roman"/>
                <w:sz w:val="22"/>
                <w:szCs w:val="22"/>
              </w:rPr>
              <w:t>487.</w:t>
            </w:r>
          </w:p>
        </w:tc>
        <w:tc>
          <w:tcPr>
            <w:tcW w:w="8370" w:type="dxa"/>
          </w:tcPr>
          <w:p w14:paraId="67ADB49D" w14:textId="77777777" w:rsidR="00C1392A" w:rsidRPr="00F07B9E" w:rsidRDefault="00C1392A" w:rsidP="00C033B6">
            <w:pPr>
              <w:rPr>
                <w:sz w:val="22"/>
                <w:szCs w:val="22"/>
              </w:rPr>
            </w:pPr>
            <w:r w:rsidRPr="00F07B9E">
              <w:rPr>
                <w:rFonts w:eastAsia="Times New Roman"/>
                <w:sz w:val="22"/>
                <w:szCs w:val="22"/>
              </w:rPr>
              <w:t xml:space="preserve"> Halloran GM &amp; Boydell CW 1967 Wheat chromosomes with genes for photoperiodic response. Canadian Journal of Genetics and Cytology 9: 394-398. </w:t>
            </w:r>
          </w:p>
        </w:tc>
      </w:tr>
      <w:tr w:rsidR="00C1392A" w14:paraId="793F2783" w14:textId="77777777" w:rsidTr="006F24E9">
        <w:tc>
          <w:tcPr>
            <w:tcW w:w="990" w:type="dxa"/>
          </w:tcPr>
          <w:p w14:paraId="538BE1C4" w14:textId="77777777" w:rsidR="00C1392A" w:rsidRPr="00F07B9E" w:rsidRDefault="00C1392A" w:rsidP="007B1E8C">
            <w:pPr>
              <w:ind w:left="132" w:hanging="100"/>
              <w:rPr>
                <w:sz w:val="22"/>
                <w:szCs w:val="22"/>
              </w:rPr>
            </w:pPr>
            <w:r w:rsidRPr="00F07B9E">
              <w:rPr>
                <w:rFonts w:eastAsia="Times New Roman"/>
                <w:sz w:val="22"/>
                <w:szCs w:val="22"/>
              </w:rPr>
              <w:t>488.</w:t>
            </w:r>
          </w:p>
        </w:tc>
        <w:tc>
          <w:tcPr>
            <w:tcW w:w="8370" w:type="dxa"/>
          </w:tcPr>
          <w:p w14:paraId="3860EBB4" w14:textId="77777777" w:rsidR="00C1392A" w:rsidRPr="00F07B9E" w:rsidRDefault="00C1392A" w:rsidP="00C033B6">
            <w:pPr>
              <w:rPr>
                <w:sz w:val="22"/>
                <w:szCs w:val="22"/>
              </w:rPr>
            </w:pPr>
            <w:r w:rsidRPr="00F07B9E">
              <w:rPr>
                <w:rFonts w:eastAsia="Times New Roman"/>
                <w:sz w:val="22"/>
                <w:szCs w:val="22"/>
              </w:rPr>
              <w:t xml:space="preserve"> Hansen L 1987 Three cDNA clones for barley leaf acyl carrier proteins I and III. Carlsberg Research Communications 52: 381-392. </w:t>
            </w:r>
          </w:p>
        </w:tc>
      </w:tr>
      <w:tr w:rsidR="00C1392A" w14:paraId="66AA61A0" w14:textId="77777777" w:rsidTr="006F24E9">
        <w:tc>
          <w:tcPr>
            <w:tcW w:w="990" w:type="dxa"/>
          </w:tcPr>
          <w:p w14:paraId="06DBC59A" w14:textId="77777777" w:rsidR="00C1392A" w:rsidRPr="00F07B9E" w:rsidRDefault="00C1392A" w:rsidP="007B1E8C">
            <w:pPr>
              <w:ind w:left="132" w:hanging="100"/>
              <w:rPr>
                <w:sz w:val="22"/>
                <w:szCs w:val="22"/>
              </w:rPr>
            </w:pPr>
            <w:r w:rsidRPr="00F07B9E">
              <w:rPr>
                <w:rFonts w:eastAsia="Times New Roman"/>
                <w:sz w:val="22"/>
                <w:szCs w:val="22"/>
              </w:rPr>
              <w:t>489.</w:t>
            </w:r>
          </w:p>
        </w:tc>
        <w:tc>
          <w:tcPr>
            <w:tcW w:w="8370" w:type="dxa"/>
          </w:tcPr>
          <w:p w14:paraId="383865E9" w14:textId="77777777" w:rsidR="00C1392A" w:rsidRPr="00F07B9E" w:rsidRDefault="00C1392A" w:rsidP="00C033B6">
            <w:pPr>
              <w:rPr>
                <w:sz w:val="22"/>
                <w:szCs w:val="22"/>
              </w:rPr>
            </w:pPr>
            <w:r w:rsidRPr="00F07B9E">
              <w:rPr>
                <w:rFonts w:eastAsia="Times New Roman"/>
                <w:sz w:val="22"/>
                <w:szCs w:val="22"/>
              </w:rPr>
              <w:t xml:space="preserve"> Hansen L &amp; </w:t>
            </w:r>
            <w:proofErr w:type="spellStart"/>
            <w:r w:rsidRPr="00F07B9E">
              <w:rPr>
                <w:rFonts w:eastAsia="Times New Roman"/>
                <w:sz w:val="22"/>
                <w:szCs w:val="22"/>
              </w:rPr>
              <w:t>Kauppinen</w:t>
            </w:r>
            <w:proofErr w:type="spellEnd"/>
            <w:r w:rsidRPr="00F07B9E">
              <w:rPr>
                <w:rFonts w:eastAsia="Times New Roman"/>
                <w:sz w:val="22"/>
                <w:szCs w:val="22"/>
              </w:rPr>
              <w:t xml:space="preserve"> S 1991 Barley Acyl carrier II: Nucleotide sequence of cDNA clones and chromosomal location of </w:t>
            </w:r>
            <w:r w:rsidRPr="00F07B9E">
              <w:rPr>
                <w:rFonts w:eastAsia="Times New Roman"/>
                <w:i/>
                <w:sz w:val="22"/>
                <w:szCs w:val="22"/>
              </w:rPr>
              <w:t>Acl2</w:t>
            </w:r>
            <w:r w:rsidRPr="00F07B9E">
              <w:rPr>
                <w:rFonts w:eastAsia="Times New Roman"/>
                <w:sz w:val="22"/>
                <w:szCs w:val="22"/>
              </w:rPr>
              <w:t xml:space="preserve"> gene. Plant Physiology 97: 472-474. </w:t>
            </w:r>
          </w:p>
        </w:tc>
      </w:tr>
      <w:tr w:rsidR="00C1392A" w14:paraId="3E7F614A" w14:textId="77777777" w:rsidTr="006F24E9">
        <w:tc>
          <w:tcPr>
            <w:tcW w:w="990" w:type="dxa"/>
          </w:tcPr>
          <w:p w14:paraId="317029FE" w14:textId="77777777" w:rsidR="00C1392A" w:rsidRPr="00F07B9E" w:rsidRDefault="00C1392A" w:rsidP="007B1E8C">
            <w:pPr>
              <w:ind w:left="132" w:hanging="100"/>
              <w:rPr>
                <w:sz w:val="22"/>
                <w:szCs w:val="22"/>
              </w:rPr>
            </w:pPr>
            <w:r w:rsidRPr="00F07B9E">
              <w:rPr>
                <w:rFonts w:eastAsia="Times New Roman"/>
                <w:sz w:val="22"/>
                <w:szCs w:val="22"/>
              </w:rPr>
              <w:t>490.</w:t>
            </w:r>
          </w:p>
        </w:tc>
        <w:tc>
          <w:tcPr>
            <w:tcW w:w="8370" w:type="dxa"/>
          </w:tcPr>
          <w:p w14:paraId="3707BA35" w14:textId="77777777" w:rsidR="00C1392A" w:rsidRPr="00F07B9E" w:rsidRDefault="00C1392A" w:rsidP="00C033B6">
            <w:pPr>
              <w:rPr>
                <w:sz w:val="22"/>
                <w:szCs w:val="22"/>
              </w:rPr>
            </w:pPr>
            <w:r w:rsidRPr="00F07B9E">
              <w:rPr>
                <w:rFonts w:eastAsia="Times New Roman"/>
                <w:sz w:val="22"/>
                <w:szCs w:val="22"/>
              </w:rPr>
              <w:t xml:space="preserve"> Hanson AD &amp; Brown AHD 1984 Three alcohol dehydrogenase genes in wild and cultivated barley: Characterization of the products of variant alleles. Biochemical Genetics 22: 495-515. </w:t>
            </w:r>
          </w:p>
        </w:tc>
      </w:tr>
      <w:tr w:rsidR="00C1392A" w14:paraId="22DE586D" w14:textId="77777777" w:rsidTr="006F24E9">
        <w:tc>
          <w:tcPr>
            <w:tcW w:w="990" w:type="dxa"/>
          </w:tcPr>
          <w:p w14:paraId="37C42C26" w14:textId="77777777" w:rsidR="00C1392A" w:rsidRPr="00F07B9E" w:rsidRDefault="00C1392A" w:rsidP="007B1E8C">
            <w:pPr>
              <w:ind w:left="132" w:hanging="100"/>
              <w:rPr>
                <w:sz w:val="22"/>
                <w:szCs w:val="22"/>
              </w:rPr>
            </w:pPr>
            <w:r w:rsidRPr="00F07B9E">
              <w:rPr>
                <w:rFonts w:eastAsia="Times New Roman"/>
                <w:sz w:val="22"/>
                <w:szCs w:val="22"/>
              </w:rPr>
              <w:t>491.</w:t>
            </w:r>
          </w:p>
        </w:tc>
        <w:tc>
          <w:tcPr>
            <w:tcW w:w="8370" w:type="dxa"/>
          </w:tcPr>
          <w:p w14:paraId="7BDE869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Hanusova</w:t>
            </w:r>
            <w:proofErr w:type="spellEnd"/>
            <w:r w:rsidRPr="00F07B9E">
              <w:rPr>
                <w:rFonts w:eastAsia="Times New Roman"/>
                <w:sz w:val="22"/>
                <w:szCs w:val="22"/>
              </w:rPr>
              <w:t xml:space="preserve"> R, </w:t>
            </w:r>
            <w:proofErr w:type="spellStart"/>
            <w:r w:rsidRPr="00F07B9E">
              <w:rPr>
                <w:rFonts w:eastAsia="Times New Roman"/>
                <w:sz w:val="22"/>
                <w:szCs w:val="22"/>
              </w:rPr>
              <w:t>Bartos</w:t>
            </w:r>
            <w:proofErr w:type="spellEnd"/>
            <w:r w:rsidRPr="00F07B9E">
              <w:rPr>
                <w:rFonts w:eastAsia="Times New Roman"/>
                <w:sz w:val="22"/>
                <w:szCs w:val="22"/>
              </w:rPr>
              <w:t xml:space="preserve"> P &amp; Zeller FJ 1997 Characterization of the suppressor gene of powdery mildew resistance gene </w:t>
            </w:r>
            <w:r w:rsidRPr="00F07B9E">
              <w:rPr>
                <w:rFonts w:eastAsia="Times New Roman"/>
                <w:i/>
                <w:sz w:val="22"/>
                <w:szCs w:val="22"/>
              </w:rPr>
              <w:t>Pm8</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cv. Regina. Journal of Applied Genetics 38: 11-17. </w:t>
            </w:r>
          </w:p>
        </w:tc>
      </w:tr>
      <w:tr w:rsidR="00C1392A" w14:paraId="2BE8A83E" w14:textId="77777777" w:rsidTr="006F24E9">
        <w:tc>
          <w:tcPr>
            <w:tcW w:w="990" w:type="dxa"/>
          </w:tcPr>
          <w:p w14:paraId="46F313F5" w14:textId="77777777" w:rsidR="00C1392A" w:rsidRPr="00F07B9E" w:rsidRDefault="00C1392A" w:rsidP="007B1E8C">
            <w:pPr>
              <w:ind w:left="132" w:hanging="100"/>
              <w:rPr>
                <w:sz w:val="22"/>
                <w:szCs w:val="22"/>
              </w:rPr>
            </w:pPr>
            <w:r w:rsidRPr="00F07B9E">
              <w:rPr>
                <w:rFonts w:eastAsia="Times New Roman"/>
                <w:sz w:val="22"/>
                <w:szCs w:val="22"/>
              </w:rPr>
              <w:t>492.</w:t>
            </w:r>
          </w:p>
        </w:tc>
        <w:tc>
          <w:tcPr>
            <w:tcW w:w="8370" w:type="dxa"/>
          </w:tcPr>
          <w:p w14:paraId="765166F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Hanusova</w:t>
            </w:r>
            <w:proofErr w:type="spellEnd"/>
            <w:r w:rsidRPr="00F07B9E">
              <w:rPr>
                <w:rFonts w:eastAsia="Times New Roman"/>
                <w:sz w:val="22"/>
                <w:szCs w:val="22"/>
              </w:rPr>
              <w:t xml:space="preserve"> R,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Bartos</w:t>
            </w:r>
            <w:proofErr w:type="spellEnd"/>
            <w:r w:rsidRPr="00F07B9E">
              <w:rPr>
                <w:rFonts w:eastAsia="Times New Roman"/>
                <w:sz w:val="22"/>
                <w:szCs w:val="22"/>
              </w:rPr>
              <w:t xml:space="preserve"> P &amp; Zeller FJ 1996 Suppression of powdery mildew resistance gene </w:t>
            </w:r>
            <w:r w:rsidRPr="00F07B9E">
              <w:rPr>
                <w:rFonts w:eastAsia="Times New Roman"/>
                <w:i/>
                <w:sz w:val="22"/>
                <w:szCs w:val="22"/>
              </w:rPr>
              <w:t>Pm8</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L. (common wheat) cultivars carrying wheat-rye translocation T 1BL.1RS. Heredity 77: 383-387. </w:t>
            </w:r>
          </w:p>
        </w:tc>
      </w:tr>
      <w:tr w:rsidR="00C1392A" w14:paraId="41F82DE9" w14:textId="77777777" w:rsidTr="006F24E9">
        <w:tc>
          <w:tcPr>
            <w:tcW w:w="990" w:type="dxa"/>
          </w:tcPr>
          <w:p w14:paraId="178B0C25" w14:textId="77777777" w:rsidR="00C1392A" w:rsidRPr="00F07B9E" w:rsidRDefault="00C1392A" w:rsidP="007B1E8C">
            <w:pPr>
              <w:ind w:left="132" w:hanging="100"/>
              <w:rPr>
                <w:sz w:val="22"/>
                <w:szCs w:val="22"/>
              </w:rPr>
            </w:pPr>
            <w:r w:rsidRPr="00F07B9E">
              <w:rPr>
                <w:rFonts w:eastAsia="Times New Roman"/>
                <w:sz w:val="22"/>
                <w:szCs w:val="22"/>
              </w:rPr>
              <w:t>493.</w:t>
            </w:r>
          </w:p>
        </w:tc>
        <w:tc>
          <w:tcPr>
            <w:tcW w:w="8370" w:type="dxa"/>
          </w:tcPr>
          <w:p w14:paraId="4C5DB51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Harberd</w:t>
            </w:r>
            <w:proofErr w:type="spellEnd"/>
            <w:r w:rsidRPr="00F07B9E">
              <w:rPr>
                <w:rFonts w:eastAsia="Times New Roman"/>
                <w:sz w:val="22"/>
                <w:szCs w:val="22"/>
              </w:rPr>
              <w:t xml:space="preserve"> NP &amp; Edwards KJR 1983 Further studies on the alcohol dehydrogenases in barley: Evidence for a third alcohol dehydrogenase locus and data on the effect of an alcohol dehydrogenase-1 null mutation in homozygous and in heterozygous condition. Genetical Research, Cambridge 41: 109-116. </w:t>
            </w:r>
          </w:p>
        </w:tc>
      </w:tr>
      <w:tr w:rsidR="00C1392A" w14:paraId="0639F156" w14:textId="77777777" w:rsidTr="006F24E9">
        <w:tc>
          <w:tcPr>
            <w:tcW w:w="990" w:type="dxa"/>
          </w:tcPr>
          <w:p w14:paraId="69060A3A" w14:textId="77777777" w:rsidR="00C1392A" w:rsidRPr="00F07B9E" w:rsidRDefault="00C1392A" w:rsidP="007B1E8C">
            <w:pPr>
              <w:ind w:left="132" w:hanging="100"/>
              <w:rPr>
                <w:sz w:val="22"/>
                <w:szCs w:val="22"/>
              </w:rPr>
            </w:pPr>
            <w:r w:rsidRPr="00F07B9E">
              <w:rPr>
                <w:rFonts w:eastAsia="Times New Roman"/>
                <w:sz w:val="22"/>
                <w:szCs w:val="22"/>
              </w:rPr>
              <w:t>494.</w:t>
            </w:r>
          </w:p>
        </w:tc>
        <w:tc>
          <w:tcPr>
            <w:tcW w:w="8370" w:type="dxa"/>
          </w:tcPr>
          <w:p w14:paraId="27C330F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Harberd</w:t>
            </w:r>
            <w:proofErr w:type="spellEnd"/>
            <w:r w:rsidRPr="00F07B9E">
              <w:rPr>
                <w:rFonts w:eastAsia="Times New Roman"/>
                <w:sz w:val="22"/>
                <w:szCs w:val="22"/>
              </w:rPr>
              <w:t xml:space="preserve"> NP, Bartels D &amp; </w:t>
            </w:r>
            <w:proofErr w:type="spellStart"/>
            <w:r w:rsidRPr="00F07B9E">
              <w:rPr>
                <w:rFonts w:eastAsia="Times New Roman"/>
                <w:sz w:val="22"/>
                <w:szCs w:val="22"/>
              </w:rPr>
              <w:t>Thompsom</w:t>
            </w:r>
            <w:proofErr w:type="spellEnd"/>
            <w:r w:rsidRPr="00F07B9E">
              <w:rPr>
                <w:rFonts w:eastAsia="Times New Roman"/>
                <w:sz w:val="22"/>
                <w:szCs w:val="22"/>
              </w:rPr>
              <w:t xml:space="preserve"> RD 1985 Analysis of the gliadin multigene loci in bread wheat using nullisomic-</w:t>
            </w:r>
            <w:proofErr w:type="spellStart"/>
            <w:r w:rsidRPr="00F07B9E">
              <w:rPr>
                <w:rFonts w:eastAsia="Times New Roman"/>
                <w:sz w:val="22"/>
                <w:szCs w:val="22"/>
              </w:rPr>
              <w:t>tetrasomic</w:t>
            </w:r>
            <w:proofErr w:type="spellEnd"/>
            <w:r w:rsidRPr="00F07B9E">
              <w:rPr>
                <w:rFonts w:eastAsia="Times New Roman"/>
                <w:sz w:val="22"/>
                <w:szCs w:val="22"/>
              </w:rPr>
              <w:t xml:space="preserve"> lines. Molecular and General Genetics 198: 234-242. </w:t>
            </w:r>
          </w:p>
        </w:tc>
      </w:tr>
      <w:tr w:rsidR="00C1392A" w14:paraId="6D4B25FE" w14:textId="77777777" w:rsidTr="006F24E9">
        <w:tc>
          <w:tcPr>
            <w:tcW w:w="990" w:type="dxa"/>
          </w:tcPr>
          <w:p w14:paraId="77EC2AE8" w14:textId="77777777" w:rsidR="00C1392A" w:rsidRPr="00F07B9E" w:rsidRDefault="00C1392A" w:rsidP="007B1E8C">
            <w:pPr>
              <w:ind w:left="132" w:hanging="100"/>
              <w:rPr>
                <w:sz w:val="22"/>
                <w:szCs w:val="22"/>
              </w:rPr>
            </w:pPr>
            <w:r w:rsidRPr="00F07B9E">
              <w:rPr>
                <w:rFonts w:eastAsia="Times New Roman"/>
                <w:sz w:val="22"/>
                <w:szCs w:val="22"/>
              </w:rPr>
              <w:t>495.</w:t>
            </w:r>
          </w:p>
        </w:tc>
        <w:tc>
          <w:tcPr>
            <w:tcW w:w="8370" w:type="dxa"/>
          </w:tcPr>
          <w:p w14:paraId="3A370F1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Harberd</w:t>
            </w:r>
            <w:proofErr w:type="spellEnd"/>
            <w:r w:rsidRPr="00F07B9E">
              <w:rPr>
                <w:rFonts w:eastAsia="Times New Roman"/>
                <w:sz w:val="22"/>
                <w:szCs w:val="22"/>
              </w:rPr>
              <w:t xml:space="preserve"> NP, Bartels D &amp; Thompson RD 1986 DNA restriction-fragment variation in the gene family encoding high-molecular-weight (HMW) glutenin subunits of wheat. Biochemical Genetics 24: 579-596. </w:t>
            </w:r>
          </w:p>
        </w:tc>
      </w:tr>
      <w:tr w:rsidR="00C1392A" w14:paraId="793B9D96" w14:textId="77777777" w:rsidTr="006F24E9">
        <w:tc>
          <w:tcPr>
            <w:tcW w:w="990" w:type="dxa"/>
          </w:tcPr>
          <w:p w14:paraId="76FD8166" w14:textId="77777777" w:rsidR="00C1392A" w:rsidRPr="00F07B9E" w:rsidRDefault="00C1392A" w:rsidP="007B1E8C">
            <w:pPr>
              <w:ind w:left="132" w:hanging="100"/>
              <w:rPr>
                <w:sz w:val="22"/>
                <w:szCs w:val="22"/>
              </w:rPr>
            </w:pPr>
            <w:r w:rsidRPr="00F07B9E">
              <w:rPr>
                <w:rFonts w:eastAsia="Times New Roman"/>
                <w:sz w:val="22"/>
                <w:szCs w:val="22"/>
              </w:rPr>
              <w:t>496.</w:t>
            </w:r>
          </w:p>
        </w:tc>
        <w:tc>
          <w:tcPr>
            <w:tcW w:w="8370" w:type="dxa"/>
          </w:tcPr>
          <w:p w14:paraId="765A1745" w14:textId="77777777" w:rsidR="00C1392A" w:rsidRPr="00F07B9E" w:rsidRDefault="00C1392A" w:rsidP="00C033B6">
            <w:pPr>
              <w:rPr>
                <w:sz w:val="22"/>
                <w:szCs w:val="22"/>
              </w:rPr>
            </w:pPr>
            <w:r w:rsidRPr="00F07B9E">
              <w:rPr>
                <w:rFonts w:eastAsia="Times New Roman"/>
                <w:sz w:val="22"/>
                <w:szCs w:val="22"/>
              </w:rPr>
              <w:t xml:space="preserve"> Harcourt RL 1992 PhD Thesis, Cambridge University, UK. </w:t>
            </w:r>
          </w:p>
        </w:tc>
      </w:tr>
      <w:tr w:rsidR="00C1392A" w14:paraId="627F70D2" w14:textId="77777777" w:rsidTr="006F24E9">
        <w:tc>
          <w:tcPr>
            <w:tcW w:w="990" w:type="dxa"/>
          </w:tcPr>
          <w:p w14:paraId="7F197681" w14:textId="77777777" w:rsidR="00C1392A" w:rsidRPr="00F07B9E" w:rsidRDefault="00C1392A" w:rsidP="007B1E8C">
            <w:pPr>
              <w:ind w:left="132" w:hanging="100"/>
              <w:rPr>
                <w:sz w:val="22"/>
                <w:szCs w:val="22"/>
              </w:rPr>
            </w:pPr>
            <w:r w:rsidRPr="00F07B9E">
              <w:rPr>
                <w:rFonts w:eastAsia="Times New Roman"/>
                <w:sz w:val="22"/>
                <w:szCs w:val="22"/>
              </w:rPr>
              <w:t>497.</w:t>
            </w:r>
          </w:p>
        </w:tc>
        <w:tc>
          <w:tcPr>
            <w:tcW w:w="8370" w:type="dxa"/>
          </w:tcPr>
          <w:p w14:paraId="0EE42C2D" w14:textId="77777777" w:rsidR="00C1392A" w:rsidRPr="00F07B9E" w:rsidRDefault="00C1392A" w:rsidP="00C033B6">
            <w:pPr>
              <w:rPr>
                <w:sz w:val="22"/>
                <w:szCs w:val="22"/>
              </w:rPr>
            </w:pPr>
            <w:r w:rsidRPr="00F07B9E">
              <w:rPr>
                <w:rFonts w:eastAsia="Times New Roman"/>
                <w:sz w:val="22"/>
                <w:szCs w:val="22"/>
              </w:rPr>
              <w:t xml:space="preserve"> Harcourt RL &amp; Gale MD 1991 A chromosome-specific DNA sequence which reveals a high level of RFLP in wheat. Theoretical and Applied Genetics 81: 397-400. </w:t>
            </w:r>
          </w:p>
        </w:tc>
      </w:tr>
      <w:tr w:rsidR="00C1392A" w14:paraId="3D4CC0D5" w14:textId="77777777" w:rsidTr="006F24E9">
        <w:tc>
          <w:tcPr>
            <w:tcW w:w="990" w:type="dxa"/>
          </w:tcPr>
          <w:p w14:paraId="4E180427" w14:textId="77777777" w:rsidR="00C1392A" w:rsidRPr="00F07B9E" w:rsidRDefault="00C1392A" w:rsidP="007B1E8C">
            <w:pPr>
              <w:ind w:left="132" w:hanging="100"/>
              <w:rPr>
                <w:sz w:val="22"/>
                <w:szCs w:val="22"/>
              </w:rPr>
            </w:pPr>
            <w:r w:rsidRPr="00F07B9E">
              <w:rPr>
                <w:rFonts w:eastAsia="Times New Roman"/>
                <w:sz w:val="22"/>
                <w:szCs w:val="22"/>
              </w:rPr>
              <w:t>498.</w:t>
            </w:r>
          </w:p>
        </w:tc>
        <w:tc>
          <w:tcPr>
            <w:tcW w:w="8370" w:type="dxa"/>
          </w:tcPr>
          <w:p w14:paraId="0A641A2C" w14:textId="77777777" w:rsidR="00C1392A" w:rsidRPr="00F07B9E" w:rsidRDefault="00C1392A" w:rsidP="00C033B6">
            <w:pPr>
              <w:rPr>
                <w:sz w:val="22"/>
                <w:szCs w:val="22"/>
              </w:rPr>
            </w:pPr>
            <w:r w:rsidRPr="00F07B9E">
              <w:rPr>
                <w:rFonts w:eastAsia="Times New Roman"/>
                <w:sz w:val="22"/>
                <w:szCs w:val="22"/>
              </w:rPr>
              <w:t xml:space="preserve"> Hare RA 1992 Anatomical location and inheritance of variegated red seed coat colour in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32: 115-117. </w:t>
            </w:r>
          </w:p>
        </w:tc>
      </w:tr>
      <w:tr w:rsidR="00C1392A" w14:paraId="415D3808" w14:textId="77777777" w:rsidTr="006F24E9">
        <w:tc>
          <w:tcPr>
            <w:tcW w:w="990" w:type="dxa"/>
          </w:tcPr>
          <w:p w14:paraId="448E83B8" w14:textId="77777777" w:rsidR="00C1392A" w:rsidRPr="00F07B9E" w:rsidRDefault="00C1392A" w:rsidP="007B1E8C">
            <w:pPr>
              <w:ind w:left="132" w:hanging="100"/>
              <w:rPr>
                <w:sz w:val="22"/>
                <w:szCs w:val="22"/>
              </w:rPr>
            </w:pPr>
            <w:r w:rsidRPr="00F07B9E">
              <w:rPr>
                <w:rFonts w:eastAsia="Times New Roman"/>
                <w:sz w:val="22"/>
                <w:szCs w:val="22"/>
              </w:rPr>
              <w:lastRenderedPageBreak/>
              <w:t>499.</w:t>
            </w:r>
          </w:p>
        </w:tc>
        <w:tc>
          <w:tcPr>
            <w:tcW w:w="8370" w:type="dxa"/>
          </w:tcPr>
          <w:p w14:paraId="2A60099B" w14:textId="77777777" w:rsidR="00C1392A" w:rsidRPr="00F07B9E" w:rsidRDefault="00C1392A" w:rsidP="00C033B6">
            <w:pPr>
              <w:rPr>
                <w:sz w:val="22"/>
                <w:szCs w:val="22"/>
              </w:rPr>
            </w:pPr>
            <w:r w:rsidRPr="00F07B9E">
              <w:rPr>
                <w:rFonts w:eastAsia="Times New Roman"/>
                <w:sz w:val="22"/>
                <w:szCs w:val="22"/>
              </w:rPr>
              <w:t xml:space="preserve"> Hare RA &amp; McIntosh RA 1979 Genetic and cytogenetic studies of durable adult-plant resistances in 'Hope' and related cultivars to wheat rusts.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83: 350-367. </w:t>
            </w:r>
          </w:p>
        </w:tc>
      </w:tr>
      <w:tr w:rsidR="00C1392A" w14:paraId="1B352FB9" w14:textId="77777777" w:rsidTr="006F24E9">
        <w:tc>
          <w:tcPr>
            <w:tcW w:w="990" w:type="dxa"/>
          </w:tcPr>
          <w:p w14:paraId="303B51A4" w14:textId="77777777" w:rsidR="00C1392A" w:rsidRPr="00F07B9E" w:rsidRDefault="00C1392A" w:rsidP="007B1E8C">
            <w:pPr>
              <w:ind w:left="132" w:hanging="100"/>
              <w:rPr>
                <w:sz w:val="22"/>
                <w:szCs w:val="22"/>
              </w:rPr>
            </w:pPr>
            <w:r w:rsidRPr="00F07B9E">
              <w:rPr>
                <w:rFonts w:eastAsia="Times New Roman"/>
                <w:sz w:val="22"/>
                <w:szCs w:val="22"/>
              </w:rPr>
              <w:t>500.</w:t>
            </w:r>
          </w:p>
        </w:tc>
        <w:tc>
          <w:tcPr>
            <w:tcW w:w="8370" w:type="dxa"/>
          </w:tcPr>
          <w:p w14:paraId="6EB7C609" w14:textId="77777777" w:rsidR="00C1392A" w:rsidRPr="00F07B9E" w:rsidRDefault="00C1392A" w:rsidP="00C033B6">
            <w:pPr>
              <w:rPr>
                <w:sz w:val="22"/>
                <w:szCs w:val="22"/>
              </w:rPr>
            </w:pPr>
            <w:r w:rsidRPr="00F07B9E">
              <w:rPr>
                <w:rFonts w:eastAsia="Times New Roman"/>
                <w:sz w:val="22"/>
                <w:szCs w:val="22"/>
              </w:rPr>
              <w:t xml:space="preserve"> Hare RA, Du Cros DL &amp; Barnes WC 1986 Genetic linkage between glume colour and certain gliadin proteins in durum wheat. Crop Science 26: 831-833. </w:t>
            </w:r>
          </w:p>
        </w:tc>
      </w:tr>
      <w:tr w:rsidR="00C1392A" w14:paraId="59D6AC77" w14:textId="77777777" w:rsidTr="006F24E9">
        <w:tc>
          <w:tcPr>
            <w:tcW w:w="990" w:type="dxa"/>
          </w:tcPr>
          <w:p w14:paraId="627487C6" w14:textId="77777777" w:rsidR="00C1392A" w:rsidRPr="00F07B9E" w:rsidRDefault="00C1392A" w:rsidP="007B1E8C">
            <w:pPr>
              <w:ind w:left="132" w:hanging="100"/>
              <w:rPr>
                <w:sz w:val="22"/>
                <w:szCs w:val="22"/>
              </w:rPr>
            </w:pPr>
            <w:r w:rsidRPr="00F07B9E">
              <w:rPr>
                <w:rFonts w:eastAsia="Times New Roman"/>
                <w:sz w:val="22"/>
                <w:szCs w:val="22"/>
              </w:rPr>
              <w:t>501.</w:t>
            </w:r>
          </w:p>
        </w:tc>
        <w:tc>
          <w:tcPr>
            <w:tcW w:w="8370" w:type="dxa"/>
          </w:tcPr>
          <w:p w14:paraId="2B89A048" w14:textId="77777777" w:rsidR="00C1392A" w:rsidRPr="00F07B9E" w:rsidRDefault="00C1392A" w:rsidP="00C033B6">
            <w:pPr>
              <w:rPr>
                <w:sz w:val="22"/>
                <w:szCs w:val="22"/>
              </w:rPr>
            </w:pPr>
            <w:r w:rsidRPr="00F07B9E">
              <w:rPr>
                <w:rFonts w:eastAsia="Times New Roman"/>
                <w:sz w:val="22"/>
                <w:szCs w:val="22"/>
              </w:rPr>
              <w:t xml:space="preserve"> Hart GE 1969 Genetic control of alcohol dehydrogenase isozymes in </w:t>
            </w:r>
            <w:r w:rsidRPr="00F07B9E">
              <w:rPr>
                <w:rFonts w:eastAsia="Times New Roman"/>
                <w:i/>
                <w:sz w:val="22"/>
                <w:szCs w:val="22"/>
              </w:rPr>
              <w:t xml:space="preserve">Triticum </w:t>
            </w:r>
            <w:proofErr w:type="spellStart"/>
            <w:r w:rsidRPr="00F07B9E">
              <w:rPr>
                <w:rFonts w:eastAsia="Times New Roman"/>
                <w:i/>
                <w:sz w:val="22"/>
                <w:szCs w:val="22"/>
              </w:rPr>
              <w:t>dicoccum</w:t>
            </w:r>
            <w:proofErr w:type="spellEnd"/>
            <w:r w:rsidRPr="00F07B9E">
              <w:rPr>
                <w:rFonts w:eastAsia="Times New Roman"/>
                <w:sz w:val="22"/>
                <w:szCs w:val="22"/>
              </w:rPr>
              <w:t xml:space="preserve">. Biochemical Genetics 3: 617-625. </w:t>
            </w:r>
          </w:p>
        </w:tc>
      </w:tr>
      <w:tr w:rsidR="00C1392A" w14:paraId="5410E7E9" w14:textId="77777777" w:rsidTr="006F24E9">
        <w:tc>
          <w:tcPr>
            <w:tcW w:w="990" w:type="dxa"/>
          </w:tcPr>
          <w:p w14:paraId="1BA347EB" w14:textId="77777777" w:rsidR="00C1392A" w:rsidRPr="00F07B9E" w:rsidRDefault="00C1392A" w:rsidP="007B1E8C">
            <w:pPr>
              <w:ind w:left="132" w:hanging="100"/>
              <w:rPr>
                <w:sz w:val="22"/>
                <w:szCs w:val="22"/>
              </w:rPr>
            </w:pPr>
            <w:r w:rsidRPr="00F07B9E">
              <w:rPr>
                <w:rFonts w:eastAsia="Times New Roman"/>
                <w:sz w:val="22"/>
                <w:szCs w:val="22"/>
              </w:rPr>
              <w:t>502.</w:t>
            </w:r>
          </w:p>
        </w:tc>
        <w:tc>
          <w:tcPr>
            <w:tcW w:w="8370" w:type="dxa"/>
          </w:tcPr>
          <w:p w14:paraId="620AD16B" w14:textId="77777777" w:rsidR="00C1392A" w:rsidRPr="00F07B9E" w:rsidRDefault="00C1392A" w:rsidP="00C033B6">
            <w:pPr>
              <w:rPr>
                <w:sz w:val="22"/>
                <w:szCs w:val="22"/>
              </w:rPr>
            </w:pPr>
            <w:r w:rsidRPr="00F07B9E">
              <w:rPr>
                <w:rFonts w:eastAsia="Times New Roman"/>
                <w:sz w:val="22"/>
                <w:szCs w:val="22"/>
              </w:rPr>
              <w:t xml:space="preserve"> Hart GE 1970 Evidence for triplicate genes for alcohol dehydrogenase in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National Academy of Sciences, USA 66: 1136-1141. </w:t>
            </w:r>
          </w:p>
        </w:tc>
      </w:tr>
      <w:tr w:rsidR="00C1392A" w14:paraId="0112ABA7" w14:textId="77777777" w:rsidTr="006F24E9">
        <w:tc>
          <w:tcPr>
            <w:tcW w:w="990" w:type="dxa"/>
          </w:tcPr>
          <w:p w14:paraId="279DC105" w14:textId="77777777" w:rsidR="00C1392A" w:rsidRPr="00F07B9E" w:rsidRDefault="00C1392A" w:rsidP="007B1E8C">
            <w:pPr>
              <w:ind w:left="132" w:hanging="100"/>
              <w:rPr>
                <w:sz w:val="22"/>
                <w:szCs w:val="22"/>
              </w:rPr>
            </w:pPr>
            <w:r w:rsidRPr="00F07B9E">
              <w:rPr>
                <w:rFonts w:eastAsia="Times New Roman"/>
                <w:sz w:val="22"/>
                <w:szCs w:val="22"/>
              </w:rPr>
              <w:t>503.</w:t>
            </w:r>
          </w:p>
        </w:tc>
        <w:tc>
          <w:tcPr>
            <w:tcW w:w="8370" w:type="dxa"/>
          </w:tcPr>
          <w:p w14:paraId="6A029B74" w14:textId="77777777" w:rsidR="00C1392A" w:rsidRPr="00F07B9E" w:rsidRDefault="00C1392A" w:rsidP="00C033B6">
            <w:pPr>
              <w:rPr>
                <w:sz w:val="22"/>
                <w:szCs w:val="22"/>
              </w:rPr>
            </w:pPr>
            <w:r w:rsidRPr="00F07B9E">
              <w:rPr>
                <w:rFonts w:eastAsia="Times New Roman"/>
                <w:sz w:val="22"/>
                <w:szCs w:val="22"/>
              </w:rPr>
              <w:t xml:space="preserve"> Hart GE 1971 Evolution of alcohol dehydrogenase isozymes in </w:t>
            </w:r>
            <w:r w:rsidRPr="00F07B9E">
              <w:rPr>
                <w:rFonts w:eastAsia="Times New Roman"/>
                <w:i/>
                <w:sz w:val="22"/>
                <w:szCs w:val="22"/>
              </w:rPr>
              <w:t>Triticum</w:t>
            </w:r>
            <w:r w:rsidRPr="00F07B9E">
              <w:rPr>
                <w:rFonts w:eastAsia="Times New Roman"/>
                <w:sz w:val="22"/>
                <w:szCs w:val="22"/>
              </w:rPr>
              <w:t xml:space="preserve">. Isozyme Bulletin 4: 15. </w:t>
            </w:r>
          </w:p>
        </w:tc>
      </w:tr>
      <w:tr w:rsidR="00C1392A" w14:paraId="46F7AE5F" w14:textId="77777777" w:rsidTr="006F24E9">
        <w:tc>
          <w:tcPr>
            <w:tcW w:w="990" w:type="dxa"/>
          </w:tcPr>
          <w:p w14:paraId="444FD878" w14:textId="77777777" w:rsidR="00C1392A" w:rsidRPr="00F07B9E" w:rsidRDefault="00C1392A" w:rsidP="007B1E8C">
            <w:pPr>
              <w:ind w:left="132" w:hanging="100"/>
              <w:rPr>
                <w:sz w:val="22"/>
                <w:szCs w:val="22"/>
              </w:rPr>
            </w:pPr>
            <w:r w:rsidRPr="00F07B9E">
              <w:rPr>
                <w:rFonts w:eastAsia="Times New Roman"/>
                <w:sz w:val="22"/>
                <w:szCs w:val="22"/>
              </w:rPr>
              <w:t>504.</w:t>
            </w:r>
          </w:p>
        </w:tc>
        <w:tc>
          <w:tcPr>
            <w:tcW w:w="8370" w:type="dxa"/>
          </w:tcPr>
          <w:p w14:paraId="46305347" w14:textId="77777777" w:rsidR="00C1392A" w:rsidRPr="00F07B9E" w:rsidRDefault="00C1392A" w:rsidP="00C033B6">
            <w:pPr>
              <w:rPr>
                <w:sz w:val="22"/>
                <w:szCs w:val="22"/>
              </w:rPr>
            </w:pPr>
            <w:r w:rsidRPr="00F07B9E">
              <w:rPr>
                <w:rFonts w:eastAsia="Times New Roman"/>
                <w:sz w:val="22"/>
                <w:szCs w:val="22"/>
              </w:rPr>
              <w:t xml:space="preserve"> Hart GE 1973 Homoeologous gene evolution in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4th International Wheat Genetics Symposium Columbia, Missouri (Sears ER &amp; Sears LMS eds.): 805-810. </w:t>
            </w:r>
          </w:p>
        </w:tc>
      </w:tr>
      <w:tr w:rsidR="00C1392A" w14:paraId="27E8BD20" w14:textId="77777777" w:rsidTr="006F24E9">
        <w:tc>
          <w:tcPr>
            <w:tcW w:w="990" w:type="dxa"/>
          </w:tcPr>
          <w:p w14:paraId="26E95BB7" w14:textId="77777777" w:rsidR="00C1392A" w:rsidRPr="00F07B9E" w:rsidRDefault="00C1392A" w:rsidP="007B1E8C">
            <w:pPr>
              <w:ind w:left="132" w:hanging="100"/>
              <w:rPr>
                <w:sz w:val="22"/>
                <w:szCs w:val="22"/>
              </w:rPr>
            </w:pPr>
            <w:r w:rsidRPr="00F07B9E">
              <w:rPr>
                <w:rFonts w:eastAsia="Times New Roman"/>
                <w:sz w:val="22"/>
                <w:szCs w:val="22"/>
              </w:rPr>
              <w:t>505.</w:t>
            </w:r>
          </w:p>
        </w:tc>
        <w:tc>
          <w:tcPr>
            <w:tcW w:w="8370" w:type="dxa"/>
          </w:tcPr>
          <w:p w14:paraId="61702FDB" w14:textId="77777777" w:rsidR="00C1392A" w:rsidRPr="00F07B9E" w:rsidRDefault="00C1392A" w:rsidP="00C033B6">
            <w:pPr>
              <w:rPr>
                <w:sz w:val="22"/>
                <w:szCs w:val="22"/>
              </w:rPr>
            </w:pPr>
            <w:r w:rsidRPr="00F07B9E">
              <w:rPr>
                <w:rFonts w:eastAsia="Times New Roman"/>
                <w:sz w:val="22"/>
                <w:szCs w:val="22"/>
              </w:rPr>
              <w:t xml:space="preserve"> Hart GE 1975 Glutamate oxaloacetate transaminase isozymes of </w:t>
            </w:r>
            <w:r w:rsidRPr="00F07B9E">
              <w:rPr>
                <w:rFonts w:eastAsia="Times New Roman"/>
                <w:i/>
                <w:sz w:val="22"/>
                <w:szCs w:val="22"/>
              </w:rPr>
              <w:t>Triticum</w:t>
            </w:r>
            <w:r w:rsidRPr="00F07B9E">
              <w:rPr>
                <w:rFonts w:eastAsia="Times New Roman"/>
                <w:sz w:val="22"/>
                <w:szCs w:val="22"/>
              </w:rPr>
              <w:t xml:space="preserve">: evidence for multiple systems of triplicate structural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Isozymes: III. Developmental Biology, Academic Press, New York (</w:t>
            </w:r>
            <w:proofErr w:type="spellStart"/>
            <w:r w:rsidRPr="00F07B9E">
              <w:rPr>
                <w:rFonts w:eastAsia="Times New Roman"/>
                <w:sz w:val="22"/>
                <w:szCs w:val="22"/>
              </w:rPr>
              <w:t>Markert</w:t>
            </w:r>
            <w:proofErr w:type="spellEnd"/>
            <w:r w:rsidRPr="00F07B9E">
              <w:rPr>
                <w:rFonts w:eastAsia="Times New Roman"/>
                <w:sz w:val="22"/>
                <w:szCs w:val="22"/>
              </w:rPr>
              <w:t xml:space="preserve"> C ed.): 637-657. </w:t>
            </w:r>
          </w:p>
        </w:tc>
      </w:tr>
      <w:tr w:rsidR="00C1392A" w14:paraId="70795025" w14:textId="77777777" w:rsidTr="006F24E9">
        <w:tc>
          <w:tcPr>
            <w:tcW w:w="990" w:type="dxa"/>
          </w:tcPr>
          <w:p w14:paraId="26AC42ED" w14:textId="77777777" w:rsidR="00C1392A" w:rsidRPr="00F07B9E" w:rsidRDefault="00C1392A" w:rsidP="007B1E8C">
            <w:pPr>
              <w:ind w:left="132" w:hanging="100"/>
              <w:rPr>
                <w:sz w:val="22"/>
                <w:szCs w:val="22"/>
              </w:rPr>
            </w:pPr>
            <w:r w:rsidRPr="00F07B9E">
              <w:rPr>
                <w:rFonts w:eastAsia="Times New Roman"/>
                <w:sz w:val="22"/>
                <w:szCs w:val="22"/>
              </w:rPr>
              <w:t>506.</w:t>
            </w:r>
          </w:p>
        </w:tc>
        <w:tc>
          <w:tcPr>
            <w:tcW w:w="8370" w:type="dxa"/>
          </w:tcPr>
          <w:p w14:paraId="399050D2" w14:textId="77777777" w:rsidR="00C1392A" w:rsidRPr="00F07B9E" w:rsidRDefault="00C1392A" w:rsidP="00C033B6">
            <w:pPr>
              <w:rPr>
                <w:sz w:val="22"/>
                <w:szCs w:val="22"/>
              </w:rPr>
            </w:pPr>
            <w:r w:rsidRPr="00F07B9E">
              <w:rPr>
                <w:rFonts w:eastAsia="Times New Roman"/>
                <w:sz w:val="22"/>
                <w:szCs w:val="22"/>
              </w:rPr>
              <w:t xml:space="preserve"> Hart GE 1978 Chromosomal arm locations of </w:t>
            </w:r>
            <w:r w:rsidRPr="00F07B9E">
              <w:rPr>
                <w:rFonts w:eastAsia="Times New Roman"/>
                <w:i/>
                <w:sz w:val="22"/>
                <w:szCs w:val="22"/>
              </w:rPr>
              <w:t>Adh-R1</w:t>
            </w:r>
            <w:r w:rsidRPr="00F07B9E">
              <w:rPr>
                <w:rFonts w:eastAsia="Times New Roman"/>
                <w:sz w:val="22"/>
                <w:szCs w:val="22"/>
              </w:rPr>
              <w:t xml:space="preserve"> and an acid phosphatase structural gene in Imperial rye. Cereal Research Communications 6: 123-133. </w:t>
            </w:r>
          </w:p>
        </w:tc>
      </w:tr>
      <w:tr w:rsidR="00C1392A" w14:paraId="32E37D66" w14:textId="77777777" w:rsidTr="006F24E9">
        <w:tc>
          <w:tcPr>
            <w:tcW w:w="990" w:type="dxa"/>
          </w:tcPr>
          <w:p w14:paraId="79047CB2" w14:textId="77777777" w:rsidR="00C1392A" w:rsidRPr="00F07B9E" w:rsidRDefault="00C1392A" w:rsidP="007B1E8C">
            <w:pPr>
              <w:ind w:left="132" w:hanging="100"/>
              <w:rPr>
                <w:sz w:val="22"/>
                <w:szCs w:val="22"/>
              </w:rPr>
            </w:pPr>
            <w:r w:rsidRPr="00F07B9E">
              <w:rPr>
                <w:rFonts w:eastAsia="Times New Roman"/>
                <w:sz w:val="22"/>
                <w:szCs w:val="22"/>
              </w:rPr>
              <w:t>507.</w:t>
            </w:r>
          </w:p>
        </w:tc>
        <w:tc>
          <w:tcPr>
            <w:tcW w:w="8370" w:type="dxa"/>
          </w:tcPr>
          <w:p w14:paraId="3C30B02D" w14:textId="77777777" w:rsidR="00C1392A" w:rsidRPr="00F07B9E" w:rsidRDefault="00C1392A" w:rsidP="00C033B6">
            <w:pPr>
              <w:rPr>
                <w:sz w:val="22"/>
                <w:szCs w:val="22"/>
              </w:rPr>
            </w:pPr>
            <w:r w:rsidRPr="00F07B9E">
              <w:rPr>
                <w:rFonts w:eastAsia="Times New Roman"/>
                <w:sz w:val="22"/>
                <w:szCs w:val="22"/>
              </w:rPr>
              <w:t xml:space="preserve"> Hart GE 1979 Evidence for a triplicate set of </w:t>
            </w:r>
            <w:proofErr w:type="spellStart"/>
            <w:r w:rsidRPr="00F07B9E">
              <w:rPr>
                <w:rFonts w:eastAsia="Times New Roman"/>
                <w:sz w:val="22"/>
                <w:szCs w:val="22"/>
              </w:rPr>
              <w:t>glucosephosphate</w:t>
            </w:r>
            <w:proofErr w:type="spellEnd"/>
            <w:r w:rsidRPr="00F07B9E">
              <w:rPr>
                <w:rFonts w:eastAsia="Times New Roman"/>
                <w:sz w:val="22"/>
                <w:szCs w:val="22"/>
              </w:rPr>
              <w:t xml:space="preserve"> isomerase structural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Biochemical Genetics 17: 585-598. </w:t>
            </w:r>
          </w:p>
        </w:tc>
      </w:tr>
      <w:tr w:rsidR="00C1392A" w14:paraId="3BA74757" w14:textId="77777777" w:rsidTr="006F24E9">
        <w:tc>
          <w:tcPr>
            <w:tcW w:w="990" w:type="dxa"/>
          </w:tcPr>
          <w:p w14:paraId="5C4E7DBB" w14:textId="77777777" w:rsidR="00C1392A" w:rsidRPr="00F07B9E" w:rsidRDefault="00C1392A" w:rsidP="007B1E8C">
            <w:pPr>
              <w:ind w:left="132" w:hanging="100"/>
              <w:rPr>
                <w:sz w:val="22"/>
                <w:szCs w:val="22"/>
              </w:rPr>
            </w:pPr>
            <w:r w:rsidRPr="00F07B9E">
              <w:rPr>
                <w:rFonts w:eastAsia="Times New Roman"/>
                <w:sz w:val="22"/>
                <w:szCs w:val="22"/>
              </w:rPr>
              <w:t>508.</w:t>
            </w:r>
          </w:p>
        </w:tc>
        <w:tc>
          <w:tcPr>
            <w:tcW w:w="8370" w:type="dxa"/>
          </w:tcPr>
          <w:p w14:paraId="4A3A5A4E" w14:textId="77777777" w:rsidR="00C1392A" w:rsidRPr="00F07B9E" w:rsidRDefault="00C1392A" w:rsidP="00C033B6">
            <w:pPr>
              <w:rPr>
                <w:sz w:val="22"/>
                <w:szCs w:val="22"/>
              </w:rPr>
            </w:pPr>
            <w:r w:rsidRPr="00F07B9E">
              <w:rPr>
                <w:rFonts w:eastAsia="Times New Roman"/>
                <w:sz w:val="22"/>
                <w:szCs w:val="22"/>
              </w:rPr>
              <w:t xml:space="preserve"> Hart GE 1983 Discovery and genetic control of </w:t>
            </w:r>
            <w:proofErr w:type="spellStart"/>
            <w:r w:rsidRPr="00F07B9E">
              <w:rPr>
                <w:rFonts w:eastAsia="Times New Roman"/>
                <w:sz w:val="22"/>
                <w:szCs w:val="22"/>
              </w:rPr>
              <w:t>hexaploid</w:t>
            </w:r>
            <w:proofErr w:type="spellEnd"/>
            <w:r w:rsidRPr="00F07B9E">
              <w:rPr>
                <w:rFonts w:eastAsia="Times New Roman"/>
                <w:sz w:val="22"/>
                <w:szCs w:val="22"/>
              </w:rPr>
              <w:t xml:space="preserve"> wheat NAD-dependent alcohol dehydrogenase which acts in aromatic alcohols. American Journal of Botany 70: 63. </w:t>
            </w:r>
          </w:p>
        </w:tc>
      </w:tr>
      <w:tr w:rsidR="00C1392A" w14:paraId="47F63EB1" w14:textId="77777777" w:rsidTr="006F24E9">
        <w:tc>
          <w:tcPr>
            <w:tcW w:w="990" w:type="dxa"/>
          </w:tcPr>
          <w:p w14:paraId="1B68A8C1" w14:textId="77777777" w:rsidR="00C1392A" w:rsidRPr="00F07B9E" w:rsidRDefault="00C1392A" w:rsidP="007B1E8C">
            <w:pPr>
              <w:ind w:left="132" w:hanging="100"/>
              <w:rPr>
                <w:sz w:val="22"/>
                <w:szCs w:val="22"/>
              </w:rPr>
            </w:pPr>
            <w:r w:rsidRPr="00F07B9E">
              <w:rPr>
                <w:rFonts w:eastAsia="Times New Roman"/>
                <w:sz w:val="22"/>
                <w:szCs w:val="22"/>
              </w:rPr>
              <w:t>509.</w:t>
            </w:r>
          </w:p>
        </w:tc>
        <w:tc>
          <w:tcPr>
            <w:tcW w:w="8370" w:type="dxa"/>
          </w:tcPr>
          <w:p w14:paraId="191EA6EB" w14:textId="77777777" w:rsidR="00C1392A" w:rsidRPr="00F07B9E" w:rsidRDefault="00C1392A" w:rsidP="00C033B6">
            <w:pPr>
              <w:rPr>
                <w:sz w:val="22"/>
                <w:szCs w:val="22"/>
              </w:rPr>
            </w:pPr>
            <w:r w:rsidRPr="00F07B9E">
              <w:rPr>
                <w:rFonts w:eastAsia="Times New Roman"/>
                <w:sz w:val="22"/>
                <w:szCs w:val="22"/>
              </w:rPr>
              <w:t xml:space="preserve"> Hart GE 1983 Genetics and evolution of </w:t>
            </w:r>
            <w:proofErr w:type="spellStart"/>
            <w:r w:rsidRPr="00F07B9E">
              <w:rPr>
                <w:rFonts w:eastAsia="Times New Roman"/>
                <w:sz w:val="22"/>
                <w:szCs w:val="22"/>
              </w:rPr>
              <w:t>multilocus</w:t>
            </w:r>
            <w:proofErr w:type="spellEnd"/>
            <w:r w:rsidRPr="00F07B9E">
              <w:rPr>
                <w:rFonts w:eastAsia="Times New Roman"/>
                <w:sz w:val="22"/>
                <w:szCs w:val="22"/>
              </w:rPr>
              <w:t xml:space="preserve">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In</w:t>
            </w:r>
            <w:r w:rsidRPr="00F07B9E">
              <w:rPr>
                <w:rFonts w:eastAsia="Times New Roman"/>
                <w:sz w:val="22"/>
                <w:szCs w:val="22"/>
              </w:rPr>
              <w:t xml:space="preserve">, Isozymes-Current Topics in Biological and Medical Research. Alan, R. </w:t>
            </w:r>
            <w:proofErr w:type="spellStart"/>
            <w:r w:rsidRPr="00F07B9E">
              <w:rPr>
                <w:rFonts w:eastAsia="Times New Roman"/>
                <w:sz w:val="22"/>
                <w:szCs w:val="22"/>
              </w:rPr>
              <w:t>Liss</w:t>
            </w:r>
            <w:proofErr w:type="spellEnd"/>
            <w:r w:rsidRPr="00F07B9E">
              <w:rPr>
                <w:rFonts w:eastAsia="Times New Roman"/>
                <w:sz w:val="22"/>
                <w:szCs w:val="22"/>
              </w:rPr>
              <w:t xml:space="preserve">, Inc., New York. (Rattazzi HC, </w:t>
            </w:r>
            <w:proofErr w:type="spellStart"/>
            <w:r w:rsidRPr="00F07B9E">
              <w:rPr>
                <w:rFonts w:eastAsia="Times New Roman"/>
                <w:sz w:val="22"/>
                <w:szCs w:val="22"/>
              </w:rPr>
              <w:t>Scandalios</w:t>
            </w:r>
            <w:proofErr w:type="spellEnd"/>
            <w:r w:rsidRPr="00F07B9E">
              <w:rPr>
                <w:rFonts w:eastAsia="Times New Roman"/>
                <w:sz w:val="22"/>
                <w:szCs w:val="22"/>
              </w:rPr>
              <w:t xml:space="preserve"> JG &amp; Whitt GS eds.): 10: 365-380. </w:t>
            </w:r>
          </w:p>
        </w:tc>
      </w:tr>
      <w:tr w:rsidR="00C1392A" w14:paraId="22814FA8" w14:textId="77777777" w:rsidTr="006F24E9">
        <w:tc>
          <w:tcPr>
            <w:tcW w:w="990" w:type="dxa"/>
          </w:tcPr>
          <w:p w14:paraId="4CCFE46A" w14:textId="77777777" w:rsidR="00C1392A" w:rsidRPr="00F07B9E" w:rsidRDefault="00C1392A" w:rsidP="007B1E8C">
            <w:pPr>
              <w:ind w:left="132" w:hanging="100"/>
              <w:rPr>
                <w:sz w:val="22"/>
                <w:szCs w:val="22"/>
              </w:rPr>
            </w:pPr>
            <w:r w:rsidRPr="00F07B9E">
              <w:rPr>
                <w:rFonts w:eastAsia="Times New Roman"/>
                <w:sz w:val="22"/>
                <w:szCs w:val="22"/>
              </w:rPr>
              <w:t>510.</w:t>
            </w:r>
          </w:p>
        </w:tc>
        <w:tc>
          <w:tcPr>
            <w:tcW w:w="8370" w:type="dxa"/>
          </w:tcPr>
          <w:p w14:paraId="5E7AA7B9" w14:textId="77777777" w:rsidR="00C1392A" w:rsidRPr="00F07B9E" w:rsidRDefault="00C1392A" w:rsidP="00C033B6">
            <w:pPr>
              <w:rPr>
                <w:sz w:val="22"/>
                <w:szCs w:val="22"/>
              </w:rPr>
            </w:pPr>
            <w:r w:rsidRPr="00F07B9E">
              <w:rPr>
                <w:rFonts w:eastAsia="Times New Roman"/>
                <w:sz w:val="22"/>
                <w:szCs w:val="22"/>
              </w:rPr>
              <w:t xml:space="preserve">Hart GE 1983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Isozymes in Plant Genetics and Breeding. Elsevier Science Publishers, B.V., Amsterdam. (</w:t>
            </w:r>
            <w:proofErr w:type="spellStart"/>
            <w:r w:rsidRPr="00F07B9E">
              <w:rPr>
                <w:rFonts w:eastAsia="Times New Roman"/>
                <w:sz w:val="22"/>
                <w:szCs w:val="22"/>
              </w:rPr>
              <w:t>Tanksley</w:t>
            </w:r>
            <w:proofErr w:type="spellEnd"/>
            <w:r w:rsidRPr="00F07B9E">
              <w:rPr>
                <w:rFonts w:eastAsia="Times New Roman"/>
                <w:sz w:val="22"/>
                <w:szCs w:val="22"/>
              </w:rPr>
              <w:t xml:space="preserve"> SD &amp; Orton TJ eds.): Part B: 35-36. </w:t>
            </w:r>
          </w:p>
        </w:tc>
      </w:tr>
      <w:tr w:rsidR="00C1392A" w14:paraId="361E717C" w14:textId="77777777" w:rsidTr="006F24E9">
        <w:tc>
          <w:tcPr>
            <w:tcW w:w="990" w:type="dxa"/>
          </w:tcPr>
          <w:p w14:paraId="55D9A5A3" w14:textId="77777777" w:rsidR="00C1392A" w:rsidRPr="00F07B9E" w:rsidRDefault="00C1392A" w:rsidP="007B1E8C">
            <w:pPr>
              <w:ind w:left="132" w:hanging="100"/>
              <w:rPr>
                <w:sz w:val="22"/>
                <w:szCs w:val="22"/>
              </w:rPr>
            </w:pPr>
            <w:r w:rsidRPr="00F07B9E">
              <w:rPr>
                <w:rFonts w:eastAsia="Times New Roman"/>
                <w:sz w:val="22"/>
                <w:szCs w:val="22"/>
              </w:rPr>
              <w:t>511.</w:t>
            </w:r>
          </w:p>
        </w:tc>
        <w:tc>
          <w:tcPr>
            <w:tcW w:w="8370" w:type="dxa"/>
          </w:tcPr>
          <w:p w14:paraId="19B4549B" w14:textId="77777777" w:rsidR="00C1392A" w:rsidRPr="00F07B9E" w:rsidRDefault="00C1392A" w:rsidP="00C033B6">
            <w:pPr>
              <w:rPr>
                <w:sz w:val="22"/>
                <w:szCs w:val="22"/>
              </w:rPr>
            </w:pPr>
            <w:r w:rsidRPr="00F07B9E">
              <w:rPr>
                <w:rFonts w:eastAsia="Times New Roman"/>
                <w:sz w:val="22"/>
                <w:szCs w:val="22"/>
              </w:rPr>
              <w:t xml:space="preserve">Hart GE 1984 Biochemical loci of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2n =42, Genomes AABBDD). </w:t>
            </w:r>
            <w:r w:rsidRPr="00F07B9E">
              <w:rPr>
                <w:rFonts w:eastAsia="Times New Roman"/>
                <w:i/>
                <w:sz w:val="22"/>
                <w:szCs w:val="22"/>
              </w:rPr>
              <w:t>In</w:t>
            </w:r>
            <w:r w:rsidRPr="00F07B9E">
              <w:rPr>
                <w:rFonts w:eastAsia="Times New Roman"/>
                <w:sz w:val="22"/>
                <w:szCs w:val="22"/>
              </w:rPr>
              <w:t xml:space="preserve">, Genetic Maps. Cold Spring Harbor Laboratory, (O'Brien SJ ed.): 3: 485-490. </w:t>
            </w:r>
          </w:p>
        </w:tc>
      </w:tr>
      <w:tr w:rsidR="00C1392A" w14:paraId="55243BB7" w14:textId="77777777" w:rsidTr="006F24E9">
        <w:tc>
          <w:tcPr>
            <w:tcW w:w="990" w:type="dxa"/>
          </w:tcPr>
          <w:p w14:paraId="48F47E35" w14:textId="77777777" w:rsidR="00C1392A" w:rsidRPr="00F07B9E" w:rsidRDefault="00C1392A" w:rsidP="007B1E8C">
            <w:pPr>
              <w:ind w:left="132" w:hanging="100"/>
              <w:rPr>
                <w:sz w:val="22"/>
                <w:szCs w:val="22"/>
              </w:rPr>
            </w:pPr>
            <w:r w:rsidRPr="00F07B9E">
              <w:rPr>
                <w:rFonts w:eastAsia="Times New Roman"/>
                <w:sz w:val="22"/>
                <w:szCs w:val="22"/>
              </w:rPr>
              <w:t>512.</w:t>
            </w:r>
          </w:p>
        </w:tc>
        <w:tc>
          <w:tcPr>
            <w:tcW w:w="8370" w:type="dxa"/>
          </w:tcPr>
          <w:p w14:paraId="669AA120" w14:textId="77777777" w:rsidR="00C1392A" w:rsidRPr="00F07B9E" w:rsidRDefault="00C1392A" w:rsidP="00C033B6">
            <w:pPr>
              <w:rPr>
                <w:sz w:val="22"/>
                <w:szCs w:val="22"/>
              </w:rPr>
            </w:pPr>
            <w:r w:rsidRPr="00F07B9E">
              <w:rPr>
                <w:rFonts w:eastAsia="Times New Roman"/>
                <w:sz w:val="22"/>
                <w:szCs w:val="22"/>
              </w:rPr>
              <w:t xml:space="preserve"> Hart GE 1987 Genetic and biochemical studies of enzymes. </w:t>
            </w:r>
            <w:r w:rsidRPr="00F07B9E">
              <w:rPr>
                <w:rFonts w:eastAsia="Times New Roman"/>
                <w:i/>
                <w:sz w:val="22"/>
                <w:szCs w:val="22"/>
              </w:rPr>
              <w:t>In</w:t>
            </w:r>
            <w:r w:rsidRPr="00F07B9E">
              <w:rPr>
                <w:rFonts w:eastAsia="Times New Roman"/>
                <w:sz w:val="22"/>
                <w:szCs w:val="22"/>
              </w:rPr>
              <w:t>, Wheat and Wheat Improvement. American Society of Agronomy, Madison. (</w:t>
            </w:r>
            <w:proofErr w:type="spellStart"/>
            <w:r w:rsidRPr="00F07B9E">
              <w:rPr>
                <w:rFonts w:eastAsia="Times New Roman"/>
                <w:sz w:val="22"/>
                <w:szCs w:val="22"/>
              </w:rPr>
              <w:t>Heyne</w:t>
            </w:r>
            <w:proofErr w:type="spellEnd"/>
            <w:r w:rsidRPr="00F07B9E">
              <w:rPr>
                <w:rFonts w:eastAsia="Times New Roman"/>
                <w:sz w:val="22"/>
                <w:szCs w:val="22"/>
              </w:rPr>
              <w:t xml:space="preserve"> EG ed.): 199-214. </w:t>
            </w:r>
          </w:p>
        </w:tc>
      </w:tr>
      <w:tr w:rsidR="00C1392A" w14:paraId="0E597443" w14:textId="77777777" w:rsidTr="006F24E9">
        <w:tc>
          <w:tcPr>
            <w:tcW w:w="990" w:type="dxa"/>
          </w:tcPr>
          <w:p w14:paraId="6A13B551" w14:textId="77777777" w:rsidR="00C1392A" w:rsidRPr="00F07B9E" w:rsidRDefault="00C1392A" w:rsidP="007B1E8C">
            <w:pPr>
              <w:ind w:left="132" w:hanging="100"/>
              <w:rPr>
                <w:sz w:val="22"/>
                <w:szCs w:val="22"/>
              </w:rPr>
            </w:pPr>
            <w:r w:rsidRPr="00F07B9E">
              <w:rPr>
                <w:rFonts w:eastAsia="Times New Roman"/>
                <w:sz w:val="22"/>
                <w:szCs w:val="22"/>
              </w:rPr>
              <w:t>513.</w:t>
            </w:r>
          </w:p>
        </w:tc>
        <w:tc>
          <w:tcPr>
            <w:tcW w:w="8370" w:type="dxa"/>
          </w:tcPr>
          <w:p w14:paraId="111FDC77" w14:textId="77777777" w:rsidR="00C1392A" w:rsidRPr="00F07B9E" w:rsidRDefault="00C1392A" w:rsidP="00C033B6">
            <w:pPr>
              <w:rPr>
                <w:sz w:val="22"/>
                <w:szCs w:val="22"/>
              </w:rPr>
            </w:pPr>
            <w:r w:rsidRPr="00F07B9E">
              <w:rPr>
                <w:rFonts w:eastAsia="Times New Roman"/>
                <w:sz w:val="22"/>
                <w:szCs w:val="22"/>
              </w:rPr>
              <w:t xml:space="preserve"> Hart GE 1987 Genetic control of NADH dehydrogenase-1 and aromatic alcohol dehydrogenase-2 in </w:t>
            </w:r>
            <w:proofErr w:type="spellStart"/>
            <w:r w:rsidRPr="00F07B9E">
              <w:rPr>
                <w:rFonts w:eastAsia="Times New Roman"/>
                <w:sz w:val="22"/>
                <w:szCs w:val="22"/>
              </w:rPr>
              <w:t>hexaploid</w:t>
            </w:r>
            <w:proofErr w:type="spellEnd"/>
            <w:r w:rsidRPr="00F07B9E">
              <w:rPr>
                <w:rFonts w:eastAsia="Times New Roman"/>
                <w:sz w:val="22"/>
                <w:szCs w:val="22"/>
              </w:rPr>
              <w:t xml:space="preserve"> wheat. Biochemical Genetics 25: 837-846. </w:t>
            </w:r>
          </w:p>
        </w:tc>
      </w:tr>
      <w:tr w:rsidR="00C1392A" w14:paraId="1A7F09EC" w14:textId="77777777" w:rsidTr="006F24E9">
        <w:tc>
          <w:tcPr>
            <w:tcW w:w="990" w:type="dxa"/>
          </w:tcPr>
          <w:p w14:paraId="18CDD634" w14:textId="77777777" w:rsidR="00C1392A" w:rsidRPr="00F07B9E" w:rsidRDefault="00C1392A" w:rsidP="007B1E8C">
            <w:pPr>
              <w:ind w:left="132" w:hanging="100"/>
              <w:rPr>
                <w:sz w:val="22"/>
                <w:szCs w:val="22"/>
              </w:rPr>
            </w:pPr>
            <w:r w:rsidRPr="00F07B9E">
              <w:rPr>
                <w:rFonts w:eastAsia="Times New Roman"/>
                <w:sz w:val="22"/>
                <w:szCs w:val="22"/>
              </w:rPr>
              <w:t>514.</w:t>
            </w:r>
          </w:p>
        </w:tc>
        <w:tc>
          <w:tcPr>
            <w:tcW w:w="8370" w:type="dxa"/>
          </w:tcPr>
          <w:p w14:paraId="2B9F54A5" w14:textId="77777777" w:rsidR="00C1392A" w:rsidRPr="00F07B9E" w:rsidRDefault="00C1392A" w:rsidP="00C033B6">
            <w:pPr>
              <w:rPr>
                <w:sz w:val="22"/>
                <w:szCs w:val="22"/>
              </w:rPr>
            </w:pPr>
            <w:r w:rsidRPr="00F07B9E">
              <w:rPr>
                <w:rFonts w:eastAsia="Times New Roman"/>
                <w:sz w:val="22"/>
                <w:szCs w:val="22"/>
              </w:rPr>
              <w:t xml:space="preserve"> Hart GE 1996 Personal communication. </w:t>
            </w:r>
          </w:p>
        </w:tc>
      </w:tr>
      <w:tr w:rsidR="00C1392A" w14:paraId="3CEEFCFF" w14:textId="77777777" w:rsidTr="006F24E9">
        <w:tc>
          <w:tcPr>
            <w:tcW w:w="990" w:type="dxa"/>
          </w:tcPr>
          <w:p w14:paraId="16AC5D42" w14:textId="77777777" w:rsidR="00C1392A" w:rsidRPr="00F07B9E" w:rsidRDefault="00C1392A" w:rsidP="007B1E8C">
            <w:pPr>
              <w:ind w:left="132" w:hanging="100"/>
              <w:rPr>
                <w:sz w:val="22"/>
                <w:szCs w:val="22"/>
              </w:rPr>
            </w:pPr>
            <w:r w:rsidRPr="00F07B9E">
              <w:rPr>
                <w:rFonts w:eastAsia="Times New Roman"/>
                <w:sz w:val="22"/>
                <w:szCs w:val="22"/>
              </w:rPr>
              <w:t>515.</w:t>
            </w:r>
          </w:p>
        </w:tc>
        <w:tc>
          <w:tcPr>
            <w:tcW w:w="8370" w:type="dxa"/>
          </w:tcPr>
          <w:p w14:paraId="6D825B21" w14:textId="77777777" w:rsidR="00C1392A" w:rsidRPr="00F07B9E" w:rsidRDefault="00C1392A" w:rsidP="00C033B6">
            <w:pPr>
              <w:rPr>
                <w:sz w:val="22"/>
                <w:szCs w:val="22"/>
              </w:rPr>
            </w:pPr>
            <w:r w:rsidRPr="00F07B9E">
              <w:rPr>
                <w:rFonts w:eastAsia="Times New Roman"/>
                <w:sz w:val="22"/>
                <w:szCs w:val="22"/>
              </w:rPr>
              <w:t xml:space="preserve"> Hart GE &amp; Gale MD 1988 Guidelines for nomenclature of biochemical/molecular loci in wheat and related species. Proceedings of the 7th International Wheat Genetics Symposium IPSR, Cambridge, UK (Miller TE &amp; Koebner RMD eds.): 1215-1218. </w:t>
            </w:r>
          </w:p>
        </w:tc>
      </w:tr>
      <w:tr w:rsidR="00C1392A" w14:paraId="3CBE6818" w14:textId="77777777" w:rsidTr="006F24E9">
        <w:tc>
          <w:tcPr>
            <w:tcW w:w="990" w:type="dxa"/>
          </w:tcPr>
          <w:p w14:paraId="376C8DCA" w14:textId="77777777" w:rsidR="00C1392A" w:rsidRPr="00F07B9E" w:rsidRDefault="00C1392A" w:rsidP="007B1E8C">
            <w:pPr>
              <w:ind w:left="132" w:hanging="100"/>
              <w:rPr>
                <w:sz w:val="22"/>
                <w:szCs w:val="22"/>
              </w:rPr>
            </w:pPr>
            <w:r w:rsidRPr="00F07B9E">
              <w:rPr>
                <w:rFonts w:eastAsia="Times New Roman"/>
                <w:sz w:val="22"/>
                <w:szCs w:val="22"/>
              </w:rPr>
              <w:t>516.</w:t>
            </w:r>
          </w:p>
        </w:tc>
        <w:tc>
          <w:tcPr>
            <w:tcW w:w="8370" w:type="dxa"/>
          </w:tcPr>
          <w:p w14:paraId="5A885F57" w14:textId="77777777" w:rsidR="00C1392A" w:rsidRPr="00F07B9E" w:rsidRDefault="00C1392A" w:rsidP="00C033B6">
            <w:pPr>
              <w:rPr>
                <w:sz w:val="22"/>
                <w:szCs w:val="22"/>
              </w:rPr>
            </w:pPr>
            <w:r w:rsidRPr="00F07B9E">
              <w:rPr>
                <w:rFonts w:eastAsia="Times New Roman"/>
                <w:sz w:val="22"/>
                <w:szCs w:val="22"/>
              </w:rPr>
              <w:t xml:space="preserve"> Hart GE &amp; Langston PJ 1977 Chromosome location and evolution of isozyme structural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Heredity 39: 263-277. </w:t>
            </w:r>
          </w:p>
        </w:tc>
      </w:tr>
      <w:tr w:rsidR="00C1392A" w14:paraId="5673305D" w14:textId="77777777" w:rsidTr="006F24E9">
        <w:tc>
          <w:tcPr>
            <w:tcW w:w="990" w:type="dxa"/>
          </w:tcPr>
          <w:p w14:paraId="6FAC323D" w14:textId="77777777" w:rsidR="00C1392A" w:rsidRPr="00F07B9E" w:rsidRDefault="00C1392A" w:rsidP="007B1E8C">
            <w:pPr>
              <w:ind w:left="132" w:hanging="100"/>
              <w:rPr>
                <w:sz w:val="22"/>
                <w:szCs w:val="22"/>
              </w:rPr>
            </w:pPr>
            <w:r w:rsidRPr="00F07B9E">
              <w:rPr>
                <w:rFonts w:eastAsia="Times New Roman"/>
                <w:sz w:val="22"/>
                <w:szCs w:val="22"/>
              </w:rPr>
              <w:t>517.</w:t>
            </w:r>
          </w:p>
        </w:tc>
        <w:tc>
          <w:tcPr>
            <w:tcW w:w="8370" w:type="dxa"/>
          </w:tcPr>
          <w:p w14:paraId="3C103FFA" w14:textId="77777777" w:rsidR="00C1392A" w:rsidRPr="00F07B9E" w:rsidRDefault="00C1392A" w:rsidP="00C033B6">
            <w:pPr>
              <w:rPr>
                <w:sz w:val="22"/>
                <w:szCs w:val="22"/>
              </w:rPr>
            </w:pPr>
            <w:r w:rsidRPr="00F07B9E">
              <w:rPr>
                <w:rFonts w:eastAsia="Times New Roman"/>
                <w:sz w:val="22"/>
                <w:szCs w:val="22"/>
              </w:rPr>
              <w:t xml:space="preserve"> Hart GE &amp; </w:t>
            </w:r>
            <w:proofErr w:type="spellStart"/>
            <w:r w:rsidRPr="00F07B9E">
              <w:rPr>
                <w:rFonts w:eastAsia="Times New Roman"/>
                <w:sz w:val="22"/>
                <w:szCs w:val="22"/>
              </w:rPr>
              <w:t>Tuleen</w:t>
            </w:r>
            <w:proofErr w:type="spellEnd"/>
            <w:r w:rsidRPr="00F07B9E">
              <w:rPr>
                <w:rFonts w:eastAsia="Times New Roman"/>
                <w:sz w:val="22"/>
                <w:szCs w:val="22"/>
              </w:rPr>
              <w:t xml:space="preserve"> NA 1983 Characterizing and selecting alien genetic material in derivatives of wheat-alien species hybrids by analyses of isozyme variation. Proceedings of the 6th International Wheat Genetics Symposium, Kyoto, Japan (Sakamoto S ed.): 377-385. </w:t>
            </w:r>
          </w:p>
        </w:tc>
      </w:tr>
      <w:tr w:rsidR="00C1392A" w14:paraId="75F67CFA" w14:textId="77777777" w:rsidTr="006F24E9">
        <w:tc>
          <w:tcPr>
            <w:tcW w:w="990" w:type="dxa"/>
          </w:tcPr>
          <w:p w14:paraId="1C1331C2" w14:textId="77777777" w:rsidR="00C1392A" w:rsidRPr="00F07B9E" w:rsidRDefault="00C1392A" w:rsidP="007B1E8C">
            <w:pPr>
              <w:ind w:left="132" w:hanging="100"/>
              <w:rPr>
                <w:sz w:val="22"/>
                <w:szCs w:val="22"/>
              </w:rPr>
            </w:pPr>
            <w:r w:rsidRPr="00F07B9E">
              <w:rPr>
                <w:rFonts w:eastAsia="Times New Roman"/>
                <w:sz w:val="22"/>
                <w:szCs w:val="22"/>
              </w:rPr>
              <w:lastRenderedPageBreak/>
              <w:t>518.</w:t>
            </w:r>
          </w:p>
        </w:tc>
        <w:tc>
          <w:tcPr>
            <w:tcW w:w="8370" w:type="dxa"/>
          </w:tcPr>
          <w:p w14:paraId="2768AE61" w14:textId="77777777" w:rsidR="00C1392A" w:rsidRPr="00F07B9E" w:rsidRDefault="00C1392A" w:rsidP="00C033B6">
            <w:pPr>
              <w:rPr>
                <w:sz w:val="22"/>
                <w:szCs w:val="22"/>
              </w:rPr>
            </w:pPr>
            <w:r w:rsidRPr="00F07B9E">
              <w:rPr>
                <w:rFonts w:eastAsia="Times New Roman"/>
                <w:sz w:val="22"/>
                <w:szCs w:val="22"/>
              </w:rPr>
              <w:t xml:space="preserve"> Hart GE &amp; </w:t>
            </w:r>
            <w:proofErr w:type="spellStart"/>
            <w:r w:rsidRPr="00F07B9E">
              <w:rPr>
                <w:rFonts w:eastAsia="Times New Roman"/>
                <w:sz w:val="22"/>
                <w:szCs w:val="22"/>
              </w:rPr>
              <w:t>Tuleen</w:t>
            </w:r>
            <w:proofErr w:type="spellEnd"/>
            <w:r w:rsidRPr="00F07B9E">
              <w:rPr>
                <w:rFonts w:eastAsia="Times New Roman"/>
                <w:sz w:val="22"/>
                <w:szCs w:val="22"/>
              </w:rPr>
              <w:t xml:space="preserve"> NA 1983 Chromosomal locations of eleven </w:t>
            </w:r>
            <w:proofErr w:type="spellStart"/>
            <w:r w:rsidRPr="00F07B9E">
              <w:rPr>
                <w:rFonts w:eastAsia="Times New Roman"/>
                <w:i/>
                <w:sz w:val="22"/>
                <w:szCs w:val="22"/>
              </w:rPr>
              <w:t>Elytrigia</w:t>
            </w:r>
            <w:proofErr w:type="spellEnd"/>
            <w:r w:rsidRPr="00F07B9E">
              <w:rPr>
                <w:rFonts w:eastAsia="Times New Roman"/>
                <w:i/>
                <w:sz w:val="22"/>
                <w:szCs w:val="22"/>
              </w:rPr>
              <w:t xml:space="preserve"> </w:t>
            </w:r>
            <w:proofErr w:type="spellStart"/>
            <w:r w:rsidRPr="00F07B9E">
              <w:rPr>
                <w:rFonts w:eastAsia="Times New Roman"/>
                <w:i/>
                <w:sz w:val="22"/>
                <w:szCs w:val="22"/>
              </w:rPr>
              <w:t>elongata</w:t>
            </w:r>
            <w:proofErr w:type="spellEnd"/>
            <w:r w:rsidRPr="00F07B9E">
              <w:rPr>
                <w:rFonts w:eastAsia="Times New Roman"/>
                <w:sz w:val="22"/>
                <w:szCs w:val="22"/>
              </w:rPr>
              <w:t xml:space="preserve"> (=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isozyme structural genes. Genetical Research, Cambridge 41: 181-202. </w:t>
            </w:r>
          </w:p>
        </w:tc>
      </w:tr>
      <w:tr w:rsidR="00C1392A" w14:paraId="124B3CD4" w14:textId="77777777" w:rsidTr="006F24E9">
        <w:tc>
          <w:tcPr>
            <w:tcW w:w="990" w:type="dxa"/>
          </w:tcPr>
          <w:p w14:paraId="0C257670" w14:textId="77777777" w:rsidR="00C1392A" w:rsidRPr="00F07B9E" w:rsidRDefault="00C1392A" w:rsidP="007B1E8C">
            <w:pPr>
              <w:ind w:left="132" w:hanging="100"/>
              <w:rPr>
                <w:sz w:val="22"/>
                <w:szCs w:val="22"/>
              </w:rPr>
            </w:pPr>
            <w:r w:rsidRPr="00F07B9E">
              <w:rPr>
                <w:rFonts w:eastAsia="Times New Roman"/>
                <w:sz w:val="22"/>
                <w:szCs w:val="22"/>
              </w:rPr>
              <w:t>519.</w:t>
            </w:r>
          </w:p>
        </w:tc>
        <w:tc>
          <w:tcPr>
            <w:tcW w:w="8370" w:type="dxa"/>
          </w:tcPr>
          <w:p w14:paraId="143D64A8" w14:textId="77777777" w:rsidR="00C1392A" w:rsidRPr="00F07B9E" w:rsidRDefault="00C1392A" w:rsidP="00C033B6">
            <w:pPr>
              <w:rPr>
                <w:sz w:val="22"/>
                <w:szCs w:val="22"/>
              </w:rPr>
            </w:pPr>
            <w:r w:rsidRPr="00F07B9E">
              <w:rPr>
                <w:rFonts w:eastAsia="Times New Roman"/>
                <w:sz w:val="22"/>
                <w:szCs w:val="22"/>
              </w:rPr>
              <w:t xml:space="preserve"> Hart GE &amp; </w:t>
            </w:r>
            <w:proofErr w:type="spellStart"/>
            <w:r w:rsidRPr="00F07B9E">
              <w:rPr>
                <w:rFonts w:eastAsia="Times New Roman"/>
                <w:sz w:val="22"/>
                <w:szCs w:val="22"/>
              </w:rPr>
              <w:t>Tuleen</w:t>
            </w:r>
            <w:proofErr w:type="spellEnd"/>
            <w:r w:rsidRPr="00F07B9E">
              <w:rPr>
                <w:rFonts w:eastAsia="Times New Roman"/>
                <w:sz w:val="22"/>
                <w:szCs w:val="22"/>
              </w:rPr>
              <w:t xml:space="preserve"> NA 1983 Introduction and characterization of alien genetic material. </w:t>
            </w:r>
            <w:r w:rsidRPr="00F07B9E">
              <w:rPr>
                <w:rFonts w:eastAsia="Times New Roman"/>
                <w:i/>
                <w:sz w:val="22"/>
                <w:szCs w:val="22"/>
              </w:rPr>
              <w:t>In</w:t>
            </w:r>
            <w:r w:rsidRPr="00F07B9E">
              <w:rPr>
                <w:rFonts w:eastAsia="Times New Roman"/>
                <w:sz w:val="22"/>
                <w:szCs w:val="22"/>
              </w:rPr>
              <w:t>, Isozymes in Plant Genetics and Breeding. Elsevier Science Publishers, B.V., Amsterdam, The Netherlands. (</w:t>
            </w:r>
            <w:proofErr w:type="spellStart"/>
            <w:r w:rsidRPr="00F07B9E">
              <w:rPr>
                <w:rFonts w:eastAsia="Times New Roman"/>
                <w:sz w:val="22"/>
                <w:szCs w:val="22"/>
              </w:rPr>
              <w:t>Tanksley</w:t>
            </w:r>
            <w:proofErr w:type="spellEnd"/>
            <w:r w:rsidRPr="00F07B9E">
              <w:rPr>
                <w:rFonts w:eastAsia="Times New Roman"/>
                <w:sz w:val="22"/>
                <w:szCs w:val="22"/>
              </w:rPr>
              <w:t xml:space="preserve"> SD &amp; Orton TJ eds.): Part A: 339-362. </w:t>
            </w:r>
          </w:p>
        </w:tc>
      </w:tr>
      <w:tr w:rsidR="00C1392A" w14:paraId="3FE798A6" w14:textId="77777777" w:rsidTr="006F24E9">
        <w:tc>
          <w:tcPr>
            <w:tcW w:w="990" w:type="dxa"/>
          </w:tcPr>
          <w:p w14:paraId="6B69428A" w14:textId="77777777" w:rsidR="00C1392A" w:rsidRPr="00F07B9E" w:rsidRDefault="00C1392A" w:rsidP="007B1E8C">
            <w:pPr>
              <w:ind w:left="132" w:hanging="100"/>
              <w:rPr>
                <w:sz w:val="22"/>
                <w:szCs w:val="22"/>
              </w:rPr>
            </w:pPr>
            <w:r w:rsidRPr="00F07B9E">
              <w:rPr>
                <w:rFonts w:eastAsia="Times New Roman"/>
                <w:sz w:val="22"/>
                <w:szCs w:val="22"/>
              </w:rPr>
              <w:t>520.</w:t>
            </w:r>
          </w:p>
        </w:tc>
        <w:tc>
          <w:tcPr>
            <w:tcW w:w="8370" w:type="dxa"/>
          </w:tcPr>
          <w:p w14:paraId="402AAACF" w14:textId="77777777" w:rsidR="00C1392A" w:rsidRPr="00F07B9E" w:rsidRDefault="00C1392A" w:rsidP="00C033B6">
            <w:pPr>
              <w:rPr>
                <w:sz w:val="22"/>
                <w:szCs w:val="22"/>
              </w:rPr>
            </w:pPr>
            <w:r w:rsidRPr="00F07B9E">
              <w:rPr>
                <w:rFonts w:eastAsia="Times New Roman"/>
                <w:sz w:val="22"/>
                <w:szCs w:val="22"/>
              </w:rPr>
              <w:t xml:space="preserve"> Hart GE, Islam AKMR &amp; Shepherd KW 1980 Use of isozymes as chromosome markers in the isolation and characterization of wheat-barley chromosome addition lines. Genetical Research, Cambridge 36: 311-325. </w:t>
            </w:r>
          </w:p>
        </w:tc>
      </w:tr>
      <w:tr w:rsidR="00C1392A" w14:paraId="4D5E1A16" w14:textId="77777777" w:rsidTr="006F24E9">
        <w:tc>
          <w:tcPr>
            <w:tcW w:w="990" w:type="dxa"/>
          </w:tcPr>
          <w:p w14:paraId="32D7DCCA" w14:textId="77777777" w:rsidR="00C1392A" w:rsidRPr="00F07B9E" w:rsidRDefault="00C1392A" w:rsidP="007B1E8C">
            <w:pPr>
              <w:ind w:left="132" w:hanging="100"/>
              <w:rPr>
                <w:sz w:val="22"/>
                <w:szCs w:val="22"/>
              </w:rPr>
            </w:pPr>
            <w:r w:rsidRPr="00F07B9E">
              <w:rPr>
                <w:rFonts w:eastAsia="Times New Roman"/>
                <w:sz w:val="22"/>
                <w:szCs w:val="22"/>
              </w:rPr>
              <w:t>521.</w:t>
            </w:r>
          </w:p>
        </w:tc>
        <w:tc>
          <w:tcPr>
            <w:tcW w:w="8370" w:type="dxa"/>
          </w:tcPr>
          <w:p w14:paraId="1E3E0BF9" w14:textId="77777777" w:rsidR="00C1392A" w:rsidRPr="00F07B9E" w:rsidRDefault="00C1392A" w:rsidP="00C033B6">
            <w:pPr>
              <w:rPr>
                <w:sz w:val="22"/>
                <w:szCs w:val="22"/>
              </w:rPr>
            </w:pPr>
            <w:r w:rsidRPr="00F07B9E">
              <w:rPr>
                <w:rFonts w:eastAsia="Times New Roman"/>
                <w:sz w:val="22"/>
                <w:szCs w:val="22"/>
              </w:rPr>
              <w:t xml:space="preserve"> Hart GE, McMillin DE &amp; Sears ER 1976 Determination of the chromosomal location of a glutamate oxaloacetate transaminase structural gene using </w:t>
            </w:r>
            <w:r w:rsidRPr="00F07B9E">
              <w:rPr>
                <w:rFonts w:eastAsia="Times New Roman"/>
                <w:i/>
                <w:sz w:val="22"/>
                <w:szCs w:val="22"/>
              </w:rPr>
              <w:t>Triticum</w:t>
            </w:r>
            <w:r w:rsidRPr="00F07B9E">
              <w:rPr>
                <w:rFonts w:eastAsia="Times New Roman"/>
                <w:sz w:val="22"/>
                <w:szCs w:val="22"/>
              </w:rPr>
              <w:t>-</w:t>
            </w:r>
            <w:proofErr w:type="spellStart"/>
            <w:r w:rsidRPr="00F07B9E">
              <w:rPr>
                <w:rFonts w:eastAsia="Times New Roman"/>
                <w:i/>
                <w:sz w:val="22"/>
                <w:szCs w:val="22"/>
              </w:rPr>
              <w:t>Agropyron</w:t>
            </w:r>
            <w:proofErr w:type="spellEnd"/>
            <w:r w:rsidRPr="00F07B9E">
              <w:rPr>
                <w:rFonts w:eastAsia="Times New Roman"/>
                <w:sz w:val="22"/>
                <w:szCs w:val="22"/>
              </w:rPr>
              <w:t xml:space="preserve"> translocations. Genetics 83: 49-61. </w:t>
            </w:r>
          </w:p>
        </w:tc>
      </w:tr>
      <w:tr w:rsidR="00C1392A" w14:paraId="6567D0EC" w14:textId="77777777" w:rsidTr="006F24E9">
        <w:tc>
          <w:tcPr>
            <w:tcW w:w="990" w:type="dxa"/>
          </w:tcPr>
          <w:p w14:paraId="2E1B9489" w14:textId="77777777" w:rsidR="00C1392A" w:rsidRPr="00F07B9E" w:rsidRDefault="00C1392A" w:rsidP="007B1E8C">
            <w:pPr>
              <w:ind w:left="132" w:hanging="100"/>
              <w:rPr>
                <w:sz w:val="22"/>
                <w:szCs w:val="22"/>
              </w:rPr>
            </w:pPr>
            <w:r w:rsidRPr="00F07B9E">
              <w:rPr>
                <w:rFonts w:eastAsia="Times New Roman"/>
                <w:sz w:val="22"/>
                <w:szCs w:val="22"/>
              </w:rPr>
              <w:t>522.</w:t>
            </w:r>
          </w:p>
        </w:tc>
        <w:tc>
          <w:tcPr>
            <w:tcW w:w="8370" w:type="dxa"/>
          </w:tcPr>
          <w:p w14:paraId="731E1D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Hartl</w:t>
            </w:r>
            <w:proofErr w:type="spellEnd"/>
            <w:r w:rsidRPr="00F07B9E">
              <w:rPr>
                <w:rFonts w:eastAsia="Times New Roman"/>
                <w:sz w:val="22"/>
                <w:szCs w:val="22"/>
              </w:rPr>
              <w:t xml:space="preserve"> L, Weiss H, Zeller FJ &amp; </w:t>
            </w:r>
            <w:proofErr w:type="spellStart"/>
            <w:r w:rsidRPr="00F07B9E">
              <w:rPr>
                <w:rFonts w:eastAsia="Times New Roman"/>
                <w:sz w:val="22"/>
                <w:szCs w:val="22"/>
              </w:rPr>
              <w:t>Jahoor</w:t>
            </w:r>
            <w:proofErr w:type="spellEnd"/>
            <w:r w:rsidRPr="00F07B9E">
              <w:rPr>
                <w:rFonts w:eastAsia="Times New Roman"/>
                <w:sz w:val="22"/>
                <w:szCs w:val="22"/>
              </w:rPr>
              <w:t xml:space="preserve"> A 1993 Use of RFLP markers for the identification of alleles at the </w:t>
            </w:r>
            <w:r w:rsidRPr="00F07B9E">
              <w:rPr>
                <w:rFonts w:eastAsia="Times New Roman"/>
                <w:i/>
                <w:sz w:val="22"/>
                <w:szCs w:val="22"/>
              </w:rPr>
              <w:t>Pm3</w:t>
            </w:r>
            <w:r w:rsidRPr="00F07B9E">
              <w:rPr>
                <w:rFonts w:eastAsia="Times New Roman"/>
                <w:sz w:val="22"/>
                <w:szCs w:val="22"/>
              </w:rPr>
              <w:t xml:space="preserve"> locus conferring powdery mildew resistance in wheat (</w:t>
            </w:r>
            <w:r w:rsidRPr="00F07B9E">
              <w:rPr>
                <w:rFonts w:eastAsia="Times New Roman"/>
                <w:i/>
                <w:sz w:val="22"/>
                <w:szCs w:val="22"/>
              </w:rPr>
              <w:t>Triticum aestivum</w:t>
            </w:r>
            <w:r w:rsidRPr="00F07B9E">
              <w:rPr>
                <w:rFonts w:eastAsia="Times New Roman"/>
                <w:sz w:val="22"/>
                <w:szCs w:val="22"/>
              </w:rPr>
              <w:t xml:space="preserve"> L.). Theoretical and Applied Genetics 86: 959-963. </w:t>
            </w:r>
          </w:p>
        </w:tc>
      </w:tr>
      <w:tr w:rsidR="00C1392A" w14:paraId="14E0DB35" w14:textId="77777777" w:rsidTr="006F24E9">
        <w:tc>
          <w:tcPr>
            <w:tcW w:w="990" w:type="dxa"/>
          </w:tcPr>
          <w:p w14:paraId="5AC6D1EA" w14:textId="77777777" w:rsidR="00C1392A" w:rsidRPr="00F07B9E" w:rsidRDefault="00C1392A" w:rsidP="007B1E8C">
            <w:pPr>
              <w:ind w:left="132" w:hanging="100"/>
              <w:rPr>
                <w:sz w:val="22"/>
                <w:szCs w:val="22"/>
              </w:rPr>
            </w:pPr>
            <w:r w:rsidRPr="00F07B9E">
              <w:rPr>
                <w:rFonts w:eastAsia="Times New Roman"/>
                <w:sz w:val="22"/>
                <w:szCs w:val="22"/>
              </w:rPr>
              <w:t>523.</w:t>
            </w:r>
          </w:p>
        </w:tc>
        <w:tc>
          <w:tcPr>
            <w:tcW w:w="8370" w:type="dxa"/>
          </w:tcPr>
          <w:p w14:paraId="186FD23B" w14:textId="77777777" w:rsidR="00C1392A" w:rsidRPr="00F07B9E" w:rsidRDefault="00C1392A" w:rsidP="00C033B6">
            <w:pPr>
              <w:rPr>
                <w:sz w:val="22"/>
                <w:szCs w:val="22"/>
              </w:rPr>
            </w:pPr>
            <w:r w:rsidRPr="00F07B9E">
              <w:rPr>
                <w:rFonts w:eastAsia="Times New Roman"/>
                <w:sz w:val="22"/>
                <w:szCs w:val="22"/>
              </w:rPr>
              <w:t xml:space="preserve"> Harvey TL, Martin TJ &amp; Livers RW 1980 Resistance to biotype C greenbug in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wheats derived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Journal of Economic Entomology 73: 387-389. </w:t>
            </w:r>
          </w:p>
        </w:tc>
      </w:tr>
      <w:tr w:rsidR="00C1392A" w14:paraId="61FCBD2E" w14:textId="77777777" w:rsidTr="006F24E9">
        <w:tc>
          <w:tcPr>
            <w:tcW w:w="990" w:type="dxa"/>
          </w:tcPr>
          <w:p w14:paraId="11463575" w14:textId="77777777" w:rsidR="00C1392A" w:rsidRPr="00F07B9E" w:rsidRDefault="00C1392A" w:rsidP="007B1E8C">
            <w:pPr>
              <w:ind w:left="132" w:hanging="100"/>
              <w:rPr>
                <w:sz w:val="22"/>
                <w:szCs w:val="22"/>
              </w:rPr>
            </w:pPr>
            <w:r w:rsidRPr="00F07B9E">
              <w:rPr>
                <w:rFonts w:eastAsia="Times New Roman"/>
                <w:sz w:val="22"/>
                <w:szCs w:val="22"/>
              </w:rPr>
              <w:t>524.</w:t>
            </w:r>
          </w:p>
        </w:tc>
        <w:tc>
          <w:tcPr>
            <w:tcW w:w="8370" w:type="dxa"/>
          </w:tcPr>
          <w:p w14:paraId="4D7D7B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Hasm</w:t>
            </w:r>
            <w:proofErr w:type="spellEnd"/>
            <w:r w:rsidRPr="00F07B9E">
              <w:rPr>
                <w:rFonts w:eastAsia="Times New Roman"/>
                <w:sz w:val="22"/>
                <w:szCs w:val="22"/>
              </w:rPr>
              <w:t xml:space="preserve"> SLK &amp; Zeller FJ 1997 Evidence of </w:t>
            </w:r>
            <w:proofErr w:type="spellStart"/>
            <w:r w:rsidRPr="00F07B9E">
              <w:rPr>
                <w:rFonts w:eastAsia="Times New Roman"/>
                <w:sz w:val="22"/>
                <w:szCs w:val="22"/>
              </w:rPr>
              <w:t>allellism</w:t>
            </w:r>
            <w:proofErr w:type="spellEnd"/>
            <w:r w:rsidRPr="00F07B9E">
              <w:rPr>
                <w:rFonts w:eastAsia="Times New Roman"/>
                <w:sz w:val="22"/>
                <w:szCs w:val="22"/>
              </w:rPr>
              <w:t xml:space="preserve"> between genes </w:t>
            </w:r>
            <w:r w:rsidRPr="00F07B9E">
              <w:rPr>
                <w:rFonts w:eastAsia="Times New Roman"/>
                <w:i/>
                <w:sz w:val="22"/>
                <w:szCs w:val="22"/>
              </w:rPr>
              <w:t>Pm8</w:t>
            </w:r>
            <w:r w:rsidRPr="00F07B9E">
              <w:rPr>
                <w:rFonts w:eastAsia="Times New Roman"/>
                <w:sz w:val="22"/>
                <w:szCs w:val="22"/>
              </w:rPr>
              <w:t xml:space="preserve"> and </w:t>
            </w:r>
            <w:r w:rsidRPr="00F07B9E">
              <w:rPr>
                <w:rFonts w:eastAsia="Times New Roman"/>
                <w:i/>
                <w:sz w:val="22"/>
                <w:szCs w:val="22"/>
              </w:rPr>
              <w:t>Pm17</w:t>
            </w:r>
            <w:r w:rsidRPr="00F07B9E">
              <w:rPr>
                <w:rFonts w:eastAsia="Times New Roman"/>
                <w:sz w:val="22"/>
                <w:szCs w:val="22"/>
              </w:rPr>
              <w:t xml:space="preserve"> and chromosomal location of powdery mildew and leaf rust resistance genes in the common wheat cultivar 'Amigo'. Plant Breeding 116: 119-122. </w:t>
            </w:r>
          </w:p>
        </w:tc>
      </w:tr>
      <w:tr w:rsidR="00C1392A" w14:paraId="0EA12FFA" w14:textId="77777777" w:rsidTr="006F24E9">
        <w:tc>
          <w:tcPr>
            <w:tcW w:w="990" w:type="dxa"/>
          </w:tcPr>
          <w:p w14:paraId="37F28AEB" w14:textId="77777777" w:rsidR="00C1392A" w:rsidRPr="00F07B9E" w:rsidRDefault="00C1392A" w:rsidP="007B1E8C">
            <w:pPr>
              <w:ind w:left="132" w:hanging="100"/>
              <w:rPr>
                <w:sz w:val="22"/>
                <w:szCs w:val="22"/>
              </w:rPr>
            </w:pPr>
            <w:r w:rsidRPr="00F07B9E">
              <w:rPr>
                <w:rFonts w:eastAsia="Times New Roman"/>
                <w:sz w:val="22"/>
                <w:szCs w:val="22"/>
              </w:rPr>
              <w:t>525.</w:t>
            </w:r>
          </w:p>
        </w:tc>
        <w:tc>
          <w:tcPr>
            <w:tcW w:w="8370" w:type="dxa"/>
          </w:tcPr>
          <w:p w14:paraId="6EC820DA" w14:textId="77777777" w:rsidR="00C1392A" w:rsidRPr="00F07B9E" w:rsidRDefault="00C1392A" w:rsidP="00C033B6">
            <w:pPr>
              <w:rPr>
                <w:sz w:val="22"/>
                <w:szCs w:val="22"/>
              </w:rPr>
            </w:pPr>
            <w:r w:rsidRPr="00F07B9E">
              <w:rPr>
                <w:rFonts w:eastAsia="Times New Roman"/>
                <w:sz w:val="22"/>
                <w:szCs w:val="22"/>
              </w:rPr>
              <w:t xml:space="preserve"> Hatchett JH, Martin TJ &amp; Livers RW 1981 Expression and inheritance of resistance to Hessian fly in </w:t>
            </w:r>
            <w:proofErr w:type="spellStart"/>
            <w:r w:rsidRPr="00F07B9E">
              <w:rPr>
                <w:rFonts w:eastAsia="Times New Roman"/>
                <w:sz w:val="22"/>
                <w:szCs w:val="22"/>
              </w:rPr>
              <w:t>hexaploid</w:t>
            </w:r>
            <w:proofErr w:type="spellEnd"/>
            <w:r w:rsidRPr="00F07B9E">
              <w:rPr>
                <w:rFonts w:eastAsia="Times New Roman"/>
                <w:sz w:val="22"/>
                <w:szCs w:val="22"/>
              </w:rPr>
              <w:t xml:space="preserve"> wheats derived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w:t>
            </w:r>
            <w:proofErr w:type="spellStart"/>
            <w:r w:rsidRPr="00F07B9E">
              <w:rPr>
                <w:rFonts w:eastAsia="Times New Roman"/>
                <w:sz w:val="22"/>
                <w:szCs w:val="22"/>
              </w:rPr>
              <w:t>Schmal</w:t>
            </w:r>
            <w:proofErr w:type="spellEnd"/>
            <w:r w:rsidRPr="00F07B9E">
              <w:rPr>
                <w:rFonts w:eastAsia="Times New Roman"/>
                <w:sz w:val="22"/>
                <w:szCs w:val="22"/>
              </w:rPr>
              <w:t xml:space="preserve">. Crop Science 21: 731-734. </w:t>
            </w:r>
          </w:p>
        </w:tc>
      </w:tr>
      <w:tr w:rsidR="00C1392A" w14:paraId="46792445" w14:textId="77777777" w:rsidTr="006F24E9">
        <w:tc>
          <w:tcPr>
            <w:tcW w:w="990" w:type="dxa"/>
          </w:tcPr>
          <w:p w14:paraId="58BA4922" w14:textId="77777777" w:rsidR="00C1392A" w:rsidRPr="00F07B9E" w:rsidRDefault="00C1392A" w:rsidP="007B1E8C">
            <w:pPr>
              <w:ind w:left="132" w:hanging="100"/>
              <w:rPr>
                <w:sz w:val="22"/>
                <w:szCs w:val="22"/>
              </w:rPr>
            </w:pPr>
            <w:r w:rsidRPr="00F07B9E">
              <w:rPr>
                <w:rFonts w:eastAsia="Times New Roman"/>
                <w:sz w:val="22"/>
                <w:szCs w:val="22"/>
              </w:rPr>
              <w:t>526.</w:t>
            </w:r>
          </w:p>
        </w:tc>
        <w:tc>
          <w:tcPr>
            <w:tcW w:w="8370" w:type="dxa"/>
          </w:tcPr>
          <w:p w14:paraId="7D9489D8" w14:textId="77777777" w:rsidR="00C1392A" w:rsidRPr="00F07B9E" w:rsidRDefault="00C1392A" w:rsidP="00C033B6">
            <w:pPr>
              <w:rPr>
                <w:sz w:val="22"/>
                <w:szCs w:val="22"/>
              </w:rPr>
            </w:pPr>
            <w:r w:rsidRPr="00F07B9E">
              <w:rPr>
                <w:rFonts w:eastAsia="Times New Roman"/>
                <w:sz w:val="22"/>
                <w:szCs w:val="22"/>
              </w:rPr>
              <w:t xml:space="preserve"> Hatfield PM, </w:t>
            </w:r>
            <w:proofErr w:type="spellStart"/>
            <w:r w:rsidRPr="00F07B9E">
              <w:rPr>
                <w:rFonts w:eastAsia="Times New Roman"/>
                <w:sz w:val="22"/>
                <w:szCs w:val="22"/>
              </w:rPr>
              <w:t>Callis</w:t>
            </w:r>
            <w:proofErr w:type="spellEnd"/>
            <w:r w:rsidRPr="00F07B9E">
              <w:rPr>
                <w:rFonts w:eastAsia="Times New Roman"/>
                <w:sz w:val="22"/>
                <w:szCs w:val="22"/>
              </w:rPr>
              <w:t xml:space="preserve"> J &amp; </w:t>
            </w:r>
            <w:proofErr w:type="spellStart"/>
            <w:r w:rsidRPr="00F07B9E">
              <w:rPr>
                <w:rFonts w:eastAsia="Times New Roman"/>
                <w:sz w:val="22"/>
                <w:szCs w:val="22"/>
              </w:rPr>
              <w:t>Vierstra</w:t>
            </w:r>
            <w:proofErr w:type="spellEnd"/>
            <w:r w:rsidRPr="00F07B9E">
              <w:rPr>
                <w:rFonts w:eastAsia="Times New Roman"/>
                <w:sz w:val="22"/>
                <w:szCs w:val="22"/>
              </w:rPr>
              <w:t xml:space="preserve"> RD 1990 Cloning of ubiquitin activating enzyme from wheat and expression of a functional protein in </w:t>
            </w:r>
            <w:r w:rsidRPr="00F07B9E">
              <w:rPr>
                <w:rFonts w:eastAsia="Times New Roman"/>
                <w:i/>
                <w:sz w:val="22"/>
                <w:szCs w:val="22"/>
              </w:rPr>
              <w:t>Escherichia coli</w:t>
            </w:r>
            <w:r w:rsidRPr="00F07B9E">
              <w:rPr>
                <w:rFonts w:eastAsia="Times New Roman"/>
                <w:sz w:val="22"/>
                <w:szCs w:val="22"/>
              </w:rPr>
              <w:t xml:space="preserve">. Journal of Biological Chemistry 265: 15813-15817. </w:t>
            </w:r>
          </w:p>
        </w:tc>
      </w:tr>
      <w:tr w:rsidR="00C1392A" w14:paraId="59D63979" w14:textId="77777777" w:rsidTr="006F24E9">
        <w:tc>
          <w:tcPr>
            <w:tcW w:w="990" w:type="dxa"/>
          </w:tcPr>
          <w:p w14:paraId="30714E33" w14:textId="77777777" w:rsidR="00C1392A" w:rsidRPr="00F07B9E" w:rsidRDefault="00C1392A" w:rsidP="007B1E8C">
            <w:pPr>
              <w:ind w:left="132" w:hanging="100"/>
              <w:rPr>
                <w:sz w:val="22"/>
                <w:szCs w:val="22"/>
              </w:rPr>
            </w:pPr>
            <w:r w:rsidRPr="00F07B9E">
              <w:rPr>
                <w:rFonts w:eastAsia="Times New Roman"/>
                <w:sz w:val="22"/>
                <w:szCs w:val="22"/>
              </w:rPr>
              <w:t>527.</w:t>
            </w:r>
          </w:p>
        </w:tc>
        <w:tc>
          <w:tcPr>
            <w:tcW w:w="8370" w:type="dxa"/>
          </w:tcPr>
          <w:p w14:paraId="05D1B9EC" w14:textId="77777777" w:rsidR="00C1392A" w:rsidRPr="00F07B9E" w:rsidRDefault="00C1392A" w:rsidP="00C033B6">
            <w:pPr>
              <w:rPr>
                <w:sz w:val="22"/>
                <w:szCs w:val="22"/>
              </w:rPr>
            </w:pPr>
            <w:r w:rsidRPr="00F07B9E">
              <w:rPr>
                <w:rFonts w:eastAsia="Times New Roman"/>
                <w:sz w:val="22"/>
                <w:szCs w:val="22"/>
              </w:rPr>
              <w:t xml:space="preserve"> Hayter AM &amp; Riley R 1967 Duplicate genetic activities affecting meiotic chromosome pairing at low temperature in </w:t>
            </w:r>
            <w:r w:rsidRPr="00F07B9E">
              <w:rPr>
                <w:rFonts w:eastAsia="Times New Roman"/>
                <w:i/>
                <w:sz w:val="22"/>
                <w:szCs w:val="22"/>
              </w:rPr>
              <w:t>Triticum</w:t>
            </w:r>
            <w:r w:rsidRPr="00F07B9E">
              <w:rPr>
                <w:rFonts w:eastAsia="Times New Roman"/>
                <w:sz w:val="22"/>
                <w:szCs w:val="22"/>
              </w:rPr>
              <w:t xml:space="preserve">. Nature 216: 1028-1029. </w:t>
            </w:r>
          </w:p>
        </w:tc>
      </w:tr>
      <w:tr w:rsidR="00C1392A" w14:paraId="340B8830" w14:textId="77777777" w:rsidTr="006F24E9">
        <w:tc>
          <w:tcPr>
            <w:tcW w:w="990" w:type="dxa"/>
          </w:tcPr>
          <w:p w14:paraId="0A67AD47" w14:textId="77777777" w:rsidR="00C1392A" w:rsidRPr="00F07B9E" w:rsidRDefault="00C1392A" w:rsidP="007B1E8C">
            <w:pPr>
              <w:ind w:left="132" w:hanging="100"/>
              <w:rPr>
                <w:sz w:val="22"/>
                <w:szCs w:val="22"/>
              </w:rPr>
            </w:pPr>
            <w:r w:rsidRPr="00F07B9E">
              <w:rPr>
                <w:rFonts w:eastAsia="Times New Roman"/>
                <w:sz w:val="22"/>
                <w:szCs w:val="22"/>
              </w:rPr>
              <w:t>528.</w:t>
            </w:r>
          </w:p>
        </w:tc>
        <w:tc>
          <w:tcPr>
            <w:tcW w:w="8370" w:type="dxa"/>
          </w:tcPr>
          <w:p w14:paraId="466F39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Hejgaard</w:t>
            </w:r>
            <w:proofErr w:type="spellEnd"/>
            <w:r w:rsidRPr="00F07B9E">
              <w:rPr>
                <w:rFonts w:eastAsia="Times New Roman"/>
                <w:sz w:val="22"/>
                <w:szCs w:val="22"/>
              </w:rPr>
              <w:t xml:space="preserve"> J, Bjorn SE &amp; Nielsen G 1984 Localisation to chromosomes of structural genes for the major protease inhibitors of barley grains. Theoretical and Applied Genetics 68: 127-130. </w:t>
            </w:r>
          </w:p>
        </w:tc>
      </w:tr>
      <w:tr w:rsidR="00C1392A" w14:paraId="51122943" w14:textId="77777777" w:rsidTr="006F24E9">
        <w:tc>
          <w:tcPr>
            <w:tcW w:w="990" w:type="dxa"/>
          </w:tcPr>
          <w:p w14:paraId="3974560E" w14:textId="77777777" w:rsidR="00C1392A" w:rsidRPr="00F07B9E" w:rsidRDefault="00C1392A" w:rsidP="007B1E8C">
            <w:pPr>
              <w:ind w:left="132" w:hanging="100"/>
              <w:rPr>
                <w:sz w:val="22"/>
                <w:szCs w:val="22"/>
              </w:rPr>
            </w:pPr>
            <w:r w:rsidRPr="00F07B9E">
              <w:rPr>
                <w:rFonts w:eastAsia="Times New Roman"/>
                <w:sz w:val="22"/>
                <w:szCs w:val="22"/>
              </w:rPr>
              <w:t>529.</w:t>
            </w:r>
          </w:p>
        </w:tc>
        <w:tc>
          <w:tcPr>
            <w:tcW w:w="8370" w:type="dxa"/>
          </w:tcPr>
          <w:p w14:paraId="3F162EE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Hejgaard</w:t>
            </w:r>
            <w:proofErr w:type="spellEnd"/>
            <w:r w:rsidRPr="00F07B9E">
              <w:rPr>
                <w:rFonts w:eastAsia="Times New Roman"/>
                <w:sz w:val="22"/>
                <w:szCs w:val="22"/>
              </w:rPr>
              <w:t xml:space="preserve"> J, Bjorn SE &amp; Nielsen G 1984 Rye chromosomes carrying structural genes for the major grain protease inhibitors. </w:t>
            </w:r>
            <w:proofErr w:type="spellStart"/>
            <w:r w:rsidRPr="00F07B9E">
              <w:rPr>
                <w:rFonts w:eastAsia="Times New Roman"/>
                <w:sz w:val="22"/>
                <w:szCs w:val="22"/>
              </w:rPr>
              <w:t>Hereditas</w:t>
            </w:r>
            <w:proofErr w:type="spellEnd"/>
            <w:r w:rsidRPr="00F07B9E">
              <w:rPr>
                <w:rFonts w:eastAsia="Times New Roman"/>
                <w:sz w:val="22"/>
                <w:szCs w:val="22"/>
              </w:rPr>
              <w:t xml:space="preserve"> 101: 257-259. </w:t>
            </w:r>
          </w:p>
        </w:tc>
      </w:tr>
      <w:tr w:rsidR="00C1392A" w14:paraId="284AE43A" w14:textId="77777777" w:rsidTr="006F24E9">
        <w:tc>
          <w:tcPr>
            <w:tcW w:w="990" w:type="dxa"/>
          </w:tcPr>
          <w:p w14:paraId="40C5C4E9" w14:textId="77777777" w:rsidR="00C1392A" w:rsidRPr="00F07B9E" w:rsidRDefault="00C1392A" w:rsidP="007B1E8C">
            <w:pPr>
              <w:ind w:left="132" w:hanging="100"/>
              <w:rPr>
                <w:sz w:val="22"/>
                <w:szCs w:val="22"/>
              </w:rPr>
            </w:pPr>
            <w:r w:rsidRPr="00F07B9E">
              <w:rPr>
                <w:rFonts w:eastAsia="Times New Roman"/>
                <w:sz w:val="22"/>
                <w:szCs w:val="22"/>
              </w:rPr>
              <w:t>530.</w:t>
            </w:r>
          </w:p>
        </w:tc>
        <w:tc>
          <w:tcPr>
            <w:tcW w:w="8370" w:type="dxa"/>
          </w:tcPr>
          <w:p w14:paraId="7E1FE2C0" w14:textId="77777777" w:rsidR="00C1392A" w:rsidRPr="00F07B9E" w:rsidRDefault="00C1392A" w:rsidP="00C033B6">
            <w:pPr>
              <w:rPr>
                <w:sz w:val="22"/>
                <w:szCs w:val="22"/>
              </w:rPr>
            </w:pPr>
            <w:r w:rsidRPr="00F07B9E">
              <w:rPr>
                <w:rFonts w:eastAsia="Times New Roman"/>
                <w:sz w:val="22"/>
                <w:szCs w:val="22"/>
              </w:rPr>
              <w:t xml:space="preserve"> Hermsen JG Th 1961 The symbolization of complementary necrosis genes in wheat: a proposal. Wheat Information Service 12: 22-23. </w:t>
            </w:r>
          </w:p>
        </w:tc>
      </w:tr>
      <w:tr w:rsidR="00C1392A" w14:paraId="60B416EC" w14:textId="77777777" w:rsidTr="006F24E9">
        <w:tc>
          <w:tcPr>
            <w:tcW w:w="990" w:type="dxa"/>
          </w:tcPr>
          <w:p w14:paraId="5C223DF1" w14:textId="77777777" w:rsidR="00C1392A" w:rsidRPr="00F07B9E" w:rsidRDefault="00C1392A" w:rsidP="007B1E8C">
            <w:pPr>
              <w:ind w:left="132" w:hanging="100"/>
              <w:rPr>
                <w:sz w:val="22"/>
                <w:szCs w:val="22"/>
              </w:rPr>
            </w:pPr>
            <w:r w:rsidRPr="00F07B9E">
              <w:rPr>
                <w:rFonts w:eastAsia="Times New Roman"/>
                <w:sz w:val="22"/>
                <w:szCs w:val="22"/>
              </w:rPr>
              <w:t>531.</w:t>
            </w:r>
          </w:p>
        </w:tc>
        <w:tc>
          <w:tcPr>
            <w:tcW w:w="8370" w:type="dxa"/>
          </w:tcPr>
          <w:p w14:paraId="28AF1B39" w14:textId="77777777" w:rsidR="00C1392A" w:rsidRPr="00F07B9E" w:rsidRDefault="00C1392A" w:rsidP="00C033B6">
            <w:pPr>
              <w:rPr>
                <w:sz w:val="22"/>
                <w:szCs w:val="22"/>
              </w:rPr>
            </w:pPr>
            <w:r w:rsidRPr="00F07B9E">
              <w:rPr>
                <w:rFonts w:eastAsia="Times New Roman"/>
                <w:sz w:val="22"/>
                <w:szCs w:val="22"/>
              </w:rPr>
              <w:t xml:space="preserve"> Hermsen JG Th 1963 Hybrid necrosis as a problem for the wheat breeder. </w:t>
            </w:r>
            <w:proofErr w:type="spellStart"/>
            <w:r w:rsidRPr="00F07B9E">
              <w:rPr>
                <w:rFonts w:eastAsia="Times New Roman"/>
                <w:sz w:val="22"/>
                <w:szCs w:val="22"/>
              </w:rPr>
              <w:t>Euphytica</w:t>
            </w:r>
            <w:proofErr w:type="spellEnd"/>
            <w:r w:rsidRPr="00F07B9E">
              <w:rPr>
                <w:rFonts w:eastAsia="Times New Roman"/>
                <w:sz w:val="22"/>
                <w:szCs w:val="22"/>
              </w:rPr>
              <w:t xml:space="preserve"> 12: 1-16. </w:t>
            </w:r>
          </w:p>
        </w:tc>
      </w:tr>
      <w:tr w:rsidR="00C1392A" w14:paraId="227BEFF4" w14:textId="77777777" w:rsidTr="006F24E9">
        <w:tc>
          <w:tcPr>
            <w:tcW w:w="990" w:type="dxa"/>
          </w:tcPr>
          <w:p w14:paraId="77E044EE" w14:textId="77777777" w:rsidR="00C1392A" w:rsidRPr="00F07B9E" w:rsidRDefault="00C1392A" w:rsidP="007B1E8C">
            <w:pPr>
              <w:ind w:left="132" w:hanging="100"/>
              <w:rPr>
                <w:sz w:val="22"/>
                <w:szCs w:val="22"/>
              </w:rPr>
            </w:pPr>
            <w:r w:rsidRPr="00F07B9E">
              <w:rPr>
                <w:rFonts w:eastAsia="Times New Roman"/>
                <w:sz w:val="22"/>
                <w:szCs w:val="22"/>
              </w:rPr>
              <w:t>532.</w:t>
            </w:r>
          </w:p>
        </w:tc>
        <w:tc>
          <w:tcPr>
            <w:tcW w:w="8370" w:type="dxa"/>
          </w:tcPr>
          <w:p w14:paraId="71C15F8F" w14:textId="77777777" w:rsidR="00C1392A" w:rsidRPr="00F07B9E" w:rsidRDefault="00C1392A" w:rsidP="00C033B6">
            <w:pPr>
              <w:rPr>
                <w:sz w:val="22"/>
                <w:szCs w:val="22"/>
              </w:rPr>
            </w:pPr>
            <w:r w:rsidRPr="00F07B9E">
              <w:rPr>
                <w:rFonts w:eastAsia="Times New Roman"/>
                <w:sz w:val="22"/>
                <w:szCs w:val="22"/>
              </w:rPr>
              <w:t xml:space="preserve"> Hermsen JG Th 1963 Sources and distribution of the complementary genes for hybrid necrosis in wheat. </w:t>
            </w:r>
            <w:proofErr w:type="spellStart"/>
            <w:r w:rsidRPr="00F07B9E">
              <w:rPr>
                <w:rFonts w:eastAsia="Times New Roman"/>
                <w:sz w:val="22"/>
                <w:szCs w:val="22"/>
              </w:rPr>
              <w:t>Euphytica</w:t>
            </w:r>
            <w:proofErr w:type="spellEnd"/>
            <w:r w:rsidRPr="00F07B9E">
              <w:rPr>
                <w:rFonts w:eastAsia="Times New Roman"/>
                <w:sz w:val="22"/>
                <w:szCs w:val="22"/>
              </w:rPr>
              <w:t xml:space="preserve"> 12: 147-160. </w:t>
            </w:r>
          </w:p>
        </w:tc>
      </w:tr>
      <w:tr w:rsidR="00C1392A" w14:paraId="27A5D003" w14:textId="77777777" w:rsidTr="006F24E9">
        <w:tc>
          <w:tcPr>
            <w:tcW w:w="990" w:type="dxa"/>
          </w:tcPr>
          <w:p w14:paraId="07B138FD" w14:textId="77777777" w:rsidR="00C1392A" w:rsidRPr="00F07B9E" w:rsidRDefault="00C1392A" w:rsidP="007B1E8C">
            <w:pPr>
              <w:ind w:left="132" w:hanging="100"/>
              <w:rPr>
                <w:sz w:val="22"/>
                <w:szCs w:val="22"/>
              </w:rPr>
            </w:pPr>
            <w:r w:rsidRPr="00F07B9E">
              <w:rPr>
                <w:rFonts w:eastAsia="Times New Roman"/>
                <w:sz w:val="22"/>
                <w:szCs w:val="22"/>
              </w:rPr>
              <w:t>533.</w:t>
            </w:r>
          </w:p>
        </w:tc>
        <w:tc>
          <w:tcPr>
            <w:tcW w:w="8370" w:type="dxa"/>
          </w:tcPr>
          <w:p w14:paraId="34E3F11E" w14:textId="77777777" w:rsidR="00C1392A" w:rsidRPr="00F07B9E" w:rsidRDefault="00C1392A" w:rsidP="00C033B6">
            <w:pPr>
              <w:rPr>
                <w:sz w:val="22"/>
                <w:szCs w:val="22"/>
              </w:rPr>
            </w:pPr>
            <w:r w:rsidRPr="00F07B9E">
              <w:rPr>
                <w:rFonts w:eastAsia="Times New Roman"/>
                <w:sz w:val="22"/>
                <w:szCs w:val="22"/>
              </w:rPr>
              <w:t xml:space="preserve"> Hermsen JG Th 1963 The genetic basis of hybrid necrosis in wheat. </w:t>
            </w:r>
            <w:proofErr w:type="spellStart"/>
            <w:r w:rsidRPr="00F07B9E">
              <w:rPr>
                <w:rFonts w:eastAsia="Times New Roman"/>
                <w:sz w:val="22"/>
                <w:szCs w:val="22"/>
              </w:rPr>
              <w:t>Genetica</w:t>
            </w:r>
            <w:proofErr w:type="spellEnd"/>
            <w:r w:rsidRPr="00F07B9E">
              <w:rPr>
                <w:rFonts w:eastAsia="Times New Roman"/>
                <w:sz w:val="22"/>
                <w:szCs w:val="22"/>
              </w:rPr>
              <w:t xml:space="preserve"> 33: 445-487. </w:t>
            </w:r>
          </w:p>
        </w:tc>
      </w:tr>
      <w:tr w:rsidR="00C1392A" w14:paraId="323A857E" w14:textId="77777777" w:rsidTr="006F24E9">
        <w:tc>
          <w:tcPr>
            <w:tcW w:w="990" w:type="dxa"/>
          </w:tcPr>
          <w:p w14:paraId="1F29BAD7" w14:textId="77777777" w:rsidR="00C1392A" w:rsidRPr="00F07B9E" w:rsidRDefault="00C1392A" w:rsidP="007B1E8C">
            <w:pPr>
              <w:ind w:left="132" w:hanging="100"/>
              <w:rPr>
                <w:sz w:val="22"/>
                <w:szCs w:val="22"/>
              </w:rPr>
            </w:pPr>
            <w:r w:rsidRPr="00F07B9E">
              <w:rPr>
                <w:rFonts w:eastAsia="Times New Roman"/>
                <w:sz w:val="22"/>
                <w:szCs w:val="22"/>
              </w:rPr>
              <w:t>534.</w:t>
            </w:r>
          </w:p>
        </w:tc>
        <w:tc>
          <w:tcPr>
            <w:tcW w:w="8370" w:type="dxa"/>
          </w:tcPr>
          <w:p w14:paraId="1EF182FA" w14:textId="77777777" w:rsidR="00C1392A" w:rsidRPr="00F07B9E" w:rsidRDefault="00C1392A" w:rsidP="00C033B6">
            <w:pPr>
              <w:rPr>
                <w:sz w:val="22"/>
                <w:szCs w:val="22"/>
              </w:rPr>
            </w:pPr>
            <w:r w:rsidRPr="00F07B9E">
              <w:rPr>
                <w:rFonts w:eastAsia="Times New Roman"/>
                <w:sz w:val="22"/>
                <w:szCs w:val="22"/>
              </w:rPr>
              <w:t xml:space="preserve"> Hermsen JG Th 1963 The localization of two genes for dwarfing in the variety </w:t>
            </w:r>
            <w:proofErr w:type="spellStart"/>
            <w:r w:rsidRPr="00F07B9E">
              <w:rPr>
                <w:rFonts w:eastAsia="Times New Roman"/>
                <w:sz w:val="22"/>
                <w:szCs w:val="22"/>
              </w:rPr>
              <w:t>Timstein</w:t>
            </w:r>
            <w:proofErr w:type="spellEnd"/>
            <w:r w:rsidRPr="00F07B9E">
              <w:rPr>
                <w:rFonts w:eastAsia="Times New Roman"/>
                <w:sz w:val="22"/>
                <w:szCs w:val="22"/>
              </w:rPr>
              <w:t xml:space="preserve"> by means of substitution lines. </w:t>
            </w:r>
            <w:proofErr w:type="spellStart"/>
            <w:r w:rsidRPr="00F07B9E">
              <w:rPr>
                <w:rFonts w:eastAsia="Times New Roman"/>
                <w:sz w:val="22"/>
                <w:szCs w:val="22"/>
              </w:rPr>
              <w:t>Euphytica</w:t>
            </w:r>
            <w:proofErr w:type="spellEnd"/>
            <w:r w:rsidRPr="00F07B9E">
              <w:rPr>
                <w:rFonts w:eastAsia="Times New Roman"/>
                <w:sz w:val="22"/>
                <w:szCs w:val="22"/>
              </w:rPr>
              <w:t xml:space="preserve"> 12: 126-129. </w:t>
            </w:r>
          </w:p>
        </w:tc>
      </w:tr>
      <w:tr w:rsidR="00C1392A" w14:paraId="5F5F5AE9" w14:textId="77777777" w:rsidTr="006F24E9">
        <w:tc>
          <w:tcPr>
            <w:tcW w:w="990" w:type="dxa"/>
          </w:tcPr>
          <w:p w14:paraId="0A1FEFFE" w14:textId="77777777" w:rsidR="00C1392A" w:rsidRPr="00F07B9E" w:rsidRDefault="00C1392A" w:rsidP="007B1E8C">
            <w:pPr>
              <w:ind w:left="132" w:hanging="100"/>
              <w:rPr>
                <w:sz w:val="22"/>
                <w:szCs w:val="22"/>
              </w:rPr>
            </w:pPr>
            <w:r w:rsidRPr="00F07B9E">
              <w:rPr>
                <w:rFonts w:eastAsia="Times New Roman"/>
                <w:sz w:val="22"/>
                <w:szCs w:val="22"/>
              </w:rPr>
              <w:t>535.</w:t>
            </w:r>
          </w:p>
        </w:tc>
        <w:tc>
          <w:tcPr>
            <w:tcW w:w="8370" w:type="dxa"/>
          </w:tcPr>
          <w:p w14:paraId="0646A61D" w14:textId="77777777" w:rsidR="00C1392A" w:rsidRPr="00F07B9E" w:rsidRDefault="00C1392A" w:rsidP="00C033B6">
            <w:pPr>
              <w:rPr>
                <w:sz w:val="22"/>
                <w:szCs w:val="22"/>
              </w:rPr>
            </w:pPr>
            <w:r w:rsidRPr="00F07B9E">
              <w:rPr>
                <w:rFonts w:eastAsia="Times New Roman"/>
                <w:sz w:val="22"/>
                <w:szCs w:val="22"/>
              </w:rPr>
              <w:t xml:space="preserve"> Hermsen JG Th 1966 Hybrid necrosis and red hybrid chlorosis. Proceedings of the 2nd International Wheat Genetics Symposium Lund, Sweden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Supplement: 2: 439-452. </w:t>
            </w:r>
          </w:p>
        </w:tc>
      </w:tr>
      <w:tr w:rsidR="00C1392A" w14:paraId="2D691818" w14:textId="77777777" w:rsidTr="006F24E9">
        <w:tc>
          <w:tcPr>
            <w:tcW w:w="990" w:type="dxa"/>
          </w:tcPr>
          <w:p w14:paraId="682F7535" w14:textId="77777777" w:rsidR="00C1392A" w:rsidRPr="00F07B9E" w:rsidRDefault="00C1392A" w:rsidP="007B1E8C">
            <w:pPr>
              <w:ind w:left="132" w:hanging="100"/>
              <w:rPr>
                <w:sz w:val="22"/>
                <w:szCs w:val="22"/>
              </w:rPr>
            </w:pPr>
            <w:r w:rsidRPr="00F07B9E">
              <w:rPr>
                <w:rFonts w:eastAsia="Times New Roman"/>
                <w:sz w:val="22"/>
                <w:szCs w:val="22"/>
              </w:rPr>
              <w:t>536.</w:t>
            </w:r>
          </w:p>
        </w:tc>
        <w:tc>
          <w:tcPr>
            <w:tcW w:w="8370" w:type="dxa"/>
          </w:tcPr>
          <w:p w14:paraId="7FB066EA" w14:textId="77777777" w:rsidR="00C1392A" w:rsidRPr="00F07B9E" w:rsidRDefault="00C1392A" w:rsidP="00C033B6">
            <w:pPr>
              <w:rPr>
                <w:sz w:val="22"/>
                <w:szCs w:val="22"/>
              </w:rPr>
            </w:pPr>
            <w:r w:rsidRPr="00F07B9E">
              <w:rPr>
                <w:rFonts w:eastAsia="Times New Roman"/>
                <w:sz w:val="22"/>
                <w:szCs w:val="22"/>
              </w:rPr>
              <w:t xml:space="preserve"> Hermsen JG Th 1967 Hybrid dwarfness in wheat. </w:t>
            </w:r>
            <w:proofErr w:type="spellStart"/>
            <w:r w:rsidRPr="00F07B9E">
              <w:rPr>
                <w:rFonts w:eastAsia="Times New Roman"/>
                <w:sz w:val="22"/>
                <w:szCs w:val="22"/>
              </w:rPr>
              <w:t>Euphytica</w:t>
            </w:r>
            <w:proofErr w:type="spellEnd"/>
            <w:r w:rsidRPr="00F07B9E">
              <w:rPr>
                <w:rFonts w:eastAsia="Times New Roman"/>
                <w:sz w:val="22"/>
                <w:szCs w:val="22"/>
              </w:rPr>
              <w:t xml:space="preserve"> 16: 134-162. </w:t>
            </w:r>
          </w:p>
        </w:tc>
      </w:tr>
      <w:tr w:rsidR="00C1392A" w14:paraId="61CD4464" w14:textId="77777777" w:rsidTr="006F24E9">
        <w:tc>
          <w:tcPr>
            <w:tcW w:w="990" w:type="dxa"/>
          </w:tcPr>
          <w:p w14:paraId="33CE1893" w14:textId="77777777" w:rsidR="00C1392A" w:rsidRPr="00F07B9E" w:rsidRDefault="00C1392A" w:rsidP="007B1E8C">
            <w:pPr>
              <w:ind w:left="132" w:hanging="100"/>
              <w:rPr>
                <w:sz w:val="22"/>
                <w:szCs w:val="22"/>
              </w:rPr>
            </w:pPr>
            <w:r w:rsidRPr="00F07B9E">
              <w:rPr>
                <w:rFonts w:eastAsia="Times New Roman"/>
                <w:sz w:val="22"/>
                <w:szCs w:val="22"/>
              </w:rPr>
              <w:lastRenderedPageBreak/>
              <w:t>537.</w:t>
            </w:r>
          </w:p>
        </w:tc>
        <w:tc>
          <w:tcPr>
            <w:tcW w:w="8370" w:type="dxa"/>
          </w:tcPr>
          <w:p w14:paraId="0491A0AA" w14:textId="77777777" w:rsidR="00C1392A" w:rsidRPr="00F07B9E" w:rsidRDefault="00C1392A" w:rsidP="00C033B6">
            <w:pPr>
              <w:rPr>
                <w:sz w:val="22"/>
                <w:szCs w:val="22"/>
              </w:rPr>
            </w:pPr>
            <w:r w:rsidRPr="00F07B9E">
              <w:rPr>
                <w:rFonts w:eastAsia="Times New Roman"/>
                <w:sz w:val="22"/>
                <w:szCs w:val="22"/>
              </w:rPr>
              <w:t xml:space="preserve"> Hermsen JG Th Personal communication. </w:t>
            </w:r>
          </w:p>
        </w:tc>
      </w:tr>
      <w:tr w:rsidR="00C1392A" w14:paraId="16CDA5D9" w14:textId="77777777" w:rsidTr="006F24E9">
        <w:tc>
          <w:tcPr>
            <w:tcW w:w="990" w:type="dxa"/>
          </w:tcPr>
          <w:p w14:paraId="1AC597BB" w14:textId="77777777" w:rsidR="00C1392A" w:rsidRPr="00F07B9E" w:rsidRDefault="00C1392A" w:rsidP="007B1E8C">
            <w:pPr>
              <w:ind w:left="132" w:hanging="100"/>
              <w:rPr>
                <w:sz w:val="22"/>
                <w:szCs w:val="22"/>
              </w:rPr>
            </w:pPr>
            <w:r w:rsidRPr="00F07B9E">
              <w:rPr>
                <w:rFonts w:eastAsia="Times New Roman"/>
                <w:sz w:val="22"/>
                <w:szCs w:val="22"/>
              </w:rPr>
              <w:t>538.</w:t>
            </w:r>
          </w:p>
        </w:tc>
        <w:tc>
          <w:tcPr>
            <w:tcW w:w="8370" w:type="dxa"/>
          </w:tcPr>
          <w:p w14:paraId="295AADE3" w14:textId="77777777" w:rsidR="00C1392A" w:rsidRPr="00F07B9E" w:rsidRDefault="00C1392A" w:rsidP="00C033B6">
            <w:pPr>
              <w:rPr>
                <w:sz w:val="22"/>
                <w:szCs w:val="22"/>
              </w:rPr>
            </w:pPr>
            <w:r w:rsidRPr="00F07B9E">
              <w:rPr>
                <w:rFonts w:eastAsia="Times New Roman"/>
                <w:sz w:val="22"/>
                <w:szCs w:val="22"/>
              </w:rPr>
              <w:t xml:space="preserve"> Hermsen JG Th &amp; </w:t>
            </w:r>
            <w:proofErr w:type="spellStart"/>
            <w:r w:rsidRPr="00F07B9E">
              <w:rPr>
                <w:rFonts w:eastAsia="Times New Roman"/>
                <w:sz w:val="22"/>
                <w:szCs w:val="22"/>
              </w:rPr>
              <w:t>Waninge</w:t>
            </w:r>
            <w:proofErr w:type="spellEnd"/>
            <w:r w:rsidRPr="00F07B9E">
              <w:rPr>
                <w:rFonts w:eastAsia="Times New Roman"/>
                <w:sz w:val="22"/>
                <w:szCs w:val="22"/>
              </w:rPr>
              <w:t xml:space="preserve"> J 1972 Attempts to localize the gene </w:t>
            </w:r>
            <w:r w:rsidRPr="00F07B9E">
              <w:rPr>
                <w:rFonts w:eastAsia="Times New Roman"/>
                <w:i/>
                <w:sz w:val="22"/>
                <w:szCs w:val="22"/>
              </w:rPr>
              <w:t>Ch1</w:t>
            </w:r>
            <w:r w:rsidRPr="00F07B9E">
              <w:rPr>
                <w:rFonts w:eastAsia="Times New Roman"/>
                <w:sz w:val="22"/>
                <w:szCs w:val="22"/>
              </w:rPr>
              <w:t xml:space="preserve"> for hybrid chlorosis in wheat. </w:t>
            </w:r>
            <w:proofErr w:type="spellStart"/>
            <w:r w:rsidRPr="00F07B9E">
              <w:rPr>
                <w:rFonts w:eastAsia="Times New Roman"/>
                <w:sz w:val="22"/>
                <w:szCs w:val="22"/>
              </w:rPr>
              <w:t>Euphytica</w:t>
            </w:r>
            <w:proofErr w:type="spellEnd"/>
            <w:r w:rsidRPr="00F07B9E">
              <w:rPr>
                <w:rFonts w:eastAsia="Times New Roman"/>
                <w:sz w:val="22"/>
                <w:szCs w:val="22"/>
              </w:rPr>
              <w:t xml:space="preserve"> 21: 204-208. </w:t>
            </w:r>
          </w:p>
        </w:tc>
      </w:tr>
      <w:tr w:rsidR="00C1392A" w14:paraId="3C3BC0E1" w14:textId="77777777" w:rsidTr="006F24E9">
        <w:tc>
          <w:tcPr>
            <w:tcW w:w="990" w:type="dxa"/>
          </w:tcPr>
          <w:p w14:paraId="6A603B23" w14:textId="77777777" w:rsidR="00C1392A" w:rsidRPr="00F07B9E" w:rsidRDefault="00C1392A" w:rsidP="007B1E8C">
            <w:pPr>
              <w:ind w:left="132" w:hanging="100"/>
              <w:rPr>
                <w:sz w:val="22"/>
                <w:szCs w:val="22"/>
              </w:rPr>
            </w:pPr>
            <w:r w:rsidRPr="00F07B9E">
              <w:rPr>
                <w:rFonts w:eastAsia="Times New Roman"/>
                <w:sz w:val="22"/>
                <w:szCs w:val="22"/>
              </w:rPr>
              <w:t>539.</w:t>
            </w:r>
          </w:p>
        </w:tc>
        <w:tc>
          <w:tcPr>
            <w:tcW w:w="8370" w:type="dxa"/>
          </w:tcPr>
          <w:p w14:paraId="08C9AE9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1988 Mapping powdery mildew resistance genes in winter wheat lines CI 15886 and CI 15887. Proceedings of the 7th International Wheat Genetics Symposium IPSR, Cambridge, UK (Miller TE &amp; Koebner RMD eds.): 823-827. </w:t>
            </w:r>
          </w:p>
        </w:tc>
      </w:tr>
      <w:tr w:rsidR="00C1392A" w14:paraId="687C6ADF" w14:textId="77777777" w:rsidTr="006F24E9">
        <w:tc>
          <w:tcPr>
            <w:tcW w:w="990" w:type="dxa"/>
          </w:tcPr>
          <w:p w14:paraId="5B635266" w14:textId="77777777" w:rsidR="00C1392A" w:rsidRPr="00F07B9E" w:rsidRDefault="00C1392A" w:rsidP="007B1E8C">
            <w:pPr>
              <w:ind w:left="132" w:hanging="100"/>
              <w:rPr>
                <w:sz w:val="22"/>
                <w:szCs w:val="22"/>
              </w:rPr>
            </w:pPr>
            <w:r w:rsidRPr="00F07B9E">
              <w:rPr>
                <w:rFonts w:eastAsia="Times New Roman"/>
                <w:sz w:val="22"/>
                <w:szCs w:val="22"/>
              </w:rPr>
              <w:t>540.</w:t>
            </w:r>
          </w:p>
        </w:tc>
        <w:tc>
          <w:tcPr>
            <w:tcW w:w="8370" w:type="dxa"/>
          </w:tcPr>
          <w:p w14:paraId="0C5D0B0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&amp; Fischbeck G 1987 Genes for powdery mildew resistance in cultivars of spring wheat. Plant Breeding 99: 282-288. </w:t>
            </w:r>
          </w:p>
        </w:tc>
      </w:tr>
      <w:tr w:rsidR="00C1392A" w14:paraId="0B340AFF" w14:textId="77777777" w:rsidTr="006F24E9">
        <w:tc>
          <w:tcPr>
            <w:tcW w:w="990" w:type="dxa"/>
          </w:tcPr>
          <w:p w14:paraId="081CE5BA" w14:textId="77777777" w:rsidR="00C1392A" w:rsidRPr="00F07B9E" w:rsidRDefault="00C1392A" w:rsidP="007B1E8C">
            <w:pPr>
              <w:ind w:left="132" w:hanging="100"/>
              <w:rPr>
                <w:sz w:val="22"/>
                <w:szCs w:val="22"/>
              </w:rPr>
            </w:pPr>
            <w:r w:rsidRPr="00F07B9E">
              <w:rPr>
                <w:rFonts w:eastAsia="Times New Roman"/>
                <w:sz w:val="22"/>
                <w:szCs w:val="22"/>
              </w:rPr>
              <w:t>541.</w:t>
            </w:r>
          </w:p>
        </w:tc>
        <w:tc>
          <w:tcPr>
            <w:tcW w:w="8370" w:type="dxa"/>
          </w:tcPr>
          <w:p w14:paraId="57A5B59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&amp; Fischbeck G 1987 Identification of wheat powdery mildew resistance genes by analysing host-pathogen interactions. Plant Breeding 98: 124-129. </w:t>
            </w:r>
          </w:p>
        </w:tc>
      </w:tr>
      <w:tr w:rsidR="00C1392A" w14:paraId="08C7D248" w14:textId="77777777" w:rsidTr="006F24E9">
        <w:tc>
          <w:tcPr>
            <w:tcW w:w="990" w:type="dxa"/>
          </w:tcPr>
          <w:p w14:paraId="66968165" w14:textId="77777777" w:rsidR="00C1392A" w:rsidRPr="00F07B9E" w:rsidRDefault="00C1392A" w:rsidP="007B1E8C">
            <w:pPr>
              <w:ind w:left="132" w:hanging="100"/>
              <w:rPr>
                <w:sz w:val="22"/>
                <w:szCs w:val="22"/>
              </w:rPr>
            </w:pPr>
            <w:r w:rsidRPr="00F07B9E">
              <w:rPr>
                <w:rFonts w:eastAsia="Times New Roman"/>
                <w:sz w:val="22"/>
                <w:szCs w:val="22"/>
              </w:rPr>
              <w:t>542.</w:t>
            </w:r>
          </w:p>
        </w:tc>
        <w:tc>
          <w:tcPr>
            <w:tcW w:w="8370" w:type="dxa"/>
          </w:tcPr>
          <w:p w14:paraId="36EEF8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&amp; Fischbeck G 1989 Inheritance of the powdery mildew resistance </w:t>
            </w:r>
            <w:proofErr w:type="spellStart"/>
            <w:r w:rsidRPr="00F07B9E">
              <w:rPr>
                <w:rFonts w:eastAsia="Times New Roman"/>
                <w:i/>
                <w:sz w:val="22"/>
                <w:szCs w:val="22"/>
              </w:rPr>
              <w:t>Mlk</w:t>
            </w:r>
            <w:proofErr w:type="spellEnd"/>
            <w:r w:rsidRPr="00F07B9E">
              <w:rPr>
                <w:rFonts w:eastAsia="Times New Roman"/>
                <w:sz w:val="22"/>
                <w:szCs w:val="22"/>
              </w:rPr>
              <w:t xml:space="preserve"> in wheat. Plant Breeding 103: 262-264. </w:t>
            </w:r>
          </w:p>
        </w:tc>
      </w:tr>
      <w:tr w:rsidR="00C1392A" w14:paraId="0D37983C" w14:textId="77777777" w:rsidTr="006F24E9">
        <w:tc>
          <w:tcPr>
            <w:tcW w:w="990" w:type="dxa"/>
          </w:tcPr>
          <w:p w14:paraId="74DAD32B" w14:textId="77777777" w:rsidR="00C1392A" w:rsidRPr="00F07B9E" w:rsidRDefault="00C1392A" w:rsidP="007B1E8C">
            <w:pPr>
              <w:ind w:left="132" w:hanging="100"/>
              <w:rPr>
                <w:sz w:val="22"/>
                <w:szCs w:val="22"/>
              </w:rPr>
            </w:pPr>
            <w:r w:rsidRPr="00F07B9E">
              <w:rPr>
                <w:rFonts w:eastAsia="Times New Roman"/>
                <w:sz w:val="22"/>
                <w:szCs w:val="22"/>
              </w:rPr>
              <w:t>543.</w:t>
            </w:r>
          </w:p>
        </w:tc>
        <w:tc>
          <w:tcPr>
            <w:tcW w:w="8370" w:type="dxa"/>
          </w:tcPr>
          <w:p w14:paraId="09E40F9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&amp; </w:t>
            </w:r>
            <w:proofErr w:type="spellStart"/>
            <w:r w:rsidRPr="00F07B9E">
              <w:rPr>
                <w:rFonts w:eastAsia="Times New Roman"/>
                <w:sz w:val="22"/>
                <w:szCs w:val="22"/>
              </w:rPr>
              <w:t>Friebe</w:t>
            </w:r>
            <w:proofErr w:type="spellEnd"/>
            <w:r w:rsidRPr="00F07B9E">
              <w:rPr>
                <w:rFonts w:eastAsia="Times New Roman"/>
                <w:sz w:val="22"/>
                <w:szCs w:val="22"/>
              </w:rPr>
              <w:t xml:space="preserve"> B 1989 Introgression of powdery mildew resistance from rye into wheat. Phytopathology 80: 242-245. </w:t>
            </w:r>
          </w:p>
        </w:tc>
      </w:tr>
      <w:tr w:rsidR="00C1392A" w14:paraId="1621FD93" w14:textId="77777777" w:rsidTr="006F24E9">
        <w:tc>
          <w:tcPr>
            <w:tcW w:w="990" w:type="dxa"/>
          </w:tcPr>
          <w:p w14:paraId="28D7F0FE" w14:textId="77777777" w:rsidR="00C1392A" w:rsidRPr="00F07B9E" w:rsidRDefault="00C1392A" w:rsidP="007B1E8C">
            <w:pPr>
              <w:ind w:left="132" w:hanging="100"/>
              <w:rPr>
                <w:sz w:val="22"/>
                <w:szCs w:val="22"/>
              </w:rPr>
            </w:pPr>
            <w:r w:rsidRPr="00F07B9E">
              <w:rPr>
                <w:rFonts w:eastAsia="Times New Roman"/>
                <w:sz w:val="22"/>
                <w:szCs w:val="22"/>
              </w:rPr>
              <w:t>544.</w:t>
            </w:r>
          </w:p>
        </w:tc>
        <w:tc>
          <w:tcPr>
            <w:tcW w:w="8370" w:type="dxa"/>
          </w:tcPr>
          <w:p w14:paraId="7F4506C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Heun</w:t>
            </w:r>
            <w:proofErr w:type="spellEnd"/>
            <w:r w:rsidRPr="00F07B9E">
              <w:rPr>
                <w:rFonts w:eastAsia="Times New Roman"/>
                <w:sz w:val="22"/>
                <w:szCs w:val="22"/>
              </w:rPr>
              <w:t xml:space="preserve"> M, </w:t>
            </w:r>
            <w:proofErr w:type="spellStart"/>
            <w:r w:rsidRPr="00F07B9E">
              <w:rPr>
                <w:rFonts w:eastAsia="Times New Roman"/>
                <w:sz w:val="22"/>
                <w:szCs w:val="22"/>
              </w:rPr>
              <w:t>Friebe</w:t>
            </w:r>
            <w:proofErr w:type="spellEnd"/>
            <w:r w:rsidRPr="00F07B9E">
              <w:rPr>
                <w:rFonts w:eastAsia="Times New Roman"/>
                <w:sz w:val="22"/>
                <w:szCs w:val="22"/>
              </w:rPr>
              <w:t xml:space="preserve"> B &amp; </w:t>
            </w:r>
            <w:proofErr w:type="spellStart"/>
            <w:r w:rsidRPr="00F07B9E">
              <w:rPr>
                <w:rFonts w:eastAsia="Times New Roman"/>
                <w:sz w:val="22"/>
                <w:szCs w:val="22"/>
              </w:rPr>
              <w:t>Bushuk</w:t>
            </w:r>
            <w:proofErr w:type="spellEnd"/>
            <w:r w:rsidRPr="00F07B9E">
              <w:rPr>
                <w:rFonts w:eastAsia="Times New Roman"/>
                <w:sz w:val="22"/>
                <w:szCs w:val="22"/>
              </w:rPr>
              <w:t xml:space="preserve"> W 1990 Chromosomal location of the powdery mildew resistance gene of Amigo wheat. Phytopathology 80: 1129-1133. </w:t>
            </w:r>
          </w:p>
        </w:tc>
      </w:tr>
      <w:tr w:rsidR="00C1392A" w14:paraId="31473E2D" w14:textId="77777777" w:rsidTr="006F24E9">
        <w:tc>
          <w:tcPr>
            <w:tcW w:w="990" w:type="dxa"/>
          </w:tcPr>
          <w:p w14:paraId="3109BEDA" w14:textId="77777777" w:rsidR="00C1392A" w:rsidRPr="00F07B9E" w:rsidRDefault="00C1392A" w:rsidP="007B1E8C">
            <w:pPr>
              <w:ind w:left="132" w:hanging="100"/>
              <w:rPr>
                <w:sz w:val="22"/>
                <w:szCs w:val="22"/>
              </w:rPr>
            </w:pPr>
            <w:r w:rsidRPr="00F07B9E">
              <w:rPr>
                <w:rFonts w:eastAsia="Times New Roman"/>
                <w:sz w:val="22"/>
                <w:szCs w:val="22"/>
              </w:rPr>
              <w:t>545.</w:t>
            </w:r>
          </w:p>
        </w:tc>
        <w:tc>
          <w:tcPr>
            <w:tcW w:w="8370" w:type="dxa"/>
          </w:tcPr>
          <w:p w14:paraId="5DEB91DA" w14:textId="77777777" w:rsidR="00C1392A" w:rsidRPr="00F07B9E" w:rsidRDefault="00C1392A" w:rsidP="00C033B6">
            <w:pPr>
              <w:rPr>
                <w:sz w:val="22"/>
                <w:szCs w:val="22"/>
              </w:rPr>
            </w:pPr>
            <w:proofErr w:type="spellStart"/>
            <w:r w:rsidRPr="00F07B9E">
              <w:rPr>
                <w:rFonts w:eastAsia="Times New Roman"/>
                <w:sz w:val="22"/>
                <w:szCs w:val="22"/>
              </w:rPr>
              <w:t>Heun</w:t>
            </w:r>
            <w:proofErr w:type="spellEnd"/>
            <w:r w:rsidRPr="00F07B9E">
              <w:rPr>
                <w:rFonts w:eastAsia="Times New Roman"/>
                <w:sz w:val="22"/>
                <w:szCs w:val="22"/>
              </w:rPr>
              <w:t xml:space="preserve"> M, Kennedy AE, Anderson JA, </w:t>
            </w:r>
            <w:proofErr w:type="spellStart"/>
            <w:r w:rsidRPr="00F07B9E">
              <w:rPr>
                <w:rFonts w:eastAsia="Times New Roman"/>
                <w:sz w:val="22"/>
                <w:szCs w:val="22"/>
              </w:rPr>
              <w:t>Lapitan</w:t>
            </w:r>
            <w:proofErr w:type="spellEnd"/>
            <w:r w:rsidRPr="00F07B9E">
              <w:rPr>
                <w:rFonts w:eastAsia="Times New Roman"/>
                <w:sz w:val="22"/>
                <w:szCs w:val="22"/>
              </w:rPr>
              <w:t xml:space="preserve"> NLV, Sorrells ME &amp; </w:t>
            </w:r>
            <w:proofErr w:type="spellStart"/>
            <w:r w:rsidRPr="00F07B9E">
              <w:rPr>
                <w:rFonts w:eastAsia="Times New Roman"/>
                <w:sz w:val="22"/>
                <w:szCs w:val="22"/>
              </w:rPr>
              <w:t>Tanksley</w:t>
            </w:r>
            <w:proofErr w:type="spellEnd"/>
            <w:r w:rsidRPr="00F07B9E">
              <w:rPr>
                <w:rFonts w:eastAsia="Times New Roman"/>
                <w:sz w:val="22"/>
                <w:szCs w:val="22"/>
              </w:rPr>
              <w:t xml:space="preserve"> SD 1991 Construction of a restriction fragment length polymorphism map for barley (</w:t>
            </w:r>
            <w:r w:rsidRPr="00F07B9E">
              <w:rPr>
                <w:rFonts w:eastAsia="Times New Roman"/>
                <w:i/>
                <w:sz w:val="22"/>
                <w:szCs w:val="22"/>
              </w:rPr>
              <w:t>Hordeum vulgare</w:t>
            </w:r>
            <w:r w:rsidRPr="00F07B9E">
              <w:rPr>
                <w:rFonts w:eastAsia="Times New Roman"/>
                <w:sz w:val="22"/>
                <w:szCs w:val="22"/>
              </w:rPr>
              <w:t xml:space="preserve">). Genome 34: 437-447. </w:t>
            </w:r>
          </w:p>
        </w:tc>
      </w:tr>
      <w:tr w:rsidR="00C1392A" w14:paraId="2B5DFEA0" w14:textId="77777777" w:rsidTr="006F24E9">
        <w:tc>
          <w:tcPr>
            <w:tcW w:w="990" w:type="dxa"/>
          </w:tcPr>
          <w:p w14:paraId="1528FFFE" w14:textId="77777777" w:rsidR="00C1392A" w:rsidRPr="00F07B9E" w:rsidRDefault="00C1392A" w:rsidP="007B1E8C">
            <w:pPr>
              <w:ind w:left="132" w:hanging="100"/>
              <w:rPr>
                <w:sz w:val="22"/>
                <w:szCs w:val="22"/>
              </w:rPr>
            </w:pPr>
            <w:r w:rsidRPr="00F07B9E">
              <w:rPr>
                <w:rFonts w:eastAsia="Times New Roman"/>
                <w:sz w:val="22"/>
                <w:szCs w:val="22"/>
              </w:rPr>
              <w:t>546.</w:t>
            </w:r>
          </w:p>
        </w:tc>
        <w:tc>
          <w:tcPr>
            <w:tcW w:w="8370" w:type="dxa"/>
          </w:tcPr>
          <w:p w14:paraId="60F17D3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Heyne</w:t>
            </w:r>
            <w:proofErr w:type="spellEnd"/>
            <w:r w:rsidRPr="00F07B9E">
              <w:rPr>
                <w:rFonts w:eastAsia="Times New Roman"/>
                <w:sz w:val="22"/>
                <w:szCs w:val="22"/>
              </w:rPr>
              <w:t xml:space="preserve"> EG Personal communication. </w:t>
            </w:r>
          </w:p>
        </w:tc>
      </w:tr>
      <w:tr w:rsidR="00C1392A" w14:paraId="623CD425" w14:textId="77777777" w:rsidTr="006F24E9">
        <w:tc>
          <w:tcPr>
            <w:tcW w:w="990" w:type="dxa"/>
          </w:tcPr>
          <w:p w14:paraId="4FFE10D2" w14:textId="77777777" w:rsidR="00C1392A" w:rsidRPr="00F07B9E" w:rsidRDefault="00C1392A" w:rsidP="007B1E8C">
            <w:pPr>
              <w:ind w:left="132" w:hanging="100"/>
              <w:rPr>
                <w:sz w:val="22"/>
                <w:szCs w:val="22"/>
              </w:rPr>
            </w:pPr>
            <w:r w:rsidRPr="00F07B9E">
              <w:rPr>
                <w:rFonts w:eastAsia="Times New Roman"/>
                <w:sz w:val="22"/>
                <w:szCs w:val="22"/>
              </w:rPr>
              <w:t>547.</w:t>
            </w:r>
          </w:p>
        </w:tc>
        <w:tc>
          <w:tcPr>
            <w:tcW w:w="8370" w:type="dxa"/>
          </w:tcPr>
          <w:p w14:paraId="60D83A2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Heyne</w:t>
            </w:r>
            <w:proofErr w:type="spellEnd"/>
            <w:r w:rsidRPr="00F07B9E">
              <w:rPr>
                <w:rFonts w:eastAsia="Times New Roman"/>
                <w:sz w:val="22"/>
                <w:szCs w:val="22"/>
              </w:rPr>
              <w:t xml:space="preserve"> EG &amp; Finney KF 1968 Registration of Shawnee wheat. Crop Science 8: 512. </w:t>
            </w:r>
          </w:p>
        </w:tc>
      </w:tr>
      <w:tr w:rsidR="00C1392A" w14:paraId="62D18016" w14:textId="77777777" w:rsidTr="006F24E9">
        <w:tc>
          <w:tcPr>
            <w:tcW w:w="990" w:type="dxa"/>
          </w:tcPr>
          <w:p w14:paraId="52A37CB0" w14:textId="77777777" w:rsidR="00C1392A" w:rsidRPr="00F07B9E" w:rsidRDefault="00C1392A" w:rsidP="007B1E8C">
            <w:pPr>
              <w:ind w:left="132" w:hanging="100"/>
              <w:rPr>
                <w:sz w:val="22"/>
                <w:szCs w:val="22"/>
              </w:rPr>
            </w:pPr>
            <w:r w:rsidRPr="00F07B9E">
              <w:rPr>
                <w:rFonts w:eastAsia="Times New Roman"/>
                <w:sz w:val="22"/>
                <w:szCs w:val="22"/>
              </w:rPr>
              <w:t>548.</w:t>
            </w:r>
          </w:p>
        </w:tc>
        <w:tc>
          <w:tcPr>
            <w:tcW w:w="8370" w:type="dxa"/>
          </w:tcPr>
          <w:p w14:paraId="64F33F5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Heyne</w:t>
            </w:r>
            <w:proofErr w:type="spellEnd"/>
            <w:r w:rsidRPr="00F07B9E">
              <w:rPr>
                <w:rFonts w:eastAsia="Times New Roman"/>
                <w:sz w:val="22"/>
                <w:szCs w:val="22"/>
              </w:rPr>
              <w:t xml:space="preserve"> EG &amp; Johnston CO 1954 Inheritance of leaf rust reaction and other characters in crosses among </w:t>
            </w:r>
            <w:proofErr w:type="spellStart"/>
            <w:r w:rsidRPr="00F07B9E">
              <w:rPr>
                <w:rFonts w:eastAsia="Times New Roman"/>
                <w:sz w:val="22"/>
                <w:szCs w:val="22"/>
              </w:rPr>
              <w:t>Timstein</w:t>
            </w:r>
            <w:proofErr w:type="spellEnd"/>
            <w:r w:rsidRPr="00F07B9E">
              <w:rPr>
                <w:rFonts w:eastAsia="Times New Roman"/>
                <w:sz w:val="22"/>
                <w:szCs w:val="22"/>
              </w:rPr>
              <w:t xml:space="preserve">, Pawnee and </w:t>
            </w:r>
            <w:proofErr w:type="spellStart"/>
            <w:r w:rsidRPr="00F07B9E">
              <w:rPr>
                <w:rFonts w:eastAsia="Times New Roman"/>
                <w:sz w:val="22"/>
                <w:szCs w:val="22"/>
              </w:rPr>
              <w:t>Redchief</w:t>
            </w:r>
            <w:proofErr w:type="spellEnd"/>
            <w:r w:rsidRPr="00F07B9E">
              <w:rPr>
                <w:rFonts w:eastAsia="Times New Roman"/>
                <w:sz w:val="22"/>
                <w:szCs w:val="22"/>
              </w:rPr>
              <w:t xml:space="preserve"> wheats. Agronomy Journal 46: 81-85. </w:t>
            </w:r>
          </w:p>
        </w:tc>
      </w:tr>
      <w:tr w:rsidR="00C1392A" w14:paraId="765AFD6D" w14:textId="77777777" w:rsidTr="006F24E9">
        <w:tc>
          <w:tcPr>
            <w:tcW w:w="990" w:type="dxa"/>
          </w:tcPr>
          <w:p w14:paraId="1A2BAE87" w14:textId="77777777" w:rsidR="00C1392A" w:rsidRPr="00F07B9E" w:rsidRDefault="00C1392A" w:rsidP="007B1E8C">
            <w:pPr>
              <w:ind w:left="132" w:hanging="100"/>
              <w:rPr>
                <w:sz w:val="22"/>
                <w:szCs w:val="22"/>
              </w:rPr>
            </w:pPr>
            <w:r w:rsidRPr="00F07B9E">
              <w:rPr>
                <w:rFonts w:eastAsia="Times New Roman"/>
                <w:sz w:val="22"/>
                <w:szCs w:val="22"/>
              </w:rPr>
              <w:t>549.</w:t>
            </w:r>
          </w:p>
        </w:tc>
        <w:tc>
          <w:tcPr>
            <w:tcW w:w="8370" w:type="dxa"/>
          </w:tcPr>
          <w:p w14:paraId="18D31F0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Heyne</w:t>
            </w:r>
            <w:proofErr w:type="spellEnd"/>
            <w:r w:rsidRPr="00F07B9E">
              <w:rPr>
                <w:rFonts w:eastAsia="Times New Roman"/>
                <w:sz w:val="22"/>
                <w:szCs w:val="22"/>
              </w:rPr>
              <w:t xml:space="preserve"> EG &amp; Livers RW 1953 Monosomic analysis of leaf rust reaction, </w:t>
            </w:r>
            <w:proofErr w:type="spellStart"/>
            <w:r w:rsidRPr="00F07B9E">
              <w:rPr>
                <w:rFonts w:eastAsia="Times New Roman"/>
                <w:sz w:val="22"/>
                <w:szCs w:val="22"/>
              </w:rPr>
              <w:t>awnedness</w:t>
            </w:r>
            <w:proofErr w:type="spellEnd"/>
            <w:r w:rsidRPr="00F07B9E">
              <w:rPr>
                <w:rFonts w:eastAsia="Times New Roman"/>
                <w:sz w:val="22"/>
                <w:szCs w:val="22"/>
              </w:rPr>
              <w:t xml:space="preserve">, winter injury and seed colour in Pawnee wheat. Agronomy Journal 45: 54-58. </w:t>
            </w:r>
          </w:p>
        </w:tc>
      </w:tr>
      <w:tr w:rsidR="00C1392A" w14:paraId="3FA93858" w14:textId="77777777" w:rsidTr="006F24E9">
        <w:tc>
          <w:tcPr>
            <w:tcW w:w="990" w:type="dxa"/>
          </w:tcPr>
          <w:p w14:paraId="1BB93849" w14:textId="77777777" w:rsidR="00C1392A" w:rsidRPr="00F07B9E" w:rsidRDefault="00C1392A" w:rsidP="007B1E8C">
            <w:pPr>
              <w:ind w:left="132" w:hanging="100"/>
              <w:rPr>
                <w:sz w:val="22"/>
                <w:szCs w:val="22"/>
              </w:rPr>
            </w:pPr>
            <w:r w:rsidRPr="00F07B9E">
              <w:rPr>
                <w:rFonts w:eastAsia="Times New Roman"/>
                <w:sz w:val="22"/>
                <w:szCs w:val="22"/>
              </w:rPr>
              <w:t>550.</w:t>
            </w:r>
          </w:p>
        </w:tc>
        <w:tc>
          <w:tcPr>
            <w:tcW w:w="8370" w:type="dxa"/>
          </w:tcPr>
          <w:p w14:paraId="2BB0FB6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Heyne</w:t>
            </w:r>
            <w:proofErr w:type="spellEnd"/>
            <w:r w:rsidRPr="00F07B9E">
              <w:rPr>
                <w:rFonts w:eastAsia="Times New Roman"/>
                <w:sz w:val="22"/>
                <w:szCs w:val="22"/>
              </w:rPr>
              <w:t xml:space="preserve"> EG, Wiebe GA &amp; Painter RH 1943 Complementary genes in wheat. Journal of Heredity 34: 243-245. </w:t>
            </w:r>
          </w:p>
        </w:tc>
      </w:tr>
      <w:tr w:rsidR="00C1392A" w14:paraId="338EE7EE" w14:textId="77777777" w:rsidTr="006F24E9">
        <w:tc>
          <w:tcPr>
            <w:tcW w:w="990" w:type="dxa"/>
          </w:tcPr>
          <w:p w14:paraId="59E35BF6" w14:textId="77777777" w:rsidR="00C1392A" w:rsidRPr="00F07B9E" w:rsidRDefault="00C1392A" w:rsidP="007B1E8C">
            <w:pPr>
              <w:ind w:left="132" w:hanging="100"/>
              <w:rPr>
                <w:sz w:val="22"/>
                <w:szCs w:val="22"/>
              </w:rPr>
            </w:pPr>
            <w:r w:rsidRPr="00F07B9E">
              <w:rPr>
                <w:rFonts w:eastAsia="Times New Roman"/>
                <w:sz w:val="22"/>
                <w:szCs w:val="22"/>
              </w:rPr>
              <w:t>551.</w:t>
            </w:r>
          </w:p>
        </w:tc>
        <w:tc>
          <w:tcPr>
            <w:tcW w:w="8370" w:type="dxa"/>
          </w:tcPr>
          <w:p w14:paraId="024BDDF6" w14:textId="77777777" w:rsidR="00C1392A" w:rsidRPr="00F07B9E" w:rsidRDefault="00C1392A" w:rsidP="00C033B6">
            <w:pPr>
              <w:rPr>
                <w:sz w:val="22"/>
                <w:szCs w:val="22"/>
              </w:rPr>
            </w:pPr>
            <w:r w:rsidRPr="00F07B9E">
              <w:rPr>
                <w:rFonts w:eastAsia="Times New Roman"/>
                <w:sz w:val="22"/>
                <w:szCs w:val="22"/>
              </w:rPr>
              <w:t xml:space="preserve"> Hoffmann JA &amp; Metzger RJ 1976 Current status of virulence genes and pathogenic races of the wheat bunt fungi in the northwestern USA Phytopathology 66: 657-660. </w:t>
            </w:r>
          </w:p>
        </w:tc>
      </w:tr>
      <w:tr w:rsidR="00C1392A" w14:paraId="0EAD9B3D" w14:textId="77777777" w:rsidTr="006F24E9">
        <w:tc>
          <w:tcPr>
            <w:tcW w:w="990" w:type="dxa"/>
          </w:tcPr>
          <w:p w14:paraId="0C646CD5" w14:textId="77777777" w:rsidR="00C1392A" w:rsidRPr="00F07B9E" w:rsidRDefault="00C1392A" w:rsidP="007B1E8C">
            <w:pPr>
              <w:ind w:left="132" w:hanging="100"/>
              <w:rPr>
                <w:sz w:val="22"/>
                <w:szCs w:val="22"/>
              </w:rPr>
            </w:pPr>
            <w:r w:rsidRPr="00F07B9E">
              <w:rPr>
                <w:rFonts w:eastAsia="Times New Roman"/>
                <w:sz w:val="22"/>
                <w:szCs w:val="22"/>
              </w:rPr>
              <w:t>552.</w:t>
            </w:r>
          </w:p>
        </w:tc>
        <w:tc>
          <w:tcPr>
            <w:tcW w:w="8370" w:type="dxa"/>
          </w:tcPr>
          <w:p w14:paraId="03AFE9EB" w14:textId="77777777" w:rsidR="00C1392A" w:rsidRPr="00F07B9E" w:rsidRDefault="00C1392A" w:rsidP="00C033B6">
            <w:pPr>
              <w:rPr>
                <w:sz w:val="22"/>
                <w:szCs w:val="22"/>
              </w:rPr>
            </w:pPr>
            <w:r w:rsidRPr="00F07B9E">
              <w:rPr>
                <w:rFonts w:eastAsia="Times New Roman"/>
                <w:sz w:val="22"/>
                <w:szCs w:val="22"/>
              </w:rPr>
              <w:t xml:space="preserve"> Hohmann U, </w:t>
            </w:r>
            <w:proofErr w:type="spellStart"/>
            <w:r w:rsidRPr="00F07B9E">
              <w:rPr>
                <w:rFonts w:eastAsia="Times New Roman"/>
                <w:sz w:val="22"/>
                <w:szCs w:val="22"/>
              </w:rPr>
              <w:t>Badaeva</w:t>
            </w:r>
            <w:proofErr w:type="spellEnd"/>
            <w:r w:rsidRPr="00F07B9E">
              <w:rPr>
                <w:rFonts w:eastAsia="Times New Roman"/>
                <w:sz w:val="22"/>
                <w:szCs w:val="22"/>
              </w:rPr>
              <w:t xml:space="preserve"> K, Busch W, </w:t>
            </w:r>
            <w:proofErr w:type="spellStart"/>
            <w:r w:rsidRPr="00F07B9E">
              <w:rPr>
                <w:rFonts w:eastAsia="Times New Roman"/>
                <w:sz w:val="22"/>
                <w:szCs w:val="22"/>
              </w:rPr>
              <w:t>Friebe</w:t>
            </w:r>
            <w:proofErr w:type="spellEnd"/>
            <w:r w:rsidRPr="00F07B9E">
              <w:rPr>
                <w:rFonts w:eastAsia="Times New Roman"/>
                <w:sz w:val="22"/>
                <w:szCs w:val="22"/>
              </w:rPr>
              <w:t xml:space="preserve"> B &amp; Gill BS 1996 Molecular cytogenetic analysis of </w:t>
            </w:r>
            <w:proofErr w:type="spellStart"/>
            <w:r w:rsidRPr="00F07B9E">
              <w:rPr>
                <w:rFonts w:eastAsia="Times New Roman"/>
                <w:i/>
                <w:sz w:val="22"/>
                <w:szCs w:val="22"/>
              </w:rPr>
              <w:t>Agropyron</w:t>
            </w:r>
            <w:proofErr w:type="spellEnd"/>
            <w:r w:rsidRPr="00F07B9E">
              <w:rPr>
                <w:rFonts w:eastAsia="Times New Roman"/>
                <w:sz w:val="22"/>
                <w:szCs w:val="22"/>
              </w:rPr>
              <w:t xml:space="preserve"> chromatin specifying resistance to barley yellow dwarf virus in wheat. Genome 39: 336-347. </w:t>
            </w:r>
          </w:p>
        </w:tc>
      </w:tr>
      <w:tr w:rsidR="00C1392A" w14:paraId="691D31A8" w14:textId="77777777" w:rsidTr="006F24E9">
        <w:tc>
          <w:tcPr>
            <w:tcW w:w="990" w:type="dxa"/>
          </w:tcPr>
          <w:p w14:paraId="352935D9" w14:textId="77777777" w:rsidR="00C1392A" w:rsidRPr="00F07B9E" w:rsidRDefault="00C1392A" w:rsidP="007B1E8C">
            <w:pPr>
              <w:ind w:left="132" w:hanging="100"/>
              <w:rPr>
                <w:sz w:val="22"/>
                <w:szCs w:val="22"/>
              </w:rPr>
            </w:pPr>
            <w:r w:rsidRPr="00F07B9E">
              <w:rPr>
                <w:rFonts w:eastAsia="Times New Roman"/>
                <w:sz w:val="22"/>
                <w:szCs w:val="22"/>
              </w:rPr>
              <w:t>553.</w:t>
            </w:r>
          </w:p>
        </w:tc>
        <w:tc>
          <w:tcPr>
            <w:tcW w:w="8370" w:type="dxa"/>
          </w:tcPr>
          <w:p w14:paraId="090392A3" w14:textId="77777777" w:rsidR="00C1392A" w:rsidRPr="00F07B9E" w:rsidRDefault="00C1392A" w:rsidP="00C033B6">
            <w:pPr>
              <w:rPr>
                <w:sz w:val="22"/>
                <w:szCs w:val="22"/>
              </w:rPr>
            </w:pPr>
            <w:r w:rsidRPr="00F07B9E">
              <w:rPr>
                <w:rFonts w:eastAsia="Times New Roman"/>
                <w:sz w:val="22"/>
                <w:szCs w:val="22"/>
              </w:rPr>
              <w:t xml:space="preserve"> Hohmann U, Endo TR, Gill KS &amp; Gill BS 1994 Comparison of genetic and physical maps of group 7 chromosomes from </w:t>
            </w:r>
            <w:r w:rsidRPr="00F07B9E">
              <w:rPr>
                <w:rFonts w:eastAsia="Times New Roman"/>
                <w:i/>
                <w:sz w:val="22"/>
                <w:szCs w:val="22"/>
              </w:rPr>
              <w:t>Triticum aestivum</w:t>
            </w:r>
            <w:r w:rsidRPr="00F07B9E">
              <w:rPr>
                <w:rFonts w:eastAsia="Times New Roman"/>
                <w:sz w:val="22"/>
                <w:szCs w:val="22"/>
              </w:rPr>
              <w:t xml:space="preserve"> L. Molecular and General Genetics 245: 644-653. </w:t>
            </w:r>
          </w:p>
        </w:tc>
      </w:tr>
      <w:tr w:rsidR="00C1392A" w14:paraId="5BB57BEA" w14:textId="77777777" w:rsidTr="006F24E9">
        <w:tc>
          <w:tcPr>
            <w:tcW w:w="990" w:type="dxa"/>
          </w:tcPr>
          <w:p w14:paraId="2006EDF3" w14:textId="77777777" w:rsidR="00C1392A" w:rsidRPr="00F07B9E" w:rsidRDefault="00C1392A" w:rsidP="007B1E8C">
            <w:pPr>
              <w:ind w:left="132" w:hanging="100"/>
              <w:rPr>
                <w:sz w:val="22"/>
                <w:szCs w:val="22"/>
              </w:rPr>
            </w:pPr>
            <w:r w:rsidRPr="00F07B9E">
              <w:rPr>
                <w:rFonts w:eastAsia="Times New Roman"/>
                <w:sz w:val="22"/>
                <w:szCs w:val="22"/>
              </w:rPr>
              <w:t>554.</w:t>
            </w:r>
          </w:p>
        </w:tc>
        <w:tc>
          <w:tcPr>
            <w:tcW w:w="8370" w:type="dxa"/>
          </w:tcPr>
          <w:p w14:paraId="44E336A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Hollenhorst</w:t>
            </w:r>
            <w:proofErr w:type="spellEnd"/>
            <w:r w:rsidRPr="00F07B9E">
              <w:rPr>
                <w:rFonts w:eastAsia="Times New Roman"/>
                <w:sz w:val="22"/>
                <w:szCs w:val="22"/>
              </w:rPr>
              <w:t xml:space="preserve"> MM &amp; Joppa LR 1983 Chromosomal location of genes for resistance to greenbug in 'Largo' and 'Amigo' wheats. Crop Science 23: 91-93. </w:t>
            </w:r>
          </w:p>
        </w:tc>
      </w:tr>
      <w:tr w:rsidR="00C1392A" w14:paraId="12DAD1E6" w14:textId="77777777" w:rsidTr="006F24E9">
        <w:tc>
          <w:tcPr>
            <w:tcW w:w="990" w:type="dxa"/>
          </w:tcPr>
          <w:p w14:paraId="5C5F9D84" w14:textId="77777777" w:rsidR="00C1392A" w:rsidRPr="00F07B9E" w:rsidRDefault="00C1392A" w:rsidP="007B1E8C">
            <w:pPr>
              <w:ind w:left="132" w:hanging="100"/>
              <w:rPr>
                <w:sz w:val="22"/>
                <w:szCs w:val="22"/>
              </w:rPr>
            </w:pPr>
            <w:r w:rsidRPr="00F07B9E">
              <w:rPr>
                <w:rFonts w:eastAsia="Times New Roman"/>
                <w:sz w:val="22"/>
                <w:szCs w:val="22"/>
              </w:rPr>
              <w:t>555.</w:t>
            </w:r>
          </w:p>
        </w:tc>
        <w:tc>
          <w:tcPr>
            <w:tcW w:w="8370" w:type="dxa"/>
          </w:tcPr>
          <w:p w14:paraId="5B2AC52A" w14:textId="77777777" w:rsidR="00C1392A" w:rsidRPr="00F07B9E" w:rsidRDefault="00C1392A" w:rsidP="00C033B6">
            <w:pPr>
              <w:rPr>
                <w:sz w:val="22"/>
                <w:szCs w:val="22"/>
              </w:rPr>
            </w:pPr>
            <w:r w:rsidRPr="00F07B9E">
              <w:rPr>
                <w:rFonts w:eastAsia="Times New Roman"/>
                <w:sz w:val="22"/>
                <w:szCs w:val="22"/>
              </w:rPr>
              <w:t xml:space="preserve"> Holt LM, Austin RB &amp; Payne PI 1981 Structural and genetic studies on the high-molecular weight subunits of wheat glutenin.2. Relative isoelectric points determined by two-dimensional fractionation in polyacrylamide gels. Theoretical and Applied Genetics 60: 237-243. </w:t>
            </w:r>
          </w:p>
        </w:tc>
      </w:tr>
      <w:tr w:rsidR="00C1392A" w14:paraId="1CE98D51" w14:textId="77777777" w:rsidTr="006F24E9">
        <w:tc>
          <w:tcPr>
            <w:tcW w:w="990" w:type="dxa"/>
          </w:tcPr>
          <w:p w14:paraId="6FB31EC5" w14:textId="77777777" w:rsidR="00C1392A" w:rsidRPr="00F07B9E" w:rsidRDefault="00C1392A" w:rsidP="007B1E8C">
            <w:pPr>
              <w:ind w:left="132" w:hanging="100"/>
              <w:rPr>
                <w:sz w:val="22"/>
                <w:szCs w:val="22"/>
              </w:rPr>
            </w:pPr>
            <w:r w:rsidRPr="00F07B9E">
              <w:rPr>
                <w:rFonts w:eastAsia="Times New Roman"/>
                <w:sz w:val="22"/>
                <w:szCs w:val="22"/>
              </w:rPr>
              <w:t>556.</w:t>
            </w:r>
          </w:p>
        </w:tc>
        <w:tc>
          <w:tcPr>
            <w:tcW w:w="8370" w:type="dxa"/>
          </w:tcPr>
          <w:p w14:paraId="45B070F0" w14:textId="77777777" w:rsidR="00C1392A" w:rsidRPr="00F07B9E" w:rsidRDefault="00C1392A" w:rsidP="00C033B6">
            <w:pPr>
              <w:rPr>
                <w:sz w:val="22"/>
                <w:szCs w:val="22"/>
              </w:rPr>
            </w:pPr>
            <w:r w:rsidRPr="00F07B9E">
              <w:rPr>
                <w:rFonts w:eastAsia="Times New Roman"/>
                <w:sz w:val="22"/>
                <w:szCs w:val="22"/>
              </w:rPr>
              <w:t xml:space="preserve"> Holton CS 1959 Genetic controls of host-parasite interactions in smut diseases. </w:t>
            </w:r>
            <w:r w:rsidRPr="00F07B9E">
              <w:rPr>
                <w:rFonts w:eastAsia="Times New Roman"/>
                <w:i/>
                <w:sz w:val="22"/>
                <w:szCs w:val="22"/>
              </w:rPr>
              <w:t>In</w:t>
            </w:r>
            <w:r w:rsidRPr="00F07B9E">
              <w:rPr>
                <w:rFonts w:eastAsia="Times New Roman"/>
                <w:sz w:val="22"/>
                <w:szCs w:val="22"/>
              </w:rPr>
              <w:t xml:space="preserve">, Plant Pathology Problems and Progress 1908-58 University of Wisconsin Press, Madison, </w:t>
            </w:r>
            <w:proofErr w:type="spellStart"/>
            <w:r w:rsidRPr="00F07B9E">
              <w:rPr>
                <w:rFonts w:eastAsia="Times New Roman"/>
                <w:sz w:val="22"/>
                <w:szCs w:val="22"/>
              </w:rPr>
              <w:t>Wisconson</w:t>
            </w:r>
            <w:proofErr w:type="spellEnd"/>
            <w:r w:rsidRPr="00F07B9E">
              <w:rPr>
                <w:rFonts w:eastAsia="Times New Roman"/>
                <w:sz w:val="22"/>
                <w:szCs w:val="22"/>
              </w:rPr>
              <w:t xml:space="preserve">. 145-156.: </w:t>
            </w:r>
          </w:p>
        </w:tc>
      </w:tr>
      <w:tr w:rsidR="00C1392A" w14:paraId="1D3299FE" w14:textId="77777777" w:rsidTr="006F24E9">
        <w:tc>
          <w:tcPr>
            <w:tcW w:w="990" w:type="dxa"/>
          </w:tcPr>
          <w:p w14:paraId="46DF2601" w14:textId="77777777" w:rsidR="00C1392A" w:rsidRPr="00F07B9E" w:rsidRDefault="00C1392A" w:rsidP="007B1E8C">
            <w:pPr>
              <w:ind w:left="132" w:hanging="100"/>
              <w:rPr>
                <w:sz w:val="22"/>
                <w:szCs w:val="22"/>
              </w:rPr>
            </w:pPr>
            <w:r w:rsidRPr="00F07B9E">
              <w:rPr>
                <w:rFonts w:eastAsia="Times New Roman"/>
                <w:sz w:val="22"/>
                <w:szCs w:val="22"/>
              </w:rPr>
              <w:t>557.</w:t>
            </w:r>
          </w:p>
        </w:tc>
        <w:tc>
          <w:tcPr>
            <w:tcW w:w="8370" w:type="dxa"/>
          </w:tcPr>
          <w:p w14:paraId="79C1DC6F" w14:textId="77777777" w:rsidR="00C1392A" w:rsidRPr="00F07B9E" w:rsidRDefault="00C1392A" w:rsidP="00C033B6">
            <w:pPr>
              <w:rPr>
                <w:sz w:val="22"/>
                <w:szCs w:val="22"/>
              </w:rPr>
            </w:pPr>
            <w:proofErr w:type="spellStart"/>
            <w:r w:rsidRPr="00F07B9E">
              <w:rPr>
                <w:rFonts w:eastAsia="Times New Roman"/>
                <w:sz w:val="22"/>
                <w:szCs w:val="22"/>
              </w:rPr>
              <w:t>Hoogendoorn</w:t>
            </w:r>
            <w:proofErr w:type="spellEnd"/>
            <w:r w:rsidRPr="00F07B9E">
              <w:rPr>
                <w:rFonts w:eastAsia="Times New Roman"/>
                <w:sz w:val="22"/>
                <w:szCs w:val="22"/>
              </w:rPr>
              <w:t xml:space="preserve"> J 1985 A reciprocal F1 monosomic analysis of the genetic control of the time of ear emergence, number of leaves and number of spikelets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34: 545-558. </w:t>
            </w:r>
          </w:p>
        </w:tc>
      </w:tr>
      <w:tr w:rsidR="00C1392A" w14:paraId="2D646B43" w14:textId="77777777" w:rsidTr="006F24E9">
        <w:tc>
          <w:tcPr>
            <w:tcW w:w="990" w:type="dxa"/>
          </w:tcPr>
          <w:p w14:paraId="394A6EEE" w14:textId="77777777" w:rsidR="00C1392A" w:rsidRPr="00F07B9E" w:rsidRDefault="00C1392A" w:rsidP="007B1E8C">
            <w:pPr>
              <w:ind w:left="132" w:hanging="100"/>
              <w:rPr>
                <w:sz w:val="22"/>
                <w:szCs w:val="22"/>
              </w:rPr>
            </w:pPr>
            <w:r w:rsidRPr="00F07B9E">
              <w:rPr>
                <w:rFonts w:eastAsia="Times New Roman"/>
                <w:sz w:val="22"/>
                <w:szCs w:val="22"/>
              </w:rPr>
              <w:lastRenderedPageBreak/>
              <w:t>558.</w:t>
            </w:r>
          </w:p>
        </w:tc>
        <w:tc>
          <w:tcPr>
            <w:tcW w:w="8370" w:type="dxa"/>
          </w:tcPr>
          <w:p w14:paraId="778E692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Hovmoller</w:t>
            </w:r>
            <w:proofErr w:type="spellEnd"/>
            <w:r w:rsidRPr="00F07B9E">
              <w:rPr>
                <w:rFonts w:eastAsia="Times New Roman"/>
                <w:sz w:val="22"/>
                <w:szCs w:val="22"/>
              </w:rPr>
              <w:t xml:space="preserve"> MS 1989 Race specific powdery mildew resistance in 31 northwest European wheat cultivars. Plant Breeding 103: 228-234. </w:t>
            </w:r>
          </w:p>
        </w:tc>
      </w:tr>
      <w:tr w:rsidR="00C1392A" w14:paraId="3760E4F4" w14:textId="77777777" w:rsidTr="006F24E9">
        <w:tc>
          <w:tcPr>
            <w:tcW w:w="990" w:type="dxa"/>
          </w:tcPr>
          <w:p w14:paraId="0073B373" w14:textId="77777777" w:rsidR="00C1392A" w:rsidRPr="00F07B9E" w:rsidRDefault="00C1392A" w:rsidP="007B1E8C">
            <w:pPr>
              <w:ind w:left="132" w:hanging="100"/>
              <w:rPr>
                <w:sz w:val="22"/>
                <w:szCs w:val="22"/>
              </w:rPr>
            </w:pPr>
            <w:r w:rsidRPr="00F07B9E">
              <w:rPr>
                <w:rFonts w:eastAsia="Times New Roman"/>
                <w:sz w:val="22"/>
                <w:szCs w:val="22"/>
              </w:rPr>
              <w:t>559.</w:t>
            </w:r>
          </w:p>
        </w:tc>
        <w:tc>
          <w:tcPr>
            <w:tcW w:w="8370" w:type="dxa"/>
          </w:tcPr>
          <w:p w14:paraId="71B7E88A" w14:textId="77777777" w:rsidR="00C1392A" w:rsidRPr="00F07B9E" w:rsidRDefault="00C1392A" w:rsidP="00C033B6">
            <w:pPr>
              <w:rPr>
                <w:sz w:val="22"/>
                <w:szCs w:val="22"/>
              </w:rPr>
            </w:pPr>
            <w:r w:rsidRPr="00F07B9E">
              <w:rPr>
                <w:rFonts w:eastAsia="Times New Roman"/>
                <w:sz w:val="22"/>
                <w:szCs w:val="22"/>
              </w:rPr>
              <w:t xml:space="preserve"> Howes NK 1986 Linkage between the </w:t>
            </w:r>
            <w:r w:rsidRPr="00F07B9E">
              <w:rPr>
                <w:rFonts w:eastAsia="Times New Roman"/>
                <w:i/>
                <w:sz w:val="22"/>
                <w:szCs w:val="22"/>
              </w:rPr>
              <w:t>Lr10</w:t>
            </w:r>
            <w:r w:rsidRPr="00F07B9E">
              <w:rPr>
                <w:rFonts w:eastAsia="Times New Roman"/>
                <w:sz w:val="22"/>
                <w:szCs w:val="22"/>
              </w:rPr>
              <w:t xml:space="preserve"> gene conditioning resistance to leaf rust, two endosperm proteins and hairy glumes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Canadian Journal of Genetics and Cytology 28: 595-600. </w:t>
            </w:r>
          </w:p>
        </w:tc>
      </w:tr>
      <w:tr w:rsidR="00C1392A" w14:paraId="03E0A94B" w14:textId="77777777" w:rsidTr="006F24E9">
        <w:tc>
          <w:tcPr>
            <w:tcW w:w="990" w:type="dxa"/>
          </w:tcPr>
          <w:p w14:paraId="1B3C3C89" w14:textId="77777777" w:rsidR="00C1392A" w:rsidRPr="00F07B9E" w:rsidRDefault="00C1392A" w:rsidP="007B1E8C">
            <w:pPr>
              <w:ind w:left="132" w:hanging="100"/>
              <w:rPr>
                <w:sz w:val="22"/>
                <w:szCs w:val="22"/>
              </w:rPr>
            </w:pPr>
            <w:r w:rsidRPr="00F07B9E">
              <w:rPr>
                <w:rFonts w:eastAsia="Times New Roman"/>
                <w:sz w:val="22"/>
                <w:szCs w:val="22"/>
              </w:rPr>
              <w:t>560.</w:t>
            </w:r>
          </w:p>
        </w:tc>
        <w:tc>
          <w:tcPr>
            <w:tcW w:w="8370" w:type="dxa"/>
          </w:tcPr>
          <w:p w14:paraId="70EB09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1982 Relationships of </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chromosomes determined by chromosome pairing and alcohol dehydrogenase isozymes in common wheat background. Theoretical and Applied Genetics 63: 213-217. </w:t>
            </w:r>
          </w:p>
        </w:tc>
      </w:tr>
      <w:tr w:rsidR="00C1392A" w14:paraId="1881BF34" w14:textId="77777777" w:rsidTr="006F24E9">
        <w:tc>
          <w:tcPr>
            <w:tcW w:w="990" w:type="dxa"/>
          </w:tcPr>
          <w:p w14:paraId="5CCB66CE" w14:textId="77777777" w:rsidR="00C1392A" w:rsidRPr="00F07B9E" w:rsidRDefault="00C1392A" w:rsidP="007B1E8C">
            <w:pPr>
              <w:ind w:left="132" w:hanging="100"/>
              <w:rPr>
                <w:sz w:val="22"/>
                <w:szCs w:val="22"/>
              </w:rPr>
            </w:pPr>
            <w:r w:rsidRPr="00F07B9E">
              <w:rPr>
                <w:rFonts w:eastAsia="Times New Roman"/>
                <w:sz w:val="22"/>
                <w:szCs w:val="22"/>
              </w:rPr>
              <w:t>561.</w:t>
            </w:r>
          </w:p>
        </w:tc>
        <w:tc>
          <w:tcPr>
            <w:tcW w:w="8370" w:type="dxa"/>
          </w:tcPr>
          <w:p w14:paraId="0233CE6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Cermeno</w:t>
            </w:r>
            <w:proofErr w:type="spellEnd"/>
            <w:r w:rsidRPr="00F07B9E">
              <w:rPr>
                <w:rFonts w:eastAsia="Times New Roman"/>
                <w:sz w:val="22"/>
                <w:szCs w:val="22"/>
              </w:rPr>
              <w:t xml:space="preserve"> MC, </w:t>
            </w:r>
            <w:proofErr w:type="spellStart"/>
            <w:r w:rsidRPr="00F07B9E">
              <w:rPr>
                <w:rFonts w:eastAsia="Times New Roman"/>
                <w:sz w:val="22"/>
                <w:szCs w:val="22"/>
              </w:rPr>
              <w:t>Friebe</w:t>
            </w:r>
            <w:proofErr w:type="spellEnd"/>
            <w:r w:rsidRPr="00F07B9E">
              <w:rPr>
                <w:rFonts w:eastAsia="Times New Roman"/>
                <w:sz w:val="22"/>
                <w:szCs w:val="22"/>
              </w:rPr>
              <w:t xml:space="preserve"> B &amp; Zeller FJ 1995 Transfer of Amigo wheat powdery mildew resistance gene </w:t>
            </w:r>
            <w:r w:rsidRPr="00F07B9E">
              <w:rPr>
                <w:rFonts w:eastAsia="Times New Roman"/>
                <w:i/>
                <w:sz w:val="22"/>
                <w:szCs w:val="22"/>
              </w:rPr>
              <w:t>Pm17</w:t>
            </w:r>
            <w:r w:rsidRPr="00F07B9E">
              <w:rPr>
                <w:rFonts w:eastAsia="Times New Roman"/>
                <w:sz w:val="22"/>
                <w:szCs w:val="22"/>
              </w:rPr>
              <w:t xml:space="preserve"> from TIAL.IRS to the T1BL.IRS wheat-rye translocated chromosome. Heredity 74: 497-501. </w:t>
            </w:r>
          </w:p>
        </w:tc>
      </w:tr>
      <w:tr w:rsidR="00C1392A" w14:paraId="53D23C3D" w14:textId="77777777" w:rsidTr="006F24E9">
        <w:tc>
          <w:tcPr>
            <w:tcW w:w="990" w:type="dxa"/>
          </w:tcPr>
          <w:p w14:paraId="4490DE72" w14:textId="77777777" w:rsidR="00C1392A" w:rsidRPr="00F07B9E" w:rsidRDefault="00C1392A" w:rsidP="007B1E8C">
            <w:pPr>
              <w:ind w:left="132" w:hanging="100"/>
              <w:rPr>
                <w:sz w:val="22"/>
                <w:szCs w:val="22"/>
              </w:rPr>
            </w:pPr>
            <w:r w:rsidRPr="00F07B9E">
              <w:rPr>
                <w:rFonts w:eastAsia="Times New Roman"/>
                <w:sz w:val="22"/>
                <w:szCs w:val="22"/>
              </w:rPr>
              <w:t>562.</w:t>
            </w:r>
          </w:p>
        </w:tc>
        <w:tc>
          <w:tcPr>
            <w:tcW w:w="8370" w:type="dxa"/>
          </w:tcPr>
          <w:p w14:paraId="04B2A0DF" w14:textId="77777777" w:rsidR="00C1392A" w:rsidRPr="00F07B9E" w:rsidRDefault="00C1392A" w:rsidP="00C033B6">
            <w:pPr>
              <w:rPr>
                <w:sz w:val="22"/>
                <w:szCs w:val="22"/>
              </w:rPr>
            </w:pPr>
            <w:proofErr w:type="spellStart"/>
            <w:r w:rsidRPr="00F07B9E">
              <w:rPr>
                <w:rFonts w:eastAsia="Times New Roman"/>
                <w:sz w:val="22"/>
                <w:szCs w:val="22"/>
              </w:rPr>
              <w:t>Hsam</w:t>
            </w:r>
            <w:proofErr w:type="spellEnd"/>
            <w:r w:rsidRPr="00F07B9E">
              <w:rPr>
                <w:rFonts w:eastAsia="Times New Roman"/>
                <w:sz w:val="22"/>
                <w:szCs w:val="22"/>
              </w:rPr>
              <w:t xml:space="preserve"> SLK, Huang XQ, </w:t>
            </w:r>
            <w:proofErr w:type="spellStart"/>
            <w:r w:rsidRPr="00F07B9E">
              <w:rPr>
                <w:rFonts w:eastAsia="Times New Roman"/>
                <w:sz w:val="22"/>
                <w:szCs w:val="22"/>
              </w:rPr>
              <w:t>Earnst</w:t>
            </w:r>
            <w:proofErr w:type="spellEnd"/>
            <w:r w:rsidRPr="00F07B9E">
              <w:rPr>
                <w:rFonts w:eastAsia="Times New Roman"/>
                <w:sz w:val="22"/>
                <w:szCs w:val="22"/>
              </w:rPr>
              <w:t xml:space="preserve"> F, </w:t>
            </w:r>
            <w:proofErr w:type="spellStart"/>
            <w:r w:rsidRPr="00F07B9E">
              <w:rPr>
                <w:rFonts w:eastAsia="Times New Roman"/>
                <w:sz w:val="22"/>
                <w:szCs w:val="22"/>
              </w:rPr>
              <w:t>Hartl</w:t>
            </w:r>
            <w:proofErr w:type="spellEnd"/>
            <w:r w:rsidRPr="00F07B9E">
              <w:rPr>
                <w:rFonts w:eastAsia="Times New Roman"/>
                <w:sz w:val="22"/>
                <w:szCs w:val="22"/>
              </w:rPr>
              <w:t xml:space="preserve"> L &amp; Zeller FJ 1998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5. Alleles at the </w:t>
            </w:r>
            <w:r w:rsidRPr="00F07B9E">
              <w:rPr>
                <w:rFonts w:eastAsia="Times New Roman"/>
                <w:i/>
                <w:sz w:val="22"/>
                <w:szCs w:val="22"/>
              </w:rPr>
              <w:t>Pm1</w:t>
            </w:r>
            <w:r w:rsidRPr="00F07B9E">
              <w:rPr>
                <w:rFonts w:eastAsia="Times New Roman"/>
                <w:sz w:val="22"/>
                <w:szCs w:val="22"/>
              </w:rPr>
              <w:t xml:space="preserve"> locus. Theoretical and Applied Genetics 96: 1129-1134. </w:t>
            </w:r>
          </w:p>
        </w:tc>
      </w:tr>
      <w:tr w:rsidR="00C1392A" w14:paraId="342FB5F6" w14:textId="77777777" w:rsidTr="006F24E9">
        <w:tc>
          <w:tcPr>
            <w:tcW w:w="990" w:type="dxa"/>
          </w:tcPr>
          <w:p w14:paraId="435DD6F6" w14:textId="77777777" w:rsidR="00C1392A" w:rsidRPr="00F07B9E" w:rsidRDefault="00C1392A" w:rsidP="007B1E8C">
            <w:pPr>
              <w:ind w:left="132" w:hanging="100"/>
              <w:rPr>
                <w:sz w:val="22"/>
                <w:szCs w:val="22"/>
              </w:rPr>
            </w:pPr>
            <w:r w:rsidRPr="00F07B9E">
              <w:rPr>
                <w:rFonts w:eastAsia="Times New Roman"/>
                <w:sz w:val="22"/>
                <w:szCs w:val="22"/>
              </w:rPr>
              <w:t>563.</w:t>
            </w:r>
          </w:p>
        </w:tc>
        <w:tc>
          <w:tcPr>
            <w:tcW w:w="8370" w:type="dxa"/>
          </w:tcPr>
          <w:p w14:paraId="020C7D4D" w14:textId="77777777" w:rsidR="00C1392A" w:rsidRPr="00F07B9E" w:rsidRDefault="00C1392A" w:rsidP="00C033B6">
            <w:pPr>
              <w:rPr>
                <w:sz w:val="22"/>
                <w:szCs w:val="22"/>
              </w:rPr>
            </w:pPr>
            <w:r w:rsidRPr="00F07B9E">
              <w:rPr>
                <w:rFonts w:eastAsia="Times New Roman"/>
                <w:sz w:val="22"/>
                <w:szCs w:val="22"/>
              </w:rPr>
              <w:t xml:space="preserve"> Hu CC &amp; </w:t>
            </w:r>
            <w:proofErr w:type="spellStart"/>
            <w:r w:rsidRPr="00F07B9E">
              <w:rPr>
                <w:rFonts w:eastAsia="Times New Roman"/>
                <w:sz w:val="22"/>
                <w:szCs w:val="22"/>
              </w:rPr>
              <w:t>Roelfs</w:t>
            </w:r>
            <w:proofErr w:type="spellEnd"/>
            <w:r w:rsidRPr="00F07B9E">
              <w:rPr>
                <w:rFonts w:eastAsia="Times New Roman"/>
                <w:sz w:val="22"/>
                <w:szCs w:val="22"/>
              </w:rPr>
              <w:t xml:space="preserve"> AP 1986 Postulation of genes for stem rust resistance in 13 Chinese wheat cultivars. Cereal Rusts Bulletin 14: 68-74. </w:t>
            </w:r>
          </w:p>
        </w:tc>
      </w:tr>
      <w:tr w:rsidR="00C1392A" w14:paraId="5815A61D" w14:textId="77777777" w:rsidTr="006F24E9">
        <w:tc>
          <w:tcPr>
            <w:tcW w:w="990" w:type="dxa"/>
          </w:tcPr>
          <w:p w14:paraId="256460AF" w14:textId="77777777" w:rsidR="00C1392A" w:rsidRPr="00F07B9E" w:rsidRDefault="00C1392A" w:rsidP="007B1E8C">
            <w:pPr>
              <w:ind w:left="132" w:hanging="100"/>
              <w:rPr>
                <w:sz w:val="22"/>
                <w:szCs w:val="22"/>
              </w:rPr>
            </w:pPr>
            <w:r w:rsidRPr="00F07B9E">
              <w:rPr>
                <w:rFonts w:eastAsia="Times New Roman"/>
                <w:sz w:val="22"/>
                <w:szCs w:val="22"/>
              </w:rPr>
              <w:t>564.</w:t>
            </w:r>
          </w:p>
        </w:tc>
        <w:tc>
          <w:tcPr>
            <w:tcW w:w="8370" w:type="dxa"/>
          </w:tcPr>
          <w:p w14:paraId="16DDDA8A" w14:textId="77777777" w:rsidR="00C1392A" w:rsidRPr="00F07B9E" w:rsidRDefault="00C1392A" w:rsidP="00C033B6">
            <w:pPr>
              <w:rPr>
                <w:sz w:val="22"/>
                <w:szCs w:val="22"/>
              </w:rPr>
            </w:pPr>
            <w:r w:rsidRPr="00F07B9E">
              <w:rPr>
                <w:rFonts w:eastAsia="Times New Roman"/>
                <w:sz w:val="22"/>
                <w:szCs w:val="22"/>
              </w:rPr>
              <w:t xml:space="preserve"> Hu CC &amp; </w:t>
            </w:r>
            <w:proofErr w:type="spellStart"/>
            <w:r w:rsidRPr="00F07B9E">
              <w:rPr>
                <w:rFonts w:eastAsia="Times New Roman"/>
                <w:sz w:val="22"/>
                <w:szCs w:val="22"/>
              </w:rPr>
              <w:t>Roelfs</w:t>
            </w:r>
            <w:proofErr w:type="spellEnd"/>
            <w:r w:rsidRPr="00F07B9E">
              <w:rPr>
                <w:rFonts w:eastAsia="Times New Roman"/>
                <w:sz w:val="22"/>
                <w:szCs w:val="22"/>
              </w:rPr>
              <w:t xml:space="preserve"> AP 1986 Postulation of genes for stem rust resistance in 24 Chinese wheat cultivars. Cereal Rusts Bulletin 14: 61-67. </w:t>
            </w:r>
          </w:p>
        </w:tc>
      </w:tr>
      <w:tr w:rsidR="00C1392A" w14:paraId="12205FBC" w14:textId="77777777" w:rsidTr="006F24E9">
        <w:tc>
          <w:tcPr>
            <w:tcW w:w="990" w:type="dxa"/>
          </w:tcPr>
          <w:p w14:paraId="51929966" w14:textId="77777777" w:rsidR="00C1392A" w:rsidRPr="00F07B9E" w:rsidRDefault="00C1392A" w:rsidP="007B1E8C">
            <w:pPr>
              <w:ind w:left="132" w:hanging="100"/>
              <w:rPr>
                <w:sz w:val="22"/>
                <w:szCs w:val="22"/>
              </w:rPr>
            </w:pPr>
            <w:r w:rsidRPr="00F07B9E">
              <w:rPr>
                <w:rFonts w:eastAsia="Times New Roman"/>
                <w:sz w:val="22"/>
                <w:szCs w:val="22"/>
              </w:rPr>
              <w:t>565.</w:t>
            </w:r>
          </w:p>
        </w:tc>
        <w:tc>
          <w:tcPr>
            <w:tcW w:w="8370" w:type="dxa"/>
          </w:tcPr>
          <w:p w14:paraId="0013C95B" w14:textId="77777777" w:rsidR="00C1392A" w:rsidRPr="00F07B9E" w:rsidRDefault="00C1392A" w:rsidP="00C033B6">
            <w:pPr>
              <w:rPr>
                <w:sz w:val="22"/>
                <w:szCs w:val="22"/>
              </w:rPr>
            </w:pPr>
            <w:r w:rsidRPr="00F07B9E">
              <w:rPr>
                <w:rFonts w:eastAsia="Times New Roman"/>
                <w:sz w:val="22"/>
                <w:szCs w:val="22"/>
              </w:rPr>
              <w:t xml:space="preserve">Hu ML 1974 Genetic analyses of </w:t>
            </w:r>
            <w:proofErr w:type="spellStart"/>
            <w:r w:rsidRPr="00F07B9E">
              <w:rPr>
                <w:rFonts w:eastAsia="Times New Roman"/>
                <w:sz w:val="22"/>
                <w:szCs w:val="22"/>
              </w:rPr>
              <w:t>semidwarfing</w:t>
            </w:r>
            <w:proofErr w:type="spellEnd"/>
            <w:r w:rsidRPr="00F07B9E">
              <w:rPr>
                <w:rFonts w:eastAsia="Times New Roman"/>
                <w:sz w:val="22"/>
                <w:szCs w:val="22"/>
              </w:rPr>
              <w:t xml:space="preserve"> and insensitivity to gibberellin GA3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PhD Thesis, Washington State University, USA. </w:t>
            </w:r>
          </w:p>
        </w:tc>
      </w:tr>
      <w:tr w:rsidR="00C1392A" w14:paraId="10FA7932" w14:textId="77777777" w:rsidTr="006F24E9">
        <w:tc>
          <w:tcPr>
            <w:tcW w:w="990" w:type="dxa"/>
          </w:tcPr>
          <w:p w14:paraId="7F056132" w14:textId="77777777" w:rsidR="00C1392A" w:rsidRPr="00F07B9E" w:rsidRDefault="00C1392A" w:rsidP="007B1E8C">
            <w:pPr>
              <w:ind w:left="132" w:hanging="100"/>
              <w:rPr>
                <w:sz w:val="22"/>
                <w:szCs w:val="22"/>
              </w:rPr>
            </w:pPr>
            <w:r w:rsidRPr="00F07B9E">
              <w:rPr>
                <w:rFonts w:eastAsia="Times New Roman"/>
                <w:sz w:val="22"/>
                <w:szCs w:val="22"/>
              </w:rPr>
              <w:t>566.</w:t>
            </w:r>
          </w:p>
        </w:tc>
        <w:tc>
          <w:tcPr>
            <w:tcW w:w="8370" w:type="dxa"/>
          </w:tcPr>
          <w:p w14:paraId="0C6EC7FA" w14:textId="77777777" w:rsidR="00C1392A" w:rsidRPr="00F07B9E" w:rsidRDefault="00C1392A" w:rsidP="00C033B6">
            <w:pPr>
              <w:rPr>
                <w:sz w:val="22"/>
                <w:szCs w:val="22"/>
              </w:rPr>
            </w:pPr>
            <w:r w:rsidRPr="00F07B9E">
              <w:rPr>
                <w:rFonts w:eastAsia="Times New Roman"/>
                <w:sz w:val="22"/>
                <w:szCs w:val="22"/>
              </w:rPr>
              <w:t xml:space="preserve">Hu ML 1980 A study of the X-ray induced </w:t>
            </w:r>
            <w:proofErr w:type="spellStart"/>
            <w:r w:rsidRPr="00F07B9E">
              <w:rPr>
                <w:rFonts w:eastAsia="Times New Roman"/>
                <w:sz w:val="22"/>
                <w:szCs w:val="22"/>
              </w:rPr>
              <w:t>semidwarfing</w:t>
            </w:r>
            <w:proofErr w:type="spellEnd"/>
            <w:r w:rsidRPr="00F07B9E">
              <w:rPr>
                <w:rFonts w:eastAsia="Times New Roman"/>
                <w:sz w:val="22"/>
                <w:szCs w:val="22"/>
              </w:rPr>
              <w:t xml:space="preserve"> gene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Journal of the Agricultural Association of China 109: 5-16. </w:t>
            </w:r>
            <w:r w:rsidRPr="00F07B9E">
              <w:rPr>
                <w:rFonts w:eastAsia="Times New Roman"/>
                <w:i/>
                <w:sz w:val="22"/>
                <w:szCs w:val="22"/>
              </w:rPr>
              <w:t>Cited</w:t>
            </w:r>
            <w:r w:rsidRPr="00F07B9E">
              <w:rPr>
                <w:rFonts w:eastAsia="Times New Roman"/>
                <w:sz w:val="22"/>
                <w:szCs w:val="22"/>
              </w:rPr>
              <w:t xml:space="preserve"> Plant Breeding Abstracts 52: 3671, p. 332.</w:t>
            </w:r>
          </w:p>
        </w:tc>
      </w:tr>
      <w:tr w:rsidR="00C1392A" w14:paraId="3FD930B4" w14:textId="77777777" w:rsidTr="006F24E9">
        <w:tc>
          <w:tcPr>
            <w:tcW w:w="990" w:type="dxa"/>
          </w:tcPr>
          <w:p w14:paraId="74082F8E" w14:textId="77777777" w:rsidR="00C1392A" w:rsidRPr="00F07B9E" w:rsidRDefault="00C1392A" w:rsidP="007B1E8C">
            <w:pPr>
              <w:ind w:left="132" w:hanging="100"/>
              <w:rPr>
                <w:sz w:val="22"/>
                <w:szCs w:val="22"/>
              </w:rPr>
            </w:pPr>
            <w:r w:rsidRPr="00F07B9E">
              <w:rPr>
                <w:rFonts w:eastAsia="Times New Roman"/>
                <w:sz w:val="22"/>
                <w:szCs w:val="22"/>
              </w:rPr>
              <w:t>567.</w:t>
            </w:r>
          </w:p>
        </w:tc>
        <w:tc>
          <w:tcPr>
            <w:tcW w:w="8370" w:type="dxa"/>
          </w:tcPr>
          <w:p w14:paraId="791543DB" w14:textId="77777777" w:rsidR="00C1392A" w:rsidRPr="00F07B9E" w:rsidRDefault="00C1392A" w:rsidP="00C033B6">
            <w:pPr>
              <w:rPr>
                <w:sz w:val="22"/>
                <w:szCs w:val="22"/>
              </w:rPr>
            </w:pPr>
            <w:r w:rsidRPr="00F07B9E">
              <w:rPr>
                <w:rFonts w:eastAsia="Times New Roman"/>
                <w:sz w:val="22"/>
                <w:szCs w:val="22"/>
              </w:rPr>
              <w:t xml:space="preserve"> Hu ML &amp; </w:t>
            </w:r>
            <w:proofErr w:type="spellStart"/>
            <w:r w:rsidRPr="00F07B9E">
              <w:rPr>
                <w:rFonts w:eastAsia="Times New Roman"/>
                <w:sz w:val="22"/>
                <w:szCs w:val="22"/>
              </w:rPr>
              <w:t>Konzak</w:t>
            </w:r>
            <w:proofErr w:type="spellEnd"/>
            <w:r w:rsidRPr="00F07B9E">
              <w:rPr>
                <w:rFonts w:eastAsia="Times New Roman"/>
                <w:sz w:val="22"/>
                <w:szCs w:val="22"/>
              </w:rPr>
              <w:t xml:space="preserve"> CF 1974 Genetic association of gibberellic acid insensitivity and semi-dwarfing in </w:t>
            </w:r>
            <w:proofErr w:type="spellStart"/>
            <w:r w:rsidRPr="00F07B9E">
              <w:rPr>
                <w:rFonts w:eastAsia="Times New Roman"/>
                <w:sz w:val="22"/>
                <w:szCs w:val="22"/>
              </w:rPr>
              <w:t>hexaploid</w:t>
            </w:r>
            <w:proofErr w:type="spellEnd"/>
            <w:r w:rsidRPr="00F07B9E">
              <w:rPr>
                <w:rFonts w:eastAsia="Times New Roman"/>
                <w:sz w:val="22"/>
                <w:szCs w:val="22"/>
              </w:rPr>
              <w:t xml:space="preserve"> wheat. Annual Wheat Newsletter 20: 184-185. </w:t>
            </w:r>
          </w:p>
        </w:tc>
      </w:tr>
      <w:tr w:rsidR="00C1392A" w14:paraId="45DBFECB" w14:textId="77777777" w:rsidTr="006F24E9">
        <w:tc>
          <w:tcPr>
            <w:tcW w:w="990" w:type="dxa"/>
          </w:tcPr>
          <w:p w14:paraId="0A2E44E2" w14:textId="77777777" w:rsidR="00C1392A" w:rsidRPr="00F07B9E" w:rsidRDefault="00C1392A" w:rsidP="007B1E8C">
            <w:pPr>
              <w:ind w:left="132" w:hanging="100"/>
              <w:rPr>
                <w:sz w:val="22"/>
                <w:szCs w:val="22"/>
              </w:rPr>
            </w:pPr>
            <w:r w:rsidRPr="00F07B9E">
              <w:rPr>
                <w:rFonts w:eastAsia="Times New Roman"/>
                <w:sz w:val="22"/>
                <w:szCs w:val="22"/>
              </w:rPr>
              <w:t>568.</w:t>
            </w:r>
          </w:p>
        </w:tc>
        <w:tc>
          <w:tcPr>
            <w:tcW w:w="8370" w:type="dxa"/>
          </w:tcPr>
          <w:p w14:paraId="2C153D43" w14:textId="77777777" w:rsidR="00C1392A" w:rsidRPr="00F07B9E" w:rsidRDefault="00C1392A" w:rsidP="00C033B6">
            <w:pPr>
              <w:rPr>
                <w:sz w:val="22"/>
                <w:szCs w:val="22"/>
              </w:rPr>
            </w:pPr>
            <w:r w:rsidRPr="00F07B9E">
              <w:rPr>
                <w:rFonts w:eastAsia="Times New Roman"/>
                <w:sz w:val="22"/>
                <w:szCs w:val="22"/>
              </w:rPr>
              <w:t xml:space="preserve"> Hu ML, </w:t>
            </w:r>
            <w:proofErr w:type="spellStart"/>
            <w:r w:rsidRPr="00F07B9E">
              <w:rPr>
                <w:rFonts w:eastAsia="Times New Roman"/>
                <w:sz w:val="22"/>
                <w:szCs w:val="22"/>
              </w:rPr>
              <w:t>Favret</w:t>
            </w:r>
            <w:proofErr w:type="spellEnd"/>
            <w:r w:rsidRPr="00F07B9E">
              <w:rPr>
                <w:rFonts w:eastAsia="Times New Roman"/>
                <w:sz w:val="22"/>
                <w:szCs w:val="22"/>
              </w:rPr>
              <w:t xml:space="preserve"> G, </w:t>
            </w:r>
            <w:proofErr w:type="spellStart"/>
            <w:r w:rsidRPr="00F07B9E">
              <w:rPr>
                <w:rFonts w:eastAsia="Times New Roman"/>
                <w:sz w:val="22"/>
                <w:szCs w:val="22"/>
              </w:rPr>
              <w:t>Favret</w:t>
            </w:r>
            <w:proofErr w:type="spellEnd"/>
            <w:r w:rsidRPr="00F07B9E">
              <w:rPr>
                <w:rFonts w:eastAsia="Times New Roman"/>
                <w:sz w:val="22"/>
                <w:szCs w:val="22"/>
              </w:rPr>
              <w:t xml:space="preserve"> EA, Donaldson E &amp; Allan RE 1972 Inheritance of insensitivity to gibberellic acid GA3 in derivatives of oriental semidwarf wheats (</w:t>
            </w:r>
            <w:proofErr w:type="spellStart"/>
            <w:r w:rsidRPr="00F07B9E">
              <w:rPr>
                <w:rFonts w:eastAsia="Times New Roman"/>
                <w:sz w:val="22"/>
                <w:szCs w:val="22"/>
              </w:rPr>
              <w:t>Abstr</w:t>
            </w:r>
            <w:proofErr w:type="spellEnd"/>
            <w:r w:rsidRPr="00F07B9E">
              <w:rPr>
                <w:rFonts w:eastAsia="Times New Roman"/>
                <w:sz w:val="22"/>
                <w:szCs w:val="22"/>
              </w:rPr>
              <w:t xml:space="preserve">.). Agronomy Abstracts p. 25. </w:t>
            </w:r>
          </w:p>
        </w:tc>
      </w:tr>
      <w:tr w:rsidR="00C1392A" w14:paraId="29734692" w14:textId="77777777" w:rsidTr="006F24E9">
        <w:tc>
          <w:tcPr>
            <w:tcW w:w="990" w:type="dxa"/>
          </w:tcPr>
          <w:p w14:paraId="23CA8837" w14:textId="77777777" w:rsidR="00C1392A" w:rsidRPr="00F07B9E" w:rsidRDefault="00C1392A" w:rsidP="007B1E8C">
            <w:pPr>
              <w:ind w:left="132" w:hanging="100"/>
              <w:rPr>
                <w:sz w:val="22"/>
                <w:szCs w:val="22"/>
              </w:rPr>
            </w:pPr>
            <w:r w:rsidRPr="00F07B9E">
              <w:rPr>
                <w:rFonts w:eastAsia="Times New Roman"/>
                <w:sz w:val="22"/>
                <w:szCs w:val="22"/>
              </w:rPr>
              <w:t>569.</w:t>
            </w:r>
          </w:p>
        </w:tc>
        <w:tc>
          <w:tcPr>
            <w:tcW w:w="8370" w:type="dxa"/>
          </w:tcPr>
          <w:p w14:paraId="2BD870FC" w14:textId="77777777" w:rsidR="00C1392A" w:rsidRPr="00F07B9E" w:rsidRDefault="00C1392A" w:rsidP="00C033B6">
            <w:pPr>
              <w:rPr>
                <w:sz w:val="22"/>
                <w:szCs w:val="22"/>
              </w:rPr>
            </w:pPr>
            <w:r w:rsidRPr="00F07B9E">
              <w:rPr>
                <w:rFonts w:eastAsia="Times New Roman"/>
                <w:sz w:val="22"/>
                <w:szCs w:val="22"/>
              </w:rPr>
              <w:t xml:space="preserve">Hu ML, </w:t>
            </w:r>
            <w:proofErr w:type="spellStart"/>
            <w:r w:rsidRPr="00F07B9E">
              <w:rPr>
                <w:rFonts w:eastAsia="Times New Roman"/>
                <w:sz w:val="22"/>
                <w:szCs w:val="22"/>
              </w:rPr>
              <w:t>Konzak</w:t>
            </w:r>
            <w:proofErr w:type="spellEnd"/>
            <w:r w:rsidRPr="00F07B9E">
              <w:rPr>
                <w:rFonts w:eastAsia="Times New Roman"/>
                <w:sz w:val="22"/>
                <w:szCs w:val="22"/>
              </w:rPr>
              <w:t xml:space="preserve"> CF &amp; Donaldson E Independent recessive inheritance of two new mutagen-induced plant height reducing factors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(In preparation). </w:t>
            </w:r>
          </w:p>
        </w:tc>
      </w:tr>
      <w:tr w:rsidR="00C1392A" w14:paraId="7A5B9414" w14:textId="77777777" w:rsidTr="006F24E9">
        <w:tc>
          <w:tcPr>
            <w:tcW w:w="990" w:type="dxa"/>
          </w:tcPr>
          <w:p w14:paraId="46670C68" w14:textId="77777777" w:rsidR="00C1392A" w:rsidRPr="00F07B9E" w:rsidRDefault="00C1392A" w:rsidP="007B1E8C">
            <w:pPr>
              <w:ind w:left="132" w:hanging="100"/>
              <w:rPr>
                <w:sz w:val="22"/>
                <w:szCs w:val="22"/>
              </w:rPr>
            </w:pPr>
            <w:r w:rsidRPr="00F07B9E">
              <w:rPr>
                <w:rFonts w:eastAsia="Times New Roman"/>
                <w:sz w:val="22"/>
                <w:szCs w:val="22"/>
              </w:rPr>
              <w:t>570.</w:t>
            </w:r>
          </w:p>
        </w:tc>
        <w:tc>
          <w:tcPr>
            <w:tcW w:w="8370" w:type="dxa"/>
          </w:tcPr>
          <w:p w14:paraId="7A53C28D" w14:textId="77777777" w:rsidR="00C1392A" w:rsidRPr="00F07B9E" w:rsidRDefault="00C1392A" w:rsidP="00C033B6">
            <w:pPr>
              <w:rPr>
                <w:sz w:val="22"/>
                <w:szCs w:val="22"/>
              </w:rPr>
            </w:pPr>
            <w:r w:rsidRPr="00F07B9E">
              <w:rPr>
                <w:rFonts w:eastAsia="Times New Roman"/>
                <w:sz w:val="22"/>
                <w:szCs w:val="22"/>
              </w:rPr>
              <w:t xml:space="preserve"> Hu XY, Ohm HW &amp; </w:t>
            </w:r>
            <w:proofErr w:type="spellStart"/>
            <w:r w:rsidRPr="00F07B9E">
              <w:rPr>
                <w:rFonts w:eastAsia="Times New Roman"/>
                <w:sz w:val="22"/>
                <w:szCs w:val="22"/>
              </w:rPr>
              <w:t>Dweikat</w:t>
            </w:r>
            <w:proofErr w:type="spellEnd"/>
            <w:r w:rsidRPr="00F07B9E">
              <w:rPr>
                <w:rFonts w:eastAsia="Times New Roman"/>
                <w:sz w:val="22"/>
                <w:szCs w:val="22"/>
              </w:rPr>
              <w:t xml:space="preserve"> I 1997 Identification of RAPD markers linked to the gene </w:t>
            </w:r>
            <w:r w:rsidRPr="00F07B9E">
              <w:rPr>
                <w:rFonts w:eastAsia="Times New Roman"/>
                <w:i/>
                <w:sz w:val="22"/>
                <w:szCs w:val="22"/>
              </w:rPr>
              <w:t>Pm1</w:t>
            </w:r>
            <w:r w:rsidRPr="00F07B9E">
              <w:rPr>
                <w:rFonts w:eastAsia="Times New Roman"/>
                <w:sz w:val="22"/>
                <w:szCs w:val="22"/>
              </w:rPr>
              <w:t xml:space="preserve"> for resistance to powdery mildew in wheat. Theoretical and Applied Genetics 94: 832-840. </w:t>
            </w:r>
          </w:p>
        </w:tc>
      </w:tr>
      <w:tr w:rsidR="00C1392A" w14:paraId="2D4E029F" w14:textId="77777777" w:rsidTr="006F24E9">
        <w:tc>
          <w:tcPr>
            <w:tcW w:w="990" w:type="dxa"/>
          </w:tcPr>
          <w:p w14:paraId="264CC305" w14:textId="77777777" w:rsidR="00C1392A" w:rsidRPr="00F07B9E" w:rsidRDefault="00C1392A" w:rsidP="007B1E8C">
            <w:pPr>
              <w:ind w:left="132" w:hanging="100"/>
              <w:rPr>
                <w:sz w:val="22"/>
                <w:szCs w:val="22"/>
              </w:rPr>
            </w:pPr>
            <w:r w:rsidRPr="00F07B9E">
              <w:rPr>
                <w:rFonts w:eastAsia="Times New Roman"/>
                <w:sz w:val="22"/>
                <w:szCs w:val="22"/>
              </w:rPr>
              <w:t>571.</w:t>
            </w:r>
          </w:p>
        </w:tc>
        <w:tc>
          <w:tcPr>
            <w:tcW w:w="8370" w:type="dxa"/>
          </w:tcPr>
          <w:p w14:paraId="69E2651D" w14:textId="77777777" w:rsidR="00C1392A" w:rsidRPr="00F07B9E" w:rsidRDefault="00C1392A" w:rsidP="00C033B6">
            <w:pPr>
              <w:rPr>
                <w:sz w:val="22"/>
                <w:szCs w:val="22"/>
              </w:rPr>
            </w:pPr>
            <w:r w:rsidRPr="00F07B9E">
              <w:rPr>
                <w:rFonts w:eastAsia="Times New Roman"/>
                <w:sz w:val="22"/>
                <w:szCs w:val="22"/>
              </w:rPr>
              <w:t xml:space="preserve">Huang XQ,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1997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4. Gene </w:t>
            </w:r>
            <w:r w:rsidRPr="00F07B9E">
              <w:rPr>
                <w:rFonts w:eastAsia="Times New Roman"/>
                <w:i/>
                <w:sz w:val="22"/>
                <w:szCs w:val="22"/>
              </w:rPr>
              <w:t>Pm24</w:t>
            </w:r>
            <w:r w:rsidRPr="00F07B9E">
              <w:rPr>
                <w:rFonts w:eastAsia="Times New Roman"/>
                <w:sz w:val="22"/>
                <w:szCs w:val="22"/>
              </w:rPr>
              <w:t xml:space="preserve"> in Chinese landrace </w:t>
            </w:r>
            <w:proofErr w:type="spellStart"/>
            <w:r w:rsidRPr="00F07B9E">
              <w:rPr>
                <w:rFonts w:eastAsia="Times New Roman"/>
                <w:sz w:val="22"/>
                <w:szCs w:val="22"/>
              </w:rPr>
              <w:t>Chiyacao</w:t>
            </w:r>
            <w:proofErr w:type="spellEnd"/>
            <w:r w:rsidRPr="00F07B9E">
              <w:rPr>
                <w:rFonts w:eastAsia="Times New Roman"/>
                <w:sz w:val="22"/>
                <w:szCs w:val="22"/>
              </w:rPr>
              <w:t xml:space="preserve">. Theoretical and Applied Genetics 95: 950-953. </w:t>
            </w:r>
          </w:p>
        </w:tc>
      </w:tr>
      <w:tr w:rsidR="00C1392A" w14:paraId="59C45107" w14:textId="77777777" w:rsidTr="006F24E9">
        <w:tc>
          <w:tcPr>
            <w:tcW w:w="990" w:type="dxa"/>
          </w:tcPr>
          <w:p w14:paraId="24C7559F" w14:textId="77777777" w:rsidR="00C1392A" w:rsidRPr="00F07B9E" w:rsidRDefault="00C1392A" w:rsidP="007B1E8C">
            <w:pPr>
              <w:ind w:left="132" w:hanging="100"/>
              <w:rPr>
                <w:sz w:val="22"/>
                <w:szCs w:val="22"/>
              </w:rPr>
            </w:pPr>
            <w:r w:rsidRPr="00F07B9E">
              <w:rPr>
                <w:rFonts w:eastAsia="Times New Roman"/>
                <w:sz w:val="22"/>
                <w:szCs w:val="22"/>
              </w:rPr>
              <w:t>572.</w:t>
            </w:r>
          </w:p>
        </w:tc>
        <w:tc>
          <w:tcPr>
            <w:tcW w:w="8370" w:type="dxa"/>
          </w:tcPr>
          <w:p w14:paraId="0E2C6FA9" w14:textId="77777777" w:rsidR="00C1392A" w:rsidRPr="00F07B9E" w:rsidRDefault="00C1392A" w:rsidP="00C033B6">
            <w:pPr>
              <w:rPr>
                <w:sz w:val="22"/>
                <w:szCs w:val="22"/>
              </w:rPr>
            </w:pPr>
            <w:r w:rsidRPr="00F07B9E">
              <w:rPr>
                <w:rFonts w:eastAsia="Times New Roman"/>
                <w:sz w:val="22"/>
                <w:szCs w:val="22"/>
              </w:rPr>
              <w:t xml:space="preserve">Huang XQ,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1997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IX. Cultivars, landraces and breeding lines grown in China. Plant Breeding 116: 233-238. </w:t>
            </w:r>
          </w:p>
        </w:tc>
      </w:tr>
      <w:tr w:rsidR="00C1392A" w14:paraId="7ED93D07" w14:textId="77777777" w:rsidTr="006F24E9">
        <w:tc>
          <w:tcPr>
            <w:tcW w:w="990" w:type="dxa"/>
          </w:tcPr>
          <w:p w14:paraId="5B6560F1" w14:textId="77777777" w:rsidR="00C1392A" w:rsidRPr="00F07B9E" w:rsidRDefault="00C1392A" w:rsidP="007B1E8C">
            <w:pPr>
              <w:ind w:left="132" w:hanging="100"/>
              <w:rPr>
                <w:sz w:val="22"/>
                <w:szCs w:val="22"/>
              </w:rPr>
            </w:pPr>
            <w:r w:rsidRPr="00F07B9E">
              <w:rPr>
                <w:rFonts w:eastAsia="Times New Roman"/>
                <w:sz w:val="22"/>
                <w:szCs w:val="22"/>
              </w:rPr>
              <w:t>573.</w:t>
            </w:r>
          </w:p>
        </w:tc>
        <w:tc>
          <w:tcPr>
            <w:tcW w:w="8370" w:type="dxa"/>
          </w:tcPr>
          <w:p w14:paraId="5B44F0D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Hueros</w:t>
            </w:r>
            <w:proofErr w:type="spellEnd"/>
            <w:r w:rsidRPr="00F07B9E">
              <w:rPr>
                <w:rFonts w:eastAsia="Times New Roman"/>
                <w:sz w:val="22"/>
                <w:szCs w:val="22"/>
              </w:rPr>
              <w:t xml:space="preserve"> G, Gonzalez JM, Sanz JC &amp; Ferrer E 1991 Gliadin gene location and C-banding identification of </w:t>
            </w:r>
            <w:r w:rsidRPr="00F07B9E">
              <w:rPr>
                <w:rFonts w:eastAsia="Times New Roman"/>
                <w:i/>
                <w:sz w:val="22"/>
                <w:szCs w:val="22"/>
              </w:rPr>
              <w:t xml:space="preserve">Aegilops </w:t>
            </w:r>
            <w:proofErr w:type="spellStart"/>
            <w:r w:rsidRPr="00F07B9E">
              <w:rPr>
                <w:rFonts w:eastAsia="Times New Roman"/>
                <w:i/>
                <w:sz w:val="22"/>
                <w:szCs w:val="22"/>
              </w:rPr>
              <w:t>longissima</w:t>
            </w:r>
            <w:proofErr w:type="spellEnd"/>
            <w:r w:rsidRPr="00F07B9E">
              <w:rPr>
                <w:rFonts w:eastAsia="Times New Roman"/>
                <w:sz w:val="22"/>
                <w:szCs w:val="22"/>
              </w:rPr>
              <w:t xml:space="preserve"> chromosomes added to wheat. Genome 34: 236-240. </w:t>
            </w:r>
          </w:p>
        </w:tc>
      </w:tr>
      <w:tr w:rsidR="00C1392A" w14:paraId="22524CBF" w14:textId="77777777" w:rsidTr="006F24E9">
        <w:tc>
          <w:tcPr>
            <w:tcW w:w="990" w:type="dxa"/>
          </w:tcPr>
          <w:p w14:paraId="6F072136" w14:textId="77777777" w:rsidR="00C1392A" w:rsidRPr="00F07B9E" w:rsidRDefault="00C1392A" w:rsidP="007B1E8C">
            <w:pPr>
              <w:ind w:left="132" w:hanging="100"/>
              <w:rPr>
                <w:sz w:val="22"/>
                <w:szCs w:val="22"/>
              </w:rPr>
            </w:pPr>
            <w:r w:rsidRPr="00F07B9E">
              <w:rPr>
                <w:rFonts w:eastAsia="Times New Roman"/>
                <w:sz w:val="22"/>
                <w:szCs w:val="22"/>
              </w:rPr>
              <w:t>574.</w:t>
            </w:r>
          </w:p>
        </w:tc>
        <w:tc>
          <w:tcPr>
            <w:tcW w:w="8370" w:type="dxa"/>
          </w:tcPr>
          <w:p w14:paraId="7F921591" w14:textId="77777777" w:rsidR="00C1392A" w:rsidRPr="00F07B9E" w:rsidRDefault="00C1392A" w:rsidP="00C033B6">
            <w:pPr>
              <w:rPr>
                <w:sz w:val="22"/>
                <w:szCs w:val="22"/>
              </w:rPr>
            </w:pPr>
            <w:r w:rsidRPr="00F07B9E">
              <w:rPr>
                <w:rFonts w:eastAsia="Times New Roman"/>
                <w:sz w:val="22"/>
                <w:szCs w:val="22"/>
              </w:rPr>
              <w:t xml:space="preserve"> Hurd EA &amp; McGinnis RC 1958 Notes on the location of genes for dwarfing in Redman wheat. Canadian Journal of Plant Science 38: 506. </w:t>
            </w:r>
          </w:p>
        </w:tc>
      </w:tr>
      <w:tr w:rsidR="00C1392A" w14:paraId="7412EFEC" w14:textId="77777777" w:rsidTr="006F24E9">
        <w:tc>
          <w:tcPr>
            <w:tcW w:w="990" w:type="dxa"/>
          </w:tcPr>
          <w:p w14:paraId="4A56F29C" w14:textId="77777777" w:rsidR="00C1392A" w:rsidRPr="00F07B9E" w:rsidRDefault="00C1392A" w:rsidP="007B1E8C">
            <w:pPr>
              <w:ind w:left="132" w:hanging="100"/>
              <w:rPr>
                <w:sz w:val="22"/>
                <w:szCs w:val="22"/>
              </w:rPr>
            </w:pPr>
            <w:r w:rsidRPr="00F07B9E">
              <w:rPr>
                <w:rFonts w:eastAsia="Times New Roman"/>
                <w:sz w:val="22"/>
                <w:szCs w:val="22"/>
              </w:rPr>
              <w:lastRenderedPageBreak/>
              <w:t>575.</w:t>
            </w:r>
          </w:p>
        </w:tc>
        <w:tc>
          <w:tcPr>
            <w:tcW w:w="8370" w:type="dxa"/>
          </w:tcPr>
          <w:p w14:paraId="04A61F7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Hurkman</w:t>
            </w:r>
            <w:proofErr w:type="spellEnd"/>
            <w:r w:rsidRPr="00F07B9E">
              <w:rPr>
                <w:rFonts w:eastAsia="Times New Roman"/>
                <w:sz w:val="22"/>
                <w:szCs w:val="22"/>
              </w:rPr>
              <w:t xml:space="preserve"> WJ, Lane BG &amp; Tanaka CK 1994 Nucleotide sequence of a transcript encoding a </w:t>
            </w:r>
            <w:proofErr w:type="spellStart"/>
            <w:r w:rsidRPr="00F07B9E">
              <w:rPr>
                <w:rFonts w:eastAsia="Times New Roman"/>
                <w:sz w:val="22"/>
                <w:szCs w:val="22"/>
              </w:rPr>
              <w:t>Germin</w:t>
            </w:r>
            <w:proofErr w:type="spellEnd"/>
            <w:r w:rsidRPr="00F07B9E">
              <w:rPr>
                <w:rFonts w:eastAsia="Times New Roman"/>
                <w:sz w:val="22"/>
                <w:szCs w:val="22"/>
              </w:rPr>
              <w:t xml:space="preserve">-like protein that is present in salt-stressed barley roots. Plant Physiology 104: 803-904. </w:t>
            </w:r>
          </w:p>
        </w:tc>
      </w:tr>
      <w:tr w:rsidR="00C1392A" w14:paraId="227634AB" w14:textId="77777777" w:rsidTr="006F24E9">
        <w:tc>
          <w:tcPr>
            <w:tcW w:w="990" w:type="dxa"/>
          </w:tcPr>
          <w:p w14:paraId="158B380F" w14:textId="77777777" w:rsidR="00C1392A" w:rsidRPr="00F07B9E" w:rsidRDefault="00C1392A" w:rsidP="007B1E8C">
            <w:pPr>
              <w:ind w:left="132" w:hanging="100"/>
              <w:rPr>
                <w:sz w:val="22"/>
                <w:szCs w:val="22"/>
              </w:rPr>
            </w:pPr>
            <w:r w:rsidRPr="00F07B9E">
              <w:rPr>
                <w:rFonts w:eastAsia="Times New Roman"/>
                <w:sz w:val="22"/>
                <w:szCs w:val="22"/>
              </w:rPr>
              <w:t>576.</w:t>
            </w:r>
          </w:p>
        </w:tc>
        <w:tc>
          <w:tcPr>
            <w:tcW w:w="8370" w:type="dxa"/>
          </w:tcPr>
          <w:p w14:paraId="18F24CBA" w14:textId="77777777" w:rsidR="00C1392A" w:rsidRPr="00F07B9E" w:rsidRDefault="00C1392A" w:rsidP="00C033B6">
            <w:pPr>
              <w:rPr>
                <w:sz w:val="22"/>
                <w:szCs w:val="22"/>
              </w:rPr>
            </w:pPr>
            <w:r w:rsidRPr="00F07B9E">
              <w:rPr>
                <w:rFonts w:eastAsia="Times New Roman"/>
                <w:sz w:val="22"/>
                <w:szCs w:val="22"/>
              </w:rPr>
              <w:t xml:space="preserve"> Hussain T, Bowden RL, Gill BS &amp; Cox TS 1994 Chromosomal location of wheat leaf rust resistance gene </w:t>
            </w:r>
            <w:r w:rsidRPr="00F07B9E">
              <w:rPr>
                <w:rFonts w:eastAsia="Times New Roman"/>
                <w:i/>
                <w:sz w:val="22"/>
                <w:szCs w:val="22"/>
              </w:rPr>
              <w:t>Lr43</w:t>
            </w:r>
            <w:r w:rsidRPr="00F07B9E">
              <w:rPr>
                <w:rFonts w:eastAsia="Times New Roman"/>
                <w:sz w:val="22"/>
                <w:szCs w:val="22"/>
              </w:rPr>
              <w:t xml:space="preserve"> derived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Phytopathology 84: 1116. </w:t>
            </w:r>
          </w:p>
        </w:tc>
      </w:tr>
      <w:tr w:rsidR="00C1392A" w14:paraId="257D060B" w14:textId="77777777" w:rsidTr="006F24E9">
        <w:tc>
          <w:tcPr>
            <w:tcW w:w="990" w:type="dxa"/>
          </w:tcPr>
          <w:p w14:paraId="2BCF4755" w14:textId="77777777" w:rsidR="00C1392A" w:rsidRPr="00F07B9E" w:rsidRDefault="00C1392A" w:rsidP="007B1E8C">
            <w:pPr>
              <w:ind w:left="132" w:hanging="100"/>
              <w:rPr>
                <w:sz w:val="22"/>
                <w:szCs w:val="22"/>
              </w:rPr>
            </w:pPr>
            <w:r w:rsidRPr="00F07B9E">
              <w:rPr>
                <w:rFonts w:eastAsia="Times New Roman"/>
                <w:sz w:val="22"/>
                <w:szCs w:val="22"/>
              </w:rPr>
              <w:t>577.</w:t>
            </w:r>
          </w:p>
        </w:tc>
        <w:tc>
          <w:tcPr>
            <w:tcW w:w="8370" w:type="dxa"/>
          </w:tcPr>
          <w:p w14:paraId="49F05F18" w14:textId="77777777" w:rsidR="00C1392A" w:rsidRPr="00F07B9E" w:rsidRDefault="00C1392A" w:rsidP="00C033B6">
            <w:pPr>
              <w:rPr>
                <w:sz w:val="22"/>
                <w:szCs w:val="22"/>
              </w:rPr>
            </w:pPr>
            <w:r w:rsidRPr="00F07B9E">
              <w:rPr>
                <w:rFonts w:eastAsia="Times New Roman"/>
                <w:sz w:val="22"/>
                <w:szCs w:val="22"/>
              </w:rPr>
              <w:t xml:space="preserve"> Hussein T, Bowden RL, Gill BS &amp; Cox TS 1998 Chromosome location of leaf rust resistance gene </w:t>
            </w:r>
            <w:r w:rsidRPr="00F07B9E">
              <w:rPr>
                <w:rFonts w:eastAsia="Times New Roman"/>
                <w:i/>
                <w:sz w:val="22"/>
                <w:szCs w:val="22"/>
              </w:rPr>
              <w:t>Lr43</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in common wheat. Crop Science 37: 1764-1766. </w:t>
            </w:r>
          </w:p>
        </w:tc>
      </w:tr>
      <w:tr w:rsidR="00C1392A" w14:paraId="1FE7AC01" w14:textId="77777777" w:rsidTr="006F24E9">
        <w:tc>
          <w:tcPr>
            <w:tcW w:w="990" w:type="dxa"/>
          </w:tcPr>
          <w:p w14:paraId="485DA42B" w14:textId="77777777" w:rsidR="00C1392A" w:rsidRPr="00F07B9E" w:rsidRDefault="00C1392A" w:rsidP="007B1E8C">
            <w:pPr>
              <w:ind w:left="132" w:hanging="100"/>
              <w:rPr>
                <w:sz w:val="22"/>
                <w:szCs w:val="22"/>
              </w:rPr>
            </w:pPr>
            <w:r w:rsidRPr="00F07B9E">
              <w:rPr>
                <w:rFonts w:eastAsia="Times New Roman"/>
                <w:sz w:val="22"/>
                <w:szCs w:val="22"/>
              </w:rPr>
              <w:t>578.</w:t>
            </w:r>
          </w:p>
        </w:tc>
        <w:tc>
          <w:tcPr>
            <w:tcW w:w="8370" w:type="dxa"/>
          </w:tcPr>
          <w:p w14:paraId="4B6FED19" w14:textId="77777777" w:rsidR="00C1392A" w:rsidRPr="00F07B9E" w:rsidRDefault="00C1392A" w:rsidP="00C033B6">
            <w:pPr>
              <w:rPr>
                <w:sz w:val="22"/>
                <w:szCs w:val="22"/>
              </w:rPr>
            </w:pPr>
            <w:r w:rsidRPr="00F07B9E">
              <w:rPr>
                <w:rFonts w:eastAsia="Times New Roman"/>
                <w:sz w:val="22"/>
                <w:szCs w:val="22"/>
              </w:rPr>
              <w:t xml:space="preserve"> Hutchinson J, Miller TE, </w:t>
            </w:r>
            <w:proofErr w:type="spellStart"/>
            <w:r w:rsidRPr="00F07B9E">
              <w:rPr>
                <w:rFonts w:eastAsia="Times New Roman"/>
                <w:sz w:val="22"/>
                <w:szCs w:val="22"/>
              </w:rPr>
              <w:t>Jahier</w:t>
            </w:r>
            <w:proofErr w:type="spellEnd"/>
            <w:r w:rsidRPr="00F07B9E">
              <w:rPr>
                <w:rFonts w:eastAsia="Times New Roman"/>
                <w:sz w:val="22"/>
                <w:szCs w:val="22"/>
              </w:rPr>
              <w:t xml:space="preserve"> J &amp; Shepherd KW 1982 Comparison of the chromosomes of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with related wheats using the techniques of C-banding and </w:t>
            </w:r>
            <w:r w:rsidRPr="00F07B9E">
              <w:rPr>
                <w:rFonts w:eastAsia="Times New Roman"/>
                <w:i/>
                <w:sz w:val="22"/>
                <w:szCs w:val="22"/>
              </w:rPr>
              <w:t>in situ</w:t>
            </w:r>
            <w:r w:rsidRPr="00F07B9E">
              <w:rPr>
                <w:rFonts w:eastAsia="Times New Roman"/>
                <w:sz w:val="22"/>
                <w:szCs w:val="22"/>
              </w:rPr>
              <w:t xml:space="preserve"> hybridisation. Theoretical and Applied Genetics 64: 31-40. </w:t>
            </w:r>
          </w:p>
        </w:tc>
      </w:tr>
      <w:tr w:rsidR="00C1392A" w14:paraId="29AB5531" w14:textId="77777777" w:rsidTr="006F24E9">
        <w:tc>
          <w:tcPr>
            <w:tcW w:w="990" w:type="dxa"/>
          </w:tcPr>
          <w:p w14:paraId="15BE66A0" w14:textId="77777777" w:rsidR="00C1392A" w:rsidRPr="00F07B9E" w:rsidRDefault="00C1392A" w:rsidP="007B1E8C">
            <w:pPr>
              <w:ind w:left="132" w:hanging="100"/>
              <w:rPr>
                <w:sz w:val="22"/>
                <w:szCs w:val="22"/>
              </w:rPr>
            </w:pPr>
            <w:r w:rsidRPr="00F07B9E">
              <w:rPr>
                <w:rFonts w:eastAsia="Times New Roman"/>
                <w:sz w:val="22"/>
                <w:szCs w:val="22"/>
              </w:rPr>
              <w:t>579.</w:t>
            </w:r>
          </w:p>
        </w:tc>
        <w:tc>
          <w:tcPr>
            <w:tcW w:w="8370" w:type="dxa"/>
          </w:tcPr>
          <w:p w14:paraId="4473CDCF" w14:textId="77777777" w:rsidR="00C1392A" w:rsidRPr="00F07B9E" w:rsidRDefault="00C1392A" w:rsidP="00C033B6">
            <w:pPr>
              <w:rPr>
                <w:sz w:val="22"/>
                <w:szCs w:val="22"/>
              </w:rPr>
            </w:pPr>
            <w:proofErr w:type="spellStart"/>
            <w:r w:rsidRPr="00F07B9E">
              <w:rPr>
                <w:rFonts w:eastAsia="Times New Roman"/>
                <w:sz w:val="22"/>
                <w:szCs w:val="22"/>
              </w:rPr>
              <w:t>Huttly</w:t>
            </w:r>
            <w:proofErr w:type="spellEnd"/>
            <w:r w:rsidRPr="00F07B9E">
              <w:rPr>
                <w:rFonts w:eastAsia="Times New Roman"/>
                <w:sz w:val="22"/>
                <w:szCs w:val="22"/>
              </w:rPr>
              <w:t xml:space="preserve"> AK, </w:t>
            </w:r>
            <w:proofErr w:type="spellStart"/>
            <w:r w:rsidRPr="00F07B9E">
              <w:rPr>
                <w:rFonts w:eastAsia="Times New Roman"/>
                <w:sz w:val="22"/>
                <w:szCs w:val="22"/>
              </w:rPr>
              <w:t>Martienssen</w:t>
            </w:r>
            <w:proofErr w:type="spellEnd"/>
            <w:r w:rsidRPr="00F07B9E">
              <w:rPr>
                <w:rFonts w:eastAsia="Times New Roman"/>
                <w:sz w:val="22"/>
                <w:szCs w:val="22"/>
              </w:rPr>
              <w:t xml:space="preserve"> RA &amp; </w:t>
            </w:r>
            <w:proofErr w:type="spellStart"/>
            <w:r w:rsidRPr="00F07B9E">
              <w:rPr>
                <w:rFonts w:eastAsia="Times New Roman"/>
                <w:sz w:val="22"/>
                <w:szCs w:val="22"/>
              </w:rPr>
              <w:t>Baulcombe</w:t>
            </w:r>
            <w:proofErr w:type="spellEnd"/>
            <w:r w:rsidRPr="00F07B9E">
              <w:rPr>
                <w:rFonts w:eastAsia="Times New Roman"/>
                <w:sz w:val="22"/>
                <w:szCs w:val="22"/>
              </w:rPr>
              <w:t xml:space="preserve"> DC 1988 Sequence heterogeneity and differential expression of the a-</w:t>
            </w:r>
            <w:r w:rsidRPr="00F07B9E">
              <w:rPr>
                <w:rFonts w:eastAsia="Times New Roman"/>
                <w:i/>
                <w:sz w:val="22"/>
                <w:szCs w:val="22"/>
              </w:rPr>
              <w:t>Amy2</w:t>
            </w:r>
            <w:r w:rsidRPr="00F07B9E">
              <w:rPr>
                <w:rFonts w:eastAsia="Times New Roman"/>
                <w:sz w:val="22"/>
                <w:szCs w:val="22"/>
              </w:rPr>
              <w:t xml:space="preserve"> gene family in wheat. Molecular and General Genetics 214: 232-240. </w:t>
            </w:r>
          </w:p>
        </w:tc>
      </w:tr>
      <w:tr w:rsidR="00C1392A" w14:paraId="0E37DC18" w14:textId="77777777" w:rsidTr="006F24E9">
        <w:tc>
          <w:tcPr>
            <w:tcW w:w="990" w:type="dxa"/>
          </w:tcPr>
          <w:p w14:paraId="2CF00E38" w14:textId="77777777" w:rsidR="00C1392A" w:rsidRPr="00F07B9E" w:rsidRDefault="00C1392A" w:rsidP="007B1E8C">
            <w:pPr>
              <w:ind w:left="132" w:hanging="100"/>
              <w:rPr>
                <w:sz w:val="22"/>
                <w:szCs w:val="22"/>
              </w:rPr>
            </w:pPr>
            <w:r w:rsidRPr="00F07B9E">
              <w:rPr>
                <w:rFonts w:eastAsia="Times New Roman"/>
                <w:sz w:val="22"/>
                <w:szCs w:val="22"/>
              </w:rPr>
              <w:t>580.</w:t>
            </w:r>
          </w:p>
        </w:tc>
        <w:tc>
          <w:tcPr>
            <w:tcW w:w="8370" w:type="dxa"/>
          </w:tcPr>
          <w:p w14:paraId="105E56E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Hvid</w:t>
            </w:r>
            <w:proofErr w:type="spellEnd"/>
            <w:r w:rsidRPr="00F07B9E">
              <w:rPr>
                <w:rFonts w:eastAsia="Times New Roman"/>
                <w:sz w:val="22"/>
                <w:szCs w:val="22"/>
              </w:rPr>
              <w:t xml:space="preserve"> D &amp; Nielsen G 1977 Esterase isoenzyme variants in barley. </w:t>
            </w:r>
            <w:proofErr w:type="spellStart"/>
            <w:r w:rsidRPr="00F07B9E">
              <w:rPr>
                <w:rFonts w:eastAsia="Times New Roman"/>
                <w:sz w:val="22"/>
                <w:szCs w:val="22"/>
              </w:rPr>
              <w:t>Hereditas</w:t>
            </w:r>
            <w:proofErr w:type="spellEnd"/>
            <w:r w:rsidRPr="00F07B9E">
              <w:rPr>
                <w:rFonts w:eastAsia="Times New Roman"/>
                <w:sz w:val="22"/>
                <w:szCs w:val="22"/>
              </w:rPr>
              <w:t xml:space="preserve"> 87: 155-162. </w:t>
            </w:r>
          </w:p>
        </w:tc>
      </w:tr>
      <w:tr w:rsidR="00C1392A" w14:paraId="65343B5A" w14:textId="77777777" w:rsidTr="006F24E9">
        <w:tc>
          <w:tcPr>
            <w:tcW w:w="990" w:type="dxa"/>
          </w:tcPr>
          <w:p w14:paraId="10033CD8" w14:textId="77777777" w:rsidR="00C1392A" w:rsidRPr="00F07B9E" w:rsidRDefault="00C1392A" w:rsidP="007B1E8C">
            <w:pPr>
              <w:ind w:left="132" w:hanging="100"/>
              <w:rPr>
                <w:sz w:val="22"/>
                <w:szCs w:val="22"/>
              </w:rPr>
            </w:pPr>
            <w:r w:rsidRPr="00F07B9E">
              <w:rPr>
                <w:rFonts w:eastAsia="Times New Roman"/>
                <w:sz w:val="22"/>
                <w:szCs w:val="22"/>
              </w:rPr>
              <w:t>581.</w:t>
            </w:r>
          </w:p>
        </w:tc>
        <w:tc>
          <w:tcPr>
            <w:tcW w:w="8370" w:type="dxa"/>
          </w:tcPr>
          <w:p w14:paraId="6741DFD1" w14:textId="77777777" w:rsidR="00C1392A" w:rsidRPr="00F07B9E" w:rsidRDefault="00C1392A" w:rsidP="00C033B6">
            <w:pPr>
              <w:rPr>
                <w:sz w:val="22"/>
                <w:szCs w:val="22"/>
              </w:rPr>
            </w:pPr>
            <w:r w:rsidRPr="00F07B9E">
              <w:rPr>
                <w:rFonts w:eastAsia="Times New Roman"/>
                <w:sz w:val="22"/>
                <w:szCs w:val="22"/>
              </w:rPr>
              <w:t>Inbal E 1982 Morphogenetic, genetic and physiologic aspects of stunting expression in wheat (</w:t>
            </w:r>
            <w:r w:rsidRPr="00F07B9E">
              <w:rPr>
                <w:rFonts w:eastAsia="Times New Roman"/>
                <w:i/>
                <w:sz w:val="22"/>
                <w:szCs w:val="22"/>
              </w:rPr>
              <w:t>Triticum aestivum</w:t>
            </w:r>
            <w:r w:rsidRPr="00F07B9E">
              <w:rPr>
                <w:rFonts w:eastAsia="Times New Roman"/>
                <w:sz w:val="22"/>
                <w:szCs w:val="22"/>
              </w:rPr>
              <w:t xml:space="preserve"> L.). PhD Thesis, Weizmann Institute, 122 pp. </w:t>
            </w:r>
          </w:p>
        </w:tc>
      </w:tr>
      <w:tr w:rsidR="00C1392A" w14:paraId="7A5BE77D" w14:textId="77777777" w:rsidTr="006F24E9">
        <w:tc>
          <w:tcPr>
            <w:tcW w:w="990" w:type="dxa"/>
          </w:tcPr>
          <w:p w14:paraId="1FD5D127" w14:textId="77777777" w:rsidR="00C1392A" w:rsidRPr="00F07B9E" w:rsidRDefault="00C1392A" w:rsidP="007B1E8C">
            <w:pPr>
              <w:ind w:left="132" w:hanging="100"/>
              <w:rPr>
                <w:sz w:val="22"/>
                <w:szCs w:val="22"/>
              </w:rPr>
            </w:pPr>
            <w:r w:rsidRPr="00F07B9E">
              <w:rPr>
                <w:rFonts w:eastAsia="Times New Roman"/>
                <w:sz w:val="22"/>
                <w:szCs w:val="22"/>
              </w:rPr>
              <w:t>582.</w:t>
            </w:r>
          </w:p>
        </w:tc>
        <w:tc>
          <w:tcPr>
            <w:tcW w:w="8370" w:type="dxa"/>
          </w:tcPr>
          <w:p w14:paraId="68C57665" w14:textId="77777777" w:rsidR="00C1392A" w:rsidRPr="00F07B9E" w:rsidRDefault="00C1392A" w:rsidP="00C033B6">
            <w:pPr>
              <w:rPr>
                <w:sz w:val="22"/>
                <w:szCs w:val="22"/>
              </w:rPr>
            </w:pPr>
            <w:r w:rsidRPr="00F07B9E">
              <w:rPr>
                <w:rFonts w:eastAsia="Times New Roman"/>
                <w:sz w:val="22"/>
                <w:szCs w:val="22"/>
              </w:rPr>
              <w:t xml:space="preserve"> Irani BN &amp; Bhatia CR 1972 Chromosomal location of alcohol dehydrogenase gene(s) in rye, using wheat-rye addition lines. </w:t>
            </w:r>
            <w:proofErr w:type="spellStart"/>
            <w:r w:rsidRPr="00F07B9E">
              <w:rPr>
                <w:rFonts w:eastAsia="Times New Roman"/>
                <w:sz w:val="22"/>
                <w:szCs w:val="22"/>
              </w:rPr>
              <w:t>Genetica</w:t>
            </w:r>
            <w:proofErr w:type="spellEnd"/>
            <w:r w:rsidRPr="00F07B9E">
              <w:rPr>
                <w:rFonts w:eastAsia="Times New Roman"/>
                <w:sz w:val="22"/>
                <w:szCs w:val="22"/>
              </w:rPr>
              <w:t xml:space="preserve"> 43: 195-200. </w:t>
            </w:r>
          </w:p>
        </w:tc>
      </w:tr>
      <w:tr w:rsidR="00C1392A" w14:paraId="355FD335" w14:textId="77777777" w:rsidTr="006F24E9">
        <w:tc>
          <w:tcPr>
            <w:tcW w:w="990" w:type="dxa"/>
          </w:tcPr>
          <w:p w14:paraId="32CCAEB5" w14:textId="77777777" w:rsidR="00C1392A" w:rsidRPr="00F07B9E" w:rsidRDefault="00C1392A" w:rsidP="007B1E8C">
            <w:pPr>
              <w:ind w:left="132" w:hanging="100"/>
              <w:rPr>
                <w:sz w:val="22"/>
                <w:szCs w:val="22"/>
              </w:rPr>
            </w:pPr>
            <w:r w:rsidRPr="00F07B9E">
              <w:rPr>
                <w:rFonts w:eastAsia="Times New Roman"/>
                <w:sz w:val="22"/>
                <w:szCs w:val="22"/>
              </w:rPr>
              <w:t>583.</w:t>
            </w:r>
          </w:p>
        </w:tc>
        <w:tc>
          <w:tcPr>
            <w:tcW w:w="8370" w:type="dxa"/>
          </w:tcPr>
          <w:p w14:paraId="715718D0" w14:textId="77777777" w:rsidR="00C1392A" w:rsidRPr="00F07B9E" w:rsidRDefault="00C1392A" w:rsidP="00C033B6">
            <w:pPr>
              <w:rPr>
                <w:sz w:val="22"/>
                <w:szCs w:val="22"/>
              </w:rPr>
            </w:pPr>
            <w:r w:rsidRPr="00F07B9E">
              <w:rPr>
                <w:rFonts w:eastAsia="Times New Roman"/>
                <w:sz w:val="22"/>
                <w:szCs w:val="22"/>
              </w:rPr>
              <w:t xml:space="preserve"> Izumi N, Sawada S &amp; </w:t>
            </w:r>
            <w:proofErr w:type="spellStart"/>
            <w:r w:rsidRPr="00F07B9E">
              <w:rPr>
                <w:rFonts w:eastAsia="Times New Roman"/>
                <w:sz w:val="22"/>
                <w:szCs w:val="22"/>
              </w:rPr>
              <w:t>Sasakuma</w:t>
            </w:r>
            <w:proofErr w:type="spellEnd"/>
            <w:r w:rsidRPr="00F07B9E">
              <w:rPr>
                <w:rFonts w:eastAsia="Times New Roman"/>
                <w:sz w:val="22"/>
                <w:szCs w:val="22"/>
              </w:rPr>
              <w:t xml:space="preserve"> T 1981 A dominant gene of dwarfism located on chromosome 4D in </w:t>
            </w:r>
            <w:r w:rsidRPr="00F07B9E">
              <w:rPr>
                <w:rFonts w:eastAsia="Times New Roman"/>
                <w:i/>
                <w:sz w:val="22"/>
                <w:szCs w:val="22"/>
              </w:rPr>
              <w:t>Triticum aestivum</w:t>
            </w:r>
            <w:r w:rsidRPr="00F07B9E">
              <w:rPr>
                <w:rFonts w:eastAsia="Times New Roman"/>
                <w:sz w:val="22"/>
                <w:szCs w:val="22"/>
              </w:rPr>
              <w:t>, cv. "Ai-</w:t>
            </w:r>
            <w:proofErr w:type="spellStart"/>
            <w:r w:rsidRPr="00F07B9E">
              <w:rPr>
                <w:rFonts w:eastAsia="Times New Roman"/>
                <w:sz w:val="22"/>
                <w:szCs w:val="22"/>
              </w:rPr>
              <w:t>bian</w:t>
            </w:r>
            <w:proofErr w:type="spellEnd"/>
            <w:r w:rsidRPr="00F07B9E">
              <w:rPr>
                <w:rFonts w:eastAsia="Times New Roman"/>
                <w:sz w:val="22"/>
                <w:szCs w:val="22"/>
              </w:rPr>
              <w:t xml:space="preserve"> 1". Wheat Information Service 53: 21-24. </w:t>
            </w:r>
          </w:p>
        </w:tc>
      </w:tr>
      <w:tr w:rsidR="00C1392A" w14:paraId="39356566" w14:textId="77777777" w:rsidTr="006F24E9">
        <w:tc>
          <w:tcPr>
            <w:tcW w:w="990" w:type="dxa"/>
          </w:tcPr>
          <w:p w14:paraId="3836649B" w14:textId="77777777" w:rsidR="00C1392A" w:rsidRPr="00F07B9E" w:rsidRDefault="00C1392A" w:rsidP="007B1E8C">
            <w:pPr>
              <w:ind w:left="132" w:hanging="100"/>
              <w:rPr>
                <w:sz w:val="22"/>
                <w:szCs w:val="22"/>
              </w:rPr>
            </w:pPr>
            <w:r w:rsidRPr="00F07B9E">
              <w:rPr>
                <w:rFonts w:eastAsia="Times New Roman"/>
                <w:sz w:val="22"/>
                <w:szCs w:val="22"/>
              </w:rPr>
              <w:t>584.</w:t>
            </w:r>
          </w:p>
        </w:tc>
        <w:tc>
          <w:tcPr>
            <w:tcW w:w="8370" w:type="dxa"/>
          </w:tcPr>
          <w:p w14:paraId="19BE6BA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Jaaska</w:t>
            </w:r>
            <w:proofErr w:type="spellEnd"/>
            <w:r w:rsidRPr="00F07B9E">
              <w:rPr>
                <w:rFonts w:eastAsia="Times New Roman"/>
                <w:sz w:val="22"/>
                <w:szCs w:val="22"/>
              </w:rPr>
              <w:t xml:space="preserve"> V 1978 NADP-dependent aromatic alcohol dehydrogenase in polyploid wheats and their relatives. On the origin and phylogeny of polyploid wheats. Theoretical and Applied Genetics 53: 209-217. </w:t>
            </w:r>
          </w:p>
        </w:tc>
      </w:tr>
      <w:tr w:rsidR="00C1392A" w14:paraId="1FF62A11" w14:textId="77777777" w:rsidTr="006F24E9">
        <w:tc>
          <w:tcPr>
            <w:tcW w:w="990" w:type="dxa"/>
          </w:tcPr>
          <w:p w14:paraId="507FD192" w14:textId="77777777" w:rsidR="00C1392A" w:rsidRPr="00F07B9E" w:rsidRDefault="00C1392A" w:rsidP="007B1E8C">
            <w:pPr>
              <w:ind w:left="132" w:hanging="100"/>
              <w:rPr>
                <w:sz w:val="22"/>
                <w:szCs w:val="22"/>
              </w:rPr>
            </w:pPr>
            <w:r w:rsidRPr="00F07B9E">
              <w:rPr>
                <w:rFonts w:eastAsia="Times New Roman"/>
                <w:sz w:val="22"/>
                <w:szCs w:val="22"/>
              </w:rPr>
              <w:t>585.</w:t>
            </w:r>
          </w:p>
        </w:tc>
        <w:tc>
          <w:tcPr>
            <w:tcW w:w="8370" w:type="dxa"/>
          </w:tcPr>
          <w:p w14:paraId="5297AD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Jaaska</w:t>
            </w:r>
            <w:proofErr w:type="spellEnd"/>
            <w:r w:rsidRPr="00F07B9E">
              <w:rPr>
                <w:rFonts w:eastAsia="Times New Roman"/>
                <w:sz w:val="22"/>
                <w:szCs w:val="22"/>
              </w:rPr>
              <w:t xml:space="preserve"> V 1980 Electrophoretic survey of seedling </w:t>
            </w:r>
            <w:proofErr w:type="spellStart"/>
            <w:r w:rsidRPr="00F07B9E">
              <w:rPr>
                <w:rFonts w:eastAsia="Times New Roman"/>
                <w:sz w:val="22"/>
                <w:szCs w:val="22"/>
              </w:rPr>
              <w:t>esterases</w:t>
            </w:r>
            <w:proofErr w:type="spellEnd"/>
            <w:r w:rsidRPr="00F07B9E">
              <w:rPr>
                <w:rFonts w:eastAsia="Times New Roman"/>
                <w:sz w:val="22"/>
                <w:szCs w:val="22"/>
              </w:rPr>
              <w:t xml:space="preserve"> in wheats in relation to their phylogeny. Theoretical and Applied Genetics 56: 273-284. </w:t>
            </w:r>
          </w:p>
        </w:tc>
      </w:tr>
      <w:tr w:rsidR="00C1392A" w14:paraId="299331E9" w14:textId="77777777" w:rsidTr="006F24E9">
        <w:tc>
          <w:tcPr>
            <w:tcW w:w="990" w:type="dxa"/>
          </w:tcPr>
          <w:p w14:paraId="41B890CA" w14:textId="77777777" w:rsidR="00C1392A" w:rsidRPr="00F07B9E" w:rsidRDefault="00C1392A" w:rsidP="007B1E8C">
            <w:pPr>
              <w:ind w:left="132" w:hanging="100"/>
              <w:rPr>
                <w:sz w:val="22"/>
                <w:szCs w:val="22"/>
              </w:rPr>
            </w:pPr>
            <w:r w:rsidRPr="00F07B9E">
              <w:rPr>
                <w:rFonts w:eastAsia="Times New Roman"/>
                <w:sz w:val="22"/>
                <w:szCs w:val="22"/>
              </w:rPr>
              <w:t>586.</w:t>
            </w:r>
          </w:p>
        </w:tc>
        <w:tc>
          <w:tcPr>
            <w:tcW w:w="8370" w:type="dxa"/>
          </w:tcPr>
          <w:p w14:paraId="60975B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Jaaska</w:t>
            </w:r>
            <w:proofErr w:type="spellEnd"/>
            <w:r w:rsidRPr="00F07B9E">
              <w:rPr>
                <w:rFonts w:eastAsia="Times New Roman"/>
                <w:sz w:val="22"/>
                <w:szCs w:val="22"/>
              </w:rPr>
              <w:t xml:space="preserve"> V 1982 Isoenzymes of superoxide dismutase in wheats and their relatives: Alloenzyme variation. Biochemical Physiological </w:t>
            </w:r>
            <w:proofErr w:type="spellStart"/>
            <w:r w:rsidRPr="00F07B9E">
              <w:rPr>
                <w:rFonts w:eastAsia="Times New Roman"/>
                <w:sz w:val="22"/>
                <w:szCs w:val="22"/>
              </w:rPr>
              <w:t>Pflanzen</w:t>
            </w:r>
            <w:proofErr w:type="spellEnd"/>
            <w:r w:rsidRPr="00F07B9E">
              <w:rPr>
                <w:rFonts w:eastAsia="Times New Roman"/>
                <w:sz w:val="22"/>
                <w:szCs w:val="22"/>
              </w:rPr>
              <w:t xml:space="preserve"> 177: 747-755. </w:t>
            </w:r>
          </w:p>
        </w:tc>
      </w:tr>
      <w:tr w:rsidR="00C1392A" w14:paraId="5B956BB6" w14:textId="77777777" w:rsidTr="006F24E9">
        <w:tc>
          <w:tcPr>
            <w:tcW w:w="990" w:type="dxa"/>
          </w:tcPr>
          <w:p w14:paraId="0EEE84D3" w14:textId="77777777" w:rsidR="00C1392A" w:rsidRPr="00F07B9E" w:rsidRDefault="00C1392A" w:rsidP="007B1E8C">
            <w:pPr>
              <w:ind w:left="132" w:hanging="100"/>
              <w:rPr>
                <w:sz w:val="22"/>
                <w:szCs w:val="22"/>
              </w:rPr>
            </w:pPr>
            <w:r w:rsidRPr="00F07B9E">
              <w:rPr>
                <w:rFonts w:eastAsia="Times New Roman"/>
                <w:sz w:val="22"/>
                <w:szCs w:val="22"/>
              </w:rPr>
              <w:t>587.</w:t>
            </w:r>
          </w:p>
        </w:tc>
        <w:tc>
          <w:tcPr>
            <w:tcW w:w="8370" w:type="dxa"/>
          </w:tcPr>
          <w:p w14:paraId="6F6A4992" w14:textId="77777777" w:rsidR="00C1392A" w:rsidRPr="00F07B9E" w:rsidRDefault="00C1392A" w:rsidP="00C033B6">
            <w:pPr>
              <w:rPr>
                <w:sz w:val="22"/>
                <w:szCs w:val="22"/>
              </w:rPr>
            </w:pPr>
            <w:proofErr w:type="spellStart"/>
            <w:r w:rsidRPr="00F07B9E">
              <w:rPr>
                <w:rFonts w:eastAsia="Times New Roman"/>
                <w:sz w:val="22"/>
                <w:szCs w:val="22"/>
              </w:rPr>
              <w:t>Jaaska</w:t>
            </w:r>
            <w:proofErr w:type="spellEnd"/>
            <w:r w:rsidRPr="00F07B9E">
              <w:rPr>
                <w:rFonts w:eastAsia="Times New Roman"/>
                <w:sz w:val="22"/>
                <w:szCs w:val="22"/>
              </w:rPr>
              <w:t xml:space="preserve"> V 1984 NAD-dependent aromatic alcohol dehydrogenase in wheats (</w:t>
            </w:r>
            <w:r w:rsidRPr="00F07B9E">
              <w:rPr>
                <w:rFonts w:eastAsia="Times New Roman"/>
                <w:i/>
                <w:sz w:val="22"/>
                <w:szCs w:val="22"/>
              </w:rPr>
              <w:t>Triticum</w:t>
            </w:r>
            <w:r w:rsidRPr="00F07B9E">
              <w:rPr>
                <w:rFonts w:eastAsia="Times New Roman"/>
                <w:sz w:val="22"/>
                <w:szCs w:val="22"/>
              </w:rPr>
              <w:t xml:space="preserve"> L.) and </w:t>
            </w:r>
            <w:proofErr w:type="spellStart"/>
            <w:r w:rsidRPr="00F07B9E">
              <w:rPr>
                <w:rFonts w:eastAsia="Times New Roman"/>
                <w:sz w:val="22"/>
                <w:szCs w:val="22"/>
              </w:rPr>
              <w:t>goatgrasses</w:t>
            </w:r>
            <w:proofErr w:type="spellEnd"/>
            <w:r w:rsidRPr="00F07B9E">
              <w:rPr>
                <w:rFonts w:eastAsia="Times New Roman"/>
                <w:sz w:val="22"/>
                <w:szCs w:val="22"/>
              </w:rPr>
              <w:t xml:space="preserve"> (</w:t>
            </w:r>
            <w:r w:rsidRPr="00F07B9E">
              <w:rPr>
                <w:rFonts w:eastAsia="Times New Roman"/>
                <w:i/>
                <w:sz w:val="22"/>
                <w:szCs w:val="22"/>
              </w:rPr>
              <w:t>Aegilops</w:t>
            </w:r>
            <w:r w:rsidRPr="00F07B9E">
              <w:rPr>
                <w:rFonts w:eastAsia="Times New Roman"/>
                <w:sz w:val="22"/>
                <w:szCs w:val="22"/>
              </w:rPr>
              <w:t xml:space="preserve"> L.): evolutionary genetics. Theoretical and Applied Genetics 67: 535-540. </w:t>
            </w:r>
          </w:p>
        </w:tc>
      </w:tr>
      <w:tr w:rsidR="00C1392A" w14:paraId="75D5899C" w14:textId="77777777" w:rsidTr="006F24E9">
        <w:tc>
          <w:tcPr>
            <w:tcW w:w="990" w:type="dxa"/>
          </w:tcPr>
          <w:p w14:paraId="0E5200C2" w14:textId="77777777" w:rsidR="00C1392A" w:rsidRPr="00F07B9E" w:rsidRDefault="00C1392A" w:rsidP="007B1E8C">
            <w:pPr>
              <w:ind w:left="132" w:hanging="100"/>
              <w:rPr>
                <w:sz w:val="22"/>
                <w:szCs w:val="22"/>
              </w:rPr>
            </w:pPr>
            <w:r w:rsidRPr="00F07B9E">
              <w:rPr>
                <w:rFonts w:eastAsia="Times New Roman"/>
                <w:sz w:val="22"/>
                <w:szCs w:val="22"/>
              </w:rPr>
              <w:t>588.</w:t>
            </w:r>
          </w:p>
        </w:tc>
        <w:tc>
          <w:tcPr>
            <w:tcW w:w="8370" w:type="dxa"/>
          </w:tcPr>
          <w:p w14:paraId="7AF3CB92" w14:textId="77777777" w:rsidR="00C1392A" w:rsidRPr="00F07B9E" w:rsidRDefault="00C1392A" w:rsidP="00C033B6">
            <w:pPr>
              <w:rPr>
                <w:sz w:val="22"/>
                <w:szCs w:val="22"/>
              </w:rPr>
            </w:pPr>
            <w:r w:rsidRPr="00F07B9E">
              <w:rPr>
                <w:rFonts w:eastAsia="Times New Roman"/>
                <w:sz w:val="22"/>
                <w:szCs w:val="22"/>
              </w:rPr>
              <w:t xml:space="preserve"> Jackson EA, Holt LM &amp; Payne PI 1983 Characterisation of high-molecular-weight gliadin and low-molecular-weight glutenin subunits of wheat endosperm by </w:t>
            </w:r>
            <w:proofErr w:type="gramStart"/>
            <w:r w:rsidRPr="00F07B9E">
              <w:rPr>
                <w:rFonts w:eastAsia="Times New Roman"/>
                <w:sz w:val="22"/>
                <w:szCs w:val="22"/>
              </w:rPr>
              <w:t>two dimensional</w:t>
            </w:r>
            <w:proofErr w:type="gramEnd"/>
            <w:r w:rsidRPr="00F07B9E">
              <w:rPr>
                <w:rFonts w:eastAsia="Times New Roman"/>
                <w:sz w:val="22"/>
                <w:szCs w:val="22"/>
              </w:rPr>
              <w:t xml:space="preserve"> electrophoresis and the chromosomal localisation of their controlling genes. Theoretical and Applied Genetics 66: 29-37. </w:t>
            </w:r>
          </w:p>
        </w:tc>
      </w:tr>
      <w:tr w:rsidR="00C1392A" w14:paraId="0DE67957" w14:textId="77777777" w:rsidTr="006F24E9">
        <w:tc>
          <w:tcPr>
            <w:tcW w:w="990" w:type="dxa"/>
          </w:tcPr>
          <w:p w14:paraId="1C0D2354" w14:textId="77777777" w:rsidR="00C1392A" w:rsidRPr="00F07B9E" w:rsidRDefault="00C1392A" w:rsidP="007B1E8C">
            <w:pPr>
              <w:ind w:left="132" w:hanging="100"/>
              <w:rPr>
                <w:sz w:val="22"/>
                <w:szCs w:val="22"/>
              </w:rPr>
            </w:pPr>
            <w:r w:rsidRPr="00F07B9E">
              <w:rPr>
                <w:rFonts w:eastAsia="Times New Roman"/>
                <w:sz w:val="22"/>
                <w:szCs w:val="22"/>
              </w:rPr>
              <w:t>589.</w:t>
            </w:r>
          </w:p>
        </w:tc>
        <w:tc>
          <w:tcPr>
            <w:tcW w:w="8370" w:type="dxa"/>
          </w:tcPr>
          <w:p w14:paraId="3F111885" w14:textId="77777777" w:rsidR="00C1392A" w:rsidRPr="00F07B9E" w:rsidRDefault="00C1392A" w:rsidP="00C033B6">
            <w:pPr>
              <w:rPr>
                <w:sz w:val="22"/>
                <w:szCs w:val="22"/>
              </w:rPr>
            </w:pPr>
            <w:r w:rsidRPr="00F07B9E">
              <w:rPr>
                <w:rFonts w:eastAsia="Times New Roman"/>
                <w:sz w:val="22"/>
                <w:szCs w:val="22"/>
              </w:rPr>
              <w:t xml:space="preserve"> Jackson EA, Holt LM &amp; Payne PI 1986 </w:t>
            </w:r>
            <w:r w:rsidRPr="00F07B9E">
              <w:rPr>
                <w:rFonts w:eastAsia="Times New Roman"/>
                <w:i/>
                <w:sz w:val="22"/>
                <w:szCs w:val="22"/>
              </w:rPr>
              <w:t>Glu-B2</w:t>
            </w:r>
            <w:r w:rsidRPr="00F07B9E">
              <w:rPr>
                <w:rFonts w:eastAsia="Times New Roman"/>
                <w:sz w:val="22"/>
                <w:szCs w:val="22"/>
              </w:rPr>
              <w:t>, a storage protein locus controlling the D group of LMW glutenin subunits in bread wheat (</w:t>
            </w:r>
            <w:r w:rsidRPr="00F07B9E">
              <w:rPr>
                <w:rFonts w:eastAsia="Times New Roman"/>
                <w:i/>
                <w:sz w:val="22"/>
                <w:szCs w:val="22"/>
              </w:rPr>
              <w:t>Triticum aestivum</w:t>
            </w:r>
            <w:r w:rsidRPr="00F07B9E">
              <w:rPr>
                <w:rFonts w:eastAsia="Times New Roman"/>
                <w:sz w:val="22"/>
                <w:szCs w:val="22"/>
              </w:rPr>
              <w:t xml:space="preserve">). Genetical Research, Cambridge 46: 11-17. </w:t>
            </w:r>
          </w:p>
        </w:tc>
      </w:tr>
      <w:tr w:rsidR="00C1392A" w14:paraId="04A479EF" w14:textId="77777777" w:rsidTr="006F24E9">
        <w:tc>
          <w:tcPr>
            <w:tcW w:w="990" w:type="dxa"/>
          </w:tcPr>
          <w:p w14:paraId="5DC9BBF8" w14:textId="77777777" w:rsidR="00C1392A" w:rsidRPr="00F07B9E" w:rsidRDefault="00C1392A" w:rsidP="007B1E8C">
            <w:pPr>
              <w:ind w:left="132" w:hanging="100"/>
              <w:rPr>
                <w:sz w:val="22"/>
                <w:szCs w:val="22"/>
              </w:rPr>
            </w:pPr>
            <w:r w:rsidRPr="00F07B9E">
              <w:rPr>
                <w:rFonts w:eastAsia="Times New Roman"/>
                <w:sz w:val="22"/>
                <w:szCs w:val="22"/>
              </w:rPr>
              <w:t>590.</w:t>
            </w:r>
          </w:p>
        </w:tc>
        <w:tc>
          <w:tcPr>
            <w:tcW w:w="8370" w:type="dxa"/>
          </w:tcPr>
          <w:p w14:paraId="1F3D103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1992 Personal communication. </w:t>
            </w:r>
          </w:p>
        </w:tc>
      </w:tr>
      <w:tr w:rsidR="00C1392A" w14:paraId="03DDBE1A" w14:textId="77777777" w:rsidTr="006F24E9">
        <w:tc>
          <w:tcPr>
            <w:tcW w:w="990" w:type="dxa"/>
          </w:tcPr>
          <w:p w14:paraId="34E678C7" w14:textId="77777777" w:rsidR="00C1392A" w:rsidRPr="00F07B9E" w:rsidRDefault="00C1392A" w:rsidP="007B1E8C">
            <w:pPr>
              <w:ind w:left="132" w:hanging="100"/>
              <w:rPr>
                <w:sz w:val="22"/>
                <w:szCs w:val="22"/>
              </w:rPr>
            </w:pPr>
            <w:r w:rsidRPr="00F07B9E">
              <w:rPr>
                <w:rFonts w:eastAsia="Times New Roman"/>
                <w:sz w:val="22"/>
                <w:szCs w:val="22"/>
              </w:rPr>
              <w:t>591.</w:t>
            </w:r>
          </w:p>
        </w:tc>
        <w:tc>
          <w:tcPr>
            <w:tcW w:w="8370" w:type="dxa"/>
          </w:tcPr>
          <w:p w14:paraId="08B4318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w:t>
            </w:r>
            <w:proofErr w:type="spellStart"/>
            <w:r w:rsidRPr="00F07B9E">
              <w:rPr>
                <w:rFonts w:eastAsia="Times New Roman"/>
                <w:sz w:val="22"/>
                <w:szCs w:val="22"/>
              </w:rPr>
              <w:t>Doussinault</w:t>
            </w:r>
            <w:proofErr w:type="spellEnd"/>
            <w:r w:rsidRPr="00F07B9E">
              <w:rPr>
                <w:rFonts w:eastAsia="Times New Roman"/>
                <w:sz w:val="22"/>
                <w:szCs w:val="22"/>
              </w:rPr>
              <w:t xml:space="preserve"> G, </w:t>
            </w:r>
            <w:proofErr w:type="spellStart"/>
            <w:r w:rsidRPr="00F07B9E">
              <w:rPr>
                <w:rFonts w:eastAsia="Times New Roman"/>
                <w:sz w:val="22"/>
                <w:szCs w:val="22"/>
              </w:rPr>
              <w:t>Dosba</w:t>
            </w:r>
            <w:proofErr w:type="spellEnd"/>
            <w:r w:rsidRPr="00F07B9E">
              <w:rPr>
                <w:rFonts w:eastAsia="Times New Roman"/>
                <w:sz w:val="22"/>
                <w:szCs w:val="22"/>
              </w:rPr>
              <w:t xml:space="preserve"> F &amp; Bourgeois E 1979 Monosomic analysis of resistance to eyespot in the variety "</w:t>
            </w:r>
            <w:proofErr w:type="spellStart"/>
            <w:r w:rsidRPr="00F07B9E">
              <w:rPr>
                <w:rFonts w:eastAsia="Times New Roman"/>
                <w:sz w:val="22"/>
                <w:szCs w:val="22"/>
              </w:rPr>
              <w:t>Roazon</w:t>
            </w:r>
            <w:proofErr w:type="spellEnd"/>
            <w:r w:rsidRPr="00F07B9E">
              <w:rPr>
                <w:rFonts w:eastAsia="Times New Roman"/>
                <w:sz w:val="22"/>
                <w:szCs w:val="22"/>
              </w:rPr>
              <w:t xml:space="preserve">". Proceedings of the 5th International Wheat Genetics Symposium New Delhi, India (S. </w:t>
            </w:r>
            <w:proofErr w:type="spellStart"/>
            <w:r w:rsidRPr="00F07B9E">
              <w:rPr>
                <w:rFonts w:eastAsia="Times New Roman"/>
                <w:sz w:val="22"/>
                <w:szCs w:val="22"/>
              </w:rPr>
              <w:t>Ramanujam</w:t>
            </w:r>
            <w:proofErr w:type="spellEnd"/>
            <w:r w:rsidRPr="00F07B9E">
              <w:rPr>
                <w:rFonts w:eastAsia="Times New Roman"/>
                <w:sz w:val="22"/>
                <w:szCs w:val="22"/>
              </w:rPr>
              <w:t xml:space="preserve"> ed.): 437-440. </w:t>
            </w:r>
          </w:p>
        </w:tc>
      </w:tr>
      <w:tr w:rsidR="00C1392A" w14:paraId="1C58F8F2" w14:textId="77777777" w:rsidTr="006F24E9">
        <w:tc>
          <w:tcPr>
            <w:tcW w:w="990" w:type="dxa"/>
          </w:tcPr>
          <w:p w14:paraId="6CD290AF" w14:textId="77777777" w:rsidR="00C1392A" w:rsidRPr="00F07B9E" w:rsidRDefault="00C1392A" w:rsidP="007B1E8C">
            <w:pPr>
              <w:ind w:left="132" w:hanging="100"/>
              <w:rPr>
                <w:sz w:val="22"/>
                <w:szCs w:val="22"/>
              </w:rPr>
            </w:pPr>
            <w:r w:rsidRPr="00F07B9E">
              <w:rPr>
                <w:rFonts w:eastAsia="Times New Roman"/>
                <w:sz w:val="22"/>
                <w:szCs w:val="22"/>
              </w:rPr>
              <w:t>592.</w:t>
            </w:r>
          </w:p>
        </w:tc>
        <w:tc>
          <w:tcPr>
            <w:tcW w:w="8370" w:type="dxa"/>
          </w:tcPr>
          <w:p w14:paraId="65056DF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Tanguy AM &amp; </w:t>
            </w:r>
            <w:proofErr w:type="spellStart"/>
            <w:r w:rsidRPr="00F07B9E">
              <w:rPr>
                <w:rFonts w:eastAsia="Times New Roman"/>
                <w:sz w:val="22"/>
                <w:szCs w:val="22"/>
              </w:rPr>
              <w:t>Doussinault</w:t>
            </w:r>
            <w:proofErr w:type="spellEnd"/>
            <w:r w:rsidRPr="00F07B9E">
              <w:rPr>
                <w:rFonts w:eastAsia="Times New Roman"/>
                <w:sz w:val="22"/>
                <w:szCs w:val="22"/>
              </w:rPr>
              <w:t xml:space="preserve"> G 1989 Analysis of the level of eyespot resistance due to genes transferred to wheat from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44: 55-59. </w:t>
            </w:r>
          </w:p>
        </w:tc>
      </w:tr>
      <w:tr w:rsidR="00C1392A" w14:paraId="7D90BD43" w14:textId="77777777" w:rsidTr="006F24E9">
        <w:tc>
          <w:tcPr>
            <w:tcW w:w="990" w:type="dxa"/>
          </w:tcPr>
          <w:p w14:paraId="1C532FB0" w14:textId="77777777" w:rsidR="00C1392A" w:rsidRPr="00F07B9E" w:rsidRDefault="00C1392A" w:rsidP="007B1E8C">
            <w:pPr>
              <w:ind w:left="132" w:hanging="100"/>
              <w:rPr>
                <w:sz w:val="22"/>
                <w:szCs w:val="22"/>
              </w:rPr>
            </w:pPr>
            <w:r w:rsidRPr="00F07B9E">
              <w:rPr>
                <w:rFonts w:eastAsia="Times New Roman"/>
                <w:sz w:val="22"/>
                <w:szCs w:val="22"/>
              </w:rPr>
              <w:lastRenderedPageBreak/>
              <w:t>593.</w:t>
            </w:r>
          </w:p>
        </w:tc>
        <w:tc>
          <w:tcPr>
            <w:tcW w:w="8370" w:type="dxa"/>
          </w:tcPr>
          <w:p w14:paraId="3E5929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Jampates</w:t>
            </w:r>
            <w:proofErr w:type="spellEnd"/>
            <w:r w:rsidRPr="00F07B9E">
              <w:rPr>
                <w:rFonts w:eastAsia="Times New Roman"/>
                <w:sz w:val="22"/>
                <w:szCs w:val="22"/>
              </w:rPr>
              <w:t xml:space="preserve"> R &amp; Dvorak J 1986 Location of the </w:t>
            </w:r>
            <w:r w:rsidRPr="00F07B9E">
              <w:rPr>
                <w:rFonts w:eastAsia="Times New Roman"/>
                <w:i/>
                <w:sz w:val="22"/>
                <w:szCs w:val="22"/>
              </w:rPr>
              <w:t>Ph1</w:t>
            </w:r>
            <w:r w:rsidRPr="00F07B9E">
              <w:rPr>
                <w:rFonts w:eastAsia="Times New Roman"/>
                <w:sz w:val="22"/>
                <w:szCs w:val="22"/>
              </w:rPr>
              <w:t xml:space="preserve"> locus in the metaphase chromosome map and the linkage map of the 5Bq arm of wheat. Canadian Journal of Genetics and Cytology 28: 511-519. </w:t>
            </w:r>
          </w:p>
        </w:tc>
      </w:tr>
      <w:tr w:rsidR="00C1392A" w14:paraId="53B42921" w14:textId="77777777" w:rsidTr="006F24E9">
        <w:tc>
          <w:tcPr>
            <w:tcW w:w="990" w:type="dxa"/>
          </w:tcPr>
          <w:p w14:paraId="34B9AFF2" w14:textId="77777777" w:rsidR="00C1392A" w:rsidRPr="00F07B9E" w:rsidRDefault="00C1392A" w:rsidP="007B1E8C">
            <w:pPr>
              <w:ind w:left="132" w:hanging="100"/>
              <w:rPr>
                <w:sz w:val="22"/>
                <w:szCs w:val="22"/>
              </w:rPr>
            </w:pPr>
            <w:r w:rsidRPr="00F07B9E">
              <w:rPr>
                <w:rFonts w:eastAsia="Times New Roman"/>
                <w:sz w:val="22"/>
                <w:szCs w:val="22"/>
              </w:rPr>
              <w:t>594.</w:t>
            </w:r>
          </w:p>
        </w:tc>
        <w:tc>
          <w:tcPr>
            <w:tcW w:w="8370" w:type="dxa"/>
          </w:tcPr>
          <w:p w14:paraId="529FB373" w14:textId="77777777" w:rsidR="00C1392A" w:rsidRPr="00F07B9E" w:rsidRDefault="00C1392A" w:rsidP="00C033B6">
            <w:pPr>
              <w:rPr>
                <w:sz w:val="22"/>
                <w:szCs w:val="22"/>
              </w:rPr>
            </w:pPr>
            <w:r w:rsidRPr="00F07B9E">
              <w:rPr>
                <w:rFonts w:eastAsia="Times New Roman"/>
                <w:sz w:val="22"/>
                <w:szCs w:val="22"/>
              </w:rPr>
              <w:t xml:space="preserve"> Jan CC, Dvorak J, </w:t>
            </w:r>
            <w:proofErr w:type="spellStart"/>
            <w:r w:rsidRPr="00F07B9E">
              <w:rPr>
                <w:rFonts w:eastAsia="Times New Roman"/>
                <w:sz w:val="22"/>
                <w:szCs w:val="22"/>
              </w:rPr>
              <w:t>Qualset</w:t>
            </w:r>
            <w:proofErr w:type="spellEnd"/>
            <w:r w:rsidRPr="00F07B9E">
              <w:rPr>
                <w:rFonts w:eastAsia="Times New Roman"/>
                <w:sz w:val="22"/>
                <w:szCs w:val="22"/>
              </w:rPr>
              <w:t xml:space="preserve"> CO &amp; Soliman KM 1981 Selection and identification of a spontaneous alien chromosome translocation in wheat. Genetics 98: 389-398. </w:t>
            </w:r>
          </w:p>
        </w:tc>
      </w:tr>
      <w:tr w:rsidR="00C1392A" w14:paraId="540F8C8C" w14:textId="77777777" w:rsidTr="006F24E9">
        <w:tc>
          <w:tcPr>
            <w:tcW w:w="990" w:type="dxa"/>
          </w:tcPr>
          <w:p w14:paraId="419AB579" w14:textId="77777777" w:rsidR="00C1392A" w:rsidRPr="00F07B9E" w:rsidRDefault="00C1392A" w:rsidP="007B1E8C">
            <w:pPr>
              <w:ind w:left="132" w:hanging="100"/>
              <w:rPr>
                <w:sz w:val="22"/>
                <w:szCs w:val="22"/>
              </w:rPr>
            </w:pPr>
            <w:r w:rsidRPr="00F07B9E">
              <w:rPr>
                <w:rFonts w:eastAsia="Times New Roman"/>
                <w:sz w:val="22"/>
                <w:szCs w:val="22"/>
              </w:rPr>
              <w:t>595.</w:t>
            </w:r>
          </w:p>
        </w:tc>
        <w:tc>
          <w:tcPr>
            <w:tcW w:w="8370" w:type="dxa"/>
          </w:tcPr>
          <w:p w14:paraId="6730BEAB" w14:textId="77777777" w:rsidR="00C1392A" w:rsidRPr="00F07B9E" w:rsidRDefault="00C1392A" w:rsidP="00C033B6">
            <w:pPr>
              <w:rPr>
                <w:sz w:val="22"/>
                <w:szCs w:val="22"/>
              </w:rPr>
            </w:pPr>
            <w:r w:rsidRPr="00F07B9E">
              <w:rPr>
                <w:rFonts w:eastAsia="Times New Roman"/>
                <w:sz w:val="22"/>
                <w:szCs w:val="22"/>
              </w:rPr>
              <w:t xml:space="preserve"> Jensen NF &amp; Driscoll CJ 1962 Inheritance of the </w:t>
            </w:r>
            <w:proofErr w:type="spellStart"/>
            <w:r w:rsidRPr="00F07B9E">
              <w:rPr>
                <w:rFonts w:eastAsia="Times New Roman"/>
                <w:sz w:val="22"/>
                <w:szCs w:val="22"/>
              </w:rPr>
              <w:t>waxless</w:t>
            </w:r>
            <w:proofErr w:type="spellEnd"/>
            <w:r w:rsidRPr="00F07B9E">
              <w:rPr>
                <w:rFonts w:eastAsia="Times New Roman"/>
                <w:sz w:val="22"/>
                <w:szCs w:val="22"/>
              </w:rPr>
              <w:t xml:space="preserve"> character in wheat. Crop Science 2: 504-505. </w:t>
            </w:r>
          </w:p>
        </w:tc>
      </w:tr>
      <w:tr w:rsidR="00C1392A" w14:paraId="40498D8B" w14:textId="77777777" w:rsidTr="006F24E9">
        <w:tc>
          <w:tcPr>
            <w:tcW w:w="990" w:type="dxa"/>
          </w:tcPr>
          <w:p w14:paraId="738FBC4F" w14:textId="77777777" w:rsidR="00C1392A" w:rsidRPr="00F07B9E" w:rsidRDefault="00C1392A" w:rsidP="007B1E8C">
            <w:pPr>
              <w:ind w:left="132" w:hanging="100"/>
              <w:rPr>
                <w:sz w:val="22"/>
                <w:szCs w:val="22"/>
              </w:rPr>
            </w:pPr>
            <w:r w:rsidRPr="00F07B9E">
              <w:rPr>
                <w:rFonts w:eastAsia="Times New Roman"/>
                <w:sz w:val="22"/>
                <w:szCs w:val="22"/>
              </w:rPr>
              <w:t>596.</w:t>
            </w:r>
          </w:p>
        </w:tc>
        <w:tc>
          <w:tcPr>
            <w:tcW w:w="8370" w:type="dxa"/>
          </w:tcPr>
          <w:p w14:paraId="6C3820A7" w14:textId="77777777" w:rsidR="00C1392A" w:rsidRPr="00F07B9E" w:rsidRDefault="00C1392A" w:rsidP="00C033B6">
            <w:pPr>
              <w:rPr>
                <w:sz w:val="22"/>
                <w:szCs w:val="22"/>
              </w:rPr>
            </w:pPr>
            <w:r w:rsidRPr="00F07B9E">
              <w:rPr>
                <w:rFonts w:eastAsia="Times New Roman"/>
                <w:sz w:val="22"/>
                <w:szCs w:val="22"/>
              </w:rPr>
              <w:t xml:space="preserve"> Jha KK 1964 The association of a gene for purple coleoptile with chromosome 7D of common wheat. Canadian Journal of Genetics and Cytology 6: 370-372. </w:t>
            </w:r>
          </w:p>
        </w:tc>
      </w:tr>
      <w:tr w:rsidR="00C1392A" w14:paraId="334D3B50" w14:textId="77777777" w:rsidTr="006F24E9">
        <w:tc>
          <w:tcPr>
            <w:tcW w:w="990" w:type="dxa"/>
          </w:tcPr>
          <w:p w14:paraId="60C7F678" w14:textId="77777777" w:rsidR="00C1392A" w:rsidRPr="00F07B9E" w:rsidRDefault="00C1392A" w:rsidP="007B1E8C">
            <w:pPr>
              <w:ind w:left="132" w:hanging="100"/>
              <w:rPr>
                <w:sz w:val="22"/>
                <w:szCs w:val="22"/>
              </w:rPr>
            </w:pPr>
            <w:r w:rsidRPr="00F07B9E">
              <w:rPr>
                <w:rFonts w:eastAsia="Times New Roman"/>
                <w:sz w:val="22"/>
                <w:szCs w:val="22"/>
              </w:rPr>
              <w:t>597.</w:t>
            </w:r>
          </w:p>
        </w:tc>
        <w:tc>
          <w:tcPr>
            <w:tcW w:w="8370" w:type="dxa"/>
          </w:tcPr>
          <w:p w14:paraId="724745CA" w14:textId="77777777" w:rsidR="00C1392A" w:rsidRPr="00F07B9E" w:rsidRDefault="00C1392A" w:rsidP="00C033B6">
            <w:pPr>
              <w:rPr>
                <w:sz w:val="22"/>
                <w:szCs w:val="22"/>
              </w:rPr>
            </w:pPr>
            <w:r w:rsidRPr="00F07B9E">
              <w:rPr>
                <w:rFonts w:eastAsia="Times New Roman"/>
                <w:sz w:val="22"/>
                <w:szCs w:val="22"/>
              </w:rPr>
              <w:t xml:space="preserve"> Ji FG &amp; Deng JY 1985 Further study on the inheritance of the genic male sterile wheat of </w:t>
            </w:r>
            <w:proofErr w:type="spellStart"/>
            <w:r w:rsidRPr="00F07B9E">
              <w:rPr>
                <w:rFonts w:eastAsia="Times New Roman"/>
                <w:sz w:val="22"/>
                <w:szCs w:val="22"/>
              </w:rPr>
              <w:t>Taigu</w:t>
            </w:r>
            <w:proofErr w:type="spellEnd"/>
            <w:r w:rsidRPr="00F07B9E">
              <w:rPr>
                <w:rFonts w:eastAsia="Times New Roman"/>
                <w:sz w:val="22"/>
                <w:szCs w:val="22"/>
              </w:rPr>
              <w:t xml:space="preserve"> and the production of the dominant male-sterile </w:t>
            </w:r>
            <w:proofErr w:type="spellStart"/>
            <w:r w:rsidRPr="00F07B9E">
              <w:rPr>
                <w:rFonts w:eastAsia="Times New Roman"/>
                <w:sz w:val="22"/>
                <w:szCs w:val="22"/>
              </w:rPr>
              <w:t>octaploid</w:t>
            </w:r>
            <w:proofErr w:type="spellEnd"/>
            <w:r w:rsidRPr="00F07B9E">
              <w:rPr>
                <w:rFonts w:eastAsia="Times New Roman"/>
                <w:sz w:val="22"/>
                <w:szCs w:val="22"/>
              </w:rPr>
              <w:t xml:space="preserve"> triticale. Scientia </w:t>
            </w:r>
            <w:proofErr w:type="spellStart"/>
            <w:r w:rsidRPr="00F07B9E">
              <w:rPr>
                <w:rFonts w:eastAsia="Times New Roman"/>
                <w:sz w:val="22"/>
                <w:szCs w:val="22"/>
              </w:rPr>
              <w:t>Sinica</w:t>
            </w:r>
            <w:proofErr w:type="spellEnd"/>
            <w:r w:rsidRPr="00F07B9E">
              <w:rPr>
                <w:rFonts w:eastAsia="Times New Roman"/>
                <w:sz w:val="22"/>
                <w:szCs w:val="22"/>
              </w:rPr>
              <w:t xml:space="preserve"> (Series B) 28: 609-617. </w:t>
            </w:r>
          </w:p>
        </w:tc>
      </w:tr>
      <w:tr w:rsidR="00C1392A" w14:paraId="65BB7C9D" w14:textId="77777777" w:rsidTr="006F24E9">
        <w:tc>
          <w:tcPr>
            <w:tcW w:w="990" w:type="dxa"/>
          </w:tcPr>
          <w:p w14:paraId="34E93951" w14:textId="77777777" w:rsidR="00C1392A" w:rsidRPr="00F07B9E" w:rsidRDefault="00C1392A" w:rsidP="007B1E8C">
            <w:pPr>
              <w:ind w:left="132" w:hanging="100"/>
              <w:rPr>
                <w:sz w:val="22"/>
                <w:szCs w:val="22"/>
              </w:rPr>
            </w:pPr>
            <w:r w:rsidRPr="00F07B9E">
              <w:rPr>
                <w:rFonts w:eastAsia="Times New Roman"/>
                <w:sz w:val="22"/>
                <w:szCs w:val="22"/>
              </w:rPr>
              <w:t>598.</w:t>
            </w:r>
          </w:p>
        </w:tc>
        <w:tc>
          <w:tcPr>
            <w:tcW w:w="8370" w:type="dxa"/>
          </w:tcPr>
          <w:p w14:paraId="72489650" w14:textId="77777777" w:rsidR="00C1392A" w:rsidRPr="00F07B9E" w:rsidRDefault="00C1392A" w:rsidP="00C033B6">
            <w:pPr>
              <w:rPr>
                <w:sz w:val="22"/>
                <w:szCs w:val="22"/>
              </w:rPr>
            </w:pPr>
            <w:r w:rsidRPr="00F07B9E">
              <w:rPr>
                <w:rFonts w:eastAsia="Times New Roman"/>
                <w:sz w:val="22"/>
                <w:szCs w:val="22"/>
              </w:rPr>
              <w:t xml:space="preserve"> Jia J, Devos KM, Chao S, Miller TE, Reader SM &amp; Gale MD 1996 RFLP-based maps of homoeologous group-6 chromosomes of wheat and their application in the tagging of </w:t>
            </w:r>
            <w:r w:rsidRPr="00F07B9E">
              <w:rPr>
                <w:rFonts w:eastAsia="Times New Roman"/>
                <w:i/>
                <w:sz w:val="22"/>
                <w:szCs w:val="22"/>
              </w:rPr>
              <w:t>Pm12</w:t>
            </w:r>
            <w:r w:rsidRPr="00F07B9E">
              <w:rPr>
                <w:rFonts w:eastAsia="Times New Roman"/>
                <w:sz w:val="22"/>
                <w:szCs w:val="22"/>
              </w:rPr>
              <w:t xml:space="preserve">, a powdery mildew resistance gene transferred from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to wheat. Theoretical and Applied Genetics 92: 559-565. </w:t>
            </w:r>
          </w:p>
        </w:tc>
      </w:tr>
      <w:tr w:rsidR="00C1392A" w14:paraId="3DD3D178" w14:textId="77777777" w:rsidTr="006F24E9">
        <w:tc>
          <w:tcPr>
            <w:tcW w:w="990" w:type="dxa"/>
          </w:tcPr>
          <w:p w14:paraId="64A86F1F" w14:textId="77777777" w:rsidR="00C1392A" w:rsidRPr="00F07B9E" w:rsidRDefault="00C1392A" w:rsidP="007B1E8C">
            <w:pPr>
              <w:ind w:left="132" w:hanging="100"/>
              <w:rPr>
                <w:sz w:val="22"/>
                <w:szCs w:val="22"/>
              </w:rPr>
            </w:pPr>
            <w:r w:rsidRPr="00F07B9E">
              <w:rPr>
                <w:rFonts w:eastAsia="Times New Roman"/>
                <w:sz w:val="22"/>
                <w:szCs w:val="22"/>
              </w:rPr>
              <w:t>599.</w:t>
            </w:r>
          </w:p>
        </w:tc>
        <w:tc>
          <w:tcPr>
            <w:tcW w:w="8370" w:type="dxa"/>
          </w:tcPr>
          <w:p w14:paraId="2CBBDB2B" w14:textId="77777777" w:rsidR="00C1392A" w:rsidRPr="00F07B9E" w:rsidRDefault="00C1392A" w:rsidP="00C033B6">
            <w:pPr>
              <w:rPr>
                <w:sz w:val="22"/>
                <w:szCs w:val="22"/>
              </w:rPr>
            </w:pPr>
            <w:r w:rsidRPr="00F07B9E">
              <w:rPr>
                <w:rFonts w:eastAsia="Times New Roman"/>
                <w:sz w:val="22"/>
                <w:szCs w:val="22"/>
              </w:rPr>
              <w:t xml:space="preserve"> Jia JZ 1993 Personal communication. </w:t>
            </w:r>
          </w:p>
        </w:tc>
      </w:tr>
      <w:tr w:rsidR="00C1392A" w14:paraId="19791794" w14:textId="77777777" w:rsidTr="006F24E9">
        <w:tc>
          <w:tcPr>
            <w:tcW w:w="990" w:type="dxa"/>
          </w:tcPr>
          <w:p w14:paraId="0217C210" w14:textId="77777777" w:rsidR="00C1392A" w:rsidRPr="00F07B9E" w:rsidRDefault="00C1392A" w:rsidP="007B1E8C">
            <w:pPr>
              <w:ind w:left="132" w:hanging="100"/>
              <w:rPr>
                <w:sz w:val="22"/>
                <w:szCs w:val="22"/>
              </w:rPr>
            </w:pPr>
            <w:r w:rsidRPr="00F07B9E">
              <w:rPr>
                <w:rFonts w:eastAsia="Times New Roman"/>
                <w:sz w:val="22"/>
                <w:szCs w:val="22"/>
              </w:rPr>
              <w:t>600.</w:t>
            </w:r>
          </w:p>
        </w:tc>
        <w:tc>
          <w:tcPr>
            <w:tcW w:w="8370" w:type="dxa"/>
          </w:tcPr>
          <w:p w14:paraId="647C8EA4" w14:textId="77777777" w:rsidR="00C1392A" w:rsidRPr="00F07B9E" w:rsidRDefault="00C1392A" w:rsidP="00C033B6">
            <w:pPr>
              <w:rPr>
                <w:sz w:val="22"/>
                <w:szCs w:val="22"/>
              </w:rPr>
            </w:pPr>
            <w:r w:rsidRPr="00F07B9E">
              <w:rPr>
                <w:rFonts w:eastAsia="Times New Roman"/>
                <w:sz w:val="22"/>
                <w:szCs w:val="22"/>
              </w:rPr>
              <w:t xml:space="preserve"> Jiang J, </w:t>
            </w:r>
            <w:proofErr w:type="spellStart"/>
            <w:r w:rsidRPr="00F07B9E">
              <w:rPr>
                <w:rFonts w:eastAsia="Times New Roman"/>
                <w:sz w:val="22"/>
                <w:szCs w:val="22"/>
              </w:rPr>
              <w:t>Friebe</w:t>
            </w:r>
            <w:proofErr w:type="spellEnd"/>
            <w:r w:rsidRPr="00F07B9E">
              <w:rPr>
                <w:rFonts w:eastAsia="Times New Roman"/>
                <w:sz w:val="22"/>
                <w:szCs w:val="22"/>
              </w:rPr>
              <w:t xml:space="preserve"> B &amp; Gill BS 1994 Chromosome painting of Amigo wheat. Theoretical and Applied Genetics 89: 811-813. </w:t>
            </w:r>
          </w:p>
        </w:tc>
      </w:tr>
      <w:tr w:rsidR="00C1392A" w14:paraId="6B0827AA" w14:textId="77777777" w:rsidTr="006F24E9">
        <w:tc>
          <w:tcPr>
            <w:tcW w:w="990" w:type="dxa"/>
          </w:tcPr>
          <w:p w14:paraId="558A45C2" w14:textId="77777777" w:rsidR="00C1392A" w:rsidRPr="00F07B9E" w:rsidRDefault="00C1392A" w:rsidP="007B1E8C">
            <w:pPr>
              <w:ind w:left="132" w:hanging="100"/>
              <w:rPr>
                <w:sz w:val="22"/>
                <w:szCs w:val="22"/>
              </w:rPr>
            </w:pPr>
            <w:r w:rsidRPr="00F07B9E">
              <w:rPr>
                <w:rFonts w:eastAsia="Times New Roman"/>
                <w:sz w:val="22"/>
                <w:szCs w:val="22"/>
              </w:rPr>
              <w:t>601.</w:t>
            </w:r>
          </w:p>
        </w:tc>
        <w:tc>
          <w:tcPr>
            <w:tcW w:w="8370" w:type="dxa"/>
          </w:tcPr>
          <w:p w14:paraId="34A2F7C6" w14:textId="77777777" w:rsidR="00C1392A" w:rsidRPr="00F07B9E" w:rsidRDefault="00C1392A" w:rsidP="00C033B6">
            <w:pPr>
              <w:rPr>
                <w:sz w:val="22"/>
                <w:szCs w:val="22"/>
              </w:rPr>
            </w:pPr>
            <w:r w:rsidRPr="00F07B9E">
              <w:rPr>
                <w:rFonts w:eastAsia="Times New Roman"/>
                <w:sz w:val="22"/>
                <w:szCs w:val="22"/>
              </w:rPr>
              <w:t xml:space="preserve"> Jiang JM &amp; Gill BS 1994 New 18S-26S ribosomal RNA gene loci. Chromosomal landmarks for the evolution of polyploid wheats. </w:t>
            </w:r>
            <w:proofErr w:type="spellStart"/>
            <w:r w:rsidRPr="00F07B9E">
              <w:rPr>
                <w:rFonts w:eastAsia="Times New Roman"/>
                <w:sz w:val="22"/>
                <w:szCs w:val="22"/>
              </w:rPr>
              <w:t>Chromosoma</w:t>
            </w:r>
            <w:proofErr w:type="spellEnd"/>
            <w:r w:rsidRPr="00F07B9E">
              <w:rPr>
                <w:rFonts w:eastAsia="Times New Roman"/>
                <w:sz w:val="22"/>
                <w:szCs w:val="22"/>
              </w:rPr>
              <w:t xml:space="preserve"> 103: 179-185. </w:t>
            </w:r>
          </w:p>
        </w:tc>
      </w:tr>
      <w:tr w:rsidR="00C1392A" w14:paraId="2D755365" w14:textId="77777777" w:rsidTr="006F24E9">
        <w:tc>
          <w:tcPr>
            <w:tcW w:w="990" w:type="dxa"/>
          </w:tcPr>
          <w:p w14:paraId="32E6A290" w14:textId="77777777" w:rsidR="00C1392A" w:rsidRPr="00F07B9E" w:rsidRDefault="00C1392A" w:rsidP="007B1E8C">
            <w:pPr>
              <w:ind w:left="132" w:hanging="100"/>
              <w:rPr>
                <w:sz w:val="22"/>
                <w:szCs w:val="22"/>
              </w:rPr>
            </w:pPr>
            <w:r w:rsidRPr="00F07B9E">
              <w:rPr>
                <w:rFonts w:eastAsia="Times New Roman"/>
                <w:sz w:val="22"/>
                <w:szCs w:val="22"/>
              </w:rPr>
              <w:t>602.</w:t>
            </w:r>
          </w:p>
        </w:tc>
        <w:tc>
          <w:tcPr>
            <w:tcW w:w="8370" w:type="dxa"/>
          </w:tcPr>
          <w:p w14:paraId="54F74740" w14:textId="77777777" w:rsidR="00C1392A" w:rsidRPr="00F07B9E" w:rsidRDefault="00C1392A" w:rsidP="00C033B6">
            <w:pPr>
              <w:rPr>
                <w:sz w:val="22"/>
                <w:szCs w:val="22"/>
              </w:rPr>
            </w:pPr>
            <w:r w:rsidRPr="00F07B9E">
              <w:rPr>
                <w:rFonts w:eastAsia="Times New Roman"/>
                <w:sz w:val="22"/>
                <w:szCs w:val="22"/>
              </w:rPr>
              <w:t xml:space="preserve"> Johansson E, </w:t>
            </w:r>
            <w:proofErr w:type="spellStart"/>
            <w:r w:rsidRPr="00F07B9E">
              <w:rPr>
                <w:rFonts w:eastAsia="Times New Roman"/>
                <w:sz w:val="22"/>
                <w:szCs w:val="22"/>
              </w:rPr>
              <w:t>Henriksson</w:t>
            </w:r>
            <w:proofErr w:type="spellEnd"/>
            <w:r w:rsidRPr="00F07B9E">
              <w:rPr>
                <w:rFonts w:eastAsia="Times New Roman"/>
                <w:sz w:val="22"/>
                <w:szCs w:val="22"/>
              </w:rPr>
              <w:t xml:space="preserve"> P, Svensson G &amp; </w:t>
            </w:r>
            <w:proofErr w:type="spellStart"/>
            <w:r w:rsidRPr="00F07B9E">
              <w:rPr>
                <w:rFonts w:eastAsia="Times New Roman"/>
                <w:sz w:val="22"/>
                <w:szCs w:val="22"/>
              </w:rPr>
              <w:t>Heneen</w:t>
            </w:r>
            <w:proofErr w:type="spellEnd"/>
            <w:r w:rsidRPr="00F07B9E">
              <w:rPr>
                <w:rFonts w:eastAsia="Times New Roman"/>
                <w:sz w:val="22"/>
                <w:szCs w:val="22"/>
              </w:rPr>
              <w:t xml:space="preserve"> WK 1993 Detection, chromosomal location and evaluation of the functional value of a novel high Mr glutenin subunit found in Swedish wheats. Journal of Cereal Science 17: 237-245. </w:t>
            </w:r>
          </w:p>
        </w:tc>
      </w:tr>
      <w:tr w:rsidR="00C1392A" w14:paraId="6D13CF1B" w14:textId="77777777" w:rsidTr="006F24E9">
        <w:tc>
          <w:tcPr>
            <w:tcW w:w="990" w:type="dxa"/>
          </w:tcPr>
          <w:p w14:paraId="090D07D0" w14:textId="77777777" w:rsidR="00C1392A" w:rsidRPr="00F07B9E" w:rsidRDefault="00C1392A" w:rsidP="007B1E8C">
            <w:pPr>
              <w:ind w:left="132" w:hanging="100"/>
              <w:rPr>
                <w:sz w:val="22"/>
                <w:szCs w:val="22"/>
              </w:rPr>
            </w:pPr>
            <w:r w:rsidRPr="00F07B9E">
              <w:rPr>
                <w:rFonts w:eastAsia="Times New Roman"/>
                <w:sz w:val="22"/>
                <w:szCs w:val="22"/>
              </w:rPr>
              <w:t>603.</w:t>
            </w:r>
          </w:p>
        </w:tc>
        <w:tc>
          <w:tcPr>
            <w:tcW w:w="8370" w:type="dxa"/>
          </w:tcPr>
          <w:p w14:paraId="53F159EE" w14:textId="77777777" w:rsidR="00C1392A" w:rsidRPr="00F07B9E" w:rsidRDefault="00C1392A" w:rsidP="00C033B6">
            <w:pPr>
              <w:rPr>
                <w:sz w:val="22"/>
                <w:szCs w:val="22"/>
              </w:rPr>
            </w:pPr>
            <w:r w:rsidRPr="00F07B9E">
              <w:rPr>
                <w:rFonts w:eastAsia="Times New Roman"/>
                <w:sz w:val="22"/>
                <w:szCs w:val="22"/>
              </w:rPr>
              <w:t xml:space="preserve"> Johnson DA, Richards RA &amp; Turner NC 1983 Yield, water relations, gas exchange and surface </w:t>
            </w:r>
            <w:proofErr w:type="spellStart"/>
            <w:r w:rsidRPr="00F07B9E">
              <w:rPr>
                <w:rFonts w:eastAsia="Times New Roman"/>
                <w:sz w:val="22"/>
                <w:szCs w:val="22"/>
              </w:rPr>
              <w:t>reflectances</w:t>
            </w:r>
            <w:proofErr w:type="spellEnd"/>
            <w:r w:rsidRPr="00F07B9E">
              <w:rPr>
                <w:rFonts w:eastAsia="Times New Roman"/>
                <w:sz w:val="22"/>
                <w:szCs w:val="22"/>
              </w:rPr>
              <w:t xml:space="preserve"> of near-isogenic wheat lines differing in glaucousness. Crop Science 23: 318-325. </w:t>
            </w:r>
          </w:p>
        </w:tc>
      </w:tr>
      <w:tr w:rsidR="00C1392A" w14:paraId="6F46C644" w14:textId="77777777" w:rsidTr="006F24E9">
        <w:tc>
          <w:tcPr>
            <w:tcW w:w="990" w:type="dxa"/>
          </w:tcPr>
          <w:p w14:paraId="2BFD423C" w14:textId="77777777" w:rsidR="00C1392A" w:rsidRPr="00F07B9E" w:rsidRDefault="00C1392A" w:rsidP="007B1E8C">
            <w:pPr>
              <w:ind w:left="132" w:hanging="100"/>
              <w:rPr>
                <w:sz w:val="22"/>
                <w:szCs w:val="22"/>
              </w:rPr>
            </w:pPr>
            <w:r w:rsidRPr="00F07B9E">
              <w:rPr>
                <w:rFonts w:eastAsia="Times New Roman"/>
                <w:sz w:val="22"/>
                <w:szCs w:val="22"/>
              </w:rPr>
              <w:t>604.</w:t>
            </w:r>
          </w:p>
        </w:tc>
        <w:tc>
          <w:tcPr>
            <w:tcW w:w="8370" w:type="dxa"/>
          </w:tcPr>
          <w:p w14:paraId="2DE2C25A" w14:textId="77777777" w:rsidR="00C1392A" w:rsidRPr="00F07B9E" w:rsidRDefault="00C1392A" w:rsidP="00C033B6">
            <w:pPr>
              <w:rPr>
                <w:sz w:val="22"/>
                <w:szCs w:val="22"/>
              </w:rPr>
            </w:pPr>
            <w:r w:rsidRPr="00F07B9E">
              <w:rPr>
                <w:rFonts w:eastAsia="Times New Roman"/>
                <w:sz w:val="22"/>
                <w:szCs w:val="22"/>
              </w:rPr>
              <w:t xml:space="preserve"> Johnson R Personal communication. </w:t>
            </w:r>
          </w:p>
        </w:tc>
      </w:tr>
      <w:tr w:rsidR="00C1392A" w14:paraId="5E914A5E" w14:textId="77777777" w:rsidTr="006F24E9">
        <w:tc>
          <w:tcPr>
            <w:tcW w:w="990" w:type="dxa"/>
          </w:tcPr>
          <w:p w14:paraId="09311B2A" w14:textId="77777777" w:rsidR="00C1392A" w:rsidRPr="00F07B9E" w:rsidRDefault="00C1392A" w:rsidP="007B1E8C">
            <w:pPr>
              <w:ind w:left="132" w:hanging="100"/>
              <w:rPr>
                <w:sz w:val="22"/>
                <w:szCs w:val="22"/>
              </w:rPr>
            </w:pPr>
            <w:r w:rsidRPr="00F07B9E">
              <w:rPr>
                <w:rFonts w:eastAsia="Times New Roman"/>
                <w:sz w:val="22"/>
                <w:szCs w:val="22"/>
              </w:rPr>
              <w:t>605.</w:t>
            </w:r>
          </w:p>
        </w:tc>
        <w:tc>
          <w:tcPr>
            <w:tcW w:w="8370" w:type="dxa"/>
          </w:tcPr>
          <w:p w14:paraId="3BEBC27F" w14:textId="77777777" w:rsidR="00C1392A" w:rsidRPr="00F07B9E" w:rsidRDefault="00C1392A" w:rsidP="00C033B6">
            <w:pPr>
              <w:rPr>
                <w:sz w:val="22"/>
                <w:szCs w:val="22"/>
              </w:rPr>
            </w:pPr>
            <w:r w:rsidRPr="00F07B9E">
              <w:rPr>
                <w:rFonts w:eastAsia="Times New Roman"/>
                <w:sz w:val="22"/>
                <w:szCs w:val="22"/>
              </w:rPr>
              <w:t xml:space="preserve"> Johnson R &amp; Dyck PL 1984 Resistance to yellow rust in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var. </w:t>
            </w:r>
            <w:r w:rsidRPr="00F07B9E">
              <w:rPr>
                <w:rFonts w:eastAsia="Times New Roman"/>
                <w:i/>
                <w:sz w:val="22"/>
                <w:szCs w:val="22"/>
              </w:rPr>
              <w:t>album</w:t>
            </w:r>
            <w:r w:rsidRPr="00F07B9E">
              <w:rPr>
                <w:rFonts w:eastAsia="Times New Roman"/>
                <w:sz w:val="22"/>
                <w:szCs w:val="22"/>
              </w:rPr>
              <w:t xml:space="preserve"> and bread wheat cultivars Thatcher and Lee. Proceedings of the 6th European and Mediterranean Cereal Rusts Conference, </w:t>
            </w:r>
            <w:proofErr w:type="spellStart"/>
            <w:r w:rsidRPr="00F07B9E">
              <w:rPr>
                <w:rFonts w:eastAsia="Times New Roman"/>
                <w:sz w:val="22"/>
                <w:szCs w:val="22"/>
              </w:rPr>
              <w:t>Grignon</w:t>
            </w:r>
            <w:proofErr w:type="spellEnd"/>
            <w:r w:rsidRPr="00F07B9E">
              <w:rPr>
                <w:rFonts w:eastAsia="Times New Roman"/>
                <w:sz w:val="22"/>
                <w:szCs w:val="22"/>
              </w:rPr>
              <w:t xml:space="preserve">: 71-74. </w:t>
            </w:r>
          </w:p>
        </w:tc>
      </w:tr>
      <w:tr w:rsidR="00C1392A" w14:paraId="3EDFB7D5" w14:textId="77777777" w:rsidTr="006F24E9">
        <w:tc>
          <w:tcPr>
            <w:tcW w:w="990" w:type="dxa"/>
          </w:tcPr>
          <w:p w14:paraId="06DED5E3" w14:textId="77777777" w:rsidR="00C1392A" w:rsidRPr="00F07B9E" w:rsidRDefault="00C1392A" w:rsidP="007B1E8C">
            <w:pPr>
              <w:ind w:left="132" w:hanging="100"/>
              <w:rPr>
                <w:sz w:val="22"/>
                <w:szCs w:val="22"/>
              </w:rPr>
            </w:pPr>
            <w:r w:rsidRPr="00F07B9E">
              <w:rPr>
                <w:rFonts w:eastAsia="Times New Roman"/>
                <w:sz w:val="22"/>
                <w:szCs w:val="22"/>
              </w:rPr>
              <w:t>606.</w:t>
            </w:r>
          </w:p>
        </w:tc>
        <w:tc>
          <w:tcPr>
            <w:tcW w:w="8370" w:type="dxa"/>
          </w:tcPr>
          <w:p w14:paraId="2DC021DC" w14:textId="77777777" w:rsidR="00C1392A" w:rsidRPr="00F07B9E" w:rsidRDefault="00C1392A" w:rsidP="00C033B6">
            <w:pPr>
              <w:rPr>
                <w:sz w:val="22"/>
                <w:szCs w:val="22"/>
              </w:rPr>
            </w:pPr>
            <w:r w:rsidRPr="00F07B9E">
              <w:rPr>
                <w:rFonts w:eastAsia="Times New Roman"/>
                <w:sz w:val="22"/>
                <w:szCs w:val="22"/>
              </w:rPr>
              <w:t xml:space="preserve"> Johnson R &amp; Taylor AJ 1972 Isolates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collected in England from wheat varieties 'Maris Beacon' and 'Joss Cambier'. Nature 238: 105-106. </w:t>
            </w:r>
          </w:p>
        </w:tc>
      </w:tr>
      <w:tr w:rsidR="00C1392A" w14:paraId="0795BF5E" w14:textId="77777777" w:rsidTr="006F24E9">
        <w:tc>
          <w:tcPr>
            <w:tcW w:w="990" w:type="dxa"/>
          </w:tcPr>
          <w:p w14:paraId="279C4816" w14:textId="77777777" w:rsidR="00C1392A" w:rsidRPr="00F07B9E" w:rsidRDefault="00C1392A" w:rsidP="007B1E8C">
            <w:pPr>
              <w:ind w:left="132" w:hanging="100"/>
              <w:rPr>
                <w:sz w:val="22"/>
                <w:szCs w:val="22"/>
              </w:rPr>
            </w:pPr>
            <w:r w:rsidRPr="00F07B9E">
              <w:rPr>
                <w:rFonts w:eastAsia="Times New Roman"/>
                <w:sz w:val="22"/>
                <w:szCs w:val="22"/>
              </w:rPr>
              <w:t>607.</w:t>
            </w:r>
          </w:p>
        </w:tc>
        <w:tc>
          <w:tcPr>
            <w:tcW w:w="8370" w:type="dxa"/>
          </w:tcPr>
          <w:p w14:paraId="31864870" w14:textId="77777777" w:rsidR="00C1392A" w:rsidRPr="00F07B9E" w:rsidRDefault="00C1392A" w:rsidP="00C033B6">
            <w:pPr>
              <w:rPr>
                <w:sz w:val="22"/>
                <w:szCs w:val="22"/>
              </w:rPr>
            </w:pPr>
            <w:r w:rsidRPr="00F07B9E">
              <w:rPr>
                <w:rFonts w:eastAsia="Times New Roman"/>
                <w:sz w:val="22"/>
                <w:szCs w:val="22"/>
              </w:rPr>
              <w:t xml:space="preserve"> Johnson R &amp; Taylor AJ 1976 Annual Report of the Plant Breeding Institute, Cambridge, 1975: 126-128. </w:t>
            </w:r>
          </w:p>
        </w:tc>
      </w:tr>
      <w:tr w:rsidR="00C1392A" w14:paraId="582DFA06" w14:textId="77777777" w:rsidTr="006F24E9">
        <w:tc>
          <w:tcPr>
            <w:tcW w:w="990" w:type="dxa"/>
          </w:tcPr>
          <w:p w14:paraId="16DB21FD" w14:textId="77777777" w:rsidR="00C1392A" w:rsidRPr="00F07B9E" w:rsidRDefault="00C1392A" w:rsidP="007B1E8C">
            <w:pPr>
              <w:ind w:left="132" w:hanging="100"/>
              <w:rPr>
                <w:sz w:val="22"/>
                <w:szCs w:val="22"/>
              </w:rPr>
            </w:pPr>
            <w:r w:rsidRPr="00F07B9E">
              <w:rPr>
                <w:rFonts w:eastAsia="Times New Roman"/>
                <w:sz w:val="22"/>
                <w:szCs w:val="22"/>
              </w:rPr>
              <w:t>608.</w:t>
            </w:r>
          </w:p>
        </w:tc>
        <w:tc>
          <w:tcPr>
            <w:tcW w:w="8370" w:type="dxa"/>
          </w:tcPr>
          <w:p w14:paraId="6FB39A29" w14:textId="77777777" w:rsidR="00C1392A" w:rsidRPr="00F07B9E" w:rsidRDefault="00C1392A" w:rsidP="00C033B6">
            <w:pPr>
              <w:rPr>
                <w:sz w:val="22"/>
                <w:szCs w:val="22"/>
              </w:rPr>
            </w:pPr>
            <w:r w:rsidRPr="00F07B9E">
              <w:rPr>
                <w:rFonts w:eastAsia="Times New Roman"/>
                <w:sz w:val="22"/>
                <w:szCs w:val="22"/>
              </w:rPr>
              <w:t xml:space="preserve"> Johnson R, Smith GMB &amp; Taylor AJ 1984 Brown rust of wheat. 1983 Annual Report of the Plant Breeding Institute, Cambridge 84-85. </w:t>
            </w:r>
          </w:p>
        </w:tc>
      </w:tr>
      <w:tr w:rsidR="00C1392A" w14:paraId="35571275" w14:textId="77777777" w:rsidTr="006F24E9">
        <w:tc>
          <w:tcPr>
            <w:tcW w:w="990" w:type="dxa"/>
          </w:tcPr>
          <w:p w14:paraId="76DD9E01" w14:textId="77777777" w:rsidR="00C1392A" w:rsidRPr="00F07B9E" w:rsidRDefault="00C1392A" w:rsidP="007B1E8C">
            <w:pPr>
              <w:ind w:left="132" w:hanging="100"/>
              <w:rPr>
                <w:sz w:val="22"/>
                <w:szCs w:val="22"/>
              </w:rPr>
            </w:pPr>
            <w:r w:rsidRPr="00F07B9E">
              <w:rPr>
                <w:rFonts w:eastAsia="Times New Roman"/>
                <w:sz w:val="22"/>
                <w:szCs w:val="22"/>
              </w:rPr>
              <w:t>609.</w:t>
            </w:r>
          </w:p>
        </w:tc>
        <w:tc>
          <w:tcPr>
            <w:tcW w:w="8370" w:type="dxa"/>
          </w:tcPr>
          <w:p w14:paraId="2F0386CC" w14:textId="77777777" w:rsidR="00C1392A" w:rsidRPr="00F07B9E" w:rsidRDefault="00C1392A" w:rsidP="00C033B6">
            <w:pPr>
              <w:rPr>
                <w:sz w:val="22"/>
                <w:szCs w:val="22"/>
              </w:rPr>
            </w:pPr>
            <w:r w:rsidRPr="00F07B9E">
              <w:rPr>
                <w:rFonts w:eastAsia="Times New Roman"/>
                <w:sz w:val="22"/>
                <w:szCs w:val="22"/>
              </w:rPr>
              <w:t xml:space="preserve"> Johnson R, Taylor AJ &amp; Smith GMB 1984 1983 Annual Report of the Plant Breeding Institute, Cambridge 82-85. </w:t>
            </w:r>
          </w:p>
        </w:tc>
      </w:tr>
      <w:tr w:rsidR="00C1392A" w14:paraId="6AA04111" w14:textId="77777777" w:rsidTr="006F24E9">
        <w:tc>
          <w:tcPr>
            <w:tcW w:w="990" w:type="dxa"/>
          </w:tcPr>
          <w:p w14:paraId="686BDDE1" w14:textId="77777777" w:rsidR="00C1392A" w:rsidRPr="00F07B9E" w:rsidRDefault="00C1392A" w:rsidP="007B1E8C">
            <w:pPr>
              <w:ind w:left="132" w:hanging="100"/>
              <w:rPr>
                <w:sz w:val="22"/>
                <w:szCs w:val="22"/>
              </w:rPr>
            </w:pPr>
            <w:r w:rsidRPr="00F07B9E">
              <w:rPr>
                <w:rFonts w:eastAsia="Times New Roman"/>
                <w:sz w:val="22"/>
                <w:szCs w:val="22"/>
              </w:rPr>
              <w:t>610.</w:t>
            </w:r>
          </w:p>
        </w:tc>
        <w:tc>
          <w:tcPr>
            <w:tcW w:w="8370" w:type="dxa"/>
          </w:tcPr>
          <w:p w14:paraId="0D2BF69B" w14:textId="77777777" w:rsidR="00C1392A" w:rsidRPr="00F07B9E" w:rsidRDefault="00C1392A" w:rsidP="00C033B6">
            <w:pPr>
              <w:rPr>
                <w:sz w:val="22"/>
                <w:szCs w:val="22"/>
              </w:rPr>
            </w:pPr>
            <w:r w:rsidRPr="00F07B9E">
              <w:rPr>
                <w:rFonts w:eastAsia="Times New Roman"/>
                <w:sz w:val="22"/>
                <w:szCs w:val="22"/>
              </w:rPr>
              <w:t xml:space="preserve"> Johnson R, Taylor AJ &amp; Smith GMB 1986 Personal communication. </w:t>
            </w:r>
          </w:p>
        </w:tc>
      </w:tr>
      <w:tr w:rsidR="00C1392A" w14:paraId="318DF188" w14:textId="77777777" w:rsidTr="006F24E9">
        <w:tc>
          <w:tcPr>
            <w:tcW w:w="990" w:type="dxa"/>
          </w:tcPr>
          <w:p w14:paraId="20ED2230" w14:textId="77777777" w:rsidR="00C1392A" w:rsidRPr="00F07B9E" w:rsidRDefault="00C1392A" w:rsidP="007B1E8C">
            <w:pPr>
              <w:ind w:left="132" w:hanging="100"/>
              <w:rPr>
                <w:sz w:val="22"/>
                <w:szCs w:val="22"/>
              </w:rPr>
            </w:pPr>
            <w:r w:rsidRPr="00F07B9E">
              <w:rPr>
                <w:rFonts w:eastAsia="Times New Roman"/>
                <w:sz w:val="22"/>
                <w:szCs w:val="22"/>
              </w:rPr>
              <w:t>611.</w:t>
            </w:r>
          </w:p>
        </w:tc>
        <w:tc>
          <w:tcPr>
            <w:tcW w:w="8370" w:type="dxa"/>
          </w:tcPr>
          <w:p w14:paraId="44454C53" w14:textId="77777777" w:rsidR="00C1392A" w:rsidRPr="00F07B9E" w:rsidRDefault="00C1392A" w:rsidP="00C033B6">
            <w:pPr>
              <w:rPr>
                <w:sz w:val="22"/>
                <w:szCs w:val="22"/>
              </w:rPr>
            </w:pPr>
            <w:r w:rsidRPr="00F07B9E">
              <w:rPr>
                <w:rFonts w:eastAsia="Times New Roman"/>
                <w:sz w:val="22"/>
                <w:szCs w:val="22"/>
              </w:rPr>
              <w:t xml:space="preserve"> Johnson R, Taylor AJ &amp; Smith GMB 1986 Resistance to British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the differential wheat cultivars </w:t>
            </w:r>
            <w:proofErr w:type="spellStart"/>
            <w:r w:rsidRPr="00F07B9E">
              <w:rPr>
                <w:rFonts w:eastAsia="Times New Roman"/>
                <w:sz w:val="22"/>
                <w:szCs w:val="22"/>
              </w:rPr>
              <w:t>Heines</w:t>
            </w:r>
            <w:proofErr w:type="spellEnd"/>
            <w:r w:rsidRPr="00F07B9E">
              <w:rPr>
                <w:rFonts w:eastAsia="Times New Roman"/>
                <w:sz w:val="22"/>
                <w:szCs w:val="22"/>
              </w:rPr>
              <w:t xml:space="preserve"> </w:t>
            </w:r>
            <w:proofErr w:type="spellStart"/>
            <w:r w:rsidRPr="00F07B9E">
              <w:rPr>
                <w:rFonts w:eastAsia="Times New Roman"/>
                <w:sz w:val="22"/>
                <w:szCs w:val="22"/>
              </w:rPr>
              <w:t>Kolben</w:t>
            </w:r>
            <w:proofErr w:type="spellEnd"/>
            <w:r w:rsidRPr="00F07B9E">
              <w:rPr>
                <w:rFonts w:eastAsia="Times New Roman"/>
                <w:sz w:val="22"/>
                <w:szCs w:val="22"/>
              </w:rPr>
              <w:t xml:space="preserve"> and </w:t>
            </w:r>
            <w:proofErr w:type="spellStart"/>
            <w:r w:rsidRPr="00F07B9E">
              <w:rPr>
                <w:rFonts w:eastAsia="Times New Roman"/>
                <w:sz w:val="22"/>
                <w:szCs w:val="22"/>
              </w:rPr>
              <w:t>Heines</w:t>
            </w:r>
            <w:proofErr w:type="spellEnd"/>
            <w:r w:rsidRPr="00F07B9E">
              <w:rPr>
                <w:rFonts w:eastAsia="Times New Roman"/>
                <w:sz w:val="22"/>
                <w:szCs w:val="22"/>
              </w:rPr>
              <w:t xml:space="preserve"> Peko. Cereal Rusts Bulletin 14: 20-23. </w:t>
            </w:r>
          </w:p>
        </w:tc>
      </w:tr>
      <w:tr w:rsidR="00C1392A" w14:paraId="1DE368CA" w14:textId="77777777" w:rsidTr="006F24E9">
        <w:tc>
          <w:tcPr>
            <w:tcW w:w="990" w:type="dxa"/>
          </w:tcPr>
          <w:p w14:paraId="2D77BF08" w14:textId="77777777" w:rsidR="00C1392A" w:rsidRPr="00F07B9E" w:rsidRDefault="00C1392A" w:rsidP="007B1E8C">
            <w:pPr>
              <w:ind w:left="132" w:hanging="100"/>
              <w:rPr>
                <w:sz w:val="22"/>
                <w:szCs w:val="22"/>
              </w:rPr>
            </w:pPr>
            <w:r w:rsidRPr="00F07B9E">
              <w:rPr>
                <w:rFonts w:eastAsia="Times New Roman"/>
                <w:sz w:val="22"/>
                <w:szCs w:val="22"/>
              </w:rPr>
              <w:t>612.</w:t>
            </w:r>
          </w:p>
        </w:tc>
        <w:tc>
          <w:tcPr>
            <w:tcW w:w="8370" w:type="dxa"/>
          </w:tcPr>
          <w:p w14:paraId="65E85A77" w14:textId="77777777" w:rsidR="00C1392A" w:rsidRPr="00F07B9E" w:rsidRDefault="00C1392A" w:rsidP="00C033B6">
            <w:pPr>
              <w:rPr>
                <w:sz w:val="22"/>
                <w:szCs w:val="22"/>
              </w:rPr>
            </w:pPr>
            <w:r w:rsidRPr="00F07B9E">
              <w:rPr>
                <w:rFonts w:eastAsia="Times New Roman"/>
                <w:sz w:val="22"/>
                <w:szCs w:val="22"/>
              </w:rPr>
              <w:t xml:space="preserve"> Johnson R, Wolfe MS &amp; Scott PR 1969 1968 Annual Report of the Plant Breeding Institute, Cambridge: 113-123. </w:t>
            </w:r>
          </w:p>
        </w:tc>
      </w:tr>
      <w:tr w:rsidR="00C1392A" w14:paraId="3CFE75D6" w14:textId="77777777" w:rsidTr="006F24E9">
        <w:tc>
          <w:tcPr>
            <w:tcW w:w="990" w:type="dxa"/>
          </w:tcPr>
          <w:p w14:paraId="3837D3E4" w14:textId="77777777" w:rsidR="00C1392A" w:rsidRPr="00F07B9E" w:rsidRDefault="00C1392A" w:rsidP="007B1E8C">
            <w:pPr>
              <w:ind w:left="132" w:hanging="100"/>
              <w:rPr>
                <w:sz w:val="22"/>
                <w:szCs w:val="22"/>
              </w:rPr>
            </w:pPr>
            <w:r w:rsidRPr="00F07B9E">
              <w:rPr>
                <w:rFonts w:eastAsia="Times New Roman"/>
                <w:sz w:val="22"/>
                <w:szCs w:val="22"/>
              </w:rPr>
              <w:t>613.</w:t>
            </w:r>
          </w:p>
        </w:tc>
        <w:tc>
          <w:tcPr>
            <w:tcW w:w="8370" w:type="dxa"/>
          </w:tcPr>
          <w:p w14:paraId="50C8A8BF" w14:textId="77777777" w:rsidR="00C1392A" w:rsidRPr="00F07B9E" w:rsidRDefault="00C1392A" w:rsidP="00C033B6">
            <w:pPr>
              <w:rPr>
                <w:sz w:val="22"/>
                <w:szCs w:val="22"/>
              </w:rPr>
            </w:pPr>
            <w:r w:rsidRPr="00F07B9E">
              <w:rPr>
                <w:rFonts w:eastAsia="Times New Roman"/>
                <w:sz w:val="22"/>
                <w:szCs w:val="22"/>
              </w:rPr>
              <w:t xml:space="preserve"> Johnston CO &amp; </w:t>
            </w:r>
            <w:proofErr w:type="spellStart"/>
            <w:r w:rsidRPr="00F07B9E">
              <w:rPr>
                <w:rFonts w:eastAsia="Times New Roman"/>
                <w:sz w:val="22"/>
                <w:szCs w:val="22"/>
              </w:rPr>
              <w:t>Heyne</w:t>
            </w:r>
            <w:proofErr w:type="spellEnd"/>
            <w:r w:rsidRPr="00F07B9E">
              <w:rPr>
                <w:rFonts w:eastAsia="Times New Roman"/>
                <w:sz w:val="22"/>
                <w:szCs w:val="22"/>
              </w:rPr>
              <w:t xml:space="preserve"> EG 1964 Wichita wheat backcross lines for differential hosts in identifying physiologic races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Phytopathology 54: 385-388. </w:t>
            </w:r>
          </w:p>
        </w:tc>
      </w:tr>
      <w:tr w:rsidR="00C1392A" w14:paraId="219972EA" w14:textId="77777777" w:rsidTr="006F24E9">
        <w:tc>
          <w:tcPr>
            <w:tcW w:w="990" w:type="dxa"/>
          </w:tcPr>
          <w:p w14:paraId="08FB7367" w14:textId="77777777" w:rsidR="00C1392A" w:rsidRPr="00F07B9E" w:rsidRDefault="00C1392A" w:rsidP="007B1E8C">
            <w:pPr>
              <w:ind w:left="132" w:hanging="100"/>
              <w:rPr>
                <w:sz w:val="22"/>
                <w:szCs w:val="22"/>
              </w:rPr>
            </w:pPr>
            <w:r w:rsidRPr="00F07B9E">
              <w:rPr>
                <w:rFonts w:eastAsia="Times New Roman"/>
                <w:sz w:val="22"/>
                <w:szCs w:val="22"/>
              </w:rPr>
              <w:lastRenderedPageBreak/>
              <w:t>614.</w:t>
            </w:r>
          </w:p>
        </w:tc>
        <w:tc>
          <w:tcPr>
            <w:tcW w:w="8370" w:type="dxa"/>
          </w:tcPr>
          <w:p w14:paraId="3186F609" w14:textId="77777777" w:rsidR="00C1392A" w:rsidRPr="00F07B9E" w:rsidRDefault="00C1392A" w:rsidP="00C033B6">
            <w:pPr>
              <w:rPr>
                <w:sz w:val="22"/>
                <w:szCs w:val="22"/>
              </w:rPr>
            </w:pPr>
            <w:r w:rsidRPr="00F07B9E">
              <w:rPr>
                <w:rFonts w:eastAsia="Times New Roman"/>
                <w:sz w:val="22"/>
                <w:szCs w:val="22"/>
              </w:rPr>
              <w:t>Jolly CJ, Glenn GM &amp; Rahman S 1996 GSP-1 genes are linked to the grain hardness locus (</w:t>
            </w:r>
            <w:r w:rsidRPr="00F07B9E">
              <w:rPr>
                <w:rFonts w:eastAsia="Times New Roman"/>
                <w:i/>
                <w:sz w:val="22"/>
                <w:szCs w:val="22"/>
              </w:rPr>
              <w:t>Ha</w:t>
            </w:r>
            <w:r w:rsidRPr="00F07B9E">
              <w:rPr>
                <w:rFonts w:eastAsia="Times New Roman"/>
                <w:sz w:val="22"/>
                <w:szCs w:val="22"/>
              </w:rPr>
              <w:t xml:space="preserve">) on wheat chromosome 5D. Proceedings of the National Academy of Sciences, USA 93: 2408-2413. </w:t>
            </w:r>
          </w:p>
        </w:tc>
      </w:tr>
      <w:tr w:rsidR="00C1392A" w14:paraId="307CAF6F" w14:textId="77777777" w:rsidTr="006F24E9">
        <w:tc>
          <w:tcPr>
            <w:tcW w:w="990" w:type="dxa"/>
          </w:tcPr>
          <w:p w14:paraId="16DA44F7" w14:textId="77777777" w:rsidR="00C1392A" w:rsidRPr="00F07B9E" w:rsidRDefault="00C1392A" w:rsidP="007B1E8C">
            <w:pPr>
              <w:ind w:left="132" w:hanging="100"/>
              <w:rPr>
                <w:sz w:val="22"/>
                <w:szCs w:val="22"/>
              </w:rPr>
            </w:pPr>
            <w:r w:rsidRPr="00F07B9E">
              <w:rPr>
                <w:rFonts w:eastAsia="Times New Roman"/>
                <w:sz w:val="22"/>
                <w:szCs w:val="22"/>
              </w:rPr>
              <w:t>615.</w:t>
            </w:r>
          </w:p>
        </w:tc>
        <w:tc>
          <w:tcPr>
            <w:tcW w:w="8370" w:type="dxa"/>
          </w:tcPr>
          <w:p w14:paraId="4E9475EC" w14:textId="77777777" w:rsidR="00C1392A" w:rsidRPr="00F07B9E" w:rsidRDefault="00C1392A" w:rsidP="00C033B6">
            <w:pPr>
              <w:rPr>
                <w:sz w:val="22"/>
                <w:szCs w:val="22"/>
              </w:rPr>
            </w:pPr>
            <w:r w:rsidRPr="00F07B9E">
              <w:rPr>
                <w:rFonts w:eastAsia="Times New Roman"/>
                <w:sz w:val="22"/>
                <w:szCs w:val="22"/>
              </w:rPr>
              <w:t xml:space="preserve"> Jones ERL &amp; Clifford BC 1996 Annual Report-U.K. Cereal Pathogen Virulence Survey. </w:t>
            </w:r>
          </w:p>
        </w:tc>
      </w:tr>
      <w:tr w:rsidR="00C1392A" w14:paraId="2B9A75BC" w14:textId="77777777" w:rsidTr="006F24E9">
        <w:tc>
          <w:tcPr>
            <w:tcW w:w="990" w:type="dxa"/>
          </w:tcPr>
          <w:p w14:paraId="3A6300DA" w14:textId="77777777" w:rsidR="00C1392A" w:rsidRPr="00F07B9E" w:rsidRDefault="00C1392A" w:rsidP="007B1E8C">
            <w:pPr>
              <w:ind w:left="132" w:hanging="100"/>
              <w:rPr>
                <w:sz w:val="22"/>
                <w:szCs w:val="22"/>
              </w:rPr>
            </w:pPr>
            <w:r w:rsidRPr="00F07B9E">
              <w:rPr>
                <w:rFonts w:eastAsia="Times New Roman"/>
                <w:sz w:val="22"/>
                <w:szCs w:val="22"/>
              </w:rPr>
              <w:t>616.</w:t>
            </w:r>
          </w:p>
        </w:tc>
        <w:tc>
          <w:tcPr>
            <w:tcW w:w="8370" w:type="dxa"/>
          </w:tcPr>
          <w:p w14:paraId="032488A3" w14:textId="77777777" w:rsidR="00C1392A" w:rsidRPr="00F07B9E" w:rsidRDefault="00C1392A" w:rsidP="00C033B6">
            <w:pPr>
              <w:rPr>
                <w:sz w:val="22"/>
                <w:szCs w:val="22"/>
              </w:rPr>
            </w:pPr>
            <w:r w:rsidRPr="00F07B9E">
              <w:rPr>
                <w:rFonts w:eastAsia="Times New Roman"/>
                <w:sz w:val="22"/>
                <w:szCs w:val="22"/>
              </w:rPr>
              <w:t xml:space="preserve"> Jones SS 1995 Personal communication. </w:t>
            </w:r>
          </w:p>
        </w:tc>
      </w:tr>
      <w:tr w:rsidR="00C1392A" w14:paraId="21E6640E" w14:textId="77777777" w:rsidTr="006F24E9">
        <w:tc>
          <w:tcPr>
            <w:tcW w:w="990" w:type="dxa"/>
          </w:tcPr>
          <w:p w14:paraId="5FA380B1" w14:textId="77777777" w:rsidR="00C1392A" w:rsidRPr="00F07B9E" w:rsidRDefault="00C1392A" w:rsidP="007B1E8C">
            <w:pPr>
              <w:ind w:left="132" w:hanging="100"/>
              <w:rPr>
                <w:sz w:val="22"/>
                <w:szCs w:val="22"/>
              </w:rPr>
            </w:pPr>
            <w:r w:rsidRPr="00F07B9E">
              <w:rPr>
                <w:rFonts w:eastAsia="Times New Roman"/>
                <w:sz w:val="22"/>
                <w:szCs w:val="22"/>
              </w:rPr>
              <w:t>617.</w:t>
            </w:r>
          </w:p>
        </w:tc>
        <w:tc>
          <w:tcPr>
            <w:tcW w:w="8370" w:type="dxa"/>
          </w:tcPr>
          <w:p w14:paraId="1E8CFD84" w14:textId="77777777" w:rsidR="00C1392A" w:rsidRPr="00F07B9E" w:rsidRDefault="00C1392A" w:rsidP="00C033B6">
            <w:pPr>
              <w:rPr>
                <w:sz w:val="22"/>
                <w:szCs w:val="22"/>
              </w:rPr>
            </w:pPr>
            <w:r w:rsidRPr="00F07B9E">
              <w:rPr>
                <w:rFonts w:eastAsia="Times New Roman"/>
                <w:sz w:val="22"/>
                <w:szCs w:val="22"/>
              </w:rPr>
              <w:t xml:space="preserve"> Yildirim A, Jones SS, Murray TD &amp; Line RF 2000 Evaluation of </w:t>
            </w:r>
            <w:proofErr w:type="spellStart"/>
            <w:r w:rsidRPr="00F07B9E">
              <w:rPr>
                <w:rFonts w:eastAsia="Times New Roman"/>
                <w:i/>
                <w:sz w:val="22"/>
                <w:szCs w:val="22"/>
              </w:rPr>
              <w:t>Daspyrum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populations for resistance to cereal eyespot and stripe rust pathogens. Plant Disease 84: 40-44. </w:t>
            </w:r>
          </w:p>
        </w:tc>
      </w:tr>
      <w:tr w:rsidR="00C1392A" w14:paraId="5C4F90BC" w14:textId="77777777" w:rsidTr="006F24E9">
        <w:tc>
          <w:tcPr>
            <w:tcW w:w="990" w:type="dxa"/>
          </w:tcPr>
          <w:p w14:paraId="1E994248" w14:textId="77777777" w:rsidR="00C1392A" w:rsidRPr="00F07B9E" w:rsidRDefault="00C1392A" w:rsidP="007B1E8C">
            <w:pPr>
              <w:ind w:left="132" w:hanging="100"/>
              <w:rPr>
                <w:sz w:val="22"/>
                <w:szCs w:val="22"/>
              </w:rPr>
            </w:pPr>
            <w:r w:rsidRPr="00F07B9E">
              <w:rPr>
                <w:rFonts w:eastAsia="Times New Roman"/>
                <w:sz w:val="22"/>
                <w:szCs w:val="22"/>
              </w:rPr>
              <w:t>618.</w:t>
            </w:r>
          </w:p>
        </w:tc>
        <w:tc>
          <w:tcPr>
            <w:tcW w:w="8370" w:type="dxa"/>
          </w:tcPr>
          <w:p w14:paraId="78908BC9" w14:textId="77777777" w:rsidR="00C1392A" w:rsidRPr="00F07B9E" w:rsidRDefault="00C1392A" w:rsidP="00C033B6">
            <w:pPr>
              <w:rPr>
                <w:sz w:val="22"/>
                <w:szCs w:val="22"/>
              </w:rPr>
            </w:pPr>
            <w:r w:rsidRPr="00F07B9E">
              <w:rPr>
                <w:rFonts w:eastAsia="Times New Roman"/>
                <w:sz w:val="22"/>
                <w:szCs w:val="22"/>
              </w:rPr>
              <w:t xml:space="preserve"> Yildirim A, Jones SS &amp; Murray 1998 Mapping a gene conferring resistance to </w:t>
            </w:r>
            <w:proofErr w:type="spellStart"/>
            <w:r w:rsidRPr="00F07B9E">
              <w:rPr>
                <w:rFonts w:eastAsia="Times New Roman"/>
                <w:i/>
                <w:sz w:val="22"/>
                <w:szCs w:val="22"/>
              </w:rPr>
              <w:t>Pseudocercosporella</w:t>
            </w:r>
            <w:proofErr w:type="spellEnd"/>
            <w:r w:rsidRPr="00F07B9E">
              <w:rPr>
                <w:rFonts w:eastAsia="Times New Roman"/>
                <w:i/>
                <w:sz w:val="22"/>
                <w:szCs w:val="22"/>
              </w:rPr>
              <w:t xml:space="preserve"> </w:t>
            </w:r>
            <w:proofErr w:type="spellStart"/>
            <w:r w:rsidRPr="00F07B9E">
              <w:rPr>
                <w:rFonts w:eastAsia="Times New Roman"/>
                <w:i/>
                <w:sz w:val="22"/>
                <w:szCs w:val="22"/>
              </w:rPr>
              <w:t>herpotrichoides</w:t>
            </w:r>
            <w:proofErr w:type="spellEnd"/>
            <w:r w:rsidRPr="00F07B9E">
              <w:rPr>
                <w:rFonts w:eastAsia="Times New Roman"/>
                <w:sz w:val="22"/>
                <w:szCs w:val="22"/>
              </w:rPr>
              <w:t xml:space="preserve"> on chromosome 4V of </w:t>
            </w:r>
            <w:proofErr w:type="spellStart"/>
            <w:r w:rsidRPr="00F07B9E">
              <w:rPr>
                <w:rFonts w:eastAsia="Times New Roman"/>
                <w:i/>
                <w:sz w:val="22"/>
                <w:szCs w:val="22"/>
              </w:rPr>
              <w:t>Daspyrum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in a wheat background. Genome 41: 1-6. </w:t>
            </w:r>
          </w:p>
        </w:tc>
      </w:tr>
      <w:tr w:rsidR="00C1392A" w14:paraId="08F0E042" w14:textId="77777777" w:rsidTr="006F24E9">
        <w:tc>
          <w:tcPr>
            <w:tcW w:w="990" w:type="dxa"/>
          </w:tcPr>
          <w:p w14:paraId="737059BB" w14:textId="77777777" w:rsidR="00C1392A" w:rsidRPr="00F07B9E" w:rsidRDefault="00C1392A" w:rsidP="007B1E8C">
            <w:pPr>
              <w:ind w:left="132" w:hanging="100"/>
              <w:rPr>
                <w:sz w:val="22"/>
                <w:szCs w:val="22"/>
              </w:rPr>
            </w:pPr>
            <w:r w:rsidRPr="00F07B9E">
              <w:rPr>
                <w:rFonts w:eastAsia="Times New Roman"/>
                <w:sz w:val="22"/>
                <w:szCs w:val="22"/>
              </w:rPr>
              <w:t>619.</w:t>
            </w:r>
          </w:p>
        </w:tc>
        <w:tc>
          <w:tcPr>
            <w:tcW w:w="8370" w:type="dxa"/>
          </w:tcPr>
          <w:p w14:paraId="382F482E" w14:textId="77777777" w:rsidR="00C1392A" w:rsidRPr="00F07B9E" w:rsidRDefault="00C1392A" w:rsidP="00C033B6">
            <w:pPr>
              <w:rPr>
                <w:sz w:val="22"/>
                <w:szCs w:val="22"/>
              </w:rPr>
            </w:pPr>
          </w:p>
        </w:tc>
      </w:tr>
      <w:tr w:rsidR="00C1392A" w14:paraId="442C9352" w14:textId="77777777" w:rsidTr="006F24E9">
        <w:tc>
          <w:tcPr>
            <w:tcW w:w="990" w:type="dxa"/>
          </w:tcPr>
          <w:p w14:paraId="1BD80BC3" w14:textId="77777777" w:rsidR="00C1392A" w:rsidRPr="00F07B9E" w:rsidRDefault="00C1392A" w:rsidP="007B1E8C">
            <w:pPr>
              <w:ind w:left="132" w:hanging="100"/>
              <w:rPr>
                <w:sz w:val="22"/>
                <w:szCs w:val="22"/>
              </w:rPr>
            </w:pPr>
            <w:r w:rsidRPr="00F07B9E">
              <w:rPr>
                <w:rFonts w:eastAsia="Times New Roman"/>
                <w:sz w:val="22"/>
                <w:szCs w:val="22"/>
              </w:rPr>
              <w:t>620.</w:t>
            </w:r>
          </w:p>
        </w:tc>
        <w:tc>
          <w:tcPr>
            <w:tcW w:w="8370" w:type="dxa"/>
          </w:tcPr>
          <w:p w14:paraId="4A47EBC4" w14:textId="77777777" w:rsidR="00C1392A" w:rsidRPr="00F07B9E" w:rsidRDefault="00C1392A" w:rsidP="00C033B6">
            <w:pPr>
              <w:rPr>
                <w:sz w:val="22"/>
                <w:szCs w:val="22"/>
              </w:rPr>
            </w:pPr>
            <w:r w:rsidRPr="00F07B9E">
              <w:rPr>
                <w:rFonts w:eastAsia="Times New Roman"/>
                <w:sz w:val="22"/>
                <w:szCs w:val="22"/>
              </w:rPr>
              <w:t xml:space="preserve"> Jones SS, Dvorak J, Knott DR &amp; </w:t>
            </w:r>
            <w:proofErr w:type="spellStart"/>
            <w:r w:rsidRPr="00F07B9E">
              <w:rPr>
                <w:rFonts w:eastAsia="Times New Roman"/>
                <w:sz w:val="22"/>
                <w:szCs w:val="22"/>
              </w:rPr>
              <w:t>Qualset</w:t>
            </w:r>
            <w:proofErr w:type="spellEnd"/>
            <w:r w:rsidRPr="00F07B9E">
              <w:rPr>
                <w:rFonts w:eastAsia="Times New Roman"/>
                <w:sz w:val="22"/>
                <w:szCs w:val="22"/>
              </w:rPr>
              <w:t xml:space="preserve"> CO 1991 Use of double-</w:t>
            </w:r>
            <w:proofErr w:type="spellStart"/>
            <w:r w:rsidRPr="00F07B9E">
              <w:rPr>
                <w:rFonts w:eastAsia="Times New Roman"/>
                <w:sz w:val="22"/>
                <w:szCs w:val="22"/>
              </w:rPr>
              <w:t>ditelosomic</w:t>
            </w:r>
            <w:proofErr w:type="spellEnd"/>
            <w:r w:rsidRPr="00F07B9E">
              <w:rPr>
                <w:rFonts w:eastAsia="Times New Roman"/>
                <w:sz w:val="22"/>
                <w:szCs w:val="22"/>
              </w:rPr>
              <w:t xml:space="preserve"> and normal chromosome 1D recombinant substitution lines to map </w:t>
            </w:r>
            <w:r w:rsidRPr="00F07B9E">
              <w:rPr>
                <w:rFonts w:eastAsia="Times New Roman"/>
                <w:i/>
                <w:sz w:val="22"/>
                <w:szCs w:val="22"/>
              </w:rPr>
              <w:t>Sr33</w:t>
            </w:r>
            <w:r w:rsidRPr="00F07B9E">
              <w:rPr>
                <w:rFonts w:eastAsia="Times New Roman"/>
                <w:sz w:val="22"/>
                <w:szCs w:val="22"/>
              </w:rPr>
              <w:t xml:space="preserve"> on chromosome arm 1DS in wheat. Genome 34: 505-508. </w:t>
            </w:r>
          </w:p>
        </w:tc>
      </w:tr>
      <w:tr w:rsidR="00C1392A" w14:paraId="071E0F32" w14:textId="77777777" w:rsidTr="006F24E9">
        <w:tc>
          <w:tcPr>
            <w:tcW w:w="990" w:type="dxa"/>
          </w:tcPr>
          <w:p w14:paraId="7D1C97D0" w14:textId="77777777" w:rsidR="00C1392A" w:rsidRPr="00F07B9E" w:rsidRDefault="00C1392A" w:rsidP="007B1E8C">
            <w:pPr>
              <w:ind w:left="132" w:hanging="100"/>
              <w:rPr>
                <w:sz w:val="22"/>
                <w:szCs w:val="22"/>
              </w:rPr>
            </w:pPr>
            <w:r w:rsidRPr="00F07B9E">
              <w:rPr>
                <w:rFonts w:eastAsia="Times New Roman"/>
                <w:sz w:val="22"/>
                <w:szCs w:val="22"/>
              </w:rPr>
              <w:t>621.</w:t>
            </w:r>
          </w:p>
        </w:tc>
        <w:tc>
          <w:tcPr>
            <w:tcW w:w="8370" w:type="dxa"/>
          </w:tcPr>
          <w:p w14:paraId="4CF8FD66" w14:textId="77777777" w:rsidR="00C1392A" w:rsidRPr="00F07B9E" w:rsidRDefault="00C1392A" w:rsidP="00C033B6">
            <w:pPr>
              <w:rPr>
                <w:sz w:val="22"/>
                <w:szCs w:val="22"/>
              </w:rPr>
            </w:pPr>
            <w:r w:rsidRPr="00F07B9E">
              <w:rPr>
                <w:rFonts w:eastAsia="Times New Roman"/>
                <w:sz w:val="22"/>
                <w:szCs w:val="22"/>
              </w:rPr>
              <w:t xml:space="preserve"> Joppa LR Personal communication. </w:t>
            </w:r>
          </w:p>
        </w:tc>
      </w:tr>
      <w:tr w:rsidR="00C1392A" w14:paraId="0DEB27FF" w14:textId="77777777" w:rsidTr="006F24E9">
        <w:tc>
          <w:tcPr>
            <w:tcW w:w="990" w:type="dxa"/>
          </w:tcPr>
          <w:p w14:paraId="27399C2D" w14:textId="77777777" w:rsidR="00C1392A" w:rsidRPr="00F07B9E" w:rsidRDefault="00C1392A" w:rsidP="007B1E8C">
            <w:pPr>
              <w:ind w:left="132" w:hanging="100"/>
              <w:rPr>
                <w:sz w:val="22"/>
                <w:szCs w:val="22"/>
              </w:rPr>
            </w:pPr>
            <w:r w:rsidRPr="00F07B9E">
              <w:rPr>
                <w:rFonts w:eastAsia="Times New Roman"/>
                <w:sz w:val="22"/>
                <w:szCs w:val="22"/>
              </w:rPr>
              <w:t>622.</w:t>
            </w:r>
          </w:p>
        </w:tc>
        <w:tc>
          <w:tcPr>
            <w:tcW w:w="8370" w:type="dxa"/>
          </w:tcPr>
          <w:p w14:paraId="682927DD" w14:textId="77777777" w:rsidR="00C1392A" w:rsidRPr="00F07B9E" w:rsidRDefault="00C1392A" w:rsidP="00C033B6">
            <w:pPr>
              <w:rPr>
                <w:sz w:val="22"/>
                <w:szCs w:val="22"/>
              </w:rPr>
            </w:pPr>
            <w:r w:rsidRPr="00F07B9E">
              <w:rPr>
                <w:rFonts w:eastAsia="Times New Roman"/>
                <w:sz w:val="22"/>
                <w:szCs w:val="22"/>
              </w:rPr>
              <w:t xml:space="preserve"> Joppa LR &amp; Williams ND 1982 Registration of Largo, a greenbug resistant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22: 901-902. </w:t>
            </w:r>
          </w:p>
        </w:tc>
      </w:tr>
      <w:tr w:rsidR="00C1392A" w14:paraId="18F64868" w14:textId="77777777" w:rsidTr="006F24E9">
        <w:tc>
          <w:tcPr>
            <w:tcW w:w="990" w:type="dxa"/>
          </w:tcPr>
          <w:p w14:paraId="116A2BE5" w14:textId="77777777" w:rsidR="00C1392A" w:rsidRPr="00F07B9E" w:rsidRDefault="00C1392A" w:rsidP="007B1E8C">
            <w:pPr>
              <w:ind w:left="132" w:hanging="100"/>
              <w:rPr>
                <w:sz w:val="22"/>
                <w:szCs w:val="22"/>
              </w:rPr>
            </w:pPr>
            <w:r w:rsidRPr="00F07B9E">
              <w:rPr>
                <w:rFonts w:eastAsia="Times New Roman"/>
                <w:sz w:val="22"/>
                <w:szCs w:val="22"/>
              </w:rPr>
              <w:t>623.</w:t>
            </w:r>
          </w:p>
        </w:tc>
        <w:tc>
          <w:tcPr>
            <w:tcW w:w="8370" w:type="dxa"/>
          </w:tcPr>
          <w:p w14:paraId="3122A3E5" w14:textId="77777777" w:rsidR="00C1392A" w:rsidRPr="00F07B9E" w:rsidRDefault="00C1392A" w:rsidP="00C033B6">
            <w:pPr>
              <w:rPr>
                <w:sz w:val="22"/>
                <w:szCs w:val="22"/>
              </w:rPr>
            </w:pPr>
            <w:r w:rsidRPr="00F07B9E">
              <w:rPr>
                <w:rFonts w:eastAsia="Times New Roman"/>
                <w:sz w:val="22"/>
                <w:szCs w:val="22"/>
              </w:rPr>
              <w:t xml:space="preserve">Joppa LR, Du C, Hart GE &amp; </w:t>
            </w:r>
            <w:proofErr w:type="spellStart"/>
            <w:r w:rsidRPr="00F07B9E">
              <w:rPr>
                <w:rFonts w:eastAsia="Times New Roman"/>
                <w:sz w:val="22"/>
                <w:szCs w:val="22"/>
              </w:rPr>
              <w:t>Hareland</w:t>
            </w:r>
            <w:proofErr w:type="spellEnd"/>
            <w:r w:rsidRPr="00F07B9E">
              <w:rPr>
                <w:rFonts w:eastAsia="Times New Roman"/>
                <w:sz w:val="22"/>
                <w:szCs w:val="22"/>
              </w:rPr>
              <w:t xml:space="preserve"> GA 1997 Mapping gene(s) for grain protein in tetraploid wheat (</w:t>
            </w:r>
            <w:r w:rsidRPr="00F07B9E">
              <w:rPr>
                <w:rFonts w:eastAsia="Times New Roman"/>
                <w:i/>
                <w:sz w:val="22"/>
                <w:szCs w:val="22"/>
              </w:rPr>
              <w:t>Triticum turgidum</w:t>
            </w:r>
            <w:r w:rsidRPr="00F07B9E">
              <w:rPr>
                <w:rFonts w:eastAsia="Times New Roman"/>
                <w:sz w:val="22"/>
                <w:szCs w:val="22"/>
              </w:rPr>
              <w:t xml:space="preserve"> L.) using a population of recombinant inbred chromosome lines. Crop Science 37: 1586-1589. </w:t>
            </w:r>
          </w:p>
        </w:tc>
      </w:tr>
      <w:tr w:rsidR="00C1392A" w14:paraId="1438406A" w14:textId="77777777" w:rsidTr="006F24E9">
        <w:tc>
          <w:tcPr>
            <w:tcW w:w="990" w:type="dxa"/>
          </w:tcPr>
          <w:p w14:paraId="3B448ACF" w14:textId="77777777" w:rsidR="00C1392A" w:rsidRPr="00F07B9E" w:rsidRDefault="00C1392A" w:rsidP="007B1E8C">
            <w:pPr>
              <w:ind w:left="132" w:hanging="100"/>
              <w:rPr>
                <w:sz w:val="22"/>
                <w:szCs w:val="22"/>
              </w:rPr>
            </w:pPr>
            <w:r w:rsidRPr="00F07B9E">
              <w:rPr>
                <w:rFonts w:eastAsia="Times New Roman"/>
                <w:sz w:val="22"/>
                <w:szCs w:val="22"/>
              </w:rPr>
              <w:t>624.</w:t>
            </w:r>
          </w:p>
        </w:tc>
        <w:tc>
          <w:tcPr>
            <w:tcW w:w="8370" w:type="dxa"/>
          </w:tcPr>
          <w:p w14:paraId="4F8DF68C" w14:textId="77777777" w:rsidR="00C1392A" w:rsidRPr="00F07B9E" w:rsidRDefault="00C1392A" w:rsidP="00C033B6">
            <w:pPr>
              <w:rPr>
                <w:sz w:val="22"/>
                <w:szCs w:val="22"/>
              </w:rPr>
            </w:pPr>
            <w:r w:rsidRPr="00F07B9E">
              <w:rPr>
                <w:rFonts w:eastAsia="Times New Roman"/>
                <w:sz w:val="22"/>
                <w:szCs w:val="22"/>
              </w:rPr>
              <w:t xml:space="preserve"> Joppa LR, </w:t>
            </w:r>
            <w:proofErr w:type="spellStart"/>
            <w:r w:rsidRPr="00F07B9E">
              <w:rPr>
                <w:rFonts w:eastAsia="Times New Roman"/>
                <w:sz w:val="22"/>
                <w:szCs w:val="22"/>
              </w:rPr>
              <w:t>Timian</w:t>
            </w:r>
            <w:proofErr w:type="spellEnd"/>
            <w:r w:rsidRPr="00F07B9E">
              <w:rPr>
                <w:rFonts w:eastAsia="Times New Roman"/>
                <w:sz w:val="22"/>
                <w:szCs w:val="22"/>
              </w:rPr>
              <w:t xml:space="preserve"> RG &amp; Williams ND 1980 Inheritance of resistance to greenbug toxicity in an amphiploid of </w:t>
            </w:r>
            <w:r w:rsidRPr="00F07B9E">
              <w:rPr>
                <w:rFonts w:eastAsia="Times New Roman"/>
                <w:i/>
                <w:sz w:val="22"/>
                <w:szCs w:val="22"/>
              </w:rPr>
              <w:t xml:space="preserve">Triticum turgidum/T. </w:t>
            </w:r>
            <w:proofErr w:type="spellStart"/>
            <w:r w:rsidRPr="00F07B9E">
              <w:rPr>
                <w:rFonts w:eastAsia="Times New Roman"/>
                <w:i/>
                <w:sz w:val="22"/>
                <w:szCs w:val="22"/>
              </w:rPr>
              <w:t>tauschii</w:t>
            </w:r>
            <w:proofErr w:type="spellEnd"/>
            <w:r w:rsidRPr="00F07B9E">
              <w:rPr>
                <w:rFonts w:eastAsia="Times New Roman"/>
                <w:sz w:val="22"/>
                <w:szCs w:val="22"/>
              </w:rPr>
              <w:t xml:space="preserve">. Crop Science 20: 343-344. </w:t>
            </w:r>
          </w:p>
        </w:tc>
      </w:tr>
      <w:tr w:rsidR="00C1392A" w14:paraId="2BF86634" w14:textId="77777777" w:rsidTr="006F24E9">
        <w:tc>
          <w:tcPr>
            <w:tcW w:w="990" w:type="dxa"/>
          </w:tcPr>
          <w:p w14:paraId="4D0BD708" w14:textId="77777777" w:rsidR="00C1392A" w:rsidRPr="00F07B9E" w:rsidRDefault="00C1392A" w:rsidP="007B1E8C">
            <w:pPr>
              <w:ind w:left="132" w:hanging="100"/>
              <w:rPr>
                <w:sz w:val="22"/>
                <w:szCs w:val="22"/>
              </w:rPr>
            </w:pPr>
            <w:r w:rsidRPr="00F07B9E">
              <w:rPr>
                <w:rFonts w:eastAsia="Times New Roman"/>
                <w:sz w:val="22"/>
                <w:szCs w:val="22"/>
              </w:rPr>
              <w:t>625.</w:t>
            </w:r>
          </w:p>
        </w:tc>
        <w:tc>
          <w:tcPr>
            <w:tcW w:w="8370" w:type="dxa"/>
          </w:tcPr>
          <w:p w14:paraId="5A453468" w14:textId="77777777" w:rsidR="00C1392A" w:rsidRPr="00F07B9E" w:rsidRDefault="00C1392A" w:rsidP="00C033B6">
            <w:pPr>
              <w:rPr>
                <w:sz w:val="22"/>
                <w:szCs w:val="22"/>
              </w:rPr>
            </w:pPr>
            <w:r w:rsidRPr="00F07B9E">
              <w:rPr>
                <w:rFonts w:eastAsia="Times New Roman"/>
                <w:sz w:val="22"/>
                <w:szCs w:val="22"/>
              </w:rPr>
              <w:t>Joppa LR, Williams ND &amp; Maan SS 1987 The chromosomal location of a gene (</w:t>
            </w:r>
            <w:r w:rsidRPr="00F07B9E">
              <w:rPr>
                <w:rFonts w:eastAsia="Times New Roman"/>
                <w:i/>
                <w:sz w:val="22"/>
                <w:szCs w:val="22"/>
              </w:rPr>
              <w:t>msg</w:t>
            </w:r>
            <w:r w:rsidRPr="00F07B9E">
              <w:rPr>
                <w:rFonts w:eastAsia="Times New Roman"/>
                <w:sz w:val="22"/>
                <w:szCs w:val="22"/>
              </w:rPr>
              <w:t xml:space="preserve">) affecting megasporogenesis in durum wheat. Genome 29: 578-591. </w:t>
            </w:r>
          </w:p>
        </w:tc>
      </w:tr>
      <w:tr w:rsidR="00C1392A" w14:paraId="4555C811" w14:textId="77777777" w:rsidTr="006F24E9">
        <w:tc>
          <w:tcPr>
            <w:tcW w:w="990" w:type="dxa"/>
          </w:tcPr>
          <w:p w14:paraId="7375AC5C" w14:textId="77777777" w:rsidR="00C1392A" w:rsidRPr="00F07B9E" w:rsidRDefault="00C1392A" w:rsidP="007B1E8C">
            <w:pPr>
              <w:ind w:left="132" w:hanging="100"/>
              <w:rPr>
                <w:sz w:val="22"/>
                <w:szCs w:val="22"/>
              </w:rPr>
            </w:pPr>
            <w:r w:rsidRPr="00F07B9E">
              <w:rPr>
                <w:rFonts w:eastAsia="Times New Roman"/>
                <w:sz w:val="22"/>
                <w:szCs w:val="22"/>
              </w:rPr>
              <w:t>626.</w:t>
            </w:r>
          </w:p>
        </w:tc>
        <w:tc>
          <w:tcPr>
            <w:tcW w:w="8370" w:type="dxa"/>
          </w:tcPr>
          <w:p w14:paraId="04622C9A" w14:textId="77777777" w:rsidR="00C1392A" w:rsidRPr="00F07B9E" w:rsidRDefault="00C1392A" w:rsidP="00C033B6">
            <w:pPr>
              <w:rPr>
                <w:sz w:val="22"/>
                <w:szCs w:val="22"/>
              </w:rPr>
            </w:pPr>
            <w:r w:rsidRPr="00F07B9E">
              <w:rPr>
                <w:rFonts w:eastAsia="Times New Roman"/>
                <w:sz w:val="22"/>
                <w:szCs w:val="22"/>
              </w:rPr>
              <w:t xml:space="preserve"> Jorgensen JH &amp; Jensen CJ 1972 Genes for resistance to wheat powdery mildew in derivatives of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carthlicum</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21: 121-128. </w:t>
            </w:r>
          </w:p>
        </w:tc>
      </w:tr>
      <w:tr w:rsidR="00C1392A" w14:paraId="2005D949" w14:textId="77777777" w:rsidTr="006F24E9">
        <w:tc>
          <w:tcPr>
            <w:tcW w:w="990" w:type="dxa"/>
          </w:tcPr>
          <w:p w14:paraId="06E90FE4" w14:textId="77777777" w:rsidR="00C1392A" w:rsidRPr="00F07B9E" w:rsidRDefault="00C1392A" w:rsidP="007B1E8C">
            <w:pPr>
              <w:ind w:left="132" w:hanging="100"/>
              <w:rPr>
                <w:sz w:val="22"/>
                <w:szCs w:val="22"/>
              </w:rPr>
            </w:pPr>
            <w:r w:rsidRPr="00F07B9E">
              <w:rPr>
                <w:rFonts w:eastAsia="Times New Roman"/>
                <w:sz w:val="22"/>
                <w:szCs w:val="22"/>
              </w:rPr>
              <w:t>627.</w:t>
            </w:r>
          </w:p>
        </w:tc>
        <w:tc>
          <w:tcPr>
            <w:tcW w:w="8370" w:type="dxa"/>
          </w:tcPr>
          <w:p w14:paraId="36135DE5" w14:textId="77777777" w:rsidR="00C1392A" w:rsidRPr="00F07B9E" w:rsidRDefault="00C1392A" w:rsidP="00C033B6">
            <w:pPr>
              <w:rPr>
                <w:sz w:val="22"/>
                <w:szCs w:val="22"/>
              </w:rPr>
            </w:pPr>
            <w:r w:rsidRPr="00F07B9E">
              <w:rPr>
                <w:rFonts w:eastAsia="Times New Roman"/>
                <w:sz w:val="22"/>
                <w:szCs w:val="22"/>
              </w:rPr>
              <w:t xml:space="preserve"> Jorgensen JH &amp; Jensen CJ 1973 Gene </w:t>
            </w:r>
            <w:r w:rsidRPr="00F07B9E">
              <w:rPr>
                <w:rFonts w:eastAsia="Times New Roman"/>
                <w:i/>
                <w:sz w:val="22"/>
                <w:szCs w:val="22"/>
              </w:rPr>
              <w:t>Pm6</w:t>
            </w:r>
            <w:r w:rsidRPr="00F07B9E">
              <w:rPr>
                <w:rFonts w:eastAsia="Times New Roman"/>
                <w:sz w:val="22"/>
                <w:szCs w:val="22"/>
              </w:rPr>
              <w:t xml:space="preserve"> for resistance to powdery mildew in wheat. </w:t>
            </w:r>
            <w:proofErr w:type="spellStart"/>
            <w:r w:rsidRPr="00F07B9E">
              <w:rPr>
                <w:rFonts w:eastAsia="Times New Roman"/>
                <w:sz w:val="22"/>
                <w:szCs w:val="22"/>
              </w:rPr>
              <w:t>Euphytica</w:t>
            </w:r>
            <w:proofErr w:type="spellEnd"/>
            <w:r w:rsidRPr="00F07B9E">
              <w:rPr>
                <w:rFonts w:eastAsia="Times New Roman"/>
                <w:sz w:val="22"/>
                <w:szCs w:val="22"/>
              </w:rPr>
              <w:t xml:space="preserve"> 22: 423. </w:t>
            </w:r>
          </w:p>
        </w:tc>
      </w:tr>
      <w:tr w:rsidR="00C1392A" w14:paraId="061D675F" w14:textId="77777777" w:rsidTr="006F24E9">
        <w:tc>
          <w:tcPr>
            <w:tcW w:w="990" w:type="dxa"/>
          </w:tcPr>
          <w:p w14:paraId="1B6D76C0" w14:textId="77777777" w:rsidR="00C1392A" w:rsidRPr="00F07B9E" w:rsidRDefault="00C1392A" w:rsidP="007B1E8C">
            <w:pPr>
              <w:ind w:left="132" w:hanging="100"/>
              <w:rPr>
                <w:sz w:val="22"/>
                <w:szCs w:val="22"/>
              </w:rPr>
            </w:pPr>
            <w:r w:rsidRPr="00F07B9E">
              <w:rPr>
                <w:rFonts w:eastAsia="Times New Roman"/>
                <w:sz w:val="22"/>
                <w:szCs w:val="22"/>
              </w:rPr>
              <w:t>628.</w:t>
            </w:r>
          </w:p>
        </w:tc>
        <w:tc>
          <w:tcPr>
            <w:tcW w:w="8370" w:type="dxa"/>
          </w:tcPr>
          <w:p w14:paraId="51716430" w14:textId="77777777" w:rsidR="00C1392A" w:rsidRPr="00F07B9E" w:rsidRDefault="00C1392A" w:rsidP="00C033B6">
            <w:pPr>
              <w:rPr>
                <w:sz w:val="22"/>
                <w:szCs w:val="22"/>
              </w:rPr>
            </w:pPr>
            <w:r w:rsidRPr="00F07B9E">
              <w:rPr>
                <w:rFonts w:eastAsia="Times New Roman"/>
                <w:sz w:val="22"/>
                <w:szCs w:val="22"/>
                <w:lang w:val="fr-FR"/>
              </w:rPr>
              <w:t xml:space="preserve"> </w:t>
            </w:r>
            <w:proofErr w:type="spellStart"/>
            <w:r w:rsidRPr="00F07B9E">
              <w:rPr>
                <w:rFonts w:eastAsia="Times New Roman"/>
                <w:sz w:val="22"/>
                <w:szCs w:val="22"/>
                <w:lang w:val="fr-FR"/>
              </w:rPr>
              <w:t>Joudrier</w:t>
            </w:r>
            <w:proofErr w:type="spellEnd"/>
            <w:r w:rsidRPr="00F07B9E">
              <w:rPr>
                <w:rFonts w:eastAsia="Times New Roman"/>
                <w:sz w:val="22"/>
                <w:szCs w:val="22"/>
                <w:lang w:val="fr-FR"/>
              </w:rPr>
              <w:t xml:space="preserve"> P &amp; </w:t>
            </w:r>
            <w:proofErr w:type="spellStart"/>
            <w:r w:rsidRPr="00F07B9E">
              <w:rPr>
                <w:rFonts w:eastAsia="Times New Roman"/>
                <w:sz w:val="22"/>
                <w:szCs w:val="22"/>
                <w:lang w:val="fr-FR"/>
              </w:rPr>
              <w:t>Cauderon</w:t>
            </w:r>
            <w:proofErr w:type="spellEnd"/>
            <w:r w:rsidRPr="00F07B9E">
              <w:rPr>
                <w:rFonts w:eastAsia="Times New Roman"/>
                <w:sz w:val="22"/>
                <w:szCs w:val="22"/>
                <w:lang w:val="fr-FR"/>
              </w:rPr>
              <w:t xml:space="preserve"> Y 1976 Localisation chromosomique de </w:t>
            </w:r>
            <w:proofErr w:type="spellStart"/>
            <w:r w:rsidRPr="00F07B9E">
              <w:rPr>
                <w:rFonts w:eastAsia="Times New Roman"/>
                <w:sz w:val="22"/>
                <w:szCs w:val="22"/>
                <w:lang w:val="fr-FR"/>
              </w:rPr>
              <w:t>genes</w:t>
            </w:r>
            <w:proofErr w:type="spellEnd"/>
            <w:r w:rsidRPr="00F07B9E">
              <w:rPr>
                <w:rFonts w:eastAsia="Times New Roman"/>
                <w:sz w:val="22"/>
                <w:szCs w:val="22"/>
                <w:lang w:val="fr-FR"/>
              </w:rPr>
              <w:t xml:space="preserve"> </w:t>
            </w:r>
            <w:proofErr w:type="spellStart"/>
            <w:r w:rsidRPr="00F07B9E">
              <w:rPr>
                <w:rFonts w:eastAsia="Times New Roman"/>
                <w:sz w:val="22"/>
                <w:szCs w:val="22"/>
                <w:lang w:val="fr-FR"/>
              </w:rPr>
              <w:t>controlant</w:t>
            </w:r>
            <w:proofErr w:type="spellEnd"/>
            <w:r w:rsidRPr="00F07B9E">
              <w:rPr>
                <w:rFonts w:eastAsia="Times New Roman"/>
                <w:sz w:val="22"/>
                <w:szCs w:val="22"/>
                <w:lang w:val="fr-FR"/>
              </w:rPr>
              <w:t xml:space="preserve"> la </w:t>
            </w:r>
            <w:proofErr w:type="spellStart"/>
            <w:r w:rsidRPr="00F07B9E">
              <w:rPr>
                <w:rFonts w:eastAsia="Times New Roman"/>
                <w:sz w:val="22"/>
                <w:szCs w:val="22"/>
                <w:lang w:val="fr-FR"/>
              </w:rPr>
              <w:t>synthese</w:t>
            </w:r>
            <w:proofErr w:type="spellEnd"/>
            <w:r w:rsidRPr="00F07B9E">
              <w:rPr>
                <w:rFonts w:eastAsia="Times New Roman"/>
                <w:sz w:val="22"/>
                <w:szCs w:val="22"/>
                <w:lang w:val="fr-FR"/>
              </w:rPr>
              <w:t xml:space="preserve"> de certains constituants beta-</w:t>
            </w:r>
            <w:proofErr w:type="spellStart"/>
            <w:r w:rsidRPr="00F07B9E">
              <w:rPr>
                <w:rFonts w:eastAsia="Times New Roman"/>
                <w:sz w:val="22"/>
                <w:szCs w:val="22"/>
                <w:lang w:val="fr-FR"/>
              </w:rPr>
              <w:t>amylasique</w:t>
            </w:r>
            <w:proofErr w:type="spellEnd"/>
            <w:r w:rsidRPr="00F07B9E">
              <w:rPr>
                <w:rFonts w:eastAsia="Times New Roman"/>
                <w:sz w:val="22"/>
                <w:szCs w:val="22"/>
                <w:lang w:val="fr-FR"/>
              </w:rPr>
              <w:t xml:space="preserve"> du grain de </w:t>
            </w:r>
            <w:proofErr w:type="spellStart"/>
            <w:r w:rsidRPr="00F07B9E">
              <w:rPr>
                <w:rFonts w:eastAsia="Times New Roman"/>
                <w:sz w:val="22"/>
                <w:szCs w:val="22"/>
                <w:lang w:val="fr-FR"/>
              </w:rPr>
              <w:t>Ble</w:t>
            </w:r>
            <w:proofErr w:type="spellEnd"/>
            <w:r w:rsidRPr="00F07B9E">
              <w:rPr>
                <w:rFonts w:eastAsia="Times New Roman"/>
                <w:sz w:val="22"/>
                <w:szCs w:val="22"/>
                <w:lang w:val="fr-FR"/>
              </w:rPr>
              <w:t xml:space="preserve"> tendre. </w:t>
            </w:r>
            <w:proofErr w:type="spellStart"/>
            <w:r w:rsidRPr="00F07B9E">
              <w:rPr>
                <w:rFonts w:eastAsia="Times New Roman"/>
                <w:sz w:val="22"/>
                <w:szCs w:val="22"/>
              </w:rPr>
              <w:t>Comptes</w:t>
            </w:r>
            <w:proofErr w:type="spellEnd"/>
            <w:r w:rsidRPr="00F07B9E">
              <w:rPr>
                <w:rFonts w:eastAsia="Times New Roman"/>
                <w:sz w:val="22"/>
                <w:szCs w:val="22"/>
              </w:rPr>
              <w:t xml:space="preserve"> </w:t>
            </w:r>
            <w:proofErr w:type="spellStart"/>
            <w:r w:rsidRPr="00F07B9E">
              <w:rPr>
                <w:rFonts w:eastAsia="Times New Roman"/>
                <w:sz w:val="22"/>
                <w:szCs w:val="22"/>
              </w:rPr>
              <w:t>Rendus</w:t>
            </w:r>
            <w:proofErr w:type="spellEnd"/>
            <w:r w:rsidRPr="00F07B9E">
              <w:rPr>
                <w:rFonts w:eastAsia="Times New Roman"/>
                <w:sz w:val="22"/>
                <w:szCs w:val="22"/>
              </w:rPr>
              <w:t xml:space="preserve"> Ac. Sc. Paris, D. 282: 115-118. </w:t>
            </w:r>
          </w:p>
        </w:tc>
      </w:tr>
      <w:tr w:rsidR="00C1392A" w14:paraId="26E665E3" w14:textId="77777777" w:rsidTr="006F24E9">
        <w:tc>
          <w:tcPr>
            <w:tcW w:w="990" w:type="dxa"/>
          </w:tcPr>
          <w:p w14:paraId="31136A80" w14:textId="77777777" w:rsidR="00C1392A" w:rsidRPr="00F07B9E" w:rsidRDefault="00C1392A" w:rsidP="007B1E8C">
            <w:pPr>
              <w:ind w:left="132" w:hanging="100"/>
              <w:rPr>
                <w:sz w:val="22"/>
                <w:szCs w:val="22"/>
              </w:rPr>
            </w:pPr>
            <w:r w:rsidRPr="00F07B9E">
              <w:rPr>
                <w:rFonts w:eastAsia="Times New Roman"/>
                <w:sz w:val="22"/>
                <w:szCs w:val="22"/>
              </w:rPr>
              <w:t>629.</w:t>
            </w:r>
          </w:p>
        </w:tc>
        <w:tc>
          <w:tcPr>
            <w:tcW w:w="8370" w:type="dxa"/>
          </w:tcPr>
          <w:p w14:paraId="50E972D0" w14:textId="77777777" w:rsidR="00C1392A" w:rsidRPr="00F07B9E" w:rsidRDefault="00C1392A" w:rsidP="00C033B6">
            <w:pPr>
              <w:rPr>
                <w:sz w:val="22"/>
                <w:szCs w:val="22"/>
              </w:rPr>
            </w:pPr>
            <w:r w:rsidRPr="00F07B9E">
              <w:rPr>
                <w:rFonts w:eastAsia="Times New Roman"/>
                <w:sz w:val="22"/>
                <w:szCs w:val="22"/>
              </w:rPr>
              <w:t xml:space="preserve"> Jouve N &amp; Diaz F 1990 Genetic control of esterase-6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and related species. </w:t>
            </w:r>
            <w:proofErr w:type="spellStart"/>
            <w:r w:rsidRPr="00F07B9E">
              <w:rPr>
                <w:rFonts w:eastAsia="Times New Roman"/>
                <w:sz w:val="22"/>
                <w:szCs w:val="22"/>
              </w:rPr>
              <w:t>Euphytica</w:t>
            </w:r>
            <w:proofErr w:type="spellEnd"/>
            <w:r w:rsidRPr="00F07B9E">
              <w:rPr>
                <w:rFonts w:eastAsia="Times New Roman"/>
                <w:sz w:val="22"/>
                <w:szCs w:val="22"/>
              </w:rPr>
              <w:t xml:space="preserve"> 46: 165-169. </w:t>
            </w:r>
          </w:p>
        </w:tc>
      </w:tr>
      <w:tr w:rsidR="00C1392A" w14:paraId="22BF1703" w14:textId="77777777" w:rsidTr="006F24E9">
        <w:tc>
          <w:tcPr>
            <w:tcW w:w="990" w:type="dxa"/>
          </w:tcPr>
          <w:p w14:paraId="6FDF8483" w14:textId="77777777" w:rsidR="00C1392A" w:rsidRPr="00F07B9E" w:rsidRDefault="00C1392A" w:rsidP="007B1E8C">
            <w:pPr>
              <w:ind w:left="132" w:hanging="100"/>
              <w:rPr>
                <w:sz w:val="22"/>
                <w:szCs w:val="22"/>
              </w:rPr>
            </w:pPr>
            <w:r w:rsidRPr="00F07B9E">
              <w:rPr>
                <w:rFonts w:eastAsia="Times New Roman"/>
                <w:sz w:val="22"/>
                <w:szCs w:val="22"/>
              </w:rPr>
              <w:t>630.</w:t>
            </w:r>
          </w:p>
        </w:tc>
        <w:tc>
          <w:tcPr>
            <w:tcW w:w="8370" w:type="dxa"/>
          </w:tcPr>
          <w:p w14:paraId="6CEB87A1" w14:textId="77777777" w:rsidR="00C1392A" w:rsidRPr="00F07B9E" w:rsidRDefault="00C1392A" w:rsidP="00C033B6">
            <w:pPr>
              <w:rPr>
                <w:sz w:val="22"/>
                <w:szCs w:val="22"/>
              </w:rPr>
            </w:pPr>
            <w:r w:rsidRPr="00F07B9E">
              <w:rPr>
                <w:rFonts w:eastAsia="Times New Roman"/>
                <w:sz w:val="22"/>
                <w:szCs w:val="22"/>
              </w:rPr>
              <w:t xml:space="preserve"> Jung C &amp; </w:t>
            </w:r>
            <w:proofErr w:type="spellStart"/>
            <w:r w:rsidRPr="00F07B9E">
              <w:rPr>
                <w:rFonts w:eastAsia="Times New Roman"/>
                <w:sz w:val="22"/>
                <w:szCs w:val="22"/>
              </w:rPr>
              <w:t>Lelley</w:t>
            </w:r>
            <w:proofErr w:type="spellEnd"/>
            <w:r w:rsidRPr="00F07B9E">
              <w:rPr>
                <w:rFonts w:eastAsia="Times New Roman"/>
                <w:sz w:val="22"/>
                <w:szCs w:val="22"/>
              </w:rPr>
              <w:t xml:space="preserve"> T 1985 Hybrid necrosis in triticale caused by gene-interaction between its wheat and rye genomes.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94: 344-347. </w:t>
            </w:r>
          </w:p>
        </w:tc>
      </w:tr>
      <w:tr w:rsidR="00C1392A" w14:paraId="0CEE4FFD" w14:textId="77777777" w:rsidTr="006F24E9">
        <w:tc>
          <w:tcPr>
            <w:tcW w:w="990" w:type="dxa"/>
          </w:tcPr>
          <w:p w14:paraId="17E29ABF" w14:textId="77777777" w:rsidR="00C1392A" w:rsidRPr="00F07B9E" w:rsidRDefault="00C1392A" w:rsidP="007B1E8C">
            <w:pPr>
              <w:ind w:left="132" w:hanging="100"/>
              <w:rPr>
                <w:sz w:val="22"/>
                <w:szCs w:val="22"/>
              </w:rPr>
            </w:pPr>
            <w:r w:rsidRPr="00F07B9E">
              <w:rPr>
                <w:rFonts w:eastAsia="Times New Roman"/>
                <w:sz w:val="22"/>
                <w:szCs w:val="22"/>
              </w:rPr>
              <w:t>631.</w:t>
            </w:r>
          </w:p>
        </w:tc>
        <w:tc>
          <w:tcPr>
            <w:tcW w:w="8370" w:type="dxa"/>
          </w:tcPr>
          <w:p w14:paraId="6B573DE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Kadarn</w:t>
            </w:r>
            <w:proofErr w:type="spellEnd"/>
            <w:r w:rsidRPr="00F07B9E">
              <w:rPr>
                <w:rFonts w:eastAsia="Times New Roman"/>
                <w:sz w:val="22"/>
                <w:szCs w:val="22"/>
              </w:rPr>
              <w:t xml:space="preserve"> BS 1936 Genetics of the Bansi wheat of the Bombay-Deccan and a synthetic </w:t>
            </w:r>
            <w:proofErr w:type="spellStart"/>
            <w:r w:rsidRPr="00F07B9E">
              <w:rPr>
                <w:rFonts w:eastAsia="Times New Roman"/>
                <w:sz w:val="22"/>
                <w:szCs w:val="22"/>
              </w:rPr>
              <w:t>Khapli</w:t>
            </w:r>
            <w:proofErr w:type="spellEnd"/>
            <w:r w:rsidRPr="00F07B9E">
              <w:rPr>
                <w:rFonts w:eastAsia="Times New Roman"/>
                <w:sz w:val="22"/>
                <w:szCs w:val="22"/>
              </w:rPr>
              <w:t xml:space="preserve">. Part I. Proceedings of the Indian Academy of Science 4: 357-369. </w:t>
            </w:r>
          </w:p>
        </w:tc>
      </w:tr>
      <w:tr w:rsidR="00C1392A" w14:paraId="27409EB3" w14:textId="77777777" w:rsidTr="006F24E9">
        <w:tc>
          <w:tcPr>
            <w:tcW w:w="990" w:type="dxa"/>
          </w:tcPr>
          <w:p w14:paraId="2D7F4FA3" w14:textId="77777777" w:rsidR="00C1392A" w:rsidRPr="00F07B9E" w:rsidRDefault="00C1392A" w:rsidP="007B1E8C">
            <w:pPr>
              <w:ind w:left="132" w:hanging="100"/>
              <w:rPr>
                <w:sz w:val="22"/>
                <w:szCs w:val="22"/>
              </w:rPr>
            </w:pPr>
            <w:r w:rsidRPr="00F07B9E">
              <w:rPr>
                <w:rFonts w:eastAsia="Times New Roman"/>
                <w:sz w:val="22"/>
                <w:szCs w:val="22"/>
              </w:rPr>
              <w:t>632.</w:t>
            </w:r>
          </w:p>
        </w:tc>
        <w:tc>
          <w:tcPr>
            <w:tcW w:w="8370" w:type="dxa"/>
          </w:tcPr>
          <w:p w14:paraId="081EF8E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Kaloshian</w:t>
            </w:r>
            <w:proofErr w:type="spellEnd"/>
            <w:r w:rsidRPr="00F07B9E">
              <w:rPr>
                <w:rFonts w:eastAsia="Times New Roman"/>
                <w:sz w:val="22"/>
                <w:szCs w:val="22"/>
              </w:rPr>
              <w:t xml:space="preserve"> I, Roberts PA, </w:t>
            </w:r>
            <w:proofErr w:type="spellStart"/>
            <w:r w:rsidRPr="00F07B9E">
              <w:rPr>
                <w:rFonts w:eastAsia="Times New Roman"/>
                <w:sz w:val="22"/>
                <w:szCs w:val="22"/>
              </w:rPr>
              <w:t>Waines</w:t>
            </w:r>
            <w:proofErr w:type="spellEnd"/>
            <w:r w:rsidRPr="00F07B9E">
              <w:rPr>
                <w:rFonts w:eastAsia="Times New Roman"/>
                <w:sz w:val="22"/>
                <w:szCs w:val="22"/>
              </w:rPr>
              <w:t xml:space="preserve"> JG &amp; Thomason IJ 1990 Inheritance of resistance to root-knot nematodes in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L. Journal of Heredity 81: 170-172. </w:t>
            </w:r>
          </w:p>
        </w:tc>
      </w:tr>
      <w:tr w:rsidR="00C1392A" w14:paraId="6D8D77AA" w14:textId="77777777" w:rsidTr="006F24E9">
        <w:tc>
          <w:tcPr>
            <w:tcW w:w="990" w:type="dxa"/>
          </w:tcPr>
          <w:p w14:paraId="75150381" w14:textId="77777777" w:rsidR="00C1392A" w:rsidRPr="00F07B9E" w:rsidRDefault="00C1392A" w:rsidP="007B1E8C">
            <w:pPr>
              <w:ind w:left="132" w:hanging="100"/>
              <w:rPr>
                <w:sz w:val="22"/>
                <w:szCs w:val="22"/>
              </w:rPr>
            </w:pPr>
            <w:r w:rsidRPr="00F07B9E">
              <w:rPr>
                <w:rFonts w:eastAsia="Times New Roman"/>
                <w:sz w:val="22"/>
                <w:szCs w:val="22"/>
              </w:rPr>
              <w:t>633.</w:t>
            </w:r>
          </w:p>
        </w:tc>
        <w:tc>
          <w:tcPr>
            <w:tcW w:w="8370" w:type="dxa"/>
          </w:tcPr>
          <w:p w14:paraId="42345AD5" w14:textId="77777777" w:rsidR="00C1392A" w:rsidRPr="00F07B9E" w:rsidRDefault="00C1392A" w:rsidP="00C033B6">
            <w:pPr>
              <w:rPr>
                <w:sz w:val="22"/>
                <w:szCs w:val="22"/>
              </w:rPr>
            </w:pPr>
            <w:r w:rsidRPr="00F07B9E">
              <w:rPr>
                <w:rFonts w:eastAsia="Times New Roman"/>
                <w:sz w:val="22"/>
                <w:szCs w:val="22"/>
              </w:rPr>
              <w:t xml:space="preserve"> Kam-Morgan LNW, Gill BS &amp; </w:t>
            </w:r>
            <w:proofErr w:type="spellStart"/>
            <w:r w:rsidRPr="00F07B9E">
              <w:rPr>
                <w:rFonts w:eastAsia="Times New Roman"/>
                <w:sz w:val="22"/>
                <w:szCs w:val="22"/>
              </w:rPr>
              <w:t>Muthukrishman</w:t>
            </w:r>
            <w:proofErr w:type="spellEnd"/>
            <w:r w:rsidRPr="00F07B9E">
              <w:rPr>
                <w:rFonts w:eastAsia="Times New Roman"/>
                <w:sz w:val="22"/>
                <w:szCs w:val="22"/>
              </w:rPr>
              <w:t xml:space="preserve"> S 1989 DNA restriction fragment length polymorphisms: a strategy for genetic mapping of D genome of wheat. Genome 32: 724-732. </w:t>
            </w:r>
          </w:p>
        </w:tc>
      </w:tr>
      <w:tr w:rsidR="00C1392A" w14:paraId="760630E8" w14:textId="77777777" w:rsidTr="006F24E9">
        <w:tc>
          <w:tcPr>
            <w:tcW w:w="990" w:type="dxa"/>
          </w:tcPr>
          <w:p w14:paraId="6734B03D" w14:textId="77777777" w:rsidR="00C1392A" w:rsidRPr="00F07B9E" w:rsidRDefault="00C1392A" w:rsidP="007B1E8C">
            <w:pPr>
              <w:ind w:left="132" w:hanging="100"/>
              <w:rPr>
                <w:sz w:val="22"/>
                <w:szCs w:val="22"/>
              </w:rPr>
            </w:pPr>
            <w:r w:rsidRPr="00F07B9E">
              <w:rPr>
                <w:rFonts w:eastAsia="Times New Roman"/>
                <w:sz w:val="22"/>
                <w:szCs w:val="22"/>
              </w:rPr>
              <w:t>634.</w:t>
            </w:r>
          </w:p>
        </w:tc>
        <w:tc>
          <w:tcPr>
            <w:tcW w:w="8370" w:type="dxa"/>
          </w:tcPr>
          <w:p w14:paraId="6B59FB2F" w14:textId="77777777" w:rsidR="00C1392A" w:rsidRPr="00F07B9E" w:rsidRDefault="00C1392A" w:rsidP="00C033B6">
            <w:pPr>
              <w:rPr>
                <w:sz w:val="22"/>
                <w:szCs w:val="22"/>
              </w:rPr>
            </w:pPr>
            <w:r w:rsidRPr="00F07B9E">
              <w:rPr>
                <w:rFonts w:eastAsia="Times New Roman"/>
                <w:sz w:val="22"/>
                <w:szCs w:val="22"/>
              </w:rPr>
              <w:t xml:space="preserve">Kasarda DD, Bernardin JE &amp; </w:t>
            </w:r>
            <w:proofErr w:type="spellStart"/>
            <w:r w:rsidRPr="00F07B9E">
              <w:rPr>
                <w:rFonts w:eastAsia="Times New Roman"/>
                <w:sz w:val="22"/>
                <w:szCs w:val="22"/>
              </w:rPr>
              <w:t>Qualset</w:t>
            </w:r>
            <w:proofErr w:type="spellEnd"/>
            <w:r w:rsidRPr="00F07B9E">
              <w:rPr>
                <w:rFonts w:eastAsia="Times New Roman"/>
                <w:sz w:val="22"/>
                <w:szCs w:val="22"/>
              </w:rPr>
              <w:t xml:space="preserve"> CO 1976 Relationship of gliadin protein components to chromosomes in </w:t>
            </w:r>
            <w:proofErr w:type="spellStart"/>
            <w:r w:rsidRPr="00F07B9E">
              <w:rPr>
                <w:rFonts w:eastAsia="Times New Roman"/>
                <w:sz w:val="22"/>
                <w:szCs w:val="22"/>
              </w:rPr>
              <w:t>hexaploid</w:t>
            </w:r>
            <w:proofErr w:type="spellEnd"/>
            <w:r w:rsidRPr="00F07B9E">
              <w:rPr>
                <w:rFonts w:eastAsia="Times New Roman"/>
                <w:sz w:val="22"/>
                <w:szCs w:val="22"/>
              </w:rPr>
              <w:t xml:space="preserve"> wheats (</w:t>
            </w:r>
            <w:r w:rsidRPr="00F07B9E">
              <w:rPr>
                <w:rFonts w:eastAsia="Times New Roman"/>
                <w:i/>
                <w:sz w:val="22"/>
                <w:szCs w:val="22"/>
              </w:rPr>
              <w:t>Triticum aestivum</w:t>
            </w:r>
            <w:r w:rsidRPr="00F07B9E">
              <w:rPr>
                <w:rFonts w:eastAsia="Times New Roman"/>
                <w:sz w:val="22"/>
                <w:szCs w:val="22"/>
              </w:rPr>
              <w:t xml:space="preserve">). Proceedings of the National Academy of Sciences, USA 73: 3646-3650. </w:t>
            </w:r>
          </w:p>
        </w:tc>
      </w:tr>
      <w:tr w:rsidR="00C1392A" w14:paraId="1EA5614C" w14:textId="77777777" w:rsidTr="006F24E9">
        <w:tc>
          <w:tcPr>
            <w:tcW w:w="990" w:type="dxa"/>
          </w:tcPr>
          <w:p w14:paraId="668F37C7" w14:textId="77777777" w:rsidR="00C1392A" w:rsidRPr="00F07B9E" w:rsidRDefault="00C1392A" w:rsidP="007B1E8C">
            <w:pPr>
              <w:ind w:left="132" w:hanging="100"/>
              <w:rPr>
                <w:sz w:val="22"/>
                <w:szCs w:val="22"/>
              </w:rPr>
            </w:pPr>
            <w:r w:rsidRPr="00F07B9E">
              <w:rPr>
                <w:rFonts w:eastAsia="Times New Roman"/>
                <w:sz w:val="22"/>
                <w:szCs w:val="22"/>
              </w:rPr>
              <w:lastRenderedPageBreak/>
              <w:t>635.</w:t>
            </w:r>
          </w:p>
        </w:tc>
        <w:tc>
          <w:tcPr>
            <w:tcW w:w="8370" w:type="dxa"/>
          </w:tcPr>
          <w:p w14:paraId="1F5BC51B" w14:textId="77777777" w:rsidR="00C1392A" w:rsidRPr="00F07B9E" w:rsidRDefault="00C1392A" w:rsidP="00C033B6">
            <w:pPr>
              <w:rPr>
                <w:sz w:val="22"/>
                <w:szCs w:val="22"/>
              </w:rPr>
            </w:pPr>
            <w:r w:rsidRPr="00F07B9E">
              <w:rPr>
                <w:rFonts w:eastAsia="Times New Roman"/>
                <w:sz w:val="22"/>
                <w:szCs w:val="22"/>
              </w:rPr>
              <w:t xml:space="preserve"> Kato K, Nakagawa K &amp; Kuno H 1993 Chromosomal location of the genes for vernalization response,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Wheat Information Service 76: 53. </w:t>
            </w:r>
          </w:p>
        </w:tc>
      </w:tr>
      <w:tr w:rsidR="00C1392A" w14:paraId="1AF6F30E" w14:textId="77777777" w:rsidTr="006F24E9">
        <w:tc>
          <w:tcPr>
            <w:tcW w:w="990" w:type="dxa"/>
          </w:tcPr>
          <w:p w14:paraId="499254D6" w14:textId="77777777" w:rsidR="00C1392A" w:rsidRPr="00F07B9E" w:rsidRDefault="00C1392A" w:rsidP="007B1E8C">
            <w:pPr>
              <w:ind w:left="132" w:hanging="100"/>
              <w:rPr>
                <w:sz w:val="22"/>
                <w:szCs w:val="22"/>
              </w:rPr>
            </w:pPr>
            <w:r w:rsidRPr="00F07B9E">
              <w:rPr>
                <w:rFonts w:eastAsia="Times New Roman"/>
                <w:sz w:val="22"/>
                <w:szCs w:val="22"/>
              </w:rPr>
              <w:t>636.</w:t>
            </w:r>
          </w:p>
        </w:tc>
        <w:tc>
          <w:tcPr>
            <w:tcW w:w="8370" w:type="dxa"/>
          </w:tcPr>
          <w:p w14:paraId="0DCD6060" w14:textId="77777777" w:rsidR="00C1392A" w:rsidRPr="00F07B9E" w:rsidRDefault="00C1392A" w:rsidP="00C033B6">
            <w:pPr>
              <w:rPr>
                <w:sz w:val="22"/>
                <w:szCs w:val="22"/>
              </w:rPr>
            </w:pPr>
            <w:r w:rsidRPr="00F07B9E">
              <w:rPr>
                <w:rFonts w:eastAsia="Times New Roman"/>
                <w:sz w:val="22"/>
                <w:szCs w:val="22"/>
              </w:rPr>
              <w:t xml:space="preserve"> Kaveh H, Williams ND &amp; Gough FJ 1968 Allelic and linkage relations among genes for reaction to wheat stem rust. Agronomy Abstracts p. 12. </w:t>
            </w:r>
          </w:p>
        </w:tc>
      </w:tr>
      <w:tr w:rsidR="00C1392A" w14:paraId="00869271" w14:textId="77777777" w:rsidTr="006F24E9">
        <w:tc>
          <w:tcPr>
            <w:tcW w:w="990" w:type="dxa"/>
          </w:tcPr>
          <w:p w14:paraId="0ED73210" w14:textId="77777777" w:rsidR="00C1392A" w:rsidRPr="00F07B9E" w:rsidRDefault="00C1392A" w:rsidP="007B1E8C">
            <w:pPr>
              <w:ind w:left="132" w:hanging="100"/>
              <w:rPr>
                <w:sz w:val="22"/>
                <w:szCs w:val="22"/>
              </w:rPr>
            </w:pPr>
            <w:r w:rsidRPr="00F07B9E">
              <w:rPr>
                <w:rFonts w:eastAsia="Times New Roman"/>
                <w:sz w:val="22"/>
                <w:szCs w:val="22"/>
              </w:rPr>
              <w:t>637.</w:t>
            </w:r>
          </w:p>
        </w:tc>
        <w:tc>
          <w:tcPr>
            <w:tcW w:w="8370" w:type="dxa"/>
          </w:tcPr>
          <w:p w14:paraId="70A83859" w14:textId="77777777" w:rsidR="00C1392A" w:rsidRPr="00F07B9E" w:rsidRDefault="00C1392A" w:rsidP="00C033B6">
            <w:pPr>
              <w:rPr>
                <w:sz w:val="22"/>
                <w:szCs w:val="22"/>
              </w:rPr>
            </w:pPr>
            <w:r w:rsidRPr="00F07B9E">
              <w:rPr>
                <w:rFonts w:eastAsia="Times New Roman"/>
                <w:sz w:val="22"/>
                <w:szCs w:val="22"/>
              </w:rPr>
              <w:t xml:space="preserve"> Kawahara T 1991 Further analysis of </w:t>
            </w:r>
            <w:r w:rsidRPr="00F07B9E">
              <w:rPr>
                <w:rFonts w:eastAsia="Times New Roman"/>
                <w:i/>
                <w:sz w:val="22"/>
                <w:szCs w:val="22"/>
              </w:rPr>
              <w:t>Cs</w:t>
            </w:r>
            <w:r w:rsidRPr="00F07B9E">
              <w:rPr>
                <w:rFonts w:eastAsia="Times New Roman"/>
                <w:sz w:val="22"/>
                <w:szCs w:val="22"/>
              </w:rPr>
              <w:t xml:space="preserve"> chlorosis observed in hybrids between emmer and the </w:t>
            </w:r>
            <w:proofErr w:type="spellStart"/>
            <w:r w:rsidRPr="00F07B9E">
              <w:rPr>
                <w:rFonts w:eastAsia="Times New Roman"/>
                <w:i/>
                <w:sz w:val="22"/>
                <w:szCs w:val="22"/>
              </w:rPr>
              <w:t>timopheevi</w:t>
            </w:r>
            <w:proofErr w:type="spellEnd"/>
            <w:r w:rsidRPr="00F07B9E">
              <w:rPr>
                <w:rFonts w:eastAsia="Times New Roman"/>
                <w:sz w:val="22"/>
                <w:szCs w:val="22"/>
              </w:rPr>
              <w:t xml:space="preserve"> group of tetraploid wheats. Wheat Information Service 72: 83. </w:t>
            </w:r>
          </w:p>
        </w:tc>
      </w:tr>
      <w:tr w:rsidR="00C1392A" w14:paraId="034B3BB5" w14:textId="77777777" w:rsidTr="006F24E9">
        <w:tc>
          <w:tcPr>
            <w:tcW w:w="990" w:type="dxa"/>
          </w:tcPr>
          <w:p w14:paraId="45AC9FF0" w14:textId="77777777" w:rsidR="00C1392A" w:rsidRPr="00F07B9E" w:rsidRDefault="00C1392A" w:rsidP="007B1E8C">
            <w:pPr>
              <w:ind w:left="132" w:hanging="100"/>
              <w:rPr>
                <w:sz w:val="22"/>
                <w:szCs w:val="22"/>
              </w:rPr>
            </w:pPr>
            <w:r w:rsidRPr="00F07B9E">
              <w:rPr>
                <w:rFonts w:eastAsia="Times New Roman"/>
                <w:sz w:val="22"/>
                <w:szCs w:val="22"/>
              </w:rPr>
              <w:t>638.</w:t>
            </w:r>
          </w:p>
        </w:tc>
        <w:tc>
          <w:tcPr>
            <w:tcW w:w="8370" w:type="dxa"/>
          </w:tcPr>
          <w:p w14:paraId="0A809E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Keim</w:t>
            </w:r>
            <w:proofErr w:type="spellEnd"/>
            <w:r w:rsidRPr="00F07B9E">
              <w:rPr>
                <w:rFonts w:eastAsia="Times New Roman"/>
                <w:sz w:val="22"/>
                <w:szCs w:val="22"/>
              </w:rPr>
              <w:t xml:space="preserve"> DL, Welsh JR &amp; McConnell RL 1973 Inheritance of photoperiodic heading response in winter and spring cultivars of bread wheat. Canadian Journal of Plant Science 53: 247-250. </w:t>
            </w:r>
          </w:p>
        </w:tc>
      </w:tr>
      <w:tr w:rsidR="00C1392A" w14:paraId="2D2CEFCE" w14:textId="77777777" w:rsidTr="006F24E9">
        <w:tc>
          <w:tcPr>
            <w:tcW w:w="990" w:type="dxa"/>
          </w:tcPr>
          <w:p w14:paraId="783E3C62" w14:textId="77777777" w:rsidR="00C1392A" w:rsidRPr="00F07B9E" w:rsidRDefault="00C1392A" w:rsidP="007B1E8C">
            <w:pPr>
              <w:ind w:left="132" w:hanging="100"/>
              <w:rPr>
                <w:sz w:val="22"/>
                <w:szCs w:val="22"/>
              </w:rPr>
            </w:pPr>
            <w:r w:rsidRPr="00F07B9E">
              <w:rPr>
                <w:rFonts w:eastAsia="Times New Roman"/>
                <w:sz w:val="22"/>
                <w:szCs w:val="22"/>
              </w:rPr>
              <w:t>639.</w:t>
            </w:r>
          </w:p>
        </w:tc>
        <w:tc>
          <w:tcPr>
            <w:tcW w:w="8370" w:type="dxa"/>
          </w:tcPr>
          <w:p w14:paraId="069F6D33" w14:textId="77777777" w:rsidR="00C1392A" w:rsidRPr="00F07B9E" w:rsidRDefault="00C1392A" w:rsidP="00C033B6">
            <w:pPr>
              <w:rPr>
                <w:sz w:val="22"/>
                <w:szCs w:val="22"/>
              </w:rPr>
            </w:pPr>
            <w:r w:rsidRPr="00F07B9E">
              <w:rPr>
                <w:rFonts w:eastAsia="Times New Roman"/>
                <w:sz w:val="22"/>
                <w:szCs w:val="22"/>
              </w:rPr>
              <w:t xml:space="preserve"> Keller B, </w:t>
            </w:r>
            <w:proofErr w:type="spellStart"/>
            <w:r w:rsidRPr="00F07B9E">
              <w:rPr>
                <w:rFonts w:eastAsia="Times New Roman"/>
                <w:sz w:val="22"/>
                <w:szCs w:val="22"/>
              </w:rPr>
              <w:t>Schachermayr</w:t>
            </w:r>
            <w:proofErr w:type="spellEnd"/>
            <w:r w:rsidRPr="00F07B9E">
              <w:rPr>
                <w:rFonts w:eastAsia="Times New Roman"/>
                <w:sz w:val="22"/>
                <w:szCs w:val="22"/>
              </w:rPr>
              <w:t xml:space="preserve"> G &amp; Feuillet C 1996 Molecular cloning of a new receptor-like kinase gene encoded at the </w:t>
            </w:r>
            <w:r w:rsidRPr="00F07B9E">
              <w:rPr>
                <w:rFonts w:eastAsia="Times New Roman"/>
                <w:i/>
                <w:sz w:val="22"/>
                <w:szCs w:val="22"/>
              </w:rPr>
              <w:t>Lr10</w:t>
            </w:r>
            <w:r w:rsidRPr="00F07B9E">
              <w:rPr>
                <w:rFonts w:eastAsia="Times New Roman"/>
                <w:sz w:val="22"/>
                <w:szCs w:val="22"/>
              </w:rPr>
              <w:t xml:space="preserve">, disease resistance locus of wheat. Proceedings of the 9th European and Mediterranean Cereal Rusts and Powdery Mildews Conference, </w:t>
            </w:r>
            <w:proofErr w:type="spellStart"/>
            <w:r w:rsidRPr="00F07B9E">
              <w:rPr>
                <w:rFonts w:eastAsia="Times New Roman"/>
                <w:sz w:val="22"/>
                <w:szCs w:val="22"/>
              </w:rPr>
              <w:t>Lunteren</w:t>
            </w:r>
            <w:proofErr w:type="spellEnd"/>
            <w:r w:rsidRPr="00F07B9E">
              <w:rPr>
                <w:rFonts w:eastAsia="Times New Roman"/>
                <w:sz w:val="22"/>
                <w:szCs w:val="22"/>
              </w:rPr>
              <w:t>, The Netherlands (</w:t>
            </w:r>
            <w:proofErr w:type="spellStart"/>
            <w:r w:rsidRPr="00F07B9E">
              <w:rPr>
                <w:rFonts w:eastAsia="Times New Roman"/>
                <w:sz w:val="22"/>
                <w:szCs w:val="22"/>
              </w:rPr>
              <w:t>Kema</w:t>
            </w:r>
            <w:proofErr w:type="spellEnd"/>
            <w:r w:rsidRPr="00F07B9E">
              <w:rPr>
                <w:rFonts w:eastAsia="Times New Roman"/>
                <w:sz w:val="22"/>
                <w:szCs w:val="22"/>
              </w:rPr>
              <w:t xml:space="preserve"> GHJ, </w:t>
            </w:r>
            <w:proofErr w:type="spellStart"/>
            <w:r w:rsidRPr="00F07B9E">
              <w:rPr>
                <w:rFonts w:eastAsia="Times New Roman"/>
                <w:sz w:val="22"/>
                <w:szCs w:val="22"/>
              </w:rPr>
              <w:t>Niks</w:t>
            </w:r>
            <w:proofErr w:type="spellEnd"/>
            <w:r w:rsidRPr="00F07B9E">
              <w:rPr>
                <w:rFonts w:eastAsia="Times New Roman"/>
                <w:sz w:val="22"/>
                <w:szCs w:val="22"/>
              </w:rPr>
              <w:t xml:space="preserve"> RE &amp; </w:t>
            </w:r>
            <w:proofErr w:type="spellStart"/>
            <w:r w:rsidRPr="00F07B9E">
              <w:rPr>
                <w:rFonts w:eastAsia="Times New Roman"/>
                <w:sz w:val="22"/>
                <w:szCs w:val="22"/>
              </w:rPr>
              <w:t>Daamen</w:t>
            </w:r>
            <w:proofErr w:type="spellEnd"/>
            <w:r w:rsidRPr="00F07B9E">
              <w:rPr>
                <w:rFonts w:eastAsia="Times New Roman"/>
                <w:sz w:val="22"/>
                <w:szCs w:val="22"/>
              </w:rPr>
              <w:t xml:space="preserve">, eds.) pp.34-36. </w:t>
            </w:r>
          </w:p>
        </w:tc>
      </w:tr>
      <w:tr w:rsidR="00C1392A" w14:paraId="4F64B560" w14:textId="77777777" w:rsidTr="006F24E9">
        <w:tc>
          <w:tcPr>
            <w:tcW w:w="990" w:type="dxa"/>
          </w:tcPr>
          <w:p w14:paraId="2FF8871B" w14:textId="77777777" w:rsidR="00C1392A" w:rsidRPr="00F07B9E" w:rsidRDefault="00C1392A" w:rsidP="007B1E8C">
            <w:pPr>
              <w:ind w:left="132" w:hanging="100"/>
              <w:rPr>
                <w:sz w:val="22"/>
                <w:szCs w:val="22"/>
              </w:rPr>
            </w:pPr>
            <w:r w:rsidRPr="00F07B9E">
              <w:rPr>
                <w:rFonts w:eastAsia="Times New Roman"/>
                <w:sz w:val="22"/>
                <w:szCs w:val="22"/>
              </w:rPr>
              <w:t>640.</w:t>
            </w:r>
          </w:p>
        </w:tc>
        <w:tc>
          <w:tcPr>
            <w:tcW w:w="8370" w:type="dxa"/>
          </w:tcPr>
          <w:p w14:paraId="6C63E5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Kema</w:t>
            </w:r>
            <w:proofErr w:type="spellEnd"/>
            <w:r w:rsidRPr="00F07B9E">
              <w:rPr>
                <w:rFonts w:eastAsia="Times New Roman"/>
                <w:sz w:val="22"/>
                <w:szCs w:val="22"/>
              </w:rPr>
              <w:t xml:space="preserve"> GHJ 1992 Resistance in spelt wheat to yellow rust I. Formal analysis and variation for gliadin patterns. </w:t>
            </w:r>
            <w:proofErr w:type="spellStart"/>
            <w:r w:rsidRPr="00F07B9E">
              <w:rPr>
                <w:rFonts w:eastAsia="Times New Roman"/>
                <w:sz w:val="22"/>
                <w:szCs w:val="22"/>
              </w:rPr>
              <w:t>Euphytica</w:t>
            </w:r>
            <w:proofErr w:type="spellEnd"/>
            <w:r w:rsidRPr="00F07B9E">
              <w:rPr>
                <w:rFonts w:eastAsia="Times New Roman"/>
                <w:sz w:val="22"/>
                <w:szCs w:val="22"/>
              </w:rPr>
              <w:t xml:space="preserve"> 63: 207-217. </w:t>
            </w:r>
          </w:p>
        </w:tc>
      </w:tr>
      <w:tr w:rsidR="00C1392A" w14:paraId="69405EDF" w14:textId="77777777" w:rsidTr="006F24E9">
        <w:tc>
          <w:tcPr>
            <w:tcW w:w="990" w:type="dxa"/>
          </w:tcPr>
          <w:p w14:paraId="658F019C" w14:textId="77777777" w:rsidR="00C1392A" w:rsidRPr="00F07B9E" w:rsidRDefault="00C1392A" w:rsidP="007B1E8C">
            <w:pPr>
              <w:ind w:left="132" w:hanging="100"/>
              <w:rPr>
                <w:sz w:val="22"/>
                <w:szCs w:val="22"/>
              </w:rPr>
            </w:pPr>
            <w:r w:rsidRPr="00F07B9E">
              <w:rPr>
                <w:rFonts w:eastAsia="Times New Roman"/>
                <w:sz w:val="22"/>
                <w:szCs w:val="22"/>
              </w:rPr>
              <w:t>641.</w:t>
            </w:r>
          </w:p>
        </w:tc>
        <w:tc>
          <w:tcPr>
            <w:tcW w:w="8370" w:type="dxa"/>
          </w:tcPr>
          <w:p w14:paraId="3A3DA06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Kema</w:t>
            </w:r>
            <w:proofErr w:type="spellEnd"/>
            <w:r w:rsidRPr="00F07B9E">
              <w:rPr>
                <w:rFonts w:eastAsia="Times New Roman"/>
                <w:sz w:val="22"/>
                <w:szCs w:val="22"/>
              </w:rPr>
              <w:t xml:space="preserve"> GHJ &amp; Lange W 1992 Resistance in spelt wheat to yellow rust II. Monosomic analysis of the Iranian accession 415. </w:t>
            </w:r>
            <w:proofErr w:type="spellStart"/>
            <w:r w:rsidRPr="00F07B9E">
              <w:rPr>
                <w:rFonts w:eastAsia="Times New Roman"/>
                <w:sz w:val="22"/>
                <w:szCs w:val="22"/>
              </w:rPr>
              <w:t>Euphytica</w:t>
            </w:r>
            <w:proofErr w:type="spellEnd"/>
            <w:r w:rsidRPr="00F07B9E">
              <w:rPr>
                <w:rFonts w:eastAsia="Times New Roman"/>
                <w:sz w:val="22"/>
                <w:szCs w:val="22"/>
              </w:rPr>
              <w:t xml:space="preserve"> 63: 219-224. </w:t>
            </w:r>
          </w:p>
        </w:tc>
      </w:tr>
      <w:tr w:rsidR="00C1392A" w14:paraId="0336D290" w14:textId="77777777" w:rsidTr="006F24E9">
        <w:tc>
          <w:tcPr>
            <w:tcW w:w="990" w:type="dxa"/>
          </w:tcPr>
          <w:p w14:paraId="658472B7" w14:textId="77777777" w:rsidR="00C1392A" w:rsidRPr="00F07B9E" w:rsidRDefault="00C1392A" w:rsidP="007B1E8C">
            <w:pPr>
              <w:ind w:left="132" w:hanging="100"/>
              <w:rPr>
                <w:sz w:val="22"/>
                <w:szCs w:val="22"/>
              </w:rPr>
            </w:pPr>
            <w:r w:rsidRPr="00F07B9E">
              <w:rPr>
                <w:rFonts w:eastAsia="Times New Roman"/>
                <w:sz w:val="22"/>
                <w:szCs w:val="22"/>
              </w:rPr>
              <w:t>642.</w:t>
            </w:r>
          </w:p>
        </w:tc>
        <w:tc>
          <w:tcPr>
            <w:tcW w:w="8370" w:type="dxa"/>
          </w:tcPr>
          <w:p w14:paraId="2531D1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Kenaschuk</w:t>
            </w:r>
            <w:proofErr w:type="spellEnd"/>
            <w:r w:rsidRPr="00F07B9E">
              <w:rPr>
                <w:rFonts w:eastAsia="Times New Roman"/>
                <w:sz w:val="22"/>
                <w:szCs w:val="22"/>
              </w:rPr>
              <w:t xml:space="preserve"> EO, Anderson RG &amp; Knott DR 1959 The inheritance of rust resistance, V. The inheritance of resistance to race 15B of stem rust in ten varieties of durum wheat. Canadian Journal of Plant Science 39: 316-328. </w:t>
            </w:r>
          </w:p>
        </w:tc>
      </w:tr>
      <w:tr w:rsidR="00C1392A" w14:paraId="43888101" w14:textId="77777777" w:rsidTr="006F24E9">
        <w:tc>
          <w:tcPr>
            <w:tcW w:w="990" w:type="dxa"/>
          </w:tcPr>
          <w:p w14:paraId="69388725" w14:textId="77777777" w:rsidR="00C1392A" w:rsidRPr="00F07B9E" w:rsidRDefault="00C1392A" w:rsidP="007B1E8C">
            <w:pPr>
              <w:ind w:left="132" w:hanging="100"/>
              <w:rPr>
                <w:sz w:val="22"/>
                <w:szCs w:val="22"/>
              </w:rPr>
            </w:pPr>
            <w:r w:rsidRPr="00F07B9E">
              <w:rPr>
                <w:rFonts w:eastAsia="Times New Roman"/>
                <w:sz w:val="22"/>
                <w:szCs w:val="22"/>
              </w:rPr>
              <w:t>643.</w:t>
            </w:r>
          </w:p>
        </w:tc>
        <w:tc>
          <w:tcPr>
            <w:tcW w:w="8370" w:type="dxa"/>
          </w:tcPr>
          <w:p w14:paraId="38A5966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Keppenne</w:t>
            </w:r>
            <w:proofErr w:type="spellEnd"/>
            <w:r w:rsidRPr="00F07B9E">
              <w:rPr>
                <w:rFonts w:eastAsia="Times New Roman"/>
                <w:sz w:val="22"/>
                <w:szCs w:val="22"/>
              </w:rPr>
              <w:t xml:space="preserve"> VD &amp; </w:t>
            </w:r>
            <w:proofErr w:type="spellStart"/>
            <w:r w:rsidRPr="00F07B9E">
              <w:rPr>
                <w:rFonts w:eastAsia="Times New Roman"/>
                <w:sz w:val="22"/>
                <w:szCs w:val="22"/>
              </w:rPr>
              <w:t>Baenziger</w:t>
            </w:r>
            <w:proofErr w:type="spellEnd"/>
            <w:r w:rsidRPr="00F07B9E">
              <w:rPr>
                <w:rFonts w:eastAsia="Times New Roman"/>
                <w:sz w:val="22"/>
                <w:szCs w:val="22"/>
              </w:rPr>
              <w:t xml:space="preserve"> S 1990 Inheritance of the blue aleurone trait in diverse wheat crosses. Genome 33: 525-529. </w:t>
            </w:r>
          </w:p>
        </w:tc>
      </w:tr>
      <w:tr w:rsidR="00C1392A" w14:paraId="7EE2568B" w14:textId="77777777" w:rsidTr="006F24E9">
        <w:tc>
          <w:tcPr>
            <w:tcW w:w="990" w:type="dxa"/>
          </w:tcPr>
          <w:p w14:paraId="66C9E00C" w14:textId="77777777" w:rsidR="00C1392A" w:rsidRPr="00F07B9E" w:rsidRDefault="00C1392A" w:rsidP="007B1E8C">
            <w:pPr>
              <w:ind w:left="132" w:hanging="100"/>
              <w:rPr>
                <w:sz w:val="22"/>
                <w:szCs w:val="22"/>
              </w:rPr>
            </w:pPr>
            <w:r w:rsidRPr="00F07B9E">
              <w:rPr>
                <w:rFonts w:eastAsia="Times New Roman"/>
                <w:sz w:val="22"/>
                <w:szCs w:val="22"/>
              </w:rPr>
              <w:t>644.</w:t>
            </w:r>
          </w:p>
        </w:tc>
        <w:tc>
          <w:tcPr>
            <w:tcW w:w="8370" w:type="dxa"/>
          </w:tcPr>
          <w:p w14:paraId="69A520A5" w14:textId="77777777" w:rsidR="00C1392A" w:rsidRPr="00F07B9E" w:rsidRDefault="00C1392A" w:rsidP="00C033B6">
            <w:pPr>
              <w:rPr>
                <w:sz w:val="22"/>
                <w:szCs w:val="22"/>
              </w:rPr>
            </w:pPr>
            <w:r w:rsidRPr="00F07B9E">
              <w:rPr>
                <w:rFonts w:eastAsia="Times New Roman"/>
                <w:sz w:val="22"/>
                <w:szCs w:val="22"/>
              </w:rPr>
              <w:t xml:space="preserve"> Kerber ER 1987 Resistance to leaf rust in wheat: </w:t>
            </w:r>
            <w:r w:rsidRPr="00F07B9E">
              <w:rPr>
                <w:rFonts w:eastAsia="Times New Roman"/>
                <w:i/>
                <w:sz w:val="22"/>
                <w:szCs w:val="22"/>
              </w:rPr>
              <w:t>Lr32</w:t>
            </w:r>
            <w:r w:rsidRPr="00F07B9E">
              <w:rPr>
                <w:rFonts w:eastAsia="Times New Roman"/>
                <w:sz w:val="22"/>
                <w:szCs w:val="22"/>
              </w:rPr>
              <w:t xml:space="preserve">, a third gene derived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Crop Science 27: 204-206. </w:t>
            </w:r>
          </w:p>
        </w:tc>
      </w:tr>
      <w:tr w:rsidR="00C1392A" w14:paraId="113B9C56" w14:textId="77777777" w:rsidTr="006F24E9">
        <w:tc>
          <w:tcPr>
            <w:tcW w:w="990" w:type="dxa"/>
          </w:tcPr>
          <w:p w14:paraId="4C1F1552" w14:textId="77777777" w:rsidR="00C1392A" w:rsidRPr="00F07B9E" w:rsidRDefault="00C1392A" w:rsidP="007B1E8C">
            <w:pPr>
              <w:ind w:left="132" w:hanging="100"/>
              <w:rPr>
                <w:sz w:val="22"/>
                <w:szCs w:val="22"/>
              </w:rPr>
            </w:pPr>
            <w:r w:rsidRPr="00F07B9E">
              <w:rPr>
                <w:rFonts w:eastAsia="Times New Roman"/>
                <w:sz w:val="22"/>
                <w:szCs w:val="22"/>
              </w:rPr>
              <w:t>645.</w:t>
            </w:r>
          </w:p>
        </w:tc>
        <w:tc>
          <w:tcPr>
            <w:tcW w:w="8370" w:type="dxa"/>
          </w:tcPr>
          <w:p w14:paraId="5F81CA52" w14:textId="77777777" w:rsidR="00C1392A" w:rsidRPr="00F07B9E" w:rsidRDefault="00C1392A" w:rsidP="00C033B6">
            <w:pPr>
              <w:rPr>
                <w:sz w:val="22"/>
                <w:szCs w:val="22"/>
              </w:rPr>
            </w:pPr>
            <w:r w:rsidRPr="00F07B9E">
              <w:rPr>
                <w:rFonts w:eastAsia="Times New Roman"/>
                <w:sz w:val="22"/>
                <w:szCs w:val="22"/>
              </w:rPr>
              <w:t xml:space="preserve"> Kerber ER 1988 Telocentric mapping in wheat of the gene </w:t>
            </w:r>
            <w:r w:rsidRPr="00F07B9E">
              <w:rPr>
                <w:rFonts w:eastAsia="Times New Roman"/>
                <w:i/>
                <w:sz w:val="22"/>
                <w:szCs w:val="22"/>
              </w:rPr>
              <w:t>Lr32</w:t>
            </w:r>
            <w:r w:rsidRPr="00F07B9E">
              <w:rPr>
                <w:rFonts w:eastAsia="Times New Roman"/>
                <w:sz w:val="22"/>
                <w:szCs w:val="22"/>
              </w:rPr>
              <w:t xml:space="preserve"> for resistance to leaf rust. Crop Science 28: 178-179. </w:t>
            </w:r>
          </w:p>
        </w:tc>
      </w:tr>
      <w:tr w:rsidR="00C1392A" w14:paraId="43C28D2F" w14:textId="77777777" w:rsidTr="006F24E9">
        <w:tc>
          <w:tcPr>
            <w:tcW w:w="990" w:type="dxa"/>
          </w:tcPr>
          <w:p w14:paraId="36E93BFA" w14:textId="77777777" w:rsidR="00C1392A" w:rsidRPr="00F07B9E" w:rsidRDefault="00C1392A" w:rsidP="007B1E8C">
            <w:pPr>
              <w:ind w:left="132" w:hanging="100"/>
              <w:rPr>
                <w:sz w:val="22"/>
                <w:szCs w:val="22"/>
              </w:rPr>
            </w:pPr>
            <w:r w:rsidRPr="00F07B9E">
              <w:rPr>
                <w:rFonts w:eastAsia="Times New Roman"/>
                <w:sz w:val="22"/>
                <w:szCs w:val="22"/>
              </w:rPr>
              <w:t>646.</w:t>
            </w:r>
          </w:p>
        </w:tc>
        <w:tc>
          <w:tcPr>
            <w:tcW w:w="8370" w:type="dxa"/>
          </w:tcPr>
          <w:p w14:paraId="2CAEAA28" w14:textId="77777777" w:rsidR="00C1392A" w:rsidRPr="00F07B9E" w:rsidRDefault="00C1392A" w:rsidP="00C033B6">
            <w:pPr>
              <w:rPr>
                <w:sz w:val="22"/>
                <w:szCs w:val="22"/>
              </w:rPr>
            </w:pPr>
            <w:r w:rsidRPr="00F07B9E">
              <w:rPr>
                <w:rFonts w:eastAsia="Times New Roman"/>
                <w:sz w:val="22"/>
                <w:szCs w:val="22"/>
              </w:rPr>
              <w:t xml:space="preserve"> Kerber ER 1991 Personal communication. </w:t>
            </w:r>
          </w:p>
        </w:tc>
      </w:tr>
      <w:tr w:rsidR="00C1392A" w14:paraId="1D6A53C5" w14:textId="77777777" w:rsidTr="006F24E9">
        <w:tc>
          <w:tcPr>
            <w:tcW w:w="990" w:type="dxa"/>
          </w:tcPr>
          <w:p w14:paraId="19AF16F3" w14:textId="77777777" w:rsidR="00C1392A" w:rsidRPr="00F07B9E" w:rsidRDefault="00C1392A" w:rsidP="007B1E8C">
            <w:pPr>
              <w:ind w:left="132" w:hanging="100"/>
              <w:rPr>
                <w:sz w:val="22"/>
                <w:szCs w:val="22"/>
              </w:rPr>
            </w:pPr>
            <w:r w:rsidRPr="00F07B9E">
              <w:rPr>
                <w:rFonts w:eastAsia="Times New Roman"/>
                <w:sz w:val="22"/>
                <w:szCs w:val="22"/>
              </w:rPr>
              <w:t>647.</w:t>
            </w:r>
          </w:p>
        </w:tc>
        <w:tc>
          <w:tcPr>
            <w:tcW w:w="8370" w:type="dxa"/>
          </w:tcPr>
          <w:p w14:paraId="6D1017B4" w14:textId="77777777" w:rsidR="00C1392A" w:rsidRPr="00F07B9E" w:rsidRDefault="00C1392A" w:rsidP="00C033B6">
            <w:pPr>
              <w:rPr>
                <w:sz w:val="22"/>
                <w:szCs w:val="22"/>
              </w:rPr>
            </w:pPr>
            <w:r w:rsidRPr="00F07B9E">
              <w:rPr>
                <w:rFonts w:eastAsia="Times New Roman"/>
                <w:sz w:val="22"/>
                <w:szCs w:val="22"/>
              </w:rPr>
              <w:t xml:space="preserve"> Kerber ER Personal communication. </w:t>
            </w:r>
          </w:p>
        </w:tc>
      </w:tr>
      <w:tr w:rsidR="00C1392A" w14:paraId="30583057" w14:textId="77777777" w:rsidTr="006F24E9">
        <w:tc>
          <w:tcPr>
            <w:tcW w:w="990" w:type="dxa"/>
          </w:tcPr>
          <w:p w14:paraId="131C7E51" w14:textId="77777777" w:rsidR="00C1392A" w:rsidRPr="00F07B9E" w:rsidRDefault="00C1392A" w:rsidP="007B1E8C">
            <w:pPr>
              <w:ind w:left="132" w:hanging="100"/>
              <w:rPr>
                <w:sz w:val="22"/>
                <w:szCs w:val="22"/>
              </w:rPr>
            </w:pPr>
            <w:r w:rsidRPr="00F07B9E">
              <w:rPr>
                <w:rFonts w:eastAsia="Times New Roman"/>
                <w:sz w:val="22"/>
                <w:szCs w:val="22"/>
              </w:rPr>
              <w:t>648.</w:t>
            </w:r>
          </w:p>
        </w:tc>
        <w:tc>
          <w:tcPr>
            <w:tcW w:w="8370" w:type="dxa"/>
          </w:tcPr>
          <w:p w14:paraId="4726A36C" w14:textId="77777777" w:rsidR="00C1392A" w:rsidRPr="00F07B9E" w:rsidRDefault="00C1392A" w:rsidP="00C033B6">
            <w:pPr>
              <w:rPr>
                <w:sz w:val="22"/>
                <w:szCs w:val="22"/>
              </w:rPr>
            </w:pPr>
            <w:r w:rsidRPr="00F07B9E">
              <w:rPr>
                <w:rFonts w:eastAsia="Times New Roman"/>
                <w:sz w:val="22"/>
                <w:szCs w:val="22"/>
              </w:rPr>
              <w:t xml:space="preserve"> Kerber ER &amp; Dyck PL 1969 Inheritance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of leaf rust resistance and other characters derived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Canadian Journal of Genetics and Cytology 11: 639-647. </w:t>
            </w:r>
          </w:p>
        </w:tc>
      </w:tr>
      <w:tr w:rsidR="00C1392A" w14:paraId="39048964" w14:textId="77777777" w:rsidTr="006F24E9">
        <w:tc>
          <w:tcPr>
            <w:tcW w:w="990" w:type="dxa"/>
          </w:tcPr>
          <w:p w14:paraId="424345BC" w14:textId="77777777" w:rsidR="00C1392A" w:rsidRPr="00F07B9E" w:rsidRDefault="00C1392A" w:rsidP="007B1E8C">
            <w:pPr>
              <w:ind w:left="132" w:hanging="100"/>
              <w:rPr>
                <w:sz w:val="22"/>
                <w:szCs w:val="22"/>
              </w:rPr>
            </w:pPr>
            <w:r w:rsidRPr="00F07B9E">
              <w:rPr>
                <w:rFonts w:eastAsia="Times New Roman"/>
                <w:sz w:val="22"/>
                <w:szCs w:val="22"/>
              </w:rPr>
              <w:t>649.</w:t>
            </w:r>
          </w:p>
        </w:tc>
        <w:tc>
          <w:tcPr>
            <w:tcW w:w="8370" w:type="dxa"/>
          </w:tcPr>
          <w:p w14:paraId="29D705C1" w14:textId="77777777" w:rsidR="00C1392A" w:rsidRPr="00F07B9E" w:rsidRDefault="00C1392A" w:rsidP="00C033B6">
            <w:pPr>
              <w:rPr>
                <w:sz w:val="22"/>
                <w:szCs w:val="22"/>
              </w:rPr>
            </w:pPr>
            <w:r w:rsidRPr="00F07B9E">
              <w:rPr>
                <w:rFonts w:eastAsia="Times New Roman"/>
                <w:sz w:val="22"/>
                <w:szCs w:val="22"/>
              </w:rPr>
              <w:t>Kerber ER &amp; Dyck PL 1973 Inheritance of stem rust resistance transferred from diploid wheat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to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and chromosome location of the gene involved. Canadian Journal of Genetics and Cytology 15: 397-409. </w:t>
            </w:r>
          </w:p>
        </w:tc>
      </w:tr>
      <w:tr w:rsidR="00C1392A" w14:paraId="0F5A19AB" w14:textId="77777777" w:rsidTr="006F24E9">
        <w:tc>
          <w:tcPr>
            <w:tcW w:w="990" w:type="dxa"/>
          </w:tcPr>
          <w:p w14:paraId="7E1797B8" w14:textId="77777777" w:rsidR="00C1392A" w:rsidRPr="00F07B9E" w:rsidRDefault="00C1392A" w:rsidP="007B1E8C">
            <w:pPr>
              <w:ind w:left="132" w:hanging="100"/>
              <w:rPr>
                <w:sz w:val="22"/>
                <w:szCs w:val="22"/>
              </w:rPr>
            </w:pPr>
            <w:r w:rsidRPr="00F07B9E">
              <w:rPr>
                <w:rFonts w:eastAsia="Times New Roman"/>
                <w:sz w:val="22"/>
                <w:szCs w:val="22"/>
              </w:rPr>
              <w:t>650.</w:t>
            </w:r>
          </w:p>
        </w:tc>
        <w:tc>
          <w:tcPr>
            <w:tcW w:w="8370" w:type="dxa"/>
          </w:tcPr>
          <w:p w14:paraId="6A24583D" w14:textId="77777777" w:rsidR="00C1392A" w:rsidRPr="00F07B9E" w:rsidRDefault="00C1392A" w:rsidP="00C033B6">
            <w:pPr>
              <w:rPr>
                <w:sz w:val="22"/>
                <w:szCs w:val="22"/>
              </w:rPr>
            </w:pPr>
            <w:r w:rsidRPr="00F07B9E">
              <w:rPr>
                <w:rFonts w:eastAsia="Times New Roman"/>
                <w:sz w:val="22"/>
                <w:szCs w:val="22"/>
              </w:rPr>
              <w:t xml:space="preserve"> Kerber ER &amp; Dyck PL 1979 Resistance to stem rust and leaf rust of wheat in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and transfer of a gene for stem rust resistance to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5th International Wheat Genetics Symposium New Delhi, India (</w:t>
            </w:r>
            <w:proofErr w:type="spellStart"/>
            <w:r w:rsidRPr="00F07B9E">
              <w:rPr>
                <w:rFonts w:eastAsia="Times New Roman"/>
                <w:sz w:val="22"/>
                <w:szCs w:val="22"/>
              </w:rPr>
              <w:t>Ramanujam</w:t>
            </w:r>
            <w:proofErr w:type="spellEnd"/>
            <w:r w:rsidRPr="00F07B9E">
              <w:rPr>
                <w:rFonts w:eastAsia="Times New Roman"/>
                <w:sz w:val="22"/>
                <w:szCs w:val="22"/>
              </w:rPr>
              <w:t xml:space="preserve"> S ed.): 358-364. </w:t>
            </w:r>
          </w:p>
        </w:tc>
      </w:tr>
      <w:tr w:rsidR="00C1392A" w14:paraId="4F042A1E" w14:textId="77777777" w:rsidTr="006F24E9">
        <w:tc>
          <w:tcPr>
            <w:tcW w:w="990" w:type="dxa"/>
          </w:tcPr>
          <w:p w14:paraId="0E97721E" w14:textId="77777777" w:rsidR="00C1392A" w:rsidRPr="00F07B9E" w:rsidRDefault="00C1392A" w:rsidP="007B1E8C">
            <w:pPr>
              <w:ind w:left="132" w:hanging="100"/>
              <w:rPr>
                <w:sz w:val="22"/>
                <w:szCs w:val="22"/>
              </w:rPr>
            </w:pPr>
            <w:r w:rsidRPr="00F07B9E">
              <w:rPr>
                <w:rFonts w:eastAsia="Times New Roman"/>
                <w:sz w:val="22"/>
                <w:szCs w:val="22"/>
              </w:rPr>
              <w:t>651.</w:t>
            </w:r>
          </w:p>
        </w:tc>
        <w:tc>
          <w:tcPr>
            <w:tcW w:w="8370" w:type="dxa"/>
          </w:tcPr>
          <w:p w14:paraId="630196D4" w14:textId="77777777" w:rsidR="00C1392A" w:rsidRPr="00F07B9E" w:rsidRDefault="00C1392A" w:rsidP="00C033B6">
            <w:pPr>
              <w:rPr>
                <w:sz w:val="22"/>
                <w:szCs w:val="22"/>
              </w:rPr>
            </w:pPr>
            <w:r w:rsidRPr="00F07B9E">
              <w:rPr>
                <w:rFonts w:eastAsia="Times New Roman"/>
                <w:sz w:val="22"/>
                <w:szCs w:val="22"/>
              </w:rPr>
              <w:t xml:space="preserve"> Kerber ER &amp; Dyck PL 1990 Transfer to </w:t>
            </w:r>
            <w:proofErr w:type="spellStart"/>
            <w:r w:rsidRPr="00F07B9E">
              <w:rPr>
                <w:rFonts w:eastAsia="Times New Roman"/>
                <w:sz w:val="22"/>
                <w:szCs w:val="22"/>
              </w:rPr>
              <w:t>hexaploid</w:t>
            </w:r>
            <w:proofErr w:type="spellEnd"/>
            <w:r w:rsidRPr="00F07B9E">
              <w:rPr>
                <w:rFonts w:eastAsia="Times New Roman"/>
                <w:sz w:val="22"/>
                <w:szCs w:val="22"/>
              </w:rPr>
              <w:t xml:space="preserve"> wheat of linked genes for adult-plant leaf rust and seedling stem rust resistance from an </w:t>
            </w:r>
            <w:proofErr w:type="spellStart"/>
            <w:r w:rsidRPr="00F07B9E">
              <w:rPr>
                <w:rFonts w:eastAsia="Times New Roman"/>
                <w:sz w:val="22"/>
                <w:szCs w:val="22"/>
              </w:rPr>
              <w:t>ampliploid</w:t>
            </w:r>
            <w:proofErr w:type="spellEnd"/>
            <w:r w:rsidRPr="00F07B9E">
              <w:rPr>
                <w:rFonts w:eastAsia="Times New Roman"/>
                <w:sz w:val="22"/>
                <w:szCs w:val="22"/>
              </w:rPr>
              <w:t xml:space="preserve"> of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x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Genome 33: 530-537. </w:t>
            </w:r>
          </w:p>
        </w:tc>
      </w:tr>
      <w:tr w:rsidR="00C1392A" w14:paraId="6C1157EA" w14:textId="77777777" w:rsidTr="006F24E9">
        <w:tc>
          <w:tcPr>
            <w:tcW w:w="990" w:type="dxa"/>
          </w:tcPr>
          <w:p w14:paraId="6DD09856" w14:textId="77777777" w:rsidR="00C1392A" w:rsidRPr="00F07B9E" w:rsidRDefault="00C1392A" w:rsidP="007B1E8C">
            <w:pPr>
              <w:ind w:left="132" w:hanging="100"/>
              <w:rPr>
                <w:sz w:val="22"/>
                <w:szCs w:val="22"/>
              </w:rPr>
            </w:pPr>
            <w:r w:rsidRPr="00F07B9E">
              <w:rPr>
                <w:rFonts w:eastAsia="Times New Roman"/>
                <w:sz w:val="22"/>
                <w:szCs w:val="22"/>
              </w:rPr>
              <w:t>652.</w:t>
            </w:r>
          </w:p>
        </w:tc>
        <w:tc>
          <w:tcPr>
            <w:tcW w:w="8370" w:type="dxa"/>
          </w:tcPr>
          <w:p w14:paraId="76711A78" w14:textId="77777777" w:rsidR="00C1392A" w:rsidRPr="00F07B9E" w:rsidRDefault="00C1392A" w:rsidP="00C033B6">
            <w:pPr>
              <w:rPr>
                <w:sz w:val="22"/>
                <w:szCs w:val="22"/>
              </w:rPr>
            </w:pPr>
            <w:r w:rsidRPr="00F07B9E">
              <w:rPr>
                <w:rFonts w:eastAsia="Times New Roman"/>
                <w:sz w:val="22"/>
                <w:szCs w:val="22"/>
              </w:rPr>
              <w:t xml:space="preserve"> Kerber ER &amp; Rowland GG 1974 Origin of the free threshing character in </w:t>
            </w:r>
            <w:proofErr w:type="spellStart"/>
            <w:r w:rsidRPr="00F07B9E">
              <w:rPr>
                <w:rFonts w:eastAsia="Times New Roman"/>
                <w:sz w:val="22"/>
                <w:szCs w:val="22"/>
              </w:rPr>
              <w:t>hexaploid</w:t>
            </w:r>
            <w:proofErr w:type="spellEnd"/>
            <w:r w:rsidRPr="00F07B9E">
              <w:rPr>
                <w:rFonts w:eastAsia="Times New Roman"/>
                <w:sz w:val="22"/>
                <w:szCs w:val="22"/>
              </w:rPr>
              <w:t xml:space="preserve"> wheat. Canadian Journal of Genetics and Cytology 16: 145-154. </w:t>
            </w:r>
          </w:p>
        </w:tc>
      </w:tr>
      <w:tr w:rsidR="00C1392A" w14:paraId="4AAD8F36" w14:textId="77777777" w:rsidTr="006F24E9">
        <w:tc>
          <w:tcPr>
            <w:tcW w:w="990" w:type="dxa"/>
          </w:tcPr>
          <w:p w14:paraId="7066A29E" w14:textId="77777777" w:rsidR="00C1392A" w:rsidRPr="00F07B9E" w:rsidRDefault="00C1392A" w:rsidP="007B1E8C">
            <w:pPr>
              <w:ind w:left="132" w:hanging="100"/>
              <w:rPr>
                <w:sz w:val="22"/>
                <w:szCs w:val="22"/>
              </w:rPr>
            </w:pPr>
            <w:r w:rsidRPr="00F07B9E">
              <w:rPr>
                <w:rFonts w:eastAsia="Times New Roman"/>
                <w:sz w:val="22"/>
                <w:szCs w:val="22"/>
              </w:rPr>
              <w:t>653.</w:t>
            </w:r>
          </w:p>
        </w:tc>
        <w:tc>
          <w:tcPr>
            <w:tcW w:w="8370" w:type="dxa"/>
          </w:tcPr>
          <w:p w14:paraId="2C7975EB" w14:textId="77777777" w:rsidR="00C1392A" w:rsidRPr="00F07B9E" w:rsidRDefault="00C1392A" w:rsidP="00C033B6">
            <w:pPr>
              <w:rPr>
                <w:sz w:val="22"/>
                <w:szCs w:val="22"/>
              </w:rPr>
            </w:pPr>
            <w:r w:rsidRPr="00F07B9E">
              <w:rPr>
                <w:rFonts w:eastAsia="Times New Roman"/>
                <w:sz w:val="22"/>
                <w:szCs w:val="22"/>
              </w:rPr>
              <w:t xml:space="preserve"> Kibirige-</w:t>
            </w:r>
            <w:proofErr w:type="spellStart"/>
            <w:r w:rsidRPr="00F07B9E">
              <w:rPr>
                <w:rFonts w:eastAsia="Times New Roman"/>
                <w:sz w:val="22"/>
                <w:szCs w:val="22"/>
              </w:rPr>
              <w:t>Sebunya</w:t>
            </w:r>
            <w:proofErr w:type="spellEnd"/>
            <w:r w:rsidRPr="00F07B9E">
              <w:rPr>
                <w:rFonts w:eastAsia="Times New Roman"/>
                <w:sz w:val="22"/>
                <w:szCs w:val="22"/>
              </w:rPr>
              <w:t xml:space="preserve"> I &amp; Knott DR 1983 Transfer of stem rust resistance to wheat from an </w:t>
            </w:r>
            <w:proofErr w:type="spellStart"/>
            <w:r w:rsidRPr="00F07B9E">
              <w:rPr>
                <w:rFonts w:eastAsia="Times New Roman"/>
                <w:i/>
                <w:sz w:val="22"/>
                <w:szCs w:val="22"/>
              </w:rPr>
              <w:t>Agropyron</w:t>
            </w:r>
            <w:proofErr w:type="spellEnd"/>
            <w:r w:rsidRPr="00F07B9E">
              <w:rPr>
                <w:rFonts w:eastAsia="Times New Roman"/>
                <w:sz w:val="22"/>
                <w:szCs w:val="22"/>
              </w:rPr>
              <w:t xml:space="preserve"> chromosome having a gametocidal effect. Canadian Journal of Genetics and Cytology 25: 215-221. </w:t>
            </w:r>
          </w:p>
        </w:tc>
      </w:tr>
      <w:tr w:rsidR="00C1392A" w14:paraId="6C60BE9E" w14:textId="77777777" w:rsidTr="006F24E9">
        <w:tc>
          <w:tcPr>
            <w:tcW w:w="990" w:type="dxa"/>
          </w:tcPr>
          <w:p w14:paraId="7F5BF875" w14:textId="77777777" w:rsidR="00C1392A" w:rsidRPr="00F07B9E" w:rsidRDefault="00C1392A" w:rsidP="007B1E8C">
            <w:pPr>
              <w:ind w:left="132" w:hanging="100"/>
              <w:rPr>
                <w:sz w:val="22"/>
                <w:szCs w:val="22"/>
              </w:rPr>
            </w:pPr>
            <w:r w:rsidRPr="00F07B9E">
              <w:rPr>
                <w:rFonts w:eastAsia="Times New Roman"/>
                <w:sz w:val="22"/>
                <w:szCs w:val="22"/>
              </w:rPr>
              <w:lastRenderedPageBreak/>
              <w:t>654.</w:t>
            </w:r>
          </w:p>
        </w:tc>
        <w:tc>
          <w:tcPr>
            <w:tcW w:w="8370" w:type="dxa"/>
          </w:tcPr>
          <w:p w14:paraId="0657ABA6" w14:textId="77777777" w:rsidR="00C1392A" w:rsidRPr="00F07B9E" w:rsidRDefault="00C1392A" w:rsidP="00C033B6">
            <w:pPr>
              <w:rPr>
                <w:sz w:val="22"/>
                <w:szCs w:val="22"/>
              </w:rPr>
            </w:pPr>
            <w:r w:rsidRPr="00F07B9E">
              <w:rPr>
                <w:rFonts w:eastAsia="Times New Roman"/>
                <w:sz w:val="22"/>
                <w:szCs w:val="22"/>
              </w:rPr>
              <w:t xml:space="preserve"> Kilduff T 1933 Inheritance of bunt and loose smut reaction and of certain other characters in Kota x Red Bobs and Garnet crosses. Canadian Journal of Research 8: 147-172. </w:t>
            </w:r>
          </w:p>
        </w:tc>
      </w:tr>
      <w:tr w:rsidR="00C1392A" w14:paraId="43AE798B" w14:textId="77777777" w:rsidTr="006F24E9">
        <w:tc>
          <w:tcPr>
            <w:tcW w:w="990" w:type="dxa"/>
          </w:tcPr>
          <w:p w14:paraId="567D9FE5" w14:textId="77777777" w:rsidR="00C1392A" w:rsidRPr="00F07B9E" w:rsidRDefault="00C1392A" w:rsidP="007B1E8C">
            <w:pPr>
              <w:ind w:left="132" w:hanging="100"/>
              <w:rPr>
                <w:sz w:val="22"/>
                <w:szCs w:val="22"/>
              </w:rPr>
            </w:pPr>
            <w:r w:rsidRPr="00F07B9E">
              <w:rPr>
                <w:rFonts w:eastAsia="Times New Roman"/>
                <w:sz w:val="22"/>
                <w:szCs w:val="22"/>
              </w:rPr>
              <w:t>655.</w:t>
            </w:r>
          </w:p>
        </w:tc>
        <w:tc>
          <w:tcPr>
            <w:tcW w:w="8370" w:type="dxa"/>
          </w:tcPr>
          <w:p w14:paraId="2C6BEEA2" w14:textId="77777777" w:rsidR="00C1392A" w:rsidRPr="00F07B9E" w:rsidRDefault="00C1392A" w:rsidP="00C033B6">
            <w:pPr>
              <w:rPr>
                <w:sz w:val="22"/>
                <w:szCs w:val="22"/>
              </w:rPr>
            </w:pPr>
            <w:r w:rsidRPr="00F07B9E">
              <w:rPr>
                <w:rFonts w:eastAsia="Times New Roman"/>
                <w:sz w:val="22"/>
                <w:szCs w:val="22"/>
              </w:rPr>
              <w:t xml:space="preserve"> Kilian A, </w:t>
            </w:r>
            <w:proofErr w:type="spellStart"/>
            <w:r w:rsidRPr="00F07B9E">
              <w:rPr>
                <w:rFonts w:eastAsia="Times New Roman"/>
                <w:sz w:val="22"/>
                <w:szCs w:val="22"/>
              </w:rPr>
              <w:t>Kleinhofs</w:t>
            </w:r>
            <w:proofErr w:type="spellEnd"/>
            <w:r w:rsidRPr="00F07B9E">
              <w:rPr>
                <w:rFonts w:eastAsia="Times New Roman"/>
                <w:sz w:val="22"/>
                <w:szCs w:val="22"/>
              </w:rPr>
              <w:t xml:space="preserve"> A &amp; Warner RL 1992 Localization of NAD(P)H-bispecific nitrate reductase genes to chromosomes of barley, rye, wheat and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Theoretical and Applied Genetics 85: 274-275. </w:t>
            </w:r>
          </w:p>
        </w:tc>
      </w:tr>
      <w:tr w:rsidR="00C1392A" w14:paraId="0B3D962F" w14:textId="77777777" w:rsidTr="006F24E9">
        <w:tc>
          <w:tcPr>
            <w:tcW w:w="990" w:type="dxa"/>
          </w:tcPr>
          <w:p w14:paraId="1779A848" w14:textId="77777777" w:rsidR="00C1392A" w:rsidRPr="00F07B9E" w:rsidRDefault="00C1392A" w:rsidP="007B1E8C">
            <w:pPr>
              <w:ind w:left="132" w:hanging="100"/>
              <w:rPr>
                <w:sz w:val="22"/>
                <w:szCs w:val="22"/>
              </w:rPr>
            </w:pPr>
            <w:r w:rsidRPr="00F07B9E">
              <w:rPr>
                <w:rFonts w:eastAsia="Times New Roman"/>
                <w:sz w:val="22"/>
                <w:szCs w:val="22"/>
              </w:rPr>
              <w:t>656.</w:t>
            </w:r>
          </w:p>
        </w:tc>
        <w:tc>
          <w:tcPr>
            <w:tcW w:w="8370" w:type="dxa"/>
          </w:tcPr>
          <w:p w14:paraId="3139A361" w14:textId="77777777" w:rsidR="00C1392A" w:rsidRPr="00F07B9E" w:rsidRDefault="00C1392A" w:rsidP="00C033B6">
            <w:pPr>
              <w:rPr>
                <w:sz w:val="22"/>
                <w:szCs w:val="22"/>
              </w:rPr>
            </w:pPr>
            <w:r w:rsidRPr="00F07B9E">
              <w:rPr>
                <w:rFonts w:eastAsia="Times New Roman"/>
                <w:sz w:val="22"/>
                <w:szCs w:val="22"/>
              </w:rPr>
              <w:t xml:space="preserve"> Kilian A, </w:t>
            </w:r>
            <w:proofErr w:type="spellStart"/>
            <w:r w:rsidRPr="00F07B9E">
              <w:rPr>
                <w:rFonts w:eastAsia="Times New Roman"/>
                <w:sz w:val="22"/>
                <w:szCs w:val="22"/>
              </w:rPr>
              <w:t>Kleinhofs</w:t>
            </w:r>
            <w:proofErr w:type="spellEnd"/>
            <w:r w:rsidRPr="00F07B9E">
              <w:rPr>
                <w:rFonts w:eastAsia="Times New Roman"/>
                <w:sz w:val="22"/>
                <w:szCs w:val="22"/>
              </w:rPr>
              <w:t xml:space="preserve"> A, </w:t>
            </w:r>
            <w:proofErr w:type="spellStart"/>
            <w:r w:rsidRPr="00F07B9E">
              <w:rPr>
                <w:rFonts w:eastAsia="Times New Roman"/>
                <w:sz w:val="22"/>
                <w:szCs w:val="22"/>
              </w:rPr>
              <w:t>Villand</w:t>
            </w:r>
            <w:proofErr w:type="spellEnd"/>
            <w:r w:rsidRPr="00F07B9E">
              <w:rPr>
                <w:rFonts w:eastAsia="Times New Roman"/>
                <w:sz w:val="22"/>
                <w:szCs w:val="22"/>
              </w:rPr>
              <w:t xml:space="preserve"> P, </w:t>
            </w:r>
            <w:proofErr w:type="spellStart"/>
            <w:r w:rsidRPr="00F07B9E">
              <w:rPr>
                <w:rFonts w:eastAsia="Times New Roman"/>
                <w:sz w:val="22"/>
                <w:szCs w:val="22"/>
              </w:rPr>
              <w:t>Thorbjornsen</w:t>
            </w:r>
            <w:proofErr w:type="spellEnd"/>
            <w:r w:rsidRPr="00F07B9E">
              <w:rPr>
                <w:rFonts w:eastAsia="Times New Roman"/>
                <w:sz w:val="22"/>
                <w:szCs w:val="22"/>
              </w:rPr>
              <w:t xml:space="preserve"> T, Olsen O-A &amp; </w:t>
            </w:r>
            <w:proofErr w:type="spellStart"/>
            <w:r w:rsidRPr="00F07B9E">
              <w:rPr>
                <w:rFonts w:eastAsia="Times New Roman"/>
                <w:sz w:val="22"/>
                <w:szCs w:val="22"/>
              </w:rPr>
              <w:t>Kleczkowski</w:t>
            </w:r>
            <w:proofErr w:type="spellEnd"/>
            <w:r w:rsidRPr="00F07B9E">
              <w:rPr>
                <w:rFonts w:eastAsia="Times New Roman"/>
                <w:sz w:val="22"/>
                <w:szCs w:val="22"/>
              </w:rPr>
              <w:t xml:space="preserve"> L 1994 Mapping of the ADP-glucose phosphorylase genes in barley. Theoretical and Applied Genetics 87: 869-871. </w:t>
            </w:r>
          </w:p>
        </w:tc>
      </w:tr>
      <w:tr w:rsidR="00C1392A" w14:paraId="71BC9372" w14:textId="77777777" w:rsidTr="006F24E9">
        <w:tc>
          <w:tcPr>
            <w:tcW w:w="990" w:type="dxa"/>
          </w:tcPr>
          <w:p w14:paraId="54B749A9" w14:textId="77777777" w:rsidR="00C1392A" w:rsidRPr="00F07B9E" w:rsidRDefault="00C1392A" w:rsidP="007B1E8C">
            <w:pPr>
              <w:ind w:left="132" w:hanging="100"/>
              <w:rPr>
                <w:sz w:val="22"/>
                <w:szCs w:val="22"/>
              </w:rPr>
            </w:pPr>
            <w:r w:rsidRPr="00F07B9E">
              <w:rPr>
                <w:rFonts w:eastAsia="Times New Roman"/>
                <w:sz w:val="22"/>
                <w:szCs w:val="22"/>
              </w:rPr>
              <w:t>657.</w:t>
            </w:r>
          </w:p>
        </w:tc>
        <w:tc>
          <w:tcPr>
            <w:tcW w:w="8370" w:type="dxa"/>
          </w:tcPr>
          <w:p w14:paraId="1691C844" w14:textId="77777777" w:rsidR="00C1392A" w:rsidRPr="00F07B9E" w:rsidRDefault="00C1392A" w:rsidP="00C033B6">
            <w:pPr>
              <w:rPr>
                <w:sz w:val="22"/>
                <w:szCs w:val="22"/>
              </w:rPr>
            </w:pPr>
            <w:r w:rsidRPr="00F07B9E">
              <w:rPr>
                <w:rFonts w:eastAsia="Times New Roman"/>
                <w:sz w:val="22"/>
                <w:szCs w:val="22"/>
              </w:rPr>
              <w:t xml:space="preserve"> Kim N-S, Armstrong K &amp; Knott DR 1993 Molecular detection of </w:t>
            </w:r>
            <w:proofErr w:type="spellStart"/>
            <w:r w:rsidRPr="00F07B9E">
              <w:rPr>
                <w:rFonts w:eastAsia="Times New Roman"/>
                <w:i/>
                <w:sz w:val="22"/>
                <w:szCs w:val="22"/>
              </w:rPr>
              <w:t>Lophopyrum</w:t>
            </w:r>
            <w:proofErr w:type="spellEnd"/>
            <w:r w:rsidRPr="00F07B9E">
              <w:rPr>
                <w:rFonts w:eastAsia="Times New Roman"/>
                <w:sz w:val="22"/>
                <w:szCs w:val="22"/>
              </w:rPr>
              <w:t xml:space="preserve"> chromatin in wheat-</w:t>
            </w:r>
            <w:proofErr w:type="spellStart"/>
            <w:r w:rsidRPr="00F07B9E">
              <w:rPr>
                <w:rFonts w:eastAsia="Times New Roman"/>
                <w:i/>
                <w:sz w:val="22"/>
                <w:szCs w:val="22"/>
              </w:rPr>
              <w:t>Lophopyrum</w:t>
            </w:r>
            <w:proofErr w:type="spellEnd"/>
            <w:r w:rsidRPr="00F07B9E">
              <w:rPr>
                <w:rFonts w:eastAsia="Times New Roman"/>
                <w:sz w:val="22"/>
                <w:szCs w:val="22"/>
              </w:rPr>
              <w:t xml:space="preserve"> recombinants and their use in the physical mapping of chromosome 7D. Theoretical and Applied Genetics 85: 561-567. </w:t>
            </w:r>
          </w:p>
        </w:tc>
      </w:tr>
      <w:tr w:rsidR="00C1392A" w14:paraId="4E372C09" w14:textId="77777777" w:rsidTr="006F24E9">
        <w:tc>
          <w:tcPr>
            <w:tcW w:w="990" w:type="dxa"/>
          </w:tcPr>
          <w:p w14:paraId="6A7165D6" w14:textId="77777777" w:rsidR="00C1392A" w:rsidRPr="00F07B9E" w:rsidRDefault="00C1392A" w:rsidP="007B1E8C">
            <w:pPr>
              <w:ind w:left="132" w:hanging="100"/>
              <w:rPr>
                <w:sz w:val="22"/>
                <w:szCs w:val="22"/>
              </w:rPr>
            </w:pPr>
            <w:r w:rsidRPr="00F07B9E">
              <w:rPr>
                <w:rFonts w:eastAsia="Times New Roman"/>
                <w:sz w:val="22"/>
                <w:szCs w:val="22"/>
              </w:rPr>
              <w:t>658.</w:t>
            </w:r>
          </w:p>
        </w:tc>
        <w:tc>
          <w:tcPr>
            <w:tcW w:w="8370" w:type="dxa"/>
          </w:tcPr>
          <w:p w14:paraId="1B5CB276" w14:textId="77777777" w:rsidR="00C1392A" w:rsidRPr="00F07B9E" w:rsidRDefault="00C1392A" w:rsidP="00C033B6">
            <w:pPr>
              <w:rPr>
                <w:sz w:val="22"/>
                <w:szCs w:val="22"/>
              </w:rPr>
            </w:pPr>
            <w:r w:rsidRPr="00F07B9E">
              <w:rPr>
                <w:rFonts w:eastAsia="Times New Roman"/>
                <w:sz w:val="22"/>
                <w:szCs w:val="22"/>
              </w:rPr>
              <w:t xml:space="preserve"> Kim N-S, </w:t>
            </w:r>
            <w:proofErr w:type="spellStart"/>
            <w:r w:rsidRPr="00F07B9E">
              <w:rPr>
                <w:rFonts w:eastAsia="Times New Roman"/>
                <w:sz w:val="22"/>
                <w:szCs w:val="22"/>
              </w:rPr>
              <w:t>Kuspira</w:t>
            </w:r>
            <w:proofErr w:type="spellEnd"/>
            <w:r w:rsidRPr="00F07B9E">
              <w:rPr>
                <w:rFonts w:eastAsia="Times New Roman"/>
                <w:sz w:val="22"/>
                <w:szCs w:val="22"/>
              </w:rPr>
              <w:t xml:space="preserve"> J, Armstrong K &amp; </w:t>
            </w:r>
            <w:proofErr w:type="spellStart"/>
            <w:r w:rsidRPr="00F07B9E">
              <w:rPr>
                <w:rFonts w:eastAsia="Times New Roman"/>
                <w:sz w:val="22"/>
                <w:szCs w:val="22"/>
              </w:rPr>
              <w:t>Bhambhani</w:t>
            </w:r>
            <w:proofErr w:type="spellEnd"/>
            <w:r w:rsidRPr="00F07B9E">
              <w:rPr>
                <w:rFonts w:eastAsia="Times New Roman"/>
                <w:sz w:val="22"/>
                <w:szCs w:val="22"/>
              </w:rPr>
              <w:t xml:space="preserve"> R 1993 Genetic and cytogenetic analyses of the A genome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VII Localization of </w:t>
            </w:r>
            <w:proofErr w:type="spellStart"/>
            <w:r w:rsidRPr="00F07B9E">
              <w:rPr>
                <w:rFonts w:eastAsia="Times New Roman"/>
                <w:sz w:val="22"/>
                <w:szCs w:val="22"/>
              </w:rPr>
              <w:t>rDNAs</w:t>
            </w:r>
            <w:proofErr w:type="spellEnd"/>
            <w:r w:rsidRPr="00F07B9E">
              <w:rPr>
                <w:rFonts w:eastAsia="Times New Roman"/>
                <w:sz w:val="22"/>
                <w:szCs w:val="22"/>
              </w:rPr>
              <w:t xml:space="preserve"> and characterization of 5S rRNA genes. Genome 36: 77-86. </w:t>
            </w:r>
          </w:p>
        </w:tc>
      </w:tr>
      <w:tr w:rsidR="00C1392A" w14:paraId="1E85BF17" w14:textId="77777777" w:rsidTr="006F24E9">
        <w:tc>
          <w:tcPr>
            <w:tcW w:w="990" w:type="dxa"/>
          </w:tcPr>
          <w:p w14:paraId="35A146F0" w14:textId="77777777" w:rsidR="00C1392A" w:rsidRPr="00F07B9E" w:rsidRDefault="00C1392A" w:rsidP="007B1E8C">
            <w:pPr>
              <w:ind w:left="132" w:hanging="100"/>
              <w:rPr>
                <w:sz w:val="22"/>
                <w:szCs w:val="22"/>
              </w:rPr>
            </w:pPr>
            <w:r w:rsidRPr="00F07B9E">
              <w:rPr>
                <w:rFonts w:eastAsia="Times New Roman"/>
                <w:sz w:val="22"/>
                <w:szCs w:val="22"/>
              </w:rPr>
              <w:t>659.</w:t>
            </w:r>
          </w:p>
        </w:tc>
        <w:tc>
          <w:tcPr>
            <w:tcW w:w="8370" w:type="dxa"/>
          </w:tcPr>
          <w:p w14:paraId="072B2DB9" w14:textId="77777777" w:rsidR="00C1392A" w:rsidRPr="00F07B9E" w:rsidRDefault="00C1392A" w:rsidP="00C033B6">
            <w:pPr>
              <w:rPr>
                <w:sz w:val="22"/>
                <w:szCs w:val="22"/>
              </w:rPr>
            </w:pPr>
            <w:r w:rsidRPr="00F07B9E">
              <w:rPr>
                <w:rFonts w:eastAsia="Times New Roman"/>
                <w:sz w:val="22"/>
                <w:szCs w:val="22"/>
              </w:rPr>
              <w:t xml:space="preserve"> Kimber G 1971 The inheritance of red grain colour in wheat.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66: 151-157. </w:t>
            </w:r>
          </w:p>
        </w:tc>
      </w:tr>
      <w:tr w:rsidR="00C1392A" w14:paraId="723C3E2C" w14:textId="77777777" w:rsidTr="006F24E9">
        <w:tc>
          <w:tcPr>
            <w:tcW w:w="990" w:type="dxa"/>
          </w:tcPr>
          <w:p w14:paraId="0C00A7A1" w14:textId="77777777" w:rsidR="00C1392A" w:rsidRPr="00F07B9E" w:rsidRDefault="00C1392A" w:rsidP="007B1E8C">
            <w:pPr>
              <w:ind w:left="132" w:hanging="100"/>
              <w:rPr>
                <w:sz w:val="22"/>
                <w:szCs w:val="22"/>
              </w:rPr>
            </w:pPr>
            <w:r w:rsidRPr="00F07B9E">
              <w:rPr>
                <w:rFonts w:eastAsia="Times New Roman"/>
                <w:sz w:val="22"/>
                <w:szCs w:val="22"/>
              </w:rPr>
              <w:t>660.</w:t>
            </w:r>
          </w:p>
        </w:tc>
        <w:tc>
          <w:tcPr>
            <w:tcW w:w="8370" w:type="dxa"/>
          </w:tcPr>
          <w:p w14:paraId="102B8FE7" w14:textId="77777777" w:rsidR="00C1392A" w:rsidRPr="00F07B9E" w:rsidRDefault="00C1392A" w:rsidP="00C033B6">
            <w:pPr>
              <w:rPr>
                <w:sz w:val="22"/>
                <w:szCs w:val="22"/>
              </w:rPr>
            </w:pPr>
            <w:r w:rsidRPr="00F07B9E">
              <w:rPr>
                <w:rFonts w:eastAsia="Times New Roman"/>
                <w:sz w:val="22"/>
                <w:szCs w:val="22"/>
              </w:rPr>
              <w:t xml:space="preserve"> King IP 1989 Cytogenetic studies on a preferentially transmitted chromosome from </w:t>
            </w:r>
            <w:r w:rsidRPr="00F07B9E">
              <w:rPr>
                <w:rFonts w:eastAsia="Times New Roman"/>
                <w:i/>
                <w:sz w:val="22"/>
                <w:szCs w:val="22"/>
              </w:rPr>
              <w:t xml:space="preserve">Aegilops </w:t>
            </w:r>
            <w:proofErr w:type="spellStart"/>
            <w:r w:rsidRPr="00F07B9E">
              <w:rPr>
                <w:rFonts w:eastAsia="Times New Roman"/>
                <w:i/>
                <w:sz w:val="22"/>
                <w:szCs w:val="22"/>
              </w:rPr>
              <w:t>sharonensis</w:t>
            </w:r>
            <w:proofErr w:type="spellEnd"/>
            <w:r w:rsidRPr="00F07B9E">
              <w:rPr>
                <w:rFonts w:eastAsia="Times New Roman"/>
                <w:sz w:val="22"/>
                <w:szCs w:val="22"/>
              </w:rPr>
              <w:t xml:space="preserve">. PhD Thesis, Council for National Academic Awards. </w:t>
            </w:r>
          </w:p>
        </w:tc>
      </w:tr>
      <w:tr w:rsidR="00C1392A" w14:paraId="304D589D" w14:textId="77777777" w:rsidTr="006F24E9">
        <w:tc>
          <w:tcPr>
            <w:tcW w:w="990" w:type="dxa"/>
          </w:tcPr>
          <w:p w14:paraId="0C2A131A" w14:textId="77777777" w:rsidR="00C1392A" w:rsidRPr="00F07B9E" w:rsidRDefault="00C1392A" w:rsidP="007B1E8C">
            <w:pPr>
              <w:ind w:left="132" w:hanging="100"/>
              <w:rPr>
                <w:sz w:val="22"/>
                <w:szCs w:val="22"/>
              </w:rPr>
            </w:pPr>
            <w:r w:rsidRPr="00F07B9E">
              <w:rPr>
                <w:rFonts w:eastAsia="Times New Roman"/>
                <w:sz w:val="22"/>
                <w:szCs w:val="22"/>
              </w:rPr>
              <w:t>661.</w:t>
            </w:r>
          </w:p>
        </w:tc>
        <w:tc>
          <w:tcPr>
            <w:tcW w:w="8370" w:type="dxa"/>
          </w:tcPr>
          <w:p w14:paraId="452B7C53" w14:textId="77777777" w:rsidR="00C1392A" w:rsidRPr="00F07B9E" w:rsidRDefault="00C1392A" w:rsidP="00C033B6">
            <w:pPr>
              <w:rPr>
                <w:sz w:val="22"/>
                <w:szCs w:val="22"/>
              </w:rPr>
            </w:pPr>
            <w:r w:rsidRPr="00F07B9E">
              <w:rPr>
                <w:rFonts w:eastAsia="Times New Roman"/>
                <w:sz w:val="22"/>
                <w:szCs w:val="22"/>
              </w:rPr>
              <w:t xml:space="preserve"> King IP, Purdie KA, </w:t>
            </w:r>
            <w:proofErr w:type="spellStart"/>
            <w:r w:rsidRPr="00F07B9E">
              <w:rPr>
                <w:rFonts w:eastAsia="Times New Roman"/>
                <w:sz w:val="22"/>
                <w:szCs w:val="22"/>
              </w:rPr>
              <w:t>Rezanoor</w:t>
            </w:r>
            <w:proofErr w:type="spellEnd"/>
            <w:r w:rsidRPr="00F07B9E">
              <w:rPr>
                <w:rFonts w:eastAsia="Times New Roman"/>
                <w:sz w:val="22"/>
                <w:szCs w:val="22"/>
              </w:rPr>
              <w:t xml:space="preserve"> HN, Koebner RMD, Miller TE, Reader SM &amp; Nicholson P 1993 Characterization of </w:t>
            </w:r>
            <w:proofErr w:type="spellStart"/>
            <w:r w:rsidRPr="00F07B9E">
              <w:rPr>
                <w:rFonts w:eastAsia="Times New Roman"/>
                <w:i/>
                <w:sz w:val="22"/>
                <w:szCs w:val="22"/>
              </w:rPr>
              <w:t>Thinopyrum</w:t>
            </w:r>
            <w:proofErr w:type="spellEnd"/>
            <w:r w:rsidRPr="00F07B9E">
              <w:rPr>
                <w:rFonts w:eastAsia="Times New Roman"/>
                <w:i/>
                <w:sz w:val="22"/>
                <w:szCs w:val="22"/>
              </w:rPr>
              <w:t xml:space="preserve"> </w:t>
            </w:r>
            <w:proofErr w:type="spellStart"/>
            <w:r w:rsidRPr="00F07B9E">
              <w:rPr>
                <w:rFonts w:eastAsia="Times New Roman"/>
                <w:i/>
                <w:sz w:val="22"/>
                <w:szCs w:val="22"/>
              </w:rPr>
              <w:t>bessarabicum</w:t>
            </w:r>
            <w:proofErr w:type="spellEnd"/>
            <w:r w:rsidRPr="00F07B9E">
              <w:rPr>
                <w:rFonts w:eastAsia="Times New Roman"/>
                <w:sz w:val="22"/>
                <w:szCs w:val="22"/>
              </w:rPr>
              <w:t xml:space="preserve"> chromosome segments in wheat using random amplified polymorphic DNAs (RAPDs) and genomic </w:t>
            </w:r>
            <w:r w:rsidRPr="00F07B9E">
              <w:rPr>
                <w:rFonts w:eastAsia="Times New Roman"/>
                <w:i/>
                <w:sz w:val="22"/>
                <w:szCs w:val="22"/>
              </w:rPr>
              <w:t>in situ</w:t>
            </w:r>
            <w:r w:rsidRPr="00F07B9E">
              <w:rPr>
                <w:rFonts w:eastAsia="Times New Roman"/>
                <w:sz w:val="22"/>
                <w:szCs w:val="22"/>
              </w:rPr>
              <w:t xml:space="preserve"> hybridization. Theoretical and Applied Genetics 86: 895-900. </w:t>
            </w:r>
          </w:p>
        </w:tc>
      </w:tr>
      <w:tr w:rsidR="00C1392A" w14:paraId="6EA750A8" w14:textId="77777777" w:rsidTr="006F24E9">
        <w:tc>
          <w:tcPr>
            <w:tcW w:w="990" w:type="dxa"/>
          </w:tcPr>
          <w:p w14:paraId="224D5E6C" w14:textId="77777777" w:rsidR="00C1392A" w:rsidRPr="00F07B9E" w:rsidRDefault="00C1392A" w:rsidP="007B1E8C">
            <w:pPr>
              <w:ind w:left="132" w:hanging="100"/>
              <w:rPr>
                <w:sz w:val="22"/>
                <w:szCs w:val="22"/>
              </w:rPr>
            </w:pPr>
            <w:r w:rsidRPr="00F07B9E">
              <w:rPr>
                <w:rFonts w:eastAsia="Times New Roman"/>
                <w:sz w:val="22"/>
                <w:szCs w:val="22"/>
              </w:rPr>
              <w:t>662.</w:t>
            </w:r>
          </w:p>
        </w:tc>
        <w:tc>
          <w:tcPr>
            <w:tcW w:w="8370" w:type="dxa"/>
          </w:tcPr>
          <w:p w14:paraId="0D2C117B" w14:textId="77777777" w:rsidR="00C1392A" w:rsidRPr="00F07B9E" w:rsidRDefault="00C1392A" w:rsidP="00C033B6">
            <w:pPr>
              <w:rPr>
                <w:sz w:val="22"/>
                <w:szCs w:val="22"/>
              </w:rPr>
            </w:pPr>
            <w:r w:rsidRPr="00F07B9E">
              <w:rPr>
                <w:rFonts w:eastAsia="Times New Roman"/>
                <w:sz w:val="22"/>
                <w:szCs w:val="22"/>
              </w:rPr>
              <w:t>King SW, Joshi CP &amp; Nguyen HT 1992 DNA sequence of an ABA-responsive gene (</w:t>
            </w:r>
            <w:proofErr w:type="spellStart"/>
            <w:r w:rsidRPr="00F07B9E">
              <w:rPr>
                <w:rFonts w:eastAsia="Times New Roman"/>
                <w:i/>
                <w:sz w:val="22"/>
                <w:szCs w:val="22"/>
              </w:rPr>
              <w:t>rab</w:t>
            </w:r>
            <w:proofErr w:type="spellEnd"/>
            <w:r w:rsidRPr="00F07B9E">
              <w:rPr>
                <w:rFonts w:eastAsia="Times New Roman"/>
                <w:i/>
                <w:sz w:val="22"/>
                <w:szCs w:val="22"/>
              </w:rPr>
              <w:t xml:space="preserve"> 15</w:t>
            </w:r>
            <w:r w:rsidRPr="00F07B9E">
              <w:rPr>
                <w:rFonts w:eastAsia="Times New Roman"/>
                <w:sz w:val="22"/>
                <w:szCs w:val="22"/>
              </w:rPr>
              <w:t xml:space="preserve">) from water-stressed wheat roots. Plant Molecular Biology 18: 119-121. </w:t>
            </w:r>
          </w:p>
        </w:tc>
      </w:tr>
      <w:tr w:rsidR="00C1392A" w14:paraId="2210D333" w14:textId="77777777" w:rsidTr="006F24E9">
        <w:tc>
          <w:tcPr>
            <w:tcW w:w="990" w:type="dxa"/>
          </w:tcPr>
          <w:p w14:paraId="23CE26FB" w14:textId="77777777" w:rsidR="00C1392A" w:rsidRPr="00F07B9E" w:rsidRDefault="00C1392A" w:rsidP="007B1E8C">
            <w:pPr>
              <w:ind w:left="132" w:hanging="100"/>
              <w:rPr>
                <w:sz w:val="22"/>
                <w:szCs w:val="22"/>
              </w:rPr>
            </w:pPr>
            <w:r w:rsidRPr="00F07B9E">
              <w:rPr>
                <w:rFonts w:eastAsia="Times New Roman"/>
                <w:sz w:val="22"/>
                <w:szCs w:val="22"/>
              </w:rPr>
              <w:t>663.</w:t>
            </w:r>
          </w:p>
        </w:tc>
        <w:tc>
          <w:tcPr>
            <w:tcW w:w="8370" w:type="dxa"/>
          </w:tcPr>
          <w:p w14:paraId="36BA3F0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Kleinhofs</w:t>
            </w:r>
            <w:proofErr w:type="spellEnd"/>
            <w:r w:rsidRPr="00F07B9E">
              <w:rPr>
                <w:rFonts w:eastAsia="Times New Roman"/>
                <w:sz w:val="22"/>
                <w:szCs w:val="22"/>
              </w:rPr>
              <w:t xml:space="preserve"> A, Chao S &amp; Sharp PJ 1988 Mapping of nitrate reductase genes in barley and wheat. Proceedings of the 7th International Wheat Genetics Symposium IPSR, Cambridge, UK (Miller TE &amp; Koebner RMD eds.) 541-546. </w:t>
            </w:r>
          </w:p>
        </w:tc>
      </w:tr>
      <w:tr w:rsidR="00C1392A" w14:paraId="61A8C513" w14:textId="77777777" w:rsidTr="006F24E9">
        <w:tc>
          <w:tcPr>
            <w:tcW w:w="990" w:type="dxa"/>
          </w:tcPr>
          <w:p w14:paraId="7A831554" w14:textId="77777777" w:rsidR="00C1392A" w:rsidRPr="00F07B9E" w:rsidRDefault="00C1392A" w:rsidP="007B1E8C">
            <w:pPr>
              <w:ind w:left="132" w:hanging="100"/>
              <w:rPr>
                <w:sz w:val="22"/>
                <w:szCs w:val="22"/>
              </w:rPr>
            </w:pPr>
            <w:r w:rsidRPr="00F07B9E">
              <w:rPr>
                <w:rFonts w:eastAsia="Times New Roman"/>
                <w:sz w:val="22"/>
                <w:szCs w:val="22"/>
              </w:rPr>
              <w:t>664.</w:t>
            </w:r>
          </w:p>
        </w:tc>
        <w:tc>
          <w:tcPr>
            <w:tcW w:w="8370" w:type="dxa"/>
          </w:tcPr>
          <w:p w14:paraId="11D63480" w14:textId="77777777" w:rsidR="00C1392A" w:rsidRPr="00F07B9E" w:rsidRDefault="00C1392A" w:rsidP="00C033B6">
            <w:pPr>
              <w:rPr>
                <w:sz w:val="22"/>
                <w:szCs w:val="22"/>
              </w:rPr>
            </w:pPr>
            <w:proofErr w:type="spellStart"/>
            <w:r w:rsidRPr="00F07B9E">
              <w:rPr>
                <w:rFonts w:eastAsia="Times New Roman"/>
                <w:sz w:val="22"/>
                <w:szCs w:val="22"/>
              </w:rPr>
              <w:t>Kleinhofs</w:t>
            </w:r>
            <w:proofErr w:type="spellEnd"/>
            <w:r w:rsidRPr="00F07B9E">
              <w:rPr>
                <w:rFonts w:eastAsia="Times New Roman"/>
                <w:sz w:val="22"/>
                <w:szCs w:val="22"/>
              </w:rPr>
              <w:t xml:space="preserve"> A, Kilian A, </w:t>
            </w:r>
            <w:proofErr w:type="spellStart"/>
            <w:r w:rsidRPr="00F07B9E">
              <w:rPr>
                <w:rFonts w:eastAsia="Times New Roman"/>
                <w:sz w:val="22"/>
                <w:szCs w:val="22"/>
              </w:rPr>
              <w:t>Saghai</w:t>
            </w:r>
            <w:proofErr w:type="spellEnd"/>
            <w:r w:rsidRPr="00F07B9E">
              <w:rPr>
                <w:rFonts w:eastAsia="Times New Roman"/>
                <w:sz w:val="22"/>
                <w:szCs w:val="22"/>
              </w:rPr>
              <w:t xml:space="preserve"> MA, </w:t>
            </w:r>
            <w:proofErr w:type="spellStart"/>
            <w:r w:rsidRPr="00F07B9E">
              <w:rPr>
                <w:rFonts w:eastAsia="Times New Roman"/>
                <w:sz w:val="22"/>
                <w:szCs w:val="22"/>
              </w:rPr>
              <w:t>Biyashev</w:t>
            </w:r>
            <w:proofErr w:type="spellEnd"/>
            <w:r w:rsidRPr="00F07B9E">
              <w:rPr>
                <w:rFonts w:eastAsia="Times New Roman"/>
                <w:sz w:val="22"/>
                <w:szCs w:val="22"/>
              </w:rPr>
              <w:t xml:space="preserve"> RM, Hayes P, Chen FQ, </w:t>
            </w:r>
            <w:proofErr w:type="spellStart"/>
            <w:r w:rsidRPr="00F07B9E">
              <w:rPr>
                <w:rFonts w:eastAsia="Times New Roman"/>
                <w:sz w:val="22"/>
                <w:szCs w:val="22"/>
              </w:rPr>
              <w:t>Lapitan</w:t>
            </w:r>
            <w:proofErr w:type="spellEnd"/>
            <w:r w:rsidRPr="00F07B9E">
              <w:rPr>
                <w:rFonts w:eastAsia="Times New Roman"/>
                <w:sz w:val="22"/>
                <w:szCs w:val="22"/>
              </w:rPr>
              <w:t xml:space="preserve"> N, Fenwick A, Blake TK, </w:t>
            </w:r>
            <w:proofErr w:type="spellStart"/>
            <w:r w:rsidRPr="00F07B9E">
              <w:rPr>
                <w:rFonts w:eastAsia="Times New Roman"/>
                <w:sz w:val="22"/>
                <w:szCs w:val="22"/>
              </w:rPr>
              <w:t>Kanazin</w:t>
            </w:r>
            <w:proofErr w:type="spellEnd"/>
            <w:r w:rsidRPr="00F07B9E">
              <w:rPr>
                <w:rFonts w:eastAsia="Times New Roman"/>
                <w:sz w:val="22"/>
                <w:szCs w:val="22"/>
              </w:rPr>
              <w:t xml:space="preserve"> V, </w:t>
            </w:r>
            <w:proofErr w:type="spellStart"/>
            <w:r w:rsidRPr="00F07B9E">
              <w:rPr>
                <w:rFonts w:eastAsia="Times New Roman"/>
                <w:sz w:val="22"/>
                <w:szCs w:val="22"/>
              </w:rPr>
              <w:t>Ananiev</w:t>
            </w:r>
            <w:proofErr w:type="spellEnd"/>
            <w:r w:rsidRPr="00F07B9E">
              <w:rPr>
                <w:rFonts w:eastAsia="Times New Roman"/>
                <w:sz w:val="22"/>
                <w:szCs w:val="22"/>
              </w:rPr>
              <w:t xml:space="preserve"> E, </w:t>
            </w:r>
            <w:proofErr w:type="spellStart"/>
            <w:r w:rsidRPr="00F07B9E">
              <w:rPr>
                <w:rFonts w:eastAsia="Times New Roman"/>
                <w:sz w:val="22"/>
                <w:szCs w:val="22"/>
              </w:rPr>
              <w:t>Dahleen</w:t>
            </w:r>
            <w:proofErr w:type="spellEnd"/>
            <w:r w:rsidRPr="00F07B9E">
              <w:rPr>
                <w:rFonts w:eastAsia="Times New Roman"/>
                <w:sz w:val="22"/>
                <w:szCs w:val="22"/>
              </w:rPr>
              <w:t xml:space="preserve"> L, </w:t>
            </w:r>
            <w:proofErr w:type="spellStart"/>
            <w:r w:rsidRPr="00F07B9E">
              <w:rPr>
                <w:rFonts w:eastAsia="Times New Roman"/>
                <w:sz w:val="22"/>
                <w:szCs w:val="22"/>
              </w:rPr>
              <w:t>Kudrna</w:t>
            </w:r>
            <w:proofErr w:type="spellEnd"/>
            <w:r w:rsidRPr="00F07B9E">
              <w:rPr>
                <w:rFonts w:eastAsia="Times New Roman"/>
                <w:sz w:val="22"/>
                <w:szCs w:val="22"/>
              </w:rPr>
              <w:t xml:space="preserve"> D, Bollinger J, Knapp SJ, Liu B, Sorrells M, </w:t>
            </w:r>
            <w:proofErr w:type="spellStart"/>
            <w:r w:rsidRPr="00F07B9E">
              <w:rPr>
                <w:rFonts w:eastAsia="Times New Roman"/>
                <w:sz w:val="22"/>
                <w:szCs w:val="22"/>
              </w:rPr>
              <w:t>Heun</w:t>
            </w:r>
            <w:proofErr w:type="spellEnd"/>
            <w:r w:rsidRPr="00F07B9E">
              <w:rPr>
                <w:rFonts w:eastAsia="Times New Roman"/>
                <w:sz w:val="22"/>
                <w:szCs w:val="22"/>
              </w:rPr>
              <w:t xml:space="preserve"> M, </w:t>
            </w:r>
            <w:proofErr w:type="spellStart"/>
            <w:r w:rsidRPr="00F07B9E">
              <w:rPr>
                <w:rFonts w:eastAsia="Times New Roman"/>
                <w:sz w:val="22"/>
                <w:szCs w:val="22"/>
              </w:rPr>
              <w:t>Franckowiak</w:t>
            </w:r>
            <w:proofErr w:type="spellEnd"/>
            <w:r w:rsidRPr="00F07B9E">
              <w:rPr>
                <w:rFonts w:eastAsia="Times New Roman"/>
                <w:sz w:val="22"/>
                <w:szCs w:val="22"/>
              </w:rPr>
              <w:t xml:space="preserve"> JD, Hoffman D, </w:t>
            </w:r>
            <w:proofErr w:type="spellStart"/>
            <w:r w:rsidRPr="00F07B9E">
              <w:rPr>
                <w:rFonts w:eastAsia="Times New Roman"/>
                <w:sz w:val="22"/>
                <w:szCs w:val="22"/>
              </w:rPr>
              <w:t>Skadsen</w:t>
            </w:r>
            <w:proofErr w:type="spellEnd"/>
            <w:r w:rsidRPr="00F07B9E">
              <w:rPr>
                <w:rFonts w:eastAsia="Times New Roman"/>
                <w:sz w:val="22"/>
                <w:szCs w:val="22"/>
              </w:rPr>
              <w:t xml:space="preserve"> R &amp; </w:t>
            </w:r>
            <w:proofErr w:type="spellStart"/>
            <w:r w:rsidRPr="00F07B9E">
              <w:rPr>
                <w:rFonts w:eastAsia="Times New Roman"/>
                <w:sz w:val="22"/>
                <w:szCs w:val="22"/>
              </w:rPr>
              <w:t>Steffenson</w:t>
            </w:r>
            <w:proofErr w:type="spellEnd"/>
            <w:r w:rsidRPr="00F07B9E">
              <w:rPr>
                <w:rFonts w:eastAsia="Times New Roman"/>
                <w:sz w:val="22"/>
                <w:szCs w:val="22"/>
              </w:rPr>
              <w:t xml:space="preserve"> BJ 1993 A molecular, isozyme and morphological map of the barley (</w:t>
            </w:r>
            <w:r w:rsidRPr="00F07B9E">
              <w:rPr>
                <w:rFonts w:eastAsia="Times New Roman"/>
                <w:i/>
                <w:sz w:val="22"/>
                <w:szCs w:val="22"/>
              </w:rPr>
              <w:t>Hordeum vulgare</w:t>
            </w:r>
            <w:r w:rsidRPr="00F07B9E">
              <w:rPr>
                <w:rFonts w:eastAsia="Times New Roman"/>
                <w:sz w:val="22"/>
                <w:szCs w:val="22"/>
              </w:rPr>
              <w:t xml:space="preserve">) genome. Theoretical and Applied Genetics 86: 705-712. </w:t>
            </w:r>
          </w:p>
        </w:tc>
      </w:tr>
      <w:tr w:rsidR="00C1392A" w14:paraId="569EA70C" w14:textId="77777777" w:rsidTr="006F24E9">
        <w:tc>
          <w:tcPr>
            <w:tcW w:w="990" w:type="dxa"/>
          </w:tcPr>
          <w:p w14:paraId="229D5B0C" w14:textId="77777777" w:rsidR="00C1392A" w:rsidRPr="00F07B9E" w:rsidRDefault="00C1392A" w:rsidP="007B1E8C">
            <w:pPr>
              <w:ind w:left="132" w:hanging="100"/>
              <w:rPr>
                <w:sz w:val="22"/>
                <w:szCs w:val="22"/>
              </w:rPr>
            </w:pPr>
            <w:r w:rsidRPr="00F07B9E">
              <w:rPr>
                <w:rFonts w:eastAsia="Times New Roman"/>
                <w:sz w:val="22"/>
                <w:szCs w:val="22"/>
              </w:rPr>
              <w:t>665.</w:t>
            </w:r>
          </w:p>
        </w:tc>
        <w:tc>
          <w:tcPr>
            <w:tcW w:w="8370" w:type="dxa"/>
          </w:tcPr>
          <w:p w14:paraId="09BA997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Klindworth</w:t>
            </w:r>
            <w:proofErr w:type="spellEnd"/>
            <w:r w:rsidRPr="00F07B9E">
              <w:rPr>
                <w:rFonts w:eastAsia="Times New Roman"/>
                <w:sz w:val="22"/>
                <w:szCs w:val="22"/>
              </w:rPr>
              <w:t xml:space="preserve"> DL, </w:t>
            </w:r>
            <w:proofErr w:type="spellStart"/>
            <w:r w:rsidRPr="00F07B9E">
              <w:rPr>
                <w:rFonts w:eastAsia="Times New Roman"/>
                <w:sz w:val="22"/>
                <w:szCs w:val="22"/>
              </w:rPr>
              <w:t>Klindworth</w:t>
            </w:r>
            <w:proofErr w:type="spellEnd"/>
            <w:r w:rsidRPr="00F07B9E">
              <w:rPr>
                <w:rFonts w:eastAsia="Times New Roman"/>
                <w:sz w:val="22"/>
                <w:szCs w:val="22"/>
              </w:rPr>
              <w:t xml:space="preserve"> MM &amp; Williams ND 1997 </w:t>
            </w:r>
            <w:proofErr w:type="spellStart"/>
            <w:r w:rsidRPr="00F07B9E">
              <w:rPr>
                <w:rFonts w:eastAsia="Times New Roman"/>
                <w:sz w:val="22"/>
                <w:szCs w:val="22"/>
              </w:rPr>
              <w:t>Telosomic</w:t>
            </w:r>
            <w:proofErr w:type="spellEnd"/>
            <w:r w:rsidRPr="00F07B9E">
              <w:rPr>
                <w:rFonts w:eastAsia="Times New Roman"/>
                <w:sz w:val="22"/>
                <w:szCs w:val="22"/>
              </w:rPr>
              <w:t xml:space="preserve"> mapping of four genetic markers of durum wheat. Journal of Heredity 88: 229-232. </w:t>
            </w:r>
          </w:p>
        </w:tc>
      </w:tr>
      <w:tr w:rsidR="00C1392A" w14:paraId="24127BCF" w14:textId="77777777" w:rsidTr="006F24E9">
        <w:tc>
          <w:tcPr>
            <w:tcW w:w="990" w:type="dxa"/>
          </w:tcPr>
          <w:p w14:paraId="1F7B6D60" w14:textId="77777777" w:rsidR="00C1392A" w:rsidRPr="00F07B9E" w:rsidRDefault="00C1392A" w:rsidP="007B1E8C">
            <w:pPr>
              <w:ind w:left="132" w:hanging="100"/>
              <w:rPr>
                <w:sz w:val="22"/>
                <w:szCs w:val="22"/>
              </w:rPr>
            </w:pPr>
            <w:r w:rsidRPr="00F07B9E">
              <w:rPr>
                <w:rFonts w:eastAsia="Times New Roman"/>
                <w:sz w:val="22"/>
                <w:szCs w:val="22"/>
              </w:rPr>
              <w:t>666.</w:t>
            </w:r>
          </w:p>
        </w:tc>
        <w:tc>
          <w:tcPr>
            <w:tcW w:w="8370" w:type="dxa"/>
          </w:tcPr>
          <w:p w14:paraId="5D1FB29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Klindworth</w:t>
            </w:r>
            <w:proofErr w:type="spellEnd"/>
            <w:r w:rsidRPr="00F07B9E">
              <w:rPr>
                <w:rFonts w:eastAsia="Times New Roman"/>
                <w:sz w:val="22"/>
                <w:szCs w:val="22"/>
              </w:rPr>
              <w:t xml:space="preserve"> DL, Williams ND &amp; </w:t>
            </w:r>
            <w:proofErr w:type="spellStart"/>
            <w:r w:rsidRPr="00F07B9E">
              <w:rPr>
                <w:rFonts w:eastAsia="Times New Roman"/>
                <w:sz w:val="22"/>
                <w:szCs w:val="22"/>
              </w:rPr>
              <w:t>Duysen</w:t>
            </w:r>
            <w:proofErr w:type="spellEnd"/>
            <w:r w:rsidRPr="00F07B9E">
              <w:rPr>
                <w:rFonts w:eastAsia="Times New Roman"/>
                <w:sz w:val="22"/>
                <w:szCs w:val="22"/>
              </w:rPr>
              <w:t xml:space="preserve"> ME 1995 Genetic analysis of </w:t>
            </w:r>
            <w:proofErr w:type="spellStart"/>
            <w:r w:rsidRPr="00F07B9E">
              <w:rPr>
                <w:rFonts w:eastAsia="Times New Roman"/>
                <w:i/>
                <w:sz w:val="22"/>
                <w:szCs w:val="22"/>
              </w:rPr>
              <w:t>chlorina</w:t>
            </w:r>
            <w:proofErr w:type="spellEnd"/>
            <w:r w:rsidRPr="00F07B9E">
              <w:rPr>
                <w:rFonts w:eastAsia="Times New Roman"/>
                <w:sz w:val="22"/>
                <w:szCs w:val="22"/>
              </w:rPr>
              <w:t xml:space="preserve"> mutants of durum wheat. Crop Science 35: 431-436. </w:t>
            </w:r>
          </w:p>
        </w:tc>
      </w:tr>
      <w:tr w:rsidR="00C1392A" w14:paraId="0C03DA1F" w14:textId="77777777" w:rsidTr="006F24E9">
        <w:tc>
          <w:tcPr>
            <w:tcW w:w="990" w:type="dxa"/>
          </w:tcPr>
          <w:p w14:paraId="742475D5" w14:textId="77777777" w:rsidR="00C1392A" w:rsidRPr="00F07B9E" w:rsidRDefault="00C1392A" w:rsidP="007B1E8C">
            <w:pPr>
              <w:ind w:left="132" w:hanging="100"/>
              <w:rPr>
                <w:sz w:val="22"/>
                <w:szCs w:val="22"/>
              </w:rPr>
            </w:pPr>
            <w:r w:rsidRPr="00F07B9E">
              <w:rPr>
                <w:rFonts w:eastAsia="Times New Roman"/>
                <w:sz w:val="22"/>
                <w:szCs w:val="22"/>
              </w:rPr>
              <w:t>667.</w:t>
            </w:r>
          </w:p>
        </w:tc>
        <w:tc>
          <w:tcPr>
            <w:tcW w:w="8370" w:type="dxa"/>
          </w:tcPr>
          <w:p w14:paraId="35C97114" w14:textId="77777777" w:rsidR="00C1392A" w:rsidRPr="00F07B9E" w:rsidRDefault="00C1392A" w:rsidP="00C033B6">
            <w:pPr>
              <w:rPr>
                <w:sz w:val="22"/>
                <w:szCs w:val="22"/>
              </w:rPr>
            </w:pPr>
            <w:r w:rsidRPr="00F07B9E">
              <w:rPr>
                <w:rFonts w:eastAsia="Times New Roman"/>
                <w:sz w:val="22"/>
                <w:szCs w:val="22"/>
              </w:rPr>
              <w:t xml:space="preserve"> Kloppers FJ &amp; Pretorius ZA 1994 Expression and inheritance of leaf rust resistance gene </w:t>
            </w:r>
            <w:r w:rsidRPr="00F07B9E">
              <w:rPr>
                <w:rFonts w:eastAsia="Times New Roman"/>
                <w:i/>
                <w:sz w:val="22"/>
                <w:szCs w:val="22"/>
              </w:rPr>
              <w:t>Lr37</w:t>
            </w:r>
            <w:r w:rsidRPr="00F07B9E">
              <w:rPr>
                <w:rFonts w:eastAsia="Times New Roman"/>
                <w:sz w:val="22"/>
                <w:szCs w:val="22"/>
              </w:rPr>
              <w:t xml:space="preserve"> in wheat seedlings. Cereal Research Communications 22: 91-97. </w:t>
            </w:r>
          </w:p>
        </w:tc>
      </w:tr>
      <w:tr w:rsidR="00C1392A" w14:paraId="7A94B1AE" w14:textId="77777777" w:rsidTr="006F24E9">
        <w:tc>
          <w:tcPr>
            <w:tcW w:w="990" w:type="dxa"/>
          </w:tcPr>
          <w:p w14:paraId="0AD3802D" w14:textId="77777777" w:rsidR="00C1392A" w:rsidRPr="00F07B9E" w:rsidRDefault="00C1392A" w:rsidP="007B1E8C">
            <w:pPr>
              <w:ind w:left="132" w:hanging="100"/>
              <w:rPr>
                <w:sz w:val="22"/>
                <w:szCs w:val="22"/>
              </w:rPr>
            </w:pPr>
            <w:r w:rsidRPr="00F07B9E">
              <w:rPr>
                <w:rFonts w:eastAsia="Times New Roman"/>
                <w:sz w:val="22"/>
                <w:szCs w:val="22"/>
              </w:rPr>
              <w:t>668.</w:t>
            </w:r>
          </w:p>
        </w:tc>
        <w:tc>
          <w:tcPr>
            <w:tcW w:w="8370" w:type="dxa"/>
          </w:tcPr>
          <w:p w14:paraId="6EE8F8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Knackstedt</w:t>
            </w:r>
            <w:proofErr w:type="spellEnd"/>
            <w:r w:rsidRPr="00F07B9E">
              <w:rPr>
                <w:rFonts w:eastAsia="Times New Roman"/>
                <w:sz w:val="22"/>
                <w:szCs w:val="22"/>
              </w:rPr>
              <w:t xml:space="preserve"> MA 1995 Personal communication. </w:t>
            </w:r>
          </w:p>
        </w:tc>
      </w:tr>
      <w:tr w:rsidR="00C1392A" w14:paraId="263C380B" w14:textId="77777777" w:rsidTr="006F24E9">
        <w:tc>
          <w:tcPr>
            <w:tcW w:w="990" w:type="dxa"/>
          </w:tcPr>
          <w:p w14:paraId="35716CB4" w14:textId="77777777" w:rsidR="00C1392A" w:rsidRPr="00F07B9E" w:rsidRDefault="00C1392A" w:rsidP="007B1E8C">
            <w:pPr>
              <w:ind w:left="132" w:hanging="100"/>
              <w:rPr>
                <w:sz w:val="22"/>
                <w:szCs w:val="22"/>
              </w:rPr>
            </w:pPr>
            <w:r w:rsidRPr="00F07B9E">
              <w:rPr>
                <w:rFonts w:eastAsia="Times New Roman"/>
                <w:sz w:val="22"/>
                <w:szCs w:val="22"/>
              </w:rPr>
              <w:t>669.</w:t>
            </w:r>
          </w:p>
        </w:tc>
        <w:tc>
          <w:tcPr>
            <w:tcW w:w="8370" w:type="dxa"/>
          </w:tcPr>
          <w:p w14:paraId="5B63FF0B" w14:textId="77777777" w:rsidR="00C1392A" w:rsidRPr="00F07B9E" w:rsidRDefault="00C1392A" w:rsidP="00C033B6">
            <w:pPr>
              <w:rPr>
                <w:sz w:val="22"/>
                <w:szCs w:val="22"/>
              </w:rPr>
            </w:pPr>
            <w:r w:rsidRPr="00F07B9E">
              <w:rPr>
                <w:rFonts w:eastAsia="Times New Roman"/>
                <w:sz w:val="22"/>
                <w:szCs w:val="22"/>
              </w:rPr>
              <w:t xml:space="preserve"> Knott DR 1957 The inheritance of rust resistance II. The inheritance of stem rust resistance in six additional varieties of common wheat. Canadian Journal of Plant Science 37: 177-192. </w:t>
            </w:r>
          </w:p>
        </w:tc>
      </w:tr>
      <w:tr w:rsidR="00C1392A" w14:paraId="744FC329" w14:textId="77777777" w:rsidTr="006F24E9">
        <w:tc>
          <w:tcPr>
            <w:tcW w:w="990" w:type="dxa"/>
          </w:tcPr>
          <w:p w14:paraId="6F3EB8D0" w14:textId="77777777" w:rsidR="00C1392A" w:rsidRPr="00F07B9E" w:rsidRDefault="00C1392A" w:rsidP="007B1E8C">
            <w:pPr>
              <w:ind w:left="132" w:hanging="100"/>
              <w:rPr>
                <w:sz w:val="22"/>
                <w:szCs w:val="22"/>
              </w:rPr>
            </w:pPr>
            <w:r w:rsidRPr="00F07B9E">
              <w:rPr>
                <w:rFonts w:eastAsia="Times New Roman"/>
                <w:sz w:val="22"/>
                <w:szCs w:val="22"/>
              </w:rPr>
              <w:t>670.</w:t>
            </w:r>
          </w:p>
        </w:tc>
        <w:tc>
          <w:tcPr>
            <w:tcW w:w="8370" w:type="dxa"/>
          </w:tcPr>
          <w:p w14:paraId="5444F3F4" w14:textId="77777777" w:rsidR="00C1392A" w:rsidRPr="00F07B9E" w:rsidRDefault="00C1392A" w:rsidP="00C033B6">
            <w:pPr>
              <w:rPr>
                <w:sz w:val="22"/>
                <w:szCs w:val="22"/>
              </w:rPr>
            </w:pPr>
            <w:r w:rsidRPr="00F07B9E">
              <w:rPr>
                <w:rFonts w:eastAsia="Times New Roman"/>
                <w:sz w:val="22"/>
                <w:szCs w:val="22"/>
              </w:rPr>
              <w:t xml:space="preserve"> Knott DR 1957 The inheritance of rust resistance III. The inheritance of stem rust resistance in nine Kenya varieties of common wheat. Canadian Journal of Plant Science 37: 366-384. </w:t>
            </w:r>
          </w:p>
        </w:tc>
      </w:tr>
      <w:tr w:rsidR="00C1392A" w14:paraId="75247A98" w14:textId="77777777" w:rsidTr="006F24E9">
        <w:tc>
          <w:tcPr>
            <w:tcW w:w="990" w:type="dxa"/>
          </w:tcPr>
          <w:p w14:paraId="32FEEED6" w14:textId="77777777" w:rsidR="00C1392A" w:rsidRPr="00F07B9E" w:rsidRDefault="00C1392A" w:rsidP="007B1E8C">
            <w:pPr>
              <w:ind w:left="132" w:hanging="100"/>
              <w:rPr>
                <w:sz w:val="22"/>
                <w:szCs w:val="22"/>
              </w:rPr>
            </w:pPr>
            <w:r w:rsidRPr="00F07B9E">
              <w:rPr>
                <w:rFonts w:eastAsia="Times New Roman"/>
                <w:sz w:val="22"/>
                <w:szCs w:val="22"/>
              </w:rPr>
              <w:lastRenderedPageBreak/>
              <w:t>671.</w:t>
            </w:r>
          </w:p>
        </w:tc>
        <w:tc>
          <w:tcPr>
            <w:tcW w:w="8370" w:type="dxa"/>
          </w:tcPr>
          <w:p w14:paraId="791D53CB" w14:textId="77777777" w:rsidR="00C1392A" w:rsidRPr="00F07B9E" w:rsidRDefault="00C1392A" w:rsidP="00C033B6">
            <w:pPr>
              <w:rPr>
                <w:sz w:val="22"/>
                <w:szCs w:val="22"/>
              </w:rPr>
            </w:pPr>
            <w:r w:rsidRPr="00F07B9E">
              <w:rPr>
                <w:rFonts w:eastAsia="Times New Roman"/>
                <w:sz w:val="22"/>
                <w:szCs w:val="22"/>
              </w:rPr>
              <w:t xml:space="preserve"> Knott DR 1959 The inheritance of rust resistance IV. Monosomic analysis of rust resistance and some other characters in six varieties of wheat including Gabo and Kenya Farmer. Canadian Journal of Plant Science 39: 215-228. </w:t>
            </w:r>
          </w:p>
        </w:tc>
      </w:tr>
      <w:tr w:rsidR="00C1392A" w14:paraId="61A8D419" w14:textId="77777777" w:rsidTr="006F24E9">
        <w:tc>
          <w:tcPr>
            <w:tcW w:w="990" w:type="dxa"/>
          </w:tcPr>
          <w:p w14:paraId="13801022" w14:textId="77777777" w:rsidR="00C1392A" w:rsidRPr="00F07B9E" w:rsidRDefault="00C1392A" w:rsidP="007B1E8C">
            <w:pPr>
              <w:ind w:left="132" w:hanging="100"/>
              <w:rPr>
                <w:sz w:val="22"/>
                <w:szCs w:val="22"/>
              </w:rPr>
            </w:pPr>
            <w:r w:rsidRPr="00F07B9E">
              <w:rPr>
                <w:rFonts w:eastAsia="Times New Roman"/>
                <w:sz w:val="22"/>
                <w:szCs w:val="22"/>
              </w:rPr>
              <w:t>672.</w:t>
            </w:r>
          </w:p>
        </w:tc>
        <w:tc>
          <w:tcPr>
            <w:tcW w:w="8370" w:type="dxa"/>
          </w:tcPr>
          <w:p w14:paraId="32F7A605" w14:textId="77777777" w:rsidR="00C1392A" w:rsidRPr="00F07B9E" w:rsidRDefault="00C1392A" w:rsidP="00C033B6">
            <w:pPr>
              <w:rPr>
                <w:sz w:val="22"/>
                <w:szCs w:val="22"/>
              </w:rPr>
            </w:pPr>
            <w:r w:rsidRPr="00F07B9E">
              <w:rPr>
                <w:rFonts w:eastAsia="Times New Roman"/>
                <w:sz w:val="22"/>
                <w:szCs w:val="22"/>
              </w:rPr>
              <w:t xml:space="preserve"> Knott DR 1961 The inheritance of rust resistance VI. The transfer of stem rust resistance from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to common wheat. Canadian Journal of Plant Science 41: 109-123. </w:t>
            </w:r>
          </w:p>
        </w:tc>
      </w:tr>
      <w:tr w:rsidR="00C1392A" w14:paraId="261F3CF6" w14:textId="77777777" w:rsidTr="006F24E9">
        <w:tc>
          <w:tcPr>
            <w:tcW w:w="990" w:type="dxa"/>
          </w:tcPr>
          <w:p w14:paraId="24DDAB76" w14:textId="77777777" w:rsidR="00C1392A" w:rsidRPr="00F07B9E" w:rsidRDefault="00C1392A" w:rsidP="007B1E8C">
            <w:pPr>
              <w:ind w:left="132" w:hanging="100"/>
              <w:rPr>
                <w:sz w:val="22"/>
                <w:szCs w:val="22"/>
              </w:rPr>
            </w:pPr>
            <w:r w:rsidRPr="00F07B9E">
              <w:rPr>
                <w:rFonts w:eastAsia="Times New Roman"/>
                <w:sz w:val="22"/>
                <w:szCs w:val="22"/>
              </w:rPr>
              <w:t>673.</w:t>
            </w:r>
          </w:p>
        </w:tc>
        <w:tc>
          <w:tcPr>
            <w:tcW w:w="8370" w:type="dxa"/>
          </w:tcPr>
          <w:p w14:paraId="67078251" w14:textId="77777777" w:rsidR="00C1392A" w:rsidRPr="00F07B9E" w:rsidRDefault="00C1392A" w:rsidP="00C033B6">
            <w:pPr>
              <w:rPr>
                <w:sz w:val="22"/>
                <w:szCs w:val="22"/>
              </w:rPr>
            </w:pPr>
            <w:r w:rsidRPr="00F07B9E">
              <w:rPr>
                <w:rFonts w:eastAsia="Times New Roman"/>
                <w:sz w:val="22"/>
                <w:szCs w:val="22"/>
              </w:rPr>
              <w:t xml:space="preserve"> Knott DR 1962 Inheritance of rust resistance VIII. Additional studies on Kenya varieties of wheat. Crop Science 2: 130-132. </w:t>
            </w:r>
          </w:p>
        </w:tc>
      </w:tr>
      <w:tr w:rsidR="00C1392A" w14:paraId="2FAA3F57" w14:textId="77777777" w:rsidTr="006F24E9">
        <w:tc>
          <w:tcPr>
            <w:tcW w:w="990" w:type="dxa"/>
          </w:tcPr>
          <w:p w14:paraId="1772738D" w14:textId="77777777" w:rsidR="00C1392A" w:rsidRPr="00F07B9E" w:rsidRDefault="00C1392A" w:rsidP="007B1E8C">
            <w:pPr>
              <w:ind w:left="132" w:hanging="100"/>
              <w:rPr>
                <w:sz w:val="22"/>
                <w:szCs w:val="22"/>
              </w:rPr>
            </w:pPr>
            <w:r w:rsidRPr="00F07B9E">
              <w:rPr>
                <w:rFonts w:eastAsia="Times New Roman"/>
                <w:sz w:val="22"/>
                <w:szCs w:val="22"/>
              </w:rPr>
              <w:t>674.</w:t>
            </w:r>
          </w:p>
        </w:tc>
        <w:tc>
          <w:tcPr>
            <w:tcW w:w="8370" w:type="dxa"/>
          </w:tcPr>
          <w:p w14:paraId="1CC794F5" w14:textId="77777777" w:rsidR="00C1392A" w:rsidRPr="00F07B9E" w:rsidRDefault="00C1392A" w:rsidP="00C033B6">
            <w:pPr>
              <w:rPr>
                <w:sz w:val="22"/>
                <w:szCs w:val="22"/>
              </w:rPr>
            </w:pPr>
            <w:r w:rsidRPr="00F07B9E">
              <w:rPr>
                <w:rFonts w:eastAsia="Times New Roman"/>
                <w:sz w:val="22"/>
                <w:szCs w:val="22"/>
              </w:rPr>
              <w:t xml:space="preserve"> Knott DR 1962 The inheritance of rust resistance IX. The inheritance of resistance to races 15B and 56 of stem rust in the wheat variety </w:t>
            </w:r>
            <w:proofErr w:type="spellStart"/>
            <w:r w:rsidRPr="00F07B9E">
              <w:rPr>
                <w:rFonts w:eastAsia="Times New Roman"/>
                <w:sz w:val="22"/>
                <w:szCs w:val="22"/>
              </w:rPr>
              <w:t>Khapstein</w:t>
            </w:r>
            <w:proofErr w:type="spellEnd"/>
            <w:r w:rsidRPr="00F07B9E">
              <w:rPr>
                <w:rFonts w:eastAsia="Times New Roman"/>
                <w:sz w:val="22"/>
                <w:szCs w:val="22"/>
              </w:rPr>
              <w:t xml:space="preserve">. Canadian Journal of Plant Science 42: 415-419. </w:t>
            </w:r>
          </w:p>
        </w:tc>
      </w:tr>
      <w:tr w:rsidR="00C1392A" w14:paraId="3243B9A0" w14:textId="77777777" w:rsidTr="006F24E9">
        <w:tc>
          <w:tcPr>
            <w:tcW w:w="990" w:type="dxa"/>
          </w:tcPr>
          <w:p w14:paraId="314CB942" w14:textId="77777777" w:rsidR="00C1392A" w:rsidRPr="00F07B9E" w:rsidRDefault="00C1392A" w:rsidP="007B1E8C">
            <w:pPr>
              <w:ind w:left="132" w:hanging="100"/>
              <w:rPr>
                <w:sz w:val="22"/>
                <w:szCs w:val="22"/>
              </w:rPr>
            </w:pPr>
            <w:r w:rsidRPr="00F07B9E">
              <w:rPr>
                <w:rFonts w:eastAsia="Times New Roman"/>
                <w:sz w:val="22"/>
                <w:szCs w:val="22"/>
              </w:rPr>
              <w:t>675.</w:t>
            </w:r>
          </w:p>
        </w:tc>
        <w:tc>
          <w:tcPr>
            <w:tcW w:w="8370" w:type="dxa"/>
          </w:tcPr>
          <w:p w14:paraId="676BEBD8" w14:textId="77777777" w:rsidR="00C1392A" w:rsidRPr="00F07B9E" w:rsidRDefault="00C1392A" w:rsidP="00C033B6">
            <w:pPr>
              <w:rPr>
                <w:sz w:val="22"/>
                <w:szCs w:val="22"/>
              </w:rPr>
            </w:pPr>
            <w:r w:rsidRPr="00F07B9E">
              <w:rPr>
                <w:rFonts w:eastAsia="Times New Roman"/>
                <w:sz w:val="22"/>
                <w:szCs w:val="22"/>
              </w:rPr>
              <w:t xml:space="preserve"> Knott DR 1965 A comparison of the reaction to stem rust of wheat lines backcrossed five and nine times to Marquis that carry the same resistance genes. Canadian Journal of Plant Science 45: 106-107. </w:t>
            </w:r>
          </w:p>
        </w:tc>
      </w:tr>
      <w:tr w:rsidR="00C1392A" w14:paraId="70596515" w14:textId="77777777" w:rsidTr="006F24E9">
        <w:tc>
          <w:tcPr>
            <w:tcW w:w="990" w:type="dxa"/>
          </w:tcPr>
          <w:p w14:paraId="6B350823" w14:textId="77777777" w:rsidR="00C1392A" w:rsidRPr="00F07B9E" w:rsidRDefault="00C1392A" w:rsidP="007B1E8C">
            <w:pPr>
              <w:ind w:left="132" w:hanging="100"/>
              <w:rPr>
                <w:sz w:val="22"/>
                <w:szCs w:val="22"/>
              </w:rPr>
            </w:pPr>
            <w:r w:rsidRPr="00F07B9E">
              <w:rPr>
                <w:rFonts w:eastAsia="Times New Roman"/>
                <w:sz w:val="22"/>
                <w:szCs w:val="22"/>
              </w:rPr>
              <w:t>676.</w:t>
            </w:r>
          </w:p>
        </w:tc>
        <w:tc>
          <w:tcPr>
            <w:tcW w:w="8370" w:type="dxa"/>
          </w:tcPr>
          <w:p w14:paraId="6C861ED3" w14:textId="77777777" w:rsidR="00C1392A" w:rsidRPr="00F07B9E" w:rsidRDefault="00C1392A" w:rsidP="00C033B6">
            <w:pPr>
              <w:rPr>
                <w:sz w:val="22"/>
                <w:szCs w:val="22"/>
              </w:rPr>
            </w:pPr>
            <w:r w:rsidRPr="00F07B9E">
              <w:rPr>
                <w:rFonts w:eastAsia="Times New Roman"/>
                <w:sz w:val="22"/>
                <w:szCs w:val="22"/>
              </w:rPr>
              <w:t xml:space="preserve"> Knott DR 1966 The inheritance of stem rust resistance in wheat. Proceedings of the 2nd International Wheat Genetics Symposium Lund, Sweden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Supplement 2: 156-166. </w:t>
            </w:r>
          </w:p>
        </w:tc>
      </w:tr>
      <w:tr w:rsidR="00C1392A" w14:paraId="341D5FAB" w14:textId="77777777" w:rsidTr="006F24E9">
        <w:tc>
          <w:tcPr>
            <w:tcW w:w="990" w:type="dxa"/>
          </w:tcPr>
          <w:p w14:paraId="3087CE24" w14:textId="77777777" w:rsidR="00C1392A" w:rsidRPr="00F07B9E" w:rsidRDefault="00C1392A" w:rsidP="007B1E8C">
            <w:pPr>
              <w:ind w:left="132" w:hanging="100"/>
              <w:rPr>
                <w:sz w:val="22"/>
                <w:szCs w:val="22"/>
              </w:rPr>
            </w:pPr>
            <w:r w:rsidRPr="00F07B9E">
              <w:rPr>
                <w:rFonts w:eastAsia="Times New Roman"/>
                <w:sz w:val="22"/>
                <w:szCs w:val="22"/>
              </w:rPr>
              <w:t>677.</w:t>
            </w:r>
          </w:p>
        </w:tc>
        <w:tc>
          <w:tcPr>
            <w:tcW w:w="8370" w:type="dxa"/>
          </w:tcPr>
          <w:p w14:paraId="64FC0A20" w14:textId="77777777" w:rsidR="00C1392A" w:rsidRPr="00F07B9E" w:rsidRDefault="00C1392A" w:rsidP="00C033B6">
            <w:pPr>
              <w:rPr>
                <w:sz w:val="22"/>
                <w:szCs w:val="22"/>
              </w:rPr>
            </w:pPr>
            <w:r w:rsidRPr="00F07B9E">
              <w:rPr>
                <w:rFonts w:eastAsia="Times New Roman"/>
                <w:sz w:val="22"/>
                <w:szCs w:val="22"/>
              </w:rPr>
              <w:t xml:space="preserve"> Knott DR 1968 The inheritance of resistance to stem rust races 56 and 15B-1L (Can.) in the wheat varieties Hope and H-44. Canadian Journal of Genetics and Cytology 10: 311-320. </w:t>
            </w:r>
          </w:p>
        </w:tc>
      </w:tr>
      <w:tr w:rsidR="00C1392A" w14:paraId="5EF2CA6B" w14:textId="77777777" w:rsidTr="006F24E9">
        <w:tc>
          <w:tcPr>
            <w:tcW w:w="990" w:type="dxa"/>
          </w:tcPr>
          <w:p w14:paraId="65EBE821" w14:textId="77777777" w:rsidR="00C1392A" w:rsidRPr="00F07B9E" w:rsidRDefault="00C1392A" w:rsidP="007B1E8C">
            <w:pPr>
              <w:ind w:left="132" w:hanging="100"/>
              <w:rPr>
                <w:sz w:val="22"/>
                <w:szCs w:val="22"/>
              </w:rPr>
            </w:pPr>
            <w:r w:rsidRPr="00F07B9E">
              <w:rPr>
                <w:rFonts w:eastAsia="Times New Roman"/>
                <w:sz w:val="22"/>
                <w:szCs w:val="22"/>
              </w:rPr>
              <w:t>678.</w:t>
            </w:r>
          </w:p>
        </w:tc>
        <w:tc>
          <w:tcPr>
            <w:tcW w:w="8370" w:type="dxa"/>
          </w:tcPr>
          <w:p w14:paraId="26351EFE" w14:textId="77777777" w:rsidR="00C1392A" w:rsidRPr="00F07B9E" w:rsidRDefault="00C1392A" w:rsidP="00C033B6">
            <w:pPr>
              <w:rPr>
                <w:sz w:val="22"/>
                <w:szCs w:val="22"/>
              </w:rPr>
            </w:pPr>
            <w:r w:rsidRPr="00F07B9E">
              <w:rPr>
                <w:rFonts w:eastAsia="Times New Roman"/>
                <w:sz w:val="22"/>
                <w:szCs w:val="22"/>
              </w:rPr>
              <w:t xml:space="preserve"> Knott DR 1971 Genes for stem rust resistance in wheat varieties Hope and H-44. Canadian Journal of Genetics and Cytology 13: 186-188. </w:t>
            </w:r>
          </w:p>
        </w:tc>
      </w:tr>
      <w:tr w:rsidR="00C1392A" w14:paraId="4CC124C1" w14:textId="77777777" w:rsidTr="006F24E9">
        <w:tc>
          <w:tcPr>
            <w:tcW w:w="990" w:type="dxa"/>
          </w:tcPr>
          <w:p w14:paraId="234C440A" w14:textId="77777777" w:rsidR="00C1392A" w:rsidRPr="00F07B9E" w:rsidRDefault="00C1392A" w:rsidP="007B1E8C">
            <w:pPr>
              <w:ind w:left="132" w:hanging="100"/>
              <w:rPr>
                <w:sz w:val="22"/>
                <w:szCs w:val="22"/>
              </w:rPr>
            </w:pPr>
            <w:r w:rsidRPr="00F07B9E">
              <w:rPr>
                <w:rFonts w:eastAsia="Times New Roman"/>
                <w:sz w:val="22"/>
                <w:szCs w:val="22"/>
              </w:rPr>
              <w:t>679.</w:t>
            </w:r>
          </w:p>
        </w:tc>
        <w:tc>
          <w:tcPr>
            <w:tcW w:w="8370" w:type="dxa"/>
          </w:tcPr>
          <w:p w14:paraId="3FDAECF4" w14:textId="77777777" w:rsidR="00C1392A" w:rsidRPr="00F07B9E" w:rsidRDefault="00C1392A" w:rsidP="00C033B6">
            <w:pPr>
              <w:rPr>
                <w:sz w:val="22"/>
                <w:szCs w:val="22"/>
              </w:rPr>
            </w:pPr>
            <w:r w:rsidRPr="00F07B9E">
              <w:rPr>
                <w:rFonts w:eastAsia="Times New Roman"/>
                <w:sz w:val="22"/>
                <w:szCs w:val="22"/>
              </w:rPr>
              <w:t xml:space="preserve"> Knott DR 1972 Using race-specific resistance to manage the evolution of plant pathogens. Journal of Environmental Quality 1: 227-231. </w:t>
            </w:r>
          </w:p>
        </w:tc>
      </w:tr>
      <w:tr w:rsidR="00C1392A" w14:paraId="6B88DF56" w14:textId="77777777" w:rsidTr="006F24E9">
        <w:tc>
          <w:tcPr>
            <w:tcW w:w="990" w:type="dxa"/>
          </w:tcPr>
          <w:p w14:paraId="28ABF155" w14:textId="77777777" w:rsidR="00C1392A" w:rsidRPr="00F07B9E" w:rsidRDefault="00C1392A" w:rsidP="007B1E8C">
            <w:pPr>
              <w:ind w:left="132" w:hanging="100"/>
              <w:rPr>
                <w:sz w:val="22"/>
                <w:szCs w:val="22"/>
              </w:rPr>
            </w:pPr>
            <w:r w:rsidRPr="00F07B9E">
              <w:rPr>
                <w:rFonts w:eastAsia="Times New Roman"/>
                <w:sz w:val="22"/>
                <w:szCs w:val="22"/>
              </w:rPr>
              <w:t>680.</w:t>
            </w:r>
          </w:p>
        </w:tc>
        <w:tc>
          <w:tcPr>
            <w:tcW w:w="8370" w:type="dxa"/>
          </w:tcPr>
          <w:p w14:paraId="67560EF6" w14:textId="77777777" w:rsidR="00C1392A" w:rsidRPr="00F07B9E" w:rsidRDefault="00C1392A" w:rsidP="00C033B6">
            <w:pPr>
              <w:rPr>
                <w:sz w:val="22"/>
                <w:szCs w:val="22"/>
              </w:rPr>
            </w:pPr>
            <w:r w:rsidRPr="00F07B9E">
              <w:rPr>
                <w:rFonts w:eastAsia="Times New Roman"/>
                <w:sz w:val="22"/>
                <w:szCs w:val="22"/>
              </w:rPr>
              <w:t xml:space="preserve"> Knott DR 1983 The inheritance of resistance to stem rust races 15B-1 and 56 in "French Peace" wheat. Canadian Journal of Genetics and Cytology 25: 283-285. </w:t>
            </w:r>
          </w:p>
        </w:tc>
      </w:tr>
      <w:tr w:rsidR="00C1392A" w14:paraId="0CFD76C8" w14:textId="77777777" w:rsidTr="006F24E9">
        <w:tc>
          <w:tcPr>
            <w:tcW w:w="990" w:type="dxa"/>
          </w:tcPr>
          <w:p w14:paraId="7CECDCA0" w14:textId="77777777" w:rsidR="00C1392A" w:rsidRPr="00F07B9E" w:rsidRDefault="00C1392A" w:rsidP="007B1E8C">
            <w:pPr>
              <w:ind w:left="132" w:hanging="100"/>
              <w:rPr>
                <w:sz w:val="22"/>
                <w:szCs w:val="22"/>
              </w:rPr>
            </w:pPr>
            <w:r w:rsidRPr="00F07B9E">
              <w:rPr>
                <w:rFonts w:eastAsia="Times New Roman"/>
                <w:sz w:val="22"/>
                <w:szCs w:val="22"/>
              </w:rPr>
              <w:t>681.</w:t>
            </w:r>
          </w:p>
        </w:tc>
        <w:tc>
          <w:tcPr>
            <w:tcW w:w="8370" w:type="dxa"/>
          </w:tcPr>
          <w:p w14:paraId="25D8E608" w14:textId="77777777" w:rsidR="00C1392A" w:rsidRPr="00F07B9E" w:rsidRDefault="00C1392A" w:rsidP="00C033B6">
            <w:pPr>
              <w:rPr>
                <w:sz w:val="22"/>
                <w:szCs w:val="22"/>
              </w:rPr>
            </w:pPr>
            <w:r w:rsidRPr="00F07B9E">
              <w:rPr>
                <w:rFonts w:eastAsia="Times New Roman"/>
                <w:sz w:val="22"/>
                <w:szCs w:val="22"/>
              </w:rPr>
              <w:t xml:space="preserve"> Knott DR 1984 The genetic nature of mutations of a gene for yellow pigment linked to </w:t>
            </w:r>
            <w:r w:rsidRPr="00F07B9E">
              <w:rPr>
                <w:rFonts w:eastAsia="Times New Roman"/>
                <w:i/>
                <w:sz w:val="22"/>
                <w:szCs w:val="22"/>
              </w:rPr>
              <w:t>Lr19</w:t>
            </w:r>
            <w:r w:rsidRPr="00F07B9E">
              <w:rPr>
                <w:rFonts w:eastAsia="Times New Roman"/>
                <w:sz w:val="22"/>
                <w:szCs w:val="22"/>
              </w:rPr>
              <w:t xml:space="preserve"> in 'Agatha' wheat. Canadian Journal of Genetics and Cytology 26: 392-393. </w:t>
            </w:r>
          </w:p>
        </w:tc>
      </w:tr>
      <w:tr w:rsidR="00C1392A" w14:paraId="085D1815" w14:textId="77777777" w:rsidTr="006F24E9">
        <w:tc>
          <w:tcPr>
            <w:tcW w:w="990" w:type="dxa"/>
          </w:tcPr>
          <w:p w14:paraId="72C2A122" w14:textId="77777777" w:rsidR="00C1392A" w:rsidRPr="00F07B9E" w:rsidRDefault="00C1392A" w:rsidP="007B1E8C">
            <w:pPr>
              <w:ind w:left="132" w:hanging="100"/>
              <w:rPr>
                <w:sz w:val="22"/>
                <w:szCs w:val="22"/>
              </w:rPr>
            </w:pPr>
            <w:r w:rsidRPr="00F07B9E">
              <w:rPr>
                <w:rFonts w:eastAsia="Times New Roman"/>
                <w:sz w:val="22"/>
                <w:szCs w:val="22"/>
              </w:rPr>
              <w:t>682.</w:t>
            </w:r>
          </w:p>
        </w:tc>
        <w:tc>
          <w:tcPr>
            <w:tcW w:w="8370" w:type="dxa"/>
          </w:tcPr>
          <w:p w14:paraId="2FAC8452" w14:textId="77777777" w:rsidR="00C1392A" w:rsidRPr="00F07B9E" w:rsidRDefault="00C1392A" w:rsidP="00C033B6">
            <w:pPr>
              <w:rPr>
                <w:sz w:val="22"/>
                <w:szCs w:val="22"/>
              </w:rPr>
            </w:pPr>
            <w:r w:rsidRPr="00F07B9E">
              <w:rPr>
                <w:rFonts w:eastAsia="Times New Roman"/>
                <w:sz w:val="22"/>
                <w:szCs w:val="22"/>
              </w:rPr>
              <w:t xml:space="preserve"> Knott DR 1984 The inheritance of resistance to race 56 of stem rust in '</w:t>
            </w:r>
            <w:proofErr w:type="spellStart"/>
            <w:r w:rsidRPr="00F07B9E">
              <w:rPr>
                <w:rFonts w:eastAsia="Times New Roman"/>
                <w:sz w:val="22"/>
                <w:szCs w:val="22"/>
              </w:rPr>
              <w:t>Marquillo</w:t>
            </w:r>
            <w:proofErr w:type="spellEnd"/>
            <w:r w:rsidRPr="00F07B9E">
              <w:rPr>
                <w:rFonts w:eastAsia="Times New Roman"/>
                <w:sz w:val="22"/>
                <w:szCs w:val="22"/>
              </w:rPr>
              <w:t xml:space="preserve">' wheat. Canadian Journal of Genetics and Cytology 26: 174-176. </w:t>
            </w:r>
          </w:p>
        </w:tc>
      </w:tr>
      <w:tr w:rsidR="00C1392A" w14:paraId="53F15B09" w14:textId="77777777" w:rsidTr="006F24E9">
        <w:tc>
          <w:tcPr>
            <w:tcW w:w="990" w:type="dxa"/>
          </w:tcPr>
          <w:p w14:paraId="76718C62" w14:textId="77777777" w:rsidR="00C1392A" w:rsidRPr="00F07B9E" w:rsidRDefault="00C1392A" w:rsidP="007B1E8C">
            <w:pPr>
              <w:ind w:left="132" w:hanging="100"/>
              <w:rPr>
                <w:sz w:val="22"/>
                <w:szCs w:val="22"/>
              </w:rPr>
            </w:pPr>
            <w:r w:rsidRPr="00F07B9E">
              <w:rPr>
                <w:rFonts w:eastAsia="Times New Roman"/>
                <w:sz w:val="22"/>
                <w:szCs w:val="22"/>
              </w:rPr>
              <w:t>683.</w:t>
            </w:r>
          </w:p>
        </w:tc>
        <w:tc>
          <w:tcPr>
            <w:tcW w:w="8370" w:type="dxa"/>
          </w:tcPr>
          <w:p w14:paraId="7D2372A0" w14:textId="77777777" w:rsidR="00C1392A" w:rsidRPr="00F07B9E" w:rsidRDefault="00C1392A" w:rsidP="00C033B6">
            <w:pPr>
              <w:rPr>
                <w:sz w:val="22"/>
                <w:szCs w:val="22"/>
              </w:rPr>
            </w:pPr>
            <w:r w:rsidRPr="00F07B9E">
              <w:rPr>
                <w:rFonts w:eastAsia="Times New Roman"/>
                <w:sz w:val="22"/>
                <w:szCs w:val="22"/>
              </w:rPr>
              <w:t xml:space="preserve"> Knott DR 1989 The mode of inheritance of a type of dwarfism in common wheat. Genome 32: 932-933. </w:t>
            </w:r>
          </w:p>
        </w:tc>
      </w:tr>
      <w:tr w:rsidR="00C1392A" w14:paraId="06D16224" w14:textId="77777777" w:rsidTr="006F24E9">
        <w:tc>
          <w:tcPr>
            <w:tcW w:w="990" w:type="dxa"/>
          </w:tcPr>
          <w:p w14:paraId="6D3E4C4C" w14:textId="77777777" w:rsidR="00C1392A" w:rsidRPr="00F07B9E" w:rsidRDefault="00C1392A" w:rsidP="007B1E8C">
            <w:pPr>
              <w:ind w:left="132" w:hanging="100"/>
              <w:rPr>
                <w:sz w:val="22"/>
                <w:szCs w:val="22"/>
              </w:rPr>
            </w:pPr>
            <w:r w:rsidRPr="00F07B9E">
              <w:rPr>
                <w:rFonts w:eastAsia="Times New Roman"/>
                <w:sz w:val="22"/>
                <w:szCs w:val="22"/>
              </w:rPr>
              <w:t>684.</w:t>
            </w:r>
          </w:p>
        </w:tc>
        <w:tc>
          <w:tcPr>
            <w:tcW w:w="8370" w:type="dxa"/>
          </w:tcPr>
          <w:p w14:paraId="0A01EC42" w14:textId="77777777" w:rsidR="00C1392A" w:rsidRPr="00F07B9E" w:rsidRDefault="00C1392A" w:rsidP="00C033B6">
            <w:pPr>
              <w:rPr>
                <w:sz w:val="22"/>
                <w:szCs w:val="22"/>
              </w:rPr>
            </w:pPr>
            <w:r w:rsidRPr="00F07B9E">
              <w:rPr>
                <w:rFonts w:eastAsia="Times New Roman"/>
                <w:sz w:val="22"/>
                <w:szCs w:val="22"/>
              </w:rPr>
              <w:t xml:space="preserve"> Knott DR 1989 The Wheat Rusts - Breeding </w:t>
            </w:r>
            <w:proofErr w:type="gramStart"/>
            <w:r w:rsidRPr="00F07B9E">
              <w:rPr>
                <w:rFonts w:eastAsia="Times New Roman"/>
                <w:sz w:val="22"/>
                <w:szCs w:val="22"/>
              </w:rPr>
              <w:t>For</w:t>
            </w:r>
            <w:proofErr w:type="gramEnd"/>
            <w:r w:rsidRPr="00F07B9E">
              <w:rPr>
                <w:rFonts w:eastAsia="Times New Roman"/>
                <w:sz w:val="22"/>
                <w:szCs w:val="22"/>
              </w:rPr>
              <w:t xml:space="preserve"> Resistance. Springer-Verlag, Berlin. </w:t>
            </w:r>
          </w:p>
        </w:tc>
      </w:tr>
      <w:tr w:rsidR="00C1392A" w14:paraId="407FE49C" w14:textId="77777777" w:rsidTr="006F24E9">
        <w:tc>
          <w:tcPr>
            <w:tcW w:w="990" w:type="dxa"/>
          </w:tcPr>
          <w:p w14:paraId="29AEC177" w14:textId="77777777" w:rsidR="00C1392A" w:rsidRPr="00F07B9E" w:rsidRDefault="00C1392A" w:rsidP="007B1E8C">
            <w:pPr>
              <w:ind w:left="132" w:hanging="100"/>
              <w:rPr>
                <w:sz w:val="22"/>
                <w:szCs w:val="22"/>
              </w:rPr>
            </w:pPr>
            <w:r w:rsidRPr="00F07B9E">
              <w:rPr>
                <w:rFonts w:eastAsia="Times New Roman"/>
                <w:sz w:val="22"/>
                <w:szCs w:val="22"/>
              </w:rPr>
              <w:t>685.</w:t>
            </w:r>
          </w:p>
        </w:tc>
        <w:tc>
          <w:tcPr>
            <w:tcW w:w="8370" w:type="dxa"/>
          </w:tcPr>
          <w:p w14:paraId="3040C986" w14:textId="77777777" w:rsidR="00C1392A" w:rsidRPr="00F07B9E" w:rsidRDefault="00C1392A" w:rsidP="00C033B6">
            <w:pPr>
              <w:rPr>
                <w:sz w:val="22"/>
                <w:szCs w:val="22"/>
              </w:rPr>
            </w:pPr>
            <w:r w:rsidRPr="00F07B9E">
              <w:rPr>
                <w:rFonts w:eastAsia="Times New Roman"/>
                <w:sz w:val="22"/>
                <w:szCs w:val="22"/>
              </w:rPr>
              <w:t xml:space="preserve"> Knott DR 1990 Near-isogenic lines of wheat carrying genes for stem rust resistance. Crop Science 30: 901-905. </w:t>
            </w:r>
          </w:p>
        </w:tc>
      </w:tr>
      <w:tr w:rsidR="00C1392A" w14:paraId="71398CD8" w14:textId="77777777" w:rsidTr="006F24E9">
        <w:tc>
          <w:tcPr>
            <w:tcW w:w="990" w:type="dxa"/>
          </w:tcPr>
          <w:p w14:paraId="057200BA" w14:textId="77777777" w:rsidR="00C1392A" w:rsidRPr="00F07B9E" w:rsidRDefault="00C1392A" w:rsidP="007B1E8C">
            <w:pPr>
              <w:ind w:left="132" w:hanging="100"/>
              <w:rPr>
                <w:sz w:val="22"/>
                <w:szCs w:val="22"/>
              </w:rPr>
            </w:pPr>
            <w:r w:rsidRPr="00F07B9E">
              <w:rPr>
                <w:rFonts w:eastAsia="Times New Roman"/>
                <w:sz w:val="22"/>
                <w:szCs w:val="22"/>
              </w:rPr>
              <w:t>686.</w:t>
            </w:r>
          </w:p>
        </w:tc>
        <w:tc>
          <w:tcPr>
            <w:tcW w:w="8370" w:type="dxa"/>
          </w:tcPr>
          <w:p w14:paraId="0192A110" w14:textId="77777777" w:rsidR="00C1392A" w:rsidRPr="00F07B9E" w:rsidRDefault="00C1392A" w:rsidP="00C033B6">
            <w:pPr>
              <w:rPr>
                <w:sz w:val="22"/>
                <w:szCs w:val="22"/>
              </w:rPr>
            </w:pPr>
            <w:r w:rsidRPr="00F07B9E">
              <w:rPr>
                <w:rFonts w:eastAsia="Times New Roman"/>
                <w:sz w:val="22"/>
                <w:szCs w:val="22"/>
              </w:rPr>
              <w:t xml:space="preserve"> Knott DR Personal communication. </w:t>
            </w:r>
          </w:p>
        </w:tc>
      </w:tr>
      <w:tr w:rsidR="00C1392A" w14:paraId="42E02D95" w14:textId="77777777" w:rsidTr="006F24E9">
        <w:tc>
          <w:tcPr>
            <w:tcW w:w="990" w:type="dxa"/>
          </w:tcPr>
          <w:p w14:paraId="47DD36DA" w14:textId="77777777" w:rsidR="00C1392A" w:rsidRPr="00F07B9E" w:rsidRDefault="00C1392A" w:rsidP="007B1E8C">
            <w:pPr>
              <w:ind w:left="132" w:hanging="100"/>
              <w:rPr>
                <w:sz w:val="22"/>
                <w:szCs w:val="22"/>
              </w:rPr>
            </w:pPr>
            <w:r w:rsidRPr="00F07B9E">
              <w:rPr>
                <w:rFonts w:eastAsia="Times New Roman"/>
                <w:sz w:val="22"/>
                <w:szCs w:val="22"/>
              </w:rPr>
              <w:t>687.</w:t>
            </w:r>
          </w:p>
        </w:tc>
        <w:tc>
          <w:tcPr>
            <w:tcW w:w="8370" w:type="dxa"/>
          </w:tcPr>
          <w:p w14:paraId="0C8E1C4B" w14:textId="77777777" w:rsidR="00C1392A" w:rsidRPr="00F07B9E" w:rsidRDefault="00C1392A" w:rsidP="00C033B6">
            <w:pPr>
              <w:rPr>
                <w:sz w:val="22"/>
                <w:szCs w:val="22"/>
              </w:rPr>
            </w:pPr>
            <w:r w:rsidRPr="00F07B9E">
              <w:rPr>
                <w:rFonts w:eastAsia="Times New Roman"/>
                <w:sz w:val="22"/>
                <w:szCs w:val="22"/>
              </w:rPr>
              <w:t xml:space="preserve"> Knott DR &amp; Anderson RG 1956 The inheritance of rust resistance I. The inheritance of stem rust resistance in ten varieties of common wheat. Canadian Journal of Agricultural Science 36: 174-195. </w:t>
            </w:r>
          </w:p>
        </w:tc>
      </w:tr>
      <w:tr w:rsidR="00C1392A" w14:paraId="798BD0D5" w14:textId="77777777" w:rsidTr="006F24E9">
        <w:tc>
          <w:tcPr>
            <w:tcW w:w="990" w:type="dxa"/>
          </w:tcPr>
          <w:p w14:paraId="2D4179C8" w14:textId="77777777" w:rsidR="00C1392A" w:rsidRPr="00F07B9E" w:rsidRDefault="00C1392A" w:rsidP="007B1E8C">
            <w:pPr>
              <w:ind w:left="132" w:hanging="100"/>
              <w:rPr>
                <w:sz w:val="22"/>
                <w:szCs w:val="22"/>
              </w:rPr>
            </w:pPr>
            <w:r w:rsidRPr="00F07B9E">
              <w:rPr>
                <w:rFonts w:eastAsia="Times New Roman"/>
                <w:sz w:val="22"/>
                <w:szCs w:val="22"/>
              </w:rPr>
              <w:t>688.</w:t>
            </w:r>
          </w:p>
        </w:tc>
        <w:tc>
          <w:tcPr>
            <w:tcW w:w="8370" w:type="dxa"/>
          </w:tcPr>
          <w:p w14:paraId="43E9C087" w14:textId="77777777" w:rsidR="00C1392A" w:rsidRPr="00F07B9E" w:rsidRDefault="00C1392A" w:rsidP="00C033B6">
            <w:pPr>
              <w:rPr>
                <w:sz w:val="22"/>
                <w:szCs w:val="22"/>
              </w:rPr>
            </w:pPr>
            <w:r w:rsidRPr="00F07B9E">
              <w:rPr>
                <w:rFonts w:eastAsia="Times New Roman"/>
                <w:sz w:val="22"/>
                <w:szCs w:val="22"/>
              </w:rPr>
              <w:t xml:space="preserve"> Knott DR &amp; McIntosh RA 1978 Inheritance of stem rust resistance in 'Webster' wheat. Crop Science 17: 365-369. </w:t>
            </w:r>
          </w:p>
        </w:tc>
      </w:tr>
      <w:tr w:rsidR="00C1392A" w14:paraId="50660910" w14:textId="77777777" w:rsidTr="006F24E9">
        <w:tc>
          <w:tcPr>
            <w:tcW w:w="990" w:type="dxa"/>
          </w:tcPr>
          <w:p w14:paraId="03D77AC3" w14:textId="77777777" w:rsidR="00C1392A" w:rsidRPr="00F07B9E" w:rsidRDefault="00C1392A" w:rsidP="007B1E8C">
            <w:pPr>
              <w:ind w:left="132" w:hanging="100"/>
              <w:rPr>
                <w:sz w:val="22"/>
                <w:szCs w:val="22"/>
              </w:rPr>
            </w:pPr>
            <w:r w:rsidRPr="00F07B9E">
              <w:rPr>
                <w:rFonts w:eastAsia="Times New Roman"/>
                <w:sz w:val="22"/>
                <w:szCs w:val="22"/>
              </w:rPr>
              <w:t>689.</w:t>
            </w:r>
          </w:p>
        </w:tc>
        <w:tc>
          <w:tcPr>
            <w:tcW w:w="8370" w:type="dxa"/>
          </w:tcPr>
          <w:p w14:paraId="7C8D3638" w14:textId="77777777" w:rsidR="00C1392A" w:rsidRPr="00F07B9E" w:rsidRDefault="00C1392A" w:rsidP="00C033B6">
            <w:pPr>
              <w:rPr>
                <w:sz w:val="22"/>
                <w:szCs w:val="22"/>
              </w:rPr>
            </w:pPr>
            <w:r w:rsidRPr="00F07B9E">
              <w:rPr>
                <w:rFonts w:eastAsia="Times New Roman"/>
                <w:sz w:val="22"/>
                <w:szCs w:val="22"/>
              </w:rPr>
              <w:t xml:space="preserve"> Knott DR &amp; Shen I 1961 The inheritance of rust resistance VII. The inheritance of resistance to races 15B and 56 of stem rust in eleven common wheat varieties of diverse origin. Canadian Journal of Plant Science 41: 587-601. </w:t>
            </w:r>
          </w:p>
        </w:tc>
      </w:tr>
      <w:tr w:rsidR="00C1392A" w14:paraId="3F08BDE8" w14:textId="77777777" w:rsidTr="006F24E9">
        <w:tc>
          <w:tcPr>
            <w:tcW w:w="990" w:type="dxa"/>
          </w:tcPr>
          <w:p w14:paraId="75769B6D" w14:textId="77777777" w:rsidR="00C1392A" w:rsidRPr="00F07B9E" w:rsidRDefault="00C1392A" w:rsidP="007B1E8C">
            <w:pPr>
              <w:ind w:left="132" w:hanging="100"/>
              <w:rPr>
                <w:sz w:val="22"/>
                <w:szCs w:val="22"/>
              </w:rPr>
            </w:pPr>
            <w:r w:rsidRPr="00F07B9E">
              <w:rPr>
                <w:rFonts w:eastAsia="Times New Roman"/>
                <w:sz w:val="22"/>
                <w:szCs w:val="22"/>
              </w:rPr>
              <w:t>690.</w:t>
            </w:r>
          </w:p>
        </w:tc>
        <w:tc>
          <w:tcPr>
            <w:tcW w:w="8370" w:type="dxa"/>
          </w:tcPr>
          <w:p w14:paraId="6235A506" w14:textId="77777777" w:rsidR="00C1392A" w:rsidRPr="00F07B9E" w:rsidRDefault="00C1392A" w:rsidP="00C033B6">
            <w:pPr>
              <w:rPr>
                <w:sz w:val="22"/>
                <w:szCs w:val="22"/>
              </w:rPr>
            </w:pPr>
            <w:r w:rsidRPr="00F07B9E">
              <w:rPr>
                <w:rFonts w:eastAsia="Times New Roman"/>
                <w:sz w:val="22"/>
                <w:szCs w:val="22"/>
              </w:rPr>
              <w:t xml:space="preserve"> Knowles PF &amp; Harrington JB 1943 Breeding smooth-awned durum and vulgare wheats. Scientific Agriculture 23: 697-707. </w:t>
            </w:r>
          </w:p>
        </w:tc>
      </w:tr>
      <w:tr w:rsidR="00C1392A" w14:paraId="36097B93" w14:textId="77777777" w:rsidTr="006F24E9">
        <w:tc>
          <w:tcPr>
            <w:tcW w:w="990" w:type="dxa"/>
          </w:tcPr>
          <w:p w14:paraId="4D6A483E" w14:textId="77777777" w:rsidR="00C1392A" w:rsidRPr="00F07B9E" w:rsidRDefault="00C1392A" w:rsidP="007B1E8C">
            <w:pPr>
              <w:ind w:left="132" w:hanging="100"/>
              <w:rPr>
                <w:sz w:val="22"/>
                <w:szCs w:val="22"/>
              </w:rPr>
            </w:pPr>
            <w:r w:rsidRPr="00F07B9E">
              <w:rPr>
                <w:rFonts w:eastAsia="Times New Roman"/>
                <w:sz w:val="22"/>
                <w:szCs w:val="22"/>
              </w:rPr>
              <w:t>691.</w:t>
            </w:r>
          </w:p>
        </w:tc>
        <w:tc>
          <w:tcPr>
            <w:tcW w:w="8370" w:type="dxa"/>
          </w:tcPr>
          <w:p w14:paraId="01625FF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Koba</w:t>
            </w:r>
            <w:proofErr w:type="spellEnd"/>
            <w:r w:rsidRPr="00F07B9E">
              <w:rPr>
                <w:rFonts w:eastAsia="Times New Roman"/>
                <w:sz w:val="22"/>
                <w:szCs w:val="22"/>
              </w:rPr>
              <w:t xml:space="preserve"> T &amp; Shimada T 1993 </w:t>
            </w:r>
            <w:proofErr w:type="spellStart"/>
            <w:r w:rsidRPr="00F07B9E">
              <w:rPr>
                <w:rFonts w:eastAsia="Times New Roman"/>
                <w:sz w:val="22"/>
                <w:szCs w:val="22"/>
              </w:rPr>
              <w:t>Crossability</w:t>
            </w:r>
            <w:proofErr w:type="spellEnd"/>
            <w:r w:rsidRPr="00F07B9E">
              <w:rPr>
                <w:rFonts w:eastAsia="Times New Roman"/>
                <w:sz w:val="22"/>
                <w:szCs w:val="22"/>
              </w:rPr>
              <w:t xml:space="preserve"> of common wheat with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Wheat Information Service 77: 7-12. </w:t>
            </w:r>
          </w:p>
        </w:tc>
      </w:tr>
      <w:tr w:rsidR="00C1392A" w14:paraId="0AC24884" w14:textId="77777777" w:rsidTr="006F24E9">
        <w:tc>
          <w:tcPr>
            <w:tcW w:w="990" w:type="dxa"/>
          </w:tcPr>
          <w:p w14:paraId="24D68A40" w14:textId="77777777" w:rsidR="00C1392A" w:rsidRPr="00F07B9E" w:rsidRDefault="00C1392A" w:rsidP="007B1E8C">
            <w:pPr>
              <w:ind w:left="132" w:hanging="100"/>
              <w:rPr>
                <w:sz w:val="22"/>
                <w:szCs w:val="22"/>
              </w:rPr>
            </w:pPr>
            <w:r w:rsidRPr="00F07B9E">
              <w:rPr>
                <w:rFonts w:eastAsia="Times New Roman"/>
                <w:sz w:val="22"/>
                <w:szCs w:val="22"/>
              </w:rPr>
              <w:lastRenderedPageBreak/>
              <w:t>692.</w:t>
            </w:r>
          </w:p>
        </w:tc>
        <w:tc>
          <w:tcPr>
            <w:tcW w:w="8370" w:type="dxa"/>
          </w:tcPr>
          <w:p w14:paraId="5582820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Koba</w:t>
            </w:r>
            <w:proofErr w:type="spellEnd"/>
            <w:r w:rsidRPr="00F07B9E">
              <w:rPr>
                <w:rFonts w:eastAsia="Times New Roman"/>
                <w:sz w:val="22"/>
                <w:szCs w:val="22"/>
              </w:rPr>
              <w:t xml:space="preserve"> T &amp; </w:t>
            </w:r>
            <w:proofErr w:type="spellStart"/>
            <w:r w:rsidRPr="00F07B9E">
              <w:rPr>
                <w:rFonts w:eastAsia="Times New Roman"/>
                <w:sz w:val="22"/>
                <w:szCs w:val="22"/>
              </w:rPr>
              <w:t>Tsunewaki</w:t>
            </w:r>
            <w:proofErr w:type="spellEnd"/>
            <w:r w:rsidRPr="00F07B9E">
              <w:rPr>
                <w:rFonts w:eastAsia="Times New Roman"/>
                <w:sz w:val="22"/>
                <w:szCs w:val="22"/>
              </w:rPr>
              <w:t xml:space="preserve"> K 1978 Mapping of the </w:t>
            </w:r>
            <w:r w:rsidRPr="00F07B9E">
              <w:rPr>
                <w:rFonts w:eastAsia="Times New Roman"/>
                <w:i/>
                <w:sz w:val="22"/>
                <w:szCs w:val="22"/>
              </w:rPr>
              <w:t>s</w:t>
            </w:r>
            <w:r w:rsidRPr="00F07B9E">
              <w:rPr>
                <w:rFonts w:eastAsia="Times New Roman"/>
                <w:sz w:val="22"/>
                <w:szCs w:val="22"/>
              </w:rPr>
              <w:t xml:space="preserve"> and </w:t>
            </w:r>
            <w:r w:rsidRPr="00F07B9E">
              <w:rPr>
                <w:rFonts w:eastAsia="Times New Roman"/>
                <w:i/>
                <w:sz w:val="22"/>
                <w:szCs w:val="22"/>
              </w:rPr>
              <w:t>Ch2</w:t>
            </w:r>
            <w:r w:rsidRPr="00F07B9E">
              <w:rPr>
                <w:rFonts w:eastAsia="Times New Roman"/>
                <w:sz w:val="22"/>
                <w:szCs w:val="22"/>
              </w:rPr>
              <w:t xml:space="preserve"> genes on chromosome 3D of common wheat. Wheat Information Service 45-46: 18-20. </w:t>
            </w:r>
          </w:p>
        </w:tc>
      </w:tr>
      <w:tr w:rsidR="00C1392A" w14:paraId="283CD559" w14:textId="77777777" w:rsidTr="006F24E9">
        <w:tc>
          <w:tcPr>
            <w:tcW w:w="990" w:type="dxa"/>
          </w:tcPr>
          <w:p w14:paraId="5A64B5DC" w14:textId="77777777" w:rsidR="00C1392A" w:rsidRPr="00F07B9E" w:rsidRDefault="00C1392A" w:rsidP="007B1E8C">
            <w:pPr>
              <w:ind w:left="132" w:hanging="100"/>
              <w:rPr>
                <w:sz w:val="22"/>
                <w:szCs w:val="22"/>
              </w:rPr>
            </w:pPr>
            <w:r w:rsidRPr="00F07B9E">
              <w:rPr>
                <w:rFonts w:eastAsia="Times New Roman"/>
                <w:sz w:val="22"/>
                <w:szCs w:val="22"/>
              </w:rPr>
              <w:t>693.</w:t>
            </w:r>
          </w:p>
        </w:tc>
        <w:tc>
          <w:tcPr>
            <w:tcW w:w="8370" w:type="dxa"/>
          </w:tcPr>
          <w:p w14:paraId="64A1A4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Koba</w:t>
            </w:r>
            <w:proofErr w:type="spellEnd"/>
            <w:r w:rsidRPr="00F07B9E">
              <w:rPr>
                <w:rFonts w:eastAsia="Times New Roman"/>
                <w:sz w:val="22"/>
                <w:szCs w:val="22"/>
              </w:rPr>
              <w:t xml:space="preserve"> T, Takumi S &amp; Shimada T 1997 Isolation, identification and characterization of disomic and translocated barley chromosome addition lines of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96: 289-296. </w:t>
            </w:r>
          </w:p>
        </w:tc>
      </w:tr>
      <w:tr w:rsidR="00C1392A" w14:paraId="099454D4" w14:textId="77777777" w:rsidTr="006F24E9">
        <w:tc>
          <w:tcPr>
            <w:tcW w:w="990" w:type="dxa"/>
          </w:tcPr>
          <w:p w14:paraId="40D16EA1" w14:textId="77777777" w:rsidR="00C1392A" w:rsidRPr="00F07B9E" w:rsidRDefault="00C1392A" w:rsidP="007B1E8C">
            <w:pPr>
              <w:ind w:left="132" w:hanging="100"/>
              <w:rPr>
                <w:sz w:val="22"/>
                <w:szCs w:val="22"/>
              </w:rPr>
            </w:pPr>
            <w:r w:rsidRPr="00F07B9E">
              <w:rPr>
                <w:rFonts w:eastAsia="Times New Roman"/>
                <w:sz w:val="22"/>
                <w:szCs w:val="22"/>
              </w:rPr>
              <w:t>694.</w:t>
            </w:r>
          </w:p>
        </w:tc>
        <w:tc>
          <w:tcPr>
            <w:tcW w:w="8370" w:type="dxa"/>
          </w:tcPr>
          <w:p w14:paraId="3D8DF24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Kobrehel</w:t>
            </w:r>
            <w:proofErr w:type="spellEnd"/>
            <w:r w:rsidRPr="00F07B9E">
              <w:rPr>
                <w:rFonts w:eastAsia="Times New Roman"/>
                <w:sz w:val="22"/>
                <w:szCs w:val="22"/>
              </w:rPr>
              <w:t xml:space="preserve"> K 1978 Identification of chromosome segments controlling the synthesis of peroxidases in wheat seeds and in transfer lines with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Canadian Journal of Botany 56: 1091-1094. </w:t>
            </w:r>
          </w:p>
        </w:tc>
      </w:tr>
      <w:tr w:rsidR="00C1392A" w14:paraId="3DBD2EDF" w14:textId="77777777" w:rsidTr="006F24E9">
        <w:tc>
          <w:tcPr>
            <w:tcW w:w="990" w:type="dxa"/>
          </w:tcPr>
          <w:p w14:paraId="1A8703FD" w14:textId="77777777" w:rsidR="00C1392A" w:rsidRPr="00F07B9E" w:rsidRDefault="00C1392A" w:rsidP="007B1E8C">
            <w:pPr>
              <w:ind w:left="132" w:hanging="100"/>
              <w:rPr>
                <w:sz w:val="22"/>
                <w:szCs w:val="22"/>
              </w:rPr>
            </w:pPr>
            <w:r w:rsidRPr="00F07B9E">
              <w:rPr>
                <w:rFonts w:eastAsia="Times New Roman"/>
                <w:sz w:val="22"/>
                <w:szCs w:val="22"/>
              </w:rPr>
              <w:t>695.</w:t>
            </w:r>
          </w:p>
        </w:tc>
        <w:tc>
          <w:tcPr>
            <w:tcW w:w="8370" w:type="dxa"/>
          </w:tcPr>
          <w:p w14:paraId="48B0B2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Kobrehel</w:t>
            </w:r>
            <w:proofErr w:type="spellEnd"/>
            <w:r w:rsidRPr="00F07B9E">
              <w:rPr>
                <w:rFonts w:eastAsia="Times New Roman"/>
                <w:sz w:val="22"/>
                <w:szCs w:val="22"/>
              </w:rPr>
              <w:t xml:space="preserve"> K &amp; </w:t>
            </w:r>
            <w:proofErr w:type="spellStart"/>
            <w:r w:rsidRPr="00F07B9E">
              <w:rPr>
                <w:rFonts w:eastAsia="Times New Roman"/>
                <w:sz w:val="22"/>
                <w:szCs w:val="22"/>
              </w:rPr>
              <w:t>Fiellet</w:t>
            </w:r>
            <w:proofErr w:type="spellEnd"/>
            <w:r w:rsidRPr="00F07B9E">
              <w:rPr>
                <w:rFonts w:eastAsia="Times New Roman"/>
                <w:sz w:val="22"/>
                <w:szCs w:val="22"/>
              </w:rPr>
              <w:t xml:space="preserve"> P 1975 Identification of genomes and chromosomes involved in peroxidase synthesis of wheat seeds. Canadian Journal of Botany 53: 2336-2344. </w:t>
            </w:r>
          </w:p>
        </w:tc>
      </w:tr>
      <w:tr w:rsidR="00C1392A" w14:paraId="7156604B" w14:textId="77777777" w:rsidTr="006F24E9">
        <w:tc>
          <w:tcPr>
            <w:tcW w:w="990" w:type="dxa"/>
          </w:tcPr>
          <w:p w14:paraId="1DBBEE57" w14:textId="77777777" w:rsidR="00C1392A" w:rsidRPr="00F07B9E" w:rsidRDefault="00C1392A" w:rsidP="007B1E8C">
            <w:pPr>
              <w:ind w:left="132" w:hanging="100"/>
              <w:rPr>
                <w:sz w:val="22"/>
                <w:szCs w:val="22"/>
              </w:rPr>
            </w:pPr>
            <w:r w:rsidRPr="00F07B9E">
              <w:rPr>
                <w:rFonts w:eastAsia="Times New Roman"/>
                <w:sz w:val="22"/>
                <w:szCs w:val="22"/>
              </w:rPr>
              <w:t>696.</w:t>
            </w:r>
          </w:p>
        </w:tc>
        <w:tc>
          <w:tcPr>
            <w:tcW w:w="8370" w:type="dxa"/>
          </w:tcPr>
          <w:p w14:paraId="4DB3447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Kochumadhavan</w:t>
            </w:r>
            <w:proofErr w:type="spellEnd"/>
            <w:r w:rsidRPr="00F07B9E">
              <w:rPr>
                <w:rFonts w:eastAsia="Times New Roman"/>
                <w:sz w:val="22"/>
                <w:szCs w:val="22"/>
              </w:rPr>
              <w:t xml:space="preserve"> M, Tomar SMS &amp; Nambisan PNN 1980 Investigations on hybrid necrosis in wheat. Indian Journal of Genetics and Plant Breeding 40: 496-502. </w:t>
            </w:r>
            <w:r w:rsidRPr="00F07B9E">
              <w:rPr>
                <w:rFonts w:eastAsia="Times New Roman"/>
                <w:i/>
                <w:sz w:val="22"/>
                <w:szCs w:val="22"/>
              </w:rPr>
              <w:t>Cited</w:t>
            </w:r>
            <w:r w:rsidRPr="00F07B9E">
              <w:rPr>
                <w:rFonts w:eastAsia="Times New Roman"/>
                <w:sz w:val="22"/>
                <w:szCs w:val="22"/>
              </w:rPr>
              <w:t xml:space="preserve"> Plant Breeding Abstracts 52: 2780, p.252.</w:t>
            </w:r>
          </w:p>
        </w:tc>
      </w:tr>
      <w:tr w:rsidR="00C1392A" w14:paraId="10148353" w14:textId="77777777" w:rsidTr="006F24E9">
        <w:tc>
          <w:tcPr>
            <w:tcW w:w="990" w:type="dxa"/>
          </w:tcPr>
          <w:p w14:paraId="19B92000" w14:textId="77777777" w:rsidR="00C1392A" w:rsidRPr="00F07B9E" w:rsidRDefault="00C1392A" w:rsidP="007B1E8C">
            <w:pPr>
              <w:ind w:left="132" w:hanging="100"/>
              <w:rPr>
                <w:sz w:val="22"/>
                <w:szCs w:val="22"/>
              </w:rPr>
            </w:pPr>
            <w:r w:rsidRPr="00F07B9E">
              <w:rPr>
                <w:rFonts w:eastAsia="Times New Roman"/>
                <w:sz w:val="22"/>
                <w:szCs w:val="22"/>
              </w:rPr>
              <w:t>697.</w:t>
            </w:r>
          </w:p>
        </w:tc>
        <w:tc>
          <w:tcPr>
            <w:tcW w:w="8370" w:type="dxa"/>
          </w:tcPr>
          <w:p w14:paraId="6E0D52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Kochumadhavan</w:t>
            </w:r>
            <w:proofErr w:type="spellEnd"/>
            <w:r w:rsidRPr="00F07B9E">
              <w:rPr>
                <w:rFonts w:eastAsia="Times New Roman"/>
                <w:sz w:val="22"/>
                <w:szCs w:val="22"/>
              </w:rPr>
              <w:t xml:space="preserve"> M, Tomar SMS, Nambisan PNN &amp; </w:t>
            </w:r>
            <w:proofErr w:type="spellStart"/>
            <w:r w:rsidRPr="00F07B9E">
              <w:rPr>
                <w:rFonts w:eastAsia="Times New Roman"/>
                <w:sz w:val="22"/>
                <w:szCs w:val="22"/>
              </w:rPr>
              <w:t>Ramanujam</w:t>
            </w:r>
            <w:proofErr w:type="spellEnd"/>
            <w:r w:rsidRPr="00F07B9E">
              <w:rPr>
                <w:rFonts w:eastAsia="Times New Roman"/>
                <w:sz w:val="22"/>
                <w:szCs w:val="22"/>
              </w:rPr>
              <w:t xml:space="preserve"> S 1984 Hybrid necrosis and hybrid chlorosis in Indian varieties of </w:t>
            </w:r>
            <w:r w:rsidRPr="00F07B9E">
              <w:rPr>
                <w:rFonts w:eastAsia="Times New Roman"/>
                <w:i/>
                <w:sz w:val="22"/>
                <w:szCs w:val="22"/>
              </w:rPr>
              <w:t xml:space="preserve">Triticum </w:t>
            </w:r>
            <w:proofErr w:type="spellStart"/>
            <w:r w:rsidRPr="00F07B9E">
              <w:rPr>
                <w:rFonts w:eastAsia="Times New Roman"/>
                <w:i/>
                <w:sz w:val="22"/>
                <w:szCs w:val="22"/>
              </w:rPr>
              <w:t>dicoccum</w:t>
            </w:r>
            <w:proofErr w:type="spellEnd"/>
            <w:r w:rsidRPr="00F07B9E">
              <w:rPr>
                <w:rFonts w:eastAsia="Times New Roman"/>
                <w:sz w:val="22"/>
                <w:szCs w:val="22"/>
              </w:rPr>
              <w:t xml:space="preserve"> </w:t>
            </w:r>
            <w:proofErr w:type="spellStart"/>
            <w:r w:rsidRPr="00F07B9E">
              <w:rPr>
                <w:rFonts w:eastAsia="Times New Roman"/>
                <w:sz w:val="22"/>
                <w:szCs w:val="22"/>
              </w:rPr>
              <w:t>Schubl</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33: 853-858. </w:t>
            </w:r>
          </w:p>
        </w:tc>
      </w:tr>
      <w:tr w:rsidR="00C1392A" w14:paraId="7ABC66CE" w14:textId="77777777" w:rsidTr="006F24E9">
        <w:tc>
          <w:tcPr>
            <w:tcW w:w="990" w:type="dxa"/>
          </w:tcPr>
          <w:p w14:paraId="7DFEB7A1" w14:textId="77777777" w:rsidR="00C1392A" w:rsidRPr="00F07B9E" w:rsidRDefault="00C1392A" w:rsidP="007B1E8C">
            <w:pPr>
              <w:ind w:left="132" w:hanging="100"/>
              <w:rPr>
                <w:sz w:val="22"/>
                <w:szCs w:val="22"/>
              </w:rPr>
            </w:pPr>
            <w:r w:rsidRPr="00F07B9E">
              <w:rPr>
                <w:rFonts w:eastAsia="Times New Roman"/>
                <w:sz w:val="22"/>
                <w:szCs w:val="22"/>
              </w:rPr>
              <w:t>698.</w:t>
            </w:r>
          </w:p>
        </w:tc>
        <w:tc>
          <w:tcPr>
            <w:tcW w:w="8370" w:type="dxa"/>
          </w:tcPr>
          <w:p w14:paraId="2FD789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Kochumadhavan</w:t>
            </w:r>
            <w:proofErr w:type="spellEnd"/>
            <w:r w:rsidRPr="00F07B9E">
              <w:rPr>
                <w:rFonts w:eastAsia="Times New Roman"/>
                <w:sz w:val="22"/>
                <w:szCs w:val="22"/>
              </w:rPr>
              <w:t xml:space="preserve"> M, Tomar SMS, Nambisan PNN &amp; Rao MV 1988 Hybrid necrosis and disease resistance in winter wheats. Indian Journal of Genetics 48: 85-90. </w:t>
            </w:r>
          </w:p>
        </w:tc>
      </w:tr>
      <w:tr w:rsidR="00C1392A" w14:paraId="044EE3F3" w14:textId="77777777" w:rsidTr="006F24E9">
        <w:tc>
          <w:tcPr>
            <w:tcW w:w="990" w:type="dxa"/>
          </w:tcPr>
          <w:p w14:paraId="28C0E061" w14:textId="77777777" w:rsidR="00C1392A" w:rsidRPr="00F07B9E" w:rsidRDefault="00C1392A" w:rsidP="007B1E8C">
            <w:pPr>
              <w:ind w:left="132" w:hanging="100"/>
              <w:rPr>
                <w:sz w:val="22"/>
                <w:szCs w:val="22"/>
              </w:rPr>
            </w:pPr>
            <w:r w:rsidRPr="00F07B9E">
              <w:rPr>
                <w:rFonts w:eastAsia="Times New Roman"/>
                <w:sz w:val="22"/>
                <w:szCs w:val="22"/>
              </w:rPr>
              <w:t>699.</w:t>
            </w:r>
          </w:p>
        </w:tc>
        <w:tc>
          <w:tcPr>
            <w:tcW w:w="8370" w:type="dxa"/>
          </w:tcPr>
          <w:p w14:paraId="0A6CA050" w14:textId="77777777" w:rsidR="00C1392A" w:rsidRPr="00F07B9E" w:rsidRDefault="00C1392A" w:rsidP="00C033B6">
            <w:pPr>
              <w:rPr>
                <w:sz w:val="22"/>
                <w:szCs w:val="22"/>
              </w:rPr>
            </w:pPr>
            <w:r w:rsidRPr="00F07B9E">
              <w:rPr>
                <w:rFonts w:eastAsia="Times New Roman"/>
                <w:sz w:val="22"/>
                <w:szCs w:val="22"/>
              </w:rPr>
              <w:t xml:space="preserve"> Koebner RMD 1987 Genetic control of a novel series of trypsin inhibitors in wheat and its relatives. Biochemical Genetics 25: 591-602. </w:t>
            </w:r>
          </w:p>
        </w:tc>
      </w:tr>
      <w:tr w:rsidR="00C1392A" w14:paraId="2E9642D0" w14:textId="77777777" w:rsidTr="006F24E9">
        <w:tc>
          <w:tcPr>
            <w:tcW w:w="990" w:type="dxa"/>
          </w:tcPr>
          <w:p w14:paraId="618B8E4F" w14:textId="77777777" w:rsidR="00C1392A" w:rsidRPr="00F07B9E" w:rsidRDefault="00C1392A" w:rsidP="007B1E8C">
            <w:pPr>
              <w:ind w:left="132" w:hanging="100"/>
              <w:rPr>
                <w:sz w:val="22"/>
                <w:szCs w:val="22"/>
              </w:rPr>
            </w:pPr>
            <w:r w:rsidRPr="00F07B9E">
              <w:rPr>
                <w:rFonts w:eastAsia="Times New Roman"/>
                <w:sz w:val="22"/>
                <w:szCs w:val="22"/>
              </w:rPr>
              <w:t>700.</w:t>
            </w:r>
          </w:p>
        </w:tc>
        <w:tc>
          <w:tcPr>
            <w:tcW w:w="8370" w:type="dxa"/>
          </w:tcPr>
          <w:p w14:paraId="41DF4CE8" w14:textId="77777777" w:rsidR="00C1392A" w:rsidRPr="00F07B9E" w:rsidRDefault="00C1392A" w:rsidP="00C033B6">
            <w:pPr>
              <w:rPr>
                <w:sz w:val="22"/>
                <w:szCs w:val="22"/>
              </w:rPr>
            </w:pPr>
            <w:r w:rsidRPr="00F07B9E">
              <w:rPr>
                <w:rFonts w:eastAsia="Times New Roman"/>
                <w:sz w:val="22"/>
                <w:szCs w:val="22"/>
              </w:rPr>
              <w:t xml:space="preserve"> Koebner RMD 1987 Genetic control of dipeptidase in the </w:t>
            </w:r>
            <w:proofErr w:type="spellStart"/>
            <w:r w:rsidRPr="00F07B9E">
              <w:rPr>
                <w:rFonts w:eastAsia="Times New Roman"/>
                <w:sz w:val="22"/>
                <w:szCs w:val="22"/>
              </w:rPr>
              <w:t>Triticeae</w:t>
            </w:r>
            <w:proofErr w:type="spellEnd"/>
            <w:r w:rsidRPr="00F07B9E">
              <w:rPr>
                <w:rFonts w:eastAsia="Times New Roman"/>
                <w:sz w:val="22"/>
                <w:szCs w:val="22"/>
              </w:rPr>
              <w:t xml:space="preserve">. Theoretical and Applied Genetics 74: 387-390. </w:t>
            </w:r>
          </w:p>
        </w:tc>
      </w:tr>
      <w:tr w:rsidR="00C1392A" w14:paraId="76A5EDB9" w14:textId="77777777" w:rsidTr="006F24E9">
        <w:tc>
          <w:tcPr>
            <w:tcW w:w="990" w:type="dxa"/>
          </w:tcPr>
          <w:p w14:paraId="558DF9EE" w14:textId="77777777" w:rsidR="00C1392A" w:rsidRPr="00F07B9E" w:rsidRDefault="00C1392A" w:rsidP="007B1E8C">
            <w:pPr>
              <w:ind w:left="132" w:hanging="100"/>
              <w:rPr>
                <w:sz w:val="22"/>
                <w:szCs w:val="22"/>
              </w:rPr>
            </w:pPr>
            <w:r w:rsidRPr="00F07B9E">
              <w:rPr>
                <w:rFonts w:eastAsia="Times New Roman"/>
                <w:sz w:val="22"/>
                <w:szCs w:val="22"/>
              </w:rPr>
              <w:t>701.</w:t>
            </w:r>
          </w:p>
        </w:tc>
        <w:tc>
          <w:tcPr>
            <w:tcW w:w="8370" w:type="dxa"/>
          </w:tcPr>
          <w:p w14:paraId="42BA0D88" w14:textId="77777777" w:rsidR="00C1392A" w:rsidRPr="00F07B9E" w:rsidRDefault="00C1392A" w:rsidP="00C033B6">
            <w:pPr>
              <w:rPr>
                <w:sz w:val="22"/>
                <w:szCs w:val="22"/>
              </w:rPr>
            </w:pPr>
            <w:r w:rsidRPr="00F07B9E">
              <w:rPr>
                <w:rFonts w:eastAsia="Times New Roman"/>
                <w:sz w:val="22"/>
                <w:szCs w:val="22"/>
              </w:rPr>
              <w:t xml:space="preserve"> Koebner RMD 1990 Subtilisin inhibitor - a polymorphic protein produced by a gene on the short arms of wheat homoeologous group 1 chromosomes. Journal of Genetics and Breeding 44: 49-52. </w:t>
            </w:r>
          </w:p>
        </w:tc>
      </w:tr>
      <w:tr w:rsidR="00C1392A" w14:paraId="733CD70F" w14:textId="77777777" w:rsidTr="006F24E9">
        <w:tc>
          <w:tcPr>
            <w:tcW w:w="990" w:type="dxa"/>
          </w:tcPr>
          <w:p w14:paraId="569DD1CF" w14:textId="77777777" w:rsidR="00C1392A" w:rsidRPr="00F07B9E" w:rsidRDefault="00C1392A" w:rsidP="007B1E8C">
            <w:pPr>
              <w:ind w:left="132" w:hanging="100"/>
              <w:rPr>
                <w:sz w:val="22"/>
                <w:szCs w:val="22"/>
              </w:rPr>
            </w:pPr>
            <w:r w:rsidRPr="00F07B9E">
              <w:rPr>
                <w:rFonts w:eastAsia="Times New Roman"/>
                <w:sz w:val="22"/>
                <w:szCs w:val="22"/>
              </w:rPr>
              <w:t>702.</w:t>
            </w:r>
          </w:p>
        </w:tc>
        <w:tc>
          <w:tcPr>
            <w:tcW w:w="8370" w:type="dxa"/>
          </w:tcPr>
          <w:p w14:paraId="7F86D8EC" w14:textId="77777777" w:rsidR="00C1392A" w:rsidRPr="00F07B9E" w:rsidRDefault="00C1392A" w:rsidP="00C033B6">
            <w:pPr>
              <w:rPr>
                <w:sz w:val="22"/>
                <w:szCs w:val="22"/>
              </w:rPr>
            </w:pPr>
            <w:r w:rsidRPr="00F07B9E">
              <w:rPr>
                <w:rFonts w:eastAsia="Times New Roman"/>
                <w:sz w:val="22"/>
                <w:szCs w:val="22"/>
              </w:rPr>
              <w:t xml:space="preserve"> Koebner RMD Personal communication. </w:t>
            </w:r>
          </w:p>
        </w:tc>
      </w:tr>
      <w:tr w:rsidR="00C1392A" w14:paraId="40594FFC" w14:textId="77777777" w:rsidTr="006F24E9">
        <w:tc>
          <w:tcPr>
            <w:tcW w:w="990" w:type="dxa"/>
          </w:tcPr>
          <w:p w14:paraId="00134813" w14:textId="77777777" w:rsidR="00C1392A" w:rsidRPr="00F07B9E" w:rsidRDefault="00C1392A" w:rsidP="007B1E8C">
            <w:pPr>
              <w:ind w:left="132" w:hanging="100"/>
              <w:rPr>
                <w:sz w:val="22"/>
                <w:szCs w:val="22"/>
              </w:rPr>
            </w:pPr>
            <w:r w:rsidRPr="00F07B9E">
              <w:rPr>
                <w:rFonts w:eastAsia="Times New Roman"/>
                <w:sz w:val="22"/>
                <w:szCs w:val="22"/>
              </w:rPr>
              <w:t>703.</w:t>
            </w:r>
          </w:p>
        </w:tc>
        <w:tc>
          <w:tcPr>
            <w:tcW w:w="8370" w:type="dxa"/>
          </w:tcPr>
          <w:p w14:paraId="7EC0AA7C" w14:textId="77777777" w:rsidR="00C1392A" w:rsidRPr="00F07B9E" w:rsidRDefault="00C1392A" w:rsidP="00C033B6">
            <w:pPr>
              <w:rPr>
                <w:sz w:val="22"/>
                <w:szCs w:val="22"/>
              </w:rPr>
            </w:pPr>
            <w:r w:rsidRPr="00F07B9E">
              <w:rPr>
                <w:rFonts w:eastAsia="Times New Roman"/>
                <w:sz w:val="22"/>
                <w:szCs w:val="22"/>
              </w:rPr>
              <w:t xml:space="preserve"> Koebner RMD &amp; Martin PK 1989 Chromosomal control of the aminopeptidases of wheat and its close relatives. Theoretical and Applied Genetics 78: 657-664. </w:t>
            </w:r>
          </w:p>
        </w:tc>
      </w:tr>
      <w:tr w:rsidR="00C1392A" w14:paraId="5087A810" w14:textId="77777777" w:rsidTr="006F24E9">
        <w:tc>
          <w:tcPr>
            <w:tcW w:w="990" w:type="dxa"/>
          </w:tcPr>
          <w:p w14:paraId="3D5E3E41" w14:textId="77777777" w:rsidR="00C1392A" w:rsidRPr="00F07B9E" w:rsidRDefault="00C1392A" w:rsidP="007B1E8C">
            <w:pPr>
              <w:ind w:left="132" w:hanging="100"/>
              <w:rPr>
                <w:sz w:val="22"/>
                <w:szCs w:val="22"/>
              </w:rPr>
            </w:pPr>
            <w:r w:rsidRPr="00F07B9E">
              <w:rPr>
                <w:rFonts w:eastAsia="Times New Roman"/>
                <w:sz w:val="22"/>
                <w:szCs w:val="22"/>
              </w:rPr>
              <w:t>704.</w:t>
            </w:r>
          </w:p>
        </w:tc>
        <w:tc>
          <w:tcPr>
            <w:tcW w:w="8370" w:type="dxa"/>
          </w:tcPr>
          <w:p w14:paraId="638716EF" w14:textId="77777777" w:rsidR="00C1392A" w:rsidRPr="00F07B9E" w:rsidRDefault="00C1392A" w:rsidP="00C033B6">
            <w:pPr>
              <w:rPr>
                <w:sz w:val="22"/>
                <w:szCs w:val="22"/>
              </w:rPr>
            </w:pPr>
            <w:r w:rsidRPr="00F07B9E">
              <w:rPr>
                <w:rFonts w:eastAsia="Times New Roman"/>
                <w:sz w:val="22"/>
                <w:szCs w:val="22"/>
              </w:rPr>
              <w:t xml:space="preserve"> Koebner RMD &amp; Martin PK 1990 Association of eyespot resistance in wheat cv '</w:t>
            </w:r>
            <w:proofErr w:type="spellStart"/>
            <w:r w:rsidRPr="00F07B9E">
              <w:rPr>
                <w:rFonts w:eastAsia="Times New Roman"/>
                <w:sz w:val="22"/>
                <w:szCs w:val="22"/>
              </w:rPr>
              <w:t>Cappelle-Desprez</w:t>
            </w:r>
            <w:proofErr w:type="spellEnd"/>
            <w:r w:rsidRPr="00F07B9E">
              <w:rPr>
                <w:rFonts w:eastAsia="Times New Roman"/>
                <w:sz w:val="22"/>
                <w:szCs w:val="22"/>
              </w:rPr>
              <w:t xml:space="preserve">' with endopeptidase profile. Plant Breeding 104: 312-317. </w:t>
            </w:r>
          </w:p>
        </w:tc>
      </w:tr>
      <w:tr w:rsidR="00C1392A" w14:paraId="4653D560" w14:textId="77777777" w:rsidTr="006F24E9">
        <w:tc>
          <w:tcPr>
            <w:tcW w:w="990" w:type="dxa"/>
          </w:tcPr>
          <w:p w14:paraId="7F475476" w14:textId="77777777" w:rsidR="00C1392A" w:rsidRPr="00F07B9E" w:rsidRDefault="00C1392A" w:rsidP="007B1E8C">
            <w:pPr>
              <w:ind w:left="132" w:hanging="100"/>
              <w:rPr>
                <w:sz w:val="22"/>
                <w:szCs w:val="22"/>
              </w:rPr>
            </w:pPr>
            <w:r w:rsidRPr="00F07B9E">
              <w:rPr>
                <w:rFonts w:eastAsia="Times New Roman"/>
                <w:sz w:val="22"/>
                <w:szCs w:val="22"/>
              </w:rPr>
              <w:t>705.</w:t>
            </w:r>
          </w:p>
        </w:tc>
        <w:tc>
          <w:tcPr>
            <w:tcW w:w="8370" w:type="dxa"/>
          </w:tcPr>
          <w:p w14:paraId="6E802D39" w14:textId="77777777" w:rsidR="00C1392A" w:rsidRPr="00F07B9E" w:rsidRDefault="00C1392A" w:rsidP="00C033B6">
            <w:pPr>
              <w:rPr>
                <w:sz w:val="22"/>
                <w:szCs w:val="22"/>
              </w:rPr>
            </w:pPr>
            <w:r w:rsidRPr="00F07B9E">
              <w:rPr>
                <w:rFonts w:eastAsia="Times New Roman"/>
                <w:sz w:val="22"/>
                <w:szCs w:val="22"/>
              </w:rPr>
              <w:t xml:space="preserve"> Koebner RMD &amp; Miller TE 1986 A note on the nomenclature for translocated chromosomes in the </w:t>
            </w:r>
            <w:proofErr w:type="spellStart"/>
            <w:r w:rsidRPr="00F07B9E">
              <w:rPr>
                <w:rFonts w:eastAsia="Times New Roman"/>
                <w:sz w:val="22"/>
                <w:szCs w:val="22"/>
              </w:rPr>
              <w:t>Triticeae</w:t>
            </w:r>
            <w:proofErr w:type="spellEnd"/>
            <w:r w:rsidRPr="00F07B9E">
              <w:rPr>
                <w:rFonts w:eastAsia="Times New Roman"/>
                <w:sz w:val="22"/>
                <w:szCs w:val="22"/>
              </w:rPr>
              <w:t xml:space="preserve">. Cereal Research Communications 14: 315-316. </w:t>
            </w:r>
          </w:p>
        </w:tc>
      </w:tr>
      <w:tr w:rsidR="00C1392A" w14:paraId="735B59B4" w14:textId="77777777" w:rsidTr="006F24E9">
        <w:tc>
          <w:tcPr>
            <w:tcW w:w="990" w:type="dxa"/>
          </w:tcPr>
          <w:p w14:paraId="192D8C7C" w14:textId="77777777" w:rsidR="00C1392A" w:rsidRPr="00F07B9E" w:rsidRDefault="00C1392A" w:rsidP="007B1E8C">
            <w:pPr>
              <w:ind w:left="132" w:hanging="100"/>
              <w:rPr>
                <w:sz w:val="22"/>
                <w:szCs w:val="22"/>
              </w:rPr>
            </w:pPr>
            <w:r w:rsidRPr="00F07B9E">
              <w:rPr>
                <w:rFonts w:eastAsia="Times New Roman"/>
                <w:sz w:val="22"/>
                <w:szCs w:val="22"/>
              </w:rPr>
              <w:t>706.</w:t>
            </w:r>
          </w:p>
        </w:tc>
        <w:tc>
          <w:tcPr>
            <w:tcW w:w="8370" w:type="dxa"/>
          </w:tcPr>
          <w:p w14:paraId="037324E7" w14:textId="77777777" w:rsidR="00C1392A" w:rsidRPr="00F07B9E" w:rsidRDefault="00C1392A" w:rsidP="00C033B6">
            <w:pPr>
              <w:rPr>
                <w:sz w:val="22"/>
                <w:szCs w:val="22"/>
              </w:rPr>
            </w:pPr>
            <w:r w:rsidRPr="00F07B9E">
              <w:rPr>
                <w:rFonts w:eastAsia="Times New Roman"/>
                <w:sz w:val="22"/>
                <w:szCs w:val="22"/>
              </w:rPr>
              <w:t xml:space="preserve"> Koebner RMD &amp; Shepherd KW 1983 Shikimate dehydrogenase - a biochemical marker for group 5 chromosomes in the </w:t>
            </w:r>
            <w:proofErr w:type="spellStart"/>
            <w:r w:rsidRPr="00F07B9E">
              <w:rPr>
                <w:rFonts w:eastAsia="Times New Roman"/>
                <w:sz w:val="22"/>
                <w:szCs w:val="22"/>
              </w:rPr>
              <w:t>Triticinae</w:t>
            </w:r>
            <w:proofErr w:type="spellEnd"/>
            <w:r w:rsidRPr="00F07B9E">
              <w:rPr>
                <w:rFonts w:eastAsia="Times New Roman"/>
                <w:sz w:val="22"/>
                <w:szCs w:val="22"/>
              </w:rPr>
              <w:t xml:space="preserve">. Genetical Research, Cambridge 41: 209-213. </w:t>
            </w:r>
          </w:p>
        </w:tc>
      </w:tr>
      <w:tr w:rsidR="00C1392A" w14:paraId="49F0FEAF" w14:textId="77777777" w:rsidTr="006F24E9">
        <w:tc>
          <w:tcPr>
            <w:tcW w:w="990" w:type="dxa"/>
          </w:tcPr>
          <w:p w14:paraId="128D398B" w14:textId="77777777" w:rsidR="00C1392A" w:rsidRPr="00F07B9E" w:rsidRDefault="00C1392A" w:rsidP="007B1E8C">
            <w:pPr>
              <w:ind w:left="132" w:hanging="100"/>
              <w:rPr>
                <w:sz w:val="22"/>
                <w:szCs w:val="22"/>
              </w:rPr>
            </w:pPr>
            <w:r w:rsidRPr="00F07B9E">
              <w:rPr>
                <w:rFonts w:eastAsia="Times New Roman"/>
                <w:sz w:val="22"/>
                <w:szCs w:val="22"/>
              </w:rPr>
              <w:t>707.</w:t>
            </w:r>
          </w:p>
        </w:tc>
        <w:tc>
          <w:tcPr>
            <w:tcW w:w="8370" w:type="dxa"/>
          </w:tcPr>
          <w:p w14:paraId="4EE53361" w14:textId="77777777" w:rsidR="00C1392A" w:rsidRPr="00F07B9E" w:rsidRDefault="00C1392A" w:rsidP="00C033B6">
            <w:pPr>
              <w:rPr>
                <w:sz w:val="22"/>
                <w:szCs w:val="22"/>
              </w:rPr>
            </w:pPr>
            <w:r w:rsidRPr="00F07B9E">
              <w:rPr>
                <w:rFonts w:eastAsia="Times New Roman"/>
                <w:sz w:val="22"/>
                <w:szCs w:val="22"/>
              </w:rPr>
              <w:t xml:space="preserve"> Koebner RMD &amp; Shepherd KW 1986 Controlled introgression to wheat of genes from rye chromosome 1RS by induction of </w:t>
            </w:r>
            <w:proofErr w:type="spellStart"/>
            <w:r w:rsidRPr="00F07B9E">
              <w:rPr>
                <w:rFonts w:eastAsia="Times New Roman"/>
                <w:sz w:val="22"/>
                <w:szCs w:val="22"/>
              </w:rPr>
              <w:t>allosyndesis</w:t>
            </w:r>
            <w:proofErr w:type="spellEnd"/>
            <w:r w:rsidRPr="00F07B9E">
              <w:rPr>
                <w:rFonts w:eastAsia="Times New Roman"/>
                <w:sz w:val="22"/>
                <w:szCs w:val="22"/>
              </w:rPr>
              <w:t xml:space="preserve">. 1. Isolation of recombinants. Theoretical and Applied Genetics 73: 197-208. </w:t>
            </w:r>
          </w:p>
        </w:tc>
      </w:tr>
      <w:tr w:rsidR="00C1392A" w14:paraId="683795C0" w14:textId="77777777" w:rsidTr="006F24E9">
        <w:tc>
          <w:tcPr>
            <w:tcW w:w="990" w:type="dxa"/>
          </w:tcPr>
          <w:p w14:paraId="3D674F60" w14:textId="77777777" w:rsidR="00C1392A" w:rsidRPr="00F07B9E" w:rsidRDefault="00C1392A" w:rsidP="007B1E8C">
            <w:pPr>
              <w:ind w:left="132" w:hanging="100"/>
              <w:rPr>
                <w:sz w:val="22"/>
                <w:szCs w:val="22"/>
              </w:rPr>
            </w:pPr>
            <w:r w:rsidRPr="00F07B9E">
              <w:rPr>
                <w:rFonts w:eastAsia="Times New Roman"/>
                <w:sz w:val="22"/>
                <w:szCs w:val="22"/>
              </w:rPr>
              <w:t>708.</w:t>
            </w:r>
          </w:p>
        </w:tc>
        <w:tc>
          <w:tcPr>
            <w:tcW w:w="8370" w:type="dxa"/>
          </w:tcPr>
          <w:p w14:paraId="3F5CDA82" w14:textId="77777777" w:rsidR="00C1392A" w:rsidRPr="00F07B9E" w:rsidRDefault="00C1392A" w:rsidP="00C033B6">
            <w:pPr>
              <w:rPr>
                <w:sz w:val="22"/>
                <w:szCs w:val="22"/>
              </w:rPr>
            </w:pPr>
            <w:r w:rsidRPr="00F07B9E">
              <w:rPr>
                <w:rFonts w:eastAsia="Times New Roman"/>
                <w:sz w:val="22"/>
                <w:szCs w:val="22"/>
              </w:rPr>
              <w:t xml:space="preserve"> Koebner RMD, Miller TE, Snape JW &amp; Law CN 1988 Wheat endopeptidase: genetic control, polymorphism, intrachromosomal gene location and alien variation. Genome 30: 186-192. </w:t>
            </w:r>
          </w:p>
        </w:tc>
      </w:tr>
      <w:tr w:rsidR="00C1392A" w14:paraId="66388EAC" w14:textId="77777777" w:rsidTr="006F24E9">
        <w:tc>
          <w:tcPr>
            <w:tcW w:w="990" w:type="dxa"/>
          </w:tcPr>
          <w:p w14:paraId="3778CF80" w14:textId="77777777" w:rsidR="00C1392A" w:rsidRPr="00F07B9E" w:rsidRDefault="00C1392A" w:rsidP="007B1E8C">
            <w:pPr>
              <w:ind w:left="132" w:hanging="100"/>
              <w:rPr>
                <w:sz w:val="22"/>
                <w:szCs w:val="22"/>
              </w:rPr>
            </w:pPr>
            <w:r w:rsidRPr="00F07B9E">
              <w:rPr>
                <w:rFonts w:eastAsia="Times New Roman"/>
                <w:sz w:val="22"/>
                <w:szCs w:val="22"/>
              </w:rPr>
              <w:t>709.</w:t>
            </w:r>
          </w:p>
        </w:tc>
        <w:tc>
          <w:tcPr>
            <w:tcW w:w="8370" w:type="dxa"/>
          </w:tcPr>
          <w:p w14:paraId="30BD38CB" w14:textId="77777777" w:rsidR="00C1392A" w:rsidRPr="00F07B9E" w:rsidRDefault="00C1392A" w:rsidP="00C033B6">
            <w:pPr>
              <w:rPr>
                <w:sz w:val="22"/>
                <w:szCs w:val="22"/>
              </w:rPr>
            </w:pPr>
            <w:r w:rsidRPr="00F07B9E">
              <w:rPr>
                <w:rFonts w:eastAsia="Times New Roman"/>
                <w:sz w:val="22"/>
                <w:szCs w:val="22"/>
              </w:rPr>
              <w:t xml:space="preserve"> Koebner RMD, Shepherd KW &amp; Appels R 1986 Controlled introgression to wheat of genes from rye chromosome 1RS by induction of allosyndesis.2. Characterisation of recombinants. Theoretical and Applied Genetics 73: 209-217. </w:t>
            </w:r>
          </w:p>
        </w:tc>
      </w:tr>
      <w:tr w:rsidR="00C1392A" w14:paraId="6AB5272D" w14:textId="77777777" w:rsidTr="006F24E9">
        <w:tc>
          <w:tcPr>
            <w:tcW w:w="990" w:type="dxa"/>
          </w:tcPr>
          <w:p w14:paraId="22C64EE7" w14:textId="77777777" w:rsidR="00C1392A" w:rsidRPr="00F07B9E" w:rsidRDefault="00C1392A" w:rsidP="007B1E8C">
            <w:pPr>
              <w:ind w:left="132" w:hanging="100"/>
              <w:rPr>
                <w:sz w:val="22"/>
                <w:szCs w:val="22"/>
              </w:rPr>
            </w:pPr>
            <w:r w:rsidRPr="00F07B9E">
              <w:rPr>
                <w:rFonts w:eastAsia="Times New Roman"/>
                <w:sz w:val="22"/>
                <w:szCs w:val="22"/>
              </w:rPr>
              <w:t>710.</w:t>
            </w:r>
          </w:p>
        </w:tc>
        <w:tc>
          <w:tcPr>
            <w:tcW w:w="8370" w:type="dxa"/>
          </w:tcPr>
          <w:p w14:paraId="2CCDB5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Kolchinsky</w:t>
            </w:r>
            <w:proofErr w:type="spellEnd"/>
            <w:r w:rsidRPr="00F07B9E">
              <w:rPr>
                <w:rFonts w:eastAsia="Times New Roman"/>
                <w:sz w:val="22"/>
                <w:szCs w:val="22"/>
              </w:rPr>
              <w:t xml:space="preserve"> A, </w:t>
            </w:r>
            <w:proofErr w:type="spellStart"/>
            <w:r w:rsidRPr="00F07B9E">
              <w:rPr>
                <w:rFonts w:eastAsia="Times New Roman"/>
                <w:sz w:val="22"/>
                <w:szCs w:val="22"/>
              </w:rPr>
              <w:t>Kanazin</w:t>
            </w:r>
            <w:proofErr w:type="spellEnd"/>
            <w:r w:rsidRPr="00F07B9E">
              <w:rPr>
                <w:rFonts w:eastAsia="Times New Roman"/>
                <w:sz w:val="22"/>
                <w:szCs w:val="22"/>
              </w:rPr>
              <w:t xml:space="preserve"> V, Yakovleva E, </w:t>
            </w:r>
            <w:proofErr w:type="spellStart"/>
            <w:r w:rsidRPr="00F07B9E">
              <w:rPr>
                <w:rFonts w:eastAsia="Times New Roman"/>
                <w:sz w:val="22"/>
                <w:szCs w:val="22"/>
              </w:rPr>
              <w:t>Gazumyan</w:t>
            </w:r>
            <w:proofErr w:type="spellEnd"/>
            <w:r w:rsidRPr="00F07B9E">
              <w:rPr>
                <w:rFonts w:eastAsia="Times New Roman"/>
                <w:sz w:val="22"/>
                <w:szCs w:val="22"/>
              </w:rPr>
              <w:t xml:space="preserve"> A, Cole C &amp; </w:t>
            </w:r>
            <w:proofErr w:type="spellStart"/>
            <w:r w:rsidRPr="00F07B9E">
              <w:rPr>
                <w:rFonts w:eastAsia="Times New Roman"/>
                <w:sz w:val="22"/>
                <w:szCs w:val="22"/>
              </w:rPr>
              <w:t>Ananiev</w:t>
            </w:r>
            <w:proofErr w:type="spellEnd"/>
            <w:r w:rsidRPr="00F07B9E">
              <w:rPr>
                <w:rFonts w:eastAsia="Times New Roman"/>
                <w:sz w:val="22"/>
                <w:szCs w:val="22"/>
              </w:rPr>
              <w:t xml:space="preserve"> E 1990 5S-RNA genes of barley are located on the second chromosome. Theoretical and Applied Genetics 80: 333-336. </w:t>
            </w:r>
          </w:p>
        </w:tc>
      </w:tr>
      <w:tr w:rsidR="00C1392A" w14:paraId="6130ED28" w14:textId="77777777" w:rsidTr="006F24E9">
        <w:tc>
          <w:tcPr>
            <w:tcW w:w="990" w:type="dxa"/>
          </w:tcPr>
          <w:p w14:paraId="42ACE5BB" w14:textId="77777777" w:rsidR="00C1392A" w:rsidRPr="00F07B9E" w:rsidRDefault="00C1392A" w:rsidP="007B1E8C">
            <w:pPr>
              <w:ind w:left="132" w:hanging="100"/>
              <w:rPr>
                <w:sz w:val="22"/>
                <w:szCs w:val="22"/>
              </w:rPr>
            </w:pPr>
            <w:r w:rsidRPr="00F07B9E">
              <w:rPr>
                <w:rFonts w:eastAsia="Times New Roman"/>
                <w:sz w:val="22"/>
                <w:szCs w:val="22"/>
              </w:rPr>
              <w:lastRenderedPageBreak/>
              <w:t>711.</w:t>
            </w:r>
          </w:p>
        </w:tc>
        <w:tc>
          <w:tcPr>
            <w:tcW w:w="8370" w:type="dxa"/>
          </w:tcPr>
          <w:p w14:paraId="7DF5FE7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1992 Enhanced leaf rust resistance in wheat conditioned by resistance gene pairs with </w:t>
            </w:r>
            <w:r w:rsidRPr="00F07B9E">
              <w:rPr>
                <w:rFonts w:eastAsia="Times New Roman"/>
                <w:i/>
                <w:sz w:val="22"/>
                <w:szCs w:val="22"/>
              </w:rPr>
              <w:t>Lr13</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61: 123-130. </w:t>
            </w:r>
          </w:p>
        </w:tc>
      </w:tr>
      <w:tr w:rsidR="00C1392A" w14:paraId="0DF73819" w14:textId="77777777" w:rsidTr="006F24E9">
        <w:tc>
          <w:tcPr>
            <w:tcW w:w="990" w:type="dxa"/>
          </w:tcPr>
          <w:p w14:paraId="2D06F92A" w14:textId="77777777" w:rsidR="00C1392A" w:rsidRPr="00F07B9E" w:rsidRDefault="00C1392A" w:rsidP="007B1E8C">
            <w:pPr>
              <w:ind w:left="132" w:hanging="100"/>
              <w:rPr>
                <w:sz w:val="22"/>
                <w:szCs w:val="22"/>
              </w:rPr>
            </w:pPr>
            <w:r w:rsidRPr="00F07B9E">
              <w:rPr>
                <w:rFonts w:eastAsia="Times New Roman"/>
                <w:sz w:val="22"/>
                <w:szCs w:val="22"/>
              </w:rPr>
              <w:t>712.</w:t>
            </w:r>
          </w:p>
        </w:tc>
        <w:tc>
          <w:tcPr>
            <w:tcW w:w="8370" w:type="dxa"/>
          </w:tcPr>
          <w:p w14:paraId="7F918D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1994 Genetics of leaf rust resistance in three western Canada spring wheats. Plant Disease 78: 600-602. </w:t>
            </w:r>
          </w:p>
        </w:tc>
      </w:tr>
      <w:tr w:rsidR="00C1392A" w14:paraId="2B6EC61E" w14:textId="77777777" w:rsidTr="006F24E9">
        <w:tc>
          <w:tcPr>
            <w:tcW w:w="990" w:type="dxa"/>
          </w:tcPr>
          <w:p w14:paraId="602FBF9E" w14:textId="77777777" w:rsidR="00C1392A" w:rsidRPr="00F07B9E" w:rsidRDefault="00C1392A" w:rsidP="007B1E8C">
            <w:pPr>
              <w:ind w:left="132" w:hanging="100"/>
              <w:rPr>
                <w:sz w:val="22"/>
                <w:szCs w:val="22"/>
              </w:rPr>
            </w:pPr>
            <w:r w:rsidRPr="00F07B9E">
              <w:rPr>
                <w:rFonts w:eastAsia="Times New Roman"/>
                <w:sz w:val="22"/>
                <w:szCs w:val="22"/>
              </w:rPr>
              <w:t>713.</w:t>
            </w:r>
          </w:p>
        </w:tc>
        <w:tc>
          <w:tcPr>
            <w:tcW w:w="8370" w:type="dxa"/>
          </w:tcPr>
          <w:p w14:paraId="22D6F48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1997 Virulence in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isolates from Canada to genes for adult plant resistance to wheat leaf rust. Plant Disease 81: 267-271. </w:t>
            </w:r>
          </w:p>
        </w:tc>
      </w:tr>
      <w:tr w:rsidR="00C1392A" w14:paraId="343B570D" w14:textId="77777777" w:rsidTr="006F24E9">
        <w:tc>
          <w:tcPr>
            <w:tcW w:w="990" w:type="dxa"/>
          </w:tcPr>
          <w:p w14:paraId="53B32ACA" w14:textId="77777777" w:rsidR="00C1392A" w:rsidRPr="00F07B9E" w:rsidRDefault="00C1392A" w:rsidP="007B1E8C">
            <w:pPr>
              <w:ind w:left="132" w:hanging="100"/>
              <w:rPr>
                <w:sz w:val="22"/>
                <w:szCs w:val="22"/>
              </w:rPr>
            </w:pPr>
            <w:r w:rsidRPr="00F07B9E">
              <w:rPr>
                <w:rFonts w:eastAsia="Times New Roman"/>
                <w:sz w:val="22"/>
                <w:szCs w:val="22"/>
              </w:rPr>
              <w:t>714.</w:t>
            </w:r>
          </w:p>
        </w:tc>
        <w:tc>
          <w:tcPr>
            <w:tcW w:w="8370" w:type="dxa"/>
          </w:tcPr>
          <w:p w14:paraId="1B7D629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Kolster</w:t>
            </w:r>
            <w:proofErr w:type="spellEnd"/>
            <w:r w:rsidRPr="00F07B9E">
              <w:rPr>
                <w:rFonts w:eastAsia="Times New Roman"/>
                <w:sz w:val="22"/>
                <w:szCs w:val="22"/>
              </w:rPr>
              <w:t xml:space="preserve"> P, </w:t>
            </w:r>
            <w:proofErr w:type="spellStart"/>
            <w:r w:rsidRPr="00F07B9E">
              <w:rPr>
                <w:rFonts w:eastAsia="Times New Roman"/>
                <w:sz w:val="22"/>
                <w:szCs w:val="22"/>
              </w:rPr>
              <w:t>Kretching</w:t>
            </w:r>
            <w:proofErr w:type="spellEnd"/>
            <w:r w:rsidRPr="00F07B9E">
              <w:rPr>
                <w:rFonts w:eastAsia="Times New Roman"/>
                <w:sz w:val="22"/>
                <w:szCs w:val="22"/>
              </w:rPr>
              <w:t xml:space="preserve"> CF &amp; van Gelder WMJ 1988 Variation in high molecular weight glutenin subunits of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T. turgidum</w:t>
            </w:r>
            <w:r w:rsidRPr="00F07B9E">
              <w:rPr>
                <w:rFonts w:eastAsia="Times New Roman"/>
                <w:sz w:val="22"/>
                <w:szCs w:val="22"/>
              </w:rPr>
              <w:t xml:space="preserve"> ssp.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37: 141-145. </w:t>
            </w:r>
          </w:p>
        </w:tc>
      </w:tr>
      <w:tr w:rsidR="00C1392A" w14:paraId="16BDC1E1" w14:textId="77777777" w:rsidTr="006F24E9">
        <w:tc>
          <w:tcPr>
            <w:tcW w:w="990" w:type="dxa"/>
          </w:tcPr>
          <w:p w14:paraId="638769A8" w14:textId="77777777" w:rsidR="00C1392A" w:rsidRPr="00F07B9E" w:rsidRDefault="00C1392A" w:rsidP="007B1E8C">
            <w:pPr>
              <w:ind w:left="132" w:hanging="100"/>
              <w:rPr>
                <w:sz w:val="22"/>
                <w:szCs w:val="22"/>
              </w:rPr>
            </w:pPr>
            <w:r w:rsidRPr="00F07B9E">
              <w:rPr>
                <w:rFonts w:eastAsia="Times New Roman"/>
                <w:sz w:val="22"/>
                <w:szCs w:val="22"/>
              </w:rPr>
              <w:t>715.</w:t>
            </w:r>
          </w:p>
        </w:tc>
        <w:tc>
          <w:tcPr>
            <w:tcW w:w="8370" w:type="dxa"/>
          </w:tcPr>
          <w:p w14:paraId="5CED4D5D" w14:textId="77777777" w:rsidR="00C1392A" w:rsidRPr="00F07B9E" w:rsidRDefault="00C1392A" w:rsidP="00C033B6">
            <w:pPr>
              <w:rPr>
                <w:sz w:val="22"/>
                <w:szCs w:val="22"/>
              </w:rPr>
            </w:pPr>
            <w:proofErr w:type="spellStart"/>
            <w:r w:rsidRPr="00F07B9E">
              <w:rPr>
                <w:rFonts w:eastAsia="Times New Roman"/>
                <w:sz w:val="22"/>
                <w:szCs w:val="22"/>
              </w:rPr>
              <w:t>Koluchii</w:t>
            </w:r>
            <w:proofErr w:type="spellEnd"/>
            <w:r w:rsidRPr="00F07B9E">
              <w:rPr>
                <w:rFonts w:eastAsia="Times New Roman"/>
                <w:sz w:val="22"/>
                <w:szCs w:val="22"/>
              </w:rPr>
              <w:t xml:space="preserve"> VT 1987 Association of gliadin allelic variance with elements of productivity of winter wheat in F</w:t>
            </w:r>
            <w:r w:rsidRPr="00F07B9E">
              <w:rPr>
                <w:rFonts w:eastAsia="Times New Roman"/>
                <w:sz w:val="22"/>
                <w:szCs w:val="22"/>
                <w:vertAlign w:val="subscript"/>
              </w:rPr>
              <w:t>2</w:t>
            </w:r>
            <w:r w:rsidRPr="00F07B9E">
              <w:rPr>
                <w:rFonts w:eastAsia="Times New Roman"/>
                <w:sz w:val="22"/>
                <w:szCs w:val="22"/>
              </w:rPr>
              <w:t xml:space="preserve"> hybrids from crossing the varieties </w:t>
            </w:r>
            <w:proofErr w:type="spellStart"/>
            <w:r w:rsidRPr="00F07B9E">
              <w:rPr>
                <w:rFonts w:eastAsia="Times New Roman"/>
                <w:sz w:val="22"/>
                <w:szCs w:val="22"/>
              </w:rPr>
              <w:t>Pionerskaya</w:t>
            </w:r>
            <w:proofErr w:type="spellEnd"/>
            <w:r w:rsidRPr="00F07B9E">
              <w:rPr>
                <w:rFonts w:eastAsia="Times New Roman"/>
                <w:sz w:val="22"/>
                <w:szCs w:val="22"/>
              </w:rPr>
              <w:t xml:space="preserve"> and </w:t>
            </w:r>
            <w:proofErr w:type="spellStart"/>
            <w:r w:rsidRPr="00F07B9E">
              <w:rPr>
                <w:rFonts w:eastAsia="Times New Roman"/>
                <w:sz w:val="22"/>
                <w:szCs w:val="22"/>
              </w:rPr>
              <w:t>Mironovskaya</w:t>
            </w:r>
            <w:proofErr w:type="spellEnd"/>
            <w:r w:rsidRPr="00F07B9E">
              <w:rPr>
                <w:rFonts w:eastAsia="Times New Roman"/>
                <w:sz w:val="22"/>
                <w:szCs w:val="22"/>
              </w:rPr>
              <w:t xml:space="preserve"> 808. In: Molecular Mechanisms of Genetic Processes, Abstracts of Reports of the Sixth All-Union Symposium (In Russian), Moscow: p. 121. </w:t>
            </w:r>
          </w:p>
        </w:tc>
      </w:tr>
      <w:tr w:rsidR="00C1392A" w14:paraId="50D3E6B2" w14:textId="77777777" w:rsidTr="006F24E9">
        <w:tc>
          <w:tcPr>
            <w:tcW w:w="990" w:type="dxa"/>
          </w:tcPr>
          <w:p w14:paraId="08C38718" w14:textId="77777777" w:rsidR="00C1392A" w:rsidRPr="00F07B9E" w:rsidRDefault="00C1392A" w:rsidP="007B1E8C">
            <w:pPr>
              <w:ind w:left="132" w:hanging="100"/>
              <w:rPr>
                <w:sz w:val="22"/>
                <w:szCs w:val="22"/>
              </w:rPr>
            </w:pPr>
            <w:r w:rsidRPr="00F07B9E">
              <w:rPr>
                <w:rFonts w:eastAsia="Times New Roman"/>
                <w:sz w:val="22"/>
                <w:szCs w:val="22"/>
              </w:rPr>
              <w:t>716.</w:t>
            </w:r>
          </w:p>
        </w:tc>
        <w:tc>
          <w:tcPr>
            <w:tcW w:w="8370" w:type="dxa"/>
          </w:tcPr>
          <w:p w14:paraId="5022599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Konig</w:t>
            </w:r>
            <w:proofErr w:type="spellEnd"/>
            <w:r w:rsidRPr="00F07B9E">
              <w:rPr>
                <w:rFonts w:eastAsia="Times New Roman"/>
                <w:sz w:val="22"/>
                <w:szCs w:val="22"/>
              </w:rPr>
              <w:t xml:space="preserve"> S 1988 </w:t>
            </w:r>
            <w:proofErr w:type="spellStart"/>
            <w:r w:rsidRPr="00F07B9E">
              <w:rPr>
                <w:rFonts w:eastAsia="Times New Roman"/>
                <w:sz w:val="22"/>
                <w:szCs w:val="22"/>
              </w:rPr>
              <w:t>Nachweis</w:t>
            </w:r>
            <w:proofErr w:type="spellEnd"/>
            <w:r w:rsidRPr="00F07B9E">
              <w:rPr>
                <w:rFonts w:eastAsia="Times New Roman"/>
                <w:sz w:val="22"/>
                <w:szCs w:val="22"/>
              </w:rPr>
              <w:t xml:space="preserve"> von </w:t>
            </w:r>
            <w:proofErr w:type="spellStart"/>
            <w:r w:rsidRPr="00F07B9E">
              <w:rPr>
                <w:rFonts w:eastAsia="Times New Roman"/>
                <w:sz w:val="22"/>
                <w:szCs w:val="22"/>
              </w:rPr>
              <w:t>biochemischen</w:t>
            </w:r>
            <w:proofErr w:type="spellEnd"/>
            <w:r w:rsidRPr="00F07B9E">
              <w:rPr>
                <w:rFonts w:eastAsia="Times New Roman"/>
                <w:sz w:val="22"/>
                <w:szCs w:val="22"/>
              </w:rPr>
              <w:t xml:space="preserve"> </w:t>
            </w:r>
            <w:proofErr w:type="spellStart"/>
            <w:r w:rsidRPr="00F07B9E">
              <w:rPr>
                <w:rFonts w:eastAsia="Times New Roman"/>
                <w:sz w:val="22"/>
                <w:szCs w:val="22"/>
              </w:rPr>
              <w:t>markerfakorten</w:t>
            </w:r>
            <w:proofErr w:type="spellEnd"/>
            <w:r w:rsidRPr="00F07B9E">
              <w:rPr>
                <w:rFonts w:eastAsia="Times New Roman"/>
                <w:sz w:val="22"/>
                <w:szCs w:val="22"/>
              </w:rPr>
              <w:t xml:space="preserve"> fur </w:t>
            </w:r>
            <w:proofErr w:type="spellStart"/>
            <w:r w:rsidRPr="00F07B9E">
              <w:rPr>
                <w:rFonts w:eastAsia="Times New Roman"/>
                <w:sz w:val="22"/>
                <w:szCs w:val="22"/>
              </w:rPr>
              <w:t>chromosomen</w:t>
            </w:r>
            <w:proofErr w:type="spellEnd"/>
            <w:r w:rsidRPr="00F07B9E">
              <w:rPr>
                <w:rFonts w:eastAsia="Times New Roman"/>
                <w:sz w:val="22"/>
                <w:szCs w:val="22"/>
              </w:rPr>
              <w:t xml:space="preserve"> von </w:t>
            </w:r>
            <w:r w:rsidRPr="00F07B9E">
              <w:rPr>
                <w:rFonts w:eastAsia="Times New Roman"/>
                <w:i/>
                <w:sz w:val="22"/>
                <w:szCs w:val="22"/>
              </w:rPr>
              <w:t>Hordeum vulgare</w:t>
            </w:r>
            <w:r w:rsidRPr="00F07B9E">
              <w:rPr>
                <w:rFonts w:eastAsia="Times New Roman"/>
                <w:sz w:val="22"/>
                <w:szCs w:val="22"/>
              </w:rPr>
              <w:t xml:space="preserve"> L. Biochemical Physiological </w:t>
            </w:r>
            <w:proofErr w:type="spellStart"/>
            <w:r w:rsidRPr="00F07B9E">
              <w:rPr>
                <w:rFonts w:eastAsia="Times New Roman"/>
                <w:sz w:val="22"/>
                <w:szCs w:val="22"/>
              </w:rPr>
              <w:t>Pflanzen</w:t>
            </w:r>
            <w:proofErr w:type="spellEnd"/>
            <w:r w:rsidRPr="00F07B9E">
              <w:rPr>
                <w:rFonts w:eastAsia="Times New Roman"/>
                <w:sz w:val="22"/>
                <w:szCs w:val="22"/>
              </w:rPr>
              <w:t xml:space="preserve"> 183: 345-349. </w:t>
            </w:r>
          </w:p>
        </w:tc>
      </w:tr>
      <w:tr w:rsidR="00C1392A" w14:paraId="60CD8853" w14:textId="77777777" w:rsidTr="006F24E9">
        <w:tc>
          <w:tcPr>
            <w:tcW w:w="990" w:type="dxa"/>
          </w:tcPr>
          <w:p w14:paraId="6C4629A1" w14:textId="77777777" w:rsidR="00C1392A" w:rsidRPr="00F07B9E" w:rsidRDefault="00C1392A" w:rsidP="007B1E8C">
            <w:pPr>
              <w:ind w:left="132" w:hanging="100"/>
              <w:rPr>
                <w:sz w:val="22"/>
                <w:szCs w:val="22"/>
              </w:rPr>
            </w:pPr>
            <w:r w:rsidRPr="00F07B9E">
              <w:rPr>
                <w:rFonts w:eastAsia="Times New Roman"/>
                <w:sz w:val="22"/>
                <w:szCs w:val="22"/>
              </w:rPr>
              <w:t>717.</w:t>
            </w:r>
          </w:p>
        </w:tc>
        <w:tc>
          <w:tcPr>
            <w:tcW w:w="8370" w:type="dxa"/>
          </w:tcPr>
          <w:p w14:paraId="5AB806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Konzak</w:t>
            </w:r>
            <w:proofErr w:type="spellEnd"/>
            <w:r w:rsidRPr="00F07B9E">
              <w:rPr>
                <w:rFonts w:eastAsia="Times New Roman"/>
                <w:sz w:val="22"/>
                <w:szCs w:val="22"/>
              </w:rPr>
              <w:t xml:space="preserve"> CF 1976 A review of </w:t>
            </w:r>
            <w:proofErr w:type="spellStart"/>
            <w:r w:rsidRPr="00F07B9E">
              <w:rPr>
                <w:rFonts w:eastAsia="Times New Roman"/>
                <w:sz w:val="22"/>
                <w:szCs w:val="22"/>
              </w:rPr>
              <w:t>semidwarfing</w:t>
            </w:r>
            <w:proofErr w:type="spellEnd"/>
            <w:r w:rsidRPr="00F07B9E">
              <w:rPr>
                <w:rFonts w:eastAsia="Times New Roman"/>
                <w:sz w:val="22"/>
                <w:szCs w:val="22"/>
              </w:rPr>
              <w:t xml:space="preserve"> gene sources and a description of some new mutants useful for breeding short-stature wheats. Induced Mutations in </w:t>
            </w:r>
            <w:proofErr w:type="gramStart"/>
            <w:r w:rsidRPr="00F07B9E">
              <w:rPr>
                <w:rFonts w:eastAsia="Times New Roman"/>
                <w:sz w:val="22"/>
                <w:szCs w:val="22"/>
              </w:rPr>
              <w:t>Cross-breeding</w:t>
            </w:r>
            <w:proofErr w:type="gramEnd"/>
            <w:r w:rsidRPr="00F07B9E">
              <w:rPr>
                <w:rFonts w:eastAsia="Times New Roman"/>
                <w:sz w:val="22"/>
                <w:szCs w:val="22"/>
              </w:rPr>
              <w:t xml:space="preserve"> I.A.E.A., Vienna, Austria 79-93. </w:t>
            </w:r>
          </w:p>
        </w:tc>
      </w:tr>
      <w:tr w:rsidR="00C1392A" w14:paraId="029F600D" w14:textId="77777777" w:rsidTr="006F24E9">
        <w:tc>
          <w:tcPr>
            <w:tcW w:w="990" w:type="dxa"/>
          </w:tcPr>
          <w:p w14:paraId="47F3C34D" w14:textId="77777777" w:rsidR="00C1392A" w:rsidRPr="00F07B9E" w:rsidRDefault="00C1392A" w:rsidP="007B1E8C">
            <w:pPr>
              <w:ind w:left="132" w:hanging="100"/>
              <w:rPr>
                <w:sz w:val="22"/>
                <w:szCs w:val="22"/>
              </w:rPr>
            </w:pPr>
            <w:r w:rsidRPr="00F07B9E">
              <w:rPr>
                <w:rFonts w:eastAsia="Times New Roman"/>
                <w:sz w:val="22"/>
                <w:szCs w:val="22"/>
              </w:rPr>
              <w:t>718.</w:t>
            </w:r>
          </w:p>
        </w:tc>
        <w:tc>
          <w:tcPr>
            <w:tcW w:w="8370" w:type="dxa"/>
          </w:tcPr>
          <w:p w14:paraId="6D9831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Konzak</w:t>
            </w:r>
            <w:proofErr w:type="spellEnd"/>
            <w:r w:rsidRPr="00F07B9E">
              <w:rPr>
                <w:rFonts w:eastAsia="Times New Roman"/>
                <w:sz w:val="22"/>
                <w:szCs w:val="22"/>
              </w:rPr>
              <w:t xml:space="preserve"> CF 1987 Mutations and mutation breeding. </w:t>
            </w:r>
            <w:r w:rsidRPr="00F07B9E">
              <w:rPr>
                <w:rFonts w:eastAsia="Times New Roman"/>
                <w:i/>
                <w:sz w:val="22"/>
                <w:szCs w:val="22"/>
              </w:rPr>
              <w:t>In</w:t>
            </w:r>
            <w:r w:rsidRPr="00F07B9E">
              <w:rPr>
                <w:rFonts w:eastAsia="Times New Roman"/>
                <w:sz w:val="22"/>
                <w:szCs w:val="22"/>
              </w:rPr>
              <w:t>, Wheat and Wheat Improvement. 2nd Edition. American Society of Agronomy, Madison, Wisconsin (</w:t>
            </w:r>
            <w:proofErr w:type="spellStart"/>
            <w:r w:rsidRPr="00F07B9E">
              <w:rPr>
                <w:rFonts w:eastAsia="Times New Roman"/>
                <w:sz w:val="22"/>
                <w:szCs w:val="22"/>
              </w:rPr>
              <w:t>Heyne</w:t>
            </w:r>
            <w:proofErr w:type="spellEnd"/>
            <w:r w:rsidRPr="00F07B9E">
              <w:rPr>
                <w:rFonts w:eastAsia="Times New Roman"/>
                <w:sz w:val="22"/>
                <w:szCs w:val="22"/>
              </w:rPr>
              <w:t xml:space="preserve"> EG ed.): 428-443. </w:t>
            </w:r>
          </w:p>
        </w:tc>
      </w:tr>
      <w:tr w:rsidR="00C1392A" w14:paraId="3D98BB8B" w14:textId="77777777" w:rsidTr="006F24E9">
        <w:tc>
          <w:tcPr>
            <w:tcW w:w="990" w:type="dxa"/>
          </w:tcPr>
          <w:p w14:paraId="37348467" w14:textId="77777777" w:rsidR="00C1392A" w:rsidRPr="00F07B9E" w:rsidRDefault="00C1392A" w:rsidP="007B1E8C">
            <w:pPr>
              <w:ind w:left="132" w:hanging="100"/>
              <w:rPr>
                <w:sz w:val="22"/>
                <w:szCs w:val="22"/>
              </w:rPr>
            </w:pPr>
            <w:r w:rsidRPr="00F07B9E">
              <w:rPr>
                <w:rFonts w:eastAsia="Times New Roman"/>
                <w:sz w:val="22"/>
                <w:szCs w:val="22"/>
              </w:rPr>
              <w:t>719.</w:t>
            </w:r>
          </w:p>
        </w:tc>
        <w:tc>
          <w:tcPr>
            <w:tcW w:w="8370" w:type="dxa"/>
          </w:tcPr>
          <w:p w14:paraId="74C8274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Konzak</w:t>
            </w:r>
            <w:proofErr w:type="spellEnd"/>
            <w:r w:rsidRPr="00F07B9E">
              <w:rPr>
                <w:rFonts w:eastAsia="Times New Roman"/>
                <w:sz w:val="22"/>
                <w:szCs w:val="22"/>
              </w:rPr>
              <w:t xml:space="preserve"> CF &amp; Joppa LR 1988 The inheritance and chromosomal location of a gene for chocolate chaff in durum wheat. Genome 30: 229-233. </w:t>
            </w:r>
          </w:p>
        </w:tc>
      </w:tr>
      <w:tr w:rsidR="00C1392A" w14:paraId="60218EB6" w14:textId="77777777" w:rsidTr="006F24E9">
        <w:tc>
          <w:tcPr>
            <w:tcW w:w="990" w:type="dxa"/>
          </w:tcPr>
          <w:p w14:paraId="275FA607" w14:textId="77777777" w:rsidR="00C1392A" w:rsidRPr="00F07B9E" w:rsidRDefault="00C1392A" w:rsidP="007B1E8C">
            <w:pPr>
              <w:ind w:left="132" w:hanging="100"/>
              <w:rPr>
                <w:sz w:val="22"/>
                <w:szCs w:val="22"/>
              </w:rPr>
            </w:pPr>
            <w:r w:rsidRPr="00F07B9E">
              <w:rPr>
                <w:rFonts w:eastAsia="Times New Roman"/>
                <w:sz w:val="22"/>
                <w:szCs w:val="22"/>
              </w:rPr>
              <w:t>720.</w:t>
            </w:r>
          </w:p>
        </w:tc>
        <w:tc>
          <w:tcPr>
            <w:tcW w:w="8370" w:type="dxa"/>
          </w:tcPr>
          <w:p w14:paraId="1B712EE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Konzak</w:t>
            </w:r>
            <w:proofErr w:type="spellEnd"/>
            <w:r w:rsidRPr="00F07B9E">
              <w:rPr>
                <w:rFonts w:eastAsia="Times New Roman"/>
                <w:sz w:val="22"/>
                <w:szCs w:val="22"/>
              </w:rPr>
              <w:t xml:space="preserve"> CF, Sadam M &amp; Donaldson E 1973 Inheritance and linkage in durum wheats of </w:t>
            </w:r>
            <w:proofErr w:type="spellStart"/>
            <w:r w:rsidRPr="00F07B9E">
              <w:rPr>
                <w:rFonts w:eastAsia="Times New Roman"/>
                <w:sz w:val="22"/>
                <w:szCs w:val="22"/>
              </w:rPr>
              <w:t>semidwarfing</w:t>
            </w:r>
            <w:proofErr w:type="spellEnd"/>
            <w:r w:rsidRPr="00F07B9E">
              <w:rPr>
                <w:rFonts w:eastAsia="Times New Roman"/>
                <w:sz w:val="22"/>
                <w:szCs w:val="22"/>
              </w:rPr>
              <w:t xml:space="preserve"> genes with low response to gibberellin A3. Proceedings of the Symposium of Genetics and Breeding of Durum Wheat, Bari, Italy 29-40. </w:t>
            </w:r>
          </w:p>
        </w:tc>
      </w:tr>
      <w:tr w:rsidR="00C1392A" w14:paraId="1D3616C6" w14:textId="77777777" w:rsidTr="006F24E9">
        <w:tc>
          <w:tcPr>
            <w:tcW w:w="990" w:type="dxa"/>
          </w:tcPr>
          <w:p w14:paraId="026CD5CE" w14:textId="77777777" w:rsidR="00C1392A" w:rsidRPr="00F07B9E" w:rsidRDefault="00C1392A" w:rsidP="007B1E8C">
            <w:pPr>
              <w:ind w:left="132" w:hanging="100"/>
              <w:rPr>
                <w:sz w:val="22"/>
                <w:szCs w:val="22"/>
              </w:rPr>
            </w:pPr>
            <w:r w:rsidRPr="00F07B9E">
              <w:rPr>
                <w:rFonts w:eastAsia="Times New Roman"/>
                <w:sz w:val="22"/>
                <w:szCs w:val="22"/>
              </w:rPr>
              <w:t>721.</w:t>
            </w:r>
          </w:p>
        </w:tc>
        <w:tc>
          <w:tcPr>
            <w:tcW w:w="8370" w:type="dxa"/>
          </w:tcPr>
          <w:p w14:paraId="2452F2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Konzak</w:t>
            </w:r>
            <w:proofErr w:type="spellEnd"/>
            <w:r w:rsidRPr="00F07B9E">
              <w:rPr>
                <w:rFonts w:eastAsia="Times New Roman"/>
                <w:sz w:val="22"/>
                <w:szCs w:val="22"/>
              </w:rPr>
              <w:t xml:space="preserve"> CF, Wilson MR &amp; Franks PA 1984 Progress in the evaluation, use in breeding, and genetic analysis of semidwarf mutants in wheat. IAEA </w:t>
            </w:r>
            <w:proofErr w:type="spellStart"/>
            <w:r w:rsidRPr="00F07B9E">
              <w:rPr>
                <w:rFonts w:eastAsia="Times New Roman"/>
                <w:sz w:val="22"/>
                <w:szCs w:val="22"/>
              </w:rPr>
              <w:t>Tecdoc</w:t>
            </w:r>
            <w:proofErr w:type="spellEnd"/>
            <w:r w:rsidRPr="00F07B9E">
              <w:rPr>
                <w:rFonts w:eastAsia="Times New Roman"/>
                <w:sz w:val="22"/>
                <w:szCs w:val="22"/>
              </w:rPr>
              <w:t xml:space="preserve">: Semidwarf Mutants and Their Use in Cross-breeding II 307: 39-50. </w:t>
            </w:r>
          </w:p>
        </w:tc>
      </w:tr>
      <w:tr w:rsidR="00C1392A" w14:paraId="435C647E" w14:textId="77777777" w:rsidTr="006F24E9">
        <w:tc>
          <w:tcPr>
            <w:tcW w:w="990" w:type="dxa"/>
          </w:tcPr>
          <w:p w14:paraId="3F146E90" w14:textId="77777777" w:rsidR="00C1392A" w:rsidRPr="00F07B9E" w:rsidRDefault="00C1392A" w:rsidP="007B1E8C">
            <w:pPr>
              <w:ind w:left="132" w:hanging="100"/>
              <w:rPr>
                <w:sz w:val="22"/>
                <w:szCs w:val="22"/>
              </w:rPr>
            </w:pPr>
            <w:r w:rsidRPr="00F07B9E">
              <w:rPr>
                <w:rFonts w:eastAsia="Times New Roman"/>
                <w:sz w:val="22"/>
                <w:szCs w:val="22"/>
              </w:rPr>
              <w:t>722.</w:t>
            </w:r>
          </w:p>
        </w:tc>
        <w:tc>
          <w:tcPr>
            <w:tcW w:w="8370" w:type="dxa"/>
          </w:tcPr>
          <w:p w14:paraId="0DE272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Koppinen</w:t>
            </w:r>
            <w:proofErr w:type="spellEnd"/>
            <w:r w:rsidRPr="00F07B9E">
              <w:rPr>
                <w:rFonts w:eastAsia="Times New Roman"/>
                <w:sz w:val="22"/>
                <w:szCs w:val="22"/>
              </w:rPr>
              <w:t xml:space="preserve"> E 1941 (Morphological characters of spring wheat). </w:t>
            </w:r>
            <w:proofErr w:type="spellStart"/>
            <w:r w:rsidRPr="00F07B9E">
              <w:rPr>
                <w:rFonts w:eastAsia="Times New Roman"/>
                <w:sz w:val="22"/>
                <w:szCs w:val="22"/>
              </w:rPr>
              <w:t>Maataloust</w:t>
            </w:r>
            <w:proofErr w:type="spellEnd"/>
            <w:r w:rsidRPr="00F07B9E">
              <w:rPr>
                <w:rFonts w:eastAsia="Times New Roman"/>
                <w:sz w:val="22"/>
                <w:szCs w:val="22"/>
              </w:rPr>
              <w:t xml:space="preserve"> </w:t>
            </w:r>
            <w:proofErr w:type="spellStart"/>
            <w:r w:rsidRPr="00F07B9E">
              <w:rPr>
                <w:rFonts w:eastAsia="Times New Roman"/>
                <w:sz w:val="22"/>
                <w:szCs w:val="22"/>
              </w:rPr>
              <w:t>Aikakausk</w:t>
            </w:r>
            <w:proofErr w:type="spellEnd"/>
            <w:r w:rsidRPr="00F07B9E">
              <w:rPr>
                <w:rFonts w:eastAsia="Times New Roman"/>
                <w:sz w:val="22"/>
                <w:szCs w:val="22"/>
              </w:rPr>
              <w:t xml:space="preserve"> 13: 145-164. </w:t>
            </w:r>
            <w:r w:rsidRPr="00F07B9E">
              <w:rPr>
                <w:rFonts w:eastAsia="Times New Roman"/>
                <w:i/>
                <w:sz w:val="22"/>
                <w:szCs w:val="22"/>
              </w:rPr>
              <w:t>Cited</w:t>
            </w:r>
            <w:r w:rsidRPr="00F07B9E">
              <w:rPr>
                <w:rFonts w:eastAsia="Times New Roman"/>
                <w:sz w:val="22"/>
                <w:szCs w:val="22"/>
              </w:rPr>
              <w:t xml:space="preserve"> Plant Breeding Abstracts 19: 206, p.65.</w:t>
            </w:r>
          </w:p>
        </w:tc>
      </w:tr>
      <w:tr w:rsidR="00C1392A" w14:paraId="5FF8A7DC" w14:textId="77777777" w:rsidTr="006F24E9">
        <w:tc>
          <w:tcPr>
            <w:tcW w:w="990" w:type="dxa"/>
          </w:tcPr>
          <w:p w14:paraId="4A880D11" w14:textId="77777777" w:rsidR="00C1392A" w:rsidRPr="00F07B9E" w:rsidRDefault="00C1392A" w:rsidP="007B1E8C">
            <w:pPr>
              <w:ind w:left="132" w:hanging="100"/>
              <w:rPr>
                <w:sz w:val="22"/>
                <w:szCs w:val="22"/>
              </w:rPr>
            </w:pPr>
            <w:r w:rsidRPr="00F07B9E">
              <w:rPr>
                <w:rFonts w:eastAsia="Times New Roman"/>
                <w:sz w:val="22"/>
                <w:szCs w:val="22"/>
              </w:rPr>
              <w:t>723.</w:t>
            </w:r>
          </w:p>
        </w:tc>
        <w:tc>
          <w:tcPr>
            <w:tcW w:w="8370" w:type="dxa"/>
          </w:tcPr>
          <w:p w14:paraId="606A101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Korzun</w:t>
            </w:r>
            <w:proofErr w:type="spellEnd"/>
            <w:r w:rsidRPr="00F07B9E">
              <w:rPr>
                <w:rFonts w:eastAsia="Times New Roman"/>
                <w:sz w:val="22"/>
                <w:szCs w:val="22"/>
              </w:rPr>
              <w:t xml:space="preserve"> V, Balzer H-J, Balzer A, </w:t>
            </w:r>
            <w:proofErr w:type="spellStart"/>
            <w:r w:rsidRPr="00F07B9E">
              <w:rPr>
                <w:rFonts w:eastAsia="Times New Roman"/>
                <w:sz w:val="22"/>
                <w:szCs w:val="22"/>
              </w:rPr>
              <w:t>Baumlein</w:t>
            </w:r>
            <w:proofErr w:type="spellEnd"/>
            <w:r w:rsidRPr="00F07B9E">
              <w:rPr>
                <w:rFonts w:eastAsia="Times New Roman"/>
                <w:sz w:val="22"/>
                <w:szCs w:val="22"/>
              </w:rPr>
              <w:t xml:space="preserve"> H &amp; </w:t>
            </w:r>
            <w:proofErr w:type="spellStart"/>
            <w:r w:rsidRPr="00F07B9E">
              <w:rPr>
                <w:rFonts w:eastAsia="Times New Roman"/>
                <w:sz w:val="22"/>
                <w:szCs w:val="22"/>
              </w:rPr>
              <w:t>Borner</w:t>
            </w:r>
            <w:proofErr w:type="spellEnd"/>
            <w:r w:rsidRPr="00F07B9E">
              <w:rPr>
                <w:rFonts w:eastAsia="Times New Roman"/>
                <w:sz w:val="22"/>
                <w:szCs w:val="22"/>
              </w:rPr>
              <w:t xml:space="preserve"> A 1996 Chromosomal location of three wheat sequences with homology to pollen allergen encoding, DNA replication regulating, and DNA (cytosine-5)-methyltransferase genes in wheat and rye. Genome 39: 1213-1215. </w:t>
            </w:r>
          </w:p>
        </w:tc>
      </w:tr>
      <w:tr w:rsidR="00C1392A" w14:paraId="24EAD289" w14:textId="77777777" w:rsidTr="006F24E9">
        <w:tc>
          <w:tcPr>
            <w:tcW w:w="990" w:type="dxa"/>
          </w:tcPr>
          <w:p w14:paraId="614C8AC5" w14:textId="77777777" w:rsidR="00C1392A" w:rsidRPr="00F07B9E" w:rsidRDefault="00C1392A" w:rsidP="007B1E8C">
            <w:pPr>
              <w:ind w:left="132" w:hanging="100"/>
              <w:rPr>
                <w:sz w:val="22"/>
                <w:szCs w:val="22"/>
              </w:rPr>
            </w:pPr>
            <w:r w:rsidRPr="00F07B9E">
              <w:rPr>
                <w:rFonts w:eastAsia="Times New Roman"/>
                <w:sz w:val="22"/>
                <w:szCs w:val="22"/>
              </w:rPr>
              <w:t>724.</w:t>
            </w:r>
          </w:p>
        </w:tc>
        <w:tc>
          <w:tcPr>
            <w:tcW w:w="8370" w:type="dxa"/>
          </w:tcPr>
          <w:p w14:paraId="50749E54" w14:textId="77777777" w:rsidR="00C1392A" w:rsidRPr="00F07B9E" w:rsidRDefault="00C1392A" w:rsidP="00C033B6">
            <w:pPr>
              <w:rPr>
                <w:sz w:val="22"/>
                <w:szCs w:val="22"/>
              </w:rPr>
            </w:pP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Borner</w:t>
            </w:r>
            <w:proofErr w:type="spellEnd"/>
            <w:r w:rsidRPr="00F07B9E">
              <w:rPr>
                <w:rFonts w:eastAsia="Times New Roman"/>
                <w:sz w:val="22"/>
                <w:szCs w:val="22"/>
              </w:rPr>
              <w:t xml:space="preserve"> A, Worland AJ, Law CN &amp; </w:t>
            </w:r>
            <w:proofErr w:type="spellStart"/>
            <w:r w:rsidRPr="00F07B9E">
              <w:rPr>
                <w:rFonts w:eastAsia="Times New Roman"/>
                <w:sz w:val="22"/>
                <w:szCs w:val="22"/>
              </w:rPr>
              <w:t>Roder</w:t>
            </w:r>
            <w:proofErr w:type="spellEnd"/>
            <w:r w:rsidRPr="00F07B9E">
              <w:rPr>
                <w:rFonts w:eastAsia="Times New Roman"/>
                <w:sz w:val="22"/>
                <w:szCs w:val="22"/>
              </w:rPr>
              <w:t xml:space="preserve"> MS 1997 Application of microsatellite markers to distinguish inter-varietal chromosome substitution lines of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95: 149-155. </w:t>
            </w:r>
          </w:p>
        </w:tc>
      </w:tr>
      <w:tr w:rsidR="00C1392A" w14:paraId="4F078909" w14:textId="77777777" w:rsidTr="006F24E9">
        <w:tc>
          <w:tcPr>
            <w:tcW w:w="990" w:type="dxa"/>
          </w:tcPr>
          <w:p w14:paraId="5F9B9953" w14:textId="77777777" w:rsidR="00C1392A" w:rsidRPr="00F07B9E" w:rsidRDefault="00C1392A" w:rsidP="007B1E8C">
            <w:pPr>
              <w:ind w:left="132" w:hanging="100"/>
              <w:rPr>
                <w:sz w:val="22"/>
                <w:szCs w:val="22"/>
              </w:rPr>
            </w:pPr>
            <w:r w:rsidRPr="00F07B9E">
              <w:rPr>
                <w:rFonts w:eastAsia="Times New Roman"/>
                <w:sz w:val="22"/>
                <w:szCs w:val="22"/>
              </w:rPr>
              <w:t>725.</w:t>
            </w:r>
          </w:p>
        </w:tc>
        <w:tc>
          <w:tcPr>
            <w:tcW w:w="8370" w:type="dxa"/>
          </w:tcPr>
          <w:p w14:paraId="6F55F0E6" w14:textId="77777777" w:rsidR="00C1392A" w:rsidRPr="00F07B9E" w:rsidRDefault="00C1392A" w:rsidP="00C033B6">
            <w:pPr>
              <w:rPr>
                <w:sz w:val="22"/>
                <w:szCs w:val="22"/>
              </w:rPr>
            </w:pPr>
            <w:proofErr w:type="spellStart"/>
            <w:r w:rsidRPr="00F07B9E">
              <w:rPr>
                <w:rFonts w:eastAsia="Times New Roman"/>
                <w:sz w:val="22"/>
                <w:szCs w:val="22"/>
              </w:rPr>
              <w:t>Korzun</w:t>
            </w:r>
            <w:proofErr w:type="spellEnd"/>
            <w:r w:rsidRPr="00F07B9E">
              <w:rPr>
                <w:rFonts w:eastAsia="Times New Roman"/>
                <w:sz w:val="22"/>
                <w:szCs w:val="22"/>
              </w:rPr>
              <w:t xml:space="preserve"> V, Malyshev S, </w:t>
            </w:r>
            <w:proofErr w:type="spellStart"/>
            <w:r w:rsidRPr="00F07B9E">
              <w:rPr>
                <w:rFonts w:eastAsia="Times New Roman"/>
                <w:sz w:val="22"/>
                <w:szCs w:val="22"/>
              </w:rPr>
              <w:t>Voylokov</w:t>
            </w:r>
            <w:proofErr w:type="spellEnd"/>
            <w:r w:rsidRPr="00F07B9E">
              <w:rPr>
                <w:rFonts w:eastAsia="Times New Roman"/>
                <w:sz w:val="22"/>
                <w:szCs w:val="22"/>
              </w:rPr>
              <w:t xml:space="preserve"> A &amp; </w:t>
            </w:r>
            <w:proofErr w:type="spellStart"/>
            <w:r w:rsidRPr="00F07B9E">
              <w:rPr>
                <w:rFonts w:eastAsia="Times New Roman"/>
                <w:sz w:val="22"/>
                <w:szCs w:val="22"/>
              </w:rPr>
              <w:t>Borner</w:t>
            </w:r>
            <w:proofErr w:type="spellEnd"/>
            <w:r w:rsidRPr="00F07B9E">
              <w:rPr>
                <w:rFonts w:eastAsia="Times New Roman"/>
                <w:sz w:val="22"/>
                <w:szCs w:val="22"/>
              </w:rPr>
              <w:t xml:space="preserve"> A 1997 RFLP-based mapping of three mutant loci in rye (</w:t>
            </w:r>
            <w:r w:rsidRPr="00F07B9E">
              <w:rPr>
                <w:rFonts w:eastAsia="Times New Roman"/>
                <w:i/>
                <w:sz w:val="22"/>
                <w:szCs w:val="22"/>
              </w:rPr>
              <w:t>Secale cereale</w:t>
            </w:r>
            <w:r w:rsidRPr="00F07B9E">
              <w:rPr>
                <w:rFonts w:eastAsia="Times New Roman"/>
                <w:sz w:val="22"/>
                <w:szCs w:val="22"/>
              </w:rPr>
              <w:t xml:space="preserve"> L.) and their relation to homoeologous loci within the Gramineae. Theoretical and Applied Genetics 95: 468-473. </w:t>
            </w:r>
          </w:p>
        </w:tc>
      </w:tr>
      <w:tr w:rsidR="00C1392A" w14:paraId="5F570925" w14:textId="77777777" w:rsidTr="006F24E9">
        <w:tc>
          <w:tcPr>
            <w:tcW w:w="990" w:type="dxa"/>
          </w:tcPr>
          <w:p w14:paraId="6F21043F" w14:textId="77777777" w:rsidR="00C1392A" w:rsidRPr="00F07B9E" w:rsidRDefault="00C1392A" w:rsidP="007B1E8C">
            <w:pPr>
              <w:ind w:left="132" w:hanging="100"/>
              <w:rPr>
                <w:sz w:val="22"/>
                <w:szCs w:val="22"/>
              </w:rPr>
            </w:pPr>
            <w:r w:rsidRPr="00F07B9E">
              <w:rPr>
                <w:rFonts w:eastAsia="Times New Roman"/>
                <w:sz w:val="22"/>
                <w:szCs w:val="22"/>
              </w:rPr>
              <w:t>726.</w:t>
            </w:r>
          </w:p>
        </w:tc>
        <w:tc>
          <w:tcPr>
            <w:tcW w:w="8370" w:type="dxa"/>
          </w:tcPr>
          <w:p w14:paraId="60ACC6E4" w14:textId="77777777" w:rsidR="00C1392A" w:rsidRPr="00F07B9E" w:rsidRDefault="00C1392A" w:rsidP="00C033B6">
            <w:pPr>
              <w:rPr>
                <w:sz w:val="22"/>
                <w:szCs w:val="22"/>
              </w:rPr>
            </w:pP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 Worland AJ &amp; </w:t>
            </w:r>
            <w:proofErr w:type="spellStart"/>
            <w:r w:rsidRPr="00F07B9E">
              <w:rPr>
                <w:rFonts w:eastAsia="Times New Roman"/>
                <w:sz w:val="22"/>
                <w:szCs w:val="22"/>
              </w:rPr>
              <w:t>Borner</w:t>
            </w:r>
            <w:proofErr w:type="spellEnd"/>
            <w:r w:rsidRPr="00F07B9E">
              <w:rPr>
                <w:rFonts w:eastAsia="Times New Roman"/>
                <w:sz w:val="22"/>
                <w:szCs w:val="22"/>
              </w:rPr>
              <w:t xml:space="preserve"> A 1997 Intrachromosomal mapping of genes for dwarfing (</w:t>
            </w:r>
            <w:r w:rsidRPr="00F07B9E">
              <w:rPr>
                <w:rFonts w:eastAsia="Times New Roman"/>
                <w:i/>
                <w:sz w:val="22"/>
                <w:szCs w:val="22"/>
              </w:rPr>
              <w:t>Rht12</w:t>
            </w:r>
            <w:r w:rsidRPr="00F07B9E">
              <w:rPr>
                <w:rFonts w:eastAsia="Times New Roman"/>
                <w:sz w:val="22"/>
                <w:szCs w:val="22"/>
              </w:rPr>
              <w:t>) and vernalization response (</w:t>
            </w:r>
            <w:r w:rsidRPr="00F07B9E">
              <w:rPr>
                <w:rFonts w:eastAsia="Times New Roman"/>
                <w:i/>
                <w:sz w:val="22"/>
                <w:szCs w:val="22"/>
              </w:rPr>
              <w:t>Vrn1</w:t>
            </w:r>
            <w:r w:rsidRPr="00F07B9E">
              <w:rPr>
                <w:rFonts w:eastAsia="Times New Roman"/>
                <w:sz w:val="22"/>
                <w:szCs w:val="22"/>
              </w:rPr>
              <w:t xml:space="preserve">) in wheat using RFLP and microsatellite markers. Plant Breeding 116: 227-232. </w:t>
            </w:r>
          </w:p>
        </w:tc>
      </w:tr>
      <w:tr w:rsidR="00C1392A" w14:paraId="04D48DC6" w14:textId="77777777" w:rsidTr="006F24E9">
        <w:tc>
          <w:tcPr>
            <w:tcW w:w="990" w:type="dxa"/>
          </w:tcPr>
          <w:p w14:paraId="2906B4FF" w14:textId="77777777" w:rsidR="00C1392A" w:rsidRPr="00F07B9E" w:rsidRDefault="00C1392A" w:rsidP="007B1E8C">
            <w:pPr>
              <w:ind w:left="132" w:hanging="100"/>
              <w:rPr>
                <w:sz w:val="22"/>
                <w:szCs w:val="22"/>
              </w:rPr>
            </w:pPr>
            <w:r w:rsidRPr="00F07B9E">
              <w:rPr>
                <w:rFonts w:eastAsia="Times New Roman"/>
                <w:sz w:val="22"/>
                <w:szCs w:val="22"/>
              </w:rPr>
              <w:t>727.</w:t>
            </w:r>
          </w:p>
        </w:tc>
        <w:tc>
          <w:tcPr>
            <w:tcW w:w="8370" w:type="dxa"/>
          </w:tcPr>
          <w:p w14:paraId="015A6B57" w14:textId="77777777" w:rsidR="00C1392A" w:rsidRPr="00F07B9E" w:rsidRDefault="00C1392A" w:rsidP="00C033B6">
            <w:pPr>
              <w:rPr>
                <w:sz w:val="22"/>
                <w:szCs w:val="22"/>
              </w:rPr>
            </w:pP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Ganal</w:t>
            </w:r>
            <w:proofErr w:type="spellEnd"/>
            <w:r w:rsidRPr="00F07B9E">
              <w:rPr>
                <w:rFonts w:eastAsia="Times New Roman"/>
                <w:sz w:val="22"/>
                <w:szCs w:val="22"/>
              </w:rPr>
              <w:t xml:space="preserve"> MW, Worland AJ &amp; Law CN 1997 Genetic analysis of the dwarfing gene (</w:t>
            </w:r>
            <w:r w:rsidRPr="00F07B9E">
              <w:rPr>
                <w:rFonts w:eastAsia="Times New Roman"/>
                <w:i/>
                <w:sz w:val="22"/>
                <w:szCs w:val="22"/>
              </w:rPr>
              <w:t>Rht8</w:t>
            </w:r>
            <w:r w:rsidRPr="00F07B9E">
              <w:rPr>
                <w:rFonts w:eastAsia="Times New Roman"/>
                <w:sz w:val="22"/>
                <w:szCs w:val="22"/>
              </w:rPr>
              <w:t xml:space="preserve">) in wheat. Part I. Molecular mapping of </w:t>
            </w:r>
            <w:r w:rsidRPr="00F07B9E">
              <w:rPr>
                <w:rFonts w:eastAsia="Times New Roman"/>
                <w:i/>
                <w:sz w:val="22"/>
                <w:szCs w:val="22"/>
              </w:rPr>
              <w:t>Rht8</w:t>
            </w:r>
            <w:r w:rsidRPr="00F07B9E">
              <w:rPr>
                <w:rFonts w:eastAsia="Times New Roman"/>
                <w:sz w:val="22"/>
                <w:szCs w:val="22"/>
              </w:rPr>
              <w:t xml:space="preserve"> on the short arm of </w:t>
            </w:r>
            <w:r w:rsidRPr="00F07B9E">
              <w:rPr>
                <w:rFonts w:eastAsia="Times New Roman"/>
                <w:sz w:val="22"/>
                <w:szCs w:val="22"/>
              </w:rPr>
              <w:lastRenderedPageBreak/>
              <w:t>chromosome 2D of bread wheat (</w:t>
            </w:r>
            <w:r w:rsidRPr="00F07B9E">
              <w:rPr>
                <w:rFonts w:eastAsia="Times New Roman"/>
                <w:i/>
                <w:sz w:val="22"/>
                <w:szCs w:val="22"/>
              </w:rPr>
              <w:t>Triticum aestivum</w:t>
            </w:r>
            <w:r w:rsidRPr="00F07B9E">
              <w:rPr>
                <w:rFonts w:eastAsia="Times New Roman"/>
                <w:sz w:val="22"/>
                <w:szCs w:val="22"/>
              </w:rPr>
              <w:t xml:space="preserve">). Theoretical and Applied Genetics 96: 1104-1109. </w:t>
            </w:r>
          </w:p>
        </w:tc>
      </w:tr>
      <w:tr w:rsidR="00C1392A" w14:paraId="355CE776" w14:textId="77777777" w:rsidTr="006F24E9">
        <w:tc>
          <w:tcPr>
            <w:tcW w:w="990" w:type="dxa"/>
          </w:tcPr>
          <w:p w14:paraId="694F9C00" w14:textId="77777777" w:rsidR="00C1392A" w:rsidRPr="00F07B9E" w:rsidRDefault="00C1392A" w:rsidP="007B1E8C">
            <w:pPr>
              <w:ind w:left="132" w:hanging="100"/>
              <w:rPr>
                <w:sz w:val="22"/>
                <w:szCs w:val="22"/>
              </w:rPr>
            </w:pPr>
            <w:r w:rsidRPr="00F07B9E">
              <w:rPr>
                <w:rFonts w:eastAsia="Times New Roman"/>
                <w:sz w:val="22"/>
                <w:szCs w:val="22"/>
              </w:rPr>
              <w:lastRenderedPageBreak/>
              <w:t>728.</w:t>
            </w:r>
          </w:p>
        </w:tc>
        <w:tc>
          <w:tcPr>
            <w:tcW w:w="8370" w:type="dxa"/>
          </w:tcPr>
          <w:p w14:paraId="2E20A4BE" w14:textId="77777777" w:rsidR="00C1392A" w:rsidRPr="00F07B9E" w:rsidRDefault="00C1392A" w:rsidP="00C033B6">
            <w:pPr>
              <w:rPr>
                <w:sz w:val="22"/>
                <w:szCs w:val="22"/>
              </w:rPr>
            </w:pPr>
            <w:r w:rsidRPr="00F07B9E">
              <w:rPr>
                <w:rFonts w:eastAsia="Times New Roman"/>
                <w:sz w:val="22"/>
                <w:szCs w:val="22"/>
              </w:rPr>
              <w:t xml:space="preserve"> Kota RS, Gill KS, Gill BS &amp; Endo TR 1993 A cytogenetically based physical map of chromosome 1B in common wheat. Genome 36: 548-554. </w:t>
            </w:r>
          </w:p>
        </w:tc>
      </w:tr>
      <w:tr w:rsidR="00C1392A" w14:paraId="33E3E78A" w14:textId="77777777" w:rsidTr="006F24E9">
        <w:tc>
          <w:tcPr>
            <w:tcW w:w="990" w:type="dxa"/>
          </w:tcPr>
          <w:p w14:paraId="48287CEC" w14:textId="77777777" w:rsidR="00C1392A" w:rsidRPr="00F07B9E" w:rsidRDefault="00C1392A" w:rsidP="007B1E8C">
            <w:pPr>
              <w:ind w:left="132" w:hanging="100"/>
              <w:rPr>
                <w:sz w:val="22"/>
                <w:szCs w:val="22"/>
              </w:rPr>
            </w:pPr>
            <w:r w:rsidRPr="00F07B9E">
              <w:rPr>
                <w:rFonts w:eastAsia="Times New Roman"/>
                <w:sz w:val="22"/>
                <w:szCs w:val="22"/>
              </w:rPr>
              <w:t>729.</w:t>
            </w:r>
          </w:p>
        </w:tc>
        <w:tc>
          <w:tcPr>
            <w:tcW w:w="8370" w:type="dxa"/>
          </w:tcPr>
          <w:p w14:paraId="544D4885" w14:textId="77777777" w:rsidR="00C1392A" w:rsidRPr="00F07B9E" w:rsidRDefault="00C1392A" w:rsidP="00C033B6">
            <w:pPr>
              <w:rPr>
                <w:sz w:val="22"/>
                <w:szCs w:val="22"/>
              </w:rPr>
            </w:pPr>
            <w:proofErr w:type="spellStart"/>
            <w:r w:rsidRPr="00F07B9E">
              <w:rPr>
                <w:rFonts w:eastAsia="Times New Roman"/>
                <w:sz w:val="22"/>
                <w:szCs w:val="22"/>
              </w:rPr>
              <w:t>Koval</w:t>
            </w:r>
            <w:proofErr w:type="spellEnd"/>
            <w:r w:rsidRPr="00F07B9E">
              <w:rPr>
                <w:rFonts w:eastAsia="Times New Roman"/>
                <w:sz w:val="22"/>
                <w:szCs w:val="22"/>
              </w:rPr>
              <w:t xml:space="preserve"> SF 1994 Genetic analysis of isogenic lines of spring wheat variety </w:t>
            </w:r>
            <w:proofErr w:type="spellStart"/>
            <w:r w:rsidRPr="00F07B9E">
              <w:rPr>
                <w:rFonts w:eastAsia="Times New Roman"/>
                <w:sz w:val="22"/>
                <w:szCs w:val="22"/>
              </w:rPr>
              <w:t>Novosibirskaya</w:t>
            </w:r>
            <w:proofErr w:type="spellEnd"/>
            <w:r w:rsidRPr="00F07B9E">
              <w:rPr>
                <w:rFonts w:eastAsia="Times New Roman"/>
                <w:sz w:val="22"/>
                <w:szCs w:val="22"/>
              </w:rPr>
              <w:t xml:space="preserve"> 67: Location of the gene determining the brown colour of the glume in chromosome 1D. </w:t>
            </w:r>
            <w:proofErr w:type="spellStart"/>
            <w:r w:rsidRPr="00F07B9E">
              <w:rPr>
                <w:rFonts w:eastAsia="Times New Roman"/>
                <w:sz w:val="22"/>
                <w:szCs w:val="22"/>
              </w:rPr>
              <w:t>Genetica</w:t>
            </w:r>
            <w:proofErr w:type="spellEnd"/>
            <w:r w:rsidRPr="00F07B9E">
              <w:rPr>
                <w:rFonts w:eastAsia="Times New Roman"/>
                <w:sz w:val="22"/>
                <w:szCs w:val="22"/>
              </w:rPr>
              <w:t xml:space="preserve"> 30: 569-570. (English </w:t>
            </w:r>
            <w:proofErr w:type="spellStart"/>
            <w:r w:rsidRPr="00F07B9E">
              <w:rPr>
                <w:rFonts w:eastAsia="Times New Roman"/>
                <w:sz w:val="22"/>
                <w:szCs w:val="22"/>
              </w:rPr>
              <w:t>vers</w:t>
            </w:r>
            <w:proofErr w:type="spellEnd"/>
            <w:r w:rsidRPr="00F07B9E">
              <w:rPr>
                <w:rFonts w:eastAsia="Times New Roman"/>
                <w:sz w:val="22"/>
                <w:szCs w:val="22"/>
              </w:rPr>
              <w:t xml:space="preserve"> Russian Journal of Genetics 30: 508-509).</w:t>
            </w:r>
          </w:p>
        </w:tc>
      </w:tr>
      <w:tr w:rsidR="00C1392A" w14:paraId="42F02510" w14:textId="77777777" w:rsidTr="006F24E9">
        <w:tc>
          <w:tcPr>
            <w:tcW w:w="990" w:type="dxa"/>
          </w:tcPr>
          <w:p w14:paraId="49366F13" w14:textId="77777777" w:rsidR="00C1392A" w:rsidRPr="00F07B9E" w:rsidRDefault="00C1392A" w:rsidP="007B1E8C">
            <w:pPr>
              <w:ind w:left="132" w:hanging="100"/>
              <w:rPr>
                <w:sz w:val="22"/>
                <w:szCs w:val="22"/>
              </w:rPr>
            </w:pPr>
            <w:r w:rsidRPr="00F07B9E">
              <w:rPr>
                <w:rFonts w:eastAsia="Times New Roman"/>
                <w:sz w:val="22"/>
                <w:szCs w:val="22"/>
              </w:rPr>
              <w:t>730.</w:t>
            </w:r>
          </w:p>
        </w:tc>
        <w:tc>
          <w:tcPr>
            <w:tcW w:w="8370" w:type="dxa"/>
          </w:tcPr>
          <w:p w14:paraId="485012D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Koval</w:t>
            </w:r>
            <w:proofErr w:type="spellEnd"/>
            <w:r w:rsidRPr="00F07B9E">
              <w:rPr>
                <w:rFonts w:eastAsia="Times New Roman"/>
                <w:sz w:val="22"/>
                <w:szCs w:val="22"/>
              </w:rPr>
              <w:t xml:space="preserve"> SF, </w:t>
            </w:r>
            <w:proofErr w:type="spellStart"/>
            <w:r w:rsidRPr="00F07B9E">
              <w:rPr>
                <w:rFonts w:eastAsia="Times New Roman"/>
                <w:sz w:val="22"/>
                <w:szCs w:val="22"/>
              </w:rPr>
              <w:t>Metavosky</w:t>
            </w:r>
            <w:proofErr w:type="spellEnd"/>
            <w:r w:rsidRPr="00F07B9E">
              <w:rPr>
                <w:rFonts w:eastAsia="Times New Roman"/>
                <w:sz w:val="22"/>
                <w:szCs w:val="22"/>
              </w:rPr>
              <w:t xml:space="preserve"> EV &amp; </w:t>
            </w:r>
            <w:proofErr w:type="spellStart"/>
            <w:r w:rsidRPr="00F07B9E">
              <w:rPr>
                <w:rFonts w:eastAsia="Times New Roman"/>
                <w:sz w:val="22"/>
                <w:szCs w:val="22"/>
              </w:rPr>
              <w:t>Sosinov</w:t>
            </w:r>
            <w:proofErr w:type="spellEnd"/>
            <w:r w:rsidRPr="00F07B9E">
              <w:rPr>
                <w:rFonts w:eastAsia="Times New Roman"/>
                <w:sz w:val="22"/>
                <w:szCs w:val="22"/>
              </w:rPr>
              <w:t xml:space="preserve"> AA 1988 A series of near- isogenic spring bread wheat lines </w:t>
            </w:r>
            <w:proofErr w:type="gramStart"/>
            <w:r w:rsidRPr="00F07B9E">
              <w:rPr>
                <w:rFonts w:eastAsia="Times New Roman"/>
                <w:sz w:val="22"/>
                <w:szCs w:val="22"/>
              </w:rPr>
              <w:t>on the basis of</w:t>
            </w:r>
            <w:proofErr w:type="gramEnd"/>
            <w:r w:rsidRPr="00F07B9E">
              <w:rPr>
                <w:rFonts w:eastAsia="Times New Roman"/>
                <w:sz w:val="22"/>
                <w:szCs w:val="22"/>
              </w:rPr>
              <w:t xml:space="preserve"> the variety </w:t>
            </w:r>
            <w:proofErr w:type="spellStart"/>
            <w:r w:rsidRPr="00F07B9E">
              <w:rPr>
                <w:rFonts w:eastAsia="Times New Roman"/>
                <w:sz w:val="22"/>
                <w:szCs w:val="22"/>
              </w:rPr>
              <w:t>Novosibirskaya</w:t>
            </w:r>
            <w:proofErr w:type="spellEnd"/>
            <w:r w:rsidRPr="00F07B9E">
              <w:rPr>
                <w:rFonts w:eastAsia="Times New Roman"/>
                <w:sz w:val="22"/>
                <w:szCs w:val="22"/>
              </w:rPr>
              <w:t xml:space="preserve"> 67. Cereal Research Communications 16: 183-187. </w:t>
            </w:r>
          </w:p>
        </w:tc>
      </w:tr>
      <w:tr w:rsidR="00C1392A" w14:paraId="4AABAA64" w14:textId="77777777" w:rsidTr="006F24E9">
        <w:tc>
          <w:tcPr>
            <w:tcW w:w="990" w:type="dxa"/>
          </w:tcPr>
          <w:p w14:paraId="11CAB7EC" w14:textId="77777777" w:rsidR="00C1392A" w:rsidRPr="00F07B9E" w:rsidRDefault="00C1392A" w:rsidP="007B1E8C">
            <w:pPr>
              <w:ind w:left="132" w:hanging="100"/>
              <w:rPr>
                <w:sz w:val="22"/>
                <w:szCs w:val="22"/>
              </w:rPr>
            </w:pPr>
            <w:r w:rsidRPr="00F07B9E">
              <w:rPr>
                <w:rFonts w:eastAsia="Times New Roman"/>
                <w:sz w:val="22"/>
                <w:szCs w:val="22"/>
              </w:rPr>
              <w:t>731.</w:t>
            </w:r>
          </w:p>
        </w:tc>
        <w:tc>
          <w:tcPr>
            <w:tcW w:w="8370" w:type="dxa"/>
          </w:tcPr>
          <w:p w14:paraId="28FE9BCC" w14:textId="77777777" w:rsidR="00C1392A" w:rsidRPr="00F07B9E" w:rsidRDefault="00C1392A" w:rsidP="00C033B6">
            <w:pPr>
              <w:rPr>
                <w:sz w:val="22"/>
                <w:szCs w:val="22"/>
              </w:rPr>
            </w:pPr>
            <w:r w:rsidRPr="00F07B9E">
              <w:rPr>
                <w:rFonts w:eastAsia="Times New Roman"/>
                <w:sz w:val="22"/>
                <w:szCs w:val="22"/>
              </w:rPr>
              <w:t xml:space="preserve"> Kreis M, Williamson MS, Buxton B, </w:t>
            </w:r>
            <w:proofErr w:type="spellStart"/>
            <w:r w:rsidRPr="00F07B9E">
              <w:rPr>
                <w:rFonts w:eastAsia="Times New Roman"/>
                <w:sz w:val="22"/>
                <w:szCs w:val="22"/>
              </w:rPr>
              <w:t>Pyrell</w:t>
            </w:r>
            <w:proofErr w:type="spellEnd"/>
            <w:r w:rsidRPr="00F07B9E">
              <w:rPr>
                <w:rFonts w:eastAsia="Times New Roman"/>
                <w:sz w:val="22"/>
                <w:szCs w:val="22"/>
              </w:rPr>
              <w:t xml:space="preserve"> J, </w:t>
            </w:r>
            <w:proofErr w:type="spellStart"/>
            <w:r w:rsidRPr="00F07B9E">
              <w:rPr>
                <w:rFonts w:eastAsia="Times New Roman"/>
                <w:sz w:val="22"/>
                <w:szCs w:val="22"/>
              </w:rPr>
              <w:t>Hejgard</w:t>
            </w:r>
            <w:proofErr w:type="spellEnd"/>
            <w:r w:rsidRPr="00F07B9E">
              <w:rPr>
                <w:rFonts w:eastAsia="Times New Roman"/>
                <w:sz w:val="22"/>
                <w:szCs w:val="22"/>
              </w:rPr>
              <w:t xml:space="preserve"> J &amp; Svendsen I 1987 Primary structure and differential expression of beta-amylase in normal and mutant barleys. European Journal of Biochemistry 169: 517-525. </w:t>
            </w:r>
          </w:p>
        </w:tc>
      </w:tr>
      <w:tr w:rsidR="00C1392A" w14:paraId="16FD7D8A" w14:textId="77777777" w:rsidTr="006F24E9">
        <w:tc>
          <w:tcPr>
            <w:tcW w:w="990" w:type="dxa"/>
          </w:tcPr>
          <w:p w14:paraId="36B48A88" w14:textId="77777777" w:rsidR="00C1392A" w:rsidRPr="00F07B9E" w:rsidRDefault="00C1392A" w:rsidP="007B1E8C">
            <w:pPr>
              <w:ind w:left="132" w:hanging="100"/>
              <w:rPr>
                <w:sz w:val="22"/>
                <w:szCs w:val="22"/>
              </w:rPr>
            </w:pPr>
            <w:r w:rsidRPr="00F07B9E">
              <w:rPr>
                <w:rFonts w:eastAsia="Times New Roman"/>
                <w:sz w:val="22"/>
                <w:szCs w:val="22"/>
              </w:rPr>
              <w:t>732.</w:t>
            </w:r>
          </w:p>
        </w:tc>
        <w:tc>
          <w:tcPr>
            <w:tcW w:w="8370" w:type="dxa"/>
          </w:tcPr>
          <w:p w14:paraId="473352D5" w14:textId="77777777" w:rsidR="00C1392A" w:rsidRPr="00F07B9E" w:rsidRDefault="00C1392A" w:rsidP="00C033B6">
            <w:pPr>
              <w:rPr>
                <w:sz w:val="22"/>
                <w:szCs w:val="22"/>
              </w:rPr>
            </w:pPr>
            <w:r w:rsidRPr="00F07B9E">
              <w:rPr>
                <w:rFonts w:eastAsia="Times New Roman"/>
                <w:sz w:val="22"/>
                <w:szCs w:val="22"/>
              </w:rPr>
              <w:t xml:space="preserve"> Kreis M, Williamson MS, </w:t>
            </w:r>
            <w:proofErr w:type="spellStart"/>
            <w:r w:rsidRPr="00F07B9E">
              <w:rPr>
                <w:rFonts w:eastAsia="Times New Roman"/>
                <w:sz w:val="22"/>
                <w:szCs w:val="22"/>
              </w:rPr>
              <w:t>Shewry</w:t>
            </w:r>
            <w:proofErr w:type="spellEnd"/>
            <w:r w:rsidRPr="00F07B9E">
              <w:rPr>
                <w:rFonts w:eastAsia="Times New Roman"/>
                <w:sz w:val="22"/>
                <w:szCs w:val="22"/>
              </w:rPr>
              <w:t xml:space="preserve"> PR, Sharp P &amp; Gale MD 1987 Identification of a second locus encoding beta-amylase on chromosome 2 of barley. Genetical Research, Cambridge 51: 13-16. </w:t>
            </w:r>
          </w:p>
        </w:tc>
      </w:tr>
      <w:tr w:rsidR="00C1392A" w14:paraId="01D2D7D8" w14:textId="77777777" w:rsidTr="006F24E9">
        <w:tc>
          <w:tcPr>
            <w:tcW w:w="990" w:type="dxa"/>
          </w:tcPr>
          <w:p w14:paraId="15C5C78A" w14:textId="77777777" w:rsidR="00C1392A" w:rsidRPr="00F07B9E" w:rsidRDefault="00C1392A" w:rsidP="007B1E8C">
            <w:pPr>
              <w:ind w:left="132" w:hanging="100"/>
              <w:rPr>
                <w:sz w:val="22"/>
                <w:szCs w:val="22"/>
              </w:rPr>
            </w:pPr>
            <w:r w:rsidRPr="00F07B9E">
              <w:rPr>
                <w:rFonts w:eastAsia="Times New Roman"/>
                <w:sz w:val="22"/>
                <w:szCs w:val="22"/>
              </w:rPr>
              <w:t>733.</w:t>
            </w:r>
          </w:p>
        </w:tc>
        <w:tc>
          <w:tcPr>
            <w:tcW w:w="8370" w:type="dxa"/>
          </w:tcPr>
          <w:p w14:paraId="5F84B9A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Kronstad</w:t>
            </w:r>
            <w:proofErr w:type="spellEnd"/>
            <w:r w:rsidRPr="00F07B9E">
              <w:rPr>
                <w:rFonts w:eastAsia="Times New Roman"/>
                <w:sz w:val="22"/>
                <w:szCs w:val="22"/>
              </w:rPr>
              <w:t xml:space="preserve"> WE, Foote WH, Kolding MF &amp; Rohde CR 1972 Registration of </w:t>
            </w:r>
            <w:proofErr w:type="spellStart"/>
            <w:r w:rsidRPr="00F07B9E">
              <w:rPr>
                <w:rFonts w:eastAsia="Times New Roman"/>
                <w:sz w:val="22"/>
                <w:szCs w:val="22"/>
              </w:rPr>
              <w:t>Hyslop</w:t>
            </w:r>
            <w:proofErr w:type="spellEnd"/>
            <w:r w:rsidRPr="00F07B9E">
              <w:rPr>
                <w:rFonts w:eastAsia="Times New Roman"/>
                <w:sz w:val="22"/>
                <w:szCs w:val="22"/>
              </w:rPr>
              <w:t xml:space="preserve"> wheat. Crop Science 12: 398. </w:t>
            </w:r>
          </w:p>
        </w:tc>
      </w:tr>
      <w:tr w:rsidR="00C1392A" w14:paraId="7FEA7743" w14:textId="77777777" w:rsidTr="006F24E9">
        <w:tc>
          <w:tcPr>
            <w:tcW w:w="990" w:type="dxa"/>
          </w:tcPr>
          <w:p w14:paraId="10AF3856" w14:textId="77777777" w:rsidR="00C1392A" w:rsidRPr="00F07B9E" w:rsidRDefault="00C1392A" w:rsidP="007B1E8C">
            <w:pPr>
              <w:ind w:left="132" w:hanging="100"/>
              <w:rPr>
                <w:sz w:val="22"/>
                <w:szCs w:val="22"/>
              </w:rPr>
            </w:pPr>
            <w:r w:rsidRPr="00F07B9E">
              <w:rPr>
                <w:rFonts w:eastAsia="Times New Roman"/>
                <w:sz w:val="22"/>
                <w:szCs w:val="22"/>
              </w:rPr>
              <w:t>734.</w:t>
            </w:r>
          </w:p>
        </w:tc>
        <w:tc>
          <w:tcPr>
            <w:tcW w:w="8370" w:type="dxa"/>
          </w:tcPr>
          <w:p w14:paraId="2D10FDE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Kronstad</w:t>
            </w:r>
            <w:proofErr w:type="spellEnd"/>
            <w:r w:rsidRPr="00F07B9E">
              <w:rPr>
                <w:rFonts w:eastAsia="Times New Roman"/>
                <w:sz w:val="22"/>
                <w:szCs w:val="22"/>
              </w:rPr>
              <w:t xml:space="preserve"> WE, Rohde CR, Kolding MF &amp; Metzger RJ 1976 Registration of McDermid wheat. Crop Science 16: 745. </w:t>
            </w:r>
          </w:p>
        </w:tc>
      </w:tr>
      <w:tr w:rsidR="00C1392A" w14:paraId="644510F1" w14:textId="77777777" w:rsidTr="006F24E9">
        <w:tc>
          <w:tcPr>
            <w:tcW w:w="990" w:type="dxa"/>
          </w:tcPr>
          <w:p w14:paraId="60EE4371" w14:textId="77777777" w:rsidR="00C1392A" w:rsidRPr="00F07B9E" w:rsidRDefault="00C1392A" w:rsidP="007B1E8C">
            <w:pPr>
              <w:ind w:left="132" w:hanging="100"/>
              <w:rPr>
                <w:sz w:val="22"/>
                <w:szCs w:val="22"/>
              </w:rPr>
            </w:pPr>
            <w:r w:rsidRPr="00F07B9E">
              <w:rPr>
                <w:rFonts w:eastAsia="Times New Roman"/>
                <w:sz w:val="22"/>
                <w:szCs w:val="22"/>
              </w:rPr>
              <w:t>735.</w:t>
            </w:r>
          </w:p>
        </w:tc>
        <w:tc>
          <w:tcPr>
            <w:tcW w:w="8370" w:type="dxa"/>
          </w:tcPr>
          <w:p w14:paraId="2F9E3ADE" w14:textId="77777777" w:rsidR="00C1392A" w:rsidRPr="00F07B9E" w:rsidRDefault="00C1392A" w:rsidP="00C033B6">
            <w:pPr>
              <w:rPr>
                <w:sz w:val="22"/>
                <w:szCs w:val="22"/>
              </w:rPr>
            </w:pPr>
            <w:r w:rsidRPr="00F07B9E">
              <w:rPr>
                <w:rFonts w:eastAsia="Times New Roman"/>
                <w:sz w:val="22"/>
                <w:szCs w:val="22"/>
              </w:rPr>
              <w:t xml:space="preserve">Krugman T, Levy O, Snape JW, Rubin B, </w:t>
            </w:r>
            <w:proofErr w:type="spellStart"/>
            <w:r w:rsidRPr="00F07B9E">
              <w:rPr>
                <w:rFonts w:eastAsia="Times New Roman"/>
                <w:sz w:val="22"/>
                <w:szCs w:val="22"/>
              </w:rPr>
              <w:t>Korol</w:t>
            </w:r>
            <w:proofErr w:type="spellEnd"/>
            <w:r w:rsidRPr="00F07B9E">
              <w:rPr>
                <w:rFonts w:eastAsia="Times New Roman"/>
                <w:sz w:val="22"/>
                <w:szCs w:val="22"/>
              </w:rPr>
              <w:t xml:space="preserve"> A &amp; </w:t>
            </w:r>
            <w:proofErr w:type="spellStart"/>
            <w:r w:rsidRPr="00F07B9E">
              <w:rPr>
                <w:rFonts w:eastAsia="Times New Roman"/>
                <w:sz w:val="22"/>
                <w:szCs w:val="22"/>
              </w:rPr>
              <w:t>Nevo</w:t>
            </w:r>
            <w:proofErr w:type="spellEnd"/>
            <w:r w:rsidRPr="00F07B9E">
              <w:rPr>
                <w:rFonts w:eastAsia="Times New Roman"/>
                <w:sz w:val="22"/>
                <w:szCs w:val="22"/>
              </w:rPr>
              <w:t xml:space="preserve"> E 1997 Comparative RFLP mapping of the chlortoluron resistance gene (</w:t>
            </w:r>
            <w:r w:rsidRPr="00F07B9E">
              <w:rPr>
                <w:rFonts w:eastAsia="Times New Roman"/>
                <w:i/>
                <w:sz w:val="22"/>
                <w:szCs w:val="22"/>
              </w:rPr>
              <w:t>Su1</w:t>
            </w:r>
            <w:r w:rsidRPr="00F07B9E">
              <w:rPr>
                <w:rFonts w:eastAsia="Times New Roman"/>
                <w:sz w:val="22"/>
                <w:szCs w:val="22"/>
              </w:rPr>
              <w:t>) in cultivated wheat (</w:t>
            </w:r>
            <w:r w:rsidRPr="00F07B9E">
              <w:rPr>
                <w:rFonts w:eastAsia="Times New Roman"/>
                <w:i/>
                <w:sz w:val="22"/>
                <w:szCs w:val="22"/>
              </w:rPr>
              <w:t>Triticum aestivum</w:t>
            </w:r>
            <w:r w:rsidRPr="00F07B9E">
              <w:rPr>
                <w:rFonts w:eastAsia="Times New Roman"/>
                <w:sz w:val="22"/>
                <w:szCs w:val="22"/>
              </w:rPr>
              <w:t>) and wild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Theoretical and Applied Genetics 94: 46-51. </w:t>
            </w:r>
          </w:p>
        </w:tc>
      </w:tr>
      <w:tr w:rsidR="00C1392A" w14:paraId="3FEFF0AD" w14:textId="77777777" w:rsidTr="006F24E9">
        <w:tc>
          <w:tcPr>
            <w:tcW w:w="990" w:type="dxa"/>
          </w:tcPr>
          <w:p w14:paraId="48A7D387" w14:textId="77777777" w:rsidR="00C1392A" w:rsidRPr="00F07B9E" w:rsidRDefault="00C1392A" w:rsidP="007B1E8C">
            <w:pPr>
              <w:ind w:left="132" w:hanging="100"/>
              <w:rPr>
                <w:sz w:val="22"/>
                <w:szCs w:val="22"/>
              </w:rPr>
            </w:pPr>
            <w:r w:rsidRPr="00F07B9E">
              <w:rPr>
                <w:rFonts w:eastAsia="Times New Roman"/>
                <w:sz w:val="22"/>
                <w:szCs w:val="22"/>
              </w:rPr>
              <w:t>736.</w:t>
            </w:r>
          </w:p>
        </w:tc>
        <w:tc>
          <w:tcPr>
            <w:tcW w:w="8370" w:type="dxa"/>
          </w:tcPr>
          <w:p w14:paraId="696AC40C" w14:textId="77777777" w:rsidR="00C1392A" w:rsidRPr="00F07B9E" w:rsidRDefault="00C1392A" w:rsidP="00C033B6">
            <w:pPr>
              <w:rPr>
                <w:sz w:val="22"/>
                <w:szCs w:val="22"/>
              </w:rPr>
            </w:pPr>
            <w:r w:rsidRPr="00F07B9E">
              <w:rPr>
                <w:rFonts w:eastAsia="Times New Roman"/>
                <w:sz w:val="22"/>
                <w:szCs w:val="22"/>
              </w:rPr>
              <w:t xml:space="preserve"> Krugman T, Rubin B, Levy O, Snape JW &amp; </w:t>
            </w:r>
            <w:proofErr w:type="spellStart"/>
            <w:r w:rsidRPr="00F07B9E">
              <w:rPr>
                <w:rFonts w:eastAsia="Times New Roman"/>
                <w:sz w:val="22"/>
                <w:szCs w:val="22"/>
              </w:rPr>
              <w:t>Nevo</w:t>
            </w:r>
            <w:proofErr w:type="spellEnd"/>
            <w:r w:rsidRPr="00F07B9E">
              <w:rPr>
                <w:rFonts w:eastAsia="Times New Roman"/>
                <w:sz w:val="22"/>
                <w:szCs w:val="22"/>
              </w:rPr>
              <w:t xml:space="preserve"> E 1995 RFLP mapping of chlortoluron resistance gene </w:t>
            </w:r>
            <w:r w:rsidRPr="00F07B9E">
              <w:rPr>
                <w:rFonts w:eastAsia="Times New Roman"/>
                <w:i/>
                <w:sz w:val="22"/>
                <w:szCs w:val="22"/>
              </w:rPr>
              <w:t>Su1</w:t>
            </w:r>
            <w:r w:rsidRPr="00F07B9E">
              <w:rPr>
                <w:rFonts w:eastAsia="Times New Roman"/>
                <w:sz w:val="22"/>
                <w:szCs w:val="22"/>
              </w:rPr>
              <w:t>, in bread wheat (</w:t>
            </w:r>
            <w:r w:rsidRPr="00F07B9E">
              <w:rPr>
                <w:rFonts w:eastAsia="Times New Roman"/>
                <w:i/>
                <w:sz w:val="22"/>
                <w:szCs w:val="22"/>
              </w:rPr>
              <w:t>Triticum aestivum</w:t>
            </w:r>
            <w:r w:rsidRPr="00F07B9E">
              <w:rPr>
                <w:rFonts w:eastAsia="Times New Roman"/>
                <w:sz w:val="22"/>
                <w:szCs w:val="22"/>
              </w:rPr>
              <w:t>) and wild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Proceedings Herbicide Resistance Conference, Cordoba, Spain, 1994. </w:t>
            </w:r>
          </w:p>
        </w:tc>
      </w:tr>
      <w:tr w:rsidR="00C1392A" w14:paraId="11CB5381" w14:textId="77777777" w:rsidTr="006F24E9">
        <w:tc>
          <w:tcPr>
            <w:tcW w:w="990" w:type="dxa"/>
          </w:tcPr>
          <w:p w14:paraId="72F10166" w14:textId="77777777" w:rsidR="00C1392A" w:rsidRPr="00F07B9E" w:rsidRDefault="00C1392A" w:rsidP="007B1E8C">
            <w:pPr>
              <w:ind w:left="132" w:hanging="100"/>
              <w:rPr>
                <w:sz w:val="22"/>
                <w:szCs w:val="22"/>
              </w:rPr>
            </w:pPr>
            <w:r w:rsidRPr="00F07B9E">
              <w:rPr>
                <w:rFonts w:eastAsia="Times New Roman"/>
                <w:sz w:val="22"/>
                <w:szCs w:val="22"/>
              </w:rPr>
              <w:t>737.</w:t>
            </w:r>
          </w:p>
        </w:tc>
        <w:tc>
          <w:tcPr>
            <w:tcW w:w="8370" w:type="dxa"/>
          </w:tcPr>
          <w:p w14:paraId="22CF9D1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Kudryakov</w:t>
            </w:r>
            <w:proofErr w:type="spellEnd"/>
            <w:r w:rsidRPr="00F07B9E">
              <w:rPr>
                <w:rFonts w:eastAsia="Times New Roman"/>
                <w:sz w:val="22"/>
                <w:szCs w:val="22"/>
              </w:rPr>
              <w:t xml:space="preserve"> NV 1987 Mapping of </w:t>
            </w:r>
            <w:proofErr w:type="spellStart"/>
            <w:r w:rsidRPr="00F07B9E">
              <w:rPr>
                <w:rFonts w:eastAsia="Times New Roman"/>
                <w:i/>
                <w:sz w:val="22"/>
                <w:szCs w:val="22"/>
              </w:rPr>
              <w:t>EstA</w:t>
            </w:r>
            <w:proofErr w:type="spellEnd"/>
            <w:r w:rsidRPr="00F07B9E">
              <w:rPr>
                <w:rFonts w:eastAsia="Times New Roman"/>
                <w:sz w:val="22"/>
                <w:szCs w:val="22"/>
              </w:rPr>
              <w:t xml:space="preserve"> and </w:t>
            </w:r>
            <w:proofErr w:type="spellStart"/>
            <w:r w:rsidRPr="00F07B9E">
              <w:rPr>
                <w:rFonts w:eastAsia="Times New Roman"/>
                <w:i/>
                <w:sz w:val="22"/>
                <w:szCs w:val="22"/>
              </w:rPr>
              <w:t>EstB</w:t>
            </w:r>
            <w:proofErr w:type="spellEnd"/>
            <w:r w:rsidRPr="00F07B9E">
              <w:rPr>
                <w:rFonts w:eastAsia="Times New Roman"/>
                <w:sz w:val="22"/>
                <w:szCs w:val="22"/>
              </w:rPr>
              <w:t xml:space="preserve"> genes controlling the synthesis of esterase isozyme in rye grains. Soviet Genetics 23: 1139-1145. </w:t>
            </w:r>
          </w:p>
        </w:tc>
      </w:tr>
      <w:tr w:rsidR="00C1392A" w14:paraId="0BA545C5" w14:textId="77777777" w:rsidTr="006F24E9">
        <w:tc>
          <w:tcPr>
            <w:tcW w:w="990" w:type="dxa"/>
          </w:tcPr>
          <w:p w14:paraId="404F39E7" w14:textId="77777777" w:rsidR="00C1392A" w:rsidRPr="00F07B9E" w:rsidRDefault="00C1392A" w:rsidP="007B1E8C">
            <w:pPr>
              <w:ind w:left="132" w:hanging="100"/>
              <w:rPr>
                <w:sz w:val="22"/>
                <w:szCs w:val="22"/>
              </w:rPr>
            </w:pPr>
            <w:r w:rsidRPr="00F07B9E">
              <w:rPr>
                <w:rFonts w:eastAsia="Times New Roman"/>
                <w:sz w:val="22"/>
                <w:szCs w:val="22"/>
              </w:rPr>
              <w:t>738.</w:t>
            </w:r>
          </w:p>
        </w:tc>
        <w:tc>
          <w:tcPr>
            <w:tcW w:w="8370" w:type="dxa"/>
          </w:tcPr>
          <w:p w14:paraId="3A6D3C0B" w14:textId="77777777" w:rsidR="00C1392A" w:rsidRPr="00F07B9E" w:rsidRDefault="00C1392A" w:rsidP="00C033B6">
            <w:pPr>
              <w:rPr>
                <w:sz w:val="22"/>
                <w:szCs w:val="22"/>
              </w:rPr>
            </w:pPr>
            <w:r w:rsidRPr="00F07B9E">
              <w:rPr>
                <w:rFonts w:eastAsia="Times New Roman"/>
                <w:sz w:val="22"/>
                <w:szCs w:val="22"/>
              </w:rPr>
              <w:t xml:space="preserve"> Kulkarni LG 1934 Correlated inheritance with special reference to disease resistance in spring wheat. Journal of the American Society of Agronomy 26: 885-893. </w:t>
            </w:r>
          </w:p>
        </w:tc>
      </w:tr>
      <w:tr w:rsidR="00C1392A" w14:paraId="31E3865B" w14:textId="77777777" w:rsidTr="006F24E9">
        <w:tc>
          <w:tcPr>
            <w:tcW w:w="990" w:type="dxa"/>
          </w:tcPr>
          <w:p w14:paraId="5E724CE3" w14:textId="77777777" w:rsidR="00C1392A" w:rsidRPr="00F07B9E" w:rsidRDefault="00C1392A" w:rsidP="007B1E8C">
            <w:pPr>
              <w:ind w:left="132" w:hanging="100"/>
              <w:rPr>
                <w:sz w:val="22"/>
                <w:szCs w:val="22"/>
              </w:rPr>
            </w:pPr>
            <w:r w:rsidRPr="00F07B9E">
              <w:rPr>
                <w:rFonts w:eastAsia="Times New Roman"/>
                <w:sz w:val="22"/>
                <w:szCs w:val="22"/>
              </w:rPr>
              <w:t>739.</w:t>
            </w:r>
          </w:p>
        </w:tc>
        <w:tc>
          <w:tcPr>
            <w:tcW w:w="8370" w:type="dxa"/>
          </w:tcPr>
          <w:p w14:paraId="61FC94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Kurata</w:t>
            </w:r>
            <w:proofErr w:type="spellEnd"/>
            <w:r w:rsidRPr="00F07B9E">
              <w:rPr>
                <w:rFonts w:eastAsia="Times New Roman"/>
                <w:sz w:val="22"/>
                <w:szCs w:val="22"/>
              </w:rPr>
              <w:t xml:space="preserve"> N, Moore G, </w:t>
            </w:r>
            <w:proofErr w:type="spellStart"/>
            <w:r w:rsidRPr="00F07B9E">
              <w:rPr>
                <w:rFonts w:eastAsia="Times New Roman"/>
                <w:sz w:val="22"/>
                <w:szCs w:val="22"/>
              </w:rPr>
              <w:t>Nagamura</w:t>
            </w:r>
            <w:proofErr w:type="spellEnd"/>
            <w:r w:rsidRPr="00F07B9E">
              <w:rPr>
                <w:rFonts w:eastAsia="Times New Roman"/>
                <w:sz w:val="22"/>
                <w:szCs w:val="22"/>
              </w:rPr>
              <w:t xml:space="preserve"> Y, Foote T, Yano M, </w:t>
            </w:r>
            <w:proofErr w:type="spellStart"/>
            <w:r w:rsidRPr="00F07B9E">
              <w:rPr>
                <w:rFonts w:eastAsia="Times New Roman"/>
                <w:sz w:val="22"/>
                <w:szCs w:val="22"/>
              </w:rPr>
              <w:t>Minobe</w:t>
            </w:r>
            <w:proofErr w:type="spellEnd"/>
            <w:r w:rsidRPr="00F07B9E">
              <w:rPr>
                <w:rFonts w:eastAsia="Times New Roman"/>
                <w:sz w:val="22"/>
                <w:szCs w:val="22"/>
              </w:rPr>
              <w:t xml:space="preserve"> Y &amp; Gale MD 1994 Conservation of genome structure between rice and wheat. Bio/Technology 12: 276-278. </w:t>
            </w:r>
          </w:p>
        </w:tc>
      </w:tr>
      <w:tr w:rsidR="00C1392A" w14:paraId="193283A3" w14:textId="77777777" w:rsidTr="006F24E9">
        <w:tc>
          <w:tcPr>
            <w:tcW w:w="990" w:type="dxa"/>
          </w:tcPr>
          <w:p w14:paraId="00A62D86" w14:textId="77777777" w:rsidR="00C1392A" w:rsidRPr="00F07B9E" w:rsidRDefault="00C1392A" w:rsidP="007B1E8C">
            <w:pPr>
              <w:ind w:left="132" w:hanging="100"/>
              <w:rPr>
                <w:sz w:val="22"/>
                <w:szCs w:val="22"/>
              </w:rPr>
            </w:pPr>
            <w:r w:rsidRPr="00F07B9E">
              <w:rPr>
                <w:rFonts w:eastAsia="Times New Roman"/>
                <w:sz w:val="22"/>
                <w:szCs w:val="22"/>
              </w:rPr>
              <w:t>740.</w:t>
            </w:r>
          </w:p>
        </w:tc>
        <w:tc>
          <w:tcPr>
            <w:tcW w:w="8370" w:type="dxa"/>
          </w:tcPr>
          <w:p w14:paraId="022D26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Kurata</w:t>
            </w:r>
            <w:proofErr w:type="spellEnd"/>
            <w:r w:rsidRPr="00F07B9E">
              <w:rPr>
                <w:rFonts w:eastAsia="Times New Roman"/>
                <w:sz w:val="22"/>
                <w:szCs w:val="22"/>
              </w:rPr>
              <w:t xml:space="preserve"> N, </w:t>
            </w:r>
            <w:proofErr w:type="spellStart"/>
            <w:r w:rsidRPr="00F07B9E">
              <w:rPr>
                <w:rFonts w:eastAsia="Times New Roman"/>
                <w:sz w:val="22"/>
                <w:szCs w:val="22"/>
              </w:rPr>
              <w:t>Nagamura</w:t>
            </w:r>
            <w:proofErr w:type="spellEnd"/>
            <w:r w:rsidRPr="00F07B9E">
              <w:rPr>
                <w:rFonts w:eastAsia="Times New Roman"/>
                <w:sz w:val="22"/>
                <w:szCs w:val="22"/>
              </w:rPr>
              <w:t xml:space="preserve"> Y, Yamamoto K, </w:t>
            </w:r>
            <w:proofErr w:type="spellStart"/>
            <w:r w:rsidRPr="00F07B9E">
              <w:rPr>
                <w:rFonts w:eastAsia="Times New Roman"/>
                <w:sz w:val="22"/>
                <w:szCs w:val="22"/>
              </w:rPr>
              <w:t>Harushima</w:t>
            </w:r>
            <w:proofErr w:type="spellEnd"/>
            <w:r w:rsidRPr="00F07B9E">
              <w:rPr>
                <w:rFonts w:eastAsia="Times New Roman"/>
                <w:sz w:val="22"/>
                <w:szCs w:val="22"/>
              </w:rPr>
              <w:t xml:space="preserve"> Y, Sue N, Wu J, Antonio BA, </w:t>
            </w:r>
            <w:proofErr w:type="spellStart"/>
            <w:r w:rsidRPr="00F07B9E">
              <w:rPr>
                <w:rFonts w:eastAsia="Times New Roman"/>
                <w:sz w:val="22"/>
                <w:szCs w:val="22"/>
              </w:rPr>
              <w:t>Shomura</w:t>
            </w:r>
            <w:proofErr w:type="spellEnd"/>
            <w:r w:rsidRPr="00F07B9E">
              <w:rPr>
                <w:rFonts w:eastAsia="Times New Roman"/>
                <w:sz w:val="22"/>
                <w:szCs w:val="22"/>
              </w:rPr>
              <w:t xml:space="preserve"> A, Shimizu T, Lin S-Y, Inoue T, Fukuda A, Shimano T, </w:t>
            </w:r>
            <w:proofErr w:type="spellStart"/>
            <w:r w:rsidRPr="00F07B9E">
              <w:rPr>
                <w:rFonts w:eastAsia="Times New Roman"/>
                <w:sz w:val="22"/>
                <w:szCs w:val="22"/>
              </w:rPr>
              <w:t>Kuboki</w:t>
            </w:r>
            <w:proofErr w:type="spellEnd"/>
            <w:r w:rsidRPr="00F07B9E">
              <w:rPr>
                <w:rFonts w:eastAsia="Times New Roman"/>
                <w:sz w:val="22"/>
                <w:szCs w:val="22"/>
              </w:rPr>
              <w:t xml:space="preserve"> Y, Toyama T, Miyamoto Y, </w:t>
            </w:r>
            <w:proofErr w:type="spellStart"/>
            <w:r w:rsidRPr="00F07B9E">
              <w:rPr>
                <w:rFonts w:eastAsia="Times New Roman"/>
                <w:sz w:val="22"/>
                <w:szCs w:val="22"/>
              </w:rPr>
              <w:t>Kirihara</w:t>
            </w:r>
            <w:proofErr w:type="spellEnd"/>
            <w:r w:rsidRPr="00F07B9E">
              <w:rPr>
                <w:rFonts w:eastAsia="Times New Roman"/>
                <w:sz w:val="22"/>
                <w:szCs w:val="22"/>
              </w:rPr>
              <w:t xml:space="preserve"> T, </w:t>
            </w:r>
            <w:proofErr w:type="spellStart"/>
            <w:r w:rsidRPr="00F07B9E">
              <w:rPr>
                <w:rFonts w:eastAsia="Times New Roman"/>
                <w:sz w:val="22"/>
                <w:szCs w:val="22"/>
              </w:rPr>
              <w:t>Hayasaka</w:t>
            </w:r>
            <w:proofErr w:type="spellEnd"/>
            <w:r w:rsidRPr="00F07B9E">
              <w:rPr>
                <w:rFonts w:eastAsia="Times New Roman"/>
                <w:sz w:val="22"/>
                <w:szCs w:val="22"/>
              </w:rPr>
              <w:t xml:space="preserve"> K, </w:t>
            </w:r>
            <w:proofErr w:type="spellStart"/>
            <w:r w:rsidRPr="00F07B9E">
              <w:rPr>
                <w:rFonts w:eastAsia="Times New Roman"/>
                <w:sz w:val="22"/>
                <w:szCs w:val="22"/>
              </w:rPr>
              <w:t>Miyao</w:t>
            </w:r>
            <w:proofErr w:type="spellEnd"/>
            <w:r w:rsidRPr="00F07B9E">
              <w:rPr>
                <w:rFonts w:eastAsia="Times New Roman"/>
                <w:sz w:val="22"/>
                <w:szCs w:val="22"/>
              </w:rPr>
              <w:t xml:space="preserve"> A, Monna L, Zhong HS, Tamura Y, Wang Z-X, Momma T, Umehara Y 1994 A 300 kilobase interval genetic map of rice including 883 expressed sequences. Nature Genetics 8: 365-372. </w:t>
            </w:r>
          </w:p>
        </w:tc>
      </w:tr>
      <w:tr w:rsidR="00C1392A" w14:paraId="0EC7BF9F" w14:textId="77777777" w:rsidTr="006F24E9">
        <w:tc>
          <w:tcPr>
            <w:tcW w:w="990" w:type="dxa"/>
          </w:tcPr>
          <w:p w14:paraId="41F0C4B0" w14:textId="77777777" w:rsidR="00C1392A" w:rsidRPr="00F07B9E" w:rsidRDefault="00C1392A" w:rsidP="007B1E8C">
            <w:pPr>
              <w:ind w:left="132" w:hanging="100"/>
              <w:rPr>
                <w:sz w:val="22"/>
                <w:szCs w:val="22"/>
              </w:rPr>
            </w:pPr>
            <w:r w:rsidRPr="00F07B9E">
              <w:rPr>
                <w:rFonts w:eastAsia="Times New Roman"/>
                <w:sz w:val="22"/>
                <w:szCs w:val="22"/>
              </w:rPr>
              <w:t>741.</w:t>
            </w:r>
          </w:p>
        </w:tc>
        <w:tc>
          <w:tcPr>
            <w:tcW w:w="8370" w:type="dxa"/>
          </w:tcPr>
          <w:p w14:paraId="4CB6758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Kuspira</w:t>
            </w:r>
            <w:proofErr w:type="spellEnd"/>
            <w:r w:rsidRPr="00F07B9E">
              <w:rPr>
                <w:rFonts w:eastAsia="Times New Roman"/>
                <w:sz w:val="22"/>
                <w:szCs w:val="22"/>
              </w:rPr>
              <w:t xml:space="preserve"> J &amp; </w:t>
            </w:r>
            <w:proofErr w:type="spellStart"/>
            <w:r w:rsidRPr="00F07B9E">
              <w:rPr>
                <w:rFonts w:eastAsia="Times New Roman"/>
                <w:sz w:val="22"/>
                <w:szCs w:val="22"/>
              </w:rPr>
              <w:t>Unrau</w:t>
            </w:r>
            <w:proofErr w:type="spellEnd"/>
            <w:r w:rsidRPr="00F07B9E">
              <w:rPr>
                <w:rFonts w:eastAsia="Times New Roman"/>
                <w:sz w:val="22"/>
                <w:szCs w:val="22"/>
              </w:rPr>
              <w:t xml:space="preserve"> J 1957 Genetic analysis of certain characters in common wheat using whole chromosome substitution lines. Canadian Journal of Plant Science 37: 300-326. </w:t>
            </w:r>
          </w:p>
        </w:tc>
      </w:tr>
      <w:tr w:rsidR="00C1392A" w14:paraId="5B7C39F4" w14:textId="77777777" w:rsidTr="006F24E9">
        <w:tc>
          <w:tcPr>
            <w:tcW w:w="990" w:type="dxa"/>
          </w:tcPr>
          <w:p w14:paraId="200EE8BE" w14:textId="77777777" w:rsidR="00C1392A" w:rsidRPr="00F07B9E" w:rsidRDefault="00C1392A" w:rsidP="007B1E8C">
            <w:pPr>
              <w:ind w:left="132" w:hanging="100"/>
              <w:rPr>
                <w:sz w:val="22"/>
                <w:szCs w:val="22"/>
              </w:rPr>
            </w:pPr>
            <w:r w:rsidRPr="00F07B9E">
              <w:rPr>
                <w:rFonts w:eastAsia="Times New Roman"/>
                <w:sz w:val="22"/>
                <w:szCs w:val="22"/>
              </w:rPr>
              <w:t>742.</w:t>
            </w:r>
          </w:p>
        </w:tc>
        <w:tc>
          <w:tcPr>
            <w:tcW w:w="8370" w:type="dxa"/>
          </w:tcPr>
          <w:p w14:paraId="77037A6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Kuspira</w:t>
            </w:r>
            <w:proofErr w:type="spellEnd"/>
            <w:r w:rsidRPr="00F07B9E">
              <w:rPr>
                <w:rFonts w:eastAsia="Times New Roman"/>
                <w:sz w:val="22"/>
                <w:szCs w:val="22"/>
              </w:rPr>
              <w:t xml:space="preserve"> J &amp; </w:t>
            </w:r>
            <w:proofErr w:type="spellStart"/>
            <w:r w:rsidRPr="00F07B9E">
              <w:rPr>
                <w:rFonts w:eastAsia="Times New Roman"/>
                <w:sz w:val="22"/>
                <w:szCs w:val="22"/>
              </w:rPr>
              <w:t>Unrau</w:t>
            </w:r>
            <w:proofErr w:type="spellEnd"/>
            <w:r w:rsidRPr="00F07B9E">
              <w:rPr>
                <w:rFonts w:eastAsia="Times New Roman"/>
                <w:sz w:val="22"/>
                <w:szCs w:val="22"/>
              </w:rPr>
              <w:t xml:space="preserve"> J 1958 Determination of the number and dominance relationships of genes on substituted chromosomes in common wheat </w:t>
            </w:r>
            <w:r w:rsidRPr="00F07B9E">
              <w:rPr>
                <w:rFonts w:eastAsia="Times New Roman"/>
                <w:i/>
                <w:sz w:val="22"/>
                <w:szCs w:val="22"/>
              </w:rPr>
              <w:t>Triticum aestivum</w:t>
            </w:r>
            <w:r w:rsidRPr="00F07B9E">
              <w:rPr>
                <w:rFonts w:eastAsia="Times New Roman"/>
                <w:sz w:val="22"/>
                <w:szCs w:val="22"/>
              </w:rPr>
              <w:t xml:space="preserve"> L. Canadian Journal of Plant Science 38: 199-205. </w:t>
            </w:r>
          </w:p>
        </w:tc>
      </w:tr>
      <w:tr w:rsidR="00C1392A" w14:paraId="77EECB3C" w14:textId="77777777" w:rsidTr="006F24E9">
        <w:tc>
          <w:tcPr>
            <w:tcW w:w="990" w:type="dxa"/>
          </w:tcPr>
          <w:p w14:paraId="47C832D0" w14:textId="77777777" w:rsidR="00C1392A" w:rsidRPr="00F07B9E" w:rsidRDefault="00C1392A" w:rsidP="007B1E8C">
            <w:pPr>
              <w:ind w:left="132" w:hanging="100"/>
              <w:rPr>
                <w:sz w:val="22"/>
                <w:szCs w:val="22"/>
              </w:rPr>
            </w:pPr>
            <w:r w:rsidRPr="00F07B9E">
              <w:rPr>
                <w:rFonts w:eastAsia="Times New Roman"/>
                <w:sz w:val="22"/>
                <w:szCs w:val="22"/>
              </w:rPr>
              <w:t>743.</w:t>
            </w:r>
          </w:p>
        </w:tc>
        <w:tc>
          <w:tcPr>
            <w:tcW w:w="8370" w:type="dxa"/>
          </w:tcPr>
          <w:p w14:paraId="665221F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Kuspira</w:t>
            </w:r>
            <w:proofErr w:type="spellEnd"/>
            <w:r w:rsidRPr="00F07B9E">
              <w:rPr>
                <w:rFonts w:eastAsia="Times New Roman"/>
                <w:sz w:val="22"/>
                <w:szCs w:val="22"/>
              </w:rPr>
              <w:t xml:space="preserve"> J &amp; </w:t>
            </w:r>
            <w:proofErr w:type="spellStart"/>
            <w:r w:rsidRPr="00F07B9E">
              <w:rPr>
                <w:rFonts w:eastAsia="Times New Roman"/>
                <w:sz w:val="22"/>
                <w:szCs w:val="22"/>
              </w:rPr>
              <w:t>Unrau</w:t>
            </w:r>
            <w:proofErr w:type="spellEnd"/>
            <w:r w:rsidRPr="00F07B9E">
              <w:rPr>
                <w:rFonts w:eastAsia="Times New Roman"/>
                <w:sz w:val="22"/>
                <w:szCs w:val="22"/>
              </w:rPr>
              <w:t xml:space="preserve"> J 1960 Determination of gene-chromosome associations and establishment of chromosome markers by aneuploid analysis in common wheat. I. F2 analysis of glume pubescence, spike density and culm colour. Canadian Journal of Genetics and Cytology 2: 301-310. </w:t>
            </w:r>
          </w:p>
        </w:tc>
      </w:tr>
      <w:tr w:rsidR="00C1392A" w14:paraId="606E9B7A" w14:textId="77777777" w:rsidTr="006F24E9">
        <w:tc>
          <w:tcPr>
            <w:tcW w:w="990" w:type="dxa"/>
          </w:tcPr>
          <w:p w14:paraId="1EF7C552" w14:textId="77777777" w:rsidR="00C1392A" w:rsidRPr="00F07B9E" w:rsidRDefault="00C1392A" w:rsidP="007B1E8C">
            <w:pPr>
              <w:ind w:left="132" w:hanging="100"/>
              <w:rPr>
                <w:sz w:val="22"/>
                <w:szCs w:val="22"/>
              </w:rPr>
            </w:pPr>
            <w:r w:rsidRPr="00F07B9E">
              <w:rPr>
                <w:rFonts w:eastAsia="Times New Roman"/>
                <w:sz w:val="22"/>
                <w:szCs w:val="22"/>
              </w:rPr>
              <w:lastRenderedPageBreak/>
              <w:t>744.</w:t>
            </w:r>
          </w:p>
        </w:tc>
        <w:tc>
          <w:tcPr>
            <w:tcW w:w="8370" w:type="dxa"/>
          </w:tcPr>
          <w:p w14:paraId="22598C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Kuspira</w:t>
            </w:r>
            <w:proofErr w:type="spellEnd"/>
            <w:r w:rsidRPr="00F07B9E">
              <w:rPr>
                <w:rFonts w:eastAsia="Times New Roman"/>
                <w:sz w:val="22"/>
                <w:szCs w:val="22"/>
              </w:rPr>
              <w:t xml:space="preserve"> J, Maclagan J, </w:t>
            </w:r>
            <w:proofErr w:type="spellStart"/>
            <w:r w:rsidRPr="00F07B9E">
              <w:rPr>
                <w:rFonts w:eastAsia="Times New Roman"/>
                <w:sz w:val="22"/>
                <w:szCs w:val="22"/>
              </w:rPr>
              <w:t>Bhambhani</w:t>
            </w:r>
            <w:proofErr w:type="spellEnd"/>
            <w:r w:rsidRPr="00F07B9E">
              <w:rPr>
                <w:rFonts w:eastAsia="Times New Roman"/>
                <w:sz w:val="22"/>
                <w:szCs w:val="22"/>
              </w:rPr>
              <w:t xml:space="preserve"> RN, </w:t>
            </w:r>
            <w:proofErr w:type="spellStart"/>
            <w:r w:rsidRPr="00F07B9E">
              <w:rPr>
                <w:rFonts w:eastAsia="Times New Roman"/>
                <w:sz w:val="22"/>
                <w:szCs w:val="22"/>
              </w:rPr>
              <w:t>Sadasivaich</w:t>
            </w:r>
            <w:proofErr w:type="spellEnd"/>
            <w:r w:rsidRPr="00F07B9E">
              <w:rPr>
                <w:rFonts w:eastAsia="Times New Roman"/>
                <w:sz w:val="22"/>
                <w:szCs w:val="22"/>
              </w:rPr>
              <w:t xml:space="preserve"> RS &amp; Kim N-S 1989 Genetic and cytogenetic analyses of the A genome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V. Inheritance and linkage relationships of genes determining the expression of 12 qualitative characters. Genome 32: 869-881. </w:t>
            </w:r>
          </w:p>
        </w:tc>
      </w:tr>
      <w:tr w:rsidR="00C1392A" w14:paraId="5F1A9F5B" w14:textId="77777777" w:rsidTr="006F24E9">
        <w:tc>
          <w:tcPr>
            <w:tcW w:w="990" w:type="dxa"/>
          </w:tcPr>
          <w:p w14:paraId="0E4F86E4" w14:textId="77777777" w:rsidR="00C1392A" w:rsidRPr="00F07B9E" w:rsidRDefault="00C1392A" w:rsidP="007B1E8C">
            <w:pPr>
              <w:ind w:left="132" w:hanging="100"/>
              <w:rPr>
                <w:sz w:val="22"/>
                <w:szCs w:val="22"/>
              </w:rPr>
            </w:pPr>
            <w:r w:rsidRPr="00F07B9E">
              <w:rPr>
                <w:rFonts w:eastAsia="Times New Roman"/>
                <w:sz w:val="22"/>
                <w:szCs w:val="22"/>
              </w:rPr>
              <w:t>745.</w:t>
            </w:r>
          </w:p>
        </w:tc>
        <w:tc>
          <w:tcPr>
            <w:tcW w:w="8370" w:type="dxa"/>
          </w:tcPr>
          <w:p w14:paraId="1BF69E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Kuspira</w:t>
            </w:r>
            <w:proofErr w:type="spellEnd"/>
            <w:r w:rsidRPr="00F07B9E">
              <w:rPr>
                <w:rFonts w:eastAsia="Times New Roman"/>
                <w:sz w:val="22"/>
                <w:szCs w:val="22"/>
              </w:rPr>
              <w:t xml:space="preserve"> J, Maclagan J, Kerby K &amp; </w:t>
            </w:r>
            <w:proofErr w:type="spellStart"/>
            <w:r w:rsidRPr="00F07B9E">
              <w:rPr>
                <w:rFonts w:eastAsia="Times New Roman"/>
                <w:sz w:val="22"/>
                <w:szCs w:val="22"/>
              </w:rPr>
              <w:t>Bhambhani</w:t>
            </w:r>
            <w:proofErr w:type="spellEnd"/>
            <w:r w:rsidRPr="00F07B9E">
              <w:rPr>
                <w:rFonts w:eastAsia="Times New Roman"/>
                <w:sz w:val="22"/>
                <w:szCs w:val="22"/>
              </w:rPr>
              <w:t xml:space="preserve"> RN 1986 Genetic and cytogenetic analysis of the A genome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II. The mode of inheritance of spring versus winter growth habit. Canadian Journal of Genetics and Cytology 28: 88-95. </w:t>
            </w:r>
          </w:p>
        </w:tc>
      </w:tr>
      <w:tr w:rsidR="00C1392A" w14:paraId="4AB79ED4" w14:textId="77777777" w:rsidTr="006F24E9">
        <w:tc>
          <w:tcPr>
            <w:tcW w:w="990" w:type="dxa"/>
          </w:tcPr>
          <w:p w14:paraId="1B605435" w14:textId="77777777" w:rsidR="00C1392A" w:rsidRPr="00F07B9E" w:rsidRDefault="00C1392A" w:rsidP="007B1E8C">
            <w:pPr>
              <w:ind w:left="132" w:hanging="100"/>
              <w:rPr>
                <w:sz w:val="22"/>
                <w:szCs w:val="22"/>
              </w:rPr>
            </w:pPr>
            <w:r w:rsidRPr="00F07B9E">
              <w:rPr>
                <w:rFonts w:eastAsia="Times New Roman"/>
                <w:sz w:val="22"/>
                <w:szCs w:val="22"/>
              </w:rPr>
              <w:t>746.</w:t>
            </w:r>
          </w:p>
        </w:tc>
        <w:tc>
          <w:tcPr>
            <w:tcW w:w="8370" w:type="dxa"/>
          </w:tcPr>
          <w:p w14:paraId="598B292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Labrum</w:t>
            </w:r>
            <w:proofErr w:type="spellEnd"/>
            <w:r w:rsidRPr="00F07B9E">
              <w:rPr>
                <w:rFonts w:eastAsia="Times New Roman"/>
                <w:sz w:val="22"/>
                <w:szCs w:val="22"/>
              </w:rPr>
              <w:t xml:space="preserve"> KE 1980 The location of </w:t>
            </w:r>
            <w:r w:rsidRPr="00F07B9E">
              <w:rPr>
                <w:rFonts w:eastAsia="Times New Roman"/>
                <w:i/>
                <w:sz w:val="22"/>
                <w:szCs w:val="22"/>
              </w:rPr>
              <w:t>Yr2</w:t>
            </w:r>
            <w:r w:rsidRPr="00F07B9E">
              <w:rPr>
                <w:rFonts w:eastAsia="Times New Roman"/>
                <w:sz w:val="22"/>
                <w:szCs w:val="22"/>
              </w:rPr>
              <w:t xml:space="preserve"> and </w:t>
            </w:r>
            <w:r w:rsidRPr="00F07B9E">
              <w:rPr>
                <w:rFonts w:eastAsia="Times New Roman"/>
                <w:i/>
                <w:sz w:val="22"/>
                <w:szCs w:val="22"/>
              </w:rPr>
              <w:t>Yr6</w:t>
            </w:r>
            <w:r w:rsidRPr="00F07B9E">
              <w:rPr>
                <w:rFonts w:eastAsia="Times New Roman"/>
                <w:sz w:val="22"/>
                <w:szCs w:val="22"/>
              </w:rPr>
              <w:t xml:space="preserve"> genes conferring resistance to yellow rust. Proceedings of the 5th European and Mediterranean Cereal Rusts Conference Bari, Italy: 41-45. </w:t>
            </w:r>
          </w:p>
        </w:tc>
      </w:tr>
      <w:tr w:rsidR="00C1392A" w14:paraId="5CF8D894" w14:textId="77777777" w:rsidTr="006F24E9">
        <w:tc>
          <w:tcPr>
            <w:tcW w:w="990" w:type="dxa"/>
          </w:tcPr>
          <w:p w14:paraId="0155120C" w14:textId="77777777" w:rsidR="00C1392A" w:rsidRPr="00F07B9E" w:rsidRDefault="00C1392A" w:rsidP="007B1E8C">
            <w:pPr>
              <w:ind w:left="132" w:hanging="100"/>
              <w:rPr>
                <w:sz w:val="22"/>
                <w:szCs w:val="22"/>
              </w:rPr>
            </w:pPr>
            <w:r w:rsidRPr="00F07B9E">
              <w:rPr>
                <w:rFonts w:eastAsia="Times New Roman"/>
                <w:sz w:val="22"/>
                <w:szCs w:val="22"/>
              </w:rPr>
              <w:t>747.</w:t>
            </w:r>
          </w:p>
        </w:tc>
        <w:tc>
          <w:tcPr>
            <w:tcW w:w="8370" w:type="dxa"/>
          </w:tcPr>
          <w:p w14:paraId="37A200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1979 Registration of 'Titan' wheat. Crop Science 19: 749. </w:t>
            </w:r>
          </w:p>
        </w:tc>
      </w:tr>
      <w:tr w:rsidR="00C1392A" w14:paraId="1EDF908F" w14:textId="77777777" w:rsidTr="006F24E9">
        <w:tc>
          <w:tcPr>
            <w:tcW w:w="990" w:type="dxa"/>
          </w:tcPr>
          <w:p w14:paraId="51999B07" w14:textId="77777777" w:rsidR="00C1392A" w:rsidRPr="00F07B9E" w:rsidRDefault="00C1392A" w:rsidP="007B1E8C">
            <w:pPr>
              <w:ind w:left="132" w:hanging="100"/>
              <w:rPr>
                <w:sz w:val="22"/>
                <w:szCs w:val="22"/>
              </w:rPr>
            </w:pPr>
            <w:r w:rsidRPr="00F07B9E">
              <w:rPr>
                <w:rFonts w:eastAsia="Times New Roman"/>
                <w:sz w:val="22"/>
                <w:szCs w:val="22"/>
              </w:rPr>
              <w:t>748.</w:t>
            </w:r>
          </w:p>
        </w:tc>
        <w:tc>
          <w:tcPr>
            <w:tcW w:w="8370" w:type="dxa"/>
          </w:tcPr>
          <w:p w14:paraId="0CDD3FA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1985 Registration of '</w:t>
            </w:r>
            <w:proofErr w:type="spellStart"/>
            <w:r w:rsidRPr="00F07B9E">
              <w:rPr>
                <w:rFonts w:eastAsia="Times New Roman"/>
                <w:sz w:val="22"/>
                <w:szCs w:val="22"/>
              </w:rPr>
              <w:t>Adena</w:t>
            </w:r>
            <w:proofErr w:type="spellEnd"/>
            <w:r w:rsidRPr="00F07B9E">
              <w:rPr>
                <w:rFonts w:eastAsia="Times New Roman"/>
                <w:sz w:val="22"/>
                <w:szCs w:val="22"/>
              </w:rPr>
              <w:t xml:space="preserve">' wheat. Crop Science 25: 1131. </w:t>
            </w:r>
          </w:p>
        </w:tc>
      </w:tr>
      <w:tr w:rsidR="00C1392A" w14:paraId="3ABA9343" w14:textId="77777777" w:rsidTr="006F24E9">
        <w:tc>
          <w:tcPr>
            <w:tcW w:w="990" w:type="dxa"/>
          </w:tcPr>
          <w:p w14:paraId="01B97BD8" w14:textId="77777777" w:rsidR="00C1392A" w:rsidRPr="00F07B9E" w:rsidRDefault="00C1392A" w:rsidP="007B1E8C">
            <w:pPr>
              <w:ind w:left="132" w:hanging="100"/>
              <w:rPr>
                <w:sz w:val="22"/>
                <w:szCs w:val="22"/>
              </w:rPr>
            </w:pPr>
            <w:r w:rsidRPr="00F07B9E">
              <w:rPr>
                <w:rFonts w:eastAsia="Times New Roman"/>
                <w:sz w:val="22"/>
                <w:szCs w:val="22"/>
              </w:rPr>
              <w:t>749.</w:t>
            </w:r>
          </w:p>
        </w:tc>
        <w:tc>
          <w:tcPr>
            <w:tcW w:w="8370" w:type="dxa"/>
          </w:tcPr>
          <w:p w14:paraId="43D0C2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1988 Registration of 'Becker' wheat. Crop Science 28: 376. </w:t>
            </w:r>
          </w:p>
        </w:tc>
      </w:tr>
      <w:tr w:rsidR="00C1392A" w14:paraId="78635357" w14:textId="77777777" w:rsidTr="006F24E9">
        <w:tc>
          <w:tcPr>
            <w:tcW w:w="990" w:type="dxa"/>
          </w:tcPr>
          <w:p w14:paraId="22B03DEB" w14:textId="77777777" w:rsidR="00C1392A" w:rsidRPr="00F07B9E" w:rsidRDefault="00C1392A" w:rsidP="007B1E8C">
            <w:pPr>
              <w:ind w:left="132" w:hanging="100"/>
              <w:rPr>
                <w:sz w:val="22"/>
                <w:szCs w:val="22"/>
              </w:rPr>
            </w:pPr>
            <w:r w:rsidRPr="00F07B9E">
              <w:rPr>
                <w:rFonts w:eastAsia="Times New Roman"/>
                <w:sz w:val="22"/>
                <w:szCs w:val="22"/>
              </w:rPr>
              <w:t>750.</w:t>
            </w:r>
          </w:p>
        </w:tc>
        <w:tc>
          <w:tcPr>
            <w:tcW w:w="8370" w:type="dxa"/>
          </w:tcPr>
          <w:p w14:paraId="5E442C4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1988 Registration of 'Cardinal' wheat. Crop Science 28: 377. </w:t>
            </w:r>
          </w:p>
        </w:tc>
      </w:tr>
      <w:tr w:rsidR="00C1392A" w14:paraId="2A59F406" w14:textId="77777777" w:rsidTr="006F24E9">
        <w:tc>
          <w:tcPr>
            <w:tcW w:w="990" w:type="dxa"/>
          </w:tcPr>
          <w:p w14:paraId="15812F9D" w14:textId="77777777" w:rsidR="00C1392A" w:rsidRPr="00F07B9E" w:rsidRDefault="00C1392A" w:rsidP="007B1E8C">
            <w:pPr>
              <w:ind w:left="132" w:hanging="100"/>
              <w:rPr>
                <w:sz w:val="22"/>
                <w:szCs w:val="22"/>
              </w:rPr>
            </w:pPr>
            <w:r w:rsidRPr="00F07B9E">
              <w:rPr>
                <w:rFonts w:eastAsia="Times New Roman"/>
                <w:sz w:val="22"/>
                <w:szCs w:val="22"/>
              </w:rPr>
              <w:t>751.</w:t>
            </w:r>
          </w:p>
        </w:tc>
        <w:tc>
          <w:tcPr>
            <w:tcW w:w="8370" w:type="dxa"/>
          </w:tcPr>
          <w:p w14:paraId="180C490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1988 Registration of 'GR855' wheat. Crop Science 28: 378-379. </w:t>
            </w:r>
          </w:p>
        </w:tc>
      </w:tr>
      <w:tr w:rsidR="00C1392A" w14:paraId="61BCD181" w14:textId="77777777" w:rsidTr="006F24E9">
        <w:tc>
          <w:tcPr>
            <w:tcW w:w="990" w:type="dxa"/>
          </w:tcPr>
          <w:p w14:paraId="57F34E4A" w14:textId="77777777" w:rsidR="00C1392A" w:rsidRPr="00F07B9E" w:rsidRDefault="00C1392A" w:rsidP="007B1E8C">
            <w:pPr>
              <w:ind w:left="132" w:hanging="100"/>
              <w:rPr>
                <w:sz w:val="22"/>
                <w:szCs w:val="22"/>
              </w:rPr>
            </w:pPr>
            <w:r w:rsidRPr="00F07B9E">
              <w:rPr>
                <w:rFonts w:eastAsia="Times New Roman"/>
                <w:sz w:val="22"/>
                <w:szCs w:val="22"/>
              </w:rPr>
              <w:t>752.</w:t>
            </w:r>
          </w:p>
        </w:tc>
        <w:tc>
          <w:tcPr>
            <w:tcW w:w="8370" w:type="dxa"/>
          </w:tcPr>
          <w:p w14:paraId="2C0F4AF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&amp; </w:t>
            </w:r>
            <w:proofErr w:type="spellStart"/>
            <w:r w:rsidRPr="00F07B9E">
              <w:rPr>
                <w:rFonts w:eastAsia="Times New Roman"/>
                <w:sz w:val="22"/>
                <w:szCs w:val="22"/>
              </w:rPr>
              <w:t>Berzonsky</w:t>
            </w:r>
            <w:proofErr w:type="spellEnd"/>
            <w:r w:rsidRPr="00F07B9E">
              <w:rPr>
                <w:rFonts w:eastAsia="Times New Roman"/>
                <w:sz w:val="22"/>
                <w:szCs w:val="22"/>
              </w:rPr>
              <w:t xml:space="preserve"> WA 1993 Registration of 'Excel' wheat. Crop Science 33: 648. </w:t>
            </w:r>
          </w:p>
        </w:tc>
      </w:tr>
      <w:tr w:rsidR="00C1392A" w14:paraId="43B16EC4" w14:textId="77777777" w:rsidTr="006F24E9">
        <w:tc>
          <w:tcPr>
            <w:tcW w:w="990" w:type="dxa"/>
          </w:tcPr>
          <w:p w14:paraId="23BE3CE6" w14:textId="77777777" w:rsidR="00C1392A" w:rsidRPr="00F07B9E" w:rsidRDefault="00C1392A" w:rsidP="007B1E8C">
            <w:pPr>
              <w:ind w:left="132" w:hanging="100"/>
              <w:rPr>
                <w:sz w:val="22"/>
                <w:szCs w:val="22"/>
              </w:rPr>
            </w:pPr>
            <w:r w:rsidRPr="00F07B9E">
              <w:rPr>
                <w:rFonts w:eastAsia="Times New Roman"/>
                <w:sz w:val="22"/>
                <w:szCs w:val="22"/>
              </w:rPr>
              <w:t>753.</w:t>
            </w:r>
          </w:p>
        </w:tc>
        <w:tc>
          <w:tcPr>
            <w:tcW w:w="8370" w:type="dxa"/>
          </w:tcPr>
          <w:p w14:paraId="543300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Lafever</w:t>
            </w:r>
            <w:proofErr w:type="spellEnd"/>
            <w:r w:rsidRPr="00F07B9E">
              <w:rPr>
                <w:rFonts w:eastAsia="Times New Roman"/>
                <w:sz w:val="22"/>
                <w:szCs w:val="22"/>
              </w:rPr>
              <w:t xml:space="preserve"> HN &amp; </w:t>
            </w:r>
            <w:proofErr w:type="spellStart"/>
            <w:r w:rsidRPr="00F07B9E">
              <w:rPr>
                <w:rFonts w:eastAsia="Times New Roman"/>
                <w:sz w:val="22"/>
                <w:szCs w:val="22"/>
              </w:rPr>
              <w:t>Berzonsky</w:t>
            </w:r>
            <w:proofErr w:type="spellEnd"/>
            <w:r w:rsidRPr="00F07B9E">
              <w:rPr>
                <w:rFonts w:eastAsia="Times New Roman"/>
                <w:sz w:val="22"/>
                <w:szCs w:val="22"/>
              </w:rPr>
              <w:t xml:space="preserve"> WA 1993 Registration of 'GR876' wheat. Crop Science 33: 647-648. </w:t>
            </w:r>
          </w:p>
        </w:tc>
      </w:tr>
      <w:tr w:rsidR="00C1392A" w14:paraId="62019232" w14:textId="77777777" w:rsidTr="006F24E9">
        <w:tc>
          <w:tcPr>
            <w:tcW w:w="990" w:type="dxa"/>
          </w:tcPr>
          <w:p w14:paraId="08F32FF2" w14:textId="77777777" w:rsidR="00C1392A" w:rsidRPr="00F07B9E" w:rsidRDefault="00C1392A" w:rsidP="007B1E8C">
            <w:pPr>
              <w:ind w:left="132" w:hanging="100"/>
              <w:rPr>
                <w:sz w:val="22"/>
                <w:szCs w:val="22"/>
              </w:rPr>
            </w:pPr>
            <w:r w:rsidRPr="00F07B9E">
              <w:rPr>
                <w:rFonts w:eastAsia="Times New Roman"/>
                <w:sz w:val="22"/>
                <w:szCs w:val="22"/>
              </w:rPr>
              <w:t>754.</w:t>
            </w:r>
          </w:p>
        </w:tc>
        <w:tc>
          <w:tcPr>
            <w:tcW w:w="8370" w:type="dxa"/>
          </w:tcPr>
          <w:p w14:paraId="7483091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&amp; Halloran GM 1988 Phylogenetic relationships of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the D genome donor to </w:t>
            </w:r>
            <w:proofErr w:type="spellStart"/>
            <w:r w:rsidRPr="00F07B9E">
              <w:rPr>
                <w:rFonts w:eastAsia="Times New Roman"/>
                <w:sz w:val="22"/>
                <w:szCs w:val="22"/>
              </w:rPr>
              <w:t>hexaploid</w:t>
            </w:r>
            <w:proofErr w:type="spellEnd"/>
            <w:r w:rsidRPr="00F07B9E">
              <w:rPr>
                <w:rFonts w:eastAsia="Times New Roman"/>
                <w:sz w:val="22"/>
                <w:szCs w:val="22"/>
              </w:rPr>
              <w:t xml:space="preserve"> wheat.2. Inheritance and chromosomal mapping of the HMW subunits of glutenin and gliadin gene loci of </w:t>
            </w:r>
            <w:r w:rsidRPr="00F07B9E">
              <w:rPr>
                <w:rFonts w:eastAsia="Times New Roman"/>
                <w:i/>
                <w:sz w:val="22"/>
                <w:szCs w:val="22"/>
              </w:rPr>
              <w:t xml:space="preserve">T. </w:t>
            </w:r>
            <w:proofErr w:type="spellStart"/>
            <w:r w:rsidRPr="00F07B9E">
              <w:rPr>
                <w:rFonts w:eastAsia="Times New Roman"/>
                <w:i/>
                <w:sz w:val="22"/>
                <w:szCs w:val="22"/>
              </w:rPr>
              <w:t>tauschii</w:t>
            </w:r>
            <w:proofErr w:type="spellEnd"/>
            <w:r w:rsidRPr="00F07B9E">
              <w:rPr>
                <w:rFonts w:eastAsia="Times New Roman"/>
                <w:sz w:val="22"/>
                <w:szCs w:val="22"/>
              </w:rPr>
              <w:t xml:space="preserve">. Theoretical and Applied Genetics 75: 599-605. </w:t>
            </w:r>
          </w:p>
        </w:tc>
      </w:tr>
      <w:tr w:rsidR="00C1392A" w14:paraId="549622F5" w14:textId="77777777" w:rsidTr="006F24E9">
        <w:tc>
          <w:tcPr>
            <w:tcW w:w="990" w:type="dxa"/>
          </w:tcPr>
          <w:p w14:paraId="71528152" w14:textId="77777777" w:rsidR="00C1392A" w:rsidRPr="00F07B9E" w:rsidRDefault="00C1392A" w:rsidP="007B1E8C">
            <w:pPr>
              <w:ind w:left="132" w:hanging="100"/>
              <w:rPr>
                <w:sz w:val="22"/>
                <w:szCs w:val="22"/>
              </w:rPr>
            </w:pPr>
            <w:r w:rsidRPr="00F07B9E">
              <w:rPr>
                <w:rFonts w:eastAsia="Times New Roman"/>
                <w:sz w:val="22"/>
                <w:szCs w:val="22"/>
              </w:rPr>
              <w:t>755.</w:t>
            </w:r>
          </w:p>
        </w:tc>
        <w:tc>
          <w:tcPr>
            <w:tcW w:w="8370" w:type="dxa"/>
          </w:tcPr>
          <w:p w14:paraId="05381BF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&amp; Halloran GM 1988 Phylogenetic relationships of </w:t>
            </w:r>
            <w:r w:rsidRPr="00F07B9E">
              <w:rPr>
                <w:rFonts w:eastAsia="Times New Roman"/>
                <w:i/>
                <w:sz w:val="22"/>
                <w:szCs w:val="22"/>
              </w:rPr>
              <w:t xml:space="preserve">Triticum </w:t>
            </w:r>
            <w:proofErr w:type="spellStart"/>
            <w:r w:rsidRPr="00F07B9E">
              <w:rPr>
                <w:rFonts w:eastAsia="Times New Roman"/>
                <w:i/>
                <w:sz w:val="22"/>
                <w:szCs w:val="22"/>
              </w:rPr>
              <w:t>taushii</w:t>
            </w:r>
            <w:proofErr w:type="spellEnd"/>
            <w:r w:rsidRPr="00F07B9E">
              <w:rPr>
                <w:rFonts w:eastAsia="Times New Roman"/>
                <w:sz w:val="22"/>
                <w:szCs w:val="22"/>
              </w:rPr>
              <w:t xml:space="preserve">, the D genome donor of </w:t>
            </w:r>
            <w:proofErr w:type="spellStart"/>
            <w:r w:rsidRPr="00F07B9E">
              <w:rPr>
                <w:rFonts w:eastAsia="Times New Roman"/>
                <w:sz w:val="22"/>
                <w:szCs w:val="22"/>
              </w:rPr>
              <w:t>hexaploid</w:t>
            </w:r>
            <w:proofErr w:type="spellEnd"/>
            <w:r w:rsidRPr="00F07B9E">
              <w:rPr>
                <w:rFonts w:eastAsia="Times New Roman"/>
                <w:sz w:val="22"/>
                <w:szCs w:val="22"/>
              </w:rPr>
              <w:t xml:space="preserve"> wheat 1. Variation in HMW subunits of glutenin and gliadins. Theoretical and Applied Genetics 75: 592-598. </w:t>
            </w:r>
          </w:p>
        </w:tc>
      </w:tr>
      <w:tr w:rsidR="00C1392A" w14:paraId="5B40AAD2" w14:textId="77777777" w:rsidTr="006F24E9">
        <w:tc>
          <w:tcPr>
            <w:tcW w:w="990" w:type="dxa"/>
          </w:tcPr>
          <w:p w14:paraId="1EC7E261" w14:textId="77777777" w:rsidR="00C1392A" w:rsidRPr="00F07B9E" w:rsidRDefault="00C1392A" w:rsidP="007B1E8C">
            <w:pPr>
              <w:ind w:left="132" w:hanging="100"/>
              <w:rPr>
                <w:sz w:val="22"/>
                <w:szCs w:val="22"/>
              </w:rPr>
            </w:pPr>
            <w:r w:rsidRPr="00F07B9E">
              <w:rPr>
                <w:rFonts w:eastAsia="Times New Roman"/>
                <w:sz w:val="22"/>
                <w:szCs w:val="22"/>
              </w:rPr>
              <w:t>756.</w:t>
            </w:r>
          </w:p>
        </w:tc>
        <w:tc>
          <w:tcPr>
            <w:tcW w:w="8370" w:type="dxa"/>
          </w:tcPr>
          <w:p w14:paraId="754460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&amp; Halloran GM 1989 Phylogenetic relationships of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the D genome donor to </w:t>
            </w:r>
            <w:proofErr w:type="spellStart"/>
            <w:r w:rsidRPr="00F07B9E">
              <w:rPr>
                <w:rFonts w:eastAsia="Times New Roman"/>
                <w:sz w:val="22"/>
                <w:szCs w:val="22"/>
              </w:rPr>
              <w:t>hexaploid</w:t>
            </w:r>
            <w:proofErr w:type="spellEnd"/>
            <w:r w:rsidRPr="00F07B9E">
              <w:rPr>
                <w:rFonts w:eastAsia="Times New Roman"/>
                <w:sz w:val="22"/>
                <w:szCs w:val="22"/>
              </w:rPr>
              <w:t xml:space="preserve"> wheat 3. Variation in, and the genetics of, seed </w:t>
            </w:r>
            <w:proofErr w:type="spellStart"/>
            <w:r w:rsidRPr="00F07B9E">
              <w:rPr>
                <w:rFonts w:eastAsia="Times New Roman"/>
                <w:sz w:val="22"/>
                <w:szCs w:val="22"/>
              </w:rPr>
              <w:t>esterases</w:t>
            </w:r>
            <w:proofErr w:type="spellEnd"/>
            <w:r w:rsidRPr="00F07B9E">
              <w:rPr>
                <w:rFonts w:eastAsia="Times New Roman"/>
                <w:sz w:val="22"/>
                <w:szCs w:val="22"/>
              </w:rPr>
              <w:t xml:space="preserve"> (</w:t>
            </w:r>
            <w:r w:rsidRPr="00F07B9E">
              <w:rPr>
                <w:rFonts w:eastAsia="Times New Roman"/>
                <w:i/>
                <w:sz w:val="22"/>
                <w:szCs w:val="22"/>
              </w:rPr>
              <w:t>Est-5</w:t>
            </w:r>
            <w:r w:rsidRPr="00F07B9E">
              <w:rPr>
                <w:rFonts w:eastAsia="Times New Roman"/>
                <w:sz w:val="22"/>
                <w:szCs w:val="22"/>
              </w:rPr>
              <w:t xml:space="preserve">). Theoretical and Applied Genetics 77: 851-856. </w:t>
            </w:r>
          </w:p>
        </w:tc>
      </w:tr>
      <w:tr w:rsidR="00C1392A" w14:paraId="2E93768C" w14:textId="77777777" w:rsidTr="006F24E9">
        <w:tc>
          <w:tcPr>
            <w:tcW w:w="990" w:type="dxa"/>
          </w:tcPr>
          <w:p w14:paraId="5AE62AE8" w14:textId="77777777" w:rsidR="00C1392A" w:rsidRPr="00F07B9E" w:rsidRDefault="00C1392A" w:rsidP="007B1E8C">
            <w:pPr>
              <w:ind w:left="132" w:hanging="100"/>
              <w:rPr>
                <w:sz w:val="22"/>
                <w:szCs w:val="22"/>
              </w:rPr>
            </w:pPr>
            <w:r w:rsidRPr="00F07B9E">
              <w:rPr>
                <w:rFonts w:eastAsia="Times New Roman"/>
                <w:sz w:val="22"/>
                <w:szCs w:val="22"/>
              </w:rPr>
              <w:t>757.</w:t>
            </w:r>
          </w:p>
        </w:tc>
        <w:tc>
          <w:tcPr>
            <w:tcW w:w="8370" w:type="dxa"/>
          </w:tcPr>
          <w:p w14:paraId="4B08E0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Appels R, Brown AHD &amp; McNeil D 1991 The molecular genetic analysis of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-the D genome donor to </w:t>
            </w:r>
            <w:proofErr w:type="spellStart"/>
            <w:r w:rsidRPr="00F07B9E">
              <w:rPr>
                <w:rFonts w:eastAsia="Times New Roman"/>
                <w:sz w:val="22"/>
                <w:szCs w:val="22"/>
              </w:rPr>
              <w:t>hexaploid</w:t>
            </w:r>
            <w:proofErr w:type="spellEnd"/>
            <w:r w:rsidRPr="00F07B9E">
              <w:rPr>
                <w:rFonts w:eastAsia="Times New Roman"/>
                <w:sz w:val="22"/>
                <w:szCs w:val="22"/>
              </w:rPr>
              <w:t xml:space="preserve"> wheat. Genome 34: 375-386. </w:t>
            </w:r>
          </w:p>
        </w:tc>
      </w:tr>
      <w:tr w:rsidR="00C1392A" w14:paraId="0402471E" w14:textId="77777777" w:rsidTr="006F24E9">
        <w:tc>
          <w:tcPr>
            <w:tcW w:w="990" w:type="dxa"/>
          </w:tcPr>
          <w:p w14:paraId="6A37A5E2" w14:textId="77777777" w:rsidR="00C1392A" w:rsidRPr="00F07B9E" w:rsidRDefault="00C1392A" w:rsidP="007B1E8C">
            <w:pPr>
              <w:ind w:left="132" w:hanging="100"/>
              <w:rPr>
                <w:sz w:val="22"/>
                <w:szCs w:val="22"/>
              </w:rPr>
            </w:pPr>
            <w:r w:rsidRPr="00F07B9E">
              <w:rPr>
                <w:rFonts w:eastAsia="Times New Roman"/>
                <w:sz w:val="22"/>
                <w:szCs w:val="22"/>
              </w:rPr>
              <w:t>758.</w:t>
            </w:r>
          </w:p>
        </w:tc>
        <w:tc>
          <w:tcPr>
            <w:tcW w:w="8370" w:type="dxa"/>
          </w:tcPr>
          <w:p w14:paraId="73E3C4D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Clarke BC &amp; Appels R 1989 Phylogenetic relationships of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donor to </w:t>
            </w:r>
            <w:proofErr w:type="spellStart"/>
            <w:r w:rsidRPr="00F07B9E">
              <w:rPr>
                <w:rFonts w:eastAsia="Times New Roman"/>
                <w:sz w:val="22"/>
                <w:szCs w:val="22"/>
              </w:rPr>
              <w:t>hexaploid</w:t>
            </w:r>
            <w:proofErr w:type="spellEnd"/>
            <w:r w:rsidRPr="00F07B9E">
              <w:rPr>
                <w:rFonts w:eastAsia="Times New Roman"/>
                <w:sz w:val="22"/>
                <w:szCs w:val="22"/>
              </w:rPr>
              <w:t xml:space="preserve"> wheat. 4. Variation and chromosomal location of 5S DNA. Genome 32: 1017-1025. </w:t>
            </w:r>
          </w:p>
        </w:tc>
      </w:tr>
      <w:tr w:rsidR="00C1392A" w14:paraId="030FFB81" w14:textId="77777777" w:rsidTr="006F24E9">
        <w:tc>
          <w:tcPr>
            <w:tcW w:w="990" w:type="dxa"/>
          </w:tcPr>
          <w:p w14:paraId="666EFE92" w14:textId="77777777" w:rsidR="00C1392A" w:rsidRPr="00F07B9E" w:rsidRDefault="00C1392A" w:rsidP="007B1E8C">
            <w:pPr>
              <w:ind w:left="132" w:hanging="100"/>
              <w:rPr>
                <w:sz w:val="22"/>
                <w:szCs w:val="22"/>
              </w:rPr>
            </w:pPr>
            <w:r w:rsidRPr="00F07B9E">
              <w:rPr>
                <w:rFonts w:eastAsia="Times New Roman"/>
                <w:sz w:val="22"/>
                <w:szCs w:val="22"/>
              </w:rPr>
              <w:t>759.</w:t>
            </w:r>
          </w:p>
        </w:tc>
        <w:tc>
          <w:tcPr>
            <w:tcW w:w="8370" w:type="dxa"/>
          </w:tcPr>
          <w:p w14:paraId="4B291B7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Flood RG &amp; Halloran GM 1987 Variation in high molecular weight glutenin subunits in landraces of </w:t>
            </w:r>
            <w:proofErr w:type="spellStart"/>
            <w:r w:rsidRPr="00F07B9E">
              <w:rPr>
                <w:rFonts w:eastAsia="Times New Roman"/>
                <w:sz w:val="22"/>
                <w:szCs w:val="22"/>
              </w:rPr>
              <w:t>hexaploid</w:t>
            </w:r>
            <w:proofErr w:type="spellEnd"/>
            <w:r w:rsidRPr="00F07B9E">
              <w:rPr>
                <w:rFonts w:eastAsia="Times New Roman"/>
                <w:sz w:val="22"/>
                <w:szCs w:val="22"/>
              </w:rPr>
              <w:t xml:space="preserve"> wheat from Afghanistan. </w:t>
            </w:r>
            <w:proofErr w:type="spellStart"/>
            <w:r w:rsidRPr="00F07B9E">
              <w:rPr>
                <w:rFonts w:eastAsia="Times New Roman"/>
                <w:sz w:val="22"/>
                <w:szCs w:val="22"/>
              </w:rPr>
              <w:t>Euphytica</w:t>
            </w:r>
            <w:proofErr w:type="spellEnd"/>
            <w:r w:rsidRPr="00F07B9E">
              <w:rPr>
                <w:rFonts w:eastAsia="Times New Roman"/>
                <w:sz w:val="22"/>
                <w:szCs w:val="22"/>
              </w:rPr>
              <w:t xml:space="preserve"> 36: 3-9. </w:t>
            </w:r>
          </w:p>
        </w:tc>
      </w:tr>
      <w:tr w:rsidR="00C1392A" w14:paraId="51D34C63" w14:textId="77777777" w:rsidTr="006F24E9">
        <w:tc>
          <w:tcPr>
            <w:tcW w:w="990" w:type="dxa"/>
          </w:tcPr>
          <w:p w14:paraId="173031B9" w14:textId="77777777" w:rsidR="00C1392A" w:rsidRPr="00F07B9E" w:rsidRDefault="00C1392A" w:rsidP="007B1E8C">
            <w:pPr>
              <w:ind w:left="132" w:hanging="100"/>
              <w:rPr>
                <w:sz w:val="22"/>
                <w:szCs w:val="22"/>
              </w:rPr>
            </w:pPr>
            <w:r w:rsidRPr="00F07B9E">
              <w:rPr>
                <w:rFonts w:eastAsia="Times New Roman"/>
                <w:sz w:val="22"/>
                <w:szCs w:val="22"/>
              </w:rPr>
              <w:t>760.</w:t>
            </w:r>
          </w:p>
        </w:tc>
        <w:tc>
          <w:tcPr>
            <w:tcW w:w="8370" w:type="dxa"/>
          </w:tcPr>
          <w:p w14:paraId="2EF03FF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Laikova</w:t>
            </w:r>
            <w:proofErr w:type="spellEnd"/>
            <w:r w:rsidRPr="00F07B9E">
              <w:rPr>
                <w:rFonts w:eastAsia="Times New Roman"/>
                <w:sz w:val="22"/>
                <w:szCs w:val="22"/>
              </w:rPr>
              <w:t xml:space="preserve"> LI, </w:t>
            </w:r>
            <w:proofErr w:type="spellStart"/>
            <w:r w:rsidRPr="00F07B9E">
              <w:rPr>
                <w:rFonts w:eastAsia="Times New Roman"/>
                <w:sz w:val="22"/>
                <w:szCs w:val="22"/>
              </w:rPr>
              <w:t>Maystrenko</w:t>
            </w:r>
            <w:proofErr w:type="spellEnd"/>
            <w:r w:rsidRPr="00F07B9E">
              <w:rPr>
                <w:rFonts w:eastAsia="Times New Roman"/>
                <w:sz w:val="22"/>
                <w:szCs w:val="22"/>
              </w:rPr>
              <w:t xml:space="preserve"> OI, </w:t>
            </w:r>
            <w:proofErr w:type="spellStart"/>
            <w:r w:rsidRPr="00F07B9E">
              <w:rPr>
                <w:rFonts w:eastAsia="Times New Roman"/>
                <w:sz w:val="22"/>
                <w:szCs w:val="22"/>
              </w:rPr>
              <w:t>Gaidalensk</w:t>
            </w:r>
            <w:proofErr w:type="spellEnd"/>
            <w:r w:rsidRPr="00F07B9E">
              <w:rPr>
                <w:rFonts w:eastAsia="Times New Roman"/>
                <w:sz w:val="22"/>
                <w:szCs w:val="22"/>
              </w:rPr>
              <w:t xml:space="preserve"> RF &amp; </w:t>
            </w:r>
            <w:proofErr w:type="spellStart"/>
            <w:r w:rsidRPr="00F07B9E">
              <w:rPr>
                <w:rFonts w:eastAsia="Times New Roman"/>
                <w:sz w:val="22"/>
                <w:szCs w:val="22"/>
              </w:rPr>
              <w:t>Mischenko</w:t>
            </w:r>
            <w:proofErr w:type="spellEnd"/>
            <w:r w:rsidRPr="00F07B9E">
              <w:rPr>
                <w:rFonts w:eastAsia="Times New Roman"/>
                <w:sz w:val="22"/>
                <w:szCs w:val="22"/>
              </w:rPr>
              <w:t xml:space="preserve"> SV 1980 (Cytogenetic study of the series </w:t>
            </w:r>
            <w:proofErr w:type="spellStart"/>
            <w:r w:rsidRPr="00F07B9E">
              <w:rPr>
                <w:rFonts w:eastAsia="Times New Roman"/>
                <w:sz w:val="22"/>
                <w:szCs w:val="22"/>
              </w:rPr>
              <w:t>ditelosomic</w:t>
            </w:r>
            <w:proofErr w:type="spellEnd"/>
            <w:r w:rsidRPr="00F07B9E">
              <w:rPr>
                <w:rFonts w:eastAsia="Times New Roman"/>
                <w:sz w:val="22"/>
                <w:szCs w:val="22"/>
              </w:rPr>
              <w:t xml:space="preserve"> lines for spring common wheat cultivar </w:t>
            </w:r>
            <w:proofErr w:type="spellStart"/>
            <w:r w:rsidRPr="00F07B9E">
              <w:rPr>
                <w:rFonts w:eastAsia="Times New Roman"/>
                <w:sz w:val="22"/>
                <w:szCs w:val="22"/>
              </w:rPr>
              <w:t>Saratovskaya</w:t>
            </w:r>
            <w:proofErr w:type="spellEnd"/>
            <w:r w:rsidRPr="00F07B9E">
              <w:rPr>
                <w:rFonts w:eastAsia="Times New Roman"/>
                <w:sz w:val="22"/>
                <w:szCs w:val="22"/>
              </w:rPr>
              <w:t xml:space="preserve"> 29). [In Russian]. Actual Questions of Plant Genetics and Breeding, Novosibirsk, 171 </w:t>
            </w:r>
          </w:p>
        </w:tc>
      </w:tr>
      <w:tr w:rsidR="00C1392A" w14:paraId="3053A8D1" w14:textId="77777777" w:rsidTr="006F24E9">
        <w:tc>
          <w:tcPr>
            <w:tcW w:w="990" w:type="dxa"/>
          </w:tcPr>
          <w:p w14:paraId="32264164" w14:textId="77777777" w:rsidR="00C1392A" w:rsidRPr="00F07B9E" w:rsidRDefault="00C1392A" w:rsidP="007B1E8C">
            <w:pPr>
              <w:ind w:left="132" w:hanging="100"/>
              <w:rPr>
                <w:sz w:val="22"/>
                <w:szCs w:val="22"/>
              </w:rPr>
            </w:pPr>
            <w:r w:rsidRPr="00F07B9E">
              <w:rPr>
                <w:rFonts w:eastAsia="Times New Roman"/>
                <w:sz w:val="22"/>
                <w:szCs w:val="22"/>
              </w:rPr>
              <w:t>761.</w:t>
            </w:r>
          </w:p>
        </w:tc>
        <w:tc>
          <w:tcPr>
            <w:tcW w:w="8370" w:type="dxa"/>
          </w:tcPr>
          <w:p w14:paraId="00A7617D" w14:textId="77777777" w:rsidR="00C1392A" w:rsidRPr="00F07B9E" w:rsidRDefault="00C1392A" w:rsidP="00C033B6">
            <w:pPr>
              <w:rPr>
                <w:sz w:val="22"/>
                <w:szCs w:val="22"/>
              </w:rPr>
            </w:pPr>
            <w:r w:rsidRPr="00F07B9E">
              <w:rPr>
                <w:rFonts w:eastAsia="Times New Roman"/>
                <w:sz w:val="22"/>
                <w:szCs w:val="22"/>
              </w:rPr>
              <w:t xml:space="preserve"> Lange W &amp; </w:t>
            </w:r>
            <w:proofErr w:type="spellStart"/>
            <w:r w:rsidRPr="00F07B9E">
              <w:rPr>
                <w:rFonts w:eastAsia="Times New Roman"/>
                <w:sz w:val="22"/>
                <w:szCs w:val="22"/>
              </w:rPr>
              <w:t>Jochemsen</w:t>
            </w:r>
            <w:proofErr w:type="spellEnd"/>
            <w:r w:rsidRPr="00F07B9E">
              <w:rPr>
                <w:rFonts w:eastAsia="Times New Roman"/>
                <w:sz w:val="22"/>
                <w:szCs w:val="22"/>
              </w:rPr>
              <w:t xml:space="preserve"> G 1987 Inheritance of hairy leaf sheath in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Cereal Research Communications 15: 139-142. </w:t>
            </w:r>
          </w:p>
        </w:tc>
      </w:tr>
      <w:tr w:rsidR="00C1392A" w14:paraId="70B252DE" w14:textId="77777777" w:rsidTr="006F24E9">
        <w:tc>
          <w:tcPr>
            <w:tcW w:w="990" w:type="dxa"/>
          </w:tcPr>
          <w:p w14:paraId="14801A71" w14:textId="77777777" w:rsidR="00C1392A" w:rsidRPr="00F07B9E" w:rsidRDefault="00C1392A" w:rsidP="007B1E8C">
            <w:pPr>
              <w:ind w:left="132" w:hanging="100"/>
              <w:rPr>
                <w:sz w:val="22"/>
                <w:szCs w:val="22"/>
              </w:rPr>
            </w:pPr>
            <w:r w:rsidRPr="00F07B9E">
              <w:rPr>
                <w:rFonts w:eastAsia="Times New Roman"/>
                <w:sz w:val="22"/>
                <w:szCs w:val="22"/>
              </w:rPr>
              <w:t>762.</w:t>
            </w:r>
          </w:p>
        </w:tc>
        <w:tc>
          <w:tcPr>
            <w:tcW w:w="8370" w:type="dxa"/>
          </w:tcPr>
          <w:p w14:paraId="11832F17" w14:textId="77777777" w:rsidR="00C1392A" w:rsidRPr="00F07B9E" w:rsidRDefault="00C1392A" w:rsidP="00C033B6">
            <w:pPr>
              <w:rPr>
                <w:sz w:val="22"/>
                <w:szCs w:val="22"/>
              </w:rPr>
            </w:pPr>
            <w:r w:rsidRPr="00F07B9E">
              <w:rPr>
                <w:rFonts w:eastAsia="Times New Roman"/>
                <w:sz w:val="22"/>
                <w:szCs w:val="22"/>
              </w:rPr>
              <w:t xml:space="preserve"> Lange W &amp; Riley R 1973 The position on chromosome 5B of wheat of the locus determining </w:t>
            </w:r>
            <w:proofErr w:type="spellStart"/>
            <w:r w:rsidRPr="00F07B9E">
              <w:rPr>
                <w:rFonts w:eastAsia="Times New Roman"/>
                <w:sz w:val="22"/>
                <w:szCs w:val="22"/>
              </w:rPr>
              <w:t>crossability</w:t>
            </w:r>
            <w:proofErr w:type="spellEnd"/>
            <w:r w:rsidRPr="00F07B9E">
              <w:rPr>
                <w:rFonts w:eastAsia="Times New Roman"/>
                <w:sz w:val="22"/>
                <w:szCs w:val="22"/>
              </w:rPr>
              <w:t xml:space="preserve"> with rye. Genetical Research, Cambridge 22: 143-153. </w:t>
            </w:r>
          </w:p>
        </w:tc>
      </w:tr>
      <w:tr w:rsidR="00C1392A" w14:paraId="53B60E28" w14:textId="77777777" w:rsidTr="006F24E9">
        <w:tc>
          <w:tcPr>
            <w:tcW w:w="990" w:type="dxa"/>
          </w:tcPr>
          <w:p w14:paraId="0421F81D" w14:textId="77777777" w:rsidR="00C1392A" w:rsidRPr="00F07B9E" w:rsidRDefault="00C1392A" w:rsidP="007B1E8C">
            <w:pPr>
              <w:ind w:left="132" w:hanging="100"/>
              <w:rPr>
                <w:sz w:val="22"/>
                <w:szCs w:val="22"/>
              </w:rPr>
            </w:pPr>
            <w:r w:rsidRPr="00F07B9E">
              <w:rPr>
                <w:rFonts w:eastAsia="Times New Roman"/>
                <w:sz w:val="22"/>
                <w:szCs w:val="22"/>
              </w:rPr>
              <w:t>763.</w:t>
            </w:r>
          </w:p>
        </w:tc>
        <w:tc>
          <w:tcPr>
            <w:tcW w:w="8370" w:type="dxa"/>
          </w:tcPr>
          <w:p w14:paraId="26382A28" w14:textId="77777777" w:rsidR="00C1392A" w:rsidRPr="00F07B9E" w:rsidRDefault="00C1392A" w:rsidP="00C033B6">
            <w:pPr>
              <w:rPr>
                <w:sz w:val="22"/>
                <w:szCs w:val="22"/>
              </w:rPr>
            </w:pPr>
            <w:r w:rsidRPr="00F07B9E">
              <w:rPr>
                <w:rFonts w:eastAsia="Times New Roman"/>
                <w:sz w:val="22"/>
                <w:szCs w:val="22"/>
              </w:rPr>
              <w:t xml:space="preserve"> Laroche A, </w:t>
            </w:r>
            <w:proofErr w:type="spellStart"/>
            <w:r w:rsidRPr="00F07B9E">
              <w:rPr>
                <w:rFonts w:eastAsia="Times New Roman"/>
                <w:sz w:val="22"/>
                <w:szCs w:val="22"/>
              </w:rPr>
              <w:t>Demeke</w:t>
            </w:r>
            <w:proofErr w:type="spellEnd"/>
            <w:r w:rsidRPr="00F07B9E">
              <w:rPr>
                <w:rFonts w:eastAsia="Times New Roman"/>
                <w:sz w:val="22"/>
                <w:szCs w:val="22"/>
              </w:rPr>
              <w:t xml:space="preserve"> T &amp; Gaudet DA 1996 Identification of a DNA fragment linked to the bunt </w:t>
            </w:r>
            <w:r w:rsidRPr="00F07B9E">
              <w:rPr>
                <w:rFonts w:eastAsia="Times New Roman"/>
                <w:i/>
                <w:sz w:val="22"/>
                <w:szCs w:val="22"/>
              </w:rPr>
              <w:t>Bt-10</w:t>
            </w:r>
            <w:r w:rsidRPr="00F07B9E">
              <w:rPr>
                <w:rFonts w:eastAsia="Times New Roman"/>
                <w:sz w:val="22"/>
                <w:szCs w:val="22"/>
              </w:rPr>
              <w:t xml:space="preserve"> resistance gene and its utilization for marker-assisted selection in </w:t>
            </w:r>
            <w:proofErr w:type="spellStart"/>
            <w:r w:rsidRPr="00F07B9E">
              <w:rPr>
                <w:rFonts w:eastAsia="Times New Roman"/>
                <w:sz w:val="22"/>
                <w:szCs w:val="22"/>
              </w:rPr>
              <w:t>hexaploid</w:t>
            </w:r>
            <w:proofErr w:type="spellEnd"/>
            <w:r w:rsidRPr="00F07B9E">
              <w:rPr>
                <w:rFonts w:eastAsia="Times New Roman"/>
                <w:sz w:val="22"/>
                <w:szCs w:val="22"/>
              </w:rPr>
              <w:t xml:space="preserve"> wheat. Canadian Journal of Plant Pathology 18: 491. </w:t>
            </w:r>
          </w:p>
        </w:tc>
      </w:tr>
      <w:tr w:rsidR="00C1392A" w14:paraId="540BE667" w14:textId="77777777" w:rsidTr="006F24E9">
        <w:tc>
          <w:tcPr>
            <w:tcW w:w="990" w:type="dxa"/>
          </w:tcPr>
          <w:p w14:paraId="0A49F544" w14:textId="77777777" w:rsidR="00C1392A" w:rsidRPr="00F07B9E" w:rsidRDefault="00C1392A" w:rsidP="007B1E8C">
            <w:pPr>
              <w:ind w:left="132" w:hanging="100"/>
              <w:rPr>
                <w:sz w:val="22"/>
                <w:szCs w:val="22"/>
              </w:rPr>
            </w:pPr>
            <w:r w:rsidRPr="00F07B9E">
              <w:rPr>
                <w:rFonts w:eastAsia="Times New Roman"/>
                <w:sz w:val="22"/>
                <w:szCs w:val="22"/>
              </w:rPr>
              <w:lastRenderedPageBreak/>
              <w:t>764.</w:t>
            </w:r>
          </w:p>
        </w:tc>
        <w:tc>
          <w:tcPr>
            <w:tcW w:w="8370" w:type="dxa"/>
          </w:tcPr>
          <w:p w14:paraId="5252F849" w14:textId="77777777" w:rsidR="00C1392A" w:rsidRPr="00F07B9E" w:rsidRDefault="00C1392A" w:rsidP="00C033B6">
            <w:pPr>
              <w:rPr>
                <w:sz w:val="22"/>
                <w:szCs w:val="22"/>
              </w:rPr>
            </w:pPr>
            <w:r w:rsidRPr="00F07B9E">
              <w:rPr>
                <w:rFonts w:eastAsia="Times New Roman"/>
                <w:sz w:val="22"/>
                <w:szCs w:val="22"/>
              </w:rPr>
              <w:t xml:space="preserve"> Larson RI &amp; Atkinson TG 1981 Reaction of wheat to common root rot: Identification of a major gene, </w:t>
            </w:r>
            <w:proofErr w:type="spellStart"/>
            <w:r w:rsidRPr="00F07B9E">
              <w:rPr>
                <w:rFonts w:eastAsia="Times New Roman"/>
                <w:i/>
                <w:sz w:val="22"/>
                <w:szCs w:val="22"/>
              </w:rPr>
              <w:t>Crr</w:t>
            </w:r>
            <w:proofErr w:type="spellEnd"/>
            <w:r w:rsidRPr="00F07B9E">
              <w:rPr>
                <w:rFonts w:eastAsia="Times New Roman"/>
                <w:sz w:val="22"/>
                <w:szCs w:val="22"/>
              </w:rPr>
              <w:t xml:space="preserve">, on chromosome 5B. Canadian Journal of Genetics and Cytology 23: 173-182. </w:t>
            </w:r>
          </w:p>
        </w:tc>
      </w:tr>
      <w:tr w:rsidR="00C1392A" w14:paraId="572D7258" w14:textId="77777777" w:rsidTr="006F24E9">
        <w:tc>
          <w:tcPr>
            <w:tcW w:w="990" w:type="dxa"/>
          </w:tcPr>
          <w:p w14:paraId="6792EE1C" w14:textId="77777777" w:rsidR="00C1392A" w:rsidRPr="00F07B9E" w:rsidRDefault="00C1392A" w:rsidP="007B1E8C">
            <w:pPr>
              <w:ind w:left="132" w:hanging="100"/>
              <w:rPr>
                <w:sz w:val="22"/>
                <w:szCs w:val="22"/>
              </w:rPr>
            </w:pPr>
            <w:r w:rsidRPr="00F07B9E">
              <w:rPr>
                <w:rFonts w:eastAsia="Times New Roman"/>
                <w:sz w:val="22"/>
                <w:szCs w:val="22"/>
              </w:rPr>
              <w:t>765.</w:t>
            </w:r>
          </w:p>
        </w:tc>
        <w:tc>
          <w:tcPr>
            <w:tcW w:w="8370" w:type="dxa"/>
          </w:tcPr>
          <w:p w14:paraId="0AC58935" w14:textId="77777777" w:rsidR="00C1392A" w:rsidRPr="00F07B9E" w:rsidRDefault="00C1392A" w:rsidP="00C033B6">
            <w:pPr>
              <w:rPr>
                <w:sz w:val="22"/>
                <w:szCs w:val="22"/>
              </w:rPr>
            </w:pPr>
            <w:r w:rsidRPr="00F07B9E">
              <w:rPr>
                <w:rFonts w:eastAsia="Times New Roman"/>
                <w:sz w:val="22"/>
                <w:szCs w:val="22"/>
              </w:rPr>
              <w:t xml:space="preserve"> Larson RI &amp; Atkinson TG 1982 Reaction of wheat to common root rot: linkage of a major gene, </w:t>
            </w:r>
            <w:proofErr w:type="spellStart"/>
            <w:r w:rsidRPr="00F07B9E">
              <w:rPr>
                <w:rFonts w:eastAsia="Times New Roman"/>
                <w:i/>
                <w:sz w:val="22"/>
                <w:szCs w:val="22"/>
              </w:rPr>
              <w:t>Crr</w:t>
            </w:r>
            <w:proofErr w:type="spellEnd"/>
            <w:r w:rsidRPr="00F07B9E">
              <w:rPr>
                <w:rFonts w:eastAsia="Times New Roman"/>
                <w:sz w:val="22"/>
                <w:szCs w:val="22"/>
              </w:rPr>
              <w:t xml:space="preserve">, with the centromere of chromosome 5B. Canadian Journal of Genetics and Cytology 24: 19-25. </w:t>
            </w:r>
          </w:p>
        </w:tc>
      </w:tr>
      <w:tr w:rsidR="00C1392A" w14:paraId="69136B92" w14:textId="77777777" w:rsidTr="006F24E9">
        <w:tc>
          <w:tcPr>
            <w:tcW w:w="990" w:type="dxa"/>
          </w:tcPr>
          <w:p w14:paraId="05888DBD" w14:textId="77777777" w:rsidR="00C1392A" w:rsidRPr="00F07B9E" w:rsidRDefault="00C1392A" w:rsidP="007B1E8C">
            <w:pPr>
              <w:ind w:left="132" w:hanging="100"/>
              <w:rPr>
                <w:sz w:val="22"/>
                <w:szCs w:val="22"/>
              </w:rPr>
            </w:pPr>
            <w:r w:rsidRPr="00F07B9E">
              <w:rPr>
                <w:rFonts w:eastAsia="Times New Roman"/>
                <w:sz w:val="22"/>
                <w:szCs w:val="22"/>
              </w:rPr>
              <w:t>766.</w:t>
            </w:r>
          </w:p>
        </w:tc>
        <w:tc>
          <w:tcPr>
            <w:tcW w:w="8370" w:type="dxa"/>
          </w:tcPr>
          <w:p w14:paraId="62B2311F" w14:textId="77777777" w:rsidR="00C1392A" w:rsidRPr="00F07B9E" w:rsidRDefault="00C1392A" w:rsidP="00C033B6">
            <w:pPr>
              <w:rPr>
                <w:sz w:val="22"/>
                <w:szCs w:val="22"/>
              </w:rPr>
            </w:pPr>
            <w:r w:rsidRPr="00F07B9E">
              <w:rPr>
                <w:rFonts w:eastAsia="Times New Roman"/>
                <w:sz w:val="22"/>
                <w:szCs w:val="22"/>
              </w:rPr>
              <w:t xml:space="preserve"> Laurie DA, Pratchett N, Bezant JH &amp; Snape JW 1994 Genetic analysis of a photoperiod response gene on the short arm of chromosome 2 (2H) of </w:t>
            </w:r>
            <w:r w:rsidRPr="00F07B9E">
              <w:rPr>
                <w:rFonts w:eastAsia="Times New Roman"/>
                <w:i/>
                <w:sz w:val="22"/>
                <w:szCs w:val="22"/>
              </w:rPr>
              <w:t>Hordeum vulgare</w:t>
            </w:r>
            <w:r w:rsidRPr="00F07B9E">
              <w:rPr>
                <w:rFonts w:eastAsia="Times New Roman"/>
                <w:sz w:val="22"/>
                <w:szCs w:val="22"/>
              </w:rPr>
              <w:t xml:space="preserve">. Heredity 72: 619-627. </w:t>
            </w:r>
          </w:p>
        </w:tc>
      </w:tr>
      <w:tr w:rsidR="00C1392A" w14:paraId="51A39D45" w14:textId="77777777" w:rsidTr="006F24E9">
        <w:tc>
          <w:tcPr>
            <w:tcW w:w="990" w:type="dxa"/>
          </w:tcPr>
          <w:p w14:paraId="29129CCD" w14:textId="77777777" w:rsidR="00C1392A" w:rsidRPr="00F07B9E" w:rsidRDefault="00C1392A" w:rsidP="007B1E8C">
            <w:pPr>
              <w:ind w:left="132" w:hanging="100"/>
              <w:rPr>
                <w:sz w:val="22"/>
                <w:szCs w:val="22"/>
              </w:rPr>
            </w:pPr>
            <w:r w:rsidRPr="00F07B9E">
              <w:rPr>
                <w:rFonts w:eastAsia="Times New Roman"/>
                <w:sz w:val="22"/>
                <w:szCs w:val="22"/>
              </w:rPr>
              <w:t>767.</w:t>
            </w:r>
          </w:p>
        </w:tc>
        <w:tc>
          <w:tcPr>
            <w:tcW w:w="8370" w:type="dxa"/>
          </w:tcPr>
          <w:p w14:paraId="4A16395E" w14:textId="77777777" w:rsidR="00C1392A" w:rsidRPr="00F07B9E" w:rsidRDefault="00C1392A" w:rsidP="00C033B6">
            <w:pPr>
              <w:rPr>
                <w:sz w:val="22"/>
                <w:szCs w:val="22"/>
              </w:rPr>
            </w:pPr>
            <w:r w:rsidRPr="00F07B9E">
              <w:rPr>
                <w:rFonts w:eastAsia="Times New Roman"/>
                <w:sz w:val="22"/>
                <w:szCs w:val="22"/>
              </w:rPr>
              <w:t>Laurie DA, Pratchett N, Bezant JH &amp; Snape JW 1995 RFLP mapping of five major genes and eight quantitative trait loci controlling flowering time in a winter x spring barley (</w:t>
            </w:r>
            <w:r w:rsidRPr="00F07B9E">
              <w:rPr>
                <w:rFonts w:eastAsia="Times New Roman"/>
                <w:i/>
                <w:sz w:val="22"/>
                <w:szCs w:val="22"/>
              </w:rPr>
              <w:t>Hordeum vulgare</w:t>
            </w:r>
            <w:r w:rsidRPr="00F07B9E">
              <w:rPr>
                <w:rFonts w:eastAsia="Times New Roman"/>
                <w:sz w:val="22"/>
                <w:szCs w:val="22"/>
              </w:rPr>
              <w:t xml:space="preserve"> L.) cross. Genome 38: 575-585. </w:t>
            </w:r>
          </w:p>
        </w:tc>
      </w:tr>
      <w:tr w:rsidR="00C1392A" w14:paraId="4C17D7A8" w14:textId="77777777" w:rsidTr="006F24E9">
        <w:tc>
          <w:tcPr>
            <w:tcW w:w="990" w:type="dxa"/>
          </w:tcPr>
          <w:p w14:paraId="0CD53CE8" w14:textId="77777777" w:rsidR="00C1392A" w:rsidRPr="00F07B9E" w:rsidRDefault="00C1392A" w:rsidP="007B1E8C">
            <w:pPr>
              <w:ind w:left="132" w:hanging="100"/>
              <w:rPr>
                <w:sz w:val="22"/>
                <w:szCs w:val="22"/>
              </w:rPr>
            </w:pPr>
            <w:r w:rsidRPr="00F07B9E">
              <w:rPr>
                <w:rFonts w:eastAsia="Times New Roman"/>
                <w:sz w:val="22"/>
                <w:szCs w:val="22"/>
              </w:rPr>
              <w:t>768.</w:t>
            </w:r>
          </w:p>
        </w:tc>
        <w:tc>
          <w:tcPr>
            <w:tcW w:w="8370" w:type="dxa"/>
          </w:tcPr>
          <w:p w14:paraId="6B8E45C7" w14:textId="77777777" w:rsidR="00C1392A" w:rsidRPr="00F07B9E" w:rsidRDefault="00C1392A" w:rsidP="00C033B6">
            <w:pPr>
              <w:rPr>
                <w:sz w:val="22"/>
                <w:szCs w:val="22"/>
              </w:rPr>
            </w:pPr>
            <w:r w:rsidRPr="00F07B9E">
              <w:rPr>
                <w:rFonts w:eastAsia="Times New Roman"/>
                <w:sz w:val="22"/>
                <w:szCs w:val="22"/>
              </w:rPr>
              <w:t xml:space="preserve"> Law CN 1966 The location of genetic factors affecting a quantitative character in wheat. Genetics 53: 487-493. </w:t>
            </w:r>
          </w:p>
        </w:tc>
      </w:tr>
      <w:tr w:rsidR="00C1392A" w14:paraId="5739CEEF" w14:textId="77777777" w:rsidTr="006F24E9">
        <w:tc>
          <w:tcPr>
            <w:tcW w:w="990" w:type="dxa"/>
          </w:tcPr>
          <w:p w14:paraId="49B92551" w14:textId="77777777" w:rsidR="00C1392A" w:rsidRPr="00F07B9E" w:rsidRDefault="00C1392A" w:rsidP="007B1E8C">
            <w:pPr>
              <w:ind w:left="132" w:hanging="100"/>
              <w:rPr>
                <w:sz w:val="22"/>
                <w:szCs w:val="22"/>
              </w:rPr>
            </w:pPr>
            <w:r w:rsidRPr="00F07B9E">
              <w:rPr>
                <w:rFonts w:eastAsia="Times New Roman"/>
                <w:sz w:val="22"/>
                <w:szCs w:val="22"/>
              </w:rPr>
              <w:t>769.</w:t>
            </w:r>
          </w:p>
        </w:tc>
        <w:tc>
          <w:tcPr>
            <w:tcW w:w="8370" w:type="dxa"/>
          </w:tcPr>
          <w:p w14:paraId="5ED973BC" w14:textId="77777777" w:rsidR="00C1392A" w:rsidRPr="00F07B9E" w:rsidRDefault="00C1392A" w:rsidP="00C033B6">
            <w:pPr>
              <w:rPr>
                <w:sz w:val="22"/>
                <w:szCs w:val="22"/>
              </w:rPr>
            </w:pPr>
            <w:r w:rsidRPr="00F07B9E">
              <w:rPr>
                <w:rFonts w:eastAsia="Times New Roman"/>
                <w:sz w:val="22"/>
                <w:szCs w:val="22"/>
              </w:rPr>
              <w:t xml:space="preserve"> Law CN Personal communication. </w:t>
            </w:r>
          </w:p>
        </w:tc>
      </w:tr>
      <w:tr w:rsidR="00C1392A" w14:paraId="39921A27" w14:textId="77777777" w:rsidTr="006F24E9">
        <w:tc>
          <w:tcPr>
            <w:tcW w:w="990" w:type="dxa"/>
          </w:tcPr>
          <w:p w14:paraId="5FC48648" w14:textId="77777777" w:rsidR="00C1392A" w:rsidRPr="00F07B9E" w:rsidRDefault="00C1392A" w:rsidP="007B1E8C">
            <w:pPr>
              <w:ind w:left="132" w:hanging="100"/>
              <w:rPr>
                <w:sz w:val="22"/>
                <w:szCs w:val="22"/>
              </w:rPr>
            </w:pPr>
            <w:r w:rsidRPr="00F07B9E">
              <w:rPr>
                <w:rFonts w:eastAsia="Times New Roman"/>
                <w:sz w:val="22"/>
                <w:szCs w:val="22"/>
              </w:rPr>
              <w:t>770.</w:t>
            </w:r>
          </w:p>
        </w:tc>
        <w:tc>
          <w:tcPr>
            <w:tcW w:w="8370" w:type="dxa"/>
          </w:tcPr>
          <w:p w14:paraId="116061BC" w14:textId="77777777" w:rsidR="00C1392A" w:rsidRPr="00F07B9E" w:rsidRDefault="00C1392A" w:rsidP="00C033B6">
            <w:pPr>
              <w:rPr>
                <w:sz w:val="22"/>
                <w:szCs w:val="22"/>
              </w:rPr>
            </w:pPr>
            <w:r w:rsidRPr="00F07B9E">
              <w:rPr>
                <w:rFonts w:eastAsia="Times New Roman"/>
                <w:sz w:val="22"/>
                <w:szCs w:val="22"/>
              </w:rPr>
              <w:t xml:space="preserve"> Law CN &amp; Johnson R 1967 A genetic study of leaf rust resistance in wheat. Canadian Journal of Genetics and Cytology 9: 805-822. </w:t>
            </w:r>
          </w:p>
        </w:tc>
      </w:tr>
      <w:tr w:rsidR="00C1392A" w14:paraId="2845845F" w14:textId="77777777" w:rsidTr="006F24E9">
        <w:tc>
          <w:tcPr>
            <w:tcW w:w="990" w:type="dxa"/>
          </w:tcPr>
          <w:p w14:paraId="35020E21" w14:textId="77777777" w:rsidR="00C1392A" w:rsidRPr="00F07B9E" w:rsidRDefault="00C1392A" w:rsidP="007B1E8C">
            <w:pPr>
              <w:ind w:left="132" w:hanging="100"/>
              <w:rPr>
                <w:sz w:val="22"/>
                <w:szCs w:val="22"/>
              </w:rPr>
            </w:pPr>
            <w:r w:rsidRPr="00F07B9E">
              <w:rPr>
                <w:rFonts w:eastAsia="Times New Roman"/>
                <w:sz w:val="22"/>
                <w:szCs w:val="22"/>
              </w:rPr>
              <w:t>771.</w:t>
            </w:r>
          </w:p>
        </w:tc>
        <w:tc>
          <w:tcPr>
            <w:tcW w:w="8370" w:type="dxa"/>
          </w:tcPr>
          <w:p w14:paraId="2AE4D82A" w14:textId="77777777" w:rsidR="00C1392A" w:rsidRPr="00F07B9E" w:rsidRDefault="00C1392A" w:rsidP="00C033B6">
            <w:pPr>
              <w:rPr>
                <w:sz w:val="22"/>
                <w:szCs w:val="22"/>
              </w:rPr>
            </w:pPr>
            <w:r w:rsidRPr="00F07B9E">
              <w:rPr>
                <w:rFonts w:eastAsia="Times New Roman"/>
                <w:sz w:val="22"/>
                <w:szCs w:val="22"/>
              </w:rPr>
              <w:t xml:space="preserve"> Law CN &amp; Wolfe MS 1966 Location of genetic factors for mildew resistance and ear emergence time on chromosome 7B of wheat. Canadian Journal of Genetics and Cytology 8: 462-470. </w:t>
            </w:r>
          </w:p>
        </w:tc>
      </w:tr>
      <w:tr w:rsidR="00C1392A" w14:paraId="6980722C" w14:textId="77777777" w:rsidTr="006F24E9">
        <w:tc>
          <w:tcPr>
            <w:tcW w:w="990" w:type="dxa"/>
          </w:tcPr>
          <w:p w14:paraId="0DF4046F" w14:textId="77777777" w:rsidR="00C1392A" w:rsidRPr="00F07B9E" w:rsidRDefault="00C1392A" w:rsidP="007B1E8C">
            <w:pPr>
              <w:ind w:left="132" w:hanging="100"/>
              <w:rPr>
                <w:sz w:val="22"/>
                <w:szCs w:val="22"/>
              </w:rPr>
            </w:pPr>
            <w:r w:rsidRPr="00F07B9E">
              <w:rPr>
                <w:rFonts w:eastAsia="Times New Roman"/>
                <w:sz w:val="22"/>
                <w:szCs w:val="22"/>
              </w:rPr>
              <w:t>772.</w:t>
            </w:r>
          </w:p>
        </w:tc>
        <w:tc>
          <w:tcPr>
            <w:tcW w:w="8370" w:type="dxa"/>
          </w:tcPr>
          <w:p w14:paraId="655ADA95" w14:textId="77777777" w:rsidR="00C1392A" w:rsidRPr="00F07B9E" w:rsidRDefault="00C1392A" w:rsidP="00C033B6">
            <w:pPr>
              <w:rPr>
                <w:sz w:val="22"/>
                <w:szCs w:val="22"/>
              </w:rPr>
            </w:pPr>
            <w:r w:rsidRPr="00F07B9E">
              <w:rPr>
                <w:rFonts w:eastAsia="Times New Roman"/>
                <w:sz w:val="22"/>
                <w:szCs w:val="22"/>
              </w:rPr>
              <w:t xml:space="preserve"> Law CN, Snape JW &amp; Worland AJ 1981 Intra-specific chromosome manipulation. Philosophical Transactions of the Royal Society of London, B 292: 509-518. </w:t>
            </w:r>
          </w:p>
        </w:tc>
      </w:tr>
      <w:tr w:rsidR="00C1392A" w14:paraId="0B80FCB8" w14:textId="77777777" w:rsidTr="006F24E9">
        <w:tc>
          <w:tcPr>
            <w:tcW w:w="990" w:type="dxa"/>
          </w:tcPr>
          <w:p w14:paraId="7FA8FF56" w14:textId="77777777" w:rsidR="00C1392A" w:rsidRPr="00F07B9E" w:rsidRDefault="00C1392A" w:rsidP="007B1E8C">
            <w:pPr>
              <w:ind w:left="132" w:hanging="100"/>
              <w:rPr>
                <w:sz w:val="22"/>
                <w:szCs w:val="22"/>
              </w:rPr>
            </w:pPr>
            <w:r w:rsidRPr="00F07B9E">
              <w:rPr>
                <w:rFonts w:eastAsia="Times New Roman"/>
                <w:sz w:val="22"/>
                <w:szCs w:val="22"/>
              </w:rPr>
              <w:t>773.</w:t>
            </w:r>
          </w:p>
        </w:tc>
        <w:tc>
          <w:tcPr>
            <w:tcW w:w="8370" w:type="dxa"/>
          </w:tcPr>
          <w:p w14:paraId="11588207" w14:textId="77777777" w:rsidR="00C1392A" w:rsidRPr="00F07B9E" w:rsidRDefault="00C1392A" w:rsidP="00C033B6">
            <w:pPr>
              <w:rPr>
                <w:sz w:val="22"/>
                <w:szCs w:val="22"/>
              </w:rPr>
            </w:pPr>
            <w:r w:rsidRPr="00F07B9E">
              <w:rPr>
                <w:rFonts w:eastAsia="Times New Roman"/>
                <w:sz w:val="22"/>
                <w:szCs w:val="22"/>
              </w:rPr>
              <w:t xml:space="preserve"> Law CN, Suarez E, Miller TE &amp; Worland AJ 1998 The influence of the group 1 chromosomes of wheat on ear-emergence times and their involvement with vernalization and day length. Heredity 80: 83-91. </w:t>
            </w:r>
          </w:p>
        </w:tc>
      </w:tr>
      <w:tr w:rsidR="00C1392A" w14:paraId="17E04D13" w14:textId="77777777" w:rsidTr="006F24E9">
        <w:tc>
          <w:tcPr>
            <w:tcW w:w="990" w:type="dxa"/>
          </w:tcPr>
          <w:p w14:paraId="6E6BDED4" w14:textId="77777777" w:rsidR="00C1392A" w:rsidRPr="00F07B9E" w:rsidRDefault="00C1392A" w:rsidP="007B1E8C">
            <w:pPr>
              <w:ind w:left="132" w:hanging="100"/>
              <w:rPr>
                <w:sz w:val="22"/>
                <w:szCs w:val="22"/>
              </w:rPr>
            </w:pPr>
            <w:r w:rsidRPr="00F07B9E">
              <w:rPr>
                <w:rFonts w:eastAsia="Times New Roman"/>
                <w:sz w:val="22"/>
                <w:szCs w:val="22"/>
              </w:rPr>
              <w:t>774.</w:t>
            </w:r>
          </w:p>
        </w:tc>
        <w:tc>
          <w:tcPr>
            <w:tcW w:w="8370" w:type="dxa"/>
          </w:tcPr>
          <w:p w14:paraId="3B506FDD" w14:textId="77777777" w:rsidR="00C1392A" w:rsidRPr="00F07B9E" w:rsidRDefault="00C1392A" w:rsidP="00C033B6">
            <w:pPr>
              <w:rPr>
                <w:sz w:val="22"/>
                <w:szCs w:val="22"/>
              </w:rPr>
            </w:pPr>
            <w:r w:rsidRPr="00F07B9E">
              <w:rPr>
                <w:rFonts w:eastAsia="Times New Roman"/>
                <w:sz w:val="22"/>
                <w:szCs w:val="22"/>
              </w:rPr>
              <w:t xml:space="preserve"> Law CN, </w:t>
            </w:r>
            <w:proofErr w:type="spellStart"/>
            <w:r w:rsidRPr="00F07B9E">
              <w:rPr>
                <w:rFonts w:eastAsia="Times New Roman"/>
                <w:sz w:val="22"/>
                <w:szCs w:val="22"/>
              </w:rPr>
              <w:t>Sutka</w:t>
            </w:r>
            <w:proofErr w:type="spellEnd"/>
            <w:r w:rsidRPr="00F07B9E">
              <w:rPr>
                <w:rFonts w:eastAsia="Times New Roman"/>
                <w:sz w:val="22"/>
                <w:szCs w:val="22"/>
              </w:rPr>
              <w:t xml:space="preserve"> J &amp; Worland AJ 1978 A genetic study of day-length response in wheat. Heredity 41: 185-191. </w:t>
            </w:r>
          </w:p>
        </w:tc>
      </w:tr>
      <w:tr w:rsidR="00C1392A" w14:paraId="495FD87F" w14:textId="77777777" w:rsidTr="006F24E9">
        <w:tc>
          <w:tcPr>
            <w:tcW w:w="990" w:type="dxa"/>
          </w:tcPr>
          <w:p w14:paraId="12F998F0" w14:textId="77777777" w:rsidR="00C1392A" w:rsidRPr="00F07B9E" w:rsidRDefault="00C1392A" w:rsidP="007B1E8C">
            <w:pPr>
              <w:ind w:left="132" w:hanging="100"/>
              <w:rPr>
                <w:sz w:val="22"/>
                <w:szCs w:val="22"/>
              </w:rPr>
            </w:pPr>
            <w:r w:rsidRPr="00F07B9E">
              <w:rPr>
                <w:rFonts w:eastAsia="Times New Roman"/>
                <w:sz w:val="22"/>
                <w:szCs w:val="22"/>
              </w:rPr>
              <w:t>775.</w:t>
            </w:r>
          </w:p>
        </w:tc>
        <w:tc>
          <w:tcPr>
            <w:tcW w:w="8370" w:type="dxa"/>
          </w:tcPr>
          <w:p w14:paraId="0C6CEA29" w14:textId="77777777" w:rsidR="00C1392A" w:rsidRPr="00F07B9E" w:rsidRDefault="00C1392A" w:rsidP="00C033B6">
            <w:pPr>
              <w:rPr>
                <w:sz w:val="22"/>
                <w:szCs w:val="22"/>
              </w:rPr>
            </w:pPr>
            <w:r w:rsidRPr="00F07B9E">
              <w:rPr>
                <w:rFonts w:eastAsia="Times New Roman"/>
                <w:sz w:val="22"/>
                <w:szCs w:val="22"/>
              </w:rPr>
              <w:t xml:space="preserve"> Law CN, Worland AJ &amp; Giorgi B 1975 The genetic control of ear emergence time by chromosomes 5A and 5D of wheat. Heredity 36: 49-58. </w:t>
            </w:r>
          </w:p>
        </w:tc>
      </w:tr>
      <w:tr w:rsidR="00C1392A" w14:paraId="457FE263" w14:textId="77777777" w:rsidTr="006F24E9">
        <w:tc>
          <w:tcPr>
            <w:tcW w:w="990" w:type="dxa"/>
          </w:tcPr>
          <w:p w14:paraId="7D01636A" w14:textId="77777777" w:rsidR="00C1392A" w:rsidRPr="00F07B9E" w:rsidRDefault="00C1392A" w:rsidP="007B1E8C">
            <w:pPr>
              <w:ind w:left="132" w:hanging="100"/>
              <w:rPr>
                <w:sz w:val="22"/>
                <w:szCs w:val="22"/>
              </w:rPr>
            </w:pPr>
            <w:r w:rsidRPr="00F07B9E">
              <w:rPr>
                <w:rFonts w:eastAsia="Times New Roman"/>
                <w:sz w:val="22"/>
                <w:szCs w:val="22"/>
              </w:rPr>
              <w:t>776.</w:t>
            </w:r>
          </w:p>
        </w:tc>
        <w:tc>
          <w:tcPr>
            <w:tcW w:w="8370" w:type="dxa"/>
          </w:tcPr>
          <w:p w14:paraId="394FCD33" w14:textId="77777777" w:rsidR="00C1392A" w:rsidRPr="00F07B9E" w:rsidRDefault="00C1392A" w:rsidP="00C033B6">
            <w:pPr>
              <w:rPr>
                <w:sz w:val="22"/>
                <w:szCs w:val="22"/>
              </w:rPr>
            </w:pPr>
            <w:r w:rsidRPr="00F07B9E">
              <w:rPr>
                <w:rFonts w:eastAsia="Times New Roman"/>
                <w:sz w:val="22"/>
                <w:szCs w:val="22"/>
              </w:rPr>
              <w:t>Law CN, Worland AJ, Hollins TW, Koebner RMD &amp; Scott PR 1988 The genetics of two sources of resistance to eyespot (</w:t>
            </w:r>
            <w:proofErr w:type="spellStart"/>
            <w:r w:rsidRPr="00F07B9E">
              <w:rPr>
                <w:rFonts w:eastAsia="Times New Roman"/>
                <w:i/>
                <w:sz w:val="22"/>
                <w:szCs w:val="22"/>
              </w:rPr>
              <w:t>Pseudocercosporella</w:t>
            </w:r>
            <w:proofErr w:type="spellEnd"/>
            <w:r w:rsidRPr="00F07B9E">
              <w:rPr>
                <w:rFonts w:eastAsia="Times New Roman"/>
                <w:i/>
                <w:sz w:val="22"/>
                <w:szCs w:val="22"/>
              </w:rPr>
              <w:t xml:space="preserve"> </w:t>
            </w:r>
            <w:proofErr w:type="spellStart"/>
            <w:r w:rsidRPr="00F07B9E">
              <w:rPr>
                <w:rFonts w:eastAsia="Times New Roman"/>
                <w:i/>
                <w:sz w:val="22"/>
                <w:szCs w:val="22"/>
              </w:rPr>
              <w:t>herpotrichoides</w:t>
            </w:r>
            <w:proofErr w:type="spellEnd"/>
            <w:r w:rsidRPr="00F07B9E">
              <w:rPr>
                <w:rFonts w:eastAsia="Times New Roman"/>
                <w:sz w:val="22"/>
                <w:szCs w:val="22"/>
              </w:rPr>
              <w:t xml:space="preserve">) in wheat. Proceedings of the 7th International Wheat Genetics Symposium IPSR, Cambridge, UK (Miller TE &amp; Koebner RMD eds.): 835-840. </w:t>
            </w:r>
          </w:p>
        </w:tc>
      </w:tr>
      <w:tr w:rsidR="00C1392A" w14:paraId="59F0C7A9" w14:textId="77777777" w:rsidTr="006F24E9">
        <w:tc>
          <w:tcPr>
            <w:tcW w:w="990" w:type="dxa"/>
          </w:tcPr>
          <w:p w14:paraId="561CC708" w14:textId="77777777" w:rsidR="00C1392A" w:rsidRPr="00F07B9E" w:rsidRDefault="00C1392A" w:rsidP="007B1E8C">
            <w:pPr>
              <w:ind w:left="132" w:hanging="100"/>
              <w:rPr>
                <w:sz w:val="22"/>
                <w:szCs w:val="22"/>
              </w:rPr>
            </w:pPr>
            <w:r w:rsidRPr="00F07B9E">
              <w:rPr>
                <w:rFonts w:eastAsia="Times New Roman"/>
                <w:sz w:val="22"/>
                <w:szCs w:val="22"/>
              </w:rPr>
              <w:t>777.</w:t>
            </w:r>
          </w:p>
        </w:tc>
        <w:tc>
          <w:tcPr>
            <w:tcW w:w="8370" w:type="dxa"/>
          </w:tcPr>
          <w:p w14:paraId="290C5A4B" w14:textId="77777777" w:rsidR="00C1392A" w:rsidRPr="00F07B9E" w:rsidRDefault="00C1392A" w:rsidP="00C033B6">
            <w:pPr>
              <w:rPr>
                <w:sz w:val="22"/>
                <w:szCs w:val="22"/>
              </w:rPr>
            </w:pPr>
            <w:r w:rsidRPr="00F07B9E">
              <w:rPr>
                <w:rFonts w:eastAsia="Times New Roman"/>
                <w:sz w:val="22"/>
                <w:szCs w:val="22"/>
              </w:rPr>
              <w:t xml:space="preserve"> Law CN, Young CF, Brown JWS, Snape JW &amp; Worland AJ 1978 The study of grain protein control in wheat using whole chromosome substitution lines. </w:t>
            </w:r>
            <w:r w:rsidRPr="00F07B9E">
              <w:rPr>
                <w:rFonts w:eastAsia="Times New Roman"/>
                <w:i/>
                <w:sz w:val="22"/>
                <w:szCs w:val="22"/>
              </w:rPr>
              <w:t>In</w:t>
            </w:r>
            <w:r w:rsidRPr="00F07B9E">
              <w:rPr>
                <w:rFonts w:eastAsia="Times New Roman"/>
                <w:sz w:val="22"/>
                <w:szCs w:val="22"/>
              </w:rPr>
              <w:t xml:space="preserve">, Seed Protein Improvement by Nuclear Techniques I.A.E.A., Vienna, Austria 483-502. </w:t>
            </w:r>
          </w:p>
        </w:tc>
      </w:tr>
      <w:tr w:rsidR="00C1392A" w14:paraId="3B72652E" w14:textId="77777777" w:rsidTr="006F24E9">
        <w:tc>
          <w:tcPr>
            <w:tcW w:w="990" w:type="dxa"/>
          </w:tcPr>
          <w:p w14:paraId="05288520" w14:textId="77777777" w:rsidR="00C1392A" w:rsidRPr="00F07B9E" w:rsidRDefault="00C1392A" w:rsidP="007B1E8C">
            <w:pPr>
              <w:ind w:left="132" w:hanging="100"/>
              <w:rPr>
                <w:sz w:val="22"/>
                <w:szCs w:val="22"/>
              </w:rPr>
            </w:pPr>
            <w:r w:rsidRPr="00F07B9E">
              <w:rPr>
                <w:rFonts w:eastAsia="Times New Roman"/>
                <w:sz w:val="22"/>
                <w:szCs w:val="22"/>
              </w:rPr>
              <w:t>778.</w:t>
            </w:r>
          </w:p>
        </w:tc>
        <w:tc>
          <w:tcPr>
            <w:tcW w:w="8370" w:type="dxa"/>
          </w:tcPr>
          <w:p w14:paraId="7E87D139" w14:textId="77777777" w:rsidR="00C1392A" w:rsidRPr="00F07B9E" w:rsidRDefault="00C1392A" w:rsidP="00C033B6">
            <w:pPr>
              <w:rPr>
                <w:sz w:val="22"/>
                <w:szCs w:val="22"/>
              </w:rPr>
            </w:pPr>
            <w:r w:rsidRPr="00F07B9E">
              <w:rPr>
                <w:rFonts w:eastAsia="Times New Roman"/>
                <w:sz w:val="22"/>
                <w:szCs w:val="22"/>
              </w:rPr>
              <w:t xml:space="preserve"> Lawrence GJ 1986 The high-molecular-weight glutenin subunit composition of Australian wheat cultivars. Australian Journal of Agricultural Research 37: 125-133. </w:t>
            </w:r>
          </w:p>
        </w:tc>
      </w:tr>
      <w:tr w:rsidR="00C1392A" w14:paraId="63E2B259" w14:textId="77777777" w:rsidTr="006F24E9">
        <w:tc>
          <w:tcPr>
            <w:tcW w:w="990" w:type="dxa"/>
          </w:tcPr>
          <w:p w14:paraId="2EA057B9" w14:textId="77777777" w:rsidR="00C1392A" w:rsidRPr="00F07B9E" w:rsidRDefault="00C1392A" w:rsidP="007B1E8C">
            <w:pPr>
              <w:ind w:left="132" w:hanging="100"/>
              <w:rPr>
                <w:sz w:val="22"/>
                <w:szCs w:val="22"/>
              </w:rPr>
            </w:pPr>
            <w:r w:rsidRPr="00F07B9E">
              <w:rPr>
                <w:rFonts w:eastAsia="Times New Roman"/>
                <w:sz w:val="22"/>
                <w:szCs w:val="22"/>
              </w:rPr>
              <w:t>779.</w:t>
            </w:r>
          </w:p>
        </w:tc>
        <w:tc>
          <w:tcPr>
            <w:tcW w:w="8370" w:type="dxa"/>
          </w:tcPr>
          <w:p w14:paraId="58522F05" w14:textId="77777777" w:rsidR="00C1392A" w:rsidRPr="00F07B9E" w:rsidRDefault="00C1392A" w:rsidP="00C033B6">
            <w:pPr>
              <w:rPr>
                <w:sz w:val="22"/>
                <w:szCs w:val="22"/>
              </w:rPr>
            </w:pPr>
            <w:r w:rsidRPr="00F07B9E">
              <w:rPr>
                <w:rFonts w:eastAsia="Times New Roman"/>
                <w:sz w:val="22"/>
                <w:szCs w:val="22"/>
              </w:rPr>
              <w:t xml:space="preserve"> Lawrence GJ &amp; Appels R 1986 Mapping the nucleolus organiser region, seed protein loci, and isozyme loci on chromosome 1R in rye. Theoretical and Applied Genetics 71: 742-749. </w:t>
            </w:r>
          </w:p>
        </w:tc>
      </w:tr>
      <w:tr w:rsidR="00C1392A" w14:paraId="099DAA4C" w14:textId="77777777" w:rsidTr="006F24E9">
        <w:tc>
          <w:tcPr>
            <w:tcW w:w="990" w:type="dxa"/>
          </w:tcPr>
          <w:p w14:paraId="0AE0F0E1" w14:textId="77777777" w:rsidR="00C1392A" w:rsidRPr="00F07B9E" w:rsidRDefault="00C1392A" w:rsidP="007B1E8C">
            <w:pPr>
              <w:ind w:left="132" w:hanging="100"/>
              <w:rPr>
                <w:sz w:val="22"/>
                <w:szCs w:val="22"/>
              </w:rPr>
            </w:pPr>
            <w:r w:rsidRPr="00F07B9E">
              <w:rPr>
                <w:rFonts w:eastAsia="Times New Roman"/>
                <w:sz w:val="22"/>
                <w:szCs w:val="22"/>
              </w:rPr>
              <w:t>780.</w:t>
            </w:r>
          </w:p>
        </w:tc>
        <w:tc>
          <w:tcPr>
            <w:tcW w:w="8370" w:type="dxa"/>
          </w:tcPr>
          <w:p w14:paraId="72859478" w14:textId="77777777" w:rsidR="00C1392A" w:rsidRPr="00F07B9E" w:rsidRDefault="00C1392A" w:rsidP="00C033B6">
            <w:pPr>
              <w:rPr>
                <w:sz w:val="22"/>
                <w:szCs w:val="22"/>
              </w:rPr>
            </w:pPr>
            <w:r w:rsidRPr="00F07B9E">
              <w:rPr>
                <w:rFonts w:eastAsia="Times New Roman"/>
                <w:sz w:val="22"/>
                <w:szCs w:val="22"/>
              </w:rPr>
              <w:t xml:space="preserve"> Lawrence GJ &amp; Shepherd KW 1980 Variation in glutenin protein subunits in wheat. Australian Journal of Biological Sciences 33: 221-233. </w:t>
            </w:r>
          </w:p>
        </w:tc>
      </w:tr>
      <w:tr w:rsidR="00C1392A" w14:paraId="36AF7065" w14:textId="77777777" w:rsidTr="006F24E9">
        <w:tc>
          <w:tcPr>
            <w:tcW w:w="990" w:type="dxa"/>
          </w:tcPr>
          <w:p w14:paraId="009ACBE7" w14:textId="77777777" w:rsidR="00C1392A" w:rsidRPr="00F07B9E" w:rsidRDefault="00C1392A" w:rsidP="007B1E8C">
            <w:pPr>
              <w:ind w:left="132" w:hanging="100"/>
              <w:rPr>
                <w:sz w:val="22"/>
                <w:szCs w:val="22"/>
              </w:rPr>
            </w:pPr>
            <w:r w:rsidRPr="00F07B9E">
              <w:rPr>
                <w:rFonts w:eastAsia="Times New Roman"/>
                <w:sz w:val="22"/>
                <w:szCs w:val="22"/>
              </w:rPr>
              <w:t>781.</w:t>
            </w:r>
          </w:p>
        </w:tc>
        <w:tc>
          <w:tcPr>
            <w:tcW w:w="8370" w:type="dxa"/>
          </w:tcPr>
          <w:p w14:paraId="4D8D096D" w14:textId="77777777" w:rsidR="00C1392A" w:rsidRPr="00F07B9E" w:rsidRDefault="00C1392A" w:rsidP="00C033B6">
            <w:pPr>
              <w:rPr>
                <w:sz w:val="22"/>
                <w:szCs w:val="22"/>
              </w:rPr>
            </w:pPr>
            <w:r w:rsidRPr="00F07B9E">
              <w:rPr>
                <w:rFonts w:eastAsia="Times New Roman"/>
                <w:sz w:val="22"/>
                <w:szCs w:val="22"/>
              </w:rPr>
              <w:t xml:space="preserve"> Lawrence GJ &amp; Shepherd KW 1981 Chromosomal locations of genes controlling seed proteins in species related to wheat. Theoretical and Applied Genetics 59: 25-31. </w:t>
            </w:r>
          </w:p>
        </w:tc>
      </w:tr>
      <w:tr w:rsidR="00C1392A" w14:paraId="68DE601C" w14:textId="77777777" w:rsidTr="006F24E9">
        <w:tc>
          <w:tcPr>
            <w:tcW w:w="990" w:type="dxa"/>
          </w:tcPr>
          <w:p w14:paraId="037790D0" w14:textId="77777777" w:rsidR="00C1392A" w:rsidRPr="00F07B9E" w:rsidRDefault="00C1392A" w:rsidP="007B1E8C">
            <w:pPr>
              <w:ind w:left="132" w:hanging="100"/>
              <w:rPr>
                <w:sz w:val="22"/>
                <w:szCs w:val="22"/>
              </w:rPr>
            </w:pPr>
            <w:r w:rsidRPr="00F07B9E">
              <w:rPr>
                <w:rFonts w:eastAsia="Times New Roman"/>
                <w:sz w:val="22"/>
                <w:szCs w:val="22"/>
              </w:rPr>
              <w:t>782.</w:t>
            </w:r>
          </w:p>
        </w:tc>
        <w:tc>
          <w:tcPr>
            <w:tcW w:w="8370" w:type="dxa"/>
          </w:tcPr>
          <w:p w14:paraId="1CFB1EEE" w14:textId="77777777" w:rsidR="00C1392A" w:rsidRPr="00F07B9E" w:rsidRDefault="00C1392A" w:rsidP="00C033B6">
            <w:pPr>
              <w:rPr>
                <w:sz w:val="22"/>
                <w:szCs w:val="22"/>
              </w:rPr>
            </w:pPr>
            <w:r w:rsidRPr="00F07B9E">
              <w:rPr>
                <w:rFonts w:eastAsia="Times New Roman"/>
                <w:sz w:val="22"/>
                <w:szCs w:val="22"/>
              </w:rPr>
              <w:t xml:space="preserve"> Lawrence GJ, </w:t>
            </w:r>
            <w:proofErr w:type="spellStart"/>
            <w:r w:rsidRPr="00F07B9E">
              <w:rPr>
                <w:rFonts w:eastAsia="Times New Roman"/>
                <w:sz w:val="22"/>
                <w:szCs w:val="22"/>
              </w:rPr>
              <w:t>Macritchie</w:t>
            </w:r>
            <w:proofErr w:type="spellEnd"/>
            <w:r w:rsidRPr="00F07B9E">
              <w:rPr>
                <w:rFonts w:eastAsia="Times New Roman"/>
                <w:sz w:val="22"/>
                <w:szCs w:val="22"/>
              </w:rPr>
              <w:t xml:space="preserve"> F &amp; Wrigley CW 1988 Dough and baking quality of wheat lines deficient in glutenin subunits controlled by the </w:t>
            </w:r>
            <w:r w:rsidRPr="00F07B9E">
              <w:rPr>
                <w:rFonts w:eastAsia="Times New Roman"/>
                <w:i/>
                <w:sz w:val="22"/>
                <w:szCs w:val="22"/>
              </w:rPr>
              <w:t>Glu-A1</w:t>
            </w:r>
            <w:r w:rsidRPr="00F07B9E">
              <w:rPr>
                <w:rFonts w:eastAsia="Times New Roman"/>
                <w:sz w:val="22"/>
                <w:szCs w:val="22"/>
              </w:rPr>
              <w:t xml:space="preserve">, </w:t>
            </w:r>
            <w:r w:rsidRPr="00F07B9E">
              <w:rPr>
                <w:rFonts w:eastAsia="Times New Roman"/>
                <w:i/>
                <w:sz w:val="22"/>
                <w:szCs w:val="22"/>
              </w:rPr>
              <w:t>Glu-B1</w:t>
            </w:r>
            <w:r w:rsidRPr="00F07B9E">
              <w:rPr>
                <w:rFonts w:eastAsia="Times New Roman"/>
                <w:sz w:val="22"/>
                <w:szCs w:val="22"/>
              </w:rPr>
              <w:t xml:space="preserve"> and </w:t>
            </w:r>
            <w:r w:rsidRPr="00F07B9E">
              <w:rPr>
                <w:rFonts w:eastAsia="Times New Roman"/>
                <w:i/>
                <w:sz w:val="22"/>
                <w:szCs w:val="22"/>
              </w:rPr>
              <w:t>Glu-D1</w:t>
            </w:r>
            <w:r w:rsidRPr="00F07B9E">
              <w:rPr>
                <w:rFonts w:eastAsia="Times New Roman"/>
                <w:sz w:val="22"/>
                <w:szCs w:val="22"/>
              </w:rPr>
              <w:t xml:space="preserve"> loci. Journal of Cereal Science 7: 109-112. </w:t>
            </w:r>
          </w:p>
        </w:tc>
      </w:tr>
      <w:tr w:rsidR="00C1392A" w14:paraId="1E7DDB88" w14:textId="77777777" w:rsidTr="006F24E9">
        <w:tc>
          <w:tcPr>
            <w:tcW w:w="990" w:type="dxa"/>
          </w:tcPr>
          <w:p w14:paraId="3619EF3C" w14:textId="77777777" w:rsidR="00C1392A" w:rsidRPr="00F07B9E" w:rsidRDefault="00C1392A" w:rsidP="007B1E8C">
            <w:pPr>
              <w:ind w:left="132" w:hanging="100"/>
              <w:rPr>
                <w:sz w:val="22"/>
                <w:szCs w:val="22"/>
              </w:rPr>
            </w:pPr>
            <w:r w:rsidRPr="00F07B9E">
              <w:rPr>
                <w:rFonts w:eastAsia="Times New Roman"/>
                <w:sz w:val="22"/>
                <w:szCs w:val="22"/>
              </w:rPr>
              <w:lastRenderedPageBreak/>
              <w:t>783.</w:t>
            </w:r>
          </w:p>
        </w:tc>
        <w:tc>
          <w:tcPr>
            <w:tcW w:w="8370" w:type="dxa"/>
          </w:tcPr>
          <w:p w14:paraId="1BFB9B34" w14:textId="77777777" w:rsidR="00C1392A" w:rsidRPr="00F07B9E" w:rsidRDefault="00C1392A" w:rsidP="00C033B6">
            <w:pPr>
              <w:rPr>
                <w:sz w:val="22"/>
                <w:szCs w:val="22"/>
              </w:rPr>
            </w:pPr>
            <w:r w:rsidRPr="00F07B9E">
              <w:rPr>
                <w:rFonts w:eastAsia="Times New Roman"/>
                <w:sz w:val="22"/>
                <w:szCs w:val="22"/>
              </w:rPr>
              <w:t xml:space="preserve"> Lazar MD, Peterson GL &amp; Hu J 1995 Multigenic inheritance of biotype-E greenbug resistance in wheat. Plant Breeding 114: 492-496. </w:t>
            </w:r>
          </w:p>
        </w:tc>
      </w:tr>
      <w:tr w:rsidR="00C1392A" w14:paraId="52E4E4C2" w14:textId="77777777" w:rsidTr="006F24E9">
        <w:tc>
          <w:tcPr>
            <w:tcW w:w="990" w:type="dxa"/>
          </w:tcPr>
          <w:p w14:paraId="5D5BA860" w14:textId="77777777" w:rsidR="00C1392A" w:rsidRPr="00F07B9E" w:rsidRDefault="00C1392A" w:rsidP="007B1E8C">
            <w:pPr>
              <w:ind w:left="132" w:hanging="100"/>
              <w:rPr>
                <w:sz w:val="22"/>
                <w:szCs w:val="22"/>
              </w:rPr>
            </w:pPr>
            <w:r w:rsidRPr="00F07B9E">
              <w:rPr>
                <w:rFonts w:eastAsia="Times New Roman"/>
                <w:sz w:val="22"/>
                <w:szCs w:val="22"/>
              </w:rPr>
              <w:t>784.</w:t>
            </w:r>
          </w:p>
        </w:tc>
        <w:tc>
          <w:tcPr>
            <w:tcW w:w="8370" w:type="dxa"/>
          </w:tcPr>
          <w:p w14:paraId="20575F04" w14:textId="77777777" w:rsidR="00C1392A" w:rsidRPr="00F07B9E" w:rsidRDefault="00C1392A" w:rsidP="00C033B6">
            <w:pPr>
              <w:rPr>
                <w:sz w:val="22"/>
                <w:szCs w:val="22"/>
              </w:rPr>
            </w:pPr>
            <w:r w:rsidRPr="00F07B9E">
              <w:rPr>
                <w:rFonts w:eastAsia="Times New Roman"/>
                <w:sz w:val="22"/>
                <w:szCs w:val="22"/>
              </w:rPr>
              <w:t xml:space="preserve"> Lazarus CM, </w:t>
            </w:r>
            <w:proofErr w:type="spellStart"/>
            <w:r w:rsidRPr="00F07B9E">
              <w:rPr>
                <w:rFonts w:eastAsia="Times New Roman"/>
                <w:sz w:val="22"/>
                <w:szCs w:val="22"/>
              </w:rPr>
              <w:t>Baulcombe</w:t>
            </w:r>
            <w:proofErr w:type="spellEnd"/>
            <w:r w:rsidRPr="00F07B9E">
              <w:rPr>
                <w:rFonts w:eastAsia="Times New Roman"/>
                <w:sz w:val="22"/>
                <w:szCs w:val="22"/>
              </w:rPr>
              <w:t xml:space="preserve"> DC &amp; </w:t>
            </w:r>
            <w:proofErr w:type="spellStart"/>
            <w:r w:rsidRPr="00F07B9E">
              <w:rPr>
                <w:rFonts w:eastAsia="Times New Roman"/>
                <w:sz w:val="22"/>
                <w:szCs w:val="22"/>
              </w:rPr>
              <w:t>Martionssen</w:t>
            </w:r>
            <w:proofErr w:type="spellEnd"/>
            <w:r w:rsidRPr="00F07B9E">
              <w:rPr>
                <w:rFonts w:eastAsia="Times New Roman"/>
                <w:sz w:val="22"/>
                <w:szCs w:val="22"/>
              </w:rPr>
              <w:t xml:space="preserve"> RA 1985 Amylase genes of wheat are two multigene families which are differentially expressed. Plant Molecular Biology 5: 13-24. </w:t>
            </w:r>
          </w:p>
        </w:tc>
      </w:tr>
      <w:tr w:rsidR="00C1392A" w14:paraId="5520539E" w14:textId="77777777" w:rsidTr="006F24E9">
        <w:tc>
          <w:tcPr>
            <w:tcW w:w="990" w:type="dxa"/>
          </w:tcPr>
          <w:p w14:paraId="3228CB2E" w14:textId="77777777" w:rsidR="00C1392A" w:rsidRPr="00F07B9E" w:rsidRDefault="00C1392A" w:rsidP="007B1E8C">
            <w:pPr>
              <w:ind w:left="132" w:hanging="100"/>
              <w:rPr>
                <w:sz w:val="22"/>
                <w:szCs w:val="22"/>
              </w:rPr>
            </w:pPr>
            <w:r w:rsidRPr="00F07B9E">
              <w:rPr>
                <w:rFonts w:eastAsia="Times New Roman"/>
                <w:sz w:val="22"/>
                <w:szCs w:val="22"/>
              </w:rPr>
              <w:t>785.</w:t>
            </w:r>
          </w:p>
        </w:tc>
        <w:tc>
          <w:tcPr>
            <w:tcW w:w="8370" w:type="dxa"/>
          </w:tcPr>
          <w:p w14:paraId="62078258" w14:textId="77777777" w:rsidR="00C1392A" w:rsidRPr="00F07B9E" w:rsidRDefault="00C1392A" w:rsidP="00C033B6">
            <w:pPr>
              <w:rPr>
                <w:sz w:val="22"/>
                <w:szCs w:val="22"/>
              </w:rPr>
            </w:pPr>
            <w:r w:rsidRPr="00F07B9E">
              <w:rPr>
                <w:rFonts w:eastAsia="Times New Roman"/>
                <w:sz w:val="22"/>
                <w:szCs w:val="22"/>
              </w:rPr>
              <w:t xml:space="preserve"> Le Roux J &amp; </w:t>
            </w:r>
            <w:proofErr w:type="spellStart"/>
            <w:r w:rsidRPr="00F07B9E">
              <w:rPr>
                <w:rFonts w:eastAsia="Times New Roman"/>
                <w:sz w:val="22"/>
                <w:szCs w:val="22"/>
              </w:rPr>
              <w:t>Rijkenberg</w:t>
            </w:r>
            <w:proofErr w:type="spellEnd"/>
            <w:r w:rsidRPr="00F07B9E">
              <w:rPr>
                <w:rFonts w:eastAsia="Times New Roman"/>
                <w:sz w:val="22"/>
                <w:szCs w:val="22"/>
              </w:rPr>
              <w:t xml:space="preserve"> FHJ 1987 Pathotypes of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with increased virulence for </w:t>
            </w:r>
            <w:r w:rsidRPr="00F07B9E">
              <w:rPr>
                <w:rFonts w:eastAsia="Times New Roman"/>
                <w:i/>
                <w:sz w:val="22"/>
                <w:szCs w:val="22"/>
              </w:rPr>
              <w:t>Sr24</w:t>
            </w:r>
            <w:r w:rsidRPr="00F07B9E">
              <w:rPr>
                <w:rFonts w:eastAsia="Times New Roman"/>
                <w:sz w:val="22"/>
                <w:szCs w:val="22"/>
              </w:rPr>
              <w:t xml:space="preserve">. Plant Disease 71: 1115-1119. </w:t>
            </w:r>
          </w:p>
        </w:tc>
      </w:tr>
      <w:tr w:rsidR="00C1392A" w14:paraId="044B616E" w14:textId="77777777" w:rsidTr="006F24E9">
        <w:tc>
          <w:tcPr>
            <w:tcW w:w="990" w:type="dxa"/>
          </w:tcPr>
          <w:p w14:paraId="5434B295" w14:textId="77777777" w:rsidR="00C1392A" w:rsidRPr="00F07B9E" w:rsidRDefault="00C1392A" w:rsidP="007B1E8C">
            <w:pPr>
              <w:ind w:left="132" w:hanging="100"/>
              <w:rPr>
                <w:sz w:val="22"/>
                <w:szCs w:val="22"/>
              </w:rPr>
            </w:pPr>
            <w:r w:rsidRPr="00F07B9E">
              <w:rPr>
                <w:rFonts w:eastAsia="Times New Roman"/>
                <w:sz w:val="22"/>
                <w:szCs w:val="22"/>
              </w:rPr>
              <w:t>786.</w:t>
            </w:r>
          </w:p>
        </w:tc>
        <w:tc>
          <w:tcPr>
            <w:tcW w:w="8370" w:type="dxa"/>
          </w:tcPr>
          <w:p w14:paraId="04B3E4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Leath</w:t>
            </w:r>
            <w:proofErr w:type="spellEnd"/>
            <w:r w:rsidRPr="00F07B9E">
              <w:rPr>
                <w:rFonts w:eastAsia="Times New Roman"/>
                <w:sz w:val="22"/>
                <w:szCs w:val="22"/>
              </w:rPr>
              <w:t xml:space="preserve"> S &amp; </w:t>
            </w:r>
            <w:proofErr w:type="spellStart"/>
            <w:r w:rsidRPr="00F07B9E">
              <w:rPr>
                <w:rFonts w:eastAsia="Times New Roman"/>
                <w:sz w:val="22"/>
                <w:szCs w:val="22"/>
              </w:rPr>
              <w:t>Heun</w:t>
            </w:r>
            <w:proofErr w:type="spellEnd"/>
            <w:r w:rsidRPr="00F07B9E">
              <w:rPr>
                <w:rFonts w:eastAsia="Times New Roman"/>
                <w:sz w:val="22"/>
                <w:szCs w:val="22"/>
              </w:rPr>
              <w:t xml:space="preserve"> M 1990 Identification of powdery mildew resistance genes in cultivars of soft red winter wheats. Plant Disease 74: 747-752. </w:t>
            </w:r>
          </w:p>
        </w:tc>
      </w:tr>
      <w:tr w:rsidR="00C1392A" w14:paraId="53B7380D" w14:textId="77777777" w:rsidTr="006F24E9">
        <w:tc>
          <w:tcPr>
            <w:tcW w:w="990" w:type="dxa"/>
          </w:tcPr>
          <w:p w14:paraId="5AE5768D" w14:textId="77777777" w:rsidR="00C1392A" w:rsidRPr="00F07B9E" w:rsidRDefault="00C1392A" w:rsidP="007B1E8C">
            <w:pPr>
              <w:ind w:left="132" w:hanging="100"/>
              <w:rPr>
                <w:sz w:val="22"/>
                <w:szCs w:val="22"/>
              </w:rPr>
            </w:pPr>
            <w:r w:rsidRPr="00F07B9E">
              <w:rPr>
                <w:rFonts w:eastAsia="Times New Roman"/>
                <w:sz w:val="22"/>
                <w:szCs w:val="22"/>
              </w:rPr>
              <w:t>787.</w:t>
            </w:r>
          </w:p>
        </w:tc>
        <w:tc>
          <w:tcPr>
            <w:tcW w:w="8370" w:type="dxa"/>
          </w:tcPr>
          <w:p w14:paraId="3001E4E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Lebsock</w:t>
            </w:r>
            <w:proofErr w:type="spellEnd"/>
            <w:r w:rsidRPr="00F07B9E">
              <w:rPr>
                <w:rFonts w:eastAsia="Times New Roman"/>
                <w:sz w:val="22"/>
                <w:szCs w:val="22"/>
              </w:rPr>
              <w:t xml:space="preserve"> KL &amp; Briggle LW 1974 Gene </w:t>
            </w:r>
            <w:r w:rsidRPr="00F07B9E">
              <w:rPr>
                <w:rFonts w:eastAsia="Times New Roman"/>
                <w:i/>
                <w:sz w:val="22"/>
                <w:szCs w:val="22"/>
              </w:rPr>
              <w:t>Pm5</w:t>
            </w:r>
            <w:r w:rsidRPr="00F07B9E">
              <w:rPr>
                <w:rFonts w:eastAsia="Times New Roman"/>
                <w:sz w:val="22"/>
                <w:szCs w:val="22"/>
              </w:rPr>
              <w:t xml:space="preserve"> for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Hope wheat. Crop Science 14: 561-563. </w:t>
            </w:r>
          </w:p>
        </w:tc>
      </w:tr>
      <w:tr w:rsidR="00C1392A" w14:paraId="5170E110" w14:textId="77777777" w:rsidTr="006F24E9">
        <w:tc>
          <w:tcPr>
            <w:tcW w:w="990" w:type="dxa"/>
          </w:tcPr>
          <w:p w14:paraId="36EE2529" w14:textId="77777777" w:rsidR="00C1392A" w:rsidRPr="00F07B9E" w:rsidRDefault="00C1392A" w:rsidP="007B1E8C">
            <w:pPr>
              <w:ind w:left="132" w:hanging="100"/>
              <w:rPr>
                <w:sz w:val="22"/>
                <w:szCs w:val="22"/>
              </w:rPr>
            </w:pPr>
            <w:r w:rsidRPr="00F07B9E">
              <w:rPr>
                <w:rFonts w:eastAsia="Times New Roman"/>
                <w:sz w:val="22"/>
                <w:szCs w:val="22"/>
              </w:rPr>
              <w:t>788.</w:t>
            </w:r>
          </w:p>
        </w:tc>
        <w:tc>
          <w:tcPr>
            <w:tcW w:w="8370" w:type="dxa"/>
          </w:tcPr>
          <w:p w14:paraId="691478F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Lebsock</w:t>
            </w:r>
            <w:proofErr w:type="spellEnd"/>
            <w:r w:rsidRPr="00F07B9E">
              <w:rPr>
                <w:rFonts w:eastAsia="Times New Roman"/>
                <w:sz w:val="22"/>
                <w:szCs w:val="22"/>
              </w:rPr>
              <w:t xml:space="preserve"> KL, Joppa LR &amp; Walsh D 1973 Effect of daylength response on agronomic and quality characteristics of durum wheat. Crop Science 13: 670-674. </w:t>
            </w:r>
          </w:p>
        </w:tc>
      </w:tr>
      <w:tr w:rsidR="00C1392A" w14:paraId="47BFA5A5" w14:textId="77777777" w:rsidTr="006F24E9">
        <w:tc>
          <w:tcPr>
            <w:tcW w:w="990" w:type="dxa"/>
          </w:tcPr>
          <w:p w14:paraId="7276F408" w14:textId="77777777" w:rsidR="00C1392A" w:rsidRPr="00F07B9E" w:rsidRDefault="00C1392A" w:rsidP="007B1E8C">
            <w:pPr>
              <w:ind w:left="132" w:hanging="100"/>
              <w:rPr>
                <w:sz w:val="22"/>
                <w:szCs w:val="22"/>
              </w:rPr>
            </w:pPr>
            <w:r w:rsidRPr="00F07B9E">
              <w:rPr>
                <w:rFonts w:eastAsia="Times New Roman"/>
                <w:sz w:val="22"/>
                <w:szCs w:val="22"/>
              </w:rPr>
              <w:t>789.</w:t>
            </w:r>
          </w:p>
        </w:tc>
        <w:tc>
          <w:tcPr>
            <w:tcW w:w="8370" w:type="dxa"/>
          </w:tcPr>
          <w:p w14:paraId="587CD336" w14:textId="77777777" w:rsidR="00C1392A" w:rsidRPr="00F07B9E" w:rsidRDefault="00C1392A" w:rsidP="00C033B6">
            <w:pPr>
              <w:rPr>
                <w:sz w:val="22"/>
                <w:szCs w:val="22"/>
              </w:rPr>
            </w:pPr>
            <w:r w:rsidRPr="00F07B9E">
              <w:rPr>
                <w:rFonts w:eastAsia="Times New Roman"/>
                <w:sz w:val="22"/>
                <w:szCs w:val="22"/>
              </w:rPr>
              <w:t xml:space="preserve"> Leckie D, Snape JW &amp; Parker BB 1988 Intrachromosomal mapping of the herbicide resistance gene </w:t>
            </w:r>
            <w:r w:rsidRPr="00F07B9E">
              <w:rPr>
                <w:rFonts w:eastAsia="Times New Roman"/>
                <w:i/>
                <w:sz w:val="22"/>
                <w:szCs w:val="22"/>
              </w:rPr>
              <w:t>Dfq1</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7th International Wheat Genetics Symposium IPSR, Cambridge, UK (Miller TE &amp; Koebner RMD eds.): 551-554. </w:t>
            </w:r>
          </w:p>
        </w:tc>
      </w:tr>
      <w:tr w:rsidR="00C1392A" w14:paraId="54ECC192" w14:textId="77777777" w:rsidTr="006F24E9">
        <w:tc>
          <w:tcPr>
            <w:tcW w:w="990" w:type="dxa"/>
          </w:tcPr>
          <w:p w14:paraId="1E427B6B" w14:textId="77777777" w:rsidR="00C1392A" w:rsidRPr="00F07B9E" w:rsidRDefault="00C1392A" w:rsidP="007B1E8C">
            <w:pPr>
              <w:ind w:left="132" w:hanging="100"/>
              <w:rPr>
                <w:sz w:val="22"/>
                <w:szCs w:val="22"/>
              </w:rPr>
            </w:pPr>
            <w:r w:rsidRPr="00F07B9E">
              <w:rPr>
                <w:rFonts w:eastAsia="Times New Roman"/>
                <w:sz w:val="22"/>
                <w:szCs w:val="22"/>
              </w:rPr>
              <w:t>790.</w:t>
            </w:r>
          </w:p>
        </w:tc>
        <w:tc>
          <w:tcPr>
            <w:tcW w:w="8370" w:type="dxa"/>
          </w:tcPr>
          <w:p w14:paraId="77856E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Lein</w:t>
            </w:r>
            <w:proofErr w:type="spellEnd"/>
            <w:r w:rsidRPr="00F07B9E">
              <w:rPr>
                <w:rFonts w:eastAsia="Times New Roman"/>
                <w:sz w:val="22"/>
                <w:szCs w:val="22"/>
              </w:rPr>
              <w:t xml:space="preserve"> A 1943 (The genetical basis of the </w:t>
            </w:r>
            <w:proofErr w:type="spellStart"/>
            <w:r w:rsidRPr="00F07B9E">
              <w:rPr>
                <w:rFonts w:eastAsia="Times New Roman"/>
                <w:sz w:val="22"/>
                <w:szCs w:val="22"/>
              </w:rPr>
              <w:t>crossability</w:t>
            </w:r>
            <w:proofErr w:type="spellEnd"/>
            <w:r w:rsidRPr="00F07B9E">
              <w:rPr>
                <w:rFonts w:eastAsia="Times New Roman"/>
                <w:sz w:val="22"/>
                <w:szCs w:val="22"/>
              </w:rPr>
              <w:t xml:space="preserve"> between wheat and rye.). Z. Ind. </w:t>
            </w:r>
            <w:proofErr w:type="spellStart"/>
            <w:r w:rsidRPr="00F07B9E">
              <w:rPr>
                <w:rFonts w:eastAsia="Times New Roman"/>
                <w:sz w:val="22"/>
                <w:szCs w:val="22"/>
              </w:rPr>
              <w:t>Abst</w:t>
            </w:r>
            <w:proofErr w:type="spellEnd"/>
            <w:r w:rsidRPr="00F07B9E">
              <w:rPr>
                <w:rFonts w:eastAsia="Times New Roman"/>
                <w:sz w:val="22"/>
                <w:szCs w:val="22"/>
              </w:rPr>
              <w:t xml:space="preserve">. </w:t>
            </w:r>
            <w:proofErr w:type="spellStart"/>
            <w:r w:rsidRPr="00F07B9E">
              <w:rPr>
                <w:rFonts w:eastAsia="Times New Roman"/>
                <w:sz w:val="22"/>
                <w:szCs w:val="22"/>
              </w:rPr>
              <w:t>Vererbl</w:t>
            </w:r>
            <w:proofErr w:type="spellEnd"/>
            <w:r w:rsidRPr="00F07B9E">
              <w:rPr>
                <w:rFonts w:eastAsia="Times New Roman"/>
                <w:sz w:val="22"/>
                <w:szCs w:val="22"/>
              </w:rPr>
              <w:t xml:space="preserve">. 81: 28-61. </w:t>
            </w:r>
            <w:r w:rsidRPr="00F07B9E">
              <w:rPr>
                <w:rFonts w:eastAsia="Times New Roman"/>
                <w:i/>
                <w:sz w:val="22"/>
                <w:szCs w:val="22"/>
              </w:rPr>
              <w:t>Cited</w:t>
            </w:r>
            <w:r w:rsidRPr="00F07B9E">
              <w:rPr>
                <w:rFonts w:eastAsia="Times New Roman"/>
                <w:sz w:val="22"/>
                <w:szCs w:val="22"/>
              </w:rPr>
              <w:t xml:space="preserve"> Plant Breeding Abstracts 14: 1197, p. 304.</w:t>
            </w:r>
          </w:p>
        </w:tc>
      </w:tr>
      <w:tr w:rsidR="00C1392A" w14:paraId="687516DB" w14:textId="77777777" w:rsidTr="006F24E9">
        <w:tc>
          <w:tcPr>
            <w:tcW w:w="990" w:type="dxa"/>
          </w:tcPr>
          <w:p w14:paraId="19CAEA2A" w14:textId="77777777" w:rsidR="00C1392A" w:rsidRPr="00F07B9E" w:rsidRDefault="00C1392A" w:rsidP="007B1E8C">
            <w:pPr>
              <w:ind w:left="132" w:hanging="100"/>
              <w:rPr>
                <w:sz w:val="22"/>
                <w:szCs w:val="22"/>
              </w:rPr>
            </w:pPr>
            <w:r w:rsidRPr="00F07B9E">
              <w:rPr>
                <w:rFonts w:eastAsia="Times New Roman"/>
                <w:sz w:val="22"/>
                <w:szCs w:val="22"/>
              </w:rPr>
              <w:t>791.</w:t>
            </w:r>
          </w:p>
        </w:tc>
        <w:tc>
          <w:tcPr>
            <w:tcW w:w="8370" w:type="dxa"/>
          </w:tcPr>
          <w:p w14:paraId="188604D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Leisle</w:t>
            </w:r>
            <w:proofErr w:type="spellEnd"/>
            <w:r w:rsidRPr="00F07B9E">
              <w:rPr>
                <w:rFonts w:eastAsia="Times New Roman"/>
                <w:sz w:val="22"/>
                <w:szCs w:val="22"/>
              </w:rPr>
              <w:t xml:space="preserve"> D &amp; </w:t>
            </w:r>
            <w:proofErr w:type="spellStart"/>
            <w:r w:rsidRPr="00F07B9E">
              <w:rPr>
                <w:rFonts w:eastAsia="Times New Roman"/>
                <w:sz w:val="22"/>
                <w:szCs w:val="22"/>
              </w:rPr>
              <w:t>Ausemus</w:t>
            </w:r>
            <w:proofErr w:type="spellEnd"/>
            <w:r w:rsidRPr="00F07B9E">
              <w:rPr>
                <w:rFonts w:eastAsia="Times New Roman"/>
                <w:sz w:val="22"/>
                <w:szCs w:val="22"/>
              </w:rPr>
              <w:t xml:space="preserve"> ER 1965 Inheritance of stem rust reaction in a </w:t>
            </w:r>
            <w:proofErr w:type="spellStart"/>
            <w:r w:rsidRPr="00F07B9E">
              <w:rPr>
                <w:rFonts w:eastAsia="Times New Roman"/>
                <w:sz w:val="22"/>
                <w:szCs w:val="22"/>
              </w:rPr>
              <w:t>Frontana</w:t>
            </w:r>
            <w:proofErr w:type="spellEnd"/>
            <w:r w:rsidRPr="00F07B9E">
              <w:rPr>
                <w:rFonts w:eastAsia="Times New Roman"/>
                <w:sz w:val="22"/>
                <w:szCs w:val="22"/>
              </w:rPr>
              <w:t xml:space="preserve">-Kenya 58-Newthatch derivative. Canadian Journal of Genetics and Cytology 7: 422-429. </w:t>
            </w:r>
          </w:p>
        </w:tc>
      </w:tr>
      <w:tr w:rsidR="00C1392A" w14:paraId="1214D18E" w14:textId="77777777" w:rsidTr="006F24E9">
        <w:tc>
          <w:tcPr>
            <w:tcW w:w="990" w:type="dxa"/>
          </w:tcPr>
          <w:p w14:paraId="6EFAAC78" w14:textId="77777777" w:rsidR="00C1392A" w:rsidRPr="00F07B9E" w:rsidRDefault="00C1392A" w:rsidP="007B1E8C">
            <w:pPr>
              <w:ind w:left="132" w:hanging="100"/>
              <w:rPr>
                <w:sz w:val="22"/>
                <w:szCs w:val="22"/>
              </w:rPr>
            </w:pPr>
            <w:r w:rsidRPr="00F07B9E">
              <w:rPr>
                <w:rFonts w:eastAsia="Times New Roman"/>
                <w:sz w:val="22"/>
                <w:szCs w:val="22"/>
              </w:rPr>
              <w:t>792.</w:t>
            </w:r>
          </w:p>
        </w:tc>
        <w:tc>
          <w:tcPr>
            <w:tcW w:w="8370" w:type="dxa"/>
          </w:tcPr>
          <w:p w14:paraId="21B75A6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Leisle</w:t>
            </w:r>
            <w:proofErr w:type="spellEnd"/>
            <w:r w:rsidRPr="00F07B9E">
              <w:rPr>
                <w:rFonts w:eastAsia="Times New Roman"/>
                <w:sz w:val="22"/>
                <w:szCs w:val="22"/>
              </w:rPr>
              <w:t xml:space="preserve"> D, Kovacs MI &amp; Howes N 1985 Inheritance and linkage relationships of gliadin proteins and glume colour in durum wheat. Canadian Journal of Genetics and Cytology 27: 716-721. </w:t>
            </w:r>
          </w:p>
        </w:tc>
      </w:tr>
      <w:tr w:rsidR="00C1392A" w14:paraId="54D2B7CD" w14:textId="77777777" w:rsidTr="006F24E9">
        <w:tc>
          <w:tcPr>
            <w:tcW w:w="990" w:type="dxa"/>
          </w:tcPr>
          <w:p w14:paraId="43B7F2C7" w14:textId="77777777" w:rsidR="00C1392A" w:rsidRPr="00F07B9E" w:rsidRDefault="00C1392A" w:rsidP="007B1E8C">
            <w:pPr>
              <w:ind w:left="132" w:hanging="100"/>
              <w:rPr>
                <w:sz w:val="22"/>
                <w:szCs w:val="22"/>
              </w:rPr>
            </w:pPr>
            <w:r w:rsidRPr="00F07B9E">
              <w:rPr>
                <w:rFonts w:eastAsia="Times New Roman"/>
                <w:sz w:val="22"/>
                <w:szCs w:val="22"/>
              </w:rPr>
              <w:t>793.</w:t>
            </w:r>
          </w:p>
        </w:tc>
        <w:tc>
          <w:tcPr>
            <w:tcW w:w="8370" w:type="dxa"/>
          </w:tcPr>
          <w:p w14:paraId="02E98CFF" w14:textId="77777777" w:rsidR="00C1392A" w:rsidRPr="00F07B9E" w:rsidRDefault="00C1392A" w:rsidP="00C033B6">
            <w:pPr>
              <w:rPr>
                <w:sz w:val="22"/>
                <w:szCs w:val="22"/>
              </w:rPr>
            </w:pPr>
            <w:r w:rsidRPr="00F07B9E">
              <w:rPr>
                <w:rFonts w:eastAsia="Times New Roman"/>
                <w:sz w:val="22"/>
                <w:szCs w:val="22"/>
              </w:rPr>
              <w:t>Leitch IJ &amp; Heslop-Harris JS 1993 Physical mapping of four sites of 5S rDNA sequences and one site of the a-amylase-2 gene in barley (</w:t>
            </w:r>
            <w:r w:rsidRPr="00F07B9E">
              <w:rPr>
                <w:rFonts w:eastAsia="Times New Roman"/>
                <w:i/>
                <w:sz w:val="22"/>
                <w:szCs w:val="22"/>
              </w:rPr>
              <w:t>Hordeum vulgare</w:t>
            </w:r>
            <w:r w:rsidRPr="00F07B9E">
              <w:rPr>
                <w:rFonts w:eastAsia="Times New Roman"/>
                <w:sz w:val="22"/>
                <w:szCs w:val="22"/>
              </w:rPr>
              <w:t xml:space="preserve">). Genome 36: 517-523. </w:t>
            </w:r>
          </w:p>
        </w:tc>
      </w:tr>
      <w:tr w:rsidR="00C1392A" w14:paraId="5C7B63BC" w14:textId="77777777" w:rsidTr="006F24E9">
        <w:tc>
          <w:tcPr>
            <w:tcW w:w="990" w:type="dxa"/>
          </w:tcPr>
          <w:p w14:paraId="32E210E9" w14:textId="77777777" w:rsidR="00C1392A" w:rsidRPr="00F07B9E" w:rsidRDefault="00C1392A" w:rsidP="007B1E8C">
            <w:pPr>
              <w:ind w:left="132" w:hanging="100"/>
              <w:rPr>
                <w:sz w:val="22"/>
                <w:szCs w:val="22"/>
              </w:rPr>
            </w:pPr>
            <w:r w:rsidRPr="00F07B9E">
              <w:rPr>
                <w:rFonts w:eastAsia="Times New Roman"/>
                <w:sz w:val="22"/>
                <w:szCs w:val="22"/>
              </w:rPr>
              <w:t>794.</w:t>
            </w:r>
          </w:p>
        </w:tc>
        <w:tc>
          <w:tcPr>
            <w:tcW w:w="8370" w:type="dxa"/>
          </w:tcPr>
          <w:p w14:paraId="25AF9888" w14:textId="77777777" w:rsidR="00C1392A" w:rsidRPr="00F07B9E" w:rsidRDefault="00C1392A" w:rsidP="00C033B6">
            <w:pPr>
              <w:rPr>
                <w:sz w:val="22"/>
                <w:szCs w:val="22"/>
              </w:rPr>
            </w:pPr>
            <w:r w:rsidRPr="00F07B9E">
              <w:rPr>
                <w:rFonts w:eastAsia="Times New Roman"/>
                <w:sz w:val="22"/>
                <w:szCs w:val="22"/>
              </w:rPr>
              <w:t xml:space="preserve"> Leitch IJ &amp; Heslop-Harrison JS 1992 Physical mapping of the 18S-5.8S-2.6S rRNA genes in barley by </w:t>
            </w:r>
            <w:r w:rsidRPr="00F07B9E">
              <w:rPr>
                <w:rFonts w:eastAsia="Times New Roman"/>
                <w:i/>
                <w:sz w:val="22"/>
                <w:szCs w:val="22"/>
              </w:rPr>
              <w:t>in situ</w:t>
            </w:r>
            <w:r w:rsidRPr="00F07B9E">
              <w:rPr>
                <w:rFonts w:eastAsia="Times New Roman"/>
                <w:sz w:val="22"/>
                <w:szCs w:val="22"/>
              </w:rPr>
              <w:t xml:space="preserve"> hybridization. Genome 35: 1013-1018. </w:t>
            </w:r>
          </w:p>
        </w:tc>
      </w:tr>
      <w:tr w:rsidR="00C1392A" w14:paraId="5CD7D9DB" w14:textId="77777777" w:rsidTr="006F24E9">
        <w:tc>
          <w:tcPr>
            <w:tcW w:w="990" w:type="dxa"/>
          </w:tcPr>
          <w:p w14:paraId="04AE0455" w14:textId="77777777" w:rsidR="00C1392A" w:rsidRPr="00F07B9E" w:rsidRDefault="00C1392A" w:rsidP="007B1E8C">
            <w:pPr>
              <w:ind w:left="132" w:hanging="100"/>
              <w:rPr>
                <w:sz w:val="22"/>
                <w:szCs w:val="22"/>
              </w:rPr>
            </w:pPr>
            <w:r w:rsidRPr="00F07B9E">
              <w:rPr>
                <w:rFonts w:eastAsia="Times New Roman"/>
                <w:sz w:val="22"/>
                <w:szCs w:val="22"/>
              </w:rPr>
              <w:t>795.</w:t>
            </w:r>
          </w:p>
        </w:tc>
        <w:tc>
          <w:tcPr>
            <w:tcW w:w="8370" w:type="dxa"/>
          </w:tcPr>
          <w:p w14:paraId="22E8ECF9" w14:textId="77777777" w:rsidR="00C1392A" w:rsidRPr="00F07B9E" w:rsidRDefault="00C1392A" w:rsidP="00C033B6">
            <w:pPr>
              <w:rPr>
                <w:sz w:val="22"/>
                <w:szCs w:val="22"/>
              </w:rPr>
            </w:pPr>
            <w:r w:rsidRPr="00F07B9E">
              <w:rPr>
                <w:rFonts w:eastAsia="Times New Roman"/>
                <w:sz w:val="22"/>
                <w:szCs w:val="22"/>
              </w:rPr>
              <w:t xml:space="preserve"> Levy AA &amp; Feldman M 1987 Personal communication. </w:t>
            </w:r>
          </w:p>
        </w:tc>
      </w:tr>
      <w:tr w:rsidR="00C1392A" w14:paraId="0F78196E" w14:textId="77777777" w:rsidTr="006F24E9">
        <w:tc>
          <w:tcPr>
            <w:tcW w:w="990" w:type="dxa"/>
          </w:tcPr>
          <w:p w14:paraId="5FCD98BF" w14:textId="77777777" w:rsidR="00C1392A" w:rsidRPr="00F07B9E" w:rsidRDefault="00C1392A" w:rsidP="007B1E8C">
            <w:pPr>
              <w:ind w:left="132" w:hanging="100"/>
              <w:rPr>
                <w:sz w:val="22"/>
                <w:szCs w:val="22"/>
              </w:rPr>
            </w:pPr>
            <w:r w:rsidRPr="00F07B9E">
              <w:rPr>
                <w:rFonts w:eastAsia="Times New Roman"/>
                <w:sz w:val="22"/>
                <w:szCs w:val="22"/>
              </w:rPr>
              <w:t>796.</w:t>
            </w:r>
          </w:p>
        </w:tc>
        <w:tc>
          <w:tcPr>
            <w:tcW w:w="8370" w:type="dxa"/>
          </w:tcPr>
          <w:p w14:paraId="6D69D0B1" w14:textId="77777777" w:rsidR="00C1392A" w:rsidRPr="00F07B9E" w:rsidRDefault="00C1392A" w:rsidP="00C033B6">
            <w:pPr>
              <w:rPr>
                <w:sz w:val="22"/>
                <w:szCs w:val="22"/>
              </w:rPr>
            </w:pPr>
            <w:r w:rsidRPr="00F07B9E">
              <w:rPr>
                <w:rFonts w:eastAsia="Times New Roman"/>
                <w:sz w:val="22"/>
                <w:szCs w:val="22"/>
              </w:rPr>
              <w:t xml:space="preserve"> Levy AA &amp; Feldman M 1988 Ecogeographical distribution of HMW glutenin alleles in populations of the wild tetraploid wheat </w:t>
            </w:r>
            <w:r w:rsidRPr="00F07B9E">
              <w:rPr>
                <w:rFonts w:eastAsia="Times New Roman"/>
                <w:i/>
                <w:sz w:val="22"/>
                <w:szCs w:val="22"/>
              </w:rPr>
              <w:t>Triticum turgidum</w:t>
            </w:r>
            <w:r w:rsidRPr="00F07B9E">
              <w:rPr>
                <w:rFonts w:eastAsia="Times New Roman"/>
                <w:sz w:val="22"/>
                <w:szCs w:val="22"/>
              </w:rPr>
              <w:t xml:space="preserve"> var. </w:t>
            </w:r>
            <w:proofErr w:type="spellStart"/>
            <w:r w:rsidRPr="00F07B9E">
              <w:rPr>
                <w:rFonts w:eastAsia="Times New Roman"/>
                <w:i/>
                <w:sz w:val="22"/>
                <w:szCs w:val="22"/>
              </w:rPr>
              <w:t>dicoccoides</w:t>
            </w:r>
            <w:proofErr w:type="spellEnd"/>
            <w:r w:rsidRPr="00F07B9E">
              <w:rPr>
                <w:rFonts w:eastAsia="Times New Roman"/>
                <w:sz w:val="22"/>
                <w:szCs w:val="22"/>
              </w:rPr>
              <w:t xml:space="preserve">. Theoretical and Applied Genetics 75: 651-658. </w:t>
            </w:r>
          </w:p>
        </w:tc>
      </w:tr>
      <w:tr w:rsidR="00C1392A" w14:paraId="6A9A7FCE" w14:textId="77777777" w:rsidTr="006F24E9">
        <w:tc>
          <w:tcPr>
            <w:tcW w:w="990" w:type="dxa"/>
          </w:tcPr>
          <w:p w14:paraId="0D743FA5" w14:textId="77777777" w:rsidR="00C1392A" w:rsidRPr="00F07B9E" w:rsidRDefault="00C1392A" w:rsidP="007B1E8C">
            <w:pPr>
              <w:ind w:left="132" w:hanging="100"/>
              <w:rPr>
                <w:sz w:val="22"/>
                <w:szCs w:val="22"/>
              </w:rPr>
            </w:pPr>
            <w:r w:rsidRPr="00F07B9E">
              <w:rPr>
                <w:rFonts w:eastAsia="Times New Roman"/>
                <w:sz w:val="22"/>
                <w:szCs w:val="22"/>
              </w:rPr>
              <w:t>797.</w:t>
            </w:r>
          </w:p>
        </w:tc>
        <w:tc>
          <w:tcPr>
            <w:tcW w:w="8370" w:type="dxa"/>
          </w:tcPr>
          <w:p w14:paraId="3FBA56A3" w14:textId="77777777" w:rsidR="00C1392A" w:rsidRPr="00F07B9E" w:rsidRDefault="00C1392A" w:rsidP="00C033B6">
            <w:pPr>
              <w:rPr>
                <w:sz w:val="22"/>
                <w:szCs w:val="22"/>
              </w:rPr>
            </w:pPr>
            <w:r w:rsidRPr="00F07B9E">
              <w:rPr>
                <w:rFonts w:eastAsia="Times New Roman"/>
                <w:sz w:val="22"/>
                <w:szCs w:val="22"/>
              </w:rPr>
              <w:t xml:space="preserve"> Levy AA &amp; Feldman M 1989 Genetics of morphological traits in wild wheat, </w:t>
            </w:r>
            <w:r w:rsidRPr="00F07B9E">
              <w:rPr>
                <w:rFonts w:eastAsia="Times New Roman"/>
                <w:i/>
                <w:sz w:val="22"/>
                <w:szCs w:val="22"/>
              </w:rPr>
              <w:t>Triticum turgidum</w:t>
            </w:r>
            <w:r w:rsidRPr="00F07B9E">
              <w:rPr>
                <w:rFonts w:eastAsia="Times New Roman"/>
                <w:sz w:val="22"/>
                <w:szCs w:val="22"/>
              </w:rPr>
              <w:t xml:space="preserve"> var.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40: 275-281. </w:t>
            </w:r>
          </w:p>
        </w:tc>
      </w:tr>
      <w:tr w:rsidR="00C1392A" w14:paraId="0ED0D6AF" w14:textId="77777777" w:rsidTr="006F24E9">
        <w:tc>
          <w:tcPr>
            <w:tcW w:w="990" w:type="dxa"/>
          </w:tcPr>
          <w:p w14:paraId="442604D0" w14:textId="77777777" w:rsidR="00C1392A" w:rsidRPr="00F07B9E" w:rsidRDefault="00C1392A" w:rsidP="007B1E8C">
            <w:pPr>
              <w:ind w:left="132" w:hanging="100"/>
              <w:rPr>
                <w:sz w:val="22"/>
                <w:szCs w:val="22"/>
              </w:rPr>
            </w:pPr>
            <w:r w:rsidRPr="00F07B9E">
              <w:rPr>
                <w:rFonts w:eastAsia="Times New Roman"/>
                <w:sz w:val="22"/>
                <w:szCs w:val="22"/>
              </w:rPr>
              <w:t>798.</w:t>
            </w:r>
          </w:p>
        </w:tc>
        <w:tc>
          <w:tcPr>
            <w:tcW w:w="8370" w:type="dxa"/>
          </w:tcPr>
          <w:p w14:paraId="01936686" w14:textId="77777777" w:rsidR="00C1392A" w:rsidRPr="00F07B9E" w:rsidRDefault="00C1392A" w:rsidP="00C033B6">
            <w:pPr>
              <w:rPr>
                <w:sz w:val="22"/>
                <w:szCs w:val="22"/>
              </w:rPr>
            </w:pPr>
            <w:r w:rsidRPr="00F07B9E">
              <w:rPr>
                <w:rFonts w:eastAsia="Times New Roman"/>
                <w:sz w:val="22"/>
                <w:szCs w:val="22"/>
              </w:rPr>
              <w:t xml:space="preserve"> Levy AA, </w:t>
            </w:r>
            <w:proofErr w:type="spellStart"/>
            <w:r w:rsidRPr="00F07B9E">
              <w:rPr>
                <w:rFonts w:eastAsia="Times New Roman"/>
                <w:sz w:val="22"/>
                <w:szCs w:val="22"/>
              </w:rPr>
              <w:t>Galili</w:t>
            </w:r>
            <w:proofErr w:type="spellEnd"/>
            <w:r w:rsidRPr="00F07B9E">
              <w:rPr>
                <w:rFonts w:eastAsia="Times New Roman"/>
                <w:sz w:val="22"/>
                <w:szCs w:val="22"/>
              </w:rPr>
              <w:t xml:space="preserve"> G &amp; Feldman M 1988 Polymorphism and genetic control of high molecular weight glutenin subunits in wild tetraploid wheat </w:t>
            </w:r>
            <w:r w:rsidRPr="00F07B9E">
              <w:rPr>
                <w:rFonts w:eastAsia="Times New Roman"/>
                <w:i/>
                <w:sz w:val="22"/>
                <w:szCs w:val="22"/>
              </w:rPr>
              <w:t>Triticum turgidum</w:t>
            </w:r>
            <w:r w:rsidRPr="00F07B9E">
              <w:rPr>
                <w:rFonts w:eastAsia="Times New Roman"/>
                <w:sz w:val="22"/>
                <w:szCs w:val="22"/>
              </w:rPr>
              <w:t xml:space="preserve"> var. </w:t>
            </w:r>
            <w:proofErr w:type="spellStart"/>
            <w:r w:rsidRPr="00F07B9E">
              <w:rPr>
                <w:rFonts w:eastAsia="Times New Roman"/>
                <w:i/>
                <w:sz w:val="22"/>
                <w:szCs w:val="22"/>
              </w:rPr>
              <w:t>dicoccoides</w:t>
            </w:r>
            <w:proofErr w:type="spellEnd"/>
            <w:r w:rsidRPr="00F07B9E">
              <w:rPr>
                <w:rFonts w:eastAsia="Times New Roman"/>
                <w:sz w:val="22"/>
                <w:szCs w:val="22"/>
              </w:rPr>
              <w:t xml:space="preserve">. Heredity 61: 63-72. </w:t>
            </w:r>
          </w:p>
        </w:tc>
      </w:tr>
      <w:tr w:rsidR="00C1392A" w14:paraId="435817FD" w14:textId="77777777" w:rsidTr="006F24E9">
        <w:tc>
          <w:tcPr>
            <w:tcW w:w="990" w:type="dxa"/>
          </w:tcPr>
          <w:p w14:paraId="7CC8AD4C" w14:textId="77777777" w:rsidR="00C1392A" w:rsidRPr="00F07B9E" w:rsidRDefault="00C1392A" w:rsidP="007B1E8C">
            <w:pPr>
              <w:ind w:left="132" w:hanging="100"/>
              <w:rPr>
                <w:sz w:val="22"/>
                <w:szCs w:val="22"/>
              </w:rPr>
            </w:pPr>
            <w:r w:rsidRPr="00F07B9E">
              <w:rPr>
                <w:rFonts w:eastAsia="Times New Roman"/>
                <w:sz w:val="22"/>
                <w:szCs w:val="22"/>
              </w:rPr>
              <w:t>799.</w:t>
            </w:r>
          </w:p>
        </w:tc>
        <w:tc>
          <w:tcPr>
            <w:tcW w:w="8370" w:type="dxa"/>
          </w:tcPr>
          <w:p w14:paraId="39AD2B04" w14:textId="77777777" w:rsidR="00C1392A" w:rsidRPr="00F07B9E" w:rsidRDefault="00C1392A" w:rsidP="00C033B6">
            <w:pPr>
              <w:rPr>
                <w:sz w:val="22"/>
                <w:szCs w:val="22"/>
              </w:rPr>
            </w:pPr>
            <w:r w:rsidRPr="00F07B9E">
              <w:rPr>
                <w:rFonts w:eastAsia="Times New Roman"/>
                <w:sz w:val="22"/>
                <w:szCs w:val="22"/>
              </w:rPr>
              <w:t xml:space="preserve">Levy O, </w:t>
            </w:r>
            <w:proofErr w:type="spellStart"/>
            <w:r w:rsidRPr="00F07B9E">
              <w:rPr>
                <w:rFonts w:eastAsia="Times New Roman"/>
                <w:sz w:val="22"/>
                <w:szCs w:val="22"/>
              </w:rPr>
              <w:t>Benyamini</w:t>
            </w:r>
            <w:proofErr w:type="spellEnd"/>
            <w:r w:rsidRPr="00F07B9E">
              <w:rPr>
                <w:rFonts w:eastAsia="Times New Roman"/>
                <w:sz w:val="22"/>
                <w:szCs w:val="22"/>
              </w:rPr>
              <w:t xml:space="preserve"> Y, Rubin B, Krugman T &amp; </w:t>
            </w:r>
            <w:proofErr w:type="spellStart"/>
            <w:r w:rsidRPr="00F07B9E">
              <w:rPr>
                <w:rFonts w:eastAsia="Times New Roman"/>
                <w:sz w:val="22"/>
                <w:szCs w:val="22"/>
              </w:rPr>
              <w:t>Nevo</w:t>
            </w:r>
            <w:proofErr w:type="spellEnd"/>
            <w:r w:rsidRPr="00F07B9E">
              <w:rPr>
                <w:rFonts w:eastAsia="Times New Roman"/>
                <w:sz w:val="22"/>
                <w:szCs w:val="22"/>
              </w:rPr>
              <w:t xml:space="preserve"> E 1996 Chlortoluron resistance identification and genetic analysis in wild emmer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Proceedings of the Second International Weed Control Congress Copenhagen, Denmark, 25-28 </w:t>
            </w:r>
            <w:proofErr w:type="gramStart"/>
            <w:r w:rsidRPr="00F07B9E">
              <w:rPr>
                <w:rFonts w:eastAsia="Times New Roman"/>
                <w:sz w:val="22"/>
                <w:szCs w:val="22"/>
              </w:rPr>
              <w:t>June,</w:t>
            </w:r>
            <w:proofErr w:type="gramEnd"/>
            <w:r w:rsidRPr="00F07B9E">
              <w:rPr>
                <w:rFonts w:eastAsia="Times New Roman"/>
                <w:sz w:val="22"/>
                <w:szCs w:val="22"/>
              </w:rPr>
              <w:t xml:space="preserve"> 1996: Volumes 1-4. Department of Weed Control and Pesticide Ecology, </w:t>
            </w:r>
            <w:proofErr w:type="spellStart"/>
            <w:r w:rsidRPr="00F07B9E">
              <w:rPr>
                <w:rFonts w:eastAsia="Times New Roman"/>
                <w:sz w:val="22"/>
                <w:szCs w:val="22"/>
              </w:rPr>
              <w:t>Slagelse</w:t>
            </w:r>
            <w:proofErr w:type="spellEnd"/>
            <w:r w:rsidRPr="00F07B9E">
              <w:rPr>
                <w:rFonts w:eastAsia="Times New Roman"/>
                <w:sz w:val="22"/>
                <w:szCs w:val="22"/>
              </w:rPr>
              <w:t xml:space="preserve">, Denmark. Pp 523-528. </w:t>
            </w:r>
          </w:p>
        </w:tc>
      </w:tr>
      <w:tr w:rsidR="00C1392A" w14:paraId="07A8FE7B" w14:textId="77777777" w:rsidTr="006F24E9">
        <w:tc>
          <w:tcPr>
            <w:tcW w:w="990" w:type="dxa"/>
          </w:tcPr>
          <w:p w14:paraId="259D0F17" w14:textId="77777777" w:rsidR="00C1392A" w:rsidRPr="00F07B9E" w:rsidRDefault="00C1392A" w:rsidP="007B1E8C">
            <w:pPr>
              <w:ind w:left="132" w:hanging="100"/>
              <w:rPr>
                <w:sz w:val="22"/>
                <w:szCs w:val="22"/>
              </w:rPr>
            </w:pPr>
            <w:r w:rsidRPr="00F07B9E">
              <w:rPr>
                <w:rFonts w:eastAsia="Times New Roman"/>
                <w:sz w:val="22"/>
                <w:szCs w:val="22"/>
              </w:rPr>
              <w:t>800.</w:t>
            </w:r>
          </w:p>
        </w:tc>
        <w:tc>
          <w:tcPr>
            <w:tcW w:w="8370" w:type="dxa"/>
          </w:tcPr>
          <w:p w14:paraId="1558B874" w14:textId="77777777" w:rsidR="00C1392A" w:rsidRPr="00F07B9E" w:rsidRDefault="00C1392A" w:rsidP="00C033B6">
            <w:pPr>
              <w:rPr>
                <w:sz w:val="22"/>
                <w:szCs w:val="22"/>
              </w:rPr>
            </w:pPr>
            <w:r w:rsidRPr="00F07B9E">
              <w:rPr>
                <w:rFonts w:eastAsia="Times New Roman"/>
                <w:sz w:val="22"/>
                <w:szCs w:val="22"/>
              </w:rPr>
              <w:t xml:space="preserve"> Liang GH, Wang RC, Niblett CL &amp; </w:t>
            </w:r>
            <w:proofErr w:type="spellStart"/>
            <w:r w:rsidRPr="00F07B9E">
              <w:rPr>
                <w:rFonts w:eastAsia="Times New Roman"/>
                <w:sz w:val="22"/>
                <w:szCs w:val="22"/>
              </w:rPr>
              <w:t>Heyne</w:t>
            </w:r>
            <w:proofErr w:type="spellEnd"/>
            <w:r w:rsidRPr="00F07B9E">
              <w:rPr>
                <w:rFonts w:eastAsia="Times New Roman"/>
                <w:sz w:val="22"/>
                <w:szCs w:val="22"/>
              </w:rPr>
              <w:t xml:space="preserve"> EG 1979 Registration of B-6-37-1 wheat germplasm. Crop Science 19: 421. </w:t>
            </w:r>
          </w:p>
        </w:tc>
      </w:tr>
      <w:tr w:rsidR="00C1392A" w14:paraId="1D69CD76" w14:textId="77777777" w:rsidTr="006F24E9">
        <w:tc>
          <w:tcPr>
            <w:tcW w:w="990" w:type="dxa"/>
          </w:tcPr>
          <w:p w14:paraId="79375AF8" w14:textId="77777777" w:rsidR="00C1392A" w:rsidRPr="00F07B9E" w:rsidRDefault="00C1392A" w:rsidP="007B1E8C">
            <w:pPr>
              <w:ind w:left="132" w:hanging="100"/>
              <w:rPr>
                <w:sz w:val="22"/>
                <w:szCs w:val="22"/>
              </w:rPr>
            </w:pPr>
            <w:r w:rsidRPr="00F07B9E">
              <w:rPr>
                <w:rFonts w:eastAsia="Times New Roman"/>
                <w:sz w:val="22"/>
                <w:szCs w:val="22"/>
              </w:rPr>
              <w:t>801.</w:t>
            </w:r>
          </w:p>
        </w:tc>
        <w:tc>
          <w:tcPr>
            <w:tcW w:w="8370" w:type="dxa"/>
          </w:tcPr>
          <w:p w14:paraId="5BA9D55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Limin</w:t>
            </w:r>
            <w:proofErr w:type="spellEnd"/>
            <w:r w:rsidRPr="00F07B9E">
              <w:rPr>
                <w:rFonts w:eastAsia="Times New Roman"/>
                <w:sz w:val="22"/>
                <w:szCs w:val="22"/>
              </w:rPr>
              <w:t xml:space="preserve"> AE, </w:t>
            </w:r>
            <w:proofErr w:type="spellStart"/>
            <w:r w:rsidRPr="00F07B9E">
              <w:rPr>
                <w:rFonts w:eastAsia="Times New Roman"/>
                <w:sz w:val="22"/>
                <w:szCs w:val="22"/>
              </w:rPr>
              <w:t>Danyluk</w:t>
            </w:r>
            <w:proofErr w:type="spellEnd"/>
            <w:r w:rsidRPr="00F07B9E">
              <w:rPr>
                <w:rFonts w:eastAsia="Times New Roman"/>
                <w:sz w:val="22"/>
                <w:szCs w:val="22"/>
              </w:rPr>
              <w:t xml:space="preserve"> J, Chauvin L-P, Fowler DB &amp; </w:t>
            </w:r>
            <w:proofErr w:type="spellStart"/>
            <w:r w:rsidRPr="00F07B9E">
              <w:rPr>
                <w:rFonts w:eastAsia="Times New Roman"/>
                <w:sz w:val="22"/>
                <w:szCs w:val="22"/>
              </w:rPr>
              <w:t>Sarhan</w:t>
            </w:r>
            <w:proofErr w:type="spellEnd"/>
            <w:r w:rsidRPr="00F07B9E">
              <w:rPr>
                <w:rFonts w:eastAsia="Times New Roman"/>
                <w:sz w:val="22"/>
                <w:szCs w:val="22"/>
              </w:rPr>
              <w:t xml:space="preserve"> F 1997 Chromosome mapping of low-temperature induced Wcs120 family genes and regulation of cold-tolerance expression in wheat. Molecular and General Genetics 253: 720-727. </w:t>
            </w:r>
          </w:p>
        </w:tc>
      </w:tr>
      <w:tr w:rsidR="00C1392A" w14:paraId="3B4E1FE9" w14:textId="77777777" w:rsidTr="006F24E9">
        <w:tc>
          <w:tcPr>
            <w:tcW w:w="990" w:type="dxa"/>
          </w:tcPr>
          <w:p w14:paraId="7EFBE874" w14:textId="77777777" w:rsidR="00C1392A" w:rsidRPr="00F07B9E" w:rsidRDefault="00C1392A" w:rsidP="007B1E8C">
            <w:pPr>
              <w:ind w:left="132" w:hanging="100"/>
              <w:rPr>
                <w:sz w:val="22"/>
                <w:szCs w:val="22"/>
              </w:rPr>
            </w:pPr>
            <w:r w:rsidRPr="00F07B9E">
              <w:rPr>
                <w:rFonts w:eastAsia="Times New Roman"/>
                <w:sz w:val="22"/>
                <w:szCs w:val="22"/>
              </w:rPr>
              <w:t>802.</w:t>
            </w:r>
          </w:p>
        </w:tc>
        <w:tc>
          <w:tcPr>
            <w:tcW w:w="8370" w:type="dxa"/>
          </w:tcPr>
          <w:p w14:paraId="21119A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Limpert</w:t>
            </w:r>
            <w:proofErr w:type="spellEnd"/>
            <w:r w:rsidRPr="00F07B9E">
              <w:rPr>
                <w:rFonts w:eastAsia="Times New Roman"/>
                <w:sz w:val="22"/>
                <w:szCs w:val="22"/>
              </w:rPr>
              <w:t xml:space="preserve"> E, </w:t>
            </w:r>
            <w:proofErr w:type="spellStart"/>
            <w:r w:rsidRPr="00F07B9E">
              <w:rPr>
                <w:rFonts w:eastAsia="Times New Roman"/>
                <w:sz w:val="22"/>
                <w:szCs w:val="22"/>
              </w:rPr>
              <w:t>Felsenstein</w:t>
            </w:r>
            <w:proofErr w:type="spellEnd"/>
            <w:r w:rsidRPr="00F07B9E">
              <w:rPr>
                <w:rFonts w:eastAsia="Times New Roman"/>
                <w:sz w:val="22"/>
                <w:szCs w:val="22"/>
              </w:rPr>
              <w:t xml:space="preserve"> FG &amp; </w:t>
            </w:r>
            <w:proofErr w:type="spellStart"/>
            <w:r w:rsidRPr="00F07B9E">
              <w:rPr>
                <w:rFonts w:eastAsia="Times New Roman"/>
                <w:sz w:val="22"/>
                <w:szCs w:val="22"/>
              </w:rPr>
              <w:t>Andrivon</w:t>
            </w:r>
            <w:proofErr w:type="spellEnd"/>
            <w:r w:rsidRPr="00F07B9E">
              <w:rPr>
                <w:rFonts w:eastAsia="Times New Roman"/>
                <w:sz w:val="22"/>
                <w:szCs w:val="22"/>
              </w:rPr>
              <w:t xml:space="preserve"> D 1987 Analysis of virulence in populations of wheat powdery mildew in Europe. Journal of Phytopathology 120: 1-8. </w:t>
            </w:r>
          </w:p>
        </w:tc>
      </w:tr>
      <w:tr w:rsidR="00C1392A" w14:paraId="509EB24D" w14:textId="77777777" w:rsidTr="006F24E9">
        <w:tc>
          <w:tcPr>
            <w:tcW w:w="990" w:type="dxa"/>
          </w:tcPr>
          <w:p w14:paraId="3F2AF7AD" w14:textId="77777777" w:rsidR="00C1392A" w:rsidRPr="00F07B9E" w:rsidRDefault="00C1392A" w:rsidP="007B1E8C">
            <w:pPr>
              <w:ind w:left="132" w:hanging="100"/>
              <w:rPr>
                <w:sz w:val="22"/>
                <w:szCs w:val="22"/>
              </w:rPr>
            </w:pPr>
            <w:r w:rsidRPr="00F07B9E">
              <w:rPr>
                <w:rFonts w:eastAsia="Times New Roman"/>
                <w:sz w:val="22"/>
                <w:szCs w:val="22"/>
              </w:rPr>
              <w:lastRenderedPageBreak/>
              <w:t>803.</w:t>
            </w:r>
          </w:p>
        </w:tc>
        <w:tc>
          <w:tcPr>
            <w:tcW w:w="8370" w:type="dxa"/>
          </w:tcPr>
          <w:p w14:paraId="6E6C6D0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Litts</w:t>
            </w:r>
            <w:proofErr w:type="spellEnd"/>
            <w:r w:rsidRPr="00F07B9E">
              <w:rPr>
                <w:rFonts w:eastAsia="Times New Roman"/>
                <w:sz w:val="22"/>
                <w:szCs w:val="22"/>
              </w:rPr>
              <w:t xml:space="preserve"> JC, Simmons CR, Karrer CF, Huang RL &amp; Rodriguez RL 1990 The isolation and characterization of a barley 1,3-1,4-b-glucanase gene. European Journal of Biochemistry 194: 831-838. </w:t>
            </w:r>
          </w:p>
        </w:tc>
      </w:tr>
      <w:tr w:rsidR="00C1392A" w14:paraId="343CA17A" w14:textId="77777777" w:rsidTr="006F24E9">
        <w:tc>
          <w:tcPr>
            <w:tcW w:w="990" w:type="dxa"/>
          </w:tcPr>
          <w:p w14:paraId="732B2663" w14:textId="77777777" w:rsidR="00C1392A" w:rsidRPr="00F07B9E" w:rsidRDefault="00C1392A" w:rsidP="007B1E8C">
            <w:pPr>
              <w:ind w:left="132" w:hanging="100"/>
              <w:rPr>
                <w:sz w:val="22"/>
                <w:szCs w:val="22"/>
              </w:rPr>
            </w:pPr>
            <w:r w:rsidRPr="00F07B9E">
              <w:rPr>
                <w:rFonts w:eastAsia="Times New Roman"/>
                <w:sz w:val="22"/>
                <w:szCs w:val="22"/>
              </w:rPr>
              <w:t>804.</w:t>
            </w:r>
          </w:p>
        </w:tc>
        <w:tc>
          <w:tcPr>
            <w:tcW w:w="8370" w:type="dxa"/>
          </w:tcPr>
          <w:p w14:paraId="596C8BD0" w14:textId="77777777" w:rsidR="00C1392A" w:rsidRPr="00F07B9E" w:rsidRDefault="00C1392A" w:rsidP="00C033B6">
            <w:pPr>
              <w:rPr>
                <w:sz w:val="22"/>
                <w:szCs w:val="22"/>
              </w:rPr>
            </w:pPr>
            <w:r w:rsidRPr="00F07B9E">
              <w:rPr>
                <w:rFonts w:eastAsia="Times New Roman"/>
                <w:sz w:val="22"/>
                <w:szCs w:val="22"/>
              </w:rPr>
              <w:t xml:space="preserve"> Liu B, Segal G, Vega JM, Feldman M &amp; </w:t>
            </w:r>
            <w:proofErr w:type="spellStart"/>
            <w:r w:rsidRPr="00F07B9E">
              <w:rPr>
                <w:rFonts w:eastAsia="Times New Roman"/>
                <w:sz w:val="22"/>
                <w:szCs w:val="22"/>
              </w:rPr>
              <w:t>Abbo</w:t>
            </w:r>
            <w:proofErr w:type="spellEnd"/>
            <w:r w:rsidRPr="00F07B9E">
              <w:rPr>
                <w:rFonts w:eastAsia="Times New Roman"/>
                <w:sz w:val="22"/>
                <w:szCs w:val="22"/>
              </w:rPr>
              <w:t xml:space="preserve"> S 1997 Isolation and characterization of chromosome-specific DNA sequences from a chromosome arm genomic library of common wheat. The Plant Journal 11: 959-965. </w:t>
            </w:r>
          </w:p>
        </w:tc>
      </w:tr>
      <w:tr w:rsidR="00C1392A" w14:paraId="175AD84A" w14:textId="77777777" w:rsidTr="006F24E9">
        <w:tc>
          <w:tcPr>
            <w:tcW w:w="990" w:type="dxa"/>
          </w:tcPr>
          <w:p w14:paraId="150B82EA" w14:textId="77777777" w:rsidR="00C1392A" w:rsidRPr="00F07B9E" w:rsidRDefault="00C1392A" w:rsidP="007B1E8C">
            <w:pPr>
              <w:ind w:left="132" w:hanging="100"/>
              <w:rPr>
                <w:sz w:val="22"/>
                <w:szCs w:val="22"/>
              </w:rPr>
            </w:pPr>
            <w:r w:rsidRPr="00F07B9E">
              <w:rPr>
                <w:rFonts w:eastAsia="Times New Roman"/>
                <w:sz w:val="22"/>
                <w:szCs w:val="22"/>
              </w:rPr>
              <w:t>805.</w:t>
            </w:r>
          </w:p>
        </w:tc>
        <w:tc>
          <w:tcPr>
            <w:tcW w:w="8370" w:type="dxa"/>
          </w:tcPr>
          <w:p w14:paraId="75AA0A52" w14:textId="77777777" w:rsidR="00C1392A" w:rsidRPr="00F07B9E" w:rsidRDefault="00C1392A" w:rsidP="00C033B6">
            <w:pPr>
              <w:rPr>
                <w:sz w:val="22"/>
                <w:szCs w:val="22"/>
              </w:rPr>
            </w:pPr>
            <w:r w:rsidRPr="00F07B9E">
              <w:rPr>
                <w:rFonts w:eastAsia="Times New Roman"/>
                <w:sz w:val="22"/>
                <w:szCs w:val="22"/>
              </w:rPr>
              <w:t xml:space="preserve"> Liu BH 1987 Isolation of a spontaneous chromosome translocation in common wheat. Plant Breeding 98: 266-267. </w:t>
            </w:r>
          </w:p>
        </w:tc>
      </w:tr>
      <w:tr w:rsidR="00C1392A" w14:paraId="5A45E23B" w14:textId="77777777" w:rsidTr="006F24E9">
        <w:tc>
          <w:tcPr>
            <w:tcW w:w="990" w:type="dxa"/>
          </w:tcPr>
          <w:p w14:paraId="132842F6" w14:textId="77777777" w:rsidR="00C1392A" w:rsidRPr="00F07B9E" w:rsidRDefault="00C1392A" w:rsidP="007B1E8C">
            <w:pPr>
              <w:ind w:left="132" w:hanging="100"/>
              <w:rPr>
                <w:sz w:val="22"/>
                <w:szCs w:val="22"/>
              </w:rPr>
            </w:pPr>
            <w:r w:rsidRPr="00F07B9E">
              <w:rPr>
                <w:rFonts w:eastAsia="Times New Roman"/>
                <w:sz w:val="22"/>
                <w:szCs w:val="22"/>
              </w:rPr>
              <w:t>806.</w:t>
            </w:r>
          </w:p>
        </w:tc>
        <w:tc>
          <w:tcPr>
            <w:tcW w:w="8370" w:type="dxa"/>
          </w:tcPr>
          <w:p w14:paraId="0A9D9410" w14:textId="77777777" w:rsidR="00C1392A" w:rsidRPr="00F07B9E" w:rsidRDefault="00C1392A" w:rsidP="00C033B6">
            <w:pPr>
              <w:rPr>
                <w:sz w:val="22"/>
                <w:szCs w:val="22"/>
              </w:rPr>
            </w:pPr>
            <w:r w:rsidRPr="00F07B9E">
              <w:rPr>
                <w:rFonts w:eastAsia="Times New Roman"/>
                <w:sz w:val="22"/>
                <w:szCs w:val="22"/>
              </w:rPr>
              <w:t xml:space="preserve"> Liu BH &amp; Deng JY 1986 A dominant gene for male sterility in wheat. Plant Breeding 97: 204-209. </w:t>
            </w:r>
          </w:p>
        </w:tc>
      </w:tr>
      <w:tr w:rsidR="00C1392A" w14:paraId="64170B6D" w14:textId="77777777" w:rsidTr="006F24E9">
        <w:tc>
          <w:tcPr>
            <w:tcW w:w="990" w:type="dxa"/>
          </w:tcPr>
          <w:p w14:paraId="4604E905" w14:textId="77777777" w:rsidR="00C1392A" w:rsidRPr="00F07B9E" w:rsidRDefault="00C1392A" w:rsidP="007B1E8C">
            <w:pPr>
              <w:ind w:left="132" w:hanging="100"/>
              <w:rPr>
                <w:sz w:val="22"/>
                <w:szCs w:val="22"/>
              </w:rPr>
            </w:pPr>
            <w:r w:rsidRPr="00F07B9E">
              <w:rPr>
                <w:rFonts w:eastAsia="Times New Roman"/>
                <w:sz w:val="22"/>
                <w:szCs w:val="22"/>
              </w:rPr>
              <w:t>807.</w:t>
            </w:r>
          </w:p>
        </w:tc>
        <w:tc>
          <w:tcPr>
            <w:tcW w:w="8370" w:type="dxa"/>
          </w:tcPr>
          <w:p w14:paraId="456C3AC2" w14:textId="77777777" w:rsidR="00C1392A" w:rsidRPr="00F07B9E" w:rsidRDefault="00C1392A" w:rsidP="00C033B6">
            <w:pPr>
              <w:rPr>
                <w:sz w:val="22"/>
                <w:szCs w:val="22"/>
              </w:rPr>
            </w:pPr>
            <w:r w:rsidRPr="00F07B9E">
              <w:rPr>
                <w:rFonts w:eastAsia="Times New Roman"/>
                <w:sz w:val="22"/>
                <w:szCs w:val="22"/>
              </w:rPr>
              <w:t xml:space="preserve"> Liu BH &amp; Deng JY 1986 Genome study and </w:t>
            </w:r>
            <w:proofErr w:type="spellStart"/>
            <w:r w:rsidRPr="00F07B9E">
              <w:rPr>
                <w:rFonts w:eastAsia="Times New Roman"/>
                <w:sz w:val="22"/>
                <w:szCs w:val="22"/>
              </w:rPr>
              <w:t>telosomic</w:t>
            </w:r>
            <w:proofErr w:type="spellEnd"/>
            <w:r w:rsidRPr="00F07B9E">
              <w:rPr>
                <w:rFonts w:eastAsia="Times New Roman"/>
                <w:sz w:val="22"/>
                <w:szCs w:val="22"/>
              </w:rPr>
              <w:t xml:space="preserve"> analysis of the single dominant male-sterile </w:t>
            </w:r>
            <w:r w:rsidRPr="00F07B9E">
              <w:rPr>
                <w:rFonts w:eastAsia="Times New Roman"/>
                <w:i/>
                <w:sz w:val="22"/>
                <w:szCs w:val="22"/>
              </w:rPr>
              <w:t>Ta1</w:t>
            </w:r>
            <w:r w:rsidRPr="00F07B9E">
              <w:rPr>
                <w:rFonts w:eastAsia="Times New Roman"/>
                <w:sz w:val="22"/>
                <w:szCs w:val="22"/>
              </w:rPr>
              <w:t xml:space="preserve"> gene in common wheat. Scientia </w:t>
            </w:r>
            <w:proofErr w:type="spellStart"/>
            <w:r w:rsidRPr="00F07B9E">
              <w:rPr>
                <w:rFonts w:eastAsia="Times New Roman"/>
                <w:sz w:val="22"/>
                <w:szCs w:val="22"/>
              </w:rPr>
              <w:t>Sinica</w:t>
            </w:r>
            <w:proofErr w:type="spellEnd"/>
            <w:r w:rsidRPr="00F07B9E">
              <w:rPr>
                <w:rFonts w:eastAsia="Times New Roman"/>
                <w:sz w:val="22"/>
                <w:szCs w:val="22"/>
              </w:rPr>
              <w:t xml:space="preserve"> (Series B) 29: 516-526. </w:t>
            </w:r>
          </w:p>
        </w:tc>
      </w:tr>
      <w:tr w:rsidR="00C1392A" w14:paraId="6B3D4EAA" w14:textId="77777777" w:rsidTr="006F24E9">
        <w:tc>
          <w:tcPr>
            <w:tcW w:w="990" w:type="dxa"/>
          </w:tcPr>
          <w:p w14:paraId="631E4477" w14:textId="77777777" w:rsidR="00C1392A" w:rsidRPr="00F07B9E" w:rsidRDefault="00C1392A" w:rsidP="007B1E8C">
            <w:pPr>
              <w:ind w:left="132" w:hanging="100"/>
              <w:rPr>
                <w:sz w:val="22"/>
                <w:szCs w:val="22"/>
              </w:rPr>
            </w:pPr>
            <w:r w:rsidRPr="00F07B9E">
              <w:rPr>
                <w:rFonts w:eastAsia="Times New Roman"/>
                <w:sz w:val="22"/>
                <w:szCs w:val="22"/>
              </w:rPr>
              <w:t>808.</w:t>
            </w:r>
          </w:p>
        </w:tc>
        <w:tc>
          <w:tcPr>
            <w:tcW w:w="8370" w:type="dxa"/>
          </w:tcPr>
          <w:p w14:paraId="1B356A57" w14:textId="77777777" w:rsidR="00C1392A" w:rsidRPr="00F07B9E" w:rsidRDefault="00C1392A" w:rsidP="00C033B6">
            <w:pPr>
              <w:rPr>
                <w:sz w:val="22"/>
                <w:szCs w:val="22"/>
              </w:rPr>
            </w:pPr>
            <w:r w:rsidRPr="00F07B9E">
              <w:rPr>
                <w:rFonts w:eastAsia="Times New Roman"/>
                <w:sz w:val="22"/>
                <w:szCs w:val="22"/>
              </w:rPr>
              <w:t xml:space="preserve"> Liu CJ 1991 Biochemical markers in wheat. PhD Thesis, Cambridge University, UK. </w:t>
            </w:r>
          </w:p>
        </w:tc>
      </w:tr>
      <w:tr w:rsidR="00C1392A" w14:paraId="6FFDC8ED" w14:textId="77777777" w:rsidTr="006F24E9">
        <w:tc>
          <w:tcPr>
            <w:tcW w:w="990" w:type="dxa"/>
          </w:tcPr>
          <w:p w14:paraId="29FFBF67" w14:textId="77777777" w:rsidR="00C1392A" w:rsidRPr="00F07B9E" w:rsidRDefault="00C1392A" w:rsidP="007B1E8C">
            <w:pPr>
              <w:ind w:left="132" w:hanging="100"/>
              <w:rPr>
                <w:sz w:val="22"/>
                <w:szCs w:val="22"/>
              </w:rPr>
            </w:pPr>
            <w:r w:rsidRPr="00F07B9E">
              <w:rPr>
                <w:rFonts w:eastAsia="Times New Roman"/>
                <w:sz w:val="22"/>
                <w:szCs w:val="22"/>
              </w:rPr>
              <w:t>809.</w:t>
            </w:r>
          </w:p>
        </w:tc>
        <w:tc>
          <w:tcPr>
            <w:tcW w:w="8370" w:type="dxa"/>
          </w:tcPr>
          <w:p w14:paraId="535E9EC5" w14:textId="77777777" w:rsidR="00C1392A" w:rsidRPr="00F07B9E" w:rsidRDefault="00C1392A" w:rsidP="00C033B6">
            <w:pPr>
              <w:rPr>
                <w:sz w:val="22"/>
                <w:szCs w:val="22"/>
              </w:rPr>
            </w:pPr>
            <w:r w:rsidRPr="00F07B9E">
              <w:rPr>
                <w:rFonts w:eastAsia="Times New Roman"/>
                <w:sz w:val="22"/>
                <w:szCs w:val="22"/>
              </w:rPr>
              <w:t>Liu CJ &amp; Gale MD 1988 Three new marker systems, iodine binding factor (</w:t>
            </w:r>
            <w:r w:rsidRPr="00F07B9E">
              <w:rPr>
                <w:rFonts w:eastAsia="Times New Roman"/>
                <w:i/>
                <w:sz w:val="22"/>
                <w:szCs w:val="22"/>
              </w:rPr>
              <w:t>Ibf-1</w:t>
            </w:r>
            <w:r w:rsidRPr="00F07B9E">
              <w:rPr>
                <w:rFonts w:eastAsia="Times New Roman"/>
                <w:sz w:val="22"/>
                <w:szCs w:val="22"/>
              </w:rPr>
              <w:t>), malic enzyme (</w:t>
            </w:r>
            <w:r w:rsidRPr="00F07B9E">
              <w:rPr>
                <w:rFonts w:eastAsia="Times New Roman"/>
                <w:i/>
                <w:sz w:val="22"/>
                <w:szCs w:val="22"/>
              </w:rPr>
              <w:t>Mal-1</w:t>
            </w:r>
            <w:r w:rsidRPr="00F07B9E">
              <w:rPr>
                <w:rFonts w:eastAsia="Times New Roman"/>
                <w:sz w:val="22"/>
                <w:szCs w:val="22"/>
              </w:rPr>
              <w:t>) and malate dehydrogenase (</w:t>
            </w:r>
            <w:r w:rsidRPr="00F07B9E">
              <w:rPr>
                <w:rFonts w:eastAsia="Times New Roman"/>
                <w:i/>
                <w:sz w:val="22"/>
                <w:szCs w:val="22"/>
              </w:rPr>
              <w:t>Mdh-3</w:t>
            </w:r>
            <w:r w:rsidRPr="00F07B9E">
              <w:rPr>
                <w:rFonts w:eastAsia="Times New Roman"/>
                <w:sz w:val="22"/>
                <w:szCs w:val="22"/>
              </w:rPr>
              <w:t xml:space="preserve">) in wheat and related species. Proceedings of the 7th International Wheat Genetics Symposium IPSR, Cambridge, UK (Miller TE &amp; Koebner RMD eds.): 555-560. </w:t>
            </w:r>
          </w:p>
        </w:tc>
      </w:tr>
      <w:tr w:rsidR="00C1392A" w14:paraId="7818F01B" w14:textId="77777777" w:rsidTr="006F24E9">
        <w:tc>
          <w:tcPr>
            <w:tcW w:w="990" w:type="dxa"/>
          </w:tcPr>
          <w:p w14:paraId="7612125F" w14:textId="77777777" w:rsidR="00C1392A" w:rsidRPr="00F07B9E" w:rsidRDefault="00C1392A" w:rsidP="007B1E8C">
            <w:pPr>
              <w:ind w:left="132" w:hanging="100"/>
              <w:rPr>
                <w:sz w:val="22"/>
                <w:szCs w:val="22"/>
              </w:rPr>
            </w:pPr>
            <w:r w:rsidRPr="00F07B9E">
              <w:rPr>
                <w:rFonts w:eastAsia="Times New Roman"/>
                <w:sz w:val="22"/>
                <w:szCs w:val="22"/>
              </w:rPr>
              <w:t>810.</w:t>
            </w:r>
          </w:p>
        </w:tc>
        <w:tc>
          <w:tcPr>
            <w:tcW w:w="8370" w:type="dxa"/>
          </w:tcPr>
          <w:p w14:paraId="2E57C478" w14:textId="77777777" w:rsidR="00C1392A" w:rsidRPr="00F07B9E" w:rsidRDefault="00C1392A" w:rsidP="00C033B6">
            <w:pPr>
              <w:rPr>
                <w:sz w:val="22"/>
                <w:szCs w:val="22"/>
              </w:rPr>
            </w:pPr>
            <w:r w:rsidRPr="00F07B9E">
              <w:rPr>
                <w:rFonts w:eastAsia="Times New Roman"/>
                <w:sz w:val="22"/>
                <w:szCs w:val="22"/>
              </w:rPr>
              <w:t xml:space="preserve"> Liu CJ &amp; Gale MD 1989 Evidence for the genetic control of hexokinase isozymes by homoeologous group 3 chromosomes in wheat. Cereal Research Communications 17: 101-104. </w:t>
            </w:r>
          </w:p>
        </w:tc>
      </w:tr>
      <w:tr w:rsidR="00C1392A" w14:paraId="5DC43E4E" w14:textId="77777777" w:rsidTr="006F24E9">
        <w:tc>
          <w:tcPr>
            <w:tcW w:w="990" w:type="dxa"/>
          </w:tcPr>
          <w:p w14:paraId="6FC024B5" w14:textId="77777777" w:rsidR="00C1392A" w:rsidRPr="00F07B9E" w:rsidRDefault="00C1392A" w:rsidP="007B1E8C">
            <w:pPr>
              <w:ind w:left="132" w:hanging="100"/>
              <w:rPr>
                <w:sz w:val="22"/>
                <w:szCs w:val="22"/>
              </w:rPr>
            </w:pPr>
            <w:r w:rsidRPr="00F07B9E">
              <w:rPr>
                <w:rFonts w:eastAsia="Times New Roman"/>
                <w:sz w:val="22"/>
                <w:szCs w:val="22"/>
              </w:rPr>
              <w:t>811.</w:t>
            </w:r>
          </w:p>
        </w:tc>
        <w:tc>
          <w:tcPr>
            <w:tcW w:w="8370" w:type="dxa"/>
          </w:tcPr>
          <w:p w14:paraId="394D18FC" w14:textId="77777777" w:rsidR="00C1392A" w:rsidRPr="00F07B9E" w:rsidRDefault="00C1392A" w:rsidP="00C033B6">
            <w:pPr>
              <w:rPr>
                <w:sz w:val="22"/>
                <w:szCs w:val="22"/>
              </w:rPr>
            </w:pPr>
            <w:r w:rsidRPr="00F07B9E">
              <w:rPr>
                <w:rFonts w:eastAsia="Times New Roman"/>
                <w:sz w:val="22"/>
                <w:szCs w:val="22"/>
              </w:rPr>
              <w:t xml:space="preserve"> Liu CJ &amp; Gale MD 1989 The chromosomal location of a third set of malate dehydrogenase loci, </w:t>
            </w:r>
            <w:r w:rsidRPr="00F07B9E">
              <w:rPr>
                <w:rFonts w:eastAsia="Times New Roman"/>
                <w:i/>
                <w:sz w:val="22"/>
                <w:szCs w:val="22"/>
              </w:rPr>
              <w:t>Mdh-3</w:t>
            </w:r>
            <w:r w:rsidRPr="00F07B9E">
              <w:rPr>
                <w:rFonts w:eastAsia="Times New Roman"/>
                <w:sz w:val="22"/>
                <w:szCs w:val="22"/>
              </w:rPr>
              <w:t xml:space="preserve">, in wheat, barley and related species. Theoretical and Applied Genetics 78: 349-352. </w:t>
            </w:r>
          </w:p>
        </w:tc>
      </w:tr>
      <w:tr w:rsidR="00C1392A" w14:paraId="1A80C016" w14:textId="77777777" w:rsidTr="006F24E9">
        <w:tc>
          <w:tcPr>
            <w:tcW w:w="990" w:type="dxa"/>
          </w:tcPr>
          <w:p w14:paraId="4C973078" w14:textId="77777777" w:rsidR="00C1392A" w:rsidRPr="00F07B9E" w:rsidRDefault="00C1392A" w:rsidP="007B1E8C">
            <w:pPr>
              <w:ind w:left="132" w:hanging="100"/>
              <w:rPr>
                <w:sz w:val="22"/>
                <w:szCs w:val="22"/>
              </w:rPr>
            </w:pPr>
            <w:r w:rsidRPr="00F07B9E">
              <w:rPr>
                <w:rFonts w:eastAsia="Times New Roman"/>
                <w:sz w:val="22"/>
                <w:szCs w:val="22"/>
              </w:rPr>
              <w:t>812.</w:t>
            </w:r>
          </w:p>
        </w:tc>
        <w:tc>
          <w:tcPr>
            <w:tcW w:w="8370" w:type="dxa"/>
          </w:tcPr>
          <w:p w14:paraId="5F2B4847" w14:textId="77777777" w:rsidR="00C1392A" w:rsidRPr="00F07B9E" w:rsidRDefault="00C1392A" w:rsidP="00C033B6">
            <w:pPr>
              <w:rPr>
                <w:sz w:val="22"/>
                <w:szCs w:val="22"/>
              </w:rPr>
            </w:pPr>
            <w:r w:rsidRPr="00F07B9E">
              <w:rPr>
                <w:rFonts w:eastAsia="Times New Roman"/>
                <w:sz w:val="22"/>
                <w:szCs w:val="22"/>
              </w:rPr>
              <w:t xml:space="preserve"> Liu CJ &amp; Gale MD 1990 </w:t>
            </w:r>
            <w:r w:rsidRPr="00F07B9E">
              <w:rPr>
                <w:rFonts w:eastAsia="Times New Roman"/>
                <w:i/>
                <w:sz w:val="22"/>
                <w:szCs w:val="22"/>
              </w:rPr>
              <w:t>Est-7</w:t>
            </w:r>
            <w:r w:rsidRPr="00F07B9E">
              <w:rPr>
                <w:rFonts w:eastAsia="Times New Roman"/>
                <w:sz w:val="22"/>
                <w:szCs w:val="22"/>
              </w:rPr>
              <w:t xml:space="preserve">, a set of genes controlling green tissue </w:t>
            </w:r>
            <w:proofErr w:type="spellStart"/>
            <w:r w:rsidRPr="00F07B9E">
              <w:rPr>
                <w:rFonts w:eastAsia="Times New Roman"/>
                <w:sz w:val="22"/>
                <w:szCs w:val="22"/>
              </w:rPr>
              <w:t>esterases</w:t>
            </w:r>
            <w:proofErr w:type="spellEnd"/>
            <w:r w:rsidRPr="00F07B9E">
              <w:rPr>
                <w:rFonts w:eastAsia="Times New Roman"/>
                <w:sz w:val="22"/>
                <w:szCs w:val="22"/>
              </w:rPr>
              <w:t xml:space="preserve"> in wheat and related species. Theoretical and Applied Genetics 79: 781-784. </w:t>
            </w:r>
          </w:p>
        </w:tc>
      </w:tr>
      <w:tr w:rsidR="00C1392A" w14:paraId="04D79F58" w14:textId="77777777" w:rsidTr="006F24E9">
        <w:tc>
          <w:tcPr>
            <w:tcW w:w="990" w:type="dxa"/>
          </w:tcPr>
          <w:p w14:paraId="5855BBDF" w14:textId="77777777" w:rsidR="00C1392A" w:rsidRPr="00F07B9E" w:rsidRDefault="00C1392A" w:rsidP="007B1E8C">
            <w:pPr>
              <w:ind w:left="132" w:hanging="100"/>
              <w:rPr>
                <w:sz w:val="22"/>
                <w:szCs w:val="22"/>
              </w:rPr>
            </w:pPr>
            <w:r w:rsidRPr="00F07B9E">
              <w:rPr>
                <w:rFonts w:eastAsia="Times New Roman"/>
                <w:sz w:val="22"/>
                <w:szCs w:val="22"/>
              </w:rPr>
              <w:t>813.</w:t>
            </w:r>
          </w:p>
        </w:tc>
        <w:tc>
          <w:tcPr>
            <w:tcW w:w="8370" w:type="dxa"/>
          </w:tcPr>
          <w:p w14:paraId="6C153679" w14:textId="77777777" w:rsidR="00C1392A" w:rsidRPr="00F07B9E" w:rsidRDefault="00C1392A" w:rsidP="00C033B6">
            <w:pPr>
              <w:rPr>
                <w:sz w:val="22"/>
                <w:szCs w:val="22"/>
              </w:rPr>
            </w:pPr>
            <w:r w:rsidRPr="00F07B9E">
              <w:rPr>
                <w:rFonts w:eastAsia="Times New Roman"/>
                <w:sz w:val="22"/>
                <w:szCs w:val="22"/>
              </w:rPr>
              <w:t xml:space="preserve"> Liu CJ &amp; Gale MD 1991 The chromosomal location of genes encoding NADH dehydrogenase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and related species. Genome 34: 44-51. </w:t>
            </w:r>
          </w:p>
        </w:tc>
      </w:tr>
      <w:tr w:rsidR="00C1392A" w14:paraId="1404357C" w14:textId="77777777" w:rsidTr="006F24E9">
        <w:tc>
          <w:tcPr>
            <w:tcW w:w="990" w:type="dxa"/>
          </w:tcPr>
          <w:p w14:paraId="5F08AF49" w14:textId="77777777" w:rsidR="00C1392A" w:rsidRPr="00F07B9E" w:rsidRDefault="00C1392A" w:rsidP="007B1E8C">
            <w:pPr>
              <w:ind w:left="132" w:hanging="100"/>
              <w:rPr>
                <w:sz w:val="22"/>
                <w:szCs w:val="22"/>
              </w:rPr>
            </w:pPr>
            <w:r w:rsidRPr="00F07B9E">
              <w:rPr>
                <w:rFonts w:eastAsia="Times New Roman"/>
                <w:sz w:val="22"/>
                <w:szCs w:val="22"/>
              </w:rPr>
              <w:t>814.</w:t>
            </w:r>
          </w:p>
        </w:tc>
        <w:tc>
          <w:tcPr>
            <w:tcW w:w="8370" w:type="dxa"/>
          </w:tcPr>
          <w:p w14:paraId="6B3965D3" w14:textId="77777777" w:rsidR="00C1392A" w:rsidRPr="00F07B9E" w:rsidRDefault="00C1392A" w:rsidP="00C033B6">
            <w:pPr>
              <w:rPr>
                <w:sz w:val="22"/>
                <w:szCs w:val="22"/>
              </w:rPr>
            </w:pPr>
            <w:r w:rsidRPr="00F07B9E">
              <w:rPr>
                <w:rFonts w:eastAsia="Times New Roman"/>
                <w:sz w:val="22"/>
                <w:szCs w:val="22"/>
              </w:rPr>
              <w:t xml:space="preserve"> Liu CJ &amp; Gale MD 1994 The genetical control and tissue-specificity of esterase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88: 796-802. </w:t>
            </w:r>
          </w:p>
        </w:tc>
      </w:tr>
      <w:tr w:rsidR="00C1392A" w14:paraId="137F0566" w14:textId="77777777" w:rsidTr="006F24E9">
        <w:tc>
          <w:tcPr>
            <w:tcW w:w="990" w:type="dxa"/>
          </w:tcPr>
          <w:p w14:paraId="008483D5" w14:textId="77777777" w:rsidR="00C1392A" w:rsidRPr="00F07B9E" w:rsidRDefault="00C1392A" w:rsidP="007B1E8C">
            <w:pPr>
              <w:ind w:left="132" w:hanging="100"/>
              <w:rPr>
                <w:sz w:val="22"/>
                <w:szCs w:val="22"/>
              </w:rPr>
            </w:pPr>
            <w:r w:rsidRPr="00F07B9E">
              <w:rPr>
                <w:rFonts w:eastAsia="Times New Roman"/>
                <w:sz w:val="22"/>
                <w:szCs w:val="22"/>
              </w:rPr>
              <w:t>815.</w:t>
            </w:r>
          </w:p>
        </w:tc>
        <w:tc>
          <w:tcPr>
            <w:tcW w:w="8370" w:type="dxa"/>
          </w:tcPr>
          <w:p w14:paraId="76C2352D" w14:textId="77777777" w:rsidR="00C1392A" w:rsidRPr="00F07B9E" w:rsidRDefault="00C1392A" w:rsidP="00C033B6">
            <w:pPr>
              <w:rPr>
                <w:sz w:val="22"/>
                <w:szCs w:val="22"/>
              </w:rPr>
            </w:pPr>
            <w:r w:rsidRPr="00F07B9E">
              <w:rPr>
                <w:rFonts w:eastAsia="Times New Roman"/>
                <w:sz w:val="22"/>
                <w:szCs w:val="22"/>
              </w:rPr>
              <w:t xml:space="preserve"> Liu CJ,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Devos KM &amp; Gale MD 1992 </w:t>
            </w:r>
            <w:proofErr w:type="spellStart"/>
            <w:r w:rsidRPr="00F07B9E">
              <w:rPr>
                <w:rFonts w:eastAsia="Times New Roman"/>
                <w:sz w:val="22"/>
                <w:szCs w:val="22"/>
              </w:rPr>
              <w:t>Nonhomoeologous</w:t>
            </w:r>
            <w:proofErr w:type="spellEnd"/>
            <w:r w:rsidRPr="00F07B9E">
              <w:rPr>
                <w:rFonts w:eastAsia="Times New Roman"/>
                <w:sz w:val="22"/>
                <w:szCs w:val="22"/>
              </w:rPr>
              <w:t xml:space="preserve"> translocations between group 4, 5 and 7 chromosomes within wheat and rye. Theoretical and Applied Genetics 83: 305-312. </w:t>
            </w:r>
          </w:p>
        </w:tc>
      </w:tr>
      <w:tr w:rsidR="00C1392A" w14:paraId="7267EE38" w14:textId="77777777" w:rsidTr="006F24E9">
        <w:tc>
          <w:tcPr>
            <w:tcW w:w="990" w:type="dxa"/>
          </w:tcPr>
          <w:p w14:paraId="0AFED76D" w14:textId="77777777" w:rsidR="00C1392A" w:rsidRPr="00F07B9E" w:rsidRDefault="00C1392A" w:rsidP="007B1E8C">
            <w:pPr>
              <w:ind w:left="132" w:hanging="100"/>
              <w:rPr>
                <w:sz w:val="22"/>
                <w:szCs w:val="22"/>
              </w:rPr>
            </w:pPr>
            <w:r w:rsidRPr="00F07B9E">
              <w:rPr>
                <w:rFonts w:eastAsia="Times New Roman"/>
                <w:sz w:val="22"/>
                <w:szCs w:val="22"/>
              </w:rPr>
              <w:t>816.</w:t>
            </w:r>
          </w:p>
        </w:tc>
        <w:tc>
          <w:tcPr>
            <w:tcW w:w="8370" w:type="dxa"/>
          </w:tcPr>
          <w:p w14:paraId="6D9B1B01" w14:textId="77777777" w:rsidR="00C1392A" w:rsidRPr="00F07B9E" w:rsidRDefault="00C1392A" w:rsidP="00C033B6">
            <w:pPr>
              <w:rPr>
                <w:sz w:val="22"/>
                <w:szCs w:val="22"/>
              </w:rPr>
            </w:pPr>
            <w:r w:rsidRPr="00F07B9E">
              <w:rPr>
                <w:rFonts w:eastAsia="Times New Roman"/>
                <w:sz w:val="22"/>
                <w:szCs w:val="22"/>
              </w:rPr>
              <w:t xml:space="preserve"> Liu CJ, Chao S &amp; Gale MD 1989 The genetical control of tissue specific peroxidases, </w:t>
            </w:r>
            <w:r w:rsidRPr="00F07B9E">
              <w:rPr>
                <w:rFonts w:eastAsia="Times New Roman"/>
                <w:i/>
                <w:sz w:val="22"/>
                <w:szCs w:val="22"/>
              </w:rPr>
              <w:t>Per-1</w:t>
            </w:r>
            <w:r w:rsidRPr="00F07B9E">
              <w:rPr>
                <w:rFonts w:eastAsia="Times New Roman"/>
                <w:sz w:val="22"/>
                <w:szCs w:val="22"/>
              </w:rPr>
              <w:t xml:space="preserve">, </w:t>
            </w:r>
            <w:r w:rsidRPr="00F07B9E">
              <w:rPr>
                <w:rFonts w:eastAsia="Times New Roman"/>
                <w:i/>
                <w:sz w:val="22"/>
                <w:szCs w:val="22"/>
              </w:rPr>
              <w:t>Per-2</w:t>
            </w:r>
            <w:r w:rsidRPr="00F07B9E">
              <w:rPr>
                <w:rFonts w:eastAsia="Times New Roman"/>
                <w:sz w:val="22"/>
                <w:szCs w:val="22"/>
              </w:rPr>
              <w:t xml:space="preserve">, </w:t>
            </w:r>
            <w:r w:rsidRPr="00F07B9E">
              <w:rPr>
                <w:rFonts w:eastAsia="Times New Roman"/>
                <w:i/>
                <w:sz w:val="22"/>
                <w:szCs w:val="22"/>
              </w:rPr>
              <w:t>Per-3</w:t>
            </w:r>
            <w:r w:rsidRPr="00F07B9E">
              <w:rPr>
                <w:rFonts w:eastAsia="Times New Roman"/>
                <w:sz w:val="22"/>
                <w:szCs w:val="22"/>
              </w:rPr>
              <w:t xml:space="preserve">, </w:t>
            </w:r>
            <w:r w:rsidRPr="00F07B9E">
              <w:rPr>
                <w:rFonts w:eastAsia="Times New Roman"/>
                <w:i/>
                <w:sz w:val="22"/>
                <w:szCs w:val="22"/>
              </w:rPr>
              <w:t>Per-4</w:t>
            </w:r>
            <w:r w:rsidRPr="00F07B9E">
              <w:rPr>
                <w:rFonts w:eastAsia="Times New Roman"/>
                <w:sz w:val="22"/>
                <w:szCs w:val="22"/>
              </w:rPr>
              <w:t xml:space="preserve">, and </w:t>
            </w:r>
            <w:r w:rsidRPr="00F07B9E">
              <w:rPr>
                <w:rFonts w:eastAsia="Times New Roman"/>
                <w:i/>
                <w:sz w:val="22"/>
                <w:szCs w:val="22"/>
              </w:rPr>
              <w:t>Per-5</w:t>
            </w:r>
            <w:r w:rsidRPr="00F07B9E">
              <w:rPr>
                <w:rFonts w:eastAsia="Times New Roman"/>
                <w:sz w:val="22"/>
                <w:szCs w:val="22"/>
              </w:rPr>
              <w:t xml:space="preserve"> in wheat. Theoretical and Applied Genetics 79: 305-313. </w:t>
            </w:r>
          </w:p>
        </w:tc>
      </w:tr>
      <w:tr w:rsidR="00C1392A" w14:paraId="27A3E553" w14:textId="77777777" w:rsidTr="006F24E9">
        <w:tc>
          <w:tcPr>
            <w:tcW w:w="990" w:type="dxa"/>
          </w:tcPr>
          <w:p w14:paraId="182ADA19" w14:textId="77777777" w:rsidR="00C1392A" w:rsidRPr="00F07B9E" w:rsidRDefault="00C1392A" w:rsidP="007B1E8C">
            <w:pPr>
              <w:ind w:left="132" w:hanging="100"/>
              <w:rPr>
                <w:sz w:val="22"/>
                <w:szCs w:val="22"/>
              </w:rPr>
            </w:pPr>
            <w:r w:rsidRPr="00F07B9E">
              <w:rPr>
                <w:rFonts w:eastAsia="Times New Roman"/>
                <w:sz w:val="22"/>
                <w:szCs w:val="22"/>
              </w:rPr>
              <w:t>817.</w:t>
            </w:r>
          </w:p>
        </w:tc>
        <w:tc>
          <w:tcPr>
            <w:tcW w:w="8370" w:type="dxa"/>
          </w:tcPr>
          <w:p w14:paraId="3EFDBF62" w14:textId="77777777" w:rsidR="00C1392A" w:rsidRPr="00F07B9E" w:rsidRDefault="00C1392A" w:rsidP="00C033B6">
            <w:pPr>
              <w:rPr>
                <w:sz w:val="22"/>
                <w:szCs w:val="22"/>
              </w:rPr>
            </w:pPr>
            <w:r w:rsidRPr="00F07B9E">
              <w:rPr>
                <w:rFonts w:eastAsia="Times New Roman"/>
                <w:sz w:val="22"/>
                <w:szCs w:val="22"/>
              </w:rPr>
              <w:t xml:space="preserve"> Liu CJ, Chao S &amp; Gale MD 1989 </w:t>
            </w:r>
            <w:r w:rsidRPr="00F07B9E">
              <w:rPr>
                <w:rFonts w:eastAsia="Times New Roman"/>
                <w:i/>
                <w:sz w:val="22"/>
                <w:szCs w:val="22"/>
              </w:rPr>
              <w:t>Wsp-1</w:t>
            </w:r>
            <w:r w:rsidRPr="00F07B9E">
              <w:rPr>
                <w:rFonts w:eastAsia="Times New Roman"/>
                <w:sz w:val="22"/>
                <w:szCs w:val="22"/>
              </w:rPr>
              <w:t xml:space="preserve">, a set of genes controlling water-soluble proteins in wheat and related species. Genetical Research, Cambridge 54: 173-181. </w:t>
            </w:r>
          </w:p>
        </w:tc>
      </w:tr>
      <w:tr w:rsidR="00C1392A" w14:paraId="20EA5E8C" w14:textId="77777777" w:rsidTr="006F24E9">
        <w:tc>
          <w:tcPr>
            <w:tcW w:w="990" w:type="dxa"/>
          </w:tcPr>
          <w:p w14:paraId="55A16902" w14:textId="77777777" w:rsidR="00C1392A" w:rsidRPr="00F07B9E" w:rsidRDefault="00C1392A" w:rsidP="007B1E8C">
            <w:pPr>
              <w:ind w:left="132" w:hanging="100"/>
              <w:rPr>
                <w:sz w:val="22"/>
                <w:szCs w:val="22"/>
              </w:rPr>
            </w:pPr>
            <w:r w:rsidRPr="00F07B9E">
              <w:rPr>
                <w:rFonts w:eastAsia="Times New Roman"/>
                <w:sz w:val="22"/>
                <w:szCs w:val="22"/>
              </w:rPr>
              <w:t>818.</w:t>
            </w:r>
          </w:p>
        </w:tc>
        <w:tc>
          <w:tcPr>
            <w:tcW w:w="8370" w:type="dxa"/>
          </w:tcPr>
          <w:p w14:paraId="2C4652FC" w14:textId="77777777" w:rsidR="00C1392A" w:rsidRPr="00F07B9E" w:rsidRDefault="00C1392A" w:rsidP="00C033B6">
            <w:pPr>
              <w:rPr>
                <w:sz w:val="22"/>
                <w:szCs w:val="22"/>
              </w:rPr>
            </w:pPr>
            <w:r w:rsidRPr="00F07B9E">
              <w:rPr>
                <w:rFonts w:eastAsia="Times New Roman"/>
                <w:sz w:val="22"/>
                <w:szCs w:val="22"/>
              </w:rPr>
              <w:t xml:space="preserve"> Liu CJ &amp; Gale MD 1989 </w:t>
            </w:r>
            <w:r w:rsidRPr="00F07B9E">
              <w:rPr>
                <w:rFonts w:eastAsia="Times New Roman"/>
                <w:i/>
                <w:sz w:val="22"/>
                <w:szCs w:val="22"/>
              </w:rPr>
              <w:t>Ibf-1</w:t>
            </w:r>
            <w:r w:rsidRPr="00F07B9E">
              <w:rPr>
                <w:rFonts w:eastAsia="Times New Roman"/>
                <w:sz w:val="22"/>
                <w:szCs w:val="22"/>
              </w:rPr>
              <w:t xml:space="preserve"> (Iodine binding factor), a highly variable marker system in the </w:t>
            </w:r>
            <w:proofErr w:type="spellStart"/>
            <w:r w:rsidRPr="00F07B9E">
              <w:rPr>
                <w:rFonts w:eastAsia="Times New Roman"/>
                <w:i/>
                <w:sz w:val="22"/>
                <w:szCs w:val="22"/>
              </w:rPr>
              <w:t>Triticeae</w:t>
            </w:r>
            <w:proofErr w:type="spellEnd"/>
            <w:r w:rsidRPr="00F07B9E">
              <w:rPr>
                <w:rFonts w:eastAsia="Times New Roman"/>
                <w:sz w:val="22"/>
                <w:szCs w:val="22"/>
              </w:rPr>
              <w:t xml:space="preserve">. Theoretical and Applied Genetics 77: 233-240. </w:t>
            </w:r>
          </w:p>
        </w:tc>
      </w:tr>
      <w:tr w:rsidR="00C1392A" w14:paraId="70F2A09B" w14:textId="77777777" w:rsidTr="006F24E9">
        <w:tc>
          <w:tcPr>
            <w:tcW w:w="990" w:type="dxa"/>
          </w:tcPr>
          <w:p w14:paraId="5A39E1E5" w14:textId="77777777" w:rsidR="00C1392A" w:rsidRPr="00F07B9E" w:rsidRDefault="00C1392A" w:rsidP="007B1E8C">
            <w:pPr>
              <w:ind w:left="132" w:hanging="100"/>
              <w:rPr>
                <w:sz w:val="22"/>
                <w:szCs w:val="22"/>
              </w:rPr>
            </w:pPr>
            <w:r w:rsidRPr="00F07B9E">
              <w:rPr>
                <w:rFonts w:eastAsia="Times New Roman"/>
                <w:sz w:val="22"/>
                <w:szCs w:val="22"/>
              </w:rPr>
              <w:t>819.</w:t>
            </w:r>
          </w:p>
        </w:tc>
        <w:tc>
          <w:tcPr>
            <w:tcW w:w="8370" w:type="dxa"/>
          </w:tcPr>
          <w:p w14:paraId="799C0181" w14:textId="77777777" w:rsidR="00C1392A" w:rsidRPr="00F07B9E" w:rsidRDefault="00C1392A" w:rsidP="00C033B6">
            <w:pPr>
              <w:rPr>
                <w:sz w:val="22"/>
                <w:szCs w:val="22"/>
              </w:rPr>
            </w:pPr>
            <w:r w:rsidRPr="00F07B9E">
              <w:rPr>
                <w:rFonts w:eastAsia="Times New Roman"/>
                <w:sz w:val="22"/>
                <w:szCs w:val="22"/>
              </w:rPr>
              <w:t xml:space="preserve"> Liu C-Y 1995 Identification of a new low-Mr glutenin subunit locus on chromosome 1B of durum wheat. Journal of Cereal Science 21: 209-213. </w:t>
            </w:r>
          </w:p>
        </w:tc>
      </w:tr>
      <w:tr w:rsidR="00C1392A" w14:paraId="1225B258" w14:textId="77777777" w:rsidTr="006F24E9">
        <w:tc>
          <w:tcPr>
            <w:tcW w:w="990" w:type="dxa"/>
          </w:tcPr>
          <w:p w14:paraId="27084622" w14:textId="77777777" w:rsidR="00C1392A" w:rsidRPr="00F07B9E" w:rsidRDefault="00C1392A" w:rsidP="007B1E8C">
            <w:pPr>
              <w:ind w:left="132" w:hanging="100"/>
              <w:rPr>
                <w:sz w:val="22"/>
                <w:szCs w:val="22"/>
              </w:rPr>
            </w:pPr>
            <w:r w:rsidRPr="00F07B9E">
              <w:rPr>
                <w:rFonts w:eastAsia="Times New Roman"/>
                <w:sz w:val="22"/>
                <w:szCs w:val="22"/>
              </w:rPr>
              <w:t>820.</w:t>
            </w:r>
          </w:p>
        </w:tc>
        <w:tc>
          <w:tcPr>
            <w:tcW w:w="8370" w:type="dxa"/>
          </w:tcPr>
          <w:p w14:paraId="03774884" w14:textId="77777777" w:rsidR="00C1392A" w:rsidRPr="00F07B9E" w:rsidRDefault="00C1392A" w:rsidP="00C033B6">
            <w:pPr>
              <w:rPr>
                <w:sz w:val="22"/>
                <w:szCs w:val="22"/>
              </w:rPr>
            </w:pPr>
            <w:r w:rsidRPr="00F07B9E">
              <w:rPr>
                <w:rFonts w:eastAsia="Times New Roman"/>
                <w:sz w:val="22"/>
                <w:szCs w:val="22"/>
              </w:rPr>
              <w:t xml:space="preserve"> Liu JQ &amp; </w:t>
            </w:r>
            <w:proofErr w:type="spellStart"/>
            <w:r w:rsidRPr="00F07B9E">
              <w:rPr>
                <w:rFonts w:eastAsia="Times New Roman"/>
                <w:sz w:val="22"/>
                <w:szCs w:val="22"/>
              </w:rPr>
              <w:t>Kolmer</w:t>
            </w:r>
            <w:proofErr w:type="spellEnd"/>
            <w:r w:rsidRPr="00F07B9E">
              <w:rPr>
                <w:rFonts w:eastAsia="Times New Roman"/>
                <w:sz w:val="22"/>
                <w:szCs w:val="22"/>
              </w:rPr>
              <w:t xml:space="preserve"> JA 1997 Genetics of leaf rust resistance in Canadian spring wheats AC Domain and AC Taber. Plant Disease 81: 757-760. </w:t>
            </w:r>
          </w:p>
        </w:tc>
      </w:tr>
      <w:tr w:rsidR="00C1392A" w14:paraId="0493B51A" w14:textId="77777777" w:rsidTr="006F24E9">
        <w:tc>
          <w:tcPr>
            <w:tcW w:w="990" w:type="dxa"/>
          </w:tcPr>
          <w:p w14:paraId="4B378AE6" w14:textId="77777777" w:rsidR="00C1392A" w:rsidRPr="00F07B9E" w:rsidRDefault="00C1392A" w:rsidP="007B1E8C">
            <w:pPr>
              <w:ind w:left="132" w:hanging="100"/>
              <w:rPr>
                <w:sz w:val="22"/>
                <w:szCs w:val="22"/>
              </w:rPr>
            </w:pPr>
            <w:r w:rsidRPr="00F07B9E">
              <w:rPr>
                <w:rFonts w:eastAsia="Times New Roman"/>
                <w:sz w:val="22"/>
                <w:szCs w:val="22"/>
              </w:rPr>
              <w:t>821.</w:t>
            </w:r>
          </w:p>
        </w:tc>
        <w:tc>
          <w:tcPr>
            <w:tcW w:w="8370" w:type="dxa"/>
          </w:tcPr>
          <w:p w14:paraId="2CD8647C" w14:textId="77777777" w:rsidR="00C1392A" w:rsidRPr="00F07B9E" w:rsidRDefault="00C1392A" w:rsidP="00C033B6">
            <w:pPr>
              <w:rPr>
                <w:sz w:val="22"/>
                <w:szCs w:val="22"/>
              </w:rPr>
            </w:pPr>
            <w:r w:rsidRPr="00F07B9E">
              <w:rPr>
                <w:rFonts w:eastAsia="Times New Roman"/>
                <w:sz w:val="22"/>
                <w:szCs w:val="22"/>
              </w:rPr>
              <w:t xml:space="preserve"> Liu JQ &amp; </w:t>
            </w:r>
            <w:proofErr w:type="spellStart"/>
            <w:r w:rsidRPr="00F07B9E">
              <w:rPr>
                <w:rFonts w:eastAsia="Times New Roman"/>
                <w:sz w:val="22"/>
                <w:szCs w:val="22"/>
              </w:rPr>
              <w:t>Kolmer</w:t>
            </w:r>
            <w:proofErr w:type="spellEnd"/>
            <w:r w:rsidRPr="00F07B9E">
              <w:rPr>
                <w:rFonts w:eastAsia="Times New Roman"/>
                <w:sz w:val="22"/>
                <w:szCs w:val="22"/>
              </w:rPr>
              <w:t xml:space="preserve"> JA 1997 Inheritance of leaf rust resistance in wheat cultivars Grandin and CDC Teal. Plant Disease 81: 505-508. </w:t>
            </w:r>
          </w:p>
        </w:tc>
      </w:tr>
      <w:tr w:rsidR="00C1392A" w14:paraId="4390BCBA" w14:textId="77777777" w:rsidTr="006F24E9">
        <w:tc>
          <w:tcPr>
            <w:tcW w:w="990" w:type="dxa"/>
          </w:tcPr>
          <w:p w14:paraId="319767EF" w14:textId="77777777" w:rsidR="00C1392A" w:rsidRPr="00F07B9E" w:rsidRDefault="00C1392A" w:rsidP="007B1E8C">
            <w:pPr>
              <w:ind w:left="132" w:hanging="100"/>
              <w:rPr>
                <w:sz w:val="22"/>
                <w:szCs w:val="22"/>
              </w:rPr>
            </w:pPr>
            <w:r w:rsidRPr="00F07B9E">
              <w:rPr>
                <w:rFonts w:eastAsia="Times New Roman"/>
                <w:sz w:val="22"/>
                <w:szCs w:val="22"/>
              </w:rPr>
              <w:t>822.</w:t>
            </w:r>
          </w:p>
        </w:tc>
        <w:tc>
          <w:tcPr>
            <w:tcW w:w="8370" w:type="dxa"/>
          </w:tcPr>
          <w:p w14:paraId="187B0C3A" w14:textId="77777777" w:rsidR="00C1392A" w:rsidRPr="00F07B9E" w:rsidRDefault="00C1392A" w:rsidP="00C033B6">
            <w:pPr>
              <w:rPr>
                <w:sz w:val="22"/>
                <w:szCs w:val="22"/>
              </w:rPr>
            </w:pPr>
            <w:r w:rsidRPr="00F07B9E">
              <w:rPr>
                <w:rFonts w:eastAsia="Times New Roman"/>
                <w:sz w:val="22"/>
                <w:szCs w:val="22"/>
              </w:rPr>
              <w:t xml:space="preserve"> Liu Y-G &amp; </w:t>
            </w:r>
            <w:proofErr w:type="spellStart"/>
            <w:r w:rsidRPr="00F07B9E">
              <w:rPr>
                <w:rFonts w:eastAsia="Times New Roman"/>
                <w:sz w:val="22"/>
                <w:szCs w:val="22"/>
              </w:rPr>
              <w:t>Tsunewaki</w:t>
            </w:r>
            <w:proofErr w:type="spellEnd"/>
            <w:r w:rsidRPr="00F07B9E">
              <w:rPr>
                <w:rFonts w:eastAsia="Times New Roman"/>
                <w:sz w:val="22"/>
                <w:szCs w:val="22"/>
              </w:rPr>
              <w:t xml:space="preserve"> K 1991 Restriction fragment length polymorphism (RFLP) analysis in wheat. II. Linkage maps of the RFLP sites in common wheat. Japanese Journal of Genetics 66: 617-633. </w:t>
            </w:r>
          </w:p>
        </w:tc>
      </w:tr>
      <w:tr w:rsidR="00C1392A" w14:paraId="599E63FE" w14:textId="77777777" w:rsidTr="006F24E9">
        <w:tc>
          <w:tcPr>
            <w:tcW w:w="990" w:type="dxa"/>
          </w:tcPr>
          <w:p w14:paraId="22A4F321" w14:textId="77777777" w:rsidR="00C1392A" w:rsidRPr="00F07B9E" w:rsidRDefault="00C1392A" w:rsidP="007B1E8C">
            <w:pPr>
              <w:ind w:left="132" w:hanging="100"/>
              <w:rPr>
                <w:sz w:val="22"/>
                <w:szCs w:val="22"/>
              </w:rPr>
            </w:pPr>
            <w:r w:rsidRPr="00F07B9E">
              <w:rPr>
                <w:rFonts w:eastAsia="Times New Roman"/>
                <w:sz w:val="22"/>
                <w:szCs w:val="22"/>
              </w:rPr>
              <w:lastRenderedPageBreak/>
              <w:t>823.</w:t>
            </w:r>
          </w:p>
        </w:tc>
        <w:tc>
          <w:tcPr>
            <w:tcW w:w="8370" w:type="dxa"/>
          </w:tcPr>
          <w:p w14:paraId="2D0FFE60" w14:textId="77777777" w:rsidR="00C1392A" w:rsidRPr="00F07B9E" w:rsidRDefault="00C1392A" w:rsidP="00C033B6">
            <w:pPr>
              <w:rPr>
                <w:sz w:val="22"/>
                <w:szCs w:val="22"/>
              </w:rPr>
            </w:pPr>
            <w:r w:rsidRPr="00F07B9E">
              <w:rPr>
                <w:rFonts w:eastAsia="Times New Roman"/>
                <w:sz w:val="22"/>
                <w:szCs w:val="22"/>
              </w:rPr>
              <w:t xml:space="preserve"> Livers RW 1964 Fertility restoration and its inheritance in cytoplasmic male-sterile wheat. Science 144: 420. </w:t>
            </w:r>
          </w:p>
        </w:tc>
      </w:tr>
      <w:tr w:rsidR="00C1392A" w14:paraId="75014E0A" w14:textId="77777777" w:rsidTr="006F24E9">
        <w:tc>
          <w:tcPr>
            <w:tcW w:w="990" w:type="dxa"/>
          </w:tcPr>
          <w:p w14:paraId="2C6EED2D" w14:textId="77777777" w:rsidR="00C1392A" w:rsidRPr="00F07B9E" w:rsidRDefault="00C1392A" w:rsidP="007B1E8C">
            <w:pPr>
              <w:ind w:left="132" w:hanging="100"/>
              <w:rPr>
                <w:sz w:val="22"/>
                <w:szCs w:val="22"/>
              </w:rPr>
            </w:pPr>
            <w:r w:rsidRPr="00F07B9E">
              <w:rPr>
                <w:rFonts w:eastAsia="Times New Roman"/>
                <w:sz w:val="22"/>
                <w:szCs w:val="22"/>
              </w:rPr>
              <w:t>824.</w:t>
            </w:r>
          </w:p>
        </w:tc>
        <w:tc>
          <w:tcPr>
            <w:tcW w:w="8370" w:type="dxa"/>
          </w:tcPr>
          <w:p w14:paraId="368DB263" w14:textId="77777777" w:rsidR="00C1392A" w:rsidRPr="00F07B9E" w:rsidRDefault="00C1392A" w:rsidP="00C033B6">
            <w:pPr>
              <w:rPr>
                <w:sz w:val="22"/>
                <w:szCs w:val="22"/>
              </w:rPr>
            </w:pPr>
            <w:r w:rsidRPr="00F07B9E">
              <w:rPr>
                <w:rFonts w:eastAsia="Times New Roman"/>
                <w:sz w:val="22"/>
                <w:szCs w:val="22"/>
              </w:rPr>
              <w:t xml:space="preserve"> Livers RW 1978 Registration of </w:t>
            </w:r>
            <w:proofErr w:type="spellStart"/>
            <w:r w:rsidRPr="00F07B9E">
              <w:rPr>
                <w:rFonts w:eastAsia="Times New Roman"/>
                <w:sz w:val="22"/>
                <w:szCs w:val="22"/>
              </w:rPr>
              <w:t>Larned</w:t>
            </w:r>
            <w:proofErr w:type="spellEnd"/>
            <w:r w:rsidRPr="00F07B9E">
              <w:rPr>
                <w:rFonts w:eastAsia="Times New Roman"/>
                <w:sz w:val="22"/>
                <w:szCs w:val="22"/>
              </w:rPr>
              <w:t xml:space="preserve"> wheat. Crop Science 18: 917-918. </w:t>
            </w:r>
          </w:p>
        </w:tc>
      </w:tr>
      <w:tr w:rsidR="00C1392A" w14:paraId="545C9CA9" w14:textId="77777777" w:rsidTr="006F24E9">
        <w:tc>
          <w:tcPr>
            <w:tcW w:w="990" w:type="dxa"/>
          </w:tcPr>
          <w:p w14:paraId="4E1BB9D0" w14:textId="77777777" w:rsidR="00C1392A" w:rsidRPr="00F07B9E" w:rsidRDefault="00C1392A" w:rsidP="007B1E8C">
            <w:pPr>
              <w:ind w:left="132" w:hanging="100"/>
              <w:rPr>
                <w:sz w:val="22"/>
                <w:szCs w:val="22"/>
              </w:rPr>
            </w:pPr>
            <w:r w:rsidRPr="00F07B9E">
              <w:rPr>
                <w:rFonts w:eastAsia="Times New Roman"/>
                <w:sz w:val="22"/>
                <w:szCs w:val="22"/>
              </w:rPr>
              <w:t>825.</w:t>
            </w:r>
          </w:p>
        </w:tc>
        <w:tc>
          <w:tcPr>
            <w:tcW w:w="8370" w:type="dxa"/>
          </w:tcPr>
          <w:p w14:paraId="18B434DC" w14:textId="77777777" w:rsidR="00C1392A" w:rsidRPr="00F07B9E" w:rsidRDefault="00C1392A" w:rsidP="00C033B6">
            <w:pPr>
              <w:rPr>
                <w:sz w:val="22"/>
                <w:szCs w:val="22"/>
              </w:rPr>
            </w:pPr>
            <w:r w:rsidRPr="00F07B9E">
              <w:rPr>
                <w:rFonts w:eastAsia="Times New Roman"/>
                <w:sz w:val="22"/>
                <w:szCs w:val="22"/>
              </w:rPr>
              <w:t xml:space="preserve"> Livers RW 1978 Registration of Sage wheat. Crop Science 18: 917. </w:t>
            </w:r>
          </w:p>
        </w:tc>
      </w:tr>
      <w:tr w:rsidR="00C1392A" w14:paraId="0CD92CA3" w14:textId="77777777" w:rsidTr="006F24E9">
        <w:tc>
          <w:tcPr>
            <w:tcW w:w="990" w:type="dxa"/>
          </w:tcPr>
          <w:p w14:paraId="7FF2D6D5" w14:textId="77777777" w:rsidR="00C1392A" w:rsidRPr="00F07B9E" w:rsidRDefault="00C1392A" w:rsidP="007B1E8C">
            <w:pPr>
              <w:ind w:left="132" w:hanging="100"/>
              <w:rPr>
                <w:sz w:val="22"/>
                <w:szCs w:val="22"/>
              </w:rPr>
            </w:pPr>
            <w:r w:rsidRPr="00F07B9E">
              <w:rPr>
                <w:rFonts w:eastAsia="Times New Roman"/>
                <w:sz w:val="22"/>
                <w:szCs w:val="22"/>
              </w:rPr>
              <w:t>826.</w:t>
            </w:r>
          </w:p>
        </w:tc>
        <w:tc>
          <w:tcPr>
            <w:tcW w:w="8370" w:type="dxa"/>
          </w:tcPr>
          <w:p w14:paraId="2228A89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1975 An allele for low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in Chinese Spring wheat. Phytopathology 65: 925. </w:t>
            </w:r>
          </w:p>
        </w:tc>
      </w:tr>
      <w:tr w:rsidR="00C1392A" w14:paraId="054F64F5" w14:textId="77777777" w:rsidTr="006F24E9">
        <w:tc>
          <w:tcPr>
            <w:tcW w:w="990" w:type="dxa"/>
          </w:tcPr>
          <w:p w14:paraId="02921307" w14:textId="77777777" w:rsidR="00C1392A" w:rsidRPr="00F07B9E" w:rsidRDefault="00C1392A" w:rsidP="007B1E8C">
            <w:pPr>
              <w:ind w:left="132" w:hanging="100"/>
              <w:rPr>
                <w:sz w:val="22"/>
                <w:szCs w:val="22"/>
              </w:rPr>
            </w:pPr>
            <w:r w:rsidRPr="00F07B9E">
              <w:rPr>
                <w:rFonts w:eastAsia="Times New Roman"/>
                <w:sz w:val="22"/>
                <w:szCs w:val="22"/>
              </w:rPr>
              <w:t>827.</w:t>
            </w:r>
          </w:p>
        </w:tc>
        <w:tc>
          <w:tcPr>
            <w:tcW w:w="8370" w:type="dxa"/>
          </w:tcPr>
          <w:p w14:paraId="38F0B4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Personal communication. </w:t>
            </w:r>
          </w:p>
        </w:tc>
      </w:tr>
      <w:tr w:rsidR="00C1392A" w14:paraId="3FE9C65F" w14:textId="77777777" w:rsidTr="006F24E9">
        <w:tc>
          <w:tcPr>
            <w:tcW w:w="990" w:type="dxa"/>
          </w:tcPr>
          <w:p w14:paraId="51E0BFE7" w14:textId="77777777" w:rsidR="00C1392A" w:rsidRPr="00F07B9E" w:rsidRDefault="00C1392A" w:rsidP="007B1E8C">
            <w:pPr>
              <w:ind w:left="132" w:hanging="100"/>
              <w:rPr>
                <w:sz w:val="22"/>
                <w:szCs w:val="22"/>
              </w:rPr>
            </w:pPr>
            <w:r w:rsidRPr="00F07B9E">
              <w:rPr>
                <w:rFonts w:eastAsia="Times New Roman"/>
                <w:sz w:val="22"/>
                <w:szCs w:val="22"/>
              </w:rPr>
              <w:t>828.</w:t>
            </w:r>
          </w:p>
        </w:tc>
        <w:tc>
          <w:tcPr>
            <w:tcW w:w="8370" w:type="dxa"/>
          </w:tcPr>
          <w:p w14:paraId="362EE3E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&amp; Harmon DL 1969 Wheat lines near-isogenic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Phytopathology 59: 456-459. </w:t>
            </w:r>
          </w:p>
        </w:tc>
      </w:tr>
      <w:tr w:rsidR="00C1392A" w14:paraId="487F9819" w14:textId="77777777" w:rsidTr="006F24E9">
        <w:tc>
          <w:tcPr>
            <w:tcW w:w="990" w:type="dxa"/>
          </w:tcPr>
          <w:p w14:paraId="066BFFDC" w14:textId="77777777" w:rsidR="00C1392A" w:rsidRPr="00F07B9E" w:rsidRDefault="00C1392A" w:rsidP="007B1E8C">
            <w:pPr>
              <w:ind w:left="132" w:hanging="100"/>
              <w:rPr>
                <w:sz w:val="22"/>
                <w:szCs w:val="22"/>
              </w:rPr>
            </w:pPr>
            <w:r w:rsidRPr="00F07B9E">
              <w:rPr>
                <w:rFonts w:eastAsia="Times New Roman"/>
                <w:sz w:val="22"/>
                <w:szCs w:val="22"/>
              </w:rPr>
              <w:t>829.</w:t>
            </w:r>
          </w:p>
        </w:tc>
        <w:tc>
          <w:tcPr>
            <w:tcW w:w="8370" w:type="dxa"/>
          </w:tcPr>
          <w:p w14:paraId="78434A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&amp; Sears ER 1963 Distorted inheritance of stem rust resistance of </w:t>
            </w:r>
            <w:proofErr w:type="spellStart"/>
            <w:r w:rsidRPr="00F07B9E">
              <w:rPr>
                <w:rFonts w:eastAsia="Times New Roman"/>
                <w:sz w:val="22"/>
                <w:szCs w:val="22"/>
              </w:rPr>
              <w:t>Timstein</w:t>
            </w:r>
            <w:proofErr w:type="spellEnd"/>
            <w:r w:rsidRPr="00F07B9E">
              <w:rPr>
                <w:rFonts w:eastAsia="Times New Roman"/>
                <w:sz w:val="22"/>
                <w:szCs w:val="22"/>
              </w:rPr>
              <w:t xml:space="preserve"> wheat caused by a pollen-killing gene. Canadian Journal of Genetics and Cytology 5: 65-72. </w:t>
            </w:r>
          </w:p>
        </w:tc>
      </w:tr>
      <w:tr w:rsidR="00C1392A" w14:paraId="6808CFD4" w14:textId="77777777" w:rsidTr="006F24E9">
        <w:tc>
          <w:tcPr>
            <w:tcW w:w="990" w:type="dxa"/>
          </w:tcPr>
          <w:p w14:paraId="61FAD544" w14:textId="77777777" w:rsidR="00C1392A" w:rsidRPr="00F07B9E" w:rsidRDefault="00C1392A" w:rsidP="007B1E8C">
            <w:pPr>
              <w:ind w:left="132" w:hanging="100"/>
              <w:rPr>
                <w:sz w:val="22"/>
                <w:szCs w:val="22"/>
              </w:rPr>
            </w:pPr>
            <w:r w:rsidRPr="00F07B9E">
              <w:rPr>
                <w:rFonts w:eastAsia="Times New Roman"/>
                <w:sz w:val="22"/>
                <w:szCs w:val="22"/>
              </w:rPr>
              <w:t>830.</w:t>
            </w:r>
          </w:p>
        </w:tc>
        <w:tc>
          <w:tcPr>
            <w:tcW w:w="8370" w:type="dxa"/>
          </w:tcPr>
          <w:p w14:paraId="6ED477E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&amp; Sears ER 1966 Relationships among stem-rust genes on wheat chromosomes 2B, 4B and 6B. Crop Science 6: 157-160. </w:t>
            </w:r>
          </w:p>
        </w:tc>
      </w:tr>
      <w:tr w:rsidR="00C1392A" w14:paraId="05D641F5" w14:textId="77777777" w:rsidTr="006F24E9">
        <w:tc>
          <w:tcPr>
            <w:tcW w:w="990" w:type="dxa"/>
          </w:tcPr>
          <w:p w14:paraId="3519DC0C" w14:textId="77777777" w:rsidR="00C1392A" w:rsidRPr="00F07B9E" w:rsidRDefault="00C1392A" w:rsidP="007B1E8C">
            <w:pPr>
              <w:ind w:left="132" w:hanging="100"/>
              <w:rPr>
                <w:sz w:val="22"/>
                <w:szCs w:val="22"/>
              </w:rPr>
            </w:pPr>
            <w:r w:rsidRPr="00F07B9E">
              <w:rPr>
                <w:rFonts w:eastAsia="Times New Roman"/>
                <w:sz w:val="22"/>
                <w:szCs w:val="22"/>
              </w:rPr>
              <w:t>831.</w:t>
            </w:r>
          </w:p>
        </w:tc>
        <w:tc>
          <w:tcPr>
            <w:tcW w:w="8370" w:type="dxa"/>
          </w:tcPr>
          <w:p w14:paraId="3C1B7EA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&amp; Sears ER 1970 </w:t>
            </w:r>
            <w:r w:rsidRPr="00F07B9E">
              <w:rPr>
                <w:rFonts w:eastAsia="Times New Roman"/>
                <w:i/>
                <w:sz w:val="22"/>
                <w:szCs w:val="22"/>
              </w:rPr>
              <w:t>Sr9d</w:t>
            </w:r>
            <w:r w:rsidRPr="00F07B9E">
              <w:rPr>
                <w:rFonts w:eastAsia="Times New Roman"/>
                <w:sz w:val="22"/>
                <w:szCs w:val="22"/>
              </w:rPr>
              <w:t xml:space="preserve"> - a gene in Hope wheat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64: 335-339. </w:t>
            </w:r>
          </w:p>
        </w:tc>
      </w:tr>
      <w:tr w:rsidR="00C1392A" w14:paraId="308D9C07" w14:textId="77777777" w:rsidTr="006F24E9">
        <w:tc>
          <w:tcPr>
            <w:tcW w:w="990" w:type="dxa"/>
          </w:tcPr>
          <w:p w14:paraId="07AD0875" w14:textId="77777777" w:rsidR="00C1392A" w:rsidRPr="00F07B9E" w:rsidRDefault="00C1392A" w:rsidP="007B1E8C">
            <w:pPr>
              <w:ind w:left="132" w:hanging="100"/>
              <w:rPr>
                <w:sz w:val="22"/>
                <w:szCs w:val="22"/>
              </w:rPr>
            </w:pPr>
            <w:r w:rsidRPr="00F07B9E">
              <w:rPr>
                <w:rFonts w:eastAsia="Times New Roman"/>
                <w:sz w:val="22"/>
                <w:szCs w:val="22"/>
              </w:rPr>
              <w:t>832.</w:t>
            </w:r>
          </w:p>
        </w:tc>
        <w:tc>
          <w:tcPr>
            <w:tcW w:w="8370" w:type="dxa"/>
          </w:tcPr>
          <w:p w14:paraId="142A29A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Loegering</w:t>
            </w:r>
            <w:proofErr w:type="spellEnd"/>
            <w:r w:rsidRPr="00F07B9E">
              <w:rPr>
                <w:rFonts w:eastAsia="Times New Roman"/>
                <w:sz w:val="22"/>
                <w:szCs w:val="22"/>
              </w:rPr>
              <w:t xml:space="preserve"> WQ &amp; Sears ER 1973 The gene for low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in the Thatcher-3B substitution line. Crop Science 13: 282. </w:t>
            </w:r>
          </w:p>
        </w:tc>
      </w:tr>
      <w:tr w:rsidR="00C1392A" w14:paraId="07D59BAA" w14:textId="77777777" w:rsidTr="006F24E9">
        <w:tc>
          <w:tcPr>
            <w:tcW w:w="990" w:type="dxa"/>
          </w:tcPr>
          <w:p w14:paraId="43A78BA3" w14:textId="77777777" w:rsidR="00C1392A" w:rsidRPr="00F07B9E" w:rsidRDefault="00C1392A" w:rsidP="007B1E8C">
            <w:pPr>
              <w:ind w:left="132" w:hanging="100"/>
              <w:rPr>
                <w:sz w:val="22"/>
                <w:szCs w:val="22"/>
              </w:rPr>
            </w:pPr>
            <w:r w:rsidRPr="00F07B9E">
              <w:rPr>
                <w:rFonts w:eastAsia="Times New Roman"/>
                <w:sz w:val="22"/>
                <w:szCs w:val="22"/>
              </w:rPr>
              <w:t>833.</w:t>
            </w:r>
          </w:p>
        </w:tc>
        <w:tc>
          <w:tcPr>
            <w:tcW w:w="8370" w:type="dxa"/>
          </w:tcPr>
          <w:p w14:paraId="0DA4D6E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Loi</w:t>
            </w:r>
            <w:proofErr w:type="spellEnd"/>
            <w:r w:rsidRPr="00F07B9E">
              <w:rPr>
                <w:rFonts w:eastAsia="Times New Roman"/>
                <w:sz w:val="22"/>
                <w:szCs w:val="22"/>
              </w:rPr>
              <w:t xml:space="preserve"> L, Ahluwalia B &amp; Fincher GB 1988 Chromosomal location of genes encoding barley (1-3,1-4)-beta-Glucan 4-Glucanohydrolases. Plant Physiology 87: 300-302. </w:t>
            </w:r>
          </w:p>
        </w:tc>
      </w:tr>
      <w:tr w:rsidR="00C1392A" w14:paraId="7BA6EC26" w14:textId="77777777" w:rsidTr="006F24E9">
        <w:tc>
          <w:tcPr>
            <w:tcW w:w="990" w:type="dxa"/>
          </w:tcPr>
          <w:p w14:paraId="28C17544" w14:textId="77777777" w:rsidR="00C1392A" w:rsidRPr="00F07B9E" w:rsidRDefault="00C1392A" w:rsidP="007B1E8C">
            <w:pPr>
              <w:ind w:left="132" w:hanging="100"/>
              <w:rPr>
                <w:sz w:val="22"/>
                <w:szCs w:val="22"/>
              </w:rPr>
            </w:pPr>
            <w:r w:rsidRPr="00F07B9E">
              <w:rPr>
                <w:rFonts w:eastAsia="Times New Roman"/>
                <w:sz w:val="22"/>
                <w:szCs w:val="22"/>
              </w:rPr>
              <w:t>834.</w:t>
            </w:r>
          </w:p>
        </w:tc>
        <w:tc>
          <w:tcPr>
            <w:tcW w:w="8370" w:type="dxa"/>
          </w:tcPr>
          <w:p w14:paraId="20BC8780" w14:textId="77777777" w:rsidR="00C1392A" w:rsidRPr="00F07B9E" w:rsidRDefault="00C1392A" w:rsidP="00C033B6">
            <w:pPr>
              <w:rPr>
                <w:sz w:val="22"/>
                <w:szCs w:val="22"/>
              </w:rPr>
            </w:pPr>
            <w:r w:rsidRPr="00F07B9E">
              <w:rPr>
                <w:rFonts w:eastAsia="Times New Roman"/>
                <w:sz w:val="22"/>
                <w:szCs w:val="22"/>
              </w:rPr>
              <w:t xml:space="preserve"> Longstaff M, Raines CA, McMorrow EM, </w:t>
            </w:r>
            <w:proofErr w:type="spellStart"/>
            <w:r w:rsidRPr="00F07B9E">
              <w:rPr>
                <w:rFonts w:eastAsia="Times New Roman"/>
                <w:sz w:val="22"/>
                <w:szCs w:val="22"/>
              </w:rPr>
              <w:t>Bradbeer</w:t>
            </w:r>
            <w:proofErr w:type="spellEnd"/>
            <w:r w:rsidRPr="00F07B9E">
              <w:rPr>
                <w:rFonts w:eastAsia="Times New Roman"/>
                <w:sz w:val="22"/>
                <w:szCs w:val="22"/>
              </w:rPr>
              <w:t xml:space="preserve"> JW &amp; Dyer TA 1989 Wheat phosphoglycerate kinase: evidence for recombination between the genes for </w:t>
            </w:r>
            <w:proofErr w:type="spellStart"/>
            <w:r w:rsidRPr="00F07B9E">
              <w:rPr>
                <w:rFonts w:eastAsia="Times New Roman"/>
                <w:sz w:val="22"/>
                <w:szCs w:val="22"/>
              </w:rPr>
              <w:t>chloroplastic</w:t>
            </w:r>
            <w:proofErr w:type="spellEnd"/>
            <w:r w:rsidRPr="00F07B9E">
              <w:rPr>
                <w:rFonts w:eastAsia="Times New Roman"/>
                <w:sz w:val="22"/>
                <w:szCs w:val="22"/>
              </w:rPr>
              <w:t xml:space="preserve"> and cytosolic enzymes. Nucleic Acids Research 17: 6569-6580. </w:t>
            </w:r>
          </w:p>
        </w:tc>
      </w:tr>
      <w:tr w:rsidR="00C1392A" w14:paraId="0F5C9A20" w14:textId="77777777" w:rsidTr="006F24E9">
        <w:tc>
          <w:tcPr>
            <w:tcW w:w="990" w:type="dxa"/>
          </w:tcPr>
          <w:p w14:paraId="4DBE65EA" w14:textId="77777777" w:rsidR="00C1392A" w:rsidRPr="00F07B9E" w:rsidRDefault="00C1392A" w:rsidP="007B1E8C">
            <w:pPr>
              <w:ind w:left="132" w:hanging="100"/>
              <w:rPr>
                <w:sz w:val="22"/>
                <w:szCs w:val="22"/>
              </w:rPr>
            </w:pPr>
            <w:r w:rsidRPr="00F07B9E">
              <w:rPr>
                <w:rFonts w:eastAsia="Times New Roman"/>
                <w:sz w:val="22"/>
                <w:szCs w:val="22"/>
              </w:rPr>
              <w:t>835.</w:t>
            </w:r>
          </w:p>
        </w:tc>
        <w:tc>
          <w:tcPr>
            <w:tcW w:w="8370" w:type="dxa"/>
          </w:tcPr>
          <w:p w14:paraId="1C58A271" w14:textId="77777777" w:rsidR="00C1392A" w:rsidRPr="00F07B9E" w:rsidRDefault="00C1392A" w:rsidP="00C033B6">
            <w:pPr>
              <w:rPr>
                <w:sz w:val="22"/>
                <w:szCs w:val="22"/>
              </w:rPr>
            </w:pPr>
            <w:r w:rsidRPr="00F07B9E">
              <w:rPr>
                <w:rFonts w:eastAsia="Times New Roman"/>
                <w:sz w:val="22"/>
                <w:szCs w:val="22"/>
              </w:rPr>
              <w:t xml:space="preserve"> Longwell AR &amp; </w:t>
            </w:r>
            <w:proofErr w:type="spellStart"/>
            <w:r w:rsidRPr="00F07B9E">
              <w:rPr>
                <w:rFonts w:eastAsia="Times New Roman"/>
                <w:sz w:val="22"/>
                <w:szCs w:val="22"/>
              </w:rPr>
              <w:t>Svihla</w:t>
            </w:r>
            <w:proofErr w:type="spellEnd"/>
            <w:r w:rsidRPr="00F07B9E">
              <w:rPr>
                <w:rFonts w:eastAsia="Times New Roman"/>
                <w:sz w:val="22"/>
                <w:szCs w:val="22"/>
              </w:rPr>
              <w:t xml:space="preserve"> G 1960 Specific chromosomal control of the nucleolus and of the cytoplasm in wheat. Experimental Cell Research 20: 294-312. </w:t>
            </w:r>
          </w:p>
        </w:tc>
      </w:tr>
      <w:tr w:rsidR="00C1392A" w14:paraId="7249E254" w14:textId="77777777" w:rsidTr="006F24E9">
        <w:tc>
          <w:tcPr>
            <w:tcW w:w="990" w:type="dxa"/>
          </w:tcPr>
          <w:p w14:paraId="6E9185A1" w14:textId="77777777" w:rsidR="00C1392A" w:rsidRPr="00F07B9E" w:rsidRDefault="00C1392A" w:rsidP="007B1E8C">
            <w:pPr>
              <w:ind w:left="132" w:hanging="100"/>
              <w:rPr>
                <w:sz w:val="22"/>
                <w:szCs w:val="22"/>
              </w:rPr>
            </w:pPr>
            <w:r w:rsidRPr="00F07B9E">
              <w:rPr>
                <w:rFonts w:eastAsia="Times New Roman"/>
                <w:sz w:val="22"/>
                <w:szCs w:val="22"/>
              </w:rPr>
              <w:t>836.</w:t>
            </w:r>
          </w:p>
        </w:tc>
        <w:tc>
          <w:tcPr>
            <w:tcW w:w="8370" w:type="dxa"/>
          </w:tcPr>
          <w:p w14:paraId="5FC060A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Lookhart</w:t>
            </w:r>
            <w:proofErr w:type="spellEnd"/>
            <w:r w:rsidRPr="00F07B9E">
              <w:rPr>
                <w:rFonts w:eastAsia="Times New Roman"/>
                <w:sz w:val="22"/>
                <w:szCs w:val="22"/>
              </w:rPr>
              <w:t xml:space="preserve"> GL, Hagman K &amp; Kasarda DD 1993 High-molecular-weight glutenin subunits of the </w:t>
            </w:r>
            <w:proofErr w:type="gramStart"/>
            <w:r w:rsidRPr="00F07B9E">
              <w:rPr>
                <w:rFonts w:eastAsia="Times New Roman"/>
                <w:sz w:val="22"/>
                <w:szCs w:val="22"/>
              </w:rPr>
              <w:t>most commonly grown</w:t>
            </w:r>
            <w:proofErr w:type="gramEnd"/>
            <w:r w:rsidRPr="00F07B9E">
              <w:rPr>
                <w:rFonts w:eastAsia="Times New Roman"/>
                <w:sz w:val="22"/>
                <w:szCs w:val="22"/>
              </w:rPr>
              <w:t xml:space="preserve"> wheat cultivars in the U.S.in 1984. Plant Breeding 110: 48-62. </w:t>
            </w:r>
          </w:p>
        </w:tc>
      </w:tr>
      <w:tr w:rsidR="00C1392A" w14:paraId="00361E2F" w14:textId="77777777" w:rsidTr="006F24E9">
        <w:tc>
          <w:tcPr>
            <w:tcW w:w="990" w:type="dxa"/>
          </w:tcPr>
          <w:p w14:paraId="177C98AB" w14:textId="77777777" w:rsidR="00C1392A" w:rsidRPr="00F07B9E" w:rsidRDefault="00C1392A" w:rsidP="007B1E8C">
            <w:pPr>
              <w:ind w:left="132" w:hanging="100"/>
              <w:rPr>
                <w:sz w:val="22"/>
                <w:szCs w:val="22"/>
              </w:rPr>
            </w:pPr>
            <w:r w:rsidRPr="00F07B9E">
              <w:rPr>
                <w:rFonts w:eastAsia="Times New Roman"/>
                <w:sz w:val="22"/>
                <w:szCs w:val="22"/>
              </w:rPr>
              <w:t>837.</w:t>
            </w:r>
          </w:p>
        </w:tc>
        <w:tc>
          <w:tcPr>
            <w:tcW w:w="8370" w:type="dxa"/>
          </w:tcPr>
          <w:p w14:paraId="21F99E2E" w14:textId="77777777" w:rsidR="00C1392A" w:rsidRPr="00F07B9E" w:rsidRDefault="00C1392A" w:rsidP="00C033B6">
            <w:pPr>
              <w:rPr>
                <w:sz w:val="22"/>
                <w:szCs w:val="22"/>
              </w:rPr>
            </w:pPr>
            <w:r w:rsidRPr="00F07B9E">
              <w:rPr>
                <w:rFonts w:eastAsia="Times New Roman"/>
                <w:sz w:val="22"/>
                <w:szCs w:val="22"/>
              </w:rPr>
              <w:t xml:space="preserve"> Love HH &amp; Craig WT 1924 The inheritance of pubescent nodes in a cross between two varieties of wheat. Journal of Agricultural Research 28: 841-844. </w:t>
            </w:r>
          </w:p>
        </w:tc>
      </w:tr>
      <w:tr w:rsidR="00C1392A" w14:paraId="47AA8781" w14:textId="77777777" w:rsidTr="006F24E9">
        <w:tc>
          <w:tcPr>
            <w:tcW w:w="990" w:type="dxa"/>
          </w:tcPr>
          <w:p w14:paraId="3730B1E3" w14:textId="77777777" w:rsidR="00C1392A" w:rsidRPr="00F07B9E" w:rsidRDefault="00C1392A" w:rsidP="007B1E8C">
            <w:pPr>
              <w:ind w:left="132" w:hanging="100"/>
              <w:rPr>
                <w:sz w:val="22"/>
                <w:szCs w:val="22"/>
              </w:rPr>
            </w:pPr>
            <w:r w:rsidRPr="00F07B9E">
              <w:rPr>
                <w:rFonts w:eastAsia="Times New Roman"/>
                <w:sz w:val="22"/>
                <w:szCs w:val="22"/>
              </w:rPr>
              <w:t>838.</w:t>
            </w:r>
          </w:p>
        </w:tc>
        <w:tc>
          <w:tcPr>
            <w:tcW w:w="8370" w:type="dxa"/>
          </w:tcPr>
          <w:p w14:paraId="62252FE0" w14:textId="77777777" w:rsidR="00C1392A" w:rsidRPr="00F07B9E" w:rsidRDefault="00C1392A" w:rsidP="00C033B6">
            <w:pPr>
              <w:rPr>
                <w:sz w:val="22"/>
                <w:szCs w:val="22"/>
              </w:rPr>
            </w:pPr>
            <w:r w:rsidRPr="00F07B9E">
              <w:rPr>
                <w:rFonts w:eastAsia="Times New Roman"/>
                <w:sz w:val="22"/>
                <w:szCs w:val="22"/>
              </w:rPr>
              <w:t xml:space="preserve"> Lowry JR, Sammons DJ, </w:t>
            </w:r>
            <w:proofErr w:type="spellStart"/>
            <w:r w:rsidRPr="00F07B9E">
              <w:rPr>
                <w:rFonts w:eastAsia="Times New Roman"/>
                <w:sz w:val="22"/>
                <w:szCs w:val="22"/>
              </w:rPr>
              <w:t>Baenziger</w:t>
            </w:r>
            <w:proofErr w:type="spellEnd"/>
            <w:r w:rsidRPr="00F07B9E">
              <w:rPr>
                <w:rFonts w:eastAsia="Times New Roman"/>
                <w:sz w:val="22"/>
                <w:szCs w:val="22"/>
              </w:rPr>
              <w:t xml:space="preserve"> PS &amp; </w:t>
            </w:r>
            <w:proofErr w:type="spellStart"/>
            <w:r w:rsidRPr="00F07B9E">
              <w:rPr>
                <w:rFonts w:eastAsia="Times New Roman"/>
                <w:sz w:val="22"/>
                <w:szCs w:val="22"/>
              </w:rPr>
              <w:t>Moseman</w:t>
            </w:r>
            <w:proofErr w:type="spellEnd"/>
            <w:r w:rsidRPr="00F07B9E">
              <w:rPr>
                <w:rFonts w:eastAsia="Times New Roman"/>
                <w:sz w:val="22"/>
                <w:szCs w:val="22"/>
              </w:rPr>
              <w:t xml:space="preserve"> JG 1984 Identification and characterization of the gene conditioning powdery mildew resistance in 'Amigo' wheat. Crop Science 24: 129-132. </w:t>
            </w:r>
          </w:p>
        </w:tc>
      </w:tr>
      <w:tr w:rsidR="00C1392A" w14:paraId="236883E5" w14:textId="77777777" w:rsidTr="006F24E9">
        <w:tc>
          <w:tcPr>
            <w:tcW w:w="990" w:type="dxa"/>
          </w:tcPr>
          <w:p w14:paraId="741D459D" w14:textId="77777777" w:rsidR="00C1392A" w:rsidRPr="00F07B9E" w:rsidRDefault="00C1392A" w:rsidP="007B1E8C">
            <w:pPr>
              <w:ind w:left="132" w:hanging="100"/>
              <w:rPr>
                <w:sz w:val="22"/>
                <w:szCs w:val="22"/>
              </w:rPr>
            </w:pPr>
            <w:r w:rsidRPr="00F07B9E">
              <w:rPr>
                <w:rFonts w:eastAsia="Times New Roman"/>
                <w:sz w:val="22"/>
                <w:szCs w:val="22"/>
              </w:rPr>
              <w:t>839.</w:t>
            </w:r>
          </w:p>
        </w:tc>
        <w:tc>
          <w:tcPr>
            <w:tcW w:w="8370" w:type="dxa"/>
          </w:tcPr>
          <w:p w14:paraId="22048B8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1964 Heterogeneity in segregation data from wheat crosses. Nature 204: 260-261. </w:t>
            </w:r>
          </w:p>
        </w:tc>
      </w:tr>
      <w:tr w:rsidR="00C1392A" w14:paraId="39F26F0C" w14:textId="77777777" w:rsidTr="006F24E9">
        <w:tc>
          <w:tcPr>
            <w:tcW w:w="990" w:type="dxa"/>
          </w:tcPr>
          <w:p w14:paraId="7B98AC39" w14:textId="77777777" w:rsidR="00C1392A" w:rsidRPr="00F07B9E" w:rsidRDefault="00C1392A" w:rsidP="007B1E8C">
            <w:pPr>
              <w:ind w:left="132" w:hanging="100"/>
              <w:rPr>
                <w:sz w:val="22"/>
                <w:szCs w:val="22"/>
              </w:rPr>
            </w:pPr>
            <w:r w:rsidRPr="00F07B9E">
              <w:rPr>
                <w:rFonts w:eastAsia="Times New Roman"/>
                <w:sz w:val="22"/>
                <w:szCs w:val="22"/>
              </w:rPr>
              <w:t>840.</w:t>
            </w:r>
          </w:p>
        </w:tc>
        <w:tc>
          <w:tcPr>
            <w:tcW w:w="8370" w:type="dxa"/>
          </w:tcPr>
          <w:p w14:paraId="2B1404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1968 Mechanisms of differential transmission of gametes in wheat. Proceedings of the 3rd International Wheat Genetics Symposium, Australian Academy of Science, Canberra (Finlay KW &amp; Shepherd KW eds.): 322-323. </w:t>
            </w:r>
          </w:p>
        </w:tc>
      </w:tr>
      <w:tr w:rsidR="00C1392A" w14:paraId="18C3B8D8" w14:textId="77777777" w:rsidTr="006F24E9">
        <w:tc>
          <w:tcPr>
            <w:tcW w:w="990" w:type="dxa"/>
          </w:tcPr>
          <w:p w14:paraId="249AFAA0" w14:textId="77777777" w:rsidR="00C1392A" w:rsidRPr="00F07B9E" w:rsidRDefault="00C1392A" w:rsidP="007B1E8C">
            <w:pPr>
              <w:ind w:left="132" w:hanging="100"/>
              <w:rPr>
                <w:sz w:val="22"/>
                <w:szCs w:val="22"/>
              </w:rPr>
            </w:pPr>
            <w:r w:rsidRPr="00F07B9E">
              <w:rPr>
                <w:rFonts w:eastAsia="Times New Roman"/>
                <w:sz w:val="22"/>
                <w:szCs w:val="22"/>
              </w:rPr>
              <w:t>841.</w:t>
            </w:r>
          </w:p>
        </w:tc>
        <w:tc>
          <w:tcPr>
            <w:tcW w:w="8370" w:type="dxa"/>
          </w:tcPr>
          <w:p w14:paraId="688D88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1983 A Survey of Virulence Genes in Wheat Stem Rust,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Paul </w:t>
            </w:r>
            <w:proofErr w:type="spellStart"/>
            <w:r w:rsidRPr="00F07B9E">
              <w:rPr>
                <w:rFonts w:eastAsia="Times New Roman"/>
                <w:sz w:val="22"/>
                <w:szCs w:val="22"/>
              </w:rPr>
              <w:t>Parey</w:t>
            </w:r>
            <w:proofErr w:type="spellEnd"/>
            <w:r w:rsidRPr="00F07B9E">
              <w:rPr>
                <w:rFonts w:eastAsia="Times New Roman"/>
                <w:sz w:val="22"/>
                <w:szCs w:val="22"/>
              </w:rPr>
              <w:t>, Berlin 212</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43171471" w14:textId="77777777" w:rsidTr="006F24E9">
        <w:tc>
          <w:tcPr>
            <w:tcW w:w="990" w:type="dxa"/>
          </w:tcPr>
          <w:p w14:paraId="2796E573" w14:textId="77777777" w:rsidR="00C1392A" w:rsidRPr="00F07B9E" w:rsidRDefault="00C1392A" w:rsidP="007B1E8C">
            <w:pPr>
              <w:ind w:left="132" w:hanging="100"/>
              <w:rPr>
                <w:sz w:val="22"/>
                <w:szCs w:val="22"/>
              </w:rPr>
            </w:pPr>
            <w:r w:rsidRPr="00F07B9E">
              <w:rPr>
                <w:rFonts w:eastAsia="Times New Roman"/>
                <w:sz w:val="22"/>
                <w:szCs w:val="22"/>
              </w:rPr>
              <w:t>842.</w:t>
            </w:r>
          </w:p>
        </w:tc>
        <w:tc>
          <w:tcPr>
            <w:tcW w:w="8370" w:type="dxa"/>
          </w:tcPr>
          <w:p w14:paraId="62ED42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Personal communication. </w:t>
            </w:r>
          </w:p>
        </w:tc>
      </w:tr>
      <w:tr w:rsidR="00C1392A" w14:paraId="546493A8" w14:textId="77777777" w:rsidTr="006F24E9">
        <w:tc>
          <w:tcPr>
            <w:tcW w:w="990" w:type="dxa"/>
          </w:tcPr>
          <w:p w14:paraId="67781129" w14:textId="77777777" w:rsidR="00C1392A" w:rsidRPr="00F07B9E" w:rsidRDefault="00C1392A" w:rsidP="007B1E8C">
            <w:pPr>
              <w:ind w:left="132" w:hanging="100"/>
              <w:rPr>
                <w:sz w:val="22"/>
                <w:szCs w:val="22"/>
              </w:rPr>
            </w:pPr>
            <w:r w:rsidRPr="00F07B9E">
              <w:rPr>
                <w:rFonts w:eastAsia="Times New Roman"/>
                <w:sz w:val="22"/>
                <w:szCs w:val="22"/>
              </w:rPr>
              <w:t>843.</w:t>
            </w:r>
          </w:p>
        </w:tc>
        <w:tc>
          <w:tcPr>
            <w:tcW w:w="8370" w:type="dxa"/>
          </w:tcPr>
          <w:p w14:paraId="0437312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&amp; McIntosh RA 1968 Location and linkage of genes on wheat chromosome 2D. Canadian Journal of Genetics and Cytology 10: 99-105. </w:t>
            </w:r>
          </w:p>
        </w:tc>
      </w:tr>
      <w:tr w:rsidR="00C1392A" w14:paraId="16B439C1" w14:textId="77777777" w:rsidTr="006F24E9">
        <w:tc>
          <w:tcPr>
            <w:tcW w:w="990" w:type="dxa"/>
          </w:tcPr>
          <w:p w14:paraId="3181779D" w14:textId="77777777" w:rsidR="00C1392A" w:rsidRPr="00F07B9E" w:rsidRDefault="00C1392A" w:rsidP="007B1E8C">
            <w:pPr>
              <w:ind w:left="132" w:hanging="100"/>
              <w:rPr>
                <w:sz w:val="22"/>
                <w:szCs w:val="22"/>
              </w:rPr>
            </w:pPr>
            <w:r w:rsidRPr="00F07B9E">
              <w:rPr>
                <w:rFonts w:eastAsia="Times New Roman"/>
                <w:sz w:val="22"/>
                <w:szCs w:val="22"/>
              </w:rPr>
              <w:t>844.</w:t>
            </w:r>
          </w:p>
        </w:tc>
        <w:tc>
          <w:tcPr>
            <w:tcW w:w="8370" w:type="dxa"/>
          </w:tcPr>
          <w:p w14:paraId="4ED684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&amp; Watson IA 1965 Studies on the genetic nature of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in six varieties of common wheat. Proceedings of the Linnaean Society of New South Wales 90: 299-327. </w:t>
            </w:r>
          </w:p>
        </w:tc>
      </w:tr>
      <w:tr w:rsidR="00C1392A" w14:paraId="4F5E6A4A" w14:textId="77777777" w:rsidTr="006F24E9">
        <w:tc>
          <w:tcPr>
            <w:tcW w:w="990" w:type="dxa"/>
          </w:tcPr>
          <w:p w14:paraId="1B185351" w14:textId="77777777" w:rsidR="00C1392A" w:rsidRPr="00F07B9E" w:rsidRDefault="00C1392A" w:rsidP="007B1E8C">
            <w:pPr>
              <w:ind w:left="132" w:hanging="100"/>
              <w:rPr>
                <w:sz w:val="22"/>
                <w:szCs w:val="22"/>
              </w:rPr>
            </w:pPr>
            <w:r w:rsidRPr="00F07B9E">
              <w:rPr>
                <w:rFonts w:eastAsia="Times New Roman"/>
                <w:sz w:val="22"/>
                <w:szCs w:val="22"/>
              </w:rPr>
              <w:t>845.</w:t>
            </w:r>
          </w:p>
        </w:tc>
        <w:tc>
          <w:tcPr>
            <w:tcW w:w="8370" w:type="dxa"/>
          </w:tcPr>
          <w:p w14:paraId="0F4118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Luig</w:t>
            </w:r>
            <w:proofErr w:type="spellEnd"/>
            <w:r w:rsidRPr="00F07B9E">
              <w:rPr>
                <w:rFonts w:eastAsia="Times New Roman"/>
                <w:sz w:val="22"/>
                <w:szCs w:val="22"/>
              </w:rPr>
              <w:t xml:space="preserve"> NH &amp; Watson IA 1967 </w:t>
            </w:r>
            <w:proofErr w:type="spellStart"/>
            <w:r w:rsidRPr="00F07B9E">
              <w:rPr>
                <w:rFonts w:eastAsia="Times New Roman"/>
                <w:sz w:val="22"/>
                <w:szCs w:val="22"/>
              </w:rPr>
              <w:t>Vernstein</w:t>
            </w:r>
            <w:proofErr w:type="spellEnd"/>
            <w:r w:rsidRPr="00F07B9E">
              <w:rPr>
                <w:rFonts w:eastAsia="Times New Roman"/>
                <w:sz w:val="22"/>
                <w:szCs w:val="22"/>
              </w:rPr>
              <w:t xml:space="preserve"> - a </w:t>
            </w:r>
            <w:r w:rsidRPr="00F07B9E">
              <w:rPr>
                <w:rFonts w:eastAsia="Times New Roman"/>
                <w:i/>
                <w:sz w:val="22"/>
                <w:szCs w:val="22"/>
              </w:rPr>
              <w:t>Triticum aestivum</w:t>
            </w:r>
            <w:r w:rsidRPr="00F07B9E">
              <w:rPr>
                <w:rFonts w:eastAsia="Times New Roman"/>
                <w:sz w:val="22"/>
                <w:szCs w:val="22"/>
              </w:rPr>
              <w:t xml:space="preserve"> derivative with Vernal emmer type stem rust resistance. Crop Science 7: 31-33. </w:t>
            </w:r>
          </w:p>
        </w:tc>
      </w:tr>
      <w:tr w:rsidR="00C1392A" w14:paraId="57D8B789" w14:textId="77777777" w:rsidTr="006F24E9">
        <w:tc>
          <w:tcPr>
            <w:tcW w:w="990" w:type="dxa"/>
          </w:tcPr>
          <w:p w14:paraId="74208719" w14:textId="77777777" w:rsidR="00C1392A" w:rsidRPr="00F07B9E" w:rsidRDefault="00C1392A" w:rsidP="007B1E8C">
            <w:pPr>
              <w:ind w:left="132" w:hanging="100"/>
              <w:rPr>
                <w:sz w:val="22"/>
                <w:szCs w:val="22"/>
              </w:rPr>
            </w:pPr>
            <w:r w:rsidRPr="00F07B9E">
              <w:rPr>
                <w:rFonts w:eastAsia="Times New Roman"/>
                <w:sz w:val="22"/>
                <w:szCs w:val="22"/>
              </w:rPr>
              <w:t>846.</w:t>
            </w:r>
          </w:p>
        </w:tc>
        <w:tc>
          <w:tcPr>
            <w:tcW w:w="8370" w:type="dxa"/>
          </w:tcPr>
          <w:p w14:paraId="1EEBD1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Lukaszewski</w:t>
            </w:r>
            <w:proofErr w:type="spellEnd"/>
            <w:r w:rsidRPr="00F07B9E">
              <w:rPr>
                <w:rFonts w:eastAsia="Times New Roman"/>
                <w:sz w:val="22"/>
                <w:szCs w:val="22"/>
              </w:rPr>
              <w:t xml:space="preserve"> AJ &amp; Curtis CA 1994 Transfer of the </w:t>
            </w:r>
            <w:r w:rsidRPr="00F07B9E">
              <w:rPr>
                <w:rFonts w:eastAsia="Times New Roman"/>
                <w:i/>
                <w:sz w:val="22"/>
                <w:szCs w:val="22"/>
              </w:rPr>
              <w:t>Glu-D1</w:t>
            </w:r>
            <w:r w:rsidRPr="00F07B9E">
              <w:rPr>
                <w:rFonts w:eastAsia="Times New Roman"/>
                <w:sz w:val="22"/>
                <w:szCs w:val="22"/>
              </w:rPr>
              <w:t xml:space="preserve"> gene from chromosome 1D to chromosome 1A in </w:t>
            </w:r>
            <w:proofErr w:type="spellStart"/>
            <w:r w:rsidRPr="00F07B9E">
              <w:rPr>
                <w:rFonts w:eastAsia="Times New Roman"/>
                <w:sz w:val="22"/>
                <w:szCs w:val="22"/>
              </w:rPr>
              <w:t>hexaploid</w:t>
            </w:r>
            <w:proofErr w:type="spellEnd"/>
            <w:r w:rsidRPr="00F07B9E">
              <w:rPr>
                <w:rFonts w:eastAsia="Times New Roman"/>
                <w:sz w:val="22"/>
                <w:szCs w:val="22"/>
              </w:rPr>
              <w:t xml:space="preserve"> triticale. Plant Breeding 112: 177-182. </w:t>
            </w:r>
          </w:p>
        </w:tc>
      </w:tr>
      <w:tr w:rsidR="00C1392A" w14:paraId="19A3BD3C" w14:textId="77777777" w:rsidTr="006F24E9">
        <w:tc>
          <w:tcPr>
            <w:tcW w:w="990" w:type="dxa"/>
          </w:tcPr>
          <w:p w14:paraId="3005F81C" w14:textId="77777777" w:rsidR="00C1392A" w:rsidRPr="00F07B9E" w:rsidRDefault="00C1392A" w:rsidP="007B1E8C">
            <w:pPr>
              <w:ind w:left="132" w:hanging="100"/>
              <w:rPr>
                <w:sz w:val="22"/>
                <w:szCs w:val="22"/>
              </w:rPr>
            </w:pPr>
            <w:r w:rsidRPr="00F07B9E">
              <w:rPr>
                <w:rFonts w:eastAsia="Times New Roman"/>
                <w:sz w:val="22"/>
                <w:szCs w:val="22"/>
              </w:rPr>
              <w:lastRenderedPageBreak/>
              <w:t>847.</w:t>
            </w:r>
          </w:p>
        </w:tc>
        <w:tc>
          <w:tcPr>
            <w:tcW w:w="8370" w:type="dxa"/>
          </w:tcPr>
          <w:p w14:paraId="700C0EE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Lukow</w:t>
            </w:r>
            <w:proofErr w:type="spellEnd"/>
            <w:r w:rsidRPr="00F07B9E">
              <w:rPr>
                <w:rFonts w:eastAsia="Times New Roman"/>
                <w:sz w:val="22"/>
                <w:szCs w:val="22"/>
              </w:rPr>
              <w:t xml:space="preserve"> OM, Payne PI &amp; Tkachuk R 1989 The HMW glutenin subunit composition of Canadian wheat cultivars and their association with bread-making quality. Journal of Science Food and Agriculture 46: 451-460. </w:t>
            </w:r>
          </w:p>
        </w:tc>
      </w:tr>
      <w:tr w:rsidR="00C1392A" w14:paraId="796DAC16" w14:textId="77777777" w:rsidTr="006F24E9">
        <w:tc>
          <w:tcPr>
            <w:tcW w:w="990" w:type="dxa"/>
          </w:tcPr>
          <w:p w14:paraId="399F6510" w14:textId="77777777" w:rsidR="00C1392A" w:rsidRPr="00F07B9E" w:rsidRDefault="00C1392A" w:rsidP="007B1E8C">
            <w:pPr>
              <w:ind w:left="132" w:hanging="100"/>
              <w:rPr>
                <w:sz w:val="22"/>
                <w:szCs w:val="22"/>
              </w:rPr>
            </w:pPr>
            <w:r w:rsidRPr="00F07B9E">
              <w:rPr>
                <w:rFonts w:eastAsia="Times New Roman"/>
                <w:sz w:val="22"/>
                <w:szCs w:val="22"/>
              </w:rPr>
              <w:t>848.</w:t>
            </w:r>
          </w:p>
        </w:tc>
        <w:tc>
          <w:tcPr>
            <w:tcW w:w="8370" w:type="dxa"/>
          </w:tcPr>
          <w:p w14:paraId="32F4EE7B" w14:textId="77777777" w:rsidR="00C1392A" w:rsidRPr="00F07B9E" w:rsidRDefault="00C1392A" w:rsidP="00C033B6">
            <w:pPr>
              <w:rPr>
                <w:sz w:val="22"/>
                <w:szCs w:val="22"/>
              </w:rPr>
            </w:pPr>
            <w:r w:rsidRPr="00F07B9E">
              <w:rPr>
                <w:rFonts w:eastAsia="Times New Roman"/>
                <w:sz w:val="22"/>
                <w:szCs w:val="22"/>
              </w:rPr>
              <w:t xml:space="preserve"> Luo MC &amp; Dvorak J 1996 Molecular mapping of an </w:t>
            </w:r>
            <w:proofErr w:type="spellStart"/>
            <w:r w:rsidRPr="00F07B9E">
              <w:rPr>
                <w:rFonts w:eastAsia="Times New Roman"/>
                <w:sz w:val="22"/>
                <w:szCs w:val="22"/>
              </w:rPr>
              <w:t>aluminum</w:t>
            </w:r>
            <w:proofErr w:type="spellEnd"/>
            <w:r w:rsidRPr="00F07B9E">
              <w:rPr>
                <w:rFonts w:eastAsia="Times New Roman"/>
                <w:sz w:val="22"/>
                <w:szCs w:val="22"/>
              </w:rPr>
              <w:t xml:space="preserve"> tolerance locus on chromosome 4D of Chinese Spring wheat. </w:t>
            </w:r>
            <w:proofErr w:type="spellStart"/>
            <w:r w:rsidRPr="00F07B9E">
              <w:rPr>
                <w:rFonts w:eastAsia="Times New Roman"/>
                <w:sz w:val="22"/>
                <w:szCs w:val="22"/>
              </w:rPr>
              <w:t>Euphytica</w:t>
            </w:r>
            <w:proofErr w:type="spellEnd"/>
            <w:r w:rsidRPr="00F07B9E">
              <w:rPr>
                <w:rFonts w:eastAsia="Times New Roman"/>
                <w:sz w:val="22"/>
                <w:szCs w:val="22"/>
              </w:rPr>
              <w:t xml:space="preserve"> 91: 31-35. </w:t>
            </w:r>
          </w:p>
        </w:tc>
      </w:tr>
      <w:tr w:rsidR="00C1392A" w14:paraId="1747926A" w14:textId="77777777" w:rsidTr="006F24E9">
        <w:tc>
          <w:tcPr>
            <w:tcW w:w="990" w:type="dxa"/>
          </w:tcPr>
          <w:p w14:paraId="7F6FCC2A" w14:textId="77777777" w:rsidR="00C1392A" w:rsidRPr="00F07B9E" w:rsidRDefault="00C1392A" w:rsidP="007B1E8C">
            <w:pPr>
              <w:ind w:left="132" w:hanging="100"/>
              <w:rPr>
                <w:sz w:val="22"/>
                <w:szCs w:val="22"/>
              </w:rPr>
            </w:pPr>
            <w:r w:rsidRPr="00F07B9E">
              <w:rPr>
                <w:rFonts w:eastAsia="Times New Roman"/>
                <w:sz w:val="22"/>
                <w:szCs w:val="22"/>
              </w:rPr>
              <w:t>849.</w:t>
            </w:r>
          </w:p>
        </w:tc>
        <w:tc>
          <w:tcPr>
            <w:tcW w:w="8370" w:type="dxa"/>
          </w:tcPr>
          <w:p w14:paraId="7EF850FA" w14:textId="77777777" w:rsidR="00C1392A" w:rsidRPr="00F07B9E" w:rsidRDefault="00C1392A" w:rsidP="00C033B6">
            <w:pPr>
              <w:rPr>
                <w:sz w:val="22"/>
                <w:szCs w:val="22"/>
              </w:rPr>
            </w:pPr>
            <w:r w:rsidRPr="00F07B9E">
              <w:rPr>
                <w:rFonts w:eastAsia="Times New Roman"/>
                <w:sz w:val="22"/>
                <w:szCs w:val="22"/>
              </w:rPr>
              <w:t xml:space="preserve">Luo MC, </w:t>
            </w:r>
            <w:proofErr w:type="spellStart"/>
            <w:r w:rsidRPr="00F07B9E">
              <w:rPr>
                <w:rFonts w:eastAsia="Times New Roman"/>
                <w:sz w:val="22"/>
                <w:szCs w:val="22"/>
              </w:rPr>
              <w:t>Dubcovsky</w:t>
            </w:r>
            <w:proofErr w:type="spellEnd"/>
            <w:r w:rsidRPr="00F07B9E">
              <w:rPr>
                <w:rFonts w:eastAsia="Times New Roman"/>
                <w:sz w:val="22"/>
                <w:szCs w:val="22"/>
              </w:rPr>
              <w:t xml:space="preserve"> J, Goyal S &amp; Dvorak J 1996 Engineering of interstitial foreign chromosome segments containing the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selectivity gene </w:t>
            </w:r>
            <w:r w:rsidRPr="00F07B9E">
              <w:rPr>
                <w:rFonts w:eastAsia="Times New Roman"/>
                <w:i/>
                <w:sz w:val="22"/>
                <w:szCs w:val="22"/>
              </w:rPr>
              <w:t>Kna1</w:t>
            </w:r>
            <w:r w:rsidRPr="00F07B9E">
              <w:rPr>
                <w:rFonts w:eastAsia="Times New Roman"/>
                <w:sz w:val="22"/>
                <w:szCs w:val="22"/>
              </w:rPr>
              <w:t xml:space="preserve"> by sequential homoeologous recombination in durum wheat. Theoretical and Applied Genetics 93: 1180-1184. </w:t>
            </w:r>
          </w:p>
        </w:tc>
      </w:tr>
      <w:tr w:rsidR="00C1392A" w14:paraId="2197976E" w14:textId="77777777" w:rsidTr="006F24E9">
        <w:tc>
          <w:tcPr>
            <w:tcW w:w="990" w:type="dxa"/>
          </w:tcPr>
          <w:p w14:paraId="2FC8AF45" w14:textId="77777777" w:rsidR="00C1392A" w:rsidRPr="00F07B9E" w:rsidRDefault="00C1392A" w:rsidP="007B1E8C">
            <w:pPr>
              <w:ind w:left="132" w:hanging="100"/>
              <w:rPr>
                <w:sz w:val="22"/>
                <w:szCs w:val="22"/>
              </w:rPr>
            </w:pPr>
            <w:r w:rsidRPr="00F07B9E">
              <w:rPr>
                <w:rFonts w:eastAsia="Times New Roman"/>
                <w:sz w:val="22"/>
                <w:szCs w:val="22"/>
              </w:rPr>
              <w:t>850.</w:t>
            </w:r>
          </w:p>
        </w:tc>
        <w:tc>
          <w:tcPr>
            <w:tcW w:w="8370" w:type="dxa"/>
          </w:tcPr>
          <w:p w14:paraId="40F8BDD6" w14:textId="77777777" w:rsidR="00C1392A" w:rsidRPr="00F07B9E" w:rsidRDefault="00C1392A" w:rsidP="00C033B6">
            <w:pPr>
              <w:rPr>
                <w:sz w:val="22"/>
                <w:szCs w:val="22"/>
              </w:rPr>
            </w:pPr>
            <w:r w:rsidRPr="00F07B9E">
              <w:rPr>
                <w:rFonts w:eastAsia="Times New Roman"/>
                <w:sz w:val="22"/>
                <w:szCs w:val="22"/>
              </w:rPr>
              <w:t xml:space="preserve"> Luo MC, Yen C &amp; Yang JL 1993 </w:t>
            </w:r>
            <w:proofErr w:type="spellStart"/>
            <w:r w:rsidRPr="00F07B9E">
              <w:rPr>
                <w:rFonts w:eastAsia="Times New Roman"/>
                <w:sz w:val="22"/>
                <w:szCs w:val="22"/>
              </w:rPr>
              <w:t>Crossability</w:t>
            </w:r>
            <w:proofErr w:type="spellEnd"/>
            <w:r w:rsidRPr="00F07B9E">
              <w:rPr>
                <w:rFonts w:eastAsia="Times New Roman"/>
                <w:sz w:val="22"/>
                <w:szCs w:val="22"/>
              </w:rPr>
              <w:t xml:space="preserve"> percentages of bread wheat landraces from Shaanxi and Henan provinces, China, with rye. </w:t>
            </w:r>
            <w:proofErr w:type="spellStart"/>
            <w:r w:rsidRPr="00F07B9E">
              <w:rPr>
                <w:rFonts w:eastAsia="Times New Roman"/>
                <w:sz w:val="22"/>
                <w:szCs w:val="22"/>
              </w:rPr>
              <w:t>Euphytica</w:t>
            </w:r>
            <w:proofErr w:type="spellEnd"/>
            <w:r w:rsidRPr="00F07B9E">
              <w:rPr>
                <w:rFonts w:eastAsia="Times New Roman"/>
                <w:sz w:val="22"/>
                <w:szCs w:val="22"/>
              </w:rPr>
              <w:t xml:space="preserve"> 67: 1-8. </w:t>
            </w:r>
          </w:p>
        </w:tc>
      </w:tr>
      <w:tr w:rsidR="00C1392A" w14:paraId="5A5A7237" w14:textId="77777777" w:rsidTr="006F24E9">
        <w:tc>
          <w:tcPr>
            <w:tcW w:w="990" w:type="dxa"/>
          </w:tcPr>
          <w:p w14:paraId="4F9924E3" w14:textId="77777777" w:rsidR="00C1392A" w:rsidRPr="00F07B9E" w:rsidRDefault="00C1392A" w:rsidP="007B1E8C">
            <w:pPr>
              <w:ind w:left="132" w:hanging="100"/>
              <w:rPr>
                <w:sz w:val="22"/>
                <w:szCs w:val="22"/>
              </w:rPr>
            </w:pPr>
            <w:r w:rsidRPr="00F07B9E">
              <w:rPr>
                <w:rFonts w:eastAsia="Times New Roman"/>
                <w:sz w:val="22"/>
                <w:szCs w:val="22"/>
              </w:rPr>
              <w:t>851.</w:t>
            </w:r>
          </w:p>
        </w:tc>
        <w:tc>
          <w:tcPr>
            <w:tcW w:w="8370" w:type="dxa"/>
          </w:tcPr>
          <w:p w14:paraId="4128EEB5" w14:textId="77777777" w:rsidR="00C1392A" w:rsidRPr="00F07B9E" w:rsidRDefault="00C1392A" w:rsidP="00C033B6">
            <w:pPr>
              <w:rPr>
                <w:sz w:val="22"/>
                <w:szCs w:val="22"/>
              </w:rPr>
            </w:pPr>
            <w:r w:rsidRPr="00F07B9E">
              <w:rPr>
                <w:rFonts w:eastAsia="Times New Roman"/>
                <w:sz w:val="22"/>
                <w:szCs w:val="22"/>
              </w:rPr>
              <w:t>Lupton FCH &amp; Macer RCF 1962 Inheritance of resistance to yellow rust (</w:t>
            </w:r>
            <w:r w:rsidRPr="00F07B9E">
              <w:rPr>
                <w:rFonts w:eastAsia="Times New Roman"/>
                <w:i/>
                <w:sz w:val="22"/>
                <w:szCs w:val="22"/>
              </w:rPr>
              <w:t xml:space="preserve">Puccinia </w:t>
            </w:r>
            <w:proofErr w:type="spellStart"/>
            <w:r w:rsidRPr="00F07B9E">
              <w:rPr>
                <w:rFonts w:eastAsia="Times New Roman"/>
                <w:i/>
                <w:sz w:val="22"/>
                <w:szCs w:val="22"/>
              </w:rPr>
              <w:t>glumarum</w:t>
            </w:r>
            <w:proofErr w:type="spellEnd"/>
            <w:r w:rsidRPr="00F07B9E">
              <w:rPr>
                <w:rFonts w:eastAsia="Times New Roman"/>
                <w:sz w:val="22"/>
                <w:szCs w:val="22"/>
              </w:rPr>
              <w:t xml:space="preserve"> </w:t>
            </w:r>
            <w:proofErr w:type="spellStart"/>
            <w:r w:rsidRPr="00F07B9E">
              <w:rPr>
                <w:rFonts w:eastAsia="Times New Roman"/>
                <w:sz w:val="22"/>
                <w:szCs w:val="22"/>
              </w:rPr>
              <w:t>Erikss</w:t>
            </w:r>
            <w:proofErr w:type="spellEnd"/>
            <w:r w:rsidRPr="00F07B9E">
              <w:rPr>
                <w:rFonts w:eastAsia="Times New Roman"/>
                <w:sz w:val="22"/>
                <w:szCs w:val="22"/>
              </w:rPr>
              <w:t xml:space="preserve">. and Henn.) in seven varieties of wheat. Transactions of the British Mycological Society 45: 21-45. </w:t>
            </w:r>
          </w:p>
        </w:tc>
      </w:tr>
      <w:tr w:rsidR="00C1392A" w14:paraId="4ED720AA" w14:textId="77777777" w:rsidTr="006F24E9">
        <w:tc>
          <w:tcPr>
            <w:tcW w:w="990" w:type="dxa"/>
          </w:tcPr>
          <w:p w14:paraId="5ADC875D" w14:textId="77777777" w:rsidR="00C1392A" w:rsidRPr="00F07B9E" w:rsidRDefault="00C1392A" w:rsidP="007B1E8C">
            <w:pPr>
              <w:ind w:left="132" w:hanging="100"/>
              <w:rPr>
                <w:sz w:val="22"/>
                <w:szCs w:val="22"/>
              </w:rPr>
            </w:pPr>
            <w:r w:rsidRPr="00F07B9E">
              <w:rPr>
                <w:rFonts w:eastAsia="Times New Roman"/>
                <w:sz w:val="22"/>
                <w:szCs w:val="22"/>
              </w:rPr>
              <w:t>852.</w:t>
            </w:r>
          </w:p>
        </w:tc>
        <w:tc>
          <w:tcPr>
            <w:tcW w:w="8370" w:type="dxa"/>
          </w:tcPr>
          <w:p w14:paraId="5941DD64" w14:textId="77777777" w:rsidR="00C1392A" w:rsidRPr="00F07B9E" w:rsidRDefault="00C1392A" w:rsidP="00C033B6">
            <w:pPr>
              <w:rPr>
                <w:sz w:val="22"/>
                <w:szCs w:val="22"/>
              </w:rPr>
            </w:pPr>
            <w:r w:rsidRPr="00F07B9E">
              <w:rPr>
                <w:rFonts w:eastAsia="Times New Roman"/>
                <w:sz w:val="22"/>
                <w:szCs w:val="22"/>
              </w:rPr>
              <w:t xml:space="preserve"> Lutz J,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Limpert</w:t>
            </w:r>
            <w:proofErr w:type="spellEnd"/>
            <w:r w:rsidRPr="00F07B9E">
              <w:rPr>
                <w:rFonts w:eastAsia="Times New Roman"/>
                <w:sz w:val="22"/>
                <w:szCs w:val="22"/>
              </w:rPr>
              <w:t xml:space="preserve"> E &amp; Zeller FJ 1994 Powdery mildew resistance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and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wheats. Genetic Resources and Crop Evolution 41: 151-158. </w:t>
            </w:r>
          </w:p>
        </w:tc>
      </w:tr>
      <w:tr w:rsidR="00C1392A" w14:paraId="6721B37E" w14:textId="77777777" w:rsidTr="006F24E9">
        <w:tc>
          <w:tcPr>
            <w:tcW w:w="990" w:type="dxa"/>
          </w:tcPr>
          <w:p w14:paraId="2E0D03B5" w14:textId="77777777" w:rsidR="00C1392A" w:rsidRPr="00F07B9E" w:rsidRDefault="00C1392A" w:rsidP="007B1E8C">
            <w:pPr>
              <w:ind w:left="132" w:hanging="100"/>
              <w:rPr>
                <w:sz w:val="22"/>
                <w:szCs w:val="22"/>
              </w:rPr>
            </w:pPr>
            <w:r w:rsidRPr="00F07B9E">
              <w:rPr>
                <w:rFonts w:eastAsia="Times New Roman"/>
                <w:sz w:val="22"/>
                <w:szCs w:val="22"/>
              </w:rPr>
              <w:t>853.</w:t>
            </w:r>
          </w:p>
        </w:tc>
        <w:tc>
          <w:tcPr>
            <w:tcW w:w="8370" w:type="dxa"/>
          </w:tcPr>
          <w:p w14:paraId="44540A73" w14:textId="77777777" w:rsidR="00C1392A" w:rsidRPr="00F07B9E" w:rsidRDefault="00C1392A" w:rsidP="00C033B6">
            <w:pPr>
              <w:rPr>
                <w:sz w:val="22"/>
                <w:szCs w:val="22"/>
              </w:rPr>
            </w:pPr>
            <w:r w:rsidRPr="00F07B9E">
              <w:rPr>
                <w:rFonts w:eastAsia="Times New Roman"/>
                <w:sz w:val="22"/>
                <w:szCs w:val="22"/>
              </w:rPr>
              <w:t xml:space="preserve"> Lutz J,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Limpert</w:t>
            </w:r>
            <w:proofErr w:type="spellEnd"/>
            <w:r w:rsidRPr="00F07B9E">
              <w:rPr>
                <w:rFonts w:eastAsia="Times New Roman"/>
                <w:sz w:val="22"/>
                <w:szCs w:val="22"/>
              </w:rPr>
              <w:t xml:space="preserve"> E &amp; Zeller FJ 1995 Chromosomal location of powdery mildew resistance genes in </w:t>
            </w:r>
            <w:r w:rsidRPr="00F07B9E">
              <w:rPr>
                <w:rFonts w:eastAsia="Times New Roman"/>
                <w:i/>
                <w:sz w:val="22"/>
                <w:szCs w:val="22"/>
              </w:rPr>
              <w:t>Triticum aestivum</w:t>
            </w:r>
            <w:r w:rsidRPr="00F07B9E">
              <w:rPr>
                <w:rFonts w:eastAsia="Times New Roman"/>
                <w:sz w:val="22"/>
                <w:szCs w:val="22"/>
              </w:rPr>
              <w:t xml:space="preserve"> L. (common wheat) 2. Genes </w:t>
            </w:r>
            <w:r w:rsidRPr="00F07B9E">
              <w:rPr>
                <w:rFonts w:eastAsia="Times New Roman"/>
                <w:i/>
                <w:sz w:val="22"/>
                <w:szCs w:val="22"/>
              </w:rPr>
              <w:t>Pm2</w:t>
            </w:r>
            <w:r w:rsidRPr="00F07B9E">
              <w:rPr>
                <w:rFonts w:eastAsia="Times New Roman"/>
                <w:sz w:val="22"/>
                <w:szCs w:val="22"/>
              </w:rPr>
              <w:t xml:space="preserve"> and </w:t>
            </w:r>
            <w:r w:rsidRPr="00F07B9E">
              <w:rPr>
                <w:rFonts w:eastAsia="Times New Roman"/>
                <w:i/>
                <w:sz w:val="22"/>
                <w:szCs w:val="22"/>
              </w:rPr>
              <w:t>Pm19</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L. Heredity 74: 152-156. </w:t>
            </w:r>
          </w:p>
        </w:tc>
      </w:tr>
      <w:tr w:rsidR="00C1392A" w14:paraId="3B1E0689" w14:textId="77777777" w:rsidTr="006F24E9">
        <w:tc>
          <w:tcPr>
            <w:tcW w:w="990" w:type="dxa"/>
          </w:tcPr>
          <w:p w14:paraId="12EFE130" w14:textId="77777777" w:rsidR="00C1392A" w:rsidRPr="00F07B9E" w:rsidRDefault="00C1392A" w:rsidP="007B1E8C">
            <w:pPr>
              <w:ind w:left="132" w:hanging="100"/>
              <w:rPr>
                <w:sz w:val="22"/>
                <w:szCs w:val="22"/>
              </w:rPr>
            </w:pPr>
            <w:r w:rsidRPr="00F07B9E">
              <w:rPr>
                <w:rFonts w:eastAsia="Times New Roman"/>
                <w:sz w:val="22"/>
                <w:szCs w:val="22"/>
              </w:rPr>
              <w:t>854.</w:t>
            </w:r>
          </w:p>
        </w:tc>
        <w:tc>
          <w:tcPr>
            <w:tcW w:w="8370" w:type="dxa"/>
          </w:tcPr>
          <w:p w14:paraId="179E9DF2" w14:textId="77777777" w:rsidR="00C1392A" w:rsidRPr="00F07B9E" w:rsidRDefault="00C1392A" w:rsidP="00C033B6">
            <w:pPr>
              <w:rPr>
                <w:sz w:val="22"/>
                <w:szCs w:val="22"/>
              </w:rPr>
            </w:pPr>
            <w:r w:rsidRPr="00F07B9E">
              <w:rPr>
                <w:rFonts w:eastAsia="Times New Roman"/>
                <w:sz w:val="22"/>
                <w:szCs w:val="22"/>
              </w:rPr>
              <w:t xml:space="preserve">Lutz J, </w:t>
            </w:r>
            <w:proofErr w:type="spellStart"/>
            <w:r w:rsidRPr="00F07B9E">
              <w:rPr>
                <w:rFonts w:eastAsia="Times New Roman"/>
                <w:sz w:val="22"/>
                <w:szCs w:val="22"/>
              </w:rPr>
              <w:t>Katzhammer</w:t>
            </w:r>
            <w:proofErr w:type="spellEnd"/>
            <w:r w:rsidRPr="00F07B9E">
              <w:rPr>
                <w:rFonts w:eastAsia="Times New Roman"/>
                <w:sz w:val="22"/>
                <w:szCs w:val="22"/>
              </w:rPr>
              <w:t xml:space="preserve"> M, Stephan U, </w:t>
            </w:r>
            <w:proofErr w:type="spellStart"/>
            <w:r w:rsidRPr="00F07B9E">
              <w:rPr>
                <w:rFonts w:eastAsia="Times New Roman"/>
                <w:sz w:val="22"/>
                <w:szCs w:val="22"/>
              </w:rPr>
              <w:t>Felsenstein</w:t>
            </w:r>
            <w:proofErr w:type="spellEnd"/>
            <w:r w:rsidRPr="00F07B9E">
              <w:rPr>
                <w:rFonts w:eastAsia="Times New Roman"/>
                <w:sz w:val="22"/>
                <w:szCs w:val="22"/>
              </w:rPr>
              <w:t xml:space="preserve"> FG, </w:t>
            </w:r>
            <w:proofErr w:type="spellStart"/>
            <w:r w:rsidRPr="00F07B9E">
              <w:rPr>
                <w:rFonts w:eastAsia="Times New Roman"/>
                <w:sz w:val="22"/>
                <w:szCs w:val="22"/>
              </w:rPr>
              <w:t>Oppitz</w:t>
            </w:r>
            <w:proofErr w:type="spellEnd"/>
            <w:r w:rsidRPr="00F07B9E">
              <w:rPr>
                <w:rFonts w:eastAsia="Times New Roman"/>
                <w:sz w:val="22"/>
                <w:szCs w:val="22"/>
              </w:rPr>
              <w:t xml:space="preserve"> K &amp; Zeller FJ 1995 Identification of powdery-mildew-resistance genes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V. Old German cultivars and cultivars released in the former GDR. Plant Breeding 114: 29-33. </w:t>
            </w:r>
          </w:p>
        </w:tc>
      </w:tr>
      <w:tr w:rsidR="00C1392A" w14:paraId="7EEF0E2D" w14:textId="77777777" w:rsidTr="006F24E9">
        <w:tc>
          <w:tcPr>
            <w:tcW w:w="990" w:type="dxa"/>
          </w:tcPr>
          <w:p w14:paraId="09ED8366" w14:textId="77777777" w:rsidR="00C1392A" w:rsidRPr="00F07B9E" w:rsidRDefault="00C1392A" w:rsidP="007B1E8C">
            <w:pPr>
              <w:ind w:left="132" w:hanging="100"/>
              <w:rPr>
                <w:sz w:val="22"/>
                <w:szCs w:val="22"/>
              </w:rPr>
            </w:pPr>
            <w:r w:rsidRPr="00F07B9E">
              <w:rPr>
                <w:rFonts w:eastAsia="Times New Roman"/>
                <w:sz w:val="22"/>
                <w:szCs w:val="22"/>
              </w:rPr>
              <w:t>855.</w:t>
            </w:r>
          </w:p>
        </w:tc>
        <w:tc>
          <w:tcPr>
            <w:tcW w:w="8370" w:type="dxa"/>
          </w:tcPr>
          <w:p w14:paraId="77D69A6C" w14:textId="77777777" w:rsidR="00C1392A" w:rsidRPr="00F07B9E" w:rsidRDefault="00C1392A" w:rsidP="00C033B6">
            <w:pPr>
              <w:rPr>
                <w:sz w:val="22"/>
                <w:szCs w:val="22"/>
              </w:rPr>
            </w:pPr>
            <w:r w:rsidRPr="00F07B9E">
              <w:rPr>
                <w:rFonts w:eastAsia="Times New Roman"/>
                <w:sz w:val="22"/>
                <w:szCs w:val="22"/>
              </w:rPr>
              <w:t xml:space="preserve">Lutz J, </w:t>
            </w:r>
            <w:proofErr w:type="spellStart"/>
            <w:r w:rsidRPr="00F07B9E">
              <w:rPr>
                <w:rFonts w:eastAsia="Times New Roman"/>
                <w:sz w:val="22"/>
                <w:szCs w:val="22"/>
              </w:rPr>
              <w:t>Limpert</w:t>
            </w:r>
            <w:proofErr w:type="spellEnd"/>
            <w:r w:rsidRPr="00F07B9E">
              <w:rPr>
                <w:rFonts w:eastAsia="Times New Roman"/>
                <w:sz w:val="22"/>
                <w:szCs w:val="22"/>
              </w:rPr>
              <w:t xml:space="preserve"> E, </w:t>
            </w:r>
            <w:proofErr w:type="spellStart"/>
            <w:r w:rsidRPr="00F07B9E">
              <w:rPr>
                <w:rFonts w:eastAsia="Times New Roman"/>
                <w:sz w:val="22"/>
                <w:szCs w:val="22"/>
              </w:rPr>
              <w:t>Bartos</w:t>
            </w:r>
            <w:proofErr w:type="spellEnd"/>
            <w:r w:rsidRPr="00F07B9E">
              <w:rPr>
                <w:rFonts w:eastAsia="Times New Roman"/>
                <w:sz w:val="22"/>
                <w:szCs w:val="22"/>
              </w:rPr>
              <w:t xml:space="preserve"> P &amp; Zeller FJ 1992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I. Czechoslovakian cultivars. Plant Breeding 108: 33-39. </w:t>
            </w:r>
          </w:p>
        </w:tc>
      </w:tr>
      <w:tr w:rsidR="00C1392A" w14:paraId="7F3B9253" w14:textId="77777777" w:rsidTr="006F24E9">
        <w:tc>
          <w:tcPr>
            <w:tcW w:w="990" w:type="dxa"/>
          </w:tcPr>
          <w:p w14:paraId="33FFD8BF" w14:textId="77777777" w:rsidR="00C1392A" w:rsidRPr="00F07B9E" w:rsidRDefault="00C1392A" w:rsidP="007B1E8C">
            <w:pPr>
              <w:ind w:left="132" w:hanging="100"/>
              <w:rPr>
                <w:sz w:val="22"/>
                <w:szCs w:val="22"/>
              </w:rPr>
            </w:pPr>
            <w:r w:rsidRPr="00F07B9E">
              <w:rPr>
                <w:rFonts w:eastAsia="Times New Roman"/>
                <w:sz w:val="22"/>
                <w:szCs w:val="22"/>
              </w:rPr>
              <w:t>856.</w:t>
            </w:r>
          </w:p>
        </w:tc>
        <w:tc>
          <w:tcPr>
            <w:tcW w:w="8370" w:type="dxa"/>
          </w:tcPr>
          <w:p w14:paraId="792AEFB9" w14:textId="77777777" w:rsidR="00C1392A" w:rsidRPr="00F07B9E" w:rsidRDefault="00C1392A" w:rsidP="00C033B6">
            <w:pPr>
              <w:rPr>
                <w:sz w:val="22"/>
                <w:szCs w:val="22"/>
              </w:rPr>
            </w:pPr>
            <w:r w:rsidRPr="00F07B9E">
              <w:rPr>
                <w:rFonts w:eastAsia="Times New Roman"/>
                <w:sz w:val="22"/>
                <w:szCs w:val="22"/>
              </w:rPr>
              <w:t xml:space="preserve"> Ma H &amp; Hughes GR 1993 Personal communication. </w:t>
            </w:r>
          </w:p>
        </w:tc>
      </w:tr>
      <w:tr w:rsidR="00C1392A" w14:paraId="5FB07552" w14:textId="77777777" w:rsidTr="006F24E9">
        <w:tc>
          <w:tcPr>
            <w:tcW w:w="990" w:type="dxa"/>
          </w:tcPr>
          <w:p w14:paraId="2B697FC0" w14:textId="77777777" w:rsidR="00C1392A" w:rsidRPr="00F07B9E" w:rsidRDefault="00C1392A" w:rsidP="007B1E8C">
            <w:pPr>
              <w:ind w:left="132" w:hanging="100"/>
              <w:rPr>
                <w:sz w:val="22"/>
                <w:szCs w:val="22"/>
              </w:rPr>
            </w:pPr>
            <w:r w:rsidRPr="00F07B9E">
              <w:rPr>
                <w:rFonts w:eastAsia="Times New Roman"/>
                <w:sz w:val="22"/>
                <w:szCs w:val="22"/>
              </w:rPr>
              <w:t>857.</w:t>
            </w:r>
          </w:p>
        </w:tc>
        <w:tc>
          <w:tcPr>
            <w:tcW w:w="8370" w:type="dxa"/>
          </w:tcPr>
          <w:p w14:paraId="0956BD7F" w14:textId="77777777" w:rsidR="00C1392A" w:rsidRPr="00F07B9E" w:rsidRDefault="00C1392A" w:rsidP="00C033B6">
            <w:pPr>
              <w:rPr>
                <w:sz w:val="22"/>
                <w:szCs w:val="22"/>
              </w:rPr>
            </w:pPr>
            <w:r w:rsidRPr="00F07B9E">
              <w:rPr>
                <w:rFonts w:eastAsia="Times New Roman"/>
                <w:sz w:val="22"/>
                <w:szCs w:val="22"/>
              </w:rPr>
              <w:t xml:space="preserve"> Ma H &amp; Hughes GR 1995 Genetic control and chromosomal location of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-derived resistance to </w:t>
            </w:r>
            <w:r w:rsidRPr="00F07B9E">
              <w:rPr>
                <w:rFonts w:eastAsia="Times New Roman"/>
                <w:i/>
                <w:sz w:val="22"/>
                <w:szCs w:val="22"/>
              </w:rPr>
              <w:t xml:space="preserve">septoria </w:t>
            </w:r>
            <w:proofErr w:type="spellStart"/>
            <w:r w:rsidRPr="00F07B9E">
              <w:rPr>
                <w:rFonts w:eastAsia="Times New Roman"/>
                <w:i/>
                <w:sz w:val="22"/>
                <w:szCs w:val="22"/>
              </w:rPr>
              <w:t>nodorum</w:t>
            </w:r>
            <w:proofErr w:type="spellEnd"/>
            <w:r w:rsidRPr="00F07B9E">
              <w:rPr>
                <w:rFonts w:eastAsia="Times New Roman"/>
                <w:sz w:val="22"/>
                <w:szCs w:val="22"/>
              </w:rPr>
              <w:t xml:space="preserve"> blotch in durum wheat. Genome 38: 332-338. </w:t>
            </w:r>
          </w:p>
        </w:tc>
      </w:tr>
      <w:tr w:rsidR="00C1392A" w14:paraId="2C1AB7E3" w14:textId="77777777" w:rsidTr="006F24E9">
        <w:tc>
          <w:tcPr>
            <w:tcW w:w="990" w:type="dxa"/>
          </w:tcPr>
          <w:p w14:paraId="0F91AFDF" w14:textId="77777777" w:rsidR="00C1392A" w:rsidRPr="00F07B9E" w:rsidRDefault="00C1392A" w:rsidP="007B1E8C">
            <w:pPr>
              <w:ind w:left="132" w:hanging="100"/>
              <w:rPr>
                <w:sz w:val="22"/>
                <w:szCs w:val="22"/>
              </w:rPr>
            </w:pPr>
            <w:r w:rsidRPr="00F07B9E">
              <w:rPr>
                <w:rFonts w:eastAsia="Times New Roman"/>
                <w:sz w:val="22"/>
                <w:szCs w:val="22"/>
              </w:rPr>
              <w:t>858.</w:t>
            </w:r>
          </w:p>
        </w:tc>
        <w:tc>
          <w:tcPr>
            <w:tcW w:w="8370" w:type="dxa"/>
          </w:tcPr>
          <w:p w14:paraId="6314B2C2" w14:textId="77777777" w:rsidR="00C1392A" w:rsidRPr="00F07B9E" w:rsidRDefault="00C1392A" w:rsidP="00C033B6">
            <w:pPr>
              <w:rPr>
                <w:sz w:val="22"/>
                <w:szCs w:val="22"/>
              </w:rPr>
            </w:pPr>
            <w:r w:rsidRPr="00F07B9E">
              <w:rPr>
                <w:rFonts w:eastAsia="Times New Roman"/>
                <w:sz w:val="22"/>
                <w:szCs w:val="22"/>
              </w:rPr>
              <w:t xml:space="preserve"> Ma R, Zheng DS &amp; Fan L 1996 The </w:t>
            </w:r>
            <w:proofErr w:type="spellStart"/>
            <w:r w:rsidRPr="00F07B9E">
              <w:rPr>
                <w:rFonts w:eastAsia="Times New Roman"/>
                <w:sz w:val="22"/>
                <w:szCs w:val="22"/>
              </w:rPr>
              <w:t>crossability</w:t>
            </w:r>
            <w:proofErr w:type="spellEnd"/>
            <w:r w:rsidRPr="00F07B9E">
              <w:rPr>
                <w:rFonts w:eastAsia="Times New Roman"/>
                <w:sz w:val="22"/>
                <w:szCs w:val="22"/>
              </w:rPr>
              <w:t xml:space="preserve"> percentages of 96 bread wheat landraces and cultivars from Japan and rye. </w:t>
            </w:r>
            <w:proofErr w:type="spellStart"/>
            <w:r w:rsidRPr="00F07B9E">
              <w:rPr>
                <w:rFonts w:eastAsia="Times New Roman"/>
                <w:sz w:val="22"/>
                <w:szCs w:val="22"/>
              </w:rPr>
              <w:t>Euphytica</w:t>
            </w:r>
            <w:proofErr w:type="spellEnd"/>
            <w:r w:rsidRPr="00F07B9E">
              <w:rPr>
                <w:rFonts w:eastAsia="Times New Roman"/>
                <w:sz w:val="22"/>
                <w:szCs w:val="22"/>
              </w:rPr>
              <w:t xml:space="preserve"> 92: 301-306. </w:t>
            </w:r>
          </w:p>
        </w:tc>
      </w:tr>
      <w:tr w:rsidR="00C1392A" w14:paraId="6E70CE05" w14:textId="77777777" w:rsidTr="006F24E9">
        <w:tc>
          <w:tcPr>
            <w:tcW w:w="990" w:type="dxa"/>
          </w:tcPr>
          <w:p w14:paraId="180D392A" w14:textId="77777777" w:rsidR="00C1392A" w:rsidRPr="00F07B9E" w:rsidRDefault="00C1392A" w:rsidP="007B1E8C">
            <w:pPr>
              <w:ind w:left="132" w:hanging="100"/>
              <w:rPr>
                <w:sz w:val="22"/>
                <w:szCs w:val="22"/>
              </w:rPr>
            </w:pPr>
            <w:r w:rsidRPr="00F07B9E">
              <w:rPr>
                <w:rFonts w:eastAsia="Times New Roman"/>
                <w:sz w:val="22"/>
                <w:szCs w:val="22"/>
              </w:rPr>
              <w:t>859.</w:t>
            </w:r>
          </w:p>
        </w:tc>
        <w:tc>
          <w:tcPr>
            <w:tcW w:w="8370" w:type="dxa"/>
          </w:tcPr>
          <w:p w14:paraId="4E56AE7D" w14:textId="77777777" w:rsidR="00C1392A" w:rsidRPr="00F07B9E" w:rsidRDefault="00C1392A" w:rsidP="00C033B6">
            <w:pPr>
              <w:rPr>
                <w:sz w:val="22"/>
                <w:szCs w:val="22"/>
              </w:rPr>
            </w:pPr>
            <w:r w:rsidRPr="00F07B9E">
              <w:rPr>
                <w:rFonts w:eastAsia="Times New Roman"/>
                <w:sz w:val="22"/>
                <w:szCs w:val="22"/>
              </w:rPr>
              <w:t xml:space="preserve"> Ma ZQ 1994 Personal communication. </w:t>
            </w:r>
          </w:p>
        </w:tc>
      </w:tr>
      <w:tr w:rsidR="00C1392A" w14:paraId="1CF5AB4D" w14:textId="77777777" w:rsidTr="006F24E9">
        <w:tc>
          <w:tcPr>
            <w:tcW w:w="990" w:type="dxa"/>
          </w:tcPr>
          <w:p w14:paraId="789C8322" w14:textId="77777777" w:rsidR="00C1392A" w:rsidRPr="00F07B9E" w:rsidRDefault="00C1392A" w:rsidP="007B1E8C">
            <w:pPr>
              <w:ind w:left="132" w:hanging="100"/>
              <w:rPr>
                <w:sz w:val="22"/>
                <w:szCs w:val="22"/>
              </w:rPr>
            </w:pPr>
            <w:r w:rsidRPr="00F07B9E">
              <w:rPr>
                <w:rFonts w:eastAsia="Times New Roman"/>
                <w:sz w:val="22"/>
                <w:szCs w:val="22"/>
              </w:rPr>
              <w:t>860.</w:t>
            </w:r>
          </w:p>
        </w:tc>
        <w:tc>
          <w:tcPr>
            <w:tcW w:w="8370" w:type="dxa"/>
          </w:tcPr>
          <w:p w14:paraId="275FB028" w14:textId="77777777" w:rsidR="00C1392A" w:rsidRPr="00F07B9E" w:rsidRDefault="00C1392A" w:rsidP="00C033B6">
            <w:pPr>
              <w:rPr>
                <w:sz w:val="22"/>
                <w:szCs w:val="22"/>
              </w:rPr>
            </w:pPr>
            <w:r w:rsidRPr="00F07B9E">
              <w:rPr>
                <w:rFonts w:eastAsia="Times New Roman"/>
                <w:sz w:val="22"/>
                <w:szCs w:val="22"/>
              </w:rPr>
              <w:t xml:space="preserve"> Ma ZQ &amp; Sorrells ME 1995 Genetic analysis of fertility restoration in wheat using restriction fragment length polymorphism. Crop Science 35: 1137-1143. </w:t>
            </w:r>
          </w:p>
        </w:tc>
      </w:tr>
      <w:tr w:rsidR="00C1392A" w14:paraId="0627CEC9" w14:textId="77777777" w:rsidTr="006F24E9">
        <w:tc>
          <w:tcPr>
            <w:tcW w:w="990" w:type="dxa"/>
          </w:tcPr>
          <w:p w14:paraId="17B9685D" w14:textId="77777777" w:rsidR="00C1392A" w:rsidRPr="00F07B9E" w:rsidRDefault="00C1392A" w:rsidP="007B1E8C">
            <w:pPr>
              <w:ind w:left="132" w:hanging="100"/>
              <w:rPr>
                <w:sz w:val="22"/>
                <w:szCs w:val="22"/>
              </w:rPr>
            </w:pPr>
            <w:r w:rsidRPr="00F07B9E">
              <w:rPr>
                <w:rFonts w:eastAsia="Times New Roman"/>
                <w:sz w:val="22"/>
                <w:szCs w:val="22"/>
              </w:rPr>
              <w:t>861.</w:t>
            </w:r>
          </w:p>
        </w:tc>
        <w:tc>
          <w:tcPr>
            <w:tcW w:w="8370" w:type="dxa"/>
          </w:tcPr>
          <w:p w14:paraId="3EE584E3" w14:textId="77777777" w:rsidR="00C1392A" w:rsidRPr="00F07B9E" w:rsidRDefault="00C1392A" w:rsidP="00C033B6">
            <w:pPr>
              <w:rPr>
                <w:sz w:val="22"/>
                <w:szCs w:val="22"/>
              </w:rPr>
            </w:pPr>
            <w:r w:rsidRPr="00F07B9E">
              <w:rPr>
                <w:rFonts w:eastAsia="Times New Roman"/>
                <w:sz w:val="22"/>
                <w:szCs w:val="22"/>
              </w:rPr>
              <w:t xml:space="preserve">Ma ZQ, Gill BS, Sorrells ME &amp; </w:t>
            </w:r>
            <w:proofErr w:type="spellStart"/>
            <w:r w:rsidRPr="00F07B9E">
              <w:rPr>
                <w:rFonts w:eastAsia="Times New Roman"/>
                <w:sz w:val="22"/>
                <w:szCs w:val="22"/>
              </w:rPr>
              <w:t>Tanksley</w:t>
            </w:r>
            <w:proofErr w:type="spellEnd"/>
            <w:r w:rsidRPr="00F07B9E">
              <w:rPr>
                <w:rFonts w:eastAsia="Times New Roman"/>
                <w:sz w:val="22"/>
                <w:szCs w:val="22"/>
              </w:rPr>
              <w:t xml:space="preserve"> SD 1993 RFLP markers linked to two Hessian fly-resistance genes in wheat (</w:t>
            </w:r>
            <w:r w:rsidRPr="00F07B9E">
              <w:rPr>
                <w:rFonts w:eastAsia="Times New Roman"/>
                <w:i/>
                <w:sz w:val="22"/>
                <w:szCs w:val="22"/>
              </w:rPr>
              <w:t>Triticum aestivum</w:t>
            </w:r>
            <w:r w:rsidRPr="00F07B9E">
              <w:rPr>
                <w:rFonts w:eastAsia="Times New Roman"/>
                <w:sz w:val="22"/>
                <w:szCs w:val="22"/>
              </w:rPr>
              <w:t xml:space="preserve"> L.)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w:t>
            </w:r>
            <w:proofErr w:type="spellStart"/>
            <w:r w:rsidRPr="00F07B9E">
              <w:rPr>
                <w:rFonts w:eastAsia="Times New Roman"/>
                <w:sz w:val="22"/>
                <w:szCs w:val="22"/>
              </w:rPr>
              <w:t>Schmal</w:t>
            </w:r>
            <w:proofErr w:type="spellEnd"/>
            <w:r w:rsidRPr="00F07B9E">
              <w:rPr>
                <w:rFonts w:eastAsia="Times New Roman"/>
                <w:sz w:val="22"/>
                <w:szCs w:val="22"/>
              </w:rPr>
              <w:t xml:space="preserve">. Theoretical and Applied Genetics 85: 750-754. </w:t>
            </w:r>
          </w:p>
        </w:tc>
      </w:tr>
      <w:tr w:rsidR="00C1392A" w14:paraId="74888D97" w14:textId="77777777" w:rsidTr="006F24E9">
        <w:tc>
          <w:tcPr>
            <w:tcW w:w="990" w:type="dxa"/>
          </w:tcPr>
          <w:p w14:paraId="4034B216" w14:textId="77777777" w:rsidR="00C1392A" w:rsidRPr="00F07B9E" w:rsidRDefault="00C1392A" w:rsidP="007B1E8C">
            <w:pPr>
              <w:ind w:left="132" w:hanging="100"/>
              <w:rPr>
                <w:sz w:val="22"/>
                <w:szCs w:val="22"/>
              </w:rPr>
            </w:pPr>
            <w:r w:rsidRPr="00F07B9E">
              <w:rPr>
                <w:rFonts w:eastAsia="Times New Roman"/>
                <w:sz w:val="22"/>
                <w:szCs w:val="22"/>
              </w:rPr>
              <w:t>862.</w:t>
            </w:r>
          </w:p>
        </w:tc>
        <w:tc>
          <w:tcPr>
            <w:tcW w:w="8370" w:type="dxa"/>
          </w:tcPr>
          <w:p w14:paraId="40A0D141" w14:textId="77777777" w:rsidR="00C1392A" w:rsidRPr="00F07B9E" w:rsidRDefault="00C1392A" w:rsidP="00C033B6">
            <w:pPr>
              <w:rPr>
                <w:sz w:val="22"/>
                <w:szCs w:val="22"/>
              </w:rPr>
            </w:pPr>
            <w:r w:rsidRPr="00F07B9E">
              <w:rPr>
                <w:rFonts w:eastAsia="Times New Roman"/>
                <w:sz w:val="22"/>
                <w:szCs w:val="22"/>
              </w:rPr>
              <w:t xml:space="preserve">Ma ZQ, Gill BS, Sorrells ME &amp; </w:t>
            </w:r>
            <w:proofErr w:type="spellStart"/>
            <w:r w:rsidRPr="00F07B9E">
              <w:rPr>
                <w:rFonts w:eastAsia="Times New Roman"/>
                <w:sz w:val="22"/>
                <w:szCs w:val="22"/>
              </w:rPr>
              <w:t>Tanksley</w:t>
            </w:r>
            <w:proofErr w:type="spellEnd"/>
            <w:r w:rsidRPr="00F07B9E">
              <w:rPr>
                <w:rFonts w:eastAsia="Times New Roman"/>
                <w:sz w:val="22"/>
                <w:szCs w:val="22"/>
              </w:rPr>
              <w:t xml:space="preserve"> SD 1993 RFLP markers linked to two Hessian fly resistance genes in wheat (</w:t>
            </w:r>
            <w:r w:rsidRPr="00F07B9E">
              <w:rPr>
                <w:rFonts w:eastAsia="Times New Roman"/>
                <w:i/>
                <w:sz w:val="22"/>
                <w:szCs w:val="22"/>
              </w:rPr>
              <w:t>Triticum aestivum</w:t>
            </w:r>
            <w:r w:rsidRPr="00F07B9E">
              <w:rPr>
                <w:rFonts w:eastAsia="Times New Roman"/>
                <w:sz w:val="22"/>
                <w:szCs w:val="22"/>
              </w:rPr>
              <w:t xml:space="preserve"> L.)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w:t>
            </w:r>
            <w:proofErr w:type="spellStart"/>
            <w:r w:rsidRPr="00F07B9E">
              <w:rPr>
                <w:rFonts w:eastAsia="Times New Roman"/>
                <w:sz w:val="22"/>
                <w:szCs w:val="22"/>
              </w:rPr>
              <w:t>Schmal</w:t>
            </w:r>
            <w:proofErr w:type="spellEnd"/>
            <w:r w:rsidRPr="00F07B9E">
              <w:rPr>
                <w:rFonts w:eastAsia="Times New Roman"/>
                <w:sz w:val="22"/>
                <w:szCs w:val="22"/>
              </w:rPr>
              <w:t xml:space="preserve">. Theoretical and Applied Genetics 85: 750-754. </w:t>
            </w:r>
          </w:p>
        </w:tc>
      </w:tr>
      <w:tr w:rsidR="00C1392A" w14:paraId="724CAA9A" w14:textId="77777777" w:rsidTr="006F24E9">
        <w:tc>
          <w:tcPr>
            <w:tcW w:w="990" w:type="dxa"/>
          </w:tcPr>
          <w:p w14:paraId="35ACD809" w14:textId="77777777" w:rsidR="00C1392A" w:rsidRPr="00F07B9E" w:rsidRDefault="00C1392A" w:rsidP="007B1E8C">
            <w:pPr>
              <w:ind w:left="132" w:hanging="100"/>
              <w:rPr>
                <w:sz w:val="22"/>
                <w:szCs w:val="22"/>
              </w:rPr>
            </w:pPr>
            <w:r w:rsidRPr="00F07B9E">
              <w:rPr>
                <w:rFonts w:eastAsia="Times New Roman"/>
                <w:sz w:val="22"/>
                <w:szCs w:val="22"/>
              </w:rPr>
              <w:t>863.</w:t>
            </w:r>
          </w:p>
        </w:tc>
        <w:tc>
          <w:tcPr>
            <w:tcW w:w="8370" w:type="dxa"/>
          </w:tcPr>
          <w:p w14:paraId="42E8A69D" w14:textId="77777777" w:rsidR="00C1392A" w:rsidRPr="00F07B9E" w:rsidRDefault="00C1392A" w:rsidP="00C033B6">
            <w:pPr>
              <w:rPr>
                <w:sz w:val="22"/>
                <w:szCs w:val="22"/>
              </w:rPr>
            </w:pPr>
            <w:r w:rsidRPr="00F07B9E">
              <w:rPr>
                <w:rFonts w:eastAsia="Times New Roman"/>
                <w:sz w:val="22"/>
                <w:szCs w:val="22"/>
              </w:rPr>
              <w:t xml:space="preserve"> Ma ZQ, </w:t>
            </w:r>
            <w:proofErr w:type="spellStart"/>
            <w:r w:rsidRPr="00F07B9E">
              <w:rPr>
                <w:rFonts w:eastAsia="Times New Roman"/>
                <w:sz w:val="22"/>
                <w:szCs w:val="22"/>
              </w:rPr>
              <w:t>Saidi</w:t>
            </w:r>
            <w:proofErr w:type="spellEnd"/>
            <w:r w:rsidRPr="00F07B9E">
              <w:rPr>
                <w:rFonts w:eastAsia="Times New Roman"/>
                <w:sz w:val="22"/>
                <w:szCs w:val="22"/>
              </w:rPr>
              <w:t xml:space="preserve"> A, Quick JS &amp; </w:t>
            </w:r>
            <w:proofErr w:type="spellStart"/>
            <w:r w:rsidRPr="00F07B9E">
              <w:rPr>
                <w:rFonts w:eastAsia="Times New Roman"/>
                <w:sz w:val="22"/>
                <w:szCs w:val="22"/>
              </w:rPr>
              <w:t>Lapitan</w:t>
            </w:r>
            <w:proofErr w:type="spellEnd"/>
            <w:r w:rsidRPr="00F07B9E">
              <w:rPr>
                <w:rFonts w:eastAsia="Times New Roman"/>
                <w:sz w:val="22"/>
                <w:szCs w:val="22"/>
              </w:rPr>
              <w:t xml:space="preserve"> NLV 1998 Genetic mapping of Russian wheat aphid resistance genes </w:t>
            </w:r>
            <w:r w:rsidRPr="00F07B9E">
              <w:rPr>
                <w:rFonts w:eastAsia="Times New Roman"/>
                <w:i/>
                <w:sz w:val="22"/>
                <w:szCs w:val="22"/>
              </w:rPr>
              <w:t>Dn2</w:t>
            </w:r>
            <w:r w:rsidRPr="00F07B9E">
              <w:rPr>
                <w:rFonts w:eastAsia="Times New Roman"/>
                <w:sz w:val="22"/>
                <w:szCs w:val="22"/>
              </w:rPr>
              <w:t xml:space="preserve"> and </w:t>
            </w:r>
            <w:r w:rsidRPr="00F07B9E">
              <w:rPr>
                <w:rFonts w:eastAsia="Times New Roman"/>
                <w:i/>
                <w:sz w:val="22"/>
                <w:szCs w:val="22"/>
              </w:rPr>
              <w:t>Dn4</w:t>
            </w:r>
            <w:r w:rsidRPr="00F07B9E">
              <w:rPr>
                <w:rFonts w:eastAsia="Times New Roman"/>
                <w:sz w:val="22"/>
                <w:szCs w:val="22"/>
              </w:rPr>
              <w:t xml:space="preserve"> in wheat. Genome 41: 303-306. </w:t>
            </w:r>
          </w:p>
        </w:tc>
      </w:tr>
      <w:tr w:rsidR="00C1392A" w14:paraId="60F0AA4A" w14:textId="77777777" w:rsidTr="006F24E9">
        <w:tc>
          <w:tcPr>
            <w:tcW w:w="990" w:type="dxa"/>
          </w:tcPr>
          <w:p w14:paraId="0239C06C" w14:textId="77777777" w:rsidR="00C1392A" w:rsidRPr="00F07B9E" w:rsidRDefault="00C1392A" w:rsidP="007B1E8C">
            <w:pPr>
              <w:ind w:left="132" w:hanging="100"/>
              <w:rPr>
                <w:sz w:val="22"/>
                <w:szCs w:val="22"/>
              </w:rPr>
            </w:pPr>
            <w:r w:rsidRPr="00F07B9E">
              <w:rPr>
                <w:rFonts w:eastAsia="Times New Roman"/>
                <w:sz w:val="22"/>
                <w:szCs w:val="22"/>
              </w:rPr>
              <w:t>864.</w:t>
            </w:r>
          </w:p>
        </w:tc>
        <w:tc>
          <w:tcPr>
            <w:tcW w:w="8370" w:type="dxa"/>
          </w:tcPr>
          <w:p w14:paraId="7C97A70D" w14:textId="77777777" w:rsidR="00C1392A" w:rsidRPr="00F07B9E" w:rsidRDefault="00C1392A" w:rsidP="00C033B6">
            <w:pPr>
              <w:rPr>
                <w:sz w:val="22"/>
                <w:szCs w:val="22"/>
              </w:rPr>
            </w:pPr>
            <w:r w:rsidRPr="00F07B9E">
              <w:rPr>
                <w:rFonts w:eastAsia="Times New Roman"/>
                <w:sz w:val="22"/>
                <w:szCs w:val="22"/>
              </w:rPr>
              <w:t xml:space="preserve"> Ma ZQ, Sorrells ME &amp; </w:t>
            </w:r>
            <w:proofErr w:type="spellStart"/>
            <w:r w:rsidRPr="00F07B9E">
              <w:rPr>
                <w:rFonts w:eastAsia="Times New Roman"/>
                <w:sz w:val="22"/>
                <w:szCs w:val="22"/>
              </w:rPr>
              <w:t>Tanksley</w:t>
            </w:r>
            <w:proofErr w:type="spellEnd"/>
            <w:r w:rsidRPr="00F07B9E">
              <w:rPr>
                <w:rFonts w:eastAsia="Times New Roman"/>
                <w:sz w:val="22"/>
                <w:szCs w:val="22"/>
              </w:rPr>
              <w:t xml:space="preserve"> SD 1994 RFLP markers linked to powdery mildew resistance genes </w:t>
            </w:r>
            <w:r w:rsidRPr="00F07B9E">
              <w:rPr>
                <w:rFonts w:eastAsia="Times New Roman"/>
                <w:i/>
                <w:sz w:val="22"/>
                <w:szCs w:val="22"/>
              </w:rPr>
              <w:t>Pm1</w:t>
            </w:r>
            <w:r w:rsidRPr="00F07B9E">
              <w:rPr>
                <w:rFonts w:eastAsia="Times New Roman"/>
                <w:sz w:val="22"/>
                <w:szCs w:val="22"/>
              </w:rPr>
              <w:t xml:space="preserve">, </w:t>
            </w:r>
            <w:r w:rsidRPr="00F07B9E">
              <w:rPr>
                <w:rFonts w:eastAsia="Times New Roman"/>
                <w:i/>
                <w:sz w:val="22"/>
                <w:szCs w:val="22"/>
              </w:rPr>
              <w:t>Pm2</w:t>
            </w:r>
            <w:r w:rsidRPr="00F07B9E">
              <w:rPr>
                <w:rFonts w:eastAsia="Times New Roman"/>
                <w:sz w:val="22"/>
                <w:szCs w:val="22"/>
              </w:rPr>
              <w:t xml:space="preserve">, </w:t>
            </w:r>
            <w:r w:rsidRPr="00F07B9E">
              <w:rPr>
                <w:rFonts w:eastAsia="Times New Roman"/>
                <w:i/>
                <w:sz w:val="22"/>
                <w:szCs w:val="22"/>
              </w:rPr>
              <w:t>Pm3</w:t>
            </w:r>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in wheat. Genome 37: 871-875. </w:t>
            </w:r>
          </w:p>
        </w:tc>
      </w:tr>
      <w:tr w:rsidR="00C1392A" w14:paraId="497F9102" w14:textId="77777777" w:rsidTr="006F24E9">
        <w:tc>
          <w:tcPr>
            <w:tcW w:w="990" w:type="dxa"/>
          </w:tcPr>
          <w:p w14:paraId="0BC1C083" w14:textId="77777777" w:rsidR="00C1392A" w:rsidRPr="00F07B9E" w:rsidRDefault="00C1392A" w:rsidP="007B1E8C">
            <w:pPr>
              <w:ind w:left="132" w:hanging="100"/>
              <w:rPr>
                <w:sz w:val="22"/>
                <w:szCs w:val="22"/>
              </w:rPr>
            </w:pPr>
            <w:r w:rsidRPr="00F07B9E">
              <w:rPr>
                <w:rFonts w:eastAsia="Times New Roman"/>
                <w:sz w:val="22"/>
                <w:szCs w:val="22"/>
              </w:rPr>
              <w:lastRenderedPageBreak/>
              <w:t>865.</w:t>
            </w:r>
          </w:p>
        </w:tc>
        <w:tc>
          <w:tcPr>
            <w:tcW w:w="8370" w:type="dxa"/>
          </w:tcPr>
          <w:p w14:paraId="23031D16" w14:textId="77777777" w:rsidR="00C1392A" w:rsidRPr="00F07B9E" w:rsidRDefault="00C1392A" w:rsidP="00C033B6">
            <w:pPr>
              <w:rPr>
                <w:sz w:val="22"/>
                <w:szCs w:val="22"/>
              </w:rPr>
            </w:pPr>
            <w:r w:rsidRPr="00F07B9E">
              <w:rPr>
                <w:rFonts w:eastAsia="Times New Roman"/>
                <w:sz w:val="22"/>
                <w:szCs w:val="22"/>
              </w:rPr>
              <w:t xml:space="preserve"> Ma ZQ, Zhao ZH &amp; Sorrells ME 1995 Inheritance and chromosomal location of a male fertility restoring gene transferred from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Zhuk. to </w:t>
            </w:r>
            <w:r w:rsidRPr="00F07B9E">
              <w:rPr>
                <w:rFonts w:eastAsia="Times New Roman"/>
                <w:i/>
                <w:sz w:val="22"/>
                <w:szCs w:val="22"/>
              </w:rPr>
              <w:t>Triticum aestivum</w:t>
            </w:r>
            <w:r w:rsidRPr="00F07B9E">
              <w:rPr>
                <w:rFonts w:eastAsia="Times New Roman"/>
                <w:sz w:val="22"/>
                <w:szCs w:val="22"/>
              </w:rPr>
              <w:t xml:space="preserve"> L. Molecular and General Genetics 247: 351-357. </w:t>
            </w:r>
          </w:p>
        </w:tc>
      </w:tr>
      <w:tr w:rsidR="00C1392A" w14:paraId="7B2C5D0E" w14:textId="77777777" w:rsidTr="006F24E9">
        <w:tc>
          <w:tcPr>
            <w:tcW w:w="990" w:type="dxa"/>
          </w:tcPr>
          <w:p w14:paraId="3DEAE686" w14:textId="77777777" w:rsidR="00C1392A" w:rsidRPr="00F07B9E" w:rsidRDefault="00C1392A" w:rsidP="007B1E8C">
            <w:pPr>
              <w:ind w:left="132" w:hanging="100"/>
              <w:rPr>
                <w:sz w:val="22"/>
                <w:szCs w:val="22"/>
              </w:rPr>
            </w:pPr>
            <w:r w:rsidRPr="00F07B9E">
              <w:rPr>
                <w:rFonts w:eastAsia="Times New Roman"/>
                <w:sz w:val="22"/>
                <w:szCs w:val="22"/>
              </w:rPr>
              <w:t>866.</w:t>
            </w:r>
          </w:p>
        </w:tc>
        <w:tc>
          <w:tcPr>
            <w:tcW w:w="8370" w:type="dxa"/>
          </w:tcPr>
          <w:p w14:paraId="779A72A0" w14:textId="77777777" w:rsidR="00C1392A" w:rsidRPr="00F07B9E" w:rsidRDefault="00C1392A" w:rsidP="00C033B6">
            <w:pPr>
              <w:rPr>
                <w:sz w:val="22"/>
                <w:szCs w:val="22"/>
              </w:rPr>
            </w:pPr>
            <w:r w:rsidRPr="00F07B9E">
              <w:rPr>
                <w:rFonts w:eastAsia="Times New Roman"/>
                <w:sz w:val="22"/>
                <w:szCs w:val="22"/>
              </w:rPr>
              <w:t xml:space="preserve"> Maan SS 1975 Exclusive preferential transmission of an alien chromosome in common wheat. Crop Science 15: 278-292. </w:t>
            </w:r>
          </w:p>
        </w:tc>
      </w:tr>
      <w:tr w:rsidR="00C1392A" w14:paraId="2A4E214D" w14:textId="77777777" w:rsidTr="006F24E9">
        <w:tc>
          <w:tcPr>
            <w:tcW w:w="990" w:type="dxa"/>
          </w:tcPr>
          <w:p w14:paraId="6FFAE8E1" w14:textId="77777777" w:rsidR="00C1392A" w:rsidRPr="00F07B9E" w:rsidRDefault="00C1392A" w:rsidP="007B1E8C">
            <w:pPr>
              <w:ind w:left="132" w:hanging="100"/>
              <w:rPr>
                <w:sz w:val="22"/>
                <w:szCs w:val="22"/>
              </w:rPr>
            </w:pPr>
            <w:r w:rsidRPr="00F07B9E">
              <w:rPr>
                <w:rFonts w:eastAsia="Times New Roman"/>
                <w:sz w:val="22"/>
                <w:szCs w:val="22"/>
              </w:rPr>
              <w:t>867.</w:t>
            </w:r>
          </w:p>
        </w:tc>
        <w:tc>
          <w:tcPr>
            <w:tcW w:w="8370" w:type="dxa"/>
          </w:tcPr>
          <w:p w14:paraId="07C4F741" w14:textId="77777777" w:rsidR="00C1392A" w:rsidRPr="00F07B9E" w:rsidRDefault="00C1392A" w:rsidP="00C033B6">
            <w:pPr>
              <w:rPr>
                <w:sz w:val="22"/>
                <w:szCs w:val="22"/>
              </w:rPr>
            </w:pPr>
            <w:r w:rsidRPr="00F07B9E">
              <w:rPr>
                <w:rFonts w:eastAsia="Times New Roman"/>
                <w:sz w:val="22"/>
                <w:szCs w:val="22"/>
              </w:rPr>
              <w:t xml:space="preserve"> Maan SS 1992 A gene for embryo-endosperm compatibility and seed viability in </w:t>
            </w:r>
            <w:proofErr w:type="spellStart"/>
            <w:r w:rsidRPr="00F07B9E">
              <w:rPr>
                <w:rFonts w:eastAsia="Times New Roman"/>
                <w:sz w:val="22"/>
                <w:szCs w:val="22"/>
              </w:rPr>
              <w:t>alloplasmic</w:t>
            </w:r>
            <w:proofErr w:type="spellEnd"/>
            <w:r w:rsidRPr="00F07B9E">
              <w:rPr>
                <w:rFonts w:eastAsia="Times New Roman"/>
                <w:sz w:val="22"/>
                <w:szCs w:val="22"/>
              </w:rPr>
              <w:t xml:space="preserve"> </w:t>
            </w:r>
            <w:r w:rsidRPr="00F07B9E">
              <w:rPr>
                <w:rFonts w:eastAsia="Times New Roman"/>
                <w:i/>
                <w:sz w:val="22"/>
                <w:szCs w:val="22"/>
              </w:rPr>
              <w:t>Triticum turgidum</w:t>
            </w:r>
            <w:r w:rsidRPr="00F07B9E">
              <w:rPr>
                <w:rFonts w:eastAsia="Times New Roman"/>
                <w:sz w:val="22"/>
                <w:szCs w:val="22"/>
              </w:rPr>
              <w:t xml:space="preserve">. Genome 35: 772-7798. </w:t>
            </w:r>
          </w:p>
        </w:tc>
      </w:tr>
      <w:tr w:rsidR="00C1392A" w14:paraId="4C2DF2DA" w14:textId="77777777" w:rsidTr="006F24E9">
        <w:tc>
          <w:tcPr>
            <w:tcW w:w="990" w:type="dxa"/>
          </w:tcPr>
          <w:p w14:paraId="126052A7" w14:textId="77777777" w:rsidR="00C1392A" w:rsidRPr="00F07B9E" w:rsidRDefault="00C1392A" w:rsidP="007B1E8C">
            <w:pPr>
              <w:ind w:left="132" w:hanging="100"/>
              <w:rPr>
                <w:sz w:val="22"/>
                <w:szCs w:val="22"/>
              </w:rPr>
            </w:pPr>
            <w:r w:rsidRPr="00F07B9E">
              <w:rPr>
                <w:rFonts w:eastAsia="Times New Roman"/>
                <w:sz w:val="22"/>
                <w:szCs w:val="22"/>
              </w:rPr>
              <w:t>868.</w:t>
            </w:r>
          </w:p>
        </w:tc>
        <w:tc>
          <w:tcPr>
            <w:tcW w:w="8370" w:type="dxa"/>
          </w:tcPr>
          <w:p w14:paraId="144F95AE" w14:textId="77777777" w:rsidR="00C1392A" w:rsidRPr="00F07B9E" w:rsidRDefault="00C1392A" w:rsidP="00C033B6">
            <w:pPr>
              <w:rPr>
                <w:sz w:val="22"/>
                <w:szCs w:val="22"/>
              </w:rPr>
            </w:pPr>
            <w:r w:rsidRPr="00F07B9E">
              <w:rPr>
                <w:rFonts w:eastAsia="Times New Roman"/>
                <w:sz w:val="22"/>
                <w:szCs w:val="22"/>
              </w:rPr>
              <w:t xml:space="preserve"> Maan SS 1992 Genetic analysis of male fertility restoration in wheat: IV. Fertile line without major </w:t>
            </w:r>
            <w:r w:rsidRPr="00F07B9E">
              <w:rPr>
                <w:rFonts w:eastAsia="Times New Roman"/>
                <w:i/>
                <w:sz w:val="22"/>
                <w:szCs w:val="22"/>
              </w:rPr>
              <w:t>Rf</w:t>
            </w:r>
            <w:r w:rsidRPr="00F07B9E">
              <w:rPr>
                <w:rFonts w:eastAsia="Times New Roman"/>
                <w:sz w:val="22"/>
                <w:szCs w:val="22"/>
              </w:rPr>
              <w:t xml:space="preserve"> genes. Crop Science 32: 24-28. </w:t>
            </w:r>
          </w:p>
        </w:tc>
      </w:tr>
      <w:tr w:rsidR="00C1392A" w14:paraId="518EF040" w14:textId="77777777" w:rsidTr="006F24E9">
        <w:tc>
          <w:tcPr>
            <w:tcW w:w="990" w:type="dxa"/>
          </w:tcPr>
          <w:p w14:paraId="19CA6958" w14:textId="77777777" w:rsidR="00C1392A" w:rsidRPr="00F07B9E" w:rsidRDefault="00C1392A" w:rsidP="007B1E8C">
            <w:pPr>
              <w:ind w:left="132" w:hanging="100"/>
              <w:rPr>
                <w:sz w:val="22"/>
                <w:szCs w:val="22"/>
              </w:rPr>
            </w:pPr>
            <w:r w:rsidRPr="00F07B9E">
              <w:rPr>
                <w:rFonts w:eastAsia="Times New Roman"/>
                <w:sz w:val="22"/>
                <w:szCs w:val="22"/>
              </w:rPr>
              <w:t>869.</w:t>
            </w:r>
          </w:p>
        </w:tc>
        <w:tc>
          <w:tcPr>
            <w:tcW w:w="8370" w:type="dxa"/>
          </w:tcPr>
          <w:p w14:paraId="053807C6" w14:textId="77777777" w:rsidR="00C1392A" w:rsidRPr="00F07B9E" w:rsidRDefault="00C1392A" w:rsidP="00C033B6">
            <w:pPr>
              <w:rPr>
                <w:sz w:val="22"/>
                <w:szCs w:val="22"/>
              </w:rPr>
            </w:pPr>
            <w:r w:rsidRPr="00F07B9E">
              <w:rPr>
                <w:rFonts w:eastAsia="Times New Roman"/>
                <w:sz w:val="22"/>
                <w:szCs w:val="22"/>
              </w:rPr>
              <w:t>Maan SS 1992 Transfer of a species cytoplasm specific (</w:t>
            </w:r>
            <w:proofErr w:type="spellStart"/>
            <w:r w:rsidRPr="00F07B9E">
              <w:rPr>
                <w:rFonts w:eastAsia="Times New Roman"/>
                <w:i/>
                <w:sz w:val="22"/>
                <w:szCs w:val="22"/>
              </w:rPr>
              <w:t>scs</w:t>
            </w:r>
            <w:proofErr w:type="spellEnd"/>
            <w:r w:rsidRPr="00F07B9E">
              <w:rPr>
                <w:rFonts w:eastAsia="Times New Roman"/>
                <w:sz w:val="22"/>
                <w:szCs w:val="22"/>
              </w:rPr>
              <w:t xml:space="preserve">) gene from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to </w:t>
            </w:r>
            <w:r w:rsidRPr="00F07B9E">
              <w:rPr>
                <w:rFonts w:eastAsia="Times New Roman"/>
                <w:i/>
                <w:sz w:val="22"/>
                <w:szCs w:val="22"/>
              </w:rPr>
              <w:t>T. turgidum</w:t>
            </w:r>
            <w:r w:rsidRPr="00F07B9E">
              <w:rPr>
                <w:rFonts w:eastAsia="Times New Roman"/>
                <w:sz w:val="22"/>
                <w:szCs w:val="22"/>
              </w:rPr>
              <w:t xml:space="preserve">. Genome 35: 238-243. </w:t>
            </w:r>
          </w:p>
        </w:tc>
      </w:tr>
      <w:tr w:rsidR="00C1392A" w14:paraId="2A117F86" w14:textId="77777777" w:rsidTr="006F24E9">
        <w:tc>
          <w:tcPr>
            <w:tcW w:w="990" w:type="dxa"/>
          </w:tcPr>
          <w:p w14:paraId="73A39F5D" w14:textId="77777777" w:rsidR="00C1392A" w:rsidRPr="00F07B9E" w:rsidRDefault="00C1392A" w:rsidP="007B1E8C">
            <w:pPr>
              <w:ind w:left="132" w:hanging="100"/>
              <w:rPr>
                <w:sz w:val="22"/>
                <w:szCs w:val="22"/>
              </w:rPr>
            </w:pPr>
            <w:r w:rsidRPr="00F07B9E">
              <w:rPr>
                <w:rFonts w:eastAsia="Times New Roman"/>
                <w:sz w:val="22"/>
                <w:szCs w:val="22"/>
              </w:rPr>
              <w:t>870.</w:t>
            </w:r>
          </w:p>
        </w:tc>
        <w:tc>
          <w:tcPr>
            <w:tcW w:w="8370" w:type="dxa"/>
          </w:tcPr>
          <w:p w14:paraId="6725A400" w14:textId="77777777" w:rsidR="00C1392A" w:rsidRPr="00F07B9E" w:rsidRDefault="00C1392A" w:rsidP="00C033B6">
            <w:pPr>
              <w:rPr>
                <w:sz w:val="22"/>
                <w:szCs w:val="22"/>
              </w:rPr>
            </w:pPr>
            <w:r w:rsidRPr="00F07B9E">
              <w:rPr>
                <w:rFonts w:eastAsia="Times New Roman"/>
                <w:sz w:val="22"/>
                <w:szCs w:val="22"/>
              </w:rPr>
              <w:t xml:space="preserve"> Maan SS 1994 Interactions between the </w:t>
            </w:r>
            <w:proofErr w:type="spellStart"/>
            <w:r w:rsidRPr="00F07B9E">
              <w:rPr>
                <w:rFonts w:eastAsia="Times New Roman"/>
                <w:i/>
                <w:sz w:val="22"/>
                <w:szCs w:val="22"/>
              </w:rPr>
              <w:t>scs</w:t>
            </w:r>
            <w:proofErr w:type="spellEnd"/>
            <w:r w:rsidRPr="00F07B9E">
              <w:rPr>
                <w:rFonts w:eastAsia="Times New Roman"/>
                <w:sz w:val="22"/>
                <w:szCs w:val="22"/>
              </w:rPr>
              <w:t xml:space="preserve"> and </w:t>
            </w:r>
            <w:r w:rsidRPr="00F07B9E">
              <w:rPr>
                <w:rFonts w:eastAsia="Times New Roman"/>
                <w:i/>
                <w:sz w:val="22"/>
                <w:szCs w:val="22"/>
              </w:rPr>
              <w:t>Vi</w:t>
            </w:r>
            <w:r w:rsidRPr="00F07B9E">
              <w:rPr>
                <w:rFonts w:eastAsia="Times New Roman"/>
                <w:sz w:val="22"/>
                <w:szCs w:val="22"/>
              </w:rPr>
              <w:t xml:space="preserve"> genes in </w:t>
            </w:r>
            <w:proofErr w:type="spellStart"/>
            <w:r w:rsidRPr="00F07B9E">
              <w:rPr>
                <w:rFonts w:eastAsia="Times New Roman"/>
                <w:sz w:val="22"/>
                <w:szCs w:val="22"/>
              </w:rPr>
              <w:t>alloplasmic</w:t>
            </w:r>
            <w:proofErr w:type="spellEnd"/>
            <w:r w:rsidRPr="00F07B9E">
              <w:rPr>
                <w:rFonts w:eastAsia="Times New Roman"/>
                <w:sz w:val="22"/>
                <w:szCs w:val="22"/>
              </w:rPr>
              <w:t xml:space="preserve"> durum wheat. Genome 37: 210-216. </w:t>
            </w:r>
          </w:p>
        </w:tc>
      </w:tr>
      <w:tr w:rsidR="00C1392A" w14:paraId="6CE348BA" w14:textId="77777777" w:rsidTr="006F24E9">
        <w:tc>
          <w:tcPr>
            <w:tcW w:w="990" w:type="dxa"/>
          </w:tcPr>
          <w:p w14:paraId="7C560441" w14:textId="77777777" w:rsidR="00C1392A" w:rsidRPr="00F07B9E" w:rsidRDefault="00C1392A" w:rsidP="007B1E8C">
            <w:pPr>
              <w:ind w:left="132" w:hanging="100"/>
              <w:rPr>
                <w:sz w:val="22"/>
                <w:szCs w:val="22"/>
              </w:rPr>
            </w:pPr>
            <w:r w:rsidRPr="00F07B9E">
              <w:rPr>
                <w:rFonts w:eastAsia="Times New Roman"/>
                <w:sz w:val="22"/>
                <w:szCs w:val="22"/>
              </w:rPr>
              <w:t>871.</w:t>
            </w:r>
          </w:p>
        </w:tc>
        <w:tc>
          <w:tcPr>
            <w:tcW w:w="8370" w:type="dxa"/>
          </w:tcPr>
          <w:p w14:paraId="0AEE23E2" w14:textId="77777777" w:rsidR="00C1392A" w:rsidRPr="00F07B9E" w:rsidRDefault="00C1392A" w:rsidP="00C033B6">
            <w:pPr>
              <w:rPr>
                <w:sz w:val="22"/>
                <w:szCs w:val="22"/>
              </w:rPr>
            </w:pPr>
            <w:r w:rsidRPr="00F07B9E">
              <w:rPr>
                <w:rFonts w:eastAsia="Times New Roman"/>
                <w:sz w:val="22"/>
                <w:szCs w:val="22"/>
              </w:rPr>
              <w:t xml:space="preserve"> Maan SS Personal communication. </w:t>
            </w:r>
          </w:p>
        </w:tc>
      </w:tr>
      <w:tr w:rsidR="00C1392A" w14:paraId="4FE5E6E5" w14:textId="77777777" w:rsidTr="006F24E9">
        <w:tc>
          <w:tcPr>
            <w:tcW w:w="990" w:type="dxa"/>
          </w:tcPr>
          <w:p w14:paraId="6669E72D" w14:textId="77777777" w:rsidR="00C1392A" w:rsidRPr="00F07B9E" w:rsidRDefault="00C1392A" w:rsidP="007B1E8C">
            <w:pPr>
              <w:ind w:left="132" w:hanging="100"/>
              <w:rPr>
                <w:sz w:val="22"/>
                <w:szCs w:val="22"/>
              </w:rPr>
            </w:pPr>
            <w:r w:rsidRPr="00F07B9E">
              <w:rPr>
                <w:rFonts w:eastAsia="Times New Roman"/>
                <w:sz w:val="22"/>
                <w:szCs w:val="22"/>
              </w:rPr>
              <w:t>872.</w:t>
            </w:r>
          </w:p>
        </w:tc>
        <w:tc>
          <w:tcPr>
            <w:tcW w:w="8370" w:type="dxa"/>
          </w:tcPr>
          <w:p w14:paraId="07D6A0DD" w14:textId="77777777" w:rsidR="00C1392A" w:rsidRPr="00F07B9E" w:rsidRDefault="00C1392A" w:rsidP="00C033B6">
            <w:pPr>
              <w:rPr>
                <w:sz w:val="22"/>
                <w:szCs w:val="22"/>
              </w:rPr>
            </w:pPr>
            <w:r w:rsidRPr="00F07B9E">
              <w:rPr>
                <w:rFonts w:eastAsia="Times New Roman"/>
                <w:sz w:val="22"/>
                <w:szCs w:val="22"/>
              </w:rPr>
              <w:t xml:space="preserve"> Maan SS, Carlson KM, Williams ND &amp; Yang T 1987 Chromosomal arm location and gene-centromere distance of a dominant gene for male sterility in wheat. Crop Science 27: 494-500. </w:t>
            </w:r>
          </w:p>
        </w:tc>
      </w:tr>
      <w:tr w:rsidR="00C1392A" w14:paraId="140ADF03" w14:textId="77777777" w:rsidTr="006F24E9">
        <w:tc>
          <w:tcPr>
            <w:tcW w:w="990" w:type="dxa"/>
          </w:tcPr>
          <w:p w14:paraId="41D7CA44" w14:textId="77777777" w:rsidR="00C1392A" w:rsidRPr="00F07B9E" w:rsidRDefault="00C1392A" w:rsidP="007B1E8C">
            <w:pPr>
              <w:ind w:left="132" w:hanging="100"/>
              <w:rPr>
                <w:sz w:val="22"/>
                <w:szCs w:val="22"/>
              </w:rPr>
            </w:pPr>
            <w:r w:rsidRPr="00F07B9E">
              <w:rPr>
                <w:rFonts w:eastAsia="Times New Roman"/>
                <w:sz w:val="22"/>
                <w:szCs w:val="22"/>
              </w:rPr>
              <w:t>873.</w:t>
            </w:r>
          </w:p>
        </w:tc>
        <w:tc>
          <w:tcPr>
            <w:tcW w:w="8370" w:type="dxa"/>
          </w:tcPr>
          <w:p w14:paraId="0E775BD6" w14:textId="77777777" w:rsidR="00C1392A" w:rsidRPr="00F07B9E" w:rsidRDefault="00C1392A" w:rsidP="00C033B6">
            <w:pPr>
              <w:rPr>
                <w:sz w:val="22"/>
                <w:szCs w:val="22"/>
              </w:rPr>
            </w:pPr>
            <w:r w:rsidRPr="00F07B9E">
              <w:rPr>
                <w:rFonts w:eastAsia="Times New Roman"/>
                <w:sz w:val="22"/>
                <w:szCs w:val="22"/>
              </w:rPr>
              <w:t xml:space="preserve"> Maan SS, Lucken KA &amp; Bravo JM 1984 Genetic analyses of male fertility restoration in wheat I. Chromosome location of </w:t>
            </w:r>
            <w:r w:rsidRPr="00F07B9E">
              <w:rPr>
                <w:rFonts w:eastAsia="Times New Roman"/>
                <w:i/>
                <w:sz w:val="22"/>
                <w:szCs w:val="22"/>
              </w:rPr>
              <w:t>Rf</w:t>
            </w:r>
            <w:r w:rsidRPr="00F07B9E">
              <w:rPr>
                <w:rFonts w:eastAsia="Times New Roman"/>
                <w:sz w:val="22"/>
                <w:szCs w:val="22"/>
              </w:rPr>
              <w:t xml:space="preserve"> genes. Crop Science 24: 17-20. </w:t>
            </w:r>
          </w:p>
        </w:tc>
      </w:tr>
      <w:tr w:rsidR="00C1392A" w14:paraId="15443DE6" w14:textId="77777777" w:rsidTr="006F24E9">
        <w:tc>
          <w:tcPr>
            <w:tcW w:w="990" w:type="dxa"/>
          </w:tcPr>
          <w:p w14:paraId="001A2766" w14:textId="77777777" w:rsidR="00C1392A" w:rsidRPr="00F07B9E" w:rsidRDefault="00C1392A" w:rsidP="007B1E8C">
            <w:pPr>
              <w:ind w:left="132" w:hanging="100"/>
              <w:rPr>
                <w:sz w:val="22"/>
                <w:szCs w:val="22"/>
              </w:rPr>
            </w:pPr>
            <w:r w:rsidRPr="00F07B9E">
              <w:rPr>
                <w:rFonts w:eastAsia="Times New Roman"/>
                <w:sz w:val="22"/>
                <w:szCs w:val="22"/>
              </w:rPr>
              <w:t>874.</w:t>
            </w:r>
          </w:p>
        </w:tc>
        <w:tc>
          <w:tcPr>
            <w:tcW w:w="8370" w:type="dxa"/>
          </w:tcPr>
          <w:p w14:paraId="0666151A" w14:textId="77777777" w:rsidR="00C1392A" w:rsidRPr="00F07B9E" w:rsidRDefault="00C1392A" w:rsidP="00C033B6">
            <w:pPr>
              <w:rPr>
                <w:sz w:val="22"/>
                <w:szCs w:val="22"/>
              </w:rPr>
            </w:pPr>
            <w:r w:rsidRPr="00F07B9E">
              <w:rPr>
                <w:rFonts w:eastAsia="Times New Roman"/>
                <w:sz w:val="22"/>
                <w:szCs w:val="22"/>
              </w:rPr>
              <w:t xml:space="preserve"> Maas FB, Patterson FL, Foster JE &amp; Hatchett JH 1987 Expression and inheritance of resistance of '</w:t>
            </w:r>
            <w:proofErr w:type="spellStart"/>
            <w:r w:rsidRPr="00F07B9E">
              <w:rPr>
                <w:rFonts w:eastAsia="Times New Roman"/>
                <w:sz w:val="22"/>
                <w:szCs w:val="22"/>
              </w:rPr>
              <w:t>Marquillo</w:t>
            </w:r>
            <w:proofErr w:type="spellEnd"/>
            <w:r w:rsidRPr="00F07B9E">
              <w:rPr>
                <w:rFonts w:eastAsia="Times New Roman"/>
                <w:sz w:val="22"/>
                <w:szCs w:val="22"/>
              </w:rPr>
              <w:t xml:space="preserve">' wheat to Hessian fly. Crop Science 27: 49-52. </w:t>
            </w:r>
          </w:p>
        </w:tc>
      </w:tr>
      <w:tr w:rsidR="00C1392A" w14:paraId="2A35613B" w14:textId="77777777" w:rsidTr="006F24E9">
        <w:tc>
          <w:tcPr>
            <w:tcW w:w="990" w:type="dxa"/>
          </w:tcPr>
          <w:p w14:paraId="76074BEC" w14:textId="77777777" w:rsidR="00C1392A" w:rsidRPr="00F07B9E" w:rsidRDefault="00C1392A" w:rsidP="007B1E8C">
            <w:pPr>
              <w:ind w:left="132" w:hanging="100"/>
              <w:rPr>
                <w:sz w:val="22"/>
                <w:szCs w:val="22"/>
              </w:rPr>
            </w:pPr>
            <w:r w:rsidRPr="00F07B9E">
              <w:rPr>
                <w:rFonts w:eastAsia="Times New Roman"/>
                <w:sz w:val="22"/>
                <w:szCs w:val="22"/>
              </w:rPr>
              <w:t>875.</w:t>
            </w:r>
          </w:p>
        </w:tc>
        <w:tc>
          <w:tcPr>
            <w:tcW w:w="8370" w:type="dxa"/>
          </w:tcPr>
          <w:p w14:paraId="10F88C91" w14:textId="77777777" w:rsidR="00C1392A" w:rsidRPr="00F07B9E" w:rsidRDefault="00C1392A" w:rsidP="00C033B6">
            <w:pPr>
              <w:rPr>
                <w:sz w:val="22"/>
                <w:szCs w:val="22"/>
              </w:rPr>
            </w:pPr>
            <w:r w:rsidRPr="00F07B9E">
              <w:rPr>
                <w:rFonts w:eastAsia="Times New Roman"/>
                <w:sz w:val="22"/>
                <w:szCs w:val="22"/>
              </w:rPr>
              <w:t xml:space="preserve"> Maas FB, Patterson FL, Foster JE &amp; Ohm HW 1989 Expression and inheritance of resistance of ELS6404-160 durum wheat to Hessian fly. Crop Science 29: 23-28. </w:t>
            </w:r>
          </w:p>
        </w:tc>
      </w:tr>
      <w:tr w:rsidR="00C1392A" w14:paraId="351BA4D1" w14:textId="77777777" w:rsidTr="006F24E9">
        <w:tc>
          <w:tcPr>
            <w:tcW w:w="990" w:type="dxa"/>
          </w:tcPr>
          <w:p w14:paraId="5CDFE402" w14:textId="77777777" w:rsidR="00C1392A" w:rsidRPr="00F07B9E" w:rsidRDefault="00C1392A" w:rsidP="007B1E8C">
            <w:pPr>
              <w:ind w:left="132" w:hanging="100"/>
              <w:rPr>
                <w:sz w:val="22"/>
                <w:szCs w:val="22"/>
              </w:rPr>
            </w:pPr>
            <w:r w:rsidRPr="00F07B9E">
              <w:rPr>
                <w:rFonts w:eastAsia="Times New Roman"/>
                <w:sz w:val="22"/>
                <w:szCs w:val="22"/>
              </w:rPr>
              <w:t>876.</w:t>
            </w:r>
          </w:p>
        </w:tc>
        <w:tc>
          <w:tcPr>
            <w:tcW w:w="8370" w:type="dxa"/>
          </w:tcPr>
          <w:p w14:paraId="143AF6D2" w14:textId="77777777" w:rsidR="00C1392A" w:rsidRPr="00F07B9E" w:rsidRDefault="00C1392A" w:rsidP="00C033B6">
            <w:pPr>
              <w:rPr>
                <w:sz w:val="22"/>
                <w:szCs w:val="22"/>
              </w:rPr>
            </w:pPr>
            <w:r w:rsidRPr="00F07B9E">
              <w:rPr>
                <w:rFonts w:eastAsia="Times New Roman"/>
                <w:sz w:val="22"/>
                <w:szCs w:val="22"/>
              </w:rPr>
              <w:t xml:space="preserve"> MacDonald MD 1987 Registration of two winter wheat disomic whole chromosome substitution germplasm lines. Crop Science 27: 1097. </w:t>
            </w:r>
          </w:p>
        </w:tc>
      </w:tr>
      <w:tr w:rsidR="00C1392A" w14:paraId="468125A1" w14:textId="77777777" w:rsidTr="006F24E9">
        <w:tc>
          <w:tcPr>
            <w:tcW w:w="990" w:type="dxa"/>
          </w:tcPr>
          <w:p w14:paraId="008EA731" w14:textId="77777777" w:rsidR="00C1392A" w:rsidRPr="00F07B9E" w:rsidRDefault="00C1392A" w:rsidP="007B1E8C">
            <w:pPr>
              <w:ind w:left="132" w:hanging="100"/>
              <w:rPr>
                <w:sz w:val="22"/>
                <w:szCs w:val="22"/>
              </w:rPr>
            </w:pPr>
            <w:r w:rsidRPr="00F07B9E">
              <w:rPr>
                <w:rFonts w:eastAsia="Times New Roman"/>
                <w:sz w:val="22"/>
                <w:szCs w:val="22"/>
              </w:rPr>
              <w:t>877.</w:t>
            </w:r>
          </w:p>
        </w:tc>
        <w:tc>
          <w:tcPr>
            <w:tcW w:w="8370" w:type="dxa"/>
          </w:tcPr>
          <w:p w14:paraId="7BB0BE4A" w14:textId="77777777" w:rsidR="00C1392A" w:rsidRPr="00F07B9E" w:rsidRDefault="00C1392A" w:rsidP="00C033B6">
            <w:pPr>
              <w:rPr>
                <w:sz w:val="22"/>
                <w:szCs w:val="22"/>
              </w:rPr>
            </w:pPr>
            <w:r w:rsidRPr="00F07B9E">
              <w:rPr>
                <w:rFonts w:eastAsia="Times New Roman"/>
                <w:sz w:val="22"/>
                <w:szCs w:val="22"/>
              </w:rPr>
              <w:t>Macer RCF 1966 The formal and monosomic genetic analysis of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resistance in wheat. Proceedings of the 2nd International Wheat Genetics Symposium, Lund, Sweden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Supplement 2: 127-142. </w:t>
            </w:r>
          </w:p>
        </w:tc>
      </w:tr>
      <w:tr w:rsidR="00C1392A" w14:paraId="532BD132" w14:textId="77777777" w:rsidTr="006F24E9">
        <w:tc>
          <w:tcPr>
            <w:tcW w:w="990" w:type="dxa"/>
          </w:tcPr>
          <w:p w14:paraId="638D6388" w14:textId="77777777" w:rsidR="00C1392A" w:rsidRPr="00F07B9E" w:rsidRDefault="00C1392A" w:rsidP="007B1E8C">
            <w:pPr>
              <w:ind w:left="132" w:hanging="100"/>
              <w:rPr>
                <w:sz w:val="22"/>
                <w:szCs w:val="22"/>
              </w:rPr>
            </w:pPr>
            <w:r w:rsidRPr="00F07B9E">
              <w:rPr>
                <w:rFonts w:eastAsia="Times New Roman"/>
                <w:sz w:val="22"/>
                <w:szCs w:val="22"/>
              </w:rPr>
              <w:t>878.</w:t>
            </w:r>
          </w:p>
        </w:tc>
        <w:tc>
          <w:tcPr>
            <w:tcW w:w="8370" w:type="dxa"/>
          </w:tcPr>
          <w:p w14:paraId="423054A3" w14:textId="77777777" w:rsidR="00C1392A" w:rsidRPr="00F07B9E" w:rsidRDefault="00C1392A" w:rsidP="00C033B6">
            <w:pPr>
              <w:rPr>
                <w:sz w:val="22"/>
                <w:szCs w:val="22"/>
              </w:rPr>
            </w:pPr>
            <w:r w:rsidRPr="00F07B9E">
              <w:rPr>
                <w:rFonts w:eastAsia="Times New Roman"/>
                <w:sz w:val="22"/>
                <w:szCs w:val="22"/>
              </w:rPr>
              <w:t xml:space="preserve"> Macer RCF 1975 Plant pathology in a changing world. Transactions of the British Mycological Society 65: 351-374. </w:t>
            </w:r>
          </w:p>
        </w:tc>
      </w:tr>
      <w:tr w:rsidR="00C1392A" w14:paraId="3FA6D380" w14:textId="77777777" w:rsidTr="006F24E9">
        <w:tc>
          <w:tcPr>
            <w:tcW w:w="990" w:type="dxa"/>
          </w:tcPr>
          <w:p w14:paraId="53055F27" w14:textId="77777777" w:rsidR="00C1392A" w:rsidRPr="00F07B9E" w:rsidRDefault="00C1392A" w:rsidP="007B1E8C">
            <w:pPr>
              <w:ind w:left="132" w:hanging="100"/>
              <w:rPr>
                <w:sz w:val="22"/>
                <w:szCs w:val="22"/>
              </w:rPr>
            </w:pPr>
            <w:r w:rsidRPr="00F07B9E">
              <w:rPr>
                <w:rFonts w:eastAsia="Times New Roman"/>
                <w:sz w:val="22"/>
                <w:szCs w:val="22"/>
              </w:rPr>
              <w:t>879.</w:t>
            </w:r>
          </w:p>
        </w:tc>
        <w:tc>
          <w:tcPr>
            <w:tcW w:w="8370" w:type="dxa"/>
          </w:tcPr>
          <w:p w14:paraId="10203BE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Macindoe</w:t>
            </w:r>
            <w:proofErr w:type="spellEnd"/>
            <w:r w:rsidRPr="00F07B9E">
              <w:rPr>
                <w:rFonts w:eastAsia="Times New Roman"/>
                <w:sz w:val="22"/>
                <w:szCs w:val="22"/>
              </w:rPr>
              <w:t xml:space="preserve"> SL &amp; Walkden-Brown C 1968 Wheat Breeding in Australia. Science Bulletin, Third Edition. Division of Plant Industry, New South Wales Department of Agriculture, Australia. 76: 255</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7300C947" w14:textId="77777777" w:rsidTr="006F24E9">
        <w:tc>
          <w:tcPr>
            <w:tcW w:w="990" w:type="dxa"/>
          </w:tcPr>
          <w:p w14:paraId="7E0CB362" w14:textId="77777777" w:rsidR="00C1392A" w:rsidRPr="00F07B9E" w:rsidRDefault="00C1392A" w:rsidP="007B1E8C">
            <w:pPr>
              <w:ind w:left="132" w:hanging="100"/>
              <w:rPr>
                <w:sz w:val="22"/>
                <w:szCs w:val="22"/>
              </w:rPr>
            </w:pPr>
            <w:r w:rsidRPr="00F07B9E">
              <w:rPr>
                <w:rFonts w:eastAsia="Times New Roman"/>
                <w:sz w:val="22"/>
                <w:szCs w:val="22"/>
              </w:rPr>
              <w:t>880.</w:t>
            </w:r>
          </w:p>
        </w:tc>
        <w:tc>
          <w:tcPr>
            <w:tcW w:w="8370" w:type="dxa"/>
          </w:tcPr>
          <w:p w14:paraId="484AA74B" w14:textId="77777777" w:rsidR="00C1392A" w:rsidRPr="00F07B9E" w:rsidRDefault="00C1392A" w:rsidP="00C033B6">
            <w:pPr>
              <w:rPr>
                <w:sz w:val="22"/>
                <w:szCs w:val="22"/>
              </w:rPr>
            </w:pPr>
            <w:r w:rsidRPr="00F07B9E">
              <w:rPr>
                <w:rFonts w:eastAsia="Times New Roman"/>
                <w:sz w:val="22"/>
                <w:szCs w:val="22"/>
              </w:rPr>
              <w:t xml:space="preserve"> Mackay MC 1987 Register of Cereal Cultivars in Australia; cv. </w:t>
            </w:r>
            <w:proofErr w:type="spellStart"/>
            <w:r w:rsidRPr="00F07B9E">
              <w:rPr>
                <w:rFonts w:eastAsia="Times New Roman"/>
                <w:sz w:val="22"/>
                <w:szCs w:val="22"/>
              </w:rPr>
              <w:t>Schomburgk</w:t>
            </w:r>
            <w:proofErr w:type="spellEnd"/>
            <w:r w:rsidRPr="00F07B9E">
              <w:rPr>
                <w:rFonts w:eastAsia="Times New Roman"/>
                <w:sz w:val="22"/>
                <w:szCs w:val="22"/>
              </w:rPr>
              <w:t xml:space="preserve">. The Journal of the Australian Institute of Agricultural Science 53: 120-122. </w:t>
            </w:r>
          </w:p>
        </w:tc>
      </w:tr>
      <w:tr w:rsidR="00C1392A" w14:paraId="6998093C" w14:textId="77777777" w:rsidTr="006F24E9">
        <w:tc>
          <w:tcPr>
            <w:tcW w:w="990" w:type="dxa"/>
          </w:tcPr>
          <w:p w14:paraId="00368B41" w14:textId="77777777" w:rsidR="00C1392A" w:rsidRPr="00F07B9E" w:rsidRDefault="00C1392A" w:rsidP="007B1E8C">
            <w:pPr>
              <w:ind w:left="132" w:hanging="100"/>
              <w:rPr>
                <w:sz w:val="22"/>
                <w:szCs w:val="22"/>
              </w:rPr>
            </w:pPr>
            <w:r w:rsidRPr="00F07B9E">
              <w:rPr>
                <w:rFonts w:eastAsia="Times New Roman"/>
                <w:sz w:val="22"/>
                <w:szCs w:val="22"/>
              </w:rPr>
              <w:t>881.</w:t>
            </w:r>
          </w:p>
        </w:tc>
        <w:tc>
          <w:tcPr>
            <w:tcW w:w="8370" w:type="dxa"/>
          </w:tcPr>
          <w:p w14:paraId="4788E3CD" w14:textId="77777777" w:rsidR="00C1392A" w:rsidRPr="00F07B9E" w:rsidRDefault="00C1392A" w:rsidP="00C033B6">
            <w:pPr>
              <w:rPr>
                <w:sz w:val="22"/>
                <w:szCs w:val="22"/>
              </w:rPr>
            </w:pPr>
            <w:r w:rsidRPr="00F07B9E">
              <w:rPr>
                <w:rFonts w:eastAsia="Times New Roman"/>
                <w:sz w:val="22"/>
                <w:szCs w:val="22"/>
              </w:rPr>
              <w:t xml:space="preserve"> MacKey J 1954 Neutron and x-ray experiments in wheat and a revision of the </w:t>
            </w:r>
            <w:proofErr w:type="spellStart"/>
            <w:r w:rsidRPr="00F07B9E">
              <w:rPr>
                <w:rFonts w:eastAsia="Times New Roman"/>
                <w:sz w:val="22"/>
                <w:szCs w:val="22"/>
              </w:rPr>
              <w:t>speltoid</w:t>
            </w:r>
            <w:proofErr w:type="spellEnd"/>
            <w:r w:rsidRPr="00F07B9E">
              <w:rPr>
                <w:rFonts w:eastAsia="Times New Roman"/>
                <w:sz w:val="22"/>
                <w:szCs w:val="22"/>
              </w:rPr>
              <w:t xml:space="preserve"> problem. </w:t>
            </w:r>
            <w:proofErr w:type="spellStart"/>
            <w:r w:rsidRPr="00F07B9E">
              <w:rPr>
                <w:rFonts w:eastAsia="Times New Roman"/>
                <w:sz w:val="22"/>
                <w:szCs w:val="22"/>
              </w:rPr>
              <w:t>Hereditas</w:t>
            </w:r>
            <w:proofErr w:type="spellEnd"/>
            <w:r w:rsidRPr="00F07B9E">
              <w:rPr>
                <w:rFonts w:eastAsia="Times New Roman"/>
                <w:sz w:val="22"/>
                <w:szCs w:val="22"/>
              </w:rPr>
              <w:t xml:space="preserve"> 40: 65-180. </w:t>
            </w:r>
          </w:p>
        </w:tc>
      </w:tr>
      <w:tr w:rsidR="00C1392A" w14:paraId="4BDF04F8" w14:textId="77777777" w:rsidTr="006F24E9">
        <w:tc>
          <w:tcPr>
            <w:tcW w:w="990" w:type="dxa"/>
          </w:tcPr>
          <w:p w14:paraId="08A74241" w14:textId="77777777" w:rsidR="00C1392A" w:rsidRPr="00F07B9E" w:rsidRDefault="00C1392A" w:rsidP="007B1E8C">
            <w:pPr>
              <w:ind w:left="132" w:hanging="100"/>
              <w:rPr>
                <w:sz w:val="22"/>
                <w:szCs w:val="22"/>
              </w:rPr>
            </w:pPr>
            <w:r w:rsidRPr="00F07B9E">
              <w:rPr>
                <w:rFonts w:eastAsia="Times New Roman"/>
                <w:sz w:val="22"/>
                <w:szCs w:val="22"/>
              </w:rPr>
              <w:t>882.</w:t>
            </w:r>
          </w:p>
        </w:tc>
        <w:tc>
          <w:tcPr>
            <w:tcW w:w="8370" w:type="dxa"/>
          </w:tcPr>
          <w:p w14:paraId="13A569F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Mahgoub</w:t>
            </w:r>
            <w:proofErr w:type="spellEnd"/>
            <w:r w:rsidRPr="00F07B9E">
              <w:rPr>
                <w:rFonts w:eastAsia="Times New Roman"/>
                <w:sz w:val="22"/>
                <w:szCs w:val="22"/>
              </w:rPr>
              <w:t xml:space="preserve"> El-S &amp; </w:t>
            </w:r>
            <w:proofErr w:type="spellStart"/>
            <w:r w:rsidRPr="00F07B9E">
              <w:rPr>
                <w:rFonts w:eastAsia="Times New Roman"/>
                <w:sz w:val="22"/>
                <w:szCs w:val="22"/>
              </w:rPr>
              <w:t>Obenbach</w:t>
            </w:r>
            <w:proofErr w:type="spellEnd"/>
            <w:r w:rsidRPr="00F07B9E">
              <w:rPr>
                <w:rFonts w:eastAsia="Times New Roman"/>
                <w:sz w:val="22"/>
                <w:szCs w:val="22"/>
              </w:rPr>
              <w:t xml:space="preserve"> W 1988 Genetical analysis of wheat endosperm storage proteins using reciprocal sets of inbred backcross lines. Proceedings of the 7th International Wheat Genetics Symposium IPSR, Cambridge, UK (Miller TE &amp; Koebner RMD eds.): 571-576. </w:t>
            </w:r>
          </w:p>
        </w:tc>
      </w:tr>
      <w:tr w:rsidR="00C1392A" w14:paraId="6B6A5EF0" w14:textId="77777777" w:rsidTr="006F24E9">
        <w:tc>
          <w:tcPr>
            <w:tcW w:w="990" w:type="dxa"/>
          </w:tcPr>
          <w:p w14:paraId="45CE6893" w14:textId="77777777" w:rsidR="00C1392A" w:rsidRPr="00F07B9E" w:rsidRDefault="00C1392A" w:rsidP="007B1E8C">
            <w:pPr>
              <w:ind w:left="132" w:hanging="100"/>
              <w:rPr>
                <w:sz w:val="22"/>
                <w:szCs w:val="22"/>
              </w:rPr>
            </w:pPr>
            <w:r w:rsidRPr="00F07B9E">
              <w:rPr>
                <w:rFonts w:eastAsia="Times New Roman"/>
                <w:sz w:val="22"/>
                <w:szCs w:val="22"/>
              </w:rPr>
              <w:t>883.</w:t>
            </w:r>
          </w:p>
        </w:tc>
        <w:tc>
          <w:tcPr>
            <w:tcW w:w="8370" w:type="dxa"/>
          </w:tcPr>
          <w:p w14:paraId="1A8E98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1973 (Location of chromosomes carrying the genes </w:t>
            </w:r>
            <w:r w:rsidRPr="00F07B9E">
              <w:rPr>
                <w:rFonts w:eastAsia="Times New Roman"/>
                <w:i/>
                <w:sz w:val="22"/>
                <w:szCs w:val="22"/>
              </w:rPr>
              <w:t>Vrn1</w:t>
            </w:r>
            <w:r w:rsidRPr="00F07B9E">
              <w:rPr>
                <w:rFonts w:eastAsia="Times New Roman"/>
                <w:sz w:val="22"/>
                <w:szCs w:val="22"/>
              </w:rPr>
              <w:t xml:space="preserve"> and </w:t>
            </w:r>
            <w:r w:rsidRPr="00F07B9E">
              <w:rPr>
                <w:rFonts w:eastAsia="Times New Roman"/>
                <w:i/>
                <w:sz w:val="22"/>
                <w:szCs w:val="22"/>
              </w:rPr>
              <w:t>Vrn3</w:t>
            </w:r>
            <w:r w:rsidRPr="00F07B9E">
              <w:rPr>
                <w:rFonts w:eastAsia="Times New Roman"/>
                <w:sz w:val="22"/>
                <w:szCs w:val="22"/>
              </w:rPr>
              <w:t xml:space="preserve"> suppressing winter habit in wheat.). </w:t>
            </w:r>
            <w:proofErr w:type="spellStart"/>
            <w:r w:rsidRPr="00F07B9E">
              <w:rPr>
                <w:rFonts w:eastAsia="Times New Roman"/>
                <w:sz w:val="22"/>
                <w:szCs w:val="22"/>
              </w:rPr>
              <w:t>Tsitogentich</w:t>
            </w:r>
            <w:proofErr w:type="spellEnd"/>
            <w:r w:rsidRPr="00F07B9E">
              <w:rPr>
                <w:rFonts w:eastAsia="Times New Roman"/>
                <w:sz w:val="22"/>
                <w:szCs w:val="22"/>
              </w:rPr>
              <w:t xml:space="preserve">. </w:t>
            </w:r>
            <w:proofErr w:type="spellStart"/>
            <w:r w:rsidRPr="00F07B9E">
              <w:rPr>
                <w:rFonts w:eastAsia="Times New Roman"/>
                <w:sz w:val="22"/>
                <w:szCs w:val="22"/>
              </w:rPr>
              <w:t>Issled</w:t>
            </w:r>
            <w:proofErr w:type="spellEnd"/>
            <w:r w:rsidRPr="00F07B9E">
              <w:rPr>
                <w:rFonts w:eastAsia="Times New Roman"/>
                <w:sz w:val="22"/>
                <w:szCs w:val="22"/>
              </w:rPr>
              <w:t xml:space="preserve">. </w:t>
            </w:r>
            <w:proofErr w:type="spellStart"/>
            <w:r w:rsidRPr="00F07B9E">
              <w:rPr>
                <w:rFonts w:eastAsia="Times New Roman"/>
                <w:sz w:val="22"/>
                <w:szCs w:val="22"/>
              </w:rPr>
              <w:t>Aneuploidov</w:t>
            </w:r>
            <w:proofErr w:type="spellEnd"/>
            <w:r w:rsidRPr="00F07B9E">
              <w:rPr>
                <w:rFonts w:eastAsia="Times New Roman"/>
                <w:sz w:val="22"/>
                <w:szCs w:val="22"/>
              </w:rPr>
              <w:t xml:space="preserve"> </w:t>
            </w:r>
            <w:proofErr w:type="spellStart"/>
            <w:r w:rsidRPr="00F07B9E">
              <w:rPr>
                <w:rFonts w:eastAsia="Times New Roman"/>
                <w:sz w:val="22"/>
                <w:szCs w:val="22"/>
              </w:rPr>
              <w:t>Myagk</w:t>
            </w:r>
            <w:proofErr w:type="spellEnd"/>
            <w:r w:rsidRPr="00F07B9E">
              <w:rPr>
                <w:rFonts w:eastAsia="Times New Roman"/>
                <w:sz w:val="22"/>
                <w:szCs w:val="22"/>
              </w:rPr>
              <w:t xml:space="preserve">. </w:t>
            </w:r>
            <w:proofErr w:type="spellStart"/>
            <w:r w:rsidRPr="00F07B9E">
              <w:rPr>
                <w:rFonts w:eastAsia="Times New Roman"/>
                <w:sz w:val="22"/>
                <w:szCs w:val="22"/>
              </w:rPr>
              <w:t>Pshenitsy</w:t>
            </w:r>
            <w:proofErr w:type="spellEnd"/>
            <w:r w:rsidRPr="00F07B9E">
              <w:rPr>
                <w:rFonts w:eastAsia="Times New Roman"/>
                <w:sz w:val="22"/>
                <w:szCs w:val="22"/>
              </w:rPr>
              <w:t xml:space="preserve">. Novosibirsk. U.S.S.R. 745: 169-177. </w:t>
            </w:r>
            <w:r w:rsidRPr="00F07B9E">
              <w:rPr>
                <w:rFonts w:eastAsia="Times New Roman"/>
                <w:i/>
                <w:sz w:val="22"/>
                <w:szCs w:val="22"/>
              </w:rPr>
              <w:t>Cited</w:t>
            </w:r>
            <w:r w:rsidRPr="00F07B9E">
              <w:rPr>
                <w:rFonts w:eastAsia="Times New Roman"/>
                <w:sz w:val="22"/>
                <w:szCs w:val="22"/>
              </w:rPr>
              <w:t xml:space="preserve"> Plant Breeding Abstracts 46: 8823, p. 745.</w:t>
            </w:r>
          </w:p>
        </w:tc>
      </w:tr>
      <w:tr w:rsidR="00C1392A" w14:paraId="5725CD64" w14:textId="77777777" w:rsidTr="006F24E9">
        <w:tc>
          <w:tcPr>
            <w:tcW w:w="990" w:type="dxa"/>
          </w:tcPr>
          <w:p w14:paraId="6AC911B3" w14:textId="77777777" w:rsidR="00C1392A" w:rsidRPr="00F07B9E" w:rsidRDefault="00C1392A" w:rsidP="007B1E8C">
            <w:pPr>
              <w:ind w:left="132" w:hanging="100"/>
              <w:rPr>
                <w:sz w:val="22"/>
                <w:szCs w:val="22"/>
              </w:rPr>
            </w:pPr>
            <w:r w:rsidRPr="00F07B9E">
              <w:rPr>
                <w:rFonts w:eastAsia="Times New Roman"/>
                <w:sz w:val="22"/>
                <w:szCs w:val="22"/>
              </w:rPr>
              <w:t>884.</w:t>
            </w:r>
          </w:p>
        </w:tc>
        <w:tc>
          <w:tcPr>
            <w:tcW w:w="8370" w:type="dxa"/>
          </w:tcPr>
          <w:p w14:paraId="3EB8EB4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1976 (Identification and location of genes controlling leaf hairiness in young plants of bread wheat). </w:t>
            </w:r>
            <w:proofErr w:type="spellStart"/>
            <w:r w:rsidRPr="00F07B9E">
              <w:rPr>
                <w:rFonts w:eastAsia="Times New Roman"/>
                <w:sz w:val="22"/>
                <w:szCs w:val="22"/>
              </w:rPr>
              <w:t>Genetika</w:t>
            </w:r>
            <w:proofErr w:type="spellEnd"/>
            <w:r w:rsidRPr="00F07B9E">
              <w:rPr>
                <w:rFonts w:eastAsia="Times New Roman"/>
                <w:sz w:val="22"/>
                <w:szCs w:val="22"/>
              </w:rPr>
              <w:t xml:space="preserve">, U.S.S.R. 12: 5-15. </w:t>
            </w:r>
            <w:r w:rsidRPr="00F07B9E">
              <w:rPr>
                <w:rFonts w:eastAsia="Times New Roman"/>
                <w:i/>
                <w:sz w:val="22"/>
                <w:szCs w:val="22"/>
              </w:rPr>
              <w:t>Cited</w:t>
            </w:r>
            <w:r w:rsidRPr="00F07B9E">
              <w:rPr>
                <w:rFonts w:eastAsia="Times New Roman"/>
                <w:sz w:val="22"/>
                <w:szCs w:val="22"/>
              </w:rPr>
              <w:t xml:space="preserve"> Plant Breeding Abstracts 47: 9205, p. 784.</w:t>
            </w:r>
          </w:p>
        </w:tc>
      </w:tr>
      <w:tr w:rsidR="00C1392A" w14:paraId="34B5FCC0" w14:textId="77777777" w:rsidTr="006F24E9">
        <w:tc>
          <w:tcPr>
            <w:tcW w:w="990" w:type="dxa"/>
          </w:tcPr>
          <w:p w14:paraId="604558AE" w14:textId="77777777" w:rsidR="00C1392A" w:rsidRPr="00F07B9E" w:rsidRDefault="00C1392A" w:rsidP="007B1E8C">
            <w:pPr>
              <w:ind w:left="132" w:hanging="100"/>
              <w:rPr>
                <w:sz w:val="22"/>
                <w:szCs w:val="22"/>
              </w:rPr>
            </w:pPr>
            <w:r w:rsidRPr="00F07B9E">
              <w:rPr>
                <w:rFonts w:eastAsia="Times New Roman"/>
                <w:sz w:val="22"/>
                <w:szCs w:val="22"/>
              </w:rPr>
              <w:lastRenderedPageBreak/>
              <w:t>885.</w:t>
            </w:r>
          </w:p>
        </w:tc>
        <w:tc>
          <w:tcPr>
            <w:tcW w:w="8370" w:type="dxa"/>
          </w:tcPr>
          <w:p w14:paraId="5F6805DE" w14:textId="77777777" w:rsidR="00C1392A" w:rsidRPr="00F07B9E" w:rsidRDefault="00C1392A" w:rsidP="00C033B6">
            <w:pPr>
              <w:rPr>
                <w:sz w:val="22"/>
                <w:szCs w:val="22"/>
              </w:rPr>
            </w:pPr>
            <w:proofErr w:type="spellStart"/>
            <w:r w:rsidRPr="00F07B9E">
              <w:rPr>
                <w:rFonts w:eastAsia="Times New Roman"/>
                <w:sz w:val="22"/>
                <w:szCs w:val="22"/>
              </w:rPr>
              <w:t>Maystrenko</w:t>
            </w:r>
            <w:proofErr w:type="spellEnd"/>
            <w:r w:rsidRPr="00F07B9E">
              <w:rPr>
                <w:rFonts w:eastAsia="Times New Roman"/>
                <w:sz w:val="22"/>
                <w:szCs w:val="22"/>
              </w:rPr>
              <w:t xml:space="preserve"> OI 1980 Cytogenetic study of the growth habit and ear-emergence time in wheat (</w:t>
            </w:r>
            <w:r w:rsidRPr="00F07B9E">
              <w:rPr>
                <w:rFonts w:eastAsia="Times New Roman"/>
                <w:i/>
                <w:sz w:val="22"/>
                <w:szCs w:val="22"/>
              </w:rPr>
              <w:t>Triticum aestivum</w:t>
            </w:r>
            <w:r w:rsidRPr="00F07B9E">
              <w:rPr>
                <w:rFonts w:eastAsia="Times New Roman"/>
                <w:sz w:val="22"/>
                <w:szCs w:val="22"/>
              </w:rPr>
              <w:t xml:space="preserve"> L.). Well-Being of Mankind and Genetics: Proceedings of the 14th International Congress of Genetics MIR Publishers, Moscow. Vol 1, Book 2: 267-282. </w:t>
            </w:r>
          </w:p>
        </w:tc>
      </w:tr>
      <w:tr w:rsidR="00C1392A" w14:paraId="089F04EF" w14:textId="77777777" w:rsidTr="006F24E9">
        <w:tc>
          <w:tcPr>
            <w:tcW w:w="990" w:type="dxa"/>
          </w:tcPr>
          <w:p w14:paraId="44AE2931" w14:textId="77777777" w:rsidR="00C1392A" w:rsidRPr="00F07B9E" w:rsidRDefault="00C1392A" w:rsidP="007B1E8C">
            <w:pPr>
              <w:ind w:left="132" w:hanging="100"/>
              <w:rPr>
                <w:sz w:val="22"/>
                <w:szCs w:val="22"/>
              </w:rPr>
            </w:pPr>
            <w:r w:rsidRPr="00F07B9E">
              <w:rPr>
                <w:rFonts w:eastAsia="Times New Roman"/>
                <w:sz w:val="22"/>
                <w:szCs w:val="22"/>
              </w:rPr>
              <w:t>886.</w:t>
            </w:r>
          </w:p>
        </w:tc>
        <w:tc>
          <w:tcPr>
            <w:tcW w:w="8370" w:type="dxa"/>
          </w:tcPr>
          <w:p w14:paraId="686F15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1986 Personal communication. </w:t>
            </w:r>
          </w:p>
        </w:tc>
      </w:tr>
      <w:tr w:rsidR="00C1392A" w14:paraId="4576D6CB" w14:textId="77777777" w:rsidTr="006F24E9">
        <w:tc>
          <w:tcPr>
            <w:tcW w:w="990" w:type="dxa"/>
          </w:tcPr>
          <w:p w14:paraId="578D070F" w14:textId="77777777" w:rsidR="00C1392A" w:rsidRPr="00F07B9E" w:rsidRDefault="00C1392A" w:rsidP="007B1E8C">
            <w:pPr>
              <w:ind w:left="132" w:hanging="100"/>
              <w:rPr>
                <w:sz w:val="22"/>
                <w:szCs w:val="22"/>
              </w:rPr>
            </w:pPr>
            <w:r w:rsidRPr="00F07B9E">
              <w:rPr>
                <w:rFonts w:eastAsia="Times New Roman"/>
                <w:sz w:val="22"/>
                <w:szCs w:val="22"/>
              </w:rPr>
              <w:t>887.</w:t>
            </w:r>
          </w:p>
        </w:tc>
        <w:tc>
          <w:tcPr>
            <w:tcW w:w="8370" w:type="dxa"/>
          </w:tcPr>
          <w:p w14:paraId="5854BA2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&amp; </w:t>
            </w:r>
            <w:proofErr w:type="spellStart"/>
            <w:r w:rsidRPr="00F07B9E">
              <w:rPr>
                <w:rFonts w:eastAsia="Times New Roman"/>
                <w:sz w:val="22"/>
                <w:szCs w:val="22"/>
              </w:rPr>
              <w:t>Aliev</w:t>
            </w:r>
            <w:proofErr w:type="spellEnd"/>
            <w:r w:rsidRPr="00F07B9E">
              <w:rPr>
                <w:rFonts w:eastAsia="Times New Roman"/>
                <w:sz w:val="22"/>
                <w:szCs w:val="22"/>
              </w:rPr>
              <w:t xml:space="preserve"> EB 1985 Chromosomal location of genes responsible for photoperiodic reaction in a non-sensitive spring variety of common wheat, </w:t>
            </w:r>
            <w:proofErr w:type="spellStart"/>
            <w:r w:rsidRPr="00F07B9E">
              <w:rPr>
                <w:rFonts w:eastAsia="Times New Roman"/>
                <w:sz w:val="22"/>
                <w:szCs w:val="22"/>
              </w:rPr>
              <w:t>Shabati</w:t>
            </w:r>
            <w:proofErr w:type="spellEnd"/>
            <w:r w:rsidRPr="00F07B9E">
              <w:rPr>
                <w:rFonts w:eastAsia="Times New Roman"/>
                <w:sz w:val="22"/>
                <w:szCs w:val="22"/>
              </w:rPr>
              <w:t xml:space="preserve"> Sonora. Cereal Research Communications 13: 363-369. </w:t>
            </w:r>
          </w:p>
        </w:tc>
      </w:tr>
      <w:tr w:rsidR="00C1392A" w14:paraId="793DDCDB" w14:textId="77777777" w:rsidTr="006F24E9">
        <w:tc>
          <w:tcPr>
            <w:tcW w:w="990" w:type="dxa"/>
          </w:tcPr>
          <w:p w14:paraId="7B1AF50C" w14:textId="77777777" w:rsidR="00C1392A" w:rsidRPr="00F07B9E" w:rsidRDefault="00C1392A" w:rsidP="007B1E8C">
            <w:pPr>
              <w:ind w:left="132" w:hanging="100"/>
              <w:rPr>
                <w:sz w:val="22"/>
                <w:szCs w:val="22"/>
              </w:rPr>
            </w:pPr>
            <w:r w:rsidRPr="00F07B9E">
              <w:rPr>
                <w:rFonts w:eastAsia="Times New Roman"/>
                <w:sz w:val="22"/>
                <w:szCs w:val="22"/>
              </w:rPr>
              <w:t>888.</w:t>
            </w:r>
          </w:p>
        </w:tc>
        <w:tc>
          <w:tcPr>
            <w:tcW w:w="8370" w:type="dxa"/>
          </w:tcPr>
          <w:p w14:paraId="5437BC41" w14:textId="77777777" w:rsidR="00C1392A" w:rsidRPr="00F07B9E" w:rsidRDefault="00C1392A" w:rsidP="00C033B6">
            <w:pPr>
              <w:rPr>
                <w:sz w:val="22"/>
                <w:szCs w:val="22"/>
              </w:rPr>
            </w:pPr>
            <w:r w:rsidRPr="00F07B9E">
              <w:rPr>
                <w:rFonts w:eastAsia="Times New Roman"/>
                <w:sz w:val="22"/>
                <w:szCs w:val="22"/>
              </w:rPr>
              <w:t xml:space="preserve"> Mao L, Devos KM, Zhu L &amp; Gale MD 1997 Cloning and genetic mapping of wheat telomere-associated sequences. Molecular and General Genetics 254: 584-591. </w:t>
            </w:r>
          </w:p>
        </w:tc>
      </w:tr>
      <w:tr w:rsidR="00C1392A" w14:paraId="547B7AC3" w14:textId="77777777" w:rsidTr="006F24E9">
        <w:tc>
          <w:tcPr>
            <w:tcW w:w="990" w:type="dxa"/>
          </w:tcPr>
          <w:p w14:paraId="554EB631" w14:textId="77777777" w:rsidR="00C1392A" w:rsidRPr="00F07B9E" w:rsidRDefault="00C1392A" w:rsidP="007B1E8C">
            <w:pPr>
              <w:ind w:left="132" w:hanging="100"/>
              <w:rPr>
                <w:sz w:val="22"/>
                <w:szCs w:val="22"/>
              </w:rPr>
            </w:pPr>
            <w:r w:rsidRPr="00F07B9E">
              <w:rPr>
                <w:rFonts w:eastAsia="Times New Roman"/>
                <w:sz w:val="22"/>
                <w:szCs w:val="22"/>
              </w:rPr>
              <w:t>889.</w:t>
            </w:r>
          </w:p>
        </w:tc>
        <w:tc>
          <w:tcPr>
            <w:tcW w:w="8370" w:type="dxa"/>
          </w:tcPr>
          <w:p w14:paraId="47B060B9" w14:textId="77777777" w:rsidR="00C1392A" w:rsidRPr="00F07B9E" w:rsidRDefault="00C1392A" w:rsidP="00C033B6">
            <w:pPr>
              <w:rPr>
                <w:sz w:val="22"/>
                <w:szCs w:val="22"/>
              </w:rPr>
            </w:pPr>
            <w:r w:rsidRPr="00F07B9E">
              <w:rPr>
                <w:rFonts w:eastAsia="Times New Roman"/>
                <w:sz w:val="22"/>
                <w:szCs w:val="22"/>
              </w:rPr>
              <w:t xml:space="preserve"> Marais GF 1990 Preferential transmission in bread wheat of a chromosome segment derived from </w:t>
            </w:r>
            <w:proofErr w:type="spellStart"/>
            <w:r w:rsidRPr="00F07B9E">
              <w:rPr>
                <w:rFonts w:eastAsia="Times New Roman"/>
                <w:i/>
                <w:sz w:val="22"/>
                <w:szCs w:val="22"/>
              </w:rPr>
              <w:t>Thinopyrum</w:t>
            </w:r>
            <w:proofErr w:type="spellEnd"/>
            <w:r w:rsidRPr="00F07B9E">
              <w:rPr>
                <w:rFonts w:eastAsia="Times New Roman"/>
                <w:i/>
                <w:sz w:val="22"/>
                <w:szCs w:val="22"/>
              </w:rPr>
              <w:t xml:space="preserve"> distichum</w:t>
            </w:r>
            <w:r w:rsidRPr="00F07B9E">
              <w:rPr>
                <w:rFonts w:eastAsia="Times New Roman"/>
                <w:sz w:val="22"/>
                <w:szCs w:val="22"/>
              </w:rPr>
              <w:t xml:space="preserve"> (</w:t>
            </w:r>
            <w:proofErr w:type="spellStart"/>
            <w:r w:rsidRPr="00F07B9E">
              <w:rPr>
                <w:rFonts w:eastAsia="Times New Roman"/>
                <w:sz w:val="22"/>
                <w:szCs w:val="22"/>
              </w:rPr>
              <w:t>Thunb</w:t>
            </w:r>
            <w:proofErr w:type="spellEnd"/>
            <w:r w:rsidRPr="00F07B9E">
              <w:rPr>
                <w:rFonts w:eastAsia="Times New Roman"/>
                <w:sz w:val="22"/>
                <w:szCs w:val="22"/>
              </w:rPr>
              <w:t xml:space="preserve">.) Love. Plant Breeding 104: 152-159. </w:t>
            </w:r>
          </w:p>
        </w:tc>
      </w:tr>
      <w:tr w:rsidR="00C1392A" w14:paraId="25101FB9" w14:textId="77777777" w:rsidTr="006F24E9">
        <w:tc>
          <w:tcPr>
            <w:tcW w:w="990" w:type="dxa"/>
          </w:tcPr>
          <w:p w14:paraId="202177B7" w14:textId="77777777" w:rsidR="00C1392A" w:rsidRPr="00F07B9E" w:rsidRDefault="00C1392A" w:rsidP="007B1E8C">
            <w:pPr>
              <w:ind w:left="132" w:hanging="100"/>
              <w:rPr>
                <w:sz w:val="22"/>
                <w:szCs w:val="22"/>
              </w:rPr>
            </w:pPr>
            <w:r w:rsidRPr="00F07B9E">
              <w:rPr>
                <w:rFonts w:eastAsia="Times New Roman"/>
                <w:sz w:val="22"/>
                <w:szCs w:val="22"/>
              </w:rPr>
              <w:t>890.</w:t>
            </w:r>
          </w:p>
        </w:tc>
        <w:tc>
          <w:tcPr>
            <w:tcW w:w="8370" w:type="dxa"/>
          </w:tcPr>
          <w:p w14:paraId="3EFA5809" w14:textId="77777777" w:rsidR="00C1392A" w:rsidRPr="00F07B9E" w:rsidRDefault="00C1392A" w:rsidP="00C033B6">
            <w:pPr>
              <w:rPr>
                <w:sz w:val="22"/>
                <w:szCs w:val="22"/>
              </w:rPr>
            </w:pPr>
            <w:r w:rsidRPr="00F07B9E">
              <w:rPr>
                <w:rFonts w:eastAsia="Times New Roman"/>
                <w:sz w:val="22"/>
                <w:szCs w:val="22"/>
              </w:rPr>
              <w:t xml:space="preserve"> Marais GF 1992 Gamma irradiation induced deletions in an alien chromosome segment of the wheat '</w:t>
            </w:r>
            <w:proofErr w:type="spellStart"/>
            <w:r w:rsidRPr="00F07B9E">
              <w:rPr>
                <w:rFonts w:eastAsia="Times New Roman"/>
                <w:sz w:val="22"/>
                <w:szCs w:val="22"/>
              </w:rPr>
              <w:t>Indis</w:t>
            </w:r>
            <w:proofErr w:type="spellEnd"/>
            <w:r w:rsidRPr="00F07B9E">
              <w:rPr>
                <w:rFonts w:eastAsia="Times New Roman"/>
                <w:sz w:val="22"/>
                <w:szCs w:val="22"/>
              </w:rPr>
              <w:t xml:space="preserve">' and their use in gene mapping. Genome 35: 225-229. </w:t>
            </w:r>
          </w:p>
        </w:tc>
      </w:tr>
      <w:tr w:rsidR="00C1392A" w14:paraId="13F05468" w14:textId="77777777" w:rsidTr="006F24E9">
        <w:tc>
          <w:tcPr>
            <w:tcW w:w="990" w:type="dxa"/>
          </w:tcPr>
          <w:p w14:paraId="769DB680" w14:textId="77777777" w:rsidR="00C1392A" w:rsidRPr="00F07B9E" w:rsidRDefault="00C1392A" w:rsidP="007B1E8C">
            <w:pPr>
              <w:ind w:left="132" w:hanging="100"/>
              <w:rPr>
                <w:sz w:val="22"/>
                <w:szCs w:val="22"/>
              </w:rPr>
            </w:pPr>
            <w:r w:rsidRPr="00F07B9E">
              <w:rPr>
                <w:rFonts w:eastAsia="Times New Roman"/>
                <w:sz w:val="22"/>
                <w:szCs w:val="22"/>
              </w:rPr>
              <w:t>891.</w:t>
            </w:r>
          </w:p>
        </w:tc>
        <w:tc>
          <w:tcPr>
            <w:tcW w:w="8370" w:type="dxa"/>
          </w:tcPr>
          <w:p w14:paraId="1B6F327B" w14:textId="77777777" w:rsidR="00C1392A" w:rsidRPr="00F07B9E" w:rsidRDefault="00C1392A" w:rsidP="00C033B6">
            <w:pPr>
              <w:rPr>
                <w:sz w:val="22"/>
                <w:szCs w:val="22"/>
              </w:rPr>
            </w:pPr>
            <w:r w:rsidRPr="00F07B9E">
              <w:rPr>
                <w:rFonts w:eastAsia="Times New Roman"/>
                <w:sz w:val="22"/>
                <w:szCs w:val="22"/>
              </w:rPr>
              <w:t xml:space="preserve"> Marais GF 1992 Genetic control of a response to the segregation allele, </w:t>
            </w:r>
            <w:r w:rsidRPr="00F07B9E">
              <w:rPr>
                <w:rFonts w:eastAsia="Times New Roman"/>
                <w:i/>
                <w:sz w:val="22"/>
                <w:szCs w:val="22"/>
              </w:rPr>
              <w:t>Sd-1d</w:t>
            </w:r>
            <w:r w:rsidRPr="00F07B9E">
              <w:rPr>
                <w:rFonts w:eastAsia="Times New Roman"/>
                <w:sz w:val="22"/>
                <w:szCs w:val="22"/>
              </w:rPr>
              <w:t xml:space="preserve"> in the common wheat line '</w:t>
            </w:r>
            <w:proofErr w:type="spellStart"/>
            <w:r w:rsidRPr="00F07B9E">
              <w:rPr>
                <w:rFonts w:eastAsia="Times New Roman"/>
                <w:sz w:val="22"/>
                <w:szCs w:val="22"/>
              </w:rPr>
              <w:t>Indis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60: 89-95. </w:t>
            </w:r>
          </w:p>
        </w:tc>
      </w:tr>
      <w:tr w:rsidR="00C1392A" w14:paraId="11F436B5" w14:textId="77777777" w:rsidTr="006F24E9">
        <w:tc>
          <w:tcPr>
            <w:tcW w:w="990" w:type="dxa"/>
          </w:tcPr>
          <w:p w14:paraId="05E2C458" w14:textId="77777777" w:rsidR="00C1392A" w:rsidRPr="00F07B9E" w:rsidRDefault="00C1392A" w:rsidP="007B1E8C">
            <w:pPr>
              <w:ind w:left="132" w:hanging="100"/>
              <w:rPr>
                <w:sz w:val="22"/>
                <w:szCs w:val="22"/>
              </w:rPr>
            </w:pPr>
            <w:r w:rsidRPr="00F07B9E">
              <w:rPr>
                <w:rFonts w:eastAsia="Times New Roman"/>
                <w:sz w:val="22"/>
                <w:szCs w:val="22"/>
              </w:rPr>
              <w:t>892.</w:t>
            </w:r>
          </w:p>
        </w:tc>
        <w:tc>
          <w:tcPr>
            <w:tcW w:w="8370" w:type="dxa"/>
          </w:tcPr>
          <w:p w14:paraId="67931E09" w14:textId="77777777" w:rsidR="00C1392A" w:rsidRPr="00F07B9E" w:rsidRDefault="00C1392A" w:rsidP="00C033B6">
            <w:pPr>
              <w:rPr>
                <w:sz w:val="22"/>
                <w:szCs w:val="22"/>
              </w:rPr>
            </w:pPr>
            <w:r w:rsidRPr="00F07B9E">
              <w:rPr>
                <w:rFonts w:eastAsia="Times New Roman"/>
                <w:sz w:val="22"/>
                <w:szCs w:val="22"/>
              </w:rPr>
              <w:t>Marais GF 1992 The modification of a common wheat-</w:t>
            </w:r>
            <w:proofErr w:type="spellStart"/>
            <w:r w:rsidRPr="00F07B9E">
              <w:rPr>
                <w:rFonts w:eastAsia="Times New Roman"/>
                <w:i/>
                <w:sz w:val="22"/>
                <w:szCs w:val="22"/>
              </w:rPr>
              <w:t>Thinopyrum</w:t>
            </w:r>
            <w:proofErr w:type="spellEnd"/>
            <w:r w:rsidRPr="00F07B9E">
              <w:rPr>
                <w:rFonts w:eastAsia="Times New Roman"/>
                <w:i/>
                <w:sz w:val="22"/>
                <w:szCs w:val="22"/>
              </w:rPr>
              <w:t xml:space="preserve"> distichum</w:t>
            </w:r>
            <w:r w:rsidRPr="00F07B9E">
              <w:rPr>
                <w:rFonts w:eastAsia="Times New Roman"/>
                <w:sz w:val="22"/>
                <w:szCs w:val="22"/>
              </w:rPr>
              <w:t xml:space="preserve"> translocated chromosome with a locus </w:t>
            </w:r>
            <w:proofErr w:type="spellStart"/>
            <w:r w:rsidRPr="00F07B9E">
              <w:rPr>
                <w:rFonts w:eastAsia="Times New Roman"/>
                <w:sz w:val="22"/>
                <w:szCs w:val="22"/>
              </w:rPr>
              <w:t>homoeoalletic</w:t>
            </w:r>
            <w:proofErr w:type="spellEnd"/>
            <w:r w:rsidRPr="00F07B9E">
              <w:rPr>
                <w:rFonts w:eastAsia="Times New Roman"/>
                <w:sz w:val="22"/>
                <w:szCs w:val="22"/>
              </w:rPr>
              <w:t xml:space="preserve"> to </w:t>
            </w:r>
            <w:r w:rsidRPr="00F07B9E">
              <w:rPr>
                <w:rFonts w:eastAsia="Times New Roman"/>
                <w:i/>
                <w:sz w:val="22"/>
                <w:szCs w:val="22"/>
              </w:rPr>
              <w:t>Lr19</w:t>
            </w:r>
            <w:r w:rsidRPr="00F07B9E">
              <w:rPr>
                <w:rFonts w:eastAsia="Times New Roman"/>
                <w:sz w:val="22"/>
                <w:szCs w:val="22"/>
              </w:rPr>
              <w:t xml:space="preserve">. Theoretical and Applied Genetics 35: 73-78. </w:t>
            </w:r>
          </w:p>
        </w:tc>
      </w:tr>
      <w:tr w:rsidR="00C1392A" w14:paraId="7C63593D" w14:textId="77777777" w:rsidTr="006F24E9">
        <w:tc>
          <w:tcPr>
            <w:tcW w:w="990" w:type="dxa"/>
          </w:tcPr>
          <w:p w14:paraId="60E385C2" w14:textId="77777777" w:rsidR="00C1392A" w:rsidRPr="00F07B9E" w:rsidRDefault="00C1392A" w:rsidP="007B1E8C">
            <w:pPr>
              <w:ind w:left="132" w:hanging="100"/>
              <w:rPr>
                <w:sz w:val="22"/>
                <w:szCs w:val="22"/>
              </w:rPr>
            </w:pPr>
            <w:r w:rsidRPr="00F07B9E">
              <w:rPr>
                <w:rFonts w:eastAsia="Times New Roman"/>
                <w:sz w:val="22"/>
                <w:szCs w:val="22"/>
              </w:rPr>
              <w:t>893.</w:t>
            </w:r>
          </w:p>
        </w:tc>
        <w:tc>
          <w:tcPr>
            <w:tcW w:w="8370" w:type="dxa"/>
          </w:tcPr>
          <w:p w14:paraId="138F52AC" w14:textId="77777777" w:rsidR="00C1392A" w:rsidRPr="00F07B9E" w:rsidRDefault="00C1392A" w:rsidP="00C033B6">
            <w:pPr>
              <w:rPr>
                <w:sz w:val="22"/>
                <w:szCs w:val="22"/>
              </w:rPr>
            </w:pPr>
            <w:r w:rsidRPr="00F07B9E">
              <w:rPr>
                <w:rFonts w:eastAsia="Times New Roman"/>
                <w:sz w:val="22"/>
                <w:szCs w:val="22"/>
              </w:rPr>
              <w:t xml:space="preserve"> Marais GF 1997 Personal communication. </w:t>
            </w:r>
          </w:p>
        </w:tc>
      </w:tr>
      <w:tr w:rsidR="00C1392A" w14:paraId="05A678BC" w14:textId="77777777" w:rsidTr="006F24E9">
        <w:tc>
          <w:tcPr>
            <w:tcW w:w="990" w:type="dxa"/>
          </w:tcPr>
          <w:p w14:paraId="0A636150" w14:textId="77777777" w:rsidR="00C1392A" w:rsidRPr="00F07B9E" w:rsidRDefault="00C1392A" w:rsidP="007B1E8C">
            <w:pPr>
              <w:ind w:left="132" w:hanging="100"/>
              <w:rPr>
                <w:sz w:val="22"/>
                <w:szCs w:val="22"/>
              </w:rPr>
            </w:pPr>
            <w:r w:rsidRPr="00F07B9E">
              <w:rPr>
                <w:rFonts w:eastAsia="Times New Roman"/>
                <w:sz w:val="22"/>
                <w:szCs w:val="22"/>
              </w:rPr>
              <w:t>894.</w:t>
            </w:r>
          </w:p>
        </w:tc>
        <w:tc>
          <w:tcPr>
            <w:tcW w:w="8370" w:type="dxa"/>
          </w:tcPr>
          <w:p w14:paraId="2199001F" w14:textId="77777777" w:rsidR="00C1392A" w:rsidRPr="00F07B9E" w:rsidRDefault="00C1392A" w:rsidP="00C033B6">
            <w:pPr>
              <w:rPr>
                <w:sz w:val="22"/>
                <w:szCs w:val="22"/>
              </w:rPr>
            </w:pPr>
            <w:r w:rsidRPr="00F07B9E">
              <w:rPr>
                <w:rFonts w:eastAsia="Times New Roman"/>
                <w:sz w:val="22"/>
                <w:szCs w:val="22"/>
              </w:rPr>
              <w:t xml:space="preserve">Marais GF, Wessels WG &amp; Horn M 1998 </w:t>
            </w:r>
            <w:proofErr w:type="spellStart"/>
            <w:r w:rsidRPr="00F07B9E">
              <w:rPr>
                <w:rFonts w:eastAsia="Times New Roman"/>
                <w:sz w:val="22"/>
                <w:szCs w:val="22"/>
              </w:rPr>
              <w:t>Asssociation</w:t>
            </w:r>
            <w:proofErr w:type="spellEnd"/>
            <w:r w:rsidRPr="00F07B9E">
              <w:rPr>
                <w:rFonts w:eastAsia="Times New Roman"/>
                <w:sz w:val="22"/>
                <w:szCs w:val="22"/>
              </w:rPr>
              <w:t xml:space="preserve"> of a stem rust resistance gene (</w:t>
            </w:r>
            <w:r w:rsidRPr="00F07B9E">
              <w:rPr>
                <w:rFonts w:eastAsia="Times New Roman"/>
                <w:i/>
                <w:sz w:val="22"/>
                <w:szCs w:val="22"/>
              </w:rPr>
              <w:t>Sr45</w:t>
            </w:r>
            <w:r w:rsidRPr="00F07B9E">
              <w:rPr>
                <w:rFonts w:eastAsia="Times New Roman"/>
                <w:sz w:val="22"/>
                <w:szCs w:val="22"/>
              </w:rPr>
              <w:t>) and two Russian wheat aphid resistance genes (</w:t>
            </w:r>
            <w:r w:rsidRPr="00F07B9E">
              <w:rPr>
                <w:rFonts w:eastAsia="Times New Roman"/>
                <w:i/>
                <w:sz w:val="22"/>
                <w:szCs w:val="22"/>
              </w:rPr>
              <w:t>Dn5</w:t>
            </w:r>
            <w:r w:rsidRPr="00F07B9E">
              <w:rPr>
                <w:rFonts w:eastAsia="Times New Roman"/>
                <w:sz w:val="22"/>
                <w:szCs w:val="22"/>
              </w:rPr>
              <w:t xml:space="preserve"> and </w:t>
            </w:r>
            <w:r w:rsidRPr="00F07B9E">
              <w:rPr>
                <w:rFonts w:eastAsia="Times New Roman"/>
                <w:i/>
                <w:sz w:val="22"/>
                <w:szCs w:val="22"/>
              </w:rPr>
              <w:t>Dn7</w:t>
            </w:r>
            <w:r w:rsidRPr="00F07B9E">
              <w:rPr>
                <w:rFonts w:eastAsia="Times New Roman"/>
                <w:sz w:val="22"/>
                <w:szCs w:val="22"/>
              </w:rPr>
              <w:t xml:space="preserve">) with mapped structural loci in wheat. South African Journal of Plants and Soil 15(2): 61-67. </w:t>
            </w:r>
          </w:p>
        </w:tc>
      </w:tr>
      <w:tr w:rsidR="00C1392A" w14:paraId="67D165DF" w14:textId="77777777" w:rsidTr="006F24E9">
        <w:tc>
          <w:tcPr>
            <w:tcW w:w="990" w:type="dxa"/>
          </w:tcPr>
          <w:p w14:paraId="5E72851C" w14:textId="77777777" w:rsidR="00C1392A" w:rsidRPr="00F07B9E" w:rsidRDefault="00C1392A" w:rsidP="007B1E8C">
            <w:pPr>
              <w:ind w:left="132" w:hanging="100"/>
              <w:rPr>
                <w:sz w:val="22"/>
                <w:szCs w:val="22"/>
              </w:rPr>
            </w:pPr>
            <w:r w:rsidRPr="00F07B9E">
              <w:rPr>
                <w:rFonts w:eastAsia="Times New Roman"/>
                <w:sz w:val="22"/>
                <w:szCs w:val="22"/>
              </w:rPr>
              <w:t>895.</w:t>
            </w:r>
          </w:p>
        </w:tc>
        <w:tc>
          <w:tcPr>
            <w:tcW w:w="8370" w:type="dxa"/>
          </w:tcPr>
          <w:p w14:paraId="6A696194" w14:textId="77777777" w:rsidR="00C1392A" w:rsidRPr="00F07B9E" w:rsidRDefault="00C1392A" w:rsidP="00C033B6">
            <w:pPr>
              <w:rPr>
                <w:sz w:val="22"/>
                <w:szCs w:val="22"/>
              </w:rPr>
            </w:pPr>
            <w:r w:rsidRPr="00F07B9E">
              <w:rPr>
                <w:rFonts w:eastAsia="Times New Roman"/>
                <w:sz w:val="22"/>
                <w:szCs w:val="22"/>
              </w:rPr>
              <w:t xml:space="preserve"> Marais GF &amp; du Toit F A monosomic analysis of Russian wheat aphid resistance in the common wheat PI 294994. Plant Breeding 111: 246-248. </w:t>
            </w:r>
          </w:p>
        </w:tc>
      </w:tr>
      <w:tr w:rsidR="00C1392A" w14:paraId="62F8C4A7" w14:textId="77777777" w:rsidTr="006F24E9">
        <w:tc>
          <w:tcPr>
            <w:tcW w:w="990" w:type="dxa"/>
          </w:tcPr>
          <w:p w14:paraId="673E068F" w14:textId="77777777" w:rsidR="00C1392A" w:rsidRPr="00F07B9E" w:rsidRDefault="00C1392A" w:rsidP="007B1E8C">
            <w:pPr>
              <w:ind w:left="132" w:hanging="100"/>
              <w:rPr>
                <w:sz w:val="22"/>
                <w:szCs w:val="22"/>
              </w:rPr>
            </w:pPr>
            <w:r w:rsidRPr="00F07B9E">
              <w:rPr>
                <w:rFonts w:eastAsia="Times New Roman"/>
                <w:sz w:val="22"/>
                <w:szCs w:val="22"/>
              </w:rPr>
              <w:t>896.</w:t>
            </w:r>
          </w:p>
        </w:tc>
        <w:tc>
          <w:tcPr>
            <w:tcW w:w="8370" w:type="dxa"/>
          </w:tcPr>
          <w:p w14:paraId="518E8107" w14:textId="77777777" w:rsidR="00C1392A" w:rsidRPr="00F07B9E" w:rsidRDefault="00C1392A" w:rsidP="00C033B6">
            <w:pPr>
              <w:rPr>
                <w:sz w:val="22"/>
                <w:szCs w:val="22"/>
              </w:rPr>
            </w:pPr>
            <w:r w:rsidRPr="00F07B9E">
              <w:rPr>
                <w:rFonts w:eastAsia="Times New Roman"/>
                <w:sz w:val="22"/>
                <w:szCs w:val="22"/>
              </w:rPr>
              <w:t xml:space="preserve"> Marais GF &amp; Marais AS 1994 The derivation of compensating translocations involving homoeologous group 3 chromosomes of wheat and rye. </w:t>
            </w:r>
            <w:proofErr w:type="spellStart"/>
            <w:r w:rsidRPr="00F07B9E">
              <w:rPr>
                <w:rFonts w:eastAsia="Times New Roman"/>
                <w:sz w:val="22"/>
                <w:szCs w:val="22"/>
              </w:rPr>
              <w:t>Euphytica</w:t>
            </w:r>
            <w:proofErr w:type="spellEnd"/>
            <w:r w:rsidRPr="00F07B9E">
              <w:rPr>
                <w:rFonts w:eastAsia="Times New Roman"/>
                <w:sz w:val="22"/>
                <w:szCs w:val="22"/>
              </w:rPr>
              <w:t xml:space="preserve"> 79: 75-80. </w:t>
            </w:r>
          </w:p>
        </w:tc>
      </w:tr>
      <w:tr w:rsidR="00C1392A" w14:paraId="7784F01C" w14:textId="77777777" w:rsidTr="006F24E9">
        <w:tc>
          <w:tcPr>
            <w:tcW w:w="990" w:type="dxa"/>
          </w:tcPr>
          <w:p w14:paraId="7C9D3612" w14:textId="77777777" w:rsidR="00C1392A" w:rsidRPr="00F07B9E" w:rsidRDefault="00C1392A" w:rsidP="007B1E8C">
            <w:pPr>
              <w:ind w:left="132" w:hanging="100"/>
              <w:rPr>
                <w:sz w:val="22"/>
                <w:szCs w:val="22"/>
              </w:rPr>
            </w:pPr>
            <w:r w:rsidRPr="00F07B9E">
              <w:rPr>
                <w:rFonts w:eastAsia="Times New Roman"/>
                <w:sz w:val="22"/>
                <w:szCs w:val="22"/>
              </w:rPr>
              <w:t>897.</w:t>
            </w:r>
          </w:p>
        </w:tc>
        <w:tc>
          <w:tcPr>
            <w:tcW w:w="8370" w:type="dxa"/>
          </w:tcPr>
          <w:p w14:paraId="363056F6" w14:textId="77777777" w:rsidR="00C1392A" w:rsidRPr="00F07B9E" w:rsidRDefault="00C1392A" w:rsidP="00C033B6">
            <w:pPr>
              <w:rPr>
                <w:sz w:val="22"/>
                <w:szCs w:val="22"/>
              </w:rPr>
            </w:pPr>
            <w:r w:rsidRPr="00F07B9E">
              <w:rPr>
                <w:rFonts w:eastAsia="Times New Roman"/>
                <w:sz w:val="22"/>
                <w:szCs w:val="22"/>
              </w:rPr>
              <w:t xml:space="preserve"> Marais GF, Potgieter GF, Roux HS &amp; le Roux J 1994 An assessment of the variation for stem rust resistance in the progeny of a cross involving the </w:t>
            </w:r>
            <w:r w:rsidRPr="00F07B9E">
              <w:rPr>
                <w:rFonts w:eastAsia="Times New Roman"/>
                <w:i/>
                <w:sz w:val="22"/>
                <w:szCs w:val="22"/>
              </w:rPr>
              <w:t>Triticum</w:t>
            </w:r>
            <w:r w:rsidRPr="00F07B9E">
              <w:rPr>
                <w:rFonts w:eastAsia="Times New Roman"/>
                <w:sz w:val="22"/>
                <w:szCs w:val="22"/>
              </w:rPr>
              <w:t xml:space="preserve"> species </w:t>
            </w:r>
            <w:r w:rsidRPr="00F07B9E">
              <w:rPr>
                <w:rFonts w:eastAsia="Times New Roman"/>
                <w:i/>
                <w:sz w:val="22"/>
                <w:szCs w:val="22"/>
              </w:rPr>
              <w:t>aestivum</w:t>
            </w:r>
            <w:r w:rsidRPr="00F07B9E">
              <w:rPr>
                <w:rFonts w:eastAsia="Times New Roman"/>
                <w:sz w:val="22"/>
                <w:szCs w:val="22"/>
              </w:rPr>
              <w:t xml:space="preserve">, </w:t>
            </w:r>
            <w:r w:rsidRPr="00F07B9E">
              <w:rPr>
                <w:rFonts w:eastAsia="Times New Roman"/>
                <w:i/>
                <w:sz w:val="22"/>
                <w:szCs w:val="22"/>
              </w:rPr>
              <w:t>turgidum</w:t>
            </w:r>
            <w:r w:rsidRPr="00F07B9E">
              <w:rPr>
                <w:rFonts w:eastAsia="Times New Roman"/>
                <w:sz w:val="22"/>
                <w:szCs w:val="22"/>
              </w:rPr>
              <w:t xml:space="preserve"> and </w:t>
            </w:r>
            <w:proofErr w:type="spellStart"/>
            <w:r w:rsidRPr="00F07B9E">
              <w:rPr>
                <w:rFonts w:eastAsia="Times New Roman"/>
                <w:i/>
                <w:sz w:val="22"/>
                <w:szCs w:val="22"/>
              </w:rPr>
              <w:t>tauschii</w:t>
            </w:r>
            <w:proofErr w:type="spellEnd"/>
            <w:r w:rsidRPr="00F07B9E">
              <w:rPr>
                <w:rFonts w:eastAsia="Times New Roman"/>
                <w:sz w:val="22"/>
                <w:szCs w:val="22"/>
              </w:rPr>
              <w:t xml:space="preserve">. South African Journal of Plants and Soil 11: 15-19. </w:t>
            </w:r>
          </w:p>
        </w:tc>
      </w:tr>
      <w:tr w:rsidR="00C1392A" w14:paraId="41C6DF97" w14:textId="77777777" w:rsidTr="006F24E9">
        <w:tc>
          <w:tcPr>
            <w:tcW w:w="990" w:type="dxa"/>
          </w:tcPr>
          <w:p w14:paraId="41FC4CB8" w14:textId="77777777" w:rsidR="00C1392A" w:rsidRPr="00F07B9E" w:rsidRDefault="00C1392A" w:rsidP="007B1E8C">
            <w:pPr>
              <w:ind w:left="132" w:hanging="100"/>
              <w:rPr>
                <w:sz w:val="22"/>
                <w:szCs w:val="22"/>
              </w:rPr>
            </w:pPr>
            <w:r w:rsidRPr="00F07B9E">
              <w:rPr>
                <w:rFonts w:eastAsia="Times New Roman"/>
                <w:sz w:val="22"/>
                <w:szCs w:val="22"/>
              </w:rPr>
              <w:t>898.</w:t>
            </w:r>
          </w:p>
        </w:tc>
        <w:tc>
          <w:tcPr>
            <w:tcW w:w="8370" w:type="dxa"/>
          </w:tcPr>
          <w:p w14:paraId="07181413" w14:textId="77777777" w:rsidR="00C1392A" w:rsidRPr="00F07B9E" w:rsidRDefault="00C1392A" w:rsidP="00C033B6">
            <w:pPr>
              <w:rPr>
                <w:sz w:val="22"/>
                <w:szCs w:val="22"/>
              </w:rPr>
            </w:pPr>
            <w:r w:rsidRPr="00F07B9E">
              <w:rPr>
                <w:rFonts w:eastAsia="Times New Roman"/>
                <w:sz w:val="22"/>
                <w:szCs w:val="22"/>
              </w:rPr>
              <w:t xml:space="preserve">Marana C, Garcia-Olmedo F &amp; </w:t>
            </w:r>
            <w:proofErr w:type="spellStart"/>
            <w:r w:rsidRPr="00F07B9E">
              <w:rPr>
                <w:rFonts w:eastAsia="Times New Roman"/>
                <w:sz w:val="22"/>
                <w:szCs w:val="22"/>
              </w:rPr>
              <w:t>Carbonero</w:t>
            </w:r>
            <w:proofErr w:type="spellEnd"/>
            <w:r w:rsidRPr="00F07B9E">
              <w:rPr>
                <w:rFonts w:eastAsia="Times New Roman"/>
                <w:sz w:val="22"/>
                <w:szCs w:val="22"/>
              </w:rPr>
              <w:t xml:space="preserve"> P 1988 Linked sucrose synthase genes in group-7 chromosomes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Gene 63: 253-260. </w:t>
            </w:r>
          </w:p>
        </w:tc>
      </w:tr>
      <w:tr w:rsidR="00C1392A" w14:paraId="5B51AEA8" w14:textId="77777777" w:rsidTr="006F24E9">
        <w:tc>
          <w:tcPr>
            <w:tcW w:w="990" w:type="dxa"/>
          </w:tcPr>
          <w:p w14:paraId="057C70A9" w14:textId="77777777" w:rsidR="00C1392A" w:rsidRPr="00F07B9E" w:rsidRDefault="00C1392A" w:rsidP="007B1E8C">
            <w:pPr>
              <w:ind w:left="132" w:hanging="100"/>
              <w:rPr>
                <w:sz w:val="22"/>
                <w:szCs w:val="22"/>
              </w:rPr>
            </w:pPr>
            <w:r w:rsidRPr="00F07B9E">
              <w:rPr>
                <w:rFonts w:eastAsia="Times New Roman"/>
                <w:sz w:val="22"/>
                <w:szCs w:val="22"/>
              </w:rPr>
              <w:t>899.</w:t>
            </w:r>
          </w:p>
        </w:tc>
        <w:tc>
          <w:tcPr>
            <w:tcW w:w="8370" w:type="dxa"/>
          </w:tcPr>
          <w:p w14:paraId="11FABD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Marchylo</w:t>
            </w:r>
            <w:proofErr w:type="spellEnd"/>
            <w:r w:rsidRPr="00F07B9E">
              <w:rPr>
                <w:rFonts w:eastAsia="Times New Roman"/>
                <w:sz w:val="22"/>
                <w:szCs w:val="22"/>
              </w:rPr>
              <w:t xml:space="preserve"> BA, </w:t>
            </w:r>
            <w:proofErr w:type="spellStart"/>
            <w:r w:rsidRPr="00F07B9E">
              <w:rPr>
                <w:rFonts w:eastAsia="Times New Roman"/>
                <w:sz w:val="22"/>
                <w:szCs w:val="22"/>
              </w:rPr>
              <w:t>Lukow</w:t>
            </w:r>
            <w:proofErr w:type="spellEnd"/>
            <w:r w:rsidRPr="00F07B9E">
              <w:rPr>
                <w:rFonts w:eastAsia="Times New Roman"/>
                <w:sz w:val="22"/>
                <w:szCs w:val="22"/>
              </w:rPr>
              <w:t xml:space="preserve"> OM &amp; Kruger JE 1992 Quantitative variation in high molecular weight glutenin subunit 7 in some Canadian wheats. Journal of Cereal Science 15: 29-37. </w:t>
            </w:r>
          </w:p>
        </w:tc>
      </w:tr>
      <w:tr w:rsidR="00C1392A" w14:paraId="49659113" w14:textId="77777777" w:rsidTr="006F24E9">
        <w:tc>
          <w:tcPr>
            <w:tcW w:w="990" w:type="dxa"/>
          </w:tcPr>
          <w:p w14:paraId="67A63CCB" w14:textId="77777777" w:rsidR="00C1392A" w:rsidRPr="00F07B9E" w:rsidRDefault="00C1392A" w:rsidP="007B1E8C">
            <w:pPr>
              <w:ind w:left="132" w:hanging="100"/>
              <w:rPr>
                <w:sz w:val="22"/>
                <w:szCs w:val="22"/>
              </w:rPr>
            </w:pPr>
            <w:r w:rsidRPr="00F07B9E">
              <w:rPr>
                <w:rFonts w:eastAsia="Times New Roman"/>
                <w:sz w:val="22"/>
                <w:szCs w:val="22"/>
              </w:rPr>
              <w:t>900.</w:t>
            </w:r>
          </w:p>
        </w:tc>
        <w:tc>
          <w:tcPr>
            <w:tcW w:w="8370" w:type="dxa"/>
          </w:tcPr>
          <w:p w14:paraId="6F7728CF" w14:textId="77777777" w:rsidR="00C1392A" w:rsidRPr="00F07B9E" w:rsidRDefault="00C1392A" w:rsidP="00C033B6">
            <w:pPr>
              <w:rPr>
                <w:sz w:val="22"/>
                <w:szCs w:val="22"/>
              </w:rPr>
            </w:pPr>
            <w:r w:rsidRPr="00F07B9E">
              <w:rPr>
                <w:rFonts w:eastAsia="Times New Roman"/>
                <w:sz w:val="22"/>
                <w:szCs w:val="22"/>
              </w:rPr>
              <w:t xml:space="preserve">Marino CL, Nelson JC, Lu YH, Sorrells ME, Leroy P, </w:t>
            </w:r>
            <w:proofErr w:type="spellStart"/>
            <w:r w:rsidRPr="00F07B9E">
              <w:rPr>
                <w:rFonts w:eastAsia="Times New Roman"/>
                <w:sz w:val="22"/>
                <w:szCs w:val="22"/>
              </w:rPr>
              <w:t>Tuleen</w:t>
            </w:r>
            <w:proofErr w:type="spellEnd"/>
            <w:r w:rsidRPr="00F07B9E">
              <w:rPr>
                <w:rFonts w:eastAsia="Times New Roman"/>
                <w:sz w:val="22"/>
                <w:szCs w:val="22"/>
              </w:rPr>
              <w:t xml:space="preserve"> NA, Lopes CR &amp; Hart GE 1996 Molecular genetic maps of the group 6 chromosomes of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Genome 39: 359-366. </w:t>
            </w:r>
          </w:p>
        </w:tc>
      </w:tr>
      <w:tr w:rsidR="00C1392A" w14:paraId="1D21D08D" w14:textId="77777777" w:rsidTr="006F24E9">
        <w:tc>
          <w:tcPr>
            <w:tcW w:w="990" w:type="dxa"/>
          </w:tcPr>
          <w:p w14:paraId="587B53C0" w14:textId="77777777" w:rsidR="00C1392A" w:rsidRPr="00F07B9E" w:rsidRDefault="00C1392A" w:rsidP="007B1E8C">
            <w:pPr>
              <w:ind w:left="132" w:hanging="100"/>
              <w:rPr>
                <w:sz w:val="22"/>
                <w:szCs w:val="22"/>
              </w:rPr>
            </w:pPr>
            <w:r w:rsidRPr="00F07B9E">
              <w:rPr>
                <w:rFonts w:eastAsia="Times New Roman"/>
                <w:sz w:val="22"/>
                <w:szCs w:val="22"/>
              </w:rPr>
              <w:t>901.</w:t>
            </w:r>
          </w:p>
        </w:tc>
        <w:tc>
          <w:tcPr>
            <w:tcW w:w="8370" w:type="dxa"/>
          </w:tcPr>
          <w:p w14:paraId="0E48E264" w14:textId="77777777" w:rsidR="00C1392A" w:rsidRPr="00F07B9E" w:rsidRDefault="00C1392A" w:rsidP="00C033B6">
            <w:pPr>
              <w:rPr>
                <w:sz w:val="22"/>
                <w:szCs w:val="22"/>
              </w:rPr>
            </w:pPr>
            <w:r w:rsidRPr="00F07B9E">
              <w:rPr>
                <w:rFonts w:eastAsia="Times New Roman"/>
                <w:sz w:val="22"/>
                <w:szCs w:val="22"/>
              </w:rPr>
              <w:t xml:space="preserve"> Marshall D, </w:t>
            </w:r>
            <w:proofErr w:type="spellStart"/>
            <w:r w:rsidRPr="00F07B9E">
              <w:rPr>
                <w:rFonts w:eastAsia="Times New Roman"/>
                <w:sz w:val="22"/>
                <w:szCs w:val="22"/>
              </w:rPr>
              <w:t>Gardenshire</w:t>
            </w:r>
            <w:proofErr w:type="spellEnd"/>
            <w:r w:rsidRPr="00F07B9E">
              <w:rPr>
                <w:rFonts w:eastAsia="Times New Roman"/>
                <w:sz w:val="22"/>
                <w:szCs w:val="22"/>
              </w:rPr>
              <w:t xml:space="preserve"> JH, Gilmore EC, McDaniel ME &amp; Erikson CA 1988 Registration of 'Collin' wheat. Crop Science 28: 868. </w:t>
            </w:r>
          </w:p>
        </w:tc>
      </w:tr>
      <w:tr w:rsidR="00C1392A" w14:paraId="731D4EDF" w14:textId="77777777" w:rsidTr="006F24E9">
        <w:tc>
          <w:tcPr>
            <w:tcW w:w="990" w:type="dxa"/>
          </w:tcPr>
          <w:p w14:paraId="354A69DF" w14:textId="77777777" w:rsidR="00C1392A" w:rsidRPr="00F07B9E" w:rsidRDefault="00C1392A" w:rsidP="007B1E8C">
            <w:pPr>
              <w:ind w:left="132" w:hanging="100"/>
              <w:rPr>
                <w:sz w:val="22"/>
                <w:szCs w:val="22"/>
              </w:rPr>
            </w:pPr>
            <w:r w:rsidRPr="00F07B9E">
              <w:rPr>
                <w:rFonts w:eastAsia="Times New Roman"/>
                <w:sz w:val="22"/>
                <w:szCs w:val="22"/>
              </w:rPr>
              <w:t>902.</w:t>
            </w:r>
          </w:p>
        </w:tc>
        <w:tc>
          <w:tcPr>
            <w:tcW w:w="8370" w:type="dxa"/>
          </w:tcPr>
          <w:p w14:paraId="02CC4FC8" w14:textId="77777777" w:rsidR="00C1392A" w:rsidRPr="00F07B9E" w:rsidRDefault="00C1392A" w:rsidP="00C033B6">
            <w:pPr>
              <w:rPr>
                <w:sz w:val="22"/>
                <w:szCs w:val="22"/>
              </w:rPr>
            </w:pPr>
            <w:proofErr w:type="spellStart"/>
            <w:r w:rsidRPr="00F07B9E">
              <w:rPr>
                <w:rFonts w:eastAsia="Times New Roman"/>
                <w:sz w:val="22"/>
                <w:szCs w:val="22"/>
              </w:rPr>
              <w:t>Martienssen</w:t>
            </w:r>
            <w:proofErr w:type="spellEnd"/>
            <w:r w:rsidRPr="00F07B9E">
              <w:rPr>
                <w:rFonts w:eastAsia="Times New Roman"/>
                <w:sz w:val="22"/>
                <w:szCs w:val="22"/>
              </w:rPr>
              <w:t xml:space="preserve"> RA 1986 The molecular genetics of alpha-amylase gene families in wheat (</w:t>
            </w:r>
            <w:r w:rsidRPr="00F07B9E">
              <w:rPr>
                <w:rFonts w:eastAsia="Times New Roman"/>
                <w:i/>
                <w:sz w:val="22"/>
                <w:szCs w:val="22"/>
              </w:rPr>
              <w:t>Triticum aestivum</w:t>
            </w:r>
            <w:r w:rsidRPr="00F07B9E">
              <w:rPr>
                <w:rFonts w:eastAsia="Times New Roman"/>
                <w:sz w:val="22"/>
                <w:szCs w:val="22"/>
              </w:rPr>
              <w:t xml:space="preserve"> L.). PhD Thesis, Cambridge University, UK. </w:t>
            </w:r>
          </w:p>
        </w:tc>
      </w:tr>
      <w:tr w:rsidR="00C1392A" w14:paraId="40DB2390" w14:textId="77777777" w:rsidTr="006F24E9">
        <w:tc>
          <w:tcPr>
            <w:tcW w:w="990" w:type="dxa"/>
          </w:tcPr>
          <w:p w14:paraId="4667A917" w14:textId="77777777" w:rsidR="00C1392A" w:rsidRPr="00F07B9E" w:rsidRDefault="00C1392A" w:rsidP="007B1E8C">
            <w:pPr>
              <w:ind w:left="132" w:hanging="100"/>
              <w:rPr>
                <w:sz w:val="22"/>
                <w:szCs w:val="22"/>
              </w:rPr>
            </w:pPr>
            <w:r w:rsidRPr="00F07B9E">
              <w:rPr>
                <w:rFonts w:eastAsia="Times New Roman"/>
                <w:sz w:val="22"/>
                <w:szCs w:val="22"/>
              </w:rPr>
              <w:t>903.</w:t>
            </w:r>
          </w:p>
        </w:tc>
        <w:tc>
          <w:tcPr>
            <w:tcW w:w="8370" w:type="dxa"/>
          </w:tcPr>
          <w:p w14:paraId="11CEAD4D" w14:textId="77777777" w:rsidR="00C1392A" w:rsidRPr="00F07B9E" w:rsidRDefault="00C1392A" w:rsidP="00C033B6">
            <w:pPr>
              <w:rPr>
                <w:sz w:val="22"/>
                <w:szCs w:val="22"/>
              </w:rPr>
            </w:pPr>
            <w:r w:rsidRPr="00F07B9E">
              <w:rPr>
                <w:rFonts w:eastAsia="Times New Roman"/>
                <w:sz w:val="22"/>
                <w:szCs w:val="22"/>
              </w:rPr>
              <w:t xml:space="preserve"> Martin TJ, Harvey TL &amp; Hatchett JH 1982 Registration of greenbug and Hessian fly resistant wheat germplasm. Crop Science 22: 1089. </w:t>
            </w:r>
          </w:p>
        </w:tc>
      </w:tr>
      <w:tr w:rsidR="00C1392A" w14:paraId="69F25754" w14:textId="77777777" w:rsidTr="006F24E9">
        <w:tc>
          <w:tcPr>
            <w:tcW w:w="990" w:type="dxa"/>
          </w:tcPr>
          <w:p w14:paraId="31F014D1" w14:textId="77777777" w:rsidR="00C1392A" w:rsidRPr="00F07B9E" w:rsidRDefault="00C1392A" w:rsidP="007B1E8C">
            <w:pPr>
              <w:ind w:left="132" w:hanging="100"/>
              <w:rPr>
                <w:sz w:val="22"/>
                <w:szCs w:val="22"/>
              </w:rPr>
            </w:pPr>
            <w:r w:rsidRPr="00F07B9E">
              <w:rPr>
                <w:rFonts w:eastAsia="Times New Roman"/>
                <w:sz w:val="22"/>
                <w:szCs w:val="22"/>
              </w:rPr>
              <w:t>904.</w:t>
            </w:r>
          </w:p>
        </w:tc>
        <w:tc>
          <w:tcPr>
            <w:tcW w:w="8370" w:type="dxa"/>
          </w:tcPr>
          <w:p w14:paraId="625B7708" w14:textId="77777777" w:rsidR="00C1392A" w:rsidRPr="00F07B9E" w:rsidRDefault="00C1392A" w:rsidP="00C033B6">
            <w:pPr>
              <w:rPr>
                <w:sz w:val="22"/>
                <w:szCs w:val="22"/>
              </w:rPr>
            </w:pPr>
            <w:r w:rsidRPr="00F07B9E">
              <w:rPr>
                <w:rFonts w:eastAsia="Times New Roman"/>
                <w:sz w:val="22"/>
                <w:szCs w:val="22"/>
              </w:rPr>
              <w:t xml:space="preserve"> Martin TJ, Sears RG, Hatchett JH, Wetzel DL, </w:t>
            </w:r>
            <w:proofErr w:type="spellStart"/>
            <w:r w:rsidRPr="00F07B9E">
              <w:rPr>
                <w:rFonts w:eastAsia="Times New Roman"/>
                <w:sz w:val="22"/>
                <w:szCs w:val="22"/>
              </w:rPr>
              <w:t>Shogren</w:t>
            </w:r>
            <w:proofErr w:type="spellEnd"/>
            <w:r w:rsidRPr="00F07B9E">
              <w:rPr>
                <w:rFonts w:eastAsia="Times New Roman"/>
                <w:sz w:val="22"/>
                <w:szCs w:val="22"/>
              </w:rPr>
              <w:t xml:space="preserve"> MD, Witt MD &amp; Lawless JR 1988 Registration of '</w:t>
            </w:r>
            <w:proofErr w:type="spellStart"/>
            <w:r w:rsidRPr="00F07B9E">
              <w:rPr>
                <w:rFonts w:eastAsia="Times New Roman"/>
                <w:sz w:val="22"/>
                <w:szCs w:val="22"/>
              </w:rPr>
              <w:t>Norkan</w:t>
            </w:r>
            <w:proofErr w:type="spellEnd"/>
            <w:r w:rsidRPr="00F07B9E">
              <w:rPr>
                <w:rFonts w:eastAsia="Times New Roman"/>
                <w:sz w:val="22"/>
                <w:szCs w:val="22"/>
              </w:rPr>
              <w:t xml:space="preserve">' wheat. Crop Science 28: 198. </w:t>
            </w:r>
          </w:p>
        </w:tc>
      </w:tr>
      <w:tr w:rsidR="00C1392A" w14:paraId="74640481" w14:textId="77777777" w:rsidTr="006F24E9">
        <w:tc>
          <w:tcPr>
            <w:tcW w:w="990" w:type="dxa"/>
          </w:tcPr>
          <w:p w14:paraId="110D2129" w14:textId="77777777" w:rsidR="00C1392A" w:rsidRPr="00F07B9E" w:rsidRDefault="00C1392A" w:rsidP="007B1E8C">
            <w:pPr>
              <w:ind w:left="132" w:hanging="100"/>
              <w:rPr>
                <w:sz w:val="22"/>
                <w:szCs w:val="22"/>
              </w:rPr>
            </w:pPr>
            <w:r w:rsidRPr="00F07B9E">
              <w:rPr>
                <w:rFonts w:eastAsia="Times New Roman"/>
                <w:sz w:val="22"/>
                <w:szCs w:val="22"/>
              </w:rPr>
              <w:t>905.</w:t>
            </w:r>
          </w:p>
        </w:tc>
        <w:tc>
          <w:tcPr>
            <w:tcW w:w="8370" w:type="dxa"/>
          </w:tcPr>
          <w:p w14:paraId="3FBDEE19" w14:textId="77777777" w:rsidR="00C1392A" w:rsidRPr="00F07B9E" w:rsidRDefault="00C1392A" w:rsidP="00C033B6">
            <w:pPr>
              <w:rPr>
                <w:sz w:val="22"/>
                <w:szCs w:val="22"/>
              </w:rPr>
            </w:pPr>
            <w:r w:rsidRPr="00F07B9E">
              <w:rPr>
                <w:rFonts w:eastAsia="Times New Roman"/>
                <w:sz w:val="22"/>
                <w:szCs w:val="22"/>
              </w:rPr>
              <w:t xml:space="preserve"> Martinez I, Bernard M, Nicolas P &amp; Bernard S 1994 Study of androgenetic performance and molecular characterisation of a set of wheat-rye addition lines. Theoretical and Applied Genetics 89: 982-990. </w:t>
            </w:r>
          </w:p>
        </w:tc>
      </w:tr>
      <w:tr w:rsidR="00C1392A" w14:paraId="59E139E5" w14:textId="77777777" w:rsidTr="006F24E9">
        <w:tc>
          <w:tcPr>
            <w:tcW w:w="990" w:type="dxa"/>
          </w:tcPr>
          <w:p w14:paraId="3C0DB762" w14:textId="77777777" w:rsidR="00C1392A" w:rsidRPr="00F07B9E" w:rsidRDefault="00C1392A" w:rsidP="007B1E8C">
            <w:pPr>
              <w:ind w:left="132" w:hanging="100"/>
              <w:rPr>
                <w:sz w:val="22"/>
                <w:szCs w:val="22"/>
              </w:rPr>
            </w:pPr>
            <w:r w:rsidRPr="00F07B9E">
              <w:rPr>
                <w:rFonts w:eastAsia="Times New Roman"/>
                <w:sz w:val="22"/>
                <w:szCs w:val="22"/>
              </w:rPr>
              <w:lastRenderedPageBreak/>
              <w:t>906.</w:t>
            </w:r>
          </w:p>
        </w:tc>
        <w:tc>
          <w:tcPr>
            <w:tcW w:w="8370" w:type="dxa"/>
          </w:tcPr>
          <w:p w14:paraId="75410171" w14:textId="77777777" w:rsidR="00C1392A" w:rsidRPr="00F07B9E" w:rsidRDefault="00C1392A" w:rsidP="00C033B6">
            <w:pPr>
              <w:rPr>
                <w:sz w:val="22"/>
                <w:szCs w:val="22"/>
              </w:rPr>
            </w:pPr>
            <w:r w:rsidRPr="00F07B9E">
              <w:rPr>
                <w:rFonts w:eastAsia="Times New Roman"/>
                <w:sz w:val="22"/>
                <w:szCs w:val="22"/>
              </w:rPr>
              <w:t xml:space="preserve"> Martini G, O'Dell M &amp; Flavell RB 1982 Partial inactivation of wheat nucleolus organisers by the nucleolus organiser chromosomes from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w:t>
            </w:r>
            <w:proofErr w:type="spellStart"/>
            <w:r w:rsidRPr="00F07B9E">
              <w:rPr>
                <w:rFonts w:eastAsia="Times New Roman"/>
                <w:sz w:val="22"/>
                <w:szCs w:val="22"/>
              </w:rPr>
              <w:t>Chromosoma</w:t>
            </w:r>
            <w:proofErr w:type="spellEnd"/>
            <w:r w:rsidRPr="00F07B9E">
              <w:rPr>
                <w:rFonts w:eastAsia="Times New Roman"/>
                <w:sz w:val="22"/>
                <w:szCs w:val="22"/>
              </w:rPr>
              <w:t xml:space="preserve"> 84: 687-700. </w:t>
            </w:r>
          </w:p>
        </w:tc>
      </w:tr>
      <w:tr w:rsidR="00C1392A" w14:paraId="353D92F9" w14:textId="77777777" w:rsidTr="006F24E9">
        <w:tc>
          <w:tcPr>
            <w:tcW w:w="990" w:type="dxa"/>
          </w:tcPr>
          <w:p w14:paraId="3076EB1F" w14:textId="77777777" w:rsidR="00C1392A" w:rsidRPr="00F07B9E" w:rsidRDefault="00C1392A" w:rsidP="007B1E8C">
            <w:pPr>
              <w:ind w:left="132" w:hanging="100"/>
              <w:rPr>
                <w:sz w:val="22"/>
                <w:szCs w:val="22"/>
              </w:rPr>
            </w:pPr>
            <w:r w:rsidRPr="00F07B9E">
              <w:rPr>
                <w:rFonts w:eastAsia="Times New Roman"/>
                <w:sz w:val="22"/>
                <w:szCs w:val="22"/>
              </w:rPr>
              <w:t>907.</w:t>
            </w:r>
          </w:p>
        </w:tc>
        <w:tc>
          <w:tcPr>
            <w:tcW w:w="8370" w:type="dxa"/>
          </w:tcPr>
          <w:p w14:paraId="5D26D17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Masojc</w:t>
            </w:r>
            <w:proofErr w:type="spellEnd"/>
            <w:r w:rsidRPr="00F07B9E">
              <w:rPr>
                <w:rFonts w:eastAsia="Times New Roman"/>
                <w:sz w:val="22"/>
                <w:szCs w:val="22"/>
              </w:rPr>
              <w:t xml:space="preserve"> P &amp; Gale MD 1991 a-Amylase structural genes in rye. Theoretical and Applied Genetics 82: 771-776. </w:t>
            </w:r>
          </w:p>
        </w:tc>
      </w:tr>
      <w:tr w:rsidR="00C1392A" w14:paraId="307DEA91" w14:textId="77777777" w:rsidTr="006F24E9">
        <w:tc>
          <w:tcPr>
            <w:tcW w:w="990" w:type="dxa"/>
          </w:tcPr>
          <w:p w14:paraId="163C39C5" w14:textId="77777777" w:rsidR="00C1392A" w:rsidRPr="00F07B9E" w:rsidRDefault="00C1392A" w:rsidP="007B1E8C">
            <w:pPr>
              <w:ind w:left="132" w:hanging="100"/>
              <w:rPr>
                <w:sz w:val="22"/>
                <w:szCs w:val="22"/>
              </w:rPr>
            </w:pPr>
            <w:r w:rsidRPr="00F07B9E">
              <w:rPr>
                <w:rFonts w:eastAsia="Times New Roman"/>
                <w:sz w:val="22"/>
                <w:szCs w:val="22"/>
              </w:rPr>
              <w:t>908.</w:t>
            </w:r>
          </w:p>
        </w:tc>
        <w:tc>
          <w:tcPr>
            <w:tcW w:w="8370" w:type="dxa"/>
          </w:tcPr>
          <w:p w14:paraId="1F80EFD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Masojc</w:t>
            </w:r>
            <w:proofErr w:type="spellEnd"/>
            <w:r w:rsidRPr="00F07B9E">
              <w:rPr>
                <w:rFonts w:eastAsia="Times New Roman"/>
                <w:sz w:val="22"/>
                <w:szCs w:val="22"/>
              </w:rPr>
              <w:t xml:space="preserve"> P, </w:t>
            </w:r>
            <w:proofErr w:type="spellStart"/>
            <w:r w:rsidRPr="00F07B9E">
              <w:rPr>
                <w:rFonts w:eastAsia="Times New Roman"/>
                <w:sz w:val="22"/>
                <w:szCs w:val="22"/>
              </w:rPr>
              <w:t>Zawistowski</w:t>
            </w:r>
            <w:proofErr w:type="spellEnd"/>
            <w:r w:rsidRPr="00F07B9E">
              <w:rPr>
                <w:rFonts w:eastAsia="Times New Roman"/>
                <w:sz w:val="22"/>
                <w:szCs w:val="22"/>
              </w:rPr>
              <w:t xml:space="preserve"> J, Howes NK, Aung T &amp; Gale MD 1993 Polymorphism and chromosomal location of an endogenous a-amylase inhibitor gene in common wheat. Theoretical and Applied Genetics 85: 1043-1048. </w:t>
            </w:r>
          </w:p>
        </w:tc>
      </w:tr>
      <w:tr w:rsidR="00C1392A" w14:paraId="26514389" w14:textId="77777777" w:rsidTr="006F24E9">
        <w:tc>
          <w:tcPr>
            <w:tcW w:w="990" w:type="dxa"/>
          </w:tcPr>
          <w:p w14:paraId="699C7FE2" w14:textId="77777777" w:rsidR="00C1392A" w:rsidRPr="00F07B9E" w:rsidRDefault="00C1392A" w:rsidP="007B1E8C">
            <w:pPr>
              <w:ind w:left="132" w:hanging="100"/>
              <w:rPr>
                <w:sz w:val="22"/>
                <w:szCs w:val="22"/>
              </w:rPr>
            </w:pPr>
            <w:r w:rsidRPr="00F07B9E">
              <w:rPr>
                <w:rFonts w:eastAsia="Times New Roman"/>
                <w:sz w:val="22"/>
                <w:szCs w:val="22"/>
              </w:rPr>
              <w:t>909.</w:t>
            </w:r>
          </w:p>
        </w:tc>
        <w:tc>
          <w:tcPr>
            <w:tcW w:w="8370" w:type="dxa"/>
          </w:tcPr>
          <w:p w14:paraId="33E2FEA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Masua</w:t>
            </w:r>
            <w:proofErr w:type="spellEnd"/>
            <w:r w:rsidRPr="00F07B9E">
              <w:rPr>
                <w:rFonts w:eastAsia="Times New Roman"/>
                <w:sz w:val="22"/>
                <w:szCs w:val="22"/>
              </w:rPr>
              <w:t xml:space="preserve"> S, Liu YG, Sakamoto A, </w:t>
            </w:r>
            <w:proofErr w:type="spellStart"/>
            <w:r w:rsidRPr="00F07B9E">
              <w:rPr>
                <w:rFonts w:eastAsia="Times New Roman"/>
                <w:sz w:val="22"/>
                <w:szCs w:val="22"/>
              </w:rPr>
              <w:t>Nakajama</w:t>
            </w:r>
            <w:proofErr w:type="spellEnd"/>
            <w:r w:rsidRPr="00F07B9E">
              <w:rPr>
                <w:rFonts w:eastAsia="Times New Roman"/>
                <w:sz w:val="22"/>
                <w:szCs w:val="22"/>
              </w:rPr>
              <w:t xml:space="preserve"> T, Iwabuchi M &amp; </w:t>
            </w:r>
            <w:proofErr w:type="spellStart"/>
            <w:r w:rsidRPr="00F07B9E">
              <w:rPr>
                <w:rFonts w:eastAsia="Times New Roman"/>
                <w:sz w:val="22"/>
                <w:szCs w:val="22"/>
              </w:rPr>
              <w:t>Tsunewaki</w:t>
            </w:r>
            <w:proofErr w:type="spellEnd"/>
            <w:r w:rsidRPr="00F07B9E">
              <w:rPr>
                <w:rFonts w:eastAsia="Times New Roman"/>
                <w:sz w:val="22"/>
                <w:szCs w:val="22"/>
              </w:rPr>
              <w:t xml:space="preserve"> K 1993 Chromosomal locations of the genes for histones and a histone gene binding protein family HBP-1 in common wheat. Plant Molecular Biology 22: 603-614. </w:t>
            </w:r>
          </w:p>
        </w:tc>
      </w:tr>
      <w:tr w:rsidR="00C1392A" w14:paraId="0AF14F77" w14:textId="77777777" w:rsidTr="006F24E9">
        <w:tc>
          <w:tcPr>
            <w:tcW w:w="990" w:type="dxa"/>
          </w:tcPr>
          <w:p w14:paraId="1698AEF2" w14:textId="77777777" w:rsidR="00C1392A" w:rsidRPr="00F07B9E" w:rsidRDefault="00C1392A" w:rsidP="007B1E8C">
            <w:pPr>
              <w:ind w:left="132" w:hanging="100"/>
              <w:rPr>
                <w:sz w:val="22"/>
                <w:szCs w:val="22"/>
              </w:rPr>
            </w:pPr>
            <w:r w:rsidRPr="00F07B9E">
              <w:rPr>
                <w:rFonts w:eastAsia="Times New Roman"/>
                <w:sz w:val="22"/>
                <w:szCs w:val="22"/>
              </w:rPr>
              <w:t>910.</w:t>
            </w:r>
          </w:p>
        </w:tc>
        <w:tc>
          <w:tcPr>
            <w:tcW w:w="8370" w:type="dxa"/>
          </w:tcPr>
          <w:p w14:paraId="7A7C3B06" w14:textId="77777777" w:rsidR="00C1392A" w:rsidRPr="00F07B9E" w:rsidRDefault="00C1392A" w:rsidP="00C033B6">
            <w:pPr>
              <w:rPr>
                <w:sz w:val="22"/>
                <w:szCs w:val="22"/>
              </w:rPr>
            </w:pPr>
            <w:r w:rsidRPr="00F07B9E">
              <w:rPr>
                <w:rFonts w:eastAsia="Times New Roman"/>
                <w:sz w:val="22"/>
                <w:szCs w:val="22"/>
              </w:rPr>
              <w:t xml:space="preserve"> Matsumura S 1936 (Genetical studies on pentaploid wheat hybrids. II. Inheritance of the morphological characters independent of chromosome numbers in the combination of </w:t>
            </w:r>
            <w:r w:rsidRPr="00F07B9E">
              <w:rPr>
                <w:rFonts w:eastAsia="Times New Roman"/>
                <w:i/>
                <w:sz w:val="22"/>
                <w:szCs w:val="22"/>
              </w:rPr>
              <w:t xml:space="preserve">Triticum </w:t>
            </w:r>
            <w:proofErr w:type="spellStart"/>
            <w:r w:rsidRPr="00F07B9E">
              <w:rPr>
                <w:rFonts w:eastAsia="Times New Roman"/>
                <w:i/>
                <w:sz w:val="22"/>
                <w:szCs w:val="22"/>
              </w:rPr>
              <w:t>polonicum</w:t>
            </w:r>
            <w:proofErr w:type="spellEnd"/>
            <w:r w:rsidRPr="00F07B9E">
              <w:rPr>
                <w:rFonts w:eastAsia="Times New Roman"/>
                <w:sz w:val="22"/>
                <w:szCs w:val="22"/>
              </w:rPr>
              <w:t xml:space="preserve"> x </w:t>
            </w:r>
            <w:r w:rsidRPr="00F07B9E">
              <w:rPr>
                <w:rFonts w:eastAsia="Times New Roman"/>
                <w:i/>
                <w:sz w:val="22"/>
                <w:szCs w:val="22"/>
              </w:rPr>
              <w:t xml:space="preserve">T. </w:t>
            </w:r>
            <w:proofErr w:type="spellStart"/>
            <w:r w:rsidRPr="00F07B9E">
              <w:rPr>
                <w:rFonts w:eastAsia="Times New Roman"/>
                <w:i/>
                <w:sz w:val="22"/>
                <w:szCs w:val="22"/>
              </w:rPr>
              <w:t>spelta</w:t>
            </w:r>
            <w:proofErr w:type="spellEnd"/>
            <w:r w:rsidRPr="00F07B9E">
              <w:rPr>
                <w:rFonts w:eastAsia="Times New Roman"/>
                <w:sz w:val="22"/>
                <w:szCs w:val="22"/>
              </w:rPr>
              <w:t xml:space="preserve">). Japanese Journal of Genetics 12: 289-306. </w:t>
            </w:r>
            <w:r w:rsidRPr="00F07B9E">
              <w:rPr>
                <w:rFonts w:eastAsia="Times New Roman"/>
                <w:i/>
                <w:sz w:val="22"/>
                <w:szCs w:val="22"/>
              </w:rPr>
              <w:t>Cited</w:t>
            </w:r>
            <w:r w:rsidRPr="00F07B9E">
              <w:rPr>
                <w:rFonts w:eastAsia="Times New Roman"/>
                <w:sz w:val="22"/>
                <w:szCs w:val="22"/>
              </w:rPr>
              <w:t xml:space="preserve"> Plant Breeding Abstracts 7: 953, p.303.</w:t>
            </w:r>
          </w:p>
        </w:tc>
      </w:tr>
      <w:tr w:rsidR="00C1392A" w14:paraId="0AD1B680" w14:textId="77777777" w:rsidTr="006F24E9">
        <w:tc>
          <w:tcPr>
            <w:tcW w:w="990" w:type="dxa"/>
          </w:tcPr>
          <w:p w14:paraId="66824C7D" w14:textId="77777777" w:rsidR="00C1392A" w:rsidRPr="00F07B9E" w:rsidRDefault="00C1392A" w:rsidP="007B1E8C">
            <w:pPr>
              <w:ind w:left="132" w:hanging="100"/>
              <w:rPr>
                <w:sz w:val="22"/>
                <w:szCs w:val="22"/>
              </w:rPr>
            </w:pPr>
            <w:r w:rsidRPr="00F07B9E">
              <w:rPr>
                <w:rFonts w:eastAsia="Times New Roman"/>
                <w:sz w:val="22"/>
                <w:szCs w:val="22"/>
              </w:rPr>
              <w:t>911.</w:t>
            </w:r>
          </w:p>
        </w:tc>
        <w:tc>
          <w:tcPr>
            <w:tcW w:w="8370" w:type="dxa"/>
          </w:tcPr>
          <w:p w14:paraId="2FBD4375" w14:textId="77777777" w:rsidR="00C1392A" w:rsidRPr="00F07B9E" w:rsidRDefault="00C1392A" w:rsidP="00C033B6">
            <w:pPr>
              <w:rPr>
                <w:sz w:val="22"/>
                <w:szCs w:val="22"/>
              </w:rPr>
            </w:pPr>
            <w:r w:rsidRPr="00F07B9E">
              <w:rPr>
                <w:rFonts w:eastAsia="Times New Roman"/>
                <w:sz w:val="22"/>
                <w:szCs w:val="22"/>
                <w:lang w:val="nl-NL"/>
              </w:rPr>
              <w:t xml:space="preserve"> </w:t>
            </w:r>
            <w:proofErr w:type="spellStart"/>
            <w:r w:rsidRPr="00F07B9E">
              <w:rPr>
                <w:rFonts w:eastAsia="Times New Roman"/>
                <w:sz w:val="22"/>
                <w:szCs w:val="22"/>
                <w:lang w:val="nl-NL"/>
              </w:rPr>
              <w:t>Matsumura</w:t>
            </w:r>
            <w:proofErr w:type="spellEnd"/>
            <w:r w:rsidRPr="00F07B9E">
              <w:rPr>
                <w:rFonts w:eastAsia="Times New Roman"/>
                <w:sz w:val="22"/>
                <w:szCs w:val="22"/>
                <w:lang w:val="nl-NL"/>
              </w:rPr>
              <w:t xml:space="preserve"> S 1950 </w:t>
            </w:r>
            <w:proofErr w:type="spellStart"/>
            <w:r w:rsidRPr="00F07B9E">
              <w:rPr>
                <w:rFonts w:eastAsia="Times New Roman"/>
                <w:sz w:val="22"/>
                <w:szCs w:val="22"/>
                <w:lang w:val="nl-NL"/>
              </w:rPr>
              <w:t>Linkage</w:t>
            </w:r>
            <w:proofErr w:type="spellEnd"/>
            <w:r w:rsidRPr="00F07B9E">
              <w:rPr>
                <w:rFonts w:eastAsia="Times New Roman"/>
                <w:sz w:val="22"/>
                <w:szCs w:val="22"/>
                <w:lang w:val="nl-NL"/>
              </w:rPr>
              <w:t xml:space="preserve"> studies in </w:t>
            </w:r>
            <w:proofErr w:type="spellStart"/>
            <w:r w:rsidRPr="00F07B9E">
              <w:rPr>
                <w:rFonts w:eastAsia="Times New Roman"/>
                <w:i/>
                <w:sz w:val="22"/>
                <w:szCs w:val="22"/>
                <w:lang w:val="nl-NL"/>
              </w:rPr>
              <w:t>Triticum</w:t>
            </w:r>
            <w:proofErr w:type="spellEnd"/>
            <w:r w:rsidRPr="00F07B9E">
              <w:rPr>
                <w:rFonts w:eastAsia="Times New Roman"/>
                <w:sz w:val="22"/>
                <w:szCs w:val="22"/>
                <w:lang w:val="nl-NL"/>
              </w:rPr>
              <w:t xml:space="preserve"> II. </w:t>
            </w:r>
            <w:r w:rsidRPr="00F07B9E">
              <w:rPr>
                <w:rFonts w:eastAsia="Times New Roman"/>
                <w:i/>
                <w:sz w:val="22"/>
                <w:szCs w:val="22"/>
              </w:rPr>
              <w:t>P</w:t>
            </w:r>
            <w:r w:rsidRPr="00F07B9E">
              <w:rPr>
                <w:rFonts w:eastAsia="Times New Roman"/>
                <w:sz w:val="22"/>
                <w:szCs w:val="22"/>
              </w:rPr>
              <w:t xml:space="preserve">-linkage and the manifold effects of the </w:t>
            </w:r>
            <w:r w:rsidRPr="00F07B9E">
              <w:rPr>
                <w:rFonts w:eastAsia="Times New Roman"/>
                <w:i/>
                <w:sz w:val="22"/>
                <w:szCs w:val="22"/>
              </w:rPr>
              <w:t>P</w:t>
            </w:r>
            <w:r w:rsidRPr="00F07B9E">
              <w:rPr>
                <w:rFonts w:eastAsia="Times New Roman"/>
                <w:sz w:val="22"/>
                <w:szCs w:val="22"/>
              </w:rPr>
              <w:t xml:space="preserve"> gene. Japanese Journal of Genetics 25: 111-118. </w:t>
            </w:r>
            <w:r w:rsidRPr="00F07B9E">
              <w:rPr>
                <w:rFonts w:eastAsia="Times New Roman"/>
                <w:i/>
                <w:sz w:val="22"/>
                <w:szCs w:val="22"/>
              </w:rPr>
              <w:t>Cited</w:t>
            </w:r>
            <w:r w:rsidRPr="00F07B9E">
              <w:rPr>
                <w:rFonts w:eastAsia="Times New Roman"/>
                <w:sz w:val="22"/>
                <w:szCs w:val="22"/>
              </w:rPr>
              <w:t xml:space="preserve"> Plant Breeding Abstracts 23 (1953): 2557, p.555.</w:t>
            </w:r>
          </w:p>
        </w:tc>
      </w:tr>
      <w:tr w:rsidR="00C1392A" w14:paraId="4B46B29D" w14:textId="77777777" w:rsidTr="006F24E9">
        <w:tc>
          <w:tcPr>
            <w:tcW w:w="990" w:type="dxa"/>
          </w:tcPr>
          <w:p w14:paraId="2A52FB8E" w14:textId="77777777" w:rsidR="00C1392A" w:rsidRPr="00F07B9E" w:rsidRDefault="00C1392A" w:rsidP="007B1E8C">
            <w:pPr>
              <w:ind w:left="132" w:hanging="100"/>
              <w:rPr>
                <w:sz w:val="22"/>
                <w:szCs w:val="22"/>
              </w:rPr>
            </w:pPr>
            <w:r w:rsidRPr="00F07B9E">
              <w:rPr>
                <w:rFonts w:eastAsia="Times New Roman"/>
                <w:sz w:val="22"/>
                <w:szCs w:val="22"/>
              </w:rPr>
              <w:t>912.</w:t>
            </w:r>
          </w:p>
        </w:tc>
        <w:tc>
          <w:tcPr>
            <w:tcW w:w="8370" w:type="dxa"/>
          </w:tcPr>
          <w:p w14:paraId="4C89531F" w14:textId="77777777" w:rsidR="00C1392A" w:rsidRPr="00F07B9E" w:rsidRDefault="00C1392A" w:rsidP="00C033B6">
            <w:pPr>
              <w:rPr>
                <w:sz w:val="22"/>
                <w:szCs w:val="22"/>
              </w:rPr>
            </w:pPr>
            <w:r w:rsidRPr="00F07B9E">
              <w:rPr>
                <w:rFonts w:eastAsia="Times New Roman"/>
                <w:sz w:val="22"/>
                <w:szCs w:val="22"/>
              </w:rPr>
              <w:t xml:space="preserve"> Matsumura S 1951 Other studies on wheats. Annual Report of the National Institute of Genetics, Japan 1949-50 1: 25-27. </w:t>
            </w:r>
            <w:r w:rsidRPr="00F07B9E">
              <w:rPr>
                <w:rFonts w:eastAsia="Times New Roman"/>
                <w:i/>
                <w:sz w:val="22"/>
                <w:szCs w:val="22"/>
              </w:rPr>
              <w:t>Cited</w:t>
            </w:r>
            <w:r w:rsidRPr="00F07B9E">
              <w:rPr>
                <w:rFonts w:eastAsia="Times New Roman"/>
                <w:sz w:val="22"/>
                <w:szCs w:val="22"/>
              </w:rPr>
              <w:t xml:space="preserve"> Plant Breeding Abstracts 23: 171, p.44.</w:t>
            </w:r>
          </w:p>
        </w:tc>
      </w:tr>
      <w:tr w:rsidR="00C1392A" w14:paraId="46891BF8" w14:textId="77777777" w:rsidTr="006F24E9">
        <w:tc>
          <w:tcPr>
            <w:tcW w:w="990" w:type="dxa"/>
          </w:tcPr>
          <w:p w14:paraId="723F0F84" w14:textId="77777777" w:rsidR="00C1392A" w:rsidRPr="00F07B9E" w:rsidRDefault="00C1392A" w:rsidP="007B1E8C">
            <w:pPr>
              <w:ind w:left="132" w:hanging="100"/>
              <w:rPr>
                <w:sz w:val="22"/>
                <w:szCs w:val="22"/>
              </w:rPr>
            </w:pPr>
            <w:r w:rsidRPr="00F07B9E">
              <w:rPr>
                <w:rFonts w:eastAsia="Times New Roman"/>
                <w:sz w:val="22"/>
                <w:szCs w:val="22"/>
              </w:rPr>
              <w:t>913.</w:t>
            </w:r>
          </w:p>
        </w:tc>
        <w:tc>
          <w:tcPr>
            <w:tcW w:w="8370" w:type="dxa"/>
          </w:tcPr>
          <w:p w14:paraId="78433D07" w14:textId="77777777" w:rsidR="00C1392A" w:rsidRPr="00F07B9E" w:rsidRDefault="00C1392A" w:rsidP="00C033B6">
            <w:pPr>
              <w:rPr>
                <w:sz w:val="22"/>
                <w:szCs w:val="22"/>
              </w:rPr>
            </w:pPr>
            <w:r w:rsidRPr="00F07B9E">
              <w:rPr>
                <w:rFonts w:eastAsia="Times New Roman"/>
                <w:sz w:val="22"/>
                <w:szCs w:val="22"/>
              </w:rPr>
              <w:t xml:space="preserve"> Matsumura S &amp; Mochizuki A 1943 (Linkage studies in common wheat). Japanese Journal of Genetics 19: 104-106. </w:t>
            </w:r>
            <w:r w:rsidRPr="00F07B9E">
              <w:rPr>
                <w:rFonts w:eastAsia="Times New Roman"/>
                <w:i/>
                <w:sz w:val="22"/>
                <w:szCs w:val="22"/>
              </w:rPr>
              <w:t>Cited</w:t>
            </w:r>
            <w:r w:rsidRPr="00F07B9E">
              <w:rPr>
                <w:rFonts w:eastAsia="Times New Roman"/>
                <w:sz w:val="22"/>
                <w:szCs w:val="22"/>
              </w:rPr>
              <w:t xml:space="preserve"> Plant Breeding Abstracts 21: 2527, p.824.</w:t>
            </w:r>
          </w:p>
        </w:tc>
      </w:tr>
      <w:tr w:rsidR="00C1392A" w14:paraId="29002479" w14:textId="77777777" w:rsidTr="006F24E9">
        <w:tc>
          <w:tcPr>
            <w:tcW w:w="990" w:type="dxa"/>
          </w:tcPr>
          <w:p w14:paraId="1502DEA0" w14:textId="77777777" w:rsidR="00C1392A" w:rsidRPr="00F07B9E" w:rsidRDefault="00C1392A" w:rsidP="007B1E8C">
            <w:pPr>
              <w:ind w:left="132" w:hanging="100"/>
              <w:rPr>
                <w:sz w:val="22"/>
                <w:szCs w:val="22"/>
              </w:rPr>
            </w:pPr>
            <w:r w:rsidRPr="00F07B9E">
              <w:rPr>
                <w:rFonts w:eastAsia="Times New Roman"/>
                <w:sz w:val="22"/>
                <w:szCs w:val="22"/>
              </w:rPr>
              <w:t>914.</w:t>
            </w:r>
          </w:p>
        </w:tc>
        <w:tc>
          <w:tcPr>
            <w:tcW w:w="8370" w:type="dxa"/>
          </w:tcPr>
          <w:p w14:paraId="2A235853" w14:textId="77777777" w:rsidR="00C1392A" w:rsidRPr="00F07B9E" w:rsidRDefault="00C1392A" w:rsidP="00C033B6">
            <w:pPr>
              <w:rPr>
                <w:sz w:val="22"/>
                <w:szCs w:val="22"/>
              </w:rPr>
            </w:pPr>
            <w:r w:rsidRPr="00F07B9E">
              <w:rPr>
                <w:rFonts w:eastAsia="Times New Roman"/>
                <w:sz w:val="22"/>
                <w:szCs w:val="22"/>
              </w:rPr>
              <w:t xml:space="preserve"> Matsumura S &amp; Mochizuki A 1943 Linkage studies in wheat, I. S-group. Seiken </w:t>
            </w:r>
            <w:proofErr w:type="spellStart"/>
            <w:r w:rsidRPr="00F07B9E">
              <w:rPr>
                <w:rFonts w:eastAsia="Times New Roman"/>
                <w:sz w:val="22"/>
                <w:szCs w:val="22"/>
              </w:rPr>
              <w:t>Ziho</w:t>
            </w:r>
            <w:proofErr w:type="spellEnd"/>
            <w:r w:rsidRPr="00F07B9E">
              <w:rPr>
                <w:rFonts w:eastAsia="Times New Roman"/>
                <w:sz w:val="22"/>
                <w:szCs w:val="22"/>
              </w:rPr>
              <w:t xml:space="preserve"> 2: 14-23. </w:t>
            </w:r>
            <w:r w:rsidRPr="00F07B9E">
              <w:rPr>
                <w:rFonts w:eastAsia="Times New Roman"/>
                <w:i/>
                <w:sz w:val="22"/>
                <w:szCs w:val="22"/>
              </w:rPr>
              <w:t>Cited</w:t>
            </w:r>
            <w:r w:rsidRPr="00F07B9E">
              <w:rPr>
                <w:rFonts w:eastAsia="Times New Roman"/>
                <w:sz w:val="22"/>
                <w:szCs w:val="22"/>
              </w:rPr>
              <w:t xml:space="preserve"> Plant Breeding Abstracts 20: 1523, p.470.</w:t>
            </w:r>
          </w:p>
        </w:tc>
      </w:tr>
      <w:tr w:rsidR="00C1392A" w14:paraId="0FA385AD" w14:textId="77777777" w:rsidTr="006F24E9">
        <w:tc>
          <w:tcPr>
            <w:tcW w:w="990" w:type="dxa"/>
          </w:tcPr>
          <w:p w14:paraId="0583F1E7" w14:textId="77777777" w:rsidR="00C1392A" w:rsidRPr="00F07B9E" w:rsidRDefault="00C1392A" w:rsidP="007B1E8C">
            <w:pPr>
              <w:ind w:left="132" w:hanging="100"/>
              <w:rPr>
                <w:sz w:val="22"/>
                <w:szCs w:val="22"/>
              </w:rPr>
            </w:pPr>
            <w:r w:rsidRPr="00F07B9E">
              <w:rPr>
                <w:rFonts w:eastAsia="Times New Roman"/>
                <w:sz w:val="22"/>
                <w:szCs w:val="22"/>
              </w:rPr>
              <w:t>915.</w:t>
            </w:r>
          </w:p>
        </w:tc>
        <w:tc>
          <w:tcPr>
            <w:tcW w:w="8370" w:type="dxa"/>
          </w:tcPr>
          <w:p w14:paraId="31E3EA6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Mattern</w:t>
            </w:r>
            <w:proofErr w:type="spellEnd"/>
            <w:r w:rsidRPr="00F07B9E">
              <w:rPr>
                <w:rFonts w:eastAsia="Times New Roman"/>
                <w:sz w:val="22"/>
                <w:szCs w:val="22"/>
              </w:rPr>
              <w:t xml:space="preserve"> PJ, Morris R, Schmidt JW &amp; Johnson VA 1973 Location of genes for kernel properties in the wheat variety 'Cheyenne' using chromosome substitution lines. Proceedings of the 4th International Wheat Genetics Symposium Columbia, Missouri (Sears ER &amp; Sears LMS eds.): 703-708. </w:t>
            </w:r>
          </w:p>
        </w:tc>
      </w:tr>
      <w:tr w:rsidR="00C1392A" w14:paraId="257E1D32" w14:textId="77777777" w:rsidTr="006F24E9">
        <w:tc>
          <w:tcPr>
            <w:tcW w:w="990" w:type="dxa"/>
          </w:tcPr>
          <w:p w14:paraId="0F4BE9AF" w14:textId="77777777" w:rsidR="00C1392A" w:rsidRPr="00F07B9E" w:rsidRDefault="00C1392A" w:rsidP="007B1E8C">
            <w:pPr>
              <w:ind w:left="132" w:hanging="100"/>
              <w:rPr>
                <w:sz w:val="22"/>
                <w:szCs w:val="22"/>
              </w:rPr>
            </w:pPr>
            <w:r w:rsidRPr="00F07B9E">
              <w:rPr>
                <w:rFonts w:eastAsia="Times New Roman"/>
                <w:sz w:val="22"/>
                <w:szCs w:val="22"/>
              </w:rPr>
              <w:t>916.</w:t>
            </w:r>
          </w:p>
        </w:tc>
        <w:tc>
          <w:tcPr>
            <w:tcW w:w="8370" w:type="dxa"/>
          </w:tcPr>
          <w:p w14:paraId="6E509C03" w14:textId="77777777" w:rsidR="00C1392A" w:rsidRPr="00F07B9E" w:rsidRDefault="00C1392A" w:rsidP="00C033B6">
            <w:pPr>
              <w:rPr>
                <w:sz w:val="22"/>
                <w:szCs w:val="22"/>
              </w:rPr>
            </w:pPr>
            <w:r w:rsidRPr="00F07B9E">
              <w:rPr>
                <w:rFonts w:eastAsia="Times New Roman"/>
                <w:sz w:val="22"/>
                <w:szCs w:val="22"/>
              </w:rPr>
              <w:t xml:space="preserve"> May CE &amp; Appels R 1984 Seedling lethality in wheat a novel phenotype associated with a 2RS/2BL translocation chromosome. Theoretical and Applied Genetics 68: 163-168. </w:t>
            </w:r>
          </w:p>
        </w:tc>
      </w:tr>
      <w:tr w:rsidR="00C1392A" w14:paraId="7AD5146D" w14:textId="77777777" w:rsidTr="006F24E9">
        <w:tc>
          <w:tcPr>
            <w:tcW w:w="990" w:type="dxa"/>
          </w:tcPr>
          <w:p w14:paraId="7232D59C" w14:textId="77777777" w:rsidR="00C1392A" w:rsidRPr="00F07B9E" w:rsidRDefault="00C1392A" w:rsidP="007B1E8C">
            <w:pPr>
              <w:ind w:left="132" w:hanging="100"/>
              <w:rPr>
                <w:sz w:val="22"/>
                <w:szCs w:val="22"/>
              </w:rPr>
            </w:pPr>
            <w:r w:rsidRPr="00F07B9E">
              <w:rPr>
                <w:rFonts w:eastAsia="Times New Roman"/>
                <w:sz w:val="22"/>
                <w:szCs w:val="22"/>
              </w:rPr>
              <w:t>917.</w:t>
            </w:r>
          </w:p>
        </w:tc>
        <w:tc>
          <w:tcPr>
            <w:tcW w:w="8370" w:type="dxa"/>
          </w:tcPr>
          <w:p w14:paraId="2339C8B2" w14:textId="77777777" w:rsidR="00C1392A" w:rsidRPr="00F07B9E" w:rsidRDefault="00C1392A" w:rsidP="00C033B6">
            <w:pPr>
              <w:rPr>
                <w:sz w:val="22"/>
                <w:szCs w:val="22"/>
              </w:rPr>
            </w:pPr>
            <w:r w:rsidRPr="00F07B9E">
              <w:rPr>
                <w:rFonts w:eastAsia="Times New Roman"/>
                <w:sz w:val="22"/>
                <w:szCs w:val="22"/>
              </w:rPr>
              <w:t xml:space="preserve">May CE &amp; Appels R 1987 Variability and genetics of spacer DNA sequences between the ribosomal-RNA genes of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Theoretical and Applied Genetics 74: 617-624. </w:t>
            </w:r>
          </w:p>
        </w:tc>
      </w:tr>
      <w:tr w:rsidR="00C1392A" w14:paraId="2D47A54D" w14:textId="77777777" w:rsidTr="006F24E9">
        <w:tc>
          <w:tcPr>
            <w:tcW w:w="990" w:type="dxa"/>
          </w:tcPr>
          <w:p w14:paraId="5B7D898A" w14:textId="77777777" w:rsidR="00C1392A" w:rsidRPr="00F07B9E" w:rsidRDefault="00C1392A" w:rsidP="007B1E8C">
            <w:pPr>
              <w:ind w:left="132" w:hanging="100"/>
              <w:rPr>
                <w:sz w:val="22"/>
                <w:szCs w:val="22"/>
              </w:rPr>
            </w:pPr>
            <w:r w:rsidRPr="00F07B9E">
              <w:rPr>
                <w:rFonts w:eastAsia="Times New Roman"/>
                <w:sz w:val="22"/>
                <w:szCs w:val="22"/>
              </w:rPr>
              <w:t>918.</w:t>
            </w:r>
          </w:p>
        </w:tc>
        <w:tc>
          <w:tcPr>
            <w:tcW w:w="8370" w:type="dxa"/>
          </w:tcPr>
          <w:p w14:paraId="7A125B5B" w14:textId="77777777" w:rsidR="00C1392A" w:rsidRPr="00F07B9E" w:rsidRDefault="00C1392A" w:rsidP="00C033B6">
            <w:pPr>
              <w:rPr>
                <w:sz w:val="22"/>
                <w:szCs w:val="22"/>
              </w:rPr>
            </w:pPr>
            <w:r w:rsidRPr="00F07B9E">
              <w:rPr>
                <w:rFonts w:eastAsia="Times New Roman"/>
                <w:sz w:val="22"/>
                <w:szCs w:val="22"/>
              </w:rPr>
              <w:t xml:space="preserve"> May CE &amp; Appels R 1988 Allelism of the nucleolus organiser regions of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7th International Wheat Genetics Symposium IPSR, Cambridge, UK (Miller TE &amp; Koebner RMD eds.): 577-583. </w:t>
            </w:r>
          </w:p>
        </w:tc>
      </w:tr>
      <w:tr w:rsidR="00C1392A" w14:paraId="6F0BAF9C" w14:textId="77777777" w:rsidTr="006F24E9">
        <w:tc>
          <w:tcPr>
            <w:tcW w:w="990" w:type="dxa"/>
          </w:tcPr>
          <w:p w14:paraId="309D3C89" w14:textId="77777777" w:rsidR="00C1392A" w:rsidRPr="00F07B9E" w:rsidRDefault="00C1392A" w:rsidP="007B1E8C">
            <w:pPr>
              <w:ind w:left="132" w:hanging="100"/>
              <w:rPr>
                <w:sz w:val="22"/>
                <w:szCs w:val="22"/>
              </w:rPr>
            </w:pPr>
            <w:r w:rsidRPr="00F07B9E">
              <w:rPr>
                <w:rFonts w:eastAsia="Times New Roman"/>
                <w:sz w:val="22"/>
                <w:szCs w:val="22"/>
              </w:rPr>
              <w:t>919.</w:t>
            </w:r>
          </w:p>
        </w:tc>
        <w:tc>
          <w:tcPr>
            <w:tcW w:w="8370" w:type="dxa"/>
          </w:tcPr>
          <w:p w14:paraId="1B282B23" w14:textId="77777777" w:rsidR="00C1392A" w:rsidRPr="00F07B9E" w:rsidRDefault="00C1392A" w:rsidP="00C033B6">
            <w:pPr>
              <w:rPr>
                <w:sz w:val="22"/>
                <w:szCs w:val="22"/>
              </w:rPr>
            </w:pPr>
            <w:r w:rsidRPr="00F07B9E">
              <w:rPr>
                <w:rFonts w:eastAsia="Times New Roman"/>
                <w:sz w:val="22"/>
                <w:szCs w:val="22"/>
              </w:rPr>
              <w:t xml:space="preserve"> May CE, Vickery RS &amp; Driscoll CJ 1973 Gene control in </w:t>
            </w:r>
            <w:proofErr w:type="spellStart"/>
            <w:r w:rsidRPr="00F07B9E">
              <w:rPr>
                <w:rFonts w:eastAsia="Times New Roman"/>
                <w:sz w:val="22"/>
                <w:szCs w:val="22"/>
              </w:rPr>
              <w:t>hexaploid</w:t>
            </w:r>
            <w:proofErr w:type="spellEnd"/>
            <w:r w:rsidRPr="00F07B9E">
              <w:rPr>
                <w:rFonts w:eastAsia="Times New Roman"/>
                <w:sz w:val="22"/>
                <w:szCs w:val="22"/>
              </w:rPr>
              <w:t xml:space="preserve"> wheat. Proceedings of the 4th International Wheat Genetics Symposium Columbia, Missouri (Sears ER &amp; Sears LMS eds.): 843-849. </w:t>
            </w:r>
          </w:p>
        </w:tc>
      </w:tr>
      <w:tr w:rsidR="00C1392A" w14:paraId="3D3F8BE1" w14:textId="77777777" w:rsidTr="006F24E9">
        <w:tc>
          <w:tcPr>
            <w:tcW w:w="990" w:type="dxa"/>
          </w:tcPr>
          <w:p w14:paraId="2E5CE1F8" w14:textId="77777777" w:rsidR="00C1392A" w:rsidRPr="00F07B9E" w:rsidRDefault="00C1392A" w:rsidP="007B1E8C">
            <w:pPr>
              <w:ind w:left="132" w:hanging="100"/>
              <w:rPr>
                <w:sz w:val="22"/>
                <w:szCs w:val="22"/>
              </w:rPr>
            </w:pPr>
            <w:r w:rsidRPr="00F07B9E">
              <w:rPr>
                <w:rFonts w:eastAsia="Times New Roman"/>
                <w:sz w:val="22"/>
                <w:szCs w:val="22"/>
              </w:rPr>
              <w:t>920.</w:t>
            </w:r>
          </w:p>
        </w:tc>
        <w:tc>
          <w:tcPr>
            <w:tcW w:w="8370" w:type="dxa"/>
          </w:tcPr>
          <w:p w14:paraId="3C55A8F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1987 Discovery of allelism in </w:t>
            </w:r>
            <w:r w:rsidRPr="00F07B9E">
              <w:rPr>
                <w:rFonts w:eastAsia="Times New Roman"/>
                <w:i/>
                <w:sz w:val="22"/>
                <w:szCs w:val="22"/>
              </w:rPr>
              <w:t>Vrn2</w:t>
            </w:r>
            <w:r w:rsidRPr="00F07B9E">
              <w:rPr>
                <w:rFonts w:eastAsia="Times New Roman"/>
                <w:sz w:val="22"/>
                <w:szCs w:val="22"/>
              </w:rPr>
              <w:t xml:space="preserve"> locus of common wheat, its development type and its chromosome localization. Ecological Genetics of Plants and Animals. Thesis Reports, 3rd All-Union Conference. Kishinev, '</w:t>
            </w:r>
            <w:proofErr w:type="spellStart"/>
            <w:r w:rsidRPr="00F07B9E">
              <w:rPr>
                <w:rFonts w:eastAsia="Times New Roman"/>
                <w:sz w:val="22"/>
                <w:szCs w:val="22"/>
              </w:rPr>
              <w:t>Shtiintsa</w:t>
            </w:r>
            <w:proofErr w:type="spellEnd"/>
            <w:r w:rsidRPr="00F07B9E">
              <w:rPr>
                <w:rFonts w:eastAsia="Times New Roman"/>
                <w:sz w:val="22"/>
                <w:szCs w:val="22"/>
              </w:rPr>
              <w:t xml:space="preserve">' (In Russian). p. 148-149. </w:t>
            </w:r>
          </w:p>
        </w:tc>
      </w:tr>
      <w:tr w:rsidR="00C1392A" w14:paraId="1749C4BE" w14:textId="77777777" w:rsidTr="006F24E9">
        <w:tc>
          <w:tcPr>
            <w:tcW w:w="990" w:type="dxa"/>
          </w:tcPr>
          <w:p w14:paraId="49E61E84" w14:textId="77777777" w:rsidR="00C1392A" w:rsidRPr="00F07B9E" w:rsidRDefault="00C1392A" w:rsidP="007B1E8C">
            <w:pPr>
              <w:ind w:left="132" w:hanging="100"/>
              <w:rPr>
                <w:sz w:val="22"/>
                <w:szCs w:val="22"/>
              </w:rPr>
            </w:pPr>
            <w:r w:rsidRPr="00F07B9E">
              <w:rPr>
                <w:rFonts w:eastAsia="Times New Roman"/>
                <w:sz w:val="22"/>
                <w:szCs w:val="22"/>
              </w:rPr>
              <w:t>921.</w:t>
            </w:r>
          </w:p>
        </w:tc>
        <w:tc>
          <w:tcPr>
            <w:tcW w:w="8370" w:type="dxa"/>
          </w:tcPr>
          <w:p w14:paraId="1C2D77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1992 The use of cytogenetic methods in ontogenesis study of common wheat. </w:t>
            </w:r>
            <w:r w:rsidRPr="00F07B9E">
              <w:rPr>
                <w:rFonts w:eastAsia="Times New Roman"/>
                <w:i/>
                <w:sz w:val="22"/>
                <w:szCs w:val="22"/>
              </w:rPr>
              <w:t>In</w:t>
            </w:r>
            <w:r w:rsidRPr="00F07B9E">
              <w:rPr>
                <w:rFonts w:eastAsia="Times New Roman"/>
                <w:sz w:val="22"/>
                <w:szCs w:val="22"/>
              </w:rPr>
              <w:t xml:space="preserve">: </w:t>
            </w:r>
            <w:proofErr w:type="spellStart"/>
            <w:r w:rsidRPr="00F07B9E">
              <w:rPr>
                <w:rFonts w:eastAsia="Times New Roman"/>
                <w:sz w:val="22"/>
                <w:szCs w:val="22"/>
              </w:rPr>
              <w:t>Ontogenetics</w:t>
            </w:r>
            <w:proofErr w:type="spellEnd"/>
            <w:r w:rsidRPr="00F07B9E">
              <w:rPr>
                <w:rFonts w:eastAsia="Times New Roman"/>
                <w:sz w:val="22"/>
                <w:szCs w:val="22"/>
              </w:rPr>
              <w:t xml:space="preserve"> of higher plants. Kishinev, '</w:t>
            </w:r>
            <w:proofErr w:type="spellStart"/>
            <w:r w:rsidRPr="00F07B9E">
              <w:rPr>
                <w:rFonts w:eastAsia="Times New Roman"/>
                <w:sz w:val="22"/>
                <w:szCs w:val="22"/>
              </w:rPr>
              <w:t>Shtiintsa</w:t>
            </w:r>
            <w:proofErr w:type="spellEnd"/>
            <w:r w:rsidRPr="00F07B9E">
              <w:rPr>
                <w:rFonts w:eastAsia="Times New Roman"/>
                <w:sz w:val="22"/>
                <w:szCs w:val="22"/>
              </w:rPr>
              <w:t xml:space="preserve">'. (In Russian). p. 98-114. </w:t>
            </w:r>
          </w:p>
        </w:tc>
      </w:tr>
      <w:tr w:rsidR="00C1392A" w14:paraId="2E6A9A9F" w14:textId="77777777" w:rsidTr="006F24E9">
        <w:tc>
          <w:tcPr>
            <w:tcW w:w="990" w:type="dxa"/>
          </w:tcPr>
          <w:p w14:paraId="040D7436" w14:textId="77777777" w:rsidR="00C1392A" w:rsidRPr="00F07B9E" w:rsidRDefault="00C1392A" w:rsidP="007B1E8C">
            <w:pPr>
              <w:ind w:left="132" w:hanging="100"/>
              <w:rPr>
                <w:sz w:val="22"/>
                <w:szCs w:val="22"/>
              </w:rPr>
            </w:pPr>
            <w:r w:rsidRPr="00F07B9E">
              <w:rPr>
                <w:rFonts w:eastAsia="Times New Roman"/>
                <w:sz w:val="22"/>
                <w:szCs w:val="22"/>
              </w:rPr>
              <w:t>922.</w:t>
            </w:r>
          </w:p>
        </w:tc>
        <w:tc>
          <w:tcPr>
            <w:tcW w:w="8370" w:type="dxa"/>
          </w:tcPr>
          <w:p w14:paraId="132FDE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1993 Personal communication. </w:t>
            </w:r>
          </w:p>
        </w:tc>
      </w:tr>
      <w:tr w:rsidR="00C1392A" w14:paraId="68AB07E5" w14:textId="77777777" w:rsidTr="006F24E9">
        <w:tc>
          <w:tcPr>
            <w:tcW w:w="990" w:type="dxa"/>
          </w:tcPr>
          <w:p w14:paraId="4ABA836D" w14:textId="77777777" w:rsidR="00C1392A" w:rsidRPr="00F07B9E" w:rsidRDefault="00C1392A" w:rsidP="007B1E8C">
            <w:pPr>
              <w:ind w:left="132" w:hanging="100"/>
              <w:rPr>
                <w:sz w:val="22"/>
                <w:szCs w:val="22"/>
              </w:rPr>
            </w:pPr>
            <w:r w:rsidRPr="00F07B9E">
              <w:rPr>
                <w:rFonts w:eastAsia="Times New Roman"/>
                <w:sz w:val="22"/>
                <w:szCs w:val="22"/>
              </w:rPr>
              <w:lastRenderedPageBreak/>
              <w:t>923.</w:t>
            </w:r>
          </w:p>
        </w:tc>
        <w:tc>
          <w:tcPr>
            <w:tcW w:w="8370" w:type="dxa"/>
          </w:tcPr>
          <w:p w14:paraId="7050D93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Yelokhina</w:t>
            </w:r>
            <w:proofErr w:type="spellEnd"/>
            <w:r w:rsidRPr="00F07B9E">
              <w:rPr>
                <w:rFonts w:eastAsia="Times New Roman"/>
                <w:sz w:val="22"/>
                <w:szCs w:val="22"/>
              </w:rPr>
              <w:t xml:space="preserve"> LP 1989 Genetic control of spike coloration in the common spring wheat cv. '</w:t>
            </w:r>
            <w:proofErr w:type="spellStart"/>
            <w:r w:rsidRPr="00F07B9E">
              <w:rPr>
                <w:rFonts w:eastAsia="Times New Roman"/>
                <w:sz w:val="22"/>
                <w:szCs w:val="22"/>
              </w:rPr>
              <w:t>Miltirum</w:t>
            </w:r>
            <w:proofErr w:type="spellEnd"/>
            <w:r w:rsidRPr="00F07B9E">
              <w:rPr>
                <w:rFonts w:eastAsia="Times New Roman"/>
                <w:sz w:val="22"/>
                <w:szCs w:val="22"/>
              </w:rPr>
              <w:t xml:space="preserve"> 553'. Proc Conf Sci </w:t>
            </w:r>
            <w:proofErr w:type="spellStart"/>
            <w:r w:rsidRPr="00F07B9E">
              <w:rPr>
                <w:rFonts w:eastAsia="Times New Roman"/>
                <w:sz w:val="22"/>
                <w:szCs w:val="22"/>
              </w:rPr>
              <w:t>Advanc</w:t>
            </w:r>
            <w:proofErr w:type="spellEnd"/>
            <w:r w:rsidRPr="00F07B9E">
              <w:rPr>
                <w:rFonts w:eastAsia="Times New Roman"/>
                <w:sz w:val="22"/>
                <w:szCs w:val="22"/>
              </w:rPr>
              <w:t xml:space="preserve"> Agric, Omsk, Russia Part 1: 13-14. </w:t>
            </w:r>
          </w:p>
        </w:tc>
      </w:tr>
      <w:tr w:rsidR="00C1392A" w14:paraId="4616F3A5" w14:textId="77777777" w:rsidTr="006F24E9">
        <w:tc>
          <w:tcPr>
            <w:tcW w:w="990" w:type="dxa"/>
          </w:tcPr>
          <w:p w14:paraId="045ADD72" w14:textId="77777777" w:rsidR="00C1392A" w:rsidRPr="00F07B9E" w:rsidRDefault="00C1392A" w:rsidP="007B1E8C">
            <w:pPr>
              <w:ind w:left="132" w:hanging="100"/>
              <w:rPr>
                <w:sz w:val="22"/>
                <w:szCs w:val="22"/>
              </w:rPr>
            </w:pPr>
            <w:r w:rsidRPr="00F07B9E">
              <w:rPr>
                <w:rFonts w:eastAsia="Times New Roman"/>
                <w:sz w:val="22"/>
                <w:szCs w:val="22"/>
              </w:rPr>
              <w:t>924.</w:t>
            </w:r>
          </w:p>
        </w:tc>
        <w:tc>
          <w:tcPr>
            <w:tcW w:w="8370" w:type="dxa"/>
          </w:tcPr>
          <w:p w14:paraId="2CEE1E8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1993 Identification and chromosome localization of gene </w:t>
            </w:r>
            <w:r w:rsidRPr="00F07B9E">
              <w:rPr>
                <w:rFonts w:eastAsia="Times New Roman"/>
                <w:i/>
                <w:sz w:val="22"/>
                <w:szCs w:val="22"/>
              </w:rPr>
              <w:t>Rg3</w:t>
            </w:r>
            <w:r w:rsidRPr="00F07B9E">
              <w:rPr>
                <w:rFonts w:eastAsia="Times New Roman"/>
                <w:sz w:val="22"/>
                <w:szCs w:val="22"/>
              </w:rPr>
              <w:t xml:space="preserve"> controlling red glume colour of the </w:t>
            </w:r>
            <w:proofErr w:type="spellStart"/>
            <w:r w:rsidRPr="00F07B9E">
              <w:rPr>
                <w:rFonts w:eastAsia="Times New Roman"/>
                <w:sz w:val="22"/>
                <w:szCs w:val="22"/>
              </w:rPr>
              <w:t>commong</w:t>
            </w:r>
            <w:proofErr w:type="spellEnd"/>
            <w:r w:rsidRPr="00F07B9E">
              <w:rPr>
                <w:rFonts w:eastAsia="Times New Roman"/>
                <w:sz w:val="22"/>
                <w:szCs w:val="22"/>
              </w:rPr>
              <w:t xml:space="preserve"> wheat ear. (In press). (In Russian). </w:t>
            </w:r>
          </w:p>
        </w:tc>
      </w:tr>
      <w:tr w:rsidR="00C1392A" w14:paraId="0691D347" w14:textId="77777777" w:rsidTr="006F24E9">
        <w:tc>
          <w:tcPr>
            <w:tcW w:w="990" w:type="dxa"/>
          </w:tcPr>
          <w:p w14:paraId="798DD469" w14:textId="77777777" w:rsidR="00C1392A" w:rsidRPr="00F07B9E" w:rsidRDefault="00C1392A" w:rsidP="007B1E8C">
            <w:pPr>
              <w:ind w:left="132" w:hanging="100"/>
              <w:rPr>
                <w:sz w:val="22"/>
                <w:szCs w:val="22"/>
              </w:rPr>
            </w:pPr>
            <w:r w:rsidRPr="00F07B9E">
              <w:rPr>
                <w:rFonts w:eastAsia="Times New Roman"/>
                <w:sz w:val="22"/>
                <w:szCs w:val="22"/>
              </w:rPr>
              <w:t>925.</w:t>
            </w:r>
          </w:p>
        </w:tc>
        <w:tc>
          <w:tcPr>
            <w:tcW w:w="8370" w:type="dxa"/>
          </w:tcPr>
          <w:p w14:paraId="511AA7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1993 Personal communication. </w:t>
            </w:r>
          </w:p>
        </w:tc>
      </w:tr>
      <w:tr w:rsidR="00C1392A" w14:paraId="07A27952" w14:textId="77777777" w:rsidTr="006F24E9">
        <w:tc>
          <w:tcPr>
            <w:tcW w:w="990" w:type="dxa"/>
          </w:tcPr>
          <w:p w14:paraId="23630025" w14:textId="77777777" w:rsidR="00C1392A" w:rsidRPr="00F07B9E" w:rsidRDefault="00C1392A" w:rsidP="007B1E8C">
            <w:pPr>
              <w:ind w:left="132" w:hanging="100"/>
              <w:rPr>
                <w:sz w:val="22"/>
                <w:szCs w:val="22"/>
              </w:rPr>
            </w:pPr>
            <w:r w:rsidRPr="00F07B9E">
              <w:rPr>
                <w:rFonts w:eastAsia="Times New Roman"/>
                <w:sz w:val="22"/>
                <w:szCs w:val="22"/>
              </w:rPr>
              <w:t>926.</w:t>
            </w:r>
          </w:p>
        </w:tc>
        <w:tc>
          <w:tcPr>
            <w:tcW w:w="8370" w:type="dxa"/>
          </w:tcPr>
          <w:p w14:paraId="28094B82" w14:textId="77777777" w:rsidR="00C1392A" w:rsidRPr="00F07B9E" w:rsidRDefault="00C1392A" w:rsidP="00C033B6">
            <w:pPr>
              <w:rPr>
                <w:sz w:val="22"/>
                <w:szCs w:val="22"/>
              </w:rPr>
            </w:pPr>
          </w:p>
        </w:tc>
      </w:tr>
      <w:tr w:rsidR="00C1392A" w14:paraId="3C9E8F8C" w14:textId="77777777" w:rsidTr="006F24E9">
        <w:tc>
          <w:tcPr>
            <w:tcW w:w="990" w:type="dxa"/>
          </w:tcPr>
          <w:p w14:paraId="7F14F003" w14:textId="77777777" w:rsidR="00C1392A" w:rsidRPr="00F07B9E" w:rsidRDefault="00C1392A" w:rsidP="007B1E8C">
            <w:pPr>
              <w:ind w:left="132" w:hanging="100"/>
              <w:rPr>
                <w:sz w:val="22"/>
                <w:szCs w:val="22"/>
              </w:rPr>
            </w:pPr>
            <w:r w:rsidRPr="00F07B9E">
              <w:rPr>
                <w:rFonts w:eastAsia="Times New Roman"/>
                <w:sz w:val="22"/>
                <w:szCs w:val="22"/>
              </w:rPr>
              <w:t>927.</w:t>
            </w:r>
          </w:p>
        </w:tc>
        <w:tc>
          <w:tcPr>
            <w:tcW w:w="8370" w:type="dxa"/>
          </w:tcPr>
          <w:p w14:paraId="6148B04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&amp; </w:t>
            </w:r>
            <w:proofErr w:type="spellStart"/>
            <w:r w:rsidRPr="00F07B9E">
              <w:rPr>
                <w:rFonts w:eastAsia="Times New Roman"/>
                <w:sz w:val="22"/>
                <w:szCs w:val="22"/>
              </w:rPr>
              <w:t>Gamzikova</w:t>
            </w:r>
            <w:proofErr w:type="spellEnd"/>
            <w:r w:rsidRPr="00F07B9E">
              <w:rPr>
                <w:rFonts w:eastAsia="Times New Roman"/>
                <w:sz w:val="22"/>
                <w:szCs w:val="22"/>
              </w:rPr>
              <w:t xml:space="preserve"> OI 1993 Personal communication. </w:t>
            </w:r>
          </w:p>
        </w:tc>
      </w:tr>
      <w:tr w:rsidR="00C1392A" w14:paraId="57E656C3" w14:textId="77777777" w:rsidTr="006F24E9">
        <w:tc>
          <w:tcPr>
            <w:tcW w:w="990" w:type="dxa"/>
          </w:tcPr>
          <w:p w14:paraId="29F5B0D9" w14:textId="77777777" w:rsidR="00C1392A" w:rsidRPr="00F07B9E" w:rsidRDefault="00C1392A" w:rsidP="007B1E8C">
            <w:pPr>
              <w:ind w:left="132" w:hanging="100"/>
              <w:rPr>
                <w:sz w:val="22"/>
                <w:szCs w:val="22"/>
              </w:rPr>
            </w:pPr>
            <w:r w:rsidRPr="00F07B9E">
              <w:rPr>
                <w:rFonts w:eastAsia="Times New Roman"/>
                <w:sz w:val="22"/>
                <w:szCs w:val="22"/>
              </w:rPr>
              <w:t>928.</w:t>
            </w:r>
          </w:p>
        </w:tc>
        <w:tc>
          <w:tcPr>
            <w:tcW w:w="8370" w:type="dxa"/>
          </w:tcPr>
          <w:p w14:paraId="518E3725" w14:textId="77777777" w:rsidR="00C1392A" w:rsidRPr="00F07B9E" w:rsidRDefault="00C1392A" w:rsidP="00C033B6">
            <w:pPr>
              <w:rPr>
                <w:sz w:val="22"/>
                <w:szCs w:val="22"/>
              </w:rPr>
            </w:pPr>
            <w:r w:rsidRPr="00F07B9E">
              <w:rPr>
                <w:rFonts w:eastAsia="Times New Roman"/>
                <w:sz w:val="22"/>
                <w:szCs w:val="22"/>
              </w:rPr>
              <w:t xml:space="preserve"> McDonald D, McIntosh RA, </w:t>
            </w:r>
            <w:proofErr w:type="spellStart"/>
            <w:r w:rsidRPr="00F07B9E">
              <w:rPr>
                <w:rFonts w:eastAsia="Times New Roman"/>
                <w:sz w:val="22"/>
                <w:szCs w:val="22"/>
              </w:rPr>
              <w:t>Wellings</w:t>
            </w:r>
            <w:proofErr w:type="spellEnd"/>
            <w:r w:rsidRPr="00F07B9E">
              <w:rPr>
                <w:rFonts w:eastAsia="Times New Roman"/>
                <w:sz w:val="22"/>
                <w:szCs w:val="22"/>
              </w:rPr>
              <w:t xml:space="preserve"> CR, Singh RP &amp; Nelson JC 2004 Cytogenetical Studies in Wheat XIX. Location and linkage studies on gene </w:t>
            </w:r>
            <w:r w:rsidRPr="00F07B9E">
              <w:rPr>
                <w:rFonts w:eastAsia="Times New Roman"/>
                <w:i/>
                <w:sz w:val="22"/>
                <w:szCs w:val="22"/>
              </w:rPr>
              <w:t>Yr27</w:t>
            </w:r>
            <w:r w:rsidRPr="00F07B9E">
              <w:rPr>
                <w:rFonts w:eastAsia="Times New Roman"/>
                <w:sz w:val="22"/>
                <w:szCs w:val="22"/>
              </w:rPr>
              <w:t xml:space="preserve"> for resistance to stripe (yellow) rust. </w:t>
            </w:r>
            <w:proofErr w:type="spellStart"/>
            <w:r w:rsidRPr="00F07B9E">
              <w:rPr>
                <w:rFonts w:eastAsia="Times New Roman"/>
                <w:sz w:val="22"/>
                <w:szCs w:val="22"/>
              </w:rPr>
              <w:t>Euphytica</w:t>
            </w:r>
            <w:proofErr w:type="spellEnd"/>
            <w:r w:rsidRPr="00F07B9E">
              <w:rPr>
                <w:rFonts w:eastAsia="Times New Roman"/>
                <w:sz w:val="22"/>
                <w:szCs w:val="22"/>
              </w:rPr>
              <w:t xml:space="preserve"> 239-248. </w:t>
            </w:r>
          </w:p>
        </w:tc>
      </w:tr>
      <w:tr w:rsidR="00C1392A" w14:paraId="21619342" w14:textId="77777777" w:rsidTr="006F24E9">
        <w:tc>
          <w:tcPr>
            <w:tcW w:w="990" w:type="dxa"/>
          </w:tcPr>
          <w:p w14:paraId="3A9B6C41" w14:textId="77777777" w:rsidR="00C1392A" w:rsidRPr="00F07B9E" w:rsidRDefault="00C1392A" w:rsidP="007B1E8C">
            <w:pPr>
              <w:ind w:left="132" w:hanging="100"/>
              <w:rPr>
                <w:sz w:val="22"/>
                <w:szCs w:val="22"/>
              </w:rPr>
            </w:pPr>
            <w:r w:rsidRPr="00F07B9E">
              <w:rPr>
                <w:rFonts w:eastAsia="Times New Roman"/>
                <w:sz w:val="22"/>
                <w:szCs w:val="22"/>
              </w:rPr>
              <w:t>929.</w:t>
            </w:r>
          </w:p>
        </w:tc>
        <w:tc>
          <w:tcPr>
            <w:tcW w:w="8370" w:type="dxa"/>
          </w:tcPr>
          <w:p w14:paraId="7794C54A" w14:textId="77777777" w:rsidR="00C1392A" w:rsidRPr="00F07B9E" w:rsidRDefault="00C1392A" w:rsidP="00C033B6">
            <w:pPr>
              <w:rPr>
                <w:sz w:val="22"/>
                <w:szCs w:val="22"/>
              </w:rPr>
            </w:pPr>
            <w:r w:rsidRPr="00F07B9E">
              <w:rPr>
                <w:rFonts w:eastAsia="Times New Roman"/>
                <w:sz w:val="22"/>
                <w:szCs w:val="22"/>
              </w:rPr>
              <w:t xml:space="preserve"> McIntosh RA 1972 Cytogenetical studies in wheat VI. Chromosome location and linkage studies involving </w:t>
            </w:r>
            <w:r w:rsidRPr="00F07B9E">
              <w:rPr>
                <w:rFonts w:eastAsia="Times New Roman"/>
                <w:i/>
                <w:sz w:val="22"/>
                <w:szCs w:val="22"/>
              </w:rPr>
              <w:t>Sr13</w:t>
            </w:r>
            <w:r w:rsidRPr="00F07B9E">
              <w:rPr>
                <w:rFonts w:eastAsia="Times New Roman"/>
                <w:sz w:val="22"/>
                <w:szCs w:val="22"/>
              </w:rPr>
              <w:t xml:space="preserve"> and </w:t>
            </w:r>
            <w:r w:rsidRPr="00F07B9E">
              <w:rPr>
                <w:rFonts w:eastAsia="Times New Roman"/>
                <w:i/>
                <w:sz w:val="22"/>
                <w:szCs w:val="22"/>
              </w:rPr>
              <w:t>Sr8</w:t>
            </w:r>
            <w:r w:rsidRPr="00F07B9E">
              <w:rPr>
                <w:rFonts w:eastAsia="Times New Roman"/>
                <w:sz w:val="22"/>
                <w:szCs w:val="22"/>
              </w:rPr>
              <w:t xml:space="preserve">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Australian Journal of Biological Sciences 25: 765-773. </w:t>
            </w:r>
          </w:p>
        </w:tc>
      </w:tr>
      <w:tr w:rsidR="00C1392A" w14:paraId="33F0058D" w14:textId="77777777" w:rsidTr="006F24E9">
        <w:tc>
          <w:tcPr>
            <w:tcW w:w="990" w:type="dxa"/>
          </w:tcPr>
          <w:p w14:paraId="375B09B1" w14:textId="77777777" w:rsidR="00C1392A" w:rsidRPr="00F07B9E" w:rsidRDefault="00C1392A" w:rsidP="007B1E8C">
            <w:pPr>
              <w:ind w:left="132" w:hanging="100"/>
              <w:rPr>
                <w:sz w:val="22"/>
                <w:szCs w:val="22"/>
              </w:rPr>
            </w:pPr>
            <w:r w:rsidRPr="00F07B9E">
              <w:rPr>
                <w:rFonts w:eastAsia="Times New Roman"/>
                <w:sz w:val="22"/>
                <w:szCs w:val="22"/>
              </w:rPr>
              <w:t>930.</w:t>
            </w:r>
          </w:p>
        </w:tc>
        <w:tc>
          <w:tcPr>
            <w:tcW w:w="8370" w:type="dxa"/>
          </w:tcPr>
          <w:p w14:paraId="3A8FA66A" w14:textId="77777777" w:rsidR="00C1392A" w:rsidRPr="00F07B9E" w:rsidRDefault="00C1392A" w:rsidP="00C033B6">
            <w:pPr>
              <w:rPr>
                <w:sz w:val="22"/>
                <w:szCs w:val="22"/>
              </w:rPr>
            </w:pPr>
            <w:r w:rsidRPr="00F07B9E">
              <w:rPr>
                <w:rFonts w:eastAsia="Times New Roman"/>
                <w:sz w:val="22"/>
                <w:szCs w:val="22"/>
              </w:rPr>
              <w:t xml:space="preserve"> McIntosh RA 1976 Genetics of wheat and wheat rusts since Farrer. Journal of the Australian Institute of Agricultural Science 42: 203-216. </w:t>
            </w:r>
          </w:p>
        </w:tc>
      </w:tr>
      <w:tr w:rsidR="00C1392A" w14:paraId="4239EA5D" w14:textId="77777777" w:rsidTr="006F24E9">
        <w:tc>
          <w:tcPr>
            <w:tcW w:w="990" w:type="dxa"/>
          </w:tcPr>
          <w:p w14:paraId="1A11D249" w14:textId="77777777" w:rsidR="00C1392A" w:rsidRPr="00F07B9E" w:rsidRDefault="00C1392A" w:rsidP="007B1E8C">
            <w:pPr>
              <w:ind w:left="132" w:hanging="100"/>
              <w:rPr>
                <w:sz w:val="22"/>
                <w:szCs w:val="22"/>
              </w:rPr>
            </w:pPr>
            <w:r w:rsidRPr="00F07B9E">
              <w:rPr>
                <w:rFonts w:eastAsia="Times New Roman"/>
                <w:sz w:val="22"/>
                <w:szCs w:val="22"/>
              </w:rPr>
              <w:t>931.</w:t>
            </w:r>
          </w:p>
        </w:tc>
        <w:tc>
          <w:tcPr>
            <w:tcW w:w="8370" w:type="dxa"/>
          </w:tcPr>
          <w:p w14:paraId="38BCE8C0" w14:textId="77777777" w:rsidR="00C1392A" w:rsidRPr="00F07B9E" w:rsidRDefault="00C1392A" w:rsidP="00C033B6">
            <w:pPr>
              <w:rPr>
                <w:sz w:val="22"/>
                <w:szCs w:val="22"/>
              </w:rPr>
            </w:pPr>
            <w:r w:rsidRPr="00F07B9E">
              <w:rPr>
                <w:rFonts w:eastAsia="Times New Roman"/>
                <w:sz w:val="22"/>
                <w:szCs w:val="22"/>
              </w:rPr>
              <w:t xml:space="preserve"> McIntosh RA 1977 Nature of induced mutations affecting disease reaction in wheat. Induced Mutations against Plant Disease I.A.E.A., Vienna. 551-565. </w:t>
            </w:r>
          </w:p>
        </w:tc>
      </w:tr>
      <w:tr w:rsidR="00C1392A" w14:paraId="4DB9510D" w14:textId="77777777" w:rsidTr="006F24E9">
        <w:tc>
          <w:tcPr>
            <w:tcW w:w="990" w:type="dxa"/>
          </w:tcPr>
          <w:p w14:paraId="42E0B8BE" w14:textId="77777777" w:rsidR="00C1392A" w:rsidRPr="00F07B9E" w:rsidRDefault="00C1392A" w:rsidP="007B1E8C">
            <w:pPr>
              <w:ind w:left="132" w:hanging="100"/>
              <w:rPr>
                <w:sz w:val="22"/>
                <w:szCs w:val="22"/>
              </w:rPr>
            </w:pPr>
            <w:r w:rsidRPr="00F07B9E">
              <w:rPr>
                <w:rFonts w:eastAsia="Times New Roman"/>
                <w:sz w:val="22"/>
                <w:szCs w:val="22"/>
              </w:rPr>
              <w:t>932.</w:t>
            </w:r>
          </w:p>
        </w:tc>
        <w:tc>
          <w:tcPr>
            <w:tcW w:w="8370" w:type="dxa"/>
          </w:tcPr>
          <w:p w14:paraId="421C2B63" w14:textId="77777777" w:rsidR="00C1392A" w:rsidRPr="00F07B9E" w:rsidRDefault="00C1392A" w:rsidP="00C033B6">
            <w:pPr>
              <w:rPr>
                <w:sz w:val="22"/>
                <w:szCs w:val="22"/>
              </w:rPr>
            </w:pPr>
            <w:r w:rsidRPr="00F07B9E">
              <w:rPr>
                <w:rFonts w:eastAsia="Times New Roman"/>
                <w:sz w:val="22"/>
                <w:szCs w:val="22"/>
              </w:rPr>
              <w:t xml:space="preserve"> McIntosh RA 1978 Cytogenetical studies in wheat. X. Monosomic analysis and linkage studies involving genes for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cultivar Kota. Heredity 41: 71-82. </w:t>
            </w:r>
          </w:p>
        </w:tc>
      </w:tr>
      <w:tr w:rsidR="00C1392A" w14:paraId="1F181BB5" w14:textId="77777777" w:rsidTr="006F24E9">
        <w:tc>
          <w:tcPr>
            <w:tcW w:w="990" w:type="dxa"/>
          </w:tcPr>
          <w:p w14:paraId="596742A0" w14:textId="77777777" w:rsidR="00C1392A" w:rsidRPr="00F07B9E" w:rsidRDefault="00C1392A" w:rsidP="007B1E8C">
            <w:pPr>
              <w:ind w:left="132" w:hanging="100"/>
              <w:rPr>
                <w:sz w:val="22"/>
                <w:szCs w:val="22"/>
              </w:rPr>
            </w:pPr>
            <w:r w:rsidRPr="00F07B9E">
              <w:rPr>
                <w:rFonts w:eastAsia="Times New Roman"/>
                <w:sz w:val="22"/>
                <w:szCs w:val="22"/>
              </w:rPr>
              <w:t>933.</w:t>
            </w:r>
          </w:p>
        </w:tc>
        <w:tc>
          <w:tcPr>
            <w:tcW w:w="8370" w:type="dxa"/>
          </w:tcPr>
          <w:p w14:paraId="6973EB55" w14:textId="77777777" w:rsidR="00C1392A" w:rsidRPr="00F07B9E" w:rsidRDefault="00C1392A" w:rsidP="00C033B6">
            <w:pPr>
              <w:rPr>
                <w:sz w:val="22"/>
                <w:szCs w:val="22"/>
              </w:rPr>
            </w:pPr>
            <w:r w:rsidRPr="00F07B9E">
              <w:rPr>
                <w:rFonts w:eastAsia="Times New Roman"/>
                <w:sz w:val="22"/>
                <w:szCs w:val="22"/>
              </w:rPr>
              <w:t xml:space="preserve"> McIntosh RA 1980 Chromosome location and linkage studies involving the wheat stem rust resistance gene </w:t>
            </w:r>
            <w:r w:rsidRPr="00F07B9E">
              <w:rPr>
                <w:rFonts w:eastAsia="Times New Roman"/>
                <w:i/>
                <w:sz w:val="22"/>
                <w:szCs w:val="22"/>
              </w:rPr>
              <w:t>Sr14</w:t>
            </w:r>
            <w:r w:rsidRPr="00F07B9E">
              <w:rPr>
                <w:rFonts w:eastAsia="Times New Roman"/>
                <w:sz w:val="22"/>
                <w:szCs w:val="22"/>
              </w:rPr>
              <w:t xml:space="preserve">. Cereal Research Communications 8: 315-320. </w:t>
            </w:r>
          </w:p>
        </w:tc>
      </w:tr>
      <w:tr w:rsidR="00C1392A" w14:paraId="58679EFF" w14:textId="77777777" w:rsidTr="006F24E9">
        <w:tc>
          <w:tcPr>
            <w:tcW w:w="990" w:type="dxa"/>
          </w:tcPr>
          <w:p w14:paraId="7AEBC3F2" w14:textId="77777777" w:rsidR="00C1392A" w:rsidRPr="00F07B9E" w:rsidRDefault="00C1392A" w:rsidP="007B1E8C">
            <w:pPr>
              <w:ind w:left="132" w:hanging="100"/>
              <w:rPr>
                <w:sz w:val="22"/>
                <w:szCs w:val="22"/>
              </w:rPr>
            </w:pPr>
            <w:r w:rsidRPr="00F07B9E">
              <w:rPr>
                <w:rFonts w:eastAsia="Times New Roman"/>
                <w:sz w:val="22"/>
                <w:szCs w:val="22"/>
              </w:rPr>
              <w:t>934.</w:t>
            </w:r>
          </w:p>
        </w:tc>
        <w:tc>
          <w:tcPr>
            <w:tcW w:w="8370" w:type="dxa"/>
          </w:tcPr>
          <w:p w14:paraId="41C908E9" w14:textId="77777777" w:rsidR="00C1392A" w:rsidRPr="00F07B9E" w:rsidRDefault="00C1392A" w:rsidP="00C033B6">
            <w:pPr>
              <w:rPr>
                <w:sz w:val="22"/>
                <w:szCs w:val="22"/>
              </w:rPr>
            </w:pPr>
            <w:r w:rsidRPr="00F07B9E">
              <w:rPr>
                <w:rFonts w:eastAsia="Times New Roman"/>
                <w:sz w:val="22"/>
                <w:szCs w:val="22"/>
              </w:rPr>
              <w:t xml:space="preserve"> McIntosh RA 1981 A gene for stem rust resistance in non-homoeologous chromosomes of </w:t>
            </w:r>
            <w:proofErr w:type="spellStart"/>
            <w:r w:rsidRPr="00F07B9E">
              <w:rPr>
                <w:rFonts w:eastAsia="Times New Roman"/>
                <w:sz w:val="22"/>
                <w:szCs w:val="22"/>
              </w:rPr>
              <w:t>hexaploid</w:t>
            </w:r>
            <w:proofErr w:type="spellEnd"/>
            <w:r w:rsidRPr="00F07B9E">
              <w:rPr>
                <w:rFonts w:eastAsia="Times New Roman"/>
                <w:sz w:val="22"/>
                <w:szCs w:val="22"/>
              </w:rPr>
              <w:t xml:space="preserve"> wheat progenitors. Proceedings XIII International Botanical Congress, Sydney, Australia. (Carr DJ ed.): 274. </w:t>
            </w:r>
          </w:p>
        </w:tc>
      </w:tr>
      <w:tr w:rsidR="00C1392A" w14:paraId="37801586" w14:textId="77777777" w:rsidTr="006F24E9">
        <w:tc>
          <w:tcPr>
            <w:tcW w:w="990" w:type="dxa"/>
          </w:tcPr>
          <w:p w14:paraId="1A4B7A00" w14:textId="77777777" w:rsidR="00C1392A" w:rsidRPr="00F07B9E" w:rsidRDefault="00C1392A" w:rsidP="007B1E8C">
            <w:pPr>
              <w:ind w:left="132" w:hanging="100"/>
              <w:rPr>
                <w:sz w:val="22"/>
                <w:szCs w:val="22"/>
              </w:rPr>
            </w:pPr>
            <w:r w:rsidRPr="00F07B9E">
              <w:rPr>
                <w:rFonts w:eastAsia="Times New Roman"/>
                <w:sz w:val="22"/>
                <w:szCs w:val="22"/>
              </w:rPr>
              <w:t>935.</w:t>
            </w:r>
          </w:p>
        </w:tc>
        <w:tc>
          <w:tcPr>
            <w:tcW w:w="8370" w:type="dxa"/>
          </w:tcPr>
          <w:p w14:paraId="5C9411EA" w14:textId="77777777" w:rsidR="00C1392A" w:rsidRPr="00F07B9E" w:rsidRDefault="00C1392A" w:rsidP="00C033B6">
            <w:pPr>
              <w:rPr>
                <w:sz w:val="22"/>
                <w:szCs w:val="22"/>
              </w:rPr>
            </w:pPr>
            <w:r w:rsidRPr="00F07B9E">
              <w:rPr>
                <w:rFonts w:eastAsia="Times New Roman"/>
                <w:sz w:val="22"/>
                <w:szCs w:val="22"/>
              </w:rPr>
              <w:t xml:space="preserve"> McIntosh RA 1983 Genetic and cytogenetic studies involving </w:t>
            </w:r>
            <w:r w:rsidRPr="00F07B9E">
              <w:rPr>
                <w:rFonts w:eastAsia="Times New Roman"/>
                <w:i/>
                <w:sz w:val="22"/>
                <w:szCs w:val="22"/>
              </w:rPr>
              <w:t>Lr18</w:t>
            </w:r>
            <w:r w:rsidRPr="00F07B9E">
              <w:rPr>
                <w:rFonts w:eastAsia="Times New Roman"/>
                <w:sz w:val="22"/>
                <w:szCs w:val="22"/>
              </w:rPr>
              <w:t xml:space="preserve"> for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Proceedings of the 6th International Wheat Genetics Symposium Kyoto, Japan (</w:t>
            </w:r>
            <w:proofErr w:type="spellStart"/>
            <w:r w:rsidRPr="00F07B9E">
              <w:rPr>
                <w:rFonts w:eastAsia="Times New Roman"/>
                <w:sz w:val="22"/>
                <w:szCs w:val="22"/>
              </w:rPr>
              <w:t>Sakamota</w:t>
            </w:r>
            <w:proofErr w:type="spellEnd"/>
            <w:r w:rsidRPr="00F07B9E">
              <w:rPr>
                <w:rFonts w:eastAsia="Times New Roman"/>
                <w:sz w:val="22"/>
                <w:szCs w:val="22"/>
              </w:rPr>
              <w:t xml:space="preserve"> S ed.): 777-783. </w:t>
            </w:r>
          </w:p>
        </w:tc>
      </w:tr>
      <w:tr w:rsidR="00C1392A" w14:paraId="6BEC848D" w14:textId="77777777" w:rsidTr="006F24E9">
        <w:tc>
          <w:tcPr>
            <w:tcW w:w="990" w:type="dxa"/>
          </w:tcPr>
          <w:p w14:paraId="47C69583" w14:textId="77777777" w:rsidR="00C1392A" w:rsidRPr="00F07B9E" w:rsidRDefault="00C1392A" w:rsidP="007B1E8C">
            <w:pPr>
              <w:ind w:left="132" w:hanging="100"/>
              <w:rPr>
                <w:sz w:val="22"/>
                <w:szCs w:val="22"/>
              </w:rPr>
            </w:pPr>
            <w:r w:rsidRPr="00F07B9E">
              <w:rPr>
                <w:rFonts w:eastAsia="Times New Roman"/>
                <w:sz w:val="22"/>
                <w:szCs w:val="22"/>
              </w:rPr>
              <w:t>936.</w:t>
            </w:r>
          </w:p>
        </w:tc>
        <w:tc>
          <w:tcPr>
            <w:tcW w:w="8370" w:type="dxa"/>
          </w:tcPr>
          <w:p w14:paraId="2862A8A5" w14:textId="77777777" w:rsidR="00C1392A" w:rsidRPr="00F07B9E" w:rsidRDefault="00C1392A" w:rsidP="00C033B6">
            <w:pPr>
              <w:rPr>
                <w:sz w:val="22"/>
                <w:szCs w:val="22"/>
              </w:rPr>
            </w:pPr>
            <w:r w:rsidRPr="00F07B9E">
              <w:rPr>
                <w:rFonts w:eastAsia="Times New Roman"/>
                <w:sz w:val="22"/>
                <w:szCs w:val="22"/>
              </w:rPr>
              <w:t xml:space="preserve"> McIntosh RA 1988 Catalogue of gene symbols for wheat. Proceedings of the 7th International Wheat Genetics Symposium IPSR, Cambridge, UK (Miller TE &amp; Koebner RMD eds.): 2: 1225-1323. </w:t>
            </w:r>
          </w:p>
        </w:tc>
      </w:tr>
      <w:tr w:rsidR="00C1392A" w14:paraId="12EF67BA" w14:textId="77777777" w:rsidTr="006F24E9">
        <w:tc>
          <w:tcPr>
            <w:tcW w:w="990" w:type="dxa"/>
          </w:tcPr>
          <w:p w14:paraId="6BA6016B" w14:textId="77777777" w:rsidR="00C1392A" w:rsidRPr="00F07B9E" w:rsidRDefault="00C1392A" w:rsidP="007B1E8C">
            <w:pPr>
              <w:ind w:left="132" w:hanging="100"/>
              <w:rPr>
                <w:sz w:val="22"/>
                <w:szCs w:val="22"/>
              </w:rPr>
            </w:pPr>
            <w:r w:rsidRPr="00F07B9E">
              <w:rPr>
                <w:rFonts w:eastAsia="Times New Roman"/>
                <w:sz w:val="22"/>
                <w:szCs w:val="22"/>
              </w:rPr>
              <w:t>937.</w:t>
            </w:r>
          </w:p>
        </w:tc>
        <w:tc>
          <w:tcPr>
            <w:tcW w:w="8370" w:type="dxa"/>
          </w:tcPr>
          <w:p w14:paraId="5A914ACC" w14:textId="77777777" w:rsidR="00C1392A" w:rsidRPr="00F07B9E" w:rsidRDefault="00C1392A" w:rsidP="00C033B6">
            <w:pPr>
              <w:rPr>
                <w:sz w:val="22"/>
                <w:szCs w:val="22"/>
              </w:rPr>
            </w:pPr>
            <w:r w:rsidRPr="00F07B9E">
              <w:rPr>
                <w:rFonts w:eastAsia="Times New Roman"/>
                <w:sz w:val="22"/>
                <w:szCs w:val="22"/>
              </w:rPr>
              <w:t xml:space="preserve"> McIntosh RA 1992 Close genetic linkage of genes </w:t>
            </w:r>
            <w:proofErr w:type="spellStart"/>
            <w:r w:rsidRPr="00F07B9E">
              <w:rPr>
                <w:rFonts w:eastAsia="Times New Roman"/>
                <w:sz w:val="22"/>
                <w:szCs w:val="22"/>
              </w:rPr>
              <w:t>confering</w:t>
            </w:r>
            <w:proofErr w:type="spellEnd"/>
            <w:r w:rsidRPr="00F07B9E">
              <w:rPr>
                <w:rFonts w:eastAsia="Times New Roman"/>
                <w:sz w:val="22"/>
                <w:szCs w:val="22"/>
              </w:rPr>
              <w:t xml:space="preserve"> adult-plant resistance to leaf rust and stripe rust in wheat. Plant Pathology 41: 523-527. </w:t>
            </w:r>
          </w:p>
        </w:tc>
      </w:tr>
      <w:tr w:rsidR="00C1392A" w14:paraId="3B945F19" w14:textId="77777777" w:rsidTr="006F24E9">
        <w:tc>
          <w:tcPr>
            <w:tcW w:w="990" w:type="dxa"/>
          </w:tcPr>
          <w:p w14:paraId="056B0877" w14:textId="77777777" w:rsidR="00C1392A" w:rsidRPr="00F07B9E" w:rsidRDefault="00C1392A" w:rsidP="007B1E8C">
            <w:pPr>
              <w:ind w:left="132" w:hanging="100"/>
              <w:rPr>
                <w:sz w:val="22"/>
                <w:szCs w:val="22"/>
              </w:rPr>
            </w:pPr>
            <w:r w:rsidRPr="00F07B9E">
              <w:rPr>
                <w:rFonts w:eastAsia="Times New Roman"/>
                <w:sz w:val="22"/>
                <w:szCs w:val="22"/>
              </w:rPr>
              <w:t>938.</w:t>
            </w:r>
          </w:p>
        </w:tc>
        <w:tc>
          <w:tcPr>
            <w:tcW w:w="8370" w:type="dxa"/>
          </w:tcPr>
          <w:p w14:paraId="7630720D" w14:textId="77777777" w:rsidR="00C1392A" w:rsidRPr="00F07B9E" w:rsidRDefault="00C1392A" w:rsidP="00C033B6">
            <w:pPr>
              <w:rPr>
                <w:sz w:val="22"/>
                <w:szCs w:val="22"/>
              </w:rPr>
            </w:pPr>
            <w:r w:rsidRPr="00F07B9E">
              <w:rPr>
                <w:rFonts w:eastAsia="Times New Roman"/>
                <w:sz w:val="22"/>
                <w:szCs w:val="22"/>
              </w:rPr>
              <w:t xml:space="preserve"> McIntosh RA 1994 Unpublished. </w:t>
            </w:r>
          </w:p>
        </w:tc>
      </w:tr>
      <w:tr w:rsidR="00C1392A" w14:paraId="7BA84A1B" w14:textId="77777777" w:rsidTr="006F24E9">
        <w:tc>
          <w:tcPr>
            <w:tcW w:w="990" w:type="dxa"/>
          </w:tcPr>
          <w:p w14:paraId="46111E05" w14:textId="77777777" w:rsidR="00C1392A" w:rsidRPr="00F07B9E" w:rsidRDefault="00C1392A" w:rsidP="007B1E8C">
            <w:pPr>
              <w:ind w:left="132" w:hanging="100"/>
              <w:rPr>
                <w:sz w:val="22"/>
                <w:szCs w:val="22"/>
              </w:rPr>
            </w:pPr>
            <w:r w:rsidRPr="00F07B9E">
              <w:rPr>
                <w:rFonts w:eastAsia="Times New Roman"/>
                <w:sz w:val="22"/>
                <w:szCs w:val="22"/>
              </w:rPr>
              <w:t>939.</w:t>
            </w:r>
          </w:p>
        </w:tc>
        <w:tc>
          <w:tcPr>
            <w:tcW w:w="8370" w:type="dxa"/>
          </w:tcPr>
          <w:p w14:paraId="19B97ACA" w14:textId="77777777" w:rsidR="00C1392A" w:rsidRPr="00F07B9E" w:rsidRDefault="00C1392A" w:rsidP="00C033B6">
            <w:pPr>
              <w:rPr>
                <w:sz w:val="22"/>
                <w:szCs w:val="22"/>
              </w:rPr>
            </w:pPr>
            <w:r w:rsidRPr="00F07B9E">
              <w:rPr>
                <w:rFonts w:eastAsia="Times New Roman"/>
                <w:sz w:val="22"/>
                <w:szCs w:val="22"/>
              </w:rPr>
              <w:t xml:space="preserve"> McIntosh RA Unpublished. </w:t>
            </w:r>
          </w:p>
        </w:tc>
      </w:tr>
      <w:tr w:rsidR="00C1392A" w14:paraId="1D4B6FE0" w14:textId="77777777" w:rsidTr="006F24E9">
        <w:tc>
          <w:tcPr>
            <w:tcW w:w="990" w:type="dxa"/>
          </w:tcPr>
          <w:p w14:paraId="022FECE4" w14:textId="77777777" w:rsidR="00C1392A" w:rsidRPr="00F07B9E" w:rsidRDefault="00C1392A" w:rsidP="007B1E8C">
            <w:pPr>
              <w:ind w:left="132" w:hanging="100"/>
              <w:rPr>
                <w:sz w:val="22"/>
                <w:szCs w:val="22"/>
              </w:rPr>
            </w:pPr>
            <w:r w:rsidRPr="00F07B9E">
              <w:rPr>
                <w:rFonts w:eastAsia="Times New Roman"/>
                <w:sz w:val="22"/>
                <w:szCs w:val="22"/>
              </w:rPr>
              <w:t>940.</w:t>
            </w:r>
          </w:p>
        </w:tc>
        <w:tc>
          <w:tcPr>
            <w:tcW w:w="8370" w:type="dxa"/>
          </w:tcPr>
          <w:p w14:paraId="039F9CB5" w14:textId="77777777" w:rsidR="00C1392A" w:rsidRPr="00F07B9E" w:rsidRDefault="00C1392A" w:rsidP="00C033B6">
            <w:pPr>
              <w:rPr>
                <w:sz w:val="22"/>
                <w:szCs w:val="22"/>
              </w:rPr>
            </w:pPr>
            <w:r w:rsidRPr="00F07B9E">
              <w:rPr>
                <w:rFonts w:eastAsia="Times New Roman"/>
                <w:sz w:val="22"/>
                <w:szCs w:val="22"/>
              </w:rPr>
              <w:t xml:space="preserve"> McIntosh RA &amp; Arts CJ 1996 Genetic linkage of the </w:t>
            </w:r>
            <w:r w:rsidRPr="00F07B9E">
              <w:rPr>
                <w:rFonts w:eastAsia="Times New Roman"/>
                <w:i/>
                <w:sz w:val="22"/>
                <w:szCs w:val="22"/>
              </w:rPr>
              <w:t>Yr1</w:t>
            </w:r>
            <w:r w:rsidRPr="00F07B9E">
              <w:rPr>
                <w:rFonts w:eastAsia="Times New Roman"/>
                <w:sz w:val="22"/>
                <w:szCs w:val="22"/>
              </w:rPr>
              <w:t xml:space="preserve"> and </w:t>
            </w:r>
            <w:r w:rsidRPr="00F07B9E">
              <w:rPr>
                <w:rFonts w:eastAsia="Times New Roman"/>
                <w:i/>
                <w:sz w:val="22"/>
                <w:szCs w:val="22"/>
              </w:rPr>
              <w:t>Pm4</w:t>
            </w:r>
            <w:r w:rsidRPr="00F07B9E">
              <w:rPr>
                <w:rFonts w:eastAsia="Times New Roman"/>
                <w:sz w:val="22"/>
                <w:szCs w:val="22"/>
              </w:rPr>
              <w:t xml:space="preserve"> genes for stripe rust and powdery mildew resistances in wheat. </w:t>
            </w:r>
            <w:proofErr w:type="spellStart"/>
            <w:r w:rsidRPr="00F07B9E">
              <w:rPr>
                <w:rFonts w:eastAsia="Times New Roman"/>
                <w:sz w:val="22"/>
                <w:szCs w:val="22"/>
              </w:rPr>
              <w:t>Euphytica</w:t>
            </w:r>
            <w:proofErr w:type="spellEnd"/>
            <w:r w:rsidRPr="00F07B9E">
              <w:rPr>
                <w:rFonts w:eastAsia="Times New Roman"/>
                <w:sz w:val="22"/>
                <w:szCs w:val="22"/>
              </w:rPr>
              <w:t xml:space="preserve"> 89: 401-403. </w:t>
            </w:r>
          </w:p>
        </w:tc>
      </w:tr>
      <w:tr w:rsidR="00C1392A" w14:paraId="123A2168" w14:textId="77777777" w:rsidTr="006F24E9">
        <w:tc>
          <w:tcPr>
            <w:tcW w:w="990" w:type="dxa"/>
          </w:tcPr>
          <w:p w14:paraId="720F9D9C" w14:textId="77777777" w:rsidR="00C1392A" w:rsidRPr="00F07B9E" w:rsidRDefault="00C1392A" w:rsidP="007B1E8C">
            <w:pPr>
              <w:ind w:left="132" w:hanging="100"/>
              <w:rPr>
                <w:sz w:val="22"/>
                <w:szCs w:val="22"/>
              </w:rPr>
            </w:pPr>
            <w:r w:rsidRPr="00F07B9E">
              <w:rPr>
                <w:rFonts w:eastAsia="Times New Roman"/>
                <w:sz w:val="22"/>
                <w:szCs w:val="22"/>
              </w:rPr>
              <w:t>941.</w:t>
            </w:r>
          </w:p>
        </w:tc>
        <w:tc>
          <w:tcPr>
            <w:tcW w:w="8370" w:type="dxa"/>
          </w:tcPr>
          <w:p w14:paraId="5C1E51EF" w14:textId="77777777" w:rsidR="00C1392A" w:rsidRPr="00F07B9E" w:rsidRDefault="00C1392A" w:rsidP="00C033B6">
            <w:pPr>
              <w:rPr>
                <w:sz w:val="22"/>
                <w:szCs w:val="22"/>
              </w:rPr>
            </w:pPr>
            <w:r w:rsidRPr="00F07B9E">
              <w:rPr>
                <w:rFonts w:eastAsia="Times New Roman"/>
                <w:sz w:val="22"/>
                <w:szCs w:val="22"/>
              </w:rPr>
              <w:t xml:space="preserve"> McIntosh RA &amp; Baker EP 1967 Inheritance of purple pericarp in wheat. Proceedings of the Linnaean Society of New South Wales 92: 204-208. </w:t>
            </w:r>
          </w:p>
        </w:tc>
      </w:tr>
      <w:tr w:rsidR="00C1392A" w14:paraId="39AB3C48" w14:textId="77777777" w:rsidTr="006F24E9">
        <w:tc>
          <w:tcPr>
            <w:tcW w:w="990" w:type="dxa"/>
          </w:tcPr>
          <w:p w14:paraId="5B20559E" w14:textId="77777777" w:rsidR="00C1392A" w:rsidRPr="00F07B9E" w:rsidRDefault="00C1392A" w:rsidP="007B1E8C">
            <w:pPr>
              <w:ind w:left="132" w:hanging="100"/>
              <w:rPr>
                <w:sz w:val="22"/>
                <w:szCs w:val="22"/>
              </w:rPr>
            </w:pPr>
            <w:r w:rsidRPr="00F07B9E">
              <w:rPr>
                <w:rFonts w:eastAsia="Times New Roman"/>
                <w:sz w:val="22"/>
                <w:szCs w:val="22"/>
              </w:rPr>
              <w:t>942.</w:t>
            </w:r>
          </w:p>
        </w:tc>
        <w:tc>
          <w:tcPr>
            <w:tcW w:w="8370" w:type="dxa"/>
          </w:tcPr>
          <w:p w14:paraId="02816924" w14:textId="77777777" w:rsidR="00C1392A" w:rsidRPr="00F07B9E" w:rsidRDefault="00C1392A" w:rsidP="00C033B6">
            <w:pPr>
              <w:rPr>
                <w:sz w:val="22"/>
                <w:szCs w:val="22"/>
              </w:rPr>
            </w:pPr>
            <w:r w:rsidRPr="00F07B9E">
              <w:rPr>
                <w:rFonts w:eastAsia="Times New Roman"/>
                <w:sz w:val="22"/>
                <w:szCs w:val="22"/>
              </w:rPr>
              <w:t xml:space="preserve"> McIntosh RA &amp; Baker EP 1968 A linkage map for chromosome 2D. Proceedings of the 3rd International Wheat Genetics Symposium, Australian Academy of Science, Canberra (Findlay KW &amp; Shepherd KW eds.): 305-309. </w:t>
            </w:r>
          </w:p>
        </w:tc>
      </w:tr>
      <w:tr w:rsidR="00C1392A" w14:paraId="6E07844C" w14:textId="77777777" w:rsidTr="006F24E9">
        <w:tc>
          <w:tcPr>
            <w:tcW w:w="990" w:type="dxa"/>
          </w:tcPr>
          <w:p w14:paraId="79346475" w14:textId="77777777" w:rsidR="00C1392A" w:rsidRPr="00F07B9E" w:rsidRDefault="00C1392A" w:rsidP="007B1E8C">
            <w:pPr>
              <w:ind w:left="132" w:hanging="100"/>
              <w:rPr>
                <w:sz w:val="22"/>
                <w:szCs w:val="22"/>
              </w:rPr>
            </w:pPr>
            <w:r w:rsidRPr="00F07B9E">
              <w:rPr>
                <w:rFonts w:eastAsia="Times New Roman"/>
                <w:sz w:val="22"/>
                <w:szCs w:val="22"/>
              </w:rPr>
              <w:t>943.</w:t>
            </w:r>
          </w:p>
        </w:tc>
        <w:tc>
          <w:tcPr>
            <w:tcW w:w="8370" w:type="dxa"/>
          </w:tcPr>
          <w:p w14:paraId="69FEC63A" w14:textId="77777777" w:rsidR="00C1392A" w:rsidRPr="00F07B9E" w:rsidRDefault="00C1392A" w:rsidP="00C033B6">
            <w:pPr>
              <w:rPr>
                <w:sz w:val="22"/>
                <w:szCs w:val="22"/>
              </w:rPr>
            </w:pPr>
            <w:r w:rsidRPr="00F07B9E">
              <w:rPr>
                <w:rFonts w:eastAsia="Times New Roman"/>
                <w:sz w:val="22"/>
                <w:szCs w:val="22"/>
              </w:rPr>
              <w:t xml:space="preserve"> McIntosh RA &amp; Baker EP 1968 Chromosome location and linkage studies involving the </w:t>
            </w:r>
            <w:r w:rsidRPr="00F07B9E">
              <w:rPr>
                <w:rFonts w:eastAsia="Times New Roman"/>
                <w:i/>
                <w:sz w:val="22"/>
                <w:szCs w:val="22"/>
              </w:rPr>
              <w:t>Pm3</w:t>
            </w:r>
            <w:r w:rsidRPr="00F07B9E">
              <w:rPr>
                <w:rFonts w:eastAsia="Times New Roman"/>
                <w:sz w:val="22"/>
                <w:szCs w:val="22"/>
              </w:rPr>
              <w:t xml:space="preserve"> locus for powdery mildew resistance in wheat. Proceedings of the Linnaean Society of New South Wales 93: 232-238. </w:t>
            </w:r>
          </w:p>
        </w:tc>
      </w:tr>
      <w:tr w:rsidR="00C1392A" w14:paraId="5C28FEB6" w14:textId="77777777" w:rsidTr="006F24E9">
        <w:tc>
          <w:tcPr>
            <w:tcW w:w="990" w:type="dxa"/>
          </w:tcPr>
          <w:p w14:paraId="316B40A9" w14:textId="77777777" w:rsidR="00C1392A" w:rsidRPr="00F07B9E" w:rsidRDefault="00C1392A" w:rsidP="007B1E8C">
            <w:pPr>
              <w:ind w:left="132" w:hanging="100"/>
              <w:rPr>
                <w:sz w:val="22"/>
                <w:szCs w:val="22"/>
              </w:rPr>
            </w:pPr>
            <w:r w:rsidRPr="00F07B9E">
              <w:rPr>
                <w:rFonts w:eastAsia="Times New Roman"/>
                <w:sz w:val="22"/>
                <w:szCs w:val="22"/>
              </w:rPr>
              <w:t>944.</w:t>
            </w:r>
          </w:p>
        </w:tc>
        <w:tc>
          <w:tcPr>
            <w:tcW w:w="8370" w:type="dxa"/>
          </w:tcPr>
          <w:p w14:paraId="7A9C6058" w14:textId="77777777" w:rsidR="00C1392A" w:rsidRPr="00F07B9E" w:rsidRDefault="00C1392A" w:rsidP="00C033B6">
            <w:pPr>
              <w:rPr>
                <w:sz w:val="22"/>
                <w:szCs w:val="22"/>
              </w:rPr>
            </w:pPr>
            <w:r w:rsidRPr="00F07B9E">
              <w:rPr>
                <w:rFonts w:eastAsia="Times New Roman"/>
                <w:sz w:val="22"/>
                <w:szCs w:val="22"/>
              </w:rPr>
              <w:t xml:space="preserve"> McIntosh RA &amp; Baker EP 1969 Telocentric mapping of a second gene for grass-clump dwarfism. Wheat Information Service 29: 6-7. </w:t>
            </w:r>
          </w:p>
        </w:tc>
      </w:tr>
      <w:tr w:rsidR="00C1392A" w14:paraId="77F8C0FE" w14:textId="77777777" w:rsidTr="006F24E9">
        <w:tc>
          <w:tcPr>
            <w:tcW w:w="990" w:type="dxa"/>
          </w:tcPr>
          <w:p w14:paraId="2BC077F1" w14:textId="77777777" w:rsidR="00C1392A" w:rsidRPr="00F07B9E" w:rsidRDefault="00C1392A" w:rsidP="007B1E8C">
            <w:pPr>
              <w:ind w:left="132" w:hanging="100"/>
              <w:rPr>
                <w:sz w:val="22"/>
                <w:szCs w:val="22"/>
              </w:rPr>
            </w:pPr>
            <w:r w:rsidRPr="00F07B9E">
              <w:rPr>
                <w:rFonts w:eastAsia="Times New Roman"/>
                <w:sz w:val="22"/>
                <w:szCs w:val="22"/>
              </w:rPr>
              <w:lastRenderedPageBreak/>
              <w:t>945.</w:t>
            </w:r>
          </w:p>
        </w:tc>
        <w:tc>
          <w:tcPr>
            <w:tcW w:w="8370" w:type="dxa"/>
          </w:tcPr>
          <w:p w14:paraId="11C61AA4" w14:textId="77777777" w:rsidR="00C1392A" w:rsidRPr="00F07B9E" w:rsidRDefault="00C1392A" w:rsidP="00C033B6">
            <w:pPr>
              <w:rPr>
                <w:sz w:val="22"/>
                <w:szCs w:val="22"/>
              </w:rPr>
            </w:pPr>
            <w:r w:rsidRPr="00F07B9E">
              <w:rPr>
                <w:rFonts w:eastAsia="Times New Roman"/>
                <w:sz w:val="22"/>
                <w:szCs w:val="22"/>
              </w:rPr>
              <w:t xml:space="preserve"> McIntosh RA &amp; Baker EP 1970 Cytogenetic studies in wheat </w:t>
            </w:r>
            <w:proofErr w:type="spellStart"/>
            <w:proofErr w:type="gramStart"/>
            <w:r w:rsidRPr="00F07B9E">
              <w:rPr>
                <w:rFonts w:eastAsia="Times New Roman"/>
                <w:sz w:val="22"/>
                <w:szCs w:val="22"/>
              </w:rPr>
              <w:t>IV.Chromosome</w:t>
            </w:r>
            <w:proofErr w:type="spellEnd"/>
            <w:proofErr w:type="gramEnd"/>
            <w:r w:rsidRPr="00F07B9E">
              <w:rPr>
                <w:rFonts w:eastAsia="Times New Roman"/>
                <w:sz w:val="22"/>
                <w:szCs w:val="22"/>
              </w:rPr>
              <w:t xml:space="preserve"> location and linkage studies involving the </w:t>
            </w:r>
            <w:r w:rsidRPr="00F07B9E">
              <w:rPr>
                <w:rFonts w:eastAsia="Times New Roman"/>
                <w:i/>
                <w:sz w:val="22"/>
                <w:szCs w:val="22"/>
              </w:rPr>
              <w:t>Pm2</w:t>
            </w:r>
            <w:r w:rsidRPr="00F07B9E">
              <w:rPr>
                <w:rFonts w:eastAsia="Times New Roman"/>
                <w:sz w:val="22"/>
                <w:szCs w:val="22"/>
              </w:rPr>
              <w:t xml:space="preserve"> locus for powdery mildew resistance. </w:t>
            </w:r>
            <w:proofErr w:type="spellStart"/>
            <w:r w:rsidRPr="00F07B9E">
              <w:rPr>
                <w:rFonts w:eastAsia="Times New Roman"/>
                <w:sz w:val="22"/>
                <w:szCs w:val="22"/>
              </w:rPr>
              <w:t>Euphytica</w:t>
            </w:r>
            <w:proofErr w:type="spellEnd"/>
            <w:r w:rsidRPr="00F07B9E">
              <w:rPr>
                <w:rFonts w:eastAsia="Times New Roman"/>
                <w:sz w:val="22"/>
                <w:szCs w:val="22"/>
              </w:rPr>
              <w:t xml:space="preserve"> 19: 71-77. </w:t>
            </w:r>
          </w:p>
        </w:tc>
      </w:tr>
      <w:tr w:rsidR="00C1392A" w14:paraId="0ABEFE5F" w14:textId="77777777" w:rsidTr="006F24E9">
        <w:tc>
          <w:tcPr>
            <w:tcW w:w="990" w:type="dxa"/>
          </w:tcPr>
          <w:p w14:paraId="1D10D20D" w14:textId="77777777" w:rsidR="00C1392A" w:rsidRPr="00F07B9E" w:rsidRDefault="00C1392A" w:rsidP="007B1E8C">
            <w:pPr>
              <w:ind w:left="132" w:hanging="100"/>
              <w:rPr>
                <w:sz w:val="22"/>
                <w:szCs w:val="22"/>
              </w:rPr>
            </w:pPr>
            <w:r w:rsidRPr="00F07B9E">
              <w:rPr>
                <w:rFonts w:eastAsia="Times New Roman"/>
                <w:sz w:val="22"/>
                <w:szCs w:val="22"/>
              </w:rPr>
              <w:t>946.</w:t>
            </w:r>
          </w:p>
        </w:tc>
        <w:tc>
          <w:tcPr>
            <w:tcW w:w="8370" w:type="dxa"/>
          </w:tcPr>
          <w:p w14:paraId="29570747" w14:textId="77777777" w:rsidR="00C1392A" w:rsidRPr="00F07B9E" w:rsidRDefault="00C1392A" w:rsidP="00C033B6">
            <w:pPr>
              <w:rPr>
                <w:sz w:val="22"/>
                <w:szCs w:val="22"/>
              </w:rPr>
            </w:pPr>
            <w:r w:rsidRPr="00F07B9E">
              <w:rPr>
                <w:rFonts w:eastAsia="Times New Roman"/>
                <w:sz w:val="22"/>
                <w:szCs w:val="22"/>
              </w:rPr>
              <w:t xml:space="preserve"> McIntosh RA &amp; Baker EP 1970 Cytogenetic studies in wheat V. Monosomic analysis of </w:t>
            </w:r>
            <w:proofErr w:type="spellStart"/>
            <w:r w:rsidRPr="00F07B9E">
              <w:rPr>
                <w:rFonts w:eastAsia="Times New Roman"/>
                <w:sz w:val="22"/>
                <w:szCs w:val="22"/>
              </w:rPr>
              <w:t>Vernstein</w:t>
            </w:r>
            <w:proofErr w:type="spellEnd"/>
            <w:r w:rsidRPr="00F07B9E">
              <w:rPr>
                <w:rFonts w:eastAsia="Times New Roman"/>
                <w:sz w:val="22"/>
                <w:szCs w:val="22"/>
              </w:rPr>
              <w:t xml:space="preserve"> stem rust resistance. Canadian Journal of Genetics and Cytology 12: 60-65. </w:t>
            </w:r>
          </w:p>
        </w:tc>
      </w:tr>
      <w:tr w:rsidR="00C1392A" w14:paraId="3C560AFC" w14:textId="77777777" w:rsidTr="006F24E9">
        <w:tc>
          <w:tcPr>
            <w:tcW w:w="990" w:type="dxa"/>
          </w:tcPr>
          <w:p w14:paraId="5C31323D" w14:textId="77777777" w:rsidR="00C1392A" w:rsidRPr="00F07B9E" w:rsidRDefault="00C1392A" w:rsidP="007B1E8C">
            <w:pPr>
              <w:ind w:left="132" w:hanging="100"/>
              <w:rPr>
                <w:sz w:val="22"/>
                <w:szCs w:val="22"/>
              </w:rPr>
            </w:pPr>
            <w:r w:rsidRPr="00F07B9E">
              <w:rPr>
                <w:rFonts w:eastAsia="Times New Roman"/>
                <w:sz w:val="22"/>
                <w:szCs w:val="22"/>
              </w:rPr>
              <w:t>947.</w:t>
            </w:r>
          </w:p>
        </w:tc>
        <w:tc>
          <w:tcPr>
            <w:tcW w:w="8370" w:type="dxa"/>
          </w:tcPr>
          <w:p w14:paraId="6661430C" w14:textId="77777777" w:rsidR="00C1392A" w:rsidRPr="00F07B9E" w:rsidRDefault="00C1392A" w:rsidP="00C033B6">
            <w:pPr>
              <w:rPr>
                <w:sz w:val="22"/>
                <w:szCs w:val="22"/>
              </w:rPr>
            </w:pPr>
            <w:r w:rsidRPr="00F07B9E">
              <w:rPr>
                <w:rFonts w:eastAsia="Times New Roman"/>
                <w:sz w:val="22"/>
                <w:szCs w:val="22"/>
              </w:rPr>
              <w:t xml:space="preserve"> McIntosh RA &amp; Bennett FGA 1978 Telocentric mapping of genes </w:t>
            </w:r>
            <w:r w:rsidRPr="00F07B9E">
              <w:rPr>
                <w:rFonts w:eastAsia="Times New Roman"/>
                <w:i/>
                <w:sz w:val="22"/>
                <w:szCs w:val="22"/>
              </w:rPr>
              <w:t>Pm3a</w:t>
            </w:r>
            <w:r w:rsidRPr="00F07B9E">
              <w:rPr>
                <w:rFonts w:eastAsia="Times New Roman"/>
                <w:sz w:val="22"/>
                <w:szCs w:val="22"/>
              </w:rPr>
              <w:t xml:space="preserve"> and </w:t>
            </w:r>
            <w:r w:rsidRPr="00F07B9E">
              <w:rPr>
                <w:rFonts w:eastAsia="Times New Roman"/>
                <w:i/>
                <w:sz w:val="22"/>
                <w:szCs w:val="22"/>
              </w:rPr>
              <w:t>Hg</w:t>
            </w:r>
            <w:r w:rsidRPr="00F07B9E">
              <w:rPr>
                <w:rFonts w:eastAsia="Times New Roman"/>
                <w:sz w:val="22"/>
                <w:szCs w:val="22"/>
              </w:rPr>
              <w:t xml:space="preserve"> on chromosome 1A of </w:t>
            </w:r>
            <w:proofErr w:type="spellStart"/>
            <w:r w:rsidRPr="00F07B9E">
              <w:rPr>
                <w:rFonts w:eastAsia="Times New Roman"/>
                <w:sz w:val="22"/>
                <w:szCs w:val="22"/>
              </w:rPr>
              <w:t>hexaploid</w:t>
            </w:r>
            <w:proofErr w:type="spellEnd"/>
            <w:r w:rsidRPr="00F07B9E">
              <w:rPr>
                <w:rFonts w:eastAsia="Times New Roman"/>
                <w:sz w:val="22"/>
                <w:szCs w:val="22"/>
              </w:rPr>
              <w:t xml:space="preserve"> wheat. Cereal Research Communications 6: 9-14. </w:t>
            </w:r>
          </w:p>
        </w:tc>
      </w:tr>
      <w:tr w:rsidR="00C1392A" w14:paraId="258DAAE8" w14:textId="77777777" w:rsidTr="006F24E9">
        <w:tc>
          <w:tcPr>
            <w:tcW w:w="990" w:type="dxa"/>
          </w:tcPr>
          <w:p w14:paraId="4BF04767" w14:textId="77777777" w:rsidR="00C1392A" w:rsidRPr="00F07B9E" w:rsidRDefault="00C1392A" w:rsidP="007B1E8C">
            <w:pPr>
              <w:ind w:left="132" w:hanging="100"/>
              <w:rPr>
                <w:sz w:val="22"/>
                <w:szCs w:val="22"/>
              </w:rPr>
            </w:pPr>
            <w:r w:rsidRPr="00F07B9E">
              <w:rPr>
                <w:rFonts w:eastAsia="Times New Roman"/>
                <w:sz w:val="22"/>
                <w:szCs w:val="22"/>
              </w:rPr>
              <w:t>948.</w:t>
            </w:r>
          </w:p>
        </w:tc>
        <w:tc>
          <w:tcPr>
            <w:tcW w:w="8370" w:type="dxa"/>
          </w:tcPr>
          <w:p w14:paraId="5BF01CCC" w14:textId="77777777" w:rsidR="00C1392A" w:rsidRPr="00F07B9E" w:rsidRDefault="00C1392A" w:rsidP="00C033B6">
            <w:pPr>
              <w:rPr>
                <w:sz w:val="22"/>
                <w:szCs w:val="22"/>
              </w:rPr>
            </w:pPr>
            <w:r w:rsidRPr="00F07B9E">
              <w:rPr>
                <w:rFonts w:eastAsia="Times New Roman"/>
                <w:sz w:val="22"/>
                <w:szCs w:val="22"/>
              </w:rPr>
              <w:t xml:space="preserve"> McIntosh RA &amp; Dyck PL 1975 Cytogenetical studies in wheat VII. Gene </w:t>
            </w:r>
            <w:r w:rsidRPr="00F07B9E">
              <w:rPr>
                <w:rFonts w:eastAsia="Times New Roman"/>
                <w:i/>
                <w:sz w:val="22"/>
                <w:szCs w:val="22"/>
              </w:rPr>
              <w:t>Lr23</w:t>
            </w:r>
            <w:r w:rsidRPr="00F07B9E">
              <w:rPr>
                <w:rFonts w:eastAsia="Times New Roman"/>
                <w:sz w:val="22"/>
                <w:szCs w:val="22"/>
              </w:rPr>
              <w:t xml:space="preserve"> for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Gabo and related cultivars. Australian Journal of Biological Sciences 28: 201-211. </w:t>
            </w:r>
          </w:p>
        </w:tc>
      </w:tr>
      <w:tr w:rsidR="00C1392A" w14:paraId="145B4EA6" w14:textId="77777777" w:rsidTr="006F24E9">
        <w:tc>
          <w:tcPr>
            <w:tcW w:w="990" w:type="dxa"/>
          </w:tcPr>
          <w:p w14:paraId="46E2563B" w14:textId="77777777" w:rsidR="00C1392A" w:rsidRPr="00F07B9E" w:rsidRDefault="00C1392A" w:rsidP="007B1E8C">
            <w:pPr>
              <w:ind w:left="132" w:hanging="100"/>
              <w:rPr>
                <w:sz w:val="22"/>
                <w:szCs w:val="22"/>
              </w:rPr>
            </w:pPr>
            <w:r w:rsidRPr="00F07B9E">
              <w:rPr>
                <w:rFonts w:eastAsia="Times New Roman"/>
                <w:sz w:val="22"/>
                <w:szCs w:val="22"/>
              </w:rPr>
              <w:t>949.</w:t>
            </w:r>
          </w:p>
        </w:tc>
        <w:tc>
          <w:tcPr>
            <w:tcW w:w="8370" w:type="dxa"/>
          </w:tcPr>
          <w:p w14:paraId="7412E800" w14:textId="77777777" w:rsidR="00C1392A" w:rsidRPr="00F07B9E" w:rsidRDefault="00C1392A" w:rsidP="00C033B6">
            <w:pPr>
              <w:rPr>
                <w:sz w:val="22"/>
                <w:szCs w:val="22"/>
              </w:rPr>
            </w:pPr>
            <w:r w:rsidRPr="00F07B9E">
              <w:rPr>
                <w:rFonts w:eastAsia="Times New Roman"/>
                <w:sz w:val="22"/>
                <w:szCs w:val="22"/>
              </w:rPr>
              <w:t xml:space="preserve"> McIntosh RA &amp; </w:t>
            </w:r>
            <w:proofErr w:type="spellStart"/>
            <w:r w:rsidRPr="00F07B9E">
              <w:rPr>
                <w:rFonts w:eastAsia="Times New Roman"/>
                <w:sz w:val="22"/>
                <w:szCs w:val="22"/>
              </w:rPr>
              <w:t>Gyarfas</w:t>
            </w:r>
            <w:proofErr w:type="spellEnd"/>
            <w:r w:rsidRPr="00F07B9E">
              <w:rPr>
                <w:rFonts w:eastAsia="Times New Roman"/>
                <w:sz w:val="22"/>
                <w:szCs w:val="22"/>
              </w:rPr>
              <w:t xml:space="preserve"> J 1971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as a source of resistance to wheat stem rust.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66: 240-248. </w:t>
            </w:r>
          </w:p>
        </w:tc>
      </w:tr>
      <w:tr w:rsidR="00C1392A" w14:paraId="09239FF3" w14:textId="77777777" w:rsidTr="006F24E9">
        <w:tc>
          <w:tcPr>
            <w:tcW w:w="990" w:type="dxa"/>
          </w:tcPr>
          <w:p w14:paraId="0DE4F985" w14:textId="77777777" w:rsidR="00C1392A" w:rsidRPr="00F07B9E" w:rsidRDefault="00C1392A" w:rsidP="007B1E8C">
            <w:pPr>
              <w:ind w:left="132" w:hanging="100"/>
              <w:rPr>
                <w:sz w:val="22"/>
                <w:szCs w:val="22"/>
              </w:rPr>
            </w:pPr>
            <w:r w:rsidRPr="00F07B9E">
              <w:rPr>
                <w:rFonts w:eastAsia="Times New Roman"/>
                <w:sz w:val="22"/>
                <w:szCs w:val="22"/>
              </w:rPr>
              <w:t>950.</w:t>
            </w:r>
          </w:p>
        </w:tc>
        <w:tc>
          <w:tcPr>
            <w:tcW w:w="8370" w:type="dxa"/>
          </w:tcPr>
          <w:p w14:paraId="2445142C" w14:textId="77777777" w:rsidR="00C1392A" w:rsidRPr="00F07B9E" w:rsidRDefault="00C1392A" w:rsidP="00C033B6">
            <w:pPr>
              <w:rPr>
                <w:sz w:val="22"/>
                <w:szCs w:val="22"/>
              </w:rPr>
            </w:pPr>
            <w:r w:rsidRPr="00F07B9E">
              <w:rPr>
                <w:rFonts w:eastAsia="Times New Roman"/>
                <w:sz w:val="22"/>
                <w:szCs w:val="22"/>
              </w:rPr>
              <w:t xml:space="preserve"> McIntosh RA &amp; </w:t>
            </w:r>
            <w:proofErr w:type="spellStart"/>
            <w:r w:rsidRPr="00F07B9E">
              <w:rPr>
                <w:rFonts w:eastAsia="Times New Roman"/>
                <w:sz w:val="22"/>
                <w:szCs w:val="22"/>
              </w:rPr>
              <w:t>Luig</w:t>
            </w:r>
            <w:proofErr w:type="spellEnd"/>
            <w:r w:rsidRPr="00F07B9E">
              <w:rPr>
                <w:rFonts w:eastAsia="Times New Roman"/>
                <w:sz w:val="22"/>
                <w:szCs w:val="22"/>
              </w:rPr>
              <w:t xml:space="preserve"> NH 1973 Linkage of genes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w:t>
            </w:r>
            <w:r w:rsidRPr="00F07B9E">
              <w:rPr>
                <w:rFonts w:eastAsia="Times New Roman"/>
                <w:i/>
                <w:sz w:val="22"/>
                <w:szCs w:val="22"/>
              </w:rPr>
              <w:t xml:space="preserve">P. </w:t>
            </w:r>
            <w:proofErr w:type="spellStart"/>
            <w:r w:rsidRPr="00F07B9E">
              <w:rPr>
                <w:rFonts w:eastAsia="Times New Roman"/>
                <w:i/>
                <w:sz w:val="22"/>
                <w:szCs w:val="22"/>
              </w:rPr>
              <w:t>recondita</w:t>
            </w:r>
            <w:proofErr w:type="spellEnd"/>
            <w:r w:rsidRPr="00F07B9E">
              <w:rPr>
                <w:rFonts w:eastAsia="Times New Roman"/>
                <w:sz w:val="22"/>
                <w:szCs w:val="22"/>
              </w:rPr>
              <w:t xml:space="preserve"> in Selkirk wheat and related cultivars. Australian Journal of Biological Sciences 26: 1145-1152. </w:t>
            </w:r>
          </w:p>
        </w:tc>
      </w:tr>
      <w:tr w:rsidR="00C1392A" w14:paraId="67CA2583" w14:textId="77777777" w:rsidTr="006F24E9">
        <w:tc>
          <w:tcPr>
            <w:tcW w:w="990" w:type="dxa"/>
          </w:tcPr>
          <w:p w14:paraId="36BBD717" w14:textId="77777777" w:rsidR="00C1392A" w:rsidRPr="00F07B9E" w:rsidRDefault="00C1392A" w:rsidP="007B1E8C">
            <w:pPr>
              <w:ind w:left="132" w:hanging="100"/>
              <w:rPr>
                <w:sz w:val="22"/>
                <w:szCs w:val="22"/>
              </w:rPr>
            </w:pPr>
            <w:r w:rsidRPr="00F07B9E">
              <w:rPr>
                <w:rFonts w:eastAsia="Times New Roman"/>
                <w:sz w:val="22"/>
                <w:szCs w:val="22"/>
              </w:rPr>
              <w:t>951.</w:t>
            </w:r>
          </w:p>
        </w:tc>
        <w:tc>
          <w:tcPr>
            <w:tcW w:w="8370" w:type="dxa"/>
          </w:tcPr>
          <w:p w14:paraId="5F374E77" w14:textId="77777777" w:rsidR="00C1392A" w:rsidRPr="00F07B9E" w:rsidRDefault="00C1392A" w:rsidP="00C033B6">
            <w:pPr>
              <w:rPr>
                <w:sz w:val="22"/>
                <w:szCs w:val="22"/>
              </w:rPr>
            </w:pPr>
            <w:r w:rsidRPr="00F07B9E">
              <w:rPr>
                <w:rFonts w:eastAsia="Times New Roman"/>
                <w:sz w:val="22"/>
                <w:szCs w:val="22"/>
              </w:rPr>
              <w:t xml:space="preserve"> McIntosh RA &amp; </w:t>
            </w:r>
            <w:proofErr w:type="spellStart"/>
            <w:r w:rsidRPr="00F07B9E">
              <w:rPr>
                <w:rFonts w:eastAsia="Times New Roman"/>
                <w:sz w:val="22"/>
                <w:szCs w:val="22"/>
              </w:rPr>
              <w:t>Luig</w:t>
            </w:r>
            <w:proofErr w:type="spellEnd"/>
            <w:r w:rsidRPr="00F07B9E">
              <w:rPr>
                <w:rFonts w:eastAsia="Times New Roman"/>
                <w:sz w:val="22"/>
                <w:szCs w:val="22"/>
              </w:rPr>
              <w:t xml:space="preserve"> NH 1973 Recombination between genes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at or near the </w:t>
            </w:r>
            <w:r w:rsidRPr="00F07B9E">
              <w:rPr>
                <w:rFonts w:eastAsia="Times New Roman"/>
                <w:i/>
                <w:sz w:val="22"/>
                <w:szCs w:val="22"/>
              </w:rPr>
              <w:t>Sr9</w:t>
            </w:r>
            <w:r w:rsidRPr="00F07B9E">
              <w:rPr>
                <w:rFonts w:eastAsia="Times New Roman"/>
                <w:sz w:val="22"/>
                <w:szCs w:val="22"/>
              </w:rPr>
              <w:t xml:space="preserve"> locus. Proceedings of the 4th International Wheat Genetics Symposium, Columbia, Missouri (Sears ER &amp; Sears LMS eds.): 425-532. </w:t>
            </w:r>
          </w:p>
        </w:tc>
      </w:tr>
      <w:tr w:rsidR="00C1392A" w14:paraId="4AFF0CC0" w14:textId="77777777" w:rsidTr="006F24E9">
        <w:tc>
          <w:tcPr>
            <w:tcW w:w="990" w:type="dxa"/>
          </w:tcPr>
          <w:p w14:paraId="510DFD36" w14:textId="77777777" w:rsidR="00C1392A" w:rsidRPr="00F07B9E" w:rsidRDefault="00C1392A" w:rsidP="007B1E8C">
            <w:pPr>
              <w:ind w:left="132" w:hanging="100"/>
              <w:rPr>
                <w:sz w:val="22"/>
                <w:szCs w:val="22"/>
              </w:rPr>
            </w:pPr>
            <w:r w:rsidRPr="00F07B9E">
              <w:rPr>
                <w:rFonts w:eastAsia="Times New Roman"/>
                <w:sz w:val="22"/>
                <w:szCs w:val="22"/>
              </w:rPr>
              <w:t>952.</w:t>
            </w:r>
          </w:p>
        </w:tc>
        <w:tc>
          <w:tcPr>
            <w:tcW w:w="8370" w:type="dxa"/>
          </w:tcPr>
          <w:p w14:paraId="20B7ECAB" w14:textId="77777777" w:rsidR="00C1392A" w:rsidRPr="00F07B9E" w:rsidRDefault="00C1392A" w:rsidP="00C033B6">
            <w:pPr>
              <w:rPr>
                <w:sz w:val="22"/>
                <w:szCs w:val="22"/>
              </w:rPr>
            </w:pPr>
            <w:r w:rsidRPr="00F07B9E">
              <w:rPr>
                <w:rFonts w:eastAsia="Times New Roman"/>
                <w:sz w:val="22"/>
                <w:szCs w:val="22"/>
              </w:rPr>
              <w:t xml:space="preserve"> McIntosh RA and </w:t>
            </w:r>
            <w:proofErr w:type="spellStart"/>
            <w:r w:rsidRPr="00F07B9E">
              <w:rPr>
                <w:rFonts w:eastAsia="Times New Roman"/>
                <w:sz w:val="22"/>
                <w:szCs w:val="22"/>
              </w:rPr>
              <w:t>Lagudah</w:t>
            </w:r>
            <w:proofErr w:type="spellEnd"/>
            <w:r w:rsidRPr="00F07B9E">
              <w:rPr>
                <w:rFonts w:eastAsia="Times New Roman"/>
                <w:sz w:val="22"/>
                <w:szCs w:val="22"/>
              </w:rPr>
              <w:t xml:space="preserve"> ES 2000 Cytogenetical studies in wheat. XVIII. Gene Yr24 for resistance to stripe rust. Plant Breeding 119: 81-83. </w:t>
            </w:r>
          </w:p>
        </w:tc>
      </w:tr>
      <w:tr w:rsidR="00C1392A" w14:paraId="1B1F29E3" w14:textId="77777777" w:rsidTr="006F24E9">
        <w:tc>
          <w:tcPr>
            <w:tcW w:w="990" w:type="dxa"/>
          </w:tcPr>
          <w:p w14:paraId="3598F72B" w14:textId="77777777" w:rsidR="00C1392A" w:rsidRPr="00F07B9E" w:rsidRDefault="00C1392A" w:rsidP="007B1E8C">
            <w:pPr>
              <w:ind w:left="132" w:hanging="100"/>
              <w:rPr>
                <w:sz w:val="22"/>
                <w:szCs w:val="22"/>
              </w:rPr>
            </w:pPr>
            <w:r w:rsidRPr="00F07B9E">
              <w:rPr>
                <w:rFonts w:eastAsia="Times New Roman"/>
                <w:sz w:val="22"/>
                <w:szCs w:val="22"/>
              </w:rPr>
              <w:t>953.</w:t>
            </w:r>
          </w:p>
        </w:tc>
        <w:tc>
          <w:tcPr>
            <w:tcW w:w="8370" w:type="dxa"/>
          </w:tcPr>
          <w:p w14:paraId="484F0928" w14:textId="77777777" w:rsidR="00C1392A" w:rsidRPr="00F07B9E" w:rsidRDefault="00C1392A" w:rsidP="00C033B6">
            <w:pPr>
              <w:rPr>
                <w:sz w:val="22"/>
                <w:szCs w:val="22"/>
              </w:rPr>
            </w:pPr>
            <w:r w:rsidRPr="00F07B9E">
              <w:rPr>
                <w:rFonts w:eastAsia="Times New Roman"/>
                <w:sz w:val="22"/>
                <w:szCs w:val="22"/>
              </w:rPr>
              <w:t xml:space="preserve"> McIntosh RA et al 1998 Personal communication. </w:t>
            </w:r>
          </w:p>
        </w:tc>
      </w:tr>
      <w:tr w:rsidR="00C1392A" w14:paraId="7CD05850" w14:textId="77777777" w:rsidTr="006F24E9">
        <w:tc>
          <w:tcPr>
            <w:tcW w:w="990" w:type="dxa"/>
          </w:tcPr>
          <w:p w14:paraId="1596A197" w14:textId="77777777" w:rsidR="00C1392A" w:rsidRPr="00F07B9E" w:rsidRDefault="00C1392A" w:rsidP="007B1E8C">
            <w:pPr>
              <w:ind w:left="132" w:hanging="100"/>
              <w:rPr>
                <w:sz w:val="22"/>
                <w:szCs w:val="22"/>
              </w:rPr>
            </w:pPr>
            <w:r w:rsidRPr="00F07B9E">
              <w:rPr>
                <w:rFonts w:eastAsia="Times New Roman"/>
                <w:sz w:val="22"/>
                <w:szCs w:val="22"/>
              </w:rPr>
              <w:t>954.</w:t>
            </w:r>
          </w:p>
        </w:tc>
        <w:tc>
          <w:tcPr>
            <w:tcW w:w="8370" w:type="dxa"/>
          </w:tcPr>
          <w:p w14:paraId="4EC1D334" w14:textId="77777777" w:rsidR="00C1392A" w:rsidRPr="00F07B9E" w:rsidRDefault="00C1392A" w:rsidP="00C033B6">
            <w:pPr>
              <w:rPr>
                <w:sz w:val="22"/>
                <w:szCs w:val="22"/>
              </w:rPr>
            </w:pPr>
            <w:r w:rsidRPr="00F07B9E">
              <w:rPr>
                <w:rFonts w:eastAsia="Times New Roman"/>
                <w:sz w:val="22"/>
                <w:szCs w:val="22"/>
              </w:rPr>
              <w:t xml:space="preserve"> McIntosh RA, Baker EP &amp; Driscoll CJ 1965 Cytogenetic studies in wheat I. Monosomic analysis of leaf rust resistance in cultivars Uruguay and Transfer. Australian Journal of Biological Sciences 18: 971-977. </w:t>
            </w:r>
          </w:p>
        </w:tc>
      </w:tr>
      <w:tr w:rsidR="00C1392A" w14:paraId="5AA4300F" w14:textId="77777777" w:rsidTr="006F24E9">
        <w:tc>
          <w:tcPr>
            <w:tcW w:w="990" w:type="dxa"/>
          </w:tcPr>
          <w:p w14:paraId="5FD900E1" w14:textId="77777777" w:rsidR="00C1392A" w:rsidRPr="00F07B9E" w:rsidRDefault="00C1392A" w:rsidP="007B1E8C">
            <w:pPr>
              <w:ind w:left="132" w:hanging="100"/>
              <w:rPr>
                <w:sz w:val="22"/>
                <w:szCs w:val="22"/>
              </w:rPr>
            </w:pPr>
            <w:r w:rsidRPr="00F07B9E">
              <w:rPr>
                <w:rFonts w:eastAsia="Times New Roman"/>
                <w:sz w:val="22"/>
                <w:szCs w:val="22"/>
              </w:rPr>
              <w:t>955.</w:t>
            </w:r>
          </w:p>
        </w:tc>
        <w:tc>
          <w:tcPr>
            <w:tcW w:w="8370" w:type="dxa"/>
          </w:tcPr>
          <w:p w14:paraId="23038F7B" w14:textId="77777777" w:rsidR="00C1392A" w:rsidRPr="00F07B9E" w:rsidRDefault="00C1392A" w:rsidP="00C033B6">
            <w:pPr>
              <w:rPr>
                <w:sz w:val="22"/>
                <w:szCs w:val="22"/>
              </w:rPr>
            </w:pPr>
            <w:r w:rsidRPr="00F07B9E">
              <w:rPr>
                <w:rFonts w:eastAsia="Times New Roman"/>
                <w:sz w:val="22"/>
                <w:szCs w:val="22"/>
              </w:rPr>
              <w:t xml:space="preserve"> McIntosh RA, Dyck PL &amp; Green GJ 1974 Inheritance of reaction to stem rust and leaf rust in the wheat cultivar Etoile de </w:t>
            </w:r>
            <w:proofErr w:type="spellStart"/>
            <w:r w:rsidRPr="00F07B9E">
              <w:rPr>
                <w:rFonts w:eastAsia="Times New Roman"/>
                <w:sz w:val="22"/>
                <w:szCs w:val="22"/>
              </w:rPr>
              <w:t>Choisy</w:t>
            </w:r>
            <w:proofErr w:type="spellEnd"/>
            <w:r w:rsidRPr="00F07B9E">
              <w:rPr>
                <w:rFonts w:eastAsia="Times New Roman"/>
                <w:sz w:val="22"/>
                <w:szCs w:val="22"/>
              </w:rPr>
              <w:t xml:space="preserve">. Canadian Journal of Genetics and Cytology 16: 571-577. </w:t>
            </w:r>
          </w:p>
        </w:tc>
      </w:tr>
      <w:tr w:rsidR="00C1392A" w14:paraId="48B92632" w14:textId="77777777" w:rsidTr="006F24E9">
        <w:tc>
          <w:tcPr>
            <w:tcW w:w="990" w:type="dxa"/>
          </w:tcPr>
          <w:p w14:paraId="67D48923" w14:textId="77777777" w:rsidR="00C1392A" w:rsidRPr="00F07B9E" w:rsidRDefault="00C1392A" w:rsidP="007B1E8C">
            <w:pPr>
              <w:ind w:left="132" w:hanging="100"/>
              <w:rPr>
                <w:sz w:val="22"/>
                <w:szCs w:val="22"/>
              </w:rPr>
            </w:pPr>
            <w:r w:rsidRPr="00F07B9E">
              <w:rPr>
                <w:rFonts w:eastAsia="Times New Roman"/>
                <w:sz w:val="22"/>
                <w:szCs w:val="22"/>
              </w:rPr>
              <w:t>956.</w:t>
            </w:r>
          </w:p>
        </w:tc>
        <w:tc>
          <w:tcPr>
            <w:tcW w:w="8370" w:type="dxa"/>
          </w:tcPr>
          <w:p w14:paraId="5F9DEDD0" w14:textId="77777777" w:rsidR="00C1392A" w:rsidRPr="00F07B9E" w:rsidRDefault="00C1392A" w:rsidP="00C033B6">
            <w:pPr>
              <w:rPr>
                <w:sz w:val="22"/>
                <w:szCs w:val="22"/>
              </w:rPr>
            </w:pPr>
            <w:r w:rsidRPr="00F07B9E">
              <w:rPr>
                <w:rFonts w:eastAsia="Times New Roman"/>
                <w:sz w:val="22"/>
                <w:szCs w:val="22"/>
              </w:rPr>
              <w:t xml:space="preserve"> McIntosh RA, Dyck PL &amp; Green GJ 1977 Inheritance of leaf rust and stem rust resistances in wheat cultivars Agent and Agatha. Australian Journal of Agricultural Research 28: 37-45. </w:t>
            </w:r>
          </w:p>
        </w:tc>
      </w:tr>
      <w:tr w:rsidR="00C1392A" w14:paraId="1B70E0B4" w14:textId="77777777" w:rsidTr="006F24E9">
        <w:tc>
          <w:tcPr>
            <w:tcW w:w="990" w:type="dxa"/>
          </w:tcPr>
          <w:p w14:paraId="01FB19A5" w14:textId="77777777" w:rsidR="00C1392A" w:rsidRPr="00F07B9E" w:rsidRDefault="00C1392A" w:rsidP="007B1E8C">
            <w:pPr>
              <w:ind w:left="132" w:hanging="100"/>
              <w:rPr>
                <w:sz w:val="22"/>
                <w:szCs w:val="22"/>
              </w:rPr>
            </w:pPr>
            <w:r w:rsidRPr="00F07B9E">
              <w:rPr>
                <w:rFonts w:eastAsia="Times New Roman"/>
                <w:sz w:val="22"/>
                <w:szCs w:val="22"/>
              </w:rPr>
              <w:t>957.</w:t>
            </w:r>
          </w:p>
        </w:tc>
        <w:tc>
          <w:tcPr>
            <w:tcW w:w="8370" w:type="dxa"/>
          </w:tcPr>
          <w:p w14:paraId="19137B60" w14:textId="77777777" w:rsidR="00C1392A" w:rsidRPr="00F07B9E" w:rsidRDefault="00C1392A" w:rsidP="00C033B6">
            <w:pPr>
              <w:rPr>
                <w:sz w:val="22"/>
                <w:szCs w:val="22"/>
              </w:rPr>
            </w:pPr>
            <w:r w:rsidRPr="00F07B9E">
              <w:rPr>
                <w:rFonts w:eastAsia="Times New Roman"/>
                <w:sz w:val="22"/>
                <w:szCs w:val="22"/>
              </w:rPr>
              <w:t xml:space="preserve"> McIntosh RA, Dyck PL, The TT, Cusick JE &amp; Milne DL 1984 Cytogenetical studies in wheat XIII. </w:t>
            </w:r>
            <w:r w:rsidRPr="00F07B9E">
              <w:rPr>
                <w:rFonts w:eastAsia="Times New Roman"/>
                <w:i/>
                <w:sz w:val="22"/>
                <w:szCs w:val="22"/>
              </w:rPr>
              <w:t>Sr35</w:t>
            </w:r>
            <w:r w:rsidRPr="00F07B9E">
              <w:rPr>
                <w:rFonts w:eastAsia="Times New Roman"/>
                <w:sz w:val="22"/>
                <w:szCs w:val="22"/>
              </w:rPr>
              <w:t xml:space="preserve">-a third gene from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for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92: 1-14. </w:t>
            </w:r>
          </w:p>
        </w:tc>
      </w:tr>
      <w:tr w:rsidR="00C1392A" w14:paraId="4CFCBCCD" w14:textId="77777777" w:rsidTr="006F24E9">
        <w:tc>
          <w:tcPr>
            <w:tcW w:w="990" w:type="dxa"/>
          </w:tcPr>
          <w:p w14:paraId="5469272A" w14:textId="77777777" w:rsidR="00C1392A" w:rsidRPr="00F07B9E" w:rsidRDefault="00C1392A" w:rsidP="007B1E8C">
            <w:pPr>
              <w:ind w:left="132" w:hanging="100"/>
              <w:rPr>
                <w:sz w:val="22"/>
                <w:szCs w:val="22"/>
              </w:rPr>
            </w:pPr>
            <w:r w:rsidRPr="00F07B9E">
              <w:rPr>
                <w:rFonts w:eastAsia="Times New Roman"/>
                <w:sz w:val="22"/>
                <w:szCs w:val="22"/>
              </w:rPr>
              <w:t>958.</w:t>
            </w:r>
          </w:p>
        </w:tc>
        <w:tc>
          <w:tcPr>
            <w:tcW w:w="8370" w:type="dxa"/>
          </w:tcPr>
          <w:p w14:paraId="611064ED" w14:textId="77777777" w:rsidR="00C1392A" w:rsidRPr="00F07B9E" w:rsidRDefault="00C1392A" w:rsidP="00C033B6">
            <w:pPr>
              <w:rPr>
                <w:sz w:val="22"/>
                <w:szCs w:val="22"/>
              </w:rPr>
            </w:pPr>
            <w:r w:rsidRPr="00F07B9E">
              <w:rPr>
                <w:rFonts w:eastAsia="Times New Roman"/>
                <w:sz w:val="22"/>
                <w:szCs w:val="22"/>
              </w:rPr>
              <w:t xml:space="preserve"> McIntosh RA, </w:t>
            </w:r>
            <w:proofErr w:type="spellStart"/>
            <w:r w:rsidRPr="00F07B9E">
              <w:rPr>
                <w:rFonts w:eastAsia="Times New Roman"/>
                <w:sz w:val="22"/>
                <w:szCs w:val="22"/>
              </w:rPr>
              <w:t>Friebe</w:t>
            </w:r>
            <w:proofErr w:type="spellEnd"/>
            <w:r w:rsidRPr="00F07B9E">
              <w:rPr>
                <w:rFonts w:eastAsia="Times New Roman"/>
                <w:sz w:val="22"/>
                <w:szCs w:val="22"/>
              </w:rPr>
              <w:t xml:space="preserve"> B, Jiang J, The D &amp; Gill BS 1995 Chromosome location of a new gene for resistance to leaf rust in a Japanese wheat-rye translocation line. </w:t>
            </w:r>
            <w:proofErr w:type="spellStart"/>
            <w:r w:rsidRPr="00F07B9E">
              <w:rPr>
                <w:rFonts w:eastAsia="Times New Roman"/>
                <w:sz w:val="22"/>
                <w:szCs w:val="22"/>
              </w:rPr>
              <w:t>Euphytica</w:t>
            </w:r>
            <w:proofErr w:type="spellEnd"/>
            <w:r w:rsidRPr="00F07B9E">
              <w:rPr>
                <w:rFonts w:eastAsia="Times New Roman"/>
                <w:sz w:val="22"/>
                <w:szCs w:val="22"/>
              </w:rPr>
              <w:t xml:space="preserve"> 82: 141-147. </w:t>
            </w:r>
          </w:p>
        </w:tc>
      </w:tr>
      <w:tr w:rsidR="00C1392A" w14:paraId="0929A2B1" w14:textId="77777777" w:rsidTr="006F24E9">
        <w:tc>
          <w:tcPr>
            <w:tcW w:w="990" w:type="dxa"/>
          </w:tcPr>
          <w:p w14:paraId="16E3E31C" w14:textId="77777777" w:rsidR="00C1392A" w:rsidRPr="00F07B9E" w:rsidRDefault="00C1392A" w:rsidP="007B1E8C">
            <w:pPr>
              <w:ind w:left="132" w:hanging="100"/>
              <w:rPr>
                <w:sz w:val="22"/>
                <w:szCs w:val="22"/>
              </w:rPr>
            </w:pPr>
            <w:r w:rsidRPr="00F07B9E">
              <w:rPr>
                <w:rFonts w:eastAsia="Times New Roman"/>
                <w:sz w:val="22"/>
                <w:szCs w:val="22"/>
              </w:rPr>
              <w:t>959.</w:t>
            </w:r>
          </w:p>
        </w:tc>
        <w:tc>
          <w:tcPr>
            <w:tcW w:w="8370" w:type="dxa"/>
          </w:tcPr>
          <w:p w14:paraId="3F8C6C75" w14:textId="77777777" w:rsidR="00C1392A" w:rsidRPr="00F07B9E" w:rsidRDefault="00C1392A" w:rsidP="00C033B6">
            <w:pPr>
              <w:rPr>
                <w:sz w:val="22"/>
                <w:szCs w:val="22"/>
              </w:rPr>
            </w:pPr>
            <w:r w:rsidRPr="00F07B9E">
              <w:rPr>
                <w:rFonts w:eastAsia="Times New Roman"/>
                <w:sz w:val="22"/>
                <w:szCs w:val="22"/>
              </w:rPr>
              <w:t xml:space="preserve"> McIntosh RA, Hart GE &amp; Gale MD 1989 Catalogue of gene symbols for wheat: 1989 supplement. Annual Wheat Newsletter 35: 231-241. </w:t>
            </w:r>
          </w:p>
        </w:tc>
      </w:tr>
      <w:tr w:rsidR="00C1392A" w14:paraId="69843F14" w14:textId="77777777" w:rsidTr="006F24E9">
        <w:tc>
          <w:tcPr>
            <w:tcW w:w="990" w:type="dxa"/>
          </w:tcPr>
          <w:p w14:paraId="1D532024" w14:textId="77777777" w:rsidR="00C1392A" w:rsidRPr="00F07B9E" w:rsidRDefault="00C1392A" w:rsidP="007B1E8C">
            <w:pPr>
              <w:ind w:left="132" w:hanging="100"/>
              <w:rPr>
                <w:sz w:val="22"/>
                <w:szCs w:val="22"/>
              </w:rPr>
            </w:pPr>
            <w:r w:rsidRPr="00F07B9E">
              <w:rPr>
                <w:rFonts w:eastAsia="Times New Roman"/>
                <w:sz w:val="22"/>
                <w:szCs w:val="22"/>
              </w:rPr>
              <w:t>960.</w:t>
            </w:r>
          </w:p>
        </w:tc>
        <w:tc>
          <w:tcPr>
            <w:tcW w:w="8370" w:type="dxa"/>
          </w:tcPr>
          <w:p w14:paraId="1904D5A1" w14:textId="77777777" w:rsidR="00C1392A" w:rsidRPr="00F07B9E" w:rsidRDefault="00C1392A" w:rsidP="00C033B6">
            <w:pPr>
              <w:rPr>
                <w:sz w:val="22"/>
                <w:szCs w:val="22"/>
              </w:rPr>
            </w:pPr>
            <w:r w:rsidRPr="00F07B9E">
              <w:rPr>
                <w:rFonts w:eastAsia="Times New Roman"/>
                <w:sz w:val="22"/>
                <w:szCs w:val="22"/>
              </w:rPr>
              <w:t xml:space="preserve"> McIntosh RA, Hart GE &amp; Gale MD 1991 Catalogue of gene symbols: 1991 supplement. Wheat Newsletter 37: 200-216. </w:t>
            </w:r>
          </w:p>
        </w:tc>
      </w:tr>
      <w:tr w:rsidR="00C1392A" w14:paraId="27F687CD" w14:textId="77777777" w:rsidTr="006F24E9">
        <w:tc>
          <w:tcPr>
            <w:tcW w:w="990" w:type="dxa"/>
          </w:tcPr>
          <w:p w14:paraId="1174C7F2" w14:textId="77777777" w:rsidR="00C1392A" w:rsidRPr="00F07B9E" w:rsidRDefault="00C1392A" w:rsidP="007B1E8C">
            <w:pPr>
              <w:ind w:left="132" w:hanging="100"/>
              <w:rPr>
                <w:sz w:val="22"/>
                <w:szCs w:val="22"/>
              </w:rPr>
            </w:pPr>
            <w:r w:rsidRPr="00F07B9E">
              <w:rPr>
                <w:rFonts w:eastAsia="Times New Roman"/>
                <w:sz w:val="22"/>
                <w:szCs w:val="22"/>
              </w:rPr>
              <w:t>961.</w:t>
            </w:r>
          </w:p>
        </w:tc>
        <w:tc>
          <w:tcPr>
            <w:tcW w:w="8370" w:type="dxa"/>
          </w:tcPr>
          <w:p w14:paraId="4827550C" w14:textId="77777777" w:rsidR="00C1392A" w:rsidRPr="00F07B9E" w:rsidRDefault="00C1392A" w:rsidP="00C033B6">
            <w:pPr>
              <w:rPr>
                <w:sz w:val="22"/>
                <w:szCs w:val="22"/>
              </w:rPr>
            </w:pPr>
            <w:r w:rsidRPr="00F07B9E">
              <w:rPr>
                <w:rFonts w:eastAsia="Times New Roman"/>
                <w:sz w:val="22"/>
                <w:szCs w:val="22"/>
              </w:rPr>
              <w:t xml:space="preserve"> McIntosh RA, Hart GE &amp; Gale MD 1995 Catalogue of gene symbols for wheat. Proceedings 8th International Wheat Genetics Symposium, Beijing, 1993 (Li ZS &amp; Xin ZY eds.): 1333-1500. </w:t>
            </w:r>
          </w:p>
        </w:tc>
      </w:tr>
      <w:tr w:rsidR="00C1392A" w14:paraId="25093938" w14:textId="77777777" w:rsidTr="006F24E9">
        <w:tc>
          <w:tcPr>
            <w:tcW w:w="990" w:type="dxa"/>
          </w:tcPr>
          <w:p w14:paraId="37C4802A" w14:textId="77777777" w:rsidR="00C1392A" w:rsidRPr="00F07B9E" w:rsidRDefault="00C1392A" w:rsidP="007B1E8C">
            <w:pPr>
              <w:ind w:left="132" w:hanging="100"/>
              <w:rPr>
                <w:sz w:val="22"/>
                <w:szCs w:val="22"/>
              </w:rPr>
            </w:pPr>
            <w:r w:rsidRPr="00F07B9E">
              <w:rPr>
                <w:rFonts w:eastAsia="Times New Roman"/>
                <w:sz w:val="22"/>
                <w:szCs w:val="22"/>
              </w:rPr>
              <w:t>963.</w:t>
            </w:r>
          </w:p>
        </w:tc>
        <w:tc>
          <w:tcPr>
            <w:tcW w:w="8370" w:type="dxa"/>
          </w:tcPr>
          <w:p w14:paraId="0875AA0C" w14:textId="77777777" w:rsidR="00C1392A" w:rsidRPr="00F07B9E" w:rsidRDefault="00C1392A" w:rsidP="00C033B6">
            <w:pPr>
              <w:rPr>
                <w:sz w:val="22"/>
                <w:szCs w:val="22"/>
              </w:rPr>
            </w:pPr>
            <w:r w:rsidRPr="00F07B9E">
              <w:rPr>
                <w:rFonts w:eastAsia="Times New Roman"/>
                <w:sz w:val="22"/>
                <w:szCs w:val="22"/>
              </w:rPr>
              <w:t xml:space="preserve"> McIntosh RA, Hart GE, Devos, KM &amp; Gale MD 1997 Catalogue of gene symbols for wheat: 1997 Supplement. Wheat Information Service 85: 56-81. </w:t>
            </w:r>
          </w:p>
        </w:tc>
      </w:tr>
      <w:tr w:rsidR="00C1392A" w14:paraId="1AE4AD9D" w14:textId="77777777" w:rsidTr="006F24E9">
        <w:tc>
          <w:tcPr>
            <w:tcW w:w="990" w:type="dxa"/>
          </w:tcPr>
          <w:p w14:paraId="6DE4EF49" w14:textId="77777777" w:rsidR="00C1392A" w:rsidRPr="00F07B9E" w:rsidRDefault="00C1392A" w:rsidP="007B1E8C">
            <w:pPr>
              <w:ind w:left="132" w:hanging="100"/>
              <w:rPr>
                <w:sz w:val="22"/>
                <w:szCs w:val="22"/>
              </w:rPr>
            </w:pPr>
            <w:r w:rsidRPr="00F07B9E">
              <w:rPr>
                <w:rFonts w:eastAsia="Times New Roman"/>
                <w:sz w:val="22"/>
                <w:szCs w:val="22"/>
              </w:rPr>
              <w:t>964.</w:t>
            </w:r>
          </w:p>
        </w:tc>
        <w:tc>
          <w:tcPr>
            <w:tcW w:w="8370" w:type="dxa"/>
          </w:tcPr>
          <w:p w14:paraId="02BCAA7A" w14:textId="77777777" w:rsidR="00C1392A" w:rsidRPr="00F07B9E" w:rsidRDefault="00C1392A" w:rsidP="00C033B6">
            <w:pPr>
              <w:rPr>
                <w:sz w:val="22"/>
                <w:szCs w:val="22"/>
              </w:rPr>
            </w:pPr>
            <w:r w:rsidRPr="00F07B9E">
              <w:rPr>
                <w:rFonts w:eastAsia="Times New Roman"/>
                <w:sz w:val="22"/>
                <w:szCs w:val="22"/>
              </w:rPr>
              <w:t xml:space="preserve"> McIntosh RA, </w:t>
            </w:r>
            <w:proofErr w:type="spellStart"/>
            <w:r w:rsidRPr="00F07B9E">
              <w:rPr>
                <w:rFonts w:eastAsia="Times New Roman"/>
                <w:sz w:val="22"/>
                <w:szCs w:val="22"/>
              </w:rPr>
              <w:t>Luig</w:t>
            </w:r>
            <w:proofErr w:type="spellEnd"/>
            <w:r w:rsidRPr="00F07B9E">
              <w:rPr>
                <w:rFonts w:eastAsia="Times New Roman"/>
                <w:sz w:val="22"/>
                <w:szCs w:val="22"/>
              </w:rPr>
              <w:t xml:space="preserve"> NH &amp; Baker EP 1967 Genetic and cytogenetic studies of stem rust, leaf rust and powdery mildew resistances in Hope and related wheat cultivars. Australian Journal of Biological Sciences 20: 1181-1192. </w:t>
            </w:r>
          </w:p>
        </w:tc>
      </w:tr>
      <w:tr w:rsidR="00C1392A" w14:paraId="4B1F1D15" w14:textId="77777777" w:rsidTr="006F24E9">
        <w:tc>
          <w:tcPr>
            <w:tcW w:w="990" w:type="dxa"/>
          </w:tcPr>
          <w:p w14:paraId="51E528B8" w14:textId="77777777" w:rsidR="00C1392A" w:rsidRPr="00F07B9E" w:rsidRDefault="00C1392A" w:rsidP="007B1E8C">
            <w:pPr>
              <w:ind w:left="132" w:hanging="100"/>
              <w:rPr>
                <w:sz w:val="22"/>
                <w:szCs w:val="22"/>
              </w:rPr>
            </w:pPr>
            <w:r w:rsidRPr="00F07B9E">
              <w:rPr>
                <w:rFonts w:eastAsia="Times New Roman"/>
                <w:sz w:val="22"/>
                <w:szCs w:val="22"/>
              </w:rPr>
              <w:lastRenderedPageBreak/>
              <w:t>965.</w:t>
            </w:r>
          </w:p>
        </w:tc>
        <w:tc>
          <w:tcPr>
            <w:tcW w:w="8370" w:type="dxa"/>
          </w:tcPr>
          <w:p w14:paraId="5F57ECAA" w14:textId="77777777" w:rsidR="00C1392A" w:rsidRPr="00F07B9E" w:rsidRDefault="00C1392A" w:rsidP="00C033B6">
            <w:pPr>
              <w:rPr>
                <w:sz w:val="22"/>
                <w:szCs w:val="22"/>
              </w:rPr>
            </w:pPr>
            <w:r w:rsidRPr="00F07B9E">
              <w:rPr>
                <w:rFonts w:eastAsia="Times New Roman"/>
                <w:sz w:val="22"/>
                <w:szCs w:val="22"/>
              </w:rPr>
              <w:t xml:space="preserve"> McIntosh RA, </w:t>
            </w:r>
            <w:proofErr w:type="spellStart"/>
            <w:r w:rsidRPr="00F07B9E">
              <w:rPr>
                <w:rFonts w:eastAsia="Times New Roman"/>
                <w:sz w:val="22"/>
                <w:szCs w:val="22"/>
              </w:rPr>
              <w:t>Luig</w:t>
            </w:r>
            <w:proofErr w:type="spellEnd"/>
            <w:r w:rsidRPr="00F07B9E">
              <w:rPr>
                <w:rFonts w:eastAsia="Times New Roman"/>
                <w:sz w:val="22"/>
                <w:szCs w:val="22"/>
              </w:rPr>
              <w:t xml:space="preserve"> NH, Johnson R &amp; Hare RA 1981 Cytogenetical studies in wheat XI. </w:t>
            </w:r>
            <w:r w:rsidRPr="00F07B9E">
              <w:rPr>
                <w:rFonts w:eastAsia="Times New Roman"/>
                <w:i/>
                <w:sz w:val="22"/>
                <w:szCs w:val="22"/>
              </w:rPr>
              <w:t>Sr9g</w:t>
            </w:r>
            <w:r w:rsidRPr="00F07B9E">
              <w:rPr>
                <w:rFonts w:eastAsia="Times New Roman"/>
                <w:sz w:val="22"/>
                <w:szCs w:val="22"/>
              </w:rPr>
              <w:t xml:space="preserve">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87: 274-289. </w:t>
            </w:r>
          </w:p>
        </w:tc>
      </w:tr>
      <w:tr w:rsidR="00C1392A" w14:paraId="6ABB7616" w14:textId="77777777" w:rsidTr="006F24E9">
        <w:tc>
          <w:tcPr>
            <w:tcW w:w="990" w:type="dxa"/>
          </w:tcPr>
          <w:p w14:paraId="03AB9AFB" w14:textId="77777777" w:rsidR="00C1392A" w:rsidRPr="00F07B9E" w:rsidRDefault="00C1392A" w:rsidP="007B1E8C">
            <w:pPr>
              <w:ind w:left="132" w:hanging="100"/>
              <w:rPr>
                <w:sz w:val="22"/>
                <w:szCs w:val="22"/>
              </w:rPr>
            </w:pPr>
            <w:r w:rsidRPr="00F07B9E">
              <w:rPr>
                <w:rFonts w:eastAsia="Times New Roman"/>
                <w:sz w:val="22"/>
                <w:szCs w:val="22"/>
              </w:rPr>
              <w:t>966.</w:t>
            </w:r>
          </w:p>
        </w:tc>
        <w:tc>
          <w:tcPr>
            <w:tcW w:w="8370" w:type="dxa"/>
          </w:tcPr>
          <w:p w14:paraId="69653552" w14:textId="77777777" w:rsidR="00C1392A" w:rsidRPr="00F07B9E" w:rsidRDefault="00C1392A" w:rsidP="00C033B6">
            <w:pPr>
              <w:rPr>
                <w:sz w:val="22"/>
                <w:szCs w:val="22"/>
              </w:rPr>
            </w:pPr>
            <w:r w:rsidRPr="00F07B9E">
              <w:rPr>
                <w:rFonts w:eastAsia="Times New Roman"/>
                <w:sz w:val="22"/>
                <w:szCs w:val="22"/>
              </w:rPr>
              <w:t xml:space="preserve"> McIntosh RA, </w:t>
            </w:r>
            <w:proofErr w:type="spellStart"/>
            <w:r w:rsidRPr="00F07B9E">
              <w:rPr>
                <w:rFonts w:eastAsia="Times New Roman"/>
                <w:sz w:val="22"/>
                <w:szCs w:val="22"/>
              </w:rPr>
              <w:t>Luig</w:t>
            </w:r>
            <w:proofErr w:type="spellEnd"/>
            <w:r w:rsidRPr="00F07B9E">
              <w:rPr>
                <w:rFonts w:eastAsia="Times New Roman"/>
                <w:sz w:val="22"/>
                <w:szCs w:val="22"/>
              </w:rPr>
              <w:t xml:space="preserve"> NH, Milne DL &amp; Cusick JE 1983 Vulnerability of </w:t>
            </w:r>
            <w:proofErr w:type="spellStart"/>
            <w:r w:rsidRPr="00F07B9E">
              <w:rPr>
                <w:rFonts w:eastAsia="Times New Roman"/>
                <w:sz w:val="22"/>
                <w:szCs w:val="22"/>
              </w:rPr>
              <w:t>triticales</w:t>
            </w:r>
            <w:proofErr w:type="spellEnd"/>
            <w:r w:rsidRPr="00F07B9E">
              <w:rPr>
                <w:rFonts w:eastAsia="Times New Roman"/>
                <w:sz w:val="22"/>
                <w:szCs w:val="22"/>
              </w:rPr>
              <w:t xml:space="preserve"> to wheat stem rust. Canadian Journal of Plant Pathology 5: 61-69. </w:t>
            </w:r>
          </w:p>
        </w:tc>
      </w:tr>
      <w:tr w:rsidR="00C1392A" w14:paraId="4F9BF9FD" w14:textId="77777777" w:rsidTr="006F24E9">
        <w:tc>
          <w:tcPr>
            <w:tcW w:w="990" w:type="dxa"/>
          </w:tcPr>
          <w:p w14:paraId="34AE0807" w14:textId="77777777" w:rsidR="00C1392A" w:rsidRPr="00F07B9E" w:rsidRDefault="00C1392A" w:rsidP="007B1E8C">
            <w:pPr>
              <w:ind w:left="132" w:hanging="100"/>
              <w:rPr>
                <w:sz w:val="22"/>
                <w:szCs w:val="22"/>
              </w:rPr>
            </w:pPr>
            <w:r w:rsidRPr="00F07B9E">
              <w:rPr>
                <w:rFonts w:eastAsia="Times New Roman"/>
                <w:sz w:val="22"/>
                <w:szCs w:val="22"/>
              </w:rPr>
              <w:t>967.</w:t>
            </w:r>
          </w:p>
        </w:tc>
        <w:tc>
          <w:tcPr>
            <w:tcW w:w="8370" w:type="dxa"/>
          </w:tcPr>
          <w:p w14:paraId="1376CCD0" w14:textId="77777777" w:rsidR="00C1392A" w:rsidRPr="00F07B9E" w:rsidRDefault="00C1392A" w:rsidP="00C033B6">
            <w:pPr>
              <w:rPr>
                <w:sz w:val="22"/>
                <w:szCs w:val="22"/>
              </w:rPr>
            </w:pPr>
            <w:r w:rsidRPr="00F07B9E">
              <w:rPr>
                <w:rFonts w:eastAsia="Times New Roman"/>
                <w:sz w:val="22"/>
                <w:szCs w:val="22"/>
              </w:rPr>
              <w:t xml:space="preserve"> McIntosh RA, Miller TE &amp; Chapman V 1982 Cytogenetical studies in wheat XII. </w:t>
            </w:r>
            <w:r w:rsidRPr="00F07B9E">
              <w:rPr>
                <w:rFonts w:eastAsia="Times New Roman"/>
                <w:i/>
                <w:sz w:val="22"/>
                <w:szCs w:val="22"/>
              </w:rPr>
              <w:t>Lr28</w:t>
            </w:r>
            <w:r w:rsidRPr="00F07B9E">
              <w:rPr>
                <w:rFonts w:eastAsia="Times New Roman"/>
                <w:sz w:val="22"/>
                <w:szCs w:val="22"/>
              </w:rPr>
              <w:t xml:space="preserve"> for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and </w:t>
            </w:r>
            <w:r w:rsidRPr="00F07B9E">
              <w:rPr>
                <w:rFonts w:eastAsia="Times New Roman"/>
                <w:i/>
                <w:sz w:val="22"/>
                <w:szCs w:val="22"/>
              </w:rPr>
              <w:t>Sr34</w:t>
            </w:r>
            <w:r w:rsidRPr="00F07B9E">
              <w:rPr>
                <w:rFonts w:eastAsia="Times New Roman"/>
                <w:sz w:val="22"/>
                <w:szCs w:val="22"/>
              </w:rPr>
              <w:t xml:space="preserve"> for resistance to </w:t>
            </w:r>
            <w:r w:rsidRPr="00F07B9E">
              <w:rPr>
                <w:rFonts w:eastAsia="Times New Roman"/>
                <w:i/>
                <w:sz w:val="22"/>
                <w:szCs w:val="22"/>
              </w:rPr>
              <w:t xml:space="preserve">P.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89: 295-306. </w:t>
            </w:r>
          </w:p>
        </w:tc>
      </w:tr>
      <w:tr w:rsidR="00C1392A" w14:paraId="736A8FF4" w14:textId="77777777" w:rsidTr="006F24E9">
        <w:tc>
          <w:tcPr>
            <w:tcW w:w="990" w:type="dxa"/>
          </w:tcPr>
          <w:p w14:paraId="2DD2421E" w14:textId="77777777" w:rsidR="00C1392A" w:rsidRPr="00F07B9E" w:rsidRDefault="00C1392A" w:rsidP="007B1E8C">
            <w:pPr>
              <w:ind w:left="132" w:hanging="100"/>
              <w:rPr>
                <w:sz w:val="22"/>
                <w:szCs w:val="22"/>
              </w:rPr>
            </w:pPr>
            <w:r w:rsidRPr="00F07B9E">
              <w:rPr>
                <w:rFonts w:eastAsia="Times New Roman"/>
                <w:sz w:val="22"/>
                <w:szCs w:val="22"/>
              </w:rPr>
              <w:t>968.</w:t>
            </w:r>
          </w:p>
        </w:tc>
        <w:tc>
          <w:tcPr>
            <w:tcW w:w="8370" w:type="dxa"/>
          </w:tcPr>
          <w:p w14:paraId="763F3F41" w14:textId="77777777" w:rsidR="00C1392A" w:rsidRPr="00F07B9E" w:rsidRDefault="00C1392A" w:rsidP="00C033B6">
            <w:pPr>
              <w:rPr>
                <w:sz w:val="22"/>
                <w:szCs w:val="22"/>
              </w:rPr>
            </w:pPr>
            <w:r w:rsidRPr="00F07B9E">
              <w:rPr>
                <w:rFonts w:eastAsia="Times New Roman"/>
                <w:sz w:val="22"/>
                <w:szCs w:val="22"/>
              </w:rPr>
              <w:t xml:space="preserve"> McIntosh RA, Partridge M &amp; Hare RA 1980 Telocentric mapping of </w:t>
            </w:r>
            <w:r w:rsidRPr="00F07B9E">
              <w:rPr>
                <w:rFonts w:eastAsia="Times New Roman"/>
                <w:i/>
                <w:sz w:val="22"/>
                <w:szCs w:val="22"/>
              </w:rPr>
              <w:t>Sr12</w:t>
            </w:r>
            <w:r w:rsidRPr="00F07B9E">
              <w:rPr>
                <w:rFonts w:eastAsia="Times New Roman"/>
                <w:sz w:val="22"/>
                <w:szCs w:val="22"/>
              </w:rPr>
              <w:t xml:space="preserve"> in wheat chromosome 3B. Cereal Research Communications 8: 321-324. </w:t>
            </w:r>
          </w:p>
        </w:tc>
      </w:tr>
      <w:tr w:rsidR="00C1392A" w14:paraId="33A5DDB6" w14:textId="77777777" w:rsidTr="006F24E9">
        <w:tc>
          <w:tcPr>
            <w:tcW w:w="990" w:type="dxa"/>
          </w:tcPr>
          <w:p w14:paraId="5A2180D8" w14:textId="77777777" w:rsidR="00C1392A" w:rsidRPr="00F07B9E" w:rsidRDefault="00C1392A" w:rsidP="007B1E8C">
            <w:pPr>
              <w:ind w:left="132" w:hanging="100"/>
              <w:rPr>
                <w:sz w:val="22"/>
                <w:szCs w:val="22"/>
              </w:rPr>
            </w:pPr>
            <w:r w:rsidRPr="00F07B9E">
              <w:rPr>
                <w:rFonts w:eastAsia="Times New Roman"/>
                <w:sz w:val="22"/>
                <w:szCs w:val="22"/>
              </w:rPr>
              <w:t>969.</w:t>
            </w:r>
          </w:p>
        </w:tc>
        <w:tc>
          <w:tcPr>
            <w:tcW w:w="8370" w:type="dxa"/>
          </w:tcPr>
          <w:p w14:paraId="5258CC63" w14:textId="77777777" w:rsidR="00C1392A" w:rsidRPr="00F07B9E" w:rsidRDefault="00C1392A" w:rsidP="00C033B6">
            <w:pPr>
              <w:rPr>
                <w:sz w:val="22"/>
                <w:szCs w:val="22"/>
              </w:rPr>
            </w:pPr>
            <w:r w:rsidRPr="00F07B9E">
              <w:rPr>
                <w:rFonts w:eastAsia="Times New Roman"/>
                <w:sz w:val="22"/>
                <w:szCs w:val="22"/>
              </w:rPr>
              <w:t xml:space="preserve"> McIntosh RA, Silk J &amp; The TT 1996 Cytogenetic studies in wheat XVII. Monosomic analysis and linkage relationships of gene </w:t>
            </w:r>
            <w:r w:rsidRPr="00F07B9E">
              <w:rPr>
                <w:rFonts w:eastAsia="Times New Roman"/>
                <w:i/>
                <w:sz w:val="22"/>
                <w:szCs w:val="22"/>
              </w:rPr>
              <w:t>Yr15</w:t>
            </w:r>
            <w:r w:rsidRPr="00F07B9E">
              <w:rPr>
                <w:rFonts w:eastAsia="Times New Roman"/>
                <w:sz w:val="22"/>
                <w:szCs w:val="22"/>
              </w:rPr>
              <w:t xml:space="preserve"> for resistance to stripe rust. </w:t>
            </w:r>
            <w:proofErr w:type="spellStart"/>
            <w:r w:rsidRPr="00F07B9E">
              <w:rPr>
                <w:rFonts w:eastAsia="Times New Roman"/>
                <w:sz w:val="22"/>
                <w:szCs w:val="22"/>
              </w:rPr>
              <w:t>Euphytica</w:t>
            </w:r>
            <w:proofErr w:type="spellEnd"/>
            <w:r w:rsidRPr="00F07B9E">
              <w:rPr>
                <w:rFonts w:eastAsia="Times New Roman"/>
                <w:sz w:val="22"/>
                <w:szCs w:val="22"/>
              </w:rPr>
              <w:t xml:space="preserve"> 89: 395-399. </w:t>
            </w:r>
          </w:p>
        </w:tc>
      </w:tr>
      <w:tr w:rsidR="00C1392A" w14:paraId="16AC0716" w14:textId="77777777" w:rsidTr="006F24E9">
        <w:tc>
          <w:tcPr>
            <w:tcW w:w="990" w:type="dxa"/>
          </w:tcPr>
          <w:p w14:paraId="7D377098" w14:textId="77777777" w:rsidR="00C1392A" w:rsidRPr="00F07B9E" w:rsidRDefault="00C1392A" w:rsidP="007B1E8C">
            <w:pPr>
              <w:ind w:left="132" w:hanging="100"/>
              <w:rPr>
                <w:sz w:val="22"/>
                <w:szCs w:val="22"/>
              </w:rPr>
            </w:pPr>
            <w:r w:rsidRPr="00F07B9E">
              <w:rPr>
                <w:rFonts w:eastAsia="Times New Roman"/>
                <w:sz w:val="22"/>
                <w:szCs w:val="22"/>
              </w:rPr>
              <w:t>970.</w:t>
            </w:r>
          </w:p>
        </w:tc>
        <w:tc>
          <w:tcPr>
            <w:tcW w:w="8370" w:type="dxa"/>
          </w:tcPr>
          <w:p w14:paraId="52E7837C" w14:textId="77777777" w:rsidR="00C1392A" w:rsidRPr="00F07B9E" w:rsidRDefault="00C1392A" w:rsidP="00C033B6">
            <w:pPr>
              <w:rPr>
                <w:sz w:val="22"/>
                <w:szCs w:val="22"/>
              </w:rPr>
            </w:pPr>
            <w:r w:rsidRPr="00F07B9E">
              <w:rPr>
                <w:rFonts w:eastAsia="Times New Roman"/>
                <w:sz w:val="22"/>
                <w:szCs w:val="22"/>
              </w:rPr>
              <w:t xml:space="preserve"> McIntosh RA, </w:t>
            </w:r>
            <w:proofErr w:type="spellStart"/>
            <w:r w:rsidRPr="00F07B9E">
              <w:rPr>
                <w:rFonts w:eastAsia="Times New Roman"/>
                <w:sz w:val="22"/>
                <w:szCs w:val="22"/>
              </w:rPr>
              <w:t>Wellings</w:t>
            </w:r>
            <w:proofErr w:type="spellEnd"/>
            <w:r w:rsidRPr="00F07B9E">
              <w:rPr>
                <w:rFonts w:eastAsia="Times New Roman"/>
                <w:sz w:val="22"/>
                <w:szCs w:val="22"/>
              </w:rPr>
              <w:t xml:space="preserve"> CR &amp; Park RF 1995 Wheat Rusts: An Atlas of Resistance Genes. CSIRO Australia. </w:t>
            </w:r>
          </w:p>
        </w:tc>
      </w:tr>
      <w:tr w:rsidR="00C1392A" w14:paraId="5F00B447" w14:textId="77777777" w:rsidTr="006F24E9">
        <w:tc>
          <w:tcPr>
            <w:tcW w:w="990" w:type="dxa"/>
          </w:tcPr>
          <w:p w14:paraId="6098A511" w14:textId="77777777" w:rsidR="00C1392A" w:rsidRPr="00F07B9E" w:rsidRDefault="00C1392A" w:rsidP="007B1E8C">
            <w:pPr>
              <w:ind w:left="132" w:hanging="100"/>
              <w:rPr>
                <w:sz w:val="22"/>
                <w:szCs w:val="22"/>
              </w:rPr>
            </w:pPr>
            <w:r w:rsidRPr="00F07B9E">
              <w:rPr>
                <w:rFonts w:eastAsia="Times New Roman"/>
                <w:sz w:val="22"/>
                <w:szCs w:val="22"/>
              </w:rPr>
              <w:t>971.</w:t>
            </w:r>
          </w:p>
        </w:tc>
        <w:tc>
          <w:tcPr>
            <w:tcW w:w="8370" w:type="dxa"/>
          </w:tcPr>
          <w:p w14:paraId="5B01615B" w14:textId="77777777" w:rsidR="00C1392A" w:rsidRPr="00F07B9E" w:rsidRDefault="00C1392A" w:rsidP="00C033B6">
            <w:pPr>
              <w:rPr>
                <w:sz w:val="22"/>
                <w:szCs w:val="22"/>
              </w:rPr>
            </w:pPr>
            <w:r w:rsidRPr="00F07B9E">
              <w:rPr>
                <w:rFonts w:eastAsia="Times New Roman"/>
                <w:sz w:val="22"/>
                <w:szCs w:val="22"/>
              </w:rPr>
              <w:t xml:space="preserve"> McMillan JRA 1936 "Firing" - a heritable character of wheat. Journal of the Council of Science Industry and Research of Australia 9: 283-294. </w:t>
            </w:r>
          </w:p>
        </w:tc>
      </w:tr>
      <w:tr w:rsidR="00C1392A" w14:paraId="4BA30DE2" w14:textId="77777777" w:rsidTr="006F24E9">
        <w:tc>
          <w:tcPr>
            <w:tcW w:w="990" w:type="dxa"/>
          </w:tcPr>
          <w:p w14:paraId="3910E7ED" w14:textId="77777777" w:rsidR="00C1392A" w:rsidRPr="00F07B9E" w:rsidRDefault="00C1392A" w:rsidP="007B1E8C">
            <w:pPr>
              <w:ind w:left="132" w:hanging="100"/>
              <w:rPr>
                <w:sz w:val="22"/>
                <w:szCs w:val="22"/>
              </w:rPr>
            </w:pPr>
            <w:r w:rsidRPr="00F07B9E">
              <w:rPr>
                <w:rFonts w:eastAsia="Times New Roman"/>
                <w:sz w:val="22"/>
                <w:szCs w:val="22"/>
              </w:rPr>
              <w:t>972.</w:t>
            </w:r>
          </w:p>
        </w:tc>
        <w:tc>
          <w:tcPr>
            <w:tcW w:w="8370" w:type="dxa"/>
          </w:tcPr>
          <w:p w14:paraId="589E4AA9" w14:textId="77777777" w:rsidR="00C1392A" w:rsidRPr="00F07B9E" w:rsidRDefault="00C1392A" w:rsidP="00C033B6">
            <w:pPr>
              <w:rPr>
                <w:sz w:val="22"/>
                <w:szCs w:val="22"/>
              </w:rPr>
            </w:pPr>
            <w:r w:rsidRPr="00F07B9E">
              <w:rPr>
                <w:rFonts w:eastAsia="Times New Roman"/>
                <w:sz w:val="22"/>
                <w:szCs w:val="22"/>
              </w:rPr>
              <w:t xml:space="preserve"> McMillan JRA 1937 Investigations on the occurrence and inheritance of the grass clump character in crosses between varieties of </w:t>
            </w:r>
            <w:r w:rsidRPr="00F07B9E">
              <w:rPr>
                <w:rFonts w:eastAsia="Times New Roman"/>
                <w:i/>
                <w:sz w:val="22"/>
                <w:szCs w:val="22"/>
              </w:rPr>
              <w:t>Triticum vulgare</w:t>
            </w:r>
            <w:r w:rsidRPr="00F07B9E">
              <w:rPr>
                <w:rFonts w:eastAsia="Times New Roman"/>
                <w:sz w:val="22"/>
                <w:szCs w:val="22"/>
              </w:rPr>
              <w:t xml:space="preserve"> (Vill.). Bulletin of the Commonwealth Scientific Industry and Research Organization 104: 68</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5759C41F" w14:textId="77777777" w:rsidTr="006F24E9">
        <w:tc>
          <w:tcPr>
            <w:tcW w:w="990" w:type="dxa"/>
          </w:tcPr>
          <w:p w14:paraId="495884CC" w14:textId="77777777" w:rsidR="00C1392A" w:rsidRPr="00F07B9E" w:rsidRDefault="00C1392A" w:rsidP="007B1E8C">
            <w:pPr>
              <w:ind w:left="132" w:hanging="100"/>
              <w:rPr>
                <w:sz w:val="22"/>
                <w:szCs w:val="22"/>
              </w:rPr>
            </w:pPr>
            <w:r w:rsidRPr="00F07B9E">
              <w:rPr>
                <w:rFonts w:eastAsia="Times New Roman"/>
                <w:sz w:val="22"/>
                <w:szCs w:val="22"/>
              </w:rPr>
              <w:t>973.</w:t>
            </w:r>
          </w:p>
        </w:tc>
        <w:tc>
          <w:tcPr>
            <w:tcW w:w="8370" w:type="dxa"/>
          </w:tcPr>
          <w:p w14:paraId="63EB5CF3" w14:textId="77777777" w:rsidR="00C1392A" w:rsidRPr="00F07B9E" w:rsidRDefault="00C1392A" w:rsidP="00C033B6">
            <w:pPr>
              <w:rPr>
                <w:sz w:val="22"/>
                <w:szCs w:val="22"/>
              </w:rPr>
            </w:pPr>
            <w:r w:rsidRPr="00F07B9E">
              <w:rPr>
                <w:rFonts w:eastAsia="Times New Roman"/>
                <w:sz w:val="22"/>
                <w:szCs w:val="22"/>
              </w:rPr>
              <w:t xml:space="preserve"> McMillin DE, Allan RE &amp; Roberts DE 1986 Association of an isozyme locus and </w:t>
            </w:r>
            <w:proofErr w:type="spellStart"/>
            <w:r w:rsidRPr="00F07B9E">
              <w:rPr>
                <w:rFonts w:eastAsia="Times New Roman"/>
                <w:sz w:val="22"/>
                <w:szCs w:val="22"/>
              </w:rPr>
              <w:t>strawbreaker</w:t>
            </w:r>
            <w:proofErr w:type="spellEnd"/>
            <w:r w:rsidRPr="00F07B9E">
              <w:rPr>
                <w:rFonts w:eastAsia="Times New Roman"/>
                <w:sz w:val="22"/>
                <w:szCs w:val="22"/>
              </w:rPr>
              <w:t xml:space="preserve"> foot rot resistance derived from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in wheat. Theoretical and Applied Genetics 72: 743-747. </w:t>
            </w:r>
          </w:p>
        </w:tc>
      </w:tr>
      <w:tr w:rsidR="00C1392A" w14:paraId="1DD6C254" w14:textId="77777777" w:rsidTr="006F24E9">
        <w:tc>
          <w:tcPr>
            <w:tcW w:w="990" w:type="dxa"/>
          </w:tcPr>
          <w:p w14:paraId="29C5BE0B" w14:textId="77777777" w:rsidR="00C1392A" w:rsidRPr="00F07B9E" w:rsidRDefault="00C1392A" w:rsidP="007B1E8C">
            <w:pPr>
              <w:ind w:left="132" w:hanging="100"/>
              <w:rPr>
                <w:sz w:val="22"/>
                <w:szCs w:val="22"/>
              </w:rPr>
            </w:pPr>
            <w:r w:rsidRPr="00F07B9E">
              <w:rPr>
                <w:rFonts w:eastAsia="Times New Roman"/>
                <w:sz w:val="22"/>
                <w:szCs w:val="22"/>
              </w:rPr>
              <w:t>974.</w:t>
            </w:r>
          </w:p>
        </w:tc>
        <w:tc>
          <w:tcPr>
            <w:tcW w:w="8370" w:type="dxa"/>
          </w:tcPr>
          <w:p w14:paraId="22186B3D" w14:textId="77777777" w:rsidR="00C1392A" w:rsidRPr="00F07B9E" w:rsidRDefault="00C1392A" w:rsidP="00C033B6">
            <w:pPr>
              <w:rPr>
                <w:sz w:val="22"/>
                <w:szCs w:val="22"/>
              </w:rPr>
            </w:pPr>
            <w:r w:rsidRPr="00F07B9E">
              <w:rPr>
                <w:rFonts w:eastAsia="Times New Roman"/>
                <w:sz w:val="22"/>
                <w:szCs w:val="22"/>
              </w:rPr>
              <w:t xml:space="preserve"> McMillin DE, Johnson JW &amp; Roberts JJ 1993 Linkage between endopeptidase </w:t>
            </w:r>
            <w:r w:rsidRPr="00F07B9E">
              <w:rPr>
                <w:rFonts w:eastAsia="Times New Roman"/>
                <w:i/>
                <w:sz w:val="22"/>
                <w:szCs w:val="22"/>
              </w:rPr>
              <w:t>Ep-</w:t>
            </w:r>
            <w:proofErr w:type="spellStart"/>
            <w:r w:rsidRPr="00F07B9E">
              <w:rPr>
                <w:rFonts w:eastAsia="Times New Roman"/>
                <w:i/>
                <w:sz w:val="22"/>
                <w:szCs w:val="22"/>
              </w:rPr>
              <w:t>Dld</w:t>
            </w:r>
            <w:proofErr w:type="spellEnd"/>
            <w:r w:rsidRPr="00F07B9E">
              <w:rPr>
                <w:rFonts w:eastAsia="Times New Roman"/>
                <w:sz w:val="22"/>
                <w:szCs w:val="22"/>
              </w:rPr>
              <w:t xml:space="preserve"> and a gene conferring leaf rust resistance (</w:t>
            </w:r>
            <w:r w:rsidRPr="00F07B9E">
              <w:rPr>
                <w:rFonts w:eastAsia="Times New Roman"/>
                <w:i/>
                <w:sz w:val="22"/>
                <w:szCs w:val="22"/>
              </w:rPr>
              <w:t>Lr19</w:t>
            </w:r>
            <w:r w:rsidRPr="00F07B9E">
              <w:rPr>
                <w:rFonts w:eastAsia="Times New Roman"/>
                <w:sz w:val="22"/>
                <w:szCs w:val="22"/>
              </w:rPr>
              <w:t xml:space="preserve">) in wheat. Crop Science 33: 1201-1203. </w:t>
            </w:r>
          </w:p>
        </w:tc>
      </w:tr>
      <w:tr w:rsidR="00C1392A" w14:paraId="58E8046A" w14:textId="77777777" w:rsidTr="006F24E9">
        <w:tc>
          <w:tcPr>
            <w:tcW w:w="990" w:type="dxa"/>
          </w:tcPr>
          <w:p w14:paraId="52E9C8B6" w14:textId="77777777" w:rsidR="00C1392A" w:rsidRPr="00F07B9E" w:rsidRDefault="00C1392A" w:rsidP="007B1E8C">
            <w:pPr>
              <w:ind w:left="132" w:hanging="100"/>
              <w:rPr>
                <w:sz w:val="22"/>
                <w:szCs w:val="22"/>
              </w:rPr>
            </w:pPr>
            <w:r w:rsidRPr="00F07B9E">
              <w:rPr>
                <w:rFonts w:eastAsia="Times New Roman"/>
                <w:sz w:val="22"/>
                <w:szCs w:val="22"/>
              </w:rPr>
              <w:t>975.</w:t>
            </w:r>
          </w:p>
        </w:tc>
        <w:tc>
          <w:tcPr>
            <w:tcW w:w="8370" w:type="dxa"/>
          </w:tcPr>
          <w:p w14:paraId="6DC5D0CC" w14:textId="77777777" w:rsidR="00C1392A" w:rsidRPr="00F07B9E" w:rsidRDefault="00C1392A" w:rsidP="00C033B6">
            <w:pPr>
              <w:rPr>
                <w:sz w:val="22"/>
                <w:szCs w:val="22"/>
              </w:rPr>
            </w:pPr>
            <w:r w:rsidRPr="00F07B9E">
              <w:rPr>
                <w:rFonts w:eastAsia="Times New Roman"/>
                <w:sz w:val="22"/>
                <w:szCs w:val="22"/>
              </w:rPr>
              <w:t xml:space="preserve"> McNeal FH 1960 Yield components in a Lemhi x Thatcher wheat cross. Agronomy Journal 52: 348-349. </w:t>
            </w:r>
          </w:p>
        </w:tc>
      </w:tr>
      <w:tr w:rsidR="00C1392A" w14:paraId="51836642" w14:textId="77777777" w:rsidTr="006F24E9">
        <w:tc>
          <w:tcPr>
            <w:tcW w:w="990" w:type="dxa"/>
          </w:tcPr>
          <w:p w14:paraId="57FE3C56" w14:textId="77777777" w:rsidR="00C1392A" w:rsidRPr="00F07B9E" w:rsidRDefault="00C1392A" w:rsidP="007B1E8C">
            <w:pPr>
              <w:ind w:left="132" w:hanging="100"/>
              <w:rPr>
                <w:sz w:val="22"/>
                <w:szCs w:val="22"/>
              </w:rPr>
            </w:pPr>
            <w:r w:rsidRPr="00F07B9E">
              <w:rPr>
                <w:rFonts w:eastAsia="Times New Roman"/>
                <w:sz w:val="22"/>
                <w:szCs w:val="22"/>
              </w:rPr>
              <w:t>976.</w:t>
            </w:r>
          </w:p>
        </w:tc>
        <w:tc>
          <w:tcPr>
            <w:tcW w:w="8370" w:type="dxa"/>
          </w:tcPr>
          <w:p w14:paraId="4F5D8350" w14:textId="77777777" w:rsidR="00C1392A" w:rsidRPr="00F07B9E" w:rsidRDefault="00C1392A" w:rsidP="00C033B6">
            <w:pPr>
              <w:rPr>
                <w:sz w:val="22"/>
                <w:szCs w:val="22"/>
              </w:rPr>
            </w:pPr>
            <w:r w:rsidRPr="00F07B9E">
              <w:rPr>
                <w:rFonts w:eastAsia="Times New Roman"/>
                <w:sz w:val="22"/>
                <w:szCs w:val="22"/>
              </w:rPr>
              <w:t xml:space="preserve"> McVey DV 1989 Verification of infection-type data for identification of genes for resistance to leaf rust in some hard red spring wheats. Crop Science 29: 304-307. </w:t>
            </w:r>
          </w:p>
        </w:tc>
      </w:tr>
      <w:tr w:rsidR="00C1392A" w14:paraId="3497E46E" w14:textId="77777777" w:rsidTr="006F24E9">
        <w:tc>
          <w:tcPr>
            <w:tcW w:w="990" w:type="dxa"/>
          </w:tcPr>
          <w:p w14:paraId="38F6D5C8" w14:textId="77777777" w:rsidR="00C1392A" w:rsidRPr="00F07B9E" w:rsidRDefault="00C1392A" w:rsidP="007B1E8C">
            <w:pPr>
              <w:ind w:left="132" w:hanging="100"/>
              <w:rPr>
                <w:sz w:val="22"/>
                <w:szCs w:val="22"/>
              </w:rPr>
            </w:pPr>
            <w:r w:rsidRPr="00F07B9E">
              <w:rPr>
                <w:rFonts w:eastAsia="Times New Roman"/>
                <w:sz w:val="22"/>
                <w:szCs w:val="22"/>
              </w:rPr>
              <w:t>977.</w:t>
            </w:r>
          </w:p>
        </w:tc>
        <w:tc>
          <w:tcPr>
            <w:tcW w:w="8370" w:type="dxa"/>
          </w:tcPr>
          <w:p w14:paraId="70743165" w14:textId="77777777" w:rsidR="00C1392A" w:rsidRPr="00F07B9E" w:rsidRDefault="00C1392A" w:rsidP="00C033B6">
            <w:pPr>
              <w:rPr>
                <w:sz w:val="22"/>
                <w:szCs w:val="22"/>
              </w:rPr>
            </w:pPr>
            <w:r w:rsidRPr="00F07B9E">
              <w:rPr>
                <w:rFonts w:eastAsia="Times New Roman"/>
                <w:sz w:val="22"/>
                <w:szCs w:val="22"/>
              </w:rPr>
              <w:t xml:space="preserve"> McVey DV &amp; Hamilton K 1985 Stem rust resistance gene from Triumph 64 identified in four other winter wheats. Plant Disease 69: 217-218. </w:t>
            </w:r>
          </w:p>
        </w:tc>
      </w:tr>
      <w:tr w:rsidR="00C1392A" w14:paraId="6A3FB7D4" w14:textId="77777777" w:rsidTr="006F24E9">
        <w:tc>
          <w:tcPr>
            <w:tcW w:w="990" w:type="dxa"/>
          </w:tcPr>
          <w:p w14:paraId="422329CD" w14:textId="77777777" w:rsidR="00C1392A" w:rsidRPr="00F07B9E" w:rsidRDefault="00C1392A" w:rsidP="007B1E8C">
            <w:pPr>
              <w:ind w:left="132" w:hanging="100"/>
              <w:rPr>
                <w:sz w:val="22"/>
                <w:szCs w:val="22"/>
              </w:rPr>
            </w:pPr>
            <w:r w:rsidRPr="00F07B9E">
              <w:rPr>
                <w:rFonts w:eastAsia="Times New Roman"/>
                <w:sz w:val="22"/>
                <w:szCs w:val="22"/>
              </w:rPr>
              <w:t>978.</w:t>
            </w:r>
          </w:p>
        </w:tc>
        <w:tc>
          <w:tcPr>
            <w:tcW w:w="8370" w:type="dxa"/>
          </w:tcPr>
          <w:p w14:paraId="5A076F25" w14:textId="77777777" w:rsidR="00C1392A" w:rsidRPr="00F07B9E" w:rsidRDefault="00C1392A" w:rsidP="00C033B6">
            <w:pPr>
              <w:rPr>
                <w:sz w:val="22"/>
                <w:szCs w:val="22"/>
              </w:rPr>
            </w:pPr>
            <w:r w:rsidRPr="00F07B9E">
              <w:rPr>
                <w:rFonts w:eastAsia="Times New Roman"/>
                <w:sz w:val="22"/>
                <w:szCs w:val="22"/>
              </w:rPr>
              <w:t xml:space="preserve"> McVey DV &amp; Long DL 1993 Genes for leaf rust resistance in hard red winter wheat cultivars and parental lines. Crop Science 33: 1373-1381. </w:t>
            </w:r>
          </w:p>
        </w:tc>
      </w:tr>
      <w:tr w:rsidR="00C1392A" w14:paraId="60F233CA" w14:textId="77777777" w:rsidTr="006F24E9">
        <w:tc>
          <w:tcPr>
            <w:tcW w:w="990" w:type="dxa"/>
          </w:tcPr>
          <w:p w14:paraId="297C349B" w14:textId="77777777" w:rsidR="00C1392A" w:rsidRPr="00F07B9E" w:rsidRDefault="00C1392A" w:rsidP="007B1E8C">
            <w:pPr>
              <w:ind w:left="132" w:hanging="100"/>
              <w:rPr>
                <w:sz w:val="22"/>
                <w:szCs w:val="22"/>
              </w:rPr>
            </w:pPr>
            <w:r w:rsidRPr="00F07B9E">
              <w:rPr>
                <w:rFonts w:eastAsia="Times New Roman"/>
                <w:sz w:val="22"/>
                <w:szCs w:val="22"/>
              </w:rPr>
              <w:t>979.</w:t>
            </w:r>
          </w:p>
        </w:tc>
        <w:tc>
          <w:tcPr>
            <w:tcW w:w="8370" w:type="dxa"/>
          </w:tcPr>
          <w:p w14:paraId="1CFAEA10" w14:textId="77777777" w:rsidR="00C1392A" w:rsidRPr="00F07B9E" w:rsidRDefault="00C1392A" w:rsidP="00C033B6">
            <w:pPr>
              <w:rPr>
                <w:sz w:val="22"/>
                <w:szCs w:val="22"/>
              </w:rPr>
            </w:pPr>
            <w:r w:rsidRPr="00F07B9E">
              <w:rPr>
                <w:rFonts w:eastAsia="Times New Roman"/>
                <w:sz w:val="22"/>
                <w:szCs w:val="22"/>
              </w:rPr>
              <w:t xml:space="preserve"> McVey DV &amp; </w:t>
            </w:r>
            <w:proofErr w:type="spellStart"/>
            <w:r w:rsidRPr="00F07B9E">
              <w:rPr>
                <w:rFonts w:eastAsia="Times New Roman"/>
                <w:sz w:val="22"/>
                <w:szCs w:val="22"/>
              </w:rPr>
              <w:t>Roelfs</w:t>
            </w:r>
            <w:proofErr w:type="spellEnd"/>
            <w:r w:rsidRPr="00F07B9E">
              <w:rPr>
                <w:rFonts w:eastAsia="Times New Roman"/>
                <w:sz w:val="22"/>
                <w:szCs w:val="22"/>
              </w:rPr>
              <w:t xml:space="preserve"> AP 1975 Postulation of genes for stem rust resistance in the entries of the Fourth International Winter Wheat Performance Nursery. Crop Science 15: 335-337. </w:t>
            </w:r>
          </w:p>
        </w:tc>
      </w:tr>
      <w:tr w:rsidR="00C1392A" w14:paraId="0CB2065B" w14:textId="77777777" w:rsidTr="006F24E9">
        <w:tc>
          <w:tcPr>
            <w:tcW w:w="990" w:type="dxa"/>
          </w:tcPr>
          <w:p w14:paraId="46B9AD44" w14:textId="77777777" w:rsidR="00C1392A" w:rsidRPr="00F07B9E" w:rsidRDefault="00C1392A" w:rsidP="007B1E8C">
            <w:pPr>
              <w:ind w:left="132" w:hanging="100"/>
              <w:rPr>
                <w:sz w:val="22"/>
                <w:szCs w:val="22"/>
              </w:rPr>
            </w:pPr>
            <w:r w:rsidRPr="00F07B9E">
              <w:rPr>
                <w:rFonts w:eastAsia="Times New Roman"/>
                <w:sz w:val="22"/>
                <w:szCs w:val="22"/>
              </w:rPr>
              <w:t>980.</w:t>
            </w:r>
          </w:p>
        </w:tc>
        <w:tc>
          <w:tcPr>
            <w:tcW w:w="8370" w:type="dxa"/>
          </w:tcPr>
          <w:p w14:paraId="5C38DE3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McVittie</w:t>
            </w:r>
            <w:proofErr w:type="spellEnd"/>
            <w:r w:rsidRPr="00F07B9E">
              <w:rPr>
                <w:rFonts w:eastAsia="Times New Roman"/>
                <w:sz w:val="22"/>
                <w:szCs w:val="22"/>
              </w:rPr>
              <w:t xml:space="preserve"> JA, Gale MD, Marshall GA &amp; Westcott B 1978 The intra-chromosomal mapping of the Norin 10 and Tom Thumb genes. Heredity 40: 67-70. </w:t>
            </w:r>
          </w:p>
        </w:tc>
      </w:tr>
      <w:tr w:rsidR="00C1392A" w14:paraId="369744FB" w14:textId="77777777" w:rsidTr="006F24E9">
        <w:tc>
          <w:tcPr>
            <w:tcW w:w="990" w:type="dxa"/>
          </w:tcPr>
          <w:p w14:paraId="24AA75C7" w14:textId="77777777" w:rsidR="00C1392A" w:rsidRPr="00F07B9E" w:rsidRDefault="00C1392A" w:rsidP="007B1E8C">
            <w:pPr>
              <w:ind w:left="132" w:hanging="100"/>
              <w:rPr>
                <w:sz w:val="22"/>
                <w:szCs w:val="22"/>
              </w:rPr>
            </w:pPr>
            <w:r w:rsidRPr="00F07B9E">
              <w:rPr>
                <w:rFonts w:eastAsia="Times New Roman"/>
                <w:sz w:val="22"/>
                <w:szCs w:val="22"/>
              </w:rPr>
              <w:t>981.</w:t>
            </w:r>
          </w:p>
        </w:tc>
        <w:tc>
          <w:tcPr>
            <w:tcW w:w="8370" w:type="dxa"/>
          </w:tcPr>
          <w:p w14:paraId="3A7506EB" w14:textId="77777777" w:rsidR="00C1392A" w:rsidRPr="00F07B9E" w:rsidRDefault="00C1392A" w:rsidP="00C033B6">
            <w:pPr>
              <w:rPr>
                <w:sz w:val="22"/>
                <w:szCs w:val="22"/>
              </w:rPr>
            </w:pPr>
            <w:r w:rsidRPr="00F07B9E">
              <w:rPr>
                <w:rFonts w:eastAsia="Times New Roman"/>
                <w:sz w:val="22"/>
                <w:szCs w:val="22"/>
              </w:rPr>
              <w:t xml:space="preserve"> Meadows JW, </w:t>
            </w:r>
            <w:proofErr w:type="spellStart"/>
            <w:r w:rsidRPr="00F07B9E">
              <w:rPr>
                <w:rFonts w:eastAsia="Times New Roman"/>
                <w:sz w:val="22"/>
                <w:szCs w:val="22"/>
              </w:rPr>
              <w:t>Hulford</w:t>
            </w:r>
            <w:proofErr w:type="spellEnd"/>
            <w:r w:rsidRPr="00F07B9E">
              <w:rPr>
                <w:rFonts w:eastAsia="Times New Roman"/>
                <w:sz w:val="22"/>
                <w:szCs w:val="22"/>
              </w:rPr>
              <w:t xml:space="preserve"> A, Raines CA &amp; Robinson C 1991 Nucleotide sequence of a cDNA clone encoding the precursor of the 33 </w:t>
            </w:r>
            <w:proofErr w:type="spellStart"/>
            <w:r w:rsidRPr="00F07B9E">
              <w:rPr>
                <w:rFonts w:eastAsia="Times New Roman"/>
                <w:sz w:val="22"/>
                <w:szCs w:val="22"/>
              </w:rPr>
              <w:t>kDa</w:t>
            </w:r>
            <w:proofErr w:type="spellEnd"/>
            <w:r w:rsidRPr="00F07B9E">
              <w:rPr>
                <w:rFonts w:eastAsia="Times New Roman"/>
                <w:sz w:val="22"/>
                <w:szCs w:val="22"/>
              </w:rPr>
              <w:t xml:space="preserve"> protein of the oxygen-evolving complex from wheat. Plant Molecular Biology 16: 1085-1087. </w:t>
            </w:r>
          </w:p>
        </w:tc>
      </w:tr>
      <w:tr w:rsidR="00C1392A" w14:paraId="2FF9C745" w14:textId="77777777" w:rsidTr="006F24E9">
        <w:tc>
          <w:tcPr>
            <w:tcW w:w="990" w:type="dxa"/>
          </w:tcPr>
          <w:p w14:paraId="643E2254" w14:textId="77777777" w:rsidR="00C1392A" w:rsidRPr="00F07B9E" w:rsidRDefault="00C1392A" w:rsidP="007B1E8C">
            <w:pPr>
              <w:ind w:left="132" w:hanging="100"/>
              <w:rPr>
                <w:sz w:val="22"/>
                <w:szCs w:val="22"/>
              </w:rPr>
            </w:pPr>
            <w:r w:rsidRPr="00F07B9E">
              <w:rPr>
                <w:rFonts w:eastAsia="Times New Roman"/>
                <w:sz w:val="22"/>
                <w:szCs w:val="22"/>
              </w:rPr>
              <w:t>982.</w:t>
            </w:r>
          </w:p>
        </w:tc>
        <w:tc>
          <w:tcPr>
            <w:tcW w:w="8370" w:type="dxa"/>
          </w:tcPr>
          <w:p w14:paraId="3EB7E5DB" w14:textId="77777777" w:rsidR="00C1392A" w:rsidRPr="00F07B9E" w:rsidRDefault="00C1392A" w:rsidP="00C033B6">
            <w:pPr>
              <w:rPr>
                <w:sz w:val="22"/>
                <w:szCs w:val="22"/>
              </w:rPr>
            </w:pPr>
            <w:r w:rsidRPr="00F07B9E">
              <w:rPr>
                <w:rFonts w:eastAsia="Times New Roman"/>
                <w:sz w:val="22"/>
                <w:szCs w:val="22"/>
              </w:rPr>
              <w:t xml:space="preserve"> Mecham DK, Kasarda DD &amp; </w:t>
            </w:r>
            <w:proofErr w:type="spellStart"/>
            <w:r w:rsidRPr="00F07B9E">
              <w:rPr>
                <w:rFonts w:eastAsia="Times New Roman"/>
                <w:sz w:val="22"/>
                <w:szCs w:val="22"/>
              </w:rPr>
              <w:t>Qualset</w:t>
            </w:r>
            <w:proofErr w:type="spellEnd"/>
            <w:r w:rsidRPr="00F07B9E">
              <w:rPr>
                <w:rFonts w:eastAsia="Times New Roman"/>
                <w:sz w:val="22"/>
                <w:szCs w:val="22"/>
              </w:rPr>
              <w:t xml:space="preserve"> CO 1978 Genetic aspects of wheat gliadin proteins. Biochemical Genetics 16: 831-853. </w:t>
            </w:r>
          </w:p>
        </w:tc>
      </w:tr>
      <w:tr w:rsidR="00C1392A" w14:paraId="483FE069" w14:textId="77777777" w:rsidTr="006F24E9">
        <w:tc>
          <w:tcPr>
            <w:tcW w:w="990" w:type="dxa"/>
          </w:tcPr>
          <w:p w14:paraId="1C5E6B33" w14:textId="77777777" w:rsidR="00C1392A" w:rsidRPr="00F07B9E" w:rsidRDefault="00C1392A" w:rsidP="007B1E8C">
            <w:pPr>
              <w:ind w:left="132" w:hanging="100"/>
              <w:rPr>
                <w:sz w:val="22"/>
                <w:szCs w:val="22"/>
              </w:rPr>
            </w:pPr>
            <w:r w:rsidRPr="00F07B9E">
              <w:rPr>
                <w:rFonts w:eastAsia="Times New Roman"/>
                <w:sz w:val="22"/>
                <w:szCs w:val="22"/>
              </w:rPr>
              <w:t>983.</w:t>
            </w:r>
          </w:p>
        </w:tc>
        <w:tc>
          <w:tcPr>
            <w:tcW w:w="8370" w:type="dxa"/>
          </w:tcPr>
          <w:p w14:paraId="6D4341C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Melz</w:t>
            </w:r>
            <w:proofErr w:type="spellEnd"/>
            <w:r w:rsidRPr="00F07B9E">
              <w:rPr>
                <w:rFonts w:eastAsia="Times New Roman"/>
                <w:sz w:val="22"/>
                <w:szCs w:val="22"/>
              </w:rPr>
              <w:t xml:space="preserve"> G &amp; Thiele V 1990 Chromosome location of genes controlling 'purple leaf base' in rye and wheat. </w:t>
            </w:r>
            <w:proofErr w:type="spellStart"/>
            <w:r w:rsidRPr="00F07B9E">
              <w:rPr>
                <w:rFonts w:eastAsia="Times New Roman"/>
                <w:sz w:val="22"/>
                <w:szCs w:val="22"/>
              </w:rPr>
              <w:t>Euphytica</w:t>
            </w:r>
            <w:proofErr w:type="spellEnd"/>
            <w:r w:rsidRPr="00F07B9E">
              <w:rPr>
                <w:rFonts w:eastAsia="Times New Roman"/>
                <w:sz w:val="22"/>
                <w:szCs w:val="22"/>
              </w:rPr>
              <w:t xml:space="preserve"> 49: 155-159. </w:t>
            </w:r>
          </w:p>
        </w:tc>
      </w:tr>
      <w:tr w:rsidR="00C1392A" w14:paraId="6EFB966E" w14:textId="77777777" w:rsidTr="006F24E9">
        <w:tc>
          <w:tcPr>
            <w:tcW w:w="990" w:type="dxa"/>
          </w:tcPr>
          <w:p w14:paraId="55910A10" w14:textId="77777777" w:rsidR="00C1392A" w:rsidRPr="00F07B9E" w:rsidRDefault="00C1392A" w:rsidP="007B1E8C">
            <w:pPr>
              <w:ind w:left="132" w:hanging="100"/>
              <w:rPr>
                <w:sz w:val="22"/>
                <w:szCs w:val="22"/>
              </w:rPr>
            </w:pPr>
            <w:r w:rsidRPr="00F07B9E">
              <w:rPr>
                <w:rFonts w:eastAsia="Times New Roman"/>
                <w:sz w:val="22"/>
                <w:szCs w:val="22"/>
              </w:rPr>
              <w:t>984.</w:t>
            </w:r>
          </w:p>
        </w:tc>
        <w:tc>
          <w:tcPr>
            <w:tcW w:w="8370" w:type="dxa"/>
          </w:tcPr>
          <w:p w14:paraId="383BF38F" w14:textId="77777777" w:rsidR="00C1392A" w:rsidRPr="00F07B9E" w:rsidRDefault="00C1392A" w:rsidP="00C033B6">
            <w:pPr>
              <w:rPr>
                <w:sz w:val="22"/>
                <w:szCs w:val="22"/>
              </w:rPr>
            </w:pPr>
            <w:r w:rsidRPr="00F07B9E">
              <w:rPr>
                <w:rFonts w:eastAsia="Times New Roman"/>
                <w:sz w:val="22"/>
                <w:szCs w:val="22"/>
              </w:rPr>
              <w:t>Mena M, Orellana J, Lopez-</w:t>
            </w:r>
            <w:proofErr w:type="spellStart"/>
            <w:r w:rsidRPr="00F07B9E">
              <w:rPr>
                <w:rFonts w:eastAsia="Times New Roman"/>
                <w:sz w:val="22"/>
                <w:szCs w:val="22"/>
              </w:rPr>
              <w:t>Brana</w:t>
            </w:r>
            <w:proofErr w:type="spellEnd"/>
            <w:r w:rsidRPr="00F07B9E">
              <w:rPr>
                <w:rFonts w:eastAsia="Times New Roman"/>
                <w:sz w:val="22"/>
                <w:szCs w:val="22"/>
              </w:rPr>
              <w:t xml:space="preserve"> I, Garcia-Olmedo F &amp; Delibes A 1989 Biochemical and cytological characterization of wheat/</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additions and transfer lines carrying chromosome 4M</w:t>
            </w:r>
            <w:r w:rsidRPr="00F07B9E">
              <w:rPr>
                <w:rFonts w:eastAsia="Times New Roman"/>
                <w:sz w:val="22"/>
                <w:szCs w:val="22"/>
                <w:vertAlign w:val="superscript"/>
              </w:rPr>
              <w:t>v</w:t>
            </w:r>
            <w:r w:rsidRPr="00F07B9E">
              <w:rPr>
                <w:rFonts w:eastAsia="Times New Roman"/>
                <w:sz w:val="22"/>
                <w:szCs w:val="22"/>
              </w:rPr>
              <w:t xml:space="preserve">. Theoretical and Applied Genetics 77: 184-188. </w:t>
            </w:r>
          </w:p>
        </w:tc>
      </w:tr>
      <w:tr w:rsidR="00C1392A" w14:paraId="018ACA3B" w14:textId="77777777" w:rsidTr="006F24E9">
        <w:tc>
          <w:tcPr>
            <w:tcW w:w="990" w:type="dxa"/>
          </w:tcPr>
          <w:p w14:paraId="44C6DFDD" w14:textId="77777777" w:rsidR="00C1392A" w:rsidRPr="00F07B9E" w:rsidRDefault="00C1392A" w:rsidP="007B1E8C">
            <w:pPr>
              <w:ind w:left="132" w:hanging="100"/>
              <w:rPr>
                <w:sz w:val="22"/>
                <w:szCs w:val="22"/>
              </w:rPr>
            </w:pPr>
            <w:r w:rsidRPr="00F07B9E">
              <w:rPr>
                <w:rFonts w:eastAsia="Times New Roman"/>
                <w:sz w:val="22"/>
                <w:szCs w:val="22"/>
              </w:rPr>
              <w:lastRenderedPageBreak/>
              <w:t>985.</w:t>
            </w:r>
          </w:p>
        </w:tc>
        <w:tc>
          <w:tcPr>
            <w:tcW w:w="8370" w:type="dxa"/>
          </w:tcPr>
          <w:p w14:paraId="1C86FC53" w14:textId="77777777" w:rsidR="00C1392A" w:rsidRPr="00F07B9E" w:rsidRDefault="00C1392A" w:rsidP="00C033B6">
            <w:pPr>
              <w:rPr>
                <w:sz w:val="22"/>
                <w:szCs w:val="22"/>
              </w:rPr>
            </w:pPr>
            <w:r w:rsidRPr="00F07B9E">
              <w:rPr>
                <w:rFonts w:eastAsia="Times New Roman"/>
                <w:sz w:val="22"/>
                <w:szCs w:val="22"/>
              </w:rPr>
              <w:t>Mena M, Orellana J, Lopez-</w:t>
            </w:r>
            <w:proofErr w:type="spellStart"/>
            <w:r w:rsidRPr="00F07B9E">
              <w:rPr>
                <w:rFonts w:eastAsia="Times New Roman"/>
                <w:sz w:val="22"/>
                <w:szCs w:val="22"/>
              </w:rPr>
              <w:t>Brana</w:t>
            </w:r>
            <w:proofErr w:type="spellEnd"/>
            <w:r w:rsidRPr="00F07B9E">
              <w:rPr>
                <w:rFonts w:eastAsia="Times New Roman"/>
                <w:sz w:val="22"/>
                <w:szCs w:val="22"/>
              </w:rPr>
              <w:t xml:space="preserve"> I, Garcia-Olmedo F &amp; Delibes A 1993 Characterization of wheat/</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introgression and addition lines with respect to the M</w:t>
            </w:r>
            <w:r w:rsidRPr="00F07B9E">
              <w:rPr>
                <w:rFonts w:eastAsia="Times New Roman"/>
                <w:sz w:val="22"/>
                <w:szCs w:val="22"/>
                <w:vertAlign w:val="superscript"/>
              </w:rPr>
              <w:t>v</w:t>
            </w:r>
            <w:r w:rsidRPr="00F07B9E">
              <w:rPr>
                <w:rFonts w:eastAsia="Times New Roman"/>
                <w:sz w:val="22"/>
                <w:szCs w:val="22"/>
              </w:rPr>
              <w:t xml:space="preserve"> genome. Theoretical and Applied Genetics 86: 197-204. </w:t>
            </w:r>
          </w:p>
        </w:tc>
      </w:tr>
      <w:tr w:rsidR="00C1392A" w14:paraId="179EB532" w14:textId="77777777" w:rsidTr="006F24E9">
        <w:tc>
          <w:tcPr>
            <w:tcW w:w="990" w:type="dxa"/>
          </w:tcPr>
          <w:p w14:paraId="447CF740" w14:textId="77777777" w:rsidR="00C1392A" w:rsidRPr="00F07B9E" w:rsidRDefault="00C1392A" w:rsidP="007B1E8C">
            <w:pPr>
              <w:ind w:left="132" w:hanging="100"/>
              <w:rPr>
                <w:sz w:val="22"/>
                <w:szCs w:val="22"/>
              </w:rPr>
            </w:pPr>
            <w:r w:rsidRPr="00F07B9E">
              <w:rPr>
                <w:rFonts w:eastAsia="Times New Roman"/>
                <w:sz w:val="22"/>
                <w:szCs w:val="22"/>
              </w:rPr>
              <w:t>986.</w:t>
            </w:r>
          </w:p>
        </w:tc>
        <w:tc>
          <w:tcPr>
            <w:tcW w:w="8370" w:type="dxa"/>
          </w:tcPr>
          <w:p w14:paraId="0926267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Merker</w:t>
            </w:r>
            <w:proofErr w:type="spellEnd"/>
            <w:r w:rsidRPr="00F07B9E">
              <w:rPr>
                <w:rFonts w:eastAsia="Times New Roman"/>
                <w:sz w:val="22"/>
                <w:szCs w:val="22"/>
              </w:rPr>
              <w:t xml:space="preserve"> A 1982 "Veery"- a CIMMYT spring wheat with the 1B/1R chromosome translocation. Cereal Research Communications 10: 105-106. </w:t>
            </w:r>
          </w:p>
        </w:tc>
      </w:tr>
      <w:tr w:rsidR="00C1392A" w14:paraId="321864D3" w14:textId="77777777" w:rsidTr="006F24E9">
        <w:tc>
          <w:tcPr>
            <w:tcW w:w="990" w:type="dxa"/>
          </w:tcPr>
          <w:p w14:paraId="3E99EC59" w14:textId="77777777" w:rsidR="00C1392A" w:rsidRPr="00F07B9E" w:rsidRDefault="00C1392A" w:rsidP="007B1E8C">
            <w:pPr>
              <w:ind w:left="132" w:hanging="100"/>
              <w:rPr>
                <w:sz w:val="22"/>
                <w:szCs w:val="22"/>
              </w:rPr>
            </w:pPr>
            <w:r w:rsidRPr="00F07B9E">
              <w:rPr>
                <w:rFonts w:eastAsia="Times New Roman"/>
                <w:sz w:val="22"/>
                <w:szCs w:val="22"/>
              </w:rPr>
              <w:t>987.</w:t>
            </w:r>
          </w:p>
        </w:tc>
        <w:tc>
          <w:tcPr>
            <w:tcW w:w="8370" w:type="dxa"/>
          </w:tcPr>
          <w:p w14:paraId="320CDA1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1990 Organization of gliadin-encoding genes which are genetic markers in wheat. Molecular Mechanisms of Genetic Processes, </w:t>
            </w:r>
            <w:proofErr w:type="spellStart"/>
            <w:r w:rsidRPr="00F07B9E">
              <w:rPr>
                <w:rFonts w:eastAsia="Times New Roman"/>
                <w:sz w:val="22"/>
                <w:szCs w:val="22"/>
              </w:rPr>
              <w:t>Nauka</w:t>
            </w:r>
            <w:proofErr w:type="spellEnd"/>
            <w:r w:rsidRPr="00F07B9E">
              <w:rPr>
                <w:rFonts w:eastAsia="Times New Roman"/>
                <w:sz w:val="22"/>
                <w:szCs w:val="22"/>
              </w:rPr>
              <w:t>, Moscow (</w:t>
            </w:r>
            <w:proofErr w:type="spellStart"/>
            <w:r w:rsidRPr="00F07B9E">
              <w:rPr>
                <w:rFonts w:eastAsia="Times New Roman"/>
                <w:sz w:val="22"/>
                <w:szCs w:val="22"/>
              </w:rPr>
              <w:t>Sozinov</w:t>
            </w:r>
            <w:proofErr w:type="spellEnd"/>
            <w:r w:rsidRPr="00F07B9E">
              <w:rPr>
                <w:rFonts w:eastAsia="Times New Roman"/>
                <w:sz w:val="22"/>
                <w:szCs w:val="22"/>
              </w:rPr>
              <w:t xml:space="preserve"> AA &amp; </w:t>
            </w:r>
            <w:proofErr w:type="spellStart"/>
            <w:r w:rsidRPr="00F07B9E">
              <w:rPr>
                <w:rFonts w:eastAsia="Times New Roman"/>
                <w:sz w:val="22"/>
                <w:szCs w:val="22"/>
              </w:rPr>
              <w:t>Schuppe</w:t>
            </w:r>
            <w:proofErr w:type="spellEnd"/>
            <w:r w:rsidRPr="00F07B9E">
              <w:rPr>
                <w:rFonts w:eastAsia="Times New Roman"/>
                <w:sz w:val="22"/>
                <w:szCs w:val="22"/>
              </w:rPr>
              <w:t xml:space="preserve"> NG eds.): 157-168. </w:t>
            </w:r>
          </w:p>
        </w:tc>
      </w:tr>
      <w:tr w:rsidR="00C1392A" w14:paraId="2DFC12C5" w14:textId="77777777" w:rsidTr="006F24E9">
        <w:tc>
          <w:tcPr>
            <w:tcW w:w="990" w:type="dxa"/>
          </w:tcPr>
          <w:p w14:paraId="6CE0C7C5" w14:textId="77777777" w:rsidR="00C1392A" w:rsidRPr="00F07B9E" w:rsidRDefault="00C1392A" w:rsidP="007B1E8C">
            <w:pPr>
              <w:ind w:left="132" w:hanging="100"/>
              <w:rPr>
                <w:sz w:val="22"/>
                <w:szCs w:val="22"/>
              </w:rPr>
            </w:pPr>
            <w:r w:rsidRPr="00F07B9E">
              <w:rPr>
                <w:rFonts w:eastAsia="Times New Roman"/>
                <w:sz w:val="22"/>
                <w:szCs w:val="22"/>
              </w:rPr>
              <w:t>988.</w:t>
            </w:r>
          </w:p>
        </w:tc>
        <w:tc>
          <w:tcPr>
            <w:tcW w:w="8370" w:type="dxa"/>
          </w:tcPr>
          <w:p w14:paraId="065CB79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1991 Gliadin allele identification in common wheat II. Catalogue of gliadin alleles in common wheat. Journal of Genetics and Breeding 45: 325-344. </w:t>
            </w:r>
          </w:p>
        </w:tc>
      </w:tr>
      <w:tr w:rsidR="00C1392A" w14:paraId="6D6BA6BF" w14:textId="77777777" w:rsidTr="006F24E9">
        <w:tc>
          <w:tcPr>
            <w:tcW w:w="990" w:type="dxa"/>
          </w:tcPr>
          <w:p w14:paraId="3A68CD28" w14:textId="77777777" w:rsidR="00C1392A" w:rsidRPr="00F07B9E" w:rsidRDefault="00C1392A" w:rsidP="007B1E8C">
            <w:pPr>
              <w:ind w:left="132" w:hanging="100"/>
              <w:rPr>
                <w:sz w:val="22"/>
                <w:szCs w:val="22"/>
              </w:rPr>
            </w:pPr>
            <w:r w:rsidRPr="00F07B9E">
              <w:rPr>
                <w:rFonts w:eastAsia="Times New Roman"/>
                <w:sz w:val="22"/>
                <w:szCs w:val="22"/>
              </w:rPr>
              <w:t>989.</w:t>
            </w:r>
          </w:p>
        </w:tc>
        <w:tc>
          <w:tcPr>
            <w:tcW w:w="8370" w:type="dxa"/>
          </w:tcPr>
          <w:p w14:paraId="61935D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Baboev</w:t>
            </w:r>
            <w:proofErr w:type="spellEnd"/>
            <w:r w:rsidRPr="00F07B9E">
              <w:rPr>
                <w:rFonts w:eastAsia="Times New Roman"/>
                <w:sz w:val="22"/>
                <w:szCs w:val="22"/>
              </w:rPr>
              <w:t xml:space="preserve"> SK 1992 Polymorphism and inheritance of gliadin polypeptides in </w:t>
            </w:r>
            <w:r w:rsidRPr="00F07B9E">
              <w:rPr>
                <w:rFonts w:eastAsia="Times New Roman"/>
                <w:i/>
                <w:sz w:val="22"/>
                <w:szCs w:val="22"/>
              </w:rPr>
              <w:t xml:space="preserve">T. </w:t>
            </w:r>
            <w:proofErr w:type="spellStart"/>
            <w:r w:rsidRPr="00F07B9E">
              <w:rPr>
                <w:rFonts w:eastAsia="Times New Roman"/>
                <w:i/>
                <w:sz w:val="22"/>
                <w:szCs w:val="22"/>
              </w:rPr>
              <w:t>monococcum</w:t>
            </w:r>
            <w:proofErr w:type="spellEnd"/>
            <w:r w:rsidRPr="00F07B9E">
              <w:rPr>
                <w:rFonts w:eastAsia="Times New Roman"/>
                <w:sz w:val="22"/>
                <w:szCs w:val="22"/>
              </w:rPr>
              <w:t xml:space="preserve"> L. Theoretical and Applied Genetics 84: 971-978. </w:t>
            </w:r>
          </w:p>
        </w:tc>
      </w:tr>
      <w:tr w:rsidR="00C1392A" w14:paraId="69FEC26D" w14:textId="77777777" w:rsidTr="006F24E9">
        <w:tc>
          <w:tcPr>
            <w:tcW w:w="990" w:type="dxa"/>
          </w:tcPr>
          <w:p w14:paraId="55E8EE30" w14:textId="77777777" w:rsidR="00C1392A" w:rsidRPr="00F07B9E" w:rsidRDefault="00C1392A" w:rsidP="007B1E8C">
            <w:pPr>
              <w:ind w:left="132" w:hanging="100"/>
              <w:rPr>
                <w:sz w:val="22"/>
                <w:szCs w:val="22"/>
              </w:rPr>
            </w:pPr>
            <w:r w:rsidRPr="00F07B9E">
              <w:rPr>
                <w:rFonts w:eastAsia="Times New Roman"/>
                <w:sz w:val="22"/>
                <w:szCs w:val="22"/>
              </w:rPr>
              <w:t>990.</w:t>
            </w:r>
          </w:p>
        </w:tc>
        <w:tc>
          <w:tcPr>
            <w:tcW w:w="8370" w:type="dxa"/>
          </w:tcPr>
          <w:p w14:paraId="64068A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Baboev</w:t>
            </w:r>
            <w:proofErr w:type="spellEnd"/>
            <w:r w:rsidRPr="00F07B9E">
              <w:rPr>
                <w:rFonts w:eastAsia="Times New Roman"/>
                <w:sz w:val="22"/>
                <w:szCs w:val="22"/>
              </w:rPr>
              <w:t xml:space="preserve"> SK 1992 Polymorphism of gliadin and unusual gliadin alleles in </w:t>
            </w:r>
            <w:r w:rsidRPr="00F07B9E">
              <w:rPr>
                <w:rFonts w:eastAsia="Times New Roman"/>
                <w:i/>
                <w:sz w:val="22"/>
                <w:szCs w:val="22"/>
              </w:rPr>
              <w:t xml:space="preserve">Triticum </w:t>
            </w:r>
            <w:proofErr w:type="spellStart"/>
            <w:r w:rsidRPr="00F07B9E">
              <w:rPr>
                <w:rFonts w:eastAsia="Times New Roman"/>
                <w:i/>
                <w:sz w:val="22"/>
                <w:szCs w:val="22"/>
              </w:rPr>
              <w:t>boeoticum</w:t>
            </w:r>
            <w:proofErr w:type="spellEnd"/>
            <w:r w:rsidRPr="00F07B9E">
              <w:rPr>
                <w:rFonts w:eastAsia="Times New Roman"/>
                <w:sz w:val="22"/>
                <w:szCs w:val="22"/>
              </w:rPr>
              <w:t xml:space="preserve">. Genome 35: 1007-1012. </w:t>
            </w:r>
          </w:p>
        </w:tc>
      </w:tr>
      <w:tr w:rsidR="00C1392A" w14:paraId="11EFBC6C" w14:textId="77777777" w:rsidTr="006F24E9">
        <w:tc>
          <w:tcPr>
            <w:tcW w:w="990" w:type="dxa"/>
          </w:tcPr>
          <w:p w14:paraId="6D75C30F" w14:textId="77777777" w:rsidR="00C1392A" w:rsidRPr="00F07B9E" w:rsidRDefault="00C1392A" w:rsidP="007B1E8C">
            <w:pPr>
              <w:ind w:left="132" w:hanging="100"/>
              <w:rPr>
                <w:sz w:val="22"/>
                <w:szCs w:val="22"/>
              </w:rPr>
            </w:pPr>
            <w:r w:rsidRPr="00F07B9E">
              <w:rPr>
                <w:rFonts w:eastAsia="Times New Roman"/>
                <w:sz w:val="22"/>
                <w:szCs w:val="22"/>
              </w:rPr>
              <w:t>991.</w:t>
            </w:r>
          </w:p>
        </w:tc>
        <w:tc>
          <w:tcPr>
            <w:tcW w:w="8370" w:type="dxa"/>
          </w:tcPr>
          <w:p w14:paraId="59C9132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Branlard</w:t>
            </w:r>
            <w:proofErr w:type="spellEnd"/>
            <w:r w:rsidRPr="00F07B9E">
              <w:rPr>
                <w:rFonts w:eastAsia="Times New Roman"/>
                <w:sz w:val="22"/>
                <w:szCs w:val="22"/>
              </w:rPr>
              <w:t xml:space="preserve"> G 1998 Genetic diversity of French common wheat germplasm based on gliadin alleles. Theoretical and Applied Genetics 96: 209-218. </w:t>
            </w:r>
          </w:p>
        </w:tc>
      </w:tr>
      <w:tr w:rsidR="00C1392A" w14:paraId="6E7573B1" w14:textId="77777777" w:rsidTr="006F24E9">
        <w:tc>
          <w:tcPr>
            <w:tcW w:w="990" w:type="dxa"/>
          </w:tcPr>
          <w:p w14:paraId="351C3022" w14:textId="77777777" w:rsidR="00C1392A" w:rsidRPr="00F07B9E" w:rsidRDefault="00C1392A" w:rsidP="007B1E8C">
            <w:pPr>
              <w:ind w:left="132" w:hanging="100"/>
              <w:rPr>
                <w:sz w:val="22"/>
                <w:szCs w:val="22"/>
              </w:rPr>
            </w:pPr>
            <w:r w:rsidRPr="00F07B9E">
              <w:rPr>
                <w:rFonts w:eastAsia="Times New Roman"/>
                <w:sz w:val="22"/>
                <w:szCs w:val="22"/>
              </w:rPr>
              <w:t>992.</w:t>
            </w:r>
          </w:p>
        </w:tc>
        <w:tc>
          <w:tcPr>
            <w:tcW w:w="8370" w:type="dxa"/>
          </w:tcPr>
          <w:p w14:paraId="156F6B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Sozinov</w:t>
            </w:r>
            <w:proofErr w:type="spellEnd"/>
            <w:r w:rsidRPr="00F07B9E">
              <w:rPr>
                <w:rFonts w:eastAsia="Times New Roman"/>
                <w:sz w:val="22"/>
                <w:szCs w:val="22"/>
              </w:rPr>
              <w:t xml:space="preserve"> AA 1987 Organization, variability and stability of the family of the gliadin-coding genes in wheat: genetic data. Gluten proteins. Proceedings of the 3rd International Workshop, Budapest, Hungary (</w:t>
            </w:r>
            <w:proofErr w:type="spellStart"/>
            <w:r w:rsidRPr="00F07B9E">
              <w:rPr>
                <w:rFonts w:eastAsia="Times New Roman"/>
                <w:sz w:val="22"/>
                <w:szCs w:val="22"/>
              </w:rPr>
              <w:t>Lastity</w:t>
            </w:r>
            <w:proofErr w:type="spellEnd"/>
            <w:r w:rsidRPr="00F07B9E">
              <w:rPr>
                <w:rFonts w:eastAsia="Times New Roman"/>
                <w:sz w:val="22"/>
                <w:szCs w:val="22"/>
              </w:rPr>
              <w:t xml:space="preserve"> R &amp; Bekes F eds.): 30-45. </w:t>
            </w:r>
          </w:p>
        </w:tc>
      </w:tr>
      <w:tr w:rsidR="00C1392A" w14:paraId="100EB298" w14:textId="77777777" w:rsidTr="006F24E9">
        <w:tc>
          <w:tcPr>
            <w:tcW w:w="990" w:type="dxa"/>
          </w:tcPr>
          <w:p w14:paraId="2AE44902" w14:textId="77777777" w:rsidR="00C1392A" w:rsidRPr="00F07B9E" w:rsidRDefault="00C1392A" w:rsidP="007B1E8C">
            <w:pPr>
              <w:ind w:left="132" w:hanging="100"/>
              <w:rPr>
                <w:sz w:val="22"/>
                <w:szCs w:val="22"/>
              </w:rPr>
            </w:pPr>
            <w:r w:rsidRPr="00F07B9E">
              <w:rPr>
                <w:rFonts w:eastAsia="Times New Roman"/>
                <w:sz w:val="22"/>
                <w:szCs w:val="22"/>
              </w:rPr>
              <w:t>993.</w:t>
            </w:r>
          </w:p>
        </w:tc>
        <w:tc>
          <w:tcPr>
            <w:tcW w:w="8370" w:type="dxa"/>
          </w:tcPr>
          <w:p w14:paraId="12D1A75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Akhmedov</w:t>
            </w:r>
            <w:proofErr w:type="spellEnd"/>
            <w:r w:rsidRPr="00F07B9E">
              <w:rPr>
                <w:rFonts w:eastAsia="Times New Roman"/>
                <w:sz w:val="22"/>
                <w:szCs w:val="22"/>
              </w:rPr>
              <w:t xml:space="preserve"> MG &amp; </w:t>
            </w:r>
            <w:proofErr w:type="spellStart"/>
            <w:r w:rsidRPr="00F07B9E">
              <w:rPr>
                <w:rFonts w:eastAsia="Times New Roman"/>
                <w:sz w:val="22"/>
                <w:szCs w:val="22"/>
              </w:rPr>
              <w:t>Sozinov</w:t>
            </w:r>
            <w:proofErr w:type="spellEnd"/>
            <w:r w:rsidRPr="00F07B9E">
              <w:rPr>
                <w:rFonts w:eastAsia="Times New Roman"/>
                <w:sz w:val="22"/>
                <w:szCs w:val="22"/>
              </w:rPr>
              <w:t xml:space="preserve"> AA 1986 Genetic analysis of gliadin-encoding genes reveals gene clusters as well as single remote genes. Theoretical and Applied Genetics 73: 278-285. </w:t>
            </w:r>
          </w:p>
        </w:tc>
      </w:tr>
      <w:tr w:rsidR="00C1392A" w14:paraId="38F99A6A" w14:textId="77777777" w:rsidTr="006F24E9">
        <w:tc>
          <w:tcPr>
            <w:tcW w:w="990" w:type="dxa"/>
          </w:tcPr>
          <w:p w14:paraId="1EE624D9" w14:textId="77777777" w:rsidR="00C1392A" w:rsidRPr="00F07B9E" w:rsidRDefault="00C1392A" w:rsidP="007B1E8C">
            <w:pPr>
              <w:ind w:left="132" w:hanging="100"/>
              <w:rPr>
                <w:sz w:val="22"/>
                <w:szCs w:val="22"/>
              </w:rPr>
            </w:pPr>
            <w:r w:rsidRPr="00F07B9E">
              <w:rPr>
                <w:rFonts w:eastAsia="Times New Roman"/>
                <w:sz w:val="22"/>
                <w:szCs w:val="22"/>
              </w:rPr>
              <w:t>994.</w:t>
            </w:r>
          </w:p>
        </w:tc>
        <w:tc>
          <w:tcPr>
            <w:tcW w:w="8370" w:type="dxa"/>
          </w:tcPr>
          <w:p w14:paraId="7E20521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Knezevic</w:t>
            </w:r>
            <w:proofErr w:type="spellEnd"/>
            <w:r w:rsidRPr="00F07B9E">
              <w:rPr>
                <w:rFonts w:eastAsia="Times New Roman"/>
                <w:sz w:val="22"/>
                <w:szCs w:val="22"/>
              </w:rPr>
              <w:t xml:space="preserve"> D &amp; </w:t>
            </w:r>
            <w:proofErr w:type="spellStart"/>
            <w:r w:rsidRPr="00F07B9E">
              <w:rPr>
                <w:rFonts w:eastAsia="Times New Roman"/>
                <w:sz w:val="22"/>
                <w:szCs w:val="22"/>
              </w:rPr>
              <w:t>Javornik</w:t>
            </w:r>
            <w:proofErr w:type="spellEnd"/>
            <w:r w:rsidRPr="00F07B9E">
              <w:rPr>
                <w:rFonts w:eastAsia="Times New Roman"/>
                <w:sz w:val="22"/>
                <w:szCs w:val="22"/>
              </w:rPr>
              <w:t xml:space="preserve"> B 1991 Gliadin allele composition of Yugoslav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54: 285-295. </w:t>
            </w:r>
          </w:p>
        </w:tc>
      </w:tr>
      <w:tr w:rsidR="00C1392A" w14:paraId="1D6D9580" w14:textId="77777777" w:rsidTr="006F24E9">
        <w:tc>
          <w:tcPr>
            <w:tcW w:w="990" w:type="dxa"/>
          </w:tcPr>
          <w:p w14:paraId="5AA5A38E" w14:textId="77777777" w:rsidR="00C1392A" w:rsidRPr="00F07B9E" w:rsidRDefault="00C1392A" w:rsidP="007B1E8C">
            <w:pPr>
              <w:ind w:left="132" w:hanging="100"/>
              <w:rPr>
                <w:sz w:val="22"/>
                <w:szCs w:val="22"/>
              </w:rPr>
            </w:pPr>
            <w:r w:rsidRPr="00F07B9E">
              <w:rPr>
                <w:rFonts w:eastAsia="Times New Roman"/>
                <w:sz w:val="22"/>
                <w:szCs w:val="22"/>
              </w:rPr>
              <w:t>995.</w:t>
            </w:r>
          </w:p>
        </w:tc>
        <w:tc>
          <w:tcPr>
            <w:tcW w:w="8370" w:type="dxa"/>
          </w:tcPr>
          <w:p w14:paraId="1F8070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Ng PKW, </w:t>
            </w:r>
            <w:proofErr w:type="spellStart"/>
            <w:r w:rsidRPr="00F07B9E">
              <w:rPr>
                <w:rFonts w:eastAsia="Times New Roman"/>
                <w:sz w:val="22"/>
                <w:szCs w:val="22"/>
              </w:rPr>
              <w:t>Chernakov</w:t>
            </w:r>
            <w:proofErr w:type="spellEnd"/>
            <w:r w:rsidRPr="00F07B9E">
              <w:rPr>
                <w:rFonts w:eastAsia="Times New Roman"/>
                <w:sz w:val="22"/>
                <w:szCs w:val="22"/>
              </w:rPr>
              <w:t xml:space="preserve"> VM, </w:t>
            </w:r>
            <w:proofErr w:type="spellStart"/>
            <w:r w:rsidRPr="00F07B9E">
              <w:rPr>
                <w:rFonts w:eastAsia="Times New Roman"/>
                <w:sz w:val="22"/>
                <w:szCs w:val="22"/>
              </w:rPr>
              <w:t>Pogna</w:t>
            </w:r>
            <w:proofErr w:type="spellEnd"/>
            <w:r w:rsidRPr="00F07B9E">
              <w:rPr>
                <w:rFonts w:eastAsia="Times New Roman"/>
                <w:sz w:val="22"/>
                <w:szCs w:val="22"/>
              </w:rPr>
              <w:t xml:space="preserve"> NE &amp; </w:t>
            </w:r>
            <w:proofErr w:type="spellStart"/>
            <w:r w:rsidRPr="00F07B9E">
              <w:rPr>
                <w:rFonts w:eastAsia="Times New Roman"/>
                <w:sz w:val="22"/>
                <w:szCs w:val="22"/>
              </w:rPr>
              <w:t>Bushuk</w:t>
            </w:r>
            <w:proofErr w:type="spellEnd"/>
            <w:r w:rsidRPr="00F07B9E">
              <w:rPr>
                <w:rFonts w:eastAsia="Times New Roman"/>
                <w:sz w:val="22"/>
                <w:szCs w:val="22"/>
              </w:rPr>
              <w:t xml:space="preserve"> W 1993 Gliadin alleles in Canadian western red spring wheat cultivars: use of two different procedures of acid polyacrylamide gel electrophoresis for gliadin separation. Genome 36: 743-749. </w:t>
            </w:r>
          </w:p>
        </w:tc>
      </w:tr>
      <w:tr w:rsidR="00C1392A" w14:paraId="54C016DF" w14:textId="77777777" w:rsidTr="006F24E9">
        <w:tc>
          <w:tcPr>
            <w:tcW w:w="990" w:type="dxa"/>
          </w:tcPr>
          <w:p w14:paraId="100D0E25" w14:textId="77777777" w:rsidR="00C1392A" w:rsidRPr="00F07B9E" w:rsidRDefault="00C1392A" w:rsidP="007B1E8C">
            <w:pPr>
              <w:ind w:left="132" w:hanging="100"/>
              <w:rPr>
                <w:sz w:val="22"/>
                <w:szCs w:val="22"/>
              </w:rPr>
            </w:pPr>
            <w:r w:rsidRPr="00F07B9E">
              <w:rPr>
                <w:rFonts w:eastAsia="Times New Roman"/>
                <w:sz w:val="22"/>
                <w:szCs w:val="22"/>
              </w:rPr>
              <w:t>996.</w:t>
            </w:r>
          </w:p>
        </w:tc>
        <w:tc>
          <w:tcPr>
            <w:tcW w:w="8370" w:type="dxa"/>
          </w:tcPr>
          <w:p w14:paraId="5FE44F3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Yu </w:t>
            </w:r>
            <w:proofErr w:type="spellStart"/>
            <w:r w:rsidRPr="00F07B9E">
              <w:rPr>
                <w:rFonts w:eastAsia="Times New Roman"/>
                <w:sz w:val="22"/>
                <w:szCs w:val="22"/>
              </w:rPr>
              <w:t>Novoselskaya</w:t>
            </w:r>
            <w:proofErr w:type="spellEnd"/>
            <w:r w:rsidRPr="00F07B9E">
              <w:rPr>
                <w:rFonts w:eastAsia="Times New Roman"/>
                <w:sz w:val="22"/>
                <w:szCs w:val="22"/>
              </w:rPr>
              <w:t xml:space="preserve"> A, </w:t>
            </w:r>
            <w:proofErr w:type="spellStart"/>
            <w:r w:rsidRPr="00F07B9E">
              <w:rPr>
                <w:rFonts w:eastAsia="Times New Roman"/>
                <w:sz w:val="22"/>
                <w:szCs w:val="22"/>
              </w:rPr>
              <w:t>Kopus</w:t>
            </w:r>
            <w:proofErr w:type="spellEnd"/>
            <w:r w:rsidRPr="00F07B9E">
              <w:rPr>
                <w:rFonts w:eastAsia="Times New Roman"/>
                <w:sz w:val="22"/>
                <w:szCs w:val="22"/>
              </w:rPr>
              <w:t xml:space="preserve"> MM, </w:t>
            </w:r>
            <w:proofErr w:type="spellStart"/>
            <w:r w:rsidRPr="00F07B9E">
              <w:rPr>
                <w:rFonts w:eastAsia="Times New Roman"/>
                <w:sz w:val="22"/>
                <w:szCs w:val="22"/>
              </w:rPr>
              <w:t>Sobko</w:t>
            </w:r>
            <w:proofErr w:type="spellEnd"/>
            <w:r w:rsidRPr="00F07B9E">
              <w:rPr>
                <w:rFonts w:eastAsia="Times New Roman"/>
                <w:sz w:val="22"/>
                <w:szCs w:val="22"/>
              </w:rPr>
              <w:t xml:space="preserve"> TA &amp; </w:t>
            </w:r>
            <w:proofErr w:type="spellStart"/>
            <w:r w:rsidRPr="00F07B9E">
              <w:rPr>
                <w:rFonts w:eastAsia="Times New Roman"/>
                <w:sz w:val="22"/>
                <w:szCs w:val="22"/>
              </w:rPr>
              <w:t>Sozinov</w:t>
            </w:r>
            <w:proofErr w:type="spellEnd"/>
            <w:r w:rsidRPr="00F07B9E">
              <w:rPr>
                <w:rFonts w:eastAsia="Times New Roman"/>
                <w:sz w:val="22"/>
                <w:szCs w:val="22"/>
              </w:rPr>
              <w:t xml:space="preserve"> AA 1984 Blocks of gliadin components in winter wheat detected by one-dimensional polyacrylamide gel electrophoresis. Theoretical and Applied Genetics 67: 559-568. </w:t>
            </w:r>
          </w:p>
        </w:tc>
      </w:tr>
      <w:tr w:rsidR="00C1392A" w14:paraId="6B083F82" w14:textId="77777777" w:rsidTr="006F24E9">
        <w:tc>
          <w:tcPr>
            <w:tcW w:w="990" w:type="dxa"/>
          </w:tcPr>
          <w:p w14:paraId="683A48B1" w14:textId="77777777" w:rsidR="00C1392A" w:rsidRPr="00F07B9E" w:rsidRDefault="00C1392A" w:rsidP="007B1E8C">
            <w:pPr>
              <w:ind w:left="132" w:hanging="100"/>
              <w:rPr>
                <w:sz w:val="22"/>
                <w:szCs w:val="22"/>
              </w:rPr>
            </w:pPr>
            <w:r w:rsidRPr="00F07B9E">
              <w:rPr>
                <w:rFonts w:eastAsia="Times New Roman"/>
                <w:sz w:val="22"/>
                <w:szCs w:val="22"/>
              </w:rPr>
              <w:t>997.</w:t>
            </w:r>
          </w:p>
        </w:tc>
        <w:tc>
          <w:tcPr>
            <w:tcW w:w="8370" w:type="dxa"/>
          </w:tcPr>
          <w:p w14:paraId="1F03ACC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Mettin</w:t>
            </w:r>
            <w:proofErr w:type="spellEnd"/>
            <w:r w:rsidRPr="00F07B9E">
              <w:rPr>
                <w:rFonts w:eastAsia="Times New Roman"/>
                <w:sz w:val="22"/>
                <w:szCs w:val="22"/>
              </w:rPr>
              <w:t xml:space="preserve"> D, </w:t>
            </w:r>
            <w:proofErr w:type="spellStart"/>
            <w:r w:rsidRPr="00F07B9E">
              <w:rPr>
                <w:rFonts w:eastAsia="Times New Roman"/>
                <w:sz w:val="22"/>
                <w:szCs w:val="22"/>
              </w:rPr>
              <w:t>Bluthner</w:t>
            </w:r>
            <w:proofErr w:type="spellEnd"/>
            <w:r w:rsidRPr="00F07B9E">
              <w:rPr>
                <w:rFonts w:eastAsia="Times New Roman"/>
                <w:sz w:val="22"/>
                <w:szCs w:val="22"/>
              </w:rPr>
              <w:t xml:space="preserve"> WD &amp; Schlegel G 1973 Additional evidence on spontaneous 1B/1R wheat rye substitutions and translocations. Proceedings of the 4th International Wheat Genetics Symposium Columbia, Missouri (Sears ER &amp; Sears LMS eds.): 179-184. </w:t>
            </w:r>
          </w:p>
        </w:tc>
      </w:tr>
      <w:tr w:rsidR="00C1392A" w14:paraId="7DBE1344" w14:textId="77777777" w:rsidTr="006F24E9">
        <w:tc>
          <w:tcPr>
            <w:tcW w:w="990" w:type="dxa"/>
          </w:tcPr>
          <w:p w14:paraId="367949AD" w14:textId="77777777" w:rsidR="00C1392A" w:rsidRPr="00F07B9E" w:rsidRDefault="00C1392A" w:rsidP="007B1E8C">
            <w:pPr>
              <w:ind w:left="132" w:hanging="100"/>
              <w:rPr>
                <w:sz w:val="22"/>
                <w:szCs w:val="22"/>
              </w:rPr>
            </w:pPr>
            <w:r w:rsidRPr="00F07B9E">
              <w:rPr>
                <w:rFonts w:eastAsia="Times New Roman"/>
                <w:sz w:val="22"/>
                <w:szCs w:val="22"/>
              </w:rPr>
              <w:t>998.</w:t>
            </w:r>
          </w:p>
        </w:tc>
        <w:tc>
          <w:tcPr>
            <w:tcW w:w="8370" w:type="dxa"/>
          </w:tcPr>
          <w:p w14:paraId="660C379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Mettin</w:t>
            </w:r>
            <w:proofErr w:type="spellEnd"/>
            <w:r w:rsidRPr="00F07B9E">
              <w:rPr>
                <w:rFonts w:eastAsia="Times New Roman"/>
                <w:sz w:val="22"/>
                <w:szCs w:val="22"/>
              </w:rPr>
              <w:t xml:space="preserve"> D, </w:t>
            </w:r>
            <w:proofErr w:type="spellStart"/>
            <w:r w:rsidRPr="00F07B9E">
              <w:rPr>
                <w:rFonts w:eastAsia="Times New Roman"/>
                <w:sz w:val="22"/>
                <w:szCs w:val="22"/>
              </w:rPr>
              <w:t>Bluthner</w:t>
            </w:r>
            <w:proofErr w:type="spellEnd"/>
            <w:r w:rsidRPr="00F07B9E">
              <w:rPr>
                <w:rFonts w:eastAsia="Times New Roman"/>
                <w:sz w:val="22"/>
                <w:szCs w:val="22"/>
              </w:rPr>
              <w:t xml:space="preserve"> WD &amp; Weinrich M 1978 Studies on the nature and the possible origin of the spontaneously translocated 1B-1R chromosome in wheat. Wheat Information Service 47,48: 12-16. </w:t>
            </w:r>
          </w:p>
        </w:tc>
      </w:tr>
      <w:tr w:rsidR="00C1392A" w14:paraId="40735271" w14:textId="77777777" w:rsidTr="006F24E9">
        <w:tc>
          <w:tcPr>
            <w:tcW w:w="990" w:type="dxa"/>
          </w:tcPr>
          <w:p w14:paraId="7FF60F5C" w14:textId="77777777" w:rsidR="00C1392A" w:rsidRPr="00F07B9E" w:rsidRDefault="00C1392A" w:rsidP="007B1E8C">
            <w:pPr>
              <w:ind w:left="132" w:hanging="100"/>
              <w:rPr>
                <w:sz w:val="22"/>
                <w:szCs w:val="22"/>
              </w:rPr>
            </w:pPr>
            <w:r w:rsidRPr="00F07B9E">
              <w:rPr>
                <w:rFonts w:eastAsia="Times New Roman"/>
                <w:sz w:val="22"/>
                <w:szCs w:val="22"/>
              </w:rPr>
              <w:t>999.</w:t>
            </w:r>
          </w:p>
        </w:tc>
        <w:tc>
          <w:tcPr>
            <w:tcW w:w="8370" w:type="dxa"/>
          </w:tcPr>
          <w:p w14:paraId="1DB83FC6" w14:textId="77777777" w:rsidR="00C1392A" w:rsidRPr="00F07B9E" w:rsidRDefault="00C1392A" w:rsidP="00C033B6">
            <w:pPr>
              <w:rPr>
                <w:sz w:val="22"/>
                <w:szCs w:val="22"/>
              </w:rPr>
            </w:pPr>
            <w:r w:rsidRPr="00F07B9E">
              <w:rPr>
                <w:rFonts w:eastAsia="Times New Roman"/>
                <w:sz w:val="22"/>
                <w:szCs w:val="22"/>
              </w:rPr>
              <w:t xml:space="preserve"> Metz AM, Timmer RT &amp; Browning KS 1992 Isolation and sequence of a cDNA encoding the cap binding protein of wheat eukaryotic protein synthesis initiation factor 4F. Nucleic Acids Research 20: 4096. </w:t>
            </w:r>
          </w:p>
        </w:tc>
      </w:tr>
      <w:tr w:rsidR="00C1392A" w14:paraId="01D1D307" w14:textId="77777777" w:rsidTr="006F24E9">
        <w:tc>
          <w:tcPr>
            <w:tcW w:w="990" w:type="dxa"/>
          </w:tcPr>
          <w:p w14:paraId="232E85C8" w14:textId="77777777" w:rsidR="00C1392A" w:rsidRPr="00F07B9E" w:rsidRDefault="00C1392A" w:rsidP="007B1E8C">
            <w:pPr>
              <w:ind w:left="132" w:hanging="100"/>
              <w:rPr>
                <w:sz w:val="22"/>
                <w:szCs w:val="22"/>
              </w:rPr>
            </w:pPr>
            <w:r w:rsidRPr="00F07B9E">
              <w:rPr>
                <w:rFonts w:eastAsia="Times New Roman"/>
                <w:sz w:val="22"/>
                <w:szCs w:val="22"/>
              </w:rPr>
              <w:t>1000.</w:t>
            </w:r>
          </w:p>
        </w:tc>
        <w:tc>
          <w:tcPr>
            <w:tcW w:w="8370" w:type="dxa"/>
          </w:tcPr>
          <w:p w14:paraId="4ACEFD22" w14:textId="77777777" w:rsidR="00C1392A" w:rsidRPr="00F07B9E" w:rsidRDefault="00C1392A" w:rsidP="00C033B6">
            <w:pPr>
              <w:rPr>
                <w:sz w:val="22"/>
                <w:szCs w:val="22"/>
              </w:rPr>
            </w:pPr>
            <w:r w:rsidRPr="00F07B9E">
              <w:rPr>
                <w:rFonts w:eastAsia="Times New Roman"/>
                <w:sz w:val="22"/>
                <w:szCs w:val="22"/>
              </w:rPr>
              <w:t xml:space="preserve"> Metzger RJ Personal communication. </w:t>
            </w:r>
          </w:p>
        </w:tc>
      </w:tr>
      <w:tr w:rsidR="00C1392A" w14:paraId="6069BC75" w14:textId="77777777" w:rsidTr="006F24E9">
        <w:tc>
          <w:tcPr>
            <w:tcW w:w="990" w:type="dxa"/>
          </w:tcPr>
          <w:p w14:paraId="69996691" w14:textId="77777777" w:rsidR="00C1392A" w:rsidRPr="00F07B9E" w:rsidRDefault="00C1392A" w:rsidP="007B1E8C">
            <w:pPr>
              <w:ind w:left="132" w:hanging="100"/>
              <w:rPr>
                <w:sz w:val="22"/>
                <w:szCs w:val="22"/>
              </w:rPr>
            </w:pPr>
            <w:r w:rsidRPr="00F07B9E">
              <w:rPr>
                <w:rFonts w:eastAsia="Times New Roman"/>
                <w:sz w:val="22"/>
                <w:szCs w:val="22"/>
              </w:rPr>
              <w:t>1001.</w:t>
            </w:r>
          </w:p>
        </w:tc>
        <w:tc>
          <w:tcPr>
            <w:tcW w:w="8370" w:type="dxa"/>
          </w:tcPr>
          <w:p w14:paraId="3D00BD44" w14:textId="77777777" w:rsidR="00C1392A" w:rsidRPr="00F07B9E" w:rsidRDefault="00C1392A" w:rsidP="00C033B6">
            <w:pPr>
              <w:rPr>
                <w:sz w:val="22"/>
                <w:szCs w:val="22"/>
              </w:rPr>
            </w:pPr>
            <w:r w:rsidRPr="00F07B9E">
              <w:rPr>
                <w:rFonts w:eastAsia="Times New Roman"/>
                <w:sz w:val="22"/>
                <w:szCs w:val="22"/>
              </w:rPr>
              <w:t xml:space="preserve"> Metzger RJ &amp; Schaller CW Personal communication. </w:t>
            </w:r>
          </w:p>
        </w:tc>
      </w:tr>
      <w:tr w:rsidR="00C1392A" w14:paraId="548C9D71" w14:textId="77777777" w:rsidTr="006F24E9">
        <w:tc>
          <w:tcPr>
            <w:tcW w:w="990" w:type="dxa"/>
          </w:tcPr>
          <w:p w14:paraId="536FBDC7" w14:textId="77777777" w:rsidR="00C1392A" w:rsidRPr="00F07B9E" w:rsidRDefault="00C1392A" w:rsidP="007B1E8C">
            <w:pPr>
              <w:ind w:left="132" w:hanging="100"/>
              <w:rPr>
                <w:sz w:val="22"/>
                <w:szCs w:val="22"/>
              </w:rPr>
            </w:pPr>
            <w:r w:rsidRPr="00F07B9E">
              <w:rPr>
                <w:rFonts w:eastAsia="Times New Roman"/>
                <w:sz w:val="22"/>
                <w:szCs w:val="22"/>
              </w:rPr>
              <w:t>1002.</w:t>
            </w:r>
          </w:p>
        </w:tc>
        <w:tc>
          <w:tcPr>
            <w:tcW w:w="8370" w:type="dxa"/>
          </w:tcPr>
          <w:p w14:paraId="00D05D01" w14:textId="77777777" w:rsidR="00C1392A" w:rsidRPr="00F07B9E" w:rsidRDefault="00C1392A" w:rsidP="00C033B6">
            <w:pPr>
              <w:rPr>
                <w:sz w:val="22"/>
                <w:szCs w:val="22"/>
              </w:rPr>
            </w:pPr>
            <w:r w:rsidRPr="00F07B9E">
              <w:rPr>
                <w:rFonts w:eastAsia="Times New Roman"/>
                <w:sz w:val="22"/>
                <w:szCs w:val="22"/>
              </w:rPr>
              <w:t xml:space="preserve"> Metzger RJ &amp; </w:t>
            </w:r>
            <w:proofErr w:type="spellStart"/>
            <w:r w:rsidRPr="00F07B9E">
              <w:rPr>
                <w:rFonts w:eastAsia="Times New Roman"/>
                <w:sz w:val="22"/>
                <w:szCs w:val="22"/>
              </w:rPr>
              <w:t>Silbaugh</w:t>
            </w:r>
            <w:proofErr w:type="spellEnd"/>
            <w:r w:rsidRPr="00F07B9E">
              <w:rPr>
                <w:rFonts w:eastAsia="Times New Roman"/>
                <w:sz w:val="22"/>
                <w:szCs w:val="22"/>
              </w:rPr>
              <w:t xml:space="preserve"> BA 1970 Inheritance of resistance to stripe rust and its association with brown glume colour in </w:t>
            </w:r>
            <w:r w:rsidRPr="00F07B9E">
              <w:rPr>
                <w:rFonts w:eastAsia="Times New Roman"/>
                <w:i/>
                <w:sz w:val="22"/>
                <w:szCs w:val="22"/>
              </w:rPr>
              <w:t>Triticum aestivum</w:t>
            </w:r>
            <w:r w:rsidRPr="00F07B9E">
              <w:rPr>
                <w:rFonts w:eastAsia="Times New Roman"/>
                <w:sz w:val="22"/>
                <w:szCs w:val="22"/>
              </w:rPr>
              <w:t xml:space="preserve"> L. PI 178383. Crop Science 10: 567-568. </w:t>
            </w:r>
          </w:p>
        </w:tc>
      </w:tr>
      <w:tr w:rsidR="00C1392A" w14:paraId="3B9A9F6A" w14:textId="77777777" w:rsidTr="006F24E9">
        <w:tc>
          <w:tcPr>
            <w:tcW w:w="990" w:type="dxa"/>
          </w:tcPr>
          <w:p w14:paraId="3180ED17" w14:textId="77777777" w:rsidR="00C1392A" w:rsidRPr="00F07B9E" w:rsidRDefault="00C1392A" w:rsidP="007B1E8C">
            <w:pPr>
              <w:ind w:left="132" w:hanging="100"/>
              <w:rPr>
                <w:sz w:val="22"/>
                <w:szCs w:val="22"/>
              </w:rPr>
            </w:pPr>
            <w:r w:rsidRPr="00F07B9E">
              <w:rPr>
                <w:rFonts w:eastAsia="Times New Roman"/>
                <w:sz w:val="22"/>
                <w:szCs w:val="22"/>
              </w:rPr>
              <w:t>1003.</w:t>
            </w:r>
          </w:p>
        </w:tc>
        <w:tc>
          <w:tcPr>
            <w:tcW w:w="8370" w:type="dxa"/>
          </w:tcPr>
          <w:p w14:paraId="3A146605" w14:textId="77777777" w:rsidR="00C1392A" w:rsidRPr="00F07B9E" w:rsidRDefault="00C1392A" w:rsidP="00C033B6">
            <w:pPr>
              <w:rPr>
                <w:sz w:val="22"/>
                <w:szCs w:val="22"/>
              </w:rPr>
            </w:pPr>
            <w:r w:rsidRPr="00F07B9E">
              <w:rPr>
                <w:rFonts w:eastAsia="Times New Roman"/>
                <w:sz w:val="22"/>
                <w:szCs w:val="22"/>
              </w:rPr>
              <w:t xml:space="preserve"> Metzger RJ &amp; </w:t>
            </w:r>
            <w:proofErr w:type="spellStart"/>
            <w:r w:rsidRPr="00F07B9E">
              <w:rPr>
                <w:rFonts w:eastAsia="Times New Roman"/>
                <w:sz w:val="22"/>
                <w:szCs w:val="22"/>
              </w:rPr>
              <w:t>Silbaugh</w:t>
            </w:r>
            <w:proofErr w:type="spellEnd"/>
            <w:r w:rsidRPr="00F07B9E">
              <w:rPr>
                <w:rFonts w:eastAsia="Times New Roman"/>
                <w:sz w:val="22"/>
                <w:szCs w:val="22"/>
              </w:rPr>
              <w:t xml:space="preserve"> BA 1970 Location of genes for seed colour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Crop Science 10: 495-496. </w:t>
            </w:r>
          </w:p>
        </w:tc>
      </w:tr>
      <w:tr w:rsidR="00C1392A" w14:paraId="77DB4B93" w14:textId="77777777" w:rsidTr="006F24E9">
        <w:tc>
          <w:tcPr>
            <w:tcW w:w="990" w:type="dxa"/>
          </w:tcPr>
          <w:p w14:paraId="35E277EE" w14:textId="77777777" w:rsidR="00C1392A" w:rsidRPr="00F07B9E" w:rsidRDefault="00C1392A" w:rsidP="007B1E8C">
            <w:pPr>
              <w:ind w:left="132" w:hanging="100"/>
              <w:rPr>
                <w:sz w:val="22"/>
                <w:szCs w:val="22"/>
              </w:rPr>
            </w:pPr>
            <w:r w:rsidRPr="00F07B9E">
              <w:rPr>
                <w:rFonts w:eastAsia="Times New Roman"/>
                <w:sz w:val="22"/>
                <w:szCs w:val="22"/>
              </w:rPr>
              <w:t>1004.</w:t>
            </w:r>
          </w:p>
        </w:tc>
        <w:tc>
          <w:tcPr>
            <w:tcW w:w="8370" w:type="dxa"/>
          </w:tcPr>
          <w:p w14:paraId="4C1FB7CF" w14:textId="77777777" w:rsidR="00C1392A" w:rsidRPr="00F07B9E" w:rsidRDefault="00C1392A" w:rsidP="00C033B6">
            <w:pPr>
              <w:rPr>
                <w:sz w:val="22"/>
                <w:szCs w:val="22"/>
              </w:rPr>
            </w:pPr>
            <w:r w:rsidRPr="00F07B9E">
              <w:rPr>
                <w:rFonts w:eastAsia="Times New Roman"/>
                <w:sz w:val="22"/>
                <w:szCs w:val="22"/>
              </w:rPr>
              <w:t xml:space="preserve"> Metzger RJ &amp; </w:t>
            </w:r>
            <w:proofErr w:type="spellStart"/>
            <w:r w:rsidRPr="00F07B9E">
              <w:rPr>
                <w:rFonts w:eastAsia="Times New Roman"/>
                <w:sz w:val="22"/>
                <w:szCs w:val="22"/>
              </w:rPr>
              <w:t>Silbaugh</w:t>
            </w:r>
            <w:proofErr w:type="spellEnd"/>
            <w:r w:rsidRPr="00F07B9E">
              <w:rPr>
                <w:rFonts w:eastAsia="Times New Roman"/>
                <w:sz w:val="22"/>
                <w:szCs w:val="22"/>
              </w:rPr>
              <w:t xml:space="preserve"> BA 1971 A new factor for resistance to common bunt in </w:t>
            </w:r>
            <w:proofErr w:type="spellStart"/>
            <w:r w:rsidRPr="00F07B9E">
              <w:rPr>
                <w:rFonts w:eastAsia="Times New Roman"/>
                <w:sz w:val="22"/>
                <w:szCs w:val="22"/>
              </w:rPr>
              <w:t>hexaploid</w:t>
            </w:r>
            <w:proofErr w:type="spellEnd"/>
            <w:r w:rsidRPr="00F07B9E">
              <w:rPr>
                <w:rFonts w:eastAsia="Times New Roman"/>
                <w:sz w:val="22"/>
                <w:szCs w:val="22"/>
              </w:rPr>
              <w:t xml:space="preserve"> wheats. Crop Science 11: 66-69. </w:t>
            </w:r>
          </w:p>
        </w:tc>
      </w:tr>
      <w:tr w:rsidR="00C1392A" w14:paraId="3D863688" w14:textId="77777777" w:rsidTr="006F24E9">
        <w:tc>
          <w:tcPr>
            <w:tcW w:w="990" w:type="dxa"/>
          </w:tcPr>
          <w:p w14:paraId="32EF3C44" w14:textId="77777777" w:rsidR="00C1392A" w:rsidRPr="00F07B9E" w:rsidRDefault="00C1392A" w:rsidP="007B1E8C">
            <w:pPr>
              <w:ind w:left="132" w:hanging="100"/>
              <w:rPr>
                <w:sz w:val="22"/>
                <w:szCs w:val="22"/>
              </w:rPr>
            </w:pPr>
            <w:r w:rsidRPr="00F07B9E">
              <w:rPr>
                <w:rFonts w:eastAsia="Times New Roman"/>
                <w:sz w:val="22"/>
                <w:szCs w:val="22"/>
              </w:rPr>
              <w:lastRenderedPageBreak/>
              <w:t>1005.</w:t>
            </w:r>
          </w:p>
        </w:tc>
        <w:tc>
          <w:tcPr>
            <w:tcW w:w="8370" w:type="dxa"/>
          </w:tcPr>
          <w:p w14:paraId="1EE7CBE8" w14:textId="77777777" w:rsidR="00C1392A" w:rsidRPr="00F07B9E" w:rsidRDefault="00C1392A" w:rsidP="00C033B6">
            <w:pPr>
              <w:rPr>
                <w:sz w:val="22"/>
                <w:szCs w:val="22"/>
              </w:rPr>
            </w:pPr>
            <w:r w:rsidRPr="00F07B9E">
              <w:rPr>
                <w:rFonts w:eastAsia="Times New Roman"/>
                <w:sz w:val="22"/>
                <w:szCs w:val="22"/>
              </w:rPr>
              <w:t xml:space="preserve"> Metzger RJ, Rohde CR &amp; </w:t>
            </w:r>
            <w:proofErr w:type="spellStart"/>
            <w:r w:rsidRPr="00F07B9E">
              <w:rPr>
                <w:rFonts w:eastAsia="Times New Roman"/>
                <w:sz w:val="22"/>
                <w:szCs w:val="22"/>
              </w:rPr>
              <w:t>Trione</w:t>
            </w:r>
            <w:proofErr w:type="spellEnd"/>
            <w:r w:rsidRPr="00F07B9E">
              <w:rPr>
                <w:rFonts w:eastAsia="Times New Roman"/>
                <w:sz w:val="22"/>
                <w:szCs w:val="22"/>
              </w:rPr>
              <w:t xml:space="preserve"> EJ 1963 Inheritance of genetic factors which condition resistance to the wheat variety Columbia to selected races of smut </w:t>
            </w:r>
            <w:proofErr w:type="spellStart"/>
            <w:r w:rsidRPr="00F07B9E">
              <w:rPr>
                <w:rFonts w:eastAsia="Times New Roman"/>
                <w:i/>
                <w:sz w:val="22"/>
                <w:szCs w:val="22"/>
              </w:rPr>
              <w:t>Tilletia</w:t>
            </w:r>
            <w:proofErr w:type="spellEnd"/>
            <w:r w:rsidRPr="00F07B9E">
              <w:rPr>
                <w:rFonts w:eastAsia="Times New Roman"/>
                <w:i/>
                <w:sz w:val="22"/>
                <w:szCs w:val="22"/>
              </w:rPr>
              <w:t xml:space="preserve"> caries</w:t>
            </w:r>
            <w:r w:rsidRPr="00F07B9E">
              <w:rPr>
                <w:rFonts w:eastAsia="Times New Roman"/>
                <w:sz w:val="22"/>
                <w:szCs w:val="22"/>
              </w:rPr>
              <w:t xml:space="preserve"> and their association with red glumes. Agronomy Abstracts 85: </w:t>
            </w:r>
            <w:r w:rsidRPr="00F07B9E">
              <w:rPr>
                <w:rFonts w:eastAsia="Times New Roman"/>
                <w:i/>
                <w:sz w:val="22"/>
                <w:szCs w:val="22"/>
              </w:rPr>
              <w:t>Cited</w:t>
            </w:r>
            <w:r w:rsidRPr="00F07B9E">
              <w:rPr>
                <w:rFonts w:eastAsia="Times New Roman"/>
                <w:sz w:val="22"/>
                <w:szCs w:val="22"/>
              </w:rPr>
              <w:t xml:space="preserve"> Plant Breeding Abstracts 34: 3599, p.445.</w:t>
            </w:r>
          </w:p>
        </w:tc>
      </w:tr>
      <w:tr w:rsidR="00C1392A" w14:paraId="1494ECC9" w14:textId="77777777" w:rsidTr="006F24E9">
        <w:tc>
          <w:tcPr>
            <w:tcW w:w="990" w:type="dxa"/>
          </w:tcPr>
          <w:p w14:paraId="60E6E289" w14:textId="77777777" w:rsidR="00C1392A" w:rsidRPr="00F07B9E" w:rsidRDefault="00C1392A" w:rsidP="007B1E8C">
            <w:pPr>
              <w:ind w:left="132" w:hanging="100"/>
              <w:rPr>
                <w:sz w:val="22"/>
                <w:szCs w:val="22"/>
              </w:rPr>
            </w:pPr>
            <w:r w:rsidRPr="00F07B9E">
              <w:rPr>
                <w:rFonts w:eastAsia="Times New Roman"/>
                <w:sz w:val="22"/>
                <w:szCs w:val="22"/>
              </w:rPr>
              <w:t>1006.</w:t>
            </w:r>
          </w:p>
        </w:tc>
        <w:tc>
          <w:tcPr>
            <w:tcW w:w="8370" w:type="dxa"/>
          </w:tcPr>
          <w:p w14:paraId="148D8786" w14:textId="77777777" w:rsidR="00C1392A" w:rsidRPr="00F07B9E" w:rsidRDefault="00C1392A" w:rsidP="00C033B6">
            <w:pPr>
              <w:rPr>
                <w:sz w:val="22"/>
                <w:szCs w:val="22"/>
              </w:rPr>
            </w:pPr>
            <w:r w:rsidRPr="00F07B9E">
              <w:rPr>
                <w:rFonts w:eastAsia="Times New Roman"/>
                <w:sz w:val="22"/>
                <w:szCs w:val="22"/>
              </w:rPr>
              <w:t xml:space="preserve"> Metzger RJ, Schaller CW &amp; Rohde CR 1979 Inheritance of resistance to common bunt in wheat, CI 7090. Crop Science 19: 309-312. </w:t>
            </w:r>
          </w:p>
        </w:tc>
      </w:tr>
      <w:tr w:rsidR="00C1392A" w14:paraId="53F7C0BA" w14:textId="77777777" w:rsidTr="006F24E9">
        <w:tc>
          <w:tcPr>
            <w:tcW w:w="990" w:type="dxa"/>
          </w:tcPr>
          <w:p w14:paraId="304C8AFA" w14:textId="77777777" w:rsidR="00C1392A" w:rsidRPr="00F07B9E" w:rsidRDefault="00C1392A" w:rsidP="007B1E8C">
            <w:pPr>
              <w:ind w:left="132" w:hanging="100"/>
              <w:rPr>
                <w:sz w:val="22"/>
                <w:szCs w:val="22"/>
              </w:rPr>
            </w:pPr>
            <w:r w:rsidRPr="00F07B9E">
              <w:rPr>
                <w:rFonts w:eastAsia="Times New Roman"/>
                <w:sz w:val="22"/>
                <w:szCs w:val="22"/>
              </w:rPr>
              <w:t>1007.</w:t>
            </w:r>
          </w:p>
        </w:tc>
        <w:tc>
          <w:tcPr>
            <w:tcW w:w="8370" w:type="dxa"/>
          </w:tcPr>
          <w:p w14:paraId="037C55E4" w14:textId="77777777" w:rsidR="00C1392A" w:rsidRPr="00F07B9E" w:rsidRDefault="00C1392A" w:rsidP="00C033B6">
            <w:pPr>
              <w:rPr>
                <w:sz w:val="22"/>
                <w:szCs w:val="22"/>
              </w:rPr>
            </w:pPr>
            <w:r w:rsidRPr="00F07B9E">
              <w:rPr>
                <w:rFonts w:eastAsia="Times New Roman"/>
                <w:sz w:val="22"/>
                <w:szCs w:val="22"/>
              </w:rPr>
              <w:t xml:space="preserve"> Meyer H 1977 (Genetic investigations in wheat, </w:t>
            </w:r>
            <w:r w:rsidRPr="00F07B9E">
              <w:rPr>
                <w:rFonts w:eastAsia="Times New Roman"/>
                <w:i/>
                <w:sz w:val="22"/>
                <w:szCs w:val="22"/>
              </w:rPr>
              <w:t>Triticum aestivum</w:t>
            </w:r>
            <w:r w:rsidRPr="00F07B9E">
              <w:rPr>
                <w:rFonts w:eastAsia="Times New Roman"/>
                <w:sz w:val="22"/>
                <w:szCs w:val="22"/>
              </w:rPr>
              <w:t xml:space="preserve"> L. Part 1 Investigations into the localization of mildew-resistant genes using monosomic analysis.). </w:t>
            </w:r>
            <w:proofErr w:type="spellStart"/>
            <w:r w:rsidRPr="00F07B9E">
              <w:rPr>
                <w:rFonts w:eastAsia="Times New Roman"/>
                <w:sz w:val="22"/>
                <w:szCs w:val="22"/>
              </w:rPr>
              <w:t>Archiv</w:t>
            </w:r>
            <w:proofErr w:type="spellEnd"/>
            <w:r w:rsidRPr="00F07B9E">
              <w:rPr>
                <w:rFonts w:eastAsia="Times New Roman"/>
                <w:sz w:val="22"/>
                <w:szCs w:val="22"/>
              </w:rPr>
              <w:t xml:space="preserve">. fur </w:t>
            </w:r>
            <w:proofErr w:type="spellStart"/>
            <w:r w:rsidRPr="00F07B9E">
              <w:rPr>
                <w:rFonts w:eastAsia="Times New Roman"/>
                <w:sz w:val="22"/>
                <w:szCs w:val="22"/>
              </w:rPr>
              <w:t>Zuchtungsforschung</w:t>
            </w:r>
            <w:proofErr w:type="spellEnd"/>
            <w:r w:rsidRPr="00F07B9E">
              <w:rPr>
                <w:rFonts w:eastAsia="Times New Roman"/>
                <w:sz w:val="22"/>
                <w:szCs w:val="22"/>
              </w:rPr>
              <w:t xml:space="preserve"> 7: 203-210. </w:t>
            </w:r>
            <w:r w:rsidRPr="00F07B9E">
              <w:rPr>
                <w:rFonts w:eastAsia="Times New Roman"/>
                <w:i/>
                <w:sz w:val="22"/>
                <w:szCs w:val="22"/>
              </w:rPr>
              <w:t>Cited</w:t>
            </w:r>
            <w:r w:rsidRPr="00F07B9E">
              <w:rPr>
                <w:rFonts w:eastAsia="Times New Roman"/>
                <w:sz w:val="22"/>
                <w:szCs w:val="22"/>
              </w:rPr>
              <w:t xml:space="preserve"> Plant Breeding Abstracts 47: 11323, p. 960.</w:t>
            </w:r>
          </w:p>
        </w:tc>
      </w:tr>
      <w:tr w:rsidR="00C1392A" w14:paraId="1B6CDBFB" w14:textId="77777777" w:rsidTr="006F24E9">
        <w:tc>
          <w:tcPr>
            <w:tcW w:w="990" w:type="dxa"/>
          </w:tcPr>
          <w:p w14:paraId="62A9828C" w14:textId="77777777" w:rsidR="00C1392A" w:rsidRPr="00F07B9E" w:rsidRDefault="00C1392A" w:rsidP="007B1E8C">
            <w:pPr>
              <w:ind w:left="132" w:hanging="100"/>
              <w:rPr>
                <w:sz w:val="22"/>
                <w:szCs w:val="22"/>
              </w:rPr>
            </w:pPr>
            <w:r w:rsidRPr="00F07B9E">
              <w:rPr>
                <w:rFonts w:eastAsia="Times New Roman"/>
                <w:sz w:val="22"/>
                <w:szCs w:val="22"/>
              </w:rPr>
              <w:t>1008.</w:t>
            </w:r>
          </w:p>
        </w:tc>
        <w:tc>
          <w:tcPr>
            <w:tcW w:w="8370" w:type="dxa"/>
          </w:tcPr>
          <w:p w14:paraId="1C02330B" w14:textId="77777777" w:rsidR="00C1392A" w:rsidRPr="00F07B9E" w:rsidRDefault="00C1392A" w:rsidP="00C033B6">
            <w:pPr>
              <w:rPr>
                <w:sz w:val="22"/>
                <w:szCs w:val="22"/>
              </w:rPr>
            </w:pPr>
            <w:r w:rsidRPr="00F07B9E">
              <w:rPr>
                <w:rFonts w:eastAsia="Times New Roman"/>
                <w:sz w:val="22"/>
                <w:szCs w:val="22"/>
              </w:rPr>
              <w:t xml:space="preserve"> Mickelson-Young L, Endo TR &amp; Gill BS 1995 A cytogenetic ladder map of the wheat homoeologous group-4 chromosomes. Theoretical and Applied Genetics 90: 1007-1011. </w:t>
            </w:r>
          </w:p>
        </w:tc>
      </w:tr>
      <w:tr w:rsidR="00C1392A" w14:paraId="588459CC" w14:textId="77777777" w:rsidTr="006F24E9">
        <w:tc>
          <w:tcPr>
            <w:tcW w:w="990" w:type="dxa"/>
          </w:tcPr>
          <w:p w14:paraId="3A3FDB64" w14:textId="77777777" w:rsidR="00C1392A" w:rsidRPr="00F07B9E" w:rsidRDefault="00C1392A" w:rsidP="007B1E8C">
            <w:pPr>
              <w:ind w:left="132" w:hanging="100"/>
              <w:rPr>
                <w:sz w:val="22"/>
                <w:szCs w:val="22"/>
              </w:rPr>
            </w:pPr>
            <w:r w:rsidRPr="00F07B9E">
              <w:rPr>
                <w:rFonts w:eastAsia="Times New Roman"/>
                <w:sz w:val="22"/>
                <w:szCs w:val="22"/>
              </w:rPr>
              <w:t>1009.</w:t>
            </w:r>
          </w:p>
        </w:tc>
        <w:tc>
          <w:tcPr>
            <w:tcW w:w="8370" w:type="dxa"/>
          </w:tcPr>
          <w:p w14:paraId="3ED04F7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Miczynski</w:t>
            </w:r>
            <w:proofErr w:type="spellEnd"/>
            <w:r w:rsidRPr="00F07B9E">
              <w:rPr>
                <w:rFonts w:eastAsia="Times New Roman"/>
                <w:sz w:val="22"/>
                <w:szCs w:val="22"/>
              </w:rPr>
              <w:t xml:space="preserve"> K 1938 (Genetic studies on the phenol colour reaction in wheat.). Z. </w:t>
            </w:r>
            <w:proofErr w:type="spellStart"/>
            <w:r w:rsidRPr="00F07B9E">
              <w:rPr>
                <w:rFonts w:eastAsia="Times New Roman"/>
                <w:sz w:val="22"/>
                <w:szCs w:val="22"/>
              </w:rPr>
              <w:t>Zucht</w:t>
            </w:r>
            <w:proofErr w:type="spellEnd"/>
            <w:r w:rsidRPr="00F07B9E">
              <w:rPr>
                <w:rFonts w:eastAsia="Times New Roman"/>
                <w:sz w:val="22"/>
                <w:szCs w:val="22"/>
              </w:rPr>
              <w:t xml:space="preserve">. A22: 564-587. </w:t>
            </w:r>
            <w:r w:rsidRPr="00F07B9E">
              <w:rPr>
                <w:rFonts w:eastAsia="Times New Roman"/>
                <w:i/>
                <w:sz w:val="22"/>
                <w:szCs w:val="22"/>
              </w:rPr>
              <w:t>Cited</w:t>
            </w:r>
            <w:r w:rsidRPr="00F07B9E">
              <w:rPr>
                <w:rFonts w:eastAsia="Times New Roman"/>
                <w:sz w:val="22"/>
                <w:szCs w:val="22"/>
              </w:rPr>
              <w:t xml:space="preserve"> Plant Breeding Abstracts 8: 9697, p. 195.</w:t>
            </w:r>
          </w:p>
        </w:tc>
      </w:tr>
      <w:tr w:rsidR="00C1392A" w14:paraId="01D73ACC" w14:textId="77777777" w:rsidTr="006F24E9">
        <w:tc>
          <w:tcPr>
            <w:tcW w:w="990" w:type="dxa"/>
          </w:tcPr>
          <w:p w14:paraId="6875C657" w14:textId="77777777" w:rsidR="00C1392A" w:rsidRPr="00F07B9E" w:rsidRDefault="00C1392A" w:rsidP="007B1E8C">
            <w:pPr>
              <w:ind w:left="132" w:hanging="100"/>
              <w:rPr>
                <w:sz w:val="22"/>
                <w:szCs w:val="22"/>
              </w:rPr>
            </w:pPr>
            <w:r w:rsidRPr="00F07B9E">
              <w:rPr>
                <w:rFonts w:eastAsia="Times New Roman"/>
                <w:sz w:val="22"/>
                <w:szCs w:val="22"/>
              </w:rPr>
              <w:t>1010.</w:t>
            </w:r>
          </w:p>
        </w:tc>
        <w:tc>
          <w:tcPr>
            <w:tcW w:w="8370" w:type="dxa"/>
          </w:tcPr>
          <w:p w14:paraId="0946F2A4" w14:textId="77777777" w:rsidR="00C1392A" w:rsidRPr="00F07B9E" w:rsidRDefault="00C1392A" w:rsidP="00C033B6">
            <w:pPr>
              <w:rPr>
                <w:sz w:val="22"/>
                <w:szCs w:val="22"/>
              </w:rPr>
            </w:pPr>
            <w:r w:rsidRPr="00F07B9E">
              <w:rPr>
                <w:rFonts w:eastAsia="Times New Roman"/>
                <w:sz w:val="22"/>
                <w:szCs w:val="22"/>
              </w:rPr>
              <w:t xml:space="preserve"> Millan T, Devos KM, </w:t>
            </w:r>
            <w:proofErr w:type="spellStart"/>
            <w:r w:rsidRPr="00F07B9E">
              <w:rPr>
                <w:rFonts w:eastAsia="Times New Roman"/>
                <w:sz w:val="22"/>
                <w:szCs w:val="22"/>
              </w:rPr>
              <w:t>Chinoy</w:t>
            </w:r>
            <w:proofErr w:type="spellEnd"/>
            <w:r w:rsidRPr="00F07B9E">
              <w:rPr>
                <w:rFonts w:eastAsia="Times New Roman"/>
                <w:sz w:val="22"/>
                <w:szCs w:val="22"/>
              </w:rPr>
              <w:t xml:space="preserve"> CN, </w:t>
            </w:r>
            <w:proofErr w:type="spellStart"/>
            <w:r w:rsidRPr="00F07B9E">
              <w:rPr>
                <w:rFonts w:eastAsia="Times New Roman"/>
                <w:sz w:val="22"/>
                <w:szCs w:val="22"/>
              </w:rPr>
              <w:t>Litts</w:t>
            </w:r>
            <w:proofErr w:type="spellEnd"/>
            <w:r w:rsidRPr="00F07B9E">
              <w:rPr>
                <w:rFonts w:eastAsia="Times New Roman"/>
                <w:sz w:val="22"/>
                <w:szCs w:val="22"/>
              </w:rPr>
              <w:t xml:space="preserve"> JL, </w:t>
            </w:r>
            <w:proofErr w:type="spellStart"/>
            <w:r w:rsidRPr="00F07B9E">
              <w:rPr>
                <w:rFonts w:eastAsia="Times New Roman"/>
                <w:sz w:val="22"/>
                <w:szCs w:val="22"/>
              </w:rPr>
              <w:t>Quatrano</w:t>
            </w:r>
            <w:proofErr w:type="spellEnd"/>
            <w:r w:rsidRPr="00F07B9E">
              <w:rPr>
                <w:rFonts w:eastAsia="Times New Roman"/>
                <w:sz w:val="22"/>
                <w:szCs w:val="22"/>
              </w:rPr>
              <w:t xml:space="preserve"> RS &amp; Gale MD 1992 Chromosomal location and RFLP utility in wheat and barley of a wheat gene encoding seed storage 7S globulin. Theoretical and Applied Genetics 85: 387-388. </w:t>
            </w:r>
          </w:p>
        </w:tc>
      </w:tr>
      <w:tr w:rsidR="00C1392A" w14:paraId="40FEF23D" w14:textId="77777777" w:rsidTr="006F24E9">
        <w:tc>
          <w:tcPr>
            <w:tcW w:w="990" w:type="dxa"/>
          </w:tcPr>
          <w:p w14:paraId="38F766F2" w14:textId="77777777" w:rsidR="00C1392A" w:rsidRPr="00F07B9E" w:rsidRDefault="00C1392A" w:rsidP="007B1E8C">
            <w:pPr>
              <w:ind w:left="132" w:hanging="100"/>
              <w:rPr>
                <w:sz w:val="22"/>
                <w:szCs w:val="22"/>
              </w:rPr>
            </w:pPr>
            <w:r w:rsidRPr="00F07B9E">
              <w:rPr>
                <w:rFonts w:eastAsia="Times New Roman"/>
                <w:sz w:val="22"/>
                <w:szCs w:val="22"/>
              </w:rPr>
              <w:t>1011.</w:t>
            </w:r>
          </w:p>
        </w:tc>
        <w:tc>
          <w:tcPr>
            <w:tcW w:w="8370" w:type="dxa"/>
          </w:tcPr>
          <w:p w14:paraId="06352CA9" w14:textId="77777777" w:rsidR="00C1392A" w:rsidRPr="00F07B9E" w:rsidRDefault="00C1392A" w:rsidP="00C033B6">
            <w:pPr>
              <w:rPr>
                <w:sz w:val="22"/>
                <w:szCs w:val="22"/>
              </w:rPr>
            </w:pPr>
            <w:r w:rsidRPr="00F07B9E">
              <w:rPr>
                <w:rFonts w:eastAsia="Times New Roman"/>
                <w:sz w:val="22"/>
                <w:szCs w:val="22"/>
              </w:rPr>
              <w:t xml:space="preserve"> Miller TE 1984 The homoeologous relationship between the chromosomes of rye and wheat. </w:t>
            </w:r>
            <w:proofErr w:type="gramStart"/>
            <w:r w:rsidRPr="00F07B9E">
              <w:rPr>
                <w:rFonts w:eastAsia="Times New Roman"/>
                <w:sz w:val="22"/>
                <w:szCs w:val="22"/>
              </w:rPr>
              <w:t>Current status</w:t>
            </w:r>
            <w:proofErr w:type="gramEnd"/>
            <w:r w:rsidRPr="00F07B9E">
              <w:rPr>
                <w:rFonts w:eastAsia="Times New Roman"/>
                <w:sz w:val="22"/>
                <w:szCs w:val="22"/>
              </w:rPr>
              <w:t xml:space="preserve">. Canadian Journal of Genetics and Cytology 26: 578-589. </w:t>
            </w:r>
          </w:p>
        </w:tc>
      </w:tr>
      <w:tr w:rsidR="00C1392A" w14:paraId="4B05F4F1" w14:textId="77777777" w:rsidTr="006F24E9">
        <w:tc>
          <w:tcPr>
            <w:tcW w:w="990" w:type="dxa"/>
          </w:tcPr>
          <w:p w14:paraId="0F9FD366" w14:textId="77777777" w:rsidR="00C1392A" w:rsidRPr="00F07B9E" w:rsidRDefault="00C1392A" w:rsidP="007B1E8C">
            <w:pPr>
              <w:ind w:left="132" w:hanging="100"/>
              <w:rPr>
                <w:sz w:val="22"/>
                <w:szCs w:val="22"/>
              </w:rPr>
            </w:pPr>
            <w:r w:rsidRPr="00F07B9E">
              <w:rPr>
                <w:rFonts w:eastAsia="Times New Roman"/>
                <w:sz w:val="22"/>
                <w:szCs w:val="22"/>
              </w:rPr>
              <w:t>1012.</w:t>
            </w:r>
          </w:p>
        </w:tc>
        <w:tc>
          <w:tcPr>
            <w:tcW w:w="8370" w:type="dxa"/>
          </w:tcPr>
          <w:p w14:paraId="017D9D3E" w14:textId="77777777" w:rsidR="00C1392A" w:rsidRPr="00F07B9E" w:rsidRDefault="00C1392A" w:rsidP="00C033B6">
            <w:pPr>
              <w:rPr>
                <w:sz w:val="22"/>
                <w:szCs w:val="22"/>
              </w:rPr>
            </w:pPr>
            <w:r w:rsidRPr="00F07B9E">
              <w:rPr>
                <w:rFonts w:eastAsia="Times New Roman"/>
                <w:sz w:val="22"/>
                <w:szCs w:val="22"/>
              </w:rPr>
              <w:t xml:space="preserve"> Miller TE, Gerlach WL &amp; Flavell RB 1980 Nucleolus organiser variation in wheat and rye revealed by </w:t>
            </w:r>
            <w:r w:rsidRPr="00F07B9E">
              <w:rPr>
                <w:rFonts w:eastAsia="Times New Roman"/>
                <w:i/>
                <w:sz w:val="22"/>
                <w:szCs w:val="22"/>
              </w:rPr>
              <w:t>in situ</w:t>
            </w:r>
            <w:r w:rsidRPr="00F07B9E">
              <w:rPr>
                <w:rFonts w:eastAsia="Times New Roman"/>
                <w:sz w:val="22"/>
                <w:szCs w:val="22"/>
              </w:rPr>
              <w:t xml:space="preserve"> hybridisation. Heredity 45: 377-382. </w:t>
            </w:r>
          </w:p>
        </w:tc>
      </w:tr>
      <w:tr w:rsidR="00C1392A" w14:paraId="2EA3A9F3" w14:textId="77777777" w:rsidTr="006F24E9">
        <w:tc>
          <w:tcPr>
            <w:tcW w:w="990" w:type="dxa"/>
          </w:tcPr>
          <w:p w14:paraId="3E929BD7" w14:textId="77777777" w:rsidR="00C1392A" w:rsidRPr="00F07B9E" w:rsidRDefault="00C1392A" w:rsidP="007B1E8C">
            <w:pPr>
              <w:ind w:left="132" w:hanging="100"/>
              <w:rPr>
                <w:sz w:val="22"/>
                <w:szCs w:val="22"/>
              </w:rPr>
            </w:pPr>
            <w:r w:rsidRPr="00F07B9E">
              <w:rPr>
                <w:rFonts w:eastAsia="Times New Roman"/>
                <w:sz w:val="22"/>
                <w:szCs w:val="22"/>
              </w:rPr>
              <w:t>1013.</w:t>
            </w:r>
          </w:p>
        </w:tc>
        <w:tc>
          <w:tcPr>
            <w:tcW w:w="8370" w:type="dxa"/>
          </w:tcPr>
          <w:p w14:paraId="197167B1" w14:textId="77777777" w:rsidR="00C1392A" w:rsidRPr="00F07B9E" w:rsidRDefault="00C1392A" w:rsidP="00C033B6">
            <w:pPr>
              <w:rPr>
                <w:sz w:val="22"/>
                <w:szCs w:val="22"/>
              </w:rPr>
            </w:pPr>
            <w:r w:rsidRPr="00F07B9E">
              <w:rPr>
                <w:rFonts w:eastAsia="Times New Roman"/>
                <w:sz w:val="22"/>
                <w:szCs w:val="22"/>
              </w:rPr>
              <w:t xml:space="preserve"> Miller TE, Hutchinson J &amp; Chapman V 1982 Investigation of a preferentially transmitted </w:t>
            </w:r>
            <w:r w:rsidRPr="00F07B9E">
              <w:rPr>
                <w:rFonts w:eastAsia="Times New Roman"/>
                <w:i/>
                <w:sz w:val="22"/>
                <w:szCs w:val="22"/>
              </w:rPr>
              <w:t xml:space="preserve">Aegilops </w:t>
            </w:r>
            <w:proofErr w:type="spellStart"/>
            <w:r w:rsidRPr="00F07B9E">
              <w:rPr>
                <w:rFonts w:eastAsia="Times New Roman"/>
                <w:i/>
                <w:sz w:val="22"/>
                <w:szCs w:val="22"/>
              </w:rPr>
              <w:t>sharonensis</w:t>
            </w:r>
            <w:proofErr w:type="spellEnd"/>
            <w:r w:rsidRPr="00F07B9E">
              <w:rPr>
                <w:rFonts w:eastAsia="Times New Roman"/>
                <w:sz w:val="22"/>
                <w:szCs w:val="22"/>
              </w:rPr>
              <w:t xml:space="preserve"> chromosome in wheat. Theoretical and Applied Genetics 61: 27-33. </w:t>
            </w:r>
          </w:p>
        </w:tc>
      </w:tr>
      <w:tr w:rsidR="00C1392A" w14:paraId="1FB1897B" w14:textId="77777777" w:rsidTr="006F24E9">
        <w:tc>
          <w:tcPr>
            <w:tcW w:w="990" w:type="dxa"/>
          </w:tcPr>
          <w:p w14:paraId="57BB8F0A" w14:textId="77777777" w:rsidR="00C1392A" w:rsidRPr="00F07B9E" w:rsidRDefault="00C1392A" w:rsidP="007B1E8C">
            <w:pPr>
              <w:ind w:left="132" w:hanging="100"/>
              <w:rPr>
                <w:sz w:val="22"/>
                <w:szCs w:val="22"/>
              </w:rPr>
            </w:pPr>
            <w:r w:rsidRPr="00F07B9E">
              <w:rPr>
                <w:rFonts w:eastAsia="Times New Roman"/>
                <w:sz w:val="22"/>
                <w:szCs w:val="22"/>
              </w:rPr>
              <w:t>1014.</w:t>
            </w:r>
          </w:p>
        </w:tc>
        <w:tc>
          <w:tcPr>
            <w:tcW w:w="8370" w:type="dxa"/>
          </w:tcPr>
          <w:p w14:paraId="516B6293" w14:textId="77777777" w:rsidR="00C1392A" w:rsidRPr="00F07B9E" w:rsidRDefault="00C1392A" w:rsidP="00C033B6">
            <w:pPr>
              <w:rPr>
                <w:sz w:val="22"/>
                <w:szCs w:val="22"/>
              </w:rPr>
            </w:pPr>
            <w:r w:rsidRPr="00F07B9E">
              <w:rPr>
                <w:rFonts w:eastAsia="Times New Roman"/>
                <w:sz w:val="22"/>
                <w:szCs w:val="22"/>
              </w:rPr>
              <w:t xml:space="preserve"> Miller TE, Hutchinson J &amp; Reader SM 1983 The identification of the nucleolar organizer chromosomes of diploid wheat. Theoretical and Applied Genetics 65: 145-147. </w:t>
            </w:r>
          </w:p>
        </w:tc>
      </w:tr>
      <w:tr w:rsidR="00C1392A" w14:paraId="0BAA9A6A" w14:textId="77777777" w:rsidTr="006F24E9">
        <w:tc>
          <w:tcPr>
            <w:tcW w:w="990" w:type="dxa"/>
          </w:tcPr>
          <w:p w14:paraId="78F3F29F" w14:textId="77777777" w:rsidR="00C1392A" w:rsidRPr="00F07B9E" w:rsidRDefault="00C1392A" w:rsidP="007B1E8C">
            <w:pPr>
              <w:ind w:left="132" w:hanging="100"/>
              <w:rPr>
                <w:sz w:val="22"/>
                <w:szCs w:val="22"/>
              </w:rPr>
            </w:pPr>
            <w:r w:rsidRPr="00F07B9E">
              <w:rPr>
                <w:rFonts w:eastAsia="Times New Roman"/>
                <w:sz w:val="22"/>
                <w:szCs w:val="22"/>
              </w:rPr>
              <w:t>1015.</w:t>
            </w:r>
          </w:p>
        </w:tc>
        <w:tc>
          <w:tcPr>
            <w:tcW w:w="8370" w:type="dxa"/>
          </w:tcPr>
          <w:p w14:paraId="41AFADC8" w14:textId="77777777" w:rsidR="00C1392A" w:rsidRPr="00F07B9E" w:rsidRDefault="00C1392A" w:rsidP="00C033B6">
            <w:pPr>
              <w:rPr>
                <w:sz w:val="22"/>
                <w:szCs w:val="22"/>
              </w:rPr>
            </w:pPr>
            <w:r w:rsidRPr="00F07B9E">
              <w:rPr>
                <w:rFonts w:eastAsia="Times New Roman"/>
                <w:sz w:val="22"/>
                <w:szCs w:val="22"/>
              </w:rPr>
              <w:t xml:space="preserve"> Miller TE, Reader SM &amp; Ainsworth CC 1985 A chromosome of </w:t>
            </w:r>
            <w:r w:rsidRPr="00F07B9E">
              <w:rPr>
                <w:rFonts w:eastAsia="Times New Roman"/>
                <w:i/>
                <w:sz w:val="22"/>
                <w:szCs w:val="22"/>
              </w:rPr>
              <w:t xml:space="preserve">Hordeum </w:t>
            </w:r>
            <w:proofErr w:type="spellStart"/>
            <w:r w:rsidRPr="00F07B9E">
              <w:rPr>
                <w:rFonts w:eastAsia="Times New Roman"/>
                <w:i/>
                <w:sz w:val="22"/>
                <w:szCs w:val="22"/>
              </w:rPr>
              <w:t>chilense</w:t>
            </w:r>
            <w:proofErr w:type="spellEnd"/>
            <w:r w:rsidRPr="00F07B9E">
              <w:rPr>
                <w:rFonts w:eastAsia="Times New Roman"/>
                <w:sz w:val="22"/>
                <w:szCs w:val="22"/>
              </w:rPr>
              <w:t xml:space="preserve"> homoeologous to group 7 of wheat. Canadian Journal of Genetics and Cytology 27: 101-104. </w:t>
            </w:r>
          </w:p>
        </w:tc>
      </w:tr>
      <w:tr w:rsidR="00C1392A" w14:paraId="44335EDA" w14:textId="77777777" w:rsidTr="006F24E9">
        <w:tc>
          <w:tcPr>
            <w:tcW w:w="990" w:type="dxa"/>
          </w:tcPr>
          <w:p w14:paraId="2AF2964C" w14:textId="77777777" w:rsidR="00C1392A" w:rsidRPr="00F07B9E" w:rsidRDefault="00C1392A" w:rsidP="007B1E8C">
            <w:pPr>
              <w:ind w:left="132" w:hanging="100"/>
              <w:rPr>
                <w:sz w:val="22"/>
                <w:szCs w:val="22"/>
              </w:rPr>
            </w:pPr>
            <w:r w:rsidRPr="00F07B9E">
              <w:rPr>
                <w:rFonts w:eastAsia="Times New Roman"/>
                <w:sz w:val="22"/>
                <w:szCs w:val="22"/>
              </w:rPr>
              <w:t>1016.</w:t>
            </w:r>
          </w:p>
        </w:tc>
        <w:tc>
          <w:tcPr>
            <w:tcW w:w="8370" w:type="dxa"/>
          </w:tcPr>
          <w:p w14:paraId="377CA785" w14:textId="77777777" w:rsidR="00C1392A" w:rsidRPr="00F07B9E" w:rsidRDefault="00C1392A" w:rsidP="00C033B6">
            <w:pPr>
              <w:rPr>
                <w:sz w:val="22"/>
                <w:szCs w:val="22"/>
              </w:rPr>
            </w:pPr>
            <w:r w:rsidRPr="00F07B9E">
              <w:rPr>
                <w:rFonts w:eastAsia="Times New Roman"/>
                <w:sz w:val="22"/>
                <w:szCs w:val="22"/>
              </w:rPr>
              <w:t xml:space="preserve"> Miller TE, Reader SM &amp; Singh D 1988 Spontaneous non-Robertsonian </w:t>
            </w:r>
            <w:proofErr w:type="spellStart"/>
            <w:r w:rsidRPr="00F07B9E">
              <w:rPr>
                <w:rFonts w:eastAsia="Times New Roman"/>
                <w:sz w:val="22"/>
                <w:szCs w:val="22"/>
              </w:rPr>
              <w:t>transloations</w:t>
            </w:r>
            <w:proofErr w:type="spellEnd"/>
            <w:r w:rsidRPr="00F07B9E">
              <w:rPr>
                <w:rFonts w:eastAsia="Times New Roman"/>
                <w:sz w:val="22"/>
                <w:szCs w:val="22"/>
              </w:rPr>
              <w:t xml:space="preserve"> between wheat chromosomes and an alien chromosome. Proceedings of the 7th International Wheat Genetics Symposium IPSR, Cambridge, UK (Miller TE &amp; Koebner RMD eds.): 387-390. </w:t>
            </w:r>
          </w:p>
        </w:tc>
      </w:tr>
      <w:tr w:rsidR="00C1392A" w14:paraId="2954D470" w14:textId="77777777" w:rsidTr="006F24E9">
        <w:tc>
          <w:tcPr>
            <w:tcW w:w="990" w:type="dxa"/>
          </w:tcPr>
          <w:p w14:paraId="01CA9A41" w14:textId="77777777" w:rsidR="00C1392A" w:rsidRPr="00F07B9E" w:rsidRDefault="00C1392A" w:rsidP="007B1E8C">
            <w:pPr>
              <w:ind w:left="132" w:hanging="100"/>
              <w:rPr>
                <w:sz w:val="22"/>
                <w:szCs w:val="22"/>
              </w:rPr>
            </w:pPr>
            <w:r w:rsidRPr="00F07B9E">
              <w:rPr>
                <w:rFonts w:eastAsia="Times New Roman"/>
                <w:sz w:val="22"/>
                <w:szCs w:val="22"/>
              </w:rPr>
              <w:t>1017.</w:t>
            </w:r>
          </w:p>
        </w:tc>
        <w:tc>
          <w:tcPr>
            <w:tcW w:w="8370" w:type="dxa"/>
          </w:tcPr>
          <w:p w14:paraId="548C66E9" w14:textId="77777777" w:rsidR="00C1392A" w:rsidRPr="00F07B9E" w:rsidRDefault="00C1392A" w:rsidP="00C033B6">
            <w:pPr>
              <w:rPr>
                <w:sz w:val="22"/>
                <w:szCs w:val="22"/>
              </w:rPr>
            </w:pPr>
            <w:r w:rsidRPr="00F07B9E">
              <w:rPr>
                <w:rFonts w:eastAsia="Times New Roman"/>
                <w:sz w:val="22"/>
                <w:szCs w:val="22"/>
              </w:rPr>
              <w:t xml:space="preserve"> Miller TE, Reader SM, Ainsworth CC &amp; Summers RW 1987 The introduction of a major gene for resistance to powdery mildew of wheat,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into wheat, </w:t>
            </w:r>
            <w:r w:rsidRPr="00F07B9E">
              <w:rPr>
                <w:rFonts w:eastAsia="Times New Roman"/>
                <w:i/>
                <w:sz w:val="22"/>
                <w:szCs w:val="22"/>
              </w:rPr>
              <w:t>Triticum aestivum</w:t>
            </w:r>
            <w:r w:rsidRPr="00F07B9E">
              <w:rPr>
                <w:rFonts w:eastAsia="Times New Roman"/>
                <w:sz w:val="22"/>
                <w:szCs w:val="22"/>
              </w:rPr>
              <w:t xml:space="preserve">. </w:t>
            </w:r>
            <w:r w:rsidRPr="00F07B9E">
              <w:rPr>
                <w:rFonts w:eastAsia="Times New Roman"/>
                <w:i/>
                <w:sz w:val="22"/>
                <w:szCs w:val="22"/>
              </w:rPr>
              <w:t>In</w:t>
            </w:r>
            <w:r w:rsidRPr="00F07B9E">
              <w:rPr>
                <w:rFonts w:eastAsia="Times New Roman"/>
                <w:sz w:val="22"/>
                <w:szCs w:val="22"/>
              </w:rPr>
              <w:t>, Cereal Breeding Related to Integrated Cereal Production: Proceedings of the EUCARPIA Conference, Wageningen, The Netherlands (</w:t>
            </w:r>
            <w:proofErr w:type="spellStart"/>
            <w:r w:rsidRPr="00F07B9E">
              <w:rPr>
                <w:rFonts w:eastAsia="Times New Roman"/>
                <w:sz w:val="22"/>
                <w:szCs w:val="22"/>
              </w:rPr>
              <w:t>Jorna</w:t>
            </w:r>
            <w:proofErr w:type="spellEnd"/>
            <w:r w:rsidRPr="00F07B9E">
              <w:rPr>
                <w:rFonts w:eastAsia="Times New Roman"/>
                <w:sz w:val="22"/>
                <w:szCs w:val="22"/>
              </w:rPr>
              <w:t xml:space="preserve"> ML &amp; </w:t>
            </w:r>
            <w:proofErr w:type="spellStart"/>
            <w:r w:rsidRPr="00F07B9E">
              <w:rPr>
                <w:rFonts w:eastAsia="Times New Roman"/>
                <w:sz w:val="22"/>
                <w:szCs w:val="22"/>
              </w:rPr>
              <w:t>Shootmaker</w:t>
            </w:r>
            <w:proofErr w:type="spellEnd"/>
            <w:r w:rsidRPr="00F07B9E">
              <w:rPr>
                <w:rFonts w:eastAsia="Times New Roman"/>
                <w:sz w:val="22"/>
                <w:szCs w:val="22"/>
              </w:rPr>
              <w:t xml:space="preserve"> LAJ eds.): 179-183. </w:t>
            </w:r>
          </w:p>
        </w:tc>
      </w:tr>
      <w:tr w:rsidR="00C1392A" w14:paraId="49AB59BA" w14:textId="77777777" w:rsidTr="006F24E9">
        <w:tc>
          <w:tcPr>
            <w:tcW w:w="990" w:type="dxa"/>
          </w:tcPr>
          <w:p w14:paraId="3666845C" w14:textId="77777777" w:rsidR="00C1392A" w:rsidRPr="00F07B9E" w:rsidRDefault="00C1392A" w:rsidP="007B1E8C">
            <w:pPr>
              <w:ind w:left="132" w:hanging="100"/>
              <w:rPr>
                <w:sz w:val="22"/>
                <w:szCs w:val="22"/>
              </w:rPr>
            </w:pPr>
            <w:r w:rsidRPr="00F07B9E">
              <w:rPr>
                <w:rFonts w:eastAsia="Times New Roman"/>
                <w:sz w:val="22"/>
                <w:szCs w:val="22"/>
              </w:rPr>
              <w:t>1018.</w:t>
            </w:r>
          </w:p>
        </w:tc>
        <w:tc>
          <w:tcPr>
            <w:tcW w:w="8370" w:type="dxa"/>
          </w:tcPr>
          <w:p w14:paraId="15F095B1" w14:textId="77777777" w:rsidR="00C1392A" w:rsidRPr="00F07B9E" w:rsidRDefault="00C1392A" w:rsidP="00C033B6">
            <w:pPr>
              <w:rPr>
                <w:sz w:val="22"/>
                <w:szCs w:val="22"/>
              </w:rPr>
            </w:pPr>
            <w:r w:rsidRPr="00F07B9E">
              <w:rPr>
                <w:rFonts w:eastAsia="Times New Roman"/>
                <w:sz w:val="22"/>
                <w:szCs w:val="22"/>
              </w:rPr>
              <w:t xml:space="preserve"> Miller TE, Reader SM, Mahmood A, Purdie KA &amp; King IP 1995 Chromosome 3N of </w:t>
            </w:r>
            <w:r w:rsidRPr="00F07B9E">
              <w:rPr>
                <w:rFonts w:eastAsia="Times New Roman"/>
                <w:i/>
                <w:sz w:val="22"/>
                <w:szCs w:val="22"/>
              </w:rPr>
              <w:t xml:space="preserve">Aegilops </w:t>
            </w:r>
            <w:proofErr w:type="spellStart"/>
            <w:r w:rsidRPr="00F07B9E">
              <w:rPr>
                <w:rFonts w:eastAsia="Times New Roman"/>
                <w:i/>
                <w:sz w:val="22"/>
                <w:szCs w:val="22"/>
              </w:rPr>
              <w:t>uniaristata</w:t>
            </w:r>
            <w:proofErr w:type="spellEnd"/>
            <w:r w:rsidRPr="00F07B9E">
              <w:rPr>
                <w:rFonts w:eastAsia="Times New Roman"/>
                <w:sz w:val="22"/>
                <w:szCs w:val="22"/>
              </w:rPr>
              <w:t xml:space="preserve"> - a source of tolerance to high levels of aluminium in wheat. Proceedings 8th International Wheat Genetics Symposium, Beijing, 1993 (Li ZS &amp; Xin ZY eds.): 1037-1042. </w:t>
            </w:r>
          </w:p>
        </w:tc>
      </w:tr>
      <w:tr w:rsidR="00C1392A" w14:paraId="1D4A16A7" w14:textId="77777777" w:rsidTr="006F24E9">
        <w:tc>
          <w:tcPr>
            <w:tcW w:w="990" w:type="dxa"/>
          </w:tcPr>
          <w:p w14:paraId="4D9E17C6" w14:textId="77777777" w:rsidR="00C1392A" w:rsidRPr="00F07B9E" w:rsidRDefault="00C1392A" w:rsidP="007B1E8C">
            <w:pPr>
              <w:ind w:left="132" w:hanging="100"/>
              <w:rPr>
                <w:sz w:val="22"/>
                <w:szCs w:val="22"/>
              </w:rPr>
            </w:pPr>
            <w:r w:rsidRPr="00F07B9E">
              <w:rPr>
                <w:rFonts w:eastAsia="Times New Roman"/>
                <w:sz w:val="22"/>
                <w:szCs w:val="22"/>
              </w:rPr>
              <w:t>1019.</w:t>
            </w:r>
          </w:p>
        </w:tc>
        <w:tc>
          <w:tcPr>
            <w:tcW w:w="8370" w:type="dxa"/>
          </w:tcPr>
          <w:p w14:paraId="4502F3A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Milus</w:t>
            </w:r>
            <w:proofErr w:type="spellEnd"/>
            <w:r w:rsidRPr="00F07B9E">
              <w:rPr>
                <w:rFonts w:eastAsia="Times New Roman"/>
                <w:sz w:val="22"/>
                <w:szCs w:val="22"/>
              </w:rPr>
              <w:t xml:space="preserve"> EA &amp; Line RF 1980 Virulence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the Pacific Northwest. Plant Disease 64: 78-80. </w:t>
            </w:r>
          </w:p>
        </w:tc>
      </w:tr>
      <w:tr w:rsidR="00C1392A" w14:paraId="19911385" w14:textId="77777777" w:rsidTr="006F24E9">
        <w:tc>
          <w:tcPr>
            <w:tcW w:w="990" w:type="dxa"/>
          </w:tcPr>
          <w:p w14:paraId="3E53B4FF" w14:textId="77777777" w:rsidR="00C1392A" w:rsidRPr="00F07B9E" w:rsidRDefault="00C1392A" w:rsidP="007B1E8C">
            <w:pPr>
              <w:ind w:left="132" w:hanging="100"/>
              <w:rPr>
                <w:sz w:val="22"/>
                <w:szCs w:val="22"/>
              </w:rPr>
            </w:pPr>
            <w:r w:rsidRPr="00F07B9E">
              <w:rPr>
                <w:rFonts w:eastAsia="Times New Roman"/>
                <w:sz w:val="22"/>
                <w:szCs w:val="22"/>
              </w:rPr>
              <w:t>1020.</w:t>
            </w:r>
          </w:p>
        </w:tc>
        <w:tc>
          <w:tcPr>
            <w:tcW w:w="8370" w:type="dxa"/>
          </w:tcPr>
          <w:p w14:paraId="2C537A8C" w14:textId="77777777" w:rsidR="00C1392A" w:rsidRPr="00F07B9E" w:rsidRDefault="00C1392A" w:rsidP="00C033B6">
            <w:pPr>
              <w:rPr>
                <w:sz w:val="22"/>
                <w:szCs w:val="22"/>
              </w:rPr>
            </w:pPr>
            <w:r w:rsidRPr="00F07B9E">
              <w:rPr>
                <w:rFonts w:eastAsia="Times New Roman"/>
                <w:sz w:val="22"/>
                <w:szCs w:val="22"/>
              </w:rPr>
              <w:t xml:space="preserve">Mitchell LE, Dennis ES &amp; Peacock WJ 1989 Molecular </w:t>
            </w:r>
            <w:proofErr w:type="spellStart"/>
            <w:r w:rsidRPr="00F07B9E">
              <w:rPr>
                <w:rFonts w:eastAsia="Times New Roman"/>
                <w:sz w:val="22"/>
                <w:szCs w:val="22"/>
              </w:rPr>
              <w:t>anaysis</w:t>
            </w:r>
            <w:proofErr w:type="spellEnd"/>
            <w:r w:rsidRPr="00F07B9E">
              <w:rPr>
                <w:rFonts w:eastAsia="Times New Roman"/>
                <w:sz w:val="22"/>
                <w:szCs w:val="22"/>
              </w:rPr>
              <w:t xml:space="preserve"> of an alcohol dehydrogenase (</w:t>
            </w:r>
            <w:proofErr w:type="spellStart"/>
            <w:r w:rsidRPr="00F07B9E">
              <w:rPr>
                <w:rFonts w:eastAsia="Times New Roman"/>
                <w:i/>
                <w:sz w:val="22"/>
                <w:szCs w:val="22"/>
              </w:rPr>
              <w:t>Adh</w:t>
            </w:r>
            <w:proofErr w:type="spellEnd"/>
            <w:r w:rsidRPr="00F07B9E">
              <w:rPr>
                <w:rFonts w:eastAsia="Times New Roman"/>
                <w:sz w:val="22"/>
                <w:szCs w:val="22"/>
              </w:rPr>
              <w:t xml:space="preserve">) gene from chromosome 1 of wheat. Genome 32: 349-358. </w:t>
            </w:r>
          </w:p>
        </w:tc>
      </w:tr>
      <w:tr w:rsidR="00C1392A" w14:paraId="3977A144" w14:textId="77777777" w:rsidTr="006F24E9">
        <w:tc>
          <w:tcPr>
            <w:tcW w:w="990" w:type="dxa"/>
          </w:tcPr>
          <w:p w14:paraId="6DA693CE" w14:textId="77777777" w:rsidR="00C1392A" w:rsidRPr="00F07B9E" w:rsidRDefault="00C1392A" w:rsidP="007B1E8C">
            <w:pPr>
              <w:ind w:left="132" w:hanging="100"/>
              <w:rPr>
                <w:sz w:val="22"/>
                <w:szCs w:val="22"/>
              </w:rPr>
            </w:pPr>
            <w:r w:rsidRPr="00F07B9E">
              <w:rPr>
                <w:rFonts w:eastAsia="Times New Roman"/>
                <w:sz w:val="22"/>
                <w:szCs w:val="22"/>
              </w:rPr>
              <w:t>1021.</w:t>
            </w:r>
          </w:p>
        </w:tc>
        <w:tc>
          <w:tcPr>
            <w:tcW w:w="8370" w:type="dxa"/>
          </w:tcPr>
          <w:p w14:paraId="2A813269" w14:textId="77777777" w:rsidR="00C1392A" w:rsidRPr="00F07B9E" w:rsidRDefault="00C1392A" w:rsidP="00C033B6">
            <w:pPr>
              <w:rPr>
                <w:sz w:val="22"/>
                <w:szCs w:val="22"/>
              </w:rPr>
            </w:pPr>
            <w:r w:rsidRPr="00F07B9E">
              <w:rPr>
                <w:rFonts w:eastAsia="Times New Roman"/>
                <w:sz w:val="22"/>
                <w:szCs w:val="22"/>
              </w:rPr>
              <w:t xml:space="preserve"> Miura H, Parker BB &amp; Snape JW 1992 The location of major genes associated with quantitative trait loci on chromosome arm 5BL of wheat. Theoretical and Applied Genetics 85: 197-204. </w:t>
            </w:r>
          </w:p>
        </w:tc>
      </w:tr>
      <w:tr w:rsidR="00C1392A" w14:paraId="47FC6863" w14:textId="77777777" w:rsidTr="006F24E9">
        <w:tc>
          <w:tcPr>
            <w:tcW w:w="990" w:type="dxa"/>
          </w:tcPr>
          <w:p w14:paraId="3D726D3E" w14:textId="77777777" w:rsidR="00C1392A" w:rsidRPr="00F07B9E" w:rsidRDefault="00C1392A" w:rsidP="007B1E8C">
            <w:pPr>
              <w:ind w:left="132" w:hanging="100"/>
              <w:rPr>
                <w:sz w:val="22"/>
                <w:szCs w:val="22"/>
              </w:rPr>
            </w:pPr>
            <w:r w:rsidRPr="00F07B9E">
              <w:rPr>
                <w:rFonts w:eastAsia="Times New Roman"/>
                <w:sz w:val="22"/>
                <w:szCs w:val="22"/>
              </w:rPr>
              <w:lastRenderedPageBreak/>
              <w:t>1022.</w:t>
            </w:r>
          </w:p>
        </w:tc>
        <w:tc>
          <w:tcPr>
            <w:tcW w:w="8370" w:type="dxa"/>
          </w:tcPr>
          <w:p w14:paraId="69D5BE8F" w14:textId="77777777" w:rsidR="00C1392A" w:rsidRPr="00F07B9E" w:rsidRDefault="00C1392A" w:rsidP="00C033B6">
            <w:pPr>
              <w:rPr>
                <w:sz w:val="22"/>
                <w:szCs w:val="22"/>
              </w:rPr>
            </w:pPr>
            <w:r w:rsidRPr="00F07B9E">
              <w:rPr>
                <w:rFonts w:eastAsia="Times New Roman"/>
                <w:sz w:val="22"/>
                <w:szCs w:val="22"/>
              </w:rPr>
              <w:t xml:space="preserve"> Miyazaki J, </w:t>
            </w:r>
            <w:proofErr w:type="spellStart"/>
            <w:r w:rsidRPr="00F07B9E">
              <w:rPr>
                <w:rFonts w:eastAsia="Times New Roman"/>
                <w:sz w:val="22"/>
                <w:szCs w:val="22"/>
              </w:rPr>
              <w:t>Juricek</w:t>
            </w:r>
            <w:proofErr w:type="spellEnd"/>
            <w:r w:rsidRPr="00F07B9E">
              <w:rPr>
                <w:rFonts w:eastAsia="Times New Roman"/>
                <w:sz w:val="22"/>
                <w:szCs w:val="22"/>
              </w:rPr>
              <w:t xml:space="preserve"> M, Angelis K, </w:t>
            </w:r>
            <w:proofErr w:type="spellStart"/>
            <w:r w:rsidRPr="00F07B9E">
              <w:rPr>
                <w:rFonts w:eastAsia="Times New Roman"/>
                <w:sz w:val="22"/>
                <w:szCs w:val="22"/>
              </w:rPr>
              <w:t>Schnerr</w:t>
            </w:r>
            <w:proofErr w:type="spellEnd"/>
            <w:r w:rsidRPr="00F07B9E">
              <w:rPr>
                <w:rFonts w:eastAsia="Times New Roman"/>
                <w:sz w:val="22"/>
                <w:szCs w:val="22"/>
              </w:rPr>
              <w:t xml:space="preserve"> KM, </w:t>
            </w:r>
            <w:proofErr w:type="spellStart"/>
            <w:r w:rsidRPr="00F07B9E">
              <w:rPr>
                <w:rFonts w:eastAsia="Times New Roman"/>
                <w:sz w:val="22"/>
                <w:szCs w:val="22"/>
              </w:rPr>
              <w:t>Kleinhofs</w:t>
            </w:r>
            <w:proofErr w:type="spellEnd"/>
            <w:r w:rsidRPr="00F07B9E">
              <w:rPr>
                <w:rFonts w:eastAsia="Times New Roman"/>
                <w:sz w:val="22"/>
                <w:szCs w:val="22"/>
              </w:rPr>
              <w:t xml:space="preserve"> A &amp; Warner RL 1991 Characterization and sequence of a novel nitrate reductase from barley. Molecular and General Genetics 228: 329-334. </w:t>
            </w:r>
          </w:p>
        </w:tc>
      </w:tr>
      <w:tr w:rsidR="00C1392A" w14:paraId="0331C888" w14:textId="77777777" w:rsidTr="006F24E9">
        <w:tc>
          <w:tcPr>
            <w:tcW w:w="990" w:type="dxa"/>
          </w:tcPr>
          <w:p w14:paraId="393D8225" w14:textId="77777777" w:rsidR="00C1392A" w:rsidRPr="00F07B9E" w:rsidRDefault="00C1392A" w:rsidP="007B1E8C">
            <w:pPr>
              <w:ind w:left="132" w:hanging="100"/>
              <w:rPr>
                <w:sz w:val="22"/>
                <w:szCs w:val="22"/>
              </w:rPr>
            </w:pPr>
            <w:r w:rsidRPr="00F07B9E">
              <w:rPr>
                <w:rFonts w:eastAsia="Times New Roman"/>
                <w:sz w:val="22"/>
                <w:szCs w:val="22"/>
              </w:rPr>
              <w:t>1023.</w:t>
            </w:r>
          </w:p>
        </w:tc>
        <w:tc>
          <w:tcPr>
            <w:tcW w:w="8370" w:type="dxa"/>
          </w:tcPr>
          <w:p w14:paraId="07B699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Modawi</w:t>
            </w:r>
            <w:proofErr w:type="spellEnd"/>
            <w:r w:rsidRPr="00F07B9E">
              <w:rPr>
                <w:rFonts w:eastAsia="Times New Roman"/>
                <w:sz w:val="22"/>
                <w:szCs w:val="22"/>
              </w:rPr>
              <w:t xml:space="preserve"> RS, Browder LE &amp; </w:t>
            </w:r>
            <w:proofErr w:type="spellStart"/>
            <w:r w:rsidRPr="00F07B9E">
              <w:rPr>
                <w:rFonts w:eastAsia="Times New Roman"/>
                <w:sz w:val="22"/>
                <w:szCs w:val="22"/>
              </w:rPr>
              <w:t>Heyne</w:t>
            </w:r>
            <w:proofErr w:type="spellEnd"/>
            <w:r w:rsidRPr="00F07B9E">
              <w:rPr>
                <w:rFonts w:eastAsia="Times New Roman"/>
                <w:sz w:val="22"/>
                <w:szCs w:val="22"/>
              </w:rPr>
              <w:t xml:space="preserve"> EG 1985 Genes for low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'Newton' hard red winter wheat. Crop Science 25: 13-16. </w:t>
            </w:r>
          </w:p>
        </w:tc>
      </w:tr>
      <w:tr w:rsidR="00C1392A" w14:paraId="42634ECF" w14:textId="77777777" w:rsidTr="006F24E9">
        <w:tc>
          <w:tcPr>
            <w:tcW w:w="990" w:type="dxa"/>
          </w:tcPr>
          <w:p w14:paraId="27E6BE9B" w14:textId="77777777" w:rsidR="00C1392A" w:rsidRPr="00F07B9E" w:rsidRDefault="00C1392A" w:rsidP="007B1E8C">
            <w:pPr>
              <w:ind w:left="132" w:hanging="100"/>
              <w:rPr>
                <w:sz w:val="22"/>
                <w:szCs w:val="22"/>
              </w:rPr>
            </w:pPr>
            <w:r w:rsidRPr="00F07B9E">
              <w:rPr>
                <w:rFonts w:eastAsia="Times New Roman"/>
                <w:sz w:val="22"/>
                <w:szCs w:val="22"/>
              </w:rPr>
              <w:t>1024.</w:t>
            </w:r>
          </w:p>
        </w:tc>
        <w:tc>
          <w:tcPr>
            <w:tcW w:w="8370" w:type="dxa"/>
          </w:tcPr>
          <w:p w14:paraId="5A2B18C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Modawi</w:t>
            </w:r>
            <w:proofErr w:type="spellEnd"/>
            <w:r w:rsidRPr="00F07B9E">
              <w:rPr>
                <w:rFonts w:eastAsia="Times New Roman"/>
                <w:sz w:val="22"/>
                <w:szCs w:val="22"/>
              </w:rPr>
              <w:t xml:space="preserve"> RS, Browder LE &amp; </w:t>
            </w:r>
            <w:proofErr w:type="spellStart"/>
            <w:r w:rsidRPr="00F07B9E">
              <w:rPr>
                <w:rFonts w:eastAsia="Times New Roman"/>
                <w:sz w:val="22"/>
                <w:szCs w:val="22"/>
              </w:rPr>
              <w:t>Heyne</w:t>
            </w:r>
            <w:proofErr w:type="spellEnd"/>
            <w:r w:rsidRPr="00F07B9E">
              <w:rPr>
                <w:rFonts w:eastAsia="Times New Roman"/>
                <w:sz w:val="22"/>
                <w:szCs w:val="22"/>
              </w:rPr>
              <w:t xml:space="preserve"> EG 1985 Use of infection type data to identify genes for low reaction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several winter wheat cultivars. Crop Science 25: 9-13. </w:t>
            </w:r>
          </w:p>
        </w:tc>
      </w:tr>
      <w:tr w:rsidR="00C1392A" w14:paraId="79FEFB66" w14:textId="77777777" w:rsidTr="006F24E9">
        <w:tc>
          <w:tcPr>
            <w:tcW w:w="990" w:type="dxa"/>
          </w:tcPr>
          <w:p w14:paraId="76D328F9" w14:textId="77777777" w:rsidR="00C1392A" w:rsidRPr="00F07B9E" w:rsidRDefault="00C1392A" w:rsidP="007B1E8C">
            <w:pPr>
              <w:ind w:left="132" w:hanging="100"/>
              <w:rPr>
                <w:sz w:val="22"/>
                <w:szCs w:val="22"/>
              </w:rPr>
            </w:pPr>
            <w:r w:rsidRPr="00F07B9E">
              <w:rPr>
                <w:rFonts w:eastAsia="Times New Roman"/>
                <w:sz w:val="22"/>
                <w:szCs w:val="22"/>
              </w:rPr>
              <w:t>1025.</w:t>
            </w:r>
          </w:p>
        </w:tc>
        <w:tc>
          <w:tcPr>
            <w:tcW w:w="8370" w:type="dxa"/>
          </w:tcPr>
          <w:p w14:paraId="1DD7C721" w14:textId="77777777" w:rsidR="00C1392A" w:rsidRPr="00F07B9E" w:rsidRDefault="00C1392A" w:rsidP="00C033B6">
            <w:pPr>
              <w:rPr>
                <w:sz w:val="22"/>
                <w:szCs w:val="22"/>
              </w:rPr>
            </w:pPr>
            <w:r w:rsidRPr="00F07B9E">
              <w:rPr>
                <w:rFonts w:eastAsia="Times New Roman"/>
                <w:sz w:val="22"/>
                <w:szCs w:val="22"/>
              </w:rPr>
              <w:t xml:space="preserve"> Molnar-Lang M, Linc G &amp; </w:t>
            </w:r>
            <w:proofErr w:type="spellStart"/>
            <w:r w:rsidRPr="00F07B9E">
              <w:rPr>
                <w:rFonts w:eastAsia="Times New Roman"/>
                <w:sz w:val="22"/>
                <w:szCs w:val="22"/>
              </w:rPr>
              <w:t>Sutka</w:t>
            </w:r>
            <w:proofErr w:type="spellEnd"/>
            <w:r w:rsidRPr="00F07B9E">
              <w:rPr>
                <w:rFonts w:eastAsia="Times New Roman"/>
                <w:sz w:val="22"/>
                <w:szCs w:val="22"/>
              </w:rPr>
              <w:t xml:space="preserve"> J 1996 Transfer of the recessive </w:t>
            </w:r>
            <w:proofErr w:type="spellStart"/>
            <w:r w:rsidRPr="00F07B9E">
              <w:rPr>
                <w:rFonts w:eastAsia="Times New Roman"/>
                <w:sz w:val="22"/>
                <w:szCs w:val="22"/>
              </w:rPr>
              <w:t>crossability</w:t>
            </w:r>
            <w:proofErr w:type="spellEnd"/>
            <w:r w:rsidRPr="00F07B9E">
              <w:rPr>
                <w:rFonts w:eastAsia="Times New Roman"/>
                <w:sz w:val="22"/>
                <w:szCs w:val="22"/>
              </w:rPr>
              <w:t xml:space="preserve"> allele </w:t>
            </w:r>
            <w:r w:rsidRPr="00F07B9E">
              <w:rPr>
                <w:rFonts w:eastAsia="Times New Roman"/>
                <w:i/>
                <w:sz w:val="22"/>
                <w:szCs w:val="22"/>
              </w:rPr>
              <w:t>kr1</w:t>
            </w:r>
            <w:r w:rsidRPr="00F07B9E">
              <w:rPr>
                <w:rFonts w:eastAsia="Times New Roman"/>
                <w:sz w:val="22"/>
                <w:szCs w:val="22"/>
              </w:rPr>
              <w:t xml:space="preserve"> from Chinese Spring into the winter wheat </w:t>
            </w:r>
            <w:proofErr w:type="spellStart"/>
            <w:r w:rsidRPr="00F07B9E">
              <w:rPr>
                <w:rFonts w:eastAsia="Times New Roman"/>
                <w:sz w:val="22"/>
                <w:szCs w:val="22"/>
              </w:rPr>
              <w:t>Martonvasari</w:t>
            </w:r>
            <w:proofErr w:type="spellEnd"/>
            <w:r w:rsidRPr="00F07B9E">
              <w:rPr>
                <w:rFonts w:eastAsia="Times New Roman"/>
                <w:sz w:val="22"/>
                <w:szCs w:val="22"/>
              </w:rPr>
              <w:t xml:space="preserve"> 9. </w:t>
            </w:r>
            <w:proofErr w:type="spellStart"/>
            <w:r w:rsidRPr="00F07B9E">
              <w:rPr>
                <w:rFonts w:eastAsia="Times New Roman"/>
                <w:sz w:val="22"/>
                <w:szCs w:val="22"/>
              </w:rPr>
              <w:t>Euphytica</w:t>
            </w:r>
            <w:proofErr w:type="spellEnd"/>
            <w:r w:rsidRPr="00F07B9E">
              <w:rPr>
                <w:rFonts w:eastAsia="Times New Roman"/>
                <w:sz w:val="22"/>
                <w:szCs w:val="22"/>
              </w:rPr>
              <w:t xml:space="preserve"> 90: 301-305. </w:t>
            </w:r>
          </w:p>
        </w:tc>
      </w:tr>
      <w:tr w:rsidR="00C1392A" w14:paraId="0B9FA388" w14:textId="77777777" w:rsidTr="006F24E9">
        <w:tc>
          <w:tcPr>
            <w:tcW w:w="990" w:type="dxa"/>
          </w:tcPr>
          <w:p w14:paraId="45FF8405" w14:textId="77777777" w:rsidR="00C1392A" w:rsidRPr="00F07B9E" w:rsidRDefault="00C1392A" w:rsidP="007B1E8C">
            <w:pPr>
              <w:ind w:left="132" w:hanging="100"/>
              <w:rPr>
                <w:sz w:val="22"/>
                <w:szCs w:val="22"/>
              </w:rPr>
            </w:pPr>
            <w:r w:rsidRPr="00F07B9E">
              <w:rPr>
                <w:rFonts w:eastAsia="Times New Roman"/>
                <w:sz w:val="22"/>
                <w:szCs w:val="22"/>
              </w:rPr>
              <w:t>1026.</w:t>
            </w:r>
          </w:p>
        </w:tc>
        <w:tc>
          <w:tcPr>
            <w:tcW w:w="8370" w:type="dxa"/>
          </w:tcPr>
          <w:p w14:paraId="7678995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Montebove</w:t>
            </w:r>
            <w:proofErr w:type="spellEnd"/>
            <w:r w:rsidRPr="00F07B9E">
              <w:rPr>
                <w:rFonts w:eastAsia="Times New Roman"/>
                <w:sz w:val="22"/>
                <w:szCs w:val="22"/>
              </w:rPr>
              <w:t xml:space="preserve"> L, De Pace C, Jan CC, </w:t>
            </w:r>
            <w:proofErr w:type="spellStart"/>
            <w:r w:rsidRPr="00F07B9E">
              <w:rPr>
                <w:rFonts w:eastAsia="Times New Roman"/>
                <w:sz w:val="22"/>
                <w:szCs w:val="22"/>
              </w:rPr>
              <w:t>Scarascia</w:t>
            </w:r>
            <w:proofErr w:type="spellEnd"/>
            <w:r w:rsidRPr="00F07B9E">
              <w:rPr>
                <w:rFonts w:eastAsia="Times New Roman"/>
                <w:sz w:val="22"/>
                <w:szCs w:val="22"/>
              </w:rPr>
              <w:t xml:space="preserve"> </w:t>
            </w:r>
            <w:proofErr w:type="spellStart"/>
            <w:r w:rsidRPr="00F07B9E">
              <w:rPr>
                <w:rFonts w:eastAsia="Times New Roman"/>
                <w:sz w:val="22"/>
                <w:szCs w:val="22"/>
              </w:rPr>
              <w:t>Mugnozza</w:t>
            </w:r>
            <w:proofErr w:type="spellEnd"/>
            <w:r w:rsidRPr="00F07B9E">
              <w:rPr>
                <w:rFonts w:eastAsia="Times New Roman"/>
                <w:sz w:val="22"/>
                <w:szCs w:val="22"/>
              </w:rPr>
              <w:t xml:space="preserve"> GT &amp; </w:t>
            </w:r>
            <w:proofErr w:type="spellStart"/>
            <w:r w:rsidRPr="00F07B9E">
              <w:rPr>
                <w:rFonts w:eastAsia="Times New Roman"/>
                <w:sz w:val="22"/>
                <w:szCs w:val="22"/>
              </w:rPr>
              <w:t>Qualset</w:t>
            </w:r>
            <w:proofErr w:type="spellEnd"/>
            <w:r w:rsidRPr="00F07B9E">
              <w:rPr>
                <w:rFonts w:eastAsia="Times New Roman"/>
                <w:sz w:val="22"/>
                <w:szCs w:val="22"/>
              </w:rPr>
              <w:t xml:space="preserve"> CO 1987 Chromosomal location of isozyme and seed storage protein genes in </w:t>
            </w:r>
            <w:proofErr w:type="spellStart"/>
            <w:r w:rsidRPr="00F07B9E">
              <w:rPr>
                <w:rFonts w:eastAsia="Times New Roman"/>
                <w:i/>
                <w:sz w:val="22"/>
                <w:szCs w:val="22"/>
              </w:rPr>
              <w:t>Dasypyrum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(L.) </w:t>
            </w:r>
            <w:proofErr w:type="spellStart"/>
            <w:r w:rsidRPr="00F07B9E">
              <w:rPr>
                <w:rFonts w:eastAsia="Times New Roman"/>
                <w:sz w:val="22"/>
                <w:szCs w:val="22"/>
              </w:rPr>
              <w:t>Candargy</w:t>
            </w:r>
            <w:proofErr w:type="spellEnd"/>
            <w:r w:rsidRPr="00F07B9E">
              <w:rPr>
                <w:rFonts w:eastAsia="Times New Roman"/>
                <w:sz w:val="22"/>
                <w:szCs w:val="22"/>
              </w:rPr>
              <w:t xml:space="preserve">. Theoretical and Applied Genetics 73: 836-845. </w:t>
            </w:r>
          </w:p>
        </w:tc>
      </w:tr>
      <w:tr w:rsidR="00C1392A" w14:paraId="094E9E34" w14:textId="77777777" w:rsidTr="006F24E9">
        <w:tc>
          <w:tcPr>
            <w:tcW w:w="990" w:type="dxa"/>
          </w:tcPr>
          <w:p w14:paraId="065154E1" w14:textId="77777777" w:rsidR="00C1392A" w:rsidRPr="00F07B9E" w:rsidRDefault="00C1392A" w:rsidP="007B1E8C">
            <w:pPr>
              <w:ind w:left="132" w:hanging="100"/>
              <w:rPr>
                <w:sz w:val="22"/>
                <w:szCs w:val="22"/>
              </w:rPr>
            </w:pPr>
            <w:r w:rsidRPr="00F07B9E">
              <w:rPr>
                <w:rFonts w:eastAsia="Times New Roman"/>
                <w:sz w:val="22"/>
                <w:szCs w:val="22"/>
              </w:rPr>
              <w:t>1027.</w:t>
            </w:r>
          </w:p>
        </w:tc>
        <w:tc>
          <w:tcPr>
            <w:tcW w:w="8370" w:type="dxa"/>
          </w:tcPr>
          <w:p w14:paraId="7931DF4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Moonen</w:t>
            </w:r>
            <w:proofErr w:type="spellEnd"/>
            <w:r w:rsidRPr="00F07B9E">
              <w:rPr>
                <w:rFonts w:eastAsia="Times New Roman"/>
                <w:sz w:val="22"/>
                <w:szCs w:val="22"/>
              </w:rPr>
              <w:t xml:space="preserve"> JHE &amp; Zeven AC 1984 SDS-PAGE of the high-molecular-weight subunits of wheat glutenin and the characterization of 1R(1B) substitution and 1BL/1RS translocation lines. </w:t>
            </w:r>
            <w:proofErr w:type="spellStart"/>
            <w:r w:rsidRPr="00F07B9E">
              <w:rPr>
                <w:rFonts w:eastAsia="Times New Roman"/>
                <w:sz w:val="22"/>
                <w:szCs w:val="22"/>
              </w:rPr>
              <w:t>Euphytica</w:t>
            </w:r>
            <w:proofErr w:type="spellEnd"/>
            <w:r w:rsidRPr="00F07B9E">
              <w:rPr>
                <w:rFonts w:eastAsia="Times New Roman"/>
                <w:sz w:val="22"/>
                <w:szCs w:val="22"/>
              </w:rPr>
              <w:t xml:space="preserve"> 33: 3-8. </w:t>
            </w:r>
          </w:p>
        </w:tc>
      </w:tr>
      <w:tr w:rsidR="00C1392A" w14:paraId="3E2AF3E5" w14:textId="77777777" w:rsidTr="006F24E9">
        <w:tc>
          <w:tcPr>
            <w:tcW w:w="990" w:type="dxa"/>
          </w:tcPr>
          <w:p w14:paraId="2817DF6C" w14:textId="77777777" w:rsidR="00C1392A" w:rsidRPr="00F07B9E" w:rsidRDefault="00C1392A" w:rsidP="007B1E8C">
            <w:pPr>
              <w:ind w:left="132" w:hanging="100"/>
              <w:rPr>
                <w:sz w:val="22"/>
                <w:szCs w:val="22"/>
              </w:rPr>
            </w:pPr>
            <w:r w:rsidRPr="00F07B9E">
              <w:rPr>
                <w:rFonts w:eastAsia="Times New Roman"/>
                <w:sz w:val="22"/>
                <w:szCs w:val="22"/>
              </w:rPr>
              <w:t>1028.</w:t>
            </w:r>
          </w:p>
        </w:tc>
        <w:tc>
          <w:tcPr>
            <w:tcW w:w="8370" w:type="dxa"/>
          </w:tcPr>
          <w:p w14:paraId="36E3045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Moonen</w:t>
            </w:r>
            <w:proofErr w:type="spellEnd"/>
            <w:r w:rsidRPr="00F07B9E">
              <w:rPr>
                <w:rFonts w:eastAsia="Times New Roman"/>
                <w:sz w:val="22"/>
                <w:szCs w:val="22"/>
              </w:rPr>
              <w:t xml:space="preserve"> JHE, </w:t>
            </w:r>
            <w:proofErr w:type="spellStart"/>
            <w:r w:rsidRPr="00F07B9E">
              <w:rPr>
                <w:rFonts w:eastAsia="Times New Roman"/>
                <w:sz w:val="22"/>
                <w:szCs w:val="22"/>
              </w:rPr>
              <w:t>Scheepstra</w:t>
            </w:r>
            <w:proofErr w:type="spellEnd"/>
            <w:r w:rsidRPr="00F07B9E">
              <w:rPr>
                <w:rFonts w:eastAsia="Times New Roman"/>
                <w:sz w:val="22"/>
                <w:szCs w:val="22"/>
              </w:rPr>
              <w:t xml:space="preserve"> A &amp; </w:t>
            </w:r>
            <w:proofErr w:type="spellStart"/>
            <w:r w:rsidRPr="00F07B9E">
              <w:rPr>
                <w:rFonts w:eastAsia="Times New Roman"/>
                <w:sz w:val="22"/>
                <w:szCs w:val="22"/>
              </w:rPr>
              <w:t>Graveland</w:t>
            </w:r>
            <w:proofErr w:type="spellEnd"/>
            <w:r w:rsidRPr="00F07B9E">
              <w:rPr>
                <w:rFonts w:eastAsia="Times New Roman"/>
                <w:sz w:val="22"/>
                <w:szCs w:val="22"/>
              </w:rPr>
              <w:t xml:space="preserve"> A 1985 Biochemical properties of some high-molecular-weight subunits of wheat glutenin. Journal of Cereal Science 3: 17-27. </w:t>
            </w:r>
          </w:p>
        </w:tc>
      </w:tr>
      <w:tr w:rsidR="00C1392A" w14:paraId="72B62833" w14:textId="77777777" w:rsidTr="006F24E9">
        <w:tc>
          <w:tcPr>
            <w:tcW w:w="990" w:type="dxa"/>
          </w:tcPr>
          <w:p w14:paraId="10DB740F" w14:textId="77777777" w:rsidR="00C1392A" w:rsidRPr="00F07B9E" w:rsidRDefault="00C1392A" w:rsidP="007B1E8C">
            <w:pPr>
              <w:ind w:left="132" w:hanging="100"/>
              <w:rPr>
                <w:sz w:val="22"/>
                <w:szCs w:val="22"/>
              </w:rPr>
            </w:pPr>
            <w:r w:rsidRPr="00F07B9E">
              <w:rPr>
                <w:rFonts w:eastAsia="Times New Roman"/>
                <w:sz w:val="22"/>
                <w:szCs w:val="22"/>
              </w:rPr>
              <w:t>1029.</w:t>
            </w:r>
          </w:p>
        </w:tc>
        <w:tc>
          <w:tcPr>
            <w:tcW w:w="8370" w:type="dxa"/>
          </w:tcPr>
          <w:p w14:paraId="4E000B16" w14:textId="77777777" w:rsidR="00C1392A" w:rsidRPr="00F07B9E" w:rsidRDefault="00C1392A" w:rsidP="00C033B6">
            <w:pPr>
              <w:rPr>
                <w:sz w:val="22"/>
                <w:szCs w:val="22"/>
              </w:rPr>
            </w:pPr>
            <w:r w:rsidRPr="00F07B9E">
              <w:rPr>
                <w:rFonts w:eastAsia="Times New Roman"/>
                <w:sz w:val="22"/>
                <w:szCs w:val="22"/>
              </w:rPr>
              <w:t xml:space="preserve"> Moore K 1969 The genetical control of the grass-dwarf phenotype in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18: 190-203. </w:t>
            </w:r>
          </w:p>
        </w:tc>
      </w:tr>
      <w:tr w:rsidR="00C1392A" w14:paraId="4C7E54C1" w14:textId="77777777" w:rsidTr="006F24E9">
        <w:tc>
          <w:tcPr>
            <w:tcW w:w="990" w:type="dxa"/>
          </w:tcPr>
          <w:p w14:paraId="51312B3B" w14:textId="77777777" w:rsidR="00C1392A" w:rsidRPr="00F07B9E" w:rsidRDefault="00C1392A" w:rsidP="007B1E8C">
            <w:pPr>
              <w:ind w:left="132" w:hanging="100"/>
              <w:rPr>
                <w:sz w:val="22"/>
                <w:szCs w:val="22"/>
              </w:rPr>
            </w:pPr>
            <w:r w:rsidRPr="00F07B9E">
              <w:rPr>
                <w:rFonts w:eastAsia="Times New Roman"/>
                <w:sz w:val="22"/>
                <w:szCs w:val="22"/>
              </w:rPr>
              <w:t>1030.</w:t>
            </w:r>
          </w:p>
        </w:tc>
        <w:tc>
          <w:tcPr>
            <w:tcW w:w="8370" w:type="dxa"/>
          </w:tcPr>
          <w:p w14:paraId="66545644" w14:textId="77777777" w:rsidR="00C1392A" w:rsidRPr="00F07B9E" w:rsidRDefault="00C1392A" w:rsidP="00C033B6">
            <w:pPr>
              <w:rPr>
                <w:sz w:val="22"/>
                <w:szCs w:val="22"/>
              </w:rPr>
            </w:pPr>
            <w:r w:rsidRPr="00F07B9E">
              <w:rPr>
                <w:rFonts w:eastAsia="Times New Roman"/>
                <w:sz w:val="22"/>
                <w:szCs w:val="22"/>
              </w:rPr>
              <w:t xml:space="preserve"> Morgan JM 1991 A gene controlling differences in </w:t>
            </w:r>
            <w:proofErr w:type="spellStart"/>
            <w:r w:rsidRPr="00F07B9E">
              <w:rPr>
                <w:rFonts w:eastAsia="Times New Roman"/>
                <w:sz w:val="22"/>
                <w:szCs w:val="22"/>
              </w:rPr>
              <w:t>osmoregulatiion</w:t>
            </w:r>
            <w:proofErr w:type="spellEnd"/>
            <w:r w:rsidRPr="00F07B9E">
              <w:rPr>
                <w:rFonts w:eastAsia="Times New Roman"/>
                <w:sz w:val="22"/>
                <w:szCs w:val="22"/>
              </w:rPr>
              <w:t xml:space="preserve"> in wheat. Australian Journal of Plant Physiology 18: 249-257. </w:t>
            </w:r>
          </w:p>
        </w:tc>
      </w:tr>
      <w:tr w:rsidR="00C1392A" w14:paraId="65794F5D" w14:textId="77777777" w:rsidTr="006F24E9">
        <w:tc>
          <w:tcPr>
            <w:tcW w:w="990" w:type="dxa"/>
          </w:tcPr>
          <w:p w14:paraId="25865917" w14:textId="77777777" w:rsidR="00C1392A" w:rsidRPr="00F07B9E" w:rsidRDefault="00C1392A" w:rsidP="007B1E8C">
            <w:pPr>
              <w:ind w:left="132" w:hanging="100"/>
              <w:rPr>
                <w:sz w:val="22"/>
                <w:szCs w:val="22"/>
              </w:rPr>
            </w:pPr>
            <w:r w:rsidRPr="00F07B9E">
              <w:rPr>
                <w:rFonts w:eastAsia="Times New Roman"/>
                <w:sz w:val="22"/>
                <w:szCs w:val="22"/>
              </w:rPr>
              <w:t>1031.</w:t>
            </w:r>
          </w:p>
        </w:tc>
        <w:tc>
          <w:tcPr>
            <w:tcW w:w="8370" w:type="dxa"/>
          </w:tcPr>
          <w:p w14:paraId="2E148D31" w14:textId="77777777" w:rsidR="00C1392A" w:rsidRPr="00F07B9E" w:rsidRDefault="00C1392A" w:rsidP="00C033B6">
            <w:pPr>
              <w:rPr>
                <w:sz w:val="22"/>
                <w:szCs w:val="22"/>
              </w:rPr>
            </w:pPr>
            <w:r w:rsidRPr="00F07B9E">
              <w:rPr>
                <w:rFonts w:eastAsia="Times New Roman"/>
                <w:sz w:val="22"/>
                <w:szCs w:val="22"/>
              </w:rPr>
              <w:t xml:space="preserve"> Morgan JM &amp; Tan MK 1996 Chromosomal location of a wheat </w:t>
            </w:r>
            <w:proofErr w:type="spellStart"/>
            <w:r w:rsidRPr="00F07B9E">
              <w:rPr>
                <w:rFonts w:eastAsia="Times New Roman"/>
                <w:sz w:val="22"/>
                <w:szCs w:val="22"/>
              </w:rPr>
              <w:t>osmorgulation</w:t>
            </w:r>
            <w:proofErr w:type="spellEnd"/>
            <w:r w:rsidRPr="00F07B9E">
              <w:rPr>
                <w:rFonts w:eastAsia="Times New Roman"/>
                <w:sz w:val="22"/>
                <w:szCs w:val="22"/>
              </w:rPr>
              <w:t xml:space="preserve"> gene using RFLP analysis. Australian Journal of Plant Physiology 23: 803-806. </w:t>
            </w:r>
          </w:p>
        </w:tc>
      </w:tr>
      <w:tr w:rsidR="00C1392A" w14:paraId="11866713" w14:textId="77777777" w:rsidTr="006F24E9">
        <w:tc>
          <w:tcPr>
            <w:tcW w:w="990" w:type="dxa"/>
          </w:tcPr>
          <w:p w14:paraId="79E69652" w14:textId="77777777" w:rsidR="00C1392A" w:rsidRPr="00F07B9E" w:rsidRDefault="00C1392A" w:rsidP="007B1E8C">
            <w:pPr>
              <w:ind w:left="132" w:hanging="100"/>
              <w:rPr>
                <w:sz w:val="22"/>
                <w:szCs w:val="22"/>
              </w:rPr>
            </w:pPr>
            <w:r w:rsidRPr="00F07B9E">
              <w:rPr>
                <w:rFonts w:eastAsia="Times New Roman"/>
                <w:sz w:val="22"/>
                <w:szCs w:val="22"/>
              </w:rPr>
              <w:t>1032.</w:t>
            </w:r>
          </w:p>
        </w:tc>
        <w:tc>
          <w:tcPr>
            <w:tcW w:w="8370" w:type="dxa"/>
          </w:tcPr>
          <w:p w14:paraId="1E21CB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Morgunov</w:t>
            </w:r>
            <w:proofErr w:type="spellEnd"/>
            <w:r w:rsidRPr="00F07B9E">
              <w:rPr>
                <w:rFonts w:eastAsia="Times New Roman"/>
                <w:sz w:val="22"/>
                <w:szCs w:val="22"/>
              </w:rPr>
              <w:t xml:space="preserve"> AI, Rogers WJ, Sayers EJ &amp; </w:t>
            </w:r>
            <w:proofErr w:type="spellStart"/>
            <w:r w:rsidRPr="00F07B9E">
              <w:rPr>
                <w:rFonts w:eastAsia="Times New Roman"/>
                <w:sz w:val="22"/>
                <w:szCs w:val="22"/>
              </w:rPr>
              <w:t>Metakovsky</w:t>
            </w:r>
            <w:proofErr w:type="spellEnd"/>
            <w:r w:rsidRPr="00F07B9E">
              <w:rPr>
                <w:rFonts w:eastAsia="Times New Roman"/>
                <w:sz w:val="22"/>
                <w:szCs w:val="22"/>
              </w:rPr>
              <w:t xml:space="preserve"> EV 1990 The high-molecular-weight glutenin subunit composition of Soviet varieties. </w:t>
            </w:r>
            <w:proofErr w:type="spellStart"/>
            <w:r w:rsidRPr="00F07B9E">
              <w:rPr>
                <w:rFonts w:eastAsia="Times New Roman"/>
                <w:sz w:val="22"/>
                <w:szCs w:val="22"/>
              </w:rPr>
              <w:t>Euphytica</w:t>
            </w:r>
            <w:proofErr w:type="spellEnd"/>
            <w:r w:rsidRPr="00F07B9E">
              <w:rPr>
                <w:rFonts w:eastAsia="Times New Roman"/>
                <w:sz w:val="22"/>
                <w:szCs w:val="22"/>
              </w:rPr>
              <w:t xml:space="preserve"> 51: 41-52. </w:t>
            </w:r>
          </w:p>
        </w:tc>
      </w:tr>
      <w:tr w:rsidR="00C1392A" w14:paraId="5452CA51" w14:textId="77777777" w:rsidTr="006F24E9">
        <w:tc>
          <w:tcPr>
            <w:tcW w:w="990" w:type="dxa"/>
          </w:tcPr>
          <w:p w14:paraId="6C2D0024" w14:textId="77777777" w:rsidR="00C1392A" w:rsidRPr="00F07B9E" w:rsidRDefault="00C1392A" w:rsidP="007B1E8C">
            <w:pPr>
              <w:ind w:left="132" w:hanging="100"/>
              <w:rPr>
                <w:sz w:val="22"/>
                <w:szCs w:val="22"/>
              </w:rPr>
            </w:pPr>
            <w:r w:rsidRPr="00F07B9E">
              <w:rPr>
                <w:rFonts w:eastAsia="Times New Roman"/>
                <w:sz w:val="22"/>
                <w:szCs w:val="22"/>
              </w:rPr>
              <w:t>1033.</w:t>
            </w:r>
          </w:p>
        </w:tc>
        <w:tc>
          <w:tcPr>
            <w:tcW w:w="8370" w:type="dxa"/>
          </w:tcPr>
          <w:p w14:paraId="156B66C8" w14:textId="77777777" w:rsidR="00C1392A" w:rsidRPr="00F07B9E" w:rsidRDefault="00C1392A" w:rsidP="00C033B6">
            <w:pPr>
              <w:rPr>
                <w:sz w:val="22"/>
                <w:szCs w:val="22"/>
              </w:rPr>
            </w:pPr>
            <w:r w:rsidRPr="00F07B9E">
              <w:rPr>
                <w:rFonts w:eastAsia="Times New Roman"/>
                <w:sz w:val="22"/>
                <w:szCs w:val="22"/>
              </w:rPr>
              <w:t xml:space="preserve"> Mori N, Liu Y-G &amp; </w:t>
            </w:r>
            <w:proofErr w:type="spellStart"/>
            <w:r w:rsidRPr="00F07B9E">
              <w:rPr>
                <w:rFonts w:eastAsia="Times New Roman"/>
                <w:sz w:val="22"/>
                <w:szCs w:val="22"/>
              </w:rPr>
              <w:t>Tsunewaki</w:t>
            </w:r>
            <w:proofErr w:type="spellEnd"/>
            <w:r w:rsidRPr="00F07B9E">
              <w:rPr>
                <w:rFonts w:eastAsia="Times New Roman"/>
                <w:sz w:val="22"/>
                <w:szCs w:val="22"/>
              </w:rPr>
              <w:t xml:space="preserve"> K 1995 Wheat phylogeny determined by RFLP analysis of nuclear DNA. II. Wild tetraploid wheats. Theoretical and Applied Genetics 90: 129-134. </w:t>
            </w:r>
          </w:p>
        </w:tc>
      </w:tr>
      <w:tr w:rsidR="00C1392A" w14:paraId="679F1A0F" w14:textId="77777777" w:rsidTr="006F24E9">
        <w:tc>
          <w:tcPr>
            <w:tcW w:w="990" w:type="dxa"/>
          </w:tcPr>
          <w:p w14:paraId="07286018" w14:textId="77777777" w:rsidR="00C1392A" w:rsidRPr="00F07B9E" w:rsidRDefault="00C1392A" w:rsidP="007B1E8C">
            <w:pPr>
              <w:ind w:left="132" w:hanging="100"/>
              <w:rPr>
                <w:sz w:val="22"/>
                <w:szCs w:val="22"/>
              </w:rPr>
            </w:pPr>
            <w:r w:rsidRPr="00F07B9E">
              <w:rPr>
                <w:rFonts w:eastAsia="Times New Roman"/>
                <w:sz w:val="22"/>
                <w:szCs w:val="22"/>
              </w:rPr>
              <w:t>1034.</w:t>
            </w:r>
          </w:p>
        </w:tc>
        <w:tc>
          <w:tcPr>
            <w:tcW w:w="8370" w:type="dxa"/>
          </w:tcPr>
          <w:p w14:paraId="32FB23F4" w14:textId="77777777" w:rsidR="00C1392A" w:rsidRPr="00F07B9E" w:rsidRDefault="00C1392A" w:rsidP="00C033B6">
            <w:pPr>
              <w:rPr>
                <w:sz w:val="22"/>
                <w:szCs w:val="22"/>
              </w:rPr>
            </w:pPr>
            <w:r w:rsidRPr="00F07B9E">
              <w:rPr>
                <w:rFonts w:eastAsia="Times New Roman"/>
                <w:sz w:val="22"/>
                <w:szCs w:val="22"/>
              </w:rPr>
              <w:t xml:space="preserve"> Mori N, </w:t>
            </w:r>
            <w:proofErr w:type="spellStart"/>
            <w:r w:rsidRPr="00F07B9E">
              <w:rPr>
                <w:rFonts w:eastAsia="Times New Roman"/>
                <w:sz w:val="22"/>
                <w:szCs w:val="22"/>
              </w:rPr>
              <w:t>Moriguchi</w:t>
            </w:r>
            <w:proofErr w:type="spellEnd"/>
            <w:r w:rsidRPr="00F07B9E">
              <w:rPr>
                <w:rFonts w:eastAsia="Times New Roman"/>
                <w:sz w:val="22"/>
                <w:szCs w:val="22"/>
              </w:rPr>
              <w:t xml:space="preserve"> T &amp; Nakamura C 1997 RFLP analysis of nuclear DNA for study of phylogeny and domestication of tetraploid wheat. Genes and Genetic Systems 72: 153-161. </w:t>
            </w:r>
          </w:p>
        </w:tc>
      </w:tr>
      <w:tr w:rsidR="00C1392A" w14:paraId="444EF6EE" w14:textId="77777777" w:rsidTr="006F24E9">
        <w:tc>
          <w:tcPr>
            <w:tcW w:w="990" w:type="dxa"/>
          </w:tcPr>
          <w:p w14:paraId="5DB7AA28" w14:textId="77777777" w:rsidR="00C1392A" w:rsidRPr="00F07B9E" w:rsidRDefault="00C1392A" w:rsidP="007B1E8C">
            <w:pPr>
              <w:ind w:left="132" w:hanging="100"/>
              <w:rPr>
                <w:sz w:val="22"/>
                <w:szCs w:val="22"/>
              </w:rPr>
            </w:pPr>
            <w:r w:rsidRPr="00F07B9E">
              <w:rPr>
                <w:rFonts w:eastAsia="Times New Roman"/>
                <w:sz w:val="22"/>
                <w:szCs w:val="22"/>
              </w:rPr>
              <w:t>1035.</w:t>
            </w:r>
          </w:p>
        </w:tc>
        <w:tc>
          <w:tcPr>
            <w:tcW w:w="8370" w:type="dxa"/>
          </w:tcPr>
          <w:p w14:paraId="6A07B245" w14:textId="77777777" w:rsidR="00C1392A" w:rsidRPr="00F07B9E" w:rsidRDefault="00C1392A" w:rsidP="00C033B6">
            <w:pPr>
              <w:rPr>
                <w:sz w:val="22"/>
                <w:szCs w:val="22"/>
              </w:rPr>
            </w:pPr>
            <w:r w:rsidRPr="00F07B9E">
              <w:rPr>
                <w:rFonts w:eastAsia="Times New Roman"/>
                <w:sz w:val="22"/>
                <w:szCs w:val="22"/>
              </w:rPr>
              <w:t xml:space="preserve"> Giroux MJ &amp; Morris CJ 1997 Personal communication. </w:t>
            </w:r>
          </w:p>
        </w:tc>
      </w:tr>
      <w:tr w:rsidR="00C1392A" w14:paraId="6571EDF7" w14:textId="77777777" w:rsidTr="006F24E9">
        <w:tc>
          <w:tcPr>
            <w:tcW w:w="990" w:type="dxa"/>
          </w:tcPr>
          <w:p w14:paraId="2463D796" w14:textId="77777777" w:rsidR="00C1392A" w:rsidRPr="00F07B9E" w:rsidRDefault="00C1392A" w:rsidP="007B1E8C">
            <w:pPr>
              <w:ind w:left="132" w:hanging="100"/>
              <w:rPr>
                <w:sz w:val="22"/>
                <w:szCs w:val="22"/>
              </w:rPr>
            </w:pPr>
            <w:r w:rsidRPr="00F07B9E">
              <w:rPr>
                <w:rFonts w:eastAsia="Times New Roman"/>
                <w:sz w:val="22"/>
                <w:szCs w:val="22"/>
              </w:rPr>
              <w:t>1036.</w:t>
            </w:r>
          </w:p>
        </w:tc>
        <w:tc>
          <w:tcPr>
            <w:tcW w:w="8370" w:type="dxa"/>
          </w:tcPr>
          <w:p w14:paraId="25526824" w14:textId="77777777" w:rsidR="00C1392A" w:rsidRPr="00F07B9E" w:rsidRDefault="00C1392A" w:rsidP="00C033B6">
            <w:pPr>
              <w:rPr>
                <w:sz w:val="22"/>
                <w:szCs w:val="22"/>
              </w:rPr>
            </w:pPr>
            <w:r w:rsidRPr="00F07B9E">
              <w:rPr>
                <w:rFonts w:eastAsia="Times New Roman"/>
                <w:sz w:val="22"/>
                <w:szCs w:val="22"/>
              </w:rPr>
              <w:t xml:space="preserve"> Morris CF, </w:t>
            </w:r>
            <w:proofErr w:type="spellStart"/>
            <w:r w:rsidRPr="00F07B9E">
              <w:rPr>
                <w:rFonts w:eastAsia="Times New Roman"/>
                <w:sz w:val="22"/>
                <w:szCs w:val="22"/>
              </w:rPr>
              <w:t>Anderberg</w:t>
            </w:r>
            <w:proofErr w:type="spellEnd"/>
            <w:r w:rsidRPr="00F07B9E">
              <w:rPr>
                <w:rFonts w:eastAsia="Times New Roman"/>
                <w:sz w:val="22"/>
                <w:szCs w:val="22"/>
              </w:rPr>
              <w:t xml:space="preserve"> RJ, Goldmark PJ &amp; Walker-Simmons M 1991 Molecular cloning and expression of abscisic acid-response genes in embryos of dormant wheat seeds. Plant Physiology 95: 814-821. </w:t>
            </w:r>
          </w:p>
        </w:tc>
      </w:tr>
      <w:tr w:rsidR="00C1392A" w14:paraId="543BA2AB" w14:textId="77777777" w:rsidTr="006F24E9">
        <w:tc>
          <w:tcPr>
            <w:tcW w:w="990" w:type="dxa"/>
          </w:tcPr>
          <w:p w14:paraId="5EC3021B" w14:textId="77777777" w:rsidR="00C1392A" w:rsidRPr="00F07B9E" w:rsidRDefault="00C1392A" w:rsidP="007B1E8C">
            <w:pPr>
              <w:ind w:left="132" w:hanging="100"/>
              <w:rPr>
                <w:sz w:val="22"/>
                <w:szCs w:val="22"/>
              </w:rPr>
            </w:pPr>
            <w:r w:rsidRPr="00F07B9E">
              <w:rPr>
                <w:rFonts w:eastAsia="Times New Roman"/>
                <w:sz w:val="22"/>
                <w:szCs w:val="22"/>
              </w:rPr>
              <w:t>1037.</w:t>
            </w:r>
          </w:p>
        </w:tc>
        <w:tc>
          <w:tcPr>
            <w:tcW w:w="8370" w:type="dxa"/>
          </w:tcPr>
          <w:p w14:paraId="7A34BCCB" w14:textId="77777777" w:rsidR="00C1392A" w:rsidRPr="00F07B9E" w:rsidRDefault="00C1392A" w:rsidP="00C033B6">
            <w:pPr>
              <w:rPr>
                <w:sz w:val="22"/>
                <w:szCs w:val="22"/>
              </w:rPr>
            </w:pPr>
            <w:r w:rsidRPr="00F07B9E">
              <w:rPr>
                <w:rFonts w:eastAsia="Times New Roman"/>
                <w:sz w:val="22"/>
                <w:szCs w:val="22"/>
              </w:rPr>
              <w:t xml:space="preserve"> Morris LD, </w:t>
            </w:r>
            <w:proofErr w:type="spellStart"/>
            <w:r w:rsidRPr="00F07B9E">
              <w:rPr>
                <w:rFonts w:eastAsia="Times New Roman"/>
                <w:sz w:val="22"/>
                <w:szCs w:val="22"/>
              </w:rPr>
              <w:t>Raupp</w:t>
            </w:r>
            <w:proofErr w:type="spellEnd"/>
            <w:r w:rsidRPr="00F07B9E">
              <w:rPr>
                <w:rFonts w:eastAsia="Times New Roman"/>
                <w:sz w:val="22"/>
                <w:szCs w:val="22"/>
              </w:rPr>
              <w:t xml:space="preserve"> WJ &amp; Gill BS 1990 Isolation of </w:t>
            </w:r>
            <w:proofErr w:type="spellStart"/>
            <w:r w:rsidRPr="00F07B9E">
              <w:rPr>
                <w:rFonts w:eastAsia="Times New Roman"/>
                <w:i/>
                <w:sz w:val="22"/>
                <w:szCs w:val="22"/>
              </w:rPr>
              <w:t>H</w:t>
            </w:r>
            <w:r w:rsidRPr="00F07B9E">
              <w:rPr>
                <w:rFonts w:eastAsia="Times New Roman"/>
                <w:sz w:val="22"/>
                <w:szCs w:val="22"/>
                <w:vertAlign w:val="superscript"/>
              </w:rPr>
              <w:t>t</w:t>
            </w:r>
            <w:proofErr w:type="spellEnd"/>
            <w:r w:rsidRPr="00F07B9E">
              <w:rPr>
                <w:rFonts w:eastAsia="Times New Roman"/>
                <w:sz w:val="22"/>
                <w:szCs w:val="22"/>
              </w:rPr>
              <w:t xml:space="preserve"> genome chromosome additions from polyploid </w:t>
            </w:r>
            <w:r w:rsidRPr="00F07B9E">
              <w:rPr>
                <w:rFonts w:eastAsia="Times New Roman"/>
                <w:i/>
                <w:sz w:val="22"/>
                <w:szCs w:val="22"/>
              </w:rPr>
              <w:t xml:space="preserve">Elymus </w:t>
            </w:r>
            <w:proofErr w:type="spellStart"/>
            <w:r w:rsidRPr="00F07B9E">
              <w:rPr>
                <w:rFonts w:eastAsia="Times New Roman"/>
                <w:i/>
                <w:sz w:val="22"/>
                <w:szCs w:val="22"/>
              </w:rPr>
              <w:t>trachycaulus</w:t>
            </w:r>
            <w:proofErr w:type="spellEnd"/>
            <w:r w:rsidRPr="00F07B9E">
              <w:rPr>
                <w:rFonts w:eastAsia="Times New Roman"/>
                <w:sz w:val="22"/>
                <w:szCs w:val="22"/>
              </w:rPr>
              <w:t xml:space="preserve"> (</w:t>
            </w:r>
            <w:proofErr w:type="spellStart"/>
            <w:r w:rsidRPr="00F07B9E">
              <w:rPr>
                <w:rFonts w:eastAsia="Times New Roman"/>
                <w:i/>
                <w:sz w:val="22"/>
                <w:szCs w:val="22"/>
              </w:rPr>
              <w:t>S</w:t>
            </w:r>
            <w:r w:rsidRPr="00F07B9E">
              <w:rPr>
                <w:rFonts w:eastAsia="Times New Roman"/>
                <w:sz w:val="22"/>
                <w:szCs w:val="22"/>
                <w:vertAlign w:val="superscript"/>
              </w:rPr>
              <w:t>t</w:t>
            </w:r>
            <w:r w:rsidRPr="00F07B9E">
              <w:rPr>
                <w:rFonts w:eastAsia="Times New Roman"/>
                <w:sz w:val="22"/>
                <w:szCs w:val="22"/>
              </w:rPr>
              <w:t>S</w:t>
            </w:r>
            <w:r w:rsidRPr="00F07B9E">
              <w:rPr>
                <w:rFonts w:eastAsia="Times New Roman"/>
                <w:sz w:val="22"/>
                <w:szCs w:val="22"/>
                <w:vertAlign w:val="superscript"/>
              </w:rPr>
              <w:t>t</w:t>
            </w:r>
            <w:r w:rsidRPr="00F07B9E">
              <w:rPr>
                <w:rFonts w:eastAsia="Times New Roman"/>
                <w:sz w:val="22"/>
                <w:szCs w:val="22"/>
              </w:rPr>
              <w:t>H</w:t>
            </w:r>
            <w:r w:rsidRPr="00F07B9E">
              <w:rPr>
                <w:rFonts w:eastAsia="Times New Roman"/>
                <w:sz w:val="22"/>
                <w:szCs w:val="22"/>
                <w:vertAlign w:val="superscript"/>
              </w:rPr>
              <w:t>t</w:t>
            </w:r>
            <w:r w:rsidRPr="00F07B9E">
              <w:rPr>
                <w:rFonts w:eastAsia="Times New Roman"/>
                <w:sz w:val="22"/>
                <w:szCs w:val="22"/>
              </w:rPr>
              <w:t>H</w:t>
            </w:r>
            <w:r w:rsidRPr="00F07B9E">
              <w:rPr>
                <w:rFonts w:eastAsia="Times New Roman"/>
                <w:sz w:val="22"/>
                <w:szCs w:val="22"/>
                <w:vertAlign w:val="superscript"/>
              </w:rPr>
              <w:t>t</w:t>
            </w:r>
            <w:proofErr w:type="spellEnd"/>
            <w:r w:rsidRPr="00F07B9E">
              <w:rPr>
                <w:rFonts w:eastAsia="Times New Roman"/>
                <w:sz w:val="22"/>
                <w:szCs w:val="22"/>
              </w:rPr>
              <w:t>) into common wheat (</w:t>
            </w:r>
            <w:r w:rsidRPr="00F07B9E">
              <w:rPr>
                <w:rFonts w:eastAsia="Times New Roman"/>
                <w:i/>
                <w:sz w:val="22"/>
                <w:szCs w:val="22"/>
              </w:rPr>
              <w:t>Triticum aestivum</w:t>
            </w:r>
            <w:r w:rsidRPr="00F07B9E">
              <w:rPr>
                <w:rFonts w:eastAsia="Times New Roman"/>
                <w:sz w:val="22"/>
                <w:szCs w:val="22"/>
              </w:rPr>
              <w:t xml:space="preserve">). Genome 33: 16-22. </w:t>
            </w:r>
          </w:p>
        </w:tc>
      </w:tr>
      <w:tr w:rsidR="00C1392A" w14:paraId="69F41BA6" w14:textId="77777777" w:rsidTr="006F24E9">
        <w:tc>
          <w:tcPr>
            <w:tcW w:w="990" w:type="dxa"/>
          </w:tcPr>
          <w:p w14:paraId="0EDC5BC2" w14:textId="77777777" w:rsidR="00C1392A" w:rsidRPr="00F07B9E" w:rsidRDefault="00C1392A" w:rsidP="007B1E8C">
            <w:pPr>
              <w:ind w:left="132" w:hanging="100"/>
              <w:rPr>
                <w:sz w:val="22"/>
                <w:szCs w:val="22"/>
              </w:rPr>
            </w:pPr>
            <w:r w:rsidRPr="00F07B9E">
              <w:rPr>
                <w:rFonts w:eastAsia="Times New Roman"/>
                <w:sz w:val="22"/>
                <w:szCs w:val="22"/>
              </w:rPr>
              <w:t>1038.</w:t>
            </w:r>
          </w:p>
        </w:tc>
        <w:tc>
          <w:tcPr>
            <w:tcW w:w="8370" w:type="dxa"/>
          </w:tcPr>
          <w:p w14:paraId="36B8C897" w14:textId="77777777" w:rsidR="00C1392A" w:rsidRPr="00F07B9E" w:rsidRDefault="00C1392A" w:rsidP="00C033B6">
            <w:pPr>
              <w:rPr>
                <w:sz w:val="22"/>
                <w:szCs w:val="22"/>
              </w:rPr>
            </w:pPr>
            <w:r w:rsidRPr="00F07B9E">
              <w:rPr>
                <w:rFonts w:eastAsia="Times New Roman"/>
                <w:sz w:val="22"/>
                <w:szCs w:val="22"/>
              </w:rPr>
              <w:t xml:space="preserve"> Morris R &amp; Sears ER 1967 The cytogenetics of wheat and its relatives. </w:t>
            </w:r>
            <w:r w:rsidRPr="00F07B9E">
              <w:rPr>
                <w:rFonts w:eastAsia="Times New Roman"/>
                <w:i/>
                <w:sz w:val="22"/>
                <w:szCs w:val="22"/>
              </w:rPr>
              <w:t>In</w:t>
            </w:r>
            <w:r w:rsidRPr="00F07B9E">
              <w:rPr>
                <w:rFonts w:eastAsia="Times New Roman"/>
                <w:sz w:val="22"/>
                <w:szCs w:val="22"/>
              </w:rPr>
              <w:t>, Wheat and Wheat Improvement. American Society of Agronomy, (</w:t>
            </w:r>
            <w:proofErr w:type="spellStart"/>
            <w:r w:rsidRPr="00F07B9E">
              <w:rPr>
                <w:rFonts w:eastAsia="Times New Roman"/>
                <w:sz w:val="22"/>
                <w:szCs w:val="22"/>
              </w:rPr>
              <w:t>Quisenberry</w:t>
            </w:r>
            <w:proofErr w:type="spellEnd"/>
            <w:r w:rsidRPr="00F07B9E">
              <w:rPr>
                <w:rFonts w:eastAsia="Times New Roman"/>
                <w:sz w:val="22"/>
                <w:szCs w:val="22"/>
              </w:rPr>
              <w:t xml:space="preserve"> KS &amp; Reitz LP eds.): 19-87. </w:t>
            </w:r>
          </w:p>
        </w:tc>
      </w:tr>
      <w:tr w:rsidR="00C1392A" w14:paraId="5DBD8604" w14:textId="77777777" w:rsidTr="006F24E9">
        <w:tc>
          <w:tcPr>
            <w:tcW w:w="990" w:type="dxa"/>
          </w:tcPr>
          <w:p w14:paraId="54D5A47E" w14:textId="77777777" w:rsidR="00C1392A" w:rsidRPr="00F07B9E" w:rsidRDefault="00C1392A" w:rsidP="007B1E8C">
            <w:pPr>
              <w:ind w:left="132" w:hanging="100"/>
              <w:rPr>
                <w:sz w:val="22"/>
                <w:szCs w:val="22"/>
              </w:rPr>
            </w:pPr>
            <w:r w:rsidRPr="00F07B9E">
              <w:rPr>
                <w:rFonts w:eastAsia="Times New Roman"/>
                <w:sz w:val="22"/>
                <w:szCs w:val="22"/>
              </w:rPr>
              <w:t>1039.</w:t>
            </w:r>
          </w:p>
        </w:tc>
        <w:tc>
          <w:tcPr>
            <w:tcW w:w="8370" w:type="dxa"/>
          </w:tcPr>
          <w:p w14:paraId="231452E9" w14:textId="77777777" w:rsidR="00C1392A" w:rsidRPr="00F07B9E" w:rsidRDefault="00C1392A" w:rsidP="00C033B6">
            <w:pPr>
              <w:rPr>
                <w:sz w:val="22"/>
                <w:szCs w:val="22"/>
              </w:rPr>
            </w:pPr>
            <w:r w:rsidRPr="00F07B9E">
              <w:rPr>
                <w:rFonts w:eastAsia="Times New Roman"/>
                <w:sz w:val="22"/>
                <w:szCs w:val="22"/>
              </w:rPr>
              <w:t xml:space="preserve"> Morris R, Schmidt JW &amp; Johnson VA 1970 Association of homoeologous group 6 aneuploids with leaf necrosis in </w:t>
            </w:r>
            <w:proofErr w:type="spellStart"/>
            <w:r w:rsidRPr="00F07B9E">
              <w:rPr>
                <w:rFonts w:eastAsia="Times New Roman"/>
                <w:sz w:val="22"/>
                <w:szCs w:val="22"/>
              </w:rPr>
              <w:t>hexaploid</w:t>
            </w:r>
            <w:proofErr w:type="spellEnd"/>
            <w:r w:rsidRPr="00F07B9E">
              <w:rPr>
                <w:rFonts w:eastAsia="Times New Roman"/>
                <w:sz w:val="22"/>
                <w:szCs w:val="22"/>
              </w:rPr>
              <w:t xml:space="preserve"> wheat varieties. Wheat Information Service 30: 6-7. </w:t>
            </w:r>
          </w:p>
        </w:tc>
      </w:tr>
      <w:tr w:rsidR="00C1392A" w14:paraId="0DB67D1D" w14:textId="77777777" w:rsidTr="006F24E9">
        <w:tc>
          <w:tcPr>
            <w:tcW w:w="990" w:type="dxa"/>
          </w:tcPr>
          <w:p w14:paraId="4ACB2B55" w14:textId="77777777" w:rsidR="00C1392A" w:rsidRPr="00F07B9E" w:rsidRDefault="00C1392A" w:rsidP="007B1E8C">
            <w:pPr>
              <w:ind w:left="132" w:hanging="100"/>
              <w:rPr>
                <w:sz w:val="22"/>
                <w:szCs w:val="22"/>
              </w:rPr>
            </w:pPr>
            <w:r w:rsidRPr="00F07B9E">
              <w:rPr>
                <w:rFonts w:eastAsia="Times New Roman"/>
                <w:sz w:val="22"/>
                <w:szCs w:val="22"/>
              </w:rPr>
              <w:t>1040.</w:t>
            </w:r>
          </w:p>
        </w:tc>
        <w:tc>
          <w:tcPr>
            <w:tcW w:w="8370" w:type="dxa"/>
          </w:tcPr>
          <w:p w14:paraId="6F4A3A96" w14:textId="77777777" w:rsidR="00C1392A" w:rsidRPr="00F07B9E" w:rsidRDefault="00C1392A" w:rsidP="00C033B6">
            <w:pPr>
              <w:rPr>
                <w:sz w:val="22"/>
                <w:szCs w:val="22"/>
              </w:rPr>
            </w:pPr>
            <w:r w:rsidRPr="00F07B9E">
              <w:rPr>
                <w:rFonts w:eastAsia="Times New Roman"/>
                <w:sz w:val="22"/>
                <w:szCs w:val="22"/>
              </w:rPr>
              <w:t xml:space="preserve"> Morris R, Schmidt JW &amp; Johnson VA 1972 Chromosomal location of a dwarfing gene in a Tom Thumb wheat derivative by monosomic analysis. Crop Science 12: 247-249. </w:t>
            </w:r>
          </w:p>
        </w:tc>
      </w:tr>
      <w:tr w:rsidR="00C1392A" w14:paraId="47A44ACB" w14:textId="77777777" w:rsidTr="006F24E9">
        <w:tc>
          <w:tcPr>
            <w:tcW w:w="990" w:type="dxa"/>
          </w:tcPr>
          <w:p w14:paraId="2CEA7550" w14:textId="77777777" w:rsidR="00C1392A" w:rsidRPr="00F07B9E" w:rsidRDefault="00C1392A" w:rsidP="007B1E8C">
            <w:pPr>
              <w:ind w:left="132" w:hanging="100"/>
              <w:rPr>
                <w:sz w:val="22"/>
                <w:szCs w:val="22"/>
              </w:rPr>
            </w:pPr>
            <w:r w:rsidRPr="00F07B9E">
              <w:rPr>
                <w:rFonts w:eastAsia="Times New Roman"/>
                <w:sz w:val="22"/>
                <w:szCs w:val="22"/>
              </w:rPr>
              <w:t>1041.</w:t>
            </w:r>
          </w:p>
        </w:tc>
        <w:tc>
          <w:tcPr>
            <w:tcW w:w="8370" w:type="dxa"/>
          </w:tcPr>
          <w:p w14:paraId="39A3453F" w14:textId="77777777" w:rsidR="00C1392A" w:rsidRPr="00F07B9E" w:rsidRDefault="00C1392A" w:rsidP="00C033B6">
            <w:pPr>
              <w:rPr>
                <w:sz w:val="22"/>
                <w:szCs w:val="22"/>
              </w:rPr>
            </w:pPr>
            <w:r w:rsidRPr="00F07B9E">
              <w:rPr>
                <w:rFonts w:eastAsia="Times New Roman"/>
                <w:sz w:val="22"/>
                <w:szCs w:val="22"/>
              </w:rPr>
              <w:t xml:space="preserve"> Morrison JW 1953 Chromosome behaviour in wheat </w:t>
            </w:r>
            <w:proofErr w:type="spellStart"/>
            <w:r w:rsidRPr="00F07B9E">
              <w:rPr>
                <w:rFonts w:eastAsia="Times New Roman"/>
                <w:sz w:val="22"/>
                <w:szCs w:val="22"/>
              </w:rPr>
              <w:t>monosomics</w:t>
            </w:r>
            <w:proofErr w:type="spellEnd"/>
            <w:r w:rsidRPr="00F07B9E">
              <w:rPr>
                <w:rFonts w:eastAsia="Times New Roman"/>
                <w:sz w:val="22"/>
                <w:szCs w:val="22"/>
              </w:rPr>
              <w:t xml:space="preserve">. Heredity 7: 203-217. </w:t>
            </w:r>
          </w:p>
        </w:tc>
      </w:tr>
      <w:tr w:rsidR="00C1392A" w14:paraId="0CFB8869" w14:textId="77777777" w:rsidTr="006F24E9">
        <w:tc>
          <w:tcPr>
            <w:tcW w:w="990" w:type="dxa"/>
          </w:tcPr>
          <w:p w14:paraId="04D61D79" w14:textId="77777777" w:rsidR="00C1392A" w:rsidRPr="00F07B9E" w:rsidRDefault="00C1392A" w:rsidP="007B1E8C">
            <w:pPr>
              <w:ind w:left="132" w:hanging="100"/>
              <w:rPr>
                <w:sz w:val="22"/>
                <w:szCs w:val="22"/>
              </w:rPr>
            </w:pPr>
            <w:r w:rsidRPr="00F07B9E">
              <w:rPr>
                <w:rFonts w:eastAsia="Times New Roman"/>
                <w:sz w:val="22"/>
                <w:szCs w:val="22"/>
              </w:rPr>
              <w:lastRenderedPageBreak/>
              <w:t>1042.</w:t>
            </w:r>
          </w:p>
        </w:tc>
        <w:tc>
          <w:tcPr>
            <w:tcW w:w="8370" w:type="dxa"/>
          </w:tcPr>
          <w:p w14:paraId="253568A0" w14:textId="77777777" w:rsidR="00C1392A" w:rsidRPr="00F07B9E" w:rsidRDefault="00C1392A" w:rsidP="00C033B6">
            <w:pPr>
              <w:rPr>
                <w:sz w:val="22"/>
                <w:szCs w:val="22"/>
              </w:rPr>
            </w:pPr>
            <w:r w:rsidRPr="00F07B9E">
              <w:rPr>
                <w:rFonts w:eastAsia="Times New Roman"/>
                <w:sz w:val="22"/>
                <w:szCs w:val="22"/>
              </w:rPr>
              <w:t xml:space="preserve"> Mukai Y, Endo T &amp; Gill BS 1992 Physical mapping of the 18S-5.8S-26S multigene family in common wheat: identification of a new locus. </w:t>
            </w:r>
            <w:proofErr w:type="spellStart"/>
            <w:r w:rsidRPr="00F07B9E">
              <w:rPr>
                <w:rFonts w:eastAsia="Times New Roman"/>
                <w:sz w:val="22"/>
                <w:szCs w:val="22"/>
              </w:rPr>
              <w:t>Chromosoma</w:t>
            </w:r>
            <w:proofErr w:type="spellEnd"/>
            <w:r w:rsidRPr="00F07B9E">
              <w:rPr>
                <w:rFonts w:eastAsia="Times New Roman"/>
                <w:sz w:val="22"/>
                <w:szCs w:val="22"/>
              </w:rPr>
              <w:t xml:space="preserve"> 100: 71-78. </w:t>
            </w:r>
          </w:p>
        </w:tc>
      </w:tr>
      <w:tr w:rsidR="00C1392A" w14:paraId="6CB77A80" w14:textId="77777777" w:rsidTr="006F24E9">
        <w:tc>
          <w:tcPr>
            <w:tcW w:w="990" w:type="dxa"/>
          </w:tcPr>
          <w:p w14:paraId="28ACE628" w14:textId="77777777" w:rsidR="00C1392A" w:rsidRPr="00F07B9E" w:rsidRDefault="00C1392A" w:rsidP="007B1E8C">
            <w:pPr>
              <w:ind w:left="132" w:hanging="100"/>
              <w:rPr>
                <w:sz w:val="22"/>
                <w:szCs w:val="22"/>
              </w:rPr>
            </w:pPr>
            <w:r w:rsidRPr="00F07B9E">
              <w:rPr>
                <w:rFonts w:eastAsia="Times New Roman"/>
                <w:sz w:val="22"/>
                <w:szCs w:val="22"/>
              </w:rPr>
              <w:t>1043.</w:t>
            </w:r>
          </w:p>
        </w:tc>
        <w:tc>
          <w:tcPr>
            <w:tcW w:w="8370" w:type="dxa"/>
          </w:tcPr>
          <w:p w14:paraId="0C066759" w14:textId="77777777" w:rsidR="00C1392A" w:rsidRPr="00F07B9E" w:rsidRDefault="00C1392A" w:rsidP="00C033B6">
            <w:pPr>
              <w:rPr>
                <w:sz w:val="22"/>
                <w:szCs w:val="22"/>
              </w:rPr>
            </w:pPr>
            <w:r w:rsidRPr="00F07B9E">
              <w:rPr>
                <w:rFonts w:eastAsia="Times New Roman"/>
                <w:sz w:val="22"/>
                <w:szCs w:val="22"/>
              </w:rPr>
              <w:t xml:space="preserve"> Mukai Y, Endo TE &amp; Gill BS 1990 Physical mapping of the 5S rRNA multigene family in common wheat. Journal of Heredity 81: 290-295. </w:t>
            </w:r>
          </w:p>
        </w:tc>
      </w:tr>
      <w:tr w:rsidR="00C1392A" w14:paraId="3E4ECACC" w14:textId="77777777" w:rsidTr="006F24E9">
        <w:tc>
          <w:tcPr>
            <w:tcW w:w="990" w:type="dxa"/>
          </w:tcPr>
          <w:p w14:paraId="55E3710B" w14:textId="77777777" w:rsidR="00C1392A" w:rsidRPr="00F07B9E" w:rsidRDefault="00C1392A" w:rsidP="007B1E8C">
            <w:pPr>
              <w:ind w:left="132" w:hanging="100"/>
              <w:rPr>
                <w:sz w:val="22"/>
                <w:szCs w:val="22"/>
              </w:rPr>
            </w:pPr>
            <w:r w:rsidRPr="00F07B9E">
              <w:rPr>
                <w:rFonts w:eastAsia="Times New Roman"/>
                <w:sz w:val="22"/>
                <w:szCs w:val="22"/>
              </w:rPr>
              <w:t>1044.</w:t>
            </w:r>
          </w:p>
        </w:tc>
        <w:tc>
          <w:tcPr>
            <w:tcW w:w="8370" w:type="dxa"/>
          </w:tcPr>
          <w:p w14:paraId="1174863F" w14:textId="77777777" w:rsidR="00C1392A" w:rsidRPr="00F07B9E" w:rsidRDefault="00C1392A" w:rsidP="00C033B6">
            <w:pPr>
              <w:rPr>
                <w:sz w:val="22"/>
                <w:szCs w:val="22"/>
              </w:rPr>
            </w:pPr>
            <w:r w:rsidRPr="00F07B9E">
              <w:rPr>
                <w:rFonts w:eastAsia="Times New Roman"/>
                <w:sz w:val="22"/>
                <w:szCs w:val="22"/>
              </w:rPr>
              <w:t xml:space="preserve"> Multani DS, Dhaliwal HS, Sharma SK &amp; Gill KS 1989 Inheritance of </w:t>
            </w:r>
            <w:proofErr w:type="spellStart"/>
            <w:r w:rsidRPr="00F07B9E">
              <w:rPr>
                <w:rFonts w:eastAsia="Times New Roman"/>
                <w:sz w:val="22"/>
                <w:szCs w:val="22"/>
              </w:rPr>
              <w:t>isoproturon</w:t>
            </w:r>
            <w:proofErr w:type="spellEnd"/>
            <w:r w:rsidRPr="00F07B9E">
              <w:rPr>
                <w:rFonts w:eastAsia="Times New Roman"/>
                <w:sz w:val="22"/>
                <w:szCs w:val="22"/>
              </w:rPr>
              <w:t xml:space="preserve"> tolerance in </w:t>
            </w:r>
            <w:r w:rsidRPr="00F07B9E">
              <w:rPr>
                <w:rFonts w:eastAsia="Times New Roman"/>
                <w:i/>
                <w:sz w:val="22"/>
                <w:szCs w:val="22"/>
              </w:rPr>
              <w:t>durum</w:t>
            </w:r>
            <w:r w:rsidRPr="00F07B9E">
              <w:rPr>
                <w:rFonts w:eastAsia="Times New Roman"/>
                <w:sz w:val="22"/>
                <w:szCs w:val="22"/>
              </w:rPr>
              <w:t xml:space="preserve"> wheat transferred from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Plant Breeding 102: 166-168. </w:t>
            </w:r>
          </w:p>
        </w:tc>
      </w:tr>
      <w:tr w:rsidR="00C1392A" w14:paraId="139B5AF1" w14:textId="77777777" w:rsidTr="006F24E9">
        <w:tc>
          <w:tcPr>
            <w:tcW w:w="990" w:type="dxa"/>
          </w:tcPr>
          <w:p w14:paraId="6FC6B884" w14:textId="77777777" w:rsidR="00C1392A" w:rsidRPr="00F07B9E" w:rsidRDefault="00C1392A" w:rsidP="007B1E8C">
            <w:pPr>
              <w:ind w:left="132" w:hanging="100"/>
              <w:rPr>
                <w:sz w:val="22"/>
                <w:szCs w:val="22"/>
              </w:rPr>
            </w:pPr>
            <w:r w:rsidRPr="00F07B9E">
              <w:rPr>
                <w:rFonts w:eastAsia="Times New Roman"/>
                <w:sz w:val="22"/>
                <w:szCs w:val="22"/>
              </w:rPr>
              <w:t>1045.</w:t>
            </w:r>
          </w:p>
        </w:tc>
        <w:tc>
          <w:tcPr>
            <w:tcW w:w="8370" w:type="dxa"/>
          </w:tcPr>
          <w:p w14:paraId="35A199F0" w14:textId="77777777" w:rsidR="00C1392A" w:rsidRPr="00F07B9E" w:rsidRDefault="00C1392A" w:rsidP="00C033B6">
            <w:pPr>
              <w:rPr>
                <w:sz w:val="22"/>
                <w:szCs w:val="22"/>
              </w:rPr>
            </w:pPr>
            <w:r w:rsidRPr="00F07B9E">
              <w:rPr>
                <w:rFonts w:eastAsia="Times New Roman"/>
                <w:sz w:val="22"/>
                <w:szCs w:val="22"/>
              </w:rPr>
              <w:t xml:space="preserve"> Mundy J &amp; Chua NH 1988 Abscisic acid and water stress induce the expression of a novel rice gene. EMBO Journal 7: 2279-2286. </w:t>
            </w:r>
          </w:p>
        </w:tc>
      </w:tr>
      <w:tr w:rsidR="00C1392A" w14:paraId="239253BB" w14:textId="77777777" w:rsidTr="006F24E9">
        <w:tc>
          <w:tcPr>
            <w:tcW w:w="990" w:type="dxa"/>
          </w:tcPr>
          <w:p w14:paraId="49FC7F5B" w14:textId="77777777" w:rsidR="00C1392A" w:rsidRPr="00F07B9E" w:rsidRDefault="00C1392A" w:rsidP="007B1E8C">
            <w:pPr>
              <w:ind w:left="132" w:hanging="100"/>
              <w:rPr>
                <w:sz w:val="22"/>
                <w:szCs w:val="22"/>
              </w:rPr>
            </w:pPr>
            <w:r w:rsidRPr="00F07B9E">
              <w:rPr>
                <w:rFonts w:eastAsia="Times New Roman"/>
                <w:sz w:val="22"/>
                <w:szCs w:val="22"/>
              </w:rPr>
              <w:t>1046.</w:t>
            </w:r>
          </w:p>
        </w:tc>
        <w:tc>
          <w:tcPr>
            <w:tcW w:w="8370" w:type="dxa"/>
          </w:tcPr>
          <w:p w14:paraId="76AE9B8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Murai</w:t>
            </w:r>
            <w:proofErr w:type="spellEnd"/>
            <w:r w:rsidRPr="00F07B9E">
              <w:rPr>
                <w:rFonts w:eastAsia="Times New Roman"/>
                <w:sz w:val="22"/>
                <w:szCs w:val="22"/>
              </w:rPr>
              <w:t xml:space="preserve"> K 1997 Genetic analysis of fertility restoration against photoperiod-sensitive cytoplasmic male sterility in </w:t>
            </w:r>
            <w:r w:rsidRPr="00F07B9E">
              <w:rPr>
                <w:rFonts w:eastAsia="Times New Roman"/>
                <w:i/>
                <w:sz w:val="22"/>
                <w:szCs w:val="22"/>
              </w:rPr>
              <w:t>Triticum aestivum</w:t>
            </w:r>
            <w:r w:rsidRPr="00F07B9E">
              <w:rPr>
                <w:rFonts w:eastAsia="Times New Roman"/>
                <w:sz w:val="22"/>
                <w:szCs w:val="22"/>
              </w:rPr>
              <w:t xml:space="preserve"> cv. Norin 61. Plant Breeding 116: 592-594. </w:t>
            </w:r>
          </w:p>
        </w:tc>
      </w:tr>
      <w:tr w:rsidR="00C1392A" w14:paraId="46899812" w14:textId="77777777" w:rsidTr="006F24E9">
        <w:tc>
          <w:tcPr>
            <w:tcW w:w="990" w:type="dxa"/>
          </w:tcPr>
          <w:p w14:paraId="3FA2E8CD" w14:textId="77777777" w:rsidR="00C1392A" w:rsidRPr="00F07B9E" w:rsidRDefault="00C1392A" w:rsidP="007B1E8C">
            <w:pPr>
              <w:ind w:left="132" w:hanging="100"/>
              <w:rPr>
                <w:sz w:val="22"/>
                <w:szCs w:val="22"/>
              </w:rPr>
            </w:pPr>
            <w:r w:rsidRPr="00F07B9E">
              <w:rPr>
                <w:rFonts w:eastAsia="Times New Roman"/>
                <w:sz w:val="22"/>
                <w:szCs w:val="22"/>
              </w:rPr>
              <w:t>1047.</w:t>
            </w:r>
          </w:p>
        </w:tc>
        <w:tc>
          <w:tcPr>
            <w:tcW w:w="8370" w:type="dxa"/>
          </w:tcPr>
          <w:p w14:paraId="67C9DF5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Murai</w:t>
            </w:r>
            <w:proofErr w:type="spellEnd"/>
            <w:r w:rsidRPr="00F07B9E">
              <w:rPr>
                <w:rFonts w:eastAsia="Times New Roman"/>
                <w:sz w:val="22"/>
                <w:szCs w:val="22"/>
              </w:rPr>
              <w:t xml:space="preserve"> K &amp; </w:t>
            </w:r>
            <w:proofErr w:type="spellStart"/>
            <w:r w:rsidRPr="00F07B9E">
              <w:rPr>
                <w:rFonts w:eastAsia="Times New Roman"/>
                <w:sz w:val="22"/>
                <w:szCs w:val="22"/>
              </w:rPr>
              <w:t>Tsunewaki</w:t>
            </w:r>
            <w:proofErr w:type="spellEnd"/>
            <w:r w:rsidRPr="00F07B9E">
              <w:rPr>
                <w:rFonts w:eastAsia="Times New Roman"/>
                <w:sz w:val="22"/>
                <w:szCs w:val="22"/>
              </w:rPr>
              <w:t xml:space="preserve"> K 1993 Photoperiod-sensitive cytoplasmic male sterility in wheat with </w:t>
            </w:r>
            <w:r w:rsidRPr="00F07B9E">
              <w:rPr>
                <w:rFonts w:eastAsia="Times New Roman"/>
                <w:i/>
                <w:sz w:val="22"/>
                <w:szCs w:val="22"/>
              </w:rPr>
              <w:t xml:space="preserve">Aegilops </w:t>
            </w:r>
            <w:proofErr w:type="spellStart"/>
            <w:r w:rsidRPr="00F07B9E">
              <w:rPr>
                <w:rFonts w:eastAsia="Times New Roman"/>
                <w:i/>
                <w:sz w:val="22"/>
                <w:szCs w:val="22"/>
              </w:rPr>
              <w:t>crassa</w:t>
            </w:r>
            <w:proofErr w:type="spellEnd"/>
            <w:r w:rsidRPr="00F07B9E">
              <w:rPr>
                <w:rFonts w:eastAsia="Times New Roman"/>
                <w:sz w:val="22"/>
                <w:szCs w:val="22"/>
              </w:rPr>
              <w:t xml:space="preserve"> cytoplasm. </w:t>
            </w:r>
            <w:proofErr w:type="spellStart"/>
            <w:r w:rsidRPr="00F07B9E">
              <w:rPr>
                <w:rFonts w:eastAsia="Times New Roman"/>
                <w:sz w:val="22"/>
                <w:szCs w:val="22"/>
              </w:rPr>
              <w:t>Euphytica</w:t>
            </w:r>
            <w:proofErr w:type="spellEnd"/>
            <w:r w:rsidRPr="00F07B9E">
              <w:rPr>
                <w:rFonts w:eastAsia="Times New Roman"/>
                <w:sz w:val="22"/>
                <w:szCs w:val="22"/>
              </w:rPr>
              <w:t xml:space="preserve"> 67: 41-48. </w:t>
            </w:r>
          </w:p>
        </w:tc>
      </w:tr>
      <w:tr w:rsidR="00C1392A" w14:paraId="410E17BC" w14:textId="77777777" w:rsidTr="006F24E9">
        <w:tc>
          <w:tcPr>
            <w:tcW w:w="990" w:type="dxa"/>
          </w:tcPr>
          <w:p w14:paraId="279BBC5D" w14:textId="77777777" w:rsidR="00C1392A" w:rsidRPr="00F07B9E" w:rsidRDefault="00C1392A" w:rsidP="007B1E8C">
            <w:pPr>
              <w:ind w:left="132" w:hanging="100"/>
              <w:rPr>
                <w:sz w:val="22"/>
                <w:szCs w:val="22"/>
              </w:rPr>
            </w:pPr>
            <w:r w:rsidRPr="00F07B9E">
              <w:rPr>
                <w:rFonts w:eastAsia="Times New Roman"/>
                <w:sz w:val="22"/>
                <w:szCs w:val="22"/>
              </w:rPr>
              <w:t>1048.</w:t>
            </w:r>
          </w:p>
        </w:tc>
        <w:tc>
          <w:tcPr>
            <w:tcW w:w="8370" w:type="dxa"/>
          </w:tcPr>
          <w:p w14:paraId="1C95FC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Muramatsu</w:t>
            </w:r>
            <w:proofErr w:type="spellEnd"/>
            <w:r w:rsidRPr="00F07B9E">
              <w:rPr>
                <w:rFonts w:eastAsia="Times New Roman"/>
                <w:sz w:val="22"/>
                <w:szCs w:val="22"/>
              </w:rPr>
              <w:t xml:space="preserve"> M 1963 Dosage effect of the </w:t>
            </w:r>
            <w:proofErr w:type="spellStart"/>
            <w:r w:rsidRPr="00F07B9E">
              <w:rPr>
                <w:rFonts w:eastAsia="Times New Roman"/>
                <w:i/>
                <w:sz w:val="22"/>
                <w:szCs w:val="22"/>
              </w:rPr>
              <w:t>spelta</w:t>
            </w:r>
            <w:proofErr w:type="spellEnd"/>
            <w:r w:rsidRPr="00F07B9E">
              <w:rPr>
                <w:rFonts w:eastAsia="Times New Roman"/>
                <w:sz w:val="22"/>
                <w:szCs w:val="22"/>
              </w:rPr>
              <w:t xml:space="preserve"> gene </w:t>
            </w:r>
            <w:r w:rsidRPr="00F07B9E">
              <w:rPr>
                <w:rFonts w:eastAsia="Times New Roman"/>
                <w:i/>
                <w:sz w:val="22"/>
                <w:szCs w:val="22"/>
              </w:rPr>
              <w:t>q</w:t>
            </w:r>
            <w:r w:rsidRPr="00F07B9E">
              <w:rPr>
                <w:rFonts w:eastAsia="Times New Roman"/>
                <w:sz w:val="22"/>
                <w:szCs w:val="22"/>
              </w:rPr>
              <w:t xml:space="preserve"> of </w:t>
            </w:r>
            <w:proofErr w:type="spellStart"/>
            <w:r w:rsidRPr="00F07B9E">
              <w:rPr>
                <w:rFonts w:eastAsia="Times New Roman"/>
                <w:sz w:val="22"/>
                <w:szCs w:val="22"/>
              </w:rPr>
              <w:t>hexaploid</w:t>
            </w:r>
            <w:proofErr w:type="spellEnd"/>
            <w:r w:rsidRPr="00F07B9E">
              <w:rPr>
                <w:rFonts w:eastAsia="Times New Roman"/>
                <w:sz w:val="22"/>
                <w:szCs w:val="22"/>
              </w:rPr>
              <w:t xml:space="preserve"> wheat. Genetics 48: 469-482. </w:t>
            </w:r>
          </w:p>
        </w:tc>
      </w:tr>
      <w:tr w:rsidR="00C1392A" w14:paraId="44F807D1" w14:textId="77777777" w:rsidTr="006F24E9">
        <w:tc>
          <w:tcPr>
            <w:tcW w:w="990" w:type="dxa"/>
          </w:tcPr>
          <w:p w14:paraId="54B153CC" w14:textId="77777777" w:rsidR="00C1392A" w:rsidRPr="00F07B9E" w:rsidRDefault="00C1392A" w:rsidP="007B1E8C">
            <w:pPr>
              <w:ind w:left="132" w:hanging="100"/>
              <w:rPr>
                <w:sz w:val="22"/>
                <w:szCs w:val="22"/>
              </w:rPr>
            </w:pPr>
            <w:r w:rsidRPr="00F07B9E">
              <w:rPr>
                <w:rFonts w:eastAsia="Times New Roman"/>
                <w:sz w:val="22"/>
                <w:szCs w:val="22"/>
              </w:rPr>
              <w:t>1049.</w:t>
            </w:r>
          </w:p>
        </w:tc>
        <w:tc>
          <w:tcPr>
            <w:tcW w:w="8370" w:type="dxa"/>
          </w:tcPr>
          <w:p w14:paraId="31E8A4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Muramatsu</w:t>
            </w:r>
            <w:proofErr w:type="spellEnd"/>
            <w:r w:rsidRPr="00F07B9E">
              <w:rPr>
                <w:rFonts w:eastAsia="Times New Roman"/>
                <w:sz w:val="22"/>
                <w:szCs w:val="22"/>
              </w:rPr>
              <w:t xml:space="preserve"> M 1986 The </w:t>
            </w:r>
            <w:r w:rsidRPr="00F07B9E">
              <w:rPr>
                <w:rFonts w:eastAsia="Times New Roman"/>
                <w:i/>
                <w:sz w:val="22"/>
                <w:szCs w:val="22"/>
              </w:rPr>
              <w:t>vulgare</w:t>
            </w:r>
            <w:r w:rsidRPr="00F07B9E">
              <w:rPr>
                <w:rFonts w:eastAsia="Times New Roman"/>
                <w:sz w:val="22"/>
                <w:szCs w:val="22"/>
              </w:rPr>
              <w:t xml:space="preserve"> super gene, </w:t>
            </w:r>
            <w:r w:rsidRPr="00F07B9E">
              <w:rPr>
                <w:rFonts w:eastAsia="Times New Roman"/>
                <w:i/>
                <w:sz w:val="22"/>
                <w:szCs w:val="22"/>
              </w:rPr>
              <w:t>Q</w:t>
            </w:r>
            <w:r w:rsidRPr="00F07B9E">
              <w:rPr>
                <w:rFonts w:eastAsia="Times New Roman"/>
                <w:sz w:val="22"/>
                <w:szCs w:val="22"/>
              </w:rPr>
              <w:t xml:space="preserve">: its universality in durum wheat and its phenotypic effects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Canadian Journal of Genetics and Cytology 28: 30-41. </w:t>
            </w:r>
          </w:p>
        </w:tc>
      </w:tr>
      <w:tr w:rsidR="00C1392A" w14:paraId="1A981123" w14:textId="77777777" w:rsidTr="006F24E9">
        <w:tc>
          <w:tcPr>
            <w:tcW w:w="990" w:type="dxa"/>
          </w:tcPr>
          <w:p w14:paraId="7A50B530" w14:textId="77777777" w:rsidR="00C1392A" w:rsidRPr="00F07B9E" w:rsidRDefault="00C1392A" w:rsidP="007B1E8C">
            <w:pPr>
              <w:ind w:left="132" w:hanging="100"/>
              <w:rPr>
                <w:sz w:val="22"/>
                <w:szCs w:val="22"/>
              </w:rPr>
            </w:pPr>
            <w:r w:rsidRPr="00F07B9E">
              <w:rPr>
                <w:rFonts w:eastAsia="Times New Roman"/>
                <w:sz w:val="22"/>
                <w:szCs w:val="22"/>
              </w:rPr>
              <w:t>1050.</w:t>
            </w:r>
          </w:p>
        </w:tc>
        <w:tc>
          <w:tcPr>
            <w:tcW w:w="8370" w:type="dxa"/>
          </w:tcPr>
          <w:p w14:paraId="0543F198" w14:textId="77777777" w:rsidR="00C1392A" w:rsidRPr="00F07B9E" w:rsidRDefault="00C1392A" w:rsidP="00C033B6">
            <w:pPr>
              <w:rPr>
                <w:sz w:val="22"/>
                <w:szCs w:val="22"/>
              </w:rPr>
            </w:pPr>
            <w:r w:rsidRPr="00F07B9E">
              <w:rPr>
                <w:rFonts w:eastAsia="Times New Roman"/>
                <w:sz w:val="22"/>
                <w:szCs w:val="22"/>
              </w:rPr>
              <w:t xml:space="preserve"> Murray TD, de la Pena RC, Yildirim A &amp; Jones SS 1994 A new source of resistance to </w:t>
            </w:r>
            <w:proofErr w:type="spellStart"/>
            <w:r w:rsidRPr="00F07B9E">
              <w:rPr>
                <w:rFonts w:eastAsia="Times New Roman"/>
                <w:i/>
                <w:sz w:val="22"/>
                <w:szCs w:val="22"/>
              </w:rPr>
              <w:t>Pseudocercosporella</w:t>
            </w:r>
            <w:proofErr w:type="spellEnd"/>
            <w:r w:rsidRPr="00F07B9E">
              <w:rPr>
                <w:rFonts w:eastAsia="Times New Roman"/>
                <w:i/>
                <w:sz w:val="22"/>
                <w:szCs w:val="22"/>
              </w:rPr>
              <w:t xml:space="preserve"> </w:t>
            </w:r>
            <w:proofErr w:type="spellStart"/>
            <w:r w:rsidRPr="00F07B9E">
              <w:rPr>
                <w:rFonts w:eastAsia="Times New Roman"/>
                <w:i/>
                <w:sz w:val="22"/>
                <w:szCs w:val="22"/>
              </w:rPr>
              <w:t>herpotrichoides</w:t>
            </w:r>
            <w:proofErr w:type="spellEnd"/>
            <w:r w:rsidRPr="00F07B9E">
              <w:rPr>
                <w:rFonts w:eastAsia="Times New Roman"/>
                <w:sz w:val="22"/>
                <w:szCs w:val="22"/>
              </w:rPr>
              <w:t xml:space="preserve">, cause of eyespot disease of wheat, located on chromosome 4V of </w:t>
            </w:r>
            <w:proofErr w:type="spellStart"/>
            <w:r w:rsidRPr="00F07B9E">
              <w:rPr>
                <w:rFonts w:eastAsia="Times New Roman"/>
                <w:i/>
                <w:sz w:val="22"/>
                <w:szCs w:val="22"/>
              </w:rPr>
              <w:t>Dasypyrum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Plant Breeding 113: 281-286. </w:t>
            </w:r>
          </w:p>
        </w:tc>
      </w:tr>
      <w:tr w:rsidR="00C1392A" w14:paraId="706DEB9F" w14:textId="77777777" w:rsidTr="006F24E9">
        <w:tc>
          <w:tcPr>
            <w:tcW w:w="990" w:type="dxa"/>
          </w:tcPr>
          <w:p w14:paraId="56D6390A" w14:textId="77777777" w:rsidR="00C1392A" w:rsidRPr="00F07B9E" w:rsidRDefault="00C1392A" w:rsidP="007B1E8C">
            <w:pPr>
              <w:ind w:left="132" w:hanging="100"/>
              <w:rPr>
                <w:sz w:val="22"/>
                <w:szCs w:val="22"/>
              </w:rPr>
            </w:pPr>
            <w:r w:rsidRPr="00F07B9E">
              <w:rPr>
                <w:rFonts w:eastAsia="Times New Roman"/>
                <w:sz w:val="22"/>
                <w:szCs w:val="22"/>
              </w:rPr>
              <w:t>1051.</w:t>
            </w:r>
          </w:p>
        </w:tc>
        <w:tc>
          <w:tcPr>
            <w:tcW w:w="8370" w:type="dxa"/>
          </w:tcPr>
          <w:p w14:paraId="73571FD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Muthukrishnan</w:t>
            </w:r>
            <w:proofErr w:type="spellEnd"/>
            <w:r w:rsidRPr="00F07B9E">
              <w:rPr>
                <w:rFonts w:eastAsia="Times New Roman"/>
                <w:sz w:val="22"/>
                <w:szCs w:val="22"/>
              </w:rPr>
              <w:t xml:space="preserve"> S, Gill BS, </w:t>
            </w:r>
            <w:proofErr w:type="spellStart"/>
            <w:r w:rsidRPr="00F07B9E">
              <w:rPr>
                <w:rFonts w:eastAsia="Times New Roman"/>
                <w:sz w:val="22"/>
                <w:szCs w:val="22"/>
              </w:rPr>
              <w:t>Swegle</w:t>
            </w:r>
            <w:proofErr w:type="spellEnd"/>
            <w:r w:rsidRPr="00F07B9E">
              <w:rPr>
                <w:rFonts w:eastAsia="Times New Roman"/>
                <w:sz w:val="22"/>
                <w:szCs w:val="22"/>
              </w:rPr>
              <w:t xml:space="preserve"> M &amp; Ram Chandra G 1984 Structural genes for a-amylases are located on barley chromosomes 1 and 6. Journal of Biological Chemistry 259: 13637-13639. </w:t>
            </w:r>
          </w:p>
        </w:tc>
      </w:tr>
      <w:tr w:rsidR="00C1392A" w14:paraId="132CAFBF" w14:textId="77777777" w:rsidTr="006F24E9">
        <w:tc>
          <w:tcPr>
            <w:tcW w:w="990" w:type="dxa"/>
          </w:tcPr>
          <w:p w14:paraId="43F535A9" w14:textId="77777777" w:rsidR="00C1392A" w:rsidRPr="00F07B9E" w:rsidRDefault="00C1392A" w:rsidP="007B1E8C">
            <w:pPr>
              <w:ind w:left="132" w:hanging="100"/>
              <w:rPr>
                <w:sz w:val="22"/>
                <w:szCs w:val="22"/>
              </w:rPr>
            </w:pPr>
            <w:r w:rsidRPr="00F07B9E">
              <w:rPr>
                <w:rFonts w:eastAsia="Times New Roman"/>
                <w:sz w:val="22"/>
                <w:szCs w:val="22"/>
              </w:rPr>
              <w:t>1052.</w:t>
            </w:r>
          </w:p>
        </w:tc>
        <w:tc>
          <w:tcPr>
            <w:tcW w:w="8370" w:type="dxa"/>
          </w:tcPr>
          <w:p w14:paraId="31187AD3" w14:textId="77777777" w:rsidR="00C1392A" w:rsidRPr="00F07B9E" w:rsidRDefault="00C1392A" w:rsidP="00C033B6">
            <w:pPr>
              <w:rPr>
                <w:sz w:val="22"/>
                <w:szCs w:val="22"/>
              </w:rPr>
            </w:pPr>
            <w:r w:rsidRPr="00F07B9E">
              <w:rPr>
                <w:rFonts w:eastAsia="Times New Roman"/>
                <w:sz w:val="22"/>
                <w:szCs w:val="22"/>
              </w:rPr>
              <w:t xml:space="preserve"> Naik S, Gill KS, Prakasa VS, Gupta VS, </w:t>
            </w:r>
            <w:proofErr w:type="spellStart"/>
            <w:r w:rsidRPr="00F07B9E">
              <w:rPr>
                <w:rFonts w:eastAsia="Times New Roman"/>
                <w:sz w:val="22"/>
                <w:szCs w:val="22"/>
              </w:rPr>
              <w:t>Tamhankar</w:t>
            </w:r>
            <w:proofErr w:type="spellEnd"/>
            <w:r w:rsidRPr="00F07B9E">
              <w:rPr>
                <w:rFonts w:eastAsia="Times New Roman"/>
                <w:sz w:val="22"/>
                <w:szCs w:val="22"/>
              </w:rPr>
              <w:t xml:space="preserve"> SA, </w:t>
            </w:r>
            <w:proofErr w:type="spellStart"/>
            <w:r w:rsidRPr="00F07B9E">
              <w:rPr>
                <w:rFonts w:eastAsia="Times New Roman"/>
                <w:sz w:val="22"/>
                <w:szCs w:val="22"/>
              </w:rPr>
              <w:t>Pujar</w:t>
            </w:r>
            <w:proofErr w:type="spellEnd"/>
            <w:r w:rsidRPr="00F07B9E">
              <w:rPr>
                <w:rFonts w:eastAsia="Times New Roman"/>
                <w:sz w:val="22"/>
                <w:szCs w:val="22"/>
              </w:rPr>
              <w:t xml:space="preserve"> S, Gill BS &amp; </w:t>
            </w:r>
            <w:proofErr w:type="spellStart"/>
            <w:r w:rsidRPr="00F07B9E">
              <w:rPr>
                <w:rFonts w:eastAsia="Times New Roman"/>
                <w:sz w:val="22"/>
                <w:szCs w:val="22"/>
              </w:rPr>
              <w:t>Ranjekar</w:t>
            </w:r>
            <w:proofErr w:type="spellEnd"/>
            <w:r w:rsidRPr="00F07B9E">
              <w:rPr>
                <w:rFonts w:eastAsia="Times New Roman"/>
                <w:sz w:val="22"/>
                <w:szCs w:val="22"/>
              </w:rPr>
              <w:t xml:space="preserve"> PK 1998 Identification of </w:t>
            </w:r>
            <w:proofErr w:type="gramStart"/>
            <w:r w:rsidRPr="00F07B9E">
              <w:rPr>
                <w:rFonts w:eastAsia="Times New Roman"/>
                <w:sz w:val="22"/>
                <w:szCs w:val="22"/>
              </w:rPr>
              <w:t>a</w:t>
            </w:r>
            <w:proofErr w:type="gramEnd"/>
            <w:r w:rsidRPr="00F07B9E">
              <w:rPr>
                <w:rFonts w:eastAsia="Times New Roman"/>
                <w:sz w:val="22"/>
                <w:szCs w:val="22"/>
              </w:rPr>
              <w:t xml:space="preserve"> STS marker linked to the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-derived leaf rust resistance gene </w:t>
            </w:r>
            <w:r w:rsidRPr="00F07B9E">
              <w:rPr>
                <w:rFonts w:eastAsia="Times New Roman"/>
                <w:i/>
                <w:sz w:val="22"/>
                <w:szCs w:val="22"/>
              </w:rPr>
              <w:t>Lr28</w:t>
            </w:r>
            <w:r w:rsidRPr="00F07B9E">
              <w:rPr>
                <w:rFonts w:eastAsia="Times New Roman"/>
                <w:sz w:val="22"/>
                <w:szCs w:val="22"/>
              </w:rPr>
              <w:t xml:space="preserve"> in wheat. Theoretical and Applied Genetics 97: 535-540. </w:t>
            </w:r>
          </w:p>
        </w:tc>
      </w:tr>
      <w:tr w:rsidR="00C1392A" w14:paraId="68ADC7AC" w14:textId="77777777" w:rsidTr="006F24E9">
        <w:tc>
          <w:tcPr>
            <w:tcW w:w="990" w:type="dxa"/>
          </w:tcPr>
          <w:p w14:paraId="345EE39E" w14:textId="77777777" w:rsidR="00C1392A" w:rsidRPr="00F07B9E" w:rsidRDefault="00C1392A" w:rsidP="007B1E8C">
            <w:pPr>
              <w:ind w:left="132" w:hanging="100"/>
              <w:rPr>
                <w:sz w:val="22"/>
                <w:szCs w:val="22"/>
              </w:rPr>
            </w:pPr>
            <w:r w:rsidRPr="00F07B9E">
              <w:rPr>
                <w:rFonts w:eastAsia="Times New Roman"/>
                <w:sz w:val="22"/>
                <w:szCs w:val="22"/>
              </w:rPr>
              <w:t>1053.</w:t>
            </w:r>
          </w:p>
        </w:tc>
        <w:tc>
          <w:tcPr>
            <w:tcW w:w="8370" w:type="dxa"/>
          </w:tcPr>
          <w:p w14:paraId="374EE4D6" w14:textId="77777777" w:rsidR="00C1392A" w:rsidRPr="00F07B9E" w:rsidRDefault="00C1392A" w:rsidP="00C033B6">
            <w:pPr>
              <w:rPr>
                <w:sz w:val="22"/>
                <w:szCs w:val="22"/>
              </w:rPr>
            </w:pPr>
            <w:r w:rsidRPr="00F07B9E">
              <w:rPr>
                <w:rFonts w:eastAsia="Times New Roman"/>
                <w:sz w:val="22"/>
                <w:szCs w:val="22"/>
              </w:rPr>
              <w:t xml:space="preserve"> Nakamura T, Yamamori M, Hirano H &amp; Hidaka S 1993 Identification of three </w:t>
            </w:r>
            <w:proofErr w:type="spellStart"/>
            <w:r w:rsidRPr="00F07B9E">
              <w:rPr>
                <w:rFonts w:eastAsia="Times New Roman"/>
                <w:i/>
                <w:sz w:val="22"/>
                <w:szCs w:val="22"/>
              </w:rPr>
              <w:t>Wx</w:t>
            </w:r>
            <w:proofErr w:type="spellEnd"/>
            <w:r w:rsidRPr="00F07B9E">
              <w:rPr>
                <w:rFonts w:eastAsia="Times New Roman"/>
                <w:sz w:val="22"/>
                <w:szCs w:val="22"/>
              </w:rPr>
              <w:t xml:space="preserve"> proteins in wheat (</w:t>
            </w:r>
            <w:r w:rsidRPr="00F07B9E">
              <w:rPr>
                <w:rFonts w:eastAsia="Times New Roman"/>
                <w:i/>
                <w:sz w:val="22"/>
                <w:szCs w:val="22"/>
              </w:rPr>
              <w:t>Triticum aestivum</w:t>
            </w:r>
            <w:r w:rsidRPr="00F07B9E">
              <w:rPr>
                <w:rFonts w:eastAsia="Times New Roman"/>
                <w:sz w:val="22"/>
                <w:szCs w:val="22"/>
              </w:rPr>
              <w:t xml:space="preserve"> L.). Biochemical Genetics 31: 75-86. </w:t>
            </w:r>
          </w:p>
        </w:tc>
      </w:tr>
      <w:tr w:rsidR="00C1392A" w14:paraId="673F377B" w14:textId="77777777" w:rsidTr="006F24E9">
        <w:tc>
          <w:tcPr>
            <w:tcW w:w="990" w:type="dxa"/>
          </w:tcPr>
          <w:p w14:paraId="6DD1FAD5" w14:textId="77777777" w:rsidR="00C1392A" w:rsidRPr="00F07B9E" w:rsidRDefault="00C1392A" w:rsidP="007B1E8C">
            <w:pPr>
              <w:ind w:left="132" w:hanging="100"/>
              <w:rPr>
                <w:sz w:val="22"/>
                <w:szCs w:val="22"/>
              </w:rPr>
            </w:pPr>
            <w:r w:rsidRPr="00F07B9E">
              <w:rPr>
                <w:rFonts w:eastAsia="Times New Roman"/>
                <w:sz w:val="22"/>
                <w:szCs w:val="22"/>
              </w:rPr>
              <w:t>1054.</w:t>
            </w:r>
          </w:p>
        </w:tc>
        <w:tc>
          <w:tcPr>
            <w:tcW w:w="8370" w:type="dxa"/>
          </w:tcPr>
          <w:p w14:paraId="2B90A60E" w14:textId="77777777" w:rsidR="00C1392A" w:rsidRPr="00F07B9E" w:rsidRDefault="00C1392A" w:rsidP="00C033B6">
            <w:pPr>
              <w:rPr>
                <w:sz w:val="22"/>
                <w:szCs w:val="22"/>
              </w:rPr>
            </w:pPr>
            <w:r w:rsidRPr="00F07B9E">
              <w:rPr>
                <w:rFonts w:eastAsia="Times New Roman"/>
                <w:sz w:val="22"/>
                <w:szCs w:val="22"/>
              </w:rPr>
              <w:t xml:space="preserve"> Nakamura T, Yamamori M, Hirano H &amp; Hidaka S 1993 Decrease of waxy (</w:t>
            </w:r>
            <w:proofErr w:type="spellStart"/>
            <w:r w:rsidRPr="00F07B9E">
              <w:rPr>
                <w:rFonts w:eastAsia="Times New Roman"/>
                <w:sz w:val="22"/>
                <w:szCs w:val="22"/>
              </w:rPr>
              <w:t>Wx</w:t>
            </w:r>
            <w:proofErr w:type="spellEnd"/>
            <w:r w:rsidRPr="00F07B9E">
              <w:rPr>
                <w:rFonts w:eastAsia="Times New Roman"/>
                <w:sz w:val="22"/>
                <w:szCs w:val="22"/>
              </w:rPr>
              <w:t xml:space="preserve">) protein in two common wheat cultivars with low amylase content. Journal of Plant Breeding 111: 99-105. </w:t>
            </w:r>
          </w:p>
        </w:tc>
      </w:tr>
      <w:tr w:rsidR="00C1392A" w14:paraId="44EA2EC1" w14:textId="77777777" w:rsidTr="006F24E9">
        <w:tc>
          <w:tcPr>
            <w:tcW w:w="990" w:type="dxa"/>
          </w:tcPr>
          <w:p w14:paraId="7F406610" w14:textId="77777777" w:rsidR="00C1392A" w:rsidRPr="00F07B9E" w:rsidRDefault="00C1392A" w:rsidP="007B1E8C">
            <w:pPr>
              <w:ind w:left="132" w:hanging="100"/>
              <w:rPr>
                <w:sz w:val="22"/>
                <w:szCs w:val="22"/>
              </w:rPr>
            </w:pPr>
            <w:r w:rsidRPr="00F07B9E">
              <w:rPr>
                <w:rFonts w:eastAsia="Times New Roman"/>
                <w:sz w:val="22"/>
                <w:szCs w:val="22"/>
              </w:rPr>
              <w:t>1055.</w:t>
            </w:r>
          </w:p>
        </w:tc>
        <w:tc>
          <w:tcPr>
            <w:tcW w:w="8370" w:type="dxa"/>
          </w:tcPr>
          <w:p w14:paraId="649861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Neatby</w:t>
            </w:r>
            <w:proofErr w:type="spellEnd"/>
            <w:r w:rsidRPr="00F07B9E">
              <w:rPr>
                <w:rFonts w:eastAsia="Times New Roman"/>
                <w:sz w:val="22"/>
                <w:szCs w:val="22"/>
              </w:rPr>
              <w:t xml:space="preserve"> KW 1933 A chlorophyll mutation in wheat. Journal of Heredity 24: 159-162. </w:t>
            </w:r>
          </w:p>
        </w:tc>
      </w:tr>
      <w:tr w:rsidR="00C1392A" w14:paraId="2BF7AC22" w14:textId="77777777" w:rsidTr="006F24E9">
        <w:tc>
          <w:tcPr>
            <w:tcW w:w="990" w:type="dxa"/>
          </w:tcPr>
          <w:p w14:paraId="67108A90" w14:textId="77777777" w:rsidR="00C1392A" w:rsidRPr="00F07B9E" w:rsidRDefault="00C1392A" w:rsidP="007B1E8C">
            <w:pPr>
              <w:ind w:left="132" w:hanging="100"/>
              <w:rPr>
                <w:sz w:val="22"/>
                <w:szCs w:val="22"/>
              </w:rPr>
            </w:pPr>
            <w:r w:rsidRPr="00F07B9E">
              <w:rPr>
                <w:rFonts w:eastAsia="Times New Roman"/>
                <w:sz w:val="22"/>
                <w:szCs w:val="22"/>
              </w:rPr>
              <w:t>1056.</w:t>
            </w:r>
          </w:p>
        </w:tc>
        <w:tc>
          <w:tcPr>
            <w:tcW w:w="8370" w:type="dxa"/>
          </w:tcPr>
          <w:p w14:paraId="00A0981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Neilsen</w:t>
            </w:r>
            <w:proofErr w:type="spellEnd"/>
            <w:r w:rsidRPr="00F07B9E">
              <w:rPr>
                <w:rFonts w:eastAsia="Times New Roman"/>
                <w:sz w:val="22"/>
                <w:szCs w:val="22"/>
              </w:rPr>
              <w:t xml:space="preserve"> CH 1982 Heredity of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resistance originating from two barley cultivars and one spring wheat cultivar. EPPO Bulletin 12: 457-461. </w:t>
            </w:r>
          </w:p>
        </w:tc>
      </w:tr>
      <w:tr w:rsidR="00C1392A" w14:paraId="3E1C18C3" w14:textId="77777777" w:rsidTr="006F24E9">
        <w:tc>
          <w:tcPr>
            <w:tcW w:w="990" w:type="dxa"/>
          </w:tcPr>
          <w:p w14:paraId="57935EE8" w14:textId="77777777" w:rsidR="00C1392A" w:rsidRPr="00F07B9E" w:rsidRDefault="00C1392A" w:rsidP="007B1E8C">
            <w:pPr>
              <w:ind w:left="132" w:hanging="100"/>
              <w:rPr>
                <w:sz w:val="22"/>
                <w:szCs w:val="22"/>
              </w:rPr>
            </w:pPr>
            <w:r w:rsidRPr="00F07B9E">
              <w:rPr>
                <w:rFonts w:eastAsia="Times New Roman"/>
                <w:sz w:val="22"/>
                <w:szCs w:val="22"/>
              </w:rPr>
              <w:t>1057.</w:t>
            </w:r>
          </w:p>
        </w:tc>
        <w:tc>
          <w:tcPr>
            <w:tcW w:w="8370" w:type="dxa"/>
          </w:tcPr>
          <w:p w14:paraId="4BACC55B" w14:textId="77777777" w:rsidR="00C1392A" w:rsidRPr="00F07B9E" w:rsidRDefault="00C1392A" w:rsidP="00C033B6">
            <w:pPr>
              <w:rPr>
                <w:sz w:val="22"/>
                <w:szCs w:val="22"/>
              </w:rPr>
            </w:pPr>
            <w:r w:rsidRPr="00F07B9E">
              <w:rPr>
                <w:rFonts w:eastAsia="Times New Roman"/>
                <w:sz w:val="22"/>
                <w:szCs w:val="22"/>
              </w:rPr>
              <w:t xml:space="preserve"> Nelson JC 1996 Personal communication. </w:t>
            </w:r>
          </w:p>
        </w:tc>
      </w:tr>
      <w:tr w:rsidR="00C1392A" w14:paraId="12609E7F" w14:textId="77777777" w:rsidTr="006F24E9">
        <w:tc>
          <w:tcPr>
            <w:tcW w:w="990" w:type="dxa"/>
          </w:tcPr>
          <w:p w14:paraId="56EECF79" w14:textId="77777777" w:rsidR="00C1392A" w:rsidRPr="00F07B9E" w:rsidRDefault="00C1392A" w:rsidP="007B1E8C">
            <w:pPr>
              <w:ind w:left="132" w:hanging="100"/>
              <w:rPr>
                <w:sz w:val="22"/>
                <w:szCs w:val="22"/>
              </w:rPr>
            </w:pPr>
            <w:r w:rsidRPr="00F07B9E">
              <w:rPr>
                <w:rFonts w:eastAsia="Times New Roman"/>
                <w:sz w:val="22"/>
                <w:szCs w:val="22"/>
              </w:rPr>
              <w:t>1058.</w:t>
            </w:r>
          </w:p>
        </w:tc>
        <w:tc>
          <w:tcPr>
            <w:tcW w:w="8370" w:type="dxa"/>
          </w:tcPr>
          <w:p w14:paraId="229A3E9C" w14:textId="77777777" w:rsidR="00C1392A" w:rsidRPr="00F07B9E" w:rsidRDefault="00C1392A" w:rsidP="00C033B6">
            <w:pPr>
              <w:rPr>
                <w:sz w:val="22"/>
                <w:szCs w:val="22"/>
              </w:rPr>
            </w:pPr>
            <w:r w:rsidRPr="00F07B9E">
              <w:rPr>
                <w:rFonts w:eastAsia="Times New Roman"/>
                <w:sz w:val="22"/>
                <w:szCs w:val="22"/>
              </w:rPr>
              <w:t xml:space="preserve"> Nelson JC, Singh RP, </w:t>
            </w:r>
            <w:proofErr w:type="spellStart"/>
            <w:r w:rsidRPr="00F07B9E">
              <w:rPr>
                <w:rFonts w:eastAsia="Times New Roman"/>
                <w:sz w:val="22"/>
                <w:szCs w:val="22"/>
              </w:rPr>
              <w:t>Autrique</w:t>
            </w:r>
            <w:proofErr w:type="spellEnd"/>
            <w:r w:rsidRPr="00F07B9E">
              <w:rPr>
                <w:rFonts w:eastAsia="Times New Roman"/>
                <w:sz w:val="22"/>
                <w:szCs w:val="22"/>
              </w:rPr>
              <w:t xml:space="preserve"> JE &amp; Sorrells ME 1997 Mapping genes conferring and suppressing leaf rust resistance in wheat. Crop Science 37: 1928-1935. </w:t>
            </w:r>
          </w:p>
        </w:tc>
      </w:tr>
      <w:tr w:rsidR="00C1392A" w14:paraId="3F1A1A1A" w14:textId="77777777" w:rsidTr="006F24E9">
        <w:tc>
          <w:tcPr>
            <w:tcW w:w="990" w:type="dxa"/>
          </w:tcPr>
          <w:p w14:paraId="1FAD2DFA" w14:textId="77777777" w:rsidR="00C1392A" w:rsidRPr="00F07B9E" w:rsidRDefault="00C1392A" w:rsidP="007B1E8C">
            <w:pPr>
              <w:ind w:left="132" w:hanging="100"/>
              <w:rPr>
                <w:sz w:val="22"/>
                <w:szCs w:val="22"/>
              </w:rPr>
            </w:pPr>
            <w:r w:rsidRPr="00F07B9E">
              <w:rPr>
                <w:rFonts w:eastAsia="Times New Roman"/>
                <w:sz w:val="22"/>
                <w:szCs w:val="22"/>
              </w:rPr>
              <w:t>1059.</w:t>
            </w:r>
          </w:p>
        </w:tc>
        <w:tc>
          <w:tcPr>
            <w:tcW w:w="8370" w:type="dxa"/>
          </w:tcPr>
          <w:p w14:paraId="51C9A05E" w14:textId="77777777" w:rsidR="00C1392A" w:rsidRPr="00F07B9E" w:rsidRDefault="00C1392A" w:rsidP="00C033B6">
            <w:pPr>
              <w:rPr>
                <w:sz w:val="22"/>
                <w:szCs w:val="22"/>
              </w:rPr>
            </w:pPr>
            <w:r w:rsidRPr="00F07B9E">
              <w:rPr>
                <w:rFonts w:eastAsia="Times New Roman"/>
                <w:sz w:val="22"/>
                <w:szCs w:val="22"/>
              </w:rPr>
              <w:t xml:space="preserve"> Nelson JC, Sorrells ME, Van </w:t>
            </w:r>
            <w:proofErr w:type="spellStart"/>
            <w:r w:rsidRPr="00F07B9E">
              <w:rPr>
                <w:rFonts w:eastAsia="Times New Roman"/>
                <w:sz w:val="22"/>
                <w:szCs w:val="22"/>
              </w:rPr>
              <w:t>Deynze</w:t>
            </w:r>
            <w:proofErr w:type="spellEnd"/>
            <w:r w:rsidRPr="00F07B9E">
              <w:rPr>
                <w:rFonts w:eastAsia="Times New Roman"/>
                <w:sz w:val="22"/>
                <w:szCs w:val="22"/>
              </w:rPr>
              <w:t xml:space="preserve"> AE, Lu YH, Atkinson MD, Bernard M, Leroy P, Faris JD &amp; Anderson JA 1995 Molecular mapping of wheat: Major genes and rearrangements in homoeologous groups 4, 5 and 7. Genetics 141: 721-731. </w:t>
            </w:r>
          </w:p>
        </w:tc>
      </w:tr>
      <w:tr w:rsidR="00C1392A" w14:paraId="34F27EEA" w14:textId="77777777" w:rsidTr="006F24E9">
        <w:tc>
          <w:tcPr>
            <w:tcW w:w="990" w:type="dxa"/>
          </w:tcPr>
          <w:p w14:paraId="67683D1F" w14:textId="77777777" w:rsidR="00C1392A" w:rsidRPr="00F07B9E" w:rsidRDefault="00C1392A" w:rsidP="007B1E8C">
            <w:pPr>
              <w:ind w:left="132" w:hanging="100"/>
              <w:rPr>
                <w:sz w:val="22"/>
                <w:szCs w:val="22"/>
              </w:rPr>
            </w:pPr>
            <w:r w:rsidRPr="00F07B9E">
              <w:rPr>
                <w:rFonts w:eastAsia="Times New Roman"/>
                <w:sz w:val="22"/>
                <w:szCs w:val="22"/>
              </w:rPr>
              <w:t>1060.</w:t>
            </w:r>
          </w:p>
        </w:tc>
        <w:tc>
          <w:tcPr>
            <w:tcW w:w="8370" w:type="dxa"/>
          </w:tcPr>
          <w:p w14:paraId="24FDBAC3" w14:textId="77777777" w:rsidR="00C1392A" w:rsidRPr="00F07B9E" w:rsidRDefault="00C1392A" w:rsidP="00C033B6">
            <w:pPr>
              <w:rPr>
                <w:sz w:val="22"/>
                <w:szCs w:val="22"/>
              </w:rPr>
            </w:pPr>
            <w:r w:rsidRPr="00F07B9E">
              <w:rPr>
                <w:rFonts w:eastAsia="Times New Roman"/>
                <w:sz w:val="22"/>
                <w:szCs w:val="22"/>
              </w:rPr>
              <w:t xml:space="preserve"> Nelson JC, Van </w:t>
            </w:r>
            <w:proofErr w:type="spellStart"/>
            <w:r w:rsidRPr="00F07B9E">
              <w:rPr>
                <w:rFonts w:eastAsia="Times New Roman"/>
                <w:sz w:val="22"/>
                <w:szCs w:val="22"/>
              </w:rPr>
              <w:t>Deynze</w:t>
            </w:r>
            <w:proofErr w:type="spellEnd"/>
            <w:r w:rsidRPr="00F07B9E">
              <w:rPr>
                <w:rFonts w:eastAsia="Times New Roman"/>
                <w:sz w:val="22"/>
                <w:szCs w:val="22"/>
              </w:rPr>
              <w:t xml:space="preserve"> AE, </w:t>
            </w:r>
            <w:proofErr w:type="spellStart"/>
            <w:r w:rsidRPr="00F07B9E">
              <w:rPr>
                <w:rFonts w:eastAsia="Times New Roman"/>
                <w:sz w:val="22"/>
                <w:szCs w:val="22"/>
              </w:rPr>
              <w:t>Autrique</w:t>
            </w:r>
            <w:proofErr w:type="spellEnd"/>
            <w:r w:rsidRPr="00F07B9E">
              <w:rPr>
                <w:rFonts w:eastAsia="Times New Roman"/>
                <w:sz w:val="22"/>
                <w:szCs w:val="22"/>
              </w:rPr>
              <w:t xml:space="preserve"> E, Sorrells ME, Lu YH, </w:t>
            </w:r>
            <w:proofErr w:type="spellStart"/>
            <w:r w:rsidRPr="00F07B9E">
              <w:rPr>
                <w:rFonts w:eastAsia="Times New Roman"/>
                <w:sz w:val="22"/>
                <w:szCs w:val="22"/>
              </w:rPr>
              <w:t>Merlino</w:t>
            </w:r>
            <w:proofErr w:type="spellEnd"/>
            <w:r w:rsidRPr="00F07B9E">
              <w:rPr>
                <w:rFonts w:eastAsia="Times New Roman"/>
                <w:sz w:val="22"/>
                <w:szCs w:val="22"/>
              </w:rPr>
              <w:t xml:space="preserve"> M, Atkinson M &amp; Leroy P 1995 Molecular mapping of wheat. Homoeologous group 2. Genome 38: 516-524. </w:t>
            </w:r>
          </w:p>
        </w:tc>
      </w:tr>
      <w:tr w:rsidR="00C1392A" w14:paraId="54BE7CCE" w14:textId="77777777" w:rsidTr="006F24E9">
        <w:tc>
          <w:tcPr>
            <w:tcW w:w="990" w:type="dxa"/>
          </w:tcPr>
          <w:p w14:paraId="55FBBA10" w14:textId="77777777" w:rsidR="00C1392A" w:rsidRPr="00F07B9E" w:rsidRDefault="00C1392A" w:rsidP="007B1E8C">
            <w:pPr>
              <w:ind w:left="132" w:hanging="100"/>
              <w:rPr>
                <w:sz w:val="22"/>
                <w:szCs w:val="22"/>
              </w:rPr>
            </w:pPr>
            <w:r w:rsidRPr="00F07B9E">
              <w:rPr>
                <w:rFonts w:eastAsia="Times New Roman"/>
                <w:sz w:val="22"/>
                <w:szCs w:val="22"/>
              </w:rPr>
              <w:t>1061.</w:t>
            </w:r>
          </w:p>
        </w:tc>
        <w:tc>
          <w:tcPr>
            <w:tcW w:w="8370" w:type="dxa"/>
          </w:tcPr>
          <w:p w14:paraId="351DD699" w14:textId="77777777" w:rsidR="00C1392A" w:rsidRPr="00F07B9E" w:rsidRDefault="00C1392A" w:rsidP="00C033B6">
            <w:pPr>
              <w:rPr>
                <w:sz w:val="22"/>
                <w:szCs w:val="22"/>
              </w:rPr>
            </w:pPr>
            <w:r w:rsidRPr="00F07B9E">
              <w:rPr>
                <w:rFonts w:eastAsia="Times New Roman"/>
                <w:sz w:val="22"/>
                <w:szCs w:val="22"/>
              </w:rPr>
              <w:t xml:space="preserve"> Nelson JC, Van </w:t>
            </w:r>
            <w:proofErr w:type="spellStart"/>
            <w:r w:rsidRPr="00F07B9E">
              <w:rPr>
                <w:rFonts w:eastAsia="Times New Roman"/>
                <w:sz w:val="22"/>
                <w:szCs w:val="22"/>
              </w:rPr>
              <w:t>Deynze</w:t>
            </w:r>
            <w:proofErr w:type="spellEnd"/>
            <w:r w:rsidRPr="00F07B9E">
              <w:rPr>
                <w:rFonts w:eastAsia="Times New Roman"/>
                <w:sz w:val="22"/>
                <w:szCs w:val="22"/>
              </w:rPr>
              <w:t xml:space="preserve"> AE, </w:t>
            </w:r>
            <w:proofErr w:type="spellStart"/>
            <w:r w:rsidRPr="00F07B9E">
              <w:rPr>
                <w:rFonts w:eastAsia="Times New Roman"/>
                <w:sz w:val="22"/>
                <w:szCs w:val="22"/>
              </w:rPr>
              <w:t>Autrique</w:t>
            </w:r>
            <w:proofErr w:type="spellEnd"/>
            <w:r w:rsidRPr="00F07B9E">
              <w:rPr>
                <w:rFonts w:eastAsia="Times New Roman"/>
                <w:sz w:val="22"/>
                <w:szCs w:val="22"/>
              </w:rPr>
              <w:t xml:space="preserve"> E, Sorrells ME, Lu YH, </w:t>
            </w:r>
            <w:proofErr w:type="spellStart"/>
            <w:r w:rsidRPr="00F07B9E">
              <w:rPr>
                <w:rFonts w:eastAsia="Times New Roman"/>
                <w:sz w:val="22"/>
                <w:szCs w:val="22"/>
              </w:rPr>
              <w:t>Negre</w:t>
            </w:r>
            <w:proofErr w:type="spellEnd"/>
            <w:r w:rsidRPr="00F07B9E">
              <w:rPr>
                <w:rFonts w:eastAsia="Times New Roman"/>
                <w:sz w:val="22"/>
                <w:szCs w:val="22"/>
              </w:rPr>
              <w:t xml:space="preserve"> S, Bernard M &amp; Leroy P 1995 Molecular mapping of wheat. Homoeologous group 3. Genome 38: 525-533. </w:t>
            </w:r>
          </w:p>
        </w:tc>
      </w:tr>
      <w:tr w:rsidR="00C1392A" w14:paraId="62DE2F64" w14:textId="77777777" w:rsidTr="006F24E9">
        <w:tc>
          <w:tcPr>
            <w:tcW w:w="990" w:type="dxa"/>
          </w:tcPr>
          <w:p w14:paraId="2AC6C0C8" w14:textId="77777777" w:rsidR="00C1392A" w:rsidRPr="00F07B9E" w:rsidRDefault="00C1392A" w:rsidP="007B1E8C">
            <w:pPr>
              <w:ind w:left="132" w:hanging="100"/>
              <w:rPr>
                <w:sz w:val="22"/>
                <w:szCs w:val="22"/>
              </w:rPr>
            </w:pPr>
            <w:r w:rsidRPr="00F07B9E">
              <w:rPr>
                <w:rFonts w:eastAsia="Times New Roman"/>
                <w:sz w:val="22"/>
                <w:szCs w:val="22"/>
              </w:rPr>
              <w:t>1062.</w:t>
            </w:r>
          </w:p>
        </w:tc>
        <w:tc>
          <w:tcPr>
            <w:tcW w:w="8370" w:type="dxa"/>
          </w:tcPr>
          <w:p w14:paraId="25DE793F" w14:textId="77777777" w:rsidR="00C1392A" w:rsidRPr="00F07B9E" w:rsidRDefault="00C1392A" w:rsidP="00C033B6">
            <w:pPr>
              <w:rPr>
                <w:sz w:val="22"/>
                <w:szCs w:val="22"/>
              </w:rPr>
            </w:pPr>
            <w:r w:rsidRPr="00F07B9E">
              <w:rPr>
                <w:rFonts w:eastAsia="Times New Roman"/>
                <w:sz w:val="22"/>
                <w:szCs w:val="22"/>
              </w:rPr>
              <w:t xml:space="preserve"> Nelson W, </w:t>
            </w:r>
            <w:proofErr w:type="spellStart"/>
            <w:r w:rsidRPr="00F07B9E">
              <w:rPr>
                <w:rFonts w:eastAsia="Times New Roman"/>
                <w:sz w:val="22"/>
                <w:szCs w:val="22"/>
              </w:rPr>
              <w:t>Dubin</w:t>
            </w:r>
            <w:proofErr w:type="spellEnd"/>
            <w:r w:rsidRPr="00F07B9E">
              <w:rPr>
                <w:rFonts w:eastAsia="Times New Roman"/>
                <w:sz w:val="22"/>
                <w:szCs w:val="22"/>
              </w:rPr>
              <w:t xml:space="preserve"> HJ &amp; Rajaram S 1980 Norin 10 dwarfing genes present in lines used in the CIMMYT wheat breeding programme. Cereal Research Communications 8: 573-574. </w:t>
            </w:r>
          </w:p>
        </w:tc>
      </w:tr>
      <w:tr w:rsidR="00C1392A" w14:paraId="559F7E08" w14:textId="77777777" w:rsidTr="006F24E9">
        <w:tc>
          <w:tcPr>
            <w:tcW w:w="990" w:type="dxa"/>
          </w:tcPr>
          <w:p w14:paraId="00CCF070" w14:textId="77777777" w:rsidR="00C1392A" w:rsidRPr="00F07B9E" w:rsidRDefault="00C1392A" w:rsidP="007B1E8C">
            <w:pPr>
              <w:ind w:left="132" w:hanging="100"/>
              <w:rPr>
                <w:sz w:val="22"/>
                <w:szCs w:val="22"/>
              </w:rPr>
            </w:pPr>
            <w:r w:rsidRPr="00F07B9E">
              <w:rPr>
                <w:rFonts w:eastAsia="Times New Roman"/>
                <w:sz w:val="22"/>
                <w:szCs w:val="22"/>
              </w:rPr>
              <w:lastRenderedPageBreak/>
              <w:t>1063.</w:t>
            </w:r>
          </w:p>
        </w:tc>
        <w:tc>
          <w:tcPr>
            <w:tcW w:w="8370" w:type="dxa"/>
          </w:tcPr>
          <w:p w14:paraId="5130BBB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Netsvetaev</w:t>
            </w:r>
            <w:proofErr w:type="spellEnd"/>
            <w:r w:rsidRPr="00F07B9E">
              <w:rPr>
                <w:rFonts w:eastAsia="Times New Roman"/>
                <w:sz w:val="22"/>
                <w:szCs w:val="22"/>
              </w:rPr>
              <w:t xml:space="preserve"> VP 1978 Mapping of loci </w:t>
            </w:r>
            <w:proofErr w:type="spellStart"/>
            <w:r w:rsidRPr="00F07B9E">
              <w:rPr>
                <w:rFonts w:eastAsia="Times New Roman"/>
                <w:i/>
                <w:sz w:val="22"/>
                <w:szCs w:val="22"/>
              </w:rPr>
              <w:t>Hrd</w:t>
            </w:r>
            <w:proofErr w:type="spellEnd"/>
            <w:r w:rsidRPr="00F07B9E">
              <w:rPr>
                <w:rFonts w:eastAsia="Times New Roman"/>
                <w:sz w:val="22"/>
                <w:szCs w:val="22"/>
              </w:rPr>
              <w:t xml:space="preserve"> in chromosome 5 of barley with the help of reciprocal translocations. "</w:t>
            </w:r>
            <w:proofErr w:type="spellStart"/>
            <w:r w:rsidRPr="00F07B9E">
              <w:rPr>
                <w:rFonts w:eastAsia="Times New Roman"/>
                <w:sz w:val="22"/>
                <w:szCs w:val="22"/>
              </w:rPr>
              <w:t>Biologicheskie</w:t>
            </w:r>
            <w:proofErr w:type="spellEnd"/>
            <w:r w:rsidRPr="00F07B9E">
              <w:rPr>
                <w:rFonts w:eastAsia="Times New Roman"/>
                <w:sz w:val="22"/>
                <w:szCs w:val="22"/>
              </w:rPr>
              <w:t xml:space="preserve"> </w:t>
            </w:r>
            <w:proofErr w:type="spellStart"/>
            <w:r w:rsidRPr="00F07B9E">
              <w:rPr>
                <w:rFonts w:eastAsia="Times New Roman"/>
                <w:sz w:val="22"/>
                <w:szCs w:val="22"/>
              </w:rPr>
              <w:t>Osmovy</w:t>
            </w:r>
            <w:proofErr w:type="spellEnd"/>
            <w:r w:rsidRPr="00F07B9E">
              <w:rPr>
                <w:rFonts w:eastAsia="Times New Roman"/>
                <w:sz w:val="22"/>
                <w:szCs w:val="22"/>
              </w:rPr>
              <w:t xml:space="preserve"> </w:t>
            </w:r>
            <w:proofErr w:type="spellStart"/>
            <w:r w:rsidRPr="00F07B9E">
              <w:rPr>
                <w:rFonts w:eastAsia="Times New Roman"/>
                <w:sz w:val="22"/>
                <w:szCs w:val="22"/>
              </w:rPr>
              <w:t>Ratseonalnogo</w:t>
            </w:r>
            <w:proofErr w:type="spellEnd"/>
            <w:r w:rsidRPr="00F07B9E">
              <w:rPr>
                <w:rFonts w:eastAsia="Times New Roman"/>
                <w:sz w:val="22"/>
                <w:szCs w:val="22"/>
              </w:rPr>
              <w:t xml:space="preserve"> </w:t>
            </w:r>
            <w:proofErr w:type="spellStart"/>
            <w:r w:rsidRPr="00F07B9E">
              <w:rPr>
                <w:rFonts w:eastAsia="Times New Roman"/>
                <w:sz w:val="22"/>
                <w:szCs w:val="22"/>
              </w:rPr>
              <w:t>Ispolzovaniya</w:t>
            </w:r>
            <w:proofErr w:type="spellEnd"/>
            <w:r w:rsidRPr="00F07B9E">
              <w:rPr>
                <w:rFonts w:eastAsia="Times New Roman"/>
                <w:sz w:val="22"/>
                <w:szCs w:val="22"/>
              </w:rPr>
              <w:t xml:space="preserve"> </w:t>
            </w:r>
            <w:proofErr w:type="spellStart"/>
            <w:r w:rsidRPr="00F07B9E">
              <w:rPr>
                <w:rFonts w:eastAsia="Times New Roman"/>
                <w:sz w:val="22"/>
                <w:szCs w:val="22"/>
              </w:rPr>
              <w:t>Jivotnogo</w:t>
            </w:r>
            <w:proofErr w:type="spellEnd"/>
            <w:r w:rsidRPr="00F07B9E">
              <w:rPr>
                <w:rFonts w:eastAsia="Times New Roman"/>
                <w:sz w:val="22"/>
                <w:szCs w:val="22"/>
              </w:rPr>
              <w:t xml:space="preserve"> I </w:t>
            </w:r>
            <w:proofErr w:type="spellStart"/>
            <w:r w:rsidRPr="00F07B9E">
              <w:rPr>
                <w:rFonts w:eastAsia="Times New Roman"/>
                <w:sz w:val="22"/>
                <w:szCs w:val="22"/>
              </w:rPr>
              <w:t>Rastitelnogo</w:t>
            </w:r>
            <w:proofErr w:type="spellEnd"/>
            <w:r w:rsidRPr="00F07B9E">
              <w:rPr>
                <w:rFonts w:eastAsia="Times New Roman"/>
                <w:sz w:val="22"/>
                <w:szCs w:val="22"/>
              </w:rPr>
              <w:t xml:space="preserve"> Myra"" USSR. Riga ""</w:t>
            </w:r>
            <w:proofErr w:type="spellStart"/>
            <w:r w:rsidRPr="00F07B9E">
              <w:rPr>
                <w:rFonts w:eastAsia="Times New Roman"/>
                <w:sz w:val="22"/>
                <w:szCs w:val="22"/>
              </w:rPr>
              <w:t>Zinatne</w:t>
            </w:r>
            <w:proofErr w:type="spellEnd"/>
            <w:r w:rsidRPr="00F07B9E">
              <w:rPr>
                <w:rFonts w:eastAsia="Times New Roman"/>
                <w:sz w:val="22"/>
                <w:szCs w:val="22"/>
              </w:rPr>
              <w:t xml:space="preserve">" 145-146. </w:t>
            </w:r>
          </w:p>
        </w:tc>
      </w:tr>
      <w:tr w:rsidR="00C1392A" w14:paraId="535A0902" w14:textId="77777777" w:rsidTr="006F24E9">
        <w:tc>
          <w:tcPr>
            <w:tcW w:w="990" w:type="dxa"/>
          </w:tcPr>
          <w:p w14:paraId="62B2D092" w14:textId="77777777" w:rsidR="00C1392A" w:rsidRPr="00F07B9E" w:rsidRDefault="00C1392A" w:rsidP="007B1E8C">
            <w:pPr>
              <w:ind w:left="132" w:hanging="100"/>
              <w:rPr>
                <w:sz w:val="22"/>
                <w:szCs w:val="22"/>
              </w:rPr>
            </w:pPr>
            <w:r w:rsidRPr="00F07B9E">
              <w:rPr>
                <w:rFonts w:eastAsia="Times New Roman"/>
                <w:sz w:val="22"/>
                <w:szCs w:val="22"/>
              </w:rPr>
              <w:t>1064.</w:t>
            </w:r>
          </w:p>
        </w:tc>
        <w:tc>
          <w:tcPr>
            <w:tcW w:w="8370" w:type="dxa"/>
          </w:tcPr>
          <w:p w14:paraId="00F85ED0" w14:textId="77777777" w:rsidR="00C1392A" w:rsidRPr="00F07B9E" w:rsidRDefault="00C1392A" w:rsidP="00C033B6">
            <w:pPr>
              <w:rPr>
                <w:sz w:val="22"/>
                <w:szCs w:val="22"/>
              </w:rPr>
            </w:pPr>
            <w:r w:rsidRPr="00F07B9E">
              <w:rPr>
                <w:rFonts w:eastAsia="Times New Roman"/>
                <w:sz w:val="22"/>
                <w:szCs w:val="22"/>
              </w:rPr>
              <w:t xml:space="preserve"> Netting AG &amp; Barber HN 1968 Chemical genetics of beta-diketone formation in wheat. Proceedings of the 3rd International Wheat Genetics Symposium, Australian Academy of Science, Canberra (Findlay KW &amp; Shepherd KW eds.): 316-321. </w:t>
            </w:r>
          </w:p>
        </w:tc>
      </w:tr>
      <w:tr w:rsidR="00C1392A" w14:paraId="1AA18BC2" w14:textId="77777777" w:rsidTr="006F24E9">
        <w:tc>
          <w:tcPr>
            <w:tcW w:w="990" w:type="dxa"/>
          </w:tcPr>
          <w:p w14:paraId="40187B74" w14:textId="77777777" w:rsidR="00C1392A" w:rsidRPr="00F07B9E" w:rsidRDefault="00C1392A" w:rsidP="007B1E8C">
            <w:pPr>
              <w:ind w:left="132" w:hanging="100"/>
              <w:rPr>
                <w:sz w:val="22"/>
                <w:szCs w:val="22"/>
              </w:rPr>
            </w:pPr>
            <w:r w:rsidRPr="00F07B9E">
              <w:rPr>
                <w:rFonts w:eastAsia="Times New Roman"/>
                <w:sz w:val="22"/>
                <w:szCs w:val="22"/>
              </w:rPr>
              <w:t>1065.</w:t>
            </w:r>
          </w:p>
        </w:tc>
        <w:tc>
          <w:tcPr>
            <w:tcW w:w="8370" w:type="dxa"/>
          </w:tcPr>
          <w:p w14:paraId="0644DB66" w14:textId="77777777" w:rsidR="00C1392A" w:rsidRPr="00F07B9E" w:rsidRDefault="00C1392A" w:rsidP="00C033B6">
            <w:pPr>
              <w:rPr>
                <w:sz w:val="22"/>
                <w:szCs w:val="22"/>
              </w:rPr>
            </w:pPr>
            <w:r w:rsidRPr="00F07B9E">
              <w:rPr>
                <w:rFonts w:eastAsia="Times New Roman"/>
                <w:sz w:val="22"/>
                <w:szCs w:val="22"/>
              </w:rPr>
              <w:t xml:space="preserve"> Neuman PR &amp; Hart GE 1983 Genetic control of shikimate dehydrogenase in </w:t>
            </w:r>
            <w:proofErr w:type="spellStart"/>
            <w:r w:rsidRPr="00F07B9E">
              <w:rPr>
                <w:rFonts w:eastAsia="Times New Roman"/>
                <w:sz w:val="22"/>
                <w:szCs w:val="22"/>
              </w:rPr>
              <w:t>hexaploid</w:t>
            </w:r>
            <w:proofErr w:type="spellEnd"/>
            <w:r w:rsidRPr="00F07B9E">
              <w:rPr>
                <w:rFonts w:eastAsia="Times New Roman"/>
                <w:sz w:val="22"/>
                <w:szCs w:val="22"/>
              </w:rPr>
              <w:t xml:space="preserve"> wheat. Biochemical Genetics 21: 963-968. </w:t>
            </w:r>
          </w:p>
        </w:tc>
      </w:tr>
      <w:tr w:rsidR="00C1392A" w14:paraId="7B5425DD" w14:textId="77777777" w:rsidTr="006F24E9">
        <w:tc>
          <w:tcPr>
            <w:tcW w:w="990" w:type="dxa"/>
          </w:tcPr>
          <w:p w14:paraId="427B51B1" w14:textId="77777777" w:rsidR="00C1392A" w:rsidRPr="00F07B9E" w:rsidRDefault="00C1392A" w:rsidP="007B1E8C">
            <w:pPr>
              <w:ind w:left="132" w:hanging="100"/>
              <w:rPr>
                <w:sz w:val="22"/>
                <w:szCs w:val="22"/>
              </w:rPr>
            </w:pPr>
            <w:r w:rsidRPr="00F07B9E">
              <w:rPr>
                <w:rFonts w:eastAsia="Times New Roman"/>
                <w:sz w:val="22"/>
                <w:szCs w:val="22"/>
              </w:rPr>
              <w:t>1066.</w:t>
            </w:r>
          </w:p>
        </w:tc>
        <w:tc>
          <w:tcPr>
            <w:tcW w:w="8370" w:type="dxa"/>
          </w:tcPr>
          <w:p w14:paraId="0FF9C055" w14:textId="77777777" w:rsidR="00C1392A" w:rsidRPr="00F07B9E" w:rsidRDefault="00C1392A" w:rsidP="00C033B6">
            <w:pPr>
              <w:rPr>
                <w:sz w:val="22"/>
                <w:szCs w:val="22"/>
              </w:rPr>
            </w:pPr>
            <w:r w:rsidRPr="00F07B9E">
              <w:rPr>
                <w:rFonts w:eastAsia="Times New Roman"/>
                <w:sz w:val="22"/>
                <w:szCs w:val="22"/>
              </w:rPr>
              <w:t xml:space="preserve"> Neuman PR &amp; Hart GE 1986 Genetic control of the mitochondrial form of superoxide dismutase in </w:t>
            </w:r>
            <w:proofErr w:type="spellStart"/>
            <w:r w:rsidRPr="00F07B9E">
              <w:rPr>
                <w:rFonts w:eastAsia="Times New Roman"/>
                <w:sz w:val="22"/>
                <w:szCs w:val="22"/>
              </w:rPr>
              <w:t>hexaploid</w:t>
            </w:r>
            <w:proofErr w:type="spellEnd"/>
            <w:r w:rsidRPr="00F07B9E">
              <w:rPr>
                <w:rFonts w:eastAsia="Times New Roman"/>
                <w:sz w:val="22"/>
                <w:szCs w:val="22"/>
              </w:rPr>
              <w:t xml:space="preserve"> wheat. Biochemical Genetics 24: 435-446. </w:t>
            </w:r>
          </w:p>
        </w:tc>
      </w:tr>
      <w:tr w:rsidR="00C1392A" w14:paraId="55E428BB" w14:textId="77777777" w:rsidTr="006F24E9">
        <w:tc>
          <w:tcPr>
            <w:tcW w:w="990" w:type="dxa"/>
          </w:tcPr>
          <w:p w14:paraId="663D76D6" w14:textId="77777777" w:rsidR="00C1392A" w:rsidRPr="00F07B9E" w:rsidRDefault="00C1392A" w:rsidP="007B1E8C">
            <w:pPr>
              <w:ind w:left="132" w:hanging="100"/>
              <w:rPr>
                <w:sz w:val="22"/>
                <w:szCs w:val="22"/>
              </w:rPr>
            </w:pPr>
            <w:r w:rsidRPr="00F07B9E">
              <w:rPr>
                <w:rFonts w:eastAsia="Times New Roman"/>
                <w:sz w:val="22"/>
                <w:szCs w:val="22"/>
              </w:rPr>
              <w:t>1067.</w:t>
            </w:r>
          </w:p>
        </w:tc>
        <w:tc>
          <w:tcPr>
            <w:tcW w:w="8370" w:type="dxa"/>
          </w:tcPr>
          <w:p w14:paraId="5F04CAC7" w14:textId="77777777" w:rsidR="00C1392A" w:rsidRPr="00F07B9E" w:rsidRDefault="00C1392A" w:rsidP="00C033B6">
            <w:pPr>
              <w:rPr>
                <w:sz w:val="22"/>
                <w:szCs w:val="22"/>
              </w:rPr>
            </w:pPr>
            <w:r w:rsidRPr="00F07B9E">
              <w:rPr>
                <w:rFonts w:eastAsia="Times New Roman"/>
                <w:sz w:val="22"/>
                <w:szCs w:val="22"/>
              </w:rPr>
              <w:t xml:space="preserve"> Newton AC, Johnson R &amp; </w:t>
            </w:r>
            <w:proofErr w:type="spellStart"/>
            <w:r w:rsidRPr="00F07B9E">
              <w:rPr>
                <w:rFonts w:eastAsia="Times New Roman"/>
                <w:sz w:val="22"/>
                <w:szCs w:val="22"/>
              </w:rPr>
              <w:t>Caten</w:t>
            </w:r>
            <w:proofErr w:type="spellEnd"/>
            <w:r w:rsidRPr="00F07B9E">
              <w:rPr>
                <w:rFonts w:eastAsia="Times New Roman"/>
                <w:sz w:val="22"/>
                <w:szCs w:val="22"/>
              </w:rPr>
              <w:t xml:space="preserve"> CE 1985 Virulence analysis of local populations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Cereal Rusts Bulletin 13: 11-15. </w:t>
            </w:r>
          </w:p>
        </w:tc>
      </w:tr>
      <w:tr w:rsidR="00C1392A" w14:paraId="7F854A3E" w14:textId="77777777" w:rsidTr="006F24E9">
        <w:tc>
          <w:tcPr>
            <w:tcW w:w="990" w:type="dxa"/>
          </w:tcPr>
          <w:p w14:paraId="2CFB721D" w14:textId="77777777" w:rsidR="00C1392A" w:rsidRPr="00F07B9E" w:rsidRDefault="00C1392A" w:rsidP="007B1E8C">
            <w:pPr>
              <w:ind w:left="132" w:hanging="100"/>
              <w:rPr>
                <w:sz w:val="22"/>
                <w:szCs w:val="22"/>
              </w:rPr>
            </w:pPr>
            <w:r w:rsidRPr="00F07B9E">
              <w:rPr>
                <w:rFonts w:eastAsia="Times New Roman"/>
                <w:sz w:val="22"/>
                <w:szCs w:val="22"/>
              </w:rPr>
              <w:t>1068.</w:t>
            </w:r>
          </w:p>
        </w:tc>
        <w:tc>
          <w:tcPr>
            <w:tcW w:w="8370" w:type="dxa"/>
          </w:tcPr>
          <w:p w14:paraId="455596C1" w14:textId="77777777" w:rsidR="00C1392A" w:rsidRPr="00F07B9E" w:rsidRDefault="00C1392A" w:rsidP="00C033B6">
            <w:pPr>
              <w:rPr>
                <w:sz w:val="22"/>
                <w:szCs w:val="22"/>
              </w:rPr>
            </w:pPr>
            <w:r w:rsidRPr="00F07B9E">
              <w:rPr>
                <w:rFonts w:eastAsia="Times New Roman"/>
                <w:sz w:val="22"/>
                <w:szCs w:val="22"/>
              </w:rPr>
              <w:t xml:space="preserve"> Ng PKW &amp; </w:t>
            </w:r>
            <w:proofErr w:type="spellStart"/>
            <w:r w:rsidRPr="00F07B9E">
              <w:rPr>
                <w:rFonts w:eastAsia="Times New Roman"/>
                <w:sz w:val="22"/>
                <w:szCs w:val="22"/>
              </w:rPr>
              <w:t>Bushuk</w:t>
            </w:r>
            <w:proofErr w:type="spellEnd"/>
            <w:r w:rsidRPr="00F07B9E">
              <w:rPr>
                <w:rFonts w:eastAsia="Times New Roman"/>
                <w:sz w:val="22"/>
                <w:szCs w:val="22"/>
              </w:rPr>
              <w:t xml:space="preserve"> W 1989 Concerning the nomenclature of high molecular weight glutenin subunits. Journal of Cereal Science 9: 53-60. </w:t>
            </w:r>
          </w:p>
        </w:tc>
      </w:tr>
      <w:tr w:rsidR="00C1392A" w14:paraId="780A4023" w14:textId="77777777" w:rsidTr="006F24E9">
        <w:tc>
          <w:tcPr>
            <w:tcW w:w="990" w:type="dxa"/>
          </w:tcPr>
          <w:p w14:paraId="377E2E73" w14:textId="77777777" w:rsidR="00C1392A" w:rsidRPr="00F07B9E" w:rsidRDefault="00C1392A" w:rsidP="007B1E8C">
            <w:pPr>
              <w:ind w:left="132" w:hanging="100"/>
              <w:rPr>
                <w:sz w:val="22"/>
                <w:szCs w:val="22"/>
              </w:rPr>
            </w:pPr>
            <w:r w:rsidRPr="00F07B9E">
              <w:rPr>
                <w:rFonts w:eastAsia="Times New Roman"/>
                <w:sz w:val="22"/>
                <w:szCs w:val="22"/>
              </w:rPr>
              <w:t>1069.</w:t>
            </w:r>
          </w:p>
        </w:tc>
        <w:tc>
          <w:tcPr>
            <w:tcW w:w="8370" w:type="dxa"/>
          </w:tcPr>
          <w:p w14:paraId="7EC8CA6A" w14:textId="77777777" w:rsidR="00C1392A" w:rsidRPr="00F07B9E" w:rsidRDefault="00C1392A" w:rsidP="00C033B6">
            <w:pPr>
              <w:rPr>
                <w:sz w:val="22"/>
                <w:szCs w:val="22"/>
              </w:rPr>
            </w:pPr>
            <w:r w:rsidRPr="00F07B9E">
              <w:rPr>
                <w:rFonts w:eastAsia="Times New Roman"/>
                <w:sz w:val="22"/>
                <w:szCs w:val="22"/>
              </w:rPr>
              <w:t xml:space="preserve"> Ng PKW,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Mellini</w:t>
            </w:r>
            <w:proofErr w:type="spellEnd"/>
            <w:r w:rsidRPr="00F07B9E">
              <w:rPr>
                <w:rFonts w:eastAsia="Times New Roman"/>
                <w:sz w:val="22"/>
                <w:szCs w:val="22"/>
              </w:rPr>
              <w:t xml:space="preserve"> F &amp; </w:t>
            </w:r>
            <w:proofErr w:type="spellStart"/>
            <w:r w:rsidRPr="00F07B9E">
              <w:rPr>
                <w:rFonts w:eastAsia="Times New Roman"/>
                <w:sz w:val="22"/>
                <w:szCs w:val="22"/>
              </w:rPr>
              <w:t>Bushuk</w:t>
            </w:r>
            <w:proofErr w:type="spellEnd"/>
            <w:r w:rsidRPr="00F07B9E">
              <w:rPr>
                <w:rFonts w:eastAsia="Times New Roman"/>
                <w:sz w:val="22"/>
                <w:szCs w:val="22"/>
              </w:rPr>
              <w:t xml:space="preserve"> W 1989 </w:t>
            </w:r>
            <w:r w:rsidRPr="00F07B9E">
              <w:rPr>
                <w:rFonts w:eastAsia="Times New Roman"/>
                <w:i/>
                <w:sz w:val="22"/>
                <w:szCs w:val="22"/>
              </w:rPr>
              <w:t>Glu-1</w:t>
            </w:r>
            <w:r w:rsidRPr="00F07B9E">
              <w:rPr>
                <w:rFonts w:eastAsia="Times New Roman"/>
                <w:sz w:val="22"/>
                <w:szCs w:val="22"/>
              </w:rPr>
              <w:t xml:space="preserve"> allele compositions of the wheat cultivars registered in Canada. Journal of Genetics and Breeding 43: 53-59. </w:t>
            </w:r>
          </w:p>
        </w:tc>
      </w:tr>
      <w:tr w:rsidR="00C1392A" w14:paraId="71715A6F" w14:textId="77777777" w:rsidTr="006F24E9">
        <w:tc>
          <w:tcPr>
            <w:tcW w:w="990" w:type="dxa"/>
          </w:tcPr>
          <w:p w14:paraId="3C4B73D4" w14:textId="77777777" w:rsidR="00C1392A" w:rsidRPr="00F07B9E" w:rsidRDefault="00C1392A" w:rsidP="007B1E8C">
            <w:pPr>
              <w:ind w:left="132" w:hanging="100"/>
              <w:rPr>
                <w:sz w:val="22"/>
                <w:szCs w:val="22"/>
              </w:rPr>
            </w:pPr>
            <w:r w:rsidRPr="00F07B9E">
              <w:rPr>
                <w:rFonts w:eastAsia="Times New Roman"/>
                <w:sz w:val="22"/>
                <w:szCs w:val="22"/>
              </w:rPr>
              <w:t>1070.</w:t>
            </w:r>
          </w:p>
        </w:tc>
        <w:tc>
          <w:tcPr>
            <w:tcW w:w="8370" w:type="dxa"/>
          </w:tcPr>
          <w:p w14:paraId="35A7624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Nicoloff</w:t>
            </w:r>
            <w:proofErr w:type="spellEnd"/>
            <w:r w:rsidRPr="00F07B9E">
              <w:rPr>
                <w:rFonts w:eastAsia="Times New Roman"/>
                <w:sz w:val="22"/>
                <w:szCs w:val="22"/>
              </w:rPr>
              <w:t xml:space="preserve"> H, </w:t>
            </w:r>
            <w:proofErr w:type="spellStart"/>
            <w:r w:rsidRPr="00F07B9E">
              <w:rPr>
                <w:rFonts w:eastAsia="Times New Roman"/>
                <w:sz w:val="22"/>
                <w:szCs w:val="22"/>
              </w:rPr>
              <w:t>Anastassoa</w:t>
            </w:r>
            <w:proofErr w:type="spellEnd"/>
            <w:r w:rsidRPr="00F07B9E">
              <w:rPr>
                <w:rFonts w:eastAsia="Times New Roman"/>
                <w:sz w:val="22"/>
                <w:szCs w:val="22"/>
              </w:rPr>
              <w:t xml:space="preserve">-Kristeva M, </w:t>
            </w:r>
            <w:proofErr w:type="spellStart"/>
            <w:r w:rsidRPr="00F07B9E">
              <w:rPr>
                <w:rFonts w:eastAsia="Times New Roman"/>
                <w:sz w:val="22"/>
                <w:szCs w:val="22"/>
              </w:rPr>
              <w:t>Kunzel</w:t>
            </w:r>
            <w:proofErr w:type="spellEnd"/>
            <w:r w:rsidRPr="00F07B9E">
              <w:rPr>
                <w:rFonts w:eastAsia="Times New Roman"/>
                <w:sz w:val="22"/>
                <w:szCs w:val="22"/>
              </w:rPr>
              <w:t xml:space="preserve"> G &amp; Rieger R 1977 The behaviour of nucleolus organizers in structurally changed karyotypes of barley. </w:t>
            </w:r>
            <w:proofErr w:type="spellStart"/>
            <w:r w:rsidRPr="00F07B9E">
              <w:rPr>
                <w:rFonts w:eastAsia="Times New Roman"/>
                <w:sz w:val="22"/>
                <w:szCs w:val="22"/>
              </w:rPr>
              <w:t>Chromosoma</w:t>
            </w:r>
            <w:proofErr w:type="spellEnd"/>
            <w:r w:rsidRPr="00F07B9E">
              <w:rPr>
                <w:rFonts w:eastAsia="Times New Roman"/>
                <w:sz w:val="22"/>
                <w:szCs w:val="22"/>
              </w:rPr>
              <w:t xml:space="preserve"> 62: 103-109. </w:t>
            </w:r>
          </w:p>
        </w:tc>
      </w:tr>
      <w:tr w:rsidR="00C1392A" w14:paraId="3AB411A6" w14:textId="77777777" w:rsidTr="006F24E9">
        <w:tc>
          <w:tcPr>
            <w:tcW w:w="990" w:type="dxa"/>
          </w:tcPr>
          <w:p w14:paraId="24A75A13" w14:textId="77777777" w:rsidR="00C1392A" w:rsidRPr="00F07B9E" w:rsidRDefault="00C1392A" w:rsidP="007B1E8C">
            <w:pPr>
              <w:ind w:left="132" w:hanging="100"/>
              <w:rPr>
                <w:sz w:val="22"/>
                <w:szCs w:val="22"/>
              </w:rPr>
            </w:pPr>
            <w:r w:rsidRPr="00F07B9E">
              <w:rPr>
                <w:rFonts w:eastAsia="Times New Roman"/>
                <w:sz w:val="22"/>
                <w:szCs w:val="22"/>
              </w:rPr>
              <w:t>1071.</w:t>
            </w:r>
          </w:p>
        </w:tc>
        <w:tc>
          <w:tcPr>
            <w:tcW w:w="8370" w:type="dxa"/>
          </w:tcPr>
          <w:p w14:paraId="43374738" w14:textId="77777777" w:rsidR="00C1392A" w:rsidRPr="00F07B9E" w:rsidRDefault="00C1392A" w:rsidP="00C033B6">
            <w:pPr>
              <w:rPr>
                <w:sz w:val="22"/>
                <w:szCs w:val="22"/>
              </w:rPr>
            </w:pPr>
            <w:r w:rsidRPr="00F07B9E">
              <w:rPr>
                <w:rFonts w:eastAsia="Times New Roman"/>
                <w:sz w:val="22"/>
                <w:szCs w:val="22"/>
              </w:rPr>
              <w:t xml:space="preserve"> Nielsen G &amp; Frydenberg O 1971 Chromosome localization of the esterase loci </w:t>
            </w:r>
            <w:r w:rsidRPr="00F07B9E">
              <w:rPr>
                <w:rFonts w:eastAsia="Times New Roman"/>
                <w:i/>
                <w:sz w:val="22"/>
                <w:szCs w:val="22"/>
              </w:rPr>
              <w:t>Est 1</w:t>
            </w:r>
            <w:r w:rsidRPr="00F07B9E">
              <w:rPr>
                <w:rFonts w:eastAsia="Times New Roman"/>
                <w:sz w:val="22"/>
                <w:szCs w:val="22"/>
              </w:rPr>
              <w:t xml:space="preserve"> and </w:t>
            </w:r>
            <w:r w:rsidRPr="00F07B9E">
              <w:rPr>
                <w:rFonts w:eastAsia="Times New Roman"/>
                <w:i/>
                <w:sz w:val="22"/>
                <w:szCs w:val="22"/>
              </w:rPr>
              <w:t>Est 2</w:t>
            </w:r>
            <w:r w:rsidRPr="00F07B9E">
              <w:rPr>
                <w:rFonts w:eastAsia="Times New Roman"/>
                <w:sz w:val="22"/>
                <w:szCs w:val="22"/>
              </w:rPr>
              <w:t xml:space="preserve"> in barley by means of </w:t>
            </w:r>
            <w:proofErr w:type="spellStart"/>
            <w:r w:rsidRPr="00F07B9E">
              <w:rPr>
                <w:rFonts w:eastAsia="Times New Roman"/>
                <w:sz w:val="22"/>
                <w:szCs w:val="22"/>
              </w:rPr>
              <w:t>trisomics</w:t>
            </w:r>
            <w:proofErr w:type="spellEnd"/>
            <w:r w:rsidRPr="00F07B9E">
              <w:rPr>
                <w:rFonts w:eastAsia="Times New Roman"/>
                <w:sz w:val="22"/>
                <w:szCs w:val="22"/>
              </w:rPr>
              <w:t xml:space="preserve">. </w:t>
            </w:r>
            <w:proofErr w:type="spellStart"/>
            <w:r w:rsidRPr="00F07B9E">
              <w:rPr>
                <w:rFonts w:eastAsia="Times New Roman"/>
                <w:sz w:val="22"/>
                <w:szCs w:val="22"/>
              </w:rPr>
              <w:t>Hereditas</w:t>
            </w:r>
            <w:proofErr w:type="spellEnd"/>
            <w:r w:rsidRPr="00F07B9E">
              <w:rPr>
                <w:rFonts w:eastAsia="Times New Roman"/>
                <w:sz w:val="22"/>
                <w:szCs w:val="22"/>
              </w:rPr>
              <w:t xml:space="preserve"> 67: 152-154. </w:t>
            </w:r>
          </w:p>
        </w:tc>
      </w:tr>
      <w:tr w:rsidR="00C1392A" w14:paraId="5D4A886E" w14:textId="77777777" w:rsidTr="006F24E9">
        <w:tc>
          <w:tcPr>
            <w:tcW w:w="990" w:type="dxa"/>
          </w:tcPr>
          <w:p w14:paraId="2915F322" w14:textId="77777777" w:rsidR="00C1392A" w:rsidRPr="00F07B9E" w:rsidRDefault="00C1392A" w:rsidP="007B1E8C">
            <w:pPr>
              <w:ind w:left="132" w:hanging="100"/>
              <w:rPr>
                <w:sz w:val="22"/>
                <w:szCs w:val="22"/>
              </w:rPr>
            </w:pPr>
            <w:r w:rsidRPr="00F07B9E">
              <w:rPr>
                <w:rFonts w:eastAsia="Times New Roman"/>
                <w:sz w:val="22"/>
                <w:szCs w:val="22"/>
              </w:rPr>
              <w:t>1072.</w:t>
            </w:r>
          </w:p>
        </w:tc>
        <w:tc>
          <w:tcPr>
            <w:tcW w:w="8370" w:type="dxa"/>
          </w:tcPr>
          <w:p w14:paraId="4A1D336C" w14:textId="77777777" w:rsidR="00C1392A" w:rsidRPr="00F07B9E" w:rsidRDefault="00C1392A" w:rsidP="00C033B6">
            <w:pPr>
              <w:rPr>
                <w:sz w:val="22"/>
                <w:szCs w:val="22"/>
              </w:rPr>
            </w:pPr>
            <w:r w:rsidRPr="00F07B9E">
              <w:rPr>
                <w:rFonts w:eastAsia="Times New Roman"/>
                <w:sz w:val="22"/>
                <w:szCs w:val="22"/>
              </w:rPr>
              <w:t xml:space="preserve"> Nielsen G, Johansen H &amp; Jenson J 1983 Localisation on barley chromosome 5 of the locus </w:t>
            </w:r>
            <w:r w:rsidRPr="00F07B9E">
              <w:rPr>
                <w:rFonts w:eastAsia="Times New Roman"/>
                <w:i/>
                <w:sz w:val="22"/>
                <w:szCs w:val="22"/>
              </w:rPr>
              <w:t>Pgd2</w:t>
            </w:r>
            <w:r w:rsidRPr="00F07B9E">
              <w:rPr>
                <w:rFonts w:eastAsia="Times New Roman"/>
                <w:sz w:val="22"/>
                <w:szCs w:val="22"/>
              </w:rPr>
              <w:t xml:space="preserve"> coding for </w:t>
            </w:r>
            <w:proofErr w:type="spellStart"/>
            <w:r w:rsidRPr="00F07B9E">
              <w:rPr>
                <w:rFonts w:eastAsia="Times New Roman"/>
                <w:sz w:val="22"/>
                <w:szCs w:val="22"/>
              </w:rPr>
              <w:t>phosphogluconate</w:t>
            </w:r>
            <w:proofErr w:type="spellEnd"/>
            <w:r w:rsidRPr="00F07B9E">
              <w:rPr>
                <w:rFonts w:eastAsia="Times New Roman"/>
                <w:sz w:val="22"/>
                <w:szCs w:val="22"/>
              </w:rPr>
              <w:t xml:space="preserve"> dehydrogenase. Barley Genetics Newsletter 13: 57. </w:t>
            </w:r>
          </w:p>
        </w:tc>
      </w:tr>
      <w:tr w:rsidR="00C1392A" w14:paraId="3C71EF4A" w14:textId="77777777" w:rsidTr="006F24E9">
        <w:tc>
          <w:tcPr>
            <w:tcW w:w="990" w:type="dxa"/>
          </w:tcPr>
          <w:p w14:paraId="0F60C7C5" w14:textId="77777777" w:rsidR="00C1392A" w:rsidRPr="00F07B9E" w:rsidRDefault="00C1392A" w:rsidP="007B1E8C">
            <w:pPr>
              <w:ind w:left="132" w:hanging="100"/>
              <w:rPr>
                <w:sz w:val="22"/>
                <w:szCs w:val="22"/>
              </w:rPr>
            </w:pPr>
            <w:r w:rsidRPr="00F07B9E">
              <w:rPr>
                <w:rFonts w:eastAsia="Times New Roman"/>
                <w:sz w:val="22"/>
                <w:szCs w:val="22"/>
              </w:rPr>
              <w:t>1073.</w:t>
            </w:r>
          </w:p>
        </w:tc>
        <w:tc>
          <w:tcPr>
            <w:tcW w:w="8370" w:type="dxa"/>
          </w:tcPr>
          <w:p w14:paraId="0EDC81F3" w14:textId="77777777" w:rsidR="00C1392A" w:rsidRPr="00F07B9E" w:rsidRDefault="00C1392A" w:rsidP="00C033B6">
            <w:pPr>
              <w:rPr>
                <w:sz w:val="22"/>
                <w:szCs w:val="22"/>
              </w:rPr>
            </w:pPr>
            <w:r w:rsidRPr="00F07B9E">
              <w:rPr>
                <w:rFonts w:eastAsia="Times New Roman"/>
                <w:sz w:val="22"/>
                <w:szCs w:val="22"/>
              </w:rPr>
              <w:t xml:space="preserve"> Nielsen J 1977 Inheritance of virulence of loose smut of wheat, </w:t>
            </w:r>
            <w:proofErr w:type="spellStart"/>
            <w:r w:rsidRPr="00F07B9E">
              <w:rPr>
                <w:rFonts w:eastAsia="Times New Roman"/>
                <w:i/>
                <w:sz w:val="22"/>
                <w:szCs w:val="22"/>
              </w:rPr>
              <w:t>Ustilago</w:t>
            </w:r>
            <w:proofErr w:type="spellEnd"/>
            <w:r w:rsidRPr="00F07B9E">
              <w:rPr>
                <w:rFonts w:eastAsia="Times New Roman"/>
                <w:i/>
                <w:sz w:val="22"/>
                <w:szCs w:val="22"/>
              </w:rPr>
              <w:t xml:space="preserve"> tritici</w:t>
            </w:r>
            <w:r w:rsidRPr="00F07B9E">
              <w:rPr>
                <w:rFonts w:eastAsia="Times New Roman"/>
                <w:sz w:val="22"/>
                <w:szCs w:val="22"/>
              </w:rPr>
              <w:t xml:space="preserve"> on the differential cultivars Renfrew, Florence x Aurore, Kota and Little Club. Canadian Journal of Botany 55: 260-263. </w:t>
            </w:r>
          </w:p>
        </w:tc>
      </w:tr>
      <w:tr w:rsidR="00C1392A" w14:paraId="50C4FA59" w14:textId="77777777" w:rsidTr="006F24E9">
        <w:tc>
          <w:tcPr>
            <w:tcW w:w="990" w:type="dxa"/>
          </w:tcPr>
          <w:p w14:paraId="79F5C392" w14:textId="77777777" w:rsidR="00C1392A" w:rsidRPr="00F07B9E" w:rsidRDefault="00C1392A" w:rsidP="007B1E8C">
            <w:pPr>
              <w:ind w:left="132" w:hanging="100"/>
              <w:rPr>
                <w:sz w:val="22"/>
                <w:szCs w:val="22"/>
              </w:rPr>
            </w:pPr>
            <w:r w:rsidRPr="00F07B9E">
              <w:rPr>
                <w:rFonts w:eastAsia="Times New Roman"/>
                <w:sz w:val="22"/>
                <w:szCs w:val="22"/>
              </w:rPr>
              <w:t>1074.</w:t>
            </w:r>
          </w:p>
        </w:tc>
        <w:tc>
          <w:tcPr>
            <w:tcW w:w="8370" w:type="dxa"/>
          </w:tcPr>
          <w:p w14:paraId="645CA223" w14:textId="77777777" w:rsidR="00C1392A" w:rsidRPr="00F07B9E" w:rsidRDefault="00C1392A" w:rsidP="00C033B6">
            <w:pPr>
              <w:rPr>
                <w:sz w:val="22"/>
                <w:szCs w:val="22"/>
              </w:rPr>
            </w:pPr>
            <w:r w:rsidRPr="00F07B9E">
              <w:rPr>
                <w:rFonts w:eastAsia="Times New Roman"/>
                <w:sz w:val="22"/>
                <w:szCs w:val="22"/>
              </w:rPr>
              <w:t xml:space="preserve"> Nielsen J 1982 Inheritance of virulence of </w:t>
            </w:r>
            <w:proofErr w:type="spellStart"/>
            <w:r w:rsidRPr="00F07B9E">
              <w:rPr>
                <w:rFonts w:eastAsia="Times New Roman"/>
                <w:i/>
                <w:sz w:val="22"/>
                <w:szCs w:val="22"/>
              </w:rPr>
              <w:t>Ustilago</w:t>
            </w:r>
            <w:proofErr w:type="spellEnd"/>
            <w:r w:rsidRPr="00F07B9E">
              <w:rPr>
                <w:rFonts w:eastAsia="Times New Roman"/>
                <w:i/>
                <w:sz w:val="22"/>
                <w:szCs w:val="22"/>
              </w:rPr>
              <w:t xml:space="preserve"> tritici</w:t>
            </w:r>
            <w:r w:rsidRPr="00F07B9E">
              <w:rPr>
                <w:rFonts w:eastAsia="Times New Roman"/>
                <w:sz w:val="22"/>
                <w:szCs w:val="22"/>
              </w:rPr>
              <w:t xml:space="preserve"> on the differential cultivars Carma, Red Bobs, and a derivative of the </w:t>
            </w:r>
            <w:proofErr w:type="gramStart"/>
            <w:r w:rsidRPr="00F07B9E">
              <w:rPr>
                <w:rFonts w:eastAsia="Times New Roman"/>
                <w:sz w:val="22"/>
                <w:szCs w:val="22"/>
              </w:rPr>
              <w:t>cross Thatcher</w:t>
            </w:r>
            <w:proofErr w:type="gramEnd"/>
            <w:r w:rsidRPr="00F07B9E">
              <w:rPr>
                <w:rFonts w:eastAsia="Times New Roman"/>
                <w:sz w:val="22"/>
                <w:szCs w:val="22"/>
              </w:rPr>
              <w:t xml:space="preserve"> x Regent. Canadian Journal of Botany 60: 1191-1193. </w:t>
            </w:r>
          </w:p>
        </w:tc>
      </w:tr>
      <w:tr w:rsidR="00C1392A" w14:paraId="318F7D76" w14:textId="77777777" w:rsidTr="006F24E9">
        <w:tc>
          <w:tcPr>
            <w:tcW w:w="990" w:type="dxa"/>
          </w:tcPr>
          <w:p w14:paraId="2FC4F5CF" w14:textId="77777777" w:rsidR="00C1392A" w:rsidRPr="00F07B9E" w:rsidRDefault="00C1392A" w:rsidP="007B1E8C">
            <w:pPr>
              <w:ind w:left="132" w:hanging="100"/>
              <w:rPr>
                <w:sz w:val="22"/>
                <w:szCs w:val="22"/>
              </w:rPr>
            </w:pPr>
            <w:r w:rsidRPr="00F07B9E">
              <w:rPr>
                <w:rFonts w:eastAsia="Times New Roman"/>
                <w:sz w:val="22"/>
                <w:szCs w:val="22"/>
              </w:rPr>
              <w:t>1075.</w:t>
            </w:r>
          </w:p>
        </w:tc>
        <w:tc>
          <w:tcPr>
            <w:tcW w:w="8370" w:type="dxa"/>
          </w:tcPr>
          <w:p w14:paraId="3216D8FF"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&amp; Carrillo JM 1996 Complexity of the </w:t>
            </w:r>
            <w:r w:rsidRPr="00F07B9E">
              <w:rPr>
                <w:rFonts w:eastAsia="Times New Roman"/>
                <w:i/>
                <w:sz w:val="22"/>
                <w:szCs w:val="22"/>
              </w:rPr>
              <w:t>Gli-A3</w:t>
            </w:r>
            <w:r w:rsidRPr="00F07B9E">
              <w:rPr>
                <w:rFonts w:eastAsia="Times New Roman"/>
                <w:sz w:val="22"/>
                <w:szCs w:val="22"/>
              </w:rPr>
              <w:t xml:space="preserve"> locus in bread wheat. Plant Breeding 115: 192-194. </w:t>
            </w:r>
          </w:p>
        </w:tc>
      </w:tr>
      <w:tr w:rsidR="00C1392A" w14:paraId="4056282D" w14:textId="77777777" w:rsidTr="006F24E9">
        <w:tc>
          <w:tcPr>
            <w:tcW w:w="990" w:type="dxa"/>
          </w:tcPr>
          <w:p w14:paraId="68CCF500" w14:textId="77777777" w:rsidR="00C1392A" w:rsidRPr="00F07B9E" w:rsidRDefault="00C1392A" w:rsidP="007B1E8C">
            <w:pPr>
              <w:ind w:left="132" w:hanging="100"/>
              <w:rPr>
                <w:sz w:val="22"/>
                <w:szCs w:val="22"/>
              </w:rPr>
            </w:pPr>
            <w:r w:rsidRPr="00F07B9E">
              <w:rPr>
                <w:rFonts w:eastAsia="Times New Roman"/>
                <w:sz w:val="22"/>
                <w:szCs w:val="22"/>
              </w:rPr>
              <w:t>1076.</w:t>
            </w:r>
          </w:p>
        </w:tc>
        <w:tc>
          <w:tcPr>
            <w:tcW w:w="8370" w:type="dxa"/>
          </w:tcPr>
          <w:p w14:paraId="19DFF8BD"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w:t>
            </w:r>
            <w:proofErr w:type="spellStart"/>
            <w:r w:rsidRPr="00F07B9E">
              <w:rPr>
                <w:rFonts w:eastAsia="Times New Roman"/>
                <w:sz w:val="22"/>
                <w:szCs w:val="22"/>
              </w:rPr>
              <w:t>Branlard</w:t>
            </w:r>
            <w:proofErr w:type="spellEnd"/>
            <w:r w:rsidRPr="00F07B9E">
              <w:rPr>
                <w:rFonts w:eastAsia="Times New Roman"/>
                <w:sz w:val="22"/>
                <w:szCs w:val="22"/>
              </w:rPr>
              <w:t xml:space="preserve"> G &amp; </w:t>
            </w:r>
            <w:proofErr w:type="spellStart"/>
            <w:r w:rsidRPr="00F07B9E">
              <w:rPr>
                <w:rFonts w:eastAsia="Times New Roman"/>
                <w:sz w:val="22"/>
                <w:szCs w:val="22"/>
              </w:rPr>
              <w:t>Dardevet</w:t>
            </w:r>
            <w:proofErr w:type="spellEnd"/>
            <w:r w:rsidRPr="00F07B9E">
              <w:rPr>
                <w:rFonts w:eastAsia="Times New Roman"/>
                <w:sz w:val="22"/>
                <w:szCs w:val="22"/>
              </w:rPr>
              <w:t xml:space="preserve"> M 1994 Polymorphism of omega-gliadins in durum wheat as revealed by the two-step APAGE/SDS-PAGE technique. Theoretical and Applied Genetics 87: 1001-1005. </w:t>
            </w:r>
          </w:p>
        </w:tc>
      </w:tr>
      <w:tr w:rsidR="00C1392A" w14:paraId="14322575" w14:textId="77777777" w:rsidTr="006F24E9">
        <w:tc>
          <w:tcPr>
            <w:tcW w:w="990" w:type="dxa"/>
          </w:tcPr>
          <w:p w14:paraId="4450250F" w14:textId="77777777" w:rsidR="00C1392A" w:rsidRPr="00F07B9E" w:rsidRDefault="00C1392A" w:rsidP="007B1E8C">
            <w:pPr>
              <w:ind w:left="132" w:hanging="100"/>
              <w:rPr>
                <w:sz w:val="22"/>
                <w:szCs w:val="22"/>
              </w:rPr>
            </w:pPr>
            <w:r w:rsidRPr="00F07B9E">
              <w:rPr>
                <w:rFonts w:eastAsia="Times New Roman"/>
                <w:sz w:val="22"/>
                <w:szCs w:val="22"/>
              </w:rPr>
              <w:t>1077.</w:t>
            </w:r>
          </w:p>
        </w:tc>
        <w:tc>
          <w:tcPr>
            <w:tcW w:w="8370" w:type="dxa"/>
          </w:tcPr>
          <w:p w14:paraId="51AA7AB4"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w:t>
            </w:r>
            <w:proofErr w:type="spellStart"/>
            <w:r w:rsidRPr="00F07B9E">
              <w:rPr>
                <w:rFonts w:eastAsia="Times New Roman"/>
                <w:sz w:val="22"/>
                <w:szCs w:val="22"/>
              </w:rPr>
              <w:t>Pernas</w:t>
            </w:r>
            <w:proofErr w:type="spellEnd"/>
            <w:r w:rsidRPr="00F07B9E">
              <w:rPr>
                <w:rFonts w:eastAsia="Times New Roman"/>
                <w:sz w:val="22"/>
                <w:szCs w:val="22"/>
              </w:rPr>
              <w:t xml:space="preserve"> M, Salcedo G &amp; Carrillo JM 1996 Linkage mapping of '25-kDa globulin' genes on homoeologous group-1 chromosomes of bread and durum wheat. Theoretical and Applied Genetics 93: 780-787. </w:t>
            </w:r>
          </w:p>
        </w:tc>
      </w:tr>
      <w:tr w:rsidR="00C1392A" w14:paraId="65C3FE5C" w14:textId="77777777" w:rsidTr="006F24E9">
        <w:tc>
          <w:tcPr>
            <w:tcW w:w="990" w:type="dxa"/>
          </w:tcPr>
          <w:p w14:paraId="62D3B9B7" w14:textId="77777777" w:rsidR="00C1392A" w:rsidRPr="00F07B9E" w:rsidRDefault="00C1392A" w:rsidP="007B1E8C">
            <w:pPr>
              <w:ind w:left="132" w:hanging="100"/>
              <w:rPr>
                <w:sz w:val="22"/>
                <w:szCs w:val="22"/>
              </w:rPr>
            </w:pPr>
            <w:r w:rsidRPr="00F07B9E">
              <w:rPr>
                <w:rFonts w:eastAsia="Times New Roman"/>
                <w:sz w:val="22"/>
                <w:szCs w:val="22"/>
              </w:rPr>
              <w:t>1078.</w:t>
            </w:r>
          </w:p>
        </w:tc>
        <w:tc>
          <w:tcPr>
            <w:tcW w:w="8370" w:type="dxa"/>
          </w:tcPr>
          <w:p w14:paraId="6F8894DE" w14:textId="77777777" w:rsidR="00C1392A" w:rsidRPr="00F07B9E" w:rsidRDefault="00C1392A" w:rsidP="00C033B6">
            <w:pPr>
              <w:rPr>
                <w:sz w:val="22"/>
                <w:szCs w:val="22"/>
              </w:rPr>
            </w:pPr>
            <w:r w:rsidRPr="00F07B9E">
              <w:rPr>
                <w:rFonts w:eastAsia="Times New Roman"/>
                <w:sz w:val="22"/>
                <w:szCs w:val="22"/>
              </w:rPr>
              <w:t xml:space="preserve"> Nieves R 1939 (Inheritance of grain colour in wheat). Journal of </w:t>
            </w:r>
            <w:proofErr w:type="spellStart"/>
            <w:r w:rsidRPr="00F07B9E">
              <w:rPr>
                <w:rFonts w:eastAsia="Times New Roman"/>
                <w:sz w:val="22"/>
                <w:szCs w:val="22"/>
              </w:rPr>
              <w:t>Agr</w:t>
            </w:r>
            <w:proofErr w:type="spellEnd"/>
            <w:r w:rsidRPr="00F07B9E">
              <w:rPr>
                <w:rFonts w:eastAsia="Times New Roman"/>
                <w:sz w:val="22"/>
                <w:szCs w:val="22"/>
              </w:rPr>
              <w:t xml:space="preserve">. Vet., Buenos Aires: 129-154. </w:t>
            </w:r>
            <w:r w:rsidRPr="00F07B9E">
              <w:rPr>
                <w:rFonts w:eastAsia="Times New Roman"/>
                <w:i/>
                <w:sz w:val="22"/>
                <w:szCs w:val="22"/>
              </w:rPr>
              <w:t>Cited</w:t>
            </w:r>
            <w:r w:rsidRPr="00F07B9E">
              <w:rPr>
                <w:rFonts w:eastAsia="Times New Roman"/>
                <w:sz w:val="22"/>
                <w:szCs w:val="22"/>
              </w:rPr>
              <w:t xml:space="preserve"> Plant Breeding Abstracts 11: 938, p. 279.</w:t>
            </w:r>
          </w:p>
        </w:tc>
      </w:tr>
      <w:tr w:rsidR="00C1392A" w14:paraId="1E24455D" w14:textId="77777777" w:rsidTr="006F24E9">
        <w:tc>
          <w:tcPr>
            <w:tcW w:w="990" w:type="dxa"/>
          </w:tcPr>
          <w:p w14:paraId="2B01F70D" w14:textId="77777777" w:rsidR="00C1392A" w:rsidRPr="00F07B9E" w:rsidRDefault="00C1392A" w:rsidP="007B1E8C">
            <w:pPr>
              <w:ind w:left="132" w:hanging="100"/>
              <w:rPr>
                <w:sz w:val="22"/>
                <w:szCs w:val="22"/>
              </w:rPr>
            </w:pPr>
            <w:r w:rsidRPr="00F07B9E">
              <w:rPr>
                <w:rFonts w:eastAsia="Times New Roman"/>
                <w:sz w:val="22"/>
                <w:szCs w:val="22"/>
              </w:rPr>
              <w:t>1079.</w:t>
            </w:r>
          </w:p>
        </w:tc>
        <w:tc>
          <w:tcPr>
            <w:tcW w:w="8370" w:type="dxa"/>
          </w:tcPr>
          <w:p w14:paraId="056F69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Niewoehner</w:t>
            </w:r>
            <w:proofErr w:type="spellEnd"/>
            <w:r w:rsidRPr="00F07B9E">
              <w:rPr>
                <w:rFonts w:eastAsia="Times New Roman"/>
                <w:sz w:val="22"/>
                <w:szCs w:val="22"/>
              </w:rPr>
              <w:t xml:space="preserve"> AS &amp; </w:t>
            </w:r>
            <w:proofErr w:type="spellStart"/>
            <w:r w:rsidRPr="00F07B9E">
              <w:rPr>
                <w:rFonts w:eastAsia="Times New Roman"/>
                <w:sz w:val="22"/>
                <w:szCs w:val="22"/>
              </w:rPr>
              <w:t>Leath</w:t>
            </w:r>
            <w:proofErr w:type="spellEnd"/>
            <w:r w:rsidRPr="00F07B9E">
              <w:rPr>
                <w:rFonts w:eastAsia="Times New Roman"/>
                <w:sz w:val="22"/>
                <w:szCs w:val="22"/>
              </w:rPr>
              <w:t xml:space="preserve"> S 1998 Virulence of </w:t>
            </w:r>
            <w:proofErr w:type="spellStart"/>
            <w:r w:rsidRPr="00F07B9E">
              <w:rPr>
                <w:rFonts w:eastAsia="Times New Roman"/>
                <w:i/>
                <w:sz w:val="22"/>
                <w:szCs w:val="22"/>
              </w:rPr>
              <w:t>Blumeria</w:t>
            </w:r>
            <w:proofErr w:type="spellEnd"/>
            <w:r w:rsidRPr="00F07B9E">
              <w:rPr>
                <w:rFonts w:eastAsia="Times New Roman"/>
                <w:i/>
                <w:sz w:val="22"/>
                <w:szCs w:val="22"/>
              </w:rPr>
              <w:t xml:space="preserv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winter wheat in the eastern United States. Plant Disease 82: 64-68. </w:t>
            </w:r>
          </w:p>
        </w:tc>
      </w:tr>
      <w:tr w:rsidR="00C1392A" w14:paraId="2D7832E5" w14:textId="77777777" w:rsidTr="006F24E9">
        <w:tc>
          <w:tcPr>
            <w:tcW w:w="990" w:type="dxa"/>
          </w:tcPr>
          <w:p w14:paraId="7085C737" w14:textId="77777777" w:rsidR="00C1392A" w:rsidRPr="00F07B9E" w:rsidRDefault="00C1392A" w:rsidP="007B1E8C">
            <w:pPr>
              <w:ind w:left="132" w:hanging="100"/>
              <w:rPr>
                <w:sz w:val="22"/>
                <w:szCs w:val="22"/>
              </w:rPr>
            </w:pPr>
            <w:r w:rsidRPr="00F07B9E">
              <w:rPr>
                <w:rFonts w:eastAsia="Times New Roman"/>
                <w:sz w:val="22"/>
                <w:szCs w:val="22"/>
              </w:rPr>
              <w:t>1080.</w:t>
            </w:r>
          </w:p>
        </w:tc>
        <w:tc>
          <w:tcPr>
            <w:tcW w:w="8370" w:type="dxa"/>
          </w:tcPr>
          <w:p w14:paraId="57387F4B" w14:textId="77777777" w:rsidR="00C1392A" w:rsidRPr="00F07B9E" w:rsidRDefault="00C1392A" w:rsidP="00C033B6">
            <w:pPr>
              <w:rPr>
                <w:sz w:val="22"/>
                <w:szCs w:val="22"/>
              </w:rPr>
            </w:pPr>
            <w:r w:rsidRPr="00F07B9E">
              <w:rPr>
                <w:rFonts w:eastAsia="Times New Roman"/>
                <w:sz w:val="22"/>
                <w:szCs w:val="22"/>
              </w:rPr>
              <w:t xml:space="preserve"> Nishikawa K 1967 Identification and distribution of necrosis and chlorosis genes in tetraploid wheat. Seiken </w:t>
            </w:r>
            <w:proofErr w:type="spellStart"/>
            <w:r w:rsidRPr="00F07B9E">
              <w:rPr>
                <w:rFonts w:eastAsia="Times New Roman"/>
                <w:sz w:val="22"/>
                <w:szCs w:val="22"/>
              </w:rPr>
              <w:t>Ziho</w:t>
            </w:r>
            <w:proofErr w:type="spellEnd"/>
            <w:r w:rsidRPr="00F07B9E">
              <w:rPr>
                <w:rFonts w:eastAsia="Times New Roman"/>
                <w:sz w:val="22"/>
                <w:szCs w:val="22"/>
              </w:rPr>
              <w:t xml:space="preserve"> 19: 37-42. </w:t>
            </w:r>
          </w:p>
        </w:tc>
      </w:tr>
      <w:tr w:rsidR="00C1392A" w14:paraId="526B7AA3" w14:textId="77777777" w:rsidTr="006F24E9">
        <w:tc>
          <w:tcPr>
            <w:tcW w:w="990" w:type="dxa"/>
          </w:tcPr>
          <w:p w14:paraId="77453C14" w14:textId="77777777" w:rsidR="00C1392A" w:rsidRPr="00F07B9E" w:rsidRDefault="00C1392A" w:rsidP="007B1E8C">
            <w:pPr>
              <w:ind w:left="132" w:hanging="100"/>
              <w:rPr>
                <w:sz w:val="22"/>
                <w:szCs w:val="22"/>
              </w:rPr>
            </w:pPr>
            <w:r w:rsidRPr="00F07B9E">
              <w:rPr>
                <w:rFonts w:eastAsia="Times New Roman"/>
                <w:sz w:val="22"/>
                <w:szCs w:val="22"/>
              </w:rPr>
              <w:t>1081.</w:t>
            </w:r>
          </w:p>
        </w:tc>
        <w:tc>
          <w:tcPr>
            <w:tcW w:w="8370" w:type="dxa"/>
          </w:tcPr>
          <w:p w14:paraId="361EB0A5" w14:textId="77777777" w:rsidR="00C1392A" w:rsidRPr="00F07B9E" w:rsidRDefault="00C1392A" w:rsidP="00C033B6">
            <w:pPr>
              <w:rPr>
                <w:sz w:val="22"/>
                <w:szCs w:val="22"/>
              </w:rPr>
            </w:pPr>
            <w:r w:rsidRPr="00F07B9E">
              <w:rPr>
                <w:rFonts w:eastAsia="Times New Roman"/>
                <w:sz w:val="22"/>
                <w:szCs w:val="22"/>
              </w:rPr>
              <w:t xml:space="preserve"> Nishikawa K 1991 Chromosome mapping by use of aneuploids in wheat. Wheat Information Service 72: 60-63. </w:t>
            </w:r>
          </w:p>
        </w:tc>
      </w:tr>
      <w:tr w:rsidR="00C1392A" w14:paraId="5CB4D5C5" w14:textId="77777777" w:rsidTr="006F24E9">
        <w:tc>
          <w:tcPr>
            <w:tcW w:w="990" w:type="dxa"/>
          </w:tcPr>
          <w:p w14:paraId="004CB11C" w14:textId="77777777" w:rsidR="00C1392A" w:rsidRPr="00F07B9E" w:rsidRDefault="00C1392A" w:rsidP="007B1E8C">
            <w:pPr>
              <w:ind w:left="132" w:hanging="100"/>
              <w:rPr>
                <w:sz w:val="22"/>
                <w:szCs w:val="22"/>
              </w:rPr>
            </w:pPr>
            <w:r w:rsidRPr="00F07B9E">
              <w:rPr>
                <w:rFonts w:eastAsia="Times New Roman"/>
                <w:sz w:val="22"/>
                <w:szCs w:val="22"/>
              </w:rPr>
              <w:lastRenderedPageBreak/>
              <w:t>1082.</w:t>
            </w:r>
          </w:p>
        </w:tc>
        <w:tc>
          <w:tcPr>
            <w:tcW w:w="8370" w:type="dxa"/>
          </w:tcPr>
          <w:p w14:paraId="1933363F" w14:textId="77777777" w:rsidR="00C1392A" w:rsidRPr="00F07B9E" w:rsidRDefault="00C1392A" w:rsidP="00C033B6">
            <w:pPr>
              <w:rPr>
                <w:sz w:val="22"/>
                <w:szCs w:val="22"/>
              </w:rPr>
            </w:pPr>
            <w:r w:rsidRPr="00F07B9E">
              <w:rPr>
                <w:rFonts w:eastAsia="Times New Roman"/>
                <w:sz w:val="22"/>
                <w:szCs w:val="22"/>
              </w:rPr>
              <w:t xml:space="preserve"> Nishikawa K &amp; </w:t>
            </w:r>
            <w:proofErr w:type="spellStart"/>
            <w:r w:rsidRPr="00F07B9E">
              <w:rPr>
                <w:rFonts w:eastAsia="Times New Roman"/>
                <w:sz w:val="22"/>
                <w:szCs w:val="22"/>
              </w:rPr>
              <w:t>Nobuhara</w:t>
            </w:r>
            <w:proofErr w:type="spellEnd"/>
            <w:r w:rsidRPr="00F07B9E">
              <w:rPr>
                <w:rFonts w:eastAsia="Times New Roman"/>
                <w:sz w:val="22"/>
                <w:szCs w:val="22"/>
              </w:rPr>
              <w:t xml:space="preserve"> M 1971 Genetic studies of a-amylase isozymes in wheat I. Location of genes and variation in tetra- and </w:t>
            </w:r>
            <w:proofErr w:type="spellStart"/>
            <w:r w:rsidRPr="00F07B9E">
              <w:rPr>
                <w:rFonts w:eastAsia="Times New Roman"/>
                <w:sz w:val="22"/>
                <w:szCs w:val="22"/>
              </w:rPr>
              <w:t>hexaploid</w:t>
            </w:r>
            <w:proofErr w:type="spellEnd"/>
            <w:r w:rsidRPr="00F07B9E">
              <w:rPr>
                <w:rFonts w:eastAsia="Times New Roman"/>
                <w:sz w:val="22"/>
                <w:szCs w:val="22"/>
              </w:rPr>
              <w:t xml:space="preserve"> wheat. Japanese Journal of Genetics 46: 345-353. </w:t>
            </w:r>
          </w:p>
        </w:tc>
      </w:tr>
      <w:tr w:rsidR="00C1392A" w14:paraId="5BA85C6F" w14:textId="77777777" w:rsidTr="006F24E9">
        <w:tc>
          <w:tcPr>
            <w:tcW w:w="990" w:type="dxa"/>
          </w:tcPr>
          <w:p w14:paraId="2079C855" w14:textId="77777777" w:rsidR="00C1392A" w:rsidRPr="00F07B9E" w:rsidRDefault="00C1392A" w:rsidP="007B1E8C">
            <w:pPr>
              <w:ind w:left="132" w:hanging="100"/>
              <w:rPr>
                <w:sz w:val="22"/>
                <w:szCs w:val="22"/>
              </w:rPr>
            </w:pPr>
            <w:r w:rsidRPr="00F07B9E">
              <w:rPr>
                <w:rFonts w:eastAsia="Times New Roman"/>
                <w:sz w:val="22"/>
                <w:szCs w:val="22"/>
              </w:rPr>
              <w:t>1083.</w:t>
            </w:r>
          </w:p>
        </w:tc>
        <w:tc>
          <w:tcPr>
            <w:tcW w:w="8370" w:type="dxa"/>
          </w:tcPr>
          <w:p w14:paraId="7B0721CB" w14:textId="77777777" w:rsidR="00C1392A" w:rsidRPr="00F07B9E" w:rsidRDefault="00C1392A" w:rsidP="00C033B6">
            <w:pPr>
              <w:rPr>
                <w:sz w:val="22"/>
                <w:szCs w:val="22"/>
              </w:rPr>
            </w:pPr>
            <w:r w:rsidRPr="00F07B9E">
              <w:rPr>
                <w:rFonts w:eastAsia="Times New Roman"/>
                <w:sz w:val="22"/>
                <w:szCs w:val="22"/>
              </w:rPr>
              <w:t xml:space="preserve"> Nishikawa K, Bon T &amp; </w:t>
            </w:r>
            <w:proofErr w:type="spellStart"/>
            <w:r w:rsidRPr="00F07B9E">
              <w:rPr>
                <w:rFonts w:eastAsia="Times New Roman"/>
                <w:sz w:val="22"/>
                <w:szCs w:val="22"/>
              </w:rPr>
              <w:t>Furuta</w:t>
            </w:r>
            <w:proofErr w:type="spellEnd"/>
            <w:r w:rsidRPr="00F07B9E">
              <w:rPr>
                <w:rFonts w:eastAsia="Times New Roman"/>
                <w:sz w:val="22"/>
                <w:szCs w:val="22"/>
              </w:rPr>
              <w:t xml:space="preserve"> Y 1993 Telocentric mapping of a-amylase loci in wheat. Wheat Information Service 77: 39-45. </w:t>
            </w:r>
          </w:p>
        </w:tc>
      </w:tr>
      <w:tr w:rsidR="00C1392A" w14:paraId="6FF5CE7B" w14:textId="77777777" w:rsidTr="006F24E9">
        <w:tc>
          <w:tcPr>
            <w:tcW w:w="990" w:type="dxa"/>
          </w:tcPr>
          <w:p w14:paraId="64EEF98B" w14:textId="77777777" w:rsidR="00C1392A" w:rsidRPr="00F07B9E" w:rsidRDefault="00C1392A" w:rsidP="007B1E8C">
            <w:pPr>
              <w:ind w:left="132" w:hanging="100"/>
              <w:rPr>
                <w:sz w:val="22"/>
                <w:szCs w:val="22"/>
              </w:rPr>
            </w:pPr>
            <w:r w:rsidRPr="00F07B9E">
              <w:rPr>
                <w:rFonts w:eastAsia="Times New Roman"/>
                <w:sz w:val="22"/>
                <w:szCs w:val="22"/>
              </w:rPr>
              <w:t>1084.</w:t>
            </w:r>
          </w:p>
        </w:tc>
        <w:tc>
          <w:tcPr>
            <w:tcW w:w="8370" w:type="dxa"/>
          </w:tcPr>
          <w:p w14:paraId="3EE846ED" w14:textId="77777777" w:rsidR="00C1392A" w:rsidRPr="00F07B9E" w:rsidRDefault="00C1392A" w:rsidP="00C033B6">
            <w:pPr>
              <w:rPr>
                <w:sz w:val="22"/>
                <w:szCs w:val="22"/>
              </w:rPr>
            </w:pPr>
            <w:r w:rsidRPr="00F07B9E">
              <w:rPr>
                <w:rFonts w:eastAsia="Times New Roman"/>
                <w:sz w:val="22"/>
                <w:szCs w:val="22"/>
              </w:rPr>
              <w:t xml:space="preserve"> Nishikawa K, </w:t>
            </w:r>
            <w:proofErr w:type="spellStart"/>
            <w:r w:rsidRPr="00F07B9E">
              <w:rPr>
                <w:rFonts w:eastAsia="Times New Roman"/>
                <w:sz w:val="22"/>
                <w:szCs w:val="22"/>
              </w:rPr>
              <w:t>Furuta</w:t>
            </w:r>
            <w:proofErr w:type="spellEnd"/>
            <w:r w:rsidRPr="00F07B9E">
              <w:rPr>
                <w:rFonts w:eastAsia="Times New Roman"/>
                <w:sz w:val="22"/>
                <w:szCs w:val="22"/>
              </w:rPr>
              <w:t xml:space="preserve"> Y, Hina Y &amp; Yamada T 1981 Genetic studies of a-amylase isozymes in wheat. IV. Genetic analyses in </w:t>
            </w:r>
            <w:proofErr w:type="spellStart"/>
            <w:r w:rsidRPr="00F07B9E">
              <w:rPr>
                <w:rFonts w:eastAsia="Times New Roman"/>
                <w:sz w:val="22"/>
                <w:szCs w:val="22"/>
              </w:rPr>
              <w:t>hexaploid</w:t>
            </w:r>
            <w:proofErr w:type="spellEnd"/>
            <w:r w:rsidRPr="00F07B9E">
              <w:rPr>
                <w:rFonts w:eastAsia="Times New Roman"/>
                <w:sz w:val="22"/>
                <w:szCs w:val="22"/>
              </w:rPr>
              <w:t xml:space="preserve"> wheat. Japanese Journal of Genetics 56: 385-395. </w:t>
            </w:r>
          </w:p>
        </w:tc>
      </w:tr>
      <w:tr w:rsidR="00C1392A" w14:paraId="54405E2E" w14:textId="77777777" w:rsidTr="006F24E9">
        <w:tc>
          <w:tcPr>
            <w:tcW w:w="990" w:type="dxa"/>
          </w:tcPr>
          <w:p w14:paraId="43FF4376" w14:textId="77777777" w:rsidR="00C1392A" w:rsidRPr="00F07B9E" w:rsidRDefault="00C1392A" w:rsidP="007B1E8C">
            <w:pPr>
              <w:ind w:left="132" w:hanging="100"/>
              <w:rPr>
                <w:sz w:val="22"/>
                <w:szCs w:val="22"/>
              </w:rPr>
            </w:pPr>
            <w:r w:rsidRPr="00F07B9E">
              <w:rPr>
                <w:rFonts w:eastAsia="Times New Roman"/>
                <w:sz w:val="22"/>
                <w:szCs w:val="22"/>
              </w:rPr>
              <w:t>1085.</w:t>
            </w:r>
          </w:p>
        </w:tc>
        <w:tc>
          <w:tcPr>
            <w:tcW w:w="8370" w:type="dxa"/>
          </w:tcPr>
          <w:p w14:paraId="32CBEC98" w14:textId="77777777" w:rsidR="00C1392A" w:rsidRPr="00F07B9E" w:rsidRDefault="00C1392A" w:rsidP="00C033B6">
            <w:pPr>
              <w:rPr>
                <w:sz w:val="22"/>
                <w:szCs w:val="22"/>
              </w:rPr>
            </w:pPr>
            <w:r w:rsidRPr="00F07B9E">
              <w:rPr>
                <w:rFonts w:eastAsia="Times New Roman"/>
                <w:sz w:val="22"/>
                <w:szCs w:val="22"/>
              </w:rPr>
              <w:t xml:space="preserve"> Nishikawa K, Mori T, </w:t>
            </w:r>
            <w:proofErr w:type="spellStart"/>
            <w:r w:rsidRPr="00F07B9E">
              <w:rPr>
                <w:rFonts w:eastAsia="Times New Roman"/>
                <w:sz w:val="22"/>
                <w:szCs w:val="22"/>
              </w:rPr>
              <w:t>Takanmi</w:t>
            </w:r>
            <w:proofErr w:type="spellEnd"/>
            <w:r w:rsidRPr="00F07B9E">
              <w:rPr>
                <w:rFonts w:eastAsia="Times New Roman"/>
                <w:sz w:val="22"/>
                <w:szCs w:val="22"/>
              </w:rPr>
              <w:t xml:space="preserve"> N &amp; </w:t>
            </w:r>
            <w:proofErr w:type="spellStart"/>
            <w:r w:rsidRPr="00F07B9E">
              <w:rPr>
                <w:rFonts w:eastAsia="Times New Roman"/>
                <w:sz w:val="22"/>
                <w:szCs w:val="22"/>
              </w:rPr>
              <w:t>Furuta</w:t>
            </w:r>
            <w:proofErr w:type="spellEnd"/>
            <w:r w:rsidRPr="00F07B9E">
              <w:rPr>
                <w:rFonts w:eastAsia="Times New Roman"/>
                <w:sz w:val="22"/>
                <w:szCs w:val="22"/>
              </w:rPr>
              <w:t xml:space="preserve"> Y 1974 Mapping of progressive necrosis genes </w:t>
            </w:r>
            <w:r w:rsidRPr="00F07B9E">
              <w:rPr>
                <w:rFonts w:eastAsia="Times New Roman"/>
                <w:i/>
                <w:sz w:val="22"/>
                <w:szCs w:val="22"/>
              </w:rPr>
              <w:t>Ne1</w:t>
            </w:r>
            <w:r w:rsidRPr="00F07B9E">
              <w:rPr>
                <w:rFonts w:eastAsia="Times New Roman"/>
                <w:sz w:val="22"/>
                <w:szCs w:val="22"/>
              </w:rPr>
              <w:t xml:space="preserve"> and </w:t>
            </w:r>
            <w:r w:rsidRPr="00F07B9E">
              <w:rPr>
                <w:rFonts w:eastAsia="Times New Roman"/>
                <w:i/>
                <w:sz w:val="22"/>
                <w:szCs w:val="22"/>
              </w:rPr>
              <w:t>Ne2</w:t>
            </w:r>
            <w:r w:rsidRPr="00F07B9E">
              <w:rPr>
                <w:rFonts w:eastAsia="Times New Roman"/>
                <w:sz w:val="22"/>
                <w:szCs w:val="22"/>
              </w:rPr>
              <w:t xml:space="preserve"> of common wheat by the telocentric method. Japanese Journal of Breeding 24: 277-281. </w:t>
            </w:r>
          </w:p>
        </w:tc>
      </w:tr>
      <w:tr w:rsidR="00C1392A" w14:paraId="5CF877EF" w14:textId="77777777" w:rsidTr="006F24E9">
        <w:tc>
          <w:tcPr>
            <w:tcW w:w="990" w:type="dxa"/>
          </w:tcPr>
          <w:p w14:paraId="4469F82E" w14:textId="77777777" w:rsidR="00C1392A" w:rsidRPr="00F07B9E" w:rsidRDefault="00C1392A" w:rsidP="007B1E8C">
            <w:pPr>
              <w:ind w:left="132" w:hanging="100"/>
              <w:rPr>
                <w:sz w:val="22"/>
                <w:szCs w:val="22"/>
              </w:rPr>
            </w:pPr>
            <w:r w:rsidRPr="00F07B9E">
              <w:rPr>
                <w:rFonts w:eastAsia="Times New Roman"/>
                <w:sz w:val="22"/>
                <w:szCs w:val="22"/>
              </w:rPr>
              <w:t>1086.</w:t>
            </w:r>
          </w:p>
        </w:tc>
        <w:tc>
          <w:tcPr>
            <w:tcW w:w="8370" w:type="dxa"/>
          </w:tcPr>
          <w:p w14:paraId="3062E5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Nkongolo</w:t>
            </w:r>
            <w:proofErr w:type="spellEnd"/>
            <w:r w:rsidRPr="00F07B9E">
              <w:rPr>
                <w:rFonts w:eastAsia="Times New Roman"/>
                <w:sz w:val="22"/>
                <w:szCs w:val="22"/>
              </w:rPr>
              <w:t xml:space="preserve"> KK, Quick JS, </w:t>
            </w:r>
            <w:proofErr w:type="spellStart"/>
            <w:r w:rsidRPr="00F07B9E">
              <w:rPr>
                <w:rFonts w:eastAsia="Times New Roman"/>
                <w:sz w:val="22"/>
                <w:szCs w:val="22"/>
              </w:rPr>
              <w:t>Limin</w:t>
            </w:r>
            <w:proofErr w:type="spellEnd"/>
            <w:r w:rsidRPr="00F07B9E">
              <w:rPr>
                <w:rFonts w:eastAsia="Times New Roman"/>
                <w:sz w:val="22"/>
                <w:szCs w:val="22"/>
              </w:rPr>
              <w:t xml:space="preserve"> AE &amp; Fowler DB 1991 Sources and inheritance of resistance to Russian wheat aphid in </w:t>
            </w:r>
            <w:r w:rsidRPr="00F07B9E">
              <w:rPr>
                <w:rFonts w:eastAsia="Times New Roman"/>
                <w:i/>
                <w:sz w:val="22"/>
                <w:szCs w:val="22"/>
              </w:rPr>
              <w:t>Triticum</w:t>
            </w:r>
            <w:r w:rsidRPr="00F07B9E">
              <w:rPr>
                <w:rFonts w:eastAsia="Times New Roman"/>
                <w:sz w:val="22"/>
                <w:szCs w:val="22"/>
              </w:rPr>
              <w:t xml:space="preserve"> species, amphiploids and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Canadian Journal of Plant Science 71: 703-708. </w:t>
            </w:r>
          </w:p>
        </w:tc>
      </w:tr>
      <w:tr w:rsidR="00C1392A" w14:paraId="34BA9107" w14:textId="77777777" w:rsidTr="006F24E9">
        <w:tc>
          <w:tcPr>
            <w:tcW w:w="990" w:type="dxa"/>
          </w:tcPr>
          <w:p w14:paraId="431DEF7B" w14:textId="77777777" w:rsidR="00C1392A" w:rsidRPr="00F07B9E" w:rsidRDefault="00C1392A" w:rsidP="007B1E8C">
            <w:pPr>
              <w:ind w:left="132" w:hanging="100"/>
              <w:rPr>
                <w:sz w:val="22"/>
                <w:szCs w:val="22"/>
              </w:rPr>
            </w:pPr>
            <w:r w:rsidRPr="00F07B9E">
              <w:rPr>
                <w:rFonts w:eastAsia="Times New Roman"/>
                <w:sz w:val="22"/>
                <w:szCs w:val="22"/>
              </w:rPr>
              <w:t>1087.</w:t>
            </w:r>
          </w:p>
        </w:tc>
        <w:tc>
          <w:tcPr>
            <w:tcW w:w="8370" w:type="dxa"/>
          </w:tcPr>
          <w:p w14:paraId="6E790B7C" w14:textId="77777777" w:rsidR="00C1392A" w:rsidRPr="00F07B9E" w:rsidRDefault="00C1392A" w:rsidP="00C033B6">
            <w:pPr>
              <w:rPr>
                <w:sz w:val="22"/>
                <w:szCs w:val="22"/>
              </w:rPr>
            </w:pPr>
            <w:r w:rsidRPr="00F07B9E">
              <w:rPr>
                <w:rFonts w:eastAsia="Times New Roman"/>
                <w:sz w:val="22"/>
                <w:szCs w:val="22"/>
              </w:rPr>
              <w:t xml:space="preserve"> Noble WB &amp; </w:t>
            </w:r>
            <w:proofErr w:type="spellStart"/>
            <w:r w:rsidRPr="00F07B9E">
              <w:rPr>
                <w:rFonts w:eastAsia="Times New Roman"/>
                <w:sz w:val="22"/>
                <w:szCs w:val="22"/>
              </w:rPr>
              <w:t>Suneson</w:t>
            </w:r>
            <w:proofErr w:type="spellEnd"/>
            <w:r w:rsidRPr="00F07B9E">
              <w:rPr>
                <w:rFonts w:eastAsia="Times New Roman"/>
                <w:sz w:val="22"/>
                <w:szCs w:val="22"/>
              </w:rPr>
              <w:t xml:space="preserve"> CA 1943 Differentiation of the two genetic factors for resistance to Hessian fly in Dawson wheat. Journal of Agricultural Research 67: 27-32. </w:t>
            </w:r>
          </w:p>
        </w:tc>
      </w:tr>
      <w:tr w:rsidR="00C1392A" w14:paraId="4492A848" w14:textId="77777777" w:rsidTr="006F24E9">
        <w:tc>
          <w:tcPr>
            <w:tcW w:w="990" w:type="dxa"/>
          </w:tcPr>
          <w:p w14:paraId="745A927B" w14:textId="77777777" w:rsidR="00C1392A" w:rsidRPr="00F07B9E" w:rsidRDefault="00C1392A" w:rsidP="007B1E8C">
            <w:pPr>
              <w:ind w:left="132" w:hanging="100"/>
              <w:rPr>
                <w:sz w:val="22"/>
                <w:szCs w:val="22"/>
              </w:rPr>
            </w:pPr>
            <w:r w:rsidRPr="00F07B9E">
              <w:rPr>
                <w:rFonts w:eastAsia="Times New Roman"/>
                <w:sz w:val="22"/>
                <w:szCs w:val="22"/>
              </w:rPr>
              <w:t>1088.</w:t>
            </w:r>
          </w:p>
        </w:tc>
        <w:tc>
          <w:tcPr>
            <w:tcW w:w="8370" w:type="dxa"/>
          </w:tcPr>
          <w:p w14:paraId="51B269D3" w14:textId="77777777" w:rsidR="00C1392A" w:rsidRPr="00F07B9E" w:rsidRDefault="00C1392A" w:rsidP="00C033B6">
            <w:pPr>
              <w:rPr>
                <w:sz w:val="22"/>
                <w:szCs w:val="22"/>
              </w:rPr>
            </w:pPr>
            <w:r w:rsidRPr="00F07B9E">
              <w:rPr>
                <w:rFonts w:eastAsia="Times New Roman"/>
                <w:sz w:val="22"/>
                <w:szCs w:val="22"/>
              </w:rPr>
              <w:t xml:space="preserve"> Nyquist WE 1963 Inheritance of powdery mildew resistance in hybrids involving a common wheat strain derived from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Crop Science 3: 40-43. </w:t>
            </w:r>
          </w:p>
        </w:tc>
      </w:tr>
      <w:tr w:rsidR="00C1392A" w14:paraId="49DBDC42" w14:textId="77777777" w:rsidTr="006F24E9">
        <w:tc>
          <w:tcPr>
            <w:tcW w:w="990" w:type="dxa"/>
          </w:tcPr>
          <w:p w14:paraId="494EA9D2" w14:textId="77777777" w:rsidR="00C1392A" w:rsidRPr="00F07B9E" w:rsidRDefault="00C1392A" w:rsidP="007B1E8C">
            <w:pPr>
              <w:ind w:left="132" w:hanging="100"/>
              <w:rPr>
                <w:sz w:val="22"/>
                <w:szCs w:val="22"/>
              </w:rPr>
            </w:pPr>
            <w:r w:rsidRPr="00F07B9E">
              <w:rPr>
                <w:rFonts w:eastAsia="Times New Roman"/>
                <w:sz w:val="22"/>
                <w:szCs w:val="22"/>
              </w:rPr>
              <w:t>1089.</w:t>
            </w:r>
          </w:p>
        </w:tc>
        <w:tc>
          <w:tcPr>
            <w:tcW w:w="8370" w:type="dxa"/>
          </w:tcPr>
          <w:p w14:paraId="69D5CB0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Obanni</w:t>
            </w:r>
            <w:proofErr w:type="spellEnd"/>
            <w:r w:rsidRPr="00F07B9E">
              <w:rPr>
                <w:rFonts w:eastAsia="Times New Roman"/>
                <w:sz w:val="22"/>
                <w:szCs w:val="22"/>
              </w:rPr>
              <w:t xml:space="preserve"> M, Ohm HW, Foster JE &amp; Patterson FL 1989 Genetics of resistance of PI 422297 durum wheat to the Hessian fly. Crop Science 29: 249-252. </w:t>
            </w:r>
          </w:p>
        </w:tc>
      </w:tr>
      <w:tr w:rsidR="00C1392A" w14:paraId="743CDFCA" w14:textId="77777777" w:rsidTr="006F24E9">
        <w:tc>
          <w:tcPr>
            <w:tcW w:w="990" w:type="dxa"/>
          </w:tcPr>
          <w:p w14:paraId="129DB9B4" w14:textId="77777777" w:rsidR="00C1392A" w:rsidRPr="00F07B9E" w:rsidRDefault="00C1392A" w:rsidP="007B1E8C">
            <w:pPr>
              <w:ind w:left="132" w:hanging="100"/>
              <w:rPr>
                <w:sz w:val="22"/>
                <w:szCs w:val="22"/>
              </w:rPr>
            </w:pPr>
            <w:r w:rsidRPr="00F07B9E">
              <w:rPr>
                <w:rFonts w:eastAsia="Times New Roman"/>
                <w:sz w:val="22"/>
                <w:szCs w:val="22"/>
              </w:rPr>
              <w:t>1090.</w:t>
            </w:r>
          </w:p>
        </w:tc>
        <w:tc>
          <w:tcPr>
            <w:tcW w:w="8370" w:type="dxa"/>
          </w:tcPr>
          <w:p w14:paraId="47E9ED2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Obanni</w:t>
            </w:r>
            <w:proofErr w:type="spellEnd"/>
            <w:r w:rsidRPr="00F07B9E">
              <w:rPr>
                <w:rFonts w:eastAsia="Times New Roman"/>
                <w:sz w:val="22"/>
                <w:szCs w:val="22"/>
              </w:rPr>
              <w:t xml:space="preserve"> M, Patterson FL, Foster JE &amp; Ohm HW 1988 Genetic analyses of resistance of durum wheat PI 428435 to the Hessian fly. Crop Science 28: 223-226. </w:t>
            </w:r>
          </w:p>
        </w:tc>
      </w:tr>
      <w:tr w:rsidR="00C1392A" w14:paraId="53C50FA8" w14:textId="77777777" w:rsidTr="006F24E9">
        <w:tc>
          <w:tcPr>
            <w:tcW w:w="990" w:type="dxa"/>
          </w:tcPr>
          <w:p w14:paraId="5E623FAB" w14:textId="77777777" w:rsidR="00C1392A" w:rsidRPr="00F07B9E" w:rsidRDefault="00C1392A" w:rsidP="007B1E8C">
            <w:pPr>
              <w:ind w:left="132" w:hanging="100"/>
              <w:rPr>
                <w:sz w:val="22"/>
                <w:szCs w:val="22"/>
              </w:rPr>
            </w:pPr>
            <w:r w:rsidRPr="00F07B9E">
              <w:rPr>
                <w:rFonts w:eastAsia="Times New Roman"/>
                <w:sz w:val="22"/>
                <w:szCs w:val="22"/>
              </w:rPr>
              <w:t>1091.</w:t>
            </w:r>
          </w:p>
        </w:tc>
        <w:tc>
          <w:tcPr>
            <w:tcW w:w="8370" w:type="dxa"/>
          </w:tcPr>
          <w:p w14:paraId="7A31638D" w14:textId="77777777" w:rsidR="00C1392A" w:rsidRPr="00F07B9E" w:rsidRDefault="00C1392A" w:rsidP="00C033B6">
            <w:pPr>
              <w:rPr>
                <w:sz w:val="22"/>
                <w:szCs w:val="22"/>
              </w:rPr>
            </w:pPr>
            <w:r w:rsidRPr="00F07B9E">
              <w:rPr>
                <w:rFonts w:eastAsia="Times New Roman"/>
                <w:sz w:val="22"/>
                <w:szCs w:val="22"/>
              </w:rPr>
              <w:t xml:space="preserve"> Odintsova IG &amp; </w:t>
            </w:r>
            <w:proofErr w:type="spellStart"/>
            <w:r w:rsidRPr="00F07B9E">
              <w:rPr>
                <w:rFonts w:eastAsia="Times New Roman"/>
                <w:sz w:val="22"/>
                <w:szCs w:val="22"/>
              </w:rPr>
              <w:t>Peusha</w:t>
            </w:r>
            <w:proofErr w:type="spellEnd"/>
            <w:r w:rsidRPr="00F07B9E">
              <w:rPr>
                <w:rFonts w:eastAsia="Times New Roman"/>
                <w:sz w:val="22"/>
                <w:szCs w:val="22"/>
              </w:rPr>
              <w:t xml:space="preserve"> </w:t>
            </w:r>
            <w:proofErr w:type="spellStart"/>
            <w:r w:rsidRPr="00F07B9E">
              <w:rPr>
                <w:rFonts w:eastAsia="Times New Roman"/>
                <w:sz w:val="22"/>
                <w:szCs w:val="22"/>
              </w:rPr>
              <w:t>KhO</w:t>
            </w:r>
            <w:proofErr w:type="spellEnd"/>
            <w:r w:rsidRPr="00F07B9E">
              <w:rPr>
                <w:rFonts w:eastAsia="Times New Roman"/>
                <w:sz w:val="22"/>
                <w:szCs w:val="22"/>
              </w:rPr>
              <w:t xml:space="preserve"> 1982 (Inheritance of resistance to brown rust in bread wheat varieties). Trudy po </w:t>
            </w:r>
            <w:proofErr w:type="spellStart"/>
            <w:r w:rsidRPr="00F07B9E">
              <w:rPr>
                <w:rFonts w:eastAsia="Times New Roman"/>
                <w:sz w:val="22"/>
                <w:szCs w:val="22"/>
              </w:rPr>
              <w:t>Prikladnoi</w:t>
            </w:r>
            <w:proofErr w:type="spellEnd"/>
            <w:r w:rsidRPr="00F07B9E">
              <w:rPr>
                <w:rFonts w:eastAsia="Times New Roman"/>
                <w:sz w:val="22"/>
                <w:szCs w:val="22"/>
              </w:rPr>
              <w:t xml:space="preserve"> </w:t>
            </w:r>
            <w:proofErr w:type="spellStart"/>
            <w:r w:rsidRPr="00F07B9E">
              <w:rPr>
                <w:rFonts w:eastAsia="Times New Roman"/>
                <w:sz w:val="22"/>
                <w:szCs w:val="22"/>
              </w:rPr>
              <w:t>Botanike</w:t>
            </w:r>
            <w:proofErr w:type="spellEnd"/>
            <w:r w:rsidRPr="00F07B9E">
              <w:rPr>
                <w:rFonts w:eastAsia="Times New Roman"/>
                <w:sz w:val="22"/>
                <w:szCs w:val="22"/>
              </w:rPr>
              <w:t xml:space="preserve">, </w:t>
            </w:r>
            <w:proofErr w:type="spellStart"/>
            <w:r w:rsidRPr="00F07B9E">
              <w:rPr>
                <w:rFonts w:eastAsia="Times New Roman"/>
                <w:sz w:val="22"/>
                <w:szCs w:val="22"/>
              </w:rPr>
              <w:t>Genetikei</w:t>
            </w:r>
            <w:proofErr w:type="spellEnd"/>
            <w:r w:rsidRPr="00F07B9E">
              <w:rPr>
                <w:rFonts w:eastAsia="Times New Roman"/>
                <w:sz w:val="22"/>
                <w:szCs w:val="22"/>
              </w:rPr>
              <w:t xml:space="preserve"> </w:t>
            </w:r>
            <w:proofErr w:type="spellStart"/>
            <w:r w:rsidRPr="00F07B9E">
              <w:rPr>
                <w:rFonts w:eastAsia="Times New Roman"/>
                <w:sz w:val="22"/>
                <w:szCs w:val="22"/>
              </w:rPr>
              <w:t>Selektsii</w:t>
            </w:r>
            <w:proofErr w:type="spellEnd"/>
            <w:r w:rsidRPr="00F07B9E">
              <w:rPr>
                <w:rFonts w:eastAsia="Times New Roman"/>
                <w:sz w:val="22"/>
                <w:szCs w:val="22"/>
              </w:rPr>
              <w:t xml:space="preserve"> 71: 41-47. </w:t>
            </w:r>
            <w:r w:rsidRPr="00F07B9E">
              <w:rPr>
                <w:rFonts w:eastAsia="Times New Roman"/>
                <w:i/>
                <w:sz w:val="22"/>
                <w:szCs w:val="22"/>
              </w:rPr>
              <w:t>Cited</w:t>
            </w:r>
            <w:r w:rsidRPr="00F07B9E">
              <w:rPr>
                <w:rFonts w:eastAsia="Times New Roman"/>
                <w:sz w:val="22"/>
                <w:szCs w:val="22"/>
              </w:rPr>
              <w:t xml:space="preserve"> Plant Breeding Abstracts 55: 7658, p.841.</w:t>
            </w:r>
          </w:p>
        </w:tc>
      </w:tr>
      <w:tr w:rsidR="00C1392A" w14:paraId="0C9F09CA" w14:textId="77777777" w:rsidTr="006F24E9">
        <w:tc>
          <w:tcPr>
            <w:tcW w:w="990" w:type="dxa"/>
          </w:tcPr>
          <w:p w14:paraId="49F68E8D" w14:textId="77777777" w:rsidR="00C1392A" w:rsidRPr="00F07B9E" w:rsidRDefault="00C1392A" w:rsidP="007B1E8C">
            <w:pPr>
              <w:ind w:left="132" w:hanging="100"/>
              <w:rPr>
                <w:sz w:val="22"/>
                <w:szCs w:val="22"/>
              </w:rPr>
            </w:pPr>
            <w:r w:rsidRPr="00F07B9E">
              <w:rPr>
                <w:rFonts w:eastAsia="Times New Roman"/>
                <w:sz w:val="22"/>
                <w:szCs w:val="22"/>
              </w:rPr>
              <w:t>1092.</w:t>
            </w:r>
          </w:p>
        </w:tc>
        <w:tc>
          <w:tcPr>
            <w:tcW w:w="8370" w:type="dxa"/>
          </w:tcPr>
          <w:p w14:paraId="12C78D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Oellermann</w:t>
            </w:r>
            <w:proofErr w:type="spellEnd"/>
            <w:r w:rsidRPr="00F07B9E">
              <w:rPr>
                <w:rFonts w:eastAsia="Times New Roman"/>
                <w:sz w:val="22"/>
                <w:szCs w:val="22"/>
              </w:rPr>
              <w:t xml:space="preserve"> CM,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1983 Inheritance of resistance in Luso wheat to Hessian fly. Crop Science 23: 221-224. </w:t>
            </w:r>
          </w:p>
        </w:tc>
      </w:tr>
      <w:tr w:rsidR="00C1392A" w14:paraId="5ADCAEA1" w14:textId="77777777" w:rsidTr="006F24E9">
        <w:tc>
          <w:tcPr>
            <w:tcW w:w="990" w:type="dxa"/>
          </w:tcPr>
          <w:p w14:paraId="4C474CEB" w14:textId="77777777" w:rsidR="00C1392A" w:rsidRPr="00F07B9E" w:rsidRDefault="00C1392A" w:rsidP="007B1E8C">
            <w:pPr>
              <w:ind w:left="132" w:hanging="100"/>
              <w:rPr>
                <w:sz w:val="22"/>
                <w:szCs w:val="22"/>
              </w:rPr>
            </w:pPr>
            <w:r w:rsidRPr="00F07B9E">
              <w:rPr>
                <w:rFonts w:eastAsia="Times New Roman"/>
                <w:sz w:val="22"/>
                <w:szCs w:val="22"/>
              </w:rPr>
              <w:t>1093.</w:t>
            </w:r>
          </w:p>
        </w:tc>
        <w:tc>
          <w:tcPr>
            <w:tcW w:w="8370" w:type="dxa"/>
          </w:tcPr>
          <w:p w14:paraId="665EB899" w14:textId="77777777" w:rsidR="00C1392A" w:rsidRPr="00F07B9E" w:rsidRDefault="00C1392A" w:rsidP="00C033B6">
            <w:pPr>
              <w:rPr>
                <w:sz w:val="22"/>
                <w:szCs w:val="22"/>
              </w:rPr>
            </w:pPr>
            <w:proofErr w:type="spellStart"/>
            <w:r w:rsidRPr="00F07B9E">
              <w:rPr>
                <w:rFonts w:eastAsia="Times New Roman"/>
                <w:sz w:val="22"/>
                <w:szCs w:val="22"/>
              </w:rPr>
              <w:t>Oetmann</w:t>
            </w:r>
            <w:proofErr w:type="spellEnd"/>
            <w:r w:rsidRPr="00F07B9E">
              <w:rPr>
                <w:rFonts w:eastAsia="Times New Roman"/>
                <w:sz w:val="22"/>
                <w:szCs w:val="22"/>
              </w:rPr>
              <w:t xml:space="preserve"> A &amp; Zeller FJ 1989 Distribution and origin of hybrid necrosis genes in German winter wheat (</w:t>
            </w:r>
            <w:r w:rsidRPr="00F07B9E">
              <w:rPr>
                <w:rFonts w:eastAsia="Times New Roman"/>
                <w:i/>
                <w:sz w:val="22"/>
                <w:szCs w:val="22"/>
              </w:rPr>
              <w:t xml:space="preserve">Triticum </w:t>
            </w:r>
            <w:proofErr w:type="spellStart"/>
            <w:r w:rsidRPr="00F07B9E">
              <w:rPr>
                <w:rFonts w:eastAsia="Times New Roman"/>
                <w:i/>
                <w:sz w:val="22"/>
                <w:szCs w:val="22"/>
              </w:rPr>
              <w:t>aesivum</w:t>
            </w:r>
            <w:proofErr w:type="spellEnd"/>
            <w:r w:rsidRPr="00F07B9E">
              <w:rPr>
                <w:rFonts w:eastAsia="Times New Roman"/>
                <w:sz w:val="22"/>
                <w:szCs w:val="22"/>
              </w:rPr>
              <w:t xml:space="preserve"> L.) cultivars. Plant Breeding 103: 207-211. </w:t>
            </w:r>
          </w:p>
        </w:tc>
      </w:tr>
      <w:tr w:rsidR="00C1392A" w14:paraId="0C9051E0" w14:textId="77777777" w:rsidTr="006F24E9">
        <w:tc>
          <w:tcPr>
            <w:tcW w:w="990" w:type="dxa"/>
          </w:tcPr>
          <w:p w14:paraId="5F2449A7" w14:textId="77777777" w:rsidR="00C1392A" w:rsidRPr="00F07B9E" w:rsidRDefault="00C1392A" w:rsidP="007B1E8C">
            <w:pPr>
              <w:ind w:left="132" w:hanging="100"/>
              <w:rPr>
                <w:sz w:val="22"/>
                <w:szCs w:val="22"/>
              </w:rPr>
            </w:pPr>
            <w:r w:rsidRPr="00F07B9E">
              <w:rPr>
                <w:rFonts w:eastAsia="Times New Roman"/>
                <w:sz w:val="22"/>
                <w:szCs w:val="22"/>
              </w:rPr>
              <w:t>1094.</w:t>
            </w:r>
          </w:p>
        </w:tc>
        <w:tc>
          <w:tcPr>
            <w:tcW w:w="8370" w:type="dxa"/>
          </w:tcPr>
          <w:p w14:paraId="0E2A6C7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Ogihara</w:t>
            </w:r>
            <w:proofErr w:type="spellEnd"/>
            <w:r w:rsidRPr="00F07B9E">
              <w:rPr>
                <w:rFonts w:eastAsia="Times New Roman"/>
                <w:sz w:val="22"/>
                <w:szCs w:val="22"/>
              </w:rPr>
              <w:t xml:space="preserve"> Y, Shimizu H, Hasegawa K,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Sasakuma</w:t>
            </w:r>
            <w:proofErr w:type="spellEnd"/>
            <w:r w:rsidRPr="00F07B9E">
              <w:rPr>
                <w:rFonts w:eastAsia="Times New Roman"/>
                <w:sz w:val="22"/>
                <w:szCs w:val="22"/>
              </w:rPr>
              <w:t xml:space="preserve"> T 1994 Chromosome assignment of four </w:t>
            </w:r>
            <w:proofErr w:type="gramStart"/>
            <w:r w:rsidRPr="00F07B9E">
              <w:rPr>
                <w:rFonts w:eastAsia="Times New Roman"/>
                <w:sz w:val="22"/>
                <w:szCs w:val="22"/>
              </w:rPr>
              <w:t>photosynthetically-related</w:t>
            </w:r>
            <w:proofErr w:type="gramEnd"/>
            <w:r w:rsidRPr="00F07B9E">
              <w:rPr>
                <w:rFonts w:eastAsia="Times New Roman"/>
                <w:sz w:val="22"/>
                <w:szCs w:val="22"/>
              </w:rPr>
              <w:t xml:space="preserve"> genes and their variability in wheat species. Theoretical and Applied Genetics 88: 81-88. </w:t>
            </w:r>
          </w:p>
        </w:tc>
      </w:tr>
      <w:tr w:rsidR="00C1392A" w14:paraId="4976B926" w14:textId="77777777" w:rsidTr="006F24E9">
        <w:tc>
          <w:tcPr>
            <w:tcW w:w="990" w:type="dxa"/>
          </w:tcPr>
          <w:p w14:paraId="17A1B1C7" w14:textId="77777777" w:rsidR="00C1392A" w:rsidRPr="00F07B9E" w:rsidRDefault="00C1392A" w:rsidP="007B1E8C">
            <w:pPr>
              <w:ind w:left="132" w:hanging="100"/>
              <w:rPr>
                <w:sz w:val="22"/>
                <w:szCs w:val="22"/>
              </w:rPr>
            </w:pPr>
            <w:r w:rsidRPr="00F07B9E">
              <w:rPr>
                <w:rFonts w:eastAsia="Times New Roman"/>
                <w:sz w:val="22"/>
                <w:szCs w:val="22"/>
              </w:rPr>
              <w:t>1095.</w:t>
            </w:r>
          </w:p>
        </w:tc>
        <w:tc>
          <w:tcPr>
            <w:tcW w:w="8370" w:type="dxa"/>
          </w:tcPr>
          <w:p w14:paraId="312DE9FF" w14:textId="77777777" w:rsidR="00C1392A" w:rsidRPr="00F07B9E" w:rsidRDefault="00C1392A" w:rsidP="00C033B6">
            <w:pPr>
              <w:rPr>
                <w:sz w:val="22"/>
                <w:szCs w:val="22"/>
              </w:rPr>
            </w:pPr>
            <w:r w:rsidRPr="00F07B9E">
              <w:rPr>
                <w:rFonts w:eastAsia="Times New Roman"/>
                <w:sz w:val="22"/>
                <w:szCs w:val="22"/>
              </w:rPr>
              <w:t xml:space="preserve"> Ohm HW 1988 Personal communication (1988a). </w:t>
            </w:r>
          </w:p>
        </w:tc>
      </w:tr>
      <w:tr w:rsidR="00C1392A" w14:paraId="706F70EA" w14:textId="77777777" w:rsidTr="006F24E9">
        <w:tc>
          <w:tcPr>
            <w:tcW w:w="990" w:type="dxa"/>
          </w:tcPr>
          <w:p w14:paraId="6AA9B4A7" w14:textId="77777777" w:rsidR="00C1392A" w:rsidRPr="00F07B9E" w:rsidRDefault="00C1392A" w:rsidP="007B1E8C">
            <w:pPr>
              <w:ind w:left="132" w:hanging="100"/>
              <w:rPr>
                <w:sz w:val="22"/>
                <w:szCs w:val="22"/>
              </w:rPr>
            </w:pPr>
            <w:r w:rsidRPr="00F07B9E">
              <w:rPr>
                <w:rFonts w:eastAsia="Times New Roman"/>
                <w:sz w:val="22"/>
                <w:szCs w:val="22"/>
              </w:rPr>
              <w:t>1096.</w:t>
            </w:r>
          </w:p>
        </w:tc>
        <w:tc>
          <w:tcPr>
            <w:tcW w:w="8370" w:type="dxa"/>
          </w:tcPr>
          <w:p w14:paraId="0B84604F" w14:textId="77777777" w:rsidR="00C1392A" w:rsidRPr="00F07B9E" w:rsidRDefault="00C1392A" w:rsidP="00C033B6">
            <w:pPr>
              <w:rPr>
                <w:sz w:val="22"/>
                <w:szCs w:val="22"/>
              </w:rPr>
            </w:pPr>
            <w:r w:rsidRPr="00F07B9E">
              <w:rPr>
                <w:rFonts w:eastAsia="Times New Roman"/>
                <w:sz w:val="22"/>
                <w:szCs w:val="22"/>
              </w:rPr>
              <w:t xml:space="preserve"> Ohm HW 1988 Personal communication (1988b). </w:t>
            </w:r>
          </w:p>
        </w:tc>
      </w:tr>
      <w:tr w:rsidR="00C1392A" w14:paraId="5B38A8CD" w14:textId="77777777" w:rsidTr="006F24E9">
        <w:tc>
          <w:tcPr>
            <w:tcW w:w="990" w:type="dxa"/>
          </w:tcPr>
          <w:p w14:paraId="7E4BC660" w14:textId="77777777" w:rsidR="00C1392A" w:rsidRPr="00F07B9E" w:rsidRDefault="00C1392A" w:rsidP="007B1E8C">
            <w:pPr>
              <w:ind w:left="132" w:hanging="100"/>
              <w:rPr>
                <w:sz w:val="22"/>
                <w:szCs w:val="22"/>
              </w:rPr>
            </w:pPr>
            <w:r w:rsidRPr="00F07B9E">
              <w:rPr>
                <w:rFonts w:eastAsia="Times New Roman"/>
                <w:sz w:val="22"/>
                <w:szCs w:val="22"/>
              </w:rPr>
              <w:t>1097.</w:t>
            </w:r>
          </w:p>
        </w:tc>
        <w:tc>
          <w:tcPr>
            <w:tcW w:w="8370" w:type="dxa"/>
          </w:tcPr>
          <w:p w14:paraId="3C065D5E" w14:textId="77777777" w:rsidR="00C1392A" w:rsidRPr="00F07B9E" w:rsidRDefault="00C1392A" w:rsidP="00C033B6">
            <w:pPr>
              <w:rPr>
                <w:sz w:val="22"/>
                <w:szCs w:val="22"/>
              </w:rPr>
            </w:pPr>
            <w:r w:rsidRPr="00F07B9E">
              <w:rPr>
                <w:rFonts w:eastAsia="Times New Roman"/>
                <w:sz w:val="22"/>
                <w:szCs w:val="22"/>
              </w:rPr>
              <w:t xml:space="preserve"> Ohm HW, Ratcliffe RH, Patterson FL &amp; </w:t>
            </w:r>
            <w:proofErr w:type="spellStart"/>
            <w:r w:rsidRPr="00F07B9E">
              <w:rPr>
                <w:rFonts w:eastAsia="Times New Roman"/>
                <w:sz w:val="22"/>
                <w:szCs w:val="22"/>
              </w:rPr>
              <w:t>Cambron</w:t>
            </w:r>
            <w:proofErr w:type="spellEnd"/>
            <w:r w:rsidRPr="00F07B9E">
              <w:rPr>
                <w:rFonts w:eastAsia="Times New Roman"/>
                <w:sz w:val="22"/>
                <w:szCs w:val="22"/>
              </w:rPr>
              <w:t xml:space="preserve"> S 1997 Resistance to Hessian fly conditioned by genes </w:t>
            </w:r>
            <w:r w:rsidRPr="00F07B9E">
              <w:rPr>
                <w:rFonts w:eastAsia="Times New Roman"/>
                <w:i/>
                <w:sz w:val="22"/>
                <w:szCs w:val="22"/>
              </w:rPr>
              <w:t>H19</w:t>
            </w:r>
            <w:r w:rsidRPr="00F07B9E">
              <w:rPr>
                <w:rFonts w:eastAsia="Times New Roman"/>
                <w:sz w:val="22"/>
                <w:szCs w:val="22"/>
              </w:rPr>
              <w:t xml:space="preserve"> and proposed gene </w:t>
            </w:r>
            <w:r w:rsidRPr="00F07B9E">
              <w:rPr>
                <w:rFonts w:eastAsia="Times New Roman"/>
                <w:i/>
                <w:sz w:val="22"/>
                <w:szCs w:val="22"/>
              </w:rPr>
              <w:t>H27</w:t>
            </w:r>
            <w:r w:rsidRPr="00F07B9E">
              <w:rPr>
                <w:rFonts w:eastAsia="Times New Roman"/>
                <w:sz w:val="22"/>
                <w:szCs w:val="22"/>
              </w:rPr>
              <w:t xml:space="preserve"> of durum wheat line PI422297. Crop Science 37: 113-115. </w:t>
            </w:r>
          </w:p>
        </w:tc>
      </w:tr>
      <w:tr w:rsidR="00C1392A" w14:paraId="7AF1D4BE" w14:textId="77777777" w:rsidTr="006F24E9">
        <w:tc>
          <w:tcPr>
            <w:tcW w:w="990" w:type="dxa"/>
          </w:tcPr>
          <w:p w14:paraId="27B0AF85" w14:textId="77777777" w:rsidR="00C1392A" w:rsidRPr="00F07B9E" w:rsidRDefault="00C1392A" w:rsidP="007B1E8C">
            <w:pPr>
              <w:ind w:left="132" w:hanging="100"/>
              <w:rPr>
                <w:sz w:val="22"/>
                <w:szCs w:val="22"/>
              </w:rPr>
            </w:pPr>
            <w:r w:rsidRPr="00F07B9E">
              <w:rPr>
                <w:rFonts w:eastAsia="Times New Roman"/>
                <w:sz w:val="22"/>
                <w:szCs w:val="22"/>
              </w:rPr>
              <w:t>1098.</w:t>
            </w:r>
          </w:p>
        </w:tc>
        <w:tc>
          <w:tcPr>
            <w:tcW w:w="8370" w:type="dxa"/>
          </w:tcPr>
          <w:p w14:paraId="404A3C23" w14:textId="77777777" w:rsidR="00C1392A" w:rsidRPr="00F07B9E" w:rsidRDefault="00C1392A" w:rsidP="00C033B6">
            <w:pPr>
              <w:rPr>
                <w:sz w:val="22"/>
                <w:szCs w:val="22"/>
              </w:rPr>
            </w:pPr>
            <w:r w:rsidRPr="00F07B9E">
              <w:rPr>
                <w:rFonts w:eastAsia="Times New Roman"/>
                <w:sz w:val="22"/>
                <w:szCs w:val="22"/>
              </w:rPr>
              <w:t xml:space="preserve"> Ohm HW, Sharma HC, Patterson FL, Ratcliffe RH &amp; </w:t>
            </w:r>
            <w:proofErr w:type="spellStart"/>
            <w:r w:rsidRPr="00F07B9E">
              <w:rPr>
                <w:rFonts w:eastAsia="Times New Roman"/>
                <w:sz w:val="22"/>
                <w:szCs w:val="22"/>
              </w:rPr>
              <w:t>Obanni</w:t>
            </w:r>
            <w:proofErr w:type="spellEnd"/>
            <w:r w:rsidRPr="00F07B9E">
              <w:rPr>
                <w:rFonts w:eastAsia="Times New Roman"/>
                <w:sz w:val="22"/>
                <w:szCs w:val="22"/>
              </w:rPr>
              <w:t xml:space="preserve"> M 1995 Linkage relationships among genes on wheat chromosome 5A that condition resistance to Hessian fly. Crop Science 35: 1603-1607. </w:t>
            </w:r>
          </w:p>
        </w:tc>
      </w:tr>
      <w:tr w:rsidR="00C1392A" w14:paraId="089C6777" w14:textId="77777777" w:rsidTr="006F24E9">
        <w:tc>
          <w:tcPr>
            <w:tcW w:w="990" w:type="dxa"/>
          </w:tcPr>
          <w:p w14:paraId="2A7B688C" w14:textId="77777777" w:rsidR="00C1392A" w:rsidRPr="00F07B9E" w:rsidRDefault="00C1392A" w:rsidP="007B1E8C">
            <w:pPr>
              <w:ind w:left="132" w:hanging="100"/>
              <w:rPr>
                <w:sz w:val="22"/>
                <w:szCs w:val="22"/>
              </w:rPr>
            </w:pPr>
            <w:r w:rsidRPr="00F07B9E">
              <w:rPr>
                <w:rFonts w:eastAsia="Times New Roman"/>
                <w:sz w:val="22"/>
                <w:szCs w:val="22"/>
              </w:rPr>
              <w:t>1099.</w:t>
            </w:r>
          </w:p>
        </w:tc>
        <w:tc>
          <w:tcPr>
            <w:tcW w:w="8370" w:type="dxa"/>
          </w:tcPr>
          <w:p w14:paraId="5B668F82" w14:textId="77777777" w:rsidR="00C1392A" w:rsidRPr="00F07B9E" w:rsidRDefault="00C1392A" w:rsidP="00C033B6">
            <w:pPr>
              <w:rPr>
                <w:sz w:val="22"/>
                <w:szCs w:val="22"/>
              </w:rPr>
            </w:pPr>
            <w:r w:rsidRPr="00F07B9E">
              <w:rPr>
                <w:rFonts w:eastAsia="Times New Roman"/>
                <w:sz w:val="22"/>
                <w:szCs w:val="22"/>
              </w:rPr>
              <w:t xml:space="preserve"> Olive MR, Ellis RJ &amp; </w:t>
            </w:r>
            <w:proofErr w:type="spellStart"/>
            <w:r w:rsidRPr="00F07B9E">
              <w:rPr>
                <w:rFonts w:eastAsia="Times New Roman"/>
                <w:sz w:val="22"/>
                <w:szCs w:val="22"/>
              </w:rPr>
              <w:t>Schuch</w:t>
            </w:r>
            <w:proofErr w:type="spellEnd"/>
            <w:r w:rsidRPr="00F07B9E">
              <w:rPr>
                <w:rFonts w:eastAsia="Times New Roman"/>
                <w:sz w:val="22"/>
                <w:szCs w:val="22"/>
              </w:rPr>
              <w:t xml:space="preserve"> WW 1989 Isolation and nucleotide sequences of cDNA clones encoding ADP-glucose pyrophosphate polypeptides from wheat leaf and endosperm. Plant Molecular Biology 12: 525-538. </w:t>
            </w:r>
          </w:p>
        </w:tc>
      </w:tr>
      <w:tr w:rsidR="00C1392A" w14:paraId="317230E4" w14:textId="77777777" w:rsidTr="006F24E9">
        <w:tc>
          <w:tcPr>
            <w:tcW w:w="990" w:type="dxa"/>
          </w:tcPr>
          <w:p w14:paraId="7339EFA8" w14:textId="77777777" w:rsidR="00C1392A" w:rsidRPr="00F07B9E" w:rsidRDefault="00C1392A" w:rsidP="007B1E8C">
            <w:pPr>
              <w:ind w:left="132" w:hanging="100"/>
              <w:rPr>
                <w:sz w:val="22"/>
                <w:szCs w:val="22"/>
              </w:rPr>
            </w:pPr>
            <w:r w:rsidRPr="00F07B9E">
              <w:rPr>
                <w:rFonts w:eastAsia="Times New Roman"/>
                <w:sz w:val="22"/>
                <w:szCs w:val="22"/>
              </w:rPr>
              <w:t>1100.</w:t>
            </w:r>
          </w:p>
        </w:tc>
        <w:tc>
          <w:tcPr>
            <w:tcW w:w="8370" w:type="dxa"/>
          </w:tcPr>
          <w:p w14:paraId="10ABFF6A" w14:textId="77777777" w:rsidR="00C1392A" w:rsidRPr="00F07B9E" w:rsidRDefault="00C1392A" w:rsidP="00C033B6">
            <w:pPr>
              <w:rPr>
                <w:sz w:val="22"/>
                <w:szCs w:val="22"/>
              </w:rPr>
            </w:pPr>
            <w:r w:rsidRPr="00F07B9E">
              <w:rPr>
                <w:rFonts w:eastAsia="Times New Roman"/>
                <w:sz w:val="22"/>
                <w:szCs w:val="22"/>
              </w:rPr>
              <w:t xml:space="preserve"> Orth RA &amp; </w:t>
            </w:r>
            <w:proofErr w:type="spellStart"/>
            <w:r w:rsidRPr="00F07B9E">
              <w:rPr>
                <w:rFonts w:eastAsia="Times New Roman"/>
                <w:sz w:val="22"/>
                <w:szCs w:val="22"/>
              </w:rPr>
              <w:t>Bushuk</w:t>
            </w:r>
            <w:proofErr w:type="spellEnd"/>
            <w:r w:rsidRPr="00F07B9E">
              <w:rPr>
                <w:rFonts w:eastAsia="Times New Roman"/>
                <w:sz w:val="22"/>
                <w:szCs w:val="22"/>
              </w:rPr>
              <w:t xml:space="preserve"> W 1974 Studies on glutenin VI. Chromosomal location of genes coding for subunits of glutenin of common wheat. Cereal Chemistry 51: 118-126. </w:t>
            </w:r>
          </w:p>
        </w:tc>
      </w:tr>
      <w:tr w:rsidR="00C1392A" w14:paraId="6D6F629F" w14:textId="77777777" w:rsidTr="006F24E9">
        <w:tc>
          <w:tcPr>
            <w:tcW w:w="990" w:type="dxa"/>
          </w:tcPr>
          <w:p w14:paraId="04CA7B31" w14:textId="77777777" w:rsidR="00C1392A" w:rsidRPr="00F07B9E" w:rsidRDefault="00C1392A" w:rsidP="007B1E8C">
            <w:pPr>
              <w:ind w:left="132" w:hanging="100"/>
              <w:rPr>
                <w:sz w:val="22"/>
                <w:szCs w:val="22"/>
              </w:rPr>
            </w:pPr>
            <w:r w:rsidRPr="00F07B9E">
              <w:rPr>
                <w:rFonts w:eastAsia="Times New Roman"/>
                <w:sz w:val="22"/>
                <w:szCs w:val="22"/>
              </w:rPr>
              <w:lastRenderedPageBreak/>
              <w:t>1101.</w:t>
            </w:r>
          </w:p>
        </w:tc>
        <w:tc>
          <w:tcPr>
            <w:tcW w:w="8370" w:type="dxa"/>
          </w:tcPr>
          <w:p w14:paraId="66E4AA8A" w14:textId="77777777" w:rsidR="00C1392A" w:rsidRPr="00F07B9E" w:rsidRDefault="00C1392A" w:rsidP="00C033B6">
            <w:pPr>
              <w:rPr>
                <w:sz w:val="22"/>
                <w:szCs w:val="22"/>
              </w:rPr>
            </w:pPr>
            <w:proofErr w:type="spellStart"/>
            <w:r w:rsidRPr="00F07B9E">
              <w:rPr>
                <w:rFonts w:eastAsia="Times New Roman"/>
                <w:sz w:val="22"/>
                <w:szCs w:val="22"/>
              </w:rPr>
              <w:t>Paderina</w:t>
            </w:r>
            <w:proofErr w:type="spellEnd"/>
            <w:r w:rsidRPr="00F07B9E">
              <w:rPr>
                <w:rFonts w:eastAsia="Times New Roman"/>
                <w:sz w:val="22"/>
                <w:szCs w:val="22"/>
              </w:rPr>
              <w:t xml:space="preserve"> EV,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1995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VII. Cultivars grown in Western Siberia. </w:t>
            </w:r>
            <w:proofErr w:type="spellStart"/>
            <w:r w:rsidRPr="00F07B9E">
              <w:rPr>
                <w:rFonts w:eastAsia="Times New Roman"/>
                <w:sz w:val="22"/>
                <w:szCs w:val="22"/>
              </w:rPr>
              <w:t>Hereditas</w:t>
            </w:r>
            <w:proofErr w:type="spellEnd"/>
            <w:r w:rsidRPr="00F07B9E">
              <w:rPr>
                <w:rFonts w:eastAsia="Times New Roman"/>
                <w:sz w:val="22"/>
                <w:szCs w:val="22"/>
              </w:rPr>
              <w:t xml:space="preserve"> 123: 103-107. </w:t>
            </w:r>
          </w:p>
        </w:tc>
      </w:tr>
      <w:tr w:rsidR="00C1392A" w14:paraId="4C75280B" w14:textId="77777777" w:rsidTr="006F24E9">
        <w:tc>
          <w:tcPr>
            <w:tcW w:w="990" w:type="dxa"/>
          </w:tcPr>
          <w:p w14:paraId="65275C94" w14:textId="77777777" w:rsidR="00C1392A" w:rsidRPr="00F07B9E" w:rsidRDefault="00C1392A" w:rsidP="007B1E8C">
            <w:pPr>
              <w:ind w:left="132" w:hanging="100"/>
              <w:rPr>
                <w:sz w:val="22"/>
                <w:szCs w:val="22"/>
              </w:rPr>
            </w:pPr>
            <w:r w:rsidRPr="00F07B9E">
              <w:rPr>
                <w:rFonts w:eastAsia="Times New Roman"/>
                <w:sz w:val="22"/>
                <w:szCs w:val="22"/>
              </w:rPr>
              <w:t>1102.</w:t>
            </w:r>
          </w:p>
        </w:tc>
        <w:tc>
          <w:tcPr>
            <w:tcW w:w="8370" w:type="dxa"/>
          </w:tcPr>
          <w:p w14:paraId="32178C7B" w14:textId="77777777" w:rsidR="00C1392A" w:rsidRPr="00F07B9E" w:rsidRDefault="00C1392A" w:rsidP="00C033B6">
            <w:pPr>
              <w:rPr>
                <w:sz w:val="22"/>
                <w:szCs w:val="22"/>
              </w:rPr>
            </w:pPr>
            <w:r w:rsidRPr="00F07B9E">
              <w:rPr>
                <w:rFonts w:eastAsia="Times New Roman"/>
                <w:sz w:val="22"/>
                <w:szCs w:val="22"/>
              </w:rPr>
              <w:t xml:space="preserve"> Pan CL 1940 A genetic study of mature plant resistance in spring wheat to black stem rust,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and reaction to black chaff, </w:t>
            </w:r>
            <w:r w:rsidRPr="00F07B9E">
              <w:rPr>
                <w:rFonts w:eastAsia="Times New Roman"/>
                <w:i/>
                <w:sz w:val="22"/>
                <w:szCs w:val="22"/>
              </w:rPr>
              <w:t xml:space="preserve">Bacterium </w:t>
            </w:r>
            <w:proofErr w:type="spellStart"/>
            <w:r w:rsidRPr="00F07B9E">
              <w:rPr>
                <w:rFonts w:eastAsia="Times New Roman"/>
                <w:i/>
                <w:sz w:val="22"/>
                <w:szCs w:val="22"/>
              </w:rPr>
              <w:t>translucens</w:t>
            </w:r>
            <w:proofErr w:type="spellEnd"/>
            <w:r w:rsidRPr="00F07B9E">
              <w:rPr>
                <w:rFonts w:eastAsia="Times New Roman"/>
                <w:sz w:val="22"/>
                <w:szCs w:val="22"/>
              </w:rPr>
              <w:t xml:space="preserve"> var. </w:t>
            </w:r>
            <w:proofErr w:type="spellStart"/>
            <w:r w:rsidRPr="00F07B9E">
              <w:rPr>
                <w:rFonts w:eastAsia="Times New Roman"/>
                <w:i/>
                <w:sz w:val="22"/>
                <w:szCs w:val="22"/>
              </w:rPr>
              <w:t>undulosum</w:t>
            </w:r>
            <w:proofErr w:type="spellEnd"/>
            <w:r w:rsidRPr="00F07B9E">
              <w:rPr>
                <w:rFonts w:eastAsia="Times New Roman"/>
                <w:sz w:val="22"/>
                <w:szCs w:val="22"/>
              </w:rPr>
              <w:t xml:space="preserve">. Journal of the American Society of Agronomy 32: 107-115. </w:t>
            </w:r>
          </w:p>
        </w:tc>
      </w:tr>
      <w:tr w:rsidR="00C1392A" w14:paraId="56745BBF" w14:textId="77777777" w:rsidTr="006F24E9">
        <w:tc>
          <w:tcPr>
            <w:tcW w:w="990" w:type="dxa"/>
          </w:tcPr>
          <w:p w14:paraId="458E1446" w14:textId="77777777" w:rsidR="00C1392A" w:rsidRPr="00F07B9E" w:rsidRDefault="00C1392A" w:rsidP="007B1E8C">
            <w:pPr>
              <w:ind w:left="132" w:hanging="100"/>
              <w:rPr>
                <w:sz w:val="22"/>
                <w:szCs w:val="22"/>
              </w:rPr>
            </w:pPr>
            <w:r w:rsidRPr="00F07B9E">
              <w:rPr>
                <w:rFonts w:eastAsia="Times New Roman"/>
                <w:sz w:val="22"/>
                <w:szCs w:val="22"/>
              </w:rPr>
              <w:t>1103.</w:t>
            </w:r>
          </w:p>
        </w:tc>
        <w:tc>
          <w:tcPr>
            <w:tcW w:w="8370" w:type="dxa"/>
          </w:tcPr>
          <w:p w14:paraId="76AC98F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Panin</w:t>
            </w:r>
            <w:proofErr w:type="spellEnd"/>
            <w:r w:rsidRPr="00F07B9E">
              <w:rPr>
                <w:rFonts w:eastAsia="Times New Roman"/>
                <w:sz w:val="22"/>
                <w:szCs w:val="22"/>
              </w:rPr>
              <w:t xml:space="preserve"> VM &amp; </w:t>
            </w:r>
            <w:proofErr w:type="spellStart"/>
            <w:r w:rsidRPr="00F07B9E">
              <w:rPr>
                <w:rFonts w:eastAsia="Times New Roman"/>
                <w:sz w:val="22"/>
                <w:szCs w:val="22"/>
              </w:rPr>
              <w:t>Netsvetaev</w:t>
            </w:r>
            <w:proofErr w:type="spellEnd"/>
            <w:r w:rsidRPr="00F07B9E">
              <w:rPr>
                <w:rFonts w:eastAsia="Times New Roman"/>
                <w:sz w:val="22"/>
                <w:szCs w:val="22"/>
              </w:rPr>
              <w:t xml:space="preserve"> VP 1986 (Genetic control of gliadins and some morphological characters of spike in durum winter wheats.). [In Russian]. '</w:t>
            </w:r>
            <w:proofErr w:type="spellStart"/>
            <w:r w:rsidRPr="00F07B9E">
              <w:rPr>
                <w:rFonts w:eastAsia="Times New Roman"/>
                <w:sz w:val="22"/>
                <w:szCs w:val="22"/>
              </w:rPr>
              <w:t>Nauchno-Tekhnicheski</w:t>
            </w:r>
            <w:proofErr w:type="spellEnd"/>
            <w:r w:rsidRPr="00F07B9E">
              <w:rPr>
                <w:rFonts w:eastAsia="Times New Roman"/>
                <w:sz w:val="22"/>
                <w:szCs w:val="22"/>
              </w:rPr>
              <w:t xml:space="preserve"> Bull. VSG I. Odessa 2: 31-36. </w:t>
            </w:r>
          </w:p>
        </w:tc>
      </w:tr>
      <w:tr w:rsidR="00C1392A" w14:paraId="19A42A7C" w14:textId="77777777" w:rsidTr="006F24E9">
        <w:tc>
          <w:tcPr>
            <w:tcW w:w="990" w:type="dxa"/>
          </w:tcPr>
          <w:p w14:paraId="48F09484" w14:textId="77777777" w:rsidR="00C1392A" w:rsidRPr="00F07B9E" w:rsidRDefault="00C1392A" w:rsidP="007B1E8C">
            <w:pPr>
              <w:ind w:left="132" w:hanging="100"/>
              <w:rPr>
                <w:sz w:val="22"/>
                <w:szCs w:val="22"/>
              </w:rPr>
            </w:pPr>
            <w:r w:rsidRPr="00F07B9E">
              <w:rPr>
                <w:rFonts w:eastAsia="Times New Roman"/>
                <w:sz w:val="22"/>
                <w:szCs w:val="22"/>
              </w:rPr>
              <w:t>1104.</w:t>
            </w:r>
          </w:p>
        </w:tc>
        <w:tc>
          <w:tcPr>
            <w:tcW w:w="8370" w:type="dxa"/>
          </w:tcPr>
          <w:p w14:paraId="507E5588" w14:textId="77777777" w:rsidR="00C1392A" w:rsidRPr="00F07B9E" w:rsidRDefault="00C1392A" w:rsidP="00C033B6">
            <w:pPr>
              <w:rPr>
                <w:sz w:val="22"/>
                <w:szCs w:val="22"/>
              </w:rPr>
            </w:pPr>
            <w:r w:rsidRPr="00F07B9E">
              <w:rPr>
                <w:rFonts w:eastAsia="Times New Roman"/>
                <w:sz w:val="22"/>
                <w:szCs w:val="22"/>
              </w:rPr>
              <w:t xml:space="preserve"> Patterson FL Personal communication. </w:t>
            </w:r>
          </w:p>
        </w:tc>
      </w:tr>
      <w:tr w:rsidR="00C1392A" w14:paraId="3B03875B" w14:textId="77777777" w:rsidTr="006F24E9">
        <w:tc>
          <w:tcPr>
            <w:tcW w:w="990" w:type="dxa"/>
          </w:tcPr>
          <w:p w14:paraId="49FE95FD" w14:textId="77777777" w:rsidR="00C1392A" w:rsidRPr="00F07B9E" w:rsidRDefault="00C1392A" w:rsidP="007B1E8C">
            <w:pPr>
              <w:ind w:left="132" w:hanging="100"/>
              <w:rPr>
                <w:sz w:val="22"/>
                <w:szCs w:val="22"/>
              </w:rPr>
            </w:pPr>
            <w:r w:rsidRPr="00F07B9E">
              <w:rPr>
                <w:rFonts w:eastAsia="Times New Roman"/>
                <w:sz w:val="22"/>
                <w:szCs w:val="22"/>
              </w:rPr>
              <w:t>1105.</w:t>
            </w:r>
          </w:p>
        </w:tc>
        <w:tc>
          <w:tcPr>
            <w:tcW w:w="8370" w:type="dxa"/>
          </w:tcPr>
          <w:p w14:paraId="46CCD491" w14:textId="77777777" w:rsidR="00C1392A" w:rsidRPr="00F07B9E" w:rsidRDefault="00C1392A" w:rsidP="00C033B6">
            <w:pPr>
              <w:rPr>
                <w:sz w:val="22"/>
                <w:szCs w:val="22"/>
              </w:rPr>
            </w:pPr>
            <w:r w:rsidRPr="00F07B9E">
              <w:rPr>
                <w:rFonts w:eastAsia="Times New Roman"/>
                <w:sz w:val="22"/>
                <w:szCs w:val="22"/>
              </w:rPr>
              <w:t xml:space="preserve">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1977 Linkage in wheat of the </w:t>
            </w:r>
            <w:r w:rsidRPr="00F07B9E">
              <w:rPr>
                <w:rFonts w:eastAsia="Times New Roman"/>
                <w:i/>
                <w:sz w:val="22"/>
                <w:szCs w:val="22"/>
              </w:rPr>
              <w:t>H3</w:t>
            </w:r>
            <w:r w:rsidRPr="00F07B9E">
              <w:rPr>
                <w:rFonts w:eastAsia="Times New Roman"/>
                <w:sz w:val="22"/>
                <w:szCs w:val="22"/>
              </w:rPr>
              <w:t xml:space="preserve"> and </w:t>
            </w:r>
            <w:r w:rsidRPr="00F07B9E">
              <w:rPr>
                <w:rFonts w:eastAsia="Times New Roman"/>
                <w:i/>
                <w:sz w:val="22"/>
                <w:szCs w:val="22"/>
              </w:rPr>
              <w:t>H6</w:t>
            </w:r>
            <w:r w:rsidRPr="00F07B9E">
              <w:rPr>
                <w:rFonts w:eastAsia="Times New Roman"/>
                <w:sz w:val="22"/>
                <w:szCs w:val="22"/>
              </w:rPr>
              <w:t xml:space="preserve"> genetic factors for resistance to Hessian fly. Journal of Heredity 68: 293-296. </w:t>
            </w:r>
          </w:p>
        </w:tc>
      </w:tr>
      <w:tr w:rsidR="00C1392A" w14:paraId="3DEE97BF" w14:textId="77777777" w:rsidTr="006F24E9">
        <w:tc>
          <w:tcPr>
            <w:tcW w:w="990" w:type="dxa"/>
          </w:tcPr>
          <w:p w14:paraId="116C8F3E" w14:textId="77777777" w:rsidR="00C1392A" w:rsidRPr="00F07B9E" w:rsidRDefault="00C1392A" w:rsidP="007B1E8C">
            <w:pPr>
              <w:ind w:left="132" w:hanging="100"/>
              <w:rPr>
                <w:sz w:val="22"/>
                <w:szCs w:val="22"/>
              </w:rPr>
            </w:pPr>
            <w:r w:rsidRPr="00F07B9E">
              <w:rPr>
                <w:rFonts w:eastAsia="Times New Roman"/>
                <w:sz w:val="22"/>
                <w:szCs w:val="22"/>
              </w:rPr>
              <w:t>1106.</w:t>
            </w:r>
          </w:p>
        </w:tc>
        <w:tc>
          <w:tcPr>
            <w:tcW w:w="8370" w:type="dxa"/>
          </w:tcPr>
          <w:p w14:paraId="0CC0078E" w14:textId="77777777" w:rsidR="00C1392A" w:rsidRPr="00F07B9E" w:rsidRDefault="00C1392A" w:rsidP="00C033B6">
            <w:pPr>
              <w:rPr>
                <w:sz w:val="22"/>
                <w:szCs w:val="22"/>
              </w:rPr>
            </w:pPr>
            <w:r w:rsidRPr="00F07B9E">
              <w:rPr>
                <w:rFonts w:eastAsia="Times New Roman"/>
                <w:sz w:val="22"/>
                <w:szCs w:val="22"/>
              </w:rPr>
              <w:t xml:space="preserve"> Patterson FL, Foster JE &amp; Ohm HW 1988 Gene </w:t>
            </w:r>
            <w:r w:rsidRPr="00F07B9E">
              <w:rPr>
                <w:rFonts w:eastAsia="Times New Roman"/>
                <w:i/>
                <w:sz w:val="22"/>
                <w:szCs w:val="22"/>
              </w:rPr>
              <w:t>H16</w:t>
            </w:r>
            <w:r w:rsidRPr="00F07B9E">
              <w:rPr>
                <w:rFonts w:eastAsia="Times New Roman"/>
                <w:sz w:val="22"/>
                <w:szCs w:val="22"/>
              </w:rPr>
              <w:t xml:space="preserve"> in wheat for resistance to Hessian fly. Crop Science 28: 652-654. </w:t>
            </w:r>
          </w:p>
        </w:tc>
      </w:tr>
      <w:tr w:rsidR="00C1392A" w14:paraId="2E1C49C4" w14:textId="77777777" w:rsidTr="006F24E9">
        <w:tc>
          <w:tcPr>
            <w:tcW w:w="990" w:type="dxa"/>
          </w:tcPr>
          <w:p w14:paraId="054046F8" w14:textId="77777777" w:rsidR="00C1392A" w:rsidRPr="00F07B9E" w:rsidRDefault="00C1392A" w:rsidP="007B1E8C">
            <w:pPr>
              <w:ind w:left="132" w:hanging="100"/>
              <w:rPr>
                <w:sz w:val="22"/>
                <w:szCs w:val="22"/>
              </w:rPr>
            </w:pPr>
            <w:r w:rsidRPr="00F07B9E">
              <w:rPr>
                <w:rFonts w:eastAsia="Times New Roman"/>
                <w:sz w:val="22"/>
                <w:szCs w:val="22"/>
              </w:rPr>
              <w:t>1107.</w:t>
            </w:r>
          </w:p>
        </w:tc>
        <w:tc>
          <w:tcPr>
            <w:tcW w:w="8370" w:type="dxa"/>
          </w:tcPr>
          <w:p w14:paraId="0DEF3DA3" w14:textId="77777777" w:rsidR="00C1392A" w:rsidRPr="00F07B9E" w:rsidRDefault="00C1392A" w:rsidP="00C033B6">
            <w:pPr>
              <w:rPr>
                <w:sz w:val="22"/>
                <w:szCs w:val="22"/>
              </w:rPr>
            </w:pPr>
            <w:r w:rsidRPr="00F07B9E">
              <w:rPr>
                <w:rFonts w:eastAsia="Times New Roman"/>
                <w:sz w:val="22"/>
                <w:szCs w:val="22"/>
              </w:rPr>
              <w:t xml:space="preserve"> Patterson FL, Maas FB, Foster JE, Ratcliffe RH, </w:t>
            </w:r>
            <w:proofErr w:type="spellStart"/>
            <w:r w:rsidRPr="00F07B9E">
              <w:rPr>
                <w:rFonts w:eastAsia="Times New Roman"/>
                <w:sz w:val="22"/>
                <w:szCs w:val="22"/>
              </w:rPr>
              <w:t>Cambron</w:t>
            </w:r>
            <w:proofErr w:type="spellEnd"/>
            <w:r w:rsidRPr="00F07B9E">
              <w:rPr>
                <w:rFonts w:eastAsia="Times New Roman"/>
                <w:sz w:val="22"/>
                <w:szCs w:val="22"/>
              </w:rPr>
              <w:t xml:space="preserve"> S, Safranski G, Taylor PL &amp; Ohm HW 1994 Registration of eight Hessian fly resistant common winter wheat germplasm lines (Carol, Erin, Flynn, Iris, Joy, Karen, Lola and Molly). Crop Science 34: 315-316. </w:t>
            </w:r>
          </w:p>
        </w:tc>
      </w:tr>
      <w:tr w:rsidR="00C1392A" w14:paraId="627C4442" w14:textId="77777777" w:rsidTr="006F24E9">
        <w:tc>
          <w:tcPr>
            <w:tcW w:w="990" w:type="dxa"/>
          </w:tcPr>
          <w:p w14:paraId="0E46BCD9" w14:textId="77777777" w:rsidR="00C1392A" w:rsidRPr="00F07B9E" w:rsidRDefault="00C1392A" w:rsidP="007B1E8C">
            <w:pPr>
              <w:ind w:left="132" w:hanging="100"/>
              <w:rPr>
                <w:sz w:val="22"/>
                <w:szCs w:val="22"/>
              </w:rPr>
            </w:pPr>
            <w:r w:rsidRPr="00F07B9E">
              <w:rPr>
                <w:rFonts w:eastAsia="Times New Roman"/>
                <w:sz w:val="22"/>
                <w:szCs w:val="22"/>
              </w:rPr>
              <w:t>1108.</w:t>
            </w:r>
          </w:p>
        </w:tc>
        <w:tc>
          <w:tcPr>
            <w:tcW w:w="8370" w:type="dxa"/>
          </w:tcPr>
          <w:p w14:paraId="4AC77FBD" w14:textId="77777777" w:rsidR="00C1392A" w:rsidRPr="00F07B9E" w:rsidRDefault="00C1392A" w:rsidP="00C033B6">
            <w:pPr>
              <w:rPr>
                <w:sz w:val="22"/>
                <w:szCs w:val="22"/>
              </w:rPr>
            </w:pPr>
            <w:r w:rsidRPr="00F07B9E">
              <w:rPr>
                <w:rFonts w:eastAsia="Times New Roman"/>
                <w:sz w:val="22"/>
                <w:szCs w:val="22"/>
              </w:rPr>
              <w:t xml:space="preserve"> Patterson FL, Ohm HW, </w:t>
            </w:r>
            <w:proofErr w:type="spellStart"/>
            <w:r w:rsidRPr="00F07B9E">
              <w:rPr>
                <w:rFonts w:eastAsia="Times New Roman"/>
                <w:sz w:val="22"/>
                <w:szCs w:val="22"/>
              </w:rPr>
              <w:t>Shaner</w:t>
            </w:r>
            <w:proofErr w:type="spellEnd"/>
            <w:r w:rsidRPr="00F07B9E">
              <w:rPr>
                <w:rFonts w:eastAsia="Times New Roman"/>
                <w:sz w:val="22"/>
                <w:szCs w:val="22"/>
              </w:rPr>
              <w:t xml:space="preserve"> GE, Finney RE, </w:t>
            </w:r>
            <w:proofErr w:type="spellStart"/>
            <w:r w:rsidRPr="00F07B9E">
              <w:rPr>
                <w:rFonts w:eastAsia="Times New Roman"/>
                <w:sz w:val="22"/>
                <w:szCs w:val="22"/>
              </w:rPr>
              <w:t>Gallun</w:t>
            </w:r>
            <w:proofErr w:type="spellEnd"/>
            <w:r w:rsidRPr="00F07B9E">
              <w:rPr>
                <w:rFonts w:eastAsia="Times New Roman"/>
                <w:sz w:val="22"/>
                <w:szCs w:val="22"/>
              </w:rPr>
              <w:t xml:space="preserve"> RL, Roberts JJ &amp; Foster JE 1985 Registration of 'Fillmore' wheat. Crop Science 25: 368-369. </w:t>
            </w:r>
          </w:p>
        </w:tc>
      </w:tr>
      <w:tr w:rsidR="00C1392A" w14:paraId="787FCAAF" w14:textId="77777777" w:rsidTr="006F24E9">
        <w:tc>
          <w:tcPr>
            <w:tcW w:w="990" w:type="dxa"/>
          </w:tcPr>
          <w:p w14:paraId="54538692" w14:textId="77777777" w:rsidR="00C1392A" w:rsidRPr="00F07B9E" w:rsidRDefault="00C1392A" w:rsidP="007B1E8C">
            <w:pPr>
              <w:ind w:left="132" w:hanging="100"/>
              <w:rPr>
                <w:sz w:val="22"/>
                <w:szCs w:val="22"/>
              </w:rPr>
            </w:pPr>
            <w:r w:rsidRPr="00F07B9E">
              <w:rPr>
                <w:rFonts w:eastAsia="Times New Roman"/>
                <w:sz w:val="22"/>
                <w:szCs w:val="22"/>
              </w:rPr>
              <w:t>1109.</w:t>
            </w:r>
          </w:p>
        </w:tc>
        <w:tc>
          <w:tcPr>
            <w:tcW w:w="8370" w:type="dxa"/>
          </w:tcPr>
          <w:p w14:paraId="235E6CC7" w14:textId="77777777" w:rsidR="00C1392A" w:rsidRPr="00F07B9E" w:rsidRDefault="00C1392A" w:rsidP="00C033B6">
            <w:pPr>
              <w:rPr>
                <w:sz w:val="22"/>
                <w:szCs w:val="22"/>
              </w:rPr>
            </w:pPr>
            <w:r w:rsidRPr="00F07B9E">
              <w:rPr>
                <w:rFonts w:eastAsia="Times New Roman"/>
                <w:sz w:val="22"/>
                <w:szCs w:val="22"/>
              </w:rPr>
              <w:t xml:space="preserve"> Patterson FL, Roberts JJ, Finney RE, </w:t>
            </w:r>
            <w:proofErr w:type="spellStart"/>
            <w:r w:rsidRPr="00F07B9E">
              <w:rPr>
                <w:rFonts w:eastAsia="Times New Roman"/>
                <w:sz w:val="22"/>
                <w:szCs w:val="22"/>
              </w:rPr>
              <w:t>Shaner</w:t>
            </w:r>
            <w:proofErr w:type="spellEnd"/>
            <w:r w:rsidRPr="00F07B9E">
              <w:rPr>
                <w:rFonts w:eastAsia="Times New Roman"/>
                <w:sz w:val="22"/>
                <w:szCs w:val="22"/>
              </w:rPr>
              <w:t xml:space="preserve"> GE, </w:t>
            </w:r>
            <w:proofErr w:type="spellStart"/>
            <w:r w:rsidRPr="00F07B9E">
              <w:rPr>
                <w:rFonts w:eastAsia="Times New Roman"/>
                <w:sz w:val="22"/>
                <w:szCs w:val="22"/>
              </w:rPr>
              <w:t>Gallun</w:t>
            </w:r>
            <w:proofErr w:type="spellEnd"/>
            <w:r w:rsidRPr="00F07B9E">
              <w:rPr>
                <w:rFonts w:eastAsia="Times New Roman"/>
                <w:sz w:val="22"/>
                <w:szCs w:val="22"/>
              </w:rPr>
              <w:t xml:space="preserve"> RL &amp; Ohm HW 1975 Registration of 'Oasis' wheat. Crop Science 15: 736-737. </w:t>
            </w:r>
          </w:p>
        </w:tc>
      </w:tr>
      <w:tr w:rsidR="00C1392A" w14:paraId="79E91472" w14:textId="77777777" w:rsidTr="006F24E9">
        <w:tc>
          <w:tcPr>
            <w:tcW w:w="990" w:type="dxa"/>
          </w:tcPr>
          <w:p w14:paraId="598F84D9" w14:textId="77777777" w:rsidR="00C1392A" w:rsidRPr="00F07B9E" w:rsidRDefault="00C1392A" w:rsidP="007B1E8C">
            <w:pPr>
              <w:ind w:left="132" w:hanging="100"/>
              <w:rPr>
                <w:sz w:val="22"/>
                <w:szCs w:val="22"/>
              </w:rPr>
            </w:pPr>
            <w:r w:rsidRPr="00F07B9E">
              <w:rPr>
                <w:rFonts w:eastAsia="Times New Roman"/>
                <w:sz w:val="22"/>
                <w:szCs w:val="22"/>
              </w:rPr>
              <w:t>1110.</w:t>
            </w:r>
          </w:p>
        </w:tc>
        <w:tc>
          <w:tcPr>
            <w:tcW w:w="8370" w:type="dxa"/>
          </w:tcPr>
          <w:p w14:paraId="71E85A9C" w14:textId="77777777" w:rsidR="00C1392A" w:rsidRPr="00F07B9E" w:rsidRDefault="00C1392A" w:rsidP="00C033B6">
            <w:pPr>
              <w:rPr>
                <w:sz w:val="22"/>
                <w:szCs w:val="22"/>
              </w:rPr>
            </w:pPr>
            <w:r w:rsidRPr="00F07B9E">
              <w:rPr>
                <w:rFonts w:eastAsia="Times New Roman"/>
                <w:sz w:val="22"/>
                <w:szCs w:val="22"/>
              </w:rPr>
              <w:t xml:space="preserve"> Patterson FL, </w:t>
            </w:r>
            <w:proofErr w:type="spellStart"/>
            <w:r w:rsidRPr="00F07B9E">
              <w:rPr>
                <w:rFonts w:eastAsia="Times New Roman"/>
                <w:sz w:val="22"/>
                <w:szCs w:val="22"/>
              </w:rPr>
              <w:t>Shaner</w:t>
            </w:r>
            <w:proofErr w:type="spellEnd"/>
            <w:r w:rsidRPr="00F07B9E">
              <w:rPr>
                <w:rFonts w:eastAsia="Times New Roman"/>
                <w:sz w:val="22"/>
                <w:szCs w:val="22"/>
              </w:rPr>
              <w:t xml:space="preserve"> GE, Huber DM, Ohm HW, Finney RE, </w:t>
            </w:r>
            <w:proofErr w:type="spellStart"/>
            <w:r w:rsidRPr="00F07B9E">
              <w:rPr>
                <w:rFonts w:eastAsia="Times New Roman"/>
                <w:sz w:val="22"/>
                <w:szCs w:val="22"/>
              </w:rPr>
              <w:t>Gallun</w:t>
            </w:r>
            <w:proofErr w:type="spellEnd"/>
            <w:r w:rsidRPr="00F07B9E">
              <w:rPr>
                <w:rFonts w:eastAsia="Times New Roman"/>
                <w:sz w:val="22"/>
                <w:szCs w:val="22"/>
              </w:rPr>
              <w:t xml:space="preserve"> RL &amp; Roberts JJ 1979 Registration of 'Sullivan' wheat. Crop Science 19: 297. </w:t>
            </w:r>
          </w:p>
        </w:tc>
      </w:tr>
      <w:tr w:rsidR="00C1392A" w14:paraId="225F0E2E" w14:textId="77777777" w:rsidTr="006F24E9">
        <w:tc>
          <w:tcPr>
            <w:tcW w:w="990" w:type="dxa"/>
          </w:tcPr>
          <w:p w14:paraId="7DC24A54" w14:textId="77777777" w:rsidR="00C1392A" w:rsidRPr="00F07B9E" w:rsidRDefault="00C1392A" w:rsidP="007B1E8C">
            <w:pPr>
              <w:ind w:left="132" w:hanging="100"/>
              <w:rPr>
                <w:sz w:val="22"/>
                <w:szCs w:val="22"/>
              </w:rPr>
            </w:pPr>
            <w:r w:rsidRPr="00F07B9E">
              <w:rPr>
                <w:rFonts w:eastAsia="Times New Roman"/>
                <w:sz w:val="22"/>
                <w:szCs w:val="22"/>
              </w:rPr>
              <w:t>1111.</w:t>
            </w:r>
          </w:p>
        </w:tc>
        <w:tc>
          <w:tcPr>
            <w:tcW w:w="8370" w:type="dxa"/>
          </w:tcPr>
          <w:p w14:paraId="21AA6E88" w14:textId="77777777" w:rsidR="00C1392A" w:rsidRPr="00F07B9E" w:rsidRDefault="00C1392A" w:rsidP="00C033B6">
            <w:pPr>
              <w:rPr>
                <w:sz w:val="22"/>
                <w:szCs w:val="22"/>
              </w:rPr>
            </w:pPr>
            <w:r w:rsidRPr="00F07B9E">
              <w:rPr>
                <w:rFonts w:eastAsia="Times New Roman"/>
                <w:sz w:val="22"/>
                <w:szCs w:val="22"/>
              </w:rPr>
              <w:t xml:space="preserve"> Paull J 1990 Personal communication. </w:t>
            </w:r>
          </w:p>
        </w:tc>
      </w:tr>
      <w:tr w:rsidR="00C1392A" w14:paraId="63ECCAEF" w14:textId="77777777" w:rsidTr="006F24E9">
        <w:tc>
          <w:tcPr>
            <w:tcW w:w="990" w:type="dxa"/>
          </w:tcPr>
          <w:p w14:paraId="33AFCC16" w14:textId="77777777" w:rsidR="00C1392A" w:rsidRPr="00F07B9E" w:rsidRDefault="00C1392A" w:rsidP="007B1E8C">
            <w:pPr>
              <w:ind w:left="132" w:hanging="100"/>
              <w:rPr>
                <w:sz w:val="22"/>
                <w:szCs w:val="22"/>
              </w:rPr>
            </w:pPr>
            <w:r w:rsidRPr="00F07B9E">
              <w:rPr>
                <w:rFonts w:eastAsia="Times New Roman"/>
                <w:sz w:val="22"/>
                <w:szCs w:val="22"/>
              </w:rPr>
              <w:t>1112.</w:t>
            </w:r>
          </w:p>
        </w:tc>
        <w:tc>
          <w:tcPr>
            <w:tcW w:w="8370" w:type="dxa"/>
          </w:tcPr>
          <w:p w14:paraId="7A352581" w14:textId="77777777" w:rsidR="00C1392A" w:rsidRPr="00F07B9E" w:rsidRDefault="00C1392A" w:rsidP="00C033B6">
            <w:pPr>
              <w:rPr>
                <w:sz w:val="22"/>
                <w:szCs w:val="22"/>
              </w:rPr>
            </w:pPr>
            <w:r w:rsidRPr="00F07B9E">
              <w:rPr>
                <w:rFonts w:eastAsia="Times New Roman"/>
                <w:sz w:val="22"/>
                <w:szCs w:val="22"/>
              </w:rPr>
              <w:t xml:space="preserve"> Paull JG, Pallotta MA, Langridge P &amp; The TT 1994 RFLP markers associated with </w:t>
            </w:r>
            <w:r w:rsidRPr="00F07B9E">
              <w:rPr>
                <w:rFonts w:eastAsia="Times New Roman"/>
                <w:i/>
                <w:sz w:val="22"/>
                <w:szCs w:val="22"/>
              </w:rPr>
              <w:t>Sr22</w:t>
            </w:r>
            <w:r w:rsidRPr="00F07B9E">
              <w:rPr>
                <w:rFonts w:eastAsia="Times New Roman"/>
                <w:sz w:val="22"/>
                <w:szCs w:val="22"/>
              </w:rPr>
              <w:t xml:space="preserve"> and recombination between chromosome 7A of bread wheat and the diploid species </w:t>
            </w:r>
            <w:r w:rsidRPr="00F07B9E">
              <w:rPr>
                <w:rFonts w:eastAsia="Times New Roman"/>
                <w:i/>
                <w:sz w:val="22"/>
                <w:szCs w:val="22"/>
              </w:rPr>
              <w:t xml:space="preserve">Triticum </w:t>
            </w:r>
            <w:proofErr w:type="spellStart"/>
            <w:r w:rsidRPr="00F07B9E">
              <w:rPr>
                <w:rFonts w:eastAsia="Times New Roman"/>
                <w:i/>
                <w:sz w:val="22"/>
                <w:szCs w:val="22"/>
              </w:rPr>
              <w:t>boeoticum</w:t>
            </w:r>
            <w:proofErr w:type="spellEnd"/>
            <w:r w:rsidRPr="00F07B9E">
              <w:rPr>
                <w:rFonts w:eastAsia="Times New Roman"/>
                <w:sz w:val="22"/>
                <w:szCs w:val="22"/>
              </w:rPr>
              <w:t xml:space="preserve">. Theoretical and Applied Genetics 89: 1039-1045. </w:t>
            </w:r>
          </w:p>
        </w:tc>
      </w:tr>
      <w:tr w:rsidR="00C1392A" w14:paraId="26EDBF1D" w14:textId="77777777" w:rsidTr="006F24E9">
        <w:tc>
          <w:tcPr>
            <w:tcW w:w="990" w:type="dxa"/>
          </w:tcPr>
          <w:p w14:paraId="0E322372" w14:textId="77777777" w:rsidR="00C1392A" w:rsidRPr="00F07B9E" w:rsidRDefault="00C1392A" w:rsidP="007B1E8C">
            <w:pPr>
              <w:ind w:left="132" w:hanging="100"/>
              <w:rPr>
                <w:sz w:val="22"/>
                <w:szCs w:val="22"/>
              </w:rPr>
            </w:pPr>
            <w:r w:rsidRPr="00F07B9E">
              <w:rPr>
                <w:rFonts w:eastAsia="Times New Roman"/>
                <w:sz w:val="22"/>
                <w:szCs w:val="22"/>
              </w:rPr>
              <w:t>1113.</w:t>
            </w:r>
          </w:p>
        </w:tc>
        <w:tc>
          <w:tcPr>
            <w:tcW w:w="8370" w:type="dxa"/>
          </w:tcPr>
          <w:p w14:paraId="3486801E" w14:textId="77777777" w:rsidR="00C1392A" w:rsidRPr="00F07B9E" w:rsidRDefault="00C1392A" w:rsidP="00C033B6">
            <w:pPr>
              <w:rPr>
                <w:sz w:val="22"/>
                <w:szCs w:val="22"/>
              </w:rPr>
            </w:pPr>
            <w:r w:rsidRPr="00F07B9E">
              <w:rPr>
                <w:rFonts w:eastAsia="Times New Roman"/>
                <w:sz w:val="22"/>
                <w:szCs w:val="22"/>
              </w:rPr>
              <w:t>Paull JG, Rathjen AJ &amp; Cartwright B 1991 Major gene control of tolerance of bread wheat (</w:t>
            </w:r>
            <w:r w:rsidRPr="00F07B9E">
              <w:rPr>
                <w:rFonts w:eastAsia="Times New Roman"/>
                <w:i/>
                <w:sz w:val="22"/>
                <w:szCs w:val="22"/>
              </w:rPr>
              <w:t>Triticum aestivum</w:t>
            </w:r>
            <w:r w:rsidRPr="00F07B9E">
              <w:rPr>
                <w:rFonts w:eastAsia="Times New Roman"/>
                <w:sz w:val="22"/>
                <w:szCs w:val="22"/>
              </w:rPr>
              <w:t xml:space="preserve"> L.) to high concentrations of soil boron. </w:t>
            </w:r>
            <w:proofErr w:type="spellStart"/>
            <w:r w:rsidRPr="00F07B9E">
              <w:rPr>
                <w:rFonts w:eastAsia="Times New Roman"/>
                <w:sz w:val="22"/>
                <w:szCs w:val="22"/>
              </w:rPr>
              <w:t>Euphytica</w:t>
            </w:r>
            <w:proofErr w:type="spellEnd"/>
            <w:r w:rsidRPr="00F07B9E">
              <w:rPr>
                <w:rFonts w:eastAsia="Times New Roman"/>
                <w:sz w:val="22"/>
                <w:szCs w:val="22"/>
              </w:rPr>
              <w:t xml:space="preserve"> 55: 217-228. </w:t>
            </w:r>
          </w:p>
        </w:tc>
      </w:tr>
      <w:tr w:rsidR="00C1392A" w14:paraId="01F9F9F3" w14:textId="77777777" w:rsidTr="006F24E9">
        <w:tc>
          <w:tcPr>
            <w:tcW w:w="990" w:type="dxa"/>
          </w:tcPr>
          <w:p w14:paraId="09C98891" w14:textId="77777777" w:rsidR="00C1392A" w:rsidRPr="00F07B9E" w:rsidRDefault="00C1392A" w:rsidP="007B1E8C">
            <w:pPr>
              <w:ind w:left="132" w:hanging="100"/>
              <w:rPr>
                <w:sz w:val="22"/>
                <w:szCs w:val="22"/>
              </w:rPr>
            </w:pPr>
            <w:r w:rsidRPr="00F07B9E">
              <w:rPr>
                <w:rFonts w:eastAsia="Times New Roman"/>
                <w:sz w:val="22"/>
                <w:szCs w:val="22"/>
              </w:rPr>
              <w:t>1114.</w:t>
            </w:r>
          </w:p>
        </w:tc>
        <w:tc>
          <w:tcPr>
            <w:tcW w:w="8370" w:type="dxa"/>
          </w:tcPr>
          <w:p w14:paraId="1388CBAA" w14:textId="77777777" w:rsidR="00C1392A" w:rsidRPr="00F07B9E" w:rsidRDefault="00C1392A" w:rsidP="00C033B6">
            <w:pPr>
              <w:rPr>
                <w:sz w:val="22"/>
                <w:szCs w:val="22"/>
              </w:rPr>
            </w:pPr>
            <w:r w:rsidRPr="00F07B9E">
              <w:rPr>
                <w:rFonts w:eastAsia="Times New Roman"/>
                <w:sz w:val="22"/>
                <w:szCs w:val="22"/>
              </w:rPr>
              <w:t xml:space="preserve"> Payne PI 1989 Personal communication. </w:t>
            </w:r>
          </w:p>
        </w:tc>
      </w:tr>
      <w:tr w:rsidR="00C1392A" w14:paraId="019F24F6" w14:textId="77777777" w:rsidTr="006F24E9">
        <w:tc>
          <w:tcPr>
            <w:tcW w:w="990" w:type="dxa"/>
          </w:tcPr>
          <w:p w14:paraId="6DF693CD" w14:textId="77777777" w:rsidR="00C1392A" w:rsidRPr="00F07B9E" w:rsidRDefault="00C1392A" w:rsidP="007B1E8C">
            <w:pPr>
              <w:ind w:left="132" w:hanging="100"/>
              <w:rPr>
                <w:sz w:val="22"/>
                <w:szCs w:val="22"/>
              </w:rPr>
            </w:pPr>
            <w:r w:rsidRPr="00F07B9E">
              <w:rPr>
                <w:rFonts w:eastAsia="Times New Roman"/>
                <w:sz w:val="22"/>
                <w:szCs w:val="22"/>
              </w:rPr>
              <w:t>1115.</w:t>
            </w:r>
          </w:p>
        </w:tc>
        <w:tc>
          <w:tcPr>
            <w:tcW w:w="8370" w:type="dxa"/>
          </w:tcPr>
          <w:p w14:paraId="279105FB" w14:textId="77777777" w:rsidR="00C1392A" w:rsidRPr="00F07B9E" w:rsidRDefault="00C1392A" w:rsidP="00C033B6">
            <w:pPr>
              <w:rPr>
                <w:sz w:val="22"/>
                <w:szCs w:val="22"/>
              </w:rPr>
            </w:pPr>
            <w:r w:rsidRPr="00F07B9E">
              <w:rPr>
                <w:rFonts w:eastAsia="Times New Roman"/>
                <w:sz w:val="22"/>
                <w:szCs w:val="22"/>
              </w:rPr>
              <w:t xml:space="preserve"> Payne PI Personal communication. </w:t>
            </w:r>
          </w:p>
        </w:tc>
      </w:tr>
      <w:tr w:rsidR="00C1392A" w14:paraId="6BFDC049" w14:textId="77777777" w:rsidTr="006F24E9">
        <w:tc>
          <w:tcPr>
            <w:tcW w:w="990" w:type="dxa"/>
          </w:tcPr>
          <w:p w14:paraId="51599C60" w14:textId="77777777" w:rsidR="00C1392A" w:rsidRPr="00F07B9E" w:rsidRDefault="00C1392A" w:rsidP="007B1E8C">
            <w:pPr>
              <w:ind w:left="132" w:hanging="100"/>
              <w:rPr>
                <w:sz w:val="22"/>
                <w:szCs w:val="22"/>
              </w:rPr>
            </w:pPr>
            <w:r w:rsidRPr="00F07B9E">
              <w:rPr>
                <w:rFonts w:eastAsia="Times New Roman"/>
                <w:sz w:val="22"/>
                <w:szCs w:val="22"/>
              </w:rPr>
              <w:t>1116.</w:t>
            </w:r>
          </w:p>
        </w:tc>
        <w:tc>
          <w:tcPr>
            <w:tcW w:w="8370" w:type="dxa"/>
          </w:tcPr>
          <w:p w14:paraId="75D0F2C1" w14:textId="77777777" w:rsidR="00C1392A" w:rsidRPr="00F07B9E" w:rsidRDefault="00C1392A" w:rsidP="00C033B6">
            <w:pPr>
              <w:rPr>
                <w:sz w:val="22"/>
                <w:szCs w:val="22"/>
              </w:rPr>
            </w:pPr>
            <w:r w:rsidRPr="00F07B9E">
              <w:rPr>
                <w:rFonts w:eastAsia="Times New Roman"/>
                <w:sz w:val="22"/>
                <w:szCs w:val="22"/>
              </w:rPr>
              <w:t xml:space="preserve"> Payne PI &amp; Lawrence GJ 1983 Catalogue of alleles for the complex gene loci, </w:t>
            </w:r>
            <w:r w:rsidRPr="00F07B9E">
              <w:rPr>
                <w:rFonts w:eastAsia="Times New Roman"/>
                <w:i/>
                <w:sz w:val="22"/>
                <w:szCs w:val="22"/>
              </w:rPr>
              <w:t>Glu-A1</w:t>
            </w:r>
            <w:r w:rsidRPr="00F07B9E">
              <w:rPr>
                <w:rFonts w:eastAsia="Times New Roman"/>
                <w:sz w:val="22"/>
                <w:szCs w:val="22"/>
              </w:rPr>
              <w:t xml:space="preserve">, </w:t>
            </w:r>
            <w:r w:rsidRPr="00F07B9E">
              <w:rPr>
                <w:rFonts w:eastAsia="Times New Roman"/>
                <w:i/>
                <w:sz w:val="22"/>
                <w:szCs w:val="22"/>
              </w:rPr>
              <w:t>Glu-B1</w:t>
            </w:r>
            <w:r w:rsidRPr="00F07B9E">
              <w:rPr>
                <w:rFonts w:eastAsia="Times New Roman"/>
                <w:sz w:val="22"/>
                <w:szCs w:val="22"/>
              </w:rPr>
              <w:t xml:space="preserve">, and </w:t>
            </w:r>
            <w:r w:rsidRPr="00F07B9E">
              <w:rPr>
                <w:rFonts w:eastAsia="Times New Roman"/>
                <w:i/>
                <w:sz w:val="22"/>
                <w:szCs w:val="22"/>
              </w:rPr>
              <w:t>Glu-D1</w:t>
            </w:r>
            <w:r w:rsidRPr="00F07B9E">
              <w:rPr>
                <w:rFonts w:eastAsia="Times New Roman"/>
                <w:sz w:val="22"/>
                <w:szCs w:val="22"/>
              </w:rPr>
              <w:t xml:space="preserve"> which code for high molecular-weight subunits of glutenin in </w:t>
            </w:r>
            <w:proofErr w:type="spellStart"/>
            <w:r w:rsidRPr="00F07B9E">
              <w:rPr>
                <w:rFonts w:eastAsia="Times New Roman"/>
                <w:sz w:val="22"/>
                <w:szCs w:val="22"/>
              </w:rPr>
              <w:t>hexaploid</w:t>
            </w:r>
            <w:proofErr w:type="spellEnd"/>
            <w:r w:rsidRPr="00F07B9E">
              <w:rPr>
                <w:rFonts w:eastAsia="Times New Roman"/>
                <w:sz w:val="22"/>
                <w:szCs w:val="22"/>
              </w:rPr>
              <w:t xml:space="preserve"> wheat. Cereal Research Communications 11: 29-35. </w:t>
            </w:r>
          </w:p>
        </w:tc>
      </w:tr>
      <w:tr w:rsidR="00C1392A" w14:paraId="56F9E155" w14:textId="77777777" w:rsidTr="006F24E9">
        <w:tc>
          <w:tcPr>
            <w:tcW w:w="990" w:type="dxa"/>
          </w:tcPr>
          <w:p w14:paraId="00C69933" w14:textId="77777777" w:rsidR="00C1392A" w:rsidRPr="00F07B9E" w:rsidRDefault="00C1392A" w:rsidP="007B1E8C">
            <w:pPr>
              <w:ind w:left="132" w:hanging="100"/>
              <w:rPr>
                <w:sz w:val="22"/>
                <w:szCs w:val="22"/>
              </w:rPr>
            </w:pPr>
            <w:r w:rsidRPr="00F07B9E">
              <w:rPr>
                <w:rFonts w:eastAsia="Times New Roman"/>
                <w:sz w:val="22"/>
                <w:szCs w:val="22"/>
              </w:rPr>
              <w:t>1117.</w:t>
            </w:r>
          </w:p>
        </w:tc>
        <w:tc>
          <w:tcPr>
            <w:tcW w:w="8370" w:type="dxa"/>
          </w:tcPr>
          <w:p w14:paraId="5DEFE390" w14:textId="77777777" w:rsidR="00C1392A" w:rsidRPr="00F07B9E" w:rsidRDefault="00C1392A" w:rsidP="00C033B6">
            <w:pPr>
              <w:rPr>
                <w:sz w:val="22"/>
                <w:szCs w:val="22"/>
              </w:rPr>
            </w:pPr>
            <w:r w:rsidRPr="00F07B9E">
              <w:rPr>
                <w:rFonts w:eastAsia="Times New Roman"/>
                <w:sz w:val="22"/>
                <w:szCs w:val="22"/>
              </w:rPr>
              <w:t xml:space="preserve"> Payne PI, Holt LM &amp; Jackson EA 1984 Genetical analysis of wheat endosperm storage proteins. Proceedings of the 2nd International Workshop on Gluten Proteins Wageningen, The Netherlands: 111-120. </w:t>
            </w:r>
          </w:p>
        </w:tc>
      </w:tr>
      <w:tr w:rsidR="00C1392A" w14:paraId="371B7C4B" w14:textId="77777777" w:rsidTr="006F24E9">
        <w:tc>
          <w:tcPr>
            <w:tcW w:w="990" w:type="dxa"/>
          </w:tcPr>
          <w:p w14:paraId="4B464CE6" w14:textId="77777777" w:rsidR="00C1392A" w:rsidRPr="00F07B9E" w:rsidRDefault="00C1392A" w:rsidP="007B1E8C">
            <w:pPr>
              <w:ind w:left="132" w:hanging="100"/>
              <w:rPr>
                <w:sz w:val="22"/>
                <w:szCs w:val="22"/>
              </w:rPr>
            </w:pPr>
            <w:r w:rsidRPr="00F07B9E">
              <w:rPr>
                <w:rFonts w:eastAsia="Times New Roman"/>
                <w:sz w:val="22"/>
                <w:szCs w:val="22"/>
              </w:rPr>
              <w:t>1118.</w:t>
            </w:r>
          </w:p>
        </w:tc>
        <w:tc>
          <w:tcPr>
            <w:tcW w:w="8370" w:type="dxa"/>
          </w:tcPr>
          <w:p w14:paraId="6300F748" w14:textId="77777777" w:rsidR="00C1392A" w:rsidRPr="00F07B9E" w:rsidRDefault="00C1392A" w:rsidP="00C033B6">
            <w:pPr>
              <w:rPr>
                <w:sz w:val="22"/>
                <w:szCs w:val="22"/>
              </w:rPr>
            </w:pPr>
            <w:r w:rsidRPr="00F07B9E">
              <w:rPr>
                <w:rFonts w:eastAsia="Times New Roman"/>
                <w:sz w:val="22"/>
                <w:szCs w:val="22"/>
              </w:rPr>
              <w:t xml:space="preserve"> Payne PI, Holt LM &amp; Law CN 1981 Structural and genetical studies on the high-molecular-weight subunits of wheat glutenin. Theoretical and Applied Genetics 60: 229-236. </w:t>
            </w:r>
          </w:p>
        </w:tc>
      </w:tr>
      <w:tr w:rsidR="00C1392A" w14:paraId="15A8CDDD" w14:textId="77777777" w:rsidTr="006F24E9">
        <w:tc>
          <w:tcPr>
            <w:tcW w:w="990" w:type="dxa"/>
          </w:tcPr>
          <w:p w14:paraId="347C1BBE" w14:textId="77777777" w:rsidR="00C1392A" w:rsidRPr="00F07B9E" w:rsidRDefault="00C1392A" w:rsidP="007B1E8C">
            <w:pPr>
              <w:ind w:left="132" w:hanging="100"/>
              <w:rPr>
                <w:sz w:val="22"/>
                <w:szCs w:val="22"/>
              </w:rPr>
            </w:pPr>
            <w:r w:rsidRPr="00F07B9E">
              <w:rPr>
                <w:rFonts w:eastAsia="Times New Roman"/>
                <w:sz w:val="22"/>
                <w:szCs w:val="22"/>
              </w:rPr>
              <w:t>1119.</w:t>
            </w:r>
          </w:p>
        </w:tc>
        <w:tc>
          <w:tcPr>
            <w:tcW w:w="8370" w:type="dxa"/>
          </w:tcPr>
          <w:p w14:paraId="18412157" w14:textId="77777777" w:rsidR="00C1392A" w:rsidRPr="00F07B9E" w:rsidRDefault="00C1392A" w:rsidP="00C033B6">
            <w:pPr>
              <w:rPr>
                <w:sz w:val="22"/>
                <w:szCs w:val="22"/>
              </w:rPr>
            </w:pPr>
            <w:r w:rsidRPr="00F07B9E">
              <w:rPr>
                <w:rFonts w:eastAsia="Times New Roman"/>
                <w:sz w:val="22"/>
                <w:szCs w:val="22"/>
              </w:rPr>
              <w:t xml:space="preserve"> Payne PI, Holt LM &amp; Lister P 1988 </w:t>
            </w:r>
            <w:r w:rsidRPr="00F07B9E">
              <w:rPr>
                <w:rFonts w:eastAsia="Times New Roman"/>
                <w:i/>
                <w:sz w:val="22"/>
                <w:szCs w:val="22"/>
              </w:rPr>
              <w:t>Gli-A3</w:t>
            </w:r>
            <w:r w:rsidRPr="00F07B9E">
              <w:rPr>
                <w:rFonts w:eastAsia="Times New Roman"/>
                <w:sz w:val="22"/>
                <w:szCs w:val="22"/>
              </w:rPr>
              <w:t xml:space="preserve"> and </w:t>
            </w:r>
            <w:r w:rsidRPr="00F07B9E">
              <w:rPr>
                <w:rFonts w:eastAsia="Times New Roman"/>
                <w:i/>
                <w:sz w:val="22"/>
                <w:szCs w:val="22"/>
              </w:rPr>
              <w:t>Gli-B3</w:t>
            </w:r>
            <w:r w:rsidRPr="00F07B9E">
              <w:rPr>
                <w:rFonts w:eastAsia="Times New Roman"/>
                <w:sz w:val="22"/>
                <w:szCs w:val="22"/>
              </w:rPr>
              <w:t xml:space="preserve">, two newly designated loci coding for some omega-type gliadins and D subunits of </w:t>
            </w:r>
            <w:proofErr w:type="spellStart"/>
            <w:r w:rsidRPr="00F07B9E">
              <w:rPr>
                <w:rFonts w:eastAsia="Times New Roman"/>
                <w:sz w:val="22"/>
                <w:szCs w:val="22"/>
              </w:rPr>
              <w:t>glutenins</w:t>
            </w:r>
            <w:proofErr w:type="spellEnd"/>
            <w:r w:rsidRPr="00F07B9E">
              <w:rPr>
                <w:rFonts w:eastAsia="Times New Roman"/>
                <w:sz w:val="22"/>
                <w:szCs w:val="22"/>
              </w:rPr>
              <w:t xml:space="preserve">. Proceedings of the 7th International Wheat Genetics Symposium IPSR, Cambridge, UK (Miller TE &amp; Koebner RMD eds.): 999-1002. </w:t>
            </w:r>
          </w:p>
        </w:tc>
      </w:tr>
      <w:tr w:rsidR="00C1392A" w14:paraId="55DAFB8A" w14:textId="77777777" w:rsidTr="006F24E9">
        <w:tc>
          <w:tcPr>
            <w:tcW w:w="990" w:type="dxa"/>
          </w:tcPr>
          <w:p w14:paraId="07EE672A" w14:textId="77777777" w:rsidR="00C1392A" w:rsidRPr="00F07B9E" w:rsidRDefault="00C1392A" w:rsidP="007B1E8C">
            <w:pPr>
              <w:ind w:left="132" w:hanging="100"/>
              <w:rPr>
                <w:sz w:val="22"/>
                <w:szCs w:val="22"/>
              </w:rPr>
            </w:pPr>
            <w:r w:rsidRPr="00F07B9E">
              <w:rPr>
                <w:rFonts w:eastAsia="Times New Roman"/>
                <w:sz w:val="22"/>
                <w:szCs w:val="22"/>
              </w:rPr>
              <w:t>1120.</w:t>
            </w:r>
          </w:p>
        </w:tc>
        <w:tc>
          <w:tcPr>
            <w:tcW w:w="8370" w:type="dxa"/>
          </w:tcPr>
          <w:p w14:paraId="5FF85B7F" w14:textId="77777777" w:rsidR="00C1392A" w:rsidRPr="00F07B9E" w:rsidRDefault="00C1392A" w:rsidP="00C033B6">
            <w:pPr>
              <w:rPr>
                <w:sz w:val="22"/>
                <w:szCs w:val="22"/>
              </w:rPr>
            </w:pPr>
            <w:r w:rsidRPr="00F07B9E">
              <w:rPr>
                <w:rFonts w:eastAsia="Times New Roman"/>
                <w:sz w:val="22"/>
                <w:szCs w:val="22"/>
              </w:rPr>
              <w:t xml:space="preserve"> Payne PI, Holt LM, Hutchinson J &amp; Bennett MD 1984 Development and characterization of a line of bread wheat, </w:t>
            </w:r>
            <w:r w:rsidRPr="00F07B9E">
              <w:rPr>
                <w:rFonts w:eastAsia="Times New Roman"/>
                <w:i/>
                <w:sz w:val="22"/>
                <w:szCs w:val="22"/>
              </w:rPr>
              <w:t>Triticum aestivum</w:t>
            </w:r>
            <w:r w:rsidRPr="00F07B9E">
              <w:rPr>
                <w:rFonts w:eastAsia="Times New Roman"/>
                <w:sz w:val="22"/>
                <w:szCs w:val="22"/>
              </w:rPr>
              <w:t xml:space="preserve">, which lacks the short arm satellite 1B and the </w:t>
            </w:r>
            <w:r w:rsidRPr="00F07B9E">
              <w:rPr>
                <w:rFonts w:eastAsia="Times New Roman"/>
                <w:i/>
                <w:sz w:val="22"/>
                <w:szCs w:val="22"/>
              </w:rPr>
              <w:t>Gli-B1</w:t>
            </w:r>
            <w:r w:rsidRPr="00F07B9E">
              <w:rPr>
                <w:rFonts w:eastAsia="Times New Roman"/>
                <w:sz w:val="22"/>
                <w:szCs w:val="22"/>
              </w:rPr>
              <w:t xml:space="preserve"> locus. Theoretical and Applied Genetics 68: 327-334. </w:t>
            </w:r>
          </w:p>
        </w:tc>
      </w:tr>
      <w:tr w:rsidR="00C1392A" w14:paraId="36CD6D13" w14:textId="77777777" w:rsidTr="006F24E9">
        <w:tc>
          <w:tcPr>
            <w:tcW w:w="990" w:type="dxa"/>
          </w:tcPr>
          <w:p w14:paraId="4CF0C642" w14:textId="77777777" w:rsidR="00C1392A" w:rsidRPr="00F07B9E" w:rsidRDefault="00C1392A" w:rsidP="007B1E8C">
            <w:pPr>
              <w:ind w:left="132" w:hanging="100"/>
              <w:rPr>
                <w:sz w:val="22"/>
                <w:szCs w:val="22"/>
              </w:rPr>
            </w:pPr>
            <w:r w:rsidRPr="00F07B9E">
              <w:rPr>
                <w:rFonts w:eastAsia="Times New Roman"/>
                <w:sz w:val="22"/>
                <w:szCs w:val="22"/>
              </w:rPr>
              <w:lastRenderedPageBreak/>
              <w:t>1121.</w:t>
            </w:r>
          </w:p>
        </w:tc>
        <w:tc>
          <w:tcPr>
            <w:tcW w:w="8370" w:type="dxa"/>
          </w:tcPr>
          <w:p w14:paraId="4BF2A5BF" w14:textId="77777777" w:rsidR="00C1392A" w:rsidRPr="00F07B9E" w:rsidRDefault="00C1392A" w:rsidP="00C033B6">
            <w:pPr>
              <w:rPr>
                <w:sz w:val="22"/>
                <w:szCs w:val="22"/>
              </w:rPr>
            </w:pPr>
            <w:r w:rsidRPr="00F07B9E">
              <w:rPr>
                <w:rFonts w:eastAsia="Times New Roman"/>
                <w:sz w:val="22"/>
                <w:szCs w:val="22"/>
              </w:rPr>
              <w:t xml:space="preserve"> Payne PI, Holt LM, Johnson R &amp; Snape JW 1986 Linkage mapping of four gene loci, </w:t>
            </w:r>
            <w:r w:rsidRPr="00F07B9E">
              <w:rPr>
                <w:rFonts w:eastAsia="Times New Roman"/>
                <w:i/>
                <w:sz w:val="22"/>
                <w:szCs w:val="22"/>
              </w:rPr>
              <w:t>Glu-B1</w:t>
            </w:r>
            <w:r w:rsidRPr="00F07B9E">
              <w:rPr>
                <w:rFonts w:eastAsia="Times New Roman"/>
                <w:sz w:val="22"/>
                <w:szCs w:val="22"/>
              </w:rPr>
              <w:t xml:space="preserve">, </w:t>
            </w:r>
            <w:r w:rsidRPr="00F07B9E">
              <w:rPr>
                <w:rFonts w:eastAsia="Times New Roman"/>
                <w:i/>
                <w:sz w:val="22"/>
                <w:szCs w:val="22"/>
              </w:rPr>
              <w:t>Gli-B1</w:t>
            </w:r>
            <w:r w:rsidRPr="00F07B9E">
              <w:rPr>
                <w:rFonts w:eastAsia="Times New Roman"/>
                <w:sz w:val="22"/>
                <w:szCs w:val="22"/>
              </w:rPr>
              <w:t xml:space="preserve">, </w:t>
            </w:r>
            <w:r w:rsidRPr="00F07B9E">
              <w:rPr>
                <w:rFonts w:eastAsia="Times New Roman"/>
                <w:i/>
                <w:sz w:val="22"/>
                <w:szCs w:val="22"/>
              </w:rPr>
              <w:t>Rg1</w:t>
            </w:r>
            <w:r w:rsidRPr="00F07B9E">
              <w:rPr>
                <w:rFonts w:eastAsia="Times New Roman"/>
                <w:sz w:val="22"/>
                <w:szCs w:val="22"/>
              </w:rPr>
              <w:t xml:space="preserve"> and </w:t>
            </w:r>
            <w:r w:rsidRPr="00F07B9E">
              <w:rPr>
                <w:rFonts w:eastAsia="Times New Roman"/>
                <w:i/>
                <w:sz w:val="22"/>
                <w:szCs w:val="22"/>
              </w:rPr>
              <w:t>Yr10</w:t>
            </w:r>
            <w:r w:rsidRPr="00F07B9E">
              <w:rPr>
                <w:rFonts w:eastAsia="Times New Roman"/>
                <w:sz w:val="22"/>
                <w:szCs w:val="22"/>
              </w:rPr>
              <w:t xml:space="preserve"> on chromosome 1B of bread wheat. </w:t>
            </w:r>
            <w:proofErr w:type="spellStart"/>
            <w:r w:rsidRPr="00F07B9E">
              <w:rPr>
                <w:rFonts w:eastAsia="Times New Roman"/>
                <w:sz w:val="22"/>
                <w:szCs w:val="22"/>
              </w:rPr>
              <w:t>Genetica</w:t>
            </w:r>
            <w:proofErr w:type="spellEnd"/>
            <w:r w:rsidRPr="00F07B9E">
              <w:rPr>
                <w:rFonts w:eastAsia="Times New Roman"/>
                <w:sz w:val="22"/>
                <w:szCs w:val="22"/>
              </w:rPr>
              <w:t xml:space="preserve"> </w:t>
            </w:r>
            <w:proofErr w:type="spellStart"/>
            <w:r w:rsidRPr="00F07B9E">
              <w:rPr>
                <w:rFonts w:eastAsia="Times New Roman"/>
                <w:sz w:val="22"/>
                <w:szCs w:val="22"/>
              </w:rPr>
              <w:t>Agraria</w:t>
            </w:r>
            <w:proofErr w:type="spellEnd"/>
            <w:r w:rsidRPr="00F07B9E">
              <w:rPr>
                <w:rFonts w:eastAsia="Times New Roman"/>
                <w:sz w:val="22"/>
                <w:szCs w:val="22"/>
              </w:rPr>
              <w:t xml:space="preserve"> 40: 231-242. </w:t>
            </w:r>
          </w:p>
        </w:tc>
      </w:tr>
      <w:tr w:rsidR="00C1392A" w14:paraId="264F8671" w14:textId="77777777" w:rsidTr="006F24E9">
        <w:tc>
          <w:tcPr>
            <w:tcW w:w="990" w:type="dxa"/>
          </w:tcPr>
          <w:p w14:paraId="01DE3FD5" w14:textId="77777777" w:rsidR="00C1392A" w:rsidRPr="00F07B9E" w:rsidRDefault="00C1392A" w:rsidP="007B1E8C">
            <w:pPr>
              <w:ind w:left="132" w:hanging="100"/>
              <w:rPr>
                <w:sz w:val="22"/>
                <w:szCs w:val="22"/>
              </w:rPr>
            </w:pPr>
            <w:r w:rsidRPr="00F07B9E">
              <w:rPr>
                <w:rFonts w:eastAsia="Times New Roman"/>
                <w:sz w:val="22"/>
                <w:szCs w:val="22"/>
              </w:rPr>
              <w:t>1122.</w:t>
            </w:r>
          </w:p>
        </w:tc>
        <w:tc>
          <w:tcPr>
            <w:tcW w:w="8370" w:type="dxa"/>
          </w:tcPr>
          <w:p w14:paraId="46437E42" w14:textId="77777777" w:rsidR="00C1392A" w:rsidRPr="00F07B9E" w:rsidRDefault="00C1392A" w:rsidP="00C033B6">
            <w:pPr>
              <w:rPr>
                <w:sz w:val="22"/>
                <w:szCs w:val="22"/>
              </w:rPr>
            </w:pPr>
            <w:r w:rsidRPr="00F07B9E">
              <w:rPr>
                <w:rFonts w:eastAsia="Times New Roman"/>
                <w:sz w:val="22"/>
                <w:szCs w:val="22"/>
              </w:rPr>
              <w:t xml:space="preserve"> Payne PI, Holt LM, Lawrence GJ &amp; Law CN 1982 The genetics of gliadin and glutenin, the major storage proteins of the wheat </w:t>
            </w:r>
            <w:proofErr w:type="spellStart"/>
            <w:r w:rsidRPr="00F07B9E">
              <w:rPr>
                <w:rFonts w:eastAsia="Times New Roman"/>
                <w:sz w:val="22"/>
                <w:szCs w:val="22"/>
              </w:rPr>
              <w:t>ensosperm</w:t>
            </w:r>
            <w:proofErr w:type="spellEnd"/>
            <w:r w:rsidRPr="00F07B9E">
              <w:rPr>
                <w:rFonts w:eastAsia="Times New Roman"/>
                <w:sz w:val="22"/>
                <w:szCs w:val="22"/>
              </w:rPr>
              <w:t xml:space="preserve">. </w:t>
            </w:r>
            <w:proofErr w:type="spellStart"/>
            <w:r w:rsidRPr="00F07B9E">
              <w:rPr>
                <w:rFonts w:eastAsia="Times New Roman"/>
                <w:sz w:val="22"/>
                <w:szCs w:val="22"/>
              </w:rPr>
              <w:t>Qualitas</w:t>
            </w:r>
            <w:proofErr w:type="spellEnd"/>
            <w:r w:rsidRPr="00F07B9E">
              <w:rPr>
                <w:rFonts w:eastAsia="Times New Roman"/>
                <w:sz w:val="22"/>
                <w:szCs w:val="22"/>
              </w:rPr>
              <w:t xml:space="preserve"> Plantarum; Plant Foods for Human Nutrition 31: 229-241. </w:t>
            </w:r>
          </w:p>
        </w:tc>
      </w:tr>
      <w:tr w:rsidR="00C1392A" w14:paraId="57D90A36" w14:textId="77777777" w:rsidTr="006F24E9">
        <w:tc>
          <w:tcPr>
            <w:tcW w:w="990" w:type="dxa"/>
          </w:tcPr>
          <w:p w14:paraId="53E56D13" w14:textId="77777777" w:rsidR="00C1392A" w:rsidRPr="00F07B9E" w:rsidRDefault="00C1392A" w:rsidP="007B1E8C">
            <w:pPr>
              <w:ind w:left="132" w:hanging="100"/>
              <w:rPr>
                <w:sz w:val="22"/>
                <w:szCs w:val="22"/>
              </w:rPr>
            </w:pPr>
            <w:r w:rsidRPr="00F07B9E">
              <w:rPr>
                <w:rFonts w:eastAsia="Times New Roman"/>
                <w:sz w:val="22"/>
                <w:szCs w:val="22"/>
              </w:rPr>
              <w:t>1123.</w:t>
            </w:r>
          </w:p>
        </w:tc>
        <w:tc>
          <w:tcPr>
            <w:tcW w:w="8370" w:type="dxa"/>
          </w:tcPr>
          <w:p w14:paraId="23964B72" w14:textId="77777777" w:rsidR="00C1392A" w:rsidRPr="00F07B9E" w:rsidRDefault="00C1392A" w:rsidP="00C033B6">
            <w:pPr>
              <w:rPr>
                <w:sz w:val="22"/>
                <w:szCs w:val="22"/>
              </w:rPr>
            </w:pPr>
            <w:r w:rsidRPr="00F07B9E">
              <w:rPr>
                <w:rFonts w:eastAsia="Times New Roman"/>
                <w:sz w:val="22"/>
                <w:szCs w:val="22"/>
              </w:rPr>
              <w:t xml:space="preserve"> Payne PI, Holt LM, Reader SM &amp; Miller TE 1987 Chromosomal location of genes coding for endosperm proteins of </w:t>
            </w:r>
            <w:r w:rsidRPr="00F07B9E">
              <w:rPr>
                <w:rFonts w:eastAsia="Times New Roman"/>
                <w:i/>
                <w:sz w:val="22"/>
                <w:szCs w:val="22"/>
              </w:rPr>
              <w:t xml:space="preserve">Hordeum </w:t>
            </w:r>
            <w:proofErr w:type="spellStart"/>
            <w:r w:rsidRPr="00F07B9E">
              <w:rPr>
                <w:rFonts w:eastAsia="Times New Roman"/>
                <w:i/>
                <w:sz w:val="22"/>
                <w:szCs w:val="22"/>
              </w:rPr>
              <w:t>chilense</w:t>
            </w:r>
            <w:proofErr w:type="spellEnd"/>
            <w:r w:rsidRPr="00F07B9E">
              <w:rPr>
                <w:rFonts w:eastAsia="Times New Roman"/>
                <w:sz w:val="22"/>
                <w:szCs w:val="22"/>
              </w:rPr>
              <w:t xml:space="preserve">, determined by </w:t>
            </w:r>
            <w:proofErr w:type="gramStart"/>
            <w:r w:rsidRPr="00F07B9E">
              <w:rPr>
                <w:rFonts w:eastAsia="Times New Roman"/>
                <w:sz w:val="22"/>
                <w:szCs w:val="22"/>
              </w:rPr>
              <w:t>two dimensional</w:t>
            </w:r>
            <w:proofErr w:type="gramEnd"/>
            <w:r w:rsidRPr="00F07B9E">
              <w:rPr>
                <w:rFonts w:eastAsia="Times New Roman"/>
                <w:sz w:val="22"/>
                <w:szCs w:val="22"/>
              </w:rPr>
              <w:t xml:space="preserve"> electrophoresis of wheat-</w:t>
            </w:r>
            <w:r w:rsidRPr="00F07B9E">
              <w:rPr>
                <w:rFonts w:eastAsia="Times New Roman"/>
                <w:i/>
                <w:sz w:val="22"/>
                <w:szCs w:val="22"/>
              </w:rPr>
              <w:t xml:space="preserve">H. </w:t>
            </w:r>
            <w:proofErr w:type="spellStart"/>
            <w:r w:rsidRPr="00F07B9E">
              <w:rPr>
                <w:rFonts w:eastAsia="Times New Roman"/>
                <w:i/>
                <w:sz w:val="22"/>
                <w:szCs w:val="22"/>
              </w:rPr>
              <w:t>chilense</w:t>
            </w:r>
            <w:proofErr w:type="spellEnd"/>
            <w:r w:rsidRPr="00F07B9E">
              <w:rPr>
                <w:rFonts w:eastAsia="Times New Roman"/>
                <w:sz w:val="22"/>
                <w:szCs w:val="22"/>
              </w:rPr>
              <w:t xml:space="preserve"> chromosome addition lines. Biochemical Genetics 25: 53-65. </w:t>
            </w:r>
          </w:p>
        </w:tc>
      </w:tr>
      <w:tr w:rsidR="00C1392A" w14:paraId="32BE3957" w14:textId="77777777" w:rsidTr="006F24E9">
        <w:tc>
          <w:tcPr>
            <w:tcW w:w="990" w:type="dxa"/>
          </w:tcPr>
          <w:p w14:paraId="3C69A37E" w14:textId="77777777" w:rsidR="00C1392A" w:rsidRPr="00F07B9E" w:rsidRDefault="00C1392A" w:rsidP="007B1E8C">
            <w:pPr>
              <w:ind w:left="132" w:hanging="100"/>
              <w:rPr>
                <w:sz w:val="22"/>
                <w:szCs w:val="22"/>
              </w:rPr>
            </w:pPr>
            <w:r w:rsidRPr="00F07B9E">
              <w:rPr>
                <w:rFonts w:eastAsia="Times New Roman"/>
                <w:sz w:val="22"/>
                <w:szCs w:val="22"/>
              </w:rPr>
              <w:t>1124.</w:t>
            </w:r>
          </w:p>
        </w:tc>
        <w:tc>
          <w:tcPr>
            <w:tcW w:w="8370" w:type="dxa"/>
          </w:tcPr>
          <w:p w14:paraId="3BB1E580" w14:textId="77777777" w:rsidR="00C1392A" w:rsidRPr="00F07B9E" w:rsidRDefault="00C1392A" w:rsidP="00C033B6">
            <w:pPr>
              <w:rPr>
                <w:sz w:val="22"/>
                <w:szCs w:val="22"/>
              </w:rPr>
            </w:pPr>
            <w:r w:rsidRPr="00F07B9E">
              <w:rPr>
                <w:rFonts w:eastAsia="Times New Roman"/>
                <w:sz w:val="22"/>
                <w:szCs w:val="22"/>
              </w:rPr>
              <w:t xml:space="preserve"> Payne PI, Holt LM, Thompson RD, Bartels D, </w:t>
            </w:r>
            <w:proofErr w:type="spellStart"/>
            <w:r w:rsidRPr="00F07B9E">
              <w:rPr>
                <w:rFonts w:eastAsia="Times New Roman"/>
                <w:sz w:val="22"/>
                <w:szCs w:val="22"/>
              </w:rPr>
              <w:t>Harberd</w:t>
            </w:r>
            <w:proofErr w:type="spellEnd"/>
            <w:r w:rsidRPr="00F07B9E">
              <w:rPr>
                <w:rFonts w:eastAsia="Times New Roman"/>
                <w:sz w:val="22"/>
                <w:szCs w:val="22"/>
              </w:rPr>
              <w:t xml:space="preserve"> NP, Harris PA &amp; Law CN 1983 The high-molecular-weight subunits of glutenin: classical genetics, molecular genetics and the relationship of bread-making quality. Proceedings of the 6th International Wheat Genetics </w:t>
            </w:r>
            <w:proofErr w:type="spellStart"/>
            <w:r w:rsidRPr="00F07B9E">
              <w:rPr>
                <w:rFonts w:eastAsia="Times New Roman"/>
                <w:sz w:val="22"/>
                <w:szCs w:val="22"/>
              </w:rPr>
              <w:t>Symosium</w:t>
            </w:r>
            <w:proofErr w:type="spellEnd"/>
            <w:r w:rsidRPr="00F07B9E">
              <w:rPr>
                <w:rFonts w:eastAsia="Times New Roman"/>
                <w:sz w:val="22"/>
                <w:szCs w:val="22"/>
              </w:rPr>
              <w:t xml:space="preserve"> Kyoto, Japan (Sakamoto S. ed.): 827-834. </w:t>
            </w:r>
          </w:p>
        </w:tc>
      </w:tr>
      <w:tr w:rsidR="00C1392A" w14:paraId="4765524D" w14:textId="77777777" w:rsidTr="006F24E9">
        <w:tc>
          <w:tcPr>
            <w:tcW w:w="990" w:type="dxa"/>
          </w:tcPr>
          <w:p w14:paraId="46AA9047" w14:textId="77777777" w:rsidR="00C1392A" w:rsidRPr="00F07B9E" w:rsidRDefault="00C1392A" w:rsidP="007B1E8C">
            <w:pPr>
              <w:ind w:left="132" w:hanging="100"/>
              <w:rPr>
                <w:sz w:val="22"/>
                <w:szCs w:val="22"/>
              </w:rPr>
            </w:pPr>
            <w:r w:rsidRPr="00F07B9E">
              <w:rPr>
                <w:rFonts w:eastAsia="Times New Roman"/>
                <w:sz w:val="22"/>
                <w:szCs w:val="22"/>
              </w:rPr>
              <w:t>1125.</w:t>
            </w:r>
          </w:p>
        </w:tc>
        <w:tc>
          <w:tcPr>
            <w:tcW w:w="8370" w:type="dxa"/>
          </w:tcPr>
          <w:p w14:paraId="186DCD2F" w14:textId="77777777" w:rsidR="00C1392A" w:rsidRPr="00F07B9E" w:rsidRDefault="00C1392A" w:rsidP="00C033B6">
            <w:pPr>
              <w:rPr>
                <w:sz w:val="22"/>
                <w:szCs w:val="22"/>
              </w:rPr>
            </w:pPr>
            <w:r w:rsidRPr="00F07B9E">
              <w:rPr>
                <w:rFonts w:eastAsia="Times New Roman"/>
                <w:sz w:val="22"/>
                <w:szCs w:val="22"/>
              </w:rPr>
              <w:t xml:space="preserve"> Payne PI, Holt LM, Worland AJ &amp; Law CN 1982 Structural and genetical studies on the high-molecular-weight subunits of wheat glutenin III. Telocentric mapping of the subunit genes on the long arms of the homoeologous group 1 chromosomes. Theoretical and Applied Genetics 63: 129-138. </w:t>
            </w:r>
          </w:p>
        </w:tc>
      </w:tr>
      <w:tr w:rsidR="00C1392A" w14:paraId="4D3051BE" w14:textId="77777777" w:rsidTr="006F24E9">
        <w:tc>
          <w:tcPr>
            <w:tcW w:w="990" w:type="dxa"/>
          </w:tcPr>
          <w:p w14:paraId="15131FBA" w14:textId="77777777" w:rsidR="00C1392A" w:rsidRPr="00F07B9E" w:rsidRDefault="00C1392A" w:rsidP="007B1E8C">
            <w:pPr>
              <w:ind w:left="132" w:hanging="100"/>
              <w:rPr>
                <w:sz w:val="22"/>
                <w:szCs w:val="22"/>
              </w:rPr>
            </w:pPr>
            <w:r w:rsidRPr="00F07B9E">
              <w:rPr>
                <w:rFonts w:eastAsia="Times New Roman"/>
                <w:sz w:val="22"/>
                <w:szCs w:val="22"/>
              </w:rPr>
              <w:t>1126.</w:t>
            </w:r>
          </w:p>
        </w:tc>
        <w:tc>
          <w:tcPr>
            <w:tcW w:w="8370" w:type="dxa"/>
          </w:tcPr>
          <w:p w14:paraId="19B4EE8D" w14:textId="77777777" w:rsidR="00C1392A" w:rsidRPr="00F07B9E" w:rsidRDefault="00C1392A" w:rsidP="00C033B6">
            <w:pPr>
              <w:rPr>
                <w:sz w:val="22"/>
                <w:szCs w:val="22"/>
              </w:rPr>
            </w:pPr>
            <w:r w:rsidRPr="00F07B9E">
              <w:rPr>
                <w:rFonts w:eastAsia="Times New Roman"/>
                <w:sz w:val="22"/>
                <w:szCs w:val="22"/>
              </w:rPr>
              <w:t xml:space="preserve"> Payne PI, Jackson EA, Holt LM &amp; Law CN 1984 Genetic linkage between endosperm storage protein genes on each of the short arms of chromosomes 1A and 1B of wheat. Theoretical and Applied Genetics 67: 235-243. </w:t>
            </w:r>
          </w:p>
        </w:tc>
      </w:tr>
      <w:tr w:rsidR="00C1392A" w14:paraId="3E08FC28" w14:textId="77777777" w:rsidTr="006F24E9">
        <w:tc>
          <w:tcPr>
            <w:tcW w:w="990" w:type="dxa"/>
          </w:tcPr>
          <w:p w14:paraId="51BCBA8B" w14:textId="77777777" w:rsidR="00C1392A" w:rsidRPr="00F07B9E" w:rsidRDefault="00C1392A" w:rsidP="007B1E8C">
            <w:pPr>
              <w:ind w:left="132" w:hanging="100"/>
              <w:rPr>
                <w:sz w:val="22"/>
                <w:szCs w:val="22"/>
              </w:rPr>
            </w:pPr>
            <w:r w:rsidRPr="00F07B9E">
              <w:rPr>
                <w:rFonts w:eastAsia="Times New Roman"/>
                <w:sz w:val="22"/>
                <w:szCs w:val="22"/>
              </w:rPr>
              <w:t>1127.</w:t>
            </w:r>
          </w:p>
        </w:tc>
        <w:tc>
          <w:tcPr>
            <w:tcW w:w="8370" w:type="dxa"/>
          </w:tcPr>
          <w:p w14:paraId="504D3C23" w14:textId="77777777" w:rsidR="00C1392A" w:rsidRPr="00F07B9E" w:rsidRDefault="00C1392A" w:rsidP="00C033B6">
            <w:pPr>
              <w:rPr>
                <w:sz w:val="22"/>
                <w:szCs w:val="22"/>
              </w:rPr>
            </w:pPr>
            <w:r w:rsidRPr="00F07B9E">
              <w:rPr>
                <w:rFonts w:eastAsia="Times New Roman"/>
                <w:sz w:val="22"/>
                <w:szCs w:val="22"/>
              </w:rPr>
              <w:t xml:space="preserve"> Pedersen S, Due </w:t>
            </w:r>
            <w:proofErr w:type="spellStart"/>
            <w:r w:rsidRPr="00F07B9E">
              <w:rPr>
                <w:rFonts w:eastAsia="Times New Roman"/>
                <w:sz w:val="22"/>
                <w:szCs w:val="22"/>
              </w:rPr>
              <w:t>Tuvesson</w:t>
            </w:r>
            <w:proofErr w:type="spellEnd"/>
            <w:r w:rsidRPr="00F07B9E">
              <w:rPr>
                <w:rFonts w:eastAsia="Times New Roman"/>
                <w:sz w:val="22"/>
                <w:szCs w:val="22"/>
              </w:rPr>
              <w:t xml:space="preserve"> IK &amp; Andersen SB 1990 Polymorphism for aconitase and </w:t>
            </w:r>
            <w:proofErr w:type="spellStart"/>
            <w:r w:rsidRPr="00F07B9E">
              <w:rPr>
                <w:rFonts w:eastAsia="Times New Roman"/>
                <w:sz w:val="22"/>
                <w:szCs w:val="22"/>
              </w:rPr>
              <w:t>glucosephosphate</w:t>
            </w:r>
            <w:proofErr w:type="spellEnd"/>
            <w:r w:rsidRPr="00F07B9E">
              <w:rPr>
                <w:rFonts w:eastAsia="Times New Roman"/>
                <w:sz w:val="22"/>
                <w:szCs w:val="22"/>
              </w:rPr>
              <w:t xml:space="preserve"> isomerase isozymes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Hereditas</w:t>
            </w:r>
            <w:proofErr w:type="spellEnd"/>
            <w:r w:rsidRPr="00F07B9E">
              <w:rPr>
                <w:rFonts w:eastAsia="Times New Roman"/>
                <w:sz w:val="22"/>
                <w:szCs w:val="22"/>
              </w:rPr>
              <w:t xml:space="preserve"> 113: 1-6. </w:t>
            </w:r>
          </w:p>
        </w:tc>
      </w:tr>
      <w:tr w:rsidR="00C1392A" w14:paraId="16D9523F" w14:textId="77777777" w:rsidTr="006F24E9">
        <w:tc>
          <w:tcPr>
            <w:tcW w:w="990" w:type="dxa"/>
          </w:tcPr>
          <w:p w14:paraId="79BE6484" w14:textId="77777777" w:rsidR="00C1392A" w:rsidRPr="00F07B9E" w:rsidRDefault="00C1392A" w:rsidP="007B1E8C">
            <w:pPr>
              <w:ind w:left="132" w:hanging="100"/>
              <w:rPr>
                <w:sz w:val="22"/>
                <w:szCs w:val="22"/>
              </w:rPr>
            </w:pPr>
            <w:r w:rsidRPr="00F07B9E">
              <w:rPr>
                <w:rFonts w:eastAsia="Times New Roman"/>
                <w:sz w:val="22"/>
                <w:szCs w:val="22"/>
              </w:rPr>
              <w:t>1128.</w:t>
            </w:r>
          </w:p>
        </w:tc>
        <w:tc>
          <w:tcPr>
            <w:tcW w:w="8370" w:type="dxa"/>
          </w:tcPr>
          <w:p w14:paraId="182321ED" w14:textId="77777777" w:rsidR="00C1392A" w:rsidRPr="00F07B9E" w:rsidRDefault="00C1392A" w:rsidP="00C033B6">
            <w:pPr>
              <w:rPr>
                <w:sz w:val="22"/>
                <w:szCs w:val="22"/>
              </w:rPr>
            </w:pPr>
            <w:r w:rsidRPr="00F07B9E">
              <w:rPr>
                <w:rFonts w:eastAsia="Times New Roman"/>
                <w:sz w:val="22"/>
                <w:szCs w:val="22"/>
              </w:rPr>
              <w:t xml:space="preserve"> Penner GA, Clarke K, </w:t>
            </w:r>
            <w:proofErr w:type="spellStart"/>
            <w:r w:rsidRPr="00F07B9E">
              <w:rPr>
                <w:rFonts w:eastAsia="Times New Roman"/>
                <w:sz w:val="22"/>
                <w:szCs w:val="22"/>
              </w:rPr>
              <w:t>Bezte</w:t>
            </w:r>
            <w:proofErr w:type="spellEnd"/>
            <w:r w:rsidRPr="00F07B9E">
              <w:rPr>
                <w:rFonts w:eastAsia="Times New Roman"/>
                <w:sz w:val="22"/>
                <w:szCs w:val="22"/>
              </w:rPr>
              <w:t xml:space="preserve"> LJ &amp; </w:t>
            </w:r>
            <w:proofErr w:type="spellStart"/>
            <w:r w:rsidRPr="00F07B9E">
              <w:rPr>
                <w:rFonts w:eastAsia="Times New Roman"/>
                <w:sz w:val="22"/>
                <w:szCs w:val="22"/>
              </w:rPr>
              <w:t>Leisle</w:t>
            </w:r>
            <w:proofErr w:type="spellEnd"/>
            <w:r w:rsidRPr="00F07B9E">
              <w:rPr>
                <w:rFonts w:eastAsia="Times New Roman"/>
                <w:sz w:val="22"/>
                <w:szCs w:val="22"/>
              </w:rPr>
              <w:t xml:space="preserve"> D 1995 Identification of RAPD markers linked to a gene governing cadmium uptake in durum wheat. Genome 38: 543-547. </w:t>
            </w:r>
          </w:p>
        </w:tc>
      </w:tr>
      <w:tr w:rsidR="00C1392A" w14:paraId="4CB32AC4" w14:textId="77777777" w:rsidTr="006F24E9">
        <w:tc>
          <w:tcPr>
            <w:tcW w:w="990" w:type="dxa"/>
          </w:tcPr>
          <w:p w14:paraId="2A3509DD" w14:textId="77777777" w:rsidR="00C1392A" w:rsidRPr="00F07B9E" w:rsidRDefault="00C1392A" w:rsidP="007B1E8C">
            <w:pPr>
              <w:ind w:left="132" w:hanging="100"/>
              <w:rPr>
                <w:sz w:val="22"/>
                <w:szCs w:val="22"/>
              </w:rPr>
            </w:pPr>
            <w:r w:rsidRPr="00F07B9E">
              <w:rPr>
                <w:rFonts w:eastAsia="Times New Roman"/>
                <w:sz w:val="22"/>
                <w:szCs w:val="22"/>
              </w:rPr>
              <w:t>1129.</w:t>
            </w:r>
          </w:p>
        </w:tc>
        <w:tc>
          <w:tcPr>
            <w:tcW w:w="8370" w:type="dxa"/>
          </w:tcPr>
          <w:p w14:paraId="4FC827FE" w14:textId="77777777" w:rsidR="00C1392A" w:rsidRPr="00F07B9E" w:rsidRDefault="00C1392A" w:rsidP="00C033B6">
            <w:pPr>
              <w:rPr>
                <w:sz w:val="22"/>
                <w:szCs w:val="22"/>
              </w:rPr>
            </w:pPr>
            <w:r w:rsidRPr="00F07B9E">
              <w:rPr>
                <w:rFonts w:eastAsia="Times New Roman"/>
                <w:sz w:val="22"/>
                <w:szCs w:val="22"/>
              </w:rPr>
              <w:t xml:space="preserve"> Pepe JF &amp; Heiner RE 1975 Influence of two different dwarfing sources on yield and protein percentage in semidwarf wheats. Crop Science 15: 637-639. </w:t>
            </w:r>
          </w:p>
        </w:tc>
      </w:tr>
      <w:tr w:rsidR="00C1392A" w14:paraId="3A38D7C4" w14:textId="77777777" w:rsidTr="006F24E9">
        <w:tc>
          <w:tcPr>
            <w:tcW w:w="990" w:type="dxa"/>
          </w:tcPr>
          <w:p w14:paraId="107C85D6" w14:textId="77777777" w:rsidR="00C1392A" w:rsidRPr="00F07B9E" w:rsidRDefault="00C1392A" w:rsidP="007B1E8C">
            <w:pPr>
              <w:ind w:left="132" w:hanging="100"/>
              <w:rPr>
                <w:sz w:val="22"/>
                <w:szCs w:val="22"/>
              </w:rPr>
            </w:pPr>
            <w:r w:rsidRPr="00F07B9E">
              <w:rPr>
                <w:rFonts w:eastAsia="Times New Roman"/>
                <w:sz w:val="22"/>
                <w:szCs w:val="22"/>
              </w:rPr>
              <w:t>1130.</w:t>
            </w:r>
          </w:p>
        </w:tc>
        <w:tc>
          <w:tcPr>
            <w:tcW w:w="8370" w:type="dxa"/>
          </w:tcPr>
          <w:p w14:paraId="1427140C" w14:textId="77777777" w:rsidR="00C1392A" w:rsidRPr="00F07B9E" w:rsidRDefault="00C1392A" w:rsidP="00C033B6">
            <w:pPr>
              <w:rPr>
                <w:sz w:val="22"/>
                <w:szCs w:val="22"/>
              </w:rPr>
            </w:pPr>
            <w:r w:rsidRPr="00F07B9E">
              <w:rPr>
                <w:rFonts w:eastAsia="Times New Roman"/>
                <w:sz w:val="22"/>
                <w:szCs w:val="22"/>
              </w:rPr>
              <w:t xml:space="preserve"> Petchey EM, Koebner RMD &amp; Gale MD 1989 Genetic characterisation of a </w:t>
            </w:r>
            <w:proofErr w:type="spellStart"/>
            <w:r w:rsidRPr="00F07B9E">
              <w:rPr>
                <w:rFonts w:eastAsia="Times New Roman"/>
                <w:sz w:val="22"/>
                <w:szCs w:val="22"/>
              </w:rPr>
              <w:t>homoeoallelic</w:t>
            </w:r>
            <w:proofErr w:type="spellEnd"/>
            <w:r w:rsidRPr="00F07B9E">
              <w:rPr>
                <w:rFonts w:eastAsia="Times New Roman"/>
                <w:sz w:val="22"/>
                <w:szCs w:val="22"/>
              </w:rPr>
              <w:t xml:space="preserve"> series of grain esterase loci, </w:t>
            </w:r>
            <w:r w:rsidRPr="00F07B9E">
              <w:rPr>
                <w:rFonts w:eastAsia="Times New Roman"/>
                <w:i/>
                <w:sz w:val="22"/>
                <w:szCs w:val="22"/>
              </w:rPr>
              <w:t>Est-6</w:t>
            </w:r>
            <w:r w:rsidRPr="00F07B9E">
              <w:rPr>
                <w:rFonts w:eastAsia="Times New Roman"/>
                <w:sz w:val="22"/>
                <w:szCs w:val="22"/>
              </w:rPr>
              <w:t xml:space="preserve"> in wheat. Theoretical and Applied Genetics 79: 294-296. </w:t>
            </w:r>
          </w:p>
        </w:tc>
      </w:tr>
      <w:tr w:rsidR="00C1392A" w14:paraId="30F594B8" w14:textId="77777777" w:rsidTr="006F24E9">
        <w:tc>
          <w:tcPr>
            <w:tcW w:w="990" w:type="dxa"/>
          </w:tcPr>
          <w:p w14:paraId="31BA5804" w14:textId="77777777" w:rsidR="00C1392A" w:rsidRPr="00F07B9E" w:rsidRDefault="00C1392A" w:rsidP="007B1E8C">
            <w:pPr>
              <w:ind w:left="132" w:hanging="100"/>
              <w:rPr>
                <w:sz w:val="22"/>
                <w:szCs w:val="22"/>
              </w:rPr>
            </w:pPr>
            <w:r w:rsidRPr="00F07B9E">
              <w:rPr>
                <w:rFonts w:eastAsia="Times New Roman"/>
                <w:sz w:val="22"/>
                <w:szCs w:val="22"/>
              </w:rPr>
              <w:t>1131.</w:t>
            </w:r>
          </w:p>
        </w:tc>
        <w:tc>
          <w:tcPr>
            <w:tcW w:w="8370" w:type="dxa"/>
          </w:tcPr>
          <w:p w14:paraId="54CF54D0" w14:textId="77777777" w:rsidR="00C1392A" w:rsidRPr="00F07B9E" w:rsidRDefault="00C1392A" w:rsidP="00C033B6">
            <w:pPr>
              <w:rPr>
                <w:sz w:val="22"/>
                <w:szCs w:val="22"/>
              </w:rPr>
            </w:pPr>
            <w:r w:rsidRPr="00F07B9E">
              <w:rPr>
                <w:rFonts w:eastAsia="Times New Roman"/>
                <w:sz w:val="22"/>
                <w:szCs w:val="22"/>
              </w:rPr>
              <w:t xml:space="preserve"> Pettigrew R &amp; Driscoll CJ 1970 Cytogenetic studies of a chlorophyll mutant of </w:t>
            </w:r>
            <w:proofErr w:type="spellStart"/>
            <w:r w:rsidRPr="00F07B9E">
              <w:rPr>
                <w:rFonts w:eastAsia="Times New Roman"/>
                <w:sz w:val="22"/>
                <w:szCs w:val="22"/>
              </w:rPr>
              <w:t>hexaploid</w:t>
            </w:r>
            <w:proofErr w:type="spellEnd"/>
            <w:r w:rsidRPr="00F07B9E">
              <w:rPr>
                <w:rFonts w:eastAsia="Times New Roman"/>
                <w:sz w:val="22"/>
                <w:szCs w:val="22"/>
              </w:rPr>
              <w:t xml:space="preserve"> wheat. Heredity 25: 650-655. </w:t>
            </w:r>
          </w:p>
        </w:tc>
      </w:tr>
      <w:tr w:rsidR="00C1392A" w14:paraId="2439B13B" w14:textId="77777777" w:rsidTr="006F24E9">
        <w:tc>
          <w:tcPr>
            <w:tcW w:w="990" w:type="dxa"/>
          </w:tcPr>
          <w:p w14:paraId="5857128F" w14:textId="77777777" w:rsidR="00C1392A" w:rsidRPr="00F07B9E" w:rsidRDefault="00C1392A" w:rsidP="007B1E8C">
            <w:pPr>
              <w:ind w:left="132" w:hanging="100"/>
              <w:rPr>
                <w:sz w:val="22"/>
                <w:szCs w:val="22"/>
              </w:rPr>
            </w:pPr>
            <w:r w:rsidRPr="00F07B9E">
              <w:rPr>
                <w:rFonts w:eastAsia="Times New Roman"/>
                <w:sz w:val="22"/>
                <w:szCs w:val="22"/>
              </w:rPr>
              <w:t>1132.</w:t>
            </w:r>
          </w:p>
        </w:tc>
        <w:tc>
          <w:tcPr>
            <w:tcW w:w="8370" w:type="dxa"/>
          </w:tcPr>
          <w:p w14:paraId="1F6FEF3D" w14:textId="77777777" w:rsidR="00C1392A" w:rsidRPr="00F07B9E" w:rsidRDefault="00C1392A" w:rsidP="00C033B6">
            <w:pPr>
              <w:rPr>
                <w:sz w:val="22"/>
                <w:szCs w:val="22"/>
              </w:rPr>
            </w:pPr>
            <w:r w:rsidRPr="00F07B9E">
              <w:rPr>
                <w:rFonts w:eastAsia="Times New Roman"/>
                <w:sz w:val="22"/>
                <w:szCs w:val="22"/>
              </w:rPr>
              <w:t xml:space="preserve"> Pettigrew R &amp; Driscoll CJ Unpublished. </w:t>
            </w:r>
          </w:p>
        </w:tc>
      </w:tr>
      <w:tr w:rsidR="00C1392A" w14:paraId="03317AA2" w14:textId="77777777" w:rsidTr="006F24E9">
        <w:tc>
          <w:tcPr>
            <w:tcW w:w="990" w:type="dxa"/>
          </w:tcPr>
          <w:p w14:paraId="5450F581" w14:textId="77777777" w:rsidR="00C1392A" w:rsidRPr="00F07B9E" w:rsidRDefault="00C1392A" w:rsidP="007B1E8C">
            <w:pPr>
              <w:ind w:left="132" w:hanging="100"/>
              <w:rPr>
                <w:sz w:val="22"/>
                <w:szCs w:val="22"/>
              </w:rPr>
            </w:pPr>
            <w:r w:rsidRPr="00F07B9E">
              <w:rPr>
                <w:rFonts w:eastAsia="Times New Roman"/>
                <w:sz w:val="22"/>
                <w:szCs w:val="22"/>
              </w:rPr>
              <w:t>1133.</w:t>
            </w:r>
          </w:p>
        </w:tc>
        <w:tc>
          <w:tcPr>
            <w:tcW w:w="8370" w:type="dxa"/>
          </w:tcPr>
          <w:p w14:paraId="40E7443C" w14:textId="77777777" w:rsidR="00C1392A" w:rsidRPr="00F07B9E" w:rsidRDefault="00C1392A" w:rsidP="00C033B6">
            <w:pPr>
              <w:rPr>
                <w:sz w:val="22"/>
                <w:szCs w:val="22"/>
              </w:rPr>
            </w:pPr>
            <w:r w:rsidRPr="00F07B9E">
              <w:rPr>
                <w:rFonts w:eastAsia="Times New Roman"/>
                <w:sz w:val="22"/>
                <w:szCs w:val="22"/>
              </w:rPr>
              <w:t xml:space="preserve"> Pettigrew R, Driscoll CJ &amp; </w:t>
            </w:r>
            <w:proofErr w:type="spellStart"/>
            <w:r w:rsidRPr="00F07B9E">
              <w:rPr>
                <w:rFonts w:eastAsia="Times New Roman"/>
                <w:sz w:val="22"/>
                <w:szCs w:val="22"/>
              </w:rPr>
              <w:t>Rienits</w:t>
            </w:r>
            <w:proofErr w:type="spellEnd"/>
            <w:r w:rsidRPr="00F07B9E">
              <w:rPr>
                <w:rFonts w:eastAsia="Times New Roman"/>
                <w:sz w:val="22"/>
                <w:szCs w:val="22"/>
              </w:rPr>
              <w:t xml:space="preserve"> KG 1969 A spontaneous chlorophyll mutant in </w:t>
            </w:r>
            <w:proofErr w:type="spellStart"/>
            <w:r w:rsidRPr="00F07B9E">
              <w:rPr>
                <w:rFonts w:eastAsia="Times New Roman"/>
                <w:sz w:val="22"/>
                <w:szCs w:val="22"/>
              </w:rPr>
              <w:t>hexaploid</w:t>
            </w:r>
            <w:proofErr w:type="spellEnd"/>
            <w:r w:rsidRPr="00F07B9E">
              <w:rPr>
                <w:rFonts w:eastAsia="Times New Roman"/>
                <w:sz w:val="22"/>
                <w:szCs w:val="22"/>
              </w:rPr>
              <w:t xml:space="preserve"> wheat. Heredity 24: 481-487. </w:t>
            </w:r>
          </w:p>
        </w:tc>
      </w:tr>
      <w:tr w:rsidR="00C1392A" w14:paraId="69EA46C2" w14:textId="77777777" w:rsidTr="006F24E9">
        <w:tc>
          <w:tcPr>
            <w:tcW w:w="990" w:type="dxa"/>
          </w:tcPr>
          <w:p w14:paraId="1C3A3B3F" w14:textId="77777777" w:rsidR="00C1392A" w:rsidRPr="00F07B9E" w:rsidRDefault="00C1392A" w:rsidP="007B1E8C">
            <w:pPr>
              <w:ind w:left="132" w:hanging="100"/>
              <w:rPr>
                <w:sz w:val="22"/>
                <w:szCs w:val="22"/>
              </w:rPr>
            </w:pPr>
            <w:r w:rsidRPr="00F07B9E">
              <w:rPr>
                <w:rFonts w:eastAsia="Times New Roman"/>
                <w:sz w:val="22"/>
                <w:szCs w:val="22"/>
              </w:rPr>
              <w:t>1134.</w:t>
            </w:r>
          </w:p>
        </w:tc>
        <w:tc>
          <w:tcPr>
            <w:tcW w:w="8370" w:type="dxa"/>
          </w:tcPr>
          <w:p w14:paraId="00FFA1AE" w14:textId="77777777" w:rsidR="00C1392A" w:rsidRPr="00F07B9E" w:rsidRDefault="00C1392A" w:rsidP="00C033B6">
            <w:pPr>
              <w:rPr>
                <w:sz w:val="22"/>
                <w:szCs w:val="22"/>
              </w:rPr>
            </w:pPr>
            <w:proofErr w:type="spellStart"/>
            <w:r w:rsidRPr="00F07B9E">
              <w:rPr>
                <w:rFonts w:eastAsia="Times New Roman"/>
                <w:sz w:val="22"/>
                <w:szCs w:val="22"/>
              </w:rPr>
              <w:t>Peusha</w:t>
            </w:r>
            <w:proofErr w:type="spellEnd"/>
            <w:r w:rsidRPr="00F07B9E">
              <w:rPr>
                <w:rFonts w:eastAsia="Times New Roman"/>
                <w:sz w:val="22"/>
                <w:szCs w:val="22"/>
              </w:rPr>
              <w:t xml:space="preserve"> H, </w:t>
            </w:r>
            <w:proofErr w:type="spellStart"/>
            <w:r w:rsidRPr="00F07B9E">
              <w:rPr>
                <w:rFonts w:eastAsia="Times New Roman"/>
                <w:sz w:val="22"/>
                <w:szCs w:val="22"/>
              </w:rPr>
              <w:t>Hsam</w:t>
            </w:r>
            <w:proofErr w:type="spellEnd"/>
            <w:r w:rsidRPr="00F07B9E">
              <w:rPr>
                <w:rFonts w:eastAsia="Times New Roman"/>
                <w:sz w:val="22"/>
                <w:szCs w:val="22"/>
              </w:rPr>
              <w:t xml:space="preserve"> SLK &amp; Zeller FS 1995 Chromosomal location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3. Gene </w:t>
            </w:r>
            <w:r w:rsidRPr="00F07B9E">
              <w:rPr>
                <w:rFonts w:eastAsia="Times New Roman"/>
                <w:i/>
                <w:sz w:val="22"/>
                <w:szCs w:val="22"/>
              </w:rPr>
              <w:t>Pm22</w:t>
            </w:r>
            <w:r w:rsidRPr="00F07B9E">
              <w:rPr>
                <w:rFonts w:eastAsia="Times New Roman"/>
                <w:sz w:val="22"/>
                <w:szCs w:val="22"/>
              </w:rPr>
              <w:t xml:space="preserve"> in cultivar </w:t>
            </w:r>
            <w:proofErr w:type="spellStart"/>
            <w:r w:rsidRPr="00F07B9E">
              <w:rPr>
                <w:rFonts w:eastAsia="Times New Roman"/>
                <w:sz w:val="22"/>
                <w:szCs w:val="22"/>
              </w:rPr>
              <w:t>Virest</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91: 149-152. </w:t>
            </w:r>
          </w:p>
        </w:tc>
      </w:tr>
      <w:tr w:rsidR="00C1392A" w14:paraId="7FA2B290" w14:textId="77777777" w:rsidTr="006F24E9">
        <w:tc>
          <w:tcPr>
            <w:tcW w:w="990" w:type="dxa"/>
          </w:tcPr>
          <w:p w14:paraId="5BA9634F" w14:textId="77777777" w:rsidR="00C1392A" w:rsidRPr="00F07B9E" w:rsidRDefault="00C1392A" w:rsidP="007B1E8C">
            <w:pPr>
              <w:ind w:left="132" w:hanging="100"/>
              <w:rPr>
                <w:sz w:val="22"/>
                <w:szCs w:val="22"/>
              </w:rPr>
            </w:pPr>
            <w:r w:rsidRPr="00F07B9E">
              <w:rPr>
                <w:rFonts w:eastAsia="Times New Roman"/>
                <w:sz w:val="22"/>
                <w:szCs w:val="22"/>
              </w:rPr>
              <w:t>1135.</w:t>
            </w:r>
          </w:p>
        </w:tc>
        <w:tc>
          <w:tcPr>
            <w:tcW w:w="8370" w:type="dxa"/>
          </w:tcPr>
          <w:p w14:paraId="0C53A30C" w14:textId="77777777" w:rsidR="00C1392A" w:rsidRPr="00F07B9E" w:rsidRDefault="00C1392A" w:rsidP="00C033B6">
            <w:pPr>
              <w:rPr>
                <w:sz w:val="22"/>
                <w:szCs w:val="22"/>
              </w:rPr>
            </w:pPr>
            <w:r w:rsidRPr="00F07B9E">
              <w:rPr>
                <w:rFonts w:eastAsia="Times New Roman"/>
                <w:sz w:val="22"/>
                <w:szCs w:val="22"/>
              </w:rPr>
              <w:t>Pfeffer A &amp; Zeller FJ 1987 Genotypes of hybrid necrosis in 25 spring varieties of common wheat (</w:t>
            </w:r>
            <w:r w:rsidRPr="00F07B9E">
              <w:rPr>
                <w:rFonts w:eastAsia="Times New Roman"/>
                <w:i/>
                <w:sz w:val="22"/>
                <w:szCs w:val="22"/>
              </w:rPr>
              <w:t>Triticum aestivum</w:t>
            </w:r>
            <w:r w:rsidRPr="00F07B9E">
              <w:rPr>
                <w:rFonts w:eastAsia="Times New Roman"/>
                <w:sz w:val="22"/>
                <w:szCs w:val="22"/>
              </w:rPr>
              <w:t xml:space="preserve"> L.). Plant Breeding 99: 83-84. </w:t>
            </w:r>
          </w:p>
        </w:tc>
      </w:tr>
      <w:tr w:rsidR="00C1392A" w14:paraId="71990217" w14:textId="77777777" w:rsidTr="006F24E9">
        <w:tc>
          <w:tcPr>
            <w:tcW w:w="990" w:type="dxa"/>
          </w:tcPr>
          <w:p w14:paraId="1FA928CA" w14:textId="77777777" w:rsidR="00C1392A" w:rsidRPr="00F07B9E" w:rsidRDefault="00C1392A" w:rsidP="007B1E8C">
            <w:pPr>
              <w:ind w:left="132" w:hanging="100"/>
              <w:rPr>
                <w:sz w:val="22"/>
                <w:szCs w:val="22"/>
              </w:rPr>
            </w:pPr>
            <w:r w:rsidRPr="00F07B9E">
              <w:rPr>
                <w:rFonts w:eastAsia="Times New Roman"/>
                <w:sz w:val="22"/>
                <w:szCs w:val="22"/>
              </w:rPr>
              <w:t>1136.</w:t>
            </w:r>
          </w:p>
        </w:tc>
        <w:tc>
          <w:tcPr>
            <w:tcW w:w="8370" w:type="dxa"/>
          </w:tcPr>
          <w:p w14:paraId="378E85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Philiptschenko</w:t>
            </w:r>
            <w:proofErr w:type="spellEnd"/>
            <w:r w:rsidRPr="00F07B9E">
              <w:rPr>
                <w:rFonts w:eastAsia="Times New Roman"/>
                <w:sz w:val="22"/>
                <w:szCs w:val="22"/>
              </w:rPr>
              <w:t xml:space="preserve"> J 1930 Again on the question of genes and the development of the form of ear in wheat. Bulletin of the Bureau of Genetics 8: 1-18. </w:t>
            </w:r>
            <w:r w:rsidRPr="00F07B9E">
              <w:rPr>
                <w:rFonts w:eastAsia="Times New Roman"/>
                <w:i/>
                <w:sz w:val="22"/>
                <w:szCs w:val="22"/>
              </w:rPr>
              <w:t>Cited</w:t>
            </w:r>
            <w:r w:rsidRPr="00F07B9E">
              <w:rPr>
                <w:rFonts w:eastAsia="Times New Roman"/>
                <w:sz w:val="22"/>
                <w:szCs w:val="22"/>
              </w:rPr>
              <w:t xml:space="preserve"> Plant Breeding Abstracts 1: 163, p.16.</w:t>
            </w:r>
          </w:p>
        </w:tc>
      </w:tr>
      <w:tr w:rsidR="00C1392A" w14:paraId="7B77B194" w14:textId="77777777" w:rsidTr="006F24E9">
        <w:tc>
          <w:tcPr>
            <w:tcW w:w="990" w:type="dxa"/>
          </w:tcPr>
          <w:p w14:paraId="15F22345" w14:textId="77777777" w:rsidR="00C1392A" w:rsidRPr="00F07B9E" w:rsidRDefault="00C1392A" w:rsidP="007B1E8C">
            <w:pPr>
              <w:ind w:left="132" w:hanging="100"/>
              <w:rPr>
                <w:sz w:val="22"/>
                <w:szCs w:val="22"/>
              </w:rPr>
            </w:pPr>
            <w:r w:rsidRPr="00F07B9E">
              <w:rPr>
                <w:rFonts w:eastAsia="Times New Roman"/>
                <w:sz w:val="22"/>
                <w:szCs w:val="22"/>
              </w:rPr>
              <w:t>1137.</w:t>
            </w:r>
          </w:p>
        </w:tc>
        <w:tc>
          <w:tcPr>
            <w:tcW w:w="8370" w:type="dxa"/>
          </w:tcPr>
          <w:p w14:paraId="053FCBB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Piech</w:t>
            </w:r>
            <w:proofErr w:type="spellEnd"/>
            <w:r w:rsidRPr="00F07B9E">
              <w:rPr>
                <w:rFonts w:eastAsia="Times New Roman"/>
                <w:sz w:val="22"/>
                <w:szCs w:val="22"/>
              </w:rPr>
              <w:t xml:space="preserve"> J 1969 Genetic analysis of photoperiodic insensitivity in wheat. </w:t>
            </w:r>
            <w:proofErr w:type="spellStart"/>
            <w:r w:rsidRPr="00F07B9E">
              <w:rPr>
                <w:rFonts w:eastAsia="Times New Roman"/>
                <w:sz w:val="22"/>
                <w:szCs w:val="22"/>
              </w:rPr>
              <w:t>Genetica</w:t>
            </w:r>
            <w:proofErr w:type="spellEnd"/>
            <w:r w:rsidRPr="00F07B9E">
              <w:rPr>
                <w:rFonts w:eastAsia="Times New Roman"/>
                <w:sz w:val="22"/>
                <w:szCs w:val="22"/>
              </w:rPr>
              <w:t xml:space="preserve"> Polonica 10: 99-100. </w:t>
            </w:r>
          </w:p>
        </w:tc>
      </w:tr>
      <w:tr w:rsidR="00C1392A" w14:paraId="1495883C" w14:textId="77777777" w:rsidTr="006F24E9">
        <w:tc>
          <w:tcPr>
            <w:tcW w:w="990" w:type="dxa"/>
          </w:tcPr>
          <w:p w14:paraId="39E46324" w14:textId="77777777" w:rsidR="00C1392A" w:rsidRPr="00F07B9E" w:rsidRDefault="00C1392A" w:rsidP="007B1E8C">
            <w:pPr>
              <w:ind w:left="132" w:hanging="100"/>
              <w:rPr>
                <w:sz w:val="22"/>
                <w:szCs w:val="22"/>
              </w:rPr>
            </w:pPr>
            <w:r w:rsidRPr="00F07B9E">
              <w:rPr>
                <w:rFonts w:eastAsia="Times New Roman"/>
                <w:sz w:val="22"/>
                <w:szCs w:val="22"/>
              </w:rPr>
              <w:t>1138.</w:t>
            </w:r>
          </w:p>
        </w:tc>
        <w:tc>
          <w:tcPr>
            <w:tcW w:w="8370" w:type="dxa"/>
          </w:tcPr>
          <w:p w14:paraId="09BC36F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Piech</w:t>
            </w:r>
            <w:proofErr w:type="spellEnd"/>
            <w:r w:rsidRPr="00F07B9E">
              <w:rPr>
                <w:rFonts w:eastAsia="Times New Roman"/>
                <w:sz w:val="22"/>
                <w:szCs w:val="22"/>
              </w:rPr>
              <w:t xml:space="preserve"> J &amp; Evans LE 1979 Monosomic analysis of purple grain colour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82: 212-217. </w:t>
            </w:r>
          </w:p>
        </w:tc>
      </w:tr>
      <w:tr w:rsidR="00C1392A" w14:paraId="6459A7B8" w14:textId="77777777" w:rsidTr="006F24E9">
        <w:tc>
          <w:tcPr>
            <w:tcW w:w="990" w:type="dxa"/>
          </w:tcPr>
          <w:p w14:paraId="47982BDB" w14:textId="77777777" w:rsidR="00C1392A" w:rsidRPr="00F07B9E" w:rsidRDefault="00C1392A" w:rsidP="007B1E8C">
            <w:pPr>
              <w:ind w:left="132" w:hanging="100"/>
              <w:rPr>
                <w:sz w:val="22"/>
                <w:szCs w:val="22"/>
              </w:rPr>
            </w:pPr>
            <w:r w:rsidRPr="00F07B9E">
              <w:rPr>
                <w:rFonts w:eastAsia="Times New Roman"/>
                <w:sz w:val="22"/>
                <w:szCs w:val="22"/>
              </w:rPr>
              <w:lastRenderedPageBreak/>
              <w:t>1139.</w:t>
            </w:r>
          </w:p>
        </w:tc>
        <w:tc>
          <w:tcPr>
            <w:tcW w:w="8370" w:type="dxa"/>
          </w:tcPr>
          <w:p w14:paraId="33D74408" w14:textId="77777777" w:rsidR="00C1392A" w:rsidRPr="00F07B9E" w:rsidRDefault="00C1392A" w:rsidP="00C033B6">
            <w:pPr>
              <w:rPr>
                <w:sz w:val="22"/>
                <w:szCs w:val="22"/>
              </w:rPr>
            </w:pPr>
            <w:r w:rsidRPr="00F07B9E">
              <w:rPr>
                <w:rFonts w:eastAsia="Times New Roman"/>
                <w:sz w:val="22"/>
                <w:szCs w:val="22"/>
              </w:rPr>
              <w:t xml:space="preserve"> Pietro ME &amp; Hart GE 1985 The genetic control of triosephosphate isomerase of </w:t>
            </w:r>
            <w:proofErr w:type="spellStart"/>
            <w:r w:rsidRPr="00F07B9E">
              <w:rPr>
                <w:rFonts w:eastAsia="Times New Roman"/>
                <w:sz w:val="22"/>
                <w:szCs w:val="22"/>
              </w:rPr>
              <w:t>hexaploid</w:t>
            </w:r>
            <w:proofErr w:type="spellEnd"/>
            <w:r w:rsidRPr="00F07B9E">
              <w:rPr>
                <w:rFonts w:eastAsia="Times New Roman"/>
                <w:sz w:val="22"/>
                <w:szCs w:val="22"/>
              </w:rPr>
              <w:t xml:space="preserve"> wheat and other </w:t>
            </w:r>
            <w:proofErr w:type="spellStart"/>
            <w:r w:rsidRPr="00F07B9E">
              <w:rPr>
                <w:rFonts w:eastAsia="Times New Roman"/>
                <w:sz w:val="22"/>
                <w:szCs w:val="22"/>
              </w:rPr>
              <w:t>Triticeae</w:t>
            </w:r>
            <w:proofErr w:type="spellEnd"/>
            <w:r w:rsidRPr="00F07B9E">
              <w:rPr>
                <w:rFonts w:eastAsia="Times New Roman"/>
                <w:sz w:val="22"/>
                <w:szCs w:val="22"/>
              </w:rPr>
              <w:t xml:space="preserve"> species. Genetical Research, Cambridge 45: 127-142. </w:t>
            </w:r>
          </w:p>
        </w:tc>
      </w:tr>
      <w:tr w:rsidR="00C1392A" w14:paraId="6E5F939B" w14:textId="77777777" w:rsidTr="006F24E9">
        <w:tc>
          <w:tcPr>
            <w:tcW w:w="990" w:type="dxa"/>
          </w:tcPr>
          <w:p w14:paraId="5E841C40" w14:textId="77777777" w:rsidR="00C1392A" w:rsidRPr="00F07B9E" w:rsidRDefault="00C1392A" w:rsidP="007B1E8C">
            <w:pPr>
              <w:ind w:left="132" w:hanging="100"/>
              <w:rPr>
                <w:sz w:val="22"/>
                <w:szCs w:val="22"/>
              </w:rPr>
            </w:pPr>
            <w:r w:rsidRPr="00F07B9E">
              <w:rPr>
                <w:rFonts w:eastAsia="Times New Roman"/>
                <w:sz w:val="22"/>
                <w:szCs w:val="22"/>
              </w:rPr>
              <w:t>1140.</w:t>
            </w:r>
          </w:p>
        </w:tc>
        <w:tc>
          <w:tcPr>
            <w:tcW w:w="8370" w:type="dxa"/>
          </w:tcPr>
          <w:p w14:paraId="0D3CBE5C" w14:textId="77777777" w:rsidR="00C1392A" w:rsidRPr="00F07B9E" w:rsidRDefault="00C1392A" w:rsidP="00C033B6">
            <w:pPr>
              <w:rPr>
                <w:sz w:val="22"/>
                <w:szCs w:val="22"/>
              </w:rPr>
            </w:pPr>
            <w:r w:rsidRPr="00F07B9E">
              <w:rPr>
                <w:rFonts w:eastAsia="Times New Roman"/>
                <w:sz w:val="22"/>
                <w:szCs w:val="22"/>
              </w:rPr>
              <w:t xml:space="preserve">Pietro ME, </w:t>
            </w:r>
            <w:proofErr w:type="spellStart"/>
            <w:r w:rsidRPr="00F07B9E">
              <w:rPr>
                <w:rFonts w:eastAsia="Times New Roman"/>
                <w:sz w:val="22"/>
                <w:szCs w:val="22"/>
              </w:rPr>
              <w:t>Tuleen</w:t>
            </w:r>
            <w:proofErr w:type="spellEnd"/>
            <w:r w:rsidRPr="00F07B9E">
              <w:rPr>
                <w:rFonts w:eastAsia="Times New Roman"/>
                <w:sz w:val="22"/>
                <w:szCs w:val="22"/>
              </w:rPr>
              <w:t xml:space="preserve"> NA &amp; Hart GE 1988 Development of wheat-</w:t>
            </w:r>
            <w:r w:rsidRPr="00F07B9E">
              <w:rPr>
                <w:rFonts w:eastAsia="Times New Roman"/>
                <w:i/>
                <w:sz w:val="22"/>
                <w:szCs w:val="22"/>
              </w:rPr>
              <w:t xml:space="preserve">Triticum </w:t>
            </w:r>
            <w:proofErr w:type="spellStart"/>
            <w:r w:rsidRPr="00F07B9E">
              <w:rPr>
                <w:rFonts w:eastAsia="Times New Roman"/>
                <w:i/>
                <w:sz w:val="22"/>
                <w:szCs w:val="22"/>
              </w:rPr>
              <w:t>searsii</w:t>
            </w:r>
            <w:proofErr w:type="spellEnd"/>
            <w:r w:rsidRPr="00F07B9E">
              <w:rPr>
                <w:rFonts w:eastAsia="Times New Roman"/>
                <w:sz w:val="22"/>
                <w:szCs w:val="22"/>
              </w:rPr>
              <w:t xml:space="preserve"> disomic chromosome addition lines. Proceedings of the 7th International Wheat Genetics Symposium IPSR, Cambridge, UK (Miller TE &amp; Koebner RMD eds.): 409-414. </w:t>
            </w:r>
          </w:p>
        </w:tc>
      </w:tr>
      <w:tr w:rsidR="00C1392A" w14:paraId="275D372F" w14:textId="77777777" w:rsidTr="006F24E9">
        <w:tc>
          <w:tcPr>
            <w:tcW w:w="990" w:type="dxa"/>
          </w:tcPr>
          <w:p w14:paraId="63AE8663" w14:textId="77777777" w:rsidR="00C1392A" w:rsidRPr="00F07B9E" w:rsidRDefault="00C1392A" w:rsidP="007B1E8C">
            <w:pPr>
              <w:ind w:left="132" w:hanging="100"/>
              <w:rPr>
                <w:sz w:val="22"/>
                <w:szCs w:val="22"/>
              </w:rPr>
            </w:pPr>
            <w:r w:rsidRPr="00F07B9E">
              <w:rPr>
                <w:rFonts w:eastAsia="Times New Roman"/>
                <w:sz w:val="22"/>
                <w:szCs w:val="22"/>
              </w:rPr>
              <w:t>1141.</w:t>
            </w:r>
          </w:p>
        </w:tc>
        <w:tc>
          <w:tcPr>
            <w:tcW w:w="8370" w:type="dxa"/>
          </w:tcPr>
          <w:p w14:paraId="39665F2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Pirasteh</w:t>
            </w:r>
            <w:proofErr w:type="spellEnd"/>
            <w:r w:rsidRPr="00F07B9E">
              <w:rPr>
                <w:rFonts w:eastAsia="Times New Roman"/>
                <w:sz w:val="22"/>
                <w:szCs w:val="22"/>
              </w:rPr>
              <w:t xml:space="preserve"> B &amp; Welsh JR 1975 Monosomic analysis of photoperiod response in wheat. Crop Science 15: 503-505. </w:t>
            </w:r>
          </w:p>
        </w:tc>
      </w:tr>
      <w:tr w:rsidR="00C1392A" w14:paraId="14B3EA86" w14:textId="77777777" w:rsidTr="006F24E9">
        <w:tc>
          <w:tcPr>
            <w:tcW w:w="990" w:type="dxa"/>
          </w:tcPr>
          <w:p w14:paraId="3E1ABBA6" w14:textId="77777777" w:rsidR="00C1392A" w:rsidRPr="00F07B9E" w:rsidRDefault="00C1392A" w:rsidP="007B1E8C">
            <w:pPr>
              <w:ind w:left="132" w:hanging="100"/>
              <w:rPr>
                <w:sz w:val="22"/>
                <w:szCs w:val="22"/>
              </w:rPr>
            </w:pPr>
            <w:r w:rsidRPr="00F07B9E">
              <w:rPr>
                <w:rFonts w:eastAsia="Times New Roman"/>
                <w:sz w:val="22"/>
                <w:szCs w:val="22"/>
              </w:rPr>
              <w:t>1142.</w:t>
            </w:r>
          </w:p>
        </w:tc>
        <w:tc>
          <w:tcPr>
            <w:tcW w:w="8370" w:type="dxa"/>
          </w:tcPr>
          <w:p w14:paraId="229DA44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Plaschke</w:t>
            </w:r>
            <w:proofErr w:type="spellEnd"/>
            <w:r w:rsidRPr="00F07B9E">
              <w:rPr>
                <w:rFonts w:eastAsia="Times New Roman"/>
                <w:sz w:val="22"/>
                <w:szCs w:val="22"/>
              </w:rPr>
              <w:t xml:space="preserve"> J, </w:t>
            </w:r>
            <w:proofErr w:type="spellStart"/>
            <w:r w:rsidRPr="00F07B9E">
              <w:rPr>
                <w:rFonts w:eastAsia="Times New Roman"/>
                <w:sz w:val="22"/>
                <w:szCs w:val="22"/>
              </w:rPr>
              <w:t>Borner</w:t>
            </w:r>
            <w:proofErr w:type="spellEnd"/>
            <w:r w:rsidRPr="00F07B9E">
              <w:rPr>
                <w:rFonts w:eastAsia="Times New Roman"/>
                <w:sz w:val="22"/>
                <w:szCs w:val="22"/>
              </w:rPr>
              <w:t xml:space="preserve"> A, Xie DX, Koebner RMD, Schlegel R &amp; Gale MD 1993 RFLP mapping of genes affecting plant height and growth habit in rye. Theoretical and Applied Genetics 85: 1049-1054. </w:t>
            </w:r>
          </w:p>
        </w:tc>
      </w:tr>
      <w:tr w:rsidR="00C1392A" w14:paraId="526299EB" w14:textId="77777777" w:rsidTr="006F24E9">
        <w:tc>
          <w:tcPr>
            <w:tcW w:w="990" w:type="dxa"/>
          </w:tcPr>
          <w:p w14:paraId="5538C908" w14:textId="77777777" w:rsidR="00C1392A" w:rsidRPr="00F07B9E" w:rsidRDefault="00C1392A" w:rsidP="007B1E8C">
            <w:pPr>
              <w:ind w:left="132" w:hanging="100"/>
              <w:rPr>
                <w:sz w:val="22"/>
                <w:szCs w:val="22"/>
              </w:rPr>
            </w:pPr>
            <w:r w:rsidRPr="00F07B9E">
              <w:rPr>
                <w:rFonts w:eastAsia="Times New Roman"/>
                <w:sz w:val="22"/>
                <w:szCs w:val="22"/>
              </w:rPr>
              <w:t>1143.</w:t>
            </w:r>
          </w:p>
        </w:tc>
        <w:tc>
          <w:tcPr>
            <w:tcW w:w="8370" w:type="dxa"/>
          </w:tcPr>
          <w:p w14:paraId="7E85142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Plessers</w:t>
            </w:r>
            <w:proofErr w:type="spellEnd"/>
            <w:r w:rsidRPr="00F07B9E">
              <w:rPr>
                <w:rFonts w:eastAsia="Times New Roman"/>
                <w:sz w:val="22"/>
                <w:szCs w:val="22"/>
              </w:rPr>
              <w:t xml:space="preserve"> AG 1954 Genetic studies of stem rust reaction in crosses of Lee wheat with Chinese monosomic testers. Agricultural Institute Review 9: 37. </w:t>
            </w:r>
          </w:p>
        </w:tc>
      </w:tr>
      <w:tr w:rsidR="00C1392A" w14:paraId="25236439" w14:textId="77777777" w:rsidTr="006F24E9">
        <w:tc>
          <w:tcPr>
            <w:tcW w:w="990" w:type="dxa"/>
          </w:tcPr>
          <w:p w14:paraId="2BB7BB7E" w14:textId="77777777" w:rsidR="00C1392A" w:rsidRPr="00F07B9E" w:rsidRDefault="00C1392A" w:rsidP="007B1E8C">
            <w:pPr>
              <w:ind w:left="132" w:hanging="100"/>
              <w:rPr>
                <w:sz w:val="22"/>
                <w:szCs w:val="22"/>
              </w:rPr>
            </w:pPr>
            <w:r w:rsidRPr="00F07B9E">
              <w:rPr>
                <w:rFonts w:eastAsia="Times New Roman"/>
                <w:sz w:val="22"/>
                <w:szCs w:val="22"/>
              </w:rPr>
              <w:t>1144.</w:t>
            </w:r>
          </w:p>
        </w:tc>
        <w:tc>
          <w:tcPr>
            <w:tcW w:w="8370" w:type="dxa"/>
          </w:tcPr>
          <w:p w14:paraId="42A092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Pogna</w:t>
            </w:r>
            <w:proofErr w:type="spellEnd"/>
            <w:r w:rsidRPr="00F07B9E">
              <w:rPr>
                <w:rFonts w:eastAsia="Times New Roman"/>
                <w:sz w:val="22"/>
                <w:szCs w:val="22"/>
              </w:rPr>
              <w:t xml:space="preserve"> JC, </w:t>
            </w:r>
            <w:proofErr w:type="spellStart"/>
            <w:r w:rsidRPr="00F07B9E">
              <w:rPr>
                <w:rFonts w:eastAsia="Times New Roman"/>
                <w:sz w:val="22"/>
                <w:szCs w:val="22"/>
              </w:rPr>
              <w:t>Autran</w:t>
            </w:r>
            <w:proofErr w:type="spellEnd"/>
            <w:r w:rsidRPr="00F07B9E">
              <w:rPr>
                <w:rFonts w:eastAsia="Times New Roman"/>
                <w:sz w:val="22"/>
                <w:szCs w:val="22"/>
              </w:rPr>
              <w:t xml:space="preserve"> C, </w:t>
            </w:r>
            <w:proofErr w:type="spellStart"/>
            <w:r w:rsidRPr="00F07B9E">
              <w:rPr>
                <w:rFonts w:eastAsia="Times New Roman"/>
                <w:sz w:val="22"/>
                <w:szCs w:val="22"/>
              </w:rPr>
              <w:t>Mellini</w:t>
            </w:r>
            <w:proofErr w:type="spellEnd"/>
            <w:r w:rsidRPr="00F07B9E">
              <w:rPr>
                <w:rFonts w:eastAsia="Times New Roman"/>
                <w:sz w:val="22"/>
                <w:szCs w:val="22"/>
              </w:rPr>
              <w:t xml:space="preserve"> F, </w:t>
            </w:r>
            <w:proofErr w:type="spellStart"/>
            <w:r w:rsidRPr="00F07B9E">
              <w:rPr>
                <w:rFonts w:eastAsia="Times New Roman"/>
                <w:sz w:val="22"/>
                <w:szCs w:val="22"/>
              </w:rPr>
              <w:t>Lafiandra</w:t>
            </w:r>
            <w:proofErr w:type="spellEnd"/>
            <w:r w:rsidRPr="00F07B9E">
              <w:rPr>
                <w:rFonts w:eastAsia="Times New Roman"/>
                <w:sz w:val="22"/>
                <w:szCs w:val="22"/>
              </w:rPr>
              <w:t xml:space="preserve"> D &amp; </w:t>
            </w:r>
            <w:proofErr w:type="spellStart"/>
            <w:r w:rsidRPr="00F07B9E">
              <w:rPr>
                <w:rFonts w:eastAsia="Times New Roman"/>
                <w:sz w:val="22"/>
                <w:szCs w:val="22"/>
              </w:rPr>
              <w:t>Feillet</w:t>
            </w:r>
            <w:proofErr w:type="spellEnd"/>
            <w:r w:rsidRPr="00F07B9E">
              <w:rPr>
                <w:rFonts w:eastAsia="Times New Roman"/>
                <w:sz w:val="22"/>
                <w:szCs w:val="22"/>
              </w:rPr>
              <w:t xml:space="preserve"> P 1990 Chromosome 1B encoded gliadins and </w:t>
            </w:r>
            <w:proofErr w:type="spellStart"/>
            <w:r w:rsidRPr="00F07B9E">
              <w:rPr>
                <w:rFonts w:eastAsia="Times New Roman"/>
                <w:sz w:val="22"/>
                <w:szCs w:val="22"/>
              </w:rPr>
              <w:t>glutenins</w:t>
            </w:r>
            <w:proofErr w:type="spellEnd"/>
            <w:r w:rsidRPr="00F07B9E">
              <w:rPr>
                <w:rFonts w:eastAsia="Times New Roman"/>
                <w:sz w:val="22"/>
                <w:szCs w:val="22"/>
              </w:rPr>
              <w:t xml:space="preserve"> subunits in durum wheat: genetics and relationship to gluten strength. Journal of Cereal Science 11: 15-34. </w:t>
            </w:r>
          </w:p>
        </w:tc>
      </w:tr>
      <w:tr w:rsidR="00C1392A" w14:paraId="3496B66D" w14:textId="77777777" w:rsidTr="006F24E9">
        <w:tc>
          <w:tcPr>
            <w:tcW w:w="990" w:type="dxa"/>
          </w:tcPr>
          <w:p w14:paraId="59C8A43D" w14:textId="77777777" w:rsidR="00C1392A" w:rsidRPr="00F07B9E" w:rsidRDefault="00C1392A" w:rsidP="007B1E8C">
            <w:pPr>
              <w:ind w:left="132" w:hanging="100"/>
              <w:rPr>
                <w:sz w:val="22"/>
                <w:szCs w:val="22"/>
              </w:rPr>
            </w:pPr>
            <w:r w:rsidRPr="00F07B9E">
              <w:rPr>
                <w:rFonts w:eastAsia="Times New Roman"/>
                <w:sz w:val="22"/>
                <w:szCs w:val="22"/>
              </w:rPr>
              <w:t>1145.</w:t>
            </w:r>
          </w:p>
        </w:tc>
        <w:tc>
          <w:tcPr>
            <w:tcW w:w="8370" w:type="dxa"/>
          </w:tcPr>
          <w:p w14:paraId="0151A79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Mellini</w:t>
            </w:r>
            <w:proofErr w:type="spellEnd"/>
            <w:r w:rsidRPr="00F07B9E">
              <w:rPr>
                <w:rFonts w:eastAsia="Times New Roman"/>
                <w:sz w:val="22"/>
                <w:szCs w:val="22"/>
              </w:rPr>
              <w:t xml:space="preserve"> F &amp; </w:t>
            </w:r>
            <w:proofErr w:type="spellStart"/>
            <w:r w:rsidRPr="00F07B9E">
              <w:rPr>
                <w:rFonts w:eastAsia="Times New Roman"/>
                <w:sz w:val="22"/>
                <w:szCs w:val="22"/>
              </w:rPr>
              <w:t>Dalbelin</w:t>
            </w:r>
            <w:proofErr w:type="spellEnd"/>
            <w:r w:rsidRPr="00F07B9E">
              <w:rPr>
                <w:rFonts w:eastAsia="Times New Roman"/>
                <w:sz w:val="22"/>
                <w:szCs w:val="22"/>
              </w:rPr>
              <w:t xml:space="preserve"> </w:t>
            </w:r>
            <w:proofErr w:type="spellStart"/>
            <w:r w:rsidRPr="00F07B9E">
              <w:rPr>
                <w:rFonts w:eastAsia="Times New Roman"/>
                <w:sz w:val="22"/>
                <w:szCs w:val="22"/>
              </w:rPr>
              <w:t>Peruffo</w:t>
            </w:r>
            <w:proofErr w:type="spellEnd"/>
            <w:r w:rsidRPr="00F07B9E">
              <w:rPr>
                <w:rFonts w:eastAsia="Times New Roman"/>
                <w:sz w:val="22"/>
                <w:szCs w:val="22"/>
              </w:rPr>
              <w:t xml:space="preserve"> A 1987 Glutenin subunits of Italian common wheats of good bread making quality and comparative effects of high molecular weight glutenin subunits 2 and 5, 10 and 12 on flour quality. </w:t>
            </w:r>
            <w:r w:rsidRPr="00F07B9E">
              <w:rPr>
                <w:rFonts w:eastAsia="Times New Roman"/>
                <w:i/>
                <w:sz w:val="22"/>
                <w:szCs w:val="22"/>
              </w:rPr>
              <w:t>In</w:t>
            </w:r>
            <w:r w:rsidRPr="00F07B9E">
              <w:rPr>
                <w:rFonts w:eastAsia="Times New Roman"/>
                <w:sz w:val="22"/>
                <w:szCs w:val="22"/>
              </w:rPr>
              <w:t xml:space="preserve">, Hard </w:t>
            </w:r>
            <w:proofErr w:type="spellStart"/>
            <w:r w:rsidRPr="00F07B9E">
              <w:rPr>
                <w:rFonts w:eastAsia="Times New Roman"/>
                <w:sz w:val="22"/>
                <w:szCs w:val="22"/>
              </w:rPr>
              <w:t>Wheat:'Agronomic</w:t>
            </w:r>
            <w:proofErr w:type="spellEnd"/>
            <w:r w:rsidRPr="00F07B9E">
              <w:rPr>
                <w:rFonts w:eastAsia="Times New Roman"/>
                <w:sz w:val="22"/>
                <w:szCs w:val="22"/>
              </w:rPr>
              <w:t>, Technological, Biochemical and Genetic Aspects. Commission of the European Communities, Brussels. (</w:t>
            </w:r>
            <w:proofErr w:type="spellStart"/>
            <w:r w:rsidRPr="00F07B9E">
              <w:rPr>
                <w:rFonts w:eastAsia="Times New Roman"/>
                <w:sz w:val="22"/>
                <w:szCs w:val="22"/>
              </w:rPr>
              <w:t>Borghi</w:t>
            </w:r>
            <w:proofErr w:type="spellEnd"/>
            <w:r w:rsidRPr="00F07B9E">
              <w:rPr>
                <w:rFonts w:eastAsia="Times New Roman"/>
                <w:sz w:val="22"/>
                <w:szCs w:val="22"/>
              </w:rPr>
              <w:t xml:space="preserve"> B ed.): 53-69. </w:t>
            </w:r>
          </w:p>
        </w:tc>
      </w:tr>
      <w:tr w:rsidR="00C1392A" w14:paraId="3C56071E" w14:textId="77777777" w:rsidTr="006F24E9">
        <w:tc>
          <w:tcPr>
            <w:tcW w:w="990" w:type="dxa"/>
          </w:tcPr>
          <w:p w14:paraId="14E14F64" w14:textId="77777777" w:rsidR="00C1392A" w:rsidRPr="00F07B9E" w:rsidRDefault="00C1392A" w:rsidP="007B1E8C">
            <w:pPr>
              <w:ind w:left="132" w:hanging="100"/>
              <w:rPr>
                <w:sz w:val="22"/>
                <w:szCs w:val="22"/>
              </w:rPr>
            </w:pPr>
            <w:r w:rsidRPr="00F07B9E">
              <w:rPr>
                <w:rFonts w:eastAsia="Times New Roman"/>
                <w:sz w:val="22"/>
                <w:szCs w:val="22"/>
              </w:rPr>
              <w:t>1146.</w:t>
            </w:r>
          </w:p>
        </w:tc>
        <w:tc>
          <w:tcPr>
            <w:tcW w:w="8370" w:type="dxa"/>
          </w:tcPr>
          <w:p w14:paraId="22AF5B8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Mellini</w:t>
            </w:r>
            <w:proofErr w:type="spellEnd"/>
            <w:r w:rsidRPr="00F07B9E">
              <w:rPr>
                <w:rFonts w:eastAsia="Times New Roman"/>
                <w:sz w:val="22"/>
                <w:szCs w:val="22"/>
              </w:rPr>
              <w:t xml:space="preserve"> F, Beretta A &amp; </w:t>
            </w:r>
            <w:proofErr w:type="spellStart"/>
            <w:r w:rsidRPr="00F07B9E">
              <w:rPr>
                <w:rFonts w:eastAsia="Times New Roman"/>
                <w:sz w:val="22"/>
                <w:szCs w:val="22"/>
              </w:rPr>
              <w:t>Dalbelin</w:t>
            </w:r>
            <w:proofErr w:type="spellEnd"/>
            <w:r w:rsidRPr="00F07B9E">
              <w:rPr>
                <w:rFonts w:eastAsia="Times New Roman"/>
                <w:sz w:val="22"/>
                <w:szCs w:val="22"/>
              </w:rPr>
              <w:t xml:space="preserve"> </w:t>
            </w:r>
            <w:proofErr w:type="spellStart"/>
            <w:r w:rsidRPr="00F07B9E">
              <w:rPr>
                <w:rFonts w:eastAsia="Times New Roman"/>
                <w:sz w:val="22"/>
                <w:szCs w:val="22"/>
              </w:rPr>
              <w:t>Deruffo</w:t>
            </w:r>
            <w:proofErr w:type="spellEnd"/>
            <w:r w:rsidRPr="00F07B9E">
              <w:rPr>
                <w:rFonts w:eastAsia="Times New Roman"/>
                <w:sz w:val="22"/>
                <w:szCs w:val="22"/>
              </w:rPr>
              <w:t xml:space="preserve"> A 1989 The high-molecular-weight glutenin subunits of common wheat cultivars grown in Italy. Journal of Genetics and Breeding 43: 17-24. </w:t>
            </w:r>
          </w:p>
        </w:tc>
      </w:tr>
      <w:tr w:rsidR="00C1392A" w14:paraId="0CC16478" w14:textId="77777777" w:rsidTr="006F24E9">
        <w:tc>
          <w:tcPr>
            <w:tcW w:w="990" w:type="dxa"/>
          </w:tcPr>
          <w:p w14:paraId="4B5BE247" w14:textId="77777777" w:rsidR="00C1392A" w:rsidRPr="00F07B9E" w:rsidRDefault="00C1392A" w:rsidP="007B1E8C">
            <w:pPr>
              <w:ind w:left="132" w:hanging="100"/>
              <w:rPr>
                <w:sz w:val="22"/>
                <w:szCs w:val="22"/>
              </w:rPr>
            </w:pPr>
            <w:r w:rsidRPr="00F07B9E">
              <w:rPr>
                <w:rFonts w:eastAsia="Times New Roman"/>
                <w:sz w:val="22"/>
                <w:szCs w:val="22"/>
              </w:rPr>
              <w:t>1147.</w:t>
            </w:r>
          </w:p>
        </w:tc>
        <w:tc>
          <w:tcPr>
            <w:tcW w:w="8370" w:type="dxa"/>
          </w:tcPr>
          <w:p w14:paraId="1F048DD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Redaelli</w:t>
            </w:r>
            <w:proofErr w:type="spellEnd"/>
            <w:r w:rsidRPr="00F07B9E">
              <w:rPr>
                <w:rFonts w:eastAsia="Times New Roman"/>
                <w:sz w:val="22"/>
                <w:szCs w:val="22"/>
              </w:rPr>
              <w:t xml:space="preserve"> R, </w:t>
            </w:r>
            <w:proofErr w:type="spellStart"/>
            <w:r w:rsidRPr="00F07B9E">
              <w:rPr>
                <w:rFonts w:eastAsia="Times New Roman"/>
                <w:sz w:val="22"/>
                <w:szCs w:val="22"/>
              </w:rPr>
              <w:t>Raineri</w:t>
            </w:r>
            <w:proofErr w:type="spellEnd"/>
            <w:r w:rsidRPr="00F07B9E">
              <w:rPr>
                <w:rFonts w:eastAsia="Times New Roman"/>
                <w:sz w:val="22"/>
                <w:szCs w:val="22"/>
              </w:rPr>
              <w:t xml:space="preserve"> F &amp; </w:t>
            </w:r>
            <w:proofErr w:type="spellStart"/>
            <w:r w:rsidRPr="00F07B9E">
              <w:rPr>
                <w:rFonts w:eastAsia="Times New Roman"/>
                <w:sz w:val="22"/>
                <w:szCs w:val="22"/>
              </w:rPr>
              <w:t>Dachkevitch</w:t>
            </w:r>
            <w:proofErr w:type="spellEnd"/>
            <w:r w:rsidRPr="00F07B9E">
              <w:rPr>
                <w:rFonts w:eastAsia="Times New Roman"/>
                <w:sz w:val="22"/>
                <w:szCs w:val="22"/>
              </w:rPr>
              <w:t xml:space="preserve"> T 1993 Recombination mapping of </w:t>
            </w:r>
            <w:r w:rsidRPr="00F07B9E">
              <w:rPr>
                <w:rFonts w:eastAsia="Times New Roman"/>
                <w:i/>
                <w:sz w:val="22"/>
                <w:szCs w:val="22"/>
              </w:rPr>
              <w:t>Gli-5</w:t>
            </w:r>
            <w:r w:rsidRPr="00F07B9E">
              <w:rPr>
                <w:rFonts w:eastAsia="Times New Roman"/>
                <w:sz w:val="22"/>
                <w:szCs w:val="22"/>
              </w:rPr>
              <w:t xml:space="preserve">, a new gliadin-coding locus on chromosomes 1A and 1B in common wheat. Theoretical and Applied Genetics 87: 113-121. </w:t>
            </w:r>
          </w:p>
        </w:tc>
      </w:tr>
      <w:tr w:rsidR="00C1392A" w14:paraId="5D0812B1" w14:textId="77777777" w:rsidTr="006F24E9">
        <w:tc>
          <w:tcPr>
            <w:tcW w:w="990" w:type="dxa"/>
          </w:tcPr>
          <w:p w14:paraId="72380564" w14:textId="77777777" w:rsidR="00C1392A" w:rsidRPr="00F07B9E" w:rsidRDefault="00C1392A" w:rsidP="007B1E8C">
            <w:pPr>
              <w:ind w:left="132" w:hanging="100"/>
              <w:rPr>
                <w:sz w:val="22"/>
                <w:szCs w:val="22"/>
              </w:rPr>
            </w:pPr>
            <w:r w:rsidRPr="00F07B9E">
              <w:rPr>
                <w:rFonts w:eastAsia="Times New Roman"/>
                <w:sz w:val="22"/>
                <w:szCs w:val="22"/>
              </w:rPr>
              <w:t>1148.</w:t>
            </w:r>
          </w:p>
        </w:tc>
        <w:tc>
          <w:tcPr>
            <w:tcW w:w="8370" w:type="dxa"/>
          </w:tcPr>
          <w:p w14:paraId="6A33B73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Pokhriyal</w:t>
            </w:r>
            <w:proofErr w:type="spellEnd"/>
            <w:r w:rsidRPr="00F07B9E">
              <w:rPr>
                <w:rFonts w:eastAsia="Times New Roman"/>
                <w:sz w:val="22"/>
                <w:szCs w:val="22"/>
              </w:rPr>
              <w:t xml:space="preserve"> SC &amp; Kohli SP 1962 Inheritance of field reaction to brown rust and other characters in inter-varietal crosses of </w:t>
            </w:r>
            <w:r w:rsidRPr="00F07B9E">
              <w:rPr>
                <w:rFonts w:eastAsia="Times New Roman"/>
                <w:i/>
                <w:sz w:val="22"/>
                <w:szCs w:val="22"/>
              </w:rPr>
              <w:t>Triticum aestivum</w:t>
            </w:r>
            <w:r w:rsidRPr="00F07B9E">
              <w:rPr>
                <w:rFonts w:eastAsia="Times New Roman"/>
                <w:sz w:val="22"/>
                <w:szCs w:val="22"/>
              </w:rPr>
              <w:t xml:space="preserve"> L. Indian Journal of Genetics 22: 173-180. </w:t>
            </w:r>
          </w:p>
        </w:tc>
      </w:tr>
      <w:tr w:rsidR="00C1392A" w14:paraId="2D626EF9" w14:textId="77777777" w:rsidTr="006F24E9">
        <w:tc>
          <w:tcPr>
            <w:tcW w:w="990" w:type="dxa"/>
          </w:tcPr>
          <w:p w14:paraId="19C1F11C" w14:textId="77777777" w:rsidR="00C1392A" w:rsidRPr="00F07B9E" w:rsidRDefault="00C1392A" w:rsidP="007B1E8C">
            <w:pPr>
              <w:ind w:left="132" w:hanging="100"/>
              <w:rPr>
                <w:sz w:val="22"/>
                <w:szCs w:val="22"/>
              </w:rPr>
            </w:pPr>
            <w:r w:rsidRPr="00F07B9E">
              <w:rPr>
                <w:rFonts w:eastAsia="Times New Roman"/>
                <w:sz w:val="22"/>
                <w:szCs w:val="22"/>
              </w:rPr>
              <w:t>1149.</w:t>
            </w:r>
          </w:p>
        </w:tc>
        <w:tc>
          <w:tcPr>
            <w:tcW w:w="8370" w:type="dxa"/>
          </w:tcPr>
          <w:p w14:paraId="404B8CB9" w14:textId="77777777" w:rsidR="00C1392A" w:rsidRPr="00F07B9E" w:rsidRDefault="00C1392A" w:rsidP="00C033B6">
            <w:pPr>
              <w:rPr>
                <w:sz w:val="22"/>
                <w:szCs w:val="22"/>
              </w:rPr>
            </w:pPr>
            <w:proofErr w:type="spellStart"/>
            <w:r w:rsidRPr="00F07B9E">
              <w:rPr>
                <w:rFonts w:eastAsia="Times New Roman"/>
                <w:sz w:val="22"/>
                <w:szCs w:val="22"/>
              </w:rPr>
              <w:t>Poperelya</w:t>
            </w:r>
            <w:proofErr w:type="spellEnd"/>
            <w:r w:rsidRPr="00F07B9E">
              <w:rPr>
                <w:rFonts w:eastAsia="Times New Roman"/>
                <w:sz w:val="22"/>
                <w:szCs w:val="22"/>
              </w:rPr>
              <w:t xml:space="preserve"> FA &amp; </w:t>
            </w:r>
            <w:proofErr w:type="spellStart"/>
            <w:r w:rsidRPr="00F07B9E">
              <w:rPr>
                <w:rFonts w:eastAsia="Times New Roman"/>
                <w:sz w:val="22"/>
                <w:szCs w:val="22"/>
              </w:rPr>
              <w:t>Sozinov</w:t>
            </w:r>
            <w:proofErr w:type="spellEnd"/>
            <w:r w:rsidRPr="00F07B9E">
              <w:rPr>
                <w:rFonts w:eastAsia="Times New Roman"/>
                <w:sz w:val="22"/>
                <w:szCs w:val="22"/>
              </w:rPr>
              <w:t xml:space="preserve"> AA 1977 Electrophoresis of gliadin as a method for identification of wheats in which B-chromosome 1 is completely or partially replaced by R-chromosome 1. </w:t>
            </w:r>
            <w:proofErr w:type="spellStart"/>
            <w:r w:rsidRPr="00F07B9E">
              <w:rPr>
                <w:rFonts w:eastAsia="Times New Roman"/>
                <w:sz w:val="22"/>
                <w:szCs w:val="22"/>
              </w:rPr>
              <w:t>Doklady</w:t>
            </w:r>
            <w:proofErr w:type="spellEnd"/>
            <w:r w:rsidRPr="00F07B9E">
              <w:rPr>
                <w:rFonts w:eastAsia="Times New Roman"/>
                <w:sz w:val="22"/>
                <w:szCs w:val="22"/>
              </w:rPr>
              <w:t xml:space="preserve"> VASKLNIL 2: 2-4. [English translation].</w:t>
            </w:r>
          </w:p>
        </w:tc>
      </w:tr>
      <w:tr w:rsidR="00C1392A" w14:paraId="337276A2" w14:textId="77777777" w:rsidTr="006F24E9">
        <w:tc>
          <w:tcPr>
            <w:tcW w:w="990" w:type="dxa"/>
          </w:tcPr>
          <w:p w14:paraId="34481129" w14:textId="77777777" w:rsidR="00C1392A" w:rsidRPr="00F07B9E" w:rsidRDefault="00C1392A" w:rsidP="007B1E8C">
            <w:pPr>
              <w:ind w:left="132" w:hanging="100"/>
              <w:rPr>
                <w:sz w:val="22"/>
                <w:szCs w:val="22"/>
              </w:rPr>
            </w:pPr>
            <w:r w:rsidRPr="00F07B9E">
              <w:rPr>
                <w:rFonts w:eastAsia="Times New Roman"/>
                <w:sz w:val="22"/>
                <w:szCs w:val="22"/>
              </w:rPr>
              <w:t>1150.</w:t>
            </w:r>
          </w:p>
        </w:tc>
        <w:tc>
          <w:tcPr>
            <w:tcW w:w="8370" w:type="dxa"/>
          </w:tcPr>
          <w:p w14:paraId="4BC72F68" w14:textId="77777777" w:rsidR="00C1392A" w:rsidRPr="00F07B9E" w:rsidRDefault="00C1392A" w:rsidP="00C033B6">
            <w:pPr>
              <w:rPr>
                <w:sz w:val="22"/>
                <w:szCs w:val="22"/>
              </w:rPr>
            </w:pPr>
            <w:r w:rsidRPr="00F07B9E">
              <w:rPr>
                <w:rFonts w:eastAsia="Times New Roman"/>
                <w:sz w:val="22"/>
                <w:szCs w:val="22"/>
              </w:rPr>
              <w:t xml:space="preserve"> Porter DR 1993 Personal communication. </w:t>
            </w:r>
          </w:p>
        </w:tc>
      </w:tr>
      <w:tr w:rsidR="00C1392A" w14:paraId="5AD0E043" w14:textId="77777777" w:rsidTr="006F24E9">
        <w:tc>
          <w:tcPr>
            <w:tcW w:w="990" w:type="dxa"/>
          </w:tcPr>
          <w:p w14:paraId="493DF420" w14:textId="77777777" w:rsidR="00C1392A" w:rsidRPr="00F07B9E" w:rsidRDefault="00C1392A" w:rsidP="007B1E8C">
            <w:pPr>
              <w:ind w:left="132" w:hanging="100"/>
              <w:rPr>
                <w:sz w:val="22"/>
                <w:szCs w:val="22"/>
              </w:rPr>
            </w:pPr>
            <w:r w:rsidRPr="00F07B9E">
              <w:rPr>
                <w:rFonts w:eastAsia="Times New Roman"/>
                <w:sz w:val="22"/>
                <w:szCs w:val="22"/>
              </w:rPr>
              <w:t>1151.</w:t>
            </w:r>
          </w:p>
        </w:tc>
        <w:tc>
          <w:tcPr>
            <w:tcW w:w="8370" w:type="dxa"/>
          </w:tcPr>
          <w:p w14:paraId="68CB5035" w14:textId="77777777" w:rsidR="00C1392A" w:rsidRPr="00F07B9E" w:rsidRDefault="00C1392A" w:rsidP="00C033B6">
            <w:pPr>
              <w:rPr>
                <w:sz w:val="22"/>
                <w:szCs w:val="22"/>
              </w:rPr>
            </w:pPr>
            <w:r w:rsidRPr="00F07B9E">
              <w:rPr>
                <w:rFonts w:eastAsia="Times New Roman"/>
                <w:sz w:val="22"/>
                <w:szCs w:val="22"/>
              </w:rPr>
              <w:t xml:space="preserve"> Porter DR, Webster JA &amp; </w:t>
            </w:r>
            <w:proofErr w:type="spellStart"/>
            <w:r w:rsidRPr="00F07B9E">
              <w:rPr>
                <w:rFonts w:eastAsia="Times New Roman"/>
                <w:sz w:val="22"/>
                <w:szCs w:val="22"/>
              </w:rPr>
              <w:t>Friebe</w:t>
            </w:r>
            <w:proofErr w:type="spellEnd"/>
            <w:r w:rsidRPr="00F07B9E">
              <w:rPr>
                <w:rFonts w:eastAsia="Times New Roman"/>
                <w:sz w:val="22"/>
                <w:szCs w:val="22"/>
              </w:rPr>
              <w:t xml:space="preserve"> B 1993 Inheritance of greenbug biotype G resistance in wheat. Crop Science 34: 625-628. </w:t>
            </w:r>
          </w:p>
        </w:tc>
      </w:tr>
      <w:tr w:rsidR="00C1392A" w14:paraId="5FC5E10F" w14:textId="77777777" w:rsidTr="006F24E9">
        <w:tc>
          <w:tcPr>
            <w:tcW w:w="990" w:type="dxa"/>
          </w:tcPr>
          <w:p w14:paraId="1A385078" w14:textId="77777777" w:rsidR="00C1392A" w:rsidRPr="00F07B9E" w:rsidRDefault="00C1392A" w:rsidP="007B1E8C">
            <w:pPr>
              <w:ind w:left="132" w:hanging="100"/>
              <w:rPr>
                <w:sz w:val="22"/>
                <w:szCs w:val="22"/>
              </w:rPr>
            </w:pPr>
            <w:r w:rsidRPr="00F07B9E">
              <w:rPr>
                <w:rFonts w:eastAsia="Times New Roman"/>
                <w:sz w:val="22"/>
                <w:szCs w:val="22"/>
              </w:rPr>
              <w:t>1152.</w:t>
            </w:r>
          </w:p>
        </w:tc>
        <w:tc>
          <w:tcPr>
            <w:tcW w:w="8370" w:type="dxa"/>
          </w:tcPr>
          <w:p w14:paraId="7D73D52B" w14:textId="77777777" w:rsidR="00C1392A" w:rsidRPr="00F07B9E" w:rsidRDefault="00C1392A" w:rsidP="00C033B6">
            <w:pPr>
              <w:rPr>
                <w:sz w:val="22"/>
                <w:szCs w:val="22"/>
              </w:rPr>
            </w:pPr>
            <w:r w:rsidRPr="00F07B9E">
              <w:rPr>
                <w:rFonts w:eastAsia="Times New Roman"/>
                <w:sz w:val="22"/>
                <w:szCs w:val="22"/>
              </w:rPr>
              <w:t xml:space="preserve"> Porter DR, Webster JA, Burton RL, </w:t>
            </w:r>
            <w:proofErr w:type="spellStart"/>
            <w:r w:rsidRPr="00F07B9E">
              <w:rPr>
                <w:rFonts w:eastAsia="Times New Roman"/>
                <w:sz w:val="22"/>
                <w:szCs w:val="22"/>
              </w:rPr>
              <w:t>Puterka</w:t>
            </w:r>
            <w:proofErr w:type="spellEnd"/>
            <w:r w:rsidRPr="00F07B9E">
              <w:rPr>
                <w:rFonts w:eastAsia="Times New Roman"/>
                <w:sz w:val="22"/>
                <w:szCs w:val="22"/>
              </w:rPr>
              <w:t xml:space="preserve"> GJ &amp; Smith EL 1991 New sources of resistance to greenbug in wheat. Crop Science 31: 1502-1504. </w:t>
            </w:r>
          </w:p>
        </w:tc>
      </w:tr>
      <w:tr w:rsidR="00C1392A" w14:paraId="4A922223" w14:textId="77777777" w:rsidTr="006F24E9">
        <w:tc>
          <w:tcPr>
            <w:tcW w:w="990" w:type="dxa"/>
          </w:tcPr>
          <w:p w14:paraId="4557E1D4" w14:textId="77777777" w:rsidR="00C1392A" w:rsidRPr="00F07B9E" w:rsidRDefault="00C1392A" w:rsidP="007B1E8C">
            <w:pPr>
              <w:ind w:left="132" w:hanging="100"/>
              <w:rPr>
                <w:sz w:val="22"/>
                <w:szCs w:val="22"/>
              </w:rPr>
            </w:pPr>
            <w:r w:rsidRPr="00F07B9E">
              <w:rPr>
                <w:rFonts w:eastAsia="Times New Roman"/>
                <w:sz w:val="22"/>
                <w:szCs w:val="22"/>
              </w:rPr>
              <w:t>1153.</w:t>
            </w:r>
          </w:p>
        </w:tc>
        <w:tc>
          <w:tcPr>
            <w:tcW w:w="8370" w:type="dxa"/>
          </w:tcPr>
          <w:p w14:paraId="577F52A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Powling</w:t>
            </w:r>
            <w:proofErr w:type="spellEnd"/>
            <w:r w:rsidRPr="00F07B9E">
              <w:rPr>
                <w:rFonts w:eastAsia="Times New Roman"/>
                <w:sz w:val="22"/>
                <w:szCs w:val="22"/>
              </w:rPr>
              <w:t xml:space="preserve"> A, Islam AKMR &amp; Shepherd KW 1981 Isozymes in wheat-barley hybrid derivative lines. Biochemical Genetics 19: 237-254. </w:t>
            </w:r>
          </w:p>
        </w:tc>
      </w:tr>
      <w:tr w:rsidR="00C1392A" w14:paraId="0EDBEF1C" w14:textId="77777777" w:rsidTr="006F24E9">
        <w:tc>
          <w:tcPr>
            <w:tcW w:w="990" w:type="dxa"/>
          </w:tcPr>
          <w:p w14:paraId="63347A45" w14:textId="77777777" w:rsidR="00C1392A" w:rsidRPr="00F07B9E" w:rsidRDefault="00C1392A" w:rsidP="007B1E8C">
            <w:pPr>
              <w:ind w:left="132" w:hanging="100"/>
              <w:rPr>
                <w:sz w:val="22"/>
                <w:szCs w:val="22"/>
              </w:rPr>
            </w:pPr>
            <w:r w:rsidRPr="00F07B9E">
              <w:rPr>
                <w:rFonts w:eastAsia="Times New Roman"/>
                <w:sz w:val="22"/>
                <w:szCs w:val="22"/>
              </w:rPr>
              <w:t>1154.</w:t>
            </w:r>
          </w:p>
        </w:tc>
        <w:tc>
          <w:tcPr>
            <w:tcW w:w="8370" w:type="dxa"/>
          </w:tcPr>
          <w:p w14:paraId="6F4395EF" w14:textId="77777777" w:rsidR="00C1392A" w:rsidRPr="00F07B9E" w:rsidRDefault="00C1392A" w:rsidP="00C033B6">
            <w:pPr>
              <w:rPr>
                <w:sz w:val="22"/>
                <w:szCs w:val="22"/>
              </w:rPr>
            </w:pPr>
            <w:proofErr w:type="spellStart"/>
            <w:r w:rsidRPr="00F07B9E">
              <w:rPr>
                <w:rFonts w:eastAsia="Times New Roman"/>
                <w:sz w:val="22"/>
                <w:szCs w:val="22"/>
              </w:rPr>
              <w:t>Prabhakara</w:t>
            </w:r>
            <w:proofErr w:type="spellEnd"/>
            <w:r w:rsidRPr="00F07B9E">
              <w:rPr>
                <w:rFonts w:eastAsia="Times New Roman"/>
                <w:sz w:val="22"/>
                <w:szCs w:val="22"/>
              </w:rPr>
              <w:t xml:space="preserve"> Rao MV 1996 Close linkage of the </w:t>
            </w:r>
            <w:proofErr w:type="spellStart"/>
            <w:r w:rsidRPr="00F07B9E">
              <w:rPr>
                <w:rFonts w:eastAsia="Times New Roman"/>
                <w:sz w:val="22"/>
                <w:szCs w:val="22"/>
              </w:rPr>
              <w:t>A</w:t>
            </w:r>
            <w:r w:rsidRPr="00F07B9E">
              <w:rPr>
                <w:rFonts w:eastAsia="Times New Roman"/>
                <w:i/>
                <w:sz w:val="22"/>
                <w:szCs w:val="22"/>
              </w:rPr>
              <w:t>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gene </w:t>
            </w:r>
            <w:r w:rsidRPr="00F07B9E">
              <w:rPr>
                <w:rFonts w:eastAsia="Times New Roman"/>
                <w:i/>
                <w:sz w:val="22"/>
                <w:szCs w:val="22"/>
              </w:rPr>
              <w:t>Sr26</w:t>
            </w:r>
            <w:r w:rsidRPr="00F07B9E">
              <w:rPr>
                <w:rFonts w:eastAsia="Times New Roman"/>
                <w:sz w:val="22"/>
                <w:szCs w:val="22"/>
              </w:rPr>
              <w:t xml:space="preserve"> for stem rust resistance to the </w:t>
            </w:r>
            <w:proofErr w:type="spellStart"/>
            <w:r w:rsidRPr="00F07B9E">
              <w:rPr>
                <w:rFonts w:eastAsia="Times New Roman"/>
                <w:sz w:val="22"/>
                <w:szCs w:val="22"/>
              </w:rPr>
              <w:t>centomere</w:t>
            </w:r>
            <w:proofErr w:type="spellEnd"/>
            <w:r w:rsidRPr="00F07B9E">
              <w:rPr>
                <w:rFonts w:eastAsia="Times New Roman"/>
                <w:sz w:val="22"/>
                <w:szCs w:val="22"/>
              </w:rPr>
              <w:t xml:space="preserve"> of wheat chromosome 6A. Wheat Information Service 82: 8-10. </w:t>
            </w:r>
          </w:p>
        </w:tc>
      </w:tr>
      <w:tr w:rsidR="00C1392A" w14:paraId="44B335D4" w14:textId="77777777" w:rsidTr="006F24E9">
        <w:tc>
          <w:tcPr>
            <w:tcW w:w="990" w:type="dxa"/>
          </w:tcPr>
          <w:p w14:paraId="2670AD43" w14:textId="77777777" w:rsidR="00C1392A" w:rsidRPr="00F07B9E" w:rsidRDefault="00C1392A" w:rsidP="007B1E8C">
            <w:pPr>
              <w:ind w:left="132" w:hanging="100"/>
              <w:rPr>
                <w:sz w:val="22"/>
                <w:szCs w:val="22"/>
              </w:rPr>
            </w:pPr>
            <w:r w:rsidRPr="00F07B9E">
              <w:rPr>
                <w:rFonts w:eastAsia="Times New Roman"/>
                <w:sz w:val="22"/>
                <w:szCs w:val="22"/>
              </w:rPr>
              <w:t>1155.</w:t>
            </w:r>
          </w:p>
        </w:tc>
        <w:tc>
          <w:tcPr>
            <w:tcW w:w="8370" w:type="dxa"/>
          </w:tcPr>
          <w:p w14:paraId="4BB39DA2" w14:textId="77777777" w:rsidR="00C1392A" w:rsidRPr="00F07B9E" w:rsidRDefault="00C1392A" w:rsidP="00C033B6">
            <w:pPr>
              <w:rPr>
                <w:sz w:val="22"/>
                <w:szCs w:val="22"/>
              </w:rPr>
            </w:pPr>
            <w:r w:rsidRPr="00F07B9E">
              <w:rPr>
                <w:rFonts w:eastAsia="Times New Roman"/>
                <w:sz w:val="22"/>
                <w:szCs w:val="22"/>
              </w:rPr>
              <w:t xml:space="preserve"> Pratchett N &amp; Laurie DA 1994 Genetic map location of the barley developmental mutant </w:t>
            </w:r>
            <w:proofErr w:type="spellStart"/>
            <w:r w:rsidRPr="00F07B9E">
              <w:rPr>
                <w:rFonts w:eastAsia="Times New Roman"/>
                <w:sz w:val="22"/>
                <w:szCs w:val="22"/>
              </w:rPr>
              <w:t>liguleless</w:t>
            </w:r>
            <w:proofErr w:type="spellEnd"/>
            <w:r w:rsidRPr="00F07B9E">
              <w:rPr>
                <w:rFonts w:eastAsia="Times New Roman"/>
                <w:sz w:val="22"/>
                <w:szCs w:val="22"/>
              </w:rPr>
              <w:t xml:space="preserve"> in relation to RFLP markers. </w:t>
            </w:r>
            <w:proofErr w:type="spellStart"/>
            <w:r w:rsidRPr="00F07B9E">
              <w:rPr>
                <w:rFonts w:eastAsia="Times New Roman"/>
                <w:sz w:val="22"/>
                <w:szCs w:val="22"/>
              </w:rPr>
              <w:t>Hereditas</w:t>
            </w:r>
            <w:proofErr w:type="spellEnd"/>
            <w:r w:rsidRPr="00F07B9E">
              <w:rPr>
                <w:rFonts w:eastAsia="Times New Roman"/>
                <w:sz w:val="22"/>
                <w:szCs w:val="22"/>
              </w:rPr>
              <w:t xml:space="preserve"> 120: 135-139. </w:t>
            </w:r>
          </w:p>
        </w:tc>
      </w:tr>
      <w:tr w:rsidR="00C1392A" w14:paraId="656D14E7" w14:textId="77777777" w:rsidTr="006F24E9">
        <w:tc>
          <w:tcPr>
            <w:tcW w:w="990" w:type="dxa"/>
          </w:tcPr>
          <w:p w14:paraId="2A24E806" w14:textId="77777777" w:rsidR="00C1392A" w:rsidRPr="00F07B9E" w:rsidRDefault="00C1392A" w:rsidP="007B1E8C">
            <w:pPr>
              <w:ind w:left="132" w:hanging="100"/>
              <w:rPr>
                <w:sz w:val="22"/>
                <w:szCs w:val="22"/>
              </w:rPr>
            </w:pPr>
            <w:r w:rsidRPr="00F07B9E">
              <w:rPr>
                <w:rFonts w:eastAsia="Times New Roman"/>
                <w:sz w:val="22"/>
                <w:szCs w:val="22"/>
              </w:rPr>
              <w:t>1156.</w:t>
            </w:r>
          </w:p>
        </w:tc>
        <w:tc>
          <w:tcPr>
            <w:tcW w:w="8370" w:type="dxa"/>
          </w:tcPr>
          <w:p w14:paraId="64E5F822" w14:textId="77777777" w:rsidR="00C1392A" w:rsidRPr="00F07B9E" w:rsidRDefault="00C1392A" w:rsidP="00C033B6">
            <w:pPr>
              <w:rPr>
                <w:sz w:val="22"/>
                <w:szCs w:val="22"/>
              </w:rPr>
            </w:pPr>
            <w:r w:rsidRPr="00F07B9E">
              <w:rPr>
                <w:rFonts w:eastAsia="Times New Roman"/>
                <w:sz w:val="22"/>
                <w:szCs w:val="22"/>
              </w:rPr>
              <w:t xml:space="preserve"> Pretorius ZA, Wilcoxson RD, Long DL &amp; Schafer JF 1984 Detecting leaf rust resistance gene </w:t>
            </w:r>
            <w:r w:rsidRPr="00F07B9E">
              <w:rPr>
                <w:rFonts w:eastAsia="Times New Roman"/>
                <w:i/>
                <w:sz w:val="22"/>
                <w:szCs w:val="22"/>
              </w:rPr>
              <w:t>Lr13</w:t>
            </w:r>
            <w:r w:rsidRPr="00F07B9E">
              <w:rPr>
                <w:rFonts w:eastAsia="Times New Roman"/>
                <w:sz w:val="22"/>
                <w:szCs w:val="22"/>
              </w:rPr>
              <w:t xml:space="preserve"> in seedlings. Plant Disease 68: 585-586. </w:t>
            </w:r>
          </w:p>
        </w:tc>
      </w:tr>
      <w:tr w:rsidR="00C1392A" w14:paraId="0B48838E" w14:textId="77777777" w:rsidTr="006F24E9">
        <w:tc>
          <w:tcPr>
            <w:tcW w:w="990" w:type="dxa"/>
          </w:tcPr>
          <w:p w14:paraId="24C7D8FB" w14:textId="77777777" w:rsidR="00C1392A" w:rsidRPr="00F07B9E" w:rsidRDefault="00C1392A" w:rsidP="007B1E8C">
            <w:pPr>
              <w:ind w:left="132" w:hanging="100"/>
              <w:rPr>
                <w:sz w:val="22"/>
                <w:szCs w:val="22"/>
              </w:rPr>
            </w:pPr>
            <w:r w:rsidRPr="00F07B9E">
              <w:rPr>
                <w:rFonts w:eastAsia="Times New Roman"/>
                <w:sz w:val="22"/>
                <w:szCs w:val="22"/>
              </w:rPr>
              <w:lastRenderedPageBreak/>
              <w:t>1157.</w:t>
            </w:r>
          </w:p>
        </w:tc>
        <w:tc>
          <w:tcPr>
            <w:tcW w:w="8370" w:type="dxa"/>
          </w:tcPr>
          <w:p w14:paraId="21DBE0B7" w14:textId="77777777" w:rsidR="00C1392A" w:rsidRPr="00F07B9E" w:rsidRDefault="00C1392A" w:rsidP="00C033B6">
            <w:pPr>
              <w:rPr>
                <w:sz w:val="22"/>
                <w:szCs w:val="22"/>
              </w:rPr>
            </w:pPr>
            <w:r w:rsidRPr="00F07B9E">
              <w:rPr>
                <w:rFonts w:eastAsia="Times New Roman"/>
                <w:sz w:val="22"/>
                <w:szCs w:val="22"/>
              </w:rPr>
              <w:t xml:space="preserve"> Priestley RH 1978 Detection of increased virulence in populations of wheat yellow rust. </w:t>
            </w:r>
            <w:r w:rsidRPr="00F07B9E">
              <w:rPr>
                <w:rFonts w:eastAsia="Times New Roman"/>
                <w:i/>
                <w:sz w:val="22"/>
                <w:szCs w:val="22"/>
              </w:rPr>
              <w:t>In</w:t>
            </w:r>
            <w:r w:rsidRPr="00F07B9E">
              <w:rPr>
                <w:rFonts w:eastAsia="Times New Roman"/>
                <w:sz w:val="22"/>
                <w:szCs w:val="22"/>
              </w:rPr>
              <w:t xml:space="preserve">, Plant Disease Epidemiology. Blackwell Scientific Publishers, Oxford. (Scott PR &amp; Bainbridge A eds.): 63-70. </w:t>
            </w:r>
          </w:p>
        </w:tc>
      </w:tr>
      <w:tr w:rsidR="00C1392A" w14:paraId="43CD2D31" w14:textId="77777777" w:rsidTr="006F24E9">
        <w:tc>
          <w:tcPr>
            <w:tcW w:w="990" w:type="dxa"/>
          </w:tcPr>
          <w:p w14:paraId="77EBA577" w14:textId="77777777" w:rsidR="00C1392A" w:rsidRPr="00F07B9E" w:rsidRDefault="00C1392A" w:rsidP="007B1E8C">
            <w:pPr>
              <w:ind w:left="132" w:hanging="100"/>
              <w:rPr>
                <w:sz w:val="22"/>
                <w:szCs w:val="22"/>
              </w:rPr>
            </w:pPr>
            <w:r w:rsidRPr="00F07B9E">
              <w:rPr>
                <w:rFonts w:eastAsia="Times New Roman"/>
                <w:sz w:val="22"/>
                <w:szCs w:val="22"/>
              </w:rPr>
              <w:t>1158.</w:t>
            </w:r>
          </w:p>
        </w:tc>
        <w:tc>
          <w:tcPr>
            <w:tcW w:w="8370" w:type="dxa"/>
          </w:tcPr>
          <w:p w14:paraId="2637BFFE" w14:textId="77777777" w:rsidR="00C1392A" w:rsidRPr="00F07B9E" w:rsidRDefault="00C1392A" w:rsidP="00C033B6">
            <w:pPr>
              <w:rPr>
                <w:sz w:val="22"/>
                <w:szCs w:val="22"/>
              </w:rPr>
            </w:pPr>
            <w:r w:rsidRPr="00F07B9E">
              <w:rPr>
                <w:rFonts w:eastAsia="Times New Roman"/>
                <w:sz w:val="22"/>
                <w:szCs w:val="22"/>
              </w:rPr>
              <w:t xml:space="preserve"> Priestley RH &amp; Byford P 1979 Yellow rust of wheat. UK Cereal Pathogen Virulence Survey. 1978 Annual Report, National Institute of Agricultural Botany: 14-23. </w:t>
            </w:r>
          </w:p>
        </w:tc>
      </w:tr>
      <w:tr w:rsidR="00C1392A" w14:paraId="7B57EEC9" w14:textId="77777777" w:rsidTr="006F24E9">
        <w:tc>
          <w:tcPr>
            <w:tcW w:w="990" w:type="dxa"/>
          </w:tcPr>
          <w:p w14:paraId="314B9A4D" w14:textId="77777777" w:rsidR="00C1392A" w:rsidRPr="00F07B9E" w:rsidRDefault="00C1392A" w:rsidP="007B1E8C">
            <w:pPr>
              <w:ind w:left="132" w:hanging="100"/>
              <w:rPr>
                <w:sz w:val="22"/>
                <w:szCs w:val="22"/>
              </w:rPr>
            </w:pPr>
            <w:r w:rsidRPr="00F07B9E">
              <w:rPr>
                <w:rFonts w:eastAsia="Times New Roman"/>
                <w:sz w:val="22"/>
                <w:szCs w:val="22"/>
              </w:rPr>
              <w:t>1159.</w:t>
            </w:r>
          </w:p>
        </w:tc>
        <w:tc>
          <w:tcPr>
            <w:tcW w:w="8370" w:type="dxa"/>
          </w:tcPr>
          <w:p w14:paraId="3C6B4C39" w14:textId="77777777" w:rsidR="00C1392A" w:rsidRPr="00F07B9E" w:rsidRDefault="00C1392A" w:rsidP="00C033B6">
            <w:pPr>
              <w:rPr>
                <w:sz w:val="22"/>
                <w:szCs w:val="22"/>
              </w:rPr>
            </w:pPr>
            <w:r w:rsidRPr="00F07B9E">
              <w:rPr>
                <w:rFonts w:eastAsia="Times New Roman"/>
                <w:sz w:val="22"/>
                <w:szCs w:val="22"/>
              </w:rPr>
              <w:t xml:space="preserve"> Priestley RH, Bayles RA &amp; Crofts J 1982 Yellow rust of wheat. UK Cereal Pathogen Virulence Survey. 1981 Annual Report, National Institute of Agricultural Botany: 18-28. </w:t>
            </w:r>
          </w:p>
        </w:tc>
      </w:tr>
      <w:tr w:rsidR="00C1392A" w14:paraId="75133E39" w14:textId="77777777" w:rsidTr="006F24E9">
        <w:tc>
          <w:tcPr>
            <w:tcW w:w="990" w:type="dxa"/>
          </w:tcPr>
          <w:p w14:paraId="77708B2E" w14:textId="77777777" w:rsidR="00C1392A" w:rsidRPr="00F07B9E" w:rsidRDefault="00C1392A" w:rsidP="007B1E8C">
            <w:pPr>
              <w:ind w:left="132" w:hanging="100"/>
              <w:rPr>
                <w:sz w:val="22"/>
                <w:szCs w:val="22"/>
              </w:rPr>
            </w:pPr>
            <w:r w:rsidRPr="00F07B9E">
              <w:rPr>
                <w:rFonts w:eastAsia="Times New Roman"/>
                <w:sz w:val="22"/>
                <w:szCs w:val="22"/>
              </w:rPr>
              <w:t>1160.</w:t>
            </w:r>
          </w:p>
        </w:tc>
        <w:tc>
          <w:tcPr>
            <w:tcW w:w="8370" w:type="dxa"/>
          </w:tcPr>
          <w:p w14:paraId="33984EC9" w14:textId="77777777" w:rsidR="00C1392A" w:rsidRPr="00F07B9E" w:rsidRDefault="00C1392A" w:rsidP="00C033B6">
            <w:pPr>
              <w:rPr>
                <w:sz w:val="22"/>
                <w:szCs w:val="22"/>
              </w:rPr>
            </w:pPr>
            <w:r w:rsidRPr="00F07B9E">
              <w:rPr>
                <w:rFonts w:eastAsia="Times New Roman"/>
                <w:sz w:val="22"/>
                <w:szCs w:val="22"/>
              </w:rPr>
              <w:t xml:space="preserve"> Priestley RH, Bayles RA &amp; Ryall J 1984 Identification of specific resistances against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(yellow rust) in winter wheat varieties. Use of cluster analysis. Journal of the National Institute of Agricultural Botany 16: 477-485. </w:t>
            </w:r>
          </w:p>
        </w:tc>
      </w:tr>
      <w:tr w:rsidR="00C1392A" w14:paraId="285018F6" w14:textId="77777777" w:rsidTr="006F24E9">
        <w:tc>
          <w:tcPr>
            <w:tcW w:w="990" w:type="dxa"/>
          </w:tcPr>
          <w:p w14:paraId="7E46FC4D" w14:textId="77777777" w:rsidR="00C1392A" w:rsidRPr="00F07B9E" w:rsidRDefault="00C1392A" w:rsidP="007B1E8C">
            <w:pPr>
              <w:ind w:left="132" w:hanging="100"/>
              <w:rPr>
                <w:sz w:val="22"/>
                <w:szCs w:val="22"/>
              </w:rPr>
            </w:pPr>
            <w:r w:rsidRPr="00F07B9E">
              <w:rPr>
                <w:rFonts w:eastAsia="Times New Roman"/>
                <w:sz w:val="22"/>
                <w:szCs w:val="22"/>
              </w:rPr>
              <w:t>1161.</w:t>
            </w:r>
          </w:p>
        </w:tc>
        <w:tc>
          <w:tcPr>
            <w:tcW w:w="8370" w:type="dxa"/>
          </w:tcPr>
          <w:p w14:paraId="044A0FE3" w14:textId="77777777" w:rsidR="00C1392A" w:rsidRPr="00F07B9E" w:rsidRDefault="00C1392A" w:rsidP="00C033B6">
            <w:pPr>
              <w:rPr>
                <w:sz w:val="22"/>
                <w:szCs w:val="22"/>
              </w:rPr>
            </w:pPr>
            <w:r w:rsidRPr="00F07B9E">
              <w:rPr>
                <w:rFonts w:eastAsia="Times New Roman"/>
                <w:sz w:val="22"/>
                <w:szCs w:val="22"/>
              </w:rPr>
              <w:t xml:space="preserve"> Prins R &amp; Marais GF 1999 A genetic study of the gametocidal effect of the </w:t>
            </w:r>
            <w:r w:rsidRPr="00F07B9E">
              <w:rPr>
                <w:rFonts w:eastAsia="Times New Roman"/>
                <w:i/>
                <w:sz w:val="22"/>
                <w:szCs w:val="22"/>
              </w:rPr>
              <w:t>Lr19</w:t>
            </w:r>
            <w:r w:rsidRPr="00F07B9E">
              <w:rPr>
                <w:rFonts w:eastAsia="Times New Roman"/>
                <w:sz w:val="22"/>
                <w:szCs w:val="22"/>
              </w:rPr>
              <w:t xml:space="preserve"> translocation of common wheat. South African Journal of Plant and Soil 16(1): 10-14. </w:t>
            </w:r>
          </w:p>
        </w:tc>
      </w:tr>
      <w:tr w:rsidR="00C1392A" w14:paraId="5A6229A4" w14:textId="77777777" w:rsidTr="006F24E9">
        <w:tc>
          <w:tcPr>
            <w:tcW w:w="990" w:type="dxa"/>
          </w:tcPr>
          <w:p w14:paraId="23DA5043" w14:textId="77777777" w:rsidR="00C1392A" w:rsidRPr="00F07B9E" w:rsidRDefault="00C1392A" w:rsidP="007B1E8C">
            <w:pPr>
              <w:ind w:left="132" w:hanging="100"/>
              <w:rPr>
                <w:sz w:val="22"/>
                <w:szCs w:val="22"/>
              </w:rPr>
            </w:pPr>
            <w:r w:rsidRPr="00F07B9E">
              <w:rPr>
                <w:rFonts w:eastAsia="Times New Roman"/>
                <w:sz w:val="22"/>
                <w:szCs w:val="22"/>
              </w:rPr>
              <w:t>1162.</w:t>
            </w:r>
          </w:p>
        </w:tc>
        <w:tc>
          <w:tcPr>
            <w:tcW w:w="8370" w:type="dxa"/>
          </w:tcPr>
          <w:p w14:paraId="0945EB57" w14:textId="77777777" w:rsidR="00C1392A" w:rsidRPr="00F07B9E" w:rsidRDefault="00C1392A" w:rsidP="00C033B6">
            <w:pPr>
              <w:rPr>
                <w:sz w:val="22"/>
                <w:szCs w:val="22"/>
              </w:rPr>
            </w:pPr>
            <w:r w:rsidRPr="00F07B9E">
              <w:rPr>
                <w:rFonts w:eastAsia="Times New Roman"/>
                <w:sz w:val="22"/>
                <w:szCs w:val="22"/>
              </w:rPr>
              <w:t xml:space="preserve"> Prins R, Marais GF, </w:t>
            </w:r>
            <w:proofErr w:type="spellStart"/>
            <w:r w:rsidRPr="00F07B9E">
              <w:rPr>
                <w:rFonts w:eastAsia="Times New Roman"/>
                <w:sz w:val="22"/>
                <w:szCs w:val="22"/>
              </w:rPr>
              <w:t>Janse</w:t>
            </w:r>
            <w:proofErr w:type="spellEnd"/>
            <w:r w:rsidRPr="00F07B9E">
              <w:rPr>
                <w:rFonts w:eastAsia="Times New Roman"/>
                <w:sz w:val="22"/>
                <w:szCs w:val="22"/>
              </w:rPr>
              <w:t xml:space="preserve"> BJH, Pretorius ZA &amp; Marais AS 1996 A physical map of the </w:t>
            </w:r>
            <w:proofErr w:type="spellStart"/>
            <w:r w:rsidRPr="00F07B9E">
              <w:rPr>
                <w:rFonts w:eastAsia="Times New Roman"/>
                <w:i/>
                <w:sz w:val="22"/>
                <w:szCs w:val="22"/>
              </w:rPr>
              <w:t>Thinopyrum</w:t>
            </w:r>
            <w:proofErr w:type="spellEnd"/>
            <w:r w:rsidRPr="00F07B9E">
              <w:rPr>
                <w:rFonts w:eastAsia="Times New Roman"/>
                <w:i/>
                <w:sz w:val="22"/>
                <w:szCs w:val="22"/>
              </w:rPr>
              <w:t>-</w:t>
            </w:r>
            <w:r w:rsidRPr="00F07B9E">
              <w:rPr>
                <w:rFonts w:eastAsia="Times New Roman"/>
                <w:sz w:val="22"/>
                <w:szCs w:val="22"/>
              </w:rPr>
              <w:t xml:space="preserve"> derived </w:t>
            </w:r>
            <w:r w:rsidRPr="00F07B9E">
              <w:rPr>
                <w:rFonts w:eastAsia="Times New Roman"/>
                <w:i/>
                <w:sz w:val="22"/>
                <w:szCs w:val="22"/>
              </w:rPr>
              <w:t>Lr19</w:t>
            </w:r>
            <w:r w:rsidRPr="00F07B9E">
              <w:rPr>
                <w:rFonts w:eastAsia="Times New Roman"/>
                <w:sz w:val="22"/>
                <w:szCs w:val="22"/>
              </w:rPr>
              <w:t xml:space="preserve"> translocation. Genome 39: 1013-1019. </w:t>
            </w:r>
          </w:p>
        </w:tc>
      </w:tr>
      <w:tr w:rsidR="00C1392A" w14:paraId="364BE4B7" w14:textId="77777777" w:rsidTr="006F24E9">
        <w:tc>
          <w:tcPr>
            <w:tcW w:w="990" w:type="dxa"/>
          </w:tcPr>
          <w:p w14:paraId="02E46BE6" w14:textId="77777777" w:rsidR="00C1392A" w:rsidRPr="00F07B9E" w:rsidRDefault="00C1392A" w:rsidP="007B1E8C">
            <w:pPr>
              <w:ind w:left="132" w:hanging="100"/>
              <w:rPr>
                <w:sz w:val="22"/>
                <w:szCs w:val="22"/>
              </w:rPr>
            </w:pPr>
            <w:r w:rsidRPr="00F07B9E">
              <w:rPr>
                <w:rFonts w:eastAsia="Times New Roman"/>
                <w:sz w:val="22"/>
                <w:szCs w:val="22"/>
              </w:rPr>
              <w:t>1163.</w:t>
            </w:r>
          </w:p>
        </w:tc>
        <w:tc>
          <w:tcPr>
            <w:tcW w:w="8370" w:type="dxa"/>
          </w:tcPr>
          <w:p w14:paraId="100BF893" w14:textId="77777777" w:rsidR="00C1392A" w:rsidRPr="00F07B9E" w:rsidRDefault="00C1392A" w:rsidP="00C033B6">
            <w:pPr>
              <w:rPr>
                <w:sz w:val="22"/>
                <w:szCs w:val="22"/>
              </w:rPr>
            </w:pPr>
            <w:r w:rsidRPr="00F07B9E">
              <w:rPr>
                <w:rFonts w:eastAsia="Times New Roman"/>
                <w:sz w:val="22"/>
                <w:szCs w:val="22"/>
              </w:rPr>
              <w:t xml:space="preserve"> Prins R, Marais GF, Pretorius ZA, </w:t>
            </w:r>
            <w:proofErr w:type="spellStart"/>
            <w:r w:rsidRPr="00F07B9E">
              <w:rPr>
                <w:rFonts w:eastAsia="Times New Roman"/>
                <w:sz w:val="22"/>
                <w:szCs w:val="22"/>
              </w:rPr>
              <w:t>Janse</w:t>
            </w:r>
            <w:proofErr w:type="spellEnd"/>
            <w:r w:rsidRPr="00F07B9E">
              <w:rPr>
                <w:rFonts w:eastAsia="Times New Roman"/>
                <w:sz w:val="22"/>
                <w:szCs w:val="22"/>
              </w:rPr>
              <w:t xml:space="preserve"> BJH &amp; Marais AS 1997 A study of modified forms of the </w:t>
            </w:r>
            <w:r w:rsidRPr="00F07B9E">
              <w:rPr>
                <w:rFonts w:eastAsia="Times New Roman"/>
                <w:i/>
                <w:sz w:val="22"/>
                <w:szCs w:val="22"/>
              </w:rPr>
              <w:t>Lr19</w:t>
            </w:r>
            <w:r w:rsidRPr="00F07B9E">
              <w:rPr>
                <w:rFonts w:eastAsia="Times New Roman"/>
                <w:sz w:val="22"/>
                <w:szCs w:val="22"/>
              </w:rPr>
              <w:t xml:space="preserve"> translocation of common wheat. Theoretical and Applied Genetics 95: 424-430. </w:t>
            </w:r>
          </w:p>
        </w:tc>
      </w:tr>
      <w:tr w:rsidR="00C1392A" w14:paraId="4D3EAEB0" w14:textId="77777777" w:rsidTr="006F24E9">
        <w:tc>
          <w:tcPr>
            <w:tcW w:w="990" w:type="dxa"/>
          </w:tcPr>
          <w:p w14:paraId="18920BA3" w14:textId="77777777" w:rsidR="00C1392A" w:rsidRPr="00F07B9E" w:rsidRDefault="00C1392A" w:rsidP="007B1E8C">
            <w:pPr>
              <w:ind w:left="132" w:hanging="100"/>
              <w:rPr>
                <w:sz w:val="22"/>
                <w:szCs w:val="22"/>
              </w:rPr>
            </w:pPr>
            <w:r w:rsidRPr="00F07B9E">
              <w:rPr>
                <w:rFonts w:eastAsia="Times New Roman"/>
                <w:sz w:val="22"/>
                <w:szCs w:val="22"/>
              </w:rPr>
              <w:t>1164.</w:t>
            </w:r>
          </w:p>
        </w:tc>
        <w:tc>
          <w:tcPr>
            <w:tcW w:w="8370" w:type="dxa"/>
          </w:tcPr>
          <w:p w14:paraId="35D526CF" w14:textId="77777777" w:rsidR="00C1392A" w:rsidRPr="00F07B9E" w:rsidRDefault="00C1392A" w:rsidP="00C033B6">
            <w:pPr>
              <w:rPr>
                <w:sz w:val="22"/>
                <w:szCs w:val="22"/>
              </w:rPr>
            </w:pPr>
            <w:proofErr w:type="spellStart"/>
            <w:r w:rsidRPr="00F07B9E">
              <w:rPr>
                <w:rFonts w:eastAsia="Times New Roman"/>
                <w:sz w:val="22"/>
                <w:szCs w:val="22"/>
              </w:rPr>
              <w:t>Procunier</w:t>
            </w:r>
            <w:proofErr w:type="spellEnd"/>
            <w:r w:rsidRPr="00F07B9E">
              <w:rPr>
                <w:rFonts w:eastAsia="Times New Roman"/>
                <w:sz w:val="22"/>
                <w:szCs w:val="22"/>
              </w:rPr>
              <w:t xml:space="preserve"> JD, Knox RE, Bernier AM, Gray MA &amp; Howes NK 1997 DNA markers linked to a T10 loose smut resistance gene in wheat (</w:t>
            </w:r>
            <w:r w:rsidRPr="00F07B9E">
              <w:rPr>
                <w:rFonts w:eastAsia="Times New Roman"/>
                <w:i/>
                <w:sz w:val="22"/>
                <w:szCs w:val="22"/>
              </w:rPr>
              <w:t>Triticum aestivum</w:t>
            </w:r>
            <w:r w:rsidRPr="00F07B9E">
              <w:rPr>
                <w:rFonts w:eastAsia="Times New Roman"/>
                <w:sz w:val="22"/>
                <w:szCs w:val="22"/>
              </w:rPr>
              <w:t xml:space="preserve"> L.). Genome 40: 176-179. </w:t>
            </w:r>
          </w:p>
        </w:tc>
      </w:tr>
      <w:tr w:rsidR="00C1392A" w14:paraId="2F635155" w14:textId="77777777" w:rsidTr="006F24E9">
        <w:tc>
          <w:tcPr>
            <w:tcW w:w="990" w:type="dxa"/>
          </w:tcPr>
          <w:p w14:paraId="78C06775" w14:textId="77777777" w:rsidR="00C1392A" w:rsidRPr="00F07B9E" w:rsidRDefault="00C1392A" w:rsidP="007B1E8C">
            <w:pPr>
              <w:ind w:left="132" w:hanging="100"/>
              <w:rPr>
                <w:sz w:val="22"/>
                <w:szCs w:val="22"/>
              </w:rPr>
            </w:pPr>
            <w:r w:rsidRPr="00F07B9E">
              <w:rPr>
                <w:rFonts w:eastAsia="Times New Roman"/>
                <w:sz w:val="22"/>
                <w:szCs w:val="22"/>
              </w:rPr>
              <w:t>1165.</w:t>
            </w:r>
          </w:p>
        </w:tc>
        <w:tc>
          <w:tcPr>
            <w:tcW w:w="8370" w:type="dxa"/>
          </w:tcPr>
          <w:p w14:paraId="084DE55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Procunier</w:t>
            </w:r>
            <w:proofErr w:type="spellEnd"/>
            <w:r w:rsidRPr="00F07B9E">
              <w:rPr>
                <w:rFonts w:eastAsia="Times New Roman"/>
                <w:sz w:val="22"/>
                <w:szCs w:val="22"/>
              </w:rPr>
              <w:t xml:space="preserve"> JD, Townley-Smith TF, Fox S, </w:t>
            </w:r>
            <w:proofErr w:type="spellStart"/>
            <w:r w:rsidRPr="00F07B9E">
              <w:rPr>
                <w:rFonts w:eastAsia="Times New Roman"/>
                <w:sz w:val="22"/>
                <w:szCs w:val="22"/>
              </w:rPr>
              <w:t>Prashar</w:t>
            </w:r>
            <w:proofErr w:type="spellEnd"/>
            <w:r w:rsidRPr="00F07B9E">
              <w:rPr>
                <w:rFonts w:eastAsia="Times New Roman"/>
                <w:sz w:val="22"/>
                <w:szCs w:val="22"/>
              </w:rPr>
              <w:t xml:space="preserve"> S, Gray M, Kim WK, Czarnecki E &amp; Dyck PL 1995 PCR-based RAPD/DGGE markers linked to leaf rust resistance genes </w:t>
            </w:r>
            <w:r w:rsidRPr="00F07B9E">
              <w:rPr>
                <w:rFonts w:eastAsia="Times New Roman"/>
                <w:i/>
                <w:sz w:val="22"/>
                <w:szCs w:val="22"/>
              </w:rPr>
              <w:t>Lr29</w:t>
            </w:r>
            <w:r w:rsidRPr="00F07B9E">
              <w:rPr>
                <w:rFonts w:eastAsia="Times New Roman"/>
                <w:sz w:val="22"/>
                <w:szCs w:val="22"/>
              </w:rPr>
              <w:t xml:space="preserve"> and </w:t>
            </w:r>
            <w:r w:rsidRPr="00F07B9E">
              <w:rPr>
                <w:rFonts w:eastAsia="Times New Roman"/>
                <w:i/>
                <w:sz w:val="22"/>
                <w:szCs w:val="22"/>
              </w:rPr>
              <w:t>Lr25</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Journal of Genetics and Breeding 49: 97-92. </w:t>
            </w:r>
          </w:p>
        </w:tc>
      </w:tr>
      <w:tr w:rsidR="00C1392A" w14:paraId="18D0E1D3" w14:textId="77777777" w:rsidTr="006F24E9">
        <w:tc>
          <w:tcPr>
            <w:tcW w:w="990" w:type="dxa"/>
          </w:tcPr>
          <w:p w14:paraId="1033FBDB" w14:textId="77777777" w:rsidR="00C1392A" w:rsidRPr="00F07B9E" w:rsidRDefault="00C1392A" w:rsidP="007B1E8C">
            <w:pPr>
              <w:ind w:left="132" w:hanging="100"/>
              <w:rPr>
                <w:sz w:val="22"/>
                <w:szCs w:val="22"/>
              </w:rPr>
            </w:pPr>
            <w:r w:rsidRPr="00F07B9E">
              <w:rPr>
                <w:rFonts w:eastAsia="Times New Roman"/>
                <w:sz w:val="22"/>
                <w:szCs w:val="22"/>
              </w:rPr>
              <w:t>1166.</w:t>
            </w:r>
          </w:p>
        </w:tc>
        <w:tc>
          <w:tcPr>
            <w:tcW w:w="8370" w:type="dxa"/>
          </w:tcPr>
          <w:p w14:paraId="3551A919" w14:textId="77777777" w:rsidR="00C1392A" w:rsidRPr="00F07B9E" w:rsidRDefault="00C1392A" w:rsidP="00C033B6">
            <w:pPr>
              <w:rPr>
                <w:sz w:val="22"/>
                <w:szCs w:val="22"/>
              </w:rPr>
            </w:pPr>
            <w:r w:rsidRPr="00F07B9E">
              <w:rPr>
                <w:rFonts w:eastAsia="Times New Roman"/>
                <w:sz w:val="22"/>
                <w:szCs w:val="22"/>
              </w:rPr>
              <w:t xml:space="preserve"> Pugsley AT 1949 The inheritance of resistance to three races of </w:t>
            </w:r>
            <w:proofErr w:type="spellStart"/>
            <w:r w:rsidRPr="00F07B9E">
              <w:rPr>
                <w:rFonts w:eastAsia="Times New Roman"/>
                <w:i/>
                <w:sz w:val="22"/>
                <w:szCs w:val="22"/>
              </w:rPr>
              <w:t>Tilletia</w:t>
            </w:r>
            <w:proofErr w:type="spellEnd"/>
            <w:r w:rsidRPr="00F07B9E">
              <w:rPr>
                <w:rFonts w:eastAsia="Times New Roman"/>
                <w:i/>
                <w:sz w:val="22"/>
                <w:szCs w:val="22"/>
              </w:rPr>
              <w:t xml:space="preserve"> </w:t>
            </w:r>
            <w:proofErr w:type="spellStart"/>
            <w:r w:rsidRPr="00F07B9E">
              <w:rPr>
                <w:rFonts w:eastAsia="Times New Roman"/>
                <w:i/>
                <w:sz w:val="22"/>
                <w:szCs w:val="22"/>
              </w:rPr>
              <w:t>foetida</w:t>
            </w:r>
            <w:proofErr w:type="spellEnd"/>
            <w:r w:rsidRPr="00F07B9E">
              <w:rPr>
                <w:rFonts w:eastAsia="Times New Roman"/>
                <w:sz w:val="22"/>
                <w:szCs w:val="22"/>
              </w:rPr>
              <w:t xml:space="preserve"> and two races of </w:t>
            </w:r>
            <w:r w:rsidRPr="00F07B9E">
              <w:rPr>
                <w:rFonts w:eastAsia="Times New Roman"/>
                <w:i/>
                <w:sz w:val="22"/>
                <w:szCs w:val="22"/>
              </w:rPr>
              <w:t>T. caries</w:t>
            </w:r>
            <w:r w:rsidRPr="00F07B9E">
              <w:rPr>
                <w:rFonts w:eastAsia="Times New Roman"/>
                <w:sz w:val="22"/>
                <w:szCs w:val="22"/>
              </w:rPr>
              <w:t xml:space="preserve"> in a cross between White Federation 38 and Selection 1403 wheats. Journal of Genetics 49: 177-182. </w:t>
            </w:r>
          </w:p>
        </w:tc>
      </w:tr>
      <w:tr w:rsidR="00C1392A" w14:paraId="1D5D152D" w14:textId="77777777" w:rsidTr="006F24E9">
        <w:tc>
          <w:tcPr>
            <w:tcW w:w="990" w:type="dxa"/>
          </w:tcPr>
          <w:p w14:paraId="207428E8" w14:textId="77777777" w:rsidR="00C1392A" w:rsidRPr="00F07B9E" w:rsidRDefault="00C1392A" w:rsidP="007B1E8C">
            <w:pPr>
              <w:ind w:left="132" w:hanging="100"/>
              <w:rPr>
                <w:sz w:val="22"/>
                <w:szCs w:val="22"/>
              </w:rPr>
            </w:pPr>
            <w:r w:rsidRPr="00F07B9E">
              <w:rPr>
                <w:rFonts w:eastAsia="Times New Roman"/>
                <w:sz w:val="22"/>
                <w:szCs w:val="22"/>
              </w:rPr>
              <w:t>1167.</w:t>
            </w:r>
          </w:p>
        </w:tc>
        <w:tc>
          <w:tcPr>
            <w:tcW w:w="8370" w:type="dxa"/>
          </w:tcPr>
          <w:p w14:paraId="23520A2D" w14:textId="77777777" w:rsidR="00C1392A" w:rsidRPr="00F07B9E" w:rsidRDefault="00C1392A" w:rsidP="00C033B6">
            <w:pPr>
              <w:rPr>
                <w:sz w:val="22"/>
                <w:szCs w:val="22"/>
              </w:rPr>
            </w:pPr>
            <w:r w:rsidRPr="00F07B9E">
              <w:rPr>
                <w:rFonts w:eastAsia="Times New Roman"/>
                <w:sz w:val="22"/>
                <w:szCs w:val="22"/>
              </w:rPr>
              <w:t xml:space="preserve"> Pugsley AT 1956 The gene </w:t>
            </w:r>
            <w:r w:rsidRPr="00F07B9E">
              <w:rPr>
                <w:rFonts w:eastAsia="Times New Roman"/>
                <w:i/>
                <w:sz w:val="22"/>
                <w:szCs w:val="22"/>
              </w:rPr>
              <w:t>SrKa1</w:t>
            </w:r>
            <w:r w:rsidRPr="00F07B9E">
              <w:rPr>
                <w:rFonts w:eastAsia="Times New Roman"/>
                <w:sz w:val="22"/>
                <w:szCs w:val="22"/>
              </w:rPr>
              <w:t xml:space="preserve"> in relation to the resistance of wheat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Empire Journal of Experimental Agriculture 24: 178-184. </w:t>
            </w:r>
          </w:p>
        </w:tc>
      </w:tr>
      <w:tr w:rsidR="00C1392A" w14:paraId="16C21A60" w14:textId="77777777" w:rsidTr="006F24E9">
        <w:tc>
          <w:tcPr>
            <w:tcW w:w="990" w:type="dxa"/>
          </w:tcPr>
          <w:p w14:paraId="17021500" w14:textId="77777777" w:rsidR="00C1392A" w:rsidRPr="00F07B9E" w:rsidRDefault="00C1392A" w:rsidP="007B1E8C">
            <w:pPr>
              <w:ind w:left="132" w:hanging="100"/>
              <w:rPr>
                <w:sz w:val="22"/>
                <w:szCs w:val="22"/>
              </w:rPr>
            </w:pPr>
            <w:r w:rsidRPr="00F07B9E">
              <w:rPr>
                <w:rFonts w:eastAsia="Times New Roman"/>
                <w:sz w:val="22"/>
                <w:szCs w:val="22"/>
              </w:rPr>
              <w:t>1168.</w:t>
            </w:r>
          </w:p>
        </w:tc>
        <w:tc>
          <w:tcPr>
            <w:tcW w:w="8370" w:type="dxa"/>
          </w:tcPr>
          <w:p w14:paraId="45EC5693" w14:textId="77777777" w:rsidR="00C1392A" w:rsidRPr="00F07B9E" w:rsidRDefault="00C1392A" w:rsidP="00C033B6">
            <w:pPr>
              <w:rPr>
                <w:sz w:val="22"/>
                <w:szCs w:val="22"/>
              </w:rPr>
            </w:pPr>
            <w:r w:rsidRPr="00F07B9E">
              <w:rPr>
                <w:rFonts w:eastAsia="Times New Roman"/>
                <w:sz w:val="22"/>
                <w:szCs w:val="22"/>
              </w:rPr>
              <w:t xml:space="preserve"> Pugsley AT 1961 Additional resistance in </w:t>
            </w:r>
            <w:r w:rsidRPr="00F07B9E">
              <w:rPr>
                <w:rFonts w:eastAsia="Times New Roman"/>
                <w:i/>
                <w:sz w:val="22"/>
                <w:szCs w:val="22"/>
              </w:rPr>
              <w:t>Triticum vulgare</w:t>
            </w:r>
            <w:r w:rsidRPr="00F07B9E">
              <w:rPr>
                <w:rFonts w:eastAsia="Times New Roman"/>
                <w:sz w:val="22"/>
                <w:szCs w:val="22"/>
              </w:rPr>
              <w:t xml:space="preserv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Australian Journal of Biological Sciences 14: 70-75. </w:t>
            </w:r>
          </w:p>
        </w:tc>
      </w:tr>
      <w:tr w:rsidR="00C1392A" w14:paraId="4219EAA2" w14:textId="77777777" w:rsidTr="006F24E9">
        <w:tc>
          <w:tcPr>
            <w:tcW w:w="990" w:type="dxa"/>
          </w:tcPr>
          <w:p w14:paraId="2F7A879A" w14:textId="77777777" w:rsidR="00C1392A" w:rsidRPr="00F07B9E" w:rsidRDefault="00C1392A" w:rsidP="007B1E8C">
            <w:pPr>
              <w:ind w:left="132" w:hanging="100"/>
              <w:rPr>
                <w:sz w:val="22"/>
                <w:szCs w:val="22"/>
              </w:rPr>
            </w:pPr>
            <w:r w:rsidRPr="00F07B9E">
              <w:rPr>
                <w:rFonts w:eastAsia="Times New Roman"/>
                <w:sz w:val="22"/>
                <w:szCs w:val="22"/>
              </w:rPr>
              <w:t>1169.</w:t>
            </w:r>
          </w:p>
        </w:tc>
        <w:tc>
          <w:tcPr>
            <w:tcW w:w="8370" w:type="dxa"/>
          </w:tcPr>
          <w:p w14:paraId="0AB0F7AA" w14:textId="77777777" w:rsidR="00C1392A" w:rsidRPr="00F07B9E" w:rsidRDefault="00C1392A" w:rsidP="00C033B6">
            <w:pPr>
              <w:rPr>
                <w:sz w:val="22"/>
                <w:szCs w:val="22"/>
              </w:rPr>
            </w:pPr>
            <w:r w:rsidRPr="00F07B9E">
              <w:rPr>
                <w:rFonts w:eastAsia="Times New Roman"/>
                <w:sz w:val="22"/>
                <w:szCs w:val="22"/>
              </w:rPr>
              <w:t xml:space="preserve"> Pugsley AT 1965 Inheritance of a correlated day-length response in spring wheat. Nature 207: 108. </w:t>
            </w:r>
          </w:p>
        </w:tc>
      </w:tr>
      <w:tr w:rsidR="00C1392A" w14:paraId="011BAB57" w14:textId="77777777" w:rsidTr="006F24E9">
        <w:tc>
          <w:tcPr>
            <w:tcW w:w="990" w:type="dxa"/>
          </w:tcPr>
          <w:p w14:paraId="774B1354" w14:textId="77777777" w:rsidR="00C1392A" w:rsidRPr="00F07B9E" w:rsidRDefault="00C1392A" w:rsidP="007B1E8C">
            <w:pPr>
              <w:ind w:left="132" w:hanging="100"/>
              <w:rPr>
                <w:sz w:val="22"/>
                <w:szCs w:val="22"/>
              </w:rPr>
            </w:pPr>
            <w:r w:rsidRPr="00F07B9E">
              <w:rPr>
                <w:rFonts w:eastAsia="Times New Roman"/>
                <w:sz w:val="22"/>
                <w:szCs w:val="22"/>
              </w:rPr>
              <w:t>1170.</w:t>
            </w:r>
          </w:p>
        </w:tc>
        <w:tc>
          <w:tcPr>
            <w:tcW w:w="8370" w:type="dxa"/>
          </w:tcPr>
          <w:p w14:paraId="16316C7D" w14:textId="77777777" w:rsidR="00C1392A" w:rsidRPr="00F07B9E" w:rsidRDefault="00C1392A" w:rsidP="00C033B6">
            <w:pPr>
              <w:rPr>
                <w:sz w:val="22"/>
                <w:szCs w:val="22"/>
              </w:rPr>
            </w:pPr>
            <w:r w:rsidRPr="00F07B9E">
              <w:rPr>
                <w:rFonts w:eastAsia="Times New Roman"/>
                <w:sz w:val="22"/>
                <w:szCs w:val="22"/>
              </w:rPr>
              <w:t xml:space="preserve"> Pugsley AT 1966 The photoperiodic sensitivity of some spring wheats with special reference to the variety Thatcher. Australian Journal of Agricultural Research 17: 591-599. </w:t>
            </w:r>
          </w:p>
        </w:tc>
      </w:tr>
      <w:tr w:rsidR="00C1392A" w14:paraId="0A1BD6C1" w14:textId="77777777" w:rsidTr="006F24E9">
        <w:tc>
          <w:tcPr>
            <w:tcW w:w="990" w:type="dxa"/>
          </w:tcPr>
          <w:p w14:paraId="1D88D75D" w14:textId="77777777" w:rsidR="00C1392A" w:rsidRPr="00F07B9E" w:rsidRDefault="00C1392A" w:rsidP="007B1E8C">
            <w:pPr>
              <w:ind w:left="132" w:hanging="100"/>
              <w:rPr>
                <w:sz w:val="22"/>
                <w:szCs w:val="22"/>
              </w:rPr>
            </w:pPr>
            <w:r w:rsidRPr="00F07B9E">
              <w:rPr>
                <w:rFonts w:eastAsia="Times New Roman"/>
                <w:sz w:val="22"/>
                <w:szCs w:val="22"/>
              </w:rPr>
              <w:t>1171.</w:t>
            </w:r>
          </w:p>
        </w:tc>
        <w:tc>
          <w:tcPr>
            <w:tcW w:w="8370" w:type="dxa"/>
          </w:tcPr>
          <w:p w14:paraId="25BACB74" w14:textId="77777777" w:rsidR="00C1392A" w:rsidRPr="00F07B9E" w:rsidRDefault="00C1392A" w:rsidP="00C033B6">
            <w:pPr>
              <w:rPr>
                <w:sz w:val="22"/>
                <w:szCs w:val="22"/>
              </w:rPr>
            </w:pPr>
            <w:r w:rsidRPr="00F07B9E">
              <w:rPr>
                <w:rFonts w:eastAsia="Times New Roman"/>
                <w:sz w:val="22"/>
                <w:szCs w:val="22"/>
              </w:rPr>
              <w:t xml:space="preserve"> Pugsley AT 1971 A genetic analysis of the spring-winter habit of growth in wheat. Australian Journal of Agricultural Research 22: 21-31. </w:t>
            </w:r>
          </w:p>
        </w:tc>
      </w:tr>
      <w:tr w:rsidR="00C1392A" w14:paraId="0B0CC06E" w14:textId="77777777" w:rsidTr="006F24E9">
        <w:tc>
          <w:tcPr>
            <w:tcW w:w="990" w:type="dxa"/>
          </w:tcPr>
          <w:p w14:paraId="690A6F62" w14:textId="77777777" w:rsidR="00C1392A" w:rsidRPr="00F07B9E" w:rsidRDefault="00C1392A" w:rsidP="007B1E8C">
            <w:pPr>
              <w:ind w:left="132" w:hanging="100"/>
              <w:rPr>
                <w:sz w:val="22"/>
                <w:szCs w:val="22"/>
              </w:rPr>
            </w:pPr>
            <w:r w:rsidRPr="00F07B9E">
              <w:rPr>
                <w:rFonts w:eastAsia="Times New Roman"/>
                <w:sz w:val="22"/>
                <w:szCs w:val="22"/>
              </w:rPr>
              <w:t>1172.</w:t>
            </w:r>
          </w:p>
        </w:tc>
        <w:tc>
          <w:tcPr>
            <w:tcW w:w="8370" w:type="dxa"/>
          </w:tcPr>
          <w:p w14:paraId="505FECD0" w14:textId="77777777" w:rsidR="00C1392A" w:rsidRPr="00F07B9E" w:rsidRDefault="00C1392A" w:rsidP="00C033B6">
            <w:pPr>
              <w:rPr>
                <w:sz w:val="22"/>
                <w:szCs w:val="22"/>
              </w:rPr>
            </w:pPr>
            <w:r w:rsidRPr="00F07B9E">
              <w:rPr>
                <w:rFonts w:eastAsia="Times New Roman"/>
                <w:sz w:val="22"/>
                <w:szCs w:val="22"/>
              </w:rPr>
              <w:t xml:space="preserve"> Pugsley AT 1972 Additional genes inhibiting winter habit in wheat. </w:t>
            </w:r>
            <w:proofErr w:type="spellStart"/>
            <w:r w:rsidRPr="00F07B9E">
              <w:rPr>
                <w:rFonts w:eastAsia="Times New Roman"/>
                <w:sz w:val="22"/>
                <w:szCs w:val="22"/>
              </w:rPr>
              <w:t>Euphytica</w:t>
            </w:r>
            <w:proofErr w:type="spellEnd"/>
            <w:r w:rsidRPr="00F07B9E">
              <w:rPr>
                <w:rFonts w:eastAsia="Times New Roman"/>
                <w:sz w:val="22"/>
                <w:szCs w:val="22"/>
              </w:rPr>
              <w:t xml:space="preserve"> 21: 547-552. </w:t>
            </w:r>
          </w:p>
        </w:tc>
      </w:tr>
      <w:tr w:rsidR="00C1392A" w14:paraId="158A67FB" w14:textId="77777777" w:rsidTr="006F24E9">
        <w:tc>
          <w:tcPr>
            <w:tcW w:w="990" w:type="dxa"/>
          </w:tcPr>
          <w:p w14:paraId="033EFFC6" w14:textId="77777777" w:rsidR="00C1392A" w:rsidRPr="00F07B9E" w:rsidRDefault="00C1392A" w:rsidP="007B1E8C">
            <w:pPr>
              <w:ind w:left="132" w:hanging="100"/>
              <w:rPr>
                <w:sz w:val="22"/>
                <w:szCs w:val="22"/>
              </w:rPr>
            </w:pPr>
            <w:r w:rsidRPr="00F07B9E">
              <w:rPr>
                <w:rFonts w:eastAsia="Times New Roman"/>
                <w:sz w:val="22"/>
                <w:szCs w:val="22"/>
              </w:rPr>
              <w:t>1173.</w:t>
            </w:r>
          </w:p>
        </w:tc>
        <w:tc>
          <w:tcPr>
            <w:tcW w:w="8370" w:type="dxa"/>
          </w:tcPr>
          <w:p w14:paraId="22E7112B" w14:textId="77777777" w:rsidR="00C1392A" w:rsidRPr="00F07B9E" w:rsidRDefault="00C1392A" w:rsidP="00C033B6">
            <w:pPr>
              <w:rPr>
                <w:sz w:val="22"/>
                <w:szCs w:val="22"/>
              </w:rPr>
            </w:pPr>
            <w:r w:rsidRPr="00F07B9E">
              <w:rPr>
                <w:rFonts w:eastAsia="Times New Roman"/>
                <w:sz w:val="22"/>
                <w:szCs w:val="22"/>
              </w:rPr>
              <w:t xml:space="preserve"> Pugsley AT 1973 Control of developmental patterns in wheat through breeding. Proceedings of the 4th International Wheat Genetics Symposium, University of Missouri, Columbia (Sears ER &amp; Sears LMS eds.): 857-859. </w:t>
            </w:r>
          </w:p>
        </w:tc>
      </w:tr>
      <w:tr w:rsidR="00C1392A" w14:paraId="2A1BD5BB" w14:textId="77777777" w:rsidTr="006F24E9">
        <w:tc>
          <w:tcPr>
            <w:tcW w:w="990" w:type="dxa"/>
          </w:tcPr>
          <w:p w14:paraId="79C3CBFE" w14:textId="77777777" w:rsidR="00C1392A" w:rsidRPr="00F07B9E" w:rsidRDefault="00C1392A" w:rsidP="007B1E8C">
            <w:pPr>
              <w:ind w:left="132" w:hanging="100"/>
              <w:rPr>
                <w:sz w:val="22"/>
                <w:szCs w:val="22"/>
              </w:rPr>
            </w:pPr>
            <w:r w:rsidRPr="00F07B9E">
              <w:rPr>
                <w:rFonts w:eastAsia="Times New Roman"/>
                <w:sz w:val="22"/>
                <w:szCs w:val="22"/>
              </w:rPr>
              <w:t>1174.</w:t>
            </w:r>
          </w:p>
        </w:tc>
        <w:tc>
          <w:tcPr>
            <w:tcW w:w="8370" w:type="dxa"/>
          </w:tcPr>
          <w:p w14:paraId="6775B7DF" w14:textId="77777777" w:rsidR="00C1392A" w:rsidRPr="00F07B9E" w:rsidRDefault="00C1392A" w:rsidP="00C033B6">
            <w:pPr>
              <w:rPr>
                <w:sz w:val="22"/>
                <w:szCs w:val="22"/>
              </w:rPr>
            </w:pPr>
            <w:r w:rsidRPr="00F07B9E">
              <w:rPr>
                <w:rFonts w:eastAsia="Times New Roman"/>
                <w:sz w:val="22"/>
                <w:szCs w:val="22"/>
              </w:rPr>
              <w:t xml:space="preserve"> Pugsley AT 1983 The impact of plant physiology on Australian wheat breeding. </w:t>
            </w:r>
            <w:proofErr w:type="spellStart"/>
            <w:r w:rsidRPr="00F07B9E">
              <w:rPr>
                <w:rFonts w:eastAsia="Times New Roman"/>
                <w:sz w:val="22"/>
                <w:szCs w:val="22"/>
              </w:rPr>
              <w:t>Euphytica</w:t>
            </w:r>
            <w:proofErr w:type="spellEnd"/>
            <w:r w:rsidRPr="00F07B9E">
              <w:rPr>
                <w:rFonts w:eastAsia="Times New Roman"/>
                <w:sz w:val="22"/>
                <w:szCs w:val="22"/>
              </w:rPr>
              <w:t xml:space="preserve"> 32: 743-748. </w:t>
            </w:r>
          </w:p>
        </w:tc>
      </w:tr>
      <w:tr w:rsidR="00C1392A" w14:paraId="7253C610" w14:textId="77777777" w:rsidTr="006F24E9">
        <w:tc>
          <w:tcPr>
            <w:tcW w:w="990" w:type="dxa"/>
          </w:tcPr>
          <w:p w14:paraId="08E33A1C" w14:textId="77777777" w:rsidR="00C1392A" w:rsidRPr="00F07B9E" w:rsidRDefault="00C1392A" w:rsidP="007B1E8C">
            <w:pPr>
              <w:ind w:left="132" w:hanging="100"/>
              <w:rPr>
                <w:sz w:val="22"/>
                <w:szCs w:val="22"/>
              </w:rPr>
            </w:pPr>
            <w:r w:rsidRPr="00F07B9E">
              <w:rPr>
                <w:rFonts w:eastAsia="Times New Roman"/>
                <w:sz w:val="22"/>
                <w:szCs w:val="22"/>
              </w:rPr>
              <w:t>1175.</w:t>
            </w:r>
          </w:p>
        </w:tc>
        <w:tc>
          <w:tcPr>
            <w:tcW w:w="8370" w:type="dxa"/>
          </w:tcPr>
          <w:p w14:paraId="1038E91D" w14:textId="77777777" w:rsidR="00C1392A" w:rsidRPr="00F07B9E" w:rsidRDefault="00C1392A" w:rsidP="00C033B6">
            <w:pPr>
              <w:rPr>
                <w:sz w:val="22"/>
                <w:szCs w:val="22"/>
              </w:rPr>
            </w:pPr>
            <w:r w:rsidRPr="00F07B9E">
              <w:rPr>
                <w:rFonts w:eastAsia="Times New Roman"/>
                <w:sz w:val="22"/>
                <w:szCs w:val="22"/>
              </w:rPr>
              <w:t xml:space="preserve"> Pugsley AT &amp; Carter MV 1953 Resistance of twelve varieties of </w:t>
            </w:r>
            <w:r w:rsidRPr="00F07B9E">
              <w:rPr>
                <w:rFonts w:eastAsia="Times New Roman"/>
                <w:i/>
                <w:sz w:val="22"/>
                <w:szCs w:val="22"/>
              </w:rPr>
              <w:t>Triticum vulgare</w:t>
            </w:r>
            <w:r w:rsidRPr="00F07B9E">
              <w:rPr>
                <w:rFonts w:eastAsia="Times New Roman"/>
                <w:sz w:val="22"/>
                <w:szCs w:val="22"/>
              </w:rPr>
              <w:t xml:space="preserv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Australian Journal of Biological Sciences 6: 335-346. </w:t>
            </w:r>
          </w:p>
        </w:tc>
      </w:tr>
      <w:tr w:rsidR="00C1392A" w14:paraId="1C59F182" w14:textId="77777777" w:rsidTr="006F24E9">
        <w:tc>
          <w:tcPr>
            <w:tcW w:w="990" w:type="dxa"/>
          </w:tcPr>
          <w:p w14:paraId="12E24D6D" w14:textId="77777777" w:rsidR="00C1392A" w:rsidRPr="00F07B9E" w:rsidRDefault="00C1392A" w:rsidP="007B1E8C">
            <w:pPr>
              <w:ind w:left="132" w:hanging="100"/>
              <w:rPr>
                <w:sz w:val="22"/>
                <w:szCs w:val="22"/>
              </w:rPr>
            </w:pPr>
            <w:r w:rsidRPr="00F07B9E">
              <w:rPr>
                <w:rFonts w:eastAsia="Times New Roman"/>
                <w:sz w:val="22"/>
                <w:szCs w:val="22"/>
              </w:rPr>
              <w:t>1176.</w:t>
            </w:r>
          </w:p>
        </w:tc>
        <w:tc>
          <w:tcPr>
            <w:tcW w:w="8370" w:type="dxa"/>
          </w:tcPr>
          <w:p w14:paraId="0EC0FA95" w14:textId="77777777" w:rsidR="00C1392A" w:rsidRPr="00F07B9E" w:rsidRDefault="00C1392A" w:rsidP="00C033B6">
            <w:pPr>
              <w:rPr>
                <w:sz w:val="22"/>
                <w:szCs w:val="22"/>
              </w:rPr>
            </w:pPr>
            <w:r w:rsidRPr="00F07B9E">
              <w:rPr>
                <w:rFonts w:eastAsia="Times New Roman"/>
                <w:sz w:val="22"/>
                <w:szCs w:val="22"/>
              </w:rPr>
              <w:t xml:space="preserve"> Qi LL, Cao MS, Chen PD, Li EL &amp; Liu DJ 1996 Identification, mapping, and application of polymorphic DNA associated with resistance gene </w:t>
            </w:r>
            <w:r w:rsidRPr="00F07B9E">
              <w:rPr>
                <w:rFonts w:eastAsia="Times New Roman"/>
                <w:i/>
                <w:sz w:val="22"/>
                <w:szCs w:val="22"/>
              </w:rPr>
              <w:t>Pm21</w:t>
            </w:r>
            <w:r w:rsidRPr="00F07B9E">
              <w:rPr>
                <w:rFonts w:eastAsia="Times New Roman"/>
                <w:sz w:val="22"/>
                <w:szCs w:val="22"/>
              </w:rPr>
              <w:t xml:space="preserve"> of wheat. Genome 39: 191-197. </w:t>
            </w:r>
          </w:p>
        </w:tc>
      </w:tr>
      <w:tr w:rsidR="00C1392A" w14:paraId="50C8844F" w14:textId="77777777" w:rsidTr="006F24E9">
        <w:tc>
          <w:tcPr>
            <w:tcW w:w="990" w:type="dxa"/>
          </w:tcPr>
          <w:p w14:paraId="4192D7BA" w14:textId="77777777" w:rsidR="00C1392A" w:rsidRPr="00F07B9E" w:rsidRDefault="00C1392A" w:rsidP="007B1E8C">
            <w:pPr>
              <w:ind w:left="132" w:hanging="100"/>
              <w:rPr>
                <w:sz w:val="22"/>
                <w:szCs w:val="22"/>
              </w:rPr>
            </w:pPr>
            <w:r w:rsidRPr="00F07B9E">
              <w:rPr>
                <w:rFonts w:eastAsia="Times New Roman"/>
                <w:sz w:val="22"/>
                <w:szCs w:val="22"/>
              </w:rPr>
              <w:lastRenderedPageBreak/>
              <w:t>1177.</w:t>
            </w:r>
          </w:p>
        </w:tc>
        <w:tc>
          <w:tcPr>
            <w:tcW w:w="8370" w:type="dxa"/>
          </w:tcPr>
          <w:p w14:paraId="396AC9B2" w14:textId="77777777" w:rsidR="00C1392A" w:rsidRPr="00F07B9E" w:rsidRDefault="00C1392A" w:rsidP="00C033B6">
            <w:pPr>
              <w:rPr>
                <w:sz w:val="22"/>
                <w:szCs w:val="22"/>
              </w:rPr>
            </w:pPr>
            <w:r w:rsidRPr="00F07B9E">
              <w:rPr>
                <w:rFonts w:eastAsia="Times New Roman"/>
                <w:sz w:val="22"/>
                <w:szCs w:val="22"/>
              </w:rPr>
              <w:t xml:space="preserve"> Qi LL, Chen, PD, Liu DJ, Zhou B, Zhang SZ, Sheng BQ, Xiang QJ, </w:t>
            </w:r>
            <w:proofErr w:type="spellStart"/>
            <w:r w:rsidRPr="00F07B9E">
              <w:rPr>
                <w:rFonts w:eastAsia="Times New Roman"/>
                <w:sz w:val="22"/>
                <w:szCs w:val="22"/>
              </w:rPr>
              <w:t>Duang</w:t>
            </w:r>
            <w:proofErr w:type="spellEnd"/>
            <w:r w:rsidRPr="00F07B9E">
              <w:rPr>
                <w:rFonts w:eastAsia="Times New Roman"/>
                <w:sz w:val="22"/>
                <w:szCs w:val="22"/>
              </w:rPr>
              <w:t xml:space="preserve"> XY &amp; Zhou YL 1995 The gene </w:t>
            </w:r>
            <w:r w:rsidRPr="00F07B9E">
              <w:rPr>
                <w:rFonts w:eastAsia="Times New Roman"/>
                <w:i/>
                <w:sz w:val="22"/>
                <w:szCs w:val="22"/>
              </w:rPr>
              <w:t>Pm21</w:t>
            </w:r>
            <w:r w:rsidRPr="00F07B9E">
              <w:rPr>
                <w:rFonts w:eastAsia="Times New Roman"/>
                <w:sz w:val="22"/>
                <w:szCs w:val="22"/>
              </w:rPr>
              <w:t xml:space="preserve"> - a new source of resistance to wheat powdery mildew. Acta Agriculture </w:t>
            </w:r>
            <w:proofErr w:type="spellStart"/>
            <w:r w:rsidRPr="00F07B9E">
              <w:rPr>
                <w:rFonts w:eastAsia="Times New Roman"/>
                <w:sz w:val="22"/>
                <w:szCs w:val="22"/>
              </w:rPr>
              <w:t>Sinica</w:t>
            </w:r>
            <w:proofErr w:type="spellEnd"/>
            <w:r w:rsidRPr="00F07B9E">
              <w:rPr>
                <w:rFonts w:eastAsia="Times New Roman"/>
                <w:sz w:val="22"/>
                <w:szCs w:val="22"/>
              </w:rPr>
              <w:t xml:space="preserve"> 21: 257-261. </w:t>
            </w:r>
          </w:p>
        </w:tc>
      </w:tr>
      <w:tr w:rsidR="00C1392A" w14:paraId="61C9A9A7" w14:textId="77777777" w:rsidTr="006F24E9">
        <w:tc>
          <w:tcPr>
            <w:tcW w:w="990" w:type="dxa"/>
          </w:tcPr>
          <w:p w14:paraId="3788B1F4" w14:textId="77777777" w:rsidR="00C1392A" w:rsidRPr="00F07B9E" w:rsidRDefault="00C1392A" w:rsidP="007B1E8C">
            <w:pPr>
              <w:ind w:left="132" w:hanging="100"/>
              <w:rPr>
                <w:sz w:val="22"/>
                <w:szCs w:val="22"/>
              </w:rPr>
            </w:pPr>
            <w:r w:rsidRPr="00F07B9E">
              <w:rPr>
                <w:rFonts w:eastAsia="Times New Roman"/>
                <w:sz w:val="22"/>
                <w:szCs w:val="22"/>
              </w:rPr>
              <w:t>1178.</w:t>
            </w:r>
          </w:p>
        </w:tc>
        <w:tc>
          <w:tcPr>
            <w:tcW w:w="8370" w:type="dxa"/>
          </w:tcPr>
          <w:p w14:paraId="121F9CA9" w14:textId="77777777" w:rsidR="00C1392A" w:rsidRPr="00F07B9E" w:rsidRDefault="00C1392A" w:rsidP="00C033B6">
            <w:pPr>
              <w:rPr>
                <w:sz w:val="22"/>
                <w:szCs w:val="22"/>
              </w:rPr>
            </w:pPr>
            <w:r w:rsidRPr="00F07B9E">
              <w:rPr>
                <w:rFonts w:eastAsia="Times New Roman"/>
                <w:sz w:val="22"/>
                <w:szCs w:val="22"/>
              </w:rPr>
              <w:t xml:space="preserve"> Quail P Personal communication. </w:t>
            </w:r>
          </w:p>
        </w:tc>
      </w:tr>
      <w:tr w:rsidR="00C1392A" w14:paraId="1EFE6905" w14:textId="77777777" w:rsidTr="006F24E9">
        <w:tc>
          <w:tcPr>
            <w:tcW w:w="990" w:type="dxa"/>
          </w:tcPr>
          <w:p w14:paraId="107E5698" w14:textId="77777777" w:rsidR="00C1392A" w:rsidRPr="00F07B9E" w:rsidRDefault="00C1392A" w:rsidP="007B1E8C">
            <w:pPr>
              <w:ind w:left="132" w:hanging="100"/>
              <w:rPr>
                <w:sz w:val="22"/>
                <w:szCs w:val="22"/>
              </w:rPr>
            </w:pPr>
            <w:r w:rsidRPr="00F07B9E">
              <w:rPr>
                <w:rFonts w:eastAsia="Times New Roman"/>
                <w:sz w:val="22"/>
                <w:szCs w:val="22"/>
              </w:rPr>
              <w:t>1179.</w:t>
            </w:r>
          </w:p>
        </w:tc>
        <w:tc>
          <w:tcPr>
            <w:tcW w:w="8370" w:type="dxa"/>
          </w:tcPr>
          <w:p w14:paraId="59CCC06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Quarrie</w:t>
            </w:r>
            <w:proofErr w:type="spellEnd"/>
            <w:r w:rsidRPr="00F07B9E">
              <w:rPr>
                <w:rFonts w:eastAsia="Times New Roman"/>
                <w:sz w:val="22"/>
                <w:szCs w:val="22"/>
              </w:rPr>
              <w:t xml:space="preserve"> SA, </w:t>
            </w: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Sutka</w:t>
            </w:r>
            <w:proofErr w:type="spellEnd"/>
            <w:r w:rsidRPr="00F07B9E">
              <w:rPr>
                <w:rFonts w:eastAsia="Times New Roman"/>
                <w:sz w:val="22"/>
                <w:szCs w:val="22"/>
              </w:rPr>
              <w:t xml:space="preserve"> J, Snape JW, </w:t>
            </w:r>
            <w:proofErr w:type="spellStart"/>
            <w:r w:rsidRPr="00F07B9E">
              <w:rPr>
                <w:rFonts w:eastAsia="Times New Roman"/>
                <w:sz w:val="22"/>
                <w:szCs w:val="22"/>
              </w:rPr>
              <w:t>Semikhododski</w:t>
            </w:r>
            <w:proofErr w:type="spellEnd"/>
            <w:r w:rsidRPr="00F07B9E">
              <w:rPr>
                <w:rFonts w:eastAsia="Times New Roman"/>
                <w:sz w:val="22"/>
                <w:szCs w:val="22"/>
              </w:rPr>
              <w:t xml:space="preserve"> A, Steed A, Gulli M &amp; </w:t>
            </w:r>
            <w:proofErr w:type="spellStart"/>
            <w:r w:rsidRPr="00F07B9E">
              <w:rPr>
                <w:rFonts w:eastAsia="Times New Roman"/>
                <w:sz w:val="22"/>
                <w:szCs w:val="22"/>
              </w:rPr>
              <w:t>Calestani</w:t>
            </w:r>
            <w:proofErr w:type="spellEnd"/>
            <w:r w:rsidRPr="00F07B9E">
              <w:rPr>
                <w:rFonts w:eastAsia="Times New Roman"/>
                <w:sz w:val="22"/>
                <w:szCs w:val="22"/>
              </w:rPr>
              <w:t xml:space="preserve"> C 1994 Association of a major vernalisation gene with stress-induced abscisic acid production. Proceedings of COST 814 Workshop, Crop Adaptation to Cool Climates, Hamburg, October 1994. </w:t>
            </w:r>
          </w:p>
        </w:tc>
      </w:tr>
      <w:tr w:rsidR="00C1392A" w14:paraId="18BD5D07" w14:textId="77777777" w:rsidTr="006F24E9">
        <w:tc>
          <w:tcPr>
            <w:tcW w:w="990" w:type="dxa"/>
          </w:tcPr>
          <w:p w14:paraId="210F955F" w14:textId="77777777" w:rsidR="00C1392A" w:rsidRPr="00F07B9E" w:rsidRDefault="00C1392A" w:rsidP="007B1E8C">
            <w:pPr>
              <w:ind w:left="132" w:hanging="100"/>
              <w:rPr>
                <w:sz w:val="22"/>
                <w:szCs w:val="22"/>
              </w:rPr>
            </w:pPr>
            <w:r w:rsidRPr="00F07B9E">
              <w:rPr>
                <w:rFonts w:eastAsia="Times New Roman"/>
                <w:sz w:val="22"/>
                <w:szCs w:val="22"/>
              </w:rPr>
              <w:t>1180.</w:t>
            </w:r>
          </w:p>
        </w:tc>
        <w:tc>
          <w:tcPr>
            <w:tcW w:w="8370" w:type="dxa"/>
          </w:tcPr>
          <w:p w14:paraId="6DE22BF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Quarrie</w:t>
            </w:r>
            <w:proofErr w:type="spellEnd"/>
            <w:r w:rsidRPr="00F07B9E">
              <w:rPr>
                <w:rFonts w:eastAsia="Times New Roman"/>
                <w:sz w:val="22"/>
                <w:szCs w:val="22"/>
              </w:rPr>
              <w:t xml:space="preserve"> SA, Gulli M, </w:t>
            </w:r>
            <w:proofErr w:type="spellStart"/>
            <w:r w:rsidRPr="00F07B9E">
              <w:rPr>
                <w:rFonts w:eastAsia="Times New Roman"/>
                <w:sz w:val="22"/>
                <w:szCs w:val="22"/>
              </w:rPr>
              <w:t>Calestani</w:t>
            </w:r>
            <w:proofErr w:type="spellEnd"/>
            <w:r w:rsidRPr="00F07B9E">
              <w:rPr>
                <w:rFonts w:eastAsia="Times New Roman"/>
                <w:sz w:val="22"/>
                <w:szCs w:val="22"/>
              </w:rPr>
              <w:t xml:space="preserve"> C, Steed A &amp; </w:t>
            </w:r>
            <w:proofErr w:type="spellStart"/>
            <w:r w:rsidRPr="00F07B9E">
              <w:rPr>
                <w:rFonts w:eastAsia="Times New Roman"/>
                <w:sz w:val="22"/>
                <w:szCs w:val="22"/>
              </w:rPr>
              <w:t>Marmiroli</w:t>
            </w:r>
            <w:proofErr w:type="spellEnd"/>
            <w:r w:rsidRPr="00F07B9E">
              <w:rPr>
                <w:rFonts w:eastAsia="Times New Roman"/>
                <w:sz w:val="22"/>
                <w:szCs w:val="22"/>
              </w:rPr>
              <w:t xml:space="preserve"> N 1994 Location of a gene regulating drought-induced abscisic acid production on the long arm of chromosome 5A of wheat. Theoretical and Applied Genetics 89: 794-800. </w:t>
            </w:r>
          </w:p>
        </w:tc>
      </w:tr>
      <w:tr w:rsidR="00C1392A" w14:paraId="4F95A8DE" w14:textId="77777777" w:rsidTr="006F24E9">
        <w:tc>
          <w:tcPr>
            <w:tcW w:w="990" w:type="dxa"/>
          </w:tcPr>
          <w:p w14:paraId="33A6954F" w14:textId="77777777" w:rsidR="00C1392A" w:rsidRPr="00F07B9E" w:rsidRDefault="00C1392A" w:rsidP="007B1E8C">
            <w:pPr>
              <w:ind w:left="132" w:hanging="100"/>
              <w:rPr>
                <w:sz w:val="22"/>
                <w:szCs w:val="22"/>
              </w:rPr>
            </w:pPr>
            <w:r w:rsidRPr="00F07B9E">
              <w:rPr>
                <w:rFonts w:eastAsia="Times New Roman"/>
                <w:sz w:val="22"/>
                <w:szCs w:val="22"/>
              </w:rPr>
              <w:t>1181.</w:t>
            </w:r>
          </w:p>
        </w:tc>
        <w:tc>
          <w:tcPr>
            <w:tcW w:w="8370" w:type="dxa"/>
          </w:tcPr>
          <w:p w14:paraId="18BAC14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Quarrie</w:t>
            </w:r>
            <w:proofErr w:type="spellEnd"/>
            <w:r w:rsidRPr="00F07B9E">
              <w:rPr>
                <w:rFonts w:eastAsia="Times New Roman"/>
                <w:sz w:val="22"/>
                <w:szCs w:val="22"/>
              </w:rPr>
              <w:t xml:space="preserve"> SA, Steed A, </w:t>
            </w:r>
            <w:proofErr w:type="spellStart"/>
            <w:r w:rsidRPr="00F07B9E">
              <w:rPr>
                <w:rFonts w:eastAsia="Times New Roman"/>
                <w:sz w:val="22"/>
                <w:szCs w:val="22"/>
              </w:rPr>
              <w:t>Semikhodski</w:t>
            </w:r>
            <w:proofErr w:type="spellEnd"/>
            <w:r w:rsidRPr="00F07B9E">
              <w:rPr>
                <w:rFonts w:eastAsia="Times New Roman"/>
                <w:sz w:val="22"/>
                <w:szCs w:val="22"/>
              </w:rPr>
              <w:t xml:space="preserve"> A, </w:t>
            </w:r>
            <w:proofErr w:type="spellStart"/>
            <w:r w:rsidRPr="00F07B9E">
              <w:rPr>
                <w:rFonts w:eastAsia="Times New Roman"/>
                <w:sz w:val="22"/>
                <w:szCs w:val="22"/>
              </w:rPr>
              <w:t>Lebreton</w:t>
            </w:r>
            <w:proofErr w:type="spellEnd"/>
            <w:r w:rsidRPr="00F07B9E">
              <w:rPr>
                <w:rFonts w:eastAsia="Times New Roman"/>
                <w:sz w:val="22"/>
                <w:szCs w:val="22"/>
              </w:rPr>
              <w:t xml:space="preserve"> C, </w:t>
            </w:r>
            <w:proofErr w:type="spellStart"/>
            <w:r w:rsidRPr="00F07B9E">
              <w:rPr>
                <w:rFonts w:eastAsia="Times New Roman"/>
                <w:sz w:val="22"/>
                <w:szCs w:val="22"/>
              </w:rPr>
              <w:t>Calestani</w:t>
            </w:r>
            <w:proofErr w:type="spellEnd"/>
            <w:r w:rsidRPr="00F07B9E">
              <w:rPr>
                <w:rFonts w:eastAsia="Times New Roman"/>
                <w:sz w:val="22"/>
                <w:szCs w:val="22"/>
              </w:rPr>
              <w:t xml:space="preserve"> C, Clarkson DA, Tuberosa R, Sanguineti MC, </w:t>
            </w:r>
            <w:proofErr w:type="spellStart"/>
            <w:r w:rsidRPr="00F07B9E">
              <w:rPr>
                <w:rFonts w:eastAsia="Times New Roman"/>
                <w:sz w:val="22"/>
                <w:szCs w:val="22"/>
              </w:rPr>
              <w:t>Melchiorre</w:t>
            </w:r>
            <w:proofErr w:type="spellEnd"/>
            <w:r w:rsidRPr="00F07B9E">
              <w:rPr>
                <w:rFonts w:eastAsia="Times New Roman"/>
                <w:sz w:val="22"/>
                <w:szCs w:val="22"/>
              </w:rPr>
              <w:t xml:space="preserve"> R &amp; </w:t>
            </w:r>
            <w:proofErr w:type="spellStart"/>
            <w:r w:rsidRPr="00F07B9E">
              <w:rPr>
                <w:rFonts w:eastAsia="Times New Roman"/>
                <w:sz w:val="22"/>
                <w:szCs w:val="22"/>
              </w:rPr>
              <w:t>Prioul</w:t>
            </w:r>
            <w:proofErr w:type="spellEnd"/>
            <w:r w:rsidRPr="00F07B9E">
              <w:rPr>
                <w:rFonts w:eastAsia="Times New Roman"/>
                <w:sz w:val="22"/>
                <w:szCs w:val="22"/>
              </w:rPr>
              <w:t xml:space="preserve"> J-L 1995 Identification of quantitative trait loci regulating water and nitrogen-use efficiency in wheat. </w:t>
            </w:r>
            <w:r w:rsidRPr="00F07B9E">
              <w:rPr>
                <w:rFonts w:eastAsia="Times New Roman"/>
                <w:i/>
                <w:sz w:val="22"/>
                <w:szCs w:val="22"/>
              </w:rPr>
              <w:t>In</w:t>
            </w:r>
            <w:r w:rsidRPr="00F07B9E">
              <w:rPr>
                <w:rFonts w:eastAsia="Times New Roman"/>
                <w:sz w:val="22"/>
                <w:szCs w:val="22"/>
              </w:rPr>
              <w:t>: Proceedings 2nd STRESSNET Conference. (Leigh RA, Blake-</w:t>
            </w:r>
            <w:proofErr w:type="spellStart"/>
            <w:r w:rsidRPr="00F07B9E">
              <w:rPr>
                <w:rFonts w:eastAsia="Times New Roman"/>
                <w:sz w:val="22"/>
                <w:szCs w:val="22"/>
              </w:rPr>
              <w:t>Kalff</w:t>
            </w:r>
            <w:proofErr w:type="spellEnd"/>
            <w:r w:rsidRPr="00F07B9E">
              <w:rPr>
                <w:rFonts w:eastAsia="Times New Roman"/>
                <w:sz w:val="22"/>
                <w:szCs w:val="22"/>
              </w:rPr>
              <w:t xml:space="preserve"> MMAM eds.). European Commission. Ref F.II.3-MOR/0001, Brussels: 175-180. </w:t>
            </w:r>
          </w:p>
        </w:tc>
      </w:tr>
      <w:tr w:rsidR="00C1392A" w14:paraId="4311574A" w14:textId="77777777" w:rsidTr="006F24E9">
        <w:tc>
          <w:tcPr>
            <w:tcW w:w="990" w:type="dxa"/>
          </w:tcPr>
          <w:p w14:paraId="3B7C31F4" w14:textId="77777777" w:rsidR="00C1392A" w:rsidRPr="00F07B9E" w:rsidRDefault="00C1392A" w:rsidP="007B1E8C">
            <w:pPr>
              <w:ind w:left="132" w:hanging="100"/>
              <w:rPr>
                <w:sz w:val="22"/>
                <w:szCs w:val="22"/>
              </w:rPr>
            </w:pPr>
            <w:r w:rsidRPr="00F07B9E">
              <w:rPr>
                <w:rFonts w:eastAsia="Times New Roman"/>
                <w:sz w:val="22"/>
                <w:szCs w:val="22"/>
              </w:rPr>
              <w:t>1182.</w:t>
            </w:r>
          </w:p>
        </w:tc>
        <w:tc>
          <w:tcPr>
            <w:tcW w:w="8370" w:type="dxa"/>
          </w:tcPr>
          <w:p w14:paraId="2695274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Quatrano</w:t>
            </w:r>
            <w:proofErr w:type="spellEnd"/>
            <w:r w:rsidRPr="00F07B9E">
              <w:rPr>
                <w:rFonts w:eastAsia="Times New Roman"/>
                <w:sz w:val="22"/>
                <w:szCs w:val="22"/>
              </w:rPr>
              <w:t xml:space="preserve"> RS, </w:t>
            </w:r>
            <w:proofErr w:type="spellStart"/>
            <w:r w:rsidRPr="00F07B9E">
              <w:rPr>
                <w:rFonts w:eastAsia="Times New Roman"/>
                <w:sz w:val="22"/>
                <w:szCs w:val="22"/>
              </w:rPr>
              <w:t>Litts</w:t>
            </w:r>
            <w:proofErr w:type="spellEnd"/>
            <w:r w:rsidRPr="00F07B9E">
              <w:rPr>
                <w:rFonts w:eastAsia="Times New Roman"/>
                <w:sz w:val="22"/>
                <w:szCs w:val="22"/>
              </w:rPr>
              <w:t xml:space="preserve"> J, Colwell G, </w:t>
            </w:r>
            <w:proofErr w:type="spellStart"/>
            <w:r w:rsidRPr="00F07B9E">
              <w:rPr>
                <w:rFonts w:eastAsia="Times New Roman"/>
                <w:sz w:val="22"/>
                <w:szCs w:val="22"/>
              </w:rPr>
              <w:t>Chakerian</w:t>
            </w:r>
            <w:proofErr w:type="spellEnd"/>
            <w:r w:rsidRPr="00F07B9E">
              <w:rPr>
                <w:rFonts w:eastAsia="Times New Roman"/>
                <w:sz w:val="22"/>
                <w:szCs w:val="22"/>
              </w:rPr>
              <w:t xml:space="preserve"> R &amp; Hopkins R 1986 Regulation of gene expression in wheat embryos by abscisic acid; characterization of the cDNA clones for the Em and putative globulin proteins and localization of the lectin wheat germ agglutinin. </w:t>
            </w:r>
            <w:r w:rsidRPr="00F07B9E">
              <w:rPr>
                <w:rFonts w:eastAsia="Times New Roman"/>
                <w:i/>
                <w:sz w:val="22"/>
                <w:szCs w:val="22"/>
              </w:rPr>
              <w:t>In</w:t>
            </w:r>
            <w:r w:rsidRPr="00F07B9E">
              <w:rPr>
                <w:rFonts w:eastAsia="Times New Roman"/>
                <w:sz w:val="22"/>
                <w:szCs w:val="22"/>
              </w:rPr>
              <w:t xml:space="preserve">, Molecular Biology of Seed Storage Proteins and American Society of Plant Physiology (Shannon L &amp; </w:t>
            </w:r>
            <w:proofErr w:type="spellStart"/>
            <w:r w:rsidRPr="00F07B9E">
              <w:rPr>
                <w:rFonts w:eastAsia="Times New Roman"/>
                <w:sz w:val="22"/>
                <w:szCs w:val="22"/>
              </w:rPr>
              <w:t>Chrispeels</w:t>
            </w:r>
            <w:proofErr w:type="spellEnd"/>
            <w:r w:rsidRPr="00F07B9E">
              <w:rPr>
                <w:rFonts w:eastAsia="Times New Roman"/>
                <w:sz w:val="22"/>
                <w:szCs w:val="22"/>
              </w:rPr>
              <w:t xml:space="preserve"> M eds.) 127-136. </w:t>
            </w:r>
          </w:p>
        </w:tc>
      </w:tr>
      <w:tr w:rsidR="00C1392A" w14:paraId="46A35F6A" w14:textId="77777777" w:rsidTr="006F24E9">
        <w:tc>
          <w:tcPr>
            <w:tcW w:w="990" w:type="dxa"/>
          </w:tcPr>
          <w:p w14:paraId="0B4E9311" w14:textId="77777777" w:rsidR="00C1392A" w:rsidRPr="00F07B9E" w:rsidRDefault="00C1392A" w:rsidP="007B1E8C">
            <w:pPr>
              <w:ind w:left="132" w:hanging="100"/>
              <w:rPr>
                <w:sz w:val="22"/>
                <w:szCs w:val="22"/>
              </w:rPr>
            </w:pPr>
            <w:r w:rsidRPr="00F07B9E">
              <w:rPr>
                <w:rFonts w:eastAsia="Times New Roman"/>
                <w:sz w:val="22"/>
                <w:szCs w:val="22"/>
              </w:rPr>
              <w:t>1183.</w:t>
            </w:r>
          </w:p>
        </w:tc>
        <w:tc>
          <w:tcPr>
            <w:tcW w:w="8370" w:type="dxa"/>
          </w:tcPr>
          <w:p w14:paraId="606CBD34" w14:textId="77777777" w:rsidR="00C1392A" w:rsidRPr="00F07B9E" w:rsidRDefault="00C1392A" w:rsidP="00C033B6">
            <w:pPr>
              <w:rPr>
                <w:sz w:val="22"/>
                <w:szCs w:val="22"/>
              </w:rPr>
            </w:pPr>
            <w:r w:rsidRPr="00F07B9E">
              <w:rPr>
                <w:rFonts w:eastAsia="Times New Roman"/>
                <w:sz w:val="22"/>
                <w:szCs w:val="22"/>
              </w:rPr>
              <w:t xml:space="preserve"> Quick JS, Souza E &amp; </w:t>
            </w:r>
            <w:proofErr w:type="spellStart"/>
            <w:r w:rsidRPr="00F07B9E">
              <w:rPr>
                <w:rFonts w:eastAsia="Times New Roman"/>
                <w:sz w:val="22"/>
                <w:szCs w:val="22"/>
              </w:rPr>
              <w:t>Sunderman</w:t>
            </w:r>
            <w:proofErr w:type="spellEnd"/>
            <w:r w:rsidRPr="00F07B9E">
              <w:rPr>
                <w:rFonts w:eastAsia="Times New Roman"/>
                <w:sz w:val="22"/>
                <w:szCs w:val="22"/>
              </w:rPr>
              <w:t xml:space="preserve"> DW 1993 Registration of 'Fairview' wheat. Crop Science 33: 878. </w:t>
            </w:r>
          </w:p>
        </w:tc>
      </w:tr>
      <w:tr w:rsidR="00C1392A" w14:paraId="2B92C81B" w14:textId="77777777" w:rsidTr="006F24E9">
        <w:tc>
          <w:tcPr>
            <w:tcW w:w="990" w:type="dxa"/>
          </w:tcPr>
          <w:p w14:paraId="04903217" w14:textId="77777777" w:rsidR="00C1392A" w:rsidRPr="00F07B9E" w:rsidRDefault="00C1392A" w:rsidP="007B1E8C">
            <w:pPr>
              <w:ind w:left="132" w:hanging="100"/>
              <w:rPr>
                <w:sz w:val="22"/>
                <w:szCs w:val="22"/>
              </w:rPr>
            </w:pPr>
            <w:r w:rsidRPr="00F07B9E">
              <w:rPr>
                <w:rFonts w:eastAsia="Times New Roman"/>
                <w:sz w:val="22"/>
                <w:szCs w:val="22"/>
              </w:rPr>
              <w:t>1184.</w:t>
            </w:r>
          </w:p>
        </w:tc>
        <w:tc>
          <w:tcPr>
            <w:tcW w:w="8370" w:type="dxa"/>
          </w:tcPr>
          <w:p w14:paraId="2ADE41E5" w14:textId="77777777" w:rsidR="00C1392A" w:rsidRPr="00F07B9E" w:rsidRDefault="00C1392A" w:rsidP="00C033B6">
            <w:pPr>
              <w:rPr>
                <w:sz w:val="22"/>
                <w:szCs w:val="22"/>
              </w:rPr>
            </w:pPr>
            <w:r w:rsidRPr="00F07B9E">
              <w:rPr>
                <w:rFonts w:eastAsia="Times New Roman"/>
                <w:sz w:val="22"/>
                <w:szCs w:val="22"/>
              </w:rPr>
              <w:t xml:space="preserve"> Rahman S, Abrahams S, Abbott D, Mukai Y, Samuel M, Morell MK &amp; Appels R 1997 A complex arrangement of genes at a starch branching enzyme I locus in the D-genome of wheat. Genome 40: 465-474. </w:t>
            </w:r>
          </w:p>
        </w:tc>
      </w:tr>
      <w:tr w:rsidR="00C1392A" w14:paraId="1E35B3F6" w14:textId="77777777" w:rsidTr="006F24E9">
        <w:tc>
          <w:tcPr>
            <w:tcW w:w="990" w:type="dxa"/>
          </w:tcPr>
          <w:p w14:paraId="39138C73" w14:textId="77777777" w:rsidR="00C1392A" w:rsidRPr="00F07B9E" w:rsidRDefault="00C1392A" w:rsidP="007B1E8C">
            <w:pPr>
              <w:ind w:left="132" w:hanging="100"/>
              <w:rPr>
                <w:sz w:val="22"/>
                <w:szCs w:val="22"/>
              </w:rPr>
            </w:pPr>
            <w:r w:rsidRPr="00F07B9E">
              <w:rPr>
                <w:rFonts w:eastAsia="Times New Roman"/>
                <w:sz w:val="22"/>
                <w:szCs w:val="22"/>
              </w:rPr>
              <w:t>1185.</w:t>
            </w:r>
          </w:p>
        </w:tc>
        <w:tc>
          <w:tcPr>
            <w:tcW w:w="8370" w:type="dxa"/>
          </w:tcPr>
          <w:p w14:paraId="3DFFED0C" w14:textId="77777777" w:rsidR="00C1392A" w:rsidRPr="00F07B9E" w:rsidRDefault="00C1392A" w:rsidP="00C033B6">
            <w:pPr>
              <w:rPr>
                <w:sz w:val="22"/>
                <w:szCs w:val="22"/>
              </w:rPr>
            </w:pPr>
            <w:r w:rsidRPr="00F07B9E">
              <w:rPr>
                <w:rFonts w:eastAsia="Times New Roman"/>
                <w:sz w:val="22"/>
                <w:szCs w:val="22"/>
              </w:rPr>
              <w:t xml:space="preserve"> Rahman S, Jolly CJ, Skerritt JH &amp; </w:t>
            </w:r>
            <w:proofErr w:type="spellStart"/>
            <w:r w:rsidRPr="00F07B9E">
              <w:rPr>
                <w:rFonts w:eastAsia="Times New Roman"/>
                <w:sz w:val="22"/>
                <w:szCs w:val="22"/>
              </w:rPr>
              <w:t>Wallosheck</w:t>
            </w:r>
            <w:proofErr w:type="spellEnd"/>
            <w:r w:rsidRPr="00F07B9E">
              <w:rPr>
                <w:rFonts w:eastAsia="Times New Roman"/>
                <w:sz w:val="22"/>
                <w:szCs w:val="22"/>
              </w:rPr>
              <w:t xml:space="preserve"> A 1994 Cloning of a wheat 15-KDa grain softness protein (GSP) - GSP is a mixture of </w:t>
            </w:r>
            <w:proofErr w:type="spellStart"/>
            <w:r w:rsidRPr="00F07B9E">
              <w:rPr>
                <w:rFonts w:eastAsia="Times New Roman"/>
                <w:sz w:val="22"/>
                <w:szCs w:val="22"/>
              </w:rPr>
              <w:t>puroindoline</w:t>
            </w:r>
            <w:proofErr w:type="spellEnd"/>
            <w:r w:rsidRPr="00F07B9E">
              <w:rPr>
                <w:rFonts w:eastAsia="Times New Roman"/>
                <w:sz w:val="22"/>
                <w:szCs w:val="22"/>
              </w:rPr>
              <w:t xml:space="preserve">-like polypeptides. European Journal of Biochemistry 223: 917-925. </w:t>
            </w:r>
          </w:p>
        </w:tc>
      </w:tr>
      <w:tr w:rsidR="00C1392A" w14:paraId="76EBD12E" w14:textId="77777777" w:rsidTr="006F24E9">
        <w:tc>
          <w:tcPr>
            <w:tcW w:w="990" w:type="dxa"/>
          </w:tcPr>
          <w:p w14:paraId="0D45AC9A" w14:textId="77777777" w:rsidR="00C1392A" w:rsidRPr="00F07B9E" w:rsidRDefault="00C1392A" w:rsidP="007B1E8C">
            <w:pPr>
              <w:ind w:left="132" w:hanging="100"/>
              <w:rPr>
                <w:sz w:val="22"/>
                <w:szCs w:val="22"/>
              </w:rPr>
            </w:pPr>
            <w:r w:rsidRPr="00F07B9E">
              <w:rPr>
                <w:rFonts w:eastAsia="Times New Roman"/>
                <w:sz w:val="22"/>
                <w:szCs w:val="22"/>
              </w:rPr>
              <w:t>1186.</w:t>
            </w:r>
          </w:p>
        </w:tc>
        <w:tc>
          <w:tcPr>
            <w:tcW w:w="8370" w:type="dxa"/>
          </w:tcPr>
          <w:p w14:paraId="44FB475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Raikhel</w:t>
            </w:r>
            <w:proofErr w:type="spellEnd"/>
            <w:r w:rsidRPr="00F07B9E">
              <w:rPr>
                <w:rFonts w:eastAsia="Times New Roman"/>
                <w:sz w:val="22"/>
                <w:szCs w:val="22"/>
              </w:rPr>
              <w:t xml:space="preserve"> NV &amp; Wilkins TA 1987 Isolation and characterization of a cDNA clone encoding wheat germ agglutinin. Proceedings of the National Academy of Sciences, USA 84: 6745-6749. </w:t>
            </w:r>
          </w:p>
        </w:tc>
      </w:tr>
      <w:tr w:rsidR="00C1392A" w14:paraId="25C56CEE" w14:textId="77777777" w:rsidTr="006F24E9">
        <w:tc>
          <w:tcPr>
            <w:tcW w:w="990" w:type="dxa"/>
          </w:tcPr>
          <w:p w14:paraId="4FC4BAFC" w14:textId="77777777" w:rsidR="00C1392A" w:rsidRPr="00F07B9E" w:rsidRDefault="00C1392A" w:rsidP="007B1E8C">
            <w:pPr>
              <w:ind w:left="132" w:hanging="100"/>
              <w:rPr>
                <w:sz w:val="22"/>
                <w:szCs w:val="22"/>
              </w:rPr>
            </w:pPr>
            <w:r w:rsidRPr="00F07B9E">
              <w:rPr>
                <w:rFonts w:eastAsia="Times New Roman"/>
                <w:sz w:val="22"/>
                <w:szCs w:val="22"/>
              </w:rPr>
              <w:t>1187.</w:t>
            </w:r>
          </w:p>
        </w:tc>
        <w:tc>
          <w:tcPr>
            <w:tcW w:w="8370" w:type="dxa"/>
          </w:tcPr>
          <w:p w14:paraId="49463754" w14:textId="77777777" w:rsidR="00C1392A" w:rsidRPr="00F07B9E" w:rsidRDefault="00C1392A" w:rsidP="00C033B6">
            <w:pPr>
              <w:rPr>
                <w:sz w:val="22"/>
                <w:szCs w:val="22"/>
              </w:rPr>
            </w:pPr>
            <w:r w:rsidRPr="00F07B9E">
              <w:rPr>
                <w:rFonts w:eastAsia="Times New Roman"/>
                <w:sz w:val="22"/>
                <w:szCs w:val="22"/>
              </w:rPr>
              <w:t xml:space="preserve"> Raines CA, Lloyd JC, Longstaff M, Bradley D &amp; Dyer TA 1988 Chloroplast fructose-1,6-bisphosphatase: the product of a mosaic gene. Nucleic Acids Research 18: 7931-7942. </w:t>
            </w:r>
          </w:p>
        </w:tc>
      </w:tr>
      <w:tr w:rsidR="00C1392A" w14:paraId="542B00A2" w14:textId="77777777" w:rsidTr="006F24E9">
        <w:tc>
          <w:tcPr>
            <w:tcW w:w="990" w:type="dxa"/>
          </w:tcPr>
          <w:p w14:paraId="21F0B104" w14:textId="77777777" w:rsidR="00C1392A" w:rsidRPr="00F07B9E" w:rsidRDefault="00C1392A" w:rsidP="007B1E8C">
            <w:pPr>
              <w:ind w:left="132" w:hanging="100"/>
              <w:rPr>
                <w:sz w:val="22"/>
                <w:szCs w:val="22"/>
              </w:rPr>
            </w:pPr>
            <w:r w:rsidRPr="00F07B9E">
              <w:rPr>
                <w:rFonts w:eastAsia="Times New Roman"/>
                <w:sz w:val="22"/>
                <w:szCs w:val="22"/>
              </w:rPr>
              <w:t>1188.</w:t>
            </w:r>
          </w:p>
        </w:tc>
        <w:tc>
          <w:tcPr>
            <w:tcW w:w="8370" w:type="dxa"/>
          </w:tcPr>
          <w:p w14:paraId="29C3B607" w14:textId="77777777" w:rsidR="00C1392A" w:rsidRPr="00F07B9E" w:rsidRDefault="00C1392A" w:rsidP="00C033B6">
            <w:pPr>
              <w:rPr>
                <w:sz w:val="22"/>
                <w:szCs w:val="22"/>
              </w:rPr>
            </w:pPr>
            <w:r w:rsidRPr="00F07B9E">
              <w:rPr>
                <w:rFonts w:eastAsia="Times New Roman"/>
                <w:sz w:val="22"/>
                <w:szCs w:val="22"/>
              </w:rPr>
              <w:t xml:space="preserve"> Raines CA, Lloyd JC, Willingham NM, Potts S &amp; Dyer TA 1992 cDNA and gene sequences of wheat chloroplast sedoheptulase-1,7-bisphosphatase reveal homology with fructose-1,6-bisphosphatases. European Journal of Biochemistry 205: 1053-1059. </w:t>
            </w:r>
          </w:p>
        </w:tc>
      </w:tr>
      <w:tr w:rsidR="00C1392A" w14:paraId="264F3761" w14:textId="77777777" w:rsidTr="006F24E9">
        <w:tc>
          <w:tcPr>
            <w:tcW w:w="990" w:type="dxa"/>
          </w:tcPr>
          <w:p w14:paraId="10C43BBE" w14:textId="77777777" w:rsidR="00C1392A" w:rsidRPr="00F07B9E" w:rsidRDefault="00C1392A" w:rsidP="007B1E8C">
            <w:pPr>
              <w:ind w:left="132" w:hanging="100"/>
              <w:rPr>
                <w:sz w:val="22"/>
                <w:szCs w:val="22"/>
              </w:rPr>
            </w:pPr>
            <w:r w:rsidRPr="00F07B9E">
              <w:rPr>
                <w:rFonts w:eastAsia="Times New Roman"/>
                <w:sz w:val="22"/>
                <w:szCs w:val="22"/>
              </w:rPr>
              <w:t>1189.</w:t>
            </w:r>
          </w:p>
        </w:tc>
        <w:tc>
          <w:tcPr>
            <w:tcW w:w="8370" w:type="dxa"/>
          </w:tcPr>
          <w:p w14:paraId="5334A949" w14:textId="77777777" w:rsidR="00C1392A" w:rsidRPr="00F07B9E" w:rsidRDefault="00C1392A" w:rsidP="00C033B6">
            <w:pPr>
              <w:rPr>
                <w:sz w:val="22"/>
                <w:szCs w:val="22"/>
              </w:rPr>
            </w:pPr>
            <w:r w:rsidRPr="00F07B9E">
              <w:rPr>
                <w:rFonts w:eastAsia="Times New Roman"/>
                <w:sz w:val="22"/>
                <w:szCs w:val="22"/>
              </w:rPr>
              <w:t xml:space="preserve"> Raines CA, Longstaff M, Lloyd JC &amp; Dyer TA 1989 Complete coding sequence of wheat </w:t>
            </w:r>
            <w:proofErr w:type="spellStart"/>
            <w:r w:rsidRPr="00F07B9E">
              <w:rPr>
                <w:rFonts w:eastAsia="Times New Roman"/>
                <w:sz w:val="22"/>
                <w:szCs w:val="22"/>
              </w:rPr>
              <w:t>phosphoribulokinase</w:t>
            </w:r>
            <w:proofErr w:type="spellEnd"/>
            <w:r w:rsidRPr="00F07B9E">
              <w:rPr>
                <w:rFonts w:eastAsia="Times New Roman"/>
                <w:sz w:val="22"/>
                <w:szCs w:val="22"/>
              </w:rPr>
              <w:t xml:space="preserve">: Developmental and light-dependent expression of the mRNA. Molecular and General Genetics 218: 423-430. </w:t>
            </w:r>
          </w:p>
        </w:tc>
      </w:tr>
      <w:tr w:rsidR="00C1392A" w14:paraId="2C728E18" w14:textId="77777777" w:rsidTr="006F24E9">
        <w:tc>
          <w:tcPr>
            <w:tcW w:w="990" w:type="dxa"/>
          </w:tcPr>
          <w:p w14:paraId="480C4041" w14:textId="77777777" w:rsidR="00C1392A" w:rsidRPr="00F07B9E" w:rsidRDefault="00C1392A" w:rsidP="007B1E8C">
            <w:pPr>
              <w:ind w:left="132" w:hanging="100"/>
              <w:rPr>
                <w:sz w:val="22"/>
                <w:szCs w:val="22"/>
              </w:rPr>
            </w:pPr>
            <w:r w:rsidRPr="00F07B9E">
              <w:rPr>
                <w:rFonts w:eastAsia="Times New Roman"/>
                <w:sz w:val="22"/>
                <w:szCs w:val="22"/>
              </w:rPr>
              <w:t>1190.</w:t>
            </w:r>
          </w:p>
        </w:tc>
        <w:tc>
          <w:tcPr>
            <w:tcW w:w="8370" w:type="dxa"/>
          </w:tcPr>
          <w:p w14:paraId="1909EA69" w14:textId="77777777" w:rsidR="00C1392A" w:rsidRPr="00F07B9E" w:rsidRDefault="00C1392A" w:rsidP="00C033B6">
            <w:pPr>
              <w:rPr>
                <w:sz w:val="22"/>
                <w:szCs w:val="22"/>
              </w:rPr>
            </w:pPr>
            <w:r w:rsidRPr="00F07B9E">
              <w:rPr>
                <w:rFonts w:eastAsia="Times New Roman"/>
                <w:sz w:val="22"/>
                <w:szCs w:val="22"/>
              </w:rPr>
              <w:t xml:space="preserve"> Randhawa AS, Dhaliwal HS, Sharma SK &amp; Multani DS 1987 Inheritance of 2,4-D tolerance in wheat. Current Science, India 56: 191-192. </w:t>
            </w:r>
            <w:r w:rsidRPr="00F07B9E">
              <w:rPr>
                <w:rFonts w:eastAsia="Times New Roman"/>
                <w:i/>
                <w:sz w:val="22"/>
                <w:szCs w:val="22"/>
              </w:rPr>
              <w:t>Cited</w:t>
            </w:r>
            <w:r w:rsidRPr="00F07B9E">
              <w:rPr>
                <w:rFonts w:eastAsia="Times New Roman"/>
                <w:sz w:val="22"/>
                <w:szCs w:val="22"/>
              </w:rPr>
              <w:t xml:space="preserve"> Plant Breeding Abstracts 57: 7823, p.819.</w:t>
            </w:r>
          </w:p>
        </w:tc>
      </w:tr>
      <w:tr w:rsidR="00C1392A" w14:paraId="1C81B8C2" w14:textId="77777777" w:rsidTr="006F24E9">
        <w:tc>
          <w:tcPr>
            <w:tcW w:w="990" w:type="dxa"/>
          </w:tcPr>
          <w:p w14:paraId="41C2014A" w14:textId="77777777" w:rsidR="00C1392A" w:rsidRPr="00F07B9E" w:rsidRDefault="00C1392A" w:rsidP="007B1E8C">
            <w:pPr>
              <w:ind w:left="132" w:hanging="100"/>
              <w:rPr>
                <w:sz w:val="22"/>
                <w:szCs w:val="22"/>
              </w:rPr>
            </w:pPr>
            <w:r w:rsidRPr="00F07B9E">
              <w:rPr>
                <w:rFonts w:eastAsia="Times New Roman"/>
                <w:sz w:val="22"/>
                <w:szCs w:val="22"/>
              </w:rPr>
              <w:t>1191.</w:t>
            </w:r>
          </w:p>
        </w:tc>
        <w:tc>
          <w:tcPr>
            <w:tcW w:w="8370" w:type="dxa"/>
          </w:tcPr>
          <w:p w14:paraId="4AB8542A" w14:textId="77777777" w:rsidR="00C1392A" w:rsidRPr="00F07B9E" w:rsidRDefault="00C1392A" w:rsidP="00C033B6">
            <w:pPr>
              <w:rPr>
                <w:sz w:val="22"/>
                <w:szCs w:val="22"/>
              </w:rPr>
            </w:pPr>
            <w:r w:rsidRPr="00F07B9E">
              <w:rPr>
                <w:rFonts w:eastAsia="Times New Roman"/>
                <w:sz w:val="22"/>
                <w:szCs w:val="22"/>
              </w:rPr>
              <w:t xml:space="preserve"> Rao IN &amp; Rao MVP 1980 Evidence for duplicate genes for 6-phosphogluconate dehydrogenase in rye. Genetical Research, Cambridge 35: 309-312. </w:t>
            </w:r>
          </w:p>
        </w:tc>
      </w:tr>
      <w:tr w:rsidR="00C1392A" w14:paraId="6DB98B77" w14:textId="77777777" w:rsidTr="006F24E9">
        <w:tc>
          <w:tcPr>
            <w:tcW w:w="990" w:type="dxa"/>
          </w:tcPr>
          <w:p w14:paraId="3799BABA" w14:textId="77777777" w:rsidR="00C1392A" w:rsidRPr="00F07B9E" w:rsidRDefault="00C1392A" w:rsidP="007B1E8C">
            <w:pPr>
              <w:ind w:left="132" w:hanging="100"/>
              <w:rPr>
                <w:sz w:val="22"/>
                <w:szCs w:val="22"/>
              </w:rPr>
            </w:pPr>
            <w:r w:rsidRPr="00F07B9E">
              <w:rPr>
                <w:rFonts w:eastAsia="Times New Roman"/>
                <w:sz w:val="22"/>
                <w:szCs w:val="22"/>
              </w:rPr>
              <w:t>1192.</w:t>
            </w:r>
          </w:p>
        </w:tc>
        <w:tc>
          <w:tcPr>
            <w:tcW w:w="8370" w:type="dxa"/>
          </w:tcPr>
          <w:p w14:paraId="1F9D39A7" w14:textId="77777777" w:rsidR="00C1392A" w:rsidRPr="00F07B9E" w:rsidRDefault="00C1392A" w:rsidP="00C033B6">
            <w:pPr>
              <w:rPr>
                <w:sz w:val="22"/>
                <w:szCs w:val="22"/>
              </w:rPr>
            </w:pPr>
            <w:r w:rsidRPr="00F07B9E">
              <w:rPr>
                <w:rFonts w:eastAsia="Times New Roman"/>
                <w:sz w:val="22"/>
                <w:szCs w:val="22"/>
              </w:rPr>
              <w:t xml:space="preserve"> Rao MVP 1972 Mapping of the compactum gene C on chromosome 2D of wheat. Wheat Information Service 35: 9. </w:t>
            </w:r>
          </w:p>
        </w:tc>
      </w:tr>
      <w:tr w:rsidR="00C1392A" w14:paraId="0FCEBBF9" w14:textId="77777777" w:rsidTr="006F24E9">
        <w:tc>
          <w:tcPr>
            <w:tcW w:w="990" w:type="dxa"/>
          </w:tcPr>
          <w:p w14:paraId="02283F3B" w14:textId="77777777" w:rsidR="00C1392A" w:rsidRPr="00F07B9E" w:rsidRDefault="00C1392A" w:rsidP="007B1E8C">
            <w:pPr>
              <w:ind w:left="132" w:hanging="100"/>
              <w:rPr>
                <w:sz w:val="22"/>
                <w:szCs w:val="22"/>
              </w:rPr>
            </w:pPr>
            <w:r w:rsidRPr="00F07B9E">
              <w:rPr>
                <w:rFonts w:eastAsia="Times New Roman"/>
                <w:sz w:val="22"/>
                <w:szCs w:val="22"/>
              </w:rPr>
              <w:lastRenderedPageBreak/>
              <w:t>1193.</w:t>
            </w:r>
          </w:p>
        </w:tc>
        <w:tc>
          <w:tcPr>
            <w:tcW w:w="8370" w:type="dxa"/>
          </w:tcPr>
          <w:p w14:paraId="5D0E7C98" w14:textId="77777777" w:rsidR="00C1392A" w:rsidRPr="00F07B9E" w:rsidRDefault="00C1392A" w:rsidP="00C033B6">
            <w:pPr>
              <w:rPr>
                <w:sz w:val="22"/>
                <w:szCs w:val="22"/>
              </w:rPr>
            </w:pPr>
            <w:r w:rsidRPr="00F07B9E">
              <w:rPr>
                <w:rFonts w:eastAsia="Times New Roman"/>
                <w:sz w:val="22"/>
                <w:szCs w:val="22"/>
              </w:rPr>
              <w:t xml:space="preserve"> Rao MVP 1973 Mapping the gene </w:t>
            </w:r>
            <w:r w:rsidRPr="00F07B9E">
              <w:rPr>
                <w:rFonts w:eastAsia="Times New Roman"/>
                <w:i/>
                <w:sz w:val="22"/>
                <w:szCs w:val="22"/>
              </w:rPr>
              <w:t>R1</w:t>
            </w:r>
            <w:r w:rsidRPr="00F07B9E">
              <w:rPr>
                <w:rFonts w:eastAsia="Times New Roman"/>
                <w:sz w:val="22"/>
                <w:szCs w:val="22"/>
              </w:rPr>
              <w:t xml:space="preserve"> for red seed colour on chromosome 3D of wheat. Wheat Information Service 36: 9. </w:t>
            </w:r>
          </w:p>
        </w:tc>
      </w:tr>
      <w:tr w:rsidR="00C1392A" w14:paraId="428AA9AD" w14:textId="77777777" w:rsidTr="006F24E9">
        <w:tc>
          <w:tcPr>
            <w:tcW w:w="990" w:type="dxa"/>
          </w:tcPr>
          <w:p w14:paraId="090E0764" w14:textId="77777777" w:rsidR="00C1392A" w:rsidRPr="00F07B9E" w:rsidRDefault="00C1392A" w:rsidP="007B1E8C">
            <w:pPr>
              <w:ind w:left="132" w:hanging="100"/>
              <w:rPr>
                <w:sz w:val="22"/>
                <w:szCs w:val="22"/>
              </w:rPr>
            </w:pPr>
            <w:r w:rsidRPr="00F07B9E">
              <w:rPr>
                <w:rFonts w:eastAsia="Times New Roman"/>
                <w:sz w:val="22"/>
                <w:szCs w:val="22"/>
              </w:rPr>
              <w:t>1194.</w:t>
            </w:r>
          </w:p>
        </w:tc>
        <w:tc>
          <w:tcPr>
            <w:tcW w:w="8370" w:type="dxa"/>
          </w:tcPr>
          <w:p w14:paraId="7A3E4930" w14:textId="77777777" w:rsidR="00C1392A" w:rsidRPr="00F07B9E" w:rsidRDefault="00C1392A" w:rsidP="00C033B6">
            <w:pPr>
              <w:rPr>
                <w:sz w:val="22"/>
                <w:szCs w:val="22"/>
              </w:rPr>
            </w:pPr>
            <w:r w:rsidRPr="00F07B9E">
              <w:rPr>
                <w:rFonts w:eastAsia="Times New Roman"/>
                <w:sz w:val="22"/>
                <w:szCs w:val="22"/>
              </w:rPr>
              <w:t xml:space="preserve"> Rao MVP 1977 Mapping of the </w:t>
            </w:r>
            <w:proofErr w:type="spellStart"/>
            <w:r w:rsidRPr="00F07B9E">
              <w:rPr>
                <w:rFonts w:eastAsia="Times New Roman"/>
                <w:sz w:val="22"/>
                <w:szCs w:val="22"/>
              </w:rPr>
              <w:t>sphaerococcum</w:t>
            </w:r>
            <w:proofErr w:type="spellEnd"/>
            <w:r w:rsidRPr="00F07B9E">
              <w:rPr>
                <w:rFonts w:eastAsia="Times New Roman"/>
                <w:sz w:val="22"/>
                <w:szCs w:val="22"/>
              </w:rPr>
              <w:t xml:space="preserve"> gene 's' on chromosome 3D of wheat. Cereal Research Communications 5: 15-17. </w:t>
            </w:r>
          </w:p>
        </w:tc>
      </w:tr>
      <w:tr w:rsidR="00C1392A" w14:paraId="5CB98D81" w14:textId="77777777" w:rsidTr="006F24E9">
        <w:tc>
          <w:tcPr>
            <w:tcW w:w="990" w:type="dxa"/>
          </w:tcPr>
          <w:p w14:paraId="5C9C39C6" w14:textId="77777777" w:rsidR="00C1392A" w:rsidRPr="00F07B9E" w:rsidRDefault="00C1392A" w:rsidP="007B1E8C">
            <w:pPr>
              <w:ind w:left="132" w:hanging="100"/>
              <w:rPr>
                <w:sz w:val="22"/>
                <w:szCs w:val="22"/>
              </w:rPr>
            </w:pPr>
            <w:r w:rsidRPr="00F07B9E">
              <w:rPr>
                <w:rFonts w:eastAsia="Times New Roman"/>
                <w:sz w:val="22"/>
                <w:szCs w:val="22"/>
              </w:rPr>
              <w:t>1195.</w:t>
            </w:r>
          </w:p>
        </w:tc>
        <w:tc>
          <w:tcPr>
            <w:tcW w:w="8370" w:type="dxa"/>
          </w:tcPr>
          <w:p w14:paraId="7061384B" w14:textId="77777777" w:rsidR="00C1392A" w:rsidRPr="00F07B9E" w:rsidRDefault="00C1392A" w:rsidP="00C033B6">
            <w:pPr>
              <w:rPr>
                <w:sz w:val="22"/>
                <w:szCs w:val="22"/>
              </w:rPr>
            </w:pPr>
            <w:r w:rsidRPr="00F07B9E">
              <w:rPr>
                <w:rFonts w:eastAsia="Times New Roman"/>
                <w:sz w:val="22"/>
                <w:szCs w:val="22"/>
              </w:rPr>
              <w:t xml:space="preserve"> Rao MVP 1981 Telocentric mapping of the arm inhibitor gene </w:t>
            </w:r>
            <w:proofErr w:type="spellStart"/>
            <w:r w:rsidRPr="00F07B9E">
              <w:rPr>
                <w:rFonts w:eastAsia="Times New Roman"/>
                <w:i/>
                <w:sz w:val="22"/>
                <w:szCs w:val="22"/>
              </w:rPr>
              <w:t>Hd</w:t>
            </w:r>
            <w:proofErr w:type="spellEnd"/>
            <w:r w:rsidRPr="00F07B9E">
              <w:rPr>
                <w:rFonts w:eastAsia="Times New Roman"/>
                <w:sz w:val="22"/>
                <w:szCs w:val="22"/>
              </w:rPr>
              <w:t xml:space="preserve"> on chromosome 4B of common wheat. Cereal Research Communications 9: 335-337. </w:t>
            </w:r>
          </w:p>
        </w:tc>
      </w:tr>
      <w:tr w:rsidR="00C1392A" w14:paraId="4505333E" w14:textId="77777777" w:rsidTr="006F24E9">
        <w:tc>
          <w:tcPr>
            <w:tcW w:w="990" w:type="dxa"/>
          </w:tcPr>
          <w:p w14:paraId="55767C3B" w14:textId="77777777" w:rsidR="00C1392A" w:rsidRPr="00F07B9E" w:rsidRDefault="00C1392A" w:rsidP="007B1E8C">
            <w:pPr>
              <w:ind w:left="132" w:hanging="100"/>
              <w:rPr>
                <w:sz w:val="22"/>
                <w:szCs w:val="22"/>
              </w:rPr>
            </w:pPr>
            <w:r w:rsidRPr="00F07B9E">
              <w:rPr>
                <w:rFonts w:eastAsia="Times New Roman"/>
                <w:sz w:val="22"/>
                <w:szCs w:val="22"/>
              </w:rPr>
              <w:t>1196.</w:t>
            </w:r>
          </w:p>
        </w:tc>
        <w:tc>
          <w:tcPr>
            <w:tcW w:w="8370" w:type="dxa"/>
          </w:tcPr>
          <w:p w14:paraId="3D88D2A1" w14:textId="77777777" w:rsidR="00C1392A" w:rsidRPr="00F07B9E" w:rsidRDefault="00C1392A" w:rsidP="00C033B6">
            <w:pPr>
              <w:rPr>
                <w:sz w:val="22"/>
                <w:szCs w:val="22"/>
              </w:rPr>
            </w:pPr>
            <w:r w:rsidRPr="00F07B9E">
              <w:rPr>
                <w:rFonts w:eastAsia="Times New Roman"/>
                <w:sz w:val="22"/>
                <w:szCs w:val="22"/>
              </w:rPr>
              <w:t>Rao MVP 1983 Telocentric mapping of the squarehead (</w:t>
            </w:r>
            <w:r w:rsidRPr="00F07B9E">
              <w:rPr>
                <w:rFonts w:eastAsia="Times New Roman"/>
                <w:i/>
                <w:sz w:val="22"/>
                <w:szCs w:val="22"/>
              </w:rPr>
              <w:t>vulgare</w:t>
            </w:r>
            <w:r w:rsidRPr="00F07B9E">
              <w:rPr>
                <w:rFonts w:eastAsia="Times New Roman"/>
                <w:sz w:val="22"/>
                <w:szCs w:val="22"/>
              </w:rPr>
              <w:t xml:space="preserve">) gene </w:t>
            </w:r>
            <w:r w:rsidRPr="00F07B9E">
              <w:rPr>
                <w:rFonts w:eastAsia="Times New Roman"/>
                <w:i/>
                <w:sz w:val="22"/>
                <w:szCs w:val="22"/>
              </w:rPr>
              <w:t>Q</w:t>
            </w:r>
            <w:r w:rsidRPr="00F07B9E">
              <w:rPr>
                <w:rFonts w:eastAsia="Times New Roman"/>
                <w:sz w:val="22"/>
                <w:szCs w:val="22"/>
              </w:rPr>
              <w:t xml:space="preserve"> on chromosome 5A of </w:t>
            </w:r>
            <w:proofErr w:type="spellStart"/>
            <w:r w:rsidRPr="00F07B9E">
              <w:rPr>
                <w:rFonts w:eastAsia="Times New Roman"/>
                <w:sz w:val="22"/>
                <w:szCs w:val="22"/>
              </w:rPr>
              <w:t>hexaploid</w:t>
            </w:r>
            <w:proofErr w:type="spellEnd"/>
            <w:r w:rsidRPr="00F07B9E">
              <w:rPr>
                <w:rFonts w:eastAsia="Times New Roman"/>
                <w:sz w:val="22"/>
                <w:szCs w:val="22"/>
              </w:rPr>
              <w:t xml:space="preserve"> wheat. Wheat Information Service 56: 12-13. </w:t>
            </w:r>
          </w:p>
        </w:tc>
      </w:tr>
      <w:tr w:rsidR="00C1392A" w14:paraId="1DEDC316" w14:textId="77777777" w:rsidTr="006F24E9">
        <w:tc>
          <w:tcPr>
            <w:tcW w:w="990" w:type="dxa"/>
          </w:tcPr>
          <w:p w14:paraId="738BB9AC" w14:textId="77777777" w:rsidR="00C1392A" w:rsidRPr="00F07B9E" w:rsidRDefault="00C1392A" w:rsidP="007B1E8C">
            <w:pPr>
              <w:ind w:left="132" w:hanging="100"/>
              <w:rPr>
                <w:sz w:val="22"/>
                <w:szCs w:val="22"/>
              </w:rPr>
            </w:pPr>
            <w:r w:rsidRPr="00F07B9E">
              <w:rPr>
                <w:rFonts w:eastAsia="Times New Roman"/>
                <w:sz w:val="22"/>
                <w:szCs w:val="22"/>
              </w:rPr>
              <w:t>1197.</w:t>
            </w:r>
          </w:p>
        </w:tc>
        <w:tc>
          <w:tcPr>
            <w:tcW w:w="8370" w:type="dxa"/>
          </w:tcPr>
          <w:p w14:paraId="525EE7C1" w14:textId="77777777" w:rsidR="00C1392A" w:rsidRPr="00F07B9E" w:rsidRDefault="00C1392A" w:rsidP="00C033B6">
            <w:pPr>
              <w:rPr>
                <w:sz w:val="22"/>
                <w:szCs w:val="22"/>
              </w:rPr>
            </w:pPr>
            <w:r w:rsidRPr="00F07B9E">
              <w:rPr>
                <w:rFonts w:eastAsia="Times New Roman"/>
                <w:sz w:val="22"/>
                <w:szCs w:val="22"/>
              </w:rPr>
              <w:t xml:space="preserve"> Rao MVP, </w:t>
            </w:r>
            <w:proofErr w:type="spellStart"/>
            <w:r w:rsidRPr="00F07B9E">
              <w:rPr>
                <w:rFonts w:eastAsia="Times New Roman"/>
                <w:sz w:val="22"/>
                <w:szCs w:val="22"/>
              </w:rPr>
              <w:t>Suseelan</w:t>
            </w:r>
            <w:proofErr w:type="spellEnd"/>
            <w:r w:rsidRPr="00F07B9E">
              <w:rPr>
                <w:rFonts w:eastAsia="Times New Roman"/>
                <w:sz w:val="22"/>
                <w:szCs w:val="22"/>
              </w:rPr>
              <w:t xml:space="preserve"> KN &amp; Bhatia CR 1990 Telocentric mapping of the alcohol dehydrogenase structural gene </w:t>
            </w:r>
            <w:r w:rsidRPr="00F07B9E">
              <w:rPr>
                <w:rFonts w:eastAsia="Times New Roman"/>
                <w:i/>
                <w:sz w:val="22"/>
                <w:szCs w:val="22"/>
              </w:rPr>
              <w:t>Adh-B1</w:t>
            </w:r>
            <w:r w:rsidRPr="00F07B9E">
              <w:rPr>
                <w:rFonts w:eastAsia="Times New Roman"/>
                <w:sz w:val="22"/>
                <w:szCs w:val="22"/>
              </w:rPr>
              <w:t xml:space="preserve"> on chromosome 4B of </w:t>
            </w:r>
            <w:proofErr w:type="spellStart"/>
            <w:r w:rsidRPr="00F07B9E">
              <w:rPr>
                <w:rFonts w:eastAsia="Times New Roman"/>
                <w:sz w:val="22"/>
                <w:szCs w:val="22"/>
              </w:rPr>
              <w:t>hexaploid</w:t>
            </w:r>
            <w:proofErr w:type="spellEnd"/>
            <w:r w:rsidRPr="00F07B9E">
              <w:rPr>
                <w:rFonts w:eastAsia="Times New Roman"/>
                <w:sz w:val="22"/>
                <w:szCs w:val="22"/>
              </w:rPr>
              <w:t xml:space="preserve"> wheat. Cereal Research Communications 18: 217-221. </w:t>
            </w:r>
          </w:p>
        </w:tc>
      </w:tr>
      <w:tr w:rsidR="00C1392A" w14:paraId="05502170" w14:textId="77777777" w:rsidTr="006F24E9">
        <w:tc>
          <w:tcPr>
            <w:tcW w:w="990" w:type="dxa"/>
          </w:tcPr>
          <w:p w14:paraId="4561F304" w14:textId="77777777" w:rsidR="00C1392A" w:rsidRPr="00F07B9E" w:rsidRDefault="00C1392A" w:rsidP="007B1E8C">
            <w:pPr>
              <w:ind w:left="132" w:hanging="100"/>
              <w:rPr>
                <w:sz w:val="22"/>
                <w:szCs w:val="22"/>
              </w:rPr>
            </w:pPr>
            <w:r w:rsidRPr="00F07B9E">
              <w:rPr>
                <w:rFonts w:eastAsia="Times New Roman"/>
                <w:sz w:val="22"/>
                <w:szCs w:val="22"/>
              </w:rPr>
              <w:t>1198.</w:t>
            </w:r>
          </w:p>
        </w:tc>
        <w:tc>
          <w:tcPr>
            <w:tcW w:w="8370" w:type="dxa"/>
          </w:tcPr>
          <w:p w14:paraId="59B4B9FE" w14:textId="77777777" w:rsidR="00C1392A" w:rsidRPr="00F07B9E" w:rsidRDefault="00C1392A" w:rsidP="00C033B6">
            <w:pPr>
              <w:rPr>
                <w:sz w:val="22"/>
                <w:szCs w:val="22"/>
              </w:rPr>
            </w:pPr>
            <w:r w:rsidRPr="00F07B9E">
              <w:rPr>
                <w:rFonts w:eastAsia="Times New Roman"/>
                <w:sz w:val="22"/>
                <w:szCs w:val="22"/>
              </w:rPr>
              <w:t xml:space="preserve"> Rasmussen SK, </w:t>
            </w:r>
            <w:proofErr w:type="spellStart"/>
            <w:r w:rsidRPr="00F07B9E">
              <w:rPr>
                <w:rFonts w:eastAsia="Times New Roman"/>
                <w:sz w:val="22"/>
                <w:szCs w:val="22"/>
              </w:rPr>
              <w:t>Welinder</w:t>
            </w:r>
            <w:proofErr w:type="spellEnd"/>
            <w:r w:rsidRPr="00F07B9E">
              <w:rPr>
                <w:rFonts w:eastAsia="Times New Roman"/>
                <w:sz w:val="22"/>
                <w:szCs w:val="22"/>
              </w:rPr>
              <w:t xml:space="preserve"> KG &amp; </w:t>
            </w:r>
            <w:proofErr w:type="spellStart"/>
            <w:r w:rsidRPr="00F07B9E">
              <w:rPr>
                <w:rFonts w:eastAsia="Times New Roman"/>
                <w:sz w:val="22"/>
                <w:szCs w:val="22"/>
              </w:rPr>
              <w:t>Hejgaard</w:t>
            </w:r>
            <w:proofErr w:type="spellEnd"/>
            <w:r w:rsidRPr="00F07B9E">
              <w:rPr>
                <w:rFonts w:eastAsia="Times New Roman"/>
                <w:sz w:val="22"/>
                <w:szCs w:val="22"/>
              </w:rPr>
              <w:t xml:space="preserve"> J 1991 cDNA cloning, characterization and expression of an endosperm-specific barley peroxidase. Plant Molecular Biology 16: 317-327. </w:t>
            </w:r>
          </w:p>
        </w:tc>
      </w:tr>
      <w:tr w:rsidR="00C1392A" w14:paraId="70313573" w14:textId="77777777" w:rsidTr="006F24E9">
        <w:tc>
          <w:tcPr>
            <w:tcW w:w="990" w:type="dxa"/>
          </w:tcPr>
          <w:p w14:paraId="6E1F8932" w14:textId="77777777" w:rsidR="00C1392A" w:rsidRPr="00F07B9E" w:rsidRDefault="00C1392A" w:rsidP="007B1E8C">
            <w:pPr>
              <w:ind w:left="132" w:hanging="100"/>
              <w:rPr>
                <w:sz w:val="22"/>
                <w:szCs w:val="22"/>
              </w:rPr>
            </w:pPr>
            <w:r w:rsidRPr="00F07B9E">
              <w:rPr>
                <w:rFonts w:eastAsia="Times New Roman"/>
                <w:sz w:val="22"/>
                <w:szCs w:val="22"/>
              </w:rPr>
              <w:t>1199.</w:t>
            </w:r>
          </w:p>
        </w:tc>
        <w:tc>
          <w:tcPr>
            <w:tcW w:w="8370" w:type="dxa"/>
          </w:tcPr>
          <w:p w14:paraId="4ADF364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Raupp</w:t>
            </w:r>
            <w:proofErr w:type="spellEnd"/>
            <w:r w:rsidRPr="00F07B9E">
              <w:rPr>
                <w:rFonts w:eastAsia="Times New Roman"/>
                <w:sz w:val="22"/>
                <w:szCs w:val="22"/>
              </w:rPr>
              <w:t xml:space="preserve"> J 1991 Personal communication. </w:t>
            </w:r>
          </w:p>
        </w:tc>
      </w:tr>
      <w:tr w:rsidR="00C1392A" w14:paraId="7787A69B" w14:textId="77777777" w:rsidTr="006F24E9">
        <w:tc>
          <w:tcPr>
            <w:tcW w:w="990" w:type="dxa"/>
          </w:tcPr>
          <w:p w14:paraId="2ADC74D0" w14:textId="77777777" w:rsidR="00C1392A" w:rsidRPr="00F07B9E" w:rsidRDefault="00C1392A" w:rsidP="007B1E8C">
            <w:pPr>
              <w:ind w:left="132" w:hanging="100"/>
              <w:rPr>
                <w:sz w:val="22"/>
                <w:szCs w:val="22"/>
              </w:rPr>
            </w:pPr>
            <w:r w:rsidRPr="00F07B9E">
              <w:rPr>
                <w:rFonts w:eastAsia="Times New Roman"/>
                <w:sz w:val="22"/>
                <w:szCs w:val="22"/>
              </w:rPr>
              <w:t>1200.</w:t>
            </w:r>
          </w:p>
        </w:tc>
        <w:tc>
          <w:tcPr>
            <w:tcW w:w="8370" w:type="dxa"/>
          </w:tcPr>
          <w:p w14:paraId="667A291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Raupp</w:t>
            </w:r>
            <w:proofErr w:type="spellEnd"/>
            <w:r w:rsidRPr="00F07B9E">
              <w:rPr>
                <w:rFonts w:eastAsia="Times New Roman"/>
                <w:sz w:val="22"/>
                <w:szCs w:val="22"/>
              </w:rPr>
              <w:t xml:space="preserve"> WJ, Gill BS, Wilson DL, Cox TS &amp; Browder LE 1991 Personal communication. </w:t>
            </w:r>
          </w:p>
        </w:tc>
      </w:tr>
      <w:tr w:rsidR="00C1392A" w14:paraId="5E980F2E" w14:textId="77777777" w:rsidTr="006F24E9">
        <w:tc>
          <w:tcPr>
            <w:tcW w:w="990" w:type="dxa"/>
          </w:tcPr>
          <w:p w14:paraId="2A0F722F" w14:textId="77777777" w:rsidR="00C1392A" w:rsidRPr="00F07B9E" w:rsidRDefault="00C1392A" w:rsidP="007B1E8C">
            <w:pPr>
              <w:ind w:left="132" w:hanging="100"/>
              <w:rPr>
                <w:sz w:val="22"/>
                <w:szCs w:val="22"/>
              </w:rPr>
            </w:pPr>
            <w:r w:rsidRPr="00F07B9E">
              <w:rPr>
                <w:rFonts w:eastAsia="Times New Roman"/>
                <w:sz w:val="22"/>
                <w:szCs w:val="22"/>
              </w:rPr>
              <w:t>1201.</w:t>
            </w:r>
          </w:p>
        </w:tc>
        <w:tc>
          <w:tcPr>
            <w:tcW w:w="8370" w:type="dxa"/>
          </w:tcPr>
          <w:p w14:paraId="2D9C41E1" w14:textId="77777777" w:rsidR="00C1392A" w:rsidRPr="00F07B9E" w:rsidRDefault="00C1392A" w:rsidP="00C033B6">
            <w:pPr>
              <w:rPr>
                <w:sz w:val="22"/>
                <w:szCs w:val="22"/>
              </w:rPr>
            </w:pPr>
            <w:r w:rsidRPr="00F07B9E">
              <w:rPr>
                <w:rFonts w:eastAsia="Times New Roman"/>
                <w:sz w:val="22"/>
                <w:szCs w:val="22"/>
              </w:rPr>
              <w:t xml:space="preserve"> Reader SM &amp; Miller TE 1991 The introduction into bread wheat of a major gene for resistance to powdery mildew from wild emmer wheat. </w:t>
            </w:r>
            <w:proofErr w:type="spellStart"/>
            <w:r w:rsidRPr="00F07B9E">
              <w:rPr>
                <w:rFonts w:eastAsia="Times New Roman"/>
                <w:sz w:val="22"/>
                <w:szCs w:val="22"/>
              </w:rPr>
              <w:t>Euphytica</w:t>
            </w:r>
            <w:proofErr w:type="spellEnd"/>
            <w:r w:rsidRPr="00F07B9E">
              <w:rPr>
                <w:rFonts w:eastAsia="Times New Roman"/>
                <w:sz w:val="22"/>
                <w:szCs w:val="22"/>
              </w:rPr>
              <w:t xml:space="preserve"> 53: 57-60. </w:t>
            </w:r>
          </w:p>
        </w:tc>
      </w:tr>
      <w:tr w:rsidR="00C1392A" w14:paraId="019E7F89" w14:textId="77777777" w:rsidTr="006F24E9">
        <w:tc>
          <w:tcPr>
            <w:tcW w:w="990" w:type="dxa"/>
          </w:tcPr>
          <w:p w14:paraId="0A8B4BA1" w14:textId="77777777" w:rsidR="00C1392A" w:rsidRPr="00F07B9E" w:rsidRDefault="00C1392A" w:rsidP="007B1E8C">
            <w:pPr>
              <w:ind w:left="132" w:hanging="100"/>
              <w:rPr>
                <w:sz w:val="22"/>
                <w:szCs w:val="22"/>
              </w:rPr>
            </w:pPr>
            <w:r w:rsidRPr="00F07B9E">
              <w:rPr>
                <w:rFonts w:eastAsia="Times New Roman"/>
                <w:sz w:val="22"/>
                <w:szCs w:val="22"/>
              </w:rPr>
              <w:t>1202.</w:t>
            </w:r>
          </w:p>
        </w:tc>
        <w:tc>
          <w:tcPr>
            <w:tcW w:w="8370" w:type="dxa"/>
          </w:tcPr>
          <w:p w14:paraId="1CE112E4" w14:textId="77777777" w:rsidR="00C1392A" w:rsidRPr="00F07B9E" w:rsidRDefault="00C1392A" w:rsidP="00C033B6">
            <w:pPr>
              <w:rPr>
                <w:sz w:val="22"/>
                <w:szCs w:val="22"/>
              </w:rPr>
            </w:pPr>
            <w:proofErr w:type="spellStart"/>
            <w:r w:rsidRPr="00F07B9E">
              <w:rPr>
                <w:rFonts w:eastAsia="Times New Roman"/>
                <w:sz w:val="22"/>
                <w:szCs w:val="22"/>
              </w:rPr>
              <w:t>Rebmann</w:t>
            </w:r>
            <w:proofErr w:type="spellEnd"/>
            <w:r w:rsidRPr="00F07B9E">
              <w:rPr>
                <w:rFonts w:eastAsia="Times New Roman"/>
                <w:sz w:val="22"/>
                <w:szCs w:val="22"/>
              </w:rPr>
              <w:t xml:space="preserve"> G, </w:t>
            </w:r>
            <w:proofErr w:type="spellStart"/>
            <w:r w:rsidRPr="00F07B9E">
              <w:rPr>
                <w:rFonts w:eastAsia="Times New Roman"/>
                <w:sz w:val="22"/>
                <w:szCs w:val="22"/>
              </w:rPr>
              <w:t>Hertig</w:t>
            </w:r>
            <w:proofErr w:type="spellEnd"/>
            <w:r w:rsidRPr="00F07B9E">
              <w:rPr>
                <w:rFonts w:eastAsia="Times New Roman"/>
                <w:sz w:val="22"/>
                <w:szCs w:val="22"/>
              </w:rPr>
              <w:t xml:space="preserve"> C, Bull J, </w:t>
            </w:r>
            <w:proofErr w:type="spellStart"/>
            <w:r w:rsidRPr="00F07B9E">
              <w:rPr>
                <w:rFonts w:eastAsia="Times New Roman"/>
                <w:sz w:val="22"/>
                <w:szCs w:val="22"/>
              </w:rPr>
              <w:t>Mauch</w:t>
            </w:r>
            <w:proofErr w:type="spellEnd"/>
            <w:r w:rsidRPr="00F07B9E">
              <w:rPr>
                <w:rFonts w:eastAsia="Times New Roman"/>
                <w:sz w:val="22"/>
                <w:szCs w:val="22"/>
              </w:rPr>
              <w:t xml:space="preserve"> F &amp; </w:t>
            </w:r>
            <w:proofErr w:type="spellStart"/>
            <w:r w:rsidRPr="00F07B9E">
              <w:rPr>
                <w:rFonts w:eastAsia="Times New Roman"/>
                <w:sz w:val="22"/>
                <w:szCs w:val="22"/>
              </w:rPr>
              <w:t>Dudler</w:t>
            </w:r>
            <w:proofErr w:type="spellEnd"/>
            <w:r w:rsidRPr="00F07B9E">
              <w:rPr>
                <w:rFonts w:eastAsia="Times New Roman"/>
                <w:sz w:val="22"/>
                <w:szCs w:val="22"/>
              </w:rPr>
              <w:t xml:space="preserve"> R 1991 Cloning and sequencing of cDNA's encoding a pathogen-induced putative peroxidase of wheat (</w:t>
            </w:r>
            <w:r w:rsidRPr="00F07B9E">
              <w:rPr>
                <w:rFonts w:eastAsia="Times New Roman"/>
                <w:i/>
                <w:sz w:val="22"/>
                <w:szCs w:val="22"/>
              </w:rPr>
              <w:t>Triticum aestivum</w:t>
            </w:r>
            <w:r w:rsidRPr="00F07B9E">
              <w:rPr>
                <w:rFonts w:eastAsia="Times New Roman"/>
                <w:sz w:val="22"/>
                <w:szCs w:val="22"/>
              </w:rPr>
              <w:t xml:space="preserve"> L.). Plant Molecular Biology 16: 329-331. </w:t>
            </w:r>
          </w:p>
        </w:tc>
      </w:tr>
      <w:tr w:rsidR="00C1392A" w14:paraId="3E755F72" w14:textId="77777777" w:rsidTr="006F24E9">
        <w:tc>
          <w:tcPr>
            <w:tcW w:w="990" w:type="dxa"/>
          </w:tcPr>
          <w:p w14:paraId="388F61EB" w14:textId="77777777" w:rsidR="00C1392A" w:rsidRPr="00F07B9E" w:rsidRDefault="00C1392A" w:rsidP="007B1E8C">
            <w:pPr>
              <w:ind w:left="132" w:hanging="100"/>
              <w:rPr>
                <w:sz w:val="22"/>
                <w:szCs w:val="22"/>
              </w:rPr>
            </w:pPr>
            <w:r w:rsidRPr="00F07B9E">
              <w:rPr>
                <w:rFonts w:eastAsia="Times New Roman"/>
                <w:sz w:val="22"/>
                <w:szCs w:val="22"/>
              </w:rPr>
              <w:t>1203.</w:t>
            </w:r>
          </w:p>
        </w:tc>
        <w:tc>
          <w:tcPr>
            <w:tcW w:w="8370" w:type="dxa"/>
          </w:tcPr>
          <w:p w14:paraId="6FAC42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Rebordinos</w:t>
            </w:r>
            <w:proofErr w:type="spellEnd"/>
            <w:r w:rsidRPr="00F07B9E">
              <w:rPr>
                <w:rFonts w:eastAsia="Times New Roman"/>
                <w:sz w:val="22"/>
                <w:szCs w:val="22"/>
              </w:rPr>
              <w:t xml:space="preserve"> L &amp; Perez de la Vega M 1988 Gene duplication in the structural gene for a glutamate oxaloacetate transaminase zone (GOT1) in </w:t>
            </w:r>
            <w:r w:rsidRPr="00F07B9E">
              <w:rPr>
                <w:rFonts w:eastAsia="Times New Roman"/>
                <w:i/>
                <w:sz w:val="22"/>
                <w:szCs w:val="22"/>
              </w:rPr>
              <w:t>Secale</w:t>
            </w:r>
            <w:r w:rsidRPr="00F07B9E">
              <w:rPr>
                <w:rFonts w:eastAsia="Times New Roman"/>
                <w:sz w:val="22"/>
                <w:szCs w:val="22"/>
              </w:rPr>
              <w:t xml:space="preserve">. Journal of Heredity 79: 78-80. </w:t>
            </w:r>
          </w:p>
        </w:tc>
      </w:tr>
      <w:tr w:rsidR="00C1392A" w14:paraId="5393A0A8" w14:textId="77777777" w:rsidTr="006F24E9">
        <w:tc>
          <w:tcPr>
            <w:tcW w:w="990" w:type="dxa"/>
          </w:tcPr>
          <w:p w14:paraId="37DB710E" w14:textId="77777777" w:rsidR="00C1392A" w:rsidRPr="00F07B9E" w:rsidRDefault="00C1392A" w:rsidP="007B1E8C">
            <w:pPr>
              <w:ind w:left="132" w:hanging="100"/>
              <w:rPr>
                <w:sz w:val="22"/>
                <w:szCs w:val="22"/>
              </w:rPr>
            </w:pPr>
            <w:r w:rsidRPr="00F07B9E">
              <w:rPr>
                <w:rFonts w:eastAsia="Times New Roman"/>
                <w:sz w:val="22"/>
                <w:szCs w:val="22"/>
              </w:rPr>
              <w:t>1204.</w:t>
            </w:r>
          </w:p>
        </w:tc>
        <w:tc>
          <w:tcPr>
            <w:tcW w:w="8370" w:type="dxa"/>
          </w:tcPr>
          <w:p w14:paraId="788CFB5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Rebordinos</w:t>
            </w:r>
            <w:proofErr w:type="spellEnd"/>
            <w:r w:rsidRPr="00F07B9E">
              <w:rPr>
                <w:rFonts w:eastAsia="Times New Roman"/>
                <w:sz w:val="22"/>
                <w:szCs w:val="22"/>
              </w:rPr>
              <w:t xml:space="preserve"> L &amp; Perez de la Vega M 1989 Extent of genetic variability of endosperm </w:t>
            </w:r>
            <w:proofErr w:type="spellStart"/>
            <w:r w:rsidRPr="00F07B9E">
              <w:rPr>
                <w:rFonts w:eastAsia="Times New Roman"/>
                <w:sz w:val="22"/>
                <w:szCs w:val="22"/>
              </w:rPr>
              <w:t>esterases</w:t>
            </w:r>
            <w:proofErr w:type="spellEnd"/>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L. 2n=6x=42. Theoretical and Applied Genetics 78: 728-734. </w:t>
            </w:r>
          </w:p>
        </w:tc>
      </w:tr>
      <w:tr w:rsidR="00C1392A" w14:paraId="4C7CB291" w14:textId="77777777" w:rsidTr="006F24E9">
        <w:tc>
          <w:tcPr>
            <w:tcW w:w="990" w:type="dxa"/>
          </w:tcPr>
          <w:p w14:paraId="61873BB3" w14:textId="77777777" w:rsidR="00C1392A" w:rsidRPr="00F07B9E" w:rsidRDefault="00C1392A" w:rsidP="007B1E8C">
            <w:pPr>
              <w:ind w:left="132" w:hanging="100"/>
              <w:rPr>
                <w:sz w:val="22"/>
                <w:szCs w:val="22"/>
              </w:rPr>
            </w:pPr>
            <w:r w:rsidRPr="00F07B9E">
              <w:rPr>
                <w:rFonts w:eastAsia="Times New Roman"/>
                <w:sz w:val="22"/>
                <w:szCs w:val="22"/>
              </w:rPr>
              <w:t>1205.</w:t>
            </w:r>
          </w:p>
        </w:tc>
        <w:tc>
          <w:tcPr>
            <w:tcW w:w="8370" w:type="dxa"/>
          </w:tcPr>
          <w:p w14:paraId="1C0A26B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Redaelli</w:t>
            </w:r>
            <w:proofErr w:type="spellEnd"/>
            <w:r w:rsidRPr="00F07B9E">
              <w:rPr>
                <w:rFonts w:eastAsia="Times New Roman"/>
                <w:sz w:val="22"/>
                <w:szCs w:val="22"/>
              </w:rPr>
              <w:t xml:space="preserve"> R,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Dachkevitch</w:t>
            </w:r>
            <w:proofErr w:type="spellEnd"/>
            <w:r w:rsidRPr="00F07B9E">
              <w:rPr>
                <w:rFonts w:eastAsia="Times New Roman"/>
                <w:sz w:val="22"/>
                <w:szCs w:val="22"/>
              </w:rPr>
              <w:t xml:space="preserve"> T, </w:t>
            </w:r>
            <w:proofErr w:type="spellStart"/>
            <w:r w:rsidRPr="00F07B9E">
              <w:rPr>
                <w:rFonts w:eastAsia="Times New Roman"/>
                <w:sz w:val="22"/>
                <w:szCs w:val="22"/>
              </w:rPr>
              <w:t>Cacciatori</w:t>
            </w:r>
            <w:proofErr w:type="spellEnd"/>
            <w:r w:rsidRPr="00F07B9E">
              <w:rPr>
                <w:rFonts w:eastAsia="Times New Roman"/>
                <w:sz w:val="22"/>
                <w:szCs w:val="22"/>
              </w:rPr>
              <w:t xml:space="preserve"> P, </w:t>
            </w:r>
            <w:proofErr w:type="spellStart"/>
            <w:r w:rsidRPr="00F07B9E">
              <w:rPr>
                <w:rFonts w:eastAsia="Times New Roman"/>
                <w:sz w:val="22"/>
                <w:szCs w:val="22"/>
              </w:rPr>
              <w:t>Biancard</w:t>
            </w:r>
            <w:proofErr w:type="spellEnd"/>
            <w:r w:rsidRPr="00F07B9E">
              <w:rPr>
                <w:rFonts w:eastAsia="Times New Roman"/>
                <w:sz w:val="22"/>
                <w:szCs w:val="22"/>
              </w:rPr>
              <w:t xml:space="preserve"> AM &amp; </w:t>
            </w:r>
            <w:proofErr w:type="spellStart"/>
            <w:r w:rsidRPr="00F07B9E">
              <w:rPr>
                <w:rFonts w:eastAsia="Times New Roman"/>
                <w:sz w:val="22"/>
                <w:szCs w:val="22"/>
              </w:rPr>
              <w:t>Metakovsky</w:t>
            </w:r>
            <w:proofErr w:type="spellEnd"/>
            <w:r w:rsidRPr="00F07B9E">
              <w:rPr>
                <w:rFonts w:eastAsia="Times New Roman"/>
                <w:sz w:val="22"/>
                <w:szCs w:val="22"/>
              </w:rPr>
              <w:t xml:space="preserve"> EV 1992 Inheritance studies of the 1AS/1DS chromosome translocation in the bread wheat variety 'Perzivan-1'. Journal of Genetics and Breeding 46: 253-262. </w:t>
            </w:r>
          </w:p>
        </w:tc>
      </w:tr>
      <w:tr w:rsidR="00C1392A" w14:paraId="11A55D73" w14:textId="77777777" w:rsidTr="006F24E9">
        <w:tc>
          <w:tcPr>
            <w:tcW w:w="990" w:type="dxa"/>
          </w:tcPr>
          <w:p w14:paraId="66DB4E53" w14:textId="77777777" w:rsidR="00C1392A" w:rsidRPr="00F07B9E" w:rsidRDefault="00C1392A" w:rsidP="007B1E8C">
            <w:pPr>
              <w:ind w:left="132" w:hanging="100"/>
              <w:rPr>
                <w:sz w:val="22"/>
                <w:szCs w:val="22"/>
              </w:rPr>
            </w:pPr>
            <w:r w:rsidRPr="00F07B9E">
              <w:rPr>
                <w:rFonts w:eastAsia="Times New Roman"/>
                <w:sz w:val="22"/>
                <w:szCs w:val="22"/>
              </w:rPr>
              <w:t>1206.</w:t>
            </w:r>
          </w:p>
        </w:tc>
        <w:tc>
          <w:tcPr>
            <w:tcW w:w="8370" w:type="dxa"/>
          </w:tcPr>
          <w:p w14:paraId="0658A457" w14:textId="77777777" w:rsidR="00C1392A" w:rsidRPr="00F07B9E" w:rsidRDefault="00C1392A" w:rsidP="00C033B6">
            <w:pPr>
              <w:rPr>
                <w:sz w:val="22"/>
                <w:szCs w:val="22"/>
              </w:rPr>
            </w:pPr>
            <w:r w:rsidRPr="00F07B9E">
              <w:rPr>
                <w:rFonts w:eastAsia="Times New Roman"/>
                <w:sz w:val="22"/>
                <w:szCs w:val="22"/>
              </w:rPr>
              <w:t xml:space="preserve"> Reddy P &amp; Appels R 1989 A second locus for the 5S multigene family in </w:t>
            </w:r>
            <w:r w:rsidRPr="00F07B9E">
              <w:rPr>
                <w:rFonts w:eastAsia="Times New Roman"/>
                <w:i/>
                <w:sz w:val="22"/>
                <w:szCs w:val="22"/>
              </w:rPr>
              <w:t>Secale</w:t>
            </w:r>
            <w:r w:rsidRPr="00F07B9E">
              <w:rPr>
                <w:rFonts w:eastAsia="Times New Roman"/>
                <w:sz w:val="22"/>
                <w:szCs w:val="22"/>
              </w:rPr>
              <w:t xml:space="preserve"> L.: sequence divergence in two lineages of the family. Genome 32: 456-467. </w:t>
            </w:r>
          </w:p>
        </w:tc>
      </w:tr>
      <w:tr w:rsidR="00C1392A" w14:paraId="463EEA77" w14:textId="77777777" w:rsidTr="006F24E9">
        <w:tc>
          <w:tcPr>
            <w:tcW w:w="990" w:type="dxa"/>
          </w:tcPr>
          <w:p w14:paraId="0FFEAEF7" w14:textId="77777777" w:rsidR="00C1392A" w:rsidRPr="00F07B9E" w:rsidRDefault="00C1392A" w:rsidP="007B1E8C">
            <w:pPr>
              <w:ind w:left="132" w:hanging="100"/>
              <w:rPr>
                <w:sz w:val="22"/>
                <w:szCs w:val="22"/>
              </w:rPr>
            </w:pPr>
            <w:r w:rsidRPr="00F07B9E">
              <w:rPr>
                <w:rFonts w:eastAsia="Times New Roman"/>
                <w:sz w:val="22"/>
                <w:szCs w:val="22"/>
              </w:rPr>
              <w:t>1207.</w:t>
            </w:r>
          </w:p>
        </w:tc>
        <w:tc>
          <w:tcPr>
            <w:tcW w:w="8370" w:type="dxa"/>
          </w:tcPr>
          <w:p w14:paraId="388AF753" w14:textId="77777777" w:rsidR="00C1392A" w:rsidRPr="00F07B9E" w:rsidRDefault="00C1392A" w:rsidP="00C033B6">
            <w:pPr>
              <w:rPr>
                <w:sz w:val="22"/>
                <w:szCs w:val="22"/>
              </w:rPr>
            </w:pPr>
            <w:proofErr w:type="spellStart"/>
            <w:r w:rsidRPr="00F07B9E">
              <w:rPr>
                <w:rFonts w:eastAsia="Times New Roman"/>
                <w:sz w:val="22"/>
                <w:szCs w:val="22"/>
              </w:rPr>
              <w:t>Reikhel</w:t>
            </w:r>
            <w:proofErr w:type="spellEnd"/>
            <w:r w:rsidRPr="00F07B9E">
              <w:rPr>
                <w:rFonts w:eastAsia="Times New Roman"/>
                <w:sz w:val="22"/>
                <w:szCs w:val="22"/>
              </w:rPr>
              <w:t>, NV &amp; Wilkes TA 1987 Differentiation between homoeologous chromosomes 1A of wheat and 1A</w:t>
            </w:r>
            <w:r w:rsidRPr="00F07B9E">
              <w:rPr>
                <w:rFonts w:eastAsia="Times New Roman"/>
                <w:sz w:val="22"/>
                <w:szCs w:val="22"/>
                <w:vertAlign w:val="superscript"/>
              </w:rPr>
              <w:t>m</w:t>
            </w:r>
            <w:r w:rsidRPr="00F07B9E">
              <w:rPr>
                <w:rFonts w:eastAsia="Times New Roman"/>
                <w:sz w:val="22"/>
                <w:szCs w:val="22"/>
              </w:rPr>
              <w:t xml:space="preserve">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and its recognition by the wheat </w:t>
            </w:r>
            <w:r w:rsidRPr="00F07B9E">
              <w:rPr>
                <w:rFonts w:eastAsia="Times New Roman"/>
                <w:i/>
                <w:sz w:val="22"/>
                <w:szCs w:val="22"/>
              </w:rPr>
              <w:t>Ph1</w:t>
            </w:r>
            <w:r w:rsidRPr="00F07B9E">
              <w:rPr>
                <w:rFonts w:eastAsia="Times New Roman"/>
                <w:sz w:val="22"/>
                <w:szCs w:val="22"/>
              </w:rPr>
              <w:t xml:space="preserve"> locus. Proceedings of the National Academy of Sciences, USA 92: 6745-6749. </w:t>
            </w:r>
          </w:p>
        </w:tc>
      </w:tr>
      <w:tr w:rsidR="00C1392A" w14:paraId="6721DCDB" w14:textId="77777777" w:rsidTr="006F24E9">
        <w:tc>
          <w:tcPr>
            <w:tcW w:w="990" w:type="dxa"/>
          </w:tcPr>
          <w:p w14:paraId="76B5C3B9" w14:textId="77777777" w:rsidR="00C1392A" w:rsidRPr="00F07B9E" w:rsidRDefault="00C1392A" w:rsidP="007B1E8C">
            <w:pPr>
              <w:ind w:left="132" w:hanging="100"/>
              <w:rPr>
                <w:sz w:val="22"/>
                <w:szCs w:val="22"/>
              </w:rPr>
            </w:pPr>
            <w:r w:rsidRPr="00F07B9E">
              <w:rPr>
                <w:rFonts w:eastAsia="Times New Roman"/>
                <w:sz w:val="22"/>
                <w:szCs w:val="22"/>
              </w:rPr>
              <w:t>1208.</w:t>
            </w:r>
          </w:p>
        </w:tc>
        <w:tc>
          <w:tcPr>
            <w:tcW w:w="8370" w:type="dxa"/>
          </w:tcPr>
          <w:p w14:paraId="36229102" w14:textId="77777777" w:rsidR="00C1392A" w:rsidRPr="00F07B9E" w:rsidRDefault="00C1392A" w:rsidP="00C033B6">
            <w:pPr>
              <w:rPr>
                <w:sz w:val="22"/>
                <w:szCs w:val="22"/>
              </w:rPr>
            </w:pPr>
            <w:r w:rsidRPr="00F07B9E">
              <w:rPr>
                <w:rFonts w:eastAsia="Times New Roman"/>
                <w:sz w:val="22"/>
                <w:szCs w:val="22"/>
              </w:rPr>
              <w:t xml:space="preserve"> Ren SX, McIntosh RA &amp; Lu ZJ 1997 Genetic suppression of the cereal rye-derived gene </w:t>
            </w:r>
            <w:r w:rsidRPr="00F07B9E">
              <w:rPr>
                <w:rFonts w:eastAsia="Times New Roman"/>
                <w:i/>
                <w:sz w:val="22"/>
                <w:szCs w:val="22"/>
              </w:rPr>
              <w:t>Pm8</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93: 353-360. </w:t>
            </w:r>
          </w:p>
        </w:tc>
      </w:tr>
      <w:tr w:rsidR="00C1392A" w14:paraId="0C997E94" w14:textId="77777777" w:rsidTr="006F24E9">
        <w:tc>
          <w:tcPr>
            <w:tcW w:w="990" w:type="dxa"/>
          </w:tcPr>
          <w:p w14:paraId="1922A350" w14:textId="77777777" w:rsidR="00C1392A" w:rsidRPr="00F07B9E" w:rsidRDefault="00C1392A" w:rsidP="007B1E8C">
            <w:pPr>
              <w:ind w:left="132" w:hanging="100"/>
              <w:rPr>
                <w:sz w:val="22"/>
                <w:szCs w:val="22"/>
              </w:rPr>
            </w:pPr>
            <w:r w:rsidRPr="00F07B9E">
              <w:rPr>
                <w:rFonts w:eastAsia="Times New Roman"/>
                <w:sz w:val="22"/>
                <w:szCs w:val="22"/>
              </w:rPr>
              <w:t>1209.</w:t>
            </w:r>
          </w:p>
        </w:tc>
        <w:tc>
          <w:tcPr>
            <w:tcW w:w="8370" w:type="dxa"/>
          </w:tcPr>
          <w:p w14:paraId="60E00129" w14:textId="77777777" w:rsidR="00C1392A" w:rsidRPr="00F07B9E" w:rsidRDefault="00C1392A" w:rsidP="00C033B6">
            <w:pPr>
              <w:rPr>
                <w:sz w:val="22"/>
                <w:szCs w:val="22"/>
              </w:rPr>
            </w:pPr>
            <w:r w:rsidRPr="00F07B9E">
              <w:rPr>
                <w:rFonts w:eastAsia="Times New Roman"/>
                <w:sz w:val="22"/>
                <w:szCs w:val="22"/>
              </w:rPr>
              <w:t xml:space="preserve"> Ren SX, McIntosh RA, Sharp PJ &amp; The TT 1996 A storage protein marker associated with the suppressor of </w:t>
            </w:r>
            <w:r w:rsidRPr="00F07B9E">
              <w:rPr>
                <w:rFonts w:eastAsia="Times New Roman"/>
                <w:i/>
                <w:sz w:val="22"/>
                <w:szCs w:val="22"/>
              </w:rPr>
              <w:t>Pm8</w:t>
            </w:r>
            <w:r w:rsidRPr="00F07B9E">
              <w:rPr>
                <w:rFonts w:eastAsia="Times New Roman"/>
                <w:sz w:val="22"/>
                <w:szCs w:val="22"/>
              </w:rPr>
              <w:t xml:space="preserve"> for powdery mildew resistance in wheat. Theoretical and Applied Genetics 93: 1054-1060. </w:t>
            </w:r>
          </w:p>
        </w:tc>
      </w:tr>
      <w:tr w:rsidR="00C1392A" w14:paraId="4E6894B5" w14:textId="77777777" w:rsidTr="006F24E9">
        <w:tc>
          <w:tcPr>
            <w:tcW w:w="990" w:type="dxa"/>
          </w:tcPr>
          <w:p w14:paraId="7799B0D4" w14:textId="77777777" w:rsidR="00C1392A" w:rsidRPr="00F07B9E" w:rsidRDefault="00C1392A" w:rsidP="007B1E8C">
            <w:pPr>
              <w:ind w:left="132" w:hanging="100"/>
              <w:rPr>
                <w:sz w:val="22"/>
                <w:szCs w:val="22"/>
              </w:rPr>
            </w:pPr>
            <w:r w:rsidRPr="00F07B9E">
              <w:rPr>
                <w:rFonts w:eastAsia="Times New Roman"/>
                <w:sz w:val="22"/>
                <w:szCs w:val="22"/>
              </w:rPr>
              <w:t>1210.</w:t>
            </w:r>
          </w:p>
        </w:tc>
        <w:tc>
          <w:tcPr>
            <w:tcW w:w="8370" w:type="dxa"/>
          </w:tcPr>
          <w:p w14:paraId="5E21B6A4" w14:textId="77777777" w:rsidR="00C1392A" w:rsidRPr="00F07B9E" w:rsidRDefault="00C1392A" w:rsidP="00C033B6">
            <w:pPr>
              <w:rPr>
                <w:sz w:val="22"/>
                <w:szCs w:val="22"/>
              </w:rPr>
            </w:pPr>
            <w:r w:rsidRPr="00F07B9E">
              <w:rPr>
                <w:rFonts w:eastAsia="Times New Roman"/>
                <w:sz w:val="22"/>
                <w:szCs w:val="22"/>
              </w:rPr>
              <w:t xml:space="preserve"> Ren ZL &amp; </w:t>
            </w:r>
            <w:proofErr w:type="spellStart"/>
            <w:r w:rsidRPr="00F07B9E">
              <w:rPr>
                <w:rFonts w:eastAsia="Times New Roman"/>
                <w:sz w:val="22"/>
                <w:szCs w:val="22"/>
              </w:rPr>
              <w:t>Lelley</w:t>
            </w:r>
            <w:proofErr w:type="spellEnd"/>
            <w:r w:rsidRPr="00F07B9E">
              <w:rPr>
                <w:rFonts w:eastAsia="Times New Roman"/>
                <w:sz w:val="22"/>
                <w:szCs w:val="22"/>
              </w:rPr>
              <w:t xml:space="preserve"> T 1988 Genetics of hybrid necrosis in rye. Plant Breeding 100: 173-180. </w:t>
            </w:r>
          </w:p>
        </w:tc>
      </w:tr>
      <w:tr w:rsidR="00C1392A" w14:paraId="114B65D6" w14:textId="77777777" w:rsidTr="006F24E9">
        <w:tc>
          <w:tcPr>
            <w:tcW w:w="990" w:type="dxa"/>
          </w:tcPr>
          <w:p w14:paraId="1D1DC982" w14:textId="77777777" w:rsidR="00C1392A" w:rsidRPr="00F07B9E" w:rsidRDefault="00C1392A" w:rsidP="007B1E8C">
            <w:pPr>
              <w:ind w:left="132" w:hanging="100"/>
              <w:rPr>
                <w:sz w:val="22"/>
                <w:szCs w:val="22"/>
              </w:rPr>
            </w:pPr>
            <w:r w:rsidRPr="00F07B9E">
              <w:rPr>
                <w:rFonts w:eastAsia="Times New Roman"/>
                <w:sz w:val="22"/>
                <w:szCs w:val="22"/>
              </w:rPr>
              <w:t>1211.</w:t>
            </w:r>
          </w:p>
        </w:tc>
        <w:tc>
          <w:tcPr>
            <w:tcW w:w="8370" w:type="dxa"/>
          </w:tcPr>
          <w:p w14:paraId="1AC84D55" w14:textId="77777777" w:rsidR="00C1392A" w:rsidRPr="00F07B9E" w:rsidRDefault="00C1392A" w:rsidP="00C033B6">
            <w:pPr>
              <w:rPr>
                <w:sz w:val="22"/>
                <w:szCs w:val="22"/>
              </w:rPr>
            </w:pPr>
            <w:r w:rsidRPr="00F07B9E">
              <w:rPr>
                <w:rFonts w:eastAsia="Times New Roman"/>
                <w:sz w:val="22"/>
                <w:szCs w:val="22"/>
              </w:rPr>
              <w:t xml:space="preserve"> Ren ZL &amp; </w:t>
            </w:r>
            <w:proofErr w:type="spellStart"/>
            <w:r w:rsidRPr="00F07B9E">
              <w:rPr>
                <w:rFonts w:eastAsia="Times New Roman"/>
                <w:sz w:val="22"/>
                <w:szCs w:val="22"/>
              </w:rPr>
              <w:t>Lelley</w:t>
            </w:r>
            <w:proofErr w:type="spellEnd"/>
            <w:r w:rsidRPr="00F07B9E">
              <w:rPr>
                <w:rFonts w:eastAsia="Times New Roman"/>
                <w:sz w:val="22"/>
                <w:szCs w:val="22"/>
              </w:rPr>
              <w:t xml:space="preserve"> T 1990 Chromosomal localization of genes in the R genome causing hybrid necrosis in rye and triticale. Genome 33: 40-43. </w:t>
            </w:r>
          </w:p>
        </w:tc>
      </w:tr>
      <w:tr w:rsidR="00C1392A" w14:paraId="15F3A8DA" w14:textId="77777777" w:rsidTr="006F24E9">
        <w:tc>
          <w:tcPr>
            <w:tcW w:w="990" w:type="dxa"/>
          </w:tcPr>
          <w:p w14:paraId="148E7FD0" w14:textId="77777777" w:rsidR="00C1392A" w:rsidRPr="00F07B9E" w:rsidRDefault="00C1392A" w:rsidP="007B1E8C">
            <w:pPr>
              <w:ind w:left="132" w:hanging="100"/>
              <w:rPr>
                <w:sz w:val="22"/>
                <w:szCs w:val="22"/>
              </w:rPr>
            </w:pPr>
            <w:r w:rsidRPr="00F07B9E">
              <w:rPr>
                <w:rFonts w:eastAsia="Times New Roman"/>
                <w:sz w:val="22"/>
                <w:szCs w:val="22"/>
              </w:rPr>
              <w:t>1212.</w:t>
            </w:r>
          </w:p>
        </w:tc>
        <w:tc>
          <w:tcPr>
            <w:tcW w:w="8370" w:type="dxa"/>
          </w:tcPr>
          <w:p w14:paraId="39CA0376" w14:textId="77777777" w:rsidR="00C1392A" w:rsidRPr="00F07B9E" w:rsidRDefault="00C1392A" w:rsidP="00C033B6">
            <w:pPr>
              <w:rPr>
                <w:sz w:val="22"/>
                <w:szCs w:val="22"/>
              </w:rPr>
            </w:pPr>
            <w:r w:rsidRPr="00F07B9E">
              <w:rPr>
                <w:rFonts w:eastAsia="Times New Roman"/>
                <w:sz w:val="22"/>
                <w:szCs w:val="22"/>
              </w:rPr>
              <w:t xml:space="preserve"> Richards R 1988 Personal communication. </w:t>
            </w:r>
          </w:p>
        </w:tc>
      </w:tr>
      <w:tr w:rsidR="00C1392A" w14:paraId="4941FADF" w14:textId="77777777" w:rsidTr="006F24E9">
        <w:tc>
          <w:tcPr>
            <w:tcW w:w="990" w:type="dxa"/>
          </w:tcPr>
          <w:p w14:paraId="3FA164A6" w14:textId="77777777" w:rsidR="00C1392A" w:rsidRPr="00F07B9E" w:rsidRDefault="00C1392A" w:rsidP="007B1E8C">
            <w:pPr>
              <w:ind w:left="132" w:hanging="100"/>
              <w:rPr>
                <w:sz w:val="22"/>
                <w:szCs w:val="22"/>
              </w:rPr>
            </w:pPr>
            <w:r w:rsidRPr="00F07B9E">
              <w:rPr>
                <w:rFonts w:eastAsia="Times New Roman"/>
                <w:sz w:val="22"/>
                <w:szCs w:val="22"/>
              </w:rPr>
              <w:t>1213.</w:t>
            </w:r>
          </w:p>
        </w:tc>
        <w:tc>
          <w:tcPr>
            <w:tcW w:w="8370" w:type="dxa"/>
          </w:tcPr>
          <w:p w14:paraId="2D9F09A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Riede</w:t>
            </w:r>
            <w:proofErr w:type="spellEnd"/>
            <w:r w:rsidRPr="00F07B9E">
              <w:rPr>
                <w:rFonts w:eastAsia="Times New Roman"/>
                <w:sz w:val="22"/>
                <w:szCs w:val="22"/>
              </w:rPr>
              <w:t xml:space="preserve"> CR &amp; Anderson JA 1996 Linkage of RFLP markers to an </w:t>
            </w:r>
            <w:proofErr w:type="spellStart"/>
            <w:r w:rsidRPr="00F07B9E">
              <w:rPr>
                <w:rFonts w:eastAsia="Times New Roman"/>
                <w:sz w:val="22"/>
                <w:szCs w:val="22"/>
              </w:rPr>
              <w:t>aluminum</w:t>
            </w:r>
            <w:proofErr w:type="spellEnd"/>
            <w:r w:rsidRPr="00F07B9E">
              <w:rPr>
                <w:rFonts w:eastAsia="Times New Roman"/>
                <w:sz w:val="22"/>
                <w:szCs w:val="22"/>
              </w:rPr>
              <w:t xml:space="preserve"> tolerance gene in wheat. Crop Science 36: 905-909. </w:t>
            </w:r>
          </w:p>
        </w:tc>
      </w:tr>
      <w:tr w:rsidR="00C1392A" w14:paraId="1F4D43C5" w14:textId="77777777" w:rsidTr="006F24E9">
        <w:tc>
          <w:tcPr>
            <w:tcW w:w="990" w:type="dxa"/>
          </w:tcPr>
          <w:p w14:paraId="0342277D" w14:textId="77777777" w:rsidR="00C1392A" w:rsidRPr="00F07B9E" w:rsidRDefault="00C1392A" w:rsidP="007B1E8C">
            <w:pPr>
              <w:ind w:left="132" w:hanging="100"/>
              <w:rPr>
                <w:sz w:val="22"/>
                <w:szCs w:val="22"/>
              </w:rPr>
            </w:pPr>
            <w:r w:rsidRPr="00F07B9E">
              <w:rPr>
                <w:rFonts w:eastAsia="Times New Roman"/>
                <w:sz w:val="22"/>
                <w:szCs w:val="22"/>
              </w:rPr>
              <w:t>1214.</w:t>
            </w:r>
          </w:p>
        </w:tc>
        <w:tc>
          <w:tcPr>
            <w:tcW w:w="8370" w:type="dxa"/>
          </w:tcPr>
          <w:p w14:paraId="1BF19E2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Riede</w:t>
            </w:r>
            <w:proofErr w:type="spellEnd"/>
            <w:r w:rsidRPr="00F07B9E">
              <w:rPr>
                <w:rFonts w:eastAsia="Times New Roman"/>
                <w:sz w:val="22"/>
                <w:szCs w:val="22"/>
              </w:rPr>
              <w:t xml:space="preserve"> CR, Williams ND &amp; Miller JD 1995 Development of monogenic lines with resistance to stem rust from wheat cultivar 'Waldron'. Theoretical and Applied Genetics 90: 1064-1168. </w:t>
            </w:r>
          </w:p>
        </w:tc>
      </w:tr>
      <w:tr w:rsidR="00C1392A" w14:paraId="539E367D" w14:textId="77777777" w:rsidTr="006F24E9">
        <w:tc>
          <w:tcPr>
            <w:tcW w:w="990" w:type="dxa"/>
          </w:tcPr>
          <w:p w14:paraId="722DA1DF" w14:textId="77777777" w:rsidR="00C1392A" w:rsidRPr="00F07B9E" w:rsidRDefault="00C1392A" w:rsidP="007B1E8C">
            <w:pPr>
              <w:ind w:left="132" w:hanging="100"/>
              <w:rPr>
                <w:sz w:val="22"/>
                <w:szCs w:val="22"/>
              </w:rPr>
            </w:pPr>
            <w:r w:rsidRPr="00F07B9E">
              <w:rPr>
                <w:rFonts w:eastAsia="Times New Roman"/>
                <w:sz w:val="22"/>
                <w:szCs w:val="22"/>
              </w:rPr>
              <w:lastRenderedPageBreak/>
              <w:t>1215.</w:t>
            </w:r>
          </w:p>
        </w:tc>
        <w:tc>
          <w:tcPr>
            <w:tcW w:w="8370" w:type="dxa"/>
          </w:tcPr>
          <w:p w14:paraId="5BA7E8E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Riede</w:t>
            </w:r>
            <w:proofErr w:type="spellEnd"/>
            <w:r w:rsidRPr="00F07B9E">
              <w:rPr>
                <w:rFonts w:eastAsia="Times New Roman"/>
                <w:sz w:val="22"/>
                <w:szCs w:val="22"/>
              </w:rPr>
              <w:t xml:space="preserve"> CR, Williams ND, Miller JD &amp; Joppa LR 1995 Chromosomal location of genes for stem rust resistance derived from Waldron wheat. Theoretical and Applied Genetics 90: 1158-1163. </w:t>
            </w:r>
          </w:p>
        </w:tc>
      </w:tr>
      <w:tr w:rsidR="00C1392A" w14:paraId="08DE9700" w14:textId="77777777" w:rsidTr="006F24E9">
        <w:tc>
          <w:tcPr>
            <w:tcW w:w="990" w:type="dxa"/>
          </w:tcPr>
          <w:p w14:paraId="779D3412" w14:textId="77777777" w:rsidR="00C1392A" w:rsidRPr="00F07B9E" w:rsidRDefault="00C1392A" w:rsidP="007B1E8C">
            <w:pPr>
              <w:ind w:left="132" w:hanging="100"/>
              <w:rPr>
                <w:sz w:val="22"/>
                <w:szCs w:val="22"/>
              </w:rPr>
            </w:pPr>
            <w:r w:rsidRPr="00F07B9E">
              <w:rPr>
                <w:rFonts w:eastAsia="Times New Roman"/>
                <w:sz w:val="22"/>
                <w:szCs w:val="22"/>
              </w:rPr>
              <w:t>1216.</w:t>
            </w:r>
          </w:p>
        </w:tc>
        <w:tc>
          <w:tcPr>
            <w:tcW w:w="8370" w:type="dxa"/>
          </w:tcPr>
          <w:p w14:paraId="64E38E7F" w14:textId="77777777" w:rsidR="00C1392A" w:rsidRPr="00F07B9E" w:rsidRDefault="00C1392A" w:rsidP="00C033B6">
            <w:pPr>
              <w:rPr>
                <w:sz w:val="22"/>
                <w:szCs w:val="22"/>
              </w:rPr>
            </w:pPr>
            <w:r w:rsidRPr="00F07B9E">
              <w:rPr>
                <w:rFonts w:eastAsia="Times New Roman"/>
                <w:sz w:val="22"/>
                <w:szCs w:val="22"/>
              </w:rPr>
              <w:t xml:space="preserve"> Riley R &amp; Chapman V 1967 The inheritance in wheat of </w:t>
            </w:r>
            <w:proofErr w:type="spellStart"/>
            <w:r w:rsidRPr="00F07B9E">
              <w:rPr>
                <w:rFonts w:eastAsia="Times New Roman"/>
                <w:sz w:val="22"/>
                <w:szCs w:val="22"/>
              </w:rPr>
              <w:t>crossability</w:t>
            </w:r>
            <w:proofErr w:type="spellEnd"/>
            <w:r w:rsidRPr="00F07B9E">
              <w:rPr>
                <w:rFonts w:eastAsia="Times New Roman"/>
                <w:sz w:val="22"/>
                <w:szCs w:val="22"/>
              </w:rPr>
              <w:t xml:space="preserve"> with rye. Genetical Research, Cambridge 9: 259-267. </w:t>
            </w:r>
          </w:p>
        </w:tc>
      </w:tr>
      <w:tr w:rsidR="00C1392A" w14:paraId="40B8976E" w14:textId="77777777" w:rsidTr="006F24E9">
        <w:tc>
          <w:tcPr>
            <w:tcW w:w="990" w:type="dxa"/>
          </w:tcPr>
          <w:p w14:paraId="5E538DF3" w14:textId="77777777" w:rsidR="00C1392A" w:rsidRPr="00F07B9E" w:rsidRDefault="00C1392A" w:rsidP="007B1E8C">
            <w:pPr>
              <w:ind w:left="132" w:hanging="100"/>
              <w:rPr>
                <w:sz w:val="22"/>
                <w:szCs w:val="22"/>
              </w:rPr>
            </w:pPr>
            <w:r w:rsidRPr="00F07B9E">
              <w:rPr>
                <w:rFonts w:eastAsia="Times New Roman"/>
                <w:sz w:val="22"/>
                <w:szCs w:val="22"/>
              </w:rPr>
              <w:t>1217.</w:t>
            </w:r>
          </w:p>
        </w:tc>
        <w:tc>
          <w:tcPr>
            <w:tcW w:w="8370" w:type="dxa"/>
          </w:tcPr>
          <w:p w14:paraId="467990E6" w14:textId="77777777" w:rsidR="00C1392A" w:rsidRPr="00F07B9E" w:rsidRDefault="00C1392A" w:rsidP="00C033B6">
            <w:pPr>
              <w:rPr>
                <w:sz w:val="22"/>
                <w:szCs w:val="22"/>
              </w:rPr>
            </w:pPr>
            <w:r w:rsidRPr="00F07B9E">
              <w:rPr>
                <w:rFonts w:eastAsia="Times New Roman"/>
                <w:sz w:val="22"/>
                <w:szCs w:val="22"/>
              </w:rPr>
              <w:t xml:space="preserve"> Riley R, Chapman V &amp; Johnson R 1968 Introduction of yellow rust resistance of </w:t>
            </w:r>
            <w:r w:rsidRPr="00F07B9E">
              <w:rPr>
                <w:rFonts w:eastAsia="Times New Roman"/>
                <w:i/>
                <w:sz w:val="22"/>
                <w:szCs w:val="22"/>
              </w:rPr>
              <w:t xml:space="preserve">Aegilops </w:t>
            </w:r>
            <w:proofErr w:type="spellStart"/>
            <w:r w:rsidRPr="00F07B9E">
              <w:rPr>
                <w:rFonts w:eastAsia="Times New Roman"/>
                <w:i/>
                <w:sz w:val="22"/>
                <w:szCs w:val="22"/>
              </w:rPr>
              <w:t>comosa</w:t>
            </w:r>
            <w:proofErr w:type="spellEnd"/>
            <w:r w:rsidRPr="00F07B9E">
              <w:rPr>
                <w:rFonts w:eastAsia="Times New Roman"/>
                <w:sz w:val="22"/>
                <w:szCs w:val="22"/>
              </w:rPr>
              <w:t xml:space="preserve"> into wheat by genetically induced homoeologous recombination. Nature 217: 383-384. </w:t>
            </w:r>
          </w:p>
        </w:tc>
      </w:tr>
      <w:tr w:rsidR="00C1392A" w14:paraId="63789F9A" w14:textId="77777777" w:rsidTr="006F24E9">
        <w:tc>
          <w:tcPr>
            <w:tcW w:w="990" w:type="dxa"/>
          </w:tcPr>
          <w:p w14:paraId="04962291" w14:textId="77777777" w:rsidR="00C1392A" w:rsidRPr="00F07B9E" w:rsidRDefault="00C1392A" w:rsidP="007B1E8C">
            <w:pPr>
              <w:ind w:left="132" w:hanging="100"/>
              <w:rPr>
                <w:sz w:val="22"/>
                <w:szCs w:val="22"/>
              </w:rPr>
            </w:pPr>
            <w:r w:rsidRPr="00F07B9E">
              <w:rPr>
                <w:rFonts w:eastAsia="Times New Roman"/>
                <w:sz w:val="22"/>
                <w:szCs w:val="22"/>
              </w:rPr>
              <w:t>1218.</w:t>
            </w:r>
          </w:p>
        </w:tc>
        <w:tc>
          <w:tcPr>
            <w:tcW w:w="8370" w:type="dxa"/>
          </w:tcPr>
          <w:p w14:paraId="0EB8D2B8" w14:textId="77777777" w:rsidR="00C1392A" w:rsidRPr="00F07B9E" w:rsidRDefault="00C1392A" w:rsidP="00C033B6">
            <w:pPr>
              <w:rPr>
                <w:sz w:val="22"/>
                <w:szCs w:val="22"/>
              </w:rPr>
            </w:pPr>
            <w:r w:rsidRPr="00F07B9E">
              <w:rPr>
                <w:rFonts w:eastAsia="Times New Roman"/>
                <w:sz w:val="22"/>
                <w:szCs w:val="22"/>
              </w:rPr>
              <w:t xml:space="preserve"> Riley R, Chapman V &amp; Johnson R 1968 The incorporation of alien disease resistance in wheat by genetic interference with the regulation of meiotic chromosome synapsis. Genetical Research, Cambridge 12: 199-219. </w:t>
            </w:r>
          </w:p>
        </w:tc>
      </w:tr>
      <w:tr w:rsidR="00C1392A" w14:paraId="64AE0690" w14:textId="77777777" w:rsidTr="006F24E9">
        <w:tc>
          <w:tcPr>
            <w:tcW w:w="990" w:type="dxa"/>
          </w:tcPr>
          <w:p w14:paraId="258FD115" w14:textId="77777777" w:rsidR="00C1392A" w:rsidRPr="00F07B9E" w:rsidRDefault="00C1392A" w:rsidP="007B1E8C">
            <w:pPr>
              <w:ind w:left="132" w:hanging="100"/>
              <w:rPr>
                <w:sz w:val="22"/>
                <w:szCs w:val="22"/>
              </w:rPr>
            </w:pPr>
            <w:r w:rsidRPr="00F07B9E">
              <w:rPr>
                <w:rFonts w:eastAsia="Times New Roman"/>
                <w:sz w:val="22"/>
                <w:szCs w:val="22"/>
              </w:rPr>
              <w:t>1219.</w:t>
            </w:r>
          </w:p>
        </w:tc>
        <w:tc>
          <w:tcPr>
            <w:tcW w:w="8370" w:type="dxa"/>
          </w:tcPr>
          <w:p w14:paraId="1954C8F4" w14:textId="77777777" w:rsidR="00C1392A" w:rsidRPr="00F07B9E" w:rsidRDefault="00C1392A" w:rsidP="00C033B6">
            <w:pPr>
              <w:rPr>
                <w:sz w:val="22"/>
                <w:szCs w:val="22"/>
              </w:rPr>
            </w:pPr>
            <w:r w:rsidRPr="00F07B9E">
              <w:rPr>
                <w:rFonts w:eastAsia="Times New Roman"/>
                <w:sz w:val="22"/>
                <w:szCs w:val="22"/>
              </w:rPr>
              <w:t xml:space="preserve"> Rizvi SSA &amp; </w:t>
            </w:r>
            <w:proofErr w:type="spellStart"/>
            <w:r w:rsidRPr="00F07B9E">
              <w:rPr>
                <w:rFonts w:eastAsia="Times New Roman"/>
                <w:sz w:val="22"/>
                <w:szCs w:val="22"/>
              </w:rPr>
              <w:t>Buchenau</w:t>
            </w:r>
            <w:proofErr w:type="spellEnd"/>
            <w:r w:rsidRPr="00F07B9E">
              <w:rPr>
                <w:rFonts w:eastAsia="Times New Roman"/>
                <w:sz w:val="22"/>
                <w:szCs w:val="22"/>
              </w:rPr>
              <w:t xml:space="preserve"> GW 1994 Tentative identification and verification of genes for leaf rust resistance in wheat cultivars of South Dakota. Plant Disease 78: 674-679. </w:t>
            </w:r>
          </w:p>
        </w:tc>
      </w:tr>
      <w:tr w:rsidR="00C1392A" w14:paraId="3EFEDFC4" w14:textId="77777777" w:rsidTr="006F24E9">
        <w:tc>
          <w:tcPr>
            <w:tcW w:w="990" w:type="dxa"/>
          </w:tcPr>
          <w:p w14:paraId="033EBEEC" w14:textId="77777777" w:rsidR="00C1392A" w:rsidRPr="00F07B9E" w:rsidRDefault="00C1392A" w:rsidP="007B1E8C">
            <w:pPr>
              <w:ind w:left="132" w:hanging="100"/>
              <w:rPr>
                <w:sz w:val="22"/>
                <w:szCs w:val="22"/>
              </w:rPr>
            </w:pPr>
            <w:r w:rsidRPr="00F07B9E">
              <w:rPr>
                <w:rFonts w:eastAsia="Times New Roman"/>
                <w:sz w:val="22"/>
                <w:szCs w:val="22"/>
              </w:rPr>
              <w:t>1220.</w:t>
            </w:r>
          </w:p>
        </w:tc>
        <w:tc>
          <w:tcPr>
            <w:tcW w:w="8370" w:type="dxa"/>
          </w:tcPr>
          <w:p w14:paraId="192F19D6" w14:textId="77777777" w:rsidR="00C1392A" w:rsidRPr="00F07B9E" w:rsidRDefault="00C1392A" w:rsidP="00C033B6">
            <w:pPr>
              <w:rPr>
                <w:sz w:val="22"/>
                <w:szCs w:val="22"/>
              </w:rPr>
            </w:pPr>
            <w:r w:rsidRPr="00F07B9E">
              <w:rPr>
                <w:rFonts w:eastAsia="Times New Roman"/>
                <w:sz w:val="22"/>
                <w:szCs w:val="22"/>
              </w:rPr>
              <w:t xml:space="preserve"> Robe P &amp; </w:t>
            </w:r>
            <w:proofErr w:type="spellStart"/>
            <w:r w:rsidRPr="00F07B9E">
              <w:rPr>
                <w:rFonts w:eastAsia="Times New Roman"/>
                <w:sz w:val="22"/>
                <w:szCs w:val="22"/>
              </w:rPr>
              <w:t>Doussinault</w:t>
            </w:r>
            <w:proofErr w:type="spellEnd"/>
            <w:r w:rsidRPr="00F07B9E">
              <w:rPr>
                <w:rFonts w:eastAsia="Times New Roman"/>
                <w:sz w:val="22"/>
                <w:szCs w:val="22"/>
              </w:rPr>
              <w:t xml:space="preserve"> G 1995 Genetic analysis of powdery-mildew resistance of a winter-wheat line, RE714, and identification of a new specific-resistance gene. Plant Breeding 114: 387-391. </w:t>
            </w:r>
          </w:p>
        </w:tc>
      </w:tr>
      <w:tr w:rsidR="00C1392A" w14:paraId="5A4B6A22" w14:textId="77777777" w:rsidTr="006F24E9">
        <w:tc>
          <w:tcPr>
            <w:tcW w:w="990" w:type="dxa"/>
          </w:tcPr>
          <w:p w14:paraId="52DB3573" w14:textId="77777777" w:rsidR="00C1392A" w:rsidRPr="00F07B9E" w:rsidRDefault="00C1392A" w:rsidP="007B1E8C">
            <w:pPr>
              <w:ind w:left="132" w:hanging="100"/>
              <w:rPr>
                <w:sz w:val="22"/>
                <w:szCs w:val="22"/>
              </w:rPr>
            </w:pPr>
            <w:r w:rsidRPr="00F07B9E">
              <w:rPr>
                <w:rFonts w:eastAsia="Times New Roman"/>
                <w:sz w:val="22"/>
                <w:szCs w:val="22"/>
              </w:rPr>
              <w:t>1221.</w:t>
            </w:r>
          </w:p>
        </w:tc>
        <w:tc>
          <w:tcPr>
            <w:tcW w:w="8370" w:type="dxa"/>
          </w:tcPr>
          <w:p w14:paraId="3E9E4F0D" w14:textId="77777777" w:rsidR="00C1392A" w:rsidRPr="00F07B9E" w:rsidRDefault="00C1392A" w:rsidP="00C033B6">
            <w:pPr>
              <w:rPr>
                <w:sz w:val="22"/>
                <w:szCs w:val="22"/>
              </w:rPr>
            </w:pPr>
            <w:r w:rsidRPr="00F07B9E">
              <w:rPr>
                <w:rFonts w:eastAsia="Times New Roman"/>
                <w:sz w:val="22"/>
                <w:szCs w:val="22"/>
              </w:rPr>
              <w:t xml:space="preserve"> Roberts DWA &amp; Larson RI 1985 Vernalisation and photoperiod responses of selected chromosome substitution lines derived from 'Rescue', 'Cadet' and 'Cypress' wheats. Canadian Journal of Genetics and Cytology 27: 586-591. </w:t>
            </w:r>
          </w:p>
        </w:tc>
      </w:tr>
      <w:tr w:rsidR="00C1392A" w14:paraId="49BD9F6C" w14:textId="77777777" w:rsidTr="006F24E9">
        <w:tc>
          <w:tcPr>
            <w:tcW w:w="990" w:type="dxa"/>
          </w:tcPr>
          <w:p w14:paraId="1A336DF9" w14:textId="77777777" w:rsidR="00C1392A" w:rsidRPr="00F07B9E" w:rsidRDefault="00C1392A" w:rsidP="007B1E8C">
            <w:pPr>
              <w:ind w:left="132" w:hanging="100"/>
              <w:rPr>
                <w:sz w:val="22"/>
                <w:szCs w:val="22"/>
              </w:rPr>
            </w:pPr>
            <w:r w:rsidRPr="00F07B9E">
              <w:rPr>
                <w:rFonts w:eastAsia="Times New Roman"/>
                <w:sz w:val="22"/>
                <w:szCs w:val="22"/>
              </w:rPr>
              <w:t>1222.</w:t>
            </w:r>
          </w:p>
        </w:tc>
        <w:tc>
          <w:tcPr>
            <w:tcW w:w="8370" w:type="dxa"/>
          </w:tcPr>
          <w:p w14:paraId="420EB835" w14:textId="77777777" w:rsidR="00C1392A" w:rsidRPr="00F07B9E" w:rsidRDefault="00C1392A" w:rsidP="00C033B6">
            <w:pPr>
              <w:rPr>
                <w:sz w:val="22"/>
                <w:szCs w:val="22"/>
              </w:rPr>
            </w:pPr>
            <w:r w:rsidRPr="00F07B9E">
              <w:rPr>
                <w:rFonts w:eastAsia="Times New Roman"/>
                <w:sz w:val="22"/>
                <w:szCs w:val="22"/>
              </w:rPr>
              <w:t xml:space="preserve"> Roberts JJ &amp; </w:t>
            </w:r>
            <w:proofErr w:type="spellStart"/>
            <w:r w:rsidRPr="00F07B9E">
              <w:rPr>
                <w:rFonts w:eastAsia="Times New Roman"/>
                <w:sz w:val="22"/>
                <w:szCs w:val="22"/>
              </w:rPr>
              <w:t>Gallun</w:t>
            </w:r>
            <w:proofErr w:type="spellEnd"/>
            <w:r w:rsidRPr="00F07B9E">
              <w:rPr>
                <w:rFonts w:eastAsia="Times New Roman"/>
                <w:sz w:val="22"/>
                <w:szCs w:val="22"/>
              </w:rPr>
              <w:t xml:space="preserve"> RL 1984 Chromosome location of the </w:t>
            </w:r>
            <w:r w:rsidRPr="00F07B9E">
              <w:rPr>
                <w:rFonts w:eastAsia="Times New Roman"/>
                <w:i/>
                <w:sz w:val="22"/>
                <w:szCs w:val="22"/>
              </w:rPr>
              <w:t>H5</w:t>
            </w:r>
            <w:r w:rsidRPr="00F07B9E">
              <w:rPr>
                <w:rFonts w:eastAsia="Times New Roman"/>
                <w:sz w:val="22"/>
                <w:szCs w:val="22"/>
              </w:rPr>
              <w:t xml:space="preserve"> gene for resistance to the Hessian fly in wheat. Journal of Heredity 75: 147-148. </w:t>
            </w:r>
          </w:p>
        </w:tc>
      </w:tr>
      <w:tr w:rsidR="00C1392A" w14:paraId="5978D122" w14:textId="77777777" w:rsidTr="006F24E9">
        <w:tc>
          <w:tcPr>
            <w:tcW w:w="990" w:type="dxa"/>
          </w:tcPr>
          <w:p w14:paraId="0A99C7BB" w14:textId="77777777" w:rsidR="00C1392A" w:rsidRPr="00F07B9E" w:rsidRDefault="00C1392A" w:rsidP="007B1E8C">
            <w:pPr>
              <w:ind w:left="132" w:hanging="100"/>
              <w:rPr>
                <w:sz w:val="22"/>
                <w:szCs w:val="22"/>
              </w:rPr>
            </w:pPr>
            <w:r w:rsidRPr="00F07B9E">
              <w:rPr>
                <w:rFonts w:eastAsia="Times New Roman"/>
                <w:sz w:val="22"/>
                <w:szCs w:val="22"/>
              </w:rPr>
              <w:t>1223.</w:t>
            </w:r>
          </w:p>
        </w:tc>
        <w:tc>
          <w:tcPr>
            <w:tcW w:w="8370" w:type="dxa"/>
          </w:tcPr>
          <w:p w14:paraId="48900E13" w14:textId="77777777" w:rsidR="00C1392A" w:rsidRPr="00F07B9E" w:rsidRDefault="00C1392A" w:rsidP="00C033B6">
            <w:pPr>
              <w:rPr>
                <w:sz w:val="22"/>
                <w:szCs w:val="22"/>
              </w:rPr>
            </w:pPr>
            <w:r w:rsidRPr="00F07B9E">
              <w:rPr>
                <w:rFonts w:eastAsia="Times New Roman"/>
                <w:sz w:val="22"/>
                <w:szCs w:val="22"/>
              </w:rPr>
              <w:t xml:space="preserve"> Roberts JJ, </w:t>
            </w:r>
            <w:proofErr w:type="spellStart"/>
            <w:r w:rsidRPr="00F07B9E">
              <w:rPr>
                <w:rFonts w:eastAsia="Times New Roman"/>
                <w:sz w:val="22"/>
                <w:szCs w:val="22"/>
              </w:rPr>
              <w:t>Gallun</w:t>
            </w:r>
            <w:proofErr w:type="spellEnd"/>
            <w:r w:rsidRPr="00F07B9E">
              <w:rPr>
                <w:rFonts w:eastAsia="Times New Roman"/>
                <w:sz w:val="22"/>
                <w:szCs w:val="22"/>
              </w:rPr>
              <w:t xml:space="preserve"> RL, Patterson FL, Finney RE, Ohm HW &amp; </w:t>
            </w:r>
            <w:proofErr w:type="spellStart"/>
            <w:r w:rsidRPr="00F07B9E">
              <w:rPr>
                <w:rFonts w:eastAsia="Times New Roman"/>
                <w:sz w:val="22"/>
                <w:szCs w:val="22"/>
              </w:rPr>
              <w:t>Shaner</w:t>
            </w:r>
            <w:proofErr w:type="spellEnd"/>
            <w:r w:rsidRPr="00F07B9E">
              <w:rPr>
                <w:rFonts w:eastAsia="Times New Roman"/>
                <w:sz w:val="22"/>
                <w:szCs w:val="22"/>
              </w:rPr>
              <w:t xml:space="preserve"> GE 1981 Registration of 'Downy' wheat. Crop Science 21: 350. </w:t>
            </w:r>
          </w:p>
        </w:tc>
      </w:tr>
      <w:tr w:rsidR="00C1392A" w14:paraId="405AAE05" w14:textId="77777777" w:rsidTr="006F24E9">
        <w:tc>
          <w:tcPr>
            <w:tcW w:w="990" w:type="dxa"/>
          </w:tcPr>
          <w:p w14:paraId="0AFBE437" w14:textId="77777777" w:rsidR="00C1392A" w:rsidRPr="00F07B9E" w:rsidRDefault="00C1392A" w:rsidP="007B1E8C">
            <w:pPr>
              <w:ind w:left="132" w:hanging="100"/>
              <w:rPr>
                <w:sz w:val="22"/>
                <w:szCs w:val="22"/>
              </w:rPr>
            </w:pPr>
            <w:r w:rsidRPr="00F07B9E">
              <w:rPr>
                <w:rFonts w:eastAsia="Times New Roman"/>
                <w:sz w:val="22"/>
                <w:szCs w:val="22"/>
              </w:rPr>
              <w:t>1224.</w:t>
            </w:r>
          </w:p>
        </w:tc>
        <w:tc>
          <w:tcPr>
            <w:tcW w:w="8370" w:type="dxa"/>
          </w:tcPr>
          <w:p w14:paraId="7C6EC3CE" w14:textId="77777777" w:rsidR="00C1392A" w:rsidRPr="00F07B9E" w:rsidRDefault="00C1392A" w:rsidP="00C033B6">
            <w:pPr>
              <w:rPr>
                <w:sz w:val="22"/>
                <w:szCs w:val="22"/>
              </w:rPr>
            </w:pPr>
            <w:r w:rsidRPr="00F07B9E">
              <w:rPr>
                <w:rFonts w:eastAsia="Times New Roman"/>
                <w:sz w:val="22"/>
                <w:szCs w:val="22"/>
              </w:rPr>
              <w:t>Robertson LD &amp; Curtis BC 1967 Monosomic analysis of fertility-restoration in common wheat (</w:t>
            </w:r>
            <w:r w:rsidRPr="00F07B9E">
              <w:rPr>
                <w:rFonts w:eastAsia="Times New Roman"/>
                <w:i/>
                <w:sz w:val="22"/>
                <w:szCs w:val="22"/>
              </w:rPr>
              <w:t>Triticum aestivum</w:t>
            </w:r>
            <w:r w:rsidRPr="00F07B9E">
              <w:rPr>
                <w:rFonts w:eastAsia="Times New Roman"/>
                <w:sz w:val="22"/>
                <w:szCs w:val="22"/>
              </w:rPr>
              <w:t xml:space="preserve"> L.). Crop Science 7: 493-495. </w:t>
            </w:r>
          </w:p>
        </w:tc>
      </w:tr>
      <w:tr w:rsidR="00C1392A" w14:paraId="17831441" w14:textId="77777777" w:rsidTr="006F24E9">
        <w:tc>
          <w:tcPr>
            <w:tcW w:w="990" w:type="dxa"/>
          </w:tcPr>
          <w:p w14:paraId="71D2DD24" w14:textId="77777777" w:rsidR="00C1392A" w:rsidRPr="00F07B9E" w:rsidRDefault="00C1392A" w:rsidP="007B1E8C">
            <w:pPr>
              <w:ind w:left="132" w:hanging="100"/>
              <w:rPr>
                <w:sz w:val="22"/>
                <w:szCs w:val="22"/>
              </w:rPr>
            </w:pPr>
            <w:r w:rsidRPr="00F07B9E">
              <w:rPr>
                <w:rFonts w:eastAsia="Times New Roman"/>
                <w:sz w:val="22"/>
                <w:szCs w:val="22"/>
              </w:rPr>
              <w:t>1225.</w:t>
            </w:r>
          </w:p>
        </w:tc>
        <w:tc>
          <w:tcPr>
            <w:tcW w:w="8370" w:type="dxa"/>
          </w:tcPr>
          <w:p w14:paraId="417A9A6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Korzun</w:t>
            </w:r>
            <w:proofErr w:type="spellEnd"/>
            <w:r w:rsidRPr="00F07B9E">
              <w:rPr>
                <w:rFonts w:eastAsia="Times New Roman"/>
                <w:sz w:val="22"/>
                <w:szCs w:val="22"/>
              </w:rPr>
              <w:t xml:space="preserve"> VN, Gill BS &amp; </w:t>
            </w:r>
            <w:proofErr w:type="spellStart"/>
            <w:r w:rsidRPr="00F07B9E">
              <w:rPr>
                <w:rFonts w:eastAsia="Times New Roman"/>
                <w:sz w:val="22"/>
                <w:szCs w:val="22"/>
              </w:rPr>
              <w:t>Ganal</w:t>
            </w:r>
            <w:proofErr w:type="spellEnd"/>
            <w:r w:rsidRPr="00F07B9E">
              <w:rPr>
                <w:rFonts w:eastAsia="Times New Roman"/>
                <w:sz w:val="22"/>
                <w:szCs w:val="22"/>
              </w:rPr>
              <w:t xml:space="preserve"> MW 1998 The physical mapping of microsatellite markers in wheat. Genome 41: 278-283. </w:t>
            </w:r>
          </w:p>
        </w:tc>
      </w:tr>
      <w:tr w:rsidR="00C1392A" w14:paraId="48B53F1A" w14:textId="77777777" w:rsidTr="006F24E9">
        <w:tc>
          <w:tcPr>
            <w:tcW w:w="990" w:type="dxa"/>
          </w:tcPr>
          <w:p w14:paraId="1AACAE20" w14:textId="77777777" w:rsidR="00C1392A" w:rsidRPr="00F07B9E" w:rsidRDefault="00C1392A" w:rsidP="007B1E8C">
            <w:pPr>
              <w:ind w:left="132" w:hanging="100"/>
              <w:rPr>
                <w:sz w:val="22"/>
                <w:szCs w:val="22"/>
              </w:rPr>
            </w:pPr>
            <w:r w:rsidRPr="00F07B9E">
              <w:rPr>
                <w:rFonts w:eastAsia="Times New Roman"/>
                <w:sz w:val="22"/>
                <w:szCs w:val="22"/>
              </w:rPr>
              <w:t>1226.</w:t>
            </w:r>
          </w:p>
        </w:tc>
        <w:tc>
          <w:tcPr>
            <w:tcW w:w="8370" w:type="dxa"/>
          </w:tcPr>
          <w:p w14:paraId="6DA0B10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Plaschke</w:t>
            </w:r>
            <w:proofErr w:type="spellEnd"/>
            <w:r w:rsidRPr="00F07B9E">
              <w:rPr>
                <w:rFonts w:eastAsia="Times New Roman"/>
                <w:sz w:val="22"/>
                <w:szCs w:val="22"/>
              </w:rPr>
              <w:t xml:space="preserve"> J, </w:t>
            </w:r>
            <w:proofErr w:type="spellStart"/>
            <w:r w:rsidRPr="00F07B9E">
              <w:rPr>
                <w:rFonts w:eastAsia="Times New Roman"/>
                <w:sz w:val="22"/>
                <w:szCs w:val="22"/>
              </w:rPr>
              <w:t>Konig</w:t>
            </w:r>
            <w:proofErr w:type="spellEnd"/>
            <w:r w:rsidRPr="00F07B9E">
              <w:rPr>
                <w:rFonts w:eastAsia="Times New Roman"/>
                <w:sz w:val="22"/>
                <w:szCs w:val="22"/>
              </w:rPr>
              <w:t xml:space="preserve"> SU, </w:t>
            </w:r>
            <w:proofErr w:type="spellStart"/>
            <w:r w:rsidRPr="00F07B9E">
              <w:rPr>
                <w:rFonts w:eastAsia="Times New Roman"/>
                <w:sz w:val="22"/>
                <w:szCs w:val="22"/>
              </w:rPr>
              <w:t>Borner</w:t>
            </w:r>
            <w:proofErr w:type="spellEnd"/>
            <w:r w:rsidRPr="00F07B9E">
              <w:rPr>
                <w:rFonts w:eastAsia="Times New Roman"/>
                <w:sz w:val="22"/>
                <w:szCs w:val="22"/>
              </w:rPr>
              <w:t xml:space="preserve"> A, Sorrells ME, </w:t>
            </w:r>
            <w:proofErr w:type="spellStart"/>
            <w:r w:rsidRPr="00F07B9E">
              <w:rPr>
                <w:rFonts w:eastAsia="Times New Roman"/>
                <w:sz w:val="22"/>
                <w:szCs w:val="22"/>
              </w:rPr>
              <w:t>Tanksley</w:t>
            </w:r>
            <w:proofErr w:type="spellEnd"/>
            <w:r w:rsidRPr="00F07B9E">
              <w:rPr>
                <w:rFonts w:eastAsia="Times New Roman"/>
                <w:sz w:val="22"/>
                <w:szCs w:val="22"/>
              </w:rPr>
              <w:t xml:space="preserve"> SD &amp; </w:t>
            </w:r>
            <w:proofErr w:type="spellStart"/>
            <w:r w:rsidRPr="00F07B9E">
              <w:rPr>
                <w:rFonts w:eastAsia="Times New Roman"/>
                <w:sz w:val="22"/>
                <w:szCs w:val="22"/>
              </w:rPr>
              <w:t>Ganal</w:t>
            </w:r>
            <w:proofErr w:type="spellEnd"/>
            <w:r w:rsidRPr="00F07B9E">
              <w:rPr>
                <w:rFonts w:eastAsia="Times New Roman"/>
                <w:sz w:val="22"/>
                <w:szCs w:val="22"/>
              </w:rPr>
              <w:t xml:space="preserve"> MW 1995 Abundance, variability and chromosomal location of microsatellites in wheat. Molecular and General Genetics 246: 327-333. </w:t>
            </w:r>
          </w:p>
        </w:tc>
      </w:tr>
      <w:tr w:rsidR="00C1392A" w14:paraId="03B83127" w14:textId="77777777" w:rsidTr="006F24E9">
        <w:tc>
          <w:tcPr>
            <w:tcW w:w="990" w:type="dxa"/>
          </w:tcPr>
          <w:p w14:paraId="6C429A31" w14:textId="77777777" w:rsidR="00C1392A" w:rsidRPr="00F07B9E" w:rsidRDefault="00C1392A" w:rsidP="007B1E8C">
            <w:pPr>
              <w:ind w:left="132" w:hanging="100"/>
              <w:rPr>
                <w:sz w:val="22"/>
                <w:szCs w:val="22"/>
              </w:rPr>
            </w:pPr>
            <w:r w:rsidRPr="00F07B9E">
              <w:rPr>
                <w:rFonts w:eastAsia="Times New Roman"/>
                <w:sz w:val="22"/>
                <w:szCs w:val="22"/>
              </w:rPr>
              <w:t>1227.</w:t>
            </w:r>
          </w:p>
        </w:tc>
        <w:tc>
          <w:tcPr>
            <w:tcW w:w="8370" w:type="dxa"/>
          </w:tcPr>
          <w:p w14:paraId="52222A28" w14:textId="77777777" w:rsidR="00C1392A" w:rsidRPr="00F07B9E" w:rsidRDefault="00C1392A" w:rsidP="00C033B6">
            <w:pPr>
              <w:rPr>
                <w:sz w:val="22"/>
                <w:szCs w:val="22"/>
              </w:rPr>
            </w:pPr>
            <w:r w:rsidRPr="00F07B9E">
              <w:rPr>
                <w:rFonts w:eastAsia="Times New Roman"/>
                <w:sz w:val="22"/>
                <w:szCs w:val="22"/>
              </w:rPr>
              <w:t xml:space="preserve"> Rodriguez-</w:t>
            </w:r>
            <w:proofErr w:type="spellStart"/>
            <w:r w:rsidRPr="00F07B9E">
              <w:rPr>
                <w:rFonts w:eastAsia="Times New Roman"/>
                <w:sz w:val="22"/>
                <w:szCs w:val="22"/>
              </w:rPr>
              <w:t>Ouijano</w:t>
            </w:r>
            <w:proofErr w:type="spellEnd"/>
            <w:r w:rsidRPr="00F07B9E">
              <w:rPr>
                <w:rFonts w:eastAsia="Times New Roman"/>
                <w:sz w:val="22"/>
                <w:szCs w:val="22"/>
              </w:rPr>
              <w:t xml:space="preserve"> M &amp; Carrillo JM 1996 Relationship between allelic variation of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Gli-1</w:t>
            </w:r>
            <w:r w:rsidRPr="00F07B9E">
              <w:rPr>
                <w:rFonts w:eastAsia="Times New Roman"/>
                <w:sz w:val="22"/>
                <w:szCs w:val="22"/>
              </w:rPr>
              <w:t>/</w:t>
            </w:r>
            <w:r w:rsidRPr="00F07B9E">
              <w:rPr>
                <w:rFonts w:eastAsia="Times New Roman"/>
                <w:i/>
                <w:sz w:val="22"/>
                <w:szCs w:val="22"/>
              </w:rPr>
              <w:t>Glu-3</w:t>
            </w:r>
            <w:r w:rsidRPr="00F07B9E">
              <w:rPr>
                <w:rFonts w:eastAsia="Times New Roman"/>
                <w:sz w:val="22"/>
                <w:szCs w:val="22"/>
              </w:rPr>
              <w:t xml:space="preserve"> prolamin loci and gluten strength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Euphytica</w:t>
            </w:r>
            <w:proofErr w:type="spellEnd"/>
            <w:r w:rsidRPr="00F07B9E">
              <w:rPr>
                <w:rFonts w:eastAsia="Times New Roman"/>
                <w:sz w:val="22"/>
                <w:szCs w:val="22"/>
              </w:rPr>
              <w:t xml:space="preserve"> 91: 141-146. </w:t>
            </w:r>
          </w:p>
        </w:tc>
      </w:tr>
      <w:tr w:rsidR="00C1392A" w14:paraId="584C3518" w14:textId="77777777" w:rsidTr="006F24E9">
        <w:tc>
          <w:tcPr>
            <w:tcW w:w="990" w:type="dxa"/>
          </w:tcPr>
          <w:p w14:paraId="4C4258DE" w14:textId="77777777" w:rsidR="00C1392A" w:rsidRPr="00F07B9E" w:rsidRDefault="00C1392A" w:rsidP="007B1E8C">
            <w:pPr>
              <w:ind w:left="132" w:hanging="100"/>
              <w:rPr>
                <w:sz w:val="22"/>
                <w:szCs w:val="22"/>
              </w:rPr>
            </w:pPr>
            <w:r w:rsidRPr="00F07B9E">
              <w:rPr>
                <w:rFonts w:eastAsia="Times New Roman"/>
                <w:sz w:val="22"/>
                <w:szCs w:val="22"/>
              </w:rPr>
              <w:t>1228.</w:t>
            </w:r>
          </w:p>
        </w:tc>
        <w:tc>
          <w:tcPr>
            <w:tcW w:w="8370" w:type="dxa"/>
          </w:tcPr>
          <w:p w14:paraId="2858233A" w14:textId="77777777" w:rsidR="00C1392A" w:rsidRPr="00F07B9E" w:rsidRDefault="00C1392A" w:rsidP="00C033B6">
            <w:pPr>
              <w:rPr>
                <w:sz w:val="22"/>
                <w:szCs w:val="22"/>
              </w:rPr>
            </w:pPr>
            <w:r w:rsidRPr="00F07B9E">
              <w:rPr>
                <w:rFonts w:eastAsia="Times New Roman"/>
                <w:sz w:val="22"/>
                <w:szCs w:val="22"/>
              </w:rPr>
              <w:t>Rodriguez-Quijano M, Nieto-</w:t>
            </w:r>
            <w:proofErr w:type="spellStart"/>
            <w:r w:rsidRPr="00F07B9E">
              <w:rPr>
                <w:rFonts w:eastAsia="Times New Roman"/>
                <w:sz w:val="22"/>
                <w:szCs w:val="22"/>
              </w:rPr>
              <w:t>Taladriz</w:t>
            </w:r>
            <w:proofErr w:type="spellEnd"/>
            <w:r w:rsidRPr="00F07B9E">
              <w:rPr>
                <w:rFonts w:eastAsia="Times New Roman"/>
                <w:sz w:val="22"/>
                <w:szCs w:val="22"/>
              </w:rPr>
              <w:t xml:space="preserve"> MT &amp; Carrillo JM 1996 Linkage mapping of prolamin and isozyme genes on the 1S</w:t>
            </w:r>
            <w:r w:rsidRPr="00F07B9E">
              <w:rPr>
                <w:rFonts w:eastAsia="Times New Roman"/>
                <w:sz w:val="22"/>
                <w:szCs w:val="22"/>
                <w:vertAlign w:val="superscript"/>
              </w:rPr>
              <w:t xml:space="preserve">l </w:t>
            </w:r>
            <w:r w:rsidRPr="00F07B9E">
              <w:rPr>
                <w:rFonts w:eastAsia="Times New Roman"/>
                <w:sz w:val="22"/>
                <w:szCs w:val="22"/>
              </w:rPr>
              <w:t xml:space="preserve">chromosome of </w:t>
            </w:r>
            <w:r w:rsidRPr="00F07B9E">
              <w:rPr>
                <w:rFonts w:eastAsia="Times New Roman"/>
                <w:i/>
                <w:sz w:val="22"/>
                <w:szCs w:val="22"/>
              </w:rPr>
              <w:t xml:space="preserve">Aegilops </w:t>
            </w:r>
            <w:proofErr w:type="spellStart"/>
            <w:r w:rsidRPr="00F07B9E">
              <w:rPr>
                <w:rFonts w:eastAsia="Times New Roman"/>
                <w:i/>
                <w:sz w:val="22"/>
                <w:szCs w:val="22"/>
              </w:rPr>
              <w:t>longissima</w:t>
            </w:r>
            <w:proofErr w:type="spellEnd"/>
            <w:r w:rsidRPr="00F07B9E">
              <w:rPr>
                <w:rFonts w:eastAsia="Times New Roman"/>
                <w:sz w:val="22"/>
                <w:szCs w:val="22"/>
              </w:rPr>
              <w:t xml:space="preserve">. Theoretical and Applied Genetics 93: 295-299. </w:t>
            </w:r>
          </w:p>
        </w:tc>
      </w:tr>
      <w:tr w:rsidR="00C1392A" w14:paraId="2E39FAA1" w14:textId="77777777" w:rsidTr="006F24E9">
        <w:tc>
          <w:tcPr>
            <w:tcW w:w="990" w:type="dxa"/>
          </w:tcPr>
          <w:p w14:paraId="7E9DCF6D" w14:textId="77777777" w:rsidR="00C1392A" w:rsidRPr="00F07B9E" w:rsidRDefault="00C1392A" w:rsidP="007B1E8C">
            <w:pPr>
              <w:ind w:left="132" w:hanging="100"/>
              <w:rPr>
                <w:sz w:val="22"/>
                <w:szCs w:val="22"/>
              </w:rPr>
            </w:pPr>
            <w:r w:rsidRPr="00F07B9E">
              <w:rPr>
                <w:rFonts w:eastAsia="Times New Roman"/>
                <w:sz w:val="22"/>
                <w:szCs w:val="22"/>
              </w:rPr>
              <w:t>1229.</w:t>
            </w:r>
          </w:p>
        </w:tc>
        <w:tc>
          <w:tcPr>
            <w:tcW w:w="8370" w:type="dxa"/>
          </w:tcPr>
          <w:p w14:paraId="072B9684" w14:textId="77777777" w:rsidR="00C1392A" w:rsidRPr="00F07B9E" w:rsidRDefault="00C1392A" w:rsidP="00C033B6">
            <w:pPr>
              <w:rPr>
                <w:sz w:val="22"/>
                <w:szCs w:val="22"/>
              </w:rPr>
            </w:pPr>
            <w:r w:rsidRPr="00F07B9E">
              <w:rPr>
                <w:rFonts w:eastAsia="Times New Roman"/>
                <w:sz w:val="22"/>
                <w:szCs w:val="22"/>
              </w:rPr>
              <w:t xml:space="preserve"> Rodriguez-Quijano M, Vasquez JF &amp; Carrillo JM 1990 Variation of high-molecular-weight glutenin subunits in Spanish landraces of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vulgare</w:t>
            </w:r>
            <w:r w:rsidRPr="00F07B9E">
              <w:rPr>
                <w:rFonts w:eastAsia="Times New Roman"/>
                <w:sz w:val="22"/>
                <w:szCs w:val="22"/>
              </w:rPr>
              <w:t xml:space="preserve"> and ssp. </w:t>
            </w:r>
            <w:proofErr w:type="spellStart"/>
            <w:r w:rsidRPr="00F07B9E">
              <w:rPr>
                <w:rFonts w:eastAsia="Times New Roman"/>
                <w:i/>
                <w:sz w:val="22"/>
                <w:szCs w:val="22"/>
              </w:rPr>
              <w:t>spelta</w:t>
            </w:r>
            <w:proofErr w:type="spellEnd"/>
            <w:r w:rsidRPr="00F07B9E">
              <w:rPr>
                <w:rFonts w:eastAsia="Times New Roman"/>
                <w:sz w:val="22"/>
                <w:szCs w:val="22"/>
              </w:rPr>
              <w:t xml:space="preserve">. Journal of Genetics and Breeding 44: 121-126. </w:t>
            </w:r>
          </w:p>
        </w:tc>
      </w:tr>
      <w:tr w:rsidR="00C1392A" w14:paraId="7A9C0DFE" w14:textId="77777777" w:rsidTr="006F24E9">
        <w:tc>
          <w:tcPr>
            <w:tcW w:w="990" w:type="dxa"/>
          </w:tcPr>
          <w:p w14:paraId="0150C091" w14:textId="77777777" w:rsidR="00C1392A" w:rsidRPr="00F07B9E" w:rsidRDefault="00C1392A" w:rsidP="007B1E8C">
            <w:pPr>
              <w:ind w:left="132" w:hanging="100"/>
              <w:rPr>
                <w:sz w:val="22"/>
                <w:szCs w:val="22"/>
              </w:rPr>
            </w:pPr>
            <w:r w:rsidRPr="00F07B9E">
              <w:rPr>
                <w:rFonts w:eastAsia="Times New Roman"/>
                <w:sz w:val="22"/>
                <w:szCs w:val="22"/>
              </w:rPr>
              <w:t>1230.</w:t>
            </w:r>
          </w:p>
        </w:tc>
        <w:tc>
          <w:tcPr>
            <w:tcW w:w="8370" w:type="dxa"/>
          </w:tcPr>
          <w:p w14:paraId="11F8387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Roelfs</w:t>
            </w:r>
            <w:proofErr w:type="spellEnd"/>
            <w:r w:rsidRPr="00F07B9E">
              <w:rPr>
                <w:rFonts w:eastAsia="Times New Roman"/>
                <w:sz w:val="22"/>
                <w:szCs w:val="22"/>
              </w:rPr>
              <w:t xml:space="preserve"> AP &amp; McVey DV 1979 Low infection types produced by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wheat lines with designated genes for resistance. Phytopathology 69: 722-730. </w:t>
            </w:r>
          </w:p>
        </w:tc>
      </w:tr>
      <w:tr w:rsidR="00C1392A" w14:paraId="58D4947B" w14:textId="77777777" w:rsidTr="006F24E9">
        <w:tc>
          <w:tcPr>
            <w:tcW w:w="990" w:type="dxa"/>
          </w:tcPr>
          <w:p w14:paraId="4FD1B4E8" w14:textId="77777777" w:rsidR="00C1392A" w:rsidRPr="00F07B9E" w:rsidRDefault="00C1392A" w:rsidP="007B1E8C">
            <w:pPr>
              <w:ind w:left="132" w:hanging="100"/>
              <w:rPr>
                <w:sz w:val="22"/>
                <w:szCs w:val="22"/>
              </w:rPr>
            </w:pPr>
            <w:r w:rsidRPr="00F07B9E">
              <w:rPr>
                <w:rFonts w:eastAsia="Times New Roman"/>
                <w:sz w:val="22"/>
                <w:szCs w:val="22"/>
              </w:rPr>
              <w:t>1231.</w:t>
            </w:r>
          </w:p>
        </w:tc>
        <w:tc>
          <w:tcPr>
            <w:tcW w:w="8370" w:type="dxa"/>
          </w:tcPr>
          <w:p w14:paraId="3B16129B" w14:textId="77777777" w:rsidR="00C1392A" w:rsidRPr="00F07B9E" w:rsidRDefault="00C1392A" w:rsidP="00C033B6">
            <w:pPr>
              <w:rPr>
                <w:sz w:val="22"/>
                <w:szCs w:val="22"/>
              </w:rPr>
            </w:pPr>
            <w:r w:rsidRPr="00F07B9E">
              <w:rPr>
                <w:rFonts w:eastAsia="Times New Roman"/>
                <w:sz w:val="22"/>
                <w:szCs w:val="22"/>
              </w:rPr>
              <w:t xml:space="preserve">Rogers WJ, Miller TE, Payne PI, </w:t>
            </w:r>
            <w:proofErr w:type="spellStart"/>
            <w:r w:rsidRPr="00F07B9E">
              <w:rPr>
                <w:rFonts w:eastAsia="Times New Roman"/>
                <w:sz w:val="22"/>
                <w:szCs w:val="22"/>
              </w:rPr>
              <w:t>Seekings</w:t>
            </w:r>
            <w:proofErr w:type="spellEnd"/>
            <w:r w:rsidRPr="00F07B9E">
              <w:rPr>
                <w:rFonts w:eastAsia="Times New Roman"/>
                <w:sz w:val="22"/>
                <w:szCs w:val="22"/>
              </w:rPr>
              <w:t xml:space="preserve"> JA, Sayers EJ, Holt LM &amp; Law CN 1997 Introduction to bread wheat (</w:t>
            </w:r>
            <w:r w:rsidRPr="00F07B9E">
              <w:rPr>
                <w:rFonts w:eastAsia="Times New Roman"/>
                <w:i/>
                <w:sz w:val="22"/>
                <w:szCs w:val="22"/>
              </w:rPr>
              <w:t>Triticum aestivum</w:t>
            </w:r>
            <w:r w:rsidRPr="00F07B9E">
              <w:rPr>
                <w:rFonts w:eastAsia="Times New Roman"/>
                <w:sz w:val="22"/>
                <w:szCs w:val="22"/>
              </w:rPr>
              <w:t xml:space="preserve"> L.) and assessment for bread-making quality of alleles from </w:t>
            </w:r>
            <w:r w:rsidRPr="00F07B9E">
              <w:rPr>
                <w:rFonts w:eastAsia="Times New Roman"/>
                <w:i/>
                <w:sz w:val="22"/>
                <w:szCs w:val="22"/>
              </w:rPr>
              <w:t xml:space="preserve">T. </w:t>
            </w:r>
            <w:proofErr w:type="spellStart"/>
            <w:r w:rsidRPr="00F07B9E">
              <w:rPr>
                <w:rFonts w:eastAsia="Times New Roman"/>
                <w:i/>
                <w:sz w:val="22"/>
                <w:szCs w:val="22"/>
              </w:rPr>
              <w:t>boeoticum</w:t>
            </w:r>
            <w:proofErr w:type="spellEnd"/>
            <w:r w:rsidRPr="00F07B9E">
              <w:rPr>
                <w:rFonts w:eastAsia="Times New Roman"/>
                <w:sz w:val="22"/>
                <w:szCs w:val="22"/>
              </w:rPr>
              <w:t xml:space="preserve"> </w:t>
            </w:r>
            <w:proofErr w:type="spellStart"/>
            <w:r w:rsidRPr="00F07B9E">
              <w:rPr>
                <w:rFonts w:eastAsia="Times New Roman"/>
                <w:sz w:val="22"/>
                <w:szCs w:val="22"/>
              </w:rPr>
              <w:t>Boiss</w:t>
            </w:r>
            <w:proofErr w:type="spellEnd"/>
            <w:r w:rsidRPr="00F07B9E">
              <w:rPr>
                <w:rFonts w:eastAsia="Times New Roman"/>
                <w:sz w:val="22"/>
                <w:szCs w:val="22"/>
              </w:rPr>
              <w:t xml:space="preserve">. ssp. </w:t>
            </w:r>
            <w:proofErr w:type="spellStart"/>
            <w:r w:rsidRPr="00F07B9E">
              <w:rPr>
                <w:rFonts w:eastAsia="Times New Roman"/>
                <w:i/>
                <w:sz w:val="22"/>
                <w:szCs w:val="22"/>
              </w:rPr>
              <w:t>thaoudar</w:t>
            </w:r>
            <w:proofErr w:type="spellEnd"/>
            <w:r w:rsidRPr="00F07B9E">
              <w:rPr>
                <w:rFonts w:eastAsia="Times New Roman"/>
                <w:sz w:val="22"/>
                <w:szCs w:val="22"/>
              </w:rPr>
              <w:t xml:space="preserve"> at </w:t>
            </w:r>
            <w:r w:rsidRPr="00F07B9E">
              <w:rPr>
                <w:rFonts w:eastAsia="Times New Roman"/>
                <w:i/>
                <w:sz w:val="22"/>
                <w:szCs w:val="22"/>
              </w:rPr>
              <w:t>Glu-A1</w:t>
            </w:r>
            <w:r w:rsidRPr="00F07B9E">
              <w:rPr>
                <w:rFonts w:eastAsia="Times New Roman"/>
                <w:sz w:val="22"/>
                <w:szCs w:val="22"/>
              </w:rPr>
              <w:t xml:space="preserve"> encoding two high-molecular subunits of glutenin. </w:t>
            </w:r>
            <w:proofErr w:type="spellStart"/>
            <w:r w:rsidRPr="00F07B9E">
              <w:rPr>
                <w:rFonts w:eastAsia="Times New Roman"/>
                <w:sz w:val="22"/>
                <w:szCs w:val="22"/>
              </w:rPr>
              <w:t>Euphytica</w:t>
            </w:r>
            <w:proofErr w:type="spellEnd"/>
            <w:r w:rsidRPr="00F07B9E">
              <w:rPr>
                <w:rFonts w:eastAsia="Times New Roman"/>
                <w:sz w:val="22"/>
                <w:szCs w:val="22"/>
              </w:rPr>
              <w:t xml:space="preserve"> 93: 19-29. </w:t>
            </w:r>
          </w:p>
        </w:tc>
      </w:tr>
      <w:tr w:rsidR="00C1392A" w14:paraId="25BF9830" w14:textId="77777777" w:rsidTr="006F24E9">
        <w:tc>
          <w:tcPr>
            <w:tcW w:w="990" w:type="dxa"/>
          </w:tcPr>
          <w:p w14:paraId="6E511A28" w14:textId="77777777" w:rsidR="00C1392A" w:rsidRPr="00F07B9E" w:rsidRDefault="00C1392A" w:rsidP="007B1E8C">
            <w:pPr>
              <w:ind w:left="132" w:hanging="100"/>
              <w:rPr>
                <w:sz w:val="22"/>
                <w:szCs w:val="22"/>
              </w:rPr>
            </w:pPr>
            <w:r w:rsidRPr="00F07B9E">
              <w:rPr>
                <w:rFonts w:eastAsia="Times New Roman"/>
                <w:sz w:val="22"/>
                <w:szCs w:val="22"/>
              </w:rPr>
              <w:t>1232.</w:t>
            </w:r>
          </w:p>
        </w:tc>
        <w:tc>
          <w:tcPr>
            <w:tcW w:w="8370" w:type="dxa"/>
          </w:tcPr>
          <w:p w14:paraId="38656AD1" w14:textId="77777777" w:rsidR="00C1392A" w:rsidRPr="00F07B9E" w:rsidRDefault="00C1392A" w:rsidP="00C033B6">
            <w:pPr>
              <w:rPr>
                <w:sz w:val="22"/>
                <w:szCs w:val="22"/>
              </w:rPr>
            </w:pPr>
            <w:r w:rsidRPr="00F07B9E">
              <w:rPr>
                <w:rFonts w:eastAsia="Times New Roman"/>
                <w:sz w:val="22"/>
                <w:szCs w:val="22"/>
              </w:rPr>
              <w:t xml:space="preserve"> Rogers WJ, Payne PI, Miller TE, Holt LM, Law CN, Sayers EJ &amp; </w:t>
            </w:r>
            <w:proofErr w:type="spellStart"/>
            <w:r w:rsidRPr="00F07B9E">
              <w:rPr>
                <w:rFonts w:eastAsia="Times New Roman"/>
                <w:sz w:val="22"/>
                <w:szCs w:val="22"/>
              </w:rPr>
              <w:t>Seekings</w:t>
            </w:r>
            <w:proofErr w:type="spellEnd"/>
            <w:r w:rsidRPr="00F07B9E">
              <w:rPr>
                <w:rFonts w:eastAsia="Times New Roman"/>
                <w:sz w:val="22"/>
                <w:szCs w:val="22"/>
              </w:rPr>
              <w:t xml:space="preserve"> JA 1989 Introduction to </w:t>
            </w:r>
            <w:proofErr w:type="spellStart"/>
            <w:r w:rsidRPr="00F07B9E">
              <w:rPr>
                <w:rFonts w:eastAsia="Times New Roman"/>
                <w:sz w:val="22"/>
                <w:szCs w:val="22"/>
              </w:rPr>
              <w:t>hexaploid</w:t>
            </w:r>
            <w:proofErr w:type="spellEnd"/>
            <w:r w:rsidRPr="00F07B9E">
              <w:rPr>
                <w:rFonts w:eastAsia="Times New Roman"/>
                <w:sz w:val="22"/>
                <w:szCs w:val="22"/>
              </w:rPr>
              <w:t xml:space="preserve"> wheat and assessment for bread-making quality of a </w:t>
            </w:r>
            <w:r w:rsidRPr="00F07B9E">
              <w:rPr>
                <w:rFonts w:eastAsia="Times New Roman"/>
                <w:i/>
                <w:sz w:val="22"/>
                <w:szCs w:val="22"/>
              </w:rPr>
              <w:t>Glu-A1</w:t>
            </w:r>
            <w:r w:rsidRPr="00F07B9E">
              <w:rPr>
                <w:rFonts w:eastAsia="Times New Roman"/>
                <w:sz w:val="22"/>
                <w:szCs w:val="22"/>
              </w:rPr>
              <w:t xml:space="preserve"> locus </w:t>
            </w:r>
            <w:r w:rsidRPr="00F07B9E">
              <w:rPr>
                <w:rFonts w:eastAsia="Times New Roman"/>
                <w:sz w:val="22"/>
                <w:szCs w:val="22"/>
              </w:rPr>
              <w:lastRenderedPageBreak/>
              <w:t xml:space="preserve">from </w:t>
            </w:r>
            <w:r w:rsidRPr="00F07B9E">
              <w:rPr>
                <w:rFonts w:eastAsia="Times New Roman"/>
                <w:i/>
                <w:sz w:val="22"/>
                <w:szCs w:val="22"/>
              </w:rPr>
              <w:t xml:space="preserve">Triticum </w:t>
            </w:r>
            <w:proofErr w:type="spellStart"/>
            <w:r w:rsidRPr="00F07B9E">
              <w:rPr>
                <w:rFonts w:eastAsia="Times New Roman"/>
                <w:i/>
                <w:sz w:val="22"/>
                <w:szCs w:val="22"/>
              </w:rPr>
              <w:t>thaoudar</w:t>
            </w:r>
            <w:proofErr w:type="spellEnd"/>
            <w:r w:rsidRPr="00F07B9E">
              <w:rPr>
                <w:rFonts w:eastAsia="Times New Roman"/>
                <w:sz w:val="22"/>
                <w:szCs w:val="22"/>
              </w:rPr>
              <w:t xml:space="preserve"> encoding two high-molecular-weight subunits of glutenin XII. </w:t>
            </w:r>
            <w:proofErr w:type="spellStart"/>
            <w:r w:rsidRPr="00F07B9E">
              <w:rPr>
                <w:rFonts w:eastAsia="Times New Roman"/>
                <w:sz w:val="22"/>
                <w:szCs w:val="22"/>
              </w:rPr>
              <w:t>Eucarpia</w:t>
            </w:r>
            <w:proofErr w:type="spellEnd"/>
            <w:r w:rsidRPr="00F07B9E">
              <w:rPr>
                <w:rFonts w:eastAsia="Times New Roman"/>
                <w:sz w:val="22"/>
                <w:szCs w:val="22"/>
              </w:rPr>
              <w:t xml:space="preserve"> </w:t>
            </w:r>
            <w:proofErr w:type="spellStart"/>
            <w:r w:rsidRPr="00F07B9E">
              <w:rPr>
                <w:rFonts w:eastAsia="Times New Roman"/>
                <w:sz w:val="22"/>
                <w:szCs w:val="22"/>
              </w:rPr>
              <w:t>Congresson</w:t>
            </w:r>
            <w:proofErr w:type="spellEnd"/>
            <w:r w:rsidRPr="00F07B9E">
              <w:rPr>
                <w:rFonts w:eastAsia="Times New Roman"/>
                <w:sz w:val="22"/>
                <w:szCs w:val="22"/>
              </w:rPr>
              <w:t xml:space="preserve"> Science for Plant Breeding, Gottingen, Germany, Abstract No. 27-3: </w:t>
            </w:r>
          </w:p>
        </w:tc>
      </w:tr>
      <w:tr w:rsidR="00C1392A" w14:paraId="055E8609" w14:textId="77777777" w:rsidTr="006F24E9">
        <w:tc>
          <w:tcPr>
            <w:tcW w:w="990" w:type="dxa"/>
          </w:tcPr>
          <w:p w14:paraId="423E2F1F" w14:textId="77777777" w:rsidR="00C1392A" w:rsidRPr="00F07B9E" w:rsidRDefault="00C1392A" w:rsidP="007B1E8C">
            <w:pPr>
              <w:ind w:left="132" w:hanging="100"/>
              <w:rPr>
                <w:sz w:val="22"/>
                <w:szCs w:val="22"/>
              </w:rPr>
            </w:pPr>
            <w:r w:rsidRPr="00F07B9E">
              <w:rPr>
                <w:rFonts w:eastAsia="Times New Roman"/>
                <w:sz w:val="22"/>
                <w:szCs w:val="22"/>
              </w:rPr>
              <w:lastRenderedPageBreak/>
              <w:t>1233.</w:t>
            </w:r>
          </w:p>
        </w:tc>
        <w:tc>
          <w:tcPr>
            <w:tcW w:w="8370" w:type="dxa"/>
          </w:tcPr>
          <w:p w14:paraId="66A28F40" w14:textId="77777777" w:rsidR="00C1392A" w:rsidRPr="00F07B9E" w:rsidRDefault="00C1392A" w:rsidP="00C033B6">
            <w:pPr>
              <w:rPr>
                <w:sz w:val="22"/>
                <w:szCs w:val="22"/>
              </w:rPr>
            </w:pPr>
            <w:r w:rsidRPr="00F07B9E">
              <w:rPr>
                <w:rFonts w:eastAsia="Times New Roman"/>
                <w:sz w:val="22"/>
                <w:szCs w:val="22"/>
              </w:rPr>
              <w:t xml:space="preserve"> Rogers WJ, Payne PI, </w:t>
            </w:r>
            <w:proofErr w:type="spellStart"/>
            <w:r w:rsidRPr="00F07B9E">
              <w:rPr>
                <w:rFonts w:eastAsia="Times New Roman"/>
                <w:sz w:val="22"/>
                <w:szCs w:val="22"/>
              </w:rPr>
              <w:t>Seekings</w:t>
            </w:r>
            <w:proofErr w:type="spellEnd"/>
            <w:r w:rsidRPr="00F07B9E">
              <w:rPr>
                <w:rFonts w:eastAsia="Times New Roman"/>
                <w:sz w:val="22"/>
                <w:szCs w:val="22"/>
              </w:rPr>
              <w:t xml:space="preserve"> JA &amp; Sayers EJ 1991 Effect on bread-making quality of x-type and y-type subunits of glutenin. Journal of Cereal Science 14: 209-221. </w:t>
            </w:r>
          </w:p>
        </w:tc>
      </w:tr>
      <w:tr w:rsidR="00C1392A" w14:paraId="183613E8" w14:textId="77777777" w:rsidTr="006F24E9">
        <w:tc>
          <w:tcPr>
            <w:tcW w:w="990" w:type="dxa"/>
          </w:tcPr>
          <w:p w14:paraId="1648BD72" w14:textId="77777777" w:rsidR="00C1392A" w:rsidRPr="00F07B9E" w:rsidRDefault="00C1392A" w:rsidP="007B1E8C">
            <w:pPr>
              <w:ind w:left="132" w:hanging="100"/>
              <w:rPr>
                <w:sz w:val="22"/>
                <w:szCs w:val="22"/>
              </w:rPr>
            </w:pPr>
            <w:r w:rsidRPr="00F07B9E">
              <w:rPr>
                <w:rFonts w:eastAsia="Times New Roman"/>
                <w:sz w:val="22"/>
                <w:szCs w:val="22"/>
              </w:rPr>
              <w:t>1234.</w:t>
            </w:r>
          </w:p>
        </w:tc>
        <w:tc>
          <w:tcPr>
            <w:tcW w:w="8370" w:type="dxa"/>
          </w:tcPr>
          <w:p w14:paraId="7F987E6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Rognil</w:t>
            </w:r>
            <w:proofErr w:type="spellEnd"/>
            <w:r w:rsidRPr="00F07B9E">
              <w:rPr>
                <w:rFonts w:eastAsia="Times New Roman"/>
                <w:sz w:val="22"/>
                <w:szCs w:val="22"/>
              </w:rPr>
              <w:t xml:space="preserve"> OA, Devos KM, </w:t>
            </w:r>
            <w:proofErr w:type="spellStart"/>
            <w:r w:rsidRPr="00F07B9E">
              <w:rPr>
                <w:rFonts w:eastAsia="Times New Roman"/>
                <w:sz w:val="22"/>
                <w:szCs w:val="22"/>
              </w:rPr>
              <w:t>Chinoy</w:t>
            </w:r>
            <w:proofErr w:type="spellEnd"/>
            <w:r w:rsidRPr="00F07B9E">
              <w:rPr>
                <w:rFonts w:eastAsia="Times New Roman"/>
                <w:sz w:val="22"/>
                <w:szCs w:val="22"/>
              </w:rPr>
              <w:t xml:space="preserve"> CN, Harcourt RL, Atkinson MD &amp; Gale MD 1992 RFLP mapping of rye chromosome 7R reveals a highly translocated chromosome relative to wheat. Genome 55: 1026-1031. </w:t>
            </w:r>
          </w:p>
        </w:tc>
      </w:tr>
      <w:tr w:rsidR="00C1392A" w14:paraId="714EEE59" w14:textId="77777777" w:rsidTr="006F24E9">
        <w:tc>
          <w:tcPr>
            <w:tcW w:w="990" w:type="dxa"/>
          </w:tcPr>
          <w:p w14:paraId="6DA660B4" w14:textId="77777777" w:rsidR="00C1392A" w:rsidRPr="00F07B9E" w:rsidRDefault="00C1392A" w:rsidP="007B1E8C">
            <w:pPr>
              <w:ind w:left="132" w:hanging="100"/>
              <w:rPr>
                <w:sz w:val="22"/>
                <w:szCs w:val="22"/>
              </w:rPr>
            </w:pPr>
            <w:r w:rsidRPr="00F07B9E">
              <w:rPr>
                <w:rFonts w:eastAsia="Times New Roman"/>
                <w:sz w:val="22"/>
                <w:szCs w:val="22"/>
              </w:rPr>
              <w:t>1235.</w:t>
            </w:r>
          </w:p>
        </w:tc>
        <w:tc>
          <w:tcPr>
            <w:tcW w:w="8370" w:type="dxa"/>
          </w:tcPr>
          <w:p w14:paraId="22D8C6CA" w14:textId="77777777" w:rsidR="00C1392A" w:rsidRPr="00F07B9E" w:rsidRDefault="00C1392A" w:rsidP="00C033B6">
            <w:pPr>
              <w:rPr>
                <w:sz w:val="22"/>
                <w:szCs w:val="22"/>
              </w:rPr>
            </w:pPr>
            <w:r w:rsidRPr="00F07B9E">
              <w:rPr>
                <w:rFonts w:eastAsia="Times New Roman"/>
                <w:sz w:val="22"/>
                <w:szCs w:val="22"/>
              </w:rPr>
              <w:t xml:space="preserve"> Rohde CR, van Wagoner KH, </w:t>
            </w:r>
            <w:proofErr w:type="spellStart"/>
            <w:r w:rsidRPr="00F07B9E">
              <w:rPr>
                <w:rFonts w:eastAsia="Times New Roman"/>
                <w:sz w:val="22"/>
                <w:szCs w:val="22"/>
              </w:rPr>
              <w:t>Kronstad</w:t>
            </w:r>
            <w:proofErr w:type="spellEnd"/>
            <w:r w:rsidRPr="00F07B9E">
              <w:rPr>
                <w:rFonts w:eastAsia="Times New Roman"/>
                <w:sz w:val="22"/>
                <w:szCs w:val="22"/>
              </w:rPr>
              <w:t xml:space="preserve"> WE &amp; </w:t>
            </w:r>
            <w:proofErr w:type="spellStart"/>
            <w:r w:rsidRPr="00F07B9E">
              <w:rPr>
                <w:rFonts w:eastAsia="Times New Roman"/>
                <w:sz w:val="22"/>
                <w:szCs w:val="22"/>
              </w:rPr>
              <w:t>Rubenthaler</w:t>
            </w:r>
            <w:proofErr w:type="spellEnd"/>
            <w:r w:rsidRPr="00F07B9E">
              <w:rPr>
                <w:rFonts w:eastAsia="Times New Roman"/>
                <w:sz w:val="22"/>
                <w:szCs w:val="22"/>
              </w:rPr>
              <w:t xml:space="preserve"> GL 1988 Registration of '</w:t>
            </w:r>
            <w:proofErr w:type="spellStart"/>
            <w:r w:rsidRPr="00F07B9E">
              <w:rPr>
                <w:rFonts w:eastAsia="Times New Roman"/>
                <w:sz w:val="22"/>
                <w:szCs w:val="22"/>
              </w:rPr>
              <w:t>Oveson</w:t>
            </w:r>
            <w:proofErr w:type="spellEnd"/>
            <w:r w:rsidRPr="00F07B9E">
              <w:rPr>
                <w:rFonts w:eastAsia="Times New Roman"/>
                <w:sz w:val="22"/>
                <w:szCs w:val="22"/>
              </w:rPr>
              <w:t xml:space="preserve">' wheat. Crop Science 28: 1033. </w:t>
            </w:r>
          </w:p>
        </w:tc>
      </w:tr>
      <w:tr w:rsidR="00C1392A" w14:paraId="123CB1FE" w14:textId="77777777" w:rsidTr="006F24E9">
        <w:tc>
          <w:tcPr>
            <w:tcW w:w="990" w:type="dxa"/>
          </w:tcPr>
          <w:p w14:paraId="7C1ACAA8" w14:textId="77777777" w:rsidR="00C1392A" w:rsidRPr="00F07B9E" w:rsidRDefault="00C1392A" w:rsidP="007B1E8C">
            <w:pPr>
              <w:ind w:left="132" w:hanging="100"/>
              <w:rPr>
                <w:sz w:val="22"/>
                <w:szCs w:val="22"/>
              </w:rPr>
            </w:pPr>
            <w:r w:rsidRPr="00F07B9E">
              <w:rPr>
                <w:rFonts w:eastAsia="Times New Roman"/>
                <w:sz w:val="22"/>
                <w:szCs w:val="22"/>
              </w:rPr>
              <w:t>1236.</w:t>
            </w:r>
          </w:p>
        </w:tc>
        <w:tc>
          <w:tcPr>
            <w:tcW w:w="8370" w:type="dxa"/>
          </w:tcPr>
          <w:p w14:paraId="2ADD98D3" w14:textId="77777777" w:rsidR="00C1392A" w:rsidRPr="00F07B9E" w:rsidRDefault="00C1392A" w:rsidP="00C033B6">
            <w:pPr>
              <w:rPr>
                <w:sz w:val="22"/>
                <w:szCs w:val="22"/>
              </w:rPr>
            </w:pPr>
            <w:r w:rsidRPr="00F07B9E">
              <w:rPr>
                <w:rFonts w:eastAsia="Times New Roman"/>
                <w:sz w:val="22"/>
                <w:szCs w:val="22"/>
              </w:rPr>
              <w:t xml:space="preserve"> Rohde W, Becker D &amp; </w:t>
            </w:r>
            <w:proofErr w:type="spellStart"/>
            <w:r w:rsidRPr="00F07B9E">
              <w:rPr>
                <w:rFonts w:eastAsia="Times New Roman"/>
                <w:sz w:val="22"/>
                <w:szCs w:val="22"/>
              </w:rPr>
              <w:t>Salamini</w:t>
            </w:r>
            <w:proofErr w:type="spellEnd"/>
            <w:r w:rsidRPr="00F07B9E">
              <w:rPr>
                <w:rFonts w:eastAsia="Times New Roman"/>
                <w:sz w:val="22"/>
                <w:szCs w:val="22"/>
              </w:rPr>
              <w:t xml:space="preserve"> F 1988 Structural analysis of the waxy locus from </w:t>
            </w:r>
            <w:r w:rsidRPr="00F07B9E">
              <w:rPr>
                <w:rFonts w:eastAsia="Times New Roman"/>
                <w:i/>
                <w:sz w:val="22"/>
                <w:szCs w:val="22"/>
              </w:rPr>
              <w:t>Hordeum vulgare</w:t>
            </w:r>
            <w:r w:rsidRPr="00F07B9E">
              <w:rPr>
                <w:rFonts w:eastAsia="Times New Roman"/>
                <w:sz w:val="22"/>
                <w:szCs w:val="22"/>
              </w:rPr>
              <w:t xml:space="preserve">. Nucleic Acids Research 16: 7185-7186. </w:t>
            </w:r>
          </w:p>
        </w:tc>
      </w:tr>
      <w:tr w:rsidR="00C1392A" w14:paraId="3D0F621E" w14:textId="77777777" w:rsidTr="006F24E9">
        <w:tc>
          <w:tcPr>
            <w:tcW w:w="990" w:type="dxa"/>
          </w:tcPr>
          <w:p w14:paraId="3D8520DC" w14:textId="77777777" w:rsidR="00C1392A" w:rsidRPr="00F07B9E" w:rsidRDefault="00C1392A" w:rsidP="007B1E8C">
            <w:pPr>
              <w:ind w:left="132" w:hanging="100"/>
              <w:rPr>
                <w:sz w:val="22"/>
                <w:szCs w:val="22"/>
              </w:rPr>
            </w:pPr>
            <w:r w:rsidRPr="00F07B9E">
              <w:rPr>
                <w:rFonts w:eastAsia="Times New Roman"/>
                <w:sz w:val="22"/>
                <w:szCs w:val="22"/>
              </w:rPr>
              <w:t>1237.</w:t>
            </w:r>
          </w:p>
        </w:tc>
        <w:tc>
          <w:tcPr>
            <w:tcW w:w="8370" w:type="dxa"/>
          </w:tcPr>
          <w:p w14:paraId="374A6B9E" w14:textId="77777777" w:rsidR="00C1392A" w:rsidRPr="00F07B9E" w:rsidRDefault="00C1392A" w:rsidP="00C033B6">
            <w:pPr>
              <w:rPr>
                <w:sz w:val="22"/>
                <w:szCs w:val="22"/>
              </w:rPr>
            </w:pPr>
            <w:r w:rsidRPr="00F07B9E">
              <w:rPr>
                <w:rFonts w:eastAsia="Times New Roman"/>
                <w:sz w:val="22"/>
                <w:szCs w:val="22"/>
              </w:rPr>
              <w:t xml:space="preserve"> Rohde W, Dorr S, </w:t>
            </w:r>
            <w:proofErr w:type="spellStart"/>
            <w:r w:rsidRPr="00F07B9E">
              <w:rPr>
                <w:rFonts w:eastAsia="Times New Roman"/>
                <w:sz w:val="22"/>
                <w:szCs w:val="22"/>
              </w:rPr>
              <w:t>Salamini</w:t>
            </w:r>
            <w:proofErr w:type="spellEnd"/>
            <w:r w:rsidRPr="00F07B9E">
              <w:rPr>
                <w:rFonts w:eastAsia="Times New Roman"/>
                <w:sz w:val="22"/>
                <w:szCs w:val="22"/>
              </w:rPr>
              <w:t xml:space="preserve"> F &amp; Becker D 1991 Structure of a chalcone synthase gene from </w:t>
            </w:r>
            <w:r w:rsidRPr="00F07B9E">
              <w:rPr>
                <w:rFonts w:eastAsia="Times New Roman"/>
                <w:i/>
                <w:sz w:val="22"/>
                <w:szCs w:val="22"/>
              </w:rPr>
              <w:t>Hordeum vulgare</w:t>
            </w:r>
            <w:r w:rsidRPr="00F07B9E">
              <w:rPr>
                <w:rFonts w:eastAsia="Times New Roman"/>
                <w:sz w:val="22"/>
                <w:szCs w:val="22"/>
              </w:rPr>
              <w:t xml:space="preserve">. Plant Molecular Biology 16: 1103-1106. </w:t>
            </w:r>
          </w:p>
        </w:tc>
      </w:tr>
      <w:tr w:rsidR="00C1392A" w14:paraId="7A3BA7A3" w14:textId="77777777" w:rsidTr="006F24E9">
        <w:tc>
          <w:tcPr>
            <w:tcW w:w="990" w:type="dxa"/>
          </w:tcPr>
          <w:p w14:paraId="1233EAF3" w14:textId="77777777" w:rsidR="00C1392A" w:rsidRPr="00F07B9E" w:rsidRDefault="00C1392A" w:rsidP="007B1E8C">
            <w:pPr>
              <w:ind w:left="132" w:hanging="100"/>
              <w:rPr>
                <w:sz w:val="22"/>
                <w:szCs w:val="22"/>
              </w:rPr>
            </w:pPr>
            <w:r w:rsidRPr="00F07B9E">
              <w:rPr>
                <w:rFonts w:eastAsia="Times New Roman"/>
                <w:sz w:val="22"/>
                <w:szCs w:val="22"/>
              </w:rPr>
              <w:t>1238.</w:t>
            </w:r>
          </w:p>
        </w:tc>
        <w:tc>
          <w:tcPr>
            <w:tcW w:w="8370" w:type="dxa"/>
          </w:tcPr>
          <w:p w14:paraId="6CC91BC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Rondon</w:t>
            </w:r>
            <w:proofErr w:type="spellEnd"/>
            <w:r w:rsidRPr="00F07B9E">
              <w:rPr>
                <w:rFonts w:eastAsia="Times New Roman"/>
                <w:sz w:val="22"/>
                <w:szCs w:val="22"/>
              </w:rPr>
              <w:t xml:space="preserve"> MR, Gough FJ &amp; Williams ND 1966 Inheritance of stem rust resistance in </w:t>
            </w:r>
            <w:r w:rsidRPr="00F07B9E">
              <w:rPr>
                <w:rFonts w:eastAsia="Times New Roman"/>
                <w:i/>
                <w:sz w:val="22"/>
                <w:szCs w:val="22"/>
              </w:rPr>
              <w:t>Triticum aestivum</w:t>
            </w:r>
            <w:r w:rsidRPr="00F07B9E">
              <w:rPr>
                <w:rFonts w:eastAsia="Times New Roman"/>
                <w:sz w:val="22"/>
                <w:szCs w:val="22"/>
              </w:rPr>
              <w:t xml:space="preserve"> ssp. </w:t>
            </w:r>
            <w:r w:rsidRPr="00F07B9E">
              <w:rPr>
                <w:rFonts w:eastAsia="Times New Roman"/>
                <w:i/>
                <w:sz w:val="22"/>
                <w:szCs w:val="22"/>
              </w:rPr>
              <w:t>vulgare</w:t>
            </w:r>
            <w:r w:rsidRPr="00F07B9E">
              <w:rPr>
                <w:rFonts w:eastAsia="Times New Roman"/>
                <w:sz w:val="22"/>
                <w:szCs w:val="22"/>
              </w:rPr>
              <w:t xml:space="preserve"> 'Reliance' and P.I.94701 of </w:t>
            </w:r>
            <w:r w:rsidRPr="00F07B9E">
              <w:rPr>
                <w:rFonts w:eastAsia="Times New Roman"/>
                <w:i/>
                <w:sz w:val="22"/>
                <w:szCs w:val="22"/>
              </w:rPr>
              <w:t>Triticum durum</w:t>
            </w:r>
            <w:r w:rsidRPr="00F07B9E">
              <w:rPr>
                <w:rFonts w:eastAsia="Times New Roman"/>
                <w:sz w:val="22"/>
                <w:szCs w:val="22"/>
              </w:rPr>
              <w:t xml:space="preserve">. Crop Science 6: 177-179. </w:t>
            </w:r>
          </w:p>
        </w:tc>
      </w:tr>
      <w:tr w:rsidR="00C1392A" w14:paraId="5BEA9578" w14:textId="77777777" w:rsidTr="006F24E9">
        <w:tc>
          <w:tcPr>
            <w:tcW w:w="990" w:type="dxa"/>
          </w:tcPr>
          <w:p w14:paraId="5D9B0C47" w14:textId="77777777" w:rsidR="00C1392A" w:rsidRPr="00F07B9E" w:rsidRDefault="00C1392A" w:rsidP="007B1E8C">
            <w:pPr>
              <w:ind w:left="132" w:hanging="100"/>
              <w:rPr>
                <w:sz w:val="22"/>
                <w:szCs w:val="22"/>
              </w:rPr>
            </w:pPr>
            <w:r w:rsidRPr="00F07B9E">
              <w:rPr>
                <w:rFonts w:eastAsia="Times New Roman"/>
                <w:sz w:val="22"/>
                <w:szCs w:val="22"/>
              </w:rPr>
              <w:t>1239.</w:t>
            </w:r>
          </w:p>
        </w:tc>
        <w:tc>
          <w:tcPr>
            <w:tcW w:w="8370" w:type="dxa"/>
          </w:tcPr>
          <w:p w14:paraId="2032E79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Rouve</w:t>
            </w:r>
            <w:proofErr w:type="spellEnd"/>
            <w:r w:rsidRPr="00F07B9E">
              <w:rPr>
                <w:rFonts w:eastAsia="Times New Roman"/>
                <w:sz w:val="22"/>
                <w:szCs w:val="22"/>
              </w:rPr>
              <w:t xml:space="preserve"> S, Boeuf C, </w:t>
            </w:r>
            <w:proofErr w:type="spellStart"/>
            <w:r w:rsidRPr="00F07B9E">
              <w:rPr>
                <w:rFonts w:eastAsia="Times New Roman"/>
                <w:sz w:val="22"/>
                <w:szCs w:val="22"/>
              </w:rPr>
              <w:t>Zwickert-Menteur</w:t>
            </w:r>
            <w:proofErr w:type="spellEnd"/>
            <w:r w:rsidRPr="00F07B9E">
              <w:rPr>
                <w:rFonts w:eastAsia="Times New Roman"/>
                <w:sz w:val="22"/>
                <w:szCs w:val="22"/>
              </w:rPr>
              <w:t xml:space="preserve"> S, Gautier MF, </w:t>
            </w:r>
            <w:proofErr w:type="spellStart"/>
            <w:r w:rsidRPr="00F07B9E">
              <w:rPr>
                <w:rFonts w:eastAsia="Times New Roman"/>
                <w:sz w:val="22"/>
                <w:szCs w:val="22"/>
              </w:rPr>
              <w:t>Joudrier</w:t>
            </w:r>
            <w:proofErr w:type="spellEnd"/>
            <w:r w:rsidRPr="00F07B9E">
              <w:rPr>
                <w:rFonts w:eastAsia="Times New Roman"/>
                <w:sz w:val="22"/>
                <w:szCs w:val="22"/>
              </w:rPr>
              <w:t xml:space="preserve"> P, Bernard M &amp; </w:t>
            </w:r>
            <w:proofErr w:type="spellStart"/>
            <w:r w:rsidRPr="00F07B9E">
              <w:rPr>
                <w:rFonts w:eastAsia="Times New Roman"/>
                <w:sz w:val="22"/>
                <w:szCs w:val="22"/>
              </w:rPr>
              <w:t>Jestin</w:t>
            </w:r>
            <w:proofErr w:type="spellEnd"/>
            <w:r w:rsidRPr="00F07B9E">
              <w:rPr>
                <w:rFonts w:eastAsia="Times New Roman"/>
                <w:sz w:val="22"/>
                <w:szCs w:val="22"/>
              </w:rPr>
              <w:t xml:space="preserve"> L 1996 Locating supplementary RFLP markers on barley chromosome 7 and synteny with homoeologous wheat group 5. Plant Breeding 115: 511-513. </w:t>
            </w:r>
          </w:p>
        </w:tc>
      </w:tr>
      <w:tr w:rsidR="00C1392A" w14:paraId="6584A496" w14:textId="77777777" w:rsidTr="006F24E9">
        <w:tc>
          <w:tcPr>
            <w:tcW w:w="990" w:type="dxa"/>
          </w:tcPr>
          <w:p w14:paraId="5174F6BB" w14:textId="77777777" w:rsidR="00C1392A" w:rsidRPr="00F07B9E" w:rsidRDefault="00C1392A" w:rsidP="007B1E8C">
            <w:pPr>
              <w:ind w:left="132" w:hanging="100"/>
              <w:rPr>
                <w:sz w:val="22"/>
                <w:szCs w:val="22"/>
              </w:rPr>
            </w:pPr>
            <w:r w:rsidRPr="00F07B9E">
              <w:rPr>
                <w:rFonts w:eastAsia="Times New Roman"/>
                <w:sz w:val="22"/>
                <w:szCs w:val="22"/>
              </w:rPr>
              <w:t>1240.</w:t>
            </w:r>
          </w:p>
        </w:tc>
        <w:tc>
          <w:tcPr>
            <w:tcW w:w="8370" w:type="dxa"/>
          </w:tcPr>
          <w:p w14:paraId="0F2A517B" w14:textId="77777777" w:rsidR="00C1392A" w:rsidRPr="00F07B9E" w:rsidRDefault="00C1392A" w:rsidP="00C033B6">
            <w:pPr>
              <w:rPr>
                <w:sz w:val="22"/>
                <w:szCs w:val="22"/>
              </w:rPr>
            </w:pPr>
            <w:r w:rsidRPr="00F07B9E">
              <w:rPr>
                <w:rFonts w:eastAsia="Times New Roman"/>
                <w:sz w:val="22"/>
                <w:szCs w:val="22"/>
              </w:rPr>
              <w:t xml:space="preserve"> Rowland GG 1972 A cytogenetic study in </w:t>
            </w:r>
            <w:proofErr w:type="spellStart"/>
            <w:r w:rsidRPr="00F07B9E">
              <w:rPr>
                <w:rFonts w:eastAsia="Times New Roman"/>
                <w:sz w:val="22"/>
                <w:szCs w:val="22"/>
              </w:rPr>
              <w:t>hexaploid</w:t>
            </w:r>
            <w:proofErr w:type="spellEnd"/>
            <w:r w:rsidRPr="00F07B9E">
              <w:rPr>
                <w:rFonts w:eastAsia="Times New Roman"/>
                <w:sz w:val="22"/>
                <w:szCs w:val="22"/>
              </w:rPr>
              <w:t xml:space="preserve"> wheat of characters derived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PhD Thesis, University of Manitoba, Winnipeg. </w:t>
            </w:r>
          </w:p>
        </w:tc>
      </w:tr>
      <w:tr w:rsidR="00C1392A" w14:paraId="7BA8A964" w14:textId="77777777" w:rsidTr="006F24E9">
        <w:tc>
          <w:tcPr>
            <w:tcW w:w="990" w:type="dxa"/>
          </w:tcPr>
          <w:p w14:paraId="2CAB0495" w14:textId="77777777" w:rsidR="00C1392A" w:rsidRPr="00F07B9E" w:rsidRDefault="00C1392A" w:rsidP="007B1E8C">
            <w:pPr>
              <w:ind w:left="132" w:hanging="100"/>
              <w:rPr>
                <w:sz w:val="22"/>
                <w:szCs w:val="22"/>
              </w:rPr>
            </w:pPr>
            <w:r w:rsidRPr="00F07B9E">
              <w:rPr>
                <w:rFonts w:eastAsia="Times New Roman"/>
                <w:sz w:val="22"/>
                <w:szCs w:val="22"/>
              </w:rPr>
              <w:t>1241.</w:t>
            </w:r>
          </w:p>
        </w:tc>
        <w:tc>
          <w:tcPr>
            <w:tcW w:w="8370" w:type="dxa"/>
          </w:tcPr>
          <w:p w14:paraId="37DB85CC" w14:textId="77777777" w:rsidR="00C1392A" w:rsidRPr="00F07B9E" w:rsidRDefault="00C1392A" w:rsidP="00C033B6">
            <w:pPr>
              <w:rPr>
                <w:sz w:val="22"/>
                <w:szCs w:val="22"/>
              </w:rPr>
            </w:pPr>
            <w:r w:rsidRPr="00F07B9E">
              <w:rPr>
                <w:rFonts w:eastAsia="Times New Roman"/>
                <w:sz w:val="22"/>
                <w:szCs w:val="22"/>
              </w:rPr>
              <w:t xml:space="preserve"> Rowland GG &amp; Kerber ER 1974 Telocentric mapping in </w:t>
            </w:r>
            <w:proofErr w:type="spellStart"/>
            <w:r w:rsidRPr="00F07B9E">
              <w:rPr>
                <w:rFonts w:eastAsia="Times New Roman"/>
                <w:sz w:val="22"/>
                <w:szCs w:val="22"/>
              </w:rPr>
              <w:t>hexaploid</w:t>
            </w:r>
            <w:proofErr w:type="spellEnd"/>
            <w:r w:rsidRPr="00F07B9E">
              <w:rPr>
                <w:rFonts w:eastAsia="Times New Roman"/>
                <w:sz w:val="22"/>
                <w:szCs w:val="22"/>
              </w:rPr>
              <w:t xml:space="preserve"> wheat of genes for leaf rust resistance and other characters derived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Canadian Journal of Genetics and Cytology 16: 137-144. </w:t>
            </w:r>
          </w:p>
        </w:tc>
      </w:tr>
      <w:tr w:rsidR="00C1392A" w14:paraId="5794DF4B" w14:textId="77777777" w:rsidTr="006F24E9">
        <w:tc>
          <w:tcPr>
            <w:tcW w:w="990" w:type="dxa"/>
          </w:tcPr>
          <w:p w14:paraId="107749B5" w14:textId="77777777" w:rsidR="00C1392A" w:rsidRPr="00F07B9E" w:rsidRDefault="00C1392A" w:rsidP="007B1E8C">
            <w:pPr>
              <w:ind w:left="132" w:hanging="100"/>
              <w:rPr>
                <w:sz w:val="22"/>
                <w:szCs w:val="22"/>
              </w:rPr>
            </w:pPr>
            <w:r w:rsidRPr="00F07B9E">
              <w:rPr>
                <w:rFonts w:eastAsia="Times New Roman"/>
                <w:sz w:val="22"/>
                <w:szCs w:val="22"/>
              </w:rPr>
              <w:t>1242.</w:t>
            </w:r>
          </w:p>
        </w:tc>
        <w:tc>
          <w:tcPr>
            <w:tcW w:w="8370" w:type="dxa"/>
          </w:tcPr>
          <w:p w14:paraId="4B535947" w14:textId="77777777" w:rsidR="00C1392A" w:rsidRPr="00F07B9E" w:rsidRDefault="00C1392A" w:rsidP="00C033B6">
            <w:pPr>
              <w:rPr>
                <w:sz w:val="22"/>
                <w:szCs w:val="22"/>
              </w:rPr>
            </w:pPr>
            <w:r w:rsidRPr="00F07B9E">
              <w:rPr>
                <w:rFonts w:eastAsia="Times New Roman"/>
                <w:sz w:val="22"/>
                <w:szCs w:val="22"/>
              </w:rPr>
              <w:t xml:space="preserve"> Ruiz M &amp; Carrillo JM 1993 Linkage relationships between prolamin genes on chromosomes 1A and 1B of durum wheat. Theoretical and Applied Genetics 87: 353-360. </w:t>
            </w:r>
          </w:p>
        </w:tc>
      </w:tr>
      <w:tr w:rsidR="00C1392A" w14:paraId="318ADB08" w14:textId="77777777" w:rsidTr="006F24E9">
        <w:tc>
          <w:tcPr>
            <w:tcW w:w="990" w:type="dxa"/>
          </w:tcPr>
          <w:p w14:paraId="05472CAC" w14:textId="77777777" w:rsidR="00C1392A" w:rsidRPr="00F07B9E" w:rsidRDefault="00C1392A" w:rsidP="007B1E8C">
            <w:pPr>
              <w:ind w:left="132" w:hanging="100"/>
              <w:rPr>
                <w:sz w:val="22"/>
                <w:szCs w:val="22"/>
              </w:rPr>
            </w:pPr>
            <w:r w:rsidRPr="00F07B9E">
              <w:rPr>
                <w:rFonts w:eastAsia="Times New Roman"/>
                <w:sz w:val="22"/>
                <w:szCs w:val="22"/>
              </w:rPr>
              <w:t>1243.</w:t>
            </w:r>
          </w:p>
        </w:tc>
        <w:tc>
          <w:tcPr>
            <w:tcW w:w="8370" w:type="dxa"/>
          </w:tcPr>
          <w:p w14:paraId="16896F9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Rybalka</w:t>
            </w:r>
            <w:proofErr w:type="spellEnd"/>
            <w:r w:rsidRPr="00F07B9E">
              <w:rPr>
                <w:rFonts w:eastAsia="Times New Roman"/>
                <w:sz w:val="22"/>
                <w:szCs w:val="22"/>
              </w:rPr>
              <w:t xml:space="preserve"> AI &amp; </w:t>
            </w:r>
            <w:proofErr w:type="spellStart"/>
            <w:r w:rsidRPr="00F07B9E">
              <w:rPr>
                <w:rFonts w:eastAsia="Times New Roman"/>
                <w:sz w:val="22"/>
                <w:szCs w:val="22"/>
              </w:rPr>
              <w:t>Sozinov</w:t>
            </w:r>
            <w:proofErr w:type="spellEnd"/>
            <w:r w:rsidRPr="00F07B9E">
              <w:rPr>
                <w:rFonts w:eastAsia="Times New Roman"/>
                <w:sz w:val="22"/>
                <w:szCs w:val="22"/>
              </w:rPr>
              <w:t xml:space="preserve"> AA 1979 Mapping the locus of </w:t>
            </w:r>
            <w:proofErr w:type="spellStart"/>
            <w:r w:rsidRPr="00F07B9E">
              <w:rPr>
                <w:rFonts w:eastAsia="Times New Roman"/>
                <w:sz w:val="22"/>
                <w:szCs w:val="22"/>
              </w:rPr>
              <w:t>Gld</w:t>
            </w:r>
            <w:proofErr w:type="spellEnd"/>
            <w:r w:rsidRPr="00F07B9E">
              <w:rPr>
                <w:rFonts w:eastAsia="Times New Roman"/>
                <w:sz w:val="22"/>
                <w:szCs w:val="22"/>
              </w:rPr>
              <w:t xml:space="preserve"> 1B which controls the biosynthesis of reserve proteins in soft wheat. </w:t>
            </w:r>
            <w:proofErr w:type="spellStart"/>
            <w:r w:rsidRPr="00F07B9E">
              <w:rPr>
                <w:rFonts w:eastAsia="Times New Roman"/>
                <w:sz w:val="22"/>
                <w:szCs w:val="22"/>
              </w:rPr>
              <w:t>Tsitologiyai</w:t>
            </w:r>
            <w:proofErr w:type="spellEnd"/>
            <w:r w:rsidRPr="00F07B9E">
              <w:rPr>
                <w:rFonts w:eastAsia="Times New Roman"/>
                <w:sz w:val="22"/>
                <w:szCs w:val="22"/>
              </w:rPr>
              <w:t xml:space="preserve"> </w:t>
            </w:r>
            <w:proofErr w:type="spellStart"/>
            <w:r w:rsidRPr="00F07B9E">
              <w:rPr>
                <w:rFonts w:eastAsia="Times New Roman"/>
                <w:sz w:val="22"/>
                <w:szCs w:val="22"/>
              </w:rPr>
              <w:t>Genetika</w:t>
            </w:r>
            <w:proofErr w:type="spellEnd"/>
            <w:r w:rsidRPr="00F07B9E">
              <w:rPr>
                <w:rFonts w:eastAsia="Times New Roman"/>
                <w:sz w:val="22"/>
                <w:szCs w:val="22"/>
              </w:rPr>
              <w:t xml:space="preserve"> 13: 276-282. </w:t>
            </w:r>
          </w:p>
        </w:tc>
      </w:tr>
      <w:tr w:rsidR="00C1392A" w14:paraId="6B5C142B" w14:textId="77777777" w:rsidTr="006F24E9">
        <w:tc>
          <w:tcPr>
            <w:tcW w:w="990" w:type="dxa"/>
          </w:tcPr>
          <w:p w14:paraId="3701A051" w14:textId="77777777" w:rsidR="00C1392A" w:rsidRPr="00F07B9E" w:rsidRDefault="00C1392A" w:rsidP="007B1E8C">
            <w:pPr>
              <w:ind w:left="132" w:hanging="100"/>
              <w:rPr>
                <w:sz w:val="22"/>
                <w:szCs w:val="22"/>
              </w:rPr>
            </w:pPr>
            <w:r w:rsidRPr="00F07B9E">
              <w:rPr>
                <w:rFonts w:eastAsia="Times New Roman"/>
                <w:sz w:val="22"/>
                <w:szCs w:val="22"/>
              </w:rPr>
              <w:t>1244.</w:t>
            </w:r>
          </w:p>
        </w:tc>
        <w:tc>
          <w:tcPr>
            <w:tcW w:w="8370" w:type="dxa"/>
          </w:tcPr>
          <w:p w14:paraId="5470182B" w14:textId="77777777" w:rsidR="00C1392A" w:rsidRPr="00F07B9E" w:rsidRDefault="00C1392A" w:rsidP="00C033B6">
            <w:pPr>
              <w:rPr>
                <w:sz w:val="22"/>
                <w:szCs w:val="22"/>
              </w:rPr>
            </w:pPr>
            <w:r w:rsidRPr="00F07B9E">
              <w:rPr>
                <w:rFonts w:eastAsia="Times New Roman"/>
                <w:sz w:val="22"/>
                <w:szCs w:val="22"/>
              </w:rPr>
              <w:t xml:space="preserve"> Sacco F, Tranquillo G, </w:t>
            </w:r>
            <w:proofErr w:type="spellStart"/>
            <w:r w:rsidRPr="00F07B9E">
              <w:rPr>
                <w:rFonts w:eastAsia="Times New Roman"/>
                <w:sz w:val="22"/>
                <w:szCs w:val="22"/>
              </w:rPr>
              <w:t>Gorgoschidse</w:t>
            </w:r>
            <w:proofErr w:type="spellEnd"/>
            <w:r w:rsidRPr="00F07B9E">
              <w:rPr>
                <w:rFonts w:eastAsia="Times New Roman"/>
                <w:sz w:val="22"/>
                <w:szCs w:val="22"/>
              </w:rPr>
              <w:t xml:space="preserve"> L &amp; Suarez E 1991 Aminopeptidase B1: a centromere marker for chromosome 6B of wheat. Genome 35: 261-263. </w:t>
            </w:r>
          </w:p>
        </w:tc>
      </w:tr>
      <w:tr w:rsidR="00C1392A" w14:paraId="136C39FF" w14:textId="77777777" w:rsidTr="006F24E9">
        <w:tc>
          <w:tcPr>
            <w:tcW w:w="990" w:type="dxa"/>
          </w:tcPr>
          <w:p w14:paraId="467E9AB3" w14:textId="77777777" w:rsidR="00C1392A" w:rsidRPr="00F07B9E" w:rsidRDefault="00C1392A" w:rsidP="007B1E8C">
            <w:pPr>
              <w:ind w:left="132" w:hanging="100"/>
              <w:rPr>
                <w:sz w:val="22"/>
                <w:szCs w:val="22"/>
              </w:rPr>
            </w:pPr>
            <w:r w:rsidRPr="00F07B9E">
              <w:rPr>
                <w:rFonts w:eastAsia="Times New Roman"/>
                <w:sz w:val="22"/>
                <w:szCs w:val="22"/>
              </w:rPr>
              <w:t>1245.</w:t>
            </w:r>
          </w:p>
        </w:tc>
        <w:tc>
          <w:tcPr>
            <w:tcW w:w="8370" w:type="dxa"/>
          </w:tcPr>
          <w:p w14:paraId="0201A038" w14:textId="77777777" w:rsidR="00C1392A" w:rsidRPr="00F07B9E" w:rsidRDefault="00C1392A" w:rsidP="00C033B6">
            <w:pPr>
              <w:rPr>
                <w:sz w:val="22"/>
                <w:szCs w:val="22"/>
              </w:rPr>
            </w:pPr>
            <w:r w:rsidRPr="00F07B9E">
              <w:rPr>
                <w:rFonts w:eastAsia="Times New Roman"/>
                <w:sz w:val="22"/>
                <w:szCs w:val="22"/>
              </w:rPr>
              <w:t xml:space="preserve"> Sachs L 1953 The occurrence of hybrid semi-</w:t>
            </w:r>
            <w:proofErr w:type="spellStart"/>
            <w:r w:rsidRPr="00F07B9E">
              <w:rPr>
                <w:rFonts w:eastAsia="Times New Roman"/>
                <w:sz w:val="22"/>
                <w:szCs w:val="22"/>
              </w:rPr>
              <w:t>lethals</w:t>
            </w:r>
            <w:proofErr w:type="spellEnd"/>
            <w:r w:rsidRPr="00F07B9E">
              <w:rPr>
                <w:rFonts w:eastAsia="Times New Roman"/>
                <w:sz w:val="22"/>
                <w:szCs w:val="22"/>
              </w:rPr>
              <w:t xml:space="preserve"> and the cytology of </w:t>
            </w:r>
            <w:r w:rsidRPr="00F07B9E">
              <w:rPr>
                <w:rFonts w:eastAsia="Times New Roman"/>
                <w:i/>
                <w:sz w:val="22"/>
                <w:szCs w:val="22"/>
              </w:rPr>
              <w:t xml:space="preserve">Triticum </w:t>
            </w:r>
            <w:proofErr w:type="spellStart"/>
            <w:r w:rsidRPr="00F07B9E">
              <w:rPr>
                <w:rFonts w:eastAsia="Times New Roman"/>
                <w:i/>
                <w:sz w:val="22"/>
                <w:szCs w:val="22"/>
              </w:rPr>
              <w:t>macha</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vavilovi</w:t>
            </w:r>
            <w:proofErr w:type="spellEnd"/>
            <w:r w:rsidRPr="00F07B9E">
              <w:rPr>
                <w:rFonts w:eastAsia="Times New Roman"/>
                <w:sz w:val="22"/>
                <w:szCs w:val="22"/>
              </w:rPr>
              <w:t xml:space="preserve">. Journal of Agricultural Science 43: 204-213. </w:t>
            </w:r>
          </w:p>
        </w:tc>
      </w:tr>
      <w:tr w:rsidR="00C1392A" w14:paraId="0013F0E2" w14:textId="77777777" w:rsidTr="006F24E9">
        <w:tc>
          <w:tcPr>
            <w:tcW w:w="990" w:type="dxa"/>
          </w:tcPr>
          <w:p w14:paraId="39F9A137" w14:textId="77777777" w:rsidR="00C1392A" w:rsidRPr="00F07B9E" w:rsidRDefault="00C1392A" w:rsidP="007B1E8C">
            <w:pPr>
              <w:ind w:left="132" w:hanging="100"/>
              <w:rPr>
                <w:sz w:val="22"/>
                <w:szCs w:val="22"/>
              </w:rPr>
            </w:pPr>
            <w:r w:rsidRPr="00F07B9E">
              <w:rPr>
                <w:rFonts w:eastAsia="Times New Roman"/>
                <w:sz w:val="22"/>
                <w:szCs w:val="22"/>
              </w:rPr>
              <w:t>1246.</w:t>
            </w:r>
          </w:p>
        </w:tc>
        <w:tc>
          <w:tcPr>
            <w:tcW w:w="8370" w:type="dxa"/>
          </w:tcPr>
          <w:p w14:paraId="38AA8097" w14:textId="77777777" w:rsidR="00C1392A" w:rsidRPr="00F07B9E" w:rsidRDefault="00C1392A" w:rsidP="00C033B6">
            <w:pPr>
              <w:rPr>
                <w:sz w:val="22"/>
                <w:szCs w:val="22"/>
              </w:rPr>
            </w:pPr>
            <w:r w:rsidRPr="00F07B9E">
              <w:rPr>
                <w:rFonts w:eastAsia="Times New Roman"/>
                <w:sz w:val="22"/>
                <w:szCs w:val="22"/>
              </w:rPr>
              <w:t xml:space="preserve"> Sadam M 1974 Inheritance of sensitivity to gibberellin and of </w:t>
            </w:r>
            <w:proofErr w:type="spellStart"/>
            <w:r w:rsidRPr="00F07B9E">
              <w:rPr>
                <w:rFonts w:eastAsia="Times New Roman"/>
                <w:sz w:val="22"/>
                <w:szCs w:val="22"/>
              </w:rPr>
              <w:t>semidwarfing</w:t>
            </w:r>
            <w:proofErr w:type="spellEnd"/>
            <w:r w:rsidRPr="00F07B9E">
              <w:rPr>
                <w:rFonts w:eastAsia="Times New Roman"/>
                <w:sz w:val="22"/>
                <w:szCs w:val="22"/>
              </w:rPr>
              <w:t xml:space="preserve"> in </w:t>
            </w:r>
            <w:r w:rsidRPr="00F07B9E">
              <w:rPr>
                <w:rFonts w:eastAsia="Times New Roman"/>
                <w:i/>
                <w:sz w:val="22"/>
                <w:szCs w:val="22"/>
              </w:rPr>
              <w:t>Triticum turgidum</w:t>
            </w:r>
            <w:r w:rsidRPr="00F07B9E">
              <w:rPr>
                <w:rFonts w:eastAsia="Times New Roman"/>
                <w:sz w:val="22"/>
                <w:szCs w:val="22"/>
              </w:rPr>
              <w:t xml:space="preserve"> L. </w:t>
            </w:r>
            <w:r w:rsidRPr="00F07B9E">
              <w:rPr>
                <w:rFonts w:eastAsia="Times New Roman"/>
                <w:i/>
                <w:sz w:val="22"/>
                <w:szCs w:val="22"/>
              </w:rPr>
              <w:t>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PhD Thesis, Washington State University, USA. </w:t>
            </w:r>
          </w:p>
        </w:tc>
      </w:tr>
      <w:tr w:rsidR="00C1392A" w14:paraId="3B15342C" w14:textId="77777777" w:rsidTr="006F24E9">
        <w:tc>
          <w:tcPr>
            <w:tcW w:w="990" w:type="dxa"/>
          </w:tcPr>
          <w:p w14:paraId="180CC148" w14:textId="77777777" w:rsidR="00C1392A" w:rsidRPr="00F07B9E" w:rsidRDefault="00C1392A" w:rsidP="007B1E8C">
            <w:pPr>
              <w:ind w:left="132" w:hanging="100"/>
              <w:rPr>
                <w:sz w:val="22"/>
                <w:szCs w:val="22"/>
              </w:rPr>
            </w:pPr>
            <w:r w:rsidRPr="00F07B9E">
              <w:rPr>
                <w:rFonts w:eastAsia="Times New Roman"/>
                <w:sz w:val="22"/>
                <w:szCs w:val="22"/>
              </w:rPr>
              <w:t>1247.</w:t>
            </w:r>
          </w:p>
        </w:tc>
        <w:tc>
          <w:tcPr>
            <w:tcW w:w="8370" w:type="dxa"/>
          </w:tcPr>
          <w:p w14:paraId="3C5F9CF5" w14:textId="77777777" w:rsidR="00C1392A" w:rsidRPr="00F07B9E" w:rsidRDefault="00C1392A" w:rsidP="00C033B6">
            <w:pPr>
              <w:rPr>
                <w:sz w:val="22"/>
                <w:szCs w:val="22"/>
              </w:rPr>
            </w:pPr>
            <w:r w:rsidRPr="00F07B9E">
              <w:rPr>
                <w:rFonts w:eastAsia="Times New Roman"/>
                <w:sz w:val="22"/>
                <w:szCs w:val="22"/>
              </w:rPr>
              <w:t xml:space="preserve"> Sadam M 1975 Genetics of </w:t>
            </w:r>
            <w:proofErr w:type="spellStart"/>
            <w:r w:rsidRPr="00F07B9E">
              <w:rPr>
                <w:rFonts w:eastAsia="Times New Roman"/>
                <w:sz w:val="22"/>
                <w:szCs w:val="22"/>
              </w:rPr>
              <w:t>semidwarfing</w:t>
            </w:r>
            <w:proofErr w:type="spellEnd"/>
            <w:r w:rsidRPr="00F07B9E">
              <w:rPr>
                <w:rFonts w:eastAsia="Times New Roman"/>
                <w:sz w:val="22"/>
                <w:szCs w:val="22"/>
              </w:rPr>
              <w:t xml:space="preserve">. Annual Wheat Newsletter 21: 158-159. </w:t>
            </w:r>
          </w:p>
        </w:tc>
      </w:tr>
      <w:tr w:rsidR="00C1392A" w14:paraId="61D54DE0" w14:textId="77777777" w:rsidTr="006F24E9">
        <w:tc>
          <w:tcPr>
            <w:tcW w:w="990" w:type="dxa"/>
          </w:tcPr>
          <w:p w14:paraId="377F4318" w14:textId="77777777" w:rsidR="00C1392A" w:rsidRPr="00F07B9E" w:rsidRDefault="00C1392A" w:rsidP="007B1E8C">
            <w:pPr>
              <w:ind w:left="132" w:hanging="100"/>
              <w:rPr>
                <w:sz w:val="22"/>
                <w:szCs w:val="22"/>
              </w:rPr>
            </w:pPr>
            <w:r w:rsidRPr="00F07B9E">
              <w:rPr>
                <w:rFonts w:eastAsia="Times New Roman"/>
                <w:sz w:val="22"/>
                <w:szCs w:val="22"/>
              </w:rPr>
              <w:t>1248.</w:t>
            </w:r>
          </w:p>
        </w:tc>
        <w:tc>
          <w:tcPr>
            <w:tcW w:w="8370" w:type="dxa"/>
          </w:tcPr>
          <w:p w14:paraId="283DB1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Saghai-Maroof</w:t>
            </w:r>
            <w:proofErr w:type="spellEnd"/>
            <w:r w:rsidRPr="00F07B9E">
              <w:rPr>
                <w:rFonts w:eastAsia="Times New Roman"/>
                <w:sz w:val="22"/>
                <w:szCs w:val="22"/>
              </w:rPr>
              <w:t xml:space="preserve"> MA, Soliman KM, Jorgensen RA &amp; Allard RW 1984 Ribosomal DNA spacer-length polymorphisms in barley: Mendelian inheritance, chromosomal location, and population dynamics. Proceedings of the National Academy of Sciences, USA 81: 8014-8018. </w:t>
            </w:r>
          </w:p>
        </w:tc>
      </w:tr>
      <w:tr w:rsidR="00C1392A" w14:paraId="75D206BB" w14:textId="77777777" w:rsidTr="006F24E9">
        <w:tc>
          <w:tcPr>
            <w:tcW w:w="990" w:type="dxa"/>
          </w:tcPr>
          <w:p w14:paraId="4F196E07" w14:textId="77777777" w:rsidR="00C1392A" w:rsidRPr="00F07B9E" w:rsidRDefault="00C1392A" w:rsidP="007B1E8C">
            <w:pPr>
              <w:ind w:left="132" w:hanging="100"/>
              <w:rPr>
                <w:sz w:val="22"/>
                <w:szCs w:val="22"/>
              </w:rPr>
            </w:pPr>
            <w:r w:rsidRPr="00F07B9E">
              <w:rPr>
                <w:rFonts w:eastAsia="Times New Roman"/>
                <w:sz w:val="22"/>
                <w:szCs w:val="22"/>
              </w:rPr>
              <w:t>1249.</w:t>
            </w:r>
          </w:p>
        </w:tc>
        <w:tc>
          <w:tcPr>
            <w:tcW w:w="8370" w:type="dxa"/>
          </w:tcPr>
          <w:p w14:paraId="1D9EF2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Saidi</w:t>
            </w:r>
            <w:proofErr w:type="spellEnd"/>
            <w:r w:rsidRPr="00F07B9E">
              <w:rPr>
                <w:rFonts w:eastAsia="Times New Roman"/>
                <w:sz w:val="22"/>
                <w:szCs w:val="22"/>
              </w:rPr>
              <w:t xml:space="preserve"> A &amp; Quick JS 1994 Inheritance of Russian wheat aphid resistance in three winter wheats. Proceedings of the 6th Russian Wheat Aphid Conference, Fort Collins, Colorado, USA (</w:t>
            </w:r>
            <w:proofErr w:type="spellStart"/>
            <w:r w:rsidRPr="00F07B9E">
              <w:rPr>
                <w:rFonts w:eastAsia="Times New Roman"/>
                <w:sz w:val="22"/>
                <w:szCs w:val="22"/>
              </w:rPr>
              <w:t>Peairs</w:t>
            </w:r>
            <w:proofErr w:type="spellEnd"/>
            <w:r w:rsidRPr="00F07B9E">
              <w:rPr>
                <w:rFonts w:eastAsia="Times New Roman"/>
                <w:sz w:val="22"/>
                <w:szCs w:val="22"/>
              </w:rPr>
              <w:t xml:space="preserve"> FB, </w:t>
            </w:r>
            <w:proofErr w:type="spellStart"/>
            <w:r w:rsidRPr="00F07B9E">
              <w:rPr>
                <w:rFonts w:eastAsia="Times New Roman"/>
                <w:sz w:val="22"/>
                <w:szCs w:val="22"/>
              </w:rPr>
              <w:t>Kroening</w:t>
            </w:r>
            <w:proofErr w:type="spellEnd"/>
            <w:r w:rsidRPr="00F07B9E">
              <w:rPr>
                <w:rFonts w:eastAsia="Times New Roman"/>
                <w:sz w:val="22"/>
                <w:szCs w:val="22"/>
              </w:rPr>
              <w:t xml:space="preserve"> MK &amp; Simmons CL eds.): 126-132. </w:t>
            </w:r>
          </w:p>
        </w:tc>
      </w:tr>
      <w:tr w:rsidR="00C1392A" w14:paraId="5E2F3C89" w14:textId="77777777" w:rsidTr="006F24E9">
        <w:tc>
          <w:tcPr>
            <w:tcW w:w="990" w:type="dxa"/>
          </w:tcPr>
          <w:p w14:paraId="1559333D" w14:textId="77777777" w:rsidR="00C1392A" w:rsidRPr="00F07B9E" w:rsidRDefault="00C1392A" w:rsidP="007B1E8C">
            <w:pPr>
              <w:ind w:left="132" w:hanging="100"/>
              <w:rPr>
                <w:sz w:val="22"/>
                <w:szCs w:val="22"/>
              </w:rPr>
            </w:pPr>
            <w:r w:rsidRPr="00F07B9E">
              <w:rPr>
                <w:rFonts w:eastAsia="Times New Roman"/>
                <w:sz w:val="22"/>
                <w:szCs w:val="22"/>
              </w:rPr>
              <w:t>1250.</w:t>
            </w:r>
          </w:p>
        </w:tc>
        <w:tc>
          <w:tcPr>
            <w:tcW w:w="8370" w:type="dxa"/>
          </w:tcPr>
          <w:p w14:paraId="1A0F760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Saidi</w:t>
            </w:r>
            <w:proofErr w:type="spellEnd"/>
            <w:r w:rsidRPr="00F07B9E">
              <w:rPr>
                <w:rFonts w:eastAsia="Times New Roman"/>
                <w:sz w:val="22"/>
                <w:szCs w:val="22"/>
              </w:rPr>
              <w:t xml:space="preserve"> A &amp; Quick JS Inheritance and allelic relationships among Russian wheat aphid resistance genes in winter wheat. Crop Science 36: 256-258. </w:t>
            </w:r>
          </w:p>
        </w:tc>
      </w:tr>
      <w:tr w:rsidR="00C1392A" w14:paraId="17DAA1E7" w14:textId="77777777" w:rsidTr="006F24E9">
        <w:tc>
          <w:tcPr>
            <w:tcW w:w="990" w:type="dxa"/>
          </w:tcPr>
          <w:p w14:paraId="55323FBD" w14:textId="77777777" w:rsidR="00C1392A" w:rsidRPr="00F07B9E" w:rsidRDefault="00C1392A" w:rsidP="007B1E8C">
            <w:pPr>
              <w:ind w:left="132" w:hanging="100"/>
              <w:rPr>
                <w:sz w:val="22"/>
                <w:szCs w:val="22"/>
              </w:rPr>
            </w:pPr>
            <w:r w:rsidRPr="00F07B9E">
              <w:rPr>
                <w:rFonts w:eastAsia="Times New Roman"/>
                <w:sz w:val="22"/>
                <w:szCs w:val="22"/>
              </w:rPr>
              <w:t>1251.</w:t>
            </w:r>
          </w:p>
        </w:tc>
        <w:tc>
          <w:tcPr>
            <w:tcW w:w="8370" w:type="dxa"/>
          </w:tcPr>
          <w:p w14:paraId="03C42C0D" w14:textId="77777777" w:rsidR="00C1392A" w:rsidRPr="00F07B9E" w:rsidRDefault="00C1392A" w:rsidP="00C033B6">
            <w:pPr>
              <w:rPr>
                <w:sz w:val="22"/>
                <w:szCs w:val="22"/>
              </w:rPr>
            </w:pPr>
            <w:r w:rsidRPr="00F07B9E">
              <w:rPr>
                <w:rFonts w:eastAsia="Times New Roman"/>
                <w:sz w:val="22"/>
                <w:szCs w:val="22"/>
              </w:rPr>
              <w:t xml:space="preserve"> Salinas J &amp; Benito C 1984 Phosphatase isozymes in rye. Characterisation, genetic control and chromosomal location.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93: 115-136. </w:t>
            </w:r>
          </w:p>
        </w:tc>
      </w:tr>
      <w:tr w:rsidR="00C1392A" w14:paraId="2301FDCA" w14:textId="77777777" w:rsidTr="006F24E9">
        <w:tc>
          <w:tcPr>
            <w:tcW w:w="990" w:type="dxa"/>
          </w:tcPr>
          <w:p w14:paraId="3981D0B8" w14:textId="77777777" w:rsidR="00C1392A" w:rsidRPr="00F07B9E" w:rsidRDefault="00C1392A" w:rsidP="007B1E8C">
            <w:pPr>
              <w:ind w:left="132" w:hanging="100"/>
              <w:rPr>
                <w:sz w:val="22"/>
                <w:szCs w:val="22"/>
              </w:rPr>
            </w:pPr>
            <w:r w:rsidRPr="00F07B9E">
              <w:rPr>
                <w:rFonts w:eastAsia="Times New Roman"/>
                <w:sz w:val="22"/>
                <w:szCs w:val="22"/>
              </w:rPr>
              <w:lastRenderedPageBreak/>
              <w:t>1252.</w:t>
            </w:r>
          </w:p>
        </w:tc>
        <w:tc>
          <w:tcPr>
            <w:tcW w:w="8370" w:type="dxa"/>
          </w:tcPr>
          <w:p w14:paraId="4430E65B" w14:textId="77777777" w:rsidR="00C1392A" w:rsidRPr="00F07B9E" w:rsidRDefault="00C1392A" w:rsidP="00C033B6">
            <w:pPr>
              <w:rPr>
                <w:sz w:val="22"/>
                <w:szCs w:val="22"/>
              </w:rPr>
            </w:pPr>
            <w:r w:rsidRPr="00F07B9E">
              <w:rPr>
                <w:rFonts w:eastAsia="Times New Roman"/>
                <w:sz w:val="22"/>
                <w:szCs w:val="22"/>
              </w:rPr>
              <w:t>Salinas J &amp; Benito C 1985 Chromosomal location of malate dehydrogenase structural genes in rye (</w:t>
            </w:r>
            <w:r w:rsidRPr="00F07B9E">
              <w:rPr>
                <w:rFonts w:eastAsia="Times New Roman"/>
                <w:i/>
                <w:sz w:val="22"/>
                <w:szCs w:val="22"/>
              </w:rPr>
              <w:t>Secale cereale</w:t>
            </w:r>
            <w:r w:rsidRPr="00F07B9E">
              <w:rPr>
                <w:rFonts w:eastAsia="Times New Roman"/>
                <w:sz w:val="22"/>
                <w:szCs w:val="22"/>
              </w:rPr>
              <w:t xml:space="preserve"> L.).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94: 208-217. </w:t>
            </w:r>
          </w:p>
        </w:tc>
      </w:tr>
      <w:tr w:rsidR="00C1392A" w14:paraId="20224E9C" w14:textId="77777777" w:rsidTr="006F24E9">
        <w:tc>
          <w:tcPr>
            <w:tcW w:w="990" w:type="dxa"/>
          </w:tcPr>
          <w:p w14:paraId="1E71E1DC" w14:textId="77777777" w:rsidR="00C1392A" w:rsidRPr="00F07B9E" w:rsidRDefault="00C1392A" w:rsidP="007B1E8C">
            <w:pPr>
              <w:ind w:left="132" w:hanging="100"/>
              <w:rPr>
                <w:sz w:val="22"/>
                <w:szCs w:val="22"/>
              </w:rPr>
            </w:pPr>
            <w:r w:rsidRPr="00F07B9E">
              <w:rPr>
                <w:rFonts w:eastAsia="Times New Roman"/>
                <w:sz w:val="22"/>
                <w:szCs w:val="22"/>
              </w:rPr>
              <w:t>1253.</w:t>
            </w:r>
          </w:p>
        </w:tc>
        <w:tc>
          <w:tcPr>
            <w:tcW w:w="8370" w:type="dxa"/>
          </w:tcPr>
          <w:p w14:paraId="11F28699" w14:textId="77777777" w:rsidR="00C1392A" w:rsidRPr="00F07B9E" w:rsidRDefault="00C1392A" w:rsidP="00C033B6">
            <w:pPr>
              <w:rPr>
                <w:sz w:val="22"/>
                <w:szCs w:val="22"/>
              </w:rPr>
            </w:pPr>
            <w:r w:rsidRPr="00F07B9E">
              <w:rPr>
                <w:rFonts w:eastAsia="Times New Roman"/>
                <w:sz w:val="22"/>
                <w:szCs w:val="22"/>
              </w:rPr>
              <w:t xml:space="preserve"> Salinas J &amp; Benito C 1985 Chromosomal locations of phosphoglucomutase, </w:t>
            </w:r>
            <w:proofErr w:type="spellStart"/>
            <w:r w:rsidRPr="00F07B9E">
              <w:rPr>
                <w:rFonts w:eastAsia="Times New Roman"/>
                <w:sz w:val="22"/>
                <w:szCs w:val="22"/>
              </w:rPr>
              <w:t>phosphoglucose</w:t>
            </w:r>
            <w:proofErr w:type="spellEnd"/>
            <w:r w:rsidRPr="00F07B9E">
              <w:rPr>
                <w:rFonts w:eastAsia="Times New Roman"/>
                <w:sz w:val="22"/>
                <w:szCs w:val="22"/>
              </w:rPr>
              <w:t xml:space="preserve"> isomerase, and glutamate oxaloacetate transaminase structural genes in different rye cultivars. Canadian Journal of Genetics and Cytology 27: 105-113. </w:t>
            </w:r>
          </w:p>
        </w:tc>
      </w:tr>
      <w:tr w:rsidR="00C1392A" w14:paraId="0E2F9DAE" w14:textId="77777777" w:rsidTr="006F24E9">
        <w:tc>
          <w:tcPr>
            <w:tcW w:w="990" w:type="dxa"/>
          </w:tcPr>
          <w:p w14:paraId="5F2E84E5" w14:textId="77777777" w:rsidR="00C1392A" w:rsidRPr="00F07B9E" w:rsidRDefault="00C1392A" w:rsidP="007B1E8C">
            <w:pPr>
              <w:ind w:left="132" w:hanging="100"/>
              <w:rPr>
                <w:sz w:val="22"/>
                <w:szCs w:val="22"/>
              </w:rPr>
            </w:pPr>
            <w:r w:rsidRPr="00F07B9E">
              <w:rPr>
                <w:rFonts w:eastAsia="Times New Roman"/>
                <w:sz w:val="22"/>
                <w:szCs w:val="22"/>
              </w:rPr>
              <w:t>1254.</w:t>
            </w:r>
          </w:p>
        </w:tc>
        <w:tc>
          <w:tcPr>
            <w:tcW w:w="8370" w:type="dxa"/>
          </w:tcPr>
          <w:p w14:paraId="16AD374F" w14:textId="77777777" w:rsidR="00C1392A" w:rsidRPr="00F07B9E" w:rsidRDefault="00C1392A" w:rsidP="00C033B6">
            <w:pPr>
              <w:rPr>
                <w:sz w:val="22"/>
                <w:szCs w:val="22"/>
              </w:rPr>
            </w:pPr>
            <w:r w:rsidRPr="00F07B9E">
              <w:rPr>
                <w:rFonts w:eastAsia="Times New Roman"/>
                <w:sz w:val="22"/>
                <w:szCs w:val="22"/>
              </w:rPr>
              <w:t xml:space="preserve"> Salinas J &amp; Benito C 1985 Esterase isozymes in rye-characterisation, genetic control, and chromosomal location. Theoretical and Applied Genetics 71: 136-140. </w:t>
            </w:r>
          </w:p>
        </w:tc>
      </w:tr>
      <w:tr w:rsidR="00C1392A" w14:paraId="53B76FC8" w14:textId="77777777" w:rsidTr="006F24E9">
        <w:tc>
          <w:tcPr>
            <w:tcW w:w="990" w:type="dxa"/>
          </w:tcPr>
          <w:p w14:paraId="53C0D6BB" w14:textId="77777777" w:rsidR="00C1392A" w:rsidRPr="00F07B9E" w:rsidRDefault="00C1392A" w:rsidP="007B1E8C">
            <w:pPr>
              <w:ind w:left="132" w:hanging="100"/>
              <w:rPr>
                <w:sz w:val="22"/>
                <w:szCs w:val="22"/>
              </w:rPr>
            </w:pPr>
            <w:r w:rsidRPr="00F07B9E">
              <w:rPr>
                <w:rFonts w:eastAsia="Times New Roman"/>
                <w:sz w:val="22"/>
                <w:szCs w:val="22"/>
              </w:rPr>
              <w:t>1255.</w:t>
            </w:r>
          </w:p>
        </w:tc>
        <w:tc>
          <w:tcPr>
            <w:tcW w:w="8370" w:type="dxa"/>
          </w:tcPr>
          <w:p w14:paraId="27FA987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Samborski</w:t>
            </w:r>
            <w:proofErr w:type="spellEnd"/>
            <w:r w:rsidRPr="00F07B9E">
              <w:rPr>
                <w:rFonts w:eastAsia="Times New Roman"/>
                <w:sz w:val="22"/>
                <w:szCs w:val="22"/>
              </w:rPr>
              <w:t xml:space="preserve"> DJ 1973 Leaf rust of wheat in Canada in 1972. Canadian Plant Disease Survey 52: 168-170. </w:t>
            </w:r>
          </w:p>
        </w:tc>
      </w:tr>
      <w:tr w:rsidR="00C1392A" w14:paraId="6E8E0C25" w14:textId="77777777" w:rsidTr="006F24E9">
        <w:tc>
          <w:tcPr>
            <w:tcW w:w="990" w:type="dxa"/>
          </w:tcPr>
          <w:p w14:paraId="3F483D19" w14:textId="77777777" w:rsidR="00C1392A" w:rsidRPr="00F07B9E" w:rsidRDefault="00C1392A" w:rsidP="007B1E8C">
            <w:pPr>
              <w:ind w:left="132" w:hanging="100"/>
              <w:rPr>
                <w:sz w:val="22"/>
                <w:szCs w:val="22"/>
              </w:rPr>
            </w:pPr>
            <w:r w:rsidRPr="00F07B9E">
              <w:rPr>
                <w:rFonts w:eastAsia="Times New Roman"/>
                <w:sz w:val="22"/>
                <w:szCs w:val="22"/>
              </w:rPr>
              <w:t>1256.</w:t>
            </w:r>
          </w:p>
        </w:tc>
        <w:tc>
          <w:tcPr>
            <w:tcW w:w="8370" w:type="dxa"/>
          </w:tcPr>
          <w:p w14:paraId="515CC2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Samborski</w:t>
            </w:r>
            <w:proofErr w:type="spellEnd"/>
            <w:r w:rsidRPr="00F07B9E">
              <w:rPr>
                <w:rFonts w:eastAsia="Times New Roman"/>
                <w:sz w:val="22"/>
                <w:szCs w:val="22"/>
              </w:rPr>
              <w:t xml:space="preserve"> DJ 1980 Occurrence and virulence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Canada in 1979. Canadian Journal of Plant Science 2: 246-248. </w:t>
            </w:r>
          </w:p>
        </w:tc>
      </w:tr>
      <w:tr w:rsidR="00C1392A" w14:paraId="3FD922FB" w14:textId="77777777" w:rsidTr="006F24E9">
        <w:tc>
          <w:tcPr>
            <w:tcW w:w="990" w:type="dxa"/>
          </w:tcPr>
          <w:p w14:paraId="5A74DEF3" w14:textId="77777777" w:rsidR="00C1392A" w:rsidRPr="00F07B9E" w:rsidRDefault="00C1392A" w:rsidP="007B1E8C">
            <w:pPr>
              <w:ind w:left="132" w:hanging="100"/>
              <w:rPr>
                <w:sz w:val="22"/>
                <w:szCs w:val="22"/>
              </w:rPr>
            </w:pPr>
            <w:r w:rsidRPr="00F07B9E">
              <w:rPr>
                <w:rFonts w:eastAsia="Times New Roman"/>
                <w:sz w:val="22"/>
                <w:szCs w:val="22"/>
              </w:rPr>
              <w:t>1257.</w:t>
            </w:r>
          </w:p>
        </w:tc>
        <w:tc>
          <w:tcPr>
            <w:tcW w:w="8370" w:type="dxa"/>
          </w:tcPr>
          <w:p w14:paraId="509A05B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Samborski</w:t>
            </w:r>
            <w:proofErr w:type="spellEnd"/>
            <w:r w:rsidRPr="00F07B9E">
              <w:rPr>
                <w:rFonts w:eastAsia="Times New Roman"/>
                <w:sz w:val="22"/>
                <w:szCs w:val="22"/>
              </w:rPr>
              <w:t xml:space="preserve"> DJ &amp; Dyck PL 1968 Inheritance of virulence in wheat leaf rust on the standard differential varieties. Canadian Journal of Genetics and Cytology 10: 24-32. </w:t>
            </w:r>
          </w:p>
        </w:tc>
      </w:tr>
      <w:tr w:rsidR="00C1392A" w14:paraId="05241AFC" w14:textId="77777777" w:rsidTr="006F24E9">
        <w:tc>
          <w:tcPr>
            <w:tcW w:w="990" w:type="dxa"/>
          </w:tcPr>
          <w:p w14:paraId="081FBC32" w14:textId="77777777" w:rsidR="00C1392A" w:rsidRPr="00F07B9E" w:rsidRDefault="00C1392A" w:rsidP="007B1E8C">
            <w:pPr>
              <w:ind w:left="132" w:hanging="100"/>
              <w:rPr>
                <w:sz w:val="22"/>
                <w:szCs w:val="22"/>
              </w:rPr>
            </w:pPr>
            <w:r w:rsidRPr="00F07B9E">
              <w:rPr>
                <w:rFonts w:eastAsia="Times New Roman"/>
                <w:sz w:val="22"/>
                <w:szCs w:val="22"/>
              </w:rPr>
              <w:t>1258.</w:t>
            </w:r>
          </w:p>
        </w:tc>
        <w:tc>
          <w:tcPr>
            <w:tcW w:w="8370" w:type="dxa"/>
          </w:tcPr>
          <w:p w14:paraId="448388C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Samborski</w:t>
            </w:r>
            <w:proofErr w:type="spellEnd"/>
            <w:r w:rsidRPr="00F07B9E">
              <w:rPr>
                <w:rFonts w:eastAsia="Times New Roman"/>
                <w:sz w:val="22"/>
                <w:szCs w:val="22"/>
              </w:rPr>
              <w:t xml:space="preserve"> DJ &amp; Dyck PL 1982 Enhancement of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by interactions of resistance genes in wheat. Canadian Journal of Plant Pathology 4: 152-156. </w:t>
            </w:r>
          </w:p>
        </w:tc>
      </w:tr>
      <w:tr w:rsidR="00C1392A" w14:paraId="39583792" w14:textId="77777777" w:rsidTr="006F24E9">
        <w:tc>
          <w:tcPr>
            <w:tcW w:w="990" w:type="dxa"/>
          </w:tcPr>
          <w:p w14:paraId="552BE859" w14:textId="77777777" w:rsidR="00C1392A" w:rsidRPr="00F07B9E" w:rsidRDefault="00C1392A" w:rsidP="007B1E8C">
            <w:pPr>
              <w:ind w:left="132" w:hanging="100"/>
              <w:rPr>
                <w:sz w:val="22"/>
                <w:szCs w:val="22"/>
              </w:rPr>
            </w:pPr>
            <w:r w:rsidRPr="00F07B9E">
              <w:rPr>
                <w:rFonts w:eastAsia="Times New Roman"/>
                <w:sz w:val="22"/>
                <w:szCs w:val="22"/>
              </w:rPr>
              <w:t>1259.</w:t>
            </w:r>
          </w:p>
        </w:tc>
        <w:tc>
          <w:tcPr>
            <w:tcW w:w="8370" w:type="dxa"/>
          </w:tcPr>
          <w:p w14:paraId="107D7E05" w14:textId="77777777" w:rsidR="00C1392A" w:rsidRPr="00F07B9E" w:rsidRDefault="00C1392A" w:rsidP="00C033B6">
            <w:pPr>
              <w:rPr>
                <w:sz w:val="22"/>
                <w:szCs w:val="22"/>
              </w:rPr>
            </w:pPr>
            <w:r w:rsidRPr="00F07B9E">
              <w:rPr>
                <w:rFonts w:eastAsia="Times New Roman"/>
                <w:sz w:val="22"/>
                <w:szCs w:val="22"/>
              </w:rPr>
              <w:t xml:space="preserve"> Sanchez-Monge E &amp; </w:t>
            </w:r>
            <w:proofErr w:type="spellStart"/>
            <w:r w:rsidRPr="00F07B9E">
              <w:rPr>
                <w:rFonts w:eastAsia="Times New Roman"/>
                <w:sz w:val="22"/>
                <w:szCs w:val="22"/>
              </w:rPr>
              <w:t>Villena</w:t>
            </w:r>
            <w:proofErr w:type="spellEnd"/>
            <w:r w:rsidRPr="00F07B9E">
              <w:rPr>
                <w:rFonts w:eastAsia="Times New Roman"/>
                <w:sz w:val="22"/>
                <w:szCs w:val="22"/>
              </w:rPr>
              <w:t xml:space="preserve"> LM 1951 (Smooth awned varieties among the Spanish wheats.). An. </w:t>
            </w:r>
            <w:proofErr w:type="spellStart"/>
            <w:r w:rsidRPr="00F07B9E">
              <w:rPr>
                <w:rFonts w:eastAsia="Times New Roman"/>
                <w:sz w:val="22"/>
                <w:szCs w:val="22"/>
              </w:rPr>
              <w:t>Estac</w:t>
            </w:r>
            <w:proofErr w:type="spellEnd"/>
            <w:r w:rsidRPr="00F07B9E">
              <w:rPr>
                <w:rFonts w:eastAsia="Times New Roman"/>
                <w:sz w:val="22"/>
                <w:szCs w:val="22"/>
              </w:rPr>
              <w:t xml:space="preserve">. Exp. Aula. Dei 2: 210. </w:t>
            </w:r>
            <w:r w:rsidRPr="00F07B9E">
              <w:rPr>
                <w:rFonts w:eastAsia="Times New Roman"/>
                <w:i/>
                <w:sz w:val="22"/>
                <w:szCs w:val="22"/>
              </w:rPr>
              <w:t>Cited</w:t>
            </w:r>
            <w:r w:rsidRPr="00F07B9E">
              <w:rPr>
                <w:rFonts w:eastAsia="Times New Roman"/>
                <w:sz w:val="22"/>
                <w:szCs w:val="22"/>
              </w:rPr>
              <w:t xml:space="preserve"> Plant Breeding Abstracts 21: 2552, p. 831.</w:t>
            </w:r>
          </w:p>
        </w:tc>
      </w:tr>
      <w:tr w:rsidR="00C1392A" w14:paraId="529EBD67" w14:textId="77777777" w:rsidTr="006F24E9">
        <w:tc>
          <w:tcPr>
            <w:tcW w:w="990" w:type="dxa"/>
          </w:tcPr>
          <w:p w14:paraId="0858A6E5" w14:textId="77777777" w:rsidR="00C1392A" w:rsidRPr="00F07B9E" w:rsidRDefault="00C1392A" w:rsidP="007B1E8C">
            <w:pPr>
              <w:ind w:left="132" w:hanging="100"/>
              <w:rPr>
                <w:sz w:val="22"/>
                <w:szCs w:val="22"/>
              </w:rPr>
            </w:pPr>
            <w:r w:rsidRPr="00F07B9E">
              <w:rPr>
                <w:rFonts w:eastAsia="Times New Roman"/>
                <w:sz w:val="22"/>
                <w:szCs w:val="22"/>
              </w:rPr>
              <w:t>1260.</w:t>
            </w:r>
          </w:p>
        </w:tc>
        <w:tc>
          <w:tcPr>
            <w:tcW w:w="8370" w:type="dxa"/>
          </w:tcPr>
          <w:p w14:paraId="4C076446" w14:textId="77777777" w:rsidR="00C1392A" w:rsidRPr="00F07B9E" w:rsidRDefault="00C1392A" w:rsidP="00C033B6">
            <w:pPr>
              <w:rPr>
                <w:sz w:val="22"/>
                <w:szCs w:val="22"/>
              </w:rPr>
            </w:pPr>
            <w:r w:rsidRPr="00F07B9E">
              <w:rPr>
                <w:rFonts w:eastAsia="Times New Roman"/>
                <w:sz w:val="22"/>
                <w:szCs w:val="22"/>
              </w:rPr>
              <w:t xml:space="preserve">Sanchez-Monge R, Barber D, Mendez E, Garcia-Olmedo F &amp; Salcedo G 1986 Genes encoding alpha-amylase inhibitors </w:t>
            </w:r>
            <w:proofErr w:type="gramStart"/>
            <w:r w:rsidRPr="00F07B9E">
              <w:rPr>
                <w:rFonts w:eastAsia="Times New Roman"/>
                <w:sz w:val="22"/>
                <w:szCs w:val="22"/>
              </w:rPr>
              <w:t>are located in</w:t>
            </w:r>
            <w:proofErr w:type="gramEnd"/>
            <w:r w:rsidRPr="00F07B9E">
              <w:rPr>
                <w:rFonts w:eastAsia="Times New Roman"/>
                <w:sz w:val="22"/>
                <w:szCs w:val="22"/>
              </w:rPr>
              <w:t xml:space="preserve"> the short arms of chromosomes 3B, 3D and 6D of wheat (</w:t>
            </w:r>
            <w:r w:rsidRPr="00F07B9E">
              <w:rPr>
                <w:rFonts w:eastAsia="Times New Roman"/>
                <w:i/>
                <w:sz w:val="22"/>
                <w:szCs w:val="22"/>
              </w:rPr>
              <w:t>Triticum aestivum</w:t>
            </w:r>
            <w:r w:rsidRPr="00F07B9E">
              <w:rPr>
                <w:rFonts w:eastAsia="Times New Roman"/>
                <w:sz w:val="22"/>
                <w:szCs w:val="22"/>
              </w:rPr>
              <w:t xml:space="preserve"> L.). Theoretical and Applied Genetics 72: 108-113. </w:t>
            </w:r>
          </w:p>
        </w:tc>
      </w:tr>
      <w:tr w:rsidR="00C1392A" w14:paraId="6D174D04" w14:textId="77777777" w:rsidTr="006F24E9">
        <w:tc>
          <w:tcPr>
            <w:tcW w:w="990" w:type="dxa"/>
          </w:tcPr>
          <w:p w14:paraId="2ED4E871" w14:textId="77777777" w:rsidR="00C1392A" w:rsidRPr="00F07B9E" w:rsidRDefault="00C1392A" w:rsidP="007B1E8C">
            <w:pPr>
              <w:ind w:left="132" w:hanging="100"/>
              <w:rPr>
                <w:sz w:val="22"/>
                <w:szCs w:val="22"/>
              </w:rPr>
            </w:pPr>
            <w:r w:rsidRPr="00F07B9E">
              <w:rPr>
                <w:rFonts w:eastAsia="Times New Roman"/>
                <w:sz w:val="22"/>
                <w:szCs w:val="22"/>
              </w:rPr>
              <w:t>1261.</w:t>
            </w:r>
          </w:p>
        </w:tc>
        <w:tc>
          <w:tcPr>
            <w:tcW w:w="8370" w:type="dxa"/>
          </w:tcPr>
          <w:p w14:paraId="38E61097" w14:textId="77777777" w:rsidR="00C1392A" w:rsidRPr="00F07B9E" w:rsidRDefault="00C1392A" w:rsidP="00C033B6">
            <w:pPr>
              <w:rPr>
                <w:sz w:val="22"/>
                <w:szCs w:val="22"/>
              </w:rPr>
            </w:pPr>
            <w:r w:rsidRPr="00F07B9E">
              <w:rPr>
                <w:rFonts w:eastAsia="Times New Roman"/>
                <w:sz w:val="22"/>
                <w:szCs w:val="22"/>
              </w:rPr>
              <w:t xml:space="preserve"> Sanchez-Monge R, Delibes A, Hernandez-Lucas C, Carbonaro P &amp; Garcia-Olmedo F 1979 Homoeologous chromosomal location of the genes encoding </w:t>
            </w:r>
            <w:proofErr w:type="spellStart"/>
            <w:r w:rsidRPr="00F07B9E">
              <w:rPr>
                <w:rFonts w:eastAsia="Times New Roman"/>
                <w:sz w:val="22"/>
                <w:szCs w:val="22"/>
              </w:rPr>
              <w:t>thionins</w:t>
            </w:r>
            <w:proofErr w:type="spellEnd"/>
            <w:r w:rsidRPr="00F07B9E">
              <w:rPr>
                <w:rFonts w:eastAsia="Times New Roman"/>
                <w:sz w:val="22"/>
                <w:szCs w:val="22"/>
              </w:rPr>
              <w:t xml:space="preserve"> in wheat and rye. Theoretical and Applied Genetics 54: 61-63. </w:t>
            </w:r>
          </w:p>
        </w:tc>
      </w:tr>
      <w:tr w:rsidR="00C1392A" w14:paraId="78F3573B" w14:textId="77777777" w:rsidTr="006F24E9">
        <w:tc>
          <w:tcPr>
            <w:tcW w:w="990" w:type="dxa"/>
          </w:tcPr>
          <w:p w14:paraId="31F27C54" w14:textId="77777777" w:rsidR="00C1392A" w:rsidRPr="00F07B9E" w:rsidRDefault="00C1392A" w:rsidP="007B1E8C">
            <w:pPr>
              <w:ind w:left="132" w:hanging="100"/>
              <w:rPr>
                <w:sz w:val="22"/>
                <w:szCs w:val="22"/>
              </w:rPr>
            </w:pPr>
            <w:r w:rsidRPr="00F07B9E">
              <w:rPr>
                <w:rFonts w:eastAsia="Times New Roman"/>
                <w:sz w:val="22"/>
                <w:szCs w:val="22"/>
              </w:rPr>
              <w:t>1262.</w:t>
            </w:r>
          </w:p>
        </w:tc>
        <w:tc>
          <w:tcPr>
            <w:tcW w:w="8370" w:type="dxa"/>
          </w:tcPr>
          <w:p w14:paraId="3E986F51" w14:textId="77777777" w:rsidR="00C1392A" w:rsidRPr="00F07B9E" w:rsidRDefault="00C1392A" w:rsidP="00C033B6">
            <w:pPr>
              <w:rPr>
                <w:sz w:val="22"/>
                <w:szCs w:val="22"/>
              </w:rPr>
            </w:pPr>
            <w:r w:rsidRPr="00F07B9E">
              <w:rPr>
                <w:rFonts w:eastAsia="Times New Roman"/>
                <w:sz w:val="22"/>
                <w:szCs w:val="22"/>
              </w:rPr>
              <w:t xml:space="preserve"> Sanchez-Monge R, Fernandez JA &amp; Salcedo G 1987 Subunits of tetrameric a-amylase inhibitors of </w:t>
            </w:r>
            <w:r w:rsidRPr="00F07B9E">
              <w:rPr>
                <w:rFonts w:eastAsia="Times New Roman"/>
                <w:i/>
                <w:sz w:val="22"/>
                <w:szCs w:val="22"/>
              </w:rPr>
              <w:t xml:space="preserve">Hordeum </w:t>
            </w:r>
            <w:proofErr w:type="spellStart"/>
            <w:r w:rsidRPr="00F07B9E">
              <w:rPr>
                <w:rFonts w:eastAsia="Times New Roman"/>
                <w:i/>
                <w:sz w:val="22"/>
                <w:szCs w:val="22"/>
              </w:rPr>
              <w:t>chilense</w:t>
            </w:r>
            <w:proofErr w:type="spellEnd"/>
            <w:r w:rsidRPr="00F07B9E">
              <w:rPr>
                <w:rFonts w:eastAsia="Times New Roman"/>
                <w:sz w:val="22"/>
                <w:szCs w:val="22"/>
              </w:rPr>
              <w:t xml:space="preserve"> are encoded by genes located in chromosomes 4H</w:t>
            </w:r>
            <w:r w:rsidRPr="00F07B9E">
              <w:rPr>
                <w:rFonts w:eastAsia="Times New Roman"/>
                <w:sz w:val="22"/>
                <w:szCs w:val="22"/>
                <w:vertAlign w:val="superscript"/>
              </w:rPr>
              <w:t>ch</w:t>
            </w:r>
            <w:r w:rsidRPr="00F07B9E">
              <w:rPr>
                <w:rFonts w:eastAsia="Times New Roman"/>
                <w:sz w:val="22"/>
                <w:szCs w:val="22"/>
              </w:rPr>
              <w:t xml:space="preserve"> and 7H</w:t>
            </w:r>
            <w:r w:rsidRPr="00F07B9E">
              <w:rPr>
                <w:rFonts w:eastAsia="Times New Roman"/>
                <w:sz w:val="22"/>
                <w:szCs w:val="22"/>
                <w:vertAlign w:val="superscript"/>
              </w:rPr>
              <w:t>ch</w:t>
            </w:r>
            <w:r w:rsidRPr="00F07B9E">
              <w:rPr>
                <w:rFonts w:eastAsia="Times New Roman"/>
                <w:sz w:val="22"/>
                <w:szCs w:val="22"/>
              </w:rPr>
              <w:t xml:space="preserve">. Theoretical and Applied Genetics 74: 811-816. </w:t>
            </w:r>
          </w:p>
        </w:tc>
      </w:tr>
      <w:tr w:rsidR="00C1392A" w14:paraId="546AEFA8" w14:textId="77777777" w:rsidTr="006F24E9">
        <w:tc>
          <w:tcPr>
            <w:tcW w:w="990" w:type="dxa"/>
          </w:tcPr>
          <w:p w14:paraId="2A666659" w14:textId="77777777" w:rsidR="00C1392A" w:rsidRPr="00F07B9E" w:rsidRDefault="00C1392A" w:rsidP="007B1E8C">
            <w:pPr>
              <w:ind w:left="132" w:hanging="100"/>
              <w:rPr>
                <w:sz w:val="22"/>
                <w:szCs w:val="22"/>
              </w:rPr>
            </w:pPr>
            <w:r w:rsidRPr="00F07B9E">
              <w:rPr>
                <w:rFonts w:eastAsia="Times New Roman"/>
                <w:sz w:val="22"/>
                <w:szCs w:val="22"/>
              </w:rPr>
              <w:t>1263.</w:t>
            </w:r>
          </w:p>
        </w:tc>
        <w:tc>
          <w:tcPr>
            <w:tcW w:w="8370" w:type="dxa"/>
          </w:tcPr>
          <w:p w14:paraId="35713E2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Sanghi</w:t>
            </w:r>
            <w:proofErr w:type="spellEnd"/>
            <w:r w:rsidRPr="00F07B9E">
              <w:rPr>
                <w:rFonts w:eastAsia="Times New Roman"/>
                <w:sz w:val="22"/>
                <w:szCs w:val="22"/>
              </w:rPr>
              <w:t xml:space="preserve"> AK &amp; Baker EP 1972 Genetic bases for resistance in two common wheat cultivars to stem rust strains of unusual </w:t>
            </w:r>
            <w:proofErr w:type="spellStart"/>
            <w:r w:rsidRPr="00F07B9E">
              <w:rPr>
                <w:rFonts w:eastAsia="Times New Roman"/>
                <w:sz w:val="22"/>
                <w:szCs w:val="22"/>
              </w:rPr>
              <w:t>avirulence</w:t>
            </w:r>
            <w:proofErr w:type="spellEnd"/>
            <w:r w:rsidRPr="00F07B9E">
              <w:rPr>
                <w:rFonts w:eastAsia="Times New Roman"/>
                <w:sz w:val="22"/>
                <w:szCs w:val="22"/>
              </w:rPr>
              <w:t xml:space="preserve">. Proceedings of the Linnean Society of New South Wales 97: 56-71. </w:t>
            </w:r>
          </w:p>
        </w:tc>
      </w:tr>
      <w:tr w:rsidR="00C1392A" w14:paraId="4D4BC49F" w14:textId="77777777" w:rsidTr="006F24E9">
        <w:tc>
          <w:tcPr>
            <w:tcW w:w="990" w:type="dxa"/>
          </w:tcPr>
          <w:p w14:paraId="2578D96C" w14:textId="77777777" w:rsidR="00C1392A" w:rsidRPr="00F07B9E" w:rsidRDefault="00C1392A" w:rsidP="007B1E8C">
            <w:pPr>
              <w:ind w:left="132" w:hanging="100"/>
              <w:rPr>
                <w:sz w:val="22"/>
                <w:szCs w:val="22"/>
              </w:rPr>
            </w:pPr>
            <w:r w:rsidRPr="00F07B9E">
              <w:rPr>
                <w:rFonts w:eastAsia="Times New Roman"/>
                <w:sz w:val="22"/>
                <w:szCs w:val="22"/>
              </w:rPr>
              <w:t>1264.</w:t>
            </w:r>
          </w:p>
        </w:tc>
        <w:tc>
          <w:tcPr>
            <w:tcW w:w="8370" w:type="dxa"/>
          </w:tcPr>
          <w:p w14:paraId="2839D276" w14:textId="77777777" w:rsidR="00C1392A" w:rsidRPr="00F07B9E" w:rsidRDefault="00C1392A" w:rsidP="00C033B6">
            <w:pPr>
              <w:rPr>
                <w:sz w:val="22"/>
                <w:szCs w:val="22"/>
              </w:rPr>
            </w:pPr>
            <w:r w:rsidRPr="00F07B9E">
              <w:rPr>
                <w:rFonts w:eastAsia="Times New Roman"/>
                <w:sz w:val="22"/>
                <w:szCs w:val="22"/>
              </w:rPr>
              <w:t xml:space="preserve"> Sarkisyan NS &amp; </w:t>
            </w:r>
            <w:proofErr w:type="spellStart"/>
            <w:r w:rsidRPr="00F07B9E">
              <w:rPr>
                <w:rFonts w:eastAsia="Times New Roman"/>
                <w:sz w:val="22"/>
                <w:szCs w:val="22"/>
              </w:rPr>
              <w:t>Petrosyan</w:t>
            </w:r>
            <w:proofErr w:type="spellEnd"/>
            <w:r w:rsidRPr="00F07B9E">
              <w:rPr>
                <w:rFonts w:eastAsia="Times New Roman"/>
                <w:sz w:val="22"/>
                <w:szCs w:val="22"/>
              </w:rPr>
              <w:t xml:space="preserve"> AS 1972 (Descriptions of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T. compactum</w:t>
            </w:r>
            <w:r w:rsidRPr="00F07B9E">
              <w:rPr>
                <w:rFonts w:eastAsia="Times New Roman"/>
                <w:sz w:val="22"/>
                <w:szCs w:val="22"/>
              </w:rPr>
              <w:t xml:space="preserve"> wheat varieties according to their necrotic genes.). Biol. </w:t>
            </w:r>
            <w:proofErr w:type="spellStart"/>
            <w:r w:rsidRPr="00F07B9E">
              <w:rPr>
                <w:rFonts w:eastAsia="Times New Roman"/>
                <w:sz w:val="22"/>
                <w:szCs w:val="22"/>
              </w:rPr>
              <w:t>Zhurnal</w:t>
            </w:r>
            <w:proofErr w:type="spellEnd"/>
            <w:r w:rsidRPr="00F07B9E">
              <w:rPr>
                <w:rFonts w:eastAsia="Times New Roman"/>
                <w:sz w:val="22"/>
                <w:szCs w:val="22"/>
              </w:rPr>
              <w:t xml:space="preserve">. </w:t>
            </w:r>
            <w:proofErr w:type="spellStart"/>
            <w:r w:rsidRPr="00F07B9E">
              <w:rPr>
                <w:rFonts w:eastAsia="Times New Roman"/>
                <w:sz w:val="22"/>
                <w:szCs w:val="22"/>
              </w:rPr>
              <w:t>Armenii</w:t>
            </w:r>
            <w:proofErr w:type="spellEnd"/>
            <w:r w:rsidRPr="00F07B9E">
              <w:rPr>
                <w:rFonts w:eastAsia="Times New Roman"/>
                <w:sz w:val="22"/>
                <w:szCs w:val="22"/>
              </w:rPr>
              <w:t xml:space="preserve"> 25: 65-71. </w:t>
            </w:r>
            <w:r w:rsidRPr="00F07B9E">
              <w:rPr>
                <w:rFonts w:eastAsia="Times New Roman"/>
                <w:i/>
                <w:sz w:val="22"/>
                <w:szCs w:val="22"/>
              </w:rPr>
              <w:t>Cited</w:t>
            </w:r>
            <w:r w:rsidRPr="00F07B9E">
              <w:rPr>
                <w:rFonts w:eastAsia="Times New Roman"/>
                <w:sz w:val="22"/>
                <w:szCs w:val="22"/>
              </w:rPr>
              <w:t xml:space="preserve"> Plant Breeding Abstracts 43: 5714, p. 465.</w:t>
            </w:r>
          </w:p>
        </w:tc>
      </w:tr>
      <w:tr w:rsidR="00C1392A" w14:paraId="5069DB17" w14:textId="77777777" w:rsidTr="006F24E9">
        <w:tc>
          <w:tcPr>
            <w:tcW w:w="990" w:type="dxa"/>
          </w:tcPr>
          <w:p w14:paraId="6EC2D3BD" w14:textId="77777777" w:rsidR="00C1392A" w:rsidRPr="00F07B9E" w:rsidRDefault="00C1392A" w:rsidP="007B1E8C">
            <w:pPr>
              <w:ind w:left="132" w:hanging="100"/>
              <w:rPr>
                <w:sz w:val="22"/>
                <w:szCs w:val="22"/>
              </w:rPr>
            </w:pPr>
            <w:r w:rsidRPr="00F07B9E">
              <w:rPr>
                <w:rFonts w:eastAsia="Times New Roman"/>
                <w:sz w:val="22"/>
                <w:szCs w:val="22"/>
              </w:rPr>
              <w:t>1265.</w:t>
            </w:r>
          </w:p>
        </w:tc>
        <w:tc>
          <w:tcPr>
            <w:tcW w:w="8370" w:type="dxa"/>
          </w:tcPr>
          <w:p w14:paraId="4341DA8B" w14:textId="77777777" w:rsidR="00C1392A" w:rsidRPr="00F07B9E" w:rsidRDefault="00C1392A" w:rsidP="00C033B6">
            <w:pPr>
              <w:rPr>
                <w:sz w:val="22"/>
                <w:szCs w:val="22"/>
              </w:rPr>
            </w:pPr>
            <w:r w:rsidRPr="00F07B9E">
              <w:rPr>
                <w:rFonts w:eastAsia="Times New Roman"/>
                <w:sz w:val="22"/>
                <w:szCs w:val="22"/>
              </w:rPr>
              <w:t xml:space="preserve"> Sasaki M &amp; Wada S 1966 Chromosomal location of genes for </w:t>
            </w:r>
            <w:proofErr w:type="spellStart"/>
            <w:r w:rsidRPr="00F07B9E">
              <w:rPr>
                <w:rFonts w:eastAsia="Times New Roman"/>
                <w:sz w:val="22"/>
                <w:szCs w:val="22"/>
              </w:rPr>
              <w:t>crossability</w:t>
            </w:r>
            <w:proofErr w:type="spellEnd"/>
            <w:r w:rsidRPr="00F07B9E">
              <w:rPr>
                <w:rFonts w:eastAsia="Times New Roman"/>
                <w:sz w:val="22"/>
                <w:szCs w:val="22"/>
              </w:rPr>
              <w:t xml:space="preserve"> with rye using chromosome substitution lines. Japanese Journal of Breeding 16 (Suppl. 2): 178-179. </w:t>
            </w:r>
          </w:p>
        </w:tc>
      </w:tr>
      <w:tr w:rsidR="00C1392A" w14:paraId="2785DF17" w14:textId="77777777" w:rsidTr="006F24E9">
        <w:tc>
          <w:tcPr>
            <w:tcW w:w="990" w:type="dxa"/>
          </w:tcPr>
          <w:p w14:paraId="0806DDF8" w14:textId="77777777" w:rsidR="00C1392A" w:rsidRPr="00F07B9E" w:rsidRDefault="00C1392A" w:rsidP="007B1E8C">
            <w:pPr>
              <w:ind w:left="132" w:hanging="100"/>
              <w:rPr>
                <w:sz w:val="22"/>
                <w:szCs w:val="22"/>
              </w:rPr>
            </w:pPr>
            <w:r w:rsidRPr="00F07B9E">
              <w:rPr>
                <w:rFonts w:eastAsia="Times New Roman"/>
                <w:sz w:val="22"/>
                <w:szCs w:val="22"/>
              </w:rPr>
              <w:t>1266.</w:t>
            </w:r>
          </w:p>
        </w:tc>
        <w:tc>
          <w:tcPr>
            <w:tcW w:w="8370" w:type="dxa"/>
          </w:tcPr>
          <w:p w14:paraId="0A7E3A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Sasakuma</w:t>
            </w:r>
            <w:proofErr w:type="spellEnd"/>
            <w:r w:rsidRPr="00F07B9E">
              <w:rPr>
                <w:rFonts w:eastAsia="Times New Roman"/>
                <w:sz w:val="22"/>
                <w:szCs w:val="22"/>
              </w:rPr>
              <w:t xml:space="preserve"> T &amp; Izumi N 1983 Genetical analysis of dwarfism in common wheat. Wheat Information Service 56: 41-42. </w:t>
            </w:r>
          </w:p>
        </w:tc>
      </w:tr>
      <w:tr w:rsidR="00C1392A" w14:paraId="797145D4" w14:textId="77777777" w:rsidTr="006F24E9">
        <w:tc>
          <w:tcPr>
            <w:tcW w:w="990" w:type="dxa"/>
          </w:tcPr>
          <w:p w14:paraId="55CC2B14" w14:textId="77777777" w:rsidR="00C1392A" w:rsidRPr="00F07B9E" w:rsidRDefault="00C1392A" w:rsidP="007B1E8C">
            <w:pPr>
              <w:ind w:left="132" w:hanging="100"/>
              <w:rPr>
                <w:sz w:val="22"/>
                <w:szCs w:val="22"/>
              </w:rPr>
            </w:pPr>
            <w:r w:rsidRPr="00F07B9E">
              <w:rPr>
                <w:rFonts w:eastAsia="Times New Roman"/>
                <w:sz w:val="22"/>
                <w:szCs w:val="22"/>
              </w:rPr>
              <w:t>1267.</w:t>
            </w:r>
          </w:p>
        </w:tc>
        <w:tc>
          <w:tcPr>
            <w:tcW w:w="8370" w:type="dxa"/>
          </w:tcPr>
          <w:p w14:paraId="149D812D" w14:textId="77777777" w:rsidR="00C1392A" w:rsidRPr="00F07B9E" w:rsidRDefault="00C1392A" w:rsidP="00C033B6">
            <w:pPr>
              <w:rPr>
                <w:sz w:val="22"/>
                <w:szCs w:val="22"/>
              </w:rPr>
            </w:pPr>
            <w:r w:rsidRPr="00F07B9E">
              <w:rPr>
                <w:rFonts w:eastAsia="Times New Roman"/>
                <w:sz w:val="22"/>
                <w:szCs w:val="22"/>
              </w:rPr>
              <w:t>Sawhney RN &amp; Luthra JK 1970 New resistance genes of wheat to Indian races of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SABRAO Newsletter, Mishima 2: 155-156. </w:t>
            </w:r>
            <w:r w:rsidRPr="00F07B9E">
              <w:rPr>
                <w:rFonts w:eastAsia="Times New Roman"/>
                <w:i/>
                <w:sz w:val="22"/>
                <w:szCs w:val="22"/>
              </w:rPr>
              <w:t>Cited</w:t>
            </w:r>
            <w:r w:rsidRPr="00F07B9E">
              <w:rPr>
                <w:rFonts w:eastAsia="Times New Roman"/>
                <w:sz w:val="22"/>
                <w:szCs w:val="22"/>
              </w:rPr>
              <w:t xml:space="preserve"> Plant Breeding Abstracts 41: 7312, p.935.</w:t>
            </w:r>
          </w:p>
        </w:tc>
      </w:tr>
      <w:tr w:rsidR="00C1392A" w14:paraId="0B21C522" w14:textId="77777777" w:rsidTr="006F24E9">
        <w:tc>
          <w:tcPr>
            <w:tcW w:w="990" w:type="dxa"/>
          </w:tcPr>
          <w:p w14:paraId="0990D5D9" w14:textId="77777777" w:rsidR="00C1392A" w:rsidRPr="00F07B9E" w:rsidRDefault="00C1392A" w:rsidP="007B1E8C">
            <w:pPr>
              <w:ind w:left="132" w:hanging="100"/>
              <w:rPr>
                <w:sz w:val="22"/>
                <w:szCs w:val="22"/>
              </w:rPr>
            </w:pPr>
            <w:r w:rsidRPr="00F07B9E">
              <w:rPr>
                <w:rFonts w:eastAsia="Times New Roman"/>
                <w:sz w:val="22"/>
                <w:szCs w:val="22"/>
              </w:rPr>
              <w:t>1268.</w:t>
            </w:r>
          </w:p>
        </w:tc>
        <w:tc>
          <w:tcPr>
            <w:tcW w:w="8370" w:type="dxa"/>
          </w:tcPr>
          <w:p w14:paraId="146894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Scarth</w:t>
            </w:r>
            <w:proofErr w:type="spellEnd"/>
            <w:r w:rsidRPr="00F07B9E">
              <w:rPr>
                <w:rFonts w:eastAsia="Times New Roman"/>
                <w:sz w:val="22"/>
                <w:szCs w:val="22"/>
              </w:rPr>
              <w:t xml:space="preserve"> R &amp; Law CN 1983 The location of the photoperiod gene </w:t>
            </w:r>
            <w:r w:rsidRPr="00F07B9E">
              <w:rPr>
                <w:rFonts w:eastAsia="Times New Roman"/>
                <w:i/>
                <w:sz w:val="22"/>
                <w:szCs w:val="22"/>
              </w:rPr>
              <w:t>Ppd2</w:t>
            </w:r>
            <w:r w:rsidRPr="00F07B9E">
              <w:rPr>
                <w:rFonts w:eastAsia="Times New Roman"/>
                <w:sz w:val="22"/>
                <w:szCs w:val="22"/>
              </w:rPr>
              <w:t xml:space="preserve"> and an additional genetic factor for ear-emergence time on chromosome 2B of wheat. Heredity 51: 607-619. </w:t>
            </w:r>
          </w:p>
        </w:tc>
      </w:tr>
      <w:tr w:rsidR="00C1392A" w14:paraId="0B15C70F" w14:textId="77777777" w:rsidTr="006F24E9">
        <w:tc>
          <w:tcPr>
            <w:tcW w:w="990" w:type="dxa"/>
          </w:tcPr>
          <w:p w14:paraId="29946D77" w14:textId="77777777" w:rsidR="00C1392A" w:rsidRPr="00F07B9E" w:rsidRDefault="00C1392A" w:rsidP="007B1E8C">
            <w:pPr>
              <w:ind w:left="132" w:hanging="100"/>
              <w:rPr>
                <w:sz w:val="22"/>
                <w:szCs w:val="22"/>
              </w:rPr>
            </w:pPr>
            <w:r w:rsidRPr="00F07B9E">
              <w:rPr>
                <w:rFonts w:eastAsia="Times New Roman"/>
                <w:sz w:val="22"/>
                <w:szCs w:val="22"/>
              </w:rPr>
              <w:t>1269.</w:t>
            </w:r>
          </w:p>
        </w:tc>
        <w:tc>
          <w:tcPr>
            <w:tcW w:w="8370" w:type="dxa"/>
          </w:tcPr>
          <w:p w14:paraId="3E3825F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Scarth</w:t>
            </w:r>
            <w:proofErr w:type="spellEnd"/>
            <w:r w:rsidRPr="00F07B9E">
              <w:rPr>
                <w:rFonts w:eastAsia="Times New Roman"/>
                <w:sz w:val="22"/>
                <w:szCs w:val="22"/>
              </w:rPr>
              <w:t xml:space="preserve"> R &amp; Law CN 1984 The control of day-length response in wheat by the group 2 chromosomes.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92: 140-150. </w:t>
            </w:r>
          </w:p>
        </w:tc>
      </w:tr>
      <w:tr w:rsidR="00C1392A" w14:paraId="04A79A81" w14:textId="77777777" w:rsidTr="006F24E9">
        <w:tc>
          <w:tcPr>
            <w:tcW w:w="990" w:type="dxa"/>
          </w:tcPr>
          <w:p w14:paraId="5D8238C1" w14:textId="77777777" w:rsidR="00C1392A" w:rsidRPr="00F07B9E" w:rsidRDefault="00C1392A" w:rsidP="007B1E8C">
            <w:pPr>
              <w:ind w:left="132" w:hanging="100"/>
              <w:rPr>
                <w:sz w:val="22"/>
                <w:szCs w:val="22"/>
              </w:rPr>
            </w:pPr>
            <w:r w:rsidRPr="00F07B9E">
              <w:rPr>
                <w:rFonts w:eastAsia="Times New Roman"/>
                <w:sz w:val="22"/>
                <w:szCs w:val="22"/>
              </w:rPr>
              <w:t>1270.</w:t>
            </w:r>
          </w:p>
        </w:tc>
        <w:tc>
          <w:tcPr>
            <w:tcW w:w="8370" w:type="dxa"/>
          </w:tcPr>
          <w:p w14:paraId="67C827B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Schachermayr</w:t>
            </w:r>
            <w:proofErr w:type="spellEnd"/>
            <w:r w:rsidRPr="00F07B9E">
              <w:rPr>
                <w:rFonts w:eastAsia="Times New Roman"/>
                <w:sz w:val="22"/>
                <w:szCs w:val="22"/>
              </w:rPr>
              <w:t xml:space="preserve"> GM, Feuillet C &amp; Keller B 1997 Molecular markers for the detection of the wheat leaf rust resistance gene </w:t>
            </w:r>
            <w:r w:rsidRPr="00F07B9E">
              <w:rPr>
                <w:rFonts w:eastAsia="Times New Roman"/>
                <w:i/>
                <w:sz w:val="22"/>
                <w:szCs w:val="22"/>
              </w:rPr>
              <w:t>Lr10</w:t>
            </w:r>
            <w:r w:rsidRPr="00F07B9E">
              <w:rPr>
                <w:rFonts w:eastAsia="Times New Roman"/>
                <w:sz w:val="22"/>
                <w:szCs w:val="22"/>
              </w:rPr>
              <w:t xml:space="preserve"> in diverse genetic backgrounds. Molecular Breeding 3: 65-74. </w:t>
            </w:r>
          </w:p>
        </w:tc>
      </w:tr>
      <w:tr w:rsidR="00C1392A" w14:paraId="54EF4CDF" w14:textId="77777777" w:rsidTr="006F24E9">
        <w:tc>
          <w:tcPr>
            <w:tcW w:w="990" w:type="dxa"/>
          </w:tcPr>
          <w:p w14:paraId="2CDEFB3D" w14:textId="77777777" w:rsidR="00C1392A" w:rsidRPr="00F07B9E" w:rsidRDefault="00C1392A" w:rsidP="007B1E8C">
            <w:pPr>
              <w:ind w:left="132" w:hanging="100"/>
              <w:rPr>
                <w:sz w:val="22"/>
                <w:szCs w:val="22"/>
              </w:rPr>
            </w:pPr>
            <w:r w:rsidRPr="00F07B9E">
              <w:rPr>
                <w:rFonts w:eastAsia="Times New Roman"/>
                <w:sz w:val="22"/>
                <w:szCs w:val="22"/>
              </w:rPr>
              <w:lastRenderedPageBreak/>
              <w:t>1271.</w:t>
            </w:r>
          </w:p>
        </w:tc>
        <w:tc>
          <w:tcPr>
            <w:tcW w:w="8370" w:type="dxa"/>
          </w:tcPr>
          <w:p w14:paraId="01592B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Schachermayr</w:t>
            </w:r>
            <w:proofErr w:type="spellEnd"/>
            <w:r w:rsidRPr="00F07B9E">
              <w:rPr>
                <w:rFonts w:eastAsia="Times New Roman"/>
                <w:sz w:val="22"/>
                <w:szCs w:val="22"/>
              </w:rPr>
              <w:t xml:space="preserve"> GM, Messmer MM, Feuillet C, </w:t>
            </w:r>
            <w:proofErr w:type="spellStart"/>
            <w:r w:rsidRPr="00F07B9E">
              <w:rPr>
                <w:rFonts w:eastAsia="Times New Roman"/>
                <w:sz w:val="22"/>
                <w:szCs w:val="22"/>
              </w:rPr>
              <w:t>Winzeler</w:t>
            </w:r>
            <w:proofErr w:type="spellEnd"/>
            <w:r w:rsidRPr="00F07B9E">
              <w:rPr>
                <w:rFonts w:eastAsia="Times New Roman"/>
                <w:sz w:val="22"/>
                <w:szCs w:val="22"/>
              </w:rPr>
              <w:t xml:space="preserve"> H,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1995 Identification of molecular markers linked to the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-derived leaf rust resistance gene </w:t>
            </w:r>
            <w:r w:rsidRPr="00F07B9E">
              <w:rPr>
                <w:rFonts w:eastAsia="Times New Roman"/>
                <w:i/>
                <w:sz w:val="22"/>
                <w:szCs w:val="22"/>
              </w:rPr>
              <w:t>Lr24</w:t>
            </w:r>
            <w:r w:rsidRPr="00F07B9E">
              <w:rPr>
                <w:rFonts w:eastAsia="Times New Roman"/>
                <w:sz w:val="22"/>
                <w:szCs w:val="22"/>
              </w:rPr>
              <w:t xml:space="preserve"> in wheat. Theoretical and Applied Genetics 90: 982-990. </w:t>
            </w:r>
          </w:p>
        </w:tc>
      </w:tr>
      <w:tr w:rsidR="00C1392A" w14:paraId="4C468AA3" w14:textId="77777777" w:rsidTr="006F24E9">
        <w:tc>
          <w:tcPr>
            <w:tcW w:w="990" w:type="dxa"/>
          </w:tcPr>
          <w:p w14:paraId="7B64D9BB" w14:textId="77777777" w:rsidR="00C1392A" w:rsidRPr="00F07B9E" w:rsidRDefault="00C1392A" w:rsidP="007B1E8C">
            <w:pPr>
              <w:ind w:left="132" w:hanging="100"/>
              <w:rPr>
                <w:sz w:val="22"/>
                <w:szCs w:val="22"/>
              </w:rPr>
            </w:pPr>
            <w:r w:rsidRPr="00F07B9E">
              <w:rPr>
                <w:rFonts w:eastAsia="Times New Roman"/>
                <w:sz w:val="22"/>
                <w:szCs w:val="22"/>
              </w:rPr>
              <w:t>1272.</w:t>
            </w:r>
          </w:p>
        </w:tc>
        <w:tc>
          <w:tcPr>
            <w:tcW w:w="8370" w:type="dxa"/>
          </w:tcPr>
          <w:p w14:paraId="6701D49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Schachermayr</w:t>
            </w:r>
            <w:proofErr w:type="spellEnd"/>
            <w:r w:rsidRPr="00F07B9E">
              <w:rPr>
                <w:rFonts w:eastAsia="Times New Roman"/>
                <w:sz w:val="22"/>
                <w:szCs w:val="22"/>
              </w:rPr>
              <w:t xml:space="preserve"> R, </w:t>
            </w:r>
            <w:proofErr w:type="spellStart"/>
            <w:r w:rsidRPr="00F07B9E">
              <w:rPr>
                <w:rFonts w:eastAsia="Times New Roman"/>
                <w:sz w:val="22"/>
                <w:szCs w:val="22"/>
              </w:rPr>
              <w:t>Siedler</w:t>
            </w:r>
            <w:proofErr w:type="spellEnd"/>
            <w:r w:rsidRPr="00F07B9E">
              <w:rPr>
                <w:rFonts w:eastAsia="Times New Roman"/>
                <w:sz w:val="22"/>
                <w:szCs w:val="22"/>
              </w:rPr>
              <w:t xml:space="preserve"> H, Gale MD, </w:t>
            </w:r>
            <w:proofErr w:type="spellStart"/>
            <w:r w:rsidRPr="00F07B9E">
              <w:rPr>
                <w:rFonts w:eastAsia="Times New Roman"/>
                <w:sz w:val="22"/>
                <w:szCs w:val="22"/>
              </w:rPr>
              <w:t>Winzeler</w:t>
            </w:r>
            <w:proofErr w:type="spellEnd"/>
            <w:r w:rsidRPr="00F07B9E">
              <w:rPr>
                <w:rFonts w:eastAsia="Times New Roman"/>
                <w:sz w:val="22"/>
                <w:szCs w:val="22"/>
              </w:rPr>
              <w:t xml:space="preserve"> H,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1994 Identification and localization of molecular markers linked to </w:t>
            </w:r>
            <w:r w:rsidRPr="00F07B9E">
              <w:rPr>
                <w:rFonts w:eastAsia="Times New Roman"/>
                <w:i/>
                <w:sz w:val="22"/>
                <w:szCs w:val="22"/>
              </w:rPr>
              <w:t>Lr9</w:t>
            </w:r>
            <w:r w:rsidRPr="00F07B9E">
              <w:rPr>
                <w:rFonts w:eastAsia="Times New Roman"/>
                <w:sz w:val="22"/>
                <w:szCs w:val="22"/>
              </w:rPr>
              <w:t xml:space="preserve"> leaf rust resistance gene of wheat. Theoretical and Applied Genetics 88: 110-115. </w:t>
            </w:r>
          </w:p>
        </w:tc>
      </w:tr>
      <w:tr w:rsidR="00C1392A" w14:paraId="753A1A2B" w14:textId="77777777" w:rsidTr="006F24E9">
        <w:tc>
          <w:tcPr>
            <w:tcW w:w="990" w:type="dxa"/>
          </w:tcPr>
          <w:p w14:paraId="494175DE" w14:textId="77777777" w:rsidR="00C1392A" w:rsidRPr="00F07B9E" w:rsidRDefault="00C1392A" w:rsidP="007B1E8C">
            <w:pPr>
              <w:ind w:left="132" w:hanging="100"/>
              <w:rPr>
                <w:sz w:val="22"/>
                <w:szCs w:val="22"/>
              </w:rPr>
            </w:pPr>
            <w:r w:rsidRPr="00F07B9E">
              <w:rPr>
                <w:rFonts w:eastAsia="Times New Roman"/>
                <w:sz w:val="22"/>
                <w:szCs w:val="22"/>
              </w:rPr>
              <w:t>1273.</w:t>
            </w:r>
          </w:p>
        </w:tc>
        <w:tc>
          <w:tcPr>
            <w:tcW w:w="8370" w:type="dxa"/>
          </w:tcPr>
          <w:p w14:paraId="6F5399A4" w14:textId="77777777" w:rsidR="00C1392A" w:rsidRPr="00F07B9E" w:rsidRDefault="00C1392A" w:rsidP="00C033B6">
            <w:pPr>
              <w:rPr>
                <w:sz w:val="22"/>
                <w:szCs w:val="22"/>
              </w:rPr>
            </w:pPr>
            <w:r w:rsidRPr="00F07B9E">
              <w:rPr>
                <w:rFonts w:eastAsia="Times New Roman"/>
                <w:sz w:val="22"/>
                <w:szCs w:val="22"/>
              </w:rPr>
              <w:t xml:space="preserve"> Schafer JF, Caldwell RM, Patterson FL, Compton LE, </w:t>
            </w:r>
            <w:proofErr w:type="spellStart"/>
            <w:r w:rsidRPr="00F07B9E">
              <w:rPr>
                <w:rFonts w:eastAsia="Times New Roman"/>
                <w:sz w:val="22"/>
                <w:szCs w:val="22"/>
              </w:rPr>
              <w:t>Gallun</w:t>
            </w:r>
            <w:proofErr w:type="spellEnd"/>
            <w:r w:rsidRPr="00F07B9E">
              <w:rPr>
                <w:rFonts w:eastAsia="Times New Roman"/>
                <w:sz w:val="22"/>
                <w:szCs w:val="22"/>
              </w:rPr>
              <w:t xml:space="preserve"> RL &amp; Roberts JJ 1968 Arthur soft red winter wheat, a breakthrough to a new yield level. Research Program Report Purdue University Agricultural Experiment Station, Lafayette, Indiana 335: 4</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09E60FD7" w14:textId="77777777" w:rsidTr="006F24E9">
        <w:tc>
          <w:tcPr>
            <w:tcW w:w="990" w:type="dxa"/>
          </w:tcPr>
          <w:p w14:paraId="510ACB8C" w14:textId="77777777" w:rsidR="00C1392A" w:rsidRPr="00F07B9E" w:rsidRDefault="00C1392A" w:rsidP="007B1E8C">
            <w:pPr>
              <w:ind w:left="132" w:hanging="100"/>
              <w:rPr>
                <w:sz w:val="22"/>
                <w:szCs w:val="22"/>
              </w:rPr>
            </w:pPr>
            <w:r w:rsidRPr="00F07B9E">
              <w:rPr>
                <w:rFonts w:eastAsia="Times New Roman"/>
                <w:sz w:val="22"/>
                <w:szCs w:val="22"/>
              </w:rPr>
              <w:t>1274.</w:t>
            </w:r>
          </w:p>
        </w:tc>
        <w:tc>
          <w:tcPr>
            <w:tcW w:w="8370" w:type="dxa"/>
          </w:tcPr>
          <w:p w14:paraId="262F914D" w14:textId="77777777" w:rsidR="00C1392A" w:rsidRPr="00F07B9E" w:rsidRDefault="00C1392A" w:rsidP="00C033B6">
            <w:pPr>
              <w:rPr>
                <w:sz w:val="22"/>
                <w:szCs w:val="22"/>
              </w:rPr>
            </w:pPr>
            <w:r w:rsidRPr="00F07B9E">
              <w:rPr>
                <w:rFonts w:eastAsia="Times New Roman"/>
                <w:sz w:val="22"/>
                <w:szCs w:val="22"/>
              </w:rPr>
              <w:t xml:space="preserve"> Schaller CW &amp; Briggs FN 1955 Linkage relationships of the Martin, Hussar, Turkey and Rio genes for bunt resistance in wheat. Agronomy Journal 47: 181-186. </w:t>
            </w:r>
          </w:p>
        </w:tc>
      </w:tr>
      <w:tr w:rsidR="00C1392A" w14:paraId="355DFD07" w14:textId="77777777" w:rsidTr="006F24E9">
        <w:tc>
          <w:tcPr>
            <w:tcW w:w="990" w:type="dxa"/>
          </w:tcPr>
          <w:p w14:paraId="59FA6EEA" w14:textId="77777777" w:rsidR="00C1392A" w:rsidRPr="00F07B9E" w:rsidRDefault="00C1392A" w:rsidP="007B1E8C">
            <w:pPr>
              <w:ind w:left="132" w:hanging="100"/>
              <w:rPr>
                <w:sz w:val="22"/>
                <w:szCs w:val="22"/>
              </w:rPr>
            </w:pPr>
            <w:r w:rsidRPr="00F07B9E">
              <w:rPr>
                <w:rFonts w:eastAsia="Times New Roman"/>
                <w:sz w:val="22"/>
                <w:szCs w:val="22"/>
              </w:rPr>
              <w:t>1275.</w:t>
            </w:r>
          </w:p>
        </w:tc>
        <w:tc>
          <w:tcPr>
            <w:tcW w:w="8370" w:type="dxa"/>
          </w:tcPr>
          <w:p w14:paraId="777DEF9B" w14:textId="77777777" w:rsidR="00C1392A" w:rsidRPr="00F07B9E" w:rsidRDefault="00C1392A" w:rsidP="00C033B6">
            <w:pPr>
              <w:rPr>
                <w:sz w:val="22"/>
                <w:szCs w:val="22"/>
              </w:rPr>
            </w:pPr>
            <w:r w:rsidRPr="00F07B9E">
              <w:rPr>
                <w:rFonts w:eastAsia="Times New Roman"/>
                <w:sz w:val="22"/>
                <w:szCs w:val="22"/>
              </w:rPr>
              <w:t xml:space="preserve"> Schaller CW, Holton CS &amp; Kendrick EL 1960 Inheritance of the second factor for resistance to bunt </w:t>
            </w:r>
            <w:proofErr w:type="spellStart"/>
            <w:r w:rsidRPr="00F07B9E">
              <w:rPr>
                <w:rFonts w:eastAsia="Times New Roman"/>
                <w:i/>
                <w:sz w:val="22"/>
                <w:szCs w:val="22"/>
              </w:rPr>
              <w:t>Tilletia</w:t>
            </w:r>
            <w:proofErr w:type="spellEnd"/>
            <w:r w:rsidRPr="00F07B9E">
              <w:rPr>
                <w:rFonts w:eastAsia="Times New Roman"/>
                <w:i/>
                <w:sz w:val="22"/>
                <w:szCs w:val="22"/>
              </w:rPr>
              <w:t xml:space="preserve"> caries</w:t>
            </w:r>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foetida</w:t>
            </w:r>
            <w:proofErr w:type="spellEnd"/>
            <w:r w:rsidRPr="00F07B9E">
              <w:rPr>
                <w:rFonts w:eastAsia="Times New Roman"/>
                <w:sz w:val="22"/>
                <w:szCs w:val="22"/>
              </w:rPr>
              <w:t xml:space="preserve">, in the wheat variety Martin. Agronomy Journal 52: 280-285. </w:t>
            </w:r>
          </w:p>
        </w:tc>
      </w:tr>
      <w:tr w:rsidR="00C1392A" w14:paraId="3B3C5497" w14:textId="77777777" w:rsidTr="006F24E9">
        <w:tc>
          <w:tcPr>
            <w:tcW w:w="990" w:type="dxa"/>
          </w:tcPr>
          <w:p w14:paraId="71C0C8C9" w14:textId="77777777" w:rsidR="00C1392A" w:rsidRPr="00F07B9E" w:rsidRDefault="00C1392A" w:rsidP="007B1E8C">
            <w:pPr>
              <w:ind w:left="132" w:hanging="100"/>
              <w:rPr>
                <w:sz w:val="22"/>
                <w:szCs w:val="22"/>
              </w:rPr>
            </w:pPr>
            <w:r w:rsidRPr="00F07B9E">
              <w:rPr>
                <w:rFonts w:eastAsia="Times New Roman"/>
                <w:sz w:val="22"/>
                <w:szCs w:val="22"/>
              </w:rPr>
              <w:t>1276.</w:t>
            </w:r>
          </w:p>
        </w:tc>
        <w:tc>
          <w:tcPr>
            <w:tcW w:w="8370" w:type="dxa"/>
          </w:tcPr>
          <w:p w14:paraId="0BE3BFA8" w14:textId="77777777" w:rsidR="00C1392A" w:rsidRPr="00F07B9E" w:rsidRDefault="00C1392A" w:rsidP="00C033B6">
            <w:pPr>
              <w:rPr>
                <w:sz w:val="22"/>
                <w:szCs w:val="22"/>
              </w:rPr>
            </w:pPr>
            <w:r w:rsidRPr="00F07B9E">
              <w:rPr>
                <w:rFonts w:eastAsia="Times New Roman"/>
                <w:sz w:val="22"/>
                <w:szCs w:val="22"/>
              </w:rPr>
              <w:t xml:space="preserve"> Schlegel RT, Werner T &amp; </w:t>
            </w:r>
            <w:proofErr w:type="spellStart"/>
            <w:r w:rsidRPr="00F07B9E">
              <w:rPr>
                <w:rFonts w:eastAsia="Times New Roman"/>
                <w:sz w:val="22"/>
                <w:szCs w:val="22"/>
              </w:rPr>
              <w:t>Hulgenhof</w:t>
            </w:r>
            <w:proofErr w:type="spellEnd"/>
            <w:r w:rsidRPr="00F07B9E">
              <w:rPr>
                <w:rFonts w:eastAsia="Times New Roman"/>
                <w:sz w:val="22"/>
                <w:szCs w:val="22"/>
              </w:rPr>
              <w:t xml:space="preserve"> E 1991 Confirmation of a 4BL.5RL wheat rye translocation line in wheat cultivar 'Viking' showing high copper efficiency. Plant Breeding 107: 226-234. </w:t>
            </w:r>
          </w:p>
        </w:tc>
      </w:tr>
      <w:tr w:rsidR="00C1392A" w14:paraId="3F358B5F" w14:textId="77777777" w:rsidTr="006F24E9">
        <w:tc>
          <w:tcPr>
            <w:tcW w:w="990" w:type="dxa"/>
          </w:tcPr>
          <w:p w14:paraId="1486066A" w14:textId="77777777" w:rsidR="00C1392A" w:rsidRPr="00F07B9E" w:rsidRDefault="00C1392A" w:rsidP="007B1E8C">
            <w:pPr>
              <w:ind w:left="132" w:hanging="100"/>
              <w:rPr>
                <w:sz w:val="22"/>
                <w:szCs w:val="22"/>
              </w:rPr>
            </w:pPr>
            <w:r w:rsidRPr="00F07B9E">
              <w:rPr>
                <w:rFonts w:eastAsia="Times New Roman"/>
                <w:sz w:val="22"/>
                <w:szCs w:val="22"/>
              </w:rPr>
              <w:t>1277.</w:t>
            </w:r>
          </w:p>
        </w:tc>
        <w:tc>
          <w:tcPr>
            <w:tcW w:w="8370" w:type="dxa"/>
          </w:tcPr>
          <w:p w14:paraId="74B0D703" w14:textId="77777777" w:rsidR="00C1392A" w:rsidRPr="00F07B9E" w:rsidRDefault="00C1392A" w:rsidP="00C033B6">
            <w:pPr>
              <w:rPr>
                <w:sz w:val="22"/>
                <w:szCs w:val="22"/>
              </w:rPr>
            </w:pPr>
            <w:r w:rsidRPr="00F07B9E">
              <w:rPr>
                <w:rFonts w:eastAsia="Times New Roman"/>
                <w:sz w:val="22"/>
                <w:szCs w:val="22"/>
              </w:rPr>
              <w:t xml:space="preserve"> Schmalz H 1958 (Investigations on the inheritance of the spring-winter type of winter hardiness, also of morphological characters and of physiological characters connected with yield of wheat.). Kuhn-</w:t>
            </w:r>
            <w:proofErr w:type="spellStart"/>
            <w:r w:rsidRPr="00F07B9E">
              <w:rPr>
                <w:rFonts w:eastAsia="Times New Roman"/>
                <w:sz w:val="22"/>
                <w:szCs w:val="22"/>
              </w:rPr>
              <w:t>Archiv</w:t>
            </w:r>
            <w:proofErr w:type="spellEnd"/>
            <w:r w:rsidRPr="00F07B9E">
              <w:rPr>
                <w:rFonts w:eastAsia="Times New Roman"/>
                <w:sz w:val="22"/>
                <w:szCs w:val="22"/>
              </w:rPr>
              <w:t xml:space="preserve"> 72: 435-437. </w:t>
            </w:r>
            <w:r w:rsidRPr="00F07B9E">
              <w:rPr>
                <w:rFonts w:eastAsia="Times New Roman"/>
                <w:i/>
                <w:sz w:val="22"/>
                <w:szCs w:val="22"/>
              </w:rPr>
              <w:t>Cited</w:t>
            </w:r>
            <w:r w:rsidRPr="00F07B9E">
              <w:rPr>
                <w:rFonts w:eastAsia="Times New Roman"/>
                <w:sz w:val="22"/>
                <w:szCs w:val="22"/>
              </w:rPr>
              <w:t xml:space="preserve"> Plant Breeding Abstracts 30: 261, p. 62.</w:t>
            </w:r>
          </w:p>
        </w:tc>
      </w:tr>
      <w:tr w:rsidR="00C1392A" w14:paraId="34946328" w14:textId="77777777" w:rsidTr="006F24E9">
        <w:tc>
          <w:tcPr>
            <w:tcW w:w="990" w:type="dxa"/>
          </w:tcPr>
          <w:p w14:paraId="043089F7" w14:textId="77777777" w:rsidR="00C1392A" w:rsidRPr="00F07B9E" w:rsidRDefault="00C1392A" w:rsidP="007B1E8C">
            <w:pPr>
              <w:ind w:left="132" w:hanging="100"/>
              <w:rPr>
                <w:sz w:val="22"/>
                <w:szCs w:val="22"/>
              </w:rPr>
            </w:pPr>
            <w:r w:rsidRPr="00F07B9E">
              <w:rPr>
                <w:rFonts w:eastAsia="Times New Roman"/>
                <w:sz w:val="22"/>
                <w:szCs w:val="22"/>
              </w:rPr>
              <w:t>1278.</w:t>
            </w:r>
          </w:p>
        </w:tc>
        <w:tc>
          <w:tcPr>
            <w:tcW w:w="8370" w:type="dxa"/>
          </w:tcPr>
          <w:p w14:paraId="55298306" w14:textId="77777777" w:rsidR="00C1392A" w:rsidRPr="00F07B9E" w:rsidRDefault="00C1392A" w:rsidP="00C033B6">
            <w:pPr>
              <w:rPr>
                <w:sz w:val="22"/>
                <w:szCs w:val="22"/>
              </w:rPr>
            </w:pPr>
            <w:r w:rsidRPr="00F07B9E">
              <w:rPr>
                <w:rFonts w:eastAsia="Times New Roman"/>
                <w:sz w:val="22"/>
                <w:szCs w:val="22"/>
              </w:rPr>
              <w:t xml:space="preserve"> Schmidt C-CH, Schubert V &amp; </w:t>
            </w:r>
            <w:proofErr w:type="spellStart"/>
            <w:r w:rsidRPr="00F07B9E">
              <w:rPr>
                <w:rFonts w:eastAsia="Times New Roman"/>
                <w:sz w:val="22"/>
                <w:szCs w:val="22"/>
              </w:rPr>
              <w:t>Bluthner</w:t>
            </w:r>
            <w:proofErr w:type="spellEnd"/>
            <w:r w:rsidRPr="00F07B9E">
              <w:rPr>
                <w:rFonts w:eastAsia="Times New Roman"/>
                <w:sz w:val="22"/>
                <w:szCs w:val="22"/>
              </w:rPr>
              <w:t xml:space="preserve"> W-D 1993 Use of isozymes to characterize </w:t>
            </w:r>
            <w:r w:rsidRPr="00F07B9E">
              <w:rPr>
                <w:rFonts w:eastAsia="Times New Roman"/>
                <w:i/>
                <w:sz w:val="22"/>
                <w:szCs w:val="22"/>
              </w:rPr>
              <w:t>Triticum aestivum</w:t>
            </w:r>
            <w:r w:rsidRPr="00F07B9E">
              <w:rPr>
                <w:rFonts w:eastAsia="Times New Roman"/>
                <w:sz w:val="22"/>
                <w:szCs w:val="22"/>
              </w:rPr>
              <w:t>-</w:t>
            </w:r>
            <w:r w:rsidRPr="00F07B9E">
              <w:rPr>
                <w:rFonts w:eastAsia="Times New Roman"/>
                <w:i/>
                <w:sz w:val="22"/>
                <w:szCs w:val="22"/>
              </w:rPr>
              <w:t xml:space="preserve">Aegilops </w:t>
            </w:r>
            <w:proofErr w:type="spellStart"/>
            <w:r w:rsidRPr="00F07B9E">
              <w:rPr>
                <w:rFonts w:eastAsia="Times New Roman"/>
                <w:i/>
                <w:sz w:val="22"/>
                <w:szCs w:val="22"/>
              </w:rPr>
              <w:t>markrafii</w:t>
            </w:r>
            <w:proofErr w:type="spellEnd"/>
            <w:r w:rsidRPr="00F07B9E">
              <w:rPr>
                <w:rFonts w:eastAsia="Times New Roman"/>
                <w:sz w:val="22"/>
                <w:szCs w:val="22"/>
              </w:rPr>
              <w:t xml:space="preserve"> addition lines. </w:t>
            </w:r>
            <w:proofErr w:type="spellStart"/>
            <w:r w:rsidRPr="00F07B9E">
              <w:rPr>
                <w:rFonts w:eastAsia="Times New Roman"/>
                <w:sz w:val="22"/>
                <w:szCs w:val="22"/>
              </w:rPr>
              <w:t>Biochem</w:t>
            </w:r>
            <w:proofErr w:type="spellEnd"/>
            <w:r w:rsidRPr="00F07B9E">
              <w:rPr>
                <w:rFonts w:eastAsia="Times New Roman"/>
                <w:sz w:val="22"/>
                <w:szCs w:val="22"/>
              </w:rPr>
              <w:t xml:space="preserve"> </w:t>
            </w:r>
            <w:proofErr w:type="spellStart"/>
            <w:r w:rsidRPr="00F07B9E">
              <w:rPr>
                <w:rFonts w:eastAsia="Times New Roman"/>
                <w:sz w:val="22"/>
                <w:szCs w:val="22"/>
              </w:rPr>
              <w:t>Physiol</w:t>
            </w:r>
            <w:proofErr w:type="spellEnd"/>
            <w:r w:rsidRPr="00F07B9E">
              <w:rPr>
                <w:rFonts w:eastAsia="Times New Roman"/>
                <w:sz w:val="22"/>
                <w:szCs w:val="22"/>
              </w:rPr>
              <w:t xml:space="preserve"> </w:t>
            </w:r>
            <w:proofErr w:type="spellStart"/>
            <w:r w:rsidRPr="00F07B9E">
              <w:rPr>
                <w:rFonts w:eastAsia="Times New Roman"/>
                <w:sz w:val="22"/>
                <w:szCs w:val="22"/>
              </w:rPr>
              <w:t>Pflanzen</w:t>
            </w:r>
            <w:proofErr w:type="spellEnd"/>
            <w:r w:rsidRPr="00F07B9E">
              <w:rPr>
                <w:rFonts w:eastAsia="Times New Roman"/>
                <w:sz w:val="22"/>
                <w:szCs w:val="22"/>
              </w:rPr>
              <w:t xml:space="preserve"> 188: 385-392. </w:t>
            </w:r>
          </w:p>
        </w:tc>
      </w:tr>
      <w:tr w:rsidR="00C1392A" w14:paraId="4C78978C" w14:textId="77777777" w:rsidTr="006F24E9">
        <w:tc>
          <w:tcPr>
            <w:tcW w:w="990" w:type="dxa"/>
          </w:tcPr>
          <w:p w14:paraId="3BACD78A" w14:textId="77777777" w:rsidR="00C1392A" w:rsidRPr="00F07B9E" w:rsidRDefault="00C1392A" w:rsidP="007B1E8C">
            <w:pPr>
              <w:ind w:left="132" w:hanging="100"/>
              <w:rPr>
                <w:sz w:val="22"/>
                <w:szCs w:val="22"/>
              </w:rPr>
            </w:pPr>
            <w:r w:rsidRPr="00F07B9E">
              <w:rPr>
                <w:rFonts w:eastAsia="Times New Roman"/>
                <w:sz w:val="22"/>
                <w:szCs w:val="22"/>
              </w:rPr>
              <w:t>1279.</w:t>
            </w:r>
          </w:p>
        </w:tc>
        <w:tc>
          <w:tcPr>
            <w:tcW w:w="8370" w:type="dxa"/>
          </w:tcPr>
          <w:p w14:paraId="70D59316" w14:textId="77777777" w:rsidR="00C1392A" w:rsidRPr="00F07B9E" w:rsidRDefault="00C1392A" w:rsidP="00C033B6">
            <w:pPr>
              <w:rPr>
                <w:sz w:val="22"/>
                <w:szCs w:val="22"/>
              </w:rPr>
            </w:pPr>
            <w:r w:rsidRPr="00F07B9E">
              <w:rPr>
                <w:rFonts w:eastAsia="Times New Roman"/>
                <w:sz w:val="22"/>
                <w:szCs w:val="22"/>
              </w:rPr>
              <w:t xml:space="preserve"> Schmidt JC &amp; </w:t>
            </w:r>
            <w:proofErr w:type="spellStart"/>
            <w:r w:rsidRPr="00F07B9E">
              <w:rPr>
                <w:rFonts w:eastAsia="Times New Roman"/>
                <w:sz w:val="22"/>
                <w:szCs w:val="22"/>
              </w:rPr>
              <w:t>Seliger</w:t>
            </w:r>
            <w:proofErr w:type="spellEnd"/>
            <w:r w:rsidRPr="00F07B9E">
              <w:rPr>
                <w:rFonts w:eastAsia="Times New Roman"/>
                <w:sz w:val="22"/>
                <w:szCs w:val="22"/>
              </w:rPr>
              <w:t xml:space="preserve"> P 1982 </w:t>
            </w:r>
            <w:proofErr w:type="spellStart"/>
            <w:r w:rsidRPr="00F07B9E">
              <w:rPr>
                <w:rFonts w:eastAsia="Times New Roman"/>
                <w:sz w:val="22"/>
                <w:szCs w:val="22"/>
              </w:rPr>
              <w:t>Nachweis</w:t>
            </w:r>
            <w:proofErr w:type="spellEnd"/>
            <w:r w:rsidRPr="00F07B9E">
              <w:rPr>
                <w:rFonts w:eastAsia="Times New Roman"/>
                <w:sz w:val="22"/>
                <w:szCs w:val="22"/>
              </w:rPr>
              <w:t xml:space="preserve"> von </w:t>
            </w:r>
            <w:proofErr w:type="spellStart"/>
            <w:r w:rsidRPr="00F07B9E">
              <w:rPr>
                <w:rFonts w:eastAsia="Times New Roman"/>
                <w:sz w:val="22"/>
                <w:szCs w:val="22"/>
              </w:rPr>
              <w:t>multiplen</w:t>
            </w:r>
            <w:proofErr w:type="spellEnd"/>
            <w:r w:rsidRPr="00F07B9E">
              <w:rPr>
                <w:rFonts w:eastAsia="Times New Roman"/>
                <w:sz w:val="22"/>
                <w:szCs w:val="22"/>
              </w:rPr>
              <w:t xml:space="preserve"> </w:t>
            </w:r>
            <w:proofErr w:type="spellStart"/>
            <w:r w:rsidRPr="00F07B9E">
              <w:rPr>
                <w:rFonts w:eastAsia="Times New Roman"/>
                <w:sz w:val="22"/>
                <w:szCs w:val="22"/>
              </w:rPr>
              <w:t>formen</w:t>
            </w:r>
            <w:proofErr w:type="spellEnd"/>
            <w:r w:rsidRPr="00F07B9E">
              <w:rPr>
                <w:rFonts w:eastAsia="Times New Roman"/>
                <w:sz w:val="22"/>
                <w:szCs w:val="22"/>
              </w:rPr>
              <w:t xml:space="preserve"> der </w:t>
            </w:r>
            <w:proofErr w:type="spellStart"/>
            <w:r w:rsidRPr="00F07B9E">
              <w:rPr>
                <w:rFonts w:eastAsia="Times New Roman"/>
                <w:sz w:val="22"/>
                <w:szCs w:val="22"/>
              </w:rPr>
              <w:t>alkoholdehydrogenase</w:t>
            </w:r>
            <w:proofErr w:type="spellEnd"/>
            <w:r w:rsidRPr="00F07B9E">
              <w:rPr>
                <w:rFonts w:eastAsia="Times New Roman"/>
                <w:sz w:val="22"/>
                <w:szCs w:val="22"/>
              </w:rPr>
              <w:t xml:space="preserve"> in </w:t>
            </w:r>
            <w:proofErr w:type="spellStart"/>
            <w:r w:rsidRPr="00F07B9E">
              <w:rPr>
                <w:rFonts w:eastAsia="Times New Roman"/>
                <w:sz w:val="22"/>
                <w:szCs w:val="22"/>
              </w:rPr>
              <w:t>blattmaterial</w:t>
            </w:r>
            <w:proofErr w:type="spellEnd"/>
            <w:r w:rsidRPr="00F07B9E">
              <w:rPr>
                <w:rFonts w:eastAsia="Times New Roman"/>
                <w:sz w:val="22"/>
                <w:szCs w:val="22"/>
              </w:rPr>
              <w:t xml:space="preserve"> von </w:t>
            </w:r>
            <w:r w:rsidRPr="00F07B9E">
              <w:rPr>
                <w:rFonts w:eastAsia="Times New Roman"/>
                <w:i/>
                <w:sz w:val="22"/>
                <w:szCs w:val="22"/>
              </w:rPr>
              <w:t>Triticum aestivum</w:t>
            </w:r>
            <w:r w:rsidRPr="00F07B9E">
              <w:rPr>
                <w:rFonts w:eastAsia="Times New Roman"/>
                <w:sz w:val="22"/>
                <w:szCs w:val="22"/>
              </w:rPr>
              <w:t xml:space="preserve"> L. "Carola". </w:t>
            </w:r>
            <w:proofErr w:type="spellStart"/>
            <w:r w:rsidRPr="00F07B9E">
              <w:rPr>
                <w:rFonts w:eastAsia="Times New Roman"/>
                <w:sz w:val="22"/>
                <w:szCs w:val="22"/>
              </w:rPr>
              <w:t>Biochem</w:t>
            </w:r>
            <w:proofErr w:type="spellEnd"/>
            <w:r w:rsidRPr="00F07B9E">
              <w:rPr>
                <w:rFonts w:eastAsia="Times New Roman"/>
                <w:sz w:val="22"/>
                <w:szCs w:val="22"/>
              </w:rPr>
              <w:t xml:space="preserve"> </w:t>
            </w:r>
            <w:proofErr w:type="spellStart"/>
            <w:r w:rsidRPr="00F07B9E">
              <w:rPr>
                <w:rFonts w:eastAsia="Times New Roman"/>
                <w:sz w:val="22"/>
                <w:szCs w:val="22"/>
              </w:rPr>
              <w:t>Physiol</w:t>
            </w:r>
            <w:proofErr w:type="spellEnd"/>
            <w:r w:rsidRPr="00F07B9E">
              <w:rPr>
                <w:rFonts w:eastAsia="Times New Roman"/>
                <w:sz w:val="22"/>
                <w:szCs w:val="22"/>
              </w:rPr>
              <w:t xml:space="preserve"> </w:t>
            </w:r>
            <w:proofErr w:type="spellStart"/>
            <w:r w:rsidRPr="00F07B9E">
              <w:rPr>
                <w:rFonts w:eastAsia="Times New Roman"/>
                <w:sz w:val="22"/>
                <w:szCs w:val="22"/>
              </w:rPr>
              <w:t>Pflanzen</w:t>
            </w:r>
            <w:proofErr w:type="spellEnd"/>
            <w:r w:rsidRPr="00F07B9E">
              <w:rPr>
                <w:rFonts w:eastAsia="Times New Roman"/>
                <w:sz w:val="22"/>
                <w:szCs w:val="22"/>
              </w:rPr>
              <w:t xml:space="preserve"> 177: 541-545. </w:t>
            </w:r>
          </w:p>
        </w:tc>
      </w:tr>
      <w:tr w:rsidR="00C1392A" w14:paraId="464B048A" w14:textId="77777777" w:rsidTr="006F24E9">
        <w:tc>
          <w:tcPr>
            <w:tcW w:w="990" w:type="dxa"/>
          </w:tcPr>
          <w:p w14:paraId="495AA6B5" w14:textId="77777777" w:rsidR="00C1392A" w:rsidRPr="00F07B9E" w:rsidRDefault="00C1392A" w:rsidP="007B1E8C">
            <w:pPr>
              <w:ind w:left="132" w:hanging="100"/>
              <w:rPr>
                <w:sz w:val="22"/>
                <w:szCs w:val="22"/>
              </w:rPr>
            </w:pPr>
            <w:r w:rsidRPr="00F07B9E">
              <w:rPr>
                <w:rFonts w:eastAsia="Times New Roman"/>
                <w:sz w:val="22"/>
                <w:szCs w:val="22"/>
              </w:rPr>
              <w:t>1280.</w:t>
            </w:r>
          </w:p>
        </w:tc>
        <w:tc>
          <w:tcPr>
            <w:tcW w:w="8370" w:type="dxa"/>
          </w:tcPr>
          <w:p w14:paraId="35BA4738" w14:textId="77777777" w:rsidR="00C1392A" w:rsidRPr="00F07B9E" w:rsidRDefault="00C1392A" w:rsidP="00C033B6">
            <w:pPr>
              <w:rPr>
                <w:sz w:val="22"/>
                <w:szCs w:val="22"/>
              </w:rPr>
            </w:pPr>
            <w:r w:rsidRPr="00F07B9E">
              <w:rPr>
                <w:rFonts w:eastAsia="Times New Roman"/>
                <w:sz w:val="22"/>
                <w:szCs w:val="22"/>
              </w:rPr>
              <w:t xml:space="preserve"> Schmidt JC, </w:t>
            </w:r>
            <w:proofErr w:type="spellStart"/>
            <w:r w:rsidRPr="00F07B9E">
              <w:rPr>
                <w:rFonts w:eastAsia="Times New Roman"/>
                <w:sz w:val="22"/>
                <w:szCs w:val="22"/>
              </w:rPr>
              <w:t>Seliger</w:t>
            </w:r>
            <w:proofErr w:type="spellEnd"/>
            <w:r w:rsidRPr="00F07B9E">
              <w:rPr>
                <w:rFonts w:eastAsia="Times New Roman"/>
                <w:sz w:val="22"/>
                <w:szCs w:val="22"/>
              </w:rPr>
              <w:t xml:space="preserve"> P &amp; Schlegel R 1984 Isoenzyme </w:t>
            </w:r>
            <w:proofErr w:type="spellStart"/>
            <w:r w:rsidRPr="00F07B9E">
              <w:rPr>
                <w:rFonts w:eastAsia="Times New Roman"/>
                <w:sz w:val="22"/>
                <w:szCs w:val="22"/>
              </w:rPr>
              <w:t>als</w:t>
            </w:r>
            <w:proofErr w:type="spellEnd"/>
            <w:r w:rsidRPr="00F07B9E">
              <w:rPr>
                <w:rFonts w:eastAsia="Times New Roman"/>
                <w:sz w:val="22"/>
                <w:szCs w:val="22"/>
              </w:rPr>
              <w:t xml:space="preserve"> </w:t>
            </w:r>
            <w:proofErr w:type="spellStart"/>
            <w:r w:rsidRPr="00F07B9E">
              <w:rPr>
                <w:rFonts w:eastAsia="Times New Roman"/>
                <w:sz w:val="22"/>
                <w:szCs w:val="22"/>
              </w:rPr>
              <w:t>biochemische</w:t>
            </w:r>
            <w:proofErr w:type="spellEnd"/>
            <w:r w:rsidRPr="00F07B9E">
              <w:rPr>
                <w:rFonts w:eastAsia="Times New Roman"/>
                <w:sz w:val="22"/>
                <w:szCs w:val="22"/>
              </w:rPr>
              <w:t xml:space="preserve"> </w:t>
            </w:r>
            <w:proofErr w:type="spellStart"/>
            <w:r w:rsidRPr="00F07B9E">
              <w:rPr>
                <w:rFonts w:eastAsia="Times New Roman"/>
                <w:sz w:val="22"/>
                <w:szCs w:val="22"/>
              </w:rPr>
              <w:t>Markerfaktoren</w:t>
            </w:r>
            <w:proofErr w:type="spellEnd"/>
            <w:r w:rsidRPr="00F07B9E">
              <w:rPr>
                <w:rFonts w:eastAsia="Times New Roman"/>
                <w:sz w:val="22"/>
                <w:szCs w:val="22"/>
              </w:rPr>
              <w:t xml:space="preserve"> fur </w:t>
            </w:r>
            <w:proofErr w:type="spellStart"/>
            <w:r w:rsidRPr="00F07B9E">
              <w:rPr>
                <w:rFonts w:eastAsia="Times New Roman"/>
                <w:sz w:val="22"/>
                <w:szCs w:val="22"/>
              </w:rPr>
              <w:t>Roggenchromosomen</w:t>
            </w:r>
            <w:proofErr w:type="spellEnd"/>
            <w:r w:rsidRPr="00F07B9E">
              <w:rPr>
                <w:rFonts w:eastAsia="Times New Roman"/>
                <w:sz w:val="22"/>
                <w:szCs w:val="22"/>
              </w:rPr>
              <w:t xml:space="preserve">. </w:t>
            </w:r>
            <w:proofErr w:type="spellStart"/>
            <w:r w:rsidRPr="00F07B9E">
              <w:rPr>
                <w:rFonts w:eastAsia="Times New Roman"/>
                <w:sz w:val="22"/>
                <w:szCs w:val="22"/>
              </w:rPr>
              <w:t>Biochem</w:t>
            </w:r>
            <w:proofErr w:type="spellEnd"/>
            <w:r w:rsidRPr="00F07B9E">
              <w:rPr>
                <w:rFonts w:eastAsia="Times New Roman"/>
                <w:sz w:val="22"/>
                <w:szCs w:val="22"/>
              </w:rPr>
              <w:t xml:space="preserve"> </w:t>
            </w:r>
            <w:proofErr w:type="spellStart"/>
            <w:r w:rsidRPr="00F07B9E">
              <w:rPr>
                <w:rFonts w:eastAsia="Times New Roman"/>
                <w:sz w:val="22"/>
                <w:szCs w:val="22"/>
              </w:rPr>
              <w:t>Physiol</w:t>
            </w:r>
            <w:proofErr w:type="spellEnd"/>
            <w:r w:rsidRPr="00F07B9E">
              <w:rPr>
                <w:rFonts w:eastAsia="Times New Roman"/>
                <w:sz w:val="22"/>
                <w:szCs w:val="22"/>
              </w:rPr>
              <w:t xml:space="preserve"> </w:t>
            </w:r>
            <w:proofErr w:type="spellStart"/>
            <w:r w:rsidRPr="00F07B9E">
              <w:rPr>
                <w:rFonts w:eastAsia="Times New Roman"/>
                <w:sz w:val="22"/>
                <w:szCs w:val="22"/>
              </w:rPr>
              <w:t>Pflanzen</w:t>
            </w:r>
            <w:proofErr w:type="spellEnd"/>
            <w:r w:rsidRPr="00F07B9E">
              <w:rPr>
                <w:rFonts w:eastAsia="Times New Roman"/>
                <w:sz w:val="22"/>
                <w:szCs w:val="22"/>
              </w:rPr>
              <w:t xml:space="preserve"> 179: 197-210. </w:t>
            </w:r>
          </w:p>
        </w:tc>
      </w:tr>
      <w:tr w:rsidR="00C1392A" w14:paraId="4E12B4F2" w14:textId="77777777" w:rsidTr="006F24E9">
        <w:tc>
          <w:tcPr>
            <w:tcW w:w="990" w:type="dxa"/>
          </w:tcPr>
          <w:p w14:paraId="46F9E9C4" w14:textId="77777777" w:rsidR="00C1392A" w:rsidRPr="00F07B9E" w:rsidRDefault="00C1392A" w:rsidP="007B1E8C">
            <w:pPr>
              <w:ind w:left="132" w:hanging="100"/>
              <w:rPr>
                <w:sz w:val="22"/>
                <w:szCs w:val="22"/>
              </w:rPr>
            </w:pPr>
            <w:r w:rsidRPr="00F07B9E">
              <w:rPr>
                <w:rFonts w:eastAsia="Times New Roman"/>
                <w:sz w:val="22"/>
                <w:szCs w:val="22"/>
              </w:rPr>
              <w:t>1281.</w:t>
            </w:r>
          </w:p>
        </w:tc>
        <w:tc>
          <w:tcPr>
            <w:tcW w:w="8370" w:type="dxa"/>
          </w:tcPr>
          <w:p w14:paraId="7C89D08D" w14:textId="77777777" w:rsidR="00C1392A" w:rsidRPr="00F07B9E" w:rsidRDefault="00C1392A" w:rsidP="00C033B6">
            <w:pPr>
              <w:rPr>
                <w:sz w:val="22"/>
                <w:szCs w:val="22"/>
              </w:rPr>
            </w:pPr>
            <w:r w:rsidRPr="00F07B9E">
              <w:rPr>
                <w:rFonts w:eastAsia="Times New Roman"/>
                <w:sz w:val="22"/>
                <w:szCs w:val="22"/>
              </w:rPr>
              <w:t xml:space="preserve"> Schmidt JW &amp; Johnson VA 1963 A </w:t>
            </w:r>
            <w:proofErr w:type="spellStart"/>
            <w:r w:rsidRPr="00F07B9E">
              <w:rPr>
                <w:rFonts w:eastAsia="Times New Roman"/>
                <w:sz w:val="22"/>
                <w:szCs w:val="22"/>
              </w:rPr>
              <w:t>sphaerococcum</w:t>
            </w:r>
            <w:proofErr w:type="spellEnd"/>
            <w:r w:rsidRPr="00F07B9E">
              <w:rPr>
                <w:rFonts w:eastAsia="Times New Roman"/>
                <w:sz w:val="22"/>
                <w:szCs w:val="22"/>
              </w:rPr>
              <w:t xml:space="preserve">-like tetraploid wheat. Crop Science 3: 98-99. </w:t>
            </w:r>
          </w:p>
        </w:tc>
      </w:tr>
      <w:tr w:rsidR="00C1392A" w14:paraId="478E680A" w14:textId="77777777" w:rsidTr="006F24E9">
        <w:tc>
          <w:tcPr>
            <w:tcW w:w="990" w:type="dxa"/>
          </w:tcPr>
          <w:p w14:paraId="3EB48E57" w14:textId="77777777" w:rsidR="00C1392A" w:rsidRPr="00F07B9E" w:rsidRDefault="00C1392A" w:rsidP="007B1E8C">
            <w:pPr>
              <w:ind w:left="132" w:hanging="100"/>
              <w:rPr>
                <w:sz w:val="22"/>
                <w:szCs w:val="22"/>
              </w:rPr>
            </w:pPr>
            <w:r w:rsidRPr="00F07B9E">
              <w:rPr>
                <w:rFonts w:eastAsia="Times New Roman"/>
                <w:sz w:val="22"/>
                <w:szCs w:val="22"/>
              </w:rPr>
              <w:t>1282.</w:t>
            </w:r>
          </w:p>
        </w:tc>
        <w:tc>
          <w:tcPr>
            <w:tcW w:w="8370" w:type="dxa"/>
          </w:tcPr>
          <w:p w14:paraId="2FC5850F" w14:textId="77777777" w:rsidR="00C1392A" w:rsidRPr="00F07B9E" w:rsidRDefault="00C1392A" w:rsidP="00C033B6">
            <w:pPr>
              <w:rPr>
                <w:sz w:val="22"/>
                <w:szCs w:val="22"/>
              </w:rPr>
            </w:pPr>
            <w:r w:rsidRPr="00F07B9E">
              <w:rPr>
                <w:rFonts w:eastAsia="Times New Roman"/>
                <w:sz w:val="22"/>
                <w:szCs w:val="22"/>
              </w:rPr>
              <w:t xml:space="preserve"> Schmidt JW &amp; Johnson VA 1966 Inheritance of the </w:t>
            </w:r>
            <w:proofErr w:type="spellStart"/>
            <w:r w:rsidRPr="00F07B9E">
              <w:rPr>
                <w:rFonts w:eastAsia="Times New Roman"/>
                <w:sz w:val="22"/>
                <w:szCs w:val="22"/>
              </w:rPr>
              <w:t>sphaerococcum</w:t>
            </w:r>
            <w:proofErr w:type="spellEnd"/>
            <w:r w:rsidRPr="00F07B9E">
              <w:rPr>
                <w:rFonts w:eastAsia="Times New Roman"/>
                <w:sz w:val="22"/>
                <w:szCs w:val="22"/>
              </w:rPr>
              <w:t xml:space="preserve"> effect in tetraploid wheat. Wheat Information Service 22: 5-6. </w:t>
            </w:r>
          </w:p>
        </w:tc>
      </w:tr>
      <w:tr w:rsidR="00C1392A" w14:paraId="2F0BB8F7" w14:textId="77777777" w:rsidTr="006F24E9">
        <w:tc>
          <w:tcPr>
            <w:tcW w:w="990" w:type="dxa"/>
          </w:tcPr>
          <w:p w14:paraId="3D3A2E6F" w14:textId="77777777" w:rsidR="00C1392A" w:rsidRPr="00F07B9E" w:rsidRDefault="00C1392A" w:rsidP="007B1E8C">
            <w:pPr>
              <w:ind w:left="132" w:hanging="100"/>
              <w:rPr>
                <w:sz w:val="22"/>
                <w:szCs w:val="22"/>
              </w:rPr>
            </w:pPr>
            <w:r w:rsidRPr="00F07B9E">
              <w:rPr>
                <w:rFonts w:eastAsia="Times New Roman"/>
                <w:sz w:val="22"/>
                <w:szCs w:val="22"/>
              </w:rPr>
              <w:t>1283.</w:t>
            </w:r>
          </w:p>
        </w:tc>
        <w:tc>
          <w:tcPr>
            <w:tcW w:w="8370" w:type="dxa"/>
          </w:tcPr>
          <w:p w14:paraId="7C143A41" w14:textId="77777777" w:rsidR="00C1392A" w:rsidRPr="00F07B9E" w:rsidRDefault="00C1392A" w:rsidP="00C033B6">
            <w:pPr>
              <w:rPr>
                <w:sz w:val="22"/>
                <w:szCs w:val="22"/>
              </w:rPr>
            </w:pPr>
            <w:r w:rsidRPr="00F07B9E">
              <w:rPr>
                <w:rFonts w:eastAsia="Times New Roman"/>
                <w:sz w:val="22"/>
                <w:szCs w:val="22"/>
              </w:rPr>
              <w:t xml:space="preserve"> Schmidt JW, Johnson VA, </w:t>
            </w:r>
            <w:proofErr w:type="spellStart"/>
            <w:r w:rsidRPr="00F07B9E">
              <w:rPr>
                <w:rFonts w:eastAsia="Times New Roman"/>
                <w:sz w:val="22"/>
                <w:szCs w:val="22"/>
              </w:rPr>
              <w:t>Mattern</w:t>
            </w:r>
            <w:proofErr w:type="spellEnd"/>
            <w:r w:rsidRPr="00F07B9E">
              <w:rPr>
                <w:rFonts w:eastAsia="Times New Roman"/>
                <w:sz w:val="22"/>
                <w:szCs w:val="22"/>
              </w:rPr>
              <w:t xml:space="preserve"> PJ, Dreier AF, McVey DV &amp; Hatchett JH 1985 Registration of 'Siouxland' wheat. Crop Science 25: 1130-1131. </w:t>
            </w:r>
          </w:p>
        </w:tc>
      </w:tr>
      <w:tr w:rsidR="00C1392A" w14:paraId="7FA7D8C4" w14:textId="77777777" w:rsidTr="006F24E9">
        <w:tc>
          <w:tcPr>
            <w:tcW w:w="990" w:type="dxa"/>
          </w:tcPr>
          <w:p w14:paraId="6FC39E30" w14:textId="77777777" w:rsidR="00C1392A" w:rsidRPr="00F07B9E" w:rsidRDefault="00C1392A" w:rsidP="007B1E8C">
            <w:pPr>
              <w:ind w:left="132" w:hanging="100"/>
              <w:rPr>
                <w:sz w:val="22"/>
                <w:szCs w:val="22"/>
              </w:rPr>
            </w:pPr>
            <w:r w:rsidRPr="00F07B9E">
              <w:rPr>
                <w:rFonts w:eastAsia="Times New Roman"/>
                <w:sz w:val="22"/>
                <w:szCs w:val="22"/>
              </w:rPr>
              <w:t>1284.</w:t>
            </w:r>
          </w:p>
        </w:tc>
        <w:tc>
          <w:tcPr>
            <w:tcW w:w="8370" w:type="dxa"/>
          </w:tcPr>
          <w:p w14:paraId="3E989C10" w14:textId="77777777" w:rsidR="00C1392A" w:rsidRPr="00F07B9E" w:rsidRDefault="00C1392A" w:rsidP="00C033B6">
            <w:pPr>
              <w:rPr>
                <w:sz w:val="22"/>
                <w:szCs w:val="22"/>
              </w:rPr>
            </w:pPr>
            <w:r w:rsidRPr="00F07B9E">
              <w:rPr>
                <w:rFonts w:eastAsia="Times New Roman"/>
                <w:sz w:val="22"/>
                <w:szCs w:val="22"/>
              </w:rPr>
              <w:t xml:space="preserve"> Schmidt JW, Johnson VA, </w:t>
            </w:r>
            <w:proofErr w:type="spellStart"/>
            <w:r w:rsidRPr="00F07B9E">
              <w:rPr>
                <w:rFonts w:eastAsia="Times New Roman"/>
                <w:sz w:val="22"/>
                <w:szCs w:val="22"/>
              </w:rPr>
              <w:t>Nordquist</w:t>
            </w:r>
            <w:proofErr w:type="spellEnd"/>
            <w:r w:rsidRPr="00F07B9E">
              <w:rPr>
                <w:rFonts w:eastAsia="Times New Roman"/>
                <w:sz w:val="22"/>
                <w:szCs w:val="22"/>
              </w:rPr>
              <w:t xml:space="preserve"> PT, </w:t>
            </w:r>
            <w:proofErr w:type="spellStart"/>
            <w:r w:rsidRPr="00F07B9E">
              <w:rPr>
                <w:rFonts w:eastAsia="Times New Roman"/>
                <w:sz w:val="22"/>
                <w:szCs w:val="22"/>
              </w:rPr>
              <w:t>Mattern</w:t>
            </w:r>
            <w:proofErr w:type="spellEnd"/>
            <w:r w:rsidRPr="00F07B9E">
              <w:rPr>
                <w:rFonts w:eastAsia="Times New Roman"/>
                <w:sz w:val="22"/>
                <w:szCs w:val="22"/>
              </w:rPr>
              <w:t xml:space="preserve"> PJ, Dreier AF, McVey DV &amp; Hatchett JH 1989 Registration of 'Cody' wheat. Crop Science 29: 490-491. </w:t>
            </w:r>
          </w:p>
        </w:tc>
      </w:tr>
      <w:tr w:rsidR="00C1392A" w14:paraId="541B1A81" w14:textId="77777777" w:rsidTr="006F24E9">
        <w:tc>
          <w:tcPr>
            <w:tcW w:w="990" w:type="dxa"/>
          </w:tcPr>
          <w:p w14:paraId="6533D7EE" w14:textId="77777777" w:rsidR="00C1392A" w:rsidRPr="00F07B9E" w:rsidRDefault="00C1392A" w:rsidP="007B1E8C">
            <w:pPr>
              <w:ind w:left="132" w:hanging="100"/>
              <w:rPr>
                <w:sz w:val="22"/>
                <w:szCs w:val="22"/>
              </w:rPr>
            </w:pPr>
            <w:r w:rsidRPr="00F07B9E">
              <w:rPr>
                <w:rFonts w:eastAsia="Times New Roman"/>
                <w:sz w:val="22"/>
                <w:szCs w:val="22"/>
              </w:rPr>
              <w:t>1285.</w:t>
            </w:r>
          </w:p>
        </w:tc>
        <w:tc>
          <w:tcPr>
            <w:tcW w:w="8370" w:type="dxa"/>
          </w:tcPr>
          <w:p w14:paraId="10EFA1B3" w14:textId="77777777" w:rsidR="00C1392A" w:rsidRPr="00F07B9E" w:rsidRDefault="00C1392A" w:rsidP="00C033B6">
            <w:pPr>
              <w:rPr>
                <w:sz w:val="22"/>
                <w:szCs w:val="22"/>
              </w:rPr>
            </w:pPr>
            <w:r w:rsidRPr="00F07B9E">
              <w:rPr>
                <w:rFonts w:eastAsia="Times New Roman"/>
                <w:sz w:val="22"/>
                <w:szCs w:val="22"/>
              </w:rPr>
              <w:t xml:space="preserve"> Schmidt JW, Morris R &amp; Johnson VA 1969 Monosomic analysis for bunt resistance in derivatives of Turkey and Oro wheats. Crop Science 9: 286-288. </w:t>
            </w:r>
          </w:p>
        </w:tc>
      </w:tr>
      <w:tr w:rsidR="00C1392A" w14:paraId="7948435E" w14:textId="77777777" w:rsidTr="006F24E9">
        <w:tc>
          <w:tcPr>
            <w:tcW w:w="990" w:type="dxa"/>
          </w:tcPr>
          <w:p w14:paraId="2ED4B5D5" w14:textId="77777777" w:rsidR="00C1392A" w:rsidRPr="00F07B9E" w:rsidRDefault="00C1392A" w:rsidP="007B1E8C">
            <w:pPr>
              <w:ind w:left="132" w:hanging="100"/>
              <w:rPr>
                <w:sz w:val="22"/>
                <w:szCs w:val="22"/>
              </w:rPr>
            </w:pPr>
            <w:r w:rsidRPr="00F07B9E">
              <w:rPr>
                <w:rFonts w:eastAsia="Times New Roman"/>
                <w:sz w:val="22"/>
                <w:szCs w:val="22"/>
              </w:rPr>
              <w:t>1286.</w:t>
            </w:r>
          </w:p>
        </w:tc>
        <w:tc>
          <w:tcPr>
            <w:tcW w:w="8370" w:type="dxa"/>
          </w:tcPr>
          <w:p w14:paraId="31508698" w14:textId="77777777" w:rsidR="00C1392A" w:rsidRPr="00F07B9E" w:rsidRDefault="00C1392A" w:rsidP="00C033B6">
            <w:pPr>
              <w:rPr>
                <w:sz w:val="22"/>
                <w:szCs w:val="22"/>
              </w:rPr>
            </w:pPr>
            <w:r w:rsidRPr="00F07B9E">
              <w:rPr>
                <w:rFonts w:eastAsia="Times New Roman"/>
                <w:sz w:val="22"/>
                <w:szCs w:val="22"/>
              </w:rPr>
              <w:t xml:space="preserve"> Schmidt JW, Weibel DE &amp; Johnson VA 1963 Inheritance of an incompletely dominant character in common wheat simulating </w:t>
            </w:r>
            <w:r w:rsidRPr="00F07B9E">
              <w:rPr>
                <w:rFonts w:eastAsia="Times New Roman"/>
                <w:i/>
                <w:sz w:val="22"/>
                <w:szCs w:val="22"/>
              </w:rPr>
              <w:t xml:space="preserve">Triticum </w:t>
            </w:r>
            <w:proofErr w:type="spellStart"/>
            <w:r w:rsidRPr="00F07B9E">
              <w:rPr>
                <w:rFonts w:eastAsia="Times New Roman"/>
                <w:i/>
                <w:sz w:val="22"/>
                <w:szCs w:val="22"/>
              </w:rPr>
              <w:t>sphaerococcum</w:t>
            </w:r>
            <w:proofErr w:type="spellEnd"/>
            <w:r w:rsidRPr="00F07B9E">
              <w:rPr>
                <w:rFonts w:eastAsia="Times New Roman"/>
                <w:sz w:val="22"/>
                <w:szCs w:val="22"/>
              </w:rPr>
              <w:t xml:space="preserve">. Crop Science 3: 261-264. </w:t>
            </w:r>
          </w:p>
        </w:tc>
      </w:tr>
      <w:tr w:rsidR="00C1392A" w14:paraId="0D3C5F02" w14:textId="77777777" w:rsidTr="006F24E9">
        <w:tc>
          <w:tcPr>
            <w:tcW w:w="990" w:type="dxa"/>
          </w:tcPr>
          <w:p w14:paraId="644D584B" w14:textId="77777777" w:rsidR="00C1392A" w:rsidRPr="00F07B9E" w:rsidRDefault="00C1392A" w:rsidP="007B1E8C">
            <w:pPr>
              <w:ind w:left="132" w:hanging="100"/>
              <w:rPr>
                <w:sz w:val="22"/>
                <w:szCs w:val="22"/>
              </w:rPr>
            </w:pPr>
            <w:r w:rsidRPr="00F07B9E">
              <w:rPr>
                <w:rFonts w:eastAsia="Times New Roman"/>
                <w:sz w:val="22"/>
                <w:szCs w:val="22"/>
              </w:rPr>
              <w:t>1287.</w:t>
            </w:r>
          </w:p>
        </w:tc>
        <w:tc>
          <w:tcPr>
            <w:tcW w:w="8370" w:type="dxa"/>
          </w:tcPr>
          <w:p w14:paraId="06412BDD" w14:textId="77777777" w:rsidR="00C1392A" w:rsidRPr="00F07B9E" w:rsidRDefault="00C1392A" w:rsidP="00C033B6">
            <w:pPr>
              <w:rPr>
                <w:sz w:val="22"/>
                <w:szCs w:val="22"/>
              </w:rPr>
            </w:pPr>
            <w:r w:rsidRPr="00F07B9E">
              <w:rPr>
                <w:rFonts w:eastAsia="Times New Roman"/>
                <w:sz w:val="22"/>
                <w:szCs w:val="22"/>
              </w:rPr>
              <w:t xml:space="preserve"> Schneider DM, </w:t>
            </w:r>
            <w:proofErr w:type="spellStart"/>
            <w:r w:rsidRPr="00F07B9E">
              <w:rPr>
                <w:rFonts w:eastAsia="Times New Roman"/>
                <w:sz w:val="22"/>
                <w:szCs w:val="22"/>
              </w:rPr>
              <w:t>Heun</w:t>
            </w:r>
            <w:proofErr w:type="spellEnd"/>
            <w:r w:rsidRPr="00F07B9E">
              <w:rPr>
                <w:rFonts w:eastAsia="Times New Roman"/>
                <w:sz w:val="22"/>
                <w:szCs w:val="22"/>
              </w:rPr>
              <w:t xml:space="preserve"> M &amp; Fischbeck G 1991 Inheritance of the powdery mildew resistance gene </w:t>
            </w:r>
            <w:r w:rsidRPr="00F07B9E">
              <w:rPr>
                <w:rFonts w:eastAsia="Times New Roman"/>
                <w:i/>
                <w:sz w:val="22"/>
                <w:szCs w:val="22"/>
              </w:rPr>
              <w:t>Pm9</w:t>
            </w:r>
            <w:r w:rsidRPr="00F07B9E">
              <w:rPr>
                <w:rFonts w:eastAsia="Times New Roman"/>
                <w:sz w:val="22"/>
                <w:szCs w:val="22"/>
              </w:rPr>
              <w:t xml:space="preserve"> in relation to </w:t>
            </w:r>
            <w:r w:rsidRPr="00F07B9E">
              <w:rPr>
                <w:rFonts w:eastAsia="Times New Roman"/>
                <w:i/>
                <w:sz w:val="22"/>
                <w:szCs w:val="22"/>
              </w:rPr>
              <w:t>Pm1</w:t>
            </w:r>
            <w:r w:rsidRPr="00F07B9E">
              <w:rPr>
                <w:rFonts w:eastAsia="Times New Roman"/>
                <w:sz w:val="22"/>
                <w:szCs w:val="22"/>
              </w:rPr>
              <w:t xml:space="preserve"> and </w:t>
            </w:r>
            <w:r w:rsidRPr="00F07B9E">
              <w:rPr>
                <w:rFonts w:eastAsia="Times New Roman"/>
                <w:i/>
                <w:sz w:val="22"/>
                <w:szCs w:val="22"/>
              </w:rPr>
              <w:t>Pm2</w:t>
            </w:r>
            <w:r w:rsidRPr="00F07B9E">
              <w:rPr>
                <w:rFonts w:eastAsia="Times New Roman"/>
                <w:sz w:val="22"/>
                <w:szCs w:val="22"/>
              </w:rPr>
              <w:t xml:space="preserve"> of wheat. Plant Breeding 107: 161-164. </w:t>
            </w:r>
          </w:p>
        </w:tc>
      </w:tr>
      <w:tr w:rsidR="00C1392A" w14:paraId="5786875A" w14:textId="77777777" w:rsidTr="006F24E9">
        <w:tc>
          <w:tcPr>
            <w:tcW w:w="990" w:type="dxa"/>
          </w:tcPr>
          <w:p w14:paraId="60157929" w14:textId="77777777" w:rsidR="00C1392A" w:rsidRPr="00F07B9E" w:rsidRDefault="00C1392A" w:rsidP="007B1E8C">
            <w:pPr>
              <w:ind w:left="132" w:hanging="100"/>
              <w:rPr>
                <w:sz w:val="22"/>
                <w:szCs w:val="22"/>
              </w:rPr>
            </w:pPr>
            <w:r w:rsidRPr="00F07B9E">
              <w:rPr>
                <w:rFonts w:eastAsia="Times New Roman"/>
                <w:sz w:val="22"/>
                <w:szCs w:val="22"/>
              </w:rPr>
              <w:t>1288.</w:t>
            </w:r>
          </w:p>
        </w:tc>
        <w:tc>
          <w:tcPr>
            <w:tcW w:w="8370" w:type="dxa"/>
          </w:tcPr>
          <w:p w14:paraId="32D604E5" w14:textId="77777777" w:rsidR="00C1392A" w:rsidRPr="00F07B9E" w:rsidRDefault="00C1392A" w:rsidP="00C033B6">
            <w:pPr>
              <w:rPr>
                <w:sz w:val="22"/>
                <w:szCs w:val="22"/>
              </w:rPr>
            </w:pPr>
            <w:r w:rsidRPr="00F07B9E">
              <w:rPr>
                <w:rFonts w:eastAsia="Times New Roman"/>
                <w:sz w:val="22"/>
                <w:szCs w:val="22"/>
              </w:rPr>
              <w:t xml:space="preserve">Schroeder-Teeter S, </w:t>
            </w:r>
            <w:proofErr w:type="spellStart"/>
            <w:r w:rsidRPr="00F07B9E">
              <w:rPr>
                <w:rFonts w:eastAsia="Times New Roman"/>
                <w:sz w:val="22"/>
                <w:szCs w:val="22"/>
              </w:rPr>
              <w:t>Zematra</w:t>
            </w:r>
            <w:proofErr w:type="spellEnd"/>
            <w:r w:rsidRPr="00F07B9E">
              <w:rPr>
                <w:rFonts w:eastAsia="Times New Roman"/>
                <w:sz w:val="22"/>
                <w:szCs w:val="22"/>
              </w:rPr>
              <w:t xml:space="preserve"> RS, </w:t>
            </w:r>
            <w:proofErr w:type="spellStart"/>
            <w:r w:rsidRPr="00F07B9E">
              <w:rPr>
                <w:rFonts w:eastAsia="Times New Roman"/>
                <w:sz w:val="22"/>
                <w:szCs w:val="22"/>
              </w:rPr>
              <w:t>Schotzko</w:t>
            </w:r>
            <w:proofErr w:type="spellEnd"/>
            <w:r w:rsidRPr="00F07B9E">
              <w:rPr>
                <w:rFonts w:eastAsia="Times New Roman"/>
                <w:sz w:val="22"/>
                <w:szCs w:val="22"/>
              </w:rPr>
              <w:t xml:space="preserve"> DJ, Smith CM &amp; Rafi M 1994 Monosomic analysis of Russian wheat aphid (</w:t>
            </w:r>
            <w:proofErr w:type="spellStart"/>
            <w:r w:rsidRPr="00F07B9E">
              <w:rPr>
                <w:rFonts w:eastAsia="Times New Roman"/>
                <w:i/>
                <w:sz w:val="22"/>
                <w:szCs w:val="22"/>
              </w:rPr>
              <w:t>Diuraphis</w:t>
            </w:r>
            <w:proofErr w:type="spellEnd"/>
            <w:r w:rsidRPr="00F07B9E">
              <w:rPr>
                <w:rFonts w:eastAsia="Times New Roman"/>
                <w:i/>
                <w:sz w:val="22"/>
                <w:szCs w:val="22"/>
              </w:rPr>
              <w:t xml:space="preserve"> </w:t>
            </w:r>
            <w:proofErr w:type="spellStart"/>
            <w:r w:rsidRPr="00F07B9E">
              <w:rPr>
                <w:rFonts w:eastAsia="Times New Roman"/>
                <w:i/>
                <w:sz w:val="22"/>
                <w:szCs w:val="22"/>
              </w:rPr>
              <w:t>noxia</w:t>
            </w:r>
            <w:proofErr w:type="spellEnd"/>
            <w:r w:rsidRPr="00F07B9E">
              <w:rPr>
                <w:rFonts w:eastAsia="Times New Roman"/>
                <w:sz w:val="22"/>
                <w:szCs w:val="22"/>
              </w:rPr>
              <w:t xml:space="preserve">) resistance in </w:t>
            </w:r>
            <w:r w:rsidRPr="00F07B9E">
              <w:rPr>
                <w:rFonts w:eastAsia="Times New Roman"/>
                <w:i/>
                <w:sz w:val="22"/>
                <w:szCs w:val="22"/>
              </w:rPr>
              <w:t>Triticum aestivum</w:t>
            </w:r>
            <w:r w:rsidRPr="00F07B9E">
              <w:rPr>
                <w:rFonts w:eastAsia="Times New Roman"/>
                <w:sz w:val="22"/>
                <w:szCs w:val="22"/>
              </w:rPr>
              <w:t xml:space="preserve"> line PI137739. </w:t>
            </w:r>
            <w:proofErr w:type="spellStart"/>
            <w:r w:rsidRPr="00F07B9E">
              <w:rPr>
                <w:rFonts w:eastAsia="Times New Roman"/>
                <w:sz w:val="22"/>
                <w:szCs w:val="22"/>
              </w:rPr>
              <w:t>Euphytica</w:t>
            </w:r>
            <w:proofErr w:type="spellEnd"/>
            <w:r w:rsidRPr="00F07B9E">
              <w:rPr>
                <w:rFonts w:eastAsia="Times New Roman"/>
                <w:sz w:val="22"/>
                <w:szCs w:val="22"/>
              </w:rPr>
              <w:t xml:space="preserve"> 74: 117-120. </w:t>
            </w:r>
          </w:p>
        </w:tc>
      </w:tr>
      <w:tr w:rsidR="00C1392A" w14:paraId="197196AF" w14:textId="77777777" w:rsidTr="006F24E9">
        <w:tc>
          <w:tcPr>
            <w:tcW w:w="990" w:type="dxa"/>
          </w:tcPr>
          <w:p w14:paraId="5F037072" w14:textId="77777777" w:rsidR="00C1392A" w:rsidRPr="00F07B9E" w:rsidRDefault="00C1392A" w:rsidP="007B1E8C">
            <w:pPr>
              <w:ind w:left="132" w:hanging="100"/>
              <w:rPr>
                <w:sz w:val="22"/>
                <w:szCs w:val="22"/>
              </w:rPr>
            </w:pPr>
            <w:r w:rsidRPr="00F07B9E">
              <w:rPr>
                <w:rFonts w:eastAsia="Times New Roman"/>
                <w:sz w:val="22"/>
                <w:szCs w:val="22"/>
              </w:rPr>
              <w:t>1289.</w:t>
            </w:r>
          </w:p>
        </w:tc>
        <w:tc>
          <w:tcPr>
            <w:tcW w:w="8370" w:type="dxa"/>
          </w:tcPr>
          <w:p w14:paraId="21FD9CB5" w14:textId="77777777" w:rsidR="00C1392A" w:rsidRPr="00F07B9E" w:rsidRDefault="00C1392A" w:rsidP="00C033B6">
            <w:pPr>
              <w:rPr>
                <w:sz w:val="22"/>
                <w:szCs w:val="22"/>
              </w:rPr>
            </w:pPr>
            <w:proofErr w:type="spellStart"/>
            <w:r w:rsidRPr="00F07B9E">
              <w:rPr>
                <w:rFonts w:eastAsia="Times New Roman"/>
                <w:sz w:val="22"/>
                <w:szCs w:val="22"/>
              </w:rPr>
              <w:t>Scoles</w:t>
            </w:r>
            <w:proofErr w:type="spellEnd"/>
            <w:r w:rsidRPr="00F07B9E">
              <w:rPr>
                <w:rFonts w:eastAsia="Times New Roman"/>
                <w:sz w:val="22"/>
                <w:szCs w:val="22"/>
              </w:rPr>
              <w:t xml:space="preserve"> GJ 1985 A gene for hybrid necrosis in an inbred line of rye (</w:t>
            </w:r>
            <w:r w:rsidRPr="00F07B9E">
              <w:rPr>
                <w:rFonts w:eastAsia="Times New Roman"/>
                <w:i/>
                <w:sz w:val="22"/>
                <w:szCs w:val="22"/>
              </w:rPr>
              <w:t>Secale cereale</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34: 207-211. </w:t>
            </w:r>
          </w:p>
        </w:tc>
      </w:tr>
      <w:tr w:rsidR="00C1392A" w14:paraId="2AB9DF38" w14:textId="77777777" w:rsidTr="006F24E9">
        <w:tc>
          <w:tcPr>
            <w:tcW w:w="990" w:type="dxa"/>
          </w:tcPr>
          <w:p w14:paraId="35AE83A1" w14:textId="77777777" w:rsidR="00C1392A" w:rsidRPr="00F07B9E" w:rsidRDefault="00C1392A" w:rsidP="007B1E8C">
            <w:pPr>
              <w:ind w:left="132" w:hanging="100"/>
              <w:rPr>
                <w:sz w:val="22"/>
                <w:szCs w:val="22"/>
              </w:rPr>
            </w:pPr>
            <w:r w:rsidRPr="00F07B9E">
              <w:rPr>
                <w:rFonts w:eastAsia="Times New Roman"/>
                <w:sz w:val="22"/>
                <w:szCs w:val="22"/>
              </w:rPr>
              <w:lastRenderedPageBreak/>
              <w:t>1290.</w:t>
            </w:r>
          </w:p>
        </w:tc>
        <w:tc>
          <w:tcPr>
            <w:tcW w:w="8370" w:type="dxa"/>
          </w:tcPr>
          <w:p w14:paraId="02FC78F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Scoles</w:t>
            </w:r>
            <w:proofErr w:type="spellEnd"/>
            <w:r w:rsidRPr="00F07B9E">
              <w:rPr>
                <w:rFonts w:eastAsia="Times New Roman"/>
                <w:sz w:val="22"/>
                <w:szCs w:val="22"/>
              </w:rPr>
              <w:t xml:space="preserve"> GJ, Gill BS, Xin Z-Y, Clarke BC, McIntyre CL, Chapman C &amp; Appels R 1988 Frequent duplication and deletion events in the 5SRNA genes and the associated spacer regions of the </w:t>
            </w:r>
            <w:proofErr w:type="spellStart"/>
            <w:r w:rsidRPr="00F07B9E">
              <w:rPr>
                <w:rFonts w:eastAsia="Times New Roman"/>
                <w:sz w:val="22"/>
                <w:szCs w:val="22"/>
              </w:rPr>
              <w:t>Triticeae</w:t>
            </w:r>
            <w:proofErr w:type="spellEnd"/>
            <w:r w:rsidRPr="00F07B9E">
              <w:rPr>
                <w:rFonts w:eastAsia="Times New Roman"/>
                <w:sz w:val="22"/>
                <w:szCs w:val="22"/>
              </w:rPr>
              <w:t xml:space="preserve">. Plant Systematics and Evolution 160: 105-122. </w:t>
            </w:r>
          </w:p>
        </w:tc>
      </w:tr>
      <w:tr w:rsidR="00C1392A" w14:paraId="7CC0CDA5" w14:textId="77777777" w:rsidTr="006F24E9">
        <w:tc>
          <w:tcPr>
            <w:tcW w:w="990" w:type="dxa"/>
          </w:tcPr>
          <w:p w14:paraId="37B53D5D" w14:textId="77777777" w:rsidR="00C1392A" w:rsidRPr="00F07B9E" w:rsidRDefault="00C1392A" w:rsidP="007B1E8C">
            <w:pPr>
              <w:ind w:left="132" w:hanging="100"/>
              <w:rPr>
                <w:sz w:val="22"/>
                <w:szCs w:val="22"/>
              </w:rPr>
            </w:pPr>
            <w:r w:rsidRPr="00F07B9E">
              <w:rPr>
                <w:rFonts w:eastAsia="Times New Roman"/>
                <w:sz w:val="22"/>
                <w:szCs w:val="22"/>
              </w:rPr>
              <w:t>1291.</w:t>
            </w:r>
          </w:p>
        </w:tc>
        <w:tc>
          <w:tcPr>
            <w:tcW w:w="8370" w:type="dxa"/>
          </w:tcPr>
          <w:p w14:paraId="3EFFF758" w14:textId="77777777" w:rsidR="00C1392A" w:rsidRPr="00F07B9E" w:rsidRDefault="00C1392A" w:rsidP="00C033B6">
            <w:pPr>
              <w:rPr>
                <w:sz w:val="22"/>
                <w:szCs w:val="22"/>
              </w:rPr>
            </w:pPr>
            <w:r w:rsidRPr="00F07B9E">
              <w:rPr>
                <w:rFonts w:eastAsia="Times New Roman"/>
                <w:sz w:val="22"/>
                <w:szCs w:val="22"/>
              </w:rPr>
              <w:t xml:space="preserve"> Sears ER 1944 Cytogenetic studies with polyploid species of wheat. II. Additional chromosome aberrations in </w:t>
            </w:r>
            <w:r w:rsidRPr="00F07B9E">
              <w:rPr>
                <w:rFonts w:eastAsia="Times New Roman"/>
                <w:i/>
                <w:sz w:val="22"/>
                <w:szCs w:val="22"/>
              </w:rPr>
              <w:t>Triticum vulgare</w:t>
            </w:r>
            <w:r w:rsidRPr="00F07B9E">
              <w:rPr>
                <w:rFonts w:eastAsia="Times New Roman"/>
                <w:sz w:val="22"/>
                <w:szCs w:val="22"/>
              </w:rPr>
              <w:t xml:space="preserve">. Genetics 29: 232-246. </w:t>
            </w:r>
          </w:p>
        </w:tc>
      </w:tr>
      <w:tr w:rsidR="00C1392A" w14:paraId="4F7CC392" w14:textId="77777777" w:rsidTr="006F24E9">
        <w:tc>
          <w:tcPr>
            <w:tcW w:w="990" w:type="dxa"/>
          </w:tcPr>
          <w:p w14:paraId="0B9E3B9D" w14:textId="77777777" w:rsidR="00C1392A" w:rsidRPr="00F07B9E" w:rsidRDefault="00C1392A" w:rsidP="007B1E8C">
            <w:pPr>
              <w:ind w:left="132" w:hanging="100"/>
              <w:rPr>
                <w:sz w:val="22"/>
                <w:szCs w:val="22"/>
              </w:rPr>
            </w:pPr>
            <w:r w:rsidRPr="00F07B9E">
              <w:rPr>
                <w:rFonts w:eastAsia="Times New Roman"/>
                <w:sz w:val="22"/>
                <w:szCs w:val="22"/>
              </w:rPr>
              <w:t>1292.</w:t>
            </w:r>
          </w:p>
        </w:tc>
        <w:tc>
          <w:tcPr>
            <w:tcW w:w="8370" w:type="dxa"/>
          </w:tcPr>
          <w:p w14:paraId="5061B580" w14:textId="77777777" w:rsidR="00C1392A" w:rsidRPr="00F07B9E" w:rsidRDefault="00C1392A" w:rsidP="00C033B6">
            <w:pPr>
              <w:rPr>
                <w:sz w:val="22"/>
                <w:szCs w:val="22"/>
              </w:rPr>
            </w:pPr>
            <w:r w:rsidRPr="00F07B9E">
              <w:rPr>
                <w:rFonts w:eastAsia="Times New Roman"/>
                <w:sz w:val="22"/>
                <w:szCs w:val="22"/>
              </w:rPr>
              <w:t xml:space="preserve"> Sears ER 1947 The </w:t>
            </w:r>
            <w:proofErr w:type="spellStart"/>
            <w:r w:rsidRPr="00F07B9E">
              <w:rPr>
                <w:rFonts w:eastAsia="Times New Roman"/>
                <w:sz w:val="22"/>
                <w:szCs w:val="22"/>
              </w:rPr>
              <w:t>sphaerococcum</w:t>
            </w:r>
            <w:proofErr w:type="spellEnd"/>
            <w:r w:rsidRPr="00F07B9E">
              <w:rPr>
                <w:rFonts w:eastAsia="Times New Roman"/>
                <w:sz w:val="22"/>
                <w:szCs w:val="22"/>
              </w:rPr>
              <w:t xml:space="preserve"> gene in wheat. Genetics 32: 102-103. </w:t>
            </w:r>
          </w:p>
        </w:tc>
      </w:tr>
      <w:tr w:rsidR="00C1392A" w14:paraId="69AA02B0" w14:textId="77777777" w:rsidTr="006F24E9">
        <w:tc>
          <w:tcPr>
            <w:tcW w:w="990" w:type="dxa"/>
          </w:tcPr>
          <w:p w14:paraId="00678A3D" w14:textId="77777777" w:rsidR="00C1392A" w:rsidRPr="00F07B9E" w:rsidRDefault="00C1392A" w:rsidP="007B1E8C">
            <w:pPr>
              <w:ind w:left="132" w:hanging="100"/>
              <w:rPr>
                <w:sz w:val="22"/>
                <w:szCs w:val="22"/>
              </w:rPr>
            </w:pPr>
            <w:r w:rsidRPr="00F07B9E">
              <w:rPr>
                <w:rFonts w:eastAsia="Times New Roman"/>
                <w:sz w:val="22"/>
                <w:szCs w:val="22"/>
              </w:rPr>
              <w:t>1293.</w:t>
            </w:r>
          </w:p>
        </w:tc>
        <w:tc>
          <w:tcPr>
            <w:tcW w:w="8370" w:type="dxa"/>
          </w:tcPr>
          <w:p w14:paraId="1F2F039B" w14:textId="77777777" w:rsidR="00C1392A" w:rsidRPr="00F07B9E" w:rsidRDefault="00C1392A" w:rsidP="00C033B6">
            <w:pPr>
              <w:rPr>
                <w:sz w:val="22"/>
                <w:szCs w:val="22"/>
              </w:rPr>
            </w:pPr>
            <w:r w:rsidRPr="00F07B9E">
              <w:rPr>
                <w:rFonts w:eastAsia="Times New Roman"/>
                <w:sz w:val="22"/>
                <w:szCs w:val="22"/>
              </w:rPr>
              <w:t xml:space="preserve"> Sears ER 1954 The aneuploids of common wheat. Missouri Agricultural Experiment Station Research Bulletin 572: 59pp. </w:t>
            </w:r>
          </w:p>
        </w:tc>
      </w:tr>
      <w:tr w:rsidR="00C1392A" w14:paraId="705E00DA" w14:textId="77777777" w:rsidTr="006F24E9">
        <w:tc>
          <w:tcPr>
            <w:tcW w:w="990" w:type="dxa"/>
          </w:tcPr>
          <w:p w14:paraId="3A35F6B3" w14:textId="77777777" w:rsidR="00C1392A" w:rsidRPr="00F07B9E" w:rsidRDefault="00C1392A" w:rsidP="007B1E8C">
            <w:pPr>
              <w:ind w:left="132" w:hanging="100"/>
              <w:rPr>
                <w:sz w:val="22"/>
                <w:szCs w:val="22"/>
              </w:rPr>
            </w:pPr>
            <w:r w:rsidRPr="00F07B9E">
              <w:rPr>
                <w:rFonts w:eastAsia="Times New Roman"/>
                <w:sz w:val="22"/>
                <w:szCs w:val="22"/>
              </w:rPr>
              <w:t>1294.</w:t>
            </w:r>
          </w:p>
        </w:tc>
        <w:tc>
          <w:tcPr>
            <w:tcW w:w="8370" w:type="dxa"/>
          </w:tcPr>
          <w:p w14:paraId="434605EC" w14:textId="77777777" w:rsidR="00C1392A" w:rsidRPr="00F07B9E" w:rsidRDefault="00C1392A" w:rsidP="00C033B6">
            <w:pPr>
              <w:rPr>
                <w:sz w:val="22"/>
                <w:szCs w:val="22"/>
              </w:rPr>
            </w:pPr>
            <w:r w:rsidRPr="00F07B9E">
              <w:rPr>
                <w:rFonts w:eastAsia="Times New Roman"/>
                <w:sz w:val="22"/>
                <w:szCs w:val="22"/>
              </w:rPr>
              <w:t xml:space="preserve"> Sears ER 1956 </w:t>
            </w:r>
            <w:proofErr w:type="spellStart"/>
            <w:r w:rsidRPr="00F07B9E">
              <w:rPr>
                <w:rFonts w:eastAsia="Times New Roman"/>
                <w:sz w:val="22"/>
                <w:szCs w:val="22"/>
              </w:rPr>
              <w:t>Neatby's</w:t>
            </w:r>
            <w:proofErr w:type="spellEnd"/>
            <w:r w:rsidRPr="00F07B9E">
              <w:rPr>
                <w:rFonts w:eastAsia="Times New Roman"/>
                <w:sz w:val="22"/>
                <w:szCs w:val="22"/>
              </w:rPr>
              <w:t xml:space="preserve"> virescent. Wheat Information Service 3: 5. </w:t>
            </w:r>
          </w:p>
        </w:tc>
      </w:tr>
      <w:tr w:rsidR="00C1392A" w14:paraId="202DD976" w14:textId="77777777" w:rsidTr="006F24E9">
        <w:tc>
          <w:tcPr>
            <w:tcW w:w="990" w:type="dxa"/>
          </w:tcPr>
          <w:p w14:paraId="6153AE65" w14:textId="77777777" w:rsidR="00C1392A" w:rsidRPr="00F07B9E" w:rsidRDefault="00C1392A" w:rsidP="007B1E8C">
            <w:pPr>
              <w:ind w:left="132" w:hanging="100"/>
              <w:rPr>
                <w:sz w:val="22"/>
                <w:szCs w:val="22"/>
              </w:rPr>
            </w:pPr>
            <w:r w:rsidRPr="00F07B9E">
              <w:rPr>
                <w:rFonts w:eastAsia="Times New Roman"/>
                <w:sz w:val="22"/>
                <w:szCs w:val="22"/>
              </w:rPr>
              <w:t>1295.</w:t>
            </w:r>
          </w:p>
        </w:tc>
        <w:tc>
          <w:tcPr>
            <w:tcW w:w="8370" w:type="dxa"/>
          </w:tcPr>
          <w:p w14:paraId="625634A0" w14:textId="77777777" w:rsidR="00C1392A" w:rsidRPr="00F07B9E" w:rsidRDefault="00C1392A" w:rsidP="00C033B6">
            <w:pPr>
              <w:rPr>
                <w:sz w:val="22"/>
                <w:szCs w:val="22"/>
              </w:rPr>
            </w:pPr>
            <w:r w:rsidRPr="00F07B9E">
              <w:rPr>
                <w:rFonts w:eastAsia="Times New Roman"/>
                <w:sz w:val="22"/>
                <w:szCs w:val="22"/>
              </w:rPr>
              <w:t xml:space="preserve"> Sears ER 1957 Effects of chromosome XII and XVI on the action of </w:t>
            </w:r>
            <w:proofErr w:type="spellStart"/>
            <w:r w:rsidRPr="00F07B9E">
              <w:rPr>
                <w:rFonts w:eastAsia="Times New Roman"/>
                <w:sz w:val="22"/>
                <w:szCs w:val="22"/>
              </w:rPr>
              <w:t>Neatby's</w:t>
            </w:r>
            <w:proofErr w:type="spellEnd"/>
            <w:r w:rsidRPr="00F07B9E">
              <w:rPr>
                <w:rFonts w:eastAsia="Times New Roman"/>
                <w:sz w:val="22"/>
                <w:szCs w:val="22"/>
              </w:rPr>
              <w:t xml:space="preserve"> virescent. Wheat Information Service 6: 1. </w:t>
            </w:r>
          </w:p>
        </w:tc>
      </w:tr>
      <w:tr w:rsidR="00C1392A" w14:paraId="259FD610" w14:textId="77777777" w:rsidTr="006F24E9">
        <w:tc>
          <w:tcPr>
            <w:tcW w:w="990" w:type="dxa"/>
          </w:tcPr>
          <w:p w14:paraId="19FC3699" w14:textId="77777777" w:rsidR="00C1392A" w:rsidRPr="00F07B9E" w:rsidRDefault="00C1392A" w:rsidP="007B1E8C">
            <w:pPr>
              <w:ind w:left="132" w:hanging="100"/>
              <w:rPr>
                <w:sz w:val="22"/>
                <w:szCs w:val="22"/>
              </w:rPr>
            </w:pPr>
            <w:r w:rsidRPr="00F07B9E">
              <w:rPr>
                <w:rFonts w:eastAsia="Times New Roman"/>
                <w:sz w:val="22"/>
                <w:szCs w:val="22"/>
              </w:rPr>
              <w:t>1296.</w:t>
            </w:r>
          </w:p>
        </w:tc>
        <w:tc>
          <w:tcPr>
            <w:tcW w:w="8370" w:type="dxa"/>
          </w:tcPr>
          <w:p w14:paraId="7BC73DEE" w14:textId="77777777" w:rsidR="00C1392A" w:rsidRPr="00F07B9E" w:rsidRDefault="00C1392A" w:rsidP="00C033B6">
            <w:pPr>
              <w:rPr>
                <w:sz w:val="22"/>
                <w:szCs w:val="22"/>
              </w:rPr>
            </w:pPr>
            <w:r w:rsidRPr="00F07B9E">
              <w:rPr>
                <w:rFonts w:eastAsia="Times New Roman"/>
                <w:sz w:val="22"/>
                <w:szCs w:val="22"/>
              </w:rPr>
              <w:t xml:space="preserve"> Sears ER 1961 Identification of the wheat chromosome carrying leaf rust resistance from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Wheat Information Service 12: 12-13. </w:t>
            </w:r>
          </w:p>
        </w:tc>
      </w:tr>
      <w:tr w:rsidR="00C1392A" w14:paraId="34979E73" w14:textId="77777777" w:rsidTr="006F24E9">
        <w:tc>
          <w:tcPr>
            <w:tcW w:w="990" w:type="dxa"/>
          </w:tcPr>
          <w:p w14:paraId="7FE3EE5D" w14:textId="77777777" w:rsidR="00C1392A" w:rsidRPr="00F07B9E" w:rsidRDefault="00C1392A" w:rsidP="007B1E8C">
            <w:pPr>
              <w:ind w:left="132" w:hanging="100"/>
              <w:rPr>
                <w:sz w:val="22"/>
                <w:szCs w:val="22"/>
              </w:rPr>
            </w:pPr>
            <w:r w:rsidRPr="00F07B9E">
              <w:rPr>
                <w:rFonts w:eastAsia="Times New Roman"/>
                <w:sz w:val="22"/>
                <w:szCs w:val="22"/>
              </w:rPr>
              <w:t>1297.</w:t>
            </w:r>
          </w:p>
        </w:tc>
        <w:tc>
          <w:tcPr>
            <w:tcW w:w="8370" w:type="dxa"/>
          </w:tcPr>
          <w:p w14:paraId="663C5BB8" w14:textId="77777777" w:rsidR="00C1392A" w:rsidRPr="00F07B9E" w:rsidRDefault="00C1392A" w:rsidP="00C033B6">
            <w:pPr>
              <w:rPr>
                <w:sz w:val="22"/>
                <w:szCs w:val="22"/>
              </w:rPr>
            </w:pPr>
            <w:r w:rsidRPr="00F07B9E">
              <w:rPr>
                <w:rFonts w:eastAsia="Times New Roman"/>
                <w:sz w:val="22"/>
                <w:szCs w:val="22"/>
              </w:rPr>
              <w:t xml:space="preserve"> Sears ER 1966 Chromosome mapping with the aid of </w:t>
            </w:r>
            <w:proofErr w:type="spellStart"/>
            <w:r w:rsidRPr="00F07B9E">
              <w:rPr>
                <w:rFonts w:eastAsia="Times New Roman"/>
                <w:sz w:val="22"/>
                <w:szCs w:val="22"/>
              </w:rPr>
              <w:t>telocentrics</w:t>
            </w:r>
            <w:proofErr w:type="spellEnd"/>
            <w:r w:rsidRPr="00F07B9E">
              <w:rPr>
                <w:rFonts w:eastAsia="Times New Roman"/>
                <w:sz w:val="22"/>
                <w:szCs w:val="22"/>
              </w:rPr>
              <w:t xml:space="preserve">. Proceedings of the 2nd International Wheat Genetics Symposium Lund, Sweden 1963 (MacKey J ed.): </w:t>
            </w:r>
            <w:proofErr w:type="spellStart"/>
            <w:r w:rsidRPr="00F07B9E">
              <w:rPr>
                <w:rFonts w:eastAsia="Times New Roman"/>
                <w:sz w:val="22"/>
                <w:szCs w:val="22"/>
              </w:rPr>
              <w:t>Hereditas</w:t>
            </w:r>
            <w:proofErr w:type="spellEnd"/>
            <w:r w:rsidRPr="00F07B9E">
              <w:rPr>
                <w:rFonts w:eastAsia="Times New Roman"/>
                <w:sz w:val="22"/>
                <w:szCs w:val="22"/>
              </w:rPr>
              <w:t xml:space="preserve"> Supplement 2: 370-381. </w:t>
            </w:r>
          </w:p>
        </w:tc>
      </w:tr>
      <w:tr w:rsidR="00C1392A" w14:paraId="5551BC1A" w14:textId="77777777" w:rsidTr="006F24E9">
        <w:tc>
          <w:tcPr>
            <w:tcW w:w="990" w:type="dxa"/>
          </w:tcPr>
          <w:p w14:paraId="37A67E3D" w14:textId="77777777" w:rsidR="00C1392A" w:rsidRPr="00F07B9E" w:rsidRDefault="00C1392A" w:rsidP="007B1E8C">
            <w:pPr>
              <w:ind w:left="132" w:hanging="100"/>
              <w:rPr>
                <w:sz w:val="22"/>
                <w:szCs w:val="22"/>
              </w:rPr>
            </w:pPr>
            <w:r w:rsidRPr="00F07B9E">
              <w:rPr>
                <w:rFonts w:eastAsia="Times New Roman"/>
                <w:sz w:val="22"/>
                <w:szCs w:val="22"/>
              </w:rPr>
              <w:t>1298.</w:t>
            </w:r>
          </w:p>
        </w:tc>
        <w:tc>
          <w:tcPr>
            <w:tcW w:w="8370" w:type="dxa"/>
          </w:tcPr>
          <w:p w14:paraId="0945C98C" w14:textId="77777777" w:rsidR="00C1392A" w:rsidRPr="00F07B9E" w:rsidRDefault="00C1392A" w:rsidP="00C033B6">
            <w:pPr>
              <w:rPr>
                <w:sz w:val="22"/>
                <w:szCs w:val="22"/>
              </w:rPr>
            </w:pPr>
            <w:r w:rsidRPr="00F07B9E">
              <w:rPr>
                <w:rFonts w:eastAsia="Times New Roman"/>
                <w:sz w:val="22"/>
                <w:szCs w:val="22"/>
              </w:rPr>
              <w:t xml:space="preserve"> Sears ER 1967 Induced transfer of hairy neck from rye to wheat.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57: 4-25. </w:t>
            </w:r>
          </w:p>
        </w:tc>
      </w:tr>
      <w:tr w:rsidR="00C1392A" w14:paraId="2EA39401" w14:textId="77777777" w:rsidTr="006F24E9">
        <w:tc>
          <w:tcPr>
            <w:tcW w:w="990" w:type="dxa"/>
          </w:tcPr>
          <w:p w14:paraId="3BAA0CC9" w14:textId="77777777" w:rsidR="00C1392A" w:rsidRPr="00F07B9E" w:rsidRDefault="00C1392A" w:rsidP="007B1E8C">
            <w:pPr>
              <w:ind w:left="132" w:hanging="100"/>
              <w:rPr>
                <w:sz w:val="22"/>
                <w:szCs w:val="22"/>
              </w:rPr>
            </w:pPr>
            <w:r w:rsidRPr="00F07B9E">
              <w:rPr>
                <w:rFonts w:eastAsia="Times New Roman"/>
                <w:sz w:val="22"/>
                <w:szCs w:val="22"/>
              </w:rPr>
              <w:t>1299.</w:t>
            </w:r>
          </w:p>
        </w:tc>
        <w:tc>
          <w:tcPr>
            <w:tcW w:w="8370" w:type="dxa"/>
          </w:tcPr>
          <w:p w14:paraId="05B93E9C" w14:textId="77777777" w:rsidR="00C1392A" w:rsidRPr="00F07B9E" w:rsidRDefault="00C1392A" w:rsidP="00C033B6">
            <w:pPr>
              <w:rPr>
                <w:sz w:val="22"/>
                <w:szCs w:val="22"/>
              </w:rPr>
            </w:pPr>
            <w:r w:rsidRPr="00F07B9E">
              <w:rPr>
                <w:rFonts w:eastAsia="Times New Roman"/>
                <w:sz w:val="22"/>
                <w:szCs w:val="22"/>
              </w:rPr>
              <w:t xml:space="preserve"> Sears ER 1972 Reduced proximal crossing-over in telocentric chromosomes of wheat. </w:t>
            </w:r>
            <w:proofErr w:type="spellStart"/>
            <w:r w:rsidRPr="00F07B9E">
              <w:rPr>
                <w:rFonts w:eastAsia="Times New Roman"/>
                <w:sz w:val="22"/>
                <w:szCs w:val="22"/>
              </w:rPr>
              <w:t>Genetica</w:t>
            </w:r>
            <w:proofErr w:type="spellEnd"/>
            <w:r w:rsidRPr="00F07B9E">
              <w:rPr>
                <w:rFonts w:eastAsia="Times New Roman"/>
                <w:sz w:val="22"/>
                <w:szCs w:val="22"/>
              </w:rPr>
              <w:t xml:space="preserve"> Iberia 24: 233-239. </w:t>
            </w:r>
          </w:p>
        </w:tc>
      </w:tr>
      <w:tr w:rsidR="00C1392A" w14:paraId="56AD3DB7" w14:textId="77777777" w:rsidTr="006F24E9">
        <w:tc>
          <w:tcPr>
            <w:tcW w:w="990" w:type="dxa"/>
          </w:tcPr>
          <w:p w14:paraId="5471C015" w14:textId="77777777" w:rsidR="00C1392A" w:rsidRPr="00F07B9E" w:rsidRDefault="00C1392A" w:rsidP="007B1E8C">
            <w:pPr>
              <w:ind w:left="132" w:hanging="100"/>
              <w:rPr>
                <w:sz w:val="22"/>
                <w:szCs w:val="22"/>
              </w:rPr>
            </w:pPr>
            <w:r w:rsidRPr="00F07B9E">
              <w:rPr>
                <w:rFonts w:eastAsia="Times New Roman"/>
                <w:sz w:val="22"/>
                <w:szCs w:val="22"/>
              </w:rPr>
              <w:t>1300.</w:t>
            </w:r>
          </w:p>
        </w:tc>
        <w:tc>
          <w:tcPr>
            <w:tcW w:w="8370" w:type="dxa"/>
          </w:tcPr>
          <w:p w14:paraId="2AE2B7AD" w14:textId="77777777" w:rsidR="00C1392A" w:rsidRPr="00F07B9E" w:rsidRDefault="00C1392A" w:rsidP="00C033B6">
            <w:pPr>
              <w:rPr>
                <w:sz w:val="22"/>
                <w:szCs w:val="22"/>
              </w:rPr>
            </w:pPr>
            <w:r w:rsidRPr="00F07B9E">
              <w:rPr>
                <w:rFonts w:eastAsia="Times New Roman"/>
                <w:sz w:val="22"/>
                <w:szCs w:val="22"/>
              </w:rPr>
              <w:t xml:space="preserve"> Sears ER 1973 </w:t>
            </w:r>
            <w:proofErr w:type="spellStart"/>
            <w:r w:rsidRPr="00F07B9E">
              <w:rPr>
                <w:rFonts w:eastAsia="Times New Roman"/>
                <w:i/>
                <w:sz w:val="22"/>
                <w:szCs w:val="22"/>
              </w:rPr>
              <w:t>Agropyron</w:t>
            </w:r>
            <w:proofErr w:type="spellEnd"/>
            <w:r w:rsidRPr="00F07B9E">
              <w:rPr>
                <w:rFonts w:eastAsia="Times New Roman"/>
                <w:sz w:val="22"/>
                <w:szCs w:val="22"/>
              </w:rPr>
              <w:t xml:space="preserve">-wheat transfers induced by homoeologous pairing. Proceedings of the 4th International Wheat Genetics Symposium Columbia, Missouri, USA (Sears ER &amp; Sears LMS eds.): 191-199. </w:t>
            </w:r>
          </w:p>
        </w:tc>
      </w:tr>
      <w:tr w:rsidR="00C1392A" w14:paraId="1824694B" w14:textId="77777777" w:rsidTr="006F24E9">
        <w:tc>
          <w:tcPr>
            <w:tcW w:w="990" w:type="dxa"/>
          </w:tcPr>
          <w:p w14:paraId="4F257577" w14:textId="77777777" w:rsidR="00C1392A" w:rsidRPr="00F07B9E" w:rsidRDefault="00C1392A" w:rsidP="007B1E8C">
            <w:pPr>
              <w:ind w:left="132" w:hanging="100"/>
              <w:rPr>
                <w:sz w:val="22"/>
                <w:szCs w:val="22"/>
              </w:rPr>
            </w:pPr>
            <w:r w:rsidRPr="00F07B9E">
              <w:rPr>
                <w:rFonts w:eastAsia="Times New Roman"/>
                <w:sz w:val="22"/>
                <w:szCs w:val="22"/>
              </w:rPr>
              <w:t>1301.</w:t>
            </w:r>
          </w:p>
        </w:tc>
        <w:tc>
          <w:tcPr>
            <w:tcW w:w="8370" w:type="dxa"/>
          </w:tcPr>
          <w:p w14:paraId="6B1823DB" w14:textId="77777777" w:rsidR="00C1392A" w:rsidRPr="00F07B9E" w:rsidRDefault="00C1392A" w:rsidP="00C033B6">
            <w:pPr>
              <w:rPr>
                <w:sz w:val="22"/>
                <w:szCs w:val="22"/>
              </w:rPr>
            </w:pPr>
            <w:r w:rsidRPr="00F07B9E">
              <w:rPr>
                <w:rFonts w:eastAsia="Times New Roman"/>
                <w:sz w:val="22"/>
                <w:szCs w:val="22"/>
              </w:rPr>
              <w:t xml:space="preserve"> Sears ER 1977 An induced mutant with homoeologous pairing in common wheat. Canadian Journal of Genetics and Cytology 19: 585-593. </w:t>
            </w:r>
          </w:p>
        </w:tc>
      </w:tr>
      <w:tr w:rsidR="00C1392A" w14:paraId="3B881423" w14:textId="77777777" w:rsidTr="006F24E9">
        <w:tc>
          <w:tcPr>
            <w:tcW w:w="990" w:type="dxa"/>
          </w:tcPr>
          <w:p w14:paraId="47E828E7" w14:textId="77777777" w:rsidR="00C1392A" w:rsidRPr="00F07B9E" w:rsidRDefault="00C1392A" w:rsidP="007B1E8C">
            <w:pPr>
              <w:ind w:left="132" w:hanging="100"/>
              <w:rPr>
                <w:sz w:val="22"/>
                <w:szCs w:val="22"/>
              </w:rPr>
            </w:pPr>
            <w:r w:rsidRPr="00F07B9E">
              <w:rPr>
                <w:rFonts w:eastAsia="Times New Roman"/>
                <w:sz w:val="22"/>
                <w:szCs w:val="22"/>
              </w:rPr>
              <w:t>1302.</w:t>
            </w:r>
          </w:p>
        </w:tc>
        <w:tc>
          <w:tcPr>
            <w:tcW w:w="8370" w:type="dxa"/>
          </w:tcPr>
          <w:p w14:paraId="30760AC6" w14:textId="77777777" w:rsidR="00C1392A" w:rsidRPr="00F07B9E" w:rsidRDefault="00C1392A" w:rsidP="00C033B6">
            <w:pPr>
              <w:rPr>
                <w:sz w:val="22"/>
                <w:szCs w:val="22"/>
              </w:rPr>
            </w:pPr>
            <w:r w:rsidRPr="00F07B9E">
              <w:rPr>
                <w:rFonts w:eastAsia="Times New Roman"/>
                <w:sz w:val="22"/>
                <w:szCs w:val="22"/>
              </w:rPr>
              <w:t xml:space="preserve"> Sears ER 1982 A wheat mutant conditioning an intermediate level of homoeologous chromosome pairing. Canadian Journal of Genetics and Cytology 24: 715-719. </w:t>
            </w:r>
          </w:p>
        </w:tc>
      </w:tr>
      <w:tr w:rsidR="00C1392A" w14:paraId="022CD567" w14:textId="77777777" w:rsidTr="006F24E9">
        <w:tc>
          <w:tcPr>
            <w:tcW w:w="990" w:type="dxa"/>
          </w:tcPr>
          <w:p w14:paraId="6E79641E" w14:textId="77777777" w:rsidR="00C1392A" w:rsidRPr="00F07B9E" w:rsidRDefault="00C1392A" w:rsidP="007B1E8C">
            <w:pPr>
              <w:ind w:left="132" w:hanging="100"/>
              <w:rPr>
                <w:sz w:val="22"/>
                <w:szCs w:val="22"/>
              </w:rPr>
            </w:pPr>
            <w:r w:rsidRPr="00F07B9E">
              <w:rPr>
                <w:rFonts w:eastAsia="Times New Roman"/>
                <w:sz w:val="22"/>
                <w:szCs w:val="22"/>
              </w:rPr>
              <w:t>1303.</w:t>
            </w:r>
          </w:p>
        </w:tc>
        <w:tc>
          <w:tcPr>
            <w:tcW w:w="8370" w:type="dxa"/>
          </w:tcPr>
          <w:p w14:paraId="4202D832" w14:textId="77777777" w:rsidR="00C1392A" w:rsidRPr="00F07B9E" w:rsidRDefault="00C1392A" w:rsidP="00C033B6">
            <w:pPr>
              <w:rPr>
                <w:sz w:val="22"/>
                <w:szCs w:val="22"/>
              </w:rPr>
            </w:pPr>
            <w:r w:rsidRPr="00F07B9E">
              <w:rPr>
                <w:rFonts w:eastAsia="Times New Roman"/>
                <w:sz w:val="22"/>
                <w:szCs w:val="22"/>
              </w:rPr>
              <w:t xml:space="preserve"> Sears ER 1984 Mutations in wheat that raise the level of meiotic chromosome pairing. </w:t>
            </w:r>
            <w:r w:rsidRPr="00F07B9E">
              <w:rPr>
                <w:rFonts w:eastAsia="Times New Roman"/>
                <w:i/>
                <w:sz w:val="22"/>
                <w:szCs w:val="22"/>
              </w:rPr>
              <w:t>In</w:t>
            </w:r>
            <w:r w:rsidRPr="00F07B9E">
              <w:rPr>
                <w:rFonts w:eastAsia="Times New Roman"/>
                <w:sz w:val="22"/>
                <w:szCs w:val="22"/>
              </w:rPr>
              <w:t xml:space="preserve"> Gene Manipulation in Plant Improvement, 16th Stadler Genetics Symposium, Columbia, Missouri, USA (Gustafson JP ed.): 295-300. </w:t>
            </w:r>
          </w:p>
        </w:tc>
      </w:tr>
      <w:tr w:rsidR="00C1392A" w14:paraId="4DD7B936" w14:textId="77777777" w:rsidTr="006F24E9">
        <w:tc>
          <w:tcPr>
            <w:tcW w:w="990" w:type="dxa"/>
          </w:tcPr>
          <w:p w14:paraId="0D037EBA" w14:textId="77777777" w:rsidR="00C1392A" w:rsidRPr="00F07B9E" w:rsidRDefault="00C1392A" w:rsidP="007B1E8C">
            <w:pPr>
              <w:ind w:left="132" w:hanging="100"/>
              <w:rPr>
                <w:sz w:val="22"/>
                <w:szCs w:val="22"/>
              </w:rPr>
            </w:pPr>
            <w:r w:rsidRPr="00F07B9E">
              <w:rPr>
                <w:rFonts w:eastAsia="Times New Roman"/>
                <w:sz w:val="22"/>
                <w:szCs w:val="22"/>
              </w:rPr>
              <w:t>1304.</w:t>
            </w:r>
          </w:p>
        </w:tc>
        <w:tc>
          <w:tcPr>
            <w:tcW w:w="8370" w:type="dxa"/>
          </w:tcPr>
          <w:p w14:paraId="5A2162CA" w14:textId="77777777" w:rsidR="00C1392A" w:rsidRPr="00F07B9E" w:rsidRDefault="00C1392A" w:rsidP="00C033B6">
            <w:pPr>
              <w:rPr>
                <w:sz w:val="22"/>
                <w:szCs w:val="22"/>
              </w:rPr>
            </w:pPr>
            <w:r w:rsidRPr="00F07B9E">
              <w:rPr>
                <w:rFonts w:eastAsia="Times New Roman"/>
                <w:sz w:val="22"/>
                <w:szCs w:val="22"/>
              </w:rPr>
              <w:t xml:space="preserve"> Sears ER Personal communication. </w:t>
            </w:r>
          </w:p>
        </w:tc>
      </w:tr>
      <w:tr w:rsidR="00C1392A" w14:paraId="404F6FFB" w14:textId="77777777" w:rsidTr="006F24E9">
        <w:tc>
          <w:tcPr>
            <w:tcW w:w="990" w:type="dxa"/>
          </w:tcPr>
          <w:p w14:paraId="67E9355D" w14:textId="77777777" w:rsidR="00C1392A" w:rsidRPr="00F07B9E" w:rsidRDefault="00C1392A" w:rsidP="007B1E8C">
            <w:pPr>
              <w:ind w:left="132" w:hanging="100"/>
              <w:rPr>
                <w:sz w:val="22"/>
                <w:szCs w:val="22"/>
              </w:rPr>
            </w:pPr>
            <w:r w:rsidRPr="00F07B9E">
              <w:rPr>
                <w:rFonts w:eastAsia="Times New Roman"/>
                <w:sz w:val="22"/>
                <w:szCs w:val="22"/>
              </w:rPr>
              <w:t>1305.</w:t>
            </w:r>
          </w:p>
        </w:tc>
        <w:tc>
          <w:tcPr>
            <w:tcW w:w="8370" w:type="dxa"/>
          </w:tcPr>
          <w:p w14:paraId="78B12E70" w14:textId="77777777" w:rsidR="00C1392A" w:rsidRPr="00F07B9E" w:rsidRDefault="00C1392A" w:rsidP="00C033B6">
            <w:pPr>
              <w:rPr>
                <w:sz w:val="22"/>
                <w:szCs w:val="22"/>
              </w:rPr>
            </w:pPr>
            <w:r w:rsidRPr="00F07B9E">
              <w:rPr>
                <w:rFonts w:eastAsia="Times New Roman"/>
                <w:sz w:val="22"/>
                <w:szCs w:val="22"/>
              </w:rPr>
              <w:t xml:space="preserve"> Sears ER &amp; Briggle LW 1969 Mapping the gene </w:t>
            </w:r>
            <w:r w:rsidRPr="00F07B9E">
              <w:rPr>
                <w:rFonts w:eastAsia="Times New Roman"/>
                <w:i/>
                <w:sz w:val="22"/>
                <w:szCs w:val="22"/>
              </w:rPr>
              <w:t>Pm1</w:t>
            </w:r>
            <w:r w:rsidRPr="00F07B9E">
              <w:rPr>
                <w:rFonts w:eastAsia="Times New Roman"/>
                <w:sz w:val="22"/>
                <w:szCs w:val="22"/>
              </w:rPr>
              <w:t xml:space="preserve"> for resistance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chromosome 7A of wheat. Crop Science 9: 96-97. </w:t>
            </w:r>
          </w:p>
        </w:tc>
      </w:tr>
      <w:tr w:rsidR="00C1392A" w14:paraId="68767DB3" w14:textId="77777777" w:rsidTr="006F24E9">
        <w:tc>
          <w:tcPr>
            <w:tcW w:w="990" w:type="dxa"/>
          </w:tcPr>
          <w:p w14:paraId="4287BC3C" w14:textId="77777777" w:rsidR="00C1392A" w:rsidRPr="00F07B9E" w:rsidRDefault="00C1392A" w:rsidP="007B1E8C">
            <w:pPr>
              <w:ind w:left="132" w:hanging="100"/>
              <w:rPr>
                <w:sz w:val="22"/>
                <w:szCs w:val="22"/>
              </w:rPr>
            </w:pPr>
            <w:r w:rsidRPr="00F07B9E">
              <w:rPr>
                <w:rFonts w:eastAsia="Times New Roman"/>
                <w:sz w:val="22"/>
                <w:szCs w:val="22"/>
              </w:rPr>
              <w:t>1306.</w:t>
            </w:r>
          </w:p>
        </w:tc>
        <w:tc>
          <w:tcPr>
            <w:tcW w:w="8370" w:type="dxa"/>
          </w:tcPr>
          <w:p w14:paraId="6C4D31A5" w14:textId="77777777" w:rsidR="00C1392A" w:rsidRPr="00F07B9E" w:rsidRDefault="00C1392A" w:rsidP="00C033B6">
            <w:pPr>
              <w:rPr>
                <w:sz w:val="22"/>
                <w:szCs w:val="22"/>
              </w:rPr>
            </w:pPr>
            <w:r w:rsidRPr="00F07B9E">
              <w:rPr>
                <w:rFonts w:eastAsia="Times New Roman"/>
                <w:sz w:val="22"/>
                <w:szCs w:val="22"/>
              </w:rPr>
              <w:t xml:space="preserve"> Sears ER &amp; </w:t>
            </w:r>
            <w:proofErr w:type="spellStart"/>
            <w:r w:rsidRPr="00F07B9E">
              <w:rPr>
                <w:rFonts w:eastAsia="Times New Roman"/>
                <w:sz w:val="22"/>
                <w:szCs w:val="22"/>
              </w:rPr>
              <w:t>Loegering</w:t>
            </w:r>
            <w:proofErr w:type="spellEnd"/>
            <w:r w:rsidRPr="00F07B9E">
              <w:rPr>
                <w:rFonts w:eastAsia="Times New Roman"/>
                <w:sz w:val="22"/>
                <w:szCs w:val="22"/>
              </w:rPr>
              <w:t xml:space="preserve"> WQ 1961 A pollen-killing gene in wheat. Genetics 46: 897. </w:t>
            </w:r>
          </w:p>
        </w:tc>
      </w:tr>
      <w:tr w:rsidR="00C1392A" w14:paraId="6848B7AA" w14:textId="77777777" w:rsidTr="006F24E9">
        <w:tc>
          <w:tcPr>
            <w:tcW w:w="990" w:type="dxa"/>
          </w:tcPr>
          <w:p w14:paraId="24C1387C" w14:textId="77777777" w:rsidR="00C1392A" w:rsidRPr="00F07B9E" w:rsidRDefault="00C1392A" w:rsidP="007B1E8C">
            <w:pPr>
              <w:ind w:left="132" w:hanging="100"/>
              <w:rPr>
                <w:sz w:val="22"/>
                <w:szCs w:val="22"/>
              </w:rPr>
            </w:pPr>
            <w:r w:rsidRPr="00F07B9E">
              <w:rPr>
                <w:rFonts w:eastAsia="Times New Roman"/>
                <w:sz w:val="22"/>
                <w:szCs w:val="22"/>
              </w:rPr>
              <w:t>1307.</w:t>
            </w:r>
          </w:p>
        </w:tc>
        <w:tc>
          <w:tcPr>
            <w:tcW w:w="8370" w:type="dxa"/>
          </w:tcPr>
          <w:p w14:paraId="23A0BB93" w14:textId="77777777" w:rsidR="00C1392A" w:rsidRPr="00F07B9E" w:rsidRDefault="00C1392A" w:rsidP="00C033B6">
            <w:pPr>
              <w:rPr>
                <w:sz w:val="22"/>
                <w:szCs w:val="22"/>
              </w:rPr>
            </w:pPr>
            <w:r w:rsidRPr="00F07B9E">
              <w:rPr>
                <w:rFonts w:eastAsia="Times New Roman"/>
                <w:sz w:val="22"/>
                <w:szCs w:val="22"/>
              </w:rPr>
              <w:t xml:space="preserve"> Sears ER &amp; </w:t>
            </w:r>
            <w:proofErr w:type="spellStart"/>
            <w:r w:rsidRPr="00F07B9E">
              <w:rPr>
                <w:rFonts w:eastAsia="Times New Roman"/>
                <w:sz w:val="22"/>
                <w:szCs w:val="22"/>
              </w:rPr>
              <w:t>Loegering</w:t>
            </w:r>
            <w:proofErr w:type="spellEnd"/>
            <w:r w:rsidRPr="00F07B9E">
              <w:rPr>
                <w:rFonts w:eastAsia="Times New Roman"/>
                <w:sz w:val="22"/>
                <w:szCs w:val="22"/>
              </w:rPr>
              <w:t xml:space="preserve"> WQ 1968 Mapping of stem rust genes </w:t>
            </w:r>
            <w:r w:rsidRPr="00F07B9E">
              <w:rPr>
                <w:rFonts w:eastAsia="Times New Roman"/>
                <w:i/>
                <w:sz w:val="22"/>
                <w:szCs w:val="22"/>
              </w:rPr>
              <w:t>Sr9</w:t>
            </w:r>
            <w:r w:rsidRPr="00F07B9E">
              <w:rPr>
                <w:rFonts w:eastAsia="Times New Roman"/>
                <w:sz w:val="22"/>
                <w:szCs w:val="22"/>
              </w:rPr>
              <w:t xml:space="preserve"> and </w:t>
            </w:r>
            <w:r w:rsidRPr="00F07B9E">
              <w:rPr>
                <w:rFonts w:eastAsia="Times New Roman"/>
                <w:i/>
                <w:sz w:val="22"/>
                <w:szCs w:val="22"/>
              </w:rPr>
              <w:t>Sr16</w:t>
            </w:r>
            <w:r w:rsidRPr="00F07B9E">
              <w:rPr>
                <w:rFonts w:eastAsia="Times New Roman"/>
                <w:sz w:val="22"/>
                <w:szCs w:val="22"/>
              </w:rPr>
              <w:t xml:space="preserve"> of wheat. Crop Science 8: 371-373. </w:t>
            </w:r>
          </w:p>
        </w:tc>
      </w:tr>
      <w:tr w:rsidR="00C1392A" w14:paraId="139CFA4F" w14:textId="77777777" w:rsidTr="006F24E9">
        <w:tc>
          <w:tcPr>
            <w:tcW w:w="990" w:type="dxa"/>
          </w:tcPr>
          <w:p w14:paraId="48BAD69D" w14:textId="77777777" w:rsidR="00C1392A" w:rsidRPr="00F07B9E" w:rsidRDefault="00C1392A" w:rsidP="007B1E8C">
            <w:pPr>
              <w:ind w:left="132" w:hanging="100"/>
              <w:rPr>
                <w:sz w:val="22"/>
                <w:szCs w:val="22"/>
              </w:rPr>
            </w:pPr>
            <w:r w:rsidRPr="00F07B9E">
              <w:rPr>
                <w:rFonts w:eastAsia="Times New Roman"/>
                <w:sz w:val="22"/>
                <w:szCs w:val="22"/>
              </w:rPr>
              <w:t>1308.</w:t>
            </w:r>
          </w:p>
        </w:tc>
        <w:tc>
          <w:tcPr>
            <w:tcW w:w="8370" w:type="dxa"/>
          </w:tcPr>
          <w:p w14:paraId="42C8276B" w14:textId="77777777" w:rsidR="00C1392A" w:rsidRPr="00F07B9E" w:rsidRDefault="00C1392A" w:rsidP="00C033B6">
            <w:pPr>
              <w:rPr>
                <w:sz w:val="22"/>
                <w:szCs w:val="22"/>
              </w:rPr>
            </w:pPr>
            <w:r w:rsidRPr="00F07B9E">
              <w:rPr>
                <w:rFonts w:eastAsia="Times New Roman"/>
                <w:sz w:val="22"/>
                <w:szCs w:val="22"/>
              </w:rPr>
              <w:t xml:space="preserve"> Sears ER &amp; </w:t>
            </w:r>
            <w:proofErr w:type="spellStart"/>
            <w:r w:rsidRPr="00F07B9E">
              <w:rPr>
                <w:rFonts w:eastAsia="Times New Roman"/>
                <w:sz w:val="22"/>
                <w:szCs w:val="22"/>
              </w:rPr>
              <w:t>Rodenhiser</w:t>
            </w:r>
            <w:proofErr w:type="spellEnd"/>
            <w:r w:rsidRPr="00F07B9E">
              <w:rPr>
                <w:rFonts w:eastAsia="Times New Roman"/>
                <w:sz w:val="22"/>
                <w:szCs w:val="22"/>
              </w:rPr>
              <w:t xml:space="preserve"> HA 1948 Nullisomic analysis of stem-rust resistance in </w:t>
            </w:r>
            <w:r w:rsidRPr="00F07B9E">
              <w:rPr>
                <w:rFonts w:eastAsia="Times New Roman"/>
                <w:i/>
                <w:sz w:val="22"/>
                <w:szCs w:val="22"/>
              </w:rPr>
              <w:t>Triticum vulgare</w:t>
            </w:r>
            <w:r w:rsidRPr="00F07B9E">
              <w:rPr>
                <w:rFonts w:eastAsia="Times New Roman"/>
                <w:sz w:val="22"/>
                <w:szCs w:val="22"/>
              </w:rPr>
              <w:t xml:space="preserve"> var. </w:t>
            </w:r>
            <w:proofErr w:type="spellStart"/>
            <w:r w:rsidRPr="00F07B9E">
              <w:rPr>
                <w:rFonts w:eastAsia="Times New Roman"/>
                <w:sz w:val="22"/>
                <w:szCs w:val="22"/>
              </w:rPr>
              <w:t>Timstein</w:t>
            </w:r>
            <w:proofErr w:type="spellEnd"/>
            <w:r w:rsidRPr="00F07B9E">
              <w:rPr>
                <w:rFonts w:eastAsia="Times New Roman"/>
                <w:sz w:val="22"/>
                <w:szCs w:val="22"/>
              </w:rPr>
              <w:t xml:space="preserve">. Genetics 33: 123-124. </w:t>
            </w:r>
          </w:p>
        </w:tc>
      </w:tr>
      <w:tr w:rsidR="00C1392A" w14:paraId="69C18BA3" w14:textId="77777777" w:rsidTr="006F24E9">
        <w:tc>
          <w:tcPr>
            <w:tcW w:w="990" w:type="dxa"/>
          </w:tcPr>
          <w:p w14:paraId="083B524A" w14:textId="77777777" w:rsidR="00C1392A" w:rsidRPr="00F07B9E" w:rsidRDefault="00C1392A" w:rsidP="007B1E8C">
            <w:pPr>
              <w:ind w:left="132" w:hanging="100"/>
              <w:rPr>
                <w:sz w:val="22"/>
                <w:szCs w:val="22"/>
              </w:rPr>
            </w:pPr>
            <w:r w:rsidRPr="00F07B9E">
              <w:rPr>
                <w:rFonts w:eastAsia="Times New Roman"/>
                <w:sz w:val="22"/>
                <w:szCs w:val="22"/>
              </w:rPr>
              <w:t>1309.</w:t>
            </w:r>
          </w:p>
        </w:tc>
        <w:tc>
          <w:tcPr>
            <w:tcW w:w="8370" w:type="dxa"/>
          </w:tcPr>
          <w:p w14:paraId="66D08D17" w14:textId="77777777" w:rsidR="00C1392A" w:rsidRPr="00F07B9E" w:rsidRDefault="00C1392A" w:rsidP="00C033B6">
            <w:pPr>
              <w:rPr>
                <w:sz w:val="22"/>
                <w:szCs w:val="22"/>
              </w:rPr>
            </w:pPr>
            <w:r w:rsidRPr="00F07B9E">
              <w:rPr>
                <w:rFonts w:eastAsia="Times New Roman"/>
                <w:sz w:val="22"/>
                <w:szCs w:val="22"/>
              </w:rPr>
              <w:t xml:space="preserve"> Sears ER, </w:t>
            </w:r>
            <w:proofErr w:type="spellStart"/>
            <w:r w:rsidRPr="00F07B9E">
              <w:rPr>
                <w:rFonts w:eastAsia="Times New Roman"/>
                <w:sz w:val="22"/>
                <w:szCs w:val="22"/>
              </w:rPr>
              <w:t>Loegering</w:t>
            </w:r>
            <w:proofErr w:type="spellEnd"/>
            <w:r w:rsidRPr="00F07B9E">
              <w:rPr>
                <w:rFonts w:eastAsia="Times New Roman"/>
                <w:sz w:val="22"/>
                <w:szCs w:val="22"/>
              </w:rPr>
              <w:t xml:space="preserve"> WQ &amp; </w:t>
            </w:r>
            <w:proofErr w:type="spellStart"/>
            <w:r w:rsidRPr="00F07B9E">
              <w:rPr>
                <w:rFonts w:eastAsia="Times New Roman"/>
                <w:sz w:val="22"/>
                <w:szCs w:val="22"/>
              </w:rPr>
              <w:t>Rodenhiser</w:t>
            </w:r>
            <w:proofErr w:type="spellEnd"/>
            <w:r w:rsidRPr="00F07B9E">
              <w:rPr>
                <w:rFonts w:eastAsia="Times New Roman"/>
                <w:sz w:val="22"/>
                <w:szCs w:val="22"/>
              </w:rPr>
              <w:t xml:space="preserve"> HA 1957 Identification of chromosomes carrying genes for stem rust resistance in four varieties of wheat. Agronomy Journal 49: 208-212. </w:t>
            </w:r>
          </w:p>
        </w:tc>
      </w:tr>
      <w:tr w:rsidR="00C1392A" w14:paraId="52DCD704" w14:textId="77777777" w:rsidTr="006F24E9">
        <w:tc>
          <w:tcPr>
            <w:tcW w:w="990" w:type="dxa"/>
          </w:tcPr>
          <w:p w14:paraId="4116D5B7" w14:textId="77777777" w:rsidR="00C1392A" w:rsidRPr="00F07B9E" w:rsidRDefault="00C1392A" w:rsidP="007B1E8C">
            <w:pPr>
              <w:ind w:left="132" w:hanging="100"/>
              <w:rPr>
                <w:sz w:val="22"/>
                <w:szCs w:val="22"/>
              </w:rPr>
            </w:pPr>
            <w:r w:rsidRPr="00F07B9E">
              <w:rPr>
                <w:rFonts w:eastAsia="Times New Roman"/>
                <w:sz w:val="22"/>
                <w:szCs w:val="22"/>
              </w:rPr>
              <w:t>1310.</w:t>
            </w:r>
          </w:p>
        </w:tc>
        <w:tc>
          <w:tcPr>
            <w:tcW w:w="8370" w:type="dxa"/>
          </w:tcPr>
          <w:p w14:paraId="24119DBB" w14:textId="77777777" w:rsidR="00C1392A" w:rsidRPr="00F07B9E" w:rsidRDefault="00C1392A" w:rsidP="00C033B6">
            <w:pPr>
              <w:rPr>
                <w:sz w:val="22"/>
                <w:szCs w:val="22"/>
              </w:rPr>
            </w:pPr>
            <w:r w:rsidRPr="00F07B9E">
              <w:rPr>
                <w:rFonts w:eastAsia="Times New Roman"/>
                <w:sz w:val="22"/>
                <w:szCs w:val="22"/>
              </w:rPr>
              <w:t xml:space="preserve"> Sears ER, Schaller CW &amp; Briggs FN 1960 Identification of the chromosome carrying the Martin gene for resistance of wheat to bunt. Canadian Journal of Genetics and Cytology 2: 262-267. </w:t>
            </w:r>
          </w:p>
        </w:tc>
      </w:tr>
      <w:tr w:rsidR="00C1392A" w14:paraId="1FE4376A" w14:textId="77777777" w:rsidTr="006F24E9">
        <w:tc>
          <w:tcPr>
            <w:tcW w:w="990" w:type="dxa"/>
          </w:tcPr>
          <w:p w14:paraId="7D318440" w14:textId="77777777" w:rsidR="00C1392A" w:rsidRPr="00F07B9E" w:rsidRDefault="00C1392A" w:rsidP="007B1E8C">
            <w:pPr>
              <w:ind w:left="132" w:hanging="100"/>
              <w:rPr>
                <w:sz w:val="22"/>
                <w:szCs w:val="22"/>
              </w:rPr>
            </w:pPr>
            <w:r w:rsidRPr="00F07B9E">
              <w:rPr>
                <w:rFonts w:eastAsia="Times New Roman"/>
                <w:sz w:val="22"/>
                <w:szCs w:val="22"/>
              </w:rPr>
              <w:t>1311.</w:t>
            </w:r>
          </w:p>
        </w:tc>
        <w:tc>
          <w:tcPr>
            <w:tcW w:w="8370" w:type="dxa"/>
          </w:tcPr>
          <w:p w14:paraId="6FAB763F" w14:textId="77777777" w:rsidR="00C1392A" w:rsidRPr="00F07B9E" w:rsidRDefault="00C1392A" w:rsidP="00C033B6">
            <w:pPr>
              <w:rPr>
                <w:sz w:val="22"/>
                <w:szCs w:val="22"/>
              </w:rPr>
            </w:pPr>
            <w:r w:rsidRPr="00F07B9E">
              <w:rPr>
                <w:rFonts w:eastAsia="Times New Roman"/>
                <w:sz w:val="22"/>
                <w:szCs w:val="22"/>
              </w:rPr>
              <w:t xml:space="preserve"> Sears LMS &amp; Sears ER 1968 The mutants chlorina-1 and Hermsen's virescent. Proceedings of the 3rd International Wheat Genetics Symposium, Australian Academy of Science, Canberra (Findlay KW &amp; Shepherd KW eds.): 299-304. </w:t>
            </w:r>
          </w:p>
        </w:tc>
      </w:tr>
      <w:tr w:rsidR="00C1392A" w14:paraId="737528DD" w14:textId="77777777" w:rsidTr="006F24E9">
        <w:tc>
          <w:tcPr>
            <w:tcW w:w="990" w:type="dxa"/>
          </w:tcPr>
          <w:p w14:paraId="112E9FF9" w14:textId="77777777" w:rsidR="00C1392A" w:rsidRPr="00F07B9E" w:rsidRDefault="00C1392A" w:rsidP="007B1E8C">
            <w:pPr>
              <w:ind w:left="132" w:hanging="100"/>
              <w:rPr>
                <w:sz w:val="22"/>
                <w:szCs w:val="22"/>
              </w:rPr>
            </w:pPr>
            <w:r w:rsidRPr="00F07B9E">
              <w:rPr>
                <w:rFonts w:eastAsia="Times New Roman"/>
                <w:sz w:val="22"/>
                <w:szCs w:val="22"/>
              </w:rPr>
              <w:lastRenderedPageBreak/>
              <w:t>1312.</w:t>
            </w:r>
          </w:p>
        </w:tc>
        <w:tc>
          <w:tcPr>
            <w:tcW w:w="8370" w:type="dxa"/>
          </w:tcPr>
          <w:p w14:paraId="44BBCB5B" w14:textId="77777777" w:rsidR="00C1392A" w:rsidRPr="00F07B9E" w:rsidRDefault="00C1392A" w:rsidP="00C033B6">
            <w:pPr>
              <w:rPr>
                <w:sz w:val="22"/>
                <w:szCs w:val="22"/>
              </w:rPr>
            </w:pPr>
            <w:r w:rsidRPr="00F07B9E">
              <w:rPr>
                <w:rFonts w:eastAsia="Times New Roman"/>
                <w:sz w:val="22"/>
                <w:szCs w:val="22"/>
              </w:rPr>
              <w:t xml:space="preserve"> Sears RG, Hatchett JM, Cox TS &amp; Gill BS 1992 Registration of Hamlet Hessian fly resistant hard red winter wheat germplasm. Crop Science 32: 506. </w:t>
            </w:r>
          </w:p>
        </w:tc>
      </w:tr>
      <w:tr w:rsidR="00C1392A" w14:paraId="0F1D83AB" w14:textId="77777777" w:rsidTr="006F24E9">
        <w:tc>
          <w:tcPr>
            <w:tcW w:w="990" w:type="dxa"/>
          </w:tcPr>
          <w:p w14:paraId="70AD9913" w14:textId="77777777" w:rsidR="00C1392A" w:rsidRPr="00F07B9E" w:rsidRDefault="00C1392A" w:rsidP="007B1E8C">
            <w:pPr>
              <w:ind w:left="132" w:hanging="100"/>
              <w:rPr>
                <w:sz w:val="22"/>
                <w:szCs w:val="22"/>
              </w:rPr>
            </w:pPr>
            <w:r w:rsidRPr="00F07B9E">
              <w:rPr>
                <w:rFonts w:eastAsia="Times New Roman"/>
                <w:sz w:val="22"/>
                <w:szCs w:val="22"/>
              </w:rPr>
              <w:t>1313.</w:t>
            </w:r>
          </w:p>
        </w:tc>
        <w:tc>
          <w:tcPr>
            <w:tcW w:w="8370" w:type="dxa"/>
          </w:tcPr>
          <w:p w14:paraId="4ED6523B" w14:textId="77777777" w:rsidR="00C1392A" w:rsidRPr="00F07B9E" w:rsidRDefault="00C1392A" w:rsidP="00C033B6">
            <w:pPr>
              <w:rPr>
                <w:sz w:val="22"/>
                <w:szCs w:val="22"/>
              </w:rPr>
            </w:pPr>
            <w:r w:rsidRPr="00F07B9E">
              <w:rPr>
                <w:rFonts w:eastAsia="Times New Roman"/>
                <w:sz w:val="22"/>
                <w:szCs w:val="22"/>
              </w:rPr>
              <w:t xml:space="preserve"> Sebesta EE &amp; Wood EA 1978 Transfer of greenbug resistance from rye to wheat with X-rays. Agronomy Abstracts 61-62. </w:t>
            </w:r>
          </w:p>
        </w:tc>
      </w:tr>
      <w:tr w:rsidR="00C1392A" w14:paraId="7E246AC0" w14:textId="77777777" w:rsidTr="006F24E9">
        <w:tc>
          <w:tcPr>
            <w:tcW w:w="990" w:type="dxa"/>
          </w:tcPr>
          <w:p w14:paraId="7A50EF9D" w14:textId="77777777" w:rsidR="00C1392A" w:rsidRPr="00F07B9E" w:rsidRDefault="00C1392A" w:rsidP="007B1E8C">
            <w:pPr>
              <w:ind w:left="132" w:hanging="100"/>
              <w:rPr>
                <w:sz w:val="22"/>
                <w:szCs w:val="22"/>
              </w:rPr>
            </w:pPr>
            <w:r w:rsidRPr="00F07B9E">
              <w:rPr>
                <w:rFonts w:eastAsia="Times New Roman"/>
                <w:sz w:val="22"/>
                <w:szCs w:val="22"/>
              </w:rPr>
              <w:t>1314.</w:t>
            </w:r>
          </w:p>
        </w:tc>
        <w:tc>
          <w:tcPr>
            <w:tcW w:w="8370" w:type="dxa"/>
          </w:tcPr>
          <w:p w14:paraId="0E055898" w14:textId="77777777" w:rsidR="00C1392A" w:rsidRPr="00F07B9E" w:rsidRDefault="00C1392A" w:rsidP="00C033B6">
            <w:pPr>
              <w:rPr>
                <w:sz w:val="22"/>
                <w:szCs w:val="22"/>
              </w:rPr>
            </w:pPr>
            <w:r w:rsidRPr="00F07B9E">
              <w:rPr>
                <w:rFonts w:eastAsia="Times New Roman"/>
                <w:sz w:val="22"/>
                <w:szCs w:val="22"/>
              </w:rPr>
              <w:t xml:space="preserve"> Segal G, Liu B, Vega JM, </w:t>
            </w:r>
            <w:proofErr w:type="spellStart"/>
            <w:r w:rsidRPr="00F07B9E">
              <w:rPr>
                <w:rFonts w:eastAsia="Times New Roman"/>
                <w:sz w:val="22"/>
                <w:szCs w:val="22"/>
              </w:rPr>
              <w:t>Abbo</w:t>
            </w:r>
            <w:proofErr w:type="spellEnd"/>
            <w:r w:rsidRPr="00F07B9E">
              <w:rPr>
                <w:rFonts w:eastAsia="Times New Roman"/>
                <w:sz w:val="22"/>
                <w:szCs w:val="22"/>
              </w:rPr>
              <w:t xml:space="preserve"> S, </w:t>
            </w:r>
            <w:proofErr w:type="spellStart"/>
            <w:r w:rsidRPr="00F07B9E">
              <w:rPr>
                <w:rFonts w:eastAsia="Times New Roman"/>
                <w:sz w:val="22"/>
                <w:szCs w:val="22"/>
              </w:rPr>
              <w:t>Rodova</w:t>
            </w:r>
            <w:proofErr w:type="spellEnd"/>
            <w:r w:rsidRPr="00F07B9E">
              <w:rPr>
                <w:rFonts w:eastAsia="Times New Roman"/>
                <w:sz w:val="22"/>
                <w:szCs w:val="22"/>
              </w:rPr>
              <w:t xml:space="preserve"> M &amp; Feldman M 1997 Identification of a chromosome-specific probe that maps within the </w:t>
            </w:r>
            <w:r w:rsidRPr="00F07B9E">
              <w:rPr>
                <w:rFonts w:eastAsia="Times New Roman"/>
                <w:i/>
                <w:sz w:val="22"/>
                <w:szCs w:val="22"/>
              </w:rPr>
              <w:t>Ph1</w:t>
            </w:r>
            <w:r w:rsidRPr="00F07B9E">
              <w:rPr>
                <w:rFonts w:eastAsia="Times New Roman"/>
                <w:sz w:val="22"/>
                <w:szCs w:val="22"/>
              </w:rPr>
              <w:t xml:space="preserve"> deletions in common and durum wheat. Theoretical and Applied Genetics 94: 968-970. </w:t>
            </w:r>
          </w:p>
        </w:tc>
      </w:tr>
      <w:tr w:rsidR="00C1392A" w14:paraId="499B5395" w14:textId="77777777" w:rsidTr="006F24E9">
        <w:tc>
          <w:tcPr>
            <w:tcW w:w="990" w:type="dxa"/>
          </w:tcPr>
          <w:p w14:paraId="5620360B" w14:textId="77777777" w:rsidR="00C1392A" w:rsidRPr="00F07B9E" w:rsidRDefault="00C1392A" w:rsidP="007B1E8C">
            <w:pPr>
              <w:ind w:left="132" w:hanging="100"/>
              <w:rPr>
                <w:sz w:val="22"/>
                <w:szCs w:val="22"/>
              </w:rPr>
            </w:pPr>
            <w:r w:rsidRPr="00F07B9E">
              <w:rPr>
                <w:rFonts w:eastAsia="Times New Roman"/>
                <w:sz w:val="22"/>
                <w:szCs w:val="22"/>
              </w:rPr>
              <w:t>1315.</w:t>
            </w:r>
          </w:p>
        </w:tc>
        <w:tc>
          <w:tcPr>
            <w:tcW w:w="8370" w:type="dxa"/>
          </w:tcPr>
          <w:p w14:paraId="2CC62C3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Seitova</w:t>
            </w:r>
            <w:proofErr w:type="spellEnd"/>
            <w:r w:rsidRPr="00F07B9E">
              <w:rPr>
                <w:rFonts w:eastAsia="Times New Roman"/>
                <w:sz w:val="22"/>
                <w:szCs w:val="22"/>
              </w:rPr>
              <w:t xml:space="preserve"> AM,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Sozinov</w:t>
            </w:r>
            <w:proofErr w:type="spellEnd"/>
            <w:r w:rsidRPr="00F07B9E">
              <w:rPr>
                <w:rFonts w:eastAsia="Times New Roman"/>
                <w:sz w:val="22"/>
                <w:szCs w:val="22"/>
              </w:rPr>
              <w:t xml:space="preserve"> AA 1986 (Biotype composition and blocks of gliadin components in the winter bread wheat </w:t>
            </w:r>
            <w:proofErr w:type="spellStart"/>
            <w:r w:rsidRPr="00F07B9E">
              <w:rPr>
                <w:rFonts w:eastAsia="Times New Roman"/>
                <w:sz w:val="22"/>
                <w:szCs w:val="22"/>
              </w:rPr>
              <w:t>Bogarnaya</w:t>
            </w:r>
            <w:proofErr w:type="spellEnd"/>
            <w:r w:rsidRPr="00F07B9E">
              <w:rPr>
                <w:rFonts w:eastAsia="Times New Roman"/>
                <w:sz w:val="22"/>
                <w:szCs w:val="22"/>
              </w:rPr>
              <w:t xml:space="preserve"> 56). </w:t>
            </w:r>
            <w:proofErr w:type="spellStart"/>
            <w:r w:rsidRPr="00F07B9E">
              <w:rPr>
                <w:rFonts w:eastAsia="Times New Roman"/>
                <w:sz w:val="22"/>
                <w:szCs w:val="22"/>
              </w:rPr>
              <w:t>Tsitologiyai</w:t>
            </w:r>
            <w:proofErr w:type="spellEnd"/>
            <w:r w:rsidRPr="00F07B9E">
              <w:rPr>
                <w:rFonts w:eastAsia="Times New Roman"/>
                <w:sz w:val="22"/>
                <w:szCs w:val="22"/>
              </w:rPr>
              <w:t xml:space="preserve"> </w:t>
            </w:r>
            <w:proofErr w:type="spellStart"/>
            <w:r w:rsidRPr="00F07B9E">
              <w:rPr>
                <w:rFonts w:eastAsia="Times New Roman"/>
                <w:sz w:val="22"/>
                <w:szCs w:val="22"/>
              </w:rPr>
              <w:t>Genetika</w:t>
            </w:r>
            <w:proofErr w:type="spellEnd"/>
            <w:r w:rsidRPr="00F07B9E">
              <w:rPr>
                <w:rFonts w:eastAsia="Times New Roman"/>
                <w:sz w:val="22"/>
                <w:szCs w:val="22"/>
              </w:rPr>
              <w:t xml:space="preserve"> 20: 196-201. </w:t>
            </w:r>
            <w:r w:rsidRPr="00F07B9E">
              <w:rPr>
                <w:rFonts w:eastAsia="Times New Roman"/>
                <w:i/>
                <w:sz w:val="22"/>
                <w:szCs w:val="22"/>
              </w:rPr>
              <w:t>Cited</w:t>
            </w:r>
            <w:r w:rsidRPr="00F07B9E">
              <w:rPr>
                <w:rFonts w:eastAsia="Times New Roman"/>
                <w:sz w:val="22"/>
                <w:szCs w:val="22"/>
              </w:rPr>
              <w:t xml:space="preserve"> Plant Breeding Abstracts 57: 122, p.14.</w:t>
            </w:r>
          </w:p>
        </w:tc>
      </w:tr>
      <w:tr w:rsidR="00C1392A" w14:paraId="12754B42" w14:textId="77777777" w:rsidTr="006F24E9">
        <w:tc>
          <w:tcPr>
            <w:tcW w:w="990" w:type="dxa"/>
          </w:tcPr>
          <w:p w14:paraId="66E262E7" w14:textId="77777777" w:rsidR="00C1392A" w:rsidRPr="00F07B9E" w:rsidRDefault="00C1392A" w:rsidP="007B1E8C">
            <w:pPr>
              <w:ind w:left="132" w:hanging="100"/>
              <w:rPr>
                <w:sz w:val="22"/>
                <w:szCs w:val="22"/>
              </w:rPr>
            </w:pPr>
            <w:r w:rsidRPr="00F07B9E">
              <w:rPr>
                <w:rFonts w:eastAsia="Times New Roman"/>
                <w:sz w:val="22"/>
                <w:szCs w:val="22"/>
              </w:rPr>
              <w:t>1316.</w:t>
            </w:r>
          </w:p>
        </w:tc>
        <w:tc>
          <w:tcPr>
            <w:tcW w:w="8370" w:type="dxa"/>
          </w:tcPr>
          <w:p w14:paraId="15F927B7" w14:textId="77777777" w:rsidR="00C1392A" w:rsidRPr="00F07B9E" w:rsidRDefault="00C1392A" w:rsidP="00C033B6">
            <w:pPr>
              <w:rPr>
                <w:sz w:val="22"/>
                <w:szCs w:val="22"/>
              </w:rPr>
            </w:pPr>
            <w:proofErr w:type="spellStart"/>
            <w:r w:rsidRPr="00F07B9E">
              <w:rPr>
                <w:rFonts w:eastAsia="Times New Roman"/>
                <w:sz w:val="22"/>
                <w:szCs w:val="22"/>
              </w:rPr>
              <w:t>Shahla</w:t>
            </w:r>
            <w:proofErr w:type="spellEnd"/>
            <w:r w:rsidRPr="00F07B9E">
              <w:rPr>
                <w:rFonts w:eastAsia="Times New Roman"/>
                <w:sz w:val="22"/>
                <w:szCs w:val="22"/>
              </w:rPr>
              <w:t xml:space="preserve"> A &amp; Tsuchiya T 1990 Genetic analysis in six </w:t>
            </w:r>
            <w:proofErr w:type="spellStart"/>
            <w:r w:rsidRPr="00F07B9E">
              <w:rPr>
                <w:rFonts w:eastAsia="Times New Roman"/>
                <w:sz w:val="22"/>
                <w:szCs w:val="22"/>
              </w:rPr>
              <w:t>telotrisomic</w:t>
            </w:r>
            <w:proofErr w:type="spellEnd"/>
            <w:r w:rsidRPr="00F07B9E">
              <w:rPr>
                <w:rFonts w:eastAsia="Times New Roman"/>
                <w:sz w:val="22"/>
                <w:szCs w:val="22"/>
              </w:rPr>
              <w:t xml:space="preserve"> lines in barley (</w:t>
            </w:r>
            <w:r w:rsidRPr="00F07B9E">
              <w:rPr>
                <w:rFonts w:eastAsia="Times New Roman"/>
                <w:i/>
                <w:sz w:val="22"/>
                <w:szCs w:val="22"/>
              </w:rPr>
              <w:t>Hordeum vulgare</w:t>
            </w:r>
            <w:r w:rsidRPr="00F07B9E">
              <w:rPr>
                <w:rFonts w:eastAsia="Times New Roman"/>
                <w:sz w:val="22"/>
                <w:szCs w:val="22"/>
              </w:rPr>
              <w:t xml:space="preserve"> L.). Journal of Heredity 81: 127-130. </w:t>
            </w:r>
          </w:p>
        </w:tc>
      </w:tr>
      <w:tr w:rsidR="00C1392A" w14:paraId="26275B33" w14:textId="77777777" w:rsidTr="006F24E9">
        <w:tc>
          <w:tcPr>
            <w:tcW w:w="990" w:type="dxa"/>
          </w:tcPr>
          <w:p w14:paraId="38D4EA29" w14:textId="77777777" w:rsidR="00C1392A" w:rsidRPr="00F07B9E" w:rsidRDefault="00C1392A" w:rsidP="007B1E8C">
            <w:pPr>
              <w:ind w:left="132" w:hanging="100"/>
              <w:rPr>
                <w:sz w:val="22"/>
                <w:szCs w:val="22"/>
              </w:rPr>
            </w:pPr>
            <w:r w:rsidRPr="00F07B9E">
              <w:rPr>
                <w:rFonts w:eastAsia="Times New Roman"/>
                <w:sz w:val="22"/>
                <w:szCs w:val="22"/>
              </w:rPr>
              <w:t>1317.</w:t>
            </w:r>
          </w:p>
        </w:tc>
        <w:tc>
          <w:tcPr>
            <w:tcW w:w="8370" w:type="dxa"/>
          </w:tcPr>
          <w:p w14:paraId="5B27EF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Shands</w:t>
            </w:r>
            <w:proofErr w:type="spellEnd"/>
            <w:r w:rsidRPr="00F07B9E">
              <w:rPr>
                <w:rFonts w:eastAsia="Times New Roman"/>
                <w:sz w:val="22"/>
                <w:szCs w:val="22"/>
              </w:rPr>
              <w:t xml:space="preserve"> RG &amp; Cartwright WB 1953 A fifth gene conditioning Hessian fly response in common wheat. Agronomy Journal 45: 302-307. </w:t>
            </w:r>
          </w:p>
        </w:tc>
      </w:tr>
      <w:tr w:rsidR="00C1392A" w14:paraId="5FCA6ACA" w14:textId="77777777" w:rsidTr="006F24E9">
        <w:tc>
          <w:tcPr>
            <w:tcW w:w="990" w:type="dxa"/>
          </w:tcPr>
          <w:p w14:paraId="4EE27131" w14:textId="77777777" w:rsidR="00C1392A" w:rsidRPr="00F07B9E" w:rsidRDefault="00C1392A" w:rsidP="007B1E8C">
            <w:pPr>
              <w:ind w:left="132" w:hanging="100"/>
              <w:rPr>
                <w:sz w:val="22"/>
                <w:szCs w:val="22"/>
              </w:rPr>
            </w:pPr>
            <w:r w:rsidRPr="00F07B9E">
              <w:rPr>
                <w:rFonts w:eastAsia="Times New Roman"/>
                <w:sz w:val="22"/>
                <w:szCs w:val="22"/>
              </w:rPr>
              <w:t>1318.</w:t>
            </w:r>
          </w:p>
        </w:tc>
        <w:tc>
          <w:tcPr>
            <w:tcW w:w="8370" w:type="dxa"/>
          </w:tcPr>
          <w:p w14:paraId="601D51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Shaner</w:t>
            </w:r>
            <w:proofErr w:type="spellEnd"/>
            <w:r w:rsidRPr="00F07B9E">
              <w:rPr>
                <w:rFonts w:eastAsia="Times New Roman"/>
                <w:sz w:val="22"/>
                <w:szCs w:val="22"/>
              </w:rPr>
              <w:t xml:space="preserve"> GE, Ohm HW, Foster JE, Patterson FL, </w:t>
            </w:r>
            <w:proofErr w:type="spellStart"/>
            <w:r w:rsidRPr="00F07B9E">
              <w:rPr>
                <w:rFonts w:eastAsia="Times New Roman"/>
                <w:sz w:val="22"/>
                <w:szCs w:val="22"/>
              </w:rPr>
              <w:t>Gallun</w:t>
            </w:r>
            <w:proofErr w:type="spellEnd"/>
            <w:r w:rsidRPr="00F07B9E">
              <w:rPr>
                <w:rFonts w:eastAsia="Times New Roman"/>
                <w:sz w:val="22"/>
                <w:szCs w:val="22"/>
              </w:rPr>
              <w:t xml:space="preserve"> RL &amp; </w:t>
            </w:r>
            <w:proofErr w:type="spellStart"/>
            <w:r w:rsidRPr="00F07B9E">
              <w:rPr>
                <w:rFonts w:eastAsia="Times New Roman"/>
                <w:sz w:val="22"/>
                <w:szCs w:val="22"/>
              </w:rPr>
              <w:t>Buechley</w:t>
            </w:r>
            <w:proofErr w:type="spellEnd"/>
            <w:r w:rsidRPr="00F07B9E">
              <w:rPr>
                <w:rFonts w:eastAsia="Times New Roman"/>
                <w:sz w:val="22"/>
                <w:szCs w:val="22"/>
              </w:rPr>
              <w:t xml:space="preserve"> GC 1985 Registration of 'Compton' wheat. Crop Science 25: 712-713. </w:t>
            </w:r>
          </w:p>
        </w:tc>
      </w:tr>
      <w:tr w:rsidR="00C1392A" w14:paraId="629B9848" w14:textId="77777777" w:rsidTr="006F24E9">
        <w:tc>
          <w:tcPr>
            <w:tcW w:w="990" w:type="dxa"/>
          </w:tcPr>
          <w:p w14:paraId="736FA231" w14:textId="77777777" w:rsidR="00C1392A" w:rsidRPr="00F07B9E" w:rsidRDefault="00C1392A" w:rsidP="007B1E8C">
            <w:pPr>
              <w:ind w:left="132" w:hanging="100"/>
              <w:rPr>
                <w:sz w:val="22"/>
                <w:szCs w:val="22"/>
              </w:rPr>
            </w:pPr>
            <w:r w:rsidRPr="00F07B9E">
              <w:rPr>
                <w:rFonts w:eastAsia="Times New Roman"/>
                <w:sz w:val="22"/>
                <w:szCs w:val="22"/>
              </w:rPr>
              <w:t>1319.</w:t>
            </w:r>
          </w:p>
        </w:tc>
        <w:tc>
          <w:tcPr>
            <w:tcW w:w="8370" w:type="dxa"/>
          </w:tcPr>
          <w:p w14:paraId="1CAE37B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Shaner</w:t>
            </w:r>
            <w:proofErr w:type="spellEnd"/>
            <w:r w:rsidRPr="00F07B9E">
              <w:rPr>
                <w:rFonts w:eastAsia="Times New Roman"/>
                <w:sz w:val="22"/>
                <w:szCs w:val="22"/>
              </w:rPr>
              <w:t xml:space="preserve"> GE, Ohm HW, Foster JE, Patterson FL, </w:t>
            </w:r>
            <w:proofErr w:type="spellStart"/>
            <w:r w:rsidRPr="00F07B9E">
              <w:rPr>
                <w:rFonts w:eastAsia="Times New Roman"/>
                <w:sz w:val="22"/>
                <w:szCs w:val="22"/>
              </w:rPr>
              <w:t>Gallun</w:t>
            </w:r>
            <w:proofErr w:type="spellEnd"/>
            <w:r w:rsidRPr="00F07B9E">
              <w:rPr>
                <w:rFonts w:eastAsia="Times New Roman"/>
                <w:sz w:val="22"/>
                <w:szCs w:val="22"/>
              </w:rPr>
              <w:t xml:space="preserve"> RL, Huber DM, </w:t>
            </w:r>
            <w:proofErr w:type="spellStart"/>
            <w:r w:rsidRPr="00F07B9E">
              <w:rPr>
                <w:rFonts w:eastAsia="Times New Roman"/>
                <w:sz w:val="22"/>
                <w:szCs w:val="22"/>
              </w:rPr>
              <w:t>Buechley</w:t>
            </w:r>
            <w:proofErr w:type="spellEnd"/>
            <w:r w:rsidRPr="00F07B9E">
              <w:rPr>
                <w:rFonts w:eastAsia="Times New Roman"/>
                <w:sz w:val="22"/>
                <w:szCs w:val="22"/>
              </w:rPr>
              <w:t xml:space="preserve"> GC, Safranski CG &amp; Hertel JM 1986 Registration of 'Adder' wheat. Crop Science 26: 201. </w:t>
            </w:r>
          </w:p>
        </w:tc>
      </w:tr>
      <w:tr w:rsidR="00C1392A" w14:paraId="7455C8C2" w14:textId="77777777" w:rsidTr="006F24E9">
        <w:tc>
          <w:tcPr>
            <w:tcW w:w="990" w:type="dxa"/>
          </w:tcPr>
          <w:p w14:paraId="062DDC39" w14:textId="77777777" w:rsidR="00C1392A" w:rsidRPr="00F07B9E" w:rsidRDefault="00C1392A" w:rsidP="007B1E8C">
            <w:pPr>
              <w:ind w:left="132" w:hanging="100"/>
              <w:rPr>
                <w:sz w:val="22"/>
                <w:szCs w:val="22"/>
              </w:rPr>
            </w:pPr>
            <w:r w:rsidRPr="00F07B9E">
              <w:rPr>
                <w:rFonts w:eastAsia="Times New Roman"/>
                <w:sz w:val="22"/>
                <w:szCs w:val="22"/>
              </w:rPr>
              <w:t>1320.</w:t>
            </w:r>
          </w:p>
        </w:tc>
        <w:tc>
          <w:tcPr>
            <w:tcW w:w="8370" w:type="dxa"/>
          </w:tcPr>
          <w:p w14:paraId="286636E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Shaner</w:t>
            </w:r>
            <w:proofErr w:type="spellEnd"/>
            <w:r w:rsidRPr="00F07B9E">
              <w:rPr>
                <w:rFonts w:eastAsia="Times New Roman"/>
                <w:sz w:val="22"/>
                <w:szCs w:val="22"/>
              </w:rPr>
              <w:t xml:space="preserve"> GE, Roberts JJ &amp; Finney RE 1972 A culture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virulent on the wheat cultivar Transfer. Plant Disease Reporter 56: 827-830. </w:t>
            </w:r>
          </w:p>
        </w:tc>
      </w:tr>
      <w:tr w:rsidR="00C1392A" w14:paraId="62E78CAB" w14:textId="77777777" w:rsidTr="006F24E9">
        <w:tc>
          <w:tcPr>
            <w:tcW w:w="990" w:type="dxa"/>
          </w:tcPr>
          <w:p w14:paraId="1A03B031" w14:textId="77777777" w:rsidR="00C1392A" w:rsidRPr="00F07B9E" w:rsidRDefault="00C1392A" w:rsidP="007B1E8C">
            <w:pPr>
              <w:ind w:left="132" w:hanging="100"/>
              <w:rPr>
                <w:sz w:val="22"/>
                <w:szCs w:val="22"/>
              </w:rPr>
            </w:pPr>
            <w:r w:rsidRPr="00F07B9E">
              <w:rPr>
                <w:rFonts w:eastAsia="Times New Roman"/>
                <w:sz w:val="22"/>
                <w:szCs w:val="22"/>
              </w:rPr>
              <w:t>1321.</w:t>
            </w:r>
          </w:p>
        </w:tc>
        <w:tc>
          <w:tcPr>
            <w:tcW w:w="8370" w:type="dxa"/>
          </w:tcPr>
          <w:p w14:paraId="1A8B0911" w14:textId="77777777" w:rsidR="00C1392A" w:rsidRPr="00F07B9E" w:rsidRDefault="00C1392A" w:rsidP="00C033B6">
            <w:pPr>
              <w:rPr>
                <w:sz w:val="22"/>
                <w:szCs w:val="22"/>
              </w:rPr>
            </w:pPr>
            <w:r w:rsidRPr="00F07B9E">
              <w:rPr>
                <w:rFonts w:eastAsia="Times New Roman"/>
                <w:sz w:val="22"/>
                <w:szCs w:val="22"/>
              </w:rPr>
              <w:t xml:space="preserve"> Shang HS, Dyck PL &amp; Martens JW 1988 Inheritance of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in eight resistant accessions of common wheat. Canadian Journal of Plant Pathology 10: 36-40. </w:t>
            </w:r>
          </w:p>
        </w:tc>
      </w:tr>
      <w:tr w:rsidR="00C1392A" w14:paraId="2EDFD08F" w14:textId="77777777" w:rsidTr="006F24E9">
        <w:tc>
          <w:tcPr>
            <w:tcW w:w="990" w:type="dxa"/>
          </w:tcPr>
          <w:p w14:paraId="680C5E80" w14:textId="77777777" w:rsidR="00C1392A" w:rsidRPr="00F07B9E" w:rsidRDefault="00C1392A" w:rsidP="007B1E8C">
            <w:pPr>
              <w:ind w:left="132" w:hanging="100"/>
              <w:rPr>
                <w:sz w:val="22"/>
                <w:szCs w:val="22"/>
              </w:rPr>
            </w:pPr>
            <w:r w:rsidRPr="00F07B9E">
              <w:rPr>
                <w:rFonts w:eastAsia="Times New Roman"/>
                <w:sz w:val="22"/>
                <w:szCs w:val="22"/>
              </w:rPr>
              <w:t>1322.</w:t>
            </w:r>
          </w:p>
        </w:tc>
        <w:tc>
          <w:tcPr>
            <w:tcW w:w="8370" w:type="dxa"/>
          </w:tcPr>
          <w:p w14:paraId="3D92414C" w14:textId="77777777" w:rsidR="00C1392A" w:rsidRPr="00F07B9E" w:rsidRDefault="00C1392A" w:rsidP="00C033B6">
            <w:pPr>
              <w:rPr>
                <w:sz w:val="22"/>
                <w:szCs w:val="22"/>
              </w:rPr>
            </w:pPr>
            <w:r w:rsidRPr="00F07B9E">
              <w:rPr>
                <w:rFonts w:eastAsia="Times New Roman"/>
                <w:sz w:val="22"/>
                <w:szCs w:val="22"/>
              </w:rPr>
              <w:t xml:space="preserve"> Shang HS, Dyck PL &amp; </w:t>
            </w:r>
            <w:proofErr w:type="spellStart"/>
            <w:r w:rsidRPr="00F07B9E">
              <w:rPr>
                <w:rFonts w:eastAsia="Times New Roman"/>
                <w:sz w:val="22"/>
                <w:szCs w:val="22"/>
              </w:rPr>
              <w:t>Samborski</w:t>
            </w:r>
            <w:proofErr w:type="spellEnd"/>
            <w:r w:rsidRPr="00F07B9E">
              <w:rPr>
                <w:rFonts w:eastAsia="Times New Roman"/>
                <w:sz w:val="22"/>
                <w:szCs w:val="22"/>
              </w:rPr>
              <w:t xml:space="preserve"> DJ 1986 Inheritance of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in a group of resistant accessions of common wheat. Canadian Journal of Plant Pathology 8: 123-131. </w:t>
            </w:r>
          </w:p>
        </w:tc>
      </w:tr>
      <w:tr w:rsidR="00C1392A" w14:paraId="60A5FD14" w14:textId="77777777" w:rsidTr="006F24E9">
        <w:tc>
          <w:tcPr>
            <w:tcW w:w="990" w:type="dxa"/>
          </w:tcPr>
          <w:p w14:paraId="5B50D085" w14:textId="77777777" w:rsidR="00C1392A" w:rsidRPr="00F07B9E" w:rsidRDefault="00C1392A" w:rsidP="007B1E8C">
            <w:pPr>
              <w:ind w:left="132" w:hanging="100"/>
              <w:rPr>
                <w:sz w:val="22"/>
                <w:szCs w:val="22"/>
              </w:rPr>
            </w:pPr>
            <w:r w:rsidRPr="00F07B9E">
              <w:rPr>
                <w:rFonts w:eastAsia="Times New Roman"/>
                <w:sz w:val="22"/>
                <w:szCs w:val="22"/>
              </w:rPr>
              <w:t>1323.</w:t>
            </w:r>
          </w:p>
        </w:tc>
        <w:tc>
          <w:tcPr>
            <w:tcW w:w="8370" w:type="dxa"/>
          </w:tcPr>
          <w:p w14:paraId="465C5E99" w14:textId="77777777" w:rsidR="00C1392A" w:rsidRPr="00F07B9E" w:rsidRDefault="00C1392A" w:rsidP="00C033B6">
            <w:pPr>
              <w:rPr>
                <w:sz w:val="22"/>
                <w:szCs w:val="22"/>
              </w:rPr>
            </w:pPr>
            <w:r w:rsidRPr="00F07B9E">
              <w:rPr>
                <w:rFonts w:eastAsia="Times New Roman"/>
                <w:sz w:val="22"/>
                <w:szCs w:val="22"/>
              </w:rPr>
              <w:t xml:space="preserve"> Sharma D &amp; Knott DR 1966 The transfer of leaf rust resistance from </w:t>
            </w:r>
            <w:proofErr w:type="spellStart"/>
            <w:r w:rsidRPr="00F07B9E">
              <w:rPr>
                <w:rFonts w:eastAsia="Times New Roman"/>
                <w:i/>
                <w:sz w:val="22"/>
                <w:szCs w:val="22"/>
              </w:rPr>
              <w:t>Agropyron</w:t>
            </w:r>
            <w:proofErr w:type="spellEnd"/>
            <w:r w:rsidRPr="00F07B9E">
              <w:rPr>
                <w:rFonts w:eastAsia="Times New Roman"/>
                <w:sz w:val="22"/>
                <w:szCs w:val="22"/>
              </w:rPr>
              <w:t xml:space="preserve"> to </w:t>
            </w:r>
            <w:r w:rsidRPr="00F07B9E">
              <w:rPr>
                <w:rFonts w:eastAsia="Times New Roman"/>
                <w:i/>
                <w:sz w:val="22"/>
                <w:szCs w:val="22"/>
              </w:rPr>
              <w:t>Triticum</w:t>
            </w:r>
            <w:r w:rsidRPr="00F07B9E">
              <w:rPr>
                <w:rFonts w:eastAsia="Times New Roman"/>
                <w:sz w:val="22"/>
                <w:szCs w:val="22"/>
              </w:rPr>
              <w:t xml:space="preserve"> by irradiation. Canadian Journal of Genetics and Cytology 8: 137-143. </w:t>
            </w:r>
          </w:p>
        </w:tc>
      </w:tr>
      <w:tr w:rsidR="00C1392A" w14:paraId="4C38B916" w14:textId="77777777" w:rsidTr="006F24E9">
        <w:tc>
          <w:tcPr>
            <w:tcW w:w="990" w:type="dxa"/>
          </w:tcPr>
          <w:p w14:paraId="5AEADEE0" w14:textId="77777777" w:rsidR="00C1392A" w:rsidRPr="00F07B9E" w:rsidRDefault="00C1392A" w:rsidP="007B1E8C">
            <w:pPr>
              <w:ind w:left="132" w:hanging="100"/>
              <w:rPr>
                <w:sz w:val="22"/>
                <w:szCs w:val="22"/>
              </w:rPr>
            </w:pPr>
            <w:r w:rsidRPr="00F07B9E">
              <w:rPr>
                <w:rFonts w:eastAsia="Times New Roman"/>
                <w:sz w:val="22"/>
                <w:szCs w:val="22"/>
              </w:rPr>
              <w:t>1324.</w:t>
            </w:r>
          </w:p>
        </w:tc>
        <w:tc>
          <w:tcPr>
            <w:tcW w:w="8370" w:type="dxa"/>
          </w:tcPr>
          <w:p w14:paraId="7F7525D1" w14:textId="77777777" w:rsidR="00C1392A" w:rsidRPr="00F07B9E" w:rsidRDefault="00C1392A" w:rsidP="00C033B6">
            <w:pPr>
              <w:rPr>
                <w:sz w:val="22"/>
                <w:szCs w:val="22"/>
              </w:rPr>
            </w:pPr>
            <w:r w:rsidRPr="00F07B9E">
              <w:rPr>
                <w:rFonts w:eastAsia="Times New Roman"/>
                <w:sz w:val="22"/>
                <w:szCs w:val="22"/>
              </w:rPr>
              <w:t xml:space="preserve"> Sharma HC &amp; Gill BS 1983 Current status of wide hybridization in wheat. </w:t>
            </w:r>
            <w:proofErr w:type="spellStart"/>
            <w:r w:rsidRPr="00F07B9E">
              <w:rPr>
                <w:rFonts w:eastAsia="Times New Roman"/>
                <w:sz w:val="22"/>
                <w:szCs w:val="22"/>
              </w:rPr>
              <w:t>Euphytica</w:t>
            </w:r>
            <w:proofErr w:type="spellEnd"/>
            <w:r w:rsidRPr="00F07B9E">
              <w:rPr>
                <w:rFonts w:eastAsia="Times New Roman"/>
                <w:sz w:val="22"/>
                <w:szCs w:val="22"/>
              </w:rPr>
              <w:t xml:space="preserve"> 32: 17-31. </w:t>
            </w:r>
          </w:p>
        </w:tc>
      </w:tr>
      <w:tr w:rsidR="00C1392A" w14:paraId="404241F7" w14:textId="77777777" w:rsidTr="006F24E9">
        <w:tc>
          <w:tcPr>
            <w:tcW w:w="990" w:type="dxa"/>
          </w:tcPr>
          <w:p w14:paraId="37216C11" w14:textId="77777777" w:rsidR="00C1392A" w:rsidRPr="00F07B9E" w:rsidRDefault="00C1392A" w:rsidP="007B1E8C">
            <w:pPr>
              <w:ind w:left="132" w:hanging="100"/>
              <w:rPr>
                <w:sz w:val="22"/>
                <w:szCs w:val="22"/>
              </w:rPr>
            </w:pPr>
            <w:r w:rsidRPr="00F07B9E">
              <w:rPr>
                <w:rFonts w:eastAsia="Times New Roman"/>
                <w:sz w:val="22"/>
                <w:szCs w:val="22"/>
              </w:rPr>
              <w:t>1325.</w:t>
            </w:r>
          </w:p>
        </w:tc>
        <w:tc>
          <w:tcPr>
            <w:tcW w:w="8370" w:type="dxa"/>
          </w:tcPr>
          <w:p w14:paraId="183B914F" w14:textId="77777777" w:rsidR="00C1392A" w:rsidRPr="00F07B9E" w:rsidRDefault="00C1392A" w:rsidP="00C033B6">
            <w:pPr>
              <w:rPr>
                <w:sz w:val="22"/>
                <w:szCs w:val="22"/>
              </w:rPr>
            </w:pPr>
            <w:r w:rsidRPr="00F07B9E">
              <w:rPr>
                <w:rFonts w:eastAsia="Times New Roman"/>
                <w:sz w:val="22"/>
                <w:szCs w:val="22"/>
              </w:rPr>
              <w:t xml:space="preserve"> Sharma S, </w:t>
            </w:r>
            <w:proofErr w:type="spellStart"/>
            <w:r w:rsidRPr="00F07B9E">
              <w:rPr>
                <w:rFonts w:eastAsia="Times New Roman"/>
                <w:sz w:val="22"/>
                <w:szCs w:val="22"/>
              </w:rPr>
              <w:t>Louwers</w:t>
            </w:r>
            <w:proofErr w:type="spellEnd"/>
            <w:r w:rsidRPr="00F07B9E">
              <w:rPr>
                <w:rFonts w:eastAsia="Times New Roman"/>
                <w:sz w:val="22"/>
                <w:szCs w:val="22"/>
              </w:rPr>
              <w:t xml:space="preserve"> JM, Karki CB &amp; </w:t>
            </w:r>
            <w:proofErr w:type="spellStart"/>
            <w:r w:rsidRPr="00F07B9E">
              <w:rPr>
                <w:rFonts w:eastAsia="Times New Roman"/>
                <w:sz w:val="22"/>
                <w:szCs w:val="22"/>
              </w:rPr>
              <w:t>Snijders</w:t>
            </w:r>
            <w:proofErr w:type="spellEnd"/>
            <w:r w:rsidRPr="00F07B9E">
              <w:rPr>
                <w:rFonts w:eastAsia="Times New Roman"/>
                <w:sz w:val="22"/>
                <w:szCs w:val="22"/>
              </w:rPr>
              <w:t xml:space="preserve"> CHA 1995 Postulation of resistance genes to yellow rust in wild emmer wheat derivatives and advanced wheat lines from Nepal. </w:t>
            </w:r>
            <w:proofErr w:type="spellStart"/>
            <w:r w:rsidRPr="00F07B9E">
              <w:rPr>
                <w:rFonts w:eastAsia="Times New Roman"/>
                <w:sz w:val="22"/>
                <w:szCs w:val="22"/>
              </w:rPr>
              <w:t>Euphytica</w:t>
            </w:r>
            <w:proofErr w:type="spellEnd"/>
            <w:r w:rsidRPr="00F07B9E">
              <w:rPr>
                <w:rFonts w:eastAsia="Times New Roman"/>
                <w:sz w:val="22"/>
                <w:szCs w:val="22"/>
              </w:rPr>
              <w:t xml:space="preserve"> 81: 271-277. </w:t>
            </w:r>
          </w:p>
        </w:tc>
      </w:tr>
      <w:tr w:rsidR="00C1392A" w14:paraId="439794AD" w14:textId="77777777" w:rsidTr="006F24E9">
        <w:tc>
          <w:tcPr>
            <w:tcW w:w="990" w:type="dxa"/>
          </w:tcPr>
          <w:p w14:paraId="48E97865" w14:textId="77777777" w:rsidR="00C1392A" w:rsidRPr="00F07B9E" w:rsidRDefault="00C1392A" w:rsidP="007B1E8C">
            <w:pPr>
              <w:ind w:left="132" w:hanging="100"/>
              <w:rPr>
                <w:sz w:val="22"/>
                <w:szCs w:val="22"/>
              </w:rPr>
            </w:pPr>
            <w:r w:rsidRPr="00F07B9E">
              <w:rPr>
                <w:rFonts w:eastAsia="Times New Roman"/>
                <w:sz w:val="22"/>
                <w:szCs w:val="22"/>
              </w:rPr>
              <w:t>1326.</w:t>
            </w:r>
          </w:p>
        </w:tc>
        <w:tc>
          <w:tcPr>
            <w:tcW w:w="8370" w:type="dxa"/>
          </w:tcPr>
          <w:p w14:paraId="3FBCA876" w14:textId="77777777" w:rsidR="00C1392A" w:rsidRPr="00F07B9E" w:rsidRDefault="00C1392A" w:rsidP="00C033B6">
            <w:pPr>
              <w:rPr>
                <w:sz w:val="22"/>
                <w:szCs w:val="22"/>
              </w:rPr>
            </w:pPr>
            <w:r w:rsidRPr="00F07B9E">
              <w:rPr>
                <w:rFonts w:eastAsia="Times New Roman"/>
                <w:sz w:val="22"/>
                <w:szCs w:val="22"/>
              </w:rPr>
              <w:t xml:space="preserve"> Sharman BC 1944 'Coloured anthers' - a new </w:t>
            </w:r>
            <w:proofErr w:type="spellStart"/>
            <w:r w:rsidRPr="00F07B9E">
              <w:rPr>
                <w:rFonts w:eastAsia="Times New Roman"/>
                <w:sz w:val="22"/>
                <w:szCs w:val="22"/>
              </w:rPr>
              <w:t>monofactorial</w:t>
            </w:r>
            <w:proofErr w:type="spellEnd"/>
            <w:r w:rsidRPr="00F07B9E">
              <w:rPr>
                <w:rFonts w:eastAsia="Times New Roman"/>
                <w:sz w:val="22"/>
                <w:szCs w:val="22"/>
              </w:rPr>
              <w:t xml:space="preserve"> character in wheat, </w:t>
            </w:r>
            <w:r w:rsidRPr="00F07B9E">
              <w:rPr>
                <w:rFonts w:eastAsia="Times New Roman"/>
                <w:i/>
                <w:sz w:val="22"/>
                <w:szCs w:val="22"/>
              </w:rPr>
              <w:t>T. vulgare</w:t>
            </w:r>
            <w:r w:rsidRPr="00F07B9E">
              <w:rPr>
                <w:rFonts w:eastAsia="Times New Roman"/>
                <w:sz w:val="22"/>
                <w:szCs w:val="22"/>
              </w:rPr>
              <w:t xml:space="preserve"> Host. Nature 154: 675. </w:t>
            </w:r>
          </w:p>
        </w:tc>
      </w:tr>
      <w:tr w:rsidR="00C1392A" w14:paraId="012C11E3" w14:textId="77777777" w:rsidTr="006F24E9">
        <w:tc>
          <w:tcPr>
            <w:tcW w:w="990" w:type="dxa"/>
          </w:tcPr>
          <w:p w14:paraId="292F9A93" w14:textId="77777777" w:rsidR="00C1392A" w:rsidRPr="00F07B9E" w:rsidRDefault="00C1392A" w:rsidP="007B1E8C">
            <w:pPr>
              <w:ind w:left="132" w:hanging="100"/>
              <w:rPr>
                <w:sz w:val="22"/>
                <w:szCs w:val="22"/>
              </w:rPr>
            </w:pPr>
            <w:r w:rsidRPr="00F07B9E">
              <w:rPr>
                <w:rFonts w:eastAsia="Times New Roman"/>
                <w:sz w:val="22"/>
                <w:szCs w:val="22"/>
              </w:rPr>
              <w:t>1327.</w:t>
            </w:r>
          </w:p>
        </w:tc>
        <w:tc>
          <w:tcPr>
            <w:tcW w:w="8370" w:type="dxa"/>
          </w:tcPr>
          <w:p w14:paraId="2249B832" w14:textId="77777777" w:rsidR="00C1392A" w:rsidRPr="00F07B9E" w:rsidRDefault="00C1392A" w:rsidP="00C033B6">
            <w:pPr>
              <w:rPr>
                <w:sz w:val="22"/>
                <w:szCs w:val="22"/>
              </w:rPr>
            </w:pPr>
            <w:r w:rsidRPr="00F07B9E">
              <w:rPr>
                <w:rFonts w:eastAsia="Times New Roman"/>
                <w:sz w:val="22"/>
                <w:szCs w:val="22"/>
              </w:rPr>
              <w:t xml:space="preserve"> Sharman BC 1958 Purple pericarp: a </w:t>
            </w:r>
            <w:proofErr w:type="spellStart"/>
            <w:r w:rsidRPr="00F07B9E">
              <w:rPr>
                <w:rFonts w:eastAsia="Times New Roman"/>
                <w:sz w:val="22"/>
                <w:szCs w:val="22"/>
              </w:rPr>
              <w:t>monofactorial</w:t>
            </w:r>
            <w:proofErr w:type="spellEnd"/>
            <w:r w:rsidRPr="00F07B9E">
              <w:rPr>
                <w:rFonts w:eastAsia="Times New Roman"/>
                <w:sz w:val="22"/>
                <w:szCs w:val="22"/>
              </w:rPr>
              <w:t xml:space="preserve"> dominant gene in tetraploid wheats. Nature 181: 929. </w:t>
            </w:r>
          </w:p>
        </w:tc>
      </w:tr>
      <w:tr w:rsidR="00C1392A" w14:paraId="50880D9C" w14:textId="77777777" w:rsidTr="006F24E9">
        <w:tc>
          <w:tcPr>
            <w:tcW w:w="990" w:type="dxa"/>
          </w:tcPr>
          <w:p w14:paraId="12B6DC07" w14:textId="77777777" w:rsidR="00C1392A" w:rsidRPr="00F07B9E" w:rsidRDefault="00C1392A" w:rsidP="007B1E8C">
            <w:pPr>
              <w:ind w:left="132" w:hanging="100"/>
              <w:rPr>
                <w:sz w:val="22"/>
                <w:szCs w:val="22"/>
              </w:rPr>
            </w:pPr>
            <w:r w:rsidRPr="00F07B9E">
              <w:rPr>
                <w:rFonts w:eastAsia="Times New Roman"/>
                <w:sz w:val="22"/>
                <w:szCs w:val="22"/>
              </w:rPr>
              <w:t>1328.</w:t>
            </w:r>
          </w:p>
        </w:tc>
        <w:tc>
          <w:tcPr>
            <w:tcW w:w="8370" w:type="dxa"/>
          </w:tcPr>
          <w:p w14:paraId="0C23B29E" w14:textId="77777777" w:rsidR="00C1392A" w:rsidRPr="00F07B9E" w:rsidRDefault="00C1392A" w:rsidP="00C033B6">
            <w:pPr>
              <w:rPr>
                <w:sz w:val="22"/>
                <w:szCs w:val="22"/>
              </w:rPr>
            </w:pPr>
            <w:r w:rsidRPr="00F07B9E">
              <w:rPr>
                <w:rFonts w:eastAsia="Times New Roman"/>
                <w:sz w:val="22"/>
                <w:szCs w:val="22"/>
              </w:rPr>
              <w:t xml:space="preserve"> Sharp PJ &amp; </w:t>
            </w:r>
            <w:proofErr w:type="spellStart"/>
            <w:r w:rsidRPr="00F07B9E">
              <w:rPr>
                <w:rFonts w:eastAsia="Times New Roman"/>
                <w:sz w:val="22"/>
                <w:szCs w:val="22"/>
              </w:rPr>
              <w:t>Soltes</w:t>
            </w:r>
            <w:proofErr w:type="spellEnd"/>
            <w:r w:rsidRPr="00F07B9E">
              <w:rPr>
                <w:rFonts w:eastAsia="Times New Roman"/>
                <w:sz w:val="22"/>
                <w:szCs w:val="22"/>
              </w:rPr>
              <w:t xml:space="preserve">-Rak E 1988 Homoeologous relationships between wheat group 2 chromosome arms as determined by RFLP analysis. Proceedings of the 7th International Wheat Genetics Symposium IPSR, Cambridge, UK (Miller TE &amp; Koebner RMD eds.): 635-637. </w:t>
            </w:r>
          </w:p>
        </w:tc>
      </w:tr>
      <w:tr w:rsidR="00C1392A" w14:paraId="6057514F" w14:textId="77777777" w:rsidTr="006F24E9">
        <w:tc>
          <w:tcPr>
            <w:tcW w:w="990" w:type="dxa"/>
          </w:tcPr>
          <w:p w14:paraId="0E7EF054" w14:textId="77777777" w:rsidR="00C1392A" w:rsidRPr="00F07B9E" w:rsidRDefault="00C1392A" w:rsidP="007B1E8C">
            <w:pPr>
              <w:ind w:left="132" w:hanging="100"/>
              <w:rPr>
                <w:sz w:val="22"/>
                <w:szCs w:val="22"/>
              </w:rPr>
            </w:pPr>
            <w:r w:rsidRPr="00F07B9E">
              <w:rPr>
                <w:rFonts w:eastAsia="Times New Roman"/>
                <w:sz w:val="22"/>
                <w:szCs w:val="22"/>
              </w:rPr>
              <w:t>1329.</w:t>
            </w:r>
          </w:p>
        </w:tc>
        <w:tc>
          <w:tcPr>
            <w:tcW w:w="8370" w:type="dxa"/>
          </w:tcPr>
          <w:p w14:paraId="36D68FCC" w14:textId="77777777" w:rsidR="00C1392A" w:rsidRPr="00F07B9E" w:rsidRDefault="00C1392A" w:rsidP="00C033B6">
            <w:pPr>
              <w:rPr>
                <w:sz w:val="22"/>
                <w:szCs w:val="22"/>
              </w:rPr>
            </w:pPr>
            <w:r w:rsidRPr="00F07B9E">
              <w:rPr>
                <w:rFonts w:eastAsia="Times New Roman"/>
                <w:sz w:val="22"/>
                <w:szCs w:val="22"/>
              </w:rPr>
              <w:t xml:space="preserve"> Sharp PJ, Chao S, Desai S &amp; Gale MD 1989 The isolation, characterisation and application in the </w:t>
            </w:r>
            <w:proofErr w:type="spellStart"/>
            <w:r w:rsidRPr="00F07B9E">
              <w:rPr>
                <w:rFonts w:eastAsia="Times New Roman"/>
                <w:sz w:val="22"/>
                <w:szCs w:val="22"/>
              </w:rPr>
              <w:t>Triticeae</w:t>
            </w:r>
            <w:proofErr w:type="spellEnd"/>
            <w:r w:rsidRPr="00F07B9E">
              <w:rPr>
                <w:rFonts w:eastAsia="Times New Roman"/>
                <w:sz w:val="22"/>
                <w:szCs w:val="22"/>
              </w:rPr>
              <w:t xml:space="preserve"> of a set of RFLP probes identifying each homoeologous chromosome arm. Theoretical and Applied Genetics 78: 342-348. </w:t>
            </w:r>
          </w:p>
        </w:tc>
      </w:tr>
      <w:tr w:rsidR="00C1392A" w14:paraId="4817E971" w14:textId="77777777" w:rsidTr="006F24E9">
        <w:tc>
          <w:tcPr>
            <w:tcW w:w="990" w:type="dxa"/>
          </w:tcPr>
          <w:p w14:paraId="10D7397D" w14:textId="77777777" w:rsidR="00C1392A" w:rsidRPr="00F07B9E" w:rsidRDefault="00C1392A" w:rsidP="007B1E8C">
            <w:pPr>
              <w:ind w:left="132" w:hanging="100"/>
              <w:rPr>
                <w:sz w:val="22"/>
                <w:szCs w:val="22"/>
              </w:rPr>
            </w:pPr>
            <w:r w:rsidRPr="00F07B9E">
              <w:rPr>
                <w:rFonts w:eastAsia="Times New Roman"/>
                <w:sz w:val="22"/>
                <w:szCs w:val="22"/>
              </w:rPr>
              <w:t>1330.</w:t>
            </w:r>
          </w:p>
        </w:tc>
        <w:tc>
          <w:tcPr>
            <w:tcW w:w="8370" w:type="dxa"/>
          </w:tcPr>
          <w:p w14:paraId="2BC53891" w14:textId="77777777" w:rsidR="00C1392A" w:rsidRPr="00F07B9E" w:rsidRDefault="00C1392A" w:rsidP="00C033B6">
            <w:pPr>
              <w:rPr>
                <w:sz w:val="22"/>
                <w:szCs w:val="22"/>
              </w:rPr>
            </w:pPr>
            <w:r w:rsidRPr="00F07B9E">
              <w:rPr>
                <w:rFonts w:eastAsia="Times New Roman"/>
                <w:sz w:val="22"/>
                <w:szCs w:val="22"/>
              </w:rPr>
              <w:t xml:space="preserve"> Sharp PJ, Desai S &amp; Gale MD 1988 Isozyme variation and RFLPs at the beta-amylase loci in wheat. Theoretical and Applied Genetics 76: 691-699. </w:t>
            </w:r>
          </w:p>
        </w:tc>
      </w:tr>
      <w:tr w:rsidR="00C1392A" w14:paraId="08FF21DE" w14:textId="77777777" w:rsidTr="006F24E9">
        <w:tc>
          <w:tcPr>
            <w:tcW w:w="990" w:type="dxa"/>
          </w:tcPr>
          <w:p w14:paraId="58637AED" w14:textId="77777777" w:rsidR="00C1392A" w:rsidRPr="00F07B9E" w:rsidRDefault="00C1392A" w:rsidP="007B1E8C">
            <w:pPr>
              <w:ind w:left="132" w:hanging="100"/>
              <w:rPr>
                <w:sz w:val="22"/>
                <w:szCs w:val="22"/>
              </w:rPr>
            </w:pPr>
            <w:r w:rsidRPr="00F07B9E">
              <w:rPr>
                <w:rFonts w:eastAsia="Times New Roman"/>
                <w:sz w:val="22"/>
                <w:szCs w:val="22"/>
              </w:rPr>
              <w:lastRenderedPageBreak/>
              <w:t>1331.</w:t>
            </w:r>
          </w:p>
        </w:tc>
        <w:tc>
          <w:tcPr>
            <w:tcW w:w="8370" w:type="dxa"/>
          </w:tcPr>
          <w:p w14:paraId="7B6FBEFE" w14:textId="77777777" w:rsidR="00C1392A" w:rsidRPr="00F07B9E" w:rsidRDefault="00C1392A" w:rsidP="00C033B6">
            <w:pPr>
              <w:rPr>
                <w:sz w:val="22"/>
                <w:szCs w:val="22"/>
              </w:rPr>
            </w:pPr>
            <w:r w:rsidRPr="00F07B9E">
              <w:rPr>
                <w:rFonts w:eastAsia="Times New Roman"/>
                <w:sz w:val="22"/>
                <w:szCs w:val="22"/>
              </w:rPr>
              <w:t xml:space="preserve"> Sharp PJ, Kreis M, </w:t>
            </w:r>
            <w:proofErr w:type="spellStart"/>
            <w:r w:rsidRPr="00F07B9E">
              <w:rPr>
                <w:rFonts w:eastAsia="Times New Roman"/>
                <w:sz w:val="22"/>
                <w:szCs w:val="22"/>
              </w:rPr>
              <w:t>Shewry</w:t>
            </w:r>
            <w:proofErr w:type="spellEnd"/>
            <w:r w:rsidRPr="00F07B9E">
              <w:rPr>
                <w:rFonts w:eastAsia="Times New Roman"/>
                <w:sz w:val="22"/>
                <w:szCs w:val="22"/>
              </w:rPr>
              <w:t xml:space="preserve"> PR &amp; Gale MD 1988 Location of beta-amylase sequences in wheat and its relatives. Theoretical and Applied Genetics 75: 286-290. </w:t>
            </w:r>
          </w:p>
        </w:tc>
      </w:tr>
      <w:tr w:rsidR="00C1392A" w14:paraId="6EDC04B1" w14:textId="77777777" w:rsidTr="006F24E9">
        <w:tc>
          <w:tcPr>
            <w:tcW w:w="990" w:type="dxa"/>
          </w:tcPr>
          <w:p w14:paraId="3EC30469" w14:textId="77777777" w:rsidR="00C1392A" w:rsidRPr="00F07B9E" w:rsidRDefault="00C1392A" w:rsidP="007B1E8C">
            <w:pPr>
              <w:ind w:left="132" w:hanging="100"/>
              <w:rPr>
                <w:sz w:val="22"/>
                <w:szCs w:val="22"/>
              </w:rPr>
            </w:pPr>
            <w:r w:rsidRPr="00F07B9E">
              <w:rPr>
                <w:rFonts w:eastAsia="Times New Roman"/>
                <w:sz w:val="22"/>
                <w:szCs w:val="22"/>
              </w:rPr>
              <w:t>1332.</w:t>
            </w:r>
          </w:p>
        </w:tc>
        <w:tc>
          <w:tcPr>
            <w:tcW w:w="8370" w:type="dxa"/>
          </w:tcPr>
          <w:p w14:paraId="5A8D03EA" w14:textId="77777777" w:rsidR="00C1392A" w:rsidRPr="00F07B9E" w:rsidRDefault="00C1392A" w:rsidP="00C033B6">
            <w:pPr>
              <w:rPr>
                <w:sz w:val="22"/>
                <w:szCs w:val="22"/>
              </w:rPr>
            </w:pPr>
            <w:r w:rsidRPr="00F07B9E">
              <w:rPr>
                <w:rFonts w:eastAsia="Times New Roman"/>
                <w:sz w:val="22"/>
                <w:szCs w:val="22"/>
              </w:rPr>
              <w:t xml:space="preserve"> Sheen SJ &amp; Snyder LA 1964 Studies on the inheritance of resistance to six stem rust cultures using chromosome substitution lines of a Marquis wheat selection. Canadian Journal of Genetics and Cytology 6: 74-82. </w:t>
            </w:r>
          </w:p>
        </w:tc>
      </w:tr>
      <w:tr w:rsidR="00C1392A" w14:paraId="1119B48C" w14:textId="77777777" w:rsidTr="006F24E9">
        <w:tc>
          <w:tcPr>
            <w:tcW w:w="990" w:type="dxa"/>
          </w:tcPr>
          <w:p w14:paraId="09ACEE98" w14:textId="77777777" w:rsidR="00C1392A" w:rsidRPr="00F07B9E" w:rsidRDefault="00C1392A" w:rsidP="007B1E8C">
            <w:pPr>
              <w:ind w:left="132" w:hanging="100"/>
              <w:rPr>
                <w:sz w:val="22"/>
                <w:szCs w:val="22"/>
              </w:rPr>
            </w:pPr>
            <w:r w:rsidRPr="00F07B9E">
              <w:rPr>
                <w:rFonts w:eastAsia="Times New Roman"/>
                <w:sz w:val="22"/>
                <w:szCs w:val="22"/>
              </w:rPr>
              <w:t>1333.</w:t>
            </w:r>
          </w:p>
        </w:tc>
        <w:tc>
          <w:tcPr>
            <w:tcW w:w="8370" w:type="dxa"/>
          </w:tcPr>
          <w:p w14:paraId="4A49ED19" w14:textId="77777777" w:rsidR="00C1392A" w:rsidRPr="00F07B9E" w:rsidRDefault="00C1392A" w:rsidP="00C033B6">
            <w:pPr>
              <w:rPr>
                <w:sz w:val="22"/>
                <w:szCs w:val="22"/>
              </w:rPr>
            </w:pPr>
            <w:r w:rsidRPr="00F07B9E">
              <w:rPr>
                <w:rFonts w:eastAsia="Times New Roman"/>
                <w:sz w:val="22"/>
                <w:szCs w:val="22"/>
              </w:rPr>
              <w:t xml:space="preserve"> Shen TH 1933 (Inheritance of quantitative and qualitative characters in wheat crosses). Nanking Journal 3: 129-142. </w:t>
            </w:r>
            <w:r w:rsidRPr="00F07B9E">
              <w:rPr>
                <w:rFonts w:eastAsia="Times New Roman"/>
                <w:i/>
                <w:sz w:val="22"/>
                <w:szCs w:val="22"/>
              </w:rPr>
              <w:t>Cited</w:t>
            </w:r>
            <w:r w:rsidRPr="00F07B9E">
              <w:rPr>
                <w:rFonts w:eastAsia="Times New Roman"/>
                <w:sz w:val="22"/>
                <w:szCs w:val="22"/>
              </w:rPr>
              <w:t xml:space="preserve"> Plant Breeding Abstracts 4: 654, p.202.</w:t>
            </w:r>
          </w:p>
        </w:tc>
      </w:tr>
      <w:tr w:rsidR="00C1392A" w14:paraId="67A10C4E" w14:textId="77777777" w:rsidTr="006F24E9">
        <w:tc>
          <w:tcPr>
            <w:tcW w:w="990" w:type="dxa"/>
          </w:tcPr>
          <w:p w14:paraId="223017E2" w14:textId="77777777" w:rsidR="00C1392A" w:rsidRPr="00F07B9E" w:rsidRDefault="00C1392A" w:rsidP="007B1E8C">
            <w:pPr>
              <w:ind w:left="132" w:hanging="100"/>
              <w:rPr>
                <w:sz w:val="22"/>
                <w:szCs w:val="22"/>
              </w:rPr>
            </w:pPr>
            <w:r w:rsidRPr="00F07B9E">
              <w:rPr>
                <w:rFonts w:eastAsia="Times New Roman"/>
                <w:sz w:val="22"/>
                <w:szCs w:val="22"/>
              </w:rPr>
              <w:t>1334.</w:t>
            </w:r>
          </w:p>
        </w:tc>
        <w:tc>
          <w:tcPr>
            <w:tcW w:w="8370" w:type="dxa"/>
          </w:tcPr>
          <w:p w14:paraId="2A10F558" w14:textId="77777777" w:rsidR="00C1392A" w:rsidRPr="00F07B9E" w:rsidRDefault="00C1392A" w:rsidP="00C033B6">
            <w:pPr>
              <w:rPr>
                <w:sz w:val="22"/>
                <w:szCs w:val="22"/>
              </w:rPr>
            </w:pPr>
            <w:r w:rsidRPr="00F07B9E">
              <w:rPr>
                <w:rFonts w:eastAsia="Times New Roman"/>
                <w:sz w:val="22"/>
                <w:szCs w:val="22"/>
              </w:rPr>
              <w:t xml:space="preserve"> Shepherd KW 1968 Chromosomal control of endosperm proteins in wheat and rye. Proceedings of the 3rd International Wheat Genetics Symposium Australian Academy of Science, Canberra (Findlay KW &amp; Shepherd KW eds.): 86-96. </w:t>
            </w:r>
          </w:p>
        </w:tc>
      </w:tr>
      <w:tr w:rsidR="00C1392A" w14:paraId="0B576DB4" w14:textId="77777777" w:rsidTr="006F24E9">
        <w:tc>
          <w:tcPr>
            <w:tcW w:w="990" w:type="dxa"/>
          </w:tcPr>
          <w:p w14:paraId="2861F649" w14:textId="77777777" w:rsidR="00C1392A" w:rsidRPr="00F07B9E" w:rsidRDefault="00C1392A" w:rsidP="007B1E8C">
            <w:pPr>
              <w:ind w:left="132" w:hanging="100"/>
              <w:rPr>
                <w:sz w:val="22"/>
                <w:szCs w:val="22"/>
              </w:rPr>
            </w:pPr>
            <w:r w:rsidRPr="00F07B9E">
              <w:rPr>
                <w:rFonts w:eastAsia="Times New Roman"/>
                <w:sz w:val="22"/>
                <w:szCs w:val="22"/>
              </w:rPr>
              <w:t>1335.</w:t>
            </w:r>
          </w:p>
        </w:tc>
        <w:tc>
          <w:tcPr>
            <w:tcW w:w="8370" w:type="dxa"/>
          </w:tcPr>
          <w:p w14:paraId="51322237" w14:textId="77777777" w:rsidR="00C1392A" w:rsidRPr="00F07B9E" w:rsidRDefault="00C1392A" w:rsidP="00C033B6">
            <w:pPr>
              <w:rPr>
                <w:sz w:val="22"/>
                <w:szCs w:val="22"/>
              </w:rPr>
            </w:pPr>
            <w:r w:rsidRPr="00F07B9E">
              <w:rPr>
                <w:rFonts w:eastAsia="Times New Roman"/>
                <w:sz w:val="22"/>
                <w:szCs w:val="22"/>
              </w:rPr>
              <w:t xml:space="preserve"> Shepherd KW 1973 </w:t>
            </w:r>
            <w:proofErr w:type="spellStart"/>
            <w:r w:rsidRPr="00F07B9E">
              <w:rPr>
                <w:rFonts w:eastAsia="Times New Roman"/>
                <w:sz w:val="22"/>
                <w:szCs w:val="22"/>
              </w:rPr>
              <w:t>Homoeology</w:t>
            </w:r>
            <w:proofErr w:type="spellEnd"/>
            <w:r w:rsidRPr="00F07B9E">
              <w:rPr>
                <w:rFonts w:eastAsia="Times New Roman"/>
                <w:sz w:val="22"/>
                <w:szCs w:val="22"/>
              </w:rPr>
              <w:t xml:space="preserve"> of wheat and alien chromosomes controlling endosperm protein phenotypes. Proceedings of the 4th International Wheat Genetics Symposium Columbia, Missouri, USA (Sears ER &amp; Sears LMS eds.): 745-760. </w:t>
            </w:r>
          </w:p>
        </w:tc>
      </w:tr>
      <w:tr w:rsidR="00C1392A" w14:paraId="527F498C" w14:textId="77777777" w:rsidTr="006F24E9">
        <w:tc>
          <w:tcPr>
            <w:tcW w:w="990" w:type="dxa"/>
          </w:tcPr>
          <w:p w14:paraId="34183E13" w14:textId="77777777" w:rsidR="00C1392A" w:rsidRPr="00F07B9E" w:rsidRDefault="00C1392A" w:rsidP="007B1E8C">
            <w:pPr>
              <w:ind w:left="132" w:hanging="100"/>
              <w:rPr>
                <w:sz w:val="22"/>
                <w:szCs w:val="22"/>
              </w:rPr>
            </w:pPr>
            <w:r w:rsidRPr="00F07B9E">
              <w:rPr>
                <w:rFonts w:eastAsia="Times New Roman"/>
                <w:sz w:val="22"/>
                <w:szCs w:val="22"/>
              </w:rPr>
              <w:t>1336.</w:t>
            </w:r>
          </w:p>
        </w:tc>
        <w:tc>
          <w:tcPr>
            <w:tcW w:w="8370" w:type="dxa"/>
          </w:tcPr>
          <w:p w14:paraId="211234C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Shewry</w:t>
            </w:r>
            <w:proofErr w:type="spellEnd"/>
            <w:r w:rsidRPr="00F07B9E">
              <w:rPr>
                <w:rFonts w:eastAsia="Times New Roman"/>
                <w:sz w:val="22"/>
                <w:szCs w:val="22"/>
              </w:rPr>
              <w:t xml:space="preserve"> PR, Bradberry D, Franklin J &amp; White RP 1984 The chromosomal locations and linkage relationships of the structural genes for the prolamin storage proteins (secalin) of rye. Theoretical and Applied Genetics 69: 63-69. </w:t>
            </w:r>
          </w:p>
        </w:tc>
      </w:tr>
      <w:tr w:rsidR="00C1392A" w14:paraId="5C7C7D55" w14:textId="77777777" w:rsidTr="006F24E9">
        <w:tc>
          <w:tcPr>
            <w:tcW w:w="990" w:type="dxa"/>
          </w:tcPr>
          <w:p w14:paraId="783573D8" w14:textId="77777777" w:rsidR="00C1392A" w:rsidRPr="00F07B9E" w:rsidRDefault="00C1392A" w:rsidP="007B1E8C">
            <w:pPr>
              <w:ind w:left="132" w:hanging="100"/>
              <w:rPr>
                <w:sz w:val="22"/>
                <w:szCs w:val="22"/>
              </w:rPr>
            </w:pPr>
            <w:r w:rsidRPr="00F07B9E">
              <w:rPr>
                <w:rFonts w:eastAsia="Times New Roman"/>
                <w:sz w:val="22"/>
                <w:szCs w:val="22"/>
              </w:rPr>
              <w:t>1337.</w:t>
            </w:r>
          </w:p>
        </w:tc>
        <w:tc>
          <w:tcPr>
            <w:tcW w:w="8370" w:type="dxa"/>
          </w:tcPr>
          <w:p w14:paraId="35AA2C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Shewry</w:t>
            </w:r>
            <w:proofErr w:type="spellEnd"/>
            <w:r w:rsidRPr="00F07B9E">
              <w:rPr>
                <w:rFonts w:eastAsia="Times New Roman"/>
                <w:sz w:val="22"/>
                <w:szCs w:val="22"/>
              </w:rPr>
              <w:t xml:space="preserve"> PR, Finch RA, Parmar S, Franklin J &amp; </w:t>
            </w:r>
            <w:proofErr w:type="spellStart"/>
            <w:r w:rsidRPr="00F07B9E">
              <w:rPr>
                <w:rFonts w:eastAsia="Times New Roman"/>
                <w:sz w:val="22"/>
                <w:szCs w:val="22"/>
              </w:rPr>
              <w:t>Miflin</w:t>
            </w:r>
            <w:proofErr w:type="spellEnd"/>
            <w:r w:rsidRPr="00F07B9E">
              <w:rPr>
                <w:rFonts w:eastAsia="Times New Roman"/>
                <w:sz w:val="22"/>
                <w:szCs w:val="22"/>
              </w:rPr>
              <w:t xml:space="preserve"> BJ 1983 Chromosomal location of </w:t>
            </w:r>
            <w:r w:rsidRPr="00F07B9E">
              <w:rPr>
                <w:rFonts w:eastAsia="Times New Roman"/>
                <w:i/>
                <w:sz w:val="22"/>
                <w:szCs w:val="22"/>
              </w:rPr>
              <w:t>Hor3</w:t>
            </w:r>
            <w:r w:rsidRPr="00F07B9E">
              <w:rPr>
                <w:rFonts w:eastAsia="Times New Roman"/>
                <w:sz w:val="22"/>
                <w:szCs w:val="22"/>
              </w:rPr>
              <w:t xml:space="preserve">, a </w:t>
            </w:r>
            <w:proofErr w:type="gramStart"/>
            <w:r w:rsidRPr="00F07B9E">
              <w:rPr>
                <w:rFonts w:eastAsia="Times New Roman"/>
                <w:sz w:val="22"/>
                <w:szCs w:val="22"/>
              </w:rPr>
              <w:t>new locus governing storage proteins</w:t>
            </w:r>
            <w:proofErr w:type="gramEnd"/>
            <w:r w:rsidRPr="00F07B9E">
              <w:rPr>
                <w:rFonts w:eastAsia="Times New Roman"/>
                <w:sz w:val="22"/>
                <w:szCs w:val="22"/>
              </w:rPr>
              <w:t xml:space="preserve"> in barley. Heredity 50: 179-189. </w:t>
            </w:r>
          </w:p>
        </w:tc>
      </w:tr>
      <w:tr w:rsidR="00C1392A" w14:paraId="75FEFA44" w14:textId="77777777" w:rsidTr="006F24E9">
        <w:tc>
          <w:tcPr>
            <w:tcW w:w="990" w:type="dxa"/>
          </w:tcPr>
          <w:p w14:paraId="2EE10ABC" w14:textId="77777777" w:rsidR="00C1392A" w:rsidRPr="00F07B9E" w:rsidRDefault="00C1392A" w:rsidP="007B1E8C">
            <w:pPr>
              <w:ind w:left="132" w:hanging="100"/>
              <w:rPr>
                <w:sz w:val="22"/>
                <w:szCs w:val="22"/>
              </w:rPr>
            </w:pPr>
            <w:r w:rsidRPr="00F07B9E">
              <w:rPr>
                <w:rFonts w:eastAsia="Times New Roman"/>
                <w:sz w:val="22"/>
                <w:szCs w:val="22"/>
              </w:rPr>
              <w:t>1338.</w:t>
            </w:r>
          </w:p>
        </w:tc>
        <w:tc>
          <w:tcPr>
            <w:tcW w:w="8370" w:type="dxa"/>
          </w:tcPr>
          <w:p w14:paraId="0A65948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Shewry</w:t>
            </w:r>
            <w:proofErr w:type="spellEnd"/>
            <w:r w:rsidRPr="00F07B9E">
              <w:rPr>
                <w:rFonts w:eastAsia="Times New Roman"/>
                <w:sz w:val="22"/>
                <w:szCs w:val="22"/>
              </w:rPr>
              <w:t xml:space="preserve"> PR, </w:t>
            </w:r>
            <w:proofErr w:type="spellStart"/>
            <w:r w:rsidRPr="00F07B9E">
              <w:rPr>
                <w:rFonts w:eastAsia="Times New Roman"/>
                <w:sz w:val="22"/>
                <w:szCs w:val="22"/>
              </w:rPr>
              <w:t>Miflin</w:t>
            </w:r>
            <w:proofErr w:type="spellEnd"/>
            <w:r w:rsidRPr="00F07B9E">
              <w:rPr>
                <w:rFonts w:eastAsia="Times New Roman"/>
                <w:sz w:val="22"/>
                <w:szCs w:val="22"/>
              </w:rPr>
              <w:t xml:space="preserve"> B &amp; Kasarda DD 1983 The structural and evolutionary relationships of the prolamin storage proteins of barley, rye and wheat. Philosophical Transactions of the Royal Society of London Series B. 304: 297-308. </w:t>
            </w:r>
          </w:p>
        </w:tc>
      </w:tr>
      <w:tr w:rsidR="00C1392A" w14:paraId="193F1D78" w14:textId="77777777" w:rsidTr="006F24E9">
        <w:tc>
          <w:tcPr>
            <w:tcW w:w="990" w:type="dxa"/>
          </w:tcPr>
          <w:p w14:paraId="51D40800" w14:textId="77777777" w:rsidR="00C1392A" w:rsidRPr="00F07B9E" w:rsidRDefault="00C1392A" w:rsidP="007B1E8C">
            <w:pPr>
              <w:ind w:left="132" w:hanging="100"/>
              <w:rPr>
                <w:sz w:val="22"/>
                <w:szCs w:val="22"/>
              </w:rPr>
            </w:pPr>
            <w:r w:rsidRPr="00F07B9E">
              <w:rPr>
                <w:rFonts w:eastAsia="Times New Roman"/>
                <w:sz w:val="22"/>
                <w:szCs w:val="22"/>
              </w:rPr>
              <w:t>1339.</w:t>
            </w:r>
          </w:p>
        </w:tc>
        <w:tc>
          <w:tcPr>
            <w:tcW w:w="8370" w:type="dxa"/>
          </w:tcPr>
          <w:p w14:paraId="4E43C7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Shewry</w:t>
            </w:r>
            <w:proofErr w:type="spellEnd"/>
            <w:r w:rsidRPr="00F07B9E">
              <w:rPr>
                <w:rFonts w:eastAsia="Times New Roman"/>
                <w:sz w:val="22"/>
                <w:szCs w:val="22"/>
              </w:rPr>
              <w:t xml:space="preserve"> PR, Parmar S &amp; Miller TE 1985 Chromosomal location of the structural genes for the Mr 75,000 gamma-secalins in </w:t>
            </w:r>
            <w:r w:rsidRPr="00F07B9E">
              <w:rPr>
                <w:rFonts w:eastAsia="Times New Roman"/>
                <w:i/>
                <w:sz w:val="22"/>
                <w:szCs w:val="22"/>
              </w:rPr>
              <w:t xml:space="preserve">Secale </w:t>
            </w:r>
            <w:proofErr w:type="spellStart"/>
            <w:r w:rsidRPr="00F07B9E">
              <w:rPr>
                <w:rFonts w:eastAsia="Times New Roman"/>
                <w:i/>
                <w:sz w:val="22"/>
                <w:szCs w:val="22"/>
              </w:rPr>
              <w:t>montanum</w:t>
            </w:r>
            <w:proofErr w:type="spellEnd"/>
            <w:r w:rsidRPr="00F07B9E">
              <w:rPr>
                <w:rFonts w:eastAsia="Times New Roman"/>
                <w:sz w:val="22"/>
                <w:szCs w:val="22"/>
              </w:rPr>
              <w:t xml:space="preserve"> </w:t>
            </w:r>
            <w:proofErr w:type="spellStart"/>
            <w:r w:rsidRPr="00F07B9E">
              <w:rPr>
                <w:rFonts w:eastAsia="Times New Roman"/>
                <w:sz w:val="22"/>
                <w:szCs w:val="22"/>
              </w:rPr>
              <w:t>Guss</w:t>
            </w:r>
            <w:proofErr w:type="spellEnd"/>
            <w:r w:rsidRPr="00F07B9E">
              <w:rPr>
                <w:rFonts w:eastAsia="Times New Roman"/>
                <w:sz w:val="22"/>
                <w:szCs w:val="22"/>
              </w:rPr>
              <w:t>.: evidence for a translocation involving chromosomes 2R and 6R in cultivated rye (</w:t>
            </w:r>
            <w:r w:rsidRPr="00F07B9E">
              <w:rPr>
                <w:rFonts w:eastAsia="Times New Roman"/>
                <w:i/>
                <w:sz w:val="22"/>
                <w:szCs w:val="22"/>
              </w:rPr>
              <w:t>Secale cereale</w:t>
            </w:r>
            <w:r w:rsidRPr="00F07B9E">
              <w:rPr>
                <w:rFonts w:eastAsia="Times New Roman"/>
                <w:sz w:val="22"/>
                <w:szCs w:val="22"/>
              </w:rPr>
              <w:t xml:space="preserve"> L.). Heredity 54: 381-383. </w:t>
            </w:r>
          </w:p>
        </w:tc>
      </w:tr>
      <w:tr w:rsidR="00C1392A" w14:paraId="743FA2CA" w14:textId="77777777" w:rsidTr="006F24E9">
        <w:tc>
          <w:tcPr>
            <w:tcW w:w="990" w:type="dxa"/>
          </w:tcPr>
          <w:p w14:paraId="255A41D0" w14:textId="77777777" w:rsidR="00C1392A" w:rsidRPr="00F07B9E" w:rsidRDefault="00C1392A" w:rsidP="007B1E8C">
            <w:pPr>
              <w:ind w:left="132" w:hanging="100"/>
              <w:rPr>
                <w:sz w:val="22"/>
                <w:szCs w:val="22"/>
              </w:rPr>
            </w:pPr>
            <w:r w:rsidRPr="00F07B9E">
              <w:rPr>
                <w:rFonts w:eastAsia="Times New Roman"/>
                <w:sz w:val="22"/>
                <w:szCs w:val="22"/>
              </w:rPr>
              <w:t>1340.</w:t>
            </w:r>
          </w:p>
        </w:tc>
        <w:tc>
          <w:tcPr>
            <w:tcW w:w="8370" w:type="dxa"/>
          </w:tcPr>
          <w:p w14:paraId="129B8B67" w14:textId="77777777" w:rsidR="00C1392A" w:rsidRPr="00F07B9E" w:rsidRDefault="00C1392A" w:rsidP="00C033B6">
            <w:pPr>
              <w:rPr>
                <w:sz w:val="22"/>
                <w:szCs w:val="22"/>
              </w:rPr>
            </w:pPr>
            <w:proofErr w:type="spellStart"/>
            <w:r w:rsidRPr="00F07B9E">
              <w:rPr>
                <w:rFonts w:eastAsia="Times New Roman"/>
                <w:sz w:val="22"/>
                <w:szCs w:val="22"/>
              </w:rPr>
              <w:t>Shewry</w:t>
            </w:r>
            <w:proofErr w:type="spellEnd"/>
            <w:r w:rsidRPr="00F07B9E">
              <w:rPr>
                <w:rFonts w:eastAsia="Times New Roman"/>
                <w:sz w:val="22"/>
                <w:szCs w:val="22"/>
              </w:rPr>
              <w:t xml:space="preserve"> PR, Parmar S, </w:t>
            </w:r>
            <w:proofErr w:type="spellStart"/>
            <w:r w:rsidRPr="00F07B9E">
              <w:rPr>
                <w:rFonts w:eastAsia="Times New Roman"/>
                <w:sz w:val="22"/>
                <w:szCs w:val="22"/>
              </w:rPr>
              <w:t>Fulrath</w:t>
            </w:r>
            <w:proofErr w:type="spellEnd"/>
            <w:r w:rsidRPr="00F07B9E">
              <w:rPr>
                <w:rFonts w:eastAsia="Times New Roman"/>
                <w:sz w:val="22"/>
                <w:szCs w:val="22"/>
              </w:rPr>
              <w:t xml:space="preserve"> N, Kasarda DD &amp; Miller TE 1986 Chromosomal locations of the structural gene for secalins in wild perennial rye (</w:t>
            </w:r>
            <w:r w:rsidRPr="00F07B9E">
              <w:rPr>
                <w:rFonts w:eastAsia="Times New Roman"/>
                <w:i/>
                <w:sz w:val="22"/>
                <w:szCs w:val="22"/>
              </w:rPr>
              <w:t xml:space="preserve">Secale </w:t>
            </w:r>
            <w:proofErr w:type="spellStart"/>
            <w:r w:rsidRPr="00F07B9E">
              <w:rPr>
                <w:rFonts w:eastAsia="Times New Roman"/>
                <w:i/>
                <w:sz w:val="22"/>
                <w:szCs w:val="22"/>
              </w:rPr>
              <w:t>montanum</w:t>
            </w:r>
            <w:proofErr w:type="spellEnd"/>
            <w:r w:rsidRPr="00F07B9E">
              <w:rPr>
                <w:rFonts w:eastAsia="Times New Roman"/>
                <w:sz w:val="22"/>
                <w:szCs w:val="22"/>
              </w:rPr>
              <w:t xml:space="preserve"> </w:t>
            </w:r>
            <w:proofErr w:type="spellStart"/>
            <w:r w:rsidRPr="00F07B9E">
              <w:rPr>
                <w:rFonts w:eastAsia="Times New Roman"/>
                <w:sz w:val="22"/>
                <w:szCs w:val="22"/>
              </w:rPr>
              <w:t>Guss</w:t>
            </w:r>
            <w:proofErr w:type="spellEnd"/>
            <w:r w:rsidRPr="00F07B9E">
              <w:rPr>
                <w:rFonts w:eastAsia="Times New Roman"/>
                <w:sz w:val="22"/>
                <w:szCs w:val="22"/>
              </w:rPr>
              <w:t>.) and cultivated rye (</w:t>
            </w:r>
            <w:r w:rsidRPr="00F07B9E">
              <w:rPr>
                <w:rFonts w:eastAsia="Times New Roman"/>
                <w:i/>
                <w:sz w:val="22"/>
                <w:szCs w:val="22"/>
              </w:rPr>
              <w:t>S. cereale</w:t>
            </w:r>
            <w:r w:rsidRPr="00F07B9E">
              <w:rPr>
                <w:rFonts w:eastAsia="Times New Roman"/>
                <w:sz w:val="22"/>
                <w:szCs w:val="22"/>
              </w:rPr>
              <w:t xml:space="preserve"> L.) determined by two-dimensional electrophoresis. Canadian Journal of Genetics and Cytology 28: 76-83. </w:t>
            </w:r>
          </w:p>
        </w:tc>
      </w:tr>
      <w:tr w:rsidR="00C1392A" w14:paraId="253ECF40" w14:textId="77777777" w:rsidTr="006F24E9">
        <w:tc>
          <w:tcPr>
            <w:tcW w:w="990" w:type="dxa"/>
          </w:tcPr>
          <w:p w14:paraId="48551E50" w14:textId="77777777" w:rsidR="00C1392A" w:rsidRPr="00F07B9E" w:rsidRDefault="00C1392A" w:rsidP="007B1E8C">
            <w:pPr>
              <w:ind w:left="132" w:hanging="100"/>
              <w:rPr>
                <w:sz w:val="22"/>
                <w:szCs w:val="22"/>
              </w:rPr>
            </w:pPr>
            <w:r w:rsidRPr="00F07B9E">
              <w:rPr>
                <w:rFonts w:eastAsia="Times New Roman"/>
                <w:sz w:val="22"/>
                <w:szCs w:val="22"/>
              </w:rPr>
              <w:t>1341.</w:t>
            </w:r>
          </w:p>
        </w:tc>
        <w:tc>
          <w:tcPr>
            <w:tcW w:w="8370" w:type="dxa"/>
          </w:tcPr>
          <w:p w14:paraId="0478B18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Shewry</w:t>
            </w:r>
            <w:proofErr w:type="spellEnd"/>
            <w:r w:rsidRPr="00F07B9E">
              <w:rPr>
                <w:rFonts w:eastAsia="Times New Roman"/>
                <w:sz w:val="22"/>
                <w:szCs w:val="22"/>
              </w:rPr>
              <w:t xml:space="preserve"> PR, Pratt HM, Finch RA &amp; </w:t>
            </w:r>
            <w:proofErr w:type="spellStart"/>
            <w:r w:rsidRPr="00F07B9E">
              <w:rPr>
                <w:rFonts w:eastAsia="Times New Roman"/>
                <w:sz w:val="22"/>
                <w:szCs w:val="22"/>
              </w:rPr>
              <w:t>Miflin</w:t>
            </w:r>
            <w:proofErr w:type="spellEnd"/>
            <w:r w:rsidRPr="00F07B9E">
              <w:rPr>
                <w:rFonts w:eastAsia="Times New Roman"/>
                <w:sz w:val="22"/>
                <w:szCs w:val="22"/>
              </w:rPr>
              <w:t xml:space="preserve"> BJ 1978 Genetic analysis of hordein polypeptides from single seeds of barley. Heredity 40: 463-466. </w:t>
            </w:r>
          </w:p>
        </w:tc>
      </w:tr>
      <w:tr w:rsidR="00C1392A" w14:paraId="23C79834" w14:textId="77777777" w:rsidTr="006F24E9">
        <w:tc>
          <w:tcPr>
            <w:tcW w:w="990" w:type="dxa"/>
          </w:tcPr>
          <w:p w14:paraId="75A189DC" w14:textId="77777777" w:rsidR="00C1392A" w:rsidRPr="00F07B9E" w:rsidRDefault="00C1392A" w:rsidP="007B1E8C">
            <w:pPr>
              <w:ind w:left="132" w:hanging="100"/>
              <w:rPr>
                <w:sz w:val="22"/>
                <w:szCs w:val="22"/>
              </w:rPr>
            </w:pPr>
            <w:r w:rsidRPr="00F07B9E">
              <w:rPr>
                <w:rFonts w:eastAsia="Times New Roman"/>
                <w:sz w:val="22"/>
                <w:szCs w:val="22"/>
              </w:rPr>
              <w:t>1342.</w:t>
            </w:r>
          </w:p>
        </w:tc>
        <w:tc>
          <w:tcPr>
            <w:tcW w:w="8370" w:type="dxa"/>
          </w:tcPr>
          <w:p w14:paraId="5132C5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Sheybani</w:t>
            </w:r>
            <w:proofErr w:type="spellEnd"/>
            <w:r w:rsidRPr="00F07B9E">
              <w:rPr>
                <w:rFonts w:eastAsia="Times New Roman"/>
                <w:sz w:val="22"/>
                <w:szCs w:val="22"/>
              </w:rPr>
              <w:t xml:space="preserve"> HA &amp; Jenkins BC 1961 The inheritance of glume pubescence in some durum varieties. Canadian Journal of Genetics and Cytology 3: 23-56. </w:t>
            </w:r>
          </w:p>
        </w:tc>
      </w:tr>
      <w:tr w:rsidR="00C1392A" w14:paraId="5B54490B" w14:textId="77777777" w:rsidTr="006F24E9">
        <w:tc>
          <w:tcPr>
            <w:tcW w:w="990" w:type="dxa"/>
          </w:tcPr>
          <w:p w14:paraId="3B26C115" w14:textId="77777777" w:rsidR="00C1392A" w:rsidRPr="00F07B9E" w:rsidRDefault="00C1392A" w:rsidP="007B1E8C">
            <w:pPr>
              <w:ind w:left="132" w:hanging="100"/>
              <w:rPr>
                <w:sz w:val="22"/>
                <w:szCs w:val="22"/>
              </w:rPr>
            </w:pPr>
            <w:r w:rsidRPr="00F07B9E">
              <w:rPr>
                <w:rFonts w:eastAsia="Times New Roman"/>
                <w:sz w:val="22"/>
                <w:szCs w:val="22"/>
              </w:rPr>
              <w:t>1343.</w:t>
            </w:r>
          </w:p>
        </w:tc>
        <w:tc>
          <w:tcPr>
            <w:tcW w:w="8370" w:type="dxa"/>
          </w:tcPr>
          <w:p w14:paraId="58CA1353" w14:textId="77777777" w:rsidR="00C1392A" w:rsidRPr="00F07B9E" w:rsidRDefault="00C1392A" w:rsidP="00C033B6">
            <w:pPr>
              <w:rPr>
                <w:sz w:val="22"/>
                <w:szCs w:val="22"/>
              </w:rPr>
            </w:pPr>
            <w:r w:rsidRPr="00F07B9E">
              <w:rPr>
                <w:rFonts w:eastAsia="Times New Roman"/>
                <w:sz w:val="22"/>
                <w:szCs w:val="22"/>
              </w:rPr>
              <w:t xml:space="preserve"> Shi AN, </w:t>
            </w:r>
            <w:proofErr w:type="spellStart"/>
            <w:r w:rsidRPr="00F07B9E">
              <w:rPr>
                <w:rFonts w:eastAsia="Times New Roman"/>
                <w:sz w:val="22"/>
                <w:szCs w:val="22"/>
              </w:rPr>
              <w:t>Leath</w:t>
            </w:r>
            <w:proofErr w:type="spellEnd"/>
            <w:r w:rsidRPr="00F07B9E">
              <w:rPr>
                <w:rFonts w:eastAsia="Times New Roman"/>
                <w:sz w:val="22"/>
                <w:szCs w:val="22"/>
              </w:rPr>
              <w:t xml:space="preserve"> S &amp; Murphy JP 1998 A major gene for powdery mildew resistance transferred to common wheat from wild einkorn wheat. Phytopathology 88: 144-147. </w:t>
            </w:r>
          </w:p>
        </w:tc>
      </w:tr>
      <w:tr w:rsidR="00C1392A" w14:paraId="512331A6" w14:textId="77777777" w:rsidTr="006F24E9">
        <w:tc>
          <w:tcPr>
            <w:tcW w:w="990" w:type="dxa"/>
          </w:tcPr>
          <w:p w14:paraId="4B83086E" w14:textId="77777777" w:rsidR="00C1392A" w:rsidRPr="00F07B9E" w:rsidRDefault="00C1392A" w:rsidP="007B1E8C">
            <w:pPr>
              <w:ind w:left="132" w:hanging="100"/>
              <w:rPr>
                <w:sz w:val="22"/>
                <w:szCs w:val="22"/>
              </w:rPr>
            </w:pPr>
            <w:r w:rsidRPr="00F07B9E">
              <w:rPr>
                <w:rFonts w:eastAsia="Times New Roman"/>
                <w:sz w:val="22"/>
                <w:szCs w:val="22"/>
              </w:rPr>
              <w:t>1344.</w:t>
            </w:r>
          </w:p>
        </w:tc>
        <w:tc>
          <w:tcPr>
            <w:tcW w:w="8370" w:type="dxa"/>
          </w:tcPr>
          <w:p w14:paraId="7CE75134" w14:textId="77777777" w:rsidR="00C1392A" w:rsidRPr="00F07B9E" w:rsidRDefault="00C1392A" w:rsidP="00C033B6">
            <w:pPr>
              <w:rPr>
                <w:sz w:val="22"/>
                <w:szCs w:val="22"/>
              </w:rPr>
            </w:pPr>
            <w:r w:rsidRPr="00F07B9E">
              <w:rPr>
                <w:rFonts w:eastAsia="Times New Roman"/>
                <w:sz w:val="22"/>
                <w:szCs w:val="22"/>
              </w:rPr>
              <w:t xml:space="preserve">Shi AN, </w:t>
            </w:r>
            <w:proofErr w:type="spellStart"/>
            <w:r w:rsidRPr="00F07B9E">
              <w:rPr>
                <w:rFonts w:eastAsia="Times New Roman"/>
                <w:sz w:val="22"/>
                <w:szCs w:val="22"/>
              </w:rPr>
              <w:t>Leath</w:t>
            </w:r>
            <w:proofErr w:type="spellEnd"/>
            <w:r w:rsidRPr="00F07B9E">
              <w:rPr>
                <w:rFonts w:eastAsia="Times New Roman"/>
                <w:sz w:val="22"/>
                <w:szCs w:val="22"/>
              </w:rPr>
              <w:t xml:space="preserve"> S &amp; Murphy JP 1996 Transfer of a major gene for powdery mildew resistance from wild einkorn wheat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i/>
                <w:sz w:val="22"/>
                <w:szCs w:val="22"/>
              </w:rPr>
              <w:t xml:space="preserve"> var. </w:t>
            </w:r>
            <w:proofErr w:type="spellStart"/>
            <w:r w:rsidRPr="00F07B9E">
              <w:rPr>
                <w:rFonts w:eastAsia="Times New Roman"/>
                <w:i/>
                <w:sz w:val="22"/>
                <w:szCs w:val="22"/>
              </w:rPr>
              <w:t>boeoticum</w:t>
            </w:r>
            <w:proofErr w:type="spellEnd"/>
            <w:r w:rsidRPr="00F07B9E">
              <w:rPr>
                <w:rFonts w:eastAsia="Times New Roman"/>
                <w:sz w:val="22"/>
                <w:szCs w:val="22"/>
              </w:rPr>
              <w:t>) to common wheat (</w:t>
            </w:r>
            <w:r w:rsidRPr="00F07B9E">
              <w:rPr>
                <w:rFonts w:eastAsia="Times New Roman"/>
                <w:i/>
                <w:sz w:val="22"/>
                <w:szCs w:val="22"/>
              </w:rPr>
              <w:t>Triticum aestivum</w:t>
            </w:r>
            <w:r w:rsidRPr="00F07B9E">
              <w:rPr>
                <w:rFonts w:eastAsia="Times New Roman"/>
                <w:sz w:val="22"/>
                <w:szCs w:val="22"/>
              </w:rPr>
              <w:t xml:space="preserve">). Phytopathology 86: 556. </w:t>
            </w:r>
          </w:p>
        </w:tc>
      </w:tr>
      <w:tr w:rsidR="00C1392A" w14:paraId="1E1B8C86" w14:textId="77777777" w:rsidTr="006F24E9">
        <w:tc>
          <w:tcPr>
            <w:tcW w:w="990" w:type="dxa"/>
          </w:tcPr>
          <w:p w14:paraId="4E348D96" w14:textId="77777777" w:rsidR="00C1392A" w:rsidRPr="00F07B9E" w:rsidRDefault="00C1392A" w:rsidP="007B1E8C">
            <w:pPr>
              <w:ind w:left="132" w:hanging="100"/>
              <w:rPr>
                <w:sz w:val="22"/>
                <w:szCs w:val="22"/>
              </w:rPr>
            </w:pPr>
            <w:r w:rsidRPr="00F07B9E">
              <w:rPr>
                <w:rFonts w:eastAsia="Times New Roman"/>
                <w:sz w:val="22"/>
                <w:szCs w:val="22"/>
              </w:rPr>
              <w:t>1345.</w:t>
            </w:r>
          </w:p>
        </w:tc>
        <w:tc>
          <w:tcPr>
            <w:tcW w:w="8370" w:type="dxa"/>
          </w:tcPr>
          <w:p w14:paraId="51289C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Shiwani</w:t>
            </w:r>
            <w:proofErr w:type="spellEnd"/>
            <w:r w:rsidRPr="00F07B9E">
              <w:rPr>
                <w:rFonts w:eastAsia="Times New Roman"/>
                <w:sz w:val="22"/>
                <w:szCs w:val="22"/>
              </w:rPr>
              <w:t xml:space="preserve"> &amp; Saini RG 1993 Diversity for resistance to leaf rust in </w:t>
            </w:r>
            <w:r w:rsidRPr="00F07B9E">
              <w:rPr>
                <w:rFonts w:eastAsia="Times New Roman"/>
                <w:i/>
                <w:sz w:val="22"/>
                <w:szCs w:val="22"/>
              </w:rPr>
              <w:t>Triticum aestivum</w:t>
            </w:r>
            <w:r w:rsidRPr="00F07B9E">
              <w:rPr>
                <w:rFonts w:eastAsia="Times New Roman"/>
                <w:sz w:val="22"/>
                <w:szCs w:val="22"/>
              </w:rPr>
              <w:t xml:space="preserve">. Plant Disease 77: 359-363. </w:t>
            </w:r>
          </w:p>
        </w:tc>
      </w:tr>
      <w:tr w:rsidR="00C1392A" w14:paraId="69BCB836" w14:textId="77777777" w:rsidTr="006F24E9">
        <w:tc>
          <w:tcPr>
            <w:tcW w:w="990" w:type="dxa"/>
          </w:tcPr>
          <w:p w14:paraId="21EAB8C3" w14:textId="77777777" w:rsidR="00C1392A" w:rsidRPr="00F07B9E" w:rsidRDefault="00C1392A" w:rsidP="007B1E8C">
            <w:pPr>
              <w:ind w:left="132" w:hanging="100"/>
              <w:rPr>
                <w:sz w:val="22"/>
                <w:szCs w:val="22"/>
              </w:rPr>
            </w:pPr>
            <w:r w:rsidRPr="00F07B9E">
              <w:rPr>
                <w:rFonts w:eastAsia="Times New Roman"/>
                <w:sz w:val="22"/>
                <w:szCs w:val="22"/>
              </w:rPr>
              <w:t>1346.</w:t>
            </w:r>
          </w:p>
        </w:tc>
        <w:tc>
          <w:tcPr>
            <w:tcW w:w="8370" w:type="dxa"/>
          </w:tcPr>
          <w:p w14:paraId="44BEE0A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Sibikeev</w:t>
            </w:r>
            <w:proofErr w:type="spellEnd"/>
            <w:r w:rsidRPr="00F07B9E">
              <w:rPr>
                <w:rFonts w:eastAsia="Times New Roman"/>
                <w:sz w:val="22"/>
                <w:szCs w:val="22"/>
              </w:rPr>
              <w:t xml:space="preserve"> SN, </w:t>
            </w:r>
            <w:proofErr w:type="spellStart"/>
            <w:r w:rsidRPr="00F07B9E">
              <w:rPr>
                <w:rFonts w:eastAsia="Times New Roman"/>
                <w:sz w:val="22"/>
                <w:szCs w:val="22"/>
              </w:rPr>
              <w:t>Kruprov</w:t>
            </w:r>
            <w:proofErr w:type="spellEnd"/>
            <w:r w:rsidRPr="00F07B9E">
              <w:rPr>
                <w:rFonts w:eastAsia="Times New Roman"/>
                <w:sz w:val="22"/>
                <w:szCs w:val="22"/>
              </w:rPr>
              <w:t xml:space="preserve"> VA, Voronina SA &amp; </w:t>
            </w:r>
            <w:proofErr w:type="spellStart"/>
            <w:r w:rsidRPr="00F07B9E">
              <w:rPr>
                <w:rFonts w:eastAsia="Times New Roman"/>
                <w:sz w:val="22"/>
                <w:szCs w:val="22"/>
              </w:rPr>
              <w:t>Elesin</w:t>
            </w:r>
            <w:proofErr w:type="spellEnd"/>
            <w:r w:rsidRPr="00F07B9E">
              <w:rPr>
                <w:rFonts w:eastAsia="Times New Roman"/>
                <w:sz w:val="22"/>
                <w:szCs w:val="22"/>
              </w:rPr>
              <w:t xml:space="preserve"> VA 1996 First report of leaf rust pathotypes virulent on highly effective </w:t>
            </w:r>
            <w:r w:rsidRPr="00F07B9E">
              <w:rPr>
                <w:rFonts w:eastAsia="Times New Roman"/>
                <w:i/>
                <w:sz w:val="22"/>
                <w:szCs w:val="22"/>
              </w:rPr>
              <w:t>Lr</w:t>
            </w:r>
            <w:r w:rsidRPr="00F07B9E">
              <w:rPr>
                <w:rFonts w:eastAsia="Times New Roman"/>
                <w:sz w:val="22"/>
                <w:szCs w:val="22"/>
              </w:rPr>
              <w:t xml:space="preserve">-genes transferred from </w:t>
            </w:r>
            <w:proofErr w:type="spellStart"/>
            <w:r w:rsidRPr="00F07B9E">
              <w:rPr>
                <w:rFonts w:eastAsia="Times New Roman"/>
                <w:i/>
                <w:sz w:val="22"/>
                <w:szCs w:val="22"/>
              </w:rPr>
              <w:t>Agropyron</w:t>
            </w:r>
            <w:proofErr w:type="spellEnd"/>
            <w:r w:rsidRPr="00F07B9E">
              <w:rPr>
                <w:rFonts w:eastAsia="Times New Roman"/>
                <w:sz w:val="22"/>
                <w:szCs w:val="22"/>
              </w:rPr>
              <w:t xml:space="preserve"> species to bread wheat. Plant Breeding 115: 276-278. </w:t>
            </w:r>
          </w:p>
        </w:tc>
      </w:tr>
      <w:tr w:rsidR="00C1392A" w14:paraId="152D2D4F" w14:textId="77777777" w:rsidTr="006F24E9">
        <w:tc>
          <w:tcPr>
            <w:tcW w:w="990" w:type="dxa"/>
          </w:tcPr>
          <w:p w14:paraId="07F3D825" w14:textId="77777777" w:rsidR="00C1392A" w:rsidRPr="00F07B9E" w:rsidRDefault="00C1392A" w:rsidP="007B1E8C">
            <w:pPr>
              <w:ind w:left="132" w:hanging="100"/>
              <w:rPr>
                <w:sz w:val="22"/>
                <w:szCs w:val="22"/>
              </w:rPr>
            </w:pPr>
            <w:r w:rsidRPr="00F07B9E">
              <w:rPr>
                <w:rFonts w:eastAsia="Times New Roman"/>
                <w:sz w:val="22"/>
                <w:szCs w:val="22"/>
              </w:rPr>
              <w:t>1347.</w:t>
            </w:r>
          </w:p>
        </w:tc>
        <w:tc>
          <w:tcPr>
            <w:tcW w:w="8370" w:type="dxa"/>
          </w:tcPr>
          <w:p w14:paraId="30B7C5D4" w14:textId="77777777" w:rsidR="00C1392A" w:rsidRPr="00F07B9E" w:rsidRDefault="00C1392A" w:rsidP="00C033B6">
            <w:pPr>
              <w:rPr>
                <w:sz w:val="22"/>
                <w:szCs w:val="22"/>
              </w:rPr>
            </w:pPr>
            <w:r w:rsidRPr="00F07B9E">
              <w:rPr>
                <w:rFonts w:eastAsia="Times New Roman"/>
                <w:sz w:val="22"/>
                <w:szCs w:val="22"/>
              </w:rPr>
              <w:t xml:space="preserve"> Sikka SM, Jain KBL &amp; Parmer KS 1961 Inheritance of some morphological characters in </w:t>
            </w:r>
            <w:proofErr w:type="spellStart"/>
            <w:r w:rsidRPr="00F07B9E">
              <w:rPr>
                <w:rFonts w:eastAsia="Times New Roman"/>
                <w:sz w:val="22"/>
                <w:szCs w:val="22"/>
              </w:rPr>
              <w:t>intervarietal</w:t>
            </w:r>
            <w:proofErr w:type="spellEnd"/>
            <w:r w:rsidRPr="00F07B9E">
              <w:rPr>
                <w:rFonts w:eastAsia="Times New Roman"/>
                <w:sz w:val="22"/>
                <w:szCs w:val="22"/>
              </w:rPr>
              <w:t xml:space="preserve"> crosses of </w:t>
            </w:r>
            <w:r w:rsidRPr="00F07B9E">
              <w:rPr>
                <w:rFonts w:eastAsia="Times New Roman"/>
                <w:i/>
                <w:sz w:val="22"/>
                <w:szCs w:val="22"/>
              </w:rPr>
              <w:t>Triticum aestivum</w:t>
            </w:r>
            <w:r w:rsidRPr="00F07B9E">
              <w:rPr>
                <w:rFonts w:eastAsia="Times New Roman"/>
                <w:sz w:val="22"/>
                <w:szCs w:val="22"/>
              </w:rPr>
              <w:t xml:space="preserve"> L. Journal of the Indian Botanical Society 40: 217-233. </w:t>
            </w:r>
            <w:r w:rsidRPr="00F07B9E">
              <w:rPr>
                <w:rFonts w:eastAsia="Times New Roman"/>
                <w:i/>
                <w:sz w:val="22"/>
                <w:szCs w:val="22"/>
              </w:rPr>
              <w:t>Cited</w:t>
            </w:r>
            <w:r w:rsidRPr="00F07B9E">
              <w:rPr>
                <w:rFonts w:eastAsia="Times New Roman"/>
                <w:sz w:val="22"/>
                <w:szCs w:val="22"/>
              </w:rPr>
              <w:t xml:space="preserve"> Plant Breeding Abstracts 32: 315, p.57.</w:t>
            </w:r>
          </w:p>
        </w:tc>
      </w:tr>
      <w:tr w:rsidR="00C1392A" w14:paraId="52D09BFC" w14:textId="77777777" w:rsidTr="006F24E9">
        <w:tc>
          <w:tcPr>
            <w:tcW w:w="990" w:type="dxa"/>
          </w:tcPr>
          <w:p w14:paraId="012FFAA2" w14:textId="77777777" w:rsidR="00C1392A" w:rsidRPr="00F07B9E" w:rsidRDefault="00C1392A" w:rsidP="007B1E8C">
            <w:pPr>
              <w:ind w:left="132" w:hanging="100"/>
              <w:rPr>
                <w:sz w:val="22"/>
                <w:szCs w:val="22"/>
              </w:rPr>
            </w:pPr>
            <w:r w:rsidRPr="00F07B9E">
              <w:rPr>
                <w:rFonts w:eastAsia="Times New Roman"/>
                <w:sz w:val="22"/>
                <w:szCs w:val="22"/>
              </w:rPr>
              <w:lastRenderedPageBreak/>
              <w:t>1348.</w:t>
            </w:r>
          </w:p>
        </w:tc>
        <w:tc>
          <w:tcPr>
            <w:tcW w:w="8370" w:type="dxa"/>
          </w:tcPr>
          <w:p w14:paraId="28AEBE8B" w14:textId="77777777" w:rsidR="00C1392A" w:rsidRPr="00F07B9E" w:rsidRDefault="00C1392A" w:rsidP="00C033B6">
            <w:pPr>
              <w:rPr>
                <w:sz w:val="22"/>
                <w:szCs w:val="22"/>
              </w:rPr>
            </w:pPr>
            <w:r w:rsidRPr="00F07B9E">
              <w:rPr>
                <w:rFonts w:eastAsia="Times New Roman"/>
                <w:sz w:val="22"/>
                <w:szCs w:val="22"/>
              </w:rPr>
              <w:t xml:space="preserve"> Sikka SM, Jha KK &amp; Swaminathan MS 1959 Monosomic analysis in bread wheats. II. Identification of chromosomes carrying genes for awning and glume beak shape. Indian Journal of Genetics 19: 56-63. </w:t>
            </w:r>
          </w:p>
        </w:tc>
      </w:tr>
      <w:tr w:rsidR="00C1392A" w14:paraId="1B5E0D89" w14:textId="77777777" w:rsidTr="006F24E9">
        <w:tc>
          <w:tcPr>
            <w:tcW w:w="990" w:type="dxa"/>
          </w:tcPr>
          <w:p w14:paraId="27FCEE73" w14:textId="77777777" w:rsidR="00C1392A" w:rsidRPr="00F07B9E" w:rsidRDefault="00C1392A" w:rsidP="007B1E8C">
            <w:pPr>
              <w:ind w:left="132" w:hanging="100"/>
              <w:rPr>
                <w:sz w:val="22"/>
                <w:szCs w:val="22"/>
              </w:rPr>
            </w:pPr>
            <w:r w:rsidRPr="00F07B9E">
              <w:rPr>
                <w:rFonts w:eastAsia="Times New Roman"/>
                <w:sz w:val="22"/>
                <w:szCs w:val="22"/>
              </w:rPr>
              <w:t>1349.</w:t>
            </w:r>
          </w:p>
        </w:tc>
        <w:tc>
          <w:tcPr>
            <w:tcW w:w="8370" w:type="dxa"/>
          </w:tcPr>
          <w:p w14:paraId="2D54701F" w14:textId="77777777" w:rsidR="00C1392A" w:rsidRPr="00F07B9E" w:rsidRDefault="00C1392A" w:rsidP="00C033B6">
            <w:pPr>
              <w:rPr>
                <w:sz w:val="22"/>
                <w:szCs w:val="22"/>
              </w:rPr>
            </w:pPr>
            <w:r w:rsidRPr="00F07B9E">
              <w:rPr>
                <w:rFonts w:eastAsia="Times New Roman"/>
                <w:sz w:val="22"/>
                <w:szCs w:val="22"/>
              </w:rPr>
              <w:t xml:space="preserve"> Sikka SM, Rao MV &amp; </w:t>
            </w:r>
            <w:proofErr w:type="spellStart"/>
            <w:r w:rsidRPr="00F07B9E">
              <w:rPr>
                <w:rFonts w:eastAsia="Times New Roman"/>
                <w:sz w:val="22"/>
                <w:szCs w:val="22"/>
              </w:rPr>
              <w:t>Athluwalia</w:t>
            </w:r>
            <w:proofErr w:type="spellEnd"/>
            <w:r w:rsidRPr="00F07B9E">
              <w:rPr>
                <w:rFonts w:eastAsia="Times New Roman"/>
                <w:sz w:val="22"/>
                <w:szCs w:val="22"/>
              </w:rPr>
              <w:t xml:space="preserve"> M 1960 Inheritance studies in wheat. X. Inheritance of field reaction to rusts and other characters. Indian Journal of Agricultural Science 30: 223-232. </w:t>
            </w:r>
          </w:p>
        </w:tc>
      </w:tr>
      <w:tr w:rsidR="00C1392A" w14:paraId="38B21C46" w14:textId="77777777" w:rsidTr="006F24E9">
        <w:tc>
          <w:tcPr>
            <w:tcW w:w="990" w:type="dxa"/>
          </w:tcPr>
          <w:p w14:paraId="023A040F" w14:textId="77777777" w:rsidR="00C1392A" w:rsidRPr="00F07B9E" w:rsidRDefault="00C1392A" w:rsidP="007B1E8C">
            <w:pPr>
              <w:ind w:left="132" w:hanging="100"/>
              <w:rPr>
                <w:sz w:val="22"/>
                <w:szCs w:val="22"/>
              </w:rPr>
            </w:pPr>
            <w:r w:rsidRPr="00F07B9E">
              <w:rPr>
                <w:rFonts w:eastAsia="Times New Roman"/>
                <w:sz w:val="22"/>
                <w:szCs w:val="22"/>
              </w:rPr>
              <w:t>1350.</w:t>
            </w:r>
          </w:p>
        </w:tc>
        <w:tc>
          <w:tcPr>
            <w:tcW w:w="8370" w:type="dxa"/>
          </w:tcPr>
          <w:p w14:paraId="06BA6B46" w14:textId="77777777" w:rsidR="00C1392A" w:rsidRPr="00F07B9E" w:rsidRDefault="00C1392A" w:rsidP="00C033B6">
            <w:pPr>
              <w:rPr>
                <w:sz w:val="22"/>
                <w:szCs w:val="22"/>
              </w:rPr>
            </w:pPr>
            <w:r w:rsidRPr="00F07B9E">
              <w:rPr>
                <w:rFonts w:eastAsia="Times New Roman"/>
                <w:sz w:val="22"/>
                <w:szCs w:val="22"/>
              </w:rPr>
              <w:t xml:space="preserve"> Singh D, Park RF, </w:t>
            </w:r>
            <w:proofErr w:type="spellStart"/>
            <w:r w:rsidRPr="00F07B9E">
              <w:rPr>
                <w:rFonts w:eastAsia="Times New Roman"/>
                <w:sz w:val="22"/>
                <w:szCs w:val="22"/>
              </w:rPr>
              <w:t>Bariana</w:t>
            </w:r>
            <w:proofErr w:type="spellEnd"/>
            <w:r w:rsidRPr="00F07B9E">
              <w:rPr>
                <w:rFonts w:eastAsia="Times New Roman"/>
                <w:sz w:val="22"/>
                <w:szCs w:val="22"/>
              </w:rPr>
              <w:t xml:space="preserve"> HS &amp; McIntosh 2001 Chromosome location and linkage studies of leaf rust resistance gene </w:t>
            </w:r>
            <w:r w:rsidRPr="00F07B9E">
              <w:rPr>
                <w:rFonts w:eastAsia="Times New Roman"/>
                <w:i/>
                <w:sz w:val="22"/>
                <w:szCs w:val="22"/>
              </w:rPr>
              <w:t>Lr17b</w:t>
            </w:r>
            <w:r w:rsidRPr="00F07B9E">
              <w:rPr>
                <w:rFonts w:eastAsia="Times New Roman"/>
                <w:sz w:val="22"/>
                <w:szCs w:val="22"/>
              </w:rPr>
              <w:t xml:space="preserve"> in wheat cultivar Harrier. Plant Breeding 120: 7-12. </w:t>
            </w:r>
          </w:p>
        </w:tc>
      </w:tr>
      <w:tr w:rsidR="00C1392A" w14:paraId="5B2397D5" w14:textId="77777777" w:rsidTr="006F24E9">
        <w:tc>
          <w:tcPr>
            <w:tcW w:w="990" w:type="dxa"/>
          </w:tcPr>
          <w:p w14:paraId="23F36A9C" w14:textId="77777777" w:rsidR="00C1392A" w:rsidRPr="00F07B9E" w:rsidRDefault="00C1392A" w:rsidP="007B1E8C">
            <w:pPr>
              <w:ind w:left="132" w:hanging="100"/>
              <w:rPr>
                <w:sz w:val="22"/>
                <w:szCs w:val="22"/>
              </w:rPr>
            </w:pPr>
            <w:r w:rsidRPr="00F07B9E">
              <w:rPr>
                <w:rFonts w:eastAsia="Times New Roman"/>
                <w:sz w:val="22"/>
                <w:szCs w:val="22"/>
              </w:rPr>
              <w:t>1351.</w:t>
            </w:r>
          </w:p>
        </w:tc>
        <w:tc>
          <w:tcPr>
            <w:tcW w:w="8370" w:type="dxa"/>
          </w:tcPr>
          <w:p w14:paraId="4C4DAE46" w14:textId="77777777" w:rsidR="00C1392A" w:rsidRPr="00F07B9E" w:rsidRDefault="00C1392A" w:rsidP="00C033B6">
            <w:pPr>
              <w:rPr>
                <w:sz w:val="22"/>
                <w:szCs w:val="22"/>
              </w:rPr>
            </w:pPr>
            <w:r w:rsidRPr="00F07B9E">
              <w:rPr>
                <w:rFonts w:eastAsia="Times New Roman"/>
                <w:sz w:val="22"/>
                <w:szCs w:val="22"/>
              </w:rPr>
              <w:t xml:space="preserve"> Singh H &amp; Johnson R 1988 Genetics of resistance to yellow rust in </w:t>
            </w:r>
            <w:proofErr w:type="spellStart"/>
            <w:r w:rsidRPr="00F07B9E">
              <w:rPr>
                <w:rFonts w:eastAsia="Times New Roman"/>
                <w:sz w:val="22"/>
                <w:szCs w:val="22"/>
              </w:rPr>
              <w:t>Heines</w:t>
            </w:r>
            <w:proofErr w:type="spellEnd"/>
            <w:r w:rsidRPr="00F07B9E">
              <w:rPr>
                <w:rFonts w:eastAsia="Times New Roman"/>
                <w:sz w:val="22"/>
                <w:szCs w:val="22"/>
              </w:rPr>
              <w:t xml:space="preserve"> VII, </w:t>
            </w:r>
            <w:proofErr w:type="spellStart"/>
            <w:r w:rsidRPr="00F07B9E">
              <w:rPr>
                <w:rFonts w:eastAsia="Times New Roman"/>
                <w:sz w:val="22"/>
                <w:szCs w:val="22"/>
              </w:rPr>
              <w:t>Soissonais</w:t>
            </w:r>
            <w:proofErr w:type="spellEnd"/>
            <w:r w:rsidRPr="00F07B9E">
              <w:rPr>
                <w:rFonts w:eastAsia="Times New Roman"/>
                <w:sz w:val="22"/>
                <w:szCs w:val="22"/>
              </w:rPr>
              <w:t xml:space="preserve"> and </w:t>
            </w:r>
            <w:proofErr w:type="spellStart"/>
            <w:r w:rsidRPr="00F07B9E">
              <w:rPr>
                <w:rFonts w:eastAsia="Times New Roman"/>
                <w:sz w:val="22"/>
                <w:szCs w:val="22"/>
              </w:rPr>
              <w:t>Kalyansona</w:t>
            </w:r>
            <w:proofErr w:type="spellEnd"/>
            <w:r w:rsidRPr="00F07B9E">
              <w:rPr>
                <w:rFonts w:eastAsia="Times New Roman"/>
                <w:sz w:val="22"/>
                <w:szCs w:val="22"/>
              </w:rPr>
              <w:t xml:space="preserve">. Proceedings of the 7th International Wheat Genetics Symposium, IPSR, Cambridge, UK (Miller TE &amp; Koebner RMD eds.): 885-890. </w:t>
            </w:r>
          </w:p>
        </w:tc>
      </w:tr>
      <w:tr w:rsidR="00C1392A" w14:paraId="612412B0" w14:textId="77777777" w:rsidTr="006F24E9">
        <w:tc>
          <w:tcPr>
            <w:tcW w:w="990" w:type="dxa"/>
          </w:tcPr>
          <w:p w14:paraId="7F84AF80" w14:textId="77777777" w:rsidR="00C1392A" w:rsidRPr="00F07B9E" w:rsidRDefault="00C1392A" w:rsidP="007B1E8C">
            <w:pPr>
              <w:ind w:left="132" w:hanging="100"/>
              <w:rPr>
                <w:sz w:val="22"/>
                <w:szCs w:val="22"/>
              </w:rPr>
            </w:pPr>
            <w:r w:rsidRPr="00F07B9E">
              <w:rPr>
                <w:rFonts w:eastAsia="Times New Roman"/>
                <w:sz w:val="22"/>
                <w:szCs w:val="22"/>
              </w:rPr>
              <w:t>1352.</w:t>
            </w:r>
          </w:p>
        </w:tc>
        <w:tc>
          <w:tcPr>
            <w:tcW w:w="8370" w:type="dxa"/>
          </w:tcPr>
          <w:p w14:paraId="204DBBA3" w14:textId="77777777" w:rsidR="00C1392A" w:rsidRPr="00F07B9E" w:rsidRDefault="00C1392A" w:rsidP="00C033B6">
            <w:pPr>
              <w:rPr>
                <w:sz w:val="22"/>
                <w:szCs w:val="22"/>
              </w:rPr>
            </w:pPr>
            <w:r w:rsidRPr="00F07B9E">
              <w:rPr>
                <w:rFonts w:eastAsia="Times New Roman"/>
                <w:sz w:val="22"/>
                <w:szCs w:val="22"/>
              </w:rPr>
              <w:t>Singh H, Johnson R &amp; Seth D 1990 Genes for race-specific resistance to yellow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Indian wheat cultivars. Plant Pathology 39: 424-433. </w:t>
            </w:r>
          </w:p>
        </w:tc>
      </w:tr>
      <w:tr w:rsidR="00C1392A" w14:paraId="26F35A2B" w14:textId="77777777" w:rsidTr="006F24E9">
        <w:tc>
          <w:tcPr>
            <w:tcW w:w="990" w:type="dxa"/>
          </w:tcPr>
          <w:p w14:paraId="3FEDC5CD" w14:textId="77777777" w:rsidR="00C1392A" w:rsidRPr="00F07B9E" w:rsidRDefault="00C1392A" w:rsidP="007B1E8C">
            <w:pPr>
              <w:ind w:left="132" w:hanging="100"/>
              <w:rPr>
                <w:sz w:val="22"/>
                <w:szCs w:val="22"/>
              </w:rPr>
            </w:pPr>
            <w:r w:rsidRPr="00F07B9E">
              <w:rPr>
                <w:rFonts w:eastAsia="Times New Roman"/>
                <w:sz w:val="22"/>
                <w:szCs w:val="22"/>
              </w:rPr>
              <w:t>1353.</w:t>
            </w:r>
          </w:p>
        </w:tc>
        <w:tc>
          <w:tcPr>
            <w:tcW w:w="8370" w:type="dxa"/>
          </w:tcPr>
          <w:p w14:paraId="1FCA177A" w14:textId="77777777" w:rsidR="00C1392A" w:rsidRPr="00F07B9E" w:rsidRDefault="00C1392A" w:rsidP="00C033B6">
            <w:pPr>
              <w:rPr>
                <w:sz w:val="22"/>
                <w:szCs w:val="22"/>
              </w:rPr>
            </w:pPr>
            <w:r w:rsidRPr="00F07B9E">
              <w:rPr>
                <w:rFonts w:eastAsia="Times New Roman"/>
                <w:sz w:val="22"/>
                <w:szCs w:val="22"/>
              </w:rPr>
              <w:t xml:space="preserve"> Singh N, Donovan GR, Carpenter HC, Skerrit JH &amp; Langridge P 1993 Isolation and characterization of wheat </w:t>
            </w:r>
            <w:proofErr w:type="spellStart"/>
            <w:r w:rsidRPr="00F07B9E">
              <w:rPr>
                <w:rFonts w:eastAsia="Times New Roman"/>
                <w:sz w:val="22"/>
                <w:szCs w:val="22"/>
              </w:rPr>
              <w:t>triticin</w:t>
            </w:r>
            <w:proofErr w:type="spellEnd"/>
            <w:r w:rsidRPr="00F07B9E">
              <w:rPr>
                <w:rFonts w:eastAsia="Times New Roman"/>
                <w:sz w:val="22"/>
                <w:szCs w:val="22"/>
              </w:rPr>
              <w:t xml:space="preserve"> cDNA revealing a unique lysine-rich repetitive domain. Plant Molecular Biology 22: 227-237. </w:t>
            </w:r>
          </w:p>
        </w:tc>
      </w:tr>
      <w:tr w:rsidR="00C1392A" w14:paraId="634B66B5" w14:textId="77777777" w:rsidTr="006F24E9">
        <w:tc>
          <w:tcPr>
            <w:tcW w:w="990" w:type="dxa"/>
          </w:tcPr>
          <w:p w14:paraId="60D6FBF6" w14:textId="77777777" w:rsidR="00C1392A" w:rsidRPr="00F07B9E" w:rsidRDefault="00C1392A" w:rsidP="007B1E8C">
            <w:pPr>
              <w:ind w:left="132" w:hanging="100"/>
              <w:rPr>
                <w:sz w:val="22"/>
                <w:szCs w:val="22"/>
              </w:rPr>
            </w:pPr>
            <w:r w:rsidRPr="00F07B9E">
              <w:rPr>
                <w:rFonts w:eastAsia="Times New Roman"/>
                <w:sz w:val="22"/>
                <w:szCs w:val="22"/>
              </w:rPr>
              <w:t>1354.</w:t>
            </w:r>
          </w:p>
        </w:tc>
        <w:tc>
          <w:tcPr>
            <w:tcW w:w="8370" w:type="dxa"/>
          </w:tcPr>
          <w:p w14:paraId="328CEC20" w14:textId="77777777" w:rsidR="00C1392A" w:rsidRPr="00F07B9E" w:rsidRDefault="00C1392A" w:rsidP="00C033B6">
            <w:pPr>
              <w:rPr>
                <w:sz w:val="22"/>
                <w:szCs w:val="22"/>
              </w:rPr>
            </w:pPr>
            <w:r w:rsidRPr="00F07B9E">
              <w:rPr>
                <w:rFonts w:eastAsia="Times New Roman"/>
                <w:sz w:val="22"/>
                <w:szCs w:val="22"/>
              </w:rPr>
              <w:t xml:space="preserve"> Singh NK 1985 PhD Thesis, University of Adelaide, Australia. </w:t>
            </w:r>
          </w:p>
        </w:tc>
      </w:tr>
      <w:tr w:rsidR="00C1392A" w14:paraId="7ABE091D" w14:textId="77777777" w:rsidTr="006F24E9">
        <w:tc>
          <w:tcPr>
            <w:tcW w:w="990" w:type="dxa"/>
          </w:tcPr>
          <w:p w14:paraId="5EB01AD9" w14:textId="77777777" w:rsidR="00C1392A" w:rsidRPr="00F07B9E" w:rsidRDefault="00C1392A" w:rsidP="007B1E8C">
            <w:pPr>
              <w:ind w:left="132" w:hanging="100"/>
              <w:rPr>
                <w:sz w:val="22"/>
                <w:szCs w:val="22"/>
              </w:rPr>
            </w:pPr>
            <w:r w:rsidRPr="00F07B9E">
              <w:rPr>
                <w:rFonts w:eastAsia="Times New Roman"/>
                <w:sz w:val="22"/>
                <w:szCs w:val="22"/>
              </w:rPr>
              <w:t>1355.</w:t>
            </w:r>
          </w:p>
        </w:tc>
        <w:tc>
          <w:tcPr>
            <w:tcW w:w="8370" w:type="dxa"/>
          </w:tcPr>
          <w:p w14:paraId="2502E2A8" w14:textId="77777777" w:rsidR="00C1392A" w:rsidRPr="00F07B9E" w:rsidRDefault="00C1392A" w:rsidP="00C033B6">
            <w:pPr>
              <w:rPr>
                <w:sz w:val="22"/>
                <w:szCs w:val="22"/>
              </w:rPr>
            </w:pPr>
            <w:r w:rsidRPr="00F07B9E">
              <w:rPr>
                <w:rFonts w:eastAsia="Times New Roman"/>
                <w:sz w:val="22"/>
                <w:szCs w:val="22"/>
              </w:rPr>
              <w:t xml:space="preserve"> Singh NK &amp; Shepherd KW 1984 A new </w:t>
            </w:r>
            <w:proofErr w:type="spellStart"/>
            <w:r w:rsidRPr="00F07B9E">
              <w:rPr>
                <w:rFonts w:eastAsia="Times New Roman"/>
                <w:sz w:val="22"/>
                <w:szCs w:val="22"/>
              </w:rPr>
              <w:t>appproach</w:t>
            </w:r>
            <w:proofErr w:type="spellEnd"/>
            <w:r w:rsidRPr="00F07B9E">
              <w:rPr>
                <w:rFonts w:eastAsia="Times New Roman"/>
                <w:sz w:val="22"/>
                <w:szCs w:val="22"/>
              </w:rPr>
              <w:t xml:space="preserve"> to studying the variation and genetic control of disulphide-linked endosperm proteins in wheat and rye. Proceedings of the 2nd International Workshop on Gluten Proteins Wageningen, The Netherlands: 129-136. </w:t>
            </w:r>
          </w:p>
        </w:tc>
      </w:tr>
      <w:tr w:rsidR="00C1392A" w14:paraId="3BE2A78D" w14:textId="77777777" w:rsidTr="006F24E9">
        <w:tc>
          <w:tcPr>
            <w:tcW w:w="990" w:type="dxa"/>
          </w:tcPr>
          <w:p w14:paraId="6770A5AE" w14:textId="77777777" w:rsidR="00C1392A" w:rsidRPr="00F07B9E" w:rsidRDefault="00C1392A" w:rsidP="007B1E8C">
            <w:pPr>
              <w:ind w:left="132" w:hanging="100"/>
              <w:rPr>
                <w:sz w:val="22"/>
                <w:szCs w:val="22"/>
              </w:rPr>
            </w:pPr>
            <w:r w:rsidRPr="00F07B9E">
              <w:rPr>
                <w:rFonts w:eastAsia="Times New Roman"/>
                <w:sz w:val="22"/>
                <w:szCs w:val="22"/>
              </w:rPr>
              <w:t>1356.</w:t>
            </w:r>
          </w:p>
        </w:tc>
        <w:tc>
          <w:tcPr>
            <w:tcW w:w="8370" w:type="dxa"/>
          </w:tcPr>
          <w:p w14:paraId="6790DFB2" w14:textId="77777777" w:rsidR="00C1392A" w:rsidRPr="00F07B9E" w:rsidRDefault="00C1392A" w:rsidP="00C033B6">
            <w:pPr>
              <w:rPr>
                <w:sz w:val="22"/>
                <w:szCs w:val="22"/>
              </w:rPr>
            </w:pPr>
            <w:r w:rsidRPr="00F07B9E">
              <w:rPr>
                <w:rFonts w:eastAsia="Times New Roman"/>
                <w:sz w:val="22"/>
                <w:szCs w:val="22"/>
              </w:rPr>
              <w:t xml:space="preserve"> Singh NK &amp; Shepherd KW 1984 Mapping of the genes controlling high-molecular-weight glutelin subunits of rye on the long arm of chromosome 1R. Genetical Research, Cambridge 44: 117-123. </w:t>
            </w:r>
          </w:p>
        </w:tc>
      </w:tr>
      <w:tr w:rsidR="00C1392A" w14:paraId="08E3546F" w14:textId="77777777" w:rsidTr="006F24E9">
        <w:tc>
          <w:tcPr>
            <w:tcW w:w="990" w:type="dxa"/>
          </w:tcPr>
          <w:p w14:paraId="014297AE" w14:textId="77777777" w:rsidR="00C1392A" w:rsidRPr="00F07B9E" w:rsidRDefault="00C1392A" w:rsidP="007B1E8C">
            <w:pPr>
              <w:ind w:left="132" w:hanging="100"/>
              <w:rPr>
                <w:sz w:val="22"/>
                <w:szCs w:val="22"/>
              </w:rPr>
            </w:pPr>
            <w:r w:rsidRPr="00F07B9E">
              <w:rPr>
                <w:rFonts w:eastAsia="Times New Roman"/>
                <w:sz w:val="22"/>
                <w:szCs w:val="22"/>
              </w:rPr>
              <w:t>1357.</w:t>
            </w:r>
          </w:p>
        </w:tc>
        <w:tc>
          <w:tcPr>
            <w:tcW w:w="8370" w:type="dxa"/>
          </w:tcPr>
          <w:p w14:paraId="72C19E50" w14:textId="77777777" w:rsidR="00C1392A" w:rsidRPr="00F07B9E" w:rsidRDefault="00C1392A" w:rsidP="00C033B6">
            <w:pPr>
              <w:rPr>
                <w:sz w:val="22"/>
                <w:szCs w:val="22"/>
              </w:rPr>
            </w:pPr>
            <w:r w:rsidRPr="00F07B9E">
              <w:rPr>
                <w:rFonts w:eastAsia="Times New Roman"/>
                <w:sz w:val="22"/>
                <w:szCs w:val="22"/>
              </w:rPr>
              <w:t xml:space="preserve"> Singh NK &amp; Shepherd KW 1985 The structure and genetic control of a new class of disulphide-linked proteins in wheat endosperm. Theoretical and Applied Genetics 71: 79-92. </w:t>
            </w:r>
          </w:p>
        </w:tc>
      </w:tr>
      <w:tr w:rsidR="00C1392A" w14:paraId="60D360D5" w14:textId="77777777" w:rsidTr="006F24E9">
        <w:tc>
          <w:tcPr>
            <w:tcW w:w="990" w:type="dxa"/>
          </w:tcPr>
          <w:p w14:paraId="142ADE99" w14:textId="77777777" w:rsidR="00C1392A" w:rsidRPr="00F07B9E" w:rsidRDefault="00C1392A" w:rsidP="007B1E8C">
            <w:pPr>
              <w:ind w:left="132" w:hanging="100"/>
              <w:rPr>
                <w:sz w:val="22"/>
                <w:szCs w:val="22"/>
              </w:rPr>
            </w:pPr>
            <w:r w:rsidRPr="00F07B9E">
              <w:rPr>
                <w:rFonts w:eastAsia="Times New Roman"/>
                <w:sz w:val="22"/>
                <w:szCs w:val="22"/>
              </w:rPr>
              <w:t>1358.</w:t>
            </w:r>
          </w:p>
        </w:tc>
        <w:tc>
          <w:tcPr>
            <w:tcW w:w="8370" w:type="dxa"/>
          </w:tcPr>
          <w:p w14:paraId="4BAA56DE" w14:textId="77777777" w:rsidR="00C1392A" w:rsidRPr="00F07B9E" w:rsidRDefault="00C1392A" w:rsidP="00C033B6">
            <w:pPr>
              <w:rPr>
                <w:sz w:val="22"/>
                <w:szCs w:val="22"/>
              </w:rPr>
            </w:pPr>
            <w:r w:rsidRPr="00F07B9E">
              <w:rPr>
                <w:rFonts w:eastAsia="Times New Roman"/>
                <w:sz w:val="22"/>
                <w:szCs w:val="22"/>
              </w:rPr>
              <w:t xml:space="preserve"> Singh NK &amp; Shepherd KW 1988 Linkage mapping of genes controlling endosperm storage proteins in wheat. 1. Genes on the short arms of group 1 chromosomes. Theoretical and Applied Genetics 75: 628-641. </w:t>
            </w:r>
          </w:p>
        </w:tc>
      </w:tr>
      <w:tr w:rsidR="00C1392A" w14:paraId="30E0DDCE" w14:textId="77777777" w:rsidTr="006F24E9">
        <w:tc>
          <w:tcPr>
            <w:tcW w:w="990" w:type="dxa"/>
          </w:tcPr>
          <w:p w14:paraId="2836B195" w14:textId="77777777" w:rsidR="00C1392A" w:rsidRPr="00F07B9E" w:rsidRDefault="00C1392A" w:rsidP="007B1E8C">
            <w:pPr>
              <w:ind w:left="132" w:hanging="100"/>
              <w:rPr>
                <w:sz w:val="22"/>
                <w:szCs w:val="22"/>
              </w:rPr>
            </w:pPr>
            <w:r w:rsidRPr="00F07B9E">
              <w:rPr>
                <w:rFonts w:eastAsia="Times New Roman"/>
                <w:sz w:val="22"/>
                <w:szCs w:val="22"/>
              </w:rPr>
              <w:t>1359.</w:t>
            </w:r>
          </w:p>
        </w:tc>
        <w:tc>
          <w:tcPr>
            <w:tcW w:w="8370" w:type="dxa"/>
          </w:tcPr>
          <w:p w14:paraId="554771AD" w14:textId="77777777" w:rsidR="00C1392A" w:rsidRPr="00F07B9E" w:rsidRDefault="00C1392A" w:rsidP="00C033B6">
            <w:pPr>
              <w:rPr>
                <w:sz w:val="22"/>
                <w:szCs w:val="22"/>
              </w:rPr>
            </w:pPr>
            <w:r w:rsidRPr="00F07B9E">
              <w:rPr>
                <w:rFonts w:eastAsia="Times New Roman"/>
                <w:sz w:val="22"/>
                <w:szCs w:val="22"/>
              </w:rPr>
              <w:t xml:space="preserve"> Singh NK &amp; Shepherd KW 1988 Linkage mapping of genes controlling endosperm storage proteins in wheat. 2. Genes on the long arm of the group 1 chromosomes. Theoretical and Applied Genetics 75: 642-650. </w:t>
            </w:r>
          </w:p>
        </w:tc>
      </w:tr>
      <w:tr w:rsidR="00C1392A" w14:paraId="67412969" w14:textId="77777777" w:rsidTr="006F24E9">
        <w:tc>
          <w:tcPr>
            <w:tcW w:w="990" w:type="dxa"/>
          </w:tcPr>
          <w:p w14:paraId="3DA9E727" w14:textId="77777777" w:rsidR="00C1392A" w:rsidRPr="00F07B9E" w:rsidRDefault="00C1392A" w:rsidP="007B1E8C">
            <w:pPr>
              <w:ind w:left="132" w:hanging="100"/>
              <w:rPr>
                <w:sz w:val="22"/>
                <w:szCs w:val="22"/>
              </w:rPr>
            </w:pPr>
            <w:r w:rsidRPr="00F07B9E">
              <w:rPr>
                <w:rFonts w:eastAsia="Times New Roman"/>
                <w:sz w:val="22"/>
                <w:szCs w:val="22"/>
              </w:rPr>
              <w:t>1360.</w:t>
            </w:r>
          </w:p>
        </w:tc>
        <w:tc>
          <w:tcPr>
            <w:tcW w:w="8370" w:type="dxa"/>
          </w:tcPr>
          <w:p w14:paraId="3A15894D" w14:textId="77777777" w:rsidR="00C1392A" w:rsidRPr="00F07B9E" w:rsidRDefault="00C1392A" w:rsidP="00C033B6">
            <w:pPr>
              <w:rPr>
                <w:sz w:val="22"/>
                <w:szCs w:val="22"/>
              </w:rPr>
            </w:pPr>
            <w:r w:rsidRPr="00F07B9E">
              <w:rPr>
                <w:rFonts w:eastAsia="Times New Roman"/>
                <w:sz w:val="22"/>
                <w:szCs w:val="22"/>
              </w:rPr>
              <w:t xml:space="preserve"> Singh NK, Shepherd KW, Langridge P, Clem-Gruen L, Skerritt JH &amp; Wrigley CW 1988 Identification of legumin-like proteins in wheat. Plant Molecular Biology 11: 633-639. </w:t>
            </w:r>
          </w:p>
        </w:tc>
      </w:tr>
      <w:tr w:rsidR="00C1392A" w14:paraId="40280949" w14:textId="77777777" w:rsidTr="006F24E9">
        <w:tc>
          <w:tcPr>
            <w:tcW w:w="990" w:type="dxa"/>
          </w:tcPr>
          <w:p w14:paraId="49DE8433" w14:textId="77777777" w:rsidR="00C1392A" w:rsidRPr="00F07B9E" w:rsidRDefault="00C1392A" w:rsidP="007B1E8C">
            <w:pPr>
              <w:ind w:left="132" w:hanging="100"/>
              <w:rPr>
                <w:sz w:val="22"/>
                <w:szCs w:val="22"/>
              </w:rPr>
            </w:pPr>
            <w:r w:rsidRPr="00F07B9E">
              <w:rPr>
                <w:rFonts w:eastAsia="Times New Roman"/>
                <w:sz w:val="22"/>
                <w:szCs w:val="22"/>
              </w:rPr>
              <w:t>1361.</w:t>
            </w:r>
          </w:p>
        </w:tc>
        <w:tc>
          <w:tcPr>
            <w:tcW w:w="8370" w:type="dxa"/>
          </w:tcPr>
          <w:p w14:paraId="7882774F" w14:textId="77777777" w:rsidR="00C1392A" w:rsidRPr="00F07B9E" w:rsidRDefault="00C1392A" w:rsidP="00C033B6">
            <w:pPr>
              <w:rPr>
                <w:sz w:val="22"/>
                <w:szCs w:val="22"/>
              </w:rPr>
            </w:pPr>
            <w:r w:rsidRPr="00F07B9E">
              <w:rPr>
                <w:rFonts w:eastAsia="Times New Roman"/>
                <w:sz w:val="22"/>
                <w:szCs w:val="22"/>
              </w:rPr>
              <w:t xml:space="preserve"> Singh RP 1992 Association between gene </w:t>
            </w:r>
            <w:r w:rsidRPr="00F07B9E">
              <w:rPr>
                <w:rFonts w:eastAsia="Times New Roman"/>
                <w:i/>
                <w:sz w:val="22"/>
                <w:szCs w:val="22"/>
              </w:rPr>
              <w:t>Lr34</w:t>
            </w:r>
            <w:r w:rsidRPr="00F07B9E">
              <w:rPr>
                <w:rFonts w:eastAsia="Times New Roman"/>
                <w:sz w:val="22"/>
                <w:szCs w:val="22"/>
              </w:rPr>
              <w:t xml:space="preserve"> for leaf rust resistance and leaf tip necrosis in wheat. Crop Science 32: 874-878. </w:t>
            </w:r>
          </w:p>
        </w:tc>
      </w:tr>
      <w:tr w:rsidR="00C1392A" w14:paraId="7F0F05CA" w14:textId="77777777" w:rsidTr="006F24E9">
        <w:tc>
          <w:tcPr>
            <w:tcW w:w="990" w:type="dxa"/>
          </w:tcPr>
          <w:p w14:paraId="5AF90B76" w14:textId="77777777" w:rsidR="00C1392A" w:rsidRPr="00F07B9E" w:rsidRDefault="00C1392A" w:rsidP="007B1E8C">
            <w:pPr>
              <w:ind w:left="132" w:hanging="100"/>
              <w:rPr>
                <w:sz w:val="22"/>
                <w:szCs w:val="22"/>
              </w:rPr>
            </w:pPr>
            <w:r w:rsidRPr="00F07B9E">
              <w:rPr>
                <w:rFonts w:eastAsia="Times New Roman"/>
                <w:sz w:val="22"/>
                <w:szCs w:val="22"/>
              </w:rPr>
              <w:t>1362.</w:t>
            </w:r>
          </w:p>
        </w:tc>
        <w:tc>
          <w:tcPr>
            <w:tcW w:w="8370" w:type="dxa"/>
          </w:tcPr>
          <w:p w14:paraId="1F3994D2" w14:textId="77777777" w:rsidR="00C1392A" w:rsidRPr="00F07B9E" w:rsidRDefault="00C1392A" w:rsidP="00C033B6">
            <w:pPr>
              <w:rPr>
                <w:sz w:val="22"/>
                <w:szCs w:val="22"/>
              </w:rPr>
            </w:pPr>
            <w:r w:rsidRPr="00F07B9E">
              <w:rPr>
                <w:rFonts w:eastAsia="Times New Roman"/>
                <w:sz w:val="22"/>
                <w:szCs w:val="22"/>
              </w:rPr>
              <w:t xml:space="preserve"> Singh RP 1992 Genetic association of leaf rust resistance gene </w:t>
            </w:r>
            <w:r w:rsidRPr="00F07B9E">
              <w:rPr>
                <w:rFonts w:eastAsia="Times New Roman"/>
                <w:i/>
                <w:sz w:val="22"/>
                <w:szCs w:val="22"/>
              </w:rPr>
              <w:t>Lr34</w:t>
            </w:r>
            <w:r w:rsidRPr="00F07B9E">
              <w:rPr>
                <w:rFonts w:eastAsia="Times New Roman"/>
                <w:sz w:val="22"/>
                <w:szCs w:val="22"/>
              </w:rPr>
              <w:t xml:space="preserve"> with adult plant resistance to stripe rust in bread wheat. Phytopathology 82: 835-838. </w:t>
            </w:r>
          </w:p>
        </w:tc>
      </w:tr>
      <w:tr w:rsidR="00C1392A" w14:paraId="14F9261F" w14:textId="77777777" w:rsidTr="006F24E9">
        <w:tc>
          <w:tcPr>
            <w:tcW w:w="990" w:type="dxa"/>
          </w:tcPr>
          <w:p w14:paraId="7E5E1DDA" w14:textId="77777777" w:rsidR="00C1392A" w:rsidRPr="00F07B9E" w:rsidRDefault="00C1392A" w:rsidP="007B1E8C">
            <w:pPr>
              <w:ind w:left="132" w:hanging="100"/>
              <w:rPr>
                <w:sz w:val="22"/>
                <w:szCs w:val="22"/>
              </w:rPr>
            </w:pPr>
            <w:r w:rsidRPr="00F07B9E">
              <w:rPr>
                <w:rFonts w:eastAsia="Times New Roman"/>
                <w:sz w:val="22"/>
                <w:szCs w:val="22"/>
              </w:rPr>
              <w:t>1363.</w:t>
            </w:r>
          </w:p>
        </w:tc>
        <w:tc>
          <w:tcPr>
            <w:tcW w:w="8370" w:type="dxa"/>
          </w:tcPr>
          <w:p w14:paraId="7BAC1D9E" w14:textId="77777777" w:rsidR="00C1392A" w:rsidRPr="00F07B9E" w:rsidRDefault="00C1392A" w:rsidP="00C033B6">
            <w:pPr>
              <w:rPr>
                <w:sz w:val="22"/>
                <w:szCs w:val="22"/>
              </w:rPr>
            </w:pPr>
            <w:r w:rsidRPr="00F07B9E">
              <w:rPr>
                <w:rFonts w:eastAsia="Times New Roman"/>
                <w:sz w:val="22"/>
                <w:szCs w:val="22"/>
              </w:rPr>
              <w:t xml:space="preserve"> Singh RP 1993 Genetic association of gene </w:t>
            </w:r>
            <w:r w:rsidRPr="00F07B9E">
              <w:rPr>
                <w:rFonts w:eastAsia="Times New Roman"/>
                <w:i/>
                <w:sz w:val="22"/>
                <w:szCs w:val="22"/>
              </w:rPr>
              <w:t>Bdv1</w:t>
            </w:r>
            <w:r w:rsidRPr="00F07B9E">
              <w:rPr>
                <w:rFonts w:eastAsia="Times New Roman"/>
                <w:sz w:val="22"/>
                <w:szCs w:val="22"/>
              </w:rPr>
              <w:t xml:space="preserve"> for tolerance to barley yellow dwarf virus with genes </w:t>
            </w:r>
            <w:r w:rsidRPr="00F07B9E">
              <w:rPr>
                <w:rFonts w:eastAsia="Times New Roman"/>
                <w:i/>
                <w:sz w:val="22"/>
                <w:szCs w:val="22"/>
              </w:rPr>
              <w:t>Lr34</w:t>
            </w:r>
            <w:r w:rsidRPr="00F07B9E">
              <w:rPr>
                <w:rFonts w:eastAsia="Times New Roman"/>
                <w:sz w:val="22"/>
                <w:szCs w:val="22"/>
              </w:rPr>
              <w:t xml:space="preserve"> and </w:t>
            </w:r>
            <w:r w:rsidRPr="00F07B9E">
              <w:rPr>
                <w:rFonts w:eastAsia="Times New Roman"/>
                <w:i/>
                <w:sz w:val="22"/>
                <w:szCs w:val="22"/>
              </w:rPr>
              <w:t>Yr18</w:t>
            </w:r>
            <w:r w:rsidRPr="00F07B9E">
              <w:rPr>
                <w:rFonts w:eastAsia="Times New Roman"/>
                <w:sz w:val="22"/>
                <w:szCs w:val="22"/>
              </w:rPr>
              <w:t xml:space="preserve"> for adult plant resistance to rusts in bread wheat. Plant Disease 77: 1103-1106. </w:t>
            </w:r>
          </w:p>
        </w:tc>
      </w:tr>
      <w:tr w:rsidR="00C1392A" w14:paraId="435319E4" w14:textId="77777777" w:rsidTr="006F24E9">
        <w:tc>
          <w:tcPr>
            <w:tcW w:w="990" w:type="dxa"/>
          </w:tcPr>
          <w:p w14:paraId="35382025" w14:textId="77777777" w:rsidR="00C1392A" w:rsidRPr="00F07B9E" w:rsidRDefault="00C1392A" w:rsidP="007B1E8C">
            <w:pPr>
              <w:ind w:left="132" w:hanging="100"/>
              <w:rPr>
                <w:sz w:val="22"/>
                <w:szCs w:val="22"/>
              </w:rPr>
            </w:pPr>
            <w:r w:rsidRPr="00F07B9E">
              <w:rPr>
                <w:rFonts w:eastAsia="Times New Roman"/>
                <w:sz w:val="22"/>
                <w:szCs w:val="22"/>
              </w:rPr>
              <w:t>1364.</w:t>
            </w:r>
          </w:p>
        </w:tc>
        <w:tc>
          <w:tcPr>
            <w:tcW w:w="8370" w:type="dxa"/>
          </w:tcPr>
          <w:p w14:paraId="4535FDB6" w14:textId="77777777" w:rsidR="00C1392A" w:rsidRPr="00F07B9E" w:rsidRDefault="00C1392A" w:rsidP="00C033B6">
            <w:pPr>
              <w:rPr>
                <w:sz w:val="22"/>
                <w:szCs w:val="22"/>
              </w:rPr>
            </w:pPr>
            <w:r w:rsidRPr="00F07B9E">
              <w:rPr>
                <w:rFonts w:eastAsia="Times New Roman"/>
                <w:sz w:val="22"/>
                <w:szCs w:val="22"/>
              </w:rPr>
              <w:t xml:space="preserve"> Singh RP, Mujeeb-Kazi A &amp; Huerta-Espino J 1998 </w:t>
            </w:r>
            <w:r w:rsidRPr="00F07B9E">
              <w:rPr>
                <w:rFonts w:eastAsia="Times New Roman"/>
                <w:i/>
                <w:sz w:val="22"/>
                <w:szCs w:val="22"/>
              </w:rPr>
              <w:t>Lr46</w:t>
            </w:r>
            <w:r w:rsidRPr="00F07B9E">
              <w:rPr>
                <w:rFonts w:eastAsia="Times New Roman"/>
                <w:sz w:val="22"/>
                <w:szCs w:val="22"/>
              </w:rPr>
              <w:t xml:space="preserve">: a gene conferring slow-rusting resistance to leaf rust in wheat. Phytopathology 88: 890-894. </w:t>
            </w:r>
          </w:p>
        </w:tc>
      </w:tr>
      <w:tr w:rsidR="00C1392A" w14:paraId="4D199E36" w14:textId="77777777" w:rsidTr="006F24E9">
        <w:tc>
          <w:tcPr>
            <w:tcW w:w="990" w:type="dxa"/>
          </w:tcPr>
          <w:p w14:paraId="66151372" w14:textId="77777777" w:rsidR="00C1392A" w:rsidRPr="00F07B9E" w:rsidRDefault="00C1392A" w:rsidP="007B1E8C">
            <w:pPr>
              <w:ind w:left="132" w:hanging="100"/>
              <w:rPr>
                <w:sz w:val="22"/>
                <w:szCs w:val="22"/>
              </w:rPr>
            </w:pPr>
            <w:r w:rsidRPr="00F07B9E">
              <w:rPr>
                <w:rFonts w:eastAsia="Times New Roman"/>
                <w:sz w:val="22"/>
                <w:szCs w:val="22"/>
              </w:rPr>
              <w:t>1365.</w:t>
            </w:r>
          </w:p>
        </w:tc>
        <w:tc>
          <w:tcPr>
            <w:tcW w:w="8370" w:type="dxa"/>
          </w:tcPr>
          <w:p w14:paraId="5197F187" w14:textId="77777777" w:rsidR="00C1392A" w:rsidRPr="00F07B9E" w:rsidRDefault="00C1392A" w:rsidP="00C033B6">
            <w:pPr>
              <w:rPr>
                <w:sz w:val="22"/>
                <w:szCs w:val="22"/>
              </w:rPr>
            </w:pPr>
            <w:r w:rsidRPr="00F07B9E">
              <w:rPr>
                <w:rFonts w:eastAsia="Times New Roman"/>
                <w:sz w:val="22"/>
                <w:szCs w:val="22"/>
              </w:rPr>
              <w:t xml:space="preserve"> Singh RP &amp; Gupta AK 1991 Genes for leaf rust resistance in Indian and Pakistani wheats tested with Mexican pathotypes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57: 27-36. </w:t>
            </w:r>
          </w:p>
        </w:tc>
      </w:tr>
      <w:tr w:rsidR="00C1392A" w14:paraId="41D09B14" w14:textId="77777777" w:rsidTr="006F24E9">
        <w:tc>
          <w:tcPr>
            <w:tcW w:w="990" w:type="dxa"/>
          </w:tcPr>
          <w:p w14:paraId="6AD7531C" w14:textId="77777777" w:rsidR="00C1392A" w:rsidRPr="00F07B9E" w:rsidRDefault="00C1392A" w:rsidP="007B1E8C">
            <w:pPr>
              <w:ind w:left="132" w:hanging="100"/>
              <w:rPr>
                <w:sz w:val="22"/>
                <w:szCs w:val="22"/>
              </w:rPr>
            </w:pPr>
            <w:r w:rsidRPr="00F07B9E">
              <w:rPr>
                <w:rFonts w:eastAsia="Times New Roman"/>
                <w:sz w:val="22"/>
                <w:szCs w:val="22"/>
              </w:rPr>
              <w:lastRenderedPageBreak/>
              <w:t>1366.</w:t>
            </w:r>
          </w:p>
        </w:tc>
        <w:tc>
          <w:tcPr>
            <w:tcW w:w="8370" w:type="dxa"/>
          </w:tcPr>
          <w:p w14:paraId="619C3CAD" w14:textId="77777777" w:rsidR="00C1392A" w:rsidRPr="00F07B9E" w:rsidRDefault="00C1392A" w:rsidP="00C033B6">
            <w:pPr>
              <w:rPr>
                <w:sz w:val="22"/>
                <w:szCs w:val="22"/>
              </w:rPr>
            </w:pPr>
            <w:r w:rsidRPr="00F07B9E">
              <w:rPr>
                <w:rFonts w:eastAsia="Times New Roman"/>
                <w:sz w:val="22"/>
                <w:szCs w:val="22"/>
              </w:rPr>
              <w:t xml:space="preserve"> Singh RP &amp; McIntosh RA 1984 Complementary genes for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i/>
                <w:sz w:val="22"/>
                <w:szCs w:val="22"/>
              </w:rPr>
              <w:t xml:space="preserve"> tritici</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I. Genetic and linkage studies. Canadian Journal of Genetics and Cytology 26: 723-735. </w:t>
            </w:r>
          </w:p>
        </w:tc>
      </w:tr>
      <w:tr w:rsidR="00C1392A" w14:paraId="2A4CAFD3" w14:textId="77777777" w:rsidTr="006F24E9">
        <w:tc>
          <w:tcPr>
            <w:tcW w:w="990" w:type="dxa"/>
          </w:tcPr>
          <w:p w14:paraId="7ADA2D1F" w14:textId="77777777" w:rsidR="00C1392A" w:rsidRPr="00F07B9E" w:rsidRDefault="00C1392A" w:rsidP="007B1E8C">
            <w:pPr>
              <w:ind w:left="132" w:hanging="100"/>
              <w:rPr>
                <w:sz w:val="22"/>
                <w:szCs w:val="22"/>
              </w:rPr>
            </w:pPr>
            <w:r w:rsidRPr="00F07B9E">
              <w:rPr>
                <w:rFonts w:eastAsia="Times New Roman"/>
                <w:sz w:val="22"/>
                <w:szCs w:val="22"/>
              </w:rPr>
              <w:t>1367.</w:t>
            </w:r>
          </w:p>
        </w:tc>
        <w:tc>
          <w:tcPr>
            <w:tcW w:w="8370" w:type="dxa"/>
          </w:tcPr>
          <w:p w14:paraId="1F01FCD1" w14:textId="77777777" w:rsidR="00C1392A" w:rsidRPr="00F07B9E" w:rsidRDefault="00C1392A" w:rsidP="00C033B6">
            <w:pPr>
              <w:rPr>
                <w:sz w:val="22"/>
                <w:szCs w:val="22"/>
              </w:rPr>
            </w:pPr>
            <w:r w:rsidRPr="00F07B9E">
              <w:rPr>
                <w:rFonts w:eastAsia="Times New Roman"/>
                <w:sz w:val="22"/>
                <w:szCs w:val="22"/>
              </w:rPr>
              <w:t xml:space="preserve"> Singh RP &amp; McIntosh RA 1984 Complementary genes for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i/>
                <w:sz w:val="22"/>
                <w:szCs w:val="22"/>
              </w:rPr>
              <w:t xml:space="preserve"> tritici</w:t>
            </w:r>
            <w:r w:rsidRPr="00F07B9E">
              <w:rPr>
                <w:rFonts w:eastAsia="Times New Roman"/>
                <w:sz w:val="22"/>
                <w:szCs w:val="22"/>
              </w:rPr>
              <w:t xml:space="preserve"> in </w:t>
            </w:r>
            <w:r w:rsidRPr="00F07B9E">
              <w:rPr>
                <w:rFonts w:eastAsia="Times New Roman"/>
                <w:i/>
                <w:sz w:val="22"/>
                <w:szCs w:val="22"/>
              </w:rPr>
              <w:t>Triticum aestivum</w:t>
            </w:r>
            <w:r w:rsidRPr="00F07B9E">
              <w:rPr>
                <w:rFonts w:eastAsia="Times New Roman"/>
                <w:sz w:val="22"/>
                <w:szCs w:val="22"/>
              </w:rPr>
              <w:t xml:space="preserve"> II. Cytogenetic studies. Canadian Journal of Genetics and Cytology 26: 736-742. </w:t>
            </w:r>
          </w:p>
        </w:tc>
      </w:tr>
      <w:tr w:rsidR="00C1392A" w14:paraId="6230BCEF" w14:textId="77777777" w:rsidTr="006F24E9">
        <w:tc>
          <w:tcPr>
            <w:tcW w:w="990" w:type="dxa"/>
          </w:tcPr>
          <w:p w14:paraId="5B01F995" w14:textId="77777777" w:rsidR="00C1392A" w:rsidRPr="00F07B9E" w:rsidRDefault="00C1392A" w:rsidP="007B1E8C">
            <w:pPr>
              <w:ind w:left="132" w:hanging="100"/>
              <w:rPr>
                <w:sz w:val="22"/>
                <w:szCs w:val="22"/>
              </w:rPr>
            </w:pPr>
            <w:r w:rsidRPr="00F07B9E">
              <w:rPr>
                <w:rFonts w:eastAsia="Times New Roman"/>
                <w:sz w:val="22"/>
                <w:szCs w:val="22"/>
              </w:rPr>
              <w:t>1368.</w:t>
            </w:r>
          </w:p>
        </w:tc>
        <w:tc>
          <w:tcPr>
            <w:tcW w:w="8370" w:type="dxa"/>
          </w:tcPr>
          <w:p w14:paraId="75D0B15A" w14:textId="77777777" w:rsidR="00C1392A" w:rsidRPr="00F07B9E" w:rsidRDefault="00C1392A" w:rsidP="00C033B6">
            <w:pPr>
              <w:rPr>
                <w:sz w:val="22"/>
                <w:szCs w:val="22"/>
              </w:rPr>
            </w:pPr>
            <w:r w:rsidRPr="00F07B9E">
              <w:rPr>
                <w:rFonts w:eastAsia="Times New Roman"/>
                <w:sz w:val="22"/>
                <w:szCs w:val="22"/>
              </w:rPr>
              <w:t xml:space="preserve"> Singh RP &amp; McIntosh RA 1985 Cytogenetical studies in wheat XIV. </w:t>
            </w:r>
            <w:r w:rsidRPr="00F07B9E">
              <w:rPr>
                <w:rFonts w:eastAsia="Times New Roman"/>
                <w:i/>
                <w:sz w:val="22"/>
                <w:szCs w:val="22"/>
              </w:rPr>
              <w:t>Sr8b</w:t>
            </w:r>
            <w:r w:rsidRPr="00F07B9E">
              <w:rPr>
                <w:rFonts w:eastAsia="Times New Roman"/>
                <w:sz w:val="22"/>
                <w:szCs w:val="22"/>
              </w:rPr>
              <w:t xml:space="preserve"> for reaction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Canadian Journal of Genetics and Cytology 28: 189-197. </w:t>
            </w:r>
          </w:p>
        </w:tc>
      </w:tr>
      <w:tr w:rsidR="00C1392A" w14:paraId="31697DCC" w14:textId="77777777" w:rsidTr="006F24E9">
        <w:tc>
          <w:tcPr>
            <w:tcW w:w="990" w:type="dxa"/>
          </w:tcPr>
          <w:p w14:paraId="02CD04C1" w14:textId="77777777" w:rsidR="00C1392A" w:rsidRPr="00F07B9E" w:rsidRDefault="00C1392A" w:rsidP="007B1E8C">
            <w:pPr>
              <w:ind w:left="132" w:hanging="100"/>
              <w:rPr>
                <w:sz w:val="22"/>
                <w:szCs w:val="22"/>
              </w:rPr>
            </w:pPr>
            <w:r w:rsidRPr="00F07B9E">
              <w:rPr>
                <w:rFonts w:eastAsia="Times New Roman"/>
                <w:sz w:val="22"/>
                <w:szCs w:val="22"/>
              </w:rPr>
              <w:t>1369.</w:t>
            </w:r>
          </w:p>
        </w:tc>
        <w:tc>
          <w:tcPr>
            <w:tcW w:w="8370" w:type="dxa"/>
          </w:tcPr>
          <w:p w14:paraId="0E3C111F" w14:textId="77777777" w:rsidR="00C1392A" w:rsidRPr="00F07B9E" w:rsidRDefault="00C1392A" w:rsidP="00C033B6">
            <w:pPr>
              <w:rPr>
                <w:sz w:val="22"/>
                <w:szCs w:val="22"/>
              </w:rPr>
            </w:pPr>
            <w:r w:rsidRPr="00F07B9E">
              <w:rPr>
                <w:rFonts w:eastAsia="Times New Roman"/>
                <w:sz w:val="22"/>
                <w:szCs w:val="22"/>
              </w:rPr>
              <w:t xml:space="preserve"> Singh RP &amp; McIntosh RA 1985 Genetic basis of leaf rust resistance in wheat cultivar Mediterranean. Cereal Rusts Bulletin 13: 31-36. </w:t>
            </w:r>
          </w:p>
        </w:tc>
      </w:tr>
      <w:tr w:rsidR="00C1392A" w14:paraId="3557473C" w14:textId="77777777" w:rsidTr="006F24E9">
        <w:tc>
          <w:tcPr>
            <w:tcW w:w="990" w:type="dxa"/>
          </w:tcPr>
          <w:p w14:paraId="370BDA0B" w14:textId="77777777" w:rsidR="00C1392A" w:rsidRPr="00F07B9E" w:rsidRDefault="00C1392A" w:rsidP="007B1E8C">
            <w:pPr>
              <w:ind w:left="132" w:hanging="100"/>
              <w:rPr>
                <w:sz w:val="22"/>
                <w:szCs w:val="22"/>
              </w:rPr>
            </w:pPr>
            <w:r w:rsidRPr="00F07B9E">
              <w:rPr>
                <w:rFonts w:eastAsia="Times New Roman"/>
                <w:sz w:val="22"/>
                <w:szCs w:val="22"/>
              </w:rPr>
              <w:t>1370.</w:t>
            </w:r>
          </w:p>
        </w:tc>
        <w:tc>
          <w:tcPr>
            <w:tcW w:w="8370" w:type="dxa"/>
          </w:tcPr>
          <w:p w14:paraId="5CB8B727" w14:textId="77777777" w:rsidR="00C1392A" w:rsidRPr="00F07B9E" w:rsidRDefault="00C1392A" w:rsidP="00C033B6">
            <w:pPr>
              <w:rPr>
                <w:sz w:val="22"/>
                <w:szCs w:val="22"/>
              </w:rPr>
            </w:pPr>
            <w:r w:rsidRPr="00F07B9E">
              <w:rPr>
                <w:rFonts w:eastAsia="Times New Roman"/>
                <w:sz w:val="22"/>
                <w:szCs w:val="22"/>
              </w:rPr>
              <w:t xml:space="preserve"> Singh RP &amp; McIntosh RA 1986 Genetics of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and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i/>
                <w:sz w:val="22"/>
                <w:szCs w:val="22"/>
              </w:rPr>
              <w:t xml:space="preserve"> tritici</w:t>
            </w:r>
            <w:r w:rsidRPr="00F07B9E">
              <w:rPr>
                <w:rFonts w:eastAsia="Times New Roman"/>
                <w:sz w:val="22"/>
                <w:szCs w:val="22"/>
              </w:rPr>
              <w:t xml:space="preserve"> in Kenya Plume wheat. </w:t>
            </w:r>
            <w:proofErr w:type="spellStart"/>
            <w:r w:rsidRPr="00F07B9E">
              <w:rPr>
                <w:rFonts w:eastAsia="Times New Roman"/>
                <w:sz w:val="22"/>
                <w:szCs w:val="22"/>
              </w:rPr>
              <w:t>Euphytica</w:t>
            </w:r>
            <w:proofErr w:type="spellEnd"/>
            <w:r w:rsidRPr="00F07B9E">
              <w:rPr>
                <w:rFonts w:eastAsia="Times New Roman"/>
                <w:sz w:val="22"/>
                <w:szCs w:val="22"/>
              </w:rPr>
              <w:t xml:space="preserve"> 35: 245-256. </w:t>
            </w:r>
          </w:p>
        </w:tc>
      </w:tr>
      <w:tr w:rsidR="00C1392A" w14:paraId="2F0653AF" w14:textId="77777777" w:rsidTr="006F24E9">
        <w:tc>
          <w:tcPr>
            <w:tcW w:w="990" w:type="dxa"/>
          </w:tcPr>
          <w:p w14:paraId="70548A22" w14:textId="77777777" w:rsidR="00C1392A" w:rsidRPr="00F07B9E" w:rsidRDefault="00C1392A" w:rsidP="007B1E8C">
            <w:pPr>
              <w:ind w:left="132" w:hanging="100"/>
              <w:rPr>
                <w:sz w:val="22"/>
                <w:szCs w:val="22"/>
              </w:rPr>
            </w:pPr>
            <w:r w:rsidRPr="00F07B9E">
              <w:rPr>
                <w:rFonts w:eastAsia="Times New Roman"/>
                <w:sz w:val="22"/>
                <w:szCs w:val="22"/>
              </w:rPr>
              <w:t>1371.</w:t>
            </w:r>
          </w:p>
        </w:tc>
        <w:tc>
          <w:tcPr>
            <w:tcW w:w="8370" w:type="dxa"/>
          </w:tcPr>
          <w:p w14:paraId="7644232C" w14:textId="77777777" w:rsidR="00C1392A" w:rsidRPr="00F07B9E" w:rsidRDefault="00C1392A" w:rsidP="00C033B6">
            <w:pPr>
              <w:rPr>
                <w:sz w:val="22"/>
                <w:szCs w:val="22"/>
              </w:rPr>
            </w:pPr>
            <w:r w:rsidRPr="00F07B9E">
              <w:rPr>
                <w:rFonts w:eastAsia="Times New Roman"/>
                <w:sz w:val="22"/>
                <w:szCs w:val="22"/>
              </w:rPr>
              <w:t xml:space="preserve"> Singh RP &amp; McIntosh RA 1987 Genetics of resistance to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i/>
                <w:sz w:val="22"/>
                <w:szCs w:val="22"/>
              </w:rPr>
              <w:t xml:space="preserve"> tritici</w:t>
            </w:r>
            <w:r w:rsidRPr="00F07B9E">
              <w:rPr>
                <w:rFonts w:eastAsia="Times New Roman"/>
                <w:sz w:val="22"/>
                <w:szCs w:val="22"/>
              </w:rPr>
              <w:t xml:space="preserve"> in 'Chris' and 'W3746' wheats. Theoretical and Applied Genetics 73: 846-855. </w:t>
            </w:r>
          </w:p>
        </w:tc>
      </w:tr>
      <w:tr w:rsidR="00C1392A" w14:paraId="67E37D98" w14:textId="77777777" w:rsidTr="006F24E9">
        <w:tc>
          <w:tcPr>
            <w:tcW w:w="990" w:type="dxa"/>
          </w:tcPr>
          <w:p w14:paraId="20C52E6D" w14:textId="77777777" w:rsidR="00C1392A" w:rsidRPr="00F07B9E" w:rsidRDefault="00C1392A" w:rsidP="007B1E8C">
            <w:pPr>
              <w:ind w:left="132" w:hanging="100"/>
              <w:rPr>
                <w:sz w:val="22"/>
                <w:szCs w:val="22"/>
              </w:rPr>
            </w:pPr>
            <w:r w:rsidRPr="00F07B9E">
              <w:rPr>
                <w:rFonts w:eastAsia="Times New Roman"/>
                <w:sz w:val="22"/>
                <w:szCs w:val="22"/>
              </w:rPr>
              <w:t>1372.</w:t>
            </w:r>
          </w:p>
        </w:tc>
        <w:tc>
          <w:tcPr>
            <w:tcW w:w="8370" w:type="dxa"/>
          </w:tcPr>
          <w:p w14:paraId="4792DADF" w14:textId="77777777" w:rsidR="00C1392A" w:rsidRPr="00F07B9E" w:rsidRDefault="00C1392A" w:rsidP="00C033B6">
            <w:pPr>
              <w:rPr>
                <w:sz w:val="22"/>
                <w:szCs w:val="22"/>
              </w:rPr>
            </w:pPr>
            <w:r w:rsidRPr="00F07B9E">
              <w:rPr>
                <w:rFonts w:eastAsia="Times New Roman"/>
                <w:sz w:val="22"/>
                <w:szCs w:val="22"/>
              </w:rPr>
              <w:t xml:space="preserve"> Singh RP &amp; McIntosh RA 1992 Genetic association of wheat stem rust resistance gene </w:t>
            </w:r>
            <w:r w:rsidRPr="00F07B9E">
              <w:rPr>
                <w:rFonts w:eastAsia="Times New Roman"/>
                <w:i/>
                <w:sz w:val="22"/>
                <w:szCs w:val="22"/>
              </w:rPr>
              <w:t>Sr12</w:t>
            </w:r>
            <w:r w:rsidRPr="00F07B9E">
              <w:rPr>
                <w:rFonts w:eastAsia="Times New Roman"/>
                <w:sz w:val="22"/>
                <w:szCs w:val="22"/>
              </w:rPr>
              <w:t xml:space="preserve"> and leaf rust resistance gene </w:t>
            </w:r>
            <w:r w:rsidRPr="00F07B9E">
              <w:rPr>
                <w:rFonts w:eastAsia="Times New Roman"/>
                <w:i/>
                <w:sz w:val="22"/>
                <w:szCs w:val="22"/>
              </w:rPr>
              <w:t>Lr27</w:t>
            </w:r>
            <w:r w:rsidRPr="00F07B9E">
              <w:rPr>
                <w:rFonts w:eastAsia="Times New Roman"/>
                <w:sz w:val="22"/>
                <w:szCs w:val="22"/>
              </w:rPr>
              <w:t xml:space="preserve">. Cereal Research Communications 20: 217-220. </w:t>
            </w:r>
          </w:p>
        </w:tc>
      </w:tr>
      <w:tr w:rsidR="00C1392A" w14:paraId="68FB101B" w14:textId="77777777" w:rsidTr="006F24E9">
        <w:tc>
          <w:tcPr>
            <w:tcW w:w="990" w:type="dxa"/>
          </w:tcPr>
          <w:p w14:paraId="1D560F3B" w14:textId="77777777" w:rsidR="00C1392A" w:rsidRPr="00F07B9E" w:rsidRDefault="00C1392A" w:rsidP="007B1E8C">
            <w:pPr>
              <w:ind w:left="132" w:hanging="100"/>
              <w:rPr>
                <w:sz w:val="22"/>
                <w:szCs w:val="22"/>
              </w:rPr>
            </w:pPr>
            <w:r w:rsidRPr="00F07B9E">
              <w:rPr>
                <w:rFonts w:eastAsia="Times New Roman"/>
                <w:sz w:val="22"/>
                <w:szCs w:val="22"/>
              </w:rPr>
              <w:t>1373.</w:t>
            </w:r>
          </w:p>
        </w:tc>
        <w:tc>
          <w:tcPr>
            <w:tcW w:w="8370" w:type="dxa"/>
          </w:tcPr>
          <w:p w14:paraId="09930A34" w14:textId="77777777" w:rsidR="00C1392A" w:rsidRPr="00F07B9E" w:rsidRDefault="00C1392A" w:rsidP="00C033B6">
            <w:pPr>
              <w:rPr>
                <w:sz w:val="22"/>
                <w:szCs w:val="22"/>
              </w:rPr>
            </w:pPr>
            <w:r w:rsidRPr="00F07B9E">
              <w:rPr>
                <w:rFonts w:eastAsia="Times New Roman"/>
                <w:sz w:val="22"/>
                <w:szCs w:val="22"/>
              </w:rPr>
              <w:t xml:space="preserve"> Singh RP &amp; Rajaram S 1991 Resistance to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50 Mexican bread wheat cultivars. Crop Science 31: 1472-1479. </w:t>
            </w:r>
          </w:p>
        </w:tc>
      </w:tr>
      <w:tr w:rsidR="00C1392A" w14:paraId="5E285170" w14:textId="77777777" w:rsidTr="006F24E9">
        <w:tc>
          <w:tcPr>
            <w:tcW w:w="990" w:type="dxa"/>
          </w:tcPr>
          <w:p w14:paraId="02A5C3E3" w14:textId="77777777" w:rsidR="00C1392A" w:rsidRPr="00F07B9E" w:rsidRDefault="00C1392A" w:rsidP="007B1E8C">
            <w:pPr>
              <w:ind w:left="132" w:hanging="100"/>
              <w:rPr>
                <w:sz w:val="22"/>
                <w:szCs w:val="22"/>
              </w:rPr>
            </w:pPr>
            <w:r w:rsidRPr="00F07B9E">
              <w:rPr>
                <w:rFonts w:eastAsia="Times New Roman"/>
                <w:sz w:val="22"/>
                <w:szCs w:val="22"/>
              </w:rPr>
              <w:t>1374.</w:t>
            </w:r>
          </w:p>
        </w:tc>
        <w:tc>
          <w:tcPr>
            <w:tcW w:w="8370" w:type="dxa"/>
          </w:tcPr>
          <w:p w14:paraId="2C589A68" w14:textId="77777777" w:rsidR="00C1392A" w:rsidRPr="00F07B9E" w:rsidRDefault="00C1392A" w:rsidP="00C033B6">
            <w:pPr>
              <w:rPr>
                <w:sz w:val="22"/>
                <w:szCs w:val="22"/>
              </w:rPr>
            </w:pPr>
            <w:r w:rsidRPr="00F07B9E">
              <w:rPr>
                <w:rFonts w:eastAsia="Times New Roman"/>
                <w:sz w:val="22"/>
                <w:szCs w:val="22"/>
              </w:rPr>
              <w:t xml:space="preserve"> Singh RP &amp; Rajaram S 1992 Genetics of adult-plant resistance to leaf rust in '</w:t>
            </w:r>
            <w:proofErr w:type="spellStart"/>
            <w:r w:rsidRPr="00F07B9E">
              <w:rPr>
                <w:rFonts w:eastAsia="Times New Roman"/>
                <w:sz w:val="22"/>
                <w:szCs w:val="22"/>
              </w:rPr>
              <w:t>Frontana</w:t>
            </w:r>
            <w:proofErr w:type="spellEnd"/>
            <w:r w:rsidRPr="00F07B9E">
              <w:rPr>
                <w:rFonts w:eastAsia="Times New Roman"/>
                <w:sz w:val="22"/>
                <w:szCs w:val="22"/>
              </w:rPr>
              <w:t xml:space="preserve">' and three CIMMYT wheats. Genome 35: 24-31. </w:t>
            </w:r>
          </w:p>
        </w:tc>
      </w:tr>
      <w:tr w:rsidR="00C1392A" w14:paraId="1955AC58" w14:textId="77777777" w:rsidTr="006F24E9">
        <w:tc>
          <w:tcPr>
            <w:tcW w:w="990" w:type="dxa"/>
          </w:tcPr>
          <w:p w14:paraId="4BC9155F" w14:textId="77777777" w:rsidR="00C1392A" w:rsidRPr="00F07B9E" w:rsidRDefault="00C1392A" w:rsidP="007B1E8C">
            <w:pPr>
              <w:ind w:left="132" w:hanging="100"/>
              <w:rPr>
                <w:sz w:val="22"/>
                <w:szCs w:val="22"/>
              </w:rPr>
            </w:pPr>
            <w:r w:rsidRPr="00F07B9E">
              <w:rPr>
                <w:rFonts w:eastAsia="Times New Roman"/>
                <w:sz w:val="22"/>
                <w:szCs w:val="22"/>
              </w:rPr>
              <w:t>1375.</w:t>
            </w:r>
          </w:p>
        </w:tc>
        <w:tc>
          <w:tcPr>
            <w:tcW w:w="8370" w:type="dxa"/>
          </w:tcPr>
          <w:p w14:paraId="7C45B5A0" w14:textId="77777777" w:rsidR="00C1392A" w:rsidRPr="00F07B9E" w:rsidRDefault="00C1392A" w:rsidP="00C033B6">
            <w:pPr>
              <w:rPr>
                <w:sz w:val="22"/>
                <w:szCs w:val="22"/>
              </w:rPr>
            </w:pPr>
            <w:r w:rsidRPr="00F07B9E">
              <w:rPr>
                <w:rFonts w:eastAsia="Times New Roman"/>
                <w:sz w:val="22"/>
                <w:szCs w:val="22"/>
              </w:rPr>
              <w:t xml:space="preserve"> Singh RP &amp; Rajaram S 1994 Genetics of adult plant resistance to stripe rust in ten bread wheats. </w:t>
            </w:r>
            <w:proofErr w:type="spellStart"/>
            <w:r w:rsidRPr="00F07B9E">
              <w:rPr>
                <w:rFonts w:eastAsia="Times New Roman"/>
                <w:sz w:val="22"/>
                <w:szCs w:val="22"/>
              </w:rPr>
              <w:t>Euphytica</w:t>
            </w:r>
            <w:proofErr w:type="spellEnd"/>
            <w:r w:rsidRPr="00F07B9E">
              <w:rPr>
                <w:rFonts w:eastAsia="Times New Roman"/>
                <w:sz w:val="22"/>
                <w:szCs w:val="22"/>
              </w:rPr>
              <w:t xml:space="preserve"> 72: 1-7. </w:t>
            </w:r>
          </w:p>
        </w:tc>
      </w:tr>
      <w:tr w:rsidR="00C1392A" w14:paraId="00174595" w14:textId="77777777" w:rsidTr="006F24E9">
        <w:tc>
          <w:tcPr>
            <w:tcW w:w="990" w:type="dxa"/>
          </w:tcPr>
          <w:p w14:paraId="06C17122" w14:textId="77777777" w:rsidR="00C1392A" w:rsidRPr="00F07B9E" w:rsidRDefault="00C1392A" w:rsidP="007B1E8C">
            <w:pPr>
              <w:ind w:left="132" w:hanging="100"/>
              <w:rPr>
                <w:sz w:val="22"/>
                <w:szCs w:val="22"/>
              </w:rPr>
            </w:pPr>
            <w:r w:rsidRPr="00F07B9E">
              <w:rPr>
                <w:rFonts w:eastAsia="Times New Roman"/>
                <w:sz w:val="22"/>
                <w:szCs w:val="22"/>
              </w:rPr>
              <w:t>1376.</w:t>
            </w:r>
          </w:p>
        </w:tc>
        <w:tc>
          <w:tcPr>
            <w:tcW w:w="8370" w:type="dxa"/>
          </w:tcPr>
          <w:p w14:paraId="461DCB91" w14:textId="77777777" w:rsidR="00C1392A" w:rsidRPr="00F07B9E" w:rsidRDefault="00C1392A" w:rsidP="00C033B6">
            <w:pPr>
              <w:rPr>
                <w:sz w:val="22"/>
                <w:szCs w:val="22"/>
              </w:rPr>
            </w:pPr>
            <w:r w:rsidRPr="00F07B9E">
              <w:rPr>
                <w:rFonts w:eastAsia="Times New Roman"/>
                <w:sz w:val="22"/>
                <w:szCs w:val="22"/>
              </w:rPr>
              <w:t xml:space="preserve"> Singh RP 1993 Resistance to leaf rust in 26 Mexican wheat cultivars. Crop Science 33: 633-637. </w:t>
            </w:r>
          </w:p>
        </w:tc>
      </w:tr>
      <w:tr w:rsidR="00C1392A" w14:paraId="303AC51F" w14:textId="77777777" w:rsidTr="006F24E9">
        <w:tc>
          <w:tcPr>
            <w:tcW w:w="990" w:type="dxa"/>
          </w:tcPr>
          <w:p w14:paraId="17D518AF" w14:textId="77777777" w:rsidR="00C1392A" w:rsidRPr="00F07B9E" w:rsidRDefault="00C1392A" w:rsidP="007B1E8C">
            <w:pPr>
              <w:ind w:left="132" w:hanging="100"/>
              <w:rPr>
                <w:sz w:val="22"/>
                <w:szCs w:val="22"/>
              </w:rPr>
            </w:pPr>
            <w:r w:rsidRPr="00F07B9E">
              <w:rPr>
                <w:rFonts w:eastAsia="Times New Roman"/>
                <w:sz w:val="22"/>
                <w:szCs w:val="22"/>
              </w:rPr>
              <w:t>1377.</w:t>
            </w:r>
          </w:p>
        </w:tc>
        <w:tc>
          <w:tcPr>
            <w:tcW w:w="8370" w:type="dxa"/>
          </w:tcPr>
          <w:p w14:paraId="6520A3DA" w14:textId="77777777" w:rsidR="00C1392A" w:rsidRPr="00F07B9E" w:rsidRDefault="00C1392A" w:rsidP="00C033B6">
            <w:pPr>
              <w:rPr>
                <w:sz w:val="22"/>
                <w:szCs w:val="22"/>
              </w:rPr>
            </w:pPr>
            <w:r w:rsidRPr="00F07B9E">
              <w:rPr>
                <w:rFonts w:eastAsia="Times New Roman"/>
                <w:sz w:val="22"/>
                <w:szCs w:val="22"/>
              </w:rPr>
              <w:t xml:space="preserve"> Singh RP, Nelson JC &amp; Sorrells ME 1998 Mapping </w:t>
            </w:r>
            <w:r w:rsidRPr="00F07B9E">
              <w:rPr>
                <w:rFonts w:eastAsia="Times New Roman"/>
                <w:i/>
                <w:sz w:val="22"/>
                <w:szCs w:val="22"/>
              </w:rPr>
              <w:t>Yr28</w:t>
            </w:r>
            <w:r w:rsidRPr="00F07B9E">
              <w:rPr>
                <w:rFonts w:eastAsia="Times New Roman"/>
                <w:sz w:val="22"/>
                <w:szCs w:val="22"/>
              </w:rPr>
              <w:t xml:space="preserve"> and other genes for resistance to stripe rust in wheat. Crop Science 40: 1148-1155. </w:t>
            </w:r>
          </w:p>
        </w:tc>
      </w:tr>
      <w:tr w:rsidR="00C1392A" w14:paraId="25F851E4" w14:textId="77777777" w:rsidTr="006F24E9">
        <w:tc>
          <w:tcPr>
            <w:tcW w:w="990" w:type="dxa"/>
          </w:tcPr>
          <w:p w14:paraId="59A8FF3E" w14:textId="77777777" w:rsidR="00C1392A" w:rsidRPr="00F07B9E" w:rsidRDefault="00C1392A" w:rsidP="007B1E8C">
            <w:pPr>
              <w:ind w:left="132" w:hanging="100"/>
              <w:rPr>
                <w:sz w:val="22"/>
                <w:szCs w:val="22"/>
              </w:rPr>
            </w:pPr>
            <w:r w:rsidRPr="00F07B9E">
              <w:rPr>
                <w:rFonts w:eastAsia="Times New Roman"/>
                <w:sz w:val="22"/>
                <w:szCs w:val="22"/>
              </w:rPr>
              <w:t>1378.</w:t>
            </w:r>
          </w:p>
        </w:tc>
        <w:tc>
          <w:tcPr>
            <w:tcW w:w="8370" w:type="dxa"/>
          </w:tcPr>
          <w:p w14:paraId="4354C437" w14:textId="77777777" w:rsidR="00C1392A" w:rsidRPr="00F07B9E" w:rsidRDefault="00C1392A" w:rsidP="00C033B6">
            <w:pPr>
              <w:rPr>
                <w:sz w:val="22"/>
                <w:szCs w:val="22"/>
              </w:rPr>
            </w:pPr>
            <w:r w:rsidRPr="00F07B9E">
              <w:rPr>
                <w:rFonts w:eastAsia="Times New Roman"/>
                <w:sz w:val="22"/>
                <w:szCs w:val="22"/>
              </w:rPr>
              <w:t xml:space="preserve"> Singh RP, </w:t>
            </w:r>
            <w:proofErr w:type="spellStart"/>
            <w:r w:rsidRPr="00F07B9E">
              <w:rPr>
                <w:rFonts w:eastAsia="Times New Roman"/>
                <w:sz w:val="22"/>
                <w:szCs w:val="22"/>
              </w:rPr>
              <w:t>Bechere</w:t>
            </w:r>
            <w:proofErr w:type="spellEnd"/>
            <w:r w:rsidRPr="00F07B9E">
              <w:rPr>
                <w:rFonts w:eastAsia="Times New Roman"/>
                <w:sz w:val="22"/>
                <w:szCs w:val="22"/>
              </w:rPr>
              <w:t xml:space="preserve"> E &amp; Abdalla O 1992 Genetic analysis of resistance to stem rust in ten durum wheats. Phytopathology 92: 919-922. </w:t>
            </w:r>
          </w:p>
        </w:tc>
      </w:tr>
      <w:tr w:rsidR="00C1392A" w14:paraId="707E2720" w14:textId="77777777" w:rsidTr="006F24E9">
        <w:tc>
          <w:tcPr>
            <w:tcW w:w="990" w:type="dxa"/>
          </w:tcPr>
          <w:p w14:paraId="426A5E7C" w14:textId="77777777" w:rsidR="00C1392A" w:rsidRPr="00F07B9E" w:rsidRDefault="00C1392A" w:rsidP="007B1E8C">
            <w:pPr>
              <w:ind w:left="132" w:hanging="100"/>
              <w:rPr>
                <w:sz w:val="22"/>
                <w:szCs w:val="22"/>
              </w:rPr>
            </w:pPr>
            <w:r w:rsidRPr="00F07B9E">
              <w:rPr>
                <w:rFonts w:eastAsia="Times New Roman"/>
                <w:sz w:val="22"/>
                <w:szCs w:val="22"/>
              </w:rPr>
              <w:t>1379.</w:t>
            </w:r>
          </w:p>
        </w:tc>
        <w:tc>
          <w:tcPr>
            <w:tcW w:w="8370" w:type="dxa"/>
          </w:tcPr>
          <w:p w14:paraId="05B79FE7" w14:textId="77777777" w:rsidR="00C1392A" w:rsidRPr="00F07B9E" w:rsidRDefault="00C1392A" w:rsidP="00C033B6">
            <w:pPr>
              <w:rPr>
                <w:sz w:val="22"/>
                <w:szCs w:val="22"/>
              </w:rPr>
            </w:pPr>
            <w:r w:rsidRPr="00F07B9E">
              <w:rPr>
                <w:rFonts w:eastAsia="Times New Roman"/>
                <w:sz w:val="22"/>
                <w:szCs w:val="22"/>
              </w:rPr>
              <w:t xml:space="preserve"> Singh RP, Burnett PA, </w:t>
            </w:r>
            <w:proofErr w:type="spellStart"/>
            <w:r w:rsidRPr="00F07B9E">
              <w:rPr>
                <w:rFonts w:eastAsia="Times New Roman"/>
                <w:sz w:val="22"/>
                <w:szCs w:val="22"/>
              </w:rPr>
              <w:t>Albarran</w:t>
            </w:r>
            <w:proofErr w:type="spellEnd"/>
            <w:r w:rsidRPr="00F07B9E">
              <w:rPr>
                <w:rFonts w:eastAsia="Times New Roman"/>
                <w:sz w:val="22"/>
                <w:szCs w:val="22"/>
              </w:rPr>
              <w:t xml:space="preserve"> M &amp; Rajaram S 1993 </w:t>
            </w:r>
            <w:r w:rsidRPr="00F07B9E">
              <w:rPr>
                <w:rFonts w:eastAsia="Times New Roman"/>
                <w:i/>
                <w:sz w:val="22"/>
                <w:szCs w:val="22"/>
              </w:rPr>
              <w:t>Bdv1</w:t>
            </w:r>
            <w:r w:rsidRPr="00F07B9E">
              <w:rPr>
                <w:rFonts w:eastAsia="Times New Roman"/>
                <w:sz w:val="22"/>
                <w:szCs w:val="22"/>
              </w:rPr>
              <w:t xml:space="preserve">: a gene for tolerance to barley yellow dwarf virus in bread wheats. Crop Science 33: 231-234. </w:t>
            </w:r>
          </w:p>
        </w:tc>
      </w:tr>
      <w:tr w:rsidR="00C1392A" w14:paraId="4C57DC44" w14:textId="77777777" w:rsidTr="006F24E9">
        <w:tc>
          <w:tcPr>
            <w:tcW w:w="990" w:type="dxa"/>
          </w:tcPr>
          <w:p w14:paraId="32AFD808" w14:textId="77777777" w:rsidR="00C1392A" w:rsidRPr="00F07B9E" w:rsidRDefault="00C1392A" w:rsidP="007B1E8C">
            <w:pPr>
              <w:ind w:left="132" w:hanging="100"/>
              <w:rPr>
                <w:sz w:val="22"/>
                <w:szCs w:val="22"/>
              </w:rPr>
            </w:pPr>
            <w:r w:rsidRPr="00F07B9E">
              <w:rPr>
                <w:rFonts w:eastAsia="Times New Roman"/>
                <w:sz w:val="22"/>
                <w:szCs w:val="22"/>
              </w:rPr>
              <w:t>1380.</w:t>
            </w:r>
          </w:p>
        </w:tc>
        <w:tc>
          <w:tcPr>
            <w:tcW w:w="8370" w:type="dxa"/>
          </w:tcPr>
          <w:p w14:paraId="1EFF89D8" w14:textId="77777777" w:rsidR="00C1392A" w:rsidRPr="00F07B9E" w:rsidRDefault="00C1392A" w:rsidP="00C033B6">
            <w:pPr>
              <w:rPr>
                <w:sz w:val="22"/>
                <w:szCs w:val="22"/>
              </w:rPr>
            </w:pPr>
            <w:r w:rsidRPr="00F07B9E">
              <w:rPr>
                <w:rFonts w:eastAsia="Times New Roman"/>
                <w:sz w:val="22"/>
                <w:szCs w:val="22"/>
              </w:rPr>
              <w:t xml:space="preserve"> Singh RP, </w:t>
            </w:r>
            <w:proofErr w:type="spellStart"/>
            <w:r w:rsidRPr="00F07B9E">
              <w:rPr>
                <w:rFonts w:eastAsia="Times New Roman"/>
                <w:sz w:val="22"/>
                <w:szCs w:val="22"/>
              </w:rPr>
              <w:t>Morgunov</w:t>
            </w:r>
            <w:proofErr w:type="spellEnd"/>
            <w:r w:rsidRPr="00F07B9E">
              <w:rPr>
                <w:rFonts w:eastAsia="Times New Roman"/>
                <w:sz w:val="22"/>
                <w:szCs w:val="22"/>
              </w:rPr>
              <w:t xml:space="preserve"> A &amp; Huerta-Espino J 1995 Genes conferring low seedling reaction to Mexican pathotypes of </w:t>
            </w:r>
            <w:r w:rsidRPr="00F07B9E">
              <w:rPr>
                <w:rFonts w:eastAsia="Times New Roman"/>
                <w:i/>
                <w:sz w:val="22"/>
                <w:szCs w:val="22"/>
              </w:rPr>
              <w:t xml:space="preserve">Puccinia </w:t>
            </w:r>
            <w:proofErr w:type="spellStart"/>
            <w:r w:rsidRPr="00F07B9E">
              <w:rPr>
                <w:rFonts w:eastAsia="Times New Roman"/>
                <w:i/>
                <w:sz w:val="22"/>
                <w:szCs w:val="22"/>
              </w:rPr>
              <w:t>recondita</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and adult-plant responses of recent wheat cultivars from the former USSR. </w:t>
            </w:r>
            <w:proofErr w:type="spellStart"/>
            <w:r w:rsidRPr="00F07B9E">
              <w:rPr>
                <w:rFonts w:eastAsia="Times New Roman"/>
                <w:sz w:val="22"/>
                <w:szCs w:val="22"/>
              </w:rPr>
              <w:t>Euphytica</w:t>
            </w:r>
            <w:proofErr w:type="spellEnd"/>
            <w:r w:rsidRPr="00F07B9E">
              <w:rPr>
                <w:rFonts w:eastAsia="Times New Roman"/>
                <w:sz w:val="22"/>
                <w:szCs w:val="22"/>
              </w:rPr>
              <w:t xml:space="preserve"> 81: 225-234. </w:t>
            </w:r>
          </w:p>
        </w:tc>
      </w:tr>
      <w:tr w:rsidR="00C1392A" w14:paraId="5F71BCB9" w14:textId="77777777" w:rsidTr="006F24E9">
        <w:tc>
          <w:tcPr>
            <w:tcW w:w="990" w:type="dxa"/>
          </w:tcPr>
          <w:p w14:paraId="61A9EA67" w14:textId="77777777" w:rsidR="00C1392A" w:rsidRPr="00F07B9E" w:rsidRDefault="00C1392A" w:rsidP="007B1E8C">
            <w:pPr>
              <w:ind w:left="132" w:hanging="100"/>
              <w:rPr>
                <w:sz w:val="22"/>
                <w:szCs w:val="22"/>
              </w:rPr>
            </w:pPr>
            <w:r w:rsidRPr="00F07B9E">
              <w:rPr>
                <w:rFonts w:eastAsia="Times New Roman"/>
                <w:sz w:val="22"/>
                <w:szCs w:val="22"/>
              </w:rPr>
              <w:t>1381.</w:t>
            </w:r>
          </w:p>
        </w:tc>
        <w:tc>
          <w:tcPr>
            <w:tcW w:w="8370" w:type="dxa"/>
          </w:tcPr>
          <w:p w14:paraId="4E92591E" w14:textId="77777777" w:rsidR="00C1392A" w:rsidRPr="00F07B9E" w:rsidRDefault="00C1392A" w:rsidP="00C033B6">
            <w:pPr>
              <w:rPr>
                <w:sz w:val="22"/>
                <w:szCs w:val="22"/>
              </w:rPr>
            </w:pPr>
            <w:r w:rsidRPr="00F07B9E">
              <w:rPr>
                <w:rFonts w:eastAsia="Times New Roman"/>
                <w:sz w:val="22"/>
                <w:szCs w:val="22"/>
              </w:rPr>
              <w:t xml:space="preserve"> Singh RP, Singh I &amp; Chowdhury RK 1989 Hybrid necrosis in bread wheat III. Wheat Information Service 68: 6-8. </w:t>
            </w:r>
          </w:p>
        </w:tc>
      </w:tr>
      <w:tr w:rsidR="00C1392A" w14:paraId="2586F0D9" w14:textId="77777777" w:rsidTr="006F24E9">
        <w:tc>
          <w:tcPr>
            <w:tcW w:w="990" w:type="dxa"/>
          </w:tcPr>
          <w:p w14:paraId="2961E378" w14:textId="77777777" w:rsidR="00C1392A" w:rsidRPr="00F07B9E" w:rsidRDefault="00C1392A" w:rsidP="007B1E8C">
            <w:pPr>
              <w:ind w:left="132" w:hanging="100"/>
              <w:rPr>
                <w:sz w:val="22"/>
                <w:szCs w:val="22"/>
              </w:rPr>
            </w:pPr>
            <w:r w:rsidRPr="00F07B9E">
              <w:rPr>
                <w:rFonts w:eastAsia="Times New Roman"/>
                <w:sz w:val="22"/>
                <w:szCs w:val="22"/>
              </w:rPr>
              <w:t>1382.</w:t>
            </w:r>
          </w:p>
        </w:tc>
        <w:tc>
          <w:tcPr>
            <w:tcW w:w="8370" w:type="dxa"/>
          </w:tcPr>
          <w:p w14:paraId="2B603967" w14:textId="77777777" w:rsidR="00C1392A" w:rsidRPr="00F07B9E" w:rsidRDefault="00C1392A" w:rsidP="00C033B6">
            <w:pPr>
              <w:rPr>
                <w:sz w:val="22"/>
                <w:szCs w:val="22"/>
              </w:rPr>
            </w:pPr>
            <w:r w:rsidRPr="00F07B9E">
              <w:rPr>
                <w:rFonts w:eastAsia="Times New Roman"/>
                <w:sz w:val="22"/>
                <w:szCs w:val="22"/>
              </w:rPr>
              <w:t xml:space="preserve"> Singh RP, Villareal RL, Rajaram S &amp; </w:t>
            </w:r>
            <w:proofErr w:type="spellStart"/>
            <w:r w:rsidRPr="00F07B9E">
              <w:rPr>
                <w:rFonts w:eastAsia="Times New Roman"/>
                <w:sz w:val="22"/>
                <w:szCs w:val="22"/>
              </w:rPr>
              <w:t>Deltoro</w:t>
            </w:r>
            <w:proofErr w:type="spellEnd"/>
            <w:r w:rsidRPr="00F07B9E">
              <w:rPr>
                <w:rFonts w:eastAsia="Times New Roman"/>
                <w:sz w:val="22"/>
                <w:szCs w:val="22"/>
              </w:rPr>
              <w:t xml:space="preserve"> E 1989 Cataloguing dwarfing genes </w:t>
            </w:r>
            <w:r w:rsidRPr="00F07B9E">
              <w:rPr>
                <w:rFonts w:eastAsia="Times New Roman"/>
                <w:i/>
                <w:sz w:val="22"/>
                <w:szCs w:val="22"/>
              </w:rPr>
              <w:t>Rht1</w:t>
            </w:r>
            <w:r w:rsidRPr="00F07B9E">
              <w:rPr>
                <w:rFonts w:eastAsia="Times New Roman"/>
                <w:sz w:val="22"/>
                <w:szCs w:val="22"/>
              </w:rPr>
              <w:t xml:space="preserve"> and </w:t>
            </w:r>
            <w:r w:rsidRPr="00F07B9E">
              <w:rPr>
                <w:rFonts w:eastAsia="Times New Roman"/>
                <w:i/>
                <w:sz w:val="22"/>
                <w:szCs w:val="22"/>
              </w:rPr>
              <w:t>Rht2</w:t>
            </w:r>
            <w:r w:rsidRPr="00F07B9E">
              <w:rPr>
                <w:rFonts w:eastAsia="Times New Roman"/>
                <w:sz w:val="22"/>
                <w:szCs w:val="22"/>
              </w:rPr>
              <w:t xml:space="preserve"> in germplasm used by the bread wheat breeding program at CIMMYT. Cereal Research Communications 17: 273-279. </w:t>
            </w:r>
          </w:p>
        </w:tc>
      </w:tr>
      <w:tr w:rsidR="00C1392A" w14:paraId="627DAE98" w14:textId="77777777" w:rsidTr="006F24E9">
        <w:tc>
          <w:tcPr>
            <w:tcW w:w="990" w:type="dxa"/>
          </w:tcPr>
          <w:p w14:paraId="44D272CC" w14:textId="77777777" w:rsidR="00C1392A" w:rsidRPr="00F07B9E" w:rsidRDefault="00C1392A" w:rsidP="007B1E8C">
            <w:pPr>
              <w:ind w:left="132" w:hanging="100"/>
              <w:rPr>
                <w:sz w:val="22"/>
                <w:szCs w:val="22"/>
              </w:rPr>
            </w:pPr>
            <w:r w:rsidRPr="00F07B9E">
              <w:rPr>
                <w:rFonts w:eastAsia="Times New Roman"/>
                <w:sz w:val="22"/>
                <w:szCs w:val="22"/>
              </w:rPr>
              <w:t>1383.</w:t>
            </w:r>
          </w:p>
        </w:tc>
        <w:tc>
          <w:tcPr>
            <w:tcW w:w="8370" w:type="dxa"/>
          </w:tcPr>
          <w:p w14:paraId="588ADE44" w14:textId="77777777" w:rsidR="00C1392A" w:rsidRPr="00F07B9E" w:rsidRDefault="00C1392A" w:rsidP="00C033B6">
            <w:pPr>
              <w:rPr>
                <w:sz w:val="22"/>
                <w:szCs w:val="22"/>
              </w:rPr>
            </w:pPr>
            <w:r w:rsidRPr="00F07B9E">
              <w:rPr>
                <w:rFonts w:eastAsia="Times New Roman"/>
                <w:sz w:val="22"/>
                <w:szCs w:val="22"/>
              </w:rPr>
              <w:t xml:space="preserve"> Singh S &amp; Sethi GS 1991 </w:t>
            </w:r>
            <w:proofErr w:type="spellStart"/>
            <w:r w:rsidRPr="00F07B9E">
              <w:rPr>
                <w:rFonts w:eastAsia="Times New Roman"/>
                <w:sz w:val="22"/>
                <w:szCs w:val="22"/>
              </w:rPr>
              <w:t>Crossability</w:t>
            </w:r>
            <w:proofErr w:type="spellEnd"/>
            <w:r w:rsidRPr="00F07B9E">
              <w:rPr>
                <w:rFonts w:eastAsia="Times New Roman"/>
                <w:sz w:val="22"/>
                <w:szCs w:val="22"/>
              </w:rPr>
              <w:t xml:space="preserve"> of some bread wheat landraces and improved cultivars from western Himalayas with rye. </w:t>
            </w:r>
            <w:proofErr w:type="spellStart"/>
            <w:r w:rsidRPr="00F07B9E">
              <w:rPr>
                <w:rFonts w:eastAsia="Times New Roman"/>
                <w:sz w:val="22"/>
                <w:szCs w:val="22"/>
              </w:rPr>
              <w:t>Euphytica</w:t>
            </w:r>
            <w:proofErr w:type="spellEnd"/>
            <w:r w:rsidRPr="00F07B9E">
              <w:rPr>
                <w:rFonts w:eastAsia="Times New Roman"/>
                <w:sz w:val="22"/>
                <w:szCs w:val="22"/>
              </w:rPr>
              <w:t xml:space="preserve"> 53: 137-141. </w:t>
            </w:r>
          </w:p>
        </w:tc>
      </w:tr>
      <w:tr w:rsidR="00C1392A" w14:paraId="255F210C" w14:textId="77777777" w:rsidTr="006F24E9">
        <w:tc>
          <w:tcPr>
            <w:tcW w:w="990" w:type="dxa"/>
          </w:tcPr>
          <w:p w14:paraId="0A9FD989" w14:textId="77777777" w:rsidR="00C1392A" w:rsidRPr="00F07B9E" w:rsidRDefault="00C1392A" w:rsidP="007B1E8C">
            <w:pPr>
              <w:ind w:left="132" w:hanging="100"/>
              <w:rPr>
                <w:sz w:val="22"/>
                <w:szCs w:val="22"/>
              </w:rPr>
            </w:pPr>
            <w:r w:rsidRPr="00F07B9E">
              <w:rPr>
                <w:rFonts w:eastAsia="Times New Roman"/>
                <w:sz w:val="22"/>
                <w:szCs w:val="22"/>
              </w:rPr>
              <w:t>1384.</w:t>
            </w:r>
          </w:p>
        </w:tc>
        <w:tc>
          <w:tcPr>
            <w:tcW w:w="8370" w:type="dxa"/>
          </w:tcPr>
          <w:p w14:paraId="316907DB" w14:textId="77777777" w:rsidR="00C1392A" w:rsidRPr="00F07B9E" w:rsidRDefault="00C1392A" w:rsidP="00C033B6">
            <w:pPr>
              <w:rPr>
                <w:sz w:val="22"/>
                <w:szCs w:val="22"/>
              </w:rPr>
            </w:pPr>
            <w:r w:rsidRPr="00F07B9E">
              <w:rPr>
                <w:rFonts w:eastAsia="Times New Roman"/>
                <w:sz w:val="22"/>
                <w:szCs w:val="22"/>
              </w:rPr>
              <w:t xml:space="preserve"> Singh SJ &amp; McIntosh RA 1988 Allelism of two genes for stem rust resistance in triticale. </w:t>
            </w:r>
            <w:proofErr w:type="spellStart"/>
            <w:r w:rsidRPr="00F07B9E">
              <w:rPr>
                <w:rFonts w:eastAsia="Times New Roman"/>
                <w:sz w:val="22"/>
                <w:szCs w:val="22"/>
              </w:rPr>
              <w:t>Euphytica</w:t>
            </w:r>
            <w:proofErr w:type="spellEnd"/>
            <w:r w:rsidRPr="00F07B9E">
              <w:rPr>
                <w:rFonts w:eastAsia="Times New Roman"/>
                <w:sz w:val="22"/>
                <w:szCs w:val="22"/>
              </w:rPr>
              <w:t xml:space="preserve"> 38: 185-189. </w:t>
            </w:r>
          </w:p>
        </w:tc>
      </w:tr>
      <w:tr w:rsidR="00C1392A" w14:paraId="65A5B1CD" w14:textId="77777777" w:rsidTr="006F24E9">
        <w:tc>
          <w:tcPr>
            <w:tcW w:w="990" w:type="dxa"/>
          </w:tcPr>
          <w:p w14:paraId="4D837D95" w14:textId="77777777" w:rsidR="00C1392A" w:rsidRPr="00F07B9E" w:rsidRDefault="00C1392A" w:rsidP="007B1E8C">
            <w:pPr>
              <w:ind w:left="132" w:hanging="100"/>
              <w:rPr>
                <w:sz w:val="22"/>
                <w:szCs w:val="22"/>
              </w:rPr>
            </w:pPr>
            <w:r w:rsidRPr="00F07B9E">
              <w:rPr>
                <w:rFonts w:eastAsia="Times New Roman"/>
                <w:sz w:val="22"/>
                <w:szCs w:val="22"/>
              </w:rPr>
              <w:t>1385.</w:t>
            </w:r>
          </w:p>
        </w:tc>
        <w:tc>
          <w:tcPr>
            <w:tcW w:w="8370" w:type="dxa"/>
          </w:tcPr>
          <w:p w14:paraId="4875AE1F" w14:textId="77777777" w:rsidR="00C1392A" w:rsidRPr="00F07B9E" w:rsidRDefault="00C1392A" w:rsidP="00C033B6">
            <w:pPr>
              <w:rPr>
                <w:sz w:val="22"/>
                <w:szCs w:val="22"/>
              </w:rPr>
            </w:pPr>
            <w:proofErr w:type="spellStart"/>
            <w:r w:rsidRPr="00F07B9E">
              <w:rPr>
                <w:rFonts w:eastAsia="Times New Roman"/>
                <w:sz w:val="22"/>
                <w:szCs w:val="22"/>
              </w:rPr>
              <w:t>Sitch</w:t>
            </w:r>
            <w:proofErr w:type="spellEnd"/>
            <w:r w:rsidRPr="00F07B9E">
              <w:rPr>
                <w:rFonts w:eastAsia="Times New Roman"/>
                <w:sz w:val="22"/>
                <w:szCs w:val="22"/>
              </w:rPr>
              <w:t xml:space="preserve"> LA &amp; Snape JW 1986 Allelic variation at the </w:t>
            </w:r>
            <w:proofErr w:type="spellStart"/>
            <w:r w:rsidRPr="00F07B9E">
              <w:rPr>
                <w:rFonts w:eastAsia="Times New Roman"/>
                <w:sz w:val="22"/>
                <w:szCs w:val="22"/>
              </w:rPr>
              <w:t>crossability</w:t>
            </w:r>
            <w:proofErr w:type="spellEnd"/>
            <w:r w:rsidRPr="00F07B9E">
              <w:rPr>
                <w:rFonts w:eastAsia="Times New Roman"/>
                <w:sz w:val="22"/>
                <w:szCs w:val="22"/>
              </w:rPr>
              <w:t xml:space="preserve"> loci in wheat (</w:t>
            </w:r>
            <w:r w:rsidRPr="00F07B9E">
              <w:rPr>
                <w:rFonts w:eastAsia="Times New Roman"/>
                <w:i/>
                <w:sz w:val="22"/>
                <w:szCs w:val="22"/>
              </w:rPr>
              <w:t>Triticum aestivum</w:t>
            </w:r>
            <w:r w:rsidRPr="00F07B9E">
              <w:rPr>
                <w:rFonts w:eastAsia="Times New Roman"/>
                <w:sz w:val="22"/>
                <w:szCs w:val="22"/>
              </w:rPr>
              <w:t xml:space="preserve">). Wheat Information Service 63: 11-15. </w:t>
            </w:r>
          </w:p>
        </w:tc>
      </w:tr>
      <w:tr w:rsidR="00C1392A" w14:paraId="33364C30" w14:textId="77777777" w:rsidTr="006F24E9">
        <w:tc>
          <w:tcPr>
            <w:tcW w:w="990" w:type="dxa"/>
          </w:tcPr>
          <w:p w14:paraId="20A2FDCF" w14:textId="77777777" w:rsidR="00C1392A" w:rsidRPr="00F07B9E" w:rsidRDefault="00C1392A" w:rsidP="007B1E8C">
            <w:pPr>
              <w:ind w:left="132" w:hanging="100"/>
              <w:rPr>
                <w:sz w:val="22"/>
                <w:szCs w:val="22"/>
              </w:rPr>
            </w:pPr>
            <w:r w:rsidRPr="00F07B9E">
              <w:rPr>
                <w:rFonts w:eastAsia="Times New Roman"/>
                <w:sz w:val="22"/>
                <w:szCs w:val="22"/>
              </w:rPr>
              <w:t>1386.</w:t>
            </w:r>
          </w:p>
        </w:tc>
        <w:tc>
          <w:tcPr>
            <w:tcW w:w="8370" w:type="dxa"/>
          </w:tcPr>
          <w:p w14:paraId="27EFBD1A" w14:textId="77777777" w:rsidR="00C1392A" w:rsidRPr="00F07B9E" w:rsidRDefault="00C1392A" w:rsidP="00C033B6">
            <w:pPr>
              <w:rPr>
                <w:sz w:val="22"/>
                <w:szCs w:val="22"/>
              </w:rPr>
            </w:pPr>
            <w:proofErr w:type="spellStart"/>
            <w:r w:rsidRPr="00F07B9E">
              <w:rPr>
                <w:rFonts w:eastAsia="Times New Roman"/>
                <w:sz w:val="22"/>
                <w:szCs w:val="22"/>
              </w:rPr>
              <w:t>Sitch</w:t>
            </w:r>
            <w:proofErr w:type="spellEnd"/>
            <w:r w:rsidRPr="00F07B9E">
              <w:rPr>
                <w:rFonts w:eastAsia="Times New Roman"/>
                <w:sz w:val="22"/>
                <w:szCs w:val="22"/>
              </w:rPr>
              <w:t xml:space="preserve"> LA &amp; Snape JW 1989 Allelic variation at the </w:t>
            </w:r>
            <w:proofErr w:type="spellStart"/>
            <w:r w:rsidRPr="00F07B9E">
              <w:rPr>
                <w:rFonts w:eastAsia="Times New Roman"/>
                <w:sz w:val="22"/>
                <w:szCs w:val="22"/>
              </w:rPr>
              <w:t>crossability</w:t>
            </w:r>
            <w:proofErr w:type="spellEnd"/>
            <w:r w:rsidRPr="00F07B9E">
              <w:rPr>
                <w:rFonts w:eastAsia="Times New Roman"/>
                <w:sz w:val="22"/>
                <w:szCs w:val="22"/>
              </w:rPr>
              <w:t xml:space="preserve"> loci in wheat (</w:t>
            </w:r>
            <w:r w:rsidRPr="00F07B9E">
              <w:rPr>
                <w:rFonts w:eastAsia="Times New Roman"/>
                <w:i/>
                <w:sz w:val="22"/>
                <w:szCs w:val="22"/>
              </w:rPr>
              <w:t>Triticum aestivum</w:t>
            </w:r>
            <w:r w:rsidRPr="00F07B9E">
              <w:rPr>
                <w:rFonts w:eastAsia="Times New Roman"/>
                <w:sz w:val="22"/>
                <w:szCs w:val="22"/>
              </w:rPr>
              <w:t xml:space="preserve">). Wheat Information Service 68: 1-5. </w:t>
            </w:r>
          </w:p>
        </w:tc>
      </w:tr>
      <w:tr w:rsidR="00C1392A" w14:paraId="6317D0FD" w14:textId="77777777" w:rsidTr="006F24E9">
        <w:tc>
          <w:tcPr>
            <w:tcW w:w="990" w:type="dxa"/>
          </w:tcPr>
          <w:p w14:paraId="45159AB0" w14:textId="77777777" w:rsidR="00C1392A" w:rsidRPr="00F07B9E" w:rsidRDefault="00C1392A" w:rsidP="007B1E8C">
            <w:pPr>
              <w:ind w:left="132" w:hanging="100"/>
              <w:rPr>
                <w:sz w:val="22"/>
                <w:szCs w:val="22"/>
              </w:rPr>
            </w:pPr>
            <w:r w:rsidRPr="00F07B9E">
              <w:rPr>
                <w:rFonts w:eastAsia="Times New Roman"/>
                <w:sz w:val="22"/>
                <w:szCs w:val="22"/>
              </w:rPr>
              <w:lastRenderedPageBreak/>
              <w:t>1387.</w:t>
            </w:r>
          </w:p>
        </w:tc>
        <w:tc>
          <w:tcPr>
            <w:tcW w:w="8370" w:type="dxa"/>
          </w:tcPr>
          <w:p w14:paraId="68DC3630" w14:textId="77777777" w:rsidR="00C1392A" w:rsidRPr="00F07B9E" w:rsidRDefault="00C1392A" w:rsidP="00C033B6">
            <w:pPr>
              <w:rPr>
                <w:sz w:val="22"/>
                <w:szCs w:val="22"/>
              </w:rPr>
            </w:pPr>
            <w:proofErr w:type="spellStart"/>
            <w:r w:rsidRPr="00F07B9E">
              <w:rPr>
                <w:rFonts w:eastAsia="Times New Roman"/>
                <w:sz w:val="22"/>
                <w:szCs w:val="22"/>
              </w:rPr>
              <w:t>Sitch</w:t>
            </w:r>
            <w:proofErr w:type="spellEnd"/>
            <w:r w:rsidRPr="00F07B9E">
              <w:rPr>
                <w:rFonts w:eastAsia="Times New Roman"/>
                <w:sz w:val="22"/>
                <w:szCs w:val="22"/>
              </w:rPr>
              <w:t xml:space="preserve"> LA, Snape JW &amp; </w:t>
            </w:r>
            <w:proofErr w:type="spellStart"/>
            <w:r w:rsidRPr="00F07B9E">
              <w:rPr>
                <w:rFonts w:eastAsia="Times New Roman"/>
                <w:sz w:val="22"/>
                <w:szCs w:val="22"/>
              </w:rPr>
              <w:t>Firman</w:t>
            </w:r>
            <w:proofErr w:type="spellEnd"/>
            <w:r w:rsidRPr="00F07B9E">
              <w:rPr>
                <w:rFonts w:eastAsia="Times New Roman"/>
                <w:sz w:val="22"/>
                <w:szCs w:val="22"/>
              </w:rPr>
              <w:t xml:space="preserve"> SJ 1985 Intrachromosomal mapping of </w:t>
            </w:r>
            <w:proofErr w:type="spellStart"/>
            <w:r w:rsidRPr="00F07B9E">
              <w:rPr>
                <w:rFonts w:eastAsia="Times New Roman"/>
                <w:sz w:val="22"/>
                <w:szCs w:val="22"/>
              </w:rPr>
              <w:t>crossability</w:t>
            </w:r>
            <w:proofErr w:type="spellEnd"/>
            <w:r w:rsidRPr="00F07B9E">
              <w:rPr>
                <w:rFonts w:eastAsia="Times New Roman"/>
                <w:sz w:val="22"/>
                <w:szCs w:val="22"/>
              </w:rPr>
              <w:t xml:space="preserve"> genes in wheat (</w:t>
            </w:r>
            <w:r w:rsidRPr="00F07B9E">
              <w:rPr>
                <w:rFonts w:eastAsia="Times New Roman"/>
                <w:i/>
                <w:sz w:val="22"/>
                <w:szCs w:val="22"/>
              </w:rPr>
              <w:t>Triticum aestivum</w:t>
            </w:r>
            <w:r w:rsidRPr="00F07B9E">
              <w:rPr>
                <w:rFonts w:eastAsia="Times New Roman"/>
                <w:sz w:val="22"/>
                <w:szCs w:val="22"/>
              </w:rPr>
              <w:t xml:space="preserve">). Theoretical and Applied Genetics 70: 309-314. </w:t>
            </w:r>
          </w:p>
        </w:tc>
      </w:tr>
      <w:tr w:rsidR="00C1392A" w14:paraId="6F660D73" w14:textId="77777777" w:rsidTr="006F24E9">
        <w:tc>
          <w:tcPr>
            <w:tcW w:w="990" w:type="dxa"/>
          </w:tcPr>
          <w:p w14:paraId="23B955ED" w14:textId="77777777" w:rsidR="00C1392A" w:rsidRPr="00F07B9E" w:rsidRDefault="00C1392A" w:rsidP="007B1E8C">
            <w:pPr>
              <w:ind w:left="132" w:hanging="100"/>
              <w:rPr>
                <w:sz w:val="22"/>
                <w:szCs w:val="22"/>
              </w:rPr>
            </w:pPr>
            <w:r w:rsidRPr="00F07B9E">
              <w:rPr>
                <w:rFonts w:eastAsia="Times New Roman"/>
                <w:sz w:val="22"/>
                <w:szCs w:val="22"/>
              </w:rPr>
              <w:t>1388.</w:t>
            </w:r>
          </w:p>
        </w:tc>
        <w:tc>
          <w:tcPr>
            <w:tcW w:w="8370" w:type="dxa"/>
          </w:tcPr>
          <w:p w14:paraId="18221AA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Slootmaker</w:t>
            </w:r>
            <w:proofErr w:type="spellEnd"/>
            <w:r w:rsidRPr="00F07B9E">
              <w:rPr>
                <w:rFonts w:eastAsia="Times New Roman"/>
                <w:sz w:val="22"/>
                <w:szCs w:val="22"/>
              </w:rPr>
              <w:t xml:space="preserve"> LAJ, Lange W, </w:t>
            </w:r>
            <w:proofErr w:type="spellStart"/>
            <w:r w:rsidRPr="00F07B9E">
              <w:rPr>
                <w:rFonts w:eastAsia="Times New Roman"/>
                <w:sz w:val="22"/>
                <w:szCs w:val="22"/>
              </w:rPr>
              <w:t>Jochemsen</w:t>
            </w:r>
            <w:proofErr w:type="spellEnd"/>
            <w:r w:rsidRPr="00F07B9E">
              <w:rPr>
                <w:rFonts w:eastAsia="Times New Roman"/>
                <w:sz w:val="22"/>
                <w:szCs w:val="22"/>
              </w:rPr>
              <w:t xml:space="preserve"> G &amp; </w:t>
            </w:r>
            <w:proofErr w:type="spellStart"/>
            <w:r w:rsidRPr="00F07B9E">
              <w:rPr>
                <w:rFonts w:eastAsia="Times New Roman"/>
                <w:sz w:val="22"/>
                <w:szCs w:val="22"/>
              </w:rPr>
              <w:t>Schepers</w:t>
            </w:r>
            <w:proofErr w:type="spellEnd"/>
            <w:r w:rsidRPr="00F07B9E">
              <w:rPr>
                <w:rFonts w:eastAsia="Times New Roman"/>
                <w:sz w:val="22"/>
                <w:szCs w:val="22"/>
              </w:rPr>
              <w:t xml:space="preserve"> J 1974 Monosomic analysis in bread wheat of resistance to cereal root eelworm. </w:t>
            </w:r>
            <w:proofErr w:type="spellStart"/>
            <w:r w:rsidRPr="00F07B9E">
              <w:rPr>
                <w:rFonts w:eastAsia="Times New Roman"/>
                <w:sz w:val="22"/>
                <w:szCs w:val="22"/>
              </w:rPr>
              <w:t>Euphytica</w:t>
            </w:r>
            <w:proofErr w:type="spellEnd"/>
            <w:r w:rsidRPr="00F07B9E">
              <w:rPr>
                <w:rFonts w:eastAsia="Times New Roman"/>
                <w:sz w:val="22"/>
                <w:szCs w:val="22"/>
              </w:rPr>
              <w:t xml:space="preserve"> 23: 497-503. </w:t>
            </w:r>
          </w:p>
        </w:tc>
      </w:tr>
      <w:tr w:rsidR="00C1392A" w14:paraId="6987F1E9" w14:textId="77777777" w:rsidTr="006F24E9">
        <w:tc>
          <w:tcPr>
            <w:tcW w:w="990" w:type="dxa"/>
          </w:tcPr>
          <w:p w14:paraId="391EF43B" w14:textId="77777777" w:rsidR="00C1392A" w:rsidRPr="00F07B9E" w:rsidRDefault="00C1392A" w:rsidP="007B1E8C">
            <w:pPr>
              <w:ind w:left="132" w:hanging="100"/>
              <w:rPr>
                <w:sz w:val="22"/>
                <w:szCs w:val="22"/>
              </w:rPr>
            </w:pPr>
            <w:r w:rsidRPr="00F07B9E">
              <w:rPr>
                <w:rFonts w:eastAsia="Times New Roman"/>
                <w:sz w:val="22"/>
                <w:szCs w:val="22"/>
              </w:rPr>
              <w:t>1389.</w:t>
            </w:r>
          </w:p>
        </w:tc>
        <w:tc>
          <w:tcPr>
            <w:tcW w:w="8370" w:type="dxa"/>
          </w:tcPr>
          <w:p w14:paraId="738C5439" w14:textId="77777777" w:rsidR="00C1392A" w:rsidRPr="00F07B9E" w:rsidRDefault="00C1392A" w:rsidP="00C033B6">
            <w:pPr>
              <w:rPr>
                <w:sz w:val="22"/>
                <w:szCs w:val="22"/>
              </w:rPr>
            </w:pPr>
            <w:r w:rsidRPr="00F07B9E">
              <w:rPr>
                <w:rFonts w:eastAsia="Times New Roman"/>
                <w:sz w:val="22"/>
                <w:szCs w:val="22"/>
              </w:rPr>
              <w:t xml:space="preserve"> Smith EL, </w:t>
            </w:r>
            <w:proofErr w:type="spellStart"/>
            <w:r w:rsidRPr="00F07B9E">
              <w:rPr>
                <w:rFonts w:eastAsia="Times New Roman"/>
                <w:sz w:val="22"/>
                <w:szCs w:val="22"/>
              </w:rPr>
              <w:t>Schlehuber</w:t>
            </w:r>
            <w:proofErr w:type="spellEnd"/>
            <w:r w:rsidRPr="00F07B9E">
              <w:rPr>
                <w:rFonts w:eastAsia="Times New Roman"/>
                <w:sz w:val="22"/>
                <w:szCs w:val="22"/>
              </w:rPr>
              <w:t xml:space="preserve"> AM, Young HC &amp; Edwards LH 1968 Registration of Agent wheat. Crop Science 8: 511-512. </w:t>
            </w:r>
          </w:p>
        </w:tc>
      </w:tr>
      <w:tr w:rsidR="00C1392A" w14:paraId="6B294FAE" w14:textId="77777777" w:rsidTr="006F24E9">
        <w:tc>
          <w:tcPr>
            <w:tcW w:w="990" w:type="dxa"/>
          </w:tcPr>
          <w:p w14:paraId="1F58645E" w14:textId="77777777" w:rsidR="00C1392A" w:rsidRPr="00F07B9E" w:rsidRDefault="00C1392A" w:rsidP="007B1E8C">
            <w:pPr>
              <w:ind w:left="132" w:hanging="100"/>
              <w:rPr>
                <w:sz w:val="22"/>
                <w:szCs w:val="22"/>
              </w:rPr>
            </w:pPr>
            <w:r w:rsidRPr="00F07B9E">
              <w:rPr>
                <w:rFonts w:eastAsia="Times New Roman"/>
                <w:sz w:val="22"/>
                <w:szCs w:val="22"/>
              </w:rPr>
              <w:t>1390.</w:t>
            </w:r>
          </w:p>
        </w:tc>
        <w:tc>
          <w:tcPr>
            <w:tcW w:w="8370" w:type="dxa"/>
          </w:tcPr>
          <w:p w14:paraId="1D0F3322" w14:textId="77777777" w:rsidR="00C1392A" w:rsidRPr="00F07B9E" w:rsidRDefault="00C1392A" w:rsidP="00C033B6">
            <w:pPr>
              <w:rPr>
                <w:sz w:val="22"/>
                <w:szCs w:val="22"/>
              </w:rPr>
            </w:pPr>
            <w:r w:rsidRPr="00F07B9E">
              <w:rPr>
                <w:rFonts w:eastAsia="Times New Roman"/>
                <w:sz w:val="22"/>
                <w:szCs w:val="22"/>
              </w:rPr>
              <w:t xml:space="preserve"> Smith EL, Sebesta EE, Young HC, Pass H &amp; Abbot DC 1981 Registration of Payne wheat. Crop Science 21: 636. </w:t>
            </w:r>
          </w:p>
        </w:tc>
      </w:tr>
      <w:tr w:rsidR="00C1392A" w14:paraId="60E85139" w14:textId="77777777" w:rsidTr="006F24E9">
        <w:tc>
          <w:tcPr>
            <w:tcW w:w="990" w:type="dxa"/>
          </w:tcPr>
          <w:p w14:paraId="2AE2A61F" w14:textId="77777777" w:rsidR="00C1392A" w:rsidRPr="00F07B9E" w:rsidRDefault="00C1392A" w:rsidP="007B1E8C">
            <w:pPr>
              <w:ind w:left="132" w:hanging="100"/>
              <w:rPr>
                <w:sz w:val="22"/>
                <w:szCs w:val="22"/>
              </w:rPr>
            </w:pPr>
            <w:r w:rsidRPr="00F07B9E">
              <w:rPr>
                <w:rFonts w:eastAsia="Times New Roman"/>
                <w:sz w:val="22"/>
                <w:szCs w:val="22"/>
              </w:rPr>
              <w:t>1391.</w:t>
            </w:r>
          </w:p>
        </w:tc>
        <w:tc>
          <w:tcPr>
            <w:tcW w:w="8370" w:type="dxa"/>
          </w:tcPr>
          <w:p w14:paraId="540BB9EB" w14:textId="77777777" w:rsidR="00C1392A" w:rsidRPr="00F07B9E" w:rsidRDefault="00C1392A" w:rsidP="00C033B6">
            <w:pPr>
              <w:rPr>
                <w:sz w:val="22"/>
                <w:szCs w:val="22"/>
              </w:rPr>
            </w:pPr>
            <w:r w:rsidRPr="00F07B9E">
              <w:rPr>
                <w:rFonts w:eastAsia="Times New Roman"/>
                <w:sz w:val="22"/>
                <w:szCs w:val="22"/>
              </w:rPr>
              <w:t xml:space="preserve"> Smith GS 1957 Inheritance of stem rust reaction in tetraploid wheat hybrids I. Allelic genes in </w:t>
            </w:r>
            <w:proofErr w:type="spellStart"/>
            <w:r w:rsidRPr="00F07B9E">
              <w:rPr>
                <w:rFonts w:eastAsia="Times New Roman"/>
                <w:sz w:val="22"/>
                <w:szCs w:val="22"/>
              </w:rPr>
              <w:t>Mindum</w:t>
            </w:r>
            <w:proofErr w:type="spellEnd"/>
            <w:r w:rsidRPr="00F07B9E">
              <w:rPr>
                <w:rFonts w:eastAsia="Times New Roman"/>
                <w:sz w:val="22"/>
                <w:szCs w:val="22"/>
              </w:rPr>
              <w:t xml:space="preserve"> durum and Vernal emmer. Agronomy Journal 49: 134-137. </w:t>
            </w:r>
          </w:p>
        </w:tc>
      </w:tr>
      <w:tr w:rsidR="00C1392A" w14:paraId="7CE4D875" w14:textId="77777777" w:rsidTr="006F24E9">
        <w:tc>
          <w:tcPr>
            <w:tcW w:w="990" w:type="dxa"/>
          </w:tcPr>
          <w:p w14:paraId="4B80E447" w14:textId="77777777" w:rsidR="00C1392A" w:rsidRPr="00F07B9E" w:rsidRDefault="00C1392A" w:rsidP="007B1E8C">
            <w:pPr>
              <w:ind w:left="132" w:hanging="100"/>
              <w:rPr>
                <w:sz w:val="22"/>
                <w:szCs w:val="22"/>
              </w:rPr>
            </w:pPr>
            <w:r w:rsidRPr="00F07B9E">
              <w:rPr>
                <w:rFonts w:eastAsia="Times New Roman"/>
                <w:sz w:val="22"/>
                <w:szCs w:val="22"/>
              </w:rPr>
              <w:t>1392.</w:t>
            </w:r>
          </w:p>
        </w:tc>
        <w:tc>
          <w:tcPr>
            <w:tcW w:w="8370" w:type="dxa"/>
          </w:tcPr>
          <w:p w14:paraId="2AC25934" w14:textId="77777777" w:rsidR="00C1392A" w:rsidRPr="00F07B9E" w:rsidRDefault="00C1392A" w:rsidP="00C033B6">
            <w:pPr>
              <w:rPr>
                <w:sz w:val="22"/>
                <w:szCs w:val="22"/>
              </w:rPr>
            </w:pPr>
            <w:r w:rsidRPr="00F07B9E">
              <w:rPr>
                <w:rFonts w:eastAsia="Times New Roman"/>
                <w:sz w:val="22"/>
                <w:szCs w:val="22"/>
              </w:rPr>
              <w:t xml:space="preserve"> Smith JB 1998 Personal communication. </w:t>
            </w:r>
          </w:p>
        </w:tc>
      </w:tr>
      <w:tr w:rsidR="00C1392A" w14:paraId="0A8BDA0B" w14:textId="77777777" w:rsidTr="006F24E9">
        <w:tc>
          <w:tcPr>
            <w:tcW w:w="990" w:type="dxa"/>
          </w:tcPr>
          <w:p w14:paraId="72510606" w14:textId="77777777" w:rsidR="00C1392A" w:rsidRPr="00F07B9E" w:rsidRDefault="00C1392A" w:rsidP="007B1E8C">
            <w:pPr>
              <w:ind w:left="132" w:hanging="100"/>
              <w:rPr>
                <w:sz w:val="22"/>
                <w:szCs w:val="22"/>
              </w:rPr>
            </w:pPr>
            <w:r w:rsidRPr="00F07B9E">
              <w:rPr>
                <w:rFonts w:eastAsia="Times New Roman"/>
                <w:sz w:val="22"/>
                <w:szCs w:val="22"/>
              </w:rPr>
              <w:t>1393.</w:t>
            </w:r>
          </w:p>
        </w:tc>
        <w:tc>
          <w:tcPr>
            <w:tcW w:w="8370" w:type="dxa"/>
          </w:tcPr>
          <w:p w14:paraId="29610865" w14:textId="77777777" w:rsidR="00C1392A" w:rsidRPr="00F07B9E" w:rsidRDefault="00C1392A" w:rsidP="00C033B6">
            <w:pPr>
              <w:rPr>
                <w:sz w:val="22"/>
                <w:szCs w:val="22"/>
              </w:rPr>
            </w:pPr>
            <w:r w:rsidRPr="00F07B9E">
              <w:rPr>
                <w:rFonts w:eastAsia="Times New Roman"/>
                <w:sz w:val="22"/>
                <w:szCs w:val="22"/>
              </w:rPr>
              <w:t xml:space="preserve"> Smith L 1939 Mutants and linkage studies in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aegilopoides</w:t>
            </w:r>
            <w:proofErr w:type="spellEnd"/>
            <w:r w:rsidRPr="00F07B9E">
              <w:rPr>
                <w:rFonts w:eastAsia="Times New Roman"/>
                <w:sz w:val="22"/>
                <w:szCs w:val="22"/>
              </w:rPr>
              <w:t xml:space="preserve">. Missouri Agricultural Experiment Station Research Bulletin 298: 26 </w:t>
            </w:r>
            <w:proofErr w:type="gramStart"/>
            <w:r w:rsidRPr="00F07B9E">
              <w:rPr>
                <w:rFonts w:eastAsia="Times New Roman"/>
                <w:sz w:val="22"/>
                <w:szCs w:val="22"/>
              </w:rPr>
              <w:t>pp..</w:t>
            </w:r>
            <w:proofErr w:type="gramEnd"/>
            <w:r w:rsidRPr="00F07B9E">
              <w:rPr>
                <w:rFonts w:eastAsia="Times New Roman"/>
                <w:sz w:val="22"/>
                <w:szCs w:val="22"/>
              </w:rPr>
              <w:t xml:space="preserve"> </w:t>
            </w:r>
          </w:p>
        </w:tc>
      </w:tr>
      <w:tr w:rsidR="00C1392A" w14:paraId="43CF15DF" w14:textId="77777777" w:rsidTr="006F24E9">
        <w:tc>
          <w:tcPr>
            <w:tcW w:w="990" w:type="dxa"/>
          </w:tcPr>
          <w:p w14:paraId="3238992F" w14:textId="77777777" w:rsidR="00C1392A" w:rsidRPr="00F07B9E" w:rsidRDefault="00C1392A" w:rsidP="007B1E8C">
            <w:pPr>
              <w:ind w:left="132" w:hanging="100"/>
              <w:rPr>
                <w:sz w:val="22"/>
                <w:szCs w:val="22"/>
              </w:rPr>
            </w:pPr>
            <w:r w:rsidRPr="00F07B9E">
              <w:rPr>
                <w:rFonts w:eastAsia="Times New Roman"/>
                <w:sz w:val="22"/>
                <w:szCs w:val="22"/>
              </w:rPr>
              <w:t>1394.</w:t>
            </w:r>
          </w:p>
        </w:tc>
        <w:tc>
          <w:tcPr>
            <w:tcW w:w="8370" w:type="dxa"/>
          </w:tcPr>
          <w:p w14:paraId="40597AF6" w14:textId="77777777" w:rsidR="00C1392A" w:rsidRPr="00F07B9E" w:rsidRDefault="00C1392A" w:rsidP="00C033B6">
            <w:pPr>
              <w:rPr>
                <w:sz w:val="22"/>
                <w:szCs w:val="22"/>
              </w:rPr>
            </w:pPr>
            <w:r w:rsidRPr="00F07B9E">
              <w:rPr>
                <w:rFonts w:eastAsia="Times New Roman"/>
                <w:sz w:val="22"/>
                <w:szCs w:val="22"/>
              </w:rPr>
              <w:t xml:space="preserve"> Smith SM, </w:t>
            </w:r>
            <w:proofErr w:type="spellStart"/>
            <w:r w:rsidRPr="00F07B9E">
              <w:rPr>
                <w:rFonts w:eastAsia="Times New Roman"/>
                <w:sz w:val="22"/>
                <w:szCs w:val="22"/>
              </w:rPr>
              <w:t>Bedbrook</w:t>
            </w:r>
            <w:proofErr w:type="spellEnd"/>
            <w:r w:rsidRPr="00F07B9E">
              <w:rPr>
                <w:rFonts w:eastAsia="Times New Roman"/>
                <w:sz w:val="22"/>
                <w:szCs w:val="22"/>
              </w:rPr>
              <w:t xml:space="preserve"> J &amp; </w:t>
            </w:r>
            <w:proofErr w:type="spellStart"/>
            <w:r w:rsidRPr="00F07B9E">
              <w:rPr>
                <w:rFonts w:eastAsia="Times New Roman"/>
                <w:sz w:val="22"/>
                <w:szCs w:val="22"/>
              </w:rPr>
              <w:t>Speir</w:t>
            </w:r>
            <w:proofErr w:type="spellEnd"/>
            <w:r w:rsidRPr="00F07B9E">
              <w:rPr>
                <w:rFonts w:eastAsia="Times New Roman"/>
                <w:sz w:val="22"/>
                <w:szCs w:val="22"/>
              </w:rPr>
              <w:t xml:space="preserve"> J 1983 Characterization of three cDNA clones encoding different mRNAs for the precursor of the small subunit of wheat ribulose bisphosphate carboxylase. Nucleic Acids Research 11: 8719-8734. </w:t>
            </w:r>
          </w:p>
        </w:tc>
      </w:tr>
      <w:tr w:rsidR="00C1392A" w14:paraId="2879C40E" w14:textId="77777777" w:rsidTr="006F24E9">
        <w:tc>
          <w:tcPr>
            <w:tcW w:w="990" w:type="dxa"/>
          </w:tcPr>
          <w:p w14:paraId="7A86D211" w14:textId="77777777" w:rsidR="00C1392A" w:rsidRPr="00F07B9E" w:rsidRDefault="00C1392A" w:rsidP="007B1E8C">
            <w:pPr>
              <w:ind w:left="132" w:hanging="100"/>
              <w:rPr>
                <w:sz w:val="22"/>
                <w:szCs w:val="22"/>
              </w:rPr>
            </w:pPr>
            <w:r w:rsidRPr="00F07B9E">
              <w:rPr>
                <w:rFonts w:eastAsia="Times New Roman"/>
                <w:sz w:val="22"/>
                <w:szCs w:val="22"/>
              </w:rPr>
              <w:t>1395.</w:t>
            </w:r>
          </w:p>
        </w:tc>
        <w:tc>
          <w:tcPr>
            <w:tcW w:w="8370" w:type="dxa"/>
          </w:tcPr>
          <w:p w14:paraId="2135D003" w14:textId="77777777" w:rsidR="00C1392A" w:rsidRPr="00F07B9E" w:rsidRDefault="00C1392A" w:rsidP="00C033B6">
            <w:pPr>
              <w:rPr>
                <w:sz w:val="22"/>
                <w:szCs w:val="22"/>
              </w:rPr>
            </w:pPr>
            <w:r w:rsidRPr="00F07B9E">
              <w:rPr>
                <w:rFonts w:eastAsia="Times New Roman"/>
                <w:sz w:val="22"/>
                <w:szCs w:val="22"/>
              </w:rPr>
              <w:t xml:space="preserve"> Smith WK 1933 Inheritance of reaction of wheat to physiologic forms of </w:t>
            </w:r>
            <w:r w:rsidRPr="00F07B9E">
              <w:rPr>
                <w:rFonts w:eastAsia="Times New Roman"/>
                <w:i/>
                <w:sz w:val="22"/>
                <w:szCs w:val="22"/>
              </w:rPr>
              <w:t xml:space="preserve">T. </w:t>
            </w:r>
            <w:proofErr w:type="spellStart"/>
            <w:r w:rsidRPr="00F07B9E">
              <w:rPr>
                <w:rFonts w:eastAsia="Times New Roman"/>
                <w:i/>
                <w:sz w:val="22"/>
                <w:szCs w:val="22"/>
              </w:rPr>
              <w:t>levis</w:t>
            </w:r>
            <w:proofErr w:type="spellEnd"/>
            <w:r w:rsidRPr="00F07B9E">
              <w:rPr>
                <w:rFonts w:eastAsia="Times New Roman"/>
                <w:sz w:val="22"/>
                <w:szCs w:val="22"/>
              </w:rPr>
              <w:t xml:space="preserve"> and </w:t>
            </w:r>
            <w:r w:rsidRPr="00F07B9E">
              <w:rPr>
                <w:rFonts w:eastAsia="Times New Roman"/>
                <w:i/>
                <w:sz w:val="22"/>
                <w:szCs w:val="22"/>
              </w:rPr>
              <w:t>T. tritici</w:t>
            </w:r>
            <w:r w:rsidRPr="00F07B9E">
              <w:rPr>
                <w:rFonts w:eastAsia="Times New Roman"/>
                <w:sz w:val="22"/>
                <w:szCs w:val="22"/>
              </w:rPr>
              <w:t xml:space="preserve">. Journal of Agricultural Research 47: 89-105. </w:t>
            </w:r>
          </w:p>
        </w:tc>
      </w:tr>
      <w:tr w:rsidR="00C1392A" w14:paraId="4E5A78EE" w14:textId="77777777" w:rsidTr="006F24E9">
        <w:tc>
          <w:tcPr>
            <w:tcW w:w="990" w:type="dxa"/>
          </w:tcPr>
          <w:p w14:paraId="62631311" w14:textId="77777777" w:rsidR="00C1392A" w:rsidRPr="00F07B9E" w:rsidRDefault="00C1392A" w:rsidP="007B1E8C">
            <w:pPr>
              <w:ind w:left="132" w:hanging="100"/>
              <w:rPr>
                <w:sz w:val="22"/>
                <w:szCs w:val="22"/>
              </w:rPr>
            </w:pPr>
            <w:r w:rsidRPr="00F07B9E">
              <w:rPr>
                <w:rFonts w:eastAsia="Times New Roman"/>
                <w:sz w:val="22"/>
                <w:szCs w:val="22"/>
              </w:rPr>
              <w:t>1396.</w:t>
            </w:r>
          </w:p>
        </w:tc>
        <w:tc>
          <w:tcPr>
            <w:tcW w:w="8370" w:type="dxa"/>
          </w:tcPr>
          <w:p w14:paraId="0DDF660B" w14:textId="77777777" w:rsidR="00C1392A" w:rsidRPr="00F07B9E" w:rsidRDefault="00C1392A" w:rsidP="00C033B6">
            <w:pPr>
              <w:rPr>
                <w:sz w:val="22"/>
                <w:szCs w:val="22"/>
              </w:rPr>
            </w:pPr>
            <w:r w:rsidRPr="00F07B9E">
              <w:rPr>
                <w:rFonts w:eastAsia="Times New Roman"/>
                <w:sz w:val="22"/>
                <w:szCs w:val="22"/>
              </w:rPr>
              <w:t xml:space="preserve"> Snape JW, Angus WJ, Parker B &amp; </w:t>
            </w:r>
            <w:proofErr w:type="spellStart"/>
            <w:r w:rsidRPr="00F07B9E">
              <w:rPr>
                <w:rFonts w:eastAsia="Times New Roman"/>
                <w:sz w:val="22"/>
                <w:szCs w:val="22"/>
              </w:rPr>
              <w:t>Lechie</w:t>
            </w:r>
            <w:proofErr w:type="spellEnd"/>
            <w:r w:rsidRPr="00F07B9E">
              <w:rPr>
                <w:rFonts w:eastAsia="Times New Roman"/>
                <w:sz w:val="22"/>
                <w:szCs w:val="22"/>
              </w:rPr>
              <w:t xml:space="preserve"> D 1987 The chromosomal locations of genes conferring differential response to the wild oat herbicide, </w:t>
            </w:r>
            <w:proofErr w:type="spellStart"/>
            <w:r w:rsidRPr="00F07B9E">
              <w:rPr>
                <w:rFonts w:eastAsia="Times New Roman"/>
                <w:sz w:val="22"/>
                <w:szCs w:val="22"/>
              </w:rPr>
              <w:t>difenzoquat</w:t>
            </w:r>
            <w:proofErr w:type="spellEnd"/>
            <w:r w:rsidRPr="00F07B9E">
              <w:rPr>
                <w:rFonts w:eastAsia="Times New Roman"/>
                <w:sz w:val="22"/>
                <w:szCs w:val="22"/>
              </w:rPr>
              <w:t xml:space="preserve">. Journal of Agricultural Science, Cambridge 108: 543-548. </w:t>
            </w:r>
          </w:p>
        </w:tc>
      </w:tr>
      <w:tr w:rsidR="00C1392A" w14:paraId="73F7C85B" w14:textId="77777777" w:rsidTr="006F24E9">
        <w:tc>
          <w:tcPr>
            <w:tcW w:w="990" w:type="dxa"/>
          </w:tcPr>
          <w:p w14:paraId="7FDE207E" w14:textId="77777777" w:rsidR="00C1392A" w:rsidRPr="00F07B9E" w:rsidRDefault="00C1392A" w:rsidP="007B1E8C">
            <w:pPr>
              <w:ind w:left="132" w:hanging="100"/>
              <w:rPr>
                <w:sz w:val="22"/>
                <w:szCs w:val="22"/>
              </w:rPr>
            </w:pPr>
            <w:r w:rsidRPr="00F07B9E">
              <w:rPr>
                <w:rFonts w:eastAsia="Times New Roman"/>
                <w:sz w:val="22"/>
                <w:szCs w:val="22"/>
              </w:rPr>
              <w:t>1397.</w:t>
            </w:r>
          </w:p>
        </w:tc>
        <w:tc>
          <w:tcPr>
            <w:tcW w:w="8370" w:type="dxa"/>
          </w:tcPr>
          <w:p w14:paraId="07918068" w14:textId="77777777" w:rsidR="00C1392A" w:rsidRPr="00F07B9E" w:rsidRDefault="00C1392A" w:rsidP="00C033B6">
            <w:pPr>
              <w:rPr>
                <w:sz w:val="22"/>
                <w:szCs w:val="22"/>
              </w:rPr>
            </w:pPr>
            <w:r w:rsidRPr="00F07B9E">
              <w:rPr>
                <w:rFonts w:eastAsia="Times New Roman"/>
                <w:sz w:val="22"/>
                <w:szCs w:val="22"/>
              </w:rPr>
              <w:t xml:space="preserve"> Snape JW, Chapman V, Moss J, Blanchard CE &amp; Miller TE 1979 The </w:t>
            </w:r>
            <w:proofErr w:type="spellStart"/>
            <w:r w:rsidRPr="00F07B9E">
              <w:rPr>
                <w:rFonts w:eastAsia="Times New Roman"/>
                <w:sz w:val="22"/>
                <w:szCs w:val="22"/>
              </w:rPr>
              <w:t>crossabilities</w:t>
            </w:r>
            <w:proofErr w:type="spellEnd"/>
            <w:r w:rsidRPr="00F07B9E">
              <w:rPr>
                <w:rFonts w:eastAsia="Times New Roman"/>
                <w:sz w:val="22"/>
                <w:szCs w:val="22"/>
              </w:rPr>
              <w:t xml:space="preserve"> of wheat varieties with </w:t>
            </w:r>
            <w:r w:rsidRPr="00F07B9E">
              <w:rPr>
                <w:rFonts w:eastAsia="Times New Roman"/>
                <w:i/>
                <w:sz w:val="22"/>
                <w:szCs w:val="22"/>
              </w:rPr>
              <w:t xml:space="preserve">Hordeum </w:t>
            </w:r>
            <w:proofErr w:type="spellStart"/>
            <w:r w:rsidRPr="00F07B9E">
              <w:rPr>
                <w:rFonts w:eastAsia="Times New Roman"/>
                <w:i/>
                <w:sz w:val="22"/>
                <w:szCs w:val="22"/>
              </w:rPr>
              <w:t>bulbosum</w:t>
            </w:r>
            <w:proofErr w:type="spellEnd"/>
            <w:r w:rsidRPr="00F07B9E">
              <w:rPr>
                <w:rFonts w:eastAsia="Times New Roman"/>
                <w:sz w:val="22"/>
                <w:szCs w:val="22"/>
              </w:rPr>
              <w:t xml:space="preserve">. Heredity 42: 291-298. </w:t>
            </w:r>
          </w:p>
        </w:tc>
      </w:tr>
      <w:tr w:rsidR="00C1392A" w14:paraId="0117B734" w14:textId="77777777" w:rsidTr="006F24E9">
        <w:tc>
          <w:tcPr>
            <w:tcW w:w="990" w:type="dxa"/>
          </w:tcPr>
          <w:p w14:paraId="03CE3C34" w14:textId="77777777" w:rsidR="00C1392A" w:rsidRPr="00F07B9E" w:rsidRDefault="00C1392A" w:rsidP="007B1E8C">
            <w:pPr>
              <w:ind w:left="132" w:hanging="100"/>
              <w:rPr>
                <w:sz w:val="22"/>
                <w:szCs w:val="22"/>
              </w:rPr>
            </w:pPr>
            <w:r w:rsidRPr="00F07B9E">
              <w:rPr>
                <w:rFonts w:eastAsia="Times New Roman"/>
                <w:sz w:val="22"/>
                <w:szCs w:val="22"/>
              </w:rPr>
              <w:t>1398.</w:t>
            </w:r>
          </w:p>
        </w:tc>
        <w:tc>
          <w:tcPr>
            <w:tcW w:w="8370" w:type="dxa"/>
          </w:tcPr>
          <w:p w14:paraId="19E85529" w14:textId="77777777" w:rsidR="00C1392A" w:rsidRPr="00F07B9E" w:rsidRDefault="00C1392A" w:rsidP="00C033B6">
            <w:pPr>
              <w:rPr>
                <w:sz w:val="22"/>
                <w:szCs w:val="22"/>
              </w:rPr>
            </w:pPr>
            <w:r w:rsidRPr="00F07B9E">
              <w:rPr>
                <w:rFonts w:eastAsia="Times New Roman"/>
                <w:sz w:val="22"/>
                <w:szCs w:val="22"/>
              </w:rPr>
              <w:t xml:space="preserve"> Snape JW, </w:t>
            </w:r>
            <w:proofErr w:type="spellStart"/>
            <w:r w:rsidRPr="00F07B9E">
              <w:rPr>
                <w:rFonts w:eastAsia="Times New Roman"/>
                <w:sz w:val="22"/>
                <w:szCs w:val="22"/>
              </w:rPr>
              <w:t>Dubcovsky</w:t>
            </w:r>
            <w:proofErr w:type="spellEnd"/>
            <w:r w:rsidRPr="00F07B9E">
              <w:rPr>
                <w:rFonts w:eastAsia="Times New Roman"/>
                <w:sz w:val="22"/>
                <w:szCs w:val="22"/>
              </w:rPr>
              <w:t xml:space="preserve"> J &amp; Laurie D 1998 Personal communication. </w:t>
            </w:r>
          </w:p>
        </w:tc>
      </w:tr>
      <w:tr w:rsidR="00C1392A" w14:paraId="421E0813" w14:textId="77777777" w:rsidTr="006F24E9">
        <w:tc>
          <w:tcPr>
            <w:tcW w:w="990" w:type="dxa"/>
          </w:tcPr>
          <w:p w14:paraId="05DBE6F0" w14:textId="77777777" w:rsidR="00C1392A" w:rsidRPr="00F07B9E" w:rsidRDefault="00C1392A" w:rsidP="007B1E8C">
            <w:pPr>
              <w:ind w:left="132" w:hanging="100"/>
              <w:rPr>
                <w:sz w:val="22"/>
                <w:szCs w:val="22"/>
              </w:rPr>
            </w:pPr>
            <w:r w:rsidRPr="00F07B9E">
              <w:rPr>
                <w:rFonts w:eastAsia="Times New Roman"/>
                <w:sz w:val="22"/>
                <w:szCs w:val="22"/>
              </w:rPr>
              <w:t>1399.</w:t>
            </w:r>
          </w:p>
        </w:tc>
        <w:tc>
          <w:tcPr>
            <w:tcW w:w="8370" w:type="dxa"/>
          </w:tcPr>
          <w:p w14:paraId="60373CA2" w14:textId="77777777" w:rsidR="00C1392A" w:rsidRPr="00F07B9E" w:rsidRDefault="00C1392A" w:rsidP="00C033B6">
            <w:pPr>
              <w:rPr>
                <w:sz w:val="22"/>
                <w:szCs w:val="22"/>
              </w:rPr>
            </w:pPr>
            <w:r w:rsidRPr="00F07B9E">
              <w:rPr>
                <w:rFonts w:eastAsia="Times New Roman"/>
                <w:sz w:val="22"/>
                <w:szCs w:val="22"/>
              </w:rPr>
              <w:t xml:space="preserve">Snape JW, Flavell RB, </w:t>
            </w:r>
            <w:proofErr w:type="spellStart"/>
            <w:r w:rsidRPr="00F07B9E">
              <w:rPr>
                <w:rFonts w:eastAsia="Times New Roman"/>
                <w:sz w:val="22"/>
                <w:szCs w:val="22"/>
              </w:rPr>
              <w:t>O'dell</w:t>
            </w:r>
            <w:proofErr w:type="spellEnd"/>
            <w:r w:rsidRPr="00F07B9E">
              <w:rPr>
                <w:rFonts w:eastAsia="Times New Roman"/>
                <w:sz w:val="22"/>
                <w:szCs w:val="22"/>
              </w:rPr>
              <w:t xml:space="preserve"> M, Hughes WG &amp; Payne PI 1985 Intra-chromosomal mapping of the nucleolar organiser region relative to three marker loci on chromosome 1B of wheat (</w:t>
            </w:r>
            <w:r w:rsidRPr="00F07B9E">
              <w:rPr>
                <w:rFonts w:eastAsia="Times New Roman"/>
                <w:i/>
                <w:sz w:val="22"/>
                <w:szCs w:val="22"/>
              </w:rPr>
              <w:t>Triticum aestivum</w:t>
            </w:r>
            <w:r w:rsidRPr="00F07B9E">
              <w:rPr>
                <w:rFonts w:eastAsia="Times New Roman"/>
                <w:sz w:val="22"/>
                <w:szCs w:val="22"/>
              </w:rPr>
              <w:t xml:space="preserve">). Theoretical and Applied Genetics 69: 263-270. </w:t>
            </w:r>
          </w:p>
        </w:tc>
      </w:tr>
      <w:tr w:rsidR="00C1392A" w14:paraId="1345E140" w14:textId="77777777" w:rsidTr="006F24E9">
        <w:tc>
          <w:tcPr>
            <w:tcW w:w="990" w:type="dxa"/>
          </w:tcPr>
          <w:p w14:paraId="152886BD" w14:textId="77777777" w:rsidR="00C1392A" w:rsidRPr="00F07B9E" w:rsidRDefault="00C1392A" w:rsidP="007B1E8C">
            <w:pPr>
              <w:ind w:left="132" w:hanging="100"/>
              <w:rPr>
                <w:sz w:val="22"/>
                <w:szCs w:val="22"/>
              </w:rPr>
            </w:pPr>
            <w:r w:rsidRPr="00F07B9E">
              <w:rPr>
                <w:rFonts w:eastAsia="Times New Roman"/>
                <w:sz w:val="22"/>
                <w:szCs w:val="22"/>
              </w:rPr>
              <w:t>1400.</w:t>
            </w:r>
          </w:p>
        </w:tc>
        <w:tc>
          <w:tcPr>
            <w:tcW w:w="8370" w:type="dxa"/>
          </w:tcPr>
          <w:p w14:paraId="4EC5BF3A" w14:textId="77777777" w:rsidR="00C1392A" w:rsidRPr="00F07B9E" w:rsidRDefault="00C1392A" w:rsidP="00C033B6">
            <w:pPr>
              <w:rPr>
                <w:sz w:val="22"/>
                <w:szCs w:val="22"/>
              </w:rPr>
            </w:pPr>
            <w:r w:rsidRPr="00F07B9E">
              <w:rPr>
                <w:rFonts w:eastAsia="Times New Roman"/>
                <w:sz w:val="22"/>
                <w:szCs w:val="22"/>
              </w:rPr>
              <w:t xml:space="preserve"> Snape JW, Law CN, Parker BB &amp; Worland AJ 1985 Genetical analysis of chromosome 5A of wheat and its influence on important agronomic traits. Theoretical and Applied Genetics 71: 518-526. </w:t>
            </w:r>
          </w:p>
        </w:tc>
      </w:tr>
      <w:tr w:rsidR="00C1392A" w14:paraId="2E12F6E3" w14:textId="77777777" w:rsidTr="006F24E9">
        <w:tc>
          <w:tcPr>
            <w:tcW w:w="990" w:type="dxa"/>
          </w:tcPr>
          <w:p w14:paraId="7ADF0B2B" w14:textId="77777777" w:rsidR="00C1392A" w:rsidRPr="00F07B9E" w:rsidRDefault="00C1392A" w:rsidP="007B1E8C">
            <w:pPr>
              <w:ind w:left="132" w:hanging="100"/>
              <w:rPr>
                <w:sz w:val="22"/>
                <w:szCs w:val="22"/>
              </w:rPr>
            </w:pPr>
            <w:r w:rsidRPr="00F07B9E">
              <w:rPr>
                <w:rFonts w:eastAsia="Times New Roman"/>
                <w:sz w:val="22"/>
                <w:szCs w:val="22"/>
              </w:rPr>
              <w:t>1401.</w:t>
            </w:r>
          </w:p>
        </w:tc>
        <w:tc>
          <w:tcPr>
            <w:tcW w:w="8370" w:type="dxa"/>
          </w:tcPr>
          <w:p w14:paraId="59BC764B" w14:textId="77777777" w:rsidR="00C1392A" w:rsidRPr="00F07B9E" w:rsidRDefault="00C1392A" w:rsidP="00C033B6">
            <w:pPr>
              <w:rPr>
                <w:sz w:val="22"/>
                <w:szCs w:val="22"/>
              </w:rPr>
            </w:pPr>
            <w:r w:rsidRPr="00F07B9E">
              <w:rPr>
                <w:rFonts w:eastAsia="Times New Roman"/>
                <w:sz w:val="22"/>
                <w:szCs w:val="22"/>
              </w:rPr>
              <w:t xml:space="preserve"> Snape JW, Leckie D, Parker BB &amp; </w:t>
            </w:r>
            <w:proofErr w:type="spellStart"/>
            <w:r w:rsidRPr="00F07B9E">
              <w:rPr>
                <w:rFonts w:eastAsia="Times New Roman"/>
                <w:sz w:val="22"/>
                <w:szCs w:val="22"/>
              </w:rPr>
              <w:t>Nevo</w:t>
            </w:r>
            <w:proofErr w:type="spellEnd"/>
            <w:r w:rsidRPr="00F07B9E">
              <w:rPr>
                <w:rFonts w:eastAsia="Times New Roman"/>
                <w:sz w:val="22"/>
                <w:szCs w:val="22"/>
              </w:rPr>
              <w:t xml:space="preserve"> E 1991 The genetical analysis and exploitation of differential responses to herbicides in crop species. </w:t>
            </w:r>
            <w:r w:rsidRPr="00F07B9E">
              <w:rPr>
                <w:rFonts w:eastAsia="Times New Roman"/>
                <w:i/>
                <w:sz w:val="22"/>
                <w:szCs w:val="22"/>
              </w:rPr>
              <w:t>In</w:t>
            </w:r>
            <w:r w:rsidRPr="00F07B9E">
              <w:rPr>
                <w:rFonts w:eastAsia="Times New Roman"/>
                <w:sz w:val="22"/>
                <w:szCs w:val="22"/>
              </w:rPr>
              <w:t xml:space="preserve">: Herbicide Resistance in Weeds and Crops. (Casely JC, </w:t>
            </w:r>
            <w:proofErr w:type="spellStart"/>
            <w:r w:rsidRPr="00F07B9E">
              <w:rPr>
                <w:rFonts w:eastAsia="Times New Roman"/>
                <w:sz w:val="22"/>
                <w:szCs w:val="22"/>
              </w:rPr>
              <w:t>Cussans</w:t>
            </w:r>
            <w:proofErr w:type="spellEnd"/>
            <w:r w:rsidRPr="00F07B9E">
              <w:rPr>
                <w:rFonts w:eastAsia="Times New Roman"/>
                <w:sz w:val="22"/>
                <w:szCs w:val="22"/>
              </w:rPr>
              <w:t xml:space="preserve"> G and Atkin RK eds.). Butterworth-Heinemann, Oxfordshire, England: 305-317. </w:t>
            </w:r>
          </w:p>
        </w:tc>
      </w:tr>
      <w:tr w:rsidR="00C1392A" w14:paraId="644EB9E5" w14:textId="77777777" w:rsidTr="006F24E9">
        <w:tc>
          <w:tcPr>
            <w:tcW w:w="990" w:type="dxa"/>
          </w:tcPr>
          <w:p w14:paraId="28961B90" w14:textId="77777777" w:rsidR="00C1392A" w:rsidRPr="00F07B9E" w:rsidRDefault="00C1392A" w:rsidP="007B1E8C">
            <w:pPr>
              <w:ind w:left="132" w:hanging="100"/>
              <w:rPr>
                <w:sz w:val="22"/>
                <w:szCs w:val="22"/>
              </w:rPr>
            </w:pPr>
            <w:r w:rsidRPr="00F07B9E">
              <w:rPr>
                <w:rFonts w:eastAsia="Times New Roman"/>
                <w:sz w:val="22"/>
                <w:szCs w:val="22"/>
              </w:rPr>
              <w:t>1402.</w:t>
            </w:r>
          </w:p>
        </w:tc>
        <w:tc>
          <w:tcPr>
            <w:tcW w:w="8370" w:type="dxa"/>
          </w:tcPr>
          <w:p w14:paraId="21AC2686" w14:textId="77777777" w:rsidR="00C1392A" w:rsidRPr="00F07B9E" w:rsidRDefault="00C1392A" w:rsidP="00C033B6">
            <w:pPr>
              <w:rPr>
                <w:sz w:val="22"/>
                <w:szCs w:val="22"/>
              </w:rPr>
            </w:pPr>
            <w:r w:rsidRPr="00F07B9E">
              <w:rPr>
                <w:rFonts w:eastAsia="Times New Roman"/>
                <w:sz w:val="22"/>
                <w:szCs w:val="22"/>
              </w:rPr>
              <w:t xml:space="preserve"> Snape JW, Parker B, Leckie D, Rosati-</w:t>
            </w:r>
            <w:proofErr w:type="spellStart"/>
            <w:r w:rsidRPr="00F07B9E">
              <w:rPr>
                <w:rFonts w:eastAsia="Times New Roman"/>
                <w:sz w:val="22"/>
                <w:szCs w:val="22"/>
              </w:rPr>
              <w:t>Colarieti</w:t>
            </w:r>
            <w:proofErr w:type="spellEnd"/>
            <w:r w:rsidRPr="00F07B9E">
              <w:rPr>
                <w:rFonts w:eastAsia="Times New Roman"/>
                <w:sz w:val="22"/>
                <w:szCs w:val="22"/>
              </w:rPr>
              <w:t xml:space="preserve"> G &amp; </w:t>
            </w:r>
            <w:proofErr w:type="spellStart"/>
            <w:r w:rsidRPr="00F07B9E">
              <w:rPr>
                <w:rFonts w:eastAsia="Times New Roman"/>
                <w:sz w:val="22"/>
                <w:szCs w:val="22"/>
              </w:rPr>
              <w:t>Bozorgipour</w:t>
            </w:r>
            <w:proofErr w:type="spellEnd"/>
            <w:r w:rsidRPr="00F07B9E">
              <w:rPr>
                <w:rFonts w:eastAsia="Times New Roman"/>
                <w:sz w:val="22"/>
                <w:szCs w:val="22"/>
              </w:rPr>
              <w:t xml:space="preserve"> R 1988 Differential responses to herbicides in wheat: uses as genetic markers and target genes for genetic manipulation. Proceedings of the International Congress of EUCARPIA: Genetic Manipulation in Plant Breeding, Biotechnology for the Breeder, </w:t>
            </w:r>
            <w:proofErr w:type="spellStart"/>
            <w:r w:rsidRPr="00F07B9E">
              <w:rPr>
                <w:rFonts w:eastAsia="Times New Roman"/>
                <w:sz w:val="22"/>
                <w:szCs w:val="22"/>
              </w:rPr>
              <w:t>Helsingar</w:t>
            </w:r>
            <w:proofErr w:type="spellEnd"/>
            <w:r w:rsidRPr="00F07B9E">
              <w:rPr>
                <w:rFonts w:eastAsia="Times New Roman"/>
                <w:sz w:val="22"/>
                <w:szCs w:val="22"/>
              </w:rPr>
              <w:t xml:space="preserve">, Denmark. </w:t>
            </w:r>
          </w:p>
        </w:tc>
      </w:tr>
      <w:tr w:rsidR="00C1392A" w14:paraId="792EDB19" w14:textId="77777777" w:rsidTr="006F24E9">
        <w:tc>
          <w:tcPr>
            <w:tcW w:w="990" w:type="dxa"/>
          </w:tcPr>
          <w:p w14:paraId="3B3E7084" w14:textId="77777777" w:rsidR="00C1392A" w:rsidRPr="00F07B9E" w:rsidRDefault="00C1392A" w:rsidP="007B1E8C">
            <w:pPr>
              <w:ind w:left="132" w:hanging="100"/>
              <w:rPr>
                <w:sz w:val="22"/>
                <w:szCs w:val="22"/>
              </w:rPr>
            </w:pPr>
            <w:r w:rsidRPr="00F07B9E">
              <w:rPr>
                <w:rFonts w:eastAsia="Times New Roman"/>
                <w:sz w:val="22"/>
                <w:szCs w:val="22"/>
              </w:rPr>
              <w:t>1403.</w:t>
            </w:r>
          </w:p>
        </w:tc>
        <w:tc>
          <w:tcPr>
            <w:tcW w:w="8370" w:type="dxa"/>
          </w:tcPr>
          <w:p w14:paraId="656F48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Sobko</w:t>
            </w:r>
            <w:proofErr w:type="spellEnd"/>
            <w:r w:rsidRPr="00F07B9E">
              <w:rPr>
                <w:rFonts w:eastAsia="Times New Roman"/>
                <w:sz w:val="22"/>
                <w:szCs w:val="22"/>
              </w:rPr>
              <w:t xml:space="preserve"> TA 1984 Identification of the locus which controls the synthesis of alcohol-soluble endosperm proteins in soft winter wheat. Journal of Agricultural Science, Kiev N7320: 78-80. </w:t>
            </w:r>
          </w:p>
        </w:tc>
      </w:tr>
      <w:tr w:rsidR="00C1392A" w14:paraId="09F23BD5" w14:textId="77777777" w:rsidTr="006F24E9">
        <w:tc>
          <w:tcPr>
            <w:tcW w:w="990" w:type="dxa"/>
          </w:tcPr>
          <w:p w14:paraId="1598485E" w14:textId="77777777" w:rsidR="00C1392A" w:rsidRPr="00F07B9E" w:rsidRDefault="00C1392A" w:rsidP="007B1E8C">
            <w:pPr>
              <w:ind w:left="132" w:hanging="100"/>
              <w:rPr>
                <w:sz w:val="22"/>
                <w:szCs w:val="22"/>
              </w:rPr>
            </w:pPr>
            <w:r w:rsidRPr="00F07B9E">
              <w:rPr>
                <w:rFonts w:eastAsia="Times New Roman"/>
                <w:sz w:val="22"/>
                <w:szCs w:val="22"/>
              </w:rPr>
              <w:t>1404.</w:t>
            </w:r>
          </w:p>
        </w:tc>
        <w:tc>
          <w:tcPr>
            <w:tcW w:w="8370" w:type="dxa"/>
          </w:tcPr>
          <w:p w14:paraId="0E1D026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Sobko</w:t>
            </w:r>
            <w:proofErr w:type="spellEnd"/>
            <w:r w:rsidRPr="00F07B9E">
              <w:rPr>
                <w:rFonts w:eastAsia="Times New Roman"/>
                <w:sz w:val="22"/>
                <w:szCs w:val="22"/>
              </w:rPr>
              <w:t xml:space="preserve"> TA &amp; </w:t>
            </w:r>
            <w:proofErr w:type="spellStart"/>
            <w:r w:rsidRPr="00F07B9E">
              <w:rPr>
                <w:rFonts w:eastAsia="Times New Roman"/>
                <w:sz w:val="22"/>
                <w:szCs w:val="22"/>
              </w:rPr>
              <w:t>Poperelya</w:t>
            </w:r>
            <w:proofErr w:type="spellEnd"/>
            <w:r w:rsidRPr="00F07B9E">
              <w:rPr>
                <w:rFonts w:eastAsia="Times New Roman"/>
                <w:sz w:val="22"/>
                <w:szCs w:val="22"/>
              </w:rPr>
              <w:t xml:space="preserve"> FA 1983 (Linkage of the gliadin-coding locus </w:t>
            </w:r>
            <w:proofErr w:type="spellStart"/>
            <w:r w:rsidRPr="00F07B9E">
              <w:rPr>
                <w:rFonts w:eastAsia="Times New Roman"/>
                <w:i/>
                <w:sz w:val="22"/>
                <w:szCs w:val="22"/>
              </w:rPr>
              <w:t>Gld</w:t>
            </w:r>
            <w:proofErr w:type="spellEnd"/>
            <w:r w:rsidRPr="00F07B9E">
              <w:rPr>
                <w:rFonts w:eastAsia="Times New Roman"/>
                <w:i/>
                <w:sz w:val="22"/>
                <w:szCs w:val="22"/>
              </w:rPr>
              <w:t xml:space="preserve"> 1A</w:t>
            </w:r>
            <w:r w:rsidRPr="00F07B9E">
              <w:rPr>
                <w:rFonts w:eastAsia="Times New Roman"/>
                <w:sz w:val="22"/>
                <w:szCs w:val="22"/>
              </w:rPr>
              <w:t xml:space="preserve"> and the gene for hairy glumes </w:t>
            </w:r>
            <w:r w:rsidRPr="00F07B9E">
              <w:rPr>
                <w:rFonts w:eastAsia="Times New Roman"/>
                <w:i/>
                <w:sz w:val="22"/>
                <w:szCs w:val="22"/>
              </w:rPr>
              <w:t>Hg</w:t>
            </w:r>
            <w:r w:rsidRPr="00F07B9E">
              <w:rPr>
                <w:rFonts w:eastAsia="Times New Roman"/>
                <w:sz w:val="22"/>
                <w:szCs w:val="22"/>
              </w:rPr>
              <w:t xml:space="preserve"> in wheat.). </w:t>
            </w:r>
            <w:proofErr w:type="spellStart"/>
            <w:r w:rsidRPr="00F07B9E">
              <w:rPr>
                <w:rFonts w:eastAsia="Times New Roman"/>
                <w:sz w:val="22"/>
                <w:szCs w:val="22"/>
              </w:rPr>
              <w:t>Naucho-tekhnicheskii</w:t>
            </w:r>
            <w:proofErr w:type="spellEnd"/>
            <w:r w:rsidRPr="00F07B9E">
              <w:rPr>
                <w:rFonts w:eastAsia="Times New Roman"/>
                <w:sz w:val="22"/>
                <w:szCs w:val="22"/>
              </w:rPr>
              <w:t xml:space="preserve"> </w:t>
            </w:r>
            <w:proofErr w:type="spellStart"/>
            <w:r w:rsidRPr="00F07B9E">
              <w:rPr>
                <w:rFonts w:eastAsia="Times New Roman"/>
                <w:sz w:val="22"/>
                <w:szCs w:val="22"/>
              </w:rPr>
              <w:t>Byulleten</w:t>
            </w:r>
            <w:proofErr w:type="spellEnd"/>
            <w:r w:rsidRPr="00F07B9E">
              <w:rPr>
                <w:rFonts w:eastAsia="Times New Roman"/>
                <w:sz w:val="22"/>
                <w:szCs w:val="22"/>
              </w:rPr>
              <w:t xml:space="preserve"> </w:t>
            </w:r>
            <w:proofErr w:type="spellStart"/>
            <w:r w:rsidRPr="00F07B9E">
              <w:rPr>
                <w:rFonts w:eastAsia="Times New Roman"/>
                <w:sz w:val="22"/>
                <w:szCs w:val="22"/>
              </w:rPr>
              <w:t>Vsesoyuznogo</w:t>
            </w:r>
            <w:proofErr w:type="spellEnd"/>
            <w:r w:rsidRPr="00F07B9E">
              <w:rPr>
                <w:rFonts w:eastAsia="Times New Roman"/>
                <w:sz w:val="22"/>
                <w:szCs w:val="22"/>
              </w:rPr>
              <w:t xml:space="preserve"> </w:t>
            </w:r>
            <w:proofErr w:type="spellStart"/>
            <w:r w:rsidRPr="00F07B9E">
              <w:rPr>
                <w:rFonts w:eastAsia="Times New Roman"/>
                <w:sz w:val="22"/>
                <w:szCs w:val="22"/>
              </w:rPr>
              <w:t>Selektsionno-geneticheskogo</w:t>
            </w:r>
            <w:proofErr w:type="spellEnd"/>
            <w:r w:rsidRPr="00F07B9E">
              <w:rPr>
                <w:rFonts w:eastAsia="Times New Roman"/>
                <w:sz w:val="22"/>
                <w:szCs w:val="22"/>
              </w:rPr>
              <w:t xml:space="preserve"> </w:t>
            </w:r>
            <w:proofErr w:type="spellStart"/>
            <w:r w:rsidRPr="00F07B9E">
              <w:rPr>
                <w:rFonts w:eastAsia="Times New Roman"/>
                <w:sz w:val="22"/>
                <w:szCs w:val="22"/>
              </w:rPr>
              <w:t>Instituta</w:t>
            </w:r>
            <w:proofErr w:type="spellEnd"/>
            <w:r w:rsidRPr="00F07B9E">
              <w:rPr>
                <w:rFonts w:eastAsia="Times New Roman"/>
                <w:sz w:val="22"/>
                <w:szCs w:val="22"/>
              </w:rPr>
              <w:t xml:space="preserve"> 2: 28-33. </w:t>
            </w:r>
            <w:r w:rsidRPr="00F07B9E">
              <w:rPr>
                <w:rFonts w:eastAsia="Times New Roman"/>
                <w:i/>
                <w:sz w:val="22"/>
                <w:szCs w:val="22"/>
              </w:rPr>
              <w:t>Cited</w:t>
            </w:r>
            <w:r w:rsidRPr="00F07B9E">
              <w:rPr>
                <w:rFonts w:eastAsia="Times New Roman"/>
                <w:sz w:val="22"/>
                <w:szCs w:val="22"/>
              </w:rPr>
              <w:t xml:space="preserve"> Plant Breeding Abstracts 54: 8716, p. 875.</w:t>
            </w:r>
          </w:p>
        </w:tc>
      </w:tr>
      <w:tr w:rsidR="00C1392A" w14:paraId="1BE964FB" w14:textId="77777777" w:rsidTr="006F24E9">
        <w:tc>
          <w:tcPr>
            <w:tcW w:w="990" w:type="dxa"/>
          </w:tcPr>
          <w:p w14:paraId="2CEE0B02" w14:textId="77777777" w:rsidR="00C1392A" w:rsidRPr="00F07B9E" w:rsidRDefault="00C1392A" w:rsidP="007B1E8C">
            <w:pPr>
              <w:ind w:left="132" w:hanging="100"/>
              <w:rPr>
                <w:sz w:val="22"/>
                <w:szCs w:val="22"/>
              </w:rPr>
            </w:pPr>
            <w:r w:rsidRPr="00F07B9E">
              <w:rPr>
                <w:rFonts w:eastAsia="Times New Roman"/>
                <w:sz w:val="22"/>
                <w:szCs w:val="22"/>
              </w:rPr>
              <w:lastRenderedPageBreak/>
              <w:t>1405.</w:t>
            </w:r>
          </w:p>
        </w:tc>
        <w:tc>
          <w:tcPr>
            <w:tcW w:w="8370" w:type="dxa"/>
          </w:tcPr>
          <w:p w14:paraId="43292125" w14:textId="77777777" w:rsidR="00C1392A" w:rsidRPr="00F07B9E" w:rsidRDefault="00C1392A" w:rsidP="00C033B6">
            <w:pPr>
              <w:rPr>
                <w:sz w:val="22"/>
                <w:szCs w:val="22"/>
              </w:rPr>
            </w:pPr>
            <w:proofErr w:type="spellStart"/>
            <w:r w:rsidRPr="00F07B9E">
              <w:rPr>
                <w:rFonts w:eastAsia="Times New Roman"/>
                <w:sz w:val="22"/>
                <w:szCs w:val="22"/>
              </w:rPr>
              <w:t>Sobko</w:t>
            </w:r>
            <w:proofErr w:type="spellEnd"/>
            <w:r w:rsidRPr="00F07B9E">
              <w:rPr>
                <w:rFonts w:eastAsia="Times New Roman"/>
                <w:sz w:val="22"/>
                <w:szCs w:val="22"/>
              </w:rPr>
              <w:t xml:space="preserve"> TA &amp; </w:t>
            </w:r>
            <w:proofErr w:type="spellStart"/>
            <w:r w:rsidRPr="00F07B9E">
              <w:rPr>
                <w:rFonts w:eastAsia="Times New Roman"/>
                <w:sz w:val="22"/>
                <w:szCs w:val="22"/>
              </w:rPr>
              <w:t>Sozinov</w:t>
            </w:r>
            <w:proofErr w:type="spellEnd"/>
            <w:r w:rsidRPr="00F07B9E">
              <w:rPr>
                <w:rFonts w:eastAsia="Times New Roman"/>
                <w:sz w:val="22"/>
                <w:szCs w:val="22"/>
              </w:rPr>
              <w:t xml:space="preserve"> AA 1993 Genetic control of morphologic traits of a spike and the relationship with allelic variation of marker loci of chromosomes 1A and 1B of winter common wheat. </w:t>
            </w:r>
            <w:proofErr w:type="spellStart"/>
            <w:r w:rsidRPr="00F07B9E">
              <w:rPr>
                <w:rFonts w:eastAsia="Times New Roman"/>
                <w:sz w:val="22"/>
                <w:szCs w:val="22"/>
              </w:rPr>
              <w:t>Tsitologiya</w:t>
            </w:r>
            <w:proofErr w:type="spellEnd"/>
            <w:r w:rsidRPr="00F07B9E">
              <w:rPr>
                <w:rFonts w:eastAsia="Times New Roman"/>
                <w:sz w:val="22"/>
                <w:szCs w:val="22"/>
              </w:rPr>
              <w:t xml:space="preserve"> I </w:t>
            </w:r>
            <w:proofErr w:type="spellStart"/>
            <w:r w:rsidRPr="00F07B9E">
              <w:rPr>
                <w:rFonts w:eastAsia="Times New Roman"/>
                <w:sz w:val="22"/>
                <w:szCs w:val="22"/>
              </w:rPr>
              <w:t>Genetika</w:t>
            </w:r>
            <w:proofErr w:type="spellEnd"/>
            <w:r w:rsidRPr="00F07B9E">
              <w:rPr>
                <w:rFonts w:eastAsia="Times New Roman"/>
                <w:sz w:val="22"/>
                <w:szCs w:val="22"/>
              </w:rPr>
              <w:t xml:space="preserve"> (Eng </w:t>
            </w:r>
            <w:proofErr w:type="spellStart"/>
            <w:r w:rsidRPr="00F07B9E">
              <w:rPr>
                <w:rFonts w:eastAsia="Times New Roman"/>
                <w:sz w:val="22"/>
                <w:szCs w:val="22"/>
              </w:rPr>
              <w:t>vers</w:t>
            </w:r>
            <w:proofErr w:type="spellEnd"/>
            <w:r w:rsidRPr="00F07B9E">
              <w:rPr>
                <w:rFonts w:eastAsia="Times New Roman"/>
                <w:sz w:val="22"/>
                <w:szCs w:val="22"/>
              </w:rPr>
              <w:t>): 27(5): 15-22. Russian version: 15-22.</w:t>
            </w:r>
          </w:p>
        </w:tc>
      </w:tr>
      <w:tr w:rsidR="00C1392A" w14:paraId="0E97AE4F" w14:textId="77777777" w:rsidTr="006F24E9">
        <w:tc>
          <w:tcPr>
            <w:tcW w:w="990" w:type="dxa"/>
          </w:tcPr>
          <w:p w14:paraId="63D3B12C" w14:textId="77777777" w:rsidR="00C1392A" w:rsidRPr="00F07B9E" w:rsidRDefault="00C1392A" w:rsidP="007B1E8C">
            <w:pPr>
              <w:ind w:left="132" w:hanging="100"/>
              <w:rPr>
                <w:sz w:val="22"/>
                <w:szCs w:val="22"/>
              </w:rPr>
            </w:pPr>
            <w:r w:rsidRPr="00F07B9E">
              <w:rPr>
                <w:rFonts w:eastAsia="Times New Roman"/>
                <w:sz w:val="22"/>
                <w:szCs w:val="22"/>
              </w:rPr>
              <w:t>1406.</w:t>
            </w:r>
          </w:p>
        </w:tc>
        <w:tc>
          <w:tcPr>
            <w:tcW w:w="8370" w:type="dxa"/>
          </w:tcPr>
          <w:p w14:paraId="4B40C3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Sobko</w:t>
            </w:r>
            <w:proofErr w:type="spellEnd"/>
            <w:r w:rsidRPr="00F07B9E">
              <w:rPr>
                <w:rFonts w:eastAsia="Times New Roman"/>
                <w:sz w:val="22"/>
                <w:szCs w:val="22"/>
              </w:rPr>
              <w:t xml:space="preserve"> TA &amp; </w:t>
            </w:r>
            <w:proofErr w:type="spellStart"/>
            <w:r w:rsidRPr="00F07B9E">
              <w:rPr>
                <w:rFonts w:eastAsia="Times New Roman"/>
                <w:sz w:val="22"/>
                <w:szCs w:val="22"/>
              </w:rPr>
              <w:t>Sozinov</w:t>
            </w:r>
            <w:proofErr w:type="spellEnd"/>
            <w:r w:rsidRPr="00F07B9E">
              <w:rPr>
                <w:rFonts w:eastAsia="Times New Roman"/>
                <w:sz w:val="22"/>
                <w:szCs w:val="22"/>
              </w:rPr>
              <w:t xml:space="preserve"> AA 1997 (Linkage mapping of the loci controlling spike morphological traits and seed storage proteins on the 1A chromosome in winter common wheats). </w:t>
            </w:r>
            <w:proofErr w:type="spellStart"/>
            <w:r w:rsidRPr="00F07B9E">
              <w:rPr>
                <w:rFonts w:eastAsia="Times New Roman"/>
                <w:sz w:val="22"/>
                <w:szCs w:val="22"/>
              </w:rPr>
              <w:t>Tsitologiya</w:t>
            </w:r>
            <w:proofErr w:type="spellEnd"/>
            <w:r w:rsidRPr="00F07B9E">
              <w:rPr>
                <w:rFonts w:eastAsia="Times New Roman"/>
                <w:sz w:val="22"/>
                <w:szCs w:val="22"/>
              </w:rPr>
              <w:t xml:space="preserve"> I </w:t>
            </w:r>
            <w:proofErr w:type="spellStart"/>
            <w:r w:rsidRPr="00F07B9E">
              <w:rPr>
                <w:rFonts w:eastAsia="Times New Roman"/>
                <w:sz w:val="22"/>
                <w:szCs w:val="22"/>
              </w:rPr>
              <w:t>Genetika</w:t>
            </w:r>
            <w:proofErr w:type="spellEnd"/>
            <w:r w:rsidRPr="00F07B9E">
              <w:rPr>
                <w:rFonts w:eastAsia="Times New Roman"/>
                <w:sz w:val="22"/>
                <w:szCs w:val="22"/>
              </w:rPr>
              <w:t xml:space="preserve"> 31(4): 18-26. </w:t>
            </w:r>
          </w:p>
        </w:tc>
      </w:tr>
      <w:tr w:rsidR="00C1392A" w14:paraId="43CB26FD" w14:textId="77777777" w:rsidTr="006F24E9">
        <w:tc>
          <w:tcPr>
            <w:tcW w:w="990" w:type="dxa"/>
          </w:tcPr>
          <w:p w14:paraId="6C06CCC3" w14:textId="77777777" w:rsidR="00C1392A" w:rsidRPr="00F07B9E" w:rsidRDefault="00C1392A" w:rsidP="007B1E8C">
            <w:pPr>
              <w:ind w:left="132" w:hanging="100"/>
              <w:rPr>
                <w:sz w:val="22"/>
                <w:szCs w:val="22"/>
              </w:rPr>
            </w:pPr>
            <w:r w:rsidRPr="00F07B9E">
              <w:rPr>
                <w:rFonts w:eastAsia="Times New Roman"/>
                <w:sz w:val="22"/>
                <w:szCs w:val="22"/>
              </w:rPr>
              <w:t>1407.</w:t>
            </w:r>
          </w:p>
        </w:tc>
        <w:tc>
          <w:tcPr>
            <w:tcW w:w="8370" w:type="dxa"/>
          </w:tcPr>
          <w:p w14:paraId="5BEA3A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Sobko</w:t>
            </w:r>
            <w:proofErr w:type="spellEnd"/>
            <w:r w:rsidRPr="00F07B9E">
              <w:rPr>
                <w:rFonts w:eastAsia="Times New Roman"/>
                <w:sz w:val="22"/>
                <w:szCs w:val="22"/>
              </w:rPr>
              <w:t xml:space="preserve"> TA, </w:t>
            </w:r>
            <w:proofErr w:type="spellStart"/>
            <w:r w:rsidRPr="00F07B9E">
              <w:rPr>
                <w:rFonts w:eastAsia="Times New Roman"/>
                <w:sz w:val="22"/>
                <w:szCs w:val="22"/>
              </w:rPr>
              <w:t>Poperelya</w:t>
            </w:r>
            <w:proofErr w:type="spellEnd"/>
            <w:r w:rsidRPr="00F07B9E">
              <w:rPr>
                <w:rFonts w:eastAsia="Times New Roman"/>
                <w:sz w:val="22"/>
                <w:szCs w:val="22"/>
              </w:rPr>
              <w:t xml:space="preserve"> FA, </w:t>
            </w:r>
            <w:proofErr w:type="spellStart"/>
            <w:r w:rsidRPr="00F07B9E">
              <w:rPr>
                <w:rFonts w:eastAsia="Times New Roman"/>
                <w:sz w:val="22"/>
                <w:szCs w:val="22"/>
              </w:rPr>
              <w:t>Rybalka</w:t>
            </w:r>
            <w:proofErr w:type="spellEnd"/>
            <w:r w:rsidRPr="00F07B9E">
              <w:rPr>
                <w:rFonts w:eastAsia="Times New Roman"/>
                <w:sz w:val="22"/>
                <w:szCs w:val="22"/>
              </w:rPr>
              <w:t xml:space="preserve"> AI &amp; </w:t>
            </w:r>
            <w:proofErr w:type="spellStart"/>
            <w:r w:rsidRPr="00F07B9E">
              <w:rPr>
                <w:rFonts w:eastAsia="Times New Roman"/>
                <w:sz w:val="22"/>
                <w:szCs w:val="22"/>
              </w:rPr>
              <w:t>Sozinov</w:t>
            </w:r>
            <w:proofErr w:type="spellEnd"/>
            <w:r w:rsidRPr="00F07B9E">
              <w:rPr>
                <w:rFonts w:eastAsia="Times New Roman"/>
                <w:sz w:val="22"/>
                <w:szCs w:val="22"/>
              </w:rPr>
              <w:t xml:space="preserve"> AA 1986 (Inheritance and mapping of genes coding for synthesis of storage proteins on chromosome 1A of bread wheat.). </w:t>
            </w:r>
            <w:proofErr w:type="spellStart"/>
            <w:r w:rsidRPr="00F07B9E">
              <w:rPr>
                <w:rFonts w:eastAsia="Times New Roman"/>
                <w:sz w:val="22"/>
                <w:szCs w:val="22"/>
              </w:rPr>
              <w:t>Tsitologiyaii</w:t>
            </w:r>
            <w:proofErr w:type="spellEnd"/>
            <w:r w:rsidRPr="00F07B9E">
              <w:rPr>
                <w:rFonts w:eastAsia="Times New Roman"/>
                <w:sz w:val="22"/>
                <w:szCs w:val="22"/>
              </w:rPr>
              <w:t xml:space="preserve"> </w:t>
            </w:r>
            <w:proofErr w:type="spellStart"/>
            <w:r w:rsidRPr="00F07B9E">
              <w:rPr>
                <w:rFonts w:eastAsia="Times New Roman"/>
                <w:sz w:val="22"/>
                <w:szCs w:val="22"/>
              </w:rPr>
              <w:t>Genetika</w:t>
            </w:r>
            <w:proofErr w:type="spellEnd"/>
            <w:r w:rsidRPr="00F07B9E">
              <w:rPr>
                <w:rFonts w:eastAsia="Times New Roman"/>
                <w:sz w:val="22"/>
                <w:szCs w:val="22"/>
              </w:rPr>
              <w:t xml:space="preserve"> 20: 372-376. </w:t>
            </w:r>
            <w:r w:rsidRPr="00F07B9E">
              <w:rPr>
                <w:rFonts w:eastAsia="Times New Roman"/>
                <w:i/>
                <w:sz w:val="22"/>
                <w:szCs w:val="22"/>
              </w:rPr>
              <w:t>Cited</w:t>
            </w:r>
            <w:r w:rsidRPr="00F07B9E">
              <w:rPr>
                <w:rFonts w:eastAsia="Times New Roman"/>
                <w:sz w:val="22"/>
                <w:szCs w:val="22"/>
              </w:rPr>
              <w:t xml:space="preserve"> Plant Breeding Abstracts 57: 2629, p. 275.</w:t>
            </w:r>
          </w:p>
        </w:tc>
      </w:tr>
      <w:tr w:rsidR="00C1392A" w14:paraId="6A07735A" w14:textId="77777777" w:rsidTr="006F24E9">
        <w:tc>
          <w:tcPr>
            <w:tcW w:w="990" w:type="dxa"/>
          </w:tcPr>
          <w:p w14:paraId="63A38649" w14:textId="77777777" w:rsidR="00C1392A" w:rsidRPr="00F07B9E" w:rsidRDefault="00C1392A" w:rsidP="007B1E8C">
            <w:pPr>
              <w:ind w:left="132" w:hanging="100"/>
              <w:rPr>
                <w:sz w:val="22"/>
                <w:szCs w:val="22"/>
              </w:rPr>
            </w:pPr>
            <w:r w:rsidRPr="00F07B9E">
              <w:rPr>
                <w:rFonts w:eastAsia="Times New Roman"/>
                <w:sz w:val="22"/>
                <w:szCs w:val="22"/>
              </w:rPr>
              <w:t>1408.</w:t>
            </w:r>
          </w:p>
        </w:tc>
        <w:tc>
          <w:tcPr>
            <w:tcW w:w="8370" w:type="dxa"/>
          </w:tcPr>
          <w:p w14:paraId="13637836" w14:textId="77777777" w:rsidR="00C1392A" w:rsidRPr="00F07B9E" w:rsidRDefault="00C1392A" w:rsidP="00C033B6">
            <w:pPr>
              <w:rPr>
                <w:sz w:val="22"/>
                <w:szCs w:val="22"/>
              </w:rPr>
            </w:pPr>
            <w:r w:rsidRPr="00F07B9E">
              <w:rPr>
                <w:rFonts w:eastAsia="Times New Roman"/>
                <w:sz w:val="22"/>
                <w:szCs w:val="22"/>
              </w:rPr>
              <w:t xml:space="preserve"> Soliman AS, </w:t>
            </w:r>
            <w:proofErr w:type="spellStart"/>
            <w:r w:rsidRPr="00F07B9E">
              <w:rPr>
                <w:rFonts w:eastAsia="Times New Roman"/>
                <w:sz w:val="22"/>
                <w:szCs w:val="22"/>
              </w:rPr>
              <w:t>Heyne</w:t>
            </w:r>
            <w:proofErr w:type="spellEnd"/>
            <w:r w:rsidRPr="00F07B9E">
              <w:rPr>
                <w:rFonts w:eastAsia="Times New Roman"/>
                <w:sz w:val="22"/>
                <w:szCs w:val="22"/>
              </w:rPr>
              <w:t xml:space="preserve"> EG &amp; Johnston CO 1963 Resistance to leaf rust in wheat derived from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translocation lines. Crop Science 3: 254-256. </w:t>
            </w:r>
          </w:p>
        </w:tc>
      </w:tr>
      <w:tr w:rsidR="00C1392A" w14:paraId="4634E712" w14:textId="77777777" w:rsidTr="006F24E9">
        <w:tc>
          <w:tcPr>
            <w:tcW w:w="990" w:type="dxa"/>
          </w:tcPr>
          <w:p w14:paraId="3AE12554" w14:textId="77777777" w:rsidR="00C1392A" w:rsidRPr="00F07B9E" w:rsidRDefault="00C1392A" w:rsidP="007B1E8C">
            <w:pPr>
              <w:ind w:left="132" w:hanging="100"/>
              <w:rPr>
                <w:sz w:val="22"/>
                <w:szCs w:val="22"/>
              </w:rPr>
            </w:pPr>
            <w:r w:rsidRPr="00F07B9E">
              <w:rPr>
                <w:rFonts w:eastAsia="Times New Roman"/>
                <w:sz w:val="22"/>
                <w:szCs w:val="22"/>
              </w:rPr>
              <w:t>1409.</w:t>
            </w:r>
          </w:p>
        </w:tc>
        <w:tc>
          <w:tcPr>
            <w:tcW w:w="8370" w:type="dxa"/>
          </w:tcPr>
          <w:p w14:paraId="6A61D4FD" w14:textId="77777777" w:rsidR="00C1392A" w:rsidRPr="00F07B9E" w:rsidRDefault="00C1392A" w:rsidP="00C033B6">
            <w:pPr>
              <w:rPr>
                <w:sz w:val="22"/>
                <w:szCs w:val="22"/>
              </w:rPr>
            </w:pPr>
            <w:r w:rsidRPr="00F07B9E">
              <w:rPr>
                <w:rFonts w:eastAsia="Times New Roman"/>
                <w:sz w:val="22"/>
                <w:szCs w:val="22"/>
              </w:rPr>
              <w:t xml:space="preserve"> Soliman AS, </w:t>
            </w:r>
            <w:proofErr w:type="spellStart"/>
            <w:r w:rsidRPr="00F07B9E">
              <w:rPr>
                <w:rFonts w:eastAsia="Times New Roman"/>
                <w:sz w:val="22"/>
                <w:szCs w:val="22"/>
              </w:rPr>
              <w:t>Heyne</w:t>
            </w:r>
            <w:proofErr w:type="spellEnd"/>
            <w:r w:rsidRPr="00F07B9E">
              <w:rPr>
                <w:rFonts w:eastAsia="Times New Roman"/>
                <w:sz w:val="22"/>
                <w:szCs w:val="22"/>
              </w:rPr>
              <w:t xml:space="preserve"> EG &amp; Johnston CO 1964 Genetic analysis of leaf rust resistance in the eight differential varieties of wheat. Crop Science 4: 246-248. </w:t>
            </w:r>
          </w:p>
        </w:tc>
      </w:tr>
      <w:tr w:rsidR="00C1392A" w14:paraId="771E172E" w14:textId="77777777" w:rsidTr="006F24E9">
        <w:tc>
          <w:tcPr>
            <w:tcW w:w="990" w:type="dxa"/>
          </w:tcPr>
          <w:p w14:paraId="76916C5C" w14:textId="77777777" w:rsidR="00C1392A" w:rsidRPr="00F07B9E" w:rsidRDefault="00C1392A" w:rsidP="007B1E8C">
            <w:pPr>
              <w:ind w:left="132" w:hanging="100"/>
              <w:rPr>
                <w:sz w:val="22"/>
                <w:szCs w:val="22"/>
              </w:rPr>
            </w:pPr>
            <w:r w:rsidRPr="00F07B9E">
              <w:rPr>
                <w:rFonts w:eastAsia="Times New Roman"/>
                <w:sz w:val="22"/>
                <w:szCs w:val="22"/>
              </w:rPr>
              <w:t>1410.</w:t>
            </w:r>
          </w:p>
        </w:tc>
        <w:tc>
          <w:tcPr>
            <w:tcW w:w="8370" w:type="dxa"/>
          </w:tcPr>
          <w:p w14:paraId="43F708E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Somasco</w:t>
            </w:r>
            <w:proofErr w:type="spellEnd"/>
            <w:r w:rsidRPr="00F07B9E">
              <w:rPr>
                <w:rFonts w:eastAsia="Times New Roman"/>
                <w:sz w:val="22"/>
                <w:szCs w:val="22"/>
              </w:rPr>
              <w:t xml:space="preserve"> OC 1990 Inheritance of resistance to </w:t>
            </w:r>
            <w:r w:rsidRPr="00F07B9E">
              <w:rPr>
                <w:rFonts w:eastAsia="Times New Roman"/>
                <w:i/>
                <w:sz w:val="22"/>
                <w:szCs w:val="22"/>
              </w:rPr>
              <w:t>Septoria tritici</w:t>
            </w:r>
            <w:r w:rsidRPr="00F07B9E">
              <w:rPr>
                <w:rFonts w:eastAsia="Times New Roman"/>
                <w:sz w:val="22"/>
                <w:szCs w:val="22"/>
              </w:rPr>
              <w:t xml:space="preserve"> blotch in wheat. M.Sc. Thesis, University of California, Davis, USA. </w:t>
            </w:r>
          </w:p>
        </w:tc>
      </w:tr>
      <w:tr w:rsidR="00C1392A" w14:paraId="2B3A5A81" w14:textId="77777777" w:rsidTr="006F24E9">
        <w:tc>
          <w:tcPr>
            <w:tcW w:w="990" w:type="dxa"/>
          </w:tcPr>
          <w:p w14:paraId="586C2A8F" w14:textId="77777777" w:rsidR="00C1392A" w:rsidRPr="00F07B9E" w:rsidRDefault="00C1392A" w:rsidP="007B1E8C">
            <w:pPr>
              <w:ind w:left="132" w:hanging="100"/>
              <w:rPr>
                <w:sz w:val="22"/>
                <w:szCs w:val="22"/>
              </w:rPr>
            </w:pPr>
            <w:r w:rsidRPr="00F07B9E">
              <w:rPr>
                <w:rFonts w:eastAsia="Times New Roman"/>
                <w:sz w:val="22"/>
                <w:szCs w:val="22"/>
              </w:rPr>
              <w:t>1411.</w:t>
            </w:r>
          </w:p>
        </w:tc>
        <w:tc>
          <w:tcPr>
            <w:tcW w:w="8370" w:type="dxa"/>
          </w:tcPr>
          <w:p w14:paraId="48A98AB0" w14:textId="77777777" w:rsidR="00C1392A" w:rsidRPr="00F07B9E" w:rsidRDefault="00C1392A" w:rsidP="00C033B6">
            <w:pPr>
              <w:rPr>
                <w:sz w:val="22"/>
                <w:szCs w:val="22"/>
              </w:rPr>
            </w:pPr>
            <w:r w:rsidRPr="00F07B9E">
              <w:rPr>
                <w:rFonts w:eastAsia="Times New Roman"/>
                <w:sz w:val="22"/>
                <w:szCs w:val="22"/>
              </w:rPr>
              <w:t xml:space="preserve"> Sontag T, </w:t>
            </w:r>
            <w:proofErr w:type="spellStart"/>
            <w:r w:rsidRPr="00F07B9E">
              <w:rPr>
                <w:rFonts w:eastAsia="Times New Roman"/>
                <w:sz w:val="22"/>
                <w:szCs w:val="22"/>
              </w:rPr>
              <w:t>Salovara</w:t>
            </w:r>
            <w:proofErr w:type="spellEnd"/>
            <w:r w:rsidRPr="00F07B9E">
              <w:rPr>
                <w:rFonts w:eastAsia="Times New Roman"/>
                <w:sz w:val="22"/>
                <w:szCs w:val="22"/>
              </w:rPr>
              <w:t xml:space="preserve"> H &amp; Payne PI 1986 The high </w:t>
            </w:r>
            <w:proofErr w:type="gramStart"/>
            <w:r w:rsidRPr="00F07B9E">
              <w:rPr>
                <w:rFonts w:eastAsia="Times New Roman"/>
                <w:sz w:val="22"/>
                <w:szCs w:val="22"/>
              </w:rPr>
              <w:t>molecular-weight</w:t>
            </w:r>
            <w:proofErr w:type="gramEnd"/>
            <w:r w:rsidRPr="00F07B9E">
              <w:rPr>
                <w:rFonts w:eastAsia="Times New Roman"/>
                <w:sz w:val="22"/>
                <w:szCs w:val="22"/>
              </w:rPr>
              <w:t xml:space="preserve"> glutenin subunit compositions of wheat varieties bred in Finland. Journal of Agricultural Science, Finland 58: 151-156. </w:t>
            </w:r>
          </w:p>
        </w:tc>
      </w:tr>
      <w:tr w:rsidR="00C1392A" w14:paraId="06F82B0B" w14:textId="77777777" w:rsidTr="006F24E9">
        <w:tc>
          <w:tcPr>
            <w:tcW w:w="990" w:type="dxa"/>
          </w:tcPr>
          <w:p w14:paraId="78AED529" w14:textId="77777777" w:rsidR="00C1392A" w:rsidRPr="00F07B9E" w:rsidRDefault="00C1392A" w:rsidP="007B1E8C">
            <w:pPr>
              <w:ind w:left="132" w:hanging="100"/>
              <w:rPr>
                <w:sz w:val="22"/>
                <w:szCs w:val="22"/>
              </w:rPr>
            </w:pPr>
            <w:r w:rsidRPr="00F07B9E">
              <w:rPr>
                <w:rFonts w:eastAsia="Times New Roman"/>
                <w:sz w:val="22"/>
                <w:szCs w:val="22"/>
              </w:rPr>
              <w:t>1412.</w:t>
            </w:r>
          </w:p>
        </w:tc>
        <w:tc>
          <w:tcPr>
            <w:tcW w:w="8370" w:type="dxa"/>
          </w:tcPr>
          <w:p w14:paraId="66347EFA" w14:textId="77777777" w:rsidR="00C1392A" w:rsidRPr="00F07B9E" w:rsidRDefault="00C1392A" w:rsidP="00C033B6">
            <w:pPr>
              <w:rPr>
                <w:sz w:val="22"/>
                <w:szCs w:val="22"/>
              </w:rPr>
            </w:pPr>
            <w:r w:rsidRPr="00F07B9E">
              <w:rPr>
                <w:rFonts w:eastAsia="Times New Roman"/>
                <w:sz w:val="22"/>
                <w:szCs w:val="22"/>
              </w:rPr>
              <w:t xml:space="preserve"> Sorrells ME &amp; Jensen NF 1987 Registration of 'Geneva' winter wheat. Crop Science 27: 1314-1315. </w:t>
            </w:r>
          </w:p>
        </w:tc>
      </w:tr>
      <w:tr w:rsidR="00C1392A" w14:paraId="6519EC20" w14:textId="77777777" w:rsidTr="006F24E9">
        <w:tc>
          <w:tcPr>
            <w:tcW w:w="990" w:type="dxa"/>
          </w:tcPr>
          <w:p w14:paraId="7997FFE3" w14:textId="77777777" w:rsidR="00C1392A" w:rsidRPr="00F07B9E" w:rsidRDefault="00C1392A" w:rsidP="007B1E8C">
            <w:pPr>
              <w:ind w:left="132" w:hanging="100"/>
              <w:rPr>
                <w:sz w:val="22"/>
                <w:szCs w:val="22"/>
              </w:rPr>
            </w:pPr>
            <w:r w:rsidRPr="00F07B9E">
              <w:rPr>
                <w:rFonts w:eastAsia="Times New Roman"/>
                <w:sz w:val="22"/>
                <w:szCs w:val="22"/>
              </w:rPr>
              <w:t>1413.</w:t>
            </w:r>
          </w:p>
        </w:tc>
        <w:tc>
          <w:tcPr>
            <w:tcW w:w="8370" w:type="dxa"/>
          </w:tcPr>
          <w:p w14:paraId="57409ED3" w14:textId="77777777" w:rsidR="00C1392A" w:rsidRPr="00F07B9E" w:rsidRDefault="00C1392A" w:rsidP="00C033B6">
            <w:pPr>
              <w:rPr>
                <w:sz w:val="22"/>
                <w:szCs w:val="22"/>
              </w:rPr>
            </w:pPr>
            <w:r w:rsidRPr="00F07B9E">
              <w:rPr>
                <w:rFonts w:eastAsia="Times New Roman"/>
                <w:sz w:val="22"/>
                <w:szCs w:val="22"/>
              </w:rPr>
              <w:t xml:space="preserve"> Sosa O &amp; Foster JE 1976 Temperature and the expression of resistance to the Hessian fly. Environmental Entomology 5: 333-336. </w:t>
            </w:r>
          </w:p>
        </w:tc>
      </w:tr>
      <w:tr w:rsidR="00C1392A" w14:paraId="279C08F7" w14:textId="77777777" w:rsidTr="006F24E9">
        <w:tc>
          <w:tcPr>
            <w:tcW w:w="990" w:type="dxa"/>
          </w:tcPr>
          <w:p w14:paraId="2E8481E9" w14:textId="77777777" w:rsidR="00C1392A" w:rsidRPr="00F07B9E" w:rsidRDefault="00C1392A" w:rsidP="007B1E8C">
            <w:pPr>
              <w:ind w:left="132" w:hanging="100"/>
              <w:rPr>
                <w:sz w:val="22"/>
                <w:szCs w:val="22"/>
              </w:rPr>
            </w:pPr>
            <w:r w:rsidRPr="00F07B9E">
              <w:rPr>
                <w:rFonts w:eastAsia="Times New Roman"/>
                <w:sz w:val="22"/>
                <w:szCs w:val="22"/>
              </w:rPr>
              <w:t>1414.</w:t>
            </w:r>
          </w:p>
        </w:tc>
        <w:tc>
          <w:tcPr>
            <w:tcW w:w="8370" w:type="dxa"/>
          </w:tcPr>
          <w:p w14:paraId="2C788BE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Perretant</w:t>
            </w:r>
            <w:proofErr w:type="spellEnd"/>
            <w:r w:rsidRPr="00F07B9E">
              <w:rPr>
                <w:rFonts w:eastAsia="Times New Roman"/>
                <w:sz w:val="22"/>
                <w:szCs w:val="22"/>
              </w:rPr>
              <w:t xml:space="preserve"> MR, </w:t>
            </w:r>
            <w:proofErr w:type="spellStart"/>
            <w:r w:rsidRPr="00F07B9E">
              <w:rPr>
                <w:rFonts w:eastAsia="Times New Roman"/>
                <w:sz w:val="22"/>
                <w:szCs w:val="22"/>
              </w:rPr>
              <w:t>Charmet</w:t>
            </w:r>
            <w:proofErr w:type="spellEnd"/>
            <w:r w:rsidRPr="00F07B9E">
              <w:rPr>
                <w:rFonts w:eastAsia="Times New Roman"/>
                <w:sz w:val="22"/>
                <w:szCs w:val="22"/>
              </w:rPr>
              <w:t xml:space="preserve"> G, Leroy P, Gautier MF, </w:t>
            </w:r>
            <w:proofErr w:type="spellStart"/>
            <w:r w:rsidRPr="00F07B9E">
              <w:rPr>
                <w:rFonts w:eastAsia="Times New Roman"/>
                <w:sz w:val="22"/>
                <w:szCs w:val="22"/>
              </w:rPr>
              <w:t>Joudrier</w:t>
            </w:r>
            <w:proofErr w:type="spellEnd"/>
            <w:r w:rsidRPr="00F07B9E">
              <w:rPr>
                <w:rFonts w:eastAsia="Times New Roman"/>
                <w:sz w:val="22"/>
                <w:szCs w:val="22"/>
              </w:rPr>
              <w:t xml:space="preserve"> P, Nelson JC, Sorrells ME &amp; Bernard M 1996 Linkage between RFLP markers and genes affecting kernel hardness in wheat. Theoretical and Applied Genetics 93: 580-586. </w:t>
            </w:r>
          </w:p>
        </w:tc>
      </w:tr>
      <w:tr w:rsidR="00C1392A" w14:paraId="1056BEAA" w14:textId="77777777" w:rsidTr="006F24E9">
        <w:tc>
          <w:tcPr>
            <w:tcW w:w="990" w:type="dxa"/>
          </w:tcPr>
          <w:p w14:paraId="2810C2B9" w14:textId="77777777" w:rsidR="00C1392A" w:rsidRPr="00F07B9E" w:rsidRDefault="00C1392A" w:rsidP="007B1E8C">
            <w:pPr>
              <w:ind w:left="132" w:hanging="100"/>
              <w:rPr>
                <w:sz w:val="22"/>
                <w:szCs w:val="22"/>
              </w:rPr>
            </w:pPr>
            <w:r w:rsidRPr="00F07B9E">
              <w:rPr>
                <w:rFonts w:eastAsia="Times New Roman"/>
                <w:sz w:val="22"/>
                <w:szCs w:val="22"/>
              </w:rPr>
              <w:t>1415.</w:t>
            </w:r>
          </w:p>
        </w:tc>
        <w:tc>
          <w:tcPr>
            <w:tcW w:w="8370" w:type="dxa"/>
          </w:tcPr>
          <w:p w14:paraId="260B08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Sozinov</w:t>
            </w:r>
            <w:proofErr w:type="spellEnd"/>
            <w:r w:rsidRPr="00F07B9E">
              <w:rPr>
                <w:rFonts w:eastAsia="Times New Roman"/>
                <w:sz w:val="22"/>
                <w:szCs w:val="22"/>
              </w:rPr>
              <w:t xml:space="preserve"> AA 1984 Blocks of cereal storage proteins as genetic markers. Proceedings of the 2nd International Workshop on Gluten Proteins Wageningen, The Netherlands 121-127. </w:t>
            </w:r>
          </w:p>
        </w:tc>
      </w:tr>
      <w:tr w:rsidR="00C1392A" w14:paraId="620826CC" w14:textId="77777777" w:rsidTr="006F24E9">
        <w:tc>
          <w:tcPr>
            <w:tcW w:w="990" w:type="dxa"/>
          </w:tcPr>
          <w:p w14:paraId="6ADD3FBF" w14:textId="77777777" w:rsidR="00C1392A" w:rsidRPr="00F07B9E" w:rsidRDefault="00C1392A" w:rsidP="007B1E8C">
            <w:pPr>
              <w:ind w:left="132" w:hanging="100"/>
              <w:rPr>
                <w:sz w:val="22"/>
                <w:szCs w:val="22"/>
              </w:rPr>
            </w:pPr>
            <w:r w:rsidRPr="00F07B9E">
              <w:rPr>
                <w:rFonts w:eastAsia="Times New Roman"/>
                <w:sz w:val="22"/>
                <w:szCs w:val="22"/>
              </w:rPr>
              <w:t>1416.</w:t>
            </w:r>
          </w:p>
        </w:tc>
        <w:tc>
          <w:tcPr>
            <w:tcW w:w="8370" w:type="dxa"/>
          </w:tcPr>
          <w:p w14:paraId="44E360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Sozinov</w:t>
            </w:r>
            <w:proofErr w:type="spellEnd"/>
            <w:r w:rsidRPr="00F07B9E">
              <w:rPr>
                <w:rFonts w:eastAsia="Times New Roman"/>
                <w:sz w:val="22"/>
                <w:szCs w:val="22"/>
              </w:rPr>
              <w:t xml:space="preserve"> AA 1985 Protein polymorphism and its importance in genetics, breeding and evolution. </w:t>
            </w:r>
            <w:proofErr w:type="spellStart"/>
            <w:r w:rsidRPr="00F07B9E">
              <w:rPr>
                <w:rFonts w:eastAsia="Times New Roman"/>
                <w:sz w:val="22"/>
                <w:szCs w:val="22"/>
              </w:rPr>
              <w:t>Molekulyarnye</w:t>
            </w:r>
            <w:proofErr w:type="spellEnd"/>
            <w:r w:rsidRPr="00F07B9E">
              <w:rPr>
                <w:rFonts w:eastAsia="Times New Roman"/>
                <w:sz w:val="22"/>
                <w:szCs w:val="22"/>
              </w:rPr>
              <w:t xml:space="preserve"> </w:t>
            </w:r>
            <w:proofErr w:type="spellStart"/>
            <w:r w:rsidRPr="00F07B9E">
              <w:rPr>
                <w:rFonts w:eastAsia="Times New Roman"/>
                <w:sz w:val="22"/>
                <w:szCs w:val="22"/>
              </w:rPr>
              <w:t>Mekhanizmy</w:t>
            </w:r>
            <w:proofErr w:type="spellEnd"/>
            <w:r w:rsidRPr="00F07B9E">
              <w:rPr>
                <w:rFonts w:eastAsia="Times New Roman"/>
                <w:sz w:val="22"/>
                <w:szCs w:val="22"/>
              </w:rPr>
              <w:t xml:space="preserve"> </w:t>
            </w:r>
            <w:proofErr w:type="spellStart"/>
            <w:r w:rsidRPr="00F07B9E">
              <w:rPr>
                <w:rFonts w:eastAsia="Times New Roman"/>
                <w:sz w:val="22"/>
                <w:szCs w:val="22"/>
              </w:rPr>
              <w:t>Geneticheskikh</w:t>
            </w:r>
            <w:proofErr w:type="spellEnd"/>
            <w:r w:rsidRPr="00F07B9E">
              <w:rPr>
                <w:rFonts w:eastAsia="Times New Roman"/>
                <w:sz w:val="22"/>
                <w:szCs w:val="22"/>
              </w:rPr>
              <w:t xml:space="preserve"> </w:t>
            </w:r>
            <w:proofErr w:type="spellStart"/>
            <w:r w:rsidRPr="00F07B9E">
              <w:rPr>
                <w:rFonts w:eastAsia="Times New Roman"/>
                <w:sz w:val="22"/>
                <w:szCs w:val="22"/>
              </w:rPr>
              <w:t>Protsessov</w:t>
            </w:r>
            <w:proofErr w:type="spellEnd"/>
            <w:r w:rsidRPr="00F07B9E">
              <w:rPr>
                <w:rFonts w:eastAsia="Times New Roman"/>
                <w:sz w:val="22"/>
                <w:szCs w:val="22"/>
              </w:rPr>
              <w:t xml:space="preserve">. </w:t>
            </w:r>
            <w:proofErr w:type="spellStart"/>
            <w:r w:rsidRPr="00F07B9E">
              <w:rPr>
                <w:rFonts w:eastAsia="Times New Roman"/>
                <w:sz w:val="22"/>
                <w:szCs w:val="22"/>
              </w:rPr>
              <w:t>Molekulyarnaya</w:t>
            </w:r>
            <w:proofErr w:type="spellEnd"/>
            <w:r w:rsidRPr="00F07B9E">
              <w:rPr>
                <w:rFonts w:eastAsia="Times New Roman"/>
                <w:sz w:val="22"/>
                <w:szCs w:val="22"/>
              </w:rPr>
              <w:t xml:space="preserve"> </w:t>
            </w:r>
            <w:proofErr w:type="spellStart"/>
            <w:r w:rsidRPr="00F07B9E">
              <w:rPr>
                <w:rFonts w:eastAsia="Times New Roman"/>
                <w:sz w:val="22"/>
                <w:szCs w:val="22"/>
              </w:rPr>
              <w:t>Genetika</w:t>
            </w:r>
            <w:proofErr w:type="spellEnd"/>
            <w:r w:rsidRPr="00F07B9E">
              <w:rPr>
                <w:rFonts w:eastAsia="Times New Roman"/>
                <w:sz w:val="22"/>
                <w:szCs w:val="22"/>
              </w:rPr>
              <w:t xml:space="preserve">, </w:t>
            </w:r>
            <w:proofErr w:type="spellStart"/>
            <w:r w:rsidRPr="00F07B9E">
              <w:rPr>
                <w:rFonts w:eastAsia="Times New Roman"/>
                <w:sz w:val="22"/>
                <w:szCs w:val="22"/>
              </w:rPr>
              <w:t>Evolyutsiya</w:t>
            </w:r>
            <w:proofErr w:type="spellEnd"/>
            <w:r w:rsidRPr="00F07B9E">
              <w:rPr>
                <w:rFonts w:eastAsia="Times New Roman"/>
                <w:sz w:val="22"/>
                <w:szCs w:val="22"/>
              </w:rPr>
              <w:t xml:space="preserve"> I </w:t>
            </w:r>
            <w:proofErr w:type="spellStart"/>
            <w:r w:rsidRPr="00F07B9E">
              <w:rPr>
                <w:rFonts w:eastAsia="Times New Roman"/>
                <w:sz w:val="22"/>
                <w:szCs w:val="22"/>
              </w:rPr>
              <w:t>Molekulyarno-Geneticheskie</w:t>
            </w:r>
            <w:proofErr w:type="spellEnd"/>
            <w:r w:rsidRPr="00F07B9E">
              <w:rPr>
                <w:rFonts w:eastAsia="Times New Roman"/>
                <w:sz w:val="22"/>
                <w:szCs w:val="22"/>
              </w:rPr>
              <w:t xml:space="preserve"> </w:t>
            </w:r>
            <w:proofErr w:type="spellStart"/>
            <w:r w:rsidRPr="00F07B9E">
              <w:rPr>
                <w:rFonts w:eastAsia="Times New Roman"/>
                <w:sz w:val="22"/>
                <w:szCs w:val="22"/>
              </w:rPr>
              <w:t>Osnovy</w:t>
            </w:r>
            <w:proofErr w:type="spellEnd"/>
            <w:r w:rsidRPr="00F07B9E">
              <w:rPr>
                <w:rFonts w:eastAsia="Times New Roman"/>
                <w:sz w:val="22"/>
                <w:szCs w:val="22"/>
              </w:rPr>
              <w:t xml:space="preserve"> </w:t>
            </w:r>
            <w:proofErr w:type="spellStart"/>
            <w:r w:rsidRPr="00F07B9E">
              <w:rPr>
                <w:rFonts w:eastAsia="Times New Roman"/>
                <w:sz w:val="22"/>
                <w:szCs w:val="22"/>
              </w:rPr>
              <w:t>Selektsii</w:t>
            </w:r>
            <w:proofErr w:type="spellEnd"/>
            <w:r w:rsidRPr="00F07B9E">
              <w:rPr>
                <w:rFonts w:eastAsia="Times New Roman"/>
                <w:sz w:val="22"/>
                <w:szCs w:val="22"/>
              </w:rPr>
              <w:t xml:space="preserve"> </w:t>
            </w:r>
            <w:proofErr w:type="spellStart"/>
            <w:r w:rsidRPr="00F07B9E">
              <w:rPr>
                <w:rFonts w:eastAsia="Times New Roman"/>
                <w:sz w:val="22"/>
                <w:szCs w:val="22"/>
              </w:rPr>
              <w:t>Institut</w:t>
            </w:r>
            <w:proofErr w:type="spellEnd"/>
            <w:r w:rsidRPr="00F07B9E">
              <w:rPr>
                <w:rFonts w:eastAsia="Times New Roman"/>
                <w:sz w:val="22"/>
                <w:szCs w:val="22"/>
              </w:rPr>
              <w:t xml:space="preserve"> </w:t>
            </w:r>
            <w:proofErr w:type="spellStart"/>
            <w:r w:rsidRPr="00F07B9E">
              <w:rPr>
                <w:rFonts w:eastAsia="Times New Roman"/>
                <w:sz w:val="22"/>
                <w:szCs w:val="22"/>
              </w:rPr>
              <w:t>Obshchei</w:t>
            </w:r>
            <w:proofErr w:type="spellEnd"/>
            <w:r w:rsidRPr="00F07B9E">
              <w:rPr>
                <w:rFonts w:eastAsia="Times New Roman"/>
                <w:sz w:val="22"/>
                <w:szCs w:val="22"/>
              </w:rPr>
              <w:t xml:space="preserve"> </w:t>
            </w:r>
            <w:proofErr w:type="spellStart"/>
            <w:r w:rsidRPr="00F07B9E">
              <w:rPr>
                <w:rFonts w:eastAsia="Times New Roman"/>
                <w:sz w:val="22"/>
                <w:szCs w:val="22"/>
              </w:rPr>
              <w:t>Genetiki</w:t>
            </w:r>
            <w:proofErr w:type="spellEnd"/>
            <w:r w:rsidRPr="00F07B9E">
              <w:rPr>
                <w:rFonts w:eastAsia="Times New Roman"/>
                <w:sz w:val="22"/>
                <w:szCs w:val="22"/>
              </w:rPr>
              <w:t>, Moscow, USSR (</w:t>
            </w:r>
            <w:proofErr w:type="spellStart"/>
            <w:r w:rsidRPr="00F07B9E">
              <w:rPr>
                <w:rFonts w:eastAsia="Times New Roman"/>
                <w:sz w:val="22"/>
                <w:szCs w:val="22"/>
              </w:rPr>
              <w:t>Sozinov</w:t>
            </w:r>
            <w:proofErr w:type="spellEnd"/>
            <w:r w:rsidRPr="00F07B9E">
              <w:rPr>
                <w:rFonts w:eastAsia="Times New Roman"/>
                <w:sz w:val="22"/>
                <w:szCs w:val="22"/>
              </w:rPr>
              <w:t xml:space="preserve"> AA ed.): 219-238. </w:t>
            </w:r>
          </w:p>
        </w:tc>
      </w:tr>
      <w:tr w:rsidR="00C1392A" w14:paraId="0A8E6935" w14:textId="77777777" w:rsidTr="006F24E9">
        <w:tc>
          <w:tcPr>
            <w:tcW w:w="990" w:type="dxa"/>
          </w:tcPr>
          <w:p w14:paraId="6DC54D81" w14:textId="77777777" w:rsidR="00C1392A" w:rsidRPr="00F07B9E" w:rsidRDefault="00C1392A" w:rsidP="007B1E8C">
            <w:pPr>
              <w:ind w:left="132" w:hanging="100"/>
              <w:rPr>
                <w:sz w:val="22"/>
                <w:szCs w:val="22"/>
              </w:rPr>
            </w:pPr>
            <w:r w:rsidRPr="00F07B9E">
              <w:rPr>
                <w:rFonts w:eastAsia="Times New Roman"/>
                <w:sz w:val="22"/>
                <w:szCs w:val="22"/>
              </w:rPr>
              <w:t>1417.</w:t>
            </w:r>
          </w:p>
        </w:tc>
        <w:tc>
          <w:tcPr>
            <w:tcW w:w="8370" w:type="dxa"/>
          </w:tcPr>
          <w:p w14:paraId="453B2F32" w14:textId="77777777" w:rsidR="00C1392A" w:rsidRPr="00F07B9E" w:rsidRDefault="00C1392A" w:rsidP="00C033B6">
            <w:pPr>
              <w:rPr>
                <w:sz w:val="22"/>
                <w:szCs w:val="22"/>
              </w:rPr>
            </w:pPr>
            <w:r w:rsidRPr="00F07B9E">
              <w:rPr>
                <w:rFonts w:eastAsia="Times New Roman"/>
                <w:sz w:val="22"/>
                <w:szCs w:val="22"/>
              </w:rPr>
              <w:t xml:space="preserve"> Srinivasan VK &amp; Padmanabhan TS 1965 Inheritance of disease resistance and ear characters in tetraploid wheats. Indian Journal of Genetics 25: 91-99. </w:t>
            </w:r>
          </w:p>
        </w:tc>
      </w:tr>
      <w:tr w:rsidR="00C1392A" w14:paraId="3D3995C1" w14:textId="77777777" w:rsidTr="006F24E9">
        <w:tc>
          <w:tcPr>
            <w:tcW w:w="990" w:type="dxa"/>
          </w:tcPr>
          <w:p w14:paraId="1466DA24" w14:textId="77777777" w:rsidR="00C1392A" w:rsidRPr="00F07B9E" w:rsidRDefault="00C1392A" w:rsidP="007B1E8C">
            <w:pPr>
              <w:ind w:left="132" w:hanging="100"/>
              <w:rPr>
                <w:sz w:val="22"/>
                <w:szCs w:val="22"/>
              </w:rPr>
            </w:pPr>
            <w:r w:rsidRPr="00F07B9E">
              <w:rPr>
                <w:rFonts w:eastAsia="Times New Roman"/>
                <w:sz w:val="22"/>
                <w:szCs w:val="22"/>
              </w:rPr>
              <w:t>1418.</w:t>
            </w:r>
          </w:p>
        </w:tc>
        <w:tc>
          <w:tcPr>
            <w:tcW w:w="8370" w:type="dxa"/>
          </w:tcPr>
          <w:p w14:paraId="48CB6048" w14:textId="77777777" w:rsidR="00C1392A" w:rsidRPr="00F07B9E" w:rsidRDefault="00C1392A" w:rsidP="00C033B6">
            <w:pPr>
              <w:rPr>
                <w:sz w:val="22"/>
                <w:szCs w:val="22"/>
              </w:rPr>
            </w:pPr>
            <w:r w:rsidRPr="00F07B9E">
              <w:rPr>
                <w:rFonts w:eastAsia="Times New Roman"/>
                <w:sz w:val="22"/>
                <w:szCs w:val="22"/>
              </w:rPr>
              <w:t xml:space="preserve"> Stanford EH 1941 A new factor for resistance to bunt, </w:t>
            </w:r>
            <w:proofErr w:type="spellStart"/>
            <w:r w:rsidRPr="00F07B9E">
              <w:rPr>
                <w:rFonts w:eastAsia="Times New Roman"/>
                <w:i/>
                <w:sz w:val="22"/>
                <w:szCs w:val="22"/>
              </w:rPr>
              <w:t>Tilletia</w:t>
            </w:r>
            <w:proofErr w:type="spellEnd"/>
            <w:r w:rsidRPr="00F07B9E">
              <w:rPr>
                <w:rFonts w:eastAsia="Times New Roman"/>
                <w:i/>
                <w:sz w:val="22"/>
                <w:szCs w:val="22"/>
              </w:rPr>
              <w:t xml:space="preserve"> tritici</w:t>
            </w:r>
            <w:r w:rsidRPr="00F07B9E">
              <w:rPr>
                <w:rFonts w:eastAsia="Times New Roman"/>
                <w:sz w:val="22"/>
                <w:szCs w:val="22"/>
              </w:rPr>
              <w:t xml:space="preserve">, linked with the Martin and Turkey factors. Journal of the American Society of Agronomy 33: 559-568. </w:t>
            </w:r>
          </w:p>
        </w:tc>
      </w:tr>
      <w:tr w:rsidR="00C1392A" w14:paraId="443F47A3" w14:textId="77777777" w:rsidTr="006F24E9">
        <w:tc>
          <w:tcPr>
            <w:tcW w:w="990" w:type="dxa"/>
          </w:tcPr>
          <w:p w14:paraId="6532E0A8" w14:textId="77777777" w:rsidR="00C1392A" w:rsidRPr="00F07B9E" w:rsidRDefault="00C1392A" w:rsidP="007B1E8C">
            <w:pPr>
              <w:ind w:left="132" w:hanging="100"/>
              <w:rPr>
                <w:sz w:val="22"/>
                <w:szCs w:val="22"/>
              </w:rPr>
            </w:pPr>
            <w:r w:rsidRPr="00F07B9E">
              <w:rPr>
                <w:rFonts w:eastAsia="Times New Roman"/>
                <w:sz w:val="22"/>
                <w:szCs w:val="22"/>
              </w:rPr>
              <w:t>1419.</w:t>
            </w:r>
          </w:p>
        </w:tc>
        <w:tc>
          <w:tcPr>
            <w:tcW w:w="8370" w:type="dxa"/>
          </w:tcPr>
          <w:p w14:paraId="6BE17B2C" w14:textId="77777777" w:rsidR="00C1392A" w:rsidRPr="00F07B9E" w:rsidRDefault="00C1392A" w:rsidP="00C033B6">
            <w:pPr>
              <w:rPr>
                <w:sz w:val="22"/>
                <w:szCs w:val="22"/>
              </w:rPr>
            </w:pPr>
            <w:r w:rsidRPr="00F07B9E">
              <w:rPr>
                <w:rFonts w:eastAsia="Times New Roman"/>
                <w:sz w:val="22"/>
                <w:szCs w:val="22"/>
              </w:rPr>
              <w:t xml:space="preserve"> Starling TM, Roane CW &amp; Camper HM 1984 Registration of Tyler wheat. Crop Science 24: 827. </w:t>
            </w:r>
          </w:p>
        </w:tc>
      </w:tr>
      <w:tr w:rsidR="00C1392A" w14:paraId="09A76AA6" w14:textId="77777777" w:rsidTr="006F24E9">
        <w:tc>
          <w:tcPr>
            <w:tcW w:w="990" w:type="dxa"/>
          </w:tcPr>
          <w:p w14:paraId="4AAC0D68" w14:textId="77777777" w:rsidR="00C1392A" w:rsidRPr="00F07B9E" w:rsidRDefault="00C1392A" w:rsidP="007B1E8C">
            <w:pPr>
              <w:ind w:left="132" w:hanging="100"/>
              <w:rPr>
                <w:sz w:val="22"/>
                <w:szCs w:val="22"/>
              </w:rPr>
            </w:pPr>
            <w:r w:rsidRPr="00F07B9E">
              <w:rPr>
                <w:rFonts w:eastAsia="Times New Roman"/>
                <w:sz w:val="22"/>
                <w:szCs w:val="22"/>
              </w:rPr>
              <w:t>1420.</w:t>
            </w:r>
          </w:p>
        </w:tc>
        <w:tc>
          <w:tcPr>
            <w:tcW w:w="8370" w:type="dxa"/>
          </w:tcPr>
          <w:p w14:paraId="458B3CC7" w14:textId="77777777" w:rsidR="00C1392A" w:rsidRPr="00F07B9E" w:rsidRDefault="00C1392A" w:rsidP="00C033B6">
            <w:pPr>
              <w:rPr>
                <w:sz w:val="22"/>
                <w:szCs w:val="22"/>
              </w:rPr>
            </w:pPr>
            <w:r w:rsidRPr="00F07B9E">
              <w:rPr>
                <w:rFonts w:eastAsia="Times New Roman"/>
                <w:sz w:val="22"/>
                <w:szCs w:val="22"/>
              </w:rPr>
              <w:t xml:space="preserve"> Stebbins NB,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1980 Interrelationships among wheat genes for resistance to Hessian fly. Crop Science 20: 177-180. </w:t>
            </w:r>
          </w:p>
        </w:tc>
      </w:tr>
      <w:tr w:rsidR="00C1392A" w14:paraId="26AABFD8" w14:textId="77777777" w:rsidTr="006F24E9">
        <w:tc>
          <w:tcPr>
            <w:tcW w:w="990" w:type="dxa"/>
          </w:tcPr>
          <w:p w14:paraId="76B3194D" w14:textId="77777777" w:rsidR="00C1392A" w:rsidRPr="00F07B9E" w:rsidRDefault="00C1392A" w:rsidP="007B1E8C">
            <w:pPr>
              <w:ind w:left="132" w:hanging="100"/>
              <w:rPr>
                <w:sz w:val="22"/>
                <w:szCs w:val="22"/>
              </w:rPr>
            </w:pPr>
            <w:r w:rsidRPr="00F07B9E">
              <w:rPr>
                <w:rFonts w:eastAsia="Times New Roman"/>
                <w:sz w:val="22"/>
                <w:szCs w:val="22"/>
              </w:rPr>
              <w:t>1421.</w:t>
            </w:r>
          </w:p>
        </w:tc>
        <w:tc>
          <w:tcPr>
            <w:tcW w:w="8370" w:type="dxa"/>
          </w:tcPr>
          <w:p w14:paraId="4FDE8540" w14:textId="77777777" w:rsidR="00C1392A" w:rsidRPr="00F07B9E" w:rsidRDefault="00C1392A" w:rsidP="00C033B6">
            <w:pPr>
              <w:rPr>
                <w:sz w:val="22"/>
                <w:szCs w:val="22"/>
              </w:rPr>
            </w:pPr>
            <w:r w:rsidRPr="00F07B9E">
              <w:rPr>
                <w:rFonts w:eastAsia="Times New Roman"/>
                <w:sz w:val="22"/>
                <w:szCs w:val="22"/>
              </w:rPr>
              <w:t xml:space="preserve"> Stebbins NB,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1982 Interrelationships among wheat genes </w:t>
            </w:r>
            <w:r w:rsidRPr="00F07B9E">
              <w:rPr>
                <w:rFonts w:eastAsia="Times New Roman"/>
                <w:i/>
                <w:sz w:val="22"/>
                <w:szCs w:val="22"/>
              </w:rPr>
              <w:t>H3</w:t>
            </w:r>
            <w:r w:rsidRPr="00F07B9E">
              <w:rPr>
                <w:rFonts w:eastAsia="Times New Roman"/>
                <w:sz w:val="22"/>
                <w:szCs w:val="22"/>
              </w:rPr>
              <w:t xml:space="preserve">, </w:t>
            </w:r>
            <w:r w:rsidRPr="00F07B9E">
              <w:rPr>
                <w:rFonts w:eastAsia="Times New Roman"/>
                <w:i/>
                <w:sz w:val="22"/>
                <w:szCs w:val="22"/>
              </w:rPr>
              <w:t>H6</w:t>
            </w:r>
            <w:r w:rsidRPr="00F07B9E">
              <w:rPr>
                <w:rFonts w:eastAsia="Times New Roman"/>
                <w:sz w:val="22"/>
                <w:szCs w:val="22"/>
              </w:rPr>
              <w:t xml:space="preserve">, </w:t>
            </w:r>
            <w:r w:rsidRPr="00F07B9E">
              <w:rPr>
                <w:rFonts w:eastAsia="Times New Roman"/>
                <w:i/>
                <w:sz w:val="22"/>
                <w:szCs w:val="22"/>
              </w:rPr>
              <w:t>H9</w:t>
            </w:r>
            <w:r w:rsidRPr="00F07B9E">
              <w:rPr>
                <w:rFonts w:eastAsia="Times New Roman"/>
                <w:sz w:val="22"/>
                <w:szCs w:val="22"/>
              </w:rPr>
              <w:t xml:space="preserve"> and </w:t>
            </w:r>
            <w:r w:rsidRPr="00F07B9E">
              <w:rPr>
                <w:rFonts w:eastAsia="Times New Roman"/>
                <w:i/>
                <w:sz w:val="22"/>
                <w:szCs w:val="22"/>
              </w:rPr>
              <w:t>H10</w:t>
            </w:r>
            <w:r w:rsidRPr="00F07B9E">
              <w:rPr>
                <w:rFonts w:eastAsia="Times New Roman"/>
                <w:sz w:val="22"/>
                <w:szCs w:val="22"/>
              </w:rPr>
              <w:t xml:space="preserve"> for Hessian fly resistance. Crop Science 22: 1029-1032. </w:t>
            </w:r>
          </w:p>
        </w:tc>
      </w:tr>
      <w:tr w:rsidR="00C1392A" w14:paraId="2928980B" w14:textId="77777777" w:rsidTr="006F24E9">
        <w:tc>
          <w:tcPr>
            <w:tcW w:w="990" w:type="dxa"/>
          </w:tcPr>
          <w:p w14:paraId="7F8E81E7" w14:textId="77777777" w:rsidR="00C1392A" w:rsidRPr="00F07B9E" w:rsidRDefault="00C1392A" w:rsidP="007B1E8C">
            <w:pPr>
              <w:ind w:left="132" w:hanging="100"/>
              <w:rPr>
                <w:sz w:val="22"/>
                <w:szCs w:val="22"/>
              </w:rPr>
            </w:pPr>
            <w:r w:rsidRPr="00F07B9E">
              <w:rPr>
                <w:rFonts w:eastAsia="Times New Roman"/>
                <w:sz w:val="22"/>
                <w:szCs w:val="22"/>
              </w:rPr>
              <w:t>1422.</w:t>
            </w:r>
          </w:p>
        </w:tc>
        <w:tc>
          <w:tcPr>
            <w:tcW w:w="8370" w:type="dxa"/>
          </w:tcPr>
          <w:p w14:paraId="191A8337" w14:textId="77777777" w:rsidR="00C1392A" w:rsidRPr="00F07B9E" w:rsidRDefault="00C1392A" w:rsidP="00C033B6">
            <w:pPr>
              <w:rPr>
                <w:sz w:val="22"/>
                <w:szCs w:val="22"/>
              </w:rPr>
            </w:pPr>
            <w:r w:rsidRPr="00F07B9E">
              <w:rPr>
                <w:rFonts w:eastAsia="Times New Roman"/>
                <w:sz w:val="22"/>
                <w:szCs w:val="22"/>
              </w:rPr>
              <w:t xml:space="preserve"> Stebbins NB, Patterson FL &amp; </w:t>
            </w:r>
            <w:proofErr w:type="spellStart"/>
            <w:r w:rsidRPr="00F07B9E">
              <w:rPr>
                <w:rFonts w:eastAsia="Times New Roman"/>
                <w:sz w:val="22"/>
                <w:szCs w:val="22"/>
              </w:rPr>
              <w:t>Gallun</w:t>
            </w:r>
            <w:proofErr w:type="spellEnd"/>
            <w:r w:rsidRPr="00F07B9E">
              <w:rPr>
                <w:rFonts w:eastAsia="Times New Roman"/>
                <w:sz w:val="22"/>
                <w:szCs w:val="22"/>
              </w:rPr>
              <w:t xml:space="preserve"> RL 1983 Inheritance of resistance of PI 94587 wheat to biotypes B and D of Hessian fly. Crop Science 23: 251-253. </w:t>
            </w:r>
          </w:p>
        </w:tc>
      </w:tr>
      <w:tr w:rsidR="00C1392A" w14:paraId="7103780F" w14:textId="77777777" w:rsidTr="006F24E9">
        <w:tc>
          <w:tcPr>
            <w:tcW w:w="990" w:type="dxa"/>
          </w:tcPr>
          <w:p w14:paraId="155DA747" w14:textId="77777777" w:rsidR="00C1392A" w:rsidRPr="00F07B9E" w:rsidRDefault="00C1392A" w:rsidP="007B1E8C">
            <w:pPr>
              <w:ind w:left="132" w:hanging="100"/>
              <w:rPr>
                <w:sz w:val="22"/>
                <w:szCs w:val="22"/>
              </w:rPr>
            </w:pPr>
            <w:r w:rsidRPr="00F07B9E">
              <w:rPr>
                <w:rFonts w:eastAsia="Times New Roman"/>
                <w:sz w:val="22"/>
                <w:szCs w:val="22"/>
              </w:rPr>
              <w:t>1423.</w:t>
            </w:r>
          </w:p>
        </w:tc>
        <w:tc>
          <w:tcPr>
            <w:tcW w:w="8370" w:type="dxa"/>
          </w:tcPr>
          <w:p w14:paraId="44E71AFF" w14:textId="77777777" w:rsidR="00C1392A" w:rsidRPr="00F07B9E" w:rsidRDefault="00C1392A" w:rsidP="00C033B6">
            <w:pPr>
              <w:rPr>
                <w:sz w:val="22"/>
                <w:szCs w:val="22"/>
              </w:rPr>
            </w:pPr>
            <w:r w:rsidRPr="00F07B9E">
              <w:rPr>
                <w:rFonts w:eastAsia="Times New Roman"/>
                <w:sz w:val="22"/>
                <w:szCs w:val="22"/>
              </w:rPr>
              <w:t xml:space="preserve"> Steinitz-Sears LM 1963 Cytogenetic studies bearing on the nature of the centromere. Proceedings of the XI International Congress of Genetics </w:t>
            </w:r>
            <w:proofErr w:type="gramStart"/>
            <w:r w:rsidRPr="00F07B9E">
              <w:rPr>
                <w:rFonts w:eastAsia="Times New Roman"/>
                <w:sz w:val="22"/>
                <w:szCs w:val="22"/>
              </w:rPr>
              <w:t>The</w:t>
            </w:r>
            <w:proofErr w:type="gramEnd"/>
            <w:r w:rsidRPr="00F07B9E">
              <w:rPr>
                <w:rFonts w:eastAsia="Times New Roman"/>
                <w:sz w:val="22"/>
                <w:szCs w:val="22"/>
              </w:rPr>
              <w:t xml:space="preserve"> Hague 1: 123. </w:t>
            </w:r>
          </w:p>
        </w:tc>
      </w:tr>
      <w:tr w:rsidR="00C1392A" w14:paraId="414F6BAB" w14:textId="77777777" w:rsidTr="006F24E9">
        <w:tc>
          <w:tcPr>
            <w:tcW w:w="990" w:type="dxa"/>
          </w:tcPr>
          <w:p w14:paraId="2D21C5F8" w14:textId="77777777" w:rsidR="00C1392A" w:rsidRPr="00F07B9E" w:rsidRDefault="00C1392A" w:rsidP="007B1E8C">
            <w:pPr>
              <w:ind w:left="132" w:hanging="100"/>
              <w:rPr>
                <w:sz w:val="22"/>
                <w:szCs w:val="22"/>
              </w:rPr>
            </w:pPr>
            <w:r w:rsidRPr="00F07B9E">
              <w:rPr>
                <w:rFonts w:eastAsia="Times New Roman"/>
                <w:sz w:val="22"/>
                <w:szCs w:val="22"/>
              </w:rPr>
              <w:t>1424.</w:t>
            </w:r>
          </w:p>
        </w:tc>
        <w:tc>
          <w:tcPr>
            <w:tcW w:w="8370" w:type="dxa"/>
          </w:tcPr>
          <w:p w14:paraId="03B491F1" w14:textId="77777777" w:rsidR="00C1392A" w:rsidRPr="00F07B9E" w:rsidRDefault="00C1392A" w:rsidP="00C033B6">
            <w:pPr>
              <w:rPr>
                <w:sz w:val="22"/>
                <w:szCs w:val="22"/>
              </w:rPr>
            </w:pPr>
            <w:proofErr w:type="spellStart"/>
            <w:r w:rsidRPr="00F07B9E">
              <w:rPr>
                <w:rFonts w:eastAsia="Times New Roman"/>
                <w:sz w:val="22"/>
                <w:szCs w:val="22"/>
              </w:rPr>
              <w:t>Stelmakh</w:t>
            </w:r>
            <w:proofErr w:type="spellEnd"/>
            <w:r w:rsidRPr="00F07B9E">
              <w:rPr>
                <w:rFonts w:eastAsia="Times New Roman"/>
                <w:sz w:val="22"/>
                <w:szCs w:val="22"/>
              </w:rPr>
              <w:t xml:space="preserve"> AF 1987 Growth habit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36: 513-519. </w:t>
            </w:r>
          </w:p>
        </w:tc>
      </w:tr>
      <w:tr w:rsidR="00C1392A" w14:paraId="42EC680F" w14:textId="77777777" w:rsidTr="006F24E9">
        <w:tc>
          <w:tcPr>
            <w:tcW w:w="990" w:type="dxa"/>
          </w:tcPr>
          <w:p w14:paraId="1EE263E7" w14:textId="77777777" w:rsidR="00C1392A" w:rsidRPr="00F07B9E" w:rsidRDefault="00C1392A" w:rsidP="007B1E8C">
            <w:pPr>
              <w:ind w:left="132" w:hanging="100"/>
              <w:rPr>
                <w:sz w:val="22"/>
                <w:szCs w:val="22"/>
              </w:rPr>
            </w:pPr>
            <w:r w:rsidRPr="00F07B9E">
              <w:rPr>
                <w:rFonts w:eastAsia="Times New Roman"/>
                <w:sz w:val="22"/>
                <w:szCs w:val="22"/>
              </w:rPr>
              <w:lastRenderedPageBreak/>
              <w:t>1425.</w:t>
            </w:r>
          </w:p>
        </w:tc>
        <w:tc>
          <w:tcPr>
            <w:tcW w:w="8370" w:type="dxa"/>
          </w:tcPr>
          <w:p w14:paraId="6E1F5428" w14:textId="77777777" w:rsidR="00C1392A" w:rsidRPr="00F07B9E" w:rsidRDefault="00C1392A" w:rsidP="00C033B6">
            <w:pPr>
              <w:rPr>
                <w:sz w:val="22"/>
                <w:szCs w:val="22"/>
              </w:rPr>
            </w:pPr>
            <w:r w:rsidRPr="00F07B9E">
              <w:rPr>
                <w:rFonts w:eastAsia="Times New Roman"/>
                <w:sz w:val="22"/>
                <w:szCs w:val="22"/>
              </w:rPr>
              <w:t xml:space="preserve"> Stephenson P, Bryan GJ, Kirby J, Collins AJ, Devos KM, Busso CS &amp; Gale MD 1998 Fifty new microsatellite loci for the wheat genetic map. Theoretical and Applied Genetics 97: 946-949. </w:t>
            </w:r>
          </w:p>
        </w:tc>
      </w:tr>
      <w:tr w:rsidR="00C1392A" w14:paraId="54098AFB" w14:textId="77777777" w:rsidTr="006F24E9">
        <w:tc>
          <w:tcPr>
            <w:tcW w:w="990" w:type="dxa"/>
          </w:tcPr>
          <w:p w14:paraId="0260E616" w14:textId="77777777" w:rsidR="00C1392A" w:rsidRPr="00F07B9E" w:rsidRDefault="00C1392A" w:rsidP="007B1E8C">
            <w:pPr>
              <w:ind w:left="132" w:hanging="100"/>
              <w:rPr>
                <w:sz w:val="22"/>
                <w:szCs w:val="22"/>
              </w:rPr>
            </w:pPr>
            <w:r w:rsidRPr="00F07B9E">
              <w:rPr>
                <w:rFonts w:eastAsia="Times New Roman"/>
                <w:sz w:val="22"/>
                <w:szCs w:val="22"/>
              </w:rPr>
              <w:t>1426.</w:t>
            </w:r>
          </w:p>
        </w:tc>
        <w:tc>
          <w:tcPr>
            <w:tcW w:w="8370" w:type="dxa"/>
          </w:tcPr>
          <w:p w14:paraId="5A679D47" w14:textId="77777777" w:rsidR="00C1392A" w:rsidRPr="00F07B9E" w:rsidRDefault="00C1392A" w:rsidP="00C033B6">
            <w:pPr>
              <w:rPr>
                <w:sz w:val="22"/>
                <w:szCs w:val="22"/>
              </w:rPr>
            </w:pPr>
            <w:r w:rsidRPr="00F07B9E">
              <w:rPr>
                <w:rFonts w:eastAsia="Times New Roman"/>
                <w:sz w:val="22"/>
                <w:szCs w:val="22"/>
              </w:rPr>
              <w:t xml:space="preserve"> Stewart G &amp; Woodward RW 1930 Inheritance in a wheat cross between Hybrid 128 x White Odessa and </w:t>
            </w:r>
            <w:proofErr w:type="spellStart"/>
            <w:r w:rsidRPr="00F07B9E">
              <w:rPr>
                <w:rFonts w:eastAsia="Times New Roman"/>
                <w:sz w:val="22"/>
                <w:szCs w:val="22"/>
              </w:rPr>
              <w:t>Kanred</w:t>
            </w:r>
            <w:proofErr w:type="spellEnd"/>
            <w:r w:rsidRPr="00F07B9E">
              <w:rPr>
                <w:rFonts w:eastAsia="Times New Roman"/>
                <w:sz w:val="22"/>
                <w:szCs w:val="22"/>
              </w:rPr>
              <w:t xml:space="preserve">. Journal of Agricultural Research 42: 507-520. </w:t>
            </w:r>
          </w:p>
        </w:tc>
      </w:tr>
      <w:tr w:rsidR="00C1392A" w14:paraId="78CC94F5" w14:textId="77777777" w:rsidTr="006F24E9">
        <w:tc>
          <w:tcPr>
            <w:tcW w:w="990" w:type="dxa"/>
          </w:tcPr>
          <w:p w14:paraId="0D259607" w14:textId="77777777" w:rsidR="00C1392A" w:rsidRPr="00F07B9E" w:rsidRDefault="00C1392A" w:rsidP="007B1E8C">
            <w:pPr>
              <w:ind w:left="132" w:hanging="100"/>
              <w:rPr>
                <w:sz w:val="22"/>
                <w:szCs w:val="22"/>
              </w:rPr>
            </w:pPr>
            <w:r w:rsidRPr="00F07B9E">
              <w:rPr>
                <w:rFonts w:eastAsia="Times New Roman"/>
                <w:sz w:val="22"/>
                <w:szCs w:val="22"/>
              </w:rPr>
              <w:t>1427.</w:t>
            </w:r>
          </w:p>
        </w:tc>
        <w:tc>
          <w:tcPr>
            <w:tcW w:w="8370" w:type="dxa"/>
          </w:tcPr>
          <w:p w14:paraId="75F9520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Stinissen</w:t>
            </w:r>
            <w:proofErr w:type="spellEnd"/>
            <w:r w:rsidRPr="00F07B9E">
              <w:rPr>
                <w:rFonts w:eastAsia="Times New Roman"/>
                <w:sz w:val="22"/>
                <w:szCs w:val="22"/>
              </w:rPr>
              <w:t xml:space="preserve"> HM, </w:t>
            </w:r>
            <w:proofErr w:type="spellStart"/>
            <w:r w:rsidRPr="00F07B9E">
              <w:rPr>
                <w:rFonts w:eastAsia="Times New Roman"/>
                <w:sz w:val="22"/>
                <w:szCs w:val="22"/>
              </w:rPr>
              <w:t>Peumans</w:t>
            </w:r>
            <w:proofErr w:type="spellEnd"/>
            <w:r w:rsidRPr="00F07B9E">
              <w:rPr>
                <w:rFonts w:eastAsia="Times New Roman"/>
                <w:sz w:val="22"/>
                <w:szCs w:val="22"/>
              </w:rPr>
              <w:t xml:space="preserve"> WJ, Law CN &amp; Payne PI 1983 Control of lectins in </w:t>
            </w:r>
            <w:r w:rsidRPr="00F07B9E">
              <w:rPr>
                <w:rFonts w:eastAsia="Times New Roman"/>
                <w:i/>
                <w:sz w:val="22"/>
                <w:szCs w:val="22"/>
              </w:rPr>
              <w:t>Triticum aestivum</w:t>
            </w:r>
            <w:r w:rsidRPr="00F07B9E">
              <w:rPr>
                <w:rFonts w:eastAsia="Times New Roman"/>
                <w:sz w:val="22"/>
                <w:szCs w:val="22"/>
              </w:rPr>
              <w:t xml:space="preserve"> and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by homoeologous group 1 chromosomes. Theoretical and Applied Genetics 67: 53-58. </w:t>
            </w:r>
          </w:p>
        </w:tc>
      </w:tr>
      <w:tr w:rsidR="00C1392A" w14:paraId="4BEDDD10" w14:textId="77777777" w:rsidTr="006F24E9">
        <w:tc>
          <w:tcPr>
            <w:tcW w:w="990" w:type="dxa"/>
          </w:tcPr>
          <w:p w14:paraId="5B7B60AE" w14:textId="77777777" w:rsidR="00C1392A" w:rsidRPr="00F07B9E" w:rsidRDefault="00C1392A" w:rsidP="007B1E8C">
            <w:pPr>
              <w:ind w:left="132" w:hanging="100"/>
              <w:rPr>
                <w:sz w:val="22"/>
                <w:szCs w:val="22"/>
              </w:rPr>
            </w:pPr>
            <w:r w:rsidRPr="00F07B9E">
              <w:rPr>
                <w:rFonts w:eastAsia="Times New Roman"/>
                <w:sz w:val="22"/>
                <w:szCs w:val="22"/>
              </w:rPr>
              <w:t>1428.</w:t>
            </w:r>
          </w:p>
        </w:tc>
        <w:tc>
          <w:tcPr>
            <w:tcW w:w="8370" w:type="dxa"/>
          </w:tcPr>
          <w:p w14:paraId="2738DFC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Streckeisen</w:t>
            </w:r>
            <w:proofErr w:type="spellEnd"/>
            <w:r w:rsidRPr="00F07B9E">
              <w:rPr>
                <w:rFonts w:eastAsia="Times New Roman"/>
                <w:sz w:val="22"/>
                <w:szCs w:val="22"/>
              </w:rPr>
              <w:t xml:space="preserve"> P &amp; Fried PM 1985 (Analysis of the virulence of wheat powdery mildew in Switzerland in 1981 to 1983). </w:t>
            </w:r>
            <w:proofErr w:type="spellStart"/>
            <w:r w:rsidRPr="00F07B9E">
              <w:rPr>
                <w:rFonts w:eastAsia="Times New Roman"/>
                <w:sz w:val="22"/>
                <w:szCs w:val="22"/>
              </w:rPr>
              <w:t>Schweizerische</w:t>
            </w:r>
            <w:proofErr w:type="spellEnd"/>
            <w:r w:rsidRPr="00F07B9E">
              <w:rPr>
                <w:rFonts w:eastAsia="Times New Roman"/>
                <w:sz w:val="22"/>
                <w:szCs w:val="22"/>
              </w:rPr>
              <w:t xml:space="preserve"> </w:t>
            </w:r>
            <w:proofErr w:type="spellStart"/>
            <w:r w:rsidRPr="00F07B9E">
              <w:rPr>
                <w:rFonts w:eastAsia="Times New Roman"/>
                <w:sz w:val="22"/>
                <w:szCs w:val="22"/>
              </w:rPr>
              <w:t>Landwirtschaftliche</w:t>
            </w:r>
            <w:proofErr w:type="spellEnd"/>
            <w:r w:rsidRPr="00F07B9E">
              <w:rPr>
                <w:rFonts w:eastAsia="Times New Roman"/>
                <w:sz w:val="22"/>
                <w:szCs w:val="22"/>
              </w:rPr>
              <w:t xml:space="preserve"> </w:t>
            </w:r>
            <w:proofErr w:type="spellStart"/>
            <w:r w:rsidRPr="00F07B9E">
              <w:rPr>
                <w:rFonts w:eastAsia="Times New Roman"/>
                <w:sz w:val="22"/>
                <w:szCs w:val="22"/>
              </w:rPr>
              <w:t>Forschung</w:t>
            </w:r>
            <w:proofErr w:type="spellEnd"/>
            <w:r w:rsidRPr="00F07B9E">
              <w:rPr>
                <w:rFonts w:eastAsia="Times New Roman"/>
                <w:sz w:val="22"/>
                <w:szCs w:val="22"/>
              </w:rPr>
              <w:t xml:space="preserve"> 24: 261-269. </w:t>
            </w:r>
            <w:r w:rsidRPr="00F07B9E">
              <w:rPr>
                <w:rFonts w:eastAsia="Times New Roman"/>
                <w:i/>
                <w:sz w:val="22"/>
                <w:szCs w:val="22"/>
              </w:rPr>
              <w:t>Cited</w:t>
            </w:r>
            <w:r w:rsidRPr="00F07B9E">
              <w:rPr>
                <w:rFonts w:eastAsia="Times New Roman"/>
                <w:sz w:val="22"/>
                <w:szCs w:val="22"/>
              </w:rPr>
              <w:t xml:space="preserve"> Plant Breeding Abstracts 56: 9432, p.1017.</w:t>
            </w:r>
          </w:p>
        </w:tc>
      </w:tr>
      <w:tr w:rsidR="00C1392A" w14:paraId="596643B5" w14:textId="77777777" w:rsidTr="006F24E9">
        <w:tc>
          <w:tcPr>
            <w:tcW w:w="990" w:type="dxa"/>
          </w:tcPr>
          <w:p w14:paraId="7F468DBE" w14:textId="77777777" w:rsidR="00C1392A" w:rsidRPr="00F07B9E" w:rsidRDefault="00C1392A" w:rsidP="007B1E8C">
            <w:pPr>
              <w:ind w:left="132" w:hanging="100"/>
              <w:rPr>
                <w:sz w:val="22"/>
                <w:szCs w:val="22"/>
              </w:rPr>
            </w:pPr>
            <w:r w:rsidRPr="00F07B9E">
              <w:rPr>
                <w:rFonts w:eastAsia="Times New Roman"/>
                <w:sz w:val="22"/>
                <w:szCs w:val="22"/>
              </w:rPr>
              <w:t>1429.</w:t>
            </w:r>
          </w:p>
        </w:tc>
        <w:tc>
          <w:tcPr>
            <w:tcW w:w="8370" w:type="dxa"/>
          </w:tcPr>
          <w:p w14:paraId="50B8B78C" w14:textId="77777777" w:rsidR="00C1392A" w:rsidRPr="00F07B9E" w:rsidRDefault="00C1392A" w:rsidP="00C033B6">
            <w:pPr>
              <w:rPr>
                <w:sz w:val="22"/>
                <w:szCs w:val="22"/>
              </w:rPr>
            </w:pPr>
            <w:r w:rsidRPr="00F07B9E">
              <w:rPr>
                <w:rFonts w:eastAsia="Times New Roman"/>
                <w:sz w:val="22"/>
                <w:szCs w:val="22"/>
              </w:rPr>
              <w:t xml:space="preserve"> Stubbs RW 1966 Recent aspects of the physiological specialisation of yellow rust in The Netherlands. Proceedings of the 3rd European Yellow Rust Conference, Cambridge, 1994: pp.47-54. </w:t>
            </w:r>
          </w:p>
        </w:tc>
      </w:tr>
      <w:tr w:rsidR="00C1392A" w14:paraId="084781A8" w14:textId="77777777" w:rsidTr="006F24E9">
        <w:tc>
          <w:tcPr>
            <w:tcW w:w="990" w:type="dxa"/>
          </w:tcPr>
          <w:p w14:paraId="43406C64" w14:textId="77777777" w:rsidR="00C1392A" w:rsidRPr="00F07B9E" w:rsidRDefault="00C1392A" w:rsidP="007B1E8C">
            <w:pPr>
              <w:ind w:left="132" w:hanging="100"/>
              <w:rPr>
                <w:sz w:val="22"/>
                <w:szCs w:val="22"/>
              </w:rPr>
            </w:pPr>
            <w:r w:rsidRPr="00F07B9E">
              <w:rPr>
                <w:rFonts w:eastAsia="Times New Roman"/>
                <w:sz w:val="22"/>
                <w:szCs w:val="22"/>
              </w:rPr>
              <w:t>1430.</w:t>
            </w:r>
          </w:p>
        </w:tc>
        <w:tc>
          <w:tcPr>
            <w:tcW w:w="8370" w:type="dxa"/>
          </w:tcPr>
          <w:p w14:paraId="198B18EA" w14:textId="77777777" w:rsidR="00C1392A" w:rsidRPr="00F07B9E" w:rsidRDefault="00C1392A" w:rsidP="00C033B6">
            <w:pPr>
              <w:rPr>
                <w:sz w:val="22"/>
                <w:szCs w:val="22"/>
              </w:rPr>
            </w:pPr>
            <w:r w:rsidRPr="00F07B9E">
              <w:rPr>
                <w:rFonts w:eastAsia="Times New Roman"/>
                <w:sz w:val="22"/>
                <w:szCs w:val="22"/>
              </w:rPr>
              <w:t xml:space="preserve"> Stubbs RW 1985 Stripe rust. </w:t>
            </w:r>
            <w:r w:rsidRPr="00F07B9E">
              <w:rPr>
                <w:rFonts w:eastAsia="Times New Roman"/>
                <w:i/>
                <w:sz w:val="22"/>
                <w:szCs w:val="22"/>
              </w:rPr>
              <w:t>In</w:t>
            </w:r>
            <w:r w:rsidRPr="00F07B9E">
              <w:rPr>
                <w:rFonts w:eastAsia="Times New Roman"/>
                <w:sz w:val="22"/>
                <w:szCs w:val="22"/>
              </w:rPr>
              <w:t>, The Cereal Rusts II. Academic Press, Orlando. (</w:t>
            </w:r>
            <w:proofErr w:type="spellStart"/>
            <w:r w:rsidRPr="00F07B9E">
              <w:rPr>
                <w:rFonts w:eastAsia="Times New Roman"/>
                <w:sz w:val="22"/>
                <w:szCs w:val="22"/>
              </w:rPr>
              <w:t>Roelfs</w:t>
            </w:r>
            <w:proofErr w:type="spellEnd"/>
            <w:r w:rsidRPr="00F07B9E">
              <w:rPr>
                <w:rFonts w:eastAsia="Times New Roman"/>
                <w:sz w:val="22"/>
                <w:szCs w:val="22"/>
              </w:rPr>
              <w:t xml:space="preserve"> AP &amp; Bushnell WR eds.): 61-101. </w:t>
            </w:r>
          </w:p>
        </w:tc>
      </w:tr>
      <w:tr w:rsidR="00C1392A" w14:paraId="26992804" w14:textId="77777777" w:rsidTr="006F24E9">
        <w:tc>
          <w:tcPr>
            <w:tcW w:w="990" w:type="dxa"/>
          </w:tcPr>
          <w:p w14:paraId="3A45C9CC" w14:textId="77777777" w:rsidR="00C1392A" w:rsidRPr="00F07B9E" w:rsidRDefault="00C1392A" w:rsidP="007B1E8C">
            <w:pPr>
              <w:ind w:left="132" w:hanging="100"/>
              <w:rPr>
                <w:sz w:val="22"/>
                <w:szCs w:val="22"/>
              </w:rPr>
            </w:pPr>
            <w:r w:rsidRPr="00F07B9E">
              <w:rPr>
                <w:rFonts w:eastAsia="Times New Roman"/>
                <w:sz w:val="22"/>
                <w:szCs w:val="22"/>
              </w:rPr>
              <w:t>1431.</w:t>
            </w:r>
          </w:p>
        </w:tc>
        <w:tc>
          <w:tcPr>
            <w:tcW w:w="8370" w:type="dxa"/>
          </w:tcPr>
          <w:p w14:paraId="225B60B1" w14:textId="77777777" w:rsidR="00C1392A" w:rsidRPr="00F07B9E" w:rsidRDefault="00C1392A" w:rsidP="00C033B6">
            <w:pPr>
              <w:rPr>
                <w:sz w:val="22"/>
                <w:szCs w:val="22"/>
              </w:rPr>
            </w:pPr>
            <w:r w:rsidRPr="00F07B9E">
              <w:rPr>
                <w:rFonts w:eastAsia="Times New Roman"/>
                <w:sz w:val="22"/>
                <w:szCs w:val="22"/>
              </w:rPr>
              <w:t xml:space="preserve"> Stubbs RW, Fuchs E, </w:t>
            </w:r>
            <w:proofErr w:type="spellStart"/>
            <w:r w:rsidRPr="00F07B9E">
              <w:rPr>
                <w:rFonts w:eastAsia="Times New Roman"/>
                <w:sz w:val="22"/>
                <w:szCs w:val="22"/>
              </w:rPr>
              <w:t>Vecht</w:t>
            </w:r>
            <w:proofErr w:type="spellEnd"/>
            <w:r w:rsidRPr="00F07B9E">
              <w:rPr>
                <w:rFonts w:eastAsia="Times New Roman"/>
                <w:sz w:val="22"/>
                <w:szCs w:val="22"/>
              </w:rPr>
              <w:t xml:space="preserve"> H &amp; Basset EJW 1974 The international survey of factors of virulence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Westend. in 1969, 1970 and 1971. </w:t>
            </w:r>
            <w:proofErr w:type="spellStart"/>
            <w:r w:rsidRPr="00F07B9E">
              <w:rPr>
                <w:rFonts w:eastAsia="Times New Roman"/>
                <w:sz w:val="22"/>
                <w:szCs w:val="22"/>
              </w:rPr>
              <w:t>Nederlands</w:t>
            </w:r>
            <w:proofErr w:type="spellEnd"/>
            <w:r w:rsidRPr="00F07B9E">
              <w:rPr>
                <w:rFonts w:eastAsia="Times New Roman"/>
                <w:sz w:val="22"/>
                <w:szCs w:val="22"/>
              </w:rPr>
              <w:t xml:space="preserve"> Grain-Centrum </w:t>
            </w:r>
            <w:proofErr w:type="spellStart"/>
            <w:r w:rsidRPr="00F07B9E">
              <w:rPr>
                <w:rFonts w:eastAsia="Times New Roman"/>
                <w:sz w:val="22"/>
                <w:szCs w:val="22"/>
              </w:rPr>
              <w:t>Technisch</w:t>
            </w:r>
            <w:proofErr w:type="spellEnd"/>
            <w:r w:rsidRPr="00F07B9E">
              <w:rPr>
                <w:rFonts w:eastAsia="Times New Roman"/>
                <w:sz w:val="22"/>
                <w:szCs w:val="22"/>
              </w:rPr>
              <w:t xml:space="preserve"> </w:t>
            </w:r>
            <w:proofErr w:type="spellStart"/>
            <w:r w:rsidRPr="00F07B9E">
              <w:rPr>
                <w:rFonts w:eastAsia="Times New Roman"/>
                <w:sz w:val="22"/>
                <w:szCs w:val="22"/>
              </w:rPr>
              <w:t>Bericht</w:t>
            </w:r>
            <w:proofErr w:type="spellEnd"/>
            <w:r w:rsidRPr="00F07B9E">
              <w:rPr>
                <w:rFonts w:eastAsia="Times New Roman"/>
                <w:sz w:val="22"/>
                <w:szCs w:val="22"/>
              </w:rPr>
              <w:t xml:space="preserve"> NR. 21 Wageningen 88pp. </w:t>
            </w:r>
          </w:p>
        </w:tc>
      </w:tr>
      <w:tr w:rsidR="00C1392A" w14:paraId="38F6BB03" w14:textId="77777777" w:rsidTr="006F24E9">
        <w:tc>
          <w:tcPr>
            <w:tcW w:w="990" w:type="dxa"/>
          </w:tcPr>
          <w:p w14:paraId="5CA0E064" w14:textId="77777777" w:rsidR="00C1392A" w:rsidRPr="00F07B9E" w:rsidRDefault="00C1392A" w:rsidP="007B1E8C">
            <w:pPr>
              <w:ind w:left="132" w:hanging="100"/>
              <w:rPr>
                <w:sz w:val="22"/>
                <w:szCs w:val="22"/>
              </w:rPr>
            </w:pPr>
            <w:r w:rsidRPr="00F07B9E">
              <w:rPr>
                <w:rFonts w:eastAsia="Times New Roman"/>
                <w:sz w:val="22"/>
                <w:szCs w:val="22"/>
              </w:rPr>
              <w:t>1432.</w:t>
            </w:r>
          </w:p>
        </w:tc>
        <w:tc>
          <w:tcPr>
            <w:tcW w:w="8370" w:type="dxa"/>
          </w:tcPr>
          <w:p w14:paraId="22CD4C59" w14:textId="77777777" w:rsidR="00C1392A" w:rsidRPr="00F07B9E" w:rsidRDefault="00C1392A" w:rsidP="00C033B6">
            <w:pPr>
              <w:rPr>
                <w:sz w:val="22"/>
                <w:szCs w:val="22"/>
              </w:rPr>
            </w:pPr>
            <w:r w:rsidRPr="00F07B9E">
              <w:rPr>
                <w:rFonts w:eastAsia="Times New Roman"/>
                <w:sz w:val="22"/>
                <w:szCs w:val="22"/>
              </w:rPr>
              <w:t xml:space="preserve"> Stuckey J &amp; Driscoll CJ Personal communication. </w:t>
            </w:r>
          </w:p>
        </w:tc>
      </w:tr>
      <w:tr w:rsidR="00C1392A" w14:paraId="2781DA07" w14:textId="77777777" w:rsidTr="006F24E9">
        <w:tc>
          <w:tcPr>
            <w:tcW w:w="990" w:type="dxa"/>
          </w:tcPr>
          <w:p w14:paraId="6C714345" w14:textId="77777777" w:rsidR="00C1392A" w:rsidRPr="00F07B9E" w:rsidRDefault="00C1392A" w:rsidP="007B1E8C">
            <w:pPr>
              <w:ind w:left="132" w:hanging="100"/>
              <w:rPr>
                <w:sz w:val="22"/>
                <w:szCs w:val="22"/>
              </w:rPr>
            </w:pPr>
            <w:r w:rsidRPr="00F07B9E">
              <w:rPr>
                <w:rFonts w:eastAsia="Times New Roman"/>
                <w:sz w:val="22"/>
                <w:szCs w:val="22"/>
              </w:rPr>
              <w:t>1433.</w:t>
            </w:r>
          </w:p>
        </w:tc>
        <w:tc>
          <w:tcPr>
            <w:tcW w:w="8370" w:type="dxa"/>
          </w:tcPr>
          <w:p w14:paraId="502E9E75" w14:textId="77777777" w:rsidR="00C1392A" w:rsidRPr="00F07B9E" w:rsidRDefault="00C1392A" w:rsidP="00C033B6">
            <w:pPr>
              <w:rPr>
                <w:sz w:val="22"/>
                <w:szCs w:val="22"/>
              </w:rPr>
            </w:pPr>
            <w:r w:rsidRPr="00F07B9E">
              <w:rPr>
                <w:rFonts w:eastAsia="Times New Roman"/>
                <w:sz w:val="22"/>
                <w:szCs w:val="22"/>
              </w:rPr>
              <w:t xml:space="preserve"> Sugiyama T, </w:t>
            </w:r>
            <w:proofErr w:type="spellStart"/>
            <w:r w:rsidRPr="00F07B9E">
              <w:rPr>
                <w:rFonts w:eastAsia="Times New Roman"/>
                <w:sz w:val="22"/>
                <w:szCs w:val="22"/>
              </w:rPr>
              <w:t>Ratalski</w:t>
            </w:r>
            <w:proofErr w:type="spellEnd"/>
            <w:r w:rsidRPr="00F07B9E">
              <w:rPr>
                <w:rFonts w:eastAsia="Times New Roman"/>
                <w:sz w:val="22"/>
                <w:szCs w:val="22"/>
              </w:rPr>
              <w:t xml:space="preserve"> A, Peterson D &amp; Soll D 1985 A wheat HMW glutenin subunit gene reveals a highly repeated structure. Nucleic Acids Research 13: 8729-8737. </w:t>
            </w:r>
          </w:p>
        </w:tc>
      </w:tr>
      <w:tr w:rsidR="00C1392A" w14:paraId="4B1CD52C" w14:textId="77777777" w:rsidTr="006F24E9">
        <w:tc>
          <w:tcPr>
            <w:tcW w:w="990" w:type="dxa"/>
          </w:tcPr>
          <w:p w14:paraId="3B960B1F" w14:textId="77777777" w:rsidR="00C1392A" w:rsidRPr="00F07B9E" w:rsidRDefault="00C1392A" w:rsidP="007B1E8C">
            <w:pPr>
              <w:ind w:left="132" w:hanging="100"/>
              <w:rPr>
                <w:sz w:val="22"/>
                <w:szCs w:val="22"/>
              </w:rPr>
            </w:pPr>
            <w:r w:rsidRPr="00F07B9E">
              <w:rPr>
                <w:rFonts w:eastAsia="Times New Roman"/>
                <w:sz w:val="22"/>
                <w:szCs w:val="22"/>
              </w:rPr>
              <w:t>1434.</w:t>
            </w:r>
          </w:p>
        </w:tc>
        <w:tc>
          <w:tcPr>
            <w:tcW w:w="8370" w:type="dxa"/>
          </w:tcPr>
          <w:p w14:paraId="0635702B" w14:textId="77777777" w:rsidR="00C1392A" w:rsidRPr="00F07B9E" w:rsidRDefault="00C1392A" w:rsidP="00C033B6">
            <w:pPr>
              <w:rPr>
                <w:sz w:val="22"/>
                <w:szCs w:val="22"/>
              </w:rPr>
            </w:pPr>
            <w:r w:rsidRPr="00F07B9E">
              <w:rPr>
                <w:rFonts w:eastAsia="Times New Roman"/>
                <w:sz w:val="22"/>
                <w:szCs w:val="22"/>
              </w:rPr>
              <w:t xml:space="preserve"> Sun GL, Fahima T, </w:t>
            </w:r>
            <w:proofErr w:type="spellStart"/>
            <w:r w:rsidRPr="00F07B9E">
              <w:rPr>
                <w:rFonts w:eastAsia="Times New Roman"/>
                <w:sz w:val="22"/>
                <w:szCs w:val="22"/>
              </w:rPr>
              <w:t>Korol</w:t>
            </w:r>
            <w:proofErr w:type="spellEnd"/>
            <w:r w:rsidRPr="00F07B9E">
              <w:rPr>
                <w:rFonts w:eastAsia="Times New Roman"/>
                <w:sz w:val="22"/>
                <w:szCs w:val="22"/>
              </w:rPr>
              <w:t xml:space="preserve"> AB, </w:t>
            </w:r>
            <w:proofErr w:type="spellStart"/>
            <w:r w:rsidRPr="00F07B9E">
              <w:rPr>
                <w:rFonts w:eastAsia="Times New Roman"/>
                <w:sz w:val="22"/>
                <w:szCs w:val="22"/>
              </w:rPr>
              <w:t>Turpeinen</w:t>
            </w:r>
            <w:proofErr w:type="spellEnd"/>
            <w:r w:rsidRPr="00F07B9E">
              <w:rPr>
                <w:rFonts w:eastAsia="Times New Roman"/>
                <w:sz w:val="22"/>
                <w:szCs w:val="22"/>
              </w:rPr>
              <w:t xml:space="preserve"> T, Grama A, Ronin YI &amp; </w:t>
            </w:r>
            <w:proofErr w:type="spellStart"/>
            <w:r w:rsidRPr="00F07B9E">
              <w:rPr>
                <w:rFonts w:eastAsia="Times New Roman"/>
                <w:sz w:val="22"/>
                <w:szCs w:val="22"/>
              </w:rPr>
              <w:t>Nevo</w:t>
            </w:r>
            <w:proofErr w:type="spellEnd"/>
            <w:r w:rsidRPr="00F07B9E">
              <w:rPr>
                <w:rFonts w:eastAsia="Times New Roman"/>
                <w:sz w:val="22"/>
                <w:szCs w:val="22"/>
              </w:rPr>
              <w:t xml:space="preserve"> E 1997 Identification of molecular markers linked to the </w:t>
            </w:r>
            <w:r w:rsidRPr="00F07B9E">
              <w:rPr>
                <w:rFonts w:eastAsia="Times New Roman"/>
                <w:i/>
                <w:sz w:val="22"/>
                <w:szCs w:val="22"/>
              </w:rPr>
              <w:t>Yr15</w:t>
            </w:r>
            <w:r w:rsidRPr="00F07B9E">
              <w:rPr>
                <w:rFonts w:eastAsia="Times New Roman"/>
                <w:sz w:val="22"/>
                <w:szCs w:val="22"/>
              </w:rPr>
              <w:t xml:space="preserve"> stripe rust resistance gene of wheat originated in wild emmer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Theoretical and Applied Genetics 95: 622-628. </w:t>
            </w:r>
          </w:p>
        </w:tc>
      </w:tr>
      <w:tr w:rsidR="00C1392A" w14:paraId="27203D4B" w14:textId="77777777" w:rsidTr="006F24E9">
        <w:tc>
          <w:tcPr>
            <w:tcW w:w="990" w:type="dxa"/>
          </w:tcPr>
          <w:p w14:paraId="2C2AD1A0" w14:textId="77777777" w:rsidR="00C1392A" w:rsidRPr="00F07B9E" w:rsidRDefault="00C1392A" w:rsidP="007B1E8C">
            <w:pPr>
              <w:ind w:left="132" w:hanging="100"/>
              <w:rPr>
                <w:sz w:val="22"/>
                <w:szCs w:val="22"/>
              </w:rPr>
            </w:pPr>
            <w:r w:rsidRPr="00F07B9E">
              <w:rPr>
                <w:rFonts w:eastAsia="Times New Roman"/>
                <w:sz w:val="22"/>
                <w:szCs w:val="22"/>
              </w:rPr>
              <w:t>1435.</w:t>
            </w:r>
          </w:p>
        </w:tc>
        <w:tc>
          <w:tcPr>
            <w:tcW w:w="8370" w:type="dxa"/>
          </w:tcPr>
          <w:p w14:paraId="01B8BC66" w14:textId="77777777" w:rsidR="00C1392A" w:rsidRPr="00F07B9E" w:rsidRDefault="00C1392A" w:rsidP="00C033B6">
            <w:pPr>
              <w:rPr>
                <w:sz w:val="22"/>
                <w:szCs w:val="22"/>
              </w:rPr>
            </w:pPr>
            <w:r w:rsidRPr="00F07B9E">
              <w:rPr>
                <w:rFonts w:eastAsia="Times New Roman"/>
                <w:sz w:val="22"/>
                <w:szCs w:val="22"/>
              </w:rPr>
              <w:t xml:space="preserve"> Sun M &amp; Dvorak J 1992 Chromosomal location of adenylate kinase, 6-phosphogluconate dehydrogenase, and glutamate-pyruvate transaminase structural loci in wheat, barley and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Genome 35: 147-154. </w:t>
            </w:r>
          </w:p>
        </w:tc>
      </w:tr>
      <w:tr w:rsidR="00C1392A" w14:paraId="0F4C6024" w14:textId="77777777" w:rsidTr="006F24E9">
        <w:tc>
          <w:tcPr>
            <w:tcW w:w="990" w:type="dxa"/>
          </w:tcPr>
          <w:p w14:paraId="1ADC2E7B" w14:textId="77777777" w:rsidR="00C1392A" w:rsidRPr="00F07B9E" w:rsidRDefault="00C1392A" w:rsidP="007B1E8C">
            <w:pPr>
              <w:ind w:left="132" w:hanging="100"/>
              <w:rPr>
                <w:sz w:val="22"/>
                <w:szCs w:val="22"/>
              </w:rPr>
            </w:pPr>
            <w:r w:rsidRPr="00F07B9E">
              <w:rPr>
                <w:rFonts w:eastAsia="Times New Roman"/>
                <w:sz w:val="22"/>
                <w:szCs w:val="22"/>
              </w:rPr>
              <w:t>1436.</w:t>
            </w:r>
          </w:p>
        </w:tc>
        <w:tc>
          <w:tcPr>
            <w:tcW w:w="8370" w:type="dxa"/>
          </w:tcPr>
          <w:p w14:paraId="0BEFF3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Sunderman</w:t>
            </w:r>
            <w:proofErr w:type="spellEnd"/>
            <w:r w:rsidRPr="00F07B9E">
              <w:rPr>
                <w:rFonts w:eastAsia="Times New Roman"/>
                <w:sz w:val="22"/>
                <w:szCs w:val="22"/>
              </w:rPr>
              <w:t xml:space="preserve"> DW &amp; </w:t>
            </w:r>
            <w:proofErr w:type="spellStart"/>
            <w:r w:rsidRPr="00F07B9E">
              <w:rPr>
                <w:rFonts w:eastAsia="Times New Roman"/>
                <w:sz w:val="22"/>
                <w:szCs w:val="22"/>
              </w:rPr>
              <w:t>Bruinsma</w:t>
            </w:r>
            <w:proofErr w:type="spellEnd"/>
            <w:r w:rsidRPr="00F07B9E">
              <w:rPr>
                <w:rFonts w:eastAsia="Times New Roman"/>
                <w:sz w:val="22"/>
                <w:szCs w:val="22"/>
              </w:rPr>
              <w:t xml:space="preserve"> B 1975 Registration of four wheat cultivars. Crop Science 15: 104-105. </w:t>
            </w:r>
          </w:p>
        </w:tc>
      </w:tr>
      <w:tr w:rsidR="00C1392A" w14:paraId="1C4A4CA5" w14:textId="77777777" w:rsidTr="006F24E9">
        <w:tc>
          <w:tcPr>
            <w:tcW w:w="990" w:type="dxa"/>
          </w:tcPr>
          <w:p w14:paraId="001108D1" w14:textId="77777777" w:rsidR="00C1392A" w:rsidRPr="00F07B9E" w:rsidRDefault="00C1392A" w:rsidP="007B1E8C">
            <w:pPr>
              <w:ind w:left="132" w:hanging="100"/>
              <w:rPr>
                <w:sz w:val="22"/>
                <w:szCs w:val="22"/>
              </w:rPr>
            </w:pPr>
            <w:r w:rsidRPr="00F07B9E">
              <w:rPr>
                <w:rFonts w:eastAsia="Times New Roman"/>
                <w:sz w:val="22"/>
                <w:szCs w:val="22"/>
              </w:rPr>
              <w:t>1437.</w:t>
            </w:r>
          </w:p>
        </w:tc>
        <w:tc>
          <w:tcPr>
            <w:tcW w:w="8370" w:type="dxa"/>
          </w:tcPr>
          <w:p w14:paraId="288BF5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Sunderman</w:t>
            </w:r>
            <w:proofErr w:type="spellEnd"/>
            <w:r w:rsidRPr="00F07B9E">
              <w:rPr>
                <w:rFonts w:eastAsia="Times New Roman"/>
                <w:sz w:val="22"/>
                <w:szCs w:val="22"/>
              </w:rPr>
              <w:t xml:space="preserve"> DW &amp; Hatchett JH 1986 Relationship between resistance to Hessian fly and powdery mildew in soft white spring wheat PI 468960. Crop Science 26: 1071-1072. </w:t>
            </w:r>
          </w:p>
        </w:tc>
      </w:tr>
      <w:tr w:rsidR="00C1392A" w14:paraId="26DC5744" w14:textId="77777777" w:rsidTr="006F24E9">
        <w:tc>
          <w:tcPr>
            <w:tcW w:w="990" w:type="dxa"/>
          </w:tcPr>
          <w:p w14:paraId="696B1002" w14:textId="77777777" w:rsidR="00C1392A" w:rsidRPr="00F07B9E" w:rsidRDefault="00C1392A" w:rsidP="007B1E8C">
            <w:pPr>
              <w:ind w:left="132" w:hanging="100"/>
              <w:rPr>
                <w:sz w:val="22"/>
                <w:szCs w:val="22"/>
              </w:rPr>
            </w:pPr>
            <w:r w:rsidRPr="00F07B9E">
              <w:rPr>
                <w:rFonts w:eastAsia="Times New Roman"/>
                <w:sz w:val="22"/>
                <w:szCs w:val="22"/>
              </w:rPr>
              <w:t>1438.</w:t>
            </w:r>
          </w:p>
        </w:tc>
        <w:tc>
          <w:tcPr>
            <w:tcW w:w="8370" w:type="dxa"/>
          </w:tcPr>
          <w:p w14:paraId="4B52142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Sunderman</w:t>
            </w:r>
            <w:proofErr w:type="spellEnd"/>
            <w:r w:rsidRPr="00F07B9E">
              <w:rPr>
                <w:rFonts w:eastAsia="Times New Roman"/>
                <w:sz w:val="22"/>
                <w:szCs w:val="22"/>
              </w:rPr>
              <w:t xml:space="preserve"> DW &amp; Wise M 1973 Registration of Ranger wheat. Crop Science 13: 287. </w:t>
            </w:r>
          </w:p>
        </w:tc>
      </w:tr>
      <w:tr w:rsidR="00C1392A" w14:paraId="053F40E9" w14:textId="77777777" w:rsidTr="006F24E9">
        <w:tc>
          <w:tcPr>
            <w:tcW w:w="990" w:type="dxa"/>
          </w:tcPr>
          <w:p w14:paraId="6E0C9488" w14:textId="77777777" w:rsidR="00C1392A" w:rsidRPr="00F07B9E" w:rsidRDefault="00C1392A" w:rsidP="007B1E8C">
            <w:pPr>
              <w:ind w:left="132" w:hanging="100"/>
              <w:rPr>
                <w:sz w:val="22"/>
                <w:szCs w:val="22"/>
              </w:rPr>
            </w:pPr>
            <w:r w:rsidRPr="00F07B9E">
              <w:rPr>
                <w:rFonts w:eastAsia="Times New Roman"/>
                <w:sz w:val="22"/>
                <w:szCs w:val="22"/>
              </w:rPr>
              <w:t>1439.</w:t>
            </w:r>
          </w:p>
        </w:tc>
        <w:tc>
          <w:tcPr>
            <w:tcW w:w="8370" w:type="dxa"/>
          </w:tcPr>
          <w:p w14:paraId="73AB148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Sunderman</w:t>
            </w:r>
            <w:proofErr w:type="spellEnd"/>
            <w:r w:rsidRPr="00F07B9E">
              <w:rPr>
                <w:rFonts w:eastAsia="Times New Roman"/>
                <w:sz w:val="22"/>
                <w:szCs w:val="22"/>
              </w:rPr>
              <w:t xml:space="preserve"> DW, O'Connell B &amp; Hatchett JH 1986 Registration of PI 468960 Hessian fly resistant soft spring wheat germplasm. Crop Science 26: 1093. </w:t>
            </w:r>
          </w:p>
        </w:tc>
      </w:tr>
      <w:tr w:rsidR="00C1392A" w14:paraId="1702B106" w14:textId="77777777" w:rsidTr="006F24E9">
        <w:tc>
          <w:tcPr>
            <w:tcW w:w="990" w:type="dxa"/>
          </w:tcPr>
          <w:p w14:paraId="66A9D13B" w14:textId="77777777" w:rsidR="00C1392A" w:rsidRPr="00F07B9E" w:rsidRDefault="00C1392A" w:rsidP="007B1E8C">
            <w:pPr>
              <w:ind w:left="132" w:hanging="100"/>
              <w:rPr>
                <w:sz w:val="22"/>
                <w:szCs w:val="22"/>
              </w:rPr>
            </w:pPr>
            <w:r w:rsidRPr="00F07B9E">
              <w:rPr>
                <w:rFonts w:eastAsia="Times New Roman"/>
                <w:sz w:val="22"/>
                <w:szCs w:val="22"/>
              </w:rPr>
              <w:t>1440.</w:t>
            </w:r>
          </w:p>
        </w:tc>
        <w:tc>
          <w:tcPr>
            <w:tcW w:w="8370" w:type="dxa"/>
          </w:tcPr>
          <w:p w14:paraId="1BCCB32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Sunderwirth</w:t>
            </w:r>
            <w:proofErr w:type="spellEnd"/>
            <w:r w:rsidRPr="00F07B9E">
              <w:rPr>
                <w:rFonts w:eastAsia="Times New Roman"/>
                <w:sz w:val="22"/>
                <w:szCs w:val="22"/>
              </w:rPr>
              <w:t xml:space="preserve"> SD &amp; </w:t>
            </w:r>
            <w:proofErr w:type="spellStart"/>
            <w:r w:rsidRPr="00F07B9E">
              <w:rPr>
                <w:rFonts w:eastAsia="Times New Roman"/>
                <w:sz w:val="22"/>
                <w:szCs w:val="22"/>
              </w:rPr>
              <w:t>Roelfs</w:t>
            </w:r>
            <w:proofErr w:type="spellEnd"/>
            <w:r w:rsidRPr="00F07B9E">
              <w:rPr>
                <w:rFonts w:eastAsia="Times New Roman"/>
                <w:sz w:val="22"/>
                <w:szCs w:val="22"/>
              </w:rPr>
              <w:t xml:space="preserve"> AP 1980 Greenhouse evaluation of the adult plant resistance of </w:t>
            </w:r>
            <w:r w:rsidRPr="00F07B9E">
              <w:rPr>
                <w:rFonts w:eastAsia="Times New Roman"/>
                <w:i/>
                <w:sz w:val="22"/>
                <w:szCs w:val="22"/>
              </w:rPr>
              <w:t>Sr2</w:t>
            </w:r>
            <w:r w:rsidRPr="00F07B9E">
              <w:rPr>
                <w:rFonts w:eastAsia="Times New Roman"/>
                <w:sz w:val="22"/>
                <w:szCs w:val="22"/>
              </w:rPr>
              <w:t xml:space="preserve"> to wheat stem rust. Phytopathology 70: 634-637. </w:t>
            </w:r>
          </w:p>
        </w:tc>
      </w:tr>
      <w:tr w:rsidR="00C1392A" w14:paraId="5B1A67CB" w14:textId="77777777" w:rsidTr="006F24E9">
        <w:tc>
          <w:tcPr>
            <w:tcW w:w="990" w:type="dxa"/>
          </w:tcPr>
          <w:p w14:paraId="5D4DE754" w14:textId="77777777" w:rsidR="00C1392A" w:rsidRPr="00F07B9E" w:rsidRDefault="00C1392A" w:rsidP="007B1E8C">
            <w:pPr>
              <w:ind w:left="132" w:hanging="100"/>
              <w:rPr>
                <w:sz w:val="22"/>
                <w:szCs w:val="22"/>
              </w:rPr>
            </w:pPr>
            <w:r w:rsidRPr="00F07B9E">
              <w:rPr>
                <w:rFonts w:eastAsia="Times New Roman"/>
                <w:sz w:val="22"/>
                <w:szCs w:val="22"/>
              </w:rPr>
              <w:t>1441.</w:t>
            </w:r>
          </w:p>
        </w:tc>
        <w:tc>
          <w:tcPr>
            <w:tcW w:w="8370" w:type="dxa"/>
          </w:tcPr>
          <w:p w14:paraId="10B06B8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Suneson</w:t>
            </w:r>
            <w:proofErr w:type="spellEnd"/>
            <w:r w:rsidRPr="00F07B9E">
              <w:rPr>
                <w:rFonts w:eastAsia="Times New Roman"/>
                <w:sz w:val="22"/>
                <w:szCs w:val="22"/>
              </w:rPr>
              <w:t xml:space="preserve"> CA &amp; Noble WB 1950 Further differentiation of genetic factors in wheat for resistance to the Hessian fly. United States Department of Agriculture Technical Bulletin 1004: 8pp. </w:t>
            </w:r>
          </w:p>
        </w:tc>
      </w:tr>
      <w:tr w:rsidR="00C1392A" w14:paraId="6DA638B1" w14:textId="77777777" w:rsidTr="006F24E9">
        <w:tc>
          <w:tcPr>
            <w:tcW w:w="990" w:type="dxa"/>
          </w:tcPr>
          <w:p w14:paraId="1F0CCEB5" w14:textId="77777777" w:rsidR="00C1392A" w:rsidRPr="00F07B9E" w:rsidRDefault="00C1392A" w:rsidP="007B1E8C">
            <w:pPr>
              <w:ind w:left="132" w:hanging="100"/>
              <w:rPr>
                <w:sz w:val="22"/>
                <w:szCs w:val="22"/>
              </w:rPr>
            </w:pPr>
            <w:r w:rsidRPr="00F07B9E">
              <w:rPr>
                <w:rFonts w:eastAsia="Times New Roman"/>
                <w:sz w:val="22"/>
                <w:szCs w:val="22"/>
              </w:rPr>
              <w:t>1442.</w:t>
            </w:r>
          </w:p>
        </w:tc>
        <w:tc>
          <w:tcPr>
            <w:tcW w:w="8370" w:type="dxa"/>
          </w:tcPr>
          <w:p w14:paraId="4962C82D" w14:textId="77777777" w:rsidR="00C1392A" w:rsidRPr="00F07B9E" w:rsidRDefault="00C1392A" w:rsidP="00C033B6">
            <w:pPr>
              <w:rPr>
                <w:sz w:val="22"/>
                <w:szCs w:val="22"/>
              </w:rPr>
            </w:pPr>
            <w:proofErr w:type="spellStart"/>
            <w:r w:rsidRPr="00F07B9E">
              <w:rPr>
                <w:rFonts w:eastAsia="Times New Roman"/>
                <w:sz w:val="22"/>
                <w:szCs w:val="22"/>
              </w:rPr>
              <w:t>Suseelan</w:t>
            </w:r>
            <w:proofErr w:type="spellEnd"/>
            <w:r w:rsidRPr="00F07B9E">
              <w:rPr>
                <w:rFonts w:eastAsia="Times New Roman"/>
                <w:sz w:val="22"/>
                <w:szCs w:val="22"/>
              </w:rPr>
              <w:t xml:space="preserve"> KN, Rao MVP, Bhatia CR &amp; Rao IN 1982 Mapping of an alcohol dehydrogenase (</w:t>
            </w:r>
            <w:r w:rsidRPr="00F07B9E">
              <w:rPr>
                <w:rFonts w:eastAsia="Times New Roman"/>
                <w:i/>
                <w:sz w:val="22"/>
                <w:szCs w:val="22"/>
              </w:rPr>
              <w:t>Adh-A1</w:t>
            </w:r>
            <w:r w:rsidRPr="00F07B9E">
              <w:rPr>
                <w:rFonts w:eastAsia="Times New Roman"/>
                <w:sz w:val="22"/>
                <w:szCs w:val="22"/>
              </w:rPr>
              <w:t xml:space="preserve">) structural gene on chromosome 4A of </w:t>
            </w:r>
            <w:r w:rsidRPr="00F07B9E">
              <w:rPr>
                <w:rFonts w:eastAsia="Times New Roman"/>
                <w:i/>
                <w:sz w:val="22"/>
                <w:szCs w:val="22"/>
              </w:rPr>
              <w:t>durum</w:t>
            </w:r>
            <w:r w:rsidRPr="00F07B9E">
              <w:rPr>
                <w:rFonts w:eastAsia="Times New Roman"/>
                <w:sz w:val="22"/>
                <w:szCs w:val="22"/>
              </w:rPr>
              <w:t xml:space="preserve"> wheat. Heredity 49: 353-357. </w:t>
            </w:r>
          </w:p>
        </w:tc>
      </w:tr>
      <w:tr w:rsidR="00C1392A" w14:paraId="3A586801" w14:textId="77777777" w:rsidTr="006F24E9">
        <w:tc>
          <w:tcPr>
            <w:tcW w:w="990" w:type="dxa"/>
          </w:tcPr>
          <w:p w14:paraId="1CD9D00B" w14:textId="77777777" w:rsidR="00C1392A" w:rsidRPr="00F07B9E" w:rsidRDefault="00C1392A" w:rsidP="007B1E8C">
            <w:pPr>
              <w:ind w:left="132" w:hanging="100"/>
              <w:rPr>
                <w:sz w:val="22"/>
                <w:szCs w:val="22"/>
              </w:rPr>
            </w:pPr>
            <w:r w:rsidRPr="00F07B9E">
              <w:rPr>
                <w:rFonts w:eastAsia="Times New Roman"/>
                <w:sz w:val="22"/>
                <w:szCs w:val="22"/>
              </w:rPr>
              <w:t>1443.</w:t>
            </w:r>
          </w:p>
        </w:tc>
        <w:tc>
          <w:tcPr>
            <w:tcW w:w="8370" w:type="dxa"/>
          </w:tcPr>
          <w:p w14:paraId="6B0F05A4" w14:textId="77777777" w:rsidR="00C1392A" w:rsidRPr="00F07B9E" w:rsidRDefault="00C1392A" w:rsidP="00C033B6">
            <w:pPr>
              <w:rPr>
                <w:sz w:val="22"/>
                <w:szCs w:val="22"/>
              </w:rPr>
            </w:pPr>
            <w:proofErr w:type="spellStart"/>
            <w:r w:rsidRPr="00F07B9E">
              <w:rPr>
                <w:rFonts w:eastAsia="Times New Roman"/>
                <w:sz w:val="22"/>
                <w:szCs w:val="22"/>
              </w:rPr>
              <w:t>Suseelan</w:t>
            </w:r>
            <w:proofErr w:type="spellEnd"/>
            <w:r w:rsidRPr="00F07B9E">
              <w:rPr>
                <w:rFonts w:eastAsia="Times New Roman"/>
                <w:sz w:val="22"/>
                <w:szCs w:val="22"/>
              </w:rPr>
              <w:t xml:space="preserve"> KN, Rao PMV &amp; Bhatia CR 1986 Transfer of a variant allele (</w:t>
            </w:r>
            <w:r w:rsidRPr="00F07B9E">
              <w:rPr>
                <w:rFonts w:eastAsia="Times New Roman"/>
                <w:i/>
                <w:sz w:val="22"/>
                <w:szCs w:val="22"/>
              </w:rPr>
              <w:t>Adh-A1b</w:t>
            </w:r>
            <w:r w:rsidRPr="00F07B9E">
              <w:rPr>
                <w:rFonts w:eastAsia="Times New Roman"/>
                <w:sz w:val="22"/>
                <w:szCs w:val="22"/>
              </w:rPr>
              <w:t xml:space="preserve">) of alcohol dehydrogenase isozyme gene from durum to </w:t>
            </w:r>
            <w:r w:rsidRPr="00F07B9E">
              <w:rPr>
                <w:rFonts w:eastAsia="Times New Roman"/>
                <w:i/>
                <w:sz w:val="22"/>
                <w:szCs w:val="22"/>
              </w:rPr>
              <w:t>aestivum</w:t>
            </w:r>
            <w:r w:rsidRPr="00F07B9E">
              <w:rPr>
                <w:rFonts w:eastAsia="Times New Roman"/>
                <w:sz w:val="22"/>
                <w:szCs w:val="22"/>
              </w:rPr>
              <w:t xml:space="preserve"> wheat. Cereal Research Communications 14: 317-318. </w:t>
            </w:r>
          </w:p>
        </w:tc>
      </w:tr>
      <w:tr w:rsidR="00C1392A" w14:paraId="63D9C028" w14:textId="77777777" w:rsidTr="006F24E9">
        <w:tc>
          <w:tcPr>
            <w:tcW w:w="990" w:type="dxa"/>
          </w:tcPr>
          <w:p w14:paraId="6C9AB8EA" w14:textId="77777777" w:rsidR="00C1392A" w:rsidRPr="00F07B9E" w:rsidRDefault="00C1392A" w:rsidP="007B1E8C">
            <w:pPr>
              <w:ind w:left="132" w:hanging="100"/>
              <w:rPr>
                <w:sz w:val="22"/>
                <w:szCs w:val="22"/>
              </w:rPr>
            </w:pPr>
            <w:r w:rsidRPr="00F07B9E">
              <w:rPr>
                <w:rFonts w:eastAsia="Times New Roman"/>
                <w:sz w:val="22"/>
                <w:szCs w:val="22"/>
              </w:rPr>
              <w:lastRenderedPageBreak/>
              <w:t>1444.</w:t>
            </w:r>
          </w:p>
        </w:tc>
        <w:tc>
          <w:tcPr>
            <w:tcW w:w="8370" w:type="dxa"/>
          </w:tcPr>
          <w:p w14:paraId="06B4DEF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Sutka</w:t>
            </w:r>
            <w:proofErr w:type="spellEnd"/>
            <w:r w:rsidRPr="00F07B9E">
              <w:rPr>
                <w:rFonts w:eastAsia="Times New Roman"/>
                <w:sz w:val="22"/>
                <w:szCs w:val="22"/>
              </w:rPr>
              <w:t xml:space="preserve"> J 1977 The association of genes for purple coleoptile with chromosomes of the wheat variety </w:t>
            </w:r>
            <w:proofErr w:type="spellStart"/>
            <w:r w:rsidRPr="00F07B9E">
              <w:rPr>
                <w:rFonts w:eastAsia="Times New Roman"/>
                <w:sz w:val="22"/>
                <w:szCs w:val="22"/>
              </w:rPr>
              <w:t>Mironovskaya</w:t>
            </w:r>
            <w:proofErr w:type="spellEnd"/>
            <w:r w:rsidRPr="00F07B9E">
              <w:rPr>
                <w:rFonts w:eastAsia="Times New Roman"/>
                <w:sz w:val="22"/>
                <w:szCs w:val="22"/>
              </w:rPr>
              <w:t xml:space="preserve"> 808. </w:t>
            </w:r>
            <w:proofErr w:type="spellStart"/>
            <w:r w:rsidRPr="00F07B9E">
              <w:rPr>
                <w:rFonts w:eastAsia="Times New Roman"/>
                <w:sz w:val="22"/>
                <w:szCs w:val="22"/>
              </w:rPr>
              <w:t>Euphytica</w:t>
            </w:r>
            <w:proofErr w:type="spellEnd"/>
            <w:r w:rsidRPr="00F07B9E">
              <w:rPr>
                <w:rFonts w:eastAsia="Times New Roman"/>
                <w:sz w:val="22"/>
                <w:szCs w:val="22"/>
              </w:rPr>
              <w:t xml:space="preserve"> 26: 475-479. </w:t>
            </w:r>
          </w:p>
        </w:tc>
      </w:tr>
      <w:tr w:rsidR="00C1392A" w14:paraId="3020CCA3" w14:textId="77777777" w:rsidTr="006F24E9">
        <w:tc>
          <w:tcPr>
            <w:tcW w:w="990" w:type="dxa"/>
          </w:tcPr>
          <w:p w14:paraId="33AD9AFE" w14:textId="77777777" w:rsidR="00C1392A" w:rsidRPr="00F07B9E" w:rsidRDefault="00C1392A" w:rsidP="007B1E8C">
            <w:pPr>
              <w:ind w:left="132" w:hanging="100"/>
              <w:rPr>
                <w:sz w:val="22"/>
                <w:szCs w:val="22"/>
              </w:rPr>
            </w:pPr>
            <w:r w:rsidRPr="00F07B9E">
              <w:rPr>
                <w:rFonts w:eastAsia="Times New Roman"/>
                <w:sz w:val="22"/>
                <w:szCs w:val="22"/>
              </w:rPr>
              <w:t>1445.</w:t>
            </w:r>
          </w:p>
        </w:tc>
        <w:tc>
          <w:tcPr>
            <w:tcW w:w="8370" w:type="dxa"/>
          </w:tcPr>
          <w:p w14:paraId="261FE1A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Sutka</w:t>
            </w:r>
            <w:proofErr w:type="spellEnd"/>
            <w:r w:rsidRPr="00F07B9E">
              <w:rPr>
                <w:rFonts w:eastAsia="Times New Roman"/>
                <w:sz w:val="22"/>
                <w:szCs w:val="22"/>
              </w:rPr>
              <w:t xml:space="preserve"> J &amp; Kovacs G 1987 Chromosomal location of dwarfing gene </w:t>
            </w:r>
            <w:r w:rsidRPr="00F07B9E">
              <w:rPr>
                <w:rFonts w:eastAsia="Times New Roman"/>
                <w:i/>
                <w:sz w:val="22"/>
                <w:szCs w:val="22"/>
              </w:rPr>
              <w:t>Rht12</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36: 521-523. </w:t>
            </w:r>
          </w:p>
        </w:tc>
      </w:tr>
      <w:tr w:rsidR="00C1392A" w14:paraId="4684EED4" w14:textId="77777777" w:rsidTr="006F24E9">
        <w:tc>
          <w:tcPr>
            <w:tcW w:w="990" w:type="dxa"/>
          </w:tcPr>
          <w:p w14:paraId="7557648D" w14:textId="77777777" w:rsidR="00C1392A" w:rsidRPr="00F07B9E" w:rsidRDefault="00C1392A" w:rsidP="007B1E8C">
            <w:pPr>
              <w:ind w:left="132" w:hanging="100"/>
              <w:rPr>
                <w:sz w:val="22"/>
                <w:szCs w:val="22"/>
              </w:rPr>
            </w:pPr>
            <w:r w:rsidRPr="00F07B9E">
              <w:rPr>
                <w:rFonts w:eastAsia="Times New Roman"/>
                <w:sz w:val="22"/>
                <w:szCs w:val="22"/>
              </w:rPr>
              <w:t>1446.</w:t>
            </w:r>
          </w:p>
        </w:tc>
        <w:tc>
          <w:tcPr>
            <w:tcW w:w="8370" w:type="dxa"/>
          </w:tcPr>
          <w:p w14:paraId="34B95F2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Sutka</w:t>
            </w:r>
            <w:proofErr w:type="spellEnd"/>
            <w:r w:rsidRPr="00F07B9E">
              <w:rPr>
                <w:rFonts w:eastAsia="Times New Roman"/>
                <w:sz w:val="22"/>
                <w:szCs w:val="22"/>
              </w:rPr>
              <w:t xml:space="preserve"> J &amp; Snape JW 1989 Location of a gene for frost resistance on chromosome 5A of wheat. </w:t>
            </w:r>
            <w:proofErr w:type="spellStart"/>
            <w:r w:rsidRPr="00F07B9E">
              <w:rPr>
                <w:rFonts w:eastAsia="Times New Roman"/>
                <w:sz w:val="22"/>
                <w:szCs w:val="22"/>
              </w:rPr>
              <w:t>Euphytica</w:t>
            </w:r>
            <w:proofErr w:type="spellEnd"/>
            <w:r w:rsidRPr="00F07B9E">
              <w:rPr>
                <w:rFonts w:eastAsia="Times New Roman"/>
                <w:sz w:val="22"/>
                <w:szCs w:val="22"/>
              </w:rPr>
              <w:t xml:space="preserve"> 42: 41-44. </w:t>
            </w:r>
          </w:p>
        </w:tc>
      </w:tr>
      <w:tr w:rsidR="00C1392A" w14:paraId="3C1ACB93" w14:textId="77777777" w:rsidTr="006F24E9">
        <w:tc>
          <w:tcPr>
            <w:tcW w:w="990" w:type="dxa"/>
          </w:tcPr>
          <w:p w14:paraId="74CB1EAB" w14:textId="77777777" w:rsidR="00C1392A" w:rsidRPr="00F07B9E" w:rsidRDefault="00C1392A" w:rsidP="007B1E8C">
            <w:pPr>
              <w:ind w:left="132" w:hanging="100"/>
              <w:rPr>
                <w:sz w:val="22"/>
                <w:szCs w:val="22"/>
              </w:rPr>
            </w:pPr>
            <w:r w:rsidRPr="00F07B9E">
              <w:rPr>
                <w:rFonts w:eastAsia="Times New Roman"/>
                <w:sz w:val="22"/>
                <w:szCs w:val="22"/>
              </w:rPr>
              <w:t>1447.</w:t>
            </w:r>
          </w:p>
        </w:tc>
        <w:tc>
          <w:tcPr>
            <w:tcW w:w="8370" w:type="dxa"/>
          </w:tcPr>
          <w:p w14:paraId="2F64764A" w14:textId="77777777" w:rsidR="00C1392A" w:rsidRPr="00F07B9E" w:rsidRDefault="00C1392A" w:rsidP="00C033B6">
            <w:pPr>
              <w:rPr>
                <w:sz w:val="22"/>
                <w:szCs w:val="22"/>
              </w:rPr>
            </w:pPr>
            <w:r w:rsidRPr="00F07B9E">
              <w:rPr>
                <w:rFonts w:eastAsia="Times New Roman"/>
                <w:sz w:val="22"/>
                <w:szCs w:val="22"/>
              </w:rPr>
              <w:t xml:space="preserve"> Swaminathan MS &amp; Rao MVP 1961 Macro-mutations and sub-specific differentiation in </w:t>
            </w:r>
            <w:r w:rsidRPr="00F07B9E">
              <w:rPr>
                <w:rFonts w:eastAsia="Times New Roman"/>
                <w:i/>
                <w:sz w:val="22"/>
                <w:szCs w:val="22"/>
              </w:rPr>
              <w:t>Triticum</w:t>
            </w:r>
            <w:r w:rsidRPr="00F07B9E">
              <w:rPr>
                <w:rFonts w:eastAsia="Times New Roman"/>
                <w:sz w:val="22"/>
                <w:szCs w:val="22"/>
              </w:rPr>
              <w:t xml:space="preserve">. Wheat Information Service 13: 9-11. </w:t>
            </w:r>
          </w:p>
        </w:tc>
      </w:tr>
      <w:tr w:rsidR="00C1392A" w14:paraId="7829A4C5" w14:textId="77777777" w:rsidTr="006F24E9">
        <w:tc>
          <w:tcPr>
            <w:tcW w:w="990" w:type="dxa"/>
          </w:tcPr>
          <w:p w14:paraId="6B00A64F" w14:textId="77777777" w:rsidR="00C1392A" w:rsidRPr="00F07B9E" w:rsidRDefault="00C1392A" w:rsidP="007B1E8C">
            <w:pPr>
              <w:ind w:left="132" w:hanging="100"/>
              <w:rPr>
                <w:sz w:val="22"/>
                <w:szCs w:val="22"/>
              </w:rPr>
            </w:pPr>
            <w:r w:rsidRPr="00F07B9E">
              <w:rPr>
                <w:rFonts w:eastAsia="Times New Roman"/>
                <w:sz w:val="22"/>
                <w:szCs w:val="22"/>
              </w:rPr>
              <w:t>1448.</w:t>
            </w:r>
          </w:p>
        </w:tc>
        <w:tc>
          <w:tcPr>
            <w:tcW w:w="8370" w:type="dxa"/>
          </w:tcPr>
          <w:p w14:paraId="12F911B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Sybenga</w:t>
            </w:r>
            <w:proofErr w:type="spellEnd"/>
            <w:r w:rsidRPr="00F07B9E">
              <w:rPr>
                <w:rFonts w:eastAsia="Times New Roman"/>
                <w:sz w:val="22"/>
                <w:szCs w:val="22"/>
              </w:rPr>
              <w:t xml:space="preserve"> J 1983 Rye chromosome nomenclature and </w:t>
            </w:r>
            <w:proofErr w:type="spellStart"/>
            <w:r w:rsidRPr="00F07B9E">
              <w:rPr>
                <w:rFonts w:eastAsia="Times New Roman"/>
                <w:sz w:val="22"/>
                <w:szCs w:val="22"/>
              </w:rPr>
              <w:t>homoeology</w:t>
            </w:r>
            <w:proofErr w:type="spellEnd"/>
            <w:r w:rsidRPr="00F07B9E">
              <w:rPr>
                <w:rFonts w:eastAsia="Times New Roman"/>
                <w:sz w:val="22"/>
                <w:szCs w:val="22"/>
              </w:rPr>
              <w:t xml:space="preserve"> relationships.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90: 297-304. </w:t>
            </w:r>
          </w:p>
        </w:tc>
      </w:tr>
      <w:tr w:rsidR="00C1392A" w14:paraId="766F11D7" w14:textId="77777777" w:rsidTr="006F24E9">
        <w:tc>
          <w:tcPr>
            <w:tcW w:w="990" w:type="dxa"/>
          </w:tcPr>
          <w:p w14:paraId="70A30D1A" w14:textId="77777777" w:rsidR="00C1392A" w:rsidRPr="00F07B9E" w:rsidRDefault="00C1392A" w:rsidP="007B1E8C">
            <w:pPr>
              <w:ind w:left="132" w:hanging="100"/>
              <w:rPr>
                <w:sz w:val="22"/>
                <w:szCs w:val="22"/>
              </w:rPr>
            </w:pPr>
            <w:r w:rsidRPr="00F07B9E">
              <w:rPr>
                <w:rFonts w:eastAsia="Times New Roman"/>
                <w:sz w:val="22"/>
                <w:szCs w:val="22"/>
              </w:rPr>
              <w:t>1449.</w:t>
            </w:r>
          </w:p>
        </w:tc>
        <w:tc>
          <w:tcPr>
            <w:tcW w:w="8370" w:type="dxa"/>
          </w:tcPr>
          <w:p w14:paraId="3A3AA23F" w14:textId="77777777" w:rsidR="00C1392A" w:rsidRPr="00F07B9E" w:rsidRDefault="00C1392A" w:rsidP="00C033B6">
            <w:pPr>
              <w:rPr>
                <w:sz w:val="22"/>
                <w:szCs w:val="22"/>
              </w:rPr>
            </w:pPr>
            <w:r w:rsidRPr="00F07B9E">
              <w:rPr>
                <w:rFonts w:eastAsia="Times New Roman"/>
                <w:sz w:val="22"/>
                <w:szCs w:val="22"/>
              </w:rPr>
              <w:t xml:space="preserve"> Syme JR 1983 Flinders. Journal of the </w:t>
            </w:r>
            <w:proofErr w:type="spellStart"/>
            <w:r w:rsidRPr="00F07B9E">
              <w:rPr>
                <w:rFonts w:eastAsia="Times New Roman"/>
                <w:sz w:val="22"/>
                <w:szCs w:val="22"/>
              </w:rPr>
              <w:t>Australain</w:t>
            </w:r>
            <w:proofErr w:type="spellEnd"/>
            <w:r w:rsidRPr="00F07B9E">
              <w:rPr>
                <w:rFonts w:eastAsia="Times New Roman"/>
                <w:sz w:val="22"/>
                <w:szCs w:val="22"/>
              </w:rPr>
              <w:t xml:space="preserve"> Institute of Agricultural Science 49: 42. </w:t>
            </w:r>
          </w:p>
        </w:tc>
      </w:tr>
      <w:tr w:rsidR="00C1392A" w14:paraId="393F0FE1" w14:textId="77777777" w:rsidTr="006F24E9">
        <w:tc>
          <w:tcPr>
            <w:tcW w:w="990" w:type="dxa"/>
          </w:tcPr>
          <w:p w14:paraId="1E0C65D6" w14:textId="77777777" w:rsidR="00C1392A" w:rsidRPr="00F07B9E" w:rsidRDefault="00C1392A" w:rsidP="007B1E8C">
            <w:pPr>
              <w:ind w:left="132" w:hanging="100"/>
              <w:rPr>
                <w:sz w:val="22"/>
                <w:szCs w:val="22"/>
              </w:rPr>
            </w:pPr>
            <w:r w:rsidRPr="00F07B9E">
              <w:rPr>
                <w:rFonts w:eastAsia="Times New Roman"/>
                <w:sz w:val="22"/>
                <w:szCs w:val="22"/>
              </w:rPr>
              <w:t>1450.</w:t>
            </w:r>
          </w:p>
        </w:tc>
        <w:tc>
          <w:tcPr>
            <w:tcW w:w="8370" w:type="dxa"/>
          </w:tcPr>
          <w:p w14:paraId="5CAB789D" w14:textId="77777777" w:rsidR="00C1392A" w:rsidRPr="00F07B9E" w:rsidRDefault="00C1392A" w:rsidP="00C033B6">
            <w:pPr>
              <w:rPr>
                <w:sz w:val="22"/>
                <w:szCs w:val="22"/>
              </w:rPr>
            </w:pPr>
            <w:r w:rsidRPr="00F07B9E">
              <w:rPr>
                <w:rFonts w:eastAsia="Times New Roman"/>
                <w:sz w:val="22"/>
                <w:szCs w:val="22"/>
              </w:rPr>
              <w:t xml:space="preserve"> Syme JR, Law DP, Martin DJ &amp; Rees RG 1983 Bass. Journal of the Australian Institute of Agricultural Science 49: 46-47. </w:t>
            </w:r>
          </w:p>
        </w:tc>
      </w:tr>
      <w:tr w:rsidR="00C1392A" w14:paraId="3BFB463A" w14:textId="77777777" w:rsidTr="006F24E9">
        <w:tc>
          <w:tcPr>
            <w:tcW w:w="990" w:type="dxa"/>
          </w:tcPr>
          <w:p w14:paraId="4350F358" w14:textId="77777777" w:rsidR="00C1392A" w:rsidRPr="00F07B9E" w:rsidRDefault="00C1392A" w:rsidP="007B1E8C">
            <w:pPr>
              <w:ind w:left="132" w:hanging="100"/>
              <w:rPr>
                <w:sz w:val="22"/>
                <w:szCs w:val="22"/>
              </w:rPr>
            </w:pPr>
            <w:r w:rsidRPr="00F07B9E">
              <w:rPr>
                <w:rFonts w:eastAsia="Times New Roman"/>
                <w:sz w:val="22"/>
                <w:szCs w:val="22"/>
              </w:rPr>
              <w:t>1451.</w:t>
            </w:r>
          </w:p>
        </w:tc>
        <w:tc>
          <w:tcPr>
            <w:tcW w:w="8370" w:type="dxa"/>
          </w:tcPr>
          <w:p w14:paraId="1394512F" w14:textId="77777777" w:rsidR="00C1392A" w:rsidRPr="00F07B9E" w:rsidRDefault="00C1392A" w:rsidP="00C033B6">
            <w:pPr>
              <w:rPr>
                <w:sz w:val="22"/>
                <w:szCs w:val="22"/>
              </w:rPr>
            </w:pPr>
            <w:r w:rsidRPr="00F07B9E">
              <w:rPr>
                <w:rFonts w:eastAsia="Times New Roman"/>
                <w:sz w:val="22"/>
                <w:szCs w:val="22"/>
              </w:rPr>
              <w:t xml:space="preserve"> Syme JR, Martin DJ, Law DP &amp; Rees RG 1983 King. Journal of the Australian Institute of Agricultural Science 49: 47-48. </w:t>
            </w:r>
          </w:p>
        </w:tc>
      </w:tr>
      <w:tr w:rsidR="00C1392A" w14:paraId="5371C58A" w14:textId="77777777" w:rsidTr="006F24E9">
        <w:tc>
          <w:tcPr>
            <w:tcW w:w="990" w:type="dxa"/>
          </w:tcPr>
          <w:p w14:paraId="31C1E3DB" w14:textId="77777777" w:rsidR="00C1392A" w:rsidRPr="00F07B9E" w:rsidRDefault="00C1392A" w:rsidP="007B1E8C">
            <w:pPr>
              <w:ind w:left="132" w:hanging="100"/>
              <w:rPr>
                <w:sz w:val="22"/>
                <w:szCs w:val="22"/>
              </w:rPr>
            </w:pPr>
            <w:r w:rsidRPr="00F07B9E">
              <w:rPr>
                <w:rFonts w:eastAsia="Times New Roman"/>
                <w:sz w:val="22"/>
                <w:szCs w:val="22"/>
              </w:rPr>
              <w:t>1452.</w:t>
            </w:r>
          </w:p>
        </w:tc>
        <w:tc>
          <w:tcPr>
            <w:tcW w:w="8370" w:type="dxa"/>
          </w:tcPr>
          <w:p w14:paraId="764F18A7" w14:textId="77777777" w:rsidR="00C1392A" w:rsidRPr="00F07B9E" w:rsidRDefault="00C1392A" w:rsidP="00C033B6">
            <w:pPr>
              <w:rPr>
                <w:sz w:val="22"/>
                <w:szCs w:val="22"/>
              </w:rPr>
            </w:pPr>
            <w:r w:rsidRPr="00F07B9E">
              <w:rPr>
                <w:rFonts w:eastAsia="Times New Roman"/>
                <w:sz w:val="22"/>
                <w:szCs w:val="22"/>
              </w:rPr>
              <w:t xml:space="preserve"> Symes KJ 1965 The inheritance of grain hardness in wheat as measured by the particle size index. Australian Journal of Agricultural Research 16: 113-123. </w:t>
            </w:r>
          </w:p>
        </w:tc>
      </w:tr>
      <w:tr w:rsidR="00C1392A" w14:paraId="3FD91001" w14:textId="77777777" w:rsidTr="006F24E9">
        <w:tc>
          <w:tcPr>
            <w:tcW w:w="990" w:type="dxa"/>
          </w:tcPr>
          <w:p w14:paraId="4EB4172C" w14:textId="77777777" w:rsidR="00C1392A" w:rsidRPr="00F07B9E" w:rsidRDefault="00C1392A" w:rsidP="007B1E8C">
            <w:pPr>
              <w:ind w:left="132" w:hanging="100"/>
              <w:rPr>
                <w:sz w:val="22"/>
                <w:szCs w:val="22"/>
              </w:rPr>
            </w:pPr>
            <w:r w:rsidRPr="00F07B9E">
              <w:rPr>
                <w:rFonts w:eastAsia="Times New Roman"/>
                <w:sz w:val="22"/>
                <w:szCs w:val="22"/>
              </w:rPr>
              <w:t>1453.</w:t>
            </w:r>
          </w:p>
        </w:tc>
        <w:tc>
          <w:tcPr>
            <w:tcW w:w="8370" w:type="dxa"/>
          </w:tcPr>
          <w:p w14:paraId="6DE9DD3B" w14:textId="77777777" w:rsidR="00C1392A" w:rsidRPr="00F07B9E" w:rsidRDefault="00C1392A" w:rsidP="00C033B6">
            <w:pPr>
              <w:rPr>
                <w:sz w:val="22"/>
                <w:szCs w:val="22"/>
              </w:rPr>
            </w:pPr>
            <w:r w:rsidRPr="00F07B9E">
              <w:rPr>
                <w:rFonts w:eastAsia="Times New Roman"/>
                <w:sz w:val="22"/>
                <w:szCs w:val="22"/>
              </w:rPr>
              <w:t xml:space="preserve"> Tahir ChM &amp; </w:t>
            </w:r>
            <w:proofErr w:type="spellStart"/>
            <w:r w:rsidRPr="00F07B9E">
              <w:rPr>
                <w:rFonts w:eastAsia="Times New Roman"/>
                <w:sz w:val="22"/>
                <w:szCs w:val="22"/>
              </w:rPr>
              <w:t>Tsunewaki</w:t>
            </w:r>
            <w:proofErr w:type="spellEnd"/>
            <w:r w:rsidRPr="00F07B9E">
              <w:rPr>
                <w:rFonts w:eastAsia="Times New Roman"/>
                <w:sz w:val="22"/>
                <w:szCs w:val="22"/>
              </w:rPr>
              <w:t xml:space="preserve"> K 1969 Monosomic analysis of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var. </w:t>
            </w:r>
            <w:proofErr w:type="spellStart"/>
            <w:r w:rsidRPr="00F07B9E">
              <w:rPr>
                <w:rFonts w:eastAsia="Times New Roman"/>
                <w:i/>
                <w:sz w:val="22"/>
                <w:szCs w:val="22"/>
              </w:rPr>
              <w:t>duhamelianum</w:t>
            </w:r>
            <w:proofErr w:type="spellEnd"/>
            <w:r w:rsidRPr="00F07B9E">
              <w:rPr>
                <w:rFonts w:eastAsia="Times New Roman"/>
                <w:sz w:val="22"/>
                <w:szCs w:val="22"/>
              </w:rPr>
              <w:t xml:space="preserve">, a fertility restorer for </w:t>
            </w:r>
            <w:r w:rsidRPr="00F07B9E">
              <w:rPr>
                <w:rFonts w:eastAsia="Times New Roman"/>
                <w:i/>
                <w:sz w:val="22"/>
                <w:szCs w:val="22"/>
              </w:rPr>
              <w:t xml:space="preserve">T. </w:t>
            </w:r>
            <w:proofErr w:type="spellStart"/>
            <w:r w:rsidRPr="00F07B9E">
              <w:rPr>
                <w:rFonts w:eastAsia="Times New Roman"/>
                <w:i/>
                <w:sz w:val="22"/>
                <w:szCs w:val="22"/>
              </w:rPr>
              <w:t>timopheevi</w:t>
            </w:r>
            <w:proofErr w:type="spellEnd"/>
            <w:r w:rsidRPr="00F07B9E">
              <w:rPr>
                <w:rFonts w:eastAsia="Times New Roman"/>
                <w:sz w:val="22"/>
                <w:szCs w:val="22"/>
              </w:rPr>
              <w:t xml:space="preserve"> cytoplasm. Japanese Journal of Genetics 44: 19. </w:t>
            </w:r>
          </w:p>
        </w:tc>
      </w:tr>
      <w:tr w:rsidR="00C1392A" w14:paraId="535C13A9" w14:textId="77777777" w:rsidTr="006F24E9">
        <w:tc>
          <w:tcPr>
            <w:tcW w:w="990" w:type="dxa"/>
          </w:tcPr>
          <w:p w14:paraId="0547BBAD" w14:textId="77777777" w:rsidR="00C1392A" w:rsidRPr="00F07B9E" w:rsidRDefault="00C1392A" w:rsidP="007B1E8C">
            <w:pPr>
              <w:ind w:left="132" w:hanging="100"/>
              <w:rPr>
                <w:sz w:val="22"/>
                <w:szCs w:val="22"/>
              </w:rPr>
            </w:pPr>
            <w:r w:rsidRPr="00F07B9E">
              <w:rPr>
                <w:rFonts w:eastAsia="Times New Roman"/>
                <w:sz w:val="22"/>
                <w:szCs w:val="22"/>
              </w:rPr>
              <w:t>1454.</w:t>
            </w:r>
          </w:p>
        </w:tc>
        <w:tc>
          <w:tcPr>
            <w:tcW w:w="8370" w:type="dxa"/>
          </w:tcPr>
          <w:p w14:paraId="2BF79000" w14:textId="77777777" w:rsidR="00C1392A" w:rsidRPr="00F07B9E" w:rsidRDefault="00C1392A" w:rsidP="00C033B6">
            <w:pPr>
              <w:rPr>
                <w:sz w:val="22"/>
                <w:szCs w:val="22"/>
              </w:rPr>
            </w:pPr>
            <w:r w:rsidRPr="00F07B9E">
              <w:rPr>
                <w:rFonts w:eastAsia="Times New Roman"/>
                <w:sz w:val="22"/>
                <w:szCs w:val="22"/>
              </w:rPr>
              <w:t xml:space="preserve"> Tai SE 1934 (Linkage inheritance of certain characters in wheat). Journal of the Agricultural Association of China 120: 10-55. </w:t>
            </w:r>
            <w:r w:rsidRPr="00F07B9E">
              <w:rPr>
                <w:rFonts w:eastAsia="Times New Roman"/>
                <w:i/>
                <w:sz w:val="22"/>
                <w:szCs w:val="22"/>
              </w:rPr>
              <w:t>Cited</w:t>
            </w:r>
            <w:r w:rsidRPr="00F07B9E">
              <w:rPr>
                <w:rFonts w:eastAsia="Times New Roman"/>
                <w:sz w:val="22"/>
                <w:szCs w:val="22"/>
              </w:rPr>
              <w:t xml:space="preserve"> Plant Breeding Abstracts 8: 452, p.127.</w:t>
            </w:r>
          </w:p>
        </w:tc>
      </w:tr>
      <w:tr w:rsidR="00C1392A" w14:paraId="37A248C8" w14:textId="77777777" w:rsidTr="006F24E9">
        <w:tc>
          <w:tcPr>
            <w:tcW w:w="990" w:type="dxa"/>
          </w:tcPr>
          <w:p w14:paraId="0E6B1510" w14:textId="77777777" w:rsidR="00C1392A" w:rsidRPr="00F07B9E" w:rsidRDefault="00C1392A" w:rsidP="007B1E8C">
            <w:pPr>
              <w:ind w:left="132" w:hanging="100"/>
              <w:rPr>
                <w:sz w:val="22"/>
                <w:szCs w:val="22"/>
              </w:rPr>
            </w:pPr>
            <w:r w:rsidRPr="00F07B9E">
              <w:rPr>
                <w:rFonts w:eastAsia="Times New Roman"/>
                <w:sz w:val="22"/>
                <w:szCs w:val="22"/>
              </w:rPr>
              <w:t>1455.</w:t>
            </w:r>
          </w:p>
        </w:tc>
        <w:tc>
          <w:tcPr>
            <w:tcW w:w="8370" w:type="dxa"/>
          </w:tcPr>
          <w:p w14:paraId="3D13B20C" w14:textId="77777777" w:rsidR="00C1392A" w:rsidRPr="00F07B9E" w:rsidRDefault="00C1392A" w:rsidP="00C033B6">
            <w:pPr>
              <w:rPr>
                <w:sz w:val="22"/>
                <w:szCs w:val="22"/>
              </w:rPr>
            </w:pPr>
            <w:r w:rsidRPr="00F07B9E">
              <w:rPr>
                <w:rFonts w:eastAsia="Times New Roman"/>
                <w:sz w:val="22"/>
                <w:szCs w:val="22"/>
              </w:rPr>
              <w:t xml:space="preserve"> Takahashi R &amp; Yasuda S 1971 Genetics of earliness and growth habit in barley. </w:t>
            </w:r>
            <w:r w:rsidRPr="00F07B9E">
              <w:rPr>
                <w:rFonts w:eastAsia="Times New Roman"/>
                <w:i/>
                <w:sz w:val="22"/>
                <w:szCs w:val="22"/>
              </w:rPr>
              <w:t>In</w:t>
            </w:r>
            <w:r w:rsidRPr="00F07B9E">
              <w:rPr>
                <w:rFonts w:eastAsia="Times New Roman"/>
                <w:sz w:val="22"/>
                <w:szCs w:val="22"/>
              </w:rPr>
              <w:t xml:space="preserve">: Proceedings of the 2nd International Barley Genetics Symposium, (Nilan RA ed.) Washington State University Press, USA, pp388-408. </w:t>
            </w:r>
          </w:p>
        </w:tc>
      </w:tr>
      <w:tr w:rsidR="00C1392A" w14:paraId="7286A085" w14:textId="77777777" w:rsidTr="006F24E9">
        <w:tc>
          <w:tcPr>
            <w:tcW w:w="990" w:type="dxa"/>
          </w:tcPr>
          <w:p w14:paraId="67CEF300" w14:textId="77777777" w:rsidR="00C1392A" w:rsidRPr="00F07B9E" w:rsidRDefault="00C1392A" w:rsidP="007B1E8C">
            <w:pPr>
              <w:ind w:left="132" w:hanging="100"/>
              <w:rPr>
                <w:sz w:val="22"/>
                <w:szCs w:val="22"/>
              </w:rPr>
            </w:pPr>
            <w:r w:rsidRPr="00F07B9E">
              <w:rPr>
                <w:rFonts w:eastAsia="Times New Roman"/>
                <w:sz w:val="22"/>
                <w:szCs w:val="22"/>
              </w:rPr>
              <w:t>1456.</w:t>
            </w:r>
          </w:p>
        </w:tc>
        <w:tc>
          <w:tcPr>
            <w:tcW w:w="8370" w:type="dxa"/>
          </w:tcPr>
          <w:p w14:paraId="094D38BF" w14:textId="77777777" w:rsidR="00C1392A" w:rsidRPr="00F07B9E" w:rsidRDefault="00C1392A" w:rsidP="00C033B6">
            <w:pPr>
              <w:rPr>
                <w:sz w:val="22"/>
                <w:szCs w:val="22"/>
              </w:rPr>
            </w:pPr>
            <w:r w:rsidRPr="00F07B9E">
              <w:rPr>
                <w:rFonts w:eastAsia="Times New Roman"/>
                <w:sz w:val="22"/>
                <w:szCs w:val="22"/>
              </w:rPr>
              <w:t xml:space="preserve"> Talbert LE, Bruckner PL, Smith LY, Sears R &amp; Martin TJ 1996 Development of PCR markers linked to resistance to wheat streak </w:t>
            </w:r>
            <w:proofErr w:type="spellStart"/>
            <w:r w:rsidRPr="00F07B9E">
              <w:rPr>
                <w:rFonts w:eastAsia="Times New Roman"/>
                <w:sz w:val="22"/>
                <w:szCs w:val="22"/>
              </w:rPr>
              <w:t>mosiac</w:t>
            </w:r>
            <w:proofErr w:type="spellEnd"/>
            <w:r w:rsidRPr="00F07B9E">
              <w:rPr>
                <w:rFonts w:eastAsia="Times New Roman"/>
                <w:sz w:val="22"/>
                <w:szCs w:val="22"/>
              </w:rPr>
              <w:t xml:space="preserve"> virus in wheat. Theoretical and Applied Genetics 93: 463-467. </w:t>
            </w:r>
          </w:p>
        </w:tc>
      </w:tr>
      <w:tr w:rsidR="00C1392A" w14:paraId="314EFDF0" w14:textId="77777777" w:rsidTr="006F24E9">
        <w:tc>
          <w:tcPr>
            <w:tcW w:w="990" w:type="dxa"/>
          </w:tcPr>
          <w:p w14:paraId="31C903CE" w14:textId="77777777" w:rsidR="00C1392A" w:rsidRPr="00F07B9E" w:rsidRDefault="00C1392A" w:rsidP="007B1E8C">
            <w:pPr>
              <w:ind w:left="132" w:hanging="100"/>
              <w:rPr>
                <w:sz w:val="22"/>
                <w:szCs w:val="22"/>
              </w:rPr>
            </w:pPr>
            <w:r w:rsidRPr="00F07B9E">
              <w:rPr>
                <w:rFonts w:eastAsia="Times New Roman"/>
                <w:sz w:val="22"/>
                <w:szCs w:val="22"/>
              </w:rPr>
              <w:t>1457.</w:t>
            </w:r>
          </w:p>
        </w:tc>
        <w:tc>
          <w:tcPr>
            <w:tcW w:w="8370" w:type="dxa"/>
          </w:tcPr>
          <w:p w14:paraId="07A3C87C" w14:textId="77777777" w:rsidR="00C1392A" w:rsidRPr="00F07B9E" w:rsidRDefault="00C1392A" w:rsidP="00C033B6">
            <w:pPr>
              <w:rPr>
                <w:sz w:val="22"/>
                <w:szCs w:val="22"/>
              </w:rPr>
            </w:pPr>
            <w:r w:rsidRPr="00F07B9E">
              <w:rPr>
                <w:rFonts w:eastAsia="Times New Roman"/>
                <w:sz w:val="22"/>
                <w:szCs w:val="22"/>
              </w:rPr>
              <w:t xml:space="preserve"> Tang KS &amp; Hart GE 1975 Use of isozymes as chromosome markers in wheat-rye addition lines and in triticale. Genetical Research, Cambridge 26: 187-201. </w:t>
            </w:r>
          </w:p>
        </w:tc>
      </w:tr>
      <w:tr w:rsidR="00C1392A" w14:paraId="4D6EB283" w14:textId="77777777" w:rsidTr="006F24E9">
        <w:tc>
          <w:tcPr>
            <w:tcW w:w="990" w:type="dxa"/>
          </w:tcPr>
          <w:p w14:paraId="3E709F34" w14:textId="77777777" w:rsidR="00C1392A" w:rsidRPr="00F07B9E" w:rsidRDefault="00C1392A" w:rsidP="007B1E8C">
            <w:pPr>
              <w:ind w:left="132" w:hanging="100"/>
              <w:rPr>
                <w:sz w:val="22"/>
                <w:szCs w:val="22"/>
              </w:rPr>
            </w:pPr>
            <w:r w:rsidRPr="00F07B9E">
              <w:rPr>
                <w:rFonts w:eastAsia="Times New Roman"/>
                <w:sz w:val="22"/>
                <w:szCs w:val="22"/>
              </w:rPr>
              <w:t>1458.</w:t>
            </w:r>
          </w:p>
        </w:tc>
        <w:tc>
          <w:tcPr>
            <w:tcW w:w="8370" w:type="dxa"/>
          </w:tcPr>
          <w:p w14:paraId="01985E85" w14:textId="77777777" w:rsidR="00C1392A" w:rsidRPr="00F07B9E" w:rsidRDefault="00C1392A" w:rsidP="00C033B6">
            <w:pPr>
              <w:rPr>
                <w:sz w:val="22"/>
                <w:szCs w:val="22"/>
              </w:rPr>
            </w:pPr>
            <w:r w:rsidRPr="00F07B9E">
              <w:rPr>
                <w:rFonts w:eastAsia="Times New Roman"/>
                <w:sz w:val="22"/>
                <w:szCs w:val="22"/>
              </w:rPr>
              <w:t xml:space="preserve"> Tanner DG &amp; Falk DE 1981 The interaction of genetically controlled </w:t>
            </w:r>
            <w:proofErr w:type="spellStart"/>
            <w:r w:rsidRPr="00F07B9E">
              <w:rPr>
                <w:rFonts w:eastAsia="Times New Roman"/>
                <w:sz w:val="22"/>
                <w:szCs w:val="22"/>
              </w:rPr>
              <w:t>crossability</w:t>
            </w:r>
            <w:proofErr w:type="spellEnd"/>
            <w:r w:rsidRPr="00F07B9E">
              <w:rPr>
                <w:rFonts w:eastAsia="Times New Roman"/>
                <w:sz w:val="22"/>
                <w:szCs w:val="22"/>
              </w:rPr>
              <w:t xml:space="preserve"> in wheat and rye. Canadian Journal of Genetics and Cytology 23: 27-32. </w:t>
            </w:r>
          </w:p>
        </w:tc>
      </w:tr>
      <w:tr w:rsidR="00C1392A" w14:paraId="6ECD8D31" w14:textId="77777777" w:rsidTr="006F24E9">
        <w:tc>
          <w:tcPr>
            <w:tcW w:w="990" w:type="dxa"/>
          </w:tcPr>
          <w:p w14:paraId="2AC32D26" w14:textId="77777777" w:rsidR="00C1392A" w:rsidRPr="00F07B9E" w:rsidRDefault="00C1392A" w:rsidP="007B1E8C">
            <w:pPr>
              <w:ind w:left="132" w:hanging="100"/>
              <w:rPr>
                <w:sz w:val="22"/>
                <w:szCs w:val="22"/>
              </w:rPr>
            </w:pPr>
            <w:r w:rsidRPr="00F07B9E">
              <w:rPr>
                <w:rFonts w:eastAsia="Times New Roman"/>
                <w:sz w:val="22"/>
                <w:szCs w:val="22"/>
              </w:rPr>
              <w:t>1459.</w:t>
            </w:r>
          </w:p>
        </w:tc>
        <w:tc>
          <w:tcPr>
            <w:tcW w:w="8370" w:type="dxa"/>
          </w:tcPr>
          <w:p w14:paraId="1CA7DCC7" w14:textId="77777777" w:rsidR="00C1392A" w:rsidRPr="00F07B9E" w:rsidRDefault="00C1392A" w:rsidP="00C033B6">
            <w:pPr>
              <w:rPr>
                <w:sz w:val="22"/>
                <w:szCs w:val="22"/>
              </w:rPr>
            </w:pPr>
            <w:r w:rsidRPr="00F07B9E">
              <w:rPr>
                <w:rFonts w:eastAsia="Times New Roman"/>
                <w:sz w:val="22"/>
                <w:szCs w:val="22"/>
              </w:rPr>
              <w:t xml:space="preserve"> Taylor AJ, Smith GMB &amp; Johnson R 1981 Race-specific genetic factors for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wheat cultivars from the Plant Breeding Institute. Cereal Rusts Bulletin 9: 33-45. </w:t>
            </w:r>
          </w:p>
        </w:tc>
      </w:tr>
      <w:tr w:rsidR="00C1392A" w14:paraId="398C06A9" w14:textId="77777777" w:rsidTr="006F24E9">
        <w:tc>
          <w:tcPr>
            <w:tcW w:w="990" w:type="dxa"/>
          </w:tcPr>
          <w:p w14:paraId="5EAE74E7" w14:textId="77777777" w:rsidR="00C1392A" w:rsidRPr="00F07B9E" w:rsidRDefault="00C1392A" w:rsidP="007B1E8C">
            <w:pPr>
              <w:ind w:left="132" w:hanging="100"/>
              <w:rPr>
                <w:sz w:val="22"/>
                <w:szCs w:val="22"/>
              </w:rPr>
            </w:pPr>
            <w:r w:rsidRPr="00F07B9E">
              <w:rPr>
                <w:rFonts w:eastAsia="Times New Roman"/>
                <w:sz w:val="22"/>
                <w:szCs w:val="22"/>
              </w:rPr>
              <w:t>1460.</w:t>
            </w:r>
          </w:p>
        </w:tc>
        <w:tc>
          <w:tcPr>
            <w:tcW w:w="8370" w:type="dxa"/>
          </w:tcPr>
          <w:p w14:paraId="65C7B588" w14:textId="77777777" w:rsidR="00C1392A" w:rsidRPr="00F07B9E" w:rsidRDefault="00C1392A" w:rsidP="00C033B6">
            <w:pPr>
              <w:rPr>
                <w:sz w:val="22"/>
                <w:szCs w:val="22"/>
              </w:rPr>
            </w:pPr>
            <w:r w:rsidRPr="00F07B9E">
              <w:rPr>
                <w:rFonts w:eastAsia="Times New Roman"/>
                <w:sz w:val="22"/>
                <w:szCs w:val="22"/>
              </w:rPr>
              <w:t xml:space="preserve"> The TT 1973 Chromosome location of genes conditioning stem rust resistance transferred from diploid to </w:t>
            </w:r>
            <w:proofErr w:type="spellStart"/>
            <w:r w:rsidRPr="00F07B9E">
              <w:rPr>
                <w:rFonts w:eastAsia="Times New Roman"/>
                <w:sz w:val="22"/>
                <w:szCs w:val="22"/>
              </w:rPr>
              <w:t>hexaploid</w:t>
            </w:r>
            <w:proofErr w:type="spellEnd"/>
            <w:r w:rsidRPr="00F07B9E">
              <w:rPr>
                <w:rFonts w:eastAsia="Times New Roman"/>
                <w:sz w:val="22"/>
                <w:szCs w:val="22"/>
              </w:rPr>
              <w:t xml:space="preserve"> wheat. Nature New Biology 241: 256. </w:t>
            </w:r>
          </w:p>
        </w:tc>
      </w:tr>
      <w:tr w:rsidR="00C1392A" w14:paraId="7956ED03" w14:textId="77777777" w:rsidTr="006F24E9">
        <w:tc>
          <w:tcPr>
            <w:tcW w:w="990" w:type="dxa"/>
          </w:tcPr>
          <w:p w14:paraId="4BE85C95" w14:textId="77777777" w:rsidR="00C1392A" w:rsidRPr="00F07B9E" w:rsidRDefault="00C1392A" w:rsidP="007B1E8C">
            <w:pPr>
              <w:ind w:left="132" w:hanging="100"/>
              <w:rPr>
                <w:sz w:val="22"/>
                <w:szCs w:val="22"/>
              </w:rPr>
            </w:pPr>
            <w:r w:rsidRPr="00F07B9E">
              <w:rPr>
                <w:rFonts w:eastAsia="Times New Roman"/>
                <w:sz w:val="22"/>
                <w:szCs w:val="22"/>
              </w:rPr>
              <w:t>1461.</w:t>
            </w:r>
          </w:p>
        </w:tc>
        <w:tc>
          <w:tcPr>
            <w:tcW w:w="8370" w:type="dxa"/>
          </w:tcPr>
          <w:p w14:paraId="2C349C24" w14:textId="77777777" w:rsidR="00C1392A" w:rsidRPr="00F07B9E" w:rsidRDefault="00C1392A" w:rsidP="00C033B6">
            <w:pPr>
              <w:rPr>
                <w:sz w:val="22"/>
                <w:szCs w:val="22"/>
              </w:rPr>
            </w:pPr>
            <w:r w:rsidRPr="00F07B9E">
              <w:rPr>
                <w:rFonts w:eastAsia="Times New Roman"/>
                <w:sz w:val="22"/>
                <w:szCs w:val="22"/>
              </w:rPr>
              <w:t xml:space="preserve"> The TT Personal communication. </w:t>
            </w:r>
          </w:p>
        </w:tc>
      </w:tr>
      <w:tr w:rsidR="00C1392A" w14:paraId="1C76EF9C" w14:textId="77777777" w:rsidTr="006F24E9">
        <w:tc>
          <w:tcPr>
            <w:tcW w:w="990" w:type="dxa"/>
          </w:tcPr>
          <w:p w14:paraId="16CF876D" w14:textId="77777777" w:rsidR="00C1392A" w:rsidRPr="00F07B9E" w:rsidRDefault="00C1392A" w:rsidP="007B1E8C">
            <w:pPr>
              <w:ind w:left="132" w:hanging="100"/>
              <w:rPr>
                <w:sz w:val="22"/>
                <w:szCs w:val="22"/>
              </w:rPr>
            </w:pPr>
            <w:r w:rsidRPr="00F07B9E">
              <w:rPr>
                <w:rFonts w:eastAsia="Times New Roman"/>
                <w:sz w:val="22"/>
                <w:szCs w:val="22"/>
              </w:rPr>
              <w:t>1462.</w:t>
            </w:r>
          </w:p>
        </w:tc>
        <w:tc>
          <w:tcPr>
            <w:tcW w:w="8370" w:type="dxa"/>
          </w:tcPr>
          <w:p w14:paraId="328B137A" w14:textId="77777777" w:rsidR="00C1392A" w:rsidRPr="00F07B9E" w:rsidRDefault="00C1392A" w:rsidP="00C033B6">
            <w:pPr>
              <w:rPr>
                <w:sz w:val="22"/>
                <w:szCs w:val="22"/>
              </w:rPr>
            </w:pPr>
            <w:r w:rsidRPr="00F07B9E">
              <w:rPr>
                <w:rFonts w:eastAsia="Times New Roman"/>
                <w:sz w:val="22"/>
                <w:szCs w:val="22"/>
              </w:rPr>
              <w:t xml:space="preserve"> The TT &amp; McIntosh RA 1975 Cytogenetical studies in wheat. VIII. Telocentric mapping and linkage studies involving </w:t>
            </w:r>
            <w:r w:rsidRPr="00F07B9E">
              <w:rPr>
                <w:rFonts w:eastAsia="Times New Roman"/>
                <w:i/>
                <w:sz w:val="22"/>
                <w:szCs w:val="22"/>
              </w:rPr>
              <w:t>Sr22</w:t>
            </w:r>
            <w:r w:rsidRPr="00F07B9E">
              <w:rPr>
                <w:rFonts w:eastAsia="Times New Roman"/>
                <w:sz w:val="22"/>
                <w:szCs w:val="22"/>
              </w:rPr>
              <w:t xml:space="preserve"> and other genes in chromosome 7AL. Australian Journal of Biological Sciences 28: 531-538. </w:t>
            </w:r>
          </w:p>
        </w:tc>
      </w:tr>
      <w:tr w:rsidR="00C1392A" w14:paraId="77CC9C41" w14:textId="77777777" w:rsidTr="006F24E9">
        <w:tc>
          <w:tcPr>
            <w:tcW w:w="990" w:type="dxa"/>
          </w:tcPr>
          <w:p w14:paraId="19D307AB" w14:textId="77777777" w:rsidR="00C1392A" w:rsidRPr="00F07B9E" w:rsidRDefault="00C1392A" w:rsidP="007B1E8C">
            <w:pPr>
              <w:ind w:left="132" w:hanging="100"/>
              <w:rPr>
                <w:sz w:val="22"/>
                <w:szCs w:val="22"/>
              </w:rPr>
            </w:pPr>
            <w:r w:rsidRPr="00F07B9E">
              <w:rPr>
                <w:rFonts w:eastAsia="Times New Roman"/>
                <w:sz w:val="22"/>
                <w:szCs w:val="22"/>
              </w:rPr>
              <w:t>1463.</w:t>
            </w:r>
          </w:p>
        </w:tc>
        <w:tc>
          <w:tcPr>
            <w:tcW w:w="8370" w:type="dxa"/>
          </w:tcPr>
          <w:p w14:paraId="4FD9F659" w14:textId="77777777" w:rsidR="00C1392A" w:rsidRPr="00F07B9E" w:rsidRDefault="00C1392A" w:rsidP="00C033B6">
            <w:pPr>
              <w:rPr>
                <w:sz w:val="22"/>
                <w:szCs w:val="22"/>
              </w:rPr>
            </w:pPr>
            <w:r w:rsidRPr="00F07B9E">
              <w:rPr>
                <w:rFonts w:eastAsia="Times New Roman"/>
                <w:sz w:val="22"/>
                <w:szCs w:val="22"/>
              </w:rPr>
              <w:t xml:space="preserve"> The TT, Gupta RB, Dyck PL, Appels R, Hohmann U &amp; McIntosh RA 1992 Characterization of stem rust resistant derivatives of wheat cultivar Amigo. </w:t>
            </w:r>
            <w:proofErr w:type="spellStart"/>
            <w:r w:rsidRPr="00F07B9E">
              <w:rPr>
                <w:rFonts w:eastAsia="Times New Roman"/>
                <w:sz w:val="22"/>
                <w:szCs w:val="22"/>
              </w:rPr>
              <w:t>Euphytica</w:t>
            </w:r>
            <w:proofErr w:type="spellEnd"/>
            <w:r w:rsidRPr="00F07B9E">
              <w:rPr>
                <w:rFonts w:eastAsia="Times New Roman"/>
                <w:sz w:val="22"/>
                <w:szCs w:val="22"/>
              </w:rPr>
              <w:t xml:space="preserve"> 58: 245-252. </w:t>
            </w:r>
          </w:p>
        </w:tc>
      </w:tr>
      <w:tr w:rsidR="00C1392A" w14:paraId="26930866" w14:textId="77777777" w:rsidTr="006F24E9">
        <w:tc>
          <w:tcPr>
            <w:tcW w:w="990" w:type="dxa"/>
          </w:tcPr>
          <w:p w14:paraId="7F936757" w14:textId="77777777" w:rsidR="00C1392A" w:rsidRPr="00F07B9E" w:rsidRDefault="00C1392A" w:rsidP="007B1E8C">
            <w:pPr>
              <w:ind w:left="132" w:hanging="100"/>
              <w:rPr>
                <w:sz w:val="22"/>
                <w:szCs w:val="22"/>
              </w:rPr>
            </w:pPr>
            <w:r w:rsidRPr="00F07B9E">
              <w:rPr>
                <w:rFonts w:eastAsia="Times New Roman"/>
                <w:sz w:val="22"/>
                <w:szCs w:val="22"/>
              </w:rPr>
              <w:t>1464.</w:t>
            </w:r>
          </w:p>
        </w:tc>
        <w:tc>
          <w:tcPr>
            <w:tcW w:w="8370" w:type="dxa"/>
          </w:tcPr>
          <w:p w14:paraId="54F06D04" w14:textId="77777777" w:rsidR="00C1392A" w:rsidRPr="00F07B9E" w:rsidRDefault="00C1392A" w:rsidP="00C033B6">
            <w:pPr>
              <w:rPr>
                <w:sz w:val="22"/>
                <w:szCs w:val="22"/>
              </w:rPr>
            </w:pPr>
            <w:r w:rsidRPr="00F07B9E">
              <w:rPr>
                <w:rFonts w:eastAsia="Times New Roman"/>
                <w:sz w:val="22"/>
                <w:szCs w:val="22"/>
              </w:rPr>
              <w:t xml:space="preserve"> The TT, McIntosh RA &amp; Bennett FGA 1979 Cytogenetical studies in wheat. IX. Monosomic analyses, telocentric mapping and linkage relationships of genes </w:t>
            </w:r>
            <w:r w:rsidRPr="00F07B9E">
              <w:rPr>
                <w:rFonts w:eastAsia="Times New Roman"/>
                <w:i/>
                <w:sz w:val="22"/>
                <w:szCs w:val="22"/>
              </w:rPr>
              <w:t>Sr21</w:t>
            </w:r>
            <w:r w:rsidRPr="00F07B9E">
              <w:rPr>
                <w:rFonts w:eastAsia="Times New Roman"/>
                <w:sz w:val="22"/>
                <w:szCs w:val="22"/>
              </w:rPr>
              <w:t xml:space="preserve">, </w:t>
            </w:r>
            <w:r w:rsidRPr="00F07B9E">
              <w:rPr>
                <w:rFonts w:eastAsia="Times New Roman"/>
                <w:i/>
                <w:sz w:val="22"/>
                <w:szCs w:val="22"/>
              </w:rPr>
              <w:t>Pm4</w:t>
            </w:r>
            <w:r w:rsidRPr="00F07B9E">
              <w:rPr>
                <w:rFonts w:eastAsia="Times New Roman"/>
                <w:sz w:val="22"/>
                <w:szCs w:val="22"/>
              </w:rPr>
              <w:t xml:space="preserve">, and </w:t>
            </w:r>
            <w:proofErr w:type="spellStart"/>
            <w:r w:rsidRPr="00F07B9E">
              <w:rPr>
                <w:rFonts w:eastAsia="Times New Roman"/>
                <w:i/>
                <w:sz w:val="22"/>
                <w:szCs w:val="22"/>
              </w:rPr>
              <w:t>Mle</w:t>
            </w:r>
            <w:proofErr w:type="spellEnd"/>
            <w:r w:rsidRPr="00F07B9E">
              <w:rPr>
                <w:rFonts w:eastAsia="Times New Roman"/>
                <w:sz w:val="22"/>
                <w:szCs w:val="22"/>
              </w:rPr>
              <w:t xml:space="preserve">. Australian Journal of Biological Sciences 32: 115-125. </w:t>
            </w:r>
          </w:p>
        </w:tc>
      </w:tr>
      <w:tr w:rsidR="00C1392A" w14:paraId="72F7C698" w14:textId="77777777" w:rsidTr="006F24E9">
        <w:tc>
          <w:tcPr>
            <w:tcW w:w="990" w:type="dxa"/>
          </w:tcPr>
          <w:p w14:paraId="71B5F1A4" w14:textId="77777777" w:rsidR="00C1392A" w:rsidRPr="00F07B9E" w:rsidRDefault="00C1392A" w:rsidP="007B1E8C">
            <w:pPr>
              <w:ind w:left="132" w:hanging="100"/>
              <w:rPr>
                <w:sz w:val="22"/>
                <w:szCs w:val="22"/>
              </w:rPr>
            </w:pPr>
            <w:r w:rsidRPr="00F07B9E">
              <w:rPr>
                <w:rFonts w:eastAsia="Times New Roman"/>
                <w:sz w:val="22"/>
                <w:szCs w:val="22"/>
              </w:rPr>
              <w:lastRenderedPageBreak/>
              <w:t>1465.</w:t>
            </w:r>
          </w:p>
        </w:tc>
        <w:tc>
          <w:tcPr>
            <w:tcW w:w="8370" w:type="dxa"/>
          </w:tcPr>
          <w:p w14:paraId="6C041072" w14:textId="77777777" w:rsidR="00C1392A" w:rsidRPr="00F07B9E" w:rsidRDefault="00C1392A" w:rsidP="00C033B6">
            <w:pPr>
              <w:rPr>
                <w:sz w:val="22"/>
                <w:szCs w:val="22"/>
              </w:rPr>
            </w:pPr>
            <w:r w:rsidRPr="00F07B9E">
              <w:rPr>
                <w:rFonts w:eastAsia="Times New Roman"/>
                <w:sz w:val="22"/>
                <w:szCs w:val="22"/>
              </w:rPr>
              <w:t xml:space="preserve"> Thiele V &amp; </w:t>
            </w:r>
            <w:proofErr w:type="spellStart"/>
            <w:r w:rsidRPr="00F07B9E">
              <w:rPr>
                <w:rFonts w:eastAsia="Times New Roman"/>
                <w:sz w:val="22"/>
                <w:szCs w:val="22"/>
              </w:rPr>
              <w:t>Melz</w:t>
            </w:r>
            <w:proofErr w:type="spellEnd"/>
            <w:r w:rsidRPr="00F07B9E">
              <w:rPr>
                <w:rFonts w:eastAsia="Times New Roman"/>
                <w:sz w:val="22"/>
                <w:szCs w:val="22"/>
              </w:rPr>
              <w:t xml:space="preserve"> G 1992 Chromosomal location of genes controlling lactate dehydrogenase in rye, wheat and barley. Genome 35: 32-34. </w:t>
            </w:r>
          </w:p>
        </w:tc>
      </w:tr>
      <w:tr w:rsidR="00C1392A" w14:paraId="0281BD82" w14:textId="77777777" w:rsidTr="006F24E9">
        <w:tc>
          <w:tcPr>
            <w:tcW w:w="990" w:type="dxa"/>
          </w:tcPr>
          <w:p w14:paraId="268AA5B0" w14:textId="77777777" w:rsidR="00C1392A" w:rsidRPr="00F07B9E" w:rsidRDefault="00C1392A" w:rsidP="007B1E8C">
            <w:pPr>
              <w:ind w:left="132" w:hanging="100"/>
              <w:rPr>
                <w:sz w:val="22"/>
                <w:szCs w:val="22"/>
              </w:rPr>
            </w:pPr>
            <w:r w:rsidRPr="00F07B9E">
              <w:rPr>
                <w:rFonts w:eastAsia="Times New Roman"/>
                <w:sz w:val="22"/>
                <w:szCs w:val="22"/>
              </w:rPr>
              <w:t>1466.</w:t>
            </w:r>
          </w:p>
        </w:tc>
        <w:tc>
          <w:tcPr>
            <w:tcW w:w="8370" w:type="dxa"/>
          </w:tcPr>
          <w:p w14:paraId="30031D24" w14:textId="77777777" w:rsidR="00C1392A" w:rsidRPr="00F07B9E" w:rsidRDefault="00C1392A" w:rsidP="00C033B6">
            <w:pPr>
              <w:rPr>
                <w:sz w:val="22"/>
                <w:szCs w:val="22"/>
              </w:rPr>
            </w:pPr>
            <w:r w:rsidRPr="00F07B9E">
              <w:rPr>
                <w:rFonts w:eastAsia="Times New Roman"/>
                <w:sz w:val="22"/>
                <w:szCs w:val="22"/>
              </w:rPr>
              <w:t xml:space="preserve"> Thiele V &amp; Seidel A 1990 Chromosomal location of a catalase gene in wheat using rye-wheat-additions. Plant Breeding 105: 78-79. </w:t>
            </w:r>
          </w:p>
        </w:tc>
      </w:tr>
      <w:tr w:rsidR="00C1392A" w14:paraId="47274602" w14:textId="77777777" w:rsidTr="006F24E9">
        <w:tc>
          <w:tcPr>
            <w:tcW w:w="990" w:type="dxa"/>
          </w:tcPr>
          <w:p w14:paraId="464FC605" w14:textId="77777777" w:rsidR="00C1392A" w:rsidRPr="00F07B9E" w:rsidRDefault="00C1392A" w:rsidP="007B1E8C">
            <w:pPr>
              <w:ind w:left="132" w:hanging="100"/>
              <w:rPr>
                <w:sz w:val="22"/>
                <w:szCs w:val="22"/>
              </w:rPr>
            </w:pPr>
            <w:r w:rsidRPr="00F07B9E">
              <w:rPr>
                <w:rFonts w:eastAsia="Times New Roman"/>
                <w:sz w:val="22"/>
                <w:szCs w:val="22"/>
              </w:rPr>
              <w:t>1467.</w:t>
            </w:r>
          </w:p>
        </w:tc>
        <w:tc>
          <w:tcPr>
            <w:tcW w:w="8370" w:type="dxa"/>
          </w:tcPr>
          <w:p w14:paraId="7D6C8495" w14:textId="77777777" w:rsidR="00C1392A" w:rsidRPr="00F07B9E" w:rsidRDefault="00C1392A" w:rsidP="00C033B6">
            <w:pPr>
              <w:rPr>
                <w:sz w:val="22"/>
                <w:szCs w:val="22"/>
              </w:rPr>
            </w:pPr>
            <w:r w:rsidRPr="00F07B9E">
              <w:rPr>
                <w:rFonts w:eastAsia="Times New Roman"/>
                <w:sz w:val="22"/>
                <w:szCs w:val="22"/>
              </w:rPr>
              <w:t xml:space="preserve"> Thomas JB &amp; Conner RI 1986 Resistance to colonization by the wheat curl mite in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and its inheritance after transfer to common wheat. Crop Science 26: 527-530. </w:t>
            </w:r>
          </w:p>
        </w:tc>
      </w:tr>
      <w:tr w:rsidR="00C1392A" w14:paraId="1E4556FA" w14:textId="77777777" w:rsidTr="006F24E9">
        <w:tc>
          <w:tcPr>
            <w:tcW w:w="990" w:type="dxa"/>
          </w:tcPr>
          <w:p w14:paraId="48B59A8F" w14:textId="77777777" w:rsidR="00C1392A" w:rsidRPr="00F07B9E" w:rsidRDefault="00C1392A" w:rsidP="007B1E8C">
            <w:pPr>
              <w:ind w:left="132" w:hanging="100"/>
              <w:rPr>
                <w:sz w:val="22"/>
                <w:szCs w:val="22"/>
              </w:rPr>
            </w:pPr>
            <w:r w:rsidRPr="00F07B9E">
              <w:rPr>
                <w:rFonts w:eastAsia="Times New Roman"/>
                <w:sz w:val="22"/>
                <w:szCs w:val="22"/>
              </w:rPr>
              <w:t>1468.</w:t>
            </w:r>
          </w:p>
        </w:tc>
        <w:tc>
          <w:tcPr>
            <w:tcW w:w="8370" w:type="dxa"/>
          </w:tcPr>
          <w:p w14:paraId="79F74600" w14:textId="77777777" w:rsidR="00C1392A" w:rsidRPr="00F07B9E" w:rsidRDefault="00C1392A" w:rsidP="00C033B6">
            <w:pPr>
              <w:rPr>
                <w:sz w:val="22"/>
                <w:szCs w:val="22"/>
              </w:rPr>
            </w:pPr>
            <w:r w:rsidRPr="00F07B9E">
              <w:rPr>
                <w:rFonts w:eastAsia="Times New Roman"/>
                <w:sz w:val="22"/>
                <w:szCs w:val="22"/>
              </w:rPr>
              <w:t xml:space="preserve"> Thomas JB &amp; Whelan EDP 1991 Genetics of wheat curl mite resistance in wheat: recombination of </w:t>
            </w:r>
            <w:r w:rsidRPr="00F07B9E">
              <w:rPr>
                <w:rFonts w:eastAsia="Times New Roman"/>
                <w:i/>
                <w:sz w:val="22"/>
                <w:szCs w:val="22"/>
              </w:rPr>
              <w:t>Cmc1</w:t>
            </w:r>
            <w:r w:rsidRPr="00F07B9E">
              <w:rPr>
                <w:rFonts w:eastAsia="Times New Roman"/>
                <w:sz w:val="22"/>
                <w:szCs w:val="22"/>
              </w:rPr>
              <w:t xml:space="preserve"> with the 6D centromere. Crop Science 31: 936-938. </w:t>
            </w:r>
          </w:p>
        </w:tc>
      </w:tr>
      <w:tr w:rsidR="00C1392A" w14:paraId="605A4DA6" w14:textId="77777777" w:rsidTr="006F24E9">
        <w:tc>
          <w:tcPr>
            <w:tcW w:w="990" w:type="dxa"/>
          </w:tcPr>
          <w:p w14:paraId="65267ABA" w14:textId="77777777" w:rsidR="00C1392A" w:rsidRPr="00F07B9E" w:rsidRDefault="00C1392A" w:rsidP="007B1E8C">
            <w:pPr>
              <w:ind w:left="132" w:hanging="100"/>
              <w:rPr>
                <w:sz w:val="22"/>
                <w:szCs w:val="22"/>
              </w:rPr>
            </w:pPr>
            <w:r w:rsidRPr="00F07B9E">
              <w:rPr>
                <w:rFonts w:eastAsia="Times New Roman"/>
                <w:sz w:val="22"/>
                <w:szCs w:val="22"/>
              </w:rPr>
              <w:t>1469.</w:t>
            </w:r>
          </w:p>
        </w:tc>
        <w:tc>
          <w:tcPr>
            <w:tcW w:w="8370" w:type="dxa"/>
          </w:tcPr>
          <w:p w14:paraId="103F1D78" w14:textId="77777777" w:rsidR="00C1392A" w:rsidRPr="00F07B9E" w:rsidRDefault="00C1392A" w:rsidP="00C033B6">
            <w:pPr>
              <w:rPr>
                <w:sz w:val="22"/>
                <w:szCs w:val="22"/>
              </w:rPr>
            </w:pPr>
            <w:r w:rsidRPr="00F07B9E">
              <w:rPr>
                <w:rFonts w:eastAsia="Times New Roman"/>
                <w:sz w:val="22"/>
                <w:szCs w:val="22"/>
              </w:rPr>
              <w:t xml:space="preserve"> Thomas JB, </w:t>
            </w:r>
            <w:proofErr w:type="spellStart"/>
            <w:r w:rsidRPr="00F07B9E">
              <w:rPr>
                <w:rFonts w:eastAsia="Times New Roman"/>
                <w:sz w:val="22"/>
                <w:szCs w:val="22"/>
              </w:rPr>
              <w:t>Kaltsikes</w:t>
            </w:r>
            <w:proofErr w:type="spellEnd"/>
            <w:r w:rsidRPr="00F07B9E">
              <w:rPr>
                <w:rFonts w:eastAsia="Times New Roman"/>
                <w:sz w:val="22"/>
                <w:szCs w:val="22"/>
              </w:rPr>
              <w:t xml:space="preserve"> PD &amp; Anderson RG 1981 Relation between wheat-rye </w:t>
            </w:r>
            <w:proofErr w:type="spellStart"/>
            <w:r w:rsidRPr="00F07B9E">
              <w:rPr>
                <w:rFonts w:eastAsia="Times New Roman"/>
                <w:sz w:val="22"/>
                <w:szCs w:val="22"/>
              </w:rPr>
              <w:t>crossability</w:t>
            </w:r>
            <w:proofErr w:type="spellEnd"/>
            <w:r w:rsidRPr="00F07B9E">
              <w:rPr>
                <w:rFonts w:eastAsia="Times New Roman"/>
                <w:sz w:val="22"/>
                <w:szCs w:val="22"/>
              </w:rPr>
              <w:t xml:space="preserve"> and seed set of common wheat after pollination with other species in the </w:t>
            </w:r>
            <w:proofErr w:type="spellStart"/>
            <w:r w:rsidRPr="00F07B9E">
              <w:rPr>
                <w:rFonts w:eastAsia="Times New Roman"/>
                <w:sz w:val="22"/>
                <w:szCs w:val="22"/>
              </w:rPr>
              <w:t>Hordeae</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30: 121-127. </w:t>
            </w:r>
          </w:p>
        </w:tc>
      </w:tr>
      <w:tr w:rsidR="00C1392A" w14:paraId="786E9E58" w14:textId="77777777" w:rsidTr="006F24E9">
        <w:tc>
          <w:tcPr>
            <w:tcW w:w="990" w:type="dxa"/>
          </w:tcPr>
          <w:p w14:paraId="0361B6F8" w14:textId="77777777" w:rsidR="00C1392A" w:rsidRPr="00F07B9E" w:rsidRDefault="00C1392A" w:rsidP="007B1E8C">
            <w:pPr>
              <w:ind w:left="132" w:hanging="100"/>
              <w:rPr>
                <w:sz w:val="22"/>
                <w:szCs w:val="22"/>
              </w:rPr>
            </w:pPr>
            <w:r w:rsidRPr="00F07B9E">
              <w:rPr>
                <w:rFonts w:eastAsia="Times New Roman"/>
                <w:sz w:val="22"/>
                <w:szCs w:val="22"/>
              </w:rPr>
              <w:t>1470.</w:t>
            </w:r>
          </w:p>
        </w:tc>
        <w:tc>
          <w:tcPr>
            <w:tcW w:w="8370" w:type="dxa"/>
          </w:tcPr>
          <w:p w14:paraId="56B4FD84" w14:textId="77777777" w:rsidR="00C1392A" w:rsidRPr="00F07B9E" w:rsidRDefault="00C1392A" w:rsidP="00C033B6">
            <w:pPr>
              <w:rPr>
                <w:sz w:val="22"/>
                <w:szCs w:val="22"/>
              </w:rPr>
            </w:pPr>
            <w:r w:rsidRPr="00F07B9E">
              <w:rPr>
                <w:rFonts w:eastAsia="Times New Roman"/>
                <w:sz w:val="22"/>
                <w:szCs w:val="22"/>
              </w:rPr>
              <w:t xml:space="preserve"> Thompson RD, Bartels D &amp; </w:t>
            </w:r>
            <w:proofErr w:type="spellStart"/>
            <w:r w:rsidRPr="00F07B9E">
              <w:rPr>
                <w:rFonts w:eastAsia="Times New Roman"/>
                <w:sz w:val="22"/>
                <w:szCs w:val="22"/>
              </w:rPr>
              <w:t>Harberd</w:t>
            </w:r>
            <w:proofErr w:type="spellEnd"/>
            <w:r w:rsidRPr="00F07B9E">
              <w:rPr>
                <w:rFonts w:eastAsia="Times New Roman"/>
                <w:sz w:val="22"/>
                <w:szCs w:val="22"/>
              </w:rPr>
              <w:t xml:space="preserve"> NP 1985 Nucleotide sequence of a gene from chromosome 1D of wheat encoding </w:t>
            </w:r>
            <w:proofErr w:type="gramStart"/>
            <w:r w:rsidRPr="00F07B9E">
              <w:rPr>
                <w:rFonts w:eastAsia="Times New Roman"/>
                <w:sz w:val="22"/>
                <w:szCs w:val="22"/>
              </w:rPr>
              <w:t>a</w:t>
            </w:r>
            <w:proofErr w:type="gramEnd"/>
            <w:r w:rsidRPr="00F07B9E">
              <w:rPr>
                <w:rFonts w:eastAsia="Times New Roman"/>
                <w:sz w:val="22"/>
                <w:szCs w:val="22"/>
              </w:rPr>
              <w:t xml:space="preserve"> HMW-glutenin subunit. Nucleic Acids Research 13: 6833-6846. </w:t>
            </w:r>
          </w:p>
        </w:tc>
      </w:tr>
      <w:tr w:rsidR="00C1392A" w14:paraId="52E62E5B" w14:textId="77777777" w:rsidTr="006F24E9">
        <w:tc>
          <w:tcPr>
            <w:tcW w:w="990" w:type="dxa"/>
          </w:tcPr>
          <w:p w14:paraId="46BD9DAA" w14:textId="77777777" w:rsidR="00C1392A" w:rsidRPr="00F07B9E" w:rsidRDefault="00C1392A" w:rsidP="007B1E8C">
            <w:pPr>
              <w:ind w:left="132" w:hanging="100"/>
              <w:rPr>
                <w:sz w:val="22"/>
                <w:szCs w:val="22"/>
              </w:rPr>
            </w:pPr>
            <w:r w:rsidRPr="00F07B9E">
              <w:rPr>
                <w:rFonts w:eastAsia="Times New Roman"/>
                <w:sz w:val="22"/>
                <w:szCs w:val="22"/>
              </w:rPr>
              <w:t>1471.</w:t>
            </w:r>
          </w:p>
        </w:tc>
        <w:tc>
          <w:tcPr>
            <w:tcW w:w="8370" w:type="dxa"/>
          </w:tcPr>
          <w:p w14:paraId="73565ACC" w14:textId="77777777" w:rsidR="00C1392A" w:rsidRPr="00F07B9E" w:rsidRDefault="00C1392A" w:rsidP="00C033B6">
            <w:pPr>
              <w:rPr>
                <w:sz w:val="22"/>
                <w:szCs w:val="22"/>
              </w:rPr>
            </w:pPr>
            <w:r w:rsidRPr="00F07B9E">
              <w:rPr>
                <w:rFonts w:eastAsia="Times New Roman"/>
                <w:sz w:val="22"/>
                <w:szCs w:val="22"/>
              </w:rPr>
              <w:t xml:space="preserve"> Thompson RD, Bartels D, </w:t>
            </w:r>
            <w:proofErr w:type="spellStart"/>
            <w:r w:rsidRPr="00F07B9E">
              <w:rPr>
                <w:rFonts w:eastAsia="Times New Roman"/>
                <w:sz w:val="22"/>
                <w:szCs w:val="22"/>
              </w:rPr>
              <w:t>Harberd</w:t>
            </w:r>
            <w:proofErr w:type="spellEnd"/>
            <w:r w:rsidRPr="00F07B9E">
              <w:rPr>
                <w:rFonts w:eastAsia="Times New Roman"/>
                <w:sz w:val="22"/>
                <w:szCs w:val="22"/>
              </w:rPr>
              <w:t xml:space="preserve"> NP &amp; Flavell RB 1983 Characterisation of the multigene family coding for HMW glutenin subunits in wheat using cDNA clones. Theoretical and Applied Genetics 67: 87-96. </w:t>
            </w:r>
          </w:p>
        </w:tc>
      </w:tr>
      <w:tr w:rsidR="00C1392A" w14:paraId="7E301988" w14:textId="77777777" w:rsidTr="006F24E9">
        <w:tc>
          <w:tcPr>
            <w:tcW w:w="990" w:type="dxa"/>
          </w:tcPr>
          <w:p w14:paraId="638D48C6" w14:textId="77777777" w:rsidR="00C1392A" w:rsidRPr="00F07B9E" w:rsidRDefault="00C1392A" w:rsidP="007B1E8C">
            <w:pPr>
              <w:ind w:left="132" w:hanging="100"/>
              <w:rPr>
                <w:sz w:val="22"/>
                <w:szCs w:val="22"/>
              </w:rPr>
            </w:pPr>
            <w:r w:rsidRPr="00F07B9E">
              <w:rPr>
                <w:rFonts w:eastAsia="Times New Roman"/>
                <w:sz w:val="22"/>
                <w:szCs w:val="22"/>
              </w:rPr>
              <w:t>1472.</w:t>
            </w:r>
          </w:p>
        </w:tc>
        <w:tc>
          <w:tcPr>
            <w:tcW w:w="8370" w:type="dxa"/>
          </w:tcPr>
          <w:p w14:paraId="3E2DCD77" w14:textId="77777777" w:rsidR="00C1392A" w:rsidRPr="00F07B9E" w:rsidRDefault="00C1392A" w:rsidP="00C033B6">
            <w:pPr>
              <w:rPr>
                <w:sz w:val="22"/>
                <w:szCs w:val="22"/>
              </w:rPr>
            </w:pPr>
            <w:r w:rsidRPr="00F07B9E">
              <w:rPr>
                <w:rFonts w:eastAsia="Times New Roman"/>
                <w:sz w:val="22"/>
                <w:szCs w:val="22"/>
              </w:rPr>
              <w:t xml:space="preserve"> Tomar SMS &amp; Singh B 1998 Hybrid chlorosis in wheat x rye crosses. </w:t>
            </w:r>
            <w:proofErr w:type="spellStart"/>
            <w:r w:rsidRPr="00F07B9E">
              <w:rPr>
                <w:rFonts w:eastAsia="Times New Roman"/>
                <w:sz w:val="22"/>
                <w:szCs w:val="22"/>
              </w:rPr>
              <w:t>Euphytica</w:t>
            </w:r>
            <w:proofErr w:type="spellEnd"/>
            <w:r w:rsidRPr="00F07B9E">
              <w:rPr>
                <w:rFonts w:eastAsia="Times New Roman"/>
                <w:sz w:val="22"/>
                <w:szCs w:val="22"/>
              </w:rPr>
              <w:t xml:space="preserve"> 99: 1-4. </w:t>
            </w:r>
          </w:p>
        </w:tc>
      </w:tr>
      <w:tr w:rsidR="00C1392A" w14:paraId="4B6D4C9D" w14:textId="77777777" w:rsidTr="006F24E9">
        <w:tc>
          <w:tcPr>
            <w:tcW w:w="990" w:type="dxa"/>
          </w:tcPr>
          <w:p w14:paraId="1650654E" w14:textId="77777777" w:rsidR="00C1392A" w:rsidRPr="00F07B9E" w:rsidRDefault="00C1392A" w:rsidP="007B1E8C">
            <w:pPr>
              <w:ind w:left="132" w:hanging="100"/>
              <w:rPr>
                <w:sz w:val="22"/>
                <w:szCs w:val="22"/>
              </w:rPr>
            </w:pPr>
            <w:r w:rsidRPr="00F07B9E">
              <w:rPr>
                <w:rFonts w:eastAsia="Times New Roman"/>
                <w:sz w:val="22"/>
                <w:szCs w:val="22"/>
              </w:rPr>
              <w:t>1473.</w:t>
            </w:r>
          </w:p>
        </w:tc>
        <w:tc>
          <w:tcPr>
            <w:tcW w:w="8370" w:type="dxa"/>
          </w:tcPr>
          <w:p w14:paraId="254B0E38" w14:textId="77777777" w:rsidR="00C1392A" w:rsidRPr="00F07B9E" w:rsidRDefault="00C1392A" w:rsidP="00C033B6">
            <w:pPr>
              <w:rPr>
                <w:sz w:val="22"/>
                <w:szCs w:val="22"/>
              </w:rPr>
            </w:pPr>
            <w:r w:rsidRPr="00F07B9E">
              <w:rPr>
                <w:rFonts w:eastAsia="Times New Roman"/>
                <w:sz w:val="22"/>
                <w:szCs w:val="22"/>
              </w:rPr>
              <w:t xml:space="preserve"> Tomar SMS, </w:t>
            </w:r>
            <w:proofErr w:type="spellStart"/>
            <w:r w:rsidRPr="00F07B9E">
              <w:rPr>
                <w:rFonts w:eastAsia="Times New Roman"/>
                <w:sz w:val="22"/>
                <w:szCs w:val="22"/>
              </w:rPr>
              <w:t>Kochumadhavan</w:t>
            </w:r>
            <w:proofErr w:type="spellEnd"/>
            <w:r w:rsidRPr="00F07B9E">
              <w:rPr>
                <w:rFonts w:eastAsia="Times New Roman"/>
                <w:sz w:val="22"/>
                <w:szCs w:val="22"/>
              </w:rPr>
              <w:t xml:space="preserve"> M &amp; Nambisan PNN 1987 Frequency and distribution of genes for necrosis and chlorosis in tetraploid species of </w:t>
            </w:r>
            <w:r w:rsidRPr="00F07B9E">
              <w:rPr>
                <w:rFonts w:eastAsia="Times New Roman"/>
                <w:i/>
                <w:sz w:val="22"/>
                <w:szCs w:val="22"/>
              </w:rPr>
              <w:t>Triticum</w:t>
            </w:r>
            <w:r w:rsidRPr="00F07B9E">
              <w:rPr>
                <w:rFonts w:eastAsia="Times New Roman"/>
                <w:sz w:val="22"/>
                <w:szCs w:val="22"/>
              </w:rPr>
              <w:t xml:space="preserve">. Indian Journal of Genetics 47: 71-75. </w:t>
            </w:r>
          </w:p>
        </w:tc>
      </w:tr>
      <w:tr w:rsidR="00C1392A" w14:paraId="02B5F40B" w14:textId="77777777" w:rsidTr="006F24E9">
        <w:tc>
          <w:tcPr>
            <w:tcW w:w="990" w:type="dxa"/>
          </w:tcPr>
          <w:p w14:paraId="3B210DCF" w14:textId="77777777" w:rsidR="00C1392A" w:rsidRPr="00F07B9E" w:rsidRDefault="00C1392A" w:rsidP="007B1E8C">
            <w:pPr>
              <w:ind w:left="132" w:hanging="100"/>
              <w:rPr>
                <w:sz w:val="22"/>
                <w:szCs w:val="22"/>
              </w:rPr>
            </w:pPr>
            <w:r w:rsidRPr="00F07B9E">
              <w:rPr>
                <w:rFonts w:eastAsia="Times New Roman"/>
                <w:sz w:val="22"/>
                <w:szCs w:val="22"/>
              </w:rPr>
              <w:t>1474.</w:t>
            </w:r>
          </w:p>
        </w:tc>
        <w:tc>
          <w:tcPr>
            <w:tcW w:w="8370" w:type="dxa"/>
          </w:tcPr>
          <w:p w14:paraId="7E1B91D1" w14:textId="77777777" w:rsidR="00C1392A" w:rsidRPr="00F07B9E" w:rsidRDefault="00C1392A" w:rsidP="00C033B6">
            <w:pPr>
              <w:rPr>
                <w:sz w:val="22"/>
                <w:szCs w:val="22"/>
              </w:rPr>
            </w:pPr>
            <w:r w:rsidRPr="00F07B9E">
              <w:rPr>
                <w:rFonts w:eastAsia="Times New Roman"/>
                <w:sz w:val="22"/>
                <w:szCs w:val="22"/>
              </w:rPr>
              <w:t xml:space="preserve"> Tomar SMS, </w:t>
            </w:r>
            <w:proofErr w:type="spellStart"/>
            <w:r w:rsidRPr="00F07B9E">
              <w:rPr>
                <w:rFonts w:eastAsia="Times New Roman"/>
                <w:sz w:val="22"/>
                <w:szCs w:val="22"/>
              </w:rPr>
              <w:t>Kochumadhavan</w:t>
            </w:r>
            <w:proofErr w:type="spellEnd"/>
            <w:r w:rsidRPr="00F07B9E">
              <w:rPr>
                <w:rFonts w:eastAsia="Times New Roman"/>
                <w:sz w:val="22"/>
                <w:szCs w:val="22"/>
              </w:rPr>
              <w:t xml:space="preserve"> M &amp; Nambisan PNN 1989 Hybrid weakness in </w:t>
            </w:r>
            <w:r w:rsidRPr="00F07B9E">
              <w:rPr>
                <w:rFonts w:eastAsia="Times New Roman"/>
                <w:i/>
                <w:sz w:val="22"/>
                <w:szCs w:val="22"/>
              </w:rPr>
              <w:t xml:space="preserve">Triticum </w:t>
            </w:r>
            <w:proofErr w:type="spellStart"/>
            <w:r w:rsidRPr="00F07B9E">
              <w:rPr>
                <w:rFonts w:eastAsia="Times New Roman"/>
                <w:i/>
                <w:sz w:val="22"/>
                <w:szCs w:val="22"/>
              </w:rPr>
              <w:t>dicoccum</w:t>
            </w:r>
            <w:proofErr w:type="spellEnd"/>
            <w:r w:rsidRPr="00F07B9E">
              <w:rPr>
                <w:rFonts w:eastAsia="Times New Roman"/>
                <w:sz w:val="22"/>
                <w:szCs w:val="22"/>
              </w:rPr>
              <w:t xml:space="preserve"> </w:t>
            </w:r>
            <w:proofErr w:type="spellStart"/>
            <w:r w:rsidRPr="00F07B9E">
              <w:rPr>
                <w:rFonts w:eastAsia="Times New Roman"/>
                <w:sz w:val="22"/>
                <w:szCs w:val="22"/>
              </w:rPr>
              <w:t>Schubl</w:t>
            </w:r>
            <w:proofErr w:type="spellEnd"/>
            <w:r w:rsidRPr="00F07B9E">
              <w:rPr>
                <w:rFonts w:eastAsia="Times New Roman"/>
                <w:sz w:val="22"/>
                <w:szCs w:val="22"/>
              </w:rPr>
              <w:t xml:space="preserve">. Wheat Information Service 69: 21-23. </w:t>
            </w:r>
          </w:p>
        </w:tc>
      </w:tr>
      <w:tr w:rsidR="00C1392A" w14:paraId="6D682220" w14:textId="77777777" w:rsidTr="006F24E9">
        <w:tc>
          <w:tcPr>
            <w:tcW w:w="990" w:type="dxa"/>
          </w:tcPr>
          <w:p w14:paraId="195FF9E1" w14:textId="77777777" w:rsidR="00C1392A" w:rsidRPr="00F07B9E" w:rsidRDefault="00C1392A" w:rsidP="007B1E8C">
            <w:pPr>
              <w:ind w:left="132" w:hanging="100"/>
              <w:rPr>
                <w:sz w:val="22"/>
                <w:szCs w:val="22"/>
              </w:rPr>
            </w:pPr>
            <w:r w:rsidRPr="00F07B9E">
              <w:rPr>
                <w:rFonts w:eastAsia="Times New Roman"/>
                <w:sz w:val="22"/>
                <w:szCs w:val="22"/>
              </w:rPr>
              <w:t>1475.</w:t>
            </w:r>
          </w:p>
        </w:tc>
        <w:tc>
          <w:tcPr>
            <w:tcW w:w="8370" w:type="dxa"/>
          </w:tcPr>
          <w:p w14:paraId="1201E2D8" w14:textId="77777777" w:rsidR="00C1392A" w:rsidRPr="00F07B9E" w:rsidRDefault="00C1392A" w:rsidP="00C033B6">
            <w:pPr>
              <w:rPr>
                <w:sz w:val="22"/>
                <w:szCs w:val="22"/>
              </w:rPr>
            </w:pPr>
            <w:r w:rsidRPr="00F07B9E">
              <w:rPr>
                <w:rFonts w:eastAsia="Times New Roman"/>
                <w:sz w:val="22"/>
                <w:szCs w:val="22"/>
              </w:rPr>
              <w:t xml:space="preserve"> Tomar SMS, </w:t>
            </w:r>
            <w:proofErr w:type="spellStart"/>
            <w:r w:rsidRPr="00F07B9E">
              <w:rPr>
                <w:rFonts w:eastAsia="Times New Roman"/>
                <w:sz w:val="22"/>
                <w:szCs w:val="22"/>
              </w:rPr>
              <w:t>Kochumadhavan</w:t>
            </w:r>
            <w:proofErr w:type="spellEnd"/>
            <w:r w:rsidRPr="00F07B9E">
              <w:rPr>
                <w:rFonts w:eastAsia="Times New Roman"/>
                <w:sz w:val="22"/>
                <w:szCs w:val="22"/>
              </w:rPr>
              <w:t xml:space="preserve"> M, Nambisan PNN &amp; Joshi BC 1988 Hybrid necrosis and chlorosis in wild emmer, </w:t>
            </w:r>
            <w:r w:rsidRPr="00F07B9E">
              <w:rPr>
                <w:rFonts w:eastAsia="Times New Roman"/>
                <w:i/>
                <w:sz w:val="22"/>
                <w:szCs w:val="22"/>
              </w:rPr>
              <w:t xml:space="preserve">T. </w:t>
            </w:r>
            <w:proofErr w:type="spellStart"/>
            <w:r w:rsidRPr="00F07B9E">
              <w:rPr>
                <w:rFonts w:eastAsia="Times New Roman"/>
                <w:i/>
                <w:sz w:val="22"/>
                <w:szCs w:val="22"/>
              </w:rPr>
              <w:t>dicoccoides</w:t>
            </w:r>
            <w:proofErr w:type="spellEnd"/>
            <w:r w:rsidRPr="00F07B9E">
              <w:rPr>
                <w:rFonts w:eastAsia="Times New Roman"/>
                <w:sz w:val="22"/>
                <w:szCs w:val="22"/>
              </w:rPr>
              <w:t xml:space="preserve"> Korn. Proceedings of the 7th International Wheat Genetics Symposium IPSR, Cambridge, UK (Miller TE &amp; Koebner RMD eds.): 165-168. </w:t>
            </w:r>
          </w:p>
        </w:tc>
      </w:tr>
      <w:tr w:rsidR="00C1392A" w14:paraId="3BF6FCA3" w14:textId="77777777" w:rsidTr="006F24E9">
        <w:tc>
          <w:tcPr>
            <w:tcW w:w="990" w:type="dxa"/>
          </w:tcPr>
          <w:p w14:paraId="4EF22587" w14:textId="77777777" w:rsidR="00C1392A" w:rsidRPr="00F07B9E" w:rsidRDefault="00C1392A" w:rsidP="007B1E8C">
            <w:pPr>
              <w:ind w:left="132" w:hanging="100"/>
              <w:rPr>
                <w:sz w:val="22"/>
                <w:szCs w:val="22"/>
              </w:rPr>
            </w:pPr>
            <w:r w:rsidRPr="00F07B9E">
              <w:rPr>
                <w:rFonts w:eastAsia="Times New Roman"/>
                <w:sz w:val="22"/>
                <w:szCs w:val="22"/>
              </w:rPr>
              <w:t>1476.</w:t>
            </w:r>
          </w:p>
        </w:tc>
        <w:tc>
          <w:tcPr>
            <w:tcW w:w="8370" w:type="dxa"/>
          </w:tcPr>
          <w:p w14:paraId="3A968848" w14:textId="77777777" w:rsidR="00C1392A" w:rsidRPr="00F07B9E" w:rsidRDefault="00C1392A" w:rsidP="00C033B6">
            <w:pPr>
              <w:rPr>
                <w:sz w:val="22"/>
                <w:szCs w:val="22"/>
              </w:rPr>
            </w:pPr>
            <w:r w:rsidRPr="00F07B9E">
              <w:rPr>
                <w:rFonts w:eastAsia="Times New Roman"/>
                <w:sz w:val="22"/>
                <w:szCs w:val="22"/>
              </w:rPr>
              <w:t xml:space="preserve"> Torres JV &amp; Garcia-Olmedo F 1974 Chromosomal location of a gene that controls sterol esterification in </w:t>
            </w:r>
            <w:r w:rsidRPr="00F07B9E">
              <w:rPr>
                <w:rFonts w:eastAsia="Times New Roman"/>
                <w:i/>
                <w:sz w:val="22"/>
                <w:szCs w:val="22"/>
              </w:rPr>
              <w:t>Triticum aestivum</w:t>
            </w:r>
            <w:r w:rsidRPr="00F07B9E">
              <w:rPr>
                <w:rFonts w:eastAsia="Times New Roman"/>
                <w:sz w:val="22"/>
                <w:szCs w:val="22"/>
              </w:rPr>
              <w:t xml:space="preserve"> L. Plant Science Letters 3: 213-217. </w:t>
            </w:r>
          </w:p>
        </w:tc>
      </w:tr>
      <w:tr w:rsidR="00C1392A" w14:paraId="36707604" w14:textId="77777777" w:rsidTr="006F24E9">
        <w:tc>
          <w:tcPr>
            <w:tcW w:w="990" w:type="dxa"/>
          </w:tcPr>
          <w:p w14:paraId="0D46C1D3" w14:textId="77777777" w:rsidR="00C1392A" w:rsidRPr="00F07B9E" w:rsidRDefault="00C1392A" w:rsidP="007B1E8C">
            <w:pPr>
              <w:ind w:left="132" w:hanging="100"/>
              <w:rPr>
                <w:sz w:val="22"/>
                <w:szCs w:val="22"/>
              </w:rPr>
            </w:pPr>
            <w:r w:rsidRPr="00F07B9E">
              <w:rPr>
                <w:rFonts w:eastAsia="Times New Roman"/>
                <w:sz w:val="22"/>
                <w:szCs w:val="22"/>
              </w:rPr>
              <w:t>1477.</w:t>
            </w:r>
          </w:p>
        </w:tc>
        <w:tc>
          <w:tcPr>
            <w:tcW w:w="8370" w:type="dxa"/>
          </w:tcPr>
          <w:p w14:paraId="6E866F80" w14:textId="77777777" w:rsidR="00C1392A" w:rsidRPr="00F07B9E" w:rsidRDefault="00C1392A" w:rsidP="00C033B6">
            <w:pPr>
              <w:rPr>
                <w:sz w:val="22"/>
                <w:szCs w:val="22"/>
              </w:rPr>
            </w:pPr>
            <w:r w:rsidRPr="00F07B9E">
              <w:rPr>
                <w:rFonts w:eastAsia="Times New Roman"/>
                <w:sz w:val="22"/>
                <w:szCs w:val="22"/>
              </w:rPr>
              <w:t xml:space="preserve"> Torrie JH 1936 Inheritance studies of several qualitative characters in spring wheat crosses between varieties relatively susceptible and resistant to drought. Canadian Journal of Research C 14: 368-385. </w:t>
            </w:r>
          </w:p>
        </w:tc>
      </w:tr>
      <w:tr w:rsidR="00C1392A" w14:paraId="0ED5EE61" w14:textId="77777777" w:rsidTr="006F24E9">
        <w:tc>
          <w:tcPr>
            <w:tcW w:w="990" w:type="dxa"/>
          </w:tcPr>
          <w:p w14:paraId="136C3C51" w14:textId="77777777" w:rsidR="00C1392A" w:rsidRPr="00F07B9E" w:rsidRDefault="00C1392A" w:rsidP="007B1E8C">
            <w:pPr>
              <w:ind w:left="132" w:hanging="100"/>
              <w:rPr>
                <w:sz w:val="22"/>
                <w:szCs w:val="22"/>
              </w:rPr>
            </w:pPr>
            <w:r w:rsidRPr="00F07B9E">
              <w:rPr>
                <w:rFonts w:eastAsia="Times New Roman"/>
                <w:sz w:val="22"/>
                <w:szCs w:val="22"/>
              </w:rPr>
              <w:t>1478.</w:t>
            </w:r>
          </w:p>
        </w:tc>
        <w:tc>
          <w:tcPr>
            <w:tcW w:w="8370" w:type="dxa"/>
          </w:tcPr>
          <w:p w14:paraId="3A52A021" w14:textId="77777777" w:rsidR="00C1392A" w:rsidRPr="00F07B9E" w:rsidRDefault="00C1392A" w:rsidP="00C033B6">
            <w:pPr>
              <w:rPr>
                <w:sz w:val="22"/>
                <w:szCs w:val="22"/>
              </w:rPr>
            </w:pPr>
            <w:r w:rsidRPr="00F07B9E">
              <w:rPr>
                <w:rFonts w:eastAsia="Times New Roman"/>
                <w:sz w:val="22"/>
                <w:szCs w:val="22"/>
              </w:rPr>
              <w:t xml:space="preserve"> Tosa Y &amp; Sakai K 1990 The genetics of resistance of </w:t>
            </w:r>
            <w:proofErr w:type="spellStart"/>
            <w:r w:rsidRPr="00F07B9E">
              <w:rPr>
                <w:rFonts w:eastAsia="Times New Roman"/>
                <w:sz w:val="22"/>
                <w:szCs w:val="22"/>
              </w:rPr>
              <w:t>hexaploid</w:t>
            </w:r>
            <w:proofErr w:type="spellEnd"/>
            <w:r w:rsidRPr="00F07B9E">
              <w:rPr>
                <w:rFonts w:eastAsia="Times New Roman"/>
                <w:sz w:val="22"/>
                <w:szCs w:val="22"/>
              </w:rPr>
              <w:t xml:space="preserve"> wheat to the wheatgrass powdery mildew fungus. Genome 33: 225-230. </w:t>
            </w:r>
          </w:p>
        </w:tc>
      </w:tr>
      <w:tr w:rsidR="00C1392A" w14:paraId="00771DA4" w14:textId="77777777" w:rsidTr="006F24E9">
        <w:tc>
          <w:tcPr>
            <w:tcW w:w="990" w:type="dxa"/>
          </w:tcPr>
          <w:p w14:paraId="4026B14A" w14:textId="77777777" w:rsidR="00C1392A" w:rsidRPr="00F07B9E" w:rsidRDefault="00C1392A" w:rsidP="007B1E8C">
            <w:pPr>
              <w:ind w:left="132" w:hanging="100"/>
              <w:rPr>
                <w:sz w:val="22"/>
                <w:szCs w:val="22"/>
              </w:rPr>
            </w:pPr>
            <w:r w:rsidRPr="00F07B9E">
              <w:rPr>
                <w:rFonts w:eastAsia="Times New Roman"/>
                <w:sz w:val="22"/>
                <w:szCs w:val="22"/>
              </w:rPr>
              <w:t>1479.</w:t>
            </w:r>
          </w:p>
        </w:tc>
        <w:tc>
          <w:tcPr>
            <w:tcW w:w="8370" w:type="dxa"/>
          </w:tcPr>
          <w:p w14:paraId="276C4A9C" w14:textId="77777777" w:rsidR="00C1392A" w:rsidRPr="00F07B9E" w:rsidRDefault="00C1392A" w:rsidP="00C033B6">
            <w:pPr>
              <w:rPr>
                <w:sz w:val="22"/>
                <w:szCs w:val="22"/>
              </w:rPr>
            </w:pPr>
            <w:r w:rsidRPr="00F07B9E">
              <w:rPr>
                <w:rFonts w:eastAsia="Times New Roman"/>
                <w:sz w:val="22"/>
                <w:szCs w:val="22"/>
              </w:rPr>
              <w:t xml:space="preserve"> Tosa Y &amp; Tada S 1990 Operation of resistance genes in wheat to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against </w:t>
            </w:r>
            <w:r w:rsidRPr="00F07B9E">
              <w:rPr>
                <w:rFonts w:eastAsia="Times New Roman"/>
                <w:i/>
                <w:sz w:val="22"/>
                <w:szCs w:val="22"/>
              </w:rPr>
              <w:t xml:space="preserve">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proofErr w:type="spellStart"/>
            <w:r w:rsidRPr="00F07B9E">
              <w:rPr>
                <w:rFonts w:eastAsia="Times New Roman"/>
                <w:i/>
                <w:sz w:val="22"/>
                <w:szCs w:val="22"/>
              </w:rPr>
              <w:t>agropyri</w:t>
            </w:r>
            <w:proofErr w:type="spellEnd"/>
            <w:r w:rsidRPr="00F07B9E">
              <w:rPr>
                <w:rFonts w:eastAsia="Times New Roman"/>
                <w:sz w:val="22"/>
                <w:szCs w:val="22"/>
              </w:rPr>
              <w:t xml:space="preserve">. Genome 33: 231-234. </w:t>
            </w:r>
          </w:p>
        </w:tc>
      </w:tr>
      <w:tr w:rsidR="00C1392A" w14:paraId="3C38E0BD" w14:textId="77777777" w:rsidTr="006F24E9">
        <w:tc>
          <w:tcPr>
            <w:tcW w:w="990" w:type="dxa"/>
          </w:tcPr>
          <w:p w14:paraId="74B8BD52" w14:textId="77777777" w:rsidR="00C1392A" w:rsidRPr="00F07B9E" w:rsidRDefault="00C1392A" w:rsidP="007B1E8C">
            <w:pPr>
              <w:ind w:left="132" w:hanging="100"/>
              <w:rPr>
                <w:sz w:val="22"/>
                <w:szCs w:val="22"/>
              </w:rPr>
            </w:pPr>
            <w:r w:rsidRPr="00F07B9E">
              <w:rPr>
                <w:rFonts w:eastAsia="Times New Roman"/>
                <w:sz w:val="22"/>
                <w:szCs w:val="22"/>
              </w:rPr>
              <w:t>1480.</w:t>
            </w:r>
          </w:p>
        </w:tc>
        <w:tc>
          <w:tcPr>
            <w:tcW w:w="8370" w:type="dxa"/>
          </w:tcPr>
          <w:p w14:paraId="6E43DB17" w14:textId="77777777" w:rsidR="00C1392A" w:rsidRPr="00F07B9E" w:rsidRDefault="00C1392A" w:rsidP="00C033B6">
            <w:pPr>
              <w:rPr>
                <w:sz w:val="22"/>
                <w:szCs w:val="22"/>
              </w:rPr>
            </w:pPr>
            <w:r w:rsidRPr="00F07B9E">
              <w:rPr>
                <w:rFonts w:eastAsia="Times New Roman"/>
                <w:sz w:val="22"/>
                <w:szCs w:val="22"/>
              </w:rPr>
              <w:t xml:space="preserve"> Tosa Y &amp; </w:t>
            </w:r>
            <w:proofErr w:type="spellStart"/>
            <w:r w:rsidRPr="00F07B9E">
              <w:rPr>
                <w:rFonts w:eastAsia="Times New Roman"/>
                <w:sz w:val="22"/>
                <w:szCs w:val="22"/>
              </w:rPr>
              <w:t>Tsujimoto</w:t>
            </w:r>
            <w:proofErr w:type="spellEnd"/>
            <w:r w:rsidRPr="00F07B9E">
              <w:rPr>
                <w:rFonts w:eastAsia="Times New Roman"/>
                <w:sz w:val="22"/>
                <w:szCs w:val="22"/>
              </w:rPr>
              <w:t xml:space="preserve"> H 1994 </w:t>
            </w:r>
            <w:proofErr w:type="spellStart"/>
            <w:r w:rsidRPr="00F07B9E">
              <w:rPr>
                <w:rFonts w:eastAsia="Times New Roman"/>
                <w:sz w:val="22"/>
                <w:szCs w:val="22"/>
              </w:rPr>
              <w:t>Telosomic</w:t>
            </w:r>
            <w:proofErr w:type="spellEnd"/>
            <w:r w:rsidRPr="00F07B9E">
              <w:rPr>
                <w:rFonts w:eastAsia="Times New Roman"/>
                <w:sz w:val="22"/>
                <w:szCs w:val="22"/>
              </w:rPr>
              <w:t xml:space="preserve"> mapping of wheat genes for resistance to inappropriate </w:t>
            </w:r>
            <w:proofErr w:type="spellStart"/>
            <w:r w:rsidRPr="00F07B9E">
              <w:rPr>
                <w:rFonts w:eastAsia="Times New Roman"/>
                <w:sz w:val="22"/>
                <w:szCs w:val="22"/>
              </w:rPr>
              <w:t>formae</w:t>
            </w:r>
            <w:proofErr w:type="spellEnd"/>
            <w:r w:rsidRPr="00F07B9E">
              <w:rPr>
                <w:rFonts w:eastAsia="Times New Roman"/>
                <w:sz w:val="22"/>
                <w:szCs w:val="22"/>
              </w:rPr>
              <w:t xml:space="preserve"> </w:t>
            </w:r>
            <w:proofErr w:type="spellStart"/>
            <w:r w:rsidRPr="00F07B9E">
              <w:rPr>
                <w:rFonts w:eastAsia="Times New Roman"/>
                <w:sz w:val="22"/>
                <w:szCs w:val="22"/>
              </w:rPr>
              <w:t>speciales</w:t>
            </w:r>
            <w:proofErr w:type="spellEnd"/>
            <w:r w:rsidRPr="00F07B9E">
              <w:rPr>
                <w:rFonts w:eastAsia="Times New Roman"/>
                <w:sz w:val="22"/>
                <w:szCs w:val="22"/>
              </w:rPr>
              <w:t xml:space="preserve"> of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Wheat Information Service 79: 33-36. </w:t>
            </w:r>
          </w:p>
        </w:tc>
      </w:tr>
      <w:tr w:rsidR="00C1392A" w14:paraId="53142C79" w14:textId="77777777" w:rsidTr="006F24E9">
        <w:tc>
          <w:tcPr>
            <w:tcW w:w="990" w:type="dxa"/>
          </w:tcPr>
          <w:p w14:paraId="6D129557" w14:textId="77777777" w:rsidR="00C1392A" w:rsidRPr="00F07B9E" w:rsidRDefault="00C1392A" w:rsidP="007B1E8C">
            <w:pPr>
              <w:ind w:left="132" w:hanging="100"/>
              <w:rPr>
                <w:sz w:val="22"/>
                <w:szCs w:val="22"/>
              </w:rPr>
            </w:pPr>
            <w:r w:rsidRPr="00F07B9E">
              <w:rPr>
                <w:rFonts w:eastAsia="Times New Roman"/>
                <w:sz w:val="22"/>
                <w:szCs w:val="22"/>
              </w:rPr>
              <w:t>1481.</w:t>
            </w:r>
          </w:p>
        </w:tc>
        <w:tc>
          <w:tcPr>
            <w:tcW w:w="8370" w:type="dxa"/>
          </w:tcPr>
          <w:p w14:paraId="7CF80CE8" w14:textId="77777777" w:rsidR="00C1392A" w:rsidRPr="00F07B9E" w:rsidRDefault="00C1392A" w:rsidP="00C033B6">
            <w:pPr>
              <w:rPr>
                <w:sz w:val="22"/>
                <w:szCs w:val="22"/>
              </w:rPr>
            </w:pPr>
            <w:r w:rsidRPr="00F07B9E">
              <w:rPr>
                <w:rFonts w:eastAsia="Times New Roman"/>
                <w:sz w:val="22"/>
                <w:szCs w:val="22"/>
              </w:rPr>
              <w:t xml:space="preserve"> Tosa Y, Tokunaga H &amp; Ogura H 1988 Identification of a gene for resistance to wheatgrass powdery mildew fungus in common wheat cultivar Chinese Spring. Genome 30: 612-614. </w:t>
            </w:r>
          </w:p>
        </w:tc>
      </w:tr>
      <w:tr w:rsidR="00C1392A" w14:paraId="431F485B" w14:textId="77777777" w:rsidTr="006F24E9">
        <w:tc>
          <w:tcPr>
            <w:tcW w:w="990" w:type="dxa"/>
          </w:tcPr>
          <w:p w14:paraId="47FAF21A" w14:textId="77777777" w:rsidR="00C1392A" w:rsidRPr="00F07B9E" w:rsidRDefault="00C1392A" w:rsidP="007B1E8C">
            <w:pPr>
              <w:ind w:left="132" w:hanging="100"/>
              <w:rPr>
                <w:sz w:val="22"/>
                <w:szCs w:val="22"/>
              </w:rPr>
            </w:pPr>
            <w:r w:rsidRPr="00F07B9E">
              <w:rPr>
                <w:rFonts w:eastAsia="Times New Roman"/>
                <w:sz w:val="22"/>
                <w:szCs w:val="22"/>
              </w:rPr>
              <w:t>1482.</w:t>
            </w:r>
          </w:p>
        </w:tc>
        <w:tc>
          <w:tcPr>
            <w:tcW w:w="8370" w:type="dxa"/>
          </w:tcPr>
          <w:p w14:paraId="0126A89D" w14:textId="77777777" w:rsidR="00C1392A" w:rsidRPr="00F07B9E" w:rsidRDefault="00C1392A" w:rsidP="00C033B6">
            <w:pPr>
              <w:rPr>
                <w:sz w:val="22"/>
                <w:szCs w:val="22"/>
              </w:rPr>
            </w:pPr>
            <w:r w:rsidRPr="00F07B9E">
              <w:rPr>
                <w:rFonts w:eastAsia="Times New Roman"/>
                <w:sz w:val="22"/>
                <w:szCs w:val="22"/>
              </w:rPr>
              <w:t xml:space="preserve"> Tosa Y, </w:t>
            </w:r>
            <w:proofErr w:type="spellStart"/>
            <w:r w:rsidRPr="00F07B9E">
              <w:rPr>
                <w:rFonts w:eastAsia="Times New Roman"/>
                <w:sz w:val="22"/>
                <w:szCs w:val="22"/>
              </w:rPr>
              <w:t>Tsujimoto</w:t>
            </w:r>
            <w:proofErr w:type="spellEnd"/>
            <w:r w:rsidRPr="00F07B9E">
              <w:rPr>
                <w:rFonts w:eastAsia="Times New Roman"/>
                <w:sz w:val="22"/>
                <w:szCs w:val="22"/>
              </w:rPr>
              <w:t xml:space="preserve"> H &amp; Ogura H 1987 A gene involved in the resistance of wheat to wheatgrass powdery mildew fungus. Genome 29: 850-852. </w:t>
            </w:r>
          </w:p>
        </w:tc>
      </w:tr>
      <w:tr w:rsidR="00C1392A" w14:paraId="0AB11C31" w14:textId="77777777" w:rsidTr="006F24E9">
        <w:tc>
          <w:tcPr>
            <w:tcW w:w="990" w:type="dxa"/>
          </w:tcPr>
          <w:p w14:paraId="2227A32D" w14:textId="77777777" w:rsidR="00C1392A" w:rsidRPr="00F07B9E" w:rsidRDefault="00C1392A" w:rsidP="007B1E8C">
            <w:pPr>
              <w:ind w:left="132" w:hanging="100"/>
              <w:rPr>
                <w:sz w:val="22"/>
                <w:szCs w:val="22"/>
              </w:rPr>
            </w:pPr>
            <w:r w:rsidRPr="00F07B9E">
              <w:rPr>
                <w:rFonts w:eastAsia="Times New Roman"/>
                <w:sz w:val="22"/>
                <w:szCs w:val="22"/>
              </w:rPr>
              <w:t>1483.</w:t>
            </w:r>
          </w:p>
        </w:tc>
        <w:tc>
          <w:tcPr>
            <w:tcW w:w="8370" w:type="dxa"/>
          </w:tcPr>
          <w:p w14:paraId="65ABCB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1986 Hybrid dysgenesis in wheat caused by gametocidal genes. PhD Thesis, Kyoto University, Japan. </w:t>
            </w:r>
          </w:p>
        </w:tc>
      </w:tr>
      <w:tr w:rsidR="00C1392A" w14:paraId="086D3A8C" w14:textId="77777777" w:rsidTr="006F24E9">
        <w:tc>
          <w:tcPr>
            <w:tcW w:w="990" w:type="dxa"/>
          </w:tcPr>
          <w:p w14:paraId="479338B3" w14:textId="77777777" w:rsidR="00C1392A" w:rsidRPr="00F07B9E" w:rsidRDefault="00C1392A" w:rsidP="007B1E8C">
            <w:pPr>
              <w:ind w:left="132" w:hanging="100"/>
              <w:rPr>
                <w:sz w:val="22"/>
                <w:szCs w:val="22"/>
              </w:rPr>
            </w:pPr>
            <w:r w:rsidRPr="00F07B9E">
              <w:rPr>
                <w:rFonts w:eastAsia="Times New Roman"/>
                <w:sz w:val="22"/>
                <w:szCs w:val="22"/>
              </w:rPr>
              <w:t>1484.</w:t>
            </w:r>
          </w:p>
        </w:tc>
        <w:tc>
          <w:tcPr>
            <w:tcW w:w="8370" w:type="dxa"/>
          </w:tcPr>
          <w:p w14:paraId="75F30E0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1994 Two new sources of gametocidal genes from </w:t>
            </w:r>
            <w:r w:rsidRPr="00F07B9E">
              <w:rPr>
                <w:rFonts w:eastAsia="Times New Roman"/>
                <w:i/>
                <w:sz w:val="22"/>
                <w:szCs w:val="22"/>
              </w:rPr>
              <w:t xml:space="preserve">Aegilops </w:t>
            </w:r>
            <w:proofErr w:type="spellStart"/>
            <w:r w:rsidRPr="00F07B9E">
              <w:rPr>
                <w:rFonts w:eastAsia="Times New Roman"/>
                <w:i/>
                <w:sz w:val="22"/>
                <w:szCs w:val="22"/>
              </w:rPr>
              <w:t>longissima</w:t>
            </w:r>
            <w:proofErr w:type="spellEnd"/>
            <w:r w:rsidRPr="00F07B9E">
              <w:rPr>
                <w:rFonts w:eastAsia="Times New Roman"/>
                <w:sz w:val="22"/>
                <w:szCs w:val="22"/>
              </w:rPr>
              <w:t xml:space="preserve"> and </w:t>
            </w:r>
            <w:r w:rsidRPr="00F07B9E">
              <w:rPr>
                <w:rFonts w:eastAsia="Times New Roman"/>
                <w:i/>
                <w:sz w:val="22"/>
                <w:szCs w:val="22"/>
              </w:rPr>
              <w:t xml:space="preserve">Ae. </w:t>
            </w:r>
            <w:proofErr w:type="spellStart"/>
            <w:r w:rsidRPr="00F07B9E">
              <w:rPr>
                <w:rFonts w:eastAsia="Times New Roman"/>
                <w:i/>
                <w:sz w:val="22"/>
                <w:szCs w:val="22"/>
              </w:rPr>
              <w:t>sharonensis</w:t>
            </w:r>
            <w:proofErr w:type="spellEnd"/>
            <w:r w:rsidRPr="00F07B9E">
              <w:rPr>
                <w:rFonts w:eastAsia="Times New Roman"/>
                <w:sz w:val="22"/>
                <w:szCs w:val="22"/>
              </w:rPr>
              <w:t xml:space="preserve">. Wheat Information Service 79: 42-46. </w:t>
            </w:r>
          </w:p>
        </w:tc>
      </w:tr>
      <w:tr w:rsidR="00C1392A" w14:paraId="36173CF5" w14:textId="77777777" w:rsidTr="006F24E9">
        <w:tc>
          <w:tcPr>
            <w:tcW w:w="990" w:type="dxa"/>
          </w:tcPr>
          <w:p w14:paraId="616BBBD6" w14:textId="77777777" w:rsidR="00C1392A" w:rsidRPr="00F07B9E" w:rsidRDefault="00C1392A" w:rsidP="007B1E8C">
            <w:pPr>
              <w:ind w:left="132" w:hanging="100"/>
              <w:rPr>
                <w:sz w:val="22"/>
                <w:szCs w:val="22"/>
              </w:rPr>
            </w:pPr>
            <w:r w:rsidRPr="00F07B9E">
              <w:rPr>
                <w:rFonts w:eastAsia="Times New Roman"/>
                <w:sz w:val="22"/>
                <w:szCs w:val="22"/>
              </w:rPr>
              <w:lastRenderedPageBreak/>
              <w:t>1485.</w:t>
            </w:r>
          </w:p>
        </w:tc>
        <w:tc>
          <w:tcPr>
            <w:tcW w:w="8370" w:type="dxa"/>
          </w:tcPr>
          <w:p w14:paraId="7D11FCA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1995 Gametocidal genes in wheat and its relatives. IV. Functional relationships between six gametocidal genes. Genome 38: 283-289. </w:t>
            </w:r>
          </w:p>
        </w:tc>
      </w:tr>
      <w:tr w:rsidR="00C1392A" w14:paraId="361EE821" w14:textId="77777777" w:rsidTr="006F24E9">
        <w:tc>
          <w:tcPr>
            <w:tcW w:w="990" w:type="dxa"/>
          </w:tcPr>
          <w:p w14:paraId="348A6131" w14:textId="77777777" w:rsidR="00C1392A" w:rsidRPr="00F07B9E" w:rsidRDefault="00C1392A" w:rsidP="007B1E8C">
            <w:pPr>
              <w:ind w:left="132" w:hanging="100"/>
              <w:rPr>
                <w:sz w:val="22"/>
                <w:szCs w:val="22"/>
              </w:rPr>
            </w:pPr>
            <w:r w:rsidRPr="00F07B9E">
              <w:rPr>
                <w:rFonts w:eastAsia="Times New Roman"/>
                <w:sz w:val="22"/>
                <w:szCs w:val="22"/>
              </w:rPr>
              <w:t>1486.</w:t>
            </w:r>
          </w:p>
        </w:tc>
        <w:tc>
          <w:tcPr>
            <w:tcW w:w="8370" w:type="dxa"/>
          </w:tcPr>
          <w:p w14:paraId="3BBF54A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&amp; Noda K 1988 Chromosome breakage in wheat induced by the gametocidal gene of </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L.: Its utilization for wheat genetics and breeding. Proceedings of the 7th International Wheat Genetics Symposium IPSR, Cambridge, UK (Miller TE &amp; Koebner RMD eds.): 455-460. </w:t>
            </w:r>
          </w:p>
        </w:tc>
      </w:tr>
      <w:tr w:rsidR="00C1392A" w14:paraId="779DB18B" w14:textId="77777777" w:rsidTr="006F24E9">
        <w:tc>
          <w:tcPr>
            <w:tcW w:w="990" w:type="dxa"/>
          </w:tcPr>
          <w:p w14:paraId="5ABBF794" w14:textId="77777777" w:rsidR="00C1392A" w:rsidRPr="00F07B9E" w:rsidRDefault="00C1392A" w:rsidP="007B1E8C">
            <w:pPr>
              <w:ind w:left="132" w:hanging="100"/>
              <w:rPr>
                <w:sz w:val="22"/>
                <w:szCs w:val="22"/>
              </w:rPr>
            </w:pPr>
            <w:r w:rsidRPr="00F07B9E">
              <w:rPr>
                <w:rFonts w:eastAsia="Times New Roman"/>
                <w:sz w:val="22"/>
                <w:szCs w:val="22"/>
              </w:rPr>
              <w:t>1487.</w:t>
            </w:r>
          </w:p>
        </w:tc>
        <w:tc>
          <w:tcPr>
            <w:tcW w:w="8370" w:type="dxa"/>
          </w:tcPr>
          <w:p w14:paraId="7815CE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Tsunewaki</w:t>
            </w:r>
            <w:proofErr w:type="spellEnd"/>
            <w:r w:rsidRPr="00F07B9E">
              <w:rPr>
                <w:rFonts w:eastAsia="Times New Roman"/>
                <w:sz w:val="22"/>
                <w:szCs w:val="22"/>
              </w:rPr>
              <w:t xml:space="preserve"> K 1984 Gametocidal genes in wheat and its relatives. I. Genetic analyses in common wheat of a gametocidal gene derived from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Canadian Journal of Genetics and Cytology 26: 78-84. </w:t>
            </w:r>
          </w:p>
        </w:tc>
      </w:tr>
      <w:tr w:rsidR="00C1392A" w14:paraId="2B8C587D" w14:textId="77777777" w:rsidTr="006F24E9">
        <w:tc>
          <w:tcPr>
            <w:tcW w:w="990" w:type="dxa"/>
          </w:tcPr>
          <w:p w14:paraId="77B1224B" w14:textId="77777777" w:rsidR="00C1392A" w:rsidRPr="00F07B9E" w:rsidRDefault="00C1392A" w:rsidP="007B1E8C">
            <w:pPr>
              <w:ind w:left="132" w:hanging="100"/>
              <w:rPr>
                <w:sz w:val="22"/>
                <w:szCs w:val="22"/>
              </w:rPr>
            </w:pPr>
            <w:r w:rsidRPr="00F07B9E">
              <w:rPr>
                <w:rFonts w:eastAsia="Times New Roman"/>
                <w:sz w:val="22"/>
                <w:szCs w:val="22"/>
              </w:rPr>
              <w:t>1488.</w:t>
            </w:r>
          </w:p>
        </w:tc>
        <w:tc>
          <w:tcPr>
            <w:tcW w:w="8370" w:type="dxa"/>
          </w:tcPr>
          <w:p w14:paraId="617DA0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Tsunewaki</w:t>
            </w:r>
            <w:proofErr w:type="spellEnd"/>
            <w:r w:rsidRPr="00F07B9E">
              <w:rPr>
                <w:rFonts w:eastAsia="Times New Roman"/>
                <w:sz w:val="22"/>
                <w:szCs w:val="22"/>
              </w:rPr>
              <w:t xml:space="preserve"> K 1985 Gametocidal genes in wheat and its relatives. II. Suppressor of the chromosome 3C gametocidal gene of </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Canadian Journal of Genetics and Cytology 27: 178-185. </w:t>
            </w:r>
          </w:p>
        </w:tc>
      </w:tr>
      <w:tr w:rsidR="00C1392A" w14:paraId="68E0DA8A" w14:textId="77777777" w:rsidTr="006F24E9">
        <w:tc>
          <w:tcPr>
            <w:tcW w:w="990" w:type="dxa"/>
          </w:tcPr>
          <w:p w14:paraId="422B877B" w14:textId="77777777" w:rsidR="00C1392A" w:rsidRPr="00F07B9E" w:rsidRDefault="00C1392A" w:rsidP="007B1E8C">
            <w:pPr>
              <w:ind w:left="132" w:hanging="100"/>
              <w:rPr>
                <w:sz w:val="22"/>
                <w:szCs w:val="22"/>
              </w:rPr>
            </w:pPr>
            <w:r w:rsidRPr="00F07B9E">
              <w:rPr>
                <w:rFonts w:eastAsia="Times New Roman"/>
                <w:sz w:val="22"/>
                <w:szCs w:val="22"/>
              </w:rPr>
              <w:t>1489.</w:t>
            </w:r>
          </w:p>
        </w:tc>
        <w:tc>
          <w:tcPr>
            <w:tcW w:w="8370" w:type="dxa"/>
          </w:tcPr>
          <w:p w14:paraId="1AF94BE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Tsunewaki</w:t>
            </w:r>
            <w:proofErr w:type="spellEnd"/>
            <w:r w:rsidRPr="00F07B9E">
              <w:rPr>
                <w:rFonts w:eastAsia="Times New Roman"/>
                <w:sz w:val="22"/>
                <w:szCs w:val="22"/>
              </w:rPr>
              <w:t xml:space="preserve"> K 1985 Hybrid dysgenesis in common wheat caused by gametocidal genes. Japanese Journal of Genetics 60: 565-578. </w:t>
            </w:r>
          </w:p>
        </w:tc>
      </w:tr>
      <w:tr w:rsidR="00C1392A" w14:paraId="16269976" w14:textId="77777777" w:rsidTr="006F24E9">
        <w:tc>
          <w:tcPr>
            <w:tcW w:w="990" w:type="dxa"/>
          </w:tcPr>
          <w:p w14:paraId="152CDE3D" w14:textId="77777777" w:rsidR="00C1392A" w:rsidRPr="00F07B9E" w:rsidRDefault="00C1392A" w:rsidP="007B1E8C">
            <w:pPr>
              <w:ind w:left="132" w:hanging="100"/>
              <w:rPr>
                <w:sz w:val="22"/>
                <w:szCs w:val="22"/>
              </w:rPr>
            </w:pPr>
            <w:r w:rsidRPr="00F07B9E">
              <w:rPr>
                <w:rFonts w:eastAsia="Times New Roman"/>
                <w:sz w:val="22"/>
                <w:szCs w:val="22"/>
              </w:rPr>
              <w:t>1490.</w:t>
            </w:r>
          </w:p>
        </w:tc>
        <w:tc>
          <w:tcPr>
            <w:tcW w:w="8370" w:type="dxa"/>
          </w:tcPr>
          <w:p w14:paraId="7556988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Tsunewaki</w:t>
            </w:r>
            <w:proofErr w:type="spellEnd"/>
            <w:r w:rsidRPr="00F07B9E">
              <w:rPr>
                <w:rFonts w:eastAsia="Times New Roman"/>
                <w:sz w:val="22"/>
                <w:szCs w:val="22"/>
              </w:rPr>
              <w:t xml:space="preserve"> K 1988 Gametocidal genes in wheat and its relatives. III. Chromosome location and effects of two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-derived gametocidal genes in common wheat. Genome 30: 239-244. </w:t>
            </w:r>
          </w:p>
        </w:tc>
      </w:tr>
      <w:tr w:rsidR="00C1392A" w14:paraId="4031E522" w14:textId="77777777" w:rsidTr="006F24E9">
        <w:tc>
          <w:tcPr>
            <w:tcW w:w="990" w:type="dxa"/>
          </w:tcPr>
          <w:p w14:paraId="61DA07AD" w14:textId="77777777" w:rsidR="00C1392A" w:rsidRPr="00F07B9E" w:rsidRDefault="00C1392A" w:rsidP="007B1E8C">
            <w:pPr>
              <w:ind w:left="132" w:hanging="100"/>
              <w:rPr>
                <w:sz w:val="22"/>
                <w:szCs w:val="22"/>
              </w:rPr>
            </w:pPr>
            <w:r w:rsidRPr="00F07B9E">
              <w:rPr>
                <w:rFonts w:eastAsia="Times New Roman"/>
                <w:sz w:val="22"/>
                <w:szCs w:val="22"/>
              </w:rPr>
              <w:t>1491.</w:t>
            </w:r>
          </w:p>
        </w:tc>
        <w:tc>
          <w:tcPr>
            <w:tcW w:w="8370" w:type="dxa"/>
          </w:tcPr>
          <w:p w14:paraId="0465607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1960 Monosomic and conventional analysis in common wheat. III. Lethality. Japanese Journal of Genetics 35: 71-75. </w:t>
            </w:r>
          </w:p>
        </w:tc>
      </w:tr>
      <w:tr w:rsidR="00C1392A" w14:paraId="22AF8B14" w14:textId="77777777" w:rsidTr="006F24E9">
        <w:tc>
          <w:tcPr>
            <w:tcW w:w="990" w:type="dxa"/>
          </w:tcPr>
          <w:p w14:paraId="55301C85" w14:textId="77777777" w:rsidR="00C1392A" w:rsidRPr="00F07B9E" w:rsidRDefault="00C1392A" w:rsidP="007B1E8C">
            <w:pPr>
              <w:ind w:left="132" w:hanging="100"/>
              <w:rPr>
                <w:sz w:val="22"/>
                <w:szCs w:val="22"/>
              </w:rPr>
            </w:pPr>
            <w:r w:rsidRPr="00F07B9E">
              <w:rPr>
                <w:rFonts w:eastAsia="Times New Roman"/>
                <w:sz w:val="22"/>
                <w:szCs w:val="22"/>
              </w:rPr>
              <w:t>1492.</w:t>
            </w:r>
          </w:p>
        </w:tc>
        <w:tc>
          <w:tcPr>
            <w:tcW w:w="8370" w:type="dxa"/>
          </w:tcPr>
          <w:p w14:paraId="31C30BF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1964 Geographical distribution of necrosis genes in common wheat. I. Genetic basis of necrosis. Annual Report of the National Institute of Genetics, Japan 15.: </w:t>
            </w:r>
          </w:p>
        </w:tc>
      </w:tr>
      <w:tr w:rsidR="00C1392A" w14:paraId="458542B2" w14:textId="77777777" w:rsidTr="006F24E9">
        <w:tc>
          <w:tcPr>
            <w:tcW w:w="990" w:type="dxa"/>
          </w:tcPr>
          <w:p w14:paraId="43775183" w14:textId="77777777" w:rsidR="00C1392A" w:rsidRPr="00F07B9E" w:rsidRDefault="00C1392A" w:rsidP="007B1E8C">
            <w:pPr>
              <w:ind w:left="132" w:hanging="100"/>
              <w:rPr>
                <w:sz w:val="22"/>
                <w:szCs w:val="22"/>
              </w:rPr>
            </w:pPr>
            <w:r w:rsidRPr="00F07B9E">
              <w:rPr>
                <w:rFonts w:eastAsia="Times New Roman"/>
                <w:sz w:val="22"/>
                <w:szCs w:val="22"/>
              </w:rPr>
              <w:t>1493.</w:t>
            </w:r>
          </w:p>
        </w:tc>
        <w:tc>
          <w:tcPr>
            <w:tcW w:w="8370" w:type="dxa"/>
          </w:tcPr>
          <w:p w14:paraId="537EE0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1966 Comparative gene analysis of common wheat and its ancestral species. II. Waxiness, growth habit and </w:t>
            </w:r>
            <w:proofErr w:type="spellStart"/>
            <w:r w:rsidRPr="00F07B9E">
              <w:rPr>
                <w:rFonts w:eastAsia="Times New Roman"/>
                <w:sz w:val="22"/>
                <w:szCs w:val="22"/>
              </w:rPr>
              <w:t>awnedness</w:t>
            </w:r>
            <w:proofErr w:type="spellEnd"/>
            <w:r w:rsidRPr="00F07B9E">
              <w:rPr>
                <w:rFonts w:eastAsia="Times New Roman"/>
                <w:sz w:val="22"/>
                <w:szCs w:val="22"/>
              </w:rPr>
              <w:t xml:space="preserve">. Japanese Journal of Botany 19: 175-254. </w:t>
            </w:r>
          </w:p>
        </w:tc>
      </w:tr>
      <w:tr w:rsidR="00C1392A" w14:paraId="51BF5A3C" w14:textId="77777777" w:rsidTr="006F24E9">
        <w:tc>
          <w:tcPr>
            <w:tcW w:w="990" w:type="dxa"/>
          </w:tcPr>
          <w:p w14:paraId="245C7A49" w14:textId="77777777" w:rsidR="00C1392A" w:rsidRPr="00F07B9E" w:rsidRDefault="00C1392A" w:rsidP="007B1E8C">
            <w:pPr>
              <w:ind w:left="132" w:hanging="100"/>
              <w:rPr>
                <w:sz w:val="22"/>
                <w:szCs w:val="22"/>
              </w:rPr>
            </w:pPr>
            <w:r w:rsidRPr="00F07B9E">
              <w:rPr>
                <w:rFonts w:eastAsia="Times New Roman"/>
                <w:sz w:val="22"/>
                <w:szCs w:val="22"/>
              </w:rPr>
              <w:t>1494.</w:t>
            </w:r>
          </w:p>
        </w:tc>
        <w:tc>
          <w:tcPr>
            <w:tcW w:w="8370" w:type="dxa"/>
          </w:tcPr>
          <w:p w14:paraId="0ACC114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1966 Comparative gene analysis of common wheat and its ancestral species. III. Glume hairiness. Genetics 53: 303-311. </w:t>
            </w:r>
          </w:p>
        </w:tc>
      </w:tr>
      <w:tr w:rsidR="00C1392A" w14:paraId="14E3F733" w14:textId="77777777" w:rsidTr="006F24E9">
        <w:tc>
          <w:tcPr>
            <w:tcW w:w="990" w:type="dxa"/>
          </w:tcPr>
          <w:p w14:paraId="34F5854B" w14:textId="77777777" w:rsidR="00C1392A" w:rsidRPr="00F07B9E" w:rsidRDefault="00C1392A" w:rsidP="007B1E8C">
            <w:pPr>
              <w:ind w:left="132" w:hanging="100"/>
              <w:rPr>
                <w:sz w:val="22"/>
                <w:szCs w:val="22"/>
              </w:rPr>
            </w:pPr>
            <w:r w:rsidRPr="00F07B9E">
              <w:rPr>
                <w:rFonts w:eastAsia="Times New Roman"/>
                <w:sz w:val="22"/>
                <w:szCs w:val="22"/>
              </w:rPr>
              <w:t>1495.</w:t>
            </w:r>
          </w:p>
        </w:tc>
        <w:tc>
          <w:tcPr>
            <w:tcW w:w="8370" w:type="dxa"/>
          </w:tcPr>
          <w:p w14:paraId="4A074B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1966 Gene analysis on chlorosis of the hybrid, </w:t>
            </w:r>
            <w:r w:rsidRPr="00F07B9E">
              <w:rPr>
                <w:rFonts w:eastAsia="Times New Roman"/>
                <w:i/>
                <w:sz w:val="22"/>
                <w:szCs w:val="22"/>
              </w:rPr>
              <w:t>Triticum aestivum</w:t>
            </w:r>
            <w:r w:rsidRPr="00F07B9E">
              <w:rPr>
                <w:rFonts w:eastAsia="Times New Roman"/>
                <w:sz w:val="22"/>
                <w:szCs w:val="22"/>
              </w:rPr>
              <w:t xml:space="preserve"> var. Chinese Spring x </w:t>
            </w:r>
            <w:r w:rsidRPr="00F07B9E">
              <w:rPr>
                <w:rFonts w:eastAsia="Times New Roman"/>
                <w:i/>
                <w:sz w:val="22"/>
                <w:szCs w:val="22"/>
              </w:rPr>
              <w:t xml:space="preserve">T. </w:t>
            </w:r>
            <w:proofErr w:type="spellStart"/>
            <w:r w:rsidRPr="00F07B9E">
              <w:rPr>
                <w:rFonts w:eastAsia="Times New Roman"/>
                <w:i/>
                <w:sz w:val="22"/>
                <w:szCs w:val="22"/>
              </w:rPr>
              <w:t>macha</w:t>
            </w:r>
            <w:proofErr w:type="spellEnd"/>
            <w:r w:rsidRPr="00F07B9E">
              <w:rPr>
                <w:rFonts w:eastAsia="Times New Roman"/>
                <w:sz w:val="22"/>
                <w:szCs w:val="22"/>
              </w:rPr>
              <w:t xml:space="preserve"> var. </w:t>
            </w:r>
            <w:proofErr w:type="spellStart"/>
            <w:r w:rsidRPr="00F07B9E">
              <w:rPr>
                <w:rFonts w:eastAsia="Times New Roman"/>
                <w:sz w:val="22"/>
                <w:szCs w:val="22"/>
              </w:rPr>
              <w:t>subletschumicum</w:t>
            </w:r>
            <w:proofErr w:type="spellEnd"/>
            <w:r w:rsidRPr="00F07B9E">
              <w:rPr>
                <w:rFonts w:eastAsia="Times New Roman"/>
                <w:sz w:val="22"/>
                <w:szCs w:val="22"/>
              </w:rPr>
              <w:t xml:space="preserve"> and its bearing on the genetic basis of necrosis and chlorosis. Japanese Journal of Genetics 41: 413-426. </w:t>
            </w:r>
          </w:p>
        </w:tc>
      </w:tr>
      <w:tr w:rsidR="00C1392A" w14:paraId="3E5EEC55" w14:textId="77777777" w:rsidTr="006F24E9">
        <w:tc>
          <w:tcPr>
            <w:tcW w:w="990" w:type="dxa"/>
          </w:tcPr>
          <w:p w14:paraId="088F1807" w14:textId="77777777" w:rsidR="00C1392A" w:rsidRPr="00F07B9E" w:rsidRDefault="00C1392A" w:rsidP="007B1E8C">
            <w:pPr>
              <w:ind w:left="132" w:hanging="100"/>
              <w:rPr>
                <w:sz w:val="22"/>
                <w:szCs w:val="22"/>
              </w:rPr>
            </w:pPr>
            <w:r w:rsidRPr="00F07B9E">
              <w:rPr>
                <w:rFonts w:eastAsia="Times New Roman"/>
                <w:sz w:val="22"/>
                <w:szCs w:val="22"/>
              </w:rPr>
              <w:t>1496.</w:t>
            </w:r>
          </w:p>
        </w:tc>
        <w:tc>
          <w:tcPr>
            <w:tcW w:w="8370" w:type="dxa"/>
          </w:tcPr>
          <w:p w14:paraId="7499765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1969 Necrosis genes in </w:t>
            </w:r>
            <w:r w:rsidRPr="00F07B9E">
              <w:rPr>
                <w:rFonts w:eastAsia="Times New Roman"/>
                <w:i/>
                <w:sz w:val="22"/>
                <w:szCs w:val="22"/>
              </w:rPr>
              <w:t xml:space="preserve">Triticum </w:t>
            </w:r>
            <w:proofErr w:type="spellStart"/>
            <w:r w:rsidRPr="00F07B9E">
              <w:rPr>
                <w:rFonts w:eastAsia="Times New Roman"/>
                <w:i/>
                <w:sz w:val="22"/>
                <w:szCs w:val="22"/>
              </w:rPr>
              <w:t>macha</w:t>
            </w:r>
            <w:proofErr w:type="spellEnd"/>
            <w:r w:rsidRPr="00F07B9E">
              <w:rPr>
                <w:rFonts w:eastAsia="Times New Roman"/>
                <w:sz w:val="22"/>
                <w:szCs w:val="22"/>
              </w:rPr>
              <w:t xml:space="preserve">, </w:t>
            </w:r>
            <w:r w:rsidRPr="00F07B9E">
              <w:rPr>
                <w:rFonts w:eastAsia="Times New Roman"/>
                <w:i/>
                <w:sz w:val="22"/>
                <w:szCs w:val="22"/>
              </w:rPr>
              <w:t xml:space="preserve">T. </w:t>
            </w:r>
            <w:proofErr w:type="spellStart"/>
            <w:r w:rsidRPr="00F07B9E">
              <w:rPr>
                <w:rFonts w:eastAsia="Times New Roman"/>
                <w:i/>
                <w:sz w:val="22"/>
                <w:szCs w:val="22"/>
              </w:rPr>
              <w:t>spelta</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vavilovii</w:t>
            </w:r>
            <w:proofErr w:type="spellEnd"/>
            <w:r w:rsidRPr="00F07B9E">
              <w:rPr>
                <w:rFonts w:eastAsia="Times New Roman"/>
                <w:sz w:val="22"/>
                <w:szCs w:val="22"/>
              </w:rPr>
              <w:t xml:space="preserve">. Wheat Information Service 28: 1-4. </w:t>
            </w:r>
          </w:p>
        </w:tc>
      </w:tr>
      <w:tr w:rsidR="00C1392A" w14:paraId="7A36CBA9" w14:textId="77777777" w:rsidTr="006F24E9">
        <w:tc>
          <w:tcPr>
            <w:tcW w:w="990" w:type="dxa"/>
          </w:tcPr>
          <w:p w14:paraId="5A9D6034" w14:textId="77777777" w:rsidR="00C1392A" w:rsidRPr="00F07B9E" w:rsidRDefault="00C1392A" w:rsidP="007B1E8C">
            <w:pPr>
              <w:ind w:left="132" w:hanging="100"/>
              <w:rPr>
                <w:sz w:val="22"/>
                <w:szCs w:val="22"/>
              </w:rPr>
            </w:pPr>
            <w:r w:rsidRPr="00F07B9E">
              <w:rPr>
                <w:rFonts w:eastAsia="Times New Roman"/>
                <w:sz w:val="22"/>
                <w:szCs w:val="22"/>
              </w:rPr>
              <w:t>1497.</w:t>
            </w:r>
          </w:p>
        </w:tc>
        <w:tc>
          <w:tcPr>
            <w:tcW w:w="8370" w:type="dxa"/>
          </w:tcPr>
          <w:p w14:paraId="628097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1971 Distribution of necrosis genes in wheat. V. </w:t>
            </w:r>
            <w:r w:rsidRPr="00F07B9E">
              <w:rPr>
                <w:rFonts w:eastAsia="Times New Roman"/>
                <w:i/>
                <w:sz w:val="22"/>
                <w:szCs w:val="22"/>
              </w:rPr>
              <w:t xml:space="preserve">Triticum </w:t>
            </w:r>
            <w:proofErr w:type="spellStart"/>
            <w:r w:rsidRPr="00F07B9E">
              <w:rPr>
                <w:rFonts w:eastAsia="Times New Roman"/>
                <w:i/>
                <w:sz w:val="22"/>
                <w:szCs w:val="22"/>
              </w:rPr>
              <w:t>macha</w:t>
            </w:r>
            <w:proofErr w:type="spellEnd"/>
            <w:r w:rsidRPr="00F07B9E">
              <w:rPr>
                <w:rFonts w:eastAsia="Times New Roman"/>
                <w:sz w:val="22"/>
                <w:szCs w:val="22"/>
              </w:rPr>
              <w:t xml:space="preserve">, </w:t>
            </w:r>
            <w:r w:rsidRPr="00F07B9E">
              <w:rPr>
                <w:rFonts w:eastAsia="Times New Roman"/>
                <w:i/>
                <w:sz w:val="22"/>
                <w:szCs w:val="22"/>
              </w:rPr>
              <w:t xml:space="preserve">T. </w:t>
            </w:r>
            <w:proofErr w:type="spellStart"/>
            <w:r w:rsidRPr="00F07B9E">
              <w:rPr>
                <w:rFonts w:eastAsia="Times New Roman"/>
                <w:i/>
                <w:sz w:val="22"/>
                <w:szCs w:val="22"/>
              </w:rPr>
              <w:t>spelta</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vavilovii</w:t>
            </w:r>
            <w:proofErr w:type="spellEnd"/>
            <w:r w:rsidRPr="00F07B9E">
              <w:rPr>
                <w:rFonts w:eastAsia="Times New Roman"/>
                <w:sz w:val="22"/>
                <w:szCs w:val="22"/>
              </w:rPr>
              <w:t xml:space="preserve">. Japanese Journal of Genetics 46: 93-101. </w:t>
            </w:r>
          </w:p>
        </w:tc>
      </w:tr>
      <w:tr w:rsidR="00C1392A" w14:paraId="22B7B483" w14:textId="77777777" w:rsidTr="006F24E9">
        <w:tc>
          <w:tcPr>
            <w:tcW w:w="990" w:type="dxa"/>
          </w:tcPr>
          <w:p w14:paraId="232FFDB2" w14:textId="77777777" w:rsidR="00C1392A" w:rsidRPr="00F07B9E" w:rsidRDefault="00C1392A" w:rsidP="007B1E8C">
            <w:pPr>
              <w:ind w:left="132" w:hanging="100"/>
              <w:rPr>
                <w:sz w:val="22"/>
                <w:szCs w:val="22"/>
              </w:rPr>
            </w:pPr>
            <w:r w:rsidRPr="00F07B9E">
              <w:rPr>
                <w:rFonts w:eastAsia="Times New Roman"/>
                <w:sz w:val="22"/>
                <w:szCs w:val="22"/>
              </w:rPr>
              <w:t>1498.</w:t>
            </w:r>
          </w:p>
        </w:tc>
        <w:tc>
          <w:tcPr>
            <w:tcW w:w="8370" w:type="dxa"/>
          </w:tcPr>
          <w:p w14:paraId="03244D5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1992 Aneuploid analysis of hybrid necrosis and hybrid chlorosis in tetraploid wheats using the D genome chromosome substitution lines of durum wheat. Genome 35: 594-601. </w:t>
            </w:r>
          </w:p>
        </w:tc>
      </w:tr>
      <w:tr w:rsidR="00C1392A" w14:paraId="5783161F" w14:textId="77777777" w:rsidTr="006F24E9">
        <w:tc>
          <w:tcPr>
            <w:tcW w:w="990" w:type="dxa"/>
          </w:tcPr>
          <w:p w14:paraId="7C94B804" w14:textId="77777777" w:rsidR="00C1392A" w:rsidRPr="00F07B9E" w:rsidRDefault="00C1392A" w:rsidP="007B1E8C">
            <w:pPr>
              <w:ind w:left="132" w:hanging="100"/>
              <w:rPr>
                <w:sz w:val="22"/>
                <w:szCs w:val="22"/>
              </w:rPr>
            </w:pPr>
            <w:r w:rsidRPr="00F07B9E">
              <w:rPr>
                <w:rFonts w:eastAsia="Times New Roman"/>
                <w:sz w:val="22"/>
                <w:szCs w:val="22"/>
              </w:rPr>
              <w:t>1499.</w:t>
            </w:r>
          </w:p>
        </w:tc>
        <w:tc>
          <w:tcPr>
            <w:tcW w:w="8370" w:type="dxa"/>
          </w:tcPr>
          <w:p w14:paraId="70646BA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1998 Personal communication. </w:t>
            </w:r>
          </w:p>
        </w:tc>
      </w:tr>
      <w:tr w:rsidR="00C1392A" w14:paraId="745F1D6D" w14:textId="77777777" w:rsidTr="006F24E9">
        <w:tc>
          <w:tcPr>
            <w:tcW w:w="990" w:type="dxa"/>
          </w:tcPr>
          <w:p w14:paraId="5AF49A79" w14:textId="77777777" w:rsidR="00C1392A" w:rsidRPr="00F07B9E" w:rsidRDefault="00C1392A" w:rsidP="007B1E8C">
            <w:pPr>
              <w:ind w:left="132" w:hanging="100"/>
              <w:rPr>
                <w:sz w:val="22"/>
                <w:szCs w:val="22"/>
              </w:rPr>
            </w:pPr>
            <w:r w:rsidRPr="00F07B9E">
              <w:rPr>
                <w:rFonts w:eastAsia="Times New Roman"/>
                <w:sz w:val="22"/>
                <w:szCs w:val="22"/>
              </w:rPr>
              <w:t>1500.</w:t>
            </w:r>
          </w:p>
        </w:tc>
        <w:tc>
          <w:tcPr>
            <w:tcW w:w="8370" w:type="dxa"/>
          </w:tcPr>
          <w:p w14:paraId="74D6ED6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Personal communication. </w:t>
            </w:r>
          </w:p>
        </w:tc>
      </w:tr>
      <w:tr w:rsidR="00C1392A" w14:paraId="0A1E9B3D" w14:textId="77777777" w:rsidTr="006F24E9">
        <w:tc>
          <w:tcPr>
            <w:tcW w:w="990" w:type="dxa"/>
          </w:tcPr>
          <w:p w14:paraId="7FF8CCAA" w14:textId="77777777" w:rsidR="00C1392A" w:rsidRPr="00F07B9E" w:rsidRDefault="00C1392A" w:rsidP="007B1E8C">
            <w:pPr>
              <w:ind w:left="132" w:hanging="100"/>
              <w:rPr>
                <w:sz w:val="22"/>
                <w:szCs w:val="22"/>
              </w:rPr>
            </w:pPr>
            <w:r w:rsidRPr="00F07B9E">
              <w:rPr>
                <w:rFonts w:eastAsia="Times New Roman"/>
                <w:sz w:val="22"/>
                <w:szCs w:val="22"/>
              </w:rPr>
              <w:t>1501.</w:t>
            </w:r>
          </w:p>
        </w:tc>
        <w:tc>
          <w:tcPr>
            <w:tcW w:w="8370" w:type="dxa"/>
          </w:tcPr>
          <w:p w14:paraId="06D08F8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Hamada J 1968 A new type of hybrid chlorosis found in tetraploid wheats. Japanese Journal of Genetics 43: 279-288. </w:t>
            </w:r>
          </w:p>
        </w:tc>
      </w:tr>
      <w:tr w:rsidR="00C1392A" w14:paraId="2FF8AD01" w14:textId="77777777" w:rsidTr="006F24E9">
        <w:tc>
          <w:tcPr>
            <w:tcW w:w="990" w:type="dxa"/>
          </w:tcPr>
          <w:p w14:paraId="5336364C" w14:textId="77777777" w:rsidR="00C1392A" w:rsidRPr="00F07B9E" w:rsidRDefault="00C1392A" w:rsidP="007B1E8C">
            <w:pPr>
              <w:ind w:left="132" w:hanging="100"/>
              <w:rPr>
                <w:sz w:val="22"/>
                <w:szCs w:val="22"/>
              </w:rPr>
            </w:pPr>
            <w:r w:rsidRPr="00F07B9E">
              <w:rPr>
                <w:rFonts w:eastAsia="Times New Roman"/>
                <w:sz w:val="22"/>
                <w:szCs w:val="22"/>
              </w:rPr>
              <w:t>1502.</w:t>
            </w:r>
          </w:p>
        </w:tc>
        <w:tc>
          <w:tcPr>
            <w:tcW w:w="8370" w:type="dxa"/>
          </w:tcPr>
          <w:p w14:paraId="61CDD1D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Hori T 1967 Distribution of necrosis genes in wheat. IV. Common wheat from Australia, Tibet and Northern Europe. Japanese Journal of Genetics 42: 245-250. </w:t>
            </w:r>
          </w:p>
        </w:tc>
      </w:tr>
      <w:tr w:rsidR="00C1392A" w14:paraId="6C240D5A" w14:textId="77777777" w:rsidTr="006F24E9">
        <w:tc>
          <w:tcPr>
            <w:tcW w:w="990" w:type="dxa"/>
          </w:tcPr>
          <w:p w14:paraId="7211CF29" w14:textId="77777777" w:rsidR="00C1392A" w:rsidRPr="00F07B9E" w:rsidRDefault="00C1392A" w:rsidP="007B1E8C">
            <w:pPr>
              <w:ind w:left="132" w:hanging="100"/>
              <w:rPr>
                <w:sz w:val="22"/>
                <w:szCs w:val="22"/>
              </w:rPr>
            </w:pPr>
            <w:r w:rsidRPr="00F07B9E">
              <w:rPr>
                <w:rFonts w:eastAsia="Times New Roman"/>
                <w:sz w:val="22"/>
                <w:szCs w:val="22"/>
              </w:rPr>
              <w:t>1503.</w:t>
            </w:r>
          </w:p>
        </w:tc>
        <w:tc>
          <w:tcPr>
            <w:tcW w:w="8370" w:type="dxa"/>
          </w:tcPr>
          <w:p w14:paraId="304542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Hori T 1968 Necrosis genes in common wheat varieties from Australia, Tibet and Northern Europe. Wheat Information Service 26: 22-27. </w:t>
            </w:r>
          </w:p>
        </w:tc>
      </w:tr>
      <w:tr w:rsidR="00C1392A" w14:paraId="033AF46D" w14:textId="77777777" w:rsidTr="006F24E9">
        <w:tc>
          <w:tcPr>
            <w:tcW w:w="990" w:type="dxa"/>
          </w:tcPr>
          <w:p w14:paraId="3E211E72" w14:textId="77777777" w:rsidR="00C1392A" w:rsidRPr="00F07B9E" w:rsidRDefault="00C1392A" w:rsidP="007B1E8C">
            <w:pPr>
              <w:ind w:left="132" w:hanging="100"/>
              <w:rPr>
                <w:sz w:val="22"/>
                <w:szCs w:val="22"/>
              </w:rPr>
            </w:pPr>
            <w:r w:rsidRPr="00F07B9E">
              <w:rPr>
                <w:rFonts w:eastAsia="Times New Roman"/>
                <w:sz w:val="22"/>
                <w:szCs w:val="22"/>
              </w:rPr>
              <w:t>1504.</w:t>
            </w:r>
          </w:p>
        </w:tc>
        <w:tc>
          <w:tcPr>
            <w:tcW w:w="8370" w:type="dxa"/>
          </w:tcPr>
          <w:p w14:paraId="1799D2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Kihara</w:t>
            </w:r>
            <w:proofErr w:type="spellEnd"/>
            <w:r w:rsidRPr="00F07B9E">
              <w:rPr>
                <w:rFonts w:eastAsia="Times New Roman"/>
                <w:sz w:val="22"/>
                <w:szCs w:val="22"/>
              </w:rPr>
              <w:t xml:space="preserve"> H 1961 F1 monosomic analysis of </w:t>
            </w:r>
            <w:r w:rsidRPr="00F07B9E">
              <w:rPr>
                <w:rFonts w:eastAsia="Times New Roman"/>
                <w:i/>
                <w:sz w:val="22"/>
                <w:szCs w:val="22"/>
              </w:rPr>
              <w:t xml:space="preserve">Triticum </w:t>
            </w:r>
            <w:proofErr w:type="spellStart"/>
            <w:r w:rsidRPr="00F07B9E">
              <w:rPr>
                <w:rFonts w:eastAsia="Times New Roman"/>
                <w:i/>
                <w:sz w:val="22"/>
                <w:szCs w:val="22"/>
              </w:rPr>
              <w:t>macha</w:t>
            </w:r>
            <w:proofErr w:type="spellEnd"/>
            <w:r w:rsidRPr="00F07B9E">
              <w:rPr>
                <w:rFonts w:eastAsia="Times New Roman"/>
                <w:sz w:val="22"/>
                <w:szCs w:val="22"/>
              </w:rPr>
              <w:t xml:space="preserve">. Wheat Information Service 12: 1-2. </w:t>
            </w:r>
          </w:p>
        </w:tc>
      </w:tr>
      <w:tr w:rsidR="00C1392A" w14:paraId="563DBAF3" w14:textId="77777777" w:rsidTr="006F24E9">
        <w:tc>
          <w:tcPr>
            <w:tcW w:w="990" w:type="dxa"/>
          </w:tcPr>
          <w:p w14:paraId="07BFBD69" w14:textId="77777777" w:rsidR="00C1392A" w:rsidRPr="00F07B9E" w:rsidRDefault="00C1392A" w:rsidP="007B1E8C">
            <w:pPr>
              <w:ind w:left="132" w:hanging="100"/>
              <w:rPr>
                <w:sz w:val="22"/>
                <w:szCs w:val="22"/>
              </w:rPr>
            </w:pPr>
            <w:r w:rsidRPr="00F07B9E">
              <w:rPr>
                <w:rFonts w:eastAsia="Times New Roman"/>
                <w:sz w:val="22"/>
                <w:szCs w:val="22"/>
              </w:rPr>
              <w:lastRenderedPageBreak/>
              <w:t>1505.</w:t>
            </w:r>
          </w:p>
        </w:tc>
        <w:tc>
          <w:tcPr>
            <w:tcW w:w="8370" w:type="dxa"/>
          </w:tcPr>
          <w:p w14:paraId="61D2276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1964 Geographical distribution of necrosis genes in wheat. II. Distribution in Japanese local varieties. III. Distribution in Pakistan, </w:t>
            </w:r>
            <w:proofErr w:type="spellStart"/>
            <w:r w:rsidRPr="00F07B9E">
              <w:rPr>
                <w:rFonts w:eastAsia="Times New Roman"/>
                <w:sz w:val="22"/>
                <w:szCs w:val="22"/>
              </w:rPr>
              <w:t>Afganistan</w:t>
            </w:r>
            <w:proofErr w:type="spellEnd"/>
            <w:r w:rsidRPr="00F07B9E">
              <w:rPr>
                <w:rFonts w:eastAsia="Times New Roman"/>
                <w:sz w:val="22"/>
                <w:szCs w:val="22"/>
              </w:rPr>
              <w:t xml:space="preserve"> and Iran. Annual Report of the National Institute of Genetics, Japan 15. </w:t>
            </w:r>
          </w:p>
        </w:tc>
      </w:tr>
      <w:tr w:rsidR="00C1392A" w14:paraId="64A859B6" w14:textId="77777777" w:rsidTr="006F24E9">
        <w:tc>
          <w:tcPr>
            <w:tcW w:w="990" w:type="dxa"/>
          </w:tcPr>
          <w:p w14:paraId="1939DD76" w14:textId="77777777" w:rsidR="00C1392A" w:rsidRPr="00F07B9E" w:rsidRDefault="00C1392A" w:rsidP="007B1E8C">
            <w:pPr>
              <w:ind w:left="132" w:hanging="100"/>
              <w:rPr>
                <w:sz w:val="22"/>
                <w:szCs w:val="22"/>
              </w:rPr>
            </w:pPr>
            <w:r w:rsidRPr="00F07B9E">
              <w:rPr>
                <w:rFonts w:eastAsia="Times New Roman"/>
                <w:sz w:val="22"/>
                <w:szCs w:val="22"/>
              </w:rPr>
              <w:t>1506.</w:t>
            </w:r>
          </w:p>
        </w:tc>
        <w:tc>
          <w:tcPr>
            <w:tcW w:w="8370" w:type="dxa"/>
          </w:tcPr>
          <w:p w14:paraId="5BF1C1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1967 Distribution of necrosis genes in wheat I. Common wheat from Central Asia. Canadian Journal of Genetics and Cytology 9: 69-74. </w:t>
            </w:r>
          </w:p>
        </w:tc>
      </w:tr>
      <w:tr w:rsidR="00C1392A" w14:paraId="0EAED39D" w14:textId="77777777" w:rsidTr="006F24E9">
        <w:tc>
          <w:tcPr>
            <w:tcW w:w="990" w:type="dxa"/>
          </w:tcPr>
          <w:p w14:paraId="29868E0F" w14:textId="77777777" w:rsidR="00C1392A" w:rsidRPr="00F07B9E" w:rsidRDefault="00C1392A" w:rsidP="007B1E8C">
            <w:pPr>
              <w:ind w:left="132" w:hanging="100"/>
              <w:rPr>
                <w:sz w:val="22"/>
                <w:szCs w:val="22"/>
              </w:rPr>
            </w:pPr>
            <w:r w:rsidRPr="00F07B9E">
              <w:rPr>
                <w:rFonts w:eastAsia="Times New Roman"/>
                <w:sz w:val="22"/>
                <w:szCs w:val="22"/>
              </w:rPr>
              <w:t>1507.</w:t>
            </w:r>
          </w:p>
        </w:tc>
        <w:tc>
          <w:tcPr>
            <w:tcW w:w="8370" w:type="dxa"/>
          </w:tcPr>
          <w:p w14:paraId="2A04A15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1967 Distribution of necrosis genes in wheat II. Japanese local varieties of common wheat. Canadian Journal of Genetics and Cytology 9: 75-78. </w:t>
            </w:r>
          </w:p>
        </w:tc>
      </w:tr>
      <w:tr w:rsidR="00C1392A" w14:paraId="7E11B57A" w14:textId="77777777" w:rsidTr="006F24E9">
        <w:tc>
          <w:tcPr>
            <w:tcW w:w="990" w:type="dxa"/>
          </w:tcPr>
          <w:p w14:paraId="63F8E04F" w14:textId="77777777" w:rsidR="00C1392A" w:rsidRPr="00F07B9E" w:rsidRDefault="00C1392A" w:rsidP="007B1E8C">
            <w:pPr>
              <w:ind w:left="132" w:hanging="100"/>
              <w:rPr>
                <w:sz w:val="22"/>
                <w:szCs w:val="22"/>
              </w:rPr>
            </w:pPr>
            <w:r w:rsidRPr="00F07B9E">
              <w:rPr>
                <w:rFonts w:eastAsia="Times New Roman"/>
                <w:sz w:val="22"/>
                <w:szCs w:val="22"/>
              </w:rPr>
              <w:t>1508.</w:t>
            </w:r>
          </w:p>
        </w:tc>
        <w:tc>
          <w:tcPr>
            <w:tcW w:w="8370" w:type="dxa"/>
          </w:tcPr>
          <w:p w14:paraId="5DC2325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1967 Distribution of necrosis genes in wheat III. U.S. common wheat. Canadian Journal of Genetics and Cytology 9: 385-393. </w:t>
            </w:r>
          </w:p>
        </w:tc>
      </w:tr>
      <w:tr w:rsidR="00C1392A" w14:paraId="3406C0C8" w14:textId="77777777" w:rsidTr="006F24E9">
        <w:tc>
          <w:tcPr>
            <w:tcW w:w="990" w:type="dxa"/>
          </w:tcPr>
          <w:p w14:paraId="086BF7EB" w14:textId="77777777" w:rsidR="00C1392A" w:rsidRPr="00F07B9E" w:rsidRDefault="00C1392A" w:rsidP="007B1E8C">
            <w:pPr>
              <w:ind w:left="132" w:hanging="100"/>
              <w:rPr>
                <w:sz w:val="22"/>
                <w:szCs w:val="22"/>
              </w:rPr>
            </w:pPr>
            <w:r w:rsidRPr="00F07B9E">
              <w:rPr>
                <w:rFonts w:eastAsia="Times New Roman"/>
                <w:sz w:val="22"/>
                <w:szCs w:val="22"/>
              </w:rPr>
              <w:t>1509.</w:t>
            </w:r>
          </w:p>
        </w:tc>
        <w:tc>
          <w:tcPr>
            <w:tcW w:w="8370" w:type="dxa"/>
          </w:tcPr>
          <w:p w14:paraId="3112A9B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1967 Necrosis genes in US varieties of common wheat. Wheat Information Service 25: 9-18. </w:t>
            </w:r>
          </w:p>
        </w:tc>
      </w:tr>
      <w:tr w:rsidR="00C1392A" w14:paraId="0993C30D" w14:textId="77777777" w:rsidTr="006F24E9">
        <w:tc>
          <w:tcPr>
            <w:tcW w:w="990" w:type="dxa"/>
          </w:tcPr>
          <w:p w14:paraId="021E7B92" w14:textId="77777777" w:rsidR="00C1392A" w:rsidRPr="00F07B9E" w:rsidRDefault="00C1392A" w:rsidP="007B1E8C">
            <w:pPr>
              <w:ind w:left="132" w:hanging="100"/>
              <w:rPr>
                <w:sz w:val="22"/>
                <w:szCs w:val="22"/>
              </w:rPr>
            </w:pPr>
            <w:r w:rsidRPr="00F07B9E">
              <w:rPr>
                <w:rFonts w:eastAsia="Times New Roman"/>
                <w:sz w:val="22"/>
                <w:szCs w:val="22"/>
              </w:rPr>
              <w:t>1510.</w:t>
            </w:r>
          </w:p>
        </w:tc>
        <w:tc>
          <w:tcPr>
            <w:tcW w:w="8370" w:type="dxa"/>
          </w:tcPr>
          <w:p w14:paraId="66774B6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1972 Distribution of necrosis genes in wheat. VII. Common wheat from the Mediterranean. Japanese Journal of Genetics 47: 277-290. </w:t>
            </w:r>
          </w:p>
        </w:tc>
      </w:tr>
      <w:tr w:rsidR="00C1392A" w14:paraId="4CC5DBA4" w14:textId="77777777" w:rsidTr="006F24E9">
        <w:tc>
          <w:tcPr>
            <w:tcW w:w="990" w:type="dxa"/>
          </w:tcPr>
          <w:p w14:paraId="04AE890A" w14:textId="77777777" w:rsidR="00C1392A" w:rsidRPr="00F07B9E" w:rsidRDefault="00C1392A" w:rsidP="007B1E8C">
            <w:pPr>
              <w:ind w:left="132" w:hanging="100"/>
              <w:rPr>
                <w:sz w:val="22"/>
                <w:szCs w:val="22"/>
              </w:rPr>
            </w:pPr>
            <w:r w:rsidRPr="00F07B9E">
              <w:rPr>
                <w:rFonts w:eastAsia="Times New Roman"/>
                <w:sz w:val="22"/>
                <w:szCs w:val="22"/>
              </w:rPr>
              <w:t>1511.</w:t>
            </w:r>
          </w:p>
        </w:tc>
        <w:tc>
          <w:tcPr>
            <w:tcW w:w="8370" w:type="dxa"/>
          </w:tcPr>
          <w:p w14:paraId="36CC0AC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&amp; </w:t>
            </w:r>
            <w:proofErr w:type="spellStart"/>
            <w:r w:rsidRPr="00F07B9E">
              <w:rPr>
                <w:rFonts w:eastAsia="Times New Roman"/>
                <w:sz w:val="22"/>
                <w:szCs w:val="22"/>
              </w:rPr>
              <w:t>Nakai</w:t>
            </w:r>
            <w:proofErr w:type="spellEnd"/>
            <w:r w:rsidRPr="00F07B9E">
              <w:rPr>
                <w:rFonts w:eastAsia="Times New Roman"/>
                <w:sz w:val="22"/>
                <w:szCs w:val="22"/>
              </w:rPr>
              <w:t xml:space="preserve"> Y 1973 Considerations on the origin and speciation of four groups of wheat from the distribution of necrosis and chlorosis genes. Proceedings of the 4th International Wheat Genetics Symposium Columbia, Missouri (Sears ER &amp; Sears LMS eds.): 123-129. </w:t>
            </w:r>
          </w:p>
        </w:tc>
      </w:tr>
      <w:tr w:rsidR="00C1392A" w14:paraId="119E9C71" w14:textId="77777777" w:rsidTr="006F24E9">
        <w:tc>
          <w:tcPr>
            <w:tcW w:w="990" w:type="dxa"/>
          </w:tcPr>
          <w:p w14:paraId="5D8805A2" w14:textId="77777777" w:rsidR="00C1392A" w:rsidRPr="00F07B9E" w:rsidRDefault="00C1392A" w:rsidP="007B1E8C">
            <w:pPr>
              <w:ind w:left="132" w:hanging="100"/>
              <w:rPr>
                <w:sz w:val="22"/>
                <w:szCs w:val="22"/>
              </w:rPr>
            </w:pPr>
            <w:r w:rsidRPr="00F07B9E">
              <w:rPr>
                <w:rFonts w:eastAsia="Times New Roman"/>
                <w:sz w:val="22"/>
                <w:szCs w:val="22"/>
              </w:rPr>
              <w:t>1512.</w:t>
            </w:r>
          </w:p>
        </w:tc>
        <w:tc>
          <w:tcPr>
            <w:tcW w:w="8370" w:type="dxa"/>
          </w:tcPr>
          <w:p w14:paraId="464CF6A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Kasahara F &amp; Fujita T 1971 Distribution of necrosis genes in wheat. VI. Chinese common wheat. Japanese Journal of Genetics 46: 103-107. </w:t>
            </w:r>
          </w:p>
        </w:tc>
      </w:tr>
      <w:tr w:rsidR="00C1392A" w14:paraId="567B5D8E" w14:textId="77777777" w:rsidTr="006F24E9">
        <w:tc>
          <w:tcPr>
            <w:tcW w:w="990" w:type="dxa"/>
          </w:tcPr>
          <w:p w14:paraId="0CE44AA2" w14:textId="77777777" w:rsidR="00C1392A" w:rsidRPr="00F07B9E" w:rsidRDefault="00C1392A" w:rsidP="007B1E8C">
            <w:pPr>
              <w:ind w:left="132" w:hanging="100"/>
              <w:rPr>
                <w:sz w:val="22"/>
                <w:szCs w:val="22"/>
              </w:rPr>
            </w:pPr>
            <w:r w:rsidRPr="00F07B9E">
              <w:rPr>
                <w:rFonts w:eastAsia="Times New Roman"/>
                <w:sz w:val="22"/>
                <w:szCs w:val="22"/>
              </w:rPr>
              <w:t>1513.</w:t>
            </w:r>
          </w:p>
        </w:tc>
        <w:tc>
          <w:tcPr>
            <w:tcW w:w="8370" w:type="dxa"/>
          </w:tcPr>
          <w:p w14:paraId="2D0FE9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Tuleen</w:t>
            </w:r>
            <w:proofErr w:type="spellEnd"/>
            <w:r w:rsidRPr="00F07B9E">
              <w:rPr>
                <w:rFonts w:eastAsia="Times New Roman"/>
                <w:sz w:val="22"/>
                <w:szCs w:val="22"/>
              </w:rPr>
              <w:t xml:space="preserve"> NA, Yang Y-C &amp; Hart GE 1992 Evidence that </w:t>
            </w:r>
            <w:r w:rsidRPr="00F07B9E">
              <w:rPr>
                <w:rFonts w:eastAsia="Times New Roman"/>
                <w:i/>
                <w:sz w:val="22"/>
                <w:szCs w:val="22"/>
              </w:rPr>
              <w:t>Aco-B2</w:t>
            </w:r>
            <w:r w:rsidRPr="00F07B9E">
              <w:rPr>
                <w:rFonts w:eastAsia="Times New Roman"/>
                <w:sz w:val="22"/>
                <w:szCs w:val="22"/>
              </w:rPr>
              <w:t xml:space="preserve"> and </w:t>
            </w:r>
            <w:r w:rsidRPr="00F07B9E">
              <w:rPr>
                <w:rFonts w:eastAsia="Times New Roman"/>
                <w:i/>
                <w:sz w:val="22"/>
                <w:szCs w:val="22"/>
              </w:rPr>
              <w:t>Aco-D2</w:t>
            </w:r>
            <w:r w:rsidRPr="00F07B9E">
              <w:rPr>
                <w:rFonts w:eastAsia="Times New Roman"/>
                <w:sz w:val="22"/>
                <w:szCs w:val="22"/>
              </w:rPr>
              <w:t xml:space="preserve"> of </w:t>
            </w:r>
            <w:r w:rsidRPr="00F07B9E">
              <w:rPr>
                <w:rFonts w:eastAsia="Times New Roman"/>
                <w:i/>
                <w:sz w:val="22"/>
                <w:szCs w:val="22"/>
              </w:rPr>
              <w:t>Triticum aestivum</w:t>
            </w:r>
            <w:r w:rsidRPr="00F07B9E">
              <w:rPr>
                <w:rFonts w:eastAsia="Times New Roman"/>
                <w:sz w:val="22"/>
                <w:szCs w:val="22"/>
              </w:rPr>
              <w:t xml:space="preserve"> </w:t>
            </w:r>
            <w:proofErr w:type="gramStart"/>
            <w:r w:rsidRPr="00F07B9E">
              <w:rPr>
                <w:rFonts w:eastAsia="Times New Roman"/>
                <w:sz w:val="22"/>
                <w:szCs w:val="22"/>
              </w:rPr>
              <w:t>are located in</w:t>
            </w:r>
            <w:proofErr w:type="gramEnd"/>
            <w:r w:rsidRPr="00F07B9E">
              <w:rPr>
                <w:rFonts w:eastAsia="Times New Roman"/>
                <w:sz w:val="22"/>
                <w:szCs w:val="22"/>
              </w:rPr>
              <w:t xml:space="preserve"> chromosomes 4B and 4D. Theoretical and Applied Genetics 83: 1019-1021. </w:t>
            </w:r>
          </w:p>
        </w:tc>
      </w:tr>
      <w:tr w:rsidR="00C1392A" w14:paraId="686034D9" w14:textId="77777777" w:rsidTr="006F24E9">
        <w:tc>
          <w:tcPr>
            <w:tcW w:w="990" w:type="dxa"/>
          </w:tcPr>
          <w:p w14:paraId="55C0F1B1" w14:textId="77777777" w:rsidR="00C1392A" w:rsidRPr="00F07B9E" w:rsidRDefault="00C1392A" w:rsidP="007B1E8C">
            <w:pPr>
              <w:ind w:left="132" w:hanging="100"/>
              <w:rPr>
                <w:sz w:val="22"/>
                <w:szCs w:val="22"/>
              </w:rPr>
            </w:pPr>
            <w:r w:rsidRPr="00F07B9E">
              <w:rPr>
                <w:rFonts w:eastAsia="Times New Roman"/>
                <w:sz w:val="22"/>
                <w:szCs w:val="22"/>
              </w:rPr>
              <w:t>1514.</w:t>
            </w:r>
          </w:p>
        </w:tc>
        <w:tc>
          <w:tcPr>
            <w:tcW w:w="8370" w:type="dxa"/>
          </w:tcPr>
          <w:p w14:paraId="6604FCB9" w14:textId="77777777" w:rsidR="00C1392A" w:rsidRPr="00F07B9E" w:rsidRDefault="00C1392A" w:rsidP="00C033B6">
            <w:pPr>
              <w:rPr>
                <w:sz w:val="22"/>
                <w:szCs w:val="22"/>
              </w:rPr>
            </w:pPr>
            <w:r w:rsidRPr="00F07B9E">
              <w:rPr>
                <w:rFonts w:eastAsia="Times New Roman"/>
                <w:sz w:val="22"/>
                <w:szCs w:val="22"/>
              </w:rPr>
              <w:t xml:space="preserve"> Tyler JM, Webster JA &amp; Merkle OG 1987 Designations for genes in wheat germplasm conferring greenbug resistance. Crop Science 27: 526-527. </w:t>
            </w:r>
          </w:p>
        </w:tc>
      </w:tr>
      <w:tr w:rsidR="00C1392A" w14:paraId="5EF261D7" w14:textId="77777777" w:rsidTr="006F24E9">
        <w:tc>
          <w:tcPr>
            <w:tcW w:w="990" w:type="dxa"/>
          </w:tcPr>
          <w:p w14:paraId="4DD85B66" w14:textId="77777777" w:rsidR="00C1392A" w:rsidRPr="00F07B9E" w:rsidRDefault="00C1392A" w:rsidP="007B1E8C">
            <w:pPr>
              <w:ind w:left="132" w:hanging="100"/>
              <w:rPr>
                <w:sz w:val="22"/>
                <w:szCs w:val="22"/>
              </w:rPr>
            </w:pPr>
            <w:r w:rsidRPr="00F07B9E">
              <w:rPr>
                <w:rFonts w:eastAsia="Times New Roman"/>
                <w:sz w:val="22"/>
                <w:szCs w:val="22"/>
              </w:rPr>
              <w:t>1515.</w:t>
            </w:r>
          </w:p>
        </w:tc>
        <w:tc>
          <w:tcPr>
            <w:tcW w:w="8370" w:type="dxa"/>
          </w:tcPr>
          <w:p w14:paraId="0037277C" w14:textId="77777777" w:rsidR="00C1392A" w:rsidRPr="00F07B9E" w:rsidRDefault="00C1392A" w:rsidP="00C033B6">
            <w:pPr>
              <w:rPr>
                <w:sz w:val="22"/>
                <w:szCs w:val="22"/>
              </w:rPr>
            </w:pPr>
            <w:r w:rsidRPr="00F07B9E">
              <w:rPr>
                <w:rFonts w:eastAsia="Times New Roman"/>
                <w:sz w:val="22"/>
                <w:szCs w:val="22"/>
              </w:rPr>
              <w:t xml:space="preserve"> Tyler JM, Webster JA &amp; Smith EL 1985 Biotype E greenbug resistance in WSMV resistant wheat germplasm lines. Crop Science 25: 686-688. </w:t>
            </w:r>
          </w:p>
        </w:tc>
      </w:tr>
      <w:tr w:rsidR="00C1392A" w14:paraId="126A2489" w14:textId="77777777" w:rsidTr="006F24E9">
        <w:tc>
          <w:tcPr>
            <w:tcW w:w="990" w:type="dxa"/>
          </w:tcPr>
          <w:p w14:paraId="13A04BE0" w14:textId="77777777" w:rsidR="00C1392A" w:rsidRPr="00F07B9E" w:rsidRDefault="00C1392A" w:rsidP="007B1E8C">
            <w:pPr>
              <w:ind w:left="132" w:hanging="100"/>
              <w:rPr>
                <w:sz w:val="22"/>
                <w:szCs w:val="22"/>
              </w:rPr>
            </w:pPr>
            <w:r w:rsidRPr="00F07B9E">
              <w:rPr>
                <w:rFonts w:eastAsia="Times New Roman"/>
                <w:sz w:val="22"/>
                <w:szCs w:val="22"/>
              </w:rPr>
              <w:t>1516.</w:t>
            </w:r>
          </w:p>
        </w:tc>
        <w:tc>
          <w:tcPr>
            <w:tcW w:w="8370" w:type="dxa"/>
          </w:tcPr>
          <w:p w14:paraId="078B9F47" w14:textId="77777777" w:rsidR="00C1392A" w:rsidRPr="00F07B9E" w:rsidRDefault="00C1392A" w:rsidP="00C033B6">
            <w:pPr>
              <w:rPr>
                <w:sz w:val="22"/>
                <w:szCs w:val="22"/>
              </w:rPr>
            </w:pPr>
            <w:proofErr w:type="spellStart"/>
            <w:r w:rsidRPr="00F07B9E">
              <w:rPr>
                <w:rFonts w:eastAsia="Times New Roman"/>
                <w:sz w:val="22"/>
                <w:szCs w:val="22"/>
              </w:rPr>
              <w:t>Uhlen</w:t>
            </w:r>
            <w:proofErr w:type="spellEnd"/>
            <w:r w:rsidRPr="00F07B9E">
              <w:rPr>
                <w:rFonts w:eastAsia="Times New Roman"/>
                <w:sz w:val="22"/>
                <w:szCs w:val="22"/>
              </w:rPr>
              <w:t xml:space="preserve"> AK &amp; Ringland K 1987 Gene dosage effects on storage proteins in wheat (</w:t>
            </w:r>
            <w:r w:rsidRPr="00F07B9E">
              <w:rPr>
                <w:rFonts w:eastAsia="Times New Roman"/>
                <w:i/>
                <w:sz w:val="22"/>
                <w:szCs w:val="22"/>
              </w:rPr>
              <w:t>Triticum aestivum</w:t>
            </w:r>
            <w:r w:rsidRPr="00F07B9E">
              <w:rPr>
                <w:rFonts w:eastAsia="Times New Roman"/>
                <w:sz w:val="22"/>
                <w:szCs w:val="22"/>
              </w:rPr>
              <w:t xml:space="preserve">). Journal of Cereal Science 6: 219-223. </w:t>
            </w:r>
          </w:p>
        </w:tc>
      </w:tr>
      <w:tr w:rsidR="00C1392A" w14:paraId="3D7B92BA" w14:textId="77777777" w:rsidTr="006F24E9">
        <w:tc>
          <w:tcPr>
            <w:tcW w:w="990" w:type="dxa"/>
          </w:tcPr>
          <w:p w14:paraId="0D086906" w14:textId="77777777" w:rsidR="00C1392A" w:rsidRPr="00F07B9E" w:rsidRDefault="00C1392A" w:rsidP="007B1E8C">
            <w:pPr>
              <w:ind w:left="132" w:hanging="100"/>
              <w:rPr>
                <w:sz w:val="22"/>
                <w:szCs w:val="22"/>
              </w:rPr>
            </w:pPr>
            <w:r w:rsidRPr="00F07B9E">
              <w:rPr>
                <w:rFonts w:eastAsia="Times New Roman"/>
                <w:sz w:val="22"/>
                <w:szCs w:val="22"/>
              </w:rPr>
              <w:t>1517.</w:t>
            </w:r>
          </w:p>
        </w:tc>
        <w:tc>
          <w:tcPr>
            <w:tcW w:w="8370" w:type="dxa"/>
          </w:tcPr>
          <w:p w14:paraId="16B1C91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Unrau</w:t>
            </w:r>
            <w:proofErr w:type="spellEnd"/>
            <w:r w:rsidRPr="00F07B9E">
              <w:rPr>
                <w:rFonts w:eastAsia="Times New Roman"/>
                <w:sz w:val="22"/>
                <w:szCs w:val="22"/>
              </w:rPr>
              <w:t xml:space="preserve"> J 1950 The use of monosomes and </w:t>
            </w:r>
            <w:proofErr w:type="spellStart"/>
            <w:r w:rsidRPr="00F07B9E">
              <w:rPr>
                <w:rFonts w:eastAsia="Times New Roman"/>
                <w:sz w:val="22"/>
                <w:szCs w:val="22"/>
              </w:rPr>
              <w:t>nullisomes</w:t>
            </w:r>
            <w:proofErr w:type="spellEnd"/>
            <w:r w:rsidRPr="00F07B9E">
              <w:rPr>
                <w:rFonts w:eastAsia="Times New Roman"/>
                <w:sz w:val="22"/>
                <w:szCs w:val="22"/>
              </w:rPr>
              <w:t xml:space="preserve"> in cytogenetic studies in common wheat. Scientific Agriculture 30: 66-89. </w:t>
            </w:r>
          </w:p>
        </w:tc>
      </w:tr>
      <w:tr w:rsidR="00C1392A" w14:paraId="2D7B7E25" w14:textId="77777777" w:rsidTr="006F24E9">
        <w:tc>
          <w:tcPr>
            <w:tcW w:w="990" w:type="dxa"/>
          </w:tcPr>
          <w:p w14:paraId="48B8C595" w14:textId="77777777" w:rsidR="00C1392A" w:rsidRPr="00F07B9E" w:rsidRDefault="00C1392A" w:rsidP="007B1E8C">
            <w:pPr>
              <w:ind w:left="132" w:hanging="100"/>
              <w:rPr>
                <w:sz w:val="22"/>
                <w:szCs w:val="22"/>
              </w:rPr>
            </w:pPr>
            <w:r w:rsidRPr="00F07B9E">
              <w:rPr>
                <w:rFonts w:eastAsia="Times New Roman"/>
                <w:sz w:val="22"/>
                <w:szCs w:val="22"/>
              </w:rPr>
              <w:t>1518.</w:t>
            </w:r>
          </w:p>
        </w:tc>
        <w:tc>
          <w:tcPr>
            <w:tcW w:w="8370" w:type="dxa"/>
          </w:tcPr>
          <w:p w14:paraId="7380C1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Urbano</w:t>
            </w:r>
            <w:proofErr w:type="spellEnd"/>
            <w:r w:rsidRPr="00F07B9E">
              <w:rPr>
                <w:rFonts w:eastAsia="Times New Roman"/>
                <w:sz w:val="22"/>
                <w:szCs w:val="22"/>
              </w:rPr>
              <w:t xml:space="preserve"> M, </w:t>
            </w:r>
            <w:proofErr w:type="spellStart"/>
            <w:r w:rsidRPr="00F07B9E">
              <w:rPr>
                <w:rFonts w:eastAsia="Times New Roman"/>
                <w:sz w:val="22"/>
                <w:szCs w:val="22"/>
              </w:rPr>
              <w:t>Resta</w:t>
            </w:r>
            <w:proofErr w:type="spellEnd"/>
            <w:r w:rsidRPr="00F07B9E">
              <w:rPr>
                <w:rFonts w:eastAsia="Times New Roman"/>
                <w:sz w:val="22"/>
                <w:szCs w:val="22"/>
              </w:rPr>
              <w:t xml:space="preserve"> P, </w:t>
            </w:r>
            <w:proofErr w:type="spellStart"/>
            <w:r w:rsidRPr="00F07B9E">
              <w:rPr>
                <w:rFonts w:eastAsia="Times New Roman"/>
                <w:sz w:val="22"/>
                <w:szCs w:val="22"/>
              </w:rPr>
              <w:t>Benedettelli</w:t>
            </w:r>
            <w:proofErr w:type="spellEnd"/>
            <w:r w:rsidRPr="00F07B9E">
              <w:rPr>
                <w:rFonts w:eastAsia="Times New Roman"/>
                <w:sz w:val="22"/>
                <w:szCs w:val="22"/>
              </w:rPr>
              <w:t xml:space="preserve"> S &amp; Bianco A 1989 A </w:t>
            </w:r>
            <w:proofErr w:type="spellStart"/>
            <w:r w:rsidRPr="00F07B9E">
              <w:rPr>
                <w:rFonts w:eastAsia="Times New Roman"/>
                <w:i/>
                <w:sz w:val="22"/>
                <w:szCs w:val="22"/>
              </w:rPr>
              <w:t>Dasypyrum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(L.) </w:t>
            </w:r>
            <w:proofErr w:type="spellStart"/>
            <w:r w:rsidRPr="00F07B9E">
              <w:rPr>
                <w:rFonts w:eastAsia="Times New Roman"/>
                <w:sz w:val="22"/>
                <w:szCs w:val="22"/>
              </w:rPr>
              <w:t>Candargy</w:t>
            </w:r>
            <w:proofErr w:type="spellEnd"/>
            <w:r w:rsidRPr="00F07B9E">
              <w:rPr>
                <w:rFonts w:eastAsia="Times New Roman"/>
                <w:sz w:val="22"/>
                <w:szCs w:val="22"/>
              </w:rPr>
              <w:t xml:space="preserve"> chromosome related to homoeologous group 3 of wheat. Proceedings of the 7th International Wheat Genetics Symposium IPSR, Cambridge, UK (Miller TE &amp; Koebner RMD eds.): 169-173. </w:t>
            </w:r>
          </w:p>
        </w:tc>
      </w:tr>
      <w:tr w:rsidR="00C1392A" w14:paraId="6A6A616D" w14:textId="77777777" w:rsidTr="006F24E9">
        <w:tc>
          <w:tcPr>
            <w:tcW w:w="990" w:type="dxa"/>
          </w:tcPr>
          <w:p w14:paraId="75A32AAE" w14:textId="77777777" w:rsidR="00C1392A" w:rsidRPr="00F07B9E" w:rsidRDefault="00C1392A" w:rsidP="007B1E8C">
            <w:pPr>
              <w:ind w:left="132" w:hanging="100"/>
              <w:rPr>
                <w:sz w:val="22"/>
                <w:szCs w:val="22"/>
              </w:rPr>
            </w:pPr>
            <w:r w:rsidRPr="00F07B9E">
              <w:rPr>
                <w:rFonts w:eastAsia="Times New Roman"/>
                <w:sz w:val="22"/>
                <w:szCs w:val="22"/>
              </w:rPr>
              <w:t>1519.</w:t>
            </w:r>
          </w:p>
        </w:tc>
        <w:tc>
          <w:tcPr>
            <w:tcW w:w="8370" w:type="dxa"/>
          </w:tcPr>
          <w:p w14:paraId="0FA93BD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Vacenko</w:t>
            </w:r>
            <w:proofErr w:type="spellEnd"/>
            <w:r w:rsidRPr="00F07B9E">
              <w:rPr>
                <w:rFonts w:eastAsia="Times New Roman"/>
                <w:sz w:val="22"/>
                <w:szCs w:val="22"/>
              </w:rPr>
              <w:t xml:space="preserve"> AA 1934 (Inheritance of glume pubescence and of the black colour of the ear in durum wheat.). C.R. Academy of Science, U.S.S.R. 4: 338-343. </w:t>
            </w:r>
            <w:r w:rsidRPr="00F07B9E">
              <w:rPr>
                <w:rFonts w:eastAsia="Times New Roman"/>
                <w:i/>
                <w:sz w:val="22"/>
                <w:szCs w:val="22"/>
              </w:rPr>
              <w:t>Cited</w:t>
            </w:r>
            <w:r w:rsidRPr="00F07B9E">
              <w:rPr>
                <w:rFonts w:eastAsia="Times New Roman"/>
                <w:sz w:val="22"/>
                <w:szCs w:val="22"/>
              </w:rPr>
              <w:t xml:space="preserve"> Plant Breeding Abstracts 6: 133, p. 38.</w:t>
            </w:r>
          </w:p>
        </w:tc>
      </w:tr>
      <w:tr w:rsidR="00C1392A" w14:paraId="0F8A6FD1" w14:textId="77777777" w:rsidTr="006F24E9">
        <w:tc>
          <w:tcPr>
            <w:tcW w:w="990" w:type="dxa"/>
          </w:tcPr>
          <w:p w14:paraId="0E289221" w14:textId="77777777" w:rsidR="00C1392A" w:rsidRPr="00F07B9E" w:rsidRDefault="00C1392A" w:rsidP="007B1E8C">
            <w:pPr>
              <w:ind w:left="132" w:hanging="100"/>
              <w:rPr>
                <w:sz w:val="22"/>
                <w:szCs w:val="22"/>
              </w:rPr>
            </w:pPr>
            <w:r w:rsidRPr="00F07B9E">
              <w:rPr>
                <w:rFonts w:eastAsia="Times New Roman"/>
                <w:sz w:val="22"/>
                <w:szCs w:val="22"/>
              </w:rPr>
              <w:t>1520.</w:t>
            </w:r>
          </w:p>
        </w:tc>
        <w:tc>
          <w:tcPr>
            <w:tcW w:w="8370" w:type="dxa"/>
          </w:tcPr>
          <w:p w14:paraId="457AB54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Vacenko</w:t>
            </w:r>
            <w:proofErr w:type="spellEnd"/>
            <w:r w:rsidRPr="00F07B9E">
              <w:rPr>
                <w:rFonts w:eastAsia="Times New Roman"/>
                <w:sz w:val="22"/>
                <w:szCs w:val="22"/>
              </w:rPr>
              <w:t xml:space="preserve"> AA 1936 (Inheritance of grey-</w:t>
            </w:r>
            <w:proofErr w:type="spellStart"/>
            <w:r w:rsidRPr="00F07B9E">
              <w:rPr>
                <w:rFonts w:eastAsia="Times New Roman"/>
                <w:sz w:val="22"/>
                <w:szCs w:val="22"/>
              </w:rPr>
              <w:t>smokey</w:t>
            </w:r>
            <w:proofErr w:type="spellEnd"/>
            <w:r w:rsidRPr="00F07B9E">
              <w:rPr>
                <w:rFonts w:eastAsia="Times New Roman"/>
                <w:sz w:val="22"/>
                <w:szCs w:val="22"/>
              </w:rPr>
              <w:t xml:space="preserve"> colour in the ear of </w:t>
            </w:r>
            <w:r w:rsidRPr="00F07B9E">
              <w:rPr>
                <w:rFonts w:eastAsia="Times New Roman"/>
                <w:i/>
                <w:sz w:val="22"/>
                <w:szCs w:val="22"/>
              </w:rPr>
              <w:t>Triticum vulgare</w:t>
            </w:r>
            <w:r w:rsidRPr="00F07B9E">
              <w:rPr>
                <w:rFonts w:eastAsia="Times New Roman"/>
                <w:sz w:val="22"/>
                <w:szCs w:val="22"/>
              </w:rPr>
              <w:t xml:space="preserve"> Vill.). Journal of Botany U.S.S.R. 21: 186-188. </w:t>
            </w:r>
            <w:r w:rsidRPr="00F07B9E">
              <w:rPr>
                <w:rFonts w:eastAsia="Times New Roman"/>
                <w:i/>
                <w:sz w:val="22"/>
                <w:szCs w:val="22"/>
              </w:rPr>
              <w:t>Cited</w:t>
            </w:r>
            <w:r w:rsidRPr="00F07B9E">
              <w:rPr>
                <w:rFonts w:eastAsia="Times New Roman"/>
                <w:sz w:val="22"/>
                <w:szCs w:val="22"/>
              </w:rPr>
              <w:t xml:space="preserve"> Plant Breeding Abstracts 9: 175, p. 43.</w:t>
            </w:r>
          </w:p>
        </w:tc>
      </w:tr>
      <w:tr w:rsidR="00C1392A" w14:paraId="0D780EA3" w14:textId="77777777" w:rsidTr="006F24E9">
        <w:tc>
          <w:tcPr>
            <w:tcW w:w="990" w:type="dxa"/>
          </w:tcPr>
          <w:p w14:paraId="4CF06FC7" w14:textId="77777777" w:rsidR="00C1392A" w:rsidRPr="00F07B9E" w:rsidRDefault="00C1392A" w:rsidP="007B1E8C">
            <w:pPr>
              <w:ind w:left="132" w:hanging="100"/>
              <w:rPr>
                <w:sz w:val="22"/>
                <w:szCs w:val="22"/>
              </w:rPr>
            </w:pPr>
            <w:r w:rsidRPr="00F07B9E">
              <w:rPr>
                <w:rFonts w:eastAsia="Times New Roman"/>
                <w:sz w:val="22"/>
                <w:szCs w:val="22"/>
              </w:rPr>
              <w:t>1521.</w:t>
            </w:r>
          </w:p>
        </w:tc>
        <w:tc>
          <w:tcPr>
            <w:tcW w:w="8370" w:type="dxa"/>
          </w:tcPr>
          <w:p w14:paraId="3EFD10B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Vahl</w:t>
            </w:r>
            <w:proofErr w:type="spellEnd"/>
            <w:r w:rsidRPr="00F07B9E">
              <w:rPr>
                <w:rFonts w:eastAsia="Times New Roman"/>
                <w:sz w:val="22"/>
                <w:szCs w:val="22"/>
              </w:rPr>
              <w:t xml:space="preserve"> U &amp; Muller G 1991 Endopeptidase EP-1 as a marker for the eyespot resistance gene </w:t>
            </w:r>
            <w:r w:rsidRPr="00F07B9E">
              <w:rPr>
                <w:rFonts w:eastAsia="Times New Roman"/>
                <w:i/>
                <w:sz w:val="22"/>
                <w:szCs w:val="22"/>
              </w:rPr>
              <w:t>Pch-1</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in wheat line 'H-93-70' Plant Breeding 107: 77-79. </w:t>
            </w:r>
          </w:p>
        </w:tc>
      </w:tr>
      <w:tr w:rsidR="00C1392A" w14:paraId="126CFB2C" w14:textId="77777777" w:rsidTr="006F24E9">
        <w:tc>
          <w:tcPr>
            <w:tcW w:w="990" w:type="dxa"/>
          </w:tcPr>
          <w:p w14:paraId="51D62CE0" w14:textId="77777777" w:rsidR="00C1392A" w:rsidRPr="00F07B9E" w:rsidRDefault="00C1392A" w:rsidP="007B1E8C">
            <w:pPr>
              <w:ind w:left="132" w:hanging="100"/>
              <w:rPr>
                <w:sz w:val="22"/>
                <w:szCs w:val="22"/>
              </w:rPr>
            </w:pPr>
            <w:r w:rsidRPr="00F07B9E">
              <w:rPr>
                <w:rFonts w:eastAsia="Times New Roman"/>
                <w:sz w:val="22"/>
                <w:szCs w:val="22"/>
              </w:rPr>
              <w:t>1522.</w:t>
            </w:r>
          </w:p>
        </w:tc>
        <w:tc>
          <w:tcPr>
            <w:tcW w:w="8370" w:type="dxa"/>
          </w:tcPr>
          <w:p w14:paraId="208466E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Valkoun</w:t>
            </w:r>
            <w:proofErr w:type="spellEnd"/>
            <w:r w:rsidRPr="00F07B9E">
              <w:rPr>
                <w:rFonts w:eastAsia="Times New Roman"/>
                <w:sz w:val="22"/>
                <w:szCs w:val="22"/>
              </w:rPr>
              <w:t xml:space="preserve"> J, </w:t>
            </w:r>
            <w:proofErr w:type="spellStart"/>
            <w:r w:rsidRPr="00F07B9E">
              <w:rPr>
                <w:rFonts w:eastAsia="Times New Roman"/>
                <w:sz w:val="22"/>
                <w:szCs w:val="22"/>
              </w:rPr>
              <w:t>Kucerova</w:t>
            </w:r>
            <w:proofErr w:type="spellEnd"/>
            <w:r w:rsidRPr="00F07B9E">
              <w:rPr>
                <w:rFonts w:eastAsia="Times New Roman"/>
                <w:sz w:val="22"/>
                <w:szCs w:val="22"/>
              </w:rPr>
              <w:t xml:space="preserve"> D &amp; </w:t>
            </w:r>
            <w:proofErr w:type="spellStart"/>
            <w:r w:rsidRPr="00F07B9E">
              <w:rPr>
                <w:rFonts w:eastAsia="Times New Roman"/>
                <w:sz w:val="22"/>
                <w:szCs w:val="22"/>
              </w:rPr>
              <w:t>Bartos</w:t>
            </w:r>
            <w:proofErr w:type="spellEnd"/>
            <w:r w:rsidRPr="00F07B9E">
              <w:rPr>
                <w:rFonts w:eastAsia="Times New Roman"/>
                <w:sz w:val="22"/>
                <w:szCs w:val="22"/>
              </w:rPr>
              <w:t xml:space="preserve"> P 1986 (Transfer of stem rust resistance from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to </w:t>
            </w:r>
            <w:r w:rsidRPr="00F07B9E">
              <w:rPr>
                <w:rFonts w:eastAsia="Times New Roman"/>
                <w:i/>
                <w:sz w:val="22"/>
                <w:szCs w:val="22"/>
              </w:rPr>
              <w:t>T. aestivum</w:t>
            </w:r>
            <w:r w:rsidRPr="00F07B9E">
              <w:rPr>
                <w:rFonts w:eastAsia="Times New Roman"/>
                <w:sz w:val="22"/>
                <w:szCs w:val="22"/>
              </w:rPr>
              <w:t xml:space="preserve"> L.). </w:t>
            </w:r>
            <w:proofErr w:type="spellStart"/>
            <w:r w:rsidRPr="00F07B9E">
              <w:rPr>
                <w:rFonts w:eastAsia="Times New Roman"/>
                <w:sz w:val="22"/>
                <w:szCs w:val="22"/>
              </w:rPr>
              <w:t>Sbornik</w:t>
            </w:r>
            <w:proofErr w:type="spellEnd"/>
            <w:r w:rsidRPr="00F07B9E">
              <w:rPr>
                <w:rFonts w:eastAsia="Times New Roman"/>
                <w:sz w:val="22"/>
                <w:szCs w:val="22"/>
              </w:rPr>
              <w:t xml:space="preserve"> UVTI Z. </w:t>
            </w:r>
            <w:proofErr w:type="spellStart"/>
            <w:r w:rsidRPr="00F07B9E">
              <w:rPr>
                <w:rFonts w:eastAsia="Times New Roman"/>
                <w:sz w:val="22"/>
                <w:szCs w:val="22"/>
              </w:rPr>
              <w:t>Genetika</w:t>
            </w:r>
            <w:proofErr w:type="spellEnd"/>
            <w:r w:rsidRPr="00F07B9E">
              <w:rPr>
                <w:rFonts w:eastAsia="Times New Roman"/>
                <w:sz w:val="22"/>
                <w:szCs w:val="22"/>
              </w:rPr>
              <w:t xml:space="preserve"> a </w:t>
            </w:r>
            <w:proofErr w:type="spellStart"/>
            <w:r w:rsidRPr="00F07B9E">
              <w:rPr>
                <w:rFonts w:eastAsia="Times New Roman"/>
                <w:sz w:val="22"/>
                <w:szCs w:val="22"/>
              </w:rPr>
              <w:t>Slechteni</w:t>
            </w:r>
            <w:proofErr w:type="spellEnd"/>
            <w:r w:rsidRPr="00F07B9E">
              <w:rPr>
                <w:rFonts w:eastAsia="Times New Roman"/>
                <w:sz w:val="22"/>
                <w:szCs w:val="22"/>
              </w:rPr>
              <w:t xml:space="preserve"> 22: 9-16. </w:t>
            </w:r>
            <w:r w:rsidRPr="00F07B9E">
              <w:rPr>
                <w:rFonts w:eastAsia="Times New Roman"/>
                <w:i/>
                <w:sz w:val="22"/>
                <w:szCs w:val="22"/>
              </w:rPr>
              <w:t>Cited</w:t>
            </w:r>
            <w:r w:rsidRPr="00F07B9E">
              <w:rPr>
                <w:rFonts w:eastAsia="Times New Roman"/>
                <w:sz w:val="22"/>
                <w:szCs w:val="22"/>
              </w:rPr>
              <w:t xml:space="preserve"> Plant Breeding Abstracts 56: 4701, p. 504.</w:t>
            </w:r>
          </w:p>
        </w:tc>
      </w:tr>
      <w:tr w:rsidR="00C1392A" w14:paraId="01D05621" w14:textId="77777777" w:rsidTr="006F24E9">
        <w:tc>
          <w:tcPr>
            <w:tcW w:w="990" w:type="dxa"/>
          </w:tcPr>
          <w:p w14:paraId="79EC8A7E" w14:textId="77777777" w:rsidR="00C1392A" w:rsidRPr="00F07B9E" w:rsidRDefault="00C1392A" w:rsidP="007B1E8C">
            <w:pPr>
              <w:ind w:left="132" w:hanging="100"/>
              <w:rPr>
                <w:sz w:val="22"/>
                <w:szCs w:val="22"/>
              </w:rPr>
            </w:pPr>
            <w:r w:rsidRPr="00F07B9E">
              <w:rPr>
                <w:rFonts w:eastAsia="Times New Roman"/>
                <w:sz w:val="22"/>
                <w:szCs w:val="22"/>
              </w:rPr>
              <w:t>1523.</w:t>
            </w:r>
          </w:p>
        </w:tc>
        <w:tc>
          <w:tcPr>
            <w:tcW w:w="8370" w:type="dxa"/>
          </w:tcPr>
          <w:p w14:paraId="0289F6D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Vallega</w:t>
            </w:r>
            <w:proofErr w:type="spellEnd"/>
            <w:r w:rsidRPr="00F07B9E">
              <w:rPr>
                <w:rFonts w:eastAsia="Times New Roman"/>
                <w:sz w:val="22"/>
                <w:szCs w:val="22"/>
              </w:rPr>
              <w:t xml:space="preserve"> V 1986 High-molecular-weight glutenin subunit composition of Italian </w:t>
            </w:r>
            <w:r w:rsidRPr="00F07B9E">
              <w:rPr>
                <w:rFonts w:eastAsia="Times New Roman"/>
                <w:i/>
                <w:sz w:val="22"/>
                <w:szCs w:val="22"/>
              </w:rPr>
              <w:t>Triticum durum</w:t>
            </w:r>
            <w:r w:rsidRPr="00F07B9E">
              <w:rPr>
                <w:rFonts w:eastAsia="Times New Roman"/>
                <w:sz w:val="22"/>
                <w:szCs w:val="22"/>
              </w:rPr>
              <w:t xml:space="preserve"> cultivars and spaghetti cooking quality. Cereal Research Communications 14: 251-257. </w:t>
            </w:r>
          </w:p>
        </w:tc>
      </w:tr>
      <w:tr w:rsidR="00C1392A" w14:paraId="225A3485" w14:textId="77777777" w:rsidTr="006F24E9">
        <w:tc>
          <w:tcPr>
            <w:tcW w:w="990" w:type="dxa"/>
          </w:tcPr>
          <w:p w14:paraId="3084DB4D" w14:textId="77777777" w:rsidR="00C1392A" w:rsidRPr="00F07B9E" w:rsidRDefault="00C1392A" w:rsidP="007B1E8C">
            <w:pPr>
              <w:ind w:left="132" w:hanging="100"/>
              <w:rPr>
                <w:sz w:val="22"/>
                <w:szCs w:val="22"/>
              </w:rPr>
            </w:pPr>
            <w:r w:rsidRPr="00F07B9E">
              <w:rPr>
                <w:rFonts w:eastAsia="Times New Roman"/>
                <w:sz w:val="22"/>
                <w:szCs w:val="22"/>
              </w:rPr>
              <w:lastRenderedPageBreak/>
              <w:t>1524.</w:t>
            </w:r>
          </w:p>
        </w:tc>
        <w:tc>
          <w:tcPr>
            <w:tcW w:w="8370" w:type="dxa"/>
          </w:tcPr>
          <w:p w14:paraId="73DDE2F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Vallega</w:t>
            </w:r>
            <w:proofErr w:type="spellEnd"/>
            <w:r w:rsidRPr="00F07B9E">
              <w:rPr>
                <w:rFonts w:eastAsia="Times New Roman"/>
                <w:sz w:val="22"/>
                <w:szCs w:val="22"/>
              </w:rPr>
              <w:t xml:space="preserve"> V 1988 Comparative analysis of high-molecular-weight glutenin subunit composition in various </w:t>
            </w:r>
            <w:r w:rsidRPr="00F07B9E">
              <w:rPr>
                <w:rFonts w:eastAsia="Times New Roman"/>
                <w:i/>
                <w:sz w:val="22"/>
                <w:szCs w:val="22"/>
              </w:rPr>
              <w:t>Triticum</w:t>
            </w:r>
            <w:r w:rsidRPr="00F07B9E">
              <w:rPr>
                <w:rFonts w:eastAsia="Times New Roman"/>
                <w:sz w:val="22"/>
                <w:szCs w:val="22"/>
              </w:rPr>
              <w:t xml:space="preserve"> species. Plant Breeding 100: 241-246. </w:t>
            </w:r>
          </w:p>
        </w:tc>
      </w:tr>
      <w:tr w:rsidR="00C1392A" w14:paraId="55E5C50B" w14:textId="77777777" w:rsidTr="006F24E9">
        <w:tc>
          <w:tcPr>
            <w:tcW w:w="990" w:type="dxa"/>
          </w:tcPr>
          <w:p w14:paraId="799D8ABC" w14:textId="77777777" w:rsidR="00C1392A" w:rsidRPr="00F07B9E" w:rsidRDefault="00C1392A" w:rsidP="007B1E8C">
            <w:pPr>
              <w:ind w:left="132" w:hanging="100"/>
              <w:rPr>
                <w:sz w:val="22"/>
                <w:szCs w:val="22"/>
              </w:rPr>
            </w:pPr>
            <w:r w:rsidRPr="00F07B9E">
              <w:rPr>
                <w:rFonts w:eastAsia="Times New Roman"/>
                <w:sz w:val="22"/>
                <w:szCs w:val="22"/>
              </w:rPr>
              <w:t>1525.</w:t>
            </w:r>
          </w:p>
        </w:tc>
        <w:tc>
          <w:tcPr>
            <w:tcW w:w="8370" w:type="dxa"/>
          </w:tcPr>
          <w:p w14:paraId="2BE045E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Vallega</w:t>
            </w:r>
            <w:proofErr w:type="spellEnd"/>
            <w:r w:rsidRPr="00F07B9E">
              <w:rPr>
                <w:rFonts w:eastAsia="Times New Roman"/>
                <w:sz w:val="22"/>
                <w:szCs w:val="22"/>
              </w:rPr>
              <w:t xml:space="preserve"> V 1988 High molecular weight glutenin subunit composition of 115 cultivars of </w:t>
            </w:r>
            <w:r w:rsidRPr="00F07B9E">
              <w:rPr>
                <w:rFonts w:eastAsia="Times New Roman"/>
                <w:i/>
                <w:sz w:val="22"/>
                <w:szCs w:val="22"/>
              </w:rPr>
              <w:t>Triticum turgidum</w:t>
            </w:r>
            <w:r w:rsidRPr="00F07B9E">
              <w:rPr>
                <w:rFonts w:eastAsia="Times New Roman"/>
                <w:sz w:val="22"/>
                <w:szCs w:val="22"/>
              </w:rPr>
              <w:t xml:space="preserve"> var. </w:t>
            </w:r>
            <w:r w:rsidRPr="00F07B9E">
              <w:rPr>
                <w:rFonts w:eastAsia="Times New Roman"/>
                <w:i/>
                <w:sz w:val="22"/>
                <w:szCs w:val="22"/>
              </w:rPr>
              <w:t>durum</w:t>
            </w:r>
            <w:r w:rsidRPr="00F07B9E">
              <w:rPr>
                <w:rFonts w:eastAsia="Times New Roman"/>
                <w:sz w:val="22"/>
                <w:szCs w:val="22"/>
              </w:rPr>
              <w:t xml:space="preserve"> from various origins. </w:t>
            </w:r>
            <w:proofErr w:type="spellStart"/>
            <w:r w:rsidRPr="00F07B9E">
              <w:rPr>
                <w:rFonts w:eastAsia="Times New Roman"/>
                <w:sz w:val="22"/>
                <w:szCs w:val="22"/>
              </w:rPr>
              <w:t>Genetica</w:t>
            </w:r>
            <w:proofErr w:type="spellEnd"/>
            <w:r w:rsidRPr="00F07B9E">
              <w:rPr>
                <w:rFonts w:eastAsia="Times New Roman"/>
                <w:sz w:val="22"/>
                <w:szCs w:val="22"/>
              </w:rPr>
              <w:t xml:space="preserve"> </w:t>
            </w:r>
            <w:proofErr w:type="spellStart"/>
            <w:r w:rsidRPr="00F07B9E">
              <w:rPr>
                <w:rFonts w:eastAsia="Times New Roman"/>
                <w:sz w:val="22"/>
                <w:szCs w:val="22"/>
              </w:rPr>
              <w:t>Agraria</w:t>
            </w:r>
            <w:proofErr w:type="spellEnd"/>
            <w:r w:rsidRPr="00F07B9E">
              <w:rPr>
                <w:rFonts w:eastAsia="Times New Roman"/>
                <w:sz w:val="22"/>
                <w:szCs w:val="22"/>
              </w:rPr>
              <w:t xml:space="preserve"> 42: 235-240. </w:t>
            </w:r>
          </w:p>
        </w:tc>
      </w:tr>
      <w:tr w:rsidR="00C1392A" w14:paraId="47C925D7" w14:textId="77777777" w:rsidTr="006F24E9">
        <w:tc>
          <w:tcPr>
            <w:tcW w:w="990" w:type="dxa"/>
          </w:tcPr>
          <w:p w14:paraId="6AC51DF2" w14:textId="77777777" w:rsidR="00C1392A" w:rsidRPr="00F07B9E" w:rsidRDefault="00C1392A" w:rsidP="007B1E8C">
            <w:pPr>
              <w:ind w:left="132" w:hanging="100"/>
              <w:rPr>
                <w:sz w:val="22"/>
                <w:szCs w:val="22"/>
              </w:rPr>
            </w:pPr>
            <w:r w:rsidRPr="00F07B9E">
              <w:rPr>
                <w:rFonts w:eastAsia="Times New Roman"/>
                <w:sz w:val="22"/>
                <w:szCs w:val="22"/>
              </w:rPr>
              <w:t>1526.</w:t>
            </w:r>
          </w:p>
        </w:tc>
        <w:tc>
          <w:tcPr>
            <w:tcW w:w="8370" w:type="dxa"/>
          </w:tcPr>
          <w:p w14:paraId="271ABCC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Vallega</w:t>
            </w:r>
            <w:proofErr w:type="spellEnd"/>
            <w:r w:rsidRPr="00F07B9E">
              <w:rPr>
                <w:rFonts w:eastAsia="Times New Roman"/>
                <w:sz w:val="22"/>
                <w:szCs w:val="22"/>
              </w:rPr>
              <w:t xml:space="preserve"> V &amp; Mello-</w:t>
            </w:r>
            <w:proofErr w:type="spellStart"/>
            <w:r w:rsidRPr="00F07B9E">
              <w:rPr>
                <w:rFonts w:eastAsia="Times New Roman"/>
                <w:sz w:val="22"/>
                <w:szCs w:val="22"/>
              </w:rPr>
              <w:t>Sampayo</w:t>
            </w:r>
            <w:proofErr w:type="spellEnd"/>
            <w:r w:rsidRPr="00F07B9E">
              <w:rPr>
                <w:rFonts w:eastAsia="Times New Roman"/>
                <w:sz w:val="22"/>
                <w:szCs w:val="22"/>
              </w:rPr>
              <w:t xml:space="preserve"> T 1987 Variation in high-molecular-weight glutenin subunits amongst cultivars of </w:t>
            </w:r>
            <w:r w:rsidRPr="00F07B9E">
              <w:rPr>
                <w:rFonts w:eastAsia="Times New Roman"/>
                <w:i/>
                <w:sz w:val="22"/>
                <w:szCs w:val="22"/>
              </w:rPr>
              <w:t xml:space="preserve">Triticum </w:t>
            </w:r>
            <w:proofErr w:type="spellStart"/>
            <w:r w:rsidRPr="00F07B9E">
              <w:rPr>
                <w:rFonts w:eastAsia="Times New Roman"/>
                <w:i/>
                <w:sz w:val="22"/>
                <w:szCs w:val="22"/>
              </w:rPr>
              <w:t>turgidium</w:t>
            </w:r>
            <w:proofErr w:type="spellEnd"/>
            <w:r w:rsidRPr="00F07B9E">
              <w:rPr>
                <w:rFonts w:eastAsia="Times New Roman"/>
                <w:sz w:val="22"/>
                <w:szCs w:val="22"/>
              </w:rPr>
              <w:t xml:space="preserve"> L. from Portugal. </w:t>
            </w:r>
            <w:proofErr w:type="spellStart"/>
            <w:r w:rsidRPr="00F07B9E">
              <w:rPr>
                <w:rFonts w:eastAsia="Times New Roman"/>
                <w:sz w:val="22"/>
                <w:szCs w:val="22"/>
              </w:rPr>
              <w:t>Euphytica</w:t>
            </w:r>
            <w:proofErr w:type="spellEnd"/>
            <w:r w:rsidRPr="00F07B9E">
              <w:rPr>
                <w:rFonts w:eastAsia="Times New Roman"/>
                <w:sz w:val="22"/>
                <w:szCs w:val="22"/>
              </w:rPr>
              <w:t xml:space="preserve"> 36: 755-762. </w:t>
            </w:r>
          </w:p>
        </w:tc>
      </w:tr>
      <w:tr w:rsidR="00C1392A" w14:paraId="36D1BFF4" w14:textId="77777777" w:rsidTr="006F24E9">
        <w:tc>
          <w:tcPr>
            <w:tcW w:w="990" w:type="dxa"/>
          </w:tcPr>
          <w:p w14:paraId="0ABD7323" w14:textId="77777777" w:rsidR="00C1392A" w:rsidRPr="00F07B9E" w:rsidRDefault="00C1392A" w:rsidP="007B1E8C">
            <w:pPr>
              <w:ind w:left="132" w:hanging="100"/>
              <w:rPr>
                <w:sz w:val="22"/>
                <w:szCs w:val="22"/>
              </w:rPr>
            </w:pPr>
            <w:r w:rsidRPr="00F07B9E">
              <w:rPr>
                <w:rFonts w:eastAsia="Times New Roman"/>
                <w:sz w:val="22"/>
                <w:szCs w:val="22"/>
              </w:rPr>
              <w:t>1527.</w:t>
            </w:r>
          </w:p>
        </w:tc>
        <w:tc>
          <w:tcPr>
            <w:tcW w:w="8370" w:type="dxa"/>
          </w:tcPr>
          <w:p w14:paraId="20F6CAE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Vallega</w:t>
            </w:r>
            <w:proofErr w:type="spellEnd"/>
            <w:r w:rsidRPr="00F07B9E">
              <w:rPr>
                <w:rFonts w:eastAsia="Times New Roman"/>
                <w:sz w:val="22"/>
                <w:szCs w:val="22"/>
              </w:rPr>
              <w:t xml:space="preserve"> V &amp; </w:t>
            </w:r>
            <w:proofErr w:type="spellStart"/>
            <w:r w:rsidRPr="00F07B9E">
              <w:rPr>
                <w:rFonts w:eastAsia="Times New Roman"/>
                <w:sz w:val="22"/>
                <w:szCs w:val="22"/>
              </w:rPr>
              <w:t>Waines</w:t>
            </w:r>
            <w:proofErr w:type="spellEnd"/>
            <w:r w:rsidRPr="00F07B9E">
              <w:rPr>
                <w:rFonts w:eastAsia="Times New Roman"/>
                <w:sz w:val="22"/>
                <w:szCs w:val="22"/>
              </w:rPr>
              <w:t xml:space="preserve"> JG 1987 High molecular weight glutenin subunit variation in </w:t>
            </w:r>
            <w:r w:rsidRPr="00F07B9E">
              <w:rPr>
                <w:rFonts w:eastAsia="Times New Roman"/>
                <w:i/>
                <w:sz w:val="22"/>
                <w:szCs w:val="22"/>
              </w:rPr>
              <w:t>Triticum turgidum</w:t>
            </w:r>
            <w:r w:rsidRPr="00F07B9E">
              <w:rPr>
                <w:rFonts w:eastAsia="Times New Roman"/>
                <w:sz w:val="22"/>
                <w:szCs w:val="22"/>
              </w:rPr>
              <w:t xml:space="preserve"> var. </w:t>
            </w:r>
            <w:proofErr w:type="spellStart"/>
            <w:r w:rsidRPr="00F07B9E">
              <w:rPr>
                <w:rFonts w:eastAsia="Times New Roman"/>
                <w:i/>
                <w:sz w:val="22"/>
                <w:szCs w:val="22"/>
              </w:rPr>
              <w:t>dicoccum</w:t>
            </w:r>
            <w:proofErr w:type="spellEnd"/>
            <w:r w:rsidRPr="00F07B9E">
              <w:rPr>
                <w:rFonts w:eastAsia="Times New Roman"/>
                <w:sz w:val="22"/>
                <w:szCs w:val="22"/>
              </w:rPr>
              <w:t xml:space="preserve">. Theoretical and Applied Genetics 74: 706-710. </w:t>
            </w:r>
          </w:p>
        </w:tc>
      </w:tr>
      <w:tr w:rsidR="00C1392A" w14:paraId="412AC1C9" w14:textId="77777777" w:rsidTr="006F24E9">
        <w:tc>
          <w:tcPr>
            <w:tcW w:w="990" w:type="dxa"/>
          </w:tcPr>
          <w:p w14:paraId="27BDBF8B" w14:textId="77777777" w:rsidR="00C1392A" w:rsidRPr="00F07B9E" w:rsidRDefault="00C1392A" w:rsidP="007B1E8C">
            <w:pPr>
              <w:ind w:left="132" w:hanging="100"/>
              <w:rPr>
                <w:sz w:val="22"/>
                <w:szCs w:val="22"/>
              </w:rPr>
            </w:pPr>
            <w:r w:rsidRPr="00F07B9E">
              <w:rPr>
                <w:rFonts w:eastAsia="Times New Roman"/>
                <w:sz w:val="22"/>
                <w:szCs w:val="22"/>
              </w:rPr>
              <w:t>1528.</w:t>
            </w:r>
          </w:p>
        </w:tc>
        <w:tc>
          <w:tcPr>
            <w:tcW w:w="8370" w:type="dxa"/>
          </w:tcPr>
          <w:p w14:paraId="356A1169"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Campenhout</w:t>
            </w:r>
            <w:proofErr w:type="spellEnd"/>
            <w:r w:rsidRPr="00F07B9E">
              <w:rPr>
                <w:rFonts w:eastAsia="Times New Roman"/>
                <w:sz w:val="22"/>
                <w:szCs w:val="22"/>
              </w:rPr>
              <w:t xml:space="preserve"> S &amp; </w:t>
            </w:r>
            <w:proofErr w:type="spellStart"/>
            <w:r w:rsidRPr="00F07B9E">
              <w:rPr>
                <w:rFonts w:eastAsia="Times New Roman"/>
                <w:sz w:val="22"/>
                <w:szCs w:val="22"/>
              </w:rPr>
              <w:t>Volckaert</w:t>
            </w:r>
            <w:proofErr w:type="spellEnd"/>
            <w:r w:rsidRPr="00F07B9E">
              <w:rPr>
                <w:rFonts w:eastAsia="Times New Roman"/>
                <w:sz w:val="22"/>
                <w:szCs w:val="22"/>
              </w:rPr>
              <w:t xml:space="preserve"> G 1997 PCR-based isolation and chromosome assignment of members of the </w:t>
            </w:r>
            <w:r w:rsidRPr="00F07B9E">
              <w:rPr>
                <w:rFonts w:eastAsia="Times New Roman"/>
                <w:i/>
                <w:sz w:val="22"/>
                <w:szCs w:val="22"/>
              </w:rPr>
              <w:t>Em</w:t>
            </w:r>
            <w:r w:rsidRPr="00F07B9E">
              <w:rPr>
                <w:rFonts w:eastAsia="Times New Roman"/>
                <w:sz w:val="22"/>
                <w:szCs w:val="22"/>
              </w:rPr>
              <w:t xml:space="preserve"> gene family of wheat. DNA Sequence: 289-300. </w:t>
            </w:r>
          </w:p>
        </w:tc>
      </w:tr>
      <w:tr w:rsidR="00C1392A" w14:paraId="5546E747" w14:textId="77777777" w:rsidTr="006F24E9">
        <w:tc>
          <w:tcPr>
            <w:tcW w:w="990" w:type="dxa"/>
          </w:tcPr>
          <w:p w14:paraId="2059114A" w14:textId="77777777" w:rsidR="00C1392A" w:rsidRPr="00F07B9E" w:rsidRDefault="00C1392A" w:rsidP="007B1E8C">
            <w:pPr>
              <w:ind w:left="132" w:hanging="100"/>
              <w:rPr>
                <w:sz w:val="22"/>
                <w:szCs w:val="22"/>
              </w:rPr>
            </w:pPr>
            <w:r w:rsidRPr="00F07B9E">
              <w:rPr>
                <w:rFonts w:eastAsia="Times New Roman"/>
                <w:sz w:val="22"/>
                <w:szCs w:val="22"/>
              </w:rPr>
              <w:t>1529.</w:t>
            </w:r>
          </w:p>
        </w:tc>
        <w:tc>
          <w:tcPr>
            <w:tcW w:w="8370" w:type="dxa"/>
          </w:tcPr>
          <w:p w14:paraId="13F9127C"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Deynze</w:t>
            </w:r>
            <w:proofErr w:type="spellEnd"/>
            <w:r w:rsidRPr="00F07B9E">
              <w:rPr>
                <w:rFonts w:eastAsia="Times New Roman"/>
                <w:sz w:val="22"/>
                <w:szCs w:val="22"/>
              </w:rPr>
              <w:t xml:space="preserve"> AE, </w:t>
            </w:r>
            <w:proofErr w:type="spellStart"/>
            <w:r w:rsidRPr="00F07B9E">
              <w:rPr>
                <w:rFonts w:eastAsia="Times New Roman"/>
                <w:sz w:val="22"/>
                <w:szCs w:val="22"/>
              </w:rPr>
              <w:t>Dubcovsky</w:t>
            </w:r>
            <w:proofErr w:type="spellEnd"/>
            <w:r w:rsidRPr="00F07B9E">
              <w:rPr>
                <w:rFonts w:eastAsia="Times New Roman"/>
                <w:sz w:val="22"/>
                <w:szCs w:val="22"/>
              </w:rPr>
              <w:t xml:space="preserve"> J, Gill KS, Nelson JC, Sorrells ME, Dvorak J, Gill BS, </w:t>
            </w:r>
            <w:proofErr w:type="spellStart"/>
            <w:r w:rsidRPr="00F07B9E">
              <w:rPr>
                <w:rFonts w:eastAsia="Times New Roman"/>
                <w:sz w:val="22"/>
                <w:szCs w:val="22"/>
              </w:rPr>
              <w:t>Lagudah</w:t>
            </w:r>
            <w:proofErr w:type="spellEnd"/>
            <w:r w:rsidRPr="00F07B9E">
              <w:rPr>
                <w:rFonts w:eastAsia="Times New Roman"/>
                <w:sz w:val="22"/>
                <w:szCs w:val="22"/>
              </w:rPr>
              <w:t xml:space="preserve"> ES, </w:t>
            </w:r>
            <w:proofErr w:type="spellStart"/>
            <w:r w:rsidRPr="00F07B9E">
              <w:rPr>
                <w:rFonts w:eastAsia="Times New Roman"/>
                <w:sz w:val="22"/>
                <w:szCs w:val="22"/>
              </w:rPr>
              <w:t>McCouch</w:t>
            </w:r>
            <w:proofErr w:type="spellEnd"/>
            <w:r w:rsidRPr="00F07B9E">
              <w:rPr>
                <w:rFonts w:eastAsia="Times New Roman"/>
                <w:sz w:val="22"/>
                <w:szCs w:val="22"/>
              </w:rPr>
              <w:t xml:space="preserve"> SR &amp; Appels R 1995 Molecular-genetic maps for group 1 chromosomes of </w:t>
            </w:r>
            <w:proofErr w:type="spellStart"/>
            <w:r w:rsidRPr="00F07B9E">
              <w:rPr>
                <w:rFonts w:eastAsia="Times New Roman"/>
                <w:sz w:val="22"/>
                <w:szCs w:val="22"/>
              </w:rPr>
              <w:t>Triticeae</w:t>
            </w:r>
            <w:proofErr w:type="spellEnd"/>
            <w:r w:rsidRPr="00F07B9E">
              <w:rPr>
                <w:rFonts w:eastAsia="Times New Roman"/>
                <w:sz w:val="22"/>
                <w:szCs w:val="22"/>
              </w:rPr>
              <w:t xml:space="preserve"> species and their relation to chromosomes in rice and oat. Genome 38: 45-59. </w:t>
            </w:r>
          </w:p>
        </w:tc>
      </w:tr>
      <w:tr w:rsidR="00C1392A" w14:paraId="330CD062" w14:textId="77777777" w:rsidTr="006F24E9">
        <w:tc>
          <w:tcPr>
            <w:tcW w:w="990" w:type="dxa"/>
          </w:tcPr>
          <w:p w14:paraId="1C236C88" w14:textId="77777777" w:rsidR="00C1392A" w:rsidRPr="00F07B9E" w:rsidRDefault="00C1392A" w:rsidP="007B1E8C">
            <w:pPr>
              <w:ind w:left="132" w:hanging="100"/>
              <w:rPr>
                <w:sz w:val="22"/>
                <w:szCs w:val="22"/>
              </w:rPr>
            </w:pPr>
            <w:r w:rsidRPr="00F07B9E">
              <w:rPr>
                <w:rFonts w:eastAsia="Times New Roman"/>
                <w:sz w:val="22"/>
                <w:szCs w:val="22"/>
              </w:rPr>
              <w:t>1530.</w:t>
            </w:r>
          </w:p>
        </w:tc>
        <w:tc>
          <w:tcPr>
            <w:tcW w:w="8370" w:type="dxa"/>
          </w:tcPr>
          <w:p w14:paraId="160759CD"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Heemert</w:t>
            </w:r>
            <w:proofErr w:type="spellEnd"/>
            <w:r w:rsidRPr="00F07B9E">
              <w:rPr>
                <w:rFonts w:eastAsia="Times New Roman"/>
                <w:sz w:val="22"/>
                <w:szCs w:val="22"/>
              </w:rPr>
              <w:t xml:space="preserve"> C &amp; </w:t>
            </w:r>
            <w:proofErr w:type="spellStart"/>
            <w:r w:rsidRPr="00F07B9E">
              <w:rPr>
                <w:rFonts w:eastAsia="Times New Roman"/>
                <w:sz w:val="22"/>
                <w:szCs w:val="22"/>
              </w:rPr>
              <w:t>Sybenga</w:t>
            </w:r>
            <w:proofErr w:type="spellEnd"/>
            <w:r w:rsidRPr="00F07B9E">
              <w:rPr>
                <w:rFonts w:eastAsia="Times New Roman"/>
                <w:sz w:val="22"/>
                <w:szCs w:val="22"/>
              </w:rPr>
              <w:t xml:space="preserve"> J 1972 Identification of the three chromosomes involved in the translocations which structurally differentiate the genome of </w:t>
            </w:r>
            <w:r w:rsidRPr="00F07B9E">
              <w:rPr>
                <w:rFonts w:eastAsia="Times New Roman"/>
                <w:i/>
                <w:sz w:val="22"/>
                <w:szCs w:val="22"/>
              </w:rPr>
              <w:t>Secale cereale</w:t>
            </w:r>
            <w:r w:rsidRPr="00F07B9E">
              <w:rPr>
                <w:rFonts w:eastAsia="Times New Roman"/>
                <w:sz w:val="22"/>
                <w:szCs w:val="22"/>
              </w:rPr>
              <w:t xml:space="preserve"> L. from those of </w:t>
            </w:r>
            <w:r w:rsidRPr="00F07B9E">
              <w:rPr>
                <w:rFonts w:eastAsia="Times New Roman"/>
                <w:i/>
                <w:sz w:val="22"/>
                <w:szCs w:val="22"/>
              </w:rPr>
              <w:t xml:space="preserve">Secale </w:t>
            </w:r>
            <w:proofErr w:type="spellStart"/>
            <w:r w:rsidRPr="00F07B9E">
              <w:rPr>
                <w:rFonts w:eastAsia="Times New Roman"/>
                <w:i/>
                <w:sz w:val="22"/>
                <w:szCs w:val="22"/>
              </w:rPr>
              <w:t>montanum</w:t>
            </w:r>
            <w:proofErr w:type="spellEnd"/>
            <w:r w:rsidRPr="00F07B9E">
              <w:rPr>
                <w:rFonts w:eastAsia="Times New Roman"/>
                <w:sz w:val="22"/>
                <w:szCs w:val="22"/>
              </w:rPr>
              <w:t xml:space="preserve"> </w:t>
            </w:r>
            <w:proofErr w:type="spellStart"/>
            <w:r w:rsidRPr="00F07B9E">
              <w:rPr>
                <w:rFonts w:eastAsia="Times New Roman"/>
                <w:sz w:val="22"/>
                <w:szCs w:val="22"/>
              </w:rPr>
              <w:t>Guss</w:t>
            </w:r>
            <w:proofErr w:type="spellEnd"/>
            <w:r w:rsidRPr="00F07B9E">
              <w:rPr>
                <w:rFonts w:eastAsia="Times New Roman"/>
                <w:sz w:val="22"/>
                <w:szCs w:val="22"/>
              </w:rPr>
              <w:t xml:space="preserve">. and </w:t>
            </w:r>
            <w:r w:rsidRPr="00F07B9E">
              <w:rPr>
                <w:rFonts w:eastAsia="Times New Roman"/>
                <w:i/>
                <w:sz w:val="22"/>
                <w:szCs w:val="22"/>
              </w:rPr>
              <w:t xml:space="preserve">Secale </w:t>
            </w:r>
            <w:proofErr w:type="spellStart"/>
            <w:r w:rsidRPr="00F07B9E">
              <w:rPr>
                <w:rFonts w:eastAsia="Times New Roman"/>
                <w:i/>
                <w:sz w:val="22"/>
                <w:szCs w:val="22"/>
              </w:rPr>
              <w:t>vavilovii</w:t>
            </w:r>
            <w:proofErr w:type="spellEnd"/>
            <w:r w:rsidRPr="00F07B9E">
              <w:rPr>
                <w:rFonts w:eastAsia="Times New Roman"/>
                <w:sz w:val="22"/>
                <w:szCs w:val="22"/>
              </w:rPr>
              <w:t xml:space="preserve"> </w:t>
            </w:r>
            <w:proofErr w:type="spellStart"/>
            <w:r w:rsidRPr="00F07B9E">
              <w:rPr>
                <w:rFonts w:eastAsia="Times New Roman"/>
                <w:sz w:val="22"/>
                <w:szCs w:val="22"/>
              </w:rPr>
              <w:t>Grossh</w:t>
            </w:r>
            <w:proofErr w:type="spellEnd"/>
            <w:r w:rsidRPr="00F07B9E">
              <w:rPr>
                <w:rFonts w:eastAsia="Times New Roman"/>
                <w:sz w:val="22"/>
                <w:szCs w:val="22"/>
              </w:rPr>
              <w:t xml:space="preserve">. </w:t>
            </w:r>
            <w:proofErr w:type="spellStart"/>
            <w:r w:rsidRPr="00F07B9E">
              <w:rPr>
                <w:rFonts w:eastAsia="Times New Roman"/>
                <w:sz w:val="22"/>
                <w:szCs w:val="22"/>
              </w:rPr>
              <w:t>Genetica</w:t>
            </w:r>
            <w:proofErr w:type="spellEnd"/>
            <w:r w:rsidRPr="00F07B9E">
              <w:rPr>
                <w:rFonts w:eastAsia="Times New Roman"/>
                <w:sz w:val="22"/>
                <w:szCs w:val="22"/>
              </w:rPr>
              <w:t xml:space="preserve"> 43: 387-393. </w:t>
            </w:r>
          </w:p>
        </w:tc>
      </w:tr>
      <w:tr w:rsidR="00C1392A" w14:paraId="5FDC621D" w14:textId="77777777" w:rsidTr="006F24E9">
        <w:tc>
          <w:tcPr>
            <w:tcW w:w="990" w:type="dxa"/>
          </w:tcPr>
          <w:p w14:paraId="0DA32150" w14:textId="77777777" w:rsidR="00C1392A" w:rsidRPr="00F07B9E" w:rsidRDefault="00C1392A" w:rsidP="007B1E8C">
            <w:pPr>
              <w:ind w:left="132" w:hanging="100"/>
              <w:rPr>
                <w:sz w:val="22"/>
                <w:szCs w:val="22"/>
              </w:rPr>
            </w:pPr>
            <w:r w:rsidRPr="00F07B9E">
              <w:rPr>
                <w:rFonts w:eastAsia="Times New Roman"/>
                <w:sz w:val="22"/>
                <w:szCs w:val="22"/>
              </w:rPr>
              <w:t>1531.</w:t>
            </w:r>
          </w:p>
        </w:tc>
        <w:tc>
          <w:tcPr>
            <w:tcW w:w="8370" w:type="dxa"/>
          </w:tcPr>
          <w:p w14:paraId="4641A825"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Kints</w:t>
            </w:r>
            <w:proofErr w:type="spellEnd"/>
            <w:r w:rsidRPr="00F07B9E">
              <w:rPr>
                <w:rFonts w:eastAsia="Times New Roman"/>
                <w:sz w:val="22"/>
                <w:szCs w:val="22"/>
              </w:rPr>
              <w:t xml:space="preserve"> TMC 1986 Mildew of wheat. UK Cereal Pathogen Virulence Survey, Annual Report: 7-12. </w:t>
            </w:r>
          </w:p>
        </w:tc>
      </w:tr>
      <w:tr w:rsidR="00C1392A" w14:paraId="71C8EFCB" w14:textId="77777777" w:rsidTr="006F24E9">
        <w:tc>
          <w:tcPr>
            <w:tcW w:w="990" w:type="dxa"/>
          </w:tcPr>
          <w:p w14:paraId="24ACE81A" w14:textId="77777777" w:rsidR="00C1392A" w:rsidRPr="00F07B9E" w:rsidRDefault="00C1392A" w:rsidP="007B1E8C">
            <w:pPr>
              <w:ind w:left="132" w:hanging="100"/>
              <w:rPr>
                <w:sz w:val="22"/>
                <w:szCs w:val="22"/>
              </w:rPr>
            </w:pPr>
            <w:r w:rsidRPr="00F07B9E">
              <w:rPr>
                <w:rFonts w:eastAsia="Times New Roman"/>
                <w:sz w:val="22"/>
                <w:szCs w:val="22"/>
              </w:rPr>
              <w:t>1532.</w:t>
            </w:r>
          </w:p>
        </w:tc>
        <w:tc>
          <w:tcPr>
            <w:tcW w:w="8370" w:type="dxa"/>
          </w:tcPr>
          <w:p w14:paraId="1850E0B3"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Silfhout</w:t>
            </w:r>
            <w:proofErr w:type="spellEnd"/>
            <w:r w:rsidRPr="00F07B9E">
              <w:rPr>
                <w:rFonts w:eastAsia="Times New Roman"/>
                <w:sz w:val="22"/>
                <w:szCs w:val="22"/>
              </w:rPr>
              <w:t xml:space="preserve"> CH Personal communication. </w:t>
            </w:r>
          </w:p>
        </w:tc>
      </w:tr>
      <w:tr w:rsidR="00C1392A" w14:paraId="247E1D02" w14:textId="77777777" w:rsidTr="006F24E9">
        <w:tc>
          <w:tcPr>
            <w:tcW w:w="990" w:type="dxa"/>
          </w:tcPr>
          <w:p w14:paraId="44A42480" w14:textId="77777777" w:rsidR="00C1392A" w:rsidRPr="00F07B9E" w:rsidRDefault="00C1392A" w:rsidP="007B1E8C">
            <w:pPr>
              <w:ind w:left="132" w:hanging="100"/>
              <w:rPr>
                <w:sz w:val="22"/>
                <w:szCs w:val="22"/>
              </w:rPr>
            </w:pPr>
            <w:r w:rsidRPr="00F07B9E">
              <w:rPr>
                <w:rFonts w:eastAsia="Times New Roman"/>
                <w:sz w:val="22"/>
                <w:szCs w:val="22"/>
              </w:rPr>
              <w:t>1533.</w:t>
            </w:r>
          </w:p>
        </w:tc>
        <w:tc>
          <w:tcPr>
            <w:tcW w:w="8370" w:type="dxa"/>
          </w:tcPr>
          <w:p w14:paraId="68190F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Vapa</w:t>
            </w:r>
            <w:proofErr w:type="spellEnd"/>
            <w:r w:rsidRPr="00F07B9E">
              <w:rPr>
                <w:rFonts w:eastAsia="Times New Roman"/>
                <w:sz w:val="22"/>
                <w:szCs w:val="22"/>
              </w:rPr>
              <w:t xml:space="preserve"> L &amp; Hart GE 1987 Genetic variation in enzyme phenotypes among Yugoslav wheat cultivars. Plant Breeding 98: 273-280. </w:t>
            </w:r>
          </w:p>
        </w:tc>
      </w:tr>
      <w:tr w:rsidR="00C1392A" w14:paraId="3C0E1CBC" w14:textId="77777777" w:rsidTr="006F24E9">
        <w:tc>
          <w:tcPr>
            <w:tcW w:w="990" w:type="dxa"/>
          </w:tcPr>
          <w:p w14:paraId="152B8A8E" w14:textId="77777777" w:rsidR="00C1392A" w:rsidRPr="00F07B9E" w:rsidRDefault="00C1392A" w:rsidP="007B1E8C">
            <w:pPr>
              <w:ind w:left="132" w:hanging="100"/>
              <w:rPr>
                <w:sz w:val="22"/>
                <w:szCs w:val="22"/>
              </w:rPr>
            </w:pPr>
            <w:r w:rsidRPr="00F07B9E">
              <w:rPr>
                <w:rFonts w:eastAsia="Times New Roman"/>
                <w:sz w:val="22"/>
                <w:szCs w:val="22"/>
              </w:rPr>
              <w:t>1534.</w:t>
            </w:r>
          </w:p>
        </w:tc>
        <w:tc>
          <w:tcPr>
            <w:tcW w:w="8370" w:type="dxa"/>
          </w:tcPr>
          <w:p w14:paraId="426F1F3C" w14:textId="77777777" w:rsidR="00C1392A" w:rsidRPr="00F07B9E" w:rsidRDefault="00C1392A" w:rsidP="00C033B6">
            <w:pPr>
              <w:rPr>
                <w:sz w:val="22"/>
                <w:szCs w:val="22"/>
              </w:rPr>
            </w:pPr>
            <w:r w:rsidRPr="00F07B9E">
              <w:rPr>
                <w:rFonts w:eastAsia="Times New Roman"/>
                <w:sz w:val="22"/>
                <w:szCs w:val="22"/>
              </w:rPr>
              <w:t xml:space="preserve"> Vaquero F, </w:t>
            </w:r>
            <w:proofErr w:type="spellStart"/>
            <w:r w:rsidRPr="00F07B9E">
              <w:rPr>
                <w:rFonts w:eastAsia="Times New Roman"/>
                <w:sz w:val="22"/>
                <w:szCs w:val="22"/>
              </w:rPr>
              <w:t>Rebordinos</w:t>
            </w:r>
            <w:proofErr w:type="spellEnd"/>
            <w:r w:rsidRPr="00F07B9E">
              <w:rPr>
                <w:rFonts w:eastAsia="Times New Roman"/>
                <w:sz w:val="22"/>
                <w:szCs w:val="22"/>
              </w:rPr>
              <w:t xml:space="preserve"> L, </w:t>
            </w:r>
            <w:proofErr w:type="spellStart"/>
            <w:r w:rsidRPr="00F07B9E">
              <w:rPr>
                <w:rFonts w:eastAsia="Times New Roman"/>
                <w:sz w:val="22"/>
                <w:szCs w:val="22"/>
              </w:rPr>
              <w:t>Vences</w:t>
            </w:r>
            <w:proofErr w:type="spellEnd"/>
            <w:r w:rsidRPr="00F07B9E">
              <w:rPr>
                <w:rFonts w:eastAsia="Times New Roman"/>
                <w:sz w:val="22"/>
                <w:szCs w:val="22"/>
              </w:rPr>
              <w:t xml:space="preserve"> FJ &amp; Perez de la Vega M 1990 Genetic mapping of isozyme loci in </w:t>
            </w:r>
            <w:r w:rsidRPr="00F07B9E">
              <w:rPr>
                <w:rFonts w:eastAsia="Times New Roman"/>
                <w:i/>
                <w:sz w:val="22"/>
                <w:szCs w:val="22"/>
              </w:rPr>
              <w:t>Secale cereale</w:t>
            </w:r>
            <w:r w:rsidRPr="00F07B9E">
              <w:rPr>
                <w:rFonts w:eastAsia="Times New Roman"/>
                <w:sz w:val="22"/>
                <w:szCs w:val="22"/>
              </w:rPr>
              <w:t xml:space="preserve"> L. Theoretical and Applied Genetics 80: 88-94. </w:t>
            </w:r>
          </w:p>
        </w:tc>
      </w:tr>
      <w:tr w:rsidR="00C1392A" w14:paraId="7BF4DE75" w14:textId="77777777" w:rsidTr="006F24E9">
        <w:tc>
          <w:tcPr>
            <w:tcW w:w="990" w:type="dxa"/>
          </w:tcPr>
          <w:p w14:paraId="04712D45" w14:textId="77777777" w:rsidR="00C1392A" w:rsidRPr="00F07B9E" w:rsidRDefault="00C1392A" w:rsidP="007B1E8C">
            <w:pPr>
              <w:ind w:left="132" w:hanging="100"/>
              <w:rPr>
                <w:sz w:val="22"/>
                <w:szCs w:val="22"/>
              </w:rPr>
            </w:pPr>
            <w:r w:rsidRPr="00F07B9E">
              <w:rPr>
                <w:rFonts w:eastAsia="Times New Roman"/>
                <w:sz w:val="22"/>
                <w:szCs w:val="22"/>
              </w:rPr>
              <w:t>1535.</w:t>
            </w:r>
          </w:p>
        </w:tc>
        <w:tc>
          <w:tcPr>
            <w:tcW w:w="8370" w:type="dxa"/>
          </w:tcPr>
          <w:p w14:paraId="04E262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Waines</w:t>
            </w:r>
            <w:proofErr w:type="spellEnd"/>
            <w:r w:rsidRPr="00F07B9E">
              <w:rPr>
                <w:rFonts w:eastAsia="Times New Roman"/>
                <w:sz w:val="22"/>
                <w:szCs w:val="22"/>
              </w:rPr>
              <w:t xml:space="preserve"> JG &amp; Payne PI 1987 Electrophoretic analysis of the high-molecular-weight glutenin subunits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w:t>
            </w:r>
            <w:r w:rsidRPr="00F07B9E">
              <w:rPr>
                <w:rFonts w:eastAsia="Times New Roman"/>
                <w:i/>
                <w:sz w:val="22"/>
                <w:szCs w:val="22"/>
              </w:rPr>
              <w:t xml:space="preserve">T. </w:t>
            </w:r>
            <w:proofErr w:type="spellStart"/>
            <w:r w:rsidRPr="00F07B9E">
              <w:rPr>
                <w:rFonts w:eastAsia="Times New Roman"/>
                <w:i/>
                <w:sz w:val="22"/>
                <w:szCs w:val="22"/>
              </w:rPr>
              <w:t>urartu</w:t>
            </w:r>
            <w:proofErr w:type="spellEnd"/>
            <w:r w:rsidRPr="00F07B9E">
              <w:rPr>
                <w:rFonts w:eastAsia="Times New Roman"/>
                <w:sz w:val="22"/>
                <w:szCs w:val="22"/>
              </w:rPr>
              <w:t>, and the A genome of bread wheat (</w:t>
            </w:r>
            <w:r w:rsidRPr="00F07B9E">
              <w:rPr>
                <w:rFonts w:eastAsia="Times New Roman"/>
                <w:i/>
                <w:sz w:val="22"/>
                <w:szCs w:val="22"/>
              </w:rPr>
              <w:t>T. aestivum</w:t>
            </w:r>
            <w:r w:rsidRPr="00F07B9E">
              <w:rPr>
                <w:rFonts w:eastAsia="Times New Roman"/>
                <w:sz w:val="22"/>
                <w:szCs w:val="22"/>
              </w:rPr>
              <w:t xml:space="preserve">). Theoretical and Applied Genetics 74: 71-76. </w:t>
            </w:r>
          </w:p>
        </w:tc>
      </w:tr>
      <w:tr w:rsidR="00C1392A" w14:paraId="2FCEF66F" w14:textId="77777777" w:rsidTr="006F24E9">
        <w:tc>
          <w:tcPr>
            <w:tcW w:w="990" w:type="dxa"/>
          </w:tcPr>
          <w:p w14:paraId="7C07311A" w14:textId="77777777" w:rsidR="00C1392A" w:rsidRPr="00F07B9E" w:rsidRDefault="00C1392A" w:rsidP="007B1E8C">
            <w:pPr>
              <w:ind w:left="132" w:hanging="100"/>
              <w:rPr>
                <w:sz w:val="22"/>
                <w:szCs w:val="22"/>
              </w:rPr>
            </w:pPr>
            <w:r w:rsidRPr="00F07B9E">
              <w:rPr>
                <w:rFonts w:eastAsia="Times New Roman"/>
                <w:sz w:val="22"/>
                <w:szCs w:val="22"/>
              </w:rPr>
              <w:t>1536.</w:t>
            </w:r>
          </w:p>
        </w:tc>
        <w:tc>
          <w:tcPr>
            <w:tcW w:w="8370" w:type="dxa"/>
          </w:tcPr>
          <w:p w14:paraId="3AF3A35D" w14:textId="77777777" w:rsidR="00C1392A" w:rsidRPr="00F07B9E" w:rsidRDefault="00C1392A" w:rsidP="00C033B6">
            <w:pPr>
              <w:rPr>
                <w:sz w:val="22"/>
                <w:szCs w:val="22"/>
              </w:rPr>
            </w:pPr>
            <w:r w:rsidRPr="00F07B9E">
              <w:rPr>
                <w:rFonts w:eastAsia="Times New Roman"/>
                <w:sz w:val="22"/>
                <w:szCs w:val="22"/>
              </w:rPr>
              <w:t xml:space="preserve"> Walker-Simmons MK 1995 Personal communication. </w:t>
            </w:r>
          </w:p>
        </w:tc>
      </w:tr>
      <w:tr w:rsidR="00C1392A" w14:paraId="410AA326" w14:textId="77777777" w:rsidTr="006F24E9">
        <w:tc>
          <w:tcPr>
            <w:tcW w:w="990" w:type="dxa"/>
          </w:tcPr>
          <w:p w14:paraId="31D0DD63" w14:textId="77777777" w:rsidR="00C1392A" w:rsidRPr="00F07B9E" w:rsidRDefault="00C1392A" w:rsidP="007B1E8C">
            <w:pPr>
              <w:ind w:left="132" w:hanging="100"/>
              <w:rPr>
                <w:sz w:val="22"/>
                <w:szCs w:val="22"/>
              </w:rPr>
            </w:pPr>
            <w:r w:rsidRPr="00F07B9E">
              <w:rPr>
                <w:rFonts w:eastAsia="Times New Roman"/>
                <w:sz w:val="22"/>
                <w:szCs w:val="22"/>
              </w:rPr>
              <w:t>1537.</w:t>
            </w:r>
          </w:p>
        </w:tc>
        <w:tc>
          <w:tcPr>
            <w:tcW w:w="8370" w:type="dxa"/>
          </w:tcPr>
          <w:p w14:paraId="34C9E95F" w14:textId="77777777" w:rsidR="00C1392A" w:rsidRPr="00F07B9E" w:rsidRDefault="00C1392A" w:rsidP="00C033B6">
            <w:pPr>
              <w:rPr>
                <w:sz w:val="22"/>
                <w:szCs w:val="22"/>
              </w:rPr>
            </w:pPr>
            <w:r w:rsidRPr="00F07B9E">
              <w:rPr>
                <w:rFonts w:eastAsia="Times New Roman"/>
                <w:sz w:val="22"/>
                <w:szCs w:val="22"/>
              </w:rPr>
              <w:t xml:space="preserve"> Wall AM, Riley R &amp; Gale MD 1971 The position of a locus on chromosome 5B of </w:t>
            </w:r>
            <w:r w:rsidRPr="00F07B9E">
              <w:rPr>
                <w:rFonts w:eastAsia="Times New Roman"/>
                <w:i/>
                <w:sz w:val="22"/>
                <w:szCs w:val="22"/>
              </w:rPr>
              <w:t>Triticum aestivum</w:t>
            </w:r>
            <w:r w:rsidRPr="00F07B9E">
              <w:rPr>
                <w:rFonts w:eastAsia="Times New Roman"/>
                <w:sz w:val="22"/>
                <w:szCs w:val="22"/>
              </w:rPr>
              <w:t xml:space="preserve"> affecting homoeologous meiotic pairing. Genetical Research, Cambridge 18: 329-339. </w:t>
            </w:r>
          </w:p>
        </w:tc>
      </w:tr>
      <w:tr w:rsidR="00C1392A" w14:paraId="77A602DC" w14:textId="77777777" w:rsidTr="006F24E9">
        <w:tc>
          <w:tcPr>
            <w:tcW w:w="990" w:type="dxa"/>
          </w:tcPr>
          <w:p w14:paraId="5021C724" w14:textId="77777777" w:rsidR="00C1392A" w:rsidRPr="00F07B9E" w:rsidRDefault="00C1392A" w:rsidP="007B1E8C">
            <w:pPr>
              <w:ind w:left="132" w:hanging="100"/>
              <w:rPr>
                <w:sz w:val="22"/>
                <w:szCs w:val="22"/>
              </w:rPr>
            </w:pPr>
            <w:r w:rsidRPr="00F07B9E">
              <w:rPr>
                <w:rFonts w:eastAsia="Times New Roman"/>
                <w:sz w:val="22"/>
                <w:szCs w:val="22"/>
              </w:rPr>
              <w:t>1538.</w:t>
            </w:r>
          </w:p>
        </w:tc>
        <w:tc>
          <w:tcPr>
            <w:tcW w:w="8370" w:type="dxa"/>
          </w:tcPr>
          <w:p w14:paraId="3AE17DDB" w14:textId="77777777" w:rsidR="00C1392A" w:rsidRPr="00F07B9E" w:rsidRDefault="00C1392A" w:rsidP="00C033B6">
            <w:pPr>
              <w:rPr>
                <w:sz w:val="22"/>
                <w:szCs w:val="22"/>
              </w:rPr>
            </w:pPr>
            <w:r w:rsidRPr="00F07B9E">
              <w:rPr>
                <w:rFonts w:eastAsia="Times New Roman"/>
                <w:sz w:val="22"/>
                <w:szCs w:val="22"/>
              </w:rPr>
              <w:t xml:space="preserve"> Wang G, Snape JW, Hu H &amp; Rogers WJ 1993 The high-molecular-weight glutenin subunit compositions of Chinese bread wheat varieties and their relationship with bread-making quality. </w:t>
            </w:r>
            <w:proofErr w:type="spellStart"/>
            <w:r w:rsidRPr="00F07B9E">
              <w:rPr>
                <w:rFonts w:eastAsia="Times New Roman"/>
                <w:sz w:val="22"/>
                <w:szCs w:val="22"/>
              </w:rPr>
              <w:t>Euphytica</w:t>
            </w:r>
            <w:proofErr w:type="spellEnd"/>
            <w:r w:rsidRPr="00F07B9E">
              <w:rPr>
                <w:rFonts w:eastAsia="Times New Roman"/>
                <w:sz w:val="22"/>
                <w:szCs w:val="22"/>
              </w:rPr>
              <w:t xml:space="preserve"> 68: 205-212. </w:t>
            </w:r>
          </w:p>
        </w:tc>
      </w:tr>
      <w:tr w:rsidR="00C1392A" w14:paraId="00AC0226" w14:textId="77777777" w:rsidTr="006F24E9">
        <w:tc>
          <w:tcPr>
            <w:tcW w:w="990" w:type="dxa"/>
          </w:tcPr>
          <w:p w14:paraId="36C8BCFD" w14:textId="77777777" w:rsidR="00C1392A" w:rsidRPr="00F07B9E" w:rsidRDefault="00C1392A" w:rsidP="007B1E8C">
            <w:pPr>
              <w:ind w:left="132" w:hanging="100"/>
              <w:rPr>
                <w:sz w:val="22"/>
                <w:szCs w:val="22"/>
              </w:rPr>
            </w:pPr>
            <w:r w:rsidRPr="00F07B9E">
              <w:rPr>
                <w:rFonts w:eastAsia="Times New Roman"/>
                <w:sz w:val="22"/>
                <w:szCs w:val="22"/>
              </w:rPr>
              <w:t>1539.</w:t>
            </w:r>
          </w:p>
        </w:tc>
        <w:tc>
          <w:tcPr>
            <w:tcW w:w="8370" w:type="dxa"/>
          </w:tcPr>
          <w:p w14:paraId="4E07148B" w14:textId="77777777" w:rsidR="00C1392A" w:rsidRPr="00F07B9E" w:rsidRDefault="00C1392A" w:rsidP="00C033B6">
            <w:pPr>
              <w:rPr>
                <w:sz w:val="22"/>
                <w:szCs w:val="22"/>
              </w:rPr>
            </w:pPr>
            <w:r w:rsidRPr="00F07B9E">
              <w:rPr>
                <w:rFonts w:eastAsia="Times New Roman"/>
                <w:sz w:val="22"/>
                <w:szCs w:val="22"/>
              </w:rPr>
              <w:t>Wang J, Xu P &amp; Fincher GB 1992 (1-3)-beta-</w:t>
            </w:r>
            <w:proofErr w:type="spellStart"/>
            <w:r w:rsidRPr="00F07B9E">
              <w:rPr>
                <w:rFonts w:eastAsia="Times New Roman"/>
                <w:sz w:val="22"/>
                <w:szCs w:val="22"/>
              </w:rPr>
              <w:t>glucanase</w:t>
            </w:r>
            <w:proofErr w:type="spellEnd"/>
            <w:r w:rsidRPr="00F07B9E">
              <w:rPr>
                <w:rFonts w:eastAsia="Times New Roman"/>
                <w:sz w:val="22"/>
                <w:szCs w:val="22"/>
              </w:rPr>
              <w:t xml:space="preserve"> isozyme GIII from barley (</w:t>
            </w:r>
            <w:r w:rsidRPr="00F07B9E">
              <w:rPr>
                <w:rFonts w:eastAsia="Times New Roman"/>
                <w:i/>
                <w:sz w:val="22"/>
                <w:szCs w:val="22"/>
              </w:rPr>
              <w:t>Hordeum vulgare</w:t>
            </w:r>
            <w:r w:rsidRPr="00F07B9E">
              <w:rPr>
                <w:rFonts w:eastAsia="Times New Roman"/>
                <w:sz w:val="22"/>
                <w:szCs w:val="22"/>
              </w:rPr>
              <w:t xml:space="preserve">). European Journal of Biochemistry 209: 103-109. </w:t>
            </w:r>
          </w:p>
        </w:tc>
      </w:tr>
      <w:tr w:rsidR="00C1392A" w14:paraId="2BA44D87" w14:textId="77777777" w:rsidTr="006F24E9">
        <w:tc>
          <w:tcPr>
            <w:tcW w:w="990" w:type="dxa"/>
          </w:tcPr>
          <w:p w14:paraId="61DB23A0" w14:textId="77777777" w:rsidR="00C1392A" w:rsidRPr="00F07B9E" w:rsidRDefault="00C1392A" w:rsidP="007B1E8C">
            <w:pPr>
              <w:ind w:left="132" w:hanging="100"/>
              <w:rPr>
                <w:sz w:val="22"/>
                <w:szCs w:val="22"/>
              </w:rPr>
            </w:pPr>
            <w:r w:rsidRPr="00F07B9E">
              <w:rPr>
                <w:rFonts w:eastAsia="Times New Roman"/>
                <w:sz w:val="22"/>
                <w:szCs w:val="22"/>
              </w:rPr>
              <w:t>1540.</w:t>
            </w:r>
          </w:p>
        </w:tc>
        <w:tc>
          <w:tcPr>
            <w:tcW w:w="8370" w:type="dxa"/>
          </w:tcPr>
          <w:p w14:paraId="2EF29754" w14:textId="77777777" w:rsidR="00C1392A" w:rsidRPr="00F07B9E" w:rsidRDefault="00C1392A" w:rsidP="00C033B6">
            <w:pPr>
              <w:rPr>
                <w:sz w:val="22"/>
                <w:szCs w:val="22"/>
              </w:rPr>
            </w:pPr>
            <w:r w:rsidRPr="00F07B9E">
              <w:rPr>
                <w:rFonts w:eastAsia="Times New Roman"/>
                <w:sz w:val="22"/>
                <w:szCs w:val="22"/>
              </w:rPr>
              <w:t xml:space="preserve"> Wang ML,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Devos KM &amp; Gale MD 1992 Comparative RFLP-based genetic maps of barley chromosome 5 (1H) and rye chromosome 1R. Theoretical and Applied Genetics 84: 339-344. </w:t>
            </w:r>
          </w:p>
        </w:tc>
      </w:tr>
      <w:tr w:rsidR="00C1392A" w14:paraId="4AE7E242" w14:textId="77777777" w:rsidTr="006F24E9">
        <w:tc>
          <w:tcPr>
            <w:tcW w:w="990" w:type="dxa"/>
          </w:tcPr>
          <w:p w14:paraId="593F0FFB" w14:textId="77777777" w:rsidR="00C1392A" w:rsidRPr="00F07B9E" w:rsidRDefault="00C1392A" w:rsidP="007B1E8C">
            <w:pPr>
              <w:ind w:left="132" w:hanging="100"/>
              <w:rPr>
                <w:sz w:val="22"/>
                <w:szCs w:val="22"/>
              </w:rPr>
            </w:pPr>
            <w:r w:rsidRPr="00F07B9E">
              <w:rPr>
                <w:rFonts w:eastAsia="Times New Roman"/>
                <w:sz w:val="22"/>
                <w:szCs w:val="22"/>
              </w:rPr>
              <w:t>1541.</w:t>
            </w:r>
          </w:p>
        </w:tc>
        <w:tc>
          <w:tcPr>
            <w:tcW w:w="8370" w:type="dxa"/>
          </w:tcPr>
          <w:p w14:paraId="6354E527" w14:textId="77777777" w:rsidR="00C1392A" w:rsidRPr="00F07B9E" w:rsidRDefault="00C1392A" w:rsidP="00C033B6">
            <w:pPr>
              <w:rPr>
                <w:sz w:val="22"/>
                <w:szCs w:val="22"/>
              </w:rPr>
            </w:pPr>
            <w:r w:rsidRPr="00F07B9E">
              <w:rPr>
                <w:rFonts w:eastAsia="Times New Roman"/>
                <w:sz w:val="22"/>
                <w:szCs w:val="22"/>
              </w:rPr>
              <w:t xml:space="preserve">Wang ML, Atkinson MD, </w:t>
            </w:r>
            <w:proofErr w:type="spellStart"/>
            <w:r w:rsidRPr="00F07B9E">
              <w:rPr>
                <w:rFonts w:eastAsia="Times New Roman"/>
                <w:sz w:val="22"/>
                <w:szCs w:val="22"/>
              </w:rPr>
              <w:t>Chinoy</w:t>
            </w:r>
            <w:proofErr w:type="spellEnd"/>
            <w:r w:rsidRPr="00F07B9E">
              <w:rPr>
                <w:rFonts w:eastAsia="Times New Roman"/>
                <w:sz w:val="22"/>
                <w:szCs w:val="22"/>
              </w:rPr>
              <w:t xml:space="preserve"> CN, Devos KM, Harcourt RL, Liu CJ, Rogers WJ &amp; Gale MD 1991 RFLP-based genetic map of rye (</w:t>
            </w:r>
            <w:r w:rsidRPr="00F07B9E">
              <w:rPr>
                <w:rFonts w:eastAsia="Times New Roman"/>
                <w:i/>
                <w:sz w:val="22"/>
                <w:szCs w:val="22"/>
              </w:rPr>
              <w:t>Secale cereale</w:t>
            </w:r>
            <w:r w:rsidRPr="00F07B9E">
              <w:rPr>
                <w:rFonts w:eastAsia="Times New Roman"/>
                <w:sz w:val="22"/>
                <w:szCs w:val="22"/>
              </w:rPr>
              <w:t xml:space="preserve"> L.) chromosome 1R. Theoretical and Applied Genetics 82: 174-178. </w:t>
            </w:r>
          </w:p>
        </w:tc>
      </w:tr>
      <w:tr w:rsidR="00C1392A" w14:paraId="07B9189E" w14:textId="77777777" w:rsidTr="006F24E9">
        <w:tc>
          <w:tcPr>
            <w:tcW w:w="990" w:type="dxa"/>
          </w:tcPr>
          <w:p w14:paraId="3CDFD6B1" w14:textId="77777777" w:rsidR="00C1392A" w:rsidRPr="00F07B9E" w:rsidRDefault="00C1392A" w:rsidP="007B1E8C">
            <w:pPr>
              <w:ind w:left="132" w:hanging="100"/>
              <w:rPr>
                <w:sz w:val="22"/>
                <w:szCs w:val="22"/>
              </w:rPr>
            </w:pPr>
            <w:r w:rsidRPr="00F07B9E">
              <w:rPr>
                <w:rFonts w:eastAsia="Times New Roman"/>
                <w:sz w:val="22"/>
                <w:szCs w:val="22"/>
              </w:rPr>
              <w:t>1542.</w:t>
            </w:r>
          </w:p>
        </w:tc>
        <w:tc>
          <w:tcPr>
            <w:tcW w:w="8370" w:type="dxa"/>
          </w:tcPr>
          <w:p w14:paraId="723C2089" w14:textId="77777777" w:rsidR="00C1392A" w:rsidRPr="00F07B9E" w:rsidRDefault="00C1392A" w:rsidP="00C033B6">
            <w:pPr>
              <w:rPr>
                <w:sz w:val="22"/>
                <w:szCs w:val="22"/>
              </w:rPr>
            </w:pPr>
            <w:r w:rsidRPr="00F07B9E">
              <w:rPr>
                <w:rFonts w:eastAsia="Times New Roman"/>
                <w:sz w:val="22"/>
                <w:szCs w:val="22"/>
              </w:rPr>
              <w:t xml:space="preserve"> Wang ML, Leitch A, </w:t>
            </w:r>
            <w:proofErr w:type="spellStart"/>
            <w:r w:rsidRPr="00F07B9E">
              <w:rPr>
                <w:rFonts w:eastAsia="Times New Roman"/>
                <w:sz w:val="22"/>
                <w:szCs w:val="22"/>
              </w:rPr>
              <w:t>Swarzacher</w:t>
            </w:r>
            <w:proofErr w:type="spellEnd"/>
            <w:r w:rsidRPr="00F07B9E">
              <w:rPr>
                <w:rFonts w:eastAsia="Times New Roman"/>
                <w:sz w:val="22"/>
                <w:szCs w:val="22"/>
              </w:rPr>
              <w:t xml:space="preserve"> T, Heslop-</w:t>
            </w:r>
            <w:proofErr w:type="spellStart"/>
            <w:r w:rsidRPr="00F07B9E">
              <w:rPr>
                <w:rFonts w:eastAsia="Times New Roman"/>
                <w:sz w:val="22"/>
                <w:szCs w:val="22"/>
              </w:rPr>
              <w:t>Hasrrison</w:t>
            </w:r>
            <w:proofErr w:type="spellEnd"/>
            <w:r w:rsidRPr="00F07B9E">
              <w:rPr>
                <w:rFonts w:eastAsia="Times New Roman"/>
                <w:sz w:val="22"/>
                <w:szCs w:val="22"/>
              </w:rPr>
              <w:t xml:space="preserve"> J &amp; Moore G 1992 Construction of a chromosome enriched </w:t>
            </w:r>
            <w:proofErr w:type="spellStart"/>
            <w:r w:rsidRPr="00F07B9E">
              <w:rPr>
                <w:rFonts w:eastAsia="Times New Roman"/>
                <w:sz w:val="22"/>
                <w:szCs w:val="22"/>
              </w:rPr>
              <w:t>HpaII</w:t>
            </w:r>
            <w:proofErr w:type="spellEnd"/>
            <w:r w:rsidRPr="00F07B9E">
              <w:rPr>
                <w:rFonts w:eastAsia="Times New Roman"/>
                <w:sz w:val="22"/>
                <w:szCs w:val="22"/>
              </w:rPr>
              <w:t xml:space="preserve"> library from flow-sorted wheat chromosomes. Nucleic Acids Research 20: 1897-1901. </w:t>
            </w:r>
          </w:p>
        </w:tc>
      </w:tr>
      <w:tr w:rsidR="00C1392A" w14:paraId="7AB125AD" w14:textId="77777777" w:rsidTr="006F24E9">
        <w:tc>
          <w:tcPr>
            <w:tcW w:w="990" w:type="dxa"/>
          </w:tcPr>
          <w:p w14:paraId="62F207CA" w14:textId="77777777" w:rsidR="00C1392A" w:rsidRPr="00F07B9E" w:rsidRDefault="00C1392A" w:rsidP="007B1E8C">
            <w:pPr>
              <w:ind w:left="132" w:hanging="100"/>
              <w:rPr>
                <w:sz w:val="22"/>
                <w:szCs w:val="22"/>
              </w:rPr>
            </w:pPr>
            <w:r w:rsidRPr="00F07B9E">
              <w:rPr>
                <w:rFonts w:eastAsia="Times New Roman"/>
                <w:sz w:val="22"/>
                <w:szCs w:val="22"/>
              </w:rPr>
              <w:lastRenderedPageBreak/>
              <w:t>1543.</w:t>
            </w:r>
          </w:p>
        </w:tc>
        <w:tc>
          <w:tcPr>
            <w:tcW w:w="8370" w:type="dxa"/>
          </w:tcPr>
          <w:p w14:paraId="7A21B888" w14:textId="77777777" w:rsidR="00C1392A" w:rsidRPr="00F07B9E" w:rsidRDefault="00C1392A" w:rsidP="00C033B6">
            <w:pPr>
              <w:rPr>
                <w:sz w:val="22"/>
                <w:szCs w:val="22"/>
              </w:rPr>
            </w:pPr>
            <w:r w:rsidRPr="00F07B9E">
              <w:rPr>
                <w:rFonts w:eastAsia="Times New Roman"/>
                <w:sz w:val="22"/>
                <w:szCs w:val="22"/>
              </w:rPr>
              <w:t xml:space="preserve"> Wang RC, Barnes EE &amp; Cook LL 1980 Transfer of wheat streak mosaic virus resistance from </w:t>
            </w:r>
            <w:proofErr w:type="spellStart"/>
            <w:r w:rsidRPr="00F07B9E">
              <w:rPr>
                <w:rFonts w:eastAsia="Times New Roman"/>
                <w:i/>
                <w:sz w:val="22"/>
                <w:szCs w:val="22"/>
              </w:rPr>
              <w:t>Agropyron</w:t>
            </w:r>
            <w:proofErr w:type="spellEnd"/>
            <w:r w:rsidRPr="00F07B9E">
              <w:rPr>
                <w:rFonts w:eastAsia="Times New Roman"/>
                <w:sz w:val="22"/>
                <w:szCs w:val="22"/>
              </w:rPr>
              <w:t xml:space="preserve"> to homoeologous chromosome of wheat. Cereal Research Communications 8: 2335-339. </w:t>
            </w:r>
          </w:p>
        </w:tc>
      </w:tr>
      <w:tr w:rsidR="00C1392A" w14:paraId="7D372F8B" w14:textId="77777777" w:rsidTr="006F24E9">
        <w:tc>
          <w:tcPr>
            <w:tcW w:w="990" w:type="dxa"/>
          </w:tcPr>
          <w:p w14:paraId="78FF49D1" w14:textId="77777777" w:rsidR="00C1392A" w:rsidRPr="00F07B9E" w:rsidRDefault="00C1392A" w:rsidP="007B1E8C">
            <w:pPr>
              <w:ind w:left="132" w:hanging="100"/>
              <w:rPr>
                <w:sz w:val="22"/>
                <w:szCs w:val="22"/>
              </w:rPr>
            </w:pPr>
            <w:r w:rsidRPr="00F07B9E">
              <w:rPr>
                <w:rFonts w:eastAsia="Times New Roman"/>
                <w:sz w:val="22"/>
                <w:szCs w:val="22"/>
              </w:rPr>
              <w:t>1544.</w:t>
            </w:r>
          </w:p>
        </w:tc>
        <w:tc>
          <w:tcPr>
            <w:tcW w:w="8370" w:type="dxa"/>
          </w:tcPr>
          <w:p w14:paraId="74BFCD62" w14:textId="77777777" w:rsidR="00C1392A" w:rsidRPr="00F07B9E" w:rsidRDefault="00C1392A" w:rsidP="00C033B6">
            <w:pPr>
              <w:rPr>
                <w:sz w:val="22"/>
                <w:szCs w:val="22"/>
              </w:rPr>
            </w:pPr>
            <w:r w:rsidRPr="00F07B9E">
              <w:rPr>
                <w:rFonts w:eastAsia="Times New Roman"/>
                <w:sz w:val="22"/>
                <w:szCs w:val="22"/>
              </w:rPr>
              <w:t xml:space="preserve"> Wang YC, Xue XZ, Tang GS &amp; Wang QY 1982 (Monosomic analysis of height in the wheat variety </w:t>
            </w:r>
            <w:proofErr w:type="spellStart"/>
            <w:r w:rsidRPr="00F07B9E">
              <w:rPr>
                <w:rFonts w:eastAsia="Times New Roman"/>
                <w:sz w:val="22"/>
                <w:szCs w:val="22"/>
              </w:rPr>
              <w:t>Aibian</w:t>
            </w:r>
            <w:proofErr w:type="spellEnd"/>
            <w:r w:rsidRPr="00F07B9E">
              <w:rPr>
                <w:rFonts w:eastAsia="Times New Roman"/>
                <w:sz w:val="22"/>
                <w:szCs w:val="22"/>
              </w:rPr>
              <w:t xml:space="preserve"> 1).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8: 193-198. [In Chinese]. </w:t>
            </w:r>
            <w:r w:rsidRPr="00F07B9E">
              <w:rPr>
                <w:rFonts w:eastAsia="Times New Roman"/>
                <w:i/>
                <w:sz w:val="22"/>
                <w:szCs w:val="22"/>
              </w:rPr>
              <w:t>Cited</w:t>
            </w:r>
            <w:r w:rsidRPr="00F07B9E">
              <w:rPr>
                <w:rFonts w:eastAsia="Times New Roman"/>
                <w:sz w:val="22"/>
                <w:szCs w:val="22"/>
              </w:rPr>
              <w:t xml:space="preserve"> Plant Breeding Abstracts 53: 4597, p.427.</w:t>
            </w:r>
          </w:p>
        </w:tc>
      </w:tr>
      <w:tr w:rsidR="00C1392A" w14:paraId="410973A2" w14:textId="77777777" w:rsidTr="006F24E9">
        <w:tc>
          <w:tcPr>
            <w:tcW w:w="990" w:type="dxa"/>
          </w:tcPr>
          <w:p w14:paraId="4927ECF1" w14:textId="77777777" w:rsidR="00C1392A" w:rsidRPr="00F07B9E" w:rsidRDefault="00C1392A" w:rsidP="007B1E8C">
            <w:pPr>
              <w:ind w:left="132" w:hanging="100"/>
              <w:rPr>
                <w:sz w:val="22"/>
                <w:szCs w:val="22"/>
              </w:rPr>
            </w:pPr>
            <w:r w:rsidRPr="00F07B9E">
              <w:rPr>
                <w:rFonts w:eastAsia="Times New Roman"/>
                <w:sz w:val="22"/>
                <w:szCs w:val="22"/>
              </w:rPr>
              <w:t>1545.</w:t>
            </w:r>
          </w:p>
        </w:tc>
        <w:tc>
          <w:tcPr>
            <w:tcW w:w="8370" w:type="dxa"/>
          </w:tcPr>
          <w:p w14:paraId="1BB9C6B9" w14:textId="77777777" w:rsidR="00C1392A" w:rsidRPr="00F07B9E" w:rsidRDefault="00C1392A" w:rsidP="00C033B6">
            <w:pPr>
              <w:rPr>
                <w:sz w:val="22"/>
                <w:szCs w:val="22"/>
              </w:rPr>
            </w:pPr>
            <w:r w:rsidRPr="00F07B9E">
              <w:rPr>
                <w:rFonts w:eastAsia="Times New Roman"/>
                <w:sz w:val="22"/>
                <w:szCs w:val="22"/>
              </w:rPr>
              <w:t xml:space="preserve"> Washington WJ &amp; Sears ER 1970 Ethyl </w:t>
            </w:r>
            <w:proofErr w:type="spellStart"/>
            <w:r w:rsidRPr="00F07B9E">
              <w:rPr>
                <w:rFonts w:eastAsia="Times New Roman"/>
                <w:sz w:val="22"/>
                <w:szCs w:val="22"/>
              </w:rPr>
              <w:t>methanesulphonate</w:t>
            </w:r>
            <w:proofErr w:type="spellEnd"/>
            <w:r w:rsidRPr="00F07B9E">
              <w:rPr>
                <w:rFonts w:eastAsia="Times New Roman"/>
                <w:sz w:val="22"/>
                <w:szCs w:val="22"/>
              </w:rPr>
              <w:t xml:space="preserve">-induced chlorophyll mutations in </w:t>
            </w:r>
            <w:r w:rsidRPr="00F07B9E">
              <w:rPr>
                <w:rFonts w:eastAsia="Times New Roman"/>
                <w:i/>
                <w:sz w:val="22"/>
                <w:szCs w:val="22"/>
              </w:rPr>
              <w:t>Triticum aestivum</w:t>
            </w:r>
            <w:r w:rsidRPr="00F07B9E">
              <w:rPr>
                <w:rFonts w:eastAsia="Times New Roman"/>
                <w:sz w:val="22"/>
                <w:szCs w:val="22"/>
              </w:rPr>
              <w:t xml:space="preserve">. Canadian Journal of Genetics and Cytology 12: 851-859. </w:t>
            </w:r>
          </w:p>
        </w:tc>
      </w:tr>
      <w:tr w:rsidR="00C1392A" w14:paraId="26B60C8B" w14:textId="77777777" w:rsidTr="006F24E9">
        <w:tc>
          <w:tcPr>
            <w:tcW w:w="990" w:type="dxa"/>
          </w:tcPr>
          <w:p w14:paraId="22A5F22F" w14:textId="77777777" w:rsidR="00C1392A" w:rsidRPr="00F07B9E" w:rsidRDefault="00C1392A" w:rsidP="007B1E8C">
            <w:pPr>
              <w:ind w:left="132" w:hanging="100"/>
              <w:rPr>
                <w:sz w:val="22"/>
                <w:szCs w:val="22"/>
              </w:rPr>
            </w:pPr>
            <w:r w:rsidRPr="00F07B9E">
              <w:rPr>
                <w:rFonts w:eastAsia="Times New Roman"/>
                <w:sz w:val="22"/>
                <w:szCs w:val="22"/>
              </w:rPr>
              <w:t>1546.</w:t>
            </w:r>
          </w:p>
        </w:tc>
        <w:tc>
          <w:tcPr>
            <w:tcW w:w="8370" w:type="dxa"/>
          </w:tcPr>
          <w:p w14:paraId="5348B0DE" w14:textId="77777777" w:rsidR="00C1392A" w:rsidRPr="00F07B9E" w:rsidRDefault="00C1392A" w:rsidP="00C033B6">
            <w:pPr>
              <w:rPr>
                <w:sz w:val="22"/>
                <w:szCs w:val="22"/>
              </w:rPr>
            </w:pPr>
            <w:r w:rsidRPr="00F07B9E">
              <w:rPr>
                <w:rFonts w:eastAsia="Times New Roman"/>
                <w:sz w:val="22"/>
                <w:szCs w:val="22"/>
              </w:rPr>
              <w:t xml:space="preserve"> Watanabe N 1994 Near-isogenic lines of durum wheat: their development and plant characteristics. </w:t>
            </w:r>
            <w:proofErr w:type="spellStart"/>
            <w:r w:rsidRPr="00F07B9E">
              <w:rPr>
                <w:rFonts w:eastAsia="Times New Roman"/>
                <w:sz w:val="22"/>
                <w:szCs w:val="22"/>
              </w:rPr>
              <w:t>Euphytica</w:t>
            </w:r>
            <w:proofErr w:type="spellEnd"/>
            <w:r w:rsidRPr="00F07B9E">
              <w:rPr>
                <w:rFonts w:eastAsia="Times New Roman"/>
                <w:sz w:val="22"/>
                <w:szCs w:val="22"/>
              </w:rPr>
              <w:t xml:space="preserve"> 72: 143-147. </w:t>
            </w:r>
          </w:p>
        </w:tc>
      </w:tr>
      <w:tr w:rsidR="00C1392A" w14:paraId="4A5406C5" w14:textId="77777777" w:rsidTr="006F24E9">
        <w:tc>
          <w:tcPr>
            <w:tcW w:w="990" w:type="dxa"/>
          </w:tcPr>
          <w:p w14:paraId="310BE672" w14:textId="77777777" w:rsidR="00C1392A" w:rsidRPr="00F07B9E" w:rsidRDefault="00C1392A" w:rsidP="007B1E8C">
            <w:pPr>
              <w:ind w:left="132" w:hanging="100"/>
              <w:rPr>
                <w:sz w:val="22"/>
                <w:szCs w:val="22"/>
              </w:rPr>
            </w:pPr>
            <w:r w:rsidRPr="00F07B9E">
              <w:rPr>
                <w:rFonts w:eastAsia="Times New Roman"/>
                <w:sz w:val="22"/>
                <w:szCs w:val="22"/>
              </w:rPr>
              <w:t>1547.</w:t>
            </w:r>
          </w:p>
        </w:tc>
        <w:tc>
          <w:tcPr>
            <w:tcW w:w="8370" w:type="dxa"/>
          </w:tcPr>
          <w:p w14:paraId="309474DD" w14:textId="77777777" w:rsidR="00C1392A" w:rsidRPr="00F07B9E" w:rsidRDefault="00C1392A" w:rsidP="00C033B6">
            <w:pPr>
              <w:rPr>
                <w:sz w:val="22"/>
                <w:szCs w:val="22"/>
              </w:rPr>
            </w:pPr>
            <w:r w:rsidRPr="00F07B9E">
              <w:rPr>
                <w:rFonts w:eastAsia="Times New Roman"/>
                <w:sz w:val="22"/>
                <w:szCs w:val="22"/>
              </w:rPr>
              <w:t xml:space="preserve"> Watanabe N, </w:t>
            </w:r>
            <w:proofErr w:type="spellStart"/>
            <w:r w:rsidRPr="00F07B9E">
              <w:rPr>
                <w:rFonts w:eastAsia="Times New Roman"/>
                <w:sz w:val="22"/>
                <w:szCs w:val="22"/>
              </w:rPr>
              <w:t>Yotani</w:t>
            </w:r>
            <w:proofErr w:type="spellEnd"/>
            <w:r w:rsidRPr="00F07B9E">
              <w:rPr>
                <w:rFonts w:eastAsia="Times New Roman"/>
                <w:sz w:val="22"/>
                <w:szCs w:val="22"/>
              </w:rPr>
              <w:t xml:space="preserve"> Y &amp; </w:t>
            </w:r>
            <w:proofErr w:type="spellStart"/>
            <w:r w:rsidRPr="00F07B9E">
              <w:rPr>
                <w:rFonts w:eastAsia="Times New Roman"/>
                <w:sz w:val="22"/>
                <w:szCs w:val="22"/>
              </w:rPr>
              <w:t>Furuta</w:t>
            </w:r>
            <w:proofErr w:type="spellEnd"/>
            <w:r w:rsidRPr="00F07B9E">
              <w:rPr>
                <w:rFonts w:eastAsia="Times New Roman"/>
                <w:sz w:val="22"/>
                <w:szCs w:val="22"/>
              </w:rPr>
              <w:t xml:space="preserve"> Y 1996 The inheritance and chromosomal location of a gene for long glume in durum wheat. </w:t>
            </w:r>
            <w:proofErr w:type="spellStart"/>
            <w:r w:rsidRPr="00F07B9E">
              <w:rPr>
                <w:rFonts w:eastAsia="Times New Roman"/>
                <w:sz w:val="22"/>
                <w:szCs w:val="22"/>
              </w:rPr>
              <w:t>Euphytica</w:t>
            </w:r>
            <w:proofErr w:type="spellEnd"/>
            <w:r w:rsidRPr="00F07B9E">
              <w:rPr>
                <w:rFonts w:eastAsia="Times New Roman"/>
                <w:sz w:val="22"/>
                <w:szCs w:val="22"/>
              </w:rPr>
              <w:t xml:space="preserve"> 91: 235-239. </w:t>
            </w:r>
          </w:p>
        </w:tc>
      </w:tr>
      <w:tr w:rsidR="00C1392A" w14:paraId="02357E71" w14:textId="77777777" w:rsidTr="006F24E9">
        <w:tc>
          <w:tcPr>
            <w:tcW w:w="990" w:type="dxa"/>
          </w:tcPr>
          <w:p w14:paraId="14948E28" w14:textId="77777777" w:rsidR="00C1392A" w:rsidRPr="00F07B9E" w:rsidRDefault="00C1392A" w:rsidP="007B1E8C">
            <w:pPr>
              <w:ind w:left="132" w:hanging="100"/>
              <w:rPr>
                <w:sz w:val="22"/>
                <w:szCs w:val="22"/>
              </w:rPr>
            </w:pPr>
            <w:r w:rsidRPr="00F07B9E">
              <w:rPr>
                <w:rFonts w:eastAsia="Times New Roman"/>
                <w:sz w:val="22"/>
                <w:szCs w:val="22"/>
              </w:rPr>
              <w:t>1548.</w:t>
            </w:r>
          </w:p>
        </w:tc>
        <w:tc>
          <w:tcPr>
            <w:tcW w:w="8370" w:type="dxa"/>
          </w:tcPr>
          <w:p w14:paraId="221E5F29" w14:textId="77777777" w:rsidR="00C1392A" w:rsidRPr="00F07B9E" w:rsidRDefault="00C1392A" w:rsidP="00C033B6">
            <w:pPr>
              <w:rPr>
                <w:sz w:val="22"/>
                <w:szCs w:val="22"/>
              </w:rPr>
            </w:pPr>
            <w:r w:rsidRPr="00F07B9E">
              <w:rPr>
                <w:rFonts w:eastAsia="Times New Roman"/>
                <w:sz w:val="22"/>
                <w:szCs w:val="22"/>
              </w:rPr>
              <w:t xml:space="preserve"> Waterhouse WL 1930 Australian rust studies. III. Initial results of breeding for rust resistance. Proceedings of the Linnean Society of New South Wales 55: 596-636. </w:t>
            </w:r>
          </w:p>
        </w:tc>
      </w:tr>
      <w:tr w:rsidR="00C1392A" w14:paraId="5B69F25A" w14:textId="77777777" w:rsidTr="006F24E9">
        <w:tc>
          <w:tcPr>
            <w:tcW w:w="990" w:type="dxa"/>
          </w:tcPr>
          <w:p w14:paraId="594060A8" w14:textId="77777777" w:rsidR="00C1392A" w:rsidRPr="00F07B9E" w:rsidRDefault="00C1392A" w:rsidP="007B1E8C">
            <w:pPr>
              <w:ind w:left="132" w:hanging="100"/>
              <w:rPr>
                <w:sz w:val="22"/>
                <w:szCs w:val="22"/>
              </w:rPr>
            </w:pPr>
            <w:r w:rsidRPr="00F07B9E">
              <w:rPr>
                <w:rFonts w:eastAsia="Times New Roman"/>
                <w:sz w:val="22"/>
                <w:szCs w:val="22"/>
              </w:rPr>
              <w:t>1549.</w:t>
            </w:r>
          </w:p>
        </w:tc>
        <w:tc>
          <w:tcPr>
            <w:tcW w:w="8370" w:type="dxa"/>
          </w:tcPr>
          <w:p w14:paraId="15C9024D" w14:textId="77777777" w:rsidR="00C1392A" w:rsidRPr="00F07B9E" w:rsidRDefault="00C1392A" w:rsidP="00C033B6">
            <w:pPr>
              <w:rPr>
                <w:sz w:val="22"/>
                <w:szCs w:val="22"/>
              </w:rPr>
            </w:pPr>
            <w:r w:rsidRPr="00F07B9E">
              <w:rPr>
                <w:rFonts w:eastAsia="Times New Roman"/>
                <w:sz w:val="22"/>
                <w:szCs w:val="22"/>
              </w:rPr>
              <w:t xml:space="preserve"> Waterhouse WL 1933 On the production of fertile hybrids from crosses between vulgare and </w:t>
            </w:r>
            <w:proofErr w:type="spellStart"/>
            <w:r w:rsidRPr="00F07B9E">
              <w:rPr>
                <w:rFonts w:eastAsia="Times New Roman"/>
                <w:sz w:val="22"/>
                <w:szCs w:val="22"/>
              </w:rPr>
              <w:t>Khapli</w:t>
            </w:r>
            <w:proofErr w:type="spellEnd"/>
            <w:r w:rsidRPr="00F07B9E">
              <w:rPr>
                <w:rFonts w:eastAsia="Times New Roman"/>
                <w:sz w:val="22"/>
                <w:szCs w:val="22"/>
              </w:rPr>
              <w:t xml:space="preserve"> emmer wheats. Proceedings of the Linnean Society of New South Wales 58: 3. </w:t>
            </w:r>
          </w:p>
        </w:tc>
      </w:tr>
      <w:tr w:rsidR="00C1392A" w14:paraId="60149B0E" w14:textId="77777777" w:rsidTr="006F24E9">
        <w:tc>
          <w:tcPr>
            <w:tcW w:w="990" w:type="dxa"/>
          </w:tcPr>
          <w:p w14:paraId="0A83513F" w14:textId="77777777" w:rsidR="00C1392A" w:rsidRPr="00F07B9E" w:rsidRDefault="00C1392A" w:rsidP="007B1E8C">
            <w:pPr>
              <w:ind w:left="132" w:hanging="100"/>
              <w:rPr>
                <w:sz w:val="22"/>
                <w:szCs w:val="22"/>
              </w:rPr>
            </w:pPr>
            <w:r w:rsidRPr="00F07B9E">
              <w:rPr>
                <w:rFonts w:eastAsia="Times New Roman"/>
                <w:sz w:val="22"/>
                <w:szCs w:val="22"/>
              </w:rPr>
              <w:t>1550.</w:t>
            </w:r>
          </w:p>
        </w:tc>
        <w:tc>
          <w:tcPr>
            <w:tcW w:w="8370" w:type="dxa"/>
          </w:tcPr>
          <w:p w14:paraId="6AD09C99" w14:textId="77777777" w:rsidR="00C1392A" w:rsidRPr="00F07B9E" w:rsidRDefault="00C1392A" w:rsidP="00C033B6">
            <w:pPr>
              <w:rPr>
                <w:sz w:val="22"/>
                <w:szCs w:val="22"/>
              </w:rPr>
            </w:pPr>
            <w:r w:rsidRPr="00F07B9E">
              <w:rPr>
                <w:rFonts w:eastAsia="Times New Roman"/>
                <w:sz w:val="22"/>
                <w:szCs w:val="22"/>
              </w:rPr>
              <w:t xml:space="preserve"> Watkins AE 1927 Genetic and cytological studies in wheat. IV. Journal of Genetics 19: 81-96. </w:t>
            </w:r>
          </w:p>
        </w:tc>
      </w:tr>
      <w:tr w:rsidR="00C1392A" w14:paraId="337597F9" w14:textId="77777777" w:rsidTr="006F24E9">
        <w:tc>
          <w:tcPr>
            <w:tcW w:w="990" w:type="dxa"/>
          </w:tcPr>
          <w:p w14:paraId="118D637F" w14:textId="77777777" w:rsidR="00C1392A" w:rsidRPr="00F07B9E" w:rsidRDefault="00C1392A" w:rsidP="007B1E8C">
            <w:pPr>
              <w:ind w:left="132" w:hanging="100"/>
              <w:rPr>
                <w:sz w:val="22"/>
                <w:szCs w:val="22"/>
              </w:rPr>
            </w:pPr>
            <w:r w:rsidRPr="00F07B9E">
              <w:rPr>
                <w:rFonts w:eastAsia="Times New Roman"/>
                <w:sz w:val="22"/>
                <w:szCs w:val="22"/>
              </w:rPr>
              <w:t>1551.</w:t>
            </w:r>
          </w:p>
        </w:tc>
        <w:tc>
          <w:tcPr>
            <w:tcW w:w="8370" w:type="dxa"/>
          </w:tcPr>
          <w:p w14:paraId="782EB8D4" w14:textId="77777777" w:rsidR="00C1392A" w:rsidRPr="00F07B9E" w:rsidRDefault="00C1392A" w:rsidP="00C033B6">
            <w:pPr>
              <w:rPr>
                <w:sz w:val="22"/>
                <w:szCs w:val="22"/>
              </w:rPr>
            </w:pPr>
            <w:r w:rsidRPr="00F07B9E">
              <w:rPr>
                <w:rFonts w:eastAsia="Times New Roman"/>
                <w:sz w:val="22"/>
                <w:szCs w:val="22"/>
              </w:rPr>
              <w:t xml:space="preserve"> Watkins AE &amp; </w:t>
            </w:r>
            <w:proofErr w:type="spellStart"/>
            <w:r w:rsidRPr="00F07B9E">
              <w:rPr>
                <w:rFonts w:eastAsia="Times New Roman"/>
                <w:sz w:val="22"/>
                <w:szCs w:val="22"/>
              </w:rPr>
              <w:t>Ellerton</w:t>
            </w:r>
            <w:proofErr w:type="spellEnd"/>
            <w:r w:rsidRPr="00F07B9E">
              <w:rPr>
                <w:rFonts w:eastAsia="Times New Roman"/>
                <w:sz w:val="22"/>
                <w:szCs w:val="22"/>
              </w:rPr>
              <w:t xml:space="preserve"> S 1940 Variation and genetics of the awn in </w:t>
            </w:r>
            <w:r w:rsidRPr="00F07B9E">
              <w:rPr>
                <w:rFonts w:eastAsia="Times New Roman"/>
                <w:i/>
                <w:sz w:val="22"/>
                <w:szCs w:val="22"/>
              </w:rPr>
              <w:t>Triticum</w:t>
            </w:r>
            <w:r w:rsidRPr="00F07B9E">
              <w:rPr>
                <w:rFonts w:eastAsia="Times New Roman"/>
                <w:sz w:val="22"/>
                <w:szCs w:val="22"/>
              </w:rPr>
              <w:t xml:space="preserve">. Journal of Genetics 40: 243-270. </w:t>
            </w:r>
          </w:p>
        </w:tc>
      </w:tr>
      <w:tr w:rsidR="00C1392A" w14:paraId="76DD8963" w14:textId="77777777" w:rsidTr="006F24E9">
        <w:tc>
          <w:tcPr>
            <w:tcW w:w="990" w:type="dxa"/>
          </w:tcPr>
          <w:p w14:paraId="41540825" w14:textId="77777777" w:rsidR="00C1392A" w:rsidRPr="00F07B9E" w:rsidRDefault="00C1392A" w:rsidP="007B1E8C">
            <w:pPr>
              <w:ind w:left="132" w:hanging="100"/>
              <w:rPr>
                <w:sz w:val="22"/>
                <w:szCs w:val="22"/>
              </w:rPr>
            </w:pPr>
            <w:r w:rsidRPr="00F07B9E">
              <w:rPr>
                <w:rFonts w:eastAsia="Times New Roman"/>
                <w:sz w:val="22"/>
                <w:szCs w:val="22"/>
              </w:rPr>
              <w:t>1552.</w:t>
            </w:r>
          </w:p>
        </w:tc>
        <w:tc>
          <w:tcPr>
            <w:tcW w:w="8370" w:type="dxa"/>
          </w:tcPr>
          <w:p w14:paraId="4FC9415E" w14:textId="77777777" w:rsidR="00C1392A" w:rsidRPr="00F07B9E" w:rsidRDefault="00C1392A" w:rsidP="00C033B6">
            <w:pPr>
              <w:rPr>
                <w:sz w:val="22"/>
                <w:szCs w:val="22"/>
              </w:rPr>
            </w:pPr>
            <w:r w:rsidRPr="00F07B9E">
              <w:rPr>
                <w:rFonts w:eastAsia="Times New Roman"/>
                <w:sz w:val="22"/>
                <w:szCs w:val="22"/>
              </w:rPr>
              <w:t xml:space="preserve"> Watson IA &amp; </w:t>
            </w:r>
            <w:proofErr w:type="spellStart"/>
            <w:r w:rsidRPr="00F07B9E">
              <w:rPr>
                <w:rFonts w:eastAsia="Times New Roman"/>
                <w:sz w:val="22"/>
                <w:szCs w:val="22"/>
              </w:rPr>
              <w:t>Luig</w:t>
            </w:r>
            <w:proofErr w:type="spellEnd"/>
            <w:r w:rsidRPr="00F07B9E">
              <w:rPr>
                <w:rFonts w:eastAsia="Times New Roman"/>
                <w:sz w:val="22"/>
                <w:szCs w:val="22"/>
              </w:rPr>
              <w:t xml:space="preserve"> NH 1961 Leaf rust in Australia: A systematic scheme for the classification of strains. Proceedings of the Linnean Society of New South Wales 86: 241-250. </w:t>
            </w:r>
          </w:p>
        </w:tc>
      </w:tr>
      <w:tr w:rsidR="00C1392A" w14:paraId="30E45A8D" w14:textId="77777777" w:rsidTr="006F24E9">
        <w:tc>
          <w:tcPr>
            <w:tcW w:w="990" w:type="dxa"/>
          </w:tcPr>
          <w:p w14:paraId="2BEC9DCB" w14:textId="77777777" w:rsidR="00C1392A" w:rsidRPr="00F07B9E" w:rsidRDefault="00C1392A" w:rsidP="007B1E8C">
            <w:pPr>
              <w:ind w:left="132" w:hanging="100"/>
              <w:rPr>
                <w:sz w:val="22"/>
                <w:szCs w:val="22"/>
              </w:rPr>
            </w:pPr>
            <w:r w:rsidRPr="00F07B9E">
              <w:rPr>
                <w:rFonts w:eastAsia="Times New Roman"/>
                <w:sz w:val="22"/>
                <w:szCs w:val="22"/>
              </w:rPr>
              <w:t>1553.</w:t>
            </w:r>
          </w:p>
        </w:tc>
        <w:tc>
          <w:tcPr>
            <w:tcW w:w="8370" w:type="dxa"/>
          </w:tcPr>
          <w:p w14:paraId="2F6E2DEB" w14:textId="77777777" w:rsidR="00C1392A" w:rsidRPr="00F07B9E" w:rsidRDefault="00C1392A" w:rsidP="00C033B6">
            <w:pPr>
              <w:rPr>
                <w:sz w:val="22"/>
                <w:szCs w:val="22"/>
              </w:rPr>
            </w:pPr>
            <w:r w:rsidRPr="00F07B9E">
              <w:rPr>
                <w:rFonts w:eastAsia="Times New Roman"/>
                <w:sz w:val="22"/>
                <w:szCs w:val="22"/>
              </w:rPr>
              <w:t xml:space="preserve"> Watson IA &amp; </w:t>
            </w:r>
            <w:proofErr w:type="spellStart"/>
            <w:r w:rsidRPr="00F07B9E">
              <w:rPr>
                <w:rFonts w:eastAsia="Times New Roman"/>
                <w:sz w:val="22"/>
                <w:szCs w:val="22"/>
              </w:rPr>
              <w:t>Luig</w:t>
            </w:r>
            <w:proofErr w:type="spellEnd"/>
            <w:r w:rsidRPr="00F07B9E">
              <w:rPr>
                <w:rFonts w:eastAsia="Times New Roman"/>
                <w:sz w:val="22"/>
                <w:szCs w:val="22"/>
              </w:rPr>
              <w:t xml:space="preserve"> NH 1963 The classification of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in relation to breeding resistant varieties. Proceedings of the Linnean Society of New South Wales 88: 235-258. </w:t>
            </w:r>
          </w:p>
        </w:tc>
      </w:tr>
      <w:tr w:rsidR="00C1392A" w14:paraId="1ED20447" w14:textId="77777777" w:rsidTr="006F24E9">
        <w:tc>
          <w:tcPr>
            <w:tcW w:w="990" w:type="dxa"/>
          </w:tcPr>
          <w:p w14:paraId="4372A651" w14:textId="77777777" w:rsidR="00C1392A" w:rsidRPr="00F07B9E" w:rsidRDefault="00C1392A" w:rsidP="007B1E8C">
            <w:pPr>
              <w:ind w:left="132" w:hanging="100"/>
              <w:rPr>
                <w:sz w:val="22"/>
                <w:szCs w:val="22"/>
              </w:rPr>
            </w:pPr>
            <w:r w:rsidRPr="00F07B9E">
              <w:rPr>
                <w:rFonts w:eastAsia="Times New Roman"/>
                <w:sz w:val="22"/>
                <w:szCs w:val="22"/>
              </w:rPr>
              <w:t>1554.</w:t>
            </w:r>
          </w:p>
        </w:tc>
        <w:tc>
          <w:tcPr>
            <w:tcW w:w="8370" w:type="dxa"/>
          </w:tcPr>
          <w:p w14:paraId="20635C20" w14:textId="77777777" w:rsidR="00C1392A" w:rsidRPr="00F07B9E" w:rsidRDefault="00C1392A" w:rsidP="00C033B6">
            <w:pPr>
              <w:rPr>
                <w:sz w:val="22"/>
                <w:szCs w:val="22"/>
              </w:rPr>
            </w:pPr>
            <w:r w:rsidRPr="00F07B9E">
              <w:rPr>
                <w:rFonts w:eastAsia="Times New Roman"/>
                <w:sz w:val="22"/>
                <w:szCs w:val="22"/>
              </w:rPr>
              <w:t xml:space="preserve"> Watson IA &amp; </w:t>
            </w:r>
            <w:proofErr w:type="spellStart"/>
            <w:r w:rsidRPr="00F07B9E">
              <w:rPr>
                <w:rFonts w:eastAsia="Times New Roman"/>
                <w:sz w:val="22"/>
                <w:szCs w:val="22"/>
              </w:rPr>
              <w:t>Luig</w:t>
            </w:r>
            <w:proofErr w:type="spellEnd"/>
            <w:r w:rsidRPr="00F07B9E">
              <w:rPr>
                <w:rFonts w:eastAsia="Times New Roman"/>
                <w:sz w:val="22"/>
                <w:szCs w:val="22"/>
              </w:rPr>
              <w:t xml:space="preserve"> NH 1966 </w:t>
            </w:r>
            <w:r w:rsidRPr="00F07B9E">
              <w:rPr>
                <w:rFonts w:eastAsia="Times New Roman"/>
                <w:i/>
                <w:sz w:val="22"/>
                <w:szCs w:val="22"/>
              </w:rPr>
              <w:t>Sr15</w:t>
            </w:r>
            <w:r w:rsidRPr="00F07B9E">
              <w:rPr>
                <w:rFonts w:eastAsia="Times New Roman"/>
                <w:sz w:val="22"/>
                <w:szCs w:val="22"/>
              </w:rPr>
              <w:t xml:space="preserve">-a new gene for use in the classification of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var. </w:t>
            </w:r>
            <w:r w:rsidRPr="00F07B9E">
              <w:rPr>
                <w:rFonts w:eastAsia="Times New Roman"/>
                <w:i/>
                <w:sz w:val="22"/>
                <w:szCs w:val="22"/>
              </w:rPr>
              <w:t>tritici</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15: 239-250. </w:t>
            </w:r>
          </w:p>
        </w:tc>
      </w:tr>
      <w:tr w:rsidR="00C1392A" w14:paraId="428A6750" w14:textId="77777777" w:rsidTr="006F24E9">
        <w:tc>
          <w:tcPr>
            <w:tcW w:w="990" w:type="dxa"/>
          </w:tcPr>
          <w:p w14:paraId="79FAEAA9" w14:textId="77777777" w:rsidR="00C1392A" w:rsidRPr="00F07B9E" w:rsidRDefault="00C1392A" w:rsidP="007B1E8C">
            <w:pPr>
              <w:ind w:left="132" w:hanging="100"/>
              <w:rPr>
                <w:sz w:val="22"/>
                <w:szCs w:val="22"/>
              </w:rPr>
            </w:pPr>
            <w:r w:rsidRPr="00F07B9E">
              <w:rPr>
                <w:rFonts w:eastAsia="Times New Roman"/>
                <w:sz w:val="22"/>
                <w:szCs w:val="22"/>
              </w:rPr>
              <w:t>1555.</w:t>
            </w:r>
          </w:p>
        </w:tc>
        <w:tc>
          <w:tcPr>
            <w:tcW w:w="8370" w:type="dxa"/>
          </w:tcPr>
          <w:p w14:paraId="2A09518D" w14:textId="77777777" w:rsidR="00C1392A" w:rsidRPr="00F07B9E" w:rsidRDefault="00C1392A" w:rsidP="00C033B6">
            <w:pPr>
              <w:rPr>
                <w:sz w:val="22"/>
                <w:szCs w:val="22"/>
              </w:rPr>
            </w:pPr>
            <w:r w:rsidRPr="00F07B9E">
              <w:rPr>
                <w:rFonts w:eastAsia="Times New Roman"/>
                <w:sz w:val="22"/>
                <w:szCs w:val="22"/>
              </w:rPr>
              <w:t xml:space="preserve"> Watson IA &amp; </w:t>
            </w:r>
            <w:proofErr w:type="spellStart"/>
            <w:r w:rsidRPr="00F07B9E">
              <w:rPr>
                <w:rFonts w:eastAsia="Times New Roman"/>
                <w:sz w:val="22"/>
                <w:szCs w:val="22"/>
              </w:rPr>
              <w:t>Luig</w:t>
            </w:r>
            <w:proofErr w:type="spellEnd"/>
            <w:r w:rsidRPr="00F07B9E">
              <w:rPr>
                <w:rFonts w:eastAsia="Times New Roman"/>
                <w:sz w:val="22"/>
                <w:szCs w:val="22"/>
              </w:rPr>
              <w:t xml:space="preserve"> NH Personal communication. </w:t>
            </w:r>
          </w:p>
        </w:tc>
      </w:tr>
      <w:tr w:rsidR="00C1392A" w14:paraId="2862A1E3" w14:textId="77777777" w:rsidTr="006F24E9">
        <w:tc>
          <w:tcPr>
            <w:tcW w:w="990" w:type="dxa"/>
          </w:tcPr>
          <w:p w14:paraId="52AA40C7" w14:textId="77777777" w:rsidR="00C1392A" w:rsidRPr="00F07B9E" w:rsidRDefault="00C1392A" w:rsidP="007B1E8C">
            <w:pPr>
              <w:ind w:left="132" w:hanging="100"/>
              <w:rPr>
                <w:sz w:val="22"/>
                <w:szCs w:val="22"/>
              </w:rPr>
            </w:pPr>
            <w:r w:rsidRPr="00F07B9E">
              <w:rPr>
                <w:rFonts w:eastAsia="Times New Roman"/>
                <w:sz w:val="22"/>
                <w:szCs w:val="22"/>
              </w:rPr>
              <w:t>1556.</w:t>
            </w:r>
          </w:p>
        </w:tc>
        <w:tc>
          <w:tcPr>
            <w:tcW w:w="8370" w:type="dxa"/>
          </w:tcPr>
          <w:p w14:paraId="6883EE87" w14:textId="77777777" w:rsidR="00C1392A" w:rsidRPr="00F07B9E" w:rsidRDefault="00C1392A" w:rsidP="00C033B6">
            <w:pPr>
              <w:rPr>
                <w:sz w:val="22"/>
                <w:szCs w:val="22"/>
              </w:rPr>
            </w:pPr>
            <w:r w:rsidRPr="00F07B9E">
              <w:rPr>
                <w:rFonts w:eastAsia="Times New Roman"/>
                <w:sz w:val="22"/>
                <w:szCs w:val="22"/>
              </w:rPr>
              <w:t xml:space="preserve"> Watson IA &amp; Stewart DM 1956 A comparison of the rust reaction of wheat varieties Gabo, </w:t>
            </w:r>
            <w:proofErr w:type="spellStart"/>
            <w:r w:rsidRPr="00F07B9E">
              <w:rPr>
                <w:rFonts w:eastAsia="Times New Roman"/>
                <w:sz w:val="22"/>
                <w:szCs w:val="22"/>
              </w:rPr>
              <w:t>Timstein</w:t>
            </w:r>
            <w:proofErr w:type="spellEnd"/>
            <w:r w:rsidRPr="00F07B9E">
              <w:rPr>
                <w:rFonts w:eastAsia="Times New Roman"/>
                <w:sz w:val="22"/>
                <w:szCs w:val="22"/>
              </w:rPr>
              <w:t xml:space="preserve"> and Lee. Agronomy Journal 48: 514-516. </w:t>
            </w:r>
          </w:p>
        </w:tc>
      </w:tr>
      <w:tr w:rsidR="00C1392A" w14:paraId="2164B044" w14:textId="77777777" w:rsidTr="006F24E9">
        <w:tc>
          <w:tcPr>
            <w:tcW w:w="990" w:type="dxa"/>
          </w:tcPr>
          <w:p w14:paraId="6AE94A11" w14:textId="77777777" w:rsidR="00C1392A" w:rsidRPr="00F07B9E" w:rsidRDefault="00C1392A" w:rsidP="007B1E8C">
            <w:pPr>
              <w:ind w:left="132" w:hanging="100"/>
              <w:rPr>
                <w:sz w:val="22"/>
                <w:szCs w:val="22"/>
              </w:rPr>
            </w:pPr>
            <w:r w:rsidRPr="00F07B9E">
              <w:rPr>
                <w:rFonts w:eastAsia="Times New Roman"/>
                <w:sz w:val="22"/>
                <w:szCs w:val="22"/>
              </w:rPr>
              <w:t>1557.</w:t>
            </w:r>
          </w:p>
        </w:tc>
        <w:tc>
          <w:tcPr>
            <w:tcW w:w="8370" w:type="dxa"/>
          </w:tcPr>
          <w:p w14:paraId="12CB6EC1" w14:textId="77777777" w:rsidR="00C1392A" w:rsidRPr="00F07B9E" w:rsidRDefault="00C1392A" w:rsidP="00C033B6">
            <w:pPr>
              <w:rPr>
                <w:sz w:val="22"/>
                <w:szCs w:val="22"/>
              </w:rPr>
            </w:pPr>
            <w:r w:rsidRPr="00F07B9E">
              <w:rPr>
                <w:rFonts w:eastAsia="Times New Roman"/>
                <w:sz w:val="22"/>
                <w:szCs w:val="22"/>
              </w:rPr>
              <w:t xml:space="preserve"> Watson IA &amp; Waterhouse WL 1949 Australian rust studies VII. Some recent observations on wheat stem rust in Australia. Proceedings of the Linnean Society of New South Wales 74: 113-131. </w:t>
            </w:r>
          </w:p>
        </w:tc>
      </w:tr>
      <w:tr w:rsidR="00C1392A" w14:paraId="0796A7BD" w14:textId="77777777" w:rsidTr="006F24E9">
        <w:tc>
          <w:tcPr>
            <w:tcW w:w="990" w:type="dxa"/>
          </w:tcPr>
          <w:p w14:paraId="2ECAE57D" w14:textId="77777777" w:rsidR="00C1392A" w:rsidRPr="00F07B9E" w:rsidRDefault="00C1392A" w:rsidP="007B1E8C">
            <w:pPr>
              <w:ind w:left="132" w:hanging="100"/>
              <w:rPr>
                <w:sz w:val="22"/>
                <w:szCs w:val="22"/>
              </w:rPr>
            </w:pPr>
            <w:r w:rsidRPr="00F07B9E">
              <w:rPr>
                <w:rFonts w:eastAsia="Times New Roman"/>
                <w:sz w:val="22"/>
                <w:szCs w:val="22"/>
              </w:rPr>
              <w:t>1558.</w:t>
            </w:r>
          </w:p>
        </w:tc>
        <w:tc>
          <w:tcPr>
            <w:tcW w:w="8370" w:type="dxa"/>
          </w:tcPr>
          <w:p w14:paraId="38D2BC82" w14:textId="77777777" w:rsidR="00C1392A" w:rsidRPr="00F07B9E" w:rsidRDefault="00C1392A" w:rsidP="00C033B6">
            <w:pPr>
              <w:rPr>
                <w:sz w:val="22"/>
                <w:szCs w:val="22"/>
              </w:rPr>
            </w:pPr>
            <w:proofErr w:type="spellStart"/>
            <w:r w:rsidRPr="00F07B9E">
              <w:rPr>
                <w:rFonts w:eastAsia="Times New Roman"/>
                <w:sz w:val="22"/>
                <w:szCs w:val="22"/>
              </w:rPr>
              <w:t>Waud</w:t>
            </w:r>
            <w:proofErr w:type="spellEnd"/>
            <w:r w:rsidRPr="00F07B9E">
              <w:rPr>
                <w:rFonts w:eastAsia="Times New Roman"/>
                <w:sz w:val="22"/>
                <w:szCs w:val="22"/>
              </w:rPr>
              <w:t xml:space="preserve"> JL &amp; Metzger RJ 1970 Inheritance of a new factor (</w:t>
            </w:r>
            <w:r w:rsidRPr="00F07B9E">
              <w:rPr>
                <w:rFonts w:eastAsia="Times New Roman"/>
                <w:i/>
                <w:sz w:val="22"/>
                <w:szCs w:val="22"/>
              </w:rPr>
              <w:t>Bt8</w:t>
            </w:r>
            <w:r w:rsidRPr="00F07B9E">
              <w:rPr>
                <w:rFonts w:eastAsia="Times New Roman"/>
                <w:sz w:val="22"/>
                <w:szCs w:val="22"/>
              </w:rPr>
              <w:t xml:space="preserve">) for resistance to common bunt of wheat. Crop Science 10: 703-704. </w:t>
            </w:r>
          </w:p>
        </w:tc>
      </w:tr>
      <w:tr w:rsidR="00C1392A" w14:paraId="5C7E8AFA" w14:textId="77777777" w:rsidTr="006F24E9">
        <w:tc>
          <w:tcPr>
            <w:tcW w:w="990" w:type="dxa"/>
          </w:tcPr>
          <w:p w14:paraId="39ADAF57" w14:textId="77777777" w:rsidR="00C1392A" w:rsidRPr="00F07B9E" w:rsidRDefault="00C1392A" w:rsidP="007B1E8C">
            <w:pPr>
              <w:ind w:left="132" w:hanging="100"/>
              <w:rPr>
                <w:sz w:val="22"/>
                <w:szCs w:val="22"/>
              </w:rPr>
            </w:pPr>
            <w:r w:rsidRPr="00F07B9E">
              <w:rPr>
                <w:rFonts w:eastAsia="Times New Roman"/>
                <w:sz w:val="22"/>
                <w:szCs w:val="22"/>
              </w:rPr>
              <w:t>1559.</w:t>
            </w:r>
          </w:p>
        </w:tc>
        <w:tc>
          <w:tcPr>
            <w:tcW w:w="8370" w:type="dxa"/>
          </w:tcPr>
          <w:p w14:paraId="572C607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Wehling</w:t>
            </w:r>
            <w:proofErr w:type="spellEnd"/>
            <w:r w:rsidRPr="00F07B9E">
              <w:rPr>
                <w:rFonts w:eastAsia="Times New Roman"/>
                <w:sz w:val="22"/>
                <w:szCs w:val="22"/>
              </w:rPr>
              <w:t xml:space="preserve"> P 1991 Inheritance, linkage relationship and chromosomal localization of the glutamate oxaloacetate transaminase, acid phosphatase, and diaphorase isozyme genes in </w:t>
            </w:r>
            <w:r w:rsidRPr="00F07B9E">
              <w:rPr>
                <w:rFonts w:eastAsia="Times New Roman"/>
                <w:i/>
                <w:sz w:val="22"/>
                <w:szCs w:val="22"/>
              </w:rPr>
              <w:t>Secale cereale</w:t>
            </w:r>
            <w:r w:rsidRPr="00F07B9E">
              <w:rPr>
                <w:rFonts w:eastAsia="Times New Roman"/>
                <w:sz w:val="22"/>
                <w:szCs w:val="22"/>
              </w:rPr>
              <w:t xml:space="preserve"> L. Theoretical and Applied Genetics 82: 569-576. </w:t>
            </w:r>
          </w:p>
        </w:tc>
      </w:tr>
      <w:tr w:rsidR="00C1392A" w14:paraId="507260BA" w14:textId="77777777" w:rsidTr="006F24E9">
        <w:tc>
          <w:tcPr>
            <w:tcW w:w="990" w:type="dxa"/>
          </w:tcPr>
          <w:p w14:paraId="7DA6846A" w14:textId="77777777" w:rsidR="00C1392A" w:rsidRPr="00F07B9E" w:rsidRDefault="00C1392A" w:rsidP="007B1E8C">
            <w:pPr>
              <w:ind w:left="132" w:hanging="100"/>
              <w:rPr>
                <w:sz w:val="22"/>
                <w:szCs w:val="22"/>
              </w:rPr>
            </w:pPr>
            <w:r w:rsidRPr="00F07B9E">
              <w:rPr>
                <w:rFonts w:eastAsia="Times New Roman"/>
                <w:sz w:val="22"/>
                <w:szCs w:val="22"/>
              </w:rPr>
              <w:t>1560.</w:t>
            </w:r>
          </w:p>
        </w:tc>
        <w:tc>
          <w:tcPr>
            <w:tcW w:w="8370" w:type="dxa"/>
          </w:tcPr>
          <w:p w14:paraId="7832D06A" w14:textId="77777777" w:rsidR="00C1392A" w:rsidRPr="00F07B9E" w:rsidRDefault="00C1392A" w:rsidP="00C033B6">
            <w:pPr>
              <w:rPr>
                <w:sz w:val="22"/>
                <w:szCs w:val="22"/>
              </w:rPr>
            </w:pPr>
            <w:proofErr w:type="spellStart"/>
            <w:r w:rsidRPr="00F07B9E">
              <w:rPr>
                <w:rFonts w:eastAsia="Times New Roman"/>
                <w:sz w:val="22"/>
                <w:szCs w:val="22"/>
              </w:rPr>
              <w:t>Wehling</w:t>
            </w:r>
            <w:proofErr w:type="spellEnd"/>
            <w:r w:rsidRPr="00F07B9E">
              <w:rPr>
                <w:rFonts w:eastAsia="Times New Roman"/>
                <w:sz w:val="22"/>
                <w:szCs w:val="22"/>
              </w:rPr>
              <w:t xml:space="preserve"> P &amp; Schmidt-</w:t>
            </w:r>
            <w:proofErr w:type="spellStart"/>
            <w:r w:rsidRPr="00F07B9E">
              <w:rPr>
                <w:rFonts w:eastAsia="Times New Roman"/>
                <w:sz w:val="22"/>
                <w:szCs w:val="22"/>
              </w:rPr>
              <w:t>Stohn</w:t>
            </w:r>
            <w:proofErr w:type="spellEnd"/>
            <w:r w:rsidRPr="00F07B9E">
              <w:rPr>
                <w:rFonts w:eastAsia="Times New Roman"/>
                <w:sz w:val="22"/>
                <w:szCs w:val="22"/>
              </w:rPr>
              <w:t xml:space="preserve"> G 1984 Linkage relationships of esterase loci in rye (</w:t>
            </w:r>
            <w:r w:rsidRPr="00F07B9E">
              <w:rPr>
                <w:rFonts w:eastAsia="Times New Roman"/>
                <w:i/>
                <w:sz w:val="22"/>
                <w:szCs w:val="22"/>
              </w:rPr>
              <w:t>Secale cereale</w:t>
            </w:r>
            <w:r w:rsidRPr="00F07B9E">
              <w:rPr>
                <w:rFonts w:eastAsia="Times New Roman"/>
                <w:sz w:val="22"/>
                <w:szCs w:val="22"/>
              </w:rPr>
              <w:t xml:space="preserve"> L.). Theoretical and Applied Genetics 67: 149-153. </w:t>
            </w:r>
          </w:p>
        </w:tc>
      </w:tr>
      <w:tr w:rsidR="00C1392A" w14:paraId="3CC4E262" w14:textId="77777777" w:rsidTr="006F24E9">
        <w:tc>
          <w:tcPr>
            <w:tcW w:w="990" w:type="dxa"/>
          </w:tcPr>
          <w:p w14:paraId="4EF5A0E7" w14:textId="77777777" w:rsidR="00C1392A" w:rsidRPr="00F07B9E" w:rsidRDefault="00C1392A" w:rsidP="007B1E8C">
            <w:pPr>
              <w:ind w:left="132" w:hanging="100"/>
              <w:rPr>
                <w:sz w:val="22"/>
                <w:szCs w:val="22"/>
              </w:rPr>
            </w:pPr>
            <w:r w:rsidRPr="00F07B9E">
              <w:rPr>
                <w:rFonts w:eastAsia="Times New Roman"/>
                <w:sz w:val="22"/>
                <w:szCs w:val="22"/>
              </w:rPr>
              <w:t>1561.</w:t>
            </w:r>
          </w:p>
        </w:tc>
        <w:tc>
          <w:tcPr>
            <w:tcW w:w="8370" w:type="dxa"/>
          </w:tcPr>
          <w:p w14:paraId="402A95E2" w14:textId="77777777" w:rsidR="00C1392A" w:rsidRPr="00F07B9E" w:rsidRDefault="00C1392A" w:rsidP="00C033B6">
            <w:pPr>
              <w:rPr>
                <w:sz w:val="22"/>
                <w:szCs w:val="22"/>
              </w:rPr>
            </w:pPr>
            <w:proofErr w:type="spellStart"/>
            <w:r w:rsidRPr="00F07B9E">
              <w:rPr>
                <w:rFonts w:eastAsia="Times New Roman"/>
                <w:sz w:val="22"/>
                <w:szCs w:val="22"/>
              </w:rPr>
              <w:t>Wehling</w:t>
            </w:r>
            <w:proofErr w:type="spellEnd"/>
            <w:r w:rsidRPr="00F07B9E">
              <w:rPr>
                <w:rFonts w:eastAsia="Times New Roman"/>
                <w:sz w:val="22"/>
                <w:szCs w:val="22"/>
              </w:rPr>
              <w:t xml:space="preserve"> P, Schmidt-</w:t>
            </w:r>
            <w:proofErr w:type="spellStart"/>
            <w:r w:rsidRPr="00F07B9E">
              <w:rPr>
                <w:rFonts w:eastAsia="Times New Roman"/>
                <w:sz w:val="22"/>
                <w:szCs w:val="22"/>
              </w:rPr>
              <w:t>Stohn</w:t>
            </w:r>
            <w:proofErr w:type="spellEnd"/>
            <w:r w:rsidRPr="00F07B9E">
              <w:rPr>
                <w:rFonts w:eastAsia="Times New Roman"/>
                <w:sz w:val="22"/>
                <w:szCs w:val="22"/>
              </w:rPr>
              <w:t xml:space="preserve"> G &amp; </w:t>
            </w:r>
            <w:proofErr w:type="spellStart"/>
            <w:r w:rsidRPr="00F07B9E">
              <w:rPr>
                <w:rFonts w:eastAsia="Times New Roman"/>
                <w:sz w:val="22"/>
                <w:szCs w:val="22"/>
              </w:rPr>
              <w:t>Wricke</w:t>
            </w:r>
            <w:proofErr w:type="spellEnd"/>
            <w:r w:rsidRPr="00F07B9E">
              <w:rPr>
                <w:rFonts w:eastAsia="Times New Roman"/>
                <w:sz w:val="22"/>
                <w:szCs w:val="22"/>
              </w:rPr>
              <w:t xml:space="preserve"> G 1985 Chromosomal location of esterase, peroxidase, and phosphoglucomutase isozyme structural genes in cultivated rye (</w:t>
            </w:r>
            <w:r w:rsidRPr="00F07B9E">
              <w:rPr>
                <w:rFonts w:eastAsia="Times New Roman"/>
                <w:i/>
                <w:sz w:val="22"/>
                <w:szCs w:val="22"/>
              </w:rPr>
              <w:t>Secale cereale</w:t>
            </w:r>
            <w:r w:rsidRPr="00F07B9E">
              <w:rPr>
                <w:rFonts w:eastAsia="Times New Roman"/>
                <w:sz w:val="22"/>
                <w:szCs w:val="22"/>
              </w:rPr>
              <w:t xml:space="preserve"> L.). Theoretical and Applied Genetics 70: 377-382. </w:t>
            </w:r>
          </w:p>
        </w:tc>
      </w:tr>
      <w:tr w:rsidR="00C1392A" w14:paraId="09B439DC" w14:textId="77777777" w:rsidTr="006F24E9">
        <w:tc>
          <w:tcPr>
            <w:tcW w:w="990" w:type="dxa"/>
          </w:tcPr>
          <w:p w14:paraId="682D96ED" w14:textId="77777777" w:rsidR="00C1392A" w:rsidRPr="00F07B9E" w:rsidRDefault="00C1392A" w:rsidP="007B1E8C">
            <w:pPr>
              <w:ind w:left="132" w:hanging="100"/>
              <w:rPr>
                <w:sz w:val="22"/>
                <w:szCs w:val="22"/>
              </w:rPr>
            </w:pPr>
            <w:r w:rsidRPr="00F07B9E">
              <w:rPr>
                <w:rFonts w:eastAsia="Times New Roman"/>
                <w:sz w:val="22"/>
                <w:szCs w:val="22"/>
              </w:rPr>
              <w:t>1562.</w:t>
            </w:r>
          </w:p>
        </w:tc>
        <w:tc>
          <w:tcPr>
            <w:tcW w:w="8370" w:type="dxa"/>
          </w:tcPr>
          <w:p w14:paraId="3803ED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Wellings</w:t>
            </w:r>
            <w:proofErr w:type="spellEnd"/>
            <w:r w:rsidRPr="00F07B9E">
              <w:rPr>
                <w:rFonts w:eastAsia="Times New Roman"/>
                <w:sz w:val="22"/>
                <w:szCs w:val="22"/>
              </w:rPr>
              <w:t xml:space="preserve"> CR 1986 Host: pathogen studies of wheat stripe rust in Australia. PhD Thesis, The University of Sydney, Australia. </w:t>
            </w:r>
          </w:p>
        </w:tc>
      </w:tr>
      <w:tr w:rsidR="00C1392A" w14:paraId="60BB9B3E" w14:textId="77777777" w:rsidTr="006F24E9">
        <w:tc>
          <w:tcPr>
            <w:tcW w:w="990" w:type="dxa"/>
          </w:tcPr>
          <w:p w14:paraId="621C62F2" w14:textId="77777777" w:rsidR="00C1392A" w:rsidRPr="00F07B9E" w:rsidRDefault="00C1392A" w:rsidP="007B1E8C">
            <w:pPr>
              <w:ind w:left="132" w:hanging="100"/>
              <w:rPr>
                <w:sz w:val="22"/>
                <w:szCs w:val="22"/>
              </w:rPr>
            </w:pPr>
            <w:r w:rsidRPr="00F07B9E">
              <w:rPr>
                <w:rFonts w:eastAsia="Times New Roman"/>
                <w:sz w:val="22"/>
                <w:szCs w:val="22"/>
              </w:rPr>
              <w:lastRenderedPageBreak/>
              <w:t>1563.</w:t>
            </w:r>
          </w:p>
        </w:tc>
        <w:tc>
          <w:tcPr>
            <w:tcW w:w="8370" w:type="dxa"/>
          </w:tcPr>
          <w:p w14:paraId="760CB65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Wellings</w:t>
            </w:r>
            <w:proofErr w:type="spellEnd"/>
            <w:r w:rsidRPr="00F07B9E">
              <w:rPr>
                <w:rFonts w:eastAsia="Times New Roman"/>
                <w:sz w:val="22"/>
                <w:szCs w:val="22"/>
              </w:rPr>
              <w:t xml:space="preserve"> CR, McIntosh RA &amp; Hussain M 1988 A new source of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spring wheats (</w:t>
            </w:r>
            <w:r w:rsidRPr="00F07B9E">
              <w:rPr>
                <w:rFonts w:eastAsia="Times New Roman"/>
                <w:i/>
                <w:sz w:val="22"/>
                <w:szCs w:val="22"/>
              </w:rPr>
              <w:t>Triticum aestivum</w:t>
            </w:r>
            <w:r w:rsidRPr="00F07B9E">
              <w:rPr>
                <w:rFonts w:eastAsia="Times New Roman"/>
                <w:sz w:val="22"/>
                <w:szCs w:val="22"/>
              </w:rPr>
              <w:t xml:space="preserve">). Plant Breeding 100: 88-96. </w:t>
            </w:r>
          </w:p>
        </w:tc>
      </w:tr>
      <w:tr w:rsidR="00C1392A" w14:paraId="7F9B6824" w14:textId="77777777" w:rsidTr="006F24E9">
        <w:tc>
          <w:tcPr>
            <w:tcW w:w="990" w:type="dxa"/>
          </w:tcPr>
          <w:p w14:paraId="183F7490" w14:textId="77777777" w:rsidR="00C1392A" w:rsidRPr="00F07B9E" w:rsidRDefault="00C1392A" w:rsidP="007B1E8C">
            <w:pPr>
              <w:ind w:left="132" w:hanging="100"/>
              <w:rPr>
                <w:sz w:val="22"/>
                <w:szCs w:val="22"/>
              </w:rPr>
            </w:pPr>
            <w:r w:rsidRPr="00F07B9E">
              <w:rPr>
                <w:rFonts w:eastAsia="Times New Roman"/>
                <w:sz w:val="22"/>
                <w:szCs w:val="22"/>
              </w:rPr>
              <w:t>1564.</w:t>
            </w:r>
          </w:p>
        </w:tc>
        <w:tc>
          <w:tcPr>
            <w:tcW w:w="8370" w:type="dxa"/>
          </w:tcPr>
          <w:p w14:paraId="55678663" w14:textId="77777777" w:rsidR="00C1392A" w:rsidRPr="00F07B9E" w:rsidRDefault="00C1392A" w:rsidP="00C033B6">
            <w:pPr>
              <w:rPr>
                <w:sz w:val="22"/>
                <w:szCs w:val="22"/>
              </w:rPr>
            </w:pPr>
            <w:r w:rsidRPr="00F07B9E">
              <w:rPr>
                <w:rFonts w:eastAsia="Times New Roman"/>
                <w:sz w:val="22"/>
                <w:szCs w:val="22"/>
              </w:rPr>
              <w:t xml:space="preserve"> Wells DG &amp; Swenson SP 1944 Inheritance and interaction of genes governing reaction to stem rust, leaf rust and powdery mildew in a spring wheat cross. Journal of the American Society of Agronomy 37: 127-133. </w:t>
            </w:r>
          </w:p>
        </w:tc>
      </w:tr>
      <w:tr w:rsidR="00C1392A" w14:paraId="756C3C9A" w14:textId="77777777" w:rsidTr="006F24E9">
        <w:tc>
          <w:tcPr>
            <w:tcW w:w="990" w:type="dxa"/>
          </w:tcPr>
          <w:p w14:paraId="07F727AA" w14:textId="77777777" w:rsidR="00C1392A" w:rsidRPr="00F07B9E" w:rsidRDefault="00C1392A" w:rsidP="007B1E8C">
            <w:pPr>
              <w:ind w:left="132" w:hanging="100"/>
              <w:rPr>
                <w:sz w:val="22"/>
                <w:szCs w:val="22"/>
              </w:rPr>
            </w:pPr>
            <w:r w:rsidRPr="00F07B9E">
              <w:rPr>
                <w:rFonts w:eastAsia="Times New Roman"/>
                <w:sz w:val="22"/>
                <w:szCs w:val="22"/>
              </w:rPr>
              <w:t>1565.</w:t>
            </w:r>
          </w:p>
        </w:tc>
        <w:tc>
          <w:tcPr>
            <w:tcW w:w="8370" w:type="dxa"/>
          </w:tcPr>
          <w:p w14:paraId="2FB95E87" w14:textId="77777777" w:rsidR="00C1392A" w:rsidRPr="00F07B9E" w:rsidRDefault="00C1392A" w:rsidP="00C033B6">
            <w:pPr>
              <w:rPr>
                <w:sz w:val="22"/>
                <w:szCs w:val="22"/>
              </w:rPr>
            </w:pPr>
            <w:r w:rsidRPr="00F07B9E">
              <w:rPr>
                <w:rFonts w:eastAsia="Times New Roman"/>
                <w:sz w:val="22"/>
                <w:szCs w:val="22"/>
              </w:rPr>
              <w:t xml:space="preserve"> Wells DG, </w:t>
            </w:r>
            <w:proofErr w:type="spellStart"/>
            <w:r w:rsidRPr="00F07B9E">
              <w:rPr>
                <w:rFonts w:eastAsia="Times New Roman"/>
                <w:sz w:val="22"/>
                <w:szCs w:val="22"/>
              </w:rPr>
              <w:t>Bonnemann</w:t>
            </w:r>
            <w:proofErr w:type="spellEnd"/>
            <w:r w:rsidRPr="00F07B9E">
              <w:rPr>
                <w:rFonts w:eastAsia="Times New Roman"/>
                <w:sz w:val="22"/>
                <w:szCs w:val="22"/>
              </w:rPr>
              <w:t xml:space="preserve"> JJ, Gardiner WS, Finney KF, Giese HA &amp; </w:t>
            </w:r>
            <w:proofErr w:type="spellStart"/>
            <w:r w:rsidRPr="00F07B9E">
              <w:rPr>
                <w:rFonts w:eastAsia="Times New Roman"/>
                <w:sz w:val="22"/>
                <w:szCs w:val="22"/>
              </w:rPr>
              <w:t>Stymiest</w:t>
            </w:r>
            <w:proofErr w:type="spellEnd"/>
            <w:r w:rsidRPr="00F07B9E">
              <w:rPr>
                <w:rFonts w:eastAsia="Times New Roman"/>
                <w:sz w:val="22"/>
                <w:szCs w:val="22"/>
              </w:rPr>
              <w:t xml:space="preserve"> CE 1983 Nell wheat. Crop Science 23: 804-805. </w:t>
            </w:r>
          </w:p>
        </w:tc>
      </w:tr>
      <w:tr w:rsidR="00C1392A" w14:paraId="1B6F068D" w14:textId="77777777" w:rsidTr="006F24E9">
        <w:tc>
          <w:tcPr>
            <w:tcW w:w="990" w:type="dxa"/>
          </w:tcPr>
          <w:p w14:paraId="545DDECC" w14:textId="77777777" w:rsidR="00C1392A" w:rsidRPr="00F07B9E" w:rsidRDefault="00C1392A" w:rsidP="007B1E8C">
            <w:pPr>
              <w:ind w:left="132" w:hanging="100"/>
              <w:rPr>
                <w:sz w:val="22"/>
                <w:szCs w:val="22"/>
              </w:rPr>
            </w:pPr>
            <w:r w:rsidRPr="00F07B9E">
              <w:rPr>
                <w:rFonts w:eastAsia="Times New Roman"/>
                <w:sz w:val="22"/>
                <w:szCs w:val="22"/>
              </w:rPr>
              <w:t>1566.</w:t>
            </w:r>
          </w:p>
        </w:tc>
        <w:tc>
          <w:tcPr>
            <w:tcW w:w="8370" w:type="dxa"/>
          </w:tcPr>
          <w:p w14:paraId="303925E1" w14:textId="77777777" w:rsidR="00C1392A" w:rsidRPr="00F07B9E" w:rsidRDefault="00C1392A" w:rsidP="00C033B6">
            <w:pPr>
              <w:rPr>
                <w:sz w:val="22"/>
                <w:szCs w:val="22"/>
              </w:rPr>
            </w:pPr>
            <w:r w:rsidRPr="00F07B9E">
              <w:rPr>
                <w:rFonts w:eastAsia="Times New Roman"/>
                <w:sz w:val="22"/>
                <w:szCs w:val="22"/>
              </w:rPr>
              <w:t xml:space="preserve"> Welsh JR, </w:t>
            </w:r>
            <w:proofErr w:type="spellStart"/>
            <w:r w:rsidRPr="00F07B9E">
              <w:rPr>
                <w:rFonts w:eastAsia="Times New Roman"/>
                <w:sz w:val="22"/>
                <w:szCs w:val="22"/>
              </w:rPr>
              <w:t>Keim</w:t>
            </w:r>
            <w:proofErr w:type="spellEnd"/>
            <w:r w:rsidRPr="00F07B9E">
              <w:rPr>
                <w:rFonts w:eastAsia="Times New Roman"/>
                <w:sz w:val="22"/>
                <w:szCs w:val="22"/>
              </w:rPr>
              <w:t xml:space="preserve"> DL, </w:t>
            </w:r>
            <w:proofErr w:type="spellStart"/>
            <w:r w:rsidRPr="00F07B9E">
              <w:rPr>
                <w:rFonts w:eastAsia="Times New Roman"/>
                <w:sz w:val="22"/>
                <w:szCs w:val="22"/>
              </w:rPr>
              <w:t>Pirasteh</w:t>
            </w:r>
            <w:proofErr w:type="spellEnd"/>
            <w:r w:rsidRPr="00F07B9E">
              <w:rPr>
                <w:rFonts w:eastAsia="Times New Roman"/>
                <w:sz w:val="22"/>
                <w:szCs w:val="22"/>
              </w:rPr>
              <w:t xml:space="preserve"> B &amp; Richards RD 1973 Genetic control of photoperiod response in wheat. Proceedings of the 4th International Wheat Genetics Symposium Columbia, Missouri, USA (Sears ER &amp; Sears LMS eds.): 879-884. </w:t>
            </w:r>
          </w:p>
        </w:tc>
      </w:tr>
      <w:tr w:rsidR="00C1392A" w14:paraId="5824833C" w14:textId="77777777" w:rsidTr="006F24E9">
        <w:tc>
          <w:tcPr>
            <w:tcW w:w="990" w:type="dxa"/>
          </w:tcPr>
          <w:p w14:paraId="0D5B1296" w14:textId="77777777" w:rsidR="00C1392A" w:rsidRPr="00F07B9E" w:rsidRDefault="00C1392A" w:rsidP="007B1E8C">
            <w:pPr>
              <w:ind w:left="132" w:hanging="100"/>
              <w:rPr>
                <w:sz w:val="22"/>
                <w:szCs w:val="22"/>
              </w:rPr>
            </w:pPr>
            <w:r w:rsidRPr="00F07B9E">
              <w:rPr>
                <w:rFonts w:eastAsia="Times New Roman"/>
                <w:sz w:val="22"/>
                <w:szCs w:val="22"/>
              </w:rPr>
              <w:t>1567.</w:t>
            </w:r>
          </w:p>
        </w:tc>
        <w:tc>
          <w:tcPr>
            <w:tcW w:w="8370" w:type="dxa"/>
          </w:tcPr>
          <w:p w14:paraId="79E4C347" w14:textId="77777777" w:rsidR="00C1392A" w:rsidRPr="00F07B9E" w:rsidRDefault="00C1392A" w:rsidP="00C033B6">
            <w:pPr>
              <w:rPr>
                <w:sz w:val="22"/>
                <w:szCs w:val="22"/>
              </w:rPr>
            </w:pPr>
            <w:r w:rsidRPr="00F07B9E">
              <w:rPr>
                <w:rFonts w:eastAsia="Times New Roman"/>
                <w:sz w:val="22"/>
                <w:szCs w:val="22"/>
              </w:rPr>
              <w:t xml:space="preserve"> Weng J, Wang Z-F &amp; Nguyen HT 1991 A </w:t>
            </w:r>
            <w:r w:rsidRPr="00F07B9E">
              <w:rPr>
                <w:rFonts w:eastAsia="Times New Roman"/>
                <w:i/>
                <w:sz w:val="22"/>
                <w:szCs w:val="22"/>
              </w:rPr>
              <w:t>Triticum aestivum</w:t>
            </w:r>
            <w:r w:rsidRPr="00F07B9E">
              <w:rPr>
                <w:rFonts w:eastAsia="Times New Roman"/>
                <w:sz w:val="22"/>
                <w:szCs w:val="22"/>
              </w:rPr>
              <w:t xml:space="preserve"> cDNA clone encoding a low-molecular-weight heat shock protein. Plant Molecular Biology 17: 273-275. </w:t>
            </w:r>
          </w:p>
        </w:tc>
      </w:tr>
      <w:tr w:rsidR="00C1392A" w14:paraId="3C38BAC7" w14:textId="77777777" w:rsidTr="006F24E9">
        <w:tc>
          <w:tcPr>
            <w:tcW w:w="990" w:type="dxa"/>
          </w:tcPr>
          <w:p w14:paraId="0BCB8C29" w14:textId="77777777" w:rsidR="00C1392A" w:rsidRPr="00F07B9E" w:rsidRDefault="00C1392A" w:rsidP="007B1E8C">
            <w:pPr>
              <w:ind w:left="132" w:hanging="100"/>
              <w:rPr>
                <w:sz w:val="22"/>
                <w:szCs w:val="22"/>
              </w:rPr>
            </w:pPr>
            <w:r w:rsidRPr="00F07B9E">
              <w:rPr>
                <w:rFonts w:eastAsia="Times New Roman"/>
                <w:sz w:val="22"/>
                <w:szCs w:val="22"/>
              </w:rPr>
              <w:t>1568.</w:t>
            </w:r>
          </w:p>
        </w:tc>
        <w:tc>
          <w:tcPr>
            <w:tcW w:w="8370" w:type="dxa"/>
          </w:tcPr>
          <w:p w14:paraId="1ACCC1EF" w14:textId="77777777" w:rsidR="00C1392A" w:rsidRPr="00F07B9E" w:rsidRDefault="00C1392A" w:rsidP="00C033B6">
            <w:pPr>
              <w:rPr>
                <w:sz w:val="22"/>
                <w:szCs w:val="22"/>
              </w:rPr>
            </w:pPr>
            <w:r w:rsidRPr="00F07B9E">
              <w:rPr>
                <w:rFonts w:eastAsia="Times New Roman"/>
                <w:sz w:val="22"/>
                <w:szCs w:val="22"/>
              </w:rPr>
              <w:t xml:space="preserve"> Weng J, Wang Z-F &amp; Nguyen HT 1991 Nucleotide sequence of a </w:t>
            </w:r>
            <w:r w:rsidRPr="00F07B9E">
              <w:rPr>
                <w:rFonts w:eastAsia="Times New Roman"/>
                <w:i/>
                <w:sz w:val="22"/>
                <w:szCs w:val="22"/>
              </w:rPr>
              <w:t>Triticum aestivum</w:t>
            </w:r>
            <w:r w:rsidRPr="00F07B9E">
              <w:rPr>
                <w:rFonts w:eastAsia="Times New Roman"/>
                <w:sz w:val="22"/>
                <w:szCs w:val="22"/>
              </w:rPr>
              <w:t xml:space="preserve"> cDNA clone which is homologous to the 26 </w:t>
            </w:r>
            <w:proofErr w:type="spellStart"/>
            <w:r w:rsidRPr="00F07B9E">
              <w:rPr>
                <w:rFonts w:eastAsia="Times New Roman"/>
                <w:sz w:val="22"/>
                <w:szCs w:val="22"/>
              </w:rPr>
              <w:t>kDa</w:t>
            </w:r>
            <w:proofErr w:type="spellEnd"/>
            <w:r w:rsidRPr="00F07B9E">
              <w:rPr>
                <w:rFonts w:eastAsia="Times New Roman"/>
                <w:sz w:val="22"/>
                <w:szCs w:val="22"/>
              </w:rPr>
              <w:t xml:space="preserve"> chloroplast-localized heat shock protein gene of maize. Plant Molecular Biology 17: 255-258. </w:t>
            </w:r>
          </w:p>
        </w:tc>
      </w:tr>
      <w:tr w:rsidR="00C1392A" w14:paraId="311E0F0C" w14:textId="77777777" w:rsidTr="006F24E9">
        <w:tc>
          <w:tcPr>
            <w:tcW w:w="990" w:type="dxa"/>
          </w:tcPr>
          <w:p w14:paraId="67622CAC" w14:textId="77777777" w:rsidR="00C1392A" w:rsidRPr="00F07B9E" w:rsidRDefault="00C1392A" w:rsidP="007B1E8C">
            <w:pPr>
              <w:ind w:left="132" w:hanging="100"/>
              <w:rPr>
                <w:sz w:val="22"/>
                <w:szCs w:val="22"/>
              </w:rPr>
            </w:pPr>
            <w:r w:rsidRPr="00F07B9E">
              <w:rPr>
                <w:rFonts w:eastAsia="Times New Roman"/>
                <w:sz w:val="22"/>
                <w:szCs w:val="22"/>
              </w:rPr>
              <w:t>1569.</w:t>
            </w:r>
          </w:p>
        </w:tc>
        <w:tc>
          <w:tcPr>
            <w:tcW w:w="8370" w:type="dxa"/>
          </w:tcPr>
          <w:p w14:paraId="3C58AE28" w14:textId="77777777" w:rsidR="00C1392A" w:rsidRPr="00F07B9E" w:rsidRDefault="00C1392A" w:rsidP="00C033B6">
            <w:pPr>
              <w:rPr>
                <w:sz w:val="22"/>
                <w:szCs w:val="22"/>
              </w:rPr>
            </w:pPr>
            <w:r w:rsidRPr="00F07B9E">
              <w:rPr>
                <w:rFonts w:eastAsia="Times New Roman"/>
                <w:sz w:val="22"/>
                <w:szCs w:val="22"/>
              </w:rPr>
              <w:t xml:space="preserve"> Weng J, Wang Z-F &amp; Nguyen HT 1993 Molecular cloning and sequence analysis of cDNA encoding cytoplasmic low molecular weight heat shock proteins in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Science 92: 35-46. </w:t>
            </w:r>
          </w:p>
        </w:tc>
      </w:tr>
      <w:tr w:rsidR="00C1392A" w14:paraId="30F98D48" w14:textId="77777777" w:rsidTr="006F24E9">
        <w:tc>
          <w:tcPr>
            <w:tcW w:w="990" w:type="dxa"/>
          </w:tcPr>
          <w:p w14:paraId="69340304" w14:textId="77777777" w:rsidR="00C1392A" w:rsidRPr="00F07B9E" w:rsidRDefault="00C1392A" w:rsidP="007B1E8C">
            <w:pPr>
              <w:ind w:left="132" w:hanging="100"/>
              <w:rPr>
                <w:sz w:val="22"/>
                <w:szCs w:val="22"/>
              </w:rPr>
            </w:pPr>
            <w:r w:rsidRPr="00F07B9E">
              <w:rPr>
                <w:rFonts w:eastAsia="Times New Roman"/>
                <w:sz w:val="22"/>
                <w:szCs w:val="22"/>
              </w:rPr>
              <w:t>1570.</w:t>
            </w:r>
          </w:p>
        </w:tc>
        <w:tc>
          <w:tcPr>
            <w:tcW w:w="8370" w:type="dxa"/>
          </w:tcPr>
          <w:p w14:paraId="0B64B17C" w14:textId="77777777" w:rsidR="00C1392A" w:rsidRPr="00F07B9E" w:rsidRDefault="00C1392A" w:rsidP="00C033B6">
            <w:pPr>
              <w:rPr>
                <w:sz w:val="22"/>
                <w:szCs w:val="22"/>
              </w:rPr>
            </w:pPr>
            <w:r w:rsidRPr="00F07B9E">
              <w:rPr>
                <w:rFonts w:eastAsia="Times New Roman"/>
                <w:sz w:val="22"/>
                <w:szCs w:val="22"/>
              </w:rPr>
              <w:t xml:space="preserve"> Wenzel WG 1971 Monosomic analysis of the corroded characteristic in wheat. Canadian Journal of Genetics and Cytology 13: 227-230. </w:t>
            </w:r>
          </w:p>
        </w:tc>
      </w:tr>
      <w:tr w:rsidR="00C1392A" w14:paraId="628560FC" w14:textId="77777777" w:rsidTr="006F24E9">
        <w:tc>
          <w:tcPr>
            <w:tcW w:w="990" w:type="dxa"/>
          </w:tcPr>
          <w:p w14:paraId="70ADD593" w14:textId="77777777" w:rsidR="00C1392A" w:rsidRPr="00F07B9E" w:rsidRDefault="00C1392A" w:rsidP="007B1E8C">
            <w:pPr>
              <w:ind w:left="132" w:hanging="100"/>
              <w:rPr>
                <w:sz w:val="22"/>
                <w:szCs w:val="22"/>
              </w:rPr>
            </w:pPr>
            <w:r w:rsidRPr="00F07B9E">
              <w:rPr>
                <w:rFonts w:eastAsia="Times New Roman"/>
                <w:sz w:val="22"/>
                <w:szCs w:val="22"/>
              </w:rPr>
              <w:t>1571.</w:t>
            </w:r>
          </w:p>
        </w:tc>
        <w:tc>
          <w:tcPr>
            <w:tcW w:w="8370" w:type="dxa"/>
          </w:tcPr>
          <w:p w14:paraId="57E7611C" w14:textId="77777777" w:rsidR="00C1392A" w:rsidRPr="00F07B9E" w:rsidRDefault="00C1392A" w:rsidP="00C033B6">
            <w:pPr>
              <w:rPr>
                <w:sz w:val="22"/>
                <w:szCs w:val="22"/>
              </w:rPr>
            </w:pPr>
            <w:r w:rsidRPr="00F07B9E">
              <w:rPr>
                <w:rFonts w:eastAsia="Times New Roman"/>
                <w:sz w:val="22"/>
                <w:szCs w:val="22"/>
              </w:rPr>
              <w:t xml:space="preserve"> Werner JE, Endo TR &amp; Gill BS 1992 Towards a cytogenetically based physical map of the wheat genome. Proceedings of the National Academy of Sciences, USA 89: 11307-11311. </w:t>
            </w:r>
          </w:p>
        </w:tc>
      </w:tr>
      <w:tr w:rsidR="00C1392A" w14:paraId="54AF418B" w14:textId="77777777" w:rsidTr="006F24E9">
        <w:tc>
          <w:tcPr>
            <w:tcW w:w="990" w:type="dxa"/>
          </w:tcPr>
          <w:p w14:paraId="31E6A061" w14:textId="77777777" w:rsidR="00C1392A" w:rsidRPr="00F07B9E" w:rsidRDefault="00C1392A" w:rsidP="007B1E8C">
            <w:pPr>
              <w:ind w:left="132" w:hanging="100"/>
              <w:rPr>
                <w:sz w:val="22"/>
                <w:szCs w:val="22"/>
              </w:rPr>
            </w:pPr>
            <w:r w:rsidRPr="00F07B9E">
              <w:rPr>
                <w:rFonts w:eastAsia="Times New Roman"/>
                <w:sz w:val="22"/>
                <w:szCs w:val="22"/>
              </w:rPr>
              <w:t>1572.</w:t>
            </w:r>
          </w:p>
        </w:tc>
        <w:tc>
          <w:tcPr>
            <w:tcW w:w="8370" w:type="dxa"/>
          </w:tcPr>
          <w:p w14:paraId="77A3743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Westhoff</w:t>
            </w:r>
            <w:proofErr w:type="spellEnd"/>
            <w:r w:rsidRPr="00F07B9E">
              <w:rPr>
                <w:rFonts w:eastAsia="Times New Roman"/>
                <w:sz w:val="22"/>
                <w:szCs w:val="22"/>
              </w:rPr>
              <w:t xml:space="preserve"> P 1988 Personal communication. </w:t>
            </w:r>
          </w:p>
        </w:tc>
      </w:tr>
      <w:tr w:rsidR="00C1392A" w14:paraId="42A8CAF7" w14:textId="77777777" w:rsidTr="006F24E9">
        <w:tc>
          <w:tcPr>
            <w:tcW w:w="990" w:type="dxa"/>
          </w:tcPr>
          <w:p w14:paraId="62725539" w14:textId="77777777" w:rsidR="00C1392A" w:rsidRPr="00F07B9E" w:rsidRDefault="00C1392A" w:rsidP="007B1E8C">
            <w:pPr>
              <w:ind w:left="132" w:hanging="100"/>
              <w:rPr>
                <w:sz w:val="22"/>
                <w:szCs w:val="22"/>
              </w:rPr>
            </w:pPr>
            <w:r w:rsidRPr="00F07B9E">
              <w:rPr>
                <w:rFonts w:eastAsia="Times New Roman"/>
                <w:sz w:val="22"/>
                <w:szCs w:val="22"/>
              </w:rPr>
              <w:t>1573.</w:t>
            </w:r>
          </w:p>
        </w:tc>
        <w:tc>
          <w:tcPr>
            <w:tcW w:w="8370" w:type="dxa"/>
          </w:tcPr>
          <w:p w14:paraId="573C62D8" w14:textId="77777777" w:rsidR="00C1392A" w:rsidRPr="00F07B9E" w:rsidRDefault="00C1392A" w:rsidP="00C033B6">
            <w:pPr>
              <w:rPr>
                <w:sz w:val="22"/>
                <w:szCs w:val="22"/>
              </w:rPr>
            </w:pPr>
            <w:r w:rsidRPr="00F07B9E">
              <w:rPr>
                <w:rFonts w:eastAsia="Times New Roman"/>
                <w:sz w:val="22"/>
                <w:szCs w:val="22"/>
              </w:rPr>
              <w:t xml:space="preserve"> Whelan EDP 1988 Personal communication. </w:t>
            </w:r>
          </w:p>
        </w:tc>
      </w:tr>
      <w:tr w:rsidR="00C1392A" w14:paraId="4FAD5B45" w14:textId="77777777" w:rsidTr="006F24E9">
        <w:tc>
          <w:tcPr>
            <w:tcW w:w="990" w:type="dxa"/>
          </w:tcPr>
          <w:p w14:paraId="607F3F0B" w14:textId="77777777" w:rsidR="00C1392A" w:rsidRPr="00F07B9E" w:rsidRDefault="00C1392A" w:rsidP="007B1E8C">
            <w:pPr>
              <w:ind w:left="132" w:hanging="100"/>
              <w:rPr>
                <w:sz w:val="22"/>
                <w:szCs w:val="22"/>
              </w:rPr>
            </w:pPr>
            <w:r w:rsidRPr="00F07B9E">
              <w:rPr>
                <w:rFonts w:eastAsia="Times New Roman"/>
                <w:sz w:val="22"/>
                <w:szCs w:val="22"/>
              </w:rPr>
              <w:t>1574.</w:t>
            </w:r>
          </w:p>
        </w:tc>
        <w:tc>
          <w:tcPr>
            <w:tcW w:w="8370" w:type="dxa"/>
          </w:tcPr>
          <w:p w14:paraId="0CA2769F" w14:textId="77777777" w:rsidR="00C1392A" w:rsidRPr="00F07B9E" w:rsidRDefault="00C1392A" w:rsidP="00C033B6">
            <w:pPr>
              <w:rPr>
                <w:sz w:val="22"/>
                <w:szCs w:val="22"/>
              </w:rPr>
            </w:pPr>
            <w:r w:rsidRPr="00F07B9E">
              <w:rPr>
                <w:rFonts w:eastAsia="Times New Roman"/>
                <w:sz w:val="22"/>
                <w:szCs w:val="22"/>
              </w:rPr>
              <w:t xml:space="preserve"> Whelan EDP 1988 Transmission of a chromosome from </w:t>
            </w:r>
            <w:proofErr w:type="spellStart"/>
            <w:r w:rsidRPr="00F07B9E">
              <w:rPr>
                <w:rFonts w:eastAsia="Times New Roman"/>
                <w:sz w:val="22"/>
                <w:szCs w:val="22"/>
              </w:rPr>
              <w:t>decaploid</w:t>
            </w:r>
            <w:proofErr w:type="spellEnd"/>
            <w:r w:rsidRPr="00F07B9E">
              <w:rPr>
                <w:rFonts w:eastAsia="Times New Roman"/>
                <w:sz w:val="22"/>
                <w:szCs w:val="22"/>
              </w:rPr>
              <w:t xml:space="preserve">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that confers resistance to the wheat curl mite in common wheat. Genome 30: 293-298. </w:t>
            </w:r>
          </w:p>
        </w:tc>
      </w:tr>
      <w:tr w:rsidR="00C1392A" w14:paraId="724932D2" w14:textId="77777777" w:rsidTr="006F24E9">
        <w:tc>
          <w:tcPr>
            <w:tcW w:w="990" w:type="dxa"/>
          </w:tcPr>
          <w:p w14:paraId="48935808" w14:textId="77777777" w:rsidR="00C1392A" w:rsidRPr="00F07B9E" w:rsidRDefault="00C1392A" w:rsidP="007B1E8C">
            <w:pPr>
              <w:ind w:left="132" w:hanging="100"/>
              <w:rPr>
                <w:sz w:val="22"/>
                <w:szCs w:val="22"/>
              </w:rPr>
            </w:pPr>
            <w:r w:rsidRPr="00F07B9E">
              <w:rPr>
                <w:rFonts w:eastAsia="Times New Roman"/>
                <w:sz w:val="22"/>
                <w:szCs w:val="22"/>
              </w:rPr>
              <w:t>1575.</w:t>
            </w:r>
          </w:p>
        </w:tc>
        <w:tc>
          <w:tcPr>
            <w:tcW w:w="8370" w:type="dxa"/>
          </w:tcPr>
          <w:p w14:paraId="57A50F4F" w14:textId="77777777" w:rsidR="00C1392A" w:rsidRPr="00F07B9E" w:rsidRDefault="00C1392A" w:rsidP="00C033B6">
            <w:pPr>
              <w:rPr>
                <w:sz w:val="22"/>
                <w:szCs w:val="22"/>
              </w:rPr>
            </w:pPr>
            <w:r w:rsidRPr="00F07B9E">
              <w:rPr>
                <w:rFonts w:eastAsia="Times New Roman"/>
                <w:sz w:val="22"/>
                <w:szCs w:val="22"/>
              </w:rPr>
              <w:t xml:space="preserve"> Whelan EDP &amp; Hart GE 1988 A spontaneous translocation that confers wheat curl mite resistance from </w:t>
            </w:r>
            <w:proofErr w:type="spellStart"/>
            <w:r w:rsidRPr="00F07B9E">
              <w:rPr>
                <w:rFonts w:eastAsia="Times New Roman"/>
                <w:sz w:val="22"/>
                <w:szCs w:val="22"/>
              </w:rPr>
              <w:t>decaploid</w:t>
            </w:r>
            <w:proofErr w:type="spellEnd"/>
            <w:r w:rsidRPr="00F07B9E">
              <w:rPr>
                <w:rFonts w:eastAsia="Times New Roman"/>
                <w:sz w:val="22"/>
                <w:szCs w:val="22"/>
              </w:rPr>
              <w:t xml:space="preserve">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to common wheat. Genome 30: 289-292. </w:t>
            </w:r>
          </w:p>
        </w:tc>
      </w:tr>
      <w:tr w:rsidR="00C1392A" w14:paraId="18F2667B" w14:textId="77777777" w:rsidTr="006F24E9">
        <w:tc>
          <w:tcPr>
            <w:tcW w:w="990" w:type="dxa"/>
          </w:tcPr>
          <w:p w14:paraId="7D2F9C6B" w14:textId="77777777" w:rsidR="00C1392A" w:rsidRPr="00F07B9E" w:rsidRDefault="00C1392A" w:rsidP="007B1E8C">
            <w:pPr>
              <w:ind w:left="132" w:hanging="100"/>
              <w:rPr>
                <w:sz w:val="22"/>
                <w:szCs w:val="22"/>
              </w:rPr>
            </w:pPr>
            <w:r w:rsidRPr="00F07B9E">
              <w:rPr>
                <w:rFonts w:eastAsia="Times New Roman"/>
                <w:sz w:val="22"/>
                <w:szCs w:val="22"/>
              </w:rPr>
              <w:t>1576.</w:t>
            </w:r>
          </w:p>
        </w:tc>
        <w:tc>
          <w:tcPr>
            <w:tcW w:w="8370" w:type="dxa"/>
          </w:tcPr>
          <w:p w14:paraId="2690B813" w14:textId="77777777" w:rsidR="00C1392A" w:rsidRPr="00F07B9E" w:rsidRDefault="00C1392A" w:rsidP="00C033B6">
            <w:pPr>
              <w:rPr>
                <w:sz w:val="22"/>
                <w:szCs w:val="22"/>
              </w:rPr>
            </w:pPr>
            <w:r w:rsidRPr="00F07B9E">
              <w:rPr>
                <w:rFonts w:eastAsia="Times New Roman"/>
                <w:sz w:val="22"/>
                <w:szCs w:val="22"/>
              </w:rPr>
              <w:t>Whelan EDP &amp; Thomas JB 1989 Chromosomal location in common wheat of a gene (</w:t>
            </w:r>
            <w:r w:rsidRPr="00F07B9E">
              <w:rPr>
                <w:rFonts w:eastAsia="Times New Roman"/>
                <w:i/>
                <w:sz w:val="22"/>
                <w:szCs w:val="22"/>
              </w:rPr>
              <w:t>Cmc1</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that conditions resistance to colonisation by the leaf curl mite. Genome 32: 1033-1036. </w:t>
            </w:r>
          </w:p>
        </w:tc>
      </w:tr>
      <w:tr w:rsidR="00C1392A" w14:paraId="55A0BF2C" w14:textId="77777777" w:rsidTr="006F24E9">
        <w:tc>
          <w:tcPr>
            <w:tcW w:w="990" w:type="dxa"/>
          </w:tcPr>
          <w:p w14:paraId="26522B4A" w14:textId="77777777" w:rsidR="00C1392A" w:rsidRPr="00F07B9E" w:rsidRDefault="00C1392A" w:rsidP="007B1E8C">
            <w:pPr>
              <w:ind w:left="132" w:hanging="100"/>
              <w:rPr>
                <w:sz w:val="22"/>
                <w:szCs w:val="22"/>
              </w:rPr>
            </w:pPr>
            <w:r w:rsidRPr="00F07B9E">
              <w:rPr>
                <w:rFonts w:eastAsia="Times New Roman"/>
                <w:sz w:val="22"/>
                <w:szCs w:val="22"/>
              </w:rPr>
              <w:t>1577.</w:t>
            </w:r>
          </w:p>
        </w:tc>
        <w:tc>
          <w:tcPr>
            <w:tcW w:w="8370" w:type="dxa"/>
          </w:tcPr>
          <w:p w14:paraId="39538EF9" w14:textId="77777777" w:rsidR="00C1392A" w:rsidRPr="00F07B9E" w:rsidRDefault="00C1392A" w:rsidP="00C033B6">
            <w:pPr>
              <w:rPr>
                <w:sz w:val="22"/>
                <w:szCs w:val="22"/>
              </w:rPr>
            </w:pPr>
            <w:r w:rsidRPr="00F07B9E">
              <w:rPr>
                <w:rFonts w:eastAsia="Times New Roman"/>
                <w:sz w:val="22"/>
                <w:szCs w:val="22"/>
              </w:rPr>
              <w:t xml:space="preserve"> Wiggin HC 1955 Monosomic analysis of stem rust reaction and </w:t>
            </w:r>
            <w:proofErr w:type="spellStart"/>
            <w:r w:rsidRPr="00F07B9E">
              <w:rPr>
                <w:rFonts w:eastAsia="Times New Roman"/>
                <w:sz w:val="22"/>
                <w:szCs w:val="22"/>
              </w:rPr>
              <w:t>awn</w:t>
            </w:r>
            <w:proofErr w:type="spellEnd"/>
            <w:r w:rsidRPr="00F07B9E">
              <w:rPr>
                <w:rFonts w:eastAsia="Times New Roman"/>
                <w:sz w:val="22"/>
                <w:szCs w:val="22"/>
              </w:rPr>
              <w:t xml:space="preserve"> expression in </w:t>
            </w:r>
            <w:proofErr w:type="spellStart"/>
            <w:r w:rsidRPr="00F07B9E">
              <w:rPr>
                <w:rFonts w:eastAsia="Times New Roman"/>
                <w:sz w:val="22"/>
                <w:szCs w:val="22"/>
              </w:rPr>
              <w:t>Kentana</w:t>
            </w:r>
            <w:proofErr w:type="spellEnd"/>
            <w:r w:rsidRPr="00F07B9E">
              <w:rPr>
                <w:rFonts w:eastAsia="Times New Roman"/>
                <w:sz w:val="22"/>
                <w:szCs w:val="22"/>
              </w:rPr>
              <w:t xml:space="preserve"> 52 wheat. Journal of Heredity 46: 239-242. </w:t>
            </w:r>
          </w:p>
        </w:tc>
      </w:tr>
      <w:tr w:rsidR="00C1392A" w14:paraId="75B7AA0A" w14:textId="77777777" w:rsidTr="006F24E9">
        <w:tc>
          <w:tcPr>
            <w:tcW w:w="990" w:type="dxa"/>
          </w:tcPr>
          <w:p w14:paraId="12D2D739" w14:textId="77777777" w:rsidR="00C1392A" w:rsidRPr="00F07B9E" w:rsidRDefault="00C1392A" w:rsidP="007B1E8C">
            <w:pPr>
              <w:ind w:left="132" w:hanging="100"/>
              <w:rPr>
                <w:sz w:val="22"/>
                <w:szCs w:val="22"/>
              </w:rPr>
            </w:pPr>
            <w:r w:rsidRPr="00F07B9E">
              <w:rPr>
                <w:rFonts w:eastAsia="Times New Roman"/>
                <w:sz w:val="22"/>
                <w:szCs w:val="22"/>
              </w:rPr>
              <w:t>1578.</w:t>
            </w:r>
          </w:p>
        </w:tc>
        <w:tc>
          <w:tcPr>
            <w:tcW w:w="8370" w:type="dxa"/>
          </w:tcPr>
          <w:p w14:paraId="3D977030" w14:textId="77777777" w:rsidR="00C1392A" w:rsidRPr="00F07B9E" w:rsidRDefault="00C1392A" w:rsidP="00C033B6">
            <w:pPr>
              <w:rPr>
                <w:sz w:val="22"/>
                <w:szCs w:val="22"/>
              </w:rPr>
            </w:pPr>
            <w:r w:rsidRPr="00F07B9E">
              <w:rPr>
                <w:rFonts w:eastAsia="Times New Roman"/>
                <w:sz w:val="22"/>
                <w:szCs w:val="22"/>
              </w:rPr>
              <w:t xml:space="preserve"> William MDHM, Pena RJ &amp; Mujeeb-Kazi A 1993 Seed protein and isozyme variations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r w:rsidRPr="00F07B9E">
              <w:rPr>
                <w:rFonts w:eastAsia="Times New Roman"/>
                <w:i/>
                <w:sz w:val="22"/>
                <w:szCs w:val="22"/>
              </w:rPr>
              <w:t xml:space="preserve">Aegilops </w:t>
            </w:r>
            <w:proofErr w:type="spellStart"/>
            <w:r w:rsidRPr="00F07B9E">
              <w:rPr>
                <w:rFonts w:eastAsia="Times New Roman"/>
                <w:i/>
                <w:sz w:val="22"/>
                <w:szCs w:val="22"/>
              </w:rPr>
              <w:t>squarrosa</w:t>
            </w:r>
            <w:proofErr w:type="spellEnd"/>
            <w:r w:rsidRPr="00F07B9E">
              <w:rPr>
                <w:rFonts w:eastAsia="Times New Roman"/>
                <w:sz w:val="22"/>
                <w:szCs w:val="22"/>
              </w:rPr>
              <w:t xml:space="preserve">). Theoretical and Applied Genetics 87: 257-263. </w:t>
            </w:r>
          </w:p>
        </w:tc>
      </w:tr>
      <w:tr w:rsidR="00C1392A" w14:paraId="66084D59" w14:textId="77777777" w:rsidTr="006F24E9">
        <w:tc>
          <w:tcPr>
            <w:tcW w:w="990" w:type="dxa"/>
          </w:tcPr>
          <w:p w14:paraId="22034236" w14:textId="77777777" w:rsidR="00C1392A" w:rsidRPr="00F07B9E" w:rsidRDefault="00C1392A" w:rsidP="007B1E8C">
            <w:pPr>
              <w:ind w:left="132" w:hanging="100"/>
              <w:rPr>
                <w:sz w:val="22"/>
                <w:szCs w:val="22"/>
              </w:rPr>
            </w:pPr>
            <w:r w:rsidRPr="00F07B9E">
              <w:rPr>
                <w:rFonts w:eastAsia="Times New Roman"/>
                <w:sz w:val="22"/>
                <w:szCs w:val="22"/>
              </w:rPr>
              <w:t>1579.</w:t>
            </w:r>
          </w:p>
        </w:tc>
        <w:tc>
          <w:tcPr>
            <w:tcW w:w="8370" w:type="dxa"/>
          </w:tcPr>
          <w:p w14:paraId="720FDFC4" w14:textId="77777777" w:rsidR="00C1392A" w:rsidRPr="00F07B9E" w:rsidRDefault="00C1392A" w:rsidP="00C033B6">
            <w:pPr>
              <w:rPr>
                <w:sz w:val="22"/>
                <w:szCs w:val="22"/>
              </w:rPr>
            </w:pPr>
            <w:r w:rsidRPr="00F07B9E">
              <w:rPr>
                <w:rFonts w:eastAsia="Times New Roman"/>
                <w:sz w:val="22"/>
                <w:szCs w:val="22"/>
              </w:rPr>
              <w:t>Williams KJ, Fisher JM &amp; Langridge P 1994 Identification of RFLP markers linked to the cereal cyst nematode resistance gene (</w:t>
            </w:r>
            <w:r w:rsidRPr="00F07B9E">
              <w:rPr>
                <w:rFonts w:eastAsia="Times New Roman"/>
                <w:i/>
                <w:sz w:val="22"/>
                <w:szCs w:val="22"/>
              </w:rPr>
              <w:t>Cre</w:t>
            </w:r>
            <w:r w:rsidRPr="00F07B9E">
              <w:rPr>
                <w:rFonts w:eastAsia="Times New Roman"/>
                <w:sz w:val="22"/>
                <w:szCs w:val="22"/>
              </w:rPr>
              <w:t xml:space="preserve">) in wheat. Theoretical and Applied Genetics 89: 927-930. </w:t>
            </w:r>
          </w:p>
        </w:tc>
      </w:tr>
      <w:tr w:rsidR="00C1392A" w14:paraId="1AB93270" w14:textId="77777777" w:rsidTr="006F24E9">
        <w:tc>
          <w:tcPr>
            <w:tcW w:w="990" w:type="dxa"/>
          </w:tcPr>
          <w:p w14:paraId="678C45F1" w14:textId="77777777" w:rsidR="00C1392A" w:rsidRPr="00F07B9E" w:rsidRDefault="00C1392A" w:rsidP="007B1E8C">
            <w:pPr>
              <w:ind w:left="132" w:hanging="100"/>
              <w:rPr>
                <w:sz w:val="22"/>
                <w:szCs w:val="22"/>
              </w:rPr>
            </w:pPr>
            <w:r w:rsidRPr="00F07B9E">
              <w:rPr>
                <w:rFonts w:eastAsia="Times New Roman"/>
                <w:sz w:val="22"/>
                <w:szCs w:val="22"/>
              </w:rPr>
              <w:t>1580.</w:t>
            </w:r>
          </w:p>
        </w:tc>
        <w:tc>
          <w:tcPr>
            <w:tcW w:w="8370" w:type="dxa"/>
          </w:tcPr>
          <w:p w14:paraId="0B641D00" w14:textId="77777777" w:rsidR="00C1392A" w:rsidRPr="00F07B9E" w:rsidRDefault="00C1392A" w:rsidP="00C033B6">
            <w:pPr>
              <w:rPr>
                <w:sz w:val="22"/>
                <w:szCs w:val="22"/>
              </w:rPr>
            </w:pPr>
            <w:r w:rsidRPr="00F07B9E">
              <w:rPr>
                <w:rFonts w:eastAsia="Times New Roman"/>
                <w:sz w:val="22"/>
                <w:szCs w:val="22"/>
              </w:rPr>
              <w:t xml:space="preserve"> Williams KJ, Fisher JM &amp; Langridge P 1996 Development of a PCR-based allele-specific assay from an RFLP probe linked to resistance to cereal cyst nematode in wheat. Genome 39: 798-801. </w:t>
            </w:r>
          </w:p>
        </w:tc>
      </w:tr>
      <w:tr w:rsidR="00C1392A" w14:paraId="69A6BECF" w14:textId="77777777" w:rsidTr="006F24E9">
        <w:tc>
          <w:tcPr>
            <w:tcW w:w="990" w:type="dxa"/>
          </w:tcPr>
          <w:p w14:paraId="4DD0B752" w14:textId="77777777" w:rsidR="00C1392A" w:rsidRPr="00F07B9E" w:rsidRDefault="00C1392A" w:rsidP="007B1E8C">
            <w:pPr>
              <w:ind w:left="132" w:hanging="100"/>
              <w:rPr>
                <w:sz w:val="22"/>
                <w:szCs w:val="22"/>
              </w:rPr>
            </w:pPr>
            <w:r w:rsidRPr="00F07B9E">
              <w:rPr>
                <w:rFonts w:eastAsia="Times New Roman"/>
                <w:sz w:val="22"/>
                <w:szCs w:val="22"/>
              </w:rPr>
              <w:t>1581.</w:t>
            </w:r>
          </w:p>
        </w:tc>
        <w:tc>
          <w:tcPr>
            <w:tcW w:w="8370" w:type="dxa"/>
          </w:tcPr>
          <w:p w14:paraId="5B15AD50" w14:textId="77777777" w:rsidR="00C1392A" w:rsidRPr="00F07B9E" w:rsidRDefault="00C1392A" w:rsidP="00C033B6">
            <w:pPr>
              <w:rPr>
                <w:sz w:val="22"/>
                <w:szCs w:val="22"/>
              </w:rPr>
            </w:pPr>
            <w:r w:rsidRPr="00F07B9E">
              <w:rPr>
                <w:rFonts w:eastAsia="Times New Roman"/>
                <w:sz w:val="22"/>
                <w:szCs w:val="22"/>
              </w:rPr>
              <w:t xml:space="preserve"> Williams ND &amp; Kaveh H 1976 Relationships of genes for reaction to stem rust from 'Marquis' and 'Reliance' wheat to other </w:t>
            </w:r>
            <w:r w:rsidRPr="00F07B9E">
              <w:rPr>
                <w:rFonts w:eastAsia="Times New Roman"/>
                <w:i/>
                <w:sz w:val="22"/>
                <w:szCs w:val="22"/>
              </w:rPr>
              <w:t>Sr</w:t>
            </w:r>
            <w:r w:rsidRPr="00F07B9E">
              <w:rPr>
                <w:rFonts w:eastAsia="Times New Roman"/>
                <w:sz w:val="22"/>
                <w:szCs w:val="22"/>
              </w:rPr>
              <w:t xml:space="preserve"> genes. Crop Science 16: 561-564. </w:t>
            </w:r>
          </w:p>
        </w:tc>
      </w:tr>
      <w:tr w:rsidR="00C1392A" w14:paraId="7F927B75" w14:textId="77777777" w:rsidTr="006F24E9">
        <w:tc>
          <w:tcPr>
            <w:tcW w:w="990" w:type="dxa"/>
          </w:tcPr>
          <w:p w14:paraId="3CF308DB" w14:textId="77777777" w:rsidR="00C1392A" w:rsidRPr="00F07B9E" w:rsidRDefault="00C1392A" w:rsidP="007B1E8C">
            <w:pPr>
              <w:ind w:left="132" w:hanging="100"/>
              <w:rPr>
                <w:sz w:val="22"/>
                <w:szCs w:val="22"/>
              </w:rPr>
            </w:pPr>
            <w:r w:rsidRPr="00F07B9E">
              <w:rPr>
                <w:rFonts w:eastAsia="Times New Roman"/>
                <w:sz w:val="22"/>
                <w:szCs w:val="22"/>
              </w:rPr>
              <w:t>1582.</w:t>
            </w:r>
          </w:p>
        </w:tc>
        <w:tc>
          <w:tcPr>
            <w:tcW w:w="8370" w:type="dxa"/>
          </w:tcPr>
          <w:p w14:paraId="52A7847C" w14:textId="77777777" w:rsidR="00C1392A" w:rsidRPr="00F07B9E" w:rsidRDefault="00C1392A" w:rsidP="00C033B6">
            <w:pPr>
              <w:rPr>
                <w:sz w:val="22"/>
                <w:szCs w:val="22"/>
              </w:rPr>
            </w:pPr>
            <w:r w:rsidRPr="00F07B9E">
              <w:rPr>
                <w:rFonts w:eastAsia="Times New Roman"/>
                <w:sz w:val="22"/>
                <w:szCs w:val="22"/>
              </w:rPr>
              <w:t xml:space="preserve"> Williams ND &amp; Maan SS 1973 </w:t>
            </w:r>
            <w:proofErr w:type="spellStart"/>
            <w:r w:rsidRPr="00F07B9E">
              <w:rPr>
                <w:rFonts w:eastAsia="Times New Roman"/>
                <w:sz w:val="22"/>
                <w:szCs w:val="22"/>
              </w:rPr>
              <w:t>Telosomic</w:t>
            </w:r>
            <w:proofErr w:type="spellEnd"/>
            <w:r w:rsidRPr="00F07B9E">
              <w:rPr>
                <w:rFonts w:eastAsia="Times New Roman"/>
                <w:sz w:val="22"/>
                <w:szCs w:val="22"/>
              </w:rPr>
              <w:t xml:space="preserve"> mapping of genes for resistance to stem rust of wheat. Proceedings of the 4th International Wheat Genetics Symposium Columbia, Missouri, USA (Sears ER &amp; Sears LMS eds.): 765-770. </w:t>
            </w:r>
          </w:p>
        </w:tc>
      </w:tr>
      <w:tr w:rsidR="00C1392A" w14:paraId="10300449" w14:textId="77777777" w:rsidTr="006F24E9">
        <w:tc>
          <w:tcPr>
            <w:tcW w:w="990" w:type="dxa"/>
          </w:tcPr>
          <w:p w14:paraId="319745B8" w14:textId="77777777" w:rsidR="00C1392A" w:rsidRPr="00F07B9E" w:rsidRDefault="00C1392A" w:rsidP="007B1E8C">
            <w:pPr>
              <w:ind w:left="132" w:hanging="100"/>
              <w:rPr>
                <w:sz w:val="22"/>
                <w:szCs w:val="22"/>
              </w:rPr>
            </w:pPr>
            <w:r w:rsidRPr="00F07B9E">
              <w:rPr>
                <w:rFonts w:eastAsia="Times New Roman"/>
                <w:sz w:val="22"/>
                <w:szCs w:val="22"/>
              </w:rPr>
              <w:lastRenderedPageBreak/>
              <w:t>1583.</w:t>
            </w:r>
          </w:p>
        </w:tc>
        <w:tc>
          <w:tcPr>
            <w:tcW w:w="8370" w:type="dxa"/>
          </w:tcPr>
          <w:p w14:paraId="135A7465" w14:textId="77777777" w:rsidR="00C1392A" w:rsidRPr="00F07B9E" w:rsidRDefault="00C1392A" w:rsidP="00C033B6">
            <w:pPr>
              <w:rPr>
                <w:sz w:val="22"/>
                <w:szCs w:val="22"/>
              </w:rPr>
            </w:pPr>
            <w:r w:rsidRPr="00F07B9E">
              <w:rPr>
                <w:rFonts w:eastAsia="Times New Roman"/>
                <w:sz w:val="22"/>
                <w:szCs w:val="22"/>
              </w:rPr>
              <w:t xml:space="preserve"> Williams ND, Joppa LR, </w:t>
            </w:r>
            <w:proofErr w:type="spellStart"/>
            <w:r w:rsidRPr="00F07B9E">
              <w:rPr>
                <w:rFonts w:eastAsia="Times New Roman"/>
                <w:sz w:val="22"/>
                <w:szCs w:val="22"/>
              </w:rPr>
              <w:t>Duysen</w:t>
            </w:r>
            <w:proofErr w:type="spellEnd"/>
            <w:r w:rsidRPr="00F07B9E">
              <w:rPr>
                <w:rFonts w:eastAsia="Times New Roman"/>
                <w:sz w:val="22"/>
                <w:szCs w:val="22"/>
              </w:rPr>
              <w:t xml:space="preserve"> ME &amp; Freeman TP 1983 Monosomic analysis of an EMS-induced </w:t>
            </w:r>
            <w:proofErr w:type="spellStart"/>
            <w:r w:rsidRPr="00F07B9E">
              <w:rPr>
                <w:rFonts w:eastAsia="Times New Roman"/>
                <w:sz w:val="22"/>
                <w:szCs w:val="22"/>
              </w:rPr>
              <w:t>chlorina</w:t>
            </w:r>
            <w:proofErr w:type="spellEnd"/>
            <w:r w:rsidRPr="00F07B9E">
              <w:rPr>
                <w:rFonts w:eastAsia="Times New Roman"/>
                <w:sz w:val="22"/>
                <w:szCs w:val="22"/>
              </w:rPr>
              <w:t xml:space="preserve"> mutation in wheat. Proceedings of the 6th International Wheat Genetics Symposium, Kyoto, Japan (Sakamoto S. ed.): 303-306. </w:t>
            </w:r>
          </w:p>
        </w:tc>
      </w:tr>
      <w:tr w:rsidR="00C1392A" w14:paraId="153E01D1" w14:textId="77777777" w:rsidTr="006F24E9">
        <w:tc>
          <w:tcPr>
            <w:tcW w:w="990" w:type="dxa"/>
          </w:tcPr>
          <w:p w14:paraId="1D2123D6" w14:textId="77777777" w:rsidR="00C1392A" w:rsidRPr="00F07B9E" w:rsidRDefault="00C1392A" w:rsidP="007B1E8C">
            <w:pPr>
              <w:ind w:left="132" w:hanging="100"/>
              <w:rPr>
                <w:sz w:val="22"/>
                <w:szCs w:val="22"/>
              </w:rPr>
            </w:pPr>
            <w:r w:rsidRPr="00F07B9E">
              <w:rPr>
                <w:rFonts w:eastAsia="Times New Roman"/>
                <w:sz w:val="22"/>
                <w:szCs w:val="22"/>
              </w:rPr>
              <w:t>1584.</w:t>
            </w:r>
          </w:p>
        </w:tc>
        <w:tc>
          <w:tcPr>
            <w:tcW w:w="8370" w:type="dxa"/>
          </w:tcPr>
          <w:p w14:paraId="1B688EE1" w14:textId="77777777" w:rsidR="00C1392A" w:rsidRPr="00F07B9E" w:rsidRDefault="00C1392A" w:rsidP="00C033B6">
            <w:pPr>
              <w:rPr>
                <w:sz w:val="22"/>
                <w:szCs w:val="22"/>
              </w:rPr>
            </w:pPr>
            <w:r w:rsidRPr="00F07B9E">
              <w:rPr>
                <w:rFonts w:eastAsia="Times New Roman"/>
                <w:sz w:val="22"/>
                <w:szCs w:val="22"/>
              </w:rPr>
              <w:t xml:space="preserve"> Williamson JD, </w:t>
            </w:r>
            <w:proofErr w:type="spellStart"/>
            <w:r w:rsidRPr="00F07B9E">
              <w:rPr>
                <w:rFonts w:eastAsia="Times New Roman"/>
                <w:sz w:val="22"/>
                <w:szCs w:val="22"/>
              </w:rPr>
              <w:t>Quatrano</w:t>
            </w:r>
            <w:proofErr w:type="spellEnd"/>
            <w:r w:rsidRPr="00F07B9E">
              <w:rPr>
                <w:rFonts w:eastAsia="Times New Roman"/>
                <w:sz w:val="22"/>
                <w:szCs w:val="22"/>
              </w:rPr>
              <w:t xml:space="preserve"> RS &amp; </w:t>
            </w:r>
            <w:proofErr w:type="spellStart"/>
            <w:r w:rsidRPr="00F07B9E">
              <w:rPr>
                <w:rFonts w:eastAsia="Times New Roman"/>
                <w:sz w:val="22"/>
                <w:szCs w:val="22"/>
              </w:rPr>
              <w:t>Cumings</w:t>
            </w:r>
            <w:proofErr w:type="spellEnd"/>
            <w:r w:rsidRPr="00F07B9E">
              <w:rPr>
                <w:rFonts w:eastAsia="Times New Roman"/>
                <w:sz w:val="22"/>
                <w:szCs w:val="22"/>
              </w:rPr>
              <w:t xml:space="preserve"> AC 1985 Em polypeptide and its messenger RNA levels are modulated by ABA during embryogenesis in wheat. European Journal of Biochemistry 152: 501-507. </w:t>
            </w:r>
          </w:p>
        </w:tc>
      </w:tr>
      <w:tr w:rsidR="00C1392A" w14:paraId="600DBB4B" w14:textId="77777777" w:rsidTr="006F24E9">
        <w:tc>
          <w:tcPr>
            <w:tcW w:w="990" w:type="dxa"/>
          </w:tcPr>
          <w:p w14:paraId="06D86B9F" w14:textId="77777777" w:rsidR="00C1392A" w:rsidRPr="00F07B9E" w:rsidRDefault="00C1392A" w:rsidP="007B1E8C">
            <w:pPr>
              <w:ind w:left="132" w:hanging="100"/>
              <w:rPr>
                <w:sz w:val="22"/>
                <w:szCs w:val="22"/>
              </w:rPr>
            </w:pPr>
            <w:r w:rsidRPr="00F07B9E">
              <w:rPr>
                <w:rFonts w:eastAsia="Times New Roman"/>
                <w:sz w:val="22"/>
                <w:szCs w:val="22"/>
              </w:rPr>
              <w:t>1585.</w:t>
            </w:r>
          </w:p>
        </w:tc>
        <w:tc>
          <w:tcPr>
            <w:tcW w:w="8370" w:type="dxa"/>
          </w:tcPr>
          <w:p w14:paraId="37A56B2F" w14:textId="77777777" w:rsidR="00C1392A" w:rsidRPr="00F07B9E" w:rsidRDefault="00C1392A" w:rsidP="00C033B6">
            <w:pPr>
              <w:rPr>
                <w:sz w:val="22"/>
                <w:szCs w:val="22"/>
              </w:rPr>
            </w:pPr>
            <w:r w:rsidRPr="00F07B9E">
              <w:rPr>
                <w:rFonts w:eastAsia="Times New Roman"/>
                <w:sz w:val="22"/>
                <w:szCs w:val="22"/>
              </w:rPr>
              <w:t xml:space="preserve"> Williamson MS, Ford J &amp; Kreis M 1988 Molecular cloning of two </w:t>
            </w:r>
            <w:proofErr w:type="spellStart"/>
            <w:r w:rsidRPr="00F07B9E">
              <w:rPr>
                <w:rFonts w:eastAsia="Times New Roman"/>
                <w:sz w:val="22"/>
                <w:szCs w:val="22"/>
              </w:rPr>
              <w:t>isoinhibitor</w:t>
            </w:r>
            <w:proofErr w:type="spellEnd"/>
            <w:r w:rsidRPr="00F07B9E">
              <w:rPr>
                <w:rFonts w:eastAsia="Times New Roman"/>
                <w:sz w:val="22"/>
                <w:szCs w:val="22"/>
              </w:rPr>
              <w:t xml:space="preserve"> forms of chymotrypsin inhibitor 1 (CI-1) from barley endosperm and their expression in normal and mutant barleys. Plant Molecular Biology 10: 521-535. </w:t>
            </w:r>
          </w:p>
        </w:tc>
      </w:tr>
      <w:tr w:rsidR="00C1392A" w14:paraId="6E16D7DA" w14:textId="77777777" w:rsidTr="006F24E9">
        <w:tc>
          <w:tcPr>
            <w:tcW w:w="990" w:type="dxa"/>
          </w:tcPr>
          <w:p w14:paraId="09D7288E" w14:textId="77777777" w:rsidR="00C1392A" w:rsidRPr="00F07B9E" w:rsidRDefault="00C1392A" w:rsidP="007B1E8C">
            <w:pPr>
              <w:ind w:left="132" w:hanging="100"/>
              <w:rPr>
                <w:sz w:val="22"/>
                <w:szCs w:val="22"/>
              </w:rPr>
            </w:pPr>
            <w:r w:rsidRPr="00F07B9E">
              <w:rPr>
                <w:rFonts w:eastAsia="Times New Roman"/>
                <w:sz w:val="22"/>
                <w:szCs w:val="22"/>
              </w:rPr>
              <w:t>1586.</w:t>
            </w:r>
          </w:p>
        </w:tc>
        <w:tc>
          <w:tcPr>
            <w:tcW w:w="8370" w:type="dxa"/>
          </w:tcPr>
          <w:p w14:paraId="1E3B902D" w14:textId="77777777" w:rsidR="00C1392A" w:rsidRPr="00F07B9E" w:rsidRDefault="00C1392A" w:rsidP="00C033B6">
            <w:pPr>
              <w:rPr>
                <w:sz w:val="22"/>
                <w:szCs w:val="22"/>
              </w:rPr>
            </w:pPr>
            <w:r w:rsidRPr="00F07B9E">
              <w:rPr>
                <w:rFonts w:eastAsia="Times New Roman"/>
                <w:sz w:val="22"/>
                <w:szCs w:val="22"/>
              </w:rPr>
              <w:t xml:space="preserve"> Wilson RE 1985 Inheritance of resistance to </w:t>
            </w:r>
            <w:r w:rsidRPr="00F07B9E">
              <w:rPr>
                <w:rFonts w:eastAsia="Times New Roman"/>
                <w:i/>
                <w:sz w:val="22"/>
                <w:szCs w:val="22"/>
              </w:rPr>
              <w:t>Septoria tritici</w:t>
            </w:r>
            <w:r w:rsidRPr="00F07B9E">
              <w:rPr>
                <w:rFonts w:eastAsia="Times New Roman"/>
                <w:sz w:val="22"/>
                <w:szCs w:val="22"/>
              </w:rPr>
              <w:t xml:space="preserve"> in wheat. </w:t>
            </w:r>
            <w:r w:rsidRPr="00F07B9E">
              <w:rPr>
                <w:rFonts w:eastAsia="Times New Roman"/>
                <w:i/>
                <w:sz w:val="22"/>
                <w:szCs w:val="22"/>
              </w:rPr>
              <w:t>In</w:t>
            </w:r>
            <w:r w:rsidRPr="00F07B9E">
              <w:rPr>
                <w:rFonts w:eastAsia="Times New Roman"/>
                <w:sz w:val="22"/>
                <w:szCs w:val="22"/>
              </w:rPr>
              <w:t>: Septoria in Cereals, Proceedings of Workshop, Montana State University, Bozeman, Montana, USA, 1983, (</w:t>
            </w:r>
            <w:proofErr w:type="spellStart"/>
            <w:r w:rsidRPr="00F07B9E">
              <w:rPr>
                <w:rFonts w:eastAsia="Times New Roman"/>
                <w:sz w:val="22"/>
                <w:szCs w:val="22"/>
              </w:rPr>
              <w:t>Scharen</w:t>
            </w:r>
            <w:proofErr w:type="spellEnd"/>
            <w:r w:rsidRPr="00F07B9E">
              <w:rPr>
                <w:rFonts w:eastAsia="Times New Roman"/>
                <w:sz w:val="22"/>
                <w:szCs w:val="22"/>
              </w:rPr>
              <w:t xml:space="preserve"> AL ed.): 33-35. </w:t>
            </w:r>
          </w:p>
        </w:tc>
      </w:tr>
      <w:tr w:rsidR="00C1392A" w14:paraId="3298F869" w14:textId="77777777" w:rsidTr="006F24E9">
        <w:tc>
          <w:tcPr>
            <w:tcW w:w="990" w:type="dxa"/>
          </w:tcPr>
          <w:p w14:paraId="7D63A74D" w14:textId="77777777" w:rsidR="00C1392A" w:rsidRPr="00F07B9E" w:rsidRDefault="00C1392A" w:rsidP="007B1E8C">
            <w:pPr>
              <w:ind w:left="132" w:hanging="100"/>
              <w:rPr>
                <w:sz w:val="22"/>
                <w:szCs w:val="22"/>
              </w:rPr>
            </w:pPr>
            <w:r w:rsidRPr="00F07B9E">
              <w:rPr>
                <w:rFonts w:eastAsia="Times New Roman"/>
                <w:sz w:val="22"/>
                <w:szCs w:val="22"/>
              </w:rPr>
              <w:t>1587.</w:t>
            </w:r>
          </w:p>
        </w:tc>
        <w:tc>
          <w:tcPr>
            <w:tcW w:w="8370" w:type="dxa"/>
          </w:tcPr>
          <w:p w14:paraId="73161E6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Winzeler</w:t>
            </w:r>
            <w:proofErr w:type="spellEnd"/>
            <w:r w:rsidRPr="00F07B9E">
              <w:rPr>
                <w:rFonts w:eastAsia="Times New Roman"/>
                <w:sz w:val="22"/>
                <w:szCs w:val="22"/>
              </w:rPr>
              <w:t xml:space="preserve"> M, </w:t>
            </w:r>
            <w:proofErr w:type="spellStart"/>
            <w:r w:rsidRPr="00F07B9E">
              <w:rPr>
                <w:rFonts w:eastAsia="Times New Roman"/>
                <w:sz w:val="22"/>
                <w:szCs w:val="22"/>
              </w:rPr>
              <w:t>Winzeler</w:t>
            </w:r>
            <w:proofErr w:type="spellEnd"/>
            <w:r w:rsidRPr="00F07B9E">
              <w:rPr>
                <w:rFonts w:eastAsia="Times New Roman"/>
                <w:sz w:val="22"/>
                <w:szCs w:val="22"/>
              </w:rPr>
              <w:t xml:space="preserve"> H &amp; Keller B 1995 </w:t>
            </w:r>
            <w:proofErr w:type="spellStart"/>
            <w:r w:rsidRPr="00F07B9E">
              <w:rPr>
                <w:rFonts w:eastAsia="Times New Roman"/>
                <w:sz w:val="22"/>
                <w:szCs w:val="22"/>
              </w:rPr>
              <w:t>Endopepidase</w:t>
            </w:r>
            <w:proofErr w:type="spellEnd"/>
            <w:r w:rsidRPr="00F07B9E">
              <w:rPr>
                <w:rFonts w:eastAsia="Times New Roman"/>
                <w:sz w:val="22"/>
                <w:szCs w:val="22"/>
              </w:rPr>
              <w:t xml:space="preserve"> polymorphism and linkage of the </w:t>
            </w:r>
            <w:r w:rsidRPr="00F07B9E">
              <w:rPr>
                <w:rFonts w:eastAsia="Times New Roman"/>
                <w:i/>
                <w:sz w:val="22"/>
                <w:szCs w:val="22"/>
              </w:rPr>
              <w:t>Ep-D1c</w:t>
            </w:r>
            <w:r w:rsidRPr="00F07B9E">
              <w:rPr>
                <w:rFonts w:eastAsia="Times New Roman"/>
                <w:sz w:val="22"/>
                <w:szCs w:val="22"/>
              </w:rPr>
              <w:t xml:space="preserve"> null allele with the </w:t>
            </w:r>
            <w:r w:rsidRPr="00F07B9E">
              <w:rPr>
                <w:rFonts w:eastAsia="Times New Roman"/>
                <w:i/>
                <w:sz w:val="22"/>
                <w:szCs w:val="22"/>
              </w:rPr>
              <w:t>Lr19</w:t>
            </w:r>
            <w:r w:rsidRPr="00F07B9E">
              <w:rPr>
                <w:rFonts w:eastAsia="Times New Roman"/>
                <w:sz w:val="22"/>
                <w:szCs w:val="22"/>
              </w:rPr>
              <w:t xml:space="preserve"> leaf-rust-resistance gene in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Breeding 114: 24-28. </w:t>
            </w:r>
          </w:p>
        </w:tc>
      </w:tr>
      <w:tr w:rsidR="00C1392A" w14:paraId="0B8DCD5C" w14:textId="77777777" w:rsidTr="006F24E9">
        <w:tc>
          <w:tcPr>
            <w:tcW w:w="990" w:type="dxa"/>
          </w:tcPr>
          <w:p w14:paraId="317EA764" w14:textId="77777777" w:rsidR="00C1392A" w:rsidRPr="00F07B9E" w:rsidRDefault="00C1392A" w:rsidP="007B1E8C">
            <w:pPr>
              <w:ind w:left="132" w:hanging="100"/>
              <w:rPr>
                <w:sz w:val="22"/>
                <w:szCs w:val="22"/>
              </w:rPr>
            </w:pPr>
            <w:r w:rsidRPr="00F07B9E">
              <w:rPr>
                <w:rFonts w:eastAsia="Times New Roman"/>
                <w:sz w:val="22"/>
                <w:szCs w:val="22"/>
              </w:rPr>
              <w:t>1588.</w:t>
            </w:r>
          </w:p>
        </w:tc>
        <w:tc>
          <w:tcPr>
            <w:tcW w:w="8370" w:type="dxa"/>
          </w:tcPr>
          <w:p w14:paraId="62E87999" w14:textId="77777777" w:rsidR="00C1392A" w:rsidRPr="00F07B9E" w:rsidRDefault="00C1392A" w:rsidP="00C033B6">
            <w:pPr>
              <w:rPr>
                <w:sz w:val="22"/>
                <w:szCs w:val="22"/>
              </w:rPr>
            </w:pPr>
            <w:r w:rsidRPr="00F07B9E">
              <w:rPr>
                <w:rFonts w:eastAsia="Times New Roman"/>
                <w:sz w:val="22"/>
                <w:szCs w:val="22"/>
              </w:rPr>
              <w:t xml:space="preserve"> Wise RP, Rohde W &amp; </w:t>
            </w:r>
            <w:proofErr w:type="spellStart"/>
            <w:r w:rsidRPr="00F07B9E">
              <w:rPr>
                <w:rFonts w:eastAsia="Times New Roman"/>
                <w:sz w:val="22"/>
                <w:szCs w:val="22"/>
              </w:rPr>
              <w:t>Salamini</w:t>
            </w:r>
            <w:proofErr w:type="spellEnd"/>
            <w:r w:rsidRPr="00F07B9E">
              <w:rPr>
                <w:rFonts w:eastAsia="Times New Roman"/>
                <w:sz w:val="22"/>
                <w:szCs w:val="22"/>
              </w:rPr>
              <w:t xml:space="preserve"> F 1990 Nucleotide sequence of the Bronze-1 homologous gene from </w:t>
            </w:r>
            <w:r w:rsidRPr="00F07B9E">
              <w:rPr>
                <w:rFonts w:eastAsia="Times New Roman"/>
                <w:i/>
                <w:sz w:val="22"/>
                <w:szCs w:val="22"/>
              </w:rPr>
              <w:t>Hordeum</w:t>
            </w:r>
            <w:r w:rsidRPr="00F07B9E">
              <w:rPr>
                <w:rFonts w:eastAsia="Times New Roman"/>
                <w:sz w:val="22"/>
                <w:szCs w:val="22"/>
              </w:rPr>
              <w:t xml:space="preserve">. Plant Molecular Biology 14: 277-279. </w:t>
            </w:r>
          </w:p>
        </w:tc>
      </w:tr>
      <w:tr w:rsidR="00C1392A" w14:paraId="1189178A" w14:textId="77777777" w:rsidTr="006F24E9">
        <w:tc>
          <w:tcPr>
            <w:tcW w:w="990" w:type="dxa"/>
          </w:tcPr>
          <w:p w14:paraId="5A0BEFAD" w14:textId="77777777" w:rsidR="00C1392A" w:rsidRPr="00F07B9E" w:rsidRDefault="00C1392A" w:rsidP="007B1E8C">
            <w:pPr>
              <w:ind w:left="132" w:hanging="100"/>
              <w:rPr>
                <w:sz w:val="22"/>
                <w:szCs w:val="22"/>
              </w:rPr>
            </w:pPr>
            <w:r w:rsidRPr="00F07B9E">
              <w:rPr>
                <w:rFonts w:eastAsia="Times New Roman"/>
                <w:sz w:val="22"/>
                <w:szCs w:val="22"/>
              </w:rPr>
              <w:t>1589.</w:t>
            </w:r>
          </w:p>
        </w:tc>
        <w:tc>
          <w:tcPr>
            <w:tcW w:w="8370" w:type="dxa"/>
          </w:tcPr>
          <w:p w14:paraId="16F6B4F7" w14:textId="77777777" w:rsidR="00C1392A" w:rsidRPr="00F07B9E" w:rsidRDefault="00C1392A" w:rsidP="00C033B6">
            <w:pPr>
              <w:rPr>
                <w:sz w:val="22"/>
                <w:szCs w:val="22"/>
              </w:rPr>
            </w:pPr>
            <w:r w:rsidRPr="00F07B9E">
              <w:rPr>
                <w:rFonts w:eastAsia="Times New Roman"/>
                <w:sz w:val="22"/>
                <w:szCs w:val="22"/>
              </w:rPr>
              <w:t xml:space="preserve"> Wolf G &amp; </w:t>
            </w:r>
            <w:proofErr w:type="spellStart"/>
            <w:r w:rsidRPr="00F07B9E">
              <w:rPr>
                <w:rFonts w:eastAsia="Times New Roman"/>
                <w:sz w:val="22"/>
                <w:szCs w:val="22"/>
              </w:rPr>
              <w:t>Rimpau</w:t>
            </w:r>
            <w:proofErr w:type="spellEnd"/>
            <w:r w:rsidRPr="00F07B9E">
              <w:rPr>
                <w:rFonts w:eastAsia="Times New Roman"/>
                <w:sz w:val="22"/>
                <w:szCs w:val="22"/>
              </w:rPr>
              <w:t xml:space="preserve"> J 1979 Structural and regulatory genes for phosphodiesterase in wheat. Proceedings of the 5th International Wheat Genetics Symposium, New Delhi, India (</w:t>
            </w:r>
            <w:proofErr w:type="spellStart"/>
            <w:r w:rsidRPr="00F07B9E">
              <w:rPr>
                <w:rFonts w:eastAsia="Times New Roman"/>
                <w:sz w:val="22"/>
                <w:szCs w:val="22"/>
              </w:rPr>
              <w:t>Ramanujam</w:t>
            </w:r>
            <w:proofErr w:type="spellEnd"/>
            <w:r w:rsidRPr="00F07B9E">
              <w:rPr>
                <w:rFonts w:eastAsia="Times New Roman"/>
                <w:sz w:val="22"/>
                <w:szCs w:val="22"/>
              </w:rPr>
              <w:t xml:space="preserve"> S ed.) l2: 705-712. </w:t>
            </w:r>
          </w:p>
        </w:tc>
      </w:tr>
      <w:tr w:rsidR="00C1392A" w14:paraId="122FD1B4" w14:textId="77777777" w:rsidTr="006F24E9">
        <w:tc>
          <w:tcPr>
            <w:tcW w:w="990" w:type="dxa"/>
          </w:tcPr>
          <w:p w14:paraId="5358B843" w14:textId="77777777" w:rsidR="00C1392A" w:rsidRPr="00F07B9E" w:rsidRDefault="00C1392A" w:rsidP="007B1E8C">
            <w:pPr>
              <w:ind w:left="132" w:hanging="100"/>
              <w:rPr>
                <w:sz w:val="22"/>
                <w:szCs w:val="22"/>
              </w:rPr>
            </w:pPr>
            <w:r w:rsidRPr="00F07B9E">
              <w:rPr>
                <w:rFonts w:eastAsia="Times New Roman"/>
                <w:sz w:val="22"/>
                <w:szCs w:val="22"/>
              </w:rPr>
              <w:t>1590.</w:t>
            </w:r>
          </w:p>
        </w:tc>
        <w:tc>
          <w:tcPr>
            <w:tcW w:w="8370" w:type="dxa"/>
          </w:tcPr>
          <w:p w14:paraId="0DA1C5D9" w14:textId="77777777" w:rsidR="00C1392A" w:rsidRPr="00F07B9E" w:rsidRDefault="00C1392A" w:rsidP="00C033B6">
            <w:pPr>
              <w:rPr>
                <w:sz w:val="22"/>
                <w:szCs w:val="22"/>
              </w:rPr>
            </w:pPr>
            <w:r w:rsidRPr="00F07B9E">
              <w:rPr>
                <w:rFonts w:eastAsia="Times New Roman"/>
                <w:sz w:val="22"/>
                <w:szCs w:val="22"/>
              </w:rPr>
              <w:t xml:space="preserve">Wolf G, </w:t>
            </w:r>
            <w:proofErr w:type="spellStart"/>
            <w:r w:rsidRPr="00F07B9E">
              <w:rPr>
                <w:rFonts w:eastAsia="Times New Roman"/>
                <w:sz w:val="22"/>
                <w:szCs w:val="22"/>
              </w:rPr>
              <w:t>Rimpau</w:t>
            </w:r>
            <w:proofErr w:type="spellEnd"/>
            <w:r w:rsidRPr="00F07B9E">
              <w:rPr>
                <w:rFonts w:eastAsia="Times New Roman"/>
                <w:sz w:val="22"/>
                <w:szCs w:val="22"/>
              </w:rPr>
              <w:t xml:space="preserve"> J &amp; </w:t>
            </w:r>
            <w:proofErr w:type="spellStart"/>
            <w:r w:rsidRPr="00F07B9E">
              <w:rPr>
                <w:rFonts w:eastAsia="Times New Roman"/>
                <w:sz w:val="22"/>
                <w:szCs w:val="22"/>
              </w:rPr>
              <w:t>Lelley</w:t>
            </w:r>
            <w:proofErr w:type="spellEnd"/>
            <w:r w:rsidRPr="00F07B9E">
              <w:rPr>
                <w:rFonts w:eastAsia="Times New Roman"/>
                <w:sz w:val="22"/>
                <w:szCs w:val="22"/>
              </w:rPr>
              <w:t xml:space="preserve"> T 1977 Localization of structural and regulatory genes for phosphodiesterase in wheat (</w:t>
            </w:r>
            <w:r w:rsidRPr="00F07B9E">
              <w:rPr>
                <w:rFonts w:eastAsia="Times New Roman"/>
                <w:i/>
                <w:sz w:val="22"/>
                <w:szCs w:val="22"/>
              </w:rPr>
              <w:t>Triticum aestivum</w:t>
            </w:r>
            <w:r w:rsidRPr="00F07B9E">
              <w:rPr>
                <w:rFonts w:eastAsia="Times New Roman"/>
                <w:sz w:val="22"/>
                <w:szCs w:val="22"/>
              </w:rPr>
              <w:t xml:space="preserve">). Genetics 86: 597-605. </w:t>
            </w:r>
          </w:p>
        </w:tc>
      </w:tr>
      <w:tr w:rsidR="00C1392A" w14:paraId="17E1F8DB" w14:textId="77777777" w:rsidTr="006F24E9">
        <w:tc>
          <w:tcPr>
            <w:tcW w:w="990" w:type="dxa"/>
          </w:tcPr>
          <w:p w14:paraId="4F8C9EE3" w14:textId="77777777" w:rsidR="00C1392A" w:rsidRPr="00F07B9E" w:rsidRDefault="00C1392A" w:rsidP="007B1E8C">
            <w:pPr>
              <w:ind w:left="132" w:hanging="100"/>
              <w:rPr>
                <w:sz w:val="22"/>
                <w:szCs w:val="22"/>
              </w:rPr>
            </w:pPr>
            <w:r w:rsidRPr="00F07B9E">
              <w:rPr>
                <w:rFonts w:eastAsia="Times New Roman"/>
                <w:sz w:val="22"/>
                <w:szCs w:val="22"/>
              </w:rPr>
              <w:t>1591.</w:t>
            </w:r>
          </w:p>
        </w:tc>
        <w:tc>
          <w:tcPr>
            <w:tcW w:w="8370" w:type="dxa"/>
          </w:tcPr>
          <w:p w14:paraId="60B842A7" w14:textId="77777777" w:rsidR="00C1392A" w:rsidRPr="00F07B9E" w:rsidRDefault="00C1392A" w:rsidP="00C033B6">
            <w:pPr>
              <w:rPr>
                <w:sz w:val="22"/>
                <w:szCs w:val="22"/>
              </w:rPr>
            </w:pPr>
            <w:r w:rsidRPr="00F07B9E">
              <w:rPr>
                <w:rFonts w:eastAsia="Times New Roman"/>
                <w:sz w:val="22"/>
                <w:szCs w:val="22"/>
              </w:rPr>
              <w:t xml:space="preserve"> Wolfe MS 1967 Physiologic specialization of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the United Kingdom, 1964-5. Transactions of the British Mycological Society 50: 631-640. </w:t>
            </w:r>
          </w:p>
        </w:tc>
      </w:tr>
      <w:tr w:rsidR="00C1392A" w14:paraId="292CF243" w14:textId="77777777" w:rsidTr="006F24E9">
        <w:tc>
          <w:tcPr>
            <w:tcW w:w="990" w:type="dxa"/>
          </w:tcPr>
          <w:p w14:paraId="5314AA85" w14:textId="77777777" w:rsidR="00C1392A" w:rsidRPr="00F07B9E" w:rsidRDefault="00C1392A" w:rsidP="007B1E8C">
            <w:pPr>
              <w:ind w:left="132" w:hanging="100"/>
              <w:rPr>
                <w:sz w:val="22"/>
                <w:szCs w:val="22"/>
              </w:rPr>
            </w:pPr>
            <w:r w:rsidRPr="00F07B9E">
              <w:rPr>
                <w:rFonts w:eastAsia="Times New Roman"/>
                <w:sz w:val="22"/>
                <w:szCs w:val="22"/>
              </w:rPr>
              <w:t>1592.</w:t>
            </w:r>
          </w:p>
        </w:tc>
        <w:tc>
          <w:tcPr>
            <w:tcW w:w="8370" w:type="dxa"/>
          </w:tcPr>
          <w:p w14:paraId="5ADE9CA9" w14:textId="77777777" w:rsidR="00C1392A" w:rsidRPr="00F07B9E" w:rsidRDefault="00C1392A" w:rsidP="00C033B6">
            <w:pPr>
              <w:rPr>
                <w:sz w:val="22"/>
                <w:szCs w:val="22"/>
              </w:rPr>
            </w:pPr>
            <w:r w:rsidRPr="00F07B9E">
              <w:rPr>
                <w:rFonts w:eastAsia="Times New Roman"/>
                <w:sz w:val="22"/>
                <w:szCs w:val="22"/>
              </w:rPr>
              <w:t xml:space="preserve"> Wolfe MS &amp; Wright SE 1972 Annual Report, Plant Breeding Institute Cambridge, 1971: 142-143. </w:t>
            </w:r>
          </w:p>
        </w:tc>
      </w:tr>
      <w:tr w:rsidR="00C1392A" w14:paraId="57C8FD7F" w14:textId="77777777" w:rsidTr="006F24E9">
        <w:tc>
          <w:tcPr>
            <w:tcW w:w="990" w:type="dxa"/>
          </w:tcPr>
          <w:p w14:paraId="3C56B946" w14:textId="77777777" w:rsidR="00C1392A" w:rsidRPr="00F07B9E" w:rsidRDefault="00C1392A" w:rsidP="007B1E8C">
            <w:pPr>
              <w:ind w:left="132" w:hanging="100"/>
              <w:rPr>
                <w:sz w:val="22"/>
                <w:szCs w:val="22"/>
              </w:rPr>
            </w:pPr>
            <w:r w:rsidRPr="00F07B9E">
              <w:rPr>
                <w:rFonts w:eastAsia="Times New Roman"/>
                <w:sz w:val="22"/>
                <w:szCs w:val="22"/>
              </w:rPr>
              <w:t>1593.</w:t>
            </w:r>
          </w:p>
        </w:tc>
        <w:tc>
          <w:tcPr>
            <w:tcW w:w="8370" w:type="dxa"/>
          </w:tcPr>
          <w:p w14:paraId="660E9076" w14:textId="77777777" w:rsidR="00C1392A" w:rsidRPr="00F07B9E" w:rsidRDefault="00C1392A" w:rsidP="00C033B6">
            <w:pPr>
              <w:rPr>
                <w:sz w:val="22"/>
                <w:szCs w:val="22"/>
              </w:rPr>
            </w:pPr>
            <w:r w:rsidRPr="00F07B9E">
              <w:rPr>
                <w:rFonts w:eastAsia="Times New Roman"/>
                <w:sz w:val="22"/>
                <w:szCs w:val="22"/>
              </w:rPr>
              <w:t xml:space="preserve"> Woo SC &amp; </w:t>
            </w:r>
            <w:proofErr w:type="spellStart"/>
            <w:r w:rsidRPr="00F07B9E">
              <w:rPr>
                <w:rFonts w:eastAsia="Times New Roman"/>
                <w:sz w:val="22"/>
                <w:szCs w:val="22"/>
              </w:rPr>
              <w:t>Konzak</w:t>
            </w:r>
            <w:proofErr w:type="spellEnd"/>
            <w:r w:rsidRPr="00F07B9E">
              <w:rPr>
                <w:rFonts w:eastAsia="Times New Roman"/>
                <w:sz w:val="22"/>
                <w:szCs w:val="22"/>
              </w:rPr>
              <w:t xml:space="preserve"> CF 1969 Genetic analysis of short culm mutants induced by ethyl methane sulphonate in </w:t>
            </w:r>
            <w:r w:rsidRPr="00F07B9E">
              <w:rPr>
                <w:rFonts w:eastAsia="Times New Roman"/>
                <w:i/>
                <w:sz w:val="22"/>
                <w:szCs w:val="22"/>
              </w:rPr>
              <w:t>Triticum aestivum</w:t>
            </w:r>
            <w:r w:rsidRPr="00F07B9E">
              <w:rPr>
                <w:rFonts w:eastAsia="Times New Roman"/>
                <w:sz w:val="22"/>
                <w:szCs w:val="22"/>
              </w:rPr>
              <w:t xml:space="preserve"> L. </w:t>
            </w:r>
            <w:r w:rsidRPr="00F07B9E">
              <w:rPr>
                <w:rFonts w:eastAsia="Times New Roman"/>
                <w:i/>
                <w:sz w:val="22"/>
                <w:szCs w:val="22"/>
              </w:rPr>
              <w:t>In</w:t>
            </w:r>
            <w:r w:rsidRPr="00F07B9E">
              <w:rPr>
                <w:rFonts w:eastAsia="Times New Roman"/>
                <w:sz w:val="22"/>
                <w:szCs w:val="22"/>
              </w:rPr>
              <w:t xml:space="preserve">: Induced Mutations in Plants: Proceedings of the IAEA/FAO Symposium on the Nature, Induction and Utilization of Mutations in Plants, Pullman, Washington, USA, IAEA: 551-555. </w:t>
            </w:r>
          </w:p>
        </w:tc>
      </w:tr>
      <w:tr w:rsidR="00C1392A" w14:paraId="62F3B2B1" w14:textId="77777777" w:rsidTr="006F24E9">
        <w:tc>
          <w:tcPr>
            <w:tcW w:w="990" w:type="dxa"/>
          </w:tcPr>
          <w:p w14:paraId="54B1C9ED" w14:textId="77777777" w:rsidR="00C1392A" w:rsidRPr="00F07B9E" w:rsidRDefault="00C1392A" w:rsidP="007B1E8C">
            <w:pPr>
              <w:ind w:left="132" w:hanging="100"/>
              <w:rPr>
                <w:sz w:val="22"/>
                <w:szCs w:val="22"/>
              </w:rPr>
            </w:pPr>
            <w:r w:rsidRPr="00F07B9E">
              <w:rPr>
                <w:rFonts w:eastAsia="Times New Roman"/>
                <w:sz w:val="22"/>
                <w:szCs w:val="22"/>
              </w:rPr>
              <w:t>1594.</w:t>
            </w:r>
          </w:p>
        </w:tc>
        <w:tc>
          <w:tcPr>
            <w:tcW w:w="8370" w:type="dxa"/>
          </w:tcPr>
          <w:p w14:paraId="439C6C4E" w14:textId="77777777" w:rsidR="00C1392A" w:rsidRPr="00F07B9E" w:rsidRDefault="00C1392A" w:rsidP="00C033B6">
            <w:pPr>
              <w:rPr>
                <w:sz w:val="22"/>
                <w:szCs w:val="22"/>
              </w:rPr>
            </w:pPr>
            <w:r w:rsidRPr="00F07B9E">
              <w:rPr>
                <w:rFonts w:eastAsia="Times New Roman"/>
                <w:sz w:val="22"/>
                <w:szCs w:val="22"/>
              </w:rPr>
              <w:t xml:space="preserve"> Worland AJ 1995 Personal communication. </w:t>
            </w:r>
          </w:p>
        </w:tc>
      </w:tr>
      <w:tr w:rsidR="00C1392A" w14:paraId="5158CDC2" w14:textId="77777777" w:rsidTr="006F24E9">
        <w:tc>
          <w:tcPr>
            <w:tcW w:w="990" w:type="dxa"/>
          </w:tcPr>
          <w:p w14:paraId="3A1B1FA5" w14:textId="77777777" w:rsidR="00C1392A" w:rsidRPr="00F07B9E" w:rsidRDefault="00C1392A" w:rsidP="007B1E8C">
            <w:pPr>
              <w:ind w:left="132" w:hanging="100"/>
              <w:rPr>
                <w:sz w:val="22"/>
                <w:szCs w:val="22"/>
              </w:rPr>
            </w:pPr>
            <w:r w:rsidRPr="00F07B9E">
              <w:rPr>
                <w:rFonts w:eastAsia="Times New Roman"/>
                <w:sz w:val="22"/>
                <w:szCs w:val="22"/>
              </w:rPr>
              <w:t>1595.</w:t>
            </w:r>
          </w:p>
        </w:tc>
        <w:tc>
          <w:tcPr>
            <w:tcW w:w="8370" w:type="dxa"/>
          </w:tcPr>
          <w:p w14:paraId="3D99D3A2" w14:textId="77777777" w:rsidR="00C1392A" w:rsidRPr="00F07B9E" w:rsidRDefault="00C1392A" w:rsidP="00C033B6">
            <w:pPr>
              <w:rPr>
                <w:sz w:val="22"/>
                <w:szCs w:val="22"/>
              </w:rPr>
            </w:pPr>
            <w:r w:rsidRPr="00F07B9E">
              <w:rPr>
                <w:rFonts w:eastAsia="Times New Roman"/>
                <w:sz w:val="22"/>
                <w:szCs w:val="22"/>
              </w:rPr>
              <w:t xml:space="preserve"> Worland AJ &amp; Law CN 1980 The genetics of hybrid dwarfing in wheat.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85: 28-39. </w:t>
            </w:r>
          </w:p>
        </w:tc>
      </w:tr>
      <w:tr w:rsidR="00C1392A" w14:paraId="36F3CA7B" w14:textId="77777777" w:rsidTr="006F24E9">
        <w:tc>
          <w:tcPr>
            <w:tcW w:w="990" w:type="dxa"/>
          </w:tcPr>
          <w:p w14:paraId="56DA787F" w14:textId="77777777" w:rsidR="00C1392A" w:rsidRPr="00F07B9E" w:rsidRDefault="00C1392A" w:rsidP="007B1E8C">
            <w:pPr>
              <w:ind w:left="132" w:hanging="100"/>
              <w:rPr>
                <w:sz w:val="22"/>
                <w:szCs w:val="22"/>
              </w:rPr>
            </w:pPr>
            <w:r w:rsidRPr="00F07B9E">
              <w:rPr>
                <w:rFonts w:eastAsia="Times New Roman"/>
                <w:sz w:val="22"/>
                <w:szCs w:val="22"/>
              </w:rPr>
              <w:t>1596.</w:t>
            </w:r>
          </w:p>
        </w:tc>
        <w:tc>
          <w:tcPr>
            <w:tcW w:w="8370" w:type="dxa"/>
          </w:tcPr>
          <w:p w14:paraId="164D84FE" w14:textId="77777777" w:rsidR="00C1392A" w:rsidRPr="00F07B9E" w:rsidRDefault="00C1392A" w:rsidP="00C033B6">
            <w:pPr>
              <w:rPr>
                <w:sz w:val="22"/>
                <w:szCs w:val="22"/>
              </w:rPr>
            </w:pPr>
            <w:r w:rsidRPr="00F07B9E">
              <w:rPr>
                <w:rFonts w:eastAsia="Times New Roman"/>
                <w:sz w:val="22"/>
                <w:szCs w:val="22"/>
              </w:rPr>
              <w:t xml:space="preserve"> Worland AJ &amp; Law CN 1983 Cytoplasmic variation in wheat. 1982 Annual Report, Plant Breeding Institute Cambridge: 79-80. </w:t>
            </w:r>
          </w:p>
        </w:tc>
      </w:tr>
      <w:tr w:rsidR="00C1392A" w14:paraId="7C44250A" w14:textId="77777777" w:rsidTr="006F24E9">
        <w:tc>
          <w:tcPr>
            <w:tcW w:w="990" w:type="dxa"/>
          </w:tcPr>
          <w:p w14:paraId="41ABB217" w14:textId="77777777" w:rsidR="00C1392A" w:rsidRPr="00F07B9E" w:rsidRDefault="00C1392A" w:rsidP="007B1E8C">
            <w:pPr>
              <w:ind w:left="132" w:hanging="100"/>
              <w:rPr>
                <w:sz w:val="22"/>
                <w:szCs w:val="22"/>
              </w:rPr>
            </w:pPr>
            <w:r w:rsidRPr="00F07B9E">
              <w:rPr>
                <w:rFonts w:eastAsia="Times New Roman"/>
                <w:sz w:val="22"/>
                <w:szCs w:val="22"/>
              </w:rPr>
              <w:t>1597.</w:t>
            </w:r>
          </w:p>
        </w:tc>
        <w:tc>
          <w:tcPr>
            <w:tcW w:w="8370" w:type="dxa"/>
          </w:tcPr>
          <w:p w14:paraId="72DBFB49" w14:textId="77777777" w:rsidR="00C1392A" w:rsidRPr="00F07B9E" w:rsidRDefault="00C1392A" w:rsidP="00C033B6">
            <w:pPr>
              <w:rPr>
                <w:sz w:val="22"/>
                <w:szCs w:val="22"/>
              </w:rPr>
            </w:pPr>
            <w:r w:rsidRPr="00F07B9E">
              <w:rPr>
                <w:rFonts w:eastAsia="Times New Roman"/>
                <w:sz w:val="22"/>
                <w:szCs w:val="22"/>
              </w:rPr>
              <w:t xml:space="preserve"> Worland AJ &amp; Law CN 1985 Aneuploidy in semidwarf wheat varieties. </w:t>
            </w:r>
            <w:proofErr w:type="spellStart"/>
            <w:r w:rsidRPr="00F07B9E">
              <w:rPr>
                <w:rFonts w:eastAsia="Times New Roman"/>
                <w:sz w:val="22"/>
                <w:szCs w:val="22"/>
              </w:rPr>
              <w:t>Euphytica</w:t>
            </w:r>
            <w:proofErr w:type="spellEnd"/>
            <w:r w:rsidRPr="00F07B9E">
              <w:rPr>
                <w:rFonts w:eastAsia="Times New Roman"/>
                <w:sz w:val="22"/>
                <w:szCs w:val="22"/>
              </w:rPr>
              <w:t xml:space="preserve"> 34: 317-327. </w:t>
            </w:r>
          </w:p>
        </w:tc>
      </w:tr>
      <w:tr w:rsidR="00C1392A" w14:paraId="147F5444" w14:textId="77777777" w:rsidTr="006F24E9">
        <w:tc>
          <w:tcPr>
            <w:tcW w:w="990" w:type="dxa"/>
          </w:tcPr>
          <w:p w14:paraId="5D4DE4D8" w14:textId="77777777" w:rsidR="00C1392A" w:rsidRPr="00F07B9E" w:rsidRDefault="00C1392A" w:rsidP="007B1E8C">
            <w:pPr>
              <w:ind w:left="132" w:hanging="100"/>
              <w:rPr>
                <w:sz w:val="22"/>
                <w:szCs w:val="22"/>
              </w:rPr>
            </w:pPr>
            <w:r w:rsidRPr="00F07B9E">
              <w:rPr>
                <w:rFonts w:eastAsia="Times New Roman"/>
                <w:sz w:val="22"/>
                <w:szCs w:val="22"/>
              </w:rPr>
              <w:t>1598.</w:t>
            </w:r>
          </w:p>
        </w:tc>
        <w:tc>
          <w:tcPr>
            <w:tcW w:w="8370" w:type="dxa"/>
          </w:tcPr>
          <w:p w14:paraId="1051282F" w14:textId="77777777" w:rsidR="00C1392A" w:rsidRPr="00F07B9E" w:rsidRDefault="00C1392A" w:rsidP="00C033B6">
            <w:pPr>
              <w:rPr>
                <w:sz w:val="22"/>
                <w:szCs w:val="22"/>
              </w:rPr>
            </w:pPr>
            <w:r w:rsidRPr="00F07B9E">
              <w:rPr>
                <w:rFonts w:eastAsia="Times New Roman"/>
                <w:sz w:val="22"/>
                <w:szCs w:val="22"/>
              </w:rPr>
              <w:t xml:space="preserve"> Worland AJ &amp; Law CN 1986 Genetic analysis of chromosome 2D of wheat I. The location of genes affecting height, day-length insensitivity, hybrid dwarfism and yellow-rust resistance.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96: 331-345. </w:t>
            </w:r>
          </w:p>
        </w:tc>
      </w:tr>
      <w:tr w:rsidR="00C1392A" w14:paraId="498C1976" w14:textId="77777777" w:rsidTr="006F24E9">
        <w:tc>
          <w:tcPr>
            <w:tcW w:w="990" w:type="dxa"/>
          </w:tcPr>
          <w:p w14:paraId="73D0693A" w14:textId="77777777" w:rsidR="00C1392A" w:rsidRPr="00F07B9E" w:rsidRDefault="00C1392A" w:rsidP="007B1E8C">
            <w:pPr>
              <w:ind w:left="132" w:hanging="100"/>
              <w:rPr>
                <w:sz w:val="22"/>
                <w:szCs w:val="22"/>
              </w:rPr>
            </w:pPr>
            <w:r w:rsidRPr="00F07B9E">
              <w:rPr>
                <w:rFonts w:eastAsia="Times New Roman"/>
                <w:sz w:val="22"/>
                <w:szCs w:val="22"/>
              </w:rPr>
              <w:t>1599.</w:t>
            </w:r>
          </w:p>
        </w:tc>
        <w:tc>
          <w:tcPr>
            <w:tcW w:w="8370" w:type="dxa"/>
          </w:tcPr>
          <w:p w14:paraId="1D61BC93" w14:textId="77777777" w:rsidR="00C1392A" w:rsidRPr="00F07B9E" w:rsidRDefault="00C1392A" w:rsidP="00C033B6">
            <w:pPr>
              <w:rPr>
                <w:sz w:val="22"/>
                <w:szCs w:val="22"/>
              </w:rPr>
            </w:pPr>
            <w:r w:rsidRPr="00F07B9E">
              <w:rPr>
                <w:rFonts w:eastAsia="Times New Roman"/>
                <w:sz w:val="22"/>
                <w:szCs w:val="22"/>
              </w:rPr>
              <w:t xml:space="preserve"> Worland AJ &amp; Petrovic S 1988 The gibberellic acid insensitive dwarfing gene from the variety Saitama 27. </w:t>
            </w:r>
            <w:proofErr w:type="spellStart"/>
            <w:r w:rsidRPr="00F07B9E">
              <w:rPr>
                <w:rFonts w:eastAsia="Times New Roman"/>
                <w:sz w:val="22"/>
                <w:szCs w:val="22"/>
              </w:rPr>
              <w:t>Euphytica</w:t>
            </w:r>
            <w:proofErr w:type="spellEnd"/>
            <w:r w:rsidRPr="00F07B9E">
              <w:rPr>
                <w:rFonts w:eastAsia="Times New Roman"/>
                <w:sz w:val="22"/>
                <w:szCs w:val="22"/>
              </w:rPr>
              <w:t xml:space="preserve"> 38: 55-63. </w:t>
            </w:r>
          </w:p>
        </w:tc>
      </w:tr>
      <w:tr w:rsidR="00C1392A" w14:paraId="14A9D849" w14:textId="77777777" w:rsidTr="006F24E9">
        <w:tc>
          <w:tcPr>
            <w:tcW w:w="990" w:type="dxa"/>
          </w:tcPr>
          <w:p w14:paraId="1EB99757" w14:textId="77777777" w:rsidR="00C1392A" w:rsidRPr="00F07B9E" w:rsidRDefault="00C1392A" w:rsidP="007B1E8C">
            <w:pPr>
              <w:ind w:left="132" w:hanging="100"/>
              <w:rPr>
                <w:sz w:val="22"/>
                <w:szCs w:val="22"/>
              </w:rPr>
            </w:pPr>
            <w:r w:rsidRPr="00F07B9E">
              <w:rPr>
                <w:rFonts w:eastAsia="Times New Roman"/>
                <w:sz w:val="22"/>
                <w:szCs w:val="22"/>
              </w:rPr>
              <w:t>1600.</w:t>
            </w:r>
          </w:p>
        </w:tc>
        <w:tc>
          <w:tcPr>
            <w:tcW w:w="8370" w:type="dxa"/>
          </w:tcPr>
          <w:p w14:paraId="50EFA56B" w14:textId="77777777" w:rsidR="00C1392A" w:rsidRPr="00F07B9E" w:rsidRDefault="00C1392A" w:rsidP="00C033B6">
            <w:pPr>
              <w:rPr>
                <w:sz w:val="22"/>
                <w:szCs w:val="22"/>
              </w:rPr>
            </w:pPr>
            <w:r w:rsidRPr="00F07B9E">
              <w:rPr>
                <w:rFonts w:eastAsia="Times New Roman"/>
                <w:sz w:val="22"/>
                <w:szCs w:val="22"/>
              </w:rPr>
              <w:t xml:space="preserve"> Worland AJ &amp; Sayers EJ 1995 </w:t>
            </w:r>
            <w:r w:rsidRPr="00F07B9E">
              <w:rPr>
                <w:rFonts w:eastAsia="Times New Roman"/>
                <w:i/>
                <w:sz w:val="22"/>
                <w:szCs w:val="22"/>
              </w:rPr>
              <w:t>Rht1</w:t>
            </w:r>
            <w:r w:rsidRPr="00F07B9E">
              <w:rPr>
                <w:rFonts w:eastAsia="Times New Roman"/>
                <w:sz w:val="22"/>
                <w:szCs w:val="22"/>
              </w:rPr>
              <w:t xml:space="preserve"> (</w:t>
            </w:r>
            <w:r w:rsidRPr="00F07B9E">
              <w:rPr>
                <w:rFonts w:eastAsia="Times New Roman"/>
                <w:i/>
                <w:sz w:val="22"/>
                <w:szCs w:val="22"/>
              </w:rPr>
              <w:t xml:space="preserve">B. </w:t>
            </w:r>
            <w:proofErr w:type="spellStart"/>
            <w:r w:rsidRPr="00F07B9E">
              <w:rPr>
                <w:rFonts w:eastAsia="Times New Roman"/>
                <w:i/>
                <w:sz w:val="22"/>
                <w:szCs w:val="22"/>
              </w:rPr>
              <w:t>dw</w:t>
            </w:r>
            <w:proofErr w:type="spellEnd"/>
            <w:r w:rsidRPr="00F07B9E">
              <w:rPr>
                <w:rFonts w:eastAsia="Times New Roman"/>
                <w:sz w:val="22"/>
                <w:szCs w:val="22"/>
              </w:rPr>
              <w:t xml:space="preserve">), an alternative allelic variant for breeding semi-dwarf wheat varieties. Plant Breeding 114: 397-400. </w:t>
            </w:r>
          </w:p>
        </w:tc>
      </w:tr>
      <w:tr w:rsidR="00C1392A" w14:paraId="3B15AA86" w14:textId="77777777" w:rsidTr="006F24E9">
        <w:tc>
          <w:tcPr>
            <w:tcW w:w="990" w:type="dxa"/>
          </w:tcPr>
          <w:p w14:paraId="52DB16E6" w14:textId="77777777" w:rsidR="00C1392A" w:rsidRPr="00F07B9E" w:rsidRDefault="00C1392A" w:rsidP="007B1E8C">
            <w:pPr>
              <w:ind w:left="132" w:hanging="100"/>
              <w:rPr>
                <w:sz w:val="22"/>
                <w:szCs w:val="22"/>
              </w:rPr>
            </w:pPr>
            <w:r w:rsidRPr="00F07B9E">
              <w:rPr>
                <w:rFonts w:eastAsia="Times New Roman"/>
                <w:sz w:val="22"/>
                <w:szCs w:val="22"/>
              </w:rPr>
              <w:t>1601.</w:t>
            </w:r>
          </w:p>
        </w:tc>
        <w:tc>
          <w:tcPr>
            <w:tcW w:w="8370" w:type="dxa"/>
          </w:tcPr>
          <w:p w14:paraId="3A0A601A" w14:textId="77777777" w:rsidR="00C1392A" w:rsidRPr="00F07B9E" w:rsidRDefault="00C1392A" w:rsidP="00C033B6">
            <w:pPr>
              <w:rPr>
                <w:sz w:val="22"/>
                <w:szCs w:val="22"/>
              </w:rPr>
            </w:pPr>
            <w:r w:rsidRPr="00F07B9E">
              <w:rPr>
                <w:rFonts w:eastAsia="Times New Roman"/>
                <w:sz w:val="22"/>
                <w:szCs w:val="22"/>
              </w:rPr>
              <w:t xml:space="preserve"> Worland AJ, Law CN &amp; Parker BB 1984 Alternative semi-dwarfing genes. Annual Report, Plant Breeding Institute Cambridge, 1983: 59-61. </w:t>
            </w:r>
          </w:p>
        </w:tc>
      </w:tr>
      <w:tr w:rsidR="00C1392A" w14:paraId="05EC5E72" w14:textId="77777777" w:rsidTr="006F24E9">
        <w:tc>
          <w:tcPr>
            <w:tcW w:w="990" w:type="dxa"/>
          </w:tcPr>
          <w:p w14:paraId="493BB1CB" w14:textId="77777777" w:rsidR="00C1392A" w:rsidRPr="00F07B9E" w:rsidRDefault="00C1392A" w:rsidP="007B1E8C">
            <w:pPr>
              <w:ind w:left="132" w:hanging="100"/>
              <w:rPr>
                <w:sz w:val="22"/>
                <w:szCs w:val="22"/>
              </w:rPr>
            </w:pPr>
            <w:r w:rsidRPr="00F07B9E">
              <w:rPr>
                <w:rFonts w:eastAsia="Times New Roman"/>
                <w:sz w:val="22"/>
                <w:szCs w:val="22"/>
              </w:rPr>
              <w:lastRenderedPageBreak/>
              <w:t>1602.</w:t>
            </w:r>
          </w:p>
        </w:tc>
        <w:tc>
          <w:tcPr>
            <w:tcW w:w="8370" w:type="dxa"/>
          </w:tcPr>
          <w:p w14:paraId="12208DCB" w14:textId="77777777" w:rsidR="00C1392A" w:rsidRPr="00F07B9E" w:rsidRDefault="00C1392A" w:rsidP="00C033B6">
            <w:pPr>
              <w:rPr>
                <w:sz w:val="22"/>
                <w:szCs w:val="22"/>
              </w:rPr>
            </w:pPr>
            <w:r w:rsidRPr="00F07B9E">
              <w:rPr>
                <w:rFonts w:eastAsia="Times New Roman"/>
                <w:sz w:val="22"/>
                <w:szCs w:val="22"/>
              </w:rPr>
              <w:t xml:space="preserve"> Worland AJ, Law CN &amp; Shakoor A 1980 The genetical analysis of an induced height mutant in wheat. Heredity 45: 61-71. </w:t>
            </w:r>
          </w:p>
        </w:tc>
      </w:tr>
      <w:tr w:rsidR="00C1392A" w14:paraId="0D707D8C" w14:textId="77777777" w:rsidTr="006F24E9">
        <w:tc>
          <w:tcPr>
            <w:tcW w:w="990" w:type="dxa"/>
          </w:tcPr>
          <w:p w14:paraId="57EFE9A5" w14:textId="77777777" w:rsidR="00C1392A" w:rsidRPr="00F07B9E" w:rsidRDefault="00C1392A" w:rsidP="007B1E8C">
            <w:pPr>
              <w:ind w:left="132" w:hanging="100"/>
              <w:rPr>
                <w:sz w:val="22"/>
                <w:szCs w:val="22"/>
              </w:rPr>
            </w:pPr>
            <w:r w:rsidRPr="00F07B9E">
              <w:rPr>
                <w:rFonts w:eastAsia="Times New Roman"/>
                <w:sz w:val="22"/>
                <w:szCs w:val="22"/>
              </w:rPr>
              <w:t>1603.</w:t>
            </w:r>
          </w:p>
        </w:tc>
        <w:tc>
          <w:tcPr>
            <w:tcW w:w="8370" w:type="dxa"/>
          </w:tcPr>
          <w:p w14:paraId="29E33B8E" w14:textId="77777777" w:rsidR="00C1392A" w:rsidRPr="00F07B9E" w:rsidRDefault="00C1392A" w:rsidP="00C033B6">
            <w:pPr>
              <w:rPr>
                <w:sz w:val="22"/>
                <w:szCs w:val="22"/>
              </w:rPr>
            </w:pPr>
            <w:r w:rsidRPr="00F07B9E">
              <w:rPr>
                <w:rFonts w:eastAsia="Times New Roman"/>
                <w:sz w:val="22"/>
                <w:szCs w:val="22"/>
              </w:rPr>
              <w:t xml:space="preserve">Worland AJ, Law CN, Hollins TW, Koebner RMD &amp; </w:t>
            </w:r>
            <w:proofErr w:type="spellStart"/>
            <w:r w:rsidRPr="00F07B9E">
              <w:rPr>
                <w:rFonts w:eastAsia="Times New Roman"/>
                <w:sz w:val="22"/>
                <w:szCs w:val="22"/>
              </w:rPr>
              <w:t>Guira</w:t>
            </w:r>
            <w:proofErr w:type="spellEnd"/>
            <w:r w:rsidRPr="00F07B9E">
              <w:rPr>
                <w:rFonts w:eastAsia="Times New Roman"/>
                <w:sz w:val="22"/>
                <w:szCs w:val="22"/>
              </w:rPr>
              <w:t xml:space="preserve"> A 1988 Location of a gene for resistance to eyespot (</w:t>
            </w:r>
            <w:proofErr w:type="spellStart"/>
            <w:r w:rsidRPr="00F07B9E">
              <w:rPr>
                <w:rFonts w:eastAsia="Times New Roman"/>
                <w:i/>
                <w:sz w:val="22"/>
                <w:szCs w:val="22"/>
              </w:rPr>
              <w:t>Pseudocercosporella</w:t>
            </w:r>
            <w:proofErr w:type="spellEnd"/>
            <w:r w:rsidRPr="00F07B9E">
              <w:rPr>
                <w:rFonts w:eastAsia="Times New Roman"/>
                <w:i/>
                <w:sz w:val="22"/>
                <w:szCs w:val="22"/>
              </w:rPr>
              <w:t xml:space="preserve"> </w:t>
            </w:r>
            <w:proofErr w:type="spellStart"/>
            <w:r w:rsidRPr="00F07B9E">
              <w:rPr>
                <w:rFonts w:eastAsia="Times New Roman"/>
                <w:i/>
                <w:sz w:val="22"/>
                <w:szCs w:val="22"/>
              </w:rPr>
              <w:t>herpotrichoides</w:t>
            </w:r>
            <w:proofErr w:type="spellEnd"/>
            <w:r w:rsidRPr="00F07B9E">
              <w:rPr>
                <w:rFonts w:eastAsia="Times New Roman"/>
                <w:sz w:val="22"/>
                <w:szCs w:val="22"/>
              </w:rPr>
              <w:t xml:space="preserve">) on chromosome 7D of bread wheat. Plant Breeding 101: 43-51. </w:t>
            </w:r>
          </w:p>
        </w:tc>
      </w:tr>
      <w:tr w:rsidR="00C1392A" w14:paraId="70ED42A1" w14:textId="77777777" w:rsidTr="006F24E9">
        <w:tc>
          <w:tcPr>
            <w:tcW w:w="990" w:type="dxa"/>
          </w:tcPr>
          <w:p w14:paraId="2F8D17DC" w14:textId="77777777" w:rsidR="00C1392A" w:rsidRPr="00F07B9E" w:rsidRDefault="00C1392A" w:rsidP="007B1E8C">
            <w:pPr>
              <w:ind w:left="132" w:hanging="100"/>
              <w:rPr>
                <w:sz w:val="22"/>
                <w:szCs w:val="22"/>
              </w:rPr>
            </w:pPr>
            <w:r w:rsidRPr="00F07B9E">
              <w:rPr>
                <w:rFonts w:eastAsia="Times New Roman"/>
                <w:sz w:val="22"/>
                <w:szCs w:val="22"/>
              </w:rPr>
              <w:t>1604.</w:t>
            </w:r>
          </w:p>
        </w:tc>
        <w:tc>
          <w:tcPr>
            <w:tcW w:w="8370" w:type="dxa"/>
          </w:tcPr>
          <w:p w14:paraId="52D92F02" w14:textId="77777777" w:rsidR="00C1392A" w:rsidRPr="00F07B9E" w:rsidRDefault="00C1392A" w:rsidP="00C033B6">
            <w:pPr>
              <w:rPr>
                <w:sz w:val="22"/>
                <w:szCs w:val="22"/>
              </w:rPr>
            </w:pPr>
            <w:r w:rsidRPr="00F07B9E">
              <w:rPr>
                <w:rFonts w:eastAsia="Times New Roman"/>
                <w:sz w:val="22"/>
                <w:szCs w:val="22"/>
              </w:rPr>
              <w:t xml:space="preserve"> Worland AJ, Petrovic S &amp; Law CN 1988 Genetic analysis of chromosome 2D of wheat II. The importance of this chromosome to Yugoslavian varieties. Plant Breeding 100: 247-259. </w:t>
            </w:r>
          </w:p>
        </w:tc>
      </w:tr>
      <w:tr w:rsidR="00C1392A" w14:paraId="2D606BD7" w14:textId="77777777" w:rsidTr="006F24E9">
        <w:tc>
          <w:tcPr>
            <w:tcW w:w="990" w:type="dxa"/>
          </w:tcPr>
          <w:p w14:paraId="592211B3" w14:textId="77777777" w:rsidR="00C1392A" w:rsidRPr="00F07B9E" w:rsidRDefault="00C1392A" w:rsidP="007B1E8C">
            <w:pPr>
              <w:ind w:left="132" w:hanging="100"/>
              <w:rPr>
                <w:sz w:val="22"/>
                <w:szCs w:val="22"/>
              </w:rPr>
            </w:pPr>
            <w:r w:rsidRPr="00F07B9E">
              <w:rPr>
                <w:rFonts w:eastAsia="Times New Roman"/>
                <w:sz w:val="22"/>
                <w:szCs w:val="22"/>
              </w:rPr>
              <w:t>1605.</w:t>
            </w:r>
          </w:p>
        </w:tc>
        <w:tc>
          <w:tcPr>
            <w:tcW w:w="8370" w:type="dxa"/>
          </w:tcPr>
          <w:p w14:paraId="0B0DD992" w14:textId="77777777" w:rsidR="00C1392A" w:rsidRPr="00F07B9E" w:rsidRDefault="00C1392A" w:rsidP="00C033B6">
            <w:pPr>
              <w:rPr>
                <w:sz w:val="22"/>
                <w:szCs w:val="22"/>
              </w:rPr>
            </w:pPr>
            <w:r w:rsidRPr="00F07B9E">
              <w:rPr>
                <w:rFonts w:eastAsia="Times New Roman"/>
                <w:sz w:val="22"/>
                <w:szCs w:val="22"/>
              </w:rPr>
              <w:t xml:space="preserve"> Worland AJ, Sayers EJ &amp; </w:t>
            </w:r>
            <w:proofErr w:type="spellStart"/>
            <w:r w:rsidRPr="00F07B9E">
              <w:rPr>
                <w:rFonts w:eastAsia="Times New Roman"/>
                <w:sz w:val="22"/>
                <w:szCs w:val="22"/>
              </w:rPr>
              <w:t>Borner</w:t>
            </w:r>
            <w:proofErr w:type="spellEnd"/>
            <w:r w:rsidRPr="00F07B9E">
              <w:rPr>
                <w:rFonts w:eastAsia="Times New Roman"/>
                <w:sz w:val="22"/>
                <w:szCs w:val="22"/>
              </w:rPr>
              <w:t xml:space="preserve"> A 1994 The genetics and breeding potential of </w:t>
            </w:r>
            <w:r w:rsidRPr="00F07B9E">
              <w:rPr>
                <w:rFonts w:eastAsia="Times New Roman"/>
                <w:i/>
                <w:sz w:val="22"/>
                <w:szCs w:val="22"/>
              </w:rPr>
              <w:t>Rht12</w:t>
            </w:r>
            <w:r w:rsidRPr="00F07B9E">
              <w:rPr>
                <w:rFonts w:eastAsia="Times New Roman"/>
                <w:sz w:val="22"/>
                <w:szCs w:val="22"/>
              </w:rPr>
              <w:t xml:space="preserve">, a dominant dwarfing gene in wheat. Plant Breeding 113: 187-196. </w:t>
            </w:r>
          </w:p>
        </w:tc>
      </w:tr>
      <w:tr w:rsidR="00C1392A" w14:paraId="19882177" w14:textId="77777777" w:rsidTr="006F24E9">
        <w:tc>
          <w:tcPr>
            <w:tcW w:w="990" w:type="dxa"/>
          </w:tcPr>
          <w:p w14:paraId="6715DA9D" w14:textId="77777777" w:rsidR="00C1392A" w:rsidRPr="00F07B9E" w:rsidRDefault="00C1392A" w:rsidP="007B1E8C">
            <w:pPr>
              <w:ind w:left="132" w:hanging="100"/>
              <w:rPr>
                <w:sz w:val="22"/>
                <w:szCs w:val="22"/>
              </w:rPr>
            </w:pPr>
            <w:r w:rsidRPr="00F07B9E">
              <w:rPr>
                <w:rFonts w:eastAsia="Times New Roman"/>
                <w:sz w:val="22"/>
                <w:szCs w:val="22"/>
              </w:rPr>
              <w:t>1606.</w:t>
            </w:r>
          </w:p>
        </w:tc>
        <w:tc>
          <w:tcPr>
            <w:tcW w:w="8370" w:type="dxa"/>
          </w:tcPr>
          <w:p w14:paraId="4C70AC20" w14:textId="77777777" w:rsidR="00C1392A" w:rsidRPr="00F07B9E" w:rsidRDefault="00C1392A" w:rsidP="00C033B6">
            <w:pPr>
              <w:rPr>
                <w:sz w:val="22"/>
                <w:szCs w:val="22"/>
              </w:rPr>
            </w:pPr>
            <w:r w:rsidRPr="00F07B9E">
              <w:rPr>
                <w:rFonts w:eastAsia="Times New Roman"/>
                <w:sz w:val="22"/>
                <w:szCs w:val="22"/>
              </w:rPr>
              <w:t xml:space="preserve"> Worland AJ 1986 Gibberellic acid insensitive dwarfing genes in southern European wheats. </w:t>
            </w:r>
            <w:proofErr w:type="spellStart"/>
            <w:r w:rsidRPr="00F07B9E">
              <w:rPr>
                <w:rFonts w:eastAsia="Times New Roman"/>
                <w:sz w:val="22"/>
                <w:szCs w:val="22"/>
              </w:rPr>
              <w:t>Euphytica</w:t>
            </w:r>
            <w:proofErr w:type="spellEnd"/>
            <w:r w:rsidRPr="00F07B9E">
              <w:rPr>
                <w:rFonts w:eastAsia="Times New Roman"/>
                <w:sz w:val="22"/>
                <w:szCs w:val="22"/>
              </w:rPr>
              <w:t xml:space="preserve"> 35: 857-866. </w:t>
            </w:r>
          </w:p>
        </w:tc>
      </w:tr>
      <w:tr w:rsidR="00C1392A" w14:paraId="590FDAEC" w14:textId="77777777" w:rsidTr="006F24E9">
        <w:tc>
          <w:tcPr>
            <w:tcW w:w="990" w:type="dxa"/>
          </w:tcPr>
          <w:p w14:paraId="1678A3E8" w14:textId="77777777" w:rsidR="00C1392A" w:rsidRPr="00F07B9E" w:rsidRDefault="00C1392A" w:rsidP="007B1E8C">
            <w:pPr>
              <w:ind w:left="132" w:hanging="100"/>
              <w:rPr>
                <w:sz w:val="22"/>
                <w:szCs w:val="22"/>
              </w:rPr>
            </w:pPr>
            <w:r w:rsidRPr="00F07B9E">
              <w:rPr>
                <w:rFonts w:eastAsia="Times New Roman"/>
                <w:sz w:val="22"/>
                <w:szCs w:val="22"/>
              </w:rPr>
              <w:t>1607.</w:t>
            </w:r>
          </w:p>
        </w:tc>
        <w:tc>
          <w:tcPr>
            <w:tcW w:w="8370" w:type="dxa"/>
          </w:tcPr>
          <w:p w14:paraId="2D34AE4F" w14:textId="77777777" w:rsidR="00C1392A" w:rsidRPr="00F07B9E" w:rsidRDefault="00C1392A" w:rsidP="00C033B6">
            <w:pPr>
              <w:rPr>
                <w:sz w:val="22"/>
                <w:szCs w:val="22"/>
              </w:rPr>
            </w:pPr>
            <w:r w:rsidRPr="00F07B9E">
              <w:rPr>
                <w:rFonts w:eastAsia="Times New Roman"/>
                <w:sz w:val="22"/>
                <w:szCs w:val="22"/>
              </w:rPr>
              <w:t xml:space="preserve"> Wrigley CW &amp; Shepherd KW 1973 </w:t>
            </w:r>
            <w:proofErr w:type="spellStart"/>
            <w:r w:rsidRPr="00F07B9E">
              <w:rPr>
                <w:rFonts w:eastAsia="Times New Roman"/>
                <w:sz w:val="22"/>
                <w:szCs w:val="22"/>
              </w:rPr>
              <w:t>Electrofocusing</w:t>
            </w:r>
            <w:proofErr w:type="spellEnd"/>
            <w:r w:rsidRPr="00F07B9E">
              <w:rPr>
                <w:rFonts w:eastAsia="Times New Roman"/>
                <w:sz w:val="22"/>
                <w:szCs w:val="22"/>
              </w:rPr>
              <w:t xml:space="preserve"> of grain proteins from wheat genotypes. Annals of the New York Academy of Science 209: 154-162. </w:t>
            </w:r>
          </w:p>
        </w:tc>
      </w:tr>
      <w:tr w:rsidR="00C1392A" w14:paraId="7C21FCDD" w14:textId="77777777" w:rsidTr="006F24E9">
        <w:tc>
          <w:tcPr>
            <w:tcW w:w="990" w:type="dxa"/>
          </w:tcPr>
          <w:p w14:paraId="504E81D9" w14:textId="77777777" w:rsidR="00C1392A" w:rsidRPr="00F07B9E" w:rsidRDefault="00C1392A" w:rsidP="007B1E8C">
            <w:pPr>
              <w:ind w:left="132" w:hanging="100"/>
              <w:rPr>
                <w:sz w:val="22"/>
                <w:szCs w:val="22"/>
              </w:rPr>
            </w:pPr>
            <w:r w:rsidRPr="00F07B9E">
              <w:rPr>
                <w:rFonts w:eastAsia="Times New Roman"/>
                <w:sz w:val="22"/>
                <w:szCs w:val="22"/>
              </w:rPr>
              <w:t>1608.</w:t>
            </w:r>
          </w:p>
        </w:tc>
        <w:tc>
          <w:tcPr>
            <w:tcW w:w="8370" w:type="dxa"/>
          </w:tcPr>
          <w:p w14:paraId="6ED8542C" w14:textId="77777777" w:rsidR="00C1392A" w:rsidRPr="00F07B9E" w:rsidRDefault="00C1392A" w:rsidP="00C033B6">
            <w:pPr>
              <w:rPr>
                <w:sz w:val="22"/>
                <w:szCs w:val="22"/>
              </w:rPr>
            </w:pPr>
            <w:r w:rsidRPr="00F07B9E">
              <w:rPr>
                <w:rFonts w:eastAsia="Times New Roman"/>
                <w:sz w:val="22"/>
                <w:szCs w:val="22"/>
              </w:rPr>
              <w:t xml:space="preserve">Xia XC, </w:t>
            </w:r>
            <w:proofErr w:type="spellStart"/>
            <w:r w:rsidRPr="00F07B9E">
              <w:rPr>
                <w:rFonts w:eastAsia="Times New Roman"/>
                <w:sz w:val="22"/>
                <w:szCs w:val="22"/>
              </w:rPr>
              <w:t>Hsam</w:t>
            </w:r>
            <w:proofErr w:type="spellEnd"/>
            <w:r w:rsidRPr="00F07B9E">
              <w:rPr>
                <w:rFonts w:eastAsia="Times New Roman"/>
                <w:sz w:val="22"/>
                <w:szCs w:val="22"/>
              </w:rPr>
              <w:t xml:space="preserve"> SLK, Stephan U, Yang TM &amp; Zeller FJ 1995 Identification of powdery-mildew-resistance genes in common wheat (</w:t>
            </w:r>
            <w:r w:rsidRPr="00F07B9E">
              <w:rPr>
                <w:rFonts w:eastAsia="Times New Roman"/>
                <w:i/>
                <w:sz w:val="22"/>
                <w:szCs w:val="22"/>
              </w:rPr>
              <w:t>Triticum aestivum</w:t>
            </w:r>
            <w:r w:rsidRPr="00F07B9E">
              <w:rPr>
                <w:rFonts w:eastAsia="Times New Roman"/>
                <w:sz w:val="22"/>
                <w:szCs w:val="22"/>
              </w:rPr>
              <w:t xml:space="preserve"> L.). VI. Wheat cultivars grown in China. Plant Breeding 114: 175-175. </w:t>
            </w:r>
          </w:p>
        </w:tc>
      </w:tr>
      <w:tr w:rsidR="00C1392A" w14:paraId="701B9D8A" w14:textId="77777777" w:rsidTr="006F24E9">
        <w:tc>
          <w:tcPr>
            <w:tcW w:w="990" w:type="dxa"/>
          </w:tcPr>
          <w:p w14:paraId="3EEEA53E" w14:textId="77777777" w:rsidR="00C1392A" w:rsidRPr="00F07B9E" w:rsidRDefault="00C1392A" w:rsidP="007B1E8C">
            <w:pPr>
              <w:ind w:left="132" w:hanging="100"/>
              <w:rPr>
                <w:sz w:val="22"/>
                <w:szCs w:val="22"/>
              </w:rPr>
            </w:pPr>
            <w:r w:rsidRPr="00F07B9E">
              <w:rPr>
                <w:rFonts w:eastAsia="Times New Roman"/>
                <w:sz w:val="22"/>
                <w:szCs w:val="22"/>
              </w:rPr>
              <w:t>1609.</w:t>
            </w:r>
          </w:p>
        </w:tc>
        <w:tc>
          <w:tcPr>
            <w:tcW w:w="8370" w:type="dxa"/>
          </w:tcPr>
          <w:p w14:paraId="64461835" w14:textId="77777777" w:rsidR="00C1392A" w:rsidRPr="00F07B9E" w:rsidRDefault="00C1392A" w:rsidP="00C033B6">
            <w:pPr>
              <w:rPr>
                <w:sz w:val="22"/>
                <w:szCs w:val="22"/>
              </w:rPr>
            </w:pPr>
            <w:r w:rsidRPr="00F07B9E">
              <w:rPr>
                <w:rFonts w:eastAsia="Times New Roman"/>
                <w:sz w:val="22"/>
                <w:szCs w:val="22"/>
              </w:rPr>
              <w:t>Xie DX, Devos KM, Moore G &amp; Gale MD 1993 RFLP-based genetic maps of the homoeologous group 5 chromosomes of bread wheat (</w:t>
            </w:r>
            <w:r w:rsidRPr="00F07B9E">
              <w:rPr>
                <w:rFonts w:eastAsia="Times New Roman"/>
                <w:i/>
                <w:sz w:val="22"/>
                <w:szCs w:val="22"/>
              </w:rPr>
              <w:t>Triticum aestivum</w:t>
            </w:r>
            <w:r w:rsidRPr="00F07B9E">
              <w:rPr>
                <w:rFonts w:eastAsia="Times New Roman"/>
                <w:sz w:val="22"/>
                <w:szCs w:val="22"/>
              </w:rPr>
              <w:t xml:space="preserve"> L.). Theoretical and Applied Genetics 87: 70-74. </w:t>
            </w:r>
          </w:p>
        </w:tc>
      </w:tr>
      <w:tr w:rsidR="00C1392A" w14:paraId="3E270297" w14:textId="77777777" w:rsidTr="006F24E9">
        <w:tc>
          <w:tcPr>
            <w:tcW w:w="990" w:type="dxa"/>
          </w:tcPr>
          <w:p w14:paraId="6E77B3BC" w14:textId="77777777" w:rsidR="00C1392A" w:rsidRPr="00F07B9E" w:rsidRDefault="00C1392A" w:rsidP="007B1E8C">
            <w:pPr>
              <w:ind w:left="132" w:hanging="100"/>
              <w:rPr>
                <w:sz w:val="22"/>
                <w:szCs w:val="22"/>
              </w:rPr>
            </w:pPr>
            <w:r w:rsidRPr="00F07B9E">
              <w:rPr>
                <w:rFonts w:eastAsia="Times New Roman"/>
                <w:sz w:val="22"/>
                <w:szCs w:val="22"/>
              </w:rPr>
              <w:t>1610.</w:t>
            </w:r>
          </w:p>
        </w:tc>
        <w:tc>
          <w:tcPr>
            <w:tcW w:w="8370" w:type="dxa"/>
          </w:tcPr>
          <w:p w14:paraId="01373633" w14:textId="77777777" w:rsidR="00C1392A" w:rsidRPr="00F07B9E" w:rsidRDefault="00C1392A" w:rsidP="00C033B6">
            <w:pPr>
              <w:rPr>
                <w:sz w:val="22"/>
                <w:szCs w:val="22"/>
              </w:rPr>
            </w:pPr>
            <w:r w:rsidRPr="00F07B9E">
              <w:rPr>
                <w:rFonts w:eastAsia="Times New Roman"/>
                <w:sz w:val="22"/>
                <w:szCs w:val="22"/>
              </w:rPr>
              <w:t xml:space="preserve"> Xin ZY, Johnson R, Law CN &amp; Worland AJ 1984 A genetic analysis of genes for yellow rust resistance in the winter wheat variety Feng-Kang 13.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10: 217-222. </w:t>
            </w:r>
          </w:p>
        </w:tc>
      </w:tr>
      <w:tr w:rsidR="00C1392A" w14:paraId="77C0400B" w14:textId="77777777" w:rsidTr="006F24E9">
        <w:tc>
          <w:tcPr>
            <w:tcW w:w="990" w:type="dxa"/>
          </w:tcPr>
          <w:p w14:paraId="799B404E" w14:textId="77777777" w:rsidR="00C1392A" w:rsidRPr="00F07B9E" w:rsidRDefault="00C1392A" w:rsidP="007B1E8C">
            <w:pPr>
              <w:ind w:left="132" w:hanging="100"/>
              <w:rPr>
                <w:sz w:val="22"/>
                <w:szCs w:val="22"/>
              </w:rPr>
            </w:pPr>
            <w:r w:rsidRPr="00F07B9E">
              <w:rPr>
                <w:rFonts w:eastAsia="Times New Roman"/>
                <w:sz w:val="22"/>
                <w:szCs w:val="22"/>
              </w:rPr>
              <w:t>1611.</w:t>
            </w:r>
          </w:p>
        </w:tc>
        <w:tc>
          <w:tcPr>
            <w:tcW w:w="8370" w:type="dxa"/>
          </w:tcPr>
          <w:p w14:paraId="53FEF9C1" w14:textId="77777777" w:rsidR="00C1392A" w:rsidRPr="00F07B9E" w:rsidRDefault="00C1392A" w:rsidP="00C033B6">
            <w:pPr>
              <w:rPr>
                <w:sz w:val="22"/>
                <w:szCs w:val="22"/>
              </w:rPr>
            </w:pPr>
            <w:r w:rsidRPr="00F07B9E">
              <w:rPr>
                <w:rFonts w:eastAsia="Times New Roman"/>
                <w:sz w:val="22"/>
                <w:szCs w:val="22"/>
              </w:rPr>
              <w:t xml:space="preserve"> Xin ZY, Law CN &amp; Worland AJ 1988 Studies of the effects of the vernalization responsive genes on the chromosomes of homoeologous group 5 of wheat. Proceedings of the 7th International Wheat Genetics Symposium, IPSR, Cambridge, UK (Miller TE &amp; Koebner RMD eds.): 675-680. </w:t>
            </w:r>
          </w:p>
        </w:tc>
      </w:tr>
      <w:tr w:rsidR="00C1392A" w14:paraId="42640FE5" w14:textId="77777777" w:rsidTr="006F24E9">
        <w:tc>
          <w:tcPr>
            <w:tcW w:w="990" w:type="dxa"/>
          </w:tcPr>
          <w:p w14:paraId="2565EB85" w14:textId="77777777" w:rsidR="00C1392A" w:rsidRPr="00F07B9E" w:rsidRDefault="00C1392A" w:rsidP="007B1E8C">
            <w:pPr>
              <w:ind w:left="132" w:hanging="100"/>
              <w:rPr>
                <w:sz w:val="22"/>
                <w:szCs w:val="22"/>
              </w:rPr>
            </w:pPr>
            <w:r w:rsidRPr="00F07B9E">
              <w:rPr>
                <w:rFonts w:eastAsia="Times New Roman"/>
                <w:sz w:val="22"/>
                <w:szCs w:val="22"/>
              </w:rPr>
              <w:t>1612.</w:t>
            </w:r>
          </w:p>
        </w:tc>
        <w:tc>
          <w:tcPr>
            <w:tcW w:w="8370" w:type="dxa"/>
          </w:tcPr>
          <w:p w14:paraId="52091B2B" w14:textId="77777777" w:rsidR="00C1392A" w:rsidRPr="00F07B9E" w:rsidRDefault="00C1392A" w:rsidP="00C033B6">
            <w:pPr>
              <w:rPr>
                <w:sz w:val="22"/>
                <w:szCs w:val="22"/>
              </w:rPr>
            </w:pPr>
            <w:r w:rsidRPr="00F07B9E">
              <w:rPr>
                <w:rFonts w:eastAsia="Times New Roman"/>
                <w:sz w:val="22"/>
                <w:szCs w:val="22"/>
              </w:rPr>
              <w:t xml:space="preserve"> Yamada T 1989 Identification of GA-insensitive </w:t>
            </w:r>
            <w:proofErr w:type="spellStart"/>
            <w:r w:rsidRPr="00F07B9E">
              <w:rPr>
                <w:rFonts w:eastAsia="Times New Roman"/>
                <w:i/>
                <w:sz w:val="22"/>
                <w:szCs w:val="22"/>
              </w:rPr>
              <w:t>Rht</w:t>
            </w:r>
            <w:proofErr w:type="spellEnd"/>
            <w:r w:rsidRPr="00F07B9E">
              <w:rPr>
                <w:rFonts w:eastAsia="Times New Roman"/>
                <w:sz w:val="22"/>
                <w:szCs w:val="22"/>
              </w:rPr>
              <w:t xml:space="preserve"> genes in Japanese modern varieties and landraces of wheat. </w:t>
            </w:r>
            <w:proofErr w:type="spellStart"/>
            <w:r w:rsidRPr="00F07B9E">
              <w:rPr>
                <w:rFonts w:eastAsia="Times New Roman"/>
                <w:sz w:val="22"/>
                <w:szCs w:val="22"/>
              </w:rPr>
              <w:t>Euphytica</w:t>
            </w:r>
            <w:proofErr w:type="spellEnd"/>
            <w:r w:rsidRPr="00F07B9E">
              <w:rPr>
                <w:rFonts w:eastAsia="Times New Roman"/>
                <w:sz w:val="22"/>
                <w:szCs w:val="22"/>
              </w:rPr>
              <w:t xml:space="preserve"> 43: 53-57. </w:t>
            </w:r>
          </w:p>
        </w:tc>
      </w:tr>
      <w:tr w:rsidR="00C1392A" w14:paraId="5D07C350" w14:textId="77777777" w:rsidTr="006F24E9">
        <w:tc>
          <w:tcPr>
            <w:tcW w:w="990" w:type="dxa"/>
          </w:tcPr>
          <w:p w14:paraId="13C2A4C7" w14:textId="77777777" w:rsidR="00C1392A" w:rsidRPr="00F07B9E" w:rsidRDefault="00C1392A" w:rsidP="007B1E8C">
            <w:pPr>
              <w:ind w:left="132" w:hanging="100"/>
              <w:rPr>
                <w:sz w:val="22"/>
                <w:szCs w:val="22"/>
              </w:rPr>
            </w:pPr>
            <w:r w:rsidRPr="00F07B9E">
              <w:rPr>
                <w:rFonts w:eastAsia="Times New Roman"/>
                <w:sz w:val="22"/>
                <w:szCs w:val="22"/>
              </w:rPr>
              <w:t>1613.</w:t>
            </w:r>
          </w:p>
        </w:tc>
        <w:tc>
          <w:tcPr>
            <w:tcW w:w="8370" w:type="dxa"/>
          </w:tcPr>
          <w:p w14:paraId="2D381EF1" w14:textId="77777777" w:rsidR="00C1392A" w:rsidRPr="00F07B9E" w:rsidRDefault="00C1392A" w:rsidP="00C033B6">
            <w:pPr>
              <w:rPr>
                <w:sz w:val="22"/>
                <w:szCs w:val="22"/>
              </w:rPr>
            </w:pPr>
            <w:r w:rsidRPr="00F07B9E">
              <w:rPr>
                <w:rFonts w:eastAsia="Times New Roman"/>
                <w:sz w:val="22"/>
                <w:szCs w:val="22"/>
              </w:rPr>
              <w:t xml:space="preserve"> Yamada T 1990 Classification of GA response, </w:t>
            </w:r>
            <w:proofErr w:type="spellStart"/>
            <w:r w:rsidRPr="00F07B9E">
              <w:rPr>
                <w:rFonts w:eastAsia="Times New Roman"/>
                <w:i/>
                <w:sz w:val="22"/>
                <w:szCs w:val="22"/>
              </w:rPr>
              <w:t>Rht</w:t>
            </w:r>
            <w:proofErr w:type="spellEnd"/>
            <w:r w:rsidRPr="00F07B9E">
              <w:rPr>
                <w:rFonts w:eastAsia="Times New Roman"/>
                <w:sz w:val="22"/>
                <w:szCs w:val="22"/>
              </w:rPr>
              <w:t xml:space="preserve"> genes and culm length in Japanese varieties and land races of wheat. </w:t>
            </w:r>
            <w:proofErr w:type="spellStart"/>
            <w:r w:rsidRPr="00F07B9E">
              <w:rPr>
                <w:rFonts w:eastAsia="Times New Roman"/>
                <w:sz w:val="22"/>
                <w:szCs w:val="22"/>
              </w:rPr>
              <w:t>Euphytica</w:t>
            </w:r>
            <w:proofErr w:type="spellEnd"/>
            <w:r w:rsidRPr="00F07B9E">
              <w:rPr>
                <w:rFonts w:eastAsia="Times New Roman"/>
                <w:sz w:val="22"/>
                <w:szCs w:val="22"/>
              </w:rPr>
              <w:t xml:space="preserve"> 50: 221-239. </w:t>
            </w:r>
          </w:p>
        </w:tc>
      </w:tr>
      <w:tr w:rsidR="00C1392A" w14:paraId="79F9A7FD" w14:textId="77777777" w:rsidTr="006F24E9">
        <w:tc>
          <w:tcPr>
            <w:tcW w:w="990" w:type="dxa"/>
          </w:tcPr>
          <w:p w14:paraId="0DDCC402" w14:textId="77777777" w:rsidR="00C1392A" w:rsidRPr="00F07B9E" w:rsidRDefault="00C1392A" w:rsidP="007B1E8C">
            <w:pPr>
              <w:ind w:left="132" w:hanging="100"/>
              <w:rPr>
                <w:sz w:val="22"/>
                <w:szCs w:val="22"/>
              </w:rPr>
            </w:pPr>
            <w:r w:rsidRPr="00F07B9E">
              <w:rPr>
                <w:rFonts w:eastAsia="Times New Roman"/>
                <w:sz w:val="22"/>
                <w:szCs w:val="22"/>
              </w:rPr>
              <w:t>1614.</w:t>
            </w:r>
          </w:p>
        </w:tc>
        <w:tc>
          <w:tcPr>
            <w:tcW w:w="8370" w:type="dxa"/>
          </w:tcPr>
          <w:p w14:paraId="69584270" w14:textId="77777777" w:rsidR="00C1392A" w:rsidRPr="00F07B9E" w:rsidRDefault="00C1392A" w:rsidP="00C033B6">
            <w:pPr>
              <w:rPr>
                <w:sz w:val="22"/>
                <w:szCs w:val="22"/>
              </w:rPr>
            </w:pPr>
            <w:r w:rsidRPr="00F07B9E">
              <w:rPr>
                <w:rFonts w:eastAsia="Times New Roman"/>
                <w:sz w:val="22"/>
                <w:szCs w:val="22"/>
              </w:rPr>
              <w:t xml:space="preserve"> Yamamori M 1994 An N-band marker for gene </w:t>
            </w:r>
            <w:r w:rsidRPr="00F07B9E">
              <w:rPr>
                <w:rFonts w:eastAsia="Times New Roman"/>
                <w:i/>
                <w:sz w:val="22"/>
                <w:szCs w:val="22"/>
              </w:rPr>
              <w:t>Lr18</w:t>
            </w:r>
            <w:r w:rsidRPr="00F07B9E">
              <w:rPr>
                <w:rFonts w:eastAsia="Times New Roman"/>
                <w:sz w:val="22"/>
                <w:szCs w:val="22"/>
              </w:rPr>
              <w:t xml:space="preserve"> for resistance to leaf rust in wheat. Theoretical and Applied Genetics 89: 643-646. </w:t>
            </w:r>
          </w:p>
        </w:tc>
      </w:tr>
      <w:tr w:rsidR="00C1392A" w14:paraId="0A3A9136" w14:textId="77777777" w:rsidTr="006F24E9">
        <w:tc>
          <w:tcPr>
            <w:tcW w:w="990" w:type="dxa"/>
          </w:tcPr>
          <w:p w14:paraId="79AE84ED" w14:textId="77777777" w:rsidR="00C1392A" w:rsidRPr="00F07B9E" w:rsidRDefault="00C1392A" w:rsidP="007B1E8C">
            <w:pPr>
              <w:ind w:left="132" w:hanging="100"/>
              <w:rPr>
                <w:sz w:val="22"/>
                <w:szCs w:val="22"/>
              </w:rPr>
            </w:pPr>
            <w:r w:rsidRPr="00F07B9E">
              <w:rPr>
                <w:rFonts w:eastAsia="Times New Roman"/>
                <w:sz w:val="22"/>
                <w:szCs w:val="22"/>
              </w:rPr>
              <w:t>1615.</w:t>
            </w:r>
          </w:p>
        </w:tc>
        <w:tc>
          <w:tcPr>
            <w:tcW w:w="8370" w:type="dxa"/>
          </w:tcPr>
          <w:p w14:paraId="372E6738" w14:textId="77777777" w:rsidR="00C1392A" w:rsidRPr="00F07B9E" w:rsidRDefault="00C1392A" w:rsidP="00C033B6">
            <w:pPr>
              <w:rPr>
                <w:sz w:val="22"/>
                <w:szCs w:val="22"/>
              </w:rPr>
            </w:pPr>
            <w:r w:rsidRPr="00F07B9E">
              <w:rPr>
                <w:rFonts w:eastAsia="Times New Roman"/>
                <w:sz w:val="22"/>
                <w:szCs w:val="22"/>
              </w:rPr>
              <w:t xml:space="preserve"> Yamamori M &amp; Endo TR 1996 Variation of starch granule proteins and chromosome mapping of their coding genes in common wheat. Theoretical and Applied Genetics 93: 275-281. </w:t>
            </w:r>
          </w:p>
        </w:tc>
      </w:tr>
      <w:tr w:rsidR="00C1392A" w14:paraId="63D800A2" w14:textId="77777777" w:rsidTr="006F24E9">
        <w:tc>
          <w:tcPr>
            <w:tcW w:w="990" w:type="dxa"/>
          </w:tcPr>
          <w:p w14:paraId="03E16B22" w14:textId="77777777" w:rsidR="00C1392A" w:rsidRPr="00F07B9E" w:rsidRDefault="00C1392A" w:rsidP="007B1E8C">
            <w:pPr>
              <w:ind w:left="132" w:hanging="100"/>
              <w:rPr>
                <w:sz w:val="22"/>
                <w:szCs w:val="22"/>
              </w:rPr>
            </w:pPr>
            <w:r w:rsidRPr="00F07B9E">
              <w:rPr>
                <w:rFonts w:eastAsia="Times New Roman"/>
                <w:sz w:val="22"/>
                <w:szCs w:val="22"/>
              </w:rPr>
              <w:t>1616.</w:t>
            </w:r>
          </w:p>
        </w:tc>
        <w:tc>
          <w:tcPr>
            <w:tcW w:w="8370" w:type="dxa"/>
          </w:tcPr>
          <w:p w14:paraId="79D7B8C3" w14:textId="77777777" w:rsidR="00C1392A" w:rsidRPr="00F07B9E" w:rsidRDefault="00C1392A" w:rsidP="00C033B6">
            <w:pPr>
              <w:rPr>
                <w:sz w:val="22"/>
                <w:szCs w:val="22"/>
              </w:rPr>
            </w:pPr>
            <w:r w:rsidRPr="00F07B9E">
              <w:rPr>
                <w:rFonts w:eastAsia="Times New Roman"/>
                <w:sz w:val="22"/>
                <w:szCs w:val="22"/>
              </w:rPr>
              <w:t xml:space="preserve"> Yamamori M, Nakamura T &amp; </w:t>
            </w:r>
            <w:proofErr w:type="spellStart"/>
            <w:r w:rsidRPr="00F07B9E">
              <w:rPr>
                <w:rFonts w:eastAsia="Times New Roman"/>
                <w:sz w:val="22"/>
                <w:szCs w:val="22"/>
              </w:rPr>
              <w:t>Nagamine</w:t>
            </w:r>
            <w:proofErr w:type="spellEnd"/>
            <w:r w:rsidRPr="00F07B9E">
              <w:rPr>
                <w:rFonts w:eastAsia="Times New Roman"/>
                <w:sz w:val="22"/>
                <w:szCs w:val="22"/>
              </w:rPr>
              <w:t xml:space="preserve"> T 1995 Polymorphism of two waxy proteins in the emmer group of tetraploid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r w:rsidRPr="00F07B9E">
              <w:rPr>
                <w:rFonts w:eastAsia="Times New Roman"/>
                <w:i/>
                <w:sz w:val="22"/>
                <w:szCs w:val="22"/>
              </w:rPr>
              <w:t xml:space="preserve">T. </w:t>
            </w:r>
            <w:proofErr w:type="spellStart"/>
            <w:r w:rsidRPr="00F07B9E">
              <w:rPr>
                <w:rFonts w:eastAsia="Times New Roman"/>
                <w:i/>
                <w:sz w:val="22"/>
                <w:szCs w:val="22"/>
              </w:rPr>
              <w:t>dicoccum</w:t>
            </w:r>
            <w:proofErr w:type="spellEnd"/>
            <w:r w:rsidRPr="00F07B9E">
              <w:rPr>
                <w:rFonts w:eastAsia="Times New Roman"/>
                <w:sz w:val="22"/>
                <w:szCs w:val="22"/>
              </w:rPr>
              <w:t xml:space="preserve">, and </w:t>
            </w:r>
            <w:r w:rsidRPr="00F07B9E">
              <w:rPr>
                <w:rFonts w:eastAsia="Times New Roman"/>
                <w:i/>
                <w:sz w:val="22"/>
                <w:szCs w:val="22"/>
              </w:rPr>
              <w:t>T. durum</w:t>
            </w:r>
            <w:r w:rsidRPr="00F07B9E">
              <w:rPr>
                <w:rFonts w:eastAsia="Times New Roman"/>
                <w:sz w:val="22"/>
                <w:szCs w:val="22"/>
              </w:rPr>
              <w:t xml:space="preserve">. Plant Breeding 114: 215-218. </w:t>
            </w:r>
          </w:p>
        </w:tc>
      </w:tr>
      <w:tr w:rsidR="00C1392A" w14:paraId="547E8C8F" w14:textId="77777777" w:rsidTr="006F24E9">
        <w:tc>
          <w:tcPr>
            <w:tcW w:w="990" w:type="dxa"/>
          </w:tcPr>
          <w:p w14:paraId="709D20FD" w14:textId="77777777" w:rsidR="00C1392A" w:rsidRPr="00F07B9E" w:rsidRDefault="00C1392A" w:rsidP="007B1E8C">
            <w:pPr>
              <w:ind w:left="132" w:hanging="100"/>
              <w:rPr>
                <w:sz w:val="22"/>
                <w:szCs w:val="22"/>
              </w:rPr>
            </w:pPr>
            <w:r w:rsidRPr="00F07B9E">
              <w:rPr>
                <w:rFonts w:eastAsia="Times New Roman"/>
                <w:sz w:val="22"/>
                <w:szCs w:val="22"/>
              </w:rPr>
              <w:t>1617.</w:t>
            </w:r>
          </w:p>
        </w:tc>
        <w:tc>
          <w:tcPr>
            <w:tcW w:w="8370" w:type="dxa"/>
          </w:tcPr>
          <w:p w14:paraId="57077774" w14:textId="77777777" w:rsidR="00C1392A" w:rsidRPr="00F07B9E" w:rsidRDefault="00C1392A" w:rsidP="00C033B6">
            <w:pPr>
              <w:rPr>
                <w:sz w:val="22"/>
                <w:szCs w:val="22"/>
              </w:rPr>
            </w:pPr>
            <w:r w:rsidRPr="00F07B9E">
              <w:rPr>
                <w:rFonts w:eastAsia="Times New Roman"/>
                <w:sz w:val="22"/>
                <w:szCs w:val="22"/>
              </w:rPr>
              <w:t xml:space="preserve"> Yamamori M, Nakamura T, Endo TR &amp; </w:t>
            </w:r>
            <w:proofErr w:type="spellStart"/>
            <w:r w:rsidRPr="00F07B9E">
              <w:rPr>
                <w:rFonts w:eastAsia="Times New Roman"/>
                <w:sz w:val="22"/>
                <w:szCs w:val="22"/>
              </w:rPr>
              <w:t>Nagamine</w:t>
            </w:r>
            <w:proofErr w:type="spellEnd"/>
            <w:r w:rsidRPr="00F07B9E">
              <w:rPr>
                <w:rFonts w:eastAsia="Times New Roman"/>
                <w:sz w:val="22"/>
                <w:szCs w:val="22"/>
              </w:rPr>
              <w:t xml:space="preserve"> T 1994 Waxy protein deficiency and chromosomal location of coding genes in common wheat. Theoretical and Applied Genetics 89: 178-184. </w:t>
            </w:r>
          </w:p>
        </w:tc>
      </w:tr>
      <w:tr w:rsidR="00C1392A" w14:paraId="5454E0E6" w14:textId="77777777" w:rsidTr="006F24E9">
        <w:tc>
          <w:tcPr>
            <w:tcW w:w="990" w:type="dxa"/>
          </w:tcPr>
          <w:p w14:paraId="15E3279D" w14:textId="77777777" w:rsidR="00C1392A" w:rsidRPr="00F07B9E" w:rsidRDefault="00C1392A" w:rsidP="007B1E8C">
            <w:pPr>
              <w:ind w:left="132" w:hanging="100"/>
              <w:rPr>
                <w:sz w:val="22"/>
                <w:szCs w:val="22"/>
              </w:rPr>
            </w:pPr>
            <w:r w:rsidRPr="00F07B9E">
              <w:rPr>
                <w:rFonts w:eastAsia="Times New Roman"/>
                <w:sz w:val="22"/>
                <w:szCs w:val="22"/>
              </w:rPr>
              <w:t>1618.</w:t>
            </w:r>
          </w:p>
        </w:tc>
        <w:tc>
          <w:tcPr>
            <w:tcW w:w="8370" w:type="dxa"/>
          </w:tcPr>
          <w:p w14:paraId="46736775" w14:textId="77777777" w:rsidR="00C1392A" w:rsidRPr="00F07B9E" w:rsidRDefault="00C1392A" w:rsidP="00C033B6">
            <w:pPr>
              <w:rPr>
                <w:sz w:val="22"/>
                <w:szCs w:val="22"/>
              </w:rPr>
            </w:pPr>
            <w:r w:rsidRPr="00F07B9E">
              <w:rPr>
                <w:rFonts w:eastAsia="Times New Roman"/>
                <w:sz w:val="22"/>
                <w:szCs w:val="22"/>
              </w:rPr>
              <w:t>Yang ZJ &amp; Ren ZL 1996 Chromosome location of a new gene for resistance to powdery mildew in wheat (</w:t>
            </w:r>
            <w:r w:rsidRPr="00F07B9E">
              <w:rPr>
                <w:rFonts w:eastAsia="Times New Roman"/>
                <w:i/>
                <w:sz w:val="22"/>
                <w:szCs w:val="22"/>
              </w:rPr>
              <w:t>Triticum aestivum</w:t>
            </w:r>
            <w:r w:rsidRPr="00F07B9E">
              <w:rPr>
                <w:rFonts w:eastAsia="Times New Roman"/>
                <w:sz w:val="22"/>
                <w:szCs w:val="22"/>
              </w:rPr>
              <w:t xml:space="preserve"> L.). Manuscript. </w:t>
            </w:r>
          </w:p>
        </w:tc>
      </w:tr>
      <w:tr w:rsidR="00C1392A" w14:paraId="7897C33D" w14:textId="77777777" w:rsidTr="006F24E9">
        <w:tc>
          <w:tcPr>
            <w:tcW w:w="990" w:type="dxa"/>
          </w:tcPr>
          <w:p w14:paraId="5744B8E3" w14:textId="77777777" w:rsidR="00C1392A" w:rsidRPr="00F07B9E" w:rsidRDefault="00C1392A" w:rsidP="007B1E8C">
            <w:pPr>
              <w:ind w:left="132" w:hanging="100"/>
              <w:rPr>
                <w:sz w:val="22"/>
                <w:szCs w:val="22"/>
              </w:rPr>
            </w:pPr>
            <w:r w:rsidRPr="00F07B9E">
              <w:rPr>
                <w:rFonts w:eastAsia="Times New Roman"/>
                <w:sz w:val="22"/>
                <w:szCs w:val="22"/>
              </w:rPr>
              <w:t>1619.</w:t>
            </w:r>
          </w:p>
        </w:tc>
        <w:tc>
          <w:tcPr>
            <w:tcW w:w="8370" w:type="dxa"/>
          </w:tcPr>
          <w:p w14:paraId="0275B46F" w14:textId="77777777" w:rsidR="00C1392A" w:rsidRPr="00F07B9E" w:rsidRDefault="00C1392A" w:rsidP="00C033B6">
            <w:pPr>
              <w:rPr>
                <w:sz w:val="22"/>
                <w:szCs w:val="22"/>
              </w:rPr>
            </w:pPr>
            <w:r w:rsidRPr="00F07B9E">
              <w:rPr>
                <w:rFonts w:eastAsia="Times New Roman"/>
                <w:sz w:val="22"/>
                <w:szCs w:val="22"/>
              </w:rPr>
              <w:t xml:space="preserve"> Yen F, Evans LE &amp; </w:t>
            </w:r>
            <w:proofErr w:type="spellStart"/>
            <w:r w:rsidRPr="00F07B9E">
              <w:rPr>
                <w:rFonts w:eastAsia="Times New Roman"/>
                <w:sz w:val="22"/>
                <w:szCs w:val="22"/>
              </w:rPr>
              <w:t>Larter</w:t>
            </w:r>
            <w:proofErr w:type="spellEnd"/>
            <w:r w:rsidRPr="00F07B9E">
              <w:rPr>
                <w:rFonts w:eastAsia="Times New Roman"/>
                <w:sz w:val="22"/>
                <w:szCs w:val="22"/>
              </w:rPr>
              <w:t xml:space="preserve"> EN 1969 Monosomic analysis of fertility restoration in three restorer lines of wheat. Canadian Journal of Genetics and Cytology 11: 531-546. </w:t>
            </w:r>
          </w:p>
        </w:tc>
      </w:tr>
      <w:tr w:rsidR="00C1392A" w14:paraId="1D47D666" w14:textId="77777777" w:rsidTr="006F24E9">
        <w:tc>
          <w:tcPr>
            <w:tcW w:w="990" w:type="dxa"/>
          </w:tcPr>
          <w:p w14:paraId="7129EED9" w14:textId="77777777" w:rsidR="00C1392A" w:rsidRPr="00F07B9E" w:rsidRDefault="00C1392A" w:rsidP="007B1E8C">
            <w:pPr>
              <w:ind w:left="132" w:hanging="100"/>
              <w:rPr>
                <w:sz w:val="22"/>
                <w:szCs w:val="22"/>
              </w:rPr>
            </w:pPr>
            <w:r w:rsidRPr="00F07B9E">
              <w:rPr>
                <w:rFonts w:eastAsia="Times New Roman"/>
                <w:sz w:val="22"/>
                <w:szCs w:val="22"/>
              </w:rPr>
              <w:lastRenderedPageBreak/>
              <w:t>1620.</w:t>
            </w:r>
          </w:p>
        </w:tc>
        <w:tc>
          <w:tcPr>
            <w:tcW w:w="8370" w:type="dxa"/>
          </w:tcPr>
          <w:p w14:paraId="70BCFD21" w14:textId="77777777" w:rsidR="00C1392A" w:rsidRPr="00F07B9E" w:rsidRDefault="00C1392A" w:rsidP="00C033B6">
            <w:pPr>
              <w:rPr>
                <w:sz w:val="22"/>
                <w:szCs w:val="22"/>
              </w:rPr>
            </w:pPr>
            <w:r w:rsidRPr="00F07B9E">
              <w:rPr>
                <w:rFonts w:eastAsia="Times New Roman"/>
                <w:sz w:val="22"/>
                <w:szCs w:val="22"/>
              </w:rPr>
              <w:t xml:space="preserve"> Yu MQ, </w:t>
            </w:r>
            <w:proofErr w:type="spellStart"/>
            <w:r w:rsidRPr="00F07B9E">
              <w:rPr>
                <w:rFonts w:eastAsia="Times New Roman"/>
                <w:sz w:val="22"/>
                <w:szCs w:val="22"/>
              </w:rPr>
              <w:t>Jahier</w:t>
            </w:r>
            <w:proofErr w:type="spellEnd"/>
            <w:r w:rsidRPr="00F07B9E">
              <w:rPr>
                <w:rFonts w:eastAsia="Times New Roman"/>
                <w:sz w:val="22"/>
                <w:szCs w:val="22"/>
              </w:rPr>
              <w:t xml:space="preserve"> J &amp; Person-</w:t>
            </w:r>
            <w:proofErr w:type="spellStart"/>
            <w:r w:rsidRPr="00F07B9E">
              <w:rPr>
                <w:rFonts w:eastAsia="Times New Roman"/>
                <w:sz w:val="22"/>
                <w:szCs w:val="22"/>
              </w:rPr>
              <w:t>Dedryver</w:t>
            </w:r>
            <w:proofErr w:type="spellEnd"/>
            <w:r w:rsidRPr="00F07B9E">
              <w:rPr>
                <w:rFonts w:eastAsia="Times New Roman"/>
                <w:sz w:val="22"/>
                <w:szCs w:val="22"/>
              </w:rPr>
              <w:t xml:space="preserve"> F 1992 Genetics of two mechanisms of resistance to </w:t>
            </w:r>
            <w:r w:rsidRPr="00F07B9E">
              <w:rPr>
                <w:rFonts w:eastAsia="Times New Roman"/>
                <w:i/>
                <w:sz w:val="22"/>
                <w:szCs w:val="22"/>
              </w:rPr>
              <w:t xml:space="preserve">Meloidogyne </w:t>
            </w:r>
            <w:proofErr w:type="spellStart"/>
            <w:r w:rsidRPr="00F07B9E">
              <w:rPr>
                <w:rFonts w:eastAsia="Times New Roman"/>
                <w:i/>
                <w:sz w:val="22"/>
                <w:szCs w:val="22"/>
              </w:rPr>
              <w:t>naasi</w:t>
            </w:r>
            <w:proofErr w:type="spellEnd"/>
            <w:r w:rsidRPr="00F07B9E">
              <w:rPr>
                <w:rFonts w:eastAsia="Times New Roman"/>
                <w:sz w:val="22"/>
                <w:szCs w:val="22"/>
              </w:rPr>
              <w:t xml:space="preserve"> (Franklin) in an </w:t>
            </w:r>
            <w:r w:rsidRPr="00F07B9E">
              <w:rPr>
                <w:rFonts w:eastAsia="Times New Roman"/>
                <w:i/>
                <w:sz w:val="22"/>
                <w:szCs w:val="22"/>
              </w:rPr>
              <w:t>Aegilops variabilis</w:t>
            </w:r>
            <w:r w:rsidRPr="00F07B9E">
              <w:rPr>
                <w:rFonts w:eastAsia="Times New Roman"/>
                <w:sz w:val="22"/>
                <w:szCs w:val="22"/>
              </w:rPr>
              <w:t xml:space="preserve"> </w:t>
            </w:r>
            <w:proofErr w:type="spellStart"/>
            <w:r w:rsidRPr="00F07B9E">
              <w:rPr>
                <w:rFonts w:eastAsia="Times New Roman"/>
                <w:sz w:val="22"/>
                <w:szCs w:val="22"/>
              </w:rPr>
              <w:t>Eig</w:t>
            </w:r>
            <w:proofErr w:type="spellEnd"/>
            <w:r w:rsidRPr="00F07B9E">
              <w:rPr>
                <w:rFonts w:eastAsia="Times New Roman"/>
                <w:sz w:val="22"/>
                <w:szCs w:val="22"/>
              </w:rPr>
              <w:t xml:space="preserve"> accession. </w:t>
            </w:r>
            <w:proofErr w:type="spellStart"/>
            <w:r w:rsidRPr="00F07B9E">
              <w:rPr>
                <w:rFonts w:eastAsia="Times New Roman"/>
                <w:sz w:val="22"/>
                <w:szCs w:val="22"/>
              </w:rPr>
              <w:t>Euphytica</w:t>
            </w:r>
            <w:proofErr w:type="spellEnd"/>
            <w:r w:rsidRPr="00F07B9E">
              <w:rPr>
                <w:rFonts w:eastAsia="Times New Roman"/>
                <w:sz w:val="22"/>
                <w:szCs w:val="22"/>
              </w:rPr>
              <w:t xml:space="preserve"> 58: 267-273. </w:t>
            </w:r>
          </w:p>
        </w:tc>
      </w:tr>
      <w:tr w:rsidR="00C1392A" w14:paraId="1C682879" w14:textId="77777777" w:rsidTr="006F24E9">
        <w:tc>
          <w:tcPr>
            <w:tcW w:w="990" w:type="dxa"/>
          </w:tcPr>
          <w:p w14:paraId="67F8C0D3" w14:textId="77777777" w:rsidR="00C1392A" w:rsidRPr="00F07B9E" w:rsidRDefault="00C1392A" w:rsidP="007B1E8C">
            <w:pPr>
              <w:ind w:left="132" w:hanging="100"/>
              <w:rPr>
                <w:sz w:val="22"/>
                <w:szCs w:val="22"/>
              </w:rPr>
            </w:pPr>
            <w:r w:rsidRPr="00F07B9E">
              <w:rPr>
                <w:rFonts w:eastAsia="Times New Roman"/>
                <w:sz w:val="22"/>
                <w:szCs w:val="22"/>
              </w:rPr>
              <w:t>1621.</w:t>
            </w:r>
          </w:p>
        </w:tc>
        <w:tc>
          <w:tcPr>
            <w:tcW w:w="8370" w:type="dxa"/>
          </w:tcPr>
          <w:p w14:paraId="4D0A3A37" w14:textId="77777777" w:rsidR="00C1392A" w:rsidRPr="00F07B9E" w:rsidRDefault="00C1392A" w:rsidP="00C033B6">
            <w:pPr>
              <w:rPr>
                <w:sz w:val="22"/>
                <w:szCs w:val="22"/>
              </w:rPr>
            </w:pPr>
            <w:r w:rsidRPr="00F07B9E">
              <w:rPr>
                <w:rFonts w:eastAsia="Times New Roman"/>
                <w:sz w:val="22"/>
                <w:szCs w:val="22"/>
              </w:rPr>
              <w:t xml:space="preserve"> Yu MQ, Person-</w:t>
            </w:r>
            <w:proofErr w:type="spellStart"/>
            <w:r w:rsidRPr="00F07B9E">
              <w:rPr>
                <w:rFonts w:eastAsia="Times New Roman"/>
                <w:sz w:val="22"/>
                <w:szCs w:val="22"/>
              </w:rPr>
              <w:t>Dedrywer</w:t>
            </w:r>
            <w:proofErr w:type="spellEnd"/>
            <w:r w:rsidRPr="00F07B9E">
              <w:rPr>
                <w:rFonts w:eastAsia="Times New Roman"/>
                <w:sz w:val="22"/>
                <w:szCs w:val="22"/>
              </w:rPr>
              <w:t xml:space="preserve"> F &amp; </w:t>
            </w:r>
            <w:proofErr w:type="spellStart"/>
            <w:r w:rsidRPr="00F07B9E">
              <w:rPr>
                <w:rFonts w:eastAsia="Times New Roman"/>
                <w:sz w:val="22"/>
                <w:szCs w:val="22"/>
              </w:rPr>
              <w:t>Jahier</w:t>
            </w:r>
            <w:proofErr w:type="spellEnd"/>
            <w:r w:rsidRPr="00F07B9E">
              <w:rPr>
                <w:rFonts w:eastAsia="Times New Roman"/>
                <w:sz w:val="22"/>
                <w:szCs w:val="22"/>
              </w:rPr>
              <w:t xml:space="preserve"> J 1990 Resistance to root knot nematode, </w:t>
            </w:r>
            <w:r w:rsidRPr="00F07B9E">
              <w:rPr>
                <w:rFonts w:eastAsia="Times New Roman"/>
                <w:i/>
                <w:sz w:val="22"/>
                <w:szCs w:val="22"/>
              </w:rPr>
              <w:t xml:space="preserve">Meloidogyne </w:t>
            </w:r>
            <w:proofErr w:type="spellStart"/>
            <w:r w:rsidRPr="00F07B9E">
              <w:rPr>
                <w:rFonts w:eastAsia="Times New Roman"/>
                <w:i/>
                <w:sz w:val="22"/>
                <w:szCs w:val="22"/>
              </w:rPr>
              <w:t>naasi</w:t>
            </w:r>
            <w:proofErr w:type="spellEnd"/>
            <w:r w:rsidRPr="00F07B9E">
              <w:rPr>
                <w:rFonts w:eastAsia="Times New Roman"/>
                <w:sz w:val="22"/>
                <w:szCs w:val="22"/>
              </w:rPr>
              <w:t xml:space="preserve"> (Franklin) transferred from </w:t>
            </w:r>
            <w:r w:rsidRPr="00F07B9E">
              <w:rPr>
                <w:rFonts w:eastAsia="Times New Roman"/>
                <w:i/>
                <w:sz w:val="22"/>
                <w:szCs w:val="22"/>
              </w:rPr>
              <w:t>Aegilops variabilis</w:t>
            </w:r>
            <w:r w:rsidRPr="00F07B9E">
              <w:rPr>
                <w:rFonts w:eastAsia="Times New Roman"/>
                <w:sz w:val="22"/>
                <w:szCs w:val="22"/>
              </w:rPr>
              <w:t xml:space="preserve"> </w:t>
            </w:r>
            <w:proofErr w:type="spellStart"/>
            <w:r w:rsidRPr="00F07B9E">
              <w:rPr>
                <w:rFonts w:eastAsia="Times New Roman"/>
                <w:sz w:val="22"/>
                <w:szCs w:val="22"/>
              </w:rPr>
              <w:t>Eig</w:t>
            </w:r>
            <w:proofErr w:type="spellEnd"/>
            <w:r w:rsidRPr="00F07B9E">
              <w:rPr>
                <w:rFonts w:eastAsia="Times New Roman"/>
                <w:sz w:val="22"/>
                <w:szCs w:val="22"/>
              </w:rPr>
              <w:t xml:space="preserve"> to bread wheat. </w:t>
            </w:r>
            <w:proofErr w:type="spellStart"/>
            <w:r w:rsidRPr="00F07B9E">
              <w:rPr>
                <w:rFonts w:eastAsia="Times New Roman"/>
                <w:sz w:val="22"/>
                <w:szCs w:val="22"/>
              </w:rPr>
              <w:t>Agronomie</w:t>
            </w:r>
            <w:proofErr w:type="spellEnd"/>
            <w:r w:rsidRPr="00F07B9E">
              <w:rPr>
                <w:rFonts w:eastAsia="Times New Roman"/>
                <w:sz w:val="22"/>
                <w:szCs w:val="22"/>
              </w:rPr>
              <w:t xml:space="preserve"> 6: 451-456. </w:t>
            </w:r>
          </w:p>
        </w:tc>
      </w:tr>
      <w:tr w:rsidR="00C1392A" w14:paraId="599A790D" w14:textId="77777777" w:rsidTr="006F24E9">
        <w:tc>
          <w:tcPr>
            <w:tcW w:w="990" w:type="dxa"/>
          </w:tcPr>
          <w:p w14:paraId="62E57149" w14:textId="77777777" w:rsidR="00C1392A" w:rsidRPr="00F07B9E" w:rsidRDefault="00C1392A" w:rsidP="007B1E8C">
            <w:pPr>
              <w:ind w:left="132" w:hanging="100"/>
              <w:rPr>
                <w:sz w:val="22"/>
                <w:szCs w:val="22"/>
              </w:rPr>
            </w:pPr>
            <w:r w:rsidRPr="00F07B9E">
              <w:rPr>
                <w:rFonts w:eastAsia="Times New Roman"/>
                <w:sz w:val="22"/>
                <w:szCs w:val="22"/>
              </w:rPr>
              <w:t>1622.</w:t>
            </w:r>
          </w:p>
        </w:tc>
        <w:tc>
          <w:tcPr>
            <w:tcW w:w="8370" w:type="dxa"/>
          </w:tcPr>
          <w:p w14:paraId="1737FAB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Zadoks</w:t>
            </w:r>
            <w:proofErr w:type="spellEnd"/>
            <w:r w:rsidRPr="00F07B9E">
              <w:rPr>
                <w:rFonts w:eastAsia="Times New Roman"/>
                <w:sz w:val="22"/>
                <w:szCs w:val="22"/>
              </w:rPr>
              <w:t xml:space="preserve"> JC 1961 Yellow rust on wheat. Studies on epidemiology and physiological specialization. Journal Pl. </w:t>
            </w:r>
            <w:proofErr w:type="spellStart"/>
            <w:r w:rsidRPr="00F07B9E">
              <w:rPr>
                <w:rFonts w:eastAsia="Times New Roman"/>
                <w:sz w:val="22"/>
                <w:szCs w:val="22"/>
              </w:rPr>
              <w:t>Ziekten</w:t>
            </w:r>
            <w:proofErr w:type="spellEnd"/>
            <w:r w:rsidRPr="00F07B9E">
              <w:rPr>
                <w:rFonts w:eastAsia="Times New Roman"/>
                <w:sz w:val="22"/>
                <w:szCs w:val="22"/>
              </w:rPr>
              <w:t xml:space="preserve"> 67: 69-256. </w:t>
            </w:r>
          </w:p>
        </w:tc>
      </w:tr>
      <w:tr w:rsidR="00C1392A" w14:paraId="7E9E3AF8" w14:textId="77777777" w:rsidTr="006F24E9">
        <w:tc>
          <w:tcPr>
            <w:tcW w:w="990" w:type="dxa"/>
          </w:tcPr>
          <w:p w14:paraId="1622CC81" w14:textId="77777777" w:rsidR="00C1392A" w:rsidRPr="00F07B9E" w:rsidRDefault="00C1392A" w:rsidP="007B1E8C">
            <w:pPr>
              <w:ind w:left="132" w:hanging="100"/>
              <w:rPr>
                <w:sz w:val="22"/>
                <w:szCs w:val="22"/>
              </w:rPr>
            </w:pPr>
            <w:r w:rsidRPr="00F07B9E">
              <w:rPr>
                <w:rFonts w:eastAsia="Times New Roman"/>
                <w:sz w:val="22"/>
                <w:szCs w:val="22"/>
              </w:rPr>
              <w:t>1623.</w:t>
            </w:r>
          </w:p>
        </w:tc>
        <w:tc>
          <w:tcPr>
            <w:tcW w:w="8370" w:type="dxa"/>
          </w:tcPr>
          <w:p w14:paraId="500C301A" w14:textId="77777777" w:rsidR="00C1392A" w:rsidRPr="00F07B9E" w:rsidRDefault="00C1392A" w:rsidP="00C033B6">
            <w:pPr>
              <w:rPr>
                <w:sz w:val="22"/>
                <w:szCs w:val="22"/>
              </w:rPr>
            </w:pPr>
            <w:r w:rsidRPr="00F07B9E">
              <w:rPr>
                <w:rFonts w:eastAsia="Times New Roman"/>
                <w:sz w:val="22"/>
                <w:szCs w:val="22"/>
              </w:rPr>
              <w:t xml:space="preserve"> Zeller FJ 1973 1B/1R wheat-rye chromosome substitutions and translocations. Proceedings of the 4th International Wheat Genetics Symposium, Columbia, Missouri, USA (Sears ER &amp; Sears LMS eds.): 209-221. </w:t>
            </w:r>
          </w:p>
        </w:tc>
      </w:tr>
      <w:tr w:rsidR="00C1392A" w14:paraId="4BE6CF66" w14:textId="77777777" w:rsidTr="006F24E9">
        <w:tc>
          <w:tcPr>
            <w:tcW w:w="990" w:type="dxa"/>
          </w:tcPr>
          <w:p w14:paraId="17494105" w14:textId="77777777" w:rsidR="00C1392A" w:rsidRPr="00F07B9E" w:rsidRDefault="00C1392A" w:rsidP="007B1E8C">
            <w:pPr>
              <w:ind w:left="132" w:hanging="100"/>
              <w:rPr>
                <w:sz w:val="22"/>
                <w:szCs w:val="22"/>
              </w:rPr>
            </w:pPr>
            <w:r w:rsidRPr="00F07B9E">
              <w:rPr>
                <w:rFonts w:eastAsia="Times New Roman"/>
                <w:sz w:val="22"/>
                <w:szCs w:val="22"/>
              </w:rPr>
              <w:t>1624.</w:t>
            </w:r>
          </w:p>
        </w:tc>
        <w:tc>
          <w:tcPr>
            <w:tcW w:w="8370" w:type="dxa"/>
          </w:tcPr>
          <w:p w14:paraId="70501948" w14:textId="77777777" w:rsidR="00C1392A" w:rsidRPr="00F07B9E" w:rsidRDefault="00C1392A" w:rsidP="00C033B6">
            <w:pPr>
              <w:rPr>
                <w:sz w:val="22"/>
                <w:szCs w:val="22"/>
              </w:rPr>
            </w:pPr>
            <w:r w:rsidRPr="00F07B9E">
              <w:rPr>
                <w:rFonts w:eastAsia="Times New Roman"/>
                <w:sz w:val="22"/>
                <w:szCs w:val="22"/>
              </w:rPr>
              <w:t xml:space="preserve"> Zeller FJ &amp; Fuchs E 1983 (</w:t>
            </w:r>
            <w:proofErr w:type="spellStart"/>
            <w:r w:rsidRPr="00F07B9E">
              <w:rPr>
                <w:rFonts w:eastAsia="Times New Roman"/>
                <w:sz w:val="22"/>
                <w:szCs w:val="22"/>
              </w:rPr>
              <w:t>Cytologie</w:t>
            </w:r>
            <w:proofErr w:type="spellEnd"/>
            <w:r w:rsidRPr="00F07B9E">
              <w:rPr>
                <w:rFonts w:eastAsia="Times New Roman"/>
                <w:sz w:val="22"/>
                <w:szCs w:val="22"/>
              </w:rPr>
              <w:t xml:space="preserve"> und </w:t>
            </w:r>
            <w:proofErr w:type="spellStart"/>
            <w:r w:rsidRPr="00F07B9E">
              <w:rPr>
                <w:rFonts w:eastAsia="Times New Roman"/>
                <w:sz w:val="22"/>
                <w:szCs w:val="22"/>
              </w:rPr>
              <w:t>Kronkheitsresistanz</w:t>
            </w:r>
            <w:proofErr w:type="spellEnd"/>
            <w:r w:rsidRPr="00F07B9E">
              <w:rPr>
                <w:rFonts w:eastAsia="Times New Roman"/>
                <w:sz w:val="22"/>
                <w:szCs w:val="22"/>
              </w:rPr>
              <w:t xml:space="preserve"> </w:t>
            </w:r>
            <w:proofErr w:type="spellStart"/>
            <w:r w:rsidRPr="00F07B9E">
              <w:rPr>
                <w:rFonts w:eastAsia="Times New Roman"/>
                <w:sz w:val="22"/>
                <w:szCs w:val="22"/>
              </w:rPr>
              <w:t>einer</w:t>
            </w:r>
            <w:proofErr w:type="spellEnd"/>
            <w:r w:rsidRPr="00F07B9E">
              <w:rPr>
                <w:rFonts w:eastAsia="Times New Roman"/>
                <w:sz w:val="22"/>
                <w:szCs w:val="22"/>
              </w:rPr>
              <w:t xml:space="preserve"> 1A/1R-und </w:t>
            </w:r>
            <w:proofErr w:type="spellStart"/>
            <w:r w:rsidRPr="00F07B9E">
              <w:rPr>
                <w:rFonts w:eastAsia="Times New Roman"/>
                <w:sz w:val="22"/>
                <w:szCs w:val="22"/>
              </w:rPr>
              <w:t>meherer</w:t>
            </w:r>
            <w:proofErr w:type="spellEnd"/>
            <w:r w:rsidRPr="00F07B9E">
              <w:rPr>
                <w:rFonts w:eastAsia="Times New Roman"/>
                <w:sz w:val="22"/>
                <w:szCs w:val="22"/>
              </w:rPr>
              <w:t xml:space="preserve"> 1B/1R-Weizen-Roggen-Translocationssorten).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90: 284-296. </w:t>
            </w:r>
          </w:p>
        </w:tc>
      </w:tr>
      <w:tr w:rsidR="00C1392A" w14:paraId="37119124" w14:textId="77777777" w:rsidTr="006F24E9">
        <w:tc>
          <w:tcPr>
            <w:tcW w:w="990" w:type="dxa"/>
          </w:tcPr>
          <w:p w14:paraId="70AF59CA" w14:textId="77777777" w:rsidR="00C1392A" w:rsidRPr="00F07B9E" w:rsidRDefault="00C1392A" w:rsidP="007B1E8C">
            <w:pPr>
              <w:ind w:left="132" w:hanging="100"/>
              <w:rPr>
                <w:sz w:val="22"/>
                <w:szCs w:val="22"/>
              </w:rPr>
            </w:pPr>
            <w:r w:rsidRPr="00F07B9E">
              <w:rPr>
                <w:rFonts w:eastAsia="Times New Roman"/>
                <w:sz w:val="22"/>
                <w:szCs w:val="22"/>
              </w:rPr>
              <w:t>1625.</w:t>
            </w:r>
          </w:p>
        </w:tc>
        <w:tc>
          <w:tcPr>
            <w:tcW w:w="8370" w:type="dxa"/>
          </w:tcPr>
          <w:p w14:paraId="12147D24" w14:textId="77777777" w:rsidR="00C1392A" w:rsidRPr="00F07B9E" w:rsidRDefault="00C1392A" w:rsidP="00C033B6">
            <w:pPr>
              <w:rPr>
                <w:sz w:val="22"/>
                <w:szCs w:val="22"/>
              </w:rPr>
            </w:pPr>
            <w:r w:rsidRPr="00F07B9E">
              <w:rPr>
                <w:rFonts w:eastAsia="Times New Roman"/>
                <w:sz w:val="22"/>
                <w:szCs w:val="22"/>
              </w:rPr>
              <w:t xml:space="preserve"> Zeller FJ &amp; </w:t>
            </w:r>
            <w:proofErr w:type="spellStart"/>
            <w:r w:rsidRPr="00F07B9E">
              <w:rPr>
                <w:rFonts w:eastAsia="Times New Roman"/>
                <w:sz w:val="22"/>
                <w:szCs w:val="22"/>
              </w:rPr>
              <w:t>Hsam</w:t>
            </w:r>
            <w:proofErr w:type="spellEnd"/>
            <w:r w:rsidRPr="00F07B9E">
              <w:rPr>
                <w:rFonts w:eastAsia="Times New Roman"/>
                <w:sz w:val="22"/>
                <w:szCs w:val="22"/>
              </w:rPr>
              <w:t xml:space="preserve"> SLK 1996 Chromosomal location of a gene suppressing powdery mildew resistance genes </w:t>
            </w:r>
            <w:r w:rsidRPr="00F07B9E">
              <w:rPr>
                <w:rFonts w:eastAsia="Times New Roman"/>
                <w:i/>
                <w:sz w:val="22"/>
                <w:szCs w:val="22"/>
              </w:rPr>
              <w:t>Pm8</w:t>
            </w:r>
            <w:r w:rsidRPr="00F07B9E">
              <w:rPr>
                <w:rFonts w:eastAsia="Times New Roman"/>
                <w:sz w:val="22"/>
                <w:szCs w:val="22"/>
              </w:rPr>
              <w:t xml:space="preserve"> and </w:t>
            </w:r>
            <w:r w:rsidRPr="00F07B9E">
              <w:rPr>
                <w:rFonts w:eastAsia="Times New Roman"/>
                <w:i/>
                <w:sz w:val="22"/>
                <w:szCs w:val="22"/>
              </w:rPr>
              <w:t>Pm17</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Theoretical and Applied Genetics 93: 38-40. </w:t>
            </w:r>
          </w:p>
        </w:tc>
      </w:tr>
      <w:tr w:rsidR="00C1392A" w14:paraId="34C6DD8D" w14:textId="77777777" w:rsidTr="006F24E9">
        <w:tc>
          <w:tcPr>
            <w:tcW w:w="990" w:type="dxa"/>
          </w:tcPr>
          <w:p w14:paraId="37F9DB5C" w14:textId="77777777" w:rsidR="00C1392A" w:rsidRPr="00F07B9E" w:rsidRDefault="00C1392A" w:rsidP="007B1E8C">
            <w:pPr>
              <w:ind w:left="132" w:hanging="100"/>
              <w:rPr>
                <w:sz w:val="22"/>
                <w:szCs w:val="22"/>
              </w:rPr>
            </w:pPr>
            <w:r w:rsidRPr="00F07B9E">
              <w:rPr>
                <w:rFonts w:eastAsia="Times New Roman"/>
                <w:sz w:val="22"/>
                <w:szCs w:val="22"/>
              </w:rPr>
              <w:t>1626.</w:t>
            </w:r>
          </w:p>
        </w:tc>
        <w:tc>
          <w:tcPr>
            <w:tcW w:w="8370" w:type="dxa"/>
          </w:tcPr>
          <w:p w14:paraId="076124A1" w14:textId="77777777" w:rsidR="00C1392A" w:rsidRPr="00F07B9E" w:rsidRDefault="00C1392A" w:rsidP="00C033B6">
            <w:pPr>
              <w:rPr>
                <w:sz w:val="22"/>
                <w:szCs w:val="22"/>
              </w:rPr>
            </w:pPr>
            <w:r w:rsidRPr="00F07B9E">
              <w:rPr>
                <w:rFonts w:eastAsia="Times New Roman"/>
                <w:sz w:val="22"/>
                <w:szCs w:val="22"/>
              </w:rPr>
              <w:t xml:space="preserve"> Zeller FJ &amp; </w:t>
            </w:r>
            <w:proofErr w:type="spellStart"/>
            <w:r w:rsidRPr="00F07B9E">
              <w:rPr>
                <w:rFonts w:eastAsia="Times New Roman"/>
                <w:sz w:val="22"/>
                <w:szCs w:val="22"/>
              </w:rPr>
              <w:t>Oppitz</w:t>
            </w:r>
            <w:proofErr w:type="spellEnd"/>
            <w:r w:rsidRPr="00F07B9E">
              <w:rPr>
                <w:rFonts w:eastAsia="Times New Roman"/>
                <w:sz w:val="22"/>
                <w:szCs w:val="22"/>
              </w:rPr>
              <w:t xml:space="preserve"> K 1977 (The localization of the gene </w:t>
            </w:r>
            <w:proofErr w:type="spellStart"/>
            <w:r w:rsidRPr="00F07B9E">
              <w:rPr>
                <w:rFonts w:eastAsia="Times New Roman"/>
                <w:i/>
                <w:sz w:val="22"/>
                <w:szCs w:val="22"/>
              </w:rPr>
              <w:t>SrEC</w:t>
            </w:r>
            <w:proofErr w:type="spellEnd"/>
            <w:r w:rsidRPr="00F07B9E">
              <w:rPr>
                <w:rFonts w:eastAsia="Times New Roman"/>
                <w:sz w:val="22"/>
                <w:szCs w:val="22"/>
              </w:rPr>
              <w:t xml:space="preserve"> for stem rust resistance in the wheat Etoile de </w:t>
            </w:r>
            <w:proofErr w:type="spellStart"/>
            <w:r w:rsidRPr="00F07B9E">
              <w:rPr>
                <w:rFonts w:eastAsia="Times New Roman"/>
                <w:sz w:val="22"/>
                <w:szCs w:val="22"/>
              </w:rPr>
              <w:t>Choisy</w:t>
            </w:r>
            <w:proofErr w:type="spellEnd"/>
            <w:r w:rsidRPr="00F07B9E">
              <w:rPr>
                <w:rFonts w:eastAsia="Times New Roman"/>
                <w:sz w:val="22"/>
                <w:szCs w:val="22"/>
              </w:rPr>
              <w:t xml:space="preserve"> using monosomic analysis).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78: 79-82. </w:t>
            </w:r>
          </w:p>
        </w:tc>
      </w:tr>
      <w:tr w:rsidR="00C1392A" w14:paraId="3D6E2F3E" w14:textId="77777777" w:rsidTr="006F24E9">
        <w:tc>
          <w:tcPr>
            <w:tcW w:w="990" w:type="dxa"/>
          </w:tcPr>
          <w:p w14:paraId="4C2E3261" w14:textId="77777777" w:rsidR="00C1392A" w:rsidRPr="00F07B9E" w:rsidRDefault="00C1392A" w:rsidP="007B1E8C">
            <w:pPr>
              <w:ind w:left="132" w:hanging="100"/>
              <w:rPr>
                <w:sz w:val="22"/>
                <w:szCs w:val="22"/>
              </w:rPr>
            </w:pPr>
            <w:r w:rsidRPr="00F07B9E">
              <w:rPr>
                <w:rFonts w:eastAsia="Times New Roman"/>
                <w:sz w:val="22"/>
                <w:szCs w:val="22"/>
              </w:rPr>
              <w:t>1627.</w:t>
            </w:r>
          </w:p>
        </w:tc>
        <w:tc>
          <w:tcPr>
            <w:tcW w:w="8370" w:type="dxa"/>
          </w:tcPr>
          <w:p w14:paraId="234F8A02" w14:textId="77777777" w:rsidR="00C1392A" w:rsidRPr="00F07B9E" w:rsidRDefault="00C1392A" w:rsidP="00C033B6">
            <w:pPr>
              <w:rPr>
                <w:sz w:val="22"/>
                <w:szCs w:val="22"/>
              </w:rPr>
            </w:pPr>
            <w:r w:rsidRPr="00F07B9E">
              <w:rPr>
                <w:rFonts w:eastAsia="Times New Roman"/>
                <w:sz w:val="22"/>
                <w:szCs w:val="22"/>
              </w:rPr>
              <w:t xml:space="preserve">Zeller FJ &amp; </w:t>
            </w:r>
            <w:proofErr w:type="spellStart"/>
            <w:r w:rsidRPr="00F07B9E">
              <w:rPr>
                <w:rFonts w:eastAsia="Times New Roman"/>
                <w:sz w:val="22"/>
                <w:szCs w:val="22"/>
              </w:rPr>
              <w:t>Sastrosumarjo</w:t>
            </w:r>
            <w:proofErr w:type="spellEnd"/>
            <w:r w:rsidRPr="00F07B9E">
              <w:rPr>
                <w:rFonts w:eastAsia="Times New Roman"/>
                <w:sz w:val="22"/>
                <w:szCs w:val="22"/>
              </w:rPr>
              <w:t xml:space="preserve"> S 1972 (The cytology of the wheat variety </w:t>
            </w:r>
            <w:proofErr w:type="spellStart"/>
            <w:r w:rsidRPr="00F07B9E">
              <w:rPr>
                <w:rFonts w:eastAsia="Times New Roman"/>
                <w:sz w:val="22"/>
                <w:szCs w:val="22"/>
              </w:rPr>
              <w:t>Weique</w:t>
            </w:r>
            <w:proofErr w:type="spellEnd"/>
            <w:r w:rsidRPr="00F07B9E">
              <w:rPr>
                <w:rFonts w:eastAsia="Times New Roman"/>
                <w:sz w:val="22"/>
                <w:szCs w:val="22"/>
              </w:rPr>
              <w:t xml:space="preserve"> (</w:t>
            </w:r>
            <w:r w:rsidRPr="00F07B9E">
              <w:rPr>
                <w:rFonts w:eastAsia="Times New Roman"/>
                <w:i/>
                <w:sz w:val="22"/>
                <w:szCs w:val="22"/>
              </w:rPr>
              <w:t>T. aestivum</w:t>
            </w:r>
            <w:r w:rsidRPr="00F07B9E">
              <w:rPr>
                <w:rFonts w:eastAsia="Times New Roman"/>
                <w:sz w:val="22"/>
                <w:szCs w:val="22"/>
              </w:rPr>
              <w:t xml:space="preserve"> L.)). </w:t>
            </w:r>
            <w:proofErr w:type="spellStart"/>
            <w:r w:rsidRPr="00F07B9E">
              <w:rPr>
                <w:rFonts w:eastAsia="Times New Roman"/>
                <w:sz w:val="22"/>
                <w:szCs w:val="22"/>
              </w:rPr>
              <w:t>Zeitschrift</w:t>
            </w:r>
            <w:proofErr w:type="spellEnd"/>
            <w:r w:rsidRPr="00F07B9E">
              <w:rPr>
                <w:rFonts w:eastAsia="Times New Roman"/>
                <w:sz w:val="22"/>
                <w:szCs w:val="22"/>
              </w:rPr>
              <w:t xml:space="preserve"> fur </w:t>
            </w:r>
            <w:proofErr w:type="spellStart"/>
            <w:r w:rsidRPr="00F07B9E">
              <w:rPr>
                <w:rFonts w:eastAsia="Times New Roman"/>
                <w:sz w:val="22"/>
                <w:szCs w:val="22"/>
              </w:rPr>
              <w:t>Pflanzenzuchtung</w:t>
            </w:r>
            <w:proofErr w:type="spellEnd"/>
            <w:r w:rsidRPr="00F07B9E">
              <w:rPr>
                <w:rFonts w:eastAsia="Times New Roman"/>
                <w:sz w:val="22"/>
                <w:szCs w:val="22"/>
              </w:rPr>
              <w:t xml:space="preserve"> 68: 312-321. </w:t>
            </w:r>
          </w:p>
        </w:tc>
      </w:tr>
      <w:tr w:rsidR="00C1392A" w14:paraId="72C709E5" w14:textId="77777777" w:rsidTr="006F24E9">
        <w:tc>
          <w:tcPr>
            <w:tcW w:w="990" w:type="dxa"/>
          </w:tcPr>
          <w:p w14:paraId="4717200F" w14:textId="77777777" w:rsidR="00C1392A" w:rsidRPr="00F07B9E" w:rsidRDefault="00C1392A" w:rsidP="007B1E8C">
            <w:pPr>
              <w:ind w:left="132" w:hanging="100"/>
              <w:rPr>
                <w:sz w:val="22"/>
                <w:szCs w:val="22"/>
              </w:rPr>
            </w:pPr>
            <w:r w:rsidRPr="00F07B9E">
              <w:rPr>
                <w:rFonts w:eastAsia="Times New Roman"/>
                <w:sz w:val="22"/>
                <w:szCs w:val="22"/>
              </w:rPr>
              <w:t>1628.</w:t>
            </w:r>
          </w:p>
        </w:tc>
        <w:tc>
          <w:tcPr>
            <w:tcW w:w="8370" w:type="dxa"/>
          </w:tcPr>
          <w:p w14:paraId="5D35C4AD" w14:textId="77777777" w:rsidR="00C1392A" w:rsidRPr="00F07B9E" w:rsidRDefault="00C1392A" w:rsidP="00C033B6">
            <w:pPr>
              <w:rPr>
                <w:sz w:val="22"/>
                <w:szCs w:val="22"/>
              </w:rPr>
            </w:pPr>
            <w:r w:rsidRPr="00F07B9E">
              <w:rPr>
                <w:rFonts w:eastAsia="Times New Roman"/>
                <w:sz w:val="22"/>
                <w:szCs w:val="22"/>
              </w:rPr>
              <w:t>Zeller FJ, Lutz J &amp; Stephan U 1993 Chromosome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L.).1. </w:t>
            </w:r>
            <w:proofErr w:type="spellStart"/>
            <w:r w:rsidRPr="00F07B9E">
              <w:rPr>
                <w:rFonts w:eastAsia="Times New Roman"/>
                <w:i/>
                <w:sz w:val="22"/>
                <w:szCs w:val="22"/>
              </w:rPr>
              <w:t>Mlk</w:t>
            </w:r>
            <w:proofErr w:type="spellEnd"/>
            <w:r w:rsidRPr="00F07B9E">
              <w:rPr>
                <w:rFonts w:eastAsia="Times New Roman"/>
                <w:sz w:val="22"/>
                <w:szCs w:val="22"/>
              </w:rPr>
              <w:t xml:space="preserve"> and other alleles at the </w:t>
            </w:r>
            <w:r w:rsidRPr="00F07B9E">
              <w:rPr>
                <w:rFonts w:eastAsia="Times New Roman"/>
                <w:i/>
                <w:sz w:val="22"/>
                <w:szCs w:val="22"/>
              </w:rPr>
              <w:t>Pm3</w:t>
            </w:r>
            <w:r w:rsidRPr="00F07B9E">
              <w:rPr>
                <w:rFonts w:eastAsia="Times New Roman"/>
                <w:sz w:val="22"/>
                <w:szCs w:val="22"/>
              </w:rPr>
              <w:t xml:space="preserve"> locus. </w:t>
            </w:r>
            <w:proofErr w:type="spellStart"/>
            <w:r w:rsidRPr="00F07B9E">
              <w:rPr>
                <w:rFonts w:eastAsia="Times New Roman"/>
                <w:sz w:val="22"/>
                <w:szCs w:val="22"/>
              </w:rPr>
              <w:t>Euphytica</w:t>
            </w:r>
            <w:proofErr w:type="spellEnd"/>
            <w:r w:rsidRPr="00F07B9E">
              <w:rPr>
                <w:rFonts w:eastAsia="Times New Roman"/>
                <w:sz w:val="22"/>
                <w:szCs w:val="22"/>
              </w:rPr>
              <w:t xml:space="preserve"> 68: 223-229. </w:t>
            </w:r>
          </w:p>
        </w:tc>
      </w:tr>
      <w:tr w:rsidR="00C1392A" w14:paraId="04801A13" w14:textId="77777777" w:rsidTr="006F24E9">
        <w:tc>
          <w:tcPr>
            <w:tcW w:w="990" w:type="dxa"/>
          </w:tcPr>
          <w:p w14:paraId="58D3895B" w14:textId="77777777" w:rsidR="00C1392A" w:rsidRPr="00F07B9E" w:rsidRDefault="00C1392A" w:rsidP="007B1E8C">
            <w:pPr>
              <w:ind w:left="132" w:hanging="100"/>
              <w:rPr>
                <w:sz w:val="22"/>
                <w:szCs w:val="22"/>
              </w:rPr>
            </w:pPr>
            <w:r w:rsidRPr="00F07B9E">
              <w:rPr>
                <w:rFonts w:eastAsia="Times New Roman"/>
                <w:sz w:val="22"/>
                <w:szCs w:val="22"/>
              </w:rPr>
              <w:t>1629.</w:t>
            </w:r>
          </w:p>
        </w:tc>
        <w:tc>
          <w:tcPr>
            <w:tcW w:w="8370" w:type="dxa"/>
          </w:tcPr>
          <w:p w14:paraId="464948F1" w14:textId="77777777" w:rsidR="00C1392A" w:rsidRPr="00F07B9E" w:rsidRDefault="00C1392A" w:rsidP="00C033B6">
            <w:pPr>
              <w:rPr>
                <w:sz w:val="22"/>
                <w:szCs w:val="22"/>
              </w:rPr>
            </w:pPr>
            <w:r w:rsidRPr="00F07B9E">
              <w:rPr>
                <w:rFonts w:eastAsia="Times New Roman"/>
                <w:sz w:val="22"/>
                <w:szCs w:val="22"/>
              </w:rPr>
              <w:t xml:space="preserve">Zeller FJ, Lutz J, </w:t>
            </w:r>
            <w:proofErr w:type="spellStart"/>
            <w:r w:rsidRPr="00F07B9E">
              <w:rPr>
                <w:rFonts w:eastAsia="Times New Roman"/>
                <w:sz w:val="22"/>
                <w:szCs w:val="22"/>
              </w:rPr>
              <w:t>Reimlein</w:t>
            </w:r>
            <w:proofErr w:type="spellEnd"/>
            <w:r w:rsidRPr="00F07B9E">
              <w:rPr>
                <w:rFonts w:eastAsia="Times New Roman"/>
                <w:sz w:val="22"/>
                <w:szCs w:val="22"/>
              </w:rPr>
              <w:t xml:space="preserve"> EI, </w:t>
            </w:r>
            <w:proofErr w:type="spellStart"/>
            <w:r w:rsidRPr="00F07B9E">
              <w:rPr>
                <w:rFonts w:eastAsia="Times New Roman"/>
                <w:sz w:val="22"/>
                <w:szCs w:val="22"/>
              </w:rPr>
              <w:t>Limpert</w:t>
            </w:r>
            <w:proofErr w:type="spellEnd"/>
            <w:r w:rsidRPr="00F07B9E">
              <w:rPr>
                <w:rFonts w:eastAsia="Times New Roman"/>
                <w:sz w:val="22"/>
                <w:szCs w:val="22"/>
              </w:rPr>
              <w:t xml:space="preserve"> E &amp; Koenig J 1993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II. French cultivars. </w:t>
            </w:r>
            <w:proofErr w:type="spellStart"/>
            <w:r w:rsidRPr="00F07B9E">
              <w:rPr>
                <w:rFonts w:eastAsia="Times New Roman"/>
                <w:sz w:val="22"/>
                <w:szCs w:val="22"/>
              </w:rPr>
              <w:t>Agronomie</w:t>
            </w:r>
            <w:proofErr w:type="spellEnd"/>
            <w:r w:rsidRPr="00F07B9E">
              <w:rPr>
                <w:rFonts w:eastAsia="Times New Roman"/>
                <w:sz w:val="22"/>
                <w:szCs w:val="22"/>
              </w:rPr>
              <w:t xml:space="preserve"> 13: 201-207. </w:t>
            </w:r>
          </w:p>
        </w:tc>
      </w:tr>
      <w:tr w:rsidR="00C1392A" w14:paraId="2A75BA29" w14:textId="77777777" w:rsidTr="006F24E9">
        <w:tc>
          <w:tcPr>
            <w:tcW w:w="990" w:type="dxa"/>
          </w:tcPr>
          <w:p w14:paraId="4174FA2F" w14:textId="77777777" w:rsidR="00C1392A" w:rsidRPr="00F07B9E" w:rsidRDefault="00C1392A" w:rsidP="007B1E8C">
            <w:pPr>
              <w:ind w:left="132" w:hanging="100"/>
              <w:rPr>
                <w:sz w:val="22"/>
                <w:szCs w:val="22"/>
              </w:rPr>
            </w:pPr>
            <w:r w:rsidRPr="00F07B9E">
              <w:rPr>
                <w:rFonts w:eastAsia="Times New Roman"/>
                <w:sz w:val="22"/>
                <w:szCs w:val="22"/>
              </w:rPr>
              <w:t>1630.</w:t>
            </w:r>
          </w:p>
        </w:tc>
        <w:tc>
          <w:tcPr>
            <w:tcW w:w="8370" w:type="dxa"/>
          </w:tcPr>
          <w:p w14:paraId="3FAEA827" w14:textId="77777777" w:rsidR="00C1392A" w:rsidRPr="00F07B9E" w:rsidRDefault="00C1392A" w:rsidP="00C033B6">
            <w:pPr>
              <w:rPr>
                <w:sz w:val="22"/>
                <w:szCs w:val="22"/>
              </w:rPr>
            </w:pPr>
            <w:r w:rsidRPr="00F07B9E">
              <w:rPr>
                <w:rFonts w:eastAsia="Times New Roman"/>
                <w:sz w:val="22"/>
                <w:szCs w:val="22"/>
              </w:rPr>
              <w:t xml:space="preserve"> Zeven AC 1965 First supplementary list of genotypes of hybrid necrosis of wheat varieties. </w:t>
            </w:r>
            <w:proofErr w:type="spellStart"/>
            <w:r w:rsidRPr="00F07B9E">
              <w:rPr>
                <w:rFonts w:eastAsia="Times New Roman"/>
                <w:sz w:val="22"/>
                <w:szCs w:val="22"/>
              </w:rPr>
              <w:t>Euphytica</w:t>
            </w:r>
            <w:proofErr w:type="spellEnd"/>
            <w:r w:rsidRPr="00F07B9E">
              <w:rPr>
                <w:rFonts w:eastAsia="Times New Roman"/>
                <w:sz w:val="22"/>
                <w:szCs w:val="22"/>
              </w:rPr>
              <w:t xml:space="preserve"> 14: 239-243. </w:t>
            </w:r>
          </w:p>
        </w:tc>
      </w:tr>
      <w:tr w:rsidR="00C1392A" w14:paraId="120A0E0D" w14:textId="77777777" w:rsidTr="006F24E9">
        <w:tc>
          <w:tcPr>
            <w:tcW w:w="990" w:type="dxa"/>
          </w:tcPr>
          <w:p w14:paraId="01737025" w14:textId="77777777" w:rsidR="00C1392A" w:rsidRPr="00F07B9E" w:rsidRDefault="00C1392A" w:rsidP="007B1E8C">
            <w:pPr>
              <w:ind w:left="132" w:hanging="100"/>
              <w:rPr>
                <w:sz w:val="22"/>
                <w:szCs w:val="22"/>
              </w:rPr>
            </w:pPr>
            <w:r w:rsidRPr="00F07B9E">
              <w:rPr>
                <w:rFonts w:eastAsia="Times New Roman"/>
                <w:sz w:val="22"/>
                <w:szCs w:val="22"/>
              </w:rPr>
              <w:t>1631.</w:t>
            </w:r>
          </w:p>
        </w:tc>
        <w:tc>
          <w:tcPr>
            <w:tcW w:w="8370" w:type="dxa"/>
          </w:tcPr>
          <w:p w14:paraId="44A1E63A" w14:textId="77777777" w:rsidR="00C1392A" w:rsidRPr="00F07B9E" w:rsidRDefault="00C1392A" w:rsidP="00C033B6">
            <w:pPr>
              <w:rPr>
                <w:sz w:val="22"/>
                <w:szCs w:val="22"/>
              </w:rPr>
            </w:pPr>
            <w:r w:rsidRPr="00F07B9E">
              <w:rPr>
                <w:rFonts w:eastAsia="Times New Roman"/>
                <w:sz w:val="22"/>
                <w:szCs w:val="22"/>
              </w:rPr>
              <w:t xml:space="preserve"> Zeven AC 1967 Second supplementary list of genotypes of hybrid necrosis of wheat varieties. </w:t>
            </w:r>
            <w:proofErr w:type="spellStart"/>
            <w:r w:rsidRPr="00F07B9E">
              <w:rPr>
                <w:rFonts w:eastAsia="Times New Roman"/>
                <w:sz w:val="22"/>
                <w:szCs w:val="22"/>
              </w:rPr>
              <w:t>Euphytica</w:t>
            </w:r>
            <w:proofErr w:type="spellEnd"/>
            <w:r w:rsidRPr="00F07B9E">
              <w:rPr>
                <w:rFonts w:eastAsia="Times New Roman"/>
                <w:sz w:val="22"/>
                <w:szCs w:val="22"/>
              </w:rPr>
              <w:t xml:space="preserve"> 16: 18-22. </w:t>
            </w:r>
          </w:p>
        </w:tc>
      </w:tr>
      <w:tr w:rsidR="00C1392A" w14:paraId="11BC9C06" w14:textId="77777777" w:rsidTr="006F24E9">
        <w:tc>
          <w:tcPr>
            <w:tcW w:w="990" w:type="dxa"/>
          </w:tcPr>
          <w:p w14:paraId="26C9B289" w14:textId="77777777" w:rsidR="00C1392A" w:rsidRPr="00F07B9E" w:rsidRDefault="00C1392A" w:rsidP="007B1E8C">
            <w:pPr>
              <w:ind w:left="132" w:hanging="100"/>
              <w:rPr>
                <w:sz w:val="22"/>
                <w:szCs w:val="22"/>
              </w:rPr>
            </w:pPr>
            <w:r w:rsidRPr="00F07B9E">
              <w:rPr>
                <w:rFonts w:eastAsia="Times New Roman"/>
                <w:sz w:val="22"/>
                <w:szCs w:val="22"/>
              </w:rPr>
              <w:t>1632.</w:t>
            </w:r>
          </w:p>
        </w:tc>
        <w:tc>
          <w:tcPr>
            <w:tcW w:w="8370" w:type="dxa"/>
          </w:tcPr>
          <w:p w14:paraId="22D2F2E2" w14:textId="77777777" w:rsidR="00C1392A" w:rsidRPr="00F07B9E" w:rsidRDefault="00C1392A" w:rsidP="00C033B6">
            <w:pPr>
              <w:rPr>
                <w:sz w:val="22"/>
                <w:szCs w:val="22"/>
              </w:rPr>
            </w:pPr>
            <w:r w:rsidRPr="00F07B9E">
              <w:rPr>
                <w:rFonts w:eastAsia="Times New Roman"/>
                <w:sz w:val="22"/>
                <w:szCs w:val="22"/>
              </w:rPr>
              <w:t xml:space="preserve"> Zeven AC 1968 Third supplementary list of wheat varieties classified according to their genotype for hybrid necrosis. </w:t>
            </w:r>
            <w:proofErr w:type="spellStart"/>
            <w:r w:rsidRPr="00F07B9E">
              <w:rPr>
                <w:rFonts w:eastAsia="Times New Roman"/>
                <w:sz w:val="22"/>
                <w:szCs w:val="22"/>
              </w:rPr>
              <w:t>Euphytica</w:t>
            </w:r>
            <w:proofErr w:type="spellEnd"/>
            <w:r w:rsidRPr="00F07B9E">
              <w:rPr>
                <w:rFonts w:eastAsia="Times New Roman"/>
                <w:sz w:val="22"/>
                <w:szCs w:val="22"/>
              </w:rPr>
              <w:t xml:space="preserve"> 17: 46-53. </w:t>
            </w:r>
          </w:p>
        </w:tc>
      </w:tr>
      <w:tr w:rsidR="00C1392A" w14:paraId="4E76ED4A" w14:textId="77777777" w:rsidTr="006F24E9">
        <w:tc>
          <w:tcPr>
            <w:tcW w:w="990" w:type="dxa"/>
          </w:tcPr>
          <w:p w14:paraId="0BBA5671" w14:textId="77777777" w:rsidR="00C1392A" w:rsidRPr="00F07B9E" w:rsidRDefault="00C1392A" w:rsidP="007B1E8C">
            <w:pPr>
              <w:ind w:left="132" w:hanging="100"/>
              <w:rPr>
                <w:sz w:val="22"/>
                <w:szCs w:val="22"/>
              </w:rPr>
            </w:pPr>
            <w:r w:rsidRPr="00F07B9E">
              <w:rPr>
                <w:rFonts w:eastAsia="Times New Roman"/>
                <w:sz w:val="22"/>
                <w:szCs w:val="22"/>
              </w:rPr>
              <w:t>1633.</w:t>
            </w:r>
          </w:p>
        </w:tc>
        <w:tc>
          <w:tcPr>
            <w:tcW w:w="8370" w:type="dxa"/>
          </w:tcPr>
          <w:p w14:paraId="0692F2BD" w14:textId="77777777" w:rsidR="00C1392A" w:rsidRPr="00F07B9E" w:rsidRDefault="00C1392A" w:rsidP="00C033B6">
            <w:pPr>
              <w:rPr>
                <w:sz w:val="22"/>
                <w:szCs w:val="22"/>
              </w:rPr>
            </w:pPr>
            <w:r w:rsidRPr="00F07B9E">
              <w:rPr>
                <w:rFonts w:eastAsia="Times New Roman"/>
                <w:sz w:val="22"/>
                <w:szCs w:val="22"/>
              </w:rPr>
              <w:t xml:space="preserve"> Zeven AC 1969 Fourth supplementary list of wheat varieties classified according to their genotype for hybrid necrosis. </w:t>
            </w:r>
            <w:proofErr w:type="spellStart"/>
            <w:r w:rsidRPr="00F07B9E">
              <w:rPr>
                <w:rFonts w:eastAsia="Times New Roman"/>
                <w:sz w:val="22"/>
                <w:szCs w:val="22"/>
              </w:rPr>
              <w:t>Euphytica</w:t>
            </w:r>
            <w:proofErr w:type="spellEnd"/>
            <w:r w:rsidRPr="00F07B9E">
              <w:rPr>
                <w:rFonts w:eastAsia="Times New Roman"/>
                <w:sz w:val="22"/>
                <w:szCs w:val="22"/>
              </w:rPr>
              <w:t xml:space="preserve"> 18: 43-57. </w:t>
            </w:r>
          </w:p>
        </w:tc>
      </w:tr>
      <w:tr w:rsidR="00C1392A" w14:paraId="5DA05C94" w14:textId="77777777" w:rsidTr="006F24E9">
        <w:tc>
          <w:tcPr>
            <w:tcW w:w="990" w:type="dxa"/>
          </w:tcPr>
          <w:p w14:paraId="437A054D" w14:textId="77777777" w:rsidR="00C1392A" w:rsidRPr="00F07B9E" w:rsidRDefault="00C1392A" w:rsidP="007B1E8C">
            <w:pPr>
              <w:ind w:left="132" w:hanging="100"/>
              <w:rPr>
                <w:sz w:val="22"/>
                <w:szCs w:val="22"/>
              </w:rPr>
            </w:pPr>
            <w:r w:rsidRPr="00F07B9E">
              <w:rPr>
                <w:rFonts w:eastAsia="Times New Roman"/>
                <w:sz w:val="22"/>
                <w:szCs w:val="22"/>
              </w:rPr>
              <w:t>1634.</w:t>
            </w:r>
          </w:p>
        </w:tc>
        <w:tc>
          <w:tcPr>
            <w:tcW w:w="8370" w:type="dxa"/>
          </w:tcPr>
          <w:p w14:paraId="3B2A3782" w14:textId="77777777" w:rsidR="00C1392A" w:rsidRPr="00F07B9E" w:rsidRDefault="00C1392A" w:rsidP="00C033B6">
            <w:pPr>
              <w:rPr>
                <w:sz w:val="22"/>
                <w:szCs w:val="22"/>
              </w:rPr>
            </w:pPr>
            <w:r w:rsidRPr="00F07B9E">
              <w:rPr>
                <w:rFonts w:eastAsia="Times New Roman"/>
                <w:sz w:val="22"/>
                <w:szCs w:val="22"/>
              </w:rPr>
              <w:t xml:space="preserve"> Zeven AC 1969 Tom Pouce Blanc and Tom Pouce </w:t>
            </w:r>
            <w:proofErr w:type="spellStart"/>
            <w:r w:rsidRPr="00F07B9E">
              <w:rPr>
                <w:rFonts w:eastAsia="Times New Roman"/>
                <w:sz w:val="22"/>
                <w:szCs w:val="22"/>
              </w:rPr>
              <w:t>Barbu</w:t>
            </w:r>
            <w:proofErr w:type="spellEnd"/>
            <w:r w:rsidRPr="00F07B9E">
              <w:rPr>
                <w:rFonts w:eastAsia="Times New Roman"/>
                <w:sz w:val="22"/>
                <w:szCs w:val="22"/>
              </w:rPr>
              <w:t xml:space="preserve"> Rouge, two </w:t>
            </w:r>
            <w:r w:rsidRPr="00F07B9E">
              <w:rPr>
                <w:rFonts w:eastAsia="Times New Roman"/>
                <w:i/>
                <w:sz w:val="22"/>
                <w:szCs w:val="22"/>
              </w:rPr>
              <w:t xml:space="preserve">Triticum aestivum </w:t>
            </w:r>
            <w:r w:rsidRPr="00F07B9E">
              <w:rPr>
                <w:rFonts w:eastAsia="Times New Roman"/>
                <w:sz w:val="22"/>
                <w:szCs w:val="22"/>
              </w:rPr>
              <w:t xml:space="preserve">sources of very short straw. Wheat Information Service 29: 8-9. </w:t>
            </w:r>
          </w:p>
        </w:tc>
      </w:tr>
      <w:tr w:rsidR="00C1392A" w14:paraId="59A765CB" w14:textId="77777777" w:rsidTr="006F24E9">
        <w:tc>
          <w:tcPr>
            <w:tcW w:w="990" w:type="dxa"/>
          </w:tcPr>
          <w:p w14:paraId="6C0C783F" w14:textId="77777777" w:rsidR="00C1392A" w:rsidRPr="00F07B9E" w:rsidRDefault="00C1392A" w:rsidP="007B1E8C">
            <w:pPr>
              <w:ind w:left="132" w:hanging="100"/>
              <w:rPr>
                <w:sz w:val="22"/>
                <w:szCs w:val="22"/>
              </w:rPr>
            </w:pPr>
            <w:r w:rsidRPr="00F07B9E">
              <w:rPr>
                <w:rFonts w:eastAsia="Times New Roman"/>
                <w:sz w:val="22"/>
                <w:szCs w:val="22"/>
              </w:rPr>
              <w:t>1635.</w:t>
            </w:r>
          </w:p>
        </w:tc>
        <w:tc>
          <w:tcPr>
            <w:tcW w:w="8370" w:type="dxa"/>
          </w:tcPr>
          <w:p w14:paraId="356E0AF7" w14:textId="77777777" w:rsidR="00C1392A" w:rsidRPr="00F07B9E" w:rsidRDefault="00C1392A" w:rsidP="00C033B6">
            <w:pPr>
              <w:rPr>
                <w:sz w:val="22"/>
                <w:szCs w:val="22"/>
              </w:rPr>
            </w:pPr>
            <w:r w:rsidRPr="00F07B9E">
              <w:rPr>
                <w:rFonts w:eastAsia="Times New Roman"/>
                <w:sz w:val="22"/>
                <w:szCs w:val="22"/>
              </w:rPr>
              <w:t xml:space="preserve"> Zeven AC 1971 Fifth supplementary list of wheat varieties classified according to their genotype for hybrid necrosis and geographical distribution of </w:t>
            </w:r>
            <w:r w:rsidRPr="00F07B9E">
              <w:rPr>
                <w:rFonts w:eastAsia="Times New Roman"/>
                <w:i/>
                <w:sz w:val="22"/>
                <w:szCs w:val="22"/>
              </w:rPr>
              <w:t>Ne-genes</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20: 239-254. </w:t>
            </w:r>
          </w:p>
        </w:tc>
      </w:tr>
      <w:tr w:rsidR="00C1392A" w14:paraId="00E703B4" w14:textId="77777777" w:rsidTr="006F24E9">
        <w:tc>
          <w:tcPr>
            <w:tcW w:w="990" w:type="dxa"/>
          </w:tcPr>
          <w:p w14:paraId="05F90234" w14:textId="77777777" w:rsidR="00C1392A" w:rsidRPr="00F07B9E" w:rsidRDefault="00C1392A" w:rsidP="007B1E8C">
            <w:pPr>
              <w:ind w:left="132" w:hanging="100"/>
              <w:rPr>
                <w:sz w:val="22"/>
                <w:szCs w:val="22"/>
              </w:rPr>
            </w:pPr>
            <w:r w:rsidRPr="00F07B9E">
              <w:rPr>
                <w:rFonts w:eastAsia="Times New Roman"/>
                <w:sz w:val="22"/>
                <w:szCs w:val="22"/>
              </w:rPr>
              <w:t>1636.</w:t>
            </w:r>
          </w:p>
        </w:tc>
        <w:tc>
          <w:tcPr>
            <w:tcW w:w="8370" w:type="dxa"/>
          </w:tcPr>
          <w:p w14:paraId="3CD6361E" w14:textId="77777777" w:rsidR="00C1392A" w:rsidRPr="00F07B9E" w:rsidRDefault="00C1392A" w:rsidP="00C033B6">
            <w:pPr>
              <w:rPr>
                <w:sz w:val="22"/>
                <w:szCs w:val="22"/>
              </w:rPr>
            </w:pPr>
            <w:r w:rsidRPr="00F07B9E">
              <w:rPr>
                <w:rFonts w:eastAsia="Times New Roman"/>
                <w:sz w:val="22"/>
                <w:szCs w:val="22"/>
              </w:rPr>
              <w:t xml:space="preserve"> Zeven AC 1972 Determination of the chromosome and its arm carrying the </w:t>
            </w:r>
            <w:r w:rsidRPr="00F07B9E">
              <w:rPr>
                <w:rFonts w:eastAsia="Times New Roman"/>
                <w:i/>
                <w:sz w:val="22"/>
                <w:szCs w:val="22"/>
              </w:rPr>
              <w:t>Ne1</w:t>
            </w:r>
            <w:r w:rsidRPr="00F07B9E">
              <w:rPr>
                <w:rFonts w:eastAsia="Times New Roman"/>
                <w:sz w:val="22"/>
                <w:szCs w:val="22"/>
              </w:rPr>
              <w:t xml:space="preserve">-locus of </w:t>
            </w:r>
            <w:r w:rsidRPr="00F07B9E">
              <w:rPr>
                <w:rFonts w:eastAsia="Times New Roman"/>
                <w:i/>
                <w:sz w:val="22"/>
                <w:szCs w:val="22"/>
              </w:rPr>
              <w:t>Triticum aestivum</w:t>
            </w:r>
            <w:r w:rsidRPr="00F07B9E">
              <w:rPr>
                <w:rFonts w:eastAsia="Times New Roman"/>
                <w:sz w:val="22"/>
                <w:szCs w:val="22"/>
              </w:rPr>
              <w:t xml:space="preserve"> L., Chinese Spring and the </w:t>
            </w:r>
            <w:r w:rsidRPr="00F07B9E">
              <w:rPr>
                <w:rFonts w:eastAsia="Times New Roman"/>
                <w:i/>
                <w:sz w:val="22"/>
                <w:szCs w:val="22"/>
              </w:rPr>
              <w:t>Ne1</w:t>
            </w:r>
            <w:r w:rsidRPr="00F07B9E">
              <w:rPr>
                <w:rFonts w:eastAsia="Times New Roman"/>
                <w:sz w:val="22"/>
                <w:szCs w:val="22"/>
              </w:rPr>
              <w:t xml:space="preserve">-expressivity. Wheat Information Service 33-34: 4-6. </w:t>
            </w:r>
          </w:p>
        </w:tc>
      </w:tr>
      <w:tr w:rsidR="00C1392A" w14:paraId="3FCCF3D6" w14:textId="77777777" w:rsidTr="006F24E9">
        <w:tc>
          <w:tcPr>
            <w:tcW w:w="990" w:type="dxa"/>
          </w:tcPr>
          <w:p w14:paraId="3985CBF6" w14:textId="77777777" w:rsidR="00C1392A" w:rsidRPr="00F07B9E" w:rsidRDefault="00C1392A" w:rsidP="007B1E8C">
            <w:pPr>
              <w:ind w:left="132" w:hanging="100"/>
              <w:rPr>
                <w:sz w:val="22"/>
                <w:szCs w:val="22"/>
              </w:rPr>
            </w:pPr>
            <w:r w:rsidRPr="00F07B9E">
              <w:rPr>
                <w:rFonts w:eastAsia="Times New Roman"/>
                <w:sz w:val="22"/>
                <w:szCs w:val="22"/>
              </w:rPr>
              <w:t>1637.</w:t>
            </w:r>
          </w:p>
        </w:tc>
        <w:tc>
          <w:tcPr>
            <w:tcW w:w="8370" w:type="dxa"/>
          </w:tcPr>
          <w:p w14:paraId="5CEE5F5A" w14:textId="77777777" w:rsidR="00C1392A" w:rsidRPr="00F07B9E" w:rsidRDefault="00C1392A" w:rsidP="00C033B6">
            <w:pPr>
              <w:rPr>
                <w:sz w:val="22"/>
                <w:szCs w:val="22"/>
              </w:rPr>
            </w:pPr>
            <w:r w:rsidRPr="00F07B9E">
              <w:rPr>
                <w:rFonts w:eastAsia="Times New Roman"/>
                <w:sz w:val="22"/>
                <w:szCs w:val="22"/>
              </w:rPr>
              <w:t xml:space="preserve"> Zeven AC 1973 Sixth supplementary list of wheat varieties classified according to their genotype for hybrid necrosis and geographical distribution of </w:t>
            </w:r>
            <w:r w:rsidRPr="00F07B9E">
              <w:rPr>
                <w:rFonts w:eastAsia="Times New Roman"/>
                <w:i/>
                <w:sz w:val="22"/>
                <w:szCs w:val="22"/>
              </w:rPr>
              <w:t>Ne</w:t>
            </w:r>
            <w:r w:rsidRPr="00F07B9E">
              <w:rPr>
                <w:rFonts w:eastAsia="Times New Roman"/>
                <w:sz w:val="22"/>
                <w:szCs w:val="22"/>
              </w:rPr>
              <w:t xml:space="preserve">-genes. </w:t>
            </w:r>
            <w:proofErr w:type="spellStart"/>
            <w:r w:rsidRPr="00F07B9E">
              <w:rPr>
                <w:rFonts w:eastAsia="Times New Roman"/>
                <w:sz w:val="22"/>
                <w:szCs w:val="22"/>
              </w:rPr>
              <w:t>Euphytica</w:t>
            </w:r>
            <w:proofErr w:type="spellEnd"/>
            <w:r w:rsidRPr="00F07B9E">
              <w:rPr>
                <w:rFonts w:eastAsia="Times New Roman"/>
                <w:sz w:val="22"/>
                <w:szCs w:val="22"/>
              </w:rPr>
              <w:t xml:space="preserve"> 22: 618-632. </w:t>
            </w:r>
          </w:p>
        </w:tc>
      </w:tr>
      <w:tr w:rsidR="00C1392A" w14:paraId="5CAD7A72" w14:textId="77777777" w:rsidTr="006F24E9">
        <w:tc>
          <w:tcPr>
            <w:tcW w:w="990" w:type="dxa"/>
          </w:tcPr>
          <w:p w14:paraId="34B3210D" w14:textId="77777777" w:rsidR="00C1392A" w:rsidRPr="00F07B9E" w:rsidRDefault="00C1392A" w:rsidP="007B1E8C">
            <w:pPr>
              <w:ind w:left="132" w:hanging="100"/>
              <w:rPr>
                <w:sz w:val="22"/>
                <w:szCs w:val="22"/>
              </w:rPr>
            </w:pPr>
            <w:r w:rsidRPr="00F07B9E">
              <w:rPr>
                <w:rFonts w:eastAsia="Times New Roman"/>
                <w:sz w:val="22"/>
                <w:szCs w:val="22"/>
              </w:rPr>
              <w:lastRenderedPageBreak/>
              <w:t>1638.</w:t>
            </w:r>
          </w:p>
        </w:tc>
        <w:tc>
          <w:tcPr>
            <w:tcW w:w="8370" w:type="dxa"/>
          </w:tcPr>
          <w:p w14:paraId="5707AE10" w14:textId="77777777" w:rsidR="00C1392A" w:rsidRPr="00F07B9E" w:rsidRDefault="00C1392A" w:rsidP="00C033B6">
            <w:pPr>
              <w:rPr>
                <w:sz w:val="22"/>
                <w:szCs w:val="22"/>
              </w:rPr>
            </w:pPr>
            <w:r w:rsidRPr="00F07B9E">
              <w:rPr>
                <w:rFonts w:eastAsia="Times New Roman"/>
                <w:sz w:val="22"/>
                <w:szCs w:val="22"/>
              </w:rPr>
              <w:t xml:space="preserve"> Zeven AC 1976 Seventh supplementary list of wheat varieties classified according to their genotype for hybrid necrosis and geographical distribution of </w:t>
            </w:r>
            <w:r w:rsidRPr="00F07B9E">
              <w:rPr>
                <w:rFonts w:eastAsia="Times New Roman"/>
                <w:i/>
                <w:sz w:val="22"/>
                <w:szCs w:val="22"/>
              </w:rPr>
              <w:t>Ne</w:t>
            </w:r>
            <w:r w:rsidRPr="00F07B9E">
              <w:rPr>
                <w:rFonts w:eastAsia="Times New Roman"/>
                <w:sz w:val="22"/>
                <w:szCs w:val="22"/>
              </w:rPr>
              <w:t xml:space="preserve">-genes. </w:t>
            </w:r>
            <w:proofErr w:type="spellStart"/>
            <w:r w:rsidRPr="00F07B9E">
              <w:rPr>
                <w:rFonts w:eastAsia="Times New Roman"/>
                <w:sz w:val="22"/>
                <w:szCs w:val="22"/>
              </w:rPr>
              <w:t>Euphytica</w:t>
            </w:r>
            <w:proofErr w:type="spellEnd"/>
            <w:r w:rsidRPr="00F07B9E">
              <w:rPr>
                <w:rFonts w:eastAsia="Times New Roman"/>
                <w:sz w:val="22"/>
                <w:szCs w:val="22"/>
              </w:rPr>
              <w:t xml:space="preserve"> 25: 255-276. </w:t>
            </w:r>
          </w:p>
        </w:tc>
      </w:tr>
      <w:tr w:rsidR="00C1392A" w14:paraId="49340CD7" w14:textId="77777777" w:rsidTr="006F24E9">
        <w:tc>
          <w:tcPr>
            <w:tcW w:w="990" w:type="dxa"/>
          </w:tcPr>
          <w:p w14:paraId="063F5111" w14:textId="77777777" w:rsidR="00C1392A" w:rsidRPr="00F07B9E" w:rsidRDefault="00C1392A" w:rsidP="007B1E8C">
            <w:pPr>
              <w:ind w:left="132" w:hanging="100"/>
              <w:rPr>
                <w:sz w:val="22"/>
                <w:szCs w:val="22"/>
              </w:rPr>
            </w:pPr>
            <w:r w:rsidRPr="00F07B9E">
              <w:rPr>
                <w:rFonts w:eastAsia="Times New Roman"/>
                <w:sz w:val="22"/>
                <w:szCs w:val="22"/>
              </w:rPr>
              <w:t>1639.</w:t>
            </w:r>
          </w:p>
        </w:tc>
        <w:tc>
          <w:tcPr>
            <w:tcW w:w="8370" w:type="dxa"/>
          </w:tcPr>
          <w:p w14:paraId="4615B0FF" w14:textId="77777777" w:rsidR="00C1392A" w:rsidRPr="00F07B9E" w:rsidRDefault="00C1392A" w:rsidP="00C033B6">
            <w:pPr>
              <w:rPr>
                <w:sz w:val="22"/>
                <w:szCs w:val="22"/>
              </w:rPr>
            </w:pPr>
            <w:r w:rsidRPr="00F07B9E">
              <w:rPr>
                <w:rFonts w:eastAsia="Times New Roman"/>
                <w:sz w:val="22"/>
                <w:szCs w:val="22"/>
              </w:rPr>
              <w:t xml:space="preserve"> Zeven AC 1981 Eighth supplementary list of wheat varieties classified according to their genotype for hybrid necrosis. </w:t>
            </w:r>
            <w:proofErr w:type="spellStart"/>
            <w:r w:rsidRPr="00F07B9E">
              <w:rPr>
                <w:rFonts w:eastAsia="Times New Roman"/>
                <w:sz w:val="22"/>
                <w:szCs w:val="22"/>
              </w:rPr>
              <w:t>Euphytica</w:t>
            </w:r>
            <w:proofErr w:type="spellEnd"/>
            <w:r w:rsidRPr="00F07B9E">
              <w:rPr>
                <w:rFonts w:eastAsia="Times New Roman"/>
                <w:sz w:val="22"/>
                <w:szCs w:val="22"/>
              </w:rPr>
              <w:t xml:space="preserve"> 30: 521-539. </w:t>
            </w:r>
          </w:p>
        </w:tc>
      </w:tr>
      <w:tr w:rsidR="00C1392A" w14:paraId="214E3F97" w14:textId="77777777" w:rsidTr="006F24E9">
        <w:tc>
          <w:tcPr>
            <w:tcW w:w="990" w:type="dxa"/>
          </w:tcPr>
          <w:p w14:paraId="6CDD64A7" w14:textId="77777777" w:rsidR="00C1392A" w:rsidRPr="00F07B9E" w:rsidRDefault="00C1392A" w:rsidP="007B1E8C">
            <w:pPr>
              <w:ind w:left="132" w:hanging="100"/>
              <w:rPr>
                <w:sz w:val="22"/>
                <w:szCs w:val="22"/>
              </w:rPr>
            </w:pPr>
            <w:r w:rsidRPr="00F07B9E">
              <w:rPr>
                <w:rFonts w:eastAsia="Times New Roman"/>
                <w:sz w:val="22"/>
                <w:szCs w:val="22"/>
              </w:rPr>
              <w:t>1640.</w:t>
            </w:r>
          </w:p>
        </w:tc>
        <w:tc>
          <w:tcPr>
            <w:tcW w:w="8370" w:type="dxa"/>
          </w:tcPr>
          <w:p w14:paraId="046B3EA0" w14:textId="77777777" w:rsidR="00C1392A" w:rsidRPr="00F07B9E" w:rsidRDefault="00C1392A" w:rsidP="00C033B6">
            <w:pPr>
              <w:rPr>
                <w:sz w:val="22"/>
                <w:szCs w:val="22"/>
              </w:rPr>
            </w:pPr>
            <w:r w:rsidRPr="00F07B9E">
              <w:rPr>
                <w:rFonts w:eastAsia="Times New Roman"/>
                <w:sz w:val="22"/>
                <w:szCs w:val="22"/>
              </w:rPr>
              <w:t xml:space="preserve"> Zeven AC 1983 The character brown ear of wheat: A review. </w:t>
            </w:r>
            <w:proofErr w:type="spellStart"/>
            <w:r w:rsidRPr="00F07B9E">
              <w:rPr>
                <w:rFonts w:eastAsia="Times New Roman"/>
                <w:sz w:val="22"/>
                <w:szCs w:val="22"/>
              </w:rPr>
              <w:t>Euphytica</w:t>
            </w:r>
            <w:proofErr w:type="spellEnd"/>
            <w:r w:rsidRPr="00F07B9E">
              <w:rPr>
                <w:rFonts w:eastAsia="Times New Roman"/>
                <w:sz w:val="22"/>
                <w:szCs w:val="22"/>
              </w:rPr>
              <w:t xml:space="preserve"> 32: 299-310. </w:t>
            </w:r>
          </w:p>
        </w:tc>
      </w:tr>
      <w:tr w:rsidR="00C1392A" w14:paraId="64A4AE0C" w14:textId="77777777" w:rsidTr="006F24E9">
        <w:tc>
          <w:tcPr>
            <w:tcW w:w="990" w:type="dxa"/>
          </w:tcPr>
          <w:p w14:paraId="51EA57ED" w14:textId="77777777" w:rsidR="00C1392A" w:rsidRPr="00F07B9E" w:rsidRDefault="00C1392A" w:rsidP="007B1E8C">
            <w:pPr>
              <w:ind w:left="132" w:hanging="100"/>
              <w:rPr>
                <w:sz w:val="22"/>
                <w:szCs w:val="22"/>
              </w:rPr>
            </w:pPr>
            <w:r w:rsidRPr="00F07B9E">
              <w:rPr>
                <w:rFonts w:eastAsia="Times New Roman"/>
                <w:sz w:val="22"/>
                <w:szCs w:val="22"/>
              </w:rPr>
              <w:t>1641.</w:t>
            </w:r>
          </w:p>
        </w:tc>
        <w:tc>
          <w:tcPr>
            <w:tcW w:w="8370" w:type="dxa"/>
          </w:tcPr>
          <w:p w14:paraId="263BF14C" w14:textId="77777777" w:rsidR="00C1392A" w:rsidRPr="00F07B9E" w:rsidRDefault="00C1392A" w:rsidP="00C033B6">
            <w:pPr>
              <w:rPr>
                <w:sz w:val="22"/>
                <w:szCs w:val="22"/>
              </w:rPr>
            </w:pPr>
            <w:r w:rsidRPr="00F07B9E">
              <w:rPr>
                <w:rFonts w:eastAsia="Times New Roman"/>
                <w:sz w:val="22"/>
                <w:szCs w:val="22"/>
              </w:rPr>
              <w:t>Zeven AC 1985 The genetics of auricle colour in wheat (</w:t>
            </w:r>
            <w:r w:rsidRPr="00F07B9E">
              <w:rPr>
                <w:rFonts w:eastAsia="Times New Roman"/>
                <w:i/>
                <w:sz w:val="22"/>
                <w:szCs w:val="22"/>
              </w:rPr>
              <w:t>Triticum aestivum</w:t>
            </w:r>
            <w:r w:rsidRPr="00F07B9E">
              <w:rPr>
                <w:rFonts w:eastAsia="Times New Roman"/>
                <w:sz w:val="22"/>
                <w:szCs w:val="22"/>
              </w:rPr>
              <w:t xml:space="preserve"> L.): A review. </w:t>
            </w:r>
            <w:proofErr w:type="spellStart"/>
            <w:r w:rsidRPr="00F07B9E">
              <w:rPr>
                <w:rFonts w:eastAsia="Times New Roman"/>
                <w:sz w:val="22"/>
                <w:szCs w:val="22"/>
              </w:rPr>
              <w:t>Euphytica</w:t>
            </w:r>
            <w:proofErr w:type="spellEnd"/>
            <w:r w:rsidRPr="00F07B9E">
              <w:rPr>
                <w:rFonts w:eastAsia="Times New Roman"/>
                <w:sz w:val="22"/>
                <w:szCs w:val="22"/>
              </w:rPr>
              <w:t xml:space="preserve"> 34: 233-236. </w:t>
            </w:r>
          </w:p>
        </w:tc>
      </w:tr>
      <w:tr w:rsidR="00C1392A" w14:paraId="6A5D4AFF" w14:textId="77777777" w:rsidTr="006F24E9">
        <w:tc>
          <w:tcPr>
            <w:tcW w:w="990" w:type="dxa"/>
          </w:tcPr>
          <w:p w14:paraId="1CB60077" w14:textId="77777777" w:rsidR="00C1392A" w:rsidRPr="00F07B9E" w:rsidRDefault="00C1392A" w:rsidP="007B1E8C">
            <w:pPr>
              <w:ind w:left="132" w:hanging="100"/>
              <w:rPr>
                <w:sz w:val="22"/>
                <w:szCs w:val="22"/>
              </w:rPr>
            </w:pPr>
            <w:r w:rsidRPr="00F07B9E">
              <w:rPr>
                <w:rFonts w:eastAsia="Times New Roman"/>
                <w:sz w:val="22"/>
                <w:szCs w:val="22"/>
              </w:rPr>
              <w:t>1642.</w:t>
            </w:r>
          </w:p>
        </w:tc>
        <w:tc>
          <w:tcPr>
            <w:tcW w:w="8370" w:type="dxa"/>
          </w:tcPr>
          <w:p w14:paraId="0D3CA39C" w14:textId="77777777" w:rsidR="00C1392A" w:rsidRPr="00F07B9E" w:rsidRDefault="00C1392A" w:rsidP="00C033B6">
            <w:pPr>
              <w:rPr>
                <w:sz w:val="22"/>
                <w:szCs w:val="22"/>
              </w:rPr>
            </w:pPr>
            <w:r w:rsidRPr="00F07B9E">
              <w:rPr>
                <w:rFonts w:eastAsia="Times New Roman"/>
                <w:sz w:val="22"/>
                <w:szCs w:val="22"/>
              </w:rPr>
              <w:t xml:space="preserve"> Zeven AC 1987 </w:t>
            </w:r>
            <w:proofErr w:type="spellStart"/>
            <w:r w:rsidRPr="00F07B9E">
              <w:rPr>
                <w:rFonts w:eastAsia="Times New Roman"/>
                <w:sz w:val="22"/>
                <w:szCs w:val="22"/>
              </w:rPr>
              <w:t>Crossability</w:t>
            </w:r>
            <w:proofErr w:type="spellEnd"/>
            <w:r w:rsidRPr="00F07B9E">
              <w:rPr>
                <w:rFonts w:eastAsia="Times New Roman"/>
                <w:sz w:val="22"/>
                <w:szCs w:val="22"/>
              </w:rPr>
              <w:t xml:space="preserve"> percentages of some 1400 bread wheat varieties and lines with rye. </w:t>
            </w:r>
            <w:proofErr w:type="spellStart"/>
            <w:r w:rsidRPr="00F07B9E">
              <w:rPr>
                <w:rFonts w:eastAsia="Times New Roman"/>
                <w:sz w:val="22"/>
                <w:szCs w:val="22"/>
              </w:rPr>
              <w:t>Euphytica</w:t>
            </w:r>
            <w:proofErr w:type="spellEnd"/>
            <w:r w:rsidRPr="00F07B9E">
              <w:rPr>
                <w:rFonts w:eastAsia="Times New Roman"/>
                <w:sz w:val="22"/>
                <w:szCs w:val="22"/>
              </w:rPr>
              <w:t xml:space="preserve"> 36: 299-319. </w:t>
            </w:r>
          </w:p>
        </w:tc>
      </w:tr>
      <w:tr w:rsidR="00C1392A" w14:paraId="7E6EC2EF" w14:textId="77777777" w:rsidTr="006F24E9">
        <w:tc>
          <w:tcPr>
            <w:tcW w:w="990" w:type="dxa"/>
          </w:tcPr>
          <w:p w14:paraId="181302BD" w14:textId="77777777" w:rsidR="00C1392A" w:rsidRPr="00F07B9E" w:rsidRDefault="00C1392A" w:rsidP="007B1E8C">
            <w:pPr>
              <w:ind w:left="132" w:hanging="100"/>
              <w:rPr>
                <w:sz w:val="22"/>
                <w:szCs w:val="22"/>
              </w:rPr>
            </w:pPr>
            <w:r w:rsidRPr="00F07B9E">
              <w:rPr>
                <w:rFonts w:eastAsia="Times New Roman"/>
                <w:sz w:val="22"/>
                <w:szCs w:val="22"/>
              </w:rPr>
              <w:t>1643.</w:t>
            </w:r>
          </w:p>
        </w:tc>
        <w:tc>
          <w:tcPr>
            <w:tcW w:w="8370" w:type="dxa"/>
          </w:tcPr>
          <w:p w14:paraId="2C5CC7EE" w14:textId="77777777" w:rsidR="00C1392A" w:rsidRPr="00F07B9E" w:rsidRDefault="00C1392A" w:rsidP="00C033B6">
            <w:pPr>
              <w:rPr>
                <w:sz w:val="22"/>
                <w:szCs w:val="22"/>
              </w:rPr>
            </w:pPr>
            <w:r w:rsidRPr="00F07B9E">
              <w:rPr>
                <w:rFonts w:eastAsia="Times New Roman"/>
                <w:sz w:val="22"/>
                <w:szCs w:val="22"/>
              </w:rPr>
              <w:t xml:space="preserve"> Zeven AC 1991 Wheats with purple and blue grains a review. </w:t>
            </w:r>
            <w:proofErr w:type="spellStart"/>
            <w:r w:rsidRPr="00F07B9E">
              <w:rPr>
                <w:rFonts w:eastAsia="Times New Roman"/>
                <w:sz w:val="22"/>
                <w:szCs w:val="22"/>
              </w:rPr>
              <w:t>Euphytica</w:t>
            </w:r>
            <w:proofErr w:type="spellEnd"/>
            <w:r w:rsidRPr="00F07B9E">
              <w:rPr>
                <w:rFonts w:eastAsia="Times New Roman"/>
                <w:sz w:val="22"/>
                <w:szCs w:val="22"/>
              </w:rPr>
              <w:t xml:space="preserve"> 56: 243-258. </w:t>
            </w:r>
          </w:p>
        </w:tc>
      </w:tr>
      <w:tr w:rsidR="00C1392A" w14:paraId="38959E98" w14:textId="77777777" w:rsidTr="006F24E9">
        <w:tc>
          <w:tcPr>
            <w:tcW w:w="990" w:type="dxa"/>
          </w:tcPr>
          <w:p w14:paraId="7A3943FB" w14:textId="77777777" w:rsidR="00C1392A" w:rsidRPr="00F07B9E" w:rsidRDefault="00C1392A" w:rsidP="007B1E8C">
            <w:pPr>
              <w:ind w:left="132" w:hanging="100"/>
              <w:rPr>
                <w:sz w:val="22"/>
                <w:szCs w:val="22"/>
              </w:rPr>
            </w:pPr>
            <w:r w:rsidRPr="00F07B9E">
              <w:rPr>
                <w:rFonts w:eastAsia="Times New Roman"/>
                <w:sz w:val="22"/>
                <w:szCs w:val="22"/>
              </w:rPr>
              <w:t>1644.</w:t>
            </w:r>
          </w:p>
        </w:tc>
        <w:tc>
          <w:tcPr>
            <w:tcW w:w="8370" w:type="dxa"/>
          </w:tcPr>
          <w:p w14:paraId="01F1E973" w14:textId="77777777" w:rsidR="00C1392A" w:rsidRPr="00F07B9E" w:rsidRDefault="00C1392A" w:rsidP="00C033B6">
            <w:pPr>
              <w:rPr>
                <w:sz w:val="22"/>
                <w:szCs w:val="22"/>
              </w:rPr>
            </w:pPr>
            <w:r w:rsidRPr="00F07B9E">
              <w:rPr>
                <w:rFonts w:eastAsia="Times New Roman"/>
                <w:sz w:val="22"/>
                <w:szCs w:val="22"/>
              </w:rPr>
              <w:t xml:space="preserve"> Zeven AC Personal communication. </w:t>
            </w:r>
          </w:p>
        </w:tc>
      </w:tr>
      <w:tr w:rsidR="00C1392A" w14:paraId="55149D26" w14:textId="77777777" w:rsidTr="006F24E9">
        <w:tc>
          <w:tcPr>
            <w:tcW w:w="990" w:type="dxa"/>
          </w:tcPr>
          <w:p w14:paraId="5EF20170" w14:textId="77777777" w:rsidR="00C1392A" w:rsidRPr="00F07B9E" w:rsidRDefault="00C1392A" w:rsidP="007B1E8C">
            <w:pPr>
              <w:ind w:left="132" w:hanging="100"/>
              <w:rPr>
                <w:sz w:val="22"/>
                <w:szCs w:val="22"/>
              </w:rPr>
            </w:pPr>
            <w:r w:rsidRPr="00F07B9E">
              <w:rPr>
                <w:rFonts w:eastAsia="Times New Roman"/>
                <w:sz w:val="22"/>
                <w:szCs w:val="22"/>
              </w:rPr>
              <w:t>1645.</w:t>
            </w:r>
          </w:p>
        </w:tc>
        <w:tc>
          <w:tcPr>
            <w:tcW w:w="8370" w:type="dxa"/>
          </w:tcPr>
          <w:p w14:paraId="052E1CD4" w14:textId="77777777" w:rsidR="00C1392A" w:rsidRPr="00F07B9E" w:rsidRDefault="00C1392A" w:rsidP="00C033B6">
            <w:pPr>
              <w:rPr>
                <w:sz w:val="22"/>
                <w:szCs w:val="22"/>
              </w:rPr>
            </w:pPr>
            <w:r w:rsidRPr="00F07B9E">
              <w:rPr>
                <w:rFonts w:eastAsia="Times New Roman"/>
                <w:sz w:val="22"/>
                <w:szCs w:val="22"/>
              </w:rPr>
              <w:t xml:space="preserve"> Zeven AC &amp; Knott DR Personal communication. </w:t>
            </w:r>
          </w:p>
        </w:tc>
      </w:tr>
      <w:tr w:rsidR="00C1392A" w14:paraId="58BA2E30" w14:textId="77777777" w:rsidTr="006F24E9">
        <w:tc>
          <w:tcPr>
            <w:tcW w:w="990" w:type="dxa"/>
          </w:tcPr>
          <w:p w14:paraId="12DD941F" w14:textId="77777777" w:rsidR="00C1392A" w:rsidRPr="00F07B9E" w:rsidRDefault="00C1392A" w:rsidP="007B1E8C">
            <w:pPr>
              <w:ind w:left="132" w:hanging="100"/>
              <w:rPr>
                <w:sz w:val="22"/>
                <w:szCs w:val="22"/>
              </w:rPr>
            </w:pPr>
            <w:r w:rsidRPr="00F07B9E">
              <w:rPr>
                <w:rFonts w:eastAsia="Times New Roman"/>
                <w:sz w:val="22"/>
                <w:szCs w:val="22"/>
              </w:rPr>
              <w:t>1646.</w:t>
            </w:r>
          </w:p>
        </w:tc>
        <w:tc>
          <w:tcPr>
            <w:tcW w:w="8370" w:type="dxa"/>
          </w:tcPr>
          <w:p w14:paraId="59883084" w14:textId="77777777" w:rsidR="00C1392A" w:rsidRPr="00F07B9E" w:rsidRDefault="00C1392A" w:rsidP="00C033B6">
            <w:pPr>
              <w:rPr>
                <w:sz w:val="22"/>
                <w:szCs w:val="22"/>
              </w:rPr>
            </w:pPr>
            <w:r w:rsidRPr="00F07B9E">
              <w:rPr>
                <w:rFonts w:eastAsia="Times New Roman"/>
                <w:sz w:val="22"/>
                <w:szCs w:val="22"/>
              </w:rPr>
              <w:t xml:space="preserve">Zeven AC &amp; van </w:t>
            </w:r>
            <w:proofErr w:type="spellStart"/>
            <w:r w:rsidRPr="00F07B9E">
              <w:rPr>
                <w:rFonts w:eastAsia="Times New Roman"/>
                <w:sz w:val="22"/>
                <w:szCs w:val="22"/>
              </w:rPr>
              <w:t>Heemert</w:t>
            </w:r>
            <w:proofErr w:type="spellEnd"/>
            <w:r w:rsidRPr="00F07B9E">
              <w:rPr>
                <w:rFonts w:eastAsia="Times New Roman"/>
                <w:sz w:val="22"/>
                <w:szCs w:val="22"/>
              </w:rPr>
              <w:t xml:space="preserve"> C 1970 Germination of pollen of weed rye (</w:t>
            </w:r>
            <w:r w:rsidRPr="00F07B9E">
              <w:rPr>
                <w:rFonts w:eastAsia="Times New Roman"/>
                <w:i/>
                <w:sz w:val="22"/>
                <w:szCs w:val="22"/>
              </w:rPr>
              <w:t xml:space="preserve">Secale </w:t>
            </w:r>
            <w:proofErr w:type="spellStart"/>
            <w:r w:rsidRPr="00F07B9E">
              <w:rPr>
                <w:rFonts w:eastAsia="Times New Roman"/>
                <w:i/>
                <w:sz w:val="22"/>
                <w:szCs w:val="22"/>
              </w:rPr>
              <w:t>segetale</w:t>
            </w:r>
            <w:proofErr w:type="spellEnd"/>
            <w:r w:rsidRPr="00F07B9E">
              <w:rPr>
                <w:rFonts w:eastAsia="Times New Roman"/>
                <w:sz w:val="22"/>
                <w:szCs w:val="22"/>
              </w:rPr>
              <w:t xml:space="preserve"> L.) on wheat (</w:t>
            </w:r>
            <w:r w:rsidRPr="00F07B9E">
              <w:rPr>
                <w:rFonts w:eastAsia="Times New Roman"/>
                <w:i/>
                <w:sz w:val="22"/>
                <w:szCs w:val="22"/>
              </w:rPr>
              <w:t>Triticum aestivum</w:t>
            </w:r>
            <w:r w:rsidRPr="00F07B9E">
              <w:rPr>
                <w:rFonts w:eastAsia="Times New Roman"/>
                <w:sz w:val="22"/>
                <w:szCs w:val="22"/>
              </w:rPr>
              <w:t xml:space="preserve"> L.) stigmas and the growth of pollen tubes. </w:t>
            </w:r>
            <w:proofErr w:type="spellStart"/>
            <w:r w:rsidRPr="00F07B9E">
              <w:rPr>
                <w:rFonts w:eastAsia="Times New Roman"/>
                <w:sz w:val="22"/>
                <w:szCs w:val="22"/>
              </w:rPr>
              <w:t>Euphytica</w:t>
            </w:r>
            <w:proofErr w:type="spellEnd"/>
            <w:r w:rsidRPr="00F07B9E">
              <w:rPr>
                <w:rFonts w:eastAsia="Times New Roman"/>
                <w:sz w:val="22"/>
                <w:szCs w:val="22"/>
              </w:rPr>
              <w:t xml:space="preserve"> 19: 175-179. </w:t>
            </w:r>
          </w:p>
        </w:tc>
      </w:tr>
      <w:tr w:rsidR="00C1392A" w14:paraId="0001E96B" w14:textId="77777777" w:rsidTr="006F24E9">
        <w:tc>
          <w:tcPr>
            <w:tcW w:w="990" w:type="dxa"/>
          </w:tcPr>
          <w:p w14:paraId="798AD966" w14:textId="77777777" w:rsidR="00C1392A" w:rsidRPr="00F07B9E" w:rsidRDefault="00C1392A" w:rsidP="007B1E8C">
            <w:pPr>
              <w:ind w:left="132" w:hanging="100"/>
              <w:rPr>
                <w:sz w:val="22"/>
                <w:szCs w:val="22"/>
              </w:rPr>
            </w:pPr>
            <w:r w:rsidRPr="00F07B9E">
              <w:rPr>
                <w:rFonts w:eastAsia="Times New Roman"/>
                <w:sz w:val="22"/>
                <w:szCs w:val="22"/>
              </w:rPr>
              <w:t>1647.</w:t>
            </w:r>
          </w:p>
        </w:tc>
        <w:tc>
          <w:tcPr>
            <w:tcW w:w="8370" w:type="dxa"/>
          </w:tcPr>
          <w:p w14:paraId="5EC328D2" w14:textId="77777777" w:rsidR="00C1392A" w:rsidRPr="00F07B9E" w:rsidRDefault="00C1392A" w:rsidP="00C033B6">
            <w:pPr>
              <w:rPr>
                <w:sz w:val="22"/>
                <w:szCs w:val="22"/>
              </w:rPr>
            </w:pPr>
            <w:r w:rsidRPr="00F07B9E">
              <w:rPr>
                <w:rFonts w:eastAsia="Times New Roman"/>
                <w:sz w:val="22"/>
                <w:szCs w:val="22"/>
              </w:rPr>
              <w:t xml:space="preserve"> Zhang HB &amp; Dvorak J 1990 Characterization and distribution of an interspersed repeated nucleotide sequence from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and mapping of a segregation distortion factor with it. Genome 33: 927-936. </w:t>
            </w:r>
          </w:p>
        </w:tc>
      </w:tr>
      <w:tr w:rsidR="00C1392A" w14:paraId="3EA33D79" w14:textId="77777777" w:rsidTr="006F24E9">
        <w:tc>
          <w:tcPr>
            <w:tcW w:w="990" w:type="dxa"/>
          </w:tcPr>
          <w:p w14:paraId="64645B47" w14:textId="77777777" w:rsidR="00C1392A" w:rsidRPr="00F07B9E" w:rsidRDefault="00C1392A" w:rsidP="007B1E8C">
            <w:pPr>
              <w:ind w:left="132" w:hanging="100"/>
              <w:rPr>
                <w:sz w:val="22"/>
                <w:szCs w:val="22"/>
              </w:rPr>
            </w:pPr>
            <w:r w:rsidRPr="00F07B9E">
              <w:rPr>
                <w:rFonts w:eastAsia="Times New Roman"/>
                <w:sz w:val="22"/>
                <w:szCs w:val="22"/>
              </w:rPr>
              <w:t>1648.</w:t>
            </w:r>
          </w:p>
        </w:tc>
        <w:tc>
          <w:tcPr>
            <w:tcW w:w="8370" w:type="dxa"/>
          </w:tcPr>
          <w:p w14:paraId="790E8F7A" w14:textId="77777777" w:rsidR="00C1392A" w:rsidRPr="00F07B9E" w:rsidRDefault="00C1392A" w:rsidP="00C033B6">
            <w:pPr>
              <w:rPr>
                <w:sz w:val="22"/>
                <w:szCs w:val="22"/>
              </w:rPr>
            </w:pPr>
            <w:r w:rsidRPr="00F07B9E">
              <w:rPr>
                <w:rFonts w:eastAsia="Times New Roman"/>
                <w:sz w:val="22"/>
                <w:szCs w:val="22"/>
              </w:rPr>
              <w:t xml:space="preserve"> Zhang HT &amp; Knott DR 1993 Inheritance of adult plant resistance to leaf rust in six durum wheat cultivars. Crop Science 33: 694-697. </w:t>
            </w:r>
          </w:p>
        </w:tc>
      </w:tr>
      <w:tr w:rsidR="00C1392A" w14:paraId="3156A462" w14:textId="77777777" w:rsidTr="006F24E9">
        <w:tc>
          <w:tcPr>
            <w:tcW w:w="990" w:type="dxa"/>
          </w:tcPr>
          <w:p w14:paraId="177A1211" w14:textId="77777777" w:rsidR="00C1392A" w:rsidRPr="00F07B9E" w:rsidRDefault="00C1392A" w:rsidP="007B1E8C">
            <w:pPr>
              <w:ind w:left="132" w:hanging="100"/>
              <w:rPr>
                <w:sz w:val="22"/>
                <w:szCs w:val="22"/>
              </w:rPr>
            </w:pPr>
            <w:r w:rsidRPr="00F07B9E">
              <w:rPr>
                <w:rFonts w:eastAsia="Times New Roman"/>
                <w:sz w:val="22"/>
                <w:szCs w:val="22"/>
              </w:rPr>
              <w:t>1649.</w:t>
            </w:r>
          </w:p>
        </w:tc>
        <w:tc>
          <w:tcPr>
            <w:tcW w:w="8370" w:type="dxa"/>
          </w:tcPr>
          <w:p w14:paraId="4113D81D" w14:textId="77777777" w:rsidR="00C1392A" w:rsidRPr="00F07B9E" w:rsidRDefault="00C1392A" w:rsidP="00C033B6">
            <w:pPr>
              <w:rPr>
                <w:sz w:val="22"/>
                <w:szCs w:val="22"/>
              </w:rPr>
            </w:pPr>
            <w:r w:rsidRPr="00F07B9E">
              <w:rPr>
                <w:rFonts w:eastAsia="Times New Roman"/>
                <w:sz w:val="22"/>
                <w:szCs w:val="22"/>
              </w:rPr>
              <w:t xml:space="preserve"> Zhang YL, Luo MC, Yen C &amp; Yang JL 1992 Chromosome location of a new </w:t>
            </w:r>
            <w:proofErr w:type="spellStart"/>
            <w:r w:rsidRPr="00F07B9E">
              <w:rPr>
                <w:rFonts w:eastAsia="Times New Roman"/>
                <w:sz w:val="22"/>
                <w:szCs w:val="22"/>
              </w:rPr>
              <w:t>crossability</w:t>
            </w:r>
            <w:proofErr w:type="spellEnd"/>
            <w:r w:rsidRPr="00F07B9E">
              <w:rPr>
                <w:rFonts w:eastAsia="Times New Roman"/>
                <w:sz w:val="22"/>
                <w:szCs w:val="22"/>
              </w:rPr>
              <w:t xml:space="preserve"> gene in common wheat. Wheat Information Service 75: 36-40. </w:t>
            </w:r>
          </w:p>
        </w:tc>
      </w:tr>
      <w:tr w:rsidR="00C1392A" w14:paraId="67407F40" w14:textId="77777777" w:rsidTr="006F24E9">
        <w:tc>
          <w:tcPr>
            <w:tcW w:w="990" w:type="dxa"/>
          </w:tcPr>
          <w:p w14:paraId="63ED00E4" w14:textId="77777777" w:rsidR="00C1392A" w:rsidRPr="00F07B9E" w:rsidRDefault="00C1392A" w:rsidP="007B1E8C">
            <w:pPr>
              <w:ind w:left="132" w:hanging="100"/>
              <w:rPr>
                <w:sz w:val="22"/>
                <w:szCs w:val="22"/>
              </w:rPr>
            </w:pPr>
            <w:r w:rsidRPr="00F07B9E">
              <w:rPr>
                <w:rFonts w:eastAsia="Times New Roman"/>
                <w:sz w:val="22"/>
                <w:szCs w:val="22"/>
              </w:rPr>
              <w:t>1650.</w:t>
            </w:r>
          </w:p>
        </w:tc>
        <w:tc>
          <w:tcPr>
            <w:tcW w:w="8370" w:type="dxa"/>
          </w:tcPr>
          <w:p w14:paraId="16481B00" w14:textId="77777777" w:rsidR="00C1392A" w:rsidRPr="00F07B9E" w:rsidRDefault="00C1392A" w:rsidP="00C033B6">
            <w:pPr>
              <w:rPr>
                <w:sz w:val="22"/>
                <w:szCs w:val="22"/>
              </w:rPr>
            </w:pPr>
            <w:r w:rsidRPr="00F07B9E">
              <w:rPr>
                <w:rFonts w:eastAsia="Times New Roman"/>
                <w:sz w:val="22"/>
                <w:szCs w:val="22"/>
              </w:rPr>
              <w:t xml:space="preserve"> Zhao XC, Batey IL, Sharp PJ, Crosbie G, Barclay I, Wilson R, Morell MK &amp; Appels R 1998 A single genetic locus associated with starch granule properties and noodle quality in wheat. Journal of Cereal Science 27: 7-13. </w:t>
            </w:r>
          </w:p>
        </w:tc>
      </w:tr>
      <w:tr w:rsidR="00C1392A" w14:paraId="751B9F43" w14:textId="77777777" w:rsidTr="006F24E9">
        <w:tc>
          <w:tcPr>
            <w:tcW w:w="990" w:type="dxa"/>
          </w:tcPr>
          <w:p w14:paraId="305EB98E" w14:textId="77777777" w:rsidR="00C1392A" w:rsidRPr="00F07B9E" w:rsidRDefault="00C1392A" w:rsidP="007B1E8C">
            <w:pPr>
              <w:ind w:left="132" w:hanging="100"/>
              <w:rPr>
                <w:sz w:val="22"/>
                <w:szCs w:val="22"/>
              </w:rPr>
            </w:pPr>
            <w:r w:rsidRPr="00F07B9E">
              <w:rPr>
                <w:rFonts w:eastAsia="Times New Roman"/>
                <w:sz w:val="22"/>
                <w:szCs w:val="22"/>
              </w:rPr>
              <w:t>1651.</w:t>
            </w:r>
          </w:p>
        </w:tc>
        <w:tc>
          <w:tcPr>
            <w:tcW w:w="8370" w:type="dxa"/>
          </w:tcPr>
          <w:p w14:paraId="3D01475D" w14:textId="77777777" w:rsidR="00C1392A" w:rsidRPr="00F07B9E" w:rsidRDefault="00C1392A" w:rsidP="00C033B6">
            <w:pPr>
              <w:rPr>
                <w:sz w:val="22"/>
                <w:szCs w:val="22"/>
              </w:rPr>
            </w:pPr>
            <w:r w:rsidRPr="00F07B9E">
              <w:rPr>
                <w:rFonts w:eastAsia="Times New Roman"/>
                <w:sz w:val="22"/>
                <w:szCs w:val="22"/>
              </w:rPr>
              <w:t xml:space="preserve"> Zhong GY &amp; </w:t>
            </w:r>
            <w:proofErr w:type="spellStart"/>
            <w:r w:rsidRPr="00F07B9E">
              <w:rPr>
                <w:rFonts w:eastAsia="Times New Roman"/>
                <w:sz w:val="22"/>
                <w:szCs w:val="22"/>
              </w:rPr>
              <w:t>Qualset</w:t>
            </w:r>
            <w:proofErr w:type="spellEnd"/>
            <w:r w:rsidRPr="00F07B9E">
              <w:rPr>
                <w:rFonts w:eastAsia="Times New Roman"/>
                <w:sz w:val="22"/>
                <w:szCs w:val="22"/>
              </w:rPr>
              <w:t xml:space="preserve"> CO 1993 Allelic diversity of high-molecular-weight glutenin protein subunits in natural populations of </w:t>
            </w:r>
            <w:proofErr w:type="spellStart"/>
            <w:r w:rsidRPr="00F07B9E">
              <w:rPr>
                <w:rFonts w:eastAsia="Times New Roman"/>
                <w:i/>
                <w:sz w:val="22"/>
                <w:szCs w:val="22"/>
              </w:rPr>
              <w:t>Dasypyrum</w:t>
            </w:r>
            <w:proofErr w:type="spellEnd"/>
            <w:r w:rsidRPr="00F07B9E">
              <w:rPr>
                <w:rFonts w:eastAsia="Times New Roman"/>
                <w:i/>
                <w:sz w:val="22"/>
                <w:szCs w:val="22"/>
              </w:rPr>
              <w:t xml:space="preserve"> </w:t>
            </w:r>
            <w:proofErr w:type="spellStart"/>
            <w:r w:rsidRPr="00F07B9E">
              <w:rPr>
                <w:rFonts w:eastAsia="Times New Roman"/>
                <w:i/>
                <w:sz w:val="22"/>
                <w:szCs w:val="22"/>
              </w:rPr>
              <w:t>villosum</w:t>
            </w:r>
            <w:proofErr w:type="spellEnd"/>
            <w:r w:rsidRPr="00F07B9E">
              <w:rPr>
                <w:rFonts w:eastAsia="Times New Roman"/>
                <w:sz w:val="22"/>
                <w:szCs w:val="22"/>
              </w:rPr>
              <w:t xml:space="preserve"> (L.) </w:t>
            </w:r>
            <w:proofErr w:type="spellStart"/>
            <w:r w:rsidRPr="00F07B9E">
              <w:rPr>
                <w:rFonts w:eastAsia="Times New Roman"/>
                <w:sz w:val="22"/>
                <w:szCs w:val="22"/>
              </w:rPr>
              <w:t>Candargy</w:t>
            </w:r>
            <w:proofErr w:type="spellEnd"/>
            <w:r w:rsidRPr="00F07B9E">
              <w:rPr>
                <w:rFonts w:eastAsia="Times New Roman"/>
                <w:sz w:val="22"/>
                <w:szCs w:val="22"/>
              </w:rPr>
              <w:t xml:space="preserve">. Theoretical and Applied Genetics 86: 851-858. </w:t>
            </w:r>
          </w:p>
        </w:tc>
      </w:tr>
      <w:tr w:rsidR="00C1392A" w14:paraId="00089F86" w14:textId="77777777" w:rsidTr="006F24E9">
        <w:tc>
          <w:tcPr>
            <w:tcW w:w="990" w:type="dxa"/>
          </w:tcPr>
          <w:p w14:paraId="3FB9BD6F" w14:textId="77777777" w:rsidR="00C1392A" w:rsidRPr="00F07B9E" w:rsidRDefault="00C1392A" w:rsidP="007B1E8C">
            <w:pPr>
              <w:ind w:left="132" w:hanging="100"/>
              <w:rPr>
                <w:sz w:val="22"/>
                <w:szCs w:val="22"/>
              </w:rPr>
            </w:pPr>
            <w:r w:rsidRPr="00F07B9E">
              <w:rPr>
                <w:rFonts w:eastAsia="Times New Roman"/>
                <w:sz w:val="22"/>
                <w:szCs w:val="22"/>
              </w:rPr>
              <w:t>9901.</w:t>
            </w:r>
          </w:p>
        </w:tc>
        <w:tc>
          <w:tcPr>
            <w:tcW w:w="8370" w:type="dxa"/>
          </w:tcPr>
          <w:p w14:paraId="53A51AF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Lukaszewski</w:t>
            </w:r>
            <w:proofErr w:type="spellEnd"/>
            <w:r w:rsidRPr="00F07B9E">
              <w:rPr>
                <w:rFonts w:eastAsia="Times New Roman"/>
                <w:sz w:val="22"/>
                <w:szCs w:val="22"/>
              </w:rPr>
              <w:t xml:space="preserve"> AJ, </w:t>
            </w:r>
            <w:proofErr w:type="spellStart"/>
            <w:r w:rsidRPr="00F07B9E">
              <w:rPr>
                <w:rFonts w:eastAsia="Times New Roman"/>
                <w:sz w:val="22"/>
                <w:szCs w:val="22"/>
              </w:rPr>
              <w:t>Echaide</w:t>
            </w:r>
            <w:proofErr w:type="spellEnd"/>
            <w:r w:rsidRPr="00F07B9E">
              <w:rPr>
                <w:rFonts w:eastAsia="Times New Roman"/>
                <w:sz w:val="22"/>
                <w:szCs w:val="22"/>
              </w:rPr>
              <w:t xml:space="preserve"> M, Antonelli EF &amp; Porter DR 1998 Molecular characterization of two </w:t>
            </w:r>
            <w:r w:rsidRPr="00F07B9E">
              <w:rPr>
                <w:rFonts w:eastAsia="Times New Roman"/>
                <w:i/>
                <w:sz w:val="22"/>
                <w:szCs w:val="22"/>
              </w:rPr>
              <w:t xml:space="preserve">Triticum </w:t>
            </w:r>
            <w:proofErr w:type="spellStart"/>
            <w:r w:rsidRPr="00F07B9E">
              <w:rPr>
                <w:rFonts w:eastAsia="Times New Roman"/>
                <w:i/>
                <w:sz w:val="22"/>
                <w:szCs w:val="22"/>
              </w:rPr>
              <w:t>speltoides</w:t>
            </w:r>
            <w:proofErr w:type="spellEnd"/>
            <w:r w:rsidRPr="00F07B9E">
              <w:rPr>
                <w:rFonts w:eastAsia="Times New Roman"/>
                <w:sz w:val="22"/>
                <w:szCs w:val="22"/>
              </w:rPr>
              <w:t xml:space="preserve"> interstitial translocations carrying leaf rust and greenbug resistance genes. Crop Science 38: 1655-1660. </w:t>
            </w:r>
          </w:p>
        </w:tc>
      </w:tr>
      <w:tr w:rsidR="00C1392A" w14:paraId="00E92F72" w14:textId="77777777" w:rsidTr="006F24E9">
        <w:tc>
          <w:tcPr>
            <w:tcW w:w="990" w:type="dxa"/>
          </w:tcPr>
          <w:p w14:paraId="65DC7BB8" w14:textId="77777777" w:rsidR="00C1392A" w:rsidRPr="00F07B9E" w:rsidRDefault="00C1392A" w:rsidP="007B1E8C">
            <w:pPr>
              <w:ind w:left="132" w:hanging="100"/>
              <w:rPr>
                <w:sz w:val="22"/>
                <w:szCs w:val="22"/>
              </w:rPr>
            </w:pPr>
            <w:r w:rsidRPr="00F07B9E">
              <w:rPr>
                <w:rFonts w:eastAsia="Times New Roman"/>
                <w:sz w:val="22"/>
                <w:szCs w:val="22"/>
              </w:rPr>
              <w:t>9902.</w:t>
            </w:r>
          </w:p>
        </w:tc>
        <w:tc>
          <w:tcPr>
            <w:tcW w:w="8370" w:type="dxa"/>
          </w:tcPr>
          <w:p w14:paraId="568329D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Kosner</w:t>
            </w:r>
            <w:proofErr w:type="spellEnd"/>
            <w:r w:rsidRPr="00F07B9E">
              <w:rPr>
                <w:rFonts w:eastAsia="Times New Roman"/>
                <w:sz w:val="22"/>
                <w:szCs w:val="22"/>
              </w:rPr>
              <w:t xml:space="preserve"> J &amp; </w:t>
            </w:r>
            <w:proofErr w:type="spellStart"/>
            <w:r w:rsidRPr="00F07B9E">
              <w:rPr>
                <w:rFonts w:eastAsia="Times New Roman"/>
                <w:sz w:val="22"/>
                <w:szCs w:val="22"/>
              </w:rPr>
              <w:t>Pankova</w:t>
            </w:r>
            <w:proofErr w:type="spellEnd"/>
            <w:r w:rsidRPr="00F07B9E">
              <w:rPr>
                <w:rFonts w:eastAsia="Times New Roman"/>
                <w:sz w:val="22"/>
                <w:szCs w:val="22"/>
              </w:rPr>
              <w:t xml:space="preserve"> K 1998 The detection of allelic variation of the recessive </w:t>
            </w:r>
            <w:proofErr w:type="spellStart"/>
            <w:r w:rsidRPr="00F07B9E">
              <w:rPr>
                <w:rFonts w:eastAsia="Times New Roman"/>
                <w:i/>
                <w:sz w:val="22"/>
                <w:szCs w:val="22"/>
              </w:rPr>
              <w:t>Vrn</w:t>
            </w:r>
            <w:proofErr w:type="spellEnd"/>
            <w:r w:rsidRPr="00F07B9E">
              <w:rPr>
                <w:rFonts w:eastAsia="Times New Roman"/>
                <w:sz w:val="22"/>
                <w:szCs w:val="22"/>
              </w:rPr>
              <w:t xml:space="preserve"> loci of winter wheat. </w:t>
            </w:r>
            <w:proofErr w:type="spellStart"/>
            <w:r w:rsidRPr="00F07B9E">
              <w:rPr>
                <w:rFonts w:eastAsia="Times New Roman"/>
                <w:sz w:val="22"/>
                <w:szCs w:val="22"/>
              </w:rPr>
              <w:t>Euphytica</w:t>
            </w:r>
            <w:proofErr w:type="spellEnd"/>
            <w:r w:rsidRPr="00F07B9E">
              <w:rPr>
                <w:rFonts w:eastAsia="Times New Roman"/>
                <w:sz w:val="22"/>
                <w:szCs w:val="22"/>
              </w:rPr>
              <w:t xml:space="preserve"> 101: 9-16. </w:t>
            </w:r>
          </w:p>
        </w:tc>
      </w:tr>
      <w:tr w:rsidR="00C1392A" w14:paraId="73E162B6" w14:textId="77777777" w:rsidTr="006F24E9">
        <w:tc>
          <w:tcPr>
            <w:tcW w:w="990" w:type="dxa"/>
          </w:tcPr>
          <w:p w14:paraId="0CCDD214" w14:textId="77777777" w:rsidR="00C1392A" w:rsidRPr="00F07B9E" w:rsidRDefault="00C1392A" w:rsidP="007B1E8C">
            <w:pPr>
              <w:ind w:left="132" w:hanging="100"/>
              <w:rPr>
                <w:sz w:val="22"/>
                <w:szCs w:val="22"/>
              </w:rPr>
            </w:pPr>
            <w:r w:rsidRPr="00F07B9E">
              <w:rPr>
                <w:rFonts w:eastAsia="Times New Roman"/>
                <w:sz w:val="22"/>
                <w:szCs w:val="22"/>
              </w:rPr>
              <w:t>9903.</w:t>
            </w:r>
          </w:p>
        </w:tc>
        <w:tc>
          <w:tcPr>
            <w:tcW w:w="8370" w:type="dxa"/>
          </w:tcPr>
          <w:p w14:paraId="4F00FC71" w14:textId="77777777" w:rsidR="00C1392A" w:rsidRPr="00F07B9E" w:rsidRDefault="00C1392A" w:rsidP="00C033B6">
            <w:pPr>
              <w:rPr>
                <w:sz w:val="22"/>
                <w:szCs w:val="22"/>
              </w:rPr>
            </w:pPr>
            <w:r w:rsidRPr="00F07B9E">
              <w:rPr>
                <w:rFonts w:eastAsia="Times New Roman"/>
                <w:sz w:val="22"/>
                <w:szCs w:val="22"/>
              </w:rPr>
              <w:t xml:space="preserve"> Kato K, Miura H, Akiyama M, </w:t>
            </w:r>
            <w:proofErr w:type="spellStart"/>
            <w:r w:rsidRPr="00F07B9E">
              <w:rPr>
                <w:rFonts w:eastAsia="Times New Roman"/>
                <w:sz w:val="22"/>
                <w:szCs w:val="22"/>
              </w:rPr>
              <w:t>Kuroshima</w:t>
            </w:r>
            <w:proofErr w:type="spellEnd"/>
            <w:r w:rsidRPr="00F07B9E">
              <w:rPr>
                <w:rFonts w:eastAsia="Times New Roman"/>
                <w:sz w:val="22"/>
                <w:szCs w:val="22"/>
              </w:rPr>
              <w:t xml:space="preserve"> M &amp; Sawada S 1998 RFLP mapping of the three major genes, </w:t>
            </w:r>
            <w:r w:rsidRPr="00F07B9E">
              <w:rPr>
                <w:rFonts w:eastAsia="Times New Roman"/>
                <w:i/>
                <w:sz w:val="22"/>
                <w:szCs w:val="22"/>
              </w:rPr>
              <w:t>Vrn1</w:t>
            </w:r>
            <w:r w:rsidRPr="00F07B9E">
              <w:rPr>
                <w:rFonts w:eastAsia="Times New Roman"/>
                <w:sz w:val="22"/>
                <w:szCs w:val="22"/>
              </w:rPr>
              <w:t xml:space="preserve">, </w:t>
            </w:r>
            <w:r w:rsidRPr="00F07B9E">
              <w:rPr>
                <w:rFonts w:eastAsia="Times New Roman"/>
                <w:i/>
                <w:sz w:val="22"/>
                <w:szCs w:val="22"/>
              </w:rPr>
              <w:t>Q</w:t>
            </w:r>
            <w:r w:rsidRPr="00F07B9E">
              <w:rPr>
                <w:rFonts w:eastAsia="Times New Roman"/>
                <w:sz w:val="22"/>
                <w:szCs w:val="22"/>
              </w:rPr>
              <w:t xml:space="preserve">, and </w:t>
            </w:r>
            <w:r w:rsidRPr="00F07B9E">
              <w:rPr>
                <w:rFonts w:eastAsia="Times New Roman"/>
                <w:i/>
                <w:sz w:val="22"/>
                <w:szCs w:val="22"/>
              </w:rPr>
              <w:t>B1</w:t>
            </w:r>
            <w:r w:rsidRPr="00F07B9E">
              <w:rPr>
                <w:rFonts w:eastAsia="Times New Roman"/>
                <w:sz w:val="22"/>
                <w:szCs w:val="22"/>
              </w:rPr>
              <w:t xml:space="preserve">, on the long arm of chromosome 5A of wheat. </w:t>
            </w:r>
            <w:proofErr w:type="spellStart"/>
            <w:r w:rsidRPr="00F07B9E">
              <w:rPr>
                <w:rFonts w:eastAsia="Times New Roman"/>
                <w:sz w:val="22"/>
                <w:szCs w:val="22"/>
              </w:rPr>
              <w:t>Euphytica</w:t>
            </w:r>
            <w:proofErr w:type="spellEnd"/>
            <w:r w:rsidRPr="00F07B9E">
              <w:rPr>
                <w:rFonts w:eastAsia="Times New Roman"/>
                <w:sz w:val="22"/>
                <w:szCs w:val="22"/>
              </w:rPr>
              <w:t xml:space="preserve"> 101: 91-95. </w:t>
            </w:r>
          </w:p>
        </w:tc>
      </w:tr>
      <w:tr w:rsidR="00C1392A" w14:paraId="352E9C85" w14:textId="77777777" w:rsidTr="006F24E9">
        <w:tc>
          <w:tcPr>
            <w:tcW w:w="990" w:type="dxa"/>
          </w:tcPr>
          <w:p w14:paraId="2894D89B" w14:textId="77777777" w:rsidR="00C1392A" w:rsidRPr="00F07B9E" w:rsidRDefault="00C1392A" w:rsidP="007B1E8C">
            <w:pPr>
              <w:ind w:left="132" w:hanging="100"/>
              <w:rPr>
                <w:sz w:val="22"/>
                <w:szCs w:val="22"/>
              </w:rPr>
            </w:pPr>
            <w:r w:rsidRPr="00F07B9E">
              <w:rPr>
                <w:rFonts w:eastAsia="Times New Roman"/>
                <w:sz w:val="22"/>
                <w:szCs w:val="22"/>
              </w:rPr>
              <w:t>9904.</w:t>
            </w:r>
          </w:p>
        </w:tc>
        <w:tc>
          <w:tcPr>
            <w:tcW w:w="8370" w:type="dxa"/>
          </w:tcPr>
          <w:p w14:paraId="714668C7" w14:textId="77777777" w:rsidR="00C1392A" w:rsidRPr="00F07B9E" w:rsidRDefault="00C1392A" w:rsidP="00C033B6">
            <w:pPr>
              <w:rPr>
                <w:sz w:val="22"/>
                <w:szCs w:val="22"/>
              </w:rPr>
            </w:pPr>
            <w:r w:rsidRPr="00F07B9E">
              <w:rPr>
                <w:rFonts w:eastAsia="Times New Roman"/>
                <w:sz w:val="22"/>
                <w:szCs w:val="22"/>
              </w:rPr>
              <w:t xml:space="preserve"> Fahima T, Sun GL, </w:t>
            </w:r>
            <w:proofErr w:type="spellStart"/>
            <w:r w:rsidRPr="00F07B9E">
              <w:rPr>
                <w:rFonts w:eastAsia="Times New Roman"/>
                <w:sz w:val="22"/>
                <w:szCs w:val="22"/>
              </w:rPr>
              <w:t>Chaque</w:t>
            </w:r>
            <w:proofErr w:type="spellEnd"/>
            <w:r w:rsidRPr="00F07B9E">
              <w:rPr>
                <w:rFonts w:eastAsia="Times New Roman"/>
                <w:sz w:val="22"/>
                <w:szCs w:val="22"/>
              </w:rPr>
              <w:t xml:space="preserve"> V, </w:t>
            </w:r>
            <w:proofErr w:type="spellStart"/>
            <w:r w:rsidRPr="00F07B9E">
              <w:rPr>
                <w:rFonts w:eastAsia="Times New Roman"/>
                <w:sz w:val="22"/>
                <w:szCs w:val="22"/>
              </w:rPr>
              <w:t>Korol</w:t>
            </w:r>
            <w:proofErr w:type="spellEnd"/>
            <w:r w:rsidRPr="00F07B9E">
              <w:rPr>
                <w:rFonts w:eastAsia="Times New Roman"/>
                <w:sz w:val="22"/>
                <w:szCs w:val="22"/>
              </w:rPr>
              <w:t xml:space="preserve"> A, Grama A, Ronin Y &amp; </w:t>
            </w:r>
            <w:proofErr w:type="spellStart"/>
            <w:r w:rsidRPr="00F07B9E">
              <w:rPr>
                <w:rFonts w:eastAsia="Times New Roman"/>
                <w:sz w:val="22"/>
                <w:szCs w:val="22"/>
              </w:rPr>
              <w:t>Nevo</w:t>
            </w:r>
            <w:proofErr w:type="spellEnd"/>
            <w:r w:rsidRPr="00F07B9E">
              <w:rPr>
                <w:rFonts w:eastAsia="Times New Roman"/>
                <w:sz w:val="22"/>
                <w:szCs w:val="22"/>
              </w:rPr>
              <w:t xml:space="preserve"> E 1997 Use of the near isogenic lines approach to identify molecular markers linked to the </w:t>
            </w:r>
            <w:r w:rsidRPr="00F07B9E">
              <w:rPr>
                <w:rFonts w:eastAsia="Times New Roman"/>
                <w:i/>
                <w:sz w:val="22"/>
                <w:szCs w:val="22"/>
              </w:rPr>
              <w:t>Yr15</w:t>
            </w:r>
            <w:r w:rsidRPr="00F07B9E">
              <w:rPr>
                <w:rFonts w:eastAsia="Times New Roman"/>
                <w:sz w:val="22"/>
                <w:szCs w:val="22"/>
              </w:rPr>
              <w:t xml:space="preserve"> stripe rust resistance gene of wheat. Israel Journal of Plant Science 45: 262. </w:t>
            </w:r>
          </w:p>
        </w:tc>
      </w:tr>
      <w:tr w:rsidR="00C1392A" w14:paraId="490FC156" w14:textId="77777777" w:rsidTr="006F24E9">
        <w:tc>
          <w:tcPr>
            <w:tcW w:w="990" w:type="dxa"/>
          </w:tcPr>
          <w:p w14:paraId="58376877" w14:textId="77777777" w:rsidR="00C1392A" w:rsidRPr="00F07B9E" w:rsidRDefault="00C1392A" w:rsidP="007B1E8C">
            <w:pPr>
              <w:ind w:left="132" w:hanging="100"/>
              <w:rPr>
                <w:sz w:val="22"/>
                <w:szCs w:val="22"/>
              </w:rPr>
            </w:pPr>
            <w:r w:rsidRPr="00F07B9E">
              <w:rPr>
                <w:rFonts w:eastAsia="Times New Roman"/>
                <w:sz w:val="22"/>
                <w:szCs w:val="22"/>
              </w:rPr>
              <w:t>9905.</w:t>
            </w:r>
          </w:p>
        </w:tc>
        <w:tc>
          <w:tcPr>
            <w:tcW w:w="8370" w:type="dxa"/>
          </w:tcPr>
          <w:p w14:paraId="60AF8860" w14:textId="77777777" w:rsidR="00C1392A" w:rsidRPr="00F07B9E" w:rsidRDefault="00C1392A" w:rsidP="00C033B6">
            <w:pPr>
              <w:rPr>
                <w:sz w:val="22"/>
                <w:szCs w:val="22"/>
              </w:rPr>
            </w:pPr>
            <w:r w:rsidRPr="00F07B9E">
              <w:rPr>
                <w:rFonts w:eastAsia="Times New Roman"/>
                <w:sz w:val="22"/>
                <w:szCs w:val="22"/>
              </w:rPr>
              <w:t xml:space="preserve"> Liu JQ &amp; </w:t>
            </w:r>
            <w:proofErr w:type="spellStart"/>
            <w:r w:rsidRPr="00F07B9E">
              <w:rPr>
                <w:rFonts w:eastAsia="Times New Roman"/>
                <w:sz w:val="22"/>
                <w:szCs w:val="22"/>
              </w:rPr>
              <w:t>Kolmer</w:t>
            </w:r>
            <w:proofErr w:type="spellEnd"/>
            <w:r w:rsidRPr="00F07B9E">
              <w:rPr>
                <w:rFonts w:eastAsia="Times New Roman"/>
                <w:sz w:val="22"/>
                <w:szCs w:val="22"/>
              </w:rPr>
              <w:t xml:space="preserve"> JA 1998 Genetics of stem rust resistance in wheat cultivars </w:t>
            </w:r>
            <w:proofErr w:type="spellStart"/>
            <w:r w:rsidRPr="00F07B9E">
              <w:rPr>
                <w:rFonts w:eastAsia="Times New Roman"/>
                <w:sz w:val="22"/>
                <w:szCs w:val="22"/>
              </w:rPr>
              <w:t>Pasqua</w:t>
            </w:r>
            <w:proofErr w:type="spellEnd"/>
            <w:r w:rsidRPr="00F07B9E">
              <w:rPr>
                <w:rFonts w:eastAsia="Times New Roman"/>
                <w:sz w:val="22"/>
                <w:szCs w:val="22"/>
              </w:rPr>
              <w:t xml:space="preserve"> and AC Taber. Phytopathology 88: 171-176. </w:t>
            </w:r>
          </w:p>
        </w:tc>
      </w:tr>
      <w:tr w:rsidR="00C1392A" w14:paraId="3EDF18B5" w14:textId="77777777" w:rsidTr="006F24E9">
        <w:tc>
          <w:tcPr>
            <w:tcW w:w="990" w:type="dxa"/>
          </w:tcPr>
          <w:p w14:paraId="7C78E0BF" w14:textId="77777777" w:rsidR="00C1392A" w:rsidRPr="00F07B9E" w:rsidRDefault="00C1392A" w:rsidP="007B1E8C">
            <w:pPr>
              <w:ind w:left="132" w:hanging="100"/>
              <w:rPr>
                <w:sz w:val="22"/>
                <w:szCs w:val="22"/>
              </w:rPr>
            </w:pPr>
            <w:r w:rsidRPr="00F07B9E">
              <w:rPr>
                <w:rFonts w:eastAsia="Times New Roman"/>
                <w:sz w:val="22"/>
                <w:szCs w:val="22"/>
              </w:rPr>
              <w:t>9906.</w:t>
            </w:r>
          </w:p>
        </w:tc>
        <w:tc>
          <w:tcPr>
            <w:tcW w:w="8370" w:type="dxa"/>
          </w:tcPr>
          <w:p w14:paraId="4452FDC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Etremova</w:t>
            </w:r>
            <w:proofErr w:type="spellEnd"/>
            <w:r w:rsidRPr="00F07B9E">
              <w:rPr>
                <w:rFonts w:eastAsia="Times New Roman"/>
                <w:sz w:val="22"/>
                <w:szCs w:val="22"/>
              </w:rPr>
              <w:t xml:space="preserve"> TT, </w:t>
            </w:r>
            <w:proofErr w:type="spellStart"/>
            <w:r w:rsidRPr="00F07B9E">
              <w:rPr>
                <w:rFonts w:eastAsia="Times New Roman"/>
                <w:sz w:val="22"/>
                <w:szCs w:val="22"/>
              </w:rPr>
              <w:t>Maystrenko</w:t>
            </w:r>
            <w:proofErr w:type="spellEnd"/>
            <w:r w:rsidRPr="00F07B9E">
              <w:rPr>
                <w:rFonts w:eastAsia="Times New Roman"/>
                <w:sz w:val="22"/>
                <w:szCs w:val="22"/>
              </w:rPr>
              <w:t xml:space="preserve"> OI, </w:t>
            </w:r>
            <w:proofErr w:type="spellStart"/>
            <w:r w:rsidRPr="00F07B9E">
              <w:rPr>
                <w:rFonts w:eastAsia="Times New Roman"/>
                <w:sz w:val="22"/>
                <w:szCs w:val="22"/>
              </w:rPr>
              <w:t>Arbuzova</w:t>
            </w:r>
            <w:proofErr w:type="spellEnd"/>
            <w:r w:rsidRPr="00F07B9E">
              <w:rPr>
                <w:rFonts w:eastAsia="Times New Roman"/>
                <w:sz w:val="22"/>
                <w:szCs w:val="22"/>
              </w:rPr>
              <w:t xml:space="preserve"> VS &amp; </w:t>
            </w:r>
            <w:proofErr w:type="spellStart"/>
            <w:r w:rsidRPr="00F07B9E">
              <w:rPr>
                <w:rFonts w:eastAsia="Times New Roman"/>
                <w:sz w:val="22"/>
                <w:szCs w:val="22"/>
              </w:rPr>
              <w:t>Laikova</w:t>
            </w:r>
            <w:proofErr w:type="spellEnd"/>
            <w:r w:rsidRPr="00F07B9E">
              <w:rPr>
                <w:rFonts w:eastAsia="Times New Roman"/>
                <w:sz w:val="22"/>
                <w:szCs w:val="22"/>
              </w:rPr>
              <w:t xml:space="preserve"> LI 1998 Genetic analysis of glume colour in common wheat cultivars from the former USSR. </w:t>
            </w:r>
            <w:proofErr w:type="spellStart"/>
            <w:r w:rsidRPr="00F07B9E">
              <w:rPr>
                <w:rFonts w:eastAsia="Times New Roman"/>
                <w:sz w:val="22"/>
                <w:szCs w:val="22"/>
              </w:rPr>
              <w:t>Euphytica</w:t>
            </w:r>
            <w:proofErr w:type="spellEnd"/>
            <w:r w:rsidRPr="00F07B9E">
              <w:rPr>
                <w:rFonts w:eastAsia="Times New Roman"/>
                <w:sz w:val="22"/>
                <w:szCs w:val="22"/>
              </w:rPr>
              <w:t xml:space="preserve"> 102: 211-218. </w:t>
            </w:r>
          </w:p>
        </w:tc>
      </w:tr>
      <w:tr w:rsidR="00C1392A" w14:paraId="1784D953" w14:textId="77777777" w:rsidTr="006F24E9">
        <w:tc>
          <w:tcPr>
            <w:tcW w:w="990" w:type="dxa"/>
          </w:tcPr>
          <w:p w14:paraId="0FC3A7EE" w14:textId="77777777" w:rsidR="00C1392A" w:rsidRPr="00F07B9E" w:rsidRDefault="00C1392A" w:rsidP="007B1E8C">
            <w:pPr>
              <w:ind w:left="132" w:hanging="100"/>
              <w:rPr>
                <w:sz w:val="22"/>
                <w:szCs w:val="22"/>
              </w:rPr>
            </w:pPr>
            <w:r w:rsidRPr="00F07B9E">
              <w:rPr>
                <w:rFonts w:eastAsia="Times New Roman"/>
                <w:sz w:val="22"/>
                <w:szCs w:val="22"/>
              </w:rPr>
              <w:t>9907.</w:t>
            </w:r>
          </w:p>
        </w:tc>
        <w:tc>
          <w:tcPr>
            <w:tcW w:w="8370" w:type="dxa"/>
          </w:tcPr>
          <w:p w14:paraId="600E169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Klindworth</w:t>
            </w:r>
            <w:proofErr w:type="spellEnd"/>
            <w:r w:rsidRPr="00F07B9E">
              <w:rPr>
                <w:rFonts w:eastAsia="Times New Roman"/>
                <w:sz w:val="22"/>
                <w:szCs w:val="22"/>
              </w:rPr>
              <w:t xml:space="preserve"> DL, Williams ND &amp; Joppa LR 1990 Chromosomal location of genes for supernumerary spikelet in tetraploid wheat. Genome 33: 515-520. </w:t>
            </w:r>
          </w:p>
        </w:tc>
      </w:tr>
      <w:tr w:rsidR="00C1392A" w14:paraId="7DBB47CA" w14:textId="77777777" w:rsidTr="006F24E9">
        <w:tc>
          <w:tcPr>
            <w:tcW w:w="990" w:type="dxa"/>
          </w:tcPr>
          <w:p w14:paraId="5E920969" w14:textId="77777777" w:rsidR="00C1392A" w:rsidRPr="00F07B9E" w:rsidRDefault="00C1392A" w:rsidP="007B1E8C">
            <w:pPr>
              <w:ind w:left="132" w:hanging="100"/>
              <w:rPr>
                <w:sz w:val="22"/>
                <w:szCs w:val="22"/>
              </w:rPr>
            </w:pPr>
            <w:r w:rsidRPr="00F07B9E">
              <w:rPr>
                <w:rFonts w:eastAsia="Times New Roman"/>
                <w:sz w:val="22"/>
                <w:szCs w:val="22"/>
              </w:rPr>
              <w:lastRenderedPageBreak/>
              <w:t>9908.</w:t>
            </w:r>
          </w:p>
        </w:tc>
        <w:tc>
          <w:tcPr>
            <w:tcW w:w="8370" w:type="dxa"/>
          </w:tcPr>
          <w:p w14:paraId="237FED31" w14:textId="77777777" w:rsidR="00C1392A" w:rsidRPr="00F07B9E" w:rsidRDefault="00C1392A" w:rsidP="00C033B6">
            <w:pPr>
              <w:rPr>
                <w:sz w:val="22"/>
                <w:szCs w:val="22"/>
              </w:rPr>
            </w:pPr>
            <w:r w:rsidRPr="00F07B9E">
              <w:rPr>
                <w:rFonts w:eastAsia="Times New Roman"/>
                <w:sz w:val="22"/>
                <w:szCs w:val="22"/>
              </w:rPr>
              <w:t xml:space="preserve"> Peng ZS, Deng CL, Yen C &amp; Yang JL 1998 Genetic control of supernumerary spikelet in common wheat line LYB. Wheat Information Service 86: 6-12. </w:t>
            </w:r>
          </w:p>
        </w:tc>
      </w:tr>
      <w:tr w:rsidR="00C1392A" w14:paraId="54FDE919" w14:textId="77777777" w:rsidTr="006F24E9">
        <w:tc>
          <w:tcPr>
            <w:tcW w:w="990" w:type="dxa"/>
          </w:tcPr>
          <w:p w14:paraId="14BE0C2B" w14:textId="77777777" w:rsidR="00C1392A" w:rsidRPr="00F07B9E" w:rsidRDefault="00C1392A" w:rsidP="007B1E8C">
            <w:pPr>
              <w:ind w:left="132" w:hanging="100"/>
              <w:rPr>
                <w:sz w:val="22"/>
                <w:szCs w:val="22"/>
              </w:rPr>
            </w:pPr>
            <w:r w:rsidRPr="00F07B9E">
              <w:rPr>
                <w:rFonts w:eastAsia="Times New Roman"/>
                <w:sz w:val="22"/>
                <w:szCs w:val="22"/>
              </w:rPr>
              <w:t>9909.</w:t>
            </w:r>
          </w:p>
        </w:tc>
        <w:tc>
          <w:tcPr>
            <w:tcW w:w="8370" w:type="dxa"/>
          </w:tcPr>
          <w:p w14:paraId="59E583CB" w14:textId="77777777" w:rsidR="00C1392A" w:rsidRPr="00F07B9E" w:rsidRDefault="00C1392A" w:rsidP="00C033B6">
            <w:pPr>
              <w:rPr>
                <w:sz w:val="22"/>
                <w:szCs w:val="22"/>
              </w:rPr>
            </w:pPr>
            <w:r w:rsidRPr="00F07B9E">
              <w:rPr>
                <w:rFonts w:eastAsia="Times New Roman"/>
                <w:sz w:val="22"/>
                <w:szCs w:val="22"/>
              </w:rPr>
              <w:t xml:space="preserve"> Peng Z-S, Yen C &amp; Yang J-L 1998 Genetic control of oligo-culms in common wheat. Wheat Information Service 86: 19-24. </w:t>
            </w:r>
          </w:p>
        </w:tc>
      </w:tr>
      <w:tr w:rsidR="00C1392A" w14:paraId="51E20C64" w14:textId="77777777" w:rsidTr="006F24E9">
        <w:tc>
          <w:tcPr>
            <w:tcW w:w="990" w:type="dxa"/>
          </w:tcPr>
          <w:p w14:paraId="2BE44291" w14:textId="77777777" w:rsidR="00C1392A" w:rsidRPr="00F07B9E" w:rsidRDefault="00C1392A" w:rsidP="007B1E8C">
            <w:pPr>
              <w:ind w:left="132" w:hanging="100"/>
              <w:rPr>
                <w:sz w:val="22"/>
                <w:szCs w:val="22"/>
              </w:rPr>
            </w:pPr>
            <w:r w:rsidRPr="00F07B9E">
              <w:rPr>
                <w:rFonts w:eastAsia="Times New Roman"/>
                <w:sz w:val="22"/>
                <w:szCs w:val="22"/>
              </w:rPr>
              <w:t>9910.</w:t>
            </w:r>
          </w:p>
        </w:tc>
        <w:tc>
          <w:tcPr>
            <w:tcW w:w="8370" w:type="dxa"/>
          </w:tcPr>
          <w:p w14:paraId="6EDA90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Demeke</w:t>
            </w:r>
            <w:proofErr w:type="spellEnd"/>
            <w:r w:rsidRPr="00F07B9E">
              <w:rPr>
                <w:rFonts w:eastAsia="Times New Roman"/>
                <w:sz w:val="22"/>
                <w:szCs w:val="22"/>
              </w:rPr>
              <w:t xml:space="preserve"> T, </w:t>
            </w:r>
            <w:proofErr w:type="spellStart"/>
            <w:r w:rsidRPr="00F07B9E">
              <w:rPr>
                <w:rFonts w:eastAsia="Times New Roman"/>
                <w:sz w:val="22"/>
                <w:szCs w:val="22"/>
              </w:rPr>
              <w:t>Hucl</w:t>
            </w:r>
            <w:proofErr w:type="spellEnd"/>
            <w:r w:rsidRPr="00F07B9E">
              <w:rPr>
                <w:rFonts w:eastAsia="Times New Roman"/>
                <w:sz w:val="22"/>
                <w:szCs w:val="22"/>
              </w:rPr>
              <w:t xml:space="preserve"> P, Nair RB, Nakamura T &amp; </w:t>
            </w:r>
            <w:proofErr w:type="spellStart"/>
            <w:r w:rsidRPr="00F07B9E">
              <w:rPr>
                <w:rFonts w:eastAsia="Times New Roman"/>
                <w:sz w:val="22"/>
                <w:szCs w:val="22"/>
              </w:rPr>
              <w:t>Chibbar</w:t>
            </w:r>
            <w:proofErr w:type="spellEnd"/>
            <w:r w:rsidRPr="00F07B9E">
              <w:rPr>
                <w:rFonts w:eastAsia="Times New Roman"/>
                <w:sz w:val="22"/>
                <w:szCs w:val="22"/>
              </w:rPr>
              <w:t xml:space="preserve"> R 1997 Evaluation of Canadian and other wheats for waxy proteins. Cereal Chemistry 74: 442-44. </w:t>
            </w:r>
          </w:p>
        </w:tc>
      </w:tr>
      <w:tr w:rsidR="00C1392A" w14:paraId="16953695" w14:textId="77777777" w:rsidTr="006F24E9">
        <w:tc>
          <w:tcPr>
            <w:tcW w:w="990" w:type="dxa"/>
          </w:tcPr>
          <w:p w14:paraId="68023DDB" w14:textId="77777777" w:rsidR="00C1392A" w:rsidRPr="00F07B9E" w:rsidRDefault="00C1392A" w:rsidP="007B1E8C">
            <w:pPr>
              <w:ind w:left="132" w:hanging="100"/>
              <w:rPr>
                <w:sz w:val="22"/>
                <w:szCs w:val="22"/>
              </w:rPr>
            </w:pPr>
            <w:r w:rsidRPr="00F07B9E">
              <w:rPr>
                <w:rFonts w:eastAsia="Times New Roman"/>
                <w:sz w:val="22"/>
                <w:szCs w:val="22"/>
              </w:rPr>
              <w:t>9911.</w:t>
            </w:r>
          </w:p>
        </w:tc>
        <w:tc>
          <w:tcPr>
            <w:tcW w:w="8370" w:type="dxa"/>
          </w:tcPr>
          <w:p w14:paraId="390BD91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Graybosh</w:t>
            </w:r>
            <w:proofErr w:type="spellEnd"/>
            <w:r w:rsidRPr="00F07B9E">
              <w:rPr>
                <w:rFonts w:eastAsia="Times New Roman"/>
                <w:sz w:val="22"/>
                <w:szCs w:val="22"/>
              </w:rPr>
              <w:t xml:space="preserve"> RA, Peterson CJ, Hansen LE, Rahman S, Hill A &amp; Skerritt JH 1998 Identification and characterization of U. S. wheats carrying null alleles at the </w:t>
            </w:r>
            <w:proofErr w:type="spellStart"/>
            <w:r w:rsidRPr="00F07B9E">
              <w:rPr>
                <w:rFonts w:eastAsia="Times New Roman"/>
                <w:i/>
                <w:sz w:val="22"/>
                <w:szCs w:val="22"/>
              </w:rPr>
              <w:t>Wx</w:t>
            </w:r>
            <w:proofErr w:type="spellEnd"/>
            <w:r w:rsidRPr="00F07B9E">
              <w:rPr>
                <w:rFonts w:eastAsia="Times New Roman"/>
                <w:sz w:val="22"/>
                <w:szCs w:val="22"/>
              </w:rPr>
              <w:t xml:space="preserve"> loci. Cereal Chemistry 75: 162-165. </w:t>
            </w:r>
          </w:p>
        </w:tc>
      </w:tr>
      <w:tr w:rsidR="00C1392A" w14:paraId="66C6C04A" w14:textId="77777777" w:rsidTr="006F24E9">
        <w:tc>
          <w:tcPr>
            <w:tcW w:w="990" w:type="dxa"/>
          </w:tcPr>
          <w:p w14:paraId="755BAE12" w14:textId="77777777" w:rsidR="00C1392A" w:rsidRPr="00F07B9E" w:rsidRDefault="00C1392A" w:rsidP="007B1E8C">
            <w:pPr>
              <w:ind w:left="132" w:hanging="100"/>
              <w:rPr>
                <w:sz w:val="22"/>
                <w:szCs w:val="22"/>
              </w:rPr>
            </w:pPr>
            <w:r w:rsidRPr="00F07B9E">
              <w:rPr>
                <w:rFonts w:eastAsia="Times New Roman"/>
                <w:sz w:val="22"/>
                <w:szCs w:val="22"/>
              </w:rPr>
              <w:t>9912.</w:t>
            </w:r>
          </w:p>
        </w:tc>
        <w:tc>
          <w:tcPr>
            <w:tcW w:w="8370" w:type="dxa"/>
          </w:tcPr>
          <w:p w14:paraId="5931CE5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Miruta</w:t>
            </w:r>
            <w:proofErr w:type="spellEnd"/>
            <w:r w:rsidRPr="00F07B9E">
              <w:rPr>
                <w:rFonts w:eastAsia="Times New Roman"/>
                <w:sz w:val="22"/>
                <w:szCs w:val="22"/>
              </w:rPr>
              <w:t xml:space="preserve"> H, </w:t>
            </w:r>
            <w:proofErr w:type="spellStart"/>
            <w:r w:rsidRPr="00F07B9E">
              <w:rPr>
                <w:rFonts w:eastAsia="Times New Roman"/>
                <w:sz w:val="22"/>
                <w:szCs w:val="22"/>
              </w:rPr>
              <w:t>Tanii</w:t>
            </w:r>
            <w:proofErr w:type="spellEnd"/>
            <w:r w:rsidRPr="00F07B9E">
              <w:rPr>
                <w:rFonts w:eastAsia="Times New Roman"/>
                <w:sz w:val="22"/>
                <w:szCs w:val="22"/>
              </w:rPr>
              <w:t xml:space="preserve"> S, Nakamura T &amp; Watanabe N 1994 Genetic control of amylose content in wheat endosperm starch and differential effects of three </w:t>
            </w:r>
            <w:proofErr w:type="spellStart"/>
            <w:r w:rsidRPr="00F07B9E">
              <w:rPr>
                <w:rFonts w:eastAsia="Times New Roman"/>
                <w:i/>
                <w:sz w:val="22"/>
                <w:szCs w:val="22"/>
              </w:rPr>
              <w:t>Wx</w:t>
            </w:r>
            <w:proofErr w:type="spellEnd"/>
            <w:r w:rsidRPr="00F07B9E">
              <w:rPr>
                <w:rFonts w:eastAsia="Times New Roman"/>
                <w:sz w:val="22"/>
                <w:szCs w:val="22"/>
              </w:rPr>
              <w:t xml:space="preserve"> genes. Theoretical and Applied Genetics 89: 276-280. </w:t>
            </w:r>
          </w:p>
        </w:tc>
      </w:tr>
      <w:tr w:rsidR="00C1392A" w14:paraId="339BF235" w14:textId="77777777" w:rsidTr="006F24E9">
        <w:tc>
          <w:tcPr>
            <w:tcW w:w="990" w:type="dxa"/>
          </w:tcPr>
          <w:p w14:paraId="71CBD668" w14:textId="77777777" w:rsidR="00C1392A" w:rsidRPr="00F07B9E" w:rsidRDefault="00C1392A" w:rsidP="007B1E8C">
            <w:pPr>
              <w:ind w:left="132" w:hanging="100"/>
              <w:rPr>
                <w:sz w:val="22"/>
                <w:szCs w:val="22"/>
              </w:rPr>
            </w:pPr>
            <w:r w:rsidRPr="00F07B9E">
              <w:rPr>
                <w:rFonts w:eastAsia="Times New Roman"/>
                <w:sz w:val="22"/>
                <w:szCs w:val="22"/>
              </w:rPr>
              <w:t>9913.</w:t>
            </w:r>
          </w:p>
        </w:tc>
        <w:tc>
          <w:tcPr>
            <w:tcW w:w="8370" w:type="dxa"/>
          </w:tcPr>
          <w:p w14:paraId="33ED59D4" w14:textId="77777777" w:rsidR="00C1392A" w:rsidRPr="00F07B9E" w:rsidRDefault="00C1392A" w:rsidP="00C033B6">
            <w:pPr>
              <w:rPr>
                <w:sz w:val="22"/>
                <w:szCs w:val="22"/>
              </w:rPr>
            </w:pPr>
            <w:r w:rsidRPr="00F07B9E">
              <w:rPr>
                <w:rFonts w:eastAsia="Times New Roman"/>
                <w:sz w:val="22"/>
                <w:szCs w:val="22"/>
              </w:rPr>
              <w:t xml:space="preserve"> Rodriguez-Quijano M, Nieto-</w:t>
            </w:r>
            <w:proofErr w:type="spellStart"/>
            <w:r w:rsidRPr="00F07B9E">
              <w:rPr>
                <w:rFonts w:eastAsia="Times New Roman"/>
                <w:sz w:val="22"/>
                <w:szCs w:val="22"/>
              </w:rPr>
              <w:t>Taldriz</w:t>
            </w:r>
            <w:proofErr w:type="spellEnd"/>
            <w:r w:rsidRPr="00F07B9E">
              <w:rPr>
                <w:rFonts w:eastAsia="Times New Roman"/>
                <w:sz w:val="22"/>
                <w:szCs w:val="22"/>
              </w:rPr>
              <w:t xml:space="preserve"> MT &amp; Carrillo JM 1998 Polymorphism of waxy proteins in Iberian </w:t>
            </w:r>
            <w:proofErr w:type="spellStart"/>
            <w:r w:rsidRPr="00F07B9E">
              <w:rPr>
                <w:rFonts w:eastAsia="Times New Roman"/>
                <w:sz w:val="22"/>
                <w:szCs w:val="22"/>
              </w:rPr>
              <w:t>hexaploid</w:t>
            </w:r>
            <w:proofErr w:type="spellEnd"/>
            <w:r w:rsidRPr="00F07B9E">
              <w:rPr>
                <w:rFonts w:eastAsia="Times New Roman"/>
                <w:sz w:val="22"/>
                <w:szCs w:val="22"/>
              </w:rPr>
              <w:t xml:space="preserve"> wheats. Plant Breeding 117: 341-344. </w:t>
            </w:r>
          </w:p>
        </w:tc>
      </w:tr>
      <w:tr w:rsidR="00C1392A" w14:paraId="27AE326B" w14:textId="77777777" w:rsidTr="006F24E9">
        <w:tc>
          <w:tcPr>
            <w:tcW w:w="990" w:type="dxa"/>
          </w:tcPr>
          <w:p w14:paraId="00A7AD14" w14:textId="77777777" w:rsidR="00C1392A" w:rsidRPr="00F07B9E" w:rsidRDefault="00C1392A" w:rsidP="007B1E8C">
            <w:pPr>
              <w:ind w:left="132" w:hanging="100"/>
              <w:rPr>
                <w:sz w:val="22"/>
                <w:szCs w:val="22"/>
              </w:rPr>
            </w:pPr>
            <w:r w:rsidRPr="00F07B9E">
              <w:rPr>
                <w:rFonts w:eastAsia="Times New Roman"/>
                <w:sz w:val="22"/>
                <w:szCs w:val="22"/>
              </w:rPr>
              <w:t>9914.</w:t>
            </w:r>
          </w:p>
        </w:tc>
        <w:tc>
          <w:tcPr>
            <w:tcW w:w="8370" w:type="dxa"/>
          </w:tcPr>
          <w:p w14:paraId="3BA7993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Urbano</w:t>
            </w:r>
            <w:proofErr w:type="spellEnd"/>
            <w:r w:rsidRPr="00F07B9E">
              <w:rPr>
                <w:rFonts w:eastAsia="Times New Roman"/>
                <w:sz w:val="22"/>
                <w:szCs w:val="22"/>
              </w:rPr>
              <w:t xml:space="preserve"> M, </w:t>
            </w:r>
            <w:proofErr w:type="spellStart"/>
            <w:r w:rsidRPr="00F07B9E">
              <w:rPr>
                <w:rFonts w:eastAsia="Times New Roman"/>
                <w:sz w:val="22"/>
                <w:szCs w:val="22"/>
              </w:rPr>
              <w:t>Colaprino</w:t>
            </w:r>
            <w:proofErr w:type="spellEnd"/>
            <w:r w:rsidRPr="00F07B9E">
              <w:rPr>
                <w:rFonts w:eastAsia="Times New Roman"/>
                <w:sz w:val="22"/>
                <w:szCs w:val="22"/>
              </w:rPr>
              <w:t xml:space="preserve"> G &amp; </w:t>
            </w:r>
            <w:proofErr w:type="spellStart"/>
            <w:r w:rsidRPr="00F07B9E">
              <w:rPr>
                <w:rFonts w:eastAsia="Times New Roman"/>
                <w:sz w:val="22"/>
                <w:szCs w:val="22"/>
              </w:rPr>
              <w:t>Margiotta</w:t>
            </w:r>
            <w:proofErr w:type="spellEnd"/>
            <w:r w:rsidRPr="00F07B9E">
              <w:rPr>
                <w:rFonts w:eastAsia="Times New Roman"/>
                <w:sz w:val="22"/>
                <w:szCs w:val="22"/>
              </w:rPr>
              <w:t xml:space="preserve"> B 1996 Waxy protein variation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In: C. W. Wrigley (ed), Gluten 1996, Proceedings of the 6th International gluten workshop, RAC1, North Melbourne, Australia pp64-67. </w:t>
            </w:r>
          </w:p>
        </w:tc>
      </w:tr>
      <w:tr w:rsidR="00C1392A" w14:paraId="75438E81" w14:textId="77777777" w:rsidTr="006F24E9">
        <w:tc>
          <w:tcPr>
            <w:tcW w:w="990" w:type="dxa"/>
          </w:tcPr>
          <w:p w14:paraId="60D10AD6" w14:textId="77777777" w:rsidR="00C1392A" w:rsidRPr="00F07B9E" w:rsidRDefault="00C1392A" w:rsidP="007B1E8C">
            <w:pPr>
              <w:ind w:left="132" w:hanging="100"/>
              <w:rPr>
                <w:sz w:val="22"/>
                <w:szCs w:val="22"/>
              </w:rPr>
            </w:pPr>
            <w:r w:rsidRPr="00F07B9E">
              <w:rPr>
                <w:rFonts w:eastAsia="Times New Roman"/>
                <w:sz w:val="22"/>
                <w:szCs w:val="22"/>
              </w:rPr>
              <w:t>9915.</w:t>
            </w:r>
          </w:p>
        </w:tc>
        <w:tc>
          <w:tcPr>
            <w:tcW w:w="8370" w:type="dxa"/>
          </w:tcPr>
          <w:p w14:paraId="4E999706" w14:textId="77777777" w:rsidR="00C1392A" w:rsidRPr="00F07B9E" w:rsidRDefault="00C1392A" w:rsidP="00C033B6">
            <w:pPr>
              <w:rPr>
                <w:sz w:val="22"/>
                <w:szCs w:val="22"/>
              </w:rPr>
            </w:pPr>
            <w:r w:rsidRPr="00F07B9E">
              <w:rPr>
                <w:rFonts w:eastAsia="Times New Roman"/>
                <w:sz w:val="22"/>
                <w:szCs w:val="22"/>
              </w:rPr>
              <w:t>Yamamori M, Nakamura T &amp; Kuroda A 1992 Variation in the content of starch-granule bound protein among several Japanese cultivars of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64: 215-219. </w:t>
            </w:r>
          </w:p>
        </w:tc>
      </w:tr>
      <w:tr w:rsidR="00C1392A" w14:paraId="4BF4B8B5" w14:textId="77777777" w:rsidTr="006F24E9">
        <w:tc>
          <w:tcPr>
            <w:tcW w:w="990" w:type="dxa"/>
          </w:tcPr>
          <w:p w14:paraId="3BBED616" w14:textId="77777777" w:rsidR="00C1392A" w:rsidRPr="00F07B9E" w:rsidRDefault="00C1392A" w:rsidP="007B1E8C">
            <w:pPr>
              <w:ind w:left="132" w:hanging="100"/>
              <w:rPr>
                <w:sz w:val="22"/>
                <w:szCs w:val="22"/>
              </w:rPr>
            </w:pPr>
            <w:r w:rsidRPr="00F07B9E">
              <w:rPr>
                <w:rFonts w:eastAsia="Times New Roman"/>
                <w:sz w:val="22"/>
                <w:szCs w:val="22"/>
              </w:rPr>
              <w:t>9916.</w:t>
            </w:r>
          </w:p>
        </w:tc>
        <w:tc>
          <w:tcPr>
            <w:tcW w:w="8370" w:type="dxa"/>
          </w:tcPr>
          <w:p w14:paraId="2327E123" w14:textId="77777777" w:rsidR="00C1392A" w:rsidRPr="00F07B9E" w:rsidRDefault="00C1392A" w:rsidP="00C033B6">
            <w:pPr>
              <w:rPr>
                <w:sz w:val="22"/>
                <w:szCs w:val="22"/>
              </w:rPr>
            </w:pPr>
            <w:r w:rsidRPr="00F07B9E">
              <w:rPr>
                <w:rFonts w:eastAsia="Times New Roman"/>
                <w:sz w:val="22"/>
                <w:szCs w:val="22"/>
              </w:rPr>
              <w:t xml:space="preserve"> Yamamori M, Nakamura T, Endo TR &amp; </w:t>
            </w:r>
            <w:proofErr w:type="spellStart"/>
            <w:r w:rsidRPr="00F07B9E">
              <w:rPr>
                <w:rFonts w:eastAsia="Times New Roman"/>
                <w:sz w:val="22"/>
                <w:szCs w:val="22"/>
              </w:rPr>
              <w:t>Nagamine</w:t>
            </w:r>
            <w:proofErr w:type="spellEnd"/>
            <w:r w:rsidRPr="00F07B9E">
              <w:rPr>
                <w:rFonts w:eastAsia="Times New Roman"/>
                <w:sz w:val="22"/>
                <w:szCs w:val="22"/>
              </w:rPr>
              <w:t xml:space="preserve"> T 1994 Waxy protein deficiency and chromosomal location of coding genes in common wheat. Theoretical and Applied Genetics 89: 179-184. </w:t>
            </w:r>
          </w:p>
        </w:tc>
      </w:tr>
      <w:tr w:rsidR="00C1392A" w14:paraId="4F11B94F" w14:textId="77777777" w:rsidTr="006F24E9">
        <w:tc>
          <w:tcPr>
            <w:tcW w:w="990" w:type="dxa"/>
          </w:tcPr>
          <w:p w14:paraId="065ECC0D" w14:textId="77777777" w:rsidR="00C1392A" w:rsidRPr="00F07B9E" w:rsidRDefault="00C1392A" w:rsidP="007B1E8C">
            <w:pPr>
              <w:ind w:left="132" w:hanging="100"/>
              <w:rPr>
                <w:sz w:val="22"/>
                <w:szCs w:val="22"/>
              </w:rPr>
            </w:pPr>
            <w:r w:rsidRPr="00F07B9E">
              <w:rPr>
                <w:rFonts w:eastAsia="Times New Roman"/>
                <w:sz w:val="22"/>
                <w:szCs w:val="22"/>
              </w:rPr>
              <w:t>9917.</w:t>
            </w:r>
          </w:p>
        </w:tc>
        <w:tc>
          <w:tcPr>
            <w:tcW w:w="8370" w:type="dxa"/>
          </w:tcPr>
          <w:p w14:paraId="7DC6CF75" w14:textId="77777777" w:rsidR="00C1392A" w:rsidRPr="00F07B9E" w:rsidRDefault="00C1392A" w:rsidP="00C033B6">
            <w:pPr>
              <w:rPr>
                <w:sz w:val="22"/>
                <w:szCs w:val="22"/>
              </w:rPr>
            </w:pPr>
            <w:r w:rsidRPr="00F07B9E">
              <w:rPr>
                <w:rFonts w:eastAsia="Times New Roman"/>
                <w:sz w:val="22"/>
                <w:szCs w:val="22"/>
              </w:rPr>
              <w:t xml:space="preserve"> Zeng M, Morris CT, Batey I &amp; Wrigley CW 1997 Sources of variation for starch gelatinization, pasting and gelation properties in wheat. Cereal Chemistry 74: 63-71. </w:t>
            </w:r>
          </w:p>
        </w:tc>
      </w:tr>
      <w:tr w:rsidR="00C1392A" w14:paraId="7316B1AF" w14:textId="77777777" w:rsidTr="006F24E9">
        <w:tc>
          <w:tcPr>
            <w:tcW w:w="990" w:type="dxa"/>
          </w:tcPr>
          <w:p w14:paraId="75FEE4A3" w14:textId="77777777" w:rsidR="00C1392A" w:rsidRPr="00F07B9E" w:rsidRDefault="00C1392A" w:rsidP="007B1E8C">
            <w:pPr>
              <w:ind w:left="132" w:hanging="100"/>
              <w:rPr>
                <w:sz w:val="22"/>
                <w:szCs w:val="22"/>
              </w:rPr>
            </w:pPr>
            <w:r w:rsidRPr="00F07B9E">
              <w:rPr>
                <w:rFonts w:eastAsia="Times New Roman"/>
                <w:sz w:val="22"/>
                <w:szCs w:val="22"/>
              </w:rPr>
              <w:t>9918.</w:t>
            </w:r>
          </w:p>
        </w:tc>
        <w:tc>
          <w:tcPr>
            <w:tcW w:w="8370" w:type="dxa"/>
          </w:tcPr>
          <w:p w14:paraId="4E96325B" w14:textId="77777777" w:rsidR="00C1392A" w:rsidRPr="00F07B9E" w:rsidRDefault="00C1392A" w:rsidP="00C033B6">
            <w:pPr>
              <w:rPr>
                <w:sz w:val="22"/>
                <w:szCs w:val="22"/>
              </w:rPr>
            </w:pPr>
            <w:r w:rsidRPr="00F07B9E">
              <w:rPr>
                <w:rFonts w:eastAsia="Times New Roman"/>
                <w:sz w:val="22"/>
                <w:szCs w:val="22"/>
              </w:rPr>
              <w:t xml:space="preserve"> Marais GF, Horn M &amp; Du Toit F 1994 Intergeneric transfer (rye to wheat) of a gene(s) for Russian wheat aphid resistance. Plant Breeding 113: 265-271. </w:t>
            </w:r>
          </w:p>
        </w:tc>
      </w:tr>
      <w:tr w:rsidR="00C1392A" w14:paraId="7A870B07" w14:textId="77777777" w:rsidTr="006F24E9">
        <w:tc>
          <w:tcPr>
            <w:tcW w:w="990" w:type="dxa"/>
          </w:tcPr>
          <w:p w14:paraId="48AB849A" w14:textId="77777777" w:rsidR="00C1392A" w:rsidRPr="00F07B9E" w:rsidRDefault="00C1392A" w:rsidP="007B1E8C">
            <w:pPr>
              <w:ind w:left="132" w:hanging="100"/>
              <w:rPr>
                <w:sz w:val="22"/>
                <w:szCs w:val="22"/>
              </w:rPr>
            </w:pPr>
            <w:r w:rsidRPr="00F07B9E">
              <w:rPr>
                <w:rFonts w:eastAsia="Times New Roman"/>
                <w:sz w:val="22"/>
                <w:szCs w:val="22"/>
              </w:rPr>
              <w:t>9919.</w:t>
            </w:r>
          </w:p>
        </w:tc>
        <w:tc>
          <w:tcPr>
            <w:tcW w:w="8370" w:type="dxa"/>
          </w:tcPr>
          <w:p w14:paraId="770AF5DD" w14:textId="77777777" w:rsidR="00C1392A" w:rsidRPr="00F07B9E" w:rsidRDefault="00C1392A" w:rsidP="00C033B6">
            <w:pPr>
              <w:rPr>
                <w:sz w:val="22"/>
                <w:szCs w:val="22"/>
              </w:rPr>
            </w:pPr>
            <w:r w:rsidRPr="00F07B9E">
              <w:rPr>
                <w:rFonts w:eastAsia="Times New Roman"/>
                <w:sz w:val="22"/>
                <w:szCs w:val="22"/>
              </w:rPr>
              <w:t xml:space="preserve"> Singh NK, Shepherd KW &amp; McIntosh RA 1990 Linkage mapping of genes for resistance to leaf rust, stem rust and stripe rust and omega-secalins on the short arm of rye chromosome 1R. Theoretical and Applied Genetics 80: 609-616. </w:t>
            </w:r>
          </w:p>
        </w:tc>
      </w:tr>
      <w:tr w:rsidR="00C1392A" w14:paraId="739FAD56" w14:textId="77777777" w:rsidTr="006F24E9">
        <w:tc>
          <w:tcPr>
            <w:tcW w:w="990" w:type="dxa"/>
          </w:tcPr>
          <w:p w14:paraId="29BF138A" w14:textId="77777777" w:rsidR="00C1392A" w:rsidRPr="00F07B9E" w:rsidRDefault="00C1392A" w:rsidP="007B1E8C">
            <w:pPr>
              <w:ind w:left="132" w:hanging="100"/>
              <w:rPr>
                <w:sz w:val="22"/>
                <w:szCs w:val="22"/>
              </w:rPr>
            </w:pPr>
            <w:r w:rsidRPr="00F07B9E">
              <w:rPr>
                <w:rFonts w:eastAsia="Times New Roman"/>
                <w:sz w:val="22"/>
                <w:szCs w:val="22"/>
              </w:rPr>
              <w:t>9920.</w:t>
            </w:r>
          </w:p>
        </w:tc>
        <w:tc>
          <w:tcPr>
            <w:tcW w:w="8370" w:type="dxa"/>
          </w:tcPr>
          <w:p w14:paraId="225D62B0"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Bellomo</w:t>
            </w:r>
            <w:proofErr w:type="spellEnd"/>
            <w:r w:rsidRPr="00F07B9E">
              <w:rPr>
                <w:rFonts w:eastAsia="Times New Roman"/>
                <w:sz w:val="22"/>
                <w:szCs w:val="22"/>
              </w:rPr>
              <w:t xml:space="preserve"> MP, </w:t>
            </w:r>
            <w:proofErr w:type="spellStart"/>
            <w:r w:rsidRPr="00F07B9E">
              <w:rPr>
                <w:rFonts w:eastAsia="Times New Roman"/>
                <w:sz w:val="22"/>
                <w:szCs w:val="22"/>
              </w:rPr>
              <w:t>Lotti</w:t>
            </w:r>
            <w:proofErr w:type="spellEnd"/>
            <w:r w:rsidRPr="00F07B9E">
              <w:rPr>
                <w:rFonts w:eastAsia="Times New Roman"/>
                <w:sz w:val="22"/>
                <w:szCs w:val="22"/>
              </w:rPr>
              <w:t xml:space="preserve"> C, </w:t>
            </w:r>
            <w:proofErr w:type="spellStart"/>
            <w:r w:rsidRPr="00F07B9E">
              <w:rPr>
                <w:rFonts w:eastAsia="Times New Roman"/>
                <w:sz w:val="22"/>
                <w:szCs w:val="22"/>
              </w:rPr>
              <w:t>Maniglio</w:t>
            </w:r>
            <w:proofErr w:type="spellEnd"/>
            <w:r w:rsidRPr="00F07B9E">
              <w:rPr>
                <w:rFonts w:eastAsia="Times New Roman"/>
                <w:sz w:val="22"/>
                <w:szCs w:val="22"/>
              </w:rPr>
              <w:t xml:space="preserve"> T, </w:t>
            </w:r>
            <w:proofErr w:type="spellStart"/>
            <w:r w:rsidRPr="00F07B9E">
              <w:rPr>
                <w:rFonts w:eastAsia="Times New Roman"/>
                <w:sz w:val="22"/>
                <w:szCs w:val="22"/>
              </w:rPr>
              <w:t>Pasqualone</w:t>
            </w:r>
            <w:proofErr w:type="spellEnd"/>
            <w:r w:rsidRPr="00F07B9E">
              <w:rPr>
                <w:rFonts w:eastAsia="Times New Roman"/>
                <w:sz w:val="22"/>
                <w:szCs w:val="22"/>
              </w:rPr>
              <w:t xml:space="preserve"> A, Simeone R, </w:t>
            </w:r>
            <w:proofErr w:type="spellStart"/>
            <w:r w:rsidRPr="00F07B9E">
              <w:rPr>
                <w:rFonts w:eastAsia="Times New Roman"/>
                <w:sz w:val="22"/>
                <w:szCs w:val="22"/>
              </w:rPr>
              <w:t>Troccoli</w:t>
            </w:r>
            <w:proofErr w:type="spellEnd"/>
            <w:r w:rsidRPr="00F07B9E">
              <w:rPr>
                <w:rFonts w:eastAsia="Times New Roman"/>
                <w:sz w:val="22"/>
                <w:szCs w:val="22"/>
              </w:rPr>
              <w:t xml:space="preserve"> A &amp; Di Fonzo N 1998 Genetic mapping of sedimentation values across environments using recombinant inbred lines of durum wheat. Plant Breeding 117: 413-417. </w:t>
            </w:r>
          </w:p>
        </w:tc>
      </w:tr>
      <w:tr w:rsidR="00C1392A" w14:paraId="3ADAFE57" w14:textId="77777777" w:rsidTr="006F24E9">
        <w:tc>
          <w:tcPr>
            <w:tcW w:w="990" w:type="dxa"/>
          </w:tcPr>
          <w:p w14:paraId="4FC9AD4F" w14:textId="77777777" w:rsidR="00C1392A" w:rsidRPr="00F07B9E" w:rsidRDefault="00C1392A" w:rsidP="007B1E8C">
            <w:pPr>
              <w:ind w:left="132" w:hanging="100"/>
              <w:rPr>
                <w:sz w:val="22"/>
                <w:szCs w:val="22"/>
              </w:rPr>
            </w:pPr>
            <w:r w:rsidRPr="00F07B9E">
              <w:rPr>
                <w:rFonts w:eastAsia="Times New Roman"/>
                <w:sz w:val="22"/>
                <w:szCs w:val="22"/>
              </w:rPr>
              <w:t>9921.</w:t>
            </w:r>
          </w:p>
        </w:tc>
        <w:tc>
          <w:tcPr>
            <w:tcW w:w="8370" w:type="dxa"/>
          </w:tcPr>
          <w:p w14:paraId="070A8D4A" w14:textId="77777777" w:rsidR="00C1392A" w:rsidRPr="00F07B9E" w:rsidRDefault="00C1392A" w:rsidP="00C033B6">
            <w:pPr>
              <w:rPr>
                <w:sz w:val="22"/>
                <w:szCs w:val="22"/>
              </w:rPr>
            </w:pPr>
            <w:r w:rsidRPr="00F07B9E">
              <w:rPr>
                <w:rFonts w:eastAsia="Times New Roman"/>
                <w:sz w:val="22"/>
                <w:szCs w:val="22"/>
              </w:rPr>
              <w:t xml:space="preserve"> Sacco F, Suarez EY &amp; </w:t>
            </w:r>
            <w:proofErr w:type="spellStart"/>
            <w:r w:rsidRPr="00F07B9E">
              <w:rPr>
                <w:rFonts w:eastAsia="Times New Roman"/>
                <w:sz w:val="22"/>
                <w:szCs w:val="22"/>
              </w:rPr>
              <w:t>Narango</w:t>
            </w:r>
            <w:proofErr w:type="spellEnd"/>
            <w:r w:rsidRPr="00F07B9E">
              <w:rPr>
                <w:rFonts w:eastAsia="Times New Roman"/>
                <w:sz w:val="22"/>
                <w:szCs w:val="22"/>
              </w:rPr>
              <w:t xml:space="preserve"> T 1998 Mapping of the leaf rust resistance gene </w:t>
            </w:r>
            <w:r w:rsidRPr="00F07B9E">
              <w:rPr>
                <w:rFonts w:eastAsia="Times New Roman"/>
                <w:i/>
                <w:sz w:val="22"/>
                <w:szCs w:val="22"/>
              </w:rPr>
              <w:t>Lr3</w:t>
            </w:r>
            <w:r w:rsidRPr="00F07B9E">
              <w:rPr>
                <w:rFonts w:eastAsia="Times New Roman"/>
                <w:sz w:val="22"/>
                <w:szCs w:val="22"/>
              </w:rPr>
              <w:t xml:space="preserve"> of </w:t>
            </w:r>
            <w:proofErr w:type="spellStart"/>
            <w:r w:rsidRPr="00F07B9E">
              <w:rPr>
                <w:rFonts w:eastAsia="Times New Roman"/>
                <w:sz w:val="22"/>
                <w:szCs w:val="22"/>
              </w:rPr>
              <w:t>Sinvalocho</w:t>
            </w:r>
            <w:proofErr w:type="spellEnd"/>
            <w:r w:rsidRPr="00F07B9E">
              <w:rPr>
                <w:rFonts w:eastAsia="Times New Roman"/>
                <w:sz w:val="22"/>
                <w:szCs w:val="22"/>
              </w:rPr>
              <w:t xml:space="preserve"> MA wheat. Genome 41: 686-690. </w:t>
            </w:r>
          </w:p>
        </w:tc>
      </w:tr>
      <w:tr w:rsidR="00C1392A" w14:paraId="4EEF2EF6" w14:textId="77777777" w:rsidTr="006F24E9">
        <w:tc>
          <w:tcPr>
            <w:tcW w:w="990" w:type="dxa"/>
          </w:tcPr>
          <w:p w14:paraId="7E5C1AC1" w14:textId="77777777" w:rsidR="00C1392A" w:rsidRPr="00F07B9E" w:rsidRDefault="00C1392A" w:rsidP="007B1E8C">
            <w:pPr>
              <w:ind w:left="132" w:hanging="100"/>
              <w:rPr>
                <w:sz w:val="22"/>
                <w:szCs w:val="22"/>
              </w:rPr>
            </w:pPr>
            <w:r w:rsidRPr="00F07B9E">
              <w:rPr>
                <w:rFonts w:eastAsia="Times New Roman"/>
                <w:sz w:val="22"/>
                <w:szCs w:val="22"/>
              </w:rPr>
              <w:t>9922.</w:t>
            </w:r>
          </w:p>
        </w:tc>
        <w:tc>
          <w:tcPr>
            <w:tcW w:w="8370" w:type="dxa"/>
          </w:tcPr>
          <w:p w14:paraId="2E7B656F"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Rodriquez-Quijano M &amp; Carrillo JM 1998 Biochemical and genetic characterization of a D glutenin subunit encoded at </w:t>
            </w:r>
            <w:r w:rsidRPr="00F07B9E">
              <w:rPr>
                <w:rFonts w:eastAsia="Times New Roman"/>
                <w:i/>
                <w:sz w:val="22"/>
                <w:szCs w:val="22"/>
              </w:rPr>
              <w:t>Glu-B3</w:t>
            </w:r>
            <w:r w:rsidRPr="00F07B9E">
              <w:rPr>
                <w:rFonts w:eastAsia="Times New Roman"/>
                <w:sz w:val="22"/>
                <w:szCs w:val="22"/>
              </w:rPr>
              <w:t xml:space="preserve"> locus. Genome 41: 215-220. </w:t>
            </w:r>
          </w:p>
        </w:tc>
      </w:tr>
      <w:tr w:rsidR="00C1392A" w14:paraId="3CE7724A" w14:textId="77777777" w:rsidTr="006F24E9">
        <w:tc>
          <w:tcPr>
            <w:tcW w:w="990" w:type="dxa"/>
          </w:tcPr>
          <w:p w14:paraId="48E972D3" w14:textId="77777777" w:rsidR="00C1392A" w:rsidRPr="00F07B9E" w:rsidRDefault="00C1392A" w:rsidP="007B1E8C">
            <w:pPr>
              <w:ind w:left="132" w:hanging="100"/>
              <w:rPr>
                <w:sz w:val="22"/>
                <w:szCs w:val="22"/>
              </w:rPr>
            </w:pPr>
            <w:r w:rsidRPr="00F07B9E">
              <w:rPr>
                <w:rFonts w:eastAsia="Times New Roman"/>
                <w:sz w:val="22"/>
                <w:szCs w:val="22"/>
              </w:rPr>
              <w:t>9923.</w:t>
            </w:r>
          </w:p>
        </w:tc>
        <w:tc>
          <w:tcPr>
            <w:tcW w:w="8370" w:type="dxa"/>
          </w:tcPr>
          <w:p w14:paraId="3EE6F23A" w14:textId="77777777" w:rsidR="00C1392A" w:rsidRPr="00F07B9E" w:rsidRDefault="00C1392A" w:rsidP="00C033B6">
            <w:pPr>
              <w:rPr>
                <w:sz w:val="22"/>
                <w:szCs w:val="22"/>
              </w:rPr>
            </w:pPr>
            <w:r w:rsidRPr="00F07B9E">
              <w:rPr>
                <w:rFonts w:eastAsia="Times New Roman"/>
                <w:sz w:val="22"/>
                <w:szCs w:val="22"/>
              </w:rPr>
              <w:t xml:space="preserve"> Gold J, Harder D, Townley-Smith F, Aung T &amp; </w:t>
            </w:r>
            <w:proofErr w:type="spellStart"/>
            <w:r w:rsidRPr="00F07B9E">
              <w:rPr>
                <w:rFonts w:eastAsia="Times New Roman"/>
                <w:sz w:val="22"/>
                <w:szCs w:val="22"/>
              </w:rPr>
              <w:t>Procunier</w:t>
            </w:r>
            <w:proofErr w:type="spellEnd"/>
            <w:r w:rsidRPr="00F07B9E">
              <w:rPr>
                <w:rFonts w:eastAsia="Times New Roman"/>
                <w:sz w:val="22"/>
                <w:szCs w:val="22"/>
              </w:rPr>
              <w:t xml:space="preserve"> J 1999 Development of a molecular marker for rust resistance genes </w:t>
            </w:r>
            <w:r w:rsidRPr="00F07B9E">
              <w:rPr>
                <w:rFonts w:eastAsia="Times New Roman"/>
                <w:i/>
                <w:sz w:val="22"/>
                <w:szCs w:val="22"/>
              </w:rPr>
              <w:t>Sr39</w:t>
            </w:r>
            <w:r w:rsidRPr="00F07B9E">
              <w:rPr>
                <w:rFonts w:eastAsia="Times New Roman"/>
                <w:sz w:val="22"/>
                <w:szCs w:val="22"/>
              </w:rPr>
              <w:t xml:space="preserve"> and </w:t>
            </w:r>
            <w:r w:rsidRPr="00F07B9E">
              <w:rPr>
                <w:rFonts w:eastAsia="Times New Roman"/>
                <w:i/>
                <w:sz w:val="22"/>
                <w:szCs w:val="22"/>
              </w:rPr>
              <w:t>Lr35</w:t>
            </w:r>
            <w:r w:rsidRPr="00F07B9E">
              <w:rPr>
                <w:rFonts w:eastAsia="Times New Roman"/>
                <w:sz w:val="22"/>
                <w:szCs w:val="22"/>
              </w:rPr>
              <w:t xml:space="preserve"> in wheat breeding lines. Electronic Journal of Biotechnology 'http://www.ejb.org'. 2(1).: </w:t>
            </w:r>
          </w:p>
        </w:tc>
      </w:tr>
      <w:tr w:rsidR="00C1392A" w14:paraId="2EA4950E" w14:textId="77777777" w:rsidTr="006F24E9">
        <w:tc>
          <w:tcPr>
            <w:tcW w:w="990" w:type="dxa"/>
          </w:tcPr>
          <w:p w14:paraId="161844D8" w14:textId="77777777" w:rsidR="00C1392A" w:rsidRPr="00F07B9E" w:rsidRDefault="00C1392A" w:rsidP="007B1E8C">
            <w:pPr>
              <w:ind w:left="132" w:hanging="100"/>
              <w:rPr>
                <w:sz w:val="22"/>
                <w:szCs w:val="22"/>
              </w:rPr>
            </w:pPr>
            <w:r w:rsidRPr="00F07B9E">
              <w:rPr>
                <w:rFonts w:eastAsia="Times New Roman"/>
                <w:sz w:val="22"/>
                <w:szCs w:val="22"/>
              </w:rPr>
              <w:t>9924.</w:t>
            </w:r>
          </w:p>
        </w:tc>
        <w:tc>
          <w:tcPr>
            <w:tcW w:w="8370" w:type="dxa"/>
          </w:tcPr>
          <w:p w14:paraId="3C15E2A5" w14:textId="77777777" w:rsidR="00C1392A" w:rsidRPr="00F07B9E" w:rsidRDefault="00C1392A" w:rsidP="00C033B6">
            <w:pPr>
              <w:rPr>
                <w:sz w:val="22"/>
                <w:szCs w:val="22"/>
              </w:rPr>
            </w:pPr>
            <w:r w:rsidRPr="00F07B9E">
              <w:rPr>
                <w:rFonts w:eastAsia="Times New Roman"/>
                <w:sz w:val="22"/>
                <w:szCs w:val="22"/>
              </w:rPr>
              <w:t xml:space="preserve"> Faris JD, Anderson JA, </w:t>
            </w:r>
            <w:proofErr w:type="spellStart"/>
            <w:r w:rsidRPr="00F07B9E">
              <w:rPr>
                <w:rFonts w:eastAsia="Times New Roman"/>
                <w:sz w:val="22"/>
                <w:szCs w:val="22"/>
              </w:rPr>
              <w:t>Francl</w:t>
            </w:r>
            <w:proofErr w:type="spellEnd"/>
            <w:r w:rsidRPr="00F07B9E">
              <w:rPr>
                <w:rFonts w:eastAsia="Times New Roman"/>
                <w:sz w:val="22"/>
                <w:szCs w:val="22"/>
              </w:rPr>
              <w:t xml:space="preserve"> LJ &amp; </w:t>
            </w:r>
            <w:proofErr w:type="spellStart"/>
            <w:r w:rsidRPr="00F07B9E">
              <w:rPr>
                <w:rFonts w:eastAsia="Times New Roman"/>
                <w:sz w:val="22"/>
                <w:szCs w:val="22"/>
              </w:rPr>
              <w:t>Jordahl</w:t>
            </w:r>
            <w:proofErr w:type="spellEnd"/>
            <w:r w:rsidRPr="00F07B9E">
              <w:rPr>
                <w:rFonts w:eastAsia="Times New Roman"/>
                <w:sz w:val="22"/>
                <w:szCs w:val="22"/>
              </w:rPr>
              <w:t xml:space="preserve"> JG 1997 RFLP mapping of resistance to chlorosis induction by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in wheat. Theoretical and Applied Genetics 94: 98-103. </w:t>
            </w:r>
          </w:p>
        </w:tc>
      </w:tr>
      <w:tr w:rsidR="00C1392A" w14:paraId="42A17DAB" w14:textId="77777777" w:rsidTr="006F24E9">
        <w:tc>
          <w:tcPr>
            <w:tcW w:w="990" w:type="dxa"/>
          </w:tcPr>
          <w:p w14:paraId="7AF70E01" w14:textId="77777777" w:rsidR="00C1392A" w:rsidRPr="00F07B9E" w:rsidRDefault="00C1392A" w:rsidP="007B1E8C">
            <w:pPr>
              <w:ind w:left="132" w:hanging="100"/>
              <w:rPr>
                <w:sz w:val="22"/>
                <w:szCs w:val="22"/>
              </w:rPr>
            </w:pPr>
            <w:r w:rsidRPr="00F07B9E">
              <w:rPr>
                <w:rFonts w:eastAsia="Times New Roman"/>
                <w:sz w:val="22"/>
                <w:szCs w:val="22"/>
              </w:rPr>
              <w:t>9925.</w:t>
            </w:r>
          </w:p>
        </w:tc>
        <w:tc>
          <w:tcPr>
            <w:tcW w:w="8370" w:type="dxa"/>
          </w:tcPr>
          <w:p w14:paraId="72E126FC" w14:textId="77777777" w:rsidR="00C1392A" w:rsidRPr="00F07B9E" w:rsidRDefault="00C1392A" w:rsidP="00C033B6">
            <w:pPr>
              <w:rPr>
                <w:sz w:val="22"/>
                <w:szCs w:val="22"/>
              </w:rPr>
            </w:pPr>
            <w:r w:rsidRPr="00F07B9E">
              <w:rPr>
                <w:rFonts w:eastAsia="Times New Roman"/>
                <w:sz w:val="22"/>
                <w:szCs w:val="22"/>
              </w:rPr>
              <w:t xml:space="preserve"> Waldron BL, Moreno-Sevilla B, Anderson JA, Stack RW &amp; </w:t>
            </w:r>
            <w:proofErr w:type="spellStart"/>
            <w:r w:rsidRPr="00F07B9E">
              <w:rPr>
                <w:rFonts w:eastAsia="Times New Roman"/>
                <w:sz w:val="22"/>
                <w:szCs w:val="22"/>
              </w:rPr>
              <w:t>Frohberg</w:t>
            </w:r>
            <w:proofErr w:type="spellEnd"/>
            <w:r w:rsidRPr="00F07B9E">
              <w:rPr>
                <w:rFonts w:eastAsia="Times New Roman"/>
                <w:sz w:val="22"/>
                <w:szCs w:val="22"/>
              </w:rPr>
              <w:t xml:space="preserve"> RC 1999 RFLP mapping of QTL for </w:t>
            </w:r>
            <w:r w:rsidRPr="00F07B9E">
              <w:rPr>
                <w:rFonts w:eastAsia="Times New Roman"/>
                <w:i/>
                <w:sz w:val="22"/>
                <w:szCs w:val="22"/>
              </w:rPr>
              <w:t>Fusarium</w:t>
            </w:r>
            <w:r w:rsidRPr="00F07B9E">
              <w:rPr>
                <w:rFonts w:eastAsia="Times New Roman"/>
                <w:sz w:val="22"/>
                <w:szCs w:val="22"/>
              </w:rPr>
              <w:t xml:space="preserve"> head blight resistance in wheat. Crop Science 39: 805-811. </w:t>
            </w:r>
          </w:p>
        </w:tc>
      </w:tr>
      <w:tr w:rsidR="00C1392A" w14:paraId="78D587E5" w14:textId="77777777" w:rsidTr="006F24E9">
        <w:tc>
          <w:tcPr>
            <w:tcW w:w="990" w:type="dxa"/>
          </w:tcPr>
          <w:p w14:paraId="485EE728" w14:textId="77777777" w:rsidR="00C1392A" w:rsidRPr="00F07B9E" w:rsidRDefault="00C1392A" w:rsidP="007B1E8C">
            <w:pPr>
              <w:ind w:left="132" w:hanging="100"/>
              <w:rPr>
                <w:sz w:val="22"/>
                <w:szCs w:val="22"/>
              </w:rPr>
            </w:pPr>
            <w:r w:rsidRPr="00F07B9E">
              <w:rPr>
                <w:rFonts w:eastAsia="Times New Roman"/>
                <w:sz w:val="22"/>
                <w:szCs w:val="22"/>
              </w:rPr>
              <w:t>9926.</w:t>
            </w:r>
          </w:p>
        </w:tc>
        <w:tc>
          <w:tcPr>
            <w:tcW w:w="8370" w:type="dxa"/>
          </w:tcPr>
          <w:p w14:paraId="7BD6C1CB" w14:textId="77777777" w:rsidR="00C1392A" w:rsidRPr="00F07B9E" w:rsidRDefault="00C1392A" w:rsidP="00C033B6">
            <w:pPr>
              <w:rPr>
                <w:sz w:val="22"/>
                <w:szCs w:val="22"/>
              </w:rPr>
            </w:pPr>
            <w:r w:rsidRPr="00F07B9E">
              <w:rPr>
                <w:rFonts w:eastAsia="Times New Roman"/>
                <w:sz w:val="22"/>
                <w:szCs w:val="22"/>
              </w:rPr>
              <w:t xml:space="preserve"> Boyko EV, Gill KS, Mickelson-Young L, </w:t>
            </w:r>
            <w:proofErr w:type="spellStart"/>
            <w:r w:rsidRPr="00F07B9E">
              <w:rPr>
                <w:rFonts w:eastAsia="Times New Roman"/>
                <w:sz w:val="22"/>
                <w:szCs w:val="22"/>
              </w:rPr>
              <w:t>Nasuda</w:t>
            </w:r>
            <w:proofErr w:type="spellEnd"/>
            <w:r w:rsidRPr="00F07B9E">
              <w:rPr>
                <w:rFonts w:eastAsia="Times New Roman"/>
                <w:sz w:val="22"/>
                <w:szCs w:val="22"/>
              </w:rPr>
              <w:t xml:space="preserve"> S, </w:t>
            </w:r>
            <w:proofErr w:type="spellStart"/>
            <w:r w:rsidRPr="00F07B9E">
              <w:rPr>
                <w:rFonts w:eastAsia="Times New Roman"/>
                <w:sz w:val="22"/>
                <w:szCs w:val="22"/>
              </w:rPr>
              <w:t>Raupp</w:t>
            </w:r>
            <w:proofErr w:type="spellEnd"/>
            <w:r w:rsidRPr="00F07B9E">
              <w:rPr>
                <w:rFonts w:eastAsia="Times New Roman"/>
                <w:sz w:val="22"/>
                <w:szCs w:val="22"/>
              </w:rPr>
              <w:t xml:space="preserve"> WJ, </w:t>
            </w:r>
            <w:proofErr w:type="spellStart"/>
            <w:r w:rsidRPr="00F07B9E">
              <w:rPr>
                <w:rFonts w:eastAsia="Times New Roman"/>
                <w:sz w:val="22"/>
                <w:szCs w:val="22"/>
              </w:rPr>
              <w:t>Ziegle</w:t>
            </w:r>
            <w:proofErr w:type="spellEnd"/>
            <w:r w:rsidRPr="00F07B9E">
              <w:rPr>
                <w:rFonts w:eastAsia="Times New Roman"/>
                <w:sz w:val="22"/>
                <w:szCs w:val="22"/>
              </w:rPr>
              <w:t xml:space="preserve"> JN, Singh S, </w:t>
            </w:r>
            <w:proofErr w:type="spellStart"/>
            <w:r w:rsidRPr="00F07B9E">
              <w:rPr>
                <w:rFonts w:eastAsia="Times New Roman"/>
                <w:sz w:val="22"/>
                <w:szCs w:val="22"/>
              </w:rPr>
              <w:t>Hassawi</w:t>
            </w:r>
            <w:proofErr w:type="spellEnd"/>
            <w:r w:rsidRPr="00F07B9E">
              <w:rPr>
                <w:rFonts w:eastAsia="Times New Roman"/>
                <w:sz w:val="22"/>
                <w:szCs w:val="22"/>
              </w:rPr>
              <w:t xml:space="preserve"> DS, Fritz AK, </w:t>
            </w:r>
            <w:proofErr w:type="spellStart"/>
            <w:r w:rsidRPr="00F07B9E">
              <w:rPr>
                <w:rFonts w:eastAsia="Times New Roman"/>
                <w:sz w:val="22"/>
                <w:szCs w:val="22"/>
              </w:rPr>
              <w:t>Namuth</w:t>
            </w:r>
            <w:proofErr w:type="spellEnd"/>
            <w:r w:rsidRPr="00F07B9E">
              <w:rPr>
                <w:rFonts w:eastAsia="Times New Roman"/>
                <w:sz w:val="22"/>
                <w:szCs w:val="22"/>
              </w:rPr>
              <w:t xml:space="preserve"> D, </w:t>
            </w:r>
            <w:proofErr w:type="spellStart"/>
            <w:r w:rsidRPr="00F07B9E">
              <w:rPr>
                <w:rFonts w:eastAsia="Times New Roman"/>
                <w:sz w:val="22"/>
                <w:szCs w:val="22"/>
              </w:rPr>
              <w:t>Lapitan</w:t>
            </w:r>
            <w:proofErr w:type="spellEnd"/>
            <w:r w:rsidRPr="00F07B9E">
              <w:rPr>
                <w:rFonts w:eastAsia="Times New Roman"/>
                <w:sz w:val="22"/>
                <w:szCs w:val="22"/>
              </w:rPr>
              <w:t xml:space="preserve"> NLV &amp; Gill BS 1999 A high-density genetic </w:t>
            </w:r>
            <w:r w:rsidRPr="00F07B9E">
              <w:rPr>
                <w:rFonts w:eastAsia="Times New Roman"/>
                <w:sz w:val="22"/>
                <w:szCs w:val="22"/>
              </w:rPr>
              <w:lastRenderedPageBreak/>
              <w:t xml:space="preserve">linkage map of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progenitor of bread wheat. Theoretical and Applied Genetics 99: 16-26. </w:t>
            </w:r>
          </w:p>
        </w:tc>
      </w:tr>
      <w:tr w:rsidR="00C1392A" w14:paraId="09BCA746" w14:textId="77777777" w:rsidTr="006F24E9">
        <w:tc>
          <w:tcPr>
            <w:tcW w:w="990" w:type="dxa"/>
          </w:tcPr>
          <w:p w14:paraId="32CB65D6" w14:textId="77777777" w:rsidR="00C1392A" w:rsidRPr="00F07B9E" w:rsidRDefault="00C1392A" w:rsidP="007B1E8C">
            <w:pPr>
              <w:ind w:left="132" w:hanging="100"/>
              <w:rPr>
                <w:sz w:val="22"/>
                <w:szCs w:val="22"/>
              </w:rPr>
            </w:pPr>
            <w:r w:rsidRPr="00F07B9E">
              <w:rPr>
                <w:rFonts w:eastAsia="Times New Roman"/>
                <w:sz w:val="22"/>
                <w:szCs w:val="22"/>
              </w:rPr>
              <w:lastRenderedPageBreak/>
              <w:t>9927.</w:t>
            </w:r>
          </w:p>
        </w:tc>
        <w:tc>
          <w:tcPr>
            <w:tcW w:w="8370" w:type="dxa"/>
          </w:tcPr>
          <w:p w14:paraId="400E9025" w14:textId="77777777" w:rsidR="00C1392A" w:rsidRPr="00F07B9E" w:rsidRDefault="00C1392A" w:rsidP="00C033B6">
            <w:pPr>
              <w:rPr>
                <w:sz w:val="22"/>
                <w:szCs w:val="22"/>
              </w:rPr>
            </w:pPr>
            <w:r w:rsidRPr="00F07B9E">
              <w:rPr>
                <w:rFonts w:eastAsia="Times New Roman"/>
                <w:sz w:val="22"/>
                <w:szCs w:val="22"/>
              </w:rPr>
              <w:t xml:space="preserve"> Du C &amp; Hart GE 1998 </w:t>
            </w:r>
            <w:r w:rsidRPr="00F07B9E">
              <w:rPr>
                <w:rFonts w:eastAsia="Times New Roman"/>
                <w:i/>
                <w:sz w:val="22"/>
                <w:szCs w:val="22"/>
              </w:rPr>
              <w:t>Triticum turgidum</w:t>
            </w:r>
            <w:r w:rsidRPr="00F07B9E">
              <w:rPr>
                <w:rFonts w:eastAsia="Times New Roman"/>
                <w:sz w:val="22"/>
                <w:szCs w:val="22"/>
              </w:rPr>
              <w:t xml:space="preserve"> L. 6A and 6B recombinant substitution lines: extended linkage maps and characterization of residual background alien genetic variation. Theoretical and Applied Genetics 96: 645-653. </w:t>
            </w:r>
          </w:p>
        </w:tc>
      </w:tr>
      <w:tr w:rsidR="00C1392A" w14:paraId="56167017" w14:textId="77777777" w:rsidTr="006F24E9">
        <w:tc>
          <w:tcPr>
            <w:tcW w:w="990" w:type="dxa"/>
          </w:tcPr>
          <w:p w14:paraId="2569D504" w14:textId="77777777" w:rsidR="00C1392A" w:rsidRPr="00F07B9E" w:rsidRDefault="00C1392A" w:rsidP="007B1E8C">
            <w:pPr>
              <w:ind w:left="132" w:hanging="100"/>
              <w:rPr>
                <w:sz w:val="22"/>
                <w:szCs w:val="22"/>
              </w:rPr>
            </w:pPr>
            <w:r w:rsidRPr="00F07B9E">
              <w:rPr>
                <w:rFonts w:eastAsia="Times New Roman"/>
                <w:sz w:val="22"/>
                <w:szCs w:val="22"/>
              </w:rPr>
              <w:t>9928.</w:t>
            </w:r>
          </w:p>
        </w:tc>
        <w:tc>
          <w:tcPr>
            <w:tcW w:w="8370" w:type="dxa"/>
          </w:tcPr>
          <w:p w14:paraId="681DB0D9" w14:textId="77777777" w:rsidR="00C1392A" w:rsidRPr="00F07B9E" w:rsidRDefault="00C1392A" w:rsidP="00C033B6">
            <w:pPr>
              <w:rPr>
                <w:sz w:val="22"/>
                <w:szCs w:val="22"/>
              </w:rPr>
            </w:pPr>
            <w:r w:rsidRPr="00F07B9E">
              <w:rPr>
                <w:rFonts w:eastAsia="Times New Roman"/>
                <w:sz w:val="22"/>
                <w:szCs w:val="22"/>
              </w:rPr>
              <w:t xml:space="preserve"> Boyko EV 1999 Personal communication. </w:t>
            </w:r>
          </w:p>
        </w:tc>
      </w:tr>
      <w:tr w:rsidR="00C1392A" w14:paraId="18CADF65" w14:textId="77777777" w:rsidTr="006F24E9">
        <w:tc>
          <w:tcPr>
            <w:tcW w:w="990" w:type="dxa"/>
          </w:tcPr>
          <w:p w14:paraId="35D6F47A" w14:textId="77777777" w:rsidR="00C1392A" w:rsidRPr="00F07B9E" w:rsidRDefault="00C1392A" w:rsidP="007B1E8C">
            <w:pPr>
              <w:ind w:left="132" w:hanging="100"/>
              <w:rPr>
                <w:sz w:val="22"/>
                <w:szCs w:val="22"/>
              </w:rPr>
            </w:pPr>
            <w:r w:rsidRPr="00F07B9E">
              <w:rPr>
                <w:rFonts w:eastAsia="Times New Roman"/>
                <w:sz w:val="22"/>
                <w:szCs w:val="22"/>
              </w:rPr>
              <w:t>9929.</w:t>
            </w:r>
          </w:p>
        </w:tc>
        <w:tc>
          <w:tcPr>
            <w:tcW w:w="8370" w:type="dxa"/>
          </w:tcPr>
          <w:p w14:paraId="126DC92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Wendehake</w:t>
            </w:r>
            <w:proofErr w:type="spellEnd"/>
            <w:r w:rsidRPr="00F07B9E">
              <w:rPr>
                <w:rFonts w:eastAsia="Times New Roman"/>
                <w:sz w:val="22"/>
                <w:szCs w:val="22"/>
              </w:rPr>
              <w:t xml:space="preserve"> K, </w:t>
            </w:r>
            <w:proofErr w:type="spellStart"/>
            <w:r w:rsidRPr="00F07B9E">
              <w:rPr>
                <w:rFonts w:eastAsia="Times New Roman"/>
                <w:sz w:val="22"/>
                <w:szCs w:val="22"/>
              </w:rPr>
              <w:t>Plaschke</w:t>
            </w:r>
            <w:proofErr w:type="spellEnd"/>
            <w:r w:rsidRPr="00F07B9E">
              <w:rPr>
                <w:rFonts w:eastAsia="Times New Roman"/>
                <w:sz w:val="22"/>
                <w:szCs w:val="22"/>
              </w:rPr>
              <w:t xml:space="preserve"> J, </w:t>
            </w:r>
            <w:proofErr w:type="spellStart"/>
            <w:r w:rsidRPr="00F07B9E">
              <w:rPr>
                <w:rFonts w:eastAsia="Times New Roman"/>
                <w:sz w:val="22"/>
                <w:szCs w:val="22"/>
              </w:rPr>
              <w:t>Tixier</w:t>
            </w:r>
            <w:proofErr w:type="spellEnd"/>
            <w:r w:rsidRPr="00F07B9E">
              <w:rPr>
                <w:rFonts w:eastAsia="Times New Roman"/>
                <w:sz w:val="22"/>
                <w:szCs w:val="22"/>
              </w:rPr>
              <w:t xml:space="preserve"> M-H, Leroy P &amp; </w:t>
            </w:r>
            <w:proofErr w:type="spellStart"/>
            <w:r w:rsidRPr="00F07B9E">
              <w:rPr>
                <w:rFonts w:eastAsia="Times New Roman"/>
                <w:sz w:val="22"/>
                <w:szCs w:val="22"/>
              </w:rPr>
              <w:t>Ganal</w:t>
            </w:r>
            <w:proofErr w:type="spellEnd"/>
            <w:r w:rsidRPr="00F07B9E">
              <w:rPr>
                <w:rFonts w:eastAsia="Times New Roman"/>
                <w:sz w:val="22"/>
                <w:szCs w:val="22"/>
              </w:rPr>
              <w:t xml:space="preserve"> MW 1998 A microsatellite map of wheat. Genetics 149: 2007-2023. </w:t>
            </w:r>
          </w:p>
        </w:tc>
      </w:tr>
      <w:tr w:rsidR="00C1392A" w14:paraId="116F3BEF" w14:textId="77777777" w:rsidTr="006F24E9">
        <w:tc>
          <w:tcPr>
            <w:tcW w:w="990" w:type="dxa"/>
          </w:tcPr>
          <w:p w14:paraId="39E8F3B1" w14:textId="77777777" w:rsidR="00C1392A" w:rsidRPr="00F07B9E" w:rsidRDefault="00C1392A" w:rsidP="007B1E8C">
            <w:pPr>
              <w:ind w:left="132" w:hanging="100"/>
              <w:rPr>
                <w:sz w:val="22"/>
                <w:szCs w:val="22"/>
              </w:rPr>
            </w:pPr>
            <w:r w:rsidRPr="00F07B9E">
              <w:rPr>
                <w:rFonts w:eastAsia="Times New Roman"/>
                <w:sz w:val="22"/>
                <w:szCs w:val="22"/>
              </w:rPr>
              <w:t>9930.</w:t>
            </w:r>
          </w:p>
        </w:tc>
        <w:tc>
          <w:tcPr>
            <w:tcW w:w="8370" w:type="dxa"/>
          </w:tcPr>
          <w:p w14:paraId="38D9AA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Koval</w:t>
            </w:r>
            <w:proofErr w:type="spellEnd"/>
            <w:r w:rsidRPr="00F07B9E">
              <w:rPr>
                <w:rFonts w:eastAsia="Times New Roman"/>
                <w:sz w:val="22"/>
                <w:szCs w:val="22"/>
              </w:rPr>
              <w:t xml:space="preserve"> SF &amp; Goncharov NP 1998 Multiple allelism at the </w:t>
            </w:r>
            <w:r w:rsidRPr="00F07B9E">
              <w:rPr>
                <w:rFonts w:eastAsia="Times New Roman"/>
                <w:i/>
                <w:sz w:val="22"/>
                <w:szCs w:val="22"/>
              </w:rPr>
              <w:t>Vrn1</w:t>
            </w:r>
            <w:r w:rsidRPr="00F07B9E">
              <w:rPr>
                <w:rFonts w:eastAsia="Times New Roman"/>
                <w:sz w:val="22"/>
                <w:szCs w:val="22"/>
              </w:rPr>
              <w:t xml:space="preserve"> locus of common wheat.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Hungarica</w:t>
            </w:r>
            <w:proofErr w:type="spellEnd"/>
            <w:r w:rsidRPr="00F07B9E">
              <w:rPr>
                <w:rFonts w:eastAsia="Times New Roman"/>
                <w:sz w:val="22"/>
                <w:szCs w:val="22"/>
              </w:rPr>
              <w:t xml:space="preserve"> 46: 113-119. </w:t>
            </w:r>
          </w:p>
        </w:tc>
      </w:tr>
      <w:tr w:rsidR="00C1392A" w14:paraId="1D0B1AC5" w14:textId="77777777" w:rsidTr="006F24E9">
        <w:tc>
          <w:tcPr>
            <w:tcW w:w="990" w:type="dxa"/>
          </w:tcPr>
          <w:p w14:paraId="735AF937" w14:textId="77777777" w:rsidR="00C1392A" w:rsidRPr="00F07B9E" w:rsidRDefault="00C1392A" w:rsidP="007B1E8C">
            <w:pPr>
              <w:ind w:left="132" w:hanging="100"/>
              <w:rPr>
                <w:sz w:val="22"/>
                <w:szCs w:val="22"/>
              </w:rPr>
            </w:pPr>
            <w:r w:rsidRPr="00F07B9E">
              <w:rPr>
                <w:rFonts w:eastAsia="Times New Roman"/>
                <w:sz w:val="22"/>
                <w:szCs w:val="22"/>
              </w:rPr>
              <w:t>9931.</w:t>
            </w:r>
          </w:p>
        </w:tc>
        <w:tc>
          <w:tcPr>
            <w:tcW w:w="8370" w:type="dxa"/>
          </w:tcPr>
          <w:p w14:paraId="0417B86F" w14:textId="77777777" w:rsidR="00C1392A" w:rsidRPr="00F07B9E" w:rsidRDefault="00C1392A" w:rsidP="00C033B6">
            <w:pPr>
              <w:rPr>
                <w:sz w:val="22"/>
                <w:szCs w:val="22"/>
              </w:rPr>
            </w:pPr>
            <w:r w:rsidRPr="00F07B9E">
              <w:rPr>
                <w:rFonts w:eastAsia="Times New Roman"/>
                <w:sz w:val="22"/>
                <w:szCs w:val="22"/>
              </w:rPr>
              <w:t xml:space="preserve"> Faris JD, </w:t>
            </w:r>
            <w:proofErr w:type="spellStart"/>
            <w:r w:rsidRPr="00F07B9E">
              <w:rPr>
                <w:rFonts w:eastAsia="Times New Roman"/>
                <w:sz w:val="22"/>
                <w:szCs w:val="22"/>
              </w:rPr>
              <w:t>Laddomada</w:t>
            </w:r>
            <w:proofErr w:type="spellEnd"/>
            <w:r w:rsidRPr="00F07B9E">
              <w:rPr>
                <w:rFonts w:eastAsia="Times New Roman"/>
                <w:sz w:val="22"/>
                <w:szCs w:val="22"/>
              </w:rPr>
              <w:t xml:space="preserve"> B &amp; Gill BS 1998 Molecular mapping of segregation distortion loci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Genetics 149: 319-327. </w:t>
            </w:r>
          </w:p>
        </w:tc>
      </w:tr>
      <w:tr w:rsidR="00C1392A" w14:paraId="396CB51A" w14:textId="77777777" w:rsidTr="006F24E9">
        <w:tc>
          <w:tcPr>
            <w:tcW w:w="990" w:type="dxa"/>
          </w:tcPr>
          <w:p w14:paraId="4E0EC3FE" w14:textId="77777777" w:rsidR="00C1392A" w:rsidRPr="00F07B9E" w:rsidRDefault="00C1392A" w:rsidP="007B1E8C">
            <w:pPr>
              <w:ind w:left="132" w:hanging="100"/>
              <w:rPr>
                <w:sz w:val="22"/>
                <w:szCs w:val="22"/>
              </w:rPr>
            </w:pPr>
            <w:r w:rsidRPr="00F07B9E">
              <w:rPr>
                <w:rFonts w:eastAsia="Times New Roman"/>
                <w:sz w:val="22"/>
                <w:szCs w:val="22"/>
              </w:rPr>
              <w:t>9932.</w:t>
            </w:r>
          </w:p>
        </w:tc>
        <w:tc>
          <w:tcPr>
            <w:tcW w:w="8370" w:type="dxa"/>
          </w:tcPr>
          <w:p w14:paraId="2781CB9B" w14:textId="77777777" w:rsidR="00C1392A" w:rsidRPr="00F07B9E" w:rsidRDefault="00C1392A" w:rsidP="00C033B6">
            <w:pPr>
              <w:rPr>
                <w:sz w:val="22"/>
                <w:szCs w:val="22"/>
              </w:rPr>
            </w:pPr>
            <w:r w:rsidRPr="00F07B9E">
              <w:rPr>
                <w:rFonts w:eastAsia="Times New Roman"/>
                <w:sz w:val="22"/>
                <w:szCs w:val="22"/>
              </w:rPr>
              <w:t xml:space="preserve"> Santa-Maria GE, Rubio F, </w:t>
            </w:r>
            <w:proofErr w:type="spellStart"/>
            <w:r w:rsidRPr="00F07B9E">
              <w:rPr>
                <w:rFonts w:eastAsia="Times New Roman"/>
                <w:sz w:val="22"/>
                <w:szCs w:val="22"/>
              </w:rPr>
              <w:t>Dubcovsky</w:t>
            </w:r>
            <w:proofErr w:type="spellEnd"/>
            <w:r w:rsidRPr="00F07B9E">
              <w:rPr>
                <w:rFonts w:eastAsia="Times New Roman"/>
                <w:sz w:val="22"/>
                <w:szCs w:val="22"/>
              </w:rPr>
              <w:t xml:space="preserve"> J &amp; Rodriguez-Navarro A. 1997 The HAK1 gene of barley is a member of a large gene family and encodes a high-affinity potassium transporter. The Plant Cell 9: 2281-2289. </w:t>
            </w:r>
          </w:p>
        </w:tc>
      </w:tr>
      <w:tr w:rsidR="00C1392A" w14:paraId="200B6A09" w14:textId="77777777" w:rsidTr="006F24E9">
        <w:tc>
          <w:tcPr>
            <w:tcW w:w="990" w:type="dxa"/>
          </w:tcPr>
          <w:p w14:paraId="1A6C7E57" w14:textId="77777777" w:rsidR="00C1392A" w:rsidRPr="00F07B9E" w:rsidRDefault="00C1392A" w:rsidP="007B1E8C">
            <w:pPr>
              <w:ind w:left="132" w:hanging="100"/>
              <w:rPr>
                <w:sz w:val="22"/>
                <w:szCs w:val="22"/>
              </w:rPr>
            </w:pPr>
            <w:r w:rsidRPr="00F07B9E">
              <w:rPr>
                <w:rFonts w:eastAsia="Times New Roman"/>
                <w:sz w:val="22"/>
                <w:szCs w:val="22"/>
              </w:rPr>
              <w:t>9933.</w:t>
            </w:r>
          </w:p>
        </w:tc>
        <w:tc>
          <w:tcPr>
            <w:tcW w:w="8370" w:type="dxa"/>
          </w:tcPr>
          <w:p w14:paraId="4F37858E" w14:textId="77777777" w:rsidR="00C1392A" w:rsidRPr="00F07B9E" w:rsidRDefault="00C1392A" w:rsidP="00C033B6">
            <w:pPr>
              <w:rPr>
                <w:sz w:val="22"/>
                <w:szCs w:val="22"/>
              </w:rPr>
            </w:pPr>
            <w:r w:rsidRPr="00F07B9E">
              <w:rPr>
                <w:rFonts w:eastAsia="Times New Roman"/>
                <w:sz w:val="22"/>
                <w:szCs w:val="22"/>
              </w:rPr>
              <w:t xml:space="preserve"> Kojima T &amp; </w:t>
            </w:r>
            <w:proofErr w:type="spellStart"/>
            <w:r w:rsidRPr="00F07B9E">
              <w:rPr>
                <w:rFonts w:eastAsia="Times New Roman"/>
                <w:sz w:val="22"/>
                <w:szCs w:val="22"/>
              </w:rPr>
              <w:t>Ogihara</w:t>
            </w:r>
            <w:proofErr w:type="spellEnd"/>
            <w:r w:rsidRPr="00F07B9E">
              <w:rPr>
                <w:rFonts w:eastAsia="Times New Roman"/>
                <w:sz w:val="22"/>
                <w:szCs w:val="22"/>
              </w:rPr>
              <w:t xml:space="preserve"> Y 1998 High-resolution RFLP map of the long arm of chromosome 5A in wheat and its synteny among cereals. Genes and Genetic Systems 73: 51-58. </w:t>
            </w:r>
          </w:p>
        </w:tc>
      </w:tr>
      <w:tr w:rsidR="00C1392A" w14:paraId="623F8918" w14:textId="77777777" w:rsidTr="006F24E9">
        <w:tc>
          <w:tcPr>
            <w:tcW w:w="990" w:type="dxa"/>
          </w:tcPr>
          <w:p w14:paraId="70EF9FC0" w14:textId="77777777" w:rsidR="00C1392A" w:rsidRPr="00F07B9E" w:rsidRDefault="00C1392A" w:rsidP="007B1E8C">
            <w:pPr>
              <w:ind w:left="132" w:hanging="100"/>
              <w:rPr>
                <w:sz w:val="22"/>
                <w:szCs w:val="22"/>
              </w:rPr>
            </w:pPr>
            <w:r w:rsidRPr="00F07B9E">
              <w:rPr>
                <w:rFonts w:eastAsia="Times New Roman"/>
                <w:sz w:val="22"/>
                <w:szCs w:val="22"/>
              </w:rPr>
              <w:t>9934.</w:t>
            </w:r>
          </w:p>
        </w:tc>
        <w:tc>
          <w:tcPr>
            <w:tcW w:w="8370" w:type="dxa"/>
          </w:tcPr>
          <w:p w14:paraId="33D089B4" w14:textId="77777777" w:rsidR="00C1392A" w:rsidRPr="00F07B9E" w:rsidRDefault="00C1392A" w:rsidP="00C033B6">
            <w:pPr>
              <w:rPr>
                <w:sz w:val="22"/>
                <w:szCs w:val="22"/>
              </w:rPr>
            </w:pPr>
            <w:r w:rsidRPr="00F07B9E">
              <w:rPr>
                <w:rFonts w:eastAsia="Times New Roman"/>
                <w:sz w:val="22"/>
                <w:szCs w:val="22"/>
              </w:rPr>
              <w:t xml:space="preserve">Kojima T,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Ogihara</w:t>
            </w:r>
            <w:proofErr w:type="spellEnd"/>
            <w:r w:rsidRPr="00F07B9E">
              <w:rPr>
                <w:rFonts w:eastAsia="Times New Roman"/>
                <w:sz w:val="22"/>
                <w:szCs w:val="22"/>
              </w:rPr>
              <w:t xml:space="preserve"> Y 1997 High-resolution RFLP mapping of the fertility restoration (</w:t>
            </w:r>
            <w:r w:rsidRPr="00F07B9E">
              <w:rPr>
                <w:rFonts w:eastAsia="Times New Roman"/>
                <w:i/>
                <w:sz w:val="22"/>
                <w:szCs w:val="22"/>
              </w:rPr>
              <w:t>Rf3</w:t>
            </w:r>
            <w:r w:rsidRPr="00F07B9E">
              <w:rPr>
                <w:rFonts w:eastAsia="Times New Roman"/>
                <w:sz w:val="22"/>
                <w:szCs w:val="22"/>
              </w:rPr>
              <w:t xml:space="preserve">) gene against </w:t>
            </w:r>
            <w:r w:rsidRPr="00F07B9E">
              <w:rPr>
                <w:rFonts w:eastAsia="Times New Roman"/>
                <w:i/>
                <w:sz w:val="22"/>
                <w:szCs w:val="22"/>
              </w:rPr>
              <w:t xml:space="preserve">Triticum </w:t>
            </w:r>
            <w:proofErr w:type="spellStart"/>
            <w:r w:rsidRPr="00F07B9E">
              <w:rPr>
                <w:rFonts w:eastAsia="Times New Roman"/>
                <w:i/>
                <w:sz w:val="22"/>
                <w:szCs w:val="22"/>
              </w:rPr>
              <w:t>timopheevi</w:t>
            </w:r>
            <w:proofErr w:type="spellEnd"/>
            <w:r w:rsidRPr="00F07B9E">
              <w:rPr>
                <w:rFonts w:eastAsia="Times New Roman"/>
                <w:sz w:val="22"/>
                <w:szCs w:val="22"/>
              </w:rPr>
              <w:t xml:space="preserve"> cytoplasm located on chromosome 1BS of common wheat. Genes and Genetic Systems 72: 353-359. </w:t>
            </w:r>
          </w:p>
        </w:tc>
      </w:tr>
      <w:tr w:rsidR="00C1392A" w14:paraId="12C303CC" w14:textId="77777777" w:rsidTr="006F24E9">
        <w:tc>
          <w:tcPr>
            <w:tcW w:w="990" w:type="dxa"/>
          </w:tcPr>
          <w:p w14:paraId="3A7B3B3B" w14:textId="77777777" w:rsidR="00C1392A" w:rsidRPr="00F07B9E" w:rsidRDefault="00C1392A" w:rsidP="007B1E8C">
            <w:pPr>
              <w:ind w:left="132" w:hanging="100"/>
              <w:rPr>
                <w:sz w:val="22"/>
                <w:szCs w:val="22"/>
              </w:rPr>
            </w:pPr>
            <w:r w:rsidRPr="00F07B9E">
              <w:rPr>
                <w:rFonts w:eastAsia="Times New Roman"/>
                <w:sz w:val="22"/>
                <w:szCs w:val="22"/>
              </w:rPr>
              <w:t>9935.</w:t>
            </w:r>
          </w:p>
        </w:tc>
        <w:tc>
          <w:tcPr>
            <w:tcW w:w="8370" w:type="dxa"/>
          </w:tcPr>
          <w:p w14:paraId="249C1449" w14:textId="77777777" w:rsidR="00C1392A" w:rsidRPr="00F07B9E" w:rsidRDefault="00C1392A" w:rsidP="00C033B6">
            <w:pPr>
              <w:rPr>
                <w:sz w:val="22"/>
                <w:szCs w:val="22"/>
              </w:rPr>
            </w:pPr>
            <w:r w:rsidRPr="00F07B9E">
              <w:rPr>
                <w:rFonts w:eastAsia="Times New Roman"/>
                <w:sz w:val="22"/>
                <w:szCs w:val="22"/>
              </w:rPr>
              <w:t xml:space="preserve"> Kojima T, Nagaoka T, Noda K &amp; </w:t>
            </w:r>
            <w:proofErr w:type="spellStart"/>
            <w:r w:rsidRPr="00F07B9E">
              <w:rPr>
                <w:rFonts w:eastAsia="Times New Roman"/>
                <w:sz w:val="22"/>
                <w:szCs w:val="22"/>
              </w:rPr>
              <w:t>Oghhara</w:t>
            </w:r>
            <w:proofErr w:type="spellEnd"/>
            <w:r w:rsidRPr="00F07B9E">
              <w:rPr>
                <w:rFonts w:eastAsia="Times New Roman"/>
                <w:sz w:val="22"/>
                <w:szCs w:val="22"/>
              </w:rPr>
              <w:t xml:space="preserve"> Y 1998 Genetic linkage map of ISSR and RAPD markers in Einkorn wheat in relation to that of RFLP markers. Theoretical and Applied Genetics 96: 37-45. </w:t>
            </w:r>
          </w:p>
        </w:tc>
      </w:tr>
      <w:tr w:rsidR="00C1392A" w14:paraId="6C0036CE" w14:textId="77777777" w:rsidTr="006F24E9">
        <w:tc>
          <w:tcPr>
            <w:tcW w:w="990" w:type="dxa"/>
          </w:tcPr>
          <w:p w14:paraId="5E756354" w14:textId="77777777" w:rsidR="00C1392A" w:rsidRPr="00F07B9E" w:rsidRDefault="00C1392A" w:rsidP="007B1E8C">
            <w:pPr>
              <w:ind w:left="132" w:hanging="100"/>
              <w:rPr>
                <w:sz w:val="22"/>
                <w:szCs w:val="22"/>
              </w:rPr>
            </w:pPr>
            <w:r w:rsidRPr="00F07B9E">
              <w:rPr>
                <w:rFonts w:eastAsia="Times New Roman"/>
                <w:sz w:val="22"/>
                <w:szCs w:val="22"/>
              </w:rPr>
              <w:t>9936.</w:t>
            </w:r>
          </w:p>
        </w:tc>
        <w:tc>
          <w:tcPr>
            <w:tcW w:w="8370" w:type="dxa"/>
          </w:tcPr>
          <w:p w14:paraId="58706C86" w14:textId="77777777" w:rsidR="00C1392A" w:rsidRPr="00F07B9E" w:rsidRDefault="00C1392A" w:rsidP="00C033B6">
            <w:pPr>
              <w:rPr>
                <w:sz w:val="22"/>
                <w:szCs w:val="22"/>
              </w:rPr>
            </w:pPr>
            <w:r w:rsidRPr="00F07B9E">
              <w:rPr>
                <w:rFonts w:eastAsia="Times New Roman"/>
                <w:sz w:val="22"/>
                <w:szCs w:val="22"/>
              </w:rPr>
              <w:t>Parker GD, Chalmers KJ, Rathjen AJ &amp; Langridge P 1998 Mapping loci associated with flour colour in wheat (</w:t>
            </w:r>
            <w:r w:rsidRPr="00F07B9E">
              <w:rPr>
                <w:rFonts w:eastAsia="Times New Roman"/>
                <w:i/>
                <w:sz w:val="22"/>
                <w:szCs w:val="22"/>
              </w:rPr>
              <w:t>Triticum aestivum</w:t>
            </w:r>
            <w:r w:rsidRPr="00F07B9E">
              <w:rPr>
                <w:rFonts w:eastAsia="Times New Roman"/>
                <w:sz w:val="22"/>
                <w:szCs w:val="22"/>
              </w:rPr>
              <w:t xml:space="preserve"> L.). Theoretical and Applied Genetics 97: 238-245. </w:t>
            </w:r>
          </w:p>
        </w:tc>
      </w:tr>
      <w:tr w:rsidR="00C1392A" w14:paraId="77EE1931" w14:textId="77777777" w:rsidTr="006F24E9">
        <w:tc>
          <w:tcPr>
            <w:tcW w:w="990" w:type="dxa"/>
          </w:tcPr>
          <w:p w14:paraId="5F436CC7" w14:textId="77777777" w:rsidR="00C1392A" w:rsidRPr="00F07B9E" w:rsidRDefault="00C1392A" w:rsidP="007B1E8C">
            <w:pPr>
              <w:ind w:left="132" w:hanging="100"/>
              <w:rPr>
                <w:sz w:val="22"/>
                <w:szCs w:val="22"/>
              </w:rPr>
            </w:pPr>
            <w:r w:rsidRPr="00F07B9E">
              <w:rPr>
                <w:rFonts w:eastAsia="Times New Roman"/>
                <w:sz w:val="22"/>
                <w:szCs w:val="22"/>
              </w:rPr>
              <w:t>9937.</w:t>
            </w:r>
          </w:p>
        </w:tc>
        <w:tc>
          <w:tcPr>
            <w:tcW w:w="8370" w:type="dxa"/>
          </w:tcPr>
          <w:p w14:paraId="38B0F68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Nagamine</w:t>
            </w:r>
            <w:proofErr w:type="spellEnd"/>
            <w:r w:rsidRPr="00F07B9E">
              <w:rPr>
                <w:rFonts w:eastAsia="Times New Roman"/>
                <w:sz w:val="22"/>
                <w:szCs w:val="22"/>
              </w:rPr>
              <w:t xml:space="preserve"> T, Yoshida H &amp; </w:t>
            </w:r>
            <w:proofErr w:type="spellStart"/>
            <w:r w:rsidRPr="00F07B9E">
              <w:rPr>
                <w:rFonts w:eastAsia="Times New Roman"/>
                <w:sz w:val="22"/>
                <w:szCs w:val="22"/>
              </w:rPr>
              <w:t>Komae</w:t>
            </w:r>
            <w:proofErr w:type="spellEnd"/>
            <w:r w:rsidRPr="00F07B9E">
              <w:rPr>
                <w:rFonts w:eastAsia="Times New Roman"/>
                <w:sz w:val="22"/>
                <w:szCs w:val="22"/>
              </w:rPr>
              <w:t xml:space="preserve"> K 1997 Varietal differences and chromosome locations of multiple isoforms of starch branching enzyme in wheat endosperm. Phytochemistry 46: 23-26. </w:t>
            </w:r>
          </w:p>
        </w:tc>
      </w:tr>
      <w:tr w:rsidR="00C1392A" w14:paraId="540BE72C" w14:textId="77777777" w:rsidTr="006F24E9">
        <w:tc>
          <w:tcPr>
            <w:tcW w:w="990" w:type="dxa"/>
          </w:tcPr>
          <w:p w14:paraId="04495495" w14:textId="77777777" w:rsidR="00C1392A" w:rsidRPr="00F07B9E" w:rsidRDefault="00C1392A" w:rsidP="007B1E8C">
            <w:pPr>
              <w:ind w:left="132" w:hanging="100"/>
              <w:rPr>
                <w:sz w:val="22"/>
                <w:szCs w:val="22"/>
              </w:rPr>
            </w:pPr>
            <w:r w:rsidRPr="00F07B9E">
              <w:rPr>
                <w:rFonts w:eastAsia="Times New Roman"/>
                <w:sz w:val="22"/>
                <w:szCs w:val="22"/>
              </w:rPr>
              <w:t>9938.</w:t>
            </w:r>
          </w:p>
        </w:tc>
        <w:tc>
          <w:tcPr>
            <w:tcW w:w="8370" w:type="dxa"/>
          </w:tcPr>
          <w:p w14:paraId="0C3E7B46" w14:textId="77777777" w:rsidR="00C1392A" w:rsidRPr="00F07B9E" w:rsidRDefault="00C1392A" w:rsidP="00C033B6">
            <w:pPr>
              <w:rPr>
                <w:sz w:val="22"/>
                <w:szCs w:val="22"/>
              </w:rPr>
            </w:pPr>
            <w:r w:rsidRPr="00F07B9E">
              <w:rPr>
                <w:rFonts w:eastAsia="Times New Roman"/>
                <w:sz w:val="22"/>
                <w:szCs w:val="22"/>
              </w:rPr>
              <w:t xml:space="preserve"> Seo YW, Johnson JW &amp; Jarret RL 1997 A molecular marker associated with the </w:t>
            </w:r>
            <w:r w:rsidRPr="00F07B9E">
              <w:rPr>
                <w:rFonts w:eastAsia="Times New Roman"/>
                <w:i/>
                <w:sz w:val="22"/>
                <w:szCs w:val="22"/>
              </w:rPr>
              <w:t>H21</w:t>
            </w:r>
            <w:r w:rsidRPr="00F07B9E">
              <w:rPr>
                <w:rFonts w:eastAsia="Times New Roman"/>
                <w:sz w:val="22"/>
                <w:szCs w:val="22"/>
              </w:rPr>
              <w:t xml:space="preserve"> Hessian fly resistance gene in wheat. Molecular Breeding 3: 177-181. </w:t>
            </w:r>
          </w:p>
        </w:tc>
      </w:tr>
      <w:tr w:rsidR="00C1392A" w14:paraId="6D783ECC" w14:textId="77777777" w:rsidTr="006F24E9">
        <w:tc>
          <w:tcPr>
            <w:tcW w:w="990" w:type="dxa"/>
          </w:tcPr>
          <w:p w14:paraId="67B06C68" w14:textId="77777777" w:rsidR="00C1392A" w:rsidRPr="00F07B9E" w:rsidRDefault="00C1392A" w:rsidP="007B1E8C">
            <w:pPr>
              <w:ind w:left="132" w:hanging="100"/>
              <w:rPr>
                <w:sz w:val="22"/>
                <w:szCs w:val="22"/>
              </w:rPr>
            </w:pPr>
            <w:r w:rsidRPr="00F07B9E">
              <w:rPr>
                <w:rFonts w:eastAsia="Times New Roman"/>
                <w:sz w:val="22"/>
                <w:szCs w:val="22"/>
              </w:rPr>
              <w:t>9956.</w:t>
            </w:r>
          </w:p>
        </w:tc>
        <w:tc>
          <w:tcPr>
            <w:tcW w:w="8370" w:type="dxa"/>
          </w:tcPr>
          <w:p w14:paraId="763BC16C" w14:textId="77777777" w:rsidR="00C1392A" w:rsidRPr="00F07B9E" w:rsidRDefault="00C1392A" w:rsidP="00C033B6">
            <w:pPr>
              <w:rPr>
                <w:sz w:val="22"/>
                <w:szCs w:val="22"/>
              </w:rPr>
            </w:pPr>
            <w:r w:rsidRPr="00F07B9E">
              <w:rPr>
                <w:rFonts w:eastAsia="Times New Roman"/>
                <w:sz w:val="22"/>
                <w:szCs w:val="22"/>
              </w:rPr>
              <w:t xml:space="preserve"> Nelson JC, </w:t>
            </w:r>
            <w:proofErr w:type="spellStart"/>
            <w:r w:rsidRPr="00F07B9E">
              <w:rPr>
                <w:rFonts w:eastAsia="Times New Roman"/>
                <w:sz w:val="22"/>
                <w:szCs w:val="22"/>
              </w:rPr>
              <w:t>Autrique</w:t>
            </w:r>
            <w:proofErr w:type="spellEnd"/>
            <w:r w:rsidRPr="00F07B9E">
              <w:rPr>
                <w:rFonts w:eastAsia="Times New Roman"/>
                <w:sz w:val="22"/>
                <w:szCs w:val="22"/>
              </w:rPr>
              <w:t xml:space="preserve"> JE, Fuentes-Davila G &amp; Sorrells ME 1998 Chromosomal location of genes for resistance to Karnal bunt in wheat. Crop Science 38: 231-236. </w:t>
            </w:r>
          </w:p>
        </w:tc>
      </w:tr>
      <w:tr w:rsidR="00C1392A" w14:paraId="4B967EA5" w14:textId="77777777" w:rsidTr="006F24E9">
        <w:tc>
          <w:tcPr>
            <w:tcW w:w="990" w:type="dxa"/>
          </w:tcPr>
          <w:p w14:paraId="390E0DF9" w14:textId="77777777" w:rsidR="00C1392A" w:rsidRPr="00F07B9E" w:rsidRDefault="00C1392A" w:rsidP="007B1E8C">
            <w:pPr>
              <w:ind w:left="132" w:hanging="100"/>
              <w:rPr>
                <w:sz w:val="22"/>
                <w:szCs w:val="22"/>
              </w:rPr>
            </w:pPr>
            <w:r w:rsidRPr="00F07B9E">
              <w:rPr>
                <w:rFonts w:eastAsia="Times New Roman"/>
                <w:sz w:val="22"/>
                <w:szCs w:val="22"/>
              </w:rPr>
              <w:t>9957.</w:t>
            </w:r>
          </w:p>
        </w:tc>
        <w:tc>
          <w:tcPr>
            <w:tcW w:w="8370" w:type="dxa"/>
          </w:tcPr>
          <w:p w14:paraId="6B3AD8A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Cadalen</w:t>
            </w:r>
            <w:proofErr w:type="spellEnd"/>
            <w:r w:rsidRPr="00F07B9E">
              <w:rPr>
                <w:rFonts w:eastAsia="Times New Roman"/>
                <w:sz w:val="22"/>
                <w:szCs w:val="22"/>
              </w:rPr>
              <w:t xml:space="preserve"> T,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Charmet</w:t>
            </w:r>
            <w:proofErr w:type="spellEnd"/>
            <w:r w:rsidRPr="00F07B9E">
              <w:rPr>
                <w:rFonts w:eastAsia="Times New Roman"/>
                <w:sz w:val="22"/>
                <w:szCs w:val="22"/>
              </w:rPr>
              <w:t xml:space="preserve"> G, </w:t>
            </w:r>
            <w:proofErr w:type="spellStart"/>
            <w:r w:rsidRPr="00F07B9E">
              <w:rPr>
                <w:rFonts w:eastAsia="Times New Roman"/>
                <w:sz w:val="22"/>
                <w:szCs w:val="22"/>
              </w:rPr>
              <w:t>Tixier</w:t>
            </w:r>
            <w:proofErr w:type="spellEnd"/>
            <w:r w:rsidRPr="00F07B9E">
              <w:rPr>
                <w:rFonts w:eastAsia="Times New Roman"/>
                <w:sz w:val="22"/>
                <w:szCs w:val="22"/>
              </w:rPr>
              <w:t xml:space="preserve"> MH, Gay G, Boeuf C, Bernard S, Leroy P &amp; Bernard M 1998 Molecular markers linked to genes affecting plant height in wheat using a doubled-haploid population. Theoretical and Applied Genetics 96: 933-940. </w:t>
            </w:r>
          </w:p>
        </w:tc>
      </w:tr>
      <w:tr w:rsidR="00C1392A" w14:paraId="5F23FD59" w14:textId="77777777" w:rsidTr="006F24E9">
        <w:tc>
          <w:tcPr>
            <w:tcW w:w="990" w:type="dxa"/>
          </w:tcPr>
          <w:p w14:paraId="67856312" w14:textId="77777777" w:rsidR="00C1392A" w:rsidRPr="00F07B9E" w:rsidRDefault="00C1392A" w:rsidP="007B1E8C">
            <w:pPr>
              <w:ind w:left="132" w:hanging="100"/>
              <w:rPr>
                <w:sz w:val="22"/>
                <w:szCs w:val="22"/>
              </w:rPr>
            </w:pPr>
            <w:r w:rsidRPr="00F07B9E">
              <w:rPr>
                <w:rFonts w:eastAsia="Times New Roman"/>
                <w:sz w:val="22"/>
                <w:szCs w:val="22"/>
              </w:rPr>
              <w:t>9958.</w:t>
            </w:r>
          </w:p>
        </w:tc>
        <w:tc>
          <w:tcPr>
            <w:tcW w:w="8370" w:type="dxa"/>
          </w:tcPr>
          <w:p w14:paraId="03368F4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Mingeot</w:t>
            </w:r>
            <w:proofErr w:type="spellEnd"/>
            <w:r w:rsidRPr="00F07B9E">
              <w:rPr>
                <w:rFonts w:eastAsia="Times New Roman"/>
                <w:sz w:val="22"/>
                <w:szCs w:val="22"/>
              </w:rPr>
              <w:t xml:space="preserve"> D &amp; </w:t>
            </w:r>
            <w:proofErr w:type="spellStart"/>
            <w:r w:rsidRPr="00F07B9E">
              <w:rPr>
                <w:rFonts w:eastAsia="Times New Roman"/>
                <w:sz w:val="22"/>
                <w:szCs w:val="22"/>
              </w:rPr>
              <w:t>Jacquemin</w:t>
            </w:r>
            <w:proofErr w:type="spellEnd"/>
            <w:r w:rsidRPr="00F07B9E">
              <w:rPr>
                <w:rFonts w:eastAsia="Times New Roman"/>
                <w:sz w:val="22"/>
                <w:szCs w:val="22"/>
              </w:rPr>
              <w:t xml:space="preserve"> JM 1998 Mapping of RFLP probes characterized for their polymorphism on wheat. Theoretical and Applied Genetics 98: 1132-1137. </w:t>
            </w:r>
          </w:p>
        </w:tc>
      </w:tr>
      <w:tr w:rsidR="00C1392A" w14:paraId="04A9D3DD" w14:textId="77777777" w:rsidTr="006F24E9">
        <w:tc>
          <w:tcPr>
            <w:tcW w:w="990" w:type="dxa"/>
          </w:tcPr>
          <w:p w14:paraId="02BB15A8" w14:textId="77777777" w:rsidR="00C1392A" w:rsidRPr="00F07B9E" w:rsidRDefault="00C1392A" w:rsidP="007B1E8C">
            <w:pPr>
              <w:ind w:left="132" w:hanging="100"/>
              <w:rPr>
                <w:sz w:val="22"/>
                <w:szCs w:val="22"/>
              </w:rPr>
            </w:pPr>
            <w:r w:rsidRPr="00F07B9E">
              <w:rPr>
                <w:rFonts w:eastAsia="Times New Roman"/>
                <w:sz w:val="22"/>
                <w:szCs w:val="22"/>
              </w:rPr>
              <w:t>9959.</w:t>
            </w:r>
          </w:p>
        </w:tc>
        <w:tc>
          <w:tcPr>
            <w:tcW w:w="8370" w:type="dxa"/>
          </w:tcPr>
          <w:p w14:paraId="5E3A7BBC"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Bellomo</w:t>
            </w:r>
            <w:proofErr w:type="spellEnd"/>
            <w:r w:rsidRPr="00F07B9E">
              <w:rPr>
                <w:rFonts w:eastAsia="Times New Roman"/>
                <w:sz w:val="22"/>
                <w:szCs w:val="22"/>
              </w:rPr>
              <w:t xml:space="preserve"> MP, Cenci A, De Giovanni C,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Iacono</w:t>
            </w:r>
            <w:proofErr w:type="spellEnd"/>
            <w:r w:rsidRPr="00F07B9E">
              <w:rPr>
                <w:rFonts w:eastAsia="Times New Roman"/>
                <w:sz w:val="22"/>
                <w:szCs w:val="22"/>
              </w:rPr>
              <w:t xml:space="preserve"> E, </w:t>
            </w:r>
            <w:proofErr w:type="spellStart"/>
            <w:r w:rsidRPr="00F07B9E">
              <w:rPr>
                <w:rFonts w:eastAsia="Times New Roman"/>
                <w:sz w:val="22"/>
                <w:szCs w:val="22"/>
              </w:rPr>
              <w:t>Laddomada</w:t>
            </w:r>
            <w:proofErr w:type="spellEnd"/>
            <w:r w:rsidRPr="00F07B9E">
              <w:rPr>
                <w:rFonts w:eastAsia="Times New Roman"/>
                <w:sz w:val="22"/>
                <w:szCs w:val="22"/>
              </w:rPr>
              <w:t xml:space="preserve"> B, Pagnotta MA, </w:t>
            </w:r>
            <w:proofErr w:type="spellStart"/>
            <w:r w:rsidRPr="00F07B9E">
              <w:rPr>
                <w:rFonts w:eastAsia="Times New Roman"/>
                <w:sz w:val="22"/>
                <w:szCs w:val="22"/>
              </w:rPr>
              <w:t>Porceddu</w:t>
            </w:r>
            <w:proofErr w:type="spellEnd"/>
            <w:r w:rsidRPr="00F07B9E">
              <w:rPr>
                <w:rFonts w:eastAsia="Times New Roman"/>
                <w:sz w:val="22"/>
                <w:szCs w:val="22"/>
              </w:rPr>
              <w:t xml:space="preserve"> E, </w:t>
            </w:r>
            <w:proofErr w:type="spellStart"/>
            <w:r w:rsidRPr="00F07B9E">
              <w:rPr>
                <w:rFonts w:eastAsia="Times New Roman"/>
                <w:sz w:val="22"/>
                <w:szCs w:val="22"/>
              </w:rPr>
              <w:t>Sciancalepore</w:t>
            </w:r>
            <w:proofErr w:type="spellEnd"/>
            <w:r w:rsidRPr="00F07B9E">
              <w:rPr>
                <w:rFonts w:eastAsia="Times New Roman"/>
                <w:sz w:val="22"/>
                <w:szCs w:val="22"/>
              </w:rPr>
              <w:t xml:space="preserve"> A, Simeone R &amp; </w:t>
            </w:r>
            <w:proofErr w:type="spellStart"/>
            <w:r w:rsidRPr="00F07B9E">
              <w:rPr>
                <w:rFonts w:eastAsia="Times New Roman"/>
                <w:sz w:val="22"/>
                <w:szCs w:val="22"/>
              </w:rPr>
              <w:t>Tanzarella</w:t>
            </w:r>
            <w:proofErr w:type="spellEnd"/>
            <w:r w:rsidRPr="00F07B9E">
              <w:rPr>
                <w:rFonts w:eastAsia="Times New Roman"/>
                <w:sz w:val="22"/>
                <w:szCs w:val="22"/>
              </w:rPr>
              <w:t xml:space="preserve"> OA 1998 A genetic linkage map of durum wheat. Theoretical and Applied Genetics 97: 721-728. </w:t>
            </w:r>
          </w:p>
        </w:tc>
      </w:tr>
      <w:tr w:rsidR="00C1392A" w14:paraId="79838CDA" w14:textId="77777777" w:rsidTr="006F24E9">
        <w:tc>
          <w:tcPr>
            <w:tcW w:w="990" w:type="dxa"/>
          </w:tcPr>
          <w:p w14:paraId="0231735F" w14:textId="77777777" w:rsidR="00C1392A" w:rsidRPr="00F07B9E" w:rsidRDefault="00C1392A" w:rsidP="007B1E8C">
            <w:pPr>
              <w:ind w:left="132" w:hanging="100"/>
              <w:rPr>
                <w:sz w:val="22"/>
                <w:szCs w:val="22"/>
              </w:rPr>
            </w:pPr>
            <w:r w:rsidRPr="00F07B9E">
              <w:rPr>
                <w:rFonts w:eastAsia="Times New Roman"/>
                <w:sz w:val="22"/>
                <w:szCs w:val="22"/>
              </w:rPr>
              <w:t>9960.</w:t>
            </w:r>
          </w:p>
        </w:tc>
        <w:tc>
          <w:tcPr>
            <w:tcW w:w="8370" w:type="dxa"/>
          </w:tcPr>
          <w:p w14:paraId="3E23ABD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Flintham</w:t>
            </w:r>
            <w:proofErr w:type="spellEnd"/>
            <w:r w:rsidRPr="00F07B9E">
              <w:rPr>
                <w:rFonts w:eastAsia="Times New Roman"/>
                <w:sz w:val="22"/>
                <w:szCs w:val="22"/>
              </w:rPr>
              <w:t xml:space="preserve"> JE, </w:t>
            </w:r>
            <w:proofErr w:type="spellStart"/>
            <w:r w:rsidRPr="00F07B9E">
              <w:rPr>
                <w:rFonts w:eastAsia="Times New Roman"/>
                <w:sz w:val="22"/>
                <w:szCs w:val="22"/>
              </w:rPr>
              <w:t>Adlam</w:t>
            </w:r>
            <w:proofErr w:type="spellEnd"/>
            <w:r w:rsidRPr="00F07B9E">
              <w:rPr>
                <w:rFonts w:eastAsia="Times New Roman"/>
                <w:sz w:val="22"/>
                <w:szCs w:val="22"/>
              </w:rPr>
              <w:t xml:space="preserve"> R, </w:t>
            </w:r>
            <w:proofErr w:type="spellStart"/>
            <w:r w:rsidRPr="00F07B9E">
              <w:rPr>
                <w:rFonts w:eastAsia="Times New Roman"/>
                <w:sz w:val="22"/>
                <w:szCs w:val="22"/>
              </w:rPr>
              <w:t>Bassoi</w:t>
            </w:r>
            <w:proofErr w:type="spellEnd"/>
            <w:r w:rsidRPr="00F07B9E">
              <w:rPr>
                <w:rFonts w:eastAsia="Times New Roman"/>
                <w:sz w:val="22"/>
                <w:szCs w:val="22"/>
              </w:rPr>
              <w:t xml:space="preserve"> M, Holdsworth M &amp; Gale MD 2002 </w:t>
            </w:r>
            <w:proofErr w:type="spellStart"/>
            <w:r w:rsidRPr="00F07B9E">
              <w:rPr>
                <w:rFonts w:eastAsia="Times New Roman"/>
                <w:sz w:val="22"/>
                <w:szCs w:val="22"/>
              </w:rPr>
              <w:t>Maping</w:t>
            </w:r>
            <w:proofErr w:type="spellEnd"/>
            <w:r w:rsidRPr="00F07B9E">
              <w:rPr>
                <w:rFonts w:eastAsia="Times New Roman"/>
                <w:sz w:val="22"/>
                <w:szCs w:val="22"/>
              </w:rPr>
              <w:t xml:space="preserve"> genes for resistance to sprouting damage in wheat. </w:t>
            </w:r>
            <w:proofErr w:type="spellStart"/>
            <w:r w:rsidRPr="00F07B9E">
              <w:rPr>
                <w:rFonts w:eastAsia="Times New Roman"/>
                <w:sz w:val="22"/>
                <w:szCs w:val="22"/>
              </w:rPr>
              <w:t>Euphytica</w:t>
            </w:r>
            <w:proofErr w:type="spellEnd"/>
            <w:r w:rsidRPr="00F07B9E">
              <w:rPr>
                <w:rFonts w:eastAsia="Times New Roman"/>
                <w:sz w:val="22"/>
                <w:szCs w:val="22"/>
              </w:rPr>
              <w:t xml:space="preserve"> 126: 39-45. </w:t>
            </w:r>
          </w:p>
        </w:tc>
      </w:tr>
      <w:tr w:rsidR="00C1392A" w14:paraId="33130093" w14:textId="77777777" w:rsidTr="006F24E9">
        <w:tc>
          <w:tcPr>
            <w:tcW w:w="990" w:type="dxa"/>
          </w:tcPr>
          <w:p w14:paraId="46BF77D0" w14:textId="77777777" w:rsidR="00C1392A" w:rsidRPr="00F07B9E" w:rsidRDefault="00C1392A" w:rsidP="007B1E8C">
            <w:pPr>
              <w:ind w:left="132" w:hanging="100"/>
              <w:rPr>
                <w:sz w:val="22"/>
                <w:szCs w:val="22"/>
              </w:rPr>
            </w:pPr>
            <w:r w:rsidRPr="00F07B9E">
              <w:rPr>
                <w:rFonts w:eastAsia="Times New Roman"/>
                <w:sz w:val="22"/>
                <w:szCs w:val="22"/>
              </w:rPr>
              <w:t>9961.</w:t>
            </w:r>
          </w:p>
        </w:tc>
        <w:tc>
          <w:tcPr>
            <w:tcW w:w="8370" w:type="dxa"/>
          </w:tcPr>
          <w:p w14:paraId="3A6440B4" w14:textId="77777777" w:rsidR="00C1392A" w:rsidRPr="00F07B9E" w:rsidRDefault="00C1392A" w:rsidP="00C033B6">
            <w:pPr>
              <w:rPr>
                <w:sz w:val="22"/>
                <w:szCs w:val="22"/>
              </w:rPr>
            </w:pPr>
            <w:r w:rsidRPr="00F07B9E">
              <w:rPr>
                <w:rFonts w:eastAsia="Times New Roman"/>
                <w:sz w:val="22"/>
                <w:szCs w:val="22"/>
              </w:rPr>
              <w:t xml:space="preserve"> Bailey PC, McKibbin RS, </w:t>
            </w:r>
            <w:proofErr w:type="spellStart"/>
            <w:r w:rsidRPr="00F07B9E">
              <w:rPr>
                <w:rFonts w:eastAsia="Times New Roman"/>
                <w:sz w:val="22"/>
                <w:szCs w:val="22"/>
              </w:rPr>
              <w:t>Lenton</w:t>
            </w:r>
            <w:proofErr w:type="spellEnd"/>
            <w:r w:rsidRPr="00F07B9E">
              <w:rPr>
                <w:rFonts w:eastAsia="Times New Roman"/>
                <w:sz w:val="22"/>
                <w:szCs w:val="22"/>
              </w:rPr>
              <w:t xml:space="preserve"> JR, Holdsworth MJ, </w:t>
            </w:r>
            <w:proofErr w:type="spellStart"/>
            <w:r w:rsidRPr="00F07B9E">
              <w:rPr>
                <w:rFonts w:eastAsia="Times New Roman"/>
                <w:sz w:val="22"/>
                <w:szCs w:val="22"/>
              </w:rPr>
              <w:t>Flintham</w:t>
            </w:r>
            <w:proofErr w:type="spellEnd"/>
            <w:r w:rsidRPr="00F07B9E">
              <w:rPr>
                <w:rFonts w:eastAsia="Times New Roman"/>
                <w:sz w:val="22"/>
                <w:szCs w:val="22"/>
              </w:rPr>
              <w:t xml:space="preserve"> JE &amp; Gale MD 1999 Genetic map locations for orthologous </w:t>
            </w:r>
            <w:r w:rsidRPr="00F07B9E">
              <w:rPr>
                <w:rFonts w:eastAsia="Times New Roman"/>
                <w:i/>
                <w:sz w:val="22"/>
                <w:szCs w:val="22"/>
              </w:rPr>
              <w:t>Vp1</w:t>
            </w:r>
            <w:r w:rsidRPr="00F07B9E">
              <w:rPr>
                <w:rFonts w:eastAsia="Times New Roman"/>
                <w:sz w:val="22"/>
                <w:szCs w:val="22"/>
              </w:rPr>
              <w:t xml:space="preserve"> genes in wheat and rice. Theoretical and Applied Genetics 98: 281-284. </w:t>
            </w:r>
          </w:p>
        </w:tc>
      </w:tr>
      <w:tr w:rsidR="00C1392A" w14:paraId="24F9B144" w14:textId="77777777" w:rsidTr="006F24E9">
        <w:tc>
          <w:tcPr>
            <w:tcW w:w="990" w:type="dxa"/>
          </w:tcPr>
          <w:p w14:paraId="7B09D04E" w14:textId="77777777" w:rsidR="00C1392A" w:rsidRPr="00F07B9E" w:rsidRDefault="00C1392A" w:rsidP="007B1E8C">
            <w:pPr>
              <w:ind w:left="132" w:hanging="100"/>
              <w:rPr>
                <w:sz w:val="22"/>
                <w:szCs w:val="22"/>
              </w:rPr>
            </w:pPr>
            <w:r w:rsidRPr="00F07B9E">
              <w:rPr>
                <w:rFonts w:eastAsia="Times New Roman"/>
                <w:sz w:val="22"/>
                <w:szCs w:val="22"/>
              </w:rPr>
              <w:t>9962.</w:t>
            </w:r>
          </w:p>
        </w:tc>
        <w:tc>
          <w:tcPr>
            <w:tcW w:w="8370" w:type="dxa"/>
          </w:tcPr>
          <w:p w14:paraId="4289366C" w14:textId="77777777" w:rsidR="00C1392A" w:rsidRPr="00F07B9E" w:rsidRDefault="00C1392A" w:rsidP="00C033B6">
            <w:pPr>
              <w:rPr>
                <w:sz w:val="22"/>
                <w:szCs w:val="22"/>
              </w:rPr>
            </w:pPr>
            <w:r w:rsidRPr="00F07B9E">
              <w:rPr>
                <w:rFonts w:eastAsia="Times New Roman"/>
                <w:sz w:val="22"/>
                <w:szCs w:val="22"/>
              </w:rPr>
              <w:t xml:space="preserve"> Worland AJ,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Ganal</w:t>
            </w:r>
            <w:proofErr w:type="spellEnd"/>
            <w:r w:rsidRPr="00F07B9E">
              <w:rPr>
                <w:rFonts w:eastAsia="Times New Roman"/>
                <w:sz w:val="22"/>
                <w:szCs w:val="22"/>
              </w:rPr>
              <w:t xml:space="preserve"> MW &amp; Law CN 1998 Genetic analysis of the dwarfing gene </w:t>
            </w:r>
            <w:r w:rsidRPr="00F07B9E">
              <w:rPr>
                <w:rFonts w:eastAsia="Times New Roman"/>
                <w:i/>
                <w:sz w:val="22"/>
                <w:szCs w:val="22"/>
              </w:rPr>
              <w:t>Rht8</w:t>
            </w:r>
            <w:r w:rsidRPr="00F07B9E">
              <w:rPr>
                <w:rFonts w:eastAsia="Times New Roman"/>
                <w:sz w:val="22"/>
                <w:szCs w:val="22"/>
              </w:rPr>
              <w:t xml:space="preserve"> in wheat. Part II. The distribution and adaptive significance of allelic </w:t>
            </w:r>
            <w:r w:rsidRPr="00F07B9E">
              <w:rPr>
                <w:rFonts w:eastAsia="Times New Roman"/>
                <w:sz w:val="22"/>
                <w:szCs w:val="22"/>
              </w:rPr>
              <w:lastRenderedPageBreak/>
              <w:t xml:space="preserve">variants at the </w:t>
            </w:r>
            <w:r w:rsidRPr="00F07B9E">
              <w:rPr>
                <w:rFonts w:eastAsia="Times New Roman"/>
                <w:i/>
                <w:sz w:val="22"/>
                <w:szCs w:val="22"/>
              </w:rPr>
              <w:t>Rht8</w:t>
            </w:r>
            <w:r w:rsidRPr="00F07B9E">
              <w:rPr>
                <w:rFonts w:eastAsia="Times New Roman"/>
                <w:sz w:val="22"/>
                <w:szCs w:val="22"/>
              </w:rPr>
              <w:t xml:space="preserve"> locus of wheat as revealed by microsatellite screening. Theoretical and Applied Genetics 96: 1110-1120. </w:t>
            </w:r>
          </w:p>
        </w:tc>
      </w:tr>
      <w:tr w:rsidR="00C1392A" w14:paraId="72C7F28B" w14:textId="77777777" w:rsidTr="006F24E9">
        <w:tc>
          <w:tcPr>
            <w:tcW w:w="990" w:type="dxa"/>
          </w:tcPr>
          <w:p w14:paraId="1A1243FD" w14:textId="77777777" w:rsidR="00C1392A" w:rsidRPr="00F07B9E" w:rsidRDefault="00C1392A" w:rsidP="007B1E8C">
            <w:pPr>
              <w:ind w:left="132" w:hanging="100"/>
              <w:rPr>
                <w:sz w:val="22"/>
                <w:szCs w:val="22"/>
              </w:rPr>
            </w:pPr>
            <w:r w:rsidRPr="00F07B9E">
              <w:rPr>
                <w:rFonts w:eastAsia="Times New Roman"/>
                <w:sz w:val="22"/>
                <w:szCs w:val="22"/>
              </w:rPr>
              <w:lastRenderedPageBreak/>
              <w:t>9964.</w:t>
            </w:r>
          </w:p>
        </w:tc>
        <w:tc>
          <w:tcPr>
            <w:tcW w:w="8370" w:type="dxa"/>
          </w:tcPr>
          <w:p w14:paraId="49C702EC" w14:textId="77777777" w:rsidR="00C1392A" w:rsidRPr="00F07B9E" w:rsidRDefault="00C1392A" w:rsidP="00C033B6">
            <w:pPr>
              <w:rPr>
                <w:sz w:val="22"/>
                <w:szCs w:val="22"/>
              </w:rPr>
            </w:pPr>
            <w:r w:rsidRPr="00F07B9E">
              <w:rPr>
                <w:rFonts w:eastAsia="Times New Roman"/>
                <w:sz w:val="22"/>
                <w:szCs w:val="22"/>
              </w:rPr>
              <w:t xml:space="preserve"> Worland AJ, </w:t>
            </w:r>
            <w:proofErr w:type="spellStart"/>
            <w:r w:rsidRPr="00F07B9E">
              <w:rPr>
                <w:rFonts w:eastAsia="Times New Roman"/>
                <w:sz w:val="22"/>
                <w:szCs w:val="22"/>
              </w:rPr>
              <w:t>Korzun</w:t>
            </w:r>
            <w:proofErr w:type="spellEnd"/>
            <w:r w:rsidRPr="00F07B9E">
              <w:rPr>
                <w:rFonts w:eastAsia="Times New Roman"/>
                <w:sz w:val="22"/>
                <w:szCs w:val="22"/>
              </w:rPr>
              <w:t xml:space="preserve"> V &amp; Petrovic S 1998 The presence of the dwarfing gene </w:t>
            </w:r>
            <w:r w:rsidRPr="00F07B9E">
              <w:rPr>
                <w:rFonts w:eastAsia="Times New Roman"/>
                <w:i/>
                <w:sz w:val="22"/>
                <w:szCs w:val="22"/>
              </w:rPr>
              <w:t>Rht8</w:t>
            </w:r>
            <w:r w:rsidRPr="00F07B9E">
              <w:rPr>
                <w:rFonts w:eastAsia="Times New Roman"/>
                <w:sz w:val="22"/>
                <w:szCs w:val="22"/>
              </w:rPr>
              <w:t xml:space="preserve"> in wheat varieties of the former Yugoslavian republics as detected by a diagnostic molecular marker. Proc. 2nd Balkan Symposium on Field Crops. Pp. 51-55. </w:t>
            </w:r>
          </w:p>
        </w:tc>
      </w:tr>
      <w:tr w:rsidR="00C1392A" w14:paraId="73DBBE0D" w14:textId="77777777" w:rsidTr="006F24E9">
        <w:tc>
          <w:tcPr>
            <w:tcW w:w="990" w:type="dxa"/>
          </w:tcPr>
          <w:p w14:paraId="7BB0C464" w14:textId="77777777" w:rsidR="00C1392A" w:rsidRPr="00F07B9E" w:rsidRDefault="00C1392A" w:rsidP="007B1E8C">
            <w:pPr>
              <w:ind w:left="132" w:hanging="100"/>
              <w:rPr>
                <w:sz w:val="22"/>
                <w:szCs w:val="22"/>
              </w:rPr>
            </w:pPr>
            <w:r w:rsidRPr="00F07B9E">
              <w:rPr>
                <w:rFonts w:eastAsia="Times New Roman"/>
                <w:sz w:val="22"/>
                <w:szCs w:val="22"/>
              </w:rPr>
              <w:t>9965.</w:t>
            </w:r>
          </w:p>
        </w:tc>
        <w:tc>
          <w:tcPr>
            <w:tcW w:w="8370" w:type="dxa"/>
          </w:tcPr>
          <w:p w14:paraId="476B20F2" w14:textId="77777777" w:rsidR="00C1392A" w:rsidRPr="00F07B9E" w:rsidRDefault="00C1392A" w:rsidP="00C033B6">
            <w:pPr>
              <w:rPr>
                <w:sz w:val="22"/>
                <w:szCs w:val="22"/>
              </w:rPr>
            </w:pPr>
            <w:r w:rsidRPr="00F07B9E">
              <w:rPr>
                <w:rFonts w:eastAsia="Times New Roman"/>
                <w:sz w:val="22"/>
                <w:szCs w:val="22"/>
              </w:rPr>
              <w:t xml:space="preserve"> Qu L-J, Foote TN, Roberts MA, Money TA, Aragon-Alcaide L, Snape JW &amp; Moore G 1998 A simple PCR-based method for scoring the </w:t>
            </w:r>
            <w:r w:rsidRPr="00F07B9E">
              <w:rPr>
                <w:rFonts w:eastAsia="Times New Roman"/>
                <w:i/>
                <w:sz w:val="22"/>
                <w:szCs w:val="22"/>
              </w:rPr>
              <w:t>ph1b</w:t>
            </w:r>
            <w:r w:rsidRPr="00F07B9E">
              <w:rPr>
                <w:rFonts w:eastAsia="Times New Roman"/>
                <w:sz w:val="22"/>
                <w:szCs w:val="22"/>
              </w:rPr>
              <w:t xml:space="preserve"> deletion in wheat. Theoretical and Applied Genetics 96: 371-375. </w:t>
            </w:r>
          </w:p>
        </w:tc>
      </w:tr>
      <w:tr w:rsidR="00C1392A" w14:paraId="4500B8EC" w14:textId="77777777" w:rsidTr="006F24E9">
        <w:tc>
          <w:tcPr>
            <w:tcW w:w="990" w:type="dxa"/>
          </w:tcPr>
          <w:p w14:paraId="5016E644" w14:textId="77777777" w:rsidR="00C1392A" w:rsidRPr="00F07B9E" w:rsidRDefault="00C1392A" w:rsidP="007B1E8C">
            <w:pPr>
              <w:ind w:left="132" w:hanging="100"/>
              <w:rPr>
                <w:sz w:val="22"/>
                <w:szCs w:val="22"/>
              </w:rPr>
            </w:pPr>
            <w:r w:rsidRPr="00F07B9E">
              <w:rPr>
                <w:rFonts w:eastAsia="Times New Roman"/>
                <w:sz w:val="22"/>
                <w:szCs w:val="22"/>
              </w:rPr>
              <w:t>9966.</w:t>
            </w:r>
          </w:p>
        </w:tc>
        <w:tc>
          <w:tcPr>
            <w:tcW w:w="8370" w:type="dxa"/>
          </w:tcPr>
          <w:p w14:paraId="198CAE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Charmet</w:t>
            </w:r>
            <w:proofErr w:type="spellEnd"/>
            <w:r w:rsidRPr="00F07B9E">
              <w:rPr>
                <w:rFonts w:eastAsia="Times New Roman"/>
                <w:sz w:val="22"/>
                <w:szCs w:val="22"/>
              </w:rPr>
              <w:t xml:space="preserve"> G, </w:t>
            </w:r>
            <w:proofErr w:type="spellStart"/>
            <w:r w:rsidRPr="00F07B9E">
              <w:rPr>
                <w:rFonts w:eastAsia="Times New Roman"/>
                <w:sz w:val="22"/>
                <w:szCs w:val="22"/>
              </w:rPr>
              <w:t>Trottet</w:t>
            </w:r>
            <w:proofErr w:type="spellEnd"/>
            <w:r w:rsidRPr="00F07B9E">
              <w:rPr>
                <w:rFonts w:eastAsia="Times New Roman"/>
                <w:sz w:val="22"/>
                <w:szCs w:val="22"/>
              </w:rPr>
              <w:t xml:space="preserve"> M, </w:t>
            </w:r>
            <w:proofErr w:type="spellStart"/>
            <w:r w:rsidRPr="00F07B9E">
              <w:rPr>
                <w:rFonts w:eastAsia="Times New Roman"/>
                <w:sz w:val="22"/>
                <w:szCs w:val="22"/>
              </w:rPr>
              <w:t>Tixier</w:t>
            </w:r>
            <w:proofErr w:type="spellEnd"/>
            <w:r w:rsidRPr="00F07B9E">
              <w:rPr>
                <w:rFonts w:eastAsia="Times New Roman"/>
                <w:sz w:val="22"/>
                <w:szCs w:val="22"/>
              </w:rPr>
              <w:t xml:space="preserve"> MH, Boeuf C, </w:t>
            </w:r>
            <w:proofErr w:type="spellStart"/>
            <w:r w:rsidRPr="00F07B9E">
              <w:rPr>
                <w:rFonts w:eastAsia="Times New Roman"/>
                <w:sz w:val="22"/>
                <w:szCs w:val="22"/>
              </w:rPr>
              <w:t>Negre</w:t>
            </w:r>
            <w:proofErr w:type="spellEnd"/>
            <w:r w:rsidRPr="00F07B9E">
              <w:rPr>
                <w:rFonts w:eastAsia="Times New Roman"/>
                <w:sz w:val="22"/>
                <w:szCs w:val="22"/>
              </w:rPr>
              <w:t xml:space="preserve"> S, </w:t>
            </w:r>
            <w:proofErr w:type="spellStart"/>
            <w:r w:rsidRPr="00F07B9E">
              <w:rPr>
                <w:rFonts w:eastAsia="Times New Roman"/>
                <w:sz w:val="22"/>
                <w:szCs w:val="22"/>
              </w:rPr>
              <w:t>Barloy</w:t>
            </w:r>
            <w:proofErr w:type="spellEnd"/>
            <w:r w:rsidRPr="00F07B9E">
              <w:rPr>
                <w:rFonts w:eastAsia="Times New Roman"/>
                <w:sz w:val="22"/>
                <w:szCs w:val="22"/>
              </w:rPr>
              <w:t xml:space="preserve"> D &amp; Bernard M 1998 Linkage between RFLP molecular markers and the dwarfing genes </w:t>
            </w:r>
            <w:r w:rsidRPr="00F07B9E">
              <w:rPr>
                <w:rFonts w:eastAsia="Times New Roman"/>
                <w:i/>
                <w:sz w:val="22"/>
                <w:szCs w:val="22"/>
              </w:rPr>
              <w:t>Rht-B1</w:t>
            </w:r>
            <w:r w:rsidRPr="00F07B9E">
              <w:rPr>
                <w:rFonts w:eastAsia="Times New Roman"/>
                <w:sz w:val="22"/>
                <w:szCs w:val="22"/>
              </w:rPr>
              <w:t xml:space="preserve"> and </w:t>
            </w:r>
            <w:r w:rsidRPr="00F07B9E">
              <w:rPr>
                <w:rFonts w:eastAsia="Times New Roman"/>
                <w:i/>
                <w:sz w:val="22"/>
                <w:szCs w:val="22"/>
              </w:rPr>
              <w:t>Rht-D1</w:t>
            </w:r>
            <w:r w:rsidRPr="00F07B9E">
              <w:rPr>
                <w:rFonts w:eastAsia="Times New Roman"/>
                <w:sz w:val="22"/>
                <w:szCs w:val="22"/>
              </w:rPr>
              <w:t xml:space="preserve"> in wheat. </w:t>
            </w:r>
            <w:proofErr w:type="spellStart"/>
            <w:r w:rsidRPr="00F07B9E">
              <w:rPr>
                <w:rFonts w:eastAsia="Times New Roman"/>
                <w:sz w:val="22"/>
                <w:szCs w:val="22"/>
              </w:rPr>
              <w:t>Hereditas</w:t>
            </w:r>
            <w:proofErr w:type="spellEnd"/>
            <w:r w:rsidRPr="00F07B9E">
              <w:rPr>
                <w:rFonts w:eastAsia="Times New Roman"/>
                <w:sz w:val="22"/>
                <w:szCs w:val="22"/>
              </w:rPr>
              <w:t xml:space="preserve"> 128: 41-46. </w:t>
            </w:r>
          </w:p>
        </w:tc>
      </w:tr>
      <w:tr w:rsidR="00C1392A" w14:paraId="614F0F73" w14:textId="77777777" w:rsidTr="006F24E9">
        <w:tc>
          <w:tcPr>
            <w:tcW w:w="990" w:type="dxa"/>
          </w:tcPr>
          <w:p w14:paraId="47C31185" w14:textId="77777777" w:rsidR="00C1392A" w:rsidRPr="00F07B9E" w:rsidRDefault="00C1392A" w:rsidP="007B1E8C">
            <w:pPr>
              <w:ind w:left="132" w:hanging="100"/>
              <w:rPr>
                <w:sz w:val="22"/>
                <w:szCs w:val="22"/>
              </w:rPr>
            </w:pPr>
            <w:r w:rsidRPr="00F07B9E">
              <w:rPr>
                <w:rFonts w:eastAsia="Times New Roman"/>
                <w:sz w:val="22"/>
                <w:szCs w:val="22"/>
              </w:rPr>
              <w:t>9968.</w:t>
            </w:r>
          </w:p>
        </w:tc>
        <w:tc>
          <w:tcPr>
            <w:tcW w:w="8370" w:type="dxa"/>
          </w:tcPr>
          <w:p w14:paraId="218408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Myburg</w:t>
            </w:r>
            <w:proofErr w:type="spellEnd"/>
            <w:r w:rsidRPr="00F07B9E">
              <w:rPr>
                <w:rFonts w:eastAsia="Times New Roman"/>
                <w:sz w:val="22"/>
                <w:szCs w:val="22"/>
              </w:rPr>
              <w:t xml:space="preserve"> AA, </w:t>
            </w:r>
            <w:proofErr w:type="spellStart"/>
            <w:r w:rsidRPr="00F07B9E">
              <w:rPr>
                <w:rFonts w:eastAsia="Times New Roman"/>
                <w:sz w:val="22"/>
                <w:szCs w:val="22"/>
              </w:rPr>
              <w:t>Cawood</w:t>
            </w:r>
            <w:proofErr w:type="spellEnd"/>
            <w:r w:rsidRPr="00F07B9E">
              <w:rPr>
                <w:rFonts w:eastAsia="Times New Roman"/>
                <w:sz w:val="22"/>
                <w:szCs w:val="22"/>
              </w:rPr>
              <w:t xml:space="preserve"> M, Wingfield BD &amp; Botha A-M 1998 Development of RAPD and SCAR markers linked to the Russian wheat aphid resistance gene </w:t>
            </w:r>
            <w:r w:rsidRPr="00F07B9E">
              <w:rPr>
                <w:rFonts w:eastAsia="Times New Roman"/>
                <w:i/>
                <w:sz w:val="22"/>
                <w:szCs w:val="22"/>
              </w:rPr>
              <w:t>Dn2</w:t>
            </w:r>
            <w:r w:rsidRPr="00F07B9E">
              <w:rPr>
                <w:rFonts w:eastAsia="Times New Roman"/>
                <w:sz w:val="22"/>
                <w:szCs w:val="22"/>
              </w:rPr>
              <w:t xml:space="preserve"> in wheat. Theoretical and Applied Genetics 96: 1162-1169. </w:t>
            </w:r>
          </w:p>
        </w:tc>
      </w:tr>
      <w:tr w:rsidR="00C1392A" w14:paraId="4FAE1FA9" w14:textId="77777777" w:rsidTr="006F24E9">
        <w:tc>
          <w:tcPr>
            <w:tcW w:w="990" w:type="dxa"/>
          </w:tcPr>
          <w:p w14:paraId="311086BF" w14:textId="77777777" w:rsidR="00C1392A" w:rsidRPr="00F07B9E" w:rsidRDefault="00C1392A" w:rsidP="007B1E8C">
            <w:pPr>
              <w:ind w:left="132" w:hanging="100"/>
              <w:rPr>
                <w:sz w:val="22"/>
                <w:szCs w:val="22"/>
              </w:rPr>
            </w:pPr>
            <w:r w:rsidRPr="00F07B9E">
              <w:rPr>
                <w:rFonts w:eastAsia="Times New Roman"/>
                <w:sz w:val="22"/>
                <w:szCs w:val="22"/>
              </w:rPr>
              <w:t>9969.</w:t>
            </w:r>
          </w:p>
        </w:tc>
        <w:tc>
          <w:tcPr>
            <w:tcW w:w="8370" w:type="dxa"/>
          </w:tcPr>
          <w:p w14:paraId="620E0A4D" w14:textId="77777777" w:rsidR="00C1392A" w:rsidRPr="00F07B9E" w:rsidRDefault="00C1392A" w:rsidP="00C033B6">
            <w:pPr>
              <w:rPr>
                <w:sz w:val="22"/>
                <w:szCs w:val="22"/>
              </w:rPr>
            </w:pPr>
            <w:r w:rsidRPr="00F07B9E">
              <w:rPr>
                <w:rFonts w:eastAsia="Times New Roman"/>
                <w:sz w:val="22"/>
                <w:szCs w:val="22"/>
              </w:rPr>
              <w:t xml:space="preserve"> Sarma RN, Gill GS, Sasaki T, </w:t>
            </w: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Sutka</w:t>
            </w:r>
            <w:proofErr w:type="spellEnd"/>
            <w:r w:rsidRPr="00F07B9E">
              <w:rPr>
                <w:rFonts w:eastAsia="Times New Roman"/>
                <w:sz w:val="22"/>
                <w:szCs w:val="22"/>
              </w:rPr>
              <w:t xml:space="preserve"> J, Laurie D &amp; Snape JW 1998 Comparative mapping of the wheat chromosome 5A </w:t>
            </w:r>
            <w:r w:rsidRPr="00F07B9E">
              <w:rPr>
                <w:rFonts w:eastAsia="Times New Roman"/>
                <w:i/>
                <w:sz w:val="22"/>
                <w:szCs w:val="22"/>
              </w:rPr>
              <w:t>Vrn-A1</w:t>
            </w:r>
            <w:r w:rsidRPr="00F07B9E">
              <w:rPr>
                <w:rFonts w:eastAsia="Times New Roman"/>
                <w:sz w:val="22"/>
                <w:szCs w:val="22"/>
              </w:rPr>
              <w:t xml:space="preserve"> region with rice and its relationship to QTL for flowering time. Theoretical and Applied Genetics 97: 103-109. </w:t>
            </w:r>
          </w:p>
        </w:tc>
      </w:tr>
      <w:tr w:rsidR="00C1392A" w14:paraId="5565EE9E" w14:textId="77777777" w:rsidTr="006F24E9">
        <w:tc>
          <w:tcPr>
            <w:tcW w:w="990" w:type="dxa"/>
          </w:tcPr>
          <w:p w14:paraId="6601819D" w14:textId="77777777" w:rsidR="00C1392A" w:rsidRPr="00F07B9E" w:rsidRDefault="00C1392A" w:rsidP="007B1E8C">
            <w:pPr>
              <w:ind w:left="132" w:hanging="100"/>
              <w:rPr>
                <w:sz w:val="22"/>
                <w:szCs w:val="22"/>
              </w:rPr>
            </w:pPr>
            <w:r w:rsidRPr="00F07B9E">
              <w:rPr>
                <w:rFonts w:eastAsia="Times New Roman"/>
                <w:sz w:val="22"/>
                <w:szCs w:val="22"/>
              </w:rPr>
              <w:t>9970.</w:t>
            </w:r>
          </w:p>
        </w:tc>
        <w:tc>
          <w:tcPr>
            <w:tcW w:w="8370" w:type="dxa"/>
          </w:tcPr>
          <w:p w14:paraId="62D66177" w14:textId="77777777" w:rsidR="00C1392A" w:rsidRPr="00F07B9E" w:rsidRDefault="00C1392A" w:rsidP="00C033B6">
            <w:pPr>
              <w:rPr>
                <w:sz w:val="22"/>
                <w:szCs w:val="22"/>
              </w:rPr>
            </w:pPr>
            <w:r w:rsidRPr="00F07B9E">
              <w:rPr>
                <w:rFonts w:eastAsia="Times New Roman"/>
                <w:sz w:val="22"/>
                <w:szCs w:val="22"/>
              </w:rPr>
              <w:t xml:space="preserve"> Chen Q-F, Yen C &amp; Yang J-L 1998 Chromosome location of the gene for brittle rachis in the Tibetan </w:t>
            </w:r>
            <w:proofErr w:type="spellStart"/>
            <w:r w:rsidRPr="00F07B9E">
              <w:rPr>
                <w:rFonts w:eastAsia="Times New Roman"/>
                <w:sz w:val="22"/>
                <w:szCs w:val="22"/>
              </w:rPr>
              <w:t>weedrace</w:t>
            </w:r>
            <w:proofErr w:type="spellEnd"/>
            <w:r w:rsidRPr="00F07B9E">
              <w:rPr>
                <w:rFonts w:eastAsia="Times New Roman"/>
                <w:sz w:val="22"/>
                <w:szCs w:val="22"/>
              </w:rPr>
              <w:t xml:space="preserve"> of common wheat. Genetic Resources and Crop Evolution 45: 407-410. </w:t>
            </w:r>
          </w:p>
        </w:tc>
      </w:tr>
      <w:tr w:rsidR="00C1392A" w14:paraId="7C918ED8" w14:textId="77777777" w:rsidTr="006F24E9">
        <w:tc>
          <w:tcPr>
            <w:tcW w:w="990" w:type="dxa"/>
          </w:tcPr>
          <w:p w14:paraId="427FFBD0" w14:textId="77777777" w:rsidR="00C1392A" w:rsidRPr="00F07B9E" w:rsidRDefault="00C1392A" w:rsidP="007B1E8C">
            <w:pPr>
              <w:ind w:left="132" w:hanging="100"/>
              <w:rPr>
                <w:sz w:val="22"/>
                <w:szCs w:val="22"/>
              </w:rPr>
            </w:pPr>
            <w:r w:rsidRPr="00F07B9E">
              <w:rPr>
                <w:rFonts w:eastAsia="Times New Roman"/>
                <w:sz w:val="22"/>
                <w:szCs w:val="22"/>
              </w:rPr>
              <w:t>9972.</w:t>
            </w:r>
          </w:p>
        </w:tc>
        <w:tc>
          <w:tcPr>
            <w:tcW w:w="8370" w:type="dxa"/>
          </w:tcPr>
          <w:p w14:paraId="42EC41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Riechers</w:t>
            </w:r>
            <w:proofErr w:type="spellEnd"/>
            <w:r w:rsidRPr="00F07B9E">
              <w:rPr>
                <w:rFonts w:eastAsia="Times New Roman"/>
                <w:sz w:val="22"/>
                <w:szCs w:val="22"/>
              </w:rPr>
              <w:t xml:space="preserve"> DE, </w:t>
            </w:r>
            <w:proofErr w:type="spellStart"/>
            <w:r w:rsidRPr="00F07B9E">
              <w:rPr>
                <w:rFonts w:eastAsia="Times New Roman"/>
                <w:sz w:val="22"/>
                <w:szCs w:val="22"/>
              </w:rPr>
              <w:t>Kleinhofs</w:t>
            </w:r>
            <w:proofErr w:type="spellEnd"/>
            <w:r w:rsidRPr="00F07B9E">
              <w:rPr>
                <w:rFonts w:eastAsia="Times New Roman"/>
                <w:sz w:val="22"/>
                <w:szCs w:val="22"/>
              </w:rPr>
              <w:t xml:space="preserve"> A, </w:t>
            </w:r>
            <w:proofErr w:type="spellStart"/>
            <w:r w:rsidRPr="00F07B9E">
              <w:rPr>
                <w:rFonts w:eastAsia="Times New Roman"/>
                <w:sz w:val="22"/>
                <w:szCs w:val="22"/>
              </w:rPr>
              <w:t>Irzyk</w:t>
            </w:r>
            <w:proofErr w:type="spellEnd"/>
            <w:r w:rsidRPr="00F07B9E">
              <w:rPr>
                <w:rFonts w:eastAsia="Times New Roman"/>
                <w:sz w:val="22"/>
                <w:szCs w:val="22"/>
              </w:rPr>
              <w:t xml:space="preserve"> GP &amp; Jones SS 1998 Chromosomal location and expression of </w:t>
            </w:r>
            <w:proofErr w:type="gramStart"/>
            <w:r w:rsidRPr="00F07B9E">
              <w:rPr>
                <w:rFonts w:eastAsia="Times New Roman"/>
                <w:sz w:val="22"/>
                <w:szCs w:val="22"/>
              </w:rPr>
              <w:t>a</w:t>
            </w:r>
            <w:proofErr w:type="gramEnd"/>
            <w:r w:rsidRPr="00F07B9E">
              <w:rPr>
                <w:rFonts w:eastAsia="Times New Roman"/>
                <w:sz w:val="22"/>
                <w:szCs w:val="22"/>
              </w:rPr>
              <w:t xml:space="preserve"> herbicide safener-regulated glutathione S-transferase gene in </w:t>
            </w:r>
            <w:r w:rsidRPr="00F07B9E">
              <w:rPr>
                <w:rFonts w:eastAsia="Times New Roman"/>
                <w:i/>
                <w:sz w:val="22"/>
                <w:szCs w:val="22"/>
              </w:rPr>
              <w:t>Triticum aestivum</w:t>
            </w:r>
            <w:r w:rsidRPr="00F07B9E">
              <w:rPr>
                <w:rFonts w:eastAsia="Times New Roman"/>
                <w:sz w:val="22"/>
                <w:szCs w:val="22"/>
              </w:rPr>
              <w:t xml:space="preserve"> and linkage relations in </w:t>
            </w:r>
            <w:r w:rsidRPr="00F07B9E">
              <w:rPr>
                <w:rFonts w:eastAsia="Times New Roman"/>
                <w:i/>
                <w:sz w:val="22"/>
                <w:szCs w:val="22"/>
              </w:rPr>
              <w:t>Hordeum vulgare</w:t>
            </w:r>
            <w:r w:rsidRPr="00F07B9E">
              <w:rPr>
                <w:rFonts w:eastAsia="Times New Roman"/>
                <w:sz w:val="22"/>
                <w:szCs w:val="22"/>
              </w:rPr>
              <w:t xml:space="preserve">. Genome 41: 368-372. </w:t>
            </w:r>
          </w:p>
        </w:tc>
      </w:tr>
      <w:tr w:rsidR="00C1392A" w14:paraId="28B41B34" w14:textId="77777777" w:rsidTr="006F24E9">
        <w:tc>
          <w:tcPr>
            <w:tcW w:w="990" w:type="dxa"/>
          </w:tcPr>
          <w:p w14:paraId="7721E1F0" w14:textId="77777777" w:rsidR="00C1392A" w:rsidRPr="00F07B9E" w:rsidRDefault="00C1392A" w:rsidP="007B1E8C">
            <w:pPr>
              <w:ind w:left="132" w:hanging="100"/>
              <w:rPr>
                <w:sz w:val="22"/>
                <w:szCs w:val="22"/>
              </w:rPr>
            </w:pPr>
            <w:r w:rsidRPr="00F07B9E">
              <w:rPr>
                <w:rFonts w:eastAsia="Times New Roman"/>
                <w:sz w:val="22"/>
                <w:szCs w:val="22"/>
              </w:rPr>
              <w:t>9973.</w:t>
            </w:r>
          </w:p>
        </w:tc>
        <w:tc>
          <w:tcPr>
            <w:tcW w:w="8370" w:type="dxa"/>
          </w:tcPr>
          <w:p w14:paraId="69E59C8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Riechers</w:t>
            </w:r>
            <w:proofErr w:type="spellEnd"/>
            <w:r w:rsidRPr="00F07B9E">
              <w:rPr>
                <w:rFonts w:eastAsia="Times New Roman"/>
                <w:sz w:val="22"/>
                <w:szCs w:val="22"/>
              </w:rPr>
              <w:t xml:space="preserve"> DE, </w:t>
            </w:r>
            <w:proofErr w:type="spellStart"/>
            <w:r w:rsidRPr="00F07B9E">
              <w:rPr>
                <w:rFonts w:eastAsia="Times New Roman"/>
                <w:sz w:val="22"/>
                <w:szCs w:val="22"/>
              </w:rPr>
              <w:t>Irzyk</w:t>
            </w:r>
            <w:proofErr w:type="spellEnd"/>
            <w:r w:rsidRPr="00F07B9E">
              <w:rPr>
                <w:rFonts w:eastAsia="Times New Roman"/>
                <w:sz w:val="22"/>
                <w:szCs w:val="22"/>
              </w:rPr>
              <w:t xml:space="preserve"> GP, </w:t>
            </w:r>
            <w:proofErr w:type="spellStart"/>
            <w:r w:rsidRPr="00F07B9E">
              <w:rPr>
                <w:rFonts w:eastAsia="Times New Roman"/>
                <w:sz w:val="22"/>
                <w:szCs w:val="22"/>
              </w:rPr>
              <w:t>Fuerst</w:t>
            </w:r>
            <w:proofErr w:type="spellEnd"/>
            <w:r w:rsidRPr="00F07B9E">
              <w:rPr>
                <w:rFonts w:eastAsia="Times New Roman"/>
                <w:sz w:val="22"/>
                <w:szCs w:val="22"/>
              </w:rPr>
              <w:t xml:space="preserve"> EP &amp; Jones SS 1998 Nucleotide sequence of a cDNA encoding a safener-induced glutathione </w:t>
            </w:r>
            <w:r w:rsidRPr="00F07B9E">
              <w:rPr>
                <w:rFonts w:eastAsia="Times New Roman"/>
                <w:i/>
                <w:sz w:val="22"/>
                <w:szCs w:val="22"/>
              </w:rPr>
              <w:t>S</w:t>
            </w:r>
            <w:r w:rsidRPr="00F07B9E">
              <w:rPr>
                <w:rFonts w:eastAsia="Times New Roman"/>
                <w:sz w:val="22"/>
                <w:szCs w:val="22"/>
              </w:rPr>
              <w:t xml:space="preserve">-transferase (accession No. AF004358)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(PGR 97-110). Plant Physiology 114: 1568-1568. </w:t>
            </w:r>
          </w:p>
        </w:tc>
      </w:tr>
      <w:tr w:rsidR="00C1392A" w14:paraId="66719933" w14:textId="77777777" w:rsidTr="006F24E9">
        <w:tc>
          <w:tcPr>
            <w:tcW w:w="990" w:type="dxa"/>
          </w:tcPr>
          <w:p w14:paraId="20845A08" w14:textId="77777777" w:rsidR="00C1392A" w:rsidRPr="00F07B9E" w:rsidRDefault="00C1392A" w:rsidP="007B1E8C">
            <w:pPr>
              <w:ind w:left="132" w:hanging="100"/>
              <w:rPr>
                <w:sz w:val="22"/>
                <w:szCs w:val="22"/>
              </w:rPr>
            </w:pPr>
            <w:r w:rsidRPr="00F07B9E">
              <w:rPr>
                <w:rFonts w:eastAsia="Times New Roman"/>
                <w:sz w:val="22"/>
                <w:szCs w:val="22"/>
              </w:rPr>
              <w:t>9974.</w:t>
            </w:r>
          </w:p>
        </w:tc>
        <w:tc>
          <w:tcPr>
            <w:tcW w:w="8370" w:type="dxa"/>
          </w:tcPr>
          <w:p w14:paraId="107EAAF8"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Campenhout</w:t>
            </w:r>
            <w:proofErr w:type="spellEnd"/>
            <w:r w:rsidRPr="00F07B9E">
              <w:rPr>
                <w:rFonts w:eastAsia="Times New Roman"/>
                <w:sz w:val="22"/>
                <w:szCs w:val="22"/>
              </w:rPr>
              <w:t xml:space="preserve"> S, </w:t>
            </w:r>
            <w:proofErr w:type="spellStart"/>
            <w:r w:rsidRPr="00F07B9E">
              <w:rPr>
                <w:rFonts w:eastAsia="Times New Roman"/>
                <w:sz w:val="22"/>
                <w:szCs w:val="22"/>
              </w:rPr>
              <w:t>Aert</w:t>
            </w:r>
            <w:proofErr w:type="spellEnd"/>
            <w:r w:rsidRPr="00F07B9E">
              <w:rPr>
                <w:rFonts w:eastAsia="Times New Roman"/>
                <w:sz w:val="22"/>
                <w:szCs w:val="22"/>
              </w:rPr>
              <w:t xml:space="preserve"> R &amp; </w:t>
            </w:r>
            <w:proofErr w:type="spellStart"/>
            <w:r w:rsidRPr="00F07B9E">
              <w:rPr>
                <w:rFonts w:eastAsia="Times New Roman"/>
                <w:sz w:val="22"/>
                <w:szCs w:val="22"/>
              </w:rPr>
              <w:t>Volckaert</w:t>
            </w:r>
            <w:proofErr w:type="spellEnd"/>
            <w:r w:rsidRPr="00F07B9E">
              <w:rPr>
                <w:rFonts w:eastAsia="Times New Roman"/>
                <w:sz w:val="22"/>
                <w:szCs w:val="22"/>
              </w:rPr>
              <w:t xml:space="preserve"> G 1998 Orthologous DNA sequence variation among 5S ribosomal RNA gene spacer sequences on homoeologous chromosomes 1B, 1D, and 1R of wheat and rye. Genome 41: 244-255. </w:t>
            </w:r>
          </w:p>
        </w:tc>
      </w:tr>
      <w:tr w:rsidR="00C1392A" w14:paraId="600EC837" w14:textId="77777777" w:rsidTr="006F24E9">
        <w:tc>
          <w:tcPr>
            <w:tcW w:w="990" w:type="dxa"/>
          </w:tcPr>
          <w:p w14:paraId="2F0F20B4" w14:textId="77777777" w:rsidR="00C1392A" w:rsidRPr="00F07B9E" w:rsidRDefault="00C1392A" w:rsidP="007B1E8C">
            <w:pPr>
              <w:ind w:left="132" w:hanging="100"/>
              <w:rPr>
                <w:sz w:val="22"/>
                <w:szCs w:val="22"/>
              </w:rPr>
            </w:pPr>
            <w:r w:rsidRPr="00F07B9E">
              <w:rPr>
                <w:rFonts w:eastAsia="Times New Roman"/>
                <w:sz w:val="22"/>
                <w:szCs w:val="22"/>
              </w:rPr>
              <w:t>9975.</w:t>
            </w:r>
          </w:p>
        </w:tc>
        <w:tc>
          <w:tcPr>
            <w:tcW w:w="8370" w:type="dxa"/>
          </w:tcPr>
          <w:p w14:paraId="726677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Briney</w:t>
            </w:r>
            <w:proofErr w:type="spellEnd"/>
            <w:r w:rsidRPr="00F07B9E">
              <w:rPr>
                <w:rFonts w:eastAsia="Times New Roman"/>
                <w:sz w:val="22"/>
                <w:szCs w:val="22"/>
              </w:rPr>
              <w:t xml:space="preserve"> A, Wilson R, Potter RH, Barclay I, Crosbie G, Appels R &amp; Jones MGK 1998 A PCR-based marker for selection of starch and potential noodle quality in wheat. Molecular Breeding 4: 427-433. </w:t>
            </w:r>
          </w:p>
        </w:tc>
      </w:tr>
      <w:tr w:rsidR="00C1392A" w14:paraId="4DCEDA44" w14:textId="77777777" w:rsidTr="006F24E9">
        <w:tc>
          <w:tcPr>
            <w:tcW w:w="990" w:type="dxa"/>
          </w:tcPr>
          <w:p w14:paraId="3223D09B" w14:textId="77777777" w:rsidR="00C1392A" w:rsidRPr="00F07B9E" w:rsidRDefault="00C1392A" w:rsidP="007B1E8C">
            <w:pPr>
              <w:ind w:left="132" w:hanging="100"/>
              <w:rPr>
                <w:sz w:val="22"/>
                <w:szCs w:val="22"/>
              </w:rPr>
            </w:pPr>
            <w:r w:rsidRPr="00F07B9E">
              <w:rPr>
                <w:rFonts w:eastAsia="Times New Roman"/>
                <w:sz w:val="22"/>
                <w:szCs w:val="22"/>
              </w:rPr>
              <w:t>9976.</w:t>
            </w:r>
          </w:p>
        </w:tc>
        <w:tc>
          <w:tcPr>
            <w:tcW w:w="8370" w:type="dxa"/>
          </w:tcPr>
          <w:p w14:paraId="23068FFE" w14:textId="77777777" w:rsidR="00C1392A" w:rsidRPr="00F07B9E" w:rsidRDefault="00C1392A" w:rsidP="00C033B6">
            <w:pPr>
              <w:rPr>
                <w:sz w:val="22"/>
                <w:szCs w:val="22"/>
              </w:rPr>
            </w:pPr>
            <w:r w:rsidRPr="00F07B9E">
              <w:rPr>
                <w:rFonts w:eastAsia="Times New Roman"/>
                <w:sz w:val="22"/>
                <w:szCs w:val="22"/>
              </w:rPr>
              <w:t xml:space="preserve"> Van </w:t>
            </w:r>
            <w:proofErr w:type="spellStart"/>
            <w:r w:rsidRPr="00F07B9E">
              <w:rPr>
                <w:rFonts w:eastAsia="Times New Roman"/>
                <w:sz w:val="22"/>
                <w:szCs w:val="22"/>
              </w:rPr>
              <w:t>Campenhout</w:t>
            </w:r>
            <w:proofErr w:type="spellEnd"/>
            <w:r w:rsidRPr="00F07B9E">
              <w:rPr>
                <w:rFonts w:eastAsia="Times New Roman"/>
                <w:sz w:val="22"/>
                <w:szCs w:val="22"/>
              </w:rPr>
              <w:t xml:space="preserve"> S, </w:t>
            </w:r>
            <w:proofErr w:type="spellStart"/>
            <w:r w:rsidRPr="00F07B9E">
              <w:rPr>
                <w:rFonts w:eastAsia="Times New Roman"/>
                <w:sz w:val="22"/>
                <w:szCs w:val="22"/>
              </w:rPr>
              <w:t>Lagi</w:t>
            </w:r>
            <w:proofErr w:type="spellEnd"/>
            <w:r w:rsidRPr="00F07B9E">
              <w:rPr>
                <w:rFonts w:eastAsia="Times New Roman"/>
                <w:sz w:val="22"/>
                <w:szCs w:val="22"/>
              </w:rPr>
              <w:t xml:space="preserve"> L, Vander </w:t>
            </w:r>
            <w:proofErr w:type="spellStart"/>
            <w:r w:rsidRPr="00F07B9E">
              <w:rPr>
                <w:rFonts w:eastAsia="Times New Roman"/>
                <w:sz w:val="22"/>
                <w:szCs w:val="22"/>
              </w:rPr>
              <w:t>Stappen</w:t>
            </w:r>
            <w:proofErr w:type="spellEnd"/>
            <w:r w:rsidRPr="00F07B9E">
              <w:rPr>
                <w:rFonts w:eastAsia="Times New Roman"/>
                <w:sz w:val="22"/>
                <w:szCs w:val="22"/>
              </w:rPr>
              <w:t xml:space="preserve"> J &amp; </w:t>
            </w:r>
            <w:proofErr w:type="spellStart"/>
            <w:r w:rsidRPr="00F07B9E">
              <w:rPr>
                <w:rFonts w:eastAsia="Times New Roman"/>
                <w:sz w:val="22"/>
                <w:szCs w:val="22"/>
              </w:rPr>
              <w:t>Volckaert</w:t>
            </w:r>
            <w:proofErr w:type="spellEnd"/>
            <w:r w:rsidRPr="00F07B9E">
              <w:rPr>
                <w:rFonts w:eastAsia="Times New Roman"/>
                <w:sz w:val="22"/>
                <w:szCs w:val="22"/>
              </w:rPr>
              <w:t xml:space="preserve"> G 1998 Characterisation of type-I </w:t>
            </w:r>
            <w:proofErr w:type="spellStart"/>
            <w:r w:rsidRPr="00F07B9E">
              <w:rPr>
                <w:rFonts w:eastAsia="Times New Roman"/>
                <w:sz w:val="22"/>
                <w:szCs w:val="22"/>
              </w:rPr>
              <w:t>thionin</w:t>
            </w:r>
            <w:proofErr w:type="spellEnd"/>
            <w:r w:rsidRPr="00F07B9E">
              <w:rPr>
                <w:rFonts w:eastAsia="Times New Roman"/>
                <w:sz w:val="22"/>
                <w:szCs w:val="22"/>
              </w:rPr>
              <w:t xml:space="preserve"> loci from the A, B, D and R genomes of wheat and rye. Theoretical and Applied Genetics 96: 80-86. </w:t>
            </w:r>
          </w:p>
        </w:tc>
      </w:tr>
      <w:tr w:rsidR="00C1392A" w14:paraId="15894D77" w14:textId="77777777" w:rsidTr="006F24E9">
        <w:tc>
          <w:tcPr>
            <w:tcW w:w="990" w:type="dxa"/>
          </w:tcPr>
          <w:p w14:paraId="13983820" w14:textId="77777777" w:rsidR="00C1392A" w:rsidRPr="00F07B9E" w:rsidRDefault="00C1392A" w:rsidP="007B1E8C">
            <w:pPr>
              <w:ind w:left="132" w:hanging="100"/>
              <w:rPr>
                <w:sz w:val="22"/>
                <w:szCs w:val="22"/>
              </w:rPr>
            </w:pPr>
            <w:r w:rsidRPr="00F07B9E">
              <w:rPr>
                <w:rFonts w:eastAsia="Times New Roman"/>
                <w:sz w:val="22"/>
                <w:szCs w:val="22"/>
              </w:rPr>
              <w:t>9981.</w:t>
            </w:r>
          </w:p>
        </w:tc>
        <w:tc>
          <w:tcPr>
            <w:tcW w:w="8370" w:type="dxa"/>
          </w:tcPr>
          <w:p w14:paraId="51ADD9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Personal communication. </w:t>
            </w:r>
          </w:p>
        </w:tc>
      </w:tr>
      <w:tr w:rsidR="00C1392A" w14:paraId="0FAAAA36" w14:textId="77777777" w:rsidTr="006F24E9">
        <w:tc>
          <w:tcPr>
            <w:tcW w:w="990" w:type="dxa"/>
          </w:tcPr>
          <w:p w14:paraId="4F6D865A" w14:textId="77777777" w:rsidR="00C1392A" w:rsidRPr="00F07B9E" w:rsidRDefault="00C1392A" w:rsidP="007B1E8C">
            <w:pPr>
              <w:ind w:left="132" w:hanging="100"/>
              <w:rPr>
                <w:sz w:val="22"/>
                <w:szCs w:val="22"/>
              </w:rPr>
            </w:pPr>
            <w:r w:rsidRPr="00F07B9E">
              <w:rPr>
                <w:rFonts w:eastAsia="Times New Roman"/>
                <w:sz w:val="22"/>
                <w:szCs w:val="22"/>
              </w:rPr>
              <w:t>9982.</w:t>
            </w:r>
          </w:p>
        </w:tc>
        <w:tc>
          <w:tcPr>
            <w:tcW w:w="8370" w:type="dxa"/>
          </w:tcPr>
          <w:p w14:paraId="37C8066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Branlard</w:t>
            </w:r>
            <w:proofErr w:type="spellEnd"/>
            <w:r w:rsidRPr="00F07B9E">
              <w:rPr>
                <w:rFonts w:eastAsia="Times New Roman"/>
                <w:sz w:val="22"/>
                <w:szCs w:val="22"/>
              </w:rPr>
              <w:t xml:space="preserve"> G, </w:t>
            </w:r>
            <w:proofErr w:type="spellStart"/>
            <w:r w:rsidRPr="00F07B9E">
              <w:rPr>
                <w:rFonts w:eastAsia="Times New Roman"/>
                <w:sz w:val="22"/>
                <w:szCs w:val="22"/>
              </w:rPr>
              <w:t>Chernakov</w:t>
            </w:r>
            <w:proofErr w:type="spellEnd"/>
            <w:r w:rsidRPr="00F07B9E">
              <w:rPr>
                <w:rFonts w:eastAsia="Times New Roman"/>
                <w:sz w:val="22"/>
                <w:szCs w:val="22"/>
              </w:rPr>
              <w:t xml:space="preserve"> VM, </w:t>
            </w:r>
            <w:proofErr w:type="spellStart"/>
            <w:r w:rsidRPr="00F07B9E">
              <w:rPr>
                <w:rFonts w:eastAsia="Times New Roman"/>
                <w:sz w:val="22"/>
                <w:szCs w:val="22"/>
              </w:rPr>
              <w:t>Upelniek</w:t>
            </w:r>
            <w:proofErr w:type="spellEnd"/>
            <w:r w:rsidRPr="00F07B9E">
              <w:rPr>
                <w:rFonts w:eastAsia="Times New Roman"/>
                <w:sz w:val="22"/>
                <w:szCs w:val="22"/>
              </w:rPr>
              <w:t xml:space="preserve"> VP, </w:t>
            </w:r>
            <w:proofErr w:type="spellStart"/>
            <w:r w:rsidRPr="00F07B9E">
              <w:rPr>
                <w:rFonts w:eastAsia="Times New Roman"/>
                <w:sz w:val="22"/>
                <w:szCs w:val="22"/>
              </w:rPr>
              <w:t>Redaelli</w:t>
            </w:r>
            <w:proofErr w:type="spellEnd"/>
            <w:r w:rsidRPr="00F07B9E">
              <w:rPr>
                <w:rFonts w:eastAsia="Times New Roman"/>
                <w:sz w:val="22"/>
                <w:szCs w:val="22"/>
              </w:rPr>
              <w:t xml:space="preserve"> R &amp; </w:t>
            </w:r>
            <w:proofErr w:type="spellStart"/>
            <w:r w:rsidRPr="00F07B9E">
              <w:rPr>
                <w:rFonts w:eastAsia="Times New Roman"/>
                <w:sz w:val="22"/>
                <w:szCs w:val="22"/>
              </w:rPr>
              <w:t>Pogna</w:t>
            </w:r>
            <w:proofErr w:type="spellEnd"/>
            <w:r w:rsidRPr="00F07B9E">
              <w:rPr>
                <w:rFonts w:eastAsia="Times New Roman"/>
                <w:sz w:val="22"/>
                <w:szCs w:val="22"/>
              </w:rPr>
              <w:t xml:space="preserve"> NE 1997 Recombination mapping of some chromosome 1A-, 1B-, 1D- and 6B-controlled gliadins and low-molecular-weight glutenin subunits in common wheat. Theoretical and Applied Genetics 94: 788-795. </w:t>
            </w:r>
          </w:p>
        </w:tc>
      </w:tr>
      <w:tr w:rsidR="00C1392A" w14:paraId="77C829C4" w14:textId="77777777" w:rsidTr="006F24E9">
        <w:tc>
          <w:tcPr>
            <w:tcW w:w="990" w:type="dxa"/>
          </w:tcPr>
          <w:p w14:paraId="215098B6" w14:textId="77777777" w:rsidR="00C1392A" w:rsidRPr="00F07B9E" w:rsidRDefault="00C1392A" w:rsidP="007B1E8C">
            <w:pPr>
              <w:ind w:left="132" w:hanging="100"/>
              <w:rPr>
                <w:sz w:val="22"/>
                <w:szCs w:val="22"/>
              </w:rPr>
            </w:pPr>
            <w:r w:rsidRPr="00F07B9E">
              <w:rPr>
                <w:rFonts w:eastAsia="Times New Roman"/>
                <w:sz w:val="22"/>
                <w:szCs w:val="22"/>
              </w:rPr>
              <w:t>9983.</w:t>
            </w:r>
          </w:p>
        </w:tc>
        <w:tc>
          <w:tcPr>
            <w:tcW w:w="8370" w:type="dxa"/>
          </w:tcPr>
          <w:p w14:paraId="2BFF2F5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Chernakov</w:t>
            </w:r>
            <w:proofErr w:type="spellEnd"/>
            <w:r w:rsidRPr="00F07B9E">
              <w:rPr>
                <w:rFonts w:eastAsia="Times New Roman"/>
                <w:sz w:val="22"/>
                <w:szCs w:val="22"/>
              </w:rPr>
              <w:t xml:space="preserve"> VM, </w:t>
            </w:r>
            <w:proofErr w:type="spellStart"/>
            <w:r w:rsidRPr="00F07B9E">
              <w:rPr>
                <w:rFonts w:eastAsia="Times New Roman"/>
                <w:sz w:val="22"/>
                <w:szCs w:val="22"/>
              </w:rPr>
              <w:t>Upelniek</w:t>
            </w:r>
            <w:proofErr w:type="spellEnd"/>
            <w:r w:rsidRPr="00F07B9E">
              <w:rPr>
                <w:rFonts w:eastAsia="Times New Roman"/>
                <w:sz w:val="22"/>
                <w:szCs w:val="22"/>
              </w:rPr>
              <w:t xml:space="preserve"> VP, </w:t>
            </w:r>
            <w:proofErr w:type="spellStart"/>
            <w:r w:rsidRPr="00F07B9E">
              <w:rPr>
                <w:rFonts w:eastAsia="Times New Roman"/>
                <w:sz w:val="22"/>
                <w:szCs w:val="22"/>
              </w:rPr>
              <w:t>Redaelli</w:t>
            </w:r>
            <w:proofErr w:type="spellEnd"/>
            <w:r w:rsidRPr="00F07B9E">
              <w:rPr>
                <w:rFonts w:eastAsia="Times New Roman"/>
                <w:sz w:val="22"/>
                <w:szCs w:val="22"/>
              </w:rPr>
              <w:t xml:space="preserve"> R, </w:t>
            </w:r>
            <w:proofErr w:type="spellStart"/>
            <w:r w:rsidRPr="00F07B9E">
              <w:rPr>
                <w:rFonts w:eastAsia="Times New Roman"/>
                <w:sz w:val="22"/>
                <w:szCs w:val="22"/>
              </w:rPr>
              <w:t>Dardevet</w:t>
            </w:r>
            <w:proofErr w:type="spellEnd"/>
            <w:r w:rsidRPr="00F07B9E">
              <w:rPr>
                <w:rFonts w:eastAsia="Times New Roman"/>
                <w:sz w:val="22"/>
                <w:szCs w:val="22"/>
              </w:rPr>
              <w:t xml:space="preserve"> M, </w:t>
            </w:r>
            <w:proofErr w:type="spellStart"/>
            <w:r w:rsidRPr="00F07B9E">
              <w:rPr>
                <w:rFonts w:eastAsia="Times New Roman"/>
                <w:sz w:val="22"/>
                <w:szCs w:val="22"/>
              </w:rPr>
              <w:t>Branlard</w:t>
            </w:r>
            <w:proofErr w:type="spellEnd"/>
            <w:r w:rsidRPr="00F07B9E">
              <w:rPr>
                <w:rFonts w:eastAsia="Times New Roman"/>
                <w:sz w:val="22"/>
                <w:szCs w:val="22"/>
              </w:rPr>
              <w:t xml:space="preserve"> G &amp; </w:t>
            </w:r>
            <w:proofErr w:type="spellStart"/>
            <w:r w:rsidRPr="00F07B9E">
              <w:rPr>
                <w:rFonts w:eastAsia="Times New Roman"/>
                <w:sz w:val="22"/>
                <w:szCs w:val="22"/>
              </w:rPr>
              <w:t>Pogna</w:t>
            </w:r>
            <w:proofErr w:type="spellEnd"/>
            <w:r w:rsidRPr="00F07B9E">
              <w:rPr>
                <w:rFonts w:eastAsia="Times New Roman"/>
                <w:sz w:val="22"/>
                <w:szCs w:val="22"/>
              </w:rPr>
              <w:t xml:space="preserve"> NG 1996 Recombination mapping of minor omega-gliadin-coding loci on chromosome 1A of common wheat: A revision. Journal of Genetics and Breeding 50: 277-286. </w:t>
            </w:r>
          </w:p>
        </w:tc>
      </w:tr>
      <w:tr w:rsidR="00C1392A" w14:paraId="30C99698" w14:textId="77777777" w:rsidTr="006F24E9">
        <w:tc>
          <w:tcPr>
            <w:tcW w:w="990" w:type="dxa"/>
          </w:tcPr>
          <w:p w14:paraId="54F74C7F" w14:textId="77777777" w:rsidR="00C1392A" w:rsidRPr="00F07B9E" w:rsidRDefault="00C1392A" w:rsidP="007B1E8C">
            <w:pPr>
              <w:ind w:left="132" w:hanging="100"/>
              <w:rPr>
                <w:sz w:val="22"/>
                <w:szCs w:val="22"/>
              </w:rPr>
            </w:pPr>
            <w:r w:rsidRPr="00F07B9E">
              <w:rPr>
                <w:rFonts w:eastAsia="Times New Roman"/>
                <w:sz w:val="22"/>
                <w:szCs w:val="22"/>
              </w:rPr>
              <w:t>9984.</w:t>
            </w:r>
          </w:p>
        </w:tc>
        <w:tc>
          <w:tcPr>
            <w:tcW w:w="8370" w:type="dxa"/>
          </w:tcPr>
          <w:p w14:paraId="2E3E8D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Davidov SD, </w:t>
            </w:r>
            <w:proofErr w:type="spellStart"/>
            <w:r w:rsidRPr="00F07B9E">
              <w:rPr>
                <w:rFonts w:eastAsia="Times New Roman"/>
                <w:sz w:val="22"/>
                <w:szCs w:val="22"/>
              </w:rPr>
              <w:t>Chernakov</w:t>
            </w:r>
            <w:proofErr w:type="spellEnd"/>
            <w:r w:rsidRPr="00F07B9E">
              <w:rPr>
                <w:rFonts w:eastAsia="Times New Roman"/>
                <w:sz w:val="22"/>
                <w:szCs w:val="22"/>
              </w:rPr>
              <w:t xml:space="preserve"> VM &amp; </w:t>
            </w:r>
            <w:proofErr w:type="spellStart"/>
            <w:r w:rsidRPr="00F07B9E">
              <w:rPr>
                <w:rFonts w:eastAsia="Times New Roman"/>
                <w:sz w:val="22"/>
                <w:szCs w:val="22"/>
              </w:rPr>
              <w:t>Upelniek</w:t>
            </w:r>
            <w:proofErr w:type="spellEnd"/>
            <w:r w:rsidRPr="00F07B9E">
              <w:rPr>
                <w:rFonts w:eastAsia="Times New Roman"/>
                <w:sz w:val="22"/>
                <w:szCs w:val="22"/>
              </w:rPr>
              <w:t xml:space="preserve"> VP 1993 Gliadin allele identification in common wheat. III. Frequency of occurrence and appearance of </w:t>
            </w:r>
            <w:r w:rsidRPr="00F07B9E">
              <w:rPr>
                <w:rFonts w:eastAsia="Times New Roman"/>
                <w:sz w:val="22"/>
                <w:szCs w:val="22"/>
              </w:rPr>
              <w:lastRenderedPageBreak/>
              <w:t xml:space="preserve">spontaneous mutations at the gliadin-coding loci. Journal of Genetics and Breeding 47: 221-236. </w:t>
            </w:r>
          </w:p>
        </w:tc>
      </w:tr>
      <w:tr w:rsidR="00C1392A" w14:paraId="14F7BA8E" w14:textId="77777777" w:rsidTr="006F24E9">
        <w:tc>
          <w:tcPr>
            <w:tcW w:w="990" w:type="dxa"/>
          </w:tcPr>
          <w:p w14:paraId="40A3116C" w14:textId="77777777" w:rsidR="00C1392A" w:rsidRPr="00F07B9E" w:rsidRDefault="00C1392A" w:rsidP="007B1E8C">
            <w:pPr>
              <w:ind w:left="132" w:hanging="100"/>
              <w:rPr>
                <w:sz w:val="22"/>
                <w:szCs w:val="22"/>
              </w:rPr>
            </w:pPr>
            <w:r w:rsidRPr="00F07B9E">
              <w:rPr>
                <w:rFonts w:eastAsia="Times New Roman"/>
                <w:sz w:val="22"/>
                <w:szCs w:val="22"/>
              </w:rPr>
              <w:lastRenderedPageBreak/>
              <w:t>9985.</w:t>
            </w:r>
          </w:p>
        </w:tc>
        <w:tc>
          <w:tcPr>
            <w:tcW w:w="8370" w:type="dxa"/>
          </w:tcPr>
          <w:p w14:paraId="4AE02B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Gomez M, Vazquez JF &amp; Carrillo JM 2000 High genetic diversity of Spanish common wheats as judged from gliadin alleles Plant Breeding 119: 37-42. </w:t>
            </w:r>
          </w:p>
        </w:tc>
      </w:tr>
      <w:tr w:rsidR="00C1392A" w14:paraId="71AD28FE" w14:textId="77777777" w:rsidTr="006F24E9">
        <w:tc>
          <w:tcPr>
            <w:tcW w:w="990" w:type="dxa"/>
          </w:tcPr>
          <w:p w14:paraId="7EBC89FC" w14:textId="77777777" w:rsidR="00C1392A" w:rsidRPr="00F07B9E" w:rsidRDefault="00C1392A" w:rsidP="007B1E8C">
            <w:pPr>
              <w:ind w:left="132" w:hanging="100"/>
              <w:rPr>
                <w:sz w:val="22"/>
                <w:szCs w:val="22"/>
              </w:rPr>
            </w:pPr>
            <w:r w:rsidRPr="00F07B9E">
              <w:rPr>
                <w:rFonts w:eastAsia="Times New Roman"/>
                <w:sz w:val="22"/>
                <w:szCs w:val="22"/>
              </w:rPr>
              <w:t>9986.</w:t>
            </w:r>
          </w:p>
        </w:tc>
        <w:tc>
          <w:tcPr>
            <w:tcW w:w="8370" w:type="dxa"/>
          </w:tcPr>
          <w:p w14:paraId="220695C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Pogna</w:t>
            </w:r>
            <w:proofErr w:type="spellEnd"/>
            <w:r w:rsidRPr="00F07B9E">
              <w:rPr>
                <w:rFonts w:eastAsia="Times New Roman"/>
                <w:sz w:val="22"/>
                <w:szCs w:val="22"/>
              </w:rPr>
              <w:t xml:space="preserve"> NE, </w:t>
            </w:r>
            <w:proofErr w:type="spellStart"/>
            <w:r w:rsidRPr="00F07B9E">
              <w:rPr>
                <w:rFonts w:eastAsia="Times New Roman"/>
                <w:sz w:val="22"/>
                <w:szCs w:val="22"/>
              </w:rPr>
              <w:t>Biancardi</w:t>
            </w:r>
            <w:proofErr w:type="spellEnd"/>
            <w:r w:rsidRPr="00F07B9E">
              <w:rPr>
                <w:rFonts w:eastAsia="Times New Roman"/>
                <w:sz w:val="22"/>
                <w:szCs w:val="22"/>
              </w:rPr>
              <w:t xml:space="preserve"> AM &amp; </w:t>
            </w:r>
            <w:proofErr w:type="spellStart"/>
            <w:r w:rsidRPr="00F07B9E">
              <w:rPr>
                <w:rFonts w:eastAsia="Times New Roman"/>
                <w:sz w:val="22"/>
                <w:szCs w:val="22"/>
              </w:rPr>
              <w:t>Redaelli</w:t>
            </w:r>
            <w:proofErr w:type="spellEnd"/>
            <w:r w:rsidRPr="00F07B9E">
              <w:rPr>
                <w:rFonts w:eastAsia="Times New Roman"/>
                <w:sz w:val="22"/>
                <w:szCs w:val="22"/>
              </w:rPr>
              <w:t xml:space="preserve"> R 1994 Gliadin allele composition of common wheat cultivars grown in Italy. Journal of Genetics and Breeding 48: 55-66. </w:t>
            </w:r>
          </w:p>
        </w:tc>
      </w:tr>
      <w:tr w:rsidR="00C1392A" w14:paraId="054DE5DC" w14:textId="77777777" w:rsidTr="006F24E9">
        <w:tc>
          <w:tcPr>
            <w:tcW w:w="990" w:type="dxa"/>
          </w:tcPr>
          <w:p w14:paraId="1B0A8479" w14:textId="77777777" w:rsidR="00C1392A" w:rsidRPr="00F07B9E" w:rsidRDefault="00C1392A" w:rsidP="007B1E8C">
            <w:pPr>
              <w:ind w:left="132" w:hanging="100"/>
              <w:rPr>
                <w:sz w:val="22"/>
                <w:szCs w:val="22"/>
              </w:rPr>
            </w:pPr>
            <w:r w:rsidRPr="00F07B9E">
              <w:rPr>
                <w:rFonts w:eastAsia="Times New Roman"/>
                <w:sz w:val="22"/>
                <w:szCs w:val="22"/>
              </w:rPr>
              <w:t>9987.</w:t>
            </w:r>
          </w:p>
        </w:tc>
        <w:tc>
          <w:tcPr>
            <w:tcW w:w="8370" w:type="dxa"/>
          </w:tcPr>
          <w:p w14:paraId="7D88D48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Redaelli</w:t>
            </w:r>
            <w:proofErr w:type="spellEnd"/>
            <w:r w:rsidRPr="00F07B9E">
              <w:rPr>
                <w:rFonts w:eastAsia="Times New Roman"/>
                <w:sz w:val="22"/>
                <w:szCs w:val="22"/>
              </w:rPr>
              <w:t xml:space="preserve"> R, </w:t>
            </w:r>
            <w:proofErr w:type="spellStart"/>
            <w:r w:rsidRPr="00F07B9E">
              <w:rPr>
                <w:rFonts w:eastAsia="Times New Roman"/>
                <w:sz w:val="22"/>
                <w:szCs w:val="22"/>
              </w:rPr>
              <w:t>Metakovsky</w:t>
            </w:r>
            <w:proofErr w:type="spellEnd"/>
            <w:r w:rsidRPr="00F07B9E">
              <w:rPr>
                <w:rFonts w:eastAsia="Times New Roman"/>
                <w:sz w:val="22"/>
                <w:szCs w:val="22"/>
              </w:rPr>
              <w:t xml:space="preserve"> EV, Davidov SD &amp; </w:t>
            </w:r>
            <w:proofErr w:type="spellStart"/>
            <w:r w:rsidRPr="00F07B9E">
              <w:rPr>
                <w:rFonts w:eastAsia="Times New Roman"/>
                <w:sz w:val="22"/>
                <w:szCs w:val="22"/>
              </w:rPr>
              <w:t>Pogna</w:t>
            </w:r>
            <w:proofErr w:type="spellEnd"/>
            <w:r w:rsidRPr="00F07B9E">
              <w:rPr>
                <w:rFonts w:eastAsia="Times New Roman"/>
                <w:sz w:val="22"/>
                <w:szCs w:val="22"/>
              </w:rPr>
              <w:t xml:space="preserve"> NE 1994 Two-dimensional mapping of gliadins using biotypes and null mutants of common wheat cultivar </w:t>
            </w:r>
            <w:proofErr w:type="spellStart"/>
            <w:r w:rsidRPr="00F07B9E">
              <w:rPr>
                <w:rFonts w:eastAsia="Times New Roman"/>
                <w:sz w:val="22"/>
                <w:szCs w:val="22"/>
              </w:rPr>
              <w:t>Saratovskaya</w:t>
            </w:r>
            <w:proofErr w:type="spellEnd"/>
            <w:r w:rsidRPr="00F07B9E">
              <w:rPr>
                <w:rFonts w:eastAsia="Times New Roman"/>
                <w:sz w:val="22"/>
                <w:szCs w:val="22"/>
              </w:rPr>
              <w:t xml:space="preserve"> 29. </w:t>
            </w:r>
            <w:proofErr w:type="spellStart"/>
            <w:r w:rsidRPr="00F07B9E">
              <w:rPr>
                <w:rFonts w:eastAsia="Times New Roman"/>
                <w:sz w:val="22"/>
                <w:szCs w:val="22"/>
              </w:rPr>
              <w:t>Hereditas</w:t>
            </w:r>
            <w:proofErr w:type="spellEnd"/>
            <w:r w:rsidRPr="00F07B9E">
              <w:rPr>
                <w:rFonts w:eastAsia="Times New Roman"/>
                <w:sz w:val="22"/>
                <w:szCs w:val="22"/>
              </w:rPr>
              <w:t xml:space="preserve"> 121: 131-137. </w:t>
            </w:r>
          </w:p>
        </w:tc>
      </w:tr>
      <w:tr w:rsidR="00C1392A" w14:paraId="24F5C1B7" w14:textId="77777777" w:rsidTr="006F24E9">
        <w:tc>
          <w:tcPr>
            <w:tcW w:w="990" w:type="dxa"/>
          </w:tcPr>
          <w:p w14:paraId="1877DFFF" w14:textId="77777777" w:rsidR="00C1392A" w:rsidRPr="00F07B9E" w:rsidRDefault="00C1392A" w:rsidP="007B1E8C">
            <w:pPr>
              <w:ind w:left="132" w:hanging="100"/>
              <w:rPr>
                <w:sz w:val="22"/>
                <w:szCs w:val="22"/>
              </w:rPr>
            </w:pPr>
            <w:r w:rsidRPr="00F07B9E">
              <w:rPr>
                <w:rFonts w:eastAsia="Times New Roman"/>
                <w:sz w:val="22"/>
                <w:szCs w:val="22"/>
              </w:rPr>
              <w:t>9988.</w:t>
            </w:r>
          </w:p>
        </w:tc>
        <w:tc>
          <w:tcPr>
            <w:tcW w:w="8370" w:type="dxa"/>
          </w:tcPr>
          <w:p w14:paraId="49D9008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Vaccino</w:t>
            </w:r>
            <w:proofErr w:type="spellEnd"/>
            <w:r w:rsidRPr="00F07B9E">
              <w:rPr>
                <w:rFonts w:eastAsia="Times New Roman"/>
                <w:sz w:val="22"/>
                <w:szCs w:val="22"/>
              </w:rPr>
              <w:t xml:space="preserve"> P &amp; </w:t>
            </w:r>
            <w:proofErr w:type="spellStart"/>
            <w:r w:rsidRPr="00F07B9E">
              <w:rPr>
                <w:rFonts w:eastAsia="Times New Roman"/>
                <w:sz w:val="22"/>
                <w:szCs w:val="22"/>
              </w:rPr>
              <w:t>Metakovsky</w:t>
            </w:r>
            <w:proofErr w:type="spellEnd"/>
            <w:r w:rsidRPr="00F07B9E">
              <w:rPr>
                <w:rFonts w:eastAsia="Times New Roman"/>
                <w:sz w:val="22"/>
                <w:szCs w:val="22"/>
              </w:rPr>
              <w:t xml:space="preserve"> EV 1995 RFLP patterns of gliadin alleles in </w:t>
            </w:r>
            <w:r w:rsidRPr="00F07B9E">
              <w:rPr>
                <w:rFonts w:eastAsia="Times New Roman"/>
                <w:i/>
                <w:sz w:val="22"/>
                <w:szCs w:val="22"/>
              </w:rPr>
              <w:t>Triticum aestivum</w:t>
            </w:r>
            <w:r w:rsidRPr="00F07B9E">
              <w:rPr>
                <w:rFonts w:eastAsia="Times New Roman"/>
                <w:sz w:val="22"/>
                <w:szCs w:val="22"/>
              </w:rPr>
              <w:t xml:space="preserve"> </w:t>
            </w:r>
            <w:proofErr w:type="gramStart"/>
            <w:r w:rsidRPr="00F07B9E">
              <w:rPr>
                <w:rFonts w:eastAsia="Times New Roman"/>
                <w:sz w:val="22"/>
                <w:szCs w:val="22"/>
              </w:rPr>
              <w:t>L. :</w:t>
            </w:r>
            <w:proofErr w:type="gramEnd"/>
            <w:r w:rsidRPr="00F07B9E">
              <w:rPr>
                <w:rFonts w:eastAsia="Times New Roman"/>
                <w:sz w:val="22"/>
                <w:szCs w:val="22"/>
              </w:rPr>
              <w:t xml:space="preserve"> implications for analysis of the organization and evolution of complex loci. Theoretical and Applied Genetics 90: 173-181. </w:t>
            </w:r>
          </w:p>
        </w:tc>
      </w:tr>
      <w:tr w:rsidR="00C1392A" w14:paraId="50AE72F2" w14:textId="77777777" w:rsidTr="006F24E9">
        <w:tc>
          <w:tcPr>
            <w:tcW w:w="990" w:type="dxa"/>
          </w:tcPr>
          <w:p w14:paraId="03154354" w14:textId="77777777" w:rsidR="00C1392A" w:rsidRPr="00F07B9E" w:rsidRDefault="00C1392A" w:rsidP="007B1E8C">
            <w:pPr>
              <w:ind w:left="132" w:hanging="100"/>
              <w:rPr>
                <w:sz w:val="22"/>
                <w:szCs w:val="22"/>
              </w:rPr>
            </w:pPr>
            <w:r w:rsidRPr="00F07B9E">
              <w:rPr>
                <w:rFonts w:eastAsia="Times New Roman"/>
                <w:sz w:val="22"/>
                <w:szCs w:val="22"/>
              </w:rPr>
              <w:t>9989.</w:t>
            </w:r>
          </w:p>
        </w:tc>
        <w:tc>
          <w:tcPr>
            <w:tcW w:w="8370" w:type="dxa"/>
          </w:tcPr>
          <w:p w14:paraId="61C4A9A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Masci</w:t>
            </w:r>
            <w:proofErr w:type="spellEnd"/>
            <w:r w:rsidRPr="00F07B9E">
              <w:rPr>
                <w:rFonts w:eastAsia="Times New Roman"/>
                <w:sz w:val="22"/>
                <w:szCs w:val="22"/>
              </w:rPr>
              <w:t xml:space="preserve"> S, </w:t>
            </w:r>
            <w:proofErr w:type="spellStart"/>
            <w:r w:rsidRPr="00F07B9E">
              <w:rPr>
                <w:rFonts w:eastAsia="Times New Roman"/>
                <w:sz w:val="22"/>
                <w:szCs w:val="22"/>
              </w:rPr>
              <w:t>Porceddu</w:t>
            </w:r>
            <w:proofErr w:type="spellEnd"/>
            <w:r w:rsidRPr="00F07B9E">
              <w:rPr>
                <w:rFonts w:eastAsia="Times New Roman"/>
                <w:sz w:val="22"/>
                <w:szCs w:val="22"/>
              </w:rPr>
              <w:t xml:space="preserve"> E &amp; Kasarda DD 1997 Duplication of the </w:t>
            </w:r>
            <w:r w:rsidRPr="00F07B9E">
              <w:rPr>
                <w:rFonts w:eastAsia="Times New Roman"/>
                <w:i/>
                <w:sz w:val="22"/>
                <w:szCs w:val="22"/>
              </w:rPr>
              <w:t>Bx7</w:t>
            </w:r>
            <w:r w:rsidRPr="00F07B9E">
              <w:rPr>
                <w:rFonts w:eastAsia="Times New Roman"/>
                <w:sz w:val="22"/>
                <w:szCs w:val="22"/>
              </w:rPr>
              <w:t xml:space="preserve"> high-molecular-weight glutenin subunit gene in bread wheat (</w:t>
            </w:r>
            <w:r w:rsidRPr="00F07B9E">
              <w:rPr>
                <w:rFonts w:eastAsia="Times New Roman"/>
                <w:i/>
                <w:sz w:val="22"/>
                <w:szCs w:val="22"/>
              </w:rPr>
              <w:t>Triticum aestivum</w:t>
            </w:r>
            <w:r w:rsidRPr="00F07B9E">
              <w:rPr>
                <w:rFonts w:eastAsia="Times New Roman"/>
                <w:sz w:val="22"/>
                <w:szCs w:val="22"/>
              </w:rPr>
              <w:t xml:space="preserve"> L.) cultivar 'Red River 68'. Plant Breeding 116: 525-531. </w:t>
            </w:r>
          </w:p>
        </w:tc>
      </w:tr>
      <w:tr w:rsidR="00C1392A" w14:paraId="3CB4834D" w14:textId="77777777" w:rsidTr="006F24E9">
        <w:tc>
          <w:tcPr>
            <w:tcW w:w="990" w:type="dxa"/>
          </w:tcPr>
          <w:p w14:paraId="4F7C8C9F" w14:textId="77777777" w:rsidR="00C1392A" w:rsidRPr="00F07B9E" w:rsidRDefault="00C1392A" w:rsidP="007B1E8C">
            <w:pPr>
              <w:ind w:left="132" w:hanging="100"/>
              <w:rPr>
                <w:sz w:val="22"/>
                <w:szCs w:val="22"/>
              </w:rPr>
            </w:pPr>
            <w:r w:rsidRPr="00F07B9E">
              <w:rPr>
                <w:rFonts w:eastAsia="Times New Roman"/>
                <w:sz w:val="22"/>
                <w:szCs w:val="22"/>
              </w:rPr>
              <w:t>9990.</w:t>
            </w:r>
          </w:p>
        </w:tc>
        <w:tc>
          <w:tcPr>
            <w:tcW w:w="8370" w:type="dxa"/>
          </w:tcPr>
          <w:p w14:paraId="782BA060" w14:textId="77777777" w:rsidR="00C1392A" w:rsidRPr="00F07B9E" w:rsidRDefault="00C1392A" w:rsidP="00C033B6">
            <w:pPr>
              <w:rPr>
                <w:sz w:val="22"/>
                <w:szCs w:val="22"/>
              </w:rPr>
            </w:pPr>
            <w:r w:rsidRPr="00F07B9E">
              <w:rPr>
                <w:rFonts w:eastAsia="Times New Roman"/>
                <w:sz w:val="22"/>
                <w:szCs w:val="22"/>
              </w:rPr>
              <w:t xml:space="preserve"> Watanabe N. 1999 Genetic control of the long glume phenotype in tetraploid wheat by homoeologous chromosomes. </w:t>
            </w:r>
            <w:proofErr w:type="spellStart"/>
            <w:r w:rsidRPr="00F07B9E">
              <w:rPr>
                <w:rFonts w:eastAsia="Times New Roman"/>
                <w:sz w:val="22"/>
                <w:szCs w:val="22"/>
              </w:rPr>
              <w:t>Euphytica</w:t>
            </w:r>
            <w:proofErr w:type="spellEnd"/>
            <w:r w:rsidRPr="00F07B9E">
              <w:rPr>
                <w:rFonts w:eastAsia="Times New Roman"/>
                <w:sz w:val="22"/>
                <w:szCs w:val="22"/>
              </w:rPr>
              <w:t xml:space="preserve"> 106: 39-43. </w:t>
            </w:r>
          </w:p>
        </w:tc>
      </w:tr>
      <w:tr w:rsidR="00C1392A" w14:paraId="6C092F87" w14:textId="77777777" w:rsidTr="006F24E9">
        <w:tc>
          <w:tcPr>
            <w:tcW w:w="990" w:type="dxa"/>
          </w:tcPr>
          <w:p w14:paraId="741E07B2" w14:textId="77777777" w:rsidR="00C1392A" w:rsidRPr="00F07B9E" w:rsidRDefault="00C1392A" w:rsidP="007B1E8C">
            <w:pPr>
              <w:ind w:left="132" w:hanging="100"/>
              <w:rPr>
                <w:sz w:val="22"/>
                <w:szCs w:val="22"/>
              </w:rPr>
            </w:pPr>
            <w:r w:rsidRPr="00F07B9E">
              <w:rPr>
                <w:rFonts w:eastAsia="Times New Roman"/>
                <w:sz w:val="22"/>
                <w:szCs w:val="22"/>
              </w:rPr>
              <w:t>9991.</w:t>
            </w:r>
          </w:p>
        </w:tc>
        <w:tc>
          <w:tcPr>
            <w:tcW w:w="8370" w:type="dxa"/>
          </w:tcPr>
          <w:p w14:paraId="3F1A38FE" w14:textId="77777777" w:rsidR="00C1392A" w:rsidRPr="00F07B9E" w:rsidRDefault="00C1392A" w:rsidP="00C033B6">
            <w:pPr>
              <w:rPr>
                <w:sz w:val="22"/>
                <w:szCs w:val="22"/>
              </w:rPr>
            </w:pPr>
            <w:r w:rsidRPr="00F07B9E">
              <w:rPr>
                <w:rFonts w:eastAsia="Times New Roman"/>
                <w:sz w:val="22"/>
                <w:szCs w:val="22"/>
              </w:rPr>
              <w:t xml:space="preserve"> Romero D, Delibes A, Lopez </w:t>
            </w:r>
            <w:proofErr w:type="spellStart"/>
            <w:r w:rsidRPr="00F07B9E">
              <w:rPr>
                <w:rFonts w:eastAsia="Times New Roman"/>
                <w:sz w:val="22"/>
                <w:szCs w:val="22"/>
              </w:rPr>
              <w:t>Brana</w:t>
            </w:r>
            <w:proofErr w:type="spellEnd"/>
            <w:r w:rsidRPr="00F07B9E">
              <w:rPr>
                <w:rFonts w:eastAsia="Times New Roman"/>
                <w:sz w:val="22"/>
                <w:szCs w:val="22"/>
              </w:rPr>
              <w:t xml:space="preserve"> I, Mena M, Duce A &amp; Andres MF 1994 Studies of the chromosome location of a gene conferring resistance to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transferred from the wild grass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to </w:t>
            </w:r>
            <w:proofErr w:type="spellStart"/>
            <w:r w:rsidRPr="00F07B9E">
              <w:rPr>
                <w:rFonts w:eastAsia="Times New Roman"/>
                <w:sz w:val="22"/>
                <w:szCs w:val="22"/>
              </w:rPr>
              <w:t>hexaploid</w:t>
            </w:r>
            <w:proofErr w:type="spellEnd"/>
            <w:r w:rsidRPr="00F07B9E">
              <w:rPr>
                <w:rFonts w:eastAsia="Times New Roman"/>
                <w:sz w:val="22"/>
                <w:szCs w:val="22"/>
              </w:rPr>
              <w:t xml:space="preserve"> wheat. Proc. 22nd International Nematology Symposium, Gent, Belgium (</w:t>
            </w:r>
            <w:proofErr w:type="spellStart"/>
            <w:r w:rsidRPr="00F07B9E">
              <w:rPr>
                <w:rFonts w:eastAsia="Times New Roman"/>
                <w:sz w:val="22"/>
                <w:szCs w:val="22"/>
              </w:rPr>
              <w:t>Abstr</w:t>
            </w:r>
            <w:proofErr w:type="spellEnd"/>
            <w:r w:rsidRPr="00F07B9E">
              <w:rPr>
                <w:rFonts w:eastAsia="Times New Roman"/>
                <w:sz w:val="22"/>
                <w:szCs w:val="22"/>
              </w:rPr>
              <w:t xml:space="preserve">.). </w:t>
            </w:r>
          </w:p>
        </w:tc>
      </w:tr>
      <w:tr w:rsidR="00C1392A" w14:paraId="56013B9F" w14:textId="77777777" w:rsidTr="006F24E9">
        <w:tc>
          <w:tcPr>
            <w:tcW w:w="990" w:type="dxa"/>
          </w:tcPr>
          <w:p w14:paraId="37714448" w14:textId="77777777" w:rsidR="00C1392A" w:rsidRPr="00F07B9E" w:rsidRDefault="00C1392A" w:rsidP="007B1E8C">
            <w:pPr>
              <w:ind w:left="132" w:hanging="100"/>
              <w:rPr>
                <w:sz w:val="22"/>
                <w:szCs w:val="22"/>
              </w:rPr>
            </w:pPr>
            <w:r w:rsidRPr="00F07B9E">
              <w:rPr>
                <w:rFonts w:eastAsia="Times New Roman"/>
                <w:sz w:val="22"/>
                <w:szCs w:val="22"/>
              </w:rPr>
              <w:t>0001.</w:t>
            </w:r>
          </w:p>
        </w:tc>
        <w:tc>
          <w:tcPr>
            <w:tcW w:w="8370" w:type="dxa"/>
          </w:tcPr>
          <w:p w14:paraId="0F5549E9" w14:textId="77777777" w:rsidR="00C1392A" w:rsidRPr="00F07B9E" w:rsidRDefault="00C1392A" w:rsidP="00C033B6">
            <w:pPr>
              <w:rPr>
                <w:sz w:val="22"/>
                <w:szCs w:val="22"/>
              </w:rPr>
            </w:pPr>
            <w:r w:rsidRPr="00F07B9E">
              <w:rPr>
                <w:rFonts w:eastAsia="Times New Roman"/>
                <w:sz w:val="22"/>
                <w:szCs w:val="22"/>
              </w:rPr>
              <w:t xml:space="preserve"> Rong JK, Millet E, </w:t>
            </w:r>
            <w:proofErr w:type="spellStart"/>
            <w:r w:rsidRPr="00F07B9E">
              <w:rPr>
                <w:rFonts w:eastAsia="Times New Roman"/>
                <w:sz w:val="22"/>
                <w:szCs w:val="22"/>
              </w:rPr>
              <w:t>Manisterski</w:t>
            </w:r>
            <w:proofErr w:type="spellEnd"/>
            <w:r w:rsidRPr="00F07B9E">
              <w:rPr>
                <w:rFonts w:eastAsia="Times New Roman"/>
                <w:sz w:val="22"/>
                <w:szCs w:val="22"/>
              </w:rPr>
              <w:t xml:space="preserve"> J &amp; Feldman M 2000 A new powdery mildew resistance gene: introgression from wild emmer into common wheat and RFLP-based mapping. </w:t>
            </w:r>
            <w:proofErr w:type="spellStart"/>
            <w:r w:rsidRPr="00F07B9E">
              <w:rPr>
                <w:rFonts w:eastAsia="Times New Roman"/>
                <w:sz w:val="22"/>
                <w:szCs w:val="22"/>
              </w:rPr>
              <w:t>Euphytica</w:t>
            </w:r>
            <w:proofErr w:type="spellEnd"/>
            <w:r w:rsidRPr="00F07B9E">
              <w:rPr>
                <w:rFonts w:eastAsia="Times New Roman"/>
                <w:sz w:val="22"/>
                <w:szCs w:val="22"/>
              </w:rPr>
              <w:t xml:space="preserve"> 115: 121-126. </w:t>
            </w:r>
          </w:p>
        </w:tc>
      </w:tr>
      <w:tr w:rsidR="00C1392A" w14:paraId="04AA9584" w14:textId="77777777" w:rsidTr="006F24E9">
        <w:tc>
          <w:tcPr>
            <w:tcW w:w="990" w:type="dxa"/>
          </w:tcPr>
          <w:p w14:paraId="085923A6" w14:textId="77777777" w:rsidR="00C1392A" w:rsidRPr="00F07B9E" w:rsidRDefault="00C1392A" w:rsidP="007B1E8C">
            <w:pPr>
              <w:ind w:left="132" w:hanging="100"/>
              <w:rPr>
                <w:sz w:val="22"/>
                <w:szCs w:val="22"/>
              </w:rPr>
            </w:pPr>
            <w:r w:rsidRPr="00F07B9E">
              <w:rPr>
                <w:rFonts w:eastAsia="Times New Roman"/>
                <w:sz w:val="22"/>
                <w:szCs w:val="22"/>
              </w:rPr>
              <w:t>0002.</w:t>
            </w:r>
          </w:p>
        </w:tc>
        <w:tc>
          <w:tcPr>
            <w:tcW w:w="8370" w:type="dxa"/>
          </w:tcPr>
          <w:p w14:paraId="5EB9457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Jarve</w:t>
            </w:r>
            <w:proofErr w:type="spellEnd"/>
            <w:r w:rsidRPr="00F07B9E">
              <w:rPr>
                <w:rFonts w:eastAsia="Times New Roman"/>
                <w:sz w:val="22"/>
                <w:szCs w:val="22"/>
              </w:rPr>
              <w:t xml:space="preserve"> K, </w:t>
            </w:r>
            <w:proofErr w:type="spellStart"/>
            <w:r w:rsidRPr="00F07B9E">
              <w:rPr>
                <w:rFonts w:eastAsia="Times New Roman"/>
                <w:sz w:val="22"/>
                <w:szCs w:val="22"/>
              </w:rPr>
              <w:t>Peusha</w:t>
            </w:r>
            <w:proofErr w:type="spellEnd"/>
            <w:r w:rsidRPr="00F07B9E">
              <w:rPr>
                <w:rFonts w:eastAsia="Times New Roman"/>
                <w:sz w:val="22"/>
                <w:szCs w:val="22"/>
              </w:rPr>
              <w:t xml:space="preserve"> HO, </w:t>
            </w:r>
            <w:proofErr w:type="spellStart"/>
            <w:r w:rsidRPr="00F07B9E">
              <w:rPr>
                <w:rFonts w:eastAsia="Times New Roman"/>
                <w:sz w:val="22"/>
                <w:szCs w:val="22"/>
              </w:rPr>
              <w:t>Tsymbalova</w:t>
            </w:r>
            <w:proofErr w:type="spellEnd"/>
            <w:r w:rsidRPr="00F07B9E">
              <w:rPr>
                <w:rFonts w:eastAsia="Times New Roman"/>
                <w:sz w:val="22"/>
                <w:szCs w:val="22"/>
              </w:rPr>
              <w:t xml:space="preserve"> J, Tamm S, Devos KM &amp; Enno TM 2000 Chromosomal location of a </w:t>
            </w:r>
            <w:r w:rsidRPr="00F07B9E">
              <w:rPr>
                <w:rFonts w:eastAsia="Times New Roman"/>
                <w:i/>
                <w:sz w:val="22"/>
                <w:szCs w:val="22"/>
              </w:rPr>
              <w:t xml:space="preserve">T. </w:t>
            </w:r>
            <w:proofErr w:type="spellStart"/>
            <w:r w:rsidRPr="00F07B9E">
              <w:rPr>
                <w:rFonts w:eastAsia="Times New Roman"/>
                <w:i/>
                <w:sz w:val="22"/>
                <w:szCs w:val="22"/>
              </w:rPr>
              <w:t>timopheevii</w:t>
            </w:r>
            <w:proofErr w:type="spellEnd"/>
            <w:r w:rsidRPr="00F07B9E">
              <w:rPr>
                <w:rFonts w:eastAsia="Times New Roman"/>
                <w:sz w:val="22"/>
                <w:szCs w:val="22"/>
              </w:rPr>
              <w:t xml:space="preserve">-derived powdery mildew resistance gene transferred to common wheat. Genome 43: 377-381. </w:t>
            </w:r>
          </w:p>
        </w:tc>
      </w:tr>
      <w:tr w:rsidR="00C1392A" w14:paraId="291518C8" w14:textId="77777777" w:rsidTr="006F24E9">
        <w:tc>
          <w:tcPr>
            <w:tcW w:w="990" w:type="dxa"/>
          </w:tcPr>
          <w:p w14:paraId="1F368DAC" w14:textId="77777777" w:rsidR="00C1392A" w:rsidRPr="00F07B9E" w:rsidRDefault="00C1392A" w:rsidP="007B1E8C">
            <w:pPr>
              <w:ind w:left="132" w:hanging="100"/>
              <w:rPr>
                <w:sz w:val="22"/>
                <w:szCs w:val="22"/>
              </w:rPr>
            </w:pPr>
            <w:r w:rsidRPr="00F07B9E">
              <w:rPr>
                <w:rFonts w:eastAsia="Times New Roman"/>
                <w:sz w:val="22"/>
                <w:szCs w:val="22"/>
              </w:rPr>
              <w:t>0003.</w:t>
            </w:r>
          </w:p>
        </w:tc>
        <w:tc>
          <w:tcPr>
            <w:tcW w:w="8370" w:type="dxa"/>
          </w:tcPr>
          <w:p w14:paraId="0AE5B31D" w14:textId="77777777" w:rsidR="00C1392A" w:rsidRPr="00F07B9E" w:rsidRDefault="00C1392A" w:rsidP="00C033B6">
            <w:pPr>
              <w:rPr>
                <w:sz w:val="22"/>
                <w:szCs w:val="22"/>
              </w:rPr>
            </w:pPr>
            <w:r w:rsidRPr="00F07B9E">
              <w:rPr>
                <w:rFonts w:eastAsia="Times New Roman"/>
                <w:sz w:val="22"/>
                <w:szCs w:val="22"/>
              </w:rPr>
              <w:t xml:space="preserve"> Peng JH, Fahima T, </w:t>
            </w:r>
            <w:proofErr w:type="spellStart"/>
            <w:r w:rsidRPr="00F07B9E">
              <w:rPr>
                <w:rFonts w:eastAsia="Times New Roman"/>
                <w:sz w:val="22"/>
                <w:szCs w:val="22"/>
              </w:rPr>
              <w:t>Roder</w:t>
            </w:r>
            <w:proofErr w:type="spellEnd"/>
            <w:r w:rsidRPr="00F07B9E">
              <w:rPr>
                <w:rFonts w:eastAsia="Times New Roman"/>
                <w:sz w:val="22"/>
                <w:szCs w:val="22"/>
              </w:rPr>
              <w:t xml:space="preserve"> MS, Li YC, </w:t>
            </w:r>
            <w:proofErr w:type="spellStart"/>
            <w:r w:rsidRPr="00F07B9E">
              <w:rPr>
                <w:rFonts w:eastAsia="Times New Roman"/>
                <w:sz w:val="22"/>
                <w:szCs w:val="22"/>
              </w:rPr>
              <w:t>Dahan</w:t>
            </w:r>
            <w:proofErr w:type="spellEnd"/>
            <w:r w:rsidRPr="00F07B9E">
              <w:rPr>
                <w:rFonts w:eastAsia="Times New Roman"/>
                <w:sz w:val="22"/>
                <w:szCs w:val="22"/>
              </w:rPr>
              <w:t xml:space="preserve"> A, Grama A, Ronin YI, </w:t>
            </w:r>
            <w:proofErr w:type="spellStart"/>
            <w:r w:rsidRPr="00F07B9E">
              <w:rPr>
                <w:rFonts w:eastAsia="Times New Roman"/>
                <w:sz w:val="22"/>
                <w:szCs w:val="22"/>
              </w:rPr>
              <w:t>Korol</w:t>
            </w:r>
            <w:proofErr w:type="spellEnd"/>
            <w:r w:rsidRPr="00F07B9E">
              <w:rPr>
                <w:rFonts w:eastAsia="Times New Roman"/>
                <w:sz w:val="22"/>
                <w:szCs w:val="22"/>
              </w:rPr>
              <w:t xml:space="preserve"> AB &amp; </w:t>
            </w:r>
            <w:proofErr w:type="spellStart"/>
            <w:r w:rsidRPr="00F07B9E">
              <w:rPr>
                <w:rFonts w:eastAsia="Times New Roman"/>
                <w:sz w:val="22"/>
                <w:szCs w:val="22"/>
              </w:rPr>
              <w:t>Nevo</w:t>
            </w:r>
            <w:proofErr w:type="spellEnd"/>
            <w:r w:rsidRPr="00F07B9E">
              <w:rPr>
                <w:rFonts w:eastAsia="Times New Roman"/>
                <w:sz w:val="22"/>
                <w:szCs w:val="22"/>
              </w:rPr>
              <w:t xml:space="preserve"> E 1999 Microsatellite tagging of the stripe rust resistance gene </w:t>
            </w:r>
            <w:r w:rsidRPr="00F07B9E">
              <w:rPr>
                <w:rFonts w:eastAsia="Times New Roman"/>
                <w:i/>
                <w:sz w:val="22"/>
                <w:szCs w:val="22"/>
              </w:rPr>
              <w:t>YrH52</w:t>
            </w:r>
            <w:r w:rsidRPr="00F07B9E">
              <w:rPr>
                <w:rFonts w:eastAsia="Times New Roman"/>
                <w:sz w:val="22"/>
                <w:szCs w:val="22"/>
              </w:rPr>
              <w:t xml:space="preserve"> derived from wild emmer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and suggestive negative crossover interference on chromosome 1B. Theoretical and Applied Genetics 98: 862-872. </w:t>
            </w:r>
          </w:p>
        </w:tc>
      </w:tr>
      <w:tr w:rsidR="00C1392A" w14:paraId="67DE1245" w14:textId="77777777" w:rsidTr="006F24E9">
        <w:tc>
          <w:tcPr>
            <w:tcW w:w="990" w:type="dxa"/>
          </w:tcPr>
          <w:p w14:paraId="296481CE" w14:textId="77777777" w:rsidR="00C1392A" w:rsidRPr="00F07B9E" w:rsidRDefault="00C1392A" w:rsidP="007B1E8C">
            <w:pPr>
              <w:ind w:left="132" w:hanging="100"/>
              <w:rPr>
                <w:sz w:val="22"/>
                <w:szCs w:val="22"/>
              </w:rPr>
            </w:pPr>
            <w:r w:rsidRPr="00F07B9E">
              <w:rPr>
                <w:rFonts w:eastAsia="Times New Roman"/>
                <w:sz w:val="22"/>
                <w:szCs w:val="22"/>
              </w:rPr>
              <w:t>0004.</w:t>
            </w:r>
          </w:p>
        </w:tc>
        <w:tc>
          <w:tcPr>
            <w:tcW w:w="8370" w:type="dxa"/>
          </w:tcPr>
          <w:p w14:paraId="0FD48AD0" w14:textId="77777777" w:rsidR="00C1392A" w:rsidRPr="00F07B9E" w:rsidRDefault="00C1392A" w:rsidP="00C033B6">
            <w:pPr>
              <w:rPr>
                <w:sz w:val="22"/>
                <w:szCs w:val="22"/>
              </w:rPr>
            </w:pPr>
            <w:r w:rsidRPr="00F07B9E">
              <w:rPr>
                <w:rFonts w:eastAsia="Times New Roman"/>
                <w:sz w:val="22"/>
                <w:szCs w:val="22"/>
              </w:rPr>
              <w:t xml:space="preserve"> Labuschagne M &amp; </w:t>
            </w:r>
            <w:proofErr w:type="spellStart"/>
            <w:r w:rsidRPr="00F07B9E">
              <w:rPr>
                <w:rFonts w:eastAsia="Times New Roman"/>
                <w:sz w:val="22"/>
                <w:szCs w:val="22"/>
              </w:rPr>
              <w:t>Maartens</w:t>
            </w:r>
            <w:proofErr w:type="spellEnd"/>
            <w:r w:rsidRPr="00F07B9E">
              <w:rPr>
                <w:rFonts w:eastAsia="Times New Roman"/>
                <w:sz w:val="22"/>
                <w:szCs w:val="22"/>
              </w:rPr>
              <w:t xml:space="preserve"> H 1999 The use of low molecular weight glutenin subunits to distinguish between wheat cultivars with and without resistance to the Russian wheat aphid, </w:t>
            </w:r>
            <w:proofErr w:type="spellStart"/>
            <w:r w:rsidRPr="00F07B9E">
              <w:rPr>
                <w:rFonts w:eastAsia="Times New Roman"/>
                <w:i/>
                <w:sz w:val="22"/>
                <w:szCs w:val="22"/>
              </w:rPr>
              <w:t>Diuraphis</w:t>
            </w:r>
            <w:proofErr w:type="spellEnd"/>
            <w:r w:rsidRPr="00F07B9E">
              <w:rPr>
                <w:rFonts w:eastAsia="Times New Roman"/>
                <w:i/>
                <w:sz w:val="22"/>
                <w:szCs w:val="22"/>
              </w:rPr>
              <w:t xml:space="preserve"> </w:t>
            </w:r>
            <w:proofErr w:type="spellStart"/>
            <w:r w:rsidRPr="00F07B9E">
              <w:rPr>
                <w:rFonts w:eastAsia="Times New Roman"/>
                <w:i/>
                <w:sz w:val="22"/>
                <w:szCs w:val="22"/>
              </w:rPr>
              <w:t>noxia</w:t>
            </w:r>
            <w:proofErr w:type="spellEnd"/>
            <w:r w:rsidRPr="00F07B9E">
              <w:rPr>
                <w:rFonts w:eastAsia="Times New Roman"/>
                <w:sz w:val="22"/>
                <w:szCs w:val="22"/>
              </w:rPr>
              <w:t xml:space="preserve">. Plant Breeding 118: 91-92. </w:t>
            </w:r>
          </w:p>
        </w:tc>
      </w:tr>
      <w:tr w:rsidR="00C1392A" w14:paraId="18211F6F" w14:textId="77777777" w:rsidTr="006F24E9">
        <w:tc>
          <w:tcPr>
            <w:tcW w:w="990" w:type="dxa"/>
          </w:tcPr>
          <w:p w14:paraId="4D6FD08F" w14:textId="77777777" w:rsidR="00C1392A" w:rsidRPr="00F07B9E" w:rsidRDefault="00C1392A" w:rsidP="007B1E8C">
            <w:pPr>
              <w:ind w:left="132" w:hanging="100"/>
              <w:rPr>
                <w:sz w:val="22"/>
                <w:szCs w:val="22"/>
              </w:rPr>
            </w:pPr>
            <w:r w:rsidRPr="00F07B9E">
              <w:rPr>
                <w:rFonts w:eastAsia="Times New Roman"/>
                <w:sz w:val="22"/>
                <w:szCs w:val="22"/>
              </w:rPr>
              <w:t>0005.</w:t>
            </w:r>
          </w:p>
        </w:tc>
        <w:tc>
          <w:tcPr>
            <w:tcW w:w="8370" w:type="dxa"/>
          </w:tcPr>
          <w:p w14:paraId="55A0E294" w14:textId="77777777" w:rsidR="00C1392A" w:rsidRPr="00F07B9E" w:rsidRDefault="00C1392A" w:rsidP="00C033B6">
            <w:pPr>
              <w:rPr>
                <w:sz w:val="22"/>
                <w:szCs w:val="22"/>
              </w:rPr>
            </w:pPr>
            <w:r w:rsidRPr="00F07B9E">
              <w:rPr>
                <w:rFonts w:eastAsia="Times New Roman"/>
                <w:sz w:val="22"/>
                <w:szCs w:val="22"/>
              </w:rPr>
              <w:t xml:space="preserve"> Bai GH, Kolb FL, </w:t>
            </w:r>
            <w:proofErr w:type="spellStart"/>
            <w:r w:rsidRPr="00F07B9E">
              <w:rPr>
                <w:rFonts w:eastAsia="Times New Roman"/>
                <w:sz w:val="22"/>
                <w:szCs w:val="22"/>
              </w:rPr>
              <w:t>Shaner</w:t>
            </w:r>
            <w:proofErr w:type="spellEnd"/>
            <w:r w:rsidRPr="00F07B9E">
              <w:rPr>
                <w:rFonts w:eastAsia="Times New Roman"/>
                <w:sz w:val="22"/>
                <w:szCs w:val="22"/>
              </w:rPr>
              <w:t xml:space="preserve"> G &amp; </w:t>
            </w:r>
            <w:proofErr w:type="spellStart"/>
            <w:r w:rsidRPr="00F07B9E">
              <w:rPr>
                <w:rFonts w:eastAsia="Times New Roman"/>
                <w:sz w:val="22"/>
                <w:szCs w:val="22"/>
              </w:rPr>
              <w:t>Domier</w:t>
            </w:r>
            <w:proofErr w:type="spellEnd"/>
            <w:r w:rsidRPr="00F07B9E">
              <w:rPr>
                <w:rFonts w:eastAsia="Times New Roman"/>
                <w:sz w:val="22"/>
                <w:szCs w:val="22"/>
              </w:rPr>
              <w:t xml:space="preserve"> LL 1999 Amplified fragment length polymorphism markers linked to a major quantitative trait locus controlling scab resistance in wheat. Phytopathology 89: 343-348. </w:t>
            </w:r>
          </w:p>
        </w:tc>
      </w:tr>
      <w:tr w:rsidR="00C1392A" w14:paraId="482FE5BF" w14:textId="77777777" w:rsidTr="006F24E9">
        <w:tc>
          <w:tcPr>
            <w:tcW w:w="990" w:type="dxa"/>
          </w:tcPr>
          <w:p w14:paraId="49BFACBB" w14:textId="77777777" w:rsidR="00C1392A" w:rsidRPr="00F07B9E" w:rsidRDefault="00C1392A" w:rsidP="007B1E8C">
            <w:pPr>
              <w:ind w:left="132" w:hanging="100"/>
              <w:rPr>
                <w:sz w:val="22"/>
                <w:szCs w:val="22"/>
              </w:rPr>
            </w:pPr>
            <w:r w:rsidRPr="00F07B9E">
              <w:rPr>
                <w:rFonts w:eastAsia="Times New Roman"/>
                <w:sz w:val="22"/>
                <w:szCs w:val="22"/>
              </w:rPr>
              <w:t>0006.</w:t>
            </w:r>
          </w:p>
        </w:tc>
        <w:tc>
          <w:tcPr>
            <w:tcW w:w="8370" w:type="dxa"/>
          </w:tcPr>
          <w:p w14:paraId="59525FBE" w14:textId="77777777" w:rsidR="00C1392A" w:rsidRPr="00F07B9E" w:rsidRDefault="00C1392A" w:rsidP="00C033B6">
            <w:pPr>
              <w:rPr>
                <w:sz w:val="22"/>
                <w:szCs w:val="22"/>
              </w:rPr>
            </w:pPr>
            <w:r w:rsidRPr="00F07B9E">
              <w:rPr>
                <w:rFonts w:eastAsia="Times New Roman"/>
                <w:sz w:val="22"/>
                <w:szCs w:val="22"/>
              </w:rPr>
              <w:t xml:space="preserve"> Mesterhazy A, Bartok T, </w:t>
            </w:r>
            <w:proofErr w:type="spellStart"/>
            <w:r w:rsidRPr="00F07B9E">
              <w:rPr>
                <w:rFonts w:eastAsia="Times New Roman"/>
                <w:sz w:val="22"/>
                <w:szCs w:val="22"/>
              </w:rPr>
              <w:t>Mirocha</w:t>
            </w:r>
            <w:proofErr w:type="spellEnd"/>
            <w:r w:rsidRPr="00F07B9E">
              <w:rPr>
                <w:rFonts w:eastAsia="Times New Roman"/>
                <w:sz w:val="22"/>
                <w:szCs w:val="22"/>
              </w:rPr>
              <w:t xml:space="preserve"> CG &amp; </w:t>
            </w:r>
            <w:proofErr w:type="spellStart"/>
            <w:r w:rsidRPr="00F07B9E">
              <w:rPr>
                <w:rFonts w:eastAsia="Times New Roman"/>
                <w:sz w:val="22"/>
                <w:szCs w:val="22"/>
              </w:rPr>
              <w:t>Komoroczy</w:t>
            </w:r>
            <w:proofErr w:type="spellEnd"/>
            <w:r w:rsidRPr="00F07B9E">
              <w:rPr>
                <w:rFonts w:eastAsia="Times New Roman"/>
                <w:sz w:val="22"/>
                <w:szCs w:val="22"/>
              </w:rPr>
              <w:t xml:space="preserve"> R 1999 Nature of wheat resistance to Fusarium head blight and the role of deoxynivalenol for breeding. Plant Breeding 118: 97-110. </w:t>
            </w:r>
          </w:p>
        </w:tc>
      </w:tr>
      <w:tr w:rsidR="00C1392A" w14:paraId="7A8A7BFA" w14:textId="77777777" w:rsidTr="006F24E9">
        <w:tc>
          <w:tcPr>
            <w:tcW w:w="990" w:type="dxa"/>
          </w:tcPr>
          <w:p w14:paraId="708DB58A" w14:textId="77777777" w:rsidR="00C1392A" w:rsidRPr="00F07B9E" w:rsidRDefault="00C1392A" w:rsidP="007B1E8C">
            <w:pPr>
              <w:ind w:left="132" w:hanging="100"/>
              <w:rPr>
                <w:sz w:val="22"/>
                <w:szCs w:val="22"/>
              </w:rPr>
            </w:pPr>
            <w:r w:rsidRPr="00F07B9E">
              <w:rPr>
                <w:rFonts w:eastAsia="Times New Roman"/>
                <w:sz w:val="22"/>
                <w:szCs w:val="22"/>
              </w:rPr>
              <w:t>0007.</w:t>
            </w:r>
          </w:p>
        </w:tc>
        <w:tc>
          <w:tcPr>
            <w:tcW w:w="8370" w:type="dxa"/>
          </w:tcPr>
          <w:p w14:paraId="077A5138" w14:textId="77777777" w:rsidR="00C1392A" w:rsidRPr="00F07B9E" w:rsidRDefault="00C1392A" w:rsidP="00C033B6">
            <w:pPr>
              <w:rPr>
                <w:sz w:val="22"/>
                <w:szCs w:val="22"/>
              </w:rPr>
            </w:pPr>
            <w:r w:rsidRPr="00F07B9E">
              <w:rPr>
                <w:rFonts w:eastAsia="Times New Roman"/>
                <w:sz w:val="22"/>
                <w:szCs w:val="22"/>
              </w:rPr>
              <w:t xml:space="preserve"> Anderson JA, </w:t>
            </w:r>
            <w:proofErr w:type="spellStart"/>
            <w:r w:rsidRPr="00F07B9E">
              <w:rPr>
                <w:rFonts w:eastAsia="Times New Roman"/>
                <w:sz w:val="22"/>
                <w:szCs w:val="22"/>
              </w:rPr>
              <w:t>Effertz</w:t>
            </w:r>
            <w:proofErr w:type="spellEnd"/>
            <w:r w:rsidRPr="00F07B9E">
              <w:rPr>
                <w:rFonts w:eastAsia="Times New Roman"/>
                <w:sz w:val="22"/>
                <w:szCs w:val="22"/>
              </w:rPr>
              <w:t xml:space="preserve"> RJ, Faris JD, </w:t>
            </w:r>
            <w:proofErr w:type="spellStart"/>
            <w:r w:rsidRPr="00F07B9E">
              <w:rPr>
                <w:rFonts w:eastAsia="Times New Roman"/>
                <w:sz w:val="22"/>
                <w:szCs w:val="22"/>
              </w:rPr>
              <w:t>Francl</w:t>
            </w:r>
            <w:proofErr w:type="spellEnd"/>
            <w:r w:rsidRPr="00F07B9E">
              <w:rPr>
                <w:rFonts w:eastAsia="Times New Roman"/>
                <w:sz w:val="22"/>
                <w:szCs w:val="22"/>
              </w:rPr>
              <w:t xml:space="preserve"> LJ, Meinhardt SW &amp; Gill BS 1999 Genetic analysis of sensitivity to a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r w:rsidRPr="00F07B9E">
              <w:rPr>
                <w:rFonts w:eastAsia="Times New Roman"/>
                <w:sz w:val="22"/>
                <w:szCs w:val="22"/>
              </w:rPr>
              <w:t>-</w:t>
            </w:r>
            <w:proofErr w:type="spellStart"/>
            <w:r w:rsidRPr="00F07B9E">
              <w:rPr>
                <w:rFonts w:eastAsia="Times New Roman"/>
                <w:i/>
                <w:sz w:val="22"/>
                <w:szCs w:val="22"/>
              </w:rPr>
              <w:t>repentis</w:t>
            </w:r>
            <w:proofErr w:type="spellEnd"/>
            <w:r w:rsidRPr="00F07B9E">
              <w:rPr>
                <w:rFonts w:eastAsia="Times New Roman"/>
                <w:sz w:val="22"/>
                <w:szCs w:val="22"/>
              </w:rPr>
              <w:t xml:space="preserve"> necrosis-inducing toxin in durum and common wheat. Phytopathology 89: 293-297. </w:t>
            </w:r>
          </w:p>
        </w:tc>
      </w:tr>
      <w:tr w:rsidR="00C1392A" w14:paraId="3E8EEBC7" w14:textId="77777777" w:rsidTr="006F24E9">
        <w:tc>
          <w:tcPr>
            <w:tcW w:w="990" w:type="dxa"/>
          </w:tcPr>
          <w:p w14:paraId="2DC30D39" w14:textId="77777777" w:rsidR="00C1392A" w:rsidRPr="00F07B9E" w:rsidRDefault="00C1392A" w:rsidP="007B1E8C">
            <w:pPr>
              <w:ind w:left="132" w:hanging="100"/>
              <w:rPr>
                <w:sz w:val="22"/>
                <w:szCs w:val="22"/>
              </w:rPr>
            </w:pPr>
            <w:r w:rsidRPr="00F07B9E">
              <w:rPr>
                <w:rFonts w:eastAsia="Times New Roman"/>
                <w:sz w:val="22"/>
                <w:szCs w:val="22"/>
              </w:rPr>
              <w:t>0008.</w:t>
            </w:r>
          </w:p>
        </w:tc>
        <w:tc>
          <w:tcPr>
            <w:tcW w:w="8370" w:type="dxa"/>
          </w:tcPr>
          <w:p w14:paraId="2EDF10A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Graybosch</w:t>
            </w:r>
            <w:proofErr w:type="spellEnd"/>
            <w:r w:rsidRPr="00F07B9E">
              <w:rPr>
                <w:rFonts w:eastAsia="Times New Roman"/>
                <w:sz w:val="22"/>
                <w:szCs w:val="22"/>
              </w:rPr>
              <w:t xml:space="preserve"> RA, Lee JH, Peterson CJ, Porter DR &amp; Chung OK 1999 Genetic, agronomic and quality comparisons of two IAL.IRS wheat-rye chromosomal translocations. Plant Breeding 118: 125-130. </w:t>
            </w:r>
          </w:p>
        </w:tc>
      </w:tr>
      <w:tr w:rsidR="00C1392A" w14:paraId="4CCE0E87" w14:textId="77777777" w:rsidTr="006F24E9">
        <w:tc>
          <w:tcPr>
            <w:tcW w:w="990" w:type="dxa"/>
          </w:tcPr>
          <w:p w14:paraId="0BF7F69B" w14:textId="77777777" w:rsidR="00C1392A" w:rsidRPr="00F07B9E" w:rsidRDefault="00C1392A" w:rsidP="007B1E8C">
            <w:pPr>
              <w:ind w:left="132" w:hanging="100"/>
              <w:rPr>
                <w:sz w:val="22"/>
                <w:szCs w:val="22"/>
              </w:rPr>
            </w:pPr>
            <w:r w:rsidRPr="00F07B9E">
              <w:rPr>
                <w:rFonts w:eastAsia="Times New Roman"/>
                <w:sz w:val="22"/>
                <w:szCs w:val="22"/>
              </w:rPr>
              <w:lastRenderedPageBreak/>
              <w:t>0009.</w:t>
            </w:r>
          </w:p>
        </w:tc>
        <w:tc>
          <w:tcPr>
            <w:tcW w:w="8370" w:type="dxa"/>
          </w:tcPr>
          <w:p w14:paraId="42BC4C7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Tanguy AM, Abelard P &amp; </w:t>
            </w:r>
            <w:proofErr w:type="spellStart"/>
            <w:r w:rsidRPr="00F07B9E">
              <w:rPr>
                <w:rFonts w:eastAsia="Times New Roman"/>
                <w:sz w:val="22"/>
                <w:szCs w:val="22"/>
              </w:rPr>
              <w:t>Rivoal</w:t>
            </w:r>
            <w:proofErr w:type="spellEnd"/>
            <w:r w:rsidRPr="00F07B9E">
              <w:rPr>
                <w:rFonts w:eastAsia="Times New Roman"/>
                <w:sz w:val="22"/>
                <w:szCs w:val="22"/>
              </w:rPr>
              <w:t xml:space="preserve">. R 1996 Utilization of deletions to localize a gene for </w:t>
            </w:r>
            <w:proofErr w:type="spellStart"/>
            <w:r w:rsidRPr="00F07B9E">
              <w:rPr>
                <w:rFonts w:eastAsia="Times New Roman"/>
                <w:sz w:val="22"/>
                <w:szCs w:val="22"/>
              </w:rPr>
              <w:t>resisistance</w:t>
            </w:r>
            <w:proofErr w:type="spellEnd"/>
            <w:r w:rsidRPr="00F07B9E">
              <w:rPr>
                <w:rFonts w:eastAsia="Times New Roman"/>
                <w:sz w:val="22"/>
                <w:szCs w:val="22"/>
              </w:rPr>
              <w:t xml:space="preserve"> to cereal cyst nematode,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on an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chromosome. Plant Breeding 115: 282-284. </w:t>
            </w:r>
          </w:p>
        </w:tc>
      </w:tr>
      <w:tr w:rsidR="00C1392A" w14:paraId="4FD39F1E" w14:textId="77777777" w:rsidTr="006F24E9">
        <w:tc>
          <w:tcPr>
            <w:tcW w:w="990" w:type="dxa"/>
          </w:tcPr>
          <w:p w14:paraId="18102BB5" w14:textId="77777777" w:rsidR="00C1392A" w:rsidRPr="00F07B9E" w:rsidRDefault="00C1392A" w:rsidP="007B1E8C">
            <w:pPr>
              <w:ind w:left="132" w:hanging="100"/>
              <w:rPr>
                <w:sz w:val="22"/>
                <w:szCs w:val="22"/>
              </w:rPr>
            </w:pPr>
            <w:r w:rsidRPr="00F07B9E">
              <w:rPr>
                <w:rFonts w:eastAsia="Times New Roman"/>
                <w:sz w:val="22"/>
                <w:szCs w:val="22"/>
              </w:rPr>
              <w:t>0010.</w:t>
            </w:r>
          </w:p>
        </w:tc>
        <w:tc>
          <w:tcPr>
            <w:tcW w:w="8370" w:type="dxa"/>
          </w:tcPr>
          <w:p w14:paraId="3F69905A" w14:textId="77777777" w:rsidR="00C1392A" w:rsidRPr="00F07B9E" w:rsidRDefault="00C1392A" w:rsidP="00C033B6">
            <w:pPr>
              <w:rPr>
                <w:sz w:val="22"/>
                <w:szCs w:val="22"/>
              </w:rPr>
            </w:pPr>
            <w:r w:rsidRPr="00F07B9E">
              <w:rPr>
                <w:rFonts w:eastAsia="Times New Roman"/>
                <w:sz w:val="22"/>
                <w:szCs w:val="22"/>
              </w:rPr>
              <w:t xml:space="preserve"> Boshoff WPH &amp; Pretorius ZA 1999 A new pathotype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on wheat in South Africa. Plant Disease 83: 591. </w:t>
            </w:r>
          </w:p>
        </w:tc>
      </w:tr>
      <w:tr w:rsidR="00C1392A" w14:paraId="27D28034" w14:textId="77777777" w:rsidTr="006F24E9">
        <w:tc>
          <w:tcPr>
            <w:tcW w:w="990" w:type="dxa"/>
          </w:tcPr>
          <w:p w14:paraId="048C1440" w14:textId="77777777" w:rsidR="00C1392A" w:rsidRPr="00F07B9E" w:rsidRDefault="00C1392A" w:rsidP="007B1E8C">
            <w:pPr>
              <w:ind w:left="132" w:hanging="100"/>
              <w:rPr>
                <w:sz w:val="22"/>
                <w:szCs w:val="22"/>
              </w:rPr>
            </w:pPr>
            <w:r w:rsidRPr="00F07B9E">
              <w:rPr>
                <w:rFonts w:eastAsia="Times New Roman"/>
                <w:sz w:val="22"/>
                <w:szCs w:val="22"/>
              </w:rPr>
              <w:t>0011.</w:t>
            </w:r>
          </w:p>
        </w:tc>
        <w:tc>
          <w:tcPr>
            <w:tcW w:w="8370" w:type="dxa"/>
          </w:tcPr>
          <w:p w14:paraId="0CF1804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Hartl</w:t>
            </w:r>
            <w:proofErr w:type="spellEnd"/>
            <w:r w:rsidRPr="00F07B9E">
              <w:rPr>
                <w:rFonts w:eastAsia="Times New Roman"/>
                <w:sz w:val="22"/>
                <w:szCs w:val="22"/>
              </w:rPr>
              <w:t xml:space="preserve"> L, Mohler V, Zeller FJ, </w:t>
            </w:r>
            <w:proofErr w:type="spellStart"/>
            <w:r w:rsidRPr="00F07B9E">
              <w:rPr>
                <w:rFonts w:eastAsia="Times New Roman"/>
                <w:sz w:val="22"/>
                <w:szCs w:val="22"/>
              </w:rPr>
              <w:t>Hsam</w:t>
            </w:r>
            <w:proofErr w:type="spellEnd"/>
            <w:r w:rsidRPr="00F07B9E">
              <w:rPr>
                <w:rFonts w:eastAsia="Times New Roman"/>
                <w:sz w:val="22"/>
                <w:szCs w:val="22"/>
              </w:rPr>
              <w:t xml:space="preserve"> SLK &amp; Schweizer G 1999 Identification of AFLP markers closely linked to the powdery mildew resistance genes </w:t>
            </w:r>
            <w:proofErr w:type="spellStart"/>
            <w:r w:rsidRPr="00F07B9E">
              <w:rPr>
                <w:rFonts w:eastAsia="Times New Roman"/>
                <w:i/>
                <w:sz w:val="22"/>
                <w:szCs w:val="22"/>
              </w:rPr>
              <w:t>Pmlc</w:t>
            </w:r>
            <w:proofErr w:type="spellEnd"/>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Genome 42: 322-329. </w:t>
            </w:r>
          </w:p>
        </w:tc>
      </w:tr>
      <w:tr w:rsidR="00C1392A" w14:paraId="06F44C56" w14:textId="77777777" w:rsidTr="006F24E9">
        <w:tc>
          <w:tcPr>
            <w:tcW w:w="990" w:type="dxa"/>
          </w:tcPr>
          <w:p w14:paraId="518D1A04" w14:textId="77777777" w:rsidR="00C1392A" w:rsidRPr="00F07B9E" w:rsidRDefault="00C1392A" w:rsidP="007B1E8C">
            <w:pPr>
              <w:ind w:left="132" w:hanging="100"/>
              <w:rPr>
                <w:sz w:val="22"/>
                <w:szCs w:val="22"/>
              </w:rPr>
            </w:pPr>
            <w:r w:rsidRPr="00F07B9E">
              <w:rPr>
                <w:rFonts w:eastAsia="Times New Roman"/>
                <w:sz w:val="22"/>
                <w:szCs w:val="22"/>
              </w:rPr>
              <w:t>12.</w:t>
            </w:r>
          </w:p>
        </w:tc>
        <w:tc>
          <w:tcPr>
            <w:tcW w:w="8370" w:type="dxa"/>
          </w:tcPr>
          <w:p w14:paraId="2D2BDE1A" w14:textId="77777777" w:rsidR="00C1392A" w:rsidRPr="00F07B9E" w:rsidRDefault="00C1392A" w:rsidP="00C033B6">
            <w:pPr>
              <w:rPr>
                <w:sz w:val="22"/>
                <w:szCs w:val="22"/>
              </w:rPr>
            </w:pPr>
            <w:r w:rsidRPr="00F07B9E">
              <w:rPr>
                <w:rFonts w:eastAsia="Times New Roman"/>
                <w:sz w:val="22"/>
                <w:szCs w:val="22"/>
              </w:rPr>
              <w:t xml:space="preserve"> Paull JG, Chalmers KJ, </w:t>
            </w:r>
            <w:proofErr w:type="spellStart"/>
            <w:r w:rsidRPr="00F07B9E">
              <w:rPr>
                <w:rFonts w:eastAsia="Times New Roman"/>
                <w:sz w:val="22"/>
                <w:szCs w:val="22"/>
              </w:rPr>
              <w:t>Karakousis</w:t>
            </w:r>
            <w:proofErr w:type="spellEnd"/>
            <w:r w:rsidRPr="00F07B9E">
              <w:rPr>
                <w:rFonts w:eastAsia="Times New Roman"/>
                <w:sz w:val="22"/>
                <w:szCs w:val="22"/>
              </w:rPr>
              <w:t xml:space="preserve"> A, </w:t>
            </w:r>
            <w:proofErr w:type="spellStart"/>
            <w:r w:rsidRPr="00F07B9E">
              <w:rPr>
                <w:rFonts w:eastAsia="Times New Roman"/>
                <w:sz w:val="22"/>
                <w:szCs w:val="22"/>
              </w:rPr>
              <w:t>Kretschmer</w:t>
            </w:r>
            <w:proofErr w:type="spellEnd"/>
            <w:r w:rsidRPr="00F07B9E">
              <w:rPr>
                <w:rFonts w:eastAsia="Times New Roman"/>
                <w:sz w:val="22"/>
                <w:szCs w:val="22"/>
              </w:rPr>
              <w:t xml:space="preserve"> J, Manning S &amp; Langridge P 1998 Genetic diversity in Australian wheat varieties and breeding material based on RFLP data. Theoretical and Applied Genetics 96: 435-446. </w:t>
            </w:r>
          </w:p>
        </w:tc>
      </w:tr>
      <w:tr w:rsidR="00C1392A" w14:paraId="04FAEA82" w14:textId="77777777" w:rsidTr="006F24E9">
        <w:tc>
          <w:tcPr>
            <w:tcW w:w="990" w:type="dxa"/>
          </w:tcPr>
          <w:p w14:paraId="65213E41" w14:textId="77777777" w:rsidR="00C1392A" w:rsidRPr="00F07B9E" w:rsidRDefault="00C1392A" w:rsidP="007B1E8C">
            <w:pPr>
              <w:ind w:left="132" w:hanging="100"/>
              <w:rPr>
                <w:sz w:val="22"/>
                <w:szCs w:val="22"/>
              </w:rPr>
            </w:pPr>
            <w:r w:rsidRPr="00F07B9E">
              <w:rPr>
                <w:rFonts w:eastAsia="Times New Roman"/>
                <w:sz w:val="22"/>
                <w:szCs w:val="22"/>
              </w:rPr>
              <w:t>13.</w:t>
            </w:r>
          </w:p>
        </w:tc>
        <w:tc>
          <w:tcPr>
            <w:tcW w:w="8370" w:type="dxa"/>
          </w:tcPr>
          <w:p w14:paraId="475E3A99" w14:textId="77777777" w:rsidR="00C1392A" w:rsidRPr="00F07B9E" w:rsidRDefault="00C1392A" w:rsidP="00C033B6">
            <w:pPr>
              <w:rPr>
                <w:sz w:val="22"/>
                <w:szCs w:val="22"/>
              </w:rPr>
            </w:pPr>
            <w:r w:rsidRPr="00F07B9E">
              <w:rPr>
                <w:rFonts w:eastAsia="Times New Roman"/>
                <w:sz w:val="22"/>
                <w:szCs w:val="22"/>
              </w:rPr>
              <w:t xml:space="preserve"> Singh RP, Chen WQ &amp; He ZH 1999 Leaf rust resistance of spring, facultative and winter wheat cultivars from China. Plant Disease 83: 644-651. </w:t>
            </w:r>
          </w:p>
        </w:tc>
      </w:tr>
      <w:tr w:rsidR="00C1392A" w14:paraId="1CEB48F1" w14:textId="77777777" w:rsidTr="006F24E9">
        <w:tc>
          <w:tcPr>
            <w:tcW w:w="990" w:type="dxa"/>
          </w:tcPr>
          <w:p w14:paraId="2903386C" w14:textId="77777777" w:rsidR="00C1392A" w:rsidRPr="00F07B9E" w:rsidRDefault="00C1392A" w:rsidP="007B1E8C">
            <w:pPr>
              <w:ind w:left="132" w:hanging="100"/>
              <w:rPr>
                <w:sz w:val="22"/>
                <w:szCs w:val="22"/>
              </w:rPr>
            </w:pPr>
            <w:r w:rsidRPr="00F07B9E">
              <w:rPr>
                <w:rFonts w:eastAsia="Times New Roman"/>
                <w:sz w:val="22"/>
                <w:szCs w:val="22"/>
              </w:rPr>
              <w:t>14.</w:t>
            </w:r>
          </w:p>
        </w:tc>
        <w:tc>
          <w:tcPr>
            <w:tcW w:w="8370" w:type="dxa"/>
          </w:tcPr>
          <w:p w14:paraId="7B984DBD" w14:textId="77777777" w:rsidR="00C1392A" w:rsidRPr="00F07B9E" w:rsidRDefault="00C1392A" w:rsidP="00C033B6">
            <w:pPr>
              <w:rPr>
                <w:sz w:val="22"/>
                <w:szCs w:val="22"/>
              </w:rPr>
            </w:pPr>
            <w:r w:rsidRPr="00F07B9E">
              <w:rPr>
                <w:rFonts w:eastAsia="Times New Roman"/>
                <w:sz w:val="22"/>
                <w:szCs w:val="22"/>
              </w:rPr>
              <w:t xml:space="preserve"> Liu Z, Sun Q, Ni Z &amp; Yang T 1999 Development of SCAR markers linked to the </w:t>
            </w:r>
            <w:r w:rsidRPr="00F07B9E">
              <w:rPr>
                <w:rFonts w:eastAsia="Times New Roman"/>
                <w:i/>
                <w:sz w:val="22"/>
                <w:szCs w:val="22"/>
              </w:rPr>
              <w:t>Pm21</w:t>
            </w:r>
            <w:r w:rsidRPr="00F07B9E">
              <w:rPr>
                <w:rFonts w:eastAsia="Times New Roman"/>
                <w:sz w:val="22"/>
                <w:szCs w:val="22"/>
              </w:rPr>
              <w:t xml:space="preserve"> gene conferring resistance to powdery mildew in common wheat. Plant Breeding 118: 215-219. </w:t>
            </w:r>
          </w:p>
        </w:tc>
      </w:tr>
      <w:tr w:rsidR="00C1392A" w14:paraId="1C912703" w14:textId="77777777" w:rsidTr="006F24E9">
        <w:tc>
          <w:tcPr>
            <w:tcW w:w="990" w:type="dxa"/>
          </w:tcPr>
          <w:p w14:paraId="095A1401" w14:textId="77777777" w:rsidR="00C1392A" w:rsidRPr="00F07B9E" w:rsidRDefault="00C1392A" w:rsidP="007B1E8C">
            <w:pPr>
              <w:ind w:left="132" w:hanging="100"/>
              <w:rPr>
                <w:sz w:val="22"/>
                <w:szCs w:val="22"/>
              </w:rPr>
            </w:pPr>
            <w:r w:rsidRPr="00F07B9E">
              <w:rPr>
                <w:rFonts w:eastAsia="Times New Roman"/>
                <w:sz w:val="22"/>
                <w:szCs w:val="22"/>
              </w:rPr>
              <w:t>0015.</w:t>
            </w:r>
          </w:p>
        </w:tc>
        <w:tc>
          <w:tcPr>
            <w:tcW w:w="8370" w:type="dxa"/>
          </w:tcPr>
          <w:p w14:paraId="5FBE24A8" w14:textId="77777777" w:rsidR="00C1392A" w:rsidRPr="00F07B9E" w:rsidRDefault="00C1392A" w:rsidP="00C033B6">
            <w:pPr>
              <w:rPr>
                <w:sz w:val="22"/>
                <w:szCs w:val="22"/>
              </w:rPr>
            </w:pPr>
            <w:r w:rsidRPr="00F07B9E">
              <w:rPr>
                <w:rFonts w:eastAsia="Times New Roman"/>
                <w:sz w:val="22"/>
                <w:szCs w:val="22"/>
              </w:rPr>
              <w:t xml:space="preserve"> Prasad M, Varshney RK, Kumar A, </w:t>
            </w:r>
            <w:proofErr w:type="spellStart"/>
            <w:r w:rsidRPr="00F07B9E">
              <w:rPr>
                <w:rFonts w:eastAsia="Times New Roman"/>
                <w:sz w:val="22"/>
                <w:szCs w:val="22"/>
              </w:rPr>
              <w:t>Balyan</w:t>
            </w:r>
            <w:proofErr w:type="spellEnd"/>
            <w:r w:rsidRPr="00F07B9E">
              <w:rPr>
                <w:rFonts w:eastAsia="Times New Roman"/>
                <w:sz w:val="22"/>
                <w:szCs w:val="22"/>
              </w:rPr>
              <w:t xml:space="preserve"> HS, Sharma PC, Edwards KJ, Singh H, Dhaliwal HS, Roy JK &amp; Gupta PK 1999 A microsatellite marker associated with a QTL for grain protein content on chromosome 2DL of bread wheat. Theoretical and Applied Genetics 99: 341-345. </w:t>
            </w:r>
          </w:p>
        </w:tc>
      </w:tr>
      <w:tr w:rsidR="00C1392A" w14:paraId="7218BACD" w14:textId="77777777" w:rsidTr="006F24E9">
        <w:tc>
          <w:tcPr>
            <w:tcW w:w="990" w:type="dxa"/>
          </w:tcPr>
          <w:p w14:paraId="079259BD" w14:textId="77777777" w:rsidR="00C1392A" w:rsidRPr="00F07B9E" w:rsidRDefault="00C1392A" w:rsidP="007B1E8C">
            <w:pPr>
              <w:ind w:left="132" w:hanging="100"/>
              <w:rPr>
                <w:sz w:val="22"/>
                <w:szCs w:val="22"/>
              </w:rPr>
            </w:pPr>
            <w:r w:rsidRPr="00F07B9E">
              <w:rPr>
                <w:rFonts w:eastAsia="Times New Roman"/>
                <w:sz w:val="22"/>
                <w:szCs w:val="22"/>
              </w:rPr>
              <w:t>0016.</w:t>
            </w:r>
          </w:p>
        </w:tc>
        <w:tc>
          <w:tcPr>
            <w:tcW w:w="8370" w:type="dxa"/>
          </w:tcPr>
          <w:p w14:paraId="14894B4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Pavoine</w:t>
            </w:r>
            <w:proofErr w:type="spellEnd"/>
            <w:r w:rsidRPr="00F07B9E">
              <w:rPr>
                <w:rFonts w:eastAsia="Times New Roman"/>
                <w:sz w:val="22"/>
                <w:szCs w:val="22"/>
              </w:rPr>
              <w:t xml:space="preserve"> MT &amp; </w:t>
            </w:r>
            <w:proofErr w:type="spellStart"/>
            <w:r w:rsidRPr="00F07B9E">
              <w:rPr>
                <w:rFonts w:eastAsia="Times New Roman"/>
                <w:sz w:val="22"/>
                <w:szCs w:val="22"/>
              </w:rPr>
              <w:t>Doussinault</w:t>
            </w:r>
            <w:proofErr w:type="spellEnd"/>
            <w:r w:rsidRPr="00F07B9E">
              <w:rPr>
                <w:rFonts w:eastAsia="Times New Roman"/>
                <w:sz w:val="22"/>
                <w:szCs w:val="22"/>
              </w:rPr>
              <w:t xml:space="preserve"> G 1999 The race specific resistance gene to powdery mildew, </w:t>
            </w:r>
            <w:r w:rsidRPr="00F07B9E">
              <w:rPr>
                <w:rFonts w:eastAsia="Times New Roman"/>
                <w:i/>
                <w:sz w:val="22"/>
                <w:szCs w:val="22"/>
              </w:rPr>
              <w:t>MIRE</w:t>
            </w:r>
            <w:r w:rsidRPr="00F07B9E">
              <w:rPr>
                <w:rFonts w:eastAsia="Times New Roman"/>
                <w:sz w:val="22"/>
                <w:szCs w:val="22"/>
              </w:rPr>
              <w:t xml:space="preserve">, has a residual effect on adult plant resistance of winter wheat line RE714. Phytopathology 89: 533-539. </w:t>
            </w:r>
          </w:p>
        </w:tc>
      </w:tr>
      <w:tr w:rsidR="00C1392A" w14:paraId="68D350EA" w14:textId="77777777" w:rsidTr="006F24E9">
        <w:tc>
          <w:tcPr>
            <w:tcW w:w="990" w:type="dxa"/>
          </w:tcPr>
          <w:p w14:paraId="39C34189" w14:textId="77777777" w:rsidR="00C1392A" w:rsidRPr="00F07B9E" w:rsidRDefault="00C1392A" w:rsidP="007B1E8C">
            <w:pPr>
              <w:ind w:left="132" w:hanging="100"/>
              <w:rPr>
                <w:sz w:val="22"/>
                <w:szCs w:val="22"/>
              </w:rPr>
            </w:pPr>
            <w:r w:rsidRPr="00F07B9E">
              <w:rPr>
                <w:rFonts w:eastAsia="Times New Roman"/>
                <w:sz w:val="22"/>
                <w:szCs w:val="22"/>
              </w:rPr>
              <w:t>0017.</w:t>
            </w:r>
          </w:p>
        </w:tc>
        <w:tc>
          <w:tcPr>
            <w:tcW w:w="8370" w:type="dxa"/>
          </w:tcPr>
          <w:p w14:paraId="12B5F060" w14:textId="77777777" w:rsidR="00C1392A" w:rsidRPr="00F07B9E" w:rsidRDefault="00C1392A" w:rsidP="00C033B6">
            <w:pPr>
              <w:rPr>
                <w:sz w:val="22"/>
                <w:szCs w:val="22"/>
              </w:rPr>
            </w:pPr>
            <w:r w:rsidRPr="00F07B9E">
              <w:rPr>
                <w:rFonts w:eastAsia="Times New Roman"/>
                <w:sz w:val="22"/>
                <w:szCs w:val="22"/>
              </w:rPr>
              <w:t xml:space="preserve"> Liu DC, Yen C, Yang JL, Zhang YL &amp; Lan XJ 1999 The chromosomal locations of high </w:t>
            </w:r>
            <w:proofErr w:type="spellStart"/>
            <w:r w:rsidRPr="00F07B9E">
              <w:rPr>
                <w:rFonts w:eastAsia="Times New Roman"/>
                <w:sz w:val="22"/>
                <w:szCs w:val="22"/>
              </w:rPr>
              <w:t>crossability</w:t>
            </w:r>
            <w:proofErr w:type="spellEnd"/>
            <w:r w:rsidRPr="00F07B9E">
              <w:rPr>
                <w:rFonts w:eastAsia="Times New Roman"/>
                <w:sz w:val="22"/>
                <w:szCs w:val="22"/>
              </w:rPr>
              <w:t xml:space="preserve"> genes in tetraploid wheat </w:t>
            </w:r>
            <w:r w:rsidRPr="00F07B9E">
              <w:rPr>
                <w:rFonts w:eastAsia="Times New Roman"/>
                <w:i/>
                <w:sz w:val="22"/>
                <w:szCs w:val="22"/>
              </w:rPr>
              <w:t>Triticum turgidum</w:t>
            </w:r>
            <w:r w:rsidRPr="00F07B9E">
              <w:rPr>
                <w:rFonts w:eastAsia="Times New Roman"/>
                <w:sz w:val="22"/>
                <w:szCs w:val="22"/>
              </w:rPr>
              <w:t xml:space="preserve"> cv. </w:t>
            </w:r>
            <w:proofErr w:type="spellStart"/>
            <w:r w:rsidRPr="00F07B9E">
              <w:rPr>
                <w:rFonts w:eastAsia="Times New Roman"/>
                <w:sz w:val="22"/>
                <w:szCs w:val="22"/>
              </w:rPr>
              <w:t>Ailanmai</w:t>
            </w:r>
            <w:proofErr w:type="spellEnd"/>
            <w:r w:rsidRPr="00F07B9E">
              <w:rPr>
                <w:rFonts w:eastAsia="Times New Roman"/>
                <w:sz w:val="22"/>
                <w:szCs w:val="22"/>
              </w:rPr>
              <w:t xml:space="preserve"> native to Sichuan, China. </w:t>
            </w:r>
            <w:proofErr w:type="spellStart"/>
            <w:r w:rsidRPr="00F07B9E">
              <w:rPr>
                <w:rFonts w:eastAsia="Times New Roman"/>
                <w:sz w:val="22"/>
                <w:szCs w:val="22"/>
              </w:rPr>
              <w:t>Euphytica</w:t>
            </w:r>
            <w:proofErr w:type="spellEnd"/>
            <w:r w:rsidRPr="00F07B9E">
              <w:rPr>
                <w:rFonts w:eastAsia="Times New Roman"/>
                <w:sz w:val="22"/>
                <w:szCs w:val="22"/>
              </w:rPr>
              <w:t xml:space="preserve"> 108: 79-82. </w:t>
            </w:r>
          </w:p>
        </w:tc>
      </w:tr>
      <w:tr w:rsidR="00C1392A" w14:paraId="767A17F2" w14:textId="77777777" w:rsidTr="006F24E9">
        <w:tc>
          <w:tcPr>
            <w:tcW w:w="990" w:type="dxa"/>
          </w:tcPr>
          <w:p w14:paraId="0DD40A23" w14:textId="77777777" w:rsidR="00C1392A" w:rsidRPr="00F07B9E" w:rsidRDefault="00C1392A" w:rsidP="007B1E8C">
            <w:pPr>
              <w:ind w:left="132" w:hanging="100"/>
              <w:rPr>
                <w:sz w:val="22"/>
                <w:szCs w:val="22"/>
              </w:rPr>
            </w:pPr>
            <w:r w:rsidRPr="00F07B9E">
              <w:rPr>
                <w:rFonts w:eastAsia="Times New Roman"/>
                <w:sz w:val="22"/>
                <w:szCs w:val="22"/>
              </w:rPr>
              <w:t>0018.</w:t>
            </w:r>
          </w:p>
        </w:tc>
        <w:tc>
          <w:tcPr>
            <w:tcW w:w="8370" w:type="dxa"/>
          </w:tcPr>
          <w:p w14:paraId="1A958E20" w14:textId="77777777" w:rsidR="00C1392A" w:rsidRPr="00F07B9E" w:rsidRDefault="00C1392A" w:rsidP="00C033B6">
            <w:pPr>
              <w:rPr>
                <w:sz w:val="22"/>
                <w:szCs w:val="22"/>
              </w:rPr>
            </w:pPr>
            <w:r w:rsidRPr="00F07B9E">
              <w:rPr>
                <w:rFonts w:eastAsia="Times New Roman"/>
                <w:sz w:val="22"/>
                <w:szCs w:val="22"/>
              </w:rPr>
              <w:t xml:space="preserve"> Miura H, Araki E &amp; </w:t>
            </w:r>
            <w:proofErr w:type="spellStart"/>
            <w:r w:rsidRPr="00F07B9E">
              <w:rPr>
                <w:rFonts w:eastAsia="Times New Roman"/>
                <w:sz w:val="22"/>
                <w:szCs w:val="22"/>
              </w:rPr>
              <w:t>Tarui</w:t>
            </w:r>
            <w:proofErr w:type="spellEnd"/>
            <w:r w:rsidRPr="00F07B9E">
              <w:rPr>
                <w:rFonts w:eastAsia="Times New Roman"/>
                <w:sz w:val="22"/>
                <w:szCs w:val="22"/>
              </w:rPr>
              <w:t xml:space="preserve"> S 1999 Amylose synthesis capacity of the three </w:t>
            </w:r>
            <w:proofErr w:type="spellStart"/>
            <w:r w:rsidRPr="00F07B9E">
              <w:rPr>
                <w:rFonts w:eastAsia="Times New Roman"/>
                <w:sz w:val="22"/>
                <w:szCs w:val="22"/>
              </w:rPr>
              <w:t>Wx</w:t>
            </w:r>
            <w:proofErr w:type="spellEnd"/>
            <w:r w:rsidRPr="00F07B9E">
              <w:rPr>
                <w:rFonts w:eastAsia="Times New Roman"/>
                <w:sz w:val="22"/>
                <w:szCs w:val="22"/>
              </w:rPr>
              <w:t xml:space="preserve"> genes of wheat cv. Chinese Spring. </w:t>
            </w:r>
            <w:proofErr w:type="spellStart"/>
            <w:r w:rsidRPr="00F07B9E">
              <w:rPr>
                <w:rFonts w:eastAsia="Times New Roman"/>
                <w:sz w:val="22"/>
                <w:szCs w:val="22"/>
              </w:rPr>
              <w:t>Euphytica</w:t>
            </w:r>
            <w:proofErr w:type="spellEnd"/>
            <w:r w:rsidRPr="00F07B9E">
              <w:rPr>
                <w:rFonts w:eastAsia="Times New Roman"/>
                <w:sz w:val="22"/>
                <w:szCs w:val="22"/>
              </w:rPr>
              <w:t xml:space="preserve"> 108: 91-95. </w:t>
            </w:r>
          </w:p>
        </w:tc>
      </w:tr>
      <w:tr w:rsidR="00C1392A" w14:paraId="20CDDCD1" w14:textId="77777777" w:rsidTr="006F24E9">
        <w:tc>
          <w:tcPr>
            <w:tcW w:w="990" w:type="dxa"/>
          </w:tcPr>
          <w:p w14:paraId="44F59334" w14:textId="77777777" w:rsidR="00C1392A" w:rsidRPr="00F07B9E" w:rsidRDefault="00C1392A" w:rsidP="007B1E8C">
            <w:pPr>
              <w:ind w:left="132" w:hanging="100"/>
              <w:rPr>
                <w:sz w:val="22"/>
                <w:szCs w:val="22"/>
              </w:rPr>
            </w:pPr>
            <w:r w:rsidRPr="00F07B9E">
              <w:rPr>
                <w:rFonts w:eastAsia="Times New Roman"/>
                <w:sz w:val="22"/>
                <w:szCs w:val="22"/>
              </w:rPr>
              <w:t>0019.</w:t>
            </w:r>
          </w:p>
        </w:tc>
        <w:tc>
          <w:tcPr>
            <w:tcW w:w="8370" w:type="dxa"/>
          </w:tcPr>
          <w:p w14:paraId="1C1D0823" w14:textId="77777777" w:rsidR="00C1392A" w:rsidRPr="00F07B9E" w:rsidRDefault="00C1392A" w:rsidP="00C033B6">
            <w:pPr>
              <w:rPr>
                <w:sz w:val="22"/>
                <w:szCs w:val="22"/>
              </w:rPr>
            </w:pPr>
            <w:r w:rsidRPr="00F07B9E">
              <w:rPr>
                <w:rFonts w:eastAsia="Times New Roman"/>
                <w:sz w:val="22"/>
                <w:szCs w:val="22"/>
              </w:rPr>
              <w:t xml:space="preserve"> Peng JR, Richards DE, Hartley NM, Murphy GP, Devos KM, </w:t>
            </w:r>
            <w:proofErr w:type="spellStart"/>
            <w:r w:rsidRPr="00F07B9E">
              <w:rPr>
                <w:rFonts w:eastAsia="Times New Roman"/>
                <w:sz w:val="22"/>
                <w:szCs w:val="22"/>
              </w:rPr>
              <w:t>Flintham</w:t>
            </w:r>
            <w:proofErr w:type="spellEnd"/>
            <w:r w:rsidRPr="00F07B9E">
              <w:rPr>
                <w:rFonts w:eastAsia="Times New Roman"/>
                <w:sz w:val="22"/>
                <w:szCs w:val="22"/>
              </w:rPr>
              <w:t xml:space="preserve"> JE, Beales J, Fish LJ, Worland AJ, </w:t>
            </w:r>
            <w:proofErr w:type="spellStart"/>
            <w:r w:rsidRPr="00F07B9E">
              <w:rPr>
                <w:rFonts w:eastAsia="Times New Roman"/>
                <w:sz w:val="22"/>
                <w:szCs w:val="22"/>
              </w:rPr>
              <w:t>Pelica</w:t>
            </w:r>
            <w:proofErr w:type="spellEnd"/>
            <w:r w:rsidRPr="00F07B9E">
              <w:rPr>
                <w:rFonts w:eastAsia="Times New Roman"/>
                <w:sz w:val="22"/>
                <w:szCs w:val="22"/>
              </w:rPr>
              <w:t xml:space="preserve"> F, </w:t>
            </w:r>
            <w:proofErr w:type="spellStart"/>
            <w:r w:rsidRPr="00F07B9E">
              <w:rPr>
                <w:rFonts w:eastAsia="Times New Roman"/>
                <w:sz w:val="22"/>
                <w:szCs w:val="22"/>
              </w:rPr>
              <w:t>Duralalagaraja</w:t>
            </w:r>
            <w:proofErr w:type="spellEnd"/>
            <w:r w:rsidRPr="00F07B9E">
              <w:rPr>
                <w:rFonts w:eastAsia="Times New Roman"/>
                <w:sz w:val="22"/>
                <w:szCs w:val="22"/>
              </w:rPr>
              <w:t xml:space="preserve"> Sudhakar, Christou P, Snape JW, Gale MJ &amp; </w:t>
            </w:r>
            <w:proofErr w:type="spellStart"/>
            <w:r w:rsidRPr="00F07B9E">
              <w:rPr>
                <w:rFonts w:eastAsia="Times New Roman"/>
                <w:sz w:val="22"/>
                <w:szCs w:val="22"/>
              </w:rPr>
              <w:t>Harberd</w:t>
            </w:r>
            <w:proofErr w:type="spellEnd"/>
            <w:r w:rsidRPr="00F07B9E">
              <w:rPr>
                <w:rFonts w:eastAsia="Times New Roman"/>
                <w:sz w:val="22"/>
                <w:szCs w:val="22"/>
              </w:rPr>
              <w:t xml:space="preserve"> NP. 1999 'Green revolution' genes encode mutant gibberellin response modulators. Nature 400: 256-261. </w:t>
            </w:r>
          </w:p>
        </w:tc>
      </w:tr>
      <w:tr w:rsidR="00C1392A" w14:paraId="627ABDA7" w14:textId="77777777" w:rsidTr="006F24E9">
        <w:tc>
          <w:tcPr>
            <w:tcW w:w="990" w:type="dxa"/>
          </w:tcPr>
          <w:p w14:paraId="149CF6F3" w14:textId="77777777" w:rsidR="00C1392A" w:rsidRPr="00F07B9E" w:rsidRDefault="00C1392A" w:rsidP="007B1E8C">
            <w:pPr>
              <w:ind w:left="132" w:hanging="100"/>
              <w:rPr>
                <w:sz w:val="22"/>
                <w:szCs w:val="22"/>
              </w:rPr>
            </w:pPr>
            <w:r w:rsidRPr="00F07B9E">
              <w:rPr>
                <w:rFonts w:eastAsia="Times New Roman"/>
                <w:sz w:val="22"/>
                <w:szCs w:val="22"/>
              </w:rPr>
              <w:t>0020.</w:t>
            </w:r>
          </w:p>
        </w:tc>
        <w:tc>
          <w:tcPr>
            <w:tcW w:w="8370" w:type="dxa"/>
          </w:tcPr>
          <w:p w14:paraId="64BA8485" w14:textId="77777777" w:rsidR="00C1392A" w:rsidRPr="00F07B9E" w:rsidRDefault="00C1392A" w:rsidP="00C033B6">
            <w:pPr>
              <w:rPr>
                <w:sz w:val="22"/>
                <w:szCs w:val="22"/>
              </w:rPr>
            </w:pPr>
            <w:r w:rsidRPr="00F07B9E">
              <w:rPr>
                <w:rFonts w:eastAsia="Times New Roman"/>
                <w:sz w:val="22"/>
                <w:szCs w:val="22"/>
              </w:rPr>
              <w:t xml:space="preserve"> Fowler DB, </w:t>
            </w:r>
            <w:proofErr w:type="spellStart"/>
            <w:r w:rsidRPr="00F07B9E">
              <w:rPr>
                <w:rFonts w:eastAsia="Times New Roman"/>
                <w:sz w:val="22"/>
                <w:szCs w:val="22"/>
              </w:rPr>
              <w:t>Limin</w:t>
            </w:r>
            <w:proofErr w:type="spellEnd"/>
            <w:r w:rsidRPr="00F07B9E">
              <w:rPr>
                <w:rFonts w:eastAsia="Times New Roman"/>
                <w:sz w:val="22"/>
                <w:szCs w:val="22"/>
              </w:rPr>
              <w:t xml:space="preserve"> AE &amp; Ritchie JT 1999 Low temperature tolerance in cereals: Model and genetic interpretation. Crop Science 39: 626-633. </w:t>
            </w:r>
          </w:p>
        </w:tc>
      </w:tr>
      <w:tr w:rsidR="00C1392A" w14:paraId="5C806C6F" w14:textId="77777777" w:rsidTr="006F24E9">
        <w:tc>
          <w:tcPr>
            <w:tcW w:w="990" w:type="dxa"/>
          </w:tcPr>
          <w:p w14:paraId="19CA999F" w14:textId="77777777" w:rsidR="00C1392A" w:rsidRPr="00F07B9E" w:rsidRDefault="00C1392A" w:rsidP="007B1E8C">
            <w:pPr>
              <w:ind w:left="132" w:hanging="100"/>
              <w:rPr>
                <w:sz w:val="22"/>
                <w:szCs w:val="22"/>
              </w:rPr>
            </w:pPr>
            <w:r w:rsidRPr="00F07B9E">
              <w:rPr>
                <w:rFonts w:eastAsia="Times New Roman"/>
                <w:sz w:val="22"/>
                <w:szCs w:val="22"/>
              </w:rPr>
              <w:t>0021.</w:t>
            </w:r>
          </w:p>
        </w:tc>
        <w:tc>
          <w:tcPr>
            <w:tcW w:w="8370" w:type="dxa"/>
          </w:tcPr>
          <w:p w14:paraId="0C74161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Espitia</w:t>
            </w:r>
            <w:proofErr w:type="spellEnd"/>
            <w:r w:rsidRPr="00F07B9E">
              <w:rPr>
                <w:rFonts w:eastAsia="Times New Roman"/>
                <w:sz w:val="22"/>
                <w:szCs w:val="22"/>
              </w:rPr>
              <w:t xml:space="preserve">-Rangel E, </w:t>
            </w:r>
            <w:proofErr w:type="spellStart"/>
            <w:r w:rsidRPr="00F07B9E">
              <w:rPr>
                <w:rFonts w:eastAsia="Times New Roman"/>
                <w:sz w:val="22"/>
                <w:szCs w:val="22"/>
              </w:rPr>
              <w:t>Baenziger</w:t>
            </w:r>
            <w:proofErr w:type="spellEnd"/>
            <w:r w:rsidRPr="00F07B9E">
              <w:rPr>
                <w:rFonts w:eastAsia="Times New Roman"/>
                <w:sz w:val="22"/>
                <w:szCs w:val="22"/>
              </w:rPr>
              <w:t xml:space="preserve"> PS, </w:t>
            </w:r>
            <w:proofErr w:type="spellStart"/>
            <w:r w:rsidRPr="00F07B9E">
              <w:rPr>
                <w:rFonts w:eastAsia="Times New Roman"/>
                <w:sz w:val="22"/>
                <w:szCs w:val="22"/>
              </w:rPr>
              <w:t>Graybosch</w:t>
            </w:r>
            <w:proofErr w:type="spellEnd"/>
            <w:r w:rsidRPr="00F07B9E">
              <w:rPr>
                <w:rFonts w:eastAsia="Times New Roman"/>
                <w:sz w:val="22"/>
                <w:szCs w:val="22"/>
              </w:rPr>
              <w:t xml:space="preserve"> RA, Shelton DR, Moreno-Sevilla B &amp; Peterson CJ 1999 Agronomic performance and stability of 1A vs. 1AL.1RS genotypes derived from winter wheat 'Nekota'. Crop Science 39: 643-648. </w:t>
            </w:r>
          </w:p>
        </w:tc>
      </w:tr>
      <w:tr w:rsidR="00C1392A" w14:paraId="4116EB3E" w14:textId="77777777" w:rsidTr="006F24E9">
        <w:tc>
          <w:tcPr>
            <w:tcW w:w="990" w:type="dxa"/>
          </w:tcPr>
          <w:p w14:paraId="45CCD6BC" w14:textId="77777777" w:rsidR="00C1392A" w:rsidRPr="00F07B9E" w:rsidRDefault="00C1392A" w:rsidP="007B1E8C">
            <w:pPr>
              <w:ind w:left="132" w:hanging="100"/>
              <w:rPr>
                <w:sz w:val="22"/>
                <w:szCs w:val="22"/>
              </w:rPr>
            </w:pPr>
            <w:r w:rsidRPr="00F07B9E">
              <w:rPr>
                <w:rFonts w:eastAsia="Times New Roman"/>
                <w:sz w:val="22"/>
                <w:szCs w:val="22"/>
              </w:rPr>
              <w:t>0022.</w:t>
            </w:r>
          </w:p>
        </w:tc>
        <w:tc>
          <w:tcPr>
            <w:tcW w:w="8370" w:type="dxa"/>
          </w:tcPr>
          <w:p w14:paraId="5E56C0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Peusha</w:t>
            </w:r>
            <w:proofErr w:type="spellEnd"/>
            <w:r w:rsidRPr="00F07B9E">
              <w:rPr>
                <w:rFonts w:eastAsia="Times New Roman"/>
                <w:sz w:val="22"/>
                <w:szCs w:val="22"/>
              </w:rPr>
              <w:t xml:space="preserve"> H, Enno T &amp; </w:t>
            </w:r>
            <w:proofErr w:type="spellStart"/>
            <w:r w:rsidRPr="00F07B9E">
              <w:rPr>
                <w:rFonts w:eastAsia="Times New Roman"/>
                <w:sz w:val="22"/>
                <w:szCs w:val="22"/>
              </w:rPr>
              <w:t>Pruliin</w:t>
            </w:r>
            <w:proofErr w:type="spellEnd"/>
            <w:r w:rsidRPr="00F07B9E">
              <w:rPr>
                <w:rFonts w:eastAsia="Times New Roman"/>
                <w:sz w:val="22"/>
                <w:szCs w:val="22"/>
              </w:rPr>
              <w:t xml:space="preserve"> O 2000 Chromosomal location of powdery mildew resistance genes and cytogenetic analysis of meiosis in common wheat cultivar Meri. </w:t>
            </w:r>
            <w:proofErr w:type="spellStart"/>
            <w:r w:rsidRPr="00F07B9E">
              <w:rPr>
                <w:rFonts w:eastAsia="Times New Roman"/>
                <w:sz w:val="22"/>
                <w:szCs w:val="22"/>
              </w:rPr>
              <w:t>Hereditas</w:t>
            </w:r>
            <w:proofErr w:type="spellEnd"/>
            <w:r w:rsidRPr="00F07B9E">
              <w:rPr>
                <w:rFonts w:eastAsia="Times New Roman"/>
                <w:sz w:val="22"/>
                <w:szCs w:val="22"/>
              </w:rPr>
              <w:t xml:space="preserve"> 132: 29-34. </w:t>
            </w:r>
          </w:p>
        </w:tc>
      </w:tr>
      <w:tr w:rsidR="00C1392A" w14:paraId="0CA7EDB8" w14:textId="77777777" w:rsidTr="006F24E9">
        <w:tc>
          <w:tcPr>
            <w:tcW w:w="990" w:type="dxa"/>
          </w:tcPr>
          <w:p w14:paraId="274B7727" w14:textId="77777777" w:rsidR="00C1392A" w:rsidRPr="00F07B9E" w:rsidRDefault="00C1392A" w:rsidP="007B1E8C">
            <w:pPr>
              <w:ind w:left="132" w:hanging="100"/>
              <w:rPr>
                <w:sz w:val="22"/>
                <w:szCs w:val="22"/>
              </w:rPr>
            </w:pPr>
            <w:r w:rsidRPr="00F07B9E">
              <w:rPr>
                <w:rFonts w:eastAsia="Times New Roman"/>
                <w:sz w:val="22"/>
                <w:szCs w:val="22"/>
              </w:rPr>
              <w:t>0023.</w:t>
            </w:r>
          </w:p>
        </w:tc>
        <w:tc>
          <w:tcPr>
            <w:tcW w:w="8370" w:type="dxa"/>
          </w:tcPr>
          <w:p w14:paraId="1526CD8A" w14:textId="77777777" w:rsidR="00C1392A" w:rsidRPr="00F07B9E" w:rsidRDefault="00C1392A" w:rsidP="00C033B6">
            <w:pPr>
              <w:rPr>
                <w:sz w:val="22"/>
                <w:szCs w:val="22"/>
              </w:rPr>
            </w:pPr>
            <w:r w:rsidRPr="00F07B9E">
              <w:rPr>
                <w:rFonts w:eastAsia="Times New Roman"/>
                <w:sz w:val="22"/>
                <w:szCs w:val="22"/>
              </w:rPr>
              <w:t xml:space="preserve"> Miura H, Nakagawa M &amp; Worland AJ 1999 Control of ear emergence time by chromosome 3A of wheat. Plant Breeding 118: 85-87. </w:t>
            </w:r>
          </w:p>
        </w:tc>
      </w:tr>
      <w:tr w:rsidR="00C1392A" w14:paraId="7FD64459" w14:textId="77777777" w:rsidTr="006F24E9">
        <w:tc>
          <w:tcPr>
            <w:tcW w:w="990" w:type="dxa"/>
          </w:tcPr>
          <w:p w14:paraId="2157635E" w14:textId="77777777" w:rsidR="00C1392A" w:rsidRPr="00F07B9E" w:rsidRDefault="00C1392A" w:rsidP="007B1E8C">
            <w:pPr>
              <w:ind w:left="132" w:hanging="100"/>
              <w:rPr>
                <w:sz w:val="22"/>
                <w:szCs w:val="22"/>
              </w:rPr>
            </w:pPr>
            <w:r w:rsidRPr="00F07B9E">
              <w:rPr>
                <w:rFonts w:eastAsia="Times New Roman"/>
                <w:sz w:val="22"/>
                <w:szCs w:val="22"/>
              </w:rPr>
              <w:t>0024.</w:t>
            </w:r>
          </w:p>
        </w:tc>
        <w:tc>
          <w:tcPr>
            <w:tcW w:w="8370" w:type="dxa"/>
          </w:tcPr>
          <w:p w14:paraId="308BD77B" w14:textId="77777777" w:rsidR="00C1392A" w:rsidRPr="00F07B9E" w:rsidRDefault="00C1392A" w:rsidP="00C033B6">
            <w:pPr>
              <w:rPr>
                <w:sz w:val="22"/>
                <w:szCs w:val="22"/>
              </w:rPr>
            </w:pPr>
            <w:r w:rsidRPr="00F07B9E">
              <w:rPr>
                <w:rFonts w:eastAsia="Times New Roman"/>
                <w:sz w:val="22"/>
                <w:szCs w:val="22"/>
              </w:rPr>
              <w:t xml:space="preserve"> Worland AJ 1999 Personal communication. </w:t>
            </w:r>
          </w:p>
        </w:tc>
      </w:tr>
      <w:tr w:rsidR="00C1392A" w14:paraId="4693489C" w14:textId="77777777" w:rsidTr="006F24E9">
        <w:tc>
          <w:tcPr>
            <w:tcW w:w="990" w:type="dxa"/>
          </w:tcPr>
          <w:p w14:paraId="5A091326" w14:textId="77777777" w:rsidR="00C1392A" w:rsidRPr="00F07B9E" w:rsidRDefault="00C1392A" w:rsidP="007B1E8C">
            <w:pPr>
              <w:ind w:left="132" w:hanging="100"/>
              <w:rPr>
                <w:sz w:val="22"/>
                <w:szCs w:val="22"/>
              </w:rPr>
            </w:pPr>
            <w:r w:rsidRPr="00F07B9E">
              <w:rPr>
                <w:rFonts w:eastAsia="Times New Roman"/>
                <w:sz w:val="22"/>
                <w:szCs w:val="22"/>
              </w:rPr>
              <w:t>0025.</w:t>
            </w:r>
          </w:p>
        </w:tc>
        <w:tc>
          <w:tcPr>
            <w:tcW w:w="8370" w:type="dxa"/>
          </w:tcPr>
          <w:p w14:paraId="29308CB8" w14:textId="77777777" w:rsidR="00C1392A" w:rsidRPr="00F07B9E" w:rsidRDefault="00C1392A" w:rsidP="00C033B6">
            <w:pPr>
              <w:rPr>
                <w:sz w:val="22"/>
                <w:szCs w:val="22"/>
              </w:rPr>
            </w:pPr>
            <w:r w:rsidRPr="00F07B9E">
              <w:rPr>
                <w:rFonts w:eastAsia="Times New Roman"/>
                <w:sz w:val="22"/>
                <w:szCs w:val="22"/>
              </w:rPr>
              <w:t xml:space="preserve"> Shah MM, Gill KS, </w:t>
            </w:r>
            <w:proofErr w:type="spellStart"/>
            <w:r w:rsidRPr="00F07B9E">
              <w:rPr>
                <w:rFonts w:eastAsia="Times New Roman"/>
                <w:sz w:val="22"/>
                <w:szCs w:val="22"/>
              </w:rPr>
              <w:t>Baenziger</w:t>
            </w:r>
            <w:proofErr w:type="spellEnd"/>
            <w:r w:rsidRPr="00F07B9E">
              <w:rPr>
                <w:rFonts w:eastAsia="Times New Roman"/>
                <w:sz w:val="22"/>
                <w:szCs w:val="22"/>
              </w:rPr>
              <w:t xml:space="preserve"> PS, Yen Y, </w:t>
            </w:r>
            <w:proofErr w:type="spellStart"/>
            <w:r w:rsidRPr="00F07B9E">
              <w:rPr>
                <w:rFonts w:eastAsia="Times New Roman"/>
                <w:sz w:val="22"/>
                <w:szCs w:val="22"/>
              </w:rPr>
              <w:t>Kaeppler</w:t>
            </w:r>
            <w:proofErr w:type="spellEnd"/>
            <w:r w:rsidRPr="00F07B9E">
              <w:rPr>
                <w:rFonts w:eastAsia="Times New Roman"/>
                <w:sz w:val="22"/>
                <w:szCs w:val="22"/>
              </w:rPr>
              <w:t xml:space="preserve"> SM &amp; </w:t>
            </w:r>
            <w:proofErr w:type="spellStart"/>
            <w:r w:rsidRPr="00F07B9E">
              <w:rPr>
                <w:rFonts w:eastAsia="Times New Roman"/>
                <w:sz w:val="22"/>
                <w:szCs w:val="22"/>
              </w:rPr>
              <w:t>Ariyarathna</w:t>
            </w:r>
            <w:proofErr w:type="spellEnd"/>
            <w:r w:rsidRPr="00F07B9E">
              <w:rPr>
                <w:rFonts w:eastAsia="Times New Roman"/>
                <w:sz w:val="22"/>
                <w:szCs w:val="22"/>
              </w:rPr>
              <w:t xml:space="preserve"> HM 1999 Molecular mapping of loci for agronomic traits on chromosome 3A of bread wheat. Crop Science 39: 1728-1732. </w:t>
            </w:r>
          </w:p>
        </w:tc>
      </w:tr>
      <w:tr w:rsidR="00C1392A" w14:paraId="60C70ED0" w14:textId="77777777" w:rsidTr="006F24E9">
        <w:tc>
          <w:tcPr>
            <w:tcW w:w="990" w:type="dxa"/>
          </w:tcPr>
          <w:p w14:paraId="1B555361" w14:textId="77777777" w:rsidR="00C1392A" w:rsidRPr="00F07B9E" w:rsidRDefault="00C1392A" w:rsidP="007B1E8C">
            <w:pPr>
              <w:ind w:left="132" w:hanging="100"/>
              <w:rPr>
                <w:sz w:val="22"/>
                <w:szCs w:val="22"/>
              </w:rPr>
            </w:pPr>
            <w:r w:rsidRPr="00F07B9E">
              <w:rPr>
                <w:rFonts w:eastAsia="Times New Roman"/>
                <w:sz w:val="22"/>
                <w:szCs w:val="22"/>
              </w:rPr>
              <w:lastRenderedPageBreak/>
              <w:t>0026.</w:t>
            </w:r>
          </w:p>
        </w:tc>
        <w:tc>
          <w:tcPr>
            <w:tcW w:w="8370" w:type="dxa"/>
          </w:tcPr>
          <w:p w14:paraId="336C6763" w14:textId="77777777" w:rsidR="00C1392A" w:rsidRPr="00F07B9E" w:rsidRDefault="00C1392A" w:rsidP="00C033B6">
            <w:pPr>
              <w:rPr>
                <w:sz w:val="22"/>
                <w:szCs w:val="22"/>
              </w:rPr>
            </w:pPr>
            <w:r w:rsidRPr="00F07B9E">
              <w:rPr>
                <w:rFonts w:eastAsia="Times New Roman"/>
                <w:sz w:val="22"/>
                <w:szCs w:val="22"/>
              </w:rPr>
              <w:t xml:space="preserve"> Kato K, Miura H &amp; Sawada S 1999 Detection of an earliness </w:t>
            </w:r>
            <w:r w:rsidRPr="00F07B9E">
              <w:rPr>
                <w:rFonts w:eastAsia="Times New Roman"/>
                <w:i/>
                <w:sz w:val="22"/>
                <w:szCs w:val="22"/>
              </w:rPr>
              <w:t>per se</w:t>
            </w:r>
            <w:r w:rsidRPr="00F07B9E">
              <w:rPr>
                <w:rFonts w:eastAsia="Times New Roman"/>
                <w:sz w:val="22"/>
                <w:szCs w:val="22"/>
              </w:rPr>
              <w:t xml:space="preserve"> quantitative trait locus in the proximal region of wheat chromosome 5AL. Plant Breeding 118: 391-394. </w:t>
            </w:r>
          </w:p>
        </w:tc>
      </w:tr>
      <w:tr w:rsidR="00C1392A" w14:paraId="7719912E" w14:textId="77777777" w:rsidTr="006F24E9">
        <w:tc>
          <w:tcPr>
            <w:tcW w:w="990" w:type="dxa"/>
          </w:tcPr>
          <w:p w14:paraId="4F903733" w14:textId="77777777" w:rsidR="00C1392A" w:rsidRPr="00F07B9E" w:rsidRDefault="00C1392A" w:rsidP="007B1E8C">
            <w:pPr>
              <w:ind w:left="132" w:hanging="100"/>
              <w:rPr>
                <w:sz w:val="22"/>
                <w:szCs w:val="22"/>
              </w:rPr>
            </w:pPr>
            <w:r w:rsidRPr="00F07B9E">
              <w:rPr>
                <w:rFonts w:eastAsia="Times New Roman"/>
                <w:sz w:val="22"/>
                <w:szCs w:val="22"/>
              </w:rPr>
              <w:t>0027.</w:t>
            </w:r>
          </w:p>
        </w:tc>
        <w:tc>
          <w:tcPr>
            <w:tcW w:w="8370" w:type="dxa"/>
          </w:tcPr>
          <w:p w14:paraId="6AA2801C" w14:textId="77777777" w:rsidR="00C1392A" w:rsidRPr="00F07B9E" w:rsidRDefault="00C1392A" w:rsidP="00C033B6">
            <w:pPr>
              <w:rPr>
                <w:sz w:val="22"/>
                <w:szCs w:val="22"/>
              </w:rPr>
            </w:pPr>
            <w:r w:rsidRPr="00F07B9E">
              <w:rPr>
                <w:rFonts w:eastAsia="Times New Roman"/>
                <w:sz w:val="22"/>
                <w:szCs w:val="22"/>
              </w:rPr>
              <w:t xml:space="preserve"> Yamamori M &amp; Quynh NT 2000 Differential effects of </w:t>
            </w:r>
            <w:r w:rsidRPr="00F07B9E">
              <w:rPr>
                <w:rFonts w:eastAsia="Times New Roman"/>
                <w:i/>
                <w:sz w:val="22"/>
                <w:szCs w:val="22"/>
              </w:rPr>
              <w:t>Wx-A1</w:t>
            </w:r>
            <w:r w:rsidRPr="00F07B9E">
              <w:rPr>
                <w:rFonts w:eastAsia="Times New Roman"/>
                <w:sz w:val="22"/>
                <w:szCs w:val="22"/>
              </w:rPr>
              <w:t xml:space="preserve">, </w:t>
            </w:r>
            <w:r w:rsidRPr="00F07B9E">
              <w:rPr>
                <w:rFonts w:eastAsia="Times New Roman"/>
                <w:i/>
                <w:sz w:val="22"/>
                <w:szCs w:val="22"/>
              </w:rPr>
              <w:t>-B1</w:t>
            </w:r>
            <w:r w:rsidRPr="00F07B9E">
              <w:rPr>
                <w:rFonts w:eastAsia="Times New Roman"/>
                <w:sz w:val="22"/>
                <w:szCs w:val="22"/>
              </w:rPr>
              <w:t xml:space="preserve"> and </w:t>
            </w:r>
            <w:r w:rsidRPr="00F07B9E">
              <w:rPr>
                <w:rFonts w:eastAsia="Times New Roman"/>
                <w:i/>
                <w:sz w:val="22"/>
                <w:szCs w:val="22"/>
              </w:rPr>
              <w:t>-D1</w:t>
            </w:r>
            <w:r w:rsidRPr="00F07B9E">
              <w:rPr>
                <w:rFonts w:eastAsia="Times New Roman"/>
                <w:sz w:val="22"/>
                <w:szCs w:val="22"/>
              </w:rPr>
              <w:t xml:space="preserve"> protein deficiencies on apparent amylose content and starch pasting properties in common wheat. Theoretical and Applied Genetics 100: 32-38. </w:t>
            </w:r>
          </w:p>
        </w:tc>
      </w:tr>
      <w:tr w:rsidR="00C1392A" w14:paraId="0D1CCD86" w14:textId="77777777" w:rsidTr="006F24E9">
        <w:tc>
          <w:tcPr>
            <w:tcW w:w="990" w:type="dxa"/>
          </w:tcPr>
          <w:p w14:paraId="2AE377D7" w14:textId="77777777" w:rsidR="00C1392A" w:rsidRPr="00F07B9E" w:rsidRDefault="00C1392A" w:rsidP="007B1E8C">
            <w:pPr>
              <w:ind w:left="132" w:hanging="100"/>
              <w:rPr>
                <w:sz w:val="22"/>
                <w:szCs w:val="22"/>
              </w:rPr>
            </w:pPr>
            <w:r w:rsidRPr="00F07B9E">
              <w:rPr>
                <w:rFonts w:eastAsia="Times New Roman"/>
                <w:sz w:val="22"/>
                <w:szCs w:val="22"/>
              </w:rPr>
              <w:t>0028.</w:t>
            </w:r>
          </w:p>
        </w:tc>
        <w:tc>
          <w:tcPr>
            <w:tcW w:w="8370" w:type="dxa"/>
          </w:tcPr>
          <w:p w14:paraId="73793CC2" w14:textId="77777777" w:rsidR="00C1392A" w:rsidRPr="00F07B9E" w:rsidRDefault="00C1392A" w:rsidP="00C033B6">
            <w:pPr>
              <w:rPr>
                <w:sz w:val="22"/>
                <w:szCs w:val="22"/>
              </w:rPr>
            </w:pPr>
            <w:proofErr w:type="spellStart"/>
            <w:r w:rsidRPr="00F07B9E">
              <w:rPr>
                <w:rFonts w:eastAsia="Times New Roman"/>
                <w:sz w:val="22"/>
                <w:szCs w:val="22"/>
              </w:rPr>
              <w:t>Peusha</w:t>
            </w:r>
            <w:proofErr w:type="spellEnd"/>
            <w:r w:rsidRPr="00F07B9E">
              <w:rPr>
                <w:rFonts w:eastAsia="Times New Roman"/>
                <w:sz w:val="22"/>
                <w:szCs w:val="22"/>
              </w:rPr>
              <w:t xml:space="preserve"> H, </w:t>
            </w:r>
            <w:proofErr w:type="spellStart"/>
            <w:r w:rsidRPr="00F07B9E">
              <w:rPr>
                <w:rFonts w:eastAsia="Times New Roman"/>
                <w:sz w:val="22"/>
                <w:szCs w:val="22"/>
              </w:rPr>
              <w:t>Hsam</w:t>
            </w:r>
            <w:proofErr w:type="spellEnd"/>
            <w:r w:rsidRPr="00F07B9E">
              <w:rPr>
                <w:rFonts w:eastAsia="Times New Roman"/>
                <w:sz w:val="22"/>
                <w:szCs w:val="22"/>
              </w:rPr>
              <w:t xml:space="preserve"> SLK, Enno T &amp; Zeller FJ 1996 Identification of powdery mildew resistance genes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VIII. Cultivars and advanced breeding lines grown in Finland. Heredity 124: 91-93. </w:t>
            </w:r>
          </w:p>
        </w:tc>
      </w:tr>
      <w:tr w:rsidR="00C1392A" w14:paraId="40689A59" w14:textId="77777777" w:rsidTr="006F24E9">
        <w:tc>
          <w:tcPr>
            <w:tcW w:w="990" w:type="dxa"/>
          </w:tcPr>
          <w:p w14:paraId="250548A6" w14:textId="77777777" w:rsidR="00C1392A" w:rsidRPr="00F07B9E" w:rsidRDefault="00C1392A" w:rsidP="007B1E8C">
            <w:pPr>
              <w:ind w:left="132" w:hanging="100"/>
              <w:rPr>
                <w:sz w:val="22"/>
                <w:szCs w:val="22"/>
              </w:rPr>
            </w:pPr>
            <w:r w:rsidRPr="00F07B9E">
              <w:rPr>
                <w:rFonts w:eastAsia="Times New Roman"/>
                <w:sz w:val="22"/>
                <w:szCs w:val="22"/>
              </w:rPr>
              <w:t>0029.</w:t>
            </w:r>
          </w:p>
        </w:tc>
        <w:tc>
          <w:tcPr>
            <w:tcW w:w="8370" w:type="dxa"/>
          </w:tcPr>
          <w:p w14:paraId="56C0E045" w14:textId="77777777" w:rsidR="00C1392A" w:rsidRPr="00F07B9E" w:rsidRDefault="00C1392A" w:rsidP="00C033B6">
            <w:pPr>
              <w:rPr>
                <w:sz w:val="22"/>
                <w:szCs w:val="22"/>
              </w:rPr>
            </w:pPr>
            <w:r w:rsidRPr="00F07B9E">
              <w:rPr>
                <w:rFonts w:eastAsia="Times New Roman"/>
                <w:sz w:val="22"/>
                <w:szCs w:val="22"/>
              </w:rPr>
              <w:t xml:space="preserve"> McIntosh RA, Devos KM, </w:t>
            </w:r>
            <w:proofErr w:type="spellStart"/>
            <w:r w:rsidRPr="00F07B9E">
              <w:rPr>
                <w:rFonts w:eastAsia="Times New Roman"/>
                <w:sz w:val="22"/>
                <w:szCs w:val="22"/>
              </w:rPr>
              <w:t>Dubcovsky</w:t>
            </w:r>
            <w:proofErr w:type="spellEnd"/>
            <w:r w:rsidRPr="00F07B9E">
              <w:rPr>
                <w:rFonts w:eastAsia="Times New Roman"/>
                <w:sz w:val="22"/>
                <w:szCs w:val="22"/>
              </w:rPr>
              <w:t xml:space="preserve"> J &amp; Rogers WJ 2000 Catalogue of gene symbols for wheat: 2000 Supplement. Wheat Information Service 91: 33-70. </w:t>
            </w:r>
          </w:p>
        </w:tc>
      </w:tr>
      <w:tr w:rsidR="00C1392A" w14:paraId="3834C9AE" w14:textId="77777777" w:rsidTr="006F24E9">
        <w:tc>
          <w:tcPr>
            <w:tcW w:w="990" w:type="dxa"/>
          </w:tcPr>
          <w:p w14:paraId="07F615A9" w14:textId="77777777" w:rsidR="00C1392A" w:rsidRPr="00F07B9E" w:rsidRDefault="00C1392A" w:rsidP="007B1E8C">
            <w:pPr>
              <w:ind w:left="132" w:hanging="100"/>
              <w:rPr>
                <w:sz w:val="22"/>
                <w:szCs w:val="22"/>
              </w:rPr>
            </w:pPr>
            <w:r w:rsidRPr="00F07B9E">
              <w:rPr>
                <w:rFonts w:eastAsia="Times New Roman"/>
                <w:sz w:val="22"/>
                <w:szCs w:val="22"/>
              </w:rPr>
              <w:t>0030.</w:t>
            </w:r>
          </w:p>
        </w:tc>
        <w:tc>
          <w:tcPr>
            <w:tcW w:w="8370" w:type="dxa"/>
          </w:tcPr>
          <w:p w14:paraId="06A9B942" w14:textId="77777777" w:rsidR="00C1392A" w:rsidRPr="00F07B9E" w:rsidRDefault="00C1392A" w:rsidP="00C033B6">
            <w:pPr>
              <w:rPr>
                <w:sz w:val="22"/>
                <w:szCs w:val="22"/>
              </w:rPr>
            </w:pPr>
            <w:r w:rsidRPr="00F07B9E">
              <w:rPr>
                <w:rFonts w:eastAsia="Times New Roman"/>
                <w:sz w:val="22"/>
                <w:szCs w:val="22"/>
              </w:rPr>
              <w:t xml:space="preserve"> Salina E, </w:t>
            </w: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Leonoval</w:t>
            </w:r>
            <w:proofErr w:type="spellEnd"/>
            <w:r w:rsidRPr="00F07B9E">
              <w:rPr>
                <w:rFonts w:eastAsia="Times New Roman"/>
                <w:sz w:val="22"/>
                <w:szCs w:val="22"/>
              </w:rPr>
              <w:t xml:space="preserve"> I,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Laikova</w:t>
            </w:r>
            <w:proofErr w:type="spellEnd"/>
            <w:r w:rsidRPr="00F07B9E">
              <w:rPr>
                <w:rFonts w:eastAsia="Times New Roman"/>
                <w:sz w:val="22"/>
                <w:szCs w:val="22"/>
              </w:rPr>
              <w:t xml:space="preserve"> L, </w:t>
            </w:r>
            <w:proofErr w:type="spellStart"/>
            <w:r w:rsidRPr="00F07B9E">
              <w:rPr>
                <w:rFonts w:eastAsia="Times New Roman"/>
                <w:sz w:val="22"/>
                <w:szCs w:val="22"/>
              </w:rPr>
              <w:t>Maystrenko</w:t>
            </w:r>
            <w:proofErr w:type="spellEnd"/>
            <w:r w:rsidRPr="00F07B9E">
              <w:rPr>
                <w:rFonts w:eastAsia="Times New Roman"/>
                <w:sz w:val="22"/>
                <w:szCs w:val="22"/>
              </w:rPr>
              <w:t xml:space="preserve"> O &amp; </w:t>
            </w:r>
            <w:proofErr w:type="spellStart"/>
            <w:r w:rsidRPr="00F07B9E">
              <w:rPr>
                <w:rFonts w:eastAsia="Times New Roman"/>
                <w:sz w:val="22"/>
                <w:szCs w:val="22"/>
              </w:rPr>
              <w:t>Roder</w:t>
            </w:r>
            <w:proofErr w:type="spellEnd"/>
            <w:r w:rsidRPr="00F07B9E">
              <w:rPr>
                <w:rFonts w:eastAsia="Times New Roman"/>
                <w:sz w:val="22"/>
                <w:szCs w:val="22"/>
              </w:rPr>
              <w:t xml:space="preserve"> MS 2000 Microsatellite mapping of the induced </w:t>
            </w:r>
            <w:proofErr w:type="spellStart"/>
            <w:r w:rsidRPr="00F07B9E">
              <w:rPr>
                <w:rFonts w:eastAsia="Times New Roman"/>
                <w:sz w:val="22"/>
                <w:szCs w:val="22"/>
              </w:rPr>
              <w:t>sphaerococcoid</w:t>
            </w:r>
            <w:proofErr w:type="spellEnd"/>
            <w:r w:rsidRPr="00F07B9E">
              <w:rPr>
                <w:rFonts w:eastAsia="Times New Roman"/>
                <w:sz w:val="22"/>
                <w:szCs w:val="22"/>
              </w:rPr>
              <w:t xml:space="preserve"> mutation genes in </w:t>
            </w:r>
            <w:r w:rsidRPr="00F07B9E">
              <w:rPr>
                <w:rFonts w:eastAsia="Times New Roman"/>
                <w:i/>
                <w:sz w:val="22"/>
                <w:szCs w:val="22"/>
              </w:rPr>
              <w:t>Triticum aestivum</w:t>
            </w:r>
            <w:r w:rsidRPr="00F07B9E">
              <w:rPr>
                <w:rFonts w:eastAsia="Times New Roman"/>
                <w:sz w:val="22"/>
                <w:szCs w:val="22"/>
              </w:rPr>
              <w:t xml:space="preserve">. Theoretical and Applied Genetics 100: 686-689. </w:t>
            </w:r>
          </w:p>
        </w:tc>
      </w:tr>
      <w:tr w:rsidR="00C1392A" w14:paraId="2884425D" w14:textId="77777777" w:rsidTr="006F24E9">
        <w:tc>
          <w:tcPr>
            <w:tcW w:w="990" w:type="dxa"/>
          </w:tcPr>
          <w:p w14:paraId="5C29F499" w14:textId="77777777" w:rsidR="00C1392A" w:rsidRPr="00F07B9E" w:rsidRDefault="00C1392A" w:rsidP="007B1E8C">
            <w:pPr>
              <w:ind w:left="132" w:hanging="100"/>
              <w:rPr>
                <w:sz w:val="22"/>
                <w:szCs w:val="22"/>
              </w:rPr>
            </w:pPr>
            <w:r w:rsidRPr="00F07B9E">
              <w:rPr>
                <w:rFonts w:eastAsia="Times New Roman"/>
                <w:sz w:val="22"/>
                <w:szCs w:val="22"/>
              </w:rPr>
              <w:t>0031.</w:t>
            </w:r>
          </w:p>
        </w:tc>
        <w:tc>
          <w:tcPr>
            <w:tcW w:w="8370" w:type="dxa"/>
          </w:tcPr>
          <w:p w14:paraId="509969FF" w14:textId="77777777" w:rsidR="00C1392A" w:rsidRPr="00F07B9E" w:rsidRDefault="00C1392A" w:rsidP="00C033B6">
            <w:pPr>
              <w:rPr>
                <w:sz w:val="22"/>
                <w:szCs w:val="22"/>
              </w:rPr>
            </w:pPr>
            <w:r w:rsidRPr="00F07B9E">
              <w:rPr>
                <w:rFonts w:eastAsia="Times New Roman"/>
                <w:sz w:val="22"/>
                <w:szCs w:val="22"/>
              </w:rPr>
              <w:t xml:space="preserve"> Messmer MM, Keller M, Zanetti S &amp; Keller B 1999 Genetic linkage map of a wheat x spelt cross. Theoretical and Applied Genetics 98: 1163-1170. </w:t>
            </w:r>
          </w:p>
        </w:tc>
      </w:tr>
      <w:tr w:rsidR="00C1392A" w14:paraId="6D5D79EE" w14:textId="77777777" w:rsidTr="006F24E9">
        <w:tc>
          <w:tcPr>
            <w:tcW w:w="990" w:type="dxa"/>
          </w:tcPr>
          <w:p w14:paraId="74F2C4BF" w14:textId="77777777" w:rsidR="00C1392A" w:rsidRPr="00F07B9E" w:rsidRDefault="00C1392A" w:rsidP="007B1E8C">
            <w:pPr>
              <w:ind w:left="132" w:hanging="100"/>
              <w:rPr>
                <w:sz w:val="22"/>
                <w:szCs w:val="22"/>
              </w:rPr>
            </w:pPr>
            <w:r w:rsidRPr="00F07B9E">
              <w:rPr>
                <w:rFonts w:eastAsia="Times New Roman"/>
                <w:sz w:val="22"/>
                <w:szCs w:val="22"/>
              </w:rPr>
              <w:t>0032.</w:t>
            </w:r>
          </w:p>
        </w:tc>
        <w:tc>
          <w:tcPr>
            <w:tcW w:w="8370" w:type="dxa"/>
          </w:tcPr>
          <w:p w14:paraId="2072C0DC" w14:textId="77777777" w:rsidR="00C1392A" w:rsidRPr="00F07B9E" w:rsidRDefault="00C1392A" w:rsidP="00C033B6">
            <w:pPr>
              <w:rPr>
                <w:sz w:val="22"/>
                <w:szCs w:val="22"/>
              </w:rPr>
            </w:pPr>
            <w:r w:rsidRPr="00F07B9E">
              <w:rPr>
                <w:rFonts w:eastAsia="Times New Roman"/>
                <w:sz w:val="22"/>
                <w:szCs w:val="22"/>
              </w:rPr>
              <w:t xml:space="preserve"> Roy JK, Prasad M, Varshney RK, </w:t>
            </w:r>
            <w:proofErr w:type="spellStart"/>
            <w:r w:rsidRPr="00F07B9E">
              <w:rPr>
                <w:rFonts w:eastAsia="Times New Roman"/>
                <w:sz w:val="22"/>
                <w:szCs w:val="22"/>
              </w:rPr>
              <w:t>Balyan</w:t>
            </w:r>
            <w:proofErr w:type="spellEnd"/>
            <w:r w:rsidRPr="00F07B9E">
              <w:rPr>
                <w:rFonts w:eastAsia="Times New Roman"/>
                <w:sz w:val="22"/>
                <w:szCs w:val="22"/>
              </w:rPr>
              <w:t xml:space="preserve"> HS, Blake TK, Dhaliwal HS, Singh H, Edwards KJ &amp; Gupta PK 1999 Identification of a microsatellite on chromosomes 6B and </w:t>
            </w:r>
            <w:proofErr w:type="gramStart"/>
            <w:r w:rsidRPr="00F07B9E">
              <w:rPr>
                <w:rFonts w:eastAsia="Times New Roman"/>
                <w:sz w:val="22"/>
                <w:szCs w:val="22"/>
              </w:rPr>
              <w:t>a</w:t>
            </w:r>
            <w:proofErr w:type="gramEnd"/>
            <w:r w:rsidRPr="00F07B9E">
              <w:rPr>
                <w:rFonts w:eastAsia="Times New Roman"/>
                <w:sz w:val="22"/>
                <w:szCs w:val="22"/>
              </w:rPr>
              <w:t xml:space="preserve"> STS on 7D of bread wheat showing an association with preharvest sprouting tolerance. Theoretical and Applied Genetics 99: 336-340. </w:t>
            </w:r>
          </w:p>
        </w:tc>
      </w:tr>
      <w:tr w:rsidR="00C1392A" w14:paraId="41CECBEE" w14:textId="77777777" w:rsidTr="006F24E9">
        <w:tc>
          <w:tcPr>
            <w:tcW w:w="990" w:type="dxa"/>
          </w:tcPr>
          <w:p w14:paraId="361BA0A3" w14:textId="77777777" w:rsidR="00C1392A" w:rsidRPr="00F07B9E" w:rsidRDefault="00C1392A" w:rsidP="007B1E8C">
            <w:pPr>
              <w:ind w:left="132" w:hanging="100"/>
              <w:rPr>
                <w:sz w:val="22"/>
                <w:szCs w:val="22"/>
              </w:rPr>
            </w:pPr>
            <w:r w:rsidRPr="00F07B9E">
              <w:rPr>
                <w:rFonts w:eastAsia="Times New Roman"/>
                <w:sz w:val="22"/>
                <w:szCs w:val="22"/>
              </w:rPr>
              <w:t>0033.</w:t>
            </w:r>
          </w:p>
        </w:tc>
        <w:tc>
          <w:tcPr>
            <w:tcW w:w="8370" w:type="dxa"/>
          </w:tcPr>
          <w:p w14:paraId="5CEE6CBF" w14:textId="77777777" w:rsidR="00C1392A" w:rsidRPr="00F07B9E" w:rsidRDefault="00C1392A" w:rsidP="00C033B6">
            <w:pPr>
              <w:rPr>
                <w:sz w:val="22"/>
                <w:szCs w:val="22"/>
              </w:rPr>
            </w:pP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Roder</w:t>
            </w:r>
            <w:proofErr w:type="spellEnd"/>
            <w:r w:rsidRPr="00F07B9E">
              <w:rPr>
                <w:rFonts w:eastAsia="Times New Roman"/>
                <w:sz w:val="22"/>
                <w:szCs w:val="22"/>
              </w:rPr>
              <w:t xml:space="preserve"> MS, Unger O &amp; </w:t>
            </w:r>
            <w:proofErr w:type="spellStart"/>
            <w:r w:rsidRPr="00F07B9E">
              <w:rPr>
                <w:rFonts w:eastAsia="Times New Roman"/>
                <w:sz w:val="22"/>
                <w:szCs w:val="22"/>
              </w:rPr>
              <w:t>Meinel</w:t>
            </w:r>
            <w:proofErr w:type="spellEnd"/>
            <w:r w:rsidRPr="00F07B9E">
              <w:rPr>
                <w:rFonts w:eastAsia="Times New Roman"/>
                <w:sz w:val="22"/>
                <w:szCs w:val="22"/>
              </w:rPr>
              <w:t xml:space="preserve"> A 2000 The detection and molecular mapping of a major gene for </w:t>
            </w:r>
            <w:proofErr w:type="spellStart"/>
            <w:proofErr w:type="gramStart"/>
            <w:r w:rsidRPr="00F07B9E">
              <w:rPr>
                <w:rFonts w:eastAsia="Times New Roman"/>
                <w:sz w:val="22"/>
                <w:szCs w:val="22"/>
              </w:rPr>
              <w:t>non specific</w:t>
            </w:r>
            <w:proofErr w:type="spellEnd"/>
            <w:proofErr w:type="gramEnd"/>
            <w:r w:rsidRPr="00F07B9E">
              <w:rPr>
                <w:rFonts w:eastAsia="Times New Roman"/>
                <w:sz w:val="22"/>
                <w:szCs w:val="22"/>
              </w:rPr>
              <w:t xml:space="preserve"> adult plant disease resistance against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wheat. Theoretical and Applied Genetics 100: 1095-1099. </w:t>
            </w:r>
          </w:p>
        </w:tc>
      </w:tr>
      <w:tr w:rsidR="00C1392A" w14:paraId="1AED032C" w14:textId="77777777" w:rsidTr="006F24E9">
        <w:tc>
          <w:tcPr>
            <w:tcW w:w="990" w:type="dxa"/>
          </w:tcPr>
          <w:p w14:paraId="35723C8F" w14:textId="77777777" w:rsidR="00C1392A" w:rsidRPr="00F07B9E" w:rsidRDefault="00C1392A" w:rsidP="007B1E8C">
            <w:pPr>
              <w:ind w:left="132" w:hanging="100"/>
              <w:rPr>
                <w:sz w:val="22"/>
                <w:szCs w:val="22"/>
              </w:rPr>
            </w:pPr>
            <w:r w:rsidRPr="00F07B9E">
              <w:rPr>
                <w:rFonts w:eastAsia="Times New Roman"/>
                <w:sz w:val="22"/>
                <w:szCs w:val="22"/>
              </w:rPr>
              <w:t>0034.</w:t>
            </w:r>
          </w:p>
        </w:tc>
        <w:tc>
          <w:tcPr>
            <w:tcW w:w="8370" w:type="dxa"/>
          </w:tcPr>
          <w:p w14:paraId="7A89FE48" w14:textId="77777777" w:rsidR="00C1392A" w:rsidRPr="00F07B9E" w:rsidRDefault="00C1392A" w:rsidP="00C033B6">
            <w:pPr>
              <w:rPr>
                <w:sz w:val="22"/>
                <w:szCs w:val="22"/>
              </w:rPr>
            </w:pPr>
            <w:r w:rsidRPr="00F07B9E">
              <w:rPr>
                <w:rFonts w:eastAsia="Times New Roman"/>
                <w:sz w:val="22"/>
                <w:szCs w:val="22"/>
              </w:rPr>
              <w:t xml:space="preserve"> Sarma RN, Fish LJ, Gill BS &amp; Snape JW 2000 Physical characterisation of the homoeologous group 5 chromosomes of wheat in terms of rice linkage blocks, and physical mapping of some important genes. Genome 43: 191-198. </w:t>
            </w:r>
          </w:p>
        </w:tc>
      </w:tr>
      <w:tr w:rsidR="00C1392A" w14:paraId="0739B39B" w14:textId="77777777" w:rsidTr="006F24E9">
        <w:tc>
          <w:tcPr>
            <w:tcW w:w="990" w:type="dxa"/>
          </w:tcPr>
          <w:p w14:paraId="119F81EF" w14:textId="77777777" w:rsidR="00C1392A" w:rsidRPr="00F07B9E" w:rsidRDefault="00C1392A" w:rsidP="007B1E8C">
            <w:pPr>
              <w:ind w:left="132" w:hanging="100"/>
              <w:rPr>
                <w:sz w:val="22"/>
                <w:szCs w:val="22"/>
              </w:rPr>
            </w:pPr>
            <w:r w:rsidRPr="00F07B9E">
              <w:rPr>
                <w:rFonts w:eastAsia="Times New Roman"/>
                <w:sz w:val="22"/>
                <w:szCs w:val="22"/>
              </w:rPr>
              <w:t>0035.</w:t>
            </w:r>
          </w:p>
        </w:tc>
        <w:tc>
          <w:tcPr>
            <w:tcW w:w="8370" w:type="dxa"/>
          </w:tcPr>
          <w:p w14:paraId="2F48643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Wendehake</w:t>
            </w:r>
            <w:proofErr w:type="spellEnd"/>
            <w:r w:rsidRPr="00F07B9E">
              <w:rPr>
                <w:rFonts w:eastAsia="Times New Roman"/>
                <w:sz w:val="22"/>
                <w:szCs w:val="22"/>
              </w:rPr>
              <w:t xml:space="preserve"> K, </w:t>
            </w:r>
            <w:proofErr w:type="spellStart"/>
            <w:r w:rsidRPr="00F07B9E">
              <w:rPr>
                <w:rFonts w:eastAsia="Times New Roman"/>
                <w:sz w:val="22"/>
                <w:szCs w:val="22"/>
              </w:rPr>
              <w:t>Pasqualone</w:t>
            </w:r>
            <w:proofErr w:type="spellEnd"/>
            <w:r w:rsidRPr="00F07B9E">
              <w:rPr>
                <w:rFonts w:eastAsia="Times New Roman"/>
                <w:sz w:val="22"/>
                <w:szCs w:val="22"/>
              </w:rPr>
              <w:t xml:space="preserve"> A, </w:t>
            </w:r>
            <w:proofErr w:type="spellStart"/>
            <w:r w:rsidRPr="00F07B9E">
              <w:rPr>
                <w:rFonts w:eastAsia="Times New Roman"/>
                <w:sz w:val="22"/>
                <w:szCs w:val="22"/>
              </w:rPr>
              <w:t>Lotti</w:t>
            </w:r>
            <w:proofErr w:type="spellEnd"/>
            <w:r w:rsidRPr="00F07B9E">
              <w:rPr>
                <w:rFonts w:eastAsia="Times New Roman"/>
                <w:sz w:val="22"/>
                <w:szCs w:val="22"/>
              </w:rPr>
              <w:t xml:space="preserve"> C, </w:t>
            </w:r>
            <w:proofErr w:type="spellStart"/>
            <w:r w:rsidRPr="00F07B9E">
              <w:rPr>
                <w:rFonts w:eastAsia="Times New Roman"/>
                <w:sz w:val="22"/>
                <w:szCs w:val="22"/>
              </w:rPr>
              <w:t>Ganal</w:t>
            </w:r>
            <w:proofErr w:type="spellEnd"/>
            <w:r w:rsidRPr="00F07B9E">
              <w:rPr>
                <w:rFonts w:eastAsia="Times New Roman"/>
                <w:sz w:val="22"/>
                <w:szCs w:val="22"/>
              </w:rPr>
              <w:t xml:space="preserve"> MW &amp; Blanco A 1999 Integration of dinucleotide microsatellites from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into a genetic linkage map of durum wheat. Theoretical and Applied Genetics 98: 1202-1207. </w:t>
            </w:r>
          </w:p>
        </w:tc>
      </w:tr>
      <w:tr w:rsidR="00C1392A" w14:paraId="643288F3" w14:textId="77777777" w:rsidTr="006F24E9">
        <w:tc>
          <w:tcPr>
            <w:tcW w:w="990" w:type="dxa"/>
          </w:tcPr>
          <w:p w14:paraId="4BABED11" w14:textId="77777777" w:rsidR="00C1392A" w:rsidRPr="00F07B9E" w:rsidRDefault="00C1392A" w:rsidP="007B1E8C">
            <w:pPr>
              <w:ind w:left="132" w:hanging="100"/>
              <w:rPr>
                <w:sz w:val="22"/>
                <w:szCs w:val="22"/>
              </w:rPr>
            </w:pPr>
            <w:r w:rsidRPr="00F07B9E">
              <w:rPr>
                <w:rFonts w:eastAsia="Times New Roman"/>
                <w:sz w:val="22"/>
                <w:szCs w:val="22"/>
              </w:rPr>
              <w:t>0036.</w:t>
            </w:r>
          </w:p>
        </w:tc>
        <w:tc>
          <w:tcPr>
            <w:tcW w:w="8370" w:type="dxa"/>
          </w:tcPr>
          <w:p w14:paraId="1DB28204" w14:textId="77777777" w:rsidR="00C1392A" w:rsidRPr="00F07B9E" w:rsidRDefault="00C1392A" w:rsidP="00C033B6">
            <w:pPr>
              <w:rPr>
                <w:sz w:val="22"/>
                <w:szCs w:val="22"/>
              </w:rPr>
            </w:pPr>
            <w:r w:rsidRPr="00F07B9E">
              <w:rPr>
                <w:rFonts w:eastAsia="Times New Roman"/>
                <w:sz w:val="22"/>
                <w:szCs w:val="22"/>
              </w:rPr>
              <w:t xml:space="preserve"> Cenci A,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Tanzarella</w:t>
            </w:r>
            <w:proofErr w:type="spellEnd"/>
            <w:r w:rsidRPr="00F07B9E">
              <w:rPr>
                <w:rFonts w:eastAsia="Times New Roman"/>
                <w:sz w:val="22"/>
                <w:szCs w:val="22"/>
              </w:rPr>
              <w:t xml:space="preserve"> OA, </w:t>
            </w:r>
            <w:proofErr w:type="spellStart"/>
            <w:r w:rsidRPr="00F07B9E">
              <w:rPr>
                <w:rFonts w:eastAsia="Times New Roman"/>
                <w:sz w:val="22"/>
                <w:szCs w:val="22"/>
              </w:rPr>
              <w:t>Ceoloni</w:t>
            </w:r>
            <w:proofErr w:type="spellEnd"/>
            <w:r w:rsidRPr="00F07B9E">
              <w:rPr>
                <w:rFonts w:eastAsia="Times New Roman"/>
                <w:sz w:val="22"/>
                <w:szCs w:val="22"/>
              </w:rPr>
              <w:t xml:space="preserve"> C &amp; </w:t>
            </w:r>
            <w:proofErr w:type="spellStart"/>
            <w:r w:rsidRPr="00F07B9E">
              <w:rPr>
                <w:rFonts w:eastAsia="Times New Roman"/>
                <w:sz w:val="22"/>
                <w:szCs w:val="22"/>
              </w:rPr>
              <w:t>Porceddu</w:t>
            </w:r>
            <w:proofErr w:type="spellEnd"/>
            <w:r w:rsidRPr="00F07B9E">
              <w:rPr>
                <w:rFonts w:eastAsia="Times New Roman"/>
                <w:sz w:val="22"/>
                <w:szCs w:val="22"/>
              </w:rPr>
              <w:t xml:space="preserve"> E 1999 Identification of molecular markers linked to Pm13, an </w:t>
            </w:r>
            <w:r w:rsidRPr="00F07B9E">
              <w:rPr>
                <w:rFonts w:eastAsia="Times New Roman"/>
                <w:i/>
                <w:sz w:val="22"/>
                <w:szCs w:val="22"/>
              </w:rPr>
              <w:t xml:space="preserve">Aegilops </w:t>
            </w:r>
            <w:proofErr w:type="spellStart"/>
            <w:r w:rsidRPr="00F07B9E">
              <w:rPr>
                <w:rFonts w:eastAsia="Times New Roman"/>
                <w:i/>
                <w:sz w:val="22"/>
                <w:szCs w:val="22"/>
              </w:rPr>
              <w:t>longissima</w:t>
            </w:r>
            <w:proofErr w:type="spellEnd"/>
            <w:r w:rsidRPr="00F07B9E">
              <w:rPr>
                <w:rFonts w:eastAsia="Times New Roman"/>
                <w:sz w:val="22"/>
                <w:szCs w:val="22"/>
              </w:rPr>
              <w:t xml:space="preserve"> gene conferring resistance to powdery mildew in wheat. Theoretical and Applied Genetics 98: 448-454. </w:t>
            </w:r>
          </w:p>
        </w:tc>
      </w:tr>
      <w:tr w:rsidR="00C1392A" w14:paraId="7BCA43B9" w14:textId="77777777" w:rsidTr="006F24E9">
        <w:tc>
          <w:tcPr>
            <w:tcW w:w="990" w:type="dxa"/>
          </w:tcPr>
          <w:p w14:paraId="01BCC6A5" w14:textId="77777777" w:rsidR="00C1392A" w:rsidRPr="00F07B9E" w:rsidRDefault="00C1392A" w:rsidP="007B1E8C">
            <w:pPr>
              <w:ind w:left="132" w:hanging="100"/>
              <w:rPr>
                <w:sz w:val="22"/>
                <w:szCs w:val="22"/>
              </w:rPr>
            </w:pPr>
            <w:r w:rsidRPr="00F07B9E">
              <w:rPr>
                <w:rFonts w:eastAsia="Times New Roman"/>
                <w:sz w:val="22"/>
                <w:szCs w:val="22"/>
              </w:rPr>
              <w:t>0037.</w:t>
            </w:r>
          </w:p>
        </w:tc>
        <w:tc>
          <w:tcPr>
            <w:tcW w:w="8370" w:type="dxa"/>
          </w:tcPr>
          <w:p w14:paraId="421D5ECA" w14:textId="77777777" w:rsidR="00C1392A" w:rsidRPr="00F07B9E" w:rsidRDefault="00C1392A" w:rsidP="00C033B6">
            <w:pPr>
              <w:rPr>
                <w:sz w:val="22"/>
                <w:szCs w:val="22"/>
              </w:rPr>
            </w:pPr>
            <w:r w:rsidRPr="00F07B9E">
              <w:rPr>
                <w:rFonts w:eastAsia="Times New Roman"/>
                <w:sz w:val="22"/>
                <w:szCs w:val="22"/>
              </w:rPr>
              <w:t xml:space="preserve"> Somers D 2000 Personal communication. </w:t>
            </w:r>
          </w:p>
        </w:tc>
      </w:tr>
      <w:tr w:rsidR="00C1392A" w14:paraId="7DADB5F5" w14:textId="77777777" w:rsidTr="006F24E9">
        <w:tc>
          <w:tcPr>
            <w:tcW w:w="990" w:type="dxa"/>
          </w:tcPr>
          <w:p w14:paraId="199506F9" w14:textId="77777777" w:rsidR="00C1392A" w:rsidRPr="00F07B9E" w:rsidRDefault="00C1392A" w:rsidP="007B1E8C">
            <w:pPr>
              <w:ind w:left="132" w:hanging="100"/>
              <w:rPr>
                <w:sz w:val="22"/>
                <w:szCs w:val="22"/>
              </w:rPr>
            </w:pPr>
            <w:r w:rsidRPr="00F07B9E">
              <w:rPr>
                <w:rFonts w:eastAsia="Times New Roman"/>
                <w:sz w:val="22"/>
                <w:szCs w:val="22"/>
              </w:rPr>
              <w:t>0038.</w:t>
            </w:r>
          </w:p>
        </w:tc>
        <w:tc>
          <w:tcPr>
            <w:tcW w:w="8370" w:type="dxa"/>
          </w:tcPr>
          <w:p w14:paraId="05392E31" w14:textId="77777777" w:rsidR="00C1392A" w:rsidRPr="00F07B9E" w:rsidRDefault="00C1392A" w:rsidP="00C033B6">
            <w:pPr>
              <w:rPr>
                <w:sz w:val="22"/>
                <w:szCs w:val="22"/>
              </w:rPr>
            </w:pPr>
            <w:r w:rsidRPr="00F07B9E">
              <w:rPr>
                <w:rFonts w:eastAsia="Times New Roman"/>
                <w:sz w:val="22"/>
                <w:szCs w:val="22"/>
              </w:rPr>
              <w:t xml:space="preserve"> Blake TK, </w:t>
            </w:r>
            <w:proofErr w:type="spellStart"/>
            <w:r w:rsidRPr="00F07B9E">
              <w:rPr>
                <w:rFonts w:eastAsia="Times New Roman"/>
                <w:sz w:val="22"/>
                <w:szCs w:val="22"/>
              </w:rPr>
              <w:t>Kadyrzhanova</w:t>
            </w:r>
            <w:proofErr w:type="spellEnd"/>
            <w:r w:rsidRPr="00F07B9E">
              <w:rPr>
                <w:rFonts w:eastAsia="Times New Roman"/>
                <w:sz w:val="22"/>
                <w:szCs w:val="22"/>
              </w:rPr>
              <w:t xml:space="preserve"> D, Shepherd KW, Islam AKMR, Langridge PL, McDonald CL, </w:t>
            </w:r>
            <w:proofErr w:type="spellStart"/>
            <w:r w:rsidRPr="00F07B9E">
              <w:rPr>
                <w:rFonts w:eastAsia="Times New Roman"/>
                <w:sz w:val="22"/>
                <w:szCs w:val="22"/>
              </w:rPr>
              <w:t>Erpelding</w:t>
            </w:r>
            <w:proofErr w:type="spellEnd"/>
            <w:r w:rsidRPr="00F07B9E">
              <w:rPr>
                <w:rFonts w:eastAsia="Times New Roman"/>
                <w:sz w:val="22"/>
                <w:szCs w:val="22"/>
              </w:rPr>
              <w:t xml:space="preserve"> J, Larson S, Blake NK &amp; </w:t>
            </w:r>
            <w:proofErr w:type="spellStart"/>
            <w:r w:rsidRPr="00F07B9E">
              <w:rPr>
                <w:rFonts w:eastAsia="Times New Roman"/>
                <w:sz w:val="22"/>
                <w:szCs w:val="22"/>
              </w:rPr>
              <w:t>Talkbert</w:t>
            </w:r>
            <w:proofErr w:type="spellEnd"/>
            <w:r w:rsidRPr="00F07B9E">
              <w:rPr>
                <w:rFonts w:eastAsia="Times New Roman"/>
                <w:sz w:val="22"/>
                <w:szCs w:val="22"/>
              </w:rPr>
              <w:t xml:space="preserve"> LE 1996 STS-PCR markers appropriate for wheat-barley introgression. Theoretical and Applied Genetics 93: 826-832. </w:t>
            </w:r>
          </w:p>
        </w:tc>
      </w:tr>
      <w:tr w:rsidR="00C1392A" w14:paraId="39160B3E" w14:textId="77777777" w:rsidTr="006F24E9">
        <w:tc>
          <w:tcPr>
            <w:tcW w:w="990" w:type="dxa"/>
          </w:tcPr>
          <w:p w14:paraId="0C2A85FF" w14:textId="77777777" w:rsidR="00C1392A" w:rsidRPr="00F07B9E" w:rsidRDefault="00C1392A" w:rsidP="007B1E8C">
            <w:pPr>
              <w:ind w:left="132" w:hanging="100"/>
              <w:rPr>
                <w:sz w:val="22"/>
                <w:szCs w:val="22"/>
              </w:rPr>
            </w:pPr>
            <w:r w:rsidRPr="00F07B9E">
              <w:rPr>
                <w:rFonts w:eastAsia="Times New Roman"/>
                <w:sz w:val="22"/>
                <w:szCs w:val="22"/>
              </w:rPr>
              <w:t>0039.</w:t>
            </w:r>
          </w:p>
        </w:tc>
        <w:tc>
          <w:tcPr>
            <w:tcW w:w="8370" w:type="dxa"/>
          </w:tcPr>
          <w:p w14:paraId="5663433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Roder</w:t>
            </w:r>
            <w:proofErr w:type="spellEnd"/>
            <w:r w:rsidRPr="00F07B9E">
              <w:rPr>
                <w:rFonts w:eastAsia="Times New Roman"/>
                <w:sz w:val="22"/>
                <w:szCs w:val="22"/>
              </w:rPr>
              <w:t xml:space="preserve"> M 1999 Personal communication. </w:t>
            </w:r>
          </w:p>
        </w:tc>
      </w:tr>
      <w:tr w:rsidR="00C1392A" w14:paraId="0A1B183B" w14:textId="77777777" w:rsidTr="006F24E9">
        <w:tc>
          <w:tcPr>
            <w:tcW w:w="990" w:type="dxa"/>
          </w:tcPr>
          <w:p w14:paraId="1DBA0BD6" w14:textId="77777777" w:rsidR="00C1392A" w:rsidRPr="00F07B9E" w:rsidRDefault="00C1392A" w:rsidP="007B1E8C">
            <w:pPr>
              <w:ind w:left="132" w:hanging="100"/>
              <w:rPr>
                <w:sz w:val="22"/>
                <w:szCs w:val="22"/>
              </w:rPr>
            </w:pPr>
            <w:r w:rsidRPr="00F07B9E">
              <w:rPr>
                <w:rFonts w:eastAsia="Times New Roman"/>
                <w:sz w:val="22"/>
                <w:szCs w:val="22"/>
              </w:rPr>
              <w:t>0040.</w:t>
            </w:r>
          </w:p>
        </w:tc>
        <w:tc>
          <w:tcPr>
            <w:tcW w:w="8370" w:type="dxa"/>
          </w:tcPr>
          <w:p w14:paraId="0564E1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Effertz</w:t>
            </w:r>
            <w:proofErr w:type="spellEnd"/>
            <w:r w:rsidRPr="00F07B9E">
              <w:rPr>
                <w:rFonts w:eastAsia="Times New Roman"/>
                <w:sz w:val="22"/>
                <w:szCs w:val="22"/>
              </w:rPr>
              <w:t xml:space="preserve"> RJ, Anderson JA &amp; </w:t>
            </w:r>
            <w:proofErr w:type="spellStart"/>
            <w:r w:rsidRPr="00F07B9E">
              <w:rPr>
                <w:rFonts w:eastAsia="Times New Roman"/>
                <w:sz w:val="22"/>
                <w:szCs w:val="22"/>
              </w:rPr>
              <w:t>Francl</w:t>
            </w:r>
            <w:proofErr w:type="spellEnd"/>
            <w:r w:rsidRPr="00F07B9E">
              <w:rPr>
                <w:rFonts w:eastAsia="Times New Roman"/>
                <w:sz w:val="22"/>
                <w:szCs w:val="22"/>
              </w:rPr>
              <w:t xml:space="preserve"> LJ 1998 QTLs associated with resistance to chlorosis induction by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in adult wheat. Canadian Journal of Plant Pathology 20: 438-439. </w:t>
            </w:r>
          </w:p>
        </w:tc>
      </w:tr>
      <w:tr w:rsidR="00C1392A" w14:paraId="6D6EED7A" w14:textId="77777777" w:rsidTr="006F24E9">
        <w:tc>
          <w:tcPr>
            <w:tcW w:w="990" w:type="dxa"/>
          </w:tcPr>
          <w:p w14:paraId="4C7D34BF" w14:textId="77777777" w:rsidR="00C1392A" w:rsidRPr="00F07B9E" w:rsidRDefault="00C1392A" w:rsidP="007B1E8C">
            <w:pPr>
              <w:ind w:left="132" w:hanging="100"/>
              <w:rPr>
                <w:sz w:val="22"/>
                <w:szCs w:val="22"/>
              </w:rPr>
            </w:pPr>
            <w:r w:rsidRPr="00F07B9E">
              <w:rPr>
                <w:rFonts w:eastAsia="Times New Roman"/>
                <w:sz w:val="22"/>
                <w:szCs w:val="22"/>
              </w:rPr>
              <w:t>0041.</w:t>
            </w:r>
          </w:p>
        </w:tc>
        <w:tc>
          <w:tcPr>
            <w:tcW w:w="8370" w:type="dxa"/>
          </w:tcPr>
          <w:p w14:paraId="7A5D6EC1" w14:textId="77777777" w:rsidR="00C1392A" w:rsidRPr="00F07B9E" w:rsidRDefault="00C1392A" w:rsidP="00C033B6">
            <w:pPr>
              <w:rPr>
                <w:sz w:val="22"/>
                <w:szCs w:val="22"/>
              </w:rPr>
            </w:pPr>
            <w:r w:rsidRPr="00F07B9E">
              <w:rPr>
                <w:rFonts w:eastAsia="Times New Roman"/>
                <w:sz w:val="22"/>
                <w:szCs w:val="22"/>
              </w:rPr>
              <w:t xml:space="preserve"> Li Z, Rahman S, </w:t>
            </w:r>
            <w:proofErr w:type="spellStart"/>
            <w:r w:rsidRPr="00F07B9E">
              <w:rPr>
                <w:rFonts w:eastAsia="Times New Roman"/>
                <w:sz w:val="22"/>
                <w:szCs w:val="22"/>
              </w:rPr>
              <w:t>KosarHashemi</w:t>
            </w:r>
            <w:proofErr w:type="spellEnd"/>
            <w:r w:rsidRPr="00F07B9E">
              <w:rPr>
                <w:rFonts w:eastAsia="Times New Roman"/>
                <w:sz w:val="22"/>
                <w:szCs w:val="22"/>
              </w:rPr>
              <w:t xml:space="preserve"> B, </w:t>
            </w:r>
            <w:proofErr w:type="spellStart"/>
            <w:r w:rsidRPr="00F07B9E">
              <w:rPr>
                <w:rFonts w:eastAsia="Times New Roman"/>
                <w:sz w:val="22"/>
                <w:szCs w:val="22"/>
              </w:rPr>
              <w:t>Mouille</w:t>
            </w:r>
            <w:proofErr w:type="spellEnd"/>
            <w:r w:rsidRPr="00F07B9E">
              <w:rPr>
                <w:rFonts w:eastAsia="Times New Roman"/>
                <w:sz w:val="22"/>
                <w:szCs w:val="22"/>
              </w:rPr>
              <w:t xml:space="preserve"> G, Appels R &amp; Morell MK 1999 Cloning and characterization of a gene encoding wheat starch synthase I. Theoretical and Applied Genetics 98: 1208-1216. </w:t>
            </w:r>
          </w:p>
        </w:tc>
      </w:tr>
      <w:tr w:rsidR="00C1392A" w14:paraId="5A577D44" w14:textId="77777777" w:rsidTr="006F24E9">
        <w:tc>
          <w:tcPr>
            <w:tcW w:w="990" w:type="dxa"/>
          </w:tcPr>
          <w:p w14:paraId="53995BD4" w14:textId="77777777" w:rsidR="00C1392A" w:rsidRPr="00F07B9E" w:rsidRDefault="00C1392A" w:rsidP="007B1E8C">
            <w:pPr>
              <w:ind w:left="132" w:hanging="100"/>
              <w:rPr>
                <w:sz w:val="22"/>
                <w:szCs w:val="22"/>
              </w:rPr>
            </w:pPr>
            <w:r w:rsidRPr="00F07B9E">
              <w:rPr>
                <w:rFonts w:eastAsia="Times New Roman"/>
                <w:sz w:val="22"/>
                <w:szCs w:val="22"/>
              </w:rPr>
              <w:t>0042.</w:t>
            </w:r>
          </w:p>
        </w:tc>
        <w:tc>
          <w:tcPr>
            <w:tcW w:w="8370" w:type="dxa"/>
          </w:tcPr>
          <w:p w14:paraId="3D64AD41" w14:textId="77777777" w:rsidR="00C1392A" w:rsidRPr="00F07B9E" w:rsidRDefault="00C1392A" w:rsidP="00C033B6">
            <w:pPr>
              <w:rPr>
                <w:sz w:val="22"/>
                <w:szCs w:val="22"/>
              </w:rPr>
            </w:pPr>
            <w:r w:rsidRPr="00F07B9E">
              <w:rPr>
                <w:rFonts w:eastAsia="Times New Roman"/>
                <w:sz w:val="22"/>
                <w:szCs w:val="22"/>
              </w:rPr>
              <w:t xml:space="preserve"> Li ZY, Chu XS, </w:t>
            </w:r>
            <w:proofErr w:type="spellStart"/>
            <w:r w:rsidRPr="00F07B9E">
              <w:rPr>
                <w:rFonts w:eastAsia="Times New Roman"/>
                <w:sz w:val="22"/>
                <w:szCs w:val="22"/>
              </w:rPr>
              <w:t>Mouille</w:t>
            </w:r>
            <w:proofErr w:type="spellEnd"/>
            <w:r w:rsidRPr="00F07B9E">
              <w:rPr>
                <w:rFonts w:eastAsia="Times New Roman"/>
                <w:sz w:val="22"/>
                <w:szCs w:val="22"/>
              </w:rPr>
              <w:t xml:space="preserve"> G, Yan LL, </w:t>
            </w:r>
            <w:proofErr w:type="spellStart"/>
            <w:r w:rsidRPr="00F07B9E">
              <w:rPr>
                <w:rFonts w:eastAsia="Times New Roman"/>
                <w:sz w:val="22"/>
                <w:szCs w:val="22"/>
              </w:rPr>
              <w:t>KosarHashemi</w:t>
            </w:r>
            <w:proofErr w:type="spellEnd"/>
            <w:r w:rsidRPr="00F07B9E">
              <w:rPr>
                <w:rFonts w:eastAsia="Times New Roman"/>
                <w:sz w:val="22"/>
                <w:szCs w:val="22"/>
              </w:rPr>
              <w:t xml:space="preserve"> B, Hey S, Napier J, </w:t>
            </w:r>
            <w:proofErr w:type="spellStart"/>
            <w:r w:rsidRPr="00F07B9E">
              <w:rPr>
                <w:rFonts w:eastAsia="Times New Roman"/>
                <w:sz w:val="22"/>
                <w:szCs w:val="22"/>
              </w:rPr>
              <w:t>Shewry</w:t>
            </w:r>
            <w:proofErr w:type="spellEnd"/>
            <w:r w:rsidRPr="00F07B9E">
              <w:rPr>
                <w:rFonts w:eastAsia="Times New Roman"/>
                <w:sz w:val="22"/>
                <w:szCs w:val="22"/>
              </w:rPr>
              <w:t xml:space="preserve"> P, Clarke B, Appels R, Morell MK &amp; Rahman S 1999 The localization and expression of the class II starch synthases of wheat. Plant Physiology 120: 1147-1155. </w:t>
            </w:r>
          </w:p>
        </w:tc>
      </w:tr>
      <w:tr w:rsidR="00C1392A" w14:paraId="3D52A08A" w14:textId="77777777" w:rsidTr="006F24E9">
        <w:tc>
          <w:tcPr>
            <w:tcW w:w="990" w:type="dxa"/>
          </w:tcPr>
          <w:p w14:paraId="696D6DB2" w14:textId="77777777" w:rsidR="00C1392A" w:rsidRPr="00F07B9E" w:rsidRDefault="00C1392A" w:rsidP="007B1E8C">
            <w:pPr>
              <w:ind w:left="132" w:hanging="100"/>
              <w:rPr>
                <w:sz w:val="22"/>
                <w:szCs w:val="22"/>
              </w:rPr>
            </w:pPr>
            <w:r w:rsidRPr="00F07B9E">
              <w:rPr>
                <w:rFonts w:eastAsia="Times New Roman"/>
                <w:sz w:val="22"/>
                <w:szCs w:val="22"/>
              </w:rPr>
              <w:t>0043.</w:t>
            </w:r>
          </w:p>
        </w:tc>
        <w:tc>
          <w:tcPr>
            <w:tcW w:w="8370" w:type="dxa"/>
          </w:tcPr>
          <w:p w14:paraId="26163742" w14:textId="77777777" w:rsidR="00C1392A" w:rsidRPr="00F07B9E" w:rsidRDefault="00C1392A" w:rsidP="00C033B6">
            <w:pPr>
              <w:rPr>
                <w:sz w:val="22"/>
                <w:szCs w:val="22"/>
              </w:rPr>
            </w:pPr>
            <w:r w:rsidRPr="00F07B9E">
              <w:rPr>
                <w:rFonts w:eastAsia="Times New Roman"/>
                <w:sz w:val="22"/>
                <w:szCs w:val="22"/>
              </w:rPr>
              <w:t xml:space="preserve"> Devos KM 2000 Personal communication. </w:t>
            </w:r>
          </w:p>
        </w:tc>
      </w:tr>
      <w:tr w:rsidR="00C1392A" w14:paraId="1CDB9DFD" w14:textId="77777777" w:rsidTr="006F24E9">
        <w:tc>
          <w:tcPr>
            <w:tcW w:w="990" w:type="dxa"/>
          </w:tcPr>
          <w:p w14:paraId="25E5A580" w14:textId="77777777" w:rsidR="00C1392A" w:rsidRPr="00F07B9E" w:rsidRDefault="00C1392A" w:rsidP="007B1E8C">
            <w:pPr>
              <w:ind w:left="132" w:hanging="100"/>
              <w:rPr>
                <w:sz w:val="22"/>
                <w:szCs w:val="22"/>
              </w:rPr>
            </w:pPr>
            <w:r w:rsidRPr="00F07B9E">
              <w:rPr>
                <w:rFonts w:eastAsia="Times New Roman"/>
                <w:sz w:val="22"/>
                <w:szCs w:val="22"/>
              </w:rPr>
              <w:lastRenderedPageBreak/>
              <w:t>0044.</w:t>
            </w:r>
          </w:p>
        </w:tc>
        <w:tc>
          <w:tcPr>
            <w:tcW w:w="8370" w:type="dxa"/>
          </w:tcPr>
          <w:p w14:paraId="760AF165" w14:textId="77777777" w:rsidR="00C1392A" w:rsidRPr="00F07B9E" w:rsidRDefault="00C1392A" w:rsidP="00C033B6">
            <w:pPr>
              <w:rPr>
                <w:sz w:val="22"/>
                <w:szCs w:val="22"/>
              </w:rPr>
            </w:pPr>
            <w:r w:rsidRPr="00F07B9E">
              <w:rPr>
                <w:rFonts w:eastAsia="Times New Roman"/>
                <w:sz w:val="22"/>
                <w:szCs w:val="22"/>
              </w:rPr>
              <w:t xml:space="preserve"> Robert O, Abelard C &amp; </w:t>
            </w:r>
            <w:proofErr w:type="spellStart"/>
            <w:r w:rsidRPr="00F07B9E">
              <w:rPr>
                <w:rFonts w:eastAsia="Times New Roman"/>
                <w:sz w:val="22"/>
                <w:szCs w:val="22"/>
              </w:rPr>
              <w:t>Dedryver</w:t>
            </w:r>
            <w:proofErr w:type="spellEnd"/>
            <w:r w:rsidRPr="00F07B9E">
              <w:rPr>
                <w:rFonts w:eastAsia="Times New Roman"/>
                <w:sz w:val="22"/>
                <w:szCs w:val="22"/>
              </w:rPr>
              <w:t xml:space="preserve"> F 1999 Identification of molecular markers for the detection of the yellow rust resistance gene </w:t>
            </w:r>
            <w:r w:rsidRPr="00F07B9E">
              <w:rPr>
                <w:rFonts w:eastAsia="Times New Roman"/>
                <w:i/>
                <w:sz w:val="22"/>
                <w:szCs w:val="22"/>
              </w:rPr>
              <w:t>Yr17</w:t>
            </w:r>
            <w:r w:rsidRPr="00F07B9E">
              <w:rPr>
                <w:rFonts w:eastAsia="Times New Roman"/>
                <w:sz w:val="22"/>
                <w:szCs w:val="22"/>
              </w:rPr>
              <w:t xml:space="preserve"> in wheat. Molecular Breeding 5: 167-175. </w:t>
            </w:r>
          </w:p>
        </w:tc>
      </w:tr>
      <w:tr w:rsidR="00C1392A" w14:paraId="2962B29D" w14:textId="77777777" w:rsidTr="006F24E9">
        <w:tc>
          <w:tcPr>
            <w:tcW w:w="990" w:type="dxa"/>
          </w:tcPr>
          <w:p w14:paraId="3048B4C6" w14:textId="77777777" w:rsidR="00C1392A" w:rsidRPr="00F07B9E" w:rsidRDefault="00C1392A" w:rsidP="007B1E8C">
            <w:pPr>
              <w:ind w:left="132" w:hanging="100"/>
              <w:rPr>
                <w:sz w:val="22"/>
                <w:szCs w:val="22"/>
              </w:rPr>
            </w:pPr>
            <w:r w:rsidRPr="00F07B9E">
              <w:rPr>
                <w:rFonts w:eastAsia="Times New Roman"/>
                <w:sz w:val="22"/>
                <w:szCs w:val="22"/>
              </w:rPr>
              <w:t>0045.</w:t>
            </w:r>
          </w:p>
        </w:tc>
        <w:tc>
          <w:tcPr>
            <w:tcW w:w="8370" w:type="dxa"/>
          </w:tcPr>
          <w:p w14:paraId="704BDCCE" w14:textId="77777777" w:rsidR="00C1392A" w:rsidRPr="00F07B9E" w:rsidRDefault="00C1392A" w:rsidP="00C033B6">
            <w:pPr>
              <w:rPr>
                <w:sz w:val="22"/>
                <w:szCs w:val="22"/>
              </w:rPr>
            </w:pPr>
            <w:r w:rsidRPr="00F07B9E">
              <w:rPr>
                <w:rFonts w:eastAsia="Times New Roman"/>
                <w:sz w:val="22"/>
                <w:szCs w:val="22"/>
              </w:rPr>
              <w:t xml:space="preserve"> Seyfarth R, Feuillet C, </w:t>
            </w:r>
            <w:proofErr w:type="spellStart"/>
            <w:r w:rsidRPr="00F07B9E">
              <w:rPr>
                <w:rFonts w:eastAsia="Times New Roman"/>
                <w:sz w:val="22"/>
                <w:szCs w:val="22"/>
              </w:rPr>
              <w:t>Schachermayr</w:t>
            </w:r>
            <w:proofErr w:type="spellEnd"/>
            <w:r w:rsidRPr="00F07B9E">
              <w:rPr>
                <w:rFonts w:eastAsia="Times New Roman"/>
                <w:sz w:val="22"/>
                <w:szCs w:val="22"/>
              </w:rPr>
              <w:t xml:space="preserve"> G,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1999 Development of a molecular marker for the adult plant leaf rust resistance gene </w:t>
            </w:r>
            <w:r w:rsidRPr="00F07B9E">
              <w:rPr>
                <w:rFonts w:eastAsia="Times New Roman"/>
                <w:i/>
                <w:sz w:val="22"/>
                <w:szCs w:val="22"/>
              </w:rPr>
              <w:t>Lr35</w:t>
            </w:r>
            <w:r w:rsidRPr="00F07B9E">
              <w:rPr>
                <w:rFonts w:eastAsia="Times New Roman"/>
                <w:sz w:val="22"/>
                <w:szCs w:val="22"/>
              </w:rPr>
              <w:t xml:space="preserve"> in wheat. Theoretical and Applied Genetics 99: 554-560. </w:t>
            </w:r>
          </w:p>
        </w:tc>
      </w:tr>
      <w:tr w:rsidR="00C1392A" w14:paraId="60114A95" w14:textId="77777777" w:rsidTr="006F24E9">
        <w:tc>
          <w:tcPr>
            <w:tcW w:w="990" w:type="dxa"/>
          </w:tcPr>
          <w:p w14:paraId="4A6AFA8A" w14:textId="77777777" w:rsidR="00C1392A" w:rsidRPr="00F07B9E" w:rsidRDefault="00C1392A" w:rsidP="007B1E8C">
            <w:pPr>
              <w:ind w:left="132" w:hanging="100"/>
              <w:rPr>
                <w:sz w:val="22"/>
                <w:szCs w:val="22"/>
              </w:rPr>
            </w:pPr>
            <w:r w:rsidRPr="00F07B9E">
              <w:rPr>
                <w:rFonts w:eastAsia="Times New Roman"/>
                <w:sz w:val="22"/>
                <w:szCs w:val="22"/>
              </w:rPr>
              <w:t>0046.</w:t>
            </w:r>
          </w:p>
        </w:tc>
        <w:tc>
          <w:tcPr>
            <w:tcW w:w="8370" w:type="dxa"/>
          </w:tcPr>
          <w:p w14:paraId="051A613E" w14:textId="77777777" w:rsidR="00C1392A" w:rsidRPr="00F07B9E" w:rsidRDefault="00C1392A" w:rsidP="00C033B6">
            <w:pPr>
              <w:rPr>
                <w:sz w:val="22"/>
                <w:szCs w:val="22"/>
              </w:rPr>
            </w:pPr>
            <w:r w:rsidRPr="00F07B9E">
              <w:rPr>
                <w:rFonts w:eastAsia="Times New Roman"/>
                <w:sz w:val="22"/>
                <w:szCs w:val="22"/>
              </w:rPr>
              <w:t xml:space="preserve"> Simonetti MC, </w:t>
            </w:r>
            <w:proofErr w:type="spellStart"/>
            <w:r w:rsidRPr="00F07B9E">
              <w:rPr>
                <w:rFonts w:eastAsia="Times New Roman"/>
                <w:sz w:val="22"/>
                <w:szCs w:val="22"/>
              </w:rPr>
              <w:t>Bellomo</w:t>
            </w:r>
            <w:proofErr w:type="spellEnd"/>
            <w:r w:rsidRPr="00F07B9E">
              <w:rPr>
                <w:rFonts w:eastAsia="Times New Roman"/>
                <w:sz w:val="22"/>
                <w:szCs w:val="22"/>
              </w:rPr>
              <w:t xml:space="preserve"> MP, </w:t>
            </w:r>
            <w:proofErr w:type="spellStart"/>
            <w:r w:rsidRPr="00F07B9E">
              <w:rPr>
                <w:rFonts w:eastAsia="Times New Roman"/>
                <w:sz w:val="22"/>
                <w:szCs w:val="22"/>
              </w:rPr>
              <w:t>Laghetti</w:t>
            </w:r>
            <w:proofErr w:type="spellEnd"/>
            <w:r w:rsidRPr="00F07B9E">
              <w:rPr>
                <w:rFonts w:eastAsia="Times New Roman"/>
                <w:sz w:val="22"/>
                <w:szCs w:val="22"/>
              </w:rPr>
              <w:t xml:space="preserve"> G, </w:t>
            </w:r>
            <w:proofErr w:type="spellStart"/>
            <w:r w:rsidRPr="00F07B9E">
              <w:rPr>
                <w:rFonts w:eastAsia="Times New Roman"/>
                <w:sz w:val="22"/>
                <w:szCs w:val="22"/>
              </w:rPr>
              <w:t>Perrino</w:t>
            </w:r>
            <w:proofErr w:type="spellEnd"/>
            <w:r w:rsidRPr="00F07B9E">
              <w:rPr>
                <w:rFonts w:eastAsia="Times New Roman"/>
                <w:sz w:val="22"/>
                <w:szCs w:val="22"/>
              </w:rPr>
              <w:t xml:space="preserve"> P, Simeone R &amp; Blanco A 1999 Quantitative trait loci influencing free-threshing habit in tetraploid wheats. Genetic Resources and Crop Evolution 46: 267-271. </w:t>
            </w:r>
          </w:p>
        </w:tc>
      </w:tr>
      <w:tr w:rsidR="00C1392A" w14:paraId="7B9C8CC6" w14:textId="77777777" w:rsidTr="006F24E9">
        <w:tc>
          <w:tcPr>
            <w:tcW w:w="990" w:type="dxa"/>
          </w:tcPr>
          <w:p w14:paraId="126725C6" w14:textId="77777777" w:rsidR="00C1392A" w:rsidRPr="00F07B9E" w:rsidRDefault="00C1392A" w:rsidP="007B1E8C">
            <w:pPr>
              <w:ind w:left="132" w:hanging="100"/>
              <w:rPr>
                <w:sz w:val="22"/>
                <w:szCs w:val="22"/>
              </w:rPr>
            </w:pPr>
            <w:r w:rsidRPr="00F07B9E">
              <w:rPr>
                <w:rFonts w:eastAsia="Times New Roman"/>
                <w:sz w:val="22"/>
                <w:szCs w:val="22"/>
              </w:rPr>
              <w:t>0047.</w:t>
            </w:r>
          </w:p>
        </w:tc>
        <w:tc>
          <w:tcPr>
            <w:tcW w:w="8370" w:type="dxa"/>
          </w:tcPr>
          <w:p w14:paraId="1A20E922" w14:textId="77777777" w:rsidR="00C1392A" w:rsidRPr="00F07B9E" w:rsidRDefault="00C1392A" w:rsidP="00C033B6">
            <w:pPr>
              <w:rPr>
                <w:sz w:val="22"/>
                <w:szCs w:val="22"/>
              </w:rPr>
            </w:pPr>
            <w:r w:rsidRPr="00F07B9E">
              <w:rPr>
                <w:rFonts w:eastAsia="Times New Roman"/>
                <w:sz w:val="22"/>
                <w:szCs w:val="22"/>
              </w:rPr>
              <w:t xml:space="preserve"> Araki E, Miura H &amp; Sawada S 1999 Identification of genetic loci affecting amylose content and agronomic traits on chromosome 4A of wheat. Theoretical and Applied Genetics 98: 977-984. </w:t>
            </w:r>
          </w:p>
        </w:tc>
      </w:tr>
      <w:tr w:rsidR="00C1392A" w14:paraId="3550CB3F" w14:textId="77777777" w:rsidTr="006F24E9">
        <w:tc>
          <w:tcPr>
            <w:tcW w:w="990" w:type="dxa"/>
          </w:tcPr>
          <w:p w14:paraId="3FD17673" w14:textId="77777777" w:rsidR="00C1392A" w:rsidRPr="00F07B9E" w:rsidRDefault="00C1392A" w:rsidP="007B1E8C">
            <w:pPr>
              <w:ind w:left="132" w:hanging="100"/>
              <w:rPr>
                <w:sz w:val="22"/>
                <w:szCs w:val="22"/>
              </w:rPr>
            </w:pPr>
            <w:r w:rsidRPr="00F07B9E">
              <w:rPr>
                <w:rFonts w:eastAsia="Times New Roman"/>
                <w:sz w:val="22"/>
                <w:szCs w:val="22"/>
              </w:rPr>
              <w:t>0048.</w:t>
            </w:r>
          </w:p>
        </w:tc>
        <w:tc>
          <w:tcPr>
            <w:tcW w:w="8370" w:type="dxa"/>
          </w:tcPr>
          <w:p w14:paraId="61B9F09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2000 Personal communication. </w:t>
            </w:r>
          </w:p>
        </w:tc>
      </w:tr>
      <w:tr w:rsidR="00C1392A" w14:paraId="43C71DEE" w14:textId="77777777" w:rsidTr="006F24E9">
        <w:tc>
          <w:tcPr>
            <w:tcW w:w="990" w:type="dxa"/>
          </w:tcPr>
          <w:p w14:paraId="7791EE4D" w14:textId="77777777" w:rsidR="00C1392A" w:rsidRPr="00F07B9E" w:rsidRDefault="00C1392A" w:rsidP="007B1E8C">
            <w:pPr>
              <w:ind w:left="132" w:hanging="100"/>
              <w:rPr>
                <w:sz w:val="22"/>
                <w:szCs w:val="22"/>
              </w:rPr>
            </w:pPr>
            <w:r w:rsidRPr="00F07B9E">
              <w:rPr>
                <w:rFonts w:eastAsia="Times New Roman"/>
                <w:sz w:val="22"/>
                <w:szCs w:val="22"/>
              </w:rPr>
              <w:t>0050.</w:t>
            </w:r>
          </w:p>
        </w:tc>
        <w:tc>
          <w:tcPr>
            <w:tcW w:w="8370" w:type="dxa"/>
          </w:tcPr>
          <w:p w14:paraId="346FE594" w14:textId="77777777" w:rsidR="00C1392A" w:rsidRPr="00F07B9E" w:rsidRDefault="00C1392A" w:rsidP="00C033B6">
            <w:pPr>
              <w:rPr>
                <w:sz w:val="22"/>
                <w:szCs w:val="22"/>
              </w:rPr>
            </w:pPr>
            <w:r w:rsidRPr="00F07B9E">
              <w:rPr>
                <w:rFonts w:eastAsia="Times New Roman"/>
                <w:sz w:val="22"/>
                <w:szCs w:val="22"/>
              </w:rPr>
              <w:t xml:space="preserve"> Messmer MM, Seyfarth R, Keller M, </w:t>
            </w:r>
            <w:proofErr w:type="spellStart"/>
            <w:r w:rsidRPr="00F07B9E">
              <w:rPr>
                <w:rFonts w:eastAsia="Times New Roman"/>
                <w:sz w:val="22"/>
                <w:szCs w:val="22"/>
              </w:rPr>
              <w:t>Schachermayr</w:t>
            </w:r>
            <w:proofErr w:type="spellEnd"/>
            <w:r w:rsidRPr="00F07B9E">
              <w:rPr>
                <w:rFonts w:eastAsia="Times New Roman"/>
                <w:sz w:val="22"/>
                <w:szCs w:val="22"/>
              </w:rPr>
              <w:t xml:space="preserve"> G, </w:t>
            </w:r>
            <w:proofErr w:type="spellStart"/>
            <w:r w:rsidRPr="00F07B9E">
              <w:rPr>
                <w:rFonts w:eastAsia="Times New Roman"/>
                <w:sz w:val="22"/>
                <w:szCs w:val="22"/>
              </w:rPr>
              <w:t>Winzeler</w:t>
            </w:r>
            <w:proofErr w:type="spellEnd"/>
            <w:r w:rsidRPr="00F07B9E">
              <w:rPr>
                <w:rFonts w:eastAsia="Times New Roman"/>
                <w:sz w:val="22"/>
                <w:szCs w:val="22"/>
              </w:rPr>
              <w:t xml:space="preserve"> M, Zanetti S, Feuillet C &amp; Keller B 2000 Genetic analysis of durable leaf resistance in winter wheat. Theoretical and Applied Genetics 100: 419-431. </w:t>
            </w:r>
          </w:p>
        </w:tc>
      </w:tr>
      <w:tr w:rsidR="00C1392A" w14:paraId="22EBE672" w14:textId="77777777" w:rsidTr="006F24E9">
        <w:tc>
          <w:tcPr>
            <w:tcW w:w="990" w:type="dxa"/>
          </w:tcPr>
          <w:p w14:paraId="48D41205" w14:textId="77777777" w:rsidR="00C1392A" w:rsidRPr="00F07B9E" w:rsidRDefault="00C1392A" w:rsidP="007B1E8C">
            <w:pPr>
              <w:ind w:left="132" w:hanging="100"/>
              <w:rPr>
                <w:sz w:val="22"/>
                <w:szCs w:val="22"/>
              </w:rPr>
            </w:pPr>
            <w:r w:rsidRPr="00F07B9E">
              <w:rPr>
                <w:rFonts w:eastAsia="Times New Roman"/>
                <w:sz w:val="22"/>
                <w:szCs w:val="22"/>
              </w:rPr>
              <w:t>0051.</w:t>
            </w:r>
          </w:p>
        </w:tc>
        <w:tc>
          <w:tcPr>
            <w:tcW w:w="8370" w:type="dxa"/>
          </w:tcPr>
          <w:p w14:paraId="0AC42C80" w14:textId="77777777" w:rsidR="00C1392A" w:rsidRPr="00F07B9E" w:rsidRDefault="00C1392A" w:rsidP="00C033B6">
            <w:pPr>
              <w:rPr>
                <w:sz w:val="22"/>
                <w:szCs w:val="22"/>
              </w:rPr>
            </w:pPr>
            <w:r w:rsidRPr="00F07B9E">
              <w:rPr>
                <w:rFonts w:eastAsia="Times New Roman"/>
                <w:sz w:val="22"/>
                <w:szCs w:val="22"/>
              </w:rPr>
              <w:t xml:space="preserve"> Keller M, Keller B, </w:t>
            </w:r>
            <w:proofErr w:type="spellStart"/>
            <w:r w:rsidRPr="00F07B9E">
              <w:rPr>
                <w:rFonts w:eastAsia="Times New Roman"/>
                <w:sz w:val="22"/>
                <w:szCs w:val="22"/>
              </w:rPr>
              <w:t>Schachermayr</w:t>
            </w:r>
            <w:proofErr w:type="spellEnd"/>
            <w:r w:rsidRPr="00F07B9E">
              <w:rPr>
                <w:rFonts w:eastAsia="Times New Roman"/>
                <w:sz w:val="22"/>
                <w:szCs w:val="22"/>
              </w:rPr>
              <w:t xml:space="preserve"> G, </w:t>
            </w:r>
            <w:proofErr w:type="spellStart"/>
            <w:r w:rsidRPr="00F07B9E">
              <w:rPr>
                <w:rFonts w:eastAsia="Times New Roman"/>
                <w:sz w:val="22"/>
                <w:szCs w:val="22"/>
              </w:rPr>
              <w:t>Winzeler</w:t>
            </w:r>
            <w:proofErr w:type="spellEnd"/>
            <w:r w:rsidRPr="00F07B9E">
              <w:rPr>
                <w:rFonts w:eastAsia="Times New Roman"/>
                <w:sz w:val="22"/>
                <w:szCs w:val="22"/>
              </w:rPr>
              <w:t xml:space="preserve"> M, Schmid JE, Stamp P &amp; Messmer MM 1999 Quantitative trait loci for resistance against powdery mildew in a segregating wheat x spelt population. Theoretical and Applied Genetics 98: 903-912. </w:t>
            </w:r>
          </w:p>
        </w:tc>
      </w:tr>
      <w:tr w:rsidR="00C1392A" w14:paraId="6BF14865" w14:textId="77777777" w:rsidTr="006F24E9">
        <w:tc>
          <w:tcPr>
            <w:tcW w:w="990" w:type="dxa"/>
          </w:tcPr>
          <w:p w14:paraId="4EF462E1" w14:textId="77777777" w:rsidR="00C1392A" w:rsidRPr="00F07B9E" w:rsidRDefault="00C1392A" w:rsidP="007B1E8C">
            <w:pPr>
              <w:ind w:left="132" w:hanging="100"/>
              <w:rPr>
                <w:sz w:val="22"/>
                <w:szCs w:val="22"/>
              </w:rPr>
            </w:pPr>
            <w:r w:rsidRPr="00F07B9E">
              <w:rPr>
                <w:rFonts w:eastAsia="Times New Roman"/>
                <w:sz w:val="22"/>
                <w:szCs w:val="22"/>
              </w:rPr>
              <w:t>0052.</w:t>
            </w:r>
          </w:p>
        </w:tc>
        <w:tc>
          <w:tcPr>
            <w:tcW w:w="8370" w:type="dxa"/>
          </w:tcPr>
          <w:p w14:paraId="108225D0" w14:textId="77777777" w:rsidR="00C1392A" w:rsidRPr="00F07B9E" w:rsidRDefault="00C1392A" w:rsidP="00C033B6">
            <w:pPr>
              <w:rPr>
                <w:sz w:val="22"/>
                <w:szCs w:val="22"/>
              </w:rPr>
            </w:pPr>
            <w:r w:rsidRPr="00F07B9E">
              <w:rPr>
                <w:rFonts w:eastAsia="Times New Roman"/>
                <w:sz w:val="22"/>
                <w:szCs w:val="22"/>
              </w:rPr>
              <w:t xml:space="preserve"> Keller M, </w:t>
            </w:r>
            <w:proofErr w:type="spellStart"/>
            <w:r w:rsidRPr="00F07B9E">
              <w:rPr>
                <w:rFonts w:eastAsia="Times New Roman"/>
                <w:sz w:val="22"/>
                <w:szCs w:val="22"/>
              </w:rPr>
              <w:t>Karutz</w:t>
            </w:r>
            <w:proofErr w:type="spellEnd"/>
            <w:r w:rsidRPr="00F07B9E">
              <w:rPr>
                <w:rFonts w:eastAsia="Times New Roman"/>
                <w:sz w:val="22"/>
                <w:szCs w:val="22"/>
              </w:rPr>
              <w:t xml:space="preserve"> C, Schmid JE, Stamp P, </w:t>
            </w:r>
            <w:proofErr w:type="spellStart"/>
            <w:r w:rsidRPr="00F07B9E">
              <w:rPr>
                <w:rFonts w:eastAsia="Times New Roman"/>
                <w:sz w:val="22"/>
                <w:szCs w:val="22"/>
              </w:rPr>
              <w:t>Winzeler</w:t>
            </w:r>
            <w:proofErr w:type="spellEnd"/>
            <w:r w:rsidRPr="00F07B9E">
              <w:rPr>
                <w:rFonts w:eastAsia="Times New Roman"/>
                <w:sz w:val="22"/>
                <w:szCs w:val="22"/>
              </w:rPr>
              <w:t xml:space="preserve"> M, Keller B &amp; Messmer MM 1999 Quantitative trait loci for lodging resistance in a segregating wheat x spelt population. Theoretical and Applied Genetics 98: 1171-1182. </w:t>
            </w:r>
          </w:p>
        </w:tc>
      </w:tr>
      <w:tr w:rsidR="00C1392A" w14:paraId="1841A71E" w14:textId="77777777" w:rsidTr="006F24E9">
        <w:tc>
          <w:tcPr>
            <w:tcW w:w="990" w:type="dxa"/>
          </w:tcPr>
          <w:p w14:paraId="22732E7F" w14:textId="77777777" w:rsidR="00C1392A" w:rsidRPr="00F07B9E" w:rsidRDefault="00C1392A" w:rsidP="007B1E8C">
            <w:pPr>
              <w:ind w:left="132" w:hanging="100"/>
              <w:rPr>
                <w:sz w:val="22"/>
                <w:szCs w:val="22"/>
              </w:rPr>
            </w:pPr>
            <w:r w:rsidRPr="00F07B9E">
              <w:rPr>
                <w:rFonts w:eastAsia="Times New Roman"/>
                <w:sz w:val="22"/>
                <w:szCs w:val="22"/>
              </w:rPr>
              <w:t>0053.</w:t>
            </w:r>
          </w:p>
        </w:tc>
        <w:tc>
          <w:tcPr>
            <w:tcW w:w="8370" w:type="dxa"/>
          </w:tcPr>
          <w:p w14:paraId="37CB95E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Shimosaka</w:t>
            </w:r>
            <w:proofErr w:type="spellEnd"/>
            <w:r w:rsidRPr="00F07B9E">
              <w:rPr>
                <w:rFonts w:eastAsia="Times New Roman"/>
                <w:sz w:val="22"/>
                <w:szCs w:val="22"/>
              </w:rPr>
              <w:t xml:space="preserve"> E, </w:t>
            </w:r>
            <w:proofErr w:type="spellStart"/>
            <w:r w:rsidRPr="00F07B9E">
              <w:rPr>
                <w:rFonts w:eastAsia="Times New Roman"/>
                <w:sz w:val="22"/>
                <w:szCs w:val="22"/>
              </w:rPr>
              <w:t>Sasanuma</w:t>
            </w:r>
            <w:proofErr w:type="spellEnd"/>
            <w:r w:rsidRPr="00F07B9E">
              <w:rPr>
                <w:rFonts w:eastAsia="Times New Roman"/>
                <w:sz w:val="22"/>
                <w:szCs w:val="22"/>
              </w:rPr>
              <w:t xml:space="preserve"> T &amp; </w:t>
            </w:r>
            <w:proofErr w:type="spellStart"/>
            <w:r w:rsidRPr="00F07B9E">
              <w:rPr>
                <w:rFonts w:eastAsia="Times New Roman"/>
                <w:sz w:val="22"/>
                <w:szCs w:val="22"/>
              </w:rPr>
              <w:t>Handa</w:t>
            </w:r>
            <w:proofErr w:type="spellEnd"/>
            <w:r w:rsidRPr="00F07B9E">
              <w:rPr>
                <w:rFonts w:eastAsia="Times New Roman"/>
                <w:sz w:val="22"/>
                <w:szCs w:val="22"/>
              </w:rPr>
              <w:t xml:space="preserve"> H 1999 A wheat cold-regulated cDNA encoding an early light-inducible protein (ELIP): Its structure, expression and chromosomal location. Plant Cell Physiology 40: 319-325. </w:t>
            </w:r>
          </w:p>
        </w:tc>
      </w:tr>
      <w:tr w:rsidR="00C1392A" w14:paraId="4A596978" w14:textId="77777777" w:rsidTr="006F24E9">
        <w:tc>
          <w:tcPr>
            <w:tcW w:w="990" w:type="dxa"/>
          </w:tcPr>
          <w:p w14:paraId="29B4DD3A" w14:textId="77777777" w:rsidR="00C1392A" w:rsidRPr="00F07B9E" w:rsidRDefault="00C1392A" w:rsidP="007B1E8C">
            <w:pPr>
              <w:ind w:left="132" w:hanging="100"/>
              <w:rPr>
                <w:sz w:val="22"/>
                <w:szCs w:val="22"/>
              </w:rPr>
            </w:pPr>
            <w:r w:rsidRPr="00F07B9E">
              <w:rPr>
                <w:rFonts w:eastAsia="Times New Roman"/>
                <w:sz w:val="22"/>
                <w:szCs w:val="22"/>
              </w:rPr>
              <w:t>0054.</w:t>
            </w:r>
          </w:p>
        </w:tc>
        <w:tc>
          <w:tcPr>
            <w:tcW w:w="8370" w:type="dxa"/>
          </w:tcPr>
          <w:p w14:paraId="1A97BDCF" w14:textId="77777777" w:rsidR="00C1392A" w:rsidRPr="00F07B9E" w:rsidRDefault="00C1392A" w:rsidP="00C033B6">
            <w:pPr>
              <w:rPr>
                <w:sz w:val="22"/>
                <w:szCs w:val="22"/>
              </w:rPr>
            </w:pPr>
            <w:r w:rsidRPr="00F07B9E">
              <w:rPr>
                <w:rFonts w:eastAsia="Times New Roman"/>
                <w:sz w:val="22"/>
                <w:szCs w:val="22"/>
              </w:rPr>
              <w:t xml:space="preserve"> GH, Wilen RW, Robertson AJ &amp; </w:t>
            </w:r>
            <w:proofErr w:type="spellStart"/>
            <w:r w:rsidRPr="00F07B9E">
              <w:rPr>
                <w:rFonts w:eastAsia="Times New Roman"/>
                <w:sz w:val="22"/>
                <w:szCs w:val="22"/>
              </w:rPr>
              <w:t>Gusta</w:t>
            </w:r>
            <w:proofErr w:type="spellEnd"/>
            <w:r w:rsidRPr="00F07B9E">
              <w:rPr>
                <w:rFonts w:eastAsia="Times New Roman"/>
                <w:sz w:val="22"/>
                <w:szCs w:val="22"/>
              </w:rPr>
              <w:t xml:space="preserve"> LV 1999 Isolation, chromosomal localization, and differential expression of mitochondrial manganese superoxide dismutase and </w:t>
            </w:r>
            <w:proofErr w:type="spellStart"/>
            <w:r w:rsidRPr="00F07B9E">
              <w:rPr>
                <w:rFonts w:eastAsia="Times New Roman"/>
                <w:sz w:val="22"/>
                <w:szCs w:val="22"/>
              </w:rPr>
              <w:t>chloroplastic</w:t>
            </w:r>
            <w:proofErr w:type="spellEnd"/>
            <w:r w:rsidRPr="00F07B9E">
              <w:rPr>
                <w:rFonts w:eastAsia="Times New Roman"/>
                <w:sz w:val="22"/>
                <w:szCs w:val="22"/>
              </w:rPr>
              <w:t xml:space="preserve"> copper zinc superoxide dismutase genes in wheat. Plant Physiology 120: 513-520. </w:t>
            </w:r>
          </w:p>
        </w:tc>
      </w:tr>
      <w:tr w:rsidR="00C1392A" w14:paraId="12D2E112" w14:textId="77777777" w:rsidTr="006F24E9">
        <w:tc>
          <w:tcPr>
            <w:tcW w:w="990" w:type="dxa"/>
          </w:tcPr>
          <w:p w14:paraId="632FEE11" w14:textId="77777777" w:rsidR="00C1392A" w:rsidRPr="00F07B9E" w:rsidRDefault="00C1392A" w:rsidP="007B1E8C">
            <w:pPr>
              <w:ind w:left="132" w:hanging="100"/>
              <w:rPr>
                <w:sz w:val="22"/>
                <w:szCs w:val="22"/>
              </w:rPr>
            </w:pPr>
            <w:r w:rsidRPr="00F07B9E">
              <w:rPr>
                <w:rFonts w:eastAsia="Times New Roman"/>
                <w:sz w:val="22"/>
                <w:szCs w:val="22"/>
              </w:rPr>
              <w:t>0055.</w:t>
            </w:r>
          </w:p>
        </w:tc>
        <w:tc>
          <w:tcPr>
            <w:tcW w:w="8370" w:type="dxa"/>
          </w:tcPr>
          <w:p w14:paraId="40CCFB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Biagetti</w:t>
            </w:r>
            <w:proofErr w:type="spellEnd"/>
            <w:r w:rsidRPr="00F07B9E">
              <w:rPr>
                <w:rFonts w:eastAsia="Times New Roman"/>
                <w:sz w:val="22"/>
                <w:szCs w:val="22"/>
              </w:rPr>
              <w:t xml:space="preserve"> M, </w:t>
            </w:r>
            <w:proofErr w:type="spellStart"/>
            <w:r w:rsidRPr="00F07B9E">
              <w:rPr>
                <w:rFonts w:eastAsia="Times New Roman"/>
                <w:sz w:val="22"/>
                <w:szCs w:val="22"/>
              </w:rPr>
              <w:t>Vitelozzi</w:t>
            </w:r>
            <w:proofErr w:type="spellEnd"/>
            <w:r w:rsidRPr="00F07B9E">
              <w:rPr>
                <w:rFonts w:eastAsia="Times New Roman"/>
                <w:sz w:val="22"/>
                <w:szCs w:val="22"/>
              </w:rPr>
              <w:t xml:space="preserve"> F &amp; </w:t>
            </w:r>
            <w:proofErr w:type="spellStart"/>
            <w:r w:rsidRPr="00F07B9E">
              <w:rPr>
                <w:rFonts w:eastAsia="Times New Roman"/>
                <w:sz w:val="22"/>
                <w:szCs w:val="22"/>
              </w:rPr>
              <w:t>Ceoloni</w:t>
            </w:r>
            <w:proofErr w:type="spellEnd"/>
            <w:r w:rsidRPr="00F07B9E">
              <w:rPr>
                <w:rFonts w:eastAsia="Times New Roman"/>
                <w:sz w:val="22"/>
                <w:szCs w:val="22"/>
              </w:rPr>
              <w:t xml:space="preserve"> C 1999 Physical mapping of wheat - </w:t>
            </w:r>
            <w:r w:rsidRPr="00F07B9E">
              <w:rPr>
                <w:rFonts w:eastAsia="Times New Roman"/>
                <w:i/>
                <w:sz w:val="22"/>
                <w:szCs w:val="22"/>
              </w:rPr>
              <w:t xml:space="preserve">Aegilops </w:t>
            </w:r>
            <w:proofErr w:type="spellStart"/>
            <w:r w:rsidRPr="00F07B9E">
              <w:rPr>
                <w:rFonts w:eastAsia="Times New Roman"/>
                <w:i/>
                <w:sz w:val="22"/>
                <w:szCs w:val="22"/>
              </w:rPr>
              <w:t>longissima</w:t>
            </w:r>
            <w:proofErr w:type="spellEnd"/>
            <w:r w:rsidRPr="00F07B9E">
              <w:rPr>
                <w:rFonts w:eastAsia="Times New Roman"/>
                <w:sz w:val="22"/>
                <w:szCs w:val="22"/>
              </w:rPr>
              <w:t xml:space="preserve"> breakpoints in mildew-resistant recombinant lines using FISH with highly repeated and low copy DNA probes. Genome 42: 1013-1019. </w:t>
            </w:r>
          </w:p>
        </w:tc>
      </w:tr>
      <w:tr w:rsidR="00C1392A" w14:paraId="29393235" w14:textId="77777777" w:rsidTr="006F24E9">
        <w:tc>
          <w:tcPr>
            <w:tcW w:w="990" w:type="dxa"/>
          </w:tcPr>
          <w:p w14:paraId="3F112650" w14:textId="77777777" w:rsidR="00C1392A" w:rsidRPr="00F07B9E" w:rsidRDefault="00C1392A" w:rsidP="007B1E8C">
            <w:pPr>
              <w:ind w:left="132" w:hanging="100"/>
              <w:rPr>
                <w:sz w:val="22"/>
                <w:szCs w:val="22"/>
              </w:rPr>
            </w:pPr>
            <w:r w:rsidRPr="00F07B9E">
              <w:rPr>
                <w:rFonts w:eastAsia="Times New Roman"/>
                <w:sz w:val="22"/>
                <w:szCs w:val="22"/>
              </w:rPr>
              <w:t>0056.</w:t>
            </w:r>
          </w:p>
        </w:tc>
        <w:tc>
          <w:tcPr>
            <w:tcW w:w="8370" w:type="dxa"/>
          </w:tcPr>
          <w:p w14:paraId="0FF79C7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Maystrenko</w:t>
            </w:r>
            <w:proofErr w:type="spellEnd"/>
            <w:r w:rsidRPr="00F07B9E">
              <w:rPr>
                <w:rFonts w:eastAsia="Times New Roman"/>
                <w:sz w:val="22"/>
                <w:szCs w:val="22"/>
              </w:rPr>
              <w:t xml:space="preserve"> OI, </w:t>
            </w:r>
            <w:proofErr w:type="spellStart"/>
            <w:r w:rsidRPr="00F07B9E">
              <w:rPr>
                <w:rFonts w:eastAsia="Times New Roman"/>
                <w:sz w:val="22"/>
                <w:szCs w:val="22"/>
              </w:rPr>
              <w:t>Laikova</w:t>
            </w:r>
            <w:proofErr w:type="spellEnd"/>
            <w:r w:rsidRPr="00F07B9E">
              <w:rPr>
                <w:rFonts w:eastAsia="Times New Roman"/>
                <w:sz w:val="22"/>
                <w:szCs w:val="22"/>
              </w:rPr>
              <w:t xml:space="preserve"> LI, </w:t>
            </w:r>
            <w:proofErr w:type="spellStart"/>
            <w:r w:rsidRPr="00F07B9E">
              <w:rPr>
                <w:rFonts w:eastAsia="Times New Roman"/>
                <w:sz w:val="22"/>
                <w:szCs w:val="22"/>
              </w:rPr>
              <w:t>Arbuzova</w:t>
            </w:r>
            <w:proofErr w:type="spellEnd"/>
            <w:r w:rsidRPr="00F07B9E">
              <w:rPr>
                <w:rFonts w:eastAsia="Times New Roman"/>
                <w:sz w:val="22"/>
                <w:szCs w:val="22"/>
              </w:rPr>
              <w:t xml:space="preserve"> VS &amp; </w:t>
            </w:r>
            <w:proofErr w:type="spellStart"/>
            <w:r w:rsidRPr="00F07B9E">
              <w:rPr>
                <w:rFonts w:eastAsia="Times New Roman"/>
                <w:sz w:val="22"/>
                <w:szCs w:val="22"/>
              </w:rPr>
              <w:t>Melnik</w:t>
            </w:r>
            <w:proofErr w:type="spellEnd"/>
            <w:r w:rsidRPr="00F07B9E">
              <w:rPr>
                <w:rFonts w:eastAsia="Times New Roman"/>
                <w:sz w:val="22"/>
                <w:szCs w:val="22"/>
              </w:rPr>
              <w:t xml:space="preserve"> VM 1998 The chromosome location of the </w:t>
            </w:r>
            <w:r w:rsidRPr="00F07B9E">
              <w:rPr>
                <w:rFonts w:eastAsia="Times New Roman"/>
                <w:i/>
                <w:sz w:val="22"/>
                <w:szCs w:val="22"/>
              </w:rPr>
              <w:t>S1</w:t>
            </w:r>
            <w:r w:rsidRPr="00F07B9E">
              <w:rPr>
                <w:rFonts w:eastAsia="Times New Roman"/>
                <w:sz w:val="22"/>
                <w:szCs w:val="22"/>
              </w:rPr>
              <w:t xml:space="preserve">, </w:t>
            </w:r>
            <w:r w:rsidRPr="00F07B9E">
              <w:rPr>
                <w:rFonts w:eastAsia="Times New Roman"/>
                <w:i/>
                <w:sz w:val="22"/>
                <w:szCs w:val="22"/>
              </w:rPr>
              <w:t>S2</w:t>
            </w:r>
            <w:r w:rsidRPr="00F07B9E">
              <w:rPr>
                <w:rFonts w:eastAsia="Times New Roman"/>
                <w:sz w:val="22"/>
                <w:szCs w:val="22"/>
              </w:rPr>
              <w:t xml:space="preserve"> and </w:t>
            </w:r>
            <w:r w:rsidRPr="00F07B9E">
              <w:rPr>
                <w:rFonts w:eastAsia="Times New Roman"/>
                <w:i/>
                <w:sz w:val="22"/>
                <w:szCs w:val="22"/>
              </w:rPr>
              <w:t>S3</w:t>
            </w:r>
            <w:r w:rsidRPr="00F07B9E">
              <w:rPr>
                <w:rFonts w:eastAsia="Times New Roman"/>
                <w:sz w:val="22"/>
                <w:szCs w:val="22"/>
              </w:rPr>
              <w:t xml:space="preserve"> genes of induced </w:t>
            </w:r>
            <w:proofErr w:type="spellStart"/>
            <w:r w:rsidRPr="00F07B9E">
              <w:rPr>
                <w:rFonts w:eastAsia="Times New Roman"/>
                <w:sz w:val="22"/>
                <w:szCs w:val="22"/>
              </w:rPr>
              <w:t>sphaerococoid</w:t>
            </w:r>
            <w:proofErr w:type="spellEnd"/>
            <w:r w:rsidRPr="00F07B9E">
              <w:rPr>
                <w:rFonts w:eastAsia="Times New Roman"/>
                <w:sz w:val="22"/>
                <w:szCs w:val="22"/>
              </w:rPr>
              <w:t xml:space="preserve"> mutations in common wheat. EWAC Newsletter 127-130. </w:t>
            </w:r>
          </w:p>
        </w:tc>
      </w:tr>
      <w:tr w:rsidR="00C1392A" w14:paraId="183BCF98" w14:textId="77777777" w:rsidTr="006F24E9">
        <w:tc>
          <w:tcPr>
            <w:tcW w:w="990" w:type="dxa"/>
          </w:tcPr>
          <w:p w14:paraId="1247D39A" w14:textId="77777777" w:rsidR="00C1392A" w:rsidRPr="00F07B9E" w:rsidRDefault="00C1392A" w:rsidP="007B1E8C">
            <w:pPr>
              <w:ind w:left="132" w:hanging="100"/>
              <w:rPr>
                <w:sz w:val="22"/>
                <w:szCs w:val="22"/>
              </w:rPr>
            </w:pPr>
            <w:r w:rsidRPr="00F07B9E">
              <w:rPr>
                <w:rFonts w:eastAsia="Times New Roman"/>
                <w:sz w:val="22"/>
                <w:szCs w:val="22"/>
              </w:rPr>
              <w:t>0057.</w:t>
            </w:r>
          </w:p>
        </w:tc>
        <w:tc>
          <w:tcPr>
            <w:tcW w:w="8370" w:type="dxa"/>
          </w:tcPr>
          <w:p w14:paraId="688D8532" w14:textId="77777777" w:rsidR="00C1392A" w:rsidRPr="00F07B9E" w:rsidRDefault="00C1392A" w:rsidP="00C033B6">
            <w:pPr>
              <w:rPr>
                <w:sz w:val="22"/>
                <w:szCs w:val="22"/>
              </w:rPr>
            </w:pPr>
            <w:r w:rsidRPr="00F07B9E">
              <w:rPr>
                <w:rFonts w:eastAsia="Times New Roman"/>
                <w:sz w:val="22"/>
                <w:szCs w:val="22"/>
              </w:rPr>
              <w:t xml:space="preserve"> Law CN 1996 The genetic control of daylength response in wheat. </w:t>
            </w:r>
            <w:r w:rsidRPr="00F07B9E">
              <w:rPr>
                <w:rFonts w:eastAsia="Times New Roman"/>
                <w:i/>
                <w:sz w:val="22"/>
                <w:szCs w:val="22"/>
              </w:rPr>
              <w:t>In</w:t>
            </w:r>
            <w:r w:rsidRPr="00F07B9E">
              <w:rPr>
                <w:rFonts w:eastAsia="Times New Roman"/>
                <w:sz w:val="22"/>
                <w:szCs w:val="22"/>
              </w:rPr>
              <w:t xml:space="preserve"> Manipulation of Flowering (</w:t>
            </w:r>
            <w:proofErr w:type="spellStart"/>
            <w:r w:rsidRPr="00F07B9E">
              <w:rPr>
                <w:rFonts w:eastAsia="Times New Roman"/>
                <w:sz w:val="22"/>
                <w:szCs w:val="22"/>
              </w:rPr>
              <w:t>Atheston</w:t>
            </w:r>
            <w:proofErr w:type="spellEnd"/>
            <w:r w:rsidRPr="00F07B9E">
              <w:rPr>
                <w:rFonts w:eastAsia="Times New Roman"/>
                <w:sz w:val="22"/>
                <w:szCs w:val="22"/>
              </w:rPr>
              <w:t xml:space="preserve"> JG ed.) Butterworth, London pp. 225-240. </w:t>
            </w:r>
          </w:p>
        </w:tc>
      </w:tr>
      <w:tr w:rsidR="00C1392A" w14:paraId="65B8A90B" w14:textId="77777777" w:rsidTr="006F24E9">
        <w:tc>
          <w:tcPr>
            <w:tcW w:w="990" w:type="dxa"/>
          </w:tcPr>
          <w:p w14:paraId="4997BA6F" w14:textId="77777777" w:rsidR="00C1392A" w:rsidRPr="00F07B9E" w:rsidRDefault="00C1392A" w:rsidP="007B1E8C">
            <w:pPr>
              <w:ind w:left="132" w:hanging="100"/>
              <w:rPr>
                <w:sz w:val="22"/>
                <w:szCs w:val="22"/>
              </w:rPr>
            </w:pPr>
            <w:r w:rsidRPr="00F07B9E">
              <w:rPr>
                <w:rFonts w:eastAsia="Times New Roman"/>
                <w:sz w:val="22"/>
                <w:szCs w:val="22"/>
              </w:rPr>
              <w:t>0058.</w:t>
            </w:r>
          </w:p>
        </w:tc>
        <w:tc>
          <w:tcPr>
            <w:tcW w:w="8370" w:type="dxa"/>
          </w:tcPr>
          <w:p w14:paraId="5CD80159" w14:textId="77777777" w:rsidR="00C1392A" w:rsidRPr="00F07B9E" w:rsidRDefault="00C1392A" w:rsidP="00C033B6">
            <w:pPr>
              <w:rPr>
                <w:sz w:val="22"/>
                <w:szCs w:val="22"/>
              </w:rPr>
            </w:pPr>
            <w:r w:rsidRPr="00F07B9E">
              <w:rPr>
                <w:rFonts w:eastAsia="Times New Roman"/>
                <w:sz w:val="22"/>
                <w:szCs w:val="22"/>
              </w:rPr>
              <w:t xml:space="preserve"> Worland AJ 1996 The influence of flowering time genes on environmental adaptability in European wheats. </w:t>
            </w:r>
            <w:proofErr w:type="spellStart"/>
            <w:r w:rsidRPr="00F07B9E">
              <w:rPr>
                <w:rFonts w:eastAsia="Times New Roman"/>
                <w:sz w:val="22"/>
                <w:szCs w:val="22"/>
              </w:rPr>
              <w:t>Euphytica</w:t>
            </w:r>
            <w:proofErr w:type="spellEnd"/>
            <w:r w:rsidRPr="00F07B9E">
              <w:rPr>
                <w:rFonts w:eastAsia="Times New Roman"/>
                <w:sz w:val="22"/>
                <w:szCs w:val="22"/>
              </w:rPr>
              <w:t xml:space="preserve"> 89: 49-57. </w:t>
            </w:r>
          </w:p>
        </w:tc>
      </w:tr>
      <w:tr w:rsidR="00C1392A" w14:paraId="373AE8F7" w14:textId="77777777" w:rsidTr="006F24E9">
        <w:tc>
          <w:tcPr>
            <w:tcW w:w="990" w:type="dxa"/>
          </w:tcPr>
          <w:p w14:paraId="7839F28B" w14:textId="77777777" w:rsidR="00C1392A" w:rsidRPr="00F07B9E" w:rsidRDefault="00C1392A" w:rsidP="007B1E8C">
            <w:pPr>
              <w:ind w:left="132" w:hanging="100"/>
              <w:rPr>
                <w:sz w:val="22"/>
                <w:szCs w:val="22"/>
              </w:rPr>
            </w:pPr>
            <w:r w:rsidRPr="00F07B9E">
              <w:rPr>
                <w:rFonts w:eastAsia="Times New Roman"/>
                <w:sz w:val="22"/>
                <w:szCs w:val="22"/>
              </w:rPr>
              <w:t>0059.</w:t>
            </w:r>
          </w:p>
        </w:tc>
        <w:tc>
          <w:tcPr>
            <w:tcW w:w="8370" w:type="dxa"/>
          </w:tcPr>
          <w:p w14:paraId="621ABFBF" w14:textId="77777777" w:rsidR="00C1392A" w:rsidRPr="00F07B9E" w:rsidRDefault="00C1392A" w:rsidP="00C033B6">
            <w:pPr>
              <w:rPr>
                <w:sz w:val="22"/>
                <w:szCs w:val="22"/>
              </w:rPr>
            </w:pPr>
            <w:r w:rsidRPr="00F07B9E">
              <w:rPr>
                <w:rFonts w:eastAsia="Times New Roman"/>
                <w:sz w:val="22"/>
                <w:szCs w:val="22"/>
              </w:rPr>
              <w:t xml:space="preserve"> Ma ZQ, </w:t>
            </w:r>
            <w:proofErr w:type="spellStart"/>
            <w:r w:rsidRPr="00F07B9E">
              <w:rPr>
                <w:rFonts w:eastAsia="Times New Roman"/>
                <w:sz w:val="22"/>
                <w:szCs w:val="22"/>
              </w:rPr>
              <w:t>Roder</w:t>
            </w:r>
            <w:proofErr w:type="spellEnd"/>
            <w:r w:rsidRPr="00F07B9E">
              <w:rPr>
                <w:rFonts w:eastAsia="Times New Roman"/>
                <w:sz w:val="22"/>
                <w:szCs w:val="22"/>
              </w:rPr>
              <w:t xml:space="preserve"> M &amp; Sorrells ME 1996 Frequencies and sequence characteristics of di-, tri-, and tetra- nucleotide microsatellites in wheat. Genome 39: 123-130. </w:t>
            </w:r>
          </w:p>
        </w:tc>
      </w:tr>
      <w:tr w:rsidR="00C1392A" w14:paraId="52DC1B34" w14:textId="77777777" w:rsidTr="006F24E9">
        <w:tc>
          <w:tcPr>
            <w:tcW w:w="990" w:type="dxa"/>
          </w:tcPr>
          <w:p w14:paraId="6A0818C1" w14:textId="77777777" w:rsidR="00C1392A" w:rsidRPr="00F07B9E" w:rsidRDefault="00C1392A" w:rsidP="007B1E8C">
            <w:pPr>
              <w:ind w:left="132" w:hanging="100"/>
              <w:rPr>
                <w:sz w:val="22"/>
                <w:szCs w:val="22"/>
              </w:rPr>
            </w:pPr>
            <w:r w:rsidRPr="00F07B9E">
              <w:rPr>
                <w:rFonts w:eastAsia="Times New Roman"/>
                <w:sz w:val="22"/>
                <w:szCs w:val="22"/>
              </w:rPr>
              <w:t>0060.</w:t>
            </w:r>
          </w:p>
        </w:tc>
        <w:tc>
          <w:tcPr>
            <w:tcW w:w="8370" w:type="dxa"/>
          </w:tcPr>
          <w:p w14:paraId="53AA99D3" w14:textId="77777777" w:rsidR="00C1392A" w:rsidRPr="00F07B9E" w:rsidRDefault="00C1392A" w:rsidP="00C033B6">
            <w:pPr>
              <w:rPr>
                <w:sz w:val="22"/>
                <w:szCs w:val="22"/>
              </w:rPr>
            </w:pPr>
            <w:r w:rsidRPr="00F07B9E">
              <w:rPr>
                <w:rFonts w:eastAsia="Times New Roman"/>
                <w:sz w:val="22"/>
                <w:szCs w:val="22"/>
              </w:rPr>
              <w:t xml:space="preserve"> Anonymous 2000 </w:t>
            </w:r>
            <w:proofErr w:type="spellStart"/>
            <w:r w:rsidRPr="00F07B9E">
              <w:rPr>
                <w:rFonts w:eastAsia="Times New Roman"/>
                <w:sz w:val="22"/>
                <w:szCs w:val="22"/>
              </w:rPr>
              <w:t>GrainGenesdatabase</w:t>
            </w:r>
            <w:proofErr w:type="spellEnd"/>
            <w:r w:rsidRPr="00F07B9E">
              <w:rPr>
                <w:rFonts w:eastAsia="Times New Roman"/>
                <w:sz w:val="22"/>
                <w:szCs w:val="22"/>
              </w:rPr>
              <w:t xml:space="preserve"> (http://ars-genome.cornell.edu/cgi-bin/WebAce/webace?db=graingenes). </w:t>
            </w:r>
          </w:p>
        </w:tc>
      </w:tr>
      <w:tr w:rsidR="00C1392A" w14:paraId="416B442B" w14:textId="77777777" w:rsidTr="006F24E9">
        <w:tc>
          <w:tcPr>
            <w:tcW w:w="990" w:type="dxa"/>
          </w:tcPr>
          <w:p w14:paraId="610C74C7" w14:textId="77777777" w:rsidR="00C1392A" w:rsidRPr="00F07B9E" w:rsidRDefault="00C1392A" w:rsidP="007B1E8C">
            <w:pPr>
              <w:ind w:left="132" w:hanging="100"/>
              <w:rPr>
                <w:sz w:val="22"/>
                <w:szCs w:val="22"/>
              </w:rPr>
            </w:pPr>
            <w:r w:rsidRPr="00F07B9E">
              <w:rPr>
                <w:rFonts w:eastAsia="Times New Roman"/>
                <w:sz w:val="22"/>
                <w:szCs w:val="22"/>
              </w:rPr>
              <w:t>0061.</w:t>
            </w:r>
          </w:p>
        </w:tc>
        <w:tc>
          <w:tcPr>
            <w:tcW w:w="8370" w:type="dxa"/>
          </w:tcPr>
          <w:p w14:paraId="35E8DC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Rebmann</w:t>
            </w:r>
            <w:proofErr w:type="spellEnd"/>
            <w:r w:rsidRPr="00F07B9E">
              <w:rPr>
                <w:rFonts w:eastAsia="Times New Roman"/>
                <w:sz w:val="22"/>
                <w:szCs w:val="22"/>
              </w:rPr>
              <w:t xml:space="preserve"> G, </w:t>
            </w:r>
            <w:proofErr w:type="spellStart"/>
            <w:r w:rsidRPr="00F07B9E">
              <w:rPr>
                <w:rFonts w:eastAsia="Times New Roman"/>
                <w:sz w:val="22"/>
                <w:szCs w:val="22"/>
              </w:rPr>
              <w:t>Mauch</w:t>
            </w:r>
            <w:proofErr w:type="spellEnd"/>
            <w:r w:rsidRPr="00F07B9E">
              <w:rPr>
                <w:rFonts w:eastAsia="Times New Roman"/>
                <w:sz w:val="22"/>
                <w:szCs w:val="22"/>
              </w:rPr>
              <w:t xml:space="preserve"> F &amp; </w:t>
            </w:r>
            <w:proofErr w:type="spellStart"/>
            <w:r w:rsidRPr="00F07B9E">
              <w:rPr>
                <w:rFonts w:eastAsia="Times New Roman"/>
                <w:sz w:val="22"/>
                <w:szCs w:val="22"/>
              </w:rPr>
              <w:t>Dudler</w:t>
            </w:r>
            <w:proofErr w:type="spellEnd"/>
            <w:r w:rsidRPr="00F07B9E">
              <w:rPr>
                <w:rFonts w:eastAsia="Times New Roman"/>
                <w:sz w:val="22"/>
                <w:szCs w:val="22"/>
              </w:rPr>
              <w:t xml:space="preserve"> R 1991 Sequence of a wheat cDNA encoding a pathogen-induced thaumatin-like protein. Plant Molecular Biology 17: 282-285. </w:t>
            </w:r>
          </w:p>
        </w:tc>
      </w:tr>
      <w:tr w:rsidR="00C1392A" w14:paraId="749215D0" w14:textId="77777777" w:rsidTr="006F24E9">
        <w:tc>
          <w:tcPr>
            <w:tcW w:w="990" w:type="dxa"/>
          </w:tcPr>
          <w:p w14:paraId="4B22F917" w14:textId="77777777" w:rsidR="00C1392A" w:rsidRPr="00F07B9E" w:rsidRDefault="00C1392A" w:rsidP="007B1E8C">
            <w:pPr>
              <w:ind w:left="132" w:hanging="100"/>
              <w:rPr>
                <w:sz w:val="22"/>
                <w:szCs w:val="22"/>
              </w:rPr>
            </w:pPr>
            <w:r w:rsidRPr="00F07B9E">
              <w:rPr>
                <w:rFonts w:eastAsia="Times New Roman"/>
                <w:sz w:val="22"/>
                <w:szCs w:val="22"/>
              </w:rPr>
              <w:t>0062.</w:t>
            </w:r>
          </w:p>
        </w:tc>
        <w:tc>
          <w:tcPr>
            <w:tcW w:w="8370" w:type="dxa"/>
          </w:tcPr>
          <w:p w14:paraId="17BACE89" w14:textId="77777777" w:rsidR="00C1392A" w:rsidRPr="00F07B9E" w:rsidRDefault="00C1392A" w:rsidP="00C033B6">
            <w:pPr>
              <w:rPr>
                <w:sz w:val="22"/>
                <w:szCs w:val="22"/>
              </w:rPr>
            </w:pPr>
            <w:r w:rsidRPr="00F07B9E">
              <w:rPr>
                <w:rFonts w:eastAsia="Times New Roman"/>
                <w:sz w:val="22"/>
                <w:szCs w:val="22"/>
              </w:rPr>
              <w:t xml:space="preserve"> Worland AJ, </w:t>
            </w: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Korzun</w:t>
            </w:r>
            <w:proofErr w:type="spellEnd"/>
            <w:r w:rsidRPr="00F07B9E">
              <w:rPr>
                <w:rFonts w:eastAsia="Times New Roman"/>
                <w:sz w:val="22"/>
                <w:szCs w:val="22"/>
              </w:rPr>
              <w:t xml:space="preserve"> V, Li, WM, Petrovic S &amp; Sayers EJ 1998 The influence of photoperiod genes on the adaptability of European winter wheats. </w:t>
            </w:r>
            <w:proofErr w:type="spellStart"/>
            <w:r w:rsidRPr="00F07B9E">
              <w:rPr>
                <w:rFonts w:eastAsia="Times New Roman"/>
                <w:sz w:val="22"/>
                <w:szCs w:val="22"/>
              </w:rPr>
              <w:t>Euphytica</w:t>
            </w:r>
            <w:proofErr w:type="spellEnd"/>
            <w:r w:rsidRPr="00F07B9E">
              <w:rPr>
                <w:rFonts w:eastAsia="Times New Roman"/>
                <w:sz w:val="22"/>
                <w:szCs w:val="22"/>
              </w:rPr>
              <w:t xml:space="preserve"> 100: 385-394. </w:t>
            </w:r>
          </w:p>
        </w:tc>
      </w:tr>
      <w:tr w:rsidR="00C1392A" w14:paraId="2E9FC612" w14:textId="77777777" w:rsidTr="006F24E9">
        <w:tc>
          <w:tcPr>
            <w:tcW w:w="990" w:type="dxa"/>
          </w:tcPr>
          <w:p w14:paraId="235BC7AC" w14:textId="77777777" w:rsidR="00C1392A" w:rsidRPr="00F07B9E" w:rsidRDefault="00C1392A" w:rsidP="007B1E8C">
            <w:pPr>
              <w:ind w:left="132" w:hanging="100"/>
              <w:rPr>
                <w:sz w:val="22"/>
                <w:szCs w:val="22"/>
              </w:rPr>
            </w:pPr>
            <w:r w:rsidRPr="00F07B9E">
              <w:rPr>
                <w:rFonts w:eastAsia="Times New Roman"/>
                <w:sz w:val="22"/>
                <w:szCs w:val="22"/>
              </w:rPr>
              <w:lastRenderedPageBreak/>
              <w:t>0063.</w:t>
            </w:r>
          </w:p>
        </w:tc>
        <w:tc>
          <w:tcPr>
            <w:tcW w:w="8370" w:type="dxa"/>
          </w:tcPr>
          <w:p w14:paraId="1307D5BF" w14:textId="77777777" w:rsidR="00C1392A" w:rsidRPr="00F07B9E" w:rsidRDefault="00C1392A" w:rsidP="00C033B6">
            <w:pPr>
              <w:rPr>
                <w:sz w:val="22"/>
                <w:szCs w:val="22"/>
              </w:rPr>
            </w:pPr>
            <w:r w:rsidRPr="00F07B9E">
              <w:rPr>
                <w:rFonts w:eastAsia="Times New Roman"/>
                <w:sz w:val="22"/>
                <w:szCs w:val="22"/>
              </w:rPr>
              <w:t xml:space="preserve"> Snape JW, Laurie DA &amp; Worland AJ 1998 Understanding the genetics of abiotic stress responses in cereals and possible strategies for their amelioration. Aspects of Applied Biology 50: 9-14. </w:t>
            </w:r>
          </w:p>
        </w:tc>
      </w:tr>
      <w:tr w:rsidR="00C1392A" w14:paraId="40678830" w14:textId="77777777" w:rsidTr="006F24E9">
        <w:tc>
          <w:tcPr>
            <w:tcW w:w="990" w:type="dxa"/>
          </w:tcPr>
          <w:p w14:paraId="427E7788" w14:textId="77777777" w:rsidR="00C1392A" w:rsidRPr="00F07B9E" w:rsidRDefault="00C1392A" w:rsidP="007B1E8C">
            <w:pPr>
              <w:ind w:left="132" w:hanging="100"/>
              <w:rPr>
                <w:sz w:val="22"/>
                <w:szCs w:val="22"/>
              </w:rPr>
            </w:pPr>
            <w:r w:rsidRPr="00F07B9E">
              <w:rPr>
                <w:rFonts w:eastAsia="Times New Roman"/>
                <w:sz w:val="22"/>
                <w:szCs w:val="22"/>
              </w:rPr>
              <w:t>0064.</w:t>
            </w:r>
          </w:p>
        </w:tc>
        <w:tc>
          <w:tcPr>
            <w:tcW w:w="8370" w:type="dxa"/>
          </w:tcPr>
          <w:p w14:paraId="08BC71D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Ciaffi</w:t>
            </w:r>
            <w:proofErr w:type="spellEnd"/>
            <w:r w:rsidRPr="00F07B9E">
              <w:rPr>
                <w:rFonts w:eastAsia="Times New Roman"/>
                <w:sz w:val="22"/>
                <w:szCs w:val="22"/>
              </w:rPr>
              <w:t xml:space="preserve"> M, </w:t>
            </w:r>
            <w:proofErr w:type="spellStart"/>
            <w:r w:rsidRPr="00F07B9E">
              <w:rPr>
                <w:rFonts w:eastAsia="Times New Roman"/>
                <w:sz w:val="22"/>
                <w:szCs w:val="22"/>
              </w:rPr>
              <w:t>Dominici</w:t>
            </w:r>
            <w:proofErr w:type="spellEnd"/>
            <w:r w:rsidRPr="00F07B9E">
              <w:rPr>
                <w:rFonts w:eastAsia="Times New Roman"/>
                <w:sz w:val="22"/>
                <w:szCs w:val="22"/>
              </w:rPr>
              <w:t xml:space="preserve"> L, </w:t>
            </w:r>
            <w:proofErr w:type="spellStart"/>
            <w:r w:rsidRPr="00F07B9E">
              <w:rPr>
                <w:rFonts w:eastAsia="Times New Roman"/>
                <w:sz w:val="22"/>
                <w:szCs w:val="22"/>
              </w:rPr>
              <w:t>Tanzarella</w:t>
            </w:r>
            <w:proofErr w:type="spellEnd"/>
            <w:r w:rsidRPr="00F07B9E">
              <w:rPr>
                <w:rFonts w:eastAsia="Times New Roman"/>
                <w:sz w:val="22"/>
                <w:szCs w:val="22"/>
              </w:rPr>
              <w:t xml:space="preserve"> OA &amp; </w:t>
            </w:r>
            <w:proofErr w:type="spellStart"/>
            <w:r w:rsidRPr="00F07B9E">
              <w:rPr>
                <w:rFonts w:eastAsia="Times New Roman"/>
                <w:sz w:val="22"/>
                <w:szCs w:val="22"/>
              </w:rPr>
              <w:t>Porceddu</w:t>
            </w:r>
            <w:proofErr w:type="spellEnd"/>
            <w:r w:rsidRPr="00F07B9E">
              <w:rPr>
                <w:rFonts w:eastAsia="Times New Roman"/>
                <w:sz w:val="22"/>
                <w:szCs w:val="22"/>
              </w:rPr>
              <w:t xml:space="preserve"> E 1999 Chromosomal assignment of gene sequences coding for protein </w:t>
            </w:r>
            <w:proofErr w:type="spellStart"/>
            <w:r w:rsidRPr="00F07B9E">
              <w:rPr>
                <w:rFonts w:eastAsia="Times New Roman"/>
                <w:sz w:val="22"/>
                <w:szCs w:val="22"/>
              </w:rPr>
              <w:t>disulphideisomerase</w:t>
            </w:r>
            <w:proofErr w:type="spellEnd"/>
            <w:r w:rsidRPr="00F07B9E">
              <w:rPr>
                <w:rFonts w:eastAsia="Times New Roman"/>
                <w:sz w:val="22"/>
                <w:szCs w:val="22"/>
              </w:rPr>
              <w:t xml:space="preserve"> (PDI) in wheat. Theoretical and Applied Genetics 98: 405-410. </w:t>
            </w:r>
          </w:p>
        </w:tc>
      </w:tr>
      <w:tr w:rsidR="00C1392A" w14:paraId="5E128E5C" w14:textId="77777777" w:rsidTr="006F24E9">
        <w:tc>
          <w:tcPr>
            <w:tcW w:w="990" w:type="dxa"/>
          </w:tcPr>
          <w:p w14:paraId="5EE07FCA" w14:textId="77777777" w:rsidR="00C1392A" w:rsidRPr="00F07B9E" w:rsidRDefault="00C1392A" w:rsidP="007B1E8C">
            <w:pPr>
              <w:ind w:left="132" w:hanging="100"/>
              <w:rPr>
                <w:sz w:val="22"/>
                <w:szCs w:val="22"/>
              </w:rPr>
            </w:pPr>
            <w:r w:rsidRPr="00F07B9E">
              <w:rPr>
                <w:rFonts w:eastAsia="Times New Roman"/>
                <w:sz w:val="22"/>
                <w:szCs w:val="22"/>
              </w:rPr>
              <w:t>0065.</w:t>
            </w:r>
          </w:p>
        </w:tc>
        <w:tc>
          <w:tcPr>
            <w:tcW w:w="8370" w:type="dxa"/>
          </w:tcPr>
          <w:p w14:paraId="659346DE" w14:textId="77777777" w:rsidR="00C1392A" w:rsidRPr="00F07B9E" w:rsidRDefault="00C1392A" w:rsidP="00C033B6">
            <w:pPr>
              <w:rPr>
                <w:sz w:val="22"/>
                <w:szCs w:val="22"/>
              </w:rPr>
            </w:pPr>
            <w:r w:rsidRPr="00F07B9E">
              <w:rPr>
                <w:rFonts w:eastAsia="Times New Roman"/>
                <w:sz w:val="22"/>
                <w:szCs w:val="22"/>
              </w:rPr>
              <w:t xml:space="preserve"> Deal KR, Goyal S &amp; Dvorak J 1999 Arm location of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genes affecting K</w:t>
            </w:r>
            <w:r w:rsidRPr="00F07B9E">
              <w:rPr>
                <w:rFonts w:eastAsia="Times New Roman"/>
                <w:sz w:val="22"/>
                <w:szCs w:val="22"/>
                <w:vertAlign w:val="superscript"/>
              </w:rPr>
              <w:t>+</w:t>
            </w:r>
            <w:r w:rsidRPr="00F07B9E">
              <w:rPr>
                <w:rFonts w:eastAsia="Times New Roman"/>
                <w:sz w:val="22"/>
                <w:szCs w:val="22"/>
              </w:rPr>
              <w:t>/Na</w:t>
            </w:r>
            <w:r w:rsidRPr="00F07B9E">
              <w:rPr>
                <w:rFonts w:eastAsia="Times New Roman"/>
                <w:sz w:val="22"/>
                <w:szCs w:val="22"/>
                <w:vertAlign w:val="superscript"/>
              </w:rPr>
              <w:t>+</w:t>
            </w:r>
            <w:r w:rsidRPr="00F07B9E">
              <w:rPr>
                <w:rFonts w:eastAsia="Times New Roman"/>
                <w:sz w:val="22"/>
                <w:szCs w:val="22"/>
              </w:rPr>
              <w:t xml:space="preserve"> selectivity under salt stress. </w:t>
            </w:r>
            <w:proofErr w:type="spellStart"/>
            <w:r w:rsidRPr="00F07B9E">
              <w:rPr>
                <w:rFonts w:eastAsia="Times New Roman"/>
                <w:sz w:val="22"/>
                <w:szCs w:val="22"/>
              </w:rPr>
              <w:t>Euphytica</w:t>
            </w:r>
            <w:proofErr w:type="spellEnd"/>
            <w:r w:rsidRPr="00F07B9E">
              <w:rPr>
                <w:rFonts w:eastAsia="Times New Roman"/>
                <w:sz w:val="22"/>
                <w:szCs w:val="22"/>
              </w:rPr>
              <w:t xml:space="preserve"> 108: 193-198. </w:t>
            </w:r>
          </w:p>
        </w:tc>
      </w:tr>
      <w:tr w:rsidR="00C1392A" w14:paraId="23C6771D" w14:textId="77777777" w:rsidTr="006F24E9">
        <w:tc>
          <w:tcPr>
            <w:tcW w:w="990" w:type="dxa"/>
          </w:tcPr>
          <w:p w14:paraId="08EC45DA" w14:textId="77777777" w:rsidR="00C1392A" w:rsidRPr="00F07B9E" w:rsidRDefault="00C1392A" w:rsidP="007B1E8C">
            <w:pPr>
              <w:ind w:left="132" w:hanging="100"/>
              <w:rPr>
                <w:sz w:val="22"/>
                <w:szCs w:val="22"/>
              </w:rPr>
            </w:pPr>
            <w:r w:rsidRPr="00F07B9E">
              <w:rPr>
                <w:rFonts w:eastAsia="Times New Roman"/>
                <w:sz w:val="22"/>
                <w:szCs w:val="22"/>
              </w:rPr>
              <w:t>0066.</w:t>
            </w:r>
          </w:p>
        </w:tc>
        <w:tc>
          <w:tcPr>
            <w:tcW w:w="8370" w:type="dxa"/>
          </w:tcPr>
          <w:p w14:paraId="6B407B4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Arbuzova</w:t>
            </w:r>
            <w:proofErr w:type="spellEnd"/>
            <w:r w:rsidRPr="00F07B9E">
              <w:rPr>
                <w:rFonts w:eastAsia="Times New Roman"/>
                <w:sz w:val="22"/>
                <w:szCs w:val="22"/>
              </w:rPr>
              <w:t xml:space="preserve"> VS, </w:t>
            </w:r>
            <w:proofErr w:type="spellStart"/>
            <w:r w:rsidRPr="00F07B9E">
              <w:rPr>
                <w:rFonts w:eastAsia="Times New Roman"/>
                <w:sz w:val="22"/>
                <w:szCs w:val="22"/>
              </w:rPr>
              <w:t>Maystrenko</w:t>
            </w:r>
            <w:proofErr w:type="spellEnd"/>
            <w:r w:rsidRPr="00F07B9E">
              <w:rPr>
                <w:rFonts w:eastAsia="Times New Roman"/>
                <w:sz w:val="22"/>
                <w:szCs w:val="22"/>
              </w:rPr>
              <w:t xml:space="preserve"> OI &amp; Popovic OM 1998 Development of near isogenic lines of the common wheat cultivar '</w:t>
            </w:r>
            <w:proofErr w:type="spellStart"/>
            <w:r w:rsidRPr="00F07B9E">
              <w:rPr>
                <w:rFonts w:eastAsia="Times New Roman"/>
                <w:sz w:val="22"/>
                <w:szCs w:val="22"/>
              </w:rPr>
              <w:t>Saratovskaya</w:t>
            </w:r>
            <w:proofErr w:type="spellEnd"/>
            <w:r w:rsidRPr="00F07B9E">
              <w:rPr>
                <w:rFonts w:eastAsia="Times New Roman"/>
                <w:sz w:val="22"/>
                <w:szCs w:val="22"/>
              </w:rPr>
              <w:t xml:space="preserve"> 29' Cereal Research Communications 26: 39-46. </w:t>
            </w:r>
          </w:p>
        </w:tc>
      </w:tr>
      <w:tr w:rsidR="00C1392A" w14:paraId="7A067E34" w14:textId="77777777" w:rsidTr="006F24E9">
        <w:tc>
          <w:tcPr>
            <w:tcW w:w="990" w:type="dxa"/>
          </w:tcPr>
          <w:p w14:paraId="0FD4540D" w14:textId="77777777" w:rsidR="00C1392A" w:rsidRPr="00F07B9E" w:rsidRDefault="00C1392A" w:rsidP="007B1E8C">
            <w:pPr>
              <w:ind w:left="132" w:hanging="100"/>
              <w:rPr>
                <w:sz w:val="22"/>
                <w:szCs w:val="22"/>
              </w:rPr>
            </w:pPr>
            <w:r w:rsidRPr="00F07B9E">
              <w:rPr>
                <w:rFonts w:eastAsia="Times New Roman"/>
                <w:sz w:val="22"/>
                <w:szCs w:val="22"/>
              </w:rPr>
              <w:t>0067.</w:t>
            </w:r>
          </w:p>
        </w:tc>
        <w:tc>
          <w:tcPr>
            <w:tcW w:w="8370" w:type="dxa"/>
          </w:tcPr>
          <w:p w14:paraId="5FA93942" w14:textId="77777777" w:rsidR="00C1392A" w:rsidRPr="00F07B9E" w:rsidRDefault="00C1392A" w:rsidP="00C033B6">
            <w:pPr>
              <w:rPr>
                <w:sz w:val="22"/>
                <w:szCs w:val="22"/>
              </w:rPr>
            </w:pPr>
            <w:r w:rsidRPr="00F07B9E">
              <w:rPr>
                <w:rFonts w:eastAsia="Times New Roman"/>
                <w:sz w:val="22"/>
                <w:szCs w:val="22"/>
              </w:rPr>
              <w:t xml:space="preserve"> Kato K, Miura H &amp; Sawada S 1999 Comparative mapping of the wheat </w:t>
            </w:r>
            <w:r w:rsidRPr="00F07B9E">
              <w:rPr>
                <w:rFonts w:eastAsia="Times New Roman"/>
                <w:i/>
                <w:sz w:val="22"/>
                <w:szCs w:val="22"/>
              </w:rPr>
              <w:t>Vrn-A1</w:t>
            </w:r>
            <w:r w:rsidRPr="00F07B9E">
              <w:rPr>
                <w:rFonts w:eastAsia="Times New Roman"/>
                <w:sz w:val="22"/>
                <w:szCs w:val="22"/>
              </w:rPr>
              <w:t xml:space="preserve"> region with the rice </w:t>
            </w:r>
            <w:r w:rsidRPr="00F07B9E">
              <w:rPr>
                <w:rFonts w:eastAsia="Times New Roman"/>
                <w:i/>
                <w:sz w:val="22"/>
                <w:szCs w:val="22"/>
              </w:rPr>
              <w:t>Hd-6</w:t>
            </w:r>
            <w:r w:rsidRPr="00F07B9E">
              <w:rPr>
                <w:rFonts w:eastAsia="Times New Roman"/>
                <w:sz w:val="22"/>
                <w:szCs w:val="22"/>
              </w:rPr>
              <w:t xml:space="preserve"> region. Genome 42: 204-209. </w:t>
            </w:r>
          </w:p>
        </w:tc>
      </w:tr>
      <w:tr w:rsidR="00C1392A" w14:paraId="2599203F" w14:textId="77777777" w:rsidTr="006F24E9">
        <w:tc>
          <w:tcPr>
            <w:tcW w:w="990" w:type="dxa"/>
          </w:tcPr>
          <w:p w14:paraId="662479F0" w14:textId="77777777" w:rsidR="00C1392A" w:rsidRPr="00F07B9E" w:rsidRDefault="00C1392A" w:rsidP="007B1E8C">
            <w:pPr>
              <w:ind w:left="132" w:hanging="100"/>
              <w:rPr>
                <w:sz w:val="22"/>
                <w:szCs w:val="22"/>
              </w:rPr>
            </w:pPr>
            <w:r w:rsidRPr="00F07B9E">
              <w:rPr>
                <w:rFonts w:eastAsia="Times New Roman"/>
                <w:sz w:val="22"/>
                <w:szCs w:val="22"/>
              </w:rPr>
              <w:t>0068.</w:t>
            </w:r>
          </w:p>
        </w:tc>
        <w:tc>
          <w:tcPr>
            <w:tcW w:w="8370" w:type="dxa"/>
          </w:tcPr>
          <w:p w14:paraId="2066DF81" w14:textId="77777777" w:rsidR="00C1392A" w:rsidRPr="00F07B9E" w:rsidRDefault="00C1392A" w:rsidP="00C033B6">
            <w:pPr>
              <w:rPr>
                <w:sz w:val="22"/>
                <w:szCs w:val="22"/>
              </w:rPr>
            </w:pPr>
            <w:r w:rsidRPr="00F07B9E">
              <w:rPr>
                <w:rFonts w:eastAsia="Times New Roman"/>
                <w:sz w:val="22"/>
                <w:szCs w:val="22"/>
              </w:rPr>
              <w:t xml:space="preserve"> Kato K, Miura H &amp; Sawada S 1999 QTL mapping of genes controlling ear emergence time and plant height on chromosome 5A of wheat. Theoretical and Applied Genetics 98: 472-477. </w:t>
            </w:r>
          </w:p>
        </w:tc>
      </w:tr>
      <w:tr w:rsidR="00C1392A" w14:paraId="27E6D4DF" w14:textId="77777777" w:rsidTr="006F24E9">
        <w:tc>
          <w:tcPr>
            <w:tcW w:w="990" w:type="dxa"/>
          </w:tcPr>
          <w:p w14:paraId="7E76D631" w14:textId="77777777" w:rsidR="00C1392A" w:rsidRPr="00F07B9E" w:rsidRDefault="00C1392A" w:rsidP="007B1E8C">
            <w:pPr>
              <w:ind w:left="132" w:hanging="100"/>
              <w:rPr>
                <w:sz w:val="22"/>
                <w:szCs w:val="22"/>
              </w:rPr>
            </w:pPr>
            <w:r w:rsidRPr="00F07B9E">
              <w:rPr>
                <w:rFonts w:eastAsia="Times New Roman"/>
                <w:sz w:val="22"/>
                <w:szCs w:val="22"/>
              </w:rPr>
              <w:t>0069.</w:t>
            </w:r>
          </w:p>
        </w:tc>
        <w:tc>
          <w:tcPr>
            <w:tcW w:w="8370" w:type="dxa"/>
          </w:tcPr>
          <w:p w14:paraId="300416AE" w14:textId="77777777" w:rsidR="00C1392A" w:rsidRPr="00F07B9E" w:rsidRDefault="00C1392A" w:rsidP="00C033B6">
            <w:pPr>
              <w:rPr>
                <w:sz w:val="22"/>
                <w:szCs w:val="22"/>
              </w:rPr>
            </w:pPr>
            <w:r w:rsidRPr="00F07B9E">
              <w:rPr>
                <w:rFonts w:eastAsia="Times New Roman"/>
                <w:sz w:val="22"/>
                <w:szCs w:val="22"/>
              </w:rPr>
              <w:t xml:space="preserve"> Liu DJ, Liu JY, Toa WJ &amp; Chen PD 1998 Molecular markers and breeding wheat for powdery mildew resistance. Proceedings 9th International Wheat Genetics Symposium, Volume 3 (</w:t>
            </w:r>
            <w:proofErr w:type="spellStart"/>
            <w:r w:rsidRPr="00F07B9E">
              <w:rPr>
                <w:rFonts w:eastAsia="Times New Roman"/>
                <w:sz w:val="22"/>
                <w:szCs w:val="22"/>
              </w:rPr>
              <w:t>Slinkard</w:t>
            </w:r>
            <w:proofErr w:type="spellEnd"/>
            <w:r w:rsidRPr="00F07B9E">
              <w:rPr>
                <w:rFonts w:eastAsia="Times New Roman"/>
                <w:sz w:val="22"/>
                <w:szCs w:val="22"/>
              </w:rPr>
              <w:t xml:space="preserve"> AE ed). University of Saskatchewan Extension Press pp. 128-131. </w:t>
            </w:r>
          </w:p>
        </w:tc>
      </w:tr>
      <w:tr w:rsidR="00C1392A" w14:paraId="0CCC3ED7" w14:textId="77777777" w:rsidTr="006F24E9">
        <w:tc>
          <w:tcPr>
            <w:tcW w:w="990" w:type="dxa"/>
          </w:tcPr>
          <w:p w14:paraId="5D8149AC" w14:textId="77777777" w:rsidR="00C1392A" w:rsidRPr="00F07B9E" w:rsidRDefault="00C1392A" w:rsidP="007B1E8C">
            <w:pPr>
              <w:ind w:left="132" w:hanging="100"/>
              <w:rPr>
                <w:sz w:val="22"/>
                <w:szCs w:val="22"/>
              </w:rPr>
            </w:pPr>
            <w:r w:rsidRPr="00F07B9E">
              <w:rPr>
                <w:rFonts w:eastAsia="Times New Roman"/>
                <w:sz w:val="22"/>
                <w:szCs w:val="22"/>
              </w:rPr>
              <w:t>0070.</w:t>
            </w:r>
          </w:p>
        </w:tc>
        <w:tc>
          <w:tcPr>
            <w:tcW w:w="8370" w:type="dxa"/>
          </w:tcPr>
          <w:p w14:paraId="43F443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Robe P, </w:t>
            </w:r>
            <w:proofErr w:type="spellStart"/>
            <w:r w:rsidRPr="00F07B9E">
              <w:rPr>
                <w:rFonts w:eastAsia="Times New Roman"/>
                <w:sz w:val="22"/>
                <w:szCs w:val="22"/>
              </w:rPr>
              <w:t>Tixier</w:t>
            </w:r>
            <w:proofErr w:type="spellEnd"/>
            <w:r w:rsidRPr="00F07B9E">
              <w:rPr>
                <w:rFonts w:eastAsia="Times New Roman"/>
                <w:sz w:val="22"/>
                <w:szCs w:val="22"/>
              </w:rPr>
              <w:t xml:space="preserve"> MH, </w:t>
            </w:r>
            <w:proofErr w:type="spellStart"/>
            <w:r w:rsidRPr="00F07B9E">
              <w:rPr>
                <w:rFonts w:eastAsia="Times New Roman"/>
                <w:sz w:val="22"/>
                <w:szCs w:val="22"/>
              </w:rPr>
              <w:t>Doussinault</w:t>
            </w:r>
            <w:proofErr w:type="spellEnd"/>
            <w:r w:rsidRPr="00F07B9E">
              <w:rPr>
                <w:rFonts w:eastAsia="Times New Roman"/>
                <w:sz w:val="22"/>
                <w:szCs w:val="22"/>
              </w:rPr>
              <w:t xml:space="preserve"> G, </w:t>
            </w:r>
            <w:proofErr w:type="spellStart"/>
            <w:r w:rsidRPr="00F07B9E">
              <w:rPr>
                <w:rFonts w:eastAsia="Times New Roman"/>
                <w:sz w:val="22"/>
                <w:szCs w:val="22"/>
              </w:rPr>
              <w:t>Pavoine</w:t>
            </w:r>
            <w:proofErr w:type="spellEnd"/>
            <w:r w:rsidRPr="00F07B9E">
              <w:rPr>
                <w:rFonts w:eastAsia="Times New Roman"/>
                <w:sz w:val="22"/>
                <w:szCs w:val="22"/>
              </w:rPr>
              <w:t xml:space="preserve"> MT &amp; Bernard M 1999 Location of </w:t>
            </w:r>
            <w:r w:rsidRPr="00F07B9E">
              <w:rPr>
                <w:rFonts w:eastAsia="Times New Roman"/>
                <w:i/>
                <w:sz w:val="22"/>
                <w:szCs w:val="22"/>
              </w:rPr>
              <w:t>Pm3g</w:t>
            </w:r>
            <w:r w:rsidRPr="00F07B9E">
              <w:rPr>
                <w:rFonts w:eastAsia="Times New Roman"/>
                <w:sz w:val="22"/>
                <w:szCs w:val="22"/>
              </w:rPr>
              <w:t xml:space="preserve">, a powdery mildew resistance allele in wheat, by using a monosomic analysis and by identifying associated molecular markers. </w:t>
            </w:r>
            <w:proofErr w:type="spellStart"/>
            <w:r w:rsidRPr="00F07B9E">
              <w:rPr>
                <w:rFonts w:eastAsia="Times New Roman"/>
                <w:sz w:val="22"/>
                <w:szCs w:val="22"/>
              </w:rPr>
              <w:t>Euphytica</w:t>
            </w:r>
            <w:proofErr w:type="spellEnd"/>
            <w:r w:rsidRPr="00F07B9E">
              <w:rPr>
                <w:rFonts w:eastAsia="Times New Roman"/>
                <w:sz w:val="22"/>
                <w:szCs w:val="22"/>
              </w:rPr>
              <w:t xml:space="preserve"> 110: 193-198. </w:t>
            </w:r>
          </w:p>
        </w:tc>
      </w:tr>
      <w:tr w:rsidR="00C1392A" w14:paraId="5A1D5ECB" w14:textId="77777777" w:rsidTr="006F24E9">
        <w:tc>
          <w:tcPr>
            <w:tcW w:w="990" w:type="dxa"/>
          </w:tcPr>
          <w:p w14:paraId="12936A17" w14:textId="77777777" w:rsidR="00C1392A" w:rsidRPr="00F07B9E" w:rsidRDefault="00C1392A" w:rsidP="007B1E8C">
            <w:pPr>
              <w:ind w:left="132" w:hanging="100"/>
              <w:rPr>
                <w:sz w:val="22"/>
                <w:szCs w:val="22"/>
              </w:rPr>
            </w:pPr>
            <w:r w:rsidRPr="00F07B9E">
              <w:rPr>
                <w:rFonts w:eastAsia="Times New Roman"/>
                <w:sz w:val="22"/>
                <w:szCs w:val="22"/>
              </w:rPr>
              <w:t>0071.</w:t>
            </w:r>
          </w:p>
        </w:tc>
        <w:tc>
          <w:tcPr>
            <w:tcW w:w="8370" w:type="dxa"/>
          </w:tcPr>
          <w:p w14:paraId="3C59BFB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Mesfin</w:t>
            </w:r>
            <w:proofErr w:type="spellEnd"/>
            <w:r w:rsidRPr="00F07B9E">
              <w:rPr>
                <w:rFonts w:eastAsia="Times New Roman"/>
                <w:sz w:val="22"/>
                <w:szCs w:val="22"/>
              </w:rPr>
              <w:t xml:space="preserve"> A, </w:t>
            </w:r>
            <w:proofErr w:type="spellStart"/>
            <w:r w:rsidRPr="00F07B9E">
              <w:rPr>
                <w:rFonts w:eastAsia="Times New Roman"/>
                <w:sz w:val="22"/>
                <w:szCs w:val="22"/>
              </w:rPr>
              <w:t>Frohberg</w:t>
            </w:r>
            <w:proofErr w:type="spellEnd"/>
            <w:r w:rsidRPr="00F07B9E">
              <w:rPr>
                <w:rFonts w:eastAsia="Times New Roman"/>
                <w:sz w:val="22"/>
                <w:szCs w:val="22"/>
              </w:rPr>
              <w:t xml:space="preserve"> RC &amp; Anderson JA 1999 RFLP markers associated with high grain protein from </w:t>
            </w:r>
            <w:r w:rsidRPr="00F07B9E">
              <w:rPr>
                <w:rFonts w:eastAsia="Times New Roman"/>
                <w:i/>
                <w:sz w:val="22"/>
                <w:szCs w:val="22"/>
              </w:rPr>
              <w:t>Triticum turgidum</w:t>
            </w:r>
            <w:r w:rsidRPr="00F07B9E">
              <w:rPr>
                <w:rFonts w:eastAsia="Times New Roman"/>
                <w:sz w:val="22"/>
                <w:szCs w:val="22"/>
              </w:rPr>
              <w:t xml:space="preserve"> L. var.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proofErr w:type="spellStart"/>
            <w:r w:rsidRPr="00F07B9E">
              <w:rPr>
                <w:rFonts w:eastAsia="Times New Roman"/>
                <w:sz w:val="22"/>
                <w:szCs w:val="22"/>
              </w:rPr>
              <w:t>introgressed</w:t>
            </w:r>
            <w:proofErr w:type="spellEnd"/>
            <w:r w:rsidRPr="00F07B9E">
              <w:rPr>
                <w:rFonts w:eastAsia="Times New Roman"/>
                <w:sz w:val="22"/>
                <w:szCs w:val="22"/>
              </w:rPr>
              <w:t xml:space="preserve"> into hard red spring wheat. Crop Science 39: 508-513. </w:t>
            </w:r>
          </w:p>
        </w:tc>
      </w:tr>
      <w:tr w:rsidR="00C1392A" w14:paraId="1799654E" w14:textId="77777777" w:rsidTr="006F24E9">
        <w:tc>
          <w:tcPr>
            <w:tcW w:w="990" w:type="dxa"/>
          </w:tcPr>
          <w:p w14:paraId="33CA873C" w14:textId="77777777" w:rsidR="00C1392A" w:rsidRPr="00F07B9E" w:rsidRDefault="00C1392A" w:rsidP="007B1E8C">
            <w:pPr>
              <w:ind w:left="132" w:hanging="100"/>
              <w:rPr>
                <w:sz w:val="22"/>
                <w:szCs w:val="22"/>
              </w:rPr>
            </w:pPr>
            <w:r w:rsidRPr="00F07B9E">
              <w:rPr>
                <w:rFonts w:eastAsia="Times New Roman"/>
                <w:sz w:val="22"/>
                <w:szCs w:val="22"/>
              </w:rPr>
              <w:t>0072.</w:t>
            </w:r>
          </w:p>
        </w:tc>
        <w:tc>
          <w:tcPr>
            <w:tcW w:w="8370" w:type="dxa"/>
          </w:tcPr>
          <w:p w14:paraId="7BB2DB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Mrva</w:t>
            </w:r>
            <w:proofErr w:type="spellEnd"/>
            <w:r w:rsidRPr="00F07B9E">
              <w:rPr>
                <w:rFonts w:eastAsia="Times New Roman"/>
                <w:sz w:val="22"/>
                <w:szCs w:val="22"/>
              </w:rPr>
              <w:t xml:space="preserve"> K &amp; Mares DJ 1999 Regulation of high </w:t>
            </w:r>
            <w:proofErr w:type="spellStart"/>
            <w:r w:rsidRPr="00F07B9E">
              <w:rPr>
                <w:rFonts w:eastAsia="Times New Roman"/>
                <w:sz w:val="22"/>
                <w:szCs w:val="22"/>
              </w:rPr>
              <w:t>pI</w:t>
            </w:r>
            <w:proofErr w:type="spellEnd"/>
            <w:r w:rsidRPr="00F07B9E">
              <w:rPr>
                <w:rFonts w:eastAsia="Times New Roman"/>
                <w:sz w:val="22"/>
                <w:szCs w:val="22"/>
              </w:rPr>
              <w:t xml:space="preserve"> alpha-amylase synthesis in wheat aleurone by a gene(s) located on chromosome 6B. </w:t>
            </w:r>
            <w:proofErr w:type="spellStart"/>
            <w:r w:rsidRPr="00F07B9E">
              <w:rPr>
                <w:rFonts w:eastAsia="Times New Roman"/>
                <w:sz w:val="22"/>
                <w:szCs w:val="22"/>
              </w:rPr>
              <w:t>Euphytica</w:t>
            </w:r>
            <w:proofErr w:type="spellEnd"/>
            <w:r w:rsidRPr="00F07B9E">
              <w:rPr>
                <w:rFonts w:eastAsia="Times New Roman"/>
                <w:sz w:val="22"/>
                <w:szCs w:val="22"/>
              </w:rPr>
              <w:t xml:space="preserve"> 109: 17-23. </w:t>
            </w:r>
          </w:p>
        </w:tc>
      </w:tr>
      <w:tr w:rsidR="00C1392A" w14:paraId="64AAFB47" w14:textId="77777777" w:rsidTr="006F24E9">
        <w:tc>
          <w:tcPr>
            <w:tcW w:w="990" w:type="dxa"/>
          </w:tcPr>
          <w:p w14:paraId="72D0207F" w14:textId="77777777" w:rsidR="00C1392A" w:rsidRPr="00F07B9E" w:rsidRDefault="00C1392A" w:rsidP="007B1E8C">
            <w:pPr>
              <w:ind w:left="132" w:hanging="100"/>
              <w:rPr>
                <w:sz w:val="22"/>
                <w:szCs w:val="22"/>
              </w:rPr>
            </w:pPr>
            <w:r w:rsidRPr="00F07B9E">
              <w:rPr>
                <w:rFonts w:eastAsia="Times New Roman"/>
                <w:sz w:val="22"/>
                <w:szCs w:val="22"/>
              </w:rPr>
              <w:t>0073.</w:t>
            </w:r>
          </w:p>
        </w:tc>
        <w:tc>
          <w:tcPr>
            <w:tcW w:w="8370" w:type="dxa"/>
          </w:tcPr>
          <w:p w14:paraId="357BAD0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Murai</w:t>
            </w:r>
            <w:proofErr w:type="spellEnd"/>
            <w:r w:rsidRPr="00F07B9E">
              <w:rPr>
                <w:rFonts w:eastAsia="Times New Roman"/>
                <w:sz w:val="22"/>
                <w:szCs w:val="22"/>
              </w:rPr>
              <w:t xml:space="preserve"> J, Taira T &amp; </w:t>
            </w:r>
            <w:proofErr w:type="spellStart"/>
            <w:r w:rsidRPr="00F07B9E">
              <w:rPr>
                <w:rFonts w:eastAsia="Times New Roman"/>
                <w:sz w:val="22"/>
                <w:szCs w:val="22"/>
              </w:rPr>
              <w:t>Ohta</w:t>
            </w:r>
            <w:proofErr w:type="spellEnd"/>
            <w:r w:rsidRPr="00F07B9E">
              <w:rPr>
                <w:rFonts w:eastAsia="Times New Roman"/>
                <w:sz w:val="22"/>
                <w:szCs w:val="22"/>
              </w:rPr>
              <w:t xml:space="preserve"> D 1999 Isolation and characterization of the three Waxy genes encoding the granule-bound starch synthase in </w:t>
            </w:r>
            <w:proofErr w:type="spellStart"/>
            <w:r w:rsidRPr="00F07B9E">
              <w:rPr>
                <w:rFonts w:eastAsia="Times New Roman"/>
                <w:sz w:val="22"/>
                <w:szCs w:val="22"/>
              </w:rPr>
              <w:t>hexaploid</w:t>
            </w:r>
            <w:proofErr w:type="spellEnd"/>
            <w:r w:rsidRPr="00F07B9E">
              <w:rPr>
                <w:rFonts w:eastAsia="Times New Roman"/>
                <w:sz w:val="22"/>
                <w:szCs w:val="22"/>
              </w:rPr>
              <w:t xml:space="preserve"> wheat. Gene 234: 71-79. </w:t>
            </w:r>
          </w:p>
        </w:tc>
      </w:tr>
      <w:tr w:rsidR="00C1392A" w14:paraId="11915F61" w14:textId="77777777" w:rsidTr="006F24E9">
        <w:tc>
          <w:tcPr>
            <w:tcW w:w="990" w:type="dxa"/>
          </w:tcPr>
          <w:p w14:paraId="0E76C30A" w14:textId="77777777" w:rsidR="00C1392A" w:rsidRPr="00F07B9E" w:rsidRDefault="00C1392A" w:rsidP="007B1E8C">
            <w:pPr>
              <w:ind w:left="132" w:hanging="100"/>
              <w:rPr>
                <w:sz w:val="22"/>
                <w:szCs w:val="22"/>
              </w:rPr>
            </w:pPr>
            <w:r w:rsidRPr="00F07B9E">
              <w:rPr>
                <w:rFonts w:eastAsia="Times New Roman"/>
                <w:sz w:val="22"/>
                <w:szCs w:val="22"/>
              </w:rPr>
              <w:t>0074.</w:t>
            </w:r>
          </w:p>
        </w:tc>
        <w:tc>
          <w:tcPr>
            <w:tcW w:w="8370" w:type="dxa"/>
          </w:tcPr>
          <w:p w14:paraId="7D250DDA" w14:textId="77777777" w:rsidR="00C1392A" w:rsidRPr="00F07B9E" w:rsidRDefault="00C1392A" w:rsidP="00C033B6">
            <w:pPr>
              <w:rPr>
                <w:sz w:val="22"/>
                <w:szCs w:val="22"/>
              </w:rPr>
            </w:pPr>
            <w:r w:rsidRPr="00F07B9E">
              <w:rPr>
                <w:rFonts w:eastAsia="Times New Roman"/>
                <w:sz w:val="22"/>
                <w:szCs w:val="22"/>
              </w:rPr>
              <w:t xml:space="preserve"> Udall JA, Souza E, Anderson J, Sorrells ME &amp; </w:t>
            </w:r>
            <w:proofErr w:type="spellStart"/>
            <w:r w:rsidRPr="00F07B9E">
              <w:rPr>
                <w:rFonts w:eastAsia="Times New Roman"/>
                <w:sz w:val="22"/>
                <w:szCs w:val="22"/>
              </w:rPr>
              <w:t>Zemetra</w:t>
            </w:r>
            <w:proofErr w:type="spellEnd"/>
            <w:r w:rsidRPr="00F07B9E">
              <w:rPr>
                <w:rFonts w:eastAsia="Times New Roman"/>
                <w:sz w:val="22"/>
                <w:szCs w:val="22"/>
              </w:rPr>
              <w:t xml:space="preserve"> RS 1999 Quantitative trait loci for flour viscosity in winter wheat. Crop Science 39: 238-242. </w:t>
            </w:r>
          </w:p>
        </w:tc>
      </w:tr>
      <w:tr w:rsidR="00C1392A" w14:paraId="6F8CE401" w14:textId="77777777" w:rsidTr="006F24E9">
        <w:tc>
          <w:tcPr>
            <w:tcW w:w="990" w:type="dxa"/>
          </w:tcPr>
          <w:p w14:paraId="1104D765" w14:textId="77777777" w:rsidR="00C1392A" w:rsidRPr="00F07B9E" w:rsidRDefault="00C1392A" w:rsidP="007B1E8C">
            <w:pPr>
              <w:ind w:left="132" w:hanging="100"/>
              <w:rPr>
                <w:sz w:val="22"/>
                <w:szCs w:val="22"/>
              </w:rPr>
            </w:pPr>
            <w:r w:rsidRPr="00F07B9E">
              <w:rPr>
                <w:rFonts w:eastAsia="Times New Roman"/>
                <w:sz w:val="22"/>
                <w:szCs w:val="22"/>
              </w:rPr>
              <w:t>0075.</w:t>
            </w:r>
          </w:p>
        </w:tc>
        <w:tc>
          <w:tcPr>
            <w:tcW w:w="8370" w:type="dxa"/>
          </w:tcPr>
          <w:p w14:paraId="01C7F8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Vrinten</w:t>
            </w:r>
            <w:proofErr w:type="spellEnd"/>
            <w:r w:rsidRPr="00F07B9E">
              <w:rPr>
                <w:rFonts w:eastAsia="Times New Roman"/>
                <w:sz w:val="22"/>
                <w:szCs w:val="22"/>
              </w:rPr>
              <w:t xml:space="preserve"> P, Nakamura T &amp; Yamamori M 1999 Molecular characterization of waxy mutations in wheat. Molecular and General Genetics 261: 463-471. </w:t>
            </w:r>
          </w:p>
        </w:tc>
      </w:tr>
      <w:tr w:rsidR="00C1392A" w14:paraId="429DC407" w14:textId="77777777" w:rsidTr="006F24E9">
        <w:tc>
          <w:tcPr>
            <w:tcW w:w="990" w:type="dxa"/>
          </w:tcPr>
          <w:p w14:paraId="0B13F241" w14:textId="77777777" w:rsidR="00C1392A" w:rsidRPr="00F07B9E" w:rsidRDefault="00C1392A" w:rsidP="007B1E8C">
            <w:pPr>
              <w:ind w:left="132" w:hanging="100"/>
              <w:rPr>
                <w:sz w:val="22"/>
                <w:szCs w:val="22"/>
              </w:rPr>
            </w:pPr>
            <w:r w:rsidRPr="00F07B9E">
              <w:rPr>
                <w:rFonts w:eastAsia="Times New Roman"/>
                <w:sz w:val="22"/>
                <w:szCs w:val="22"/>
              </w:rPr>
              <w:t>0076.</w:t>
            </w:r>
          </w:p>
        </w:tc>
        <w:tc>
          <w:tcPr>
            <w:tcW w:w="8370" w:type="dxa"/>
          </w:tcPr>
          <w:p w14:paraId="174163C9" w14:textId="77777777" w:rsidR="00C1392A" w:rsidRPr="00F07B9E" w:rsidRDefault="00C1392A" w:rsidP="00C033B6">
            <w:pPr>
              <w:rPr>
                <w:sz w:val="22"/>
                <w:szCs w:val="22"/>
              </w:rPr>
            </w:pPr>
            <w:r w:rsidRPr="00F07B9E">
              <w:rPr>
                <w:rFonts w:eastAsia="Times New Roman"/>
                <w:sz w:val="22"/>
                <w:szCs w:val="22"/>
              </w:rPr>
              <w:t xml:space="preserve"> Shan X, Blake TK &amp; Talbert LE 1999 Conversion of AFLP markers to sequence-specific PCR markers in barley and wheat. Theoretical and Applied Genetics 98: 1072-1078. </w:t>
            </w:r>
          </w:p>
        </w:tc>
      </w:tr>
      <w:tr w:rsidR="00C1392A" w14:paraId="7F978446" w14:textId="77777777" w:rsidTr="006F24E9">
        <w:tc>
          <w:tcPr>
            <w:tcW w:w="990" w:type="dxa"/>
          </w:tcPr>
          <w:p w14:paraId="39760840" w14:textId="77777777" w:rsidR="00C1392A" w:rsidRPr="00F07B9E" w:rsidRDefault="00C1392A" w:rsidP="007B1E8C">
            <w:pPr>
              <w:ind w:left="132" w:hanging="100"/>
              <w:rPr>
                <w:sz w:val="22"/>
                <w:szCs w:val="22"/>
              </w:rPr>
            </w:pPr>
            <w:r w:rsidRPr="00F07B9E">
              <w:rPr>
                <w:rFonts w:eastAsia="Times New Roman"/>
                <w:sz w:val="22"/>
                <w:szCs w:val="22"/>
              </w:rPr>
              <w:t>0077.</w:t>
            </w:r>
          </w:p>
        </w:tc>
        <w:tc>
          <w:tcPr>
            <w:tcW w:w="8370" w:type="dxa"/>
          </w:tcPr>
          <w:p w14:paraId="0027529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Shariflou</w:t>
            </w:r>
            <w:proofErr w:type="spellEnd"/>
            <w:r w:rsidRPr="00F07B9E">
              <w:rPr>
                <w:rFonts w:eastAsia="Times New Roman"/>
                <w:sz w:val="22"/>
                <w:szCs w:val="22"/>
              </w:rPr>
              <w:t xml:space="preserve"> MR &amp; Sharp PJ 1999 A polymorphic microsatellite in the 3' end of 'waxy' genes of wheat, </w:t>
            </w:r>
            <w:r w:rsidRPr="00F07B9E">
              <w:rPr>
                <w:rFonts w:eastAsia="Times New Roman"/>
                <w:i/>
                <w:sz w:val="22"/>
                <w:szCs w:val="22"/>
              </w:rPr>
              <w:t>Triticum aestivum</w:t>
            </w:r>
            <w:r w:rsidRPr="00F07B9E">
              <w:rPr>
                <w:rFonts w:eastAsia="Times New Roman"/>
                <w:sz w:val="22"/>
                <w:szCs w:val="22"/>
              </w:rPr>
              <w:t xml:space="preserve">. Plant Breeding 118: 275-277. </w:t>
            </w:r>
            <w:r w:rsidRPr="00F07B9E">
              <w:rPr>
                <w:rFonts w:eastAsia="Times New Roman"/>
                <w:sz w:val="22"/>
                <w:szCs w:val="22"/>
                <w:highlight w:val="yellow"/>
              </w:rPr>
              <w:t>SAME AS 0116</w:t>
            </w:r>
          </w:p>
        </w:tc>
      </w:tr>
      <w:tr w:rsidR="00C1392A" w14:paraId="2D2B019E" w14:textId="77777777" w:rsidTr="006F24E9">
        <w:tc>
          <w:tcPr>
            <w:tcW w:w="990" w:type="dxa"/>
          </w:tcPr>
          <w:p w14:paraId="72BA7E72" w14:textId="77777777" w:rsidR="00C1392A" w:rsidRPr="00F07B9E" w:rsidRDefault="00C1392A" w:rsidP="007B1E8C">
            <w:pPr>
              <w:ind w:left="132" w:hanging="100"/>
              <w:rPr>
                <w:sz w:val="22"/>
                <w:szCs w:val="22"/>
              </w:rPr>
            </w:pPr>
            <w:r w:rsidRPr="00F07B9E">
              <w:rPr>
                <w:rFonts w:eastAsia="Times New Roman"/>
                <w:sz w:val="22"/>
                <w:szCs w:val="22"/>
              </w:rPr>
              <w:t>0078.</w:t>
            </w:r>
          </w:p>
        </w:tc>
        <w:tc>
          <w:tcPr>
            <w:tcW w:w="8370" w:type="dxa"/>
          </w:tcPr>
          <w:p w14:paraId="7791BDCB" w14:textId="77777777" w:rsidR="00C1392A" w:rsidRPr="00F07B9E" w:rsidRDefault="00C1392A" w:rsidP="00C033B6">
            <w:pPr>
              <w:rPr>
                <w:sz w:val="22"/>
                <w:szCs w:val="22"/>
              </w:rPr>
            </w:pPr>
            <w:r w:rsidRPr="00F07B9E">
              <w:rPr>
                <w:rFonts w:eastAsia="Times New Roman"/>
                <w:sz w:val="22"/>
                <w:szCs w:val="22"/>
              </w:rPr>
              <w:t xml:space="preserve"> Waldron BL, Moreno-Sevilla B, Anderson JA, Stack RW &amp; </w:t>
            </w:r>
            <w:proofErr w:type="spellStart"/>
            <w:r w:rsidRPr="00F07B9E">
              <w:rPr>
                <w:rFonts w:eastAsia="Times New Roman"/>
                <w:sz w:val="22"/>
                <w:szCs w:val="22"/>
              </w:rPr>
              <w:t>Frohberg</w:t>
            </w:r>
            <w:proofErr w:type="spellEnd"/>
            <w:r w:rsidRPr="00F07B9E">
              <w:rPr>
                <w:rFonts w:eastAsia="Times New Roman"/>
                <w:sz w:val="22"/>
                <w:szCs w:val="22"/>
              </w:rPr>
              <w:t xml:space="preserve"> RC 1999 RFLP mapping of QTL for fusarium head blight resistance in wheat. Crop Science 39: 805-811. </w:t>
            </w:r>
          </w:p>
        </w:tc>
      </w:tr>
      <w:tr w:rsidR="00C1392A" w14:paraId="240911ED" w14:textId="77777777" w:rsidTr="006F24E9">
        <w:tc>
          <w:tcPr>
            <w:tcW w:w="990" w:type="dxa"/>
          </w:tcPr>
          <w:p w14:paraId="65E9E163" w14:textId="77777777" w:rsidR="00C1392A" w:rsidRPr="00F07B9E" w:rsidRDefault="00C1392A" w:rsidP="007B1E8C">
            <w:pPr>
              <w:ind w:left="132" w:hanging="100"/>
              <w:rPr>
                <w:sz w:val="22"/>
                <w:szCs w:val="22"/>
              </w:rPr>
            </w:pPr>
            <w:r w:rsidRPr="00F07B9E">
              <w:rPr>
                <w:rFonts w:eastAsia="Times New Roman"/>
                <w:sz w:val="22"/>
                <w:szCs w:val="22"/>
              </w:rPr>
              <w:t>0079.</w:t>
            </w:r>
          </w:p>
        </w:tc>
        <w:tc>
          <w:tcPr>
            <w:tcW w:w="8370" w:type="dxa"/>
          </w:tcPr>
          <w:p w14:paraId="58788EBF" w14:textId="77777777" w:rsidR="00C1392A" w:rsidRPr="00F07B9E" w:rsidRDefault="00C1392A" w:rsidP="00C033B6">
            <w:pPr>
              <w:rPr>
                <w:sz w:val="22"/>
                <w:szCs w:val="22"/>
              </w:rPr>
            </w:pPr>
            <w:r w:rsidRPr="00F07B9E">
              <w:rPr>
                <w:rFonts w:eastAsia="Times New Roman"/>
                <w:sz w:val="22"/>
                <w:szCs w:val="22"/>
              </w:rPr>
              <w:t xml:space="preserve"> Kato K, Miura H, Akiyama M, </w:t>
            </w:r>
            <w:proofErr w:type="spellStart"/>
            <w:r w:rsidRPr="00F07B9E">
              <w:rPr>
                <w:rFonts w:eastAsia="Times New Roman"/>
                <w:sz w:val="22"/>
                <w:szCs w:val="22"/>
              </w:rPr>
              <w:t>Kuroshima</w:t>
            </w:r>
            <w:proofErr w:type="spellEnd"/>
            <w:r w:rsidRPr="00F07B9E">
              <w:rPr>
                <w:rFonts w:eastAsia="Times New Roman"/>
                <w:sz w:val="22"/>
                <w:szCs w:val="22"/>
              </w:rPr>
              <w:t xml:space="preserve"> M &amp; Sawada S 1999 RFLP mapping of the three major genes, </w:t>
            </w:r>
            <w:r w:rsidRPr="00F07B9E">
              <w:rPr>
                <w:rFonts w:eastAsia="Times New Roman"/>
                <w:i/>
                <w:sz w:val="22"/>
                <w:szCs w:val="22"/>
              </w:rPr>
              <w:t>Vrn1</w:t>
            </w:r>
            <w:r w:rsidRPr="00F07B9E">
              <w:rPr>
                <w:rFonts w:eastAsia="Times New Roman"/>
                <w:sz w:val="22"/>
                <w:szCs w:val="22"/>
              </w:rPr>
              <w:t xml:space="preserve">, </w:t>
            </w:r>
            <w:r w:rsidRPr="00F07B9E">
              <w:rPr>
                <w:rFonts w:eastAsia="Times New Roman"/>
                <w:i/>
                <w:sz w:val="22"/>
                <w:szCs w:val="22"/>
              </w:rPr>
              <w:t>Q</w:t>
            </w:r>
            <w:r w:rsidRPr="00F07B9E">
              <w:rPr>
                <w:rFonts w:eastAsia="Times New Roman"/>
                <w:sz w:val="22"/>
                <w:szCs w:val="22"/>
              </w:rPr>
              <w:t xml:space="preserve"> and </w:t>
            </w:r>
            <w:r w:rsidRPr="00F07B9E">
              <w:rPr>
                <w:rFonts w:eastAsia="Times New Roman"/>
                <w:i/>
                <w:sz w:val="22"/>
                <w:szCs w:val="22"/>
              </w:rPr>
              <w:t>B1</w:t>
            </w:r>
            <w:r w:rsidRPr="00F07B9E">
              <w:rPr>
                <w:rFonts w:eastAsia="Times New Roman"/>
                <w:sz w:val="22"/>
                <w:szCs w:val="22"/>
              </w:rPr>
              <w:t xml:space="preserve">, on the long arm of chromosome 5A of wheat. </w:t>
            </w:r>
            <w:proofErr w:type="spellStart"/>
            <w:r w:rsidRPr="00F07B9E">
              <w:rPr>
                <w:rFonts w:eastAsia="Times New Roman"/>
                <w:sz w:val="22"/>
                <w:szCs w:val="22"/>
              </w:rPr>
              <w:t>Euphytica</w:t>
            </w:r>
            <w:proofErr w:type="spellEnd"/>
            <w:r w:rsidRPr="00F07B9E">
              <w:rPr>
                <w:rFonts w:eastAsia="Times New Roman"/>
                <w:sz w:val="22"/>
                <w:szCs w:val="22"/>
              </w:rPr>
              <w:t xml:space="preserve"> 101: 91-95. </w:t>
            </w:r>
          </w:p>
        </w:tc>
      </w:tr>
      <w:tr w:rsidR="00C1392A" w14:paraId="59C91F08" w14:textId="77777777" w:rsidTr="006F24E9">
        <w:tc>
          <w:tcPr>
            <w:tcW w:w="990" w:type="dxa"/>
          </w:tcPr>
          <w:p w14:paraId="0B017117" w14:textId="77777777" w:rsidR="00C1392A" w:rsidRPr="00F07B9E" w:rsidRDefault="00C1392A" w:rsidP="007B1E8C">
            <w:pPr>
              <w:ind w:left="132" w:hanging="100"/>
              <w:rPr>
                <w:sz w:val="22"/>
                <w:szCs w:val="22"/>
              </w:rPr>
            </w:pPr>
            <w:r w:rsidRPr="00F07B9E">
              <w:rPr>
                <w:rFonts w:eastAsia="Times New Roman"/>
                <w:sz w:val="22"/>
                <w:szCs w:val="22"/>
              </w:rPr>
              <w:t>0080.</w:t>
            </w:r>
          </w:p>
        </w:tc>
        <w:tc>
          <w:tcPr>
            <w:tcW w:w="8370" w:type="dxa"/>
          </w:tcPr>
          <w:p w14:paraId="515C377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2000 Personal communication. </w:t>
            </w:r>
          </w:p>
        </w:tc>
      </w:tr>
      <w:tr w:rsidR="00C1392A" w14:paraId="7D21AA77" w14:textId="77777777" w:rsidTr="006F24E9">
        <w:tc>
          <w:tcPr>
            <w:tcW w:w="990" w:type="dxa"/>
          </w:tcPr>
          <w:p w14:paraId="13B85C56" w14:textId="77777777" w:rsidR="00C1392A" w:rsidRPr="00F07B9E" w:rsidRDefault="00C1392A" w:rsidP="007B1E8C">
            <w:pPr>
              <w:ind w:left="132" w:hanging="100"/>
              <w:rPr>
                <w:sz w:val="22"/>
                <w:szCs w:val="22"/>
              </w:rPr>
            </w:pPr>
            <w:r w:rsidRPr="00F07B9E">
              <w:rPr>
                <w:rFonts w:eastAsia="Times New Roman"/>
                <w:sz w:val="22"/>
                <w:szCs w:val="22"/>
              </w:rPr>
              <w:t>0081.</w:t>
            </w:r>
          </w:p>
        </w:tc>
        <w:tc>
          <w:tcPr>
            <w:tcW w:w="8370" w:type="dxa"/>
          </w:tcPr>
          <w:p w14:paraId="22BB0E55" w14:textId="77777777" w:rsidR="00C1392A" w:rsidRPr="00F07B9E" w:rsidRDefault="00C1392A" w:rsidP="00C033B6">
            <w:pPr>
              <w:rPr>
                <w:sz w:val="22"/>
                <w:szCs w:val="22"/>
              </w:rPr>
            </w:pPr>
            <w:r w:rsidRPr="00F07B9E">
              <w:rPr>
                <w:rFonts w:eastAsia="Times New Roman"/>
                <w:sz w:val="22"/>
                <w:szCs w:val="22"/>
              </w:rPr>
              <w:t xml:space="preserve">Weng, Y, </w:t>
            </w:r>
            <w:proofErr w:type="spellStart"/>
            <w:r w:rsidRPr="00F07B9E">
              <w:rPr>
                <w:rFonts w:eastAsia="Times New Roman"/>
                <w:sz w:val="22"/>
                <w:szCs w:val="22"/>
              </w:rPr>
              <w:t>Tuleen</w:t>
            </w:r>
            <w:proofErr w:type="spellEnd"/>
            <w:r w:rsidRPr="00F07B9E">
              <w:rPr>
                <w:rFonts w:eastAsia="Times New Roman"/>
                <w:sz w:val="22"/>
                <w:szCs w:val="22"/>
              </w:rPr>
              <w:t xml:space="preserve"> NA &amp; Hart G 2000 Extended physical maps and a consensus physical map of the homoeologous group-6 chromosomes of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Theoretical and Applied Genetics 100: 519-527. </w:t>
            </w:r>
          </w:p>
        </w:tc>
      </w:tr>
      <w:tr w:rsidR="00C1392A" w14:paraId="2F7BF51D" w14:textId="77777777" w:rsidTr="006F24E9">
        <w:tc>
          <w:tcPr>
            <w:tcW w:w="990" w:type="dxa"/>
          </w:tcPr>
          <w:p w14:paraId="0F95A466" w14:textId="77777777" w:rsidR="00C1392A" w:rsidRPr="00F07B9E" w:rsidRDefault="00C1392A" w:rsidP="007B1E8C">
            <w:pPr>
              <w:ind w:left="132" w:hanging="100"/>
              <w:rPr>
                <w:sz w:val="22"/>
                <w:szCs w:val="22"/>
              </w:rPr>
            </w:pPr>
            <w:r w:rsidRPr="00F07B9E">
              <w:rPr>
                <w:rFonts w:eastAsia="Times New Roman"/>
                <w:sz w:val="22"/>
                <w:szCs w:val="22"/>
              </w:rPr>
              <w:lastRenderedPageBreak/>
              <w:t>0082.</w:t>
            </w:r>
          </w:p>
        </w:tc>
        <w:tc>
          <w:tcPr>
            <w:tcW w:w="8370" w:type="dxa"/>
          </w:tcPr>
          <w:p w14:paraId="7AD098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&amp; Morris CF 2000 A leucine to proline mutation in </w:t>
            </w:r>
            <w:proofErr w:type="spellStart"/>
            <w:r w:rsidRPr="00F07B9E">
              <w:rPr>
                <w:rFonts w:eastAsia="Times New Roman"/>
                <w:sz w:val="22"/>
                <w:szCs w:val="22"/>
              </w:rPr>
              <w:t>puorindoline</w:t>
            </w:r>
            <w:proofErr w:type="spellEnd"/>
            <w:r w:rsidRPr="00F07B9E">
              <w:rPr>
                <w:rFonts w:eastAsia="Times New Roman"/>
                <w:sz w:val="22"/>
                <w:szCs w:val="22"/>
              </w:rPr>
              <w:t xml:space="preserve"> b is frequently present in hard wheats from Northern Europe. Theoretical and Applied Genetics 100: 1100-1107. </w:t>
            </w:r>
          </w:p>
        </w:tc>
      </w:tr>
      <w:tr w:rsidR="00C1392A" w14:paraId="0C28B55E" w14:textId="77777777" w:rsidTr="006F24E9">
        <w:tc>
          <w:tcPr>
            <w:tcW w:w="990" w:type="dxa"/>
          </w:tcPr>
          <w:p w14:paraId="41771BFF" w14:textId="77777777" w:rsidR="00C1392A" w:rsidRPr="00F07B9E" w:rsidRDefault="00C1392A" w:rsidP="007B1E8C">
            <w:pPr>
              <w:ind w:left="132" w:hanging="100"/>
              <w:rPr>
                <w:sz w:val="22"/>
                <w:szCs w:val="22"/>
              </w:rPr>
            </w:pPr>
            <w:r w:rsidRPr="00F07B9E">
              <w:rPr>
                <w:rFonts w:eastAsia="Times New Roman"/>
                <w:sz w:val="22"/>
                <w:szCs w:val="22"/>
              </w:rPr>
              <w:t>0083.</w:t>
            </w:r>
          </w:p>
        </w:tc>
        <w:tc>
          <w:tcPr>
            <w:tcW w:w="8370" w:type="dxa"/>
          </w:tcPr>
          <w:p w14:paraId="1179E3E6" w14:textId="77777777" w:rsidR="00C1392A" w:rsidRPr="00F07B9E" w:rsidRDefault="00C1392A" w:rsidP="00C033B6">
            <w:pPr>
              <w:rPr>
                <w:sz w:val="22"/>
                <w:szCs w:val="22"/>
              </w:rPr>
            </w:pPr>
            <w:r w:rsidRPr="00F07B9E">
              <w:rPr>
                <w:rFonts w:eastAsia="Times New Roman"/>
                <w:sz w:val="22"/>
                <w:szCs w:val="22"/>
              </w:rPr>
              <w:t xml:space="preserve"> Tranquilli G, </w:t>
            </w:r>
            <w:proofErr w:type="spellStart"/>
            <w:r w:rsidRPr="00F07B9E">
              <w:rPr>
                <w:rFonts w:eastAsia="Times New Roman"/>
                <w:sz w:val="22"/>
                <w:szCs w:val="22"/>
              </w:rPr>
              <w:t>Lijavetzky</w:t>
            </w:r>
            <w:proofErr w:type="spellEnd"/>
            <w:r w:rsidRPr="00F07B9E">
              <w:rPr>
                <w:rFonts w:eastAsia="Times New Roman"/>
                <w:sz w:val="22"/>
                <w:szCs w:val="22"/>
              </w:rPr>
              <w:t xml:space="preserve"> D, </w:t>
            </w:r>
            <w:proofErr w:type="spellStart"/>
            <w:r w:rsidRPr="00F07B9E">
              <w:rPr>
                <w:rFonts w:eastAsia="Times New Roman"/>
                <w:sz w:val="22"/>
                <w:szCs w:val="22"/>
              </w:rPr>
              <w:t>Muzzi</w:t>
            </w:r>
            <w:proofErr w:type="spellEnd"/>
            <w:r w:rsidRPr="00F07B9E">
              <w:rPr>
                <w:rFonts w:eastAsia="Times New Roman"/>
                <w:sz w:val="22"/>
                <w:szCs w:val="22"/>
              </w:rPr>
              <w:t xml:space="preserve"> G &amp; </w:t>
            </w:r>
            <w:proofErr w:type="spellStart"/>
            <w:r w:rsidRPr="00F07B9E">
              <w:rPr>
                <w:rFonts w:eastAsia="Times New Roman"/>
                <w:sz w:val="22"/>
                <w:szCs w:val="22"/>
              </w:rPr>
              <w:t>Dubcovsky</w:t>
            </w:r>
            <w:proofErr w:type="spellEnd"/>
            <w:r w:rsidRPr="00F07B9E">
              <w:rPr>
                <w:rFonts w:eastAsia="Times New Roman"/>
                <w:sz w:val="22"/>
                <w:szCs w:val="22"/>
              </w:rPr>
              <w:t xml:space="preserve"> J 1999 Genetic and physical characterization of grain texture-related loci in diploid wheat. Molecular and General Genetics 262: 846-850. </w:t>
            </w:r>
          </w:p>
        </w:tc>
      </w:tr>
      <w:tr w:rsidR="00C1392A" w14:paraId="110F7A13" w14:textId="77777777" w:rsidTr="006F24E9">
        <w:tc>
          <w:tcPr>
            <w:tcW w:w="990" w:type="dxa"/>
          </w:tcPr>
          <w:p w14:paraId="10C27D37" w14:textId="77777777" w:rsidR="00C1392A" w:rsidRPr="00F07B9E" w:rsidRDefault="00C1392A" w:rsidP="007B1E8C">
            <w:pPr>
              <w:ind w:left="132" w:hanging="100"/>
              <w:rPr>
                <w:sz w:val="22"/>
                <w:szCs w:val="22"/>
              </w:rPr>
            </w:pPr>
            <w:r w:rsidRPr="00F07B9E">
              <w:rPr>
                <w:rFonts w:eastAsia="Times New Roman"/>
                <w:sz w:val="22"/>
                <w:szCs w:val="22"/>
              </w:rPr>
              <w:t>0084.</w:t>
            </w:r>
          </w:p>
        </w:tc>
        <w:tc>
          <w:tcPr>
            <w:tcW w:w="8370" w:type="dxa"/>
          </w:tcPr>
          <w:p w14:paraId="104A64F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Lukaszewski</w:t>
            </w:r>
            <w:proofErr w:type="spellEnd"/>
            <w:r w:rsidRPr="00F07B9E">
              <w:rPr>
                <w:rFonts w:eastAsia="Times New Roman"/>
                <w:sz w:val="22"/>
                <w:szCs w:val="22"/>
              </w:rPr>
              <w:t xml:space="preserve"> AJ 2000 Manipulation of the 1RS. 1BL translocation in wheat by induced homoeologous recombination. Crop Science 40: 216-225. </w:t>
            </w:r>
          </w:p>
        </w:tc>
      </w:tr>
      <w:tr w:rsidR="00C1392A" w14:paraId="788302E0" w14:textId="77777777" w:rsidTr="006F24E9">
        <w:tc>
          <w:tcPr>
            <w:tcW w:w="990" w:type="dxa"/>
          </w:tcPr>
          <w:p w14:paraId="19CADC6F" w14:textId="77777777" w:rsidR="00C1392A" w:rsidRPr="00F07B9E" w:rsidRDefault="00C1392A" w:rsidP="007B1E8C">
            <w:pPr>
              <w:ind w:left="132" w:hanging="100"/>
              <w:rPr>
                <w:sz w:val="22"/>
                <w:szCs w:val="22"/>
              </w:rPr>
            </w:pPr>
            <w:r w:rsidRPr="00F07B9E">
              <w:rPr>
                <w:rFonts w:eastAsia="Times New Roman"/>
                <w:sz w:val="22"/>
                <w:szCs w:val="22"/>
              </w:rPr>
              <w:t>0085.</w:t>
            </w:r>
          </w:p>
        </w:tc>
        <w:tc>
          <w:tcPr>
            <w:tcW w:w="8370" w:type="dxa"/>
          </w:tcPr>
          <w:p w14:paraId="16774447" w14:textId="77777777" w:rsidR="00C1392A" w:rsidRPr="00F07B9E" w:rsidRDefault="00C1392A" w:rsidP="00C033B6">
            <w:pPr>
              <w:rPr>
                <w:sz w:val="22"/>
                <w:szCs w:val="22"/>
              </w:rPr>
            </w:pPr>
            <w:r w:rsidRPr="00F07B9E">
              <w:rPr>
                <w:rFonts w:eastAsia="Times New Roman"/>
                <w:sz w:val="22"/>
                <w:szCs w:val="22"/>
              </w:rPr>
              <w:t xml:space="preserve"> Saini RG, Kaur M, Singh B, Sharma </w:t>
            </w:r>
            <w:proofErr w:type="spellStart"/>
            <w:r w:rsidRPr="00F07B9E">
              <w:rPr>
                <w:rFonts w:eastAsia="Times New Roman"/>
                <w:sz w:val="22"/>
                <w:szCs w:val="22"/>
              </w:rPr>
              <w:t>Shiwani</w:t>
            </w:r>
            <w:proofErr w:type="spellEnd"/>
            <w:r w:rsidRPr="00F07B9E">
              <w:rPr>
                <w:rFonts w:eastAsia="Times New Roman"/>
                <w:sz w:val="22"/>
                <w:szCs w:val="22"/>
              </w:rPr>
              <w:t xml:space="preserve">, Nanda GS, Nayar SK, Gupta AK &amp; Nagarajan S. 2002 Genes </w:t>
            </w:r>
            <w:r w:rsidRPr="00F07B9E">
              <w:rPr>
                <w:rFonts w:eastAsia="Times New Roman"/>
                <w:i/>
                <w:sz w:val="22"/>
                <w:szCs w:val="22"/>
              </w:rPr>
              <w:t>Lr48</w:t>
            </w:r>
            <w:r w:rsidRPr="00F07B9E">
              <w:rPr>
                <w:rFonts w:eastAsia="Times New Roman"/>
                <w:sz w:val="22"/>
                <w:szCs w:val="22"/>
              </w:rPr>
              <w:t xml:space="preserve"> and </w:t>
            </w:r>
            <w:r w:rsidRPr="00F07B9E">
              <w:rPr>
                <w:rFonts w:eastAsia="Times New Roman"/>
                <w:i/>
                <w:sz w:val="22"/>
                <w:szCs w:val="22"/>
              </w:rPr>
              <w:t>Lr49</w:t>
            </w:r>
            <w:r w:rsidRPr="00F07B9E">
              <w:rPr>
                <w:rFonts w:eastAsia="Times New Roman"/>
                <w:sz w:val="22"/>
                <w:szCs w:val="22"/>
              </w:rPr>
              <w:t xml:space="preserve"> for hypersensitive adult plant leaf rust resistance in wheat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124: 365-370. </w:t>
            </w:r>
          </w:p>
        </w:tc>
      </w:tr>
      <w:tr w:rsidR="00C1392A" w14:paraId="260C04FB" w14:textId="77777777" w:rsidTr="006F24E9">
        <w:tc>
          <w:tcPr>
            <w:tcW w:w="990" w:type="dxa"/>
          </w:tcPr>
          <w:p w14:paraId="55123639" w14:textId="77777777" w:rsidR="00C1392A" w:rsidRPr="00F07B9E" w:rsidRDefault="00C1392A" w:rsidP="007B1E8C">
            <w:pPr>
              <w:ind w:left="132" w:hanging="100"/>
              <w:rPr>
                <w:sz w:val="22"/>
                <w:szCs w:val="22"/>
              </w:rPr>
            </w:pPr>
            <w:r w:rsidRPr="00F07B9E">
              <w:rPr>
                <w:rFonts w:eastAsia="Times New Roman"/>
                <w:sz w:val="22"/>
                <w:szCs w:val="22"/>
              </w:rPr>
              <w:t>0086.</w:t>
            </w:r>
          </w:p>
        </w:tc>
        <w:tc>
          <w:tcPr>
            <w:tcW w:w="8370" w:type="dxa"/>
          </w:tcPr>
          <w:p w14:paraId="36B70372" w14:textId="77777777" w:rsidR="00C1392A" w:rsidRPr="00F07B9E" w:rsidRDefault="00C1392A" w:rsidP="00C033B6">
            <w:pPr>
              <w:rPr>
                <w:sz w:val="22"/>
                <w:szCs w:val="22"/>
              </w:rPr>
            </w:pPr>
            <w:r w:rsidRPr="00F07B9E">
              <w:rPr>
                <w:rFonts w:eastAsia="Times New Roman"/>
                <w:sz w:val="22"/>
                <w:szCs w:val="22"/>
              </w:rPr>
              <w:t xml:space="preserve"> Bryan GJ, Stephenson P, Collins A, Kirby J, Smith JB &amp; Gale MD 1999 Low levels of DNA sequence variation among adapted genotypes of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99: 192-198. </w:t>
            </w:r>
          </w:p>
        </w:tc>
      </w:tr>
      <w:tr w:rsidR="00C1392A" w14:paraId="74CDCF6B" w14:textId="77777777" w:rsidTr="006F24E9">
        <w:tc>
          <w:tcPr>
            <w:tcW w:w="990" w:type="dxa"/>
          </w:tcPr>
          <w:p w14:paraId="3627DF7C" w14:textId="77777777" w:rsidR="00C1392A" w:rsidRPr="00F07B9E" w:rsidRDefault="00C1392A" w:rsidP="007B1E8C">
            <w:pPr>
              <w:ind w:left="132" w:hanging="100"/>
              <w:rPr>
                <w:sz w:val="22"/>
                <w:szCs w:val="22"/>
              </w:rPr>
            </w:pPr>
            <w:r w:rsidRPr="00F07B9E">
              <w:rPr>
                <w:rFonts w:eastAsia="Times New Roman"/>
                <w:sz w:val="22"/>
                <w:szCs w:val="22"/>
              </w:rPr>
              <w:t>0087.</w:t>
            </w:r>
          </w:p>
        </w:tc>
        <w:tc>
          <w:tcPr>
            <w:tcW w:w="8370" w:type="dxa"/>
          </w:tcPr>
          <w:p w14:paraId="32B56A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Adlam</w:t>
            </w:r>
            <w:proofErr w:type="spellEnd"/>
            <w:r w:rsidRPr="00F07B9E">
              <w:rPr>
                <w:rFonts w:eastAsia="Times New Roman"/>
                <w:sz w:val="22"/>
                <w:szCs w:val="22"/>
              </w:rPr>
              <w:t xml:space="preserve"> RE &amp; </w:t>
            </w:r>
            <w:proofErr w:type="spellStart"/>
            <w:r w:rsidRPr="00F07B9E">
              <w:rPr>
                <w:rFonts w:eastAsia="Times New Roman"/>
                <w:sz w:val="22"/>
                <w:szCs w:val="22"/>
              </w:rPr>
              <w:t>Flintham</w:t>
            </w:r>
            <w:proofErr w:type="spellEnd"/>
            <w:r w:rsidRPr="00F07B9E">
              <w:rPr>
                <w:rFonts w:eastAsia="Times New Roman"/>
                <w:sz w:val="22"/>
                <w:szCs w:val="22"/>
              </w:rPr>
              <w:t xml:space="preserve"> JE 1999 Rapid identification of chromosome-specific sequence-tagged-sites in </w:t>
            </w:r>
            <w:proofErr w:type="spellStart"/>
            <w:r w:rsidRPr="00F07B9E">
              <w:rPr>
                <w:rFonts w:eastAsia="Times New Roman"/>
                <w:sz w:val="22"/>
                <w:szCs w:val="22"/>
              </w:rPr>
              <w:t>hexaploid</w:t>
            </w:r>
            <w:proofErr w:type="spellEnd"/>
            <w:r w:rsidRPr="00F07B9E">
              <w:rPr>
                <w:rFonts w:eastAsia="Times New Roman"/>
                <w:sz w:val="22"/>
                <w:szCs w:val="22"/>
              </w:rPr>
              <w:t xml:space="preserve"> wheat, using selective PCR from nullisomic-</w:t>
            </w:r>
            <w:proofErr w:type="spellStart"/>
            <w:r w:rsidRPr="00F07B9E">
              <w:rPr>
                <w:rFonts w:eastAsia="Times New Roman"/>
                <w:sz w:val="22"/>
                <w:szCs w:val="22"/>
              </w:rPr>
              <w:t>tetrasomic</w:t>
            </w:r>
            <w:proofErr w:type="spellEnd"/>
            <w:r w:rsidRPr="00F07B9E">
              <w:rPr>
                <w:rFonts w:eastAsia="Times New Roman"/>
                <w:sz w:val="22"/>
                <w:szCs w:val="22"/>
              </w:rPr>
              <w:t xml:space="preserve"> lines. Cereal Research Communications 27: 1-2. </w:t>
            </w:r>
          </w:p>
        </w:tc>
      </w:tr>
      <w:tr w:rsidR="00C1392A" w14:paraId="077E71B6" w14:textId="77777777" w:rsidTr="006F24E9">
        <w:tc>
          <w:tcPr>
            <w:tcW w:w="990" w:type="dxa"/>
          </w:tcPr>
          <w:p w14:paraId="169B437F" w14:textId="77777777" w:rsidR="00C1392A" w:rsidRPr="00F07B9E" w:rsidRDefault="00C1392A" w:rsidP="007B1E8C">
            <w:pPr>
              <w:ind w:left="132" w:hanging="100"/>
              <w:rPr>
                <w:sz w:val="22"/>
                <w:szCs w:val="22"/>
              </w:rPr>
            </w:pPr>
            <w:r w:rsidRPr="00F07B9E">
              <w:rPr>
                <w:rFonts w:eastAsia="Times New Roman"/>
                <w:sz w:val="22"/>
                <w:szCs w:val="22"/>
              </w:rPr>
              <w:t>0088.</w:t>
            </w:r>
          </w:p>
        </w:tc>
        <w:tc>
          <w:tcPr>
            <w:tcW w:w="8370" w:type="dxa"/>
          </w:tcPr>
          <w:p w14:paraId="5D7909EB" w14:textId="77777777" w:rsidR="00C1392A" w:rsidRPr="00F07B9E" w:rsidRDefault="00C1392A" w:rsidP="00C033B6">
            <w:pPr>
              <w:rPr>
                <w:sz w:val="22"/>
                <w:szCs w:val="22"/>
              </w:rPr>
            </w:pPr>
            <w:r w:rsidRPr="00F07B9E">
              <w:rPr>
                <w:rFonts w:eastAsia="Times New Roman"/>
                <w:sz w:val="22"/>
                <w:szCs w:val="22"/>
              </w:rPr>
              <w:t xml:space="preserve"> Seyfarth S, Feuillet C &amp; Keller B 1998 Development and characterization of molecular markers for the adult plant leaf rust resistance genes </w:t>
            </w:r>
            <w:r w:rsidRPr="00F07B9E">
              <w:rPr>
                <w:rFonts w:eastAsia="Times New Roman"/>
                <w:i/>
                <w:sz w:val="22"/>
                <w:szCs w:val="22"/>
              </w:rPr>
              <w:t>Lr13</w:t>
            </w:r>
            <w:r w:rsidRPr="00F07B9E">
              <w:rPr>
                <w:rFonts w:eastAsia="Times New Roman"/>
                <w:sz w:val="22"/>
                <w:szCs w:val="22"/>
              </w:rPr>
              <w:t xml:space="preserve"> and </w:t>
            </w:r>
            <w:r w:rsidRPr="00F07B9E">
              <w:rPr>
                <w:rFonts w:eastAsia="Times New Roman"/>
                <w:i/>
                <w:sz w:val="22"/>
                <w:szCs w:val="22"/>
              </w:rPr>
              <w:t>Lr35</w:t>
            </w:r>
            <w:r w:rsidRPr="00F07B9E">
              <w:rPr>
                <w:rFonts w:eastAsia="Times New Roman"/>
                <w:sz w:val="22"/>
                <w:szCs w:val="22"/>
              </w:rPr>
              <w:t xml:space="preserve"> in wheat. Proceedings 9</w:t>
            </w:r>
            <w:r w:rsidRPr="00F07B9E">
              <w:rPr>
                <w:rFonts w:eastAsia="Times New Roman"/>
                <w:sz w:val="22"/>
                <w:szCs w:val="22"/>
                <w:vertAlign w:val="superscript"/>
              </w:rPr>
              <w:t>th</w:t>
            </w:r>
            <w:r w:rsidRPr="00F07B9E">
              <w:rPr>
                <w:rFonts w:eastAsia="Times New Roman"/>
                <w:sz w:val="22"/>
                <w:szCs w:val="22"/>
              </w:rPr>
              <w:t xml:space="preserve"> International Wheat Genetics Symposium (</w:t>
            </w:r>
            <w:proofErr w:type="spellStart"/>
            <w:r w:rsidRPr="00F07B9E">
              <w:rPr>
                <w:rFonts w:eastAsia="Times New Roman"/>
                <w:sz w:val="22"/>
                <w:szCs w:val="22"/>
              </w:rPr>
              <w:t>Slinkard</w:t>
            </w:r>
            <w:proofErr w:type="spellEnd"/>
            <w:r w:rsidRPr="00F07B9E">
              <w:rPr>
                <w:rFonts w:eastAsia="Times New Roman"/>
                <w:sz w:val="22"/>
                <w:szCs w:val="22"/>
              </w:rPr>
              <w:t xml:space="preserve"> AE ed). University of Saskatchewan, </w:t>
            </w:r>
            <w:proofErr w:type="spellStart"/>
            <w:r w:rsidRPr="00F07B9E">
              <w:rPr>
                <w:rFonts w:eastAsia="Times New Roman"/>
                <w:sz w:val="22"/>
                <w:szCs w:val="22"/>
              </w:rPr>
              <w:t>Extensien</w:t>
            </w:r>
            <w:proofErr w:type="spellEnd"/>
            <w:r w:rsidRPr="00F07B9E">
              <w:rPr>
                <w:rFonts w:eastAsia="Times New Roman"/>
                <w:sz w:val="22"/>
                <w:szCs w:val="22"/>
              </w:rPr>
              <w:t xml:space="preserve"> Press Vol 3: pp 154-155. </w:t>
            </w:r>
          </w:p>
        </w:tc>
      </w:tr>
      <w:tr w:rsidR="00C1392A" w14:paraId="7FE81511" w14:textId="77777777" w:rsidTr="006F24E9">
        <w:tc>
          <w:tcPr>
            <w:tcW w:w="990" w:type="dxa"/>
          </w:tcPr>
          <w:p w14:paraId="18DD17D4" w14:textId="77777777" w:rsidR="00C1392A" w:rsidRPr="00F07B9E" w:rsidRDefault="00C1392A" w:rsidP="007B1E8C">
            <w:pPr>
              <w:ind w:left="132" w:hanging="100"/>
              <w:rPr>
                <w:sz w:val="22"/>
                <w:szCs w:val="22"/>
              </w:rPr>
            </w:pPr>
            <w:r w:rsidRPr="00F07B9E">
              <w:rPr>
                <w:rFonts w:eastAsia="Times New Roman"/>
                <w:sz w:val="22"/>
                <w:szCs w:val="22"/>
              </w:rPr>
              <w:t>0089.</w:t>
            </w:r>
          </w:p>
        </w:tc>
        <w:tc>
          <w:tcPr>
            <w:tcW w:w="8370" w:type="dxa"/>
          </w:tcPr>
          <w:p w14:paraId="74E7E925" w14:textId="77777777" w:rsidR="00C1392A" w:rsidRPr="00F07B9E" w:rsidRDefault="00C1392A" w:rsidP="00C033B6">
            <w:pPr>
              <w:rPr>
                <w:sz w:val="22"/>
                <w:szCs w:val="22"/>
              </w:rPr>
            </w:pPr>
            <w:r w:rsidRPr="00F07B9E">
              <w:rPr>
                <w:rFonts w:eastAsia="Times New Roman"/>
                <w:sz w:val="22"/>
                <w:szCs w:val="22"/>
              </w:rPr>
              <w:t>Khan IA 2000 Molecular and agronomic characterization of wheat-</w:t>
            </w:r>
            <w:proofErr w:type="spellStart"/>
            <w:r w:rsidRPr="00F07B9E">
              <w:rPr>
                <w:rFonts w:eastAsia="Times New Roman"/>
                <w:i/>
                <w:sz w:val="22"/>
                <w:szCs w:val="22"/>
              </w:rPr>
              <w:t>Agropyron</w:t>
            </w:r>
            <w:proofErr w:type="spellEnd"/>
            <w:r w:rsidRPr="00F07B9E">
              <w:rPr>
                <w:rFonts w:eastAsia="Times New Roman"/>
                <w:i/>
                <w:sz w:val="22"/>
                <w:szCs w:val="22"/>
              </w:rPr>
              <w:t xml:space="preserve"> intermedium</w:t>
            </w:r>
            <w:r w:rsidRPr="00F07B9E">
              <w:rPr>
                <w:rFonts w:eastAsia="Times New Roman"/>
                <w:sz w:val="22"/>
                <w:szCs w:val="22"/>
              </w:rPr>
              <w:t xml:space="preserve"> recombinant chromosomes. Plant Breeding 119: 25-29. </w:t>
            </w:r>
          </w:p>
        </w:tc>
      </w:tr>
      <w:tr w:rsidR="00C1392A" w14:paraId="404C15F7" w14:textId="77777777" w:rsidTr="006F24E9">
        <w:tc>
          <w:tcPr>
            <w:tcW w:w="990" w:type="dxa"/>
          </w:tcPr>
          <w:p w14:paraId="057D2B49" w14:textId="77777777" w:rsidR="00C1392A" w:rsidRPr="00F07B9E" w:rsidRDefault="00C1392A" w:rsidP="007B1E8C">
            <w:pPr>
              <w:ind w:left="132" w:hanging="100"/>
              <w:rPr>
                <w:sz w:val="22"/>
                <w:szCs w:val="22"/>
              </w:rPr>
            </w:pPr>
            <w:r w:rsidRPr="00F07B9E">
              <w:rPr>
                <w:rFonts w:eastAsia="Times New Roman"/>
                <w:sz w:val="22"/>
                <w:szCs w:val="22"/>
              </w:rPr>
              <w:t>0090.</w:t>
            </w:r>
          </w:p>
        </w:tc>
        <w:tc>
          <w:tcPr>
            <w:tcW w:w="8370" w:type="dxa"/>
          </w:tcPr>
          <w:p w14:paraId="2DF2379C" w14:textId="77777777" w:rsidR="00C1392A" w:rsidRPr="00F07B9E" w:rsidRDefault="00C1392A" w:rsidP="00C033B6">
            <w:pPr>
              <w:rPr>
                <w:sz w:val="22"/>
                <w:szCs w:val="22"/>
              </w:rPr>
            </w:pPr>
            <w:r w:rsidRPr="00F07B9E">
              <w:rPr>
                <w:rFonts w:eastAsia="Times New Roman"/>
                <w:sz w:val="22"/>
                <w:szCs w:val="22"/>
              </w:rPr>
              <w:t xml:space="preserve"> Faris JD, Li WL, Liu DJ, Chen PD &amp; Gill BS 1999 Candidate gene analysis of quantitative disease resistance in wheat. Theoretical and Applied Genetics 98: 219-225. </w:t>
            </w:r>
          </w:p>
        </w:tc>
      </w:tr>
      <w:tr w:rsidR="00C1392A" w14:paraId="73F1B9CB" w14:textId="77777777" w:rsidTr="006F24E9">
        <w:tc>
          <w:tcPr>
            <w:tcW w:w="990" w:type="dxa"/>
          </w:tcPr>
          <w:p w14:paraId="41F38AB5" w14:textId="77777777" w:rsidR="00C1392A" w:rsidRPr="00F07B9E" w:rsidRDefault="00C1392A" w:rsidP="007B1E8C">
            <w:pPr>
              <w:ind w:left="132" w:hanging="100"/>
              <w:rPr>
                <w:sz w:val="22"/>
                <w:szCs w:val="22"/>
              </w:rPr>
            </w:pPr>
            <w:r w:rsidRPr="00F07B9E">
              <w:rPr>
                <w:rFonts w:eastAsia="Times New Roman"/>
                <w:sz w:val="22"/>
                <w:szCs w:val="22"/>
              </w:rPr>
              <w:t>0091.</w:t>
            </w:r>
          </w:p>
        </w:tc>
        <w:tc>
          <w:tcPr>
            <w:tcW w:w="8370" w:type="dxa"/>
          </w:tcPr>
          <w:p w14:paraId="371D23C3" w14:textId="77777777" w:rsidR="00C1392A" w:rsidRPr="00F07B9E" w:rsidRDefault="00C1392A" w:rsidP="00C033B6">
            <w:pPr>
              <w:rPr>
                <w:sz w:val="22"/>
                <w:szCs w:val="22"/>
              </w:rPr>
            </w:pPr>
            <w:r w:rsidRPr="00F07B9E">
              <w:rPr>
                <w:rFonts w:eastAsia="Times New Roman"/>
                <w:sz w:val="22"/>
                <w:szCs w:val="22"/>
              </w:rPr>
              <w:t xml:space="preserve"> Li WL, Faris JD, Chittoor JM, Leach JE, Hulbert S, Liu DJ, Chen PD &amp; Gill BS 1999 Genomic scanning of defence response genes in wheat. Theoretical and Applied Genetics 98: 226-233. </w:t>
            </w:r>
          </w:p>
        </w:tc>
      </w:tr>
      <w:tr w:rsidR="00C1392A" w14:paraId="26B370C1" w14:textId="77777777" w:rsidTr="006F24E9">
        <w:tc>
          <w:tcPr>
            <w:tcW w:w="990" w:type="dxa"/>
          </w:tcPr>
          <w:p w14:paraId="1B71854D" w14:textId="77777777" w:rsidR="00C1392A" w:rsidRPr="00F07B9E" w:rsidRDefault="00C1392A" w:rsidP="007B1E8C">
            <w:pPr>
              <w:ind w:left="132" w:hanging="100"/>
              <w:rPr>
                <w:sz w:val="22"/>
                <w:szCs w:val="22"/>
              </w:rPr>
            </w:pPr>
            <w:r w:rsidRPr="00F07B9E">
              <w:rPr>
                <w:rFonts w:eastAsia="Times New Roman"/>
                <w:sz w:val="22"/>
                <w:szCs w:val="22"/>
              </w:rPr>
              <w:t>0092.</w:t>
            </w:r>
          </w:p>
        </w:tc>
        <w:tc>
          <w:tcPr>
            <w:tcW w:w="8370" w:type="dxa"/>
          </w:tcPr>
          <w:p w14:paraId="6D13AB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Collinge</w:t>
            </w:r>
            <w:proofErr w:type="spellEnd"/>
            <w:r w:rsidRPr="00F07B9E">
              <w:rPr>
                <w:rFonts w:eastAsia="Times New Roman"/>
                <w:sz w:val="22"/>
                <w:szCs w:val="22"/>
              </w:rPr>
              <w:t xml:space="preserve"> D 2000 Personal communication. </w:t>
            </w:r>
          </w:p>
        </w:tc>
      </w:tr>
      <w:tr w:rsidR="00C1392A" w14:paraId="5E527C03" w14:textId="77777777" w:rsidTr="006F24E9">
        <w:tc>
          <w:tcPr>
            <w:tcW w:w="990" w:type="dxa"/>
          </w:tcPr>
          <w:p w14:paraId="4CF97175" w14:textId="77777777" w:rsidR="00C1392A" w:rsidRPr="00F07B9E" w:rsidRDefault="00C1392A" w:rsidP="007B1E8C">
            <w:pPr>
              <w:ind w:left="132" w:hanging="100"/>
              <w:rPr>
                <w:sz w:val="22"/>
                <w:szCs w:val="22"/>
              </w:rPr>
            </w:pPr>
            <w:r w:rsidRPr="00F07B9E">
              <w:rPr>
                <w:rFonts w:eastAsia="Times New Roman"/>
                <w:sz w:val="22"/>
                <w:szCs w:val="22"/>
              </w:rPr>
              <w:t>0093.</w:t>
            </w:r>
          </w:p>
        </w:tc>
        <w:tc>
          <w:tcPr>
            <w:tcW w:w="8370" w:type="dxa"/>
          </w:tcPr>
          <w:p w14:paraId="18826B13" w14:textId="77777777" w:rsidR="00C1392A" w:rsidRPr="00F07B9E" w:rsidRDefault="00C1392A" w:rsidP="00C033B6">
            <w:pPr>
              <w:rPr>
                <w:sz w:val="22"/>
                <w:szCs w:val="22"/>
              </w:rPr>
            </w:pPr>
            <w:r w:rsidRPr="00F07B9E">
              <w:rPr>
                <w:rFonts w:eastAsia="Times New Roman"/>
                <w:sz w:val="22"/>
                <w:szCs w:val="22"/>
              </w:rPr>
              <w:t xml:space="preserve"> White F 2000 Personal communication. </w:t>
            </w:r>
          </w:p>
        </w:tc>
      </w:tr>
      <w:tr w:rsidR="00C1392A" w14:paraId="7ACDA981" w14:textId="77777777" w:rsidTr="006F24E9">
        <w:tc>
          <w:tcPr>
            <w:tcW w:w="990" w:type="dxa"/>
          </w:tcPr>
          <w:p w14:paraId="1D6C5D34" w14:textId="77777777" w:rsidR="00C1392A" w:rsidRPr="00F07B9E" w:rsidRDefault="00C1392A" w:rsidP="007B1E8C">
            <w:pPr>
              <w:ind w:left="132" w:hanging="100"/>
              <w:rPr>
                <w:sz w:val="22"/>
                <w:szCs w:val="22"/>
              </w:rPr>
            </w:pPr>
            <w:r w:rsidRPr="00F07B9E">
              <w:rPr>
                <w:rFonts w:eastAsia="Times New Roman"/>
                <w:sz w:val="22"/>
                <w:szCs w:val="22"/>
              </w:rPr>
              <w:t>0094.</w:t>
            </w:r>
          </w:p>
        </w:tc>
        <w:tc>
          <w:tcPr>
            <w:tcW w:w="8370" w:type="dxa"/>
          </w:tcPr>
          <w:p w14:paraId="61404CC2" w14:textId="77777777" w:rsidR="00C1392A" w:rsidRPr="00F07B9E" w:rsidRDefault="00C1392A" w:rsidP="00C033B6">
            <w:pPr>
              <w:rPr>
                <w:sz w:val="22"/>
                <w:szCs w:val="22"/>
              </w:rPr>
            </w:pPr>
            <w:r w:rsidRPr="00F07B9E">
              <w:rPr>
                <w:rFonts w:eastAsia="Times New Roman"/>
                <w:sz w:val="22"/>
                <w:szCs w:val="22"/>
              </w:rPr>
              <w:t xml:space="preserve"> Musket T 2000 Personal communication. </w:t>
            </w:r>
          </w:p>
        </w:tc>
      </w:tr>
      <w:tr w:rsidR="00C1392A" w14:paraId="2A84D6E1" w14:textId="77777777" w:rsidTr="006F24E9">
        <w:tc>
          <w:tcPr>
            <w:tcW w:w="990" w:type="dxa"/>
          </w:tcPr>
          <w:p w14:paraId="3EECC3CF" w14:textId="77777777" w:rsidR="00C1392A" w:rsidRPr="00F07B9E" w:rsidRDefault="00C1392A" w:rsidP="007B1E8C">
            <w:pPr>
              <w:ind w:left="132" w:hanging="100"/>
              <w:rPr>
                <w:sz w:val="22"/>
                <w:szCs w:val="22"/>
              </w:rPr>
            </w:pPr>
            <w:r w:rsidRPr="00F07B9E">
              <w:rPr>
                <w:rFonts w:eastAsia="Times New Roman"/>
                <w:sz w:val="22"/>
                <w:szCs w:val="22"/>
              </w:rPr>
              <w:t>0095.</w:t>
            </w:r>
          </w:p>
        </w:tc>
        <w:tc>
          <w:tcPr>
            <w:tcW w:w="8370" w:type="dxa"/>
          </w:tcPr>
          <w:p w14:paraId="1C209F1D" w14:textId="77777777" w:rsidR="00C1392A" w:rsidRPr="00F07B9E" w:rsidRDefault="00C1392A" w:rsidP="00C033B6">
            <w:pPr>
              <w:rPr>
                <w:sz w:val="22"/>
                <w:szCs w:val="22"/>
              </w:rPr>
            </w:pPr>
            <w:r w:rsidRPr="00F07B9E">
              <w:rPr>
                <w:rFonts w:eastAsia="Times New Roman"/>
                <w:sz w:val="22"/>
                <w:szCs w:val="22"/>
              </w:rPr>
              <w:t xml:space="preserve"> Hulbert S 2000 Personal communication. </w:t>
            </w:r>
          </w:p>
        </w:tc>
      </w:tr>
      <w:tr w:rsidR="00C1392A" w14:paraId="0A4583F4" w14:textId="77777777" w:rsidTr="006F24E9">
        <w:tc>
          <w:tcPr>
            <w:tcW w:w="990" w:type="dxa"/>
          </w:tcPr>
          <w:p w14:paraId="45344A2F" w14:textId="77777777" w:rsidR="00C1392A" w:rsidRPr="00F07B9E" w:rsidRDefault="00C1392A" w:rsidP="007B1E8C">
            <w:pPr>
              <w:ind w:left="132" w:hanging="100"/>
              <w:rPr>
                <w:sz w:val="22"/>
                <w:szCs w:val="22"/>
              </w:rPr>
            </w:pPr>
            <w:r w:rsidRPr="00F07B9E">
              <w:rPr>
                <w:rFonts w:eastAsia="Times New Roman"/>
                <w:sz w:val="22"/>
                <w:szCs w:val="22"/>
              </w:rPr>
              <w:t>0096.</w:t>
            </w:r>
          </w:p>
        </w:tc>
        <w:tc>
          <w:tcPr>
            <w:tcW w:w="8370" w:type="dxa"/>
          </w:tcPr>
          <w:p w14:paraId="020EBBC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Muthukrishnan</w:t>
            </w:r>
            <w:proofErr w:type="spellEnd"/>
            <w:r w:rsidRPr="00F07B9E">
              <w:rPr>
                <w:rFonts w:eastAsia="Times New Roman"/>
                <w:sz w:val="22"/>
                <w:szCs w:val="22"/>
              </w:rPr>
              <w:t xml:space="preserve"> S 2000 Personal communication. </w:t>
            </w:r>
          </w:p>
        </w:tc>
      </w:tr>
      <w:tr w:rsidR="00C1392A" w14:paraId="2A819C15" w14:textId="77777777" w:rsidTr="006F24E9">
        <w:tc>
          <w:tcPr>
            <w:tcW w:w="990" w:type="dxa"/>
          </w:tcPr>
          <w:p w14:paraId="27E3DAE5" w14:textId="77777777" w:rsidR="00C1392A" w:rsidRPr="00F07B9E" w:rsidRDefault="00C1392A" w:rsidP="007B1E8C">
            <w:pPr>
              <w:ind w:left="132" w:hanging="100"/>
              <w:rPr>
                <w:sz w:val="22"/>
                <w:szCs w:val="22"/>
              </w:rPr>
            </w:pPr>
            <w:r w:rsidRPr="00F07B9E">
              <w:rPr>
                <w:rFonts w:eastAsia="Times New Roman"/>
                <w:sz w:val="22"/>
                <w:szCs w:val="22"/>
              </w:rPr>
              <w:t>0097.</w:t>
            </w:r>
          </w:p>
        </w:tc>
        <w:tc>
          <w:tcPr>
            <w:tcW w:w="8370" w:type="dxa"/>
          </w:tcPr>
          <w:p w14:paraId="6B5156F3" w14:textId="77777777" w:rsidR="00C1392A" w:rsidRPr="00F07B9E" w:rsidRDefault="00C1392A" w:rsidP="00C033B6">
            <w:pPr>
              <w:rPr>
                <w:sz w:val="22"/>
                <w:szCs w:val="22"/>
              </w:rPr>
            </w:pPr>
            <w:r w:rsidRPr="00F07B9E">
              <w:rPr>
                <w:rFonts w:eastAsia="Times New Roman"/>
                <w:sz w:val="22"/>
                <w:szCs w:val="22"/>
              </w:rPr>
              <w:t xml:space="preserve"> Morris SW, </w:t>
            </w:r>
            <w:proofErr w:type="spellStart"/>
            <w:r w:rsidRPr="00F07B9E">
              <w:rPr>
                <w:rFonts w:eastAsia="Times New Roman"/>
                <w:sz w:val="22"/>
                <w:szCs w:val="22"/>
              </w:rPr>
              <w:t>Vernooij</w:t>
            </w:r>
            <w:proofErr w:type="spellEnd"/>
            <w:r w:rsidRPr="00F07B9E">
              <w:rPr>
                <w:rFonts w:eastAsia="Times New Roman"/>
                <w:sz w:val="22"/>
                <w:szCs w:val="22"/>
              </w:rPr>
              <w:t xml:space="preserve"> B, </w:t>
            </w:r>
            <w:proofErr w:type="spellStart"/>
            <w:r w:rsidRPr="00F07B9E">
              <w:rPr>
                <w:rFonts w:eastAsia="Times New Roman"/>
                <w:sz w:val="22"/>
                <w:szCs w:val="22"/>
              </w:rPr>
              <w:t>Titatam</w:t>
            </w:r>
            <w:proofErr w:type="spellEnd"/>
            <w:r w:rsidRPr="00F07B9E">
              <w:rPr>
                <w:rFonts w:eastAsia="Times New Roman"/>
                <w:sz w:val="22"/>
                <w:szCs w:val="22"/>
              </w:rPr>
              <w:t xml:space="preserve"> S, Starrett M, Thomas S, </w:t>
            </w:r>
            <w:proofErr w:type="spellStart"/>
            <w:r w:rsidRPr="00F07B9E">
              <w:rPr>
                <w:rFonts w:eastAsia="Times New Roman"/>
                <w:sz w:val="22"/>
                <w:szCs w:val="22"/>
              </w:rPr>
              <w:t>Wiltse</w:t>
            </w:r>
            <w:proofErr w:type="spellEnd"/>
            <w:r w:rsidRPr="00F07B9E">
              <w:rPr>
                <w:rFonts w:eastAsia="Times New Roman"/>
                <w:sz w:val="22"/>
                <w:szCs w:val="22"/>
              </w:rPr>
              <w:t xml:space="preserve"> CC, Frederiksen RA, </w:t>
            </w:r>
            <w:proofErr w:type="spellStart"/>
            <w:r w:rsidRPr="00F07B9E">
              <w:rPr>
                <w:rFonts w:eastAsia="Times New Roman"/>
                <w:sz w:val="22"/>
                <w:szCs w:val="22"/>
              </w:rPr>
              <w:t>Bhandhufalck</w:t>
            </w:r>
            <w:proofErr w:type="spellEnd"/>
            <w:r w:rsidRPr="00F07B9E">
              <w:rPr>
                <w:rFonts w:eastAsia="Times New Roman"/>
                <w:sz w:val="22"/>
                <w:szCs w:val="22"/>
              </w:rPr>
              <w:t xml:space="preserve"> A, Hulbert S &amp; </w:t>
            </w:r>
            <w:proofErr w:type="spellStart"/>
            <w:r w:rsidRPr="00F07B9E">
              <w:rPr>
                <w:rFonts w:eastAsia="Times New Roman"/>
                <w:sz w:val="22"/>
                <w:szCs w:val="22"/>
              </w:rPr>
              <w:t>Uknes</w:t>
            </w:r>
            <w:proofErr w:type="spellEnd"/>
            <w:r w:rsidRPr="00F07B9E">
              <w:rPr>
                <w:rFonts w:eastAsia="Times New Roman"/>
                <w:sz w:val="22"/>
                <w:szCs w:val="22"/>
              </w:rPr>
              <w:t xml:space="preserve"> S 1998 Induced resistance responses in maize. Molecular Plant-Microbe Interactions 11: 643-658. </w:t>
            </w:r>
          </w:p>
        </w:tc>
      </w:tr>
      <w:tr w:rsidR="00C1392A" w14:paraId="6D03F963" w14:textId="77777777" w:rsidTr="006F24E9">
        <w:tc>
          <w:tcPr>
            <w:tcW w:w="990" w:type="dxa"/>
          </w:tcPr>
          <w:p w14:paraId="494D8DCC" w14:textId="77777777" w:rsidR="00C1392A" w:rsidRPr="00F07B9E" w:rsidRDefault="00C1392A" w:rsidP="007B1E8C">
            <w:pPr>
              <w:ind w:left="132" w:hanging="100"/>
              <w:rPr>
                <w:sz w:val="22"/>
                <w:szCs w:val="22"/>
              </w:rPr>
            </w:pPr>
            <w:r w:rsidRPr="00F07B9E">
              <w:rPr>
                <w:rFonts w:eastAsia="Times New Roman"/>
                <w:sz w:val="22"/>
                <w:szCs w:val="22"/>
              </w:rPr>
              <w:t>0098.</w:t>
            </w:r>
          </w:p>
        </w:tc>
        <w:tc>
          <w:tcPr>
            <w:tcW w:w="8370" w:type="dxa"/>
          </w:tcPr>
          <w:p w14:paraId="3F459F7B" w14:textId="77777777" w:rsidR="00C1392A" w:rsidRPr="00F07B9E" w:rsidRDefault="00C1392A" w:rsidP="00C033B6">
            <w:pPr>
              <w:rPr>
                <w:sz w:val="22"/>
                <w:szCs w:val="22"/>
              </w:rPr>
            </w:pPr>
            <w:r w:rsidRPr="00F07B9E">
              <w:rPr>
                <w:rFonts w:eastAsia="Times New Roman"/>
                <w:sz w:val="22"/>
                <w:szCs w:val="22"/>
              </w:rPr>
              <w:t xml:space="preserve"> Christensen AB, </w:t>
            </w:r>
            <w:proofErr w:type="spellStart"/>
            <w:r w:rsidRPr="00F07B9E">
              <w:rPr>
                <w:rFonts w:eastAsia="Times New Roman"/>
                <w:sz w:val="22"/>
                <w:szCs w:val="22"/>
              </w:rPr>
              <w:t>Gregerson</w:t>
            </w:r>
            <w:proofErr w:type="spellEnd"/>
            <w:r w:rsidRPr="00F07B9E">
              <w:rPr>
                <w:rFonts w:eastAsia="Times New Roman"/>
                <w:sz w:val="22"/>
                <w:szCs w:val="22"/>
              </w:rPr>
              <w:t xml:space="preserve"> PL, Schroder J &amp; </w:t>
            </w:r>
            <w:proofErr w:type="spellStart"/>
            <w:r w:rsidRPr="00F07B9E">
              <w:rPr>
                <w:rFonts w:eastAsia="Times New Roman"/>
                <w:sz w:val="22"/>
                <w:szCs w:val="22"/>
              </w:rPr>
              <w:t>Collinge</w:t>
            </w:r>
            <w:proofErr w:type="spellEnd"/>
            <w:r w:rsidRPr="00F07B9E">
              <w:rPr>
                <w:rFonts w:eastAsia="Times New Roman"/>
                <w:sz w:val="22"/>
                <w:szCs w:val="22"/>
              </w:rPr>
              <w:t xml:space="preserve"> DB 1998 A chalcone synthase with an unusual substrate preference is expressed in barley leaves in response to UV light and pathogen attack. Plant Molecular Biology 37: 849-857. </w:t>
            </w:r>
          </w:p>
        </w:tc>
      </w:tr>
      <w:tr w:rsidR="00C1392A" w14:paraId="49905426" w14:textId="77777777" w:rsidTr="006F24E9">
        <w:tc>
          <w:tcPr>
            <w:tcW w:w="990" w:type="dxa"/>
          </w:tcPr>
          <w:p w14:paraId="4C8344A6" w14:textId="77777777" w:rsidR="00C1392A" w:rsidRPr="00F07B9E" w:rsidRDefault="00C1392A" w:rsidP="007B1E8C">
            <w:pPr>
              <w:ind w:left="132" w:hanging="100"/>
              <w:rPr>
                <w:sz w:val="22"/>
                <w:szCs w:val="22"/>
              </w:rPr>
            </w:pPr>
            <w:r w:rsidRPr="00F07B9E">
              <w:rPr>
                <w:rFonts w:eastAsia="Times New Roman"/>
                <w:sz w:val="22"/>
                <w:szCs w:val="22"/>
              </w:rPr>
              <w:t>0099.</w:t>
            </w:r>
          </w:p>
        </w:tc>
        <w:tc>
          <w:tcPr>
            <w:tcW w:w="8370" w:type="dxa"/>
          </w:tcPr>
          <w:p w14:paraId="62ED6D8B" w14:textId="77777777" w:rsidR="00C1392A" w:rsidRPr="00F07B9E" w:rsidRDefault="00C1392A" w:rsidP="00C033B6">
            <w:pPr>
              <w:rPr>
                <w:sz w:val="22"/>
                <w:szCs w:val="22"/>
              </w:rPr>
            </w:pPr>
            <w:r w:rsidRPr="00F07B9E">
              <w:rPr>
                <w:rFonts w:eastAsia="Times New Roman"/>
                <w:sz w:val="22"/>
                <w:szCs w:val="22"/>
              </w:rPr>
              <w:t xml:space="preserve"> Christensen AB, </w:t>
            </w:r>
            <w:proofErr w:type="spellStart"/>
            <w:r w:rsidRPr="00F07B9E">
              <w:rPr>
                <w:rFonts w:eastAsia="Times New Roman"/>
                <w:sz w:val="22"/>
                <w:szCs w:val="22"/>
              </w:rPr>
              <w:t>Gregersen</w:t>
            </w:r>
            <w:proofErr w:type="spellEnd"/>
            <w:r w:rsidRPr="00F07B9E">
              <w:rPr>
                <w:rFonts w:eastAsia="Times New Roman"/>
                <w:sz w:val="22"/>
                <w:szCs w:val="22"/>
              </w:rPr>
              <w:t xml:space="preserve"> PL, Olsen CE &amp; </w:t>
            </w:r>
            <w:proofErr w:type="spellStart"/>
            <w:r w:rsidRPr="00F07B9E">
              <w:rPr>
                <w:rFonts w:eastAsia="Times New Roman"/>
                <w:sz w:val="22"/>
                <w:szCs w:val="22"/>
              </w:rPr>
              <w:t>Collinge</w:t>
            </w:r>
            <w:proofErr w:type="spellEnd"/>
            <w:r w:rsidRPr="00F07B9E">
              <w:rPr>
                <w:rFonts w:eastAsia="Times New Roman"/>
                <w:sz w:val="22"/>
                <w:szCs w:val="22"/>
              </w:rPr>
              <w:t xml:space="preserve"> DB 1998 A flavonoid 7-O-methyltransferase is expressed in barley leaves in response to pathogen attack. Plant Molecular Biology 36: 219-227. </w:t>
            </w:r>
          </w:p>
        </w:tc>
      </w:tr>
      <w:tr w:rsidR="00C1392A" w14:paraId="059562F5" w14:textId="77777777" w:rsidTr="006F24E9">
        <w:tc>
          <w:tcPr>
            <w:tcW w:w="990" w:type="dxa"/>
          </w:tcPr>
          <w:p w14:paraId="40F909CD" w14:textId="77777777" w:rsidR="00C1392A" w:rsidRPr="00F07B9E" w:rsidRDefault="00C1392A" w:rsidP="007B1E8C">
            <w:pPr>
              <w:ind w:left="132" w:hanging="100"/>
              <w:rPr>
                <w:sz w:val="22"/>
                <w:szCs w:val="22"/>
              </w:rPr>
            </w:pPr>
            <w:r w:rsidRPr="00F07B9E">
              <w:rPr>
                <w:rFonts w:eastAsia="Times New Roman"/>
                <w:sz w:val="22"/>
                <w:szCs w:val="22"/>
              </w:rPr>
              <w:t>00100.</w:t>
            </w:r>
          </w:p>
        </w:tc>
        <w:tc>
          <w:tcPr>
            <w:tcW w:w="8370" w:type="dxa"/>
          </w:tcPr>
          <w:p w14:paraId="2CF9C8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Gregersen</w:t>
            </w:r>
            <w:proofErr w:type="spellEnd"/>
            <w:r w:rsidRPr="00F07B9E">
              <w:rPr>
                <w:rFonts w:eastAsia="Times New Roman"/>
                <w:sz w:val="22"/>
                <w:szCs w:val="22"/>
              </w:rPr>
              <w:t xml:space="preserve"> PL, </w:t>
            </w:r>
            <w:proofErr w:type="spellStart"/>
            <w:r w:rsidRPr="00F07B9E">
              <w:rPr>
                <w:rFonts w:eastAsia="Times New Roman"/>
                <w:sz w:val="22"/>
                <w:szCs w:val="22"/>
              </w:rPr>
              <w:t>Thordal</w:t>
            </w:r>
            <w:proofErr w:type="spellEnd"/>
            <w:r w:rsidRPr="00F07B9E">
              <w:rPr>
                <w:rFonts w:eastAsia="Times New Roman"/>
                <w:sz w:val="22"/>
                <w:szCs w:val="22"/>
              </w:rPr>
              <w:t xml:space="preserve">-Christensen H, Forster H &amp; </w:t>
            </w:r>
            <w:proofErr w:type="spellStart"/>
            <w:r w:rsidRPr="00F07B9E">
              <w:rPr>
                <w:rFonts w:eastAsia="Times New Roman"/>
                <w:sz w:val="22"/>
                <w:szCs w:val="22"/>
              </w:rPr>
              <w:t>Collinge</w:t>
            </w:r>
            <w:proofErr w:type="spellEnd"/>
            <w:r w:rsidRPr="00F07B9E">
              <w:rPr>
                <w:rFonts w:eastAsia="Times New Roman"/>
                <w:sz w:val="22"/>
                <w:szCs w:val="22"/>
              </w:rPr>
              <w:t xml:space="preserve"> DB 1997 Differential gene transcript accumulation in barley leaf epidermis and mesophyll in response to attack by </w:t>
            </w:r>
            <w:proofErr w:type="spellStart"/>
            <w:r w:rsidRPr="00F07B9E">
              <w:rPr>
                <w:rFonts w:eastAsia="Times New Roman"/>
                <w:i/>
                <w:sz w:val="22"/>
                <w:szCs w:val="22"/>
              </w:rPr>
              <w:t>Blumeria</w:t>
            </w:r>
            <w:proofErr w:type="spellEnd"/>
            <w:r w:rsidRPr="00F07B9E">
              <w:rPr>
                <w:rFonts w:eastAsia="Times New Roman"/>
                <w:i/>
                <w:sz w:val="22"/>
                <w:szCs w:val="22"/>
              </w:rPr>
              <w:t xml:space="preserv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proofErr w:type="spellStart"/>
            <w:r w:rsidRPr="00F07B9E">
              <w:rPr>
                <w:rFonts w:eastAsia="Times New Roman"/>
                <w:i/>
                <w:sz w:val="22"/>
                <w:szCs w:val="22"/>
              </w:rPr>
              <w:t>hordei</w:t>
            </w:r>
            <w:proofErr w:type="spellEnd"/>
            <w:r w:rsidRPr="00F07B9E">
              <w:rPr>
                <w:rFonts w:eastAsia="Times New Roman"/>
                <w:sz w:val="22"/>
                <w:szCs w:val="22"/>
              </w:rPr>
              <w:t xml:space="preserve"> (syn. </w:t>
            </w:r>
            <w:r w:rsidRPr="00F07B9E">
              <w:rPr>
                <w:rFonts w:eastAsia="Times New Roman"/>
                <w:i/>
                <w:sz w:val="22"/>
                <w:szCs w:val="22"/>
              </w:rPr>
              <w:t xml:space="preserve">Erysiphe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proofErr w:type="spellStart"/>
            <w:r w:rsidRPr="00F07B9E">
              <w:rPr>
                <w:rFonts w:eastAsia="Times New Roman"/>
                <w:i/>
                <w:sz w:val="22"/>
                <w:szCs w:val="22"/>
              </w:rPr>
              <w:t>hordei</w:t>
            </w:r>
            <w:proofErr w:type="spellEnd"/>
            <w:r w:rsidRPr="00F07B9E">
              <w:rPr>
                <w:rFonts w:eastAsia="Times New Roman"/>
                <w:sz w:val="22"/>
                <w:szCs w:val="22"/>
              </w:rPr>
              <w:t xml:space="preserve">). Molecular Plant Pathology 51: 85-97. </w:t>
            </w:r>
          </w:p>
        </w:tc>
      </w:tr>
      <w:tr w:rsidR="00C1392A" w14:paraId="636A3A0E" w14:textId="77777777" w:rsidTr="006F24E9">
        <w:tc>
          <w:tcPr>
            <w:tcW w:w="990" w:type="dxa"/>
          </w:tcPr>
          <w:p w14:paraId="4F020202" w14:textId="77777777" w:rsidR="00C1392A" w:rsidRPr="00F07B9E" w:rsidRDefault="00C1392A" w:rsidP="007B1E8C">
            <w:pPr>
              <w:ind w:left="132" w:hanging="100"/>
              <w:rPr>
                <w:sz w:val="22"/>
                <w:szCs w:val="22"/>
              </w:rPr>
            </w:pPr>
            <w:r w:rsidRPr="00F07B9E">
              <w:rPr>
                <w:rFonts w:eastAsia="Times New Roman"/>
                <w:sz w:val="22"/>
                <w:szCs w:val="22"/>
              </w:rPr>
              <w:lastRenderedPageBreak/>
              <w:t>00101.</w:t>
            </w:r>
          </w:p>
        </w:tc>
        <w:tc>
          <w:tcPr>
            <w:tcW w:w="8370" w:type="dxa"/>
          </w:tcPr>
          <w:p w14:paraId="1B13D8A0" w14:textId="77777777" w:rsidR="00C1392A" w:rsidRPr="00F07B9E" w:rsidRDefault="00C1392A" w:rsidP="00C033B6">
            <w:pPr>
              <w:rPr>
                <w:sz w:val="22"/>
                <w:szCs w:val="22"/>
              </w:rPr>
            </w:pPr>
            <w:r w:rsidRPr="00F07B9E">
              <w:rPr>
                <w:rFonts w:eastAsia="Times New Roman"/>
                <w:sz w:val="22"/>
                <w:szCs w:val="22"/>
              </w:rPr>
              <w:t xml:space="preserve"> Brandt J, </w:t>
            </w:r>
            <w:proofErr w:type="spellStart"/>
            <w:r w:rsidRPr="00F07B9E">
              <w:rPr>
                <w:rFonts w:eastAsia="Times New Roman"/>
                <w:sz w:val="22"/>
                <w:szCs w:val="22"/>
              </w:rPr>
              <w:t>Thordal</w:t>
            </w:r>
            <w:proofErr w:type="spellEnd"/>
            <w:r w:rsidRPr="00F07B9E">
              <w:rPr>
                <w:rFonts w:eastAsia="Times New Roman"/>
                <w:sz w:val="22"/>
                <w:szCs w:val="22"/>
              </w:rPr>
              <w:t xml:space="preserve">-Christensen H, Vad K, </w:t>
            </w:r>
            <w:proofErr w:type="spellStart"/>
            <w:r w:rsidRPr="00F07B9E">
              <w:rPr>
                <w:rFonts w:eastAsia="Times New Roman"/>
                <w:sz w:val="22"/>
                <w:szCs w:val="22"/>
              </w:rPr>
              <w:t>Gregersen</w:t>
            </w:r>
            <w:proofErr w:type="spellEnd"/>
            <w:r w:rsidRPr="00F07B9E">
              <w:rPr>
                <w:rFonts w:eastAsia="Times New Roman"/>
                <w:sz w:val="22"/>
                <w:szCs w:val="22"/>
              </w:rPr>
              <w:t xml:space="preserve"> PL &amp; </w:t>
            </w:r>
            <w:proofErr w:type="spellStart"/>
            <w:r w:rsidRPr="00F07B9E">
              <w:rPr>
                <w:rFonts w:eastAsia="Times New Roman"/>
                <w:sz w:val="22"/>
                <w:szCs w:val="22"/>
              </w:rPr>
              <w:t>Collinge</w:t>
            </w:r>
            <w:proofErr w:type="spellEnd"/>
            <w:r w:rsidRPr="00F07B9E">
              <w:rPr>
                <w:rFonts w:eastAsia="Times New Roman"/>
                <w:sz w:val="22"/>
                <w:szCs w:val="22"/>
              </w:rPr>
              <w:t xml:space="preserve"> DB 1992 A pathogen-induced gene of barley encodes a protein showing high similarity to a protein kinase regulator. Plant Journal 2: 815-820. </w:t>
            </w:r>
          </w:p>
        </w:tc>
      </w:tr>
      <w:tr w:rsidR="00C1392A" w14:paraId="6EEFCF1C" w14:textId="77777777" w:rsidTr="006F24E9">
        <w:tc>
          <w:tcPr>
            <w:tcW w:w="990" w:type="dxa"/>
          </w:tcPr>
          <w:p w14:paraId="7D42134F" w14:textId="77777777" w:rsidR="00C1392A" w:rsidRPr="00F07B9E" w:rsidRDefault="00C1392A" w:rsidP="007B1E8C">
            <w:pPr>
              <w:ind w:left="132" w:hanging="100"/>
              <w:rPr>
                <w:sz w:val="22"/>
                <w:szCs w:val="22"/>
              </w:rPr>
            </w:pPr>
            <w:r w:rsidRPr="00F07B9E">
              <w:rPr>
                <w:rFonts w:eastAsia="Times New Roman"/>
                <w:sz w:val="22"/>
                <w:szCs w:val="22"/>
              </w:rPr>
              <w:t>00102.</w:t>
            </w:r>
          </w:p>
        </w:tc>
        <w:tc>
          <w:tcPr>
            <w:tcW w:w="8370" w:type="dxa"/>
          </w:tcPr>
          <w:p w14:paraId="6AEBB0F0" w14:textId="77777777" w:rsidR="00C1392A" w:rsidRPr="00F07B9E" w:rsidRDefault="00C1392A" w:rsidP="00C033B6">
            <w:pPr>
              <w:rPr>
                <w:sz w:val="22"/>
                <w:szCs w:val="22"/>
              </w:rPr>
            </w:pPr>
            <w:r w:rsidRPr="00F07B9E">
              <w:rPr>
                <w:rFonts w:eastAsia="Times New Roman"/>
                <w:sz w:val="22"/>
                <w:szCs w:val="22"/>
              </w:rPr>
              <w:t xml:space="preserve"> Zhou F, Zhang Z, </w:t>
            </w:r>
            <w:proofErr w:type="spellStart"/>
            <w:r w:rsidRPr="00F07B9E">
              <w:rPr>
                <w:rFonts w:eastAsia="Times New Roman"/>
                <w:sz w:val="22"/>
                <w:szCs w:val="22"/>
              </w:rPr>
              <w:t>Gregersen</w:t>
            </w:r>
            <w:proofErr w:type="spellEnd"/>
            <w:r w:rsidRPr="00F07B9E">
              <w:rPr>
                <w:rFonts w:eastAsia="Times New Roman"/>
                <w:sz w:val="22"/>
                <w:szCs w:val="22"/>
              </w:rPr>
              <w:t xml:space="preserve"> PL, Mikkelsen JD, de </w:t>
            </w:r>
            <w:proofErr w:type="spellStart"/>
            <w:r w:rsidRPr="00F07B9E">
              <w:rPr>
                <w:rFonts w:eastAsia="Times New Roman"/>
                <w:sz w:val="22"/>
                <w:szCs w:val="22"/>
              </w:rPr>
              <w:t>Neergaard</w:t>
            </w:r>
            <w:proofErr w:type="spellEnd"/>
            <w:r w:rsidRPr="00F07B9E">
              <w:rPr>
                <w:rFonts w:eastAsia="Times New Roman"/>
                <w:sz w:val="22"/>
                <w:szCs w:val="22"/>
              </w:rPr>
              <w:t xml:space="preserve"> E, </w:t>
            </w:r>
            <w:proofErr w:type="spellStart"/>
            <w:r w:rsidRPr="00F07B9E">
              <w:rPr>
                <w:rFonts w:eastAsia="Times New Roman"/>
                <w:sz w:val="22"/>
                <w:szCs w:val="22"/>
              </w:rPr>
              <w:t>Collinge</w:t>
            </w:r>
            <w:proofErr w:type="spellEnd"/>
            <w:r w:rsidRPr="00F07B9E">
              <w:rPr>
                <w:rFonts w:eastAsia="Times New Roman"/>
                <w:sz w:val="22"/>
                <w:szCs w:val="22"/>
              </w:rPr>
              <w:t xml:space="preserve"> DB &amp; </w:t>
            </w:r>
            <w:proofErr w:type="spellStart"/>
            <w:r w:rsidRPr="00F07B9E">
              <w:rPr>
                <w:rFonts w:eastAsia="Times New Roman"/>
                <w:sz w:val="22"/>
                <w:szCs w:val="22"/>
              </w:rPr>
              <w:t>Thordal</w:t>
            </w:r>
            <w:proofErr w:type="spellEnd"/>
            <w:r w:rsidRPr="00F07B9E">
              <w:rPr>
                <w:rFonts w:eastAsia="Times New Roman"/>
                <w:sz w:val="22"/>
                <w:szCs w:val="22"/>
              </w:rPr>
              <w:t xml:space="preserve">-Christensen H 1998 Molecular characterization of the oxalate oxidase involved in the response of barley to the powdery mildew fungus. Plant Physiology 117: 33-41. </w:t>
            </w:r>
          </w:p>
        </w:tc>
      </w:tr>
      <w:tr w:rsidR="00C1392A" w14:paraId="16C2A89F" w14:textId="77777777" w:rsidTr="006F24E9">
        <w:tc>
          <w:tcPr>
            <w:tcW w:w="990" w:type="dxa"/>
          </w:tcPr>
          <w:p w14:paraId="00E962FB" w14:textId="77777777" w:rsidR="00C1392A" w:rsidRPr="00F07B9E" w:rsidRDefault="00C1392A" w:rsidP="007B1E8C">
            <w:pPr>
              <w:ind w:left="132" w:hanging="100"/>
              <w:rPr>
                <w:sz w:val="22"/>
                <w:szCs w:val="22"/>
              </w:rPr>
            </w:pPr>
            <w:r w:rsidRPr="00F07B9E">
              <w:rPr>
                <w:rFonts w:eastAsia="Times New Roman"/>
                <w:sz w:val="22"/>
                <w:szCs w:val="22"/>
              </w:rPr>
              <w:t>00103.</w:t>
            </w:r>
          </w:p>
        </w:tc>
        <w:tc>
          <w:tcPr>
            <w:tcW w:w="8370" w:type="dxa"/>
          </w:tcPr>
          <w:p w14:paraId="1486E9C3" w14:textId="77777777" w:rsidR="00C1392A" w:rsidRPr="00F07B9E" w:rsidRDefault="00C1392A" w:rsidP="00C033B6">
            <w:pPr>
              <w:rPr>
                <w:sz w:val="22"/>
                <w:szCs w:val="22"/>
              </w:rPr>
            </w:pPr>
            <w:r w:rsidRPr="00F07B9E">
              <w:rPr>
                <w:rFonts w:eastAsia="Times New Roman"/>
                <w:sz w:val="22"/>
                <w:szCs w:val="22"/>
              </w:rPr>
              <w:t xml:space="preserve"> Wei Y, Zhang Z, Andersen CH, </w:t>
            </w:r>
            <w:proofErr w:type="spellStart"/>
            <w:r w:rsidRPr="00F07B9E">
              <w:rPr>
                <w:rFonts w:eastAsia="Times New Roman"/>
                <w:sz w:val="22"/>
                <w:szCs w:val="22"/>
              </w:rPr>
              <w:t>Schmelzer</w:t>
            </w:r>
            <w:proofErr w:type="spellEnd"/>
            <w:r w:rsidRPr="00F07B9E">
              <w:rPr>
                <w:rFonts w:eastAsia="Times New Roman"/>
                <w:sz w:val="22"/>
                <w:szCs w:val="22"/>
              </w:rPr>
              <w:t xml:space="preserve"> E, </w:t>
            </w:r>
            <w:proofErr w:type="spellStart"/>
            <w:r w:rsidRPr="00F07B9E">
              <w:rPr>
                <w:rFonts w:eastAsia="Times New Roman"/>
                <w:sz w:val="22"/>
                <w:szCs w:val="22"/>
              </w:rPr>
              <w:t>Gregersen</w:t>
            </w:r>
            <w:proofErr w:type="spellEnd"/>
            <w:r w:rsidRPr="00F07B9E">
              <w:rPr>
                <w:rFonts w:eastAsia="Times New Roman"/>
                <w:sz w:val="22"/>
                <w:szCs w:val="22"/>
              </w:rPr>
              <w:t xml:space="preserve"> PL, </w:t>
            </w:r>
            <w:proofErr w:type="spellStart"/>
            <w:r w:rsidRPr="00F07B9E">
              <w:rPr>
                <w:rFonts w:eastAsia="Times New Roman"/>
                <w:sz w:val="22"/>
                <w:szCs w:val="22"/>
              </w:rPr>
              <w:t>Collinge</w:t>
            </w:r>
            <w:proofErr w:type="spellEnd"/>
            <w:r w:rsidRPr="00F07B9E">
              <w:rPr>
                <w:rFonts w:eastAsia="Times New Roman"/>
                <w:sz w:val="22"/>
                <w:szCs w:val="22"/>
              </w:rPr>
              <w:t xml:space="preserve"> DB, </w:t>
            </w:r>
            <w:proofErr w:type="spellStart"/>
            <w:r w:rsidRPr="00F07B9E">
              <w:rPr>
                <w:rFonts w:eastAsia="Times New Roman"/>
                <w:sz w:val="22"/>
                <w:szCs w:val="22"/>
              </w:rPr>
              <w:t>Smedegaard</w:t>
            </w:r>
            <w:proofErr w:type="spellEnd"/>
            <w:r w:rsidRPr="00F07B9E">
              <w:rPr>
                <w:rFonts w:eastAsia="Times New Roman"/>
                <w:sz w:val="22"/>
                <w:szCs w:val="22"/>
              </w:rPr>
              <w:t xml:space="preserve">-Petersen &amp; </w:t>
            </w:r>
            <w:proofErr w:type="spellStart"/>
            <w:r w:rsidRPr="00F07B9E">
              <w:rPr>
                <w:rFonts w:eastAsia="Times New Roman"/>
                <w:sz w:val="22"/>
                <w:szCs w:val="22"/>
              </w:rPr>
              <w:t>Thordal</w:t>
            </w:r>
            <w:proofErr w:type="spellEnd"/>
            <w:r w:rsidRPr="00F07B9E">
              <w:rPr>
                <w:rFonts w:eastAsia="Times New Roman"/>
                <w:sz w:val="22"/>
                <w:szCs w:val="22"/>
              </w:rPr>
              <w:t xml:space="preserve">-Christensen H 1998 An epidermis/papilla-specific oxalate oxidase-like protein in the </w:t>
            </w:r>
            <w:proofErr w:type="spellStart"/>
            <w:r w:rsidRPr="00F07B9E">
              <w:rPr>
                <w:rFonts w:eastAsia="Times New Roman"/>
                <w:sz w:val="22"/>
                <w:szCs w:val="22"/>
              </w:rPr>
              <w:t>defense</w:t>
            </w:r>
            <w:proofErr w:type="spellEnd"/>
            <w:r w:rsidRPr="00F07B9E">
              <w:rPr>
                <w:rFonts w:eastAsia="Times New Roman"/>
                <w:sz w:val="22"/>
                <w:szCs w:val="22"/>
              </w:rPr>
              <w:t xml:space="preserve"> response of barley attacked by the powdery mildew fungus. Plant Molecular Biology 36: 101-112. </w:t>
            </w:r>
          </w:p>
        </w:tc>
      </w:tr>
      <w:tr w:rsidR="00C1392A" w14:paraId="7C32476B" w14:textId="77777777" w:rsidTr="006F24E9">
        <w:tc>
          <w:tcPr>
            <w:tcW w:w="990" w:type="dxa"/>
          </w:tcPr>
          <w:p w14:paraId="44CBA561" w14:textId="77777777" w:rsidR="00C1392A" w:rsidRPr="00F07B9E" w:rsidRDefault="00C1392A" w:rsidP="007B1E8C">
            <w:pPr>
              <w:ind w:left="132" w:hanging="100"/>
              <w:rPr>
                <w:sz w:val="22"/>
                <w:szCs w:val="22"/>
              </w:rPr>
            </w:pPr>
            <w:r w:rsidRPr="00F07B9E">
              <w:rPr>
                <w:rFonts w:eastAsia="Times New Roman"/>
                <w:sz w:val="22"/>
                <w:szCs w:val="22"/>
              </w:rPr>
              <w:t>00104.</w:t>
            </w:r>
          </w:p>
        </w:tc>
        <w:tc>
          <w:tcPr>
            <w:tcW w:w="8370" w:type="dxa"/>
          </w:tcPr>
          <w:p w14:paraId="5394529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Bryngelsson</w:t>
            </w:r>
            <w:proofErr w:type="spellEnd"/>
            <w:r w:rsidRPr="00F07B9E">
              <w:rPr>
                <w:rFonts w:eastAsia="Times New Roman"/>
                <w:sz w:val="22"/>
                <w:szCs w:val="22"/>
              </w:rPr>
              <w:t xml:space="preserve"> T, Sommer-Knudsen J, </w:t>
            </w:r>
            <w:proofErr w:type="spellStart"/>
            <w:r w:rsidRPr="00F07B9E">
              <w:rPr>
                <w:rFonts w:eastAsia="Times New Roman"/>
                <w:sz w:val="22"/>
                <w:szCs w:val="22"/>
              </w:rPr>
              <w:t>Gregersen</w:t>
            </w:r>
            <w:proofErr w:type="spellEnd"/>
            <w:r w:rsidRPr="00F07B9E">
              <w:rPr>
                <w:rFonts w:eastAsia="Times New Roman"/>
                <w:sz w:val="22"/>
                <w:szCs w:val="22"/>
              </w:rPr>
              <w:t xml:space="preserve"> PL, </w:t>
            </w:r>
            <w:proofErr w:type="spellStart"/>
            <w:r w:rsidRPr="00F07B9E">
              <w:rPr>
                <w:rFonts w:eastAsia="Times New Roman"/>
                <w:sz w:val="22"/>
                <w:szCs w:val="22"/>
              </w:rPr>
              <w:t>Collinge</w:t>
            </w:r>
            <w:proofErr w:type="spellEnd"/>
            <w:r w:rsidRPr="00F07B9E">
              <w:rPr>
                <w:rFonts w:eastAsia="Times New Roman"/>
                <w:sz w:val="22"/>
                <w:szCs w:val="22"/>
              </w:rPr>
              <w:t xml:space="preserve"> DB, Ek B &amp; </w:t>
            </w:r>
            <w:proofErr w:type="spellStart"/>
            <w:r w:rsidRPr="00F07B9E">
              <w:rPr>
                <w:rFonts w:eastAsia="Times New Roman"/>
                <w:sz w:val="22"/>
                <w:szCs w:val="22"/>
              </w:rPr>
              <w:t>Thordal</w:t>
            </w:r>
            <w:proofErr w:type="spellEnd"/>
            <w:r w:rsidRPr="00F07B9E">
              <w:rPr>
                <w:rFonts w:eastAsia="Times New Roman"/>
                <w:sz w:val="22"/>
                <w:szCs w:val="22"/>
              </w:rPr>
              <w:t xml:space="preserve">-Christensen H 1994 Purification, characterization, and molecular cloning of basic PR-1-type pathogenesis-related proteins from barley. Molecular Plant-Microbe Interactions 7: 267-275. </w:t>
            </w:r>
          </w:p>
        </w:tc>
      </w:tr>
      <w:tr w:rsidR="00C1392A" w14:paraId="33DD4F1A" w14:textId="77777777" w:rsidTr="006F24E9">
        <w:tc>
          <w:tcPr>
            <w:tcW w:w="990" w:type="dxa"/>
          </w:tcPr>
          <w:p w14:paraId="2FEAD3C6" w14:textId="77777777" w:rsidR="00C1392A" w:rsidRPr="00F07B9E" w:rsidRDefault="00C1392A" w:rsidP="007B1E8C">
            <w:pPr>
              <w:ind w:left="132" w:hanging="100"/>
              <w:rPr>
                <w:sz w:val="22"/>
                <w:szCs w:val="22"/>
              </w:rPr>
            </w:pPr>
            <w:r w:rsidRPr="00F07B9E">
              <w:rPr>
                <w:rFonts w:eastAsia="Times New Roman"/>
                <w:sz w:val="22"/>
                <w:szCs w:val="22"/>
              </w:rPr>
              <w:t>00105.</w:t>
            </w:r>
          </w:p>
        </w:tc>
        <w:tc>
          <w:tcPr>
            <w:tcW w:w="8370" w:type="dxa"/>
          </w:tcPr>
          <w:p w14:paraId="5ECB2F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Allaby</w:t>
            </w:r>
            <w:proofErr w:type="spellEnd"/>
            <w:r w:rsidRPr="00F07B9E">
              <w:rPr>
                <w:rFonts w:eastAsia="Times New Roman"/>
                <w:sz w:val="22"/>
                <w:szCs w:val="22"/>
              </w:rPr>
              <w:t xml:space="preserve"> RG, Banerjee M &amp; Brown TA 1999 Evolution of the high molecular weight glutenin loci of the A, B, D, and G genomes of wheat. Genome 42: 296-307. </w:t>
            </w:r>
          </w:p>
        </w:tc>
      </w:tr>
      <w:tr w:rsidR="00C1392A" w14:paraId="0A720A57" w14:textId="77777777" w:rsidTr="006F24E9">
        <w:tc>
          <w:tcPr>
            <w:tcW w:w="990" w:type="dxa"/>
          </w:tcPr>
          <w:p w14:paraId="4C30610D" w14:textId="77777777" w:rsidR="00C1392A" w:rsidRPr="00F07B9E" w:rsidRDefault="00C1392A" w:rsidP="007B1E8C">
            <w:pPr>
              <w:ind w:left="132" w:hanging="100"/>
              <w:rPr>
                <w:sz w:val="22"/>
                <w:szCs w:val="22"/>
              </w:rPr>
            </w:pPr>
            <w:r w:rsidRPr="00F07B9E">
              <w:rPr>
                <w:rFonts w:eastAsia="Times New Roman"/>
                <w:sz w:val="22"/>
                <w:szCs w:val="22"/>
              </w:rPr>
              <w:t>00106.</w:t>
            </w:r>
          </w:p>
        </w:tc>
        <w:tc>
          <w:tcPr>
            <w:tcW w:w="8370" w:type="dxa"/>
          </w:tcPr>
          <w:p w14:paraId="770809EF" w14:textId="77777777" w:rsidR="00C1392A" w:rsidRPr="00F07B9E" w:rsidRDefault="00C1392A" w:rsidP="00C033B6">
            <w:pPr>
              <w:rPr>
                <w:sz w:val="22"/>
                <w:szCs w:val="22"/>
              </w:rPr>
            </w:pPr>
            <w:r w:rsidRPr="00F07B9E">
              <w:rPr>
                <w:rFonts w:eastAsia="Times New Roman"/>
                <w:sz w:val="22"/>
                <w:szCs w:val="22"/>
              </w:rPr>
              <w:t xml:space="preserve"> Lee Y-K, Bekes F, Gupta R, Appels R &amp; Morell MK 1999 The low-molecular-weight glutenin subunit proteins of primitive wheats. I. Variation in A-genome species. Theoretical and Applied Genetics 98: 119-125. </w:t>
            </w:r>
          </w:p>
        </w:tc>
      </w:tr>
      <w:tr w:rsidR="00C1392A" w14:paraId="1327AC00" w14:textId="77777777" w:rsidTr="006F24E9">
        <w:tc>
          <w:tcPr>
            <w:tcW w:w="990" w:type="dxa"/>
          </w:tcPr>
          <w:p w14:paraId="54037077" w14:textId="77777777" w:rsidR="00C1392A" w:rsidRPr="00F07B9E" w:rsidRDefault="00C1392A" w:rsidP="007B1E8C">
            <w:pPr>
              <w:ind w:left="132" w:hanging="100"/>
              <w:rPr>
                <w:sz w:val="22"/>
                <w:szCs w:val="22"/>
              </w:rPr>
            </w:pPr>
            <w:r w:rsidRPr="00F07B9E">
              <w:rPr>
                <w:rFonts w:eastAsia="Times New Roman"/>
                <w:sz w:val="22"/>
                <w:szCs w:val="22"/>
              </w:rPr>
              <w:t>00107.</w:t>
            </w:r>
          </w:p>
        </w:tc>
        <w:tc>
          <w:tcPr>
            <w:tcW w:w="8370" w:type="dxa"/>
          </w:tcPr>
          <w:p w14:paraId="22FE5C4D" w14:textId="77777777" w:rsidR="00C1392A" w:rsidRPr="00F07B9E" w:rsidRDefault="00C1392A" w:rsidP="00C033B6">
            <w:pPr>
              <w:rPr>
                <w:sz w:val="22"/>
                <w:szCs w:val="22"/>
              </w:rPr>
            </w:pPr>
            <w:r w:rsidRPr="00F07B9E">
              <w:rPr>
                <w:rFonts w:eastAsia="Times New Roman"/>
                <w:sz w:val="22"/>
                <w:szCs w:val="22"/>
              </w:rPr>
              <w:t xml:space="preserve"> Lee Y-K, </w:t>
            </w:r>
            <w:proofErr w:type="spellStart"/>
            <w:r w:rsidRPr="00F07B9E">
              <w:rPr>
                <w:rFonts w:eastAsia="Times New Roman"/>
                <w:sz w:val="22"/>
                <w:szCs w:val="22"/>
              </w:rPr>
              <w:t>Ciaffi</w:t>
            </w:r>
            <w:proofErr w:type="spellEnd"/>
            <w:r w:rsidRPr="00F07B9E">
              <w:rPr>
                <w:rFonts w:eastAsia="Times New Roman"/>
                <w:sz w:val="22"/>
                <w:szCs w:val="22"/>
              </w:rPr>
              <w:t xml:space="preserve"> M, Appels R &amp; Morell MK 1999 The low-molecular-weight glutenin subunit proteins of primitive wheats. II. The genes from A-genome species. Theoretical and Applied Genetics 98: 126-134. </w:t>
            </w:r>
          </w:p>
        </w:tc>
      </w:tr>
      <w:tr w:rsidR="00C1392A" w14:paraId="304109D1" w14:textId="77777777" w:rsidTr="006F24E9">
        <w:tc>
          <w:tcPr>
            <w:tcW w:w="990" w:type="dxa"/>
          </w:tcPr>
          <w:p w14:paraId="73FE2E0D" w14:textId="77777777" w:rsidR="00C1392A" w:rsidRPr="00F07B9E" w:rsidRDefault="00C1392A" w:rsidP="007B1E8C">
            <w:pPr>
              <w:ind w:left="132" w:hanging="100"/>
              <w:rPr>
                <w:sz w:val="22"/>
                <w:szCs w:val="22"/>
              </w:rPr>
            </w:pPr>
            <w:r w:rsidRPr="00F07B9E">
              <w:rPr>
                <w:rFonts w:eastAsia="Times New Roman"/>
                <w:sz w:val="22"/>
                <w:szCs w:val="22"/>
              </w:rPr>
              <w:t>00108.</w:t>
            </w:r>
          </w:p>
        </w:tc>
        <w:tc>
          <w:tcPr>
            <w:tcW w:w="8370" w:type="dxa"/>
          </w:tcPr>
          <w:p w14:paraId="79398F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Ciaffi</w:t>
            </w:r>
            <w:proofErr w:type="spellEnd"/>
            <w:r w:rsidRPr="00F07B9E">
              <w:rPr>
                <w:rFonts w:eastAsia="Times New Roman"/>
                <w:sz w:val="22"/>
                <w:szCs w:val="22"/>
              </w:rPr>
              <w:t xml:space="preserve"> M, Lee Y-K, Tamas L, Gupta R, Skerritt J &amp; Appels R 1999 The low-molecular-weight glutenin subunit proteins of primitive wheats. III. The genes from D-genome species. Theoretical and Applied Genetics 98: 135-148. </w:t>
            </w:r>
          </w:p>
        </w:tc>
      </w:tr>
      <w:tr w:rsidR="00C1392A" w14:paraId="3B7343D2" w14:textId="77777777" w:rsidTr="006F24E9">
        <w:tc>
          <w:tcPr>
            <w:tcW w:w="990" w:type="dxa"/>
          </w:tcPr>
          <w:p w14:paraId="4A226513" w14:textId="77777777" w:rsidR="00C1392A" w:rsidRPr="00F07B9E" w:rsidRDefault="00C1392A" w:rsidP="007B1E8C">
            <w:pPr>
              <w:ind w:left="132" w:hanging="100"/>
              <w:rPr>
                <w:sz w:val="22"/>
                <w:szCs w:val="22"/>
              </w:rPr>
            </w:pPr>
            <w:r w:rsidRPr="00F07B9E">
              <w:rPr>
                <w:rFonts w:eastAsia="Times New Roman"/>
                <w:sz w:val="22"/>
                <w:szCs w:val="22"/>
              </w:rPr>
              <w:t>00109.</w:t>
            </w:r>
          </w:p>
        </w:tc>
        <w:tc>
          <w:tcPr>
            <w:tcW w:w="8370" w:type="dxa"/>
          </w:tcPr>
          <w:p w14:paraId="248C750D" w14:textId="77777777" w:rsidR="00C1392A" w:rsidRPr="00F07B9E" w:rsidRDefault="00C1392A" w:rsidP="00C033B6">
            <w:pPr>
              <w:rPr>
                <w:sz w:val="22"/>
                <w:szCs w:val="22"/>
              </w:rPr>
            </w:pPr>
            <w:r w:rsidRPr="00F07B9E">
              <w:rPr>
                <w:rFonts w:eastAsia="Times New Roman"/>
                <w:sz w:val="22"/>
                <w:szCs w:val="22"/>
              </w:rPr>
              <w:t xml:space="preserve"> Lee Y-K, Bekes F, Gras P, </w:t>
            </w:r>
            <w:proofErr w:type="spellStart"/>
            <w:r w:rsidRPr="00F07B9E">
              <w:rPr>
                <w:rFonts w:eastAsia="Times New Roman"/>
                <w:sz w:val="22"/>
                <w:szCs w:val="22"/>
              </w:rPr>
              <w:t>Ciaffi</w:t>
            </w:r>
            <w:proofErr w:type="spellEnd"/>
            <w:r w:rsidRPr="00F07B9E">
              <w:rPr>
                <w:rFonts w:eastAsia="Times New Roman"/>
                <w:sz w:val="22"/>
                <w:szCs w:val="22"/>
              </w:rPr>
              <w:t xml:space="preserve"> M, Morell MK &amp; Appels R 1999 The low-molecular-weight glutenin subunit proteins of primitive wheats. IV. Functional properties of products from individual genes. Theoretical and Applied Genetics 98: 149-155. </w:t>
            </w:r>
          </w:p>
        </w:tc>
      </w:tr>
      <w:tr w:rsidR="00C1392A" w14:paraId="14F5850E" w14:textId="77777777" w:rsidTr="006F24E9">
        <w:tc>
          <w:tcPr>
            <w:tcW w:w="990" w:type="dxa"/>
          </w:tcPr>
          <w:p w14:paraId="4FFDAFCC" w14:textId="77777777" w:rsidR="00C1392A" w:rsidRPr="00F07B9E" w:rsidRDefault="00C1392A" w:rsidP="007B1E8C">
            <w:pPr>
              <w:ind w:left="132" w:hanging="100"/>
              <w:rPr>
                <w:sz w:val="22"/>
                <w:szCs w:val="22"/>
              </w:rPr>
            </w:pPr>
            <w:r w:rsidRPr="00F07B9E">
              <w:rPr>
                <w:rFonts w:eastAsia="Times New Roman"/>
                <w:sz w:val="22"/>
                <w:szCs w:val="22"/>
              </w:rPr>
              <w:t>00110.</w:t>
            </w:r>
          </w:p>
        </w:tc>
        <w:tc>
          <w:tcPr>
            <w:tcW w:w="8370" w:type="dxa"/>
          </w:tcPr>
          <w:p w14:paraId="524DFD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Corbellini</w:t>
            </w:r>
            <w:proofErr w:type="spellEnd"/>
            <w:r w:rsidRPr="00F07B9E">
              <w:rPr>
                <w:rFonts w:eastAsia="Times New Roman"/>
                <w:sz w:val="22"/>
                <w:szCs w:val="22"/>
              </w:rPr>
              <w:t xml:space="preserve"> M, </w:t>
            </w:r>
            <w:proofErr w:type="spellStart"/>
            <w:r w:rsidRPr="00F07B9E">
              <w:rPr>
                <w:rFonts w:eastAsia="Times New Roman"/>
                <w:sz w:val="22"/>
                <w:szCs w:val="22"/>
              </w:rPr>
              <w:t>Empilli</w:t>
            </w:r>
            <w:proofErr w:type="spellEnd"/>
            <w:r w:rsidRPr="00F07B9E">
              <w:rPr>
                <w:rFonts w:eastAsia="Times New Roman"/>
                <w:sz w:val="22"/>
                <w:szCs w:val="22"/>
              </w:rPr>
              <w:t xml:space="preserve"> S, </w:t>
            </w:r>
            <w:proofErr w:type="spellStart"/>
            <w:r w:rsidRPr="00F07B9E">
              <w:rPr>
                <w:rFonts w:eastAsia="Times New Roman"/>
                <w:sz w:val="22"/>
                <w:szCs w:val="22"/>
              </w:rPr>
              <w:t>Vaccino</w:t>
            </w:r>
            <w:proofErr w:type="spellEnd"/>
            <w:r w:rsidRPr="00F07B9E">
              <w:rPr>
                <w:rFonts w:eastAsia="Times New Roman"/>
                <w:sz w:val="22"/>
                <w:szCs w:val="22"/>
              </w:rPr>
              <w:t xml:space="preserve"> P, </w:t>
            </w:r>
            <w:proofErr w:type="spellStart"/>
            <w:r w:rsidRPr="00F07B9E">
              <w:rPr>
                <w:rFonts w:eastAsia="Times New Roman"/>
                <w:sz w:val="22"/>
                <w:szCs w:val="22"/>
              </w:rPr>
              <w:t>Brandolini</w:t>
            </w:r>
            <w:proofErr w:type="spellEnd"/>
            <w:r w:rsidRPr="00F07B9E">
              <w:rPr>
                <w:rFonts w:eastAsia="Times New Roman"/>
                <w:sz w:val="22"/>
                <w:szCs w:val="22"/>
              </w:rPr>
              <w:t xml:space="preserve"> A, </w:t>
            </w:r>
            <w:proofErr w:type="spellStart"/>
            <w:r w:rsidRPr="00F07B9E">
              <w:rPr>
                <w:rFonts w:eastAsia="Times New Roman"/>
                <w:sz w:val="22"/>
                <w:szCs w:val="22"/>
              </w:rPr>
              <w:t>Borghi</w:t>
            </w:r>
            <w:proofErr w:type="spellEnd"/>
            <w:r w:rsidRPr="00F07B9E">
              <w:rPr>
                <w:rFonts w:eastAsia="Times New Roman"/>
                <w:sz w:val="22"/>
                <w:szCs w:val="22"/>
              </w:rPr>
              <w:t xml:space="preserve"> B, </w:t>
            </w:r>
            <w:proofErr w:type="spellStart"/>
            <w:r w:rsidRPr="00F07B9E">
              <w:rPr>
                <w:rFonts w:eastAsia="Times New Roman"/>
                <w:sz w:val="22"/>
                <w:szCs w:val="22"/>
              </w:rPr>
              <w:t>Heun</w:t>
            </w:r>
            <w:proofErr w:type="spellEnd"/>
            <w:r w:rsidRPr="00F07B9E">
              <w:rPr>
                <w:rFonts w:eastAsia="Times New Roman"/>
                <w:sz w:val="22"/>
                <w:szCs w:val="22"/>
              </w:rPr>
              <w:t xml:space="preserve"> M &amp; </w:t>
            </w:r>
            <w:proofErr w:type="spellStart"/>
            <w:r w:rsidRPr="00F07B9E">
              <w:rPr>
                <w:rFonts w:eastAsia="Times New Roman"/>
                <w:sz w:val="22"/>
                <w:szCs w:val="22"/>
              </w:rPr>
              <w:t>Salamini</w:t>
            </w:r>
            <w:proofErr w:type="spellEnd"/>
            <w:r w:rsidRPr="00F07B9E">
              <w:rPr>
                <w:rFonts w:eastAsia="Times New Roman"/>
                <w:sz w:val="22"/>
                <w:szCs w:val="22"/>
              </w:rPr>
              <w:t xml:space="preserve"> F 1999 Einkorn characterization for bread and cookie production in relation to protein subunit composition. Cereal Chemistry 76: 727-733. </w:t>
            </w:r>
          </w:p>
        </w:tc>
      </w:tr>
      <w:tr w:rsidR="00C1392A" w14:paraId="3461073B" w14:textId="77777777" w:rsidTr="006F24E9">
        <w:tc>
          <w:tcPr>
            <w:tcW w:w="990" w:type="dxa"/>
          </w:tcPr>
          <w:p w14:paraId="29FE334B" w14:textId="77777777" w:rsidR="00C1392A" w:rsidRPr="00F07B9E" w:rsidRDefault="00C1392A" w:rsidP="007B1E8C">
            <w:pPr>
              <w:ind w:left="132" w:hanging="100"/>
              <w:rPr>
                <w:sz w:val="22"/>
                <w:szCs w:val="22"/>
              </w:rPr>
            </w:pPr>
            <w:r w:rsidRPr="00F07B9E">
              <w:rPr>
                <w:rFonts w:eastAsia="Times New Roman"/>
                <w:sz w:val="22"/>
                <w:szCs w:val="22"/>
              </w:rPr>
              <w:t>00111.</w:t>
            </w:r>
          </w:p>
        </w:tc>
        <w:tc>
          <w:tcPr>
            <w:tcW w:w="8370" w:type="dxa"/>
          </w:tcPr>
          <w:p w14:paraId="1802897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Igrejas</w:t>
            </w:r>
            <w:proofErr w:type="spellEnd"/>
            <w:r w:rsidRPr="00F07B9E">
              <w:rPr>
                <w:rFonts w:eastAsia="Times New Roman"/>
                <w:sz w:val="22"/>
                <w:szCs w:val="22"/>
              </w:rPr>
              <w:t xml:space="preserve"> G, Guedes-Pinto H, </w:t>
            </w:r>
            <w:proofErr w:type="spellStart"/>
            <w:r w:rsidRPr="00F07B9E">
              <w:rPr>
                <w:rFonts w:eastAsia="Times New Roman"/>
                <w:sz w:val="22"/>
                <w:szCs w:val="22"/>
              </w:rPr>
              <w:t>Carnide</w:t>
            </w:r>
            <w:proofErr w:type="spellEnd"/>
            <w:r w:rsidRPr="00F07B9E">
              <w:rPr>
                <w:rFonts w:eastAsia="Times New Roman"/>
                <w:sz w:val="22"/>
                <w:szCs w:val="22"/>
              </w:rPr>
              <w:t xml:space="preserve"> V &amp; </w:t>
            </w:r>
            <w:proofErr w:type="spellStart"/>
            <w:r w:rsidRPr="00F07B9E">
              <w:rPr>
                <w:rFonts w:eastAsia="Times New Roman"/>
                <w:sz w:val="22"/>
                <w:szCs w:val="22"/>
              </w:rPr>
              <w:t>Branlard</w:t>
            </w:r>
            <w:proofErr w:type="spellEnd"/>
            <w:r w:rsidRPr="00F07B9E">
              <w:rPr>
                <w:rFonts w:eastAsia="Times New Roman"/>
                <w:sz w:val="22"/>
                <w:szCs w:val="22"/>
              </w:rPr>
              <w:t xml:space="preserve"> G 1999 The high and low molecular weight glutenin subunits and omega-gliadin composition of bread and durum wheats commonly grown in Portugal. Plant Breeding 118: 297-302. </w:t>
            </w:r>
          </w:p>
        </w:tc>
      </w:tr>
      <w:tr w:rsidR="00C1392A" w14:paraId="070ADE30" w14:textId="77777777" w:rsidTr="006F24E9">
        <w:tc>
          <w:tcPr>
            <w:tcW w:w="990" w:type="dxa"/>
          </w:tcPr>
          <w:p w14:paraId="095F2A38" w14:textId="77777777" w:rsidR="00C1392A" w:rsidRPr="00F07B9E" w:rsidRDefault="00C1392A" w:rsidP="007B1E8C">
            <w:pPr>
              <w:ind w:left="132" w:hanging="100"/>
              <w:rPr>
                <w:sz w:val="22"/>
                <w:szCs w:val="22"/>
              </w:rPr>
            </w:pPr>
            <w:r w:rsidRPr="00F07B9E">
              <w:rPr>
                <w:rFonts w:eastAsia="Times New Roman"/>
                <w:sz w:val="22"/>
                <w:szCs w:val="22"/>
              </w:rPr>
              <w:t>00112.</w:t>
            </w:r>
          </w:p>
        </w:tc>
        <w:tc>
          <w:tcPr>
            <w:tcW w:w="8370" w:type="dxa"/>
          </w:tcPr>
          <w:p w14:paraId="22E35A4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Khelifi</w:t>
            </w:r>
            <w:proofErr w:type="spellEnd"/>
            <w:r w:rsidRPr="00F07B9E">
              <w:rPr>
                <w:rFonts w:eastAsia="Times New Roman"/>
                <w:sz w:val="22"/>
                <w:szCs w:val="22"/>
              </w:rPr>
              <w:t xml:space="preserve"> D, </w:t>
            </w:r>
            <w:proofErr w:type="spellStart"/>
            <w:r w:rsidRPr="00F07B9E">
              <w:rPr>
                <w:rFonts w:eastAsia="Times New Roman"/>
                <w:sz w:val="22"/>
                <w:szCs w:val="22"/>
              </w:rPr>
              <w:t>Branlard</w:t>
            </w:r>
            <w:proofErr w:type="spellEnd"/>
            <w:r w:rsidRPr="00F07B9E">
              <w:rPr>
                <w:rFonts w:eastAsia="Times New Roman"/>
                <w:sz w:val="22"/>
                <w:szCs w:val="22"/>
              </w:rPr>
              <w:t xml:space="preserve"> G &amp; Bourgoin-</w:t>
            </w:r>
            <w:proofErr w:type="spellStart"/>
            <w:r w:rsidRPr="00F07B9E">
              <w:rPr>
                <w:rFonts w:eastAsia="Times New Roman"/>
                <w:sz w:val="22"/>
                <w:szCs w:val="22"/>
              </w:rPr>
              <w:t>Greneche</w:t>
            </w:r>
            <w:proofErr w:type="spellEnd"/>
            <w:r w:rsidRPr="00F07B9E">
              <w:rPr>
                <w:rFonts w:eastAsia="Times New Roman"/>
                <w:sz w:val="22"/>
                <w:szCs w:val="22"/>
              </w:rPr>
              <w:t xml:space="preserve"> M 1992 Diversity of some D zone omega gliadins of bread wheat as revealed by 2-step A-PAGE/SDS-PAGE technique. Journal of Genetics and Breeding 46: 351-358. </w:t>
            </w:r>
          </w:p>
        </w:tc>
      </w:tr>
      <w:tr w:rsidR="00C1392A" w14:paraId="10192D5C" w14:textId="77777777" w:rsidTr="006F24E9">
        <w:tc>
          <w:tcPr>
            <w:tcW w:w="990" w:type="dxa"/>
          </w:tcPr>
          <w:p w14:paraId="46FA981A" w14:textId="77777777" w:rsidR="00C1392A" w:rsidRPr="00F07B9E" w:rsidRDefault="00C1392A" w:rsidP="007B1E8C">
            <w:pPr>
              <w:ind w:left="132" w:hanging="100"/>
              <w:rPr>
                <w:sz w:val="22"/>
                <w:szCs w:val="22"/>
              </w:rPr>
            </w:pPr>
            <w:r w:rsidRPr="00F07B9E">
              <w:rPr>
                <w:rFonts w:eastAsia="Times New Roman"/>
                <w:sz w:val="22"/>
                <w:szCs w:val="22"/>
              </w:rPr>
              <w:t>00113.</w:t>
            </w:r>
          </w:p>
        </w:tc>
        <w:tc>
          <w:tcPr>
            <w:tcW w:w="8370" w:type="dxa"/>
          </w:tcPr>
          <w:p w14:paraId="16A9EDEC" w14:textId="77777777" w:rsidR="00C1392A" w:rsidRPr="00F07B9E" w:rsidRDefault="00C1392A" w:rsidP="00C033B6">
            <w:pPr>
              <w:rPr>
                <w:sz w:val="22"/>
                <w:szCs w:val="22"/>
              </w:rPr>
            </w:pPr>
            <w:r w:rsidRPr="00F07B9E">
              <w:rPr>
                <w:rFonts w:eastAsia="Times New Roman"/>
                <w:sz w:val="22"/>
                <w:szCs w:val="22"/>
              </w:rPr>
              <w:t xml:space="preserve"> Jackson EA, Morel M-H, Sontag-</w:t>
            </w:r>
            <w:proofErr w:type="spellStart"/>
            <w:r w:rsidRPr="00F07B9E">
              <w:rPr>
                <w:rFonts w:eastAsia="Times New Roman"/>
                <w:sz w:val="22"/>
                <w:szCs w:val="22"/>
              </w:rPr>
              <w:t>Strohm</w:t>
            </w:r>
            <w:proofErr w:type="spellEnd"/>
            <w:r w:rsidRPr="00F07B9E">
              <w:rPr>
                <w:rFonts w:eastAsia="Times New Roman"/>
                <w:sz w:val="22"/>
                <w:szCs w:val="22"/>
              </w:rPr>
              <w:t xml:space="preserve"> T, </w:t>
            </w:r>
            <w:proofErr w:type="spellStart"/>
            <w:r w:rsidRPr="00F07B9E">
              <w:rPr>
                <w:rFonts w:eastAsia="Times New Roman"/>
                <w:sz w:val="22"/>
                <w:szCs w:val="22"/>
              </w:rPr>
              <w:t>Branlard</w:t>
            </w:r>
            <w:proofErr w:type="spellEnd"/>
            <w:r w:rsidRPr="00F07B9E">
              <w:rPr>
                <w:rFonts w:eastAsia="Times New Roman"/>
                <w:sz w:val="22"/>
                <w:szCs w:val="22"/>
              </w:rPr>
              <w:t xml:space="preserve"> G, </w:t>
            </w:r>
            <w:proofErr w:type="spellStart"/>
            <w:r w:rsidRPr="00F07B9E">
              <w:rPr>
                <w:rFonts w:eastAsia="Times New Roman"/>
                <w:sz w:val="22"/>
                <w:szCs w:val="22"/>
              </w:rPr>
              <w:t>Metakovsky</w:t>
            </w:r>
            <w:proofErr w:type="spellEnd"/>
            <w:r w:rsidRPr="00F07B9E">
              <w:rPr>
                <w:rFonts w:eastAsia="Times New Roman"/>
                <w:sz w:val="22"/>
                <w:szCs w:val="22"/>
              </w:rPr>
              <w:t xml:space="preserve"> EV &amp; </w:t>
            </w:r>
            <w:proofErr w:type="spellStart"/>
            <w:r w:rsidRPr="00F07B9E">
              <w:rPr>
                <w:rFonts w:eastAsia="Times New Roman"/>
                <w:sz w:val="22"/>
                <w:szCs w:val="22"/>
              </w:rPr>
              <w:t>Redaelli</w:t>
            </w:r>
            <w:proofErr w:type="spellEnd"/>
            <w:r w:rsidRPr="00F07B9E">
              <w:rPr>
                <w:rFonts w:eastAsia="Times New Roman"/>
                <w:sz w:val="22"/>
                <w:szCs w:val="22"/>
              </w:rPr>
              <w:t xml:space="preserve"> R 1996 Proposal for combining the classification systems of alleles of </w:t>
            </w:r>
            <w:r w:rsidRPr="00F07B9E">
              <w:rPr>
                <w:rFonts w:eastAsia="Times New Roman"/>
                <w:i/>
                <w:sz w:val="22"/>
                <w:szCs w:val="22"/>
              </w:rPr>
              <w:t>Gli-1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in bread wheat (</w:t>
            </w:r>
            <w:r w:rsidRPr="00F07B9E">
              <w:rPr>
                <w:rFonts w:eastAsia="Times New Roman"/>
                <w:i/>
                <w:sz w:val="22"/>
                <w:szCs w:val="22"/>
              </w:rPr>
              <w:t>Triticum aestivum</w:t>
            </w:r>
            <w:r w:rsidRPr="00F07B9E">
              <w:rPr>
                <w:rFonts w:eastAsia="Times New Roman"/>
                <w:sz w:val="22"/>
                <w:szCs w:val="22"/>
              </w:rPr>
              <w:t xml:space="preserve"> L.). Journal of Genetics and Breeding 50: 321-336. </w:t>
            </w:r>
          </w:p>
        </w:tc>
      </w:tr>
      <w:tr w:rsidR="00C1392A" w14:paraId="2CAC672C" w14:textId="77777777" w:rsidTr="006F24E9">
        <w:tc>
          <w:tcPr>
            <w:tcW w:w="990" w:type="dxa"/>
          </w:tcPr>
          <w:p w14:paraId="30EDE5DC" w14:textId="77777777" w:rsidR="00C1392A" w:rsidRPr="00F07B9E" w:rsidRDefault="00C1392A" w:rsidP="007B1E8C">
            <w:pPr>
              <w:ind w:left="132" w:hanging="100"/>
              <w:rPr>
                <w:sz w:val="22"/>
                <w:szCs w:val="22"/>
              </w:rPr>
            </w:pPr>
            <w:r w:rsidRPr="00F07B9E">
              <w:rPr>
                <w:rFonts w:eastAsia="Times New Roman"/>
                <w:sz w:val="22"/>
                <w:szCs w:val="22"/>
              </w:rPr>
              <w:t>00114.</w:t>
            </w:r>
          </w:p>
        </w:tc>
        <w:tc>
          <w:tcPr>
            <w:tcW w:w="8370" w:type="dxa"/>
          </w:tcPr>
          <w:p w14:paraId="3197EEAE"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Ruiz M, Martinez MC, Vazquez JF &amp; Carrillo JM 1997 Variation and classification of B low-molecular-weight glutenin subunit alleles in durum wheat. Theoretical and Applied Genetics 95: 1155-1160. </w:t>
            </w:r>
          </w:p>
        </w:tc>
      </w:tr>
      <w:tr w:rsidR="00C1392A" w14:paraId="58098E01" w14:textId="77777777" w:rsidTr="006F24E9">
        <w:tc>
          <w:tcPr>
            <w:tcW w:w="990" w:type="dxa"/>
          </w:tcPr>
          <w:p w14:paraId="6CFED447" w14:textId="77777777" w:rsidR="00C1392A" w:rsidRPr="00F07B9E" w:rsidRDefault="00C1392A" w:rsidP="007B1E8C">
            <w:pPr>
              <w:ind w:left="132" w:hanging="100"/>
              <w:rPr>
                <w:sz w:val="22"/>
                <w:szCs w:val="22"/>
              </w:rPr>
            </w:pPr>
            <w:r w:rsidRPr="00F07B9E">
              <w:rPr>
                <w:rFonts w:eastAsia="Times New Roman"/>
                <w:sz w:val="22"/>
                <w:szCs w:val="22"/>
              </w:rPr>
              <w:t>00115.</w:t>
            </w:r>
          </w:p>
        </w:tc>
        <w:tc>
          <w:tcPr>
            <w:tcW w:w="8370" w:type="dxa"/>
          </w:tcPr>
          <w:p w14:paraId="0722AB12" w14:textId="77777777" w:rsidR="00C1392A" w:rsidRPr="00F07B9E" w:rsidRDefault="00C1392A" w:rsidP="00C033B6">
            <w:pPr>
              <w:rPr>
                <w:sz w:val="22"/>
                <w:szCs w:val="22"/>
              </w:rPr>
            </w:pPr>
            <w:r w:rsidRPr="00F07B9E">
              <w:rPr>
                <w:rFonts w:eastAsia="Times New Roman"/>
                <w:sz w:val="22"/>
                <w:szCs w:val="22"/>
              </w:rPr>
              <w:t xml:space="preserve"> Piergiovanni AR &amp; Blanco A 1999 Variation of HMW glutenin and gamma-gliadin subunits in selected accessions of </w:t>
            </w:r>
            <w:r w:rsidRPr="00F07B9E">
              <w:rPr>
                <w:rFonts w:eastAsia="Times New Roman"/>
                <w:i/>
                <w:sz w:val="22"/>
                <w:szCs w:val="22"/>
              </w:rPr>
              <w:t xml:space="preserve">Triticum </w:t>
            </w:r>
            <w:proofErr w:type="spellStart"/>
            <w:r w:rsidRPr="00F07B9E">
              <w:rPr>
                <w:rFonts w:eastAsia="Times New Roman"/>
                <w:i/>
                <w:sz w:val="22"/>
                <w:szCs w:val="22"/>
              </w:rPr>
              <w:t>dicoccon</w:t>
            </w:r>
            <w:proofErr w:type="spellEnd"/>
            <w:r w:rsidRPr="00F07B9E">
              <w:rPr>
                <w:rFonts w:eastAsia="Times New Roman"/>
                <w:sz w:val="22"/>
                <w:szCs w:val="22"/>
              </w:rPr>
              <w:t xml:space="preserve"> (</w:t>
            </w:r>
            <w:proofErr w:type="spellStart"/>
            <w:r w:rsidRPr="00F07B9E">
              <w:rPr>
                <w:rFonts w:eastAsia="Times New Roman"/>
                <w:sz w:val="22"/>
                <w:szCs w:val="22"/>
              </w:rPr>
              <w:t>Schrank</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spelta</w:t>
            </w:r>
            <w:proofErr w:type="spellEnd"/>
            <w:r w:rsidRPr="00F07B9E">
              <w:rPr>
                <w:rFonts w:eastAsia="Times New Roman"/>
                <w:sz w:val="22"/>
                <w:szCs w:val="22"/>
              </w:rPr>
              <w:t xml:space="preserve"> (L.). Cereal Research Communications 27: 205-211. </w:t>
            </w:r>
          </w:p>
        </w:tc>
      </w:tr>
      <w:tr w:rsidR="00C1392A" w14:paraId="5C598D03" w14:textId="77777777" w:rsidTr="006F24E9">
        <w:tc>
          <w:tcPr>
            <w:tcW w:w="990" w:type="dxa"/>
          </w:tcPr>
          <w:p w14:paraId="0199AC9C" w14:textId="77777777" w:rsidR="00C1392A" w:rsidRPr="00F07B9E" w:rsidRDefault="00C1392A" w:rsidP="007B1E8C">
            <w:pPr>
              <w:ind w:left="132" w:hanging="100"/>
              <w:rPr>
                <w:sz w:val="22"/>
                <w:szCs w:val="22"/>
              </w:rPr>
            </w:pPr>
            <w:r w:rsidRPr="00F07B9E">
              <w:rPr>
                <w:rFonts w:eastAsia="Times New Roman"/>
                <w:sz w:val="22"/>
                <w:szCs w:val="22"/>
              </w:rPr>
              <w:lastRenderedPageBreak/>
              <w:t>00116.</w:t>
            </w:r>
          </w:p>
        </w:tc>
        <w:tc>
          <w:tcPr>
            <w:tcW w:w="8370" w:type="dxa"/>
          </w:tcPr>
          <w:p w14:paraId="7F7F93E4" w14:textId="77777777" w:rsidR="00C1392A" w:rsidRPr="00F07B9E" w:rsidRDefault="00C1392A" w:rsidP="00C033B6">
            <w:pPr>
              <w:rPr>
                <w:sz w:val="22"/>
                <w:szCs w:val="22"/>
              </w:rPr>
            </w:pPr>
            <w:proofErr w:type="spellStart"/>
            <w:r w:rsidRPr="00F07B9E">
              <w:rPr>
                <w:rFonts w:eastAsia="Times New Roman"/>
                <w:sz w:val="22"/>
                <w:szCs w:val="22"/>
              </w:rPr>
              <w:t>Radic-Miehle</w:t>
            </w:r>
            <w:proofErr w:type="spellEnd"/>
            <w:r w:rsidRPr="00F07B9E">
              <w:rPr>
                <w:rFonts w:eastAsia="Times New Roman"/>
                <w:sz w:val="22"/>
                <w:szCs w:val="22"/>
              </w:rPr>
              <w:t xml:space="preserve"> H, </w:t>
            </w:r>
            <w:proofErr w:type="spellStart"/>
            <w:r w:rsidRPr="00F07B9E">
              <w:rPr>
                <w:rFonts w:eastAsia="Times New Roman"/>
                <w:sz w:val="22"/>
                <w:szCs w:val="22"/>
              </w:rPr>
              <w:t>Saam</w:t>
            </w:r>
            <w:proofErr w:type="spellEnd"/>
            <w:r w:rsidRPr="00F07B9E">
              <w:rPr>
                <w:rFonts w:eastAsia="Times New Roman"/>
                <w:sz w:val="22"/>
                <w:szCs w:val="22"/>
              </w:rPr>
              <w:t xml:space="preserve"> C, </w:t>
            </w:r>
            <w:proofErr w:type="spellStart"/>
            <w:r w:rsidRPr="00F07B9E">
              <w:rPr>
                <w:rFonts w:eastAsia="Times New Roman"/>
                <w:sz w:val="22"/>
                <w:szCs w:val="22"/>
              </w:rPr>
              <w:t>Huls</w:t>
            </w:r>
            <w:proofErr w:type="spellEnd"/>
            <w:r w:rsidRPr="00F07B9E">
              <w:rPr>
                <w:rFonts w:eastAsia="Times New Roman"/>
                <w:sz w:val="22"/>
                <w:szCs w:val="22"/>
              </w:rPr>
              <w:t xml:space="preserve"> R, Kling </w:t>
            </w:r>
            <w:proofErr w:type="spellStart"/>
            <w:r w:rsidRPr="00F07B9E">
              <w:rPr>
                <w:rFonts w:eastAsia="Times New Roman"/>
                <w:sz w:val="22"/>
                <w:szCs w:val="22"/>
              </w:rPr>
              <w:t>ChI</w:t>
            </w:r>
            <w:proofErr w:type="spellEnd"/>
            <w:r w:rsidRPr="00F07B9E">
              <w:rPr>
                <w:rFonts w:eastAsia="Times New Roman"/>
                <w:sz w:val="22"/>
                <w:szCs w:val="22"/>
              </w:rPr>
              <w:t xml:space="preserve"> &amp; </w:t>
            </w:r>
            <w:proofErr w:type="spellStart"/>
            <w:r w:rsidRPr="00F07B9E">
              <w:rPr>
                <w:rFonts w:eastAsia="Times New Roman"/>
                <w:sz w:val="22"/>
                <w:szCs w:val="22"/>
              </w:rPr>
              <w:t>Hesemann</w:t>
            </w:r>
            <w:proofErr w:type="spellEnd"/>
            <w:r w:rsidRPr="00F07B9E">
              <w:rPr>
                <w:rFonts w:eastAsia="Times New Roman"/>
                <w:sz w:val="22"/>
                <w:szCs w:val="22"/>
              </w:rPr>
              <w:t xml:space="preserve"> CU 1998 Characterization of spelt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L.) forms by gel-electrophoretic analyses of seed storage proteins. III. Comparative analyses of spelt and Central European winter wheat (</w:t>
            </w:r>
            <w:r w:rsidRPr="00F07B9E">
              <w:rPr>
                <w:rFonts w:eastAsia="Times New Roman"/>
                <w:i/>
                <w:sz w:val="22"/>
                <w:szCs w:val="22"/>
              </w:rPr>
              <w:t>Triticum aestivum</w:t>
            </w:r>
            <w:r w:rsidRPr="00F07B9E">
              <w:rPr>
                <w:rFonts w:eastAsia="Times New Roman"/>
                <w:sz w:val="22"/>
                <w:szCs w:val="22"/>
              </w:rPr>
              <w:t xml:space="preserve"> L.) cultivars by SDS-PAGE and acid-PAGE. Theoretical and Applied Genetics 97: 1340-1346. </w:t>
            </w:r>
          </w:p>
        </w:tc>
      </w:tr>
      <w:tr w:rsidR="00C1392A" w14:paraId="53FE0B55" w14:textId="77777777" w:rsidTr="006F24E9">
        <w:tc>
          <w:tcPr>
            <w:tcW w:w="990" w:type="dxa"/>
          </w:tcPr>
          <w:p w14:paraId="728382C7" w14:textId="77777777" w:rsidR="00C1392A" w:rsidRPr="00F07B9E" w:rsidRDefault="00C1392A" w:rsidP="007B1E8C">
            <w:pPr>
              <w:ind w:left="132" w:hanging="100"/>
              <w:rPr>
                <w:sz w:val="22"/>
                <w:szCs w:val="22"/>
              </w:rPr>
            </w:pPr>
            <w:r w:rsidRPr="00F07B9E">
              <w:rPr>
                <w:rFonts w:eastAsia="Times New Roman"/>
                <w:sz w:val="22"/>
                <w:szCs w:val="22"/>
              </w:rPr>
              <w:t>00117.</w:t>
            </w:r>
          </w:p>
        </w:tc>
        <w:tc>
          <w:tcPr>
            <w:tcW w:w="8370" w:type="dxa"/>
          </w:tcPr>
          <w:p w14:paraId="3A3D1291" w14:textId="77777777" w:rsidR="00C1392A" w:rsidRPr="00F07B9E" w:rsidRDefault="00C1392A" w:rsidP="00C033B6">
            <w:pPr>
              <w:rPr>
                <w:sz w:val="22"/>
                <w:szCs w:val="22"/>
              </w:rPr>
            </w:pPr>
            <w:proofErr w:type="spellStart"/>
            <w:r w:rsidRPr="00F07B9E">
              <w:rPr>
                <w:rFonts w:eastAsia="Times New Roman"/>
                <w:sz w:val="22"/>
                <w:szCs w:val="22"/>
              </w:rPr>
              <w:t>Radic</w:t>
            </w:r>
            <w:proofErr w:type="spellEnd"/>
            <w:r w:rsidRPr="00F07B9E">
              <w:rPr>
                <w:rFonts w:eastAsia="Times New Roman"/>
                <w:sz w:val="22"/>
                <w:szCs w:val="22"/>
              </w:rPr>
              <w:t xml:space="preserve"> H, Gunther T, Kling CI &amp; </w:t>
            </w:r>
            <w:proofErr w:type="spellStart"/>
            <w:r w:rsidRPr="00F07B9E">
              <w:rPr>
                <w:rFonts w:eastAsia="Times New Roman"/>
                <w:sz w:val="22"/>
                <w:szCs w:val="22"/>
              </w:rPr>
              <w:t>Hesemann</w:t>
            </w:r>
            <w:proofErr w:type="spellEnd"/>
            <w:r w:rsidRPr="00F07B9E">
              <w:rPr>
                <w:rFonts w:eastAsia="Times New Roman"/>
                <w:sz w:val="22"/>
                <w:szCs w:val="22"/>
              </w:rPr>
              <w:t xml:space="preserve"> CU 1997 Characterisation of spelt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L.) forms by gel </w:t>
            </w:r>
            <w:proofErr w:type="spellStart"/>
            <w:r w:rsidRPr="00F07B9E">
              <w:rPr>
                <w:rFonts w:eastAsia="Times New Roman"/>
                <w:sz w:val="22"/>
                <w:szCs w:val="22"/>
              </w:rPr>
              <w:t>electrophoretical</w:t>
            </w:r>
            <w:proofErr w:type="spellEnd"/>
            <w:r w:rsidRPr="00F07B9E">
              <w:rPr>
                <w:rFonts w:eastAsia="Times New Roman"/>
                <w:sz w:val="22"/>
                <w:szCs w:val="22"/>
              </w:rPr>
              <w:t xml:space="preserve"> analyses of seed storage proteins. II. The </w:t>
            </w:r>
            <w:proofErr w:type="spellStart"/>
            <w:r w:rsidRPr="00F07B9E">
              <w:rPr>
                <w:rFonts w:eastAsia="Times New Roman"/>
                <w:sz w:val="22"/>
                <w:szCs w:val="22"/>
              </w:rPr>
              <w:t>glutenins</w:t>
            </w:r>
            <w:proofErr w:type="spellEnd"/>
            <w:r w:rsidRPr="00F07B9E">
              <w:rPr>
                <w:rFonts w:eastAsia="Times New Roman"/>
                <w:sz w:val="22"/>
                <w:szCs w:val="22"/>
              </w:rPr>
              <w:t xml:space="preserve">. Theoretical and Applied Genetics 94: 882-886. </w:t>
            </w:r>
          </w:p>
        </w:tc>
      </w:tr>
      <w:tr w:rsidR="00C1392A" w14:paraId="0C76C046" w14:textId="77777777" w:rsidTr="006F24E9">
        <w:tc>
          <w:tcPr>
            <w:tcW w:w="990" w:type="dxa"/>
          </w:tcPr>
          <w:p w14:paraId="5405A0BB" w14:textId="77777777" w:rsidR="00C1392A" w:rsidRPr="00F07B9E" w:rsidRDefault="00C1392A" w:rsidP="007B1E8C">
            <w:pPr>
              <w:ind w:left="132" w:hanging="100"/>
              <w:rPr>
                <w:sz w:val="22"/>
                <w:szCs w:val="22"/>
              </w:rPr>
            </w:pPr>
            <w:r w:rsidRPr="00F07B9E">
              <w:rPr>
                <w:rFonts w:eastAsia="Times New Roman"/>
                <w:sz w:val="22"/>
                <w:szCs w:val="22"/>
              </w:rPr>
              <w:t>00118.</w:t>
            </w:r>
          </w:p>
        </w:tc>
        <w:tc>
          <w:tcPr>
            <w:tcW w:w="8370" w:type="dxa"/>
          </w:tcPr>
          <w:p w14:paraId="76F41280" w14:textId="77777777" w:rsidR="00C1392A" w:rsidRPr="00F07B9E" w:rsidRDefault="00C1392A" w:rsidP="00C033B6">
            <w:pPr>
              <w:rPr>
                <w:sz w:val="22"/>
                <w:szCs w:val="22"/>
              </w:rPr>
            </w:pPr>
            <w:proofErr w:type="spellStart"/>
            <w:r w:rsidRPr="00F07B9E">
              <w:rPr>
                <w:rFonts w:eastAsia="Times New Roman"/>
                <w:sz w:val="22"/>
                <w:szCs w:val="22"/>
              </w:rPr>
              <w:t>Harsch</w:t>
            </w:r>
            <w:proofErr w:type="spellEnd"/>
            <w:r w:rsidRPr="00F07B9E">
              <w:rPr>
                <w:rFonts w:eastAsia="Times New Roman"/>
                <w:sz w:val="22"/>
                <w:szCs w:val="22"/>
              </w:rPr>
              <w:t xml:space="preserve"> S, Gunther T, Kling CI, </w:t>
            </w:r>
            <w:proofErr w:type="spellStart"/>
            <w:r w:rsidRPr="00F07B9E">
              <w:rPr>
                <w:rFonts w:eastAsia="Times New Roman"/>
                <w:sz w:val="22"/>
                <w:szCs w:val="22"/>
              </w:rPr>
              <w:t>Rozynek</w:t>
            </w:r>
            <w:proofErr w:type="spellEnd"/>
            <w:r w:rsidRPr="00F07B9E">
              <w:rPr>
                <w:rFonts w:eastAsia="Times New Roman"/>
                <w:sz w:val="22"/>
                <w:szCs w:val="22"/>
              </w:rPr>
              <w:t xml:space="preserve"> B &amp; </w:t>
            </w:r>
            <w:proofErr w:type="spellStart"/>
            <w:r w:rsidRPr="00F07B9E">
              <w:rPr>
                <w:rFonts w:eastAsia="Times New Roman"/>
                <w:sz w:val="22"/>
                <w:szCs w:val="22"/>
              </w:rPr>
              <w:t>Hesemann</w:t>
            </w:r>
            <w:proofErr w:type="spellEnd"/>
            <w:r w:rsidRPr="00F07B9E">
              <w:rPr>
                <w:rFonts w:eastAsia="Times New Roman"/>
                <w:sz w:val="22"/>
                <w:szCs w:val="22"/>
              </w:rPr>
              <w:t xml:space="preserve"> CU 1997 Characterisation of spelt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L.) forms by gel </w:t>
            </w:r>
            <w:proofErr w:type="spellStart"/>
            <w:r w:rsidRPr="00F07B9E">
              <w:rPr>
                <w:rFonts w:eastAsia="Times New Roman"/>
                <w:sz w:val="22"/>
                <w:szCs w:val="22"/>
              </w:rPr>
              <w:t>electrophoretical</w:t>
            </w:r>
            <w:proofErr w:type="spellEnd"/>
            <w:r w:rsidRPr="00F07B9E">
              <w:rPr>
                <w:rFonts w:eastAsia="Times New Roman"/>
                <w:sz w:val="22"/>
                <w:szCs w:val="22"/>
              </w:rPr>
              <w:t xml:space="preserve"> analyses of seed storage proteins. I. The gliadins. Theoretical and Applied Genetics 94: 52-60. </w:t>
            </w:r>
          </w:p>
        </w:tc>
      </w:tr>
      <w:tr w:rsidR="00C1392A" w14:paraId="4E431B98" w14:textId="77777777" w:rsidTr="006F24E9">
        <w:tc>
          <w:tcPr>
            <w:tcW w:w="990" w:type="dxa"/>
          </w:tcPr>
          <w:p w14:paraId="42BAF600" w14:textId="77777777" w:rsidR="00C1392A" w:rsidRPr="00F07B9E" w:rsidRDefault="00C1392A" w:rsidP="007B1E8C">
            <w:pPr>
              <w:ind w:left="132" w:hanging="100"/>
              <w:rPr>
                <w:sz w:val="22"/>
                <w:szCs w:val="22"/>
              </w:rPr>
            </w:pPr>
            <w:r w:rsidRPr="00F07B9E">
              <w:rPr>
                <w:rFonts w:eastAsia="Times New Roman"/>
                <w:sz w:val="22"/>
                <w:szCs w:val="22"/>
              </w:rPr>
              <w:t>00119.</w:t>
            </w:r>
          </w:p>
        </w:tc>
        <w:tc>
          <w:tcPr>
            <w:tcW w:w="8370" w:type="dxa"/>
          </w:tcPr>
          <w:p w14:paraId="197C3D2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Metakovsky</w:t>
            </w:r>
            <w:proofErr w:type="spellEnd"/>
            <w:r w:rsidRPr="00F07B9E">
              <w:rPr>
                <w:rFonts w:eastAsia="Times New Roman"/>
                <w:sz w:val="22"/>
                <w:szCs w:val="22"/>
              </w:rPr>
              <w:t xml:space="preserve"> EV, Wrigley CW, Bekes F &amp; Gupta RB 1990 Gluten polypeptides as useful genetic markers of dough quality in Australian wheats. Australian Journal of Agricultural Research 41: 289-306. </w:t>
            </w:r>
          </w:p>
        </w:tc>
      </w:tr>
      <w:tr w:rsidR="00C1392A" w14:paraId="4E312180" w14:textId="77777777" w:rsidTr="006F24E9">
        <w:tc>
          <w:tcPr>
            <w:tcW w:w="990" w:type="dxa"/>
          </w:tcPr>
          <w:p w14:paraId="7F867DEA" w14:textId="77777777" w:rsidR="00C1392A" w:rsidRPr="00F07B9E" w:rsidRDefault="00C1392A" w:rsidP="007B1E8C">
            <w:pPr>
              <w:ind w:left="132" w:hanging="100"/>
              <w:rPr>
                <w:sz w:val="22"/>
                <w:szCs w:val="22"/>
              </w:rPr>
            </w:pPr>
            <w:r w:rsidRPr="00F07B9E">
              <w:rPr>
                <w:rFonts w:eastAsia="Times New Roman"/>
                <w:sz w:val="22"/>
                <w:szCs w:val="22"/>
              </w:rPr>
              <w:t>00120.</w:t>
            </w:r>
          </w:p>
        </w:tc>
        <w:tc>
          <w:tcPr>
            <w:tcW w:w="8370" w:type="dxa"/>
          </w:tcPr>
          <w:p w14:paraId="659989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2000 Personal communication. </w:t>
            </w:r>
          </w:p>
        </w:tc>
      </w:tr>
      <w:tr w:rsidR="00C1392A" w14:paraId="758160C8" w14:textId="77777777" w:rsidTr="006F24E9">
        <w:tc>
          <w:tcPr>
            <w:tcW w:w="990" w:type="dxa"/>
          </w:tcPr>
          <w:p w14:paraId="4DDEF946" w14:textId="77777777" w:rsidR="00C1392A" w:rsidRPr="00F07B9E" w:rsidRDefault="00C1392A" w:rsidP="007B1E8C">
            <w:pPr>
              <w:ind w:left="132" w:hanging="100"/>
              <w:rPr>
                <w:sz w:val="22"/>
                <w:szCs w:val="22"/>
              </w:rPr>
            </w:pPr>
            <w:r w:rsidRPr="00F07B9E">
              <w:rPr>
                <w:rFonts w:eastAsia="Times New Roman"/>
                <w:sz w:val="22"/>
                <w:szCs w:val="22"/>
              </w:rPr>
              <w:t>0101.</w:t>
            </w:r>
          </w:p>
        </w:tc>
        <w:tc>
          <w:tcPr>
            <w:tcW w:w="8370" w:type="dxa"/>
          </w:tcPr>
          <w:p w14:paraId="7E0DE118" w14:textId="77777777" w:rsidR="00C1392A" w:rsidRPr="00F07B9E" w:rsidRDefault="00C1392A" w:rsidP="00C033B6">
            <w:pPr>
              <w:rPr>
                <w:sz w:val="22"/>
                <w:szCs w:val="22"/>
              </w:rPr>
            </w:pPr>
            <w:r w:rsidRPr="00F07B9E">
              <w:rPr>
                <w:rFonts w:eastAsia="Times New Roman"/>
                <w:sz w:val="22"/>
                <w:szCs w:val="22"/>
              </w:rPr>
              <w:t xml:space="preserve"> Prins R &amp; Marais GF 1998 An extended deletion map of the </w:t>
            </w:r>
            <w:r w:rsidRPr="00F07B9E">
              <w:rPr>
                <w:rFonts w:eastAsia="Times New Roman"/>
                <w:i/>
                <w:sz w:val="22"/>
                <w:szCs w:val="22"/>
              </w:rPr>
              <w:t>Lr19</w:t>
            </w:r>
            <w:r w:rsidRPr="00F07B9E">
              <w:rPr>
                <w:rFonts w:eastAsia="Times New Roman"/>
                <w:sz w:val="22"/>
                <w:szCs w:val="22"/>
              </w:rPr>
              <w:t xml:space="preserve"> translocation and modified forms. </w:t>
            </w:r>
            <w:proofErr w:type="spellStart"/>
            <w:r w:rsidRPr="00F07B9E">
              <w:rPr>
                <w:rFonts w:eastAsia="Times New Roman"/>
                <w:sz w:val="22"/>
                <w:szCs w:val="22"/>
              </w:rPr>
              <w:t>Euphytica</w:t>
            </w:r>
            <w:proofErr w:type="spellEnd"/>
            <w:r w:rsidRPr="00F07B9E">
              <w:rPr>
                <w:rFonts w:eastAsia="Times New Roman"/>
                <w:sz w:val="22"/>
                <w:szCs w:val="22"/>
              </w:rPr>
              <w:t xml:space="preserve"> 103: 95-102. </w:t>
            </w:r>
          </w:p>
        </w:tc>
      </w:tr>
      <w:tr w:rsidR="00C1392A" w14:paraId="6C94968E" w14:textId="77777777" w:rsidTr="006F24E9">
        <w:tc>
          <w:tcPr>
            <w:tcW w:w="990" w:type="dxa"/>
          </w:tcPr>
          <w:p w14:paraId="7F6ADDA7" w14:textId="77777777" w:rsidR="00C1392A" w:rsidRPr="00F07B9E" w:rsidRDefault="00C1392A" w:rsidP="007B1E8C">
            <w:pPr>
              <w:ind w:left="132" w:hanging="100"/>
              <w:rPr>
                <w:sz w:val="22"/>
                <w:szCs w:val="22"/>
              </w:rPr>
            </w:pPr>
            <w:r w:rsidRPr="00F07B9E">
              <w:rPr>
                <w:rFonts w:eastAsia="Times New Roman"/>
                <w:sz w:val="22"/>
                <w:szCs w:val="22"/>
              </w:rPr>
              <w:t>0102.</w:t>
            </w:r>
          </w:p>
        </w:tc>
        <w:tc>
          <w:tcPr>
            <w:tcW w:w="8370" w:type="dxa"/>
          </w:tcPr>
          <w:p w14:paraId="41C6396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Bartos</w:t>
            </w:r>
            <w:proofErr w:type="spellEnd"/>
            <w:r w:rsidRPr="00F07B9E">
              <w:rPr>
                <w:rFonts w:eastAsia="Times New Roman"/>
                <w:sz w:val="22"/>
                <w:szCs w:val="22"/>
              </w:rPr>
              <w:t xml:space="preserve"> P, </w:t>
            </w:r>
            <w:proofErr w:type="spellStart"/>
            <w:r w:rsidRPr="00F07B9E">
              <w:rPr>
                <w:rFonts w:eastAsia="Times New Roman"/>
                <w:sz w:val="22"/>
                <w:szCs w:val="22"/>
              </w:rPr>
              <w:t>Stuchlikova</w:t>
            </w:r>
            <w:proofErr w:type="spellEnd"/>
            <w:r w:rsidRPr="00F07B9E">
              <w:rPr>
                <w:rFonts w:eastAsia="Times New Roman"/>
                <w:sz w:val="22"/>
                <w:szCs w:val="22"/>
              </w:rPr>
              <w:t xml:space="preserve"> E &amp; </w:t>
            </w:r>
            <w:proofErr w:type="spellStart"/>
            <w:r w:rsidRPr="00F07B9E">
              <w:rPr>
                <w:rFonts w:eastAsia="Times New Roman"/>
                <w:sz w:val="22"/>
                <w:szCs w:val="22"/>
              </w:rPr>
              <w:t>Hanusova</w:t>
            </w:r>
            <w:proofErr w:type="spellEnd"/>
            <w:r w:rsidRPr="00F07B9E">
              <w:rPr>
                <w:rFonts w:eastAsia="Times New Roman"/>
                <w:sz w:val="22"/>
                <w:szCs w:val="22"/>
              </w:rPr>
              <w:t xml:space="preserve"> R 1996 Adaptation of wheat rusts to the wheat cultivars in former </w:t>
            </w:r>
            <w:proofErr w:type="spellStart"/>
            <w:r w:rsidRPr="00F07B9E">
              <w:rPr>
                <w:rFonts w:eastAsia="Times New Roman"/>
                <w:sz w:val="22"/>
                <w:szCs w:val="22"/>
              </w:rPr>
              <w:t>Czeckoslovakia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92: 95-103. </w:t>
            </w:r>
          </w:p>
        </w:tc>
      </w:tr>
      <w:tr w:rsidR="00C1392A" w14:paraId="2F93EA01" w14:textId="77777777" w:rsidTr="006F24E9">
        <w:tc>
          <w:tcPr>
            <w:tcW w:w="990" w:type="dxa"/>
          </w:tcPr>
          <w:p w14:paraId="1B60AEA3" w14:textId="77777777" w:rsidR="00C1392A" w:rsidRPr="00F07B9E" w:rsidRDefault="00C1392A" w:rsidP="007B1E8C">
            <w:pPr>
              <w:ind w:left="132" w:hanging="100"/>
              <w:rPr>
                <w:sz w:val="22"/>
                <w:szCs w:val="22"/>
              </w:rPr>
            </w:pPr>
            <w:r w:rsidRPr="00F07B9E">
              <w:rPr>
                <w:rFonts w:eastAsia="Times New Roman"/>
                <w:sz w:val="22"/>
                <w:szCs w:val="22"/>
              </w:rPr>
              <w:t>0103.</w:t>
            </w:r>
          </w:p>
        </w:tc>
        <w:tc>
          <w:tcPr>
            <w:tcW w:w="8370" w:type="dxa"/>
          </w:tcPr>
          <w:p w14:paraId="671870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Barloy</w:t>
            </w:r>
            <w:proofErr w:type="spellEnd"/>
            <w:r w:rsidRPr="00F07B9E">
              <w:rPr>
                <w:rFonts w:eastAsia="Times New Roman"/>
                <w:sz w:val="22"/>
                <w:szCs w:val="22"/>
              </w:rPr>
              <w:t xml:space="preserve"> D, Lemoine J, </w:t>
            </w:r>
            <w:proofErr w:type="spellStart"/>
            <w:r w:rsidRPr="00F07B9E">
              <w:rPr>
                <w:rFonts w:eastAsia="Times New Roman"/>
                <w:sz w:val="22"/>
                <w:szCs w:val="22"/>
              </w:rPr>
              <w:t>Dredryver</w:t>
            </w:r>
            <w:proofErr w:type="spellEnd"/>
            <w:r w:rsidRPr="00F07B9E">
              <w:rPr>
                <w:rFonts w:eastAsia="Times New Roman"/>
                <w:sz w:val="22"/>
                <w:szCs w:val="22"/>
              </w:rPr>
              <w:t xml:space="preserve"> F &amp; </w:t>
            </w:r>
            <w:proofErr w:type="spellStart"/>
            <w:r w:rsidRPr="00F07B9E">
              <w:rPr>
                <w:rFonts w:eastAsia="Times New Roman"/>
                <w:sz w:val="22"/>
                <w:szCs w:val="22"/>
              </w:rPr>
              <w:t>Jahier</w:t>
            </w:r>
            <w:proofErr w:type="spellEnd"/>
            <w:r w:rsidRPr="00F07B9E">
              <w:rPr>
                <w:rFonts w:eastAsia="Times New Roman"/>
                <w:sz w:val="22"/>
                <w:szCs w:val="22"/>
              </w:rPr>
              <w:t xml:space="preserve"> J 2000 Molecular markers linked to the </w:t>
            </w:r>
            <w:r w:rsidRPr="00F07B9E">
              <w:rPr>
                <w:rFonts w:eastAsia="Times New Roman"/>
                <w:i/>
                <w:sz w:val="22"/>
                <w:szCs w:val="22"/>
              </w:rPr>
              <w:t>Aegilops variabilis</w:t>
            </w:r>
            <w:r w:rsidRPr="00F07B9E">
              <w:rPr>
                <w:rFonts w:eastAsia="Times New Roman"/>
                <w:sz w:val="22"/>
                <w:szCs w:val="22"/>
              </w:rPr>
              <w:t xml:space="preserve">- derived root knot nematode resistance gene </w:t>
            </w:r>
            <w:r w:rsidRPr="00F07B9E">
              <w:rPr>
                <w:rFonts w:eastAsia="Times New Roman"/>
                <w:i/>
                <w:sz w:val="22"/>
                <w:szCs w:val="22"/>
              </w:rPr>
              <w:t>Rkn-mn1</w:t>
            </w:r>
            <w:r w:rsidRPr="00F07B9E">
              <w:rPr>
                <w:rFonts w:eastAsia="Times New Roman"/>
                <w:sz w:val="22"/>
                <w:szCs w:val="22"/>
              </w:rPr>
              <w:t xml:space="preserve"> in wheat. Plant Breeding 118: 169-172. </w:t>
            </w:r>
          </w:p>
        </w:tc>
      </w:tr>
      <w:tr w:rsidR="00C1392A" w14:paraId="2A5255A9" w14:textId="77777777" w:rsidTr="006F24E9">
        <w:tc>
          <w:tcPr>
            <w:tcW w:w="990" w:type="dxa"/>
          </w:tcPr>
          <w:p w14:paraId="5884EDAC" w14:textId="77777777" w:rsidR="00C1392A" w:rsidRPr="00F07B9E" w:rsidRDefault="00C1392A" w:rsidP="007B1E8C">
            <w:pPr>
              <w:ind w:left="132" w:hanging="100"/>
              <w:rPr>
                <w:sz w:val="22"/>
                <w:szCs w:val="22"/>
              </w:rPr>
            </w:pPr>
            <w:r w:rsidRPr="00F07B9E">
              <w:rPr>
                <w:rFonts w:eastAsia="Times New Roman"/>
                <w:sz w:val="22"/>
                <w:szCs w:val="22"/>
              </w:rPr>
              <w:t>0104.</w:t>
            </w:r>
          </w:p>
        </w:tc>
        <w:tc>
          <w:tcPr>
            <w:tcW w:w="8370" w:type="dxa"/>
          </w:tcPr>
          <w:p w14:paraId="7E9EB9FF" w14:textId="77777777" w:rsidR="00C1392A" w:rsidRPr="00F07B9E" w:rsidRDefault="00C1392A" w:rsidP="00C033B6">
            <w:pPr>
              <w:rPr>
                <w:sz w:val="22"/>
                <w:szCs w:val="22"/>
              </w:rPr>
            </w:pPr>
            <w:r w:rsidRPr="00F07B9E">
              <w:rPr>
                <w:rFonts w:eastAsia="Times New Roman"/>
                <w:sz w:val="22"/>
                <w:szCs w:val="22"/>
              </w:rPr>
              <w:t xml:space="preserve"> Delibes A 2000 Personal communication. </w:t>
            </w:r>
          </w:p>
        </w:tc>
      </w:tr>
      <w:tr w:rsidR="00C1392A" w14:paraId="2247FCAC" w14:textId="77777777" w:rsidTr="006F24E9">
        <w:tc>
          <w:tcPr>
            <w:tcW w:w="990" w:type="dxa"/>
          </w:tcPr>
          <w:p w14:paraId="33AD0F22" w14:textId="77777777" w:rsidR="00C1392A" w:rsidRPr="00F07B9E" w:rsidRDefault="00C1392A" w:rsidP="007B1E8C">
            <w:pPr>
              <w:ind w:left="132" w:hanging="100"/>
              <w:rPr>
                <w:sz w:val="22"/>
                <w:szCs w:val="22"/>
              </w:rPr>
            </w:pPr>
            <w:r w:rsidRPr="00F07B9E">
              <w:rPr>
                <w:rFonts w:eastAsia="Times New Roman"/>
                <w:sz w:val="22"/>
                <w:szCs w:val="22"/>
              </w:rPr>
              <w:t>0105.</w:t>
            </w:r>
          </w:p>
        </w:tc>
        <w:tc>
          <w:tcPr>
            <w:tcW w:w="8370" w:type="dxa"/>
          </w:tcPr>
          <w:p w14:paraId="112A63EC" w14:textId="77777777" w:rsidR="00C1392A" w:rsidRPr="00F07B9E" w:rsidRDefault="00C1392A" w:rsidP="00C033B6">
            <w:pPr>
              <w:rPr>
                <w:sz w:val="22"/>
                <w:szCs w:val="22"/>
              </w:rPr>
            </w:pPr>
            <w:r w:rsidRPr="00F07B9E">
              <w:rPr>
                <w:rFonts w:eastAsia="Times New Roman"/>
                <w:sz w:val="22"/>
                <w:szCs w:val="22"/>
              </w:rPr>
              <w:t>Romero MD, Montes MJ, Sin E, Lopez-</w:t>
            </w:r>
            <w:proofErr w:type="spellStart"/>
            <w:r w:rsidRPr="00F07B9E">
              <w:rPr>
                <w:rFonts w:eastAsia="Times New Roman"/>
                <w:sz w:val="22"/>
                <w:szCs w:val="22"/>
              </w:rPr>
              <w:t>Brana</w:t>
            </w:r>
            <w:proofErr w:type="spellEnd"/>
            <w:r w:rsidRPr="00F07B9E">
              <w:rPr>
                <w:rFonts w:eastAsia="Times New Roman"/>
                <w:sz w:val="22"/>
                <w:szCs w:val="22"/>
              </w:rPr>
              <w:t xml:space="preserve"> I, Duce I, Martin-Sanchez JA, Andres MF &amp; Delibes A 1988 A cereal cyst nematode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w:t>
            </w:r>
            <w:proofErr w:type="spellStart"/>
            <w:r w:rsidRPr="00F07B9E">
              <w:rPr>
                <w:rFonts w:eastAsia="Times New Roman"/>
                <w:sz w:val="22"/>
                <w:szCs w:val="22"/>
              </w:rPr>
              <w:t>Woll</w:t>
            </w:r>
            <w:proofErr w:type="spellEnd"/>
            <w:r w:rsidRPr="00F07B9E">
              <w:rPr>
                <w:rFonts w:eastAsia="Times New Roman"/>
                <w:sz w:val="22"/>
                <w:szCs w:val="22"/>
              </w:rPr>
              <w:t xml:space="preserve">.) resistance gene transferred from </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to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96: 1135-1140. </w:t>
            </w:r>
          </w:p>
        </w:tc>
      </w:tr>
      <w:tr w:rsidR="00C1392A" w14:paraId="1899556E" w14:textId="77777777" w:rsidTr="006F24E9">
        <w:tc>
          <w:tcPr>
            <w:tcW w:w="990" w:type="dxa"/>
          </w:tcPr>
          <w:p w14:paraId="3EB52535" w14:textId="77777777" w:rsidR="00C1392A" w:rsidRPr="00F07B9E" w:rsidRDefault="00C1392A" w:rsidP="007B1E8C">
            <w:pPr>
              <w:ind w:left="132" w:hanging="100"/>
              <w:rPr>
                <w:sz w:val="22"/>
                <w:szCs w:val="22"/>
              </w:rPr>
            </w:pPr>
            <w:r w:rsidRPr="00F07B9E">
              <w:rPr>
                <w:rFonts w:eastAsia="Times New Roman"/>
                <w:sz w:val="22"/>
                <w:szCs w:val="22"/>
              </w:rPr>
              <w:t>0107.</w:t>
            </w:r>
          </w:p>
        </w:tc>
        <w:tc>
          <w:tcPr>
            <w:tcW w:w="8370" w:type="dxa"/>
          </w:tcPr>
          <w:p w14:paraId="46612A1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Abelard P, </w:t>
            </w:r>
            <w:proofErr w:type="spellStart"/>
            <w:r w:rsidRPr="00F07B9E">
              <w:rPr>
                <w:rFonts w:eastAsia="Times New Roman"/>
                <w:sz w:val="22"/>
                <w:szCs w:val="22"/>
              </w:rPr>
              <w:t>Tonguy</w:t>
            </w:r>
            <w:proofErr w:type="spellEnd"/>
            <w:r w:rsidRPr="00F07B9E">
              <w:rPr>
                <w:rFonts w:eastAsia="Times New Roman"/>
                <w:sz w:val="22"/>
                <w:szCs w:val="22"/>
              </w:rPr>
              <w:t xml:space="preserve"> AM, </w:t>
            </w:r>
            <w:proofErr w:type="spellStart"/>
            <w:r w:rsidRPr="00F07B9E">
              <w:rPr>
                <w:rFonts w:eastAsia="Times New Roman"/>
                <w:sz w:val="22"/>
                <w:szCs w:val="22"/>
              </w:rPr>
              <w:t>Dedryver</w:t>
            </w:r>
            <w:proofErr w:type="spellEnd"/>
            <w:r w:rsidRPr="00F07B9E">
              <w:rPr>
                <w:rFonts w:eastAsia="Times New Roman"/>
                <w:sz w:val="22"/>
                <w:szCs w:val="22"/>
              </w:rPr>
              <w:t xml:space="preserve"> F, </w:t>
            </w:r>
            <w:proofErr w:type="spellStart"/>
            <w:r w:rsidRPr="00F07B9E">
              <w:rPr>
                <w:rFonts w:eastAsia="Times New Roman"/>
                <w:sz w:val="22"/>
                <w:szCs w:val="22"/>
              </w:rPr>
              <w:t>Rivoal</w:t>
            </w:r>
            <w:proofErr w:type="spellEnd"/>
            <w:r w:rsidRPr="00F07B9E">
              <w:rPr>
                <w:rFonts w:eastAsia="Times New Roman"/>
                <w:sz w:val="22"/>
                <w:szCs w:val="22"/>
              </w:rPr>
              <w:t xml:space="preserve"> R, </w:t>
            </w:r>
            <w:proofErr w:type="spellStart"/>
            <w:r w:rsidRPr="00F07B9E">
              <w:rPr>
                <w:rFonts w:eastAsia="Times New Roman"/>
                <w:sz w:val="22"/>
                <w:szCs w:val="22"/>
              </w:rPr>
              <w:t>Khatkar</w:t>
            </w:r>
            <w:proofErr w:type="spellEnd"/>
            <w:r w:rsidRPr="00F07B9E">
              <w:rPr>
                <w:rFonts w:eastAsia="Times New Roman"/>
                <w:sz w:val="22"/>
                <w:szCs w:val="22"/>
              </w:rPr>
              <w:t xml:space="preserve"> R &amp; </w:t>
            </w:r>
            <w:proofErr w:type="spellStart"/>
            <w:r w:rsidRPr="00F07B9E">
              <w:rPr>
                <w:rFonts w:eastAsia="Times New Roman"/>
                <w:sz w:val="22"/>
                <w:szCs w:val="22"/>
              </w:rPr>
              <w:t>Bariana</w:t>
            </w:r>
            <w:proofErr w:type="spellEnd"/>
            <w:r w:rsidRPr="00F07B9E">
              <w:rPr>
                <w:rFonts w:eastAsia="Times New Roman"/>
                <w:sz w:val="22"/>
                <w:szCs w:val="22"/>
              </w:rPr>
              <w:t xml:space="preserve"> HS 2001 The </w:t>
            </w:r>
            <w:r w:rsidRPr="00F07B9E">
              <w:rPr>
                <w:rFonts w:eastAsia="Times New Roman"/>
                <w:i/>
                <w:sz w:val="22"/>
                <w:szCs w:val="22"/>
              </w:rPr>
              <w:t xml:space="preserve">Aegilops </w:t>
            </w:r>
            <w:proofErr w:type="spellStart"/>
            <w:r w:rsidRPr="00F07B9E">
              <w:rPr>
                <w:rFonts w:eastAsia="Times New Roman"/>
                <w:i/>
                <w:sz w:val="22"/>
                <w:szCs w:val="22"/>
              </w:rPr>
              <w:t>ventricosa</w:t>
            </w:r>
            <w:proofErr w:type="spellEnd"/>
            <w:r w:rsidRPr="00F07B9E">
              <w:rPr>
                <w:rFonts w:eastAsia="Times New Roman"/>
                <w:sz w:val="22"/>
                <w:szCs w:val="22"/>
              </w:rPr>
              <w:t xml:space="preserve"> segment on chromosome 2AS of the wheat cultivar 'VPM1' carries the cereal cyst nematode gene </w:t>
            </w:r>
            <w:r w:rsidRPr="00F07B9E">
              <w:rPr>
                <w:rFonts w:eastAsia="Times New Roman"/>
                <w:i/>
                <w:sz w:val="22"/>
                <w:szCs w:val="22"/>
              </w:rPr>
              <w:t>Cre5</w:t>
            </w:r>
            <w:r w:rsidRPr="00F07B9E">
              <w:rPr>
                <w:rFonts w:eastAsia="Times New Roman"/>
                <w:sz w:val="22"/>
                <w:szCs w:val="22"/>
              </w:rPr>
              <w:t xml:space="preserve">. Plant Breeding 120: 125-128. </w:t>
            </w:r>
          </w:p>
        </w:tc>
      </w:tr>
      <w:tr w:rsidR="00C1392A" w14:paraId="4D1A1DBB" w14:textId="77777777" w:rsidTr="006F24E9">
        <w:tc>
          <w:tcPr>
            <w:tcW w:w="990" w:type="dxa"/>
          </w:tcPr>
          <w:p w14:paraId="4D6F2DF5" w14:textId="77777777" w:rsidR="00C1392A" w:rsidRPr="00F07B9E" w:rsidRDefault="00C1392A" w:rsidP="007B1E8C">
            <w:pPr>
              <w:ind w:left="132" w:hanging="100"/>
              <w:rPr>
                <w:sz w:val="22"/>
                <w:szCs w:val="22"/>
              </w:rPr>
            </w:pPr>
            <w:r w:rsidRPr="00F07B9E">
              <w:rPr>
                <w:rFonts w:eastAsia="Times New Roman"/>
                <w:sz w:val="22"/>
                <w:szCs w:val="22"/>
              </w:rPr>
              <w:t>0108.</w:t>
            </w:r>
          </w:p>
        </w:tc>
        <w:tc>
          <w:tcPr>
            <w:tcW w:w="8370" w:type="dxa"/>
          </w:tcPr>
          <w:p w14:paraId="3D42F768" w14:textId="77777777" w:rsidR="00C1392A" w:rsidRPr="00F07B9E" w:rsidRDefault="00C1392A" w:rsidP="00C033B6">
            <w:pPr>
              <w:rPr>
                <w:sz w:val="22"/>
                <w:szCs w:val="22"/>
              </w:rPr>
            </w:pPr>
            <w:r w:rsidRPr="00F07B9E">
              <w:rPr>
                <w:rFonts w:eastAsia="Times New Roman"/>
                <w:sz w:val="22"/>
                <w:szCs w:val="22"/>
              </w:rPr>
              <w:t xml:space="preserve"> Peng JH, Fahima T, </w:t>
            </w:r>
            <w:proofErr w:type="spellStart"/>
            <w:r w:rsidRPr="00F07B9E">
              <w:rPr>
                <w:rFonts w:eastAsia="Times New Roman"/>
                <w:sz w:val="22"/>
                <w:szCs w:val="22"/>
              </w:rPr>
              <w:t>Roder</w:t>
            </w:r>
            <w:proofErr w:type="spellEnd"/>
            <w:r w:rsidRPr="00F07B9E">
              <w:rPr>
                <w:rFonts w:eastAsia="Times New Roman"/>
                <w:sz w:val="22"/>
                <w:szCs w:val="22"/>
              </w:rPr>
              <w:t xml:space="preserve"> MS, LI YC, Grama A &amp; </w:t>
            </w:r>
            <w:proofErr w:type="spellStart"/>
            <w:r w:rsidRPr="00F07B9E">
              <w:rPr>
                <w:rFonts w:eastAsia="Times New Roman"/>
                <w:sz w:val="22"/>
                <w:szCs w:val="22"/>
              </w:rPr>
              <w:t>Nevo</w:t>
            </w:r>
            <w:proofErr w:type="spellEnd"/>
            <w:r w:rsidRPr="00F07B9E">
              <w:rPr>
                <w:rFonts w:eastAsia="Times New Roman"/>
                <w:sz w:val="22"/>
                <w:szCs w:val="22"/>
              </w:rPr>
              <w:t xml:space="preserve"> E 2000 Microsatellite high-density mapping of the stripe rust resistance gene </w:t>
            </w:r>
            <w:r w:rsidRPr="00F07B9E">
              <w:rPr>
                <w:rFonts w:eastAsia="Times New Roman"/>
                <w:i/>
                <w:sz w:val="22"/>
                <w:szCs w:val="22"/>
              </w:rPr>
              <w:t>YrH52</w:t>
            </w:r>
            <w:r w:rsidRPr="00F07B9E">
              <w:rPr>
                <w:rFonts w:eastAsia="Times New Roman"/>
                <w:sz w:val="22"/>
                <w:szCs w:val="22"/>
              </w:rPr>
              <w:t xml:space="preserve"> region on chromosome 1B and evaluation of its marker-assisted selection in the F2 generation in wild emmer wheat. New Phytologist 146: 141-154. </w:t>
            </w:r>
          </w:p>
        </w:tc>
      </w:tr>
      <w:tr w:rsidR="00C1392A" w14:paraId="26C365E8" w14:textId="77777777" w:rsidTr="006F24E9">
        <w:tc>
          <w:tcPr>
            <w:tcW w:w="990" w:type="dxa"/>
          </w:tcPr>
          <w:p w14:paraId="7DF37DAD" w14:textId="77777777" w:rsidR="00C1392A" w:rsidRPr="00F07B9E" w:rsidRDefault="00C1392A" w:rsidP="007B1E8C">
            <w:pPr>
              <w:ind w:left="132" w:hanging="100"/>
              <w:rPr>
                <w:sz w:val="22"/>
                <w:szCs w:val="22"/>
              </w:rPr>
            </w:pPr>
            <w:r w:rsidRPr="00F07B9E">
              <w:rPr>
                <w:rFonts w:eastAsia="Times New Roman"/>
                <w:sz w:val="22"/>
                <w:szCs w:val="22"/>
              </w:rPr>
              <w:t>0109.</w:t>
            </w:r>
          </w:p>
        </w:tc>
        <w:tc>
          <w:tcPr>
            <w:tcW w:w="8370" w:type="dxa"/>
          </w:tcPr>
          <w:p w14:paraId="0129418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Koval</w:t>
            </w:r>
            <w:proofErr w:type="spellEnd"/>
            <w:r w:rsidRPr="00F07B9E">
              <w:rPr>
                <w:rFonts w:eastAsia="Times New Roman"/>
                <w:sz w:val="22"/>
                <w:szCs w:val="22"/>
              </w:rPr>
              <w:t xml:space="preserve"> SF 1997 The </w:t>
            </w:r>
            <w:proofErr w:type="spellStart"/>
            <w:r w:rsidRPr="00F07B9E">
              <w:rPr>
                <w:rFonts w:eastAsia="Times New Roman"/>
                <w:sz w:val="22"/>
                <w:szCs w:val="22"/>
              </w:rPr>
              <w:t>catolog</w:t>
            </w:r>
            <w:proofErr w:type="spellEnd"/>
            <w:r w:rsidRPr="00F07B9E">
              <w:rPr>
                <w:rFonts w:eastAsia="Times New Roman"/>
                <w:sz w:val="22"/>
                <w:szCs w:val="22"/>
              </w:rPr>
              <w:t xml:space="preserve"> of near-isogenic lines of Novosibirskaya-67 common wheat and principles of their use in experiments. Russian Journal of Genetics 33: 995-1000. </w:t>
            </w:r>
          </w:p>
        </w:tc>
      </w:tr>
      <w:tr w:rsidR="00C1392A" w14:paraId="21B1D38F" w14:textId="77777777" w:rsidTr="006F24E9">
        <w:tc>
          <w:tcPr>
            <w:tcW w:w="990" w:type="dxa"/>
          </w:tcPr>
          <w:p w14:paraId="31293FEA" w14:textId="77777777" w:rsidR="00C1392A" w:rsidRPr="00F07B9E" w:rsidRDefault="00C1392A" w:rsidP="007B1E8C">
            <w:pPr>
              <w:ind w:left="132" w:hanging="100"/>
              <w:rPr>
                <w:sz w:val="22"/>
                <w:szCs w:val="22"/>
              </w:rPr>
            </w:pPr>
            <w:r w:rsidRPr="00F07B9E">
              <w:rPr>
                <w:rFonts w:eastAsia="Times New Roman"/>
                <w:sz w:val="22"/>
                <w:szCs w:val="22"/>
              </w:rPr>
              <w:t>0110.</w:t>
            </w:r>
          </w:p>
        </w:tc>
        <w:tc>
          <w:tcPr>
            <w:tcW w:w="8370" w:type="dxa"/>
          </w:tcPr>
          <w:p w14:paraId="1685AFB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Chague</w:t>
            </w:r>
            <w:proofErr w:type="spellEnd"/>
            <w:r w:rsidRPr="00F07B9E">
              <w:rPr>
                <w:rFonts w:eastAsia="Times New Roman"/>
                <w:sz w:val="22"/>
                <w:szCs w:val="22"/>
              </w:rPr>
              <w:t xml:space="preserve"> V, Fahima T, </w:t>
            </w:r>
            <w:proofErr w:type="spellStart"/>
            <w:r w:rsidRPr="00F07B9E">
              <w:rPr>
                <w:rFonts w:eastAsia="Times New Roman"/>
                <w:sz w:val="22"/>
                <w:szCs w:val="22"/>
              </w:rPr>
              <w:t>Dahan</w:t>
            </w:r>
            <w:proofErr w:type="spellEnd"/>
            <w:r w:rsidRPr="00F07B9E">
              <w:rPr>
                <w:rFonts w:eastAsia="Times New Roman"/>
                <w:sz w:val="22"/>
                <w:szCs w:val="22"/>
              </w:rPr>
              <w:t xml:space="preserve"> A, Sun GL, </w:t>
            </w:r>
            <w:proofErr w:type="spellStart"/>
            <w:r w:rsidRPr="00F07B9E">
              <w:rPr>
                <w:rFonts w:eastAsia="Times New Roman"/>
                <w:sz w:val="22"/>
                <w:szCs w:val="22"/>
              </w:rPr>
              <w:t>Korol</w:t>
            </w:r>
            <w:proofErr w:type="spellEnd"/>
            <w:r w:rsidRPr="00F07B9E">
              <w:rPr>
                <w:rFonts w:eastAsia="Times New Roman"/>
                <w:sz w:val="22"/>
                <w:szCs w:val="22"/>
              </w:rPr>
              <w:t xml:space="preserve"> AB, Ronin YI, Grama A,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Nevo</w:t>
            </w:r>
            <w:proofErr w:type="spellEnd"/>
            <w:r w:rsidRPr="00F07B9E">
              <w:rPr>
                <w:rFonts w:eastAsia="Times New Roman"/>
                <w:sz w:val="22"/>
                <w:szCs w:val="22"/>
              </w:rPr>
              <w:t xml:space="preserve"> E 1999 Isolation of microsatellite and RAPD markers flanking the </w:t>
            </w:r>
            <w:r w:rsidRPr="00F07B9E">
              <w:rPr>
                <w:rFonts w:eastAsia="Times New Roman"/>
                <w:i/>
                <w:sz w:val="22"/>
                <w:szCs w:val="22"/>
              </w:rPr>
              <w:t>Yr15</w:t>
            </w:r>
            <w:r w:rsidRPr="00F07B9E">
              <w:rPr>
                <w:rFonts w:eastAsia="Times New Roman"/>
                <w:sz w:val="22"/>
                <w:szCs w:val="22"/>
              </w:rPr>
              <w:t xml:space="preserve"> gene of wheat using NILs and bulked segregant analysis. Genome 42: 1050-1056. </w:t>
            </w:r>
          </w:p>
        </w:tc>
      </w:tr>
      <w:tr w:rsidR="00C1392A" w14:paraId="6D210DCC" w14:textId="77777777" w:rsidTr="006F24E9">
        <w:tc>
          <w:tcPr>
            <w:tcW w:w="990" w:type="dxa"/>
          </w:tcPr>
          <w:p w14:paraId="3E0DE443" w14:textId="77777777" w:rsidR="00C1392A" w:rsidRPr="00F07B9E" w:rsidRDefault="00C1392A" w:rsidP="007B1E8C">
            <w:pPr>
              <w:ind w:left="132" w:hanging="100"/>
              <w:rPr>
                <w:sz w:val="22"/>
                <w:szCs w:val="22"/>
              </w:rPr>
            </w:pPr>
            <w:r w:rsidRPr="00F07B9E">
              <w:rPr>
                <w:rFonts w:eastAsia="Times New Roman"/>
                <w:sz w:val="22"/>
                <w:szCs w:val="22"/>
              </w:rPr>
              <w:t>0111.</w:t>
            </w:r>
          </w:p>
        </w:tc>
        <w:tc>
          <w:tcPr>
            <w:tcW w:w="8370" w:type="dxa"/>
          </w:tcPr>
          <w:p w14:paraId="35FAAF3A" w14:textId="77777777" w:rsidR="00C1392A" w:rsidRPr="00F07B9E" w:rsidRDefault="00C1392A" w:rsidP="00C033B6">
            <w:pPr>
              <w:rPr>
                <w:sz w:val="22"/>
                <w:szCs w:val="22"/>
              </w:rPr>
            </w:pPr>
            <w:r w:rsidRPr="00F07B9E">
              <w:rPr>
                <w:rFonts w:eastAsia="Times New Roman"/>
                <w:sz w:val="22"/>
                <w:szCs w:val="22"/>
              </w:rPr>
              <w:t xml:space="preserve"> Nieto-</w:t>
            </w:r>
            <w:proofErr w:type="spellStart"/>
            <w:r w:rsidRPr="00F07B9E">
              <w:rPr>
                <w:rFonts w:eastAsia="Times New Roman"/>
                <w:sz w:val="22"/>
                <w:szCs w:val="22"/>
              </w:rPr>
              <w:t>Taladriz</w:t>
            </w:r>
            <w:proofErr w:type="spellEnd"/>
            <w:r w:rsidRPr="00F07B9E">
              <w:rPr>
                <w:rFonts w:eastAsia="Times New Roman"/>
                <w:sz w:val="22"/>
                <w:szCs w:val="22"/>
              </w:rPr>
              <w:t xml:space="preserve"> MT &amp; Rodrigues-Quijano M 2000 Polymorphism of waxy proteins in Spanish durum wheats. Plant Breeding 119: 277-279. </w:t>
            </w:r>
          </w:p>
        </w:tc>
      </w:tr>
      <w:tr w:rsidR="00C1392A" w14:paraId="25275D6E" w14:textId="77777777" w:rsidTr="006F24E9">
        <w:tc>
          <w:tcPr>
            <w:tcW w:w="990" w:type="dxa"/>
          </w:tcPr>
          <w:p w14:paraId="281B4120" w14:textId="77777777" w:rsidR="00C1392A" w:rsidRPr="00F07B9E" w:rsidRDefault="00C1392A" w:rsidP="007B1E8C">
            <w:pPr>
              <w:ind w:left="132" w:hanging="100"/>
              <w:rPr>
                <w:sz w:val="22"/>
                <w:szCs w:val="22"/>
              </w:rPr>
            </w:pPr>
            <w:r w:rsidRPr="00F07B9E">
              <w:rPr>
                <w:rFonts w:eastAsia="Times New Roman"/>
                <w:sz w:val="22"/>
                <w:szCs w:val="22"/>
              </w:rPr>
              <w:t>0112.</w:t>
            </w:r>
          </w:p>
        </w:tc>
        <w:tc>
          <w:tcPr>
            <w:tcW w:w="8370" w:type="dxa"/>
          </w:tcPr>
          <w:p w14:paraId="389E1F6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Pukhal'skii</w:t>
            </w:r>
            <w:proofErr w:type="spellEnd"/>
            <w:r w:rsidRPr="00F07B9E">
              <w:rPr>
                <w:rFonts w:eastAsia="Times New Roman"/>
                <w:sz w:val="22"/>
                <w:szCs w:val="22"/>
              </w:rPr>
              <w:t xml:space="preserve"> VA &amp; </w:t>
            </w:r>
            <w:proofErr w:type="spellStart"/>
            <w:r w:rsidRPr="00F07B9E">
              <w:rPr>
                <w:rFonts w:eastAsia="Times New Roman"/>
                <w:sz w:val="22"/>
                <w:szCs w:val="22"/>
              </w:rPr>
              <w:t>Bilinskaya</w:t>
            </w:r>
            <w:proofErr w:type="spellEnd"/>
            <w:r w:rsidRPr="00F07B9E">
              <w:rPr>
                <w:rFonts w:eastAsia="Times New Roman"/>
                <w:sz w:val="22"/>
                <w:szCs w:val="22"/>
              </w:rPr>
              <w:t xml:space="preserve"> EN 1997 Necrotic genotypes of modern spring varieties of common wheat </w:t>
            </w:r>
            <w:r w:rsidRPr="00F07B9E">
              <w:rPr>
                <w:rFonts w:eastAsia="Times New Roman"/>
                <w:i/>
                <w:sz w:val="22"/>
                <w:szCs w:val="22"/>
              </w:rPr>
              <w:t>Triticum aestivum</w:t>
            </w:r>
            <w:r w:rsidRPr="00F07B9E">
              <w:rPr>
                <w:rFonts w:eastAsia="Times New Roman"/>
                <w:sz w:val="22"/>
                <w:szCs w:val="22"/>
              </w:rPr>
              <w:t xml:space="preserve"> L. in Russia, Ukraine, Belarus, and Kazakhstan. Russian Journal of Genetics 33: 1304-1308. </w:t>
            </w:r>
          </w:p>
        </w:tc>
      </w:tr>
      <w:tr w:rsidR="00C1392A" w14:paraId="1A9CBA2A" w14:textId="77777777" w:rsidTr="006F24E9">
        <w:tc>
          <w:tcPr>
            <w:tcW w:w="990" w:type="dxa"/>
          </w:tcPr>
          <w:p w14:paraId="72380279" w14:textId="77777777" w:rsidR="00C1392A" w:rsidRPr="00F07B9E" w:rsidRDefault="00C1392A" w:rsidP="007B1E8C">
            <w:pPr>
              <w:ind w:left="132" w:hanging="100"/>
              <w:rPr>
                <w:sz w:val="22"/>
                <w:szCs w:val="22"/>
              </w:rPr>
            </w:pPr>
            <w:r w:rsidRPr="00F07B9E">
              <w:rPr>
                <w:rFonts w:eastAsia="Times New Roman"/>
                <w:sz w:val="22"/>
                <w:szCs w:val="22"/>
              </w:rPr>
              <w:t>0113.</w:t>
            </w:r>
          </w:p>
        </w:tc>
        <w:tc>
          <w:tcPr>
            <w:tcW w:w="8370" w:type="dxa"/>
          </w:tcPr>
          <w:p w14:paraId="69C3E10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Pukhalskiy</w:t>
            </w:r>
            <w:proofErr w:type="spellEnd"/>
            <w:r w:rsidRPr="00F07B9E">
              <w:rPr>
                <w:rFonts w:eastAsia="Times New Roman"/>
                <w:sz w:val="22"/>
                <w:szCs w:val="22"/>
              </w:rPr>
              <w:t xml:space="preserve"> VA, </w:t>
            </w:r>
            <w:proofErr w:type="spellStart"/>
            <w:r w:rsidRPr="00F07B9E">
              <w:rPr>
                <w:rFonts w:eastAsia="Times New Roman"/>
                <w:sz w:val="22"/>
                <w:szCs w:val="22"/>
              </w:rPr>
              <w:t>Iordanskaya</w:t>
            </w:r>
            <w:proofErr w:type="spellEnd"/>
            <w:r w:rsidRPr="00F07B9E">
              <w:rPr>
                <w:rFonts w:eastAsia="Times New Roman"/>
                <w:sz w:val="22"/>
                <w:szCs w:val="22"/>
              </w:rPr>
              <w:t xml:space="preserve"> IV, </w:t>
            </w:r>
            <w:proofErr w:type="spellStart"/>
            <w:r w:rsidRPr="00F07B9E">
              <w:rPr>
                <w:rFonts w:eastAsia="Times New Roman"/>
                <w:sz w:val="22"/>
                <w:szCs w:val="22"/>
              </w:rPr>
              <w:t>Badaeva</w:t>
            </w:r>
            <w:proofErr w:type="spellEnd"/>
            <w:r w:rsidRPr="00F07B9E">
              <w:rPr>
                <w:rFonts w:eastAsia="Times New Roman"/>
                <w:sz w:val="22"/>
                <w:szCs w:val="22"/>
              </w:rPr>
              <w:t xml:space="preserve"> ED, </w:t>
            </w:r>
            <w:proofErr w:type="spellStart"/>
            <w:r w:rsidRPr="00F07B9E">
              <w:rPr>
                <w:rFonts w:eastAsia="Times New Roman"/>
                <w:sz w:val="22"/>
                <w:szCs w:val="22"/>
              </w:rPr>
              <w:t>Lapochkina</w:t>
            </w:r>
            <w:proofErr w:type="spellEnd"/>
            <w:r w:rsidRPr="00F07B9E">
              <w:rPr>
                <w:rFonts w:eastAsia="Times New Roman"/>
                <w:sz w:val="22"/>
                <w:szCs w:val="22"/>
              </w:rPr>
              <w:t xml:space="preserve"> &amp; </w:t>
            </w:r>
            <w:proofErr w:type="spellStart"/>
            <w:r w:rsidRPr="00F07B9E">
              <w:rPr>
                <w:rFonts w:eastAsia="Times New Roman"/>
                <w:sz w:val="22"/>
                <w:szCs w:val="22"/>
              </w:rPr>
              <w:t>Bilinskaya</w:t>
            </w:r>
            <w:proofErr w:type="spellEnd"/>
            <w:r w:rsidRPr="00F07B9E">
              <w:rPr>
                <w:rFonts w:eastAsia="Times New Roman"/>
                <w:sz w:val="22"/>
                <w:szCs w:val="22"/>
              </w:rPr>
              <w:t xml:space="preserve"> EN 1999 Genetic analysis of spike </w:t>
            </w:r>
            <w:proofErr w:type="spellStart"/>
            <w:r w:rsidRPr="00F07B9E">
              <w:rPr>
                <w:rFonts w:eastAsia="Times New Roman"/>
                <w:sz w:val="22"/>
                <w:szCs w:val="22"/>
              </w:rPr>
              <w:t>waxlessness</w:t>
            </w:r>
            <w:proofErr w:type="spellEnd"/>
            <w:r w:rsidRPr="00F07B9E">
              <w:rPr>
                <w:rFonts w:eastAsia="Times New Roman"/>
                <w:sz w:val="22"/>
                <w:szCs w:val="22"/>
              </w:rPr>
              <w:t xml:space="preserve"> in a line of common wheat </w:t>
            </w:r>
            <w:r w:rsidRPr="00F07B9E">
              <w:rPr>
                <w:rFonts w:eastAsia="Times New Roman"/>
                <w:i/>
                <w:sz w:val="22"/>
                <w:szCs w:val="22"/>
              </w:rPr>
              <w:t>Triticum aestivum</w:t>
            </w:r>
            <w:r w:rsidRPr="00F07B9E">
              <w:rPr>
                <w:rFonts w:eastAsia="Times New Roman"/>
                <w:sz w:val="22"/>
                <w:szCs w:val="22"/>
              </w:rPr>
              <w:t xml:space="preserve"> L. Russian Journal of Genetics 35: 1050-1054. </w:t>
            </w:r>
          </w:p>
        </w:tc>
      </w:tr>
      <w:tr w:rsidR="00C1392A" w14:paraId="67463A27" w14:textId="77777777" w:rsidTr="006F24E9">
        <w:tc>
          <w:tcPr>
            <w:tcW w:w="990" w:type="dxa"/>
          </w:tcPr>
          <w:p w14:paraId="099E90F6" w14:textId="77777777" w:rsidR="00C1392A" w:rsidRPr="00F07B9E" w:rsidRDefault="00C1392A" w:rsidP="007B1E8C">
            <w:pPr>
              <w:ind w:left="132" w:hanging="100"/>
              <w:rPr>
                <w:sz w:val="22"/>
                <w:szCs w:val="22"/>
              </w:rPr>
            </w:pPr>
            <w:r w:rsidRPr="00F07B9E">
              <w:rPr>
                <w:rFonts w:eastAsia="Times New Roman"/>
                <w:sz w:val="22"/>
                <w:szCs w:val="22"/>
              </w:rPr>
              <w:lastRenderedPageBreak/>
              <w:t>0114.</w:t>
            </w:r>
          </w:p>
        </w:tc>
        <w:tc>
          <w:tcPr>
            <w:tcW w:w="8370" w:type="dxa"/>
          </w:tcPr>
          <w:p w14:paraId="232BED95" w14:textId="77777777" w:rsidR="00C1392A" w:rsidRPr="00F07B9E" w:rsidRDefault="00C1392A" w:rsidP="00C033B6">
            <w:pPr>
              <w:rPr>
                <w:sz w:val="22"/>
                <w:szCs w:val="22"/>
              </w:rPr>
            </w:pP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Tixier</w:t>
            </w:r>
            <w:proofErr w:type="spellEnd"/>
            <w:r w:rsidRPr="00F07B9E">
              <w:rPr>
                <w:rFonts w:eastAsia="Times New Roman"/>
                <w:sz w:val="22"/>
                <w:szCs w:val="22"/>
              </w:rPr>
              <w:t xml:space="preserve"> MH, </w:t>
            </w:r>
            <w:proofErr w:type="spellStart"/>
            <w:r w:rsidRPr="00F07B9E">
              <w:rPr>
                <w:rFonts w:eastAsia="Times New Roman"/>
                <w:sz w:val="22"/>
                <w:szCs w:val="22"/>
              </w:rPr>
              <w:t>Charmet</w:t>
            </w:r>
            <w:proofErr w:type="spellEnd"/>
            <w:r w:rsidRPr="00F07B9E">
              <w:rPr>
                <w:rFonts w:eastAsia="Times New Roman"/>
                <w:sz w:val="22"/>
                <w:szCs w:val="22"/>
              </w:rPr>
              <w:t xml:space="preserve"> G, Gay G, </w:t>
            </w:r>
            <w:proofErr w:type="spellStart"/>
            <w:r w:rsidRPr="00F07B9E">
              <w:rPr>
                <w:rFonts w:eastAsia="Times New Roman"/>
                <w:sz w:val="22"/>
                <w:szCs w:val="22"/>
              </w:rPr>
              <w:t>Cadalen</w:t>
            </w:r>
            <w:proofErr w:type="spellEnd"/>
            <w:r w:rsidRPr="00F07B9E">
              <w:rPr>
                <w:rFonts w:eastAsia="Times New Roman"/>
                <w:sz w:val="22"/>
                <w:szCs w:val="22"/>
              </w:rPr>
              <w:t xml:space="preserve"> T, Bernard S &amp; Bernard M 2000 Location of genes involved in ear compactness in wheat (</w:t>
            </w:r>
            <w:r w:rsidRPr="00F07B9E">
              <w:rPr>
                <w:rFonts w:eastAsia="Times New Roman"/>
                <w:i/>
                <w:sz w:val="22"/>
                <w:szCs w:val="22"/>
              </w:rPr>
              <w:t>Triticum aestivum</w:t>
            </w:r>
            <w:r w:rsidRPr="00F07B9E">
              <w:rPr>
                <w:rFonts w:eastAsia="Times New Roman"/>
                <w:sz w:val="22"/>
                <w:szCs w:val="22"/>
              </w:rPr>
              <w:t xml:space="preserve">) by means of molecular markers. Molecular Breeding 6: 247-255. </w:t>
            </w:r>
          </w:p>
        </w:tc>
      </w:tr>
      <w:tr w:rsidR="00C1392A" w14:paraId="2C6CCBC6" w14:textId="77777777" w:rsidTr="006F24E9">
        <w:tc>
          <w:tcPr>
            <w:tcW w:w="990" w:type="dxa"/>
          </w:tcPr>
          <w:p w14:paraId="0C31DFE2" w14:textId="77777777" w:rsidR="00C1392A" w:rsidRPr="00F07B9E" w:rsidRDefault="00C1392A" w:rsidP="007B1E8C">
            <w:pPr>
              <w:ind w:left="132" w:hanging="100"/>
              <w:rPr>
                <w:sz w:val="22"/>
                <w:szCs w:val="22"/>
              </w:rPr>
            </w:pPr>
            <w:r w:rsidRPr="00F07B9E">
              <w:rPr>
                <w:rFonts w:eastAsia="Times New Roman"/>
                <w:sz w:val="22"/>
                <w:szCs w:val="22"/>
              </w:rPr>
              <w:t>0115.</w:t>
            </w:r>
          </w:p>
        </w:tc>
        <w:tc>
          <w:tcPr>
            <w:tcW w:w="8370" w:type="dxa"/>
          </w:tcPr>
          <w:p w14:paraId="7066A249" w14:textId="77777777" w:rsidR="00C1392A" w:rsidRPr="00F07B9E" w:rsidRDefault="00C1392A" w:rsidP="00C033B6">
            <w:pPr>
              <w:rPr>
                <w:sz w:val="22"/>
                <w:szCs w:val="22"/>
              </w:rPr>
            </w:pPr>
            <w:r w:rsidRPr="00F07B9E">
              <w:rPr>
                <w:rFonts w:eastAsia="Times New Roman"/>
                <w:sz w:val="22"/>
                <w:szCs w:val="22"/>
              </w:rPr>
              <w:t xml:space="preserve"> Camargo CE </w:t>
            </w:r>
            <w:proofErr w:type="spellStart"/>
            <w:r w:rsidRPr="00F07B9E">
              <w:rPr>
                <w:rFonts w:eastAsia="Times New Roman"/>
                <w:sz w:val="22"/>
                <w:szCs w:val="22"/>
              </w:rPr>
              <w:t>deO</w:t>
            </w:r>
            <w:proofErr w:type="spellEnd"/>
            <w:r w:rsidRPr="00F07B9E">
              <w:rPr>
                <w:rFonts w:eastAsia="Times New Roman"/>
                <w:sz w:val="22"/>
                <w:szCs w:val="22"/>
              </w:rPr>
              <w:t xml:space="preserve">, Neto AT, Ferreira Filho AWP &amp; Felicio JC 2000 Genetic control of aluminium tolerance in mutant lines of wheat cultivar Anahuac. </w:t>
            </w:r>
            <w:proofErr w:type="spellStart"/>
            <w:r w:rsidRPr="00F07B9E">
              <w:rPr>
                <w:rFonts w:eastAsia="Times New Roman"/>
                <w:sz w:val="22"/>
                <w:szCs w:val="22"/>
              </w:rPr>
              <w:t>Euphytica</w:t>
            </w:r>
            <w:proofErr w:type="spellEnd"/>
            <w:r w:rsidRPr="00F07B9E">
              <w:rPr>
                <w:rFonts w:eastAsia="Times New Roman"/>
                <w:sz w:val="22"/>
                <w:szCs w:val="22"/>
              </w:rPr>
              <w:t xml:space="preserve"> 114: 47-53. </w:t>
            </w:r>
          </w:p>
        </w:tc>
      </w:tr>
      <w:tr w:rsidR="00C1392A" w14:paraId="119B85F2" w14:textId="77777777" w:rsidTr="006F24E9">
        <w:tc>
          <w:tcPr>
            <w:tcW w:w="990" w:type="dxa"/>
          </w:tcPr>
          <w:p w14:paraId="64D22B24" w14:textId="77777777" w:rsidR="00C1392A" w:rsidRPr="00F07B9E" w:rsidRDefault="00C1392A" w:rsidP="007B1E8C">
            <w:pPr>
              <w:ind w:left="132" w:hanging="100"/>
              <w:rPr>
                <w:sz w:val="22"/>
                <w:szCs w:val="22"/>
              </w:rPr>
            </w:pPr>
            <w:r w:rsidRPr="00F07B9E">
              <w:rPr>
                <w:rFonts w:eastAsia="Times New Roman"/>
                <w:sz w:val="22"/>
                <w:szCs w:val="22"/>
              </w:rPr>
              <w:t>0116.</w:t>
            </w:r>
          </w:p>
        </w:tc>
        <w:tc>
          <w:tcPr>
            <w:tcW w:w="8370" w:type="dxa"/>
          </w:tcPr>
          <w:p w14:paraId="6DCDF77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Shariflou</w:t>
            </w:r>
            <w:proofErr w:type="spellEnd"/>
            <w:r w:rsidRPr="00F07B9E">
              <w:rPr>
                <w:rFonts w:eastAsia="Times New Roman"/>
                <w:sz w:val="22"/>
                <w:szCs w:val="22"/>
              </w:rPr>
              <w:t xml:space="preserve"> MR &amp; Sharp PJ 1999 A polymorphic microsatellite on the 3' end of 'waxy' genes of wheat, </w:t>
            </w:r>
            <w:r w:rsidRPr="00F07B9E">
              <w:rPr>
                <w:rFonts w:eastAsia="Times New Roman"/>
                <w:i/>
                <w:sz w:val="22"/>
                <w:szCs w:val="22"/>
              </w:rPr>
              <w:t>Triticum aestivum</w:t>
            </w:r>
            <w:r w:rsidRPr="00F07B9E">
              <w:rPr>
                <w:rFonts w:eastAsia="Times New Roman"/>
                <w:sz w:val="22"/>
                <w:szCs w:val="22"/>
              </w:rPr>
              <w:t xml:space="preserve">. Plant Breeding 118: 275-277. </w:t>
            </w:r>
            <w:r w:rsidRPr="00F07B9E">
              <w:rPr>
                <w:rFonts w:eastAsia="Times New Roman"/>
                <w:sz w:val="22"/>
                <w:szCs w:val="22"/>
                <w:highlight w:val="yellow"/>
              </w:rPr>
              <w:t>SAME AS 0077</w:t>
            </w:r>
          </w:p>
        </w:tc>
      </w:tr>
      <w:tr w:rsidR="00C1392A" w14:paraId="17155346" w14:textId="77777777" w:rsidTr="006F24E9">
        <w:tc>
          <w:tcPr>
            <w:tcW w:w="990" w:type="dxa"/>
          </w:tcPr>
          <w:p w14:paraId="166E562E" w14:textId="77777777" w:rsidR="00C1392A" w:rsidRPr="00F07B9E" w:rsidRDefault="00C1392A" w:rsidP="007B1E8C">
            <w:pPr>
              <w:ind w:left="132" w:hanging="100"/>
              <w:rPr>
                <w:sz w:val="22"/>
                <w:szCs w:val="22"/>
              </w:rPr>
            </w:pPr>
            <w:r w:rsidRPr="00F07B9E">
              <w:rPr>
                <w:rFonts w:eastAsia="Times New Roman"/>
                <w:sz w:val="22"/>
                <w:szCs w:val="22"/>
              </w:rPr>
              <w:t>0117.</w:t>
            </w:r>
          </w:p>
        </w:tc>
        <w:tc>
          <w:tcPr>
            <w:tcW w:w="8370" w:type="dxa"/>
          </w:tcPr>
          <w:p w14:paraId="21ECDE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Shariflou</w:t>
            </w:r>
            <w:proofErr w:type="spellEnd"/>
            <w:r w:rsidRPr="00F07B9E">
              <w:rPr>
                <w:rFonts w:eastAsia="Times New Roman"/>
                <w:sz w:val="22"/>
                <w:szCs w:val="22"/>
              </w:rPr>
              <w:t xml:space="preserve"> MR, </w:t>
            </w:r>
            <w:proofErr w:type="spellStart"/>
            <w:r w:rsidRPr="00F07B9E">
              <w:rPr>
                <w:rFonts w:eastAsia="Times New Roman"/>
                <w:sz w:val="22"/>
                <w:szCs w:val="22"/>
              </w:rPr>
              <w:t>Hassani</w:t>
            </w:r>
            <w:proofErr w:type="spellEnd"/>
            <w:r w:rsidRPr="00F07B9E">
              <w:rPr>
                <w:rFonts w:eastAsia="Times New Roman"/>
                <w:sz w:val="22"/>
                <w:szCs w:val="22"/>
              </w:rPr>
              <w:t xml:space="preserve"> ME &amp; Sharp PJ 2001 A PCR-based DNA marker for detection of mutant and normal alleles of the </w:t>
            </w:r>
            <w:r w:rsidRPr="00F07B9E">
              <w:rPr>
                <w:rFonts w:eastAsia="Times New Roman"/>
                <w:i/>
                <w:sz w:val="22"/>
                <w:szCs w:val="22"/>
              </w:rPr>
              <w:t>Wx-D1</w:t>
            </w:r>
            <w:r w:rsidRPr="00F07B9E">
              <w:rPr>
                <w:rFonts w:eastAsia="Times New Roman"/>
                <w:sz w:val="22"/>
                <w:szCs w:val="22"/>
              </w:rPr>
              <w:t xml:space="preserve"> gene of wheat. Plant Breeding 120: 121-124. </w:t>
            </w:r>
          </w:p>
        </w:tc>
      </w:tr>
      <w:tr w:rsidR="00C1392A" w14:paraId="4016805E" w14:textId="77777777" w:rsidTr="006F24E9">
        <w:tc>
          <w:tcPr>
            <w:tcW w:w="990" w:type="dxa"/>
          </w:tcPr>
          <w:p w14:paraId="28286ADD" w14:textId="77777777" w:rsidR="00C1392A" w:rsidRPr="00F07B9E" w:rsidRDefault="00C1392A" w:rsidP="007B1E8C">
            <w:pPr>
              <w:ind w:left="132" w:hanging="100"/>
              <w:rPr>
                <w:sz w:val="22"/>
                <w:szCs w:val="22"/>
              </w:rPr>
            </w:pPr>
            <w:r w:rsidRPr="00F07B9E">
              <w:rPr>
                <w:rFonts w:eastAsia="Times New Roman"/>
                <w:sz w:val="22"/>
                <w:szCs w:val="22"/>
              </w:rPr>
              <w:t>0118.</w:t>
            </w:r>
          </w:p>
        </w:tc>
        <w:tc>
          <w:tcPr>
            <w:tcW w:w="8370" w:type="dxa"/>
          </w:tcPr>
          <w:p w14:paraId="319870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Yasui</w:t>
            </w:r>
            <w:proofErr w:type="spellEnd"/>
            <w:r w:rsidRPr="00F07B9E">
              <w:rPr>
                <w:rFonts w:eastAsia="Times New Roman"/>
                <w:sz w:val="22"/>
                <w:szCs w:val="22"/>
              </w:rPr>
              <w:t xml:space="preserve"> T, Sasaki T &amp; </w:t>
            </w:r>
            <w:proofErr w:type="spellStart"/>
            <w:r w:rsidRPr="00F07B9E">
              <w:rPr>
                <w:rFonts w:eastAsia="Times New Roman"/>
                <w:sz w:val="22"/>
                <w:szCs w:val="22"/>
              </w:rPr>
              <w:t>Matsuki</w:t>
            </w:r>
            <w:proofErr w:type="spellEnd"/>
            <w:r w:rsidRPr="00F07B9E">
              <w:rPr>
                <w:rFonts w:eastAsia="Times New Roman"/>
                <w:sz w:val="22"/>
                <w:szCs w:val="22"/>
              </w:rPr>
              <w:t xml:space="preserve"> J 1998 Waxy bread wheat mutants, K107Wx.1 and K107Wx2, have a new null allele on </w:t>
            </w:r>
            <w:r w:rsidRPr="00F07B9E">
              <w:rPr>
                <w:rFonts w:eastAsia="Times New Roman"/>
                <w:i/>
                <w:sz w:val="22"/>
                <w:szCs w:val="22"/>
              </w:rPr>
              <w:t>Wx-D1</w:t>
            </w:r>
            <w:r w:rsidRPr="00F07B9E">
              <w:rPr>
                <w:rFonts w:eastAsia="Times New Roman"/>
                <w:sz w:val="22"/>
                <w:szCs w:val="22"/>
              </w:rPr>
              <w:t xml:space="preserve"> locus. Breeding Science 48: 405-407. </w:t>
            </w:r>
          </w:p>
        </w:tc>
      </w:tr>
      <w:tr w:rsidR="00C1392A" w14:paraId="6003D61D" w14:textId="77777777" w:rsidTr="006F24E9">
        <w:tc>
          <w:tcPr>
            <w:tcW w:w="990" w:type="dxa"/>
          </w:tcPr>
          <w:p w14:paraId="3A47766F" w14:textId="77777777" w:rsidR="00C1392A" w:rsidRPr="00F07B9E" w:rsidRDefault="00C1392A" w:rsidP="007B1E8C">
            <w:pPr>
              <w:ind w:left="132" w:hanging="100"/>
              <w:rPr>
                <w:sz w:val="22"/>
                <w:szCs w:val="22"/>
              </w:rPr>
            </w:pPr>
            <w:r w:rsidRPr="00F07B9E">
              <w:rPr>
                <w:rFonts w:eastAsia="Times New Roman"/>
                <w:sz w:val="22"/>
                <w:szCs w:val="22"/>
              </w:rPr>
              <w:t>0119.</w:t>
            </w:r>
          </w:p>
        </w:tc>
        <w:tc>
          <w:tcPr>
            <w:tcW w:w="8370" w:type="dxa"/>
          </w:tcPr>
          <w:p w14:paraId="62974375" w14:textId="77777777" w:rsidR="00C1392A" w:rsidRPr="00F07B9E" w:rsidRDefault="00C1392A" w:rsidP="00C033B6">
            <w:pPr>
              <w:rPr>
                <w:sz w:val="22"/>
                <w:szCs w:val="22"/>
              </w:rPr>
            </w:pPr>
            <w:r w:rsidRPr="00F07B9E">
              <w:rPr>
                <w:rFonts w:eastAsia="Times New Roman"/>
                <w:sz w:val="22"/>
                <w:szCs w:val="22"/>
              </w:rPr>
              <w:t xml:space="preserve"> William M, Singh RP, Huerta-Espino J, Islas SO &amp; Hoisington D 2003 Molecular marker mapping of leaf rust resistance gene </w:t>
            </w:r>
            <w:r w:rsidRPr="00F07B9E">
              <w:rPr>
                <w:rFonts w:eastAsia="Times New Roman"/>
                <w:i/>
                <w:sz w:val="22"/>
                <w:szCs w:val="22"/>
              </w:rPr>
              <w:t>Lr46</w:t>
            </w:r>
            <w:r w:rsidRPr="00F07B9E">
              <w:rPr>
                <w:rFonts w:eastAsia="Times New Roman"/>
                <w:sz w:val="22"/>
                <w:szCs w:val="22"/>
              </w:rPr>
              <w:t xml:space="preserve"> and its association with stripe rust resistance gene </w:t>
            </w:r>
            <w:r w:rsidRPr="00F07B9E">
              <w:rPr>
                <w:rFonts w:eastAsia="Times New Roman"/>
                <w:i/>
                <w:sz w:val="22"/>
                <w:szCs w:val="22"/>
              </w:rPr>
              <w:t>Yr29</w:t>
            </w:r>
            <w:r w:rsidRPr="00F07B9E">
              <w:rPr>
                <w:rFonts w:eastAsia="Times New Roman"/>
                <w:sz w:val="22"/>
                <w:szCs w:val="22"/>
              </w:rPr>
              <w:t xml:space="preserve"> in wheat. Phytopathology 93: 153-159. </w:t>
            </w:r>
          </w:p>
        </w:tc>
      </w:tr>
      <w:tr w:rsidR="00C1392A" w14:paraId="750CE82E" w14:textId="77777777" w:rsidTr="006F24E9">
        <w:tc>
          <w:tcPr>
            <w:tcW w:w="990" w:type="dxa"/>
          </w:tcPr>
          <w:p w14:paraId="0E3A04FC" w14:textId="77777777" w:rsidR="00C1392A" w:rsidRPr="00F07B9E" w:rsidRDefault="00C1392A" w:rsidP="007B1E8C">
            <w:pPr>
              <w:ind w:left="132" w:hanging="100"/>
              <w:rPr>
                <w:sz w:val="22"/>
                <w:szCs w:val="22"/>
              </w:rPr>
            </w:pPr>
            <w:r w:rsidRPr="00F07B9E">
              <w:rPr>
                <w:rFonts w:eastAsia="Times New Roman"/>
                <w:sz w:val="22"/>
                <w:szCs w:val="22"/>
              </w:rPr>
              <w:t>0120.</w:t>
            </w:r>
          </w:p>
        </w:tc>
        <w:tc>
          <w:tcPr>
            <w:tcW w:w="8370" w:type="dxa"/>
          </w:tcPr>
          <w:p w14:paraId="62DDE0FB" w14:textId="77777777" w:rsidR="00C1392A" w:rsidRPr="00F07B9E" w:rsidRDefault="00C1392A" w:rsidP="00C033B6">
            <w:pPr>
              <w:rPr>
                <w:sz w:val="22"/>
                <w:szCs w:val="22"/>
              </w:rPr>
            </w:pPr>
            <w:r w:rsidRPr="00F07B9E">
              <w:rPr>
                <w:rFonts w:eastAsia="Times New Roman"/>
                <w:sz w:val="22"/>
                <w:szCs w:val="22"/>
              </w:rPr>
              <w:t xml:space="preserve"> Singh RP 2000 Personal communication. </w:t>
            </w:r>
          </w:p>
        </w:tc>
      </w:tr>
      <w:tr w:rsidR="00C1392A" w14:paraId="1CA2BD06" w14:textId="77777777" w:rsidTr="006F24E9">
        <w:tc>
          <w:tcPr>
            <w:tcW w:w="990" w:type="dxa"/>
          </w:tcPr>
          <w:p w14:paraId="0B34153D" w14:textId="77777777" w:rsidR="00C1392A" w:rsidRPr="00F07B9E" w:rsidRDefault="00C1392A" w:rsidP="007B1E8C">
            <w:pPr>
              <w:ind w:left="132" w:hanging="100"/>
              <w:rPr>
                <w:sz w:val="22"/>
                <w:szCs w:val="22"/>
              </w:rPr>
            </w:pPr>
            <w:r w:rsidRPr="00F07B9E">
              <w:rPr>
                <w:rFonts w:eastAsia="Times New Roman"/>
                <w:sz w:val="22"/>
                <w:szCs w:val="22"/>
              </w:rPr>
              <w:t>0121.</w:t>
            </w:r>
          </w:p>
        </w:tc>
        <w:tc>
          <w:tcPr>
            <w:tcW w:w="8370" w:type="dxa"/>
          </w:tcPr>
          <w:p w14:paraId="681F879F" w14:textId="77777777" w:rsidR="00C1392A" w:rsidRPr="00F07B9E" w:rsidRDefault="00C1392A" w:rsidP="00C033B6">
            <w:pPr>
              <w:rPr>
                <w:sz w:val="22"/>
                <w:szCs w:val="22"/>
              </w:rPr>
            </w:pPr>
            <w:r w:rsidRPr="00F07B9E">
              <w:rPr>
                <w:rFonts w:eastAsia="Times New Roman"/>
                <w:sz w:val="22"/>
                <w:szCs w:val="22"/>
              </w:rPr>
              <w:t xml:space="preserve"> Williams K 2000 Personal communication. </w:t>
            </w:r>
          </w:p>
        </w:tc>
      </w:tr>
      <w:tr w:rsidR="00C1392A" w14:paraId="2717A293" w14:textId="77777777" w:rsidTr="006F24E9">
        <w:tc>
          <w:tcPr>
            <w:tcW w:w="990" w:type="dxa"/>
          </w:tcPr>
          <w:p w14:paraId="2A3A55FD" w14:textId="77777777" w:rsidR="00C1392A" w:rsidRPr="00F07B9E" w:rsidRDefault="00C1392A" w:rsidP="007B1E8C">
            <w:pPr>
              <w:ind w:left="132" w:hanging="100"/>
              <w:rPr>
                <w:sz w:val="22"/>
                <w:szCs w:val="22"/>
              </w:rPr>
            </w:pPr>
            <w:r w:rsidRPr="00F07B9E">
              <w:rPr>
                <w:rFonts w:eastAsia="Times New Roman"/>
                <w:sz w:val="22"/>
                <w:szCs w:val="22"/>
              </w:rPr>
              <w:t>0122.</w:t>
            </w:r>
          </w:p>
        </w:tc>
        <w:tc>
          <w:tcPr>
            <w:tcW w:w="8370" w:type="dxa"/>
          </w:tcPr>
          <w:p w14:paraId="1B019757" w14:textId="77777777" w:rsidR="00C1392A" w:rsidRPr="00F07B9E" w:rsidRDefault="00C1392A" w:rsidP="00C033B6">
            <w:pPr>
              <w:rPr>
                <w:sz w:val="22"/>
                <w:szCs w:val="22"/>
              </w:rPr>
            </w:pPr>
            <w:r w:rsidRPr="00F07B9E">
              <w:rPr>
                <w:rFonts w:eastAsia="Times New Roman"/>
                <w:sz w:val="22"/>
                <w:szCs w:val="22"/>
              </w:rPr>
              <w:t xml:space="preserve"> Thompson J 2000 Personal communication. </w:t>
            </w:r>
          </w:p>
        </w:tc>
      </w:tr>
      <w:tr w:rsidR="00C1392A" w14:paraId="2B7E7866" w14:textId="77777777" w:rsidTr="006F24E9">
        <w:tc>
          <w:tcPr>
            <w:tcW w:w="990" w:type="dxa"/>
          </w:tcPr>
          <w:p w14:paraId="50C49D32" w14:textId="77777777" w:rsidR="00C1392A" w:rsidRPr="00F07B9E" w:rsidRDefault="00C1392A" w:rsidP="007B1E8C">
            <w:pPr>
              <w:ind w:left="132" w:hanging="100"/>
              <w:rPr>
                <w:sz w:val="22"/>
                <w:szCs w:val="22"/>
              </w:rPr>
            </w:pPr>
            <w:r w:rsidRPr="00F07B9E">
              <w:rPr>
                <w:rFonts w:eastAsia="Times New Roman"/>
                <w:sz w:val="22"/>
                <w:szCs w:val="22"/>
              </w:rPr>
              <w:t>0123.</w:t>
            </w:r>
          </w:p>
        </w:tc>
        <w:tc>
          <w:tcPr>
            <w:tcW w:w="8370" w:type="dxa"/>
          </w:tcPr>
          <w:p w14:paraId="21CF5F0F" w14:textId="77777777" w:rsidR="00C1392A" w:rsidRPr="00F07B9E" w:rsidRDefault="00C1392A" w:rsidP="00C033B6">
            <w:pPr>
              <w:rPr>
                <w:sz w:val="22"/>
                <w:szCs w:val="22"/>
              </w:rPr>
            </w:pPr>
            <w:r w:rsidRPr="00F07B9E">
              <w:rPr>
                <w:rFonts w:eastAsia="Times New Roman"/>
                <w:sz w:val="22"/>
                <w:szCs w:val="22"/>
              </w:rPr>
              <w:t>Clark JR, Robertson M, Ainsworth CC 1991 Nucleotide sequence of a wheat (</w:t>
            </w:r>
            <w:r w:rsidRPr="00F07B9E">
              <w:rPr>
                <w:rFonts w:eastAsia="Times New Roman"/>
                <w:i/>
                <w:sz w:val="22"/>
                <w:szCs w:val="22"/>
              </w:rPr>
              <w:t>Triticum aestivum</w:t>
            </w:r>
            <w:r w:rsidRPr="00F07B9E">
              <w:rPr>
                <w:rFonts w:eastAsia="Times New Roman"/>
                <w:sz w:val="22"/>
                <w:szCs w:val="22"/>
              </w:rPr>
              <w:t xml:space="preserve"> L.) cDNA encoding the waxy protein. Plant Molecular Biology 16: 1099-1101. </w:t>
            </w:r>
          </w:p>
        </w:tc>
      </w:tr>
      <w:tr w:rsidR="00C1392A" w14:paraId="36F407EC" w14:textId="77777777" w:rsidTr="006F24E9">
        <w:tc>
          <w:tcPr>
            <w:tcW w:w="990" w:type="dxa"/>
          </w:tcPr>
          <w:p w14:paraId="2DDDB281" w14:textId="77777777" w:rsidR="00C1392A" w:rsidRPr="00F07B9E" w:rsidRDefault="00C1392A" w:rsidP="007B1E8C">
            <w:pPr>
              <w:ind w:left="132" w:hanging="100"/>
              <w:rPr>
                <w:sz w:val="22"/>
                <w:szCs w:val="22"/>
              </w:rPr>
            </w:pPr>
            <w:r w:rsidRPr="00F07B9E">
              <w:rPr>
                <w:rFonts w:eastAsia="Times New Roman"/>
                <w:sz w:val="22"/>
                <w:szCs w:val="22"/>
              </w:rPr>
              <w:t>0124.</w:t>
            </w:r>
          </w:p>
        </w:tc>
        <w:tc>
          <w:tcPr>
            <w:tcW w:w="8370" w:type="dxa"/>
          </w:tcPr>
          <w:p w14:paraId="2D15C359" w14:textId="77777777" w:rsidR="00C1392A" w:rsidRPr="00F07B9E" w:rsidRDefault="00C1392A" w:rsidP="00C033B6">
            <w:pPr>
              <w:rPr>
                <w:sz w:val="22"/>
                <w:szCs w:val="22"/>
              </w:rPr>
            </w:pPr>
            <w:r w:rsidRPr="00F07B9E">
              <w:rPr>
                <w:rFonts w:eastAsia="Times New Roman"/>
                <w:sz w:val="22"/>
                <w:szCs w:val="22"/>
              </w:rPr>
              <w:t>Sanchez-Monge, Gomez L, Garcia- Olmedo F &amp; Salcedo G. 1989 New dimeric inhibitor of heterologous alpha-amylases encoded by a duplicated gene in the short arm of chromosome 3B of wheat (</w:t>
            </w:r>
            <w:r w:rsidRPr="00F07B9E">
              <w:rPr>
                <w:rFonts w:eastAsia="Times New Roman"/>
                <w:i/>
                <w:sz w:val="22"/>
                <w:szCs w:val="22"/>
              </w:rPr>
              <w:t>Triticum aestivum</w:t>
            </w:r>
            <w:r w:rsidRPr="00F07B9E">
              <w:rPr>
                <w:rFonts w:eastAsia="Times New Roman"/>
                <w:sz w:val="22"/>
                <w:szCs w:val="22"/>
              </w:rPr>
              <w:t xml:space="preserve"> L.) European Journal of Biochemistry 183: 37-40. </w:t>
            </w:r>
          </w:p>
        </w:tc>
      </w:tr>
      <w:tr w:rsidR="00C1392A" w14:paraId="28CAE17D" w14:textId="77777777" w:rsidTr="006F24E9">
        <w:tc>
          <w:tcPr>
            <w:tcW w:w="990" w:type="dxa"/>
          </w:tcPr>
          <w:p w14:paraId="4AE0B35D" w14:textId="77777777" w:rsidR="00C1392A" w:rsidRPr="00F07B9E" w:rsidRDefault="00C1392A" w:rsidP="007B1E8C">
            <w:pPr>
              <w:ind w:left="132" w:hanging="100"/>
              <w:rPr>
                <w:sz w:val="22"/>
                <w:szCs w:val="22"/>
              </w:rPr>
            </w:pPr>
            <w:r w:rsidRPr="00F07B9E">
              <w:rPr>
                <w:rFonts w:eastAsia="Times New Roman"/>
                <w:sz w:val="22"/>
                <w:szCs w:val="22"/>
              </w:rPr>
              <w:t>0125.</w:t>
            </w:r>
          </w:p>
        </w:tc>
        <w:tc>
          <w:tcPr>
            <w:tcW w:w="8370" w:type="dxa"/>
          </w:tcPr>
          <w:p w14:paraId="294DCD54" w14:textId="77777777" w:rsidR="00C1392A" w:rsidRPr="00F07B9E" w:rsidRDefault="00C1392A" w:rsidP="00C033B6">
            <w:pPr>
              <w:rPr>
                <w:sz w:val="22"/>
                <w:szCs w:val="22"/>
              </w:rPr>
            </w:pPr>
            <w:r w:rsidRPr="00F07B9E">
              <w:rPr>
                <w:rFonts w:eastAsia="Times New Roman"/>
                <w:sz w:val="22"/>
                <w:szCs w:val="22"/>
              </w:rPr>
              <w:t xml:space="preserve"> Singh J, Appels R, Sharp P &amp; Skerritt J 2001 Albumin polymorphism and mapping of a dimeric alpha-amylase inhibitor in wheat. Australian Journal of Agricultural Research 52: 1173-1179. </w:t>
            </w:r>
          </w:p>
        </w:tc>
      </w:tr>
      <w:tr w:rsidR="00C1392A" w14:paraId="6826FD16" w14:textId="77777777" w:rsidTr="006F24E9">
        <w:tc>
          <w:tcPr>
            <w:tcW w:w="990" w:type="dxa"/>
          </w:tcPr>
          <w:p w14:paraId="0A394750" w14:textId="77777777" w:rsidR="00C1392A" w:rsidRPr="00F07B9E" w:rsidRDefault="00C1392A" w:rsidP="007B1E8C">
            <w:pPr>
              <w:ind w:left="132" w:hanging="100"/>
              <w:rPr>
                <w:sz w:val="22"/>
                <w:szCs w:val="22"/>
              </w:rPr>
            </w:pPr>
            <w:r w:rsidRPr="00F07B9E">
              <w:rPr>
                <w:rFonts w:eastAsia="Times New Roman"/>
                <w:sz w:val="22"/>
                <w:szCs w:val="22"/>
              </w:rPr>
              <w:t>0126.</w:t>
            </w:r>
          </w:p>
        </w:tc>
        <w:tc>
          <w:tcPr>
            <w:tcW w:w="8370" w:type="dxa"/>
          </w:tcPr>
          <w:p w14:paraId="527185C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Helguera</w:t>
            </w:r>
            <w:proofErr w:type="spellEnd"/>
            <w:r w:rsidRPr="00F07B9E">
              <w:rPr>
                <w:rFonts w:eastAsia="Times New Roman"/>
                <w:sz w:val="22"/>
                <w:szCs w:val="22"/>
              </w:rPr>
              <w:t xml:space="preserve"> M, Khan IA &amp; </w:t>
            </w:r>
            <w:proofErr w:type="spellStart"/>
            <w:r w:rsidRPr="00F07B9E">
              <w:rPr>
                <w:rFonts w:eastAsia="Times New Roman"/>
                <w:sz w:val="22"/>
                <w:szCs w:val="22"/>
              </w:rPr>
              <w:t>Dubcovsky</w:t>
            </w:r>
            <w:proofErr w:type="spellEnd"/>
            <w:r w:rsidRPr="00F07B9E">
              <w:rPr>
                <w:rFonts w:eastAsia="Times New Roman"/>
                <w:sz w:val="22"/>
                <w:szCs w:val="22"/>
              </w:rPr>
              <w:t xml:space="preserve"> J 2000 Development of PCR markers for the wheat leaf rust gene </w:t>
            </w:r>
            <w:r w:rsidRPr="00F07B9E">
              <w:rPr>
                <w:rFonts w:eastAsia="Times New Roman"/>
                <w:i/>
                <w:sz w:val="22"/>
                <w:szCs w:val="22"/>
              </w:rPr>
              <w:t>Lr47</w:t>
            </w:r>
            <w:r w:rsidRPr="00F07B9E">
              <w:rPr>
                <w:rFonts w:eastAsia="Times New Roman"/>
                <w:sz w:val="22"/>
                <w:szCs w:val="22"/>
              </w:rPr>
              <w:t xml:space="preserve">. Theoretical and Applied Genetics 101: 625-631. </w:t>
            </w:r>
          </w:p>
        </w:tc>
      </w:tr>
      <w:tr w:rsidR="00C1392A" w14:paraId="4A01F1EA" w14:textId="77777777" w:rsidTr="006F24E9">
        <w:tc>
          <w:tcPr>
            <w:tcW w:w="990" w:type="dxa"/>
          </w:tcPr>
          <w:p w14:paraId="3AC8193F" w14:textId="77777777" w:rsidR="00C1392A" w:rsidRPr="00F07B9E" w:rsidRDefault="00C1392A" w:rsidP="007B1E8C">
            <w:pPr>
              <w:ind w:left="132" w:hanging="100"/>
              <w:rPr>
                <w:sz w:val="22"/>
                <w:szCs w:val="22"/>
              </w:rPr>
            </w:pPr>
            <w:r w:rsidRPr="00F07B9E">
              <w:rPr>
                <w:rFonts w:eastAsia="Times New Roman"/>
                <w:sz w:val="22"/>
                <w:szCs w:val="22"/>
              </w:rPr>
              <w:t>0127.</w:t>
            </w:r>
          </w:p>
        </w:tc>
        <w:tc>
          <w:tcPr>
            <w:tcW w:w="8370" w:type="dxa"/>
          </w:tcPr>
          <w:p w14:paraId="297D6113" w14:textId="77777777" w:rsidR="00C1392A" w:rsidRPr="00F07B9E" w:rsidRDefault="00C1392A" w:rsidP="00C033B6">
            <w:pPr>
              <w:rPr>
                <w:sz w:val="22"/>
                <w:szCs w:val="22"/>
              </w:rPr>
            </w:pPr>
            <w:r w:rsidRPr="00F07B9E">
              <w:rPr>
                <w:rFonts w:eastAsia="Times New Roman"/>
                <w:sz w:val="22"/>
                <w:szCs w:val="22"/>
              </w:rPr>
              <w:t xml:space="preserve"> Kojima T, Habu Y, Iida S &amp; </w:t>
            </w:r>
            <w:proofErr w:type="spellStart"/>
            <w:r w:rsidRPr="00F07B9E">
              <w:rPr>
                <w:rFonts w:eastAsia="Times New Roman"/>
                <w:sz w:val="22"/>
                <w:szCs w:val="22"/>
              </w:rPr>
              <w:t>Ogihara</w:t>
            </w:r>
            <w:proofErr w:type="spellEnd"/>
            <w:r w:rsidRPr="00F07B9E">
              <w:rPr>
                <w:rFonts w:eastAsia="Times New Roman"/>
                <w:sz w:val="22"/>
                <w:szCs w:val="22"/>
              </w:rPr>
              <w:t xml:space="preserve"> Y 2000 Direct isolation of differentially expressed genes from a specific chromosome region of common wheat: application of the amplified fragment length polymorphism-based in RNA fingerprinting (AMF) method in combination with a deletion line of wheat. Molecular and General Genetics 263: 635-641. </w:t>
            </w:r>
          </w:p>
        </w:tc>
      </w:tr>
      <w:tr w:rsidR="00C1392A" w14:paraId="2CC27031" w14:textId="77777777" w:rsidTr="006F24E9">
        <w:tc>
          <w:tcPr>
            <w:tcW w:w="990" w:type="dxa"/>
          </w:tcPr>
          <w:p w14:paraId="47AA79F2" w14:textId="77777777" w:rsidR="00C1392A" w:rsidRPr="00F07B9E" w:rsidRDefault="00C1392A" w:rsidP="007B1E8C">
            <w:pPr>
              <w:ind w:left="132" w:hanging="100"/>
              <w:rPr>
                <w:sz w:val="22"/>
                <w:szCs w:val="22"/>
              </w:rPr>
            </w:pPr>
            <w:r w:rsidRPr="00F07B9E">
              <w:rPr>
                <w:rFonts w:eastAsia="Times New Roman"/>
                <w:sz w:val="22"/>
                <w:szCs w:val="22"/>
              </w:rPr>
              <w:t>0128.</w:t>
            </w:r>
          </w:p>
        </w:tc>
        <w:tc>
          <w:tcPr>
            <w:tcW w:w="8370" w:type="dxa"/>
          </w:tcPr>
          <w:p w14:paraId="72150DE1" w14:textId="77777777" w:rsidR="00C1392A" w:rsidRPr="00F07B9E" w:rsidRDefault="00C1392A" w:rsidP="00C033B6">
            <w:pPr>
              <w:rPr>
                <w:sz w:val="22"/>
                <w:szCs w:val="22"/>
              </w:rPr>
            </w:pPr>
            <w:r w:rsidRPr="00F07B9E">
              <w:rPr>
                <w:rFonts w:eastAsia="Times New Roman"/>
                <w:sz w:val="22"/>
                <w:szCs w:val="22"/>
              </w:rPr>
              <w:t xml:space="preserve"> Laroche A, </w:t>
            </w:r>
            <w:proofErr w:type="spellStart"/>
            <w:r w:rsidRPr="00F07B9E">
              <w:rPr>
                <w:rFonts w:eastAsia="Times New Roman"/>
                <w:sz w:val="22"/>
                <w:szCs w:val="22"/>
              </w:rPr>
              <w:t>Demeke</w:t>
            </w:r>
            <w:proofErr w:type="spellEnd"/>
            <w:r w:rsidRPr="00F07B9E">
              <w:rPr>
                <w:rFonts w:eastAsia="Times New Roman"/>
                <w:sz w:val="22"/>
                <w:szCs w:val="22"/>
              </w:rPr>
              <w:t xml:space="preserve"> T, Gaudet DA, </w:t>
            </w:r>
            <w:proofErr w:type="spellStart"/>
            <w:r w:rsidRPr="00F07B9E">
              <w:rPr>
                <w:rFonts w:eastAsia="Times New Roman"/>
                <w:sz w:val="22"/>
                <w:szCs w:val="22"/>
              </w:rPr>
              <w:t>Puchalski</w:t>
            </w:r>
            <w:proofErr w:type="spellEnd"/>
            <w:r w:rsidRPr="00F07B9E">
              <w:rPr>
                <w:rFonts w:eastAsia="Times New Roman"/>
                <w:sz w:val="22"/>
                <w:szCs w:val="22"/>
              </w:rPr>
              <w:t xml:space="preserve"> B, Frick M &amp; McKenzie R 2000 Development of a PCR marker for rapid identification of the </w:t>
            </w:r>
            <w:r w:rsidRPr="00F07B9E">
              <w:rPr>
                <w:rFonts w:eastAsia="Times New Roman"/>
                <w:i/>
                <w:sz w:val="22"/>
                <w:szCs w:val="22"/>
              </w:rPr>
              <w:t>Bt10</w:t>
            </w:r>
            <w:r w:rsidRPr="00F07B9E">
              <w:rPr>
                <w:rFonts w:eastAsia="Times New Roman"/>
                <w:sz w:val="22"/>
                <w:szCs w:val="22"/>
              </w:rPr>
              <w:t xml:space="preserve"> gene for common bunt resistance in wheat. Genome 43: 217-223. </w:t>
            </w:r>
          </w:p>
        </w:tc>
      </w:tr>
      <w:tr w:rsidR="00C1392A" w14:paraId="4E24002B" w14:textId="77777777" w:rsidTr="006F24E9">
        <w:tc>
          <w:tcPr>
            <w:tcW w:w="990" w:type="dxa"/>
          </w:tcPr>
          <w:p w14:paraId="3A56E097" w14:textId="77777777" w:rsidR="00C1392A" w:rsidRPr="00F07B9E" w:rsidRDefault="00C1392A" w:rsidP="007B1E8C">
            <w:pPr>
              <w:ind w:left="132" w:hanging="100"/>
              <w:rPr>
                <w:sz w:val="22"/>
                <w:szCs w:val="22"/>
              </w:rPr>
            </w:pPr>
            <w:r w:rsidRPr="00F07B9E">
              <w:rPr>
                <w:rFonts w:eastAsia="Times New Roman"/>
                <w:sz w:val="22"/>
                <w:szCs w:val="22"/>
              </w:rPr>
              <w:t>0129.</w:t>
            </w:r>
          </w:p>
        </w:tc>
        <w:tc>
          <w:tcPr>
            <w:tcW w:w="8370" w:type="dxa"/>
          </w:tcPr>
          <w:p w14:paraId="31F2E410" w14:textId="77777777" w:rsidR="00C1392A" w:rsidRPr="00F07B9E" w:rsidRDefault="00C1392A" w:rsidP="00C033B6">
            <w:pPr>
              <w:rPr>
                <w:sz w:val="22"/>
                <w:szCs w:val="22"/>
              </w:rPr>
            </w:pPr>
            <w:r w:rsidRPr="00F07B9E">
              <w:rPr>
                <w:rFonts w:eastAsia="Times New Roman"/>
                <w:sz w:val="22"/>
                <w:szCs w:val="22"/>
              </w:rPr>
              <w:t xml:space="preserve">Zeller FJ, Kong L, </w:t>
            </w:r>
            <w:proofErr w:type="spellStart"/>
            <w:r w:rsidRPr="00F07B9E">
              <w:rPr>
                <w:rFonts w:eastAsia="Times New Roman"/>
                <w:sz w:val="22"/>
                <w:szCs w:val="22"/>
              </w:rPr>
              <w:t>Hartl</w:t>
            </w:r>
            <w:proofErr w:type="spellEnd"/>
            <w:r w:rsidRPr="00F07B9E">
              <w:rPr>
                <w:rFonts w:eastAsia="Times New Roman"/>
                <w:sz w:val="22"/>
                <w:szCs w:val="22"/>
              </w:rPr>
              <w:t xml:space="preserve"> L, Mohler V &amp; </w:t>
            </w:r>
            <w:proofErr w:type="spellStart"/>
            <w:r w:rsidRPr="00F07B9E">
              <w:rPr>
                <w:rFonts w:eastAsia="Times New Roman"/>
                <w:sz w:val="22"/>
                <w:szCs w:val="22"/>
              </w:rPr>
              <w:t>Hsam</w:t>
            </w:r>
            <w:proofErr w:type="spellEnd"/>
            <w:r w:rsidRPr="00F07B9E">
              <w:rPr>
                <w:rFonts w:eastAsia="Times New Roman"/>
                <w:sz w:val="22"/>
                <w:szCs w:val="22"/>
              </w:rPr>
              <w:t xml:space="preserve"> SLK 2002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7. Gene </w:t>
            </w:r>
            <w:r w:rsidRPr="00F07B9E">
              <w:rPr>
                <w:rFonts w:eastAsia="Times New Roman"/>
                <w:i/>
                <w:sz w:val="22"/>
                <w:szCs w:val="22"/>
              </w:rPr>
              <w:t>Pm29</w:t>
            </w:r>
            <w:r w:rsidRPr="00F07B9E">
              <w:rPr>
                <w:rFonts w:eastAsia="Times New Roman"/>
                <w:sz w:val="22"/>
                <w:szCs w:val="22"/>
              </w:rPr>
              <w:t xml:space="preserve"> in line </w:t>
            </w:r>
            <w:proofErr w:type="spellStart"/>
            <w:r w:rsidRPr="00F07B9E">
              <w:rPr>
                <w:rFonts w:eastAsia="Times New Roman"/>
                <w:sz w:val="22"/>
                <w:szCs w:val="22"/>
              </w:rPr>
              <w:t>Pova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123: 187-194. </w:t>
            </w:r>
          </w:p>
        </w:tc>
      </w:tr>
      <w:tr w:rsidR="00C1392A" w14:paraId="395FA125" w14:textId="77777777" w:rsidTr="006F24E9">
        <w:tc>
          <w:tcPr>
            <w:tcW w:w="990" w:type="dxa"/>
          </w:tcPr>
          <w:p w14:paraId="562760F7" w14:textId="77777777" w:rsidR="00C1392A" w:rsidRPr="00F07B9E" w:rsidRDefault="00C1392A" w:rsidP="007B1E8C">
            <w:pPr>
              <w:ind w:left="132" w:hanging="100"/>
              <w:rPr>
                <w:sz w:val="22"/>
                <w:szCs w:val="22"/>
              </w:rPr>
            </w:pPr>
            <w:r w:rsidRPr="00F07B9E">
              <w:rPr>
                <w:rFonts w:eastAsia="Times New Roman"/>
                <w:sz w:val="22"/>
                <w:szCs w:val="22"/>
              </w:rPr>
              <w:t>0130.</w:t>
            </w:r>
          </w:p>
        </w:tc>
        <w:tc>
          <w:tcPr>
            <w:tcW w:w="8370" w:type="dxa"/>
          </w:tcPr>
          <w:p w14:paraId="3FBFBA6C" w14:textId="77777777" w:rsidR="00C1392A" w:rsidRPr="00F07B9E" w:rsidRDefault="00C1392A" w:rsidP="00C033B6">
            <w:pPr>
              <w:rPr>
                <w:sz w:val="22"/>
                <w:szCs w:val="22"/>
              </w:rPr>
            </w:pPr>
            <w:r w:rsidRPr="00F07B9E">
              <w:rPr>
                <w:rFonts w:eastAsia="Times New Roman"/>
                <w:sz w:val="22"/>
                <w:szCs w:val="22"/>
              </w:rPr>
              <w:t xml:space="preserve"> Watanabe N &amp; </w:t>
            </w:r>
            <w:proofErr w:type="spellStart"/>
            <w:r w:rsidRPr="00F07B9E">
              <w:rPr>
                <w:rFonts w:eastAsia="Times New Roman"/>
                <w:sz w:val="22"/>
                <w:szCs w:val="22"/>
              </w:rPr>
              <w:t>Ikakata</w:t>
            </w:r>
            <w:proofErr w:type="spellEnd"/>
            <w:r w:rsidRPr="00F07B9E">
              <w:rPr>
                <w:rFonts w:eastAsia="Times New Roman"/>
                <w:sz w:val="22"/>
                <w:szCs w:val="22"/>
              </w:rPr>
              <w:t xml:space="preserve"> N 2000 The effects of homoeologous group 3 chromosomes on grain colour dependent seed dormancy and brittle rachis in tetraploid wheat. </w:t>
            </w:r>
            <w:proofErr w:type="spellStart"/>
            <w:r w:rsidRPr="00F07B9E">
              <w:rPr>
                <w:rFonts w:eastAsia="Times New Roman"/>
                <w:sz w:val="22"/>
                <w:szCs w:val="22"/>
              </w:rPr>
              <w:t>Euphytica</w:t>
            </w:r>
            <w:proofErr w:type="spellEnd"/>
            <w:r w:rsidRPr="00F07B9E">
              <w:rPr>
                <w:rFonts w:eastAsia="Times New Roman"/>
                <w:sz w:val="22"/>
                <w:szCs w:val="22"/>
              </w:rPr>
              <w:t xml:space="preserve"> 115: 215-220. </w:t>
            </w:r>
          </w:p>
        </w:tc>
      </w:tr>
      <w:tr w:rsidR="00C1392A" w14:paraId="66007B65" w14:textId="77777777" w:rsidTr="006F24E9">
        <w:tc>
          <w:tcPr>
            <w:tcW w:w="990" w:type="dxa"/>
          </w:tcPr>
          <w:p w14:paraId="24B5CF1A" w14:textId="77777777" w:rsidR="00C1392A" w:rsidRPr="00F07B9E" w:rsidRDefault="00C1392A" w:rsidP="007B1E8C">
            <w:pPr>
              <w:ind w:left="132" w:hanging="100"/>
              <w:rPr>
                <w:sz w:val="22"/>
                <w:szCs w:val="22"/>
              </w:rPr>
            </w:pPr>
            <w:r w:rsidRPr="00F07B9E">
              <w:rPr>
                <w:rFonts w:eastAsia="Times New Roman"/>
                <w:sz w:val="22"/>
                <w:szCs w:val="22"/>
              </w:rPr>
              <w:t>0131.</w:t>
            </w:r>
          </w:p>
        </w:tc>
        <w:tc>
          <w:tcPr>
            <w:tcW w:w="8370" w:type="dxa"/>
          </w:tcPr>
          <w:p w14:paraId="6DD6D6EF" w14:textId="77777777" w:rsidR="00C1392A" w:rsidRPr="00F07B9E" w:rsidRDefault="00C1392A" w:rsidP="00C033B6">
            <w:pPr>
              <w:rPr>
                <w:sz w:val="22"/>
                <w:szCs w:val="22"/>
              </w:rPr>
            </w:pPr>
            <w:r w:rsidRPr="00F07B9E">
              <w:rPr>
                <w:rFonts w:eastAsia="Times New Roman"/>
                <w:sz w:val="22"/>
                <w:szCs w:val="22"/>
              </w:rPr>
              <w:t xml:space="preserve"> Khan AA, Bergstrom GC, Nelson JC &amp; Sorrells ME 2000 Identification of RFLP markers for resistance to wheat spindle streak mosaic </w:t>
            </w:r>
            <w:proofErr w:type="spellStart"/>
            <w:r w:rsidRPr="00F07B9E">
              <w:rPr>
                <w:rFonts w:eastAsia="Times New Roman"/>
                <w:sz w:val="22"/>
                <w:szCs w:val="22"/>
              </w:rPr>
              <w:t>bymovirus</w:t>
            </w:r>
            <w:proofErr w:type="spellEnd"/>
            <w:r w:rsidRPr="00F07B9E">
              <w:rPr>
                <w:rFonts w:eastAsia="Times New Roman"/>
                <w:sz w:val="22"/>
                <w:szCs w:val="22"/>
              </w:rPr>
              <w:t xml:space="preserve"> (WSSMV) disease. Genome 43: 477-482. </w:t>
            </w:r>
          </w:p>
        </w:tc>
      </w:tr>
      <w:tr w:rsidR="00C1392A" w14:paraId="08DED382" w14:textId="77777777" w:rsidTr="006F24E9">
        <w:tc>
          <w:tcPr>
            <w:tcW w:w="990" w:type="dxa"/>
          </w:tcPr>
          <w:p w14:paraId="3B8AB32C" w14:textId="77777777" w:rsidR="00C1392A" w:rsidRPr="00F07B9E" w:rsidRDefault="00C1392A" w:rsidP="007B1E8C">
            <w:pPr>
              <w:ind w:left="132" w:hanging="100"/>
              <w:rPr>
                <w:sz w:val="22"/>
                <w:szCs w:val="22"/>
              </w:rPr>
            </w:pPr>
            <w:r w:rsidRPr="00F07B9E">
              <w:rPr>
                <w:rFonts w:eastAsia="Times New Roman"/>
                <w:sz w:val="22"/>
                <w:szCs w:val="22"/>
              </w:rPr>
              <w:t>0132.</w:t>
            </w:r>
          </w:p>
        </w:tc>
        <w:tc>
          <w:tcPr>
            <w:tcW w:w="8370" w:type="dxa"/>
          </w:tcPr>
          <w:p w14:paraId="530884E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Snape JW, </w:t>
            </w:r>
            <w:proofErr w:type="spellStart"/>
            <w:r w:rsidRPr="00F07B9E">
              <w:rPr>
                <w:rFonts w:eastAsia="Times New Roman"/>
                <w:sz w:val="22"/>
                <w:szCs w:val="22"/>
              </w:rPr>
              <w:t>Cadalen</w:t>
            </w:r>
            <w:proofErr w:type="spellEnd"/>
            <w:r w:rsidRPr="00F07B9E">
              <w:rPr>
                <w:rFonts w:eastAsia="Times New Roman"/>
                <w:sz w:val="22"/>
                <w:szCs w:val="22"/>
              </w:rPr>
              <w:t xml:space="preserve"> T, </w:t>
            </w:r>
            <w:proofErr w:type="spellStart"/>
            <w:r w:rsidRPr="00F07B9E">
              <w:rPr>
                <w:rFonts w:eastAsia="Times New Roman"/>
                <w:sz w:val="22"/>
                <w:szCs w:val="22"/>
              </w:rPr>
              <w:t>Charmet</w:t>
            </w:r>
            <w:proofErr w:type="spellEnd"/>
            <w:r w:rsidRPr="00F07B9E">
              <w:rPr>
                <w:rFonts w:eastAsia="Times New Roman"/>
                <w:sz w:val="22"/>
                <w:szCs w:val="22"/>
              </w:rPr>
              <w:t xml:space="preserve"> G, Nakata N, Bernard S &amp; Bernard M 2000 Detection of QTL's for heading time and photoperiod response in wheat using a doubled haploid population. Genome 43: 487-494. </w:t>
            </w:r>
          </w:p>
        </w:tc>
      </w:tr>
      <w:tr w:rsidR="00C1392A" w14:paraId="49E34A5E" w14:textId="77777777" w:rsidTr="006F24E9">
        <w:tc>
          <w:tcPr>
            <w:tcW w:w="990" w:type="dxa"/>
          </w:tcPr>
          <w:p w14:paraId="6764C9F0" w14:textId="77777777" w:rsidR="00C1392A" w:rsidRPr="00F07B9E" w:rsidRDefault="00C1392A" w:rsidP="007B1E8C">
            <w:pPr>
              <w:ind w:left="132" w:hanging="100"/>
              <w:rPr>
                <w:sz w:val="22"/>
                <w:szCs w:val="22"/>
              </w:rPr>
            </w:pPr>
            <w:r w:rsidRPr="00F07B9E">
              <w:rPr>
                <w:rFonts w:eastAsia="Times New Roman"/>
                <w:sz w:val="22"/>
                <w:szCs w:val="22"/>
              </w:rPr>
              <w:lastRenderedPageBreak/>
              <w:t>0133.</w:t>
            </w:r>
          </w:p>
        </w:tc>
        <w:tc>
          <w:tcPr>
            <w:tcW w:w="8370" w:type="dxa"/>
          </w:tcPr>
          <w:p w14:paraId="20A3E05E" w14:textId="77777777" w:rsidR="00C1392A" w:rsidRPr="00F07B9E" w:rsidRDefault="00C1392A" w:rsidP="00C033B6">
            <w:pPr>
              <w:rPr>
                <w:sz w:val="22"/>
                <w:szCs w:val="22"/>
              </w:rPr>
            </w:pPr>
            <w:r w:rsidRPr="00F07B9E">
              <w:rPr>
                <w:rFonts w:eastAsia="Times New Roman"/>
                <w:sz w:val="22"/>
                <w:szCs w:val="22"/>
              </w:rPr>
              <w:t xml:space="preserve"> Taylor C, Shepherd KW &amp; Langridge P 1998 A molecular genetic map of the long arm of chromosome 6R of rye incorporating the cereal cyst nematode gene, </w:t>
            </w:r>
            <w:proofErr w:type="spellStart"/>
            <w:r w:rsidRPr="00F07B9E">
              <w:rPr>
                <w:rFonts w:eastAsia="Times New Roman"/>
                <w:i/>
                <w:sz w:val="22"/>
                <w:szCs w:val="22"/>
              </w:rPr>
              <w:t>CreR</w:t>
            </w:r>
            <w:proofErr w:type="spellEnd"/>
            <w:r w:rsidRPr="00F07B9E">
              <w:rPr>
                <w:rFonts w:eastAsia="Times New Roman"/>
                <w:sz w:val="22"/>
                <w:szCs w:val="22"/>
              </w:rPr>
              <w:t xml:space="preserve">. Theoretical and Applied Genetics 97: 1000-1012. </w:t>
            </w:r>
          </w:p>
        </w:tc>
      </w:tr>
      <w:tr w:rsidR="00C1392A" w14:paraId="3046F456" w14:textId="77777777" w:rsidTr="006F24E9">
        <w:tc>
          <w:tcPr>
            <w:tcW w:w="990" w:type="dxa"/>
          </w:tcPr>
          <w:p w14:paraId="2FA8D848" w14:textId="77777777" w:rsidR="00C1392A" w:rsidRPr="00F07B9E" w:rsidRDefault="00C1392A" w:rsidP="007B1E8C">
            <w:pPr>
              <w:ind w:left="132" w:hanging="100"/>
              <w:rPr>
                <w:sz w:val="22"/>
                <w:szCs w:val="22"/>
              </w:rPr>
            </w:pPr>
            <w:r w:rsidRPr="00F07B9E">
              <w:rPr>
                <w:rFonts w:eastAsia="Times New Roman"/>
                <w:sz w:val="22"/>
                <w:szCs w:val="22"/>
              </w:rPr>
              <w:t>0134.</w:t>
            </w:r>
          </w:p>
        </w:tc>
        <w:tc>
          <w:tcPr>
            <w:tcW w:w="8370" w:type="dxa"/>
          </w:tcPr>
          <w:p w14:paraId="7B7E1D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Tixier</w:t>
            </w:r>
            <w:proofErr w:type="spellEnd"/>
            <w:r w:rsidRPr="00F07B9E">
              <w:rPr>
                <w:rFonts w:eastAsia="Times New Roman"/>
                <w:sz w:val="22"/>
                <w:szCs w:val="22"/>
              </w:rPr>
              <w:t xml:space="preserve"> MH,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Charmet</w:t>
            </w:r>
            <w:proofErr w:type="spellEnd"/>
            <w:r w:rsidRPr="00F07B9E">
              <w:rPr>
                <w:rFonts w:eastAsia="Times New Roman"/>
                <w:sz w:val="22"/>
                <w:szCs w:val="22"/>
              </w:rPr>
              <w:t xml:space="preserve"> G, Gay C, </w:t>
            </w:r>
            <w:proofErr w:type="spellStart"/>
            <w:r w:rsidRPr="00F07B9E">
              <w:rPr>
                <w:rFonts w:eastAsia="Times New Roman"/>
                <w:sz w:val="22"/>
                <w:szCs w:val="22"/>
              </w:rPr>
              <w:t>Cadalen</w:t>
            </w:r>
            <w:proofErr w:type="spellEnd"/>
            <w:r w:rsidRPr="00F07B9E">
              <w:rPr>
                <w:rFonts w:eastAsia="Times New Roman"/>
                <w:sz w:val="22"/>
                <w:szCs w:val="22"/>
              </w:rPr>
              <w:t xml:space="preserve"> T, Bernard S, Nicholas P &amp; Bernard M 1998 Detection of QTL's for </w:t>
            </w:r>
            <w:proofErr w:type="spellStart"/>
            <w:r w:rsidRPr="00F07B9E">
              <w:rPr>
                <w:rFonts w:eastAsia="Times New Roman"/>
                <w:sz w:val="22"/>
                <w:szCs w:val="22"/>
              </w:rPr>
              <w:t>crossability</w:t>
            </w:r>
            <w:proofErr w:type="spellEnd"/>
            <w:r w:rsidRPr="00F07B9E">
              <w:rPr>
                <w:rFonts w:eastAsia="Times New Roman"/>
                <w:sz w:val="22"/>
                <w:szCs w:val="22"/>
              </w:rPr>
              <w:t xml:space="preserve"> in wheat using a doubled-haploid population. Theoretical and Applied Genetics 97: 1076-1082. </w:t>
            </w:r>
          </w:p>
        </w:tc>
      </w:tr>
      <w:tr w:rsidR="00C1392A" w14:paraId="1DA68643" w14:textId="77777777" w:rsidTr="006F24E9">
        <w:tc>
          <w:tcPr>
            <w:tcW w:w="990" w:type="dxa"/>
          </w:tcPr>
          <w:p w14:paraId="2D184EA6" w14:textId="77777777" w:rsidR="00C1392A" w:rsidRPr="00F07B9E" w:rsidRDefault="00C1392A" w:rsidP="007B1E8C">
            <w:pPr>
              <w:ind w:left="132" w:hanging="100"/>
              <w:rPr>
                <w:sz w:val="22"/>
                <w:szCs w:val="22"/>
              </w:rPr>
            </w:pPr>
            <w:r w:rsidRPr="00F07B9E">
              <w:rPr>
                <w:rFonts w:eastAsia="Times New Roman"/>
                <w:sz w:val="22"/>
                <w:szCs w:val="22"/>
              </w:rPr>
              <w:t>0135.</w:t>
            </w:r>
          </w:p>
        </w:tc>
        <w:tc>
          <w:tcPr>
            <w:tcW w:w="8370" w:type="dxa"/>
          </w:tcPr>
          <w:p w14:paraId="188E141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Moullet</w:t>
            </w:r>
            <w:proofErr w:type="spellEnd"/>
            <w:r w:rsidRPr="00F07B9E">
              <w:rPr>
                <w:rFonts w:eastAsia="Times New Roman"/>
                <w:sz w:val="22"/>
                <w:szCs w:val="22"/>
              </w:rPr>
              <w:t xml:space="preserve"> O, Laroche A &amp; </w:t>
            </w:r>
            <w:proofErr w:type="spellStart"/>
            <w:r w:rsidRPr="00F07B9E">
              <w:rPr>
                <w:rFonts w:eastAsia="Times New Roman"/>
                <w:sz w:val="22"/>
                <w:szCs w:val="22"/>
              </w:rPr>
              <w:t>Lagudah</w:t>
            </w:r>
            <w:proofErr w:type="spellEnd"/>
            <w:r w:rsidRPr="00F07B9E">
              <w:rPr>
                <w:rFonts w:eastAsia="Times New Roman"/>
                <w:sz w:val="22"/>
                <w:szCs w:val="22"/>
              </w:rPr>
              <w:t xml:space="preserve"> ES 2000 Highly recombinogenic regions at seed storage protein loci on chromosome 1DS of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donor of wheat. Genetics 155: 361-367. </w:t>
            </w:r>
          </w:p>
        </w:tc>
      </w:tr>
      <w:tr w:rsidR="00C1392A" w14:paraId="433AF676" w14:textId="77777777" w:rsidTr="006F24E9">
        <w:tc>
          <w:tcPr>
            <w:tcW w:w="990" w:type="dxa"/>
          </w:tcPr>
          <w:p w14:paraId="18797722" w14:textId="77777777" w:rsidR="00C1392A" w:rsidRPr="00F07B9E" w:rsidRDefault="00C1392A" w:rsidP="007B1E8C">
            <w:pPr>
              <w:ind w:left="132" w:hanging="100"/>
              <w:rPr>
                <w:sz w:val="22"/>
                <w:szCs w:val="22"/>
              </w:rPr>
            </w:pPr>
            <w:r w:rsidRPr="00F07B9E">
              <w:rPr>
                <w:rFonts w:eastAsia="Times New Roman"/>
                <w:sz w:val="22"/>
                <w:szCs w:val="22"/>
              </w:rPr>
              <w:t>0136.</w:t>
            </w:r>
          </w:p>
        </w:tc>
        <w:tc>
          <w:tcPr>
            <w:tcW w:w="8370" w:type="dxa"/>
          </w:tcPr>
          <w:p w14:paraId="06DC0F13" w14:textId="77777777" w:rsidR="00C1392A" w:rsidRPr="00F07B9E" w:rsidRDefault="00C1392A" w:rsidP="00C033B6">
            <w:pPr>
              <w:rPr>
                <w:sz w:val="22"/>
                <w:szCs w:val="22"/>
              </w:rPr>
            </w:pPr>
            <w:r w:rsidRPr="00F07B9E">
              <w:rPr>
                <w:rFonts w:eastAsia="Times New Roman"/>
                <w:sz w:val="22"/>
                <w:szCs w:val="22"/>
              </w:rPr>
              <w:t xml:space="preserve"> Enns H &amp; </w:t>
            </w:r>
            <w:proofErr w:type="spellStart"/>
            <w:r w:rsidRPr="00F07B9E">
              <w:rPr>
                <w:rFonts w:eastAsia="Times New Roman"/>
                <w:sz w:val="22"/>
                <w:szCs w:val="22"/>
              </w:rPr>
              <w:t>Konzak</w:t>
            </w:r>
            <w:proofErr w:type="spellEnd"/>
            <w:r w:rsidRPr="00F07B9E">
              <w:rPr>
                <w:rFonts w:eastAsia="Times New Roman"/>
                <w:sz w:val="22"/>
                <w:szCs w:val="22"/>
              </w:rPr>
              <w:t xml:space="preserve"> CF 1966 Genetically controlled seedcoat variegation in </w:t>
            </w:r>
            <w:r w:rsidRPr="00F07B9E">
              <w:rPr>
                <w:rFonts w:eastAsia="Times New Roman"/>
                <w:i/>
                <w:sz w:val="22"/>
                <w:szCs w:val="22"/>
              </w:rPr>
              <w:t>Triticum aestivum</w:t>
            </w:r>
            <w:r w:rsidRPr="00F07B9E">
              <w:rPr>
                <w:rFonts w:eastAsia="Times New Roman"/>
                <w:sz w:val="22"/>
                <w:szCs w:val="22"/>
              </w:rPr>
              <w:t xml:space="preserve">. Genetics 53: 1091-1099. </w:t>
            </w:r>
          </w:p>
        </w:tc>
      </w:tr>
      <w:tr w:rsidR="00C1392A" w14:paraId="3E51B85E" w14:textId="77777777" w:rsidTr="006F24E9">
        <w:tc>
          <w:tcPr>
            <w:tcW w:w="990" w:type="dxa"/>
          </w:tcPr>
          <w:p w14:paraId="480DED4D" w14:textId="77777777" w:rsidR="00C1392A" w:rsidRPr="00F07B9E" w:rsidRDefault="00C1392A" w:rsidP="007B1E8C">
            <w:pPr>
              <w:ind w:left="132" w:hanging="100"/>
              <w:rPr>
                <w:sz w:val="22"/>
                <w:szCs w:val="22"/>
              </w:rPr>
            </w:pPr>
            <w:r w:rsidRPr="00F07B9E">
              <w:rPr>
                <w:rFonts w:eastAsia="Times New Roman"/>
                <w:sz w:val="22"/>
                <w:szCs w:val="22"/>
              </w:rPr>
              <w:t>0137.</w:t>
            </w:r>
          </w:p>
        </w:tc>
        <w:tc>
          <w:tcPr>
            <w:tcW w:w="8370" w:type="dxa"/>
          </w:tcPr>
          <w:p w14:paraId="5955740B" w14:textId="77777777" w:rsidR="00C1392A" w:rsidRPr="00F07B9E" w:rsidRDefault="00C1392A" w:rsidP="00C033B6">
            <w:pPr>
              <w:rPr>
                <w:sz w:val="22"/>
                <w:szCs w:val="22"/>
              </w:rPr>
            </w:pPr>
            <w:r w:rsidRPr="00F07B9E">
              <w:rPr>
                <w:rFonts w:eastAsia="Times New Roman"/>
                <w:sz w:val="22"/>
                <w:szCs w:val="22"/>
              </w:rPr>
              <w:t xml:space="preserve"> Yamamori M, Fujita S, Hayakawa K &amp; </w:t>
            </w:r>
            <w:proofErr w:type="spellStart"/>
            <w:r w:rsidRPr="00F07B9E">
              <w:rPr>
                <w:rFonts w:eastAsia="Times New Roman"/>
                <w:sz w:val="22"/>
                <w:szCs w:val="22"/>
              </w:rPr>
              <w:t>Matsuki</w:t>
            </w:r>
            <w:proofErr w:type="spellEnd"/>
            <w:r w:rsidRPr="00F07B9E">
              <w:rPr>
                <w:rFonts w:eastAsia="Times New Roman"/>
                <w:sz w:val="22"/>
                <w:szCs w:val="22"/>
              </w:rPr>
              <w:t xml:space="preserve"> J 2000 Genetic elimination of a starch granule protein, SGP-1, of wheat generates an altered starch with apparent high amylose. Theoretical and Applied Genetics 101: 21-29. </w:t>
            </w:r>
          </w:p>
        </w:tc>
      </w:tr>
      <w:tr w:rsidR="00C1392A" w14:paraId="6ED47656" w14:textId="77777777" w:rsidTr="006F24E9">
        <w:tc>
          <w:tcPr>
            <w:tcW w:w="990" w:type="dxa"/>
          </w:tcPr>
          <w:p w14:paraId="601AB6FA" w14:textId="77777777" w:rsidR="00C1392A" w:rsidRPr="00F07B9E" w:rsidRDefault="00C1392A" w:rsidP="007B1E8C">
            <w:pPr>
              <w:ind w:left="132" w:hanging="100"/>
              <w:rPr>
                <w:sz w:val="22"/>
                <w:szCs w:val="22"/>
              </w:rPr>
            </w:pPr>
            <w:r w:rsidRPr="00F07B9E">
              <w:rPr>
                <w:rFonts w:eastAsia="Times New Roman"/>
                <w:sz w:val="22"/>
                <w:szCs w:val="22"/>
              </w:rPr>
              <w:t>0138.</w:t>
            </w:r>
          </w:p>
        </w:tc>
        <w:tc>
          <w:tcPr>
            <w:tcW w:w="8370" w:type="dxa"/>
          </w:tcPr>
          <w:p w14:paraId="7BEA83F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Ogbonnaya</w:t>
            </w:r>
            <w:proofErr w:type="spellEnd"/>
            <w:r w:rsidRPr="00F07B9E">
              <w:rPr>
                <w:rFonts w:eastAsia="Times New Roman"/>
                <w:sz w:val="22"/>
                <w:szCs w:val="22"/>
              </w:rPr>
              <w:t xml:space="preserve"> FC, </w:t>
            </w:r>
            <w:proofErr w:type="spellStart"/>
            <w:r w:rsidRPr="00F07B9E">
              <w:rPr>
                <w:rFonts w:eastAsia="Times New Roman"/>
                <w:sz w:val="22"/>
                <w:szCs w:val="22"/>
              </w:rPr>
              <w:t>Seah</w:t>
            </w:r>
            <w:proofErr w:type="spellEnd"/>
            <w:r w:rsidRPr="00F07B9E">
              <w:rPr>
                <w:rFonts w:eastAsia="Times New Roman"/>
                <w:sz w:val="22"/>
                <w:szCs w:val="22"/>
              </w:rPr>
              <w:t xml:space="preserve"> S, Delibes A, </w:t>
            </w:r>
            <w:proofErr w:type="spellStart"/>
            <w:r w:rsidRPr="00F07B9E">
              <w:rPr>
                <w:rFonts w:eastAsia="Times New Roman"/>
                <w:sz w:val="22"/>
                <w:szCs w:val="22"/>
              </w:rPr>
              <w:t>Jahier</w:t>
            </w:r>
            <w:proofErr w:type="spellEnd"/>
            <w:r w:rsidRPr="00F07B9E">
              <w:rPr>
                <w:rFonts w:eastAsia="Times New Roman"/>
                <w:sz w:val="22"/>
                <w:szCs w:val="22"/>
              </w:rPr>
              <w:t xml:space="preserve"> J, Lopez-</w:t>
            </w:r>
            <w:proofErr w:type="spellStart"/>
            <w:r w:rsidRPr="00F07B9E">
              <w:rPr>
                <w:rFonts w:eastAsia="Times New Roman"/>
                <w:sz w:val="22"/>
                <w:szCs w:val="22"/>
              </w:rPr>
              <w:t>Brana</w:t>
            </w:r>
            <w:proofErr w:type="spellEnd"/>
            <w:r w:rsidRPr="00F07B9E">
              <w:rPr>
                <w:rFonts w:eastAsia="Times New Roman"/>
                <w:sz w:val="22"/>
                <w:szCs w:val="22"/>
              </w:rPr>
              <w:t xml:space="preserve"> I, Eastwood RF &amp; </w:t>
            </w:r>
            <w:proofErr w:type="spellStart"/>
            <w:r w:rsidRPr="00F07B9E">
              <w:rPr>
                <w:rFonts w:eastAsia="Times New Roman"/>
                <w:sz w:val="22"/>
                <w:szCs w:val="22"/>
              </w:rPr>
              <w:t>Lagudah</w:t>
            </w:r>
            <w:proofErr w:type="spellEnd"/>
            <w:r w:rsidRPr="00F07B9E">
              <w:rPr>
                <w:rFonts w:eastAsia="Times New Roman"/>
                <w:sz w:val="22"/>
                <w:szCs w:val="22"/>
              </w:rPr>
              <w:t xml:space="preserve"> ES. 2001 Molecular-genetic characterization of a new nematode resistance gene in wheat. Theoretical and Applied Genetics 102: 623-629. </w:t>
            </w:r>
          </w:p>
        </w:tc>
      </w:tr>
      <w:tr w:rsidR="00C1392A" w14:paraId="55DD461E" w14:textId="77777777" w:rsidTr="006F24E9">
        <w:tc>
          <w:tcPr>
            <w:tcW w:w="990" w:type="dxa"/>
          </w:tcPr>
          <w:p w14:paraId="67CCADA9" w14:textId="77777777" w:rsidR="00C1392A" w:rsidRPr="00F07B9E" w:rsidRDefault="00C1392A" w:rsidP="007B1E8C">
            <w:pPr>
              <w:ind w:left="132" w:hanging="100"/>
              <w:rPr>
                <w:sz w:val="22"/>
                <w:szCs w:val="22"/>
              </w:rPr>
            </w:pPr>
            <w:r w:rsidRPr="00F07B9E">
              <w:rPr>
                <w:rFonts w:eastAsia="Times New Roman"/>
                <w:sz w:val="22"/>
                <w:szCs w:val="22"/>
              </w:rPr>
              <w:t>0139.</w:t>
            </w:r>
          </w:p>
        </w:tc>
        <w:tc>
          <w:tcPr>
            <w:tcW w:w="8370" w:type="dxa"/>
          </w:tcPr>
          <w:p w14:paraId="322F264E" w14:textId="77777777" w:rsidR="00C1392A" w:rsidRPr="00F07B9E" w:rsidRDefault="00C1392A" w:rsidP="00C033B6">
            <w:pPr>
              <w:rPr>
                <w:sz w:val="22"/>
                <w:szCs w:val="22"/>
              </w:rPr>
            </w:pPr>
            <w:r w:rsidRPr="00F07B9E">
              <w:rPr>
                <w:rFonts w:eastAsia="Times New Roman"/>
                <w:sz w:val="22"/>
                <w:szCs w:val="22"/>
              </w:rPr>
              <w:t xml:space="preserve"> Tao W, Liu D, Liu J, Feng Y &amp; Chen P 2000 Genetic mapping of the powdery mildew resistance gene </w:t>
            </w:r>
            <w:r w:rsidRPr="00F07B9E">
              <w:rPr>
                <w:rFonts w:eastAsia="Times New Roman"/>
                <w:i/>
                <w:sz w:val="22"/>
                <w:szCs w:val="22"/>
              </w:rPr>
              <w:t>Pm6</w:t>
            </w:r>
            <w:r w:rsidRPr="00F07B9E">
              <w:rPr>
                <w:rFonts w:eastAsia="Times New Roman"/>
                <w:sz w:val="22"/>
                <w:szCs w:val="22"/>
              </w:rPr>
              <w:t xml:space="preserve"> in wheat by RFLP analysis. Theoretical and Applied Genetics 100: 564-568. </w:t>
            </w:r>
          </w:p>
        </w:tc>
      </w:tr>
      <w:tr w:rsidR="00C1392A" w14:paraId="1EA29B9D" w14:textId="77777777" w:rsidTr="006F24E9">
        <w:tc>
          <w:tcPr>
            <w:tcW w:w="990" w:type="dxa"/>
          </w:tcPr>
          <w:p w14:paraId="24D7C730" w14:textId="77777777" w:rsidR="00C1392A" w:rsidRPr="00F07B9E" w:rsidRDefault="00C1392A" w:rsidP="007B1E8C">
            <w:pPr>
              <w:ind w:left="132" w:hanging="100"/>
              <w:rPr>
                <w:sz w:val="22"/>
                <w:szCs w:val="22"/>
              </w:rPr>
            </w:pPr>
            <w:r w:rsidRPr="00F07B9E">
              <w:rPr>
                <w:rFonts w:eastAsia="Times New Roman"/>
                <w:sz w:val="22"/>
                <w:szCs w:val="22"/>
              </w:rPr>
              <w:t>0140.</w:t>
            </w:r>
          </w:p>
        </w:tc>
        <w:tc>
          <w:tcPr>
            <w:tcW w:w="8370" w:type="dxa"/>
          </w:tcPr>
          <w:p w14:paraId="0501518F" w14:textId="77777777" w:rsidR="00C1392A" w:rsidRPr="00F07B9E" w:rsidRDefault="00C1392A" w:rsidP="00C033B6">
            <w:pPr>
              <w:rPr>
                <w:sz w:val="22"/>
                <w:szCs w:val="22"/>
              </w:rPr>
            </w:pPr>
            <w:r w:rsidRPr="00F07B9E">
              <w:rPr>
                <w:rFonts w:eastAsia="Times New Roman"/>
                <w:sz w:val="22"/>
                <w:szCs w:val="22"/>
              </w:rPr>
              <w:t xml:space="preserve"> Luo MC, Yang ZL &amp; Dvorak J 2000 The Q locus of Iranian and European spelt wheat. Theoretical and Applied Genetics 100: 602-606. </w:t>
            </w:r>
          </w:p>
        </w:tc>
      </w:tr>
      <w:tr w:rsidR="00C1392A" w14:paraId="32ED4F6B" w14:textId="77777777" w:rsidTr="006F24E9">
        <w:tc>
          <w:tcPr>
            <w:tcW w:w="990" w:type="dxa"/>
          </w:tcPr>
          <w:p w14:paraId="5F38A682" w14:textId="77777777" w:rsidR="00C1392A" w:rsidRPr="00F07B9E" w:rsidRDefault="00C1392A" w:rsidP="007B1E8C">
            <w:pPr>
              <w:ind w:left="132" w:hanging="100"/>
              <w:rPr>
                <w:sz w:val="22"/>
                <w:szCs w:val="22"/>
              </w:rPr>
            </w:pPr>
            <w:r w:rsidRPr="00F07B9E">
              <w:rPr>
                <w:rFonts w:eastAsia="Times New Roman"/>
                <w:sz w:val="22"/>
                <w:szCs w:val="22"/>
              </w:rPr>
              <w:t>0141.</w:t>
            </w:r>
          </w:p>
        </w:tc>
        <w:tc>
          <w:tcPr>
            <w:tcW w:w="8370" w:type="dxa"/>
          </w:tcPr>
          <w:p w14:paraId="1B58A6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Perretant</w:t>
            </w:r>
            <w:proofErr w:type="spellEnd"/>
            <w:r w:rsidRPr="00F07B9E">
              <w:rPr>
                <w:rFonts w:eastAsia="Times New Roman"/>
                <w:sz w:val="22"/>
                <w:szCs w:val="22"/>
              </w:rPr>
              <w:t xml:space="preserve"> MR, </w:t>
            </w:r>
            <w:proofErr w:type="spellStart"/>
            <w:r w:rsidRPr="00F07B9E">
              <w:rPr>
                <w:rFonts w:eastAsia="Times New Roman"/>
                <w:sz w:val="22"/>
                <w:szCs w:val="22"/>
              </w:rPr>
              <w:t>Cadalen</w:t>
            </w:r>
            <w:proofErr w:type="spellEnd"/>
            <w:r w:rsidRPr="00F07B9E">
              <w:rPr>
                <w:rFonts w:eastAsia="Times New Roman"/>
                <w:sz w:val="22"/>
                <w:szCs w:val="22"/>
              </w:rPr>
              <w:t xml:space="preserve"> T, </w:t>
            </w:r>
            <w:proofErr w:type="spellStart"/>
            <w:r w:rsidRPr="00F07B9E">
              <w:rPr>
                <w:rFonts w:eastAsia="Times New Roman"/>
                <w:sz w:val="22"/>
                <w:szCs w:val="22"/>
              </w:rPr>
              <w:t>Charmet</w:t>
            </w:r>
            <w:proofErr w:type="spellEnd"/>
            <w:r w:rsidRPr="00F07B9E">
              <w:rPr>
                <w:rFonts w:eastAsia="Times New Roman"/>
                <w:sz w:val="22"/>
                <w:szCs w:val="22"/>
              </w:rPr>
              <w:t xml:space="preserve"> G, </w:t>
            </w:r>
            <w:proofErr w:type="spellStart"/>
            <w:r w:rsidRPr="00F07B9E">
              <w:rPr>
                <w:rFonts w:eastAsia="Times New Roman"/>
                <w:sz w:val="22"/>
                <w:szCs w:val="22"/>
              </w:rPr>
              <w:t>Sourdille</w:t>
            </w:r>
            <w:proofErr w:type="spellEnd"/>
            <w:r w:rsidRPr="00F07B9E">
              <w:rPr>
                <w:rFonts w:eastAsia="Times New Roman"/>
                <w:sz w:val="22"/>
                <w:szCs w:val="22"/>
              </w:rPr>
              <w:t xml:space="preserve"> P, Nicolas P, Boeuf C, </w:t>
            </w:r>
            <w:proofErr w:type="spellStart"/>
            <w:r w:rsidRPr="00F07B9E">
              <w:rPr>
                <w:rFonts w:eastAsia="Times New Roman"/>
                <w:sz w:val="22"/>
                <w:szCs w:val="22"/>
              </w:rPr>
              <w:t>Tixier</w:t>
            </w:r>
            <w:proofErr w:type="spellEnd"/>
            <w:r w:rsidRPr="00F07B9E">
              <w:rPr>
                <w:rFonts w:eastAsia="Times New Roman"/>
                <w:sz w:val="22"/>
                <w:szCs w:val="22"/>
              </w:rPr>
              <w:t xml:space="preserve"> MH, </w:t>
            </w:r>
            <w:proofErr w:type="spellStart"/>
            <w:r w:rsidRPr="00F07B9E">
              <w:rPr>
                <w:rFonts w:eastAsia="Times New Roman"/>
                <w:sz w:val="22"/>
                <w:szCs w:val="22"/>
              </w:rPr>
              <w:t>Branlard</w:t>
            </w:r>
            <w:proofErr w:type="spellEnd"/>
            <w:r w:rsidRPr="00F07B9E">
              <w:rPr>
                <w:rFonts w:eastAsia="Times New Roman"/>
                <w:sz w:val="22"/>
                <w:szCs w:val="22"/>
              </w:rPr>
              <w:t xml:space="preserve"> G, Bernard S &amp; Bernard M 2000 QTL analysis of bread-making quality in wheat using a doubled haploid population. Theoretical and Applied Genetics 100: 1167-1175. </w:t>
            </w:r>
          </w:p>
        </w:tc>
      </w:tr>
      <w:tr w:rsidR="00C1392A" w14:paraId="36509C13" w14:textId="77777777" w:rsidTr="006F24E9">
        <w:tc>
          <w:tcPr>
            <w:tcW w:w="990" w:type="dxa"/>
          </w:tcPr>
          <w:p w14:paraId="550C81A1" w14:textId="77777777" w:rsidR="00C1392A" w:rsidRPr="00F07B9E" w:rsidRDefault="00C1392A" w:rsidP="007B1E8C">
            <w:pPr>
              <w:ind w:left="132" w:hanging="100"/>
              <w:rPr>
                <w:sz w:val="22"/>
                <w:szCs w:val="22"/>
              </w:rPr>
            </w:pPr>
            <w:r w:rsidRPr="00F07B9E">
              <w:rPr>
                <w:rFonts w:eastAsia="Times New Roman"/>
                <w:sz w:val="22"/>
                <w:szCs w:val="22"/>
              </w:rPr>
              <w:t>0142.</w:t>
            </w:r>
          </w:p>
        </w:tc>
        <w:tc>
          <w:tcPr>
            <w:tcW w:w="8370" w:type="dxa"/>
          </w:tcPr>
          <w:p w14:paraId="5BD5DB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Roder</w:t>
            </w:r>
            <w:proofErr w:type="spellEnd"/>
            <w:r w:rsidRPr="00F07B9E">
              <w:rPr>
                <w:rFonts w:eastAsia="Times New Roman"/>
                <w:sz w:val="22"/>
                <w:szCs w:val="22"/>
              </w:rPr>
              <w:t xml:space="preserve"> M, </w:t>
            </w:r>
            <w:proofErr w:type="spellStart"/>
            <w:r w:rsidRPr="00F07B9E">
              <w:rPr>
                <w:rFonts w:eastAsia="Times New Roman"/>
                <w:sz w:val="22"/>
                <w:szCs w:val="22"/>
              </w:rPr>
              <w:t>Tavaud</w:t>
            </w:r>
            <w:proofErr w:type="spellEnd"/>
            <w:r w:rsidRPr="00F07B9E">
              <w:rPr>
                <w:rFonts w:eastAsia="Times New Roman"/>
                <w:sz w:val="22"/>
                <w:szCs w:val="22"/>
              </w:rPr>
              <w:t xml:space="preserve"> M, Bernard M &amp; </w:t>
            </w:r>
            <w:proofErr w:type="spellStart"/>
            <w:r w:rsidRPr="00F07B9E">
              <w:rPr>
                <w:rFonts w:eastAsia="Times New Roman"/>
                <w:sz w:val="22"/>
                <w:szCs w:val="22"/>
              </w:rPr>
              <w:t>Doussinault</w:t>
            </w:r>
            <w:proofErr w:type="spellEnd"/>
            <w:r w:rsidRPr="00F07B9E">
              <w:rPr>
                <w:rFonts w:eastAsia="Times New Roman"/>
                <w:sz w:val="22"/>
                <w:szCs w:val="22"/>
              </w:rPr>
              <w:t xml:space="preserve"> G 2000 Location and mapping of the powdery mildew resistance gene </w:t>
            </w:r>
            <w:proofErr w:type="spellStart"/>
            <w:r w:rsidRPr="00F07B9E">
              <w:rPr>
                <w:rFonts w:eastAsia="Times New Roman"/>
                <w:i/>
                <w:sz w:val="22"/>
                <w:szCs w:val="22"/>
              </w:rPr>
              <w:t>MlRE</w:t>
            </w:r>
            <w:proofErr w:type="spellEnd"/>
            <w:r w:rsidRPr="00F07B9E">
              <w:rPr>
                <w:rFonts w:eastAsia="Times New Roman"/>
                <w:sz w:val="22"/>
                <w:szCs w:val="22"/>
              </w:rPr>
              <w:t xml:space="preserve"> and detection of a resistance QTL by bulked segregant analysis (BSA) with microsatellites in wheat. Theoretical and Applied Genetics 100: 1217-1224. </w:t>
            </w:r>
          </w:p>
        </w:tc>
      </w:tr>
      <w:tr w:rsidR="00C1392A" w14:paraId="049A2B93" w14:textId="77777777" w:rsidTr="006F24E9">
        <w:tc>
          <w:tcPr>
            <w:tcW w:w="990" w:type="dxa"/>
          </w:tcPr>
          <w:p w14:paraId="4D8061D0" w14:textId="77777777" w:rsidR="00C1392A" w:rsidRPr="00F07B9E" w:rsidRDefault="00C1392A" w:rsidP="007B1E8C">
            <w:pPr>
              <w:ind w:left="132" w:hanging="100"/>
              <w:rPr>
                <w:sz w:val="22"/>
                <w:szCs w:val="22"/>
              </w:rPr>
            </w:pPr>
            <w:r w:rsidRPr="00F07B9E">
              <w:rPr>
                <w:rFonts w:eastAsia="Times New Roman"/>
                <w:sz w:val="22"/>
                <w:szCs w:val="22"/>
              </w:rPr>
              <w:t>0144.</w:t>
            </w:r>
          </w:p>
        </w:tc>
        <w:tc>
          <w:tcPr>
            <w:tcW w:w="8370" w:type="dxa"/>
          </w:tcPr>
          <w:p w14:paraId="51354B6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Marcoz-Ragot</w:t>
            </w:r>
            <w:proofErr w:type="spellEnd"/>
            <w:r w:rsidRPr="00F07B9E">
              <w:rPr>
                <w:rFonts w:eastAsia="Times New Roman"/>
                <w:sz w:val="22"/>
                <w:szCs w:val="22"/>
              </w:rPr>
              <w:t xml:space="preserve"> C, Gateau I, Koenig J, </w:t>
            </w:r>
            <w:proofErr w:type="spellStart"/>
            <w:r w:rsidRPr="00F07B9E">
              <w:rPr>
                <w:rFonts w:eastAsia="Times New Roman"/>
                <w:sz w:val="22"/>
                <w:szCs w:val="22"/>
              </w:rPr>
              <w:t>Delaire</w:t>
            </w:r>
            <w:proofErr w:type="spellEnd"/>
            <w:r w:rsidRPr="00F07B9E">
              <w:rPr>
                <w:rFonts w:eastAsia="Times New Roman"/>
                <w:sz w:val="22"/>
                <w:szCs w:val="22"/>
              </w:rPr>
              <w:t xml:space="preserve"> V &amp; </w:t>
            </w:r>
            <w:proofErr w:type="spellStart"/>
            <w:r w:rsidRPr="00F07B9E">
              <w:rPr>
                <w:rFonts w:eastAsia="Times New Roman"/>
                <w:sz w:val="22"/>
                <w:szCs w:val="22"/>
              </w:rPr>
              <w:t>Branlard</w:t>
            </w:r>
            <w:proofErr w:type="spellEnd"/>
            <w:r w:rsidRPr="00F07B9E">
              <w:rPr>
                <w:rFonts w:eastAsia="Times New Roman"/>
                <w:sz w:val="22"/>
                <w:szCs w:val="22"/>
              </w:rPr>
              <w:t xml:space="preserve"> G 2000 Allelic variants of granule-bound starch synthase proteins in European bread wheat varieties. Plant Breeding 119: 305-309. </w:t>
            </w:r>
          </w:p>
        </w:tc>
      </w:tr>
      <w:tr w:rsidR="00C1392A" w14:paraId="1E4BEA12" w14:textId="77777777" w:rsidTr="006F24E9">
        <w:tc>
          <w:tcPr>
            <w:tcW w:w="990" w:type="dxa"/>
          </w:tcPr>
          <w:p w14:paraId="29865DA0" w14:textId="77777777" w:rsidR="00C1392A" w:rsidRPr="00F07B9E" w:rsidRDefault="00C1392A" w:rsidP="007B1E8C">
            <w:pPr>
              <w:ind w:left="132" w:hanging="100"/>
              <w:rPr>
                <w:sz w:val="22"/>
                <w:szCs w:val="22"/>
              </w:rPr>
            </w:pPr>
            <w:r w:rsidRPr="00F07B9E">
              <w:rPr>
                <w:rFonts w:eastAsia="Times New Roman"/>
                <w:sz w:val="22"/>
                <w:szCs w:val="22"/>
              </w:rPr>
              <w:t>0145.</w:t>
            </w:r>
          </w:p>
        </w:tc>
        <w:tc>
          <w:tcPr>
            <w:tcW w:w="8370" w:type="dxa"/>
          </w:tcPr>
          <w:p w14:paraId="22C297F2" w14:textId="77777777" w:rsidR="00C1392A" w:rsidRPr="00F07B9E" w:rsidRDefault="00C1392A" w:rsidP="00C033B6">
            <w:pPr>
              <w:rPr>
                <w:sz w:val="22"/>
                <w:szCs w:val="22"/>
              </w:rPr>
            </w:pPr>
            <w:r w:rsidRPr="00F07B9E">
              <w:rPr>
                <w:rFonts w:eastAsia="Times New Roman"/>
                <w:sz w:val="22"/>
                <w:szCs w:val="22"/>
              </w:rPr>
              <w:t xml:space="preserve"> Ahmad M 2000 Molecular marker-assisted selection of HMW glutenin alleles related to wheat bread quality by PCR-generated DNA markers. Theoretical and Applied Genetics 101: 892-896. </w:t>
            </w:r>
          </w:p>
        </w:tc>
      </w:tr>
      <w:tr w:rsidR="00C1392A" w14:paraId="54A577A0" w14:textId="77777777" w:rsidTr="006F24E9">
        <w:tc>
          <w:tcPr>
            <w:tcW w:w="990" w:type="dxa"/>
          </w:tcPr>
          <w:p w14:paraId="615F6F22" w14:textId="77777777" w:rsidR="00C1392A" w:rsidRPr="00F07B9E" w:rsidRDefault="00C1392A" w:rsidP="007B1E8C">
            <w:pPr>
              <w:ind w:left="132" w:hanging="100"/>
              <w:rPr>
                <w:sz w:val="22"/>
                <w:szCs w:val="22"/>
              </w:rPr>
            </w:pPr>
            <w:r w:rsidRPr="00F07B9E">
              <w:rPr>
                <w:rFonts w:eastAsia="Times New Roman"/>
                <w:sz w:val="22"/>
                <w:szCs w:val="22"/>
              </w:rPr>
              <w:t>0146.</w:t>
            </w:r>
          </w:p>
        </w:tc>
        <w:tc>
          <w:tcPr>
            <w:tcW w:w="8370" w:type="dxa"/>
          </w:tcPr>
          <w:p w14:paraId="253746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Roder</w:t>
            </w:r>
            <w:proofErr w:type="spellEnd"/>
            <w:r w:rsidRPr="00F07B9E">
              <w:rPr>
                <w:rFonts w:eastAsia="Times New Roman"/>
                <w:sz w:val="22"/>
                <w:szCs w:val="22"/>
              </w:rPr>
              <w:t xml:space="preserve"> M, </w:t>
            </w:r>
            <w:proofErr w:type="spellStart"/>
            <w:r w:rsidRPr="00F07B9E">
              <w:rPr>
                <w:rFonts w:eastAsia="Times New Roman"/>
                <w:sz w:val="22"/>
                <w:szCs w:val="22"/>
              </w:rPr>
              <w:t>Tavaud</w:t>
            </w:r>
            <w:proofErr w:type="spellEnd"/>
            <w:r w:rsidRPr="00F07B9E">
              <w:rPr>
                <w:rFonts w:eastAsia="Times New Roman"/>
                <w:sz w:val="22"/>
                <w:szCs w:val="22"/>
              </w:rPr>
              <w:t xml:space="preserve"> M, Bernard M &amp; </w:t>
            </w:r>
            <w:proofErr w:type="spellStart"/>
            <w:r w:rsidRPr="00F07B9E">
              <w:rPr>
                <w:rFonts w:eastAsia="Times New Roman"/>
                <w:sz w:val="22"/>
                <w:szCs w:val="22"/>
              </w:rPr>
              <w:t>Doussinault</w:t>
            </w:r>
            <w:proofErr w:type="spellEnd"/>
            <w:r w:rsidRPr="00F07B9E">
              <w:rPr>
                <w:rFonts w:eastAsia="Times New Roman"/>
                <w:sz w:val="22"/>
                <w:szCs w:val="22"/>
              </w:rPr>
              <w:t xml:space="preserve"> G 2000 Location and mapping of the powdery mildew resistance gene </w:t>
            </w:r>
            <w:proofErr w:type="spellStart"/>
            <w:r w:rsidRPr="00F07B9E">
              <w:rPr>
                <w:rFonts w:eastAsia="Times New Roman"/>
                <w:sz w:val="22"/>
                <w:szCs w:val="22"/>
              </w:rPr>
              <w:t>MlRE</w:t>
            </w:r>
            <w:proofErr w:type="spellEnd"/>
            <w:r w:rsidRPr="00F07B9E">
              <w:rPr>
                <w:rFonts w:eastAsia="Times New Roman"/>
                <w:sz w:val="22"/>
                <w:szCs w:val="22"/>
              </w:rPr>
              <w:t xml:space="preserve"> and detection of a resistance QTL by bulked segregant analysis (BSA) with microsatellites in wheat. Theoretical and Applied Genetics 100: 1217-1224. </w:t>
            </w:r>
          </w:p>
        </w:tc>
      </w:tr>
      <w:tr w:rsidR="00C1392A" w14:paraId="27BD04F9" w14:textId="77777777" w:rsidTr="006F24E9">
        <w:tc>
          <w:tcPr>
            <w:tcW w:w="990" w:type="dxa"/>
          </w:tcPr>
          <w:p w14:paraId="6AEB26F0" w14:textId="77777777" w:rsidR="00C1392A" w:rsidRPr="00F07B9E" w:rsidRDefault="00C1392A" w:rsidP="007B1E8C">
            <w:pPr>
              <w:ind w:left="132" w:hanging="100"/>
              <w:rPr>
                <w:sz w:val="22"/>
                <w:szCs w:val="22"/>
              </w:rPr>
            </w:pPr>
            <w:r w:rsidRPr="00F07B9E">
              <w:rPr>
                <w:rFonts w:eastAsia="Times New Roman"/>
                <w:sz w:val="22"/>
                <w:szCs w:val="22"/>
              </w:rPr>
              <w:t>0147.</w:t>
            </w:r>
          </w:p>
        </w:tc>
        <w:tc>
          <w:tcPr>
            <w:tcW w:w="8370" w:type="dxa"/>
          </w:tcPr>
          <w:p w14:paraId="5A41C204" w14:textId="77777777" w:rsidR="00C1392A" w:rsidRPr="00F07B9E" w:rsidRDefault="00C1392A" w:rsidP="00C033B6">
            <w:pPr>
              <w:rPr>
                <w:sz w:val="22"/>
                <w:szCs w:val="22"/>
              </w:rPr>
            </w:pPr>
            <w:r w:rsidRPr="00F07B9E">
              <w:rPr>
                <w:rFonts w:eastAsia="Times New Roman"/>
                <w:sz w:val="22"/>
                <w:szCs w:val="22"/>
              </w:rPr>
              <w:t xml:space="preserve"> De Bustos A, Rubio P &amp; Jouve N 2000 Molecular characterisation of the inactive allele of the gene </w:t>
            </w:r>
            <w:r w:rsidRPr="00F07B9E">
              <w:rPr>
                <w:rFonts w:eastAsia="Times New Roman"/>
                <w:i/>
                <w:sz w:val="22"/>
                <w:szCs w:val="22"/>
              </w:rPr>
              <w:t>Glu-A1</w:t>
            </w:r>
            <w:r w:rsidRPr="00F07B9E">
              <w:rPr>
                <w:rFonts w:eastAsia="Times New Roman"/>
                <w:sz w:val="22"/>
                <w:szCs w:val="22"/>
              </w:rPr>
              <w:t xml:space="preserve"> and the development of a set of AS-PCR markers for HMW </w:t>
            </w:r>
            <w:proofErr w:type="spellStart"/>
            <w:r w:rsidRPr="00F07B9E">
              <w:rPr>
                <w:rFonts w:eastAsia="Times New Roman"/>
                <w:sz w:val="22"/>
                <w:szCs w:val="22"/>
              </w:rPr>
              <w:t>glutenins</w:t>
            </w:r>
            <w:proofErr w:type="spellEnd"/>
            <w:r w:rsidRPr="00F07B9E">
              <w:rPr>
                <w:rFonts w:eastAsia="Times New Roman"/>
                <w:sz w:val="22"/>
                <w:szCs w:val="22"/>
              </w:rPr>
              <w:t xml:space="preserve"> of wheat. Theoretical and Applied Genetics 100: 1085-1094. </w:t>
            </w:r>
          </w:p>
        </w:tc>
      </w:tr>
      <w:tr w:rsidR="00C1392A" w14:paraId="61447623" w14:textId="77777777" w:rsidTr="006F24E9">
        <w:tc>
          <w:tcPr>
            <w:tcW w:w="990" w:type="dxa"/>
          </w:tcPr>
          <w:p w14:paraId="19747F0E" w14:textId="77777777" w:rsidR="00C1392A" w:rsidRPr="00F07B9E" w:rsidRDefault="00C1392A" w:rsidP="007B1E8C">
            <w:pPr>
              <w:ind w:left="132" w:hanging="100"/>
              <w:rPr>
                <w:sz w:val="22"/>
                <w:szCs w:val="22"/>
              </w:rPr>
            </w:pPr>
            <w:r w:rsidRPr="00F07B9E">
              <w:rPr>
                <w:rFonts w:eastAsia="Times New Roman"/>
                <w:sz w:val="22"/>
                <w:szCs w:val="22"/>
              </w:rPr>
              <w:t>0148.</w:t>
            </w:r>
          </w:p>
        </w:tc>
        <w:tc>
          <w:tcPr>
            <w:tcW w:w="8370" w:type="dxa"/>
          </w:tcPr>
          <w:p w14:paraId="253AF136" w14:textId="77777777" w:rsidR="00C1392A" w:rsidRPr="00F07B9E" w:rsidRDefault="00C1392A" w:rsidP="00C033B6">
            <w:pPr>
              <w:rPr>
                <w:sz w:val="22"/>
                <w:szCs w:val="22"/>
              </w:rPr>
            </w:pPr>
            <w:r w:rsidRPr="00F07B9E">
              <w:rPr>
                <w:rFonts w:eastAsia="Times New Roman"/>
                <w:sz w:val="22"/>
                <w:szCs w:val="22"/>
              </w:rPr>
              <w:t xml:space="preserve"> Faris JD, </w:t>
            </w:r>
            <w:proofErr w:type="spellStart"/>
            <w:r w:rsidRPr="00F07B9E">
              <w:rPr>
                <w:rFonts w:eastAsia="Times New Roman"/>
                <w:sz w:val="22"/>
                <w:szCs w:val="22"/>
              </w:rPr>
              <w:t>Haen</w:t>
            </w:r>
            <w:proofErr w:type="spellEnd"/>
            <w:r w:rsidRPr="00F07B9E">
              <w:rPr>
                <w:rFonts w:eastAsia="Times New Roman"/>
                <w:sz w:val="22"/>
                <w:szCs w:val="22"/>
              </w:rPr>
              <w:t xml:space="preserve"> KM &amp; Gill BS 2000 Saturation mapping of a gene-rich recombination hot spot region in wheat. Genetics 154: 823-835. </w:t>
            </w:r>
          </w:p>
        </w:tc>
      </w:tr>
      <w:tr w:rsidR="00C1392A" w14:paraId="07A75562" w14:textId="77777777" w:rsidTr="006F24E9">
        <w:tc>
          <w:tcPr>
            <w:tcW w:w="990" w:type="dxa"/>
          </w:tcPr>
          <w:p w14:paraId="1A750E89" w14:textId="77777777" w:rsidR="00C1392A" w:rsidRPr="00F07B9E" w:rsidRDefault="00C1392A" w:rsidP="007B1E8C">
            <w:pPr>
              <w:ind w:left="132" w:hanging="100"/>
              <w:rPr>
                <w:sz w:val="22"/>
                <w:szCs w:val="22"/>
              </w:rPr>
            </w:pPr>
            <w:r w:rsidRPr="00F07B9E">
              <w:rPr>
                <w:rFonts w:eastAsia="Times New Roman"/>
                <w:sz w:val="22"/>
                <w:szCs w:val="22"/>
              </w:rPr>
              <w:t>0149.</w:t>
            </w:r>
          </w:p>
        </w:tc>
        <w:tc>
          <w:tcPr>
            <w:tcW w:w="8370" w:type="dxa"/>
          </w:tcPr>
          <w:p w14:paraId="17BB4DE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Galili</w:t>
            </w:r>
            <w:proofErr w:type="spellEnd"/>
            <w:r w:rsidRPr="00F07B9E">
              <w:rPr>
                <w:rFonts w:eastAsia="Times New Roman"/>
                <w:sz w:val="22"/>
                <w:szCs w:val="22"/>
              </w:rPr>
              <w:t xml:space="preserve"> S, </w:t>
            </w:r>
            <w:proofErr w:type="spellStart"/>
            <w:r w:rsidRPr="00F07B9E">
              <w:rPr>
                <w:rFonts w:eastAsia="Times New Roman"/>
                <w:sz w:val="22"/>
                <w:szCs w:val="22"/>
              </w:rPr>
              <w:t>Avivi</w:t>
            </w:r>
            <w:proofErr w:type="spellEnd"/>
            <w:r w:rsidRPr="00F07B9E">
              <w:rPr>
                <w:rFonts w:eastAsia="Times New Roman"/>
                <w:sz w:val="22"/>
                <w:szCs w:val="22"/>
              </w:rPr>
              <w:t xml:space="preserve"> Y, Millet E &amp; Feldman M 2000 RFLP-based analysis of three </w:t>
            </w:r>
            <w:proofErr w:type="spellStart"/>
            <w:r w:rsidRPr="00F07B9E">
              <w:rPr>
                <w:rFonts w:eastAsia="Times New Roman"/>
                <w:sz w:val="22"/>
                <w:szCs w:val="22"/>
              </w:rPr>
              <w:t>RbcS</w:t>
            </w:r>
            <w:proofErr w:type="spellEnd"/>
            <w:r w:rsidRPr="00F07B9E">
              <w:rPr>
                <w:rFonts w:eastAsia="Times New Roman"/>
                <w:sz w:val="22"/>
                <w:szCs w:val="22"/>
              </w:rPr>
              <w:t xml:space="preserve"> subfamilies in diploid and polyploid species of wheat. Molecular and General Genetics 263: 674-680. </w:t>
            </w:r>
          </w:p>
        </w:tc>
      </w:tr>
      <w:tr w:rsidR="00C1392A" w14:paraId="630C2086" w14:textId="77777777" w:rsidTr="006F24E9">
        <w:tc>
          <w:tcPr>
            <w:tcW w:w="990" w:type="dxa"/>
          </w:tcPr>
          <w:p w14:paraId="39833D42" w14:textId="77777777" w:rsidR="00C1392A" w:rsidRPr="00F07B9E" w:rsidRDefault="00C1392A" w:rsidP="007B1E8C">
            <w:pPr>
              <w:ind w:left="132" w:hanging="100"/>
              <w:rPr>
                <w:sz w:val="22"/>
                <w:szCs w:val="22"/>
              </w:rPr>
            </w:pPr>
            <w:r w:rsidRPr="00F07B9E">
              <w:rPr>
                <w:rFonts w:eastAsia="Times New Roman"/>
                <w:sz w:val="22"/>
                <w:szCs w:val="22"/>
              </w:rPr>
              <w:lastRenderedPageBreak/>
              <w:t>0150.</w:t>
            </w:r>
          </w:p>
        </w:tc>
        <w:tc>
          <w:tcPr>
            <w:tcW w:w="8370" w:type="dxa"/>
          </w:tcPr>
          <w:p w14:paraId="7AD1F0B4" w14:textId="77777777" w:rsidR="00C1392A" w:rsidRPr="00F07B9E" w:rsidRDefault="00C1392A" w:rsidP="00C033B6">
            <w:pPr>
              <w:rPr>
                <w:sz w:val="22"/>
                <w:szCs w:val="22"/>
              </w:rPr>
            </w:pPr>
            <w:r w:rsidRPr="00F07B9E">
              <w:rPr>
                <w:rFonts w:eastAsia="Times New Roman"/>
                <w:sz w:val="22"/>
                <w:szCs w:val="22"/>
              </w:rPr>
              <w:t xml:space="preserve"> Huang XQ, </w:t>
            </w:r>
            <w:proofErr w:type="spellStart"/>
            <w:r w:rsidRPr="00F07B9E">
              <w:rPr>
                <w:rFonts w:eastAsia="Times New Roman"/>
                <w:sz w:val="22"/>
                <w:szCs w:val="22"/>
              </w:rPr>
              <w:t>Hsam</w:t>
            </w:r>
            <w:proofErr w:type="spellEnd"/>
            <w:r w:rsidRPr="00F07B9E">
              <w:rPr>
                <w:rFonts w:eastAsia="Times New Roman"/>
                <w:sz w:val="22"/>
                <w:szCs w:val="22"/>
              </w:rPr>
              <w:t xml:space="preserve"> SLK, Zeller FJ, Wenzel G &amp; Mohler V 2000 Molecular mapping of the wheat powdery mildew resistance gene </w:t>
            </w:r>
            <w:r w:rsidRPr="00F07B9E">
              <w:rPr>
                <w:rFonts w:eastAsia="Times New Roman"/>
                <w:i/>
                <w:sz w:val="22"/>
                <w:szCs w:val="22"/>
              </w:rPr>
              <w:t>Pm24</w:t>
            </w:r>
            <w:r w:rsidRPr="00F07B9E">
              <w:rPr>
                <w:rFonts w:eastAsia="Times New Roman"/>
                <w:sz w:val="22"/>
                <w:szCs w:val="22"/>
              </w:rPr>
              <w:t xml:space="preserve"> and marker validation for molecular breeding. Theoretical and Applied Genetics 101: 407-414. </w:t>
            </w:r>
          </w:p>
        </w:tc>
      </w:tr>
      <w:tr w:rsidR="00C1392A" w14:paraId="7BABB6D0" w14:textId="77777777" w:rsidTr="006F24E9">
        <w:tc>
          <w:tcPr>
            <w:tcW w:w="990" w:type="dxa"/>
          </w:tcPr>
          <w:p w14:paraId="6348ADB0" w14:textId="77777777" w:rsidR="00C1392A" w:rsidRPr="00F07B9E" w:rsidRDefault="00C1392A" w:rsidP="007B1E8C">
            <w:pPr>
              <w:ind w:left="132" w:hanging="100"/>
              <w:rPr>
                <w:sz w:val="22"/>
                <w:szCs w:val="22"/>
              </w:rPr>
            </w:pPr>
            <w:r w:rsidRPr="00F07B9E">
              <w:rPr>
                <w:rFonts w:eastAsia="Times New Roman"/>
                <w:sz w:val="22"/>
                <w:szCs w:val="22"/>
              </w:rPr>
              <w:t>0151.</w:t>
            </w:r>
          </w:p>
        </w:tc>
        <w:tc>
          <w:tcPr>
            <w:tcW w:w="8370" w:type="dxa"/>
          </w:tcPr>
          <w:p w14:paraId="763C2030" w14:textId="77777777" w:rsidR="00C1392A" w:rsidRPr="00F07B9E" w:rsidRDefault="00C1392A" w:rsidP="00C033B6">
            <w:pPr>
              <w:rPr>
                <w:sz w:val="22"/>
                <w:szCs w:val="22"/>
              </w:rPr>
            </w:pPr>
          </w:p>
        </w:tc>
      </w:tr>
      <w:tr w:rsidR="00C1392A" w14:paraId="480D94F9" w14:textId="77777777" w:rsidTr="006F24E9">
        <w:tc>
          <w:tcPr>
            <w:tcW w:w="990" w:type="dxa"/>
          </w:tcPr>
          <w:p w14:paraId="059140A1" w14:textId="77777777" w:rsidR="00C1392A" w:rsidRPr="00F07B9E" w:rsidRDefault="00C1392A" w:rsidP="007B1E8C">
            <w:pPr>
              <w:ind w:left="132" w:hanging="100"/>
              <w:rPr>
                <w:sz w:val="22"/>
                <w:szCs w:val="22"/>
              </w:rPr>
            </w:pPr>
            <w:r w:rsidRPr="00F07B9E">
              <w:rPr>
                <w:rFonts w:eastAsia="Times New Roman"/>
                <w:sz w:val="22"/>
                <w:szCs w:val="22"/>
              </w:rPr>
              <w:t>0152.</w:t>
            </w:r>
          </w:p>
        </w:tc>
        <w:tc>
          <w:tcPr>
            <w:tcW w:w="8370" w:type="dxa"/>
          </w:tcPr>
          <w:p w14:paraId="306905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Lotti</w:t>
            </w:r>
            <w:proofErr w:type="spellEnd"/>
            <w:r w:rsidRPr="00F07B9E">
              <w:rPr>
                <w:rFonts w:eastAsia="Times New Roman"/>
                <w:sz w:val="22"/>
                <w:szCs w:val="22"/>
              </w:rPr>
              <w:t xml:space="preserve"> C, Salvi S, </w:t>
            </w:r>
            <w:proofErr w:type="spellStart"/>
            <w:r w:rsidRPr="00F07B9E">
              <w:rPr>
                <w:rFonts w:eastAsia="Times New Roman"/>
                <w:sz w:val="22"/>
                <w:szCs w:val="22"/>
              </w:rPr>
              <w:t>Pasqualone</w:t>
            </w:r>
            <w:proofErr w:type="spellEnd"/>
            <w:r w:rsidRPr="00F07B9E">
              <w:rPr>
                <w:rFonts w:eastAsia="Times New Roman"/>
                <w:sz w:val="22"/>
                <w:szCs w:val="22"/>
              </w:rPr>
              <w:t xml:space="preserve"> A, Tuberosa R &amp; Blanco A 2000 Integration of AFLP markers into an RFLP-based map of durum wheat. Plant Breeding 119: 393-401. </w:t>
            </w:r>
          </w:p>
        </w:tc>
      </w:tr>
      <w:tr w:rsidR="00C1392A" w14:paraId="2426243E" w14:textId="77777777" w:rsidTr="006F24E9">
        <w:tc>
          <w:tcPr>
            <w:tcW w:w="990" w:type="dxa"/>
          </w:tcPr>
          <w:p w14:paraId="4C18FD95" w14:textId="77777777" w:rsidR="00C1392A" w:rsidRPr="00F07B9E" w:rsidRDefault="00C1392A" w:rsidP="007B1E8C">
            <w:pPr>
              <w:ind w:left="132" w:hanging="100"/>
              <w:rPr>
                <w:sz w:val="22"/>
                <w:szCs w:val="22"/>
              </w:rPr>
            </w:pPr>
            <w:r w:rsidRPr="00F07B9E">
              <w:rPr>
                <w:rFonts w:eastAsia="Times New Roman"/>
                <w:sz w:val="22"/>
                <w:szCs w:val="22"/>
              </w:rPr>
              <w:t>0153.</w:t>
            </w:r>
          </w:p>
        </w:tc>
        <w:tc>
          <w:tcPr>
            <w:tcW w:w="8370" w:type="dxa"/>
          </w:tcPr>
          <w:p w14:paraId="75C510E5" w14:textId="77777777" w:rsidR="00C1392A" w:rsidRPr="00F07B9E" w:rsidRDefault="00C1392A" w:rsidP="00C033B6">
            <w:pPr>
              <w:rPr>
                <w:sz w:val="22"/>
                <w:szCs w:val="22"/>
              </w:rPr>
            </w:pPr>
            <w:r w:rsidRPr="00F07B9E">
              <w:rPr>
                <w:rFonts w:eastAsia="Times New Roman"/>
                <w:sz w:val="22"/>
                <w:szCs w:val="22"/>
              </w:rPr>
              <w:t xml:space="preserve"> Prasad M, Varshney RK, Roy JK, </w:t>
            </w:r>
            <w:proofErr w:type="spellStart"/>
            <w:r w:rsidRPr="00F07B9E">
              <w:rPr>
                <w:rFonts w:eastAsia="Times New Roman"/>
                <w:sz w:val="22"/>
                <w:szCs w:val="22"/>
              </w:rPr>
              <w:t>Balyan</w:t>
            </w:r>
            <w:proofErr w:type="spellEnd"/>
            <w:r w:rsidRPr="00F07B9E">
              <w:rPr>
                <w:rFonts w:eastAsia="Times New Roman"/>
                <w:sz w:val="22"/>
                <w:szCs w:val="22"/>
              </w:rPr>
              <w:t xml:space="preserve"> HS &amp; Gupta PK 2000 The use of microsatellites for detecting DNA polymorphism, genotype identification and genetic diversity in wheat. Theoretical and Applied Genetics 100: 584-592. </w:t>
            </w:r>
          </w:p>
        </w:tc>
      </w:tr>
      <w:tr w:rsidR="00C1392A" w14:paraId="02DC1C2C" w14:textId="77777777" w:rsidTr="006F24E9">
        <w:tc>
          <w:tcPr>
            <w:tcW w:w="990" w:type="dxa"/>
          </w:tcPr>
          <w:p w14:paraId="66492C86" w14:textId="77777777" w:rsidR="00C1392A" w:rsidRPr="00F07B9E" w:rsidRDefault="00C1392A" w:rsidP="007B1E8C">
            <w:pPr>
              <w:ind w:left="132" w:hanging="100"/>
              <w:rPr>
                <w:sz w:val="22"/>
                <w:szCs w:val="22"/>
              </w:rPr>
            </w:pPr>
            <w:r w:rsidRPr="00F07B9E">
              <w:rPr>
                <w:rFonts w:eastAsia="Times New Roman"/>
                <w:sz w:val="22"/>
                <w:szCs w:val="22"/>
              </w:rPr>
              <w:t>0154.</w:t>
            </w:r>
          </w:p>
        </w:tc>
        <w:tc>
          <w:tcPr>
            <w:tcW w:w="8370" w:type="dxa"/>
          </w:tcPr>
          <w:p w14:paraId="203DED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2001 Personal communication. </w:t>
            </w:r>
          </w:p>
        </w:tc>
      </w:tr>
      <w:tr w:rsidR="00C1392A" w14:paraId="11A23AE4" w14:textId="77777777" w:rsidTr="006F24E9">
        <w:tc>
          <w:tcPr>
            <w:tcW w:w="990" w:type="dxa"/>
          </w:tcPr>
          <w:p w14:paraId="51317D61" w14:textId="77777777" w:rsidR="00C1392A" w:rsidRPr="00F07B9E" w:rsidRDefault="00C1392A" w:rsidP="007B1E8C">
            <w:pPr>
              <w:ind w:left="132" w:hanging="100"/>
              <w:rPr>
                <w:sz w:val="22"/>
                <w:szCs w:val="22"/>
              </w:rPr>
            </w:pPr>
            <w:r w:rsidRPr="00F07B9E">
              <w:rPr>
                <w:rFonts w:eastAsia="Times New Roman"/>
                <w:sz w:val="22"/>
                <w:szCs w:val="22"/>
              </w:rPr>
              <w:t>0155.</w:t>
            </w:r>
          </w:p>
        </w:tc>
        <w:tc>
          <w:tcPr>
            <w:tcW w:w="8370" w:type="dxa"/>
          </w:tcPr>
          <w:p w14:paraId="72A3D1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Flore</w:t>
            </w:r>
            <w:proofErr w:type="spellEnd"/>
            <w:r w:rsidRPr="00F07B9E">
              <w:rPr>
                <w:rFonts w:eastAsia="Times New Roman"/>
                <w:sz w:val="22"/>
                <w:szCs w:val="22"/>
              </w:rPr>
              <w:t xml:space="preserve"> G 2001 Personal communication. </w:t>
            </w:r>
          </w:p>
        </w:tc>
      </w:tr>
      <w:tr w:rsidR="00C1392A" w14:paraId="3E6F72FF" w14:textId="77777777" w:rsidTr="006F24E9">
        <w:tc>
          <w:tcPr>
            <w:tcW w:w="990" w:type="dxa"/>
          </w:tcPr>
          <w:p w14:paraId="17B9F94C" w14:textId="77777777" w:rsidR="00C1392A" w:rsidRPr="00F07B9E" w:rsidRDefault="00C1392A" w:rsidP="007B1E8C">
            <w:pPr>
              <w:ind w:left="132" w:hanging="100"/>
              <w:rPr>
                <w:sz w:val="22"/>
                <w:szCs w:val="22"/>
              </w:rPr>
            </w:pPr>
            <w:r w:rsidRPr="00F07B9E">
              <w:rPr>
                <w:rFonts w:eastAsia="Times New Roman"/>
                <w:sz w:val="22"/>
                <w:szCs w:val="22"/>
              </w:rPr>
              <w:t>0156.</w:t>
            </w:r>
          </w:p>
        </w:tc>
        <w:tc>
          <w:tcPr>
            <w:tcW w:w="8370" w:type="dxa"/>
          </w:tcPr>
          <w:p w14:paraId="549DA27D" w14:textId="77777777" w:rsidR="00C1392A" w:rsidRPr="00F07B9E" w:rsidRDefault="00C1392A" w:rsidP="00C033B6">
            <w:pPr>
              <w:rPr>
                <w:sz w:val="22"/>
                <w:szCs w:val="22"/>
              </w:rPr>
            </w:pPr>
            <w:r w:rsidRPr="00F07B9E">
              <w:rPr>
                <w:rFonts w:eastAsia="Times New Roman"/>
                <w:sz w:val="22"/>
                <w:szCs w:val="22"/>
              </w:rPr>
              <w:t xml:space="preserve"> Rogers SG 2001 Personal communication. </w:t>
            </w:r>
          </w:p>
        </w:tc>
      </w:tr>
      <w:tr w:rsidR="00C1392A" w14:paraId="73EC11FC" w14:textId="77777777" w:rsidTr="006F24E9">
        <w:tc>
          <w:tcPr>
            <w:tcW w:w="990" w:type="dxa"/>
          </w:tcPr>
          <w:p w14:paraId="549B7574" w14:textId="77777777" w:rsidR="00C1392A" w:rsidRPr="00F07B9E" w:rsidRDefault="00C1392A" w:rsidP="007B1E8C">
            <w:pPr>
              <w:ind w:left="132" w:hanging="100"/>
              <w:rPr>
                <w:sz w:val="22"/>
                <w:szCs w:val="22"/>
              </w:rPr>
            </w:pPr>
            <w:r w:rsidRPr="00F07B9E">
              <w:rPr>
                <w:rFonts w:eastAsia="Times New Roman"/>
                <w:sz w:val="22"/>
                <w:szCs w:val="22"/>
              </w:rPr>
              <w:t>0157.</w:t>
            </w:r>
          </w:p>
        </w:tc>
        <w:tc>
          <w:tcPr>
            <w:tcW w:w="8370" w:type="dxa"/>
          </w:tcPr>
          <w:p w14:paraId="6AF5D4A8" w14:textId="77777777" w:rsidR="00C1392A" w:rsidRPr="00F07B9E" w:rsidRDefault="00C1392A" w:rsidP="00C033B6">
            <w:pPr>
              <w:rPr>
                <w:sz w:val="22"/>
                <w:szCs w:val="22"/>
              </w:rPr>
            </w:pPr>
            <w:r w:rsidRPr="00F07B9E">
              <w:rPr>
                <w:rFonts w:eastAsia="Times New Roman"/>
                <w:sz w:val="22"/>
                <w:szCs w:val="22"/>
              </w:rPr>
              <w:t xml:space="preserve"> Bernard M 2001 Personal communication. </w:t>
            </w:r>
          </w:p>
        </w:tc>
      </w:tr>
      <w:tr w:rsidR="00C1392A" w14:paraId="01F620E0" w14:textId="77777777" w:rsidTr="006F24E9">
        <w:tc>
          <w:tcPr>
            <w:tcW w:w="990" w:type="dxa"/>
          </w:tcPr>
          <w:p w14:paraId="427AF28C" w14:textId="77777777" w:rsidR="00C1392A" w:rsidRPr="00F07B9E" w:rsidRDefault="00C1392A" w:rsidP="007B1E8C">
            <w:pPr>
              <w:ind w:left="132" w:hanging="100"/>
              <w:rPr>
                <w:sz w:val="22"/>
                <w:szCs w:val="22"/>
              </w:rPr>
            </w:pPr>
            <w:r w:rsidRPr="00F07B9E">
              <w:rPr>
                <w:rFonts w:eastAsia="Times New Roman"/>
                <w:sz w:val="22"/>
                <w:szCs w:val="22"/>
              </w:rPr>
              <w:t>0158.</w:t>
            </w:r>
          </w:p>
        </w:tc>
        <w:tc>
          <w:tcPr>
            <w:tcW w:w="8370" w:type="dxa"/>
          </w:tcPr>
          <w:p w14:paraId="01B7C466" w14:textId="77777777" w:rsidR="00C1392A" w:rsidRPr="00F07B9E" w:rsidRDefault="00C1392A" w:rsidP="00C033B6">
            <w:pPr>
              <w:rPr>
                <w:sz w:val="22"/>
                <w:szCs w:val="22"/>
              </w:rPr>
            </w:pPr>
            <w:r w:rsidRPr="00F07B9E">
              <w:rPr>
                <w:rFonts w:eastAsia="Times New Roman"/>
                <w:sz w:val="22"/>
                <w:szCs w:val="22"/>
              </w:rPr>
              <w:t xml:space="preserve"> Benoist P 2001 Personal communication. </w:t>
            </w:r>
          </w:p>
        </w:tc>
      </w:tr>
      <w:tr w:rsidR="00C1392A" w14:paraId="68233E2B" w14:textId="77777777" w:rsidTr="006F24E9">
        <w:tc>
          <w:tcPr>
            <w:tcW w:w="990" w:type="dxa"/>
          </w:tcPr>
          <w:p w14:paraId="5A57DE1C" w14:textId="77777777" w:rsidR="00C1392A" w:rsidRPr="00F07B9E" w:rsidRDefault="00C1392A" w:rsidP="007B1E8C">
            <w:pPr>
              <w:ind w:left="132" w:hanging="100"/>
              <w:rPr>
                <w:sz w:val="22"/>
                <w:szCs w:val="22"/>
              </w:rPr>
            </w:pPr>
            <w:r w:rsidRPr="00F07B9E">
              <w:rPr>
                <w:rFonts w:eastAsia="Times New Roman"/>
                <w:sz w:val="22"/>
                <w:szCs w:val="22"/>
              </w:rPr>
              <w:t>0159.</w:t>
            </w:r>
          </w:p>
        </w:tc>
        <w:tc>
          <w:tcPr>
            <w:tcW w:w="8370" w:type="dxa"/>
          </w:tcPr>
          <w:p w14:paraId="77F0B380" w14:textId="77777777" w:rsidR="00C1392A" w:rsidRPr="00F07B9E" w:rsidRDefault="00C1392A" w:rsidP="00C033B6">
            <w:pPr>
              <w:rPr>
                <w:sz w:val="22"/>
                <w:szCs w:val="22"/>
              </w:rPr>
            </w:pPr>
            <w:r w:rsidRPr="00F07B9E">
              <w:rPr>
                <w:rFonts w:eastAsia="Times New Roman"/>
                <w:sz w:val="22"/>
                <w:szCs w:val="22"/>
              </w:rPr>
              <w:t xml:space="preserve"> Sharp P 2001 Personal communication. </w:t>
            </w:r>
          </w:p>
        </w:tc>
      </w:tr>
      <w:tr w:rsidR="00C1392A" w14:paraId="08DD4F08" w14:textId="77777777" w:rsidTr="006F24E9">
        <w:tc>
          <w:tcPr>
            <w:tcW w:w="990" w:type="dxa"/>
          </w:tcPr>
          <w:p w14:paraId="2B14DD73" w14:textId="77777777" w:rsidR="00C1392A" w:rsidRPr="00F07B9E" w:rsidRDefault="00C1392A" w:rsidP="007B1E8C">
            <w:pPr>
              <w:ind w:left="132" w:hanging="100"/>
              <w:rPr>
                <w:sz w:val="22"/>
                <w:szCs w:val="22"/>
              </w:rPr>
            </w:pPr>
            <w:r w:rsidRPr="00F07B9E">
              <w:rPr>
                <w:rFonts w:eastAsia="Times New Roman"/>
                <w:sz w:val="22"/>
                <w:szCs w:val="22"/>
              </w:rPr>
              <w:t>0160.</w:t>
            </w:r>
          </w:p>
        </w:tc>
        <w:tc>
          <w:tcPr>
            <w:tcW w:w="8370" w:type="dxa"/>
          </w:tcPr>
          <w:p w14:paraId="5A8058D8" w14:textId="77777777" w:rsidR="00C1392A" w:rsidRPr="00F07B9E" w:rsidRDefault="00C1392A" w:rsidP="00C033B6">
            <w:pPr>
              <w:rPr>
                <w:sz w:val="22"/>
                <w:szCs w:val="22"/>
              </w:rPr>
            </w:pPr>
            <w:r w:rsidRPr="00F07B9E">
              <w:rPr>
                <w:rFonts w:eastAsia="Times New Roman"/>
                <w:sz w:val="22"/>
                <w:szCs w:val="22"/>
              </w:rPr>
              <w:t xml:space="preserve"> Keller B 2001 Personal communication. </w:t>
            </w:r>
          </w:p>
        </w:tc>
      </w:tr>
      <w:tr w:rsidR="00C1392A" w14:paraId="1D925848" w14:textId="77777777" w:rsidTr="006F24E9">
        <w:tc>
          <w:tcPr>
            <w:tcW w:w="990" w:type="dxa"/>
          </w:tcPr>
          <w:p w14:paraId="2D2DA359" w14:textId="77777777" w:rsidR="00C1392A" w:rsidRPr="00F07B9E" w:rsidRDefault="00C1392A" w:rsidP="007B1E8C">
            <w:pPr>
              <w:ind w:left="132" w:hanging="100"/>
              <w:rPr>
                <w:sz w:val="22"/>
                <w:szCs w:val="22"/>
              </w:rPr>
            </w:pPr>
            <w:r w:rsidRPr="00F07B9E">
              <w:rPr>
                <w:rFonts w:eastAsia="Times New Roman"/>
                <w:sz w:val="22"/>
                <w:szCs w:val="22"/>
              </w:rPr>
              <w:t>0161.</w:t>
            </w:r>
          </w:p>
        </w:tc>
        <w:tc>
          <w:tcPr>
            <w:tcW w:w="8370" w:type="dxa"/>
          </w:tcPr>
          <w:p w14:paraId="4AE0651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Devaux</w:t>
            </w:r>
            <w:proofErr w:type="spellEnd"/>
            <w:r w:rsidRPr="00F07B9E">
              <w:rPr>
                <w:rFonts w:eastAsia="Times New Roman"/>
                <w:sz w:val="22"/>
                <w:szCs w:val="22"/>
              </w:rPr>
              <w:t xml:space="preserve"> P 2001 Personal communication. </w:t>
            </w:r>
          </w:p>
        </w:tc>
      </w:tr>
      <w:tr w:rsidR="00C1392A" w14:paraId="6CF3AF49" w14:textId="77777777" w:rsidTr="006F24E9">
        <w:tc>
          <w:tcPr>
            <w:tcW w:w="990" w:type="dxa"/>
          </w:tcPr>
          <w:p w14:paraId="1251757C" w14:textId="77777777" w:rsidR="00C1392A" w:rsidRPr="00F07B9E" w:rsidRDefault="00C1392A" w:rsidP="007B1E8C">
            <w:pPr>
              <w:ind w:left="132" w:hanging="100"/>
              <w:rPr>
                <w:sz w:val="22"/>
                <w:szCs w:val="22"/>
              </w:rPr>
            </w:pPr>
            <w:r w:rsidRPr="00F07B9E">
              <w:rPr>
                <w:rFonts w:eastAsia="Times New Roman"/>
                <w:sz w:val="22"/>
                <w:szCs w:val="22"/>
              </w:rPr>
              <w:t>0162.</w:t>
            </w:r>
          </w:p>
        </w:tc>
        <w:tc>
          <w:tcPr>
            <w:tcW w:w="8370" w:type="dxa"/>
          </w:tcPr>
          <w:p w14:paraId="5A14D9C8" w14:textId="77777777" w:rsidR="00C1392A" w:rsidRPr="00F07B9E" w:rsidRDefault="00C1392A" w:rsidP="00C033B6">
            <w:pPr>
              <w:rPr>
                <w:sz w:val="22"/>
                <w:szCs w:val="22"/>
              </w:rPr>
            </w:pPr>
            <w:r w:rsidRPr="00F07B9E">
              <w:rPr>
                <w:rFonts w:eastAsia="Times New Roman"/>
                <w:sz w:val="22"/>
                <w:szCs w:val="22"/>
              </w:rPr>
              <w:t xml:space="preserve"> Wang RC 2001 Personal communication. </w:t>
            </w:r>
          </w:p>
        </w:tc>
      </w:tr>
      <w:tr w:rsidR="00C1392A" w14:paraId="2A7E0DE9" w14:textId="77777777" w:rsidTr="006F24E9">
        <w:tc>
          <w:tcPr>
            <w:tcW w:w="990" w:type="dxa"/>
          </w:tcPr>
          <w:p w14:paraId="5B98775B" w14:textId="77777777" w:rsidR="00C1392A" w:rsidRPr="00F07B9E" w:rsidRDefault="00C1392A" w:rsidP="007B1E8C">
            <w:pPr>
              <w:ind w:left="132" w:hanging="100"/>
              <w:rPr>
                <w:sz w:val="22"/>
                <w:szCs w:val="22"/>
              </w:rPr>
            </w:pPr>
            <w:r w:rsidRPr="00F07B9E">
              <w:rPr>
                <w:rFonts w:eastAsia="Times New Roman"/>
                <w:sz w:val="22"/>
                <w:szCs w:val="22"/>
              </w:rPr>
              <w:t>0163.</w:t>
            </w:r>
          </w:p>
        </w:tc>
        <w:tc>
          <w:tcPr>
            <w:tcW w:w="8370" w:type="dxa"/>
          </w:tcPr>
          <w:p w14:paraId="0327D75F" w14:textId="77777777" w:rsidR="00C1392A" w:rsidRPr="00F07B9E" w:rsidRDefault="00C1392A" w:rsidP="00C033B6">
            <w:pPr>
              <w:rPr>
                <w:sz w:val="22"/>
                <w:szCs w:val="22"/>
              </w:rPr>
            </w:pPr>
            <w:r w:rsidRPr="00F07B9E">
              <w:rPr>
                <w:rFonts w:eastAsia="Times New Roman"/>
                <w:sz w:val="22"/>
                <w:szCs w:val="22"/>
              </w:rPr>
              <w:t xml:space="preserve"> Liu ZY, Sun QX, Ni ZF, </w:t>
            </w:r>
            <w:proofErr w:type="spellStart"/>
            <w:r w:rsidRPr="00F07B9E">
              <w:rPr>
                <w:rFonts w:eastAsia="Times New Roman"/>
                <w:sz w:val="22"/>
                <w:szCs w:val="22"/>
              </w:rPr>
              <w:t>Nevo</w:t>
            </w:r>
            <w:proofErr w:type="spellEnd"/>
            <w:r w:rsidRPr="00F07B9E">
              <w:rPr>
                <w:rFonts w:eastAsia="Times New Roman"/>
                <w:sz w:val="22"/>
                <w:szCs w:val="22"/>
              </w:rPr>
              <w:t xml:space="preserve"> E &amp; Yang TM 2002 Molecular characterization of a novel powdery mildew resistance gene </w:t>
            </w:r>
            <w:r w:rsidRPr="00F07B9E">
              <w:rPr>
                <w:rFonts w:eastAsia="Times New Roman"/>
                <w:i/>
                <w:sz w:val="22"/>
                <w:szCs w:val="22"/>
              </w:rPr>
              <w:t>Pm30</w:t>
            </w:r>
            <w:r w:rsidRPr="00F07B9E">
              <w:rPr>
                <w:rFonts w:eastAsia="Times New Roman"/>
                <w:sz w:val="22"/>
                <w:szCs w:val="22"/>
              </w:rPr>
              <w:t xml:space="preserve"> in wheat originating from wild emmer. </w:t>
            </w:r>
            <w:proofErr w:type="spellStart"/>
            <w:r w:rsidRPr="00F07B9E">
              <w:rPr>
                <w:rFonts w:eastAsia="Times New Roman"/>
                <w:sz w:val="22"/>
                <w:szCs w:val="22"/>
              </w:rPr>
              <w:t>Euphytica</w:t>
            </w:r>
            <w:proofErr w:type="spellEnd"/>
            <w:r w:rsidRPr="00F07B9E">
              <w:rPr>
                <w:rFonts w:eastAsia="Times New Roman"/>
                <w:sz w:val="22"/>
                <w:szCs w:val="22"/>
              </w:rPr>
              <w:t xml:space="preserve"> 123: 21-29. </w:t>
            </w:r>
          </w:p>
        </w:tc>
      </w:tr>
      <w:tr w:rsidR="00C1392A" w14:paraId="11D2CAC0" w14:textId="77777777" w:rsidTr="006F24E9">
        <w:tc>
          <w:tcPr>
            <w:tcW w:w="990" w:type="dxa"/>
          </w:tcPr>
          <w:p w14:paraId="40E8788A" w14:textId="77777777" w:rsidR="00C1392A" w:rsidRPr="00F07B9E" w:rsidRDefault="00C1392A" w:rsidP="007B1E8C">
            <w:pPr>
              <w:ind w:left="132" w:hanging="100"/>
              <w:rPr>
                <w:sz w:val="22"/>
                <w:szCs w:val="22"/>
              </w:rPr>
            </w:pPr>
            <w:r w:rsidRPr="00F07B9E">
              <w:rPr>
                <w:rFonts w:eastAsia="Times New Roman"/>
                <w:sz w:val="22"/>
                <w:szCs w:val="22"/>
              </w:rPr>
              <w:t>0164.</w:t>
            </w:r>
          </w:p>
        </w:tc>
        <w:tc>
          <w:tcPr>
            <w:tcW w:w="8370" w:type="dxa"/>
          </w:tcPr>
          <w:p w14:paraId="31652F42" w14:textId="77777777" w:rsidR="00C1392A" w:rsidRPr="00F07B9E" w:rsidRDefault="00C1392A" w:rsidP="00C033B6">
            <w:pPr>
              <w:rPr>
                <w:sz w:val="22"/>
                <w:szCs w:val="22"/>
              </w:rPr>
            </w:pPr>
            <w:r w:rsidRPr="00F07B9E">
              <w:rPr>
                <w:rFonts w:eastAsia="Times New Roman"/>
                <w:sz w:val="22"/>
                <w:szCs w:val="22"/>
              </w:rPr>
              <w:t xml:space="preserve"> Tao W, Liu D, Liu J, Feng Y &amp; Chen P 2000 Genetic mapping of the powdery mildew resistance gene Pm6 in wheat by RFLP analysis. Theoretical and Applied Genetics 100: 564-568. </w:t>
            </w:r>
          </w:p>
        </w:tc>
      </w:tr>
      <w:tr w:rsidR="00C1392A" w14:paraId="3F8C3742" w14:textId="77777777" w:rsidTr="006F24E9">
        <w:tc>
          <w:tcPr>
            <w:tcW w:w="990" w:type="dxa"/>
          </w:tcPr>
          <w:p w14:paraId="5EB8DE12" w14:textId="77777777" w:rsidR="00C1392A" w:rsidRPr="00F07B9E" w:rsidRDefault="00C1392A" w:rsidP="007B1E8C">
            <w:pPr>
              <w:ind w:left="132" w:hanging="100"/>
              <w:rPr>
                <w:sz w:val="22"/>
                <w:szCs w:val="22"/>
              </w:rPr>
            </w:pPr>
            <w:r w:rsidRPr="00F07B9E">
              <w:rPr>
                <w:rFonts w:eastAsia="Times New Roman"/>
                <w:sz w:val="22"/>
                <w:szCs w:val="22"/>
              </w:rPr>
              <w:t>0165.</w:t>
            </w:r>
          </w:p>
        </w:tc>
        <w:tc>
          <w:tcPr>
            <w:tcW w:w="8370" w:type="dxa"/>
          </w:tcPr>
          <w:p w14:paraId="752C4CD3" w14:textId="77777777" w:rsidR="00C1392A" w:rsidRPr="00F07B9E" w:rsidRDefault="00C1392A" w:rsidP="00C033B6">
            <w:pPr>
              <w:rPr>
                <w:sz w:val="22"/>
                <w:szCs w:val="22"/>
              </w:rPr>
            </w:pPr>
            <w:r w:rsidRPr="00F07B9E">
              <w:rPr>
                <w:rFonts w:eastAsia="Times New Roman"/>
                <w:sz w:val="22"/>
                <w:szCs w:val="22"/>
              </w:rPr>
              <w:t xml:space="preserve"> Varshney RK, Prasad M, Roy JK, Harjit-Singh NK, Dhaliwal HS, </w:t>
            </w:r>
            <w:proofErr w:type="spellStart"/>
            <w:r w:rsidRPr="00F07B9E">
              <w:rPr>
                <w:rFonts w:eastAsia="Times New Roman"/>
                <w:sz w:val="22"/>
                <w:szCs w:val="22"/>
              </w:rPr>
              <w:t>Balyan</w:t>
            </w:r>
            <w:proofErr w:type="spellEnd"/>
            <w:r w:rsidRPr="00F07B9E">
              <w:rPr>
                <w:rFonts w:eastAsia="Times New Roman"/>
                <w:sz w:val="22"/>
                <w:szCs w:val="22"/>
              </w:rPr>
              <w:t xml:space="preserve"> HS &amp; Gupta PK 2000 Identification of eight chromosomes and a microsatellite marker on 1AS associated with QTL for grain weight in bread wheat. Theoretical and Applied Genetics 100: 1290-1294. </w:t>
            </w:r>
          </w:p>
        </w:tc>
      </w:tr>
      <w:tr w:rsidR="00C1392A" w14:paraId="385DDA0A" w14:textId="77777777" w:rsidTr="006F24E9">
        <w:tc>
          <w:tcPr>
            <w:tcW w:w="990" w:type="dxa"/>
          </w:tcPr>
          <w:p w14:paraId="0130BB84" w14:textId="77777777" w:rsidR="00C1392A" w:rsidRPr="00F07B9E" w:rsidRDefault="00C1392A" w:rsidP="007B1E8C">
            <w:pPr>
              <w:ind w:left="132" w:hanging="100"/>
              <w:rPr>
                <w:sz w:val="22"/>
                <w:szCs w:val="22"/>
              </w:rPr>
            </w:pPr>
            <w:r w:rsidRPr="00F07B9E">
              <w:rPr>
                <w:rFonts w:eastAsia="Times New Roman"/>
                <w:sz w:val="22"/>
                <w:szCs w:val="22"/>
              </w:rPr>
              <w:t>0166.</w:t>
            </w:r>
          </w:p>
        </w:tc>
        <w:tc>
          <w:tcPr>
            <w:tcW w:w="8370" w:type="dxa"/>
          </w:tcPr>
          <w:p w14:paraId="459676F1" w14:textId="77777777" w:rsidR="00C1392A" w:rsidRPr="00F07B9E" w:rsidRDefault="00C1392A" w:rsidP="00C033B6">
            <w:pPr>
              <w:rPr>
                <w:sz w:val="22"/>
                <w:szCs w:val="22"/>
              </w:rPr>
            </w:pPr>
            <w:r w:rsidRPr="00F07B9E">
              <w:rPr>
                <w:rFonts w:eastAsia="Times New Roman"/>
                <w:sz w:val="22"/>
                <w:szCs w:val="22"/>
              </w:rPr>
              <w:t xml:space="preserve"> Weibull P 2001 Personal communication. </w:t>
            </w:r>
          </w:p>
        </w:tc>
      </w:tr>
      <w:tr w:rsidR="00C1392A" w14:paraId="04B53C66" w14:textId="77777777" w:rsidTr="006F24E9">
        <w:tc>
          <w:tcPr>
            <w:tcW w:w="990" w:type="dxa"/>
          </w:tcPr>
          <w:p w14:paraId="03827273" w14:textId="77777777" w:rsidR="00C1392A" w:rsidRPr="00F07B9E" w:rsidRDefault="00C1392A" w:rsidP="007B1E8C">
            <w:pPr>
              <w:ind w:left="132" w:hanging="100"/>
              <w:rPr>
                <w:sz w:val="22"/>
                <w:szCs w:val="22"/>
              </w:rPr>
            </w:pPr>
            <w:r w:rsidRPr="00F07B9E">
              <w:rPr>
                <w:rFonts w:eastAsia="Times New Roman"/>
                <w:sz w:val="22"/>
                <w:szCs w:val="22"/>
              </w:rPr>
              <w:t>0167.</w:t>
            </w:r>
          </w:p>
        </w:tc>
        <w:tc>
          <w:tcPr>
            <w:tcW w:w="8370" w:type="dxa"/>
          </w:tcPr>
          <w:p w14:paraId="3E6D5DD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Vrinten</w:t>
            </w:r>
            <w:proofErr w:type="spellEnd"/>
            <w:r w:rsidRPr="00F07B9E">
              <w:rPr>
                <w:rFonts w:eastAsia="Times New Roman"/>
                <w:sz w:val="22"/>
                <w:szCs w:val="22"/>
              </w:rPr>
              <w:t xml:space="preserve"> PL &amp; Nakamura T 2000 Wheat granule-bound starch </w:t>
            </w:r>
            <w:proofErr w:type="gramStart"/>
            <w:r w:rsidRPr="00F07B9E">
              <w:rPr>
                <w:rFonts w:eastAsia="Times New Roman"/>
                <w:sz w:val="22"/>
                <w:szCs w:val="22"/>
              </w:rPr>
              <w:t>synthase</w:t>
            </w:r>
            <w:proofErr w:type="gramEnd"/>
            <w:r w:rsidRPr="00F07B9E">
              <w:rPr>
                <w:rFonts w:eastAsia="Times New Roman"/>
                <w:sz w:val="22"/>
                <w:szCs w:val="22"/>
              </w:rPr>
              <w:t xml:space="preserve"> I and II are encoded by separate genes that are expressed in different tissues. Plant Physiology 122: 255-263. </w:t>
            </w:r>
          </w:p>
        </w:tc>
      </w:tr>
      <w:tr w:rsidR="00C1392A" w14:paraId="0B76A547" w14:textId="77777777" w:rsidTr="006F24E9">
        <w:tc>
          <w:tcPr>
            <w:tcW w:w="990" w:type="dxa"/>
          </w:tcPr>
          <w:p w14:paraId="37DAD93E" w14:textId="77777777" w:rsidR="00C1392A" w:rsidRPr="00F07B9E" w:rsidRDefault="00C1392A" w:rsidP="007B1E8C">
            <w:pPr>
              <w:ind w:left="132" w:hanging="100"/>
              <w:rPr>
                <w:sz w:val="22"/>
                <w:szCs w:val="22"/>
              </w:rPr>
            </w:pPr>
            <w:r w:rsidRPr="00F07B9E">
              <w:rPr>
                <w:rFonts w:eastAsia="Times New Roman"/>
                <w:sz w:val="22"/>
                <w:szCs w:val="22"/>
              </w:rPr>
              <w:t>0168.</w:t>
            </w:r>
          </w:p>
        </w:tc>
        <w:tc>
          <w:tcPr>
            <w:tcW w:w="8370" w:type="dxa"/>
          </w:tcPr>
          <w:p w14:paraId="61CCDE3D" w14:textId="77777777" w:rsidR="00C1392A" w:rsidRPr="00F07B9E" w:rsidRDefault="00C1392A" w:rsidP="00C033B6">
            <w:pPr>
              <w:rPr>
                <w:sz w:val="22"/>
                <w:szCs w:val="22"/>
              </w:rPr>
            </w:pPr>
            <w:r w:rsidRPr="00F07B9E">
              <w:rPr>
                <w:rFonts w:eastAsia="Times New Roman"/>
                <w:sz w:val="22"/>
                <w:szCs w:val="22"/>
              </w:rPr>
              <w:t xml:space="preserve"> Yan LL, </w:t>
            </w:r>
            <w:proofErr w:type="spellStart"/>
            <w:r w:rsidRPr="00F07B9E">
              <w:rPr>
                <w:rFonts w:eastAsia="Times New Roman"/>
                <w:sz w:val="22"/>
                <w:szCs w:val="22"/>
              </w:rPr>
              <w:t>Bhave</w:t>
            </w:r>
            <w:proofErr w:type="spellEnd"/>
            <w:r w:rsidRPr="00F07B9E">
              <w:rPr>
                <w:rFonts w:eastAsia="Times New Roman"/>
                <w:sz w:val="22"/>
                <w:szCs w:val="22"/>
              </w:rPr>
              <w:t xml:space="preserve"> M, Fairclough R, </w:t>
            </w:r>
            <w:proofErr w:type="spellStart"/>
            <w:r w:rsidRPr="00F07B9E">
              <w:rPr>
                <w:rFonts w:eastAsia="Times New Roman"/>
                <w:sz w:val="22"/>
                <w:szCs w:val="22"/>
              </w:rPr>
              <w:t>Konik</w:t>
            </w:r>
            <w:proofErr w:type="spellEnd"/>
            <w:r w:rsidRPr="00F07B9E">
              <w:rPr>
                <w:rFonts w:eastAsia="Times New Roman"/>
                <w:sz w:val="22"/>
                <w:szCs w:val="22"/>
              </w:rPr>
              <w:t xml:space="preserve"> C, Rahman S &amp; Appels R 2000 The genes encoding granule-bound starch synthases at the waxy loci of the A, B, and D progenitors of common wheat. Genome 43: 264-272. </w:t>
            </w:r>
          </w:p>
        </w:tc>
      </w:tr>
      <w:tr w:rsidR="00C1392A" w14:paraId="23AFC30D" w14:textId="77777777" w:rsidTr="006F24E9">
        <w:tc>
          <w:tcPr>
            <w:tcW w:w="990" w:type="dxa"/>
          </w:tcPr>
          <w:p w14:paraId="61AF4379" w14:textId="77777777" w:rsidR="00C1392A" w:rsidRPr="00F07B9E" w:rsidRDefault="00C1392A" w:rsidP="007B1E8C">
            <w:pPr>
              <w:ind w:left="132" w:hanging="100"/>
              <w:rPr>
                <w:sz w:val="22"/>
                <w:szCs w:val="22"/>
              </w:rPr>
            </w:pPr>
            <w:r w:rsidRPr="00F07B9E">
              <w:rPr>
                <w:rFonts w:eastAsia="Times New Roman"/>
                <w:sz w:val="22"/>
                <w:szCs w:val="22"/>
              </w:rPr>
              <w:t>0169.</w:t>
            </w:r>
          </w:p>
        </w:tc>
        <w:tc>
          <w:tcPr>
            <w:tcW w:w="8370" w:type="dxa"/>
          </w:tcPr>
          <w:p w14:paraId="1BBC5905" w14:textId="77777777" w:rsidR="00C1392A" w:rsidRPr="00F07B9E" w:rsidRDefault="00C1392A" w:rsidP="00C033B6">
            <w:pPr>
              <w:rPr>
                <w:sz w:val="22"/>
                <w:szCs w:val="22"/>
              </w:rPr>
            </w:pPr>
            <w:r w:rsidRPr="00F07B9E">
              <w:rPr>
                <w:rFonts w:eastAsia="Times New Roman"/>
                <w:sz w:val="22"/>
                <w:szCs w:val="22"/>
              </w:rPr>
              <w:t xml:space="preserve"> Zanetti S, </w:t>
            </w:r>
            <w:proofErr w:type="spellStart"/>
            <w:r w:rsidRPr="00F07B9E">
              <w:rPr>
                <w:rFonts w:eastAsia="Times New Roman"/>
                <w:sz w:val="22"/>
                <w:szCs w:val="22"/>
              </w:rPr>
              <w:t>Winzeler</w:t>
            </w:r>
            <w:proofErr w:type="spellEnd"/>
            <w:r w:rsidRPr="00F07B9E">
              <w:rPr>
                <w:rFonts w:eastAsia="Times New Roman"/>
                <w:sz w:val="22"/>
                <w:szCs w:val="22"/>
              </w:rPr>
              <w:t xml:space="preserve"> M, Keller M, Keller B &amp; Messmer M 2000 Genetic analysis of pre-harvest sprouting resistance in a wheat x spelt cross. Crop Science 40: 1406-1417. </w:t>
            </w:r>
          </w:p>
        </w:tc>
      </w:tr>
      <w:tr w:rsidR="00C1392A" w14:paraId="1009CEE0" w14:textId="77777777" w:rsidTr="006F24E9">
        <w:tc>
          <w:tcPr>
            <w:tcW w:w="990" w:type="dxa"/>
          </w:tcPr>
          <w:p w14:paraId="28DA7FF9" w14:textId="77777777" w:rsidR="00C1392A" w:rsidRPr="00F07B9E" w:rsidRDefault="00C1392A" w:rsidP="007B1E8C">
            <w:pPr>
              <w:ind w:left="132" w:hanging="100"/>
              <w:rPr>
                <w:sz w:val="22"/>
                <w:szCs w:val="22"/>
              </w:rPr>
            </w:pPr>
            <w:r w:rsidRPr="00F07B9E">
              <w:rPr>
                <w:rFonts w:eastAsia="Times New Roman"/>
                <w:sz w:val="22"/>
                <w:szCs w:val="22"/>
              </w:rPr>
              <w:t>0170.</w:t>
            </w:r>
          </w:p>
        </w:tc>
        <w:tc>
          <w:tcPr>
            <w:tcW w:w="8370" w:type="dxa"/>
          </w:tcPr>
          <w:p w14:paraId="616C3A6A" w14:textId="77777777" w:rsidR="00C1392A" w:rsidRPr="00F07B9E" w:rsidRDefault="00C1392A" w:rsidP="00C033B6">
            <w:pPr>
              <w:rPr>
                <w:sz w:val="22"/>
                <w:szCs w:val="22"/>
              </w:rPr>
            </w:pPr>
            <w:r w:rsidRPr="00F07B9E">
              <w:rPr>
                <w:rFonts w:eastAsia="Times New Roman"/>
                <w:sz w:val="22"/>
                <w:szCs w:val="22"/>
              </w:rPr>
              <w:t xml:space="preserve"> Peng JH, Fahima T, </w:t>
            </w:r>
            <w:proofErr w:type="spellStart"/>
            <w:r w:rsidRPr="00F07B9E">
              <w:rPr>
                <w:rFonts w:eastAsia="Times New Roman"/>
                <w:sz w:val="22"/>
                <w:szCs w:val="22"/>
              </w:rPr>
              <w:t>Roder</w:t>
            </w:r>
            <w:proofErr w:type="spellEnd"/>
            <w:r w:rsidRPr="00F07B9E">
              <w:rPr>
                <w:rFonts w:eastAsia="Times New Roman"/>
                <w:sz w:val="22"/>
                <w:szCs w:val="22"/>
              </w:rPr>
              <w:t xml:space="preserve"> MS, Li YC, Grama A &amp; </w:t>
            </w:r>
            <w:proofErr w:type="spellStart"/>
            <w:r w:rsidRPr="00F07B9E">
              <w:rPr>
                <w:rFonts w:eastAsia="Times New Roman"/>
                <w:sz w:val="22"/>
                <w:szCs w:val="22"/>
              </w:rPr>
              <w:t>Nevo</w:t>
            </w:r>
            <w:proofErr w:type="spellEnd"/>
            <w:r w:rsidRPr="00F07B9E">
              <w:rPr>
                <w:rFonts w:eastAsia="Times New Roman"/>
                <w:sz w:val="22"/>
                <w:szCs w:val="22"/>
              </w:rPr>
              <w:t xml:space="preserve"> E 2000 Microsatellite high-density mapping of the stripe rust resistance gene YrH52 region on chromosome 1B and evaluation of its marker-assisted selection in the F-2 generation in wild emmer wheat. New Phytologist 146: 141-154. </w:t>
            </w:r>
          </w:p>
        </w:tc>
      </w:tr>
      <w:tr w:rsidR="00C1392A" w14:paraId="2604FCC2" w14:textId="77777777" w:rsidTr="006F24E9">
        <w:tc>
          <w:tcPr>
            <w:tcW w:w="990" w:type="dxa"/>
          </w:tcPr>
          <w:p w14:paraId="63521D19" w14:textId="77777777" w:rsidR="00C1392A" w:rsidRPr="00F07B9E" w:rsidRDefault="00C1392A" w:rsidP="007B1E8C">
            <w:pPr>
              <w:ind w:left="132" w:hanging="100"/>
              <w:rPr>
                <w:sz w:val="22"/>
                <w:szCs w:val="22"/>
              </w:rPr>
            </w:pPr>
            <w:r w:rsidRPr="00F07B9E">
              <w:rPr>
                <w:rFonts w:eastAsia="Times New Roman"/>
                <w:sz w:val="22"/>
                <w:szCs w:val="22"/>
              </w:rPr>
              <w:t>0171.</w:t>
            </w:r>
          </w:p>
        </w:tc>
        <w:tc>
          <w:tcPr>
            <w:tcW w:w="8370" w:type="dxa"/>
          </w:tcPr>
          <w:p w14:paraId="60332AFC" w14:textId="77777777" w:rsidR="00C1392A" w:rsidRPr="00F07B9E" w:rsidRDefault="00C1392A" w:rsidP="00C033B6">
            <w:pPr>
              <w:rPr>
                <w:sz w:val="22"/>
                <w:szCs w:val="22"/>
              </w:rPr>
            </w:pPr>
            <w:r w:rsidRPr="00F07B9E">
              <w:rPr>
                <w:rFonts w:eastAsia="Times New Roman"/>
                <w:sz w:val="22"/>
                <w:szCs w:val="22"/>
              </w:rPr>
              <w:t xml:space="preserve"> Peng J, </w:t>
            </w:r>
            <w:proofErr w:type="spellStart"/>
            <w:r w:rsidRPr="00F07B9E">
              <w:rPr>
                <w:rFonts w:eastAsia="Times New Roman"/>
                <w:sz w:val="22"/>
                <w:szCs w:val="22"/>
              </w:rPr>
              <w:t>Korol</w:t>
            </w:r>
            <w:proofErr w:type="spellEnd"/>
            <w:r w:rsidRPr="00F07B9E">
              <w:rPr>
                <w:rFonts w:eastAsia="Times New Roman"/>
                <w:sz w:val="22"/>
                <w:szCs w:val="22"/>
              </w:rPr>
              <w:t xml:space="preserve"> AB, Fahima T, </w:t>
            </w:r>
            <w:proofErr w:type="spellStart"/>
            <w:r w:rsidRPr="00F07B9E">
              <w:rPr>
                <w:rFonts w:eastAsia="Times New Roman"/>
                <w:sz w:val="22"/>
                <w:szCs w:val="22"/>
              </w:rPr>
              <w:t>Roder</w:t>
            </w:r>
            <w:proofErr w:type="spellEnd"/>
            <w:r w:rsidRPr="00F07B9E">
              <w:rPr>
                <w:rFonts w:eastAsia="Times New Roman"/>
                <w:sz w:val="22"/>
                <w:szCs w:val="22"/>
              </w:rPr>
              <w:t xml:space="preserve"> MS, Ronin YI, Li YC &amp; </w:t>
            </w:r>
            <w:proofErr w:type="spellStart"/>
            <w:r w:rsidRPr="00F07B9E">
              <w:rPr>
                <w:rFonts w:eastAsia="Times New Roman"/>
                <w:sz w:val="22"/>
                <w:szCs w:val="22"/>
              </w:rPr>
              <w:t>Nevo</w:t>
            </w:r>
            <w:proofErr w:type="spellEnd"/>
            <w:r w:rsidRPr="00F07B9E">
              <w:rPr>
                <w:rFonts w:eastAsia="Times New Roman"/>
                <w:sz w:val="22"/>
                <w:szCs w:val="22"/>
              </w:rPr>
              <w:t xml:space="preserve"> E 2000 Molecular genetic maps in wild emmer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Genome-wide coverage, massive negative interference, and putative quasi-linkage. Genome Research 10: 1509-1531. </w:t>
            </w:r>
          </w:p>
        </w:tc>
      </w:tr>
      <w:tr w:rsidR="00C1392A" w14:paraId="323EC005" w14:textId="77777777" w:rsidTr="006F24E9">
        <w:tc>
          <w:tcPr>
            <w:tcW w:w="990" w:type="dxa"/>
          </w:tcPr>
          <w:p w14:paraId="286177F1" w14:textId="77777777" w:rsidR="00C1392A" w:rsidRPr="00F07B9E" w:rsidRDefault="00C1392A" w:rsidP="007B1E8C">
            <w:pPr>
              <w:ind w:left="132" w:hanging="100"/>
              <w:rPr>
                <w:sz w:val="22"/>
                <w:szCs w:val="22"/>
              </w:rPr>
            </w:pPr>
            <w:r w:rsidRPr="00F07B9E">
              <w:rPr>
                <w:rFonts w:eastAsia="Times New Roman"/>
                <w:sz w:val="22"/>
                <w:szCs w:val="22"/>
              </w:rPr>
              <w:t>0172.</w:t>
            </w:r>
          </w:p>
        </w:tc>
        <w:tc>
          <w:tcPr>
            <w:tcW w:w="8370" w:type="dxa"/>
          </w:tcPr>
          <w:p w14:paraId="3E432DBF" w14:textId="77777777" w:rsidR="00C1392A" w:rsidRPr="00F07B9E" w:rsidRDefault="00C1392A" w:rsidP="00C033B6">
            <w:pPr>
              <w:rPr>
                <w:sz w:val="22"/>
                <w:szCs w:val="22"/>
              </w:rPr>
            </w:pPr>
            <w:r w:rsidRPr="00F07B9E">
              <w:rPr>
                <w:rFonts w:eastAsia="Times New Roman"/>
                <w:sz w:val="22"/>
                <w:szCs w:val="22"/>
              </w:rPr>
              <w:t xml:space="preserve"> Venter E &amp; Botha A-M 2000 Development of markers linked to </w:t>
            </w:r>
            <w:proofErr w:type="spellStart"/>
            <w:r w:rsidRPr="00F07B9E">
              <w:rPr>
                <w:rFonts w:eastAsia="Times New Roman"/>
                <w:i/>
                <w:sz w:val="22"/>
                <w:szCs w:val="22"/>
              </w:rPr>
              <w:t>Diuraphis</w:t>
            </w:r>
            <w:proofErr w:type="spellEnd"/>
            <w:r w:rsidRPr="00F07B9E">
              <w:rPr>
                <w:rFonts w:eastAsia="Times New Roman"/>
                <w:i/>
                <w:sz w:val="22"/>
                <w:szCs w:val="22"/>
              </w:rPr>
              <w:t xml:space="preserve"> </w:t>
            </w:r>
            <w:proofErr w:type="spellStart"/>
            <w:r w:rsidRPr="00F07B9E">
              <w:rPr>
                <w:rFonts w:eastAsia="Times New Roman"/>
                <w:i/>
                <w:sz w:val="22"/>
                <w:szCs w:val="22"/>
              </w:rPr>
              <w:t>noxia</w:t>
            </w:r>
            <w:proofErr w:type="spellEnd"/>
            <w:r w:rsidRPr="00F07B9E">
              <w:rPr>
                <w:rFonts w:eastAsia="Times New Roman"/>
                <w:sz w:val="22"/>
                <w:szCs w:val="22"/>
              </w:rPr>
              <w:t xml:space="preserve"> resistance in wheat using a novel PCR-RFLP approach. Theoretical and Applied Genetics 100: 965-970. </w:t>
            </w:r>
          </w:p>
        </w:tc>
      </w:tr>
      <w:tr w:rsidR="00C1392A" w14:paraId="42028576" w14:textId="77777777" w:rsidTr="006F24E9">
        <w:tc>
          <w:tcPr>
            <w:tcW w:w="990" w:type="dxa"/>
          </w:tcPr>
          <w:p w14:paraId="2C594C2B" w14:textId="77777777" w:rsidR="00C1392A" w:rsidRPr="00F07B9E" w:rsidRDefault="00C1392A" w:rsidP="007B1E8C">
            <w:pPr>
              <w:ind w:left="132" w:hanging="100"/>
              <w:rPr>
                <w:sz w:val="22"/>
                <w:szCs w:val="22"/>
              </w:rPr>
            </w:pPr>
            <w:r w:rsidRPr="00F07B9E">
              <w:rPr>
                <w:rFonts w:eastAsia="Times New Roman"/>
                <w:sz w:val="22"/>
                <w:szCs w:val="22"/>
              </w:rPr>
              <w:lastRenderedPageBreak/>
              <w:t>0173.</w:t>
            </w:r>
          </w:p>
        </w:tc>
        <w:tc>
          <w:tcPr>
            <w:tcW w:w="8370" w:type="dxa"/>
          </w:tcPr>
          <w:p w14:paraId="78CBEAF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Pestsova</w:t>
            </w:r>
            <w:proofErr w:type="spellEnd"/>
            <w:r w:rsidRPr="00F07B9E">
              <w:rPr>
                <w:rFonts w:eastAsia="Times New Roman"/>
                <w:sz w:val="22"/>
                <w:szCs w:val="22"/>
              </w:rPr>
              <w:t xml:space="preserve"> E, </w:t>
            </w:r>
            <w:proofErr w:type="spellStart"/>
            <w:r w:rsidRPr="00F07B9E">
              <w:rPr>
                <w:rFonts w:eastAsia="Times New Roman"/>
                <w:sz w:val="22"/>
                <w:szCs w:val="22"/>
              </w:rPr>
              <w:t>Ganal</w:t>
            </w:r>
            <w:proofErr w:type="spellEnd"/>
            <w:r w:rsidRPr="00F07B9E">
              <w:rPr>
                <w:rFonts w:eastAsia="Times New Roman"/>
                <w:sz w:val="22"/>
                <w:szCs w:val="22"/>
              </w:rPr>
              <w:t xml:space="preserve"> MW &amp; </w:t>
            </w:r>
            <w:proofErr w:type="spellStart"/>
            <w:r w:rsidRPr="00F07B9E">
              <w:rPr>
                <w:rFonts w:eastAsia="Times New Roman"/>
                <w:sz w:val="22"/>
                <w:szCs w:val="22"/>
              </w:rPr>
              <w:t>Roder</w:t>
            </w:r>
            <w:proofErr w:type="spellEnd"/>
            <w:r w:rsidRPr="00F07B9E">
              <w:rPr>
                <w:rFonts w:eastAsia="Times New Roman"/>
                <w:sz w:val="22"/>
                <w:szCs w:val="22"/>
              </w:rPr>
              <w:t xml:space="preserve"> MS 2000 Isolation and mapping of microsatellite markers specific for the D genome of bread wheat. Genome 43: 698-697. </w:t>
            </w:r>
          </w:p>
        </w:tc>
      </w:tr>
      <w:tr w:rsidR="00C1392A" w14:paraId="287AB445" w14:textId="77777777" w:rsidTr="006F24E9">
        <w:tc>
          <w:tcPr>
            <w:tcW w:w="990" w:type="dxa"/>
          </w:tcPr>
          <w:p w14:paraId="75C6D775" w14:textId="77777777" w:rsidR="00C1392A" w:rsidRPr="00F07B9E" w:rsidRDefault="00C1392A" w:rsidP="007B1E8C">
            <w:pPr>
              <w:ind w:left="132" w:hanging="100"/>
              <w:rPr>
                <w:sz w:val="22"/>
                <w:szCs w:val="22"/>
              </w:rPr>
            </w:pPr>
            <w:r w:rsidRPr="00F07B9E">
              <w:rPr>
                <w:rFonts w:eastAsia="Times New Roman"/>
                <w:sz w:val="22"/>
                <w:szCs w:val="22"/>
              </w:rPr>
              <w:t>0174.</w:t>
            </w:r>
          </w:p>
        </w:tc>
        <w:tc>
          <w:tcPr>
            <w:tcW w:w="8370" w:type="dxa"/>
          </w:tcPr>
          <w:p w14:paraId="68448A4E" w14:textId="77777777" w:rsidR="00C1392A" w:rsidRPr="00F07B9E" w:rsidRDefault="00C1392A" w:rsidP="00C033B6">
            <w:pPr>
              <w:rPr>
                <w:sz w:val="22"/>
                <w:szCs w:val="22"/>
              </w:rPr>
            </w:pPr>
            <w:r w:rsidRPr="00F07B9E">
              <w:rPr>
                <w:rFonts w:eastAsia="Times New Roman"/>
                <w:sz w:val="22"/>
                <w:szCs w:val="22"/>
              </w:rPr>
              <w:t xml:space="preserve"> Ban T &amp; Suenaga K 2000 Genetic analysis of resistance to Fusarium head blight caused by </w:t>
            </w:r>
            <w:r w:rsidRPr="00F07B9E">
              <w:rPr>
                <w:rFonts w:eastAsia="Times New Roman"/>
                <w:i/>
                <w:sz w:val="22"/>
                <w:szCs w:val="22"/>
              </w:rPr>
              <w:t xml:space="preserve">Fusarium </w:t>
            </w:r>
            <w:proofErr w:type="spellStart"/>
            <w:r w:rsidRPr="00F07B9E">
              <w:rPr>
                <w:rFonts w:eastAsia="Times New Roman"/>
                <w:i/>
                <w:sz w:val="22"/>
                <w:szCs w:val="22"/>
              </w:rPr>
              <w:t>graminearum</w:t>
            </w:r>
            <w:proofErr w:type="spellEnd"/>
            <w:r w:rsidRPr="00F07B9E">
              <w:rPr>
                <w:rFonts w:eastAsia="Times New Roman"/>
                <w:sz w:val="22"/>
                <w:szCs w:val="22"/>
              </w:rPr>
              <w:t xml:space="preserve"> in Chinese wheat cultivar </w:t>
            </w:r>
            <w:proofErr w:type="spellStart"/>
            <w:r w:rsidRPr="00F07B9E">
              <w:rPr>
                <w:rFonts w:eastAsia="Times New Roman"/>
                <w:sz w:val="22"/>
                <w:szCs w:val="22"/>
              </w:rPr>
              <w:t>Sumai</w:t>
            </w:r>
            <w:proofErr w:type="spellEnd"/>
            <w:r w:rsidRPr="00F07B9E">
              <w:rPr>
                <w:rFonts w:eastAsia="Times New Roman"/>
                <w:sz w:val="22"/>
                <w:szCs w:val="22"/>
              </w:rPr>
              <w:t xml:space="preserve"> 3 and the Japanese cultivar </w:t>
            </w:r>
            <w:proofErr w:type="spellStart"/>
            <w:r w:rsidRPr="00F07B9E">
              <w:rPr>
                <w:rFonts w:eastAsia="Times New Roman"/>
                <w:sz w:val="22"/>
                <w:szCs w:val="22"/>
              </w:rPr>
              <w:t>Saikai</w:t>
            </w:r>
            <w:proofErr w:type="spellEnd"/>
            <w:r w:rsidRPr="00F07B9E">
              <w:rPr>
                <w:rFonts w:eastAsia="Times New Roman"/>
                <w:sz w:val="22"/>
                <w:szCs w:val="22"/>
              </w:rPr>
              <w:t xml:space="preserve"> 165. </w:t>
            </w:r>
            <w:proofErr w:type="spellStart"/>
            <w:r w:rsidRPr="00F07B9E">
              <w:rPr>
                <w:rFonts w:eastAsia="Times New Roman"/>
                <w:sz w:val="22"/>
                <w:szCs w:val="22"/>
              </w:rPr>
              <w:t>Euphytica</w:t>
            </w:r>
            <w:proofErr w:type="spellEnd"/>
            <w:r w:rsidRPr="00F07B9E">
              <w:rPr>
                <w:rFonts w:eastAsia="Times New Roman"/>
                <w:sz w:val="22"/>
                <w:szCs w:val="22"/>
              </w:rPr>
              <w:t xml:space="preserve"> 113: 87-99. </w:t>
            </w:r>
          </w:p>
        </w:tc>
      </w:tr>
      <w:tr w:rsidR="00C1392A" w14:paraId="605E9660" w14:textId="77777777" w:rsidTr="006F24E9">
        <w:tc>
          <w:tcPr>
            <w:tcW w:w="990" w:type="dxa"/>
          </w:tcPr>
          <w:p w14:paraId="06627E0E" w14:textId="77777777" w:rsidR="00C1392A" w:rsidRPr="00F07B9E" w:rsidRDefault="00C1392A" w:rsidP="007B1E8C">
            <w:pPr>
              <w:ind w:left="132" w:hanging="100"/>
              <w:rPr>
                <w:sz w:val="22"/>
                <w:szCs w:val="22"/>
              </w:rPr>
            </w:pPr>
            <w:r w:rsidRPr="00F07B9E">
              <w:rPr>
                <w:rFonts w:eastAsia="Times New Roman"/>
                <w:sz w:val="22"/>
                <w:szCs w:val="22"/>
              </w:rPr>
              <w:t>0175.</w:t>
            </w:r>
          </w:p>
        </w:tc>
        <w:tc>
          <w:tcPr>
            <w:tcW w:w="8370" w:type="dxa"/>
          </w:tcPr>
          <w:p w14:paraId="0B8AA167" w14:textId="77777777" w:rsidR="00C1392A" w:rsidRPr="00F07B9E" w:rsidRDefault="00C1392A" w:rsidP="00C033B6">
            <w:pPr>
              <w:rPr>
                <w:sz w:val="22"/>
                <w:szCs w:val="22"/>
              </w:rPr>
            </w:pPr>
            <w:r w:rsidRPr="00F07B9E">
              <w:rPr>
                <w:rFonts w:eastAsia="Times New Roman"/>
                <w:sz w:val="22"/>
                <w:szCs w:val="22"/>
              </w:rPr>
              <w:t xml:space="preserve"> Anderson JA, Stack RW, Liu S, Waldron BL, </w:t>
            </w:r>
            <w:proofErr w:type="spellStart"/>
            <w:r w:rsidRPr="00F07B9E">
              <w:rPr>
                <w:rFonts w:eastAsia="Times New Roman"/>
                <w:sz w:val="22"/>
                <w:szCs w:val="22"/>
              </w:rPr>
              <w:t>Fjeld</w:t>
            </w:r>
            <w:proofErr w:type="spellEnd"/>
            <w:r w:rsidRPr="00F07B9E">
              <w:rPr>
                <w:rFonts w:eastAsia="Times New Roman"/>
                <w:sz w:val="22"/>
                <w:szCs w:val="22"/>
              </w:rPr>
              <w:t xml:space="preserve"> AD, Coyne C, Moreno-Sevilla B, Mitchell Fetch J, Song QJ, </w:t>
            </w:r>
            <w:proofErr w:type="spellStart"/>
            <w:r w:rsidRPr="00F07B9E">
              <w:rPr>
                <w:rFonts w:eastAsia="Times New Roman"/>
                <w:sz w:val="22"/>
                <w:szCs w:val="22"/>
              </w:rPr>
              <w:t>Cregan</w:t>
            </w:r>
            <w:proofErr w:type="spellEnd"/>
            <w:r w:rsidRPr="00F07B9E">
              <w:rPr>
                <w:rFonts w:eastAsia="Times New Roman"/>
                <w:sz w:val="22"/>
                <w:szCs w:val="22"/>
              </w:rPr>
              <w:t xml:space="preserve"> PB &amp; </w:t>
            </w:r>
            <w:proofErr w:type="spellStart"/>
            <w:r w:rsidRPr="00F07B9E">
              <w:rPr>
                <w:rFonts w:eastAsia="Times New Roman"/>
                <w:sz w:val="22"/>
                <w:szCs w:val="22"/>
              </w:rPr>
              <w:t>Frohberg</w:t>
            </w:r>
            <w:proofErr w:type="spellEnd"/>
            <w:r w:rsidRPr="00F07B9E">
              <w:rPr>
                <w:rFonts w:eastAsia="Times New Roman"/>
                <w:sz w:val="22"/>
                <w:szCs w:val="22"/>
              </w:rPr>
              <w:t xml:space="preserve"> RC 2001 DNA markers for Fusarium head blight resistance QTLs in two wheat populations. Theoretical and Applied Genetics 102: 1164-1168. </w:t>
            </w:r>
          </w:p>
        </w:tc>
      </w:tr>
      <w:tr w:rsidR="00C1392A" w14:paraId="07D47953" w14:textId="77777777" w:rsidTr="006F24E9">
        <w:tc>
          <w:tcPr>
            <w:tcW w:w="990" w:type="dxa"/>
          </w:tcPr>
          <w:p w14:paraId="27BBD64A" w14:textId="77777777" w:rsidR="00C1392A" w:rsidRPr="00F07B9E" w:rsidRDefault="00C1392A" w:rsidP="007B1E8C">
            <w:pPr>
              <w:ind w:left="132" w:hanging="100"/>
              <w:rPr>
                <w:sz w:val="22"/>
                <w:szCs w:val="22"/>
              </w:rPr>
            </w:pPr>
            <w:r w:rsidRPr="00F07B9E">
              <w:rPr>
                <w:rFonts w:eastAsia="Times New Roman"/>
                <w:sz w:val="22"/>
                <w:szCs w:val="22"/>
              </w:rPr>
              <w:t>0176.</w:t>
            </w:r>
          </w:p>
        </w:tc>
        <w:tc>
          <w:tcPr>
            <w:tcW w:w="8370" w:type="dxa"/>
          </w:tcPr>
          <w:p w14:paraId="6C18A08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Tranquilli G, Khan IA, </w:t>
            </w:r>
            <w:proofErr w:type="spellStart"/>
            <w:r w:rsidRPr="00F07B9E">
              <w:rPr>
                <w:rFonts w:eastAsia="Times New Roman"/>
                <w:sz w:val="22"/>
                <w:szCs w:val="22"/>
              </w:rPr>
              <w:t>Pfluger</w:t>
            </w:r>
            <w:proofErr w:type="spellEnd"/>
            <w:r w:rsidRPr="00F07B9E">
              <w:rPr>
                <w:rFonts w:eastAsia="Times New Roman"/>
                <w:sz w:val="22"/>
                <w:szCs w:val="22"/>
              </w:rPr>
              <w:t xml:space="preserve"> LA, Suarez E, </w:t>
            </w:r>
            <w:proofErr w:type="spellStart"/>
            <w:r w:rsidRPr="00F07B9E">
              <w:rPr>
                <w:rFonts w:eastAsia="Times New Roman"/>
                <w:sz w:val="22"/>
                <w:szCs w:val="22"/>
              </w:rPr>
              <w:t>Rousset</w:t>
            </w:r>
            <w:proofErr w:type="spellEnd"/>
            <w:r w:rsidRPr="00F07B9E">
              <w:rPr>
                <w:rFonts w:eastAsia="Times New Roman"/>
                <w:sz w:val="22"/>
                <w:szCs w:val="22"/>
              </w:rPr>
              <w:t xml:space="preserve"> M &amp; Dvorak J 2000 Comparisons of recombination frequencies in hybrids involving telocentric and </w:t>
            </w:r>
            <w:proofErr w:type="spellStart"/>
            <w:r w:rsidRPr="00F07B9E">
              <w:rPr>
                <w:rFonts w:eastAsia="Times New Roman"/>
                <w:sz w:val="22"/>
                <w:szCs w:val="22"/>
              </w:rPr>
              <w:t>bibrachial</w:t>
            </w:r>
            <w:proofErr w:type="spellEnd"/>
            <w:r w:rsidRPr="00F07B9E">
              <w:rPr>
                <w:rFonts w:eastAsia="Times New Roman"/>
                <w:sz w:val="22"/>
                <w:szCs w:val="22"/>
              </w:rPr>
              <w:t xml:space="preserve"> wheat chromosomes. Theoretical and Applied Genetics 100: 308-314. </w:t>
            </w:r>
          </w:p>
        </w:tc>
      </w:tr>
      <w:tr w:rsidR="00C1392A" w14:paraId="63EECBE2" w14:textId="77777777" w:rsidTr="006F24E9">
        <w:tc>
          <w:tcPr>
            <w:tcW w:w="990" w:type="dxa"/>
          </w:tcPr>
          <w:p w14:paraId="7D3F23DD" w14:textId="77777777" w:rsidR="00C1392A" w:rsidRPr="00F07B9E" w:rsidRDefault="00C1392A" w:rsidP="007B1E8C">
            <w:pPr>
              <w:ind w:left="132" w:hanging="100"/>
              <w:rPr>
                <w:sz w:val="22"/>
                <w:szCs w:val="22"/>
              </w:rPr>
            </w:pPr>
            <w:r w:rsidRPr="00F07B9E">
              <w:rPr>
                <w:rFonts w:eastAsia="Times New Roman"/>
                <w:sz w:val="22"/>
                <w:szCs w:val="22"/>
              </w:rPr>
              <w:t>0177.</w:t>
            </w:r>
          </w:p>
        </w:tc>
        <w:tc>
          <w:tcPr>
            <w:tcW w:w="8370" w:type="dxa"/>
          </w:tcPr>
          <w:p w14:paraId="7A4FD6C2" w14:textId="77777777" w:rsidR="00C1392A" w:rsidRPr="00F07B9E" w:rsidRDefault="00C1392A" w:rsidP="00C033B6">
            <w:pPr>
              <w:rPr>
                <w:sz w:val="22"/>
                <w:szCs w:val="22"/>
              </w:rPr>
            </w:pPr>
            <w:r w:rsidRPr="00F07B9E">
              <w:rPr>
                <w:rFonts w:eastAsia="Times New Roman"/>
                <w:sz w:val="22"/>
                <w:szCs w:val="22"/>
              </w:rPr>
              <w:t xml:space="preserve"> Giroux MJ, Talbert L, </w:t>
            </w:r>
            <w:proofErr w:type="spellStart"/>
            <w:r w:rsidRPr="00F07B9E">
              <w:rPr>
                <w:rFonts w:eastAsia="Times New Roman"/>
                <w:sz w:val="22"/>
                <w:szCs w:val="22"/>
              </w:rPr>
              <w:t>Habernicht</w:t>
            </w:r>
            <w:proofErr w:type="spellEnd"/>
            <w:r w:rsidRPr="00F07B9E">
              <w:rPr>
                <w:rFonts w:eastAsia="Times New Roman"/>
                <w:sz w:val="22"/>
                <w:szCs w:val="22"/>
              </w:rPr>
              <w:t xml:space="preserve"> DK, Lanning S, Hemphill A &amp; Martin JM 2000 Association of </w:t>
            </w:r>
            <w:proofErr w:type="spellStart"/>
            <w:r w:rsidRPr="00F07B9E">
              <w:rPr>
                <w:rFonts w:eastAsia="Times New Roman"/>
                <w:sz w:val="22"/>
                <w:szCs w:val="22"/>
              </w:rPr>
              <w:t>puroindoline</w:t>
            </w:r>
            <w:proofErr w:type="spellEnd"/>
            <w:r w:rsidRPr="00F07B9E">
              <w:rPr>
                <w:rFonts w:eastAsia="Times New Roman"/>
                <w:sz w:val="22"/>
                <w:szCs w:val="22"/>
              </w:rPr>
              <w:t xml:space="preserve"> sequence type and grain hardness in hard red spring wheat. Crop Science 40: 370-374. </w:t>
            </w:r>
          </w:p>
        </w:tc>
      </w:tr>
      <w:tr w:rsidR="00C1392A" w14:paraId="1F7B9BEA" w14:textId="77777777" w:rsidTr="006F24E9">
        <w:tc>
          <w:tcPr>
            <w:tcW w:w="990" w:type="dxa"/>
          </w:tcPr>
          <w:p w14:paraId="5B107D3C" w14:textId="77777777" w:rsidR="00C1392A" w:rsidRPr="00F07B9E" w:rsidRDefault="00C1392A" w:rsidP="007B1E8C">
            <w:pPr>
              <w:ind w:left="132" w:hanging="100"/>
              <w:rPr>
                <w:sz w:val="22"/>
                <w:szCs w:val="22"/>
              </w:rPr>
            </w:pPr>
            <w:r w:rsidRPr="00F07B9E">
              <w:rPr>
                <w:rFonts w:eastAsia="Times New Roman"/>
                <w:sz w:val="22"/>
                <w:szCs w:val="22"/>
              </w:rPr>
              <w:t>0178.</w:t>
            </w:r>
          </w:p>
        </w:tc>
        <w:tc>
          <w:tcPr>
            <w:tcW w:w="8370" w:type="dxa"/>
          </w:tcPr>
          <w:p w14:paraId="22A1425D" w14:textId="77777777" w:rsidR="00C1392A" w:rsidRPr="00F07B9E" w:rsidRDefault="00C1392A" w:rsidP="00C033B6">
            <w:pPr>
              <w:rPr>
                <w:sz w:val="22"/>
                <w:szCs w:val="22"/>
              </w:rPr>
            </w:pPr>
            <w:r w:rsidRPr="00F07B9E">
              <w:rPr>
                <w:rFonts w:eastAsia="Times New Roman"/>
                <w:sz w:val="22"/>
                <w:szCs w:val="22"/>
              </w:rPr>
              <w:t xml:space="preserve"> Hammer K, </w:t>
            </w:r>
            <w:proofErr w:type="spellStart"/>
            <w:r w:rsidRPr="00F07B9E">
              <w:rPr>
                <w:rFonts w:eastAsia="Times New Roman"/>
                <w:sz w:val="22"/>
                <w:szCs w:val="22"/>
              </w:rPr>
              <w:t>Filatenko</w:t>
            </w:r>
            <w:proofErr w:type="spellEnd"/>
            <w:r w:rsidRPr="00F07B9E">
              <w:rPr>
                <w:rFonts w:eastAsia="Times New Roman"/>
                <w:sz w:val="22"/>
                <w:szCs w:val="22"/>
              </w:rPr>
              <w:t xml:space="preserve"> AA &amp; </w:t>
            </w:r>
            <w:proofErr w:type="spellStart"/>
            <w:r w:rsidRPr="00F07B9E">
              <w:rPr>
                <w:rFonts w:eastAsia="Times New Roman"/>
                <w:sz w:val="22"/>
                <w:szCs w:val="22"/>
              </w:rPr>
              <w:t>Korzun</w:t>
            </w:r>
            <w:proofErr w:type="spellEnd"/>
            <w:r w:rsidRPr="00F07B9E">
              <w:rPr>
                <w:rFonts w:eastAsia="Times New Roman"/>
                <w:sz w:val="22"/>
                <w:szCs w:val="22"/>
              </w:rPr>
              <w:t xml:space="preserve"> V 2000 Microsatellite markers - a new tool for distinguishing diploid wheat species. Genetic Resources and Crop Evolution 47: 497-505. </w:t>
            </w:r>
          </w:p>
        </w:tc>
      </w:tr>
      <w:tr w:rsidR="00C1392A" w14:paraId="0D4F0243" w14:textId="77777777" w:rsidTr="006F24E9">
        <w:tc>
          <w:tcPr>
            <w:tcW w:w="990" w:type="dxa"/>
          </w:tcPr>
          <w:p w14:paraId="64192756" w14:textId="77777777" w:rsidR="00C1392A" w:rsidRPr="00F07B9E" w:rsidRDefault="00C1392A" w:rsidP="007B1E8C">
            <w:pPr>
              <w:ind w:left="132" w:hanging="100"/>
              <w:rPr>
                <w:sz w:val="22"/>
                <w:szCs w:val="22"/>
              </w:rPr>
            </w:pPr>
            <w:r w:rsidRPr="00F07B9E">
              <w:rPr>
                <w:rFonts w:eastAsia="Times New Roman"/>
                <w:sz w:val="22"/>
                <w:szCs w:val="22"/>
              </w:rPr>
              <w:t>0179.</w:t>
            </w:r>
          </w:p>
        </w:tc>
        <w:tc>
          <w:tcPr>
            <w:tcW w:w="8370" w:type="dxa"/>
          </w:tcPr>
          <w:p w14:paraId="34070B73" w14:textId="77777777" w:rsidR="00C1392A" w:rsidRPr="00F07B9E" w:rsidRDefault="00C1392A" w:rsidP="00C033B6">
            <w:pPr>
              <w:rPr>
                <w:sz w:val="22"/>
                <w:szCs w:val="22"/>
              </w:rPr>
            </w:pPr>
            <w:r w:rsidRPr="00F07B9E">
              <w:rPr>
                <w:rFonts w:eastAsia="Times New Roman"/>
                <w:sz w:val="22"/>
                <w:szCs w:val="22"/>
              </w:rPr>
              <w:t xml:space="preserve"> Khan IA, </w:t>
            </w:r>
            <w:proofErr w:type="spellStart"/>
            <w:r w:rsidRPr="00F07B9E">
              <w:rPr>
                <w:rFonts w:eastAsia="Times New Roman"/>
                <w:sz w:val="22"/>
                <w:szCs w:val="22"/>
              </w:rPr>
              <w:t>Procunier</w:t>
            </w:r>
            <w:proofErr w:type="spellEnd"/>
            <w:r w:rsidRPr="00F07B9E">
              <w:rPr>
                <w:rFonts w:eastAsia="Times New Roman"/>
                <w:sz w:val="22"/>
                <w:szCs w:val="22"/>
              </w:rPr>
              <w:t xml:space="preserve"> JD, Humphreys DG, Tranquilli G, Schlatter AR, </w:t>
            </w:r>
            <w:proofErr w:type="spellStart"/>
            <w:r w:rsidRPr="00F07B9E">
              <w:rPr>
                <w:rFonts w:eastAsia="Times New Roman"/>
                <w:sz w:val="22"/>
                <w:szCs w:val="22"/>
              </w:rPr>
              <w:t>Marcucci-Poltri</w:t>
            </w:r>
            <w:proofErr w:type="spellEnd"/>
            <w:r w:rsidRPr="00F07B9E">
              <w:rPr>
                <w:rFonts w:eastAsia="Times New Roman"/>
                <w:sz w:val="22"/>
                <w:szCs w:val="22"/>
              </w:rPr>
              <w:t xml:space="preserve"> S, </w:t>
            </w:r>
            <w:proofErr w:type="spellStart"/>
            <w:r w:rsidRPr="00F07B9E">
              <w:rPr>
                <w:rFonts w:eastAsia="Times New Roman"/>
                <w:sz w:val="22"/>
                <w:szCs w:val="22"/>
              </w:rPr>
              <w:t>Frohberg</w:t>
            </w:r>
            <w:proofErr w:type="spellEnd"/>
            <w:r w:rsidRPr="00F07B9E">
              <w:rPr>
                <w:rFonts w:eastAsia="Times New Roman"/>
                <w:sz w:val="22"/>
                <w:szCs w:val="22"/>
              </w:rPr>
              <w:t xml:space="preserve"> R &amp; </w:t>
            </w:r>
            <w:proofErr w:type="spellStart"/>
            <w:r w:rsidRPr="00F07B9E">
              <w:rPr>
                <w:rFonts w:eastAsia="Times New Roman"/>
                <w:sz w:val="22"/>
                <w:szCs w:val="22"/>
              </w:rPr>
              <w:t>Dubcovsky</w:t>
            </w:r>
            <w:proofErr w:type="spellEnd"/>
            <w:r w:rsidRPr="00F07B9E">
              <w:rPr>
                <w:rFonts w:eastAsia="Times New Roman"/>
                <w:sz w:val="22"/>
                <w:szCs w:val="22"/>
              </w:rPr>
              <w:t xml:space="preserve"> J 2000 Development of PCR-based markers for a high grain protein content gene from </w:t>
            </w:r>
            <w:r w:rsidRPr="00F07B9E">
              <w:rPr>
                <w:rFonts w:eastAsia="Times New Roman"/>
                <w:i/>
                <w:sz w:val="22"/>
                <w:szCs w:val="22"/>
              </w:rPr>
              <w:t>Triticum turgidum</w:t>
            </w:r>
            <w:r w:rsidRPr="00F07B9E">
              <w:rPr>
                <w:rFonts w:eastAsia="Times New Roman"/>
                <w:sz w:val="22"/>
                <w:szCs w:val="22"/>
              </w:rPr>
              <w:t xml:space="preserve"> </w:t>
            </w:r>
            <w:proofErr w:type="spellStart"/>
            <w:r w:rsidRPr="00F07B9E">
              <w:rPr>
                <w:rFonts w:eastAsia="Times New Roman"/>
                <w:sz w:val="22"/>
                <w:szCs w:val="22"/>
              </w:rPr>
              <w:t>ssp</w:t>
            </w:r>
            <w:proofErr w:type="spellEnd"/>
            <w:r w:rsidRPr="00F07B9E">
              <w:rPr>
                <w:rFonts w:eastAsia="Times New Roman"/>
                <w:sz w:val="22"/>
                <w:szCs w:val="22"/>
              </w:rPr>
              <w:t xml:space="preserve"> </w:t>
            </w:r>
            <w:proofErr w:type="spellStart"/>
            <w:r w:rsidRPr="00F07B9E">
              <w:rPr>
                <w:rFonts w:eastAsia="Times New Roman"/>
                <w:i/>
                <w:sz w:val="22"/>
                <w:szCs w:val="22"/>
              </w:rPr>
              <w:t>dicoccoides</w:t>
            </w:r>
            <w:proofErr w:type="spellEnd"/>
            <w:r w:rsidRPr="00F07B9E">
              <w:rPr>
                <w:rFonts w:eastAsia="Times New Roman"/>
                <w:sz w:val="22"/>
                <w:szCs w:val="22"/>
              </w:rPr>
              <w:t xml:space="preserve"> transferred to bread wheat. Crop Science 40: 518-524. </w:t>
            </w:r>
          </w:p>
        </w:tc>
      </w:tr>
      <w:tr w:rsidR="00C1392A" w14:paraId="1F055103" w14:textId="77777777" w:rsidTr="006F24E9">
        <w:tc>
          <w:tcPr>
            <w:tcW w:w="990" w:type="dxa"/>
          </w:tcPr>
          <w:p w14:paraId="2B1682C2" w14:textId="77777777" w:rsidR="00C1392A" w:rsidRPr="00F07B9E" w:rsidRDefault="00C1392A" w:rsidP="007B1E8C">
            <w:pPr>
              <w:ind w:left="132" w:hanging="100"/>
              <w:rPr>
                <w:sz w:val="22"/>
                <w:szCs w:val="22"/>
              </w:rPr>
            </w:pPr>
            <w:r w:rsidRPr="00F07B9E">
              <w:rPr>
                <w:rFonts w:eastAsia="Times New Roman"/>
                <w:sz w:val="22"/>
                <w:szCs w:val="22"/>
              </w:rPr>
              <w:t>0180.</w:t>
            </w:r>
          </w:p>
        </w:tc>
        <w:tc>
          <w:tcPr>
            <w:tcW w:w="8370" w:type="dxa"/>
          </w:tcPr>
          <w:p w14:paraId="19A30BB8" w14:textId="77777777" w:rsidR="00C1392A" w:rsidRPr="00F07B9E" w:rsidRDefault="00C1392A" w:rsidP="00C033B6">
            <w:pPr>
              <w:rPr>
                <w:sz w:val="22"/>
                <w:szCs w:val="22"/>
              </w:rPr>
            </w:pPr>
            <w:r w:rsidRPr="00F07B9E">
              <w:rPr>
                <w:rFonts w:eastAsia="Times New Roman"/>
                <w:sz w:val="22"/>
                <w:szCs w:val="22"/>
              </w:rPr>
              <w:t xml:space="preserve">Parker GD &amp; Langridge P 2000 Development of </w:t>
            </w:r>
            <w:proofErr w:type="gramStart"/>
            <w:r w:rsidRPr="00F07B9E">
              <w:rPr>
                <w:rFonts w:eastAsia="Times New Roman"/>
                <w:sz w:val="22"/>
                <w:szCs w:val="22"/>
              </w:rPr>
              <w:t>a</w:t>
            </w:r>
            <w:proofErr w:type="gramEnd"/>
            <w:r w:rsidRPr="00F07B9E">
              <w:rPr>
                <w:rFonts w:eastAsia="Times New Roman"/>
                <w:sz w:val="22"/>
                <w:szCs w:val="22"/>
              </w:rPr>
              <w:t xml:space="preserve"> STS marker linked to a major locus controlling flour colour in wheat (</w:t>
            </w:r>
            <w:r w:rsidRPr="00F07B9E">
              <w:rPr>
                <w:rFonts w:eastAsia="Times New Roman"/>
                <w:i/>
                <w:sz w:val="22"/>
                <w:szCs w:val="22"/>
              </w:rPr>
              <w:t>Triticum aestivum</w:t>
            </w:r>
            <w:r w:rsidRPr="00F07B9E">
              <w:rPr>
                <w:rFonts w:eastAsia="Times New Roman"/>
                <w:sz w:val="22"/>
                <w:szCs w:val="22"/>
              </w:rPr>
              <w:t xml:space="preserve"> L.). Molecular Breeding 6: 169-174. </w:t>
            </w:r>
          </w:p>
        </w:tc>
      </w:tr>
      <w:tr w:rsidR="00C1392A" w14:paraId="0C8685D6" w14:textId="77777777" w:rsidTr="006F24E9">
        <w:tc>
          <w:tcPr>
            <w:tcW w:w="990" w:type="dxa"/>
          </w:tcPr>
          <w:p w14:paraId="2A01984A" w14:textId="77777777" w:rsidR="00C1392A" w:rsidRPr="00F07B9E" w:rsidRDefault="00C1392A" w:rsidP="007B1E8C">
            <w:pPr>
              <w:ind w:left="132" w:hanging="100"/>
              <w:rPr>
                <w:sz w:val="22"/>
                <w:szCs w:val="22"/>
              </w:rPr>
            </w:pPr>
            <w:r w:rsidRPr="00F07B9E">
              <w:rPr>
                <w:rFonts w:eastAsia="Times New Roman"/>
                <w:sz w:val="22"/>
                <w:szCs w:val="22"/>
              </w:rPr>
              <w:t>0181.</w:t>
            </w:r>
          </w:p>
        </w:tc>
        <w:tc>
          <w:tcPr>
            <w:tcW w:w="8370" w:type="dxa"/>
          </w:tcPr>
          <w:p w14:paraId="1A3C0B34" w14:textId="77777777" w:rsidR="00C1392A" w:rsidRPr="00F07B9E" w:rsidRDefault="00C1392A" w:rsidP="00C033B6">
            <w:pPr>
              <w:rPr>
                <w:sz w:val="22"/>
                <w:szCs w:val="22"/>
              </w:rPr>
            </w:pPr>
            <w:r w:rsidRPr="00F07B9E">
              <w:rPr>
                <w:rFonts w:eastAsia="Times New Roman"/>
                <w:sz w:val="22"/>
                <w:szCs w:val="22"/>
              </w:rPr>
              <w:t>Chalmers KJ, Rathjen AJ &amp; Langridge P 1999 Mapping loci associated with milling yield in wheat (</w:t>
            </w:r>
            <w:r w:rsidRPr="00F07B9E">
              <w:rPr>
                <w:rFonts w:eastAsia="Times New Roman"/>
                <w:i/>
                <w:sz w:val="22"/>
                <w:szCs w:val="22"/>
              </w:rPr>
              <w:t>Triticum aestivum</w:t>
            </w:r>
            <w:r w:rsidRPr="00F07B9E">
              <w:rPr>
                <w:rFonts w:eastAsia="Times New Roman"/>
                <w:sz w:val="22"/>
                <w:szCs w:val="22"/>
              </w:rPr>
              <w:t xml:space="preserve"> L.). Molecular Breeding 5: 561-568. </w:t>
            </w:r>
          </w:p>
        </w:tc>
      </w:tr>
      <w:tr w:rsidR="00C1392A" w14:paraId="57E88559" w14:textId="77777777" w:rsidTr="006F24E9">
        <w:tc>
          <w:tcPr>
            <w:tcW w:w="990" w:type="dxa"/>
          </w:tcPr>
          <w:p w14:paraId="1FC92235" w14:textId="77777777" w:rsidR="00C1392A" w:rsidRPr="00F07B9E" w:rsidRDefault="00C1392A" w:rsidP="007B1E8C">
            <w:pPr>
              <w:ind w:left="132" w:hanging="100"/>
              <w:rPr>
                <w:sz w:val="22"/>
                <w:szCs w:val="22"/>
              </w:rPr>
            </w:pPr>
            <w:r w:rsidRPr="00F07B9E">
              <w:rPr>
                <w:rFonts w:eastAsia="Times New Roman"/>
                <w:sz w:val="22"/>
                <w:szCs w:val="22"/>
              </w:rPr>
              <w:t>0182.</w:t>
            </w:r>
          </w:p>
        </w:tc>
        <w:tc>
          <w:tcPr>
            <w:tcW w:w="8370" w:type="dxa"/>
          </w:tcPr>
          <w:p w14:paraId="02321F54" w14:textId="77777777" w:rsidR="00C1392A" w:rsidRPr="00F07B9E" w:rsidRDefault="00C1392A" w:rsidP="00C033B6">
            <w:pPr>
              <w:rPr>
                <w:sz w:val="22"/>
                <w:szCs w:val="22"/>
              </w:rPr>
            </w:pPr>
            <w:r w:rsidRPr="00F07B9E">
              <w:rPr>
                <w:rFonts w:eastAsia="Times New Roman"/>
                <w:sz w:val="22"/>
                <w:szCs w:val="22"/>
              </w:rPr>
              <w:t xml:space="preserve"> Zhang ZY, Xin ZY, Ma YZ, Chen X, Xu QF &amp; Lin ZS 1999 Mapping of a BYV resistance gene from </w:t>
            </w:r>
            <w:proofErr w:type="spellStart"/>
            <w:r w:rsidRPr="00F07B9E">
              <w:rPr>
                <w:rFonts w:eastAsia="Times New Roman"/>
                <w:i/>
                <w:sz w:val="22"/>
                <w:szCs w:val="22"/>
              </w:rPr>
              <w:t>Thinopyrum</w:t>
            </w:r>
            <w:proofErr w:type="spellEnd"/>
            <w:r w:rsidRPr="00F07B9E">
              <w:rPr>
                <w:rFonts w:eastAsia="Times New Roman"/>
                <w:i/>
                <w:sz w:val="22"/>
                <w:szCs w:val="22"/>
              </w:rPr>
              <w:t xml:space="preserve"> intermedium</w:t>
            </w:r>
            <w:r w:rsidRPr="00F07B9E">
              <w:rPr>
                <w:rFonts w:eastAsia="Times New Roman"/>
                <w:sz w:val="22"/>
                <w:szCs w:val="22"/>
              </w:rPr>
              <w:t xml:space="preserve"> in wheat background by molecular markers. Science In China Series C-Life Sciences 42: 663. Chinese Academy of Sciences.</w:t>
            </w:r>
          </w:p>
        </w:tc>
      </w:tr>
      <w:tr w:rsidR="00C1392A" w14:paraId="0C42F02E" w14:textId="77777777" w:rsidTr="006F24E9">
        <w:tc>
          <w:tcPr>
            <w:tcW w:w="990" w:type="dxa"/>
          </w:tcPr>
          <w:p w14:paraId="0E508B24" w14:textId="77777777" w:rsidR="00C1392A" w:rsidRPr="00F07B9E" w:rsidRDefault="00C1392A" w:rsidP="007B1E8C">
            <w:pPr>
              <w:ind w:left="132" w:hanging="100"/>
              <w:rPr>
                <w:sz w:val="22"/>
                <w:szCs w:val="22"/>
              </w:rPr>
            </w:pPr>
            <w:r w:rsidRPr="00F07B9E">
              <w:rPr>
                <w:rFonts w:eastAsia="Times New Roman"/>
                <w:sz w:val="22"/>
                <w:szCs w:val="22"/>
              </w:rPr>
              <w:t>0183.</w:t>
            </w:r>
          </w:p>
        </w:tc>
        <w:tc>
          <w:tcPr>
            <w:tcW w:w="8370" w:type="dxa"/>
          </w:tcPr>
          <w:p w14:paraId="42F6AC7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Seah</w:t>
            </w:r>
            <w:proofErr w:type="spellEnd"/>
            <w:r w:rsidRPr="00F07B9E">
              <w:rPr>
                <w:rFonts w:eastAsia="Times New Roman"/>
                <w:sz w:val="22"/>
                <w:szCs w:val="22"/>
              </w:rPr>
              <w:t xml:space="preserve"> S,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Jahier</w:t>
            </w:r>
            <w:proofErr w:type="spellEnd"/>
            <w:r w:rsidRPr="00F07B9E">
              <w:rPr>
                <w:rFonts w:eastAsia="Times New Roman"/>
                <w:sz w:val="22"/>
                <w:szCs w:val="22"/>
              </w:rPr>
              <w:t xml:space="preserve"> J, Sivasithamparam K &amp; </w:t>
            </w:r>
            <w:proofErr w:type="spellStart"/>
            <w:r w:rsidRPr="00F07B9E">
              <w:rPr>
                <w:rFonts w:eastAsia="Times New Roman"/>
                <w:sz w:val="22"/>
                <w:szCs w:val="22"/>
              </w:rPr>
              <w:t>Lagudah</w:t>
            </w:r>
            <w:proofErr w:type="spellEnd"/>
            <w:r w:rsidRPr="00F07B9E">
              <w:rPr>
                <w:rFonts w:eastAsia="Times New Roman"/>
                <w:sz w:val="22"/>
                <w:szCs w:val="22"/>
              </w:rPr>
              <w:t xml:space="preserve"> ES 2000 Resistance gene </w:t>
            </w:r>
            <w:proofErr w:type="spellStart"/>
            <w:r w:rsidRPr="00F07B9E">
              <w:rPr>
                <w:rFonts w:eastAsia="Times New Roman"/>
                <w:sz w:val="22"/>
                <w:szCs w:val="22"/>
              </w:rPr>
              <w:t>analogs</w:t>
            </w:r>
            <w:proofErr w:type="spellEnd"/>
            <w:r w:rsidRPr="00F07B9E">
              <w:rPr>
                <w:rFonts w:eastAsia="Times New Roman"/>
                <w:sz w:val="22"/>
                <w:szCs w:val="22"/>
              </w:rPr>
              <w:t xml:space="preserve"> within an </w:t>
            </w:r>
            <w:proofErr w:type="spellStart"/>
            <w:r w:rsidRPr="00F07B9E">
              <w:rPr>
                <w:rFonts w:eastAsia="Times New Roman"/>
                <w:sz w:val="22"/>
                <w:szCs w:val="22"/>
              </w:rPr>
              <w:t>introgressed</w:t>
            </w:r>
            <w:proofErr w:type="spellEnd"/>
            <w:r w:rsidRPr="00F07B9E">
              <w:rPr>
                <w:rFonts w:eastAsia="Times New Roman"/>
                <w:sz w:val="22"/>
                <w:szCs w:val="22"/>
              </w:rPr>
              <w:t xml:space="preserve"> chromosomal segment derived from </w:t>
            </w:r>
            <w:r w:rsidRPr="00F07B9E">
              <w:rPr>
                <w:rFonts w:eastAsia="Times New Roman"/>
                <w:i/>
                <w:sz w:val="22"/>
                <w:szCs w:val="22"/>
              </w:rPr>
              <w:t xml:space="preserve">Triticum </w:t>
            </w:r>
            <w:proofErr w:type="spellStart"/>
            <w:r w:rsidRPr="00F07B9E">
              <w:rPr>
                <w:rFonts w:eastAsia="Times New Roman"/>
                <w:i/>
                <w:sz w:val="22"/>
                <w:szCs w:val="22"/>
              </w:rPr>
              <w:t>ventricosum</w:t>
            </w:r>
            <w:proofErr w:type="spellEnd"/>
            <w:r w:rsidRPr="00F07B9E">
              <w:rPr>
                <w:rFonts w:eastAsia="Times New Roman"/>
                <w:sz w:val="22"/>
                <w:szCs w:val="22"/>
              </w:rPr>
              <w:t xml:space="preserve"> that confers resistance to nematode and rust pathogens in wheat. Molecular Plant-Microbe Interactions 13: 334-341. </w:t>
            </w:r>
          </w:p>
        </w:tc>
      </w:tr>
      <w:tr w:rsidR="00C1392A" w14:paraId="44AAE3A7" w14:textId="77777777" w:rsidTr="006F24E9">
        <w:tc>
          <w:tcPr>
            <w:tcW w:w="990" w:type="dxa"/>
          </w:tcPr>
          <w:p w14:paraId="7F04C8DC" w14:textId="77777777" w:rsidR="00C1392A" w:rsidRPr="00F07B9E" w:rsidRDefault="00C1392A" w:rsidP="007B1E8C">
            <w:pPr>
              <w:ind w:left="132" w:hanging="100"/>
              <w:rPr>
                <w:sz w:val="22"/>
                <w:szCs w:val="22"/>
              </w:rPr>
            </w:pPr>
            <w:r w:rsidRPr="00F07B9E">
              <w:rPr>
                <w:rFonts w:eastAsia="Times New Roman"/>
                <w:sz w:val="22"/>
                <w:szCs w:val="22"/>
              </w:rPr>
              <w:t>0184.</w:t>
            </w:r>
          </w:p>
        </w:tc>
        <w:tc>
          <w:tcPr>
            <w:tcW w:w="8370" w:type="dxa"/>
          </w:tcPr>
          <w:p w14:paraId="759A89F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Lotti</w:t>
            </w:r>
            <w:proofErr w:type="spellEnd"/>
            <w:r w:rsidRPr="00F07B9E">
              <w:rPr>
                <w:rFonts w:eastAsia="Times New Roman"/>
                <w:sz w:val="22"/>
                <w:szCs w:val="22"/>
              </w:rPr>
              <w:t xml:space="preserve"> C, Salvi S, </w:t>
            </w:r>
            <w:proofErr w:type="spellStart"/>
            <w:r w:rsidRPr="00F07B9E">
              <w:rPr>
                <w:rFonts w:eastAsia="Times New Roman"/>
                <w:sz w:val="22"/>
                <w:szCs w:val="22"/>
              </w:rPr>
              <w:t>Pasquallone</w:t>
            </w:r>
            <w:proofErr w:type="spellEnd"/>
            <w:r w:rsidRPr="00F07B9E">
              <w:rPr>
                <w:rFonts w:eastAsia="Times New Roman"/>
                <w:sz w:val="22"/>
                <w:szCs w:val="22"/>
              </w:rPr>
              <w:t xml:space="preserve"> A, Tuberosa R &amp; Blanco A Integration of AFLP markers into an RFLP-based map of durum wheat. Plant Breeding 119: 393-401. </w:t>
            </w:r>
          </w:p>
        </w:tc>
      </w:tr>
      <w:tr w:rsidR="00C1392A" w14:paraId="35979DD8" w14:textId="77777777" w:rsidTr="006F24E9">
        <w:tc>
          <w:tcPr>
            <w:tcW w:w="990" w:type="dxa"/>
          </w:tcPr>
          <w:p w14:paraId="6AEC564E" w14:textId="77777777" w:rsidR="00C1392A" w:rsidRPr="00F07B9E" w:rsidRDefault="00C1392A" w:rsidP="007B1E8C">
            <w:pPr>
              <w:ind w:left="132" w:hanging="100"/>
              <w:rPr>
                <w:sz w:val="22"/>
                <w:szCs w:val="22"/>
              </w:rPr>
            </w:pPr>
            <w:r w:rsidRPr="00F07B9E">
              <w:rPr>
                <w:rFonts w:eastAsia="Times New Roman"/>
                <w:sz w:val="22"/>
                <w:szCs w:val="22"/>
              </w:rPr>
              <w:t>0185.</w:t>
            </w:r>
          </w:p>
        </w:tc>
        <w:tc>
          <w:tcPr>
            <w:tcW w:w="8370" w:type="dxa"/>
          </w:tcPr>
          <w:p w14:paraId="07B7E9F9"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Bellomo</w:t>
            </w:r>
            <w:proofErr w:type="spellEnd"/>
            <w:r w:rsidRPr="00F07B9E">
              <w:rPr>
                <w:rFonts w:eastAsia="Times New Roman"/>
                <w:sz w:val="22"/>
                <w:szCs w:val="22"/>
              </w:rPr>
              <w:t xml:space="preserve"> MP, Cenci A, de Giovanni R,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Iocono</w:t>
            </w:r>
            <w:proofErr w:type="spellEnd"/>
            <w:r w:rsidRPr="00F07B9E">
              <w:rPr>
                <w:rFonts w:eastAsia="Times New Roman"/>
                <w:sz w:val="22"/>
                <w:szCs w:val="22"/>
              </w:rPr>
              <w:t xml:space="preserve"> E, </w:t>
            </w:r>
            <w:proofErr w:type="spellStart"/>
            <w:r w:rsidRPr="00F07B9E">
              <w:rPr>
                <w:rFonts w:eastAsia="Times New Roman"/>
                <w:sz w:val="22"/>
                <w:szCs w:val="22"/>
              </w:rPr>
              <w:t>Laddomada</w:t>
            </w:r>
            <w:proofErr w:type="spellEnd"/>
            <w:r w:rsidRPr="00F07B9E">
              <w:rPr>
                <w:rFonts w:eastAsia="Times New Roman"/>
                <w:sz w:val="22"/>
                <w:szCs w:val="22"/>
              </w:rPr>
              <w:t xml:space="preserve"> B, Pagnotta MA, </w:t>
            </w:r>
            <w:proofErr w:type="spellStart"/>
            <w:r w:rsidRPr="00F07B9E">
              <w:rPr>
                <w:rFonts w:eastAsia="Times New Roman"/>
                <w:sz w:val="22"/>
                <w:szCs w:val="22"/>
              </w:rPr>
              <w:t>Porceddu</w:t>
            </w:r>
            <w:proofErr w:type="spellEnd"/>
            <w:r w:rsidRPr="00F07B9E">
              <w:rPr>
                <w:rFonts w:eastAsia="Times New Roman"/>
                <w:sz w:val="22"/>
                <w:szCs w:val="22"/>
              </w:rPr>
              <w:t xml:space="preserve"> E, </w:t>
            </w:r>
            <w:proofErr w:type="spellStart"/>
            <w:r w:rsidRPr="00F07B9E">
              <w:rPr>
                <w:rFonts w:eastAsia="Times New Roman"/>
                <w:sz w:val="22"/>
                <w:szCs w:val="22"/>
              </w:rPr>
              <w:t>Sciencalepore</w:t>
            </w:r>
            <w:proofErr w:type="spellEnd"/>
            <w:r w:rsidRPr="00F07B9E">
              <w:rPr>
                <w:rFonts w:eastAsia="Times New Roman"/>
                <w:sz w:val="22"/>
                <w:szCs w:val="22"/>
              </w:rPr>
              <w:t xml:space="preserve"> A, Simeone R &amp; </w:t>
            </w:r>
            <w:proofErr w:type="spellStart"/>
            <w:r w:rsidRPr="00F07B9E">
              <w:rPr>
                <w:rFonts w:eastAsia="Times New Roman"/>
                <w:sz w:val="22"/>
                <w:szCs w:val="22"/>
              </w:rPr>
              <w:t>Tanzarella</w:t>
            </w:r>
            <w:proofErr w:type="spellEnd"/>
            <w:r w:rsidRPr="00F07B9E">
              <w:rPr>
                <w:rFonts w:eastAsia="Times New Roman"/>
                <w:sz w:val="22"/>
                <w:szCs w:val="22"/>
              </w:rPr>
              <w:t xml:space="preserve"> OA 1998 A genetic linkage map of durum wheat. Theoretical and Applied Genetics 97: 721-728. </w:t>
            </w:r>
          </w:p>
        </w:tc>
      </w:tr>
      <w:tr w:rsidR="00C1392A" w14:paraId="66FCE242" w14:textId="77777777" w:rsidTr="006F24E9">
        <w:tc>
          <w:tcPr>
            <w:tcW w:w="990" w:type="dxa"/>
          </w:tcPr>
          <w:p w14:paraId="148F3DA4" w14:textId="77777777" w:rsidR="00C1392A" w:rsidRPr="00F07B9E" w:rsidRDefault="00C1392A" w:rsidP="007B1E8C">
            <w:pPr>
              <w:ind w:left="132" w:hanging="100"/>
              <w:rPr>
                <w:sz w:val="22"/>
                <w:szCs w:val="22"/>
              </w:rPr>
            </w:pPr>
            <w:r w:rsidRPr="00F07B9E">
              <w:rPr>
                <w:rFonts w:eastAsia="Times New Roman"/>
                <w:sz w:val="22"/>
                <w:szCs w:val="22"/>
              </w:rPr>
              <w:t>0186.</w:t>
            </w:r>
          </w:p>
        </w:tc>
        <w:tc>
          <w:tcPr>
            <w:tcW w:w="8370" w:type="dxa"/>
          </w:tcPr>
          <w:p w14:paraId="563C6BB5" w14:textId="77777777" w:rsidR="00C1392A" w:rsidRPr="00F07B9E" w:rsidRDefault="00C1392A" w:rsidP="00C033B6">
            <w:pPr>
              <w:rPr>
                <w:sz w:val="22"/>
                <w:szCs w:val="22"/>
              </w:rPr>
            </w:pPr>
            <w:proofErr w:type="spellStart"/>
            <w:r w:rsidRPr="00F07B9E">
              <w:rPr>
                <w:rFonts w:eastAsia="Times New Roman"/>
                <w:sz w:val="22"/>
                <w:szCs w:val="22"/>
              </w:rPr>
              <w:t>Arraiano</w:t>
            </w:r>
            <w:proofErr w:type="spellEnd"/>
            <w:r w:rsidRPr="00F07B9E">
              <w:rPr>
                <w:rFonts w:eastAsia="Times New Roman"/>
                <w:sz w:val="22"/>
                <w:szCs w:val="22"/>
              </w:rPr>
              <w:t xml:space="preserve"> LS, Worland, </w:t>
            </w:r>
            <w:proofErr w:type="spellStart"/>
            <w:r w:rsidRPr="00F07B9E">
              <w:rPr>
                <w:rFonts w:eastAsia="Times New Roman"/>
                <w:sz w:val="22"/>
                <w:szCs w:val="22"/>
              </w:rPr>
              <w:t>Ellerbrook</w:t>
            </w:r>
            <w:proofErr w:type="spellEnd"/>
            <w:r w:rsidRPr="00F07B9E">
              <w:rPr>
                <w:rFonts w:eastAsia="Times New Roman"/>
                <w:sz w:val="22"/>
                <w:szCs w:val="22"/>
              </w:rPr>
              <w:t xml:space="preserve"> C &amp; Brown JKM 2001 Chromosomal location of a gene for resistance to septoria tritici blotch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in a </w:t>
            </w:r>
            <w:proofErr w:type="spellStart"/>
            <w:r w:rsidRPr="00F07B9E">
              <w:rPr>
                <w:rFonts w:eastAsia="Times New Roman"/>
                <w:sz w:val="22"/>
                <w:szCs w:val="22"/>
              </w:rPr>
              <w:t>hexaploid</w:t>
            </w:r>
            <w:proofErr w:type="spellEnd"/>
            <w:r w:rsidRPr="00F07B9E">
              <w:rPr>
                <w:rFonts w:eastAsia="Times New Roman"/>
                <w:sz w:val="22"/>
                <w:szCs w:val="22"/>
              </w:rPr>
              <w:t xml:space="preserve"> wheat 'Synthetic 6X'. Theoretical and Applied Genetics 103: 758-764. </w:t>
            </w:r>
          </w:p>
        </w:tc>
      </w:tr>
      <w:tr w:rsidR="00C1392A" w14:paraId="3110A0BA" w14:textId="77777777" w:rsidTr="006F24E9">
        <w:tc>
          <w:tcPr>
            <w:tcW w:w="990" w:type="dxa"/>
          </w:tcPr>
          <w:p w14:paraId="0E80E036" w14:textId="77777777" w:rsidR="00C1392A" w:rsidRPr="00F07B9E" w:rsidRDefault="00C1392A" w:rsidP="007B1E8C">
            <w:pPr>
              <w:ind w:left="132" w:hanging="100"/>
              <w:rPr>
                <w:sz w:val="22"/>
                <w:szCs w:val="22"/>
              </w:rPr>
            </w:pPr>
            <w:r w:rsidRPr="00F07B9E">
              <w:rPr>
                <w:rFonts w:eastAsia="Times New Roman"/>
                <w:sz w:val="22"/>
                <w:szCs w:val="22"/>
              </w:rPr>
              <w:t>0187.</w:t>
            </w:r>
          </w:p>
        </w:tc>
        <w:tc>
          <w:tcPr>
            <w:tcW w:w="8370" w:type="dxa"/>
          </w:tcPr>
          <w:p w14:paraId="0126301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Brading</w:t>
            </w:r>
            <w:proofErr w:type="spellEnd"/>
            <w:r w:rsidRPr="00F07B9E">
              <w:rPr>
                <w:rFonts w:eastAsia="Times New Roman"/>
                <w:sz w:val="22"/>
                <w:szCs w:val="22"/>
              </w:rPr>
              <w:t xml:space="preserve"> PA, </w:t>
            </w:r>
            <w:proofErr w:type="spellStart"/>
            <w:r w:rsidRPr="00F07B9E">
              <w:rPr>
                <w:rFonts w:eastAsia="Times New Roman"/>
                <w:sz w:val="22"/>
                <w:szCs w:val="22"/>
              </w:rPr>
              <w:t>Verstaffen</w:t>
            </w:r>
            <w:proofErr w:type="spellEnd"/>
            <w:r w:rsidRPr="00F07B9E">
              <w:rPr>
                <w:rFonts w:eastAsia="Times New Roman"/>
                <w:sz w:val="22"/>
                <w:szCs w:val="22"/>
              </w:rPr>
              <w:t xml:space="preserve"> ECP, </w:t>
            </w:r>
            <w:proofErr w:type="spellStart"/>
            <w:r w:rsidRPr="00F07B9E">
              <w:rPr>
                <w:rFonts w:eastAsia="Times New Roman"/>
                <w:sz w:val="22"/>
                <w:szCs w:val="22"/>
              </w:rPr>
              <w:t>Kema</w:t>
            </w:r>
            <w:proofErr w:type="spellEnd"/>
            <w:r w:rsidRPr="00F07B9E">
              <w:rPr>
                <w:rFonts w:eastAsia="Times New Roman"/>
                <w:sz w:val="22"/>
                <w:szCs w:val="22"/>
              </w:rPr>
              <w:t xml:space="preserve"> GHJ &amp; Brown JKM 2002 A gene-for-gene relationship between wheat and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the septoria tritici blotch pathogen. Phytopathology 92: 439-445. </w:t>
            </w:r>
          </w:p>
        </w:tc>
      </w:tr>
      <w:tr w:rsidR="00C1392A" w14:paraId="58A5BF33" w14:textId="77777777" w:rsidTr="006F24E9">
        <w:tc>
          <w:tcPr>
            <w:tcW w:w="990" w:type="dxa"/>
          </w:tcPr>
          <w:p w14:paraId="65F2D164" w14:textId="77777777" w:rsidR="00C1392A" w:rsidRPr="00F07B9E" w:rsidRDefault="00C1392A" w:rsidP="007B1E8C">
            <w:pPr>
              <w:ind w:left="132" w:hanging="100"/>
              <w:rPr>
                <w:sz w:val="22"/>
                <w:szCs w:val="22"/>
              </w:rPr>
            </w:pPr>
            <w:r w:rsidRPr="00F07B9E">
              <w:rPr>
                <w:rFonts w:eastAsia="Times New Roman"/>
                <w:sz w:val="22"/>
                <w:szCs w:val="22"/>
              </w:rPr>
              <w:t>0188.</w:t>
            </w:r>
          </w:p>
        </w:tc>
        <w:tc>
          <w:tcPr>
            <w:tcW w:w="8370" w:type="dxa"/>
          </w:tcPr>
          <w:p w14:paraId="2F57DC28" w14:textId="77777777" w:rsidR="00C1392A" w:rsidRPr="00F07B9E" w:rsidRDefault="00C1392A" w:rsidP="00C033B6">
            <w:pPr>
              <w:rPr>
                <w:sz w:val="22"/>
                <w:szCs w:val="22"/>
              </w:rPr>
            </w:pPr>
            <w:r w:rsidRPr="00F07B9E">
              <w:rPr>
                <w:rFonts w:eastAsia="Times New Roman"/>
                <w:sz w:val="22"/>
                <w:szCs w:val="22"/>
              </w:rPr>
              <w:t xml:space="preserve"> McIntosh RA, Devos KM, </w:t>
            </w:r>
            <w:proofErr w:type="spellStart"/>
            <w:r w:rsidRPr="00F07B9E">
              <w:rPr>
                <w:rFonts w:eastAsia="Times New Roman"/>
                <w:sz w:val="22"/>
                <w:szCs w:val="22"/>
              </w:rPr>
              <w:t>Dubcovsky</w:t>
            </w:r>
            <w:proofErr w:type="spellEnd"/>
            <w:r w:rsidRPr="00F07B9E">
              <w:rPr>
                <w:rFonts w:eastAsia="Times New Roman"/>
                <w:sz w:val="22"/>
                <w:szCs w:val="22"/>
              </w:rPr>
              <w:t xml:space="preserve"> J &amp; Rogers J 2001 Catalogue of gene symbols for wheat: 2001 Supplement Annual Wheat Newsletter 47: 333-354. </w:t>
            </w:r>
          </w:p>
        </w:tc>
      </w:tr>
      <w:tr w:rsidR="00C1392A" w14:paraId="7D8FAB76" w14:textId="77777777" w:rsidTr="006F24E9">
        <w:tc>
          <w:tcPr>
            <w:tcW w:w="990" w:type="dxa"/>
          </w:tcPr>
          <w:p w14:paraId="69A4EB1B" w14:textId="77777777" w:rsidR="00C1392A" w:rsidRPr="00F07B9E" w:rsidRDefault="00C1392A" w:rsidP="007B1E8C">
            <w:pPr>
              <w:ind w:left="132" w:hanging="100"/>
              <w:rPr>
                <w:sz w:val="22"/>
                <w:szCs w:val="22"/>
              </w:rPr>
            </w:pPr>
            <w:r w:rsidRPr="00F07B9E">
              <w:rPr>
                <w:rFonts w:eastAsia="Times New Roman"/>
                <w:sz w:val="22"/>
                <w:szCs w:val="22"/>
              </w:rPr>
              <w:t>0189.</w:t>
            </w:r>
          </w:p>
        </w:tc>
        <w:tc>
          <w:tcPr>
            <w:tcW w:w="8370" w:type="dxa"/>
          </w:tcPr>
          <w:p w14:paraId="76DC5401" w14:textId="77777777" w:rsidR="00C1392A" w:rsidRPr="00F07B9E" w:rsidRDefault="00C1392A" w:rsidP="00C033B6">
            <w:pPr>
              <w:rPr>
                <w:sz w:val="22"/>
                <w:szCs w:val="22"/>
              </w:rPr>
            </w:pPr>
            <w:r w:rsidRPr="00F07B9E">
              <w:rPr>
                <w:rFonts w:eastAsia="Times New Roman"/>
                <w:sz w:val="22"/>
                <w:szCs w:val="22"/>
              </w:rPr>
              <w:t xml:space="preserve"> Endo TR 1996 Allocation of a gametocidal chromosome of </w:t>
            </w:r>
            <w:r w:rsidRPr="00F07B9E">
              <w:rPr>
                <w:rFonts w:eastAsia="Times New Roman"/>
                <w:i/>
                <w:sz w:val="22"/>
                <w:szCs w:val="22"/>
              </w:rPr>
              <w:t>Aegilops cylindrica</w:t>
            </w:r>
            <w:r w:rsidRPr="00F07B9E">
              <w:rPr>
                <w:rFonts w:eastAsia="Times New Roman"/>
                <w:sz w:val="22"/>
                <w:szCs w:val="22"/>
              </w:rPr>
              <w:t xml:space="preserve"> to wheat homoeologous group 2. Genes and Genetic Systems 71: 243-246. </w:t>
            </w:r>
          </w:p>
        </w:tc>
      </w:tr>
      <w:tr w:rsidR="00C1392A" w14:paraId="7E9CE4A0" w14:textId="77777777" w:rsidTr="006F24E9">
        <w:tc>
          <w:tcPr>
            <w:tcW w:w="990" w:type="dxa"/>
          </w:tcPr>
          <w:p w14:paraId="0BB1CCE0" w14:textId="77777777" w:rsidR="00C1392A" w:rsidRPr="00F07B9E" w:rsidRDefault="00C1392A" w:rsidP="007B1E8C">
            <w:pPr>
              <w:ind w:left="132" w:hanging="100"/>
              <w:rPr>
                <w:sz w:val="22"/>
                <w:szCs w:val="22"/>
              </w:rPr>
            </w:pPr>
            <w:r w:rsidRPr="00F07B9E">
              <w:rPr>
                <w:rFonts w:eastAsia="Times New Roman"/>
                <w:sz w:val="22"/>
                <w:szCs w:val="22"/>
              </w:rPr>
              <w:lastRenderedPageBreak/>
              <w:t>0190.</w:t>
            </w:r>
          </w:p>
        </w:tc>
        <w:tc>
          <w:tcPr>
            <w:tcW w:w="8370" w:type="dxa"/>
          </w:tcPr>
          <w:p w14:paraId="3F0D5C5B" w14:textId="77777777" w:rsidR="00C1392A" w:rsidRPr="00F07B9E" w:rsidRDefault="00C1392A" w:rsidP="00C033B6">
            <w:pPr>
              <w:rPr>
                <w:sz w:val="22"/>
                <w:szCs w:val="22"/>
              </w:rPr>
            </w:pPr>
            <w:r w:rsidRPr="00F07B9E">
              <w:rPr>
                <w:rFonts w:eastAsia="Times New Roman"/>
                <w:sz w:val="22"/>
                <w:szCs w:val="22"/>
              </w:rPr>
              <w:t xml:space="preserve"> Endo TR 1990 Gametocidal chromosomes and their induction of chromosome mutations in wheat. Japanese Journal of Genetics 65: 135-162. </w:t>
            </w:r>
          </w:p>
        </w:tc>
      </w:tr>
      <w:tr w:rsidR="00C1392A" w14:paraId="66C87C67" w14:textId="77777777" w:rsidTr="006F24E9">
        <w:tc>
          <w:tcPr>
            <w:tcW w:w="990" w:type="dxa"/>
          </w:tcPr>
          <w:p w14:paraId="63FBB899" w14:textId="77777777" w:rsidR="00C1392A" w:rsidRPr="00F07B9E" w:rsidRDefault="00C1392A" w:rsidP="007B1E8C">
            <w:pPr>
              <w:ind w:left="132" w:hanging="100"/>
              <w:rPr>
                <w:sz w:val="22"/>
                <w:szCs w:val="22"/>
              </w:rPr>
            </w:pPr>
            <w:r w:rsidRPr="00F07B9E">
              <w:rPr>
                <w:rFonts w:eastAsia="Times New Roman"/>
                <w:sz w:val="22"/>
                <w:szCs w:val="22"/>
              </w:rPr>
              <w:t>0191.</w:t>
            </w:r>
          </w:p>
        </w:tc>
        <w:tc>
          <w:tcPr>
            <w:tcW w:w="8370" w:type="dxa"/>
          </w:tcPr>
          <w:p w14:paraId="4AE5A3C4" w14:textId="77777777" w:rsidR="00C1392A" w:rsidRPr="00F07B9E" w:rsidRDefault="00C1392A" w:rsidP="00C033B6">
            <w:pPr>
              <w:rPr>
                <w:sz w:val="22"/>
                <w:szCs w:val="22"/>
              </w:rPr>
            </w:pPr>
            <w:r w:rsidRPr="00F07B9E">
              <w:rPr>
                <w:rFonts w:eastAsia="Times New Roman"/>
                <w:sz w:val="22"/>
                <w:szCs w:val="22"/>
              </w:rPr>
              <w:t xml:space="preserve"> Endo TR &amp; Gill BS 1996 The deletion stocks of common wheat. Journal of Heredity 87: 295-307. </w:t>
            </w:r>
          </w:p>
        </w:tc>
      </w:tr>
      <w:tr w:rsidR="00C1392A" w14:paraId="6CE0B545" w14:textId="77777777" w:rsidTr="006F24E9">
        <w:tc>
          <w:tcPr>
            <w:tcW w:w="990" w:type="dxa"/>
          </w:tcPr>
          <w:p w14:paraId="34597255" w14:textId="77777777" w:rsidR="00C1392A" w:rsidRPr="00F07B9E" w:rsidRDefault="00C1392A" w:rsidP="007B1E8C">
            <w:pPr>
              <w:ind w:left="132" w:hanging="100"/>
              <w:rPr>
                <w:sz w:val="22"/>
                <w:szCs w:val="22"/>
              </w:rPr>
            </w:pPr>
            <w:r w:rsidRPr="00F07B9E">
              <w:rPr>
                <w:rFonts w:eastAsia="Times New Roman"/>
                <w:sz w:val="22"/>
                <w:szCs w:val="22"/>
              </w:rPr>
              <w:t>0192.</w:t>
            </w:r>
          </w:p>
        </w:tc>
        <w:tc>
          <w:tcPr>
            <w:tcW w:w="8370" w:type="dxa"/>
          </w:tcPr>
          <w:p w14:paraId="6683E478" w14:textId="77777777" w:rsidR="00C1392A" w:rsidRPr="00F07B9E" w:rsidRDefault="00C1392A" w:rsidP="00C033B6">
            <w:pPr>
              <w:rPr>
                <w:sz w:val="22"/>
                <w:szCs w:val="22"/>
              </w:rPr>
            </w:pPr>
            <w:r w:rsidRPr="00F07B9E">
              <w:rPr>
                <w:rFonts w:eastAsia="Times New Roman"/>
                <w:sz w:val="22"/>
                <w:szCs w:val="22"/>
              </w:rPr>
              <w:t xml:space="preserve"> Endo TR, Yamamoto M &amp; Mukai Y 1994 Structural changes of rye chromosome 1R induced by a gametocidal chromosome. Japanese Journal of Genetics 69: 13-19. </w:t>
            </w:r>
          </w:p>
        </w:tc>
      </w:tr>
      <w:tr w:rsidR="00C1392A" w14:paraId="5E85C2CE" w14:textId="77777777" w:rsidTr="006F24E9">
        <w:tc>
          <w:tcPr>
            <w:tcW w:w="990" w:type="dxa"/>
          </w:tcPr>
          <w:p w14:paraId="03970491" w14:textId="77777777" w:rsidR="00C1392A" w:rsidRPr="00F07B9E" w:rsidRDefault="00C1392A" w:rsidP="007B1E8C">
            <w:pPr>
              <w:ind w:left="132" w:hanging="100"/>
              <w:rPr>
                <w:sz w:val="22"/>
                <w:szCs w:val="22"/>
              </w:rPr>
            </w:pPr>
            <w:r w:rsidRPr="00F07B9E">
              <w:rPr>
                <w:rFonts w:eastAsia="Times New Roman"/>
                <w:sz w:val="22"/>
                <w:szCs w:val="22"/>
              </w:rPr>
              <w:t>0193.</w:t>
            </w:r>
          </w:p>
        </w:tc>
        <w:tc>
          <w:tcPr>
            <w:tcW w:w="8370" w:type="dxa"/>
          </w:tcPr>
          <w:p w14:paraId="5396E2C0" w14:textId="77777777" w:rsidR="00C1392A" w:rsidRPr="00F07B9E" w:rsidRDefault="00C1392A" w:rsidP="00C033B6">
            <w:pPr>
              <w:rPr>
                <w:sz w:val="22"/>
                <w:szCs w:val="22"/>
              </w:rPr>
            </w:pPr>
            <w:r w:rsidRPr="00F07B9E">
              <w:rPr>
                <w:rFonts w:eastAsia="Times New Roman"/>
                <w:sz w:val="22"/>
                <w:szCs w:val="22"/>
              </w:rPr>
              <w:t xml:space="preserve"> Shi F &amp; Endo TR 1997 Production of wheat and barley disomic addition lines possessing an </w:t>
            </w:r>
            <w:r w:rsidRPr="00F07B9E">
              <w:rPr>
                <w:rFonts w:eastAsia="Times New Roman"/>
                <w:i/>
                <w:sz w:val="22"/>
                <w:szCs w:val="22"/>
              </w:rPr>
              <w:t>Aegilops cylindrica</w:t>
            </w:r>
            <w:r w:rsidRPr="00F07B9E">
              <w:rPr>
                <w:rFonts w:eastAsia="Times New Roman"/>
                <w:sz w:val="22"/>
                <w:szCs w:val="22"/>
              </w:rPr>
              <w:t xml:space="preserve"> gametocidal chromosome. Genes and Genetic Systems 72: 243-248. </w:t>
            </w:r>
          </w:p>
        </w:tc>
      </w:tr>
      <w:tr w:rsidR="00C1392A" w14:paraId="48E75C7D" w14:textId="77777777" w:rsidTr="006F24E9">
        <w:tc>
          <w:tcPr>
            <w:tcW w:w="990" w:type="dxa"/>
          </w:tcPr>
          <w:p w14:paraId="4C8F379F" w14:textId="77777777" w:rsidR="00C1392A" w:rsidRPr="00F07B9E" w:rsidRDefault="00C1392A" w:rsidP="007B1E8C">
            <w:pPr>
              <w:ind w:left="132" w:hanging="100"/>
              <w:rPr>
                <w:sz w:val="22"/>
                <w:szCs w:val="22"/>
              </w:rPr>
            </w:pPr>
            <w:r w:rsidRPr="00F07B9E">
              <w:rPr>
                <w:rFonts w:eastAsia="Times New Roman"/>
                <w:sz w:val="22"/>
                <w:szCs w:val="22"/>
              </w:rPr>
              <w:t>0194.</w:t>
            </w:r>
          </w:p>
        </w:tc>
        <w:tc>
          <w:tcPr>
            <w:tcW w:w="8370" w:type="dxa"/>
          </w:tcPr>
          <w:p w14:paraId="2D559FFC" w14:textId="77777777" w:rsidR="00C1392A" w:rsidRPr="00F07B9E" w:rsidRDefault="00C1392A" w:rsidP="00C033B6">
            <w:pPr>
              <w:rPr>
                <w:sz w:val="22"/>
                <w:szCs w:val="22"/>
              </w:rPr>
            </w:pPr>
            <w:r w:rsidRPr="00F07B9E">
              <w:rPr>
                <w:rFonts w:eastAsia="Times New Roman"/>
                <w:sz w:val="22"/>
                <w:szCs w:val="22"/>
              </w:rPr>
              <w:t xml:space="preserve"> Shi F &amp; Endo TR 1999 Genetic induction of structural changes in barley chromosomes added to common wheat by a gametocidal chromosome derived from </w:t>
            </w:r>
            <w:r w:rsidRPr="00F07B9E">
              <w:rPr>
                <w:rFonts w:eastAsia="Times New Roman"/>
                <w:i/>
                <w:sz w:val="22"/>
                <w:szCs w:val="22"/>
              </w:rPr>
              <w:t>Aegilops cylindrica</w:t>
            </w:r>
            <w:r w:rsidRPr="00F07B9E">
              <w:rPr>
                <w:rFonts w:eastAsia="Times New Roman"/>
                <w:sz w:val="22"/>
                <w:szCs w:val="22"/>
              </w:rPr>
              <w:t xml:space="preserve">. Genes and Genetic Systems 74: 49-54. </w:t>
            </w:r>
          </w:p>
        </w:tc>
      </w:tr>
      <w:tr w:rsidR="00C1392A" w14:paraId="70182B10" w14:textId="77777777" w:rsidTr="006F24E9">
        <w:tc>
          <w:tcPr>
            <w:tcW w:w="990" w:type="dxa"/>
          </w:tcPr>
          <w:p w14:paraId="6ED40E5C" w14:textId="77777777" w:rsidR="00C1392A" w:rsidRPr="00F07B9E" w:rsidRDefault="00C1392A" w:rsidP="007B1E8C">
            <w:pPr>
              <w:ind w:left="132" w:hanging="100"/>
              <w:rPr>
                <w:sz w:val="22"/>
                <w:szCs w:val="22"/>
              </w:rPr>
            </w:pPr>
            <w:r w:rsidRPr="00F07B9E">
              <w:rPr>
                <w:rFonts w:eastAsia="Times New Roman"/>
                <w:sz w:val="22"/>
                <w:szCs w:val="22"/>
              </w:rPr>
              <w:t>0195.</w:t>
            </w:r>
          </w:p>
        </w:tc>
        <w:tc>
          <w:tcPr>
            <w:tcW w:w="8370" w:type="dxa"/>
          </w:tcPr>
          <w:p w14:paraId="5837CF4A" w14:textId="77777777" w:rsidR="00C1392A" w:rsidRPr="00F07B9E" w:rsidRDefault="00C1392A" w:rsidP="00C033B6">
            <w:pPr>
              <w:rPr>
                <w:sz w:val="22"/>
                <w:szCs w:val="22"/>
              </w:rPr>
            </w:pPr>
            <w:r w:rsidRPr="00F07B9E">
              <w:rPr>
                <w:rFonts w:eastAsia="Times New Roman"/>
                <w:sz w:val="22"/>
                <w:szCs w:val="22"/>
              </w:rPr>
              <w:t xml:space="preserve"> Shi F &amp; Endo TR 2000 Genetic induction of chromosomal rearrangements in barley chromosome 7H added to common wheat. </w:t>
            </w:r>
            <w:proofErr w:type="spellStart"/>
            <w:r w:rsidRPr="00F07B9E">
              <w:rPr>
                <w:rFonts w:eastAsia="Times New Roman"/>
                <w:sz w:val="22"/>
                <w:szCs w:val="22"/>
              </w:rPr>
              <w:t>Chromosoma</w:t>
            </w:r>
            <w:proofErr w:type="spellEnd"/>
            <w:r w:rsidRPr="00F07B9E">
              <w:rPr>
                <w:rFonts w:eastAsia="Times New Roman"/>
                <w:sz w:val="22"/>
                <w:szCs w:val="22"/>
              </w:rPr>
              <w:t xml:space="preserve"> 109: 358-363. </w:t>
            </w:r>
          </w:p>
        </w:tc>
      </w:tr>
      <w:tr w:rsidR="00C1392A" w14:paraId="43402A16" w14:textId="77777777" w:rsidTr="006F24E9">
        <w:tc>
          <w:tcPr>
            <w:tcW w:w="990" w:type="dxa"/>
          </w:tcPr>
          <w:p w14:paraId="6A38F534" w14:textId="77777777" w:rsidR="00C1392A" w:rsidRPr="00F07B9E" w:rsidRDefault="00C1392A" w:rsidP="007B1E8C">
            <w:pPr>
              <w:ind w:left="132" w:hanging="100"/>
              <w:rPr>
                <w:sz w:val="22"/>
                <w:szCs w:val="22"/>
              </w:rPr>
            </w:pPr>
            <w:r w:rsidRPr="00F07B9E">
              <w:rPr>
                <w:rFonts w:eastAsia="Times New Roman"/>
                <w:sz w:val="22"/>
                <w:szCs w:val="22"/>
              </w:rPr>
              <w:t>0196.</w:t>
            </w:r>
          </w:p>
        </w:tc>
        <w:tc>
          <w:tcPr>
            <w:tcW w:w="8370" w:type="dxa"/>
          </w:tcPr>
          <w:p w14:paraId="2623B76A" w14:textId="77777777" w:rsidR="00C1392A" w:rsidRPr="00F07B9E" w:rsidRDefault="00C1392A" w:rsidP="00C033B6">
            <w:pPr>
              <w:rPr>
                <w:sz w:val="22"/>
                <w:szCs w:val="22"/>
              </w:rPr>
            </w:pPr>
            <w:r w:rsidRPr="00F07B9E">
              <w:rPr>
                <w:rFonts w:eastAsia="Times New Roman"/>
                <w:sz w:val="22"/>
                <w:szCs w:val="22"/>
              </w:rPr>
              <w:t xml:space="preserve"> Ahmed TA,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Sasakuma</w:t>
            </w:r>
            <w:proofErr w:type="spellEnd"/>
            <w:r w:rsidRPr="00F07B9E">
              <w:rPr>
                <w:rFonts w:eastAsia="Times New Roman"/>
                <w:sz w:val="22"/>
                <w:szCs w:val="22"/>
              </w:rPr>
              <w:t xml:space="preserve"> T 2000 QTLs associated with plant height and related characters in </w:t>
            </w:r>
            <w:proofErr w:type="spellStart"/>
            <w:r w:rsidRPr="00F07B9E">
              <w:rPr>
                <w:rFonts w:eastAsia="Times New Roman"/>
                <w:sz w:val="22"/>
                <w:szCs w:val="22"/>
              </w:rPr>
              <w:t>hexaploid</w:t>
            </w:r>
            <w:proofErr w:type="spellEnd"/>
            <w:r w:rsidRPr="00F07B9E">
              <w:rPr>
                <w:rFonts w:eastAsia="Times New Roman"/>
                <w:sz w:val="22"/>
                <w:szCs w:val="22"/>
              </w:rPr>
              <w:t xml:space="preserve"> wheat. Breeding Science 50: 267-273. </w:t>
            </w:r>
          </w:p>
        </w:tc>
      </w:tr>
      <w:tr w:rsidR="00C1392A" w14:paraId="54436473" w14:textId="77777777" w:rsidTr="006F24E9">
        <w:tc>
          <w:tcPr>
            <w:tcW w:w="990" w:type="dxa"/>
          </w:tcPr>
          <w:p w14:paraId="0F9B59E6" w14:textId="77777777" w:rsidR="00C1392A" w:rsidRPr="00F07B9E" w:rsidRDefault="00C1392A" w:rsidP="007B1E8C">
            <w:pPr>
              <w:ind w:left="132" w:hanging="100"/>
              <w:rPr>
                <w:sz w:val="22"/>
                <w:szCs w:val="22"/>
              </w:rPr>
            </w:pPr>
            <w:r w:rsidRPr="00F07B9E">
              <w:rPr>
                <w:rFonts w:eastAsia="Times New Roman"/>
                <w:sz w:val="22"/>
                <w:szCs w:val="22"/>
              </w:rPr>
              <w:t>0197.</w:t>
            </w:r>
          </w:p>
        </w:tc>
        <w:tc>
          <w:tcPr>
            <w:tcW w:w="8370" w:type="dxa"/>
          </w:tcPr>
          <w:p w14:paraId="55D4801B" w14:textId="77777777" w:rsidR="00C1392A" w:rsidRPr="00F07B9E" w:rsidRDefault="00C1392A" w:rsidP="00C033B6">
            <w:pPr>
              <w:rPr>
                <w:sz w:val="22"/>
                <w:szCs w:val="22"/>
              </w:rPr>
            </w:pPr>
            <w:r w:rsidRPr="00F07B9E">
              <w:rPr>
                <w:rFonts w:eastAsia="Times New Roman"/>
                <w:sz w:val="22"/>
                <w:szCs w:val="22"/>
              </w:rPr>
              <w:t xml:space="preserve"> Payne PI, Cornfield KG and Blackman JA 1979 </w:t>
            </w:r>
            <w:proofErr w:type="spellStart"/>
            <w:r w:rsidRPr="00F07B9E">
              <w:rPr>
                <w:rFonts w:eastAsia="Times New Roman"/>
                <w:sz w:val="22"/>
                <w:szCs w:val="22"/>
              </w:rPr>
              <w:t>Indentification</w:t>
            </w:r>
            <w:proofErr w:type="spellEnd"/>
            <w:r w:rsidRPr="00F07B9E">
              <w:rPr>
                <w:rFonts w:eastAsia="Times New Roman"/>
                <w:sz w:val="22"/>
                <w:szCs w:val="22"/>
              </w:rPr>
              <w:t xml:space="preserve"> of a high molecular weight subunit of glutenin whose presence correlates with breadmaking quality in wheat: Analysis of F5 progeny from Chinese Spring x Chinese Spring (Hope 1A). Journal of Cereal Science 6: 103-118.</w:t>
            </w:r>
            <w:r w:rsidRPr="00F07B9E">
              <w:rPr>
                <w:rFonts w:eastAsia="Times New Roman"/>
                <w:sz w:val="22"/>
                <w:szCs w:val="22"/>
                <w:highlight w:val="yellow"/>
              </w:rPr>
              <w:t>CORRECTED FROM MACGENE 2017</w:t>
            </w:r>
          </w:p>
        </w:tc>
      </w:tr>
      <w:tr w:rsidR="00C1392A" w14:paraId="7DF4E498" w14:textId="77777777" w:rsidTr="006F24E9">
        <w:tc>
          <w:tcPr>
            <w:tcW w:w="990" w:type="dxa"/>
          </w:tcPr>
          <w:p w14:paraId="3871650C" w14:textId="77777777" w:rsidR="00C1392A" w:rsidRPr="00F07B9E" w:rsidRDefault="00C1392A" w:rsidP="007B1E8C">
            <w:pPr>
              <w:ind w:left="132" w:hanging="100"/>
              <w:rPr>
                <w:sz w:val="22"/>
                <w:szCs w:val="22"/>
              </w:rPr>
            </w:pPr>
            <w:r w:rsidRPr="00F07B9E">
              <w:rPr>
                <w:rFonts w:eastAsia="Times New Roman"/>
                <w:sz w:val="22"/>
                <w:szCs w:val="22"/>
              </w:rPr>
              <w:t>0198.</w:t>
            </w:r>
          </w:p>
        </w:tc>
        <w:tc>
          <w:tcPr>
            <w:tcW w:w="8370" w:type="dxa"/>
          </w:tcPr>
          <w:p w14:paraId="713E4BF5" w14:textId="77777777" w:rsidR="00C1392A" w:rsidRPr="00F07B9E" w:rsidRDefault="00C1392A" w:rsidP="00C033B6">
            <w:pPr>
              <w:rPr>
                <w:sz w:val="22"/>
                <w:szCs w:val="22"/>
              </w:rPr>
            </w:pPr>
            <w:r w:rsidRPr="00F07B9E">
              <w:rPr>
                <w:rFonts w:eastAsia="Times New Roman"/>
                <w:sz w:val="22"/>
                <w:szCs w:val="22"/>
              </w:rPr>
              <w:t xml:space="preserve"> Payne PI, Nightingale MA, </w:t>
            </w:r>
            <w:proofErr w:type="spellStart"/>
            <w:r w:rsidRPr="00F07B9E">
              <w:rPr>
                <w:rFonts w:eastAsia="Times New Roman"/>
                <w:sz w:val="22"/>
                <w:szCs w:val="22"/>
              </w:rPr>
              <w:t>Krattiger</w:t>
            </w:r>
            <w:proofErr w:type="spellEnd"/>
            <w:r w:rsidRPr="00F07B9E">
              <w:rPr>
                <w:rFonts w:eastAsia="Times New Roman"/>
                <w:sz w:val="22"/>
                <w:szCs w:val="22"/>
              </w:rPr>
              <w:t xml:space="preserve"> AF &amp; Holt LM 1987 The relationship between HMW glutenin subunit composition and the bread-making quality of British-grown wheat varieties. Journal of the Science of Food and Agriculture 40: 51-65. </w:t>
            </w:r>
          </w:p>
        </w:tc>
      </w:tr>
      <w:tr w:rsidR="00C1392A" w14:paraId="0EF3B2DC" w14:textId="77777777" w:rsidTr="006F24E9">
        <w:tc>
          <w:tcPr>
            <w:tcW w:w="990" w:type="dxa"/>
          </w:tcPr>
          <w:p w14:paraId="36F29F51" w14:textId="77777777" w:rsidR="00C1392A" w:rsidRPr="00F07B9E" w:rsidRDefault="00C1392A" w:rsidP="007B1E8C">
            <w:pPr>
              <w:ind w:left="132" w:hanging="100"/>
              <w:rPr>
                <w:sz w:val="22"/>
                <w:szCs w:val="22"/>
              </w:rPr>
            </w:pPr>
            <w:r w:rsidRPr="00F07B9E">
              <w:rPr>
                <w:rFonts w:eastAsia="Times New Roman"/>
                <w:sz w:val="22"/>
                <w:szCs w:val="22"/>
              </w:rPr>
              <w:t>0199.</w:t>
            </w:r>
          </w:p>
        </w:tc>
        <w:tc>
          <w:tcPr>
            <w:tcW w:w="8370" w:type="dxa"/>
          </w:tcPr>
          <w:p w14:paraId="14D6C942" w14:textId="77777777" w:rsidR="00C1392A" w:rsidRPr="00F07B9E" w:rsidRDefault="00C1392A" w:rsidP="00C033B6">
            <w:pPr>
              <w:rPr>
                <w:sz w:val="22"/>
                <w:szCs w:val="22"/>
              </w:rPr>
            </w:pPr>
            <w:r w:rsidRPr="00F07B9E">
              <w:rPr>
                <w:rFonts w:eastAsia="Times New Roman"/>
                <w:sz w:val="22"/>
                <w:szCs w:val="22"/>
              </w:rPr>
              <w:t xml:space="preserve">Payne PI, </w:t>
            </w:r>
            <w:proofErr w:type="spellStart"/>
            <w:r w:rsidRPr="00F07B9E">
              <w:rPr>
                <w:rFonts w:eastAsia="Times New Roman"/>
                <w:sz w:val="22"/>
                <w:szCs w:val="22"/>
              </w:rPr>
              <w:t>Seekings</w:t>
            </w:r>
            <w:proofErr w:type="spellEnd"/>
            <w:r w:rsidRPr="00F07B9E">
              <w:rPr>
                <w:rFonts w:eastAsia="Times New Roman"/>
                <w:sz w:val="22"/>
                <w:szCs w:val="22"/>
              </w:rPr>
              <w:t xml:space="preserve"> JA, Worland AJ, Jarvis MG &amp; Holt LM 1987 Allelic variation of gluten subunits and gliadins and its effect on bread making quality in wheat: Analysis of F</w:t>
            </w:r>
            <w:r w:rsidRPr="00F07B9E">
              <w:rPr>
                <w:rFonts w:eastAsia="Times New Roman"/>
                <w:sz w:val="22"/>
                <w:szCs w:val="22"/>
                <w:vertAlign w:val="subscript"/>
              </w:rPr>
              <w:t>5</w:t>
            </w:r>
            <w:r w:rsidRPr="00F07B9E">
              <w:rPr>
                <w:rFonts w:eastAsia="Times New Roman"/>
                <w:sz w:val="22"/>
                <w:szCs w:val="22"/>
              </w:rPr>
              <w:t xml:space="preserve"> progeny from Chinese Spring x Chinese Spring (Hope 1A). Journal of Cereal Science 6: 103-118. </w:t>
            </w:r>
          </w:p>
        </w:tc>
      </w:tr>
      <w:tr w:rsidR="00C1392A" w14:paraId="30E7967F" w14:textId="77777777" w:rsidTr="006F24E9">
        <w:tc>
          <w:tcPr>
            <w:tcW w:w="990" w:type="dxa"/>
          </w:tcPr>
          <w:p w14:paraId="36215925" w14:textId="77777777" w:rsidR="00C1392A" w:rsidRPr="00F07B9E" w:rsidRDefault="00C1392A" w:rsidP="007B1E8C">
            <w:pPr>
              <w:ind w:left="132" w:hanging="100"/>
              <w:rPr>
                <w:sz w:val="22"/>
                <w:szCs w:val="22"/>
              </w:rPr>
            </w:pPr>
            <w:r w:rsidRPr="00F07B9E">
              <w:rPr>
                <w:rFonts w:eastAsia="Times New Roman"/>
                <w:sz w:val="22"/>
                <w:szCs w:val="22"/>
              </w:rPr>
              <w:t>01100.</w:t>
            </w:r>
          </w:p>
        </w:tc>
        <w:tc>
          <w:tcPr>
            <w:tcW w:w="8370" w:type="dxa"/>
          </w:tcPr>
          <w:p w14:paraId="3865B5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Obukhova</w:t>
            </w:r>
            <w:proofErr w:type="spellEnd"/>
            <w:r w:rsidRPr="00F07B9E">
              <w:rPr>
                <w:rFonts w:eastAsia="Times New Roman"/>
                <w:sz w:val="22"/>
                <w:szCs w:val="22"/>
              </w:rPr>
              <w:t xml:space="preserve"> LV, </w:t>
            </w:r>
            <w:proofErr w:type="spellStart"/>
            <w:r w:rsidRPr="00F07B9E">
              <w:rPr>
                <w:rFonts w:eastAsia="Times New Roman"/>
                <w:sz w:val="22"/>
                <w:szCs w:val="22"/>
              </w:rPr>
              <w:t>Maystrenko</w:t>
            </w:r>
            <w:proofErr w:type="spellEnd"/>
            <w:r w:rsidRPr="00F07B9E">
              <w:rPr>
                <w:rFonts w:eastAsia="Times New Roman"/>
                <w:sz w:val="22"/>
                <w:szCs w:val="22"/>
              </w:rPr>
              <w:t xml:space="preserve"> OI, </w:t>
            </w:r>
            <w:proofErr w:type="spellStart"/>
            <w:r w:rsidRPr="00F07B9E">
              <w:rPr>
                <w:rFonts w:eastAsia="Times New Roman"/>
                <w:sz w:val="22"/>
                <w:szCs w:val="22"/>
              </w:rPr>
              <w:t>Generalova</w:t>
            </w:r>
            <w:proofErr w:type="spellEnd"/>
            <w:r w:rsidRPr="00F07B9E">
              <w:rPr>
                <w:rFonts w:eastAsia="Times New Roman"/>
                <w:sz w:val="22"/>
                <w:szCs w:val="22"/>
              </w:rPr>
              <w:t xml:space="preserve"> GV, Ermakova MF &amp; Popova RK 1997 Composition of high-molecular-weight glutenin subunits in common wheat substitution lines created from cultivars with contrasting bread-making qualities. Russian Journal of Genetics 33: 1005-1009. </w:t>
            </w:r>
          </w:p>
        </w:tc>
      </w:tr>
      <w:tr w:rsidR="00C1392A" w14:paraId="0A3BFDC3" w14:textId="77777777" w:rsidTr="006F24E9">
        <w:tc>
          <w:tcPr>
            <w:tcW w:w="990" w:type="dxa"/>
          </w:tcPr>
          <w:p w14:paraId="3F8540BB" w14:textId="77777777" w:rsidR="00C1392A" w:rsidRPr="00F07B9E" w:rsidRDefault="00C1392A" w:rsidP="007B1E8C">
            <w:pPr>
              <w:ind w:left="132" w:hanging="100"/>
              <w:rPr>
                <w:sz w:val="22"/>
                <w:szCs w:val="22"/>
              </w:rPr>
            </w:pPr>
            <w:r w:rsidRPr="00F07B9E">
              <w:rPr>
                <w:rFonts w:eastAsia="Times New Roman"/>
                <w:sz w:val="22"/>
                <w:szCs w:val="22"/>
              </w:rPr>
              <w:t>01101.</w:t>
            </w:r>
          </w:p>
        </w:tc>
        <w:tc>
          <w:tcPr>
            <w:tcW w:w="8370" w:type="dxa"/>
          </w:tcPr>
          <w:p w14:paraId="7611216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Benmoussa</w:t>
            </w:r>
            <w:proofErr w:type="spellEnd"/>
            <w:r w:rsidRPr="00F07B9E">
              <w:rPr>
                <w:rFonts w:eastAsia="Times New Roman"/>
                <w:sz w:val="22"/>
                <w:szCs w:val="22"/>
              </w:rPr>
              <w:t xml:space="preserve"> M, Vezina LP, Page M, </w:t>
            </w:r>
            <w:proofErr w:type="spellStart"/>
            <w:r w:rsidRPr="00F07B9E">
              <w:rPr>
                <w:rFonts w:eastAsia="Times New Roman"/>
                <w:sz w:val="22"/>
                <w:szCs w:val="22"/>
              </w:rPr>
              <w:t>Yelle</w:t>
            </w:r>
            <w:proofErr w:type="spellEnd"/>
            <w:r w:rsidRPr="00F07B9E">
              <w:rPr>
                <w:rFonts w:eastAsia="Times New Roman"/>
                <w:sz w:val="22"/>
                <w:szCs w:val="22"/>
              </w:rPr>
              <w:t xml:space="preserve"> S &amp; Laberge S 2000 Genetic polymorphism in low-molecular-weight glutenin genes from </w:t>
            </w:r>
            <w:r w:rsidRPr="00F07B9E">
              <w:rPr>
                <w:rFonts w:eastAsia="Times New Roman"/>
                <w:i/>
                <w:sz w:val="22"/>
                <w:szCs w:val="22"/>
              </w:rPr>
              <w:t>Triticum aestivum</w:t>
            </w:r>
            <w:r w:rsidRPr="00F07B9E">
              <w:rPr>
                <w:rFonts w:eastAsia="Times New Roman"/>
                <w:sz w:val="22"/>
                <w:szCs w:val="22"/>
              </w:rPr>
              <w:t xml:space="preserve">, variety Chinese Spring. Theoretical and Applied Genetics 100: 789-793. </w:t>
            </w:r>
          </w:p>
        </w:tc>
      </w:tr>
      <w:tr w:rsidR="00C1392A" w14:paraId="65AA6B76" w14:textId="77777777" w:rsidTr="006F24E9">
        <w:tc>
          <w:tcPr>
            <w:tcW w:w="990" w:type="dxa"/>
          </w:tcPr>
          <w:p w14:paraId="3A82C6EE" w14:textId="77777777" w:rsidR="00C1392A" w:rsidRPr="00F07B9E" w:rsidRDefault="00C1392A" w:rsidP="007B1E8C">
            <w:pPr>
              <w:ind w:left="132" w:hanging="100"/>
              <w:rPr>
                <w:sz w:val="22"/>
                <w:szCs w:val="22"/>
              </w:rPr>
            </w:pPr>
            <w:r w:rsidRPr="00F07B9E">
              <w:rPr>
                <w:rFonts w:eastAsia="Times New Roman"/>
                <w:sz w:val="22"/>
                <w:szCs w:val="22"/>
              </w:rPr>
              <w:t>01102.</w:t>
            </w:r>
          </w:p>
        </w:tc>
        <w:tc>
          <w:tcPr>
            <w:tcW w:w="8370" w:type="dxa"/>
          </w:tcPr>
          <w:p w14:paraId="46166EEE" w14:textId="77777777" w:rsidR="00C1392A" w:rsidRPr="00F07B9E" w:rsidRDefault="00C1392A" w:rsidP="00C033B6">
            <w:pPr>
              <w:rPr>
                <w:sz w:val="22"/>
                <w:szCs w:val="22"/>
              </w:rPr>
            </w:pPr>
            <w:r w:rsidRPr="00F07B9E">
              <w:rPr>
                <w:rFonts w:eastAsia="Times New Roman"/>
                <w:sz w:val="22"/>
                <w:szCs w:val="22"/>
              </w:rPr>
              <w:t xml:space="preserve"> Wei YM, Zheng YL, Liu DC, Zhou YH &amp; Lan XJ 2000 Genetic diversity of </w:t>
            </w:r>
            <w:r w:rsidRPr="00F07B9E">
              <w:rPr>
                <w:rFonts w:eastAsia="Times New Roman"/>
                <w:i/>
                <w:sz w:val="22"/>
                <w:szCs w:val="22"/>
              </w:rPr>
              <w:t>Gli-1</w:t>
            </w:r>
            <w:r w:rsidRPr="00F07B9E">
              <w:rPr>
                <w:rFonts w:eastAsia="Times New Roman"/>
                <w:sz w:val="22"/>
                <w:szCs w:val="22"/>
              </w:rPr>
              <w:t xml:space="preserve">, </w:t>
            </w:r>
            <w:r w:rsidRPr="00F07B9E">
              <w:rPr>
                <w:rFonts w:eastAsia="Times New Roman"/>
                <w:i/>
                <w:sz w:val="22"/>
                <w:szCs w:val="22"/>
              </w:rPr>
              <w:t>Gli-2</w:t>
            </w:r>
            <w:r w:rsidRPr="00F07B9E">
              <w:rPr>
                <w:rFonts w:eastAsia="Times New Roman"/>
                <w:sz w:val="22"/>
                <w:szCs w:val="22"/>
              </w:rPr>
              <w:t xml:space="preserve"> and </w:t>
            </w:r>
            <w:r w:rsidRPr="00F07B9E">
              <w:rPr>
                <w:rFonts w:eastAsia="Times New Roman"/>
                <w:i/>
                <w:sz w:val="22"/>
                <w:szCs w:val="22"/>
              </w:rPr>
              <w:t>Glu-1</w:t>
            </w:r>
            <w:r w:rsidRPr="00F07B9E">
              <w:rPr>
                <w:rFonts w:eastAsia="Times New Roman"/>
                <w:sz w:val="22"/>
                <w:szCs w:val="22"/>
              </w:rPr>
              <w:t xml:space="preserve"> alleles in Sichuan wheat landraces. Acta Botanica </w:t>
            </w:r>
            <w:proofErr w:type="spellStart"/>
            <w:r w:rsidRPr="00F07B9E">
              <w:rPr>
                <w:rFonts w:eastAsia="Times New Roman"/>
                <w:sz w:val="22"/>
                <w:szCs w:val="22"/>
              </w:rPr>
              <w:t>Sinica</w:t>
            </w:r>
            <w:proofErr w:type="spellEnd"/>
            <w:r w:rsidRPr="00F07B9E">
              <w:rPr>
                <w:rFonts w:eastAsia="Times New Roman"/>
                <w:sz w:val="22"/>
                <w:szCs w:val="22"/>
              </w:rPr>
              <w:t xml:space="preserve"> 42: 496-501. </w:t>
            </w:r>
          </w:p>
        </w:tc>
      </w:tr>
      <w:tr w:rsidR="00C1392A" w14:paraId="5E7EBEF4" w14:textId="77777777" w:rsidTr="006F24E9">
        <w:tc>
          <w:tcPr>
            <w:tcW w:w="990" w:type="dxa"/>
          </w:tcPr>
          <w:p w14:paraId="55E98740" w14:textId="77777777" w:rsidR="00C1392A" w:rsidRPr="00F07B9E" w:rsidRDefault="00C1392A" w:rsidP="007B1E8C">
            <w:pPr>
              <w:ind w:left="132" w:hanging="100"/>
              <w:rPr>
                <w:sz w:val="22"/>
                <w:szCs w:val="22"/>
              </w:rPr>
            </w:pPr>
            <w:r w:rsidRPr="00F07B9E">
              <w:rPr>
                <w:rFonts w:eastAsia="Times New Roman"/>
                <w:sz w:val="22"/>
                <w:szCs w:val="22"/>
              </w:rPr>
              <w:t>01103.</w:t>
            </w:r>
          </w:p>
        </w:tc>
        <w:tc>
          <w:tcPr>
            <w:tcW w:w="8370" w:type="dxa"/>
          </w:tcPr>
          <w:p w14:paraId="7AF685FA" w14:textId="77777777" w:rsidR="00C1392A" w:rsidRPr="00F07B9E" w:rsidRDefault="00C1392A" w:rsidP="00C033B6">
            <w:pPr>
              <w:rPr>
                <w:sz w:val="22"/>
                <w:szCs w:val="22"/>
              </w:rPr>
            </w:pPr>
            <w:r w:rsidRPr="00F07B9E">
              <w:rPr>
                <w:rFonts w:eastAsia="Times New Roman"/>
                <w:sz w:val="22"/>
                <w:szCs w:val="22"/>
              </w:rPr>
              <w:t xml:space="preserve"> von Buren M, </w:t>
            </w:r>
            <w:proofErr w:type="spellStart"/>
            <w:r w:rsidRPr="00F07B9E">
              <w:rPr>
                <w:rFonts w:eastAsia="Times New Roman"/>
                <w:sz w:val="22"/>
                <w:szCs w:val="22"/>
              </w:rPr>
              <w:t>Luthy</w:t>
            </w:r>
            <w:proofErr w:type="spellEnd"/>
            <w:r w:rsidRPr="00F07B9E">
              <w:rPr>
                <w:rFonts w:eastAsia="Times New Roman"/>
                <w:sz w:val="22"/>
                <w:szCs w:val="22"/>
              </w:rPr>
              <w:t xml:space="preserve"> J &amp; </w:t>
            </w:r>
            <w:proofErr w:type="spellStart"/>
            <w:r w:rsidRPr="00F07B9E">
              <w:rPr>
                <w:rFonts w:eastAsia="Times New Roman"/>
                <w:sz w:val="22"/>
                <w:szCs w:val="22"/>
              </w:rPr>
              <w:t>Hubner</w:t>
            </w:r>
            <w:proofErr w:type="spellEnd"/>
            <w:r w:rsidRPr="00F07B9E">
              <w:rPr>
                <w:rFonts w:eastAsia="Times New Roman"/>
                <w:sz w:val="22"/>
                <w:szCs w:val="22"/>
              </w:rPr>
              <w:t xml:space="preserve"> P 2000 A spelt-specific gamma-gliadin gene: discovery and detection. Theoretical and Applied Genetics 100: 271-279. </w:t>
            </w:r>
          </w:p>
        </w:tc>
      </w:tr>
      <w:tr w:rsidR="00C1392A" w14:paraId="2D58BEF7" w14:textId="77777777" w:rsidTr="006F24E9">
        <w:tc>
          <w:tcPr>
            <w:tcW w:w="990" w:type="dxa"/>
          </w:tcPr>
          <w:p w14:paraId="3F708FA6" w14:textId="77777777" w:rsidR="00C1392A" w:rsidRPr="00F07B9E" w:rsidRDefault="00C1392A" w:rsidP="007B1E8C">
            <w:pPr>
              <w:ind w:left="132" w:hanging="100"/>
              <w:rPr>
                <w:sz w:val="22"/>
                <w:szCs w:val="22"/>
              </w:rPr>
            </w:pPr>
            <w:r w:rsidRPr="00F07B9E">
              <w:rPr>
                <w:rFonts w:eastAsia="Times New Roman"/>
                <w:sz w:val="22"/>
                <w:szCs w:val="22"/>
              </w:rPr>
              <w:t>01104.</w:t>
            </w:r>
          </w:p>
        </w:tc>
        <w:tc>
          <w:tcPr>
            <w:tcW w:w="8370" w:type="dxa"/>
          </w:tcPr>
          <w:p w14:paraId="5C43BA8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Scheets</w:t>
            </w:r>
            <w:proofErr w:type="spellEnd"/>
            <w:r w:rsidRPr="00F07B9E">
              <w:rPr>
                <w:rFonts w:eastAsia="Times New Roman"/>
                <w:sz w:val="22"/>
                <w:szCs w:val="22"/>
              </w:rPr>
              <w:t xml:space="preserve"> K, </w:t>
            </w:r>
            <w:proofErr w:type="spellStart"/>
            <w:r w:rsidRPr="00F07B9E">
              <w:rPr>
                <w:rFonts w:eastAsia="Times New Roman"/>
                <w:sz w:val="22"/>
                <w:szCs w:val="22"/>
              </w:rPr>
              <w:t>Rafalski</w:t>
            </w:r>
            <w:proofErr w:type="spellEnd"/>
            <w:r w:rsidRPr="00F07B9E">
              <w:rPr>
                <w:rFonts w:eastAsia="Times New Roman"/>
                <w:sz w:val="22"/>
                <w:szCs w:val="22"/>
              </w:rPr>
              <w:t xml:space="preserve"> JA, </w:t>
            </w:r>
            <w:proofErr w:type="spellStart"/>
            <w:r w:rsidRPr="00F07B9E">
              <w:rPr>
                <w:rFonts w:eastAsia="Times New Roman"/>
                <w:sz w:val="22"/>
                <w:szCs w:val="22"/>
              </w:rPr>
              <w:t>Hedgcoth</w:t>
            </w:r>
            <w:proofErr w:type="spellEnd"/>
            <w:r w:rsidRPr="00F07B9E">
              <w:rPr>
                <w:rFonts w:eastAsia="Times New Roman"/>
                <w:sz w:val="22"/>
                <w:szCs w:val="22"/>
              </w:rPr>
              <w:t xml:space="preserve"> C &amp; Soll DG 1985 Heptapeptide repeat structure of a wheat gamma-gliadin. Plant Science Letters 37: 221-225. </w:t>
            </w:r>
          </w:p>
        </w:tc>
      </w:tr>
      <w:tr w:rsidR="00C1392A" w14:paraId="7FD523F4" w14:textId="77777777" w:rsidTr="006F24E9">
        <w:tc>
          <w:tcPr>
            <w:tcW w:w="990" w:type="dxa"/>
          </w:tcPr>
          <w:p w14:paraId="40A2DA5B" w14:textId="77777777" w:rsidR="00C1392A" w:rsidRPr="00F07B9E" w:rsidRDefault="00C1392A" w:rsidP="007B1E8C">
            <w:pPr>
              <w:ind w:left="132" w:hanging="100"/>
              <w:rPr>
                <w:sz w:val="22"/>
                <w:szCs w:val="22"/>
              </w:rPr>
            </w:pPr>
            <w:r w:rsidRPr="00F07B9E">
              <w:rPr>
                <w:rFonts w:eastAsia="Times New Roman"/>
                <w:sz w:val="22"/>
                <w:szCs w:val="22"/>
              </w:rPr>
              <w:t>01105.</w:t>
            </w:r>
          </w:p>
        </w:tc>
        <w:tc>
          <w:tcPr>
            <w:tcW w:w="8370" w:type="dxa"/>
          </w:tcPr>
          <w:p w14:paraId="429F999E" w14:textId="77777777" w:rsidR="00C1392A" w:rsidRPr="00F07B9E" w:rsidRDefault="00C1392A" w:rsidP="00C033B6">
            <w:pPr>
              <w:rPr>
                <w:sz w:val="22"/>
                <w:szCs w:val="22"/>
              </w:rPr>
            </w:pPr>
            <w:r w:rsidRPr="00F07B9E">
              <w:rPr>
                <w:rFonts w:eastAsia="Times New Roman"/>
                <w:sz w:val="22"/>
                <w:szCs w:val="22"/>
              </w:rPr>
              <w:t xml:space="preserve"> DuPont FM, </w:t>
            </w:r>
            <w:proofErr w:type="spellStart"/>
            <w:r w:rsidRPr="00F07B9E">
              <w:rPr>
                <w:rFonts w:eastAsia="Times New Roman"/>
                <w:sz w:val="22"/>
                <w:szCs w:val="22"/>
              </w:rPr>
              <w:t>Vensel</w:t>
            </w:r>
            <w:proofErr w:type="spellEnd"/>
            <w:r w:rsidRPr="00F07B9E">
              <w:rPr>
                <w:rFonts w:eastAsia="Times New Roman"/>
                <w:sz w:val="22"/>
                <w:szCs w:val="22"/>
              </w:rPr>
              <w:t xml:space="preserve"> WH, Chan R &amp; Kasarda DD 2000 Characterization of the 1B-type omega-gliadins from </w:t>
            </w:r>
            <w:r w:rsidRPr="00F07B9E">
              <w:rPr>
                <w:rFonts w:eastAsia="Times New Roman"/>
                <w:i/>
                <w:sz w:val="22"/>
                <w:szCs w:val="22"/>
              </w:rPr>
              <w:t>Triticum aestivum</w:t>
            </w:r>
            <w:r w:rsidRPr="00F07B9E">
              <w:rPr>
                <w:rFonts w:eastAsia="Times New Roman"/>
                <w:sz w:val="22"/>
                <w:szCs w:val="22"/>
              </w:rPr>
              <w:t xml:space="preserve"> cultivar Butte. Cereal Chemistry 77: 607-614. </w:t>
            </w:r>
          </w:p>
        </w:tc>
      </w:tr>
      <w:tr w:rsidR="00C1392A" w14:paraId="4964958C" w14:textId="77777777" w:rsidTr="006F24E9">
        <w:tc>
          <w:tcPr>
            <w:tcW w:w="990" w:type="dxa"/>
          </w:tcPr>
          <w:p w14:paraId="2ED13483" w14:textId="77777777" w:rsidR="00C1392A" w:rsidRPr="00F07B9E" w:rsidRDefault="00C1392A" w:rsidP="007B1E8C">
            <w:pPr>
              <w:ind w:left="132" w:hanging="100"/>
              <w:rPr>
                <w:sz w:val="22"/>
                <w:szCs w:val="22"/>
              </w:rPr>
            </w:pPr>
            <w:r w:rsidRPr="00F07B9E">
              <w:rPr>
                <w:rFonts w:eastAsia="Times New Roman"/>
                <w:sz w:val="22"/>
                <w:szCs w:val="22"/>
              </w:rPr>
              <w:t>0201.</w:t>
            </w:r>
          </w:p>
        </w:tc>
        <w:tc>
          <w:tcPr>
            <w:tcW w:w="8370" w:type="dxa"/>
          </w:tcPr>
          <w:p w14:paraId="2AD85C95" w14:textId="77777777" w:rsidR="00C1392A" w:rsidRPr="00F07B9E" w:rsidRDefault="00C1392A" w:rsidP="00C033B6">
            <w:pPr>
              <w:rPr>
                <w:sz w:val="22"/>
                <w:szCs w:val="22"/>
              </w:rPr>
            </w:pPr>
            <w:r w:rsidRPr="00F07B9E">
              <w:rPr>
                <w:rFonts w:eastAsia="Times New Roman"/>
                <w:sz w:val="22"/>
                <w:szCs w:val="22"/>
              </w:rPr>
              <w:t xml:space="preserve"> Ayala L, van </w:t>
            </w:r>
            <w:proofErr w:type="spellStart"/>
            <w:r w:rsidRPr="00F07B9E">
              <w:rPr>
                <w:rFonts w:eastAsia="Times New Roman"/>
                <w:sz w:val="22"/>
                <w:szCs w:val="22"/>
              </w:rPr>
              <w:t>Ginkel</w:t>
            </w:r>
            <w:proofErr w:type="spellEnd"/>
            <w:r w:rsidRPr="00F07B9E">
              <w:rPr>
                <w:rFonts w:eastAsia="Times New Roman"/>
                <w:sz w:val="22"/>
                <w:szCs w:val="22"/>
              </w:rPr>
              <w:t xml:space="preserve"> M, </w:t>
            </w:r>
            <w:proofErr w:type="spellStart"/>
            <w:r w:rsidRPr="00F07B9E">
              <w:rPr>
                <w:rFonts w:eastAsia="Times New Roman"/>
                <w:sz w:val="22"/>
                <w:szCs w:val="22"/>
              </w:rPr>
              <w:t>Khairallah</w:t>
            </w:r>
            <w:proofErr w:type="spellEnd"/>
            <w:r w:rsidRPr="00F07B9E">
              <w:rPr>
                <w:rFonts w:eastAsia="Times New Roman"/>
                <w:sz w:val="22"/>
                <w:szCs w:val="22"/>
              </w:rPr>
              <w:t xml:space="preserve"> M, Keller B &amp; Henry M 2001 Expression of </w:t>
            </w:r>
            <w:proofErr w:type="spellStart"/>
            <w:r w:rsidRPr="00F07B9E">
              <w:rPr>
                <w:rFonts w:eastAsia="Times New Roman"/>
                <w:i/>
                <w:sz w:val="22"/>
                <w:szCs w:val="22"/>
              </w:rPr>
              <w:t>Thinopyrum</w:t>
            </w:r>
            <w:proofErr w:type="spellEnd"/>
            <w:r w:rsidRPr="00F07B9E">
              <w:rPr>
                <w:rFonts w:eastAsia="Times New Roman"/>
                <w:i/>
                <w:sz w:val="22"/>
                <w:szCs w:val="22"/>
              </w:rPr>
              <w:t xml:space="preserve"> intermedium</w:t>
            </w:r>
            <w:r w:rsidRPr="00F07B9E">
              <w:rPr>
                <w:rFonts w:eastAsia="Times New Roman"/>
                <w:sz w:val="22"/>
                <w:szCs w:val="22"/>
              </w:rPr>
              <w:t xml:space="preserve">- derived </w:t>
            </w:r>
            <w:r w:rsidRPr="00F07B9E">
              <w:rPr>
                <w:rFonts w:eastAsia="Times New Roman"/>
                <w:i/>
                <w:sz w:val="22"/>
                <w:szCs w:val="22"/>
              </w:rPr>
              <w:t>barley yellow dwarf virus</w:t>
            </w:r>
            <w:r w:rsidRPr="00F07B9E">
              <w:rPr>
                <w:rFonts w:eastAsia="Times New Roman"/>
                <w:sz w:val="22"/>
                <w:szCs w:val="22"/>
              </w:rPr>
              <w:t xml:space="preserve"> resistance in elite bread wheat backgrounds. Phytopathology 91: 55-62. </w:t>
            </w:r>
          </w:p>
        </w:tc>
      </w:tr>
      <w:tr w:rsidR="00C1392A" w14:paraId="223F817C" w14:textId="77777777" w:rsidTr="006F24E9">
        <w:tc>
          <w:tcPr>
            <w:tcW w:w="990" w:type="dxa"/>
          </w:tcPr>
          <w:p w14:paraId="32C9F866" w14:textId="77777777" w:rsidR="00C1392A" w:rsidRPr="00F07B9E" w:rsidRDefault="00C1392A" w:rsidP="007B1E8C">
            <w:pPr>
              <w:ind w:left="132" w:hanging="100"/>
              <w:rPr>
                <w:sz w:val="22"/>
                <w:szCs w:val="22"/>
              </w:rPr>
            </w:pPr>
            <w:r w:rsidRPr="00F07B9E">
              <w:rPr>
                <w:rFonts w:eastAsia="Times New Roman"/>
                <w:sz w:val="22"/>
                <w:szCs w:val="22"/>
              </w:rPr>
              <w:t>0202.</w:t>
            </w:r>
          </w:p>
        </w:tc>
        <w:tc>
          <w:tcPr>
            <w:tcW w:w="8370" w:type="dxa"/>
          </w:tcPr>
          <w:p w14:paraId="094B210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Kosner</w:t>
            </w:r>
            <w:proofErr w:type="spellEnd"/>
            <w:r w:rsidRPr="00F07B9E">
              <w:rPr>
                <w:rFonts w:eastAsia="Times New Roman"/>
                <w:sz w:val="22"/>
                <w:szCs w:val="22"/>
              </w:rPr>
              <w:t xml:space="preserve"> J &amp; </w:t>
            </w:r>
            <w:proofErr w:type="spellStart"/>
            <w:r w:rsidRPr="00F07B9E">
              <w:rPr>
                <w:rFonts w:eastAsia="Times New Roman"/>
                <w:sz w:val="22"/>
                <w:szCs w:val="22"/>
              </w:rPr>
              <w:t>Pankova</w:t>
            </w:r>
            <w:proofErr w:type="spellEnd"/>
            <w:r w:rsidRPr="00F07B9E">
              <w:rPr>
                <w:rFonts w:eastAsia="Times New Roman"/>
                <w:sz w:val="22"/>
                <w:szCs w:val="22"/>
              </w:rPr>
              <w:t xml:space="preserve"> K 1999 Impact of homoeologous group 5 chromosomes with different </w:t>
            </w:r>
            <w:proofErr w:type="spellStart"/>
            <w:r w:rsidRPr="00F07B9E">
              <w:rPr>
                <w:rFonts w:eastAsia="Times New Roman"/>
                <w:i/>
                <w:sz w:val="22"/>
                <w:szCs w:val="22"/>
              </w:rPr>
              <w:t>vrn</w:t>
            </w:r>
            <w:proofErr w:type="spellEnd"/>
            <w:r w:rsidRPr="00F07B9E">
              <w:rPr>
                <w:rFonts w:eastAsia="Times New Roman"/>
                <w:sz w:val="22"/>
                <w:szCs w:val="22"/>
              </w:rPr>
              <w:t xml:space="preserve"> loci on leaf size and tillering. Czech Journal of Genetics and Plant Breeding 35: 65-72. </w:t>
            </w:r>
          </w:p>
        </w:tc>
      </w:tr>
      <w:tr w:rsidR="00C1392A" w14:paraId="53CF486D" w14:textId="77777777" w:rsidTr="006F24E9">
        <w:tc>
          <w:tcPr>
            <w:tcW w:w="990" w:type="dxa"/>
          </w:tcPr>
          <w:p w14:paraId="79572765" w14:textId="77777777" w:rsidR="00C1392A" w:rsidRPr="00F07B9E" w:rsidRDefault="00C1392A" w:rsidP="007B1E8C">
            <w:pPr>
              <w:ind w:left="132" w:hanging="100"/>
              <w:rPr>
                <w:sz w:val="22"/>
                <w:szCs w:val="22"/>
              </w:rPr>
            </w:pPr>
            <w:r w:rsidRPr="00F07B9E">
              <w:rPr>
                <w:rFonts w:eastAsia="Times New Roman"/>
                <w:sz w:val="22"/>
                <w:szCs w:val="22"/>
              </w:rPr>
              <w:lastRenderedPageBreak/>
              <w:t>0203.</w:t>
            </w:r>
          </w:p>
        </w:tc>
        <w:tc>
          <w:tcPr>
            <w:tcW w:w="8370" w:type="dxa"/>
          </w:tcPr>
          <w:p w14:paraId="1F8F341F" w14:textId="77777777" w:rsidR="00C1392A" w:rsidRPr="00F07B9E" w:rsidRDefault="00C1392A" w:rsidP="00C033B6">
            <w:pPr>
              <w:rPr>
                <w:sz w:val="22"/>
                <w:szCs w:val="22"/>
              </w:rPr>
            </w:pPr>
            <w:r w:rsidRPr="00F07B9E">
              <w:rPr>
                <w:rFonts w:eastAsia="Times New Roman"/>
                <w:sz w:val="22"/>
                <w:szCs w:val="22"/>
              </w:rPr>
              <w:t xml:space="preserve"> Morris CF, King GE, Allan RE &amp; Simeone MC 2001 Identification and characterization of near-isogenic hard and soft </w:t>
            </w:r>
            <w:proofErr w:type="spellStart"/>
            <w:r w:rsidRPr="00F07B9E">
              <w:rPr>
                <w:rFonts w:eastAsia="Times New Roman"/>
                <w:sz w:val="22"/>
                <w:szCs w:val="22"/>
              </w:rPr>
              <w:t>hexaploid</w:t>
            </w:r>
            <w:proofErr w:type="spellEnd"/>
            <w:r w:rsidRPr="00F07B9E">
              <w:rPr>
                <w:rFonts w:eastAsia="Times New Roman"/>
                <w:sz w:val="22"/>
                <w:szCs w:val="22"/>
              </w:rPr>
              <w:t xml:space="preserve"> wheats. Crop Science 41: 211-217. </w:t>
            </w:r>
          </w:p>
        </w:tc>
      </w:tr>
      <w:tr w:rsidR="00C1392A" w14:paraId="4EF4F2EC" w14:textId="77777777" w:rsidTr="006F24E9">
        <w:tc>
          <w:tcPr>
            <w:tcW w:w="990" w:type="dxa"/>
          </w:tcPr>
          <w:p w14:paraId="521A5C28" w14:textId="77777777" w:rsidR="00C1392A" w:rsidRPr="00F07B9E" w:rsidRDefault="00C1392A" w:rsidP="007B1E8C">
            <w:pPr>
              <w:ind w:left="132" w:hanging="100"/>
              <w:rPr>
                <w:sz w:val="22"/>
                <w:szCs w:val="22"/>
              </w:rPr>
            </w:pPr>
            <w:r w:rsidRPr="00F07B9E">
              <w:rPr>
                <w:rFonts w:eastAsia="Times New Roman"/>
                <w:sz w:val="22"/>
                <w:szCs w:val="22"/>
              </w:rPr>
              <w:t>0204.</w:t>
            </w:r>
          </w:p>
        </w:tc>
        <w:tc>
          <w:tcPr>
            <w:tcW w:w="8370" w:type="dxa"/>
          </w:tcPr>
          <w:p w14:paraId="584E4D36" w14:textId="77777777" w:rsidR="00C1392A" w:rsidRPr="00F07B9E" w:rsidRDefault="00C1392A" w:rsidP="00C033B6">
            <w:pPr>
              <w:rPr>
                <w:sz w:val="22"/>
                <w:szCs w:val="22"/>
              </w:rPr>
            </w:pPr>
            <w:r w:rsidRPr="00F07B9E">
              <w:rPr>
                <w:rFonts w:eastAsia="Times New Roman"/>
                <w:sz w:val="22"/>
                <w:szCs w:val="22"/>
              </w:rPr>
              <w:t xml:space="preserve"> Morris CF, </w:t>
            </w:r>
            <w:proofErr w:type="spellStart"/>
            <w:r w:rsidRPr="00F07B9E">
              <w:rPr>
                <w:rFonts w:eastAsia="Times New Roman"/>
                <w:sz w:val="22"/>
                <w:szCs w:val="22"/>
              </w:rPr>
              <w:t>Lillemo</w:t>
            </w:r>
            <w:proofErr w:type="spellEnd"/>
            <w:r w:rsidRPr="00F07B9E">
              <w:rPr>
                <w:rFonts w:eastAsia="Times New Roman"/>
                <w:sz w:val="22"/>
                <w:szCs w:val="22"/>
              </w:rPr>
              <w:t xml:space="preserve"> M, Simeone MC, Giroux MJ, Babb SL &amp; Kidwell KK 2001 Prevalence of </w:t>
            </w:r>
            <w:proofErr w:type="spellStart"/>
            <w:r w:rsidRPr="00F07B9E">
              <w:rPr>
                <w:rFonts w:eastAsia="Times New Roman"/>
                <w:sz w:val="22"/>
                <w:szCs w:val="22"/>
              </w:rPr>
              <w:t>puroindoline</w:t>
            </w:r>
            <w:proofErr w:type="spellEnd"/>
            <w:r w:rsidRPr="00F07B9E">
              <w:rPr>
                <w:rFonts w:eastAsia="Times New Roman"/>
                <w:sz w:val="22"/>
                <w:szCs w:val="22"/>
              </w:rPr>
              <w:t xml:space="preserve"> grain hardness genotypes among historically significant North American spring and winter wheats. Crop Science 41: 218-228. </w:t>
            </w:r>
          </w:p>
        </w:tc>
      </w:tr>
      <w:tr w:rsidR="00C1392A" w14:paraId="673F9ECC" w14:textId="77777777" w:rsidTr="006F24E9">
        <w:tc>
          <w:tcPr>
            <w:tcW w:w="990" w:type="dxa"/>
          </w:tcPr>
          <w:p w14:paraId="26182D90" w14:textId="77777777" w:rsidR="00C1392A" w:rsidRPr="00F07B9E" w:rsidRDefault="00C1392A" w:rsidP="007B1E8C">
            <w:pPr>
              <w:ind w:left="132" w:hanging="100"/>
              <w:rPr>
                <w:sz w:val="22"/>
                <w:szCs w:val="22"/>
              </w:rPr>
            </w:pPr>
            <w:r w:rsidRPr="00F07B9E">
              <w:rPr>
                <w:rFonts w:eastAsia="Times New Roman"/>
                <w:sz w:val="22"/>
                <w:szCs w:val="22"/>
              </w:rPr>
              <w:t>0205.</w:t>
            </w:r>
          </w:p>
        </w:tc>
        <w:tc>
          <w:tcPr>
            <w:tcW w:w="8370" w:type="dxa"/>
          </w:tcPr>
          <w:p w14:paraId="0898C1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&amp; Morris CF 2000 A leucine to proline mutation in </w:t>
            </w:r>
            <w:proofErr w:type="spellStart"/>
            <w:r w:rsidRPr="00F07B9E">
              <w:rPr>
                <w:rFonts w:eastAsia="Times New Roman"/>
                <w:sz w:val="22"/>
                <w:szCs w:val="22"/>
              </w:rPr>
              <w:t>puroindoline</w:t>
            </w:r>
            <w:proofErr w:type="spellEnd"/>
            <w:r w:rsidRPr="00F07B9E">
              <w:rPr>
                <w:rFonts w:eastAsia="Times New Roman"/>
                <w:sz w:val="22"/>
                <w:szCs w:val="22"/>
              </w:rPr>
              <w:t xml:space="preserve"> b is frequently present in hard wheats from Northern Europe. Theoretical and Applied Genetics 100: 1100-1107. </w:t>
            </w:r>
          </w:p>
        </w:tc>
      </w:tr>
      <w:tr w:rsidR="00C1392A" w14:paraId="3F2ECF20" w14:textId="77777777" w:rsidTr="006F24E9">
        <w:tc>
          <w:tcPr>
            <w:tcW w:w="990" w:type="dxa"/>
          </w:tcPr>
          <w:p w14:paraId="0EBBDBEB" w14:textId="77777777" w:rsidR="00C1392A" w:rsidRPr="00F07B9E" w:rsidRDefault="00C1392A" w:rsidP="007B1E8C">
            <w:pPr>
              <w:ind w:left="132" w:hanging="100"/>
              <w:rPr>
                <w:sz w:val="22"/>
                <w:szCs w:val="22"/>
              </w:rPr>
            </w:pPr>
            <w:r w:rsidRPr="00F07B9E">
              <w:rPr>
                <w:rFonts w:eastAsia="Times New Roman"/>
                <w:sz w:val="22"/>
                <w:szCs w:val="22"/>
              </w:rPr>
              <w:t>0206.</w:t>
            </w:r>
          </w:p>
        </w:tc>
        <w:tc>
          <w:tcPr>
            <w:tcW w:w="8370" w:type="dxa"/>
          </w:tcPr>
          <w:p w14:paraId="57F077BF" w14:textId="77777777" w:rsidR="00C1392A" w:rsidRPr="00F07B9E" w:rsidRDefault="00C1392A" w:rsidP="00C033B6">
            <w:pPr>
              <w:rPr>
                <w:sz w:val="22"/>
                <w:szCs w:val="22"/>
              </w:rPr>
            </w:pPr>
            <w:r w:rsidRPr="00F07B9E">
              <w:rPr>
                <w:rFonts w:eastAsia="Times New Roman"/>
                <w:sz w:val="22"/>
                <w:szCs w:val="22"/>
              </w:rPr>
              <w:t xml:space="preserve"> Martin JM, </w:t>
            </w:r>
            <w:proofErr w:type="spellStart"/>
            <w:r w:rsidRPr="00F07B9E">
              <w:rPr>
                <w:rFonts w:eastAsia="Times New Roman"/>
                <w:sz w:val="22"/>
                <w:szCs w:val="22"/>
              </w:rPr>
              <w:t>Frohberg</w:t>
            </w:r>
            <w:proofErr w:type="spellEnd"/>
            <w:r w:rsidRPr="00F07B9E">
              <w:rPr>
                <w:rFonts w:eastAsia="Times New Roman"/>
                <w:sz w:val="22"/>
                <w:szCs w:val="22"/>
              </w:rPr>
              <w:t xml:space="preserve"> RC, Morris CF, Talbert LE &amp; Giroux MJ 2001 Milling and bread baking traits associated with </w:t>
            </w:r>
            <w:proofErr w:type="spellStart"/>
            <w:r w:rsidRPr="00F07B9E">
              <w:rPr>
                <w:rFonts w:eastAsia="Times New Roman"/>
                <w:sz w:val="22"/>
                <w:szCs w:val="22"/>
              </w:rPr>
              <w:t>puroindoline</w:t>
            </w:r>
            <w:proofErr w:type="spellEnd"/>
            <w:r w:rsidRPr="00F07B9E">
              <w:rPr>
                <w:rFonts w:eastAsia="Times New Roman"/>
                <w:sz w:val="22"/>
                <w:szCs w:val="22"/>
              </w:rPr>
              <w:t xml:space="preserve"> sequence type in hard red spring wheat. Crop Science 41: 228-234. </w:t>
            </w:r>
          </w:p>
        </w:tc>
      </w:tr>
      <w:tr w:rsidR="00C1392A" w14:paraId="72B68987" w14:textId="77777777" w:rsidTr="006F24E9">
        <w:tc>
          <w:tcPr>
            <w:tcW w:w="990" w:type="dxa"/>
          </w:tcPr>
          <w:p w14:paraId="01CCD851" w14:textId="77777777" w:rsidR="00C1392A" w:rsidRPr="00F07B9E" w:rsidRDefault="00C1392A" w:rsidP="007B1E8C">
            <w:pPr>
              <w:ind w:left="132" w:hanging="100"/>
              <w:rPr>
                <w:sz w:val="22"/>
                <w:szCs w:val="22"/>
              </w:rPr>
            </w:pPr>
            <w:r w:rsidRPr="00F07B9E">
              <w:rPr>
                <w:rFonts w:eastAsia="Times New Roman"/>
                <w:sz w:val="22"/>
                <w:szCs w:val="22"/>
              </w:rPr>
              <w:t>0207.</w:t>
            </w:r>
          </w:p>
        </w:tc>
        <w:tc>
          <w:tcPr>
            <w:tcW w:w="8370" w:type="dxa"/>
          </w:tcPr>
          <w:p w14:paraId="2A935F2A" w14:textId="77777777" w:rsidR="00C1392A" w:rsidRPr="00F07B9E" w:rsidRDefault="00C1392A" w:rsidP="00C033B6">
            <w:pPr>
              <w:rPr>
                <w:sz w:val="22"/>
                <w:szCs w:val="22"/>
              </w:rPr>
            </w:pPr>
            <w:r w:rsidRPr="00F07B9E">
              <w:rPr>
                <w:rFonts w:eastAsia="Times New Roman"/>
                <w:sz w:val="22"/>
                <w:szCs w:val="22"/>
              </w:rPr>
              <w:t xml:space="preserve"> Krishnamurthy K &amp; Giroux MJ 2001 Expression of wheat </w:t>
            </w:r>
            <w:proofErr w:type="spellStart"/>
            <w:r w:rsidRPr="00F07B9E">
              <w:rPr>
                <w:rFonts w:eastAsia="Times New Roman"/>
                <w:sz w:val="22"/>
                <w:szCs w:val="22"/>
              </w:rPr>
              <w:t>puroindolime</w:t>
            </w:r>
            <w:proofErr w:type="spellEnd"/>
            <w:r w:rsidRPr="00F07B9E">
              <w:rPr>
                <w:rFonts w:eastAsia="Times New Roman"/>
                <w:sz w:val="22"/>
                <w:szCs w:val="22"/>
              </w:rPr>
              <w:t xml:space="preserve"> genes in transgenic rice enhances grain softness Nature Biotechnology 19: 162-166. </w:t>
            </w:r>
          </w:p>
        </w:tc>
      </w:tr>
      <w:tr w:rsidR="00C1392A" w14:paraId="7C8115A9" w14:textId="77777777" w:rsidTr="006F24E9">
        <w:tc>
          <w:tcPr>
            <w:tcW w:w="990" w:type="dxa"/>
          </w:tcPr>
          <w:p w14:paraId="5FC6E485" w14:textId="77777777" w:rsidR="00C1392A" w:rsidRPr="00F07B9E" w:rsidRDefault="00C1392A" w:rsidP="007B1E8C">
            <w:pPr>
              <w:ind w:left="132" w:hanging="100"/>
              <w:rPr>
                <w:sz w:val="22"/>
                <w:szCs w:val="22"/>
              </w:rPr>
            </w:pPr>
            <w:r w:rsidRPr="00F07B9E">
              <w:rPr>
                <w:rFonts w:eastAsia="Times New Roman"/>
                <w:sz w:val="22"/>
                <w:szCs w:val="22"/>
              </w:rPr>
              <w:t>0208.</w:t>
            </w:r>
          </w:p>
        </w:tc>
        <w:tc>
          <w:tcPr>
            <w:tcW w:w="8370" w:type="dxa"/>
          </w:tcPr>
          <w:p w14:paraId="6C39B27B" w14:textId="77777777" w:rsidR="00C1392A" w:rsidRPr="00F07B9E" w:rsidRDefault="00C1392A" w:rsidP="00C033B6">
            <w:pPr>
              <w:rPr>
                <w:sz w:val="22"/>
                <w:szCs w:val="22"/>
              </w:rPr>
            </w:pPr>
            <w:r w:rsidRPr="00F07B9E">
              <w:rPr>
                <w:rFonts w:eastAsia="Times New Roman"/>
                <w:sz w:val="22"/>
                <w:szCs w:val="22"/>
              </w:rPr>
              <w:t xml:space="preserve"> Knox RE &amp; Howes NK 1994 A monoclonal antibody chromosome marker analysis used to locate a loose smut resistance gene in wheat chromosome 6A. Theoretical and Applied Genetics 89: 787-793. </w:t>
            </w:r>
          </w:p>
        </w:tc>
      </w:tr>
      <w:tr w:rsidR="00C1392A" w14:paraId="396E7743" w14:textId="77777777" w:rsidTr="006F24E9">
        <w:tc>
          <w:tcPr>
            <w:tcW w:w="990" w:type="dxa"/>
          </w:tcPr>
          <w:p w14:paraId="7F28F3B2" w14:textId="77777777" w:rsidR="00C1392A" w:rsidRPr="00F07B9E" w:rsidRDefault="00C1392A" w:rsidP="007B1E8C">
            <w:pPr>
              <w:ind w:left="132" w:hanging="100"/>
              <w:rPr>
                <w:sz w:val="22"/>
                <w:szCs w:val="22"/>
              </w:rPr>
            </w:pPr>
            <w:r w:rsidRPr="00F07B9E">
              <w:rPr>
                <w:rFonts w:eastAsia="Times New Roman"/>
                <w:sz w:val="22"/>
                <w:szCs w:val="22"/>
              </w:rPr>
              <w:t>0209.</w:t>
            </w:r>
          </w:p>
        </w:tc>
        <w:tc>
          <w:tcPr>
            <w:tcW w:w="8370" w:type="dxa"/>
          </w:tcPr>
          <w:p w14:paraId="6119E4E1" w14:textId="77777777" w:rsidR="00C1392A" w:rsidRPr="00F07B9E" w:rsidRDefault="00C1392A" w:rsidP="00C033B6">
            <w:pPr>
              <w:rPr>
                <w:sz w:val="22"/>
                <w:szCs w:val="22"/>
              </w:rPr>
            </w:pPr>
            <w:r w:rsidRPr="00F07B9E">
              <w:rPr>
                <w:rFonts w:eastAsia="Times New Roman"/>
                <w:sz w:val="22"/>
                <w:szCs w:val="22"/>
              </w:rPr>
              <w:t xml:space="preserve"> Quick JS, Ellis GE, </w:t>
            </w:r>
            <w:proofErr w:type="spellStart"/>
            <w:r w:rsidRPr="00F07B9E">
              <w:rPr>
                <w:rFonts w:eastAsia="Times New Roman"/>
                <w:sz w:val="22"/>
                <w:szCs w:val="22"/>
              </w:rPr>
              <w:t>Normann</w:t>
            </w:r>
            <w:proofErr w:type="spellEnd"/>
            <w:r w:rsidRPr="00F07B9E">
              <w:rPr>
                <w:rFonts w:eastAsia="Times New Roman"/>
                <w:sz w:val="22"/>
                <w:szCs w:val="22"/>
              </w:rPr>
              <w:t xml:space="preserve"> RM, </w:t>
            </w:r>
            <w:proofErr w:type="spellStart"/>
            <w:r w:rsidRPr="00F07B9E">
              <w:rPr>
                <w:rFonts w:eastAsia="Times New Roman"/>
                <w:sz w:val="22"/>
                <w:szCs w:val="22"/>
              </w:rPr>
              <w:t>Stramberger</w:t>
            </w:r>
            <w:proofErr w:type="spellEnd"/>
            <w:r w:rsidRPr="00F07B9E">
              <w:rPr>
                <w:rFonts w:eastAsia="Times New Roman"/>
                <w:sz w:val="22"/>
                <w:szCs w:val="22"/>
              </w:rPr>
              <w:t xml:space="preserve"> JA, Shanahan JF, </w:t>
            </w:r>
            <w:proofErr w:type="spellStart"/>
            <w:r w:rsidRPr="00F07B9E">
              <w:rPr>
                <w:rFonts w:eastAsia="Times New Roman"/>
                <w:sz w:val="22"/>
                <w:szCs w:val="22"/>
              </w:rPr>
              <w:t>Peairs</w:t>
            </w:r>
            <w:proofErr w:type="spellEnd"/>
            <w:r w:rsidRPr="00F07B9E">
              <w:rPr>
                <w:rFonts w:eastAsia="Times New Roman"/>
                <w:sz w:val="22"/>
                <w:szCs w:val="22"/>
              </w:rPr>
              <w:t xml:space="preserve"> FB, Rudolph JB &amp; Lorenz K 1996 Registration of 'Halt' wheat. Crop Science 36: 210. </w:t>
            </w:r>
          </w:p>
        </w:tc>
      </w:tr>
      <w:tr w:rsidR="00C1392A" w14:paraId="6806C757" w14:textId="77777777" w:rsidTr="006F24E9">
        <w:tc>
          <w:tcPr>
            <w:tcW w:w="990" w:type="dxa"/>
          </w:tcPr>
          <w:p w14:paraId="5DE211EA" w14:textId="77777777" w:rsidR="00C1392A" w:rsidRPr="00F07B9E" w:rsidRDefault="00C1392A" w:rsidP="007B1E8C">
            <w:pPr>
              <w:ind w:left="132" w:hanging="100"/>
              <w:rPr>
                <w:sz w:val="22"/>
                <w:szCs w:val="22"/>
              </w:rPr>
            </w:pPr>
            <w:r w:rsidRPr="00F07B9E">
              <w:rPr>
                <w:rFonts w:eastAsia="Times New Roman"/>
                <w:sz w:val="22"/>
                <w:szCs w:val="22"/>
              </w:rPr>
              <w:t>0210.</w:t>
            </w:r>
          </w:p>
        </w:tc>
        <w:tc>
          <w:tcPr>
            <w:tcW w:w="8370" w:type="dxa"/>
          </w:tcPr>
          <w:p w14:paraId="44D63046" w14:textId="77777777" w:rsidR="00C1392A" w:rsidRPr="00F07B9E" w:rsidRDefault="00C1392A" w:rsidP="00C033B6">
            <w:pPr>
              <w:rPr>
                <w:sz w:val="22"/>
                <w:szCs w:val="22"/>
              </w:rPr>
            </w:pPr>
            <w:r w:rsidRPr="00F07B9E">
              <w:rPr>
                <w:rFonts w:eastAsia="Times New Roman"/>
                <w:sz w:val="22"/>
                <w:szCs w:val="22"/>
              </w:rPr>
              <w:t xml:space="preserve"> Toit F du 1989 Inheritance of resistance in two </w:t>
            </w:r>
            <w:r w:rsidRPr="00F07B9E">
              <w:rPr>
                <w:rFonts w:eastAsia="Times New Roman"/>
                <w:i/>
                <w:sz w:val="22"/>
                <w:szCs w:val="22"/>
              </w:rPr>
              <w:t>Triticum aestivum</w:t>
            </w:r>
            <w:r w:rsidRPr="00F07B9E">
              <w:rPr>
                <w:rFonts w:eastAsia="Times New Roman"/>
                <w:sz w:val="22"/>
                <w:szCs w:val="22"/>
              </w:rPr>
              <w:t xml:space="preserve"> lines to Russian wheat aphid (</w:t>
            </w:r>
            <w:proofErr w:type="spellStart"/>
            <w:r w:rsidRPr="00F07B9E">
              <w:rPr>
                <w:rFonts w:eastAsia="Times New Roman"/>
                <w:sz w:val="22"/>
                <w:szCs w:val="22"/>
              </w:rPr>
              <w:t>Homoptera</w:t>
            </w:r>
            <w:proofErr w:type="spellEnd"/>
            <w:r w:rsidRPr="00F07B9E">
              <w:rPr>
                <w:rFonts w:eastAsia="Times New Roman"/>
                <w:sz w:val="22"/>
                <w:szCs w:val="22"/>
              </w:rPr>
              <w:t xml:space="preserve">: </w:t>
            </w:r>
            <w:proofErr w:type="spellStart"/>
            <w:r w:rsidRPr="00F07B9E">
              <w:rPr>
                <w:rFonts w:eastAsia="Times New Roman"/>
                <w:sz w:val="22"/>
                <w:szCs w:val="22"/>
              </w:rPr>
              <w:t>Aphidae</w:t>
            </w:r>
            <w:proofErr w:type="spellEnd"/>
            <w:r w:rsidRPr="00F07B9E">
              <w:rPr>
                <w:rFonts w:eastAsia="Times New Roman"/>
                <w:sz w:val="22"/>
                <w:szCs w:val="22"/>
              </w:rPr>
              <w:t xml:space="preserve">). Journal of Economic Entomology 82: 1251-1253. </w:t>
            </w:r>
          </w:p>
        </w:tc>
      </w:tr>
      <w:tr w:rsidR="00C1392A" w14:paraId="27285827" w14:textId="77777777" w:rsidTr="006F24E9">
        <w:tc>
          <w:tcPr>
            <w:tcW w:w="990" w:type="dxa"/>
          </w:tcPr>
          <w:p w14:paraId="671A539B" w14:textId="77777777" w:rsidR="00C1392A" w:rsidRPr="00F07B9E" w:rsidRDefault="00C1392A" w:rsidP="007B1E8C">
            <w:pPr>
              <w:ind w:left="132" w:hanging="100"/>
              <w:rPr>
                <w:sz w:val="22"/>
                <w:szCs w:val="22"/>
              </w:rPr>
            </w:pPr>
            <w:r w:rsidRPr="00F07B9E">
              <w:rPr>
                <w:rFonts w:eastAsia="Times New Roman"/>
                <w:sz w:val="22"/>
                <w:szCs w:val="22"/>
              </w:rPr>
              <w:t>0211.</w:t>
            </w:r>
          </w:p>
        </w:tc>
        <w:tc>
          <w:tcPr>
            <w:tcW w:w="8370" w:type="dxa"/>
          </w:tcPr>
          <w:p w14:paraId="78065CF0" w14:textId="77777777" w:rsidR="00C1392A" w:rsidRPr="00F07B9E" w:rsidRDefault="00C1392A" w:rsidP="00C033B6">
            <w:pPr>
              <w:rPr>
                <w:sz w:val="22"/>
                <w:szCs w:val="22"/>
              </w:rPr>
            </w:pPr>
            <w:r w:rsidRPr="00F07B9E">
              <w:rPr>
                <w:rFonts w:eastAsia="Times New Roman"/>
                <w:sz w:val="22"/>
                <w:szCs w:val="22"/>
              </w:rPr>
              <w:t xml:space="preserve"> Liu XM, Smith CM, Gill BS &amp; </w:t>
            </w:r>
            <w:proofErr w:type="spellStart"/>
            <w:r w:rsidRPr="00F07B9E">
              <w:rPr>
                <w:rFonts w:eastAsia="Times New Roman"/>
                <w:sz w:val="22"/>
                <w:szCs w:val="22"/>
              </w:rPr>
              <w:t>Tolmay</w:t>
            </w:r>
            <w:proofErr w:type="spellEnd"/>
            <w:r w:rsidRPr="00F07B9E">
              <w:rPr>
                <w:rFonts w:eastAsia="Times New Roman"/>
                <w:sz w:val="22"/>
                <w:szCs w:val="22"/>
              </w:rPr>
              <w:t xml:space="preserve"> V 2001 Microsatellite markers linked to six Russian wheat aphid resistance genes in wheat. Theoretical and Applied Genetics 102: 504-510. </w:t>
            </w:r>
          </w:p>
        </w:tc>
      </w:tr>
      <w:tr w:rsidR="00C1392A" w14:paraId="4298B807" w14:textId="77777777" w:rsidTr="006F24E9">
        <w:tc>
          <w:tcPr>
            <w:tcW w:w="990" w:type="dxa"/>
          </w:tcPr>
          <w:p w14:paraId="51CA9879" w14:textId="77777777" w:rsidR="00C1392A" w:rsidRPr="00F07B9E" w:rsidRDefault="00C1392A" w:rsidP="007B1E8C">
            <w:pPr>
              <w:ind w:left="132" w:hanging="100"/>
              <w:rPr>
                <w:sz w:val="22"/>
                <w:szCs w:val="22"/>
              </w:rPr>
            </w:pPr>
            <w:r w:rsidRPr="00F07B9E">
              <w:rPr>
                <w:rFonts w:eastAsia="Times New Roman"/>
                <w:sz w:val="22"/>
                <w:szCs w:val="22"/>
              </w:rPr>
              <w:t>0212.</w:t>
            </w:r>
          </w:p>
        </w:tc>
        <w:tc>
          <w:tcPr>
            <w:tcW w:w="8370" w:type="dxa"/>
          </w:tcPr>
          <w:p w14:paraId="64483EA9" w14:textId="77777777" w:rsidR="00C1392A" w:rsidRPr="00F07B9E" w:rsidRDefault="00C1392A" w:rsidP="00C033B6">
            <w:pPr>
              <w:rPr>
                <w:sz w:val="22"/>
                <w:szCs w:val="22"/>
              </w:rPr>
            </w:pPr>
            <w:r w:rsidRPr="00F07B9E">
              <w:rPr>
                <w:rFonts w:eastAsia="Times New Roman"/>
                <w:sz w:val="22"/>
                <w:szCs w:val="22"/>
              </w:rPr>
              <w:t xml:space="preserve"> Cao W, Hughes GR, Ma H &amp; Dong Z 2001 Identification of molecular markers for resistance to </w:t>
            </w:r>
            <w:r w:rsidRPr="00F07B9E">
              <w:rPr>
                <w:rFonts w:eastAsia="Times New Roman"/>
                <w:i/>
                <w:sz w:val="22"/>
                <w:szCs w:val="22"/>
              </w:rPr>
              <w:t xml:space="preserve">Septoria </w:t>
            </w:r>
            <w:proofErr w:type="spellStart"/>
            <w:r w:rsidRPr="00F07B9E">
              <w:rPr>
                <w:rFonts w:eastAsia="Times New Roman"/>
                <w:i/>
                <w:sz w:val="22"/>
                <w:szCs w:val="22"/>
              </w:rPr>
              <w:t>nodorum</w:t>
            </w:r>
            <w:proofErr w:type="spellEnd"/>
            <w:r w:rsidRPr="00F07B9E">
              <w:rPr>
                <w:rFonts w:eastAsia="Times New Roman"/>
                <w:sz w:val="22"/>
                <w:szCs w:val="22"/>
              </w:rPr>
              <w:t xml:space="preserve"> blotch in durum wheat. Theoretical and Applied Genetics 102: 551-554. </w:t>
            </w:r>
          </w:p>
        </w:tc>
      </w:tr>
      <w:tr w:rsidR="00C1392A" w14:paraId="4CB7A8D3" w14:textId="77777777" w:rsidTr="006F24E9">
        <w:tc>
          <w:tcPr>
            <w:tcW w:w="990" w:type="dxa"/>
          </w:tcPr>
          <w:p w14:paraId="77D8CE30" w14:textId="77777777" w:rsidR="00C1392A" w:rsidRPr="00F07B9E" w:rsidRDefault="00C1392A" w:rsidP="007B1E8C">
            <w:pPr>
              <w:ind w:left="132" w:hanging="100"/>
              <w:rPr>
                <w:sz w:val="22"/>
                <w:szCs w:val="22"/>
              </w:rPr>
            </w:pPr>
            <w:r w:rsidRPr="00F07B9E">
              <w:rPr>
                <w:rFonts w:eastAsia="Times New Roman"/>
                <w:sz w:val="22"/>
                <w:szCs w:val="22"/>
              </w:rPr>
              <w:t>0213.</w:t>
            </w:r>
          </w:p>
        </w:tc>
        <w:tc>
          <w:tcPr>
            <w:tcW w:w="8370" w:type="dxa"/>
          </w:tcPr>
          <w:p w14:paraId="536B0BF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Seah</w:t>
            </w:r>
            <w:proofErr w:type="spellEnd"/>
            <w:r w:rsidRPr="00F07B9E">
              <w:rPr>
                <w:rFonts w:eastAsia="Times New Roman"/>
                <w:sz w:val="22"/>
                <w:szCs w:val="22"/>
              </w:rPr>
              <w:t xml:space="preserve"> S,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Jahier</w:t>
            </w:r>
            <w:proofErr w:type="spellEnd"/>
            <w:r w:rsidRPr="00F07B9E">
              <w:rPr>
                <w:rFonts w:eastAsia="Times New Roman"/>
                <w:sz w:val="22"/>
                <w:szCs w:val="22"/>
              </w:rPr>
              <w:t xml:space="preserve"> J, </w:t>
            </w:r>
            <w:proofErr w:type="spellStart"/>
            <w:r w:rsidRPr="00F07B9E">
              <w:rPr>
                <w:rFonts w:eastAsia="Times New Roman"/>
                <w:sz w:val="22"/>
                <w:szCs w:val="22"/>
              </w:rPr>
              <w:t>Sivasithamparum</w:t>
            </w:r>
            <w:proofErr w:type="spellEnd"/>
            <w:r w:rsidRPr="00F07B9E">
              <w:rPr>
                <w:rFonts w:eastAsia="Times New Roman"/>
                <w:sz w:val="22"/>
                <w:szCs w:val="22"/>
              </w:rPr>
              <w:t xml:space="preserve"> K &amp; </w:t>
            </w:r>
            <w:proofErr w:type="spellStart"/>
            <w:r w:rsidRPr="00F07B9E">
              <w:rPr>
                <w:rFonts w:eastAsia="Times New Roman"/>
                <w:sz w:val="22"/>
                <w:szCs w:val="22"/>
              </w:rPr>
              <w:t>Lagudah</w:t>
            </w:r>
            <w:proofErr w:type="spellEnd"/>
            <w:r w:rsidRPr="00F07B9E">
              <w:rPr>
                <w:rFonts w:eastAsia="Times New Roman"/>
                <w:sz w:val="22"/>
                <w:szCs w:val="22"/>
              </w:rPr>
              <w:t xml:space="preserve"> ES 2001 The </w:t>
            </w:r>
            <w:proofErr w:type="spellStart"/>
            <w:r w:rsidRPr="00F07B9E">
              <w:rPr>
                <w:rFonts w:eastAsia="Times New Roman"/>
                <w:sz w:val="22"/>
                <w:szCs w:val="22"/>
              </w:rPr>
              <w:t>introgressed</w:t>
            </w:r>
            <w:proofErr w:type="spellEnd"/>
            <w:r w:rsidRPr="00F07B9E">
              <w:rPr>
                <w:rFonts w:eastAsia="Times New Roman"/>
                <w:sz w:val="22"/>
                <w:szCs w:val="22"/>
              </w:rPr>
              <w:t xml:space="preserve"> segment carrying rust resistance genes </w:t>
            </w:r>
            <w:r w:rsidRPr="00F07B9E">
              <w:rPr>
                <w:rFonts w:eastAsia="Times New Roman"/>
                <w:i/>
                <w:sz w:val="22"/>
                <w:szCs w:val="22"/>
              </w:rPr>
              <w:t>Yr17, Lr37</w:t>
            </w:r>
            <w:r w:rsidRPr="00F07B9E">
              <w:rPr>
                <w:rFonts w:eastAsia="Times New Roman"/>
                <w:sz w:val="22"/>
                <w:szCs w:val="22"/>
              </w:rPr>
              <w:t xml:space="preserve"> and </w:t>
            </w:r>
            <w:r w:rsidRPr="00F07B9E">
              <w:rPr>
                <w:rFonts w:eastAsia="Times New Roman"/>
                <w:i/>
                <w:sz w:val="22"/>
                <w:szCs w:val="22"/>
              </w:rPr>
              <w:t>Sr38</w:t>
            </w:r>
            <w:r w:rsidRPr="00F07B9E">
              <w:rPr>
                <w:rFonts w:eastAsia="Times New Roman"/>
                <w:sz w:val="22"/>
                <w:szCs w:val="22"/>
              </w:rPr>
              <w:t xml:space="preserve"> in wheat can be assayed by a cloned disease resistance gene-like sequence. Theoretical and Applied Genetics 102: 600-605. </w:t>
            </w:r>
          </w:p>
        </w:tc>
      </w:tr>
      <w:tr w:rsidR="00C1392A" w14:paraId="7505A331" w14:textId="77777777" w:rsidTr="006F24E9">
        <w:tc>
          <w:tcPr>
            <w:tcW w:w="990" w:type="dxa"/>
          </w:tcPr>
          <w:p w14:paraId="3CD47E2B" w14:textId="77777777" w:rsidR="00C1392A" w:rsidRPr="00F07B9E" w:rsidRDefault="00C1392A" w:rsidP="007B1E8C">
            <w:pPr>
              <w:ind w:left="132" w:hanging="100"/>
              <w:rPr>
                <w:sz w:val="22"/>
                <w:szCs w:val="22"/>
              </w:rPr>
            </w:pPr>
            <w:r w:rsidRPr="00F07B9E">
              <w:rPr>
                <w:rFonts w:eastAsia="Times New Roman"/>
                <w:sz w:val="22"/>
                <w:szCs w:val="22"/>
              </w:rPr>
              <w:t>0214.</w:t>
            </w:r>
          </w:p>
        </w:tc>
        <w:tc>
          <w:tcPr>
            <w:tcW w:w="8370" w:type="dxa"/>
          </w:tcPr>
          <w:p w14:paraId="3EF91774" w14:textId="77777777" w:rsidR="00C1392A" w:rsidRPr="00F07B9E" w:rsidRDefault="00C1392A" w:rsidP="00C033B6">
            <w:pPr>
              <w:rPr>
                <w:sz w:val="22"/>
                <w:szCs w:val="22"/>
              </w:rPr>
            </w:pPr>
            <w:r w:rsidRPr="00F07B9E">
              <w:rPr>
                <w:rFonts w:eastAsia="Times New Roman"/>
                <w:sz w:val="22"/>
                <w:szCs w:val="22"/>
              </w:rPr>
              <w:t xml:space="preserve"> Gill KS &amp; Gill BS 1996 A PCR-based screening assay of </w:t>
            </w:r>
            <w:r w:rsidRPr="00F07B9E">
              <w:rPr>
                <w:rFonts w:eastAsia="Times New Roman"/>
                <w:i/>
                <w:sz w:val="22"/>
                <w:szCs w:val="22"/>
              </w:rPr>
              <w:t>Ph1</w:t>
            </w:r>
            <w:r w:rsidRPr="00F07B9E">
              <w:rPr>
                <w:rFonts w:eastAsia="Times New Roman"/>
                <w:sz w:val="22"/>
                <w:szCs w:val="22"/>
              </w:rPr>
              <w:t xml:space="preserve">, the chromosome pairing regulator gene of wheat. Crop Science 36: 719-722. </w:t>
            </w:r>
          </w:p>
        </w:tc>
      </w:tr>
      <w:tr w:rsidR="00C1392A" w14:paraId="4BB83780" w14:textId="77777777" w:rsidTr="006F24E9">
        <w:tc>
          <w:tcPr>
            <w:tcW w:w="990" w:type="dxa"/>
          </w:tcPr>
          <w:p w14:paraId="745277C6" w14:textId="77777777" w:rsidR="00C1392A" w:rsidRPr="00F07B9E" w:rsidRDefault="00C1392A" w:rsidP="007B1E8C">
            <w:pPr>
              <w:ind w:left="132" w:hanging="100"/>
              <w:rPr>
                <w:sz w:val="22"/>
                <w:szCs w:val="22"/>
              </w:rPr>
            </w:pPr>
            <w:r w:rsidRPr="00F07B9E">
              <w:rPr>
                <w:rFonts w:eastAsia="Times New Roman"/>
                <w:sz w:val="22"/>
                <w:szCs w:val="22"/>
              </w:rPr>
              <w:t>0215.</w:t>
            </w:r>
          </w:p>
        </w:tc>
        <w:tc>
          <w:tcPr>
            <w:tcW w:w="8370" w:type="dxa"/>
          </w:tcPr>
          <w:p w14:paraId="1AC9D33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Dudnikov</w:t>
            </w:r>
            <w:proofErr w:type="spellEnd"/>
            <w:r w:rsidRPr="00F07B9E">
              <w:rPr>
                <w:rFonts w:eastAsia="Times New Roman"/>
                <w:sz w:val="22"/>
                <w:szCs w:val="22"/>
              </w:rPr>
              <w:t xml:space="preserve"> AJ, </w:t>
            </w:r>
            <w:proofErr w:type="spellStart"/>
            <w:r w:rsidRPr="00F07B9E">
              <w:rPr>
                <w:rFonts w:eastAsia="Times New Roman"/>
                <w:sz w:val="22"/>
                <w:szCs w:val="22"/>
              </w:rPr>
              <w:t>Gorel</w:t>
            </w:r>
            <w:proofErr w:type="spellEnd"/>
            <w:r w:rsidRPr="00F07B9E">
              <w:rPr>
                <w:rFonts w:eastAsia="Times New Roman"/>
                <w:sz w:val="22"/>
                <w:szCs w:val="22"/>
              </w:rPr>
              <w:t xml:space="preserve"> FL &amp; </w:t>
            </w:r>
            <w:proofErr w:type="spellStart"/>
            <w:r w:rsidRPr="00F07B9E">
              <w:rPr>
                <w:rFonts w:eastAsia="Times New Roman"/>
                <w:sz w:val="22"/>
                <w:szCs w:val="22"/>
              </w:rPr>
              <w:t>Berdnikov</w:t>
            </w:r>
            <w:proofErr w:type="spellEnd"/>
            <w:r w:rsidRPr="00F07B9E">
              <w:rPr>
                <w:rFonts w:eastAsia="Times New Roman"/>
                <w:sz w:val="22"/>
                <w:szCs w:val="22"/>
              </w:rPr>
              <w:t xml:space="preserve"> VA 2002 Chromosomal location of histone H1 genes in common wheat. Cereal Research Communications 30: 55-61. </w:t>
            </w:r>
          </w:p>
        </w:tc>
      </w:tr>
      <w:tr w:rsidR="00C1392A" w14:paraId="00953796" w14:textId="77777777" w:rsidTr="006F24E9">
        <w:tc>
          <w:tcPr>
            <w:tcW w:w="990" w:type="dxa"/>
          </w:tcPr>
          <w:p w14:paraId="7535F985" w14:textId="77777777" w:rsidR="00C1392A" w:rsidRPr="00F07B9E" w:rsidRDefault="00C1392A" w:rsidP="007B1E8C">
            <w:pPr>
              <w:ind w:left="132" w:hanging="100"/>
              <w:rPr>
                <w:sz w:val="22"/>
                <w:szCs w:val="22"/>
              </w:rPr>
            </w:pPr>
            <w:r w:rsidRPr="00F07B9E">
              <w:rPr>
                <w:rFonts w:eastAsia="Times New Roman"/>
                <w:sz w:val="22"/>
                <w:szCs w:val="22"/>
              </w:rPr>
              <w:t>0216.</w:t>
            </w:r>
          </w:p>
        </w:tc>
        <w:tc>
          <w:tcPr>
            <w:tcW w:w="8370" w:type="dxa"/>
          </w:tcPr>
          <w:p w14:paraId="32B263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Nasuda</w:t>
            </w:r>
            <w:proofErr w:type="spellEnd"/>
            <w:r w:rsidRPr="00F07B9E">
              <w:rPr>
                <w:rFonts w:eastAsia="Times New Roman"/>
                <w:sz w:val="22"/>
                <w:szCs w:val="22"/>
              </w:rPr>
              <w:t xml:space="preserve"> S, Liu Y, Sakamoto A, Nakayama T, Iwabuchi M &amp; </w:t>
            </w:r>
            <w:proofErr w:type="spellStart"/>
            <w:r w:rsidRPr="00F07B9E">
              <w:rPr>
                <w:rFonts w:eastAsia="Times New Roman"/>
                <w:sz w:val="22"/>
                <w:szCs w:val="22"/>
              </w:rPr>
              <w:t>Tsunewaki</w:t>
            </w:r>
            <w:proofErr w:type="spellEnd"/>
            <w:r w:rsidRPr="00F07B9E">
              <w:rPr>
                <w:rFonts w:eastAsia="Times New Roman"/>
                <w:sz w:val="22"/>
                <w:szCs w:val="22"/>
              </w:rPr>
              <w:t xml:space="preserve"> K 1993 Chromosomal locations of the genes for histones and a histone-binding protein family HBP-1 in common wheat. Plant Molecular Biology 22: 603-614. </w:t>
            </w:r>
          </w:p>
        </w:tc>
      </w:tr>
      <w:tr w:rsidR="00C1392A" w14:paraId="5DEB0F9E" w14:textId="77777777" w:rsidTr="006F24E9">
        <w:tc>
          <w:tcPr>
            <w:tcW w:w="990" w:type="dxa"/>
          </w:tcPr>
          <w:p w14:paraId="7782199B" w14:textId="77777777" w:rsidR="00C1392A" w:rsidRPr="00F07B9E" w:rsidRDefault="00C1392A" w:rsidP="007B1E8C">
            <w:pPr>
              <w:ind w:left="132" w:hanging="100"/>
              <w:rPr>
                <w:sz w:val="22"/>
                <w:szCs w:val="22"/>
              </w:rPr>
            </w:pPr>
            <w:r w:rsidRPr="00F07B9E">
              <w:rPr>
                <w:rFonts w:eastAsia="Times New Roman"/>
                <w:sz w:val="22"/>
                <w:szCs w:val="22"/>
              </w:rPr>
              <w:t>0217.</w:t>
            </w:r>
          </w:p>
        </w:tc>
        <w:tc>
          <w:tcPr>
            <w:tcW w:w="8370" w:type="dxa"/>
          </w:tcPr>
          <w:p w14:paraId="551D3E47" w14:textId="77777777" w:rsidR="00C1392A" w:rsidRPr="00F07B9E" w:rsidRDefault="00C1392A" w:rsidP="00C033B6">
            <w:pPr>
              <w:rPr>
                <w:sz w:val="22"/>
                <w:szCs w:val="22"/>
              </w:rPr>
            </w:pPr>
            <w:r w:rsidRPr="00F07B9E">
              <w:rPr>
                <w:rFonts w:eastAsia="Times New Roman"/>
                <w:sz w:val="22"/>
                <w:szCs w:val="22"/>
              </w:rPr>
              <w:t xml:space="preserve"> Segal G, Liu B, Vega JM, </w:t>
            </w:r>
            <w:proofErr w:type="spellStart"/>
            <w:r w:rsidRPr="00F07B9E">
              <w:rPr>
                <w:rFonts w:eastAsia="Times New Roman"/>
                <w:sz w:val="22"/>
                <w:szCs w:val="22"/>
              </w:rPr>
              <w:t>Abbo</w:t>
            </w:r>
            <w:proofErr w:type="spellEnd"/>
            <w:r w:rsidRPr="00F07B9E">
              <w:rPr>
                <w:rFonts w:eastAsia="Times New Roman"/>
                <w:sz w:val="22"/>
                <w:szCs w:val="22"/>
              </w:rPr>
              <w:t xml:space="preserve"> S, </w:t>
            </w:r>
            <w:proofErr w:type="spellStart"/>
            <w:r w:rsidRPr="00F07B9E">
              <w:rPr>
                <w:rFonts w:eastAsia="Times New Roman"/>
                <w:sz w:val="22"/>
                <w:szCs w:val="22"/>
              </w:rPr>
              <w:t>Rodova</w:t>
            </w:r>
            <w:proofErr w:type="spellEnd"/>
            <w:r w:rsidRPr="00F07B9E">
              <w:rPr>
                <w:rFonts w:eastAsia="Times New Roman"/>
                <w:sz w:val="22"/>
                <w:szCs w:val="22"/>
              </w:rPr>
              <w:t xml:space="preserve"> M &amp; Feldman M 1997 Identification of a chromosome-specific probe that maps within the </w:t>
            </w:r>
            <w:r w:rsidRPr="00F07B9E">
              <w:rPr>
                <w:rFonts w:eastAsia="Times New Roman"/>
                <w:i/>
                <w:sz w:val="22"/>
                <w:szCs w:val="22"/>
              </w:rPr>
              <w:t>Ph1</w:t>
            </w:r>
            <w:r w:rsidRPr="00F07B9E">
              <w:rPr>
                <w:rFonts w:eastAsia="Times New Roman"/>
                <w:sz w:val="22"/>
                <w:szCs w:val="22"/>
              </w:rPr>
              <w:t xml:space="preserve"> deletions in common and durum wheat. Theoretical and Applied Genetics 94: 968-970. </w:t>
            </w:r>
          </w:p>
        </w:tc>
      </w:tr>
      <w:tr w:rsidR="00C1392A" w14:paraId="6CD2FE34" w14:textId="77777777" w:rsidTr="006F24E9">
        <w:tc>
          <w:tcPr>
            <w:tcW w:w="990" w:type="dxa"/>
          </w:tcPr>
          <w:p w14:paraId="1DC31AD5" w14:textId="77777777" w:rsidR="00C1392A" w:rsidRPr="00F07B9E" w:rsidRDefault="00C1392A" w:rsidP="007B1E8C">
            <w:pPr>
              <w:ind w:left="132" w:hanging="100"/>
              <w:rPr>
                <w:sz w:val="22"/>
                <w:szCs w:val="22"/>
              </w:rPr>
            </w:pPr>
            <w:r w:rsidRPr="00F07B9E">
              <w:rPr>
                <w:rFonts w:eastAsia="Times New Roman"/>
                <w:sz w:val="22"/>
                <w:szCs w:val="22"/>
              </w:rPr>
              <w:t>0218.</w:t>
            </w:r>
          </w:p>
        </w:tc>
        <w:tc>
          <w:tcPr>
            <w:tcW w:w="8370" w:type="dxa"/>
          </w:tcPr>
          <w:p w14:paraId="60E92F93" w14:textId="77777777" w:rsidR="00C1392A" w:rsidRPr="00F07B9E" w:rsidRDefault="00C1392A" w:rsidP="00C033B6">
            <w:pPr>
              <w:rPr>
                <w:sz w:val="22"/>
                <w:szCs w:val="22"/>
              </w:rPr>
            </w:pPr>
            <w:r w:rsidRPr="00F07B9E">
              <w:rPr>
                <w:rFonts w:eastAsia="Times New Roman"/>
                <w:sz w:val="22"/>
                <w:szCs w:val="22"/>
              </w:rPr>
              <w:t xml:space="preserve"> McKenzie RIH, Lamb RJ, Aung T, Wise IL, Barker P &amp; Olfert OO. 2002 Inheritance of resistance to wheat midge, </w:t>
            </w:r>
            <w:proofErr w:type="spellStart"/>
            <w:r w:rsidRPr="00F07B9E">
              <w:rPr>
                <w:rFonts w:eastAsia="Times New Roman"/>
                <w:i/>
                <w:sz w:val="22"/>
                <w:szCs w:val="22"/>
              </w:rPr>
              <w:t>Sitodiplosis</w:t>
            </w:r>
            <w:proofErr w:type="spellEnd"/>
            <w:r w:rsidRPr="00F07B9E">
              <w:rPr>
                <w:rFonts w:eastAsia="Times New Roman"/>
                <w:i/>
                <w:sz w:val="22"/>
                <w:szCs w:val="22"/>
              </w:rPr>
              <w:t xml:space="preserve"> </w:t>
            </w:r>
            <w:proofErr w:type="spellStart"/>
            <w:r w:rsidRPr="00F07B9E">
              <w:rPr>
                <w:rFonts w:eastAsia="Times New Roman"/>
                <w:i/>
                <w:sz w:val="22"/>
                <w:szCs w:val="22"/>
              </w:rPr>
              <w:t>mosellana</w:t>
            </w:r>
            <w:proofErr w:type="spellEnd"/>
            <w:r w:rsidRPr="00F07B9E">
              <w:rPr>
                <w:rFonts w:eastAsia="Times New Roman"/>
                <w:sz w:val="22"/>
                <w:szCs w:val="22"/>
              </w:rPr>
              <w:t xml:space="preserve">, in spring wheat. Plant Breeding 121: 383-388. </w:t>
            </w:r>
          </w:p>
        </w:tc>
      </w:tr>
      <w:tr w:rsidR="00C1392A" w14:paraId="32DEFBBA" w14:textId="77777777" w:rsidTr="006F24E9">
        <w:tc>
          <w:tcPr>
            <w:tcW w:w="990" w:type="dxa"/>
          </w:tcPr>
          <w:p w14:paraId="756F0EFE" w14:textId="77777777" w:rsidR="00C1392A" w:rsidRPr="00F07B9E" w:rsidRDefault="00C1392A" w:rsidP="007B1E8C">
            <w:pPr>
              <w:ind w:left="132" w:hanging="100"/>
              <w:rPr>
                <w:sz w:val="22"/>
                <w:szCs w:val="22"/>
              </w:rPr>
            </w:pPr>
            <w:r w:rsidRPr="00F07B9E">
              <w:rPr>
                <w:rFonts w:eastAsia="Times New Roman"/>
                <w:sz w:val="22"/>
                <w:szCs w:val="22"/>
              </w:rPr>
              <w:t>0219.</w:t>
            </w:r>
          </w:p>
        </w:tc>
        <w:tc>
          <w:tcPr>
            <w:tcW w:w="8370" w:type="dxa"/>
          </w:tcPr>
          <w:p w14:paraId="409F1B16" w14:textId="77777777" w:rsidR="00C1392A" w:rsidRPr="00F07B9E" w:rsidRDefault="00C1392A" w:rsidP="00C033B6">
            <w:pPr>
              <w:rPr>
                <w:sz w:val="22"/>
                <w:szCs w:val="22"/>
              </w:rPr>
            </w:pPr>
            <w:r w:rsidRPr="00F07B9E">
              <w:rPr>
                <w:rFonts w:eastAsia="Times New Roman"/>
                <w:sz w:val="22"/>
                <w:szCs w:val="22"/>
              </w:rPr>
              <w:t xml:space="preserve"> Roberts MA, Reader SM, Dalgliesh C, Miller TE, Foote TN, Fish LJ, Snape JW &amp; Moore G 1999 Induction and characterization of </w:t>
            </w:r>
            <w:r w:rsidRPr="00F07B9E">
              <w:rPr>
                <w:rFonts w:eastAsia="Times New Roman"/>
                <w:i/>
                <w:sz w:val="22"/>
                <w:szCs w:val="22"/>
              </w:rPr>
              <w:t>ph1</w:t>
            </w:r>
            <w:r w:rsidRPr="00F07B9E">
              <w:rPr>
                <w:rFonts w:eastAsia="Times New Roman"/>
                <w:sz w:val="22"/>
                <w:szCs w:val="22"/>
              </w:rPr>
              <w:t xml:space="preserve"> wheat mutants. Genetics 153: 1909-1918. </w:t>
            </w:r>
          </w:p>
        </w:tc>
      </w:tr>
      <w:tr w:rsidR="00C1392A" w14:paraId="7ACA3E69" w14:textId="77777777" w:rsidTr="006F24E9">
        <w:tc>
          <w:tcPr>
            <w:tcW w:w="990" w:type="dxa"/>
          </w:tcPr>
          <w:p w14:paraId="2F6BD527" w14:textId="77777777" w:rsidR="00C1392A" w:rsidRPr="00F07B9E" w:rsidRDefault="00C1392A" w:rsidP="007B1E8C">
            <w:pPr>
              <w:ind w:left="132" w:hanging="100"/>
              <w:rPr>
                <w:sz w:val="22"/>
                <w:szCs w:val="22"/>
              </w:rPr>
            </w:pPr>
            <w:r w:rsidRPr="00F07B9E">
              <w:rPr>
                <w:rFonts w:eastAsia="Times New Roman"/>
                <w:sz w:val="22"/>
                <w:szCs w:val="22"/>
              </w:rPr>
              <w:lastRenderedPageBreak/>
              <w:t>0220.</w:t>
            </w:r>
          </w:p>
        </w:tc>
        <w:tc>
          <w:tcPr>
            <w:tcW w:w="8370" w:type="dxa"/>
          </w:tcPr>
          <w:p w14:paraId="56DD170D" w14:textId="77777777" w:rsidR="00C1392A" w:rsidRPr="00F07B9E" w:rsidRDefault="00C1392A" w:rsidP="00C033B6">
            <w:pPr>
              <w:rPr>
                <w:sz w:val="22"/>
                <w:szCs w:val="22"/>
              </w:rPr>
            </w:pPr>
            <w:r w:rsidRPr="00F07B9E">
              <w:rPr>
                <w:rFonts w:eastAsia="Times New Roman"/>
                <w:sz w:val="22"/>
                <w:szCs w:val="22"/>
              </w:rPr>
              <w:t xml:space="preserve"> Williams KJ, Lewis JG, </w:t>
            </w:r>
            <w:proofErr w:type="spellStart"/>
            <w:r w:rsidRPr="00F07B9E">
              <w:rPr>
                <w:rFonts w:eastAsia="Times New Roman"/>
                <w:sz w:val="22"/>
                <w:szCs w:val="22"/>
              </w:rPr>
              <w:t>Bogacki</w:t>
            </w:r>
            <w:proofErr w:type="spellEnd"/>
            <w:r w:rsidRPr="00F07B9E">
              <w:rPr>
                <w:rFonts w:eastAsia="Times New Roman"/>
                <w:sz w:val="22"/>
                <w:szCs w:val="22"/>
              </w:rPr>
              <w:t xml:space="preserve"> P, Pallotta MA, </w:t>
            </w:r>
            <w:proofErr w:type="spellStart"/>
            <w:r w:rsidRPr="00F07B9E">
              <w:rPr>
                <w:rFonts w:eastAsia="Times New Roman"/>
                <w:sz w:val="22"/>
                <w:szCs w:val="22"/>
              </w:rPr>
              <w:t>Willsmore</w:t>
            </w:r>
            <w:proofErr w:type="spellEnd"/>
            <w:r w:rsidRPr="00F07B9E">
              <w:rPr>
                <w:rFonts w:eastAsia="Times New Roman"/>
                <w:sz w:val="22"/>
                <w:szCs w:val="22"/>
              </w:rPr>
              <w:t xml:space="preserve"> KL, </w:t>
            </w:r>
            <w:proofErr w:type="spellStart"/>
            <w:r w:rsidRPr="00F07B9E">
              <w:rPr>
                <w:rFonts w:eastAsia="Times New Roman"/>
                <w:sz w:val="22"/>
                <w:szCs w:val="22"/>
              </w:rPr>
              <w:t>Kuchel</w:t>
            </w:r>
            <w:proofErr w:type="spellEnd"/>
            <w:r w:rsidRPr="00F07B9E">
              <w:rPr>
                <w:rFonts w:eastAsia="Times New Roman"/>
                <w:sz w:val="22"/>
                <w:szCs w:val="22"/>
              </w:rPr>
              <w:t xml:space="preserve"> H &amp; </w:t>
            </w:r>
            <w:proofErr w:type="spellStart"/>
            <w:r w:rsidRPr="00F07B9E">
              <w:rPr>
                <w:rFonts w:eastAsia="Times New Roman"/>
                <w:sz w:val="22"/>
                <w:szCs w:val="22"/>
              </w:rPr>
              <w:t>Wallwork</w:t>
            </w:r>
            <w:proofErr w:type="spellEnd"/>
            <w:r w:rsidRPr="00F07B9E">
              <w:rPr>
                <w:rFonts w:eastAsia="Times New Roman"/>
                <w:sz w:val="22"/>
                <w:szCs w:val="22"/>
              </w:rPr>
              <w:t xml:space="preserve"> H. 2003 Mapping of a QTL contributing to cereal cyst nematode tolerance and resistance in wheat. Australian Journal of Agricultural Research 54: 731-737. </w:t>
            </w:r>
          </w:p>
        </w:tc>
      </w:tr>
      <w:tr w:rsidR="00C1392A" w14:paraId="74A6EF20" w14:textId="77777777" w:rsidTr="006F24E9">
        <w:tc>
          <w:tcPr>
            <w:tcW w:w="990" w:type="dxa"/>
          </w:tcPr>
          <w:p w14:paraId="3BC9498A" w14:textId="77777777" w:rsidR="00C1392A" w:rsidRPr="00F07B9E" w:rsidRDefault="00C1392A" w:rsidP="007B1E8C">
            <w:pPr>
              <w:ind w:left="132" w:hanging="100"/>
              <w:rPr>
                <w:sz w:val="22"/>
                <w:szCs w:val="22"/>
              </w:rPr>
            </w:pPr>
            <w:r w:rsidRPr="00F07B9E">
              <w:rPr>
                <w:rFonts w:eastAsia="Times New Roman"/>
                <w:sz w:val="22"/>
                <w:szCs w:val="22"/>
              </w:rPr>
              <w:t>0221.</w:t>
            </w:r>
          </w:p>
        </w:tc>
        <w:tc>
          <w:tcPr>
            <w:tcW w:w="8370" w:type="dxa"/>
          </w:tcPr>
          <w:p w14:paraId="341715AA" w14:textId="77777777" w:rsidR="00C1392A" w:rsidRPr="00F07B9E" w:rsidRDefault="00C1392A" w:rsidP="00C033B6">
            <w:pPr>
              <w:rPr>
                <w:sz w:val="22"/>
                <w:szCs w:val="22"/>
              </w:rPr>
            </w:pPr>
            <w:r w:rsidRPr="00F07B9E">
              <w:rPr>
                <w:rFonts w:eastAsia="Times New Roman"/>
                <w:sz w:val="22"/>
                <w:szCs w:val="22"/>
              </w:rPr>
              <w:t xml:space="preserve"> Brown-</w:t>
            </w:r>
            <w:proofErr w:type="spellStart"/>
            <w:r w:rsidRPr="00F07B9E">
              <w:rPr>
                <w:rFonts w:eastAsia="Times New Roman"/>
                <w:sz w:val="22"/>
                <w:szCs w:val="22"/>
              </w:rPr>
              <w:t>Guerdira</w:t>
            </w:r>
            <w:proofErr w:type="spellEnd"/>
            <w:r w:rsidRPr="00F07B9E">
              <w:rPr>
                <w:rFonts w:eastAsia="Times New Roman"/>
                <w:sz w:val="22"/>
                <w:szCs w:val="22"/>
              </w:rPr>
              <w:t xml:space="preserve"> GL, Singh S &amp; Fritz AK. 2003 Performance and mapping of leaf rust resistance to wheat from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subsp. </w:t>
            </w:r>
            <w:proofErr w:type="spellStart"/>
            <w:r w:rsidRPr="00F07B9E">
              <w:rPr>
                <w:rFonts w:eastAsia="Times New Roman"/>
                <w:i/>
                <w:sz w:val="22"/>
                <w:szCs w:val="22"/>
              </w:rPr>
              <w:t>ameniacum</w:t>
            </w:r>
            <w:proofErr w:type="spellEnd"/>
            <w:r w:rsidRPr="00F07B9E">
              <w:rPr>
                <w:rFonts w:eastAsia="Times New Roman"/>
                <w:sz w:val="22"/>
                <w:szCs w:val="22"/>
              </w:rPr>
              <w:t xml:space="preserve">. Phytopathology 93: 784-789. </w:t>
            </w:r>
          </w:p>
        </w:tc>
      </w:tr>
      <w:tr w:rsidR="00C1392A" w14:paraId="61E28BA8" w14:textId="77777777" w:rsidTr="006F24E9">
        <w:tc>
          <w:tcPr>
            <w:tcW w:w="990" w:type="dxa"/>
          </w:tcPr>
          <w:p w14:paraId="43308CB2" w14:textId="77777777" w:rsidR="00C1392A" w:rsidRPr="00F07B9E" w:rsidRDefault="00C1392A" w:rsidP="007B1E8C">
            <w:pPr>
              <w:ind w:left="132" w:hanging="100"/>
              <w:rPr>
                <w:sz w:val="22"/>
                <w:szCs w:val="22"/>
              </w:rPr>
            </w:pPr>
            <w:r w:rsidRPr="00F07B9E">
              <w:rPr>
                <w:rFonts w:eastAsia="Times New Roman"/>
                <w:sz w:val="22"/>
                <w:szCs w:val="22"/>
              </w:rPr>
              <w:t>0222.</w:t>
            </w:r>
          </w:p>
        </w:tc>
        <w:tc>
          <w:tcPr>
            <w:tcW w:w="8370" w:type="dxa"/>
          </w:tcPr>
          <w:p w14:paraId="38925C0F" w14:textId="77777777" w:rsidR="00C1392A" w:rsidRPr="00F07B9E" w:rsidRDefault="00C1392A" w:rsidP="00C033B6">
            <w:pPr>
              <w:rPr>
                <w:sz w:val="22"/>
                <w:szCs w:val="22"/>
              </w:rPr>
            </w:pPr>
            <w:r w:rsidRPr="00F07B9E">
              <w:rPr>
                <w:rFonts w:eastAsia="Times New Roman"/>
                <w:sz w:val="22"/>
                <w:szCs w:val="22"/>
              </w:rPr>
              <w:t xml:space="preserve"> Malik R, Brown-</w:t>
            </w:r>
            <w:proofErr w:type="spellStart"/>
            <w:r w:rsidRPr="00F07B9E">
              <w:rPr>
                <w:rFonts w:eastAsia="Times New Roman"/>
                <w:sz w:val="22"/>
                <w:szCs w:val="22"/>
              </w:rPr>
              <w:t>Guerdira</w:t>
            </w:r>
            <w:proofErr w:type="spellEnd"/>
            <w:r w:rsidRPr="00F07B9E">
              <w:rPr>
                <w:rFonts w:eastAsia="Times New Roman"/>
                <w:sz w:val="22"/>
                <w:szCs w:val="22"/>
              </w:rPr>
              <w:t xml:space="preserve"> GL, Smith CM, Harvey TL &amp; Gill BS. 2003 Genetic mapping of wheat curl mite resistance genes </w:t>
            </w:r>
            <w:r w:rsidRPr="00F07B9E">
              <w:rPr>
                <w:rFonts w:eastAsia="Times New Roman"/>
                <w:i/>
                <w:sz w:val="22"/>
                <w:szCs w:val="22"/>
              </w:rPr>
              <w:t>Cmc3</w:t>
            </w:r>
            <w:r w:rsidRPr="00F07B9E">
              <w:rPr>
                <w:rFonts w:eastAsia="Times New Roman"/>
                <w:sz w:val="22"/>
                <w:szCs w:val="22"/>
              </w:rPr>
              <w:t xml:space="preserve"> and </w:t>
            </w:r>
            <w:r w:rsidRPr="00F07B9E">
              <w:rPr>
                <w:rFonts w:eastAsia="Times New Roman"/>
                <w:i/>
                <w:sz w:val="22"/>
                <w:szCs w:val="22"/>
              </w:rPr>
              <w:t>Cmc4</w:t>
            </w:r>
            <w:r w:rsidRPr="00F07B9E">
              <w:rPr>
                <w:rFonts w:eastAsia="Times New Roman"/>
                <w:sz w:val="22"/>
                <w:szCs w:val="22"/>
              </w:rPr>
              <w:t xml:space="preserve"> in common wheat. Crop Science 43: 644-650. </w:t>
            </w:r>
          </w:p>
        </w:tc>
      </w:tr>
      <w:tr w:rsidR="00C1392A" w14:paraId="24104748" w14:textId="77777777" w:rsidTr="006F24E9">
        <w:tc>
          <w:tcPr>
            <w:tcW w:w="990" w:type="dxa"/>
          </w:tcPr>
          <w:p w14:paraId="4B148E90" w14:textId="77777777" w:rsidR="00C1392A" w:rsidRPr="00F07B9E" w:rsidRDefault="00C1392A" w:rsidP="007B1E8C">
            <w:pPr>
              <w:ind w:left="132" w:hanging="100"/>
              <w:rPr>
                <w:sz w:val="22"/>
                <w:szCs w:val="22"/>
              </w:rPr>
            </w:pPr>
            <w:r w:rsidRPr="00F07B9E">
              <w:rPr>
                <w:rFonts w:eastAsia="Times New Roman"/>
                <w:sz w:val="22"/>
                <w:szCs w:val="22"/>
              </w:rPr>
              <w:t>0223.</w:t>
            </w:r>
          </w:p>
        </w:tc>
        <w:tc>
          <w:tcPr>
            <w:tcW w:w="8370" w:type="dxa"/>
          </w:tcPr>
          <w:p w14:paraId="6EADFEAE" w14:textId="77777777" w:rsidR="00C1392A" w:rsidRPr="00F07B9E" w:rsidRDefault="00C1392A" w:rsidP="00C033B6">
            <w:pPr>
              <w:rPr>
                <w:sz w:val="22"/>
                <w:szCs w:val="22"/>
              </w:rPr>
            </w:pPr>
            <w:r w:rsidRPr="00F07B9E">
              <w:rPr>
                <w:rFonts w:eastAsia="Times New Roman"/>
                <w:sz w:val="22"/>
                <w:szCs w:val="22"/>
              </w:rPr>
              <w:t xml:space="preserve"> Thomas J, Riedel E &amp; Penner G 2002 An efficient method for assigning traits to chromosomes. </w:t>
            </w:r>
            <w:proofErr w:type="spellStart"/>
            <w:r w:rsidRPr="00F07B9E">
              <w:rPr>
                <w:rFonts w:eastAsia="Times New Roman"/>
                <w:sz w:val="22"/>
                <w:szCs w:val="22"/>
              </w:rPr>
              <w:t>Euphytica</w:t>
            </w:r>
            <w:proofErr w:type="spellEnd"/>
            <w:r w:rsidRPr="00F07B9E">
              <w:rPr>
                <w:rFonts w:eastAsia="Times New Roman"/>
                <w:sz w:val="22"/>
                <w:szCs w:val="22"/>
              </w:rPr>
              <w:t xml:space="preserve"> 119: 217-221. </w:t>
            </w:r>
          </w:p>
        </w:tc>
      </w:tr>
      <w:tr w:rsidR="00C1392A" w14:paraId="4ADA637E" w14:textId="77777777" w:rsidTr="006F24E9">
        <w:tc>
          <w:tcPr>
            <w:tcW w:w="990" w:type="dxa"/>
          </w:tcPr>
          <w:p w14:paraId="1F8B688E" w14:textId="77777777" w:rsidR="00C1392A" w:rsidRPr="00F07B9E" w:rsidRDefault="00C1392A" w:rsidP="007B1E8C">
            <w:pPr>
              <w:ind w:left="132" w:hanging="100"/>
              <w:rPr>
                <w:sz w:val="22"/>
                <w:szCs w:val="22"/>
              </w:rPr>
            </w:pPr>
            <w:r w:rsidRPr="00F07B9E">
              <w:rPr>
                <w:rFonts w:eastAsia="Times New Roman"/>
                <w:sz w:val="22"/>
                <w:szCs w:val="22"/>
              </w:rPr>
              <w:t>0225.</w:t>
            </w:r>
          </w:p>
        </w:tc>
        <w:tc>
          <w:tcPr>
            <w:tcW w:w="8370" w:type="dxa"/>
          </w:tcPr>
          <w:p w14:paraId="4236C96E" w14:textId="77777777" w:rsidR="00C1392A" w:rsidRPr="00F07B9E" w:rsidRDefault="00C1392A" w:rsidP="00C033B6">
            <w:pPr>
              <w:rPr>
                <w:sz w:val="22"/>
                <w:szCs w:val="22"/>
              </w:rPr>
            </w:pPr>
            <w:r w:rsidRPr="00F07B9E">
              <w:rPr>
                <w:rFonts w:eastAsia="Times New Roman"/>
                <w:sz w:val="22"/>
                <w:szCs w:val="22"/>
              </w:rPr>
              <w:t xml:space="preserve"> Ayala L, Henry M, Gonzalez-de-Leon D, Van </w:t>
            </w:r>
            <w:proofErr w:type="spellStart"/>
            <w:r w:rsidRPr="00F07B9E">
              <w:rPr>
                <w:rFonts w:eastAsia="Times New Roman"/>
                <w:sz w:val="22"/>
                <w:szCs w:val="22"/>
              </w:rPr>
              <w:t>Ginkel</w:t>
            </w:r>
            <w:proofErr w:type="spellEnd"/>
            <w:r w:rsidRPr="00F07B9E">
              <w:rPr>
                <w:rFonts w:eastAsia="Times New Roman"/>
                <w:sz w:val="22"/>
                <w:szCs w:val="22"/>
              </w:rPr>
              <w:t xml:space="preserve"> M, Mujeeb-Kazi A, Keller B &amp; </w:t>
            </w:r>
            <w:proofErr w:type="spellStart"/>
            <w:r w:rsidRPr="00F07B9E">
              <w:rPr>
                <w:rFonts w:eastAsia="Times New Roman"/>
                <w:sz w:val="22"/>
                <w:szCs w:val="22"/>
              </w:rPr>
              <w:t>Khairallah</w:t>
            </w:r>
            <w:proofErr w:type="spellEnd"/>
            <w:r w:rsidRPr="00F07B9E">
              <w:rPr>
                <w:rFonts w:eastAsia="Times New Roman"/>
                <w:sz w:val="22"/>
                <w:szCs w:val="22"/>
              </w:rPr>
              <w:t xml:space="preserve"> M 2001 A diagnostic molecular marker allowing the study of </w:t>
            </w:r>
            <w:r w:rsidRPr="00F07B9E">
              <w:rPr>
                <w:rFonts w:eastAsia="Times New Roman"/>
                <w:i/>
                <w:sz w:val="22"/>
                <w:szCs w:val="22"/>
              </w:rPr>
              <w:t>Th. intermedium</w:t>
            </w:r>
            <w:r w:rsidRPr="00F07B9E">
              <w:rPr>
                <w:rFonts w:eastAsia="Times New Roman"/>
                <w:sz w:val="22"/>
                <w:szCs w:val="22"/>
              </w:rPr>
              <w:t xml:space="preserve">- derived resistance to BYDV in bread wheat segregating populations. Theoretical and Applied Genetics 102: 942-949. </w:t>
            </w:r>
          </w:p>
        </w:tc>
      </w:tr>
      <w:tr w:rsidR="00C1392A" w14:paraId="54EC8120" w14:textId="77777777" w:rsidTr="006F24E9">
        <w:tc>
          <w:tcPr>
            <w:tcW w:w="990" w:type="dxa"/>
          </w:tcPr>
          <w:p w14:paraId="3727AD25" w14:textId="77777777" w:rsidR="00C1392A" w:rsidRPr="00F07B9E" w:rsidRDefault="00C1392A" w:rsidP="007B1E8C">
            <w:pPr>
              <w:ind w:left="132" w:hanging="100"/>
              <w:rPr>
                <w:sz w:val="22"/>
                <w:szCs w:val="22"/>
              </w:rPr>
            </w:pPr>
            <w:r w:rsidRPr="00F07B9E">
              <w:rPr>
                <w:rFonts w:eastAsia="Times New Roman"/>
                <w:sz w:val="22"/>
                <w:szCs w:val="22"/>
              </w:rPr>
              <w:t>0226.</w:t>
            </w:r>
          </w:p>
        </w:tc>
        <w:tc>
          <w:tcPr>
            <w:tcW w:w="8370" w:type="dxa"/>
          </w:tcPr>
          <w:p w14:paraId="082A2C27" w14:textId="77777777" w:rsidR="00C1392A" w:rsidRPr="00F07B9E" w:rsidRDefault="00C1392A" w:rsidP="00C033B6">
            <w:pPr>
              <w:rPr>
                <w:sz w:val="22"/>
                <w:szCs w:val="22"/>
              </w:rPr>
            </w:pPr>
            <w:r w:rsidRPr="00F07B9E">
              <w:rPr>
                <w:rFonts w:eastAsia="Times New Roman"/>
                <w:sz w:val="22"/>
                <w:szCs w:val="22"/>
              </w:rPr>
              <w:t xml:space="preserve"> Kato K, Nakamura W, </w:t>
            </w:r>
            <w:proofErr w:type="spellStart"/>
            <w:r w:rsidRPr="00F07B9E">
              <w:rPr>
                <w:rFonts w:eastAsia="Times New Roman"/>
                <w:sz w:val="22"/>
                <w:szCs w:val="22"/>
              </w:rPr>
              <w:t>Tabiki</w:t>
            </w:r>
            <w:proofErr w:type="spellEnd"/>
            <w:r w:rsidRPr="00F07B9E">
              <w:rPr>
                <w:rFonts w:eastAsia="Times New Roman"/>
                <w:sz w:val="22"/>
                <w:szCs w:val="22"/>
              </w:rPr>
              <w:t xml:space="preserve"> T &amp; Miura H 2001 Detection of loci controlling seed dormancy on group 4 chromosomes of wheat and comparative mapping with rice and barley genomes. Theoretical and Applied Genetics 291: 980-985. </w:t>
            </w:r>
          </w:p>
        </w:tc>
      </w:tr>
      <w:tr w:rsidR="00C1392A" w14:paraId="32D4882F" w14:textId="77777777" w:rsidTr="006F24E9">
        <w:tc>
          <w:tcPr>
            <w:tcW w:w="990" w:type="dxa"/>
          </w:tcPr>
          <w:p w14:paraId="102281DE" w14:textId="77777777" w:rsidR="00C1392A" w:rsidRPr="00F07B9E" w:rsidRDefault="00C1392A" w:rsidP="007B1E8C">
            <w:pPr>
              <w:ind w:left="132" w:hanging="100"/>
              <w:rPr>
                <w:sz w:val="22"/>
                <w:szCs w:val="22"/>
              </w:rPr>
            </w:pPr>
            <w:r w:rsidRPr="00F07B9E">
              <w:rPr>
                <w:rFonts w:eastAsia="Times New Roman"/>
                <w:sz w:val="22"/>
                <w:szCs w:val="22"/>
              </w:rPr>
              <w:t>0227.</w:t>
            </w:r>
          </w:p>
        </w:tc>
        <w:tc>
          <w:tcPr>
            <w:tcW w:w="8370" w:type="dxa"/>
          </w:tcPr>
          <w:p w14:paraId="16DCE1F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Aghaee-Sarbarzeh</w:t>
            </w:r>
            <w:proofErr w:type="spellEnd"/>
            <w:r w:rsidRPr="00F07B9E">
              <w:rPr>
                <w:rFonts w:eastAsia="Times New Roman"/>
                <w:sz w:val="22"/>
                <w:szCs w:val="22"/>
              </w:rPr>
              <w:t xml:space="preserve"> M, Harjit-Singh &amp; Dhaliwal HS 2001 A microsatellite marker linked to leaf rust resistance transferred from </w:t>
            </w:r>
            <w:r w:rsidRPr="00F07B9E">
              <w:rPr>
                <w:rFonts w:eastAsia="Times New Roman"/>
                <w:i/>
                <w:sz w:val="22"/>
                <w:szCs w:val="22"/>
              </w:rPr>
              <w:t xml:space="preserve">Aegilops </w:t>
            </w:r>
            <w:proofErr w:type="spellStart"/>
            <w:r w:rsidRPr="00F07B9E">
              <w:rPr>
                <w:rFonts w:eastAsia="Times New Roman"/>
                <w:i/>
                <w:sz w:val="22"/>
                <w:szCs w:val="22"/>
              </w:rPr>
              <w:t>triuncalis</w:t>
            </w:r>
            <w:proofErr w:type="spellEnd"/>
            <w:r w:rsidRPr="00F07B9E">
              <w:rPr>
                <w:rFonts w:eastAsia="Times New Roman"/>
                <w:sz w:val="22"/>
                <w:szCs w:val="22"/>
              </w:rPr>
              <w:t xml:space="preserve"> into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Breeding 120: 259-261. </w:t>
            </w:r>
          </w:p>
        </w:tc>
      </w:tr>
      <w:tr w:rsidR="00C1392A" w14:paraId="45CE09EC" w14:textId="77777777" w:rsidTr="006F24E9">
        <w:tc>
          <w:tcPr>
            <w:tcW w:w="990" w:type="dxa"/>
          </w:tcPr>
          <w:p w14:paraId="1E793E4E" w14:textId="77777777" w:rsidR="00C1392A" w:rsidRPr="00F07B9E" w:rsidRDefault="00C1392A" w:rsidP="007B1E8C">
            <w:pPr>
              <w:ind w:left="132" w:hanging="100"/>
              <w:rPr>
                <w:sz w:val="22"/>
                <w:szCs w:val="22"/>
              </w:rPr>
            </w:pPr>
            <w:r w:rsidRPr="00F07B9E">
              <w:rPr>
                <w:rFonts w:eastAsia="Times New Roman"/>
                <w:sz w:val="22"/>
                <w:szCs w:val="22"/>
              </w:rPr>
              <w:t>0228.</w:t>
            </w:r>
          </w:p>
        </w:tc>
        <w:tc>
          <w:tcPr>
            <w:tcW w:w="8370" w:type="dxa"/>
          </w:tcPr>
          <w:p w14:paraId="2C57F7E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2001 Physiologic specialization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Canada in 1998. Plant Disease 85: 155-158. </w:t>
            </w:r>
          </w:p>
        </w:tc>
      </w:tr>
      <w:tr w:rsidR="00C1392A" w14:paraId="334B0AE2" w14:textId="77777777" w:rsidTr="006F24E9">
        <w:tc>
          <w:tcPr>
            <w:tcW w:w="990" w:type="dxa"/>
          </w:tcPr>
          <w:p w14:paraId="0C5F74A2" w14:textId="77777777" w:rsidR="00C1392A" w:rsidRPr="00F07B9E" w:rsidRDefault="00C1392A" w:rsidP="007B1E8C">
            <w:pPr>
              <w:ind w:left="132" w:hanging="100"/>
              <w:rPr>
                <w:sz w:val="22"/>
                <w:szCs w:val="22"/>
              </w:rPr>
            </w:pPr>
            <w:r w:rsidRPr="00F07B9E">
              <w:rPr>
                <w:rFonts w:eastAsia="Times New Roman"/>
                <w:sz w:val="22"/>
                <w:szCs w:val="22"/>
              </w:rPr>
              <w:t>0229.</w:t>
            </w:r>
          </w:p>
        </w:tc>
        <w:tc>
          <w:tcPr>
            <w:tcW w:w="8370" w:type="dxa"/>
          </w:tcPr>
          <w:p w14:paraId="450A32C8" w14:textId="77777777" w:rsidR="00C1392A" w:rsidRPr="00F07B9E" w:rsidRDefault="00C1392A" w:rsidP="00C033B6">
            <w:pPr>
              <w:rPr>
                <w:sz w:val="22"/>
                <w:szCs w:val="22"/>
              </w:rPr>
            </w:pPr>
            <w:r w:rsidRPr="00F07B9E">
              <w:rPr>
                <w:rFonts w:eastAsia="Times New Roman"/>
                <w:sz w:val="22"/>
                <w:szCs w:val="22"/>
              </w:rPr>
              <w:t xml:space="preserve"> Park RF, </w:t>
            </w:r>
            <w:proofErr w:type="spellStart"/>
            <w:r w:rsidRPr="00F07B9E">
              <w:rPr>
                <w:rFonts w:eastAsia="Times New Roman"/>
                <w:sz w:val="22"/>
                <w:szCs w:val="22"/>
              </w:rPr>
              <w:t>Goyeau</w:t>
            </w:r>
            <w:proofErr w:type="spellEnd"/>
            <w:r w:rsidRPr="00F07B9E">
              <w:rPr>
                <w:rFonts w:eastAsia="Times New Roman"/>
                <w:sz w:val="22"/>
                <w:szCs w:val="22"/>
              </w:rPr>
              <w:t xml:space="preserve"> H, </w:t>
            </w:r>
            <w:proofErr w:type="spellStart"/>
            <w:r w:rsidRPr="00F07B9E">
              <w:rPr>
                <w:rFonts w:eastAsia="Times New Roman"/>
                <w:sz w:val="22"/>
                <w:szCs w:val="22"/>
              </w:rPr>
              <w:t>Felsenstein</w:t>
            </w:r>
            <w:proofErr w:type="spellEnd"/>
            <w:r w:rsidRPr="00F07B9E">
              <w:rPr>
                <w:rFonts w:eastAsia="Times New Roman"/>
                <w:sz w:val="22"/>
                <w:szCs w:val="22"/>
              </w:rPr>
              <w:t xml:space="preserve"> FG, </w:t>
            </w:r>
            <w:proofErr w:type="spellStart"/>
            <w:r w:rsidRPr="00F07B9E">
              <w:rPr>
                <w:rFonts w:eastAsia="Times New Roman"/>
                <w:sz w:val="22"/>
                <w:szCs w:val="22"/>
              </w:rPr>
              <w:t>Bartos</w:t>
            </w:r>
            <w:proofErr w:type="spellEnd"/>
            <w:r w:rsidRPr="00F07B9E">
              <w:rPr>
                <w:rFonts w:eastAsia="Times New Roman"/>
                <w:sz w:val="22"/>
                <w:szCs w:val="22"/>
              </w:rPr>
              <w:t xml:space="preserve"> P &amp; Zeller FJ 2001 Regional phenotypic diversity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and wheat host resistance in western Europe, 1995. </w:t>
            </w:r>
            <w:proofErr w:type="spellStart"/>
            <w:r w:rsidRPr="00F07B9E">
              <w:rPr>
                <w:rFonts w:eastAsia="Times New Roman"/>
                <w:sz w:val="22"/>
                <w:szCs w:val="22"/>
              </w:rPr>
              <w:t>Euphytica</w:t>
            </w:r>
            <w:proofErr w:type="spellEnd"/>
            <w:r w:rsidRPr="00F07B9E">
              <w:rPr>
                <w:rFonts w:eastAsia="Times New Roman"/>
                <w:sz w:val="22"/>
                <w:szCs w:val="22"/>
              </w:rPr>
              <w:t xml:space="preserve"> 122: 113-127. </w:t>
            </w:r>
          </w:p>
        </w:tc>
      </w:tr>
      <w:tr w:rsidR="00C1392A" w14:paraId="75D08902" w14:textId="77777777" w:rsidTr="006F24E9">
        <w:tc>
          <w:tcPr>
            <w:tcW w:w="990" w:type="dxa"/>
          </w:tcPr>
          <w:p w14:paraId="60ED4CFA" w14:textId="77777777" w:rsidR="00C1392A" w:rsidRPr="00F07B9E" w:rsidRDefault="00C1392A" w:rsidP="007B1E8C">
            <w:pPr>
              <w:ind w:left="132" w:hanging="100"/>
              <w:rPr>
                <w:sz w:val="22"/>
                <w:szCs w:val="22"/>
              </w:rPr>
            </w:pPr>
            <w:r w:rsidRPr="00F07B9E">
              <w:rPr>
                <w:rFonts w:eastAsia="Times New Roman"/>
                <w:sz w:val="22"/>
                <w:szCs w:val="22"/>
              </w:rPr>
              <w:t>0230.</w:t>
            </w:r>
          </w:p>
        </w:tc>
        <w:tc>
          <w:tcPr>
            <w:tcW w:w="8370" w:type="dxa"/>
          </w:tcPr>
          <w:p w14:paraId="0AAEFA99" w14:textId="77777777" w:rsidR="00C1392A" w:rsidRPr="00F07B9E" w:rsidRDefault="00C1392A" w:rsidP="00C033B6">
            <w:pPr>
              <w:rPr>
                <w:sz w:val="22"/>
                <w:szCs w:val="22"/>
              </w:rPr>
            </w:pPr>
            <w:r w:rsidRPr="00F07B9E">
              <w:rPr>
                <w:rFonts w:eastAsia="Times New Roman"/>
                <w:sz w:val="22"/>
                <w:szCs w:val="22"/>
              </w:rPr>
              <w:t xml:space="preserve"> Yang TZ, Zhang XK, Liu HW &amp; Wang ZH 1998 Chromosomal arm location of a dominant dwarfing gene </w:t>
            </w:r>
            <w:r w:rsidRPr="00F07B9E">
              <w:rPr>
                <w:rFonts w:eastAsia="Times New Roman"/>
                <w:i/>
                <w:sz w:val="22"/>
                <w:szCs w:val="22"/>
              </w:rPr>
              <w:t>Rht21</w:t>
            </w:r>
            <w:r w:rsidRPr="00F07B9E">
              <w:rPr>
                <w:rFonts w:eastAsia="Times New Roman"/>
                <w:sz w:val="22"/>
                <w:szCs w:val="22"/>
              </w:rPr>
              <w:t xml:space="preserve"> in XN004 of common wheat. Proceedings of the 8</w:t>
            </w:r>
            <w:r w:rsidRPr="00F07B9E">
              <w:rPr>
                <w:rFonts w:eastAsia="Times New Roman"/>
                <w:sz w:val="22"/>
                <w:szCs w:val="22"/>
                <w:vertAlign w:val="superscript"/>
              </w:rPr>
              <w:t>th</w:t>
            </w:r>
            <w:r w:rsidRPr="00F07B9E">
              <w:rPr>
                <w:rFonts w:eastAsia="Times New Roman"/>
                <w:sz w:val="22"/>
                <w:szCs w:val="22"/>
              </w:rPr>
              <w:t xml:space="preserve"> International Wheat Genetics Symposium, Beijing, 1993 (Li ZS &amp; Xin </w:t>
            </w:r>
            <w:proofErr w:type="spellStart"/>
            <w:r w:rsidRPr="00F07B9E">
              <w:rPr>
                <w:rFonts w:eastAsia="Times New Roman"/>
                <w:sz w:val="22"/>
                <w:szCs w:val="22"/>
              </w:rPr>
              <w:t>Zy</w:t>
            </w:r>
            <w:proofErr w:type="spellEnd"/>
            <w:r w:rsidRPr="00F07B9E">
              <w:rPr>
                <w:rFonts w:eastAsia="Times New Roman"/>
                <w:sz w:val="22"/>
                <w:szCs w:val="22"/>
              </w:rPr>
              <w:t xml:space="preserve"> eds) 839-842. </w:t>
            </w:r>
          </w:p>
        </w:tc>
      </w:tr>
      <w:tr w:rsidR="00C1392A" w14:paraId="4CDADE2D" w14:textId="77777777" w:rsidTr="006F24E9">
        <w:tc>
          <w:tcPr>
            <w:tcW w:w="990" w:type="dxa"/>
          </w:tcPr>
          <w:p w14:paraId="5C25123A" w14:textId="77777777" w:rsidR="00C1392A" w:rsidRPr="00F07B9E" w:rsidRDefault="00C1392A" w:rsidP="007B1E8C">
            <w:pPr>
              <w:ind w:left="132" w:hanging="100"/>
              <w:rPr>
                <w:sz w:val="22"/>
                <w:szCs w:val="22"/>
              </w:rPr>
            </w:pPr>
            <w:r w:rsidRPr="00F07B9E">
              <w:rPr>
                <w:rFonts w:eastAsia="Times New Roman"/>
                <w:sz w:val="22"/>
                <w:szCs w:val="22"/>
              </w:rPr>
              <w:t>0 231.</w:t>
            </w:r>
          </w:p>
        </w:tc>
        <w:tc>
          <w:tcPr>
            <w:tcW w:w="8370" w:type="dxa"/>
          </w:tcPr>
          <w:p w14:paraId="153928B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Borner</w:t>
            </w:r>
            <w:proofErr w:type="spellEnd"/>
            <w:r w:rsidRPr="00F07B9E">
              <w:rPr>
                <w:rFonts w:eastAsia="Times New Roman"/>
                <w:sz w:val="22"/>
                <w:szCs w:val="22"/>
              </w:rPr>
              <w:t xml:space="preserve"> A &amp; Worland AJ 2002 Does the Chinese dwarf wheat variety 'XN004' carry </w:t>
            </w:r>
            <w:r w:rsidRPr="00F07B9E">
              <w:rPr>
                <w:rFonts w:eastAsia="Times New Roman"/>
                <w:i/>
                <w:sz w:val="22"/>
                <w:szCs w:val="22"/>
              </w:rPr>
              <w:t>Rht21</w:t>
            </w:r>
            <w:r w:rsidRPr="00F07B9E">
              <w:rPr>
                <w:rFonts w:eastAsia="Times New Roman"/>
                <w:sz w:val="22"/>
                <w:szCs w:val="22"/>
              </w:rPr>
              <w:t xml:space="preserve">? Cereal Research Communications 30: 25-29. </w:t>
            </w:r>
          </w:p>
        </w:tc>
      </w:tr>
      <w:tr w:rsidR="00C1392A" w14:paraId="2AD63956" w14:textId="77777777" w:rsidTr="006F24E9">
        <w:tc>
          <w:tcPr>
            <w:tcW w:w="990" w:type="dxa"/>
          </w:tcPr>
          <w:p w14:paraId="038A2FF4" w14:textId="77777777" w:rsidR="00C1392A" w:rsidRPr="00F07B9E" w:rsidRDefault="00C1392A" w:rsidP="007B1E8C">
            <w:pPr>
              <w:ind w:left="132" w:hanging="100"/>
              <w:rPr>
                <w:sz w:val="22"/>
                <w:szCs w:val="22"/>
              </w:rPr>
            </w:pPr>
            <w:r w:rsidRPr="00F07B9E">
              <w:rPr>
                <w:rFonts w:eastAsia="Times New Roman"/>
                <w:sz w:val="22"/>
                <w:szCs w:val="22"/>
              </w:rPr>
              <w:t>0232.</w:t>
            </w:r>
          </w:p>
        </w:tc>
        <w:tc>
          <w:tcPr>
            <w:tcW w:w="8370" w:type="dxa"/>
          </w:tcPr>
          <w:p w14:paraId="675E61AE" w14:textId="77777777" w:rsidR="00C1392A" w:rsidRPr="00F07B9E" w:rsidRDefault="00C1392A" w:rsidP="00C033B6">
            <w:pPr>
              <w:rPr>
                <w:sz w:val="22"/>
                <w:szCs w:val="22"/>
              </w:rPr>
            </w:pPr>
            <w:r w:rsidRPr="00F07B9E">
              <w:rPr>
                <w:rFonts w:eastAsia="Times New Roman"/>
                <w:sz w:val="22"/>
                <w:szCs w:val="22"/>
              </w:rPr>
              <w:t xml:space="preserve"> Marais GF, Marais AS &amp; Groenewald JZ 2000 Evaluation and reduction of </w:t>
            </w:r>
            <w:r w:rsidRPr="00F07B9E">
              <w:rPr>
                <w:rFonts w:eastAsia="Times New Roman"/>
                <w:i/>
                <w:sz w:val="22"/>
                <w:szCs w:val="22"/>
              </w:rPr>
              <w:t>Lr19</w:t>
            </w:r>
            <w:r w:rsidRPr="00F07B9E">
              <w:rPr>
                <w:rFonts w:eastAsia="Times New Roman"/>
                <w:sz w:val="22"/>
                <w:szCs w:val="22"/>
              </w:rPr>
              <w:t xml:space="preserve">-149, a recombined form of the </w:t>
            </w:r>
            <w:r w:rsidRPr="00F07B9E">
              <w:rPr>
                <w:rFonts w:eastAsia="Times New Roman"/>
                <w:i/>
                <w:sz w:val="22"/>
                <w:szCs w:val="22"/>
              </w:rPr>
              <w:t>Lr19</w:t>
            </w:r>
            <w:r w:rsidRPr="00F07B9E">
              <w:rPr>
                <w:rFonts w:eastAsia="Times New Roman"/>
                <w:sz w:val="22"/>
                <w:szCs w:val="22"/>
              </w:rPr>
              <w:t xml:space="preserve"> translocation of wheat. </w:t>
            </w:r>
            <w:proofErr w:type="spellStart"/>
            <w:r w:rsidRPr="00F07B9E">
              <w:rPr>
                <w:rFonts w:eastAsia="Times New Roman"/>
                <w:sz w:val="22"/>
                <w:szCs w:val="22"/>
              </w:rPr>
              <w:t>Euphytica</w:t>
            </w:r>
            <w:proofErr w:type="spellEnd"/>
            <w:r w:rsidRPr="00F07B9E">
              <w:rPr>
                <w:rFonts w:eastAsia="Times New Roman"/>
                <w:sz w:val="22"/>
                <w:szCs w:val="22"/>
              </w:rPr>
              <w:t xml:space="preserve"> 121: 289-295. </w:t>
            </w:r>
          </w:p>
        </w:tc>
      </w:tr>
      <w:tr w:rsidR="00C1392A" w14:paraId="62BD1F4B" w14:textId="77777777" w:rsidTr="006F24E9">
        <w:tc>
          <w:tcPr>
            <w:tcW w:w="990" w:type="dxa"/>
          </w:tcPr>
          <w:p w14:paraId="77626C02" w14:textId="77777777" w:rsidR="00C1392A" w:rsidRPr="00F07B9E" w:rsidRDefault="00C1392A" w:rsidP="007B1E8C">
            <w:pPr>
              <w:ind w:left="132" w:hanging="100"/>
              <w:rPr>
                <w:sz w:val="22"/>
                <w:szCs w:val="22"/>
              </w:rPr>
            </w:pPr>
            <w:r w:rsidRPr="00F07B9E">
              <w:rPr>
                <w:rFonts w:eastAsia="Times New Roman"/>
                <w:sz w:val="22"/>
                <w:szCs w:val="22"/>
              </w:rPr>
              <w:t>0233.</w:t>
            </w:r>
          </w:p>
        </w:tc>
        <w:tc>
          <w:tcPr>
            <w:tcW w:w="8370" w:type="dxa"/>
          </w:tcPr>
          <w:p w14:paraId="15D68BC7" w14:textId="77777777" w:rsidR="00C1392A" w:rsidRPr="00F07B9E" w:rsidRDefault="00C1392A" w:rsidP="00C033B6">
            <w:pPr>
              <w:rPr>
                <w:sz w:val="22"/>
                <w:szCs w:val="22"/>
              </w:rPr>
            </w:pPr>
            <w:r w:rsidRPr="00F07B9E">
              <w:rPr>
                <w:rFonts w:eastAsia="Times New Roman"/>
                <w:sz w:val="22"/>
                <w:szCs w:val="22"/>
              </w:rPr>
              <w:t xml:space="preserve"> Seo YW, Jang CS &amp; Johnson JW 2001 Development of AFLP and STS markers for identifying wheat-rye translocations possessing 2RL. </w:t>
            </w:r>
            <w:proofErr w:type="spellStart"/>
            <w:r w:rsidRPr="00F07B9E">
              <w:rPr>
                <w:rFonts w:eastAsia="Times New Roman"/>
                <w:sz w:val="22"/>
                <w:szCs w:val="22"/>
              </w:rPr>
              <w:t>Euphytica</w:t>
            </w:r>
            <w:proofErr w:type="spellEnd"/>
            <w:r w:rsidRPr="00F07B9E">
              <w:rPr>
                <w:rFonts w:eastAsia="Times New Roman"/>
                <w:sz w:val="22"/>
                <w:szCs w:val="22"/>
              </w:rPr>
              <w:t xml:space="preserve"> 121: 279-287. </w:t>
            </w:r>
          </w:p>
        </w:tc>
      </w:tr>
      <w:tr w:rsidR="00C1392A" w14:paraId="297E233B" w14:textId="77777777" w:rsidTr="006F24E9">
        <w:tc>
          <w:tcPr>
            <w:tcW w:w="990" w:type="dxa"/>
          </w:tcPr>
          <w:p w14:paraId="0C665D76" w14:textId="77777777" w:rsidR="00C1392A" w:rsidRPr="00F07B9E" w:rsidRDefault="00C1392A" w:rsidP="007B1E8C">
            <w:pPr>
              <w:ind w:left="132" w:hanging="100"/>
              <w:rPr>
                <w:sz w:val="22"/>
                <w:szCs w:val="22"/>
              </w:rPr>
            </w:pPr>
            <w:r w:rsidRPr="00F07B9E">
              <w:rPr>
                <w:rFonts w:eastAsia="Times New Roman"/>
                <w:sz w:val="22"/>
                <w:szCs w:val="22"/>
              </w:rPr>
              <w:t>0234.</w:t>
            </w:r>
          </w:p>
        </w:tc>
        <w:tc>
          <w:tcPr>
            <w:tcW w:w="8370" w:type="dxa"/>
          </w:tcPr>
          <w:p w14:paraId="4E1C29D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Yanagasawa</w:t>
            </w:r>
            <w:proofErr w:type="spellEnd"/>
            <w:r w:rsidRPr="00F07B9E">
              <w:rPr>
                <w:rFonts w:eastAsia="Times New Roman"/>
                <w:sz w:val="22"/>
                <w:szCs w:val="22"/>
              </w:rPr>
              <w:t xml:space="preserve"> T, </w:t>
            </w:r>
            <w:proofErr w:type="spellStart"/>
            <w:r w:rsidRPr="00F07B9E">
              <w:rPr>
                <w:rFonts w:eastAsia="Times New Roman"/>
                <w:sz w:val="22"/>
                <w:szCs w:val="22"/>
              </w:rPr>
              <w:t>Kiribuchi-Otobe</w:t>
            </w:r>
            <w:proofErr w:type="spellEnd"/>
            <w:r w:rsidRPr="00F07B9E">
              <w:rPr>
                <w:rFonts w:eastAsia="Times New Roman"/>
                <w:sz w:val="22"/>
                <w:szCs w:val="22"/>
              </w:rPr>
              <w:t xml:space="preserve"> C &amp; Yoshida H 2001 An alanine to threonine change in the </w:t>
            </w:r>
            <w:r w:rsidRPr="00F07B9E">
              <w:rPr>
                <w:rFonts w:eastAsia="Times New Roman"/>
                <w:i/>
                <w:sz w:val="22"/>
                <w:szCs w:val="22"/>
              </w:rPr>
              <w:t>Wx-D1</w:t>
            </w:r>
            <w:r w:rsidRPr="00F07B9E">
              <w:rPr>
                <w:rFonts w:eastAsia="Times New Roman"/>
                <w:sz w:val="22"/>
                <w:szCs w:val="22"/>
              </w:rPr>
              <w:t xml:space="preserve"> protein reduces GBSS I activity in a waxy wheat mutant. </w:t>
            </w:r>
            <w:proofErr w:type="spellStart"/>
            <w:r w:rsidRPr="00F07B9E">
              <w:rPr>
                <w:rFonts w:eastAsia="Times New Roman"/>
                <w:sz w:val="22"/>
                <w:szCs w:val="22"/>
              </w:rPr>
              <w:t>Euphytica</w:t>
            </w:r>
            <w:proofErr w:type="spellEnd"/>
            <w:r w:rsidRPr="00F07B9E">
              <w:rPr>
                <w:rFonts w:eastAsia="Times New Roman"/>
                <w:sz w:val="22"/>
                <w:szCs w:val="22"/>
              </w:rPr>
              <w:t xml:space="preserve"> 121: 209-214. </w:t>
            </w:r>
          </w:p>
        </w:tc>
      </w:tr>
      <w:tr w:rsidR="00C1392A" w14:paraId="0D33462A" w14:textId="77777777" w:rsidTr="006F24E9">
        <w:tc>
          <w:tcPr>
            <w:tcW w:w="990" w:type="dxa"/>
          </w:tcPr>
          <w:p w14:paraId="671A4727" w14:textId="77777777" w:rsidR="00C1392A" w:rsidRPr="00F07B9E" w:rsidRDefault="00C1392A" w:rsidP="007B1E8C">
            <w:pPr>
              <w:ind w:left="132" w:hanging="100"/>
              <w:rPr>
                <w:sz w:val="22"/>
                <w:szCs w:val="22"/>
              </w:rPr>
            </w:pPr>
            <w:r w:rsidRPr="00F07B9E">
              <w:rPr>
                <w:rFonts w:eastAsia="Times New Roman"/>
                <w:sz w:val="22"/>
                <w:szCs w:val="22"/>
              </w:rPr>
              <w:t>0235.</w:t>
            </w:r>
          </w:p>
        </w:tc>
        <w:tc>
          <w:tcPr>
            <w:tcW w:w="8370" w:type="dxa"/>
          </w:tcPr>
          <w:p w14:paraId="762890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Csocz</w:t>
            </w:r>
            <w:proofErr w:type="spellEnd"/>
            <w:r w:rsidRPr="00F07B9E">
              <w:rPr>
                <w:rFonts w:eastAsia="Times New Roman"/>
                <w:sz w:val="22"/>
                <w:szCs w:val="22"/>
              </w:rPr>
              <w:t xml:space="preserve"> M, </w:t>
            </w:r>
            <w:proofErr w:type="spellStart"/>
            <w:r w:rsidRPr="00F07B9E">
              <w:rPr>
                <w:rFonts w:eastAsia="Times New Roman"/>
                <w:sz w:val="22"/>
                <w:szCs w:val="22"/>
              </w:rPr>
              <w:t>Bartos</w:t>
            </w:r>
            <w:proofErr w:type="spellEnd"/>
            <w:r w:rsidRPr="00F07B9E">
              <w:rPr>
                <w:rFonts w:eastAsia="Times New Roman"/>
                <w:sz w:val="22"/>
                <w:szCs w:val="22"/>
              </w:rPr>
              <w:t xml:space="preserve"> P &amp; Mesterhazy A 2001 Identification of stem rust resistance gene </w:t>
            </w:r>
            <w:r w:rsidRPr="00F07B9E">
              <w:rPr>
                <w:rFonts w:eastAsia="Times New Roman"/>
                <w:i/>
                <w:sz w:val="22"/>
                <w:szCs w:val="22"/>
              </w:rPr>
              <w:t>Sr36</w:t>
            </w:r>
            <w:r w:rsidRPr="00F07B9E">
              <w:rPr>
                <w:rFonts w:eastAsia="Times New Roman"/>
                <w:sz w:val="22"/>
                <w:szCs w:val="22"/>
              </w:rPr>
              <w:t xml:space="preserve"> in the wheat cultivar GK </w:t>
            </w:r>
            <w:proofErr w:type="spellStart"/>
            <w:r w:rsidRPr="00F07B9E">
              <w:rPr>
                <w:rFonts w:eastAsia="Times New Roman"/>
                <w:sz w:val="22"/>
                <w:szCs w:val="22"/>
              </w:rPr>
              <w:t>Kincso</w:t>
            </w:r>
            <w:proofErr w:type="spellEnd"/>
            <w:r w:rsidRPr="00F07B9E">
              <w:rPr>
                <w:rFonts w:eastAsia="Times New Roman"/>
                <w:sz w:val="22"/>
                <w:szCs w:val="22"/>
              </w:rPr>
              <w:t xml:space="preserve"> and its derivatives. Cereal Research Communications 29: 267-273. </w:t>
            </w:r>
          </w:p>
        </w:tc>
      </w:tr>
      <w:tr w:rsidR="00C1392A" w14:paraId="48ACCB0E" w14:textId="77777777" w:rsidTr="006F24E9">
        <w:tc>
          <w:tcPr>
            <w:tcW w:w="990" w:type="dxa"/>
          </w:tcPr>
          <w:p w14:paraId="03177B6C" w14:textId="77777777" w:rsidR="00C1392A" w:rsidRPr="00F07B9E" w:rsidRDefault="00C1392A" w:rsidP="007B1E8C">
            <w:pPr>
              <w:ind w:left="132" w:hanging="100"/>
              <w:rPr>
                <w:sz w:val="22"/>
                <w:szCs w:val="22"/>
              </w:rPr>
            </w:pPr>
            <w:r w:rsidRPr="00F07B9E">
              <w:rPr>
                <w:rFonts w:eastAsia="Times New Roman"/>
                <w:sz w:val="22"/>
                <w:szCs w:val="22"/>
              </w:rPr>
              <w:t>0236.</w:t>
            </w:r>
          </w:p>
        </w:tc>
        <w:tc>
          <w:tcPr>
            <w:tcW w:w="8370" w:type="dxa"/>
          </w:tcPr>
          <w:p w14:paraId="36E6A0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Ammiraju</w:t>
            </w:r>
            <w:proofErr w:type="spellEnd"/>
            <w:r w:rsidRPr="00F07B9E">
              <w:rPr>
                <w:rFonts w:eastAsia="Times New Roman"/>
                <w:sz w:val="22"/>
                <w:szCs w:val="22"/>
              </w:rPr>
              <w:t xml:space="preserve"> JSS, Dholakia BB, Santra DK, Singh H, </w:t>
            </w:r>
            <w:proofErr w:type="spellStart"/>
            <w:r w:rsidRPr="00F07B9E">
              <w:rPr>
                <w:rFonts w:eastAsia="Times New Roman"/>
                <w:sz w:val="22"/>
                <w:szCs w:val="22"/>
              </w:rPr>
              <w:t>Lagu</w:t>
            </w:r>
            <w:proofErr w:type="spellEnd"/>
            <w:r w:rsidRPr="00F07B9E">
              <w:rPr>
                <w:rFonts w:eastAsia="Times New Roman"/>
                <w:sz w:val="22"/>
                <w:szCs w:val="22"/>
              </w:rPr>
              <w:t xml:space="preserve"> MD, </w:t>
            </w:r>
            <w:proofErr w:type="spellStart"/>
            <w:r w:rsidRPr="00F07B9E">
              <w:rPr>
                <w:rFonts w:eastAsia="Times New Roman"/>
                <w:sz w:val="22"/>
                <w:szCs w:val="22"/>
              </w:rPr>
              <w:t>Tamhankar</w:t>
            </w:r>
            <w:proofErr w:type="spellEnd"/>
            <w:r w:rsidRPr="00F07B9E">
              <w:rPr>
                <w:rFonts w:eastAsia="Times New Roman"/>
                <w:sz w:val="22"/>
                <w:szCs w:val="22"/>
              </w:rPr>
              <w:t xml:space="preserve"> SA, Dhaliwal HS, Rao VS, Gupta VS &amp; </w:t>
            </w:r>
            <w:proofErr w:type="spellStart"/>
            <w:r w:rsidRPr="00F07B9E">
              <w:rPr>
                <w:rFonts w:eastAsia="Times New Roman"/>
                <w:sz w:val="22"/>
                <w:szCs w:val="22"/>
              </w:rPr>
              <w:t>Ranjekar</w:t>
            </w:r>
            <w:proofErr w:type="spellEnd"/>
            <w:r w:rsidRPr="00F07B9E">
              <w:rPr>
                <w:rFonts w:eastAsia="Times New Roman"/>
                <w:sz w:val="22"/>
                <w:szCs w:val="22"/>
              </w:rPr>
              <w:t xml:space="preserve"> PK 2001 Identification of inter simple sequence repeat (ISSR) markers associated with seed size in wheat. Theoretical and Applied Genetics 102: 726-732. </w:t>
            </w:r>
          </w:p>
        </w:tc>
      </w:tr>
      <w:tr w:rsidR="00C1392A" w14:paraId="3E69E526" w14:textId="77777777" w:rsidTr="006F24E9">
        <w:tc>
          <w:tcPr>
            <w:tcW w:w="990" w:type="dxa"/>
          </w:tcPr>
          <w:p w14:paraId="27F6BA05" w14:textId="77777777" w:rsidR="00C1392A" w:rsidRPr="00F07B9E" w:rsidRDefault="00C1392A" w:rsidP="007B1E8C">
            <w:pPr>
              <w:ind w:left="132" w:hanging="100"/>
              <w:rPr>
                <w:sz w:val="22"/>
                <w:szCs w:val="22"/>
              </w:rPr>
            </w:pPr>
            <w:r w:rsidRPr="00F07B9E">
              <w:rPr>
                <w:rFonts w:eastAsia="Times New Roman"/>
                <w:sz w:val="22"/>
                <w:szCs w:val="22"/>
              </w:rPr>
              <w:t>0237.</w:t>
            </w:r>
          </w:p>
        </w:tc>
        <w:tc>
          <w:tcPr>
            <w:tcW w:w="8370" w:type="dxa"/>
          </w:tcPr>
          <w:p w14:paraId="3F4B14CD" w14:textId="77777777" w:rsidR="00C1392A" w:rsidRPr="00F07B9E" w:rsidRDefault="00C1392A" w:rsidP="00C033B6">
            <w:pPr>
              <w:rPr>
                <w:sz w:val="22"/>
                <w:szCs w:val="22"/>
              </w:rPr>
            </w:pPr>
            <w:proofErr w:type="spellStart"/>
            <w:r w:rsidRPr="00F07B9E">
              <w:rPr>
                <w:rFonts w:eastAsia="Times New Roman"/>
                <w:sz w:val="22"/>
                <w:szCs w:val="22"/>
              </w:rPr>
              <w:t>Ammiraju</w:t>
            </w:r>
            <w:proofErr w:type="spellEnd"/>
            <w:r w:rsidRPr="00F07B9E">
              <w:rPr>
                <w:rFonts w:eastAsia="Times New Roman"/>
                <w:sz w:val="22"/>
                <w:szCs w:val="22"/>
              </w:rPr>
              <w:t xml:space="preserve"> JSS, Dholakia BB, </w:t>
            </w:r>
            <w:proofErr w:type="spellStart"/>
            <w:r w:rsidRPr="00F07B9E">
              <w:rPr>
                <w:rFonts w:eastAsia="Times New Roman"/>
                <w:sz w:val="22"/>
                <w:szCs w:val="22"/>
              </w:rPr>
              <w:t>Jawdekar</w:t>
            </w:r>
            <w:proofErr w:type="spellEnd"/>
            <w:r w:rsidRPr="00F07B9E">
              <w:rPr>
                <w:rFonts w:eastAsia="Times New Roman"/>
                <w:sz w:val="22"/>
                <w:szCs w:val="22"/>
              </w:rPr>
              <w:t xml:space="preserve"> G, Santra DK, Gupta VS, </w:t>
            </w:r>
            <w:proofErr w:type="spellStart"/>
            <w:r w:rsidRPr="00F07B9E">
              <w:rPr>
                <w:rFonts w:eastAsia="Times New Roman"/>
                <w:sz w:val="22"/>
                <w:szCs w:val="22"/>
              </w:rPr>
              <w:t>Roder</w:t>
            </w:r>
            <w:proofErr w:type="spellEnd"/>
            <w:r w:rsidRPr="00F07B9E">
              <w:rPr>
                <w:rFonts w:eastAsia="Times New Roman"/>
                <w:sz w:val="22"/>
                <w:szCs w:val="22"/>
              </w:rPr>
              <w:t xml:space="preserve"> MS, Singh H, </w:t>
            </w:r>
            <w:proofErr w:type="spellStart"/>
            <w:r w:rsidRPr="00F07B9E">
              <w:rPr>
                <w:rFonts w:eastAsia="Times New Roman"/>
                <w:sz w:val="22"/>
                <w:szCs w:val="22"/>
              </w:rPr>
              <w:t>Lagu</w:t>
            </w:r>
            <w:proofErr w:type="spellEnd"/>
            <w:r w:rsidRPr="00F07B9E">
              <w:rPr>
                <w:rFonts w:eastAsia="Times New Roman"/>
                <w:sz w:val="22"/>
                <w:szCs w:val="22"/>
              </w:rPr>
              <w:t xml:space="preserve"> MD, Dhaliwal HS, Rao VS &amp; </w:t>
            </w:r>
            <w:proofErr w:type="spellStart"/>
            <w:r w:rsidRPr="00F07B9E">
              <w:rPr>
                <w:rFonts w:eastAsia="Times New Roman"/>
                <w:sz w:val="22"/>
                <w:szCs w:val="22"/>
              </w:rPr>
              <w:t>Ranjekar</w:t>
            </w:r>
            <w:proofErr w:type="spellEnd"/>
            <w:r w:rsidRPr="00F07B9E">
              <w:rPr>
                <w:rFonts w:eastAsia="Times New Roman"/>
                <w:sz w:val="22"/>
                <w:szCs w:val="22"/>
              </w:rPr>
              <w:t xml:space="preserve"> PK 2002 Inheritance and identification of </w:t>
            </w:r>
            <w:r w:rsidRPr="00F07B9E">
              <w:rPr>
                <w:rFonts w:eastAsia="Times New Roman"/>
                <w:sz w:val="22"/>
                <w:szCs w:val="22"/>
              </w:rPr>
              <w:lastRenderedPageBreak/>
              <w:t>DNA markers associated with yellow berry tolerance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123: 229-233. </w:t>
            </w:r>
          </w:p>
        </w:tc>
      </w:tr>
      <w:tr w:rsidR="00C1392A" w14:paraId="2EA2F363" w14:textId="77777777" w:rsidTr="006F24E9">
        <w:tc>
          <w:tcPr>
            <w:tcW w:w="990" w:type="dxa"/>
          </w:tcPr>
          <w:p w14:paraId="7F88B320" w14:textId="77777777" w:rsidR="00C1392A" w:rsidRPr="00F07B9E" w:rsidRDefault="00C1392A" w:rsidP="007B1E8C">
            <w:pPr>
              <w:ind w:left="132" w:hanging="100"/>
              <w:rPr>
                <w:sz w:val="22"/>
                <w:szCs w:val="22"/>
              </w:rPr>
            </w:pPr>
            <w:r w:rsidRPr="00F07B9E">
              <w:rPr>
                <w:rFonts w:eastAsia="Times New Roman"/>
                <w:sz w:val="22"/>
                <w:szCs w:val="22"/>
              </w:rPr>
              <w:lastRenderedPageBreak/>
              <w:t>0238.</w:t>
            </w:r>
          </w:p>
        </w:tc>
        <w:tc>
          <w:tcPr>
            <w:tcW w:w="8370" w:type="dxa"/>
          </w:tcPr>
          <w:p w14:paraId="3A4CC80A" w14:textId="77777777" w:rsidR="00C1392A" w:rsidRPr="00F07B9E" w:rsidRDefault="00C1392A" w:rsidP="00C033B6">
            <w:pPr>
              <w:rPr>
                <w:sz w:val="22"/>
                <w:szCs w:val="22"/>
              </w:rPr>
            </w:pPr>
            <w:r w:rsidRPr="00F07B9E">
              <w:rPr>
                <w:rFonts w:eastAsia="Times New Roman"/>
                <w:sz w:val="22"/>
                <w:szCs w:val="22"/>
              </w:rPr>
              <w:t xml:space="preserve"> Harker N, Rampling LR, </w:t>
            </w:r>
            <w:proofErr w:type="spellStart"/>
            <w:r w:rsidRPr="00F07B9E">
              <w:rPr>
                <w:rFonts w:eastAsia="Times New Roman"/>
                <w:sz w:val="22"/>
                <w:szCs w:val="22"/>
              </w:rPr>
              <w:t>Shariflou</w:t>
            </w:r>
            <w:proofErr w:type="spellEnd"/>
            <w:r w:rsidRPr="00F07B9E">
              <w:rPr>
                <w:rFonts w:eastAsia="Times New Roman"/>
                <w:sz w:val="22"/>
                <w:szCs w:val="22"/>
              </w:rPr>
              <w:t xml:space="preserve"> MR, Hayden MJ, Holton TA, Morell MK, Sharp PJ, Henry RJ &amp; Edwards KJ 2001 Microsatellites as markers for Australian wheat improvement. Australian Journal of Agricultural Research 52: 1121-1130. </w:t>
            </w:r>
          </w:p>
        </w:tc>
      </w:tr>
      <w:tr w:rsidR="00C1392A" w14:paraId="0F32E4D9" w14:textId="77777777" w:rsidTr="006F24E9">
        <w:tc>
          <w:tcPr>
            <w:tcW w:w="990" w:type="dxa"/>
          </w:tcPr>
          <w:p w14:paraId="3C5FE8F1" w14:textId="77777777" w:rsidR="00C1392A" w:rsidRPr="00F07B9E" w:rsidRDefault="00C1392A" w:rsidP="007B1E8C">
            <w:pPr>
              <w:ind w:left="132" w:hanging="100"/>
              <w:rPr>
                <w:sz w:val="22"/>
                <w:szCs w:val="22"/>
              </w:rPr>
            </w:pPr>
            <w:r w:rsidRPr="00F07B9E">
              <w:rPr>
                <w:rFonts w:eastAsia="Times New Roman"/>
                <w:sz w:val="22"/>
                <w:szCs w:val="22"/>
              </w:rPr>
              <w:t>0239.</w:t>
            </w:r>
          </w:p>
        </w:tc>
        <w:tc>
          <w:tcPr>
            <w:tcW w:w="8370" w:type="dxa"/>
          </w:tcPr>
          <w:p w14:paraId="4678466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Cregan</w:t>
            </w:r>
            <w:proofErr w:type="spellEnd"/>
            <w:r w:rsidRPr="00F07B9E">
              <w:rPr>
                <w:rFonts w:eastAsia="Times New Roman"/>
                <w:sz w:val="22"/>
                <w:szCs w:val="22"/>
              </w:rPr>
              <w:t xml:space="preserve"> P 2002 Personal communication. </w:t>
            </w:r>
          </w:p>
        </w:tc>
      </w:tr>
      <w:tr w:rsidR="00C1392A" w14:paraId="77906005" w14:textId="77777777" w:rsidTr="006F24E9">
        <w:tc>
          <w:tcPr>
            <w:tcW w:w="990" w:type="dxa"/>
          </w:tcPr>
          <w:p w14:paraId="2E82081D" w14:textId="77777777" w:rsidR="00C1392A" w:rsidRPr="00F07B9E" w:rsidRDefault="00C1392A" w:rsidP="007B1E8C">
            <w:pPr>
              <w:ind w:left="132" w:hanging="100"/>
              <w:rPr>
                <w:sz w:val="22"/>
                <w:szCs w:val="22"/>
              </w:rPr>
            </w:pPr>
            <w:r w:rsidRPr="00F07B9E">
              <w:rPr>
                <w:rFonts w:eastAsia="Times New Roman"/>
                <w:sz w:val="22"/>
                <w:szCs w:val="22"/>
              </w:rPr>
              <w:t>0240.</w:t>
            </w:r>
          </w:p>
        </w:tc>
        <w:tc>
          <w:tcPr>
            <w:tcW w:w="8370" w:type="dxa"/>
          </w:tcPr>
          <w:p w14:paraId="4D7E0B9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Buerstmayr</w:t>
            </w:r>
            <w:proofErr w:type="spellEnd"/>
            <w:r w:rsidRPr="00F07B9E">
              <w:rPr>
                <w:rFonts w:eastAsia="Times New Roman"/>
                <w:sz w:val="22"/>
                <w:szCs w:val="22"/>
              </w:rPr>
              <w:t xml:space="preserve"> H, </w:t>
            </w:r>
            <w:proofErr w:type="spellStart"/>
            <w:r w:rsidRPr="00F07B9E">
              <w:rPr>
                <w:rFonts w:eastAsia="Times New Roman"/>
                <w:sz w:val="22"/>
                <w:szCs w:val="22"/>
              </w:rPr>
              <w:t>Lemmens</w:t>
            </w:r>
            <w:proofErr w:type="spellEnd"/>
            <w:r w:rsidRPr="00F07B9E">
              <w:rPr>
                <w:rFonts w:eastAsia="Times New Roman"/>
                <w:sz w:val="22"/>
                <w:szCs w:val="22"/>
              </w:rPr>
              <w:t xml:space="preserve"> M, </w:t>
            </w:r>
            <w:proofErr w:type="spellStart"/>
            <w:r w:rsidRPr="00F07B9E">
              <w:rPr>
                <w:rFonts w:eastAsia="Times New Roman"/>
                <w:sz w:val="22"/>
                <w:szCs w:val="22"/>
              </w:rPr>
              <w:t>Hartl</w:t>
            </w:r>
            <w:proofErr w:type="spellEnd"/>
            <w:r w:rsidRPr="00F07B9E">
              <w:rPr>
                <w:rFonts w:eastAsia="Times New Roman"/>
                <w:sz w:val="22"/>
                <w:szCs w:val="22"/>
              </w:rPr>
              <w:t xml:space="preserve"> L, </w:t>
            </w:r>
            <w:proofErr w:type="spellStart"/>
            <w:r w:rsidRPr="00F07B9E">
              <w:rPr>
                <w:rFonts w:eastAsia="Times New Roman"/>
                <w:sz w:val="22"/>
                <w:szCs w:val="22"/>
              </w:rPr>
              <w:t>Doldi</w:t>
            </w:r>
            <w:proofErr w:type="spellEnd"/>
            <w:r w:rsidRPr="00F07B9E">
              <w:rPr>
                <w:rFonts w:eastAsia="Times New Roman"/>
                <w:sz w:val="22"/>
                <w:szCs w:val="22"/>
              </w:rPr>
              <w:t xml:space="preserve"> L, Steiner B, </w:t>
            </w:r>
            <w:proofErr w:type="spellStart"/>
            <w:r w:rsidRPr="00F07B9E">
              <w:rPr>
                <w:rFonts w:eastAsia="Times New Roman"/>
                <w:sz w:val="22"/>
                <w:szCs w:val="22"/>
              </w:rPr>
              <w:t>Stierschneider</w:t>
            </w:r>
            <w:proofErr w:type="spellEnd"/>
            <w:r w:rsidRPr="00F07B9E">
              <w:rPr>
                <w:rFonts w:eastAsia="Times New Roman"/>
                <w:sz w:val="22"/>
                <w:szCs w:val="22"/>
              </w:rPr>
              <w:t xml:space="preserve"> M &amp; </w:t>
            </w:r>
            <w:proofErr w:type="spellStart"/>
            <w:r w:rsidRPr="00F07B9E">
              <w:rPr>
                <w:rFonts w:eastAsia="Times New Roman"/>
                <w:sz w:val="22"/>
                <w:szCs w:val="22"/>
              </w:rPr>
              <w:t>Ruckenbauer</w:t>
            </w:r>
            <w:proofErr w:type="spellEnd"/>
            <w:r w:rsidRPr="00F07B9E">
              <w:rPr>
                <w:rFonts w:eastAsia="Times New Roman"/>
                <w:sz w:val="22"/>
                <w:szCs w:val="22"/>
              </w:rPr>
              <w:t xml:space="preserve"> P 2002 Molecular mapping of QTLs for Fusarium head blight resistance in spring wheat. I. Resistance to fungal spread (Type II resistance). Theoretical and Applied Genetics 104: 84-91. </w:t>
            </w:r>
          </w:p>
        </w:tc>
      </w:tr>
      <w:tr w:rsidR="00C1392A" w14:paraId="031EBB76" w14:textId="77777777" w:rsidTr="006F24E9">
        <w:tc>
          <w:tcPr>
            <w:tcW w:w="990" w:type="dxa"/>
          </w:tcPr>
          <w:p w14:paraId="78C0A5C9" w14:textId="77777777" w:rsidR="00C1392A" w:rsidRPr="00F07B9E" w:rsidRDefault="00C1392A" w:rsidP="007B1E8C">
            <w:pPr>
              <w:ind w:left="132" w:hanging="100"/>
              <w:rPr>
                <w:sz w:val="22"/>
                <w:szCs w:val="22"/>
              </w:rPr>
            </w:pPr>
            <w:r w:rsidRPr="00F07B9E">
              <w:rPr>
                <w:rFonts w:eastAsia="Times New Roman"/>
                <w:sz w:val="22"/>
                <w:szCs w:val="22"/>
              </w:rPr>
              <w:t>0241.</w:t>
            </w:r>
          </w:p>
        </w:tc>
        <w:tc>
          <w:tcPr>
            <w:tcW w:w="8370" w:type="dxa"/>
          </w:tcPr>
          <w:p w14:paraId="11A50789" w14:textId="77777777" w:rsidR="00C1392A" w:rsidRPr="00F07B9E" w:rsidRDefault="00C1392A" w:rsidP="00C033B6">
            <w:pPr>
              <w:rPr>
                <w:sz w:val="22"/>
                <w:szCs w:val="22"/>
              </w:rPr>
            </w:pPr>
            <w:r w:rsidRPr="00F07B9E">
              <w:rPr>
                <w:rFonts w:eastAsia="Times New Roman"/>
                <w:sz w:val="22"/>
                <w:szCs w:val="22"/>
              </w:rPr>
              <w:t xml:space="preserve"> Campbell KG, Finney PL, Bergman CJ, Gualberto DG, Anderson JA, Giroux MJ, </w:t>
            </w:r>
            <w:proofErr w:type="spellStart"/>
            <w:r w:rsidRPr="00F07B9E">
              <w:rPr>
                <w:rFonts w:eastAsia="Times New Roman"/>
                <w:sz w:val="22"/>
                <w:szCs w:val="22"/>
              </w:rPr>
              <w:t>Siritunga</w:t>
            </w:r>
            <w:proofErr w:type="spellEnd"/>
            <w:r w:rsidRPr="00F07B9E">
              <w:rPr>
                <w:rFonts w:eastAsia="Times New Roman"/>
                <w:sz w:val="22"/>
                <w:szCs w:val="22"/>
              </w:rPr>
              <w:t xml:space="preserve"> D, Zhu JQ, </w:t>
            </w:r>
            <w:proofErr w:type="spellStart"/>
            <w:r w:rsidRPr="00F07B9E">
              <w:rPr>
                <w:rFonts w:eastAsia="Times New Roman"/>
                <w:sz w:val="22"/>
                <w:szCs w:val="22"/>
              </w:rPr>
              <w:t>Gendre</w:t>
            </w:r>
            <w:proofErr w:type="spellEnd"/>
            <w:r w:rsidRPr="00F07B9E">
              <w:rPr>
                <w:rFonts w:eastAsia="Times New Roman"/>
                <w:sz w:val="22"/>
                <w:szCs w:val="22"/>
              </w:rPr>
              <w:t xml:space="preserve"> F, Roue C, </w:t>
            </w:r>
            <w:proofErr w:type="spellStart"/>
            <w:r w:rsidRPr="00F07B9E">
              <w:rPr>
                <w:rFonts w:eastAsia="Times New Roman"/>
                <w:sz w:val="22"/>
                <w:szCs w:val="22"/>
              </w:rPr>
              <w:t>Verel</w:t>
            </w:r>
            <w:proofErr w:type="spellEnd"/>
            <w:r w:rsidRPr="00F07B9E">
              <w:rPr>
                <w:rFonts w:eastAsia="Times New Roman"/>
                <w:sz w:val="22"/>
                <w:szCs w:val="22"/>
              </w:rPr>
              <w:t xml:space="preserve"> A &amp; Sorrells ME 2001 Quantitative trait loci associated with milling and baking quality in a soft x hard wheat cross. Crop Science 41: 1275-1285. </w:t>
            </w:r>
          </w:p>
        </w:tc>
      </w:tr>
      <w:tr w:rsidR="00C1392A" w14:paraId="6FA84CA2" w14:textId="77777777" w:rsidTr="006F24E9">
        <w:tc>
          <w:tcPr>
            <w:tcW w:w="990" w:type="dxa"/>
          </w:tcPr>
          <w:p w14:paraId="4D0A432E" w14:textId="77777777" w:rsidR="00C1392A" w:rsidRPr="00F07B9E" w:rsidRDefault="00C1392A" w:rsidP="007B1E8C">
            <w:pPr>
              <w:ind w:left="132" w:hanging="100"/>
              <w:rPr>
                <w:sz w:val="22"/>
                <w:szCs w:val="22"/>
              </w:rPr>
            </w:pPr>
            <w:r w:rsidRPr="00F07B9E">
              <w:rPr>
                <w:rFonts w:eastAsia="Times New Roman"/>
                <w:sz w:val="22"/>
                <w:szCs w:val="22"/>
              </w:rPr>
              <w:t>0242.</w:t>
            </w:r>
          </w:p>
        </w:tc>
        <w:tc>
          <w:tcPr>
            <w:tcW w:w="8370" w:type="dxa"/>
          </w:tcPr>
          <w:p w14:paraId="1DC02717" w14:textId="77777777" w:rsidR="00C1392A" w:rsidRPr="00F07B9E" w:rsidRDefault="00C1392A" w:rsidP="00C033B6">
            <w:pPr>
              <w:rPr>
                <w:sz w:val="22"/>
                <w:szCs w:val="22"/>
              </w:rPr>
            </w:pPr>
            <w:r w:rsidRPr="00F07B9E">
              <w:rPr>
                <w:rFonts w:eastAsia="Times New Roman"/>
                <w:sz w:val="22"/>
                <w:szCs w:val="22"/>
              </w:rPr>
              <w:t xml:space="preserve"> Chalmers KJ, Campbell AW, </w:t>
            </w:r>
            <w:proofErr w:type="spellStart"/>
            <w:r w:rsidRPr="00F07B9E">
              <w:rPr>
                <w:rFonts w:eastAsia="Times New Roman"/>
                <w:sz w:val="22"/>
                <w:szCs w:val="22"/>
              </w:rPr>
              <w:t>Kretschmer</w:t>
            </w:r>
            <w:proofErr w:type="spellEnd"/>
            <w:r w:rsidRPr="00F07B9E">
              <w:rPr>
                <w:rFonts w:eastAsia="Times New Roman"/>
                <w:sz w:val="22"/>
                <w:szCs w:val="22"/>
              </w:rPr>
              <w:t xml:space="preserve"> J, </w:t>
            </w:r>
            <w:proofErr w:type="spellStart"/>
            <w:r w:rsidRPr="00F07B9E">
              <w:rPr>
                <w:rFonts w:eastAsia="Times New Roman"/>
                <w:sz w:val="22"/>
                <w:szCs w:val="22"/>
              </w:rPr>
              <w:t>Karakousis</w:t>
            </w:r>
            <w:proofErr w:type="spellEnd"/>
            <w:r w:rsidRPr="00F07B9E">
              <w:rPr>
                <w:rFonts w:eastAsia="Times New Roman"/>
                <w:sz w:val="22"/>
                <w:szCs w:val="22"/>
              </w:rPr>
              <w:t xml:space="preserve"> A, </w:t>
            </w:r>
            <w:proofErr w:type="spellStart"/>
            <w:r w:rsidRPr="00F07B9E">
              <w:rPr>
                <w:rFonts w:eastAsia="Times New Roman"/>
                <w:sz w:val="22"/>
                <w:szCs w:val="22"/>
              </w:rPr>
              <w:t>Henschke</w:t>
            </w:r>
            <w:proofErr w:type="spellEnd"/>
            <w:r w:rsidRPr="00F07B9E">
              <w:rPr>
                <w:rFonts w:eastAsia="Times New Roman"/>
                <w:sz w:val="22"/>
                <w:szCs w:val="22"/>
              </w:rPr>
              <w:t xml:space="preserve"> PH, </w:t>
            </w:r>
            <w:proofErr w:type="spellStart"/>
            <w:r w:rsidRPr="00F07B9E">
              <w:rPr>
                <w:rFonts w:eastAsia="Times New Roman"/>
                <w:sz w:val="22"/>
                <w:szCs w:val="22"/>
              </w:rPr>
              <w:t>Pierens</w:t>
            </w:r>
            <w:proofErr w:type="spellEnd"/>
            <w:r w:rsidRPr="00F07B9E">
              <w:rPr>
                <w:rFonts w:eastAsia="Times New Roman"/>
                <w:sz w:val="22"/>
                <w:szCs w:val="22"/>
              </w:rPr>
              <w:t xml:space="preserve"> S, Harker N, Pallotta M, Cornish GB, </w:t>
            </w:r>
            <w:proofErr w:type="spellStart"/>
            <w:r w:rsidRPr="00F07B9E">
              <w:rPr>
                <w:rFonts w:eastAsia="Times New Roman"/>
                <w:sz w:val="22"/>
                <w:szCs w:val="22"/>
              </w:rPr>
              <w:t>Shariflou</w:t>
            </w:r>
            <w:proofErr w:type="spellEnd"/>
            <w:r w:rsidRPr="00F07B9E">
              <w:rPr>
                <w:rFonts w:eastAsia="Times New Roman"/>
                <w:sz w:val="22"/>
                <w:szCs w:val="22"/>
              </w:rPr>
              <w:t xml:space="preserve"> MR, Rampling LR, McLauchlan A, </w:t>
            </w:r>
            <w:proofErr w:type="spellStart"/>
            <w:r w:rsidRPr="00F07B9E">
              <w:rPr>
                <w:rFonts w:eastAsia="Times New Roman"/>
                <w:sz w:val="22"/>
                <w:szCs w:val="22"/>
              </w:rPr>
              <w:t>Daggard</w:t>
            </w:r>
            <w:proofErr w:type="spellEnd"/>
            <w:r w:rsidRPr="00F07B9E">
              <w:rPr>
                <w:rFonts w:eastAsia="Times New Roman"/>
                <w:sz w:val="22"/>
                <w:szCs w:val="22"/>
              </w:rPr>
              <w:t xml:space="preserve"> G, Sharp PJ, Holton TA, Sutherland MW, Appels R &amp; Langridge P 2001 Construction of three linkage maps in bread wheat, </w:t>
            </w:r>
            <w:r w:rsidRPr="00F07B9E">
              <w:rPr>
                <w:rFonts w:eastAsia="Times New Roman"/>
                <w:i/>
                <w:sz w:val="22"/>
                <w:szCs w:val="22"/>
              </w:rPr>
              <w:t>Triticum aestivum</w:t>
            </w:r>
            <w:r w:rsidRPr="00F07B9E">
              <w:rPr>
                <w:rFonts w:eastAsia="Times New Roman"/>
                <w:sz w:val="22"/>
                <w:szCs w:val="22"/>
              </w:rPr>
              <w:t xml:space="preserve">. Australian Journal of Agricultural Research 52: 1089-1119. </w:t>
            </w:r>
          </w:p>
        </w:tc>
      </w:tr>
      <w:tr w:rsidR="00C1392A" w14:paraId="66806C25" w14:textId="77777777" w:rsidTr="006F24E9">
        <w:tc>
          <w:tcPr>
            <w:tcW w:w="990" w:type="dxa"/>
          </w:tcPr>
          <w:p w14:paraId="2690D44B" w14:textId="77777777" w:rsidR="00C1392A" w:rsidRPr="00F07B9E" w:rsidRDefault="00C1392A" w:rsidP="007B1E8C">
            <w:pPr>
              <w:ind w:left="132" w:hanging="100"/>
              <w:rPr>
                <w:sz w:val="22"/>
                <w:szCs w:val="22"/>
              </w:rPr>
            </w:pPr>
            <w:r w:rsidRPr="00F07B9E">
              <w:rPr>
                <w:rFonts w:eastAsia="Times New Roman"/>
                <w:sz w:val="22"/>
                <w:szCs w:val="22"/>
              </w:rPr>
              <w:t>0243.</w:t>
            </w:r>
          </w:p>
        </w:tc>
        <w:tc>
          <w:tcPr>
            <w:tcW w:w="8370" w:type="dxa"/>
          </w:tcPr>
          <w:p w14:paraId="1D2D1B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Chebotar</w:t>
            </w:r>
            <w:proofErr w:type="spellEnd"/>
            <w:r w:rsidRPr="00F07B9E">
              <w:rPr>
                <w:rFonts w:eastAsia="Times New Roman"/>
                <w:sz w:val="22"/>
                <w:szCs w:val="22"/>
              </w:rPr>
              <w:t xml:space="preserve"> SV, </w:t>
            </w:r>
            <w:proofErr w:type="spellStart"/>
            <w:r w:rsidRPr="00F07B9E">
              <w:rPr>
                <w:rFonts w:eastAsia="Times New Roman"/>
                <w:sz w:val="22"/>
                <w:szCs w:val="22"/>
              </w:rPr>
              <w:t>Korzun</w:t>
            </w:r>
            <w:proofErr w:type="spellEnd"/>
            <w:r w:rsidRPr="00F07B9E">
              <w:rPr>
                <w:rFonts w:eastAsia="Times New Roman"/>
                <w:sz w:val="22"/>
                <w:szCs w:val="22"/>
              </w:rPr>
              <w:t xml:space="preserve"> VN &amp; </w:t>
            </w:r>
            <w:proofErr w:type="spellStart"/>
            <w:r w:rsidRPr="00F07B9E">
              <w:rPr>
                <w:rFonts w:eastAsia="Times New Roman"/>
                <w:sz w:val="22"/>
                <w:szCs w:val="22"/>
              </w:rPr>
              <w:t>Sivolap</w:t>
            </w:r>
            <w:proofErr w:type="spellEnd"/>
            <w:r w:rsidRPr="00F07B9E">
              <w:rPr>
                <w:rFonts w:eastAsia="Times New Roman"/>
                <w:sz w:val="22"/>
                <w:szCs w:val="22"/>
              </w:rPr>
              <w:t xml:space="preserve"> YM 2001 Allele distribution at locus WMS261 marking the dwarfing gene </w:t>
            </w:r>
            <w:r w:rsidRPr="00F07B9E">
              <w:rPr>
                <w:rFonts w:eastAsia="Times New Roman"/>
                <w:i/>
                <w:sz w:val="22"/>
                <w:szCs w:val="22"/>
              </w:rPr>
              <w:t>Rht8</w:t>
            </w:r>
            <w:r w:rsidRPr="00F07B9E">
              <w:rPr>
                <w:rFonts w:eastAsia="Times New Roman"/>
                <w:sz w:val="22"/>
                <w:szCs w:val="22"/>
              </w:rPr>
              <w:t xml:space="preserve"> in common wheat cultivars of southern Ukraine. Russian Journal of Genetics 37: 894-898. </w:t>
            </w:r>
          </w:p>
        </w:tc>
      </w:tr>
      <w:tr w:rsidR="00C1392A" w14:paraId="3050A323" w14:textId="77777777" w:rsidTr="006F24E9">
        <w:tc>
          <w:tcPr>
            <w:tcW w:w="990" w:type="dxa"/>
          </w:tcPr>
          <w:p w14:paraId="67C1B6B5" w14:textId="77777777" w:rsidR="00C1392A" w:rsidRPr="00F07B9E" w:rsidRDefault="00C1392A" w:rsidP="007B1E8C">
            <w:pPr>
              <w:ind w:left="132" w:hanging="100"/>
              <w:rPr>
                <w:sz w:val="22"/>
                <w:szCs w:val="22"/>
              </w:rPr>
            </w:pPr>
            <w:r w:rsidRPr="00F07B9E">
              <w:rPr>
                <w:rFonts w:eastAsia="Times New Roman"/>
                <w:sz w:val="22"/>
                <w:szCs w:val="22"/>
              </w:rPr>
              <w:t>0244.</w:t>
            </w:r>
          </w:p>
        </w:tc>
        <w:tc>
          <w:tcPr>
            <w:tcW w:w="8370" w:type="dxa"/>
          </w:tcPr>
          <w:p w14:paraId="0D8B33D8" w14:textId="77777777" w:rsidR="00C1392A" w:rsidRPr="00F07B9E" w:rsidRDefault="00C1392A" w:rsidP="00C033B6">
            <w:pPr>
              <w:rPr>
                <w:sz w:val="22"/>
                <w:szCs w:val="22"/>
              </w:rPr>
            </w:pPr>
            <w:r w:rsidRPr="00F07B9E">
              <w:rPr>
                <w:rFonts w:eastAsia="Times New Roman"/>
                <w:sz w:val="22"/>
                <w:szCs w:val="22"/>
              </w:rPr>
              <w:t xml:space="preserve"> Chee PW, Elias EM, Anderson JA &amp; </w:t>
            </w:r>
            <w:proofErr w:type="spellStart"/>
            <w:r w:rsidRPr="00F07B9E">
              <w:rPr>
                <w:rFonts w:eastAsia="Times New Roman"/>
                <w:sz w:val="22"/>
                <w:szCs w:val="22"/>
              </w:rPr>
              <w:t>Kianian</w:t>
            </w:r>
            <w:proofErr w:type="spellEnd"/>
            <w:r w:rsidRPr="00F07B9E">
              <w:rPr>
                <w:rFonts w:eastAsia="Times New Roman"/>
                <w:sz w:val="22"/>
                <w:szCs w:val="22"/>
              </w:rPr>
              <w:t xml:space="preserve"> SF 2001 Evaluation of a high grain protein QTL from </w:t>
            </w:r>
            <w:r w:rsidRPr="00F07B9E">
              <w:rPr>
                <w:rFonts w:eastAsia="Times New Roman"/>
                <w:i/>
                <w:sz w:val="22"/>
                <w:szCs w:val="22"/>
              </w:rPr>
              <w:t>Triticum turgidum</w:t>
            </w:r>
            <w:r w:rsidRPr="00F07B9E">
              <w:rPr>
                <w:rFonts w:eastAsia="Times New Roman"/>
                <w:sz w:val="22"/>
                <w:szCs w:val="22"/>
              </w:rPr>
              <w:t xml:space="preserve"> L. var. </w:t>
            </w:r>
            <w:proofErr w:type="spellStart"/>
            <w:r w:rsidRPr="00F07B9E">
              <w:rPr>
                <w:rFonts w:eastAsia="Times New Roman"/>
                <w:i/>
                <w:sz w:val="22"/>
                <w:szCs w:val="22"/>
              </w:rPr>
              <w:t>dicoccoides</w:t>
            </w:r>
            <w:proofErr w:type="spellEnd"/>
            <w:r w:rsidRPr="00F07B9E">
              <w:rPr>
                <w:rFonts w:eastAsia="Times New Roman"/>
                <w:sz w:val="22"/>
                <w:szCs w:val="22"/>
              </w:rPr>
              <w:t xml:space="preserve"> in an adapted durum wheat background. Crop Science 41: 295-301. </w:t>
            </w:r>
          </w:p>
        </w:tc>
      </w:tr>
      <w:tr w:rsidR="00C1392A" w14:paraId="673DE3E7" w14:textId="77777777" w:rsidTr="006F24E9">
        <w:tc>
          <w:tcPr>
            <w:tcW w:w="990" w:type="dxa"/>
          </w:tcPr>
          <w:p w14:paraId="208F3C00" w14:textId="77777777" w:rsidR="00C1392A" w:rsidRPr="00F07B9E" w:rsidRDefault="00C1392A" w:rsidP="007B1E8C">
            <w:pPr>
              <w:ind w:left="132" w:hanging="100"/>
              <w:rPr>
                <w:sz w:val="22"/>
                <w:szCs w:val="22"/>
              </w:rPr>
            </w:pPr>
            <w:r w:rsidRPr="00F07B9E">
              <w:rPr>
                <w:rFonts w:eastAsia="Times New Roman"/>
                <w:sz w:val="22"/>
                <w:szCs w:val="22"/>
              </w:rPr>
              <w:t>0245.</w:t>
            </w:r>
          </w:p>
        </w:tc>
        <w:tc>
          <w:tcPr>
            <w:tcW w:w="8370" w:type="dxa"/>
          </w:tcPr>
          <w:p w14:paraId="31FD8E03" w14:textId="77777777" w:rsidR="00C1392A" w:rsidRPr="00F07B9E" w:rsidRDefault="00C1392A" w:rsidP="00C033B6">
            <w:pPr>
              <w:rPr>
                <w:sz w:val="22"/>
                <w:szCs w:val="22"/>
              </w:rPr>
            </w:pPr>
            <w:r w:rsidRPr="00F07B9E">
              <w:rPr>
                <w:rFonts w:eastAsia="Times New Roman"/>
                <w:sz w:val="22"/>
                <w:szCs w:val="22"/>
              </w:rPr>
              <w:t xml:space="preserve"> Cloutier S, </w:t>
            </w:r>
            <w:proofErr w:type="spellStart"/>
            <w:r w:rsidRPr="00F07B9E">
              <w:rPr>
                <w:rFonts w:eastAsia="Times New Roman"/>
                <w:sz w:val="22"/>
                <w:szCs w:val="22"/>
              </w:rPr>
              <w:t>Rampitsch</w:t>
            </w:r>
            <w:proofErr w:type="spellEnd"/>
            <w:r w:rsidRPr="00F07B9E">
              <w:rPr>
                <w:rFonts w:eastAsia="Times New Roman"/>
                <w:sz w:val="22"/>
                <w:szCs w:val="22"/>
              </w:rPr>
              <w:t xml:space="preserve"> C, Penner GA &amp; </w:t>
            </w:r>
            <w:proofErr w:type="spellStart"/>
            <w:r w:rsidRPr="00F07B9E">
              <w:rPr>
                <w:rFonts w:eastAsia="Times New Roman"/>
                <w:sz w:val="22"/>
                <w:szCs w:val="22"/>
              </w:rPr>
              <w:t>Lukow</w:t>
            </w:r>
            <w:proofErr w:type="spellEnd"/>
            <w:r w:rsidRPr="00F07B9E">
              <w:rPr>
                <w:rFonts w:eastAsia="Times New Roman"/>
                <w:sz w:val="22"/>
                <w:szCs w:val="22"/>
              </w:rPr>
              <w:t xml:space="preserve"> OM 2001 Cloning and expression of </w:t>
            </w:r>
            <w:proofErr w:type="gramStart"/>
            <w:r w:rsidRPr="00F07B9E">
              <w:rPr>
                <w:rFonts w:eastAsia="Times New Roman"/>
                <w:sz w:val="22"/>
                <w:szCs w:val="22"/>
              </w:rPr>
              <w:t>a</w:t>
            </w:r>
            <w:proofErr w:type="gramEnd"/>
            <w:r w:rsidRPr="00F07B9E">
              <w:rPr>
                <w:rFonts w:eastAsia="Times New Roman"/>
                <w:sz w:val="22"/>
                <w:szCs w:val="22"/>
              </w:rPr>
              <w:t xml:space="preserve"> LMW-</w:t>
            </w:r>
            <w:proofErr w:type="spellStart"/>
            <w:r w:rsidRPr="00F07B9E">
              <w:rPr>
                <w:rFonts w:eastAsia="Times New Roman"/>
                <w:sz w:val="22"/>
                <w:szCs w:val="22"/>
              </w:rPr>
              <w:t>i</w:t>
            </w:r>
            <w:proofErr w:type="spellEnd"/>
            <w:r w:rsidRPr="00F07B9E">
              <w:rPr>
                <w:rFonts w:eastAsia="Times New Roman"/>
                <w:sz w:val="22"/>
                <w:szCs w:val="22"/>
              </w:rPr>
              <w:t xml:space="preserve"> glutenin gene. Journal of Cereal Science 33: 143-154. </w:t>
            </w:r>
          </w:p>
        </w:tc>
      </w:tr>
      <w:tr w:rsidR="00C1392A" w14:paraId="10B6ACE3" w14:textId="77777777" w:rsidTr="006F24E9">
        <w:tc>
          <w:tcPr>
            <w:tcW w:w="990" w:type="dxa"/>
          </w:tcPr>
          <w:p w14:paraId="4C5CF473" w14:textId="77777777" w:rsidR="00C1392A" w:rsidRPr="00F07B9E" w:rsidRDefault="00C1392A" w:rsidP="007B1E8C">
            <w:pPr>
              <w:ind w:left="132" w:hanging="100"/>
              <w:rPr>
                <w:sz w:val="22"/>
                <w:szCs w:val="22"/>
              </w:rPr>
            </w:pPr>
            <w:r w:rsidRPr="00F07B9E">
              <w:rPr>
                <w:rFonts w:eastAsia="Times New Roman"/>
                <w:sz w:val="22"/>
                <w:szCs w:val="22"/>
              </w:rPr>
              <w:t>0246.</w:t>
            </w:r>
          </w:p>
        </w:tc>
        <w:tc>
          <w:tcPr>
            <w:tcW w:w="8370" w:type="dxa"/>
          </w:tcPr>
          <w:p w14:paraId="251AD0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Kerepesi</w:t>
            </w:r>
            <w:proofErr w:type="spellEnd"/>
            <w:r w:rsidRPr="00F07B9E">
              <w:rPr>
                <w:rFonts w:eastAsia="Times New Roman"/>
                <w:sz w:val="22"/>
                <w:szCs w:val="22"/>
              </w:rPr>
              <w:t xml:space="preserve"> I, </w:t>
            </w:r>
            <w:proofErr w:type="spellStart"/>
            <w:r w:rsidRPr="00F07B9E">
              <w:rPr>
                <w:rFonts w:eastAsia="Times New Roman"/>
                <w:sz w:val="22"/>
                <w:szCs w:val="22"/>
              </w:rPr>
              <w:t>Vagujfalvi</w:t>
            </w:r>
            <w:proofErr w:type="spellEnd"/>
            <w:r w:rsidRPr="00F07B9E">
              <w:rPr>
                <w:rFonts w:eastAsia="Times New Roman"/>
                <w:sz w:val="22"/>
                <w:szCs w:val="22"/>
              </w:rPr>
              <w:t xml:space="preserve"> A, </w:t>
            </w:r>
            <w:proofErr w:type="spellStart"/>
            <w:r w:rsidRPr="00F07B9E">
              <w:rPr>
                <w:rFonts w:eastAsia="Times New Roman"/>
                <w:sz w:val="22"/>
                <w:szCs w:val="22"/>
              </w:rPr>
              <w:t>Kocsy</w:t>
            </w:r>
            <w:proofErr w:type="spellEnd"/>
            <w:r w:rsidRPr="00F07B9E">
              <w:rPr>
                <w:rFonts w:eastAsia="Times New Roman"/>
                <w:sz w:val="22"/>
                <w:szCs w:val="22"/>
              </w:rPr>
              <w:t xml:space="preserve"> G, </w:t>
            </w:r>
            <w:proofErr w:type="spellStart"/>
            <w:r w:rsidRPr="00F07B9E">
              <w:rPr>
                <w:rFonts w:eastAsia="Times New Roman"/>
                <w:sz w:val="22"/>
                <w:szCs w:val="22"/>
              </w:rPr>
              <w:t>Cattivelli</w:t>
            </w:r>
            <w:proofErr w:type="spellEnd"/>
            <w:r w:rsidRPr="00F07B9E">
              <w:rPr>
                <w:rFonts w:eastAsia="Times New Roman"/>
                <w:sz w:val="22"/>
                <w:szCs w:val="22"/>
              </w:rPr>
              <w:t xml:space="preserve"> L, </w:t>
            </w:r>
            <w:proofErr w:type="spellStart"/>
            <w:r w:rsidRPr="00F07B9E">
              <w:rPr>
                <w:rFonts w:eastAsia="Times New Roman"/>
                <w:sz w:val="22"/>
                <w:szCs w:val="22"/>
              </w:rPr>
              <w:t>Dubcovsky</w:t>
            </w:r>
            <w:proofErr w:type="spellEnd"/>
            <w:r w:rsidRPr="00F07B9E">
              <w:rPr>
                <w:rFonts w:eastAsia="Times New Roman"/>
                <w:sz w:val="22"/>
                <w:szCs w:val="22"/>
              </w:rPr>
              <w:t xml:space="preserve"> J, Snape JW &amp; </w:t>
            </w:r>
            <w:proofErr w:type="spellStart"/>
            <w:r w:rsidRPr="00F07B9E">
              <w:rPr>
                <w:rFonts w:eastAsia="Times New Roman"/>
                <w:sz w:val="22"/>
                <w:szCs w:val="22"/>
              </w:rPr>
              <w:t>Sutka</w:t>
            </w:r>
            <w:proofErr w:type="spellEnd"/>
            <w:r w:rsidRPr="00F07B9E">
              <w:rPr>
                <w:rFonts w:eastAsia="Times New Roman"/>
                <w:sz w:val="22"/>
                <w:szCs w:val="22"/>
              </w:rPr>
              <w:t xml:space="preserve"> J 2001 Mapping of genes involved in glutathione, carbohydrate and COR14b cold induced protein accumulation during cold hardening in wheat. </w:t>
            </w:r>
            <w:proofErr w:type="spellStart"/>
            <w:r w:rsidRPr="00F07B9E">
              <w:rPr>
                <w:rFonts w:eastAsia="Times New Roman"/>
                <w:sz w:val="22"/>
                <w:szCs w:val="22"/>
              </w:rPr>
              <w:t>Euphytica</w:t>
            </w:r>
            <w:proofErr w:type="spellEnd"/>
            <w:r w:rsidRPr="00F07B9E">
              <w:rPr>
                <w:rFonts w:eastAsia="Times New Roman"/>
                <w:sz w:val="22"/>
                <w:szCs w:val="22"/>
              </w:rPr>
              <w:t xml:space="preserve"> 119: 173-177. </w:t>
            </w:r>
          </w:p>
        </w:tc>
      </w:tr>
      <w:tr w:rsidR="00C1392A" w14:paraId="56F3537F" w14:textId="77777777" w:rsidTr="006F24E9">
        <w:tc>
          <w:tcPr>
            <w:tcW w:w="990" w:type="dxa"/>
          </w:tcPr>
          <w:p w14:paraId="4B1344CD" w14:textId="77777777" w:rsidR="00C1392A" w:rsidRPr="00F07B9E" w:rsidRDefault="00C1392A" w:rsidP="007B1E8C">
            <w:pPr>
              <w:ind w:left="132" w:hanging="100"/>
              <w:rPr>
                <w:sz w:val="22"/>
                <w:szCs w:val="22"/>
              </w:rPr>
            </w:pPr>
            <w:r w:rsidRPr="00F07B9E">
              <w:rPr>
                <w:rFonts w:eastAsia="Times New Roman"/>
                <w:sz w:val="22"/>
                <w:szCs w:val="22"/>
              </w:rPr>
              <w:t>0247.</w:t>
            </w:r>
          </w:p>
        </w:tc>
        <w:tc>
          <w:tcPr>
            <w:tcW w:w="8370" w:type="dxa"/>
          </w:tcPr>
          <w:p w14:paraId="3D433920" w14:textId="77777777" w:rsidR="00C1392A" w:rsidRPr="00F07B9E" w:rsidRDefault="00C1392A" w:rsidP="00C033B6">
            <w:pPr>
              <w:rPr>
                <w:sz w:val="22"/>
                <w:szCs w:val="22"/>
              </w:rPr>
            </w:pPr>
            <w:r w:rsidRPr="00F07B9E">
              <w:rPr>
                <w:rFonts w:eastAsia="Times New Roman"/>
                <w:sz w:val="22"/>
                <w:szCs w:val="22"/>
              </w:rPr>
              <w:t xml:space="preserve"> Gill KS &amp; Sandhu D 2001 Candidate-gene cloning and targeted marker enrichment of wheat chromosomal regions using RNA fingerprinting - differential display. Genome 44: 633-639. </w:t>
            </w:r>
          </w:p>
        </w:tc>
      </w:tr>
      <w:tr w:rsidR="00C1392A" w14:paraId="18F6D512" w14:textId="77777777" w:rsidTr="006F24E9">
        <w:tc>
          <w:tcPr>
            <w:tcW w:w="990" w:type="dxa"/>
          </w:tcPr>
          <w:p w14:paraId="4FD704EE" w14:textId="77777777" w:rsidR="00C1392A" w:rsidRPr="00F07B9E" w:rsidRDefault="00C1392A" w:rsidP="007B1E8C">
            <w:pPr>
              <w:ind w:left="132" w:hanging="100"/>
              <w:rPr>
                <w:sz w:val="22"/>
                <w:szCs w:val="22"/>
              </w:rPr>
            </w:pPr>
            <w:r w:rsidRPr="00F07B9E">
              <w:rPr>
                <w:rFonts w:eastAsia="Times New Roman"/>
                <w:sz w:val="22"/>
                <w:szCs w:val="22"/>
              </w:rPr>
              <w:t>0248.</w:t>
            </w:r>
          </w:p>
        </w:tc>
        <w:tc>
          <w:tcPr>
            <w:tcW w:w="8370" w:type="dxa"/>
          </w:tcPr>
          <w:p w14:paraId="06E4F77B" w14:textId="77777777" w:rsidR="00C1392A" w:rsidRPr="00F07B9E" w:rsidRDefault="00C1392A" w:rsidP="00C033B6">
            <w:pPr>
              <w:rPr>
                <w:sz w:val="22"/>
                <w:szCs w:val="22"/>
              </w:rPr>
            </w:pPr>
            <w:r w:rsidRPr="00F07B9E">
              <w:rPr>
                <w:rFonts w:eastAsia="Times New Roman"/>
                <w:sz w:val="22"/>
                <w:szCs w:val="22"/>
              </w:rPr>
              <w:t xml:space="preserve"> Rodriguez Milla MA &amp; Gustafson JP 2001 Genetic and physical characterization of chromosome 4DL in wheat. Genome 44: 883-892. </w:t>
            </w:r>
          </w:p>
        </w:tc>
      </w:tr>
      <w:tr w:rsidR="00C1392A" w14:paraId="0060BF82" w14:textId="77777777" w:rsidTr="006F24E9">
        <w:tc>
          <w:tcPr>
            <w:tcW w:w="990" w:type="dxa"/>
          </w:tcPr>
          <w:p w14:paraId="5058CD88" w14:textId="77777777" w:rsidR="00C1392A" w:rsidRPr="00F07B9E" w:rsidRDefault="00C1392A" w:rsidP="007B1E8C">
            <w:pPr>
              <w:ind w:left="132" w:hanging="100"/>
              <w:rPr>
                <w:sz w:val="22"/>
                <w:szCs w:val="22"/>
              </w:rPr>
            </w:pPr>
            <w:r w:rsidRPr="00F07B9E">
              <w:rPr>
                <w:rFonts w:eastAsia="Times New Roman"/>
                <w:sz w:val="22"/>
                <w:szCs w:val="22"/>
              </w:rPr>
              <w:t>0249.</w:t>
            </w:r>
          </w:p>
        </w:tc>
        <w:tc>
          <w:tcPr>
            <w:tcW w:w="8370" w:type="dxa"/>
          </w:tcPr>
          <w:p w14:paraId="79D1CADF" w14:textId="77777777" w:rsidR="00C1392A" w:rsidRPr="00F07B9E" w:rsidRDefault="00C1392A" w:rsidP="00C033B6">
            <w:pPr>
              <w:rPr>
                <w:sz w:val="22"/>
                <w:szCs w:val="22"/>
              </w:rPr>
            </w:pPr>
            <w:r w:rsidRPr="00F07B9E">
              <w:rPr>
                <w:rFonts w:eastAsia="Times New Roman"/>
                <w:sz w:val="22"/>
                <w:szCs w:val="22"/>
              </w:rPr>
              <w:t xml:space="preserve"> Corona V, Gazza L, </w:t>
            </w:r>
            <w:proofErr w:type="spellStart"/>
            <w:r w:rsidRPr="00F07B9E">
              <w:rPr>
                <w:rFonts w:eastAsia="Times New Roman"/>
                <w:sz w:val="22"/>
                <w:szCs w:val="22"/>
              </w:rPr>
              <w:t>Boggini</w:t>
            </w:r>
            <w:proofErr w:type="spellEnd"/>
            <w:r w:rsidRPr="00F07B9E">
              <w:rPr>
                <w:rFonts w:eastAsia="Times New Roman"/>
                <w:sz w:val="22"/>
                <w:szCs w:val="22"/>
              </w:rPr>
              <w:t xml:space="preserve"> G &amp; </w:t>
            </w:r>
            <w:proofErr w:type="spellStart"/>
            <w:r w:rsidRPr="00F07B9E">
              <w:rPr>
                <w:rFonts w:eastAsia="Times New Roman"/>
                <w:sz w:val="22"/>
                <w:szCs w:val="22"/>
              </w:rPr>
              <w:t>Pogna</w:t>
            </w:r>
            <w:proofErr w:type="spellEnd"/>
            <w:r w:rsidRPr="00F07B9E">
              <w:rPr>
                <w:rFonts w:eastAsia="Times New Roman"/>
                <w:sz w:val="22"/>
                <w:szCs w:val="22"/>
              </w:rPr>
              <w:t xml:space="preserve"> NE 2001 Variation in </w:t>
            </w:r>
            <w:proofErr w:type="spellStart"/>
            <w:r w:rsidRPr="00F07B9E">
              <w:rPr>
                <w:rFonts w:eastAsia="Times New Roman"/>
                <w:sz w:val="22"/>
                <w:szCs w:val="22"/>
              </w:rPr>
              <w:t>friabilin</w:t>
            </w:r>
            <w:proofErr w:type="spellEnd"/>
            <w:r w:rsidRPr="00F07B9E">
              <w:rPr>
                <w:rFonts w:eastAsia="Times New Roman"/>
                <w:sz w:val="22"/>
                <w:szCs w:val="22"/>
              </w:rPr>
              <w:t xml:space="preserve"> composition as determined by A-PAGE fractionation and PCR amplification, and its relationship to grain hardness in bread wheat. Journal of Cereal Science 34: 243-250. </w:t>
            </w:r>
          </w:p>
        </w:tc>
      </w:tr>
      <w:tr w:rsidR="00C1392A" w14:paraId="552BEEEF" w14:textId="77777777" w:rsidTr="006F24E9">
        <w:tc>
          <w:tcPr>
            <w:tcW w:w="990" w:type="dxa"/>
          </w:tcPr>
          <w:p w14:paraId="1A9F8052" w14:textId="77777777" w:rsidR="00C1392A" w:rsidRPr="00F07B9E" w:rsidRDefault="00C1392A" w:rsidP="007B1E8C">
            <w:pPr>
              <w:ind w:left="132" w:hanging="100"/>
              <w:rPr>
                <w:sz w:val="22"/>
                <w:szCs w:val="22"/>
              </w:rPr>
            </w:pPr>
            <w:r w:rsidRPr="00F07B9E">
              <w:rPr>
                <w:rFonts w:eastAsia="Times New Roman"/>
                <w:sz w:val="22"/>
                <w:szCs w:val="22"/>
              </w:rPr>
              <w:t>0250.</w:t>
            </w:r>
          </w:p>
        </w:tc>
        <w:tc>
          <w:tcPr>
            <w:tcW w:w="8370" w:type="dxa"/>
          </w:tcPr>
          <w:p w14:paraId="740A9611" w14:textId="77777777" w:rsidR="00C1392A" w:rsidRPr="00F07B9E" w:rsidRDefault="00C1392A" w:rsidP="00C033B6">
            <w:pPr>
              <w:rPr>
                <w:sz w:val="22"/>
                <w:szCs w:val="22"/>
              </w:rPr>
            </w:pP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spellStart"/>
            <w:r w:rsidRPr="00F07B9E">
              <w:rPr>
                <w:rFonts w:eastAsia="Times New Roman"/>
                <w:sz w:val="22"/>
                <w:szCs w:val="22"/>
              </w:rPr>
              <w:t>Pestsova</w:t>
            </w:r>
            <w:proofErr w:type="spellEnd"/>
            <w:r w:rsidRPr="00F07B9E">
              <w:rPr>
                <w:rFonts w:eastAsia="Times New Roman"/>
                <w:sz w:val="22"/>
                <w:szCs w:val="22"/>
              </w:rPr>
              <w:t xml:space="preserve"> EG,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2002 Molecular mapping, phenotypic expression and geographical distribution of genes determining anthocyanin pigmentation of coleoptiles in wheat (</w:t>
            </w:r>
            <w:r w:rsidRPr="00F07B9E">
              <w:rPr>
                <w:rFonts w:eastAsia="Times New Roman"/>
                <w:i/>
                <w:sz w:val="22"/>
                <w:szCs w:val="22"/>
              </w:rPr>
              <w:t>Triticum aestivum</w:t>
            </w:r>
            <w:r w:rsidRPr="00F07B9E">
              <w:rPr>
                <w:rFonts w:eastAsia="Times New Roman"/>
                <w:sz w:val="22"/>
                <w:szCs w:val="22"/>
              </w:rPr>
              <w:t xml:space="preserve"> L.). Theoretical and Applied Genetics 104: 632-737. </w:t>
            </w:r>
          </w:p>
        </w:tc>
      </w:tr>
      <w:tr w:rsidR="00C1392A" w14:paraId="45BC13B4" w14:textId="77777777" w:rsidTr="006F24E9">
        <w:tc>
          <w:tcPr>
            <w:tcW w:w="990" w:type="dxa"/>
          </w:tcPr>
          <w:p w14:paraId="117A344C" w14:textId="77777777" w:rsidR="00C1392A" w:rsidRPr="00F07B9E" w:rsidRDefault="00C1392A" w:rsidP="007B1E8C">
            <w:pPr>
              <w:ind w:left="132" w:hanging="100"/>
              <w:rPr>
                <w:sz w:val="22"/>
                <w:szCs w:val="22"/>
              </w:rPr>
            </w:pPr>
            <w:r w:rsidRPr="00F07B9E">
              <w:rPr>
                <w:rFonts w:eastAsia="Times New Roman"/>
                <w:sz w:val="22"/>
                <w:szCs w:val="22"/>
              </w:rPr>
              <w:t>0251.</w:t>
            </w:r>
          </w:p>
        </w:tc>
        <w:tc>
          <w:tcPr>
            <w:tcW w:w="8370" w:type="dxa"/>
          </w:tcPr>
          <w:p w14:paraId="1835098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Rousset</w:t>
            </w:r>
            <w:proofErr w:type="spellEnd"/>
            <w:r w:rsidRPr="00F07B9E">
              <w:rPr>
                <w:rFonts w:eastAsia="Times New Roman"/>
                <w:sz w:val="22"/>
                <w:szCs w:val="22"/>
              </w:rPr>
              <w:t xml:space="preserve"> M, Brabant P, Kota RS, </w:t>
            </w:r>
            <w:proofErr w:type="spellStart"/>
            <w:r w:rsidRPr="00F07B9E">
              <w:rPr>
                <w:rFonts w:eastAsia="Times New Roman"/>
                <w:sz w:val="22"/>
                <w:szCs w:val="22"/>
              </w:rPr>
              <w:t>Dubcovsky</w:t>
            </w:r>
            <w:proofErr w:type="spellEnd"/>
            <w:r w:rsidRPr="00F07B9E">
              <w:rPr>
                <w:rFonts w:eastAsia="Times New Roman"/>
                <w:sz w:val="22"/>
                <w:szCs w:val="22"/>
              </w:rPr>
              <w:t xml:space="preserve"> J &amp; Dvorak J 2001 Use of recombinant substitution lines for gene mapping and QTL analysis of bread making quality in wheat. </w:t>
            </w:r>
            <w:proofErr w:type="spellStart"/>
            <w:r w:rsidRPr="00F07B9E">
              <w:rPr>
                <w:rFonts w:eastAsia="Times New Roman"/>
                <w:sz w:val="22"/>
                <w:szCs w:val="22"/>
              </w:rPr>
              <w:t>Euphytica</w:t>
            </w:r>
            <w:proofErr w:type="spellEnd"/>
            <w:r w:rsidRPr="00F07B9E">
              <w:rPr>
                <w:rFonts w:eastAsia="Times New Roman"/>
                <w:sz w:val="22"/>
                <w:szCs w:val="22"/>
              </w:rPr>
              <w:t xml:space="preserve"> 119: 81-87. </w:t>
            </w:r>
          </w:p>
        </w:tc>
      </w:tr>
      <w:tr w:rsidR="00C1392A" w14:paraId="319D83E0" w14:textId="77777777" w:rsidTr="006F24E9">
        <w:tc>
          <w:tcPr>
            <w:tcW w:w="990" w:type="dxa"/>
          </w:tcPr>
          <w:p w14:paraId="5B4CC40B" w14:textId="77777777" w:rsidR="00C1392A" w:rsidRPr="00F07B9E" w:rsidRDefault="00C1392A" w:rsidP="007B1E8C">
            <w:pPr>
              <w:ind w:left="132" w:hanging="100"/>
              <w:rPr>
                <w:sz w:val="22"/>
                <w:szCs w:val="22"/>
              </w:rPr>
            </w:pPr>
            <w:r w:rsidRPr="00F07B9E">
              <w:rPr>
                <w:rFonts w:eastAsia="Times New Roman"/>
                <w:sz w:val="22"/>
                <w:szCs w:val="22"/>
              </w:rPr>
              <w:lastRenderedPageBreak/>
              <w:t>0252.</w:t>
            </w:r>
          </w:p>
        </w:tc>
        <w:tc>
          <w:tcPr>
            <w:tcW w:w="8370" w:type="dxa"/>
          </w:tcPr>
          <w:p w14:paraId="2B09CA2A" w14:textId="77777777" w:rsidR="00C1392A" w:rsidRPr="00F07B9E" w:rsidRDefault="00C1392A" w:rsidP="00C033B6">
            <w:pPr>
              <w:rPr>
                <w:sz w:val="22"/>
                <w:szCs w:val="22"/>
              </w:rPr>
            </w:pPr>
            <w:r w:rsidRPr="00F07B9E">
              <w:rPr>
                <w:rFonts w:eastAsia="Times New Roman"/>
                <w:sz w:val="22"/>
                <w:szCs w:val="22"/>
              </w:rPr>
              <w:t xml:space="preserve"> Sandhu D, </w:t>
            </w:r>
            <w:proofErr w:type="spellStart"/>
            <w:r w:rsidRPr="00F07B9E">
              <w:rPr>
                <w:rFonts w:eastAsia="Times New Roman"/>
                <w:sz w:val="22"/>
                <w:szCs w:val="22"/>
              </w:rPr>
              <w:t>Champoux</w:t>
            </w:r>
            <w:proofErr w:type="spellEnd"/>
            <w:r w:rsidRPr="00F07B9E">
              <w:rPr>
                <w:rFonts w:eastAsia="Times New Roman"/>
                <w:sz w:val="22"/>
                <w:szCs w:val="22"/>
              </w:rPr>
              <w:t xml:space="preserve"> JA, </w:t>
            </w:r>
            <w:proofErr w:type="spellStart"/>
            <w:r w:rsidRPr="00F07B9E">
              <w:rPr>
                <w:rFonts w:eastAsia="Times New Roman"/>
                <w:sz w:val="22"/>
                <w:szCs w:val="22"/>
              </w:rPr>
              <w:t>Bondareva</w:t>
            </w:r>
            <w:proofErr w:type="spellEnd"/>
            <w:r w:rsidRPr="00F07B9E">
              <w:rPr>
                <w:rFonts w:eastAsia="Times New Roman"/>
                <w:sz w:val="22"/>
                <w:szCs w:val="22"/>
              </w:rPr>
              <w:t xml:space="preserve"> SN &amp; Gill KS 2001 Identification and physical localization of useful genes and markers to a major gene-rich region on wheat group 1S chromosomes. Genetics 157: 1735-1747. </w:t>
            </w:r>
          </w:p>
        </w:tc>
      </w:tr>
      <w:tr w:rsidR="00C1392A" w14:paraId="5795EE5F" w14:textId="77777777" w:rsidTr="006F24E9">
        <w:tc>
          <w:tcPr>
            <w:tcW w:w="990" w:type="dxa"/>
          </w:tcPr>
          <w:p w14:paraId="02D90152" w14:textId="77777777" w:rsidR="00C1392A" w:rsidRPr="00F07B9E" w:rsidRDefault="00C1392A" w:rsidP="007B1E8C">
            <w:pPr>
              <w:ind w:left="132" w:hanging="100"/>
              <w:rPr>
                <w:sz w:val="22"/>
                <w:szCs w:val="22"/>
              </w:rPr>
            </w:pPr>
            <w:r w:rsidRPr="00F07B9E">
              <w:rPr>
                <w:rFonts w:eastAsia="Times New Roman"/>
                <w:sz w:val="22"/>
                <w:szCs w:val="22"/>
              </w:rPr>
              <w:t>0253.</w:t>
            </w:r>
          </w:p>
        </w:tc>
        <w:tc>
          <w:tcPr>
            <w:tcW w:w="8370" w:type="dxa"/>
          </w:tcPr>
          <w:p w14:paraId="5A144B34" w14:textId="77777777" w:rsidR="00C1392A" w:rsidRPr="00F07B9E" w:rsidRDefault="00C1392A" w:rsidP="00C033B6">
            <w:pPr>
              <w:rPr>
                <w:sz w:val="22"/>
                <w:szCs w:val="22"/>
              </w:rPr>
            </w:pPr>
            <w:r w:rsidRPr="00F07B9E">
              <w:rPr>
                <w:rFonts w:eastAsia="Times New Roman"/>
                <w:sz w:val="22"/>
                <w:szCs w:val="22"/>
              </w:rPr>
              <w:t>Torp AM, Hansen AL &amp; Andersen SB 2001 Chromosomal regions associated with green plant regeneration in wheat (</w:t>
            </w:r>
            <w:r w:rsidRPr="00F07B9E">
              <w:rPr>
                <w:rFonts w:eastAsia="Times New Roman"/>
                <w:i/>
                <w:sz w:val="22"/>
                <w:szCs w:val="22"/>
              </w:rPr>
              <w:t>Triticum aestivum</w:t>
            </w:r>
            <w:r w:rsidRPr="00F07B9E">
              <w:rPr>
                <w:rFonts w:eastAsia="Times New Roman"/>
                <w:sz w:val="22"/>
                <w:szCs w:val="22"/>
              </w:rPr>
              <w:t xml:space="preserve"> L.) anther culture. </w:t>
            </w:r>
            <w:proofErr w:type="spellStart"/>
            <w:r w:rsidRPr="00F07B9E">
              <w:rPr>
                <w:rFonts w:eastAsia="Times New Roman"/>
                <w:sz w:val="22"/>
                <w:szCs w:val="22"/>
              </w:rPr>
              <w:t>Euphytica</w:t>
            </w:r>
            <w:proofErr w:type="spellEnd"/>
            <w:r w:rsidRPr="00F07B9E">
              <w:rPr>
                <w:rFonts w:eastAsia="Times New Roman"/>
                <w:sz w:val="22"/>
                <w:szCs w:val="22"/>
              </w:rPr>
              <w:t xml:space="preserve"> 119: 377-387. </w:t>
            </w:r>
          </w:p>
        </w:tc>
      </w:tr>
      <w:tr w:rsidR="00C1392A" w14:paraId="2FEB3F7B" w14:textId="77777777" w:rsidTr="006F24E9">
        <w:tc>
          <w:tcPr>
            <w:tcW w:w="990" w:type="dxa"/>
          </w:tcPr>
          <w:p w14:paraId="2DE6933F" w14:textId="77777777" w:rsidR="00C1392A" w:rsidRPr="00F07B9E" w:rsidRDefault="00C1392A" w:rsidP="007B1E8C">
            <w:pPr>
              <w:ind w:left="132" w:hanging="100"/>
              <w:rPr>
                <w:sz w:val="22"/>
                <w:szCs w:val="22"/>
              </w:rPr>
            </w:pPr>
            <w:r w:rsidRPr="00F07B9E">
              <w:rPr>
                <w:rFonts w:eastAsia="Times New Roman"/>
                <w:sz w:val="22"/>
                <w:szCs w:val="22"/>
              </w:rPr>
              <w:t>0254.</w:t>
            </w:r>
          </w:p>
        </w:tc>
        <w:tc>
          <w:tcPr>
            <w:tcW w:w="8370" w:type="dxa"/>
          </w:tcPr>
          <w:p w14:paraId="01AB9E79" w14:textId="77777777" w:rsidR="00C1392A" w:rsidRPr="00F07B9E" w:rsidRDefault="00C1392A" w:rsidP="00C033B6">
            <w:pPr>
              <w:rPr>
                <w:sz w:val="22"/>
                <w:szCs w:val="22"/>
              </w:rPr>
            </w:pPr>
            <w:r w:rsidRPr="00F07B9E">
              <w:rPr>
                <w:rFonts w:eastAsia="Times New Roman"/>
                <w:sz w:val="22"/>
                <w:szCs w:val="22"/>
              </w:rPr>
              <w:t xml:space="preserve"> Wang H-J, Huang XQ,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2002 Genetic mapping of loci determining long glumes in the genus </w:t>
            </w:r>
            <w:r w:rsidRPr="00F07B9E">
              <w:rPr>
                <w:rFonts w:eastAsia="Times New Roman"/>
                <w:i/>
                <w:sz w:val="22"/>
                <w:szCs w:val="22"/>
              </w:rPr>
              <w:t>Triticum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123: 287-293. </w:t>
            </w:r>
          </w:p>
        </w:tc>
      </w:tr>
      <w:tr w:rsidR="00C1392A" w14:paraId="723C8029" w14:textId="77777777" w:rsidTr="006F24E9">
        <w:tc>
          <w:tcPr>
            <w:tcW w:w="990" w:type="dxa"/>
          </w:tcPr>
          <w:p w14:paraId="6EEF1C03" w14:textId="77777777" w:rsidR="00C1392A" w:rsidRPr="00F07B9E" w:rsidRDefault="00C1392A" w:rsidP="007B1E8C">
            <w:pPr>
              <w:ind w:left="132" w:hanging="100"/>
              <w:rPr>
                <w:sz w:val="22"/>
                <w:szCs w:val="22"/>
              </w:rPr>
            </w:pPr>
            <w:r w:rsidRPr="00F07B9E">
              <w:rPr>
                <w:rFonts w:eastAsia="Times New Roman"/>
                <w:sz w:val="22"/>
                <w:szCs w:val="22"/>
              </w:rPr>
              <w:t>0255.</w:t>
            </w:r>
          </w:p>
        </w:tc>
        <w:tc>
          <w:tcPr>
            <w:tcW w:w="8370" w:type="dxa"/>
          </w:tcPr>
          <w:p w14:paraId="6612971F" w14:textId="77777777" w:rsidR="00C1392A" w:rsidRPr="00F07B9E" w:rsidRDefault="00C1392A" w:rsidP="00C033B6">
            <w:pPr>
              <w:rPr>
                <w:sz w:val="22"/>
                <w:szCs w:val="22"/>
              </w:rPr>
            </w:pPr>
            <w:proofErr w:type="spellStart"/>
            <w:r w:rsidRPr="00F07B9E">
              <w:rPr>
                <w:rFonts w:eastAsia="Times New Roman"/>
                <w:sz w:val="22"/>
                <w:szCs w:val="22"/>
              </w:rPr>
              <w:t>Borner</w:t>
            </w:r>
            <w:proofErr w:type="spellEnd"/>
            <w:r w:rsidRPr="00F07B9E">
              <w:rPr>
                <w:rFonts w:eastAsia="Times New Roman"/>
                <w:sz w:val="22"/>
                <w:szCs w:val="22"/>
              </w:rPr>
              <w:t xml:space="preserve"> A, Schumann E, </w:t>
            </w:r>
            <w:proofErr w:type="spellStart"/>
            <w:r w:rsidRPr="00F07B9E">
              <w:rPr>
                <w:rFonts w:eastAsia="Times New Roman"/>
                <w:sz w:val="22"/>
                <w:szCs w:val="22"/>
              </w:rPr>
              <w:t>Furste</w:t>
            </w:r>
            <w:proofErr w:type="spellEnd"/>
            <w:r w:rsidRPr="00F07B9E">
              <w:rPr>
                <w:rFonts w:eastAsia="Times New Roman"/>
                <w:sz w:val="22"/>
                <w:szCs w:val="22"/>
              </w:rPr>
              <w:t xml:space="preserve"> A, </w:t>
            </w:r>
            <w:proofErr w:type="spellStart"/>
            <w:r w:rsidRPr="00F07B9E">
              <w:rPr>
                <w:rFonts w:eastAsia="Times New Roman"/>
                <w:sz w:val="22"/>
                <w:szCs w:val="22"/>
              </w:rPr>
              <w:t>Coster</w:t>
            </w:r>
            <w:proofErr w:type="spellEnd"/>
            <w:r w:rsidRPr="00F07B9E">
              <w:rPr>
                <w:rFonts w:eastAsia="Times New Roman"/>
                <w:sz w:val="22"/>
                <w:szCs w:val="22"/>
              </w:rPr>
              <w:t xml:space="preserve"> H, </w:t>
            </w:r>
            <w:proofErr w:type="spellStart"/>
            <w:r w:rsidRPr="00F07B9E">
              <w:rPr>
                <w:rFonts w:eastAsia="Times New Roman"/>
                <w:sz w:val="22"/>
                <w:szCs w:val="22"/>
              </w:rPr>
              <w:t>Leithold</w:t>
            </w:r>
            <w:proofErr w:type="spellEnd"/>
            <w:r w:rsidRPr="00F07B9E">
              <w:rPr>
                <w:rFonts w:eastAsia="Times New Roman"/>
                <w:sz w:val="22"/>
                <w:szCs w:val="22"/>
              </w:rPr>
              <w:t xml:space="preserve"> B, </w:t>
            </w:r>
            <w:proofErr w:type="spellStart"/>
            <w:r w:rsidRPr="00F07B9E">
              <w:rPr>
                <w:rFonts w:eastAsia="Times New Roman"/>
                <w:sz w:val="22"/>
                <w:szCs w:val="22"/>
              </w:rPr>
              <w:t>Roder</w:t>
            </w:r>
            <w:proofErr w:type="spellEnd"/>
            <w:r w:rsidRPr="00F07B9E">
              <w:rPr>
                <w:rFonts w:eastAsia="Times New Roman"/>
                <w:sz w:val="22"/>
                <w:szCs w:val="22"/>
              </w:rPr>
              <w:t xml:space="preserve"> MS &amp; Weber WE 2001 Mapping of quantitative trait loci determining agronomic important characters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Theoretical and Applied Genetics 105: 921-936. </w:t>
            </w:r>
          </w:p>
        </w:tc>
      </w:tr>
      <w:tr w:rsidR="00C1392A" w14:paraId="3EA234DB" w14:textId="77777777" w:rsidTr="006F24E9">
        <w:tc>
          <w:tcPr>
            <w:tcW w:w="990" w:type="dxa"/>
          </w:tcPr>
          <w:p w14:paraId="160DA76C" w14:textId="77777777" w:rsidR="00C1392A" w:rsidRPr="00F07B9E" w:rsidRDefault="00C1392A" w:rsidP="007B1E8C">
            <w:pPr>
              <w:ind w:left="132" w:hanging="100"/>
              <w:rPr>
                <w:sz w:val="22"/>
                <w:szCs w:val="22"/>
              </w:rPr>
            </w:pPr>
            <w:r w:rsidRPr="00F07B9E">
              <w:rPr>
                <w:rFonts w:eastAsia="Times New Roman"/>
                <w:sz w:val="22"/>
                <w:szCs w:val="22"/>
              </w:rPr>
              <w:t>0256.</w:t>
            </w:r>
          </w:p>
        </w:tc>
        <w:tc>
          <w:tcPr>
            <w:tcW w:w="8370" w:type="dxa"/>
          </w:tcPr>
          <w:p w14:paraId="24DC9DE6" w14:textId="77777777" w:rsidR="00C1392A" w:rsidRPr="00F07B9E" w:rsidRDefault="00C1392A" w:rsidP="00C033B6">
            <w:pPr>
              <w:rPr>
                <w:sz w:val="22"/>
                <w:szCs w:val="22"/>
              </w:rPr>
            </w:pPr>
            <w:r w:rsidRPr="00F07B9E">
              <w:rPr>
                <w:rFonts w:eastAsia="Times New Roman"/>
                <w:sz w:val="22"/>
                <w:szCs w:val="22"/>
              </w:rPr>
              <w:t xml:space="preserve"> Martin-Sanchez JA, Gomez-</w:t>
            </w:r>
            <w:proofErr w:type="spellStart"/>
            <w:r w:rsidRPr="00F07B9E">
              <w:rPr>
                <w:rFonts w:eastAsia="Times New Roman"/>
                <w:sz w:val="22"/>
                <w:szCs w:val="22"/>
              </w:rPr>
              <w:t>Colmenarejo</w:t>
            </w:r>
            <w:proofErr w:type="spellEnd"/>
            <w:r w:rsidRPr="00F07B9E">
              <w:rPr>
                <w:rFonts w:eastAsia="Times New Roman"/>
                <w:sz w:val="22"/>
                <w:szCs w:val="22"/>
              </w:rPr>
              <w:t xml:space="preserve"> M, Del Morel J, Sin E, Montes MJ, Gonzalez-</w:t>
            </w:r>
            <w:proofErr w:type="spellStart"/>
            <w:r w:rsidRPr="00F07B9E">
              <w:rPr>
                <w:rFonts w:eastAsia="Times New Roman"/>
                <w:sz w:val="22"/>
                <w:szCs w:val="22"/>
              </w:rPr>
              <w:t>Belinchon</w:t>
            </w:r>
            <w:proofErr w:type="spellEnd"/>
            <w:r w:rsidRPr="00F07B9E">
              <w:rPr>
                <w:rFonts w:eastAsia="Times New Roman"/>
                <w:sz w:val="22"/>
                <w:szCs w:val="22"/>
              </w:rPr>
              <w:t xml:space="preserve"> C, Lopez-</w:t>
            </w:r>
            <w:proofErr w:type="spellStart"/>
            <w:r w:rsidRPr="00F07B9E">
              <w:rPr>
                <w:rFonts w:eastAsia="Times New Roman"/>
                <w:sz w:val="22"/>
                <w:szCs w:val="22"/>
              </w:rPr>
              <w:t>Brana</w:t>
            </w:r>
            <w:proofErr w:type="spellEnd"/>
            <w:r w:rsidRPr="00F07B9E">
              <w:rPr>
                <w:rFonts w:eastAsia="Times New Roman"/>
                <w:sz w:val="22"/>
                <w:szCs w:val="22"/>
              </w:rPr>
              <w:t xml:space="preserve"> I &amp; Delibes A. 2003 A new Hessian fly resistance gene (H30) transferred from wild grass </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to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106: 1248-1255. </w:t>
            </w:r>
          </w:p>
        </w:tc>
      </w:tr>
      <w:tr w:rsidR="00C1392A" w14:paraId="2EDDF1FD" w14:textId="77777777" w:rsidTr="006F24E9">
        <w:tc>
          <w:tcPr>
            <w:tcW w:w="990" w:type="dxa"/>
          </w:tcPr>
          <w:p w14:paraId="6FD28727" w14:textId="77777777" w:rsidR="00C1392A" w:rsidRPr="00F07B9E" w:rsidRDefault="00C1392A" w:rsidP="007B1E8C">
            <w:pPr>
              <w:ind w:left="132" w:hanging="100"/>
              <w:rPr>
                <w:sz w:val="22"/>
                <w:szCs w:val="22"/>
              </w:rPr>
            </w:pPr>
            <w:r w:rsidRPr="00F07B9E">
              <w:rPr>
                <w:rFonts w:eastAsia="Times New Roman"/>
                <w:sz w:val="22"/>
                <w:szCs w:val="22"/>
              </w:rPr>
              <w:t>0257.</w:t>
            </w:r>
          </w:p>
        </w:tc>
        <w:tc>
          <w:tcPr>
            <w:tcW w:w="8370" w:type="dxa"/>
          </w:tcPr>
          <w:p w14:paraId="7A97DBF3" w14:textId="77777777" w:rsidR="00C1392A" w:rsidRPr="00F07B9E" w:rsidRDefault="00C1392A" w:rsidP="00C033B6">
            <w:pPr>
              <w:rPr>
                <w:sz w:val="22"/>
                <w:szCs w:val="22"/>
              </w:rPr>
            </w:pPr>
            <w:proofErr w:type="spellStart"/>
            <w:r w:rsidRPr="00F07B9E">
              <w:rPr>
                <w:rFonts w:eastAsia="Times New Roman"/>
                <w:sz w:val="22"/>
                <w:szCs w:val="22"/>
              </w:rPr>
              <w:t>Hsam</w:t>
            </w:r>
            <w:proofErr w:type="spellEnd"/>
            <w:r w:rsidRPr="00F07B9E">
              <w:rPr>
                <w:rFonts w:eastAsia="Times New Roman"/>
                <w:sz w:val="22"/>
                <w:szCs w:val="22"/>
              </w:rPr>
              <w:t xml:space="preserve"> SLK, Huang XQ &amp; Zeller 2001 Chromosomal location of genes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w:t>
            </w:r>
            <w:r w:rsidRPr="00F07B9E">
              <w:rPr>
                <w:rFonts w:eastAsia="Times New Roman"/>
                <w:i/>
                <w:sz w:val="22"/>
                <w:szCs w:val="22"/>
              </w:rPr>
              <w:t>6</w:t>
            </w:r>
            <w:r w:rsidRPr="00F07B9E">
              <w:rPr>
                <w:rFonts w:eastAsia="Times New Roman"/>
                <w:sz w:val="22"/>
                <w:szCs w:val="22"/>
              </w:rPr>
              <w:t xml:space="preserve">. Alleles at the </w:t>
            </w:r>
            <w:r w:rsidRPr="00F07B9E">
              <w:rPr>
                <w:rFonts w:eastAsia="Times New Roman"/>
                <w:i/>
                <w:sz w:val="22"/>
                <w:szCs w:val="22"/>
              </w:rPr>
              <w:t>Pm5</w:t>
            </w:r>
            <w:r w:rsidRPr="00F07B9E">
              <w:rPr>
                <w:rFonts w:eastAsia="Times New Roman"/>
                <w:sz w:val="22"/>
                <w:szCs w:val="22"/>
              </w:rPr>
              <w:t xml:space="preserve"> locus. Theoretical and Applied Genetics 102: 127-133. </w:t>
            </w:r>
          </w:p>
        </w:tc>
      </w:tr>
      <w:tr w:rsidR="00C1392A" w14:paraId="3443489E" w14:textId="77777777" w:rsidTr="006F24E9">
        <w:tc>
          <w:tcPr>
            <w:tcW w:w="990" w:type="dxa"/>
          </w:tcPr>
          <w:p w14:paraId="1399425E" w14:textId="77777777" w:rsidR="00C1392A" w:rsidRPr="00F07B9E" w:rsidRDefault="00C1392A" w:rsidP="007B1E8C">
            <w:pPr>
              <w:ind w:left="132" w:hanging="100"/>
              <w:rPr>
                <w:sz w:val="22"/>
                <w:szCs w:val="22"/>
              </w:rPr>
            </w:pPr>
            <w:r w:rsidRPr="00F07B9E">
              <w:rPr>
                <w:rFonts w:eastAsia="Times New Roman"/>
                <w:sz w:val="22"/>
                <w:szCs w:val="22"/>
              </w:rPr>
              <w:t>0258.</w:t>
            </w:r>
          </w:p>
        </w:tc>
        <w:tc>
          <w:tcPr>
            <w:tcW w:w="8370" w:type="dxa"/>
          </w:tcPr>
          <w:p w14:paraId="7993C040" w14:textId="77777777" w:rsidR="00C1392A" w:rsidRPr="00F07B9E" w:rsidRDefault="00C1392A" w:rsidP="00C033B6">
            <w:pPr>
              <w:rPr>
                <w:sz w:val="22"/>
                <w:szCs w:val="22"/>
              </w:rPr>
            </w:pPr>
            <w:r w:rsidRPr="00F07B9E">
              <w:rPr>
                <w:rFonts w:eastAsia="Times New Roman"/>
                <w:sz w:val="22"/>
                <w:szCs w:val="22"/>
              </w:rPr>
              <w:t xml:space="preserve"> Huang XQ, Wang LX, Xu MX &amp; </w:t>
            </w:r>
            <w:proofErr w:type="spellStart"/>
            <w:r w:rsidRPr="00F07B9E">
              <w:rPr>
                <w:rFonts w:eastAsia="Times New Roman"/>
                <w:sz w:val="22"/>
                <w:szCs w:val="22"/>
              </w:rPr>
              <w:t>Roder</w:t>
            </w:r>
            <w:proofErr w:type="spellEnd"/>
            <w:r w:rsidRPr="00F07B9E">
              <w:rPr>
                <w:rFonts w:eastAsia="Times New Roman"/>
                <w:sz w:val="22"/>
                <w:szCs w:val="22"/>
              </w:rPr>
              <w:t xml:space="preserve"> MS. 2003 Microsatellite mapping of the wheat powdery mildew resistance gene </w:t>
            </w:r>
            <w:r w:rsidRPr="00F07B9E">
              <w:rPr>
                <w:rFonts w:eastAsia="Times New Roman"/>
                <w:i/>
                <w:sz w:val="22"/>
                <w:szCs w:val="22"/>
              </w:rPr>
              <w:t>Pm5e</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Theoretical and Applied Genetics 106: 858-865. </w:t>
            </w:r>
          </w:p>
        </w:tc>
      </w:tr>
      <w:tr w:rsidR="00C1392A" w14:paraId="5DACF29B" w14:textId="77777777" w:rsidTr="006F24E9">
        <w:tc>
          <w:tcPr>
            <w:tcW w:w="990" w:type="dxa"/>
          </w:tcPr>
          <w:p w14:paraId="1445A87F" w14:textId="77777777" w:rsidR="00C1392A" w:rsidRPr="00F07B9E" w:rsidRDefault="00C1392A" w:rsidP="007B1E8C">
            <w:pPr>
              <w:ind w:left="132" w:hanging="100"/>
              <w:rPr>
                <w:sz w:val="22"/>
                <w:szCs w:val="22"/>
              </w:rPr>
            </w:pPr>
            <w:r w:rsidRPr="00F07B9E">
              <w:rPr>
                <w:rFonts w:eastAsia="Times New Roman"/>
                <w:sz w:val="22"/>
                <w:szCs w:val="22"/>
              </w:rPr>
              <w:t>0259.</w:t>
            </w:r>
          </w:p>
        </w:tc>
        <w:tc>
          <w:tcPr>
            <w:tcW w:w="8370" w:type="dxa"/>
          </w:tcPr>
          <w:p w14:paraId="4F5DD479" w14:textId="77777777" w:rsidR="00C1392A" w:rsidRPr="00F07B9E" w:rsidRDefault="00C1392A" w:rsidP="00C033B6">
            <w:pPr>
              <w:rPr>
                <w:sz w:val="22"/>
                <w:szCs w:val="22"/>
              </w:rPr>
            </w:pPr>
            <w:r w:rsidRPr="00F07B9E">
              <w:rPr>
                <w:rFonts w:eastAsia="Times New Roman"/>
                <w:sz w:val="22"/>
                <w:szCs w:val="22"/>
              </w:rPr>
              <w:t xml:space="preserve">Huang XQ,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2000 Chromosomal location of two novel genes for resistance to powdery mildew in Chinese landraces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Journal of Genetics and Breeding 54: 311-317. </w:t>
            </w:r>
          </w:p>
        </w:tc>
      </w:tr>
      <w:tr w:rsidR="00C1392A" w14:paraId="731276E5" w14:textId="77777777" w:rsidTr="006F24E9">
        <w:tc>
          <w:tcPr>
            <w:tcW w:w="990" w:type="dxa"/>
          </w:tcPr>
          <w:p w14:paraId="4EE41D8B" w14:textId="77777777" w:rsidR="00C1392A" w:rsidRPr="00F07B9E" w:rsidRDefault="00C1392A" w:rsidP="007B1E8C">
            <w:pPr>
              <w:ind w:left="132" w:hanging="100"/>
              <w:rPr>
                <w:sz w:val="22"/>
                <w:szCs w:val="22"/>
              </w:rPr>
            </w:pPr>
            <w:r w:rsidRPr="00F07B9E">
              <w:rPr>
                <w:rFonts w:eastAsia="Times New Roman"/>
                <w:sz w:val="22"/>
                <w:szCs w:val="22"/>
              </w:rPr>
              <w:t>0260.</w:t>
            </w:r>
          </w:p>
        </w:tc>
        <w:tc>
          <w:tcPr>
            <w:tcW w:w="8370" w:type="dxa"/>
          </w:tcPr>
          <w:p w14:paraId="204E334B" w14:textId="77777777" w:rsidR="00C1392A" w:rsidRPr="00F07B9E" w:rsidRDefault="00C1392A" w:rsidP="00C033B6">
            <w:pPr>
              <w:rPr>
                <w:sz w:val="22"/>
                <w:szCs w:val="22"/>
              </w:rPr>
            </w:pPr>
            <w:r w:rsidRPr="00F07B9E">
              <w:rPr>
                <w:rFonts w:eastAsia="Times New Roman"/>
                <w:sz w:val="22"/>
                <w:szCs w:val="22"/>
              </w:rPr>
              <w:t xml:space="preserve"> Singh D, Park RF &amp; McIntosh RA 2001 Postulation of leaf (brown) rust resistance genes in 70 wheat cultivars grown in the United Kingdom. </w:t>
            </w:r>
            <w:proofErr w:type="spellStart"/>
            <w:r w:rsidRPr="00F07B9E">
              <w:rPr>
                <w:rFonts w:eastAsia="Times New Roman"/>
                <w:sz w:val="22"/>
                <w:szCs w:val="22"/>
              </w:rPr>
              <w:t>Euphytica</w:t>
            </w:r>
            <w:proofErr w:type="spellEnd"/>
            <w:r w:rsidRPr="00F07B9E">
              <w:rPr>
                <w:rFonts w:eastAsia="Times New Roman"/>
                <w:sz w:val="22"/>
                <w:szCs w:val="22"/>
              </w:rPr>
              <w:t xml:space="preserve"> 120: 205-215. </w:t>
            </w:r>
          </w:p>
        </w:tc>
      </w:tr>
      <w:tr w:rsidR="00C1392A" w14:paraId="384887DB" w14:textId="77777777" w:rsidTr="006F24E9">
        <w:tc>
          <w:tcPr>
            <w:tcW w:w="990" w:type="dxa"/>
          </w:tcPr>
          <w:p w14:paraId="2668274E" w14:textId="77777777" w:rsidR="00C1392A" w:rsidRPr="00F07B9E" w:rsidRDefault="00C1392A" w:rsidP="007B1E8C">
            <w:pPr>
              <w:ind w:left="132" w:hanging="100"/>
              <w:rPr>
                <w:sz w:val="22"/>
                <w:szCs w:val="22"/>
              </w:rPr>
            </w:pPr>
            <w:r w:rsidRPr="00F07B9E">
              <w:rPr>
                <w:rFonts w:eastAsia="Times New Roman"/>
                <w:sz w:val="22"/>
                <w:szCs w:val="22"/>
              </w:rPr>
              <w:t>0261.</w:t>
            </w:r>
          </w:p>
        </w:tc>
        <w:tc>
          <w:tcPr>
            <w:tcW w:w="8370" w:type="dxa"/>
          </w:tcPr>
          <w:p w14:paraId="04B89569" w14:textId="77777777" w:rsidR="00C1392A" w:rsidRPr="00F07B9E" w:rsidRDefault="00C1392A" w:rsidP="00C033B6">
            <w:pPr>
              <w:rPr>
                <w:sz w:val="22"/>
                <w:szCs w:val="22"/>
              </w:rPr>
            </w:pPr>
            <w:r w:rsidRPr="00F07B9E">
              <w:rPr>
                <w:rFonts w:eastAsia="Times New Roman"/>
                <w:sz w:val="22"/>
                <w:szCs w:val="22"/>
              </w:rPr>
              <w:t xml:space="preserve">Frick MM, </w:t>
            </w:r>
            <w:proofErr w:type="spellStart"/>
            <w:r w:rsidRPr="00F07B9E">
              <w:rPr>
                <w:rFonts w:eastAsia="Times New Roman"/>
                <w:sz w:val="22"/>
                <w:szCs w:val="22"/>
              </w:rPr>
              <w:t>Hucl</w:t>
            </w:r>
            <w:proofErr w:type="spellEnd"/>
            <w:r w:rsidRPr="00F07B9E">
              <w:rPr>
                <w:rFonts w:eastAsia="Times New Roman"/>
                <w:sz w:val="22"/>
                <w:szCs w:val="22"/>
              </w:rPr>
              <w:t xml:space="preserve"> R, </w:t>
            </w:r>
            <w:proofErr w:type="spellStart"/>
            <w:r w:rsidRPr="00F07B9E">
              <w:rPr>
                <w:rFonts w:eastAsia="Times New Roman"/>
                <w:sz w:val="22"/>
                <w:szCs w:val="22"/>
              </w:rPr>
              <w:t>Nykiforuk</w:t>
            </w:r>
            <w:proofErr w:type="spellEnd"/>
            <w:r w:rsidRPr="00F07B9E">
              <w:rPr>
                <w:rFonts w:eastAsia="Times New Roman"/>
                <w:sz w:val="22"/>
                <w:szCs w:val="22"/>
              </w:rPr>
              <w:t xml:space="preserve"> CL, Conner RL, </w:t>
            </w:r>
            <w:proofErr w:type="spellStart"/>
            <w:r w:rsidRPr="00F07B9E">
              <w:rPr>
                <w:rFonts w:eastAsia="Times New Roman"/>
                <w:sz w:val="22"/>
                <w:szCs w:val="22"/>
              </w:rPr>
              <w:t>Kuzyk</w:t>
            </w:r>
            <w:proofErr w:type="spellEnd"/>
            <w:r w:rsidRPr="00F07B9E">
              <w:rPr>
                <w:rFonts w:eastAsia="Times New Roman"/>
                <w:sz w:val="22"/>
                <w:szCs w:val="22"/>
              </w:rPr>
              <w:t xml:space="preserve"> A &amp; Laroche A 1998 Molecular characterisation of a wheat stripe rust resistance gene in Moro wheat. In: Proceedings 9</w:t>
            </w:r>
            <w:r w:rsidRPr="00F07B9E">
              <w:rPr>
                <w:rFonts w:eastAsia="Times New Roman"/>
                <w:sz w:val="22"/>
                <w:szCs w:val="22"/>
                <w:vertAlign w:val="superscript"/>
              </w:rPr>
              <w:t>th</w:t>
            </w:r>
            <w:r w:rsidRPr="00F07B9E">
              <w:rPr>
                <w:rFonts w:eastAsia="Times New Roman"/>
                <w:sz w:val="22"/>
                <w:szCs w:val="22"/>
              </w:rPr>
              <w:t xml:space="preserve"> International Wheat Genetics Symposium, Saskatoon, Canada (</w:t>
            </w:r>
            <w:proofErr w:type="spellStart"/>
            <w:r w:rsidRPr="00F07B9E">
              <w:rPr>
                <w:rFonts w:eastAsia="Times New Roman"/>
                <w:sz w:val="22"/>
                <w:szCs w:val="22"/>
              </w:rPr>
              <w:t>Slinkard</w:t>
            </w:r>
            <w:proofErr w:type="spellEnd"/>
            <w:r w:rsidRPr="00F07B9E">
              <w:rPr>
                <w:rFonts w:eastAsia="Times New Roman"/>
                <w:sz w:val="22"/>
                <w:szCs w:val="22"/>
              </w:rPr>
              <w:t xml:space="preserve"> AE ed.) 3: 181-182. </w:t>
            </w:r>
          </w:p>
        </w:tc>
      </w:tr>
      <w:tr w:rsidR="00C1392A" w14:paraId="45C09EFB" w14:textId="77777777" w:rsidTr="006F24E9">
        <w:tc>
          <w:tcPr>
            <w:tcW w:w="990" w:type="dxa"/>
          </w:tcPr>
          <w:p w14:paraId="5190A490" w14:textId="77777777" w:rsidR="00C1392A" w:rsidRPr="00F07B9E" w:rsidRDefault="00C1392A" w:rsidP="007B1E8C">
            <w:pPr>
              <w:ind w:left="132" w:hanging="100"/>
              <w:rPr>
                <w:sz w:val="22"/>
                <w:szCs w:val="22"/>
              </w:rPr>
            </w:pPr>
            <w:r w:rsidRPr="00F07B9E">
              <w:rPr>
                <w:rFonts w:eastAsia="Times New Roman"/>
                <w:sz w:val="22"/>
                <w:szCs w:val="22"/>
              </w:rPr>
              <w:t>0262.</w:t>
            </w:r>
          </w:p>
        </w:tc>
        <w:tc>
          <w:tcPr>
            <w:tcW w:w="8370" w:type="dxa"/>
          </w:tcPr>
          <w:p w14:paraId="3506178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Bariana</w:t>
            </w:r>
            <w:proofErr w:type="spellEnd"/>
            <w:r w:rsidRPr="00F07B9E">
              <w:rPr>
                <w:rFonts w:eastAsia="Times New Roman"/>
                <w:sz w:val="22"/>
                <w:szCs w:val="22"/>
              </w:rPr>
              <w:t xml:space="preserve"> HS, Brown GN, Ahmed NU, </w:t>
            </w:r>
            <w:proofErr w:type="spellStart"/>
            <w:r w:rsidRPr="00F07B9E">
              <w:rPr>
                <w:rFonts w:eastAsia="Times New Roman"/>
                <w:sz w:val="22"/>
                <w:szCs w:val="22"/>
              </w:rPr>
              <w:t>Khatkar</w:t>
            </w:r>
            <w:proofErr w:type="spellEnd"/>
            <w:r w:rsidRPr="00F07B9E">
              <w:rPr>
                <w:rFonts w:eastAsia="Times New Roman"/>
                <w:sz w:val="22"/>
                <w:szCs w:val="22"/>
              </w:rPr>
              <w:t xml:space="preserve"> S, Conner RL, </w:t>
            </w:r>
            <w:proofErr w:type="spellStart"/>
            <w:r w:rsidRPr="00F07B9E">
              <w:rPr>
                <w:rFonts w:eastAsia="Times New Roman"/>
                <w:sz w:val="22"/>
                <w:szCs w:val="22"/>
              </w:rPr>
              <w:t>Wellings</w:t>
            </w:r>
            <w:proofErr w:type="spellEnd"/>
            <w:r w:rsidRPr="00F07B9E">
              <w:rPr>
                <w:rFonts w:eastAsia="Times New Roman"/>
                <w:sz w:val="22"/>
                <w:szCs w:val="22"/>
              </w:rPr>
              <w:t xml:space="preserve"> CR, Haley S, Sharp PJ &amp; Laroche A 2002 Characterisation of </w:t>
            </w:r>
            <w:r w:rsidRPr="00F07B9E">
              <w:rPr>
                <w:rFonts w:eastAsia="Times New Roman"/>
                <w:i/>
                <w:sz w:val="22"/>
                <w:szCs w:val="22"/>
              </w:rPr>
              <w:t xml:space="preserve">Triticum </w:t>
            </w:r>
            <w:proofErr w:type="spellStart"/>
            <w:r w:rsidRPr="00F07B9E">
              <w:rPr>
                <w:rFonts w:eastAsia="Times New Roman"/>
                <w:i/>
                <w:sz w:val="22"/>
                <w:szCs w:val="22"/>
              </w:rPr>
              <w:t>vavilovii</w:t>
            </w:r>
            <w:proofErr w:type="spellEnd"/>
            <w:r w:rsidRPr="00F07B9E">
              <w:rPr>
                <w:rFonts w:eastAsia="Times New Roman"/>
                <w:sz w:val="22"/>
                <w:szCs w:val="22"/>
              </w:rPr>
              <w:t xml:space="preserve">-derived stripe rust resistance using genetic, cytogenetic and molecular analyses and its marker-assisted selection. Theoretical and Applied Genetics 104: 315-320. </w:t>
            </w:r>
          </w:p>
        </w:tc>
      </w:tr>
      <w:tr w:rsidR="00C1392A" w14:paraId="368985B4" w14:textId="77777777" w:rsidTr="006F24E9">
        <w:tc>
          <w:tcPr>
            <w:tcW w:w="990" w:type="dxa"/>
          </w:tcPr>
          <w:p w14:paraId="099FEB56" w14:textId="77777777" w:rsidR="00C1392A" w:rsidRPr="00F07B9E" w:rsidRDefault="00C1392A" w:rsidP="007B1E8C">
            <w:pPr>
              <w:ind w:left="132" w:hanging="100"/>
              <w:rPr>
                <w:sz w:val="22"/>
                <w:szCs w:val="22"/>
              </w:rPr>
            </w:pPr>
            <w:r w:rsidRPr="00F07B9E">
              <w:rPr>
                <w:rFonts w:eastAsia="Times New Roman"/>
                <w:sz w:val="22"/>
                <w:szCs w:val="22"/>
              </w:rPr>
              <w:t>0263.</w:t>
            </w:r>
          </w:p>
        </w:tc>
        <w:tc>
          <w:tcPr>
            <w:tcW w:w="8370" w:type="dxa"/>
          </w:tcPr>
          <w:p w14:paraId="57140826" w14:textId="77777777" w:rsidR="00C1392A" w:rsidRPr="00F07B9E" w:rsidRDefault="00C1392A" w:rsidP="00C033B6">
            <w:pPr>
              <w:rPr>
                <w:sz w:val="22"/>
                <w:szCs w:val="22"/>
              </w:rPr>
            </w:pPr>
            <w:proofErr w:type="spellStart"/>
            <w:r w:rsidRPr="00F07B9E">
              <w:rPr>
                <w:rFonts w:eastAsia="Times New Roman"/>
                <w:sz w:val="22"/>
                <w:szCs w:val="22"/>
              </w:rPr>
              <w:t>Ciaffi</w:t>
            </w:r>
            <w:proofErr w:type="spellEnd"/>
            <w:r w:rsidRPr="00F07B9E">
              <w:rPr>
                <w:rFonts w:eastAsia="Times New Roman"/>
                <w:sz w:val="22"/>
                <w:szCs w:val="22"/>
              </w:rPr>
              <w:t xml:space="preserve"> M, </w:t>
            </w:r>
            <w:proofErr w:type="spellStart"/>
            <w:r w:rsidRPr="00F07B9E">
              <w:rPr>
                <w:rFonts w:eastAsia="Times New Roman"/>
                <w:sz w:val="22"/>
                <w:szCs w:val="22"/>
              </w:rPr>
              <w:t>Paolacci</w:t>
            </w:r>
            <w:proofErr w:type="spellEnd"/>
            <w:r w:rsidRPr="00F07B9E">
              <w:rPr>
                <w:rFonts w:eastAsia="Times New Roman"/>
                <w:sz w:val="22"/>
                <w:szCs w:val="22"/>
              </w:rPr>
              <w:t xml:space="preserve"> AR, </w:t>
            </w:r>
            <w:proofErr w:type="spellStart"/>
            <w:r w:rsidRPr="00F07B9E">
              <w:rPr>
                <w:rFonts w:eastAsia="Times New Roman"/>
                <w:sz w:val="22"/>
                <w:szCs w:val="22"/>
              </w:rPr>
              <w:t>Dominici</w:t>
            </w:r>
            <w:proofErr w:type="spellEnd"/>
            <w:r w:rsidRPr="00F07B9E">
              <w:rPr>
                <w:rFonts w:eastAsia="Times New Roman"/>
                <w:sz w:val="22"/>
                <w:szCs w:val="22"/>
              </w:rPr>
              <w:t xml:space="preserve"> L, </w:t>
            </w:r>
            <w:proofErr w:type="spellStart"/>
            <w:r w:rsidRPr="00F07B9E">
              <w:rPr>
                <w:rFonts w:eastAsia="Times New Roman"/>
                <w:sz w:val="22"/>
                <w:szCs w:val="22"/>
              </w:rPr>
              <w:t>Tanzarella</w:t>
            </w:r>
            <w:proofErr w:type="spellEnd"/>
            <w:r w:rsidRPr="00F07B9E">
              <w:rPr>
                <w:rFonts w:eastAsia="Times New Roman"/>
                <w:sz w:val="22"/>
                <w:szCs w:val="22"/>
              </w:rPr>
              <w:t xml:space="preserve"> OA &amp; </w:t>
            </w:r>
            <w:proofErr w:type="spellStart"/>
            <w:r w:rsidRPr="00F07B9E">
              <w:rPr>
                <w:rFonts w:eastAsia="Times New Roman"/>
                <w:sz w:val="22"/>
                <w:szCs w:val="22"/>
              </w:rPr>
              <w:t>Porceddu</w:t>
            </w:r>
            <w:proofErr w:type="spellEnd"/>
            <w:r w:rsidRPr="00F07B9E">
              <w:rPr>
                <w:rFonts w:eastAsia="Times New Roman"/>
                <w:sz w:val="22"/>
                <w:szCs w:val="22"/>
              </w:rPr>
              <w:t xml:space="preserve"> E 2001 Molecular characterization of gene sequences coding for protein disulphide isomerase (PDI) in durum wheat (</w:t>
            </w:r>
            <w:r w:rsidRPr="00F07B9E">
              <w:rPr>
                <w:rFonts w:eastAsia="Times New Roman"/>
                <w:i/>
                <w:sz w:val="22"/>
                <w:szCs w:val="22"/>
              </w:rPr>
              <w:t xml:space="preserve">Triticum </w:t>
            </w:r>
            <w:proofErr w:type="gramStart"/>
            <w:r w:rsidRPr="00F07B9E">
              <w:rPr>
                <w:rFonts w:eastAsia="Times New Roman"/>
                <w:i/>
                <w:sz w:val="22"/>
                <w:szCs w:val="22"/>
              </w:rPr>
              <w:t xml:space="preserve">turgidum </w:t>
            </w:r>
            <w:r w:rsidRPr="00F07B9E">
              <w:rPr>
                <w:rFonts w:eastAsia="Times New Roman"/>
                <w:sz w:val="22"/>
                <w:szCs w:val="22"/>
              </w:rPr>
              <w:t xml:space="preserve"> </w:t>
            </w:r>
            <w:proofErr w:type="spellStart"/>
            <w:r w:rsidRPr="00F07B9E">
              <w:rPr>
                <w:rFonts w:eastAsia="Times New Roman"/>
                <w:sz w:val="22"/>
                <w:szCs w:val="22"/>
              </w:rPr>
              <w:t>ssp</w:t>
            </w:r>
            <w:proofErr w:type="spellEnd"/>
            <w:proofErr w:type="gramEnd"/>
            <w:r w:rsidRPr="00F07B9E">
              <w:rPr>
                <w:rFonts w:eastAsia="Times New Roman"/>
                <w:sz w:val="22"/>
                <w:szCs w:val="22"/>
              </w:rPr>
              <w:t xml:space="preserve"> </w:t>
            </w:r>
            <w:r w:rsidRPr="00F07B9E">
              <w:rPr>
                <w:rFonts w:eastAsia="Times New Roman"/>
                <w:i/>
                <w:sz w:val="22"/>
                <w:szCs w:val="22"/>
              </w:rPr>
              <w:t>durum</w:t>
            </w:r>
            <w:r w:rsidRPr="00F07B9E">
              <w:rPr>
                <w:rFonts w:eastAsia="Times New Roman"/>
                <w:sz w:val="22"/>
                <w:szCs w:val="22"/>
              </w:rPr>
              <w:t xml:space="preserve">). Gene 265: 147-156. </w:t>
            </w:r>
          </w:p>
        </w:tc>
      </w:tr>
      <w:tr w:rsidR="00C1392A" w14:paraId="710BE6B0" w14:textId="77777777" w:rsidTr="006F24E9">
        <w:tc>
          <w:tcPr>
            <w:tcW w:w="990" w:type="dxa"/>
          </w:tcPr>
          <w:p w14:paraId="54DB1372" w14:textId="77777777" w:rsidR="00C1392A" w:rsidRPr="00F07B9E" w:rsidRDefault="00C1392A" w:rsidP="007B1E8C">
            <w:pPr>
              <w:ind w:left="132" w:hanging="100"/>
              <w:rPr>
                <w:sz w:val="22"/>
                <w:szCs w:val="22"/>
              </w:rPr>
            </w:pPr>
            <w:r w:rsidRPr="00F07B9E">
              <w:rPr>
                <w:rFonts w:eastAsia="Times New Roman"/>
                <w:sz w:val="22"/>
                <w:szCs w:val="22"/>
              </w:rPr>
              <w:t>0264.</w:t>
            </w:r>
          </w:p>
        </w:tc>
        <w:tc>
          <w:tcPr>
            <w:tcW w:w="8370" w:type="dxa"/>
          </w:tcPr>
          <w:p w14:paraId="7385DA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Effertz</w:t>
            </w:r>
            <w:proofErr w:type="spellEnd"/>
            <w:r w:rsidRPr="00F07B9E">
              <w:rPr>
                <w:rFonts w:eastAsia="Times New Roman"/>
                <w:sz w:val="22"/>
                <w:szCs w:val="22"/>
              </w:rPr>
              <w:t xml:space="preserve"> RJ, Anderson JA &amp; </w:t>
            </w:r>
            <w:proofErr w:type="spellStart"/>
            <w:r w:rsidRPr="00F07B9E">
              <w:rPr>
                <w:rFonts w:eastAsia="Times New Roman"/>
                <w:sz w:val="22"/>
                <w:szCs w:val="22"/>
              </w:rPr>
              <w:t>Francl</w:t>
            </w:r>
            <w:proofErr w:type="spellEnd"/>
            <w:r w:rsidRPr="00F07B9E">
              <w:rPr>
                <w:rFonts w:eastAsia="Times New Roman"/>
                <w:sz w:val="22"/>
                <w:szCs w:val="22"/>
              </w:rPr>
              <w:t xml:space="preserve"> LJ 2001 Restriction fragment length polymorphism mapping of resistance to two races of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 </w:t>
            </w:r>
            <w:proofErr w:type="spellStart"/>
            <w:r w:rsidRPr="00F07B9E">
              <w:rPr>
                <w:rFonts w:eastAsia="Times New Roman"/>
                <w:i/>
                <w:sz w:val="22"/>
                <w:szCs w:val="22"/>
              </w:rPr>
              <w:t>repentis</w:t>
            </w:r>
            <w:proofErr w:type="spellEnd"/>
            <w:r w:rsidRPr="00F07B9E">
              <w:rPr>
                <w:rFonts w:eastAsia="Times New Roman"/>
                <w:sz w:val="22"/>
                <w:szCs w:val="22"/>
              </w:rPr>
              <w:t xml:space="preserve"> in adult and seedling wheat. Phytopathology 91: 572-578. </w:t>
            </w:r>
          </w:p>
        </w:tc>
      </w:tr>
      <w:tr w:rsidR="00C1392A" w14:paraId="0AC0926C" w14:textId="77777777" w:rsidTr="006F24E9">
        <w:tc>
          <w:tcPr>
            <w:tcW w:w="990" w:type="dxa"/>
          </w:tcPr>
          <w:p w14:paraId="709DDB68" w14:textId="77777777" w:rsidR="00C1392A" w:rsidRPr="00F07B9E" w:rsidRDefault="00C1392A" w:rsidP="007B1E8C">
            <w:pPr>
              <w:ind w:left="132" w:hanging="100"/>
              <w:rPr>
                <w:sz w:val="22"/>
                <w:szCs w:val="22"/>
              </w:rPr>
            </w:pPr>
            <w:r w:rsidRPr="00F07B9E">
              <w:rPr>
                <w:rFonts w:eastAsia="Times New Roman"/>
                <w:sz w:val="22"/>
                <w:szCs w:val="22"/>
              </w:rPr>
              <w:t>0265.</w:t>
            </w:r>
          </w:p>
        </w:tc>
        <w:tc>
          <w:tcPr>
            <w:tcW w:w="8370" w:type="dxa"/>
          </w:tcPr>
          <w:p w14:paraId="72F70D27" w14:textId="77777777" w:rsidR="00C1392A" w:rsidRPr="00F07B9E" w:rsidRDefault="00C1392A" w:rsidP="00C033B6">
            <w:pPr>
              <w:rPr>
                <w:sz w:val="22"/>
                <w:szCs w:val="22"/>
              </w:rPr>
            </w:pPr>
            <w:r w:rsidRPr="00F07B9E">
              <w:rPr>
                <w:rFonts w:eastAsia="Times New Roman"/>
                <w:sz w:val="22"/>
                <w:szCs w:val="22"/>
              </w:rPr>
              <w:t xml:space="preserve"> Faris J, </w:t>
            </w:r>
            <w:proofErr w:type="spellStart"/>
            <w:r w:rsidRPr="00F07B9E">
              <w:rPr>
                <w:rFonts w:eastAsia="Times New Roman"/>
                <w:sz w:val="22"/>
                <w:szCs w:val="22"/>
              </w:rPr>
              <w:t>Sirikhachornkit</w:t>
            </w:r>
            <w:proofErr w:type="spellEnd"/>
            <w:r w:rsidRPr="00F07B9E">
              <w:rPr>
                <w:rFonts w:eastAsia="Times New Roman"/>
                <w:sz w:val="22"/>
                <w:szCs w:val="22"/>
              </w:rPr>
              <w:t xml:space="preserve"> A, </w:t>
            </w:r>
            <w:proofErr w:type="spellStart"/>
            <w:r w:rsidRPr="00F07B9E">
              <w:rPr>
                <w:rFonts w:eastAsia="Times New Roman"/>
                <w:sz w:val="22"/>
                <w:szCs w:val="22"/>
              </w:rPr>
              <w:t>Haselkorn</w:t>
            </w:r>
            <w:proofErr w:type="spellEnd"/>
            <w:r w:rsidRPr="00F07B9E">
              <w:rPr>
                <w:rFonts w:eastAsia="Times New Roman"/>
                <w:sz w:val="22"/>
                <w:szCs w:val="22"/>
              </w:rPr>
              <w:t xml:space="preserve"> R, Gill BS &amp; </w:t>
            </w:r>
            <w:proofErr w:type="spellStart"/>
            <w:r w:rsidRPr="00F07B9E">
              <w:rPr>
                <w:rFonts w:eastAsia="Times New Roman"/>
                <w:sz w:val="22"/>
                <w:szCs w:val="22"/>
              </w:rPr>
              <w:t>Gornicki</w:t>
            </w:r>
            <w:proofErr w:type="spellEnd"/>
            <w:r w:rsidRPr="00F07B9E">
              <w:rPr>
                <w:rFonts w:eastAsia="Times New Roman"/>
                <w:sz w:val="22"/>
                <w:szCs w:val="22"/>
              </w:rPr>
              <w:t xml:space="preserve"> 2001 Chromosome mapping and phylogenetic analysis of the cytosolic acetyl-CoA carboxylase loci in wheat. Molecular Biology &amp; Evolution 18: 1720-1733. </w:t>
            </w:r>
          </w:p>
        </w:tc>
      </w:tr>
      <w:tr w:rsidR="00C1392A" w14:paraId="5F42172F" w14:textId="77777777" w:rsidTr="006F24E9">
        <w:tc>
          <w:tcPr>
            <w:tcW w:w="990" w:type="dxa"/>
          </w:tcPr>
          <w:p w14:paraId="18BDF973" w14:textId="77777777" w:rsidR="00C1392A" w:rsidRPr="00F07B9E" w:rsidRDefault="00C1392A" w:rsidP="007B1E8C">
            <w:pPr>
              <w:ind w:left="132" w:hanging="100"/>
              <w:rPr>
                <w:sz w:val="22"/>
                <w:szCs w:val="22"/>
              </w:rPr>
            </w:pPr>
            <w:r w:rsidRPr="00F07B9E">
              <w:rPr>
                <w:rFonts w:eastAsia="Times New Roman"/>
                <w:sz w:val="22"/>
                <w:szCs w:val="22"/>
              </w:rPr>
              <w:t>0266.</w:t>
            </w:r>
          </w:p>
        </w:tc>
        <w:tc>
          <w:tcPr>
            <w:tcW w:w="8370" w:type="dxa"/>
          </w:tcPr>
          <w:p w14:paraId="4B177DCE" w14:textId="77777777" w:rsidR="00C1392A" w:rsidRPr="00F07B9E" w:rsidRDefault="00C1392A" w:rsidP="00C033B6">
            <w:pPr>
              <w:rPr>
                <w:sz w:val="22"/>
                <w:szCs w:val="22"/>
              </w:rPr>
            </w:pPr>
            <w:r w:rsidRPr="00F07B9E">
              <w:rPr>
                <w:rFonts w:eastAsia="Times New Roman"/>
                <w:sz w:val="22"/>
                <w:szCs w:val="22"/>
              </w:rPr>
              <w:t xml:space="preserve"> Li WL, Faris JD, </w:t>
            </w:r>
            <w:proofErr w:type="spellStart"/>
            <w:r w:rsidRPr="00F07B9E">
              <w:rPr>
                <w:rFonts w:eastAsia="Times New Roman"/>
                <w:sz w:val="22"/>
                <w:szCs w:val="22"/>
              </w:rPr>
              <w:t>Muthukrishnan</w:t>
            </w:r>
            <w:proofErr w:type="spellEnd"/>
            <w:r w:rsidRPr="00F07B9E">
              <w:rPr>
                <w:rFonts w:eastAsia="Times New Roman"/>
                <w:sz w:val="22"/>
                <w:szCs w:val="22"/>
              </w:rPr>
              <w:t xml:space="preserve"> S, Liu DJ, Chen PD &amp; Gill BS 2001 Isolation and characterization of novel cDNA clones of acidic chitinases and beta-1,3-glucanases from wheat spikes infected by </w:t>
            </w:r>
            <w:r w:rsidRPr="00F07B9E">
              <w:rPr>
                <w:rFonts w:eastAsia="Times New Roman"/>
                <w:i/>
                <w:sz w:val="22"/>
                <w:szCs w:val="22"/>
              </w:rPr>
              <w:t xml:space="preserve">Fusarium </w:t>
            </w:r>
            <w:proofErr w:type="spellStart"/>
            <w:r w:rsidRPr="00F07B9E">
              <w:rPr>
                <w:rFonts w:eastAsia="Times New Roman"/>
                <w:i/>
                <w:sz w:val="22"/>
                <w:szCs w:val="22"/>
              </w:rPr>
              <w:t>graminearum</w:t>
            </w:r>
            <w:proofErr w:type="spellEnd"/>
            <w:r w:rsidRPr="00F07B9E">
              <w:rPr>
                <w:rFonts w:eastAsia="Times New Roman"/>
                <w:sz w:val="22"/>
                <w:szCs w:val="22"/>
              </w:rPr>
              <w:t xml:space="preserve">. Theoretical and Applied Genetics 102: 353-362. </w:t>
            </w:r>
          </w:p>
        </w:tc>
      </w:tr>
      <w:tr w:rsidR="00C1392A" w14:paraId="6CA22F97" w14:textId="77777777" w:rsidTr="006F24E9">
        <w:tc>
          <w:tcPr>
            <w:tcW w:w="990" w:type="dxa"/>
          </w:tcPr>
          <w:p w14:paraId="05804DA1" w14:textId="77777777" w:rsidR="00C1392A" w:rsidRPr="00F07B9E" w:rsidRDefault="00C1392A" w:rsidP="007B1E8C">
            <w:pPr>
              <w:ind w:left="132" w:hanging="100"/>
              <w:rPr>
                <w:sz w:val="22"/>
                <w:szCs w:val="22"/>
              </w:rPr>
            </w:pPr>
            <w:r w:rsidRPr="00F07B9E">
              <w:rPr>
                <w:rFonts w:eastAsia="Times New Roman"/>
                <w:sz w:val="22"/>
                <w:szCs w:val="22"/>
              </w:rPr>
              <w:t>0267.</w:t>
            </w:r>
          </w:p>
        </w:tc>
        <w:tc>
          <w:tcPr>
            <w:tcW w:w="8370" w:type="dxa"/>
          </w:tcPr>
          <w:p w14:paraId="262ECE0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Baenziger</w:t>
            </w:r>
            <w:proofErr w:type="spellEnd"/>
            <w:r w:rsidRPr="00F07B9E">
              <w:rPr>
                <w:rFonts w:eastAsia="Times New Roman"/>
                <w:sz w:val="22"/>
                <w:szCs w:val="22"/>
              </w:rPr>
              <w:t xml:space="preserve"> PS, Shelton DR, Shipman MJ &amp; </w:t>
            </w:r>
            <w:proofErr w:type="spellStart"/>
            <w:r w:rsidRPr="00F07B9E">
              <w:rPr>
                <w:rFonts w:eastAsia="Times New Roman"/>
                <w:sz w:val="22"/>
                <w:szCs w:val="22"/>
              </w:rPr>
              <w:t>Graybosch</w:t>
            </w:r>
            <w:proofErr w:type="spellEnd"/>
            <w:r w:rsidRPr="00F07B9E">
              <w:rPr>
                <w:rFonts w:eastAsia="Times New Roman"/>
                <w:sz w:val="22"/>
                <w:szCs w:val="22"/>
              </w:rPr>
              <w:t xml:space="preserve"> RA 2001 Breeding for end-use quality: Reflections on the Nebraska experience. </w:t>
            </w:r>
            <w:proofErr w:type="spellStart"/>
            <w:r w:rsidRPr="00F07B9E">
              <w:rPr>
                <w:rFonts w:eastAsia="Times New Roman"/>
                <w:sz w:val="22"/>
                <w:szCs w:val="22"/>
              </w:rPr>
              <w:t>Euphytica</w:t>
            </w:r>
            <w:proofErr w:type="spellEnd"/>
            <w:r w:rsidRPr="00F07B9E">
              <w:rPr>
                <w:rFonts w:eastAsia="Times New Roman"/>
                <w:sz w:val="22"/>
                <w:szCs w:val="22"/>
              </w:rPr>
              <w:t xml:space="preserve"> 119: 95-100. </w:t>
            </w:r>
          </w:p>
        </w:tc>
      </w:tr>
      <w:tr w:rsidR="00C1392A" w14:paraId="402FAC63" w14:textId="77777777" w:rsidTr="006F24E9">
        <w:tc>
          <w:tcPr>
            <w:tcW w:w="990" w:type="dxa"/>
          </w:tcPr>
          <w:p w14:paraId="2508A047" w14:textId="77777777" w:rsidR="00C1392A" w:rsidRPr="00F07B9E" w:rsidRDefault="00C1392A" w:rsidP="007B1E8C">
            <w:pPr>
              <w:ind w:left="132" w:hanging="100"/>
              <w:rPr>
                <w:sz w:val="22"/>
                <w:szCs w:val="22"/>
              </w:rPr>
            </w:pPr>
            <w:r w:rsidRPr="00F07B9E">
              <w:rPr>
                <w:rFonts w:eastAsia="Times New Roman"/>
                <w:sz w:val="22"/>
                <w:szCs w:val="22"/>
              </w:rPr>
              <w:lastRenderedPageBreak/>
              <w:t>0268.</w:t>
            </w:r>
          </w:p>
        </w:tc>
        <w:tc>
          <w:tcPr>
            <w:tcW w:w="8370" w:type="dxa"/>
          </w:tcPr>
          <w:p w14:paraId="56F997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&amp; Liu JQ 2001 Simple inheritance of partial resistance to leaf rust in two wheat cultivars. Plant Pathology 50: 546-551. </w:t>
            </w:r>
          </w:p>
        </w:tc>
      </w:tr>
      <w:tr w:rsidR="00C1392A" w14:paraId="190382F6" w14:textId="77777777" w:rsidTr="006F24E9">
        <w:tc>
          <w:tcPr>
            <w:tcW w:w="990" w:type="dxa"/>
          </w:tcPr>
          <w:p w14:paraId="7FF52C40" w14:textId="77777777" w:rsidR="00C1392A" w:rsidRPr="00F07B9E" w:rsidRDefault="00C1392A" w:rsidP="007B1E8C">
            <w:pPr>
              <w:ind w:left="132" w:hanging="100"/>
              <w:rPr>
                <w:sz w:val="22"/>
                <w:szCs w:val="22"/>
              </w:rPr>
            </w:pPr>
            <w:r w:rsidRPr="00F07B9E">
              <w:rPr>
                <w:rFonts w:eastAsia="Times New Roman"/>
                <w:sz w:val="22"/>
                <w:szCs w:val="22"/>
              </w:rPr>
              <w:t>0269.</w:t>
            </w:r>
          </w:p>
        </w:tc>
        <w:tc>
          <w:tcPr>
            <w:tcW w:w="8370" w:type="dxa"/>
          </w:tcPr>
          <w:p w14:paraId="7BAF8EBA" w14:textId="77777777" w:rsidR="00C1392A" w:rsidRPr="00F07B9E" w:rsidRDefault="00C1392A" w:rsidP="00C033B6">
            <w:pPr>
              <w:rPr>
                <w:sz w:val="22"/>
                <w:szCs w:val="22"/>
              </w:rPr>
            </w:pPr>
            <w:proofErr w:type="spellStart"/>
            <w:r w:rsidRPr="00F07B9E">
              <w:rPr>
                <w:rFonts w:eastAsia="Times New Roman"/>
                <w:sz w:val="22"/>
                <w:szCs w:val="22"/>
              </w:rPr>
              <w:t>Nachit</w:t>
            </w:r>
            <w:proofErr w:type="spellEnd"/>
            <w:r w:rsidRPr="00F07B9E">
              <w:rPr>
                <w:rFonts w:eastAsia="Times New Roman"/>
                <w:sz w:val="22"/>
                <w:szCs w:val="22"/>
              </w:rPr>
              <w:t xml:space="preserve"> MM, </w:t>
            </w:r>
            <w:proofErr w:type="spellStart"/>
            <w:r w:rsidRPr="00F07B9E">
              <w:rPr>
                <w:rFonts w:eastAsia="Times New Roman"/>
                <w:sz w:val="22"/>
                <w:szCs w:val="22"/>
              </w:rPr>
              <w:t>Elouafi</w:t>
            </w:r>
            <w:proofErr w:type="spellEnd"/>
            <w:r w:rsidRPr="00F07B9E">
              <w:rPr>
                <w:rFonts w:eastAsia="Times New Roman"/>
                <w:sz w:val="22"/>
                <w:szCs w:val="22"/>
              </w:rPr>
              <w:t xml:space="preserve"> I, Pagnotta MA, El Saleh A, </w:t>
            </w:r>
            <w:proofErr w:type="spellStart"/>
            <w:r w:rsidRPr="00F07B9E">
              <w:rPr>
                <w:rFonts w:eastAsia="Times New Roman"/>
                <w:sz w:val="22"/>
                <w:szCs w:val="22"/>
              </w:rPr>
              <w:t>Iacono</w:t>
            </w:r>
            <w:proofErr w:type="spellEnd"/>
            <w:r w:rsidRPr="00F07B9E">
              <w:rPr>
                <w:rFonts w:eastAsia="Times New Roman"/>
                <w:sz w:val="22"/>
                <w:szCs w:val="22"/>
              </w:rPr>
              <w:t xml:space="preserve"> E, </w:t>
            </w:r>
            <w:proofErr w:type="spellStart"/>
            <w:r w:rsidRPr="00F07B9E">
              <w:rPr>
                <w:rFonts w:eastAsia="Times New Roman"/>
                <w:sz w:val="22"/>
                <w:szCs w:val="22"/>
              </w:rPr>
              <w:t>Labhilili</w:t>
            </w:r>
            <w:proofErr w:type="spellEnd"/>
            <w:r w:rsidRPr="00F07B9E">
              <w:rPr>
                <w:rFonts w:eastAsia="Times New Roman"/>
                <w:sz w:val="22"/>
                <w:szCs w:val="22"/>
              </w:rPr>
              <w:t xml:space="preserve"> M, </w:t>
            </w:r>
            <w:proofErr w:type="spellStart"/>
            <w:r w:rsidRPr="00F07B9E">
              <w:rPr>
                <w:rFonts w:eastAsia="Times New Roman"/>
                <w:sz w:val="22"/>
                <w:szCs w:val="22"/>
              </w:rPr>
              <w:t>Asbati</w:t>
            </w:r>
            <w:proofErr w:type="spellEnd"/>
            <w:r w:rsidRPr="00F07B9E">
              <w:rPr>
                <w:rFonts w:eastAsia="Times New Roman"/>
                <w:sz w:val="22"/>
                <w:szCs w:val="22"/>
              </w:rPr>
              <w:t xml:space="preserve"> A, </w:t>
            </w:r>
            <w:proofErr w:type="spellStart"/>
            <w:r w:rsidRPr="00F07B9E">
              <w:rPr>
                <w:rFonts w:eastAsia="Times New Roman"/>
                <w:sz w:val="22"/>
                <w:szCs w:val="22"/>
              </w:rPr>
              <w:t>Azrak</w:t>
            </w:r>
            <w:proofErr w:type="spellEnd"/>
            <w:r w:rsidRPr="00F07B9E">
              <w:rPr>
                <w:rFonts w:eastAsia="Times New Roman"/>
                <w:sz w:val="22"/>
                <w:szCs w:val="22"/>
              </w:rPr>
              <w:t xml:space="preserve"> M, </w:t>
            </w:r>
            <w:proofErr w:type="spellStart"/>
            <w:r w:rsidRPr="00F07B9E">
              <w:rPr>
                <w:rFonts w:eastAsia="Times New Roman"/>
                <w:sz w:val="22"/>
                <w:szCs w:val="22"/>
              </w:rPr>
              <w:t>Hazzam</w:t>
            </w:r>
            <w:proofErr w:type="spellEnd"/>
            <w:r w:rsidRPr="00F07B9E">
              <w:rPr>
                <w:rFonts w:eastAsia="Times New Roman"/>
                <w:sz w:val="22"/>
                <w:szCs w:val="22"/>
              </w:rPr>
              <w:t xml:space="preserve"> H, </w:t>
            </w:r>
            <w:proofErr w:type="spellStart"/>
            <w:r w:rsidRPr="00F07B9E">
              <w:rPr>
                <w:rFonts w:eastAsia="Times New Roman"/>
                <w:sz w:val="22"/>
                <w:szCs w:val="22"/>
              </w:rPr>
              <w:t>Benscher</w:t>
            </w:r>
            <w:proofErr w:type="spellEnd"/>
            <w:r w:rsidRPr="00F07B9E">
              <w:rPr>
                <w:rFonts w:eastAsia="Times New Roman"/>
                <w:sz w:val="22"/>
                <w:szCs w:val="22"/>
              </w:rPr>
              <w:t xml:space="preserve"> D, </w:t>
            </w:r>
            <w:proofErr w:type="spellStart"/>
            <w:r w:rsidRPr="00F07B9E">
              <w:rPr>
                <w:rFonts w:eastAsia="Times New Roman"/>
                <w:sz w:val="22"/>
                <w:szCs w:val="22"/>
              </w:rPr>
              <w:t>Khairallah</w:t>
            </w:r>
            <w:proofErr w:type="spellEnd"/>
            <w:r w:rsidRPr="00F07B9E">
              <w:rPr>
                <w:rFonts w:eastAsia="Times New Roman"/>
                <w:sz w:val="22"/>
                <w:szCs w:val="22"/>
              </w:rPr>
              <w:t xml:space="preserve"> M, Ribaut JM, </w:t>
            </w:r>
            <w:proofErr w:type="spellStart"/>
            <w:r w:rsidRPr="00F07B9E">
              <w:rPr>
                <w:rFonts w:eastAsia="Times New Roman"/>
                <w:sz w:val="22"/>
                <w:szCs w:val="22"/>
              </w:rPr>
              <w:t>Tanzarella</w:t>
            </w:r>
            <w:proofErr w:type="spellEnd"/>
            <w:r w:rsidRPr="00F07B9E">
              <w:rPr>
                <w:rFonts w:eastAsia="Times New Roman"/>
                <w:sz w:val="22"/>
                <w:szCs w:val="22"/>
              </w:rPr>
              <w:t xml:space="preserve"> OA, </w:t>
            </w:r>
            <w:proofErr w:type="spellStart"/>
            <w:r w:rsidRPr="00F07B9E">
              <w:rPr>
                <w:rFonts w:eastAsia="Times New Roman"/>
                <w:sz w:val="22"/>
                <w:szCs w:val="22"/>
              </w:rPr>
              <w:t>Porceddu</w:t>
            </w:r>
            <w:proofErr w:type="spellEnd"/>
            <w:r w:rsidRPr="00F07B9E">
              <w:rPr>
                <w:rFonts w:eastAsia="Times New Roman"/>
                <w:sz w:val="22"/>
                <w:szCs w:val="22"/>
              </w:rPr>
              <w:t xml:space="preserve"> E &amp; Sorrells ME 2001 Molecular linkage map for an intraspecific recombinant inbred population of durum wheat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durum</w:t>
            </w:r>
            <w:r w:rsidRPr="00F07B9E">
              <w:rPr>
                <w:rFonts w:eastAsia="Times New Roman"/>
                <w:sz w:val="22"/>
                <w:szCs w:val="22"/>
              </w:rPr>
              <w:t xml:space="preserve">). Theoretical and Applied Genetics 102: 177-186. </w:t>
            </w:r>
          </w:p>
        </w:tc>
      </w:tr>
      <w:tr w:rsidR="00C1392A" w14:paraId="1430C60C" w14:textId="77777777" w:rsidTr="006F24E9">
        <w:tc>
          <w:tcPr>
            <w:tcW w:w="990" w:type="dxa"/>
          </w:tcPr>
          <w:p w14:paraId="36C3E7EA" w14:textId="77777777" w:rsidR="00C1392A" w:rsidRPr="00F07B9E" w:rsidRDefault="00C1392A" w:rsidP="007B1E8C">
            <w:pPr>
              <w:ind w:left="132" w:hanging="100"/>
              <w:rPr>
                <w:sz w:val="22"/>
                <w:szCs w:val="22"/>
              </w:rPr>
            </w:pPr>
            <w:r w:rsidRPr="00F07B9E">
              <w:rPr>
                <w:rFonts w:eastAsia="Times New Roman"/>
                <w:sz w:val="22"/>
                <w:szCs w:val="22"/>
              </w:rPr>
              <w:t>0270.</w:t>
            </w:r>
          </w:p>
        </w:tc>
        <w:tc>
          <w:tcPr>
            <w:tcW w:w="8370" w:type="dxa"/>
          </w:tcPr>
          <w:p w14:paraId="14A4DFF7" w14:textId="77777777" w:rsidR="00C1392A" w:rsidRPr="00F07B9E" w:rsidRDefault="00C1392A" w:rsidP="00C033B6">
            <w:pPr>
              <w:rPr>
                <w:sz w:val="22"/>
                <w:szCs w:val="22"/>
              </w:rPr>
            </w:pPr>
            <w:r w:rsidRPr="00F07B9E">
              <w:rPr>
                <w:rFonts w:eastAsia="Times New Roman"/>
                <w:sz w:val="22"/>
                <w:szCs w:val="22"/>
              </w:rPr>
              <w:t xml:space="preserve"> Peng JH, Fahima T, </w:t>
            </w:r>
            <w:proofErr w:type="spellStart"/>
            <w:r w:rsidRPr="00F07B9E">
              <w:rPr>
                <w:rFonts w:eastAsia="Times New Roman"/>
                <w:sz w:val="22"/>
                <w:szCs w:val="22"/>
              </w:rPr>
              <w:t>Roder</w:t>
            </w:r>
            <w:proofErr w:type="spellEnd"/>
            <w:r w:rsidRPr="00F07B9E">
              <w:rPr>
                <w:rFonts w:eastAsia="Times New Roman"/>
                <w:sz w:val="22"/>
                <w:szCs w:val="22"/>
              </w:rPr>
              <w:t xml:space="preserve"> MS, Huang QY, </w:t>
            </w:r>
            <w:proofErr w:type="spellStart"/>
            <w:r w:rsidRPr="00F07B9E">
              <w:rPr>
                <w:rFonts w:eastAsia="Times New Roman"/>
                <w:sz w:val="22"/>
                <w:szCs w:val="22"/>
              </w:rPr>
              <w:t>Dahan</w:t>
            </w:r>
            <w:proofErr w:type="spellEnd"/>
            <w:r w:rsidRPr="00F07B9E">
              <w:rPr>
                <w:rFonts w:eastAsia="Times New Roman"/>
                <w:sz w:val="22"/>
                <w:szCs w:val="22"/>
              </w:rPr>
              <w:t xml:space="preserve"> A, Li YC, Grama A &amp; </w:t>
            </w:r>
            <w:proofErr w:type="spellStart"/>
            <w:r w:rsidRPr="00F07B9E">
              <w:rPr>
                <w:rFonts w:eastAsia="Times New Roman"/>
                <w:sz w:val="22"/>
                <w:szCs w:val="22"/>
              </w:rPr>
              <w:t>Nevo</w:t>
            </w:r>
            <w:proofErr w:type="spellEnd"/>
            <w:r w:rsidRPr="00F07B9E">
              <w:rPr>
                <w:rFonts w:eastAsia="Times New Roman"/>
                <w:sz w:val="22"/>
                <w:szCs w:val="22"/>
              </w:rPr>
              <w:t xml:space="preserve"> E 2000 High-density molecular map of chromosome region </w:t>
            </w:r>
            <w:proofErr w:type="spellStart"/>
            <w:r w:rsidRPr="00F07B9E">
              <w:rPr>
                <w:rFonts w:eastAsia="Times New Roman"/>
                <w:sz w:val="22"/>
                <w:szCs w:val="22"/>
              </w:rPr>
              <w:t>harboring</w:t>
            </w:r>
            <w:proofErr w:type="spellEnd"/>
            <w:r w:rsidRPr="00F07B9E">
              <w:rPr>
                <w:rFonts w:eastAsia="Times New Roman"/>
                <w:sz w:val="22"/>
                <w:szCs w:val="22"/>
              </w:rPr>
              <w:t xml:space="preserve"> stripe-rust resistance genes </w:t>
            </w:r>
            <w:r w:rsidRPr="00F07B9E">
              <w:rPr>
                <w:rFonts w:eastAsia="Times New Roman"/>
                <w:i/>
                <w:sz w:val="22"/>
                <w:szCs w:val="22"/>
              </w:rPr>
              <w:t>YrH52</w:t>
            </w:r>
            <w:r w:rsidRPr="00F07B9E">
              <w:rPr>
                <w:rFonts w:eastAsia="Times New Roman"/>
                <w:sz w:val="22"/>
                <w:szCs w:val="22"/>
              </w:rPr>
              <w:t xml:space="preserve"> and </w:t>
            </w:r>
            <w:r w:rsidRPr="00F07B9E">
              <w:rPr>
                <w:rFonts w:eastAsia="Times New Roman"/>
                <w:i/>
                <w:sz w:val="22"/>
                <w:szCs w:val="22"/>
              </w:rPr>
              <w:t>Yr15</w:t>
            </w:r>
            <w:r w:rsidRPr="00F07B9E">
              <w:rPr>
                <w:rFonts w:eastAsia="Times New Roman"/>
                <w:sz w:val="22"/>
                <w:szCs w:val="22"/>
              </w:rPr>
              <w:t xml:space="preserve"> derived from wild emmer wheat,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proofErr w:type="spellStart"/>
            <w:r w:rsidRPr="00F07B9E">
              <w:rPr>
                <w:rFonts w:eastAsia="Times New Roman"/>
                <w:sz w:val="22"/>
                <w:szCs w:val="22"/>
              </w:rPr>
              <w:t>Genetica</w:t>
            </w:r>
            <w:proofErr w:type="spellEnd"/>
            <w:r w:rsidRPr="00F07B9E">
              <w:rPr>
                <w:rFonts w:eastAsia="Times New Roman"/>
                <w:sz w:val="22"/>
                <w:szCs w:val="22"/>
              </w:rPr>
              <w:t xml:space="preserve"> 109: 199-210. </w:t>
            </w:r>
          </w:p>
        </w:tc>
      </w:tr>
      <w:tr w:rsidR="00C1392A" w14:paraId="4B62C6AC" w14:textId="77777777" w:rsidTr="006F24E9">
        <w:tc>
          <w:tcPr>
            <w:tcW w:w="990" w:type="dxa"/>
          </w:tcPr>
          <w:p w14:paraId="2E2A807E" w14:textId="77777777" w:rsidR="00C1392A" w:rsidRPr="00F07B9E" w:rsidRDefault="00C1392A" w:rsidP="007B1E8C">
            <w:pPr>
              <w:ind w:left="132" w:hanging="100"/>
              <w:rPr>
                <w:sz w:val="22"/>
                <w:szCs w:val="22"/>
              </w:rPr>
            </w:pPr>
            <w:r w:rsidRPr="00F07B9E">
              <w:rPr>
                <w:rFonts w:eastAsia="Times New Roman"/>
                <w:sz w:val="22"/>
                <w:szCs w:val="22"/>
              </w:rPr>
              <w:t>0271.</w:t>
            </w:r>
          </w:p>
        </w:tc>
        <w:tc>
          <w:tcPr>
            <w:tcW w:w="8370" w:type="dxa"/>
          </w:tcPr>
          <w:p w14:paraId="2F903C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Sasanuma</w:t>
            </w:r>
            <w:proofErr w:type="spellEnd"/>
            <w:r w:rsidRPr="00F07B9E">
              <w:rPr>
                <w:rFonts w:eastAsia="Times New Roman"/>
                <w:sz w:val="22"/>
                <w:szCs w:val="22"/>
              </w:rPr>
              <w:t xml:space="preserve"> T 2001 Characterization of the </w:t>
            </w:r>
            <w:proofErr w:type="spellStart"/>
            <w:r w:rsidRPr="00F07B9E">
              <w:rPr>
                <w:rFonts w:eastAsia="Times New Roman"/>
                <w:sz w:val="22"/>
                <w:szCs w:val="22"/>
              </w:rPr>
              <w:t>rbcS</w:t>
            </w:r>
            <w:proofErr w:type="spellEnd"/>
            <w:r w:rsidRPr="00F07B9E">
              <w:rPr>
                <w:rFonts w:eastAsia="Times New Roman"/>
                <w:sz w:val="22"/>
                <w:szCs w:val="22"/>
              </w:rPr>
              <w:t xml:space="preserve"> multigene family in wheat: subfamily classification, determination of chromosomal location and evolutionary analysis. Molecular Genetics &amp; Genomics 265: 161-171. </w:t>
            </w:r>
          </w:p>
        </w:tc>
      </w:tr>
      <w:tr w:rsidR="00C1392A" w14:paraId="2C37DFD4" w14:textId="77777777" w:rsidTr="006F24E9">
        <w:tc>
          <w:tcPr>
            <w:tcW w:w="990" w:type="dxa"/>
          </w:tcPr>
          <w:p w14:paraId="276C9345" w14:textId="77777777" w:rsidR="00C1392A" w:rsidRPr="00F07B9E" w:rsidRDefault="00C1392A" w:rsidP="007B1E8C">
            <w:pPr>
              <w:ind w:left="132" w:hanging="100"/>
              <w:rPr>
                <w:sz w:val="22"/>
                <w:szCs w:val="22"/>
              </w:rPr>
            </w:pPr>
            <w:r w:rsidRPr="00F07B9E">
              <w:rPr>
                <w:rFonts w:eastAsia="Times New Roman"/>
                <w:sz w:val="22"/>
                <w:szCs w:val="22"/>
              </w:rPr>
              <w:t>0272.</w:t>
            </w:r>
          </w:p>
        </w:tc>
        <w:tc>
          <w:tcPr>
            <w:tcW w:w="8370" w:type="dxa"/>
          </w:tcPr>
          <w:p w14:paraId="0B5A8F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Mingeot</w:t>
            </w:r>
            <w:proofErr w:type="spellEnd"/>
            <w:r w:rsidRPr="00F07B9E">
              <w:rPr>
                <w:rFonts w:eastAsia="Times New Roman"/>
                <w:sz w:val="22"/>
                <w:szCs w:val="22"/>
              </w:rPr>
              <w:t xml:space="preserve"> D, </w:t>
            </w:r>
            <w:proofErr w:type="spellStart"/>
            <w:r w:rsidRPr="00F07B9E">
              <w:rPr>
                <w:rFonts w:eastAsia="Times New Roman"/>
                <w:sz w:val="22"/>
                <w:szCs w:val="22"/>
              </w:rPr>
              <w:t>Sourdille</w:t>
            </w:r>
            <w:proofErr w:type="spellEnd"/>
            <w:r w:rsidRPr="00F07B9E">
              <w:rPr>
                <w:rFonts w:eastAsia="Times New Roman"/>
                <w:sz w:val="22"/>
                <w:szCs w:val="22"/>
              </w:rPr>
              <w:t xml:space="preserve"> P, Bernard M, </w:t>
            </w:r>
            <w:proofErr w:type="spellStart"/>
            <w:r w:rsidRPr="00F07B9E">
              <w:rPr>
                <w:rFonts w:eastAsia="Times New Roman"/>
                <w:sz w:val="22"/>
                <w:szCs w:val="22"/>
              </w:rPr>
              <w:t>Jacquemin</w:t>
            </w:r>
            <w:proofErr w:type="spellEnd"/>
            <w:r w:rsidRPr="00F07B9E">
              <w:rPr>
                <w:rFonts w:eastAsia="Times New Roman"/>
                <w:sz w:val="22"/>
                <w:szCs w:val="22"/>
              </w:rPr>
              <w:t xml:space="preserve"> JM &amp; </w:t>
            </w:r>
            <w:proofErr w:type="spellStart"/>
            <w:r w:rsidRPr="00F07B9E">
              <w:rPr>
                <w:rFonts w:eastAsia="Times New Roman"/>
                <w:sz w:val="22"/>
                <w:szCs w:val="22"/>
              </w:rPr>
              <w:t>Doussinault</w:t>
            </w:r>
            <w:proofErr w:type="spellEnd"/>
            <w:r w:rsidRPr="00F07B9E">
              <w:rPr>
                <w:rFonts w:eastAsia="Times New Roman"/>
                <w:sz w:val="22"/>
                <w:szCs w:val="22"/>
              </w:rPr>
              <w:t xml:space="preserve"> G 2001 A major QTL for powdery mildew resistance is stable over time and at two development stages in winter wheat. Theoretical and Applied Genetics 103: 962-971. </w:t>
            </w:r>
          </w:p>
        </w:tc>
      </w:tr>
      <w:tr w:rsidR="00C1392A" w14:paraId="0F27EBBF" w14:textId="77777777" w:rsidTr="006F24E9">
        <w:tc>
          <w:tcPr>
            <w:tcW w:w="990" w:type="dxa"/>
          </w:tcPr>
          <w:p w14:paraId="7692889A" w14:textId="77777777" w:rsidR="00C1392A" w:rsidRPr="00F07B9E" w:rsidRDefault="00C1392A" w:rsidP="007B1E8C">
            <w:pPr>
              <w:ind w:left="132" w:hanging="100"/>
              <w:rPr>
                <w:sz w:val="22"/>
                <w:szCs w:val="22"/>
              </w:rPr>
            </w:pPr>
            <w:r w:rsidRPr="00F07B9E">
              <w:rPr>
                <w:rFonts w:eastAsia="Times New Roman"/>
                <w:sz w:val="22"/>
                <w:szCs w:val="22"/>
              </w:rPr>
              <w:t>0273.</w:t>
            </w:r>
          </w:p>
        </w:tc>
        <w:tc>
          <w:tcPr>
            <w:tcW w:w="8370" w:type="dxa"/>
          </w:tcPr>
          <w:p w14:paraId="6E8F6BD0" w14:textId="77777777" w:rsidR="00C1392A" w:rsidRPr="00F07B9E" w:rsidRDefault="00C1392A" w:rsidP="00C033B6">
            <w:pPr>
              <w:rPr>
                <w:sz w:val="22"/>
                <w:szCs w:val="22"/>
              </w:rPr>
            </w:pPr>
            <w:r w:rsidRPr="00F07B9E">
              <w:rPr>
                <w:rFonts w:eastAsia="Times New Roman"/>
                <w:sz w:val="22"/>
                <w:szCs w:val="22"/>
              </w:rPr>
              <w:t xml:space="preserve"> Prins R, Groenewald JZ, Marais GF, Snape JW &amp; Koebner RMD 2001 AFLP and STS tagging of </w:t>
            </w:r>
            <w:r w:rsidRPr="00F07B9E">
              <w:rPr>
                <w:rFonts w:eastAsia="Times New Roman"/>
                <w:i/>
                <w:sz w:val="22"/>
                <w:szCs w:val="22"/>
              </w:rPr>
              <w:t>Lr19</w:t>
            </w:r>
            <w:r w:rsidRPr="00F07B9E">
              <w:rPr>
                <w:rFonts w:eastAsia="Times New Roman"/>
                <w:sz w:val="22"/>
                <w:szCs w:val="22"/>
              </w:rPr>
              <w:t xml:space="preserve">, a gene conferring resistance to leaf rust in wheat. Theoretical and Applied Genetics 103: 618-624. </w:t>
            </w:r>
          </w:p>
        </w:tc>
      </w:tr>
      <w:tr w:rsidR="00C1392A" w14:paraId="12C74760" w14:textId="77777777" w:rsidTr="006F24E9">
        <w:tc>
          <w:tcPr>
            <w:tcW w:w="990" w:type="dxa"/>
          </w:tcPr>
          <w:p w14:paraId="098BC87F" w14:textId="77777777" w:rsidR="00C1392A" w:rsidRPr="00F07B9E" w:rsidRDefault="00C1392A" w:rsidP="007B1E8C">
            <w:pPr>
              <w:ind w:left="132" w:hanging="100"/>
              <w:rPr>
                <w:sz w:val="22"/>
                <w:szCs w:val="22"/>
              </w:rPr>
            </w:pPr>
            <w:r w:rsidRPr="00F07B9E">
              <w:rPr>
                <w:rFonts w:eastAsia="Times New Roman"/>
                <w:sz w:val="22"/>
                <w:szCs w:val="22"/>
              </w:rPr>
              <w:t>0274.</w:t>
            </w:r>
          </w:p>
        </w:tc>
        <w:tc>
          <w:tcPr>
            <w:tcW w:w="8370" w:type="dxa"/>
          </w:tcPr>
          <w:p w14:paraId="529755E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Sutka</w:t>
            </w:r>
            <w:proofErr w:type="spellEnd"/>
            <w:r w:rsidRPr="00F07B9E">
              <w:rPr>
                <w:rFonts w:eastAsia="Times New Roman"/>
                <w:sz w:val="22"/>
                <w:szCs w:val="22"/>
              </w:rPr>
              <w:t xml:space="preserve"> J 2001 Genes for frost resistance in wheat. </w:t>
            </w:r>
            <w:proofErr w:type="spellStart"/>
            <w:r w:rsidRPr="00F07B9E">
              <w:rPr>
                <w:rFonts w:eastAsia="Times New Roman"/>
                <w:sz w:val="22"/>
                <w:szCs w:val="22"/>
              </w:rPr>
              <w:t>Euphytica</w:t>
            </w:r>
            <w:proofErr w:type="spellEnd"/>
            <w:r w:rsidRPr="00F07B9E">
              <w:rPr>
                <w:rFonts w:eastAsia="Times New Roman"/>
                <w:sz w:val="22"/>
                <w:szCs w:val="22"/>
              </w:rPr>
              <w:t xml:space="preserve"> 119: 167-172. </w:t>
            </w:r>
          </w:p>
        </w:tc>
      </w:tr>
      <w:tr w:rsidR="00C1392A" w14:paraId="3426D85A" w14:textId="77777777" w:rsidTr="006F24E9">
        <w:tc>
          <w:tcPr>
            <w:tcW w:w="990" w:type="dxa"/>
          </w:tcPr>
          <w:p w14:paraId="0209FA28" w14:textId="77777777" w:rsidR="00C1392A" w:rsidRPr="00F07B9E" w:rsidRDefault="00C1392A" w:rsidP="007B1E8C">
            <w:pPr>
              <w:ind w:left="132" w:hanging="100"/>
              <w:rPr>
                <w:sz w:val="22"/>
                <w:szCs w:val="22"/>
              </w:rPr>
            </w:pPr>
            <w:r w:rsidRPr="00F07B9E">
              <w:rPr>
                <w:rFonts w:eastAsia="Times New Roman"/>
                <w:sz w:val="22"/>
                <w:szCs w:val="22"/>
              </w:rPr>
              <w:t>0275.</w:t>
            </w:r>
          </w:p>
        </w:tc>
        <w:tc>
          <w:tcPr>
            <w:tcW w:w="8370" w:type="dxa"/>
          </w:tcPr>
          <w:p w14:paraId="53CE808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Tsujimoto</w:t>
            </w:r>
            <w:proofErr w:type="spellEnd"/>
            <w:r w:rsidRPr="00F07B9E">
              <w:rPr>
                <w:rFonts w:eastAsia="Times New Roman"/>
                <w:sz w:val="22"/>
                <w:szCs w:val="22"/>
              </w:rPr>
              <w:t xml:space="preserve"> H, Yamada T, Hasegawa K, </w:t>
            </w:r>
            <w:proofErr w:type="spellStart"/>
            <w:r w:rsidRPr="00F07B9E">
              <w:rPr>
                <w:rFonts w:eastAsia="Times New Roman"/>
                <w:sz w:val="22"/>
                <w:szCs w:val="22"/>
              </w:rPr>
              <w:t>Usami</w:t>
            </w:r>
            <w:proofErr w:type="spellEnd"/>
            <w:r w:rsidRPr="00F07B9E">
              <w:rPr>
                <w:rFonts w:eastAsia="Times New Roman"/>
                <w:sz w:val="22"/>
                <w:szCs w:val="22"/>
              </w:rPr>
              <w:t xml:space="preserve"> N, Kojima T, Endo TR, </w:t>
            </w:r>
            <w:proofErr w:type="spellStart"/>
            <w:r w:rsidRPr="00F07B9E">
              <w:rPr>
                <w:rFonts w:eastAsia="Times New Roman"/>
                <w:sz w:val="22"/>
                <w:szCs w:val="22"/>
              </w:rPr>
              <w:t>Ogihara</w:t>
            </w:r>
            <w:proofErr w:type="spellEnd"/>
            <w:r w:rsidRPr="00F07B9E">
              <w:rPr>
                <w:rFonts w:eastAsia="Times New Roman"/>
                <w:sz w:val="22"/>
                <w:szCs w:val="22"/>
              </w:rPr>
              <w:t xml:space="preserve"> Y &amp; </w:t>
            </w:r>
            <w:proofErr w:type="spellStart"/>
            <w:r w:rsidRPr="00F07B9E">
              <w:rPr>
                <w:rFonts w:eastAsia="Times New Roman"/>
                <w:sz w:val="22"/>
                <w:szCs w:val="22"/>
              </w:rPr>
              <w:t>Sasakuma</w:t>
            </w:r>
            <w:proofErr w:type="spellEnd"/>
            <w:r w:rsidRPr="00F07B9E">
              <w:rPr>
                <w:rFonts w:eastAsia="Times New Roman"/>
                <w:sz w:val="22"/>
                <w:szCs w:val="22"/>
              </w:rPr>
              <w:t xml:space="preserve"> T 2001 Large-scale selection of lines with deletions in chromosome 1B in wheat and applications for fine deletion mapping. Genome 44: 501-508. </w:t>
            </w:r>
          </w:p>
        </w:tc>
      </w:tr>
      <w:tr w:rsidR="00C1392A" w14:paraId="61D52BCA" w14:textId="77777777" w:rsidTr="006F24E9">
        <w:tc>
          <w:tcPr>
            <w:tcW w:w="990" w:type="dxa"/>
          </w:tcPr>
          <w:p w14:paraId="5146BC7A" w14:textId="77777777" w:rsidR="00C1392A" w:rsidRPr="00F07B9E" w:rsidRDefault="00C1392A" w:rsidP="007B1E8C">
            <w:pPr>
              <w:ind w:left="132" w:hanging="100"/>
              <w:rPr>
                <w:sz w:val="22"/>
                <w:szCs w:val="22"/>
              </w:rPr>
            </w:pPr>
            <w:r w:rsidRPr="00F07B9E">
              <w:rPr>
                <w:rFonts w:eastAsia="Times New Roman"/>
                <w:sz w:val="22"/>
                <w:szCs w:val="22"/>
              </w:rPr>
              <w:t>0276.</w:t>
            </w:r>
          </w:p>
        </w:tc>
        <w:tc>
          <w:tcPr>
            <w:tcW w:w="8370" w:type="dxa"/>
          </w:tcPr>
          <w:p w14:paraId="21B96E9C" w14:textId="77777777" w:rsidR="00C1392A" w:rsidRPr="00F07B9E" w:rsidRDefault="00C1392A" w:rsidP="00C033B6">
            <w:pPr>
              <w:rPr>
                <w:sz w:val="22"/>
                <w:szCs w:val="22"/>
              </w:rPr>
            </w:pPr>
            <w:r w:rsidRPr="00F07B9E">
              <w:rPr>
                <w:rFonts w:eastAsia="Times New Roman"/>
                <w:sz w:val="22"/>
                <w:szCs w:val="22"/>
              </w:rPr>
              <w:t xml:space="preserve"> Varshney RK, Prasad M, Roy JK,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Balyan</w:t>
            </w:r>
            <w:proofErr w:type="spellEnd"/>
            <w:r w:rsidRPr="00F07B9E">
              <w:rPr>
                <w:rFonts w:eastAsia="Times New Roman"/>
                <w:sz w:val="22"/>
                <w:szCs w:val="22"/>
              </w:rPr>
              <w:t xml:space="preserve"> HS, Gupta PK 2001 Integrated physical maps of 2DL, 6BS and 7DL carrying loci for grain protein content and pre-harvest sprouting tolerance in bread wheat. Cereal Research Communications 29: 33-40. </w:t>
            </w:r>
          </w:p>
        </w:tc>
      </w:tr>
      <w:tr w:rsidR="00C1392A" w14:paraId="1D6EC963" w14:textId="77777777" w:rsidTr="006F24E9">
        <w:tc>
          <w:tcPr>
            <w:tcW w:w="990" w:type="dxa"/>
          </w:tcPr>
          <w:p w14:paraId="49FDCB69" w14:textId="77777777" w:rsidR="00C1392A" w:rsidRPr="00F07B9E" w:rsidRDefault="00C1392A" w:rsidP="007B1E8C">
            <w:pPr>
              <w:ind w:left="132" w:hanging="100"/>
              <w:rPr>
                <w:sz w:val="22"/>
                <w:szCs w:val="22"/>
              </w:rPr>
            </w:pPr>
            <w:r w:rsidRPr="00F07B9E">
              <w:rPr>
                <w:rFonts w:eastAsia="Times New Roman"/>
                <w:sz w:val="22"/>
                <w:szCs w:val="22"/>
              </w:rPr>
              <w:t>0277.</w:t>
            </w:r>
          </w:p>
        </w:tc>
        <w:tc>
          <w:tcPr>
            <w:tcW w:w="8370" w:type="dxa"/>
          </w:tcPr>
          <w:p w14:paraId="28714B9F" w14:textId="77777777" w:rsidR="00C1392A" w:rsidRPr="00F07B9E" w:rsidRDefault="00C1392A" w:rsidP="00C033B6">
            <w:pPr>
              <w:rPr>
                <w:sz w:val="22"/>
                <w:szCs w:val="22"/>
              </w:rPr>
            </w:pPr>
            <w:r w:rsidRPr="00F07B9E">
              <w:rPr>
                <w:rFonts w:eastAsia="Times New Roman"/>
                <w:sz w:val="22"/>
                <w:szCs w:val="22"/>
              </w:rPr>
              <w:t xml:space="preserve"> Vasu K, Harjit-Singh, Singh S, </w:t>
            </w:r>
            <w:proofErr w:type="spellStart"/>
            <w:r w:rsidRPr="00F07B9E">
              <w:rPr>
                <w:rFonts w:eastAsia="Times New Roman"/>
                <w:sz w:val="22"/>
                <w:szCs w:val="22"/>
              </w:rPr>
              <w:t>Chhuneja</w:t>
            </w:r>
            <w:proofErr w:type="spellEnd"/>
            <w:r w:rsidRPr="00F07B9E">
              <w:rPr>
                <w:rFonts w:eastAsia="Times New Roman"/>
                <w:sz w:val="22"/>
                <w:szCs w:val="22"/>
              </w:rPr>
              <w:t xml:space="preserve"> P &amp; Dhaliwal HS 2001 Microsatellite marker linked to a leaf rust resistance gene from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transferred to bread wheat. Journal of Plant Biochemistry &amp; Biotechnology 10: 127-132. </w:t>
            </w:r>
          </w:p>
        </w:tc>
      </w:tr>
      <w:tr w:rsidR="00C1392A" w14:paraId="3F02EB4F" w14:textId="77777777" w:rsidTr="006F24E9">
        <w:tc>
          <w:tcPr>
            <w:tcW w:w="990" w:type="dxa"/>
          </w:tcPr>
          <w:p w14:paraId="3E309E67" w14:textId="77777777" w:rsidR="00C1392A" w:rsidRPr="00F07B9E" w:rsidRDefault="00C1392A" w:rsidP="007B1E8C">
            <w:pPr>
              <w:ind w:left="132" w:hanging="100"/>
              <w:rPr>
                <w:sz w:val="22"/>
                <w:szCs w:val="22"/>
              </w:rPr>
            </w:pPr>
            <w:r w:rsidRPr="00F07B9E">
              <w:rPr>
                <w:rFonts w:eastAsia="Times New Roman"/>
                <w:sz w:val="22"/>
                <w:szCs w:val="22"/>
              </w:rPr>
              <w:t>0278.</w:t>
            </w:r>
          </w:p>
        </w:tc>
        <w:tc>
          <w:tcPr>
            <w:tcW w:w="8370" w:type="dxa"/>
          </w:tcPr>
          <w:p w14:paraId="6A399B2D" w14:textId="77777777" w:rsidR="00C1392A" w:rsidRPr="00F07B9E" w:rsidRDefault="00C1392A" w:rsidP="00C033B6">
            <w:pPr>
              <w:rPr>
                <w:sz w:val="22"/>
                <w:szCs w:val="22"/>
              </w:rPr>
            </w:pPr>
            <w:r w:rsidRPr="00F07B9E">
              <w:rPr>
                <w:rFonts w:eastAsia="Times New Roman"/>
                <w:sz w:val="22"/>
                <w:szCs w:val="22"/>
              </w:rPr>
              <w:t xml:space="preserve"> Yan L &amp; </w:t>
            </w:r>
            <w:proofErr w:type="spellStart"/>
            <w:r w:rsidRPr="00F07B9E">
              <w:rPr>
                <w:rFonts w:eastAsia="Times New Roman"/>
                <w:sz w:val="22"/>
                <w:szCs w:val="22"/>
              </w:rPr>
              <w:t>Bhave</w:t>
            </w:r>
            <w:proofErr w:type="spellEnd"/>
            <w:r w:rsidRPr="00F07B9E">
              <w:rPr>
                <w:rFonts w:eastAsia="Times New Roman"/>
                <w:sz w:val="22"/>
                <w:szCs w:val="22"/>
              </w:rPr>
              <w:t xml:space="preserve"> M 2000 Sequences of the waxy loci of wheat: Utility in analysis of waxy proteins and developing molecular markers. Biochemical Genetics 38: 391-411. </w:t>
            </w:r>
          </w:p>
        </w:tc>
      </w:tr>
      <w:tr w:rsidR="00C1392A" w14:paraId="57CE7AB0" w14:textId="77777777" w:rsidTr="006F24E9">
        <w:tc>
          <w:tcPr>
            <w:tcW w:w="990" w:type="dxa"/>
          </w:tcPr>
          <w:p w14:paraId="6E0A06FE" w14:textId="77777777" w:rsidR="00C1392A" w:rsidRPr="00F07B9E" w:rsidRDefault="00C1392A" w:rsidP="007B1E8C">
            <w:pPr>
              <w:ind w:left="132" w:hanging="100"/>
              <w:rPr>
                <w:sz w:val="22"/>
                <w:szCs w:val="22"/>
              </w:rPr>
            </w:pPr>
            <w:r w:rsidRPr="00F07B9E">
              <w:rPr>
                <w:rFonts w:eastAsia="Times New Roman"/>
                <w:sz w:val="22"/>
                <w:szCs w:val="22"/>
              </w:rPr>
              <w:t>0279.</w:t>
            </w:r>
          </w:p>
        </w:tc>
        <w:tc>
          <w:tcPr>
            <w:tcW w:w="8370" w:type="dxa"/>
          </w:tcPr>
          <w:p w14:paraId="11BB418D" w14:textId="77777777" w:rsidR="00C1392A" w:rsidRPr="00F07B9E" w:rsidRDefault="00C1392A" w:rsidP="00C033B6">
            <w:pPr>
              <w:rPr>
                <w:sz w:val="22"/>
                <w:szCs w:val="22"/>
              </w:rPr>
            </w:pPr>
            <w:r w:rsidRPr="00F07B9E">
              <w:rPr>
                <w:rFonts w:eastAsia="Times New Roman"/>
                <w:sz w:val="22"/>
                <w:szCs w:val="22"/>
              </w:rPr>
              <w:t xml:space="preserve"> Yan LL &amp; </w:t>
            </w:r>
            <w:proofErr w:type="spellStart"/>
            <w:r w:rsidRPr="00F07B9E">
              <w:rPr>
                <w:rFonts w:eastAsia="Times New Roman"/>
                <w:sz w:val="22"/>
                <w:szCs w:val="22"/>
              </w:rPr>
              <w:t>Bhave</w:t>
            </w:r>
            <w:proofErr w:type="spellEnd"/>
            <w:r w:rsidRPr="00F07B9E">
              <w:rPr>
                <w:rFonts w:eastAsia="Times New Roman"/>
                <w:sz w:val="22"/>
                <w:szCs w:val="22"/>
              </w:rPr>
              <w:t xml:space="preserve"> M 2001 Characterization of waxy proteins and waxy genes of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and </w:t>
            </w:r>
            <w:r w:rsidRPr="00F07B9E">
              <w:rPr>
                <w:rFonts w:eastAsia="Times New Roman"/>
                <w:i/>
                <w:sz w:val="22"/>
                <w:szCs w:val="22"/>
              </w:rPr>
              <w:t xml:space="preserve">T. </w:t>
            </w:r>
            <w:proofErr w:type="spellStart"/>
            <w:r w:rsidRPr="00F07B9E">
              <w:rPr>
                <w:rFonts w:eastAsia="Times New Roman"/>
                <w:i/>
                <w:sz w:val="22"/>
                <w:szCs w:val="22"/>
              </w:rPr>
              <w:t>zhukovskyi</w:t>
            </w:r>
            <w:proofErr w:type="spellEnd"/>
            <w:r w:rsidRPr="00F07B9E">
              <w:rPr>
                <w:rFonts w:eastAsia="Times New Roman"/>
                <w:sz w:val="22"/>
                <w:szCs w:val="22"/>
              </w:rPr>
              <w:t xml:space="preserve"> and implications for evolution of wheat. Genome 44: 582-588. </w:t>
            </w:r>
          </w:p>
        </w:tc>
      </w:tr>
      <w:tr w:rsidR="00C1392A" w14:paraId="7C57E46D" w14:textId="77777777" w:rsidTr="006F24E9">
        <w:tc>
          <w:tcPr>
            <w:tcW w:w="990" w:type="dxa"/>
          </w:tcPr>
          <w:p w14:paraId="2745A22F" w14:textId="77777777" w:rsidR="00C1392A" w:rsidRPr="00F07B9E" w:rsidRDefault="00C1392A" w:rsidP="007B1E8C">
            <w:pPr>
              <w:ind w:left="132" w:hanging="100"/>
              <w:rPr>
                <w:sz w:val="22"/>
                <w:szCs w:val="22"/>
              </w:rPr>
            </w:pPr>
            <w:r w:rsidRPr="00F07B9E">
              <w:rPr>
                <w:rFonts w:eastAsia="Times New Roman"/>
                <w:sz w:val="22"/>
                <w:szCs w:val="22"/>
              </w:rPr>
              <w:t>0280.</w:t>
            </w:r>
          </w:p>
        </w:tc>
        <w:tc>
          <w:tcPr>
            <w:tcW w:w="8370" w:type="dxa"/>
          </w:tcPr>
          <w:p w14:paraId="356B9C4C" w14:textId="77777777" w:rsidR="00C1392A" w:rsidRPr="00F07B9E" w:rsidRDefault="00C1392A" w:rsidP="00C033B6">
            <w:pPr>
              <w:rPr>
                <w:sz w:val="22"/>
                <w:szCs w:val="22"/>
              </w:rPr>
            </w:pPr>
            <w:r w:rsidRPr="00F07B9E">
              <w:rPr>
                <w:rFonts w:eastAsia="Times New Roman"/>
                <w:sz w:val="22"/>
                <w:szCs w:val="22"/>
              </w:rPr>
              <w:t xml:space="preserve"> Zanetti S, </w:t>
            </w:r>
            <w:proofErr w:type="spellStart"/>
            <w:r w:rsidRPr="00F07B9E">
              <w:rPr>
                <w:rFonts w:eastAsia="Times New Roman"/>
                <w:sz w:val="22"/>
                <w:szCs w:val="22"/>
              </w:rPr>
              <w:t>Winzeler</w:t>
            </w:r>
            <w:proofErr w:type="spellEnd"/>
            <w:r w:rsidRPr="00F07B9E">
              <w:rPr>
                <w:rFonts w:eastAsia="Times New Roman"/>
                <w:sz w:val="22"/>
                <w:szCs w:val="22"/>
              </w:rPr>
              <w:t xml:space="preserve"> M, Feuillet C, Keller B &amp; Messmer M 2001 Genetic analysis of bread-making quality in wheat and spelt. Plant Breeding 120: 13-19. </w:t>
            </w:r>
          </w:p>
        </w:tc>
      </w:tr>
      <w:tr w:rsidR="00C1392A" w14:paraId="63198521" w14:textId="77777777" w:rsidTr="006F24E9">
        <w:tc>
          <w:tcPr>
            <w:tcW w:w="990" w:type="dxa"/>
          </w:tcPr>
          <w:p w14:paraId="52E31B1D" w14:textId="77777777" w:rsidR="00C1392A" w:rsidRPr="00F07B9E" w:rsidRDefault="00C1392A" w:rsidP="007B1E8C">
            <w:pPr>
              <w:ind w:left="132" w:hanging="100"/>
              <w:rPr>
                <w:sz w:val="22"/>
                <w:szCs w:val="22"/>
              </w:rPr>
            </w:pPr>
            <w:r w:rsidRPr="00F07B9E">
              <w:rPr>
                <w:rFonts w:eastAsia="Times New Roman"/>
                <w:sz w:val="22"/>
                <w:szCs w:val="22"/>
              </w:rPr>
              <w:t>0281.</w:t>
            </w:r>
          </w:p>
        </w:tc>
        <w:tc>
          <w:tcPr>
            <w:tcW w:w="8370" w:type="dxa"/>
          </w:tcPr>
          <w:p w14:paraId="6D940891" w14:textId="77777777" w:rsidR="00C1392A" w:rsidRPr="00F07B9E" w:rsidRDefault="00C1392A" w:rsidP="00C033B6">
            <w:pPr>
              <w:rPr>
                <w:sz w:val="22"/>
                <w:szCs w:val="22"/>
              </w:rPr>
            </w:pPr>
            <w:r w:rsidRPr="00F07B9E">
              <w:rPr>
                <w:rFonts w:eastAsia="Times New Roman"/>
                <w:sz w:val="22"/>
                <w:szCs w:val="22"/>
              </w:rPr>
              <w:t xml:space="preserve"> Snape JW 2002 Personal communication. </w:t>
            </w:r>
          </w:p>
        </w:tc>
      </w:tr>
      <w:tr w:rsidR="00C1392A" w14:paraId="5794A547" w14:textId="77777777" w:rsidTr="006F24E9">
        <w:tc>
          <w:tcPr>
            <w:tcW w:w="990" w:type="dxa"/>
          </w:tcPr>
          <w:p w14:paraId="651536E7" w14:textId="77777777" w:rsidR="00C1392A" w:rsidRPr="00F07B9E" w:rsidRDefault="00C1392A" w:rsidP="007B1E8C">
            <w:pPr>
              <w:ind w:left="132" w:hanging="100"/>
              <w:rPr>
                <w:sz w:val="22"/>
                <w:szCs w:val="22"/>
              </w:rPr>
            </w:pPr>
            <w:r w:rsidRPr="00F07B9E">
              <w:rPr>
                <w:rFonts w:eastAsia="Times New Roman"/>
                <w:sz w:val="22"/>
                <w:szCs w:val="22"/>
              </w:rPr>
              <w:t>0282.</w:t>
            </w:r>
          </w:p>
        </w:tc>
        <w:tc>
          <w:tcPr>
            <w:tcW w:w="8370" w:type="dxa"/>
          </w:tcPr>
          <w:p w14:paraId="79E815AE" w14:textId="77777777" w:rsidR="00C1392A" w:rsidRPr="00F07B9E" w:rsidRDefault="00C1392A" w:rsidP="00C033B6">
            <w:pPr>
              <w:rPr>
                <w:sz w:val="22"/>
                <w:szCs w:val="22"/>
              </w:rPr>
            </w:pPr>
            <w:r w:rsidRPr="00F07B9E">
              <w:rPr>
                <w:rFonts w:eastAsia="Times New Roman"/>
                <w:sz w:val="22"/>
                <w:szCs w:val="22"/>
              </w:rPr>
              <w:t xml:space="preserve"> Iwaki K, Nakagawa K &amp; Kato K 2001 The possible candidate for </w:t>
            </w:r>
            <w:r w:rsidRPr="00F07B9E">
              <w:rPr>
                <w:rFonts w:eastAsia="Times New Roman"/>
                <w:i/>
                <w:sz w:val="22"/>
                <w:szCs w:val="22"/>
              </w:rPr>
              <w:t>Vrn-B1</w:t>
            </w:r>
            <w:r w:rsidRPr="00F07B9E">
              <w:rPr>
                <w:rFonts w:eastAsia="Times New Roman"/>
                <w:sz w:val="22"/>
                <w:szCs w:val="22"/>
              </w:rPr>
              <w:t xml:space="preserve"> in wheat, as revealed by monosomic analysis of </w:t>
            </w:r>
            <w:proofErr w:type="spellStart"/>
            <w:r w:rsidRPr="00F07B9E">
              <w:rPr>
                <w:rFonts w:eastAsia="Times New Roman"/>
                <w:i/>
                <w:sz w:val="22"/>
                <w:szCs w:val="22"/>
              </w:rPr>
              <w:t>Vrn</w:t>
            </w:r>
            <w:proofErr w:type="spellEnd"/>
            <w:r w:rsidRPr="00F07B9E">
              <w:rPr>
                <w:rFonts w:eastAsia="Times New Roman"/>
                <w:sz w:val="22"/>
                <w:szCs w:val="22"/>
              </w:rPr>
              <w:t xml:space="preserve"> genes carried by Triple Dirk (B), the former </w:t>
            </w:r>
            <w:r w:rsidRPr="00F07B9E">
              <w:rPr>
                <w:rFonts w:eastAsia="Times New Roman"/>
                <w:i/>
                <w:sz w:val="22"/>
                <w:szCs w:val="22"/>
              </w:rPr>
              <w:t>Vrn2</w:t>
            </w:r>
            <w:r w:rsidRPr="00F07B9E">
              <w:rPr>
                <w:rFonts w:eastAsia="Times New Roman"/>
                <w:sz w:val="22"/>
                <w:szCs w:val="22"/>
              </w:rPr>
              <w:t xml:space="preserve">. Wheat Information Service 92: 9-11. </w:t>
            </w:r>
          </w:p>
        </w:tc>
      </w:tr>
      <w:tr w:rsidR="00C1392A" w14:paraId="3874B29A" w14:textId="77777777" w:rsidTr="006F24E9">
        <w:tc>
          <w:tcPr>
            <w:tcW w:w="990" w:type="dxa"/>
          </w:tcPr>
          <w:p w14:paraId="7C957260" w14:textId="77777777" w:rsidR="00C1392A" w:rsidRPr="00F07B9E" w:rsidRDefault="00C1392A" w:rsidP="007B1E8C">
            <w:pPr>
              <w:ind w:left="132" w:hanging="100"/>
              <w:rPr>
                <w:sz w:val="22"/>
                <w:szCs w:val="22"/>
              </w:rPr>
            </w:pPr>
            <w:r w:rsidRPr="00F07B9E">
              <w:rPr>
                <w:rFonts w:eastAsia="Times New Roman"/>
                <w:sz w:val="22"/>
                <w:szCs w:val="22"/>
              </w:rPr>
              <w:t>0283.</w:t>
            </w:r>
          </w:p>
        </w:tc>
        <w:tc>
          <w:tcPr>
            <w:tcW w:w="8370" w:type="dxa"/>
          </w:tcPr>
          <w:p w14:paraId="0C51C810" w14:textId="77777777" w:rsidR="00C1392A" w:rsidRPr="00F07B9E" w:rsidRDefault="00C1392A" w:rsidP="00C033B6">
            <w:pPr>
              <w:rPr>
                <w:sz w:val="22"/>
                <w:szCs w:val="22"/>
              </w:rPr>
            </w:pPr>
            <w:r w:rsidRPr="00F07B9E">
              <w:rPr>
                <w:rFonts w:eastAsia="Times New Roman"/>
                <w:sz w:val="22"/>
                <w:szCs w:val="22"/>
              </w:rPr>
              <w:t xml:space="preserve"> Kolb FL, Bai GH, </w:t>
            </w:r>
            <w:proofErr w:type="spellStart"/>
            <w:r w:rsidRPr="00F07B9E">
              <w:rPr>
                <w:rFonts w:eastAsia="Times New Roman"/>
                <w:sz w:val="22"/>
                <w:szCs w:val="22"/>
              </w:rPr>
              <w:t>Muehlbauer</w:t>
            </w:r>
            <w:proofErr w:type="spellEnd"/>
            <w:r w:rsidRPr="00F07B9E">
              <w:rPr>
                <w:rFonts w:eastAsia="Times New Roman"/>
                <w:sz w:val="22"/>
                <w:szCs w:val="22"/>
              </w:rPr>
              <w:t xml:space="preserve"> GJ, Anderson JA, Smith KP &amp; </w:t>
            </w:r>
            <w:proofErr w:type="spellStart"/>
            <w:r w:rsidRPr="00F07B9E">
              <w:rPr>
                <w:rFonts w:eastAsia="Times New Roman"/>
                <w:sz w:val="22"/>
                <w:szCs w:val="22"/>
              </w:rPr>
              <w:t>Fedak</w:t>
            </w:r>
            <w:proofErr w:type="spellEnd"/>
            <w:r w:rsidRPr="00F07B9E">
              <w:rPr>
                <w:rFonts w:eastAsia="Times New Roman"/>
                <w:sz w:val="22"/>
                <w:szCs w:val="22"/>
              </w:rPr>
              <w:t xml:space="preserve"> G 2001 Host plant resistance genes for Fusarium head blight: mapping and manipulation with molecular markers. Crop Science 41: 611-619. </w:t>
            </w:r>
          </w:p>
        </w:tc>
      </w:tr>
      <w:tr w:rsidR="00C1392A" w14:paraId="69076A60" w14:textId="77777777" w:rsidTr="006F24E9">
        <w:tc>
          <w:tcPr>
            <w:tcW w:w="990" w:type="dxa"/>
          </w:tcPr>
          <w:p w14:paraId="6FF49EE6" w14:textId="77777777" w:rsidR="00C1392A" w:rsidRPr="00F07B9E" w:rsidRDefault="00C1392A" w:rsidP="007B1E8C">
            <w:pPr>
              <w:ind w:left="132" w:hanging="100"/>
              <w:rPr>
                <w:sz w:val="22"/>
                <w:szCs w:val="22"/>
              </w:rPr>
            </w:pPr>
            <w:r w:rsidRPr="00F07B9E">
              <w:rPr>
                <w:rFonts w:eastAsia="Times New Roman"/>
                <w:sz w:val="22"/>
                <w:szCs w:val="22"/>
              </w:rPr>
              <w:t>0284.</w:t>
            </w:r>
          </w:p>
        </w:tc>
        <w:tc>
          <w:tcPr>
            <w:tcW w:w="8370" w:type="dxa"/>
          </w:tcPr>
          <w:p w14:paraId="1680DF69" w14:textId="77777777" w:rsidR="00C1392A" w:rsidRPr="00F07B9E" w:rsidRDefault="00C1392A" w:rsidP="00C033B6">
            <w:pPr>
              <w:rPr>
                <w:sz w:val="22"/>
                <w:szCs w:val="22"/>
              </w:rPr>
            </w:pPr>
            <w:r w:rsidRPr="00F07B9E">
              <w:rPr>
                <w:rFonts w:eastAsia="Times New Roman"/>
                <w:sz w:val="22"/>
                <w:szCs w:val="22"/>
              </w:rPr>
              <w:t xml:space="preserve"> Liu SX, Griffey CA &amp; </w:t>
            </w:r>
            <w:proofErr w:type="spellStart"/>
            <w:r w:rsidRPr="00F07B9E">
              <w:rPr>
                <w:rFonts w:eastAsia="Times New Roman"/>
                <w:sz w:val="22"/>
                <w:szCs w:val="22"/>
              </w:rPr>
              <w:t>Saghai-Maroof</w:t>
            </w:r>
            <w:proofErr w:type="spellEnd"/>
            <w:r w:rsidRPr="00F07B9E">
              <w:rPr>
                <w:rFonts w:eastAsia="Times New Roman"/>
                <w:sz w:val="22"/>
                <w:szCs w:val="22"/>
              </w:rPr>
              <w:t xml:space="preserve"> MA 2001 Identification of molecular markers associated with adult plant resistance to powdery mildew in common wheat cultivar Massey. Crop Science 41: 1268-1275. </w:t>
            </w:r>
          </w:p>
        </w:tc>
      </w:tr>
      <w:tr w:rsidR="00C1392A" w14:paraId="37213A67" w14:textId="77777777" w:rsidTr="006F24E9">
        <w:tc>
          <w:tcPr>
            <w:tcW w:w="990" w:type="dxa"/>
          </w:tcPr>
          <w:p w14:paraId="5C88DDA8" w14:textId="77777777" w:rsidR="00C1392A" w:rsidRPr="00F07B9E" w:rsidRDefault="00C1392A" w:rsidP="007B1E8C">
            <w:pPr>
              <w:ind w:left="132" w:hanging="100"/>
              <w:rPr>
                <w:sz w:val="22"/>
                <w:szCs w:val="22"/>
              </w:rPr>
            </w:pPr>
            <w:r w:rsidRPr="00F07B9E">
              <w:rPr>
                <w:rFonts w:eastAsia="Times New Roman"/>
                <w:sz w:val="22"/>
                <w:szCs w:val="22"/>
              </w:rPr>
              <w:lastRenderedPageBreak/>
              <w:t>0285.</w:t>
            </w:r>
          </w:p>
        </w:tc>
        <w:tc>
          <w:tcPr>
            <w:tcW w:w="8370" w:type="dxa"/>
          </w:tcPr>
          <w:p w14:paraId="09AC6EBF" w14:textId="77777777" w:rsidR="00C1392A" w:rsidRPr="00F07B9E" w:rsidRDefault="00C1392A" w:rsidP="00C033B6">
            <w:pPr>
              <w:rPr>
                <w:sz w:val="22"/>
                <w:szCs w:val="22"/>
              </w:rPr>
            </w:pPr>
            <w:r w:rsidRPr="00F07B9E">
              <w:rPr>
                <w:rFonts w:eastAsia="Times New Roman"/>
                <w:sz w:val="22"/>
                <w:szCs w:val="22"/>
              </w:rPr>
              <w:t xml:space="preserve"> Ma JX, Zhou RG, Dong YS, Wang LF, Wang XM &amp; Jia JZ 2001 Molecular mapping and detection of the yellow rust resistance gene </w:t>
            </w:r>
            <w:r w:rsidRPr="00F07B9E">
              <w:rPr>
                <w:rFonts w:eastAsia="Times New Roman"/>
                <w:i/>
                <w:sz w:val="22"/>
                <w:szCs w:val="22"/>
              </w:rPr>
              <w:t>Yr26</w:t>
            </w:r>
            <w:r w:rsidRPr="00F07B9E">
              <w:rPr>
                <w:rFonts w:eastAsia="Times New Roman"/>
                <w:sz w:val="22"/>
                <w:szCs w:val="22"/>
              </w:rPr>
              <w:t xml:space="preserve"> in wheat transferred from </w:t>
            </w:r>
            <w:proofErr w:type="spellStart"/>
            <w:r w:rsidRPr="00F07B9E">
              <w:rPr>
                <w:rFonts w:eastAsia="Times New Roman"/>
                <w:i/>
                <w:sz w:val="22"/>
                <w:szCs w:val="22"/>
              </w:rPr>
              <w:t>Triticun</w:t>
            </w:r>
            <w:proofErr w:type="spellEnd"/>
            <w:r w:rsidRPr="00F07B9E">
              <w:rPr>
                <w:rFonts w:eastAsia="Times New Roman"/>
                <w:i/>
                <w:sz w:val="22"/>
                <w:szCs w:val="22"/>
              </w:rPr>
              <w:t xml:space="preserve"> turgidum</w:t>
            </w:r>
            <w:r w:rsidRPr="00F07B9E">
              <w:rPr>
                <w:rFonts w:eastAsia="Times New Roman"/>
                <w:sz w:val="22"/>
                <w:szCs w:val="22"/>
              </w:rPr>
              <w:t xml:space="preserve"> L. using microsatellite markers. </w:t>
            </w:r>
            <w:proofErr w:type="spellStart"/>
            <w:r w:rsidRPr="00F07B9E">
              <w:rPr>
                <w:rFonts w:eastAsia="Times New Roman"/>
                <w:sz w:val="22"/>
                <w:szCs w:val="22"/>
              </w:rPr>
              <w:t>Euphytica</w:t>
            </w:r>
            <w:proofErr w:type="spellEnd"/>
            <w:r w:rsidRPr="00F07B9E">
              <w:rPr>
                <w:rFonts w:eastAsia="Times New Roman"/>
                <w:sz w:val="22"/>
                <w:szCs w:val="22"/>
              </w:rPr>
              <w:t xml:space="preserve"> 120: 219-226. </w:t>
            </w:r>
          </w:p>
        </w:tc>
      </w:tr>
      <w:tr w:rsidR="00C1392A" w14:paraId="585ED8C8" w14:textId="77777777" w:rsidTr="006F24E9">
        <w:tc>
          <w:tcPr>
            <w:tcW w:w="990" w:type="dxa"/>
          </w:tcPr>
          <w:p w14:paraId="10CA50EC" w14:textId="77777777" w:rsidR="00C1392A" w:rsidRPr="00F07B9E" w:rsidRDefault="00C1392A" w:rsidP="007B1E8C">
            <w:pPr>
              <w:ind w:left="132" w:hanging="100"/>
              <w:rPr>
                <w:sz w:val="22"/>
                <w:szCs w:val="22"/>
              </w:rPr>
            </w:pPr>
            <w:r w:rsidRPr="00F07B9E">
              <w:rPr>
                <w:rFonts w:eastAsia="Times New Roman"/>
                <w:sz w:val="22"/>
                <w:szCs w:val="22"/>
              </w:rPr>
              <w:t>0286.</w:t>
            </w:r>
          </w:p>
        </w:tc>
        <w:tc>
          <w:tcPr>
            <w:tcW w:w="8370" w:type="dxa"/>
          </w:tcPr>
          <w:p w14:paraId="3C8F167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Mohle</w:t>
            </w:r>
            <w:proofErr w:type="spellEnd"/>
            <w:r w:rsidRPr="00F07B9E">
              <w:rPr>
                <w:rFonts w:eastAsia="Times New Roman"/>
                <w:sz w:val="22"/>
                <w:szCs w:val="22"/>
              </w:rPr>
              <w:t xml:space="preserve"> V, </w:t>
            </w:r>
            <w:proofErr w:type="spellStart"/>
            <w:r w:rsidRPr="00F07B9E">
              <w:rPr>
                <w:rFonts w:eastAsia="Times New Roman"/>
                <w:sz w:val="22"/>
                <w:szCs w:val="22"/>
              </w:rPr>
              <w:t>Hsam</w:t>
            </w:r>
            <w:proofErr w:type="spellEnd"/>
            <w:r w:rsidRPr="00F07B9E">
              <w:rPr>
                <w:rFonts w:eastAsia="Times New Roman"/>
                <w:sz w:val="22"/>
                <w:szCs w:val="22"/>
              </w:rPr>
              <w:t xml:space="preserve"> SLK, Zeller FJ &amp; Wenzel G 2001 An STS marker distinguishing the rye-derived powdery mildew resistance alleles at the </w:t>
            </w:r>
            <w:r w:rsidRPr="00F07B9E">
              <w:rPr>
                <w:rFonts w:eastAsia="Times New Roman"/>
                <w:i/>
                <w:sz w:val="22"/>
                <w:szCs w:val="22"/>
              </w:rPr>
              <w:t>Pm8/Pm17</w:t>
            </w:r>
            <w:r w:rsidRPr="00F07B9E">
              <w:rPr>
                <w:rFonts w:eastAsia="Times New Roman"/>
                <w:sz w:val="22"/>
                <w:szCs w:val="22"/>
              </w:rPr>
              <w:t xml:space="preserve"> locus of common wheat. Plant Breeding 120: 448-450. </w:t>
            </w:r>
          </w:p>
        </w:tc>
      </w:tr>
      <w:tr w:rsidR="00C1392A" w14:paraId="4572D804" w14:textId="77777777" w:rsidTr="006F24E9">
        <w:tc>
          <w:tcPr>
            <w:tcW w:w="990" w:type="dxa"/>
          </w:tcPr>
          <w:p w14:paraId="49AF57E8" w14:textId="77777777" w:rsidR="00C1392A" w:rsidRPr="00F07B9E" w:rsidRDefault="00C1392A" w:rsidP="007B1E8C">
            <w:pPr>
              <w:ind w:left="132" w:hanging="100"/>
              <w:rPr>
                <w:sz w:val="22"/>
                <w:szCs w:val="22"/>
              </w:rPr>
            </w:pPr>
            <w:r w:rsidRPr="00F07B9E">
              <w:rPr>
                <w:rFonts w:eastAsia="Times New Roman"/>
                <w:sz w:val="22"/>
                <w:szCs w:val="22"/>
              </w:rPr>
              <w:t>0287.</w:t>
            </w:r>
          </w:p>
        </w:tc>
        <w:tc>
          <w:tcPr>
            <w:tcW w:w="8370" w:type="dxa"/>
          </w:tcPr>
          <w:p w14:paraId="66CC44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Boukhatem</w:t>
            </w:r>
            <w:proofErr w:type="spellEnd"/>
            <w:r w:rsidRPr="00F07B9E">
              <w:rPr>
                <w:rFonts w:eastAsia="Times New Roman"/>
                <w:sz w:val="22"/>
                <w:szCs w:val="22"/>
              </w:rPr>
              <w:t xml:space="preserve"> N, </w:t>
            </w:r>
            <w:proofErr w:type="spellStart"/>
            <w:r w:rsidRPr="00F07B9E">
              <w:rPr>
                <w:rFonts w:eastAsia="Times New Roman"/>
                <w:sz w:val="22"/>
                <w:szCs w:val="22"/>
              </w:rPr>
              <w:t>Baret</w:t>
            </w:r>
            <w:proofErr w:type="spellEnd"/>
            <w:r w:rsidRPr="00F07B9E">
              <w:rPr>
                <w:rFonts w:eastAsia="Times New Roman"/>
                <w:sz w:val="22"/>
                <w:szCs w:val="22"/>
              </w:rPr>
              <w:t xml:space="preserve"> PV, </w:t>
            </w:r>
            <w:proofErr w:type="spellStart"/>
            <w:r w:rsidRPr="00F07B9E">
              <w:rPr>
                <w:rFonts w:eastAsia="Times New Roman"/>
                <w:sz w:val="22"/>
                <w:szCs w:val="22"/>
              </w:rPr>
              <w:t>Mingeot</w:t>
            </w:r>
            <w:proofErr w:type="spellEnd"/>
            <w:r w:rsidRPr="00F07B9E">
              <w:rPr>
                <w:rFonts w:eastAsia="Times New Roman"/>
                <w:sz w:val="22"/>
                <w:szCs w:val="22"/>
              </w:rPr>
              <w:t xml:space="preserve"> D &amp; </w:t>
            </w:r>
            <w:proofErr w:type="spellStart"/>
            <w:r w:rsidRPr="00F07B9E">
              <w:rPr>
                <w:rFonts w:eastAsia="Times New Roman"/>
                <w:sz w:val="22"/>
                <w:szCs w:val="22"/>
              </w:rPr>
              <w:t>Jacquemin</w:t>
            </w:r>
            <w:proofErr w:type="spellEnd"/>
            <w:r w:rsidRPr="00F07B9E">
              <w:rPr>
                <w:rFonts w:eastAsia="Times New Roman"/>
                <w:sz w:val="22"/>
                <w:szCs w:val="22"/>
              </w:rPr>
              <w:t xml:space="preserve"> JM 2002 Quantitative trait loci for resistance against yellow rust in two wheat-derived inbred wheat line populations. Theoretical and Applied Genetics 104: 111-115. </w:t>
            </w:r>
          </w:p>
        </w:tc>
      </w:tr>
      <w:tr w:rsidR="00C1392A" w14:paraId="502BF8D5" w14:textId="77777777" w:rsidTr="006F24E9">
        <w:tc>
          <w:tcPr>
            <w:tcW w:w="990" w:type="dxa"/>
          </w:tcPr>
          <w:p w14:paraId="61D5FC60" w14:textId="77777777" w:rsidR="00C1392A" w:rsidRPr="00F07B9E" w:rsidRDefault="00C1392A" w:rsidP="007B1E8C">
            <w:pPr>
              <w:ind w:left="132" w:hanging="100"/>
              <w:rPr>
                <w:sz w:val="22"/>
                <w:szCs w:val="22"/>
              </w:rPr>
            </w:pPr>
            <w:r w:rsidRPr="00F07B9E">
              <w:rPr>
                <w:rFonts w:eastAsia="Times New Roman"/>
                <w:sz w:val="22"/>
                <w:szCs w:val="22"/>
              </w:rPr>
              <w:t>0288.</w:t>
            </w:r>
          </w:p>
        </w:tc>
        <w:tc>
          <w:tcPr>
            <w:tcW w:w="8370" w:type="dxa"/>
          </w:tcPr>
          <w:p w14:paraId="693FD06E" w14:textId="77777777" w:rsidR="00C1392A" w:rsidRPr="00F07B9E" w:rsidRDefault="00C1392A" w:rsidP="00C033B6">
            <w:pPr>
              <w:rPr>
                <w:sz w:val="22"/>
                <w:szCs w:val="22"/>
              </w:rPr>
            </w:pPr>
            <w:r w:rsidRPr="00F07B9E">
              <w:rPr>
                <w:rFonts w:eastAsia="Times New Roman"/>
                <w:sz w:val="22"/>
                <w:szCs w:val="22"/>
              </w:rPr>
              <w:t xml:space="preserve"> Singh D, Park RF &amp; McIntosh RA 2001 Inheritance of seedling and adult plant resistance of selected Australian spring and English winter wheat varieties. Plant Breeding 120: 503-507. </w:t>
            </w:r>
          </w:p>
        </w:tc>
      </w:tr>
      <w:tr w:rsidR="00C1392A" w14:paraId="7C3F741A" w14:textId="77777777" w:rsidTr="006F24E9">
        <w:tc>
          <w:tcPr>
            <w:tcW w:w="990" w:type="dxa"/>
          </w:tcPr>
          <w:p w14:paraId="41F5DA4C" w14:textId="77777777" w:rsidR="00C1392A" w:rsidRPr="00F07B9E" w:rsidRDefault="00C1392A" w:rsidP="007B1E8C">
            <w:pPr>
              <w:ind w:left="132" w:hanging="100"/>
              <w:rPr>
                <w:sz w:val="22"/>
                <w:szCs w:val="22"/>
              </w:rPr>
            </w:pPr>
            <w:r w:rsidRPr="00F07B9E">
              <w:rPr>
                <w:rFonts w:eastAsia="Times New Roman"/>
                <w:sz w:val="22"/>
                <w:szCs w:val="22"/>
              </w:rPr>
              <w:t>0289.</w:t>
            </w:r>
          </w:p>
        </w:tc>
        <w:tc>
          <w:tcPr>
            <w:tcW w:w="8370" w:type="dxa"/>
          </w:tcPr>
          <w:p w14:paraId="0FC46410" w14:textId="77777777" w:rsidR="00C1392A" w:rsidRPr="00F07B9E" w:rsidRDefault="00C1392A" w:rsidP="00C033B6">
            <w:pPr>
              <w:rPr>
                <w:sz w:val="22"/>
                <w:szCs w:val="22"/>
              </w:rPr>
            </w:pPr>
            <w:r w:rsidRPr="00F07B9E">
              <w:rPr>
                <w:rFonts w:eastAsia="Times New Roman"/>
                <w:sz w:val="22"/>
                <w:szCs w:val="22"/>
              </w:rPr>
              <w:t xml:space="preserve"> Qi LL &amp; Gill BS 2001 High-density physical maps reveal the dominant gene </w:t>
            </w:r>
            <w:r w:rsidRPr="00F07B9E">
              <w:rPr>
                <w:rFonts w:eastAsia="Times New Roman"/>
                <w:i/>
                <w:sz w:val="22"/>
                <w:szCs w:val="22"/>
              </w:rPr>
              <w:t>Ms3</w:t>
            </w:r>
            <w:r w:rsidRPr="00F07B9E">
              <w:rPr>
                <w:rFonts w:eastAsia="Times New Roman"/>
                <w:sz w:val="22"/>
                <w:szCs w:val="22"/>
              </w:rPr>
              <w:t xml:space="preserve"> </w:t>
            </w:r>
            <w:proofErr w:type="gramStart"/>
            <w:r w:rsidRPr="00F07B9E">
              <w:rPr>
                <w:rFonts w:eastAsia="Times New Roman"/>
                <w:sz w:val="22"/>
                <w:szCs w:val="22"/>
              </w:rPr>
              <w:t>is located in</w:t>
            </w:r>
            <w:proofErr w:type="gramEnd"/>
            <w:r w:rsidRPr="00F07B9E">
              <w:rPr>
                <w:rFonts w:eastAsia="Times New Roman"/>
                <w:sz w:val="22"/>
                <w:szCs w:val="22"/>
              </w:rPr>
              <w:t xml:space="preserve"> a genomic region of low recombination in wheat and is not amenable to map-based cloning. Theoretical and Applied Genetics 103: 998-1006. </w:t>
            </w:r>
          </w:p>
        </w:tc>
      </w:tr>
      <w:tr w:rsidR="00C1392A" w14:paraId="08ED905F" w14:textId="77777777" w:rsidTr="006F24E9">
        <w:tc>
          <w:tcPr>
            <w:tcW w:w="990" w:type="dxa"/>
          </w:tcPr>
          <w:p w14:paraId="295615CA" w14:textId="77777777" w:rsidR="00C1392A" w:rsidRPr="00F07B9E" w:rsidRDefault="00C1392A" w:rsidP="007B1E8C">
            <w:pPr>
              <w:ind w:left="132" w:hanging="100"/>
              <w:rPr>
                <w:sz w:val="22"/>
                <w:szCs w:val="22"/>
              </w:rPr>
            </w:pPr>
            <w:r w:rsidRPr="00F07B9E">
              <w:rPr>
                <w:rFonts w:eastAsia="Times New Roman"/>
                <w:sz w:val="22"/>
                <w:szCs w:val="22"/>
              </w:rPr>
              <w:t>0290.</w:t>
            </w:r>
          </w:p>
        </w:tc>
        <w:tc>
          <w:tcPr>
            <w:tcW w:w="8370" w:type="dxa"/>
          </w:tcPr>
          <w:p w14:paraId="668EA219" w14:textId="77777777" w:rsidR="00C1392A" w:rsidRPr="00F07B9E" w:rsidRDefault="00C1392A" w:rsidP="00C033B6">
            <w:pPr>
              <w:rPr>
                <w:sz w:val="22"/>
                <w:szCs w:val="22"/>
              </w:rPr>
            </w:pPr>
            <w:proofErr w:type="spellStart"/>
            <w:r w:rsidRPr="00F07B9E">
              <w:rPr>
                <w:rFonts w:eastAsia="Times New Roman"/>
                <w:sz w:val="22"/>
                <w:szCs w:val="22"/>
              </w:rPr>
              <w:t>Klindworth</w:t>
            </w:r>
            <w:proofErr w:type="spellEnd"/>
            <w:r w:rsidRPr="00F07B9E">
              <w:rPr>
                <w:rFonts w:eastAsia="Times New Roman"/>
                <w:sz w:val="22"/>
                <w:szCs w:val="22"/>
              </w:rPr>
              <w:t xml:space="preserve"> DL, Williams ND &amp; Maan SS 2002 Chromosomal location of genetic male sterility genes in four mutants of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Crop Science 42: 1447-1450. </w:t>
            </w:r>
          </w:p>
        </w:tc>
      </w:tr>
      <w:tr w:rsidR="00C1392A" w14:paraId="5D43F9E5" w14:textId="77777777" w:rsidTr="006F24E9">
        <w:tc>
          <w:tcPr>
            <w:tcW w:w="990" w:type="dxa"/>
          </w:tcPr>
          <w:p w14:paraId="1CC84695" w14:textId="77777777" w:rsidR="00C1392A" w:rsidRPr="00F07B9E" w:rsidRDefault="00C1392A" w:rsidP="007B1E8C">
            <w:pPr>
              <w:ind w:left="132" w:hanging="100"/>
              <w:rPr>
                <w:sz w:val="22"/>
                <w:szCs w:val="22"/>
              </w:rPr>
            </w:pPr>
            <w:r w:rsidRPr="00F07B9E">
              <w:rPr>
                <w:rFonts w:eastAsia="Times New Roman"/>
                <w:sz w:val="22"/>
                <w:szCs w:val="22"/>
              </w:rPr>
              <w:t>0291.</w:t>
            </w:r>
          </w:p>
        </w:tc>
        <w:tc>
          <w:tcPr>
            <w:tcW w:w="8370" w:type="dxa"/>
          </w:tcPr>
          <w:p w14:paraId="4A489333" w14:textId="77777777" w:rsidR="00C1392A" w:rsidRPr="00F07B9E" w:rsidRDefault="00C1392A" w:rsidP="00C033B6">
            <w:pPr>
              <w:rPr>
                <w:sz w:val="22"/>
                <w:szCs w:val="22"/>
              </w:rPr>
            </w:pPr>
            <w:r w:rsidRPr="00F07B9E">
              <w:rPr>
                <w:rFonts w:eastAsia="Times New Roman"/>
                <w:sz w:val="22"/>
                <w:szCs w:val="22"/>
              </w:rPr>
              <w:t xml:space="preserve"> Snape JW, </w:t>
            </w:r>
            <w:proofErr w:type="spellStart"/>
            <w:r w:rsidRPr="00F07B9E">
              <w:rPr>
                <w:rFonts w:eastAsia="Times New Roman"/>
                <w:sz w:val="22"/>
                <w:szCs w:val="22"/>
              </w:rPr>
              <w:t>Semikhodskii</w:t>
            </w:r>
            <w:proofErr w:type="spellEnd"/>
            <w:r w:rsidRPr="00F07B9E">
              <w:rPr>
                <w:rFonts w:eastAsia="Times New Roman"/>
                <w:sz w:val="22"/>
                <w:szCs w:val="22"/>
              </w:rPr>
              <w:t xml:space="preserve"> A, Fish L, Sarma RN, </w:t>
            </w:r>
            <w:proofErr w:type="spellStart"/>
            <w:r w:rsidRPr="00F07B9E">
              <w:rPr>
                <w:rFonts w:eastAsia="Times New Roman"/>
                <w:sz w:val="22"/>
                <w:szCs w:val="22"/>
              </w:rPr>
              <w:t>Quarrie</w:t>
            </w:r>
            <w:proofErr w:type="spellEnd"/>
            <w:r w:rsidRPr="00F07B9E">
              <w:rPr>
                <w:rFonts w:eastAsia="Times New Roman"/>
                <w:sz w:val="22"/>
                <w:szCs w:val="22"/>
              </w:rPr>
              <w:t xml:space="preserve"> SA, </w:t>
            </w:r>
            <w:proofErr w:type="spellStart"/>
            <w:r w:rsidRPr="00F07B9E">
              <w:rPr>
                <w:rFonts w:eastAsia="Times New Roman"/>
                <w:sz w:val="22"/>
                <w:szCs w:val="22"/>
              </w:rPr>
              <w:t>Galiba</w:t>
            </w:r>
            <w:proofErr w:type="spellEnd"/>
            <w:r w:rsidRPr="00F07B9E">
              <w:rPr>
                <w:rFonts w:eastAsia="Times New Roman"/>
                <w:sz w:val="22"/>
                <w:szCs w:val="22"/>
              </w:rPr>
              <w:t xml:space="preserve"> G &amp; </w:t>
            </w:r>
            <w:proofErr w:type="spellStart"/>
            <w:r w:rsidRPr="00F07B9E">
              <w:rPr>
                <w:rFonts w:eastAsia="Times New Roman"/>
                <w:sz w:val="22"/>
                <w:szCs w:val="22"/>
              </w:rPr>
              <w:t>Sutka</w:t>
            </w:r>
            <w:proofErr w:type="spellEnd"/>
            <w:r w:rsidRPr="00F07B9E">
              <w:rPr>
                <w:rFonts w:eastAsia="Times New Roman"/>
                <w:sz w:val="22"/>
                <w:szCs w:val="22"/>
              </w:rPr>
              <w:t xml:space="preserve"> J 1997 Mapping frost tolerance loci in wheat and comparative mapping with other cereals.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Hungarica</w:t>
            </w:r>
            <w:proofErr w:type="spellEnd"/>
            <w:r w:rsidRPr="00F07B9E">
              <w:rPr>
                <w:rFonts w:eastAsia="Times New Roman"/>
                <w:sz w:val="22"/>
                <w:szCs w:val="22"/>
              </w:rPr>
              <w:t xml:space="preserve"> 45: 268-270. </w:t>
            </w:r>
          </w:p>
        </w:tc>
      </w:tr>
      <w:tr w:rsidR="00C1392A" w14:paraId="2FD9FDFF" w14:textId="77777777" w:rsidTr="006F24E9">
        <w:tc>
          <w:tcPr>
            <w:tcW w:w="990" w:type="dxa"/>
          </w:tcPr>
          <w:p w14:paraId="13D6B563" w14:textId="77777777" w:rsidR="00C1392A" w:rsidRPr="00F07B9E" w:rsidRDefault="00C1392A" w:rsidP="007B1E8C">
            <w:pPr>
              <w:ind w:left="132" w:hanging="100"/>
              <w:rPr>
                <w:sz w:val="22"/>
                <w:szCs w:val="22"/>
              </w:rPr>
            </w:pPr>
            <w:r w:rsidRPr="00F07B9E">
              <w:rPr>
                <w:rFonts w:eastAsia="Times New Roman"/>
                <w:sz w:val="22"/>
                <w:szCs w:val="22"/>
              </w:rPr>
              <w:t>0292.</w:t>
            </w:r>
          </w:p>
        </w:tc>
        <w:tc>
          <w:tcPr>
            <w:tcW w:w="8370" w:type="dxa"/>
          </w:tcPr>
          <w:p w14:paraId="2EF95FB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Sutka</w:t>
            </w:r>
            <w:proofErr w:type="spellEnd"/>
            <w:r w:rsidRPr="00F07B9E">
              <w:rPr>
                <w:rFonts w:eastAsia="Times New Roman"/>
                <w:sz w:val="22"/>
                <w:szCs w:val="22"/>
              </w:rPr>
              <w:t xml:space="preserve"> J, </w:t>
            </w: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Vagujfalvi</w:t>
            </w:r>
            <w:proofErr w:type="spellEnd"/>
            <w:r w:rsidRPr="00F07B9E">
              <w:rPr>
                <w:rFonts w:eastAsia="Times New Roman"/>
                <w:sz w:val="22"/>
                <w:szCs w:val="22"/>
              </w:rPr>
              <w:t xml:space="preserve"> A, Gill BS &amp; Snape JW 1999 Physical mapping of the </w:t>
            </w:r>
            <w:r w:rsidRPr="00F07B9E">
              <w:rPr>
                <w:rFonts w:eastAsia="Times New Roman"/>
                <w:i/>
                <w:sz w:val="22"/>
                <w:szCs w:val="22"/>
              </w:rPr>
              <w:t>Vrn-A1</w:t>
            </w:r>
            <w:r w:rsidRPr="00F07B9E">
              <w:rPr>
                <w:rFonts w:eastAsia="Times New Roman"/>
                <w:sz w:val="22"/>
                <w:szCs w:val="22"/>
              </w:rPr>
              <w:t xml:space="preserve"> and </w:t>
            </w:r>
            <w:r w:rsidRPr="00F07B9E">
              <w:rPr>
                <w:rFonts w:eastAsia="Times New Roman"/>
                <w:i/>
                <w:sz w:val="22"/>
                <w:szCs w:val="22"/>
              </w:rPr>
              <w:t>Fr1</w:t>
            </w:r>
            <w:r w:rsidRPr="00F07B9E">
              <w:rPr>
                <w:rFonts w:eastAsia="Times New Roman"/>
                <w:sz w:val="22"/>
                <w:szCs w:val="22"/>
              </w:rPr>
              <w:t xml:space="preserve"> genes on chromosome 5A of wheat using deletion lines. Theoretical and Applied Genetics 99: 199-202. </w:t>
            </w:r>
          </w:p>
        </w:tc>
      </w:tr>
      <w:tr w:rsidR="00C1392A" w14:paraId="3FDC78BF" w14:textId="77777777" w:rsidTr="006F24E9">
        <w:tc>
          <w:tcPr>
            <w:tcW w:w="990" w:type="dxa"/>
          </w:tcPr>
          <w:p w14:paraId="58F1E58B" w14:textId="77777777" w:rsidR="00C1392A" w:rsidRPr="00F07B9E" w:rsidRDefault="00C1392A" w:rsidP="007B1E8C">
            <w:pPr>
              <w:ind w:left="132" w:hanging="100"/>
              <w:rPr>
                <w:sz w:val="22"/>
                <w:szCs w:val="22"/>
              </w:rPr>
            </w:pPr>
            <w:r w:rsidRPr="00F07B9E">
              <w:rPr>
                <w:rFonts w:eastAsia="Times New Roman"/>
                <w:sz w:val="22"/>
                <w:szCs w:val="22"/>
              </w:rPr>
              <w:t>0293.</w:t>
            </w:r>
          </w:p>
        </w:tc>
        <w:tc>
          <w:tcPr>
            <w:tcW w:w="8370" w:type="dxa"/>
          </w:tcPr>
          <w:p w14:paraId="52FFF164" w14:textId="77777777" w:rsidR="00C1392A" w:rsidRPr="00F07B9E" w:rsidRDefault="00C1392A" w:rsidP="00C033B6">
            <w:pPr>
              <w:rPr>
                <w:sz w:val="22"/>
                <w:szCs w:val="22"/>
              </w:rPr>
            </w:pPr>
            <w:r w:rsidRPr="00F07B9E">
              <w:rPr>
                <w:rFonts w:eastAsia="Times New Roman"/>
                <w:sz w:val="22"/>
                <w:szCs w:val="22"/>
              </w:rPr>
              <w:t xml:space="preserve"> Maan SS &amp; </w:t>
            </w:r>
            <w:proofErr w:type="spellStart"/>
            <w:r w:rsidRPr="00F07B9E">
              <w:rPr>
                <w:rFonts w:eastAsia="Times New Roman"/>
                <w:sz w:val="22"/>
                <w:szCs w:val="22"/>
              </w:rPr>
              <w:t>Kianian</w:t>
            </w:r>
            <w:proofErr w:type="spellEnd"/>
            <w:r w:rsidRPr="00F07B9E">
              <w:rPr>
                <w:rFonts w:eastAsia="Times New Roman"/>
                <w:sz w:val="22"/>
                <w:szCs w:val="22"/>
              </w:rPr>
              <w:t xml:space="preserve"> SF 2001 Third dominant male sterility gene in common wheat. Wheat Information Service 93: 27-31. </w:t>
            </w:r>
          </w:p>
        </w:tc>
      </w:tr>
      <w:tr w:rsidR="00C1392A" w14:paraId="393FFDD6" w14:textId="77777777" w:rsidTr="006F24E9">
        <w:tc>
          <w:tcPr>
            <w:tcW w:w="990" w:type="dxa"/>
          </w:tcPr>
          <w:p w14:paraId="0811150D" w14:textId="77777777" w:rsidR="00C1392A" w:rsidRPr="00F07B9E" w:rsidRDefault="00C1392A" w:rsidP="007B1E8C">
            <w:pPr>
              <w:ind w:left="132" w:hanging="100"/>
              <w:rPr>
                <w:sz w:val="22"/>
                <w:szCs w:val="22"/>
              </w:rPr>
            </w:pPr>
            <w:r w:rsidRPr="00F07B9E">
              <w:rPr>
                <w:rFonts w:eastAsia="Times New Roman"/>
                <w:sz w:val="22"/>
                <w:szCs w:val="22"/>
              </w:rPr>
              <w:t>0294.</w:t>
            </w:r>
          </w:p>
        </w:tc>
        <w:tc>
          <w:tcPr>
            <w:tcW w:w="8370" w:type="dxa"/>
          </w:tcPr>
          <w:p w14:paraId="12614926"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Penger</w:t>
            </w:r>
            <w:proofErr w:type="spellEnd"/>
            <w:r w:rsidRPr="00F07B9E">
              <w:rPr>
                <w:rFonts w:eastAsia="Times New Roman"/>
                <w:sz w:val="22"/>
                <w:szCs w:val="22"/>
              </w:rPr>
              <w:t xml:space="preserve"> A, Gellner K, Mast A &amp; Keller B 2001 Molecular evolution of receptor-like kinase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Independent evolution of orthologs after polyploidization and mechanisms of local rearrangements at paralogous loci. Plant Physiology 125: 1304-1313. </w:t>
            </w:r>
          </w:p>
        </w:tc>
      </w:tr>
      <w:tr w:rsidR="00C1392A" w14:paraId="399AD3EE" w14:textId="77777777" w:rsidTr="006F24E9">
        <w:tc>
          <w:tcPr>
            <w:tcW w:w="990" w:type="dxa"/>
          </w:tcPr>
          <w:p w14:paraId="66F9DC12" w14:textId="77777777" w:rsidR="00C1392A" w:rsidRPr="00F07B9E" w:rsidRDefault="00C1392A" w:rsidP="007B1E8C">
            <w:pPr>
              <w:ind w:left="132" w:hanging="100"/>
              <w:rPr>
                <w:sz w:val="22"/>
                <w:szCs w:val="22"/>
              </w:rPr>
            </w:pPr>
            <w:r w:rsidRPr="00F07B9E">
              <w:rPr>
                <w:rFonts w:eastAsia="Times New Roman"/>
                <w:sz w:val="22"/>
                <w:szCs w:val="22"/>
              </w:rPr>
              <w:t>0295.</w:t>
            </w:r>
          </w:p>
        </w:tc>
        <w:tc>
          <w:tcPr>
            <w:tcW w:w="8370" w:type="dxa"/>
          </w:tcPr>
          <w:p w14:paraId="1A7C9CDF" w14:textId="77777777" w:rsidR="00C1392A" w:rsidRPr="00F07B9E" w:rsidRDefault="00C1392A" w:rsidP="00C033B6">
            <w:pPr>
              <w:rPr>
                <w:sz w:val="22"/>
                <w:szCs w:val="22"/>
              </w:rPr>
            </w:pPr>
            <w:r w:rsidRPr="00F07B9E">
              <w:rPr>
                <w:rFonts w:eastAsia="Times New Roman"/>
                <w:sz w:val="22"/>
                <w:szCs w:val="22"/>
              </w:rPr>
              <w:t xml:space="preserve"> Morris CF 2002 </w:t>
            </w:r>
            <w:proofErr w:type="spellStart"/>
            <w:r w:rsidRPr="00F07B9E">
              <w:rPr>
                <w:rFonts w:eastAsia="Times New Roman"/>
                <w:sz w:val="22"/>
                <w:szCs w:val="22"/>
              </w:rPr>
              <w:t>Puroindolines</w:t>
            </w:r>
            <w:proofErr w:type="spellEnd"/>
            <w:r w:rsidRPr="00F07B9E">
              <w:rPr>
                <w:rFonts w:eastAsia="Times New Roman"/>
                <w:sz w:val="22"/>
                <w:szCs w:val="22"/>
              </w:rPr>
              <w:t xml:space="preserve">: the molecular genetic basis of wheat grain hardness. Plant Molecular Biology 48: 633-647. </w:t>
            </w:r>
          </w:p>
        </w:tc>
      </w:tr>
      <w:tr w:rsidR="00C1392A" w14:paraId="44FB5197" w14:textId="77777777" w:rsidTr="006F24E9">
        <w:tc>
          <w:tcPr>
            <w:tcW w:w="990" w:type="dxa"/>
          </w:tcPr>
          <w:p w14:paraId="03C11ECA" w14:textId="77777777" w:rsidR="00C1392A" w:rsidRPr="00F07B9E" w:rsidRDefault="00C1392A" w:rsidP="007B1E8C">
            <w:pPr>
              <w:ind w:left="132" w:hanging="100"/>
              <w:rPr>
                <w:sz w:val="22"/>
                <w:szCs w:val="22"/>
              </w:rPr>
            </w:pPr>
            <w:r w:rsidRPr="00F07B9E">
              <w:rPr>
                <w:rFonts w:eastAsia="Times New Roman"/>
                <w:sz w:val="22"/>
                <w:szCs w:val="22"/>
              </w:rPr>
              <w:t>0296.</w:t>
            </w:r>
          </w:p>
        </w:tc>
        <w:tc>
          <w:tcPr>
            <w:tcW w:w="8370" w:type="dxa"/>
          </w:tcPr>
          <w:p w14:paraId="22C6F03E" w14:textId="77777777" w:rsidR="00C1392A" w:rsidRPr="00F07B9E" w:rsidRDefault="00C1392A" w:rsidP="00C033B6">
            <w:pPr>
              <w:rPr>
                <w:sz w:val="22"/>
                <w:szCs w:val="22"/>
              </w:rPr>
            </w:pPr>
            <w:r w:rsidRPr="00F07B9E">
              <w:rPr>
                <w:rFonts w:eastAsia="Times New Roman"/>
                <w:sz w:val="22"/>
                <w:szCs w:val="22"/>
              </w:rPr>
              <w:t xml:space="preserve"> Feuillet C &amp; Keller B 1999 High gene density is conserved at syntenic loci of small and large grass genomes. Proceedings of the National Academy of Sciences U.S.A. 96: 8265-8270. </w:t>
            </w:r>
          </w:p>
        </w:tc>
      </w:tr>
      <w:tr w:rsidR="00C1392A" w14:paraId="739DF1E9" w14:textId="77777777" w:rsidTr="006F24E9">
        <w:tc>
          <w:tcPr>
            <w:tcW w:w="990" w:type="dxa"/>
          </w:tcPr>
          <w:p w14:paraId="7875EA3D" w14:textId="77777777" w:rsidR="00C1392A" w:rsidRPr="00F07B9E" w:rsidRDefault="00C1392A" w:rsidP="007B1E8C">
            <w:pPr>
              <w:ind w:left="132" w:hanging="100"/>
              <w:rPr>
                <w:sz w:val="22"/>
                <w:szCs w:val="22"/>
              </w:rPr>
            </w:pPr>
            <w:r w:rsidRPr="00F07B9E">
              <w:rPr>
                <w:rFonts w:eastAsia="Times New Roman"/>
                <w:sz w:val="22"/>
                <w:szCs w:val="22"/>
              </w:rPr>
              <w:t>0297.</w:t>
            </w:r>
          </w:p>
        </w:tc>
        <w:tc>
          <w:tcPr>
            <w:tcW w:w="8370" w:type="dxa"/>
          </w:tcPr>
          <w:p w14:paraId="5EA824F0"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Reuzeau</w:t>
            </w:r>
            <w:proofErr w:type="spellEnd"/>
            <w:r w:rsidRPr="00F07B9E">
              <w:rPr>
                <w:rFonts w:eastAsia="Times New Roman"/>
                <w:sz w:val="22"/>
                <w:szCs w:val="22"/>
              </w:rPr>
              <w:t xml:space="preserve"> C, </w:t>
            </w:r>
            <w:proofErr w:type="spellStart"/>
            <w:r w:rsidRPr="00F07B9E">
              <w:rPr>
                <w:rFonts w:eastAsia="Times New Roman"/>
                <w:sz w:val="22"/>
                <w:szCs w:val="22"/>
              </w:rPr>
              <w:t>Kjellbom</w:t>
            </w:r>
            <w:proofErr w:type="spellEnd"/>
            <w:r w:rsidRPr="00F07B9E">
              <w:rPr>
                <w:rFonts w:eastAsia="Times New Roman"/>
                <w:sz w:val="22"/>
                <w:szCs w:val="22"/>
              </w:rPr>
              <w:t xml:space="preserve"> P &amp; Keller B 1998 Molecular characterization of a new type of receptor-like kinase (</w:t>
            </w:r>
            <w:proofErr w:type="spellStart"/>
            <w:r w:rsidRPr="00F07B9E">
              <w:rPr>
                <w:rFonts w:eastAsia="Times New Roman"/>
                <w:sz w:val="22"/>
                <w:szCs w:val="22"/>
              </w:rPr>
              <w:t>wlrk</w:t>
            </w:r>
            <w:proofErr w:type="spellEnd"/>
            <w:r w:rsidRPr="00F07B9E">
              <w:rPr>
                <w:rFonts w:eastAsia="Times New Roman"/>
                <w:sz w:val="22"/>
                <w:szCs w:val="22"/>
              </w:rPr>
              <w:t xml:space="preserve">) gene family in wheat. Plant Molecular Biology 37: 943-953. </w:t>
            </w:r>
          </w:p>
        </w:tc>
      </w:tr>
      <w:tr w:rsidR="00C1392A" w14:paraId="4340CF5B" w14:textId="77777777" w:rsidTr="006F24E9">
        <w:tc>
          <w:tcPr>
            <w:tcW w:w="990" w:type="dxa"/>
          </w:tcPr>
          <w:p w14:paraId="0D5678F9" w14:textId="77777777" w:rsidR="00C1392A" w:rsidRPr="00F07B9E" w:rsidRDefault="00C1392A" w:rsidP="007B1E8C">
            <w:pPr>
              <w:ind w:left="132" w:hanging="100"/>
              <w:rPr>
                <w:sz w:val="22"/>
                <w:szCs w:val="22"/>
              </w:rPr>
            </w:pPr>
            <w:r w:rsidRPr="00F07B9E">
              <w:rPr>
                <w:rFonts w:eastAsia="Times New Roman"/>
                <w:sz w:val="22"/>
                <w:szCs w:val="22"/>
              </w:rPr>
              <w:t>0298.</w:t>
            </w:r>
          </w:p>
        </w:tc>
        <w:tc>
          <w:tcPr>
            <w:tcW w:w="8370" w:type="dxa"/>
          </w:tcPr>
          <w:p w14:paraId="496BAFB7" w14:textId="77777777" w:rsidR="00C1392A" w:rsidRPr="00F07B9E" w:rsidRDefault="00C1392A" w:rsidP="00C033B6">
            <w:pPr>
              <w:rPr>
                <w:sz w:val="22"/>
                <w:szCs w:val="22"/>
              </w:rPr>
            </w:pPr>
            <w:r w:rsidRPr="00F07B9E">
              <w:rPr>
                <w:rFonts w:eastAsia="Times New Roman"/>
                <w:sz w:val="22"/>
                <w:szCs w:val="22"/>
              </w:rPr>
              <w:t xml:space="preserve"> Morris CF &amp; Allan RE 2001 Registration of hard and soft near-isogenic lines of </w:t>
            </w:r>
            <w:proofErr w:type="spellStart"/>
            <w:r w:rsidRPr="00F07B9E">
              <w:rPr>
                <w:rFonts w:eastAsia="Times New Roman"/>
                <w:sz w:val="22"/>
                <w:szCs w:val="22"/>
              </w:rPr>
              <w:t>hexaploid</w:t>
            </w:r>
            <w:proofErr w:type="spellEnd"/>
            <w:r w:rsidRPr="00F07B9E">
              <w:rPr>
                <w:rFonts w:eastAsia="Times New Roman"/>
                <w:sz w:val="22"/>
                <w:szCs w:val="22"/>
              </w:rPr>
              <w:t xml:space="preserve"> wheat genetic stocks. Crop Science 41: 935-936. </w:t>
            </w:r>
          </w:p>
        </w:tc>
      </w:tr>
      <w:tr w:rsidR="00C1392A" w14:paraId="1029DF3D" w14:textId="77777777" w:rsidTr="006F24E9">
        <w:tc>
          <w:tcPr>
            <w:tcW w:w="990" w:type="dxa"/>
          </w:tcPr>
          <w:p w14:paraId="285FA1AA" w14:textId="77777777" w:rsidR="00C1392A" w:rsidRPr="00F07B9E" w:rsidRDefault="00C1392A" w:rsidP="007B1E8C">
            <w:pPr>
              <w:ind w:left="132" w:hanging="100"/>
              <w:rPr>
                <w:sz w:val="22"/>
                <w:szCs w:val="22"/>
              </w:rPr>
            </w:pPr>
            <w:r w:rsidRPr="00F07B9E">
              <w:rPr>
                <w:rFonts w:eastAsia="Times New Roman"/>
                <w:sz w:val="22"/>
                <w:szCs w:val="22"/>
              </w:rPr>
              <w:t>0299.</w:t>
            </w:r>
          </w:p>
        </w:tc>
        <w:tc>
          <w:tcPr>
            <w:tcW w:w="8370" w:type="dxa"/>
          </w:tcPr>
          <w:p w14:paraId="77C9B4CC" w14:textId="77777777" w:rsidR="00C1392A" w:rsidRPr="00F07B9E" w:rsidRDefault="00C1392A" w:rsidP="00C033B6">
            <w:pPr>
              <w:rPr>
                <w:sz w:val="22"/>
                <w:szCs w:val="22"/>
              </w:rPr>
            </w:pPr>
            <w:r w:rsidRPr="00F07B9E">
              <w:rPr>
                <w:rFonts w:eastAsia="Times New Roman"/>
                <w:sz w:val="22"/>
                <w:szCs w:val="22"/>
              </w:rPr>
              <w:t xml:space="preserve"> Huang L &amp; Gill BS 2001 An RGA-like marker detects all known </w:t>
            </w:r>
            <w:r w:rsidRPr="00F07B9E">
              <w:rPr>
                <w:rFonts w:eastAsia="Times New Roman"/>
                <w:i/>
                <w:sz w:val="22"/>
                <w:szCs w:val="22"/>
              </w:rPr>
              <w:t>Lr21</w:t>
            </w:r>
            <w:r w:rsidRPr="00F07B9E">
              <w:rPr>
                <w:rFonts w:eastAsia="Times New Roman"/>
                <w:sz w:val="22"/>
                <w:szCs w:val="22"/>
              </w:rPr>
              <w:t xml:space="preserve"> leaf rust resistance gene family members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and wheat. Theoretical and Applied Genetics 103: 1007-1013. </w:t>
            </w:r>
          </w:p>
        </w:tc>
      </w:tr>
      <w:tr w:rsidR="00C1392A" w14:paraId="29D3769A" w14:textId="77777777" w:rsidTr="006F24E9">
        <w:tc>
          <w:tcPr>
            <w:tcW w:w="990" w:type="dxa"/>
          </w:tcPr>
          <w:p w14:paraId="3165D4A5" w14:textId="77777777" w:rsidR="00C1392A" w:rsidRPr="00F07B9E" w:rsidRDefault="00C1392A" w:rsidP="007B1E8C">
            <w:pPr>
              <w:ind w:left="132" w:hanging="100"/>
              <w:rPr>
                <w:sz w:val="22"/>
                <w:szCs w:val="22"/>
              </w:rPr>
            </w:pPr>
            <w:r w:rsidRPr="00F07B9E">
              <w:rPr>
                <w:rFonts w:eastAsia="Times New Roman"/>
                <w:sz w:val="22"/>
                <w:szCs w:val="22"/>
              </w:rPr>
              <w:t>02100.</w:t>
            </w:r>
          </w:p>
        </w:tc>
        <w:tc>
          <w:tcPr>
            <w:tcW w:w="8370" w:type="dxa"/>
          </w:tcPr>
          <w:p w14:paraId="2A9B7B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Raupp</w:t>
            </w:r>
            <w:proofErr w:type="spellEnd"/>
            <w:r w:rsidRPr="00F07B9E">
              <w:rPr>
                <w:rFonts w:eastAsia="Times New Roman"/>
                <w:sz w:val="22"/>
                <w:szCs w:val="22"/>
              </w:rPr>
              <w:t xml:space="preserve"> WJ, </w:t>
            </w:r>
            <w:proofErr w:type="spellStart"/>
            <w:r w:rsidRPr="00F07B9E">
              <w:rPr>
                <w:rFonts w:eastAsia="Times New Roman"/>
                <w:sz w:val="22"/>
                <w:szCs w:val="22"/>
              </w:rPr>
              <w:t>Sukhwinder</w:t>
            </w:r>
            <w:proofErr w:type="spellEnd"/>
            <w:r w:rsidRPr="00F07B9E">
              <w:rPr>
                <w:rFonts w:eastAsia="Times New Roman"/>
                <w:sz w:val="22"/>
                <w:szCs w:val="22"/>
              </w:rPr>
              <w:t>-Singh, Brown-</w:t>
            </w:r>
            <w:proofErr w:type="spellStart"/>
            <w:r w:rsidRPr="00F07B9E">
              <w:rPr>
                <w:rFonts w:eastAsia="Times New Roman"/>
                <w:sz w:val="22"/>
                <w:szCs w:val="22"/>
              </w:rPr>
              <w:t>Guerdira</w:t>
            </w:r>
            <w:proofErr w:type="spellEnd"/>
            <w:r w:rsidRPr="00F07B9E">
              <w:rPr>
                <w:rFonts w:eastAsia="Times New Roman"/>
                <w:sz w:val="22"/>
                <w:szCs w:val="22"/>
              </w:rPr>
              <w:t xml:space="preserve"> GL &amp; Gill BS 2001 Cytogenetic and molecular mapping of the leaf rust resistance gene </w:t>
            </w:r>
            <w:r w:rsidRPr="00F07B9E">
              <w:rPr>
                <w:rFonts w:eastAsia="Times New Roman"/>
                <w:i/>
                <w:sz w:val="22"/>
                <w:szCs w:val="22"/>
              </w:rPr>
              <w:t>Lr39</w:t>
            </w:r>
            <w:r w:rsidRPr="00F07B9E">
              <w:rPr>
                <w:rFonts w:eastAsia="Times New Roman"/>
                <w:sz w:val="22"/>
                <w:szCs w:val="22"/>
              </w:rPr>
              <w:t xml:space="preserve"> in wheat. Theoretical and Applied Genetics 102: 347-352. </w:t>
            </w:r>
          </w:p>
        </w:tc>
      </w:tr>
      <w:tr w:rsidR="00C1392A" w14:paraId="430C2964" w14:textId="77777777" w:rsidTr="006F24E9">
        <w:tc>
          <w:tcPr>
            <w:tcW w:w="990" w:type="dxa"/>
          </w:tcPr>
          <w:p w14:paraId="3079C890" w14:textId="77777777" w:rsidR="00C1392A" w:rsidRPr="00F07B9E" w:rsidRDefault="00C1392A" w:rsidP="007B1E8C">
            <w:pPr>
              <w:ind w:left="132" w:hanging="100"/>
              <w:rPr>
                <w:sz w:val="22"/>
                <w:szCs w:val="22"/>
              </w:rPr>
            </w:pPr>
            <w:r w:rsidRPr="00F07B9E">
              <w:rPr>
                <w:rFonts w:eastAsia="Times New Roman"/>
                <w:sz w:val="22"/>
                <w:szCs w:val="22"/>
              </w:rPr>
              <w:lastRenderedPageBreak/>
              <w:t>02101.</w:t>
            </w:r>
          </w:p>
        </w:tc>
        <w:tc>
          <w:tcPr>
            <w:tcW w:w="8370" w:type="dxa"/>
          </w:tcPr>
          <w:p w14:paraId="4B101541" w14:textId="77777777" w:rsidR="00C1392A" w:rsidRPr="00F07B9E" w:rsidRDefault="00C1392A" w:rsidP="00C033B6">
            <w:pPr>
              <w:rPr>
                <w:sz w:val="22"/>
                <w:szCs w:val="22"/>
              </w:rPr>
            </w:pPr>
            <w:r w:rsidRPr="00F07B9E">
              <w:rPr>
                <w:rFonts w:eastAsia="Times New Roman"/>
                <w:sz w:val="22"/>
                <w:szCs w:val="22"/>
              </w:rPr>
              <w:t xml:space="preserve"> Watkins JE, </w:t>
            </w:r>
            <w:proofErr w:type="spellStart"/>
            <w:r w:rsidRPr="00F07B9E">
              <w:rPr>
                <w:rFonts w:eastAsia="Times New Roman"/>
                <w:sz w:val="22"/>
                <w:szCs w:val="22"/>
              </w:rPr>
              <w:t>Schimelfenikg</w:t>
            </w:r>
            <w:proofErr w:type="spellEnd"/>
            <w:r w:rsidRPr="00F07B9E">
              <w:rPr>
                <w:rFonts w:eastAsia="Times New Roman"/>
                <w:sz w:val="22"/>
                <w:szCs w:val="22"/>
              </w:rPr>
              <w:t xml:space="preserve"> J &amp; </w:t>
            </w:r>
            <w:proofErr w:type="spellStart"/>
            <w:r w:rsidRPr="00F07B9E">
              <w:rPr>
                <w:rFonts w:eastAsia="Times New Roman"/>
                <w:sz w:val="22"/>
                <w:szCs w:val="22"/>
              </w:rPr>
              <w:t>Baenziger</w:t>
            </w:r>
            <w:proofErr w:type="spellEnd"/>
            <w:r w:rsidRPr="00F07B9E">
              <w:rPr>
                <w:rFonts w:eastAsia="Times New Roman"/>
                <w:sz w:val="22"/>
                <w:szCs w:val="22"/>
              </w:rPr>
              <w:t xml:space="preserve"> PS 2001 Virulence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on wheat in Nebraska during 1997 and 1998. Plant Disease 85: 159-164. </w:t>
            </w:r>
          </w:p>
        </w:tc>
      </w:tr>
      <w:tr w:rsidR="00C1392A" w14:paraId="1235FD1D" w14:textId="77777777" w:rsidTr="006F24E9">
        <w:tc>
          <w:tcPr>
            <w:tcW w:w="990" w:type="dxa"/>
          </w:tcPr>
          <w:p w14:paraId="449CC5CF" w14:textId="77777777" w:rsidR="00C1392A" w:rsidRPr="00F07B9E" w:rsidRDefault="00C1392A" w:rsidP="007B1E8C">
            <w:pPr>
              <w:ind w:left="132" w:hanging="100"/>
              <w:rPr>
                <w:sz w:val="22"/>
                <w:szCs w:val="22"/>
              </w:rPr>
            </w:pPr>
            <w:r w:rsidRPr="00F07B9E">
              <w:rPr>
                <w:rFonts w:eastAsia="Times New Roman"/>
                <w:sz w:val="22"/>
                <w:szCs w:val="22"/>
              </w:rPr>
              <w:t>02102.</w:t>
            </w:r>
          </w:p>
        </w:tc>
        <w:tc>
          <w:tcPr>
            <w:tcW w:w="8370" w:type="dxa"/>
          </w:tcPr>
          <w:p w14:paraId="4D5D5FEE" w14:textId="77777777" w:rsidR="00C1392A" w:rsidRPr="00F07B9E" w:rsidRDefault="00C1392A" w:rsidP="00C033B6">
            <w:pPr>
              <w:rPr>
                <w:sz w:val="22"/>
                <w:szCs w:val="22"/>
              </w:rPr>
            </w:pPr>
            <w:r w:rsidRPr="00F07B9E">
              <w:rPr>
                <w:rFonts w:eastAsia="Times New Roman"/>
                <w:sz w:val="22"/>
                <w:szCs w:val="22"/>
              </w:rPr>
              <w:t xml:space="preserve"> Singh RP, Huerta-Espino J, Rajaram S &amp; </w:t>
            </w:r>
            <w:proofErr w:type="spellStart"/>
            <w:r w:rsidRPr="00F07B9E">
              <w:rPr>
                <w:rFonts w:eastAsia="Times New Roman"/>
                <w:sz w:val="22"/>
                <w:szCs w:val="22"/>
              </w:rPr>
              <w:t>Crossa</w:t>
            </w:r>
            <w:proofErr w:type="spellEnd"/>
            <w:r w:rsidRPr="00F07B9E">
              <w:rPr>
                <w:rFonts w:eastAsia="Times New Roman"/>
                <w:sz w:val="22"/>
                <w:szCs w:val="22"/>
              </w:rPr>
              <w:t xml:space="preserve"> J 2001 Grain yield and other traits of tall and dwarf isolines of modern bread and durum wheats. </w:t>
            </w:r>
            <w:proofErr w:type="spellStart"/>
            <w:r w:rsidRPr="00F07B9E">
              <w:rPr>
                <w:rFonts w:eastAsia="Times New Roman"/>
                <w:sz w:val="22"/>
                <w:szCs w:val="22"/>
              </w:rPr>
              <w:t>Euphytica</w:t>
            </w:r>
            <w:proofErr w:type="spellEnd"/>
            <w:r w:rsidRPr="00F07B9E">
              <w:rPr>
                <w:rFonts w:eastAsia="Times New Roman"/>
                <w:sz w:val="22"/>
                <w:szCs w:val="22"/>
              </w:rPr>
              <w:t xml:space="preserve"> 119: 241-244. </w:t>
            </w:r>
          </w:p>
        </w:tc>
      </w:tr>
      <w:tr w:rsidR="00C1392A" w14:paraId="46DBEC87" w14:textId="77777777" w:rsidTr="006F24E9">
        <w:tc>
          <w:tcPr>
            <w:tcW w:w="990" w:type="dxa"/>
          </w:tcPr>
          <w:p w14:paraId="3C3BF83C" w14:textId="77777777" w:rsidR="00C1392A" w:rsidRPr="00F07B9E" w:rsidRDefault="00C1392A" w:rsidP="007B1E8C">
            <w:pPr>
              <w:ind w:left="132" w:hanging="100"/>
              <w:rPr>
                <w:sz w:val="22"/>
                <w:szCs w:val="22"/>
              </w:rPr>
            </w:pPr>
            <w:r w:rsidRPr="00F07B9E">
              <w:rPr>
                <w:rFonts w:eastAsia="Times New Roman"/>
                <w:sz w:val="22"/>
                <w:szCs w:val="22"/>
              </w:rPr>
              <w:t>02103.</w:t>
            </w:r>
          </w:p>
        </w:tc>
        <w:tc>
          <w:tcPr>
            <w:tcW w:w="8370" w:type="dxa"/>
          </w:tcPr>
          <w:p w14:paraId="63AEE033" w14:textId="77777777" w:rsidR="00C1392A" w:rsidRPr="00F07B9E" w:rsidRDefault="00C1392A" w:rsidP="00C033B6">
            <w:pPr>
              <w:rPr>
                <w:sz w:val="22"/>
                <w:szCs w:val="22"/>
              </w:rPr>
            </w:pPr>
            <w:r w:rsidRPr="00F07B9E">
              <w:rPr>
                <w:rFonts w:eastAsia="Times New Roman"/>
                <w:sz w:val="22"/>
                <w:szCs w:val="22"/>
              </w:rPr>
              <w:t xml:space="preserve"> Worland AJ, Sayers EJ &amp; </w:t>
            </w:r>
            <w:proofErr w:type="spellStart"/>
            <w:r w:rsidRPr="00F07B9E">
              <w:rPr>
                <w:rFonts w:eastAsia="Times New Roman"/>
                <w:sz w:val="22"/>
                <w:szCs w:val="22"/>
              </w:rPr>
              <w:t>Korzun</w:t>
            </w:r>
            <w:proofErr w:type="spellEnd"/>
            <w:r w:rsidRPr="00F07B9E">
              <w:rPr>
                <w:rFonts w:eastAsia="Times New Roman"/>
                <w:sz w:val="22"/>
                <w:szCs w:val="22"/>
              </w:rPr>
              <w:t xml:space="preserve"> V 2001 Allelic variation at the dwarfing gene </w:t>
            </w:r>
            <w:r w:rsidRPr="00F07B9E">
              <w:rPr>
                <w:rFonts w:eastAsia="Times New Roman"/>
                <w:i/>
                <w:sz w:val="22"/>
                <w:szCs w:val="22"/>
              </w:rPr>
              <w:t>Rht8</w:t>
            </w:r>
            <w:r w:rsidRPr="00F07B9E">
              <w:rPr>
                <w:rFonts w:eastAsia="Times New Roman"/>
                <w:sz w:val="22"/>
                <w:szCs w:val="22"/>
              </w:rPr>
              <w:t xml:space="preserve"> locus and its significance in international breeding programs. </w:t>
            </w:r>
            <w:proofErr w:type="spellStart"/>
            <w:r w:rsidRPr="00F07B9E">
              <w:rPr>
                <w:rFonts w:eastAsia="Times New Roman"/>
                <w:sz w:val="22"/>
                <w:szCs w:val="22"/>
              </w:rPr>
              <w:t>Euphytica</w:t>
            </w:r>
            <w:proofErr w:type="spellEnd"/>
            <w:r w:rsidRPr="00F07B9E">
              <w:rPr>
                <w:rFonts w:eastAsia="Times New Roman"/>
                <w:sz w:val="22"/>
                <w:szCs w:val="22"/>
              </w:rPr>
              <w:t xml:space="preserve"> 119: 155-159. </w:t>
            </w:r>
          </w:p>
        </w:tc>
      </w:tr>
      <w:tr w:rsidR="00C1392A" w14:paraId="1D0339E9" w14:textId="77777777" w:rsidTr="006F24E9">
        <w:tc>
          <w:tcPr>
            <w:tcW w:w="990" w:type="dxa"/>
          </w:tcPr>
          <w:p w14:paraId="7E0DD560" w14:textId="77777777" w:rsidR="00C1392A" w:rsidRPr="00F07B9E" w:rsidRDefault="00C1392A" w:rsidP="007B1E8C">
            <w:pPr>
              <w:ind w:left="132" w:hanging="100"/>
              <w:rPr>
                <w:sz w:val="22"/>
                <w:szCs w:val="22"/>
              </w:rPr>
            </w:pPr>
            <w:r w:rsidRPr="00F07B9E">
              <w:rPr>
                <w:rFonts w:eastAsia="Times New Roman"/>
                <w:sz w:val="22"/>
                <w:szCs w:val="22"/>
              </w:rPr>
              <w:t>02104.</w:t>
            </w:r>
          </w:p>
        </w:tc>
        <w:tc>
          <w:tcPr>
            <w:tcW w:w="8370" w:type="dxa"/>
          </w:tcPr>
          <w:p w14:paraId="73BFB8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Szunics</w:t>
            </w:r>
            <w:proofErr w:type="spellEnd"/>
            <w:r w:rsidRPr="00F07B9E">
              <w:rPr>
                <w:rFonts w:eastAsia="Times New Roman"/>
                <w:sz w:val="22"/>
                <w:szCs w:val="22"/>
              </w:rPr>
              <w:t xml:space="preserve"> L, </w:t>
            </w:r>
            <w:proofErr w:type="spellStart"/>
            <w:r w:rsidRPr="00F07B9E">
              <w:rPr>
                <w:rFonts w:eastAsia="Times New Roman"/>
                <w:sz w:val="22"/>
                <w:szCs w:val="22"/>
              </w:rPr>
              <w:t>Szunics</w:t>
            </w:r>
            <w:proofErr w:type="spellEnd"/>
            <w:r w:rsidRPr="00F07B9E">
              <w:rPr>
                <w:rFonts w:eastAsia="Times New Roman"/>
                <w:sz w:val="22"/>
                <w:szCs w:val="22"/>
              </w:rPr>
              <w:t xml:space="preserve"> Lu, Vida G, </w:t>
            </w:r>
            <w:proofErr w:type="spellStart"/>
            <w:r w:rsidRPr="00F07B9E">
              <w:rPr>
                <w:rFonts w:eastAsia="Times New Roman"/>
                <w:sz w:val="22"/>
                <w:szCs w:val="22"/>
              </w:rPr>
              <w:t>Bedo</w:t>
            </w:r>
            <w:proofErr w:type="spellEnd"/>
            <w:r w:rsidRPr="00F07B9E">
              <w:rPr>
                <w:rFonts w:eastAsia="Times New Roman"/>
                <w:sz w:val="22"/>
                <w:szCs w:val="22"/>
              </w:rPr>
              <w:t xml:space="preserve"> Z &amp; </w:t>
            </w:r>
            <w:proofErr w:type="spellStart"/>
            <w:r w:rsidRPr="00F07B9E">
              <w:rPr>
                <w:rFonts w:eastAsia="Times New Roman"/>
                <w:sz w:val="22"/>
                <w:szCs w:val="22"/>
              </w:rPr>
              <w:t>Svec</w:t>
            </w:r>
            <w:proofErr w:type="spellEnd"/>
            <w:r w:rsidRPr="00F07B9E">
              <w:rPr>
                <w:rFonts w:eastAsia="Times New Roman"/>
                <w:sz w:val="22"/>
                <w:szCs w:val="22"/>
              </w:rPr>
              <w:t xml:space="preserve"> M 2001 Dynamics of changes in the races and </w:t>
            </w:r>
            <w:proofErr w:type="spellStart"/>
            <w:r w:rsidRPr="00F07B9E">
              <w:rPr>
                <w:rFonts w:eastAsia="Times New Roman"/>
                <w:sz w:val="22"/>
                <w:szCs w:val="22"/>
              </w:rPr>
              <w:t>virulences</w:t>
            </w:r>
            <w:proofErr w:type="spellEnd"/>
            <w:r w:rsidRPr="00F07B9E">
              <w:rPr>
                <w:rFonts w:eastAsia="Times New Roman"/>
                <w:sz w:val="22"/>
                <w:szCs w:val="22"/>
              </w:rPr>
              <w:t xml:space="preserve"> of wheat powdery mildew in Hungary between 1971 and 1999. </w:t>
            </w:r>
            <w:proofErr w:type="spellStart"/>
            <w:r w:rsidRPr="00F07B9E">
              <w:rPr>
                <w:rFonts w:eastAsia="Times New Roman"/>
                <w:sz w:val="22"/>
                <w:szCs w:val="22"/>
              </w:rPr>
              <w:t>Euphytica</w:t>
            </w:r>
            <w:proofErr w:type="spellEnd"/>
            <w:r w:rsidRPr="00F07B9E">
              <w:rPr>
                <w:rFonts w:eastAsia="Times New Roman"/>
                <w:sz w:val="22"/>
                <w:szCs w:val="22"/>
              </w:rPr>
              <w:t xml:space="preserve"> 119: 143-147. </w:t>
            </w:r>
          </w:p>
        </w:tc>
      </w:tr>
      <w:tr w:rsidR="00C1392A" w14:paraId="7DFF06E9" w14:textId="77777777" w:rsidTr="006F24E9">
        <w:tc>
          <w:tcPr>
            <w:tcW w:w="990" w:type="dxa"/>
          </w:tcPr>
          <w:p w14:paraId="1FD16C00" w14:textId="77777777" w:rsidR="00C1392A" w:rsidRPr="00F07B9E" w:rsidRDefault="00C1392A" w:rsidP="007B1E8C">
            <w:pPr>
              <w:ind w:left="132" w:hanging="100"/>
              <w:rPr>
                <w:sz w:val="22"/>
                <w:szCs w:val="22"/>
              </w:rPr>
            </w:pPr>
            <w:r w:rsidRPr="00F07B9E">
              <w:rPr>
                <w:rFonts w:eastAsia="Times New Roman"/>
                <w:sz w:val="22"/>
                <w:szCs w:val="22"/>
              </w:rPr>
              <w:t>02105.</w:t>
            </w:r>
          </w:p>
        </w:tc>
        <w:tc>
          <w:tcPr>
            <w:tcW w:w="8370" w:type="dxa"/>
          </w:tcPr>
          <w:p w14:paraId="4028F2FF" w14:textId="77777777" w:rsidR="00C1392A" w:rsidRPr="00F07B9E" w:rsidRDefault="00C1392A" w:rsidP="00C033B6">
            <w:pPr>
              <w:rPr>
                <w:sz w:val="22"/>
                <w:szCs w:val="22"/>
              </w:rPr>
            </w:pPr>
            <w:r w:rsidRPr="00F07B9E">
              <w:rPr>
                <w:rFonts w:eastAsia="Times New Roman"/>
                <w:sz w:val="22"/>
                <w:szCs w:val="22"/>
              </w:rPr>
              <w:t xml:space="preserve"> Robert O, </w:t>
            </w:r>
            <w:proofErr w:type="spellStart"/>
            <w:r w:rsidRPr="00F07B9E">
              <w:rPr>
                <w:rFonts w:eastAsia="Times New Roman"/>
                <w:sz w:val="22"/>
                <w:szCs w:val="22"/>
              </w:rPr>
              <w:t>Dedryver</w:t>
            </w:r>
            <w:proofErr w:type="spellEnd"/>
            <w:r w:rsidRPr="00F07B9E">
              <w:rPr>
                <w:rFonts w:eastAsia="Times New Roman"/>
                <w:sz w:val="22"/>
                <w:szCs w:val="22"/>
              </w:rPr>
              <w:t xml:space="preserve"> F, </w:t>
            </w:r>
            <w:proofErr w:type="spellStart"/>
            <w:r w:rsidRPr="00F07B9E">
              <w:rPr>
                <w:rFonts w:eastAsia="Times New Roman"/>
                <w:sz w:val="22"/>
                <w:szCs w:val="22"/>
              </w:rPr>
              <w:t>Leconte</w:t>
            </w:r>
            <w:proofErr w:type="spellEnd"/>
            <w:r w:rsidRPr="00F07B9E">
              <w:rPr>
                <w:rFonts w:eastAsia="Times New Roman"/>
                <w:sz w:val="22"/>
                <w:szCs w:val="22"/>
              </w:rPr>
              <w:t xml:space="preserve"> M, Rolland B &amp; de </w:t>
            </w:r>
            <w:proofErr w:type="spellStart"/>
            <w:r w:rsidRPr="00F07B9E">
              <w:rPr>
                <w:rFonts w:eastAsia="Times New Roman"/>
                <w:sz w:val="22"/>
                <w:szCs w:val="22"/>
              </w:rPr>
              <w:t>Vallavieille</w:t>
            </w:r>
            <w:proofErr w:type="spellEnd"/>
            <w:r w:rsidRPr="00F07B9E">
              <w:rPr>
                <w:rFonts w:eastAsia="Times New Roman"/>
                <w:sz w:val="22"/>
                <w:szCs w:val="22"/>
              </w:rPr>
              <w:t xml:space="preserve">-Pope C 2000 Combination of resistance tests and molecular tests to postulate the yellow rust resistance gene </w:t>
            </w:r>
            <w:r w:rsidRPr="00F07B9E">
              <w:rPr>
                <w:rFonts w:eastAsia="Times New Roman"/>
                <w:i/>
                <w:sz w:val="22"/>
                <w:szCs w:val="22"/>
              </w:rPr>
              <w:t>Yr17</w:t>
            </w:r>
            <w:r w:rsidRPr="00F07B9E">
              <w:rPr>
                <w:rFonts w:eastAsia="Times New Roman"/>
                <w:sz w:val="22"/>
                <w:szCs w:val="22"/>
              </w:rPr>
              <w:t xml:space="preserve"> in bread wheat lines. Plant Breeding 119: 467-472. </w:t>
            </w:r>
          </w:p>
        </w:tc>
      </w:tr>
      <w:tr w:rsidR="00C1392A" w14:paraId="4DE171A4" w14:textId="77777777" w:rsidTr="006F24E9">
        <w:tc>
          <w:tcPr>
            <w:tcW w:w="990" w:type="dxa"/>
          </w:tcPr>
          <w:p w14:paraId="3BB91686" w14:textId="77777777" w:rsidR="00C1392A" w:rsidRPr="00F07B9E" w:rsidRDefault="00C1392A" w:rsidP="007B1E8C">
            <w:pPr>
              <w:ind w:left="132" w:hanging="100"/>
              <w:rPr>
                <w:sz w:val="22"/>
                <w:szCs w:val="22"/>
              </w:rPr>
            </w:pPr>
            <w:r w:rsidRPr="00F07B9E">
              <w:rPr>
                <w:rFonts w:eastAsia="Times New Roman"/>
                <w:sz w:val="22"/>
                <w:szCs w:val="22"/>
              </w:rPr>
              <w:t>02106.</w:t>
            </w:r>
          </w:p>
        </w:tc>
        <w:tc>
          <w:tcPr>
            <w:tcW w:w="8370" w:type="dxa"/>
          </w:tcPr>
          <w:p w14:paraId="46A1F2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Juhasz</w:t>
            </w:r>
            <w:proofErr w:type="spellEnd"/>
            <w:r w:rsidRPr="00F07B9E">
              <w:rPr>
                <w:rFonts w:eastAsia="Times New Roman"/>
                <w:sz w:val="22"/>
                <w:szCs w:val="22"/>
              </w:rPr>
              <w:t xml:space="preserve"> A, Tamas L, </w:t>
            </w:r>
            <w:proofErr w:type="spellStart"/>
            <w:r w:rsidRPr="00F07B9E">
              <w:rPr>
                <w:rFonts w:eastAsia="Times New Roman"/>
                <w:sz w:val="22"/>
                <w:szCs w:val="22"/>
              </w:rPr>
              <w:t>Karsai</w:t>
            </w:r>
            <w:proofErr w:type="spellEnd"/>
            <w:r w:rsidRPr="00F07B9E">
              <w:rPr>
                <w:rFonts w:eastAsia="Times New Roman"/>
                <w:sz w:val="22"/>
                <w:szCs w:val="22"/>
              </w:rPr>
              <w:t xml:space="preserve"> I, Vida G, Lang L &amp; </w:t>
            </w:r>
            <w:proofErr w:type="spellStart"/>
            <w:r w:rsidRPr="00F07B9E">
              <w:rPr>
                <w:rFonts w:eastAsia="Times New Roman"/>
                <w:sz w:val="22"/>
                <w:szCs w:val="22"/>
              </w:rPr>
              <w:t>Bedo</w:t>
            </w:r>
            <w:proofErr w:type="spellEnd"/>
            <w:r w:rsidRPr="00F07B9E">
              <w:rPr>
                <w:rFonts w:eastAsia="Times New Roman"/>
                <w:sz w:val="22"/>
                <w:szCs w:val="22"/>
              </w:rPr>
              <w:t xml:space="preserve"> Z 2001 Identification, cloning and characterisation of </w:t>
            </w:r>
            <w:proofErr w:type="gramStart"/>
            <w:r w:rsidRPr="00F07B9E">
              <w:rPr>
                <w:rFonts w:eastAsia="Times New Roman"/>
                <w:sz w:val="22"/>
                <w:szCs w:val="22"/>
              </w:rPr>
              <w:t>a</w:t>
            </w:r>
            <w:proofErr w:type="gramEnd"/>
            <w:r w:rsidRPr="00F07B9E">
              <w:rPr>
                <w:rFonts w:eastAsia="Times New Roman"/>
                <w:sz w:val="22"/>
                <w:szCs w:val="22"/>
              </w:rPr>
              <w:t xml:space="preserve"> HMW-glutenin gene from an old Hungarian wheat variety, </w:t>
            </w:r>
            <w:proofErr w:type="spellStart"/>
            <w:r w:rsidRPr="00F07B9E">
              <w:rPr>
                <w:rFonts w:eastAsia="Times New Roman"/>
                <w:sz w:val="22"/>
                <w:szCs w:val="22"/>
              </w:rPr>
              <w:t>Bankuti</w:t>
            </w:r>
            <w:proofErr w:type="spellEnd"/>
            <w:r w:rsidRPr="00F07B9E">
              <w:rPr>
                <w:rFonts w:eastAsia="Times New Roman"/>
                <w:sz w:val="22"/>
                <w:szCs w:val="22"/>
              </w:rPr>
              <w:t xml:space="preserve"> 1201. </w:t>
            </w:r>
            <w:proofErr w:type="spellStart"/>
            <w:r w:rsidRPr="00F07B9E">
              <w:rPr>
                <w:rFonts w:eastAsia="Times New Roman"/>
                <w:sz w:val="22"/>
                <w:szCs w:val="22"/>
              </w:rPr>
              <w:t>Euphytica</w:t>
            </w:r>
            <w:proofErr w:type="spellEnd"/>
            <w:r w:rsidRPr="00F07B9E">
              <w:rPr>
                <w:rFonts w:eastAsia="Times New Roman"/>
                <w:sz w:val="22"/>
                <w:szCs w:val="22"/>
              </w:rPr>
              <w:t xml:space="preserve"> 119: 75-79. </w:t>
            </w:r>
          </w:p>
        </w:tc>
      </w:tr>
      <w:tr w:rsidR="00C1392A" w14:paraId="4E1337CD" w14:textId="77777777" w:rsidTr="006F24E9">
        <w:tc>
          <w:tcPr>
            <w:tcW w:w="990" w:type="dxa"/>
          </w:tcPr>
          <w:p w14:paraId="5CD1898D" w14:textId="77777777" w:rsidR="00C1392A" w:rsidRPr="00F07B9E" w:rsidRDefault="00C1392A" w:rsidP="007B1E8C">
            <w:pPr>
              <w:ind w:left="132" w:hanging="100"/>
              <w:rPr>
                <w:sz w:val="22"/>
                <w:szCs w:val="22"/>
              </w:rPr>
            </w:pPr>
            <w:r w:rsidRPr="00F07B9E">
              <w:rPr>
                <w:rFonts w:eastAsia="Times New Roman"/>
                <w:sz w:val="22"/>
                <w:szCs w:val="22"/>
              </w:rPr>
              <w:t>02107.</w:t>
            </w:r>
          </w:p>
        </w:tc>
        <w:tc>
          <w:tcPr>
            <w:tcW w:w="8370" w:type="dxa"/>
          </w:tcPr>
          <w:p w14:paraId="6D96D26B" w14:textId="77777777" w:rsidR="00C1392A" w:rsidRPr="00F07B9E" w:rsidRDefault="00C1392A" w:rsidP="00C033B6">
            <w:pPr>
              <w:rPr>
                <w:sz w:val="22"/>
                <w:szCs w:val="22"/>
              </w:rPr>
            </w:pPr>
            <w:proofErr w:type="spellStart"/>
            <w:r w:rsidRPr="00F07B9E">
              <w:rPr>
                <w:rFonts w:eastAsia="Times New Roman"/>
                <w:sz w:val="22"/>
                <w:szCs w:val="22"/>
              </w:rPr>
              <w:t>Buonocore</w:t>
            </w:r>
            <w:proofErr w:type="spellEnd"/>
            <w:r w:rsidRPr="00F07B9E">
              <w:rPr>
                <w:rFonts w:eastAsia="Times New Roman"/>
                <w:sz w:val="22"/>
                <w:szCs w:val="22"/>
              </w:rPr>
              <w:t xml:space="preserve"> F, Hickman DR, </w:t>
            </w:r>
            <w:proofErr w:type="spellStart"/>
            <w:r w:rsidRPr="00F07B9E">
              <w:rPr>
                <w:rFonts w:eastAsia="Times New Roman"/>
                <w:sz w:val="22"/>
                <w:szCs w:val="22"/>
              </w:rPr>
              <w:t>Caporale</w:t>
            </w:r>
            <w:proofErr w:type="spellEnd"/>
            <w:r w:rsidRPr="00F07B9E">
              <w:rPr>
                <w:rFonts w:eastAsia="Times New Roman"/>
                <w:sz w:val="22"/>
                <w:szCs w:val="22"/>
              </w:rPr>
              <w:t xml:space="preserve"> C, </w:t>
            </w:r>
            <w:proofErr w:type="spellStart"/>
            <w:r w:rsidRPr="00F07B9E">
              <w:rPr>
                <w:rFonts w:eastAsia="Times New Roman"/>
                <w:sz w:val="22"/>
                <w:szCs w:val="22"/>
              </w:rPr>
              <w:t>Porceddu</w:t>
            </w:r>
            <w:proofErr w:type="spellEnd"/>
            <w:r w:rsidRPr="00F07B9E">
              <w:rPr>
                <w:rFonts w:eastAsia="Times New Roman"/>
                <w:sz w:val="22"/>
                <w:szCs w:val="22"/>
              </w:rPr>
              <w:t xml:space="preserve"> E, </w:t>
            </w:r>
            <w:proofErr w:type="spellStart"/>
            <w:r w:rsidRPr="00F07B9E">
              <w:rPr>
                <w:rFonts w:eastAsia="Times New Roman"/>
                <w:sz w:val="22"/>
                <w:szCs w:val="22"/>
              </w:rPr>
              <w:t>Lafiandra</w:t>
            </w:r>
            <w:proofErr w:type="spellEnd"/>
            <w:r w:rsidRPr="00F07B9E">
              <w:rPr>
                <w:rFonts w:eastAsia="Times New Roman"/>
                <w:sz w:val="22"/>
                <w:szCs w:val="22"/>
              </w:rPr>
              <w:t xml:space="preserve"> D, Tatham AS &amp; </w:t>
            </w:r>
            <w:proofErr w:type="spellStart"/>
            <w:r w:rsidRPr="00F07B9E">
              <w:rPr>
                <w:rFonts w:eastAsia="Times New Roman"/>
                <w:sz w:val="22"/>
                <w:szCs w:val="22"/>
              </w:rPr>
              <w:t>Shewry</w:t>
            </w:r>
            <w:proofErr w:type="spellEnd"/>
            <w:r w:rsidRPr="00F07B9E">
              <w:rPr>
                <w:rFonts w:eastAsia="Times New Roman"/>
                <w:sz w:val="22"/>
                <w:szCs w:val="22"/>
              </w:rPr>
              <w:t xml:space="preserve"> PR 1996 Characterisation of a novel high M</w:t>
            </w:r>
            <w:r w:rsidRPr="00F07B9E">
              <w:rPr>
                <w:rFonts w:eastAsia="Times New Roman"/>
                <w:sz w:val="22"/>
                <w:szCs w:val="22"/>
                <w:vertAlign w:val="subscript"/>
              </w:rPr>
              <w:t>r</w:t>
            </w:r>
            <w:r w:rsidRPr="00F07B9E">
              <w:rPr>
                <w:rFonts w:eastAsia="Times New Roman"/>
                <w:sz w:val="22"/>
                <w:szCs w:val="22"/>
              </w:rPr>
              <w:t xml:space="preserve"> glutenin subunit encoded by chromosome 1D of bread wheat. Journal of Cereal Science 23: 55-60. </w:t>
            </w:r>
          </w:p>
        </w:tc>
      </w:tr>
      <w:tr w:rsidR="00C1392A" w14:paraId="0FE2130F" w14:textId="77777777" w:rsidTr="006F24E9">
        <w:tc>
          <w:tcPr>
            <w:tcW w:w="990" w:type="dxa"/>
          </w:tcPr>
          <w:p w14:paraId="525080B9" w14:textId="77777777" w:rsidR="00C1392A" w:rsidRPr="00F07B9E" w:rsidRDefault="00C1392A" w:rsidP="007B1E8C">
            <w:pPr>
              <w:ind w:left="132" w:hanging="100"/>
              <w:rPr>
                <w:sz w:val="22"/>
                <w:szCs w:val="22"/>
              </w:rPr>
            </w:pPr>
            <w:r w:rsidRPr="00F07B9E">
              <w:rPr>
                <w:rFonts w:eastAsia="Times New Roman"/>
                <w:sz w:val="22"/>
                <w:szCs w:val="22"/>
              </w:rPr>
              <w:t>02108.</w:t>
            </w:r>
          </w:p>
        </w:tc>
        <w:tc>
          <w:tcPr>
            <w:tcW w:w="8370" w:type="dxa"/>
          </w:tcPr>
          <w:p w14:paraId="75671D75" w14:textId="77777777" w:rsidR="00C1392A" w:rsidRPr="00F07B9E" w:rsidRDefault="00C1392A" w:rsidP="00C033B6">
            <w:pPr>
              <w:rPr>
                <w:sz w:val="22"/>
                <w:szCs w:val="22"/>
              </w:rPr>
            </w:pPr>
            <w:r w:rsidRPr="00F07B9E">
              <w:rPr>
                <w:rFonts w:eastAsia="Times New Roman"/>
                <w:sz w:val="22"/>
                <w:szCs w:val="22"/>
              </w:rPr>
              <w:t xml:space="preserve"> Mackie AM, </w:t>
            </w:r>
            <w:proofErr w:type="spellStart"/>
            <w:r w:rsidRPr="00F07B9E">
              <w:rPr>
                <w:rFonts w:eastAsia="Times New Roman"/>
                <w:sz w:val="22"/>
                <w:szCs w:val="22"/>
              </w:rPr>
              <w:t>Lagudah</w:t>
            </w:r>
            <w:proofErr w:type="spellEnd"/>
            <w:r w:rsidRPr="00F07B9E">
              <w:rPr>
                <w:rFonts w:eastAsia="Times New Roman"/>
                <w:sz w:val="22"/>
                <w:szCs w:val="22"/>
              </w:rPr>
              <w:t xml:space="preserve"> ES, Sharp PJ &amp; </w:t>
            </w:r>
            <w:proofErr w:type="spellStart"/>
            <w:r w:rsidRPr="00F07B9E">
              <w:rPr>
                <w:rFonts w:eastAsia="Times New Roman"/>
                <w:sz w:val="22"/>
                <w:szCs w:val="22"/>
              </w:rPr>
              <w:t>Lafiandra</w:t>
            </w:r>
            <w:proofErr w:type="spellEnd"/>
            <w:r w:rsidRPr="00F07B9E">
              <w:rPr>
                <w:rFonts w:eastAsia="Times New Roman"/>
                <w:sz w:val="22"/>
                <w:szCs w:val="22"/>
              </w:rPr>
              <w:t xml:space="preserve"> D 1996 Molecular and biochemical characterisation of HMW glutenin subunits from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and the D genome of </w:t>
            </w:r>
            <w:proofErr w:type="spellStart"/>
            <w:r w:rsidRPr="00F07B9E">
              <w:rPr>
                <w:rFonts w:eastAsia="Times New Roman"/>
                <w:sz w:val="22"/>
                <w:szCs w:val="22"/>
              </w:rPr>
              <w:t>hexaploid</w:t>
            </w:r>
            <w:proofErr w:type="spellEnd"/>
            <w:r w:rsidRPr="00F07B9E">
              <w:rPr>
                <w:rFonts w:eastAsia="Times New Roman"/>
                <w:sz w:val="22"/>
                <w:szCs w:val="22"/>
              </w:rPr>
              <w:t xml:space="preserve"> wheat. Journal of Cereal Science 2: 213-225. </w:t>
            </w:r>
          </w:p>
        </w:tc>
      </w:tr>
      <w:tr w:rsidR="00C1392A" w14:paraId="014009AE" w14:textId="77777777" w:rsidTr="006F24E9">
        <w:tc>
          <w:tcPr>
            <w:tcW w:w="990" w:type="dxa"/>
          </w:tcPr>
          <w:p w14:paraId="6F01DC2C" w14:textId="77777777" w:rsidR="00C1392A" w:rsidRPr="00F07B9E" w:rsidRDefault="00C1392A" w:rsidP="007B1E8C">
            <w:pPr>
              <w:ind w:left="132" w:hanging="100"/>
              <w:rPr>
                <w:sz w:val="22"/>
                <w:szCs w:val="22"/>
              </w:rPr>
            </w:pPr>
            <w:r w:rsidRPr="00F07B9E">
              <w:rPr>
                <w:rFonts w:eastAsia="Times New Roman"/>
                <w:sz w:val="22"/>
                <w:szCs w:val="22"/>
              </w:rPr>
              <w:t>02109.</w:t>
            </w:r>
          </w:p>
        </w:tc>
        <w:tc>
          <w:tcPr>
            <w:tcW w:w="8370" w:type="dxa"/>
          </w:tcPr>
          <w:p w14:paraId="356866E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Gianibelli</w:t>
            </w:r>
            <w:proofErr w:type="spellEnd"/>
            <w:r w:rsidRPr="00F07B9E">
              <w:rPr>
                <w:rFonts w:eastAsia="Times New Roman"/>
                <w:sz w:val="22"/>
                <w:szCs w:val="22"/>
              </w:rPr>
              <w:t xml:space="preserve"> MC, </w:t>
            </w:r>
            <w:proofErr w:type="spellStart"/>
            <w:r w:rsidRPr="00F07B9E">
              <w:rPr>
                <w:rFonts w:eastAsia="Times New Roman"/>
                <w:sz w:val="22"/>
                <w:szCs w:val="22"/>
              </w:rPr>
              <w:t>Lagudah</w:t>
            </w:r>
            <w:proofErr w:type="spellEnd"/>
            <w:r w:rsidRPr="00F07B9E">
              <w:rPr>
                <w:rFonts w:eastAsia="Times New Roman"/>
                <w:sz w:val="22"/>
                <w:szCs w:val="22"/>
              </w:rPr>
              <w:t xml:space="preserve"> ES, Wrigley CW &amp; MacRitchie F 2002 Biochemical and genetic characterization of a monomeric storage protein (T1) with an unusually high molecular weight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Theoretical and Applied Genetics 104: 497-504. </w:t>
            </w:r>
          </w:p>
        </w:tc>
      </w:tr>
      <w:tr w:rsidR="00C1392A" w14:paraId="462EA41C" w14:textId="77777777" w:rsidTr="006F24E9">
        <w:tc>
          <w:tcPr>
            <w:tcW w:w="990" w:type="dxa"/>
          </w:tcPr>
          <w:p w14:paraId="10C00B51" w14:textId="77777777" w:rsidR="00C1392A" w:rsidRPr="00F07B9E" w:rsidRDefault="00C1392A" w:rsidP="007B1E8C">
            <w:pPr>
              <w:ind w:left="132" w:hanging="100"/>
              <w:rPr>
                <w:sz w:val="22"/>
                <w:szCs w:val="22"/>
              </w:rPr>
            </w:pPr>
            <w:r w:rsidRPr="00F07B9E">
              <w:rPr>
                <w:rFonts w:eastAsia="Times New Roman"/>
                <w:sz w:val="22"/>
                <w:szCs w:val="22"/>
              </w:rPr>
              <w:t>02110.</w:t>
            </w:r>
          </w:p>
        </w:tc>
        <w:tc>
          <w:tcPr>
            <w:tcW w:w="8370" w:type="dxa"/>
          </w:tcPr>
          <w:p w14:paraId="327ED142" w14:textId="77777777" w:rsidR="00C1392A" w:rsidRPr="00F07B9E" w:rsidRDefault="00C1392A" w:rsidP="00C033B6">
            <w:pPr>
              <w:rPr>
                <w:sz w:val="22"/>
                <w:szCs w:val="22"/>
              </w:rPr>
            </w:pPr>
            <w:r w:rsidRPr="00F07B9E">
              <w:rPr>
                <w:rFonts w:eastAsia="Times New Roman"/>
                <w:sz w:val="22"/>
                <w:szCs w:val="22"/>
              </w:rPr>
              <w:t xml:space="preserve"> Brites C &amp; Carrillo JM 2000 Inheritance of gliadin and glutenin proteins in four durum wheat crosses. Cereal Research Communications 28: 239-246. </w:t>
            </w:r>
          </w:p>
        </w:tc>
      </w:tr>
      <w:tr w:rsidR="00C1392A" w14:paraId="59A03F78" w14:textId="77777777" w:rsidTr="006F24E9">
        <w:tc>
          <w:tcPr>
            <w:tcW w:w="990" w:type="dxa"/>
          </w:tcPr>
          <w:p w14:paraId="065AA12D" w14:textId="77777777" w:rsidR="00C1392A" w:rsidRPr="00F07B9E" w:rsidRDefault="00C1392A" w:rsidP="007B1E8C">
            <w:pPr>
              <w:ind w:left="132" w:hanging="100"/>
              <w:rPr>
                <w:sz w:val="22"/>
                <w:szCs w:val="22"/>
              </w:rPr>
            </w:pPr>
            <w:r w:rsidRPr="00F07B9E">
              <w:rPr>
                <w:rFonts w:eastAsia="Times New Roman"/>
                <w:sz w:val="22"/>
                <w:szCs w:val="22"/>
              </w:rPr>
              <w:t>02111.</w:t>
            </w:r>
          </w:p>
        </w:tc>
        <w:tc>
          <w:tcPr>
            <w:tcW w:w="8370" w:type="dxa"/>
          </w:tcPr>
          <w:p w14:paraId="5DE5F2CB" w14:textId="77777777" w:rsidR="00C1392A" w:rsidRPr="00F07B9E" w:rsidRDefault="00C1392A" w:rsidP="00C033B6">
            <w:pPr>
              <w:rPr>
                <w:sz w:val="22"/>
                <w:szCs w:val="22"/>
              </w:rPr>
            </w:pPr>
            <w:proofErr w:type="spellStart"/>
            <w:r w:rsidRPr="00F07B9E">
              <w:rPr>
                <w:rFonts w:eastAsia="Times New Roman"/>
                <w:sz w:val="22"/>
                <w:szCs w:val="22"/>
              </w:rPr>
              <w:t>Sreeramulu</w:t>
            </w:r>
            <w:proofErr w:type="spellEnd"/>
            <w:r w:rsidRPr="00F07B9E">
              <w:rPr>
                <w:rFonts w:eastAsia="Times New Roman"/>
                <w:sz w:val="22"/>
                <w:szCs w:val="22"/>
              </w:rPr>
              <w:t xml:space="preserve"> G &amp; Singh NK 1997 Genetic and biochemical characterization of novel low molecular weight glutenin subunits in wheat (</w:t>
            </w:r>
            <w:r w:rsidRPr="00F07B9E">
              <w:rPr>
                <w:rFonts w:eastAsia="Times New Roman"/>
                <w:i/>
                <w:sz w:val="22"/>
                <w:szCs w:val="22"/>
              </w:rPr>
              <w:t>Triticum aestivum</w:t>
            </w:r>
            <w:r w:rsidRPr="00F07B9E">
              <w:rPr>
                <w:rFonts w:eastAsia="Times New Roman"/>
                <w:sz w:val="22"/>
                <w:szCs w:val="22"/>
              </w:rPr>
              <w:t xml:space="preserve"> L.). Genome 40: 41-48. </w:t>
            </w:r>
          </w:p>
        </w:tc>
      </w:tr>
      <w:tr w:rsidR="00C1392A" w14:paraId="374FC498" w14:textId="77777777" w:rsidTr="006F24E9">
        <w:tc>
          <w:tcPr>
            <w:tcW w:w="990" w:type="dxa"/>
          </w:tcPr>
          <w:p w14:paraId="73AFC3BE" w14:textId="77777777" w:rsidR="00C1392A" w:rsidRPr="00F07B9E" w:rsidRDefault="00C1392A" w:rsidP="007B1E8C">
            <w:pPr>
              <w:ind w:left="132" w:hanging="100"/>
              <w:rPr>
                <w:sz w:val="22"/>
                <w:szCs w:val="22"/>
              </w:rPr>
            </w:pPr>
            <w:r w:rsidRPr="00F07B9E">
              <w:rPr>
                <w:rFonts w:eastAsia="Times New Roman"/>
                <w:sz w:val="22"/>
                <w:szCs w:val="22"/>
              </w:rPr>
              <w:t>02112.</w:t>
            </w:r>
          </w:p>
        </w:tc>
        <w:tc>
          <w:tcPr>
            <w:tcW w:w="8370" w:type="dxa"/>
          </w:tcPr>
          <w:p w14:paraId="38F55878" w14:textId="77777777" w:rsidR="00C1392A" w:rsidRPr="00F07B9E" w:rsidRDefault="00C1392A" w:rsidP="00C033B6">
            <w:pPr>
              <w:rPr>
                <w:sz w:val="22"/>
                <w:szCs w:val="22"/>
              </w:rPr>
            </w:pPr>
            <w:proofErr w:type="spellStart"/>
            <w:r w:rsidRPr="00F07B9E">
              <w:rPr>
                <w:rFonts w:eastAsia="Times New Roman"/>
                <w:sz w:val="22"/>
                <w:szCs w:val="22"/>
              </w:rPr>
              <w:t>Gianibelli</w:t>
            </w:r>
            <w:proofErr w:type="spellEnd"/>
            <w:r w:rsidRPr="00F07B9E">
              <w:rPr>
                <w:rFonts w:eastAsia="Times New Roman"/>
                <w:sz w:val="22"/>
                <w:szCs w:val="22"/>
              </w:rPr>
              <w:t xml:space="preserve"> MC, Wrigley CW &amp; MacRitchie F 2002 Polymorphism of low M</w:t>
            </w:r>
            <w:r w:rsidRPr="00F07B9E">
              <w:rPr>
                <w:rFonts w:eastAsia="Times New Roman"/>
                <w:sz w:val="22"/>
                <w:szCs w:val="22"/>
                <w:vertAlign w:val="subscript"/>
              </w:rPr>
              <w:t>r</w:t>
            </w:r>
            <w:r w:rsidRPr="00F07B9E">
              <w:rPr>
                <w:rFonts w:eastAsia="Times New Roman"/>
                <w:sz w:val="22"/>
                <w:szCs w:val="22"/>
              </w:rPr>
              <w:t xml:space="preserve"> glutenin subunits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Journal of Cereal Science 35: 277-286. </w:t>
            </w:r>
          </w:p>
        </w:tc>
      </w:tr>
      <w:tr w:rsidR="00C1392A" w14:paraId="448AFED7" w14:textId="77777777" w:rsidTr="006F24E9">
        <w:tc>
          <w:tcPr>
            <w:tcW w:w="990" w:type="dxa"/>
          </w:tcPr>
          <w:p w14:paraId="0A35BC43" w14:textId="77777777" w:rsidR="00C1392A" w:rsidRPr="00F07B9E" w:rsidRDefault="00C1392A" w:rsidP="007B1E8C">
            <w:pPr>
              <w:ind w:left="132" w:hanging="100"/>
              <w:rPr>
                <w:sz w:val="22"/>
                <w:szCs w:val="22"/>
              </w:rPr>
            </w:pPr>
            <w:r w:rsidRPr="00F07B9E">
              <w:rPr>
                <w:rFonts w:eastAsia="Times New Roman"/>
                <w:sz w:val="22"/>
                <w:szCs w:val="22"/>
              </w:rPr>
              <w:t>02113.</w:t>
            </w:r>
          </w:p>
        </w:tc>
        <w:tc>
          <w:tcPr>
            <w:tcW w:w="8370" w:type="dxa"/>
          </w:tcPr>
          <w:p w14:paraId="4A83FCED" w14:textId="77777777" w:rsidR="00C1392A" w:rsidRPr="00F07B9E" w:rsidRDefault="00C1392A" w:rsidP="00C033B6">
            <w:pPr>
              <w:rPr>
                <w:sz w:val="22"/>
                <w:szCs w:val="22"/>
              </w:rPr>
            </w:pPr>
            <w:r w:rsidRPr="00F07B9E">
              <w:rPr>
                <w:rFonts w:eastAsia="Times New Roman"/>
                <w:sz w:val="22"/>
                <w:szCs w:val="22"/>
              </w:rPr>
              <w:t xml:space="preserve"> Anderson OD, Hsia CC, </w:t>
            </w:r>
            <w:proofErr w:type="spellStart"/>
            <w:r w:rsidRPr="00F07B9E">
              <w:rPr>
                <w:rFonts w:eastAsia="Times New Roman"/>
                <w:sz w:val="22"/>
                <w:szCs w:val="22"/>
              </w:rPr>
              <w:t>Adalsteins</w:t>
            </w:r>
            <w:proofErr w:type="spellEnd"/>
            <w:r w:rsidRPr="00F07B9E">
              <w:rPr>
                <w:rFonts w:eastAsia="Times New Roman"/>
                <w:sz w:val="22"/>
                <w:szCs w:val="22"/>
              </w:rPr>
              <w:t xml:space="preserve"> AE, Lew EJ-L &amp; Kasarda DD 2001 Identification of several new classes of low-molecular-weight wheat gliadin-related proteins and genes. Theoretical and Applied Genetics 103: 307-315. </w:t>
            </w:r>
          </w:p>
        </w:tc>
      </w:tr>
      <w:tr w:rsidR="00C1392A" w14:paraId="5CA2B5DC" w14:textId="77777777" w:rsidTr="006F24E9">
        <w:tc>
          <w:tcPr>
            <w:tcW w:w="990" w:type="dxa"/>
          </w:tcPr>
          <w:p w14:paraId="235F69C8" w14:textId="77777777" w:rsidR="00C1392A" w:rsidRPr="00F07B9E" w:rsidRDefault="00C1392A" w:rsidP="007B1E8C">
            <w:pPr>
              <w:ind w:left="132" w:hanging="100"/>
              <w:rPr>
                <w:sz w:val="22"/>
                <w:szCs w:val="22"/>
              </w:rPr>
            </w:pPr>
            <w:r w:rsidRPr="00F07B9E">
              <w:rPr>
                <w:rFonts w:eastAsia="Times New Roman"/>
                <w:sz w:val="22"/>
                <w:szCs w:val="22"/>
              </w:rPr>
              <w:t>02114.</w:t>
            </w:r>
          </w:p>
        </w:tc>
        <w:tc>
          <w:tcPr>
            <w:tcW w:w="8370" w:type="dxa"/>
          </w:tcPr>
          <w:p w14:paraId="1E69D1CF" w14:textId="77777777" w:rsidR="00C1392A" w:rsidRPr="00F07B9E" w:rsidRDefault="00C1392A" w:rsidP="00C033B6">
            <w:pPr>
              <w:rPr>
                <w:sz w:val="22"/>
                <w:szCs w:val="22"/>
              </w:rPr>
            </w:pPr>
            <w:r w:rsidRPr="00F07B9E">
              <w:rPr>
                <w:rFonts w:eastAsia="Times New Roman"/>
                <w:sz w:val="22"/>
                <w:szCs w:val="22"/>
              </w:rPr>
              <w:t xml:space="preserve"> Singh NK, Donovan GR &amp; MacRitchie F 1990 Use of sonication and size-exclusion high performance liquid chromatography in the study of wheat flour proteins II. Relative quantity of glutenin as a measure of bread-making quality. Cereal Chemistry 67: 161-170. </w:t>
            </w:r>
          </w:p>
        </w:tc>
      </w:tr>
      <w:tr w:rsidR="00C1392A" w14:paraId="28C44BC7" w14:textId="77777777" w:rsidTr="006F24E9">
        <w:tc>
          <w:tcPr>
            <w:tcW w:w="990" w:type="dxa"/>
          </w:tcPr>
          <w:p w14:paraId="69279395" w14:textId="77777777" w:rsidR="00C1392A" w:rsidRPr="00F07B9E" w:rsidRDefault="00C1392A" w:rsidP="007B1E8C">
            <w:pPr>
              <w:ind w:left="132" w:hanging="100"/>
              <w:rPr>
                <w:sz w:val="22"/>
                <w:szCs w:val="22"/>
              </w:rPr>
            </w:pPr>
            <w:r w:rsidRPr="00F07B9E">
              <w:rPr>
                <w:rFonts w:eastAsia="Times New Roman"/>
                <w:sz w:val="22"/>
                <w:szCs w:val="22"/>
              </w:rPr>
              <w:t>02115.</w:t>
            </w:r>
          </w:p>
        </w:tc>
        <w:tc>
          <w:tcPr>
            <w:tcW w:w="8370" w:type="dxa"/>
          </w:tcPr>
          <w:p w14:paraId="2E55B317" w14:textId="77777777" w:rsidR="00C1392A" w:rsidRPr="00F07B9E" w:rsidRDefault="00C1392A" w:rsidP="00C033B6">
            <w:pPr>
              <w:rPr>
                <w:sz w:val="22"/>
                <w:szCs w:val="22"/>
              </w:rPr>
            </w:pPr>
            <w:r w:rsidRPr="00F07B9E">
              <w:rPr>
                <w:rFonts w:eastAsia="Times New Roman"/>
                <w:sz w:val="22"/>
                <w:szCs w:val="22"/>
              </w:rPr>
              <w:t xml:space="preserve"> Singh NK, Shepherd KW &amp; Cornish GB 1991 A simplified SDS-PAGE procedure for separating LMW subunits of glutenin. Journal of Cereal Science 14: 203-208. </w:t>
            </w:r>
          </w:p>
        </w:tc>
      </w:tr>
      <w:tr w:rsidR="00C1392A" w14:paraId="26B4E781" w14:textId="77777777" w:rsidTr="006F24E9">
        <w:tc>
          <w:tcPr>
            <w:tcW w:w="990" w:type="dxa"/>
          </w:tcPr>
          <w:p w14:paraId="0D9BE3A4" w14:textId="77777777" w:rsidR="00C1392A" w:rsidRPr="00F07B9E" w:rsidRDefault="00C1392A" w:rsidP="007B1E8C">
            <w:pPr>
              <w:ind w:left="132" w:hanging="100"/>
              <w:rPr>
                <w:sz w:val="22"/>
                <w:szCs w:val="22"/>
              </w:rPr>
            </w:pPr>
            <w:r w:rsidRPr="00F07B9E">
              <w:rPr>
                <w:rFonts w:eastAsia="Times New Roman"/>
                <w:sz w:val="22"/>
                <w:szCs w:val="22"/>
              </w:rPr>
              <w:t>02116.</w:t>
            </w:r>
          </w:p>
        </w:tc>
        <w:tc>
          <w:tcPr>
            <w:tcW w:w="8370" w:type="dxa"/>
          </w:tcPr>
          <w:p w14:paraId="3078D5F5" w14:textId="77777777" w:rsidR="00C1392A" w:rsidRPr="00F07B9E" w:rsidRDefault="00C1392A" w:rsidP="00C033B6">
            <w:pPr>
              <w:rPr>
                <w:sz w:val="22"/>
                <w:szCs w:val="22"/>
              </w:rPr>
            </w:pPr>
            <w:proofErr w:type="spellStart"/>
            <w:r w:rsidRPr="00F07B9E">
              <w:rPr>
                <w:rFonts w:eastAsia="Times New Roman"/>
                <w:sz w:val="22"/>
                <w:szCs w:val="22"/>
              </w:rPr>
              <w:t>Sreeramulu</w:t>
            </w:r>
            <w:proofErr w:type="spellEnd"/>
            <w:r w:rsidRPr="00F07B9E">
              <w:rPr>
                <w:rFonts w:eastAsia="Times New Roman"/>
                <w:sz w:val="22"/>
                <w:szCs w:val="22"/>
              </w:rPr>
              <w:t xml:space="preserve"> G, Vishnuvardhan D &amp; Singh NK 1994 Seed storage protein profiles of seven Indian wheat varieties (</w:t>
            </w:r>
            <w:r w:rsidRPr="00F07B9E">
              <w:rPr>
                <w:rFonts w:eastAsia="Times New Roman"/>
                <w:i/>
                <w:sz w:val="22"/>
                <w:szCs w:val="22"/>
              </w:rPr>
              <w:t>Triticum aestivum</w:t>
            </w:r>
            <w:r w:rsidRPr="00F07B9E">
              <w:rPr>
                <w:rFonts w:eastAsia="Times New Roman"/>
                <w:sz w:val="22"/>
                <w:szCs w:val="22"/>
              </w:rPr>
              <w:t xml:space="preserve"> L.). Journal of Plant Biochemistry and Biotechnology 3: 47-51. </w:t>
            </w:r>
          </w:p>
        </w:tc>
      </w:tr>
      <w:tr w:rsidR="00C1392A" w14:paraId="228B78D7" w14:textId="77777777" w:rsidTr="006F24E9">
        <w:tc>
          <w:tcPr>
            <w:tcW w:w="990" w:type="dxa"/>
          </w:tcPr>
          <w:p w14:paraId="05220EFE" w14:textId="77777777" w:rsidR="00C1392A" w:rsidRPr="00F07B9E" w:rsidRDefault="00C1392A" w:rsidP="007B1E8C">
            <w:pPr>
              <w:ind w:left="132" w:hanging="100"/>
              <w:rPr>
                <w:sz w:val="22"/>
                <w:szCs w:val="22"/>
              </w:rPr>
            </w:pPr>
            <w:r w:rsidRPr="00F07B9E">
              <w:rPr>
                <w:rFonts w:eastAsia="Times New Roman"/>
                <w:sz w:val="22"/>
                <w:szCs w:val="22"/>
              </w:rPr>
              <w:t>0301.</w:t>
            </w:r>
          </w:p>
        </w:tc>
        <w:tc>
          <w:tcPr>
            <w:tcW w:w="8370" w:type="dxa"/>
          </w:tcPr>
          <w:p w14:paraId="06A5D28F" w14:textId="77777777" w:rsidR="00C1392A" w:rsidRPr="00F07B9E" w:rsidRDefault="00C1392A" w:rsidP="00C033B6">
            <w:pPr>
              <w:rPr>
                <w:sz w:val="22"/>
                <w:szCs w:val="22"/>
              </w:rPr>
            </w:pPr>
            <w:r w:rsidRPr="00F07B9E">
              <w:rPr>
                <w:rFonts w:eastAsia="Times New Roman"/>
                <w:sz w:val="22"/>
                <w:szCs w:val="22"/>
              </w:rPr>
              <w:t xml:space="preserve"> Xie CJ, Sun Q, Ni Z, Yang T, </w:t>
            </w:r>
            <w:proofErr w:type="spellStart"/>
            <w:r w:rsidRPr="00F07B9E">
              <w:rPr>
                <w:rFonts w:eastAsia="Times New Roman"/>
                <w:sz w:val="22"/>
                <w:szCs w:val="22"/>
              </w:rPr>
              <w:t>Nevo</w:t>
            </w:r>
            <w:proofErr w:type="spellEnd"/>
            <w:r w:rsidRPr="00F07B9E">
              <w:rPr>
                <w:rFonts w:eastAsia="Times New Roman"/>
                <w:sz w:val="22"/>
                <w:szCs w:val="22"/>
              </w:rPr>
              <w:t xml:space="preserve"> E &amp; Fahima T 2003 Chromosomal location of a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-derived powdery mildew resistance gene in common wheat by using microsatellite markers. Theoretical and Applied Genetics 106: 341-345. </w:t>
            </w:r>
          </w:p>
        </w:tc>
      </w:tr>
      <w:tr w:rsidR="00C1392A" w14:paraId="64069106" w14:textId="77777777" w:rsidTr="006F24E9">
        <w:tc>
          <w:tcPr>
            <w:tcW w:w="990" w:type="dxa"/>
          </w:tcPr>
          <w:p w14:paraId="5BA78F1E" w14:textId="77777777" w:rsidR="00C1392A" w:rsidRPr="00F07B9E" w:rsidRDefault="00C1392A" w:rsidP="007B1E8C">
            <w:pPr>
              <w:ind w:left="132" w:hanging="100"/>
              <w:rPr>
                <w:sz w:val="22"/>
                <w:szCs w:val="22"/>
              </w:rPr>
            </w:pPr>
            <w:r w:rsidRPr="00F07B9E">
              <w:rPr>
                <w:rFonts w:eastAsia="Times New Roman"/>
                <w:sz w:val="22"/>
                <w:szCs w:val="22"/>
              </w:rPr>
              <w:t>0302.</w:t>
            </w:r>
          </w:p>
        </w:tc>
        <w:tc>
          <w:tcPr>
            <w:tcW w:w="8370" w:type="dxa"/>
          </w:tcPr>
          <w:p w14:paraId="462A68E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Tabayashi</w:t>
            </w:r>
            <w:proofErr w:type="spellEnd"/>
            <w:r w:rsidRPr="00F07B9E">
              <w:rPr>
                <w:rFonts w:eastAsia="Times New Roman"/>
                <w:sz w:val="22"/>
                <w:szCs w:val="22"/>
              </w:rPr>
              <w:t xml:space="preserve"> N, Tosa Y, Oh HS &amp; Mayama S 2002 A gene-for-gene relationship underlying the species-specific parasitism of </w:t>
            </w:r>
            <w:proofErr w:type="spellStart"/>
            <w:r w:rsidRPr="00F07B9E">
              <w:rPr>
                <w:rFonts w:eastAsia="Times New Roman"/>
                <w:i/>
                <w:sz w:val="22"/>
                <w:szCs w:val="22"/>
              </w:rPr>
              <w:t>Avena</w:t>
            </w:r>
            <w:proofErr w:type="spellEnd"/>
            <w:r w:rsidRPr="00F07B9E">
              <w:rPr>
                <w:rFonts w:eastAsia="Times New Roman"/>
                <w:i/>
                <w:sz w:val="22"/>
                <w:szCs w:val="22"/>
              </w:rPr>
              <w:t>/</w:t>
            </w:r>
            <w:proofErr w:type="spellStart"/>
            <w:r w:rsidRPr="00F07B9E">
              <w:rPr>
                <w:rFonts w:eastAsia="Times New Roman"/>
                <w:i/>
                <w:sz w:val="22"/>
                <w:szCs w:val="22"/>
              </w:rPr>
              <w:t>triticum</w:t>
            </w:r>
            <w:proofErr w:type="spellEnd"/>
            <w:r w:rsidRPr="00F07B9E">
              <w:rPr>
                <w:rFonts w:eastAsia="Times New Roman"/>
                <w:sz w:val="22"/>
                <w:szCs w:val="22"/>
              </w:rPr>
              <w:t xml:space="preserve"> isolates of </w:t>
            </w:r>
            <w:proofErr w:type="spellStart"/>
            <w:r w:rsidRPr="00F07B9E">
              <w:rPr>
                <w:rFonts w:eastAsia="Times New Roman"/>
                <w:i/>
                <w:sz w:val="22"/>
                <w:szCs w:val="22"/>
              </w:rPr>
              <w:t>Magnaporthe</w:t>
            </w:r>
            <w:proofErr w:type="spellEnd"/>
            <w:r w:rsidRPr="00F07B9E">
              <w:rPr>
                <w:rFonts w:eastAsia="Times New Roman"/>
                <w:i/>
                <w:sz w:val="22"/>
                <w:szCs w:val="22"/>
              </w:rPr>
              <w:t xml:space="preserve"> grisea</w:t>
            </w:r>
            <w:r w:rsidRPr="00F07B9E">
              <w:rPr>
                <w:rFonts w:eastAsia="Times New Roman"/>
                <w:sz w:val="22"/>
                <w:szCs w:val="22"/>
              </w:rPr>
              <w:t xml:space="preserve"> on wheat cultivars. Phytopathology 92: 1182-1188. </w:t>
            </w:r>
          </w:p>
        </w:tc>
      </w:tr>
      <w:tr w:rsidR="00C1392A" w14:paraId="0DDC719E" w14:textId="77777777" w:rsidTr="006F24E9">
        <w:tc>
          <w:tcPr>
            <w:tcW w:w="990" w:type="dxa"/>
          </w:tcPr>
          <w:p w14:paraId="6AF674BC" w14:textId="77777777" w:rsidR="00C1392A" w:rsidRPr="00F07B9E" w:rsidRDefault="00C1392A" w:rsidP="007B1E8C">
            <w:pPr>
              <w:ind w:left="132" w:hanging="100"/>
              <w:rPr>
                <w:sz w:val="22"/>
                <w:szCs w:val="22"/>
              </w:rPr>
            </w:pPr>
            <w:r w:rsidRPr="00F07B9E">
              <w:rPr>
                <w:rFonts w:eastAsia="Times New Roman"/>
                <w:sz w:val="22"/>
                <w:szCs w:val="22"/>
              </w:rPr>
              <w:lastRenderedPageBreak/>
              <w:t>0303.</w:t>
            </w:r>
          </w:p>
        </w:tc>
        <w:tc>
          <w:tcPr>
            <w:tcW w:w="8370" w:type="dxa"/>
          </w:tcPr>
          <w:p w14:paraId="0BE93D2C" w14:textId="77777777" w:rsidR="00C1392A" w:rsidRPr="00F07B9E" w:rsidRDefault="00C1392A" w:rsidP="00C033B6">
            <w:pPr>
              <w:rPr>
                <w:sz w:val="22"/>
                <w:szCs w:val="22"/>
              </w:rPr>
            </w:pPr>
            <w:r w:rsidRPr="00F07B9E">
              <w:rPr>
                <w:rFonts w:eastAsia="Times New Roman"/>
                <w:sz w:val="22"/>
                <w:szCs w:val="22"/>
              </w:rPr>
              <w:t xml:space="preserve"> Morris CF &amp; Allen RE 2001 Registration of hard and soft near-isogenic lines of </w:t>
            </w:r>
            <w:proofErr w:type="spellStart"/>
            <w:r w:rsidRPr="00F07B9E">
              <w:rPr>
                <w:rFonts w:eastAsia="Times New Roman"/>
                <w:sz w:val="22"/>
                <w:szCs w:val="22"/>
              </w:rPr>
              <w:t>hexaploid</w:t>
            </w:r>
            <w:proofErr w:type="spellEnd"/>
            <w:r w:rsidRPr="00F07B9E">
              <w:rPr>
                <w:rFonts w:eastAsia="Times New Roman"/>
                <w:sz w:val="22"/>
                <w:szCs w:val="22"/>
              </w:rPr>
              <w:t xml:space="preserve"> wheat genetic stocks. Crop Science 41: 935-936. </w:t>
            </w:r>
          </w:p>
        </w:tc>
      </w:tr>
      <w:tr w:rsidR="00C1392A" w14:paraId="5E65CA33" w14:textId="77777777" w:rsidTr="006F24E9">
        <w:tc>
          <w:tcPr>
            <w:tcW w:w="990" w:type="dxa"/>
          </w:tcPr>
          <w:p w14:paraId="5CFF6974" w14:textId="77777777" w:rsidR="00C1392A" w:rsidRPr="00F07B9E" w:rsidRDefault="00C1392A" w:rsidP="007B1E8C">
            <w:pPr>
              <w:ind w:left="132" w:hanging="100"/>
              <w:rPr>
                <w:sz w:val="22"/>
                <w:szCs w:val="22"/>
              </w:rPr>
            </w:pPr>
            <w:r w:rsidRPr="00F07B9E">
              <w:rPr>
                <w:rFonts w:eastAsia="Times New Roman"/>
                <w:sz w:val="22"/>
                <w:szCs w:val="22"/>
              </w:rPr>
              <w:t>0304.</w:t>
            </w:r>
          </w:p>
        </w:tc>
        <w:tc>
          <w:tcPr>
            <w:tcW w:w="8370" w:type="dxa"/>
          </w:tcPr>
          <w:p w14:paraId="4D7D63A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Moris</w:t>
            </w:r>
            <w:proofErr w:type="spellEnd"/>
            <w:r w:rsidRPr="00F07B9E">
              <w:rPr>
                <w:rFonts w:eastAsia="Times New Roman"/>
                <w:sz w:val="22"/>
                <w:szCs w:val="22"/>
              </w:rPr>
              <w:t xml:space="preserve"> CF &amp; </w:t>
            </w:r>
            <w:proofErr w:type="spellStart"/>
            <w:r w:rsidRPr="00F07B9E">
              <w:rPr>
                <w:rFonts w:eastAsia="Times New Roman"/>
                <w:sz w:val="22"/>
                <w:szCs w:val="22"/>
              </w:rPr>
              <w:t>Konzak</w:t>
            </w:r>
            <w:proofErr w:type="spellEnd"/>
            <w:r w:rsidRPr="00F07B9E">
              <w:rPr>
                <w:rFonts w:eastAsia="Times New Roman"/>
                <w:sz w:val="22"/>
                <w:szCs w:val="22"/>
              </w:rPr>
              <w:t xml:space="preserve"> CF 2001 Registration of hard and soft homozygous waxy wheat germplasm. Crop Science 41: 934-935. </w:t>
            </w:r>
          </w:p>
        </w:tc>
      </w:tr>
      <w:tr w:rsidR="00C1392A" w14:paraId="6933C1E6" w14:textId="77777777" w:rsidTr="006F24E9">
        <w:tc>
          <w:tcPr>
            <w:tcW w:w="990" w:type="dxa"/>
          </w:tcPr>
          <w:p w14:paraId="020AE504" w14:textId="77777777" w:rsidR="00C1392A" w:rsidRPr="00F07B9E" w:rsidRDefault="00C1392A" w:rsidP="007B1E8C">
            <w:pPr>
              <w:ind w:left="132" w:hanging="100"/>
              <w:rPr>
                <w:sz w:val="22"/>
                <w:szCs w:val="22"/>
              </w:rPr>
            </w:pPr>
            <w:r w:rsidRPr="00F07B9E">
              <w:rPr>
                <w:rFonts w:eastAsia="Times New Roman"/>
                <w:sz w:val="22"/>
                <w:szCs w:val="22"/>
              </w:rPr>
              <w:t>0305.</w:t>
            </w:r>
          </w:p>
        </w:tc>
        <w:tc>
          <w:tcPr>
            <w:tcW w:w="8370" w:type="dxa"/>
          </w:tcPr>
          <w:p w14:paraId="77007FCD" w14:textId="77777777" w:rsidR="00C1392A" w:rsidRPr="00F07B9E" w:rsidRDefault="00C1392A" w:rsidP="00C033B6">
            <w:pPr>
              <w:rPr>
                <w:sz w:val="22"/>
                <w:szCs w:val="22"/>
              </w:rPr>
            </w:pPr>
            <w:r w:rsidRPr="00F07B9E">
              <w:rPr>
                <w:rFonts w:eastAsia="Times New Roman"/>
                <w:sz w:val="22"/>
                <w:szCs w:val="22"/>
              </w:rPr>
              <w:t xml:space="preserve">Iwaki K, Nishida J, Yanagisawa T &amp; Yoshida H 2002 Genetic analysis of Vrn-B1 for vernalization requirement by using linked </w:t>
            </w:r>
            <w:proofErr w:type="spellStart"/>
            <w:r w:rsidRPr="00F07B9E">
              <w:rPr>
                <w:rFonts w:eastAsia="Times New Roman"/>
                <w:sz w:val="22"/>
                <w:szCs w:val="22"/>
              </w:rPr>
              <w:t>dCAPS</w:t>
            </w:r>
            <w:proofErr w:type="spellEnd"/>
            <w:r w:rsidRPr="00F07B9E">
              <w:rPr>
                <w:rFonts w:eastAsia="Times New Roman"/>
                <w:sz w:val="22"/>
                <w:szCs w:val="22"/>
              </w:rPr>
              <w:t xml:space="preserve"> markers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104: 571-576. </w:t>
            </w:r>
          </w:p>
        </w:tc>
      </w:tr>
      <w:tr w:rsidR="00C1392A" w14:paraId="634BE4A9" w14:textId="77777777" w:rsidTr="006F24E9">
        <w:tc>
          <w:tcPr>
            <w:tcW w:w="990" w:type="dxa"/>
          </w:tcPr>
          <w:p w14:paraId="01A29104" w14:textId="77777777" w:rsidR="00C1392A" w:rsidRPr="00F07B9E" w:rsidRDefault="00C1392A" w:rsidP="007B1E8C">
            <w:pPr>
              <w:ind w:left="132" w:hanging="100"/>
              <w:rPr>
                <w:sz w:val="22"/>
                <w:szCs w:val="22"/>
              </w:rPr>
            </w:pPr>
            <w:r w:rsidRPr="00F07B9E">
              <w:rPr>
                <w:rFonts w:eastAsia="Times New Roman"/>
                <w:sz w:val="22"/>
                <w:szCs w:val="22"/>
              </w:rPr>
              <w:t>0306.</w:t>
            </w:r>
          </w:p>
        </w:tc>
        <w:tc>
          <w:tcPr>
            <w:tcW w:w="8370" w:type="dxa"/>
          </w:tcPr>
          <w:p w14:paraId="54A1EE9D" w14:textId="77777777" w:rsidR="00C1392A" w:rsidRPr="00F07B9E" w:rsidRDefault="00C1392A" w:rsidP="00C033B6">
            <w:pPr>
              <w:rPr>
                <w:sz w:val="22"/>
                <w:szCs w:val="22"/>
              </w:rPr>
            </w:pPr>
            <w:r w:rsidRPr="00F07B9E">
              <w:rPr>
                <w:rFonts w:eastAsia="Times New Roman"/>
                <w:sz w:val="22"/>
                <w:szCs w:val="22"/>
              </w:rPr>
              <w:t xml:space="preserve"> Dvorak J 1977 Transfer of leaf rust resistance from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to </w:t>
            </w:r>
            <w:r w:rsidRPr="00F07B9E">
              <w:rPr>
                <w:rFonts w:eastAsia="Times New Roman"/>
                <w:i/>
                <w:sz w:val="22"/>
                <w:szCs w:val="22"/>
              </w:rPr>
              <w:t>Triticum aestivum</w:t>
            </w:r>
            <w:r w:rsidRPr="00F07B9E">
              <w:rPr>
                <w:rFonts w:eastAsia="Times New Roman"/>
                <w:sz w:val="22"/>
                <w:szCs w:val="22"/>
              </w:rPr>
              <w:t xml:space="preserve">. Canadian Journal of Genetics and Cytology 19: 133-141. </w:t>
            </w:r>
          </w:p>
        </w:tc>
      </w:tr>
      <w:tr w:rsidR="00C1392A" w14:paraId="68165CB4" w14:textId="77777777" w:rsidTr="006F24E9">
        <w:tc>
          <w:tcPr>
            <w:tcW w:w="990" w:type="dxa"/>
          </w:tcPr>
          <w:p w14:paraId="719014B6" w14:textId="77777777" w:rsidR="00C1392A" w:rsidRPr="00F07B9E" w:rsidRDefault="00C1392A" w:rsidP="007B1E8C">
            <w:pPr>
              <w:ind w:left="132" w:hanging="100"/>
              <w:rPr>
                <w:sz w:val="22"/>
                <w:szCs w:val="22"/>
              </w:rPr>
            </w:pPr>
            <w:r w:rsidRPr="00F07B9E">
              <w:rPr>
                <w:rFonts w:eastAsia="Times New Roman"/>
                <w:sz w:val="22"/>
                <w:szCs w:val="22"/>
              </w:rPr>
              <w:t>0307.</w:t>
            </w:r>
          </w:p>
        </w:tc>
        <w:tc>
          <w:tcPr>
            <w:tcW w:w="8370" w:type="dxa"/>
          </w:tcPr>
          <w:p w14:paraId="3F778AD8" w14:textId="77777777" w:rsidR="00C1392A" w:rsidRPr="00F07B9E" w:rsidRDefault="00C1392A" w:rsidP="00C033B6">
            <w:pPr>
              <w:rPr>
                <w:sz w:val="22"/>
                <w:szCs w:val="22"/>
              </w:rPr>
            </w:pPr>
            <w:r w:rsidRPr="00F07B9E">
              <w:rPr>
                <w:rFonts w:eastAsia="Times New Roman"/>
                <w:sz w:val="22"/>
                <w:szCs w:val="22"/>
              </w:rPr>
              <w:t xml:space="preserve"> Dvorak L &amp; Knott DR 1980 Chromosome location of two leaf rust resistance genes transferred from </w:t>
            </w:r>
            <w:r w:rsidRPr="00F07B9E">
              <w:rPr>
                <w:rFonts w:eastAsia="Times New Roman"/>
                <w:i/>
                <w:sz w:val="22"/>
                <w:szCs w:val="22"/>
              </w:rPr>
              <w:t xml:space="preserve">Triticum </w:t>
            </w:r>
            <w:proofErr w:type="spellStart"/>
            <w:r w:rsidRPr="00F07B9E">
              <w:rPr>
                <w:rFonts w:eastAsia="Times New Roman"/>
                <w:i/>
                <w:sz w:val="22"/>
                <w:szCs w:val="22"/>
              </w:rPr>
              <w:t>speltoides</w:t>
            </w:r>
            <w:proofErr w:type="spellEnd"/>
            <w:r w:rsidRPr="00F07B9E">
              <w:rPr>
                <w:rFonts w:eastAsia="Times New Roman"/>
                <w:sz w:val="22"/>
                <w:szCs w:val="22"/>
              </w:rPr>
              <w:t xml:space="preserve"> to </w:t>
            </w:r>
            <w:r w:rsidRPr="00F07B9E">
              <w:rPr>
                <w:rFonts w:eastAsia="Times New Roman"/>
                <w:i/>
                <w:sz w:val="22"/>
                <w:szCs w:val="22"/>
              </w:rPr>
              <w:t>T. aestivum</w:t>
            </w:r>
            <w:r w:rsidRPr="00F07B9E">
              <w:rPr>
                <w:rFonts w:eastAsia="Times New Roman"/>
                <w:sz w:val="22"/>
                <w:szCs w:val="22"/>
              </w:rPr>
              <w:t xml:space="preserve">. Canadian Journal of Genetics and Cytology 22: 381-389. </w:t>
            </w:r>
          </w:p>
        </w:tc>
      </w:tr>
      <w:tr w:rsidR="00C1392A" w14:paraId="61D1BDA1" w14:textId="77777777" w:rsidTr="006F24E9">
        <w:tc>
          <w:tcPr>
            <w:tcW w:w="990" w:type="dxa"/>
          </w:tcPr>
          <w:p w14:paraId="3CEF563C" w14:textId="77777777" w:rsidR="00C1392A" w:rsidRPr="00F07B9E" w:rsidRDefault="00C1392A" w:rsidP="007B1E8C">
            <w:pPr>
              <w:ind w:left="132" w:hanging="100"/>
              <w:rPr>
                <w:sz w:val="22"/>
                <w:szCs w:val="22"/>
              </w:rPr>
            </w:pPr>
            <w:r w:rsidRPr="00F07B9E">
              <w:rPr>
                <w:rFonts w:eastAsia="Times New Roman"/>
                <w:sz w:val="22"/>
                <w:szCs w:val="22"/>
              </w:rPr>
              <w:t>0308.</w:t>
            </w:r>
          </w:p>
        </w:tc>
        <w:tc>
          <w:tcPr>
            <w:tcW w:w="8370" w:type="dxa"/>
          </w:tcPr>
          <w:p w14:paraId="44CC046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Helguera</w:t>
            </w:r>
            <w:proofErr w:type="spellEnd"/>
            <w:r w:rsidRPr="00F07B9E">
              <w:rPr>
                <w:rFonts w:eastAsia="Times New Roman"/>
                <w:sz w:val="22"/>
                <w:szCs w:val="22"/>
              </w:rPr>
              <w:t xml:space="preserve"> M, Vanzetti L, Soria M, Khan IA, </w:t>
            </w:r>
            <w:proofErr w:type="spellStart"/>
            <w:r w:rsidRPr="00F07B9E">
              <w:rPr>
                <w:rFonts w:eastAsia="Times New Roman"/>
                <w:sz w:val="22"/>
                <w:szCs w:val="22"/>
              </w:rPr>
              <w:t>Kolmer</w:t>
            </w:r>
            <w:proofErr w:type="spellEnd"/>
            <w:r w:rsidRPr="00F07B9E">
              <w:rPr>
                <w:rFonts w:eastAsia="Times New Roman"/>
                <w:sz w:val="22"/>
                <w:szCs w:val="22"/>
              </w:rPr>
              <w:t xml:space="preserve"> J &amp; </w:t>
            </w:r>
            <w:proofErr w:type="spellStart"/>
            <w:r w:rsidRPr="00F07B9E">
              <w:rPr>
                <w:rFonts w:eastAsia="Times New Roman"/>
                <w:sz w:val="22"/>
                <w:szCs w:val="22"/>
              </w:rPr>
              <w:t>Dubcovsky</w:t>
            </w:r>
            <w:proofErr w:type="spellEnd"/>
            <w:r w:rsidRPr="00F07B9E">
              <w:rPr>
                <w:rFonts w:eastAsia="Times New Roman"/>
                <w:sz w:val="22"/>
                <w:szCs w:val="22"/>
              </w:rPr>
              <w:t xml:space="preserve"> J 2005 PCR markers for </w:t>
            </w:r>
            <w:r w:rsidRPr="00F07B9E">
              <w:rPr>
                <w:rFonts w:eastAsia="Times New Roman"/>
                <w:i/>
                <w:sz w:val="22"/>
                <w:szCs w:val="22"/>
              </w:rPr>
              <w:t xml:space="preserve">Triticum </w:t>
            </w:r>
            <w:proofErr w:type="spellStart"/>
            <w:r w:rsidRPr="00F07B9E">
              <w:rPr>
                <w:rFonts w:eastAsia="Times New Roman"/>
                <w:i/>
                <w:sz w:val="22"/>
                <w:szCs w:val="22"/>
              </w:rPr>
              <w:t>speltoides</w:t>
            </w:r>
            <w:proofErr w:type="spellEnd"/>
            <w:r w:rsidRPr="00F07B9E">
              <w:rPr>
                <w:rFonts w:eastAsia="Times New Roman"/>
                <w:sz w:val="22"/>
                <w:szCs w:val="22"/>
              </w:rPr>
              <w:t xml:space="preserve"> leaf rust resistance gene </w:t>
            </w:r>
            <w:r w:rsidRPr="00F07B9E">
              <w:rPr>
                <w:rFonts w:eastAsia="Times New Roman"/>
                <w:i/>
                <w:sz w:val="22"/>
                <w:szCs w:val="22"/>
              </w:rPr>
              <w:t>Lr51</w:t>
            </w:r>
            <w:r w:rsidRPr="00F07B9E">
              <w:rPr>
                <w:rFonts w:eastAsia="Times New Roman"/>
                <w:sz w:val="22"/>
                <w:szCs w:val="22"/>
              </w:rPr>
              <w:t xml:space="preserve"> and their use to develop isogenic hard red spring wheat lines. Crop Science 45: 728-734. </w:t>
            </w:r>
          </w:p>
        </w:tc>
      </w:tr>
      <w:tr w:rsidR="00C1392A" w14:paraId="41050EE7" w14:textId="77777777" w:rsidTr="006F24E9">
        <w:tc>
          <w:tcPr>
            <w:tcW w:w="990" w:type="dxa"/>
          </w:tcPr>
          <w:p w14:paraId="4664BE00" w14:textId="77777777" w:rsidR="00C1392A" w:rsidRPr="00F07B9E" w:rsidRDefault="00C1392A" w:rsidP="007B1E8C">
            <w:pPr>
              <w:ind w:left="132" w:hanging="100"/>
              <w:rPr>
                <w:sz w:val="22"/>
                <w:szCs w:val="22"/>
              </w:rPr>
            </w:pPr>
            <w:r w:rsidRPr="00F07B9E">
              <w:rPr>
                <w:rFonts w:eastAsia="Times New Roman"/>
                <w:sz w:val="22"/>
                <w:szCs w:val="22"/>
              </w:rPr>
              <w:t>0309.</w:t>
            </w:r>
          </w:p>
        </w:tc>
        <w:tc>
          <w:tcPr>
            <w:tcW w:w="8370" w:type="dxa"/>
          </w:tcPr>
          <w:p w14:paraId="21D9F1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Cadalen</w:t>
            </w:r>
            <w:proofErr w:type="spellEnd"/>
            <w:r w:rsidRPr="00F07B9E">
              <w:rPr>
                <w:rFonts w:eastAsia="Times New Roman"/>
                <w:sz w:val="22"/>
                <w:szCs w:val="22"/>
              </w:rPr>
              <w:t xml:space="preserve"> T, Gay G, Gill BS &amp; Bernard M 2002 Molecular and physical mapping of genes affecting awning in wheat. Plant Breeding 121: 320-324. </w:t>
            </w:r>
          </w:p>
        </w:tc>
      </w:tr>
      <w:tr w:rsidR="00C1392A" w14:paraId="75C5E489" w14:textId="77777777" w:rsidTr="006F24E9">
        <w:tc>
          <w:tcPr>
            <w:tcW w:w="990" w:type="dxa"/>
          </w:tcPr>
          <w:p w14:paraId="7A19946C" w14:textId="77777777" w:rsidR="00C1392A" w:rsidRPr="00F07B9E" w:rsidRDefault="00C1392A" w:rsidP="007B1E8C">
            <w:pPr>
              <w:ind w:left="132" w:hanging="100"/>
              <w:rPr>
                <w:sz w:val="22"/>
                <w:szCs w:val="22"/>
              </w:rPr>
            </w:pPr>
            <w:r w:rsidRPr="00F07B9E">
              <w:rPr>
                <w:rFonts w:eastAsia="Times New Roman"/>
                <w:sz w:val="22"/>
                <w:szCs w:val="22"/>
              </w:rPr>
              <w:t>0310.</w:t>
            </w:r>
          </w:p>
        </w:tc>
        <w:tc>
          <w:tcPr>
            <w:tcW w:w="8370" w:type="dxa"/>
          </w:tcPr>
          <w:p w14:paraId="425FF1A3" w14:textId="77777777" w:rsidR="00C1392A" w:rsidRPr="00F07B9E" w:rsidRDefault="00C1392A" w:rsidP="00C033B6">
            <w:pPr>
              <w:rPr>
                <w:sz w:val="22"/>
                <w:szCs w:val="22"/>
              </w:rPr>
            </w:pPr>
            <w:r w:rsidRPr="00F07B9E">
              <w:rPr>
                <w:rFonts w:eastAsia="Times New Roman"/>
                <w:sz w:val="22"/>
                <w:szCs w:val="22"/>
              </w:rPr>
              <w:t xml:space="preserve"> McCartney CA, Brule-Babel AL &amp; </w:t>
            </w:r>
            <w:proofErr w:type="spellStart"/>
            <w:r w:rsidRPr="00F07B9E">
              <w:rPr>
                <w:rFonts w:eastAsia="Times New Roman"/>
                <w:sz w:val="22"/>
                <w:szCs w:val="22"/>
              </w:rPr>
              <w:t>Lamari</w:t>
            </w:r>
            <w:proofErr w:type="spellEnd"/>
            <w:r w:rsidRPr="00F07B9E">
              <w:rPr>
                <w:rFonts w:eastAsia="Times New Roman"/>
                <w:sz w:val="22"/>
                <w:szCs w:val="22"/>
              </w:rPr>
              <w:t xml:space="preserve"> L 2002 Inheritance of race-specific resistance to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in wheat. Phytopathology 92: 138-144. </w:t>
            </w:r>
          </w:p>
        </w:tc>
      </w:tr>
      <w:tr w:rsidR="00C1392A" w14:paraId="75D9FC38" w14:textId="77777777" w:rsidTr="006F24E9">
        <w:tc>
          <w:tcPr>
            <w:tcW w:w="990" w:type="dxa"/>
          </w:tcPr>
          <w:p w14:paraId="43DD524E" w14:textId="77777777" w:rsidR="00C1392A" w:rsidRPr="00F07B9E" w:rsidRDefault="00C1392A" w:rsidP="007B1E8C">
            <w:pPr>
              <w:ind w:left="132" w:hanging="100"/>
              <w:rPr>
                <w:sz w:val="22"/>
                <w:szCs w:val="22"/>
              </w:rPr>
            </w:pPr>
            <w:r w:rsidRPr="00F07B9E">
              <w:rPr>
                <w:rFonts w:eastAsia="Times New Roman"/>
                <w:sz w:val="22"/>
                <w:szCs w:val="22"/>
              </w:rPr>
              <w:t>0311.</w:t>
            </w:r>
          </w:p>
        </w:tc>
        <w:tc>
          <w:tcPr>
            <w:tcW w:w="8370" w:type="dxa"/>
          </w:tcPr>
          <w:p w14:paraId="1CAB61F7" w14:textId="77777777" w:rsidR="00C1392A" w:rsidRPr="00F07B9E" w:rsidRDefault="00C1392A" w:rsidP="00C033B6">
            <w:pPr>
              <w:rPr>
                <w:sz w:val="22"/>
                <w:szCs w:val="22"/>
              </w:rPr>
            </w:pPr>
            <w:r w:rsidRPr="00F07B9E">
              <w:rPr>
                <w:rFonts w:eastAsia="Times New Roman"/>
                <w:sz w:val="22"/>
                <w:szCs w:val="22"/>
              </w:rPr>
              <w:t xml:space="preserve"> McCartney CA, Brule-Babel AL, </w:t>
            </w:r>
            <w:proofErr w:type="spellStart"/>
            <w:r w:rsidRPr="00F07B9E">
              <w:rPr>
                <w:rFonts w:eastAsia="Times New Roman"/>
                <w:sz w:val="22"/>
                <w:szCs w:val="22"/>
              </w:rPr>
              <w:t>Lamari</w:t>
            </w:r>
            <w:proofErr w:type="spellEnd"/>
            <w:r w:rsidRPr="00F07B9E">
              <w:rPr>
                <w:rFonts w:eastAsia="Times New Roman"/>
                <w:sz w:val="22"/>
                <w:szCs w:val="22"/>
              </w:rPr>
              <w:t xml:space="preserve"> L &amp; Somers DL. 2003 Chromosomal location of a race-specific resistance gene to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in spring wheat ST6. Theoretical and Applied Genetics 107: 1181-1186. </w:t>
            </w:r>
          </w:p>
        </w:tc>
      </w:tr>
      <w:tr w:rsidR="00C1392A" w14:paraId="0ECFCE35" w14:textId="77777777" w:rsidTr="006F24E9">
        <w:tc>
          <w:tcPr>
            <w:tcW w:w="990" w:type="dxa"/>
          </w:tcPr>
          <w:p w14:paraId="46ADF916" w14:textId="77777777" w:rsidR="00C1392A" w:rsidRPr="00F07B9E" w:rsidRDefault="00C1392A" w:rsidP="007B1E8C">
            <w:pPr>
              <w:ind w:left="132" w:hanging="100"/>
              <w:rPr>
                <w:sz w:val="22"/>
                <w:szCs w:val="22"/>
              </w:rPr>
            </w:pPr>
            <w:r w:rsidRPr="00F07B9E">
              <w:rPr>
                <w:rFonts w:eastAsia="Times New Roman"/>
                <w:sz w:val="22"/>
                <w:szCs w:val="22"/>
              </w:rPr>
              <w:t>0312.</w:t>
            </w:r>
          </w:p>
        </w:tc>
        <w:tc>
          <w:tcPr>
            <w:tcW w:w="8370" w:type="dxa"/>
          </w:tcPr>
          <w:p w14:paraId="1B39ADD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Shindo</w:t>
            </w:r>
            <w:proofErr w:type="spellEnd"/>
            <w:r w:rsidRPr="00F07B9E">
              <w:rPr>
                <w:rFonts w:eastAsia="Times New Roman"/>
                <w:sz w:val="22"/>
                <w:szCs w:val="22"/>
              </w:rPr>
              <w:t xml:space="preserve"> C, </w:t>
            </w:r>
            <w:proofErr w:type="spellStart"/>
            <w:r w:rsidRPr="00F07B9E">
              <w:rPr>
                <w:rFonts w:eastAsia="Times New Roman"/>
                <w:sz w:val="22"/>
                <w:szCs w:val="22"/>
              </w:rPr>
              <w:t>Sasakuma</w:t>
            </w:r>
            <w:proofErr w:type="spellEnd"/>
            <w:r w:rsidRPr="00F07B9E">
              <w:rPr>
                <w:rFonts w:eastAsia="Times New Roman"/>
                <w:sz w:val="22"/>
                <w:szCs w:val="22"/>
              </w:rPr>
              <w:t xml:space="preserve"> T, Watanabe N &amp; Noda K 2002 Two-gene systems of vernalization requirement and narrow-sense earliness in einkorn wheat. Genome 45: 563-569. </w:t>
            </w:r>
          </w:p>
        </w:tc>
      </w:tr>
      <w:tr w:rsidR="00C1392A" w14:paraId="585D1951" w14:textId="77777777" w:rsidTr="006F24E9">
        <w:tc>
          <w:tcPr>
            <w:tcW w:w="990" w:type="dxa"/>
          </w:tcPr>
          <w:p w14:paraId="55266F57" w14:textId="77777777" w:rsidR="00C1392A" w:rsidRPr="00F07B9E" w:rsidRDefault="00C1392A" w:rsidP="007B1E8C">
            <w:pPr>
              <w:ind w:left="132" w:hanging="100"/>
              <w:rPr>
                <w:sz w:val="22"/>
                <w:szCs w:val="22"/>
              </w:rPr>
            </w:pPr>
            <w:r w:rsidRPr="00F07B9E">
              <w:rPr>
                <w:rFonts w:eastAsia="Times New Roman"/>
                <w:sz w:val="22"/>
                <w:szCs w:val="22"/>
              </w:rPr>
              <w:t>0313.</w:t>
            </w:r>
          </w:p>
        </w:tc>
        <w:tc>
          <w:tcPr>
            <w:tcW w:w="8370" w:type="dxa"/>
          </w:tcPr>
          <w:p w14:paraId="3E8A3D43" w14:textId="77777777" w:rsidR="00C1392A" w:rsidRPr="00F07B9E" w:rsidRDefault="00C1392A" w:rsidP="00C033B6">
            <w:pPr>
              <w:rPr>
                <w:sz w:val="22"/>
                <w:szCs w:val="22"/>
              </w:rPr>
            </w:pPr>
            <w:r w:rsidRPr="00F07B9E">
              <w:rPr>
                <w:rFonts w:eastAsia="Times New Roman"/>
                <w:sz w:val="22"/>
                <w:szCs w:val="22"/>
              </w:rPr>
              <w:t xml:space="preserve"> Bouget Y, Lemoine J, </w:t>
            </w:r>
            <w:proofErr w:type="spellStart"/>
            <w:r w:rsidRPr="00F07B9E">
              <w:rPr>
                <w:rFonts w:eastAsia="Times New Roman"/>
                <w:sz w:val="22"/>
                <w:szCs w:val="22"/>
              </w:rPr>
              <w:t>Pavoine</w:t>
            </w:r>
            <w:proofErr w:type="spellEnd"/>
            <w:r w:rsidRPr="00F07B9E">
              <w:rPr>
                <w:rFonts w:eastAsia="Times New Roman"/>
                <w:sz w:val="22"/>
                <w:szCs w:val="22"/>
              </w:rPr>
              <w:t xml:space="preserve"> MT, </w:t>
            </w:r>
            <w:proofErr w:type="spellStart"/>
            <w:r w:rsidRPr="00F07B9E">
              <w:rPr>
                <w:rFonts w:eastAsia="Times New Roman"/>
                <w:sz w:val="22"/>
                <w:szCs w:val="22"/>
              </w:rPr>
              <w:t>Barloy</w:t>
            </w:r>
            <w:proofErr w:type="spellEnd"/>
            <w:r w:rsidRPr="00F07B9E">
              <w:rPr>
                <w:rFonts w:eastAsia="Times New Roman"/>
                <w:sz w:val="22"/>
                <w:szCs w:val="22"/>
              </w:rPr>
              <w:t xml:space="preserve"> D &amp; </w:t>
            </w:r>
            <w:proofErr w:type="spellStart"/>
            <w:r w:rsidRPr="00F07B9E">
              <w:rPr>
                <w:rFonts w:eastAsia="Times New Roman"/>
                <w:sz w:val="22"/>
                <w:szCs w:val="22"/>
              </w:rPr>
              <w:t>Doussinault</w:t>
            </w:r>
            <w:proofErr w:type="spellEnd"/>
            <w:r w:rsidRPr="00F07B9E">
              <w:rPr>
                <w:rFonts w:eastAsia="Times New Roman"/>
                <w:sz w:val="22"/>
                <w:szCs w:val="22"/>
              </w:rPr>
              <w:t xml:space="preserve"> G 2002 Identification of a microsatellite marker associated with </w:t>
            </w:r>
            <w:r w:rsidRPr="00F07B9E">
              <w:rPr>
                <w:rFonts w:eastAsia="Times New Roman"/>
                <w:i/>
                <w:sz w:val="22"/>
                <w:szCs w:val="22"/>
              </w:rPr>
              <w:t>Pm3</w:t>
            </w:r>
            <w:r w:rsidRPr="00F07B9E">
              <w:rPr>
                <w:rFonts w:eastAsia="Times New Roman"/>
                <w:sz w:val="22"/>
                <w:szCs w:val="22"/>
              </w:rPr>
              <w:t xml:space="preserve"> resistance alleles to powdery mildew in wheat. Plant Breeding 121: 325-329. </w:t>
            </w:r>
          </w:p>
        </w:tc>
      </w:tr>
      <w:tr w:rsidR="00C1392A" w14:paraId="5D7F2E58" w14:textId="77777777" w:rsidTr="006F24E9">
        <w:tc>
          <w:tcPr>
            <w:tcW w:w="990" w:type="dxa"/>
          </w:tcPr>
          <w:p w14:paraId="06A11A70" w14:textId="77777777" w:rsidR="00C1392A" w:rsidRPr="00F07B9E" w:rsidRDefault="00C1392A" w:rsidP="007B1E8C">
            <w:pPr>
              <w:ind w:left="132" w:hanging="100"/>
              <w:rPr>
                <w:sz w:val="22"/>
                <w:szCs w:val="22"/>
              </w:rPr>
            </w:pPr>
            <w:r w:rsidRPr="00F07B9E">
              <w:rPr>
                <w:rFonts w:eastAsia="Times New Roman"/>
                <w:sz w:val="22"/>
                <w:szCs w:val="22"/>
              </w:rPr>
              <w:t>0314.</w:t>
            </w:r>
          </w:p>
        </w:tc>
        <w:tc>
          <w:tcPr>
            <w:tcW w:w="8370" w:type="dxa"/>
          </w:tcPr>
          <w:p w14:paraId="6D7FDE47" w14:textId="77777777" w:rsidR="00C1392A" w:rsidRPr="00F07B9E" w:rsidRDefault="00C1392A" w:rsidP="00C033B6">
            <w:pPr>
              <w:rPr>
                <w:sz w:val="22"/>
                <w:szCs w:val="22"/>
              </w:rPr>
            </w:pPr>
            <w:r w:rsidRPr="00F07B9E">
              <w:rPr>
                <w:rFonts w:eastAsia="Times New Roman"/>
                <w:sz w:val="22"/>
                <w:szCs w:val="22"/>
              </w:rPr>
              <w:t xml:space="preserve"> Boshoff WHP, Pretorius ZA &amp; Van Niekerk BD 2002 Establishment, distribution, and pathogenicity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South Africa. Plant Disease 86: 485-492. </w:t>
            </w:r>
          </w:p>
        </w:tc>
      </w:tr>
      <w:tr w:rsidR="00C1392A" w14:paraId="28331EB1" w14:textId="77777777" w:rsidTr="006F24E9">
        <w:tc>
          <w:tcPr>
            <w:tcW w:w="990" w:type="dxa"/>
          </w:tcPr>
          <w:p w14:paraId="7321DD2D" w14:textId="77777777" w:rsidR="00C1392A" w:rsidRPr="00F07B9E" w:rsidRDefault="00C1392A" w:rsidP="007B1E8C">
            <w:pPr>
              <w:ind w:left="132" w:hanging="100"/>
              <w:rPr>
                <w:sz w:val="22"/>
                <w:szCs w:val="22"/>
              </w:rPr>
            </w:pPr>
            <w:r w:rsidRPr="00F07B9E">
              <w:rPr>
                <w:rFonts w:eastAsia="Times New Roman"/>
                <w:sz w:val="22"/>
                <w:szCs w:val="22"/>
              </w:rPr>
              <w:t>0315.</w:t>
            </w:r>
          </w:p>
        </w:tc>
        <w:tc>
          <w:tcPr>
            <w:tcW w:w="8370" w:type="dxa"/>
          </w:tcPr>
          <w:p w14:paraId="752F072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Effertz</w:t>
            </w:r>
            <w:proofErr w:type="spellEnd"/>
            <w:r w:rsidRPr="00F07B9E">
              <w:rPr>
                <w:rFonts w:eastAsia="Times New Roman"/>
                <w:sz w:val="22"/>
                <w:szCs w:val="22"/>
              </w:rPr>
              <w:t xml:space="preserve"> RJ, Meinhardt SW, Anderson JA, </w:t>
            </w:r>
            <w:proofErr w:type="spellStart"/>
            <w:r w:rsidRPr="00F07B9E">
              <w:rPr>
                <w:rFonts w:eastAsia="Times New Roman"/>
                <w:sz w:val="22"/>
                <w:szCs w:val="22"/>
              </w:rPr>
              <w:t>Jordahl</w:t>
            </w:r>
            <w:proofErr w:type="spellEnd"/>
            <w:r w:rsidRPr="00F07B9E">
              <w:rPr>
                <w:rFonts w:eastAsia="Times New Roman"/>
                <w:sz w:val="22"/>
                <w:szCs w:val="22"/>
              </w:rPr>
              <w:t xml:space="preserve"> JD &amp; </w:t>
            </w:r>
            <w:proofErr w:type="spellStart"/>
            <w:r w:rsidRPr="00F07B9E">
              <w:rPr>
                <w:rFonts w:eastAsia="Times New Roman"/>
                <w:sz w:val="22"/>
                <w:szCs w:val="22"/>
              </w:rPr>
              <w:t>Francl</w:t>
            </w:r>
            <w:proofErr w:type="spellEnd"/>
            <w:r w:rsidRPr="00F07B9E">
              <w:rPr>
                <w:rFonts w:eastAsia="Times New Roman"/>
                <w:sz w:val="22"/>
                <w:szCs w:val="22"/>
              </w:rPr>
              <w:t xml:space="preserve"> LJ 2002 Identification of a chlorosis-inducing toxin from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and the chromosomal location of an insensitivity locus in wheat. Phytopathology 92: 527-533. </w:t>
            </w:r>
          </w:p>
        </w:tc>
      </w:tr>
      <w:tr w:rsidR="00C1392A" w14:paraId="7B9E0942" w14:textId="77777777" w:rsidTr="006F24E9">
        <w:tc>
          <w:tcPr>
            <w:tcW w:w="990" w:type="dxa"/>
          </w:tcPr>
          <w:p w14:paraId="4C2D41F2" w14:textId="77777777" w:rsidR="00C1392A" w:rsidRPr="00F07B9E" w:rsidRDefault="00C1392A" w:rsidP="007B1E8C">
            <w:pPr>
              <w:ind w:left="132" w:hanging="100"/>
              <w:rPr>
                <w:sz w:val="22"/>
                <w:szCs w:val="22"/>
              </w:rPr>
            </w:pPr>
            <w:r w:rsidRPr="00F07B9E">
              <w:rPr>
                <w:rFonts w:eastAsia="Times New Roman"/>
                <w:sz w:val="22"/>
                <w:szCs w:val="22"/>
              </w:rPr>
              <w:t>0316.</w:t>
            </w:r>
          </w:p>
        </w:tc>
        <w:tc>
          <w:tcPr>
            <w:tcW w:w="8370" w:type="dxa"/>
          </w:tcPr>
          <w:p w14:paraId="7F47ABFD" w14:textId="77777777" w:rsidR="00C1392A" w:rsidRPr="00F07B9E" w:rsidRDefault="00C1392A" w:rsidP="00C033B6">
            <w:pPr>
              <w:rPr>
                <w:sz w:val="22"/>
                <w:szCs w:val="22"/>
              </w:rPr>
            </w:pPr>
            <w:r w:rsidRPr="00F07B9E">
              <w:rPr>
                <w:rFonts w:eastAsia="Times New Roman"/>
                <w:sz w:val="22"/>
                <w:szCs w:val="22"/>
              </w:rPr>
              <w:t xml:space="preserve"> Taketa S, Chang CL, Ishii M &amp; Takeda K 2002 Chromosome arm location of the gene controlling leaf pubescence of a Chinese local wheat cultivar 'Hong-</w:t>
            </w:r>
            <w:proofErr w:type="spellStart"/>
            <w:r w:rsidRPr="00F07B9E">
              <w:rPr>
                <w:rFonts w:eastAsia="Times New Roman"/>
                <w:sz w:val="22"/>
                <w:szCs w:val="22"/>
              </w:rPr>
              <w:t>mang</w:t>
            </w:r>
            <w:proofErr w:type="spellEnd"/>
            <w:r w:rsidRPr="00F07B9E">
              <w:rPr>
                <w:rFonts w:eastAsia="Times New Roman"/>
                <w:sz w:val="22"/>
                <w:szCs w:val="22"/>
              </w:rPr>
              <w:t>-</w:t>
            </w:r>
            <w:proofErr w:type="spellStart"/>
            <w:r w:rsidRPr="00F07B9E">
              <w:rPr>
                <w:rFonts w:eastAsia="Times New Roman"/>
                <w:sz w:val="22"/>
                <w:szCs w:val="22"/>
              </w:rPr>
              <w:t>mai</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125: 141-147. </w:t>
            </w:r>
          </w:p>
        </w:tc>
      </w:tr>
      <w:tr w:rsidR="00C1392A" w14:paraId="0B2AFB69" w14:textId="77777777" w:rsidTr="006F24E9">
        <w:tc>
          <w:tcPr>
            <w:tcW w:w="990" w:type="dxa"/>
          </w:tcPr>
          <w:p w14:paraId="78D62F05" w14:textId="77777777" w:rsidR="00C1392A" w:rsidRPr="00F07B9E" w:rsidRDefault="00C1392A" w:rsidP="007B1E8C">
            <w:pPr>
              <w:ind w:left="132" w:hanging="100"/>
              <w:rPr>
                <w:sz w:val="22"/>
                <w:szCs w:val="22"/>
              </w:rPr>
            </w:pPr>
            <w:r w:rsidRPr="00F07B9E">
              <w:rPr>
                <w:rFonts w:eastAsia="Times New Roman"/>
                <w:sz w:val="22"/>
                <w:szCs w:val="22"/>
              </w:rPr>
              <w:t>0317.</w:t>
            </w:r>
          </w:p>
        </w:tc>
        <w:tc>
          <w:tcPr>
            <w:tcW w:w="8370" w:type="dxa"/>
          </w:tcPr>
          <w:p w14:paraId="4BD6D15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&amp; </w:t>
            </w:r>
            <w:proofErr w:type="spellStart"/>
            <w:r w:rsidRPr="00F07B9E">
              <w:rPr>
                <w:rFonts w:eastAsia="Times New Roman"/>
                <w:sz w:val="22"/>
                <w:szCs w:val="22"/>
              </w:rPr>
              <w:t>Ringlund</w:t>
            </w:r>
            <w:proofErr w:type="spellEnd"/>
            <w:r w:rsidRPr="00F07B9E">
              <w:rPr>
                <w:rFonts w:eastAsia="Times New Roman"/>
                <w:sz w:val="22"/>
                <w:szCs w:val="22"/>
              </w:rPr>
              <w:t xml:space="preserve"> K 2002 Impact of </w:t>
            </w:r>
            <w:proofErr w:type="spellStart"/>
            <w:r w:rsidRPr="00F07B9E">
              <w:rPr>
                <w:rFonts w:eastAsia="Times New Roman"/>
                <w:sz w:val="22"/>
                <w:szCs w:val="22"/>
              </w:rPr>
              <w:t>puroindoline</w:t>
            </w:r>
            <w:proofErr w:type="spellEnd"/>
            <w:r w:rsidRPr="00F07B9E">
              <w:rPr>
                <w:rFonts w:eastAsia="Times New Roman"/>
                <w:sz w:val="22"/>
                <w:szCs w:val="22"/>
              </w:rPr>
              <w:t xml:space="preserve"> alleles on the genetic variation for hardness in soft x hard wheat crosses. Plant Breeding 121: 210-217. </w:t>
            </w:r>
          </w:p>
        </w:tc>
      </w:tr>
      <w:tr w:rsidR="00C1392A" w14:paraId="463766DD" w14:textId="77777777" w:rsidTr="006F24E9">
        <w:tc>
          <w:tcPr>
            <w:tcW w:w="990" w:type="dxa"/>
          </w:tcPr>
          <w:p w14:paraId="0AFBB314" w14:textId="77777777" w:rsidR="00C1392A" w:rsidRPr="00F07B9E" w:rsidRDefault="00C1392A" w:rsidP="007B1E8C">
            <w:pPr>
              <w:ind w:left="132" w:hanging="100"/>
              <w:rPr>
                <w:sz w:val="22"/>
                <w:szCs w:val="22"/>
              </w:rPr>
            </w:pPr>
            <w:r w:rsidRPr="00F07B9E">
              <w:rPr>
                <w:rFonts w:eastAsia="Times New Roman"/>
                <w:sz w:val="22"/>
                <w:szCs w:val="22"/>
              </w:rPr>
              <w:t>0318.</w:t>
            </w:r>
          </w:p>
        </w:tc>
        <w:tc>
          <w:tcPr>
            <w:tcW w:w="8370" w:type="dxa"/>
          </w:tcPr>
          <w:p w14:paraId="7511C820" w14:textId="77777777" w:rsidR="00C1392A" w:rsidRPr="00F07B9E" w:rsidRDefault="00C1392A" w:rsidP="00C033B6">
            <w:pPr>
              <w:rPr>
                <w:sz w:val="22"/>
                <w:szCs w:val="22"/>
              </w:rPr>
            </w:pPr>
            <w:r w:rsidRPr="00F07B9E">
              <w:rPr>
                <w:rFonts w:eastAsia="Times New Roman"/>
                <w:sz w:val="22"/>
                <w:szCs w:val="22"/>
              </w:rPr>
              <w:t xml:space="preserve"> Dundas IS, </w:t>
            </w:r>
            <w:proofErr w:type="spellStart"/>
            <w:r w:rsidRPr="00F07B9E">
              <w:rPr>
                <w:rFonts w:eastAsia="Times New Roman"/>
                <w:sz w:val="22"/>
                <w:szCs w:val="22"/>
              </w:rPr>
              <w:t>Frappell</w:t>
            </w:r>
            <w:proofErr w:type="spellEnd"/>
            <w:r w:rsidRPr="00F07B9E">
              <w:rPr>
                <w:rFonts w:eastAsia="Times New Roman"/>
                <w:sz w:val="22"/>
                <w:szCs w:val="22"/>
              </w:rPr>
              <w:t xml:space="preserve"> DE, Crack DM &amp; Fisher JM 2001 Deletion mapping of a nematode resistance gene on rye chromosome 6R in wheat. Crop Science 41: 1771-1778. </w:t>
            </w:r>
          </w:p>
        </w:tc>
      </w:tr>
      <w:tr w:rsidR="00C1392A" w14:paraId="1176BF72" w14:textId="77777777" w:rsidTr="006F24E9">
        <w:tc>
          <w:tcPr>
            <w:tcW w:w="990" w:type="dxa"/>
          </w:tcPr>
          <w:p w14:paraId="56721436" w14:textId="77777777" w:rsidR="00C1392A" w:rsidRPr="00F07B9E" w:rsidRDefault="00C1392A" w:rsidP="007B1E8C">
            <w:pPr>
              <w:ind w:left="132" w:hanging="100"/>
              <w:rPr>
                <w:sz w:val="22"/>
                <w:szCs w:val="22"/>
              </w:rPr>
            </w:pPr>
            <w:r w:rsidRPr="00F07B9E">
              <w:rPr>
                <w:rFonts w:eastAsia="Times New Roman"/>
                <w:sz w:val="22"/>
                <w:szCs w:val="22"/>
              </w:rPr>
              <w:t>0319.</w:t>
            </w:r>
          </w:p>
        </w:tc>
        <w:tc>
          <w:tcPr>
            <w:tcW w:w="8370" w:type="dxa"/>
          </w:tcPr>
          <w:p w14:paraId="717E32FB" w14:textId="77777777" w:rsidR="00C1392A" w:rsidRPr="00F07B9E" w:rsidRDefault="00C1392A" w:rsidP="00C033B6">
            <w:pPr>
              <w:rPr>
                <w:sz w:val="22"/>
                <w:szCs w:val="22"/>
              </w:rPr>
            </w:pPr>
            <w:r w:rsidRPr="00F07B9E">
              <w:rPr>
                <w:rFonts w:eastAsia="Times New Roman"/>
                <w:sz w:val="22"/>
                <w:szCs w:val="22"/>
              </w:rPr>
              <w:t xml:space="preserve"> Weng Y &amp; Lazar MD 2002 Amplified fragment length polymorphism - and simple sequence repeat-based molecular tagging and mapping of greenbug resistance gene </w:t>
            </w:r>
            <w:r w:rsidRPr="00F07B9E">
              <w:rPr>
                <w:rFonts w:eastAsia="Times New Roman"/>
                <w:i/>
                <w:sz w:val="22"/>
                <w:szCs w:val="22"/>
              </w:rPr>
              <w:t>Gb3</w:t>
            </w:r>
            <w:r w:rsidRPr="00F07B9E">
              <w:rPr>
                <w:rFonts w:eastAsia="Times New Roman"/>
                <w:sz w:val="22"/>
                <w:szCs w:val="22"/>
              </w:rPr>
              <w:t xml:space="preserve"> in wheat. Plant Breeding 121: 218-223. </w:t>
            </w:r>
          </w:p>
        </w:tc>
      </w:tr>
      <w:tr w:rsidR="00C1392A" w14:paraId="048AACEF" w14:textId="77777777" w:rsidTr="006F24E9">
        <w:tc>
          <w:tcPr>
            <w:tcW w:w="990" w:type="dxa"/>
          </w:tcPr>
          <w:p w14:paraId="139B406C" w14:textId="77777777" w:rsidR="00C1392A" w:rsidRPr="00F07B9E" w:rsidRDefault="00C1392A" w:rsidP="007B1E8C">
            <w:pPr>
              <w:ind w:left="132" w:hanging="100"/>
              <w:rPr>
                <w:sz w:val="22"/>
                <w:szCs w:val="22"/>
              </w:rPr>
            </w:pPr>
            <w:r w:rsidRPr="00F07B9E">
              <w:rPr>
                <w:rFonts w:eastAsia="Times New Roman"/>
                <w:sz w:val="22"/>
                <w:szCs w:val="22"/>
              </w:rPr>
              <w:t>320.</w:t>
            </w:r>
          </w:p>
        </w:tc>
        <w:tc>
          <w:tcPr>
            <w:tcW w:w="8370" w:type="dxa"/>
          </w:tcPr>
          <w:p w14:paraId="4603381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Khabaz-Saberi</w:t>
            </w:r>
            <w:proofErr w:type="spellEnd"/>
            <w:r w:rsidRPr="00F07B9E">
              <w:rPr>
                <w:rFonts w:eastAsia="Times New Roman"/>
                <w:sz w:val="22"/>
                <w:szCs w:val="22"/>
              </w:rPr>
              <w:t xml:space="preserve"> H, Graham RD, Pallotta MA, Rathjen AJ &amp; Williams KJ 2002 Genetic markers for manganese efficiency in durum wheat. Plant Breeding 121: 224-227. </w:t>
            </w:r>
          </w:p>
        </w:tc>
      </w:tr>
      <w:tr w:rsidR="00C1392A" w14:paraId="2EAAA373" w14:textId="77777777" w:rsidTr="006F24E9">
        <w:tc>
          <w:tcPr>
            <w:tcW w:w="990" w:type="dxa"/>
          </w:tcPr>
          <w:p w14:paraId="57190E9C" w14:textId="77777777" w:rsidR="00C1392A" w:rsidRPr="00F07B9E" w:rsidRDefault="00C1392A" w:rsidP="007B1E8C">
            <w:pPr>
              <w:ind w:left="132" w:hanging="100"/>
              <w:rPr>
                <w:sz w:val="22"/>
                <w:szCs w:val="22"/>
              </w:rPr>
            </w:pPr>
            <w:r w:rsidRPr="00F07B9E">
              <w:rPr>
                <w:rFonts w:eastAsia="Times New Roman"/>
                <w:sz w:val="22"/>
                <w:szCs w:val="22"/>
              </w:rPr>
              <w:lastRenderedPageBreak/>
              <w:t>0321.</w:t>
            </w:r>
          </w:p>
        </w:tc>
        <w:tc>
          <w:tcPr>
            <w:tcW w:w="8370" w:type="dxa"/>
          </w:tcPr>
          <w:p w14:paraId="775262F1" w14:textId="77777777" w:rsidR="00C1392A" w:rsidRPr="00F07B9E" w:rsidRDefault="00C1392A" w:rsidP="00C033B6">
            <w:pPr>
              <w:rPr>
                <w:sz w:val="22"/>
                <w:szCs w:val="22"/>
              </w:rPr>
            </w:pPr>
            <w:r w:rsidRPr="00F07B9E">
              <w:rPr>
                <w:rFonts w:eastAsia="Times New Roman"/>
                <w:sz w:val="22"/>
                <w:szCs w:val="22"/>
              </w:rPr>
              <w:t xml:space="preserve"> Wang LF, Ma JX, Zhou RH, Wang XM &amp; Jia JZ 2002 Molecular tagging of the yellow rust resistance gene </w:t>
            </w:r>
            <w:r w:rsidRPr="00F07B9E">
              <w:rPr>
                <w:rFonts w:eastAsia="Times New Roman"/>
                <w:i/>
                <w:sz w:val="22"/>
                <w:szCs w:val="22"/>
              </w:rPr>
              <w:t>Yr10</w:t>
            </w:r>
            <w:r w:rsidRPr="00F07B9E">
              <w:rPr>
                <w:rFonts w:eastAsia="Times New Roman"/>
                <w:sz w:val="22"/>
                <w:szCs w:val="22"/>
              </w:rPr>
              <w:t xml:space="preserve"> in common wheat, P.I. 178383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124: 71-73. </w:t>
            </w:r>
          </w:p>
        </w:tc>
      </w:tr>
      <w:tr w:rsidR="00C1392A" w14:paraId="215BB36C" w14:textId="77777777" w:rsidTr="006F24E9">
        <w:tc>
          <w:tcPr>
            <w:tcW w:w="990" w:type="dxa"/>
          </w:tcPr>
          <w:p w14:paraId="634D3BD5" w14:textId="77777777" w:rsidR="00C1392A" w:rsidRPr="00F07B9E" w:rsidRDefault="00C1392A" w:rsidP="007B1E8C">
            <w:pPr>
              <w:ind w:left="132" w:hanging="100"/>
              <w:rPr>
                <w:sz w:val="22"/>
                <w:szCs w:val="22"/>
              </w:rPr>
            </w:pPr>
            <w:r w:rsidRPr="00F07B9E">
              <w:rPr>
                <w:rFonts w:eastAsia="Times New Roman"/>
                <w:sz w:val="22"/>
                <w:szCs w:val="22"/>
              </w:rPr>
              <w:t>322.</w:t>
            </w:r>
          </w:p>
        </w:tc>
        <w:tc>
          <w:tcPr>
            <w:tcW w:w="8370" w:type="dxa"/>
          </w:tcPr>
          <w:p w14:paraId="24FD380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Singrun</w:t>
            </w:r>
            <w:proofErr w:type="spellEnd"/>
            <w:r w:rsidRPr="00F07B9E">
              <w:rPr>
                <w:rFonts w:eastAsia="Times New Roman"/>
                <w:sz w:val="22"/>
                <w:szCs w:val="22"/>
              </w:rPr>
              <w:t xml:space="preserve"> CH,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Hartl</w:t>
            </w:r>
            <w:proofErr w:type="spellEnd"/>
            <w:r w:rsidRPr="00F07B9E">
              <w:rPr>
                <w:rFonts w:eastAsia="Times New Roman"/>
                <w:sz w:val="22"/>
                <w:szCs w:val="22"/>
              </w:rPr>
              <w:t xml:space="preserve"> L, Zeller FJ &amp; Mohler V 2002 Powdery mildew resistance gene </w:t>
            </w:r>
            <w:r w:rsidRPr="00F07B9E">
              <w:rPr>
                <w:rFonts w:eastAsia="Times New Roman"/>
                <w:i/>
                <w:sz w:val="22"/>
                <w:szCs w:val="22"/>
              </w:rPr>
              <w:t>Pm22</w:t>
            </w:r>
            <w:r w:rsidRPr="00F07B9E">
              <w:rPr>
                <w:rFonts w:eastAsia="Times New Roman"/>
                <w:sz w:val="22"/>
                <w:szCs w:val="22"/>
              </w:rPr>
              <w:t xml:space="preserve"> in cultivar </w:t>
            </w:r>
            <w:proofErr w:type="spellStart"/>
            <w:r w:rsidRPr="00F07B9E">
              <w:rPr>
                <w:rFonts w:eastAsia="Times New Roman"/>
                <w:sz w:val="22"/>
                <w:szCs w:val="22"/>
              </w:rPr>
              <w:t>Virest</w:t>
            </w:r>
            <w:proofErr w:type="spellEnd"/>
            <w:r w:rsidRPr="00F07B9E">
              <w:rPr>
                <w:rFonts w:eastAsia="Times New Roman"/>
                <w:sz w:val="22"/>
                <w:szCs w:val="22"/>
              </w:rPr>
              <w:t xml:space="preserve"> is a member of the complex </w:t>
            </w:r>
            <w:r w:rsidRPr="00F07B9E">
              <w:rPr>
                <w:rFonts w:eastAsia="Times New Roman"/>
                <w:i/>
                <w:sz w:val="22"/>
                <w:szCs w:val="22"/>
              </w:rPr>
              <w:t>Pm1</w:t>
            </w:r>
            <w:r w:rsidRPr="00F07B9E">
              <w:rPr>
                <w:rFonts w:eastAsia="Times New Roman"/>
                <w:sz w:val="22"/>
                <w:szCs w:val="22"/>
              </w:rPr>
              <w:t xml:space="preserve"> locus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Theoretical and Applied Genetics 106: 1420-1424. </w:t>
            </w:r>
          </w:p>
        </w:tc>
      </w:tr>
      <w:tr w:rsidR="00C1392A" w14:paraId="6819603C" w14:textId="77777777" w:rsidTr="006F24E9">
        <w:tc>
          <w:tcPr>
            <w:tcW w:w="990" w:type="dxa"/>
          </w:tcPr>
          <w:p w14:paraId="55FEFD44" w14:textId="77777777" w:rsidR="00C1392A" w:rsidRPr="00F07B9E" w:rsidRDefault="00C1392A" w:rsidP="007B1E8C">
            <w:pPr>
              <w:ind w:left="132" w:hanging="100"/>
              <w:rPr>
                <w:sz w:val="22"/>
                <w:szCs w:val="22"/>
              </w:rPr>
            </w:pPr>
            <w:r w:rsidRPr="00F07B9E">
              <w:rPr>
                <w:rFonts w:eastAsia="Times New Roman"/>
                <w:sz w:val="22"/>
                <w:szCs w:val="22"/>
              </w:rPr>
              <w:t>0323.</w:t>
            </w:r>
          </w:p>
        </w:tc>
        <w:tc>
          <w:tcPr>
            <w:tcW w:w="8370" w:type="dxa"/>
          </w:tcPr>
          <w:p w14:paraId="3246FB09" w14:textId="77777777" w:rsidR="00C1392A" w:rsidRPr="00F07B9E" w:rsidRDefault="00C1392A" w:rsidP="00C033B6">
            <w:pPr>
              <w:rPr>
                <w:sz w:val="22"/>
                <w:szCs w:val="22"/>
              </w:rPr>
            </w:pPr>
            <w:r w:rsidRPr="00F07B9E">
              <w:rPr>
                <w:rFonts w:eastAsia="Times New Roman"/>
                <w:sz w:val="22"/>
                <w:szCs w:val="22"/>
              </w:rPr>
              <w:t xml:space="preserve"> Neu C, Stein N &amp; Keller B 2002 Genetic mapping of the </w:t>
            </w:r>
            <w:r w:rsidRPr="00F07B9E">
              <w:rPr>
                <w:rFonts w:eastAsia="Times New Roman"/>
                <w:i/>
                <w:sz w:val="22"/>
                <w:szCs w:val="22"/>
              </w:rPr>
              <w:t>Lr20-Pm1</w:t>
            </w:r>
            <w:r w:rsidRPr="00F07B9E">
              <w:rPr>
                <w:rFonts w:eastAsia="Times New Roman"/>
                <w:sz w:val="22"/>
                <w:szCs w:val="22"/>
              </w:rPr>
              <w:t xml:space="preserve"> resistance locus reveals suppressed recombination on chromosome arm 7AL in </w:t>
            </w:r>
            <w:proofErr w:type="spellStart"/>
            <w:r w:rsidRPr="00F07B9E">
              <w:rPr>
                <w:rFonts w:eastAsia="Times New Roman"/>
                <w:sz w:val="22"/>
                <w:szCs w:val="22"/>
              </w:rPr>
              <w:t>hexaploid</w:t>
            </w:r>
            <w:proofErr w:type="spellEnd"/>
            <w:r w:rsidRPr="00F07B9E">
              <w:rPr>
                <w:rFonts w:eastAsia="Times New Roman"/>
                <w:sz w:val="22"/>
                <w:szCs w:val="22"/>
              </w:rPr>
              <w:t xml:space="preserve"> wheat. Genome 45: 737-744. </w:t>
            </w:r>
          </w:p>
        </w:tc>
      </w:tr>
      <w:tr w:rsidR="00C1392A" w14:paraId="0DF23115" w14:textId="77777777" w:rsidTr="006F24E9">
        <w:tc>
          <w:tcPr>
            <w:tcW w:w="990" w:type="dxa"/>
          </w:tcPr>
          <w:p w14:paraId="308DC114" w14:textId="77777777" w:rsidR="00C1392A" w:rsidRPr="00F07B9E" w:rsidRDefault="00C1392A" w:rsidP="007B1E8C">
            <w:pPr>
              <w:ind w:left="132" w:hanging="100"/>
              <w:rPr>
                <w:sz w:val="22"/>
                <w:szCs w:val="22"/>
              </w:rPr>
            </w:pPr>
            <w:r w:rsidRPr="00F07B9E">
              <w:rPr>
                <w:rFonts w:eastAsia="Times New Roman"/>
                <w:sz w:val="22"/>
                <w:szCs w:val="22"/>
              </w:rPr>
              <w:t>0324.</w:t>
            </w:r>
          </w:p>
        </w:tc>
        <w:tc>
          <w:tcPr>
            <w:tcW w:w="8370" w:type="dxa"/>
          </w:tcPr>
          <w:p w14:paraId="4934E997" w14:textId="77777777" w:rsidR="00C1392A" w:rsidRPr="00F07B9E" w:rsidRDefault="00C1392A" w:rsidP="00C033B6">
            <w:pPr>
              <w:rPr>
                <w:sz w:val="22"/>
                <w:szCs w:val="22"/>
              </w:rPr>
            </w:pPr>
            <w:r w:rsidRPr="00F07B9E">
              <w:rPr>
                <w:rFonts w:eastAsia="Times New Roman"/>
                <w:sz w:val="22"/>
                <w:szCs w:val="22"/>
              </w:rPr>
              <w:t xml:space="preserve"> Faris JD &amp; Gill BS 2002 Genomic targeting and high-resolution mapping of the domestication gene Q in wheat. Genome 45: 706-718. </w:t>
            </w:r>
          </w:p>
        </w:tc>
      </w:tr>
      <w:tr w:rsidR="00C1392A" w14:paraId="3989991F" w14:textId="77777777" w:rsidTr="006F24E9">
        <w:tc>
          <w:tcPr>
            <w:tcW w:w="990" w:type="dxa"/>
          </w:tcPr>
          <w:p w14:paraId="1F51A356" w14:textId="77777777" w:rsidR="00C1392A" w:rsidRPr="00F07B9E" w:rsidRDefault="00C1392A" w:rsidP="007B1E8C">
            <w:pPr>
              <w:ind w:left="132" w:hanging="100"/>
              <w:rPr>
                <w:sz w:val="22"/>
                <w:szCs w:val="22"/>
              </w:rPr>
            </w:pPr>
            <w:r w:rsidRPr="00F07B9E">
              <w:rPr>
                <w:rFonts w:eastAsia="Times New Roman"/>
                <w:sz w:val="22"/>
                <w:szCs w:val="22"/>
              </w:rPr>
              <w:t>0325.</w:t>
            </w:r>
          </w:p>
        </w:tc>
        <w:tc>
          <w:tcPr>
            <w:tcW w:w="8370" w:type="dxa"/>
          </w:tcPr>
          <w:p w14:paraId="19F3D045" w14:textId="77777777" w:rsidR="00C1392A" w:rsidRPr="00F07B9E" w:rsidRDefault="00C1392A" w:rsidP="00C033B6">
            <w:pPr>
              <w:rPr>
                <w:sz w:val="22"/>
                <w:szCs w:val="22"/>
              </w:rPr>
            </w:pPr>
            <w:r w:rsidRPr="00F07B9E">
              <w:rPr>
                <w:rFonts w:eastAsia="Times New Roman"/>
                <w:sz w:val="22"/>
                <w:szCs w:val="22"/>
              </w:rPr>
              <w:t xml:space="preserve"> Singh RP, William HM, Huerta-Espino J &amp; Crosby M. 2003 Identification and mapping of gene </w:t>
            </w:r>
            <w:r w:rsidRPr="00F07B9E">
              <w:rPr>
                <w:rFonts w:eastAsia="Times New Roman"/>
                <w:i/>
                <w:sz w:val="22"/>
                <w:szCs w:val="22"/>
              </w:rPr>
              <w:t>Yr31</w:t>
            </w:r>
            <w:r w:rsidRPr="00F07B9E">
              <w:rPr>
                <w:rFonts w:eastAsia="Times New Roman"/>
                <w:sz w:val="22"/>
                <w:szCs w:val="22"/>
              </w:rPr>
              <w:t xml:space="preserve"> for resistance to stripe rust in </w:t>
            </w:r>
            <w:r w:rsidRPr="00F07B9E">
              <w:rPr>
                <w:rFonts w:eastAsia="Times New Roman"/>
                <w:i/>
                <w:sz w:val="22"/>
                <w:szCs w:val="22"/>
              </w:rPr>
              <w:t>Triticum aestivum</w:t>
            </w:r>
            <w:r w:rsidRPr="00F07B9E">
              <w:rPr>
                <w:rFonts w:eastAsia="Times New Roman"/>
                <w:sz w:val="22"/>
                <w:szCs w:val="22"/>
              </w:rPr>
              <w:t xml:space="preserve"> cultivar Pastor. Proceedings 10th International Wheat Genetics Symposium,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Roma,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 1: 411-413. </w:t>
            </w:r>
          </w:p>
        </w:tc>
      </w:tr>
      <w:tr w:rsidR="00C1392A" w14:paraId="1C80E49D" w14:textId="77777777" w:rsidTr="006F24E9">
        <w:tc>
          <w:tcPr>
            <w:tcW w:w="990" w:type="dxa"/>
          </w:tcPr>
          <w:p w14:paraId="6EC3FA9F" w14:textId="77777777" w:rsidR="00C1392A" w:rsidRPr="00F07B9E" w:rsidRDefault="00C1392A" w:rsidP="007B1E8C">
            <w:pPr>
              <w:ind w:left="132" w:hanging="100"/>
              <w:rPr>
                <w:sz w:val="22"/>
                <w:szCs w:val="22"/>
              </w:rPr>
            </w:pPr>
            <w:r w:rsidRPr="00F07B9E">
              <w:rPr>
                <w:rFonts w:eastAsia="Times New Roman"/>
                <w:sz w:val="22"/>
                <w:szCs w:val="22"/>
              </w:rPr>
              <w:t>0326.</w:t>
            </w:r>
          </w:p>
        </w:tc>
        <w:tc>
          <w:tcPr>
            <w:tcW w:w="8370" w:type="dxa"/>
          </w:tcPr>
          <w:p w14:paraId="6F72A716" w14:textId="77777777" w:rsidR="00C1392A" w:rsidRPr="00F07B9E" w:rsidRDefault="00C1392A" w:rsidP="00C033B6">
            <w:pPr>
              <w:rPr>
                <w:sz w:val="22"/>
                <w:szCs w:val="22"/>
              </w:rPr>
            </w:pPr>
            <w:r w:rsidRPr="00F07B9E">
              <w:rPr>
                <w:rFonts w:eastAsia="Times New Roman"/>
                <w:sz w:val="22"/>
                <w:szCs w:val="22"/>
              </w:rPr>
              <w:t xml:space="preserve"> Adhikari TB, Anderson JM &amp; Goodwin SB 2003 Identification and molecular mapping of a gene in wheat conferring resistance to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Phytopathology 93: 1158-1164. </w:t>
            </w:r>
          </w:p>
        </w:tc>
      </w:tr>
      <w:tr w:rsidR="00C1392A" w14:paraId="785FD72E" w14:textId="77777777" w:rsidTr="006F24E9">
        <w:tc>
          <w:tcPr>
            <w:tcW w:w="990" w:type="dxa"/>
          </w:tcPr>
          <w:p w14:paraId="17CF2AFD" w14:textId="77777777" w:rsidR="00C1392A" w:rsidRPr="00F07B9E" w:rsidRDefault="00C1392A" w:rsidP="007B1E8C">
            <w:pPr>
              <w:ind w:left="132" w:hanging="100"/>
              <w:rPr>
                <w:sz w:val="22"/>
                <w:szCs w:val="22"/>
              </w:rPr>
            </w:pPr>
            <w:r w:rsidRPr="00F07B9E">
              <w:rPr>
                <w:rFonts w:eastAsia="Times New Roman"/>
                <w:sz w:val="22"/>
                <w:szCs w:val="22"/>
              </w:rPr>
              <w:t>0327.</w:t>
            </w:r>
          </w:p>
        </w:tc>
        <w:tc>
          <w:tcPr>
            <w:tcW w:w="8370" w:type="dxa"/>
          </w:tcPr>
          <w:p w14:paraId="01B0D81F" w14:textId="77777777" w:rsidR="00C1392A" w:rsidRPr="00F07B9E" w:rsidRDefault="00C1392A" w:rsidP="00C033B6">
            <w:pPr>
              <w:rPr>
                <w:sz w:val="22"/>
                <w:szCs w:val="22"/>
              </w:rPr>
            </w:pPr>
            <w:r w:rsidRPr="00F07B9E">
              <w:rPr>
                <w:rFonts w:eastAsia="Times New Roman"/>
                <w:sz w:val="22"/>
                <w:szCs w:val="22"/>
              </w:rPr>
              <w:t xml:space="preserve"> Yang J, Sears RG, Gill BS &amp; Paulson GM 2002 Quantitative and molecular characterization of heat tolerance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Euphytica</w:t>
            </w:r>
            <w:proofErr w:type="spellEnd"/>
            <w:r w:rsidRPr="00F07B9E">
              <w:rPr>
                <w:rFonts w:eastAsia="Times New Roman"/>
                <w:sz w:val="22"/>
                <w:szCs w:val="22"/>
              </w:rPr>
              <w:t xml:space="preserve"> 126: 275-282. </w:t>
            </w:r>
          </w:p>
        </w:tc>
      </w:tr>
      <w:tr w:rsidR="00C1392A" w14:paraId="11FF40E6" w14:textId="77777777" w:rsidTr="006F24E9">
        <w:tc>
          <w:tcPr>
            <w:tcW w:w="990" w:type="dxa"/>
          </w:tcPr>
          <w:p w14:paraId="0FCEE937" w14:textId="77777777" w:rsidR="00C1392A" w:rsidRPr="00F07B9E" w:rsidRDefault="00C1392A" w:rsidP="007B1E8C">
            <w:pPr>
              <w:ind w:left="132" w:hanging="100"/>
              <w:rPr>
                <w:sz w:val="22"/>
                <w:szCs w:val="22"/>
              </w:rPr>
            </w:pPr>
            <w:r w:rsidRPr="00F07B9E">
              <w:rPr>
                <w:rFonts w:eastAsia="Times New Roman"/>
                <w:sz w:val="22"/>
                <w:szCs w:val="22"/>
              </w:rPr>
              <w:t>0328.</w:t>
            </w:r>
          </w:p>
        </w:tc>
        <w:tc>
          <w:tcPr>
            <w:tcW w:w="8370" w:type="dxa"/>
          </w:tcPr>
          <w:p w14:paraId="0FD5A3F2" w14:textId="77777777" w:rsidR="00C1392A" w:rsidRPr="00F07B9E" w:rsidRDefault="00C1392A" w:rsidP="00C033B6">
            <w:pPr>
              <w:rPr>
                <w:sz w:val="22"/>
                <w:szCs w:val="22"/>
              </w:rPr>
            </w:pPr>
            <w:r w:rsidRPr="00F07B9E">
              <w:rPr>
                <w:rFonts w:eastAsia="Times New Roman"/>
                <w:sz w:val="22"/>
                <w:szCs w:val="22"/>
              </w:rPr>
              <w:t xml:space="preserve"> Zhou WC, Kolb FL, Bai GH, </w:t>
            </w:r>
            <w:proofErr w:type="spellStart"/>
            <w:r w:rsidRPr="00F07B9E">
              <w:rPr>
                <w:rFonts w:eastAsia="Times New Roman"/>
                <w:sz w:val="22"/>
                <w:szCs w:val="22"/>
              </w:rPr>
              <w:t>Shaner</w:t>
            </w:r>
            <w:proofErr w:type="spellEnd"/>
            <w:r w:rsidRPr="00F07B9E">
              <w:rPr>
                <w:rFonts w:eastAsia="Times New Roman"/>
                <w:sz w:val="22"/>
                <w:szCs w:val="22"/>
              </w:rPr>
              <w:t xml:space="preserve"> G &amp; </w:t>
            </w:r>
            <w:proofErr w:type="spellStart"/>
            <w:r w:rsidRPr="00F07B9E">
              <w:rPr>
                <w:rFonts w:eastAsia="Times New Roman"/>
                <w:sz w:val="22"/>
                <w:szCs w:val="22"/>
              </w:rPr>
              <w:t>Domier</w:t>
            </w:r>
            <w:proofErr w:type="spellEnd"/>
            <w:r w:rsidRPr="00F07B9E">
              <w:rPr>
                <w:rFonts w:eastAsia="Times New Roman"/>
                <w:sz w:val="22"/>
                <w:szCs w:val="22"/>
              </w:rPr>
              <w:t xml:space="preserve"> LL 2002 Genetic analysis of scab resistance QTL in wheat with microsatellite and AFLP markers. Genome 45: 719-727. </w:t>
            </w:r>
          </w:p>
        </w:tc>
      </w:tr>
      <w:tr w:rsidR="00C1392A" w14:paraId="2774A5A3" w14:textId="77777777" w:rsidTr="006F24E9">
        <w:tc>
          <w:tcPr>
            <w:tcW w:w="990" w:type="dxa"/>
          </w:tcPr>
          <w:p w14:paraId="0869840F" w14:textId="77777777" w:rsidR="00C1392A" w:rsidRPr="00F07B9E" w:rsidRDefault="00C1392A" w:rsidP="007B1E8C">
            <w:pPr>
              <w:ind w:left="132" w:hanging="100"/>
              <w:rPr>
                <w:sz w:val="22"/>
                <w:szCs w:val="22"/>
              </w:rPr>
            </w:pPr>
            <w:r w:rsidRPr="00F07B9E">
              <w:rPr>
                <w:rFonts w:eastAsia="Times New Roman"/>
                <w:sz w:val="22"/>
                <w:szCs w:val="22"/>
              </w:rPr>
              <w:t>0329.</w:t>
            </w:r>
          </w:p>
        </w:tc>
        <w:tc>
          <w:tcPr>
            <w:tcW w:w="8370" w:type="dxa"/>
          </w:tcPr>
          <w:p w14:paraId="52FBF862" w14:textId="77777777" w:rsidR="00C1392A" w:rsidRPr="00F07B9E" w:rsidRDefault="00C1392A" w:rsidP="00C033B6">
            <w:pPr>
              <w:rPr>
                <w:sz w:val="22"/>
                <w:szCs w:val="22"/>
              </w:rPr>
            </w:pPr>
            <w:r w:rsidRPr="00F07B9E">
              <w:rPr>
                <w:rFonts w:eastAsia="Times New Roman"/>
                <w:sz w:val="22"/>
                <w:szCs w:val="22"/>
              </w:rPr>
              <w:t xml:space="preserve"> Bansal UK, Hayden MJ, Venkata BP, Khanna R, Saini RG &amp; </w:t>
            </w:r>
            <w:proofErr w:type="spellStart"/>
            <w:r w:rsidRPr="00F07B9E">
              <w:rPr>
                <w:rFonts w:eastAsia="Times New Roman"/>
                <w:sz w:val="22"/>
                <w:szCs w:val="22"/>
              </w:rPr>
              <w:t>Bariana</w:t>
            </w:r>
            <w:proofErr w:type="spellEnd"/>
            <w:r w:rsidRPr="00F07B9E">
              <w:rPr>
                <w:rFonts w:eastAsia="Times New Roman"/>
                <w:sz w:val="22"/>
                <w:szCs w:val="22"/>
              </w:rPr>
              <w:t xml:space="preserve"> HS 2008 Genetic mapping of adult plant leaf rust resistance genes </w:t>
            </w:r>
            <w:r w:rsidRPr="00F07B9E">
              <w:rPr>
                <w:rFonts w:eastAsia="Times New Roman"/>
                <w:i/>
                <w:iCs/>
                <w:sz w:val="22"/>
                <w:szCs w:val="22"/>
              </w:rPr>
              <w:t>Lr48</w:t>
            </w:r>
            <w:r w:rsidRPr="00F07B9E">
              <w:rPr>
                <w:rFonts w:eastAsia="Times New Roman"/>
                <w:sz w:val="22"/>
                <w:szCs w:val="22"/>
              </w:rPr>
              <w:t xml:space="preserve"> and </w:t>
            </w:r>
            <w:r w:rsidRPr="00F07B9E">
              <w:rPr>
                <w:rFonts w:eastAsia="Times New Roman"/>
                <w:i/>
                <w:iCs/>
                <w:sz w:val="22"/>
                <w:szCs w:val="22"/>
              </w:rPr>
              <w:t>Lr49</w:t>
            </w:r>
            <w:r w:rsidRPr="00F07B9E">
              <w:rPr>
                <w:rFonts w:eastAsia="Times New Roman"/>
                <w:sz w:val="22"/>
                <w:szCs w:val="22"/>
              </w:rPr>
              <w:t xml:space="preserve"> in common wheat. Theoretical and Applied Genetics 117: 307-312. </w:t>
            </w:r>
          </w:p>
        </w:tc>
      </w:tr>
      <w:tr w:rsidR="00C1392A" w14:paraId="4E693629" w14:textId="77777777" w:rsidTr="006F24E9">
        <w:tc>
          <w:tcPr>
            <w:tcW w:w="990" w:type="dxa"/>
          </w:tcPr>
          <w:p w14:paraId="4103367B" w14:textId="77777777" w:rsidR="00C1392A" w:rsidRPr="00F07B9E" w:rsidRDefault="00C1392A" w:rsidP="007B1E8C">
            <w:pPr>
              <w:ind w:left="132" w:hanging="100"/>
              <w:rPr>
                <w:sz w:val="22"/>
                <w:szCs w:val="22"/>
              </w:rPr>
            </w:pPr>
            <w:r w:rsidRPr="00F07B9E">
              <w:rPr>
                <w:rFonts w:eastAsia="Times New Roman"/>
                <w:sz w:val="22"/>
                <w:szCs w:val="22"/>
              </w:rPr>
              <w:t>0330.</w:t>
            </w:r>
          </w:p>
        </w:tc>
        <w:tc>
          <w:tcPr>
            <w:tcW w:w="8370" w:type="dxa"/>
          </w:tcPr>
          <w:p w14:paraId="334DE57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Hovmoller</w:t>
            </w:r>
            <w:proofErr w:type="spellEnd"/>
            <w:r w:rsidRPr="00F07B9E">
              <w:rPr>
                <w:rFonts w:eastAsia="Times New Roman"/>
                <w:sz w:val="22"/>
                <w:szCs w:val="22"/>
              </w:rPr>
              <w:t xml:space="preserve"> MS 2007 Sources of seedling and adult plant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t>
            </w:r>
            <w:proofErr w:type="spellStart"/>
            <w:r w:rsidRPr="00F07B9E">
              <w:rPr>
                <w:rFonts w:eastAsia="Times New Roman"/>
                <w:sz w:val="22"/>
                <w:szCs w:val="22"/>
              </w:rPr>
              <w:t>f.sp</w:t>
            </w:r>
            <w:proofErr w:type="spellEnd"/>
            <w:r w:rsidRPr="00F07B9E">
              <w:rPr>
                <w:rFonts w:eastAsia="Times New Roman"/>
                <w:sz w:val="22"/>
                <w:szCs w:val="22"/>
              </w:rPr>
              <w:t xml:space="preserve">. </w:t>
            </w:r>
            <w:r w:rsidRPr="00F07B9E">
              <w:rPr>
                <w:rFonts w:eastAsia="Times New Roman"/>
                <w:i/>
                <w:sz w:val="22"/>
                <w:szCs w:val="22"/>
              </w:rPr>
              <w:t>tritici</w:t>
            </w:r>
            <w:r w:rsidRPr="00F07B9E">
              <w:rPr>
                <w:rFonts w:eastAsia="Times New Roman"/>
                <w:sz w:val="22"/>
                <w:szCs w:val="22"/>
              </w:rPr>
              <w:t xml:space="preserve"> in European wheats. Plant Breeding 126: 225-233. </w:t>
            </w:r>
          </w:p>
        </w:tc>
      </w:tr>
      <w:tr w:rsidR="00C1392A" w14:paraId="21A1A4EF" w14:textId="77777777" w:rsidTr="006F24E9">
        <w:tc>
          <w:tcPr>
            <w:tcW w:w="990" w:type="dxa"/>
          </w:tcPr>
          <w:p w14:paraId="354FAF9E" w14:textId="77777777" w:rsidR="00C1392A" w:rsidRPr="00F07B9E" w:rsidRDefault="00C1392A" w:rsidP="007B1E8C">
            <w:pPr>
              <w:ind w:left="132" w:hanging="100"/>
              <w:rPr>
                <w:sz w:val="22"/>
                <w:szCs w:val="22"/>
              </w:rPr>
            </w:pPr>
            <w:r w:rsidRPr="00F07B9E">
              <w:rPr>
                <w:rFonts w:eastAsia="Times New Roman"/>
                <w:sz w:val="22"/>
                <w:szCs w:val="22"/>
              </w:rPr>
              <w:t>0331.</w:t>
            </w:r>
          </w:p>
        </w:tc>
        <w:tc>
          <w:tcPr>
            <w:tcW w:w="8370" w:type="dxa"/>
          </w:tcPr>
          <w:p w14:paraId="4D110961" w14:textId="77777777" w:rsidR="00C1392A" w:rsidRPr="00F07B9E" w:rsidRDefault="00C1392A" w:rsidP="00C033B6">
            <w:pPr>
              <w:rPr>
                <w:sz w:val="22"/>
                <w:szCs w:val="22"/>
              </w:rPr>
            </w:pPr>
            <w:r w:rsidRPr="00F07B9E">
              <w:rPr>
                <w:rFonts w:eastAsia="Times New Roman"/>
                <w:sz w:val="22"/>
                <w:szCs w:val="22"/>
              </w:rPr>
              <w:t xml:space="preserve"> Taketa S, </w:t>
            </w:r>
            <w:proofErr w:type="spellStart"/>
            <w:r w:rsidRPr="00F07B9E">
              <w:rPr>
                <w:rFonts w:eastAsia="Times New Roman"/>
                <w:sz w:val="22"/>
                <w:szCs w:val="22"/>
              </w:rPr>
              <w:t>Choda</w:t>
            </w:r>
            <w:proofErr w:type="spellEnd"/>
            <w:r w:rsidRPr="00F07B9E">
              <w:rPr>
                <w:rFonts w:eastAsia="Times New Roman"/>
                <w:sz w:val="22"/>
                <w:szCs w:val="22"/>
              </w:rPr>
              <w:t xml:space="preserve"> M, Ohashi R, </w:t>
            </w:r>
            <w:proofErr w:type="spellStart"/>
            <w:r w:rsidRPr="00F07B9E">
              <w:rPr>
                <w:rFonts w:eastAsia="Times New Roman"/>
                <w:sz w:val="22"/>
                <w:szCs w:val="22"/>
              </w:rPr>
              <w:t>Ichii</w:t>
            </w:r>
            <w:proofErr w:type="spellEnd"/>
            <w:r w:rsidRPr="00F07B9E">
              <w:rPr>
                <w:rFonts w:eastAsia="Times New Roman"/>
                <w:sz w:val="22"/>
                <w:szCs w:val="22"/>
              </w:rPr>
              <w:t xml:space="preserve"> M &amp; Takeda K 2002 Molecular and physical mapping of a barley gene on chromosome 1HL that causes sterility in hybrids with wheat. Genome 45: 617-625. </w:t>
            </w:r>
          </w:p>
        </w:tc>
      </w:tr>
      <w:tr w:rsidR="00C1392A" w14:paraId="379BFB7A" w14:textId="77777777" w:rsidTr="006F24E9">
        <w:tc>
          <w:tcPr>
            <w:tcW w:w="990" w:type="dxa"/>
          </w:tcPr>
          <w:p w14:paraId="51411E5E" w14:textId="77777777" w:rsidR="00C1392A" w:rsidRPr="00F07B9E" w:rsidRDefault="00C1392A" w:rsidP="007B1E8C">
            <w:pPr>
              <w:ind w:left="132" w:hanging="100"/>
              <w:rPr>
                <w:sz w:val="22"/>
                <w:szCs w:val="22"/>
              </w:rPr>
            </w:pPr>
            <w:r w:rsidRPr="00F07B9E">
              <w:rPr>
                <w:rFonts w:eastAsia="Times New Roman"/>
                <w:sz w:val="22"/>
                <w:szCs w:val="22"/>
              </w:rPr>
              <w:t>0332.</w:t>
            </w:r>
          </w:p>
        </w:tc>
        <w:tc>
          <w:tcPr>
            <w:tcW w:w="8370" w:type="dxa"/>
          </w:tcPr>
          <w:p w14:paraId="4A36E92B" w14:textId="77777777" w:rsidR="00C1392A" w:rsidRPr="00F07B9E" w:rsidRDefault="00C1392A" w:rsidP="00C033B6">
            <w:pPr>
              <w:rPr>
                <w:sz w:val="22"/>
                <w:szCs w:val="22"/>
              </w:rPr>
            </w:pPr>
            <w:r w:rsidRPr="00F07B9E">
              <w:rPr>
                <w:rFonts w:eastAsia="Times New Roman"/>
                <w:sz w:val="22"/>
                <w:szCs w:val="22"/>
              </w:rPr>
              <w:t xml:space="preserve"> Williams CE, Collier CC, </w:t>
            </w:r>
            <w:proofErr w:type="spellStart"/>
            <w:r w:rsidRPr="00F07B9E">
              <w:rPr>
                <w:rFonts w:eastAsia="Times New Roman"/>
                <w:sz w:val="22"/>
                <w:szCs w:val="22"/>
              </w:rPr>
              <w:t>Sardesai</w:t>
            </w:r>
            <w:proofErr w:type="spellEnd"/>
            <w:r w:rsidRPr="00F07B9E">
              <w:rPr>
                <w:rFonts w:eastAsia="Times New Roman"/>
                <w:sz w:val="22"/>
                <w:szCs w:val="22"/>
              </w:rPr>
              <w:t xml:space="preserve"> N, Ohm HW &amp; </w:t>
            </w:r>
            <w:proofErr w:type="spellStart"/>
            <w:r w:rsidRPr="00F07B9E">
              <w:rPr>
                <w:rFonts w:eastAsia="Times New Roman"/>
                <w:sz w:val="22"/>
                <w:szCs w:val="22"/>
              </w:rPr>
              <w:t>Cambron</w:t>
            </w:r>
            <w:proofErr w:type="spellEnd"/>
            <w:r w:rsidRPr="00F07B9E">
              <w:rPr>
                <w:rFonts w:eastAsia="Times New Roman"/>
                <w:sz w:val="22"/>
                <w:szCs w:val="22"/>
              </w:rPr>
              <w:t xml:space="preserve"> SE. 2003 Phenotypic assessment and mapped markers for </w:t>
            </w:r>
            <w:r w:rsidRPr="00F07B9E">
              <w:rPr>
                <w:rFonts w:eastAsia="Times New Roman"/>
                <w:i/>
                <w:sz w:val="22"/>
                <w:szCs w:val="22"/>
              </w:rPr>
              <w:t>H31</w:t>
            </w:r>
            <w:r w:rsidRPr="00F07B9E">
              <w:rPr>
                <w:rFonts w:eastAsia="Times New Roman"/>
                <w:sz w:val="22"/>
                <w:szCs w:val="22"/>
              </w:rPr>
              <w:t xml:space="preserve">, a new wheat gene conferring resistance to Hessian fly (Diptera: </w:t>
            </w:r>
            <w:proofErr w:type="spellStart"/>
            <w:r w:rsidRPr="00F07B9E">
              <w:rPr>
                <w:rFonts w:eastAsia="Times New Roman"/>
                <w:sz w:val="22"/>
                <w:szCs w:val="22"/>
              </w:rPr>
              <w:t>Cecidomyiidae</w:t>
            </w:r>
            <w:proofErr w:type="spellEnd"/>
            <w:r w:rsidRPr="00F07B9E">
              <w:rPr>
                <w:rFonts w:eastAsia="Times New Roman"/>
                <w:sz w:val="22"/>
                <w:szCs w:val="22"/>
              </w:rPr>
              <w:t xml:space="preserve">). Theoretical and Applied Genetics 107: 1516-1523. </w:t>
            </w:r>
          </w:p>
        </w:tc>
      </w:tr>
      <w:tr w:rsidR="00C1392A" w14:paraId="5E292BB6" w14:textId="77777777" w:rsidTr="006F24E9">
        <w:tc>
          <w:tcPr>
            <w:tcW w:w="990" w:type="dxa"/>
          </w:tcPr>
          <w:p w14:paraId="760B3D86" w14:textId="77777777" w:rsidR="00C1392A" w:rsidRPr="00F07B9E" w:rsidRDefault="00C1392A" w:rsidP="007B1E8C">
            <w:pPr>
              <w:ind w:left="132" w:hanging="100"/>
              <w:rPr>
                <w:sz w:val="22"/>
                <w:szCs w:val="22"/>
              </w:rPr>
            </w:pPr>
            <w:r w:rsidRPr="00F07B9E">
              <w:rPr>
                <w:rFonts w:eastAsia="Times New Roman"/>
                <w:sz w:val="22"/>
                <w:szCs w:val="22"/>
              </w:rPr>
              <w:t>0333.</w:t>
            </w:r>
          </w:p>
        </w:tc>
        <w:tc>
          <w:tcPr>
            <w:tcW w:w="8370" w:type="dxa"/>
          </w:tcPr>
          <w:p w14:paraId="28444574" w14:textId="77777777" w:rsidR="00C1392A" w:rsidRPr="00F07B9E" w:rsidRDefault="00C1392A" w:rsidP="00C033B6">
            <w:pPr>
              <w:rPr>
                <w:sz w:val="22"/>
                <w:szCs w:val="22"/>
              </w:rPr>
            </w:pPr>
            <w:r w:rsidRPr="00F07B9E">
              <w:rPr>
                <w:rFonts w:eastAsia="Times New Roman"/>
                <w:sz w:val="22"/>
                <w:szCs w:val="22"/>
              </w:rPr>
              <w:t xml:space="preserve"> McIntosh RA, Devos KM, </w:t>
            </w:r>
            <w:proofErr w:type="spellStart"/>
            <w:r w:rsidRPr="00F07B9E">
              <w:rPr>
                <w:rFonts w:eastAsia="Times New Roman"/>
                <w:sz w:val="22"/>
                <w:szCs w:val="22"/>
              </w:rPr>
              <w:t>Dubcovsky</w:t>
            </w:r>
            <w:proofErr w:type="spellEnd"/>
            <w:r w:rsidRPr="00F07B9E">
              <w:rPr>
                <w:rFonts w:eastAsia="Times New Roman"/>
                <w:sz w:val="22"/>
                <w:szCs w:val="22"/>
              </w:rPr>
              <w:t xml:space="preserve"> J. Morris CF &amp; Rogers WJ. 2003 Catalogue of gene symbols for wheat: 2003 Supplement. Annual Wheat Newsletter 49: 246-282. </w:t>
            </w:r>
          </w:p>
        </w:tc>
      </w:tr>
      <w:tr w:rsidR="00C1392A" w14:paraId="6FA5BA8C" w14:textId="77777777" w:rsidTr="006F24E9">
        <w:tc>
          <w:tcPr>
            <w:tcW w:w="990" w:type="dxa"/>
          </w:tcPr>
          <w:p w14:paraId="6C7EC446" w14:textId="77777777" w:rsidR="00C1392A" w:rsidRPr="00F07B9E" w:rsidRDefault="00C1392A" w:rsidP="007B1E8C">
            <w:pPr>
              <w:ind w:left="132" w:hanging="100"/>
              <w:rPr>
                <w:sz w:val="22"/>
                <w:szCs w:val="22"/>
              </w:rPr>
            </w:pPr>
            <w:r w:rsidRPr="00F07B9E">
              <w:rPr>
                <w:rFonts w:eastAsia="Times New Roman"/>
                <w:sz w:val="22"/>
                <w:szCs w:val="22"/>
              </w:rPr>
              <w:t>0334.</w:t>
            </w:r>
          </w:p>
        </w:tc>
        <w:tc>
          <w:tcPr>
            <w:tcW w:w="8370" w:type="dxa"/>
          </w:tcPr>
          <w:p w14:paraId="563CA5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 2002 Virulence phenotypes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the south Atlantic states in 1999. Plant Disease 86: 288-291. </w:t>
            </w:r>
          </w:p>
        </w:tc>
      </w:tr>
      <w:tr w:rsidR="00C1392A" w14:paraId="7A1D8861" w14:textId="77777777" w:rsidTr="006F24E9">
        <w:tc>
          <w:tcPr>
            <w:tcW w:w="990" w:type="dxa"/>
          </w:tcPr>
          <w:p w14:paraId="43F27CA7" w14:textId="77777777" w:rsidR="00C1392A" w:rsidRPr="00F07B9E" w:rsidRDefault="00C1392A" w:rsidP="007B1E8C">
            <w:pPr>
              <w:ind w:left="132" w:hanging="100"/>
              <w:rPr>
                <w:sz w:val="22"/>
                <w:szCs w:val="22"/>
              </w:rPr>
            </w:pPr>
            <w:r w:rsidRPr="00F07B9E">
              <w:rPr>
                <w:rFonts w:eastAsia="Times New Roman"/>
                <w:sz w:val="22"/>
                <w:szCs w:val="22"/>
              </w:rPr>
              <w:t>0335.</w:t>
            </w:r>
          </w:p>
        </w:tc>
        <w:tc>
          <w:tcPr>
            <w:tcW w:w="8370" w:type="dxa"/>
          </w:tcPr>
          <w:p w14:paraId="48A4ECC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Murai</w:t>
            </w:r>
            <w:proofErr w:type="spellEnd"/>
            <w:r w:rsidRPr="00F07B9E">
              <w:rPr>
                <w:rFonts w:eastAsia="Times New Roman"/>
                <w:sz w:val="22"/>
                <w:szCs w:val="22"/>
              </w:rPr>
              <w:t xml:space="preserve"> K &amp; </w:t>
            </w:r>
            <w:proofErr w:type="spellStart"/>
            <w:r w:rsidRPr="00F07B9E">
              <w:rPr>
                <w:rFonts w:eastAsia="Times New Roman"/>
                <w:sz w:val="22"/>
                <w:szCs w:val="22"/>
              </w:rPr>
              <w:t>Tsunewaki</w:t>
            </w:r>
            <w:proofErr w:type="spellEnd"/>
            <w:r w:rsidRPr="00F07B9E">
              <w:rPr>
                <w:rFonts w:eastAsia="Times New Roman"/>
                <w:sz w:val="22"/>
                <w:szCs w:val="22"/>
              </w:rPr>
              <w:t xml:space="preserve"> K 1995 Photoperiod-sensitive cytoplasmic male sterility induced in Japanese wheat cultivars by transferring </w:t>
            </w:r>
            <w:r w:rsidRPr="00F07B9E">
              <w:rPr>
                <w:rFonts w:eastAsia="Times New Roman"/>
                <w:i/>
                <w:sz w:val="22"/>
                <w:szCs w:val="22"/>
              </w:rPr>
              <w:t xml:space="preserve">Aegilops </w:t>
            </w:r>
            <w:proofErr w:type="spellStart"/>
            <w:r w:rsidRPr="00F07B9E">
              <w:rPr>
                <w:rFonts w:eastAsia="Times New Roman"/>
                <w:i/>
                <w:sz w:val="22"/>
                <w:szCs w:val="22"/>
              </w:rPr>
              <w:t>crassa</w:t>
            </w:r>
            <w:proofErr w:type="spellEnd"/>
            <w:r w:rsidRPr="00F07B9E">
              <w:rPr>
                <w:rFonts w:eastAsia="Times New Roman"/>
                <w:sz w:val="22"/>
                <w:szCs w:val="22"/>
              </w:rPr>
              <w:t xml:space="preserve"> cytoplasm. Breeding Science 45: 199-203. </w:t>
            </w:r>
          </w:p>
        </w:tc>
      </w:tr>
      <w:tr w:rsidR="00C1392A" w14:paraId="65E7F02D" w14:textId="77777777" w:rsidTr="006F24E9">
        <w:tc>
          <w:tcPr>
            <w:tcW w:w="990" w:type="dxa"/>
          </w:tcPr>
          <w:p w14:paraId="5A05E081" w14:textId="77777777" w:rsidR="00C1392A" w:rsidRPr="00F07B9E" w:rsidRDefault="00C1392A" w:rsidP="007B1E8C">
            <w:pPr>
              <w:ind w:left="132" w:hanging="100"/>
              <w:rPr>
                <w:sz w:val="22"/>
                <w:szCs w:val="22"/>
              </w:rPr>
            </w:pPr>
            <w:r w:rsidRPr="00F07B9E">
              <w:rPr>
                <w:rFonts w:eastAsia="Times New Roman"/>
                <w:sz w:val="22"/>
                <w:szCs w:val="22"/>
              </w:rPr>
              <w:t>0336.</w:t>
            </w:r>
          </w:p>
        </w:tc>
        <w:tc>
          <w:tcPr>
            <w:tcW w:w="8370" w:type="dxa"/>
          </w:tcPr>
          <w:p w14:paraId="2E82AB07" w14:textId="77777777" w:rsidR="00C1392A" w:rsidRPr="00F07B9E" w:rsidRDefault="00C1392A" w:rsidP="00C033B6">
            <w:pPr>
              <w:rPr>
                <w:sz w:val="22"/>
                <w:szCs w:val="22"/>
              </w:rPr>
            </w:pPr>
            <w:r w:rsidRPr="00F07B9E">
              <w:rPr>
                <w:rFonts w:eastAsia="Times New Roman"/>
                <w:sz w:val="22"/>
                <w:szCs w:val="22"/>
              </w:rPr>
              <w:t xml:space="preserve"> Eliot C, Zhou FS,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Panstruga</w:t>
            </w:r>
            <w:proofErr w:type="spellEnd"/>
            <w:r w:rsidRPr="00F07B9E">
              <w:rPr>
                <w:rFonts w:eastAsia="Times New Roman"/>
                <w:sz w:val="22"/>
                <w:szCs w:val="22"/>
              </w:rPr>
              <w:t xml:space="preserve"> R &amp; Schulze-</w:t>
            </w:r>
            <w:proofErr w:type="spellStart"/>
            <w:r w:rsidRPr="00F07B9E">
              <w:rPr>
                <w:rFonts w:eastAsia="Times New Roman"/>
                <w:sz w:val="22"/>
                <w:szCs w:val="22"/>
              </w:rPr>
              <w:t>Lefert</w:t>
            </w:r>
            <w:proofErr w:type="spellEnd"/>
            <w:r w:rsidRPr="00F07B9E">
              <w:rPr>
                <w:rFonts w:eastAsia="Times New Roman"/>
                <w:sz w:val="22"/>
                <w:szCs w:val="22"/>
              </w:rPr>
              <w:t xml:space="preserve"> P 2002 Functional conservation of wheat and rice </w:t>
            </w:r>
            <w:proofErr w:type="spellStart"/>
            <w:r w:rsidRPr="00F07B9E">
              <w:rPr>
                <w:rFonts w:eastAsia="Times New Roman"/>
                <w:i/>
                <w:sz w:val="22"/>
                <w:szCs w:val="22"/>
              </w:rPr>
              <w:t>Mlo</w:t>
            </w:r>
            <w:proofErr w:type="spellEnd"/>
            <w:r w:rsidRPr="00F07B9E">
              <w:rPr>
                <w:rFonts w:eastAsia="Times New Roman"/>
                <w:sz w:val="22"/>
                <w:szCs w:val="22"/>
              </w:rPr>
              <w:t xml:space="preserve"> orthologues in </w:t>
            </w:r>
            <w:proofErr w:type="spellStart"/>
            <w:r w:rsidRPr="00F07B9E">
              <w:rPr>
                <w:rFonts w:eastAsia="Times New Roman"/>
                <w:sz w:val="22"/>
                <w:szCs w:val="22"/>
              </w:rPr>
              <w:t>defense</w:t>
            </w:r>
            <w:proofErr w:type="spellEnd"/>
            <w:r w:rsidRPr="00F07B9E">
              <w:rPr>
                <w:rFonts w:eastAsia="Times New Roman"/>
                <w:sz w:val="22"/>
                <w:szCs w:val="22"/>
              </w:rPr>
              <w:t xml:space="preserve"> modulation to the powdery mildew fungus. Molecular Plant-Microbe Interactions 15: 1069-1077. </w:t>
            </w:r>
          </w:p>
        </w:tc>
      </w:tr>
      <w:tr w:rsidR="00C1392A" w14:paraId="7A533D21" w14:textId="77777777" w:rsidTr="006F24E9">
        <w:tc>
          <w:tcPr>
            <w:tcW w:w="990" w:type="dxa"/>
          </w:tcPr>
          <w:p w14:paraId="0DF5D6E0" w14:textId="77777777" w:rsidR="00C1392A" w:rsidRPr="00F07B9E" w:rsidRDefault="00C1392A" w:rsidP="007B1E8C">
            <w:pPr>
              <w:ind w:left="132" w:hanging="100"/>
              <w:rPr>
                <w:sz w:val="22"/>
                <w:szCs w:val="22"/>
              </w:rPr>
            </w:pPr>
            <w:r w:rsidRPr="00F07B9E">
              <w:rPr>
                <w:rFonts w:eastAsia="Times New Roman"/>
                <w:sz w:val="22"/>
                <w:szCs w:val="22"/>
              </w:rPr>
              <w:t>0337.</w:t>
            </w:r>
          </w:p>
        </w:tc>
        <w:tc>
          <w:tcPr>
            <w:tcW w:w="8370" w:type="dxa"/>
          </w:tcPr>
          <w:p w14:paraId="2B4111C3" w14:textId="77777777" w:rsidR="00C1392A" w:rsidRPr="00F07B9E" w:rsidRDefault="00C1392A" w:rsidP="00C033B6">
            <w:pPr>
              <w:rPr>
                <w:sz w:val="22"/>
                <w:szCs w:val="22"/>
              </w:rPr>
            </w:pPr>
            <w:r w:rsidRPr="00F07B9E">
              <w:rPr>
                <w:rFonts w:eastAsia="Times New Roman"/>
                <w:sz w:val="22"/>
                <w:szCs w:val="22"/>
              </w:rPr>
              <w:t xml:space="preserve"> Barrett B, Bayram M &amp; Kidwell K 2002 Identifying AFLP and microsatellite markers for vernalization response gene </w:t>
            </w:r>
            <w:r w:rsidRPr="00F07B9E">
              <w:rPr>
                <w:rFonts w:eastAsia="Times New Roman"/>
                <w:i/>
                <w:sz w:val="22"/>
                <w:szCs w:val="22"/>
              </w:rPr>
              <w:t>Vrn-B1</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using reciprocal mapping populations. Plant Breeding 121: 400-406. </w:t>
            </w:r>
          </w:p>
        </w:tc>
      </w:tr>
      <w:tr w:rsidR="00C1392A" w14:paraId="77D4C31A" w14:textId="77777777" w:rsidTr="006F24E9">
        <w:tc>
          <w:tcPr>
            <w:tcW w:w="990" w:type="dxa"/>
          </w:tcPr>
          <w:p w14:paraId="665D0C47" w14:textId="77777777" w:rsidR="00C1392A" w:rsidRPr="00F07B9E" w:rsidRDefault="00C1392A" w:rsidP="007B1E8C">
            <w:pPr>
              <w:ind w:left="132" w:hanging="100"/>
              <w:rPr>
                <w:sz w:val="22"/>
                <w:szCs w:val="22"/>
              </w:rPr>
            </w:pPr>
            <w:r w:rsidRPr="00F07B9E">
              <w:rPr>
                <w:rFonts w:eastAsia="Times New Roman"/>
                <w:sz w:val="22"/>
                <w:szCs w:val="22"/>
              </w:rPr>
              <w:lastRenderedPageBreak/>
              <w:t>0338.</w:t>
            </w:r>
          </w:p>
        </w:tc>
        <w:tc>
          <w:tcPr>
            <w:tcW w:w="8370" w:type="dxa"/>
          </w:tcPr>
          <w:p w14:paraId="1AACF236" w14:textId="77777777" w:rsidR="00C1392A" w:rsidRPr="00F07B9E" w:rsidRDefault="00C1392A" w:rsidP="00C033B6">
            <w:pPr>
              <w:rPr>
                <w:sz w:val="22"/>
                <w:szCs w:val="22"/>
              </w:rPr>
            </w:pPr>
            <w:r w:rsidRPr="00F07B9E">
              <w:rPr>
                <w:rFonts w:eastAsia="Times New Roman"/>
                <w:sz w:val="22"/>
                <w:szCs w:val="22"/>
              </w:rPr>
              <w:t xml:space="preserve"> Long DL, </w:t>
            </w:r>
            <w:proofErr w:type="spellStart"/>
            <w:r w:rsidRPr="00F07B9E">
              <w:rPr>
                <w:rFonts w:eastAsia="Times New Roman"/>
                <w:sz w:val="22"/>
                <w:szCs w:val="22"/>
              </w:rPr>
              <w:t>Kolmer</w:t>
            </w:r>
            <w:proofErr w:type="spellEnd"/>
            <w:r w:rsidRPr="00F07B9E">
              <w:rPr>
                <w:rFonts w:eastAsia="Times New Roman"/>
                <w:sz w:val="22"/>
                <w:szCs w:val="22"/>
              </w:rPr>
              <w:t xml:space="preserve"> JA, Leonard KJ &amp; Hughes ME 2002 Physiologic specialization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the United States in 2000. Plant Disease 86: 981-986. </w:t>
            </w:r>
          </w:p>
        </w:tc>
      </w:tr>
      <w:tr w:rsidR="00C1392A" w14:paraId="2658FADC" w14:textId="77777777" w:rsidTr="006F24E9">
        <w:tc>
          <w:tcPr>
            <w:tcW w:w="990" w:type="dxa"/>
          </w:tcPr>
          <w:p w14:paraId="384DB335" w14:textId="77777777" w:rsidR="00C1392A" w:rsidRPr="00F07B9E" w:rsidRDefault="00C1392A" w:rsidP="007B1E8C">
            <w:pPr>
              <w:ind w:left="132" w:hanging="100"/>
              <w:rPr>
                <w:sz w:val="22"/>
                <w:szCs w:val="22"/>
              </w:rPr>
            </w:pPr>
            <w:r w:rsidRPr="00F07B9E">
              <w:rPr>
                <w:rFonts w:eastAsia="Times New Roman"/>
                <w:sz w:val="22"/>
                <w:szCs w:val="22"/>
              </w:rPr>
              <w:t>0339.</w:t>
            </w:r>
          </w:p>
        </w:tc>
        <w:tc>
          <w:tcPr>
            <w:tcW w:w="8370" w:type="dxa"/>
          </w:tcPr>
          <w:p w14:paraId="17E0CE59" w14:textId="77777777" w:rsidR="00C1392A" w:rsidRPr="00F07B9E" w:rsidRDefault="00C1392A" w:rsidP="00C033B6">
            <w:pPr>
              <w:rPr>
                <w:sz w:val="22"/>
                <w:szCs w:val="22"/>
              </w:rPr>
            </w:pPr>
            <w:r w:rsidRPr="00F07B9E">
              <w:rPr>
                <w:rFonts w:eastAsia="Times New Roman"/>
                <w:sz w:val="22"/>
                <w:szCs w:val="22"/>
              </w:rPr>
              <w:t xml:space="preserve"> Huang XQ,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2002 Chromosomal location of genes for resistance to powdery mildew in Chinese wheat lines </w:t>
            </w:r>
            <w:proofErr w:type="spellStart"/>
            <w:r w:rsidRPr="00F07B9E">
              <w:rPr>
                <w:rFonts w:eastAsia="Times New Roman"/>
                <w:sz w:val="22"/>
                <w:szCs w:val="22"/>
              </w:rPr>
              <w:t>Yieyan</w:t>
            </w:r>
            <w:proofErr w:type="spellEnd"/>
            <w:r w:rsidRPr="00F07B9E">
              <w:rPr>
                <w:rFonts w:eastAsia="Times New Roman"/>
                <w:sz w:val="22"/>
                <w:szCs w:val="22"/>
              </w:rPr>
              <w:t xml:space="preserve"> 94-1-1 and Siyan 94-2-1. </w:t>
            </w:r>
            <w:proofErr w:type="spellStart"/>
            <w:r w:rsidRPr="00F07B9E">
              <w:rPr>
                <w:rFonts w:eastAsia="Times New Roman"/>
                <w:sz w:val="22"/>
                <w:szCs w:val="22"/>
              </w:rPr>
              <w:t>Hereditas</w:t>
            </w:r>
            <w:proofErr w:type="spellEnd"/>
            <w:r w:rsidRPr="00F07B9E">
              <w:rPr>
                <w:rFonts w:eastAsia="Times New Roman"/>
                <w:sz w:val="22"/>
                <w:szCs w:val="22"/>
              </w:rPr>
              <w:t xml:space="preserve"> 136: 212-218. </w:t>
            </w:r>
          </w:p>
        </w:tc>
      </w:tr>
      <w:tr w:rsidR="00C1392A" w14:paraId="56FD6BD7" w14:textId="77777777" w:rsidTr="006F24E9">
        <w:tc>
          <w:tcPr>
            <w:tcW w:w="990" w:type="dxa"/>
          </w:tcPr>
          <w:p w14:paraId="3E9C8B2F" w14:textId="77777777" w:rsidR="00C1392A" w:rsidRPr="00F07B9E" w:rsidRDefault="00C1392A" w:rsidP="007B1E8C">
            <w:pPr>
              <w:ind w:left="132" w:hanging="100"/>
              <w:rPr>
                <w:sz w:val="22"/>
                <w:szCs w:val="22"/>
              </w:rPr>
            </w:pPr>
            <w:r w:rsidRPr="00F07B9E">
              <w:rPr>
                <w:rFonts w:eastAsia="Times New Roman"/>
                <w:sz w:val="22"/>
                <w:szCs w:val="22"/>
              </w:rPr>
              <w:t>0340.</w:t>
            </w:r>
          </w:p>
        </w:tc>
        <w:tc>
          <w:tcPr>
            <w:tcW w:w="8370" w:type="dxa"/>
          </w:tcPr>
          <w:p w14:paraId="16946BEF" w14:textId="77777777" w:rsidR="00C1392A" w:rsidRPr="00F07B9E" w:rsidRDefault="00C1392A" w:rsidP="00C033B6">
            <w:pPr>
              <w:rPr>
                <w:sz w:val="22"/>
                <w:szCs w:val="22"/>
              </w:rPr>
            </w:pPr>
            <w:r w:rsidRPr="00F07B9E">
              <w:rPr>
                <w:rFonts w:eastAsia="Times New Roman"/>
                <w:sz w:val="22"/>
                <w:szCs w:val="22"/>
              </w:rPr>
              <w:t xml:space="preserve"> Park RF, </w:t>
            </w:r>
            <w:proofErr w:type="spellStart"/>
            <w:r w:rsidRPr="00F07B9E">
              <w:rPr>
                <w:rFonts w:eastAsia="Times New Roman"/>
                <w:sz w:val="22"/>
                <w:szCs w:val="22"/>
              </w:rPr>
              <w:t>Bariana</w:t>
            </w:r>
            <w:proofErr w:type="spellEnd"/>
            <w:r w:rsidRPr="00F07B9E">
              <w:rPr>
                <w:rFonts w:eastAsia="Times New Roman"/>
                <w:sz w:val="22"/>
                <w:szCs w:val="22"/>
              </w:rPr>
              <w:t xml:space="preserve"> HS, </w:t>
            </w:r>
            <w:proofErr w:type="spellStart"/>
            <w:r w:rsidRPr="00F07B9E">
              <w:rPr>
                <w:rFonts w:eastAsia="Times New Roman"/>
                <w:sz w:val="22"/>
                <w:szCs w:val="22"/>
              </w:rPr>
              <w:t>Wellings</w:t>
            </w:r>
            <w:proofErr w:type="spellEnd"/>
            <w:r w:rsidRPr="00F07B9E">
              <w:rPr>
                <w:rFonts w:eastAsia="Times New Roman"/>
                <w:sz w:val="22"/>
                <w:szCs w:val="22"/>
              </w:rPr>
              <w:t xml:space="preserve"> CR &amp; </w:t>
            </w:r>
            <w:proofErr w:type="spellStart"/>
            <w:r w:rsidRPr="00F07B9E">
              <w:rPr>
                <w:rFonts w:eastAsia="Times New Roman"/>
                <w:sz w:val="22"/>
                <w:szCs w:val="22"/>
              </w:rPr>
              <w:t>Wallwork</w:t>
            </w:r>
            <w:proofErr w:type="spellEnd"/>
            <w:r w:rsidRPr="00F07B9E">
              <w:rPr>
                <w:rFonts w:eastAsia="Times New Roman"/>
                <w:sz w:val="22"/>
                <w:szCs w:val="22"/>
              </w:rPr>
              <w:t xml:space="preserve"> H 2002 Detection and occurrence of a new pathotype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with virulence for </w:t>
            </w:r>
            <w:r w:rsidRPr="00F07B9E">
              <w:rPr>
                <w:rFonts w:eastAsia="Times New Roman"/>
                <w:i/>
                <w:sz w:val="22"/>
                <w:szCs w:val="22"/>
              </w:rPr>
              <w:t>Lr24</w:t>
            </w:r>
            <w:r w:rsidRPr="00F07B9E">
              <w:rPr>
                <w:rFonts w:eastAsia="Times New Roman"/>
                <w:sz w:val="22"/>
                <w:szCs w:val="22"/>
              </w:rPr>
              <w:t xml:space="preserve"> in Australia. Australian Journal of Agricultural Research 53: 1068-1076. </w:t>
            </w:r>
          </w:p>
        </w:tc>
      </w:tr>
      <w:tr w:rsidR="00C1392A" w14:paraId="6B270B38" w14:textId="77777777" w:rsidTr="006F24E9">
        <w:tc>
          <w:tcPr>
            <w:tcW w:w="990" w:type="dxa"/>
          </w:tcPr>
          <w:p w14:paraId="531F03E7" w14:textId="77777777" w:rsidR="00C1392A" w:rsidRPr="00F07B9E" w:rsidRDefault="00C1392A" w:rsidP="007B1E8C">
            <w:pPr>
              <w:ind w:left="132" w:hanging="100"/>
              <w:rPr>
                <w:sz w:val="22"/>
                <w:szCs w:val="22"/>
              </w:rPr>
            </w:pPr>
            <w:r w:rsidRPr="00F07B9E">
              <w:rPr>
                <w:rFonts w:eastAsia="Times New Roman"/>
                <w:sz w:val="22"/>
                <w:szCs w:val="22"/>
              </w:rPr>
              <w:t>0341.</w:t>
            </w:r>
          </w:p>
        </w:tc>
        <w:tc>
          <w:tcPr>
            <w:tcW w:w="8370" w:type="dxa"/>
          </w:tcPr>
          <w:p w14:paraId="67E584DD" w14:textId="77777777" w:rsidR="00C1392A" w:rsidRPr="00F07B9E" w:rsidRDefault="00C1392A" w:rsidP="00C033B6">
            <w:pPr>
              <w:rPr>
                <w:sz w:val="22"/>
                <w:szCs w:val="22"/>
              </w:rPr>
            </w:pPr>
            <w:r w:rsidRPr="00F07B9E">
              <w:rPr>
                <w:rFonts w:eastAsia="Times New Roman"/>
                <w:sz w:val="22"/>
                <w:szCs w:val="22"/>
              </w:rPr>
              <w:t xml:space="preserve"> Ahmad M &amp; Sorrells ME 2002 Distribution of microsatellite alleles linked to </w:t>
            </w:r>
            <w:r w:rsidRPr="00F07B9E">
              <w:rPr>
                <w:rFonts w:eastAsia="Times New Roman"/>
                <w:i/>
                <w:sz w:val="22"/>
                <w:szCs w:val="22"/>
              </w:rPr>
              <w:t>Rht8</w:t>
            </w:r>
            <w:r w:rsidRPr="00F07B9E">
              <w:rPr>
                <w:rFonts w:eastAsia="Times New Roman"/>
                <w:sz w:val="22"/>
                <w:szCs w:val="22"/>
              </w:rPr>
              <w:t xml:space="preserve"> dwarfing gene in wheat. </w:t>
            </w:r>
            <w:proofErr w:type="spellStart"/>
            <w:r w:rsidRPr="00F07B9E">
              <w:rPr>
                <w:rFonts w:eastAsia="Times New Roman"/>
                <w:sz w:val="22"/>
                <w:szCs w:val="22"/>
              </w:rPr>
              <w:t>Euphytica</w:t>
            </w:r>
            <w:proofErr w:type="spellEnd"/>
            <w:r w:rsidRPr="00F07B9E">
              <w:rPr>
                <w:rFonts w:eastAsia="Times New Roman"/>
                <w:sz w:val="22"/>
                <w:szCs w:val="22"/>
              </w:rPr>
              <w:t xml:space="preserve"> 123: 235-240. </w:t>
            </w:r>
          </w:p>
        </w:tc>
      </w:tr>
      <w:tr w:rsidR="00C1392A" w14:paraId="4D81BC3E" w14:textId="77777777" w:rsidTr="006F24E9">
        <w:tc>
          <w:tcPr>
            <w:tcW w:w="990" w:type="dxa"/>
          </w:tcPr>
          <w:p w14:paraId="53E643A0" w14:textId="77777777" w:rsidR="00C1392A" w:rsidRPr="00F07B9E" w:rsidRDefault="00C1392A" w:rsidP="007B1E8C">
            <w:pPr>
              <w:ind w:left="132" w:hanging="100"/>
              <w:rPr>
                <w:sz w:val="22"/>
                <w:szCs w:val="22"/>
              </w:rPr>
            </w:pPr>
            <w:r w:rsidRPr="00F07B9E">
              <w:rPr>
                <w:rFonts w:eastAsia="Times New Roman"/>
                <w:sz w:val="22"/>
                <w:szCs w:val="22"/>
              </w:rPr>
              <w:t>0342.</w:t>
            </w:r>
          </w:p>
        </w:tc>
        <w:tc>
          <w:tcPr>
            <w:tcW w:w="8370" w:type="dxa"/>
          </w:tcPr>
          <w:p w14:paraId="43BD3AB3" w14:textId="77777777" w:rsidR="00C1392A" w:rsidRPr="00F07B9E" w:rsidRDefault="00C1392A" w:rsidP="00C033B6">
            <w:pPr>
              <w:rPr>
                <w:sz w:val="22"/>
                <w:szCs w:val="22"/>
              </w:rPr>
            </w:pPr>
            <w:r w:rsidRPr="00F07B9E">
              <w:rPr>
                <w:rFonts w:eastAsia="Times New Roman"/>
                <w:sz w:val="22"/>
                <w:szCs w:val="22"/>
              </w:rPr>
              <w:t xml:space="preserve"> Anderson JV &amp; Morris CF 2001 An improved whole-seed assay for screening wheat germplasm for polyphenol oxidase activity. Crop Science 41: 1697-1705. </w:t>
            </w:r>
          </w:p>
        </w:tc>
      </w:tr>
      <w:tr w:rsidR="00C1392A" w14:paraId="7C5E6ED6" w14:textId="77777777" w:rsidTr="006F24E9">
        <w:tc>
          <w:tcPr>
            <w:tcW w:w="990" w:type="dxa"/>
          </w:tcPr>
          <w:p w14:paraId="051F80DA" w14:textId="77777777" w:rsidR="00C1392A" w:rsidRPr="00F07B9E" w:rsidRDefault="00C1392A" w:rsidP="007B1E8C">
            <w:pPr>
              <w:ind w:left="132" w:hanging="100"/>
              <w:rPr>
                <w:sz w:val="22"/>
                <w:szCs w:val="22"/>
              </w:rPr>
            </w:pPr>
            <w:r w:rsidRPr="00F07B9E">
              <w:rPr>
                <w:rFonts w:eastAsia="Times New Roman"/>
                <w:sz w:val="22"/>
                <w:szCs w:val="22"/>
              </w:rPr>
              <w:t>0343.</w:t>
            </w:r>
          </w:p>
        </w:tc>
        <w:tc>
          <w:tcPr>
            <w:tcW w:w="8370" w:type="dxa"/>
          </w:tcPr>
          <w:p w14:paraId="249ED502"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Pasqualone</w:t>
            </w:r>
            <w:proofErr w:type="spellEnd"/>
            <w:r w:rsidRPr="00F07B9E">
              <w:rPr>
                <w:rFonts w:eastAsia="Times New Roman"/>
                <w:sz w:val="22"/>
                <w:szCs w:val="22"/>
              </w:rPr>
              <w:t xml:space="preserve"> A, </w:t>
            </w:r>
            <w:proofErr w:type="spellStart"/>
            <w:r w:rsidRPr="00F07B9E">
              <w:rPr>
                <w:rFonts w:eastAsia="Times New Roman"/>
                <w:sz w:val="22"/>
                <w:szCs w:val="22"/>
              </w:rPr>
              <w:t>Troccoli</w:t>
            </w:r>
            <w:proofErr w:type="spellEnd"/>
            <w:r w:rsidRPr="00F07B9E">
              <w:rPr>
                <w:rFonts w:eastAsia="Times New Roman"/>
                <w:sz w:val="22"/>
                <w:szCs w:val="22"/>
              </w:rPr>
              <w:t xml:space="preserve"> A, Di Fonzo N &amp; Simeone R 2002 Detection of grain protein content QTLs across environments in tetraploid wheats. Plant Molecular Biology 48: 615-623. </w:t>
            </w:r>
          </w:p>
        </w:tc>
      </w:tr>
      <w:tr w:rsidR="00C1392A" w14:paraId="6612C684" w14:textId="77777777" w:rsidTr="006F24E9">
        <w:tc>
          <w:tcPr>
            <w:tcW w:w="990" w:type="dxa"/>
          </w:tcPr>
          <w:p w14:paraId="4DCF0206" w14:textId="77777777" w:rsidR="00C1392A" w:rsidRPr="00F07B9E" w:rsidRDefault="00C1392A" w:rsidP="007B1E8C">
            <w:pPr>
              <w:ind w:left="132" w:hanging="100"/>
              <w:rPr>
                <w:sz w:val="22"/>
                <w:szCs w:val="22"/>
              </w:rPr>
            </w:pPr>
            <w:r w:rsidRPr="00F07B9E">
              <w:rPr>
                <w:rFonts w:eastAsia="Times New Roman"/>
                <w:sz w:val="22"/>
                <w:szCs w:val="22"/>
              </w:rPr>
              <w:t>0344.</w:t>
            </w:r>
          </w:p>
        </w:tc>
        <w:tc>
          <w:tcPr>
            <w:tcW w:w="8370" w:type="dxa"/>
          </w:tcPr>
          <w:p w14:paraId="198D8AC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Demeke</w:t>
            </w:r>
            <w:proofErr w:type="spellEnd"/>
            <w:r w:rsidRPr="00F07B9E">
              <w:rPr>
                <w:rFonts w:eastAsia="Times New Roman"/>
                <w:sz w:val="22"/>
                <w:szCs w:val="22"/>
              </w:rPr>
              <w:t xml:space="preserve"> T, Morris CF, Campbell KG, King GE, Anderson JA &amp; Chang HG 2001 Wheat polyphenol oxidase: Distribution and genetic mapping in three inbred line populations. Crop Science 41: 1750-1757. </w:t>
            </w:r>
          </w:p>
        </w:tc>
      </w:tr>
      <w:tr w:rsidR="00C1392A" w14:paraId="70C9626F" w14:textId="77777777" w:rsidTr="006F24E9">
        <w:tc>
          <w:tcPr>
            <w:tcW w:w="990" w:type="dxa"/>
          </w:tcPr>
          <w:p w14:paraId="7956B34E" w14:textId="77777777" w:rsidR="00C1392A" w:rsidRPr="00F07B9E" w:rsidRDefault="00C1392A" w:rsidP="007B1E8C">
            <w:pPr>
              <w:ind w:left="132" w:hanging="100"/>
              <w:rPr>
                <w:sz w:val="22"/>
                <w:szCs w:val="22"/>
              </w:rPr>
            </w:pPr>
            <w:r w:rsidRPr="00F07B9E">
              <w:rPr>
                <w:rFonts w:eastAsia="Times New Roman"/>
                <w:sz w:val="22"/>
                <w:szCs w:val="22"/>
              </w:rPr>
              <w:t>0345.</w:t>
            </w:r>
          </w:p>
        </w:tc>
        <w:tc>
          <w:tcPr>
            <w:tcW w:w="8370" w:type="dxa"/>
          </w:tcPr>
          <w:p w14:paraId="0E29B31F" w14:textId="77777777" w:rsidR="00C1392A" w:rsidRPr="00F07B9E" w:rsidRDefault="00C1392A" w:rsidP="00C033B6">
            <w:pPr>
              <w:rPr>
                <w:sz w:val="22"/>
                <w:szCs w:val="22"/>
              </w:rPr>
            </w:pPr>
            <w:r w:rsidRPr="00F07B9E">
              <w:rPr>
                <w:rFonts w:eastAsia="Times New Roman"/>
                <w:sz w:val="22"/>
                <w:szCs w:val="22"/>
              </w:rPr>
              <w:t xml:space="preserve"> Dong CM, </w:t>
            </w:r>
            <w:proofErr w:type="spellStart"/>
            <w:r w:rsidRPr="00F07B9E">
              <w:rPr>
                <w:rFonts w:eastAsia="Times New Roman"/>
                <w:sz w:val="22"/>
                <w:szCs w:val="22"/>
              </w:rPr>
              <w:t>Whitford</w:t>
            </w:r>
            <w:proofErr w:type="spellEnd"/>
            <w:r w:rsidRPr="00F07B9E">
              <w:rPr>
                <w:rFonts w:eastAsia="Times New Roman"/>
                <w:sz w:val="22"/>
                <w:szCs w:val="22"/>
              </w:rPr>
              <w:t xml:space="preserve"> R &amp; Langridge P 2002 A DNA mismatch repair gene links to the </w:t>
            </w:r>
            <w:r w:rsidRPr="00F07B9E">
              <w:rPr>
                <w:rFonts w:eastAsia="Times New Roman"/>
                <w:i/>
                <w:sz w:val="22"/>
                <w:szCs w:val="22"/>
              </w:rPr>
              <w:t>Ph2</w:t>
            </w:r>
            <w:r w:rsidRPr="00F07B9E">
              <w:rPr>
                <w:rFonts w:eastAsia="Times New Roman"/>
                <w:sz w:val="22"/>
                <w:szCs w:val="22"/>
              </w:rPr>
              <w:t xml:space="preserve"> locus in wheat. Genome 45: 116-124. </w:t>
            </w:r>
          </w:p>
        </w:tc>
      </w:tr>
      <w:tr w:rsidR="00C1392A" w14:paraId="186FC969" w14:textId="77777777" w:rsidTr="006F24E9">
        <w:tc>
          <w:tcPr>
            <w:tcW w:w="990" w:type="dxa"/>
          </w:tcPr>
          <w:p w14:paraId="78D222AC" w14:textId="77777777" w:rsidR="00C1392A" w:rsidRPr="00F07B9E" w:rsidRDefault="00C1392A" w:rsidP="007B1E8C">
            <w:pPr>
              <w:ind w:left="132" w:hanging="100"/>
              <w:rPr>
                <w:sz w:val="22"/>
                <w:szCs w:val="22"/>
              </w:rPr>
            </w:pPr>
            <w:r w:rsidRPr="00F07B9E">
              <w:rPr>
                <w:rFonts w:eastAsia="Times New Roman"/>
                <w:sz w:val="22"/>
                <w:szCs w:val="22"/>
              </w:rPr>
              <w:t>0347.</w:t>
            </w:r>
          </w:p>
        </w:tc>
        <w:tc>
          <w:tcPr>
            <w:tcW w:w="8370" w:type="dxa"/>
          </w:tcPr>
          <w:p w14:paraId="3089257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Groos</w:t>
            </w:r>
            <w:proofErr w:type="spellEnd"/>
            <w:r w:rsidRPr="00F07B9E">
              <w:rPr>
                <w:rFonts w:eastAsia="Times New Roman"/>
                <w:sz w:val="22"/>
                <w:szCs w:val="22"/>
              </w:rPr>
              <w:t xml:space="preserve"> C, Gay G, </w:t>
            </w:r>
            <w:proofErr w:type="spellStart"/>
            <w:r w:rsidRPr="00F07B9E">
              <w:rPr>
                <w:rFonts w:eastAsia="Times New Roman"/>
                <w:sz w:val="22"/>
                <w:szCs w:val="22"/>
              </w:rPr>
              <w:t>Perretant</w:t>
            </w:r>
            <w:proofErr w:type="spellEnd"/>
            <w:r w:rsidRPr="00F07B9E">
              <w:rPr>
                <w:rFonts w:eastAsia="Times New Roman"/>
                <w:sz w:val="22"/>
                <w:szCs w:val="22"/>
              </w:rPr>
              <w:t xml:space="preserve"> MR, Gervais L, Bernard M, </w:t>
            </w:r>
            <w:proofErr w:type="spellStart"/>
            <w:r w:rsidRPr="00F07B9E">
              <w:rPr>
                <w:rFonts w:eastAsia="Times New Roman"/>
                <w:sz w:val="22"/>
                <w:szCs w:val="22"/>
              </w:rPr>
              <w:t>Dedryver</w:t>
            </w:r>
            <w:proofErr w:type="spellEnd"/>
            <w:r w:rsidRPr="00F07B9E">
              <w:rPr>
                <w:rFonts w:eastAsia="Times New Roman"/>
                <w:sz w:val="22"/>
                <w:szCs w:val="22"/>
              </w:rPr>
              <w:t xml:space="preserve"> F &amp; </w:t>
            </w:r>
            <w:proofErr w:type="spellStart"/>
            <w:r w:rsidRPr="00F07B9E">
              <w:rPr>
                <w:rFonts w:eastAsia="Times New Roman"/>
                <w:sz w:val="22"/>
                <w:szCs w:val="22"/>
              </w:rPr>
              <w:t>Charmet</w:t>
            </w:r>
            <w:proofErr w:type="spellEnd"/>
            <w:r w:rsidRPr="00F07B9E">
              <w:rPr>
                <w:rFonts w:eastAsia="Times New Roman"/>
                <w:sz w:val="22"/>
                <w:szCs w:val="22"/>
              </w:rPr>
              <w:t xml:space="preserve"> D 2002 Study of the relationship between pre-harvest sprouting and grain </w:t>
            </w:r>
            <w:proofErr w:type="spellStart"/>
            <w:r w:rsidRPr="00F07B9E">
              <w:rPr>
                <w:rFonts w:eastAsia="Times New Roman"/>
                <w:sz w:val="22"/>
                <w:szCs w:val="22"/>
              </w:rPr>
              <w:t>color</w:t>
            </w:r>
            <w:proofErr w:type="spellEnd"/>
            <w:r w:rsidRPr="00F07B9E">
              <w:rPr>
                <w:rFonts w:eastAsia="Times New Roman"/>
                <w:sz w:val="22"/>
                <w:szCs w:val="22"/>
              </w:rPr>
              <w:t xml:space="preserve"> by quantitative trait loci analysis in a white x red grain bread-wheat cross. Theoretical and Applied Genetics 104: 39-47. </w:t>
            </w:r>
          </w:p>
        </w:tc>
      </w:tr>
      <w:tr w:rsidR="00C1392A" w14:paraId="05F0F635" w14:textId="77777777" w:rsidTr="006F24E9">
        <w:tc>
          <w:tcPr>
            <w:tcW w:w="990" w:type="dxa"/>
          </w:tcPr>
          <w:p w14:paraId="138E7FF0" w14:textId="77777777" w:rsidR="00C1392A" w:rsidRPr="00F07B9E" w:rsidRDefault="00C1392A" w:rsidP="007B1E8C">
            <w:pPr>
              <w:ind w:left="132" w:hanging="100"/>
              <w:rPr>
                <w:sz w:val="22"/>
                <w:szCs w:val="22"/>
              </w:rPr>
            </w:pPr>
            <w:r w:rsidRPr="00F07B9E">
              <w:rPr>
                <w:rFonts w:eastAsia="Times New Roman"/>
                <w:sz w:val="22"/>
                <w:szCs w:val="22"/>
              </w:rPr>
              <w:t>0348.</w:t>
            </w:r>
          </w:p>
        </w:tc>
        <w:tc>
          <w:tcPr>
            <w:tcW w:w="8370" w:type="dxa"/>
          </w:tcPr>
          <w:p w14:paraId="5CCED5E7" w14:textId="77777777" w:rsidR="00C1392A" w:rsidRPr="00F07B9E" w:rsidRDefault="00C1392A" w:rsidP="00C033B6">
            <w:pPr>
              <w:rPr>
                <w:sz w:val="22"/>
                <w:szCs w:val="22"/>
              </w:rPr>
            </w:pPr>
            <w:r w:rsidRPr="00F07B9E">
              <w:rPr>
                <w:rFonts w:eastAsia="Times New Roman"/>
                <w:sz w:val="22"/>
                <w:szCs w:val="22"/>
              </w:rPr>
              <w:t xml:space="preserve"> Gupta PK, </w:t>
            </w:r>
            <w:proofErr w:type="spellStart"/>
            <w:r w:rsidRPr="00F07B9E">
              <w:rPr>
                <w:rFonts w:eastAsia="Times New Roman"/>
                <w:sz w:val="22"/>
                <w:szCs w:val="22"/>
              </w:rPr>
              <w:t>Balyan</w:t>
            </w:r>
            <w:proofErr w:type="spellEnd"/>
            <w:r w:rsidRPr="00F07B9E">
              <w:rPr>
                <w:rFonts w:eastAsia="Times New Roman"/>
                <w:sz w:val="22"/>
                <w:szCs w:val="22"/>
              </w:rPr>
              <w:t xml:space="preserve"> HS, Edwards KJ, Isaac P,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 Gautier MF, </w:t>
            </w:r>
            <w:proofErr w:type="spellStart"/>
            <w:r w:rsidRPr="00F07B9E">
              <w:rPr>
                <w:rFonts w:eastAsia="Times New Roman"/>
                <w:sz w:val="22"/>
                <w:szCs w:val="22"/>
              </w:rPr>
              <w:t>Joudrier</w:t>
            </w:r>
            <w:proofErr w:type="spellEnd"/>
            <w:r w:rsidRPr="00F07B9E">
              <w:rPr>
                <w:rFonts w:eastAsia="Times New Roman"/>
                <w:sz w:val="22"/>
                <w:szCs w:val="22"/>
              </w:rPr>
              <w:t xml:space="preserve"> P, Schlatter AR, </w:t>
            </w:r>
            <w:proofErr w:type="spellStart"/>
            <w:r w:rsidRPr="00F07B9E">
              <w:rPr>
                <w:rFonts w:eastAsia="Times New Roman"/>
                <w:sz w:val="22"/>
                <w:szCs w:val="22"/>
              </w:rPr>
              <w:t>Dubcovsky</w:t>
            </w:r>
            <w:proofErr w:type="spellEnd"/>
            <w:r w:rsidRPr="00F07B9E">
              <w:rPr>
                <w:rFonts w:eastAsia="Times New Roman"/>
                <w:sz w:val="22"/>
                <w:szCs w:val="22"/>
              </w:rPr>
              <w:t xml:space="preserve"> J, De la Pena RC, </w:t>
            </w:r>
            <w:proofErr w:type="spellStart"/>
            <w:r w:rsidRPr="00F07B9E">
              <w:rPr>
                <w:rFonts w:eastAsia="Times New Roman"/>
                <w:sz w:val="22"/>
                <w:szCs w:val="22"/>
              </w:rPr>
              <w:t>Khairallah</w:t>
            </w:r>
            <w:proofErr w:type="spellEnd"/>
            <w:r w:rsidRPr="00F07B9E">
              <w:rPr>
                <w:rFonts w:eastAsia="Times New Roman"/>
                <w:sz w:val="22"/>
                <w:szCs w:val="22"/>
              </w:rPr>
              <w:t xml:space="preserve"> M, Penner G, Hayden MJ, Sharp P, Keller B, Wang RCC, </w:t>
            </w:r>
            <w:proofErr w:type="spellStart"/>
            <w:r w:rsidRPr="00F07B9E">
              <w:rPr>
                <w:rFonts w:eastAsia="Times New Roman"/>
                <w:sz w:val="22"/>
                <w:szCs w:val="22"/>
              </w:rPr>
              <w:t>Hardouin</w:t>
            </w:r>
            <w:proofErr w:type="spellEnd"/>
            <w:r w:rsidRPr="00F07B9E">
              <w:rPr>
                <w:rFonts w:eastAsia="Times New Roman"/>
                <w:sz w:val="22"/>
                <w:szCs w:val="22"/>
              </w:rPr>
              <w:t xml:space="preserve"> JP, Jack P &amp; Leroy P 2002 Genetic mapping of 66 new microsatellite (SSR) loci in bread wheat. Theoretical and Applied Genetics 105: 413-422. </w:t>
            </w:r>
          </w:p>
        </w:tc>
      </w:tr>
      <w:tr w:rsidR="00C1392A" w14:paraId="6D462713" w14:textId="77777777" w:rsidTr="006F24E9">
        <w:tc>
          <w:tcPr>
            <w:tcW w:w="990" w:type="dxa"/>
          </w:tcPr>
          <w:p w14:paraId="08220954" w14:textId="77777777" w:rsidR="00C1392A" w:rsidRPr="00F07B9E" w:rsidRDefault="00C1392A" w:rsidP="007B1E8C">
            <w:pPr>
              <w:ind w:left="132" w:hanging="100"/>
              <w:rPr>
                <w:sz w:val="22"/>
                <w:szCs w:val="22"/>
              </w:rPr>
            </w:pPr>
            <w:r w:rsidRPr="00F07B9E">
              <w:rPr>
                <w:rFonts w:eastAsia="Times New Roman"/>
                <w:sz w:val="22"/>
                <w:szCs w:val="22"/>
              </w:rPr>
              <w:t>0349.</w:t>
            </w:r>
          </w:p>
        </w:tc>
        <w:tc>
          <w:tcPr>
            <w:tcW w:w="8370" w:type="dxa"/>
          </w:tcPr>
          <w:p w14:paraId="1CCC863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Guyomarc'h</w:t>
            </w:r>
            <w:proofErr w:type="spellEnd"/>
            <w:r w:rsidRPr="00F07B9E">
              <w:rPr>
                <w:rFonts w:eastAsia="Times New Roman"/>
                <w:sz w:val="22"/>
                <w:szCs w:val="22"/>
              </w:rPr>
              <w:t xml:space="preserve"> H,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Charmet</w:t>
            </w:r>
            <w:proofErr w:type="spellEnd"/>
            <w:r w:rsidRPr="00F07B9E">
              <w:rPr>
                <w:rFonts w:eastAsia="Times New Roman"/>
                <w:sz w:val="22"/>
                <w:szCs w:val="22"/>
              </w:rPr>
              <w:t xml:space="preserve"> G, Edwards KJ &amp; Bernard M 2002 Characterisation of polymorphic microsatellite markers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and transferability to the D-genome of bread wheat. Theoretical and Applied Genetics 104: 1164-1172. </w:t>
            </w:r>
          </w:p>
        </w:tc>
      </w:tr>
      <w:tr w:rsidR="00C1392A" w14:paraId="181ACFE5" w14:textId="77777777" w:rsidTr="006F24E9">
        <w:tc>
          <w:tcPr>
            <w:tcW w:w="990" w:type="dxa"/>
          </w:tcPr>
          <w:p w14:paraId="3755F319" w14:textId="77777777" w:rsidR="00C1392A" w:rsidRPr="00F07B9E" w:rsidRDefault="00C1392A" w:rsidP="007B1E8C">
            <w:pPr>
              <w:ind w:left="132" w:hanging="100"/>
              <w:rPr>
                <w:sz w:val="22"/>
                <w:szCs w:val="22"/>
              </w:rPr>
            </w:pPr>
            <w:r w:rsidRPr="00F07B9E">
              <w:rPr>
                <w:rFonts w:eastAsia="Times New Roman"/>
                <w:sz w:val="22"/>
                <w:szCs w:val="22"/>
              </w:rPr>
              <w:t>0350.</w:t>
            </w:r>
          </w:p>
        </w:tc>
        <w:tc>
          <w:tcPr>
            <w:tcW w:w="8370" w:type="dxa"/>
          </w:tcPr>
          <w:p w14:paraId="775BCED6" w14:textId="77777777" w:rsidR="00C1392A" w:rsidRPr="00F07B9E" w:rsidRDefault="00C1392A" w:rsidP="00C033B6">
            <w:pPr>
              <w:rPr>
                <w:sz w:val="22"/>
                <w:szCs w:val="22"/>
              </w:rPr>
            </w:pPr>
            <w:r w:rsidRPr="00F07B9E">
              <w:rPr>
                <w:rFonts w:eastAsia="Times New Roman"/>
                <w:sz w:val="22"/>
                <w:szCs w:val="22"/>
              </w:rPr>
              <w:t xml:space="preserve"> Ikeda TM, </w:t>
            </w:r>
            <w:proofErr w:type="spellStart"/>
            <w:r w:rsidRPr="00F07B9E">
              <w:rPr>
                <w:rFonts w:eastAsia="Times New Roman"/>
                <w:sz w:val="22"/>
                <w:szCs w:val="22"/>
              </w:rPr>
              <w:t>Nagamine</w:t>
            </w:r>
            <w:proofErr w:type="spellEnd"/>
            <w:r w:rsidRPr="00F07B9E">
              <w:rPr>
                <w:rFonts w:eastAsia="Times New Roman"/>
                <w:sz w:val="22"/>
                <w:szCs w:val="22"/>
              </w:rPr>
              <w:t xml:space="preserve"> T, Fukuoka H &amp; Yano H 2002 Identification of new low-molecular-weight glutenin subunit genes in wheat. Theoretical and Applied Genetics 104: 680-687. </w:t>
            </w:r>
          </w:p>
        </w:tc>
      </w:tr>
      <w:tr w:rsidR="00C1392A" w14:paraId="123B1606" w14:textId="77777777" w:rsidTr="006F24E9">
        <w:tc>
          <w:tcPr>
            <w:tcW w:w="990" w:type="dxa"/>
          </w:tcPr>
          <w:p w14:paraId="57A64A40" w14:textId="77777777" w:rsidR="00C1392A" w:rsidRPr="00F07B9E" w:rsidRDefault="00C1392A" w:rsidP="007B1E8C">
            <w:pPr>
              <w:ind w:left="132" w:hanging="100"/>
              <w:rPr>
                <w:sz w:val="22"/>
                <w:szCs w:val="22"/>
              </w:rPr>
            </w:pPr>
            <w:r w:rsidRPr="00F07B9E">
              <w:rPr>
                <w:rFonts w:eastAsia="Times New Roman"/>
                <w:sz w:val="22"/>
                <w:szCs w:val="22"/>
              </w:rPr>
              <w:t>0351.</w:t>
            </w:r>
          </w:p>
        </w:tc>
        <w:tc>
          <w:tcPr>
            <w:tcW w:w="8370" w:type="dxa"/>
          </w:tcPr>
          <w:p w14:paraId="217B4CB9" w14:textId="77777777" w:rsidR="00C1392A" w:rsidRPr="00F07B9E" w:rsidRDefault="00C1392A" w:rsidP="00C033B6">
            <w:pPr>
              <w:rPr>
                <w:sz w:val="22"/>
                <w:szCs w:val="22"/>
              </w:rPr>
            </w:pPr>
            <w:r w:rsidRPr="00F07B9E">
              <w:rPr>
                <w:rFonts w:eastAsia="Times New Roman"/>
                <w:sz w:val="22"/>
                <w:szCs w:val="22"/>
              </w:rPr>
              <w:t xml:space="preserve"> Weng Y &amp; Lazar MD 2002 Comparison of homoeologous group-6 short arm physical maps of wheat and barley reveals a similar distribution of recombinogenic and gene-rich regions. Theoretical and Applied Genetics 104: 1078-1085. </w:t>
            </w:r>
          </w:p>
        </w:tc>
      </w:tr>
      <w:tr w:rsidR="00C1392A" w14:paraId="7769E32F" w14:textId="77777777" w:rsidTr="006F24E9">
        <w:tc>
          <w:tcPr>
            <w:tcW w:w="990" w:type="dxa"/>
          </w:tcPr>
          <w:p w14:paraId="7FC89C39" w14:textId="77777777" w:rsidR="00C1392A" w:rsidRPr="00F07B9E" w:rsidRDefault="00C1392A" w:rsidP="007B1E8C">
            <w:pPr>
              <w:ind w:left="132" w:hanging="100"/>
              <w:rPr>
                <w:sz w:val="22"/>
                <w:szCs w:val="22"/>
              </w:rPr>
            </w:pPr>
            <w:r w:rsidRPr="00F07B9E">
              <w:rPr>
                <w:rFonts w:eastAsia="Times New Roman"/>
                <w:sz w:val="22"/>
                <w:szCs w:val="22"/>
              </w:rPr>
              <w:t>0352.</w:t>
            </w:r>
          </w:p>
        </w:tc>
        <w:tc>
          <w:tcPr>
            <w:tcW w:w="8370" w:type="dxa"/>
          </w:tcPr>
          <w:p w14:paraId="4E1E31D0" w14:textId="77777777" w:rsidR="00C1392A" w:rsidRPr="00F07B9E" w:rsidRDefault="00C1392A" w:rsidP="00C033B6">
            <w:pPr>
              <w:rPr>
                <w:sz w:val="22"/>
                <w:szCs w:val="22"/>
              </w:rPr>
            </w:pPr>
            <w:r w:rsidRPr="00F07B9E">
              <w:rPr>
                <w:rFonts w:eastAsia="Times New Roman"/>
                <w:sz w:val="22"/>
                <w:szCs w:val="22"/>
              </w:rPr>
              <w:t xml:space="preserve"> Liu XM, Smith CM &amp; Gill BS 2002 Identification of microsatellite markers linked to Russian wheat aphid resistance genes </w:t>
            </w:r>
            <w:r w:rsidRPr="00F07B9E">
              <w:rPr>
                <w:rFonts w:eastAsia="Times New Roman"/>
                <w:i/>
                <w:sz w:val="22"/>
                <w:szCs w:val="22"/>
              </w:rPr>
              <w:t>Dn4</w:t>
            </w:r>
            <w:r w:rsidRPr="00F07B9E">
              <w:rPr>
                <w:rFonts w:eastAsia="Times New Roman"/>
                <w:sz w:val="22"/>
                <w:szCs w:val="22"/>
              </w:rPr>
              <w:t xml:space="preserve"> and </w:t>
            </w:r>
            <w:r w:rsidRPr="00F07B9E">
              <w:rPr>
                <w:rFonts w:eastAsia="Times New Roman"/>
                <w:i/>
                <w:sz w:val="22"/>
                <w:szCs w:val="22"/>
              </w:rPr>
              <w:t>Dn6</w:t>
            </w:r>
            <w:r w:rsidRPr="00F07B9E">
              <w:rPr>
                <w:rFonts w:eastAsia="Times New Roman"/>
                <w:sz w:val="22"/>
                <w:szCs w:val="22"/>
              </w:rPr>
              <w:t xml:space="preserve">. Theoretical and Applied Genetics 104: 1042-1048. </w:t>
            </w:r>
          </w:p>
        </w:tc>
      </w:tr>
      <w:tr w:rsidR="00C1392A" w14:paraId="794FBCC5" w14:textId="77777777" w:rsidTr="006F24E9">
        <w:tc>
          <w:tcPr>
            <w:tcW w:w="990" w:type="dxa"/>
          </w:tcPr>
          <w:p w14:paraId="343D6E1F" w14:textId="77777777" w:rsidR="00C1392A" w:rsidRPr="00F07B9E" w:rsidRDefault="00C1392A" w:rsidP="007B1E8C">
            <w:pPr>
              <w:ind w:left="132" w:hanging="100"/>
              <w:rPr>
                <w:sz w:val="22"/>
                <w:szCs w:val="22"/>
              </w:rPr>
            </w:pPr>
            <w:r w:rsidRPr="00F07B9E">
              <w:rPr>
                <w:rFonts w:eastAsia="Times New Roman"/>
                <w:sz w:val="22"/>
                <w:szCs w:val="22"/>
              </w:rPr>
              <w:t>0353.</w:t>
            </w:r>
          </w:p>
        </w:tc>
        <w:tc>
          <w:tcPr>
            <w:tcW w:w="8370" w:type="dxa"/>
          </w:tcPr>
          <w:p w14:paraId="33B67268" w14:textId="77777777" w:rsidR="00C1392A" w:rsidRPr="00F07B9E" w:rsidRDefault="00C1392A" w:rsidP="00C033B6">
            <w:pPr>
              <w:rPr>
                <w:sz w:val="22"/>
                <w:szCs w:val="22"/>
              </w:rPr>
            </w:pPr>
            <w:r w:rsidRPr="00F07B9E">
              <w:rPr>
                <w:rFonts w:eastAsia="Times New Roman"/>
                <w:sz w:val="22"/>
                <w:szCs w:val="22"/>
              </w:rPr>
              <w:t xml:space="preserve"> Miller CA, </w:t>
            </w:r>
            <w:proofErr w:type="spellStart"/>
            <w:r w:rsidRPr="00F07B9E">
              <w:rPr>
                <w:rFonts w:eastAsia="Times New Roman"/>
                <w:sz w:val="22"/>
                <w:szCs w:val="22"/>
              </w:rPr>
              <w:t>Altinkut</w:t>
            </w:r>
            <w:proofErr w:type="spellEnd"/>
            <w:r w:rsidRPr="00F07B9E">
              <w:rPr>
                <w:rFonts w:eastAsia="Times New Roman"/>
                <w:sz w:val="22"/>
                <w:szCs w:val="22"/>
              </w:rPr>
              <w:t xml:space="preserve"> A &amp; </w:t>
            </w:r>
            <w:proofErr w:type="spellStart"/>
            <w:r w:rsidRPr="00F07B9E">
              <w:rPr>
                <w:rFonts w:eastAsia="Times New Roman"/>
                <w:sz w:val="22"/>
                <w:szCs w:val="22"/>
              </w:rPr>
              <w:t>Lapitan</w:t>
            </w:r>
            <w:proofErr w:type="spellEnd"/>
            <w:r w:rsidRPr="00F07B9E">
              <w:rPr>
                <w:rFonts w:eastAsia="Times New Roman"/>
                <w:sz w:val="22"/>
                <w:szCs w:val="22"/>
              </w:rPr>
              <w:t xml:space="preserve"> NLV 2001 A Microsatellite marker for tagging </w:t>
            </w:r>
            <w:r w:rsidRPr="00F07B9E">
              <w:rPr>
                <w:rFonts w:eastAsia="Times New Roman"/>
                <w:i/>
                <w:sz w:val="22"/>
                <w:szCs w:val="22"/>
              </w:rPr>
              <w:t>Dn2</w:t>
            </w:r>
            <w:r w:rsidRPr="00F07B9E">
              <w:rPr>
                <w:rFonts w:eastAsia="Times New Roman"/>
                <w:sz w:val="22"/>
                <w:szCs w:val="22"/>
              </w:rPr>
              <w:t xml:space="preserve">, a wheat gene conferring resistance to the Russian wheat aphid. Crop Science 41: 1584-1589. </w:t>
            </w:r>
          </w:p>
        </w:tc>
      </w:tr>
      <w:tr w:rsidR="00C1392A" w14:paraId="730BF583" w14:textId="77777777" w:rsidTr="006F24E9">
        <w:tc>
          <w:tcPr>
            <w:tcW w:w="990" w:type="dxa"/>
          </w:tcPr>
          <w:p w14:paraId="0309CC3A" w14:textId="77777777" w:rsidR="00C1392A" w:rsidRPr="00F07B9E" w:rsidRDefault="00C1392A" w:rsidP="007B1E8C">
            <w:pPr>
              <w:ind w:left="132" w:hanging="100"/>
              <w:rPr>
                <w:sz w:val="22"/>
                <w:szCs w:val="22"/>
              </w:rPr>
            </w:pPr>
            <w:r w:rsidRPr="00F07B9E">
              <w:rPr>
                <w:rFonts w:eastAsia="Times New Roman"/>
                <w:sz w:val="22"/>
                <w:szCs w:val="22"/>
              </w:rPr>
              <w:t>0354.</w:t>
            </w:r>
          </w:p>
        </w:tc>
        <w:tc>
          <w:tcPr>
            <w:tcW w:w="8370" w:type="dxa"/>
          </w:tcPr>
          <w:p w14:paraId="29EC8DE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Mingeot</w:t>
            </w:r>
            <w:proofErr w:type="spellEnd"/>
            <w:r w:rsidRPr="00F07B9E">
              <w:rPr>
                <w:rFonts w:eastAsia="Times New Roman"/>
                <w:sz w:val="22"/>
                <w:szCs w:val="22"/>
              </w:rPr>
              <w:t xml:space="preserve"> D,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Baret</w:t>
            </w:r>
            <w:proofErr w:type="spellEnd"/>
            <w:r w:rsidRPr="00F07B9E">
              <w:rPr>
                <w:rFonts w:eastAsia="Times New Roman"/>
                <w:sz w:val="22"/>
                <w:szCs w:val="22"/>
              </w:rPr>
              <w:t xml:space="preserve"> PV, </w:t>
            </w:r>
            <w:proofErr w:type="spellStart"/>
            <w:r w:rsidRPr="00F07B9E">
              <w:rPr>
                <w:rFonts w:eastAsia="Times New Roman"/>
                <w:sz w:val="22"/>
                <w:szCs w:val="22"/>
              </w:rPr>
              <w:t>Dekeyser</w:t>
            </w:r>
            <w:proofErr w:type="spellEnd"/>
            <w:r w:rsidRPr="00F07B9E">
              <w:rPr>
                <w:rFonts w:eastAsia="Times New Roman"/>
                <w:sz w:val="22"/>
                <w:szCs w:val="22"/>
              </w:rPr>
              <w:t xml:space="preserve"> A, </w:t>
            </w:r>
            <w:proofErr w:type="spellStart"/>
            <w:r w:rsidRPr="00F07B9E">
              <w:rPr>
                <w:rFonts w:eastAsia="Times New Roman"/>
                <w:sz w:val="22"/>
                <w:szCs w:val="22"/>
              </w:rPr>
              <w:t>Boukhatem</w:t>
            </w:r>
            <w:proofErr w:type="spellEnd"/>
            <w:r w:rsidRPr="00F07B9E">
              <w:rPr>
                <w:rFonts w:eastAsia="Times New Roman"/>
                <w:sz w:val="22"/>
                <w:szCs w:val="22"/>
              </w:rPr>
              <w:t xml:space="preserve"> N,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Doussinault</w:t>
            </w:r>
            <w:proofErr w:type="spellEnd"/>
            <w:r w:rsidRPr="00F07B9E">
              <w:rPr>
                <w:rFonts w:eastAsia="Times New Roman"/>
                <w:sz w:val="22"/>
                <w:szCs w:val="22"/>
              </w:rPr>
              <w:t xml:space="preserve"> G &amp; </w:t>
            </w:r>
            <w:proofErr w:type="spellStart"/>
            <w:r w:rsidRPr="00F07B9E">
              <w:rPr>
                <w:rFonts w:eastAsia="Times New Roman"/>
                <w:sz w:val="22"/>
                <w:szCs w:val="22"/>
              </w:rPr>
              <w:t>Jacquemin</w:t>
            </w:r>
            <w:proofErr w:type="spellEnd"/>
            <w:r w:rsidRPr="00F07B9E">
              <w:rPr>
                <w:rFonts w:eastAsia="Times New Roman"/>
                <w:sz w:val="22"/>
                <w:szCs w:val="22"/>
              </w:rPr>
              <w:t xml:space="preserve"> JM 2002 Mapping QTL involved in adult plant resistance to powdery mildew in the winter wheat line RE714 in two susceptible genetic backgrounds. Plant Breeding 121: 133-140. </w:t>
            </w:r>
          </w:p>
        </w:tc>
      </w:tr>
      <w:tr w:rsidR="00C1392A" w14:paraId="53EE10DA" w14:textId="77777777" w:rsidTr="006F24E9">
        <w:tc>
          <w:tcPr>
            <w:tcW w:w="990" w:type="dxa"/>
          </w:tcPr>
          <w:p w14:paraId="2CD68E57" w14:textId="77777777" w:rsidR="00C1392A" w:rsidRPr="00F07B9E" w:rsidRDefault="00C1392A" w:rsidP="007B1E8C">
            <w:pPr>
              <w:ind w:left="132" w:hanging="100"/>
              <w:rPr>
                <w:sz w:val="22"/>
                <w:szCs w:val="22"/>
              </w:rPr>
            </w:pPr>
            <w:r w:rsidRPr="00F07B9E">
              <w:rPr>
                <w:rFonts w:eastAsia="Times New Roman"/>
                <w:sz w:val="22"/>
                <w:szCs w:val="22"/>
              </w:rPr>
              <w:t>0356.</w:t>
            </w:r>
          </w:p>
        </w:tc>
        <w:tc>
          <w:tcPr>
            <w:tcW w:w="8370" w:type="dxa"/>
          </w:tcPr>
          <w:p w14:paraId="3E1F5AE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Pueyo</w:t>
            </w:r>
            <w:proofErr w:type="spellEnd"/>
            <w:r w:rsidRPr="00F07B9E">
              <w:rPr>
                <w:rFonts w:eastAsia="Times New Roman"/>
                <w:sz w:val="22"/>
                <w:szCs w:val="22"/>
              </w:rPr>
              <w:t xml:space="preserve"> A, </w:t>
            </w:r>
            <w:proofErr w:type="spellStart"/>
            <w:r w:rsidRPr="00F07B9E">
              <w:rPr>
                <w:rFonts w:eastAsia="Times New Roman"/>
                <w:sz w:val="22"/>
                <w:szCs w:val="22"/>
              </w:rPr>
              <w:t>Figueiras</w:t>
            </w:r>
            <w:proofErr w:type="spellEnd"/>
            <w:r w:rsidRPr="00F07B9E">
              <w:rPr>
                <w:rFonts w:eastAsia="Times New Roman"/>
                <w:sz w:val="22"/>
                <w:szCs w:val="22"/>
              </w:rPr>
              <w:t xml:space="preserve"> AM &amp; Benito C 2002 Is the </w:t>
            </w:r>
            <w:proofErr w:type="spellStart"/>
            <w:r w:rsidRPr="00F07B9E">
              <w:rPr>
                <w:rFonts w:eastAsia="Times New Roman"/>
                <w:i/>
                <w:sz w:val="22"/>
                <w:szCs w:val="22"/>
              </w:rPr>
              <w:t>Mnr</w:t>
            </w:r>
            <w:proofErr w:type="spellEnd"/>
            <w:r w:rsidRPr="00F07B9E">
              <w:rPr>
                <w:rFonts w:eastAsia="Times New Roman"/>
                <w:sz w:val="22"/>
                <w:szCs w:val="22"/>
              </w:rPr>
              <w:t xml:space="preserve"> locus of </w:t>
            </w:r>
            <w:proofErr w:type="spellStart"/>
            <w:r w:rsidRPr="00F07B9E">
              <w:rPr>
                <w:rFonts w:eastAsia="Times New Roman"/>
                <w:sz w:val="22"/>
                <w:szCs w:val="22"/>
              </w:rPr>
              <w:t>Triticeae</w:t>
            </w:r>
            <w:proofErr w:type="spellEnd"/>
            <w:r w:rsidRPr="00F07B9E">
              <w:rPr>
                <w:rFonts w:eastAsia="Times New Roman"/>
                <w:sz w:val="22"/>
                <w:szCs w:val="22"/>
              </w:rPr>
              <w:t xml:space="preserve"> species the same as the </w:t>
            </w:r>
            <w:proofErr w:type="spellStart"/>
            <w:r w:rsidRPr="00F07B9E">
              <w:rPr>
                <w:rFonts w:eastAsia="Times New Roman"/>
                <w:i/>
                <w:sz w:val="22"/>
                <w:szCs w:val="22"/>
              </w:rPr>
              <w:t>Ndh</w:t>
            </w:r>
            <w:proofErr w:type="spellEnd"/>
            <w:r w:rsidRPr="00F07B9E">
              <w:rPr>
                <w:rFonts w:eastAsia="Times New Roman"/>
                <w:sz w:val="22"/>
                <w:szCs w:val="22"/>
              </w:rPr>
              <w:t xml:space="preserve"> and </w:t>
            </w:r>
            <w:r w:rsidRPr="00F07B9E">
              <w:rPr>
                <w:rFonts w:eastAsia="Times New Roman"/>
                <w:i/>
                <w:sz w:val="22"/>
                <w:szCs w:val="22"/>
              </w:rPr>
              <w:t>Dia</w:t>
            </w:r>
            <w:r w:rsidRPr="00F07B9E">
              <w:rPr>
                <w:rFonts w:eastAsia="Times New Roman"/>
                <w:sz w:val="22"/>
                <w:szCs w:val="22"/>
              </w:rPr>
              <w:t xml:space="preserve"> loci? Theoretical and Applied Genetics 104: 513-517. </w:t>
            </w:r>
          </w:p>
        </w:tc>
      </w:tr>
      <w:tr w:rsidR="00C1392A" w14:paraId="08CC1439" w14:textId="77777777" w:rsidTr="006F24E9">
        <w:tc>
          <w:tcPr>
            <w:tcW w:w="990" w:type="dxa"/>
          </w:tcPr>
          <w:p w14:paraId="6F094DFD" w14:textId="77777777" w:rsidR="00C1392A" w:rsidRPr="00F07B9E" w:rsidRDefault="00C1392A" w:rsidP="007B1E8C">
            <w:pPr>
              <w:ind w:left="132" w:hanging="100"/>
              <w:rPr>
                <w:sz w:val="22"/>
                <w:szCs w:val="22"/>
              </w:rPr>
            </w:pPr>
            <w:r w:rsidRPr="00F07B9E">
              <w:rPr>
                <w:rFonts w:eastAsia="Times New Roman"/>
                <w:sz w:val="22"/>
                <w:szCs w:val="22"/>
              </w:rPr>
              <w:lastRenderedPageBreak/>
              <w:t>0357.</w:t>
            </w:r>
          </w:p>
        </w:tc>
        <w:tc>
          <w:tcPr>
            <w:tcW w:w="8370" w:type="dxa"/>
          </w:tcPr>
          <w:p w14:paraId="5301D819" w14:textId="77777777" w:rsidR="00C1392A" w:rsidRPr="00F07B9E" w:rsidRDefault="00C1392A" w:rsidP="00C033B6">
            <w:pPr>
              <w:rPr>
                <w:sz w:val="22"/>
                <w:szCs w:val="22"/>
              </w:rPr>
            </w:pPr>
            <w:r w:rsidRPr="00F07B9E">
              <w:rPr>
                <w:rFonts w:eastAsia="Times New Roman"/>
                <w:sz w:val="22"/>
                <w:szCs w:val="22"/>
              </w:rPr>
              <w:t xml:space="preserve"> Smith PH, Koebner RMD &amp; Boyd LA 2002 The development of </w:t>
            </w:r>
            <w:proofErr w:type="gramStart"/>
            <w:r w:rsidRPr="00F07B9E">
              <w:rPr>
                <w:rFonts w:eastAsia="Times New Roman"/>
                <w:sz w:val="22"/>
                <w:szCs w:val="22"/>
              </w:rPr>
              <w:t>a</w:t>
            </w:r>
            <w:proofErr w:type="gramEnd"/>
            <w:r w:rsidRPr="00F07B9E">
              <w:rPr>
                <w:rFonts w:eastAsia="Times New Roman"/>
                <w:sz w:val="22"/>
                <w:szCs w:val="22"/>
              </w:rPr>
              <w:t xml:space="preserve"> STS marker linked to a yellow rust resistance derived from the wheat cultivar Moro. Theoretical and Applied Genetics 104: 1278-1282. </w:t>
            </w:r>
          </w:p>
        </w:tc>
      </w:tr>
      <w:tr w:rsidR="00C1392A" w14:paraId="0303B923" w14:textId="77777777" w:rsidTr="006F24E9">
        <w:tc>
          <w:tcPr>
            <w:tcW w:w="990" w:type="dxa"/>
          </w:tcPr>
          <w:p w14:paraId="183079B8" w14:textId="77777777" w:rsidR="00C1392A" w:rsidRPr="00F07B9E" w:rsidRDefault="00C1392A" w:rsidP="007B1E8C">
            <w:pPr>
              <w:ind w:left="132" w:hanging="100"/>
              <w:rPr>
                <w:sz w:val="22"/>
                <w:szCs w:val="22"/>
              </w:rPr>
            </w:pPr>
            <w:r w:rsidRPr="00F07B9E">
              <w:rPr>
                <w:rFonts w:eastAsia="Times New Roman"/>
                <w:sz w:val="22"/>
                <w:szCs w:val="22"/>
              </w:rPr>
              <w:t>0358.</w:t>
            </w:r>
          </w:p>
        </w:tc>
        <w:tc>
          <w:tcPr>
            <w:tcW w:w="8370" w:type="dxa"/>
          </w:tcPr>
          <w:p w14:paraId="16BA455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Sharp PJ &amp; </w:t>
            </w:r>
            <w:proofErr w:type="spellStart"/>
            <w:r w:rsidRPr="00F07B9E">
              <w:rPr>
                <w:rFonts w:eastAsia="Times New Roman"/>
                <w:sz w:val="22"/>
                <w:szCs w:val="22"/>
              </w:rPr>
              <w:t>Lagudah</w:t>
            </w:r>
            <w:proofErr w:type="spellEnd"/>
            <w:r w:rsidRPr="00F07B9E">
              <w:rPr>
                <w:rFonts w:eastAsia="Times New Roman"/>
                <w:sz w:val="22"/>
                <w:szCs w:val="22"/>
              </w:rPr>
              <w:t xml:space="preserve"> ES 2003 Identification and validation of markers linked to broad-spectrum stem rust resistance gene </w:t>
            </w:r>
            <w:r w:rsidRPr="00F07B9E">
              <w:rPr>
                <w:rFonts w:eastAsia="Times New Roman"/>
                <w:i/>
                <w:sz w:val="22"/>
                <w:szCs w:val="22"/>
              </w:rPr>
              <w:t>Sr2</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Crop Science 43: 333-346. </w:t>
            </w:r>
          </w:p>
        </w:tc>
      </w:tr>
      <w:tr w:rsidR="00C1392A" w14:paraId="57AD8D17" w14:textId="77777777" w:rsidTr="006F24E9">
        <w:tc>
          <w:tcPr>
            <w:tcW w:w="990" w:type="dxa"/>
          </w:tcPr>
          <w:p w14:paraId="40E2179B" w14:textId="77777777" w:rsidR="00C1392A" w:rsidRPr="00F07B9E" w:rsidRDefault="00C1392A" w:rsidP="007B1E8C">
            <w:pPr>
              <w:ind w:left="132" w:hanging="100"/>
              <w:rPr>
                <w:sz w:val="22"/>
                <w:szCs w:val="22"/>
              </w:rPr>
            </w:pPr>
            <w:r w:rsidRPr="00F07B9E">
              <w:rPr>
                <w:rFonts w:eastAsia="Times New Roman"/>
                <w:sz w:val="22"/>
                <w:szCs w:val="22"/>
              </w:rPr>
              <w:t>0359.</w:t>
            </w:r>
          </w:p>
        </w:tc>
        <w:tc>
          <w:tcPr>
            <w:tcW w:w="8370" w:type="dxa"/>
          </w:tcPr>
          <w:p w14:paraId="3CB06F60" w14:textId="77777777" w:rsidR="00C1392A" w:rsidRPr="00F07B9E" w:rsidRDefault="00C1392A" w:rsidP="00C033B6">
            <w:pPr>
              <w:rPr>
                <w:sz w:val="22"/>
                <w:szCs w:val="22"/>
              </w:rPr>
            </w:pPr>
            <w:r w:rsidRPr="00F07B9E">
              <w:rPr>
                <w:rFonts w:eastAsia="Times New Roman"/>
                <w:sz w:val="22"/>
                <w:szCs w:val="22"/>
              </w:rPr>
              <w:t xml:space="preserve"> Wang XW, Lai JR, Liu GT &amp; Chen F 2002 Development of a scar marker for the </w:t>
            </w:r>
            <w:r w:rsidRPr="00F07B9E">
              <w:rPr>
                <w:rFonts w:eastAsia="Times New Roman"/>
                <w:i/>
                <w:sz w:val="22"/>
                <w:szCs w:val="22"/>
              </w:rPr>
              <w:t>Ph1</w:t>
            </w:r>
            <w:r w:rsidRPr="00F07B9E">
              <w:rPr>
                <w:rFonts w:eastAsia="Times New Roman"/>
                <w:sz w:val="22"/>
                <w:szCs w:val="22"/>
              </w:rPr>
              <w:t xml:space="preserve"> locus in common wheat and its application. Crop Science 42: 1365-1368. </w:t>
            </w:r>
          </w:p>
        </w:tc>
      </w:tr>
      <w:tr w:rsidR="00C1392A" w14:paraId="393E0B14" w14:textId="77777777" w:rsidTr="006F24E9">
        <w:tc>
          <w:tcPr>
            <w:tcW w:w="990" w:type="dxa"/>
          </w:tcPr>
          <w:p w14:paraId="380A95AE" w14:textId="77777777" w:rsidR="00C1392A" w:rsidRPr="00F07B9E" w:rsidRDefault="00C1392A" w:rsidP="007B1E8C">
            <w:pPr>
              <w:ind w:left="132" w:hanging="100"/>
              <w:rPr>
                <w:sz w:val="22"/>
                <w:szCs w:val="22"/>
              </w:rPr>
            </w:pPr>
            <w:r w:rsidRPr="00F07B9E">
              <w:rPr>
                <w:rFonts w:eastAsia="Times New Roman"/>
                <w:sz w:val="22"/>
                <w:szCs w:val="22"/>
              </w:rPr>
              <w:t>0360.</w:t>
            </w:r>
          </w:p>
        </w:tc>
        <w:tc>
          <w:tcPr>
            <w:tcW w:w="8370" w:type="dxa"/>
          </w:tcPr>
          <w:p w14:paraId="091D04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Huang L, </w:t>
            </w:r>
            <w:proofErr w:type="spellStart"/>
            <w:r w:rsidRPr="00F07B9E">
              <w:rPr>
                <w:rFonts w:eastAsia="Times New Roman"/>
                <w:sz w:val="22"/>
                <w:szCs w:val="22"/>
              </w:rPr>
              <w:t>Bariana</w:t>
            </w:r>
            <w:proofErr w:type="spellEnd"/>
            <w:r w:rsidRPr="00F07B9E">
              <w:rPr>
                <w:rFonts w:eastAsia="Times New Roman"/>
                <w:sz w:val="22"/>
                <w:szCs w:val="22"/>
              </w:rPr>
              <w:t xml:space="preserve"> H, Laroche A, Gill BS &amp; </w:t>
            </w:r>
            <w:proofErr w:type="spellStart"/>
            <w:r w:rsidRPr="00F07B9E">
              <w:rPr>
                <w:rFonts w:eastAsia="Times New Roman"/>
                <w:sz w:val="22"/>
                <w:szCs w:val="22"/>
              </w:rPr>
              <w:t>Lagudah</w:t>
            </w:r>
            <w:proofErr w:type="spellEnd"/>
            <w:r w:rsidRPr="00F07B9E">
              <w:rPr>
                <w:rFonts w:eastAsia="Times New Roman"/>
                <w:sz w:val="22"/>
                <w:szCs w:val="22"/>
              </w:rPr>
              <w:t xml:space="preserve"> E 2000 NBS-LRR sequence family is associated with leaf and stripe rust resistance on the end of homoeologous chromosome group 1S of wheat. Theoretical and Applied Genetics 101: 1139-1144. </w:t>
            </w:r>
          </w:p>
        </w:tc>
      </w:tr>
      <w:tr w:rsidR="00C1392A" w14:paraId="6AC77BB5" w14:textId="77777777" w:rsidTr="006F24E9">
        <w:tc>
          <w:tcPr>
            <w:tcW w:w="990" w:type="dxa"/>
          </w:tcPr>
          <w:p w14:paraId="1C3BD230" w14:textId="77777777" w:rsidR="00C1392A" w:rsidRPr="00F07B9E" w:rsidRDefault="00C1392A" w:rsidP="007B1E8C">
            <w:pPr>
              <w:ind w:left="132" w:hanging="100"/>
              <w:rPr>
                <w:sz w:val="22"/>
                <w:szCs w:val="22"/>
              </w:rPr>
            </w:pPr>
            <w:r w:rsidRPr="00F07B9E">
              <w:rPr>
                <w:rFonts w:eastAsia="Times New Roman"/>
                <w:sz w:val="22"/>
                <w:szCs w:val="22"/>
              </w:rPr>
              <w:t>0361.</w:t>
            </w:r>
          </w:p>
        </w:tc>
        <w:tc>
          <w:tcPr>
            <w:tcW w:w="8370" w:type="dxa"/>
          </w:tcPr>
          <w:p w14:paraId="3DFB3FB3" w14:textId="77777777" w:rsidR="00C1392A" w:rsidRPr="00F07B9E" w:rsidRDefault="00C1392A" w:rsidP="00C033B6">
            <w:pPr>
              <w:rPr>
                <w:sz w:val="22"/>
                <w:szCs w:val="22"/>
              </w:rPr>
            </w:pPr>
            <w:r w:rsidRPr="00F07B9E">
              <w:rPr>
                <w:rFonts w:eastAsia="Times New Roman"/>
                <w:sz w:val="22"/>
                <w:szCs w:val="22"/>
              </w:rPr>
              <w:t xml:space="preserve"> Aoki N, Whitfield P, </w:t>
            </w:r>
            <w:proofErr w:type="spellStart"/>
            <w:r w:rsidRPr="00F07B9E">
              <w:rPr>
                <w:rFonts w:eastAsia="Times New Roman"/>
                <w:sz w:val="22"/>
                <w:szCs w:val="22"/>
              </w:rPr>
              <w:t>Hoeren</w:t>
            </w:r>
            <w:proofErr w:type="spellEnd"/>
            <w:r w:rsidRPr="00F07B9E">
              <w:rPr>
                <w:rFonts w:eastAsia="Times New Roman"/>
                <w:sz w:val="22"/>
                <w:szCs w:val="22"/>
              </w:rPr>
              <w:t xml:space="preserve"> F, Scofield G, Newell K, Patrick J, </w:t>
            </w:r>
            <w:proofErr w:type="spellStart"/>
            <w:r w:rsidRPr="00F07B9E">
              <w:rPr>
                <w:rFonts w:eastAsia="Times New Roman"/>
                <w:sz w:val="22"/>
                <w:szCs w:val="22"/>
              </w:rPr>
              <w:t>Offler</w:t>
            </w:r>
            <w:proofErr w:type="spellEnd"/>
            <w:r w:rsidRPr="00F07B9E">
              <w:rPr>
                <w:rFonts w:eastAsia="Times New Roman"/>
                <w:sz w:val="22"/>
                <w:szCs w:val="22"/>
              </w:rPr>
              <w:t xml:space="preserve"> C, Clarke B, Rahman S &amp; </w:t>
            </w:r>
            <w:proofErr w:type="spellStart"/>
            <w:r w:rsidRPr="00F07B9E">
              <w:rPr>
                <w:rFonts w:eastAsia="Times New Roman"/>
                <w:sz w:val="22"/>
                <w:szCs w:val="22"/>
              </w:rPr>
              <w:t>Furbank</w:t>
            </w:r>
            <w:proofErr w:type="spellEnd"/>
            <w:r w:rsidRPr="00F07B9E">
              <w:rPr>
                <w:rFonts w:eastAsia="Times New Roman"/>
                <w:sz w:val="22"/>
                <w:szCs w:val="22"/>
              </w:rPr>
              <w:t xml:space="preserve"> RT 2002 Three sucrose transporter genes are expressed in the developing grain of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Molecular Biology 50: 453-462. </w:t>
            </w:r>
          </w:p>
        </w:tc>
      </w:tr>
      <w:tr w:rsidR="00C1392A" w14:paraId="59451444" w14:textId="77777777" w:rsidTr="006F24E9">
        <w:tc>
          <w:tcPr>
            <w:tcW w:w="990" w:type="dxa"/>
          </w:tcPr>
          <w:p w14:paraId="01E1CC1D" w14:textId="77777777" w:rsidR="00C1392A" w:rsidRPr="00F07B9E" w:rsidRDefault="00C1392A" w:rsidP="007B1E8C">
            <w:pPr>
              <w:ind w:left="132" w:hanging="100"/>
              <w:rPr>
                <w:sz w:val="22"/>
                <w:szCs w:val="22"/>
              </w:rPr>
            </w:pPr>
            <w:r w:rsidRPr="00F07B9E">
              <w:rPr>
                <w:rFonts w:eastAsia="Times New Roman"/>
                <w:sz w:val="22"/>
                <w:szCs w:val="22"/>
              </w:rPr>
              <w:t>0362.</w:t>
            </w:r>
          </w:p>
        </w:tc>
        <w:tc>
          <w:tcPr>
            <w:tcW w:w="8370" w:type="dxa"/>
          </w:tcPr>
          <w:p w14:paraId="4E6023AA" w14:textId="77777777" w:rsidR="00C1392A" w:rsidRPr="00F07B9E" w:rsidRDefault="00C1392A" w:rsidP="00C033B6">
            <w:pPr>
              <w:rPr>
                <w:sz w:val="22"/>
                <w:szCs w:val="22"/>
              </w:rPr>
            </w:pPr>
            <w:r w:rsidRPr="00F07B9E">
              <w:rPr>
                <w:rFonts w:eastAsia="Times New Roman"/>
                <w:sz w:val="22"/>
                <w:szCs w:val="22"/>
              </w:rPr>
              <w:t xml:space="preserve"> Batey IL, Hayden MJ, Cai S, Sharp PJ, Cornish GB, Morell MK &amp; Appels R 2002 Genetic mapping of commercially significant starch characteristics in wheat crosses. Australian Journal of Agricultural Research 52: 1287-1296. </w:t>
            </w:r>
          </w:p>
        </w:tc>
      </w:tr>
      <w:tr w:rsidR="00C1392A" w14:paraId="54CE5F2E" w14:textId="77777777" w:rsidTr="006F24E9">
        <w:tc>
          <w:tcPr>
            <w:tcW w:w="990" w:type="dxa"/>
          </w:tcPr>
          <w:p w14:paraId="4A274793" w14:textId="77777777" w:rsidR="00C1392A" w:rsidRPr="00F07B9E" w:rsidRDefault="00C1392A" w:rsidP="007B1E8C">
            <w:pPr>
              <w:ind w:left="132" w:hanging="100"/>
              <w:rPr>
                <w:sz w:val="22"/>
                <w:szCs w:val="22"/>
              </w:rPr>
            </w:pPr>
            <w:r w:rsidRPr="00F07B9E">
              <w:rPr>
                <w:rFonts w:eastAsia="Times New Roman"/>
                <w:sz w:val="22"/>
                <w:szCs w:val="22"/>
              </w:rPr>
              <w:t>0363.</w:t>
            </w:r>
          </w:p>
        </w:tc>
        <w:tc>
          <w:tcPr>
            <w:tcW w:w="8370" w:type="dxa"/>
          </w:tcPr>
          <w:p w14:paraId="5FF1A8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Bougot</w:t>
            </w:r>
            <w:proofErr w:type="spellEnd"/>
            <w:r w:rsidRPr="00F07B9E">
              <w:rPr>
                <w:rFonts w:eastAsia="Times New Roman"/>
                <w:sz w:val="22"/>
                <w:szCs w:val="22"/>
              </w:rPr>
              <w:t xml:space="preserve"> Y, Lemoine J, </w:t>
            </w:r>
            <w:proofErr w:type="spellStart"/>
            <w:r w:rsidRPr="00F07B9E">
              <w:rPr>
                <w:rFonts w:eastAsia="Times New Roman"/>
                <w:sz w:val="22"/>
                <w:szCs w:val="22"/>
              </w:rPr>
              <w:t>Pavoine</w:t>
            </w:r>
            <w:proofErr w:type="spellEnd"/>
            <w:r w:rsidRPr="00F07B9E">
              <w:rPr>
                <w:rFonts w:eastAsia="Times New Roman"/>
                <w:sz w:val="22"/>
                <w:szCs w:val="22"/>
              </w:rPr>
              <w:t xml:space="preserve"> MT, </w:t>
            </w:r>
            <w:proofErr w:type="spellStart"/>
            <w:r w:rsidRPr="00F07B9E">
              <w:rPr>
                <w:rFonts w:eastAsia="Times New Roman"/>
                <w:sz w:val="22"/>
                <w:szCs w:val="22"/>
              </w:rPr>
              <w:t>Barloy</w:t>
            </w:r>
            <w:proofErr w:type="spellEnd"/>
            <w:r w:rsidRPr="00F07B9E">
              <w:rPr>
                <w:rFonts w:eastAsia="Times New Roman"/>
                <w:sz w:val="22"/>
                <w:szCs w:val="22"/>
              </w:rPr>
              <w:t xml:space="preserve"> D &amp; </w:t>
            </w:r>
            <w:proofErr w:type="spellStart"/>
            <w:r w:rsidRPr="00F07B9E">
              <w:rPr>
                <w:rFonts w:eastAsia="Times New Roman"/>
                <w:sz w:val="22"/>
                <w:szCs w:val="22"/>
              </w:rPr>
              <w:t>Doussinault</w:t>
            </w:r>
            <w:proofErr w:type="spellEnd"/>
            <w:r w:rsidRPr="00F07B9E">
              <w:rPr>
                <w:rFonts w:eastAsia="Times New Roman"/>
                <w:sz w:val="22"/>
                <w:szCs w:val="22"/>
              </w:rPr>
              <w:t xml:space="preserve"> G 2002 Identification of a microsatellite marker associated with </w:t>
            </w:r>
            <w:r w:rsidRPr="00F07B9E">
              <w:rPr>
                <w:rFonts w:eastAsia="Times New Roman"/>
                <w:i/>
                <w:sz w:val="22"/>
                <w:szCs w:val="22"/>
              </w:rPr>
              <w:t>Pm3</w:t>
            </w:r>
            <w:r w:rsidRPr="00F07B9E">
              <w:rPr>
                <w:rFonts w:eastAsia="Times New Roman"/>
                <w:sz w:val="22"/>
                <w:szCs w:val="22"/>
              </w:rPr>
              <w:t xml:space="preserve"> resistance alleles to powdery mildew in wheat. Plant Breeding 121: 325-329. </w:t>
            </w:r>
          </w:p>
        </w:tc>
      </w:tr>
      <w:tr w:rsidR="00C1392A" w14:paraId="41C17164" w14:textId="77777777" w:rsidTr="006F24E9">
        <w:tc>
          <w:tcPr>
            <w:tcW w:w="990" w:type="dxa"/>
          </w:tcPr>
          <w:p w14:paraId="0C263976" w14:textId="77777777" w:rsidR="00C1392A" w:rsidRPr="00F07B9E" w:rsidRDefault="00C1392A" w:rsidP="007B1E8C">
            <w:pPr>
              <w:ind w:left="132" w:hanging="100"/>
              <w:rPr>
                <w:sz w:val="22"/>
                <w:szCs w:val="22"/>
              </w:rPr>
            </w:pPr>
            <w:r w:rsidRPr="00F07B9E">
              <w:rPr>
                <w:rFonts w:eastAsia="Times New Roman"/>
                <w:sz w:val="22"/>
                <w:szCs w:val="22"/>
              </w:rPr>
              <w:t>0364.</w:t>
            </w:r>
          </w:p>
        </w:tc>
        <w:tc>
          <w:tcPr>
            <w:tcW w:w="8370" w:type="dxa"/>
          </w:tcPr>
          <w:p w14:paraId="31771DDD" w14:textId="77777777" w:rsidR="00C1392A" w:rsidRPr="00F07B9E" w:rsidRDefault="00C1392A" w:rsidP="00C033B6">
            <w:pPr>
              <w:rPr>
                <w:sz w:val="22"/>
                <w:szCs w:val="22"/>
              </w:rPr>
            </w:pPr>
            <w:r w:rsidRPr="00F07B9E">
              <w:rPr>
                <w:rFonts w:eastAsia="Times New Roman"/>
                <w:sz w:val="22"/>
                <w:szCs w:val="22"/>
              </w:rPr>
              <w:t xml:space="preserve"> Bullrich L, </w:t>
            </w:r>
            <w:proofErr w:type="spellStart"/>
            <w:r w:rsidRPr="00F07B9E">
              <w:rPr>
                <w:rFonts w:eastAsia="Times New Roman"/>
                <w:sz w:val="22"/>
                <w:szCs w:val="22"/>
              </w:rPr>
              <w:t>Appendino</w:t>
            </w:r>
            <w:proofErr w:type="spellEnd"/>
            <w:r w:rsidRPr="00F07B9E">
              <w:rPr>
                <w:rFonts w:eastAsia="Times New Roman"/>
                <w:sz w:val="22"/>
                <w:szCs w:val="22"/>
              </w:rPr>
              <w:t xml:space="preserve"> ML, Tranquilli G, Lewis S &amp; </w:t>
            </w:r>
            <w:proofErr w:type="spellStart"/>
            <w:r w:rsidRPr="00F07B9E">
              <w:rPr>
                <w:rFonts w:eastAsia="Times New Roman"/>
                <w:sz w:val="22"/>
                <w:szCs w:val="22"/>
              </w:rPr>
              <w:t>Dubcovsky</w:t>
            </w:r>
            <w:proofErr w:type="spellEnd"/>
            <w:r w:rsidRPr="00F07B9E">
              <w:rPr>
                <w:rFonts w:eastAsia="Times New Roman"/>
                <w:sz w:val="22"/>
                <w:szCs w:val="22"/>
              </w:rPr>
              <w:t xml:space="preserve"> J 2002 Mapping of a thermo-sensitive earliness per se gene on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chromosome 1A</w:t>
            </w:r>
            <w:r w:rsidRPr="00F07B9E">
              <w:rPr>
                <w:rFonts w:eastAsia="Times New Roman"/>
                <w:sz w:val="22"/>
                <w:szCs w:val="22"/>
                <w:vertAlign w:val="superscript"/>
              </w:rPr>
              <w:t>m</w:t>
            </w:r>
            <w:r w:rsidRPr="00F07B9E">
              <w:rPr>
                <w:rFonts w:eastAsia="Times New Roman"/>
                <w:sz w:val="22"/>
                <w:szCs w:val="22"/>
              </w:rPr>
              <w:t xml:space="preserve">. Theoretical and Applied Genetics 105: 585-593. </w:t>
            </w:r>
          </w:p>
        </w:tc>
      </w:tr>
      <w:tr w:rsidR="00C1392A" w14:paraId="049BF6A6" w14:textId="77777777" w:rsidTr="006F24E9">
        <w:tc>
          <w:tcPr>
            <w:tcW w:w="990" w:type="dxa"/>
          </w:tcPr>
          <w:p w14:paraId="3527D575" w14:textId="77777777" w:rsidR="00C1392A" w:rsidRPr="00F07B9E" w:rsidRDefault="00C1392A" w:rsidP="007B1E8C">
            <w:pPr>
              <w:ind w:left="132" w:hanging="100"/>
              <w:rPr>
                <w:sz w:val="22"/>
                <w:szCs w:val="22"/>
              </w:rPr>
            </w:pPr>
            <w:r w:rsidRPr="00F07B9E">
              <w:rPr>
                <w:rFonts w:eastAsia="Times New Roman"/>
                <w:sz w:val="22"/>
                <w:szCs w:val="22"/>
              </w:rPr>
              <w:t>0365.</w:t>
            </w:r>
          </w:p>
        </w:tc>
        <w:tc>
          <w:tcPr>
            <w:tcW w:w="8370" w:type="dxa"/>
          </w:tcPr>
          <w:p w14:paraId="5434B1F5" w14:textId="77777777" w:rsidR="00C1392A" w:rsidRPr="00F07B9E" w:rsidRDefault="00C1392A" w:rsidP="00C033B6">
            <w:pPr>
              <w:rPr>
                <w:sz w:val="22"/>
                <w:szCs w:val="22"/>
              </w:rPr>
            </w:pPr>
            <w:proofErr w:type="spellStart"/>
            <w:r w:rsidRPr="00F07B9E">
              <w:rPr>
                <w:rFonts w:eastAsia="Times New Roman"/>
                <w:sz w:val="22"/>
                <w:szCs w:val="22"/>
              </w:rPr>
              <w:t>Elouafi</w:t>
            </w:r>
            <w:proofErr w:type="spellEnd"/>
            <w:r w:rsidRPr="00F07B9E">
              <w:rPr>
                <w:rFonts w:eastAsia="Times New Roman"/>
                <w:sz w:val="22"/>
                <w:szCs w:val="22"/>
              </w:rPr>
              <w:t xml:space="preserve"> I, </w:t>
            </w:r>
            <w:proofErr w:type="spellStart"/>
            <w:r w:rsidRPr="00F07B9E">
              <w:rPr>
                <w:rFonts w:eastAsia="Times New Roman"/>
                <w:sz w:val="22"/>
                <w:szCs w:val="22"/>
              </w:rPr>
              <w:t>Nachit</w:t>
            </w:r>
            <w:proofErr w:type="spellEnd"/>
            <w:r w:rsidRPr="00F07B9E">
              <w:rPr>
                <w:rFonts w:eastAsia="Times New Roman"/>
                <w:sz w:val="22"/>
                <w:szCs w:val="22"/>
              </w:rPr>
              <w:t xml:space="preserve"> MM &amp; Martin LM 2001 Identification of a microsatellite on chromosome 7B showing a strong linkage with yellow pigment in durum wheat (</w:t>
            </w:r>
            <w:r w:rsidRPr="00F07B9E">
              <w:rPr>
                <w:rFonts w:eastAsia="Times New Roman"/>
                <w:i/>
                <w:sz w:val="22"/>
                <w:szCs w:val="22"/>
              </w:rPr>
              <w:t>Triticum turgidum</w:t>
            </w:r>
            <w:r w:rsidRPr="00F07B9E">
              <w:rPr>
                <w:rFonts w:eastAsia="Times New Roman"/>
                <w:sz w:val="22"/>
                <w:szCs w:val="22"/>
              </w:rPr>
              <w:t xml:space="preserve"> L. var. </w:t>
            </w:r>
            <w:r w:rsidRPr="00F07B9E">
              <w:rPr>
                <w:rFonts w:eastAsia="Times New Roman"/>
                <w:i/>
                <w:sz w:val="22"/>
                <w:szCs w:val="22"/>
              </w:rPr>
              <w:t>durum</w:t>
            </w:r>
            <w:r w:rsidRPr="00F07B9E">
              <w:rPr>
                <w:rFonts w:eastAsia="Times New Roman"/>
                <w:sz w:val="22"/>
                <w:szCs w:val="22"/>
              </w:rPr>
              <w:t xml:space="preserve">). </w:t>
            </w:r>
            <w:proofErr w:type="spellStart"/>
            <w:r w:rsidRPr="00F07B9E">
              <w:rPr>
                <w:rFonts w:eastAsia="Times New Roman"/>
                <w:sz w:val="22"/>
                <w:szCs w:val="22"/>
              </w:rPr>
              <w:t>Hereditas</w:t>
            </w:r>
            <w:proofErr w:type="spellEnd"/>
            <w:r w:rsidRPr="00F07B9E">
              <w:rPr>
                <w:rFonts w:eastAsia="Times New Roman"/>
                <w:sz w:val="22"/>
                <w:szCs w:val="22"/>
              </w:rPr>
              <w:t xml:space="preserve"> 135: 255-261. </w:t>
            </w:r>
          </w:p>
        </w:tc>
      </w:tr>
      <w:tr w:rsidR="00C1392A" w14:paraId="6F3D03EF" w14:textId="77777777" w:rsidTr="006F24E9">
        <w:tc>
          <w:tcPr>
            <w:tcW w:w="990" w:type="dxa"/>
          </w:tcPr>
          <w:p w14:paraId="6E51EE55" w14:textId="77777777" w:rsidR="00C1392A" w:rsidRPr="00F07B9E" w:rsidRDefault="00C1392A" w:rsidP="007B1E8C">
            <w:pPr>
              <w:ind w:left="132" w:hanging="100"/>
              <w:rPr>
                <w:sz w:val="22"/>
                <w:szCs w:val="22"/>
              </w:rPr>
            </w:pPr>
            <w:r w:rsidRPr="00F07B9E">
              <w:rPr>
                <w:rFonts w:eastAsia="Times New Roman"/>
                <w:sz w:val="22"/>
                <w:szCs w:val="22"/>
              </w:rPr>
              <w:t>0366.</w:t>
            </w:r>
          </w:p>
        </w:tc>
        <w:tc>
          <w:tcPr>
            <w:tcW w:w="8370" w:type="dxa"/>
          </w:tcPr>
          <w:p w14:paraId="58311D4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Eujayl</w:t>
            </w:r>
            <w:proofErr w:type="spellEnd"/>
            <w:r w:rsidRPr="00F07B9E">
              <w:rPr>
                <w:rFonts w:eastAsia="Times New Roman"/>
                <w:sz w:val="22"/>
                <w:szCs w:val="22"/>
              </w:rPr>
              <w:t xml:space="preserve"> I, Sorrells ME, Baum M, Wolters P &amp; Powell W 2002 Isolation of EST-derived microsatellite markers for genotyping the A and B genomes of wheat. Theoretical and Applied Genetics 104: 399-407. </w:t>
            </w:r>
          </w:p>
        </w:tc>
      </w:tr>
      <w:tr w:rsidR="00C1392A" w14:paraId="485D6535" w14:textId="77777777" w:rsidTr="006F24E9">
        <w:tc>
          <w:tcPr>
            <w:tcW w:w="990" w:type="dxa"/>
          </w:tcPr>
          <w:p w14:paraId="12CCCB2F" w14:textId="77777777" w:rsidR="00C1392A" w:rsidRPr="00F07B9E" w:rsidRDefault="00C1392A" w:rsidP="007B1E8C">
            <w:pPr>
              <w:ind w:left="132" w:hanging="100"/>
              <w:rPr>
                <w:sz w:val="22"/>
                <w:szCs w:val="22"/>
              </w:rPr>
            </w:pPr>
            <w:r w:rsidRPr="00F07B9E">
              <w:rPr>
                <w:rFonts w:eastAsia="Times New Roman"/>
                <w:sz w:val="22"/>
                <w:szCs w:val="22"/>
              </w:rPr>
              <w:t>0367.</w:t>
            </w:r>
          </w:p>
        </w:tc>
        <w:tc>
          <w:tcPr>
            <w:tcW w:w="8370" w:type="dxa"/>
          </w:tcPr>
          <w:p w14:paraId="559B782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Hessler</w:t>
            </w:r>
            <w:proofErr w:type="spellEnd"/>
            <w:r w:rsidRPr="00F07B9E">
              <w:rPr>
                <w:rFonts w:eastAsia="Times New Roman"/>
                <w:sz w:val="22"/>
                <w:szCs w:val="22"/>
              </w:rPr>
              <w:t xml:space="preserve"> TG, Thomson MJ, </w:t>
            </w:r>
            <w:proofErr w:type="spellStart"/>
            <w:r w:rsidRPr="00F07B9E">
              <w:rPr>
                <w:rFonts w:eastAsia="Times New Roman"/>
                <w:sz w:val="22"/>
                <w:szCs w:val="22"/>
              </w:rPr>
              <w:t>Benscher</w:t>
            </w:r>
            <w:proofErr w:type="spellEnd"/>
            <w:r w:rsidRPr="00F07B9E">
              <w:rPr>
                <w:rFonts w:eastAsia="Times New Roman"/>
                <w:sz w:val="22"/>
                <w:szCs w:val="22"/>
              </w:rPr>
              <w:t xml:space="preserve"> D, </w:t>
            </w:r>
            <w:proofErr w:type="spellStart"/>
            <w:r w:rsidRPr="00F07B9E">
              <w:rPr>
                <w:rFonts w:eastAsia="Times New Roman"/>
                <w:sz w:val="22"/>
                <w:szCs w:val="22"/>
              </w:rPr>
              <w:t>Nachit</w:t>
            </w:r>
            <w:proofErr w:type="spellEnd"/>
            <w:r w:rsidRPr="00F07B9E">
              <w:rPr>
                <w:rFonts w:eastAsia="Times New Roman"/>
                <w:sz w:val="22"/>
                <w:szCs w:val="22"/>
              </w:rPr>
              <w:t xml:space="preserve"> MM &amp; Sorrells ME 2002 Association of a lipoxygenase locus, </w:t>
            </w:r>
            <w:r w:rsidRPr="00F07B9E">
              <w:rPr>
                <w:rFonts w:eastAsia="Times New Roman"/>
                <w:i/>
                <w:sz w:val="22"/>
                <w:szCs w:val="22"/>
              </w:rPr>
              <w:t>Lpx-B1</w:t>
            </w:r>
            <w:r w:rsidRPr="00F07B9E">
              <w:rPr>
                <w:rFonts w:eastAsia="Times New Roman"/>
                <w:sz w:val="22"/>
                <w:szCs w:val="22"/>
              </w:rPr>
              <w:t xml:space="preserve">, with variation in lipoxygenase activity in durum wheat seeds. Crop Science 42: 1695-1700. </w:t>
            </w:r>
          </w:p>
        </w:tc>
      </w:tr>
      <w:tr w:rsidR="00C1392A" w14:paraId="66ACF73E" w14:textId="77777777" w:rsidTr="006F24E9">
        <w:tc>
          <w:tcPr>
            <w:tcW w:w="990" w:type="dxa"/>
          </w:tcPr>
          <w:p w14:paraId="42007174" w14:textId="77777777" w:rsidR="00C1392A" w:rsidRPr="00F07B9E" w:rsidRDefault="00C1392A" w:rsidP="007B1E8C">
            <w:pPr>
              <w:ind w:left="132" w:hanging="100"/>
              <w:rPr>
                <w:sz w:val="22"/>
                <w:szCs w:val="22"/>
              </w:rPr>
            </w:pPr>
            <w:r w:rsidRPr="00F07B9E">
              <w:rPr>
                <w:rFonts w:eastAsia="Times New Roman"/>
                <w:sz w:val="22"/>
                <w:szCs w:val="22"/>
              </w:rPr>
              <w:t>0368.</w:t>
            </w:r>
          </w:p>
        </w:tc>
        <w:tc>
          <w:tcPr>
            <w:tcW w:w="8370" w:type="dxa"/>
          </w:tcPr>
          <w:p w14:paraId="260D48C2" w14:textId="77777777" w:rsidR="00C1392A" w:rsidRPr="00F07B9E" w:rsidRDefault="00C1392A" w:rsidP="00C033B6">
            <w:pPr>
              <w:rPr>
                <w:sz w:val="22"/>
                <w:szCs w:val="22"/>
              </w:rPr>
            </w:pPr>
            <w:r w:rsidRPr="00F07B9E">
              <w:rPr>
                <w:rFonts w:eastAsia="Times New Roman"/>
                <w:sz w:val="22"/>
                <w:szCs w:val="22"/>
              </w:rPr>
              <w:t xml:space="preserve"> Holton TA, Christopher JT, McClure L, Harker N &amp; Henry RJ 2002 Identification and mapping of polymorphic SSR markers from expressed gene sequences of barley and wheat. Molecular Breeding 9: 63-71. </w:t>
            </w:r>
          </w:p>
        </w:tc>
      </w:tr>
      <w:tr w:rsidR="00C1392A" w14:paraId="1A875A83" w14:textId="77777777" w:rsidTr="006F24E9">
        <w:tc>
          <w:tcPr>
            <w:tcW w:w="990" w:type="dxa"/>
          </w:tcPr>
          <w:p w14:paraId="1495EB47" w14:textId="77777777" w:rsidR="00C1392A" w:rsidRPr="00F07B9E" w:rsidRDefault="00C1392A" w:rsidP="007B1E8C">
            <w:pPr>
              <w:ind w:left="132" w:hanging="100"/>
              <w:rPr>
                <w:sz w:val="22"/>
                <w:szCs w:val="22"/>
              </w:rPr>
            </w:pPr>
            <w:r w:rsidRPr="00F07B9E">
              <w:rPr>
                <w:rFonts w:eastAsia="Times New Roman"/>
                <w:sz w:val="22"/>
                <w:szCs w:val="22"/>
              </w:rPr>
              <w:t>0369.</w:t>
            </w:r>
          </w:p>
        </w:tc>
        <w:tc>
          <w:tcPr>
            <w:tcW w:w="8370" w:type="dxa"/>
          </w:tcPr>
          <w:p w14:paraId="566FCFE5" w14:textId="77777777" w:rsidR="00C1392A" w:rsidRPr="00F07B9E" w:rsidRDefault="00C1392A" w:rsidP="00C033B6">
            <w:pPr>
              <w:rPr>
                <w:sz w:val="22"/>
                <w:szCs w:val="22"/>
              </w:rPr>
            </w:pPr>
            <w:r w:rsidRPr="00F07B9E">
              <w:rPr>
                <w:rFonts w:eastAsia="Times New Roman"/>
                <w:sz w:val="22"/>
                <w:szCs w:val="22"/>
              </w:rPr>
              <w:t xml:space="preserve"> Kato K, </w:t>
            </w:r>
            <w:proofErr w:type="spellStart"/>
            <w:r w:rsidRPr="00F07B9E">
              <w:rPr>
                <w:rFonts w:eastAsia="Times New Roman"/>
                <w:sz w:val="22"/>
                <w:szCs w:val="22"/>
              </w:rPr>
              <w:t>Kidou</w:t>
            </w:r>
            <w:proofErr w:type="spellEnd"/>
            <w:r w:rsidRPr="00F07B9E">
              <w:rPr>
                <w:rFonts w:eastAsia="Times New Roman"/>
                <w:sz w:val="22"/>
                <w:szCs w:val="22"/>
              </w:rPr>
              <w:t xml:space="preserve"> S, Miura H &amp; Sawada S 2002 Molecular cloning of the wheat CK2 alpha gene and detection of its linkage with </w:t>
            </w:r>
            <w:r w:rsidRPr="00F07B9E">
              <w:rPr>
                <w:rFonts w:eastAsia="Times New Roman"/>
                <w:i/>
                <w:sz w:val="22"/>
                <w:szCs w:val="22"/>
              </w:rPr>
              <w:t>Vrn-A1</w:t>
            </w:r>
            <w:r w:rsidRPr="00F07B9E">
              <w:rPr>
                <w:rFonts w:eastAsia="Times New Roman"/>
                <w:sz w:val="22"/>
                <w:szCs w:val="22"/>
              </w:rPr>
              <w:t xml:space="preserve"> on chromosome 5A. Theoretical and Applied Genetics 104: 1071-1077. </w:t>
            </w:r>
          </w:p>
        </w:tc>
      </w:tr>
      <w:tr w:rsidR="00C1392A" w14:paraId="61DD983A" w14:textId="77777777" w:rsidTr="006F24E9">
        <w:tc>
          <w:tcPr>
            <w:tcW w:w="990" w:type="dxa"/>
          </w:tcPr>
          <w:p w14:paraId="55A810A8" w14:textId="77777777" w:rsidR="00C1392A" w:rsidRPr="00F07B9E" w:rsidRDefault="00C1392A" w:rsidP="007B1E8C">
            <w:pPr>
              <w:ind w:left="132" w:hanging="100"/>
              <w:rPr>
                <w:sz w:val="22"/>
                <w:szCs w:val="22"/>
              </w:rPr>
            </w:pPr>
            <w:r w:rsidRPr="00F07B9E">
              <w:rPr>
                <w:rFonts w:eastAsia="Times New Roman"/>
                <w:sz w:val="22"/>
                <w:szCs w:val="22"/>
              </w:rPr>
              <w:t>0370.</w:t>
            </w:r>
          </w:p>
        </w:tc>
        <w:tc>
          <w:tcPr>
            <w:tcW w:w="8370" w:type="dxa"/>
          </w:tcPr>
          <w:p w14:paraId="2B93D84C" w14:textId="77777777" w:rsidR="00C1392A" w:rsidRPr="00F07B9E" w:rsidRDefault="00C1392A" w:rsidP="00C033B6">
            <w:pPr>
              <w:rPr>
                <w:sz w:val="22"/>
                <w:szCs w:val="22"/>
              </w:rPr>
            </w:pPr>
            <w:r w:rsidRPr="00F07B9E">
              <w:rPr>
                <w:rFonts w:eastAsia="Times New Roman"/>
                <w:sz w:val="22"/>
                <w:szCs w:val="22"/>
              </w:rPr>
              <w:t xml:space="preserve"> Mohler V, Klahr A, Wenzel G &amp; Schwarz G 2002 A resistance gene </w:t>
            </w:r>
            <w:proofErr w:type="spellStart"/>
            <w:r w:rsidRPr="00F07B9E">
              <w:rPr>
                <w:rFonts w:eastAsia="Times New Roman"/>
                <w:sz w:val="22"/>
                <w:szCs w:val="22"/>
              </w:rPr>
              <w:t>analog</w:t>
            </w:r>
            <w:proofErr w:type="spellEnd"/>
            <w:r w:rsidRPr="00F07B9E">
              <w:rPr>
                <w:rFonts w:eastAsia="Times New Roman"/>
                <w:sz w:val="22"/>
                <w:szCs w:val="22"/>
              </w:rPr>
              <w:t xml:space="preserve"> useful for targeting disease resistance genes against different pathogens on group 1S chromosomes of barley, wheat and rye. Theoretical and Applied Genetics 105: 364-368. </w:t>
            </w:r>
          </w:p>
        </w:tc>
      </w:tr>
      <w:tr w:rsidR="00C1392A" w14:paraId="60CA6FC4" w14:textId="77777777" w:rsidTr="006F24E9">
        <w:tc>
          <w:tcPr>
            <w:tcW w:w="990" w:type="dxa"/>
          </w:tcPr>
          <w:p w14:paraId="0D25C0E4" w14:textId="77777777" w:rsidR="00C1392A" w:rsidRPr="00F07B9E" w:rsidRDefault="00C1392A" w:rsidP="007B1E8C">
            <w:pPr>
              <w:ind w:left="132" w:hanging="100"/>
              <w:rPr>
                <w:sz w:val="22"/>
                <w:szCs w:val="22"/>
              </w:rPr>
            </w:pPr>
            <w:r w:rsidRPr="00F07B9E">
              <w:rPr>
                <w:rFonts w:eastAsia="Times New Roman"/>
                <w:sz w:val="22"/>
                <w:szCs w:val="22"/>
              </w:rPr>
              <w:t>0371.</w:t>
            </w:r>
          </w:p>
        </w:tc>
        <w:tc>
          <w:tcPr>
            <w:tcW w:w="8370" w:type="dxa"/>
          </w:tcPr>
          <w:p w14:paraId="7C6599CE" w14:textId="77777777" w:rsidR="00C1392A" w:rsidRPr="00F07B9E" w:rsidRDefault="00C1392A" w:rsidP="00C033B6">
            <w:pPr>
              <w:rPr>
                <w:sz w:val="22"/>
                <w:szCs w:val="22"/>
              </w:rPr>
            </w:pPr>
            <w:r w:rsidRPr="00F07B9E">
              <w:rPr>
                <w:rFonts w:eastAsia="Times New Roman"/>
                <w:sz w:val="22"/>
                <w:szCs w:val="22"/>
              </w:rPr>
              <w:t xml:space="preserve"> Nomura T, Ishihara A, </w:t>
            </w:r>
            <w:proofErr w:type="spellStart"/>
            <w:r w:rsidRPr="00F07B9E">
              <w:rPr>
                <w:rFonts w:eastAsia="Times New Roman"/>
                <w:sz w:val="22"/>
                <w:szCs w:val="22"/>
              </w:rPr>
              <w:t>Imaishi</w:t>
            </w:r>
            <w:proofErr w:type="spellEnd"/>
            <w:r w:rsidRPr="00F07B9E">
              <w:rPr>
                <w:rFonts w:eastAsia="Times New Roman"/>
                <w:sz w:val="22"/>
                <w:szCs w:val="22"/>
              </w:rPr>
              <w:t xml:space="preserve"> H, Endo TR, </w:t>
            </w:r>
            <w:proofErr w:type="spellStart"/>
            <w:r w:rsidRPr="00F07B9E">
              <w:rPr>
                <w:rFonts w:eastAsia="Times New Roman"/>
                <w:sz w:val="22"/>
                <w:szCs w:val="22"/>
              </w:rPr>
              <w:t>Ohkawa</w:t>
            </w:r>
            <w:proofErr w:type="spellEnd"/>
            <w:r w:rsidRPr="00F07B9E">
              <w:rPr>
                <w:rFonts w:eastAsia="Times New Roman"/>
                <w:sz w:val="22"/>
                <w:szCs w:val="22"/>
              </w:rPr>
              <w:t xml:space="preserve"> H &amp; </w:t>
            </w:r>
            <w:proofErr w:type="spellStart"/>
            <w:r w:rsidRPr="00F07B9E">
              <w:rPr>
                <w:rFonts w:eastAsia="Times New Roman"/>
                <w:sz w:val="22"/>
                <w:szCs w:val="22"/>
              </w:rPr>
              <w:t>Iwamura</w:t>
            </w:r>
            <w:proofErr w:type="spellEnd"/>
            <w:r w:rsidRPr="00F07B9E">
              <w:rPr>
                <w:rFonts w:eastAsia="Times New Roman"/>
                <w:sz w:val="22"/>
                <w:szCs w:val="22"/>
              </w:rPr>
              <w:t xml:space="preserve"> H 2002 Molecular characterization and chromosomal localization of cytochrome P450 genes involved in the biosynthesis of cyclic hydroxamic acids in </w:t>
            </w:r>
            <w:proofErr w:type="spellStart"/>
            <w:r w:rsidRPr="00F07B9E">
              <w:rPr>
                <w:rFonts w:eastAsia="Times New Roman"/>
                <w:sz w:val="22"/>
                <w:szCs w:val="22"/>
              </w:rPr>
              <w:t>hexaploid</w:t>
            </w:r>
            <w:proofErr w:type="spellEnd"/>
            <w:r w:rsidRPr="00F07B9E">
              <w:rPr>
                <w:rFonts w:eastAsia="Times New Roman"/>
                <w:sz w:val="22"/>
                <w:szCs w:val="22"/>
              </w:rPr>
              <w:t xml:space="preserve"> wheat. Molecular Genetics and Genomics 267: 210-217. </w:t>
            </w:r>
          </w:p>
        </w:tc>
      </w:tr>
      <w:tr w:rsidR="00C1392A" w14:paraId="21964805" w14:textId="77777777" w:rsidTr="006F24E9">
        <w:tc>
          <w:tcPr>
            <w:tcW w:w="990" w:type="dxa"/>
          </w:tcPr>
          <w:p w14:paraId="512E9CD3" w14:textId="77777777" w:rsidR="00C1392A" w:rsidRPr="00F07B9E" w:rsidRDefault="00C1392A" w:rsidP="007B1E8C">
            <w:pPr>
              <w:ind w:left="132" w:hanging="100"/>
              <w:rPr>
                <w:sz w:val="22"/>
                <w:szCs w:val="22"/>
              </w:rPr>
            </w:pPr>
            <w:r w:rsidRPr="00F07B9E">
              <w:rPr>
                <w:rFonts w:eastAsia="Times New Roman"/>
                <w:sz w:val="22"/>
                <w:szCs w:val="22"/>
              </w:rPr>
              <w:lastRenderedPageBreak/>
              <w:t>0372.</w:t>
            </w:r>
          </w:p>
        </w:tc>
        <w:tc>
          <w:tcPr>
            <w:tcW w:w="8370" w:type="dxa"/>
          </w:tcPr>
          <w:p w14:paraId="044336B4" w14:textId="77777777" w:rsidR="00C1392A" w:rsidRPr="00F07B9E" w:rsidRDefault="00C1392A" w:rsidP="00C033B6">
            <w:pPr>
              <w:rPr>
                <w:sz w:val="22"/>
                <w:szCs w:val="22"/>
              </w:rPr>
            </w:pPr>
            <w:r w:rsidRPr="00F07B9E">
              <w:rPr>
                <w:rFonts w:eastAsia="Times New Roman"/>
                <w:sz w:val="22"/>
                <w:szCs w:val="22"/>
              </w:rPr>
              <w:t xml:space="preserve"> Otto CD, </w:t>
            </w:r>
            <w:proofErr w:type="spellStart"/>
            <w:r w:rsidRPr="00F07B9E">
              <w:rPr>
                <w:rFonts w:eastAsia="Times New Roman"/>
                <w:sz w:val="22"/>
                <w:szCs w:val="22"/>
              </w:rPr>
              <w:t>Kianian</w:t>
            </w:r>
            <w:proofErr w:type="spellEnd"/>
            <w:r w:rsidRPr="00F07B9E">
              <w:rPr>
                <w:rFonts w:eastAsia="Times New Roman"/>
                <w:sz w:val="22"/>
                <w:szCs w:val="22"/>
              </w:rPr>
              <w:t xml:space="preserve"> SF, Elias EM, Stack RW &amp; Joppa LR 2002 Genetic dissection of a major </w:t>
            </w:r>
            <w:r w:rsidRPr="00F07B9E">
              <w:rPr>
                <w:rFonts w:eastAsia="Times New Roman"/>
                <w:i/>
                <w:sz w:val="22"/>
                <w:szCs w:val="22"/>
              </w:rPr>
              <w:t>Fusarium</w:t>
            </w:r>
            <w:r w:rsidRPr="00F07B9E">
              <w:rPr>
                <w:rFonts w:eastAsia="Times New Roman"/>
                <w:sz w:val="22"/>
                <w:szCs w:val="22"/>
              </w:rPr>
              <w:t xml:space="preserve"> head blight QTL in tetraploid wheat. Plant Molecular Biology 48: 625-632. </w:t>
            </w:r>
          </w:p>
        </w:tc>
      </w:tr>
      <w:tr w:rsidR="00C1392A" w14:paraId="08403A3C" w14:textId="77777777" w:rsidTr="006F24E9">
        <w:tc>
          <w:tcPr>
            <w:tcW w:w="990" w:type="dxa"/>
          </w:tcPr>
          <w:p w14:paraId="1D55BD3D" w14:textId="77777777" w:rsidR="00C1392A" w:rsidRPr="00F07B9E" w:rsidRDefault="00C1392A" w:rsidP="007B1E8C">
            <w:pPr>
              <w:ind w:left="132" w:hanging="100"/>
              <w:rPr>
                <w:sz w:val="22"/>
                <w:szCs w:val="22"/>
              </w:rPr>
            </w:pPr>
            <w:r w:rsidRPr="00F07B9E">
              <w:rPr>
                <w:rFonts w:eastAsia="Times New Roman"/>
                <w:sz w:val="22"/>
                <w:szCs w:val="22"/>
              </w:rPr>
              <w:t>0373.</w:t>
            </w:r>
          </w:p>
        </w:tc>
        <w:tc>
          <w:tcPr>
            <w:tcW w:w="8370" w:type="dxa"/>
          </w:tcPr>
          <w:p w14:paraId="7D498354" w14:textId="77777777" w:rsidR="00C1392A" w:rsidRPr="00F07B9E" w:rsidRDefault="00C1392A" w:rsidP="00C033B6">
            <w:pPr>
              <w:rPr>
                <w:sz w:val="22"/>
                <w:szCs w:val="22"/>
              </w:rPr>
            </w:pPr>
            <w:r w:rsidRPr="00F07B9E">
              <w:rPr>
                <w:rFonts w:eastAsia="Times New Roman"/>
                <w:sz w:val="22"/>
                <w:szCs w:val="22"/>
              </w:rPr>
              <w:t xml:space="preserve"> Sandhu D, Sidhu D &amp; Gill KS 2002 Identification of expressed sequence markers for a major gene- rich region of wheat chromosome group 1 using RNA fingerprinting-differential display. Crop Science 42: 1285-1290. </w:t>
            </w:r>
          </w:p>
        </w:tc>
      </w:tr>
      <w:tr w:rsidR="00C1392A" w14:paraId="752305D6" w14:textId="77777777" w:rsidTr="006F24E9">
        <w:tc>
          <w:tcPr>
            <w:tcW w:w="990" w:type="dxa"/>
          </w:tcPr>
          <w:p w14:paraId="2306C812" w14:textId="77777777" w:rsidR="00C1392A" w:rsidRPr="00F07B9E" w:rsidRDefault="00C1392A" w:rsidP="007B1E8C">
            <w:pPr>
              <w:ind w:left="132" w:hanging="100"/>
              <w:rPr>
                <w:sz w:val="22"/>
                <w:szCs w:val="22"/>
              </w:rPr>
            </w:pPr>
            <w:r w:rsidRPr="00F07B9E">
              <w:rPr>
                <w:rFonts w:eastAsia="Times New Roman"/>
                <w:sz w:val="22"/>
                <w:szCs w:val="22"/>
              </w:rPr>
              <w:t>0374.</w:t>
            </w:r>
          </w:p>
        </w:tc>
        <w:tc>
          <w:tcPr>
            <w:tcW w:w="8370" w:type="dxa"/>
          </w:tcPr>
          <w:p w14:paraId="56361DD3" w14:textId="77777777" w:rsidR="00C1392A" w:rsidRPr="00F07B9E" w:rsidRDefault="00C1392A" w:rsidP="00C033B6">
            <w:pPr>
              <w:rPr>
                <w:sz w:val="22"/>
                <w:szCs w:val="22"/>
              </w:rPr>
            </w:pPr>
            <w:r w:rsidRPr="00F07B9E">
              <w:rPr>
                <w:rFonts w:eastAsia="Times New Roman"/>
                <w:sz w:val="22"/>
                <w:szCs w:val="22"/>
              </w:rPr>
              <w:t xml:space="preserve">Williams KJ, Taylor SP, </w:t>
            </w:r>
            <w:proofErr w:type="spellStart"/>
            <w:r w:rsidRPr="00F07B9E">
              <w:rPr>
                <w:rFonts w:eastAsia="Times New Roman"/>
                <w:sz w:val="22"/>
                <w:szCs w:val="22"/>
              </w:rPr>
              <w:t>Bogacki</w:t>
            </w:r>
            <w:proofErr w:type="spellEnd"/>
            <w:r w:rsidRPr="00F07B9E">
              <w:rPr>
                <w:rFonts w:eastAsia="Times New Roman"/>
                <w:sz w:val="22"/>
                <w:szCs w:val="22"/>
              </w:rPr>
              <w:t xml:space="preserve"> P, Pallotta M, </w:t>
            </w:r>
            <w:proofErr w:type="spellStart"/>
            <w:r w:rsidRPr="00F07B9E">
              <w:rPr>
                <w:rFonts w:eastAsia="Times New Roman"/>
                <w:sz w:val="22"/>
                <w:szCs w:val="22"/>
              </w:rPr>
              <w:t>Bariana</w:t>
            </w:r>
            <w:proofErr w:type="spellEnd"/>
            <w:r w:rsidRPr="00F07B9E">
              <w:rPr>
                <w:rFonts w:eastAsia="Times New Roman"/>
                <w:sz w:val="22"/>
                <w:szCs w:val="22"/>
              </w:rPr>
              <w:t xml:space="preserve"> HS &amp; </w:t>
            </w:r>
            <w:proofErr w:type="spellStart"/>
            <w:r w:rsidRPr="00F07B9E">
              <w:rPr>
                <w:rFonts w:eastAsia="Times New Roman"/>
                <w:sz w:val="22"/>
                <w:szCs w:val="22"/>
              </w:rPr>
              <w:t>Wallwork</w:t>
            </w:r>
            <w:proofErr w:type="spellEnd"/>
            <w:r w:rsidRPr="00F07B9E">
              <w:rPr>
                <w:rFonts w:eastAsia="Times New Roman"/>
                <w:sz w:val="22"/>
                <w:szCs w:val="22"/>
              </w:rPr>
              <w:t xml:space="preserve"> H 2002 Mapping of the root lesion nematode (</w:t>
            </w:r>
            <w:proofErr w:type="spellStart"/>
            <w:r w:rsidRPr="00F07B9E">
              <w:rPr>
                <w:rFonts w:eastAsia="Times New Roman"/>
                <w:i/>
                <w:sz w:val="22"/>
                <w:szCs w:val="22"/>
              </w:rPr>
              <w:t>Pratylenchus</w:t>
            </w:r>
            <w:proofErr w:type="spellEnd"/>
            <w:r w:rsidRPr="00F07B9E">
              <w:rPr>
                <w:rFonts w:eastAsia="Times New Roman"/>
                <w:i/>
                <w:sz w:val="22"/>
                <w:szCs w:val="22"/>
              </w:rPr>
              <w:t xml:space="preserve"> neglectus</w:t>
            </w:r>
            <w:r w:rsidRPr="00F07B9E">
              <w:rPr>
                <w:rFonts w:eastAsia="Times New Roman"/>
                <w:sz w:val="22"/>
                <w:szCs w:val="22"/>
              </w:rPr>
              <w:t xml:space="preserve">) resistance gene </w:t>
            </w:r>
            <w:r w:rsidRPr="00F07B9E">
              <w:rPr>
                <w:rFonts w:eastAsia="Times New Roman"/>
                <w:i/>
                <w:sz w:val="22"/>
                <w:szCs w:val="22"/>
              </w:rPr>
              <w:t>Rlnn1</w:t>
            </w:r>
            <w:r w:rsidRPr="00F07B9E">
              <w:rPr>
                <w:rFonts w:eastAsia="Times New Roman"/>
                <w:sz w:val="22"/>
                <w:szCs w:val="22"/>
              </w:rPr>
              <w:t xml:space="preserve"> in wheat. Theoretical and Applied Genetics 104: 874-879. </w:t>
            </w:r>
          </w:p>
        </w:tc>
      </w:tr>
      <w:tr w:rsidR="00C1392A" w14:paraId="5B2ADED2" w14:textId="77777777" w:rsidTr="006F24E9">
        <w:tc>
          <w:tcPr>
            <w:tcW w:w="990" w:type="dxa"/>
          </w:tcPr>
          <w:p w14:paraId="5BA3C8F1" w14:textId="77777777" w:rsidR="00C1392A" w:rsidRPr="00F07B9E" w:rsidRDefault="00C1392A" w:rsidP="007B1E8C">
            <w:pPr>
              <w:ind w:left="132" w:hanging="100"/>
              <w:rPr>
                <w:sz w:val="22"/>
                <w:szCs w:val="22"/>
              </w:rPr>
            </w:pPr>
            <w:r w:rsidRPr="00F07B9E">
              <w:rPr>
                <w:rFonts w:eastAsia="Times New Roman"/>
                <w:sz w:val="22"/>
                <w:szCs w:val="22"/>
              </w:rPr>
              <w:t>0375.</w:t>
            </w:r>
          </w:p>
        </w:tc>
        <w:tc>
          <w:tcPr>
            <w:tcW w:w="8370" w:type="dxa"/>
          </w:tcPr>
          <w:p w14:paraId="3560BC7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&amp; </w:t>
            </w:r>
            <w:proofErr w:type="spellStart"/>
            <w:r w:rsidRPr="00F07B9E">
              <w:rPr>
                <w:rFonts w:eastAsia="Times New Roman"/>
                <w:sz w:val="22"/>
                <w:szCs w:val="22"/>
              </w:rPr>
              <w:t>Lagudah</w:t>
            </w:r>
            <w:proofErr w:type="spellEnd"/>
            <w:r w:rsidRPr="00F07B9E">
              <w:rPr>
                <w:rFonts w:eastAsia="Times New Roman"/>
                <w:sz w:val="22"/>
                <w:szCs w:val="22"/>
              </w:rPr>
              <w:t xml:space="preserve"> ES 2003 Homoeologous set of NBS-LRR genes located at leaf and stripe rust resistance loci on short arms of chromosome 1 of wheat. Functional and Integrative Genomics 3: 86-90. </w:t>
            </w:r>
          </w:p>
        </w:tc>
      </w:tr>
      <w:tr w:rsidR="00C1392A" w14:paraId="1E9E1683" w14:textId="77777777" w:rsidTr="006F24E9">
        <w:tc>
          <w:tcPr>
            <w:tcW w:w="990" w:type="dxa"/>
          </w:tcPr>
          <w:p w14:paraId="16B303F8" w14:textId="77777777" w:rsidR="00C1392A" w:rsidRPr="00F07B9E" w:rsidRDefault="00C1392A" w:rsidP="007B1E8C">
            <w:pPr>
              <w:ind w:left="132" w:hanging="100"/>
              <w:rPr>
                <w:sz w:val="22"/>
                <w:szCs w:val="22"/>
              </w:rPr>
            </w:pPr>
            <w:r w:rsidRPr="00F07B9E">
              <w:rPr>
                <w:rFonts w:eastAsia="Times New Roman"/>
                <w:sz w:val="22"/>
                <w:szCs w:val="22"/>
              </w:rPr>
              <w:t>0376.</w:t>
            </w:r>
          </w:p>
        </w:tc>
        <w:tc>
          <w:tcPr>
            <w:tcW w:w="8370" w:type="dxa"/>
          </w:tcPr>
          <w:p w14:paraId="6CAC0739" w14:textId="77777777" w:rsidR="00C1392A" w:rsidRPr="00F07B9E" w:rsidRDefault="00C1392A" w:rsidP="00C033B6">
            <w:pPr>
              <w:rPr>
                <w:sz w:val="22"/>
                <w:szCs w:val="22"/>
              </w:rPr>
            </w:pPr>
            <w:r w:rsidRPr="00F07B9E">
              <w:rPr>
                <w:rFonts w:eastAsia="Times New Roman"/>
                <w:sz w:val="22"/>
                <w:szCs w:val="22"/>
              </w:rPr>
              <w:t xml:space="preserve"> Frick MM, Huel R, </w:t>
            </w:r>
            <w:proofErr w:type="spellStart"/>
            <w:r w:rsidRPr="00F07B9E">
              <w:rPr>
                <w:rFonts w:eastAsia="Times New Roman"/>
                <w:sz w:val="22"/>
                <w:szCs w:val="22"/>
              </w:rPr>
              <w:t>Nykiforuk</w:t>
            </w:r>
            <w:proofErr w:type="spellEnd"/>
            <w:r w:rsidRPr="00F07B9E">
              <w:rPr>
                <w:rFonts w:eastAsia="Times New Roman"/>
                <w:sz w:val="22"/>
                <w:szCs w:val="22"/>
              </w:rPr>
              <w:t xml:space="preserve"> CL, Conner RL </w:t>
            </w:r>
            <w:proofErr w:type="spellStart"/>
            <w:r w:rsidRPr="00F07B9E">
              <w:rPr>
                <w:rFonts w:eastAsia="Times New Roman"/>
                <w:sz w:val="22"/>
                <w:szCs w:val="22"/>
              </w:rPr>
              <w:t>Kusyk</w:t>
            </w:r>
            <w:proofErr w:type="spellEnd"/>
            <w:r w:rsidRPr="00F07B9E">
              <w:rPr>
                <w:rFonts w:eastAsia="Times New Roman"/>
                <w:sz w:val="22"/>
                <w:szCs w:val="22"/>
              </w:rPr>
              <w:t xml:space="preserve"> A &amp; Laroche A 1998 Molecular characterisation of a wheat stripe rust resistance gene in Moro wheat. Proceedings 9th International Wheat Genetics Symposium (</w:t>
            </w:r>
            <w:proofErr w:type="spellStart"/>
            <w:r w:rsidRPr="00F07B9E">
              <w:rPr>
                <w:rFonts w:eastAsia="Times New Roman"/>
                <w:sz w:val="22"/>
                <w:szCs w:val="22"/>
              </w:rPr>
              <w:t>Slinkard</w:t>
            </w:r>
            <w:proofErr w:type="spellEnd"/>
            <w:r w:rsidRPr="00F07B9E">
              <w:rPr>
                <w:rFonts w:eastAsia="Times New Roman"/>
                <w:sz w:val="22"/>
                <w:szCs w:val="22"/>
              </w:rPr>
              <w:t xml:space="preserve"> AE ed) 3: 181-182. </w:t>
            </w:r>
          </w:p>
        </w:tc>
      </w:tr>
      <w:tr w:rsidR="00C1392A" w14:paraId="74159CA9" w14:textId="77777777" w:rsidTr="006F24E9">
        <w:tc>
          <w:tcPr>
            <w:tcW w:w="990" w:type="dxa"/>
          </w:tcPr>
          <w:p w14:paraId="31D25C5C" w14:textId="77777777" w:rsidR="00C1392A" w:rsidRPr="00F07B9E" w:rsidRDefault="00C1392A" w:rsidP="007B1E8C">
            <w:pPr>
              <w:ind w:left="132" w:hanging="100"/>
              <w:rPr>
                <w:sz w:val="22"/>
                <w:szCs w:val="22"/>
              </w:rPr>
            </w:pPr>
            <w:r w:rsidRPr="00F07B9E">
              <w:rPr>
                <w:rFonts w:eastAsia="Times New Roman"/>
                <w:sz w:val="22"/>
                <w:szCs w:val="22"/>
              </w:rPr>
              <w:t>0377.</w:t>
            </w:r>
          </w:p>
        </w:tc>
        <w:tc>
          <w:tcPr>
            <w:tcW w:w="8370" w:type="dxa"/>
          </w:tcPr>
          <w:p w14:paraId="6E2DF4CF" w14:textId="77777777" w:rsidR="00C1392A" w:rsidRPr="00F07B9E" w:rsidRDefault="00C1392A" w:rsidP="00C033B6">
            <w:pPr>
              <w:rPr>
                <w:sz w:val="22"/>
                <w:szCs w:val="22"/>
              </w:rPr>
            </w:pPr>
            <w:r w:rsidRPr="00F07B9E">
              <w:rPr>
                <w:rFonts w:eastAsia="Times New Roman"/>
                <w:sz w:val="22"/>
                <w:szCs w:val="22"/>
              </w:rPr>
              <w:t xml:space="preserve"> Mago R, </w:t>
            </w:r>
            <w:proofErr w:type="spellStart"/>
            <w:r w:rsidRPr="00F07B9E">
              <w:rPr>
                <w:rFonts w:eastAsia="Times New Roman"/>
                <w:sz w:val="22"/>
                <w:szCs w:val="22"/>
              </w:rPr>
              <w:t>Spielmeyer</w:t>
            </w:r>
            <w:proofErr w:type="spellEnd"/>
            <w:r w:rsidRPr="00F07B9E">
              <w:rPr>
                <w:rFonts w:eastAsia="Times New Roman"/>
                <w:sz w:val="22"/>
                <w:szCs w:val="22"/>
              </w:rPr>
              <w:t xml:space="preserve"> W, Lawrence GJ, </w:t>
            </w:r>
            <w:proofErr w:type="spellStart"/>
            <w:r w:rsidRPr="00F07B9E">
              <w:rPr>
                <w:rFonts w:eastAsia="Times New Roman"/>
                <w:sz w:val="22"/>
                <w:szCs w:val="22"/>
              </w:rPr>
              <w:t>Lagudah</w:t>
            </w:r>
            <w:proofErr w:type="spellEnd"/>
            <w:r w:rsidRPr="00F07B9E">
              <w:rPr>
                <w:rFonts w:eastAsia="Times New Roman"/>
                <w:sz w:val="22"/>
                <w:szCs w:val="22"/>
              </w:rPr>
              <w:t xml:space="preserve"> ES, Ellis JG &amp; Pryor A 2002 Identification and mapping of molecular markers linked to rust resistance genes located on chromosome 1RS of rye using wheat-rye translocation lines. Theoretical and Applied Genetics 104: 1317-1324. </w:t>
            </w:r>
          </w:p>
        </w:tc>
      </w:tr>
      <w:tr w:rsidR="00C1392A" w14:paraId="387309FB" w14:textId="77777777" w:rsidTr="006F24E9">
        <w:tc>
          <w:tcPr>
            <w:tcW w:w="990" w:type="dxa"/>
          </w:tcPr>
          <w:p w14:paraId="7C27FC26" w14:textId="77777777" w:rsidR="00C1392A" w:rsidRPr="00F07B9E" w:rsidRDefault="00C1392A" w:rsidP="007B1E8C">
            <w:pPr>
              <w:ind w:left="132" w:hanging="100"/>
              <w:rPr>
                <w:sz w:val="22"/>
                <w:szCs w:val="22"/>
              </w:rPr>
            </w:pPr>
            <w:r w:rsidRPr="00F07B9E">
              <w:rPr>
                <w:rFonts w:eastAsia="Times New Roman"/>
                <w:sz w:val="22"/>
                <w:szCs w:val="22"/>
              </w:rPr>
              <w:t>0378.</w:t>
            </w:r>
          </w:p>
        </w:tc>
        <w:tc>
          <w:tcPr>
            <w:tcW w:w="8370" w:type="dxa"/>
          </w:tcPr>
          <w:p w14:paraId="25012848" w14:textId="77777777" w:rsidR="00C1392A" w:rsidRPr="00F07B9E" w:rsidRDefault="00C1392A" w:rsidP="00C033B6">
            <w:pPr>
              <w:rPr>
                <w:sz w:val="22"/>
                <w:szCs w:val="22"/>
              </w:rPr>
            </w:pPr>
            <w:r w:rsidRPr="00F07B9E">
              <w:rPr>
                <w:rFonts w:eastAsia="Times New Roman"/>
                <w:sz w:val="22"/>
                <w:szCs w:val="22"/>
              </w:rPr>
              <w:t xml:space="preserve"> Ellis MH, </w:t>
            </w:r>
            <w:proofErr w:type="spellStart"/>
            <w:r w:rsidRPr="00F07B9E">
              <w:rPr>
                <w:rFonts w:eastAsia="Times New Roman"/>
                <w:sz w:val="22"/>
                <w:szCs w:val="22"/>
              </w:rPr>
              <w:t>Spielmeyer</w:t>
            </w:r>
            <w:proofErr w:type="spellEnd"/>
            <w:r w:rsidRPr="00F07B9E">
              <w:rPr>
                <w:rFonts w:eastAsia="Times New Roman"/>
                <w:sz w:val="22"/>
                <w:szCs w:val="22"/>
              </w:rPr>
              <w:t xml:space="preserve"> W, Gale KR, </w:t>
            </w:r>
            <w:proofErr w:type="spellStart"/>
            <w:r w:rsidRPr="00F07B9E">
              <w:rPr>
                <w:rFonts w:eastAsia="Times New Roman"/>
                <w:sz w:val="22"/>
                <w:szCs w:val="22"/>
              </w:rPr>
              <w:t>Rebetzke</w:t>
            </w:r>
            <w:proofErr w:type="spellEnd"/>
            <w:r w:rsidRPr="00F07B9E">
              <w:rPr>
                <w:rFonts w:eastAsia="Times New Roman"/>
                <w:sz w:val="22"/>
                <w:szCs w:val="22"/>
              </w:rPr>
              <w:t xml:space="preserve"> GJ &amp; Richards RA 2002 "Perfect" markers for the </w:t>
            </w:r>
            <w:r w:rsidRPr="00F07B9E">
              <w:rPr>
                <w:rFonts w:eastAsia="Times New Roman"/>
                <w:i/>
                <w:sz w:val="22"/>
                <w:szCs w:val="22"/>
              </w:rPr>
              <w:t>Rht-B1b</w:t>
            </w:r>
            <w:r w:rsidRPr="00F07B9E">
              <w:rPr>
                <w:rFonts w:eastAsia="Times New Roman"/>
                <w:sz w:val="22"/>
                <w:szCs w:val="22"/>
              </w:rPr>
              <w:t xml:space="preserve"> and </w:t>
            </w:r>
            <w:r w:rsidRPr="00F07B9E">
              <w:rPr>
                <w:rFonts w:eastAsia="Times New Roman"/>
                <w:i/>
                <w:sz w:val="22"/>
                <w:szCs w:val="22"/>
              </w:rPr>
              <w:t>Rht-D1b</w:t>
            </w:r>
            <w:r w:rsidRPr="00F07B9E">
              <w:rPr>
                <w:rFonts w:eastAsia="Times New Roman"/>
                <w:sz w:val="22"/>
                <w:szCs w:val="22"/>
              </w:rPr>
              <w:t xml:space="preserve"> dwarfing genes in wheat. Theoretical and Applied Genetics 105: 1038-1042. </w:t>
            </w:r>
          </w:p>
        </w:tc>
      </w:tr>
      <w:tr w:rsidR="00C1392A" w14:paraId="48A31386" w14:textId="77777777" w:rsidTr="006F24E9">
        <w:tc>
          <w:tcPr>
            <w:tcW w:w="990" w:type="dxa"/>
          </w:tcPr>
          <w:p w14:paraId="3052A206" w14:textId="77777777" w:rsidR="00C1392A" w:rsidRPr="00F07B9E" w:rsidRDefault="00C1392A" w:rsidP="007B1E8C">
            <w:pPr>
              <w:ind w:left="132" w:hanging="100"/>
              <w:rPr>
                <w:sz w:val="22"/>
                <w:szCs w:val="22"/>
              </w:rPr>
            </w:pPr>
            <w:r w:rsidRPr="00F07B9E">
              <w:rPr>
                <w:rFonts w:eastAsia="Times New Roman"/>
                <w:sz w:val="22"/>
                <w:szCs w:val="22"/>
              </w:rPr>
              <w:t>0379.</w:t>
            </w:r>
          </w:p>
        </w:tc>
        <w:tc>
          <w:tcPr>
            <w:tcW w:w="8370" w:type="dxa"/>
          </w:tcPr>
          <w:p w14:paraId="6D1E90BA" w14:textId="77777777" w:rsidR="00C1392A" w:rsidRPr="00F07B9E" w:rsidRDefault="00C1392A" w:rsidP="00C033B6">
            <w:pPr>
              <w:rPr>
                <w:sz w:val="22"/>
                <w:szCs w:val="22"/>
              </w:rPr>
            </w:pPr>
            <w:proofErr w:type="spellStart"/>
            <w:r w:rsidRPr="00F07B9E">
              <w:rPr>
                <w:rFonts w:eastAsia="Times New Roman"/>
                <w:sz w:val="22"/>
                <w:szCs w:val="22"/>
              </w:rPr>
              <w:t>Rebetzke</w:t>
            </w:r>
            <w:proofErr w:type="spellEnd"/>
            <w:r w:rsidRPr="00F07B9E">
              <w:rPr>
                <w:rFonts w:eastAsia="Times New Roman"/>
                <w:sz w:val="22"/>
                <w:szCs w:val="22"/>
              </w:rPr>
              <w:t xml:space="preserve"> GJ, Appels R, Morrison AD, Richards RA, McDonald G, Ellis MH, </w:t>
            </w:r>
            <w:proofErr w:type="spellStart"/>
            <w:r w:rsidRPr="00F07B9E">
              <w:rPr>
                <w:rFonts w:eastAsia="Times New Roman"/>
                <w:sz w:val="22"/>
                <w:szCs w:val="22"/>
              </w:rPr>
              <w:t>Spielmeyer</w:t>
            </w:r>
            <w:proofErr w:type="spellEnd"/>
            <w:r w:rsidRPr="00F07B9E">
              <w:rPr>
                <w:rFonts w:eastAsia="Times New Roman"/>
                <w:sz w:val="22"/>
                <w:szCs w:val="22"/>
              </w:rPr>
              <w:t xml:space="preserve"> W &amp; </w:t>
            </w:r>
            <w:proofErr w:type="spellStart"/>
            <w:r w:rsidRPr="00F07B9E">
              <w:rPr>
                <w:rFonts w:eastAsia="Times New Roman"/>
                <w:sz w:val="22"/>
                <w:szCs w:val="22"/>
              </w:rPr>
              <w:t>Bonnett</w:t>
            </w:r>
            <w:proofErr w:type="spellEnd"/>
            <w:r w:rsidRPr="00F07B9E">
              <w:rPr>
                <w:rFonts w:eastAsia="Times New Roman"/>
                <w:sz w:val="22"/>
                <w:szCs w:val="22"/>
              </w:rPr>
              <w:t xml:space="preserve"> DG 2001 Quantitative trait loci on chromosome 4B for coleoptile length and early vigour in wheat (</w:t>
            </w:r>
            <w:r w:rsidRPr="00F07B9E">
              <w:rPr>
                <w:rFonts w:eastAsia="Times New Roman"/>
                <w:i/>
                <w:sz w:val="22"/>
                <w:szCs w:val="22"/>
              </w:rPr>
              <w:t>Triticum aestivum</w:t>
            </w:r>
            <w:r w:rsidRPr="00F07B9E">
              <w:rPr>
                <w:rFonts w:eastAsia="Times New Roman"/>
                <w:sz w:val="22"/>
                <w:szCs w:val="22"/>
              </w:rPr>
              <w:t xml:space="preserve"> L.). Australian Journal of Agricultural Research 52: 1221-1234. </w:t>
            </w:r>
          </w:p>
        </w:tc>
      </w:tr>
      <w:tr w:rsidR="00C1392A" w14:paraId="680C91CE" w14:textId="77777777" w:rsidTr="006F24E9">
        <w:tc>
          <w:tcPr>
            <w:tcW w:w="990" w:type="dxa"/>
          </w:tcPr>
          <w:p w14:paraId="3330E182" w14:textId="77777777" w:rsidR="00C1392A" w:rsidRPr="00F07B9E" w:rsidRDefault="00C1392A" w:rsidP="007B1E8C">
            <w:pPr>
              <w:ind w:left="132" w:hanging="100"/>
              <w:rPr>
                <w:sz w:val="22"/>
                <w:szCs w:val="22"/>
              </w:rPr>
            </w:pPr>
            <w:r w:rsidRPr="00F07B9E">
              <w:rPr>
                <w:rFonts w:eastAsia="Times New Roman"/>
                <w:sz w:val="22"/>
                <w:szCs w:val="22"/>
              </w:rPr>
              <w:t>0380.</w:t>
            </w:r>
          </w:p>
        </w:tc>
        <w:tc>
          <w:tcPr>
            <w:tcW w:w="8370" w:type="dxa"/>
          </w:tcPr>
          <w:p w14:paraId="75480C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Muranty</w:t>
            </w:r>
            <w:proofErr w:type="spellEnd"/>
            <w:r w:rsidRPr="00F07B9E">
              <w:rPr>
                <w:rFonts w:eastAsia="Times New Roman"/>
                <w:sz w:val="22"/>
                <w:szCs w:val="22"/>
              </w:rPr>
              <w:t xml:space="preserve"> H, </w:t>
            </w:r>
            <w:proofErr w:type="spellStart"/>
            <w:r w:rsidRPr="00F07B9E">
              <w:rPr>
                <w:rFonts w:eastAsia="Times New Roman"/>
                <w:sz w:val="22"/>
                <w:szCs w:val="22"/>
              </w:rPr>
              <w:t>Jahier</w:t>
            </w:r>
            <w:proofErr w:type="spellEnd"/>
            <w:r w:rsidRPr="00F07B9E">
              <w:rPr>
                <w:rFonts w:eastAsia="Times New Roman"/>
                <w:sz w:val="22"/>
                <w:szCs w:val="22"/>
              </w:rPr>
              <w:t xml:space="preserve"> J, Tanguy A-M, Worland AJ &amp; Law CN 2002 Inheritance of wheat to eyespot at the adult stage. Plant Breeding 121: 539-541. </w:t>
            </w:r>
          </w:p>
        </w:tc>
      </w:tr>
      <w:tr w:rsidR="00C1392A" w14:paraId="31F5880E" w14:textId="77777777" w:rsidTr="006F24E9">
        <w:tc>
          <w:tcPr>
            <w:tcW w:w="990" w:type="dxa"/>
          </w:tcPr>
          <w:p w14:paraId="45426FB7" w14:textId="77777777" w:rsidR="00C1392A" w:rsidRPr="00F07B9E" w:rsidRDefault="00C1392A" w:rsidP="007B1E8C">
            <w:pPr>
              <w:ind w:left="132" w:hanging="100"/>
              <w:rPr>
                <w:sz w:val="22"/>
                <w:szCs w:val="22"/>
              </w:rPr>
            </w:pPr>
            <w:r w:rsidRPr="00F07B9E">
              <w:rPr>
                <w:rFonts w:eastAsia="Times New Roman"/>
                <w:sz w:val="22"/>
                <w:szCs w:val="22"/>
              </w:rPr>
              <w:t>0381.</w:t>
            </w:r>
          </w:p>
        </w:tc>
        <w:tc>
          <w:tcPr>
            <w:tcW w:w="8370" w:type="dxa"/>
          </w:tcPr>
          <w:p w14:paraId="20C49E3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Bettge</w:t>
            </w:r>
            <w:proofErr w:type="spellEnd"/>
            <w:r w:rsidRPr="00F07B9E">
              <w:rPr>
                <w:rFonts w:eastAsia="Times New Roman"/>
                <w:sz w:val="22"/>
                <w:szCs w:val="22"/>
              </w:rPr>
              <w:t xml:space="preserve"> AD, Morris CF &amp; Greenblatt GA 1995 Assessing genotypic softness in single wheat kernels using starch granule-associated </w:t>
            </w:r>
            <w:proofErr w:type="spellStart"/>
            <w:r w:rsidRPr="00F07B9E">
              <w:rPr>
                <w:rFonts w:eastAsia="Times New Roman"/>
                <w:sz w:val="22"/>
                <w:szCs w:val="22"/>
              </w:rPr>
              <w:t>friabilin</w:t>
            </w:r>
            <w:proofErr w:type="spellEnd"/>
            <w:r w:rsidRPr="00F07B9E">
              <w:rPr>
                <w:rFonts w:eastAsia="Times New Roman"/>
                <w:sz w:val="22"/>
                <w:szCs w:val="22"/>
              </w:rPr>
              <w:t xml:space="preserve"> as a biochemical marker. </w:t>
            </w:r>
            <w:proofErr w:type="spellStart"/>
            <w:r w:rsidRPr="00F07B9E">
              <w:rPr>
                <w:rFonts w:eastAsia="Times New Roman"/>
                <w:sz w:val="22"/>
                <w:szCs w:val="22"/>
              </w:rPr>
              <w:t>Euphytica</w:t>
            </w:r>
            <w:proofErr w:type="spellEnd"/>
            <w:r w:rsidRPr="00F07B9E">
              <w:rPr>
                <w:rFonts w:eastAsia="Times New Roman"/>
                <w:sz w:val="22"/>
                <w:szCs w:val="22"/>
              </w:rPr>
              <w:t xml:space="preserve"> 86: 65-72. </w:t>
            </w:r>
          </w:p>
        </w:tc>
      </w:tr>
      <w:tr w:rsidR="00C1392A" w14:paraId="2C9C27A1" w14:textId="77777777" w:rsidTr="006F24E9">
        <w:tc>
          <w:tcPr>
            <w:tcW w:w="990" w:type="dxa"/>
          </w:tcPr>
          <w:p w14:paraId="33715B27" w14:textId="77777777" w:rsidR="00C1392A" w:rsidRPr="00F07B9E" w:rsidRDefault="00C1392A" w:rsidP="007B1E8C">
            <w:pPr>
              <w:ind w:left="132" w:hanging="100"/>
              <w:rPr>
                <w:sz w:val="22"/>
                <w:szCs w:val="22"/>
              </w:rPr>
            </w:pPr>
            <w:r w:rsidRPr="00F07B9E">
              <w:rPr>
                <w:rFonts w:eastAsia="Times New Roman"/>
                <w:sz w:val="22"/>
                <w:szCs w:val="22"/>
              </w:rPr>
              <w:t>0382.</w:t>
            </w:r>
          </w:p>
        </w:tc>
        <w:tc>
          <w:tcPr>
            <w:tcW w:w="8370" w:type="dxa"/>
          </w:tcPr>
          <w:p w14:paraId="1EC2A76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Blochet</w:t>
            </w:r>
            <w:proofErr w:type="spellEnd"/>
            <w:r w:rsidRPr="00F07B9E">
              <w:rPr>
                <w:rFonts w:eastAsia="Times New Roman"/>
                <w:sz w:val="22"/>
                <w:szCs w:val="22"/>
              </w:rPr>
              <w:t xml:space="preserve"> JE, Chevalier C, Forest E, </w:t>
            </w:r>
            <w:proofErr w:type="spellStart"/>
            <w:r w:rsidRPr="00F07B9E">
              <w:rPr>
                <w:rFonts w:eastAsia="Times New Roman"/>
                <w:sz w:val="22"/>
                <w:szCs w:val="22"/>
              </w:rPr>
              <w:t>Pebay-Peyroula</w:t>
            </w:r>
            <w:proofErr w:type="spellEnd"/>
            <w:r w:rsidRPr="00F07B9E">
              <w:rPr>
                <w:rFonts w:eastAsia="Times New Roman"/>
                <w:sz w:val="22"/>
                <w:szCs w:val="22"/>
              </w:rPr>
              <w:t xml:space="preserve"> E, Gautier MF, </w:t>
            </w:r>
            <w:proofErr w:type="spellStart"/>
            <w:r w:rsidRPr="00F07B9E">
              <w:rPr>
                <w:rFonts w:eastAsia="Times New Roman"/>
                <w:sz w:val="22"/>
                <w:szCs w:val="22"/>
              </w:rPr>
              <w:t>Joudrier</w:t>
            </w:r>
            <w:proofErr w:type="spellEnd"/>
            <w:r w:rsidRPr="00F07B9E">
              <w:rPr>
                <w:rFonts w:eastAsia="Times New Roman"/>
                <w:sz w:val="22"/>
                <w:szCs w:val="22"/>
              </w:rPr>
              <w:t xml:space="preserve"> P, </w:t>
            </w:r>
            <w:proofErr w:type="spellStart"/>
            <w:r w:rsidRPr="00F07B9E">
              <w:rPr>
                <w:rFonts w:eastAsia="Times New Roman"/>
                <w:sz w:val="22"/>
                <w:szCs w:val="22"/>
              </w:rPr>
              <w:t>Pezolet</w:t>
            </w:r>
            <w:proofErr w:type="spellEnd"/>
            <w:r w:rsidRPr="00F07B9E">
              <w:rPr>
                <w:rFonts w:eastAsia="Times New Roman"/>
                <w:sz w:val="22"/>
                <w:szCs w:val="22"/>
              </w:rPr>
              <w:t xml:space="preserve"> M &amp; Marion D 1993 Complete amino acid sequence of </w:t>
            </w:r>
            <w:proofErr w:type="spellStart"/>
            <w:r w:rsidRPr="00F07B9E">
              <w:rPr>
                <w:rFonts w:eastAsia="Times New Roman"/>
                <w:sz w:val="22"/>
                <w:szCs w:val="22"/>
              </w:rPr>
              <w:t>puroindoline</w:t>
            </w:r>
            <w:proofErr w:type="spellEnd"/>
            <w:r w:rsidRPr="00F07B9E">
              <w:rPr>
                <w:rFonts w:eastAsia="Times New Roman"/>
                <w:sz w:val="22"/>
                <w:szCs w:val="22"/>
              </w:rPr>
              <w:t xml:space="preserve">, a new basic and cystine-rich protein with a unique tryptophan-rich domain, isolated from wheat by Triton X-114 phase partitioning. Federation of European Biochemical Societies Letters 329: 336-340. </w:t>
            </w:r>
          </w:p>
        </w:tc>
      </w:tr>
      <w:tr w:rsidR="00C1392A" w14:paraId="0F5BF74A" w14:textId="77777777" w:rsidTr="006F24E9">
        <w:tc>
          <w:tcPr>
            <w:tcW w:w="990" w:type="dxa"/>
          </w:tcPr>
          <w:p w14:paraId="7DA91AD5" w14:textId="77777777" w:rsidR="00C1392A" w:rsidRPr="00F07B9E" w:rsidRDefault="00C1392A" w:rsidP="007B1E8C">
            <w:pPr>
              <w:ind w:left="132" w:hanging="100"/>
              <w:rPr>
                <w:sz w:val="22"/>
                <w:szCs w:val="22"/>
              </w:rPr>
            </w:pPr>
            <w:r w:rsidRPr="00F07B9E">
              <w:rPr>
                <w:rFonts w:eastAsia="Times New Roman"/>
                <w:sz w:val="22"/>
                <w:szCs w:val="22"/>
              </w:rPr>
              <w:t>0383.</w:t>
            </w:r>
          </w:p>
        </w:tc>
        <w:tc>
          <w:tcPr>
            <w:tcW w:w="8370" w:type="dxa"/>
          </w:tcPr>
          <w:p w14:paraId="5B776B4B" w14:textId="77777777" w:rsidR="00C1392A" w:rsidRPr="00F07B9E" w:rsidRDefault="00C1392A" w:rsidP="00C033B6">
            <w:pPr>
              <w:rPr>
                <w:sz w:val="22"/>
                <w:szCs w:val="22"/>
              </w:rPr>
            </w:pPr>
            <w:r w:rsidRPr="00F07B9E">
              <w:rPr>
                <w:rFonts w:eastAsia="Times New Roman"/>
                <w:sz w:val="22"/>
                <w:szCs w:val="22"/>
              </w:rPr>
              <w:t xml:space="preserve"> Turner M, Mukai Y, Leroy B, </w:t>
            </w:r>
            <w:proofErr w:type="spellStart"/>
            <w:r w:rsidRPr="00F07B9E">
              <w:rPr>
                <w:rFonts w:eastAsia="Times New Roman"/>
                <w:sz w:val="22"/>
                <w:szCs w:val="22"/>
              </w:rPr>
              <w:t>Charef</w:t>
            </w:r>
            <w:proofErr w:type="spellEnd"/>
            <w:r w:rsidRPr="00F07B9E">
              <w:rPr>
                <w:rFonts w:eastAsia="Times New Roman"/>
                <w:sz w:val="22"/>
                <w:szCs w:val="22"/>
              </w:rPr>
              <w:t xml:space="preserve"> B, Appels R &amp; Rahman S 1999 The </w:t>
            </w:r>
            <w:r w:rsidRPr="00F07B9E">
              <w:rPr>
                <w:rFonts w:eastAsia="Times New Roman"/>
                <w:i/>
                <w:sz w:val="22"/>
                <w:szCs w:val="22"/>
              </w:rPr>
              <w:t>Ha</w:t>
            </w:r>
            <w:r w:rsidRPr="00F07B9E">
              <w:rPr>
                <w:rFonts w:eastAsia="Times New Roman"/>
                <w:sz w:val="22"/>
                <w:szCs w:val="22"/>
              </w:rPr>
              <w:t xml:space="preserve"> locus of wheat: Identification of a polymorphic region for tracing grain hardness in crosses. Genome 42: 1242-1248. </w:t>
            </w:r>
          </w:p>
        </w:tc>
      </w:tr>
      <w:tr w:rsidR="00C1392A" w14:paraId="0C213D47" w14:textId="77777777" w:rsidTr="006F24E9">
        <w:tc>
          <w:tcPr>
            <w:tcW w:w="990" w:type="dxa"/>
          </w:tcPr>
          <w:p w14:paraId="562A7998" w14:textId="77777777" w:rsidR="00C1392A" w:rsidRPr="00F07B9E" w:rsidRDefault="00C1392A" w:rsidP="007B1E8C">
            <w:pPr>
              <w:ind w:left="132" w:hanging="100"/>
              <w:rPr>
                <w:sz w:val="22"/>
                <w:szCs w:val="22"/>
              </w:rPr>
            </w:pPr>
            <w:r w:rsidRPr="00F07B9E">
              <w:rPr>
                <w:rFonts w:eastAsia="Times New Roman"/>
                <w:sz w:val="22"/>
                <w:szCs w:val="22"/>
              </w:rPr>
              <w:t>0384.</w:t>
            </w:r>
          </w:p>
        </w:tc>
        <w:tc>
          <w:tcPr>
            <w:tcW w:w="8370" w:type="dxa"/>
          </w:tcPr>
          <w:p w14:paraId="3687A066" w14:textId="77777777" w:rsidR="00C1392A" w:rsidRPr="00F07B9E" w:rsidRDefault="00C1392A" w:rsidP="00C033B6">
            <w:pPr>
              <w:rPr>
                <w:sz w:val="22"/>
                <w:szCs w:val="22"/>
              </w:rPr>
            </w:pPr>
            <w:r w:rsidRPr="00F07B9E">
              <w:rPr>
                <w:rFonts w:eastAsia="Times New Roman"/>
                <w:sz w:val="22"/>
                <w:szCs w:val="22"/>
              </w:rPr>
              <w:t xml:space="preserve"> Rahman S, Jolly CJ Skerritt JH &amp; </w:t>
            </w:r>
            <w:proofErr w:type="spellStart"/>
            <w:r w:rsidRPr="00F07B9E">
              <w:rPr>
                <w:rFonts w:eastAsia="Times New Roman"/>
                <w:sz w:val="22"/>
                <w:szCs w:val="22"/>
              </w:rPr>
              <w:t>Wallosheck</w:t>
            </w:r>
            <w:proofErr w:type="spellEnd"/>
            <w:r w:rsidRPr="00F07B9E">
              <w:rPr>
                <w:rFonts w:eastAsia="Times New Roman"/>
                <w:sz w:val="22"/>
                <w:szCs w:val="22"/>
              </w:rPr>
              <w:t xml:space="preserve"> A 1994 Cloning of a wheat 15-kDa grain softness protein (GSP). European Journal of Biochemistry 223: 917-925. </w:t>
            </w:r>
          </w:p>
        </w:tc>
      </w:tr>
      <w:tr w:rsidR="00C1392A" w14:paraId="7679F303" w14:textId="77777777" w:rsidTr="006F24E9">
        <w:tc>
          <w:tcPr>
            <w:tcW w:w="990" w:type="dxa"/>
          </w:tcPr>
          <w:p w14:paraId="7238868F" w14:textId="77777777" w:rsidR="00C1392A" w:rsidRPr="00F07B9E" w:rsidRDefault="00C1392A" w:rsidP="007B1E8C">
            <w:pPr>
              <w:ind w:left="132" w:hanging="100"/>
              <w:rPr>
                <w:sz w:val="22"/>
                <w:szCs w:val="22"/>
              </w:rPr>
            </w:pPr>
            <w:r w:rsidRPr="00F07B9E">
              <w:rPr>
                <w:rFonts w:eastAsia="Times New Roman"/>
                <w:sz w:val="22"/>
                <w:szCs w:val="22"/>
              </w:rPr>
              <w:t>0385.</w:t>
            </w:r>
          </w:p>
        </w:tc>
        <w:tc>
          <w:tcPr>
            <w:tcW w:w="8370" w:type="dxa"/>
          </w:tcPr>
          <w:p w14:paraId="7D8F1DDF" w14:textId="77777777" w:rsidR="00C1392A" w:rsidRPr="00F07B9E" w:rsidRDefault="00C1392A" w:rsidP="00C033B6">
            <w:pPr>
              <w:rPr>
                <w:sz w:val="22"/>
                <w:szCs w:val="22"/>
              </w:rPr>
            </w:pPr>
            <w:r w:rsidRPr="00F07B9E">
              <w:rPr>
                <w:rFonts w:eastAsia="Times New Roman"/>
                <w:sz w:val="22"/>
                <w:szCs w:val="22"/>
              </w:rPr>
              <w:t xml:space="preserve"> Cloutier S. 2003 Personal communication. </w:t>
            </w:r>
          </w:p>
        </w:tc>
      </w:tr>
      <w:tr w:rsidR="00C1392A" w14:paraId="04333F32" w14:textId="77777777" w:rsidTr="006F24E9">
        <w:tc>
          <w:tcPr>
            <w:tcW w:w="990" w:type="dxa"/>
          </w:tcPr>
          <w:p w14:paraId="3F6CB5CC" w14:textId="77777777" w:rsidR="00C1392A" w:rsidRPr="00F07B9E" w:rsidRDefault="00C1392A" w:rsidP="007B1E8C">
            <w:pPr>
              <w:ind w:left="132" w:hanging="100"/>
              <w:rPr>
                <w:sz w:val="22"/>
                <w:szCs w:val="22"/>
              </w:rPr>
            </w:pPr>
            <w:r w:rsidRPr="00F07B9E">
              <w:rPr>
                <w:rFonts w:eastAsia="Times New Roman"/>
                <w:sz w:val="22"/>
                <w:szCs w:val="22"/>
              </w:rPr>
              <w:t>03101.</w:t>
            </w:r>
          </w:p>
        </w:tc>
        <w:tc>
          <w:tcPr>
            <w:tcW w:w="8370" w:type="dxa"/>
          </w:tcPr>
          <w:p w14:paraId="488728C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Urbano</w:t>
            </w:r>
            <w:proofErr w:type="spellEnd"/>
            <w:r w:rsidRPr="00F07B9E">
              <w:rPr>
                <w:rFonts w:eastAsia="Times New Roman"/>
                <w:sz w:val="22"/>
                <w:szCs w:val="22"/>
              </w:rPr>
              <w:t xml:space="preserve"> M, </w:t>
            </w:r>
            <w:proofErr w:type="spellStart"/>
            <w:r w:rsidRPr="00F07B9E">
              <w:rPr>
                <w:rFonts w:eastAsia="Times New Roman"/>
                <w:sz w:val="22"/>
                <w:szCs w:val="22"/>
              </w:rPr>
              <w:t>Margiotta</w:t>
            </w:r>
            <w:proofErr w:type="spellEnd"/>
            <w:r w:rsidRPr="00F07B9E">
              <w:rPr>
                <w:rFonts w:eastAsia="Times New Roman"/>
                <w:sz w:val="22"/>
                <w:szCs w:val="22"/>
              </w:rPr>
              <w:t xml:space="preserve"> B, </w:t>
            </w:r>
            <w:proofErr w:type="spellStart"/>
            <w:r w:rsidRPr="00F07B9E">
              <w:rPr>
                <w:rFonts w:eastAsia="Times New Roman"/>
                <w:sz w:val="22"/>
                <w:szCs w:val="22"/>
              </w:rPr>
              <w:t>Colaprico</w:t>
            </w:r>
            <w:proofErr w:type="spellEnd"/>
            <w:r w:rsidRPr="00F07B9E">
              <w:rPr>
                <w:rFonts w:eastAsia="Times New Roman"/>
                <w:sz w:val="22"/>
                <w:szCs w:val="22"/>
              </w:rPr>
              <w:t xml:space="preserve"> G &amp; </w:t>
            </w:r>
            <w:proofErr w:type="spellStart"/>
            <w:r w:rsidRPr="00F07B9E">
              <w:rPr>
                <w:rFonts w:eastAsia="Times New Roman"/>
                <w:sz w:val="22"/>
                <w:szCs w:val="22"/>
              </w:rPr>
              <w:t>Lafiandra</w:t>
            </w:r>
            <w:proofErr w:type="spellEnd"/>
            <w:r w:rsidRPr="00F07B9E">
              <w:rPr>
                <w:rFonts w:eastAsia="Times New Roman"/>
                <w:sz w:val="22"/>
                <w:szCs w:val="22"/>
              </w:rPr>
              <w:t xml:space="preserve"> D 2002 Waxy proteins in diploid,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Plant Breeding 121: 465-468. </w:t>
            </w:r>
          </w:p>
        </w:tc>
      </w:tr>
      <w:tr w:rsidR="00C1392A" w14:paraId="2676A96C" w14:textId="77777777" w:rsidTr="006F24E9">
        <w:tc>
          <w:tcPr>
            <w:tcW w:w="990" w:type="dxa"/>
          </w:tcPr>
          <w:p w14:paraId="3D0C14CA" w14:textId="77777777" w:rsidR="00C1392A" w:rsidRPr="00F07B9E" w:rsidRDefault="00C1392A" w:rsidP="007B1E8C">
            <w:pPr>
              <w:ind w:left="132" w:hanging="100"/>
              <w:rPr>
                <w:sz w:val="22"/>
                <w:szCs w:val="22"/>
              </w:rPr>
            </w:pPr>
            <w:r w:rsidRPr="00F07B9E">
              <w:rPr>
                <w:rFonts w:eastAsia="Times New Roman"/>
                <w:sz w:val="22"/>
                <w:szCs w:val="22"/>
              </w:rPr>
              <w:t>03102.</w:t>
            </w:r>
          </w:p>
        </w:tc>
        <w:tc>
          <w:tcPr>
            <w:tcW w:w="8370" w:type="dxa"/>
          </w:tcPr>
          <w:p w14:paraId="138668FF" w14:textId="77777777" w:rsidR="00C1392A" w:rsidRPr="00F07B9E" w:rsidRDefault="00C1392A" w:rsidP="00C033B6">
            <w:pPr>
              <w:rPr>
                <w:sz w:val="22"/>
                <w:szCs w:val="22"/>
              </w:rPr>
            </w:pPr>
            <w:r w:rsidRPr="00F07B9E">
              <w:rPr>
                <w:rFonts w:eastAsia="Times New Roman"/>
                <w:sz w:val="22"/>
                <w:szCs w:val="22"/>
              </w:rPr>
              <w:t xml:space="preserve"> Sun Q, Wei Y, Ni C, Xie C &amp; Yang T 2002 Microsatellite marker for yellow rust resistance gene </w:t>
            </w:r>
            <w:r w:rsidRPr="00F07B9E">
              <w:rPr>
                <w:rFonts w:eastAsia="Times New Roman"/>
                <w:i/>
                <w:sz w:val="22"/>
                <w:szCs w:val="22"/>
              </w:rPr>
              <w:t>Yr5</w:t>
            </w:r>
            <w:r w:rsidRPr="00F07B9E">
              <w:rPr>
                <w:rFonts w:eastAsia="Times New Roman"/>
                <w:sz w:val="22"/>
                <w:szCs w:val="22"/>
              </w:rPr>
              <w:t xml:space="preserve"> </w:t>
            </w:r>
            <w:proofErr w:type="spellStart"/>
            <w:r w:rsidRPr="00F07B9E">
              <w:rPr>
                <w:rFonts w:eastAsia="Times New Roman"/>
                <w:sz w:val="22"/>
                <w:szCs w:val="22"/>
              </w:rPr>
              <w:t>introgressed</w:t>
            </w:r>
            <w:proofErr w:type="spellEnd"/>
            <w:r w:rsidRPr="00F07B9E">
              <w:rPr>
                <w:rFonts w:eastAsia="Times New Roman"/>
                <w:sz w:val="22"/>
                <w:szCs w:val="22"/>
              </w:rPr>
              <w:t xml:space="preserve"> from spelt wheat. Plant Breeding 121: 539-541. </w:t>
            </w:r>
          </w:p>
        </w:tc>
      </w:tr>
      <w:tr w:rsidR="00C1392A" w14:paraId="7CF806A4" w14:textId="77777777" w:rsidTr="006F24E9">
        <w:tc>
          <w:tcPr>
            <w:tcW w:w="990" w:type="dxa"/>
          </w:tcPr>
          <w:p w14:paraId="314E6336" w14:textId="77777777" w:rsidR="00C1392A" w:rsidRPr="00F07B9E" w:rsidRDefault="00C1392A" w:rsidP="007B1E8C">
            <w:pPr>
              <w:ind w:left="132" w:hanging="100"/>
              <w:rPr>
                <w:sz w:val="22"/>
                <w:szCs w:val="22"/>
              </w:rPr>
            </w:pPr>
            <w:r w:rsidRPr="00F07B9E">
              <w:rPr>
                <w:rFonts w:eastAsia="Times New Roman"/>
                <w:sz w:val="22"/>
                <w:szCs w:val="22"/>
              </w:rPr>
              <w:t>03103.</w:t>
            </w:r>
          </w:p>
        </w:tc>
        <w:tc>
          <w:tcPr>
            <w:tcW w:w="8370" w:type="dxa"/>
          </w:tcPr>
          <w:p w14:paraId="2740D354" w14:textId="77777777" w:rsidR="00C1392A" w:rsidRPr="00F07B9E" w:rsidRDefault="00C1392A" w:rsidP="00C033B6">
            <w:pPr>
              <w:rPr>
                <w:sz w:val="22"/>
                <w:szCs w:val="22"/>
              </w:rPr>
            </w:pPr>
            <w:r w:rsidRPr="00F07B9E">
              <w:rPr>
                <w:rFonts w:eastAsia="Times New Roman"/>
                <w:sz w:val="22"/>
                <w:szCs w:val="22"/>
              </w:rPr>
              <w:t xml:space="preserve"> Gautier, MF, </w:t>
            </w:r>
            <w:proofErr w:type="spellStart"/>
            <w:r w:rsidRPr="00F07B9E">
              <w:rPr>
                <w:rFonts w:eastAsia="Times New Roman"/>
                <w:sz w:val="22"/>
                <w:szCs w:val="22"/>
              </w:rPr>
              <w:t>Cosson</w:t>
            </w:r>
            <w:proofErr w:type="spellEnd"/>
            <w:r w:rsidRPr="00F07B9E">
              <w:rPr>
                <w:rFonts w:eastAsia="Times New Roman"/>
                <w:sz w:val="22"/>
                <w:szCs w:val="22"/>
              </w:rPr>
              <w:t xml:space="preserve"> P, </w:t>
            </w:r>
            <w:proofErr w:type="spellStart"/>
            <w:r w:rsidRPr="00F07B9E">
              <w:rPr>
                <w:rFonts w:eastAsia="Times New Roman"/>
                <w:sz w:val="22"/>
                <w:szCs w:val="22"/>
              </w:rPr>
              <w:t>Guirao</w:t>
            </w:r>
            <w:proofErr w:type="spellEnd"/>
            <w:r w:rsidRPr="00F07B9E">
              <w:rPr>
                <w:rFonts w:eastAsia="Times New Roman"/>
                <w:sz w:val="22"/>
                <w:szCs w:val="22"/>
              </w:rPr>
              <w:t xml:space="preserve"> A, Alary R &amp; </w:t>
            </w:r>
            <w:proofErr w:type="spellStart"/>
            <w:r w:rsidRPr="00F07B9E">
              <w:rPr>
                <w:rFonts w:eastAsia="Times New Roman"/>
                <w:sz w:val="22"/>
                <w:szCs w:val="22"/>
              </w:rPr>
              <w:t>Joudrier</w:t>
            </w:r>
            <w:proofErr w:type="spellEnd"/>
            <w:r w:rsidRPr="00F07B9E">
              <w:rPr>
                <w:rFonts w:eastAsia="Times New Roman"/>
                <w:sz w:val="22"/>
                <w:szCs w:val="22"/>
              </w:rPr>
              <w:t xml:space="preserve"> P 2000 </w:t>
            </w:r>
            <w:proofErr w:type="spellStart"/>
            <w:r w:rsidRPr="00F07B9E">
              <w:rPr>
                <w:rFonts w:eastAsia="Times New Roman"/>
                <w:sz w:val="22"/>
                <w:szCs w:val="22"/>
              </w:rPr>
              <w:t>Puroindoline</w:t>
            </w:r>
            <w:proofErr w:type="spellEnd"/>
            <w:r w:rsidRPr="00F07B9E">
              <w:rPr>
                <w:rFonts w:eastAsia="Times New Roman"/>
                <w:sz w:val="22"/>
                <w:szCs w:val="22"/>
              </w:rPr>
              <w:t xml:space="preserve"> genes are highly conserved in diploid ancestor wheats and related species but absent in tetraploid </w:t>
            </w:r>
            <w:r w:rsidRPr="00F07B9E">
              <w:rPr>
                <w:rFonts w:eastAsia="Times New Roman"/>
                <w:i/>
                <w:sz w:val="22"/>
                <w:szCs w:val="22"/>
              </w:rPr>
              <w:t>Triticum</w:t>
            </w:r>
            <w:r w:rsidRPr="00F07B9E">
              <w:rPr>
                <w:rFonts w:eastAsia="Times New Roman"/>
                <w:sz w:val="22"/>
                <w:szCs w:val="22"/>
              </w:rPr>
              <w:t xml:space="preserve"> species. Plant Science 153: 81-91. </w:t>
            </w:r>
          </w:p>
        </w:tc>
      </w:tr>
      <w:tr w:rsidR="00C1392A" w14:paraId="3DCECB08" w14:textId="77777777" w:rsidTr="006F24E9">
        <w:tc>
          <w:tcPr>
            <w:tcW w:w="990" w:type="dxa"/>
          </w:tcPr>
          <w:p w14:paraId="5223CC92" w14:textId="77777777" w:rsidR="00C1392A" w:rsidRPr="00F07B9E" w:rsidRDefault="00C1392A" w:rsidP="007B1E8C">
            <w:pPr>
              <w:ind w:left="132" w:hanging="100"/>
              <w:rPr>
                <w:sz w:val="22"/>
                <w:szCs w:val="22"/>
              </w:rPr>
            </w:pPr>
            <w:r w:rsidRPr="00F07B9E">
              <w:rPr>
                <w:rFonts w:eastAsia="Times New Roman"/>
                <w:sz w:val="22"/>
                <w:szCs w:val="22"/>
              </w:rPr>
              <w:lastRenderedPageBreak/>
              <w:t>03104.</w:t>
            </w:r>
          </w:p>
        </w:tc>
        <w:tc>
          <w:tcPr>
            <w:tcW w:w="8370" w:type="dxa"/>
          </w:tcPr>
          <w:p w14:paraId="426BD4C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Simeone MC &amp; Morris CF 2002 Analysis of </w:t>
            </w:r>
            <w:proofErr w:type="spellStart"/>
            <w:r w:rsidRPr="00F07B9E">
              <w:rPr>
                <w:rFonts w:eastAsia="Times New Roman"/>
                <w:sz w:val="22"/>
                <w:szCs w:val="22"/>
              </w:rPr>
              <w:t>puroindoline</w:t>
            </w:r>
            <w:proofErr w:type="spellEnd"/>
            <w:r w:rsidRPr="00F07B9E">
              <w:rPr>
                <w:rFonts w:eastAsia="Times New Roman"/>
                <w:sz w:val="22"/>
                <w:szCs w:val="22"/>
              </w:rPr>
              <w:t xml:space="preserve"> a and b sequences from </w:t>
            </w:r>
            <w:r w:rsidRPr="00F07B9E">
              <w:rPr>
                <w:rFonts w:eastAsia="Times New Roman"/>
                <w:i/>
                <w:sz w:val="22"/>
                <w:szCs w:val="22"/>
              </w:rPr>
              <w:t>Triticum aestivum</w:t>
            </w:r>
            <w:r w:rsidRPr="00F07B9E">
              <w:rPr>
                <w:rFonts w:eastAsia="Times New Roman"/>
                <w:sz w:val="22"/>
                <w:szCs w:val="22"/>
              </w:rPr>
              <w:t xml:space="preserve"> cv. '</w:t>
            </w:r>
            <w:proofErr w:type="spellStart"/>
            <w:r w:rsidRPr="00F07B9E">
              <w:rPr>
                <w:rFonts w:eastAsia="Times New Roman"/>
                <w:sz w:val="22"/>
                <w:szCs w:val="22"/>
              </w:rPr>
              <w:t>Penawawa</w:t>
            </w:r>
            <w:proofErr w:type="spellEnd"/>
            <w:r w:rsidRPr="00F07B9E">
              <w:rPr>
                <w:rFonts w:eastAsia="Times New Roman"/>
                <w:sz w:val="22"/>
                <w:szCs w:val="22"/>
              </w:rPr>
              <w:t xml:space="preserve">' and related diploid taxa. </w:t>
            </w:r>
            <w:proofErr w:type="spellStart"/>
            <w:r w:rsidRPr="00F07B9E">
              <w:rPr>
                <w:rFonts w:eastAsia="Times New Roman"/>
                <w:sz w:val="22"/>
                <w:szCs w:val="22"/>
              </w:rPr>
              <w:t>Euphytica</w:t>
            </w:r>
            <w:proofErr w:type="spellEnd"/>
            <w:r w:rsidRPr="00F07B9E">
              <w:rPr>
                <w:rFonts w:eastAsia="Times New Roman"/>
                <w:sz w:val="22"/>
                <w:szCs w:val="22"/>
              </w:rPr>
              <w:t xml:space="preserve"> 126: 321-331. </w:t>
            </w:r>
          </w:p>
        </w:tc>
      </w:tr>
      <w:tr w:rsidR="00C1392A" w14:paraId="68DBB50E" w14:textId="77777777" w:rsidTr="006F24E9">
        <w:tc>
          <w:tcPr>
            <w:tcW w:w="990" w:type="dxa"/>
          </w:tcPr>
          <w:p w14:paraId="414FCB98" w14:textId="77777777" w:rsidR="00C1392A" w:rsidRPr="00F07B9E" w:rsidRDefault="00C1392A" w:rsidP="007B1E8C">
            <w:pPr>
              <w:ind w:left="132" w:hanging="100"/>
              <w:rPr>
                <w:sz w:val="22"/>
                <w:szCs w:val="22"/>
              </w:rPr>
            </w:pPr>
            <w:r w:rsidRPr="00F07B9E">
              <w:rPr>
                <w:rFonts w:eastAsia="Times New Roman"/>
                <w:sz w:val="22"/>
                <w:szCs w:val="22"/>
              </w:rPr>
              <w:t>03105.</w:t>
            </w:r>
          </w:p>
        </w:tc>
        <w:tc>
          <w:tcPr>
            <w:tcW w:w="8370" w:type="dxa"/>
          </w:tcPr>
          <w:p w14:paraId="2D427052" w14:textId="77777777" w:rsidR="00C1392A" w:rsidRPr="00F07B9E" w:rsidRDefault="00C1392A" w:rsidP="00C033B6">
            <w:pPr>
              <w:rPr>
                <w:sz w:val="22"/>
                <w:szCs w:val="22"/>
              </w:rPr>
            </w:pPr>
            <w:r w:rsidRPr="00F07B9E">
              <w:rPr>
                <w:rFonts w:eastAsia="Times New Roman"/>
                <w:sz w:val="22"/>
                <w:szCs w:val="22"/>
              </w:rPr>
              <w:t xml:space="preserve"> Massa AN, Morris CF &amp; BS Gill 2004 Sequence diversity of </w:t>
            </w:r>
            <w:proofErr w:type="spellStart"/>
            <w:r w:rsidRPr="00F07B9E">
              <w:rPr>
                <w:rFonts w:eastAsia="Times New Roman"/>
                <w:sz w:val="22"/>
                <w:szCs w:val="22"/>
              </w:rPr>
              <w:t>puroindoline</w:t>
            </w:r>
            <w:proofErr w:type="spellEnd"/>
            <w:r w:rsidRPr="00F07B9E">
              <w:rPr>
                <w:rFonts w:eastAsia="Times New Roman"/>
                <w:sz w:val="22"/>
                <w:szCs w:val="22"/>
              </w:rPr>
              <w:t xml:space="preserve">-a, </w:t>
            </w:r>
            <w:proofErr w:type="spellStart"/>
            <w:r w:rsidRPr="00F07B9E">
              <w:rPr>
                <w:rFonts w:eastAsia="Times New Roman"/>
                <w:sz w:val="22"/>
                <w:szCs w:val="22"/>
              </w:rPr>
              <w:t>puroindoline</w:t>
            </w:r>
            <w:proofErr w:type="spellEnd"/>
            <w:r w:rsidRPr="00F07B9E">
              <w:rPr>
                <w:rFonts w:eastAsia="Times New Roman"/>
                <w:sz w:val="22"/>
                <w:szCs w:val="22"/>
              </w:rPr>
              <w:t xml:space="preserve">-b and the grain softness protein genes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Crop Science 44: 1808-1816. </w:t>
            </w:r>
          </w:p>
        </w:tc>
      </w:tr>
      <w:tr w:rsidR="00C1392A" w14:paraId="57E15304" w14:textId="77777777" w:rsidTr="006F24E9">
        <w:tc>
          <w:tcPr>
            <w:tcW w:w="990" w:type="dxa"/>
          </w:tcPr>
          <w:p w14:paraId="4FBDCDED" w14:textId="77777777" w:rsidR="00C1392A" w:rsidRPr="00F07B9E" w:rsidRDefault="00C1392A" w:rsidP="007B1E8C">
            <w:pPr>
              <w:ind w:left="132" w:hanging="100"/>
              <w:rPr>
                <w:sz w:val="22"/>
                <w:szCs w:val="22"/>
              </w:rPr>
            </w:pPr>
            <w:r w:rsidRPr="00F07B9E">
              <w:rPr>
                <w:rFonts w:eastAsia="Times New Roman"/>
                <w:sz w:val="22"/>
                <w:szCs w:val="22"/>
              </w:rPr>
              <w:t>03106.</w:t>
            </w:r>
          </w:p>
        </w:tc>
        <w:tc>
          <w:tcPr>
            <w:tcW w:w="8370" w:type="dxa"/>
          </w:tcPr>
          <w:p w14:paraId="3F91CFE5" w14:textId="77777777" w:rsidR="00C1392A" w:rsidRPr="00F07B9E" w:rsidRDefault="00C1392A" w:rsidP="00C033B6">
            <w:pPr>
              <w:rPr>
                <w:sz w:val="22"/>
                <w:szCs w:val="22"/>
              </w:rPr>
            </w:pPr>
            <w:r w:rsidRPr="00F07B9E">
              <w:rPr>
                <w:rFonts w:eastAsia="Times New Roman"/>
                <w:sz w:val="22"/>
                <w:szCs w:val="22"/>
              </w:rPr>
              <w:t xml:space="preserve"> Morris CF, </w:t>
            </w:r>
            <w:proofErr w:type="spellStart"/>
            <w:r w:rsidRPr="00F07B9E">
              <w:rPr>
                <w:rFonts w:eastAsia="Times New Roman"/>
                <w:sz w:val="22"/>
                <w:szCs w:val="22"/>
              </w:rPr>
              <w:t>DeMacon</w:t>
            </w:r>
            <w:proofErr w:type="spellEnd"/>
            <w:r w:rsidRPr="00F07B9E">
              <w:rPr>
                <w:rFonts w:eastAsia="Times New Roman"/>
                <w:sz w:val="22"/>
                <w:szCs w:val="22"/>
              </w:rPr>
              <w:t xml:space="preserve"> VL &amp; Giroux MJ 1999 Wheat grain hardness among chromosome 5D homozygous recombinant substitution lines using different methods of measurement. Cereal Chemistry 76: 249-254. </w:t>
            </w:r>
          </w:p>
        </w:tc>
      </w:tr>
      <w:tr w:rsidR="00C1392A" w14:paraId="1AD0441A" w14:textId="77777777" w:rsidTr="006F24E9">
        <w:tc>
          <w:tcPr>
            <w:tcW w:w="990" w:type="dxa"/>
          </w:tcPr>
          <w:p w14:paraId="7A3A9D96" w14:textId="77777777" w:rsidR="00C1392A" w:rsidRPr="00F07B9E" w:rsidRDefault="00C1392A" w:rsidP="007B1E8C">
            <w:pPr>
              <w:ind w:left="132" w:hanging="100"/>
              <w:rPr>
                <w:sz w:val="22"/>
                <w:szCs w:val="22"/>
              </w:rPr>
            </w:pPr>
            <w:r w:rsidRPr="00F07B9E">
              <w:rPr>
                <w:rFonts w:eastAsia="Times New Roman"/>
                <w:sz w:val="22"/>
                <w:szCs w:val="22"/>
              </w:rPr>
              <w:t>03107.</w:t>
            </w:r>
          </w:p>
        </w:tc>
        <w:tc>
          <w:tcPr>
            <w:tcW w:w="8370" w:type="dxa"/>
          </w:tcPr>
          <w:p w14:paraId="35BC7B3B" w14:textId="77777777" w:rsidR="00C1392A" w:rsidRPr="00F07B9E" w:rsidRDefault="00C1392A" w:rsidP="00C033B6">
            <w:pPr>
              <w:rPr>
                <w:sz w:val="22"/>
                <w:szCs w:val="22"/>
              </w:rPr>
            </w:pPr>
            <w:r w:rsidRPr="00F07B9E">
              <w:rPr>
                <w:rFonts w:eastAsia="Times New Roman"/>
                <w:sz w:val="22"/>
                <w:szCs w:val="22"/>
              </w:rPr>
              <w:t xml:space="preserve"> Morris CF &amp; King GE 2002 Registration of soft and hard red winter wheat near-isogenic sister lines of 'Weston'. Crop Science 42: 2218-2219. </w:t>
            </w:r>
          </w:p>
        </w:tc>
      </w:tr>
      <w:tr w:rsidR="00C1392A" w14:paraId="711200B9" w14:textId="77777777" w:rsidTr="006F24E9">
        <w:tc>
          <w:tcPr>
            <w:tcW w:w="990" w:type="dxa"/>
          </w:tcPr>
          <w:p w14:paraId="42D15FBA" w14:textId="77777777" w:rsidR="00C1392A" w:rsidRPr="00F07B9E" w:rsidRDefault="00C1392A" w:rsidP="007B1E8C">
            <w:pPr>
              <w:ind w:left="132" w:hanging="100"/>
              <w:rPr>
                <w:sz w:val="22"/>
                <w:szCs w:val="22"/>
              </w:rPr>
            </w:pPr>
            <w:r w:rsidRPr="00F07B9E">
              <w:rPr>
                <w:rFonts w:eastAsia="Times New Roman"/>
                <w:sz w:val="22"/>
                <w:szCs w:val="22"/>
              </w:rPr>
              <w:t>03108.</w:t>
            </w:r>
          </w:p>
        </w:tc>
        <w:tc>
          <w:tcPr>
            <w:tcW w:w="8370" w:type="dxa"/>
          </w:tcPr>
          <w:p w14:paraId="75524AF1" w14:textId="77777777" w:rsidR="00C1392A" w:rsidRPr="00F07B9E" w:rsidRDefault="00C1392A" w:rsidP="00C033B6">
            <w:pPr>
              <w:rPr>
                <w:sz w:val="22"/>
                <w:szCs w:val="22"/>
              </w:rPr>
            </w:pPr>
            <w:r w:rsidRPr="00F07B9E">
              <w:rPr>
                <w:rFonts w:eastAsia="Times New Roman"/>
                <w:sz w:val="22"/>
                <w:szCs w:val="22"/>
              </w:rPr>
              <w:t xml:space="preserve"> Morris CF, Simeone MC, Gill BS, Mason-Gamer RJ &amp; </w:t>
            </w:r>
            <w:proofErr w:type="spellStart"/>
            <w:r w:rsidRPr="00F07B9E">
              <w:rPr>
                <w:rFonts w:eastAsia="Times New Roman"/>
                <w:sz w:val="22"/>
                <w:szCs w:val="22"/>
              </w:rPr>
              <w:t>Lillemo</w:t>
            </w:r>
            <w:proofErr w:type="spellEnd"/>
            <w:r w:rsidRPr="00F07B9E">
              <w:rPr>
                <w:rFonts w:eastAsia="Times New Roman"/>
                <w:sz w:val="22"/>
                <w:szCs w:val="22"/>
              </w:rPr>
              <w:t xml:space="preserve"> M 2001 Comparison of </w:t>
            </w:r>
            <w:proofErr w:type="spellStart"/>
            <w:r w:rsidRPr="00F07B9E">
              <w:rPr>
                <w:rFonts w:eastAsia="Times New Roman"/>
                <w:sz w:val="22"/>
                <w:szCs w:val="22"/>
              </w:rPr>
              <w:t>puroindoline</w:t>
            </w:r>
            <w:proofErr w:type="spellEnd"/>
            <w:r w:rsidRPr="00F07B9E">
              <w:rPr>
                <w:rFonts w:eastAsia="Times New Roman"/>
                <w:sz w:val="22"/>
                <w:szCs w:val="22"/>
              </w:rPr>
              <w:t xml:space="preserve"> sequences from various diploid members of the </w:t>
            </w:r>
            <w:proofErr w:type="spellStart"/>
            <w:r w:rsidRPr="00F07B9E">
              <w:rPr>
                <w:rFonts w:eastAsia="Times New Roman"/>
                <w:sz w:val="22"/>
                <w:szCs w:val="22"/>
              </w:rPr>
              <w:t>triticeae</w:t>
            </w:r>
            <w:proofErr w:type="spellEnd"/>
            <w:r w:rsidRPr="00F07B9E">
              <w:rPr>
                <w:rFonts w:eastAsia="Times New Roman"/>
                <w:sz w:val="22"/>
                <w:szCs w:val="22"/>
              </w:rPr>
              <w:t xml:space="preserve"> and modern cultivated </w:t>
            </w:r>
            <w:proofErr w:type="spellStart"/>
            <w:r w:rsidRPr="00F07B9E">
              <w:rPr>
                <w:rFonts w:eastAsia="Times New Roman"/>
                <w:sz w:val="22"/>
                <w:szCs w:val="22"/>
              </w:rPr>
              <w:t>hexaploid</w:t>
            </w:r>
            <w:proofErr w:type="spellEnd"/>
            <w:r w:rsidRPr="00F07B9E">
              <w:rPr>
                <w:rFonts w:eastAsia="Times New Roman"/>
                <w:sz w:val="22"/>
                <w:szCs w:val="22"/>
              </w:rPr>
              <w:t xml:space="preserve"> wheats. Cereals 2000. Proceedings 11th ICC Cereal &amp; Bread Congress and the 50th Australian Cereal Chemistry Conference. (M Wootton, IL Batey &amp; CW Wrigley eds.) Royal Australian Chemical Institute, North Melbourne, Victoria, Australia 678-681. </w:t>
            </w:r>
          </w:p>
        </w:tc>
      </w:tr>
      <w:tr w:rsidR="00C1392A" w14:paraId="1E4BF4E1" w14:textId="77777777" w:rsidTr="006F24E9">
        <w:tc>
          <w:tcPr>
            <w:tcW w:w="990" w:type="dxa"/>
          </w:tcPr>
          <w:p w14:paraId="5AB2BF1A" w14:textId="77777777" w:rsidR="00C1392A" w:rsidRPr="00F07B9E" w:rsidRDefault="00C1392A" w:rsidP="007B1E8C">
            <w:pPr>
              <w:ind w:left="132" w:hanging="100"/>
              <w:rPr>
                <w:sz w:val="22"/>
                <w:szCs w:val="22"/>
              </w:rPr>
            </w:pPr>
            <w:r w:rsidRPr="00F07B9E">
              <w:rPr>
                <w:rFonts w:eastAsia="Times New Roman"/>
                <w:sz w:val="22"/>
                <w:szCs w:val="22"/>
              </w:rPr>
              <w:t>03109.</w:t>
            </w:r>
          </w:p>
        </w:tc>
        <w:tc>
          <w:tcPr>
            <w:tcW w:w="8370" w:type="dxa"/>
          </w:tcPr>
          <w:p w14:paraId="165A3911" w14:textId="77777777" w:rsidR="00C1392A" w:rsidRPr="00F07B9E" w:rsidRDefault="00C1392A" w:rsidP="00C033B6">
            <w:pPr>
              <w:rPr>
                <w:sz w:val="22"/>
                <w:szCs w:val="22"/>
              </w:rPr>
            </w:pPr>
            <w:r w:rsidRPr="00F07B9E">
              <w:rPr>
                <w:rFonts w:eastAsia="Times New Roman"/>
                <w:sz w:val="22"/>
                <w:szCs w:val="22"/>
              </w:rPr>
              <w:t xml:space="preserve"> Symes K J 1969 Influence of a gene causing hardness on the milling and baking quality of two wheats Australian Journal of Agricultural Research 20: 971-979. </w:t>
            </w:r>
          </w:p>
        </w:tc>
      </w:tr>
      <w:tr w:rsidR="00C1392A" w14:paraId="48556B78" w14:textId="77777777" w:rsidTr="006F24E9">
        <w:tc>
          <w:tcPr>
            <w:tcW w:w="990" w:type="dxa"/>
          </w:tcPr>
          <w:p w14:paraId="62FE1BF3" w14:textId="77777777" w:rsidR="00C1392A" w:rsidRPr="00F07B9E" w:rsidRDefault="00C1392A" w:rsidP="007B1E8C">
            <w:pPr>
              <w:ind w:left="132" w:hanging="100"/>
              <w:rPr>
                <w:sz w:val="22"/>
                <w:szCs w:val="22"/>
              </w:rPr>
            </w:pPr>
            <w:r w:rsidRPr="00F07B9E">
              <w:rPr>
                <w:rFonts w:eastAsia="Times New Roman"/>
                <w:sz w:val="22"/>
                <w:szCs w:val="22"/>
              </w:rPr>
              <w:t>03110.</w:t>
            </w:r>
          </w:p>
        </w:tc>
        <w:tc>
          <w:tcPr>
            <w:tcW w:w="8370" w:type="dxa"/>
          </w:tcPr>
          <w:p w14:paraId="49832CAB" w14:textId="77777777" w:rsidR="00C1392A" w:rsidRPr="00F07B9E" w:rsidRDefault="00C1392A" w:rsidP="00C033B6">
            <w:pPr>
              <w:rPr>
                <w:sz w:val="22"/>
                <w:szCs w:val="22"/>
              </w:rPr>
            </w:pPr>
            <w:r w:rsidRPr="00F07B9E">
              <w:rPr>
                <w:rFonts w:eastAsia="Times New Roman"/>
                <w:sz w:val="22"/>
                <w:szCs w:val="22"/>
              </w:rPr>
              <w:t xml:space="preserve"> Gautier MF, Aleman ME, </w:t>
            </w:r>
            <w:proofErr w:type="spellStart"/>
            <w:r w:rsidRPr="00F07B9E">
              <w:rPr>
                <w:rFonts w:eastAsia="Times New Roman"/>
                <w:sz w:val="22"/>
                <w:szCs w:val="22"/>
              </w:rPr>
              <w:t>Guirao</w:t>
            </w:r>
            <w:proofErr w:type="spellEnd"/>
            <w:r w:rsidRPr="00F07B9E">
              <w:rPr>
                <w:rFonts w:eastAsia="Times New Roman"/>
                <w:sz w:val="22"/>
                <w:szCs w:val="22"/>
              </w:rPr>
              <w:t xml:space="preserve"> A, Marion D &amp; </w:t>
            </w:r>
            <w:proofErr w:type="spellStart"/>
            <w:r w:rsidRPr="00F07B9E">
              <w:rPr>
                <w:rFonts w:eastAsia="Times New Roman"/>
                <w:sz w:val="22"/>
                <w:szCs w:val="22"/>
              </w:rPr>
              <w:t>Joudier</w:t>
            </w:r>
            <w:proofErr w:type="spellEnd"/>
            <w:r w:rsidRPr="00F07B9E">
              <w:rPr>
                <w:rFonts w:eastAsia="Times New Roman"/>
                <w:sz w:val="22"/>
                <w:szCs w:val="22"/>
              </w:rPr>
              <w:t xml:space="preserve"> P 1994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puroindolines</w:t>
            </w:r>
            <w:proofErr w:type="spellEnd"/>
            <w:r w:rsidRPr="00F07B9E">
              <w:rPr>
                <w:rFonts w:eastAsia="Times New Roman"/>
                <w:sz w:val="22"/>
                <w:szCs w:val="22"/>
              </w:rPr>
              <w:t xml:space="preserve">, two basic cystine-rich seed proteins: cDNA analysis and developmental gene expression. Plant Molecular Biology 25: 43-57. </w:t>
            </w:r>
          </w:p>
        </w:tc>
      </w:tr>
      <w:tr w:rsidR="00C1392A" w14:paraId="7806DD04" w14:textId="77777777" w:rsidTr="006F24E9">
        <w:tc>
          <w:tcPr>
            <w:tcW w:w="990" w:type="dxa"/>
          </w:tcPr>
          <w:p w14:paraId="1008C226" w14:textId="77777777" w:rsidR="00C1392A" w:rsidRPr="00F07B9E" w:rsidRDefault="00C1392A" w:rsidP="007B1E8C">
            <w:pPr>
              <w:ind w:left="132" w:hanging="100"/>
              <w:rPr>
                <w:sz w:val="22"/>
                <w:szCs w:val="22"/>
              </w:rPr>
            </w:pPr>
            <w:r w:rsidRPr="00F07B9E">
              <w:rPr>
                <w:rFonts w:eastAsia="Times New Roman"/>
                <w:sz w:val="22"/>
                <w:szCs w:val="22"/>
              </w:rPr>
              <w:t>03111.</w:t>
            </w:r>
          </w:p>
        </w:tc>
        <w:tc>
          <w:tcPr>
            <w:tcW w:w="8370" w:type="dxa"/>
          </w:tcPr>
          <w:p w14:paraId="3B0CE054" w14:textId="77777777" w:rsidR="00C1392A" w:rsidRPr="00F07B9E" w:rsidRDefault="00C1392A" w:rsidP="00C033B6">
            <w:pPr>
              <w:rPr>
                <w:sz w:val="22"/>
                <w:szCs w:val="22"/>
              </w:rPr>
            </w:pPr>
            <w:r w:rsidRPr="00F07B9E">
              <w:rPr>
                <w:rFonts w:eastAsia="Times New Roman"/>
                <w:sz w:val="22"/>
                <w:szCs w:val="22"/>
              </w:rPr>
              <w:t xml:space="preserve"> Jolly CJ, Rahman S, </w:t>
            </w:r>
            <w:proofErr w:type="spellStart"/>
            <w:r w:rsidRPr="00F07B9E">
              <w:rPr>
                <w:rFonts w:eastAsia="Times New Roman"/>
                <w:sz w:val="22"/>
                <w:szCs w:val="22"/>
              </w:rPr>
              <w:t>Kortt</w:t>
            </w:r>
            <w:proofErr w:type="spellEnd"/>
            <w:r w:rsidRPr="00F07B9E">
              <w:rPr>
                <w:rFonts w:eastAsia="Times New Roman"/>
                <w:sz w:val="22"/>
                <w:szCs w:val="22"/>
              </w:rPr>
              <w:t xml:space="preserve"> AA &amp; Higgins TJ 1990 Characterisation of grain-softness protein, a marker of endosperm texture in wheat. Royal Australian Chemical Institute 92-95. </w:t>
            </w:r>
          </w:p>
        </w:tc>
      </w:tr>
      <w:tr w:rsidR="00C1392A" w14:paraId="2D7B3784" w14:textId="77777777" w:rsidTr="006F24E9">
        <w:tc>
          <w:tcPr>
            <w:tcW w:w="990" w:type="dxa"/>
          </w:tcPr>
          <w:p w14:paraId="3A59CEE0" w14:textId="77777777" w:rsidR="00C1392A" w:rsidRPr="00F07B9E" w:rsidRDefault="00C1392A" w:rsidP="007B1E8C">
            <w:pPr>
              <w:ind w:left="132" w:hanging="100"/>
              <w:rPr>
                <w:sz w:val="22"/>
                <w:szCs w:val="22"/>
              </w:rPr>
            </w:pPr>
            <w:r w:rsidRPr="00F07B9E">
              <w:rPr>
                <w:rFonts w:eastAsia="Times New Roman"/>
                <w:sz w:val="22"/>
                <w:szCs w:val="22"/>
              </w:rPr>
              <w:t>03112.</w:t>
            </w:r>
          </w:p>
        </w:tc>
        <w:tc>
          <w:tcPr>
            <w:tcW w:w="8370" w:type="dxa"/>
          </w:tcPr>
          <w:p w14:paraId="22623AEC" w14:textId="77777777" w:rsidR="00C1392A" w:rsidRPr="00F07B9E" w:rsidRDefault="00C1392A" w:rsidP="00C033B6">
            <w:pPr>
              <w:rPr>
                <w:sz w:val="22"/>
                <w:szCs w:val="22"/>
              </w:rPr>
            </w:pPr>
            <w:r w:rsidRPr="00F07B9E">
              <w:rPr>
                <w:rFonts w:eastAsia="Times New Roman"/>
                <w:sz w:val="22"/>
                <w:szCs w:val="22"/>
              </w:rPr>
              <w:t xml:space="preserve">Alvarez JB, Campos LAC, Martin A, </w:t>
            </w:r>
            <w:proofErr w:type="spellStart"/>
            <w:r w:rsidRPr="00F07B9E">
              <w:rPr>
                <w:rFonts w:eastAsia="Times New Roman"/>
                <w:sz w:val="22"/>
                <w:szCs w:val="22"/>
              </w:rPr>
              <w:t>Sillero</w:t>
            </w:r>
            <w:proofErr w:type="spellEnd"/>
            <w:r w:rsidRPr="00F07B9E">
              <w:rPr>
                <w:rFonts w:eastAsia="Times New Roman"/>
                <w:sz w:val="22"/>
                <w:szCs w:val="22"/>
              </w:rPr>
              <w:t xml:space="preserve"> JA, Martin LM 1999 Genetic analysis of prolamins synthesised by the </w:t>
            </w:r>
            <w:proofErr w:type="spellStart"/>
            <w:r w:rsidRPr="00F07B9E">
              <w:rPr>
                <w:rFonts w:eastAsia="Times New Roman"/>
                <w:sz w:val="22"/>
                <w:szCs w:val="22"/>
              </w:rPr>
              <w:t>H</w:t>
            </w:r>
            <w:r w:rsidRPr="00F07B9E">
              <w:rPr>
                <w:rFonts w:eastAsia="Times New Roman"/>
                <w:sz w:val="22"/>
                <w:szCs w:val="22"/>
                <w:vertAlign w:val="superscript"/>
              </w:rPr>
              <w:t>ch</w:t>
            </w:r>
            <w:proofErr w:type="spellEnd"/>
            <w:r w:rsidRPr="00F07B9E">
              <w:rPr>
                <w:rFonts w:eastAsia="Times New Roman"/>
                <w:sz w:val="22"/>
                <w:szCs w:val="22"/>
              </w:rPr>
              <w:t xml:space="preserve"> genome and their effects on gluten strength in </w:t>
            </w:r>
            <w:proofErr w:type="spellStart"/>
            <w:r w:rsidRPr="00F07B9E">
              <w:rPr>
                <w:rFonts w:eastAsia="Times New Roman"/>
                <w:sz w:val="22"/>
                <w:szCs w:val="22"/>
              </w:rPr>
              <w:t>hexaploid</w:t>
            </w:r>
            <w:proofErr w:type="spellEnd"/>
            <w:r w:rsidRPr="00F07B9E">
              <w:rPr>
                <w:rFonts w:eastAsia="Times New Roman"/>
                <w:sz w:val="22"/>
                <w:szCs w:val="22"/>
              </w:rPr>
              <w:t xml:space="preserve"> tritordeum. </w:t>
            </w:r>
            <w:proofErr w:type="spellStart"/>
            <w:r w:rsidRPr="00F07B9E">
              <w:rPr>
                <w:rFonts w:eastAsia="Times New Roman"/>
                <w:sz w:val="22"/>
                <w:szCs w:val="22"/>
              </w:rPr>
              <w:t>Euphytica</w:t>
            </w:r>
            <w:proofErr w:type="spellEnd"/>
            <w:r w:rsidRPr="00F07B9E">
              <w:rPr>
                <w:rFonts w:eastAsia="Times New Roman"/>
                <w:sz w:val="22"/>
                <w:szCs w:val="22"/>
              </w:rPr>
              <w:t xml:space="preserve"> 107: 177-184. </w:t>
            </w:r>
          </w:p>
        </w:tc>
      </w:tr>
      <w:tr w:rsidR="00C1392A" w14:paraId="7862029A" w14:textId="77777777" w:rsidTr="006F24E9">
        <w:tc>
          <w:tcPr>
            <w:tcW w:w="990" w:type="dxa"/>
          </w:tcPr>
          <w:p w14:paraId="6B0D9D3D" w14:textId="77777777" w:rsidR="00C1392A" w:rsidRPr="00F07B9E" w:rsidRDefault="00C1392A" w:rsidP="007B1E8C">
            <w:pPr>
              <w:ind w:left="132" w:hanging="100"/>
              <w:rPr>
                <w:sz w:val="22"/>
                <w:szCs w:val="22"/>
              </w:rPr>
            </w:pPr>
            <w:r w:rsidRPr="00F07B9E">
              <w:rPr>
                <w:rFonts w:eastAsia="Times New Roman"/>
                <w:sz w:val="22"/>
                <w:szCs w:val="22"/>
              </w:rPr>
              <w:t>03113.</w:t>
            </w:r>
          </w:p>
        </w:tc>
        <w:tc>
          <w:tcPr>
            <w:tcW w:w="8370" w:type="dxa"/>
          </w:tcPr>
          <w:p w14:paraId="045628A5" w14:textId="77777777" w:rsidR="00C1392A" w:rsidRPr="00F07B9E" w:rsidRDefault="00C1392A" w:rsidP="00C033B6">
            <w:pPr>
              <w:rPr>
                <w:sz w:val="22"/>
                <w:szCs w:val="22"/>
              </w:rPr>
            </w:pPr>
            <w:r w:rsidRPr="00F07B9E">
              <w:rPr>
                <w:rFonts w:eastAsia="Times New Roman"/>
                <w:sz w:val="22"/>
                <w:szCs w:val="22"/>
              </w:rPr>
              <w:t xml:space="preserve">Alvarez JB, Martin A, Martin LM 1999 Allelic variation of the D-prolamin subunits encoded at the </w:t>
            </w:r>
            <w:proofErr w:type="spellStart"/>
            <w:r w:rsidRPr="00F07B9E">
              <w:rPr>
                <w:rFonts w:eastAsia="Times New Roman"/>
                <w:sz w:val="22"/>
                <w:szCs w:val="22"/>
              </w:rPr>
              <w:t>H</w:t>
            </w:r>
            <w:r w:rsidRPr="00F07B9E">
              <w:rPr>
                <w:rFonts w:eastAsia="Times New Roman"/>
                <w:sz w:val="22"/>
                <w:szCs w:val="22"/>
                <w:vertAlign w:val="superscript"/>
              </w:rPr>
              <w:t>ch</w:t>
            </w:r>
            <w:proofErr w:type="spellEnd"/>
            <w:r w:rsidRPr="00F07B9E">
              <w:rPr>
                <w:rFonts w:eastAsia="Times New Roman"/>
                <w:sz w:val="22"/>
                <w:szCs w:val="22"/>
              </w:rPr>
              <w:t xml:space="preserve"> genome in a collection of primary </w:t>
            </w:r>
            <w:proofErr w:type="spellStart"/>
            <w:r w:rsidRPr="00F07B9E">
              <w:rPr>
                <w:rFonts w:eastAsia="Times New Roman"/>
                <w:sz w:val="22"/>
                <w:szCs w:val="22"/>
              </w:rPr>
              <w:t>hexaploid</w:t>
            </w:r>
            <w:proofErr w:type="spellEnd"/>
            <w:r w:rsidRPr="00F07B9E">
              <w:rPr>
                <w:rFonts w:eastAsia="Times New Roman"/>
                <w:sz w:val="22"/>
                <w:szCs w:val="22"/>
              </w:rPr>
              <w:t xml:space="preserve"> </w:t>
            </w:r>
            <w:proofErr w:type="spellStart"/>
            <w:r w:rsidRPr="00F07B9E">
              <w:rPr>
                <w:rFonts w:eastAsia="Times New Roman"/>
                <w:sz w:val="22"/>
                <w:szCs w:val="22"/>
              </w:rPr>
              <w:t>tritordeums</w:t>
            </w:r>
            <w:proofErr w:type="spellEnd"/>
            <w:r w:rsidRPr="00F07B9E">
              <w:rPr>
                <w:rFonts w:eastAsia="Times New Roman"/>
                <w:sz w:val="22"/>
                <w:szCs w:val="22"/>
              </w:rPr>
              <w:t xml:space="preserve">. Theoretical and Applied Genetics 99: 296-299. </w:t>
            </w:r>
          </w:p>
        </w:tc>
      </w:tr>
      <w:tr w:rsidR="00C1392A" w14:paraId="4780821E" w14:textId="77777777" w:rsidTr="006F24E9">
        <w:tc>
          <w:tcPr>
            <w:tcW w:w="990" w:type="dxa"/>
          </w:tcPr>
          <w:p w14:paraId="630AC4C8" w14:textId="77777777" w:rsidR="00C1392A" w:rsidRPr="00F07B9E" w:rsidRDefault="00C1392A" w:rsidP="007B1E8C">
            <w:pPr>
              <w:ind w:left="132" w:hanging="100"/>
              <w:rPr>
                <w:sz w:val="22"/>
                <w:szCs w:val="22"/>
              </w:rPr>
            </w:pPr>
            <w:r w:rsidRPr="00F07B9E">
              <w:rPr>
                <w:rFonts w:eastAsia="Times New Roman"/>
                <w:sz w:val="22"/>
                <w:szCs w:val="22"/>
              </w:rPr>
              <w:t>03114.</w:t>
            </w:r>
          </w:p>
        </w:tc>
        <w:tc>
          <w:tcPr>
            <w:tcW w:w="8370" w:type="dxa"/>
          </w:tcPr>
          <w:p w14:paraId="2F2C09CB" w14:textId="77777777" w:rsidR="00C1392A" w:rsidRPr="00F07B9E" w:rsidRDefault="00C1392A" w:rsidP="00C033B6">
            <w:pPr>
              <w:rPr>
                <w:sz w:val="22"/>
                <w:szCs w:val="22"/>
              </w:rPr>
            </w:pPr>
            <w:r w:rsidRPr="00F07B9E">
              <w:rPr>
                <w:rFonts w:eastAsia="Times New Roman"/>
                <w:sz w:val="22"/>
                <w:szCs w:val="22"/>
              </w:rPr>
              <w:t xml:space="preserve"> Alvarez JB, Martin A &amp; Martin LM 2001 Variation in the high-molecular-weight glutenin subunits coded at the Glu-Hch1 locus in </w:t>
            </w:r>
            <w:r w:rsidRPr="00F07B9E">
              <w:rPr>
                <w:rFonts w:eastAsia="Times New Roman"/>
                <w:i/>
                <w:sz w:val="22"/>
                <w:szCs w:val="22"/>
              </w:rPr>
              <w:t xml:space="preserve">Hordeum </w:t>
            </w:r>
            <w:proofErr w:type="spellStart"/>
            <w:r w:rsidRPr="00F07B9E">
              <w:rPr>
                <w:rFonts w:eastAsia="Times New Roman"/>
                <w:i/>
                <w:sz w:val="22"/>
                <w:szCs w:val="22"/>
              </w:rPr>
              <w:t>chilense</w:t>
            </w:r>
            <w:proofErr w:type="spellEnd"/>
            <w:r w:rsidRPr="00F07B9E">
              <w:rPr>
                <w:rFonts w:eastAsia="Times New Roman"/>
                <w:sz w:val="22"/>
                <w:szCs w:val="22"/>
              </w:rPr>
              <w:t xml:space="preserve">. Theoretical and Applied Genetics 102: 134-137. </w:t>
            </w:r>
          </w:p>
        </w:tc>
      </w:tr>
      <w:tr w:rsidR="00C1392A" w14:paraId="74E7B99D" w14:textId="77777777" w:rsidTr="006F24E9">
        <w:tc>
          <w:tcPr>
            <w:tcW w:w="990" w:type="dxa"/>
          </w:tcPr>
          <w:p w14:paraId="280C9CC8" w14:textId="77777777" w:rsidR="00C1392A" w:rsidRPr="00F07B9E" w:rsidRDefault="00C1392A" w:rsidP="007B1E8C">
            <w:pPr>
              <w:ind w:left="132" w:hanging="100"/>
              <w:rPr>
                <w:sz w:val="22"/>
                <w:szCs w:val="22"/>
              </w:rPr>
            </w:pPr>
            <w:r w:rsidRPr="00F07B9E">
              <w:rPr>
                <w:rFonts w:eastAsia="Times New Roman"/>
                <w:sz w:val="22"/>
                <w:szCs w:val="22"/>
              </w:rPr>
              <w:t>03115.</w:t>
            </w:r>
          </w:p>
        </w:tc>
        <w:tc>
          <w:tcPr>
            <w:tcW w:w="8370" w:type="dxa"/>
          </w:tcPr>
          <w:p w14:paraId="06E75D0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Amiour</w:t>
            </w:r>
            <w:proofErr w:type="spellEnd"/>
            <w:r w:rsidRPr="00F07B9E">
              <w:rPr>
                <w:rFonts w:eastAsia="Times New Roman"/>
                <w:sz w:val="22"/>
                <w:szCs w:val="22"/>
              </w:rPr>
              <w:t xml:space="preserve"> N, </w:t>
            </w:r>
            <w:proofErr w:type="spellStart"/>
            <w:r w:rsidRPr="00F07B9E">
              <w:rPr>
                <w:rFonts w:eastAsia="Times New Roman"/>
                <w:sz w:val="22"/>
                <w:szCs w:val="22"/>
              </w:rPr>
              <w:t>Bouguennec</w:t>
            </w:r>
            <w:proofErr w:type="spellEnd"/>
            <w:r w:rsidRPr="00F07B9E">
              <w:rPr>
                <w:rFonts w:eastAsia="Times New Roman"/>
                <w:sz w:val="22"/>
                <w:szCs w:val="22"/>
              </w:rPr>
              <w:t xml:space="preserve"> A, </w:t>
            </w:r>
            <w:proofErr w:type="spellStart"/>
            <w:r w:rsidRPr="00F07B9E">
              <w:rPr>
                <w:rFonts w:eastAsia="Times New Roman"/>
                <w:sz w:val="22"/>
                <w:szCs w:val="22"/>
              </w:rPr>
              <w:t>Marcoz</w:t>
            </w:r>
            <w:proofErr w:type="spellEnd"/>
            <w:r w:rsidRPr="00F07B9E">
              <w:rPr>
                <w:rFonts w:eastAsia="Times New Roman"/>
                <w:sz w:val="22"/>
                <w:szCs w:val="22"/>
              </w:rPr>
              <w:t xml:space="preserve"> C, </w:t>
            </w:r>
            <w:proofErr w:type="spellStart"/>
            <w:r w:rsidRPr="00F07B9E">
              <w:rPr>
                <w:rFonts w:eastAsia="Times New Roman"/>
                <w:sz w:val="22"/>
                <w:szCs w:val="22"/>
              </w:rPr>
              <w:t>Sourdille</w:t>
            </w:r>
            <w:proofErr w:type="spellEnd"/>
            <w:r w:rsidRPr="00F07B9E">
              <w:rPr>
                <w:rFonts w:eastAsia="Times New Roman"/>
                <w:sz w:val="22"/>
                <w:szCs w:val="22"/>
              </w:rPr>
              <w:t xml:space="preserve"> P, Bourgoin M, </w:t>
            </w:r>
            <w:proofErr w:type="spellStart"/>
            <w:r w:rsidRPr="00F07B9E">
              <w:rPr>
                <w:rFonts w:eastAsia="Times New Roman"/>
                <w:sz w:val="22"/>
                <w:szCs w:val="22"/>
              </w:rPr>
              <w:t>Khelifi</w:t>
            </w:r>
            <w:proofErr w:type="spellEnd"/>
            <w:r w:rsidRPr="00F07B9E">
              <w:rPr>
                <w:rFonts w:eastAsia="Times New Roman"/>
                <w:sz w:val="22"/>
                <w:szCs w:val="22"/>
              </w:rPr>
              <w:t xml:space="preserve"> D &amp; </w:t>
            </w:r>
            <w:proofErr w:type="spellStart"/>
            <w:r w:rsidRPr="00F07B9E">
              <w:rPr>
                <w:rFonts w:eastAsia="Times New Roman"/>
                <w:sz w:val="22"/>
                <w:szCs w:val="22"/>
              </w:rPr>
              <w:t>Branlard</w:t>
            </w:r>
            <w:proofErr w:type="spellEnd"/>
            <w:r w:rsidRPr="00F07B9E">
              <w:rPr>
                <w:rFonts w:eastAsia="Times New Roman"/>
                <w:sz w:val="22"/>
                <w:szCs w:val="22"/>
              </w:rPr>
              <w:t xml:space="preserve"> G 2002 Diversity of seven glutenin and secalin loci within triticale cultivars grown in Europe. </w:t>
            </w:r>
            <w:proofErr w:type="spellStart"/>
            <w:r w:rsidRPr="00F07B9E">
              <w:rPr>
                <w:rFonts w:eastAsia="Times New Roman"/>
                <w:sz w:val="22"/>
                <w:szCs w:val="22"/>
              </w:rPr>
              <w:t>Euphytica</w:t>
            </w:r>
            <w:proofErr w:type="spellEnd"/>
            <w:r w:rsidRPr="00F07B9E">
              <w:rPr>
                <w:rFonts w:eastAsia="Times New Roman"/>
                <w:sz w:val="22"/>
                <w:szCs w:val="22"/>
              </w:rPr>
              <w:t xml:space="preserve"> 123: 295-305. </w:t>
            </w:r>
          </w:p>
        </w:tc>
      </w:tr>
      <w:tr w:rsidR="00C1392A" w14:paraId="4BC55F42" w14:textId="77777777" w:rsidTr="006F24E9">
        <w:tc>
          <w:tcPr>
            <w:tcW w:w="990" w:type="dxa"/>
          </w:tcPr>
          <w:p w14:paraId="78C8BC76" w14:textId="77777777" w:rsidR="00C1392A" w:rsidRPr="00F07B9E" w:rsidRDefault="00C1392A" w:rsidP="007B1E8C">
            <w:pPr>
              <w:ind w:left="132" w:hanging="100"/>
              <w:rPr>
                <w:sz w:val="22"/>
                <w:szCs w:val="22"/>
              </w:rPr>
            </w:pPr>
            <w:r w:rsidRPr="00F07B9E">
              <w:rPr>
                <w:rFonts w:eastAsia="Times New Roman"/>
                <w:sz w:val="22"/>
                <w:szCs w:val="22"/>
              </w:rPr>
              <w:t>03116.</w:t>
            </w:r>
          </w:p>
        </w:tc>
        <w:tc>
          <w:tcPr>
            <w:tcW w:w="8370" w:type="dxa"/>
          </w:tcPr>
          <w:p w14:paraId="47F2E19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Amiour</w:t>
            </w:r>
            <w:proofErr w:type="spellEnd"/>
            <w:r w:rsidRPr="00F07B9E">
              <w:rPr>
                <w:rFonts w:eastAsia="Times New Roman"/>
                <w:sz w:val="22"/>
                <w:szCs w:val="22"/>
              </w:rPr>
              <w:t xml:space="preserve"> N, </w:t>
            </w:r>
            <w:proofErr w:type="spellStart"/>
            <w:r w:rsidRPr="00F07B9E">
              <w:rPr>
                <w:rFonts w:eastAsia="Times New Roman"/>
                <w:sz w:val="22"/>
                <w:szCs w:val="22"/>
              </w:rPr>
              <w:t>Dardevet</w:t>
            </w:r>
            <w:proofErr w:type="spellEnd"/>
            <w:r w:rsidRPr="00F07B9E">
              <w:rPr>
                <w:rFonts w:eastAsia="Times New Roman"/>
                <w:sz w:val="22"/>
                <w:szCs w:val="22"/>
              </w:rPr>
              <w:t xml:space="preserve"> A, </w:t>
            </w:r>
            <w:proofErr w:type="spellStart"/>
            <w:r w:rsidRPr="00F07B9E">
              <w:rPr>
                <w:rFonts w:eastAsia="Times New Roman"/>
                <w:sz w:val="22"/>
                <w:szCs w:val="22"/>
              </w:rPr>
              <w:t>Khelifi</w:t>
            </w:r>
            <w:proofErr w:type="spellEnd"/>
            <w:r w:rsidRPr="00F07B9E">
              <w:rPr>
                <w:rFonts w:eastAsia="Times New Roman"/>
                <w:sz w:val="22"/>
                <w:szCs w:val="22"/>
              </w:rPr>
              <w:t xml:space="preserve"> D, </w:t>
            </w:r>
            <w:proofErr w:type="spellStart"/>
            <w:r w:rsidRPr="00F07B9E">
              <w:rPr>
                <w:rFonts w:eastAsia="Times New Roman"/>
                <w:sz w:val="22"/>
                <w:szCs w:val="22"/>
              </w:rPr>
              <w:t>Bouguennec</w:t>
            </w:r>
            <w:proofErr w:type="spellEnd"/>
            <w:r w:rsidRPr="00F07B9E">
              <w:rPr>
                <w:rFonts w:eastAsia="Times New Roman"/>
                <w:sz w:val="22"/>
                <w:szCs w:val="22"/>
              </w:rPr>
              <w:t xml:space="preserve"> A &amp; </w:t>
            </w:r>
            <w:proofErr w:type="spellStart"/>
            <w:r w:rsidRPr="00F07B9E">
              <w:rPr>
                <w:rFonts w:eastAsia="Times New Roman"/>
                <w:sz w:val="22"/>
                <w:szCs w:val="22"/>
              </w:rPr>
              <w:t>Branlard</w:t>
            </w:r>
            <w:proofErr w:type="spellEnd"/>
            <w:r w:rsidRPr="00F07B9E">
              <w:rPr>
                <w:rFonts w:eastAsia="Times New Roman"/>
                <w:sz w:val="22"/>
                <w:szCs w:val="22"/>
              </w:rPr>
              <w:t xml:space="preserve"> G 2002 Allelic variation of HMW and LMW glutenin subunits, HMW secalin subunits and 75K gamma-secalins of </w:t>
            </w:r>
            <w:proofErr w:type="spellStart"/>
            <w:r w:rsidRPr="00F07B9E">
              <w:rPr>
                <w:rFonts w:eastAsia="Times New Roman"/>
                <w:sz w:val="22"/>
                <w:szCs w:val="22"/>
              </w:rPr>
              <w:t>hexaploid</w:t>
            </w:r>
            <w:proofErr w:type="spellEnd"/>
            <w:r w:rsidRPr="00F07B9E">
              <w:rPr>
                <w:rFonts w:eastAsia="Times New Roman"/>
                <w:sz w:val="22"/>
                <w:szCs w:val="22"/>
              </w:rPr>
              <w:t xml:space="preserve"> triticale. </w:t>
            </w:r>
            <w:proofErr w:type="spellStart"/>
            <w:r w:rsidRPr="00F07B9E">
              <w:rPr>
                <w:rFonts w:eastAsia="Times New Roman"/>
                <w:sz w:val="22"/>
                <w:szCs w:val="22"/>
              </w:rPr>
              <w:t>Euphytica</w:t>
            </w:r>
            <w:proofErr w:type="spellEnd"/>
            <w:r w:rsidRPr="00F07B9E">
              <w:rPr>
                <w:rFonts w:eastAsia="Times New Roman"/>
                <w:sz w:val="22"/>
                <w:szCs w:val="22"/>
              </w:rPr>
              <w:t xml:space="preserve"> 123: 179-186. </w:t>
            </w:r>
          </w:p>
        </w:tc>
      </w:tr>
      <w:tr w:rsidR="00C1392A" w14:paraId="71A5CD36" w14:textId="77777777" w:rsidTr="006F24E9">
        <w:tc>
          <w:tcPr>
            <w:tcW w:w="990" w:type="dxa"/>
          </w:tcPr>
          <w:p w14:paraId="6DE4350D" w14:textId="77777777" w:rsidR="00C1392A" w:rsidRPr="00F07B9E" w:rsidRDefault="00C1392A" w:rsidP="007B1E8C">
            <w:pPr>
              <w:ind w:left="132" w:hanging="100"/>
              <w:rPr>
                <w:sz w:val="22"/>
                <w:szCs w:val="22"/>
              </w:rPr>
            </w:pPr>
            <w:r w:rsidRPr="00F07B9E">
              <w:rPr>
                <w:rFonts w:eastAsia="Times New Roman"/>
                <w:sz w:val="22"/>
                <w:szCs w:val="22"/>
              </w:rPr>
              <w:t>03117.</w:t>
            </w:r>
          </w:p>
        </w:tc>
        <w:tc>
          <w:tcPr>
            <w:tcW w:w="8370" w:type="dxa"/>
          </w:tcPr>
          <w:p w14:paraId="66D417E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Amiour</w:t>
            </w:r>
            <w:proofErr w:type="spellEnd"/>
            <w:r w:rsidRPr="00F07B9E">
              <w:rPr>
                <w:rFonts w:eastAsia="Times New Roman"/>
                <w:sz w:val="22"/>
                <w:szCs w:val="22"/>
              </w:rPr>
              <w:t xml:space="preserve"> N, </w:t>
            </w:r>
            <w:proofErr w:type="spellStart"/>
            <w:r w:rsidRPr="00F07B9E">
              <w:rPr>
                <w:rFonts w:eastAsia="Times New Roman"/>
                <w:sz w:val="22"/>
                <w:szCs w:val="22"/>
              </w:rPr>
              <w:t>Jahier</w:t>
            </w:r>
            <w:proofErr w:type="spellEnd"/>
            <w:r w:rsidRPr="00F07B9E">
              <w:rPr>
                <w:rFonts w:eastAsia="Times New Roman"/>
                <w:sz w:val="22"/>
                <w:szCs w:val="22"/>
              </w:rPr>
              <w:t xml:space="preserve"> J, </w:t>
            </w:r>
            <w:proofErr w:type="spellStart"/>
            <w:r w:rsidRPr="00F07B9E">
              <w:rPr>
                <w:rFonts w:eastAsia="Times New Roman"/>
                <w:sz w:val="22"/>
                <w:szCs w:val="22"/>
              </w:rPr>
              <w:t>Tanquy</w:t>
            </w:r>
            <w:proofErr w:type="spellEnd"/>
            <w:r w:rsidRPr="00F07B9E">
              <w:rPr>
                <w:rFonts w:eastAsia="Times New Roman"/>
                <w:sz w:val="22"/>
                <w:szCs w:val="22"/>
              </w:rPr>
              <w:t xml:space="preserve"> AM, Chiron H &amp; </w:t>
            </w:r>
            <w:proofErr w:type="spellStart"/>
            <w:r w:rsidRPr="00F07B9E">
              <w:rPr>
                <w:rFonts w:eastAsia="Times New Roman"/>
                <w:sz w:val="22"/>
                <w:szCs w:val="22"/>
              </w:rPr>
              <w:t>Branlard</w:t>
            </w:r>
            <w:proofErr w:type="spellEnd"/>
            <w:r w:rsidRPr="00F07B9E">
              <w:rPr>
                <w:rFonts w:eastAsia="Times New Roman"/>
                <w:sz w:val="22"/>
                <w:szCs w:val="22"/>
              </w:rPr>
              <w:t xml:space="preserve"> G 2002 Effect of 1R(1A), 1R(1B) and 1R(1D) substitution on technological value of bread wheat. Journal of Cereal Science 35: 149-160. </w:t>
            </w:r>
          </w:p>
        </w:tc>
      </w:tr>
      <w:tr w:rsidR="00C1392A" w14:paraId="74E8BA62" w14:textId="77777777" w:rsidTr="006F24E9">
        <w:tc>
          <w:tcPr>
            <w:tcW w:w="990" w:type="dxa"/>
          </w:tcPr>
          <w:p w14:paraId="00BE77B9" w14:textId="77777777" w:rsidR="00C1392A" w:rsidRPr="00F07B9E" w:rsidRDefault="00C1392A" w:rsidP="007B1E8C">
            <w:pPr>
              <w:ind w:left="132" w:hanging="100"/>
              <w:rPr>
                <w:sz w:val="22"/>
                <w:szCs w:val="22"/>
              </w:rPr>
            </w:pPr>
            <w:r w:rsidRPr="00F07B9E">
              <w:rPr>
                <w:rFonts w:eastAsia="Times New Roman"/>
                <w:sz w:val="22"/>
                <w:szCs w:val="22"/>
              </w:rPr>
              <w:t>03120.</w:t>
            </w:r>
          </w:p>
        </w:tc>
        <w:tc>
          <w:tcPr>
            <w:tcW w:w="8370" w:type="dxa"/>
          </w:tcPr>
          <w:p w14:paraId="2603A549" w14:textId="77777777" w:rsidR="00C1392A" w:rsidRPr="00F07B9E" w:rsidRDefault="00C1392A" w:rsidP="00C033B6">
            <w:pPr>
              <w:rPr>
                <w:sz w:val="22"/>
                <w:szCs w:val="22"/>
              </w:rPr>
            </w:pPr>
            <w:proofErr w:type="spellStart"/>
            <w:r w:rsidRPr="00F07B9E">
              <w:rPr>
                <w:rFonts w:eastAsia="Times New Roman"/>
                <w:sz w:val="22"/>
                <w:szCs w:val="22"/>
              </w:rPr>
              <w:t>Branlard</w:t>
            </w:r>
            <w:proofErr w:type="spellEnd"/>
            <w:r w:rsidRPr="00F07B9E">
              <w:rPr>
                <w:rFonts w:eastAsia="Times New Roman"/>
                <w:sz w:val="22"/>
                <w:szCs w:val="22"/>
              </w:rPr>
              <w:t xml:space="preserve"> G, </w:t>
            </w:r>
            <w:proofErr w:type="spellStart"/>
            <w:r w:rsidRPr="00F07B9E">
              <w:rPr>
                <w:rFonts w:eastAsia="Times New Roman"/>
                <w:sz w:val="22"/>
                <w:szCs w:val="22"/>
              </w:rPr>
              <w:t>Dardevet</w:t>
            </w:r>
            <w:proofErr w:type="spellEnd"/>
            <w:r w:rsidRPr="00F07B9E">
              <w:rPr>
                <w:rFonts w:eastAsia="Times New Roman"/>
                <w:sz w:val="22"/>
                <w:szCs w:val="22"/>
              </w:rPr>
              <w:t xml:space="preserve"> M, </w:t>
            </w:r>
            <w:proofErr w:type="spellStart"/>
            <w:r w:rsidRPr="00F07B9E">
              <w:rPr>
                <w:rFonts w:eastAsia="Times New Roman"/>
                <w:sz w:val="22"/>
                <w:szCs w:val="22"/>
              </w:rPr>
              <w:t>Amiour</w:t>
            </w:r>
            <w:proofErr w:type="spellEnd"/>
            <w:r w:rsidRPr="00F07B9E">
              <w:rPr>
                <w:rFonts w:eastAsia="Times New Roman"/>
                <w:sz w:val="22"/>
                <w:szCs w:val="22"/>
              </w:rPr>
              <w:t xml:space="preserve"> N &amp; </w:t>
            </w:r>
            <w:proofErr w:type="spellStart"/>
            <w:r w:rsidRPr="00F07B9E">
              <w:rPr>
                <w:rFonts w:eastAsia="Times New Roman"/>
                <w:sz w:val="22"/>
                <w:szCs w:val="22"/>
              </w:rPr>
              <w:t>Igrejas</w:t>
            </w:r>
            <w:proofErr w:type="spellEnd"/>
            <w:r w:rsidRPr="00F07B9E">
              <w:rPr>
                <w:rFonts w:eastAsia="Times New Roman"/>
                <w:sz w:val="22"/>
                <w:szCs w:val="22"/>
              </w:rPr>
              <w:t xml:space="preserve"> G 2003 Allelic diversity of the HMW and LMW glutenin subunits and omega-gliadins in French bread wheat (</w:t>
            </w:r>
            <w:r w:rsidRPr="00F07B9E">
              <w:rPr>
                <w:rFonts w:eastAsia="Times New Roman"/>
                <w:i/>
                <w:sz w:val="22"/>
                <w:szCs w:val="22"/>
              </w:rPr>
              <w:t>Triticum aestivum</w:t>
            </w:r>
            <w:r w:rsidRPr="00F07B9E">
              <w:rPr>
                <w:rFonts w:eastAsia="Times New Roman"/>
                <w:sz w:val="22"/>
                <w:szCs w:val="22"/>
              </w:rPr>
              <w:t xml:space="preserve"> L.). Genetic Resources and Crop Evolution 50: 669-679. </w:t>
            </w:r>
          </w:p>
        </w:tc>
      </w:tr>
      <w:tr w:rsidR="00C1392A" w14:paraId="22497FC9" w14:textId="77777777" w:rsidTr="006F24E9">
        <w:tc>
          <w:tcPr>
            <w:tcW w:w="990" w:type="dxa"/>
          </w:tcPr>
          <w:p w14:paraId="1F433747" w14:textId="77777777" w:rsidR="00C1392A" w:rsidRPr="00F07B9E" w:rsidRDefault="00C1392A" w:rsidP="007B1E8C">
            <w:pPr>
              <w:ind w:left="132" w:hanging="100"/>
              <w:rPr>
                <w:sz w:val="22"/>
                <w:szCs w:val="22"/>
              </w:rPr>
            </w:pPr>
            <w:r w:rsidRPr="00F07B9E">
              <w:rPr>
                <w:rFonts w:eastAsia="Times New Roman"/>
                <w:sz w:val="22"/>
                <w:szCs w:val="22"/>
              </w:rPr>
              <w:t>03121.</w:t>
            </w:r>
          </w:p>
        </w:tc>
        <w:tc>
          <w:tcPr>
            <w:tcW w:w="8370" w:type="dxa"/>
          </w:tcPr>
          <w:p w14:paraId="70AC6FCA" w14:textId="77777777" w:rsidR="00C1392A" w:rsidRPr="00F07B9E" w:rsidRDefault="00C1392A" w:rsidP="00C033B6">
            <w:pPr>
              <w:rPr>
                <w:sz w:val="22"/>
                <w:szCs w:val="22"/>
              </w:rPr>
            </w:pPr>
            <w:r w:rsidRPr="00F07B9E">
              <w:rPr>
                <w:rFonts w:eastAsia="Times New Roman"/>
                <w:sz w:val="22"/>
                <w:szCs w:val="22"/>
              </w:rPr>
              <w:t xml:space="preserve"> Brzezinski W &amp; </w:t>
            </w:r>
            <w:proofErr w:type="spellStart"/>
            <w:r w:rsidRPr="00F07B9E">
              <w:rPr>
                <w:rFonts w:eastAsia="Times New Roman"/>
                <w:sz w:val="22"/>
                <w:szCs w:val="22"/>
              </w:rPr>
              <w:t>Lukaszewski</w:t>
            </w:r>
            <w:proofErr w:type="spellEnd"/>
            <w:r w:rsidRPr="00F07B9E">
              <w:rPr>
                <w:rFonts w:eastAsia="Times New Roman"/>
                <w:sz w:val="22"/>
                <w:szCs w:val="22"/>
              </w:rPr>
              <w:t xml:space="preserve"> AJ 1998 Allelic variation at the Glu-1, Sec-2 and Sec-3 in winter triticale. P. </w:t>
            </w:r>
            <w:proofErr w:type="spellStart"/>
            <w:r w:rsidRPr="00F07B9E">
              <w:rPr>
                <w:rFonts w:eastAsia="Times New Roman"/>
                <w:sz w:val="22"/>
                <w:szCs w:val="22"/>
              </w:rPr>
              <w:t>Juskiew</w:t>
            </w:r>
            <w:proofErr w:type="spellEnd"/>
            <w:r w:rsidRPr="00F07B9E">
              <w:rPr>
                <w:rFonts w:eastAsia="Times New Roman"/>
                <w:sz w:val="22"/>
                <w:szCs w:val="22"/>
              </w:rPr>
              <w:t xml:space="preserve"> (Ed.), Proc. 4th International Triticale Symposium, Alberta Vol. II: 6-12. </w:t>
            </w:r>
          </w:p>
        </w:tc>
      </w:tr>
      <w:tr w:rsidR="00C1392A" w14:paraId="08C8B391" w14:textId="77777777" w:rsidTr="006F24E9">
        <w:tc>
          <w:tcPr>
            <w:tcW w:w="990" w:type="dxa"/>
          </w:tcPr>
          <w:p w14:paraId="78B80EF8" w14:textId="77777777" w:rsidR="00C1392A" w:rsidRPr="00F07B9E" w:rsidRDefault="00C1392A" w:rsidP="007B1E8C">
            <w:pPr>
              <w:ind w:left="132" w:hanging="100"/>
              <w:rPr>
                <w:sz w:val="22"/>
                <w:szCs w:val="22"/>
              </w:rPr>
            </w:pPr>
            <w:r w:rsidRPr="00F07B9E">
              <w:rPr>
                <w:rFonts w:eastAsia="Times New Roman"/>
                <w:sz w:val="22"/>
                <w:szCs w:val="22"/>
              </w:rPr>
              <w:lastRenderedPageBreak/>
              <w:t>03122.</w:t>
            </w:r>
          </w:p>
        </w:tc>
        <w:tc>
          <w:tcPr>
            <w:tcW w:w="8370" w:type="dxa"/>
          </w:tcPr>
          <w:p w14:paraId="48232ED6" w14:textId="77777777" w:rsidR="00C1392A" w:rsidRPr="00F07B9E" w:rsidRDefault="00C1392A" w:rsidP="00C033B6">
            <w:pPr>
              <w:rPr>
                <w:sz w:val="22"/>
                <w:szCs w:val="22"/>
              </w:rPr>
            </w:pPr>
            <w:r w:rsidRPr="00F07B9E">
              <w:rPr>
                <w:rFonts w:eastAsia="Times New Roman"/>
                <w:sz w:val="22"/>
                <w:szCs w:val="22"/>
              </w:rPr>
              <w:t>Caballero L, Martin LM &amp; Alvarez JB 2001 Allelic variation of the HMW glutenin subunits in Spanish accessions of spelt wheat (</w:t>
            </w:r>
            <w:r w:rsidRPr="00F07B9E">
              <w:rPr>
                <w:rFonts w:eastAsia="Times New Roman"/>
                <w:i/>
                <w:sz w:val="22"/>
                <w:szCs w:val="22"/>
              </w:rPr>
              <w:t>Triticum aestivum</w:t>
            </w:r>
            <w:r w:rsidRPr="00F07B9E">
              <w:rPr>
                <w:rFonts w:eastAsia="Times New Roman"/>
                <w:sz w:val="22"/>
                <w:szCs w:val="22"/>
              </w:rPr>
              <w:t xml:space="preserve"> ssp. </w:t>
            </w:r>
            <w:proofErr w:type="spellStart"/>
            <w:r w:rsidRPr="00F07B9E">
              <w:rPr>
                <w:rFonts w:eastAsia="Times New Roman"/>
                <w:i/>
                <w:sz w:val="22"/>
                <w:szCs w:val="22"/>
              </w:rPr>
              <w:t>spelta</w:t>
            </w:r>
            <w:proofErr w:type="spellEnd"/>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Theoretical and Applied Genetics 103: 124-128. </w:t>
            </w:r>
          </w:p>
        </w:tc>
      </w:tr>
      <w:tr w:rsidR="00C1392A" w14:paraId="01AEFC2E" w14:textId="77777777" w:rsidTr="006F24E9">
        <w:tc>
          <w:tcPr>
            <w:tcW w:w="990" w:type="dxa"/>
          </w:tcPr>
          <w:p w14:paraId="169D83C4" w14:textId="77777777" w:rsidR="00C1392A" w:rsidRPr="00F07B9E" w:rsidRDefault="00C1392A" w:rsidP="007B1E8C">
            <w:pPr>
              <w:ind w:left="132" w:hanging="100"/>
              <w:rPr>
                <w:sz w:val="22"/>
                <w:szCs w:val="22"/>
              </w:rPr>
            </w:pPr>
            <w:r w:rsidRPr="00F07B9E">
              <w:rPr>
                <w:rFonts w:eastAsia="Times New Roman"/>
                <w:sz w:val="22"/>
                <w:szCs w:val="22"/>
              </w:rPr>
              <w:t>03123.</w:t>
            </w:r>
          </w:p>
        </w:tc>
        <w:tc>
          <w:tcPr>
            <w:tcW w:w="8370" w:type="dxa"/>
          </w:tcPr>
          <w:p w14:paraId="33D4B1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Bullrich L, </w:t>
            </w:r>
            <w:proofErr w:type="spellStart"/>
            <w:r w:rsidRPr="00F07B9E">
              <w:rPr>
                <w:rFonts w:eastAsia="Times New Roman"/>
                <w:sz w:val="22"/>
                <w:szCs w:val="22"/>
              </w:rPr>
              <w:t>Echaide</w:t>
            </w:r>
            <w:proofErr w:type="spellEnd"/>
            <w:r w:rsidRPr="00F07B9E">
              <w:rPr>
                <w:rFonts w:eastAsia="Times New Roman"/>
                <w:sz w:val="22"/>
                <w:szCs w:val="22"/>
              </w:rPr>
              <w:t xml:space="preserve"> M, Schlatter AR, Manifesto M, Tranquilli G, </w:t>
            </w:r>
            <w:proofErr w:type="spellStart"/>
            <w:r w:rsidRPr="00F07B9E">
              <w:rPr>
                <w:rFonts w:eastAsia="Times New Roman"/>
                <w:sz w:val="22"/>
                <w:szCs w:val="22"/>
              </w:rPr>
              <w:t>Pfluger</w:t>
            </w:r>
            <w:proofErr w:type="spellEnd"/>
            <w:r w:rsidRPr="00F07B9E">
              <w:rPr>
                <w:rFonts w:eastAsia="Times New Roman"/>
                <w:sz w:val="22"/>
                <w:szCs w:val="22"/>
              </w:rPr>
              <w:t xml:space="preserve"> L, Feingold S, </w:t>
            </w:r>
            <w:proofErr w:type="spellStart"/>
            <w:r w:rsidRPr="00F07B9E">
              <w:rPr>
                <w:rFonts w:eastAsia="Times New Roman"/>
                <w:sz w:val="22"/>
                <w:szCs w:val="22"/>
              </w:rPr>
              <w:t>Barneix</w:t>
            </w:r>
            <w:proofErr w:type="spellEnd"/>
            <w:r w:rsidRPr="00F07B9E">
              <w:rPr>
                <w:rFonts w:eastAsia="Times New Roman"/>
                <w:sz w:val="22"/>
                <w:szCs w:val="22"/>
              </w:rPr>
              <w:t xml:space="preserve"> AJ, </w:t>
            </w:r>
            <w:proofErr w:type="spellStart"/>
            <w:r w:rsidRPr="00F07B9E">
              <w:rPr>
                <w:rFonts w:eastAsia="Times New Roman"/>
                <w:sz w:val="22"/>
                <w:szCs w:val="22"/>
              </w:rPr>
              <w:t>Hopp</w:t>
            </w:r>
            <w:proofErr w:type="spellEnd"/>
            <w:r w:rsidRPr="00F07B9E">
              <w:rPr>
                <w:rFonts w:eastAsia="Times New Roman"/>
                <w:sz w:val="22"/>
                <w:szCs w:val="22"/>
              </w:rPr>
              <w:t xml:space="preserve"> EH &amp; Suarez EY 1998 </w:t>
            </w:r>
            <w:proofErr w:type="spellStart"/>
            <w:r w:rsidRPr="00F07B9E">
              <w:rPr>
                <w:rFonts w:eastAsia="Times New Roman"/>
                <w:sz w:val="22"/>
                <w:szCs w:val="22"/>
              </w:rPr>
              <w:t>Determinantes</w:t>
            </w:r>
            <w:proofErr w:type="spellEnd"/>
            <w:r w:rsidRPr="00F07B9E">
              <w:rPr>
                <w:rFonts w:eastAsia="Times New Roman"/>
                <w:sz w:val="22"/>
                <w:szCs w:val="22"/>
              </w:rPr>
              <w:t xml:space="preserve"> </w:t>
            </w:r>
            <w:proofErr w:type="spellStart"/>
            <w:r w:rsidRPr="00F07B9E">
              <w:rPr>
                <w:rFonts w:eastAsia="Times New Roman"/>
                <w:sz w:val="22"/>
                <w:szCs w:val="22"/>
              </w:rPr>
              <w:t>geneticos</w:t>
            </w:r>
            <w:proofErr w:type="spellEnd"/>
            <w:r w:rsidRPr="00F07B9E">
              <w:rPr>
                <w:rFonts w:eastAsia="Times New Roman"/>
                <w:sz w:val="22"/>
                <w:szCs w:val="22"/>
              </w:rPr>
              <w:t xml:space="preserve"> de la </w:t>
            </w:r>
            <w:proofErr w:type="spellStart"/>
            <w:r w:rsidRPr="00F07B9E">
              <w:rPr>
                <w:rFonts w:eastAsia="Times New Roman"/>
                <w:sz w:val="22"/>
                <w:szCs w:val="22"/>
              </w:rPr>
              <w:t>calidad</w:t>
            </w:r>
            <w:proofErr w:type="spellEnd"/>
            <w:r w:rsidRPr="00F07B9E">
              <w:rPr>
                <w:rFonts w:eastAsia="Times New Roman"/>
                <w:sz w:val="22"/>
                <w:szCs w:val="22"/>
              </w:rPr>
              <w:t xml:space="preserve"> </w:t>
            </w:r>
            <w:proofErr w:type="spellStart"/>
            <w:r w:rsidRPr="00F07B9E">
              <w:rPr>
                <w:rFonts w:eastAsia="Times New Roman"/>
                <w:sz w:val="22"/>
                <w:szCs w:val="22"/>
              </w:rPr>
              <w:t>panadera</w:t>
            </w:r>
            <w:proofErr w:type="spellEnd"/>
            <w:r w:rsidRPr="00F07B9E">
              <w:rPr>
                <w:rFonts w:eastAsia="Times New Roman"/>
                <w:sz w:val="22"/>
                <w:szCs w:val="22"/>
              </w:rPr>
              <w:t xml:space="preserve"> de </w:t>
            </w:r>
            <w:proofErr w:type="spellStart"/>
            <w:r w:rsidRPr="00F07B9E">
              <w:rPr>
                <w:rFonts w:eastAsia="Times New Roman"/>
                <w:sz w:val="22"/>
                <w:szCs w:val="22"/>
              </w:rPr>
              <w:t>los</w:t>
            </w:r>
            <w:proofErr w:type="spellEnd"/>
            <w:r w:rsidRPr="00F07B9E">
              <w:rPr>
                <w:rFonts w:eastAsia="Times New Roman"/>
                <w:sz w:val="22"/>
                <w:szCs w:val="22"/>
              </w:rPr>
              <w:t xml:space="preserve"> trigos Argentinos. RIA 29: 1-30. </w:t>
            </w:r>
          </w:p>
        </w:tc>
      </w:tr>
      <w:tr w:rsidR="00C1392A" w14:paraId="1C911BDF" w14:textId="77777777" w:rsidTr="006F24E9">
        <w:tc>
          <w:tcPr>
            <w:tcW w:w="990" w:type="dxa"/>
          </w:tcPr>
          <w:p w14:paraId="310D14E7" w14:textId="77777777" w:rsidR="00C1392A" w:rsidRPr="00F07B9E" w:rsidRDefault="00C1392A" w:rsidP="007B1E8C">
            <w:pPr>
              <w:ind w:left="132" w:hanging="100"/>
              <w:rPr>
                <w:sz w:val="22"/>
                <w:szCs w:val="22"/>
              </w:rPr>
            </w:pPr>
            <w:r w:rsidRPr="00F07B9E">
              <w:rPr>
                <w:rFonts w:eastAsia="Times New Roman"/>
                <w:sz w:val="22"/>
                <w:szCs w:val="22"/>
              </w:rPr>
              <w:t>03124.</w:t>
            </w:r>
          </w:p>
        </w:tc>
        <w:tc>
          <w:tcPr>
            <w:tcW w:w="8370" w:type="dxa"/>
          </w:tcPr>
          <w:p w14:paraId="5DE7B1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Gianibelli</w:t>
            </w:r>
            <w:proofErr w:type="spellEnd"/>
            <w:r w:rsidRPr="00F07B9E">
              <w:rPr>
                <w:rFonts w:eastAsia="Times New Roman"/>
                <w:sz w:val="22"/>
                <w:szCs w:val="22"/>
              </w:rPr>
              <w:t xml:space="preserve"> MC, Gupta RB, </w:t>
            </w:r>
            <w:proofErr w:type="spellStart"/>
            <w:r w:rsidRPr="00F07B9E">
              <w:rPr>
                <w:rFonts w:eastAsia="Times New Roman"/>
                <w:sz w:val="22"/>
                <w:szCs w:val="22"/>
              </w:rPr>
              <w:t>Lafiandra</w:t>
            </w:r>
            <w:proofErr w:type="spellEnd"/>
            <w:r w:rsidRPr="00F07B9E">
              <w:rPr>
                <w:rFonts w:eastAsia="Times New Roman"/>
                <w:sz w:val="22"/>
                <w:szCs w:val="22"/>
              </w:rPr>
              <w:t xml:space="preserve"> D, </w:t>
            </w:r>
            <w:proofErr w:type="spellStart"/>
            <w:r w:rsidRPr="00F07B9E">
              <w:rPr>
                <w:rFonts w:eastAsia="Times New Roman"/>
                <w:sz w:val="22"/>
                <w:szCs w:val="22"/>
              </w:rPr>
              <w:t>Margiotta</w:t>
            </w:r>
            <w:proofErr w:type="spellEnd"/>
            <w:r w:rsidRPr="00F07B9E">
              <w:rPr>
                <w:rFonts w:eastAsia="Times New Roman"/>
                <w:sz w:val="22"/>
                <w:szCs w:val="22"/>
              </w:rPr>
              <w:t xml:space="preserve"> B &amp; MacRitchie F 2001 Polymorphism of high Mr glutenin subunits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Characterization by chromatography and electrophoretic methods. Journal of Cereal Science 33: 39-52. </w:t>
            </w:r>
          </w:p>
        </w:tc>
      </w:tr>
      <w:tr w:rsidR="00C1392A" w14:paraId="78C092C6" w14:textId="77777777" w:rsidTr="006F24E9">
        <w:tc>
          <w:tcPr>
            <w:tcW w:w="990" w:type="dxa"/>
          </w:tcPr>
          <w:p w14:paraId="05E6FF79" w14:textId="77777777" w:rsidR="00C1392A" w:rsidRPr="00F07B9E" w:rsidRDefault="00C1392A" w:rsidP="007B1E8C">
            <w:pPr>
              <w:ind w:left="132" w:hanging="100"/>
              <w:rPr>
                <w:sz w:val="22"/>
                <w:szCs w:val="22"/>
              </w:rPr>
            </w:pPr>
            <w:r w:rsidRPr="00F07B9E">
              <w:rPr>
                <w:rFonts w:eastAsia="Times New Roman"/>
                <w:sz w:val="22"/>
                <w:szCs w:val="22"/>
              </w:rPr>
              <w:t>03125.</w:t>
            </w:r>
          </w:p>
        </w:tc>
        <w:tc>
          <w:tcPr>
            <w:tcW w:w="8370" w:type="dxa"/>
          </w:tcPr>
          <w:p w14:paraId="09E3870C" w14:textId="77777777" w:rsidR="00C1392A" w:rsidRPr="00F07B9E" w:rsidRDefault="00C1392A" w:rsidP="00C033B6">
            <w:pPr>
              <w:rPr>
                <w:sz w:val="22"/>
                <w:szCs w:val="22"/>
              </w:rPr>
            </w:pPr>
            <w:proofErr w:type="spellStart"/>
            <w:r w:rsidRPr="00F07B9E">
              <w:rPr>
                <w:rFonts w:eastAsia="Times New Roman"/>
                <w:sz w:val="22"/>
                <w:szCs w:val="22"/>
              </w:rPr>
              <w:t>Gianibelli</w:t>
            </w:r>
            <w:proofErr w:type="spellEnd"/>
            <w:r w:rsidRPr="00F07B9E">
              <w:rPr>
                <w:rFonts w:eastAsia="Times New Roman"/>
                <w:sz w:val="22"/>
                <w:szCs w:val="22"/>
              </w:rPr>
              <w:t xml:space="preserve"> MC, </w:t>
            </w:r>
            <w:proofErr w:type="spellStart"/>
            <w:r w:rsidRPr="00F07B9E">
              <w:rPr>
                <w:rFonts w:eastAsia="Times New Roman"/>
                <w:sz w:val="22"/>
                <w:szCs w:val="22"/>
              </w:rPr>
              <w:t>Masci</w:t>
            </w:r>
            <w:proofErr w:type="spellEnd"/>
            <w:r w:rsidRPr="00F07B9E">
              <w:rPr>
                <w:rFonts w:eastAsia="Times New Roman"/>
                <w:sz w:val="22"/>
                <w:szCs w:val="22"/>
              </w:rPr>
              <w:t xml:space="preserve"> S, </w:t>
            </w:r>
            <w:proofErr w:type="spellStart"/>
            <w:r w:rsidRPr="00F07B9E">
              <w:rPr>
                <w:rFonts w:eastAsia="Times New Roman"/>
                <w:sz w:val="22"/>
                <w:szCs w:val="22"/>
              </w:rPr>
              <w:t>Larroque</w:t>
            </w:r>
            <w:proofErr w:type="spellEnd"/>
            <w:r w:rsidRPr="00F07B9E">
              <w:rPr>
                <w:rFonts w:eastAsia="Times New Roman"/>
                <w:sz w:val="22"/>
                <w:szCs w:val="22"/>
              </w:rPr>
              <w:t xml:space="preserve"> OR, </w:t>
            </w:r>
            <w:proofErr w:type="spellStart"/>
            <w:r w:rsidRPr="00F07B9E">
              <w:rPr>
                <w:rFonts w:eastAsia="Times New Roman"/>
                <w:sz w:val="22"/>
                <w:szCs w:val="22"/>
              </w:rPr>
              <w:t>Lafiandra</w:t>
            </w:r>
            <w:proofErr w:type="spellEnd"/>
            <w:r w:rsidRPr="00F07B9E">
              <w:rPr>
                <w:rFonts w:eastAsia="Times New Roman"/>
                <w:sz w:val="22"/>
                <w:szCs w:val="22"/>
              </w:rPr>
              <w:t xml:space="preserve"> D &amp; MacRitchie F 2002 Biochemical characterisation of a novel polymeric protein subunit from bread wheat (</w:t>
            </w:r>
            <w:r w:rsidRPr="00F07B9E">
              <w:rPr>
                <w:rFonts w:eastAsia="Times New Roman"/>
                <w:i/>
                <w:sz w:val="22"/>
                <w:szCs w:val="22"/>
              </w:rPr>
              <w:t>Triticum aestivum</w:t>
            </w:r>
            <w:r w:rsidRPr="00F07B9E">
              <w:rPr>
                <w:rFonts w:eastAsia="Times New Roman"/>
                <w:sz w:val="22"/>
                <w:szCs w:val="22"/>
              </w:rPr>
              <w:t xml:space="preserve"> L.). Journal of Cereal Science 35: 265-276. </w:t>
            </w:r>
          </w:p>
        </w:tc>
      </w:tr>
      <w:tr w:rsidR="00C1392A" w14:paraId="72625745" w14:textId="77777777" w:rsidTr="006F24E9">
        <w:tc>
          <w:tcPr>
            <w:tcW w:w="990" w:type="dxa"/>
          </w:tcPr>
          <w:p w14:paraId="0ECBB7B5" w14:textId="77777777" w:rsidR="00C1392A" w:rsidRPr="00F07B9E" w:rsidRDefault="00C1392A" w:rsidP="007B1E8C">
            <w:pPr>
              <w:ind w:left="132" w:hanging="100"/>
              <w:rPr>
                <w:sz w:val="22"/>
                <w:szCs w:val="22"/>
              </w:rPr>
            </w:pPr>
            <w:r w:rsidRPr="00F07B9E">
              <w:rPr>
                <w:rFonts w:eastAsia="Times New Roman"/>
                <w:sz w:val="22"/>
                <w:szCs w:val="22"/>
              </w:rPr>
              <w:t>03126.</w:t>
            </w:r>
          </w:p>
        </w:tc>
        <w:tc>
          <w:tcPr>
            <w:tcW w:w="8370" w:type="dxa"/>
          </w:tcPr>
          <w:p w14:paraId="3853654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Gianibelli</w:t>
            </w:r>
            <w:proofErr w:type="spellEnd"/>
            <w:r w:rsidRPr="00F07B9E">
              <w:rPr>
                <w:rFonts w:eastAsia="Times New Roman"/>
                <w:sz w:val="22"/>
                <w:szCs w:val="22"/>
              </w:rPr>
              <w:t xml:space="preserve"> MC &amp; Solomon RG 2003 A novel y-type high Mr glutenin subunit (12.4t) present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Journal of Cereal Science 37: 253-256. </w:t>
            </w:r>
          </w:p>
        </w:tc>
      </w:tr>
      <w:tr w:rsidR="00C1392A" w14:paraId="0736E764" w14:textId="77777777" w:rsidTr="006F24E9">
        <w:tc>
          <w:tcPr>
            <w:tcW w:w="990" w:type="dxa"/>
          </w:tcPr>
          <w:p w14:paraId="41BAEE86" w14:textId="77777777" w:rsidR="00C1392A" w:rsidRPr="00F07B9E" w:rsidRDefault="00C1392A" w:rsidP="007B1E8C">
            <w:pPr>
              <w:ind w:left="132" w:hanging="100"/>
              <w:rPr>
                <w:sz w:val="22"/>
                <w:szCs w:val="22"/>
              </w:rPr>
            </w:pPr>
            <w:r w:rsidRPr="00F07B9E">
              <w:rPr>
                <w:rFonts w:eastAsia="Times New Roman"/>
                <w:sz w:val="22"/>
                <w:szCs w:val="22"/>
              </w:rPr>
              <w:t>03127.</w:t>
            </w:r>
          </w:p>
        </w:tc>
        <w:tc>
          <w:tcPr>
            <w:tcW w:w="8370" w:type="dxa"/>
          </w:tcPr>
          <w:p w14:paraId="3B5D594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Igrejas</w:t>
            </w:r>
            <w:proofErr w:type="spellEnd"/>
            <w:r w:rsidRPr="00F07B9E">
              <w:rPr>
                <w:rFonts w:eastAsia="Times New Roman"/>
                <w:sz w:val="22"/>
                <w:szCs w:val="22"/>
              </w:rPr>
              <w:t xml:space="preserve"> G, Guedes-Pinto H, </w:t>
            </w:r>
            <w:proofErr w:type="spellStart"/>
            <w:r w:rsidRPr="00F07B9E">
              <w:rPr>
                <w:rFonts w:eastAsia="Times New Roman"/>
                <w:sz w:val="22"/>
                <w:szCs w:val="22"/>
              </w:rPr>
              <w:t>Carnide</w:t>
            </w:r>
            <w:proofErr w:type="spellEnd"/>
            <w:r w:rsidRPr="00F07B9E">
              <w:rPr>
                <w:rFonts w:eastAsia="Times New Roman"/>
                <w:sz w:val="22"/>
                <w:szCs w:val="22"/>
              </w:rPr>
              <w:t xml:space="preserve"> V &amp; </w:t>
            </w:r>
            <w:proofErr w:type="spellStart"/>
            <w:r w:rsidRPr="00F07B9E">
              <w:rPr>
                <w:rFonts w:eastAsia="Times New Roman"/>
                <w:sz w:val="22"/>
                <w:szCs w:val="22"/>
              </w:rPr>
              <w:t>Branlard</w:t>
            </w:r>
            <w:proofErr w:type="spellEnd"/>
            <w:r w:rsidRPr="00F07B9E">
              <w:rPr>
                <w:rFonts w:eastAsia="Times New Roman"/>
                <w:sz w:val="22"/>
                <w:szCs w:val="22"/>
              </w:rPr>
              <w:t xml:space="preserve"> G 1999 Seed storage protein diversity in triticale varieties commonly grown in Portugal. Plant Breeding 118: 303-306. </w:t>
            </w:r>
          </w:p>
        </w:tc>
      </w:tr>
      <w:tr w:rsidR="00C1392A" w14:paraId="13E6B0EF" w14:textId="77777777" w:rsidTr="006F24E9">
        <w:tc>
          <w:tcPr>
            <w:tcW w:w="990" w:type="dxa"/>
          </w:tcPr>
          <w:p w14:paraId="60579EB3" w14:textId="77777777" w:rsidR="00C1392A" w:rsidRPr="00F07B9E" w:rsidRDefault="00C1392A" w:rsidP="007B1E8C">
            <w:pPr>
              <w:ind w:left="132" w:hanging="100"/>
              <w:rPr>
                <w:sz w:val="22"/>
                <w:szCs w:val="22"/>
              </w:rPr>
            </w:pPr>
            <w:r w:rsidRPr="00F07B9E">
              <w:rPr>
                <w:rFonts w:eastAsia="Times New Roman"/>
                <w:sz w:val="22"/>
                <w:szCs w:val="22"/>
              </w:rPr>
              <w:t>03129.</w:t>
            </w:r>
          </w:p>
        </w:tc>
        <w:tc>
          <w:tcPr>
            <w:tcW w:w="8370" w:type="dxa"/>
          </w:tcPr>
          <w:p w14:paraId="1C701BC9" w14:textId="77777777" w:rsidR="00C1392A" w:rsidRPr="00F07B9E" w:rsidRDefault="00C1392A" w:rsidP="00C033B6">
            <w:pPr>
              <w:rPr>
                <w:sz w:val="22"/>
                <w:szCs w:val="22"/>
              </w:rPr>
            </w:pPr>
            <w:r w:rsidRPr="00F07B9E">
              <w:rPr>
                <w:rFonts w:eastAsia="Times New Roman"/>
                <w:sz w:val="22"/>
                <w:szCs w:val="22"/>
              </w:rPr>
              <w:t xml:space="preserve">Islam N, Woo SH, </w:t>
            </w:r>
            <w:proofErr w:type="spellStart"/>
            <w:r w:rsidRPr="00F07B9E">
              <w:rPr>
                <w:rFonts w:eastAsia="Times New Roman"/>
                <w:sz w:val="22"/>
                <w:szCs w:val="22"/>
              </w:rPr>
              <w:t>Tsujimoto</w:t>
            </w:r>
            <w:proofErr w:type="spellEnd"/>
            <w:r w:rsidRPr="00F07B9E">
              <w:rPr>
                <w:rFonts w:eastAsia="Times New Roman"/>
                <w:sz w:val="22"/>
                <w:szCs w:val="22"/>
              </w:rPr>
              <w:t xml:space="preserve"> H, Kawasaki H &amp; Hirano H 2002 Proteome approaches to characterize seed storage proteins related to </w:t>
            </w:r>
            <w:proofErr w:type="spellStart"/>
            <w:r w:rsidRPr="00F07B9E">
              <w:rPr>
                <w:rFonts w:eastAsia="Times New Roman"/>
                <w:sz w:val="22"/>
                <w:szCs w:val="22"/>
              </w:rPr>
              <w:t>ditelocentric</w:t>
            </w:r>
            <w:proofErr w:type="spellEnd"/>
            <w:r w:rsidRPr="00F07B9E">
              <w:rPr>
                <w:rFonts w:eastAsia="Times New Roman"/>
                <w:sz w:val="22"/>
                <w:szCs w:val="22"/>
              </w:rPr>
              <w:t xml:space="preserve"> chromosomes in common wheat (</w:t>
            </w:r>
            <w:r w:rsidRPr="00F07B9E">
              <w:rPr>
                <w:rFonts w:eastAsia="Times New Roman"/>
                <w:i/>
                <w:sz w:val="22"/>
                <w:szCs w:val="22"/>
              </w:rPr>
              <w:t>Triticum aestivum</w:t>
            </w:r>
            <w:r w:rsidRPr="00F07B9E">
              <w:rPr>
                <w:rFonts w:eastAsia="Times New Roman"/>
                <w:sz w:val="22"/>
                <w:szCs w:val="22"/>
              </w:rPr>
              <w:t xml:space="preserve"> L.). Proteomics 2: 1146-1155. </w:t>
            </w:r>
          </w:p>
        </w:tc>
      </w:tr>
      <w:tr w:rsidR="00C1392A" w14:paraId="1EEF24DA" w14:textId="77777777" w:rsidTr="006F24E9">
        <w:tc>
          <w:tcPr>
            <w:tcW w:w="990" w:type="dxa"/>
          </w:tcPr>
          <w:p w14:paraId="141E7C2C" w14:textId="77777777" w:rsidR="00C1392A" w:rsidRPr="00F07B9E" w:rsidRDefault="00C1392A" w:rsidP="007B1E8C">
            <w:pPr>
              <w:ind w:left="132" w:hanging="100"/>
              <w:rPr>
                <w:sz w:val="22"/>
                <w:szCs w:val="22"/>
              </w:rPr>
            </w:pPr>
            <w:r w:rsidRPr="00F07B9E">
              <w:rPr>
                <w:rFonts w:eastAsia="Times New Roman"/>
                <w:sz w:val="22"/>
                <w:szCs w:val="22"/>
              </w:rPr>
              <w:t>03130.</w:t>
            </w:r>
          </w:p>
        </w:tc>
        <w:tc>
          <w:tcPr>
            <w:tcW w:w="8370" w:type="dxa"/>
          </w:tcPr>
          <w:p w14:paraId="708E52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Larroque</w:t>
            </w:r>
            <w:proofErr w:type="spellEnd"/>
            <w:r w:rsidRPr="00F07B9E">
              <w:rPr>
                <w:rFonts w:eastAsia="Times New Roman"/>
                <w:sz w:val="22"/>
                <w:szCs w:val="22"/>
              </w:rPr>
              <w:t xml:space="preserve"> O, </w:t>
            </w:r>
            <w:proofErr w:type="spellStart"/>
            <w:r w:rsidRPr="00F07B9E">
              <w:rPr>
                <w:rFonts w:eastAsia="Times New Roman"/>
                <w:sz w:val="22"/>
                <w:szCs w:val="22"/>
              </w:rPr>
              <w:t>Gianibelli</w:t>
            </w:r>
            <w:proofErr w:type="spellEnd"/>
            <w:r w:rsidRPr="00F07B9E">
              <w:rPr>
                <w:rFonts w:eastAsia="Times New Roman"/>
                <w:sz w:val="22"/>
                <w:szCs w:val="22"/>
              </w:rPr>
              <w:t xml:space="preserve"> MC &amp; MacRitchie F 1999 Protein composition for pairs of wheat lines with contrasting dough extensibility. Journal of Cereal Science 29: 27-31. </w:t>
            </w:r>
          </w:p>
        </w:tc>
      </w:tr>
      <w:tr w:rsidR="00C1392A" w14:paraId="02CA7140" w14:textId="77777777" w:rsidTr="006F24E9">
        <w:tc>
          <w:tcPr>
            <w:tcW w:w="990" w:type="dxa"/>
          </w:tcPr>
          <w:p w14:paraId="57658E8B" w14:textId="77777777" w:rsidR="00C1392A" w:rsidRPr="00F07B9E" w:rsidRDefault="00C1392A" w:rsidP="007B1E8C">
            <w:pPr>
              <w:ind w:left="132" w:hanging="100"/>
              <w:rPr>
                <w:sz w:val="22"/>
                <w:szCs w:val="22"/>
              </w:rPr>
            </w:pPr>
            <w:r w:rsidRPr="00F07B9E">
              <w:rPr>
                <w:rFonts w:eastAsia="Times New Roman"/>
                <w:sz w:val="22"/>
                <w:szCs w:val="22"/>
              </w:rPr>
              <w:t>03131.</w:t>
            </w:r>
          </w:p>
        </w:tc>
        <w:tc>
          <w:tcPr>
            <w:tcW w:w="8370" w:type="dxa"/>
          </w:tcPr>
          <w:p w14:paraId="6E1A520B" w14:textId="77777777" w:rsidR="00C1392A" w:rsidRPr="00F07B9E" w:rsidRDefault="00C1392A" w:rsidP="00C033B6">
            <w:pPr>
              <w:rPr>
                <w:sz w:val="22"/>
                <w:szCs w:val="22"/>
              </w:rPr>
            </w:pPr>
            <w:r w:rsidRPr="00F07B9E">
              <w:rPr>
                <w:rFonts w:eastAsia="Times New Roman"/>
                <w:sz w:val="22"/>
                <w:szCs w:val="22"/>
              </w:rPr>
              <w:t xml:space="preserve"> Liu C-Y &amp; Shepherd KW 1996 Variation of B subunits of glutenin in durum, wild and less widely cultivated tetraploid wheats. Plant Breeding 115: 172-178. </w:t>
            </w:r>
          </w:p>
        </w:tc>
      </w:tr>
      <w:tr w:rsidR="00C1392A" w14:paraId="06452855" w14:textId="77777777" w:rsidTr="006F24E9">
        <w:tc>
          <w:tcPr>
            <w:tcW w:w="990" w:type="dxa"/>
          </w:tcPr>
          <w:p w14:paraId="2B676477" w14:textId="77777777" w:rsidR="00C1392A" w:rsidRPr="00F07B9E" w:rsidRDefault="00C1392A" w:rsidP="007B1E8C">
            <w:pPr>
              <w:ind w:left="132" w:hanging="100"/>
              <w:rPr>
                <w:sz w:val="22"/>
                <w:szCs w:val="22"/>
              </w:rPr>
            </w:pPr>
            <w:r w:rsidRPr="00F07B9E">
              <w:rPr>
                <w:rFonts w:eastAsia="Times New Roman"/>
                <w:sz w:val="22"/>
                <w:szCs w:val="22"/>
              </w:rPr>
              <w:t>03132.</w:t>
            </w:r>
          </w:p>
        </w:tc>
        <w:tc>
          <w:tcPr>
            <w:tcW w:w="8370" w:type="dxa"/>
          </w:tcPr>
          <w:p w14:paraId="3885F643" w14:textId="77777777" w:rsidR="00C1392A" w:rsidRPr="00F07B9E" w:rsidRDefault="00C1392A" w:rsidP="00C033B6">
            <w:pPr>
              <w:rPr>
                <w:sz w:val="22"/>
                <w:szCs w:val="22"/>
              </w:rPr>
            </w:pPr>
            <w:r w:rsidRPr="00F07B9E">
              <w:rPr>
                <w:rFonts w:eastAsia="Times New Roman"/>
                <w:sz w:val="22"/>
                <w:szCs w:val="22"/>
              </w:rPr>
              <w:t xml:space="preserve"> Luo C, Griffin WB, </w:t>
            </w:r>
            <w:proofErr w:type="spellStart"/>
            <w:r w:rsidRPr="00F07B9E">
              <w:rPr>
                <w:rFonts w:eastAsia="Times New Roman"/>
                <w:sz w:val="22"/>
                <w:szCs w:val="22"/>
              </w:rPr>
              <w:t>Branlard</w:t>
            </w:r>
            <w:proofErr w:type="spellEnd"/>
            <w:r w:rsidRPr="00F07B9E">
              <w:rPr>
                <w:rFonts w:eastAsia="Times New Roman"/>
                <w:sz w:val="22"/>
                <w:szCs w:val="22"/>
              </w:rPr>
              <w:t xml:space="preserve"> G &amp; McNeil DL 2001 Comparison of low- and high molecular-weight wheat glutenin allele effects on flour quality. Theoretical and Applied Genetics 102: 1088-1098. </w:t>
            </w:r>
          </w:p>
        </w:tc>
      </w:tr>
      <w:tr w:rsidR="00C1392A" w14:paraId="534D608B" w14:textId="77777777" w:rsidTr="006F24E9">
        <w:tc>
          <w:tcPr>
            <w:tcW w:w="990" w:type="dxa"/>
          </w:tcPr>
          <w:p w14:paraId="2628FD01" w14:textId="77777777" w:rsidR="00C1392A" w:rsidRPr="00F07B9E" w:rsidRDefault="00C1392A" w:rsidP="007B1E8C">
            <w:pPr>
              <w:ind w:left="132" w:hanging="100"/>
              <w:rPr>
                <w:sz w:val="22"/>
                <w:szCs w:val="22"/>
              </w:rPr>
            </w:pPr>
            <w:r w:rsidRPr="00F07B9E">
              <w:rPr>
                <w:rFonts w:eastAsia="Times New Roman"/>
                <w:sz w:val="22"/>
                <w:szCs w:val="22"/>
              </w:rPr>
              <w:t>03133.</w:t>
            </w:r>
          </w:p>
        </w:tc>
        <w:tc>
          <w:tcPr>
            <w:tcW w:w="8370" w:type="dxa"/>
          </w:tcPr>
          <w:p w14:paraId="0D7EC4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Margiotta</w:t>
            </w:r>
            <w:proofErr w:type="spellEnd"/>
            <w:r w:rsidRPr="00F07B9E">
              <w:rPr>
                <w:rFonts w:eastAsia="Times New Roman"/>
                <w:sz w:val="22"/>
                <w:szCs w:val="22"/>
              </w:rPr>
              <w:t xml:space="preserve"> B, </w:t>
            </w:r>
            <w:proofErr w:type="spellStart"/>
            <w:r w:rsidRPr="00F07B9E">
              <w:rPr>
                <w:rFonts w:eastAsia="Times New Roman"/>
                <w:sz w:val="22"/>
                <w:szCs w:val="22"/>
              </w:rPr>
              <w:t>Colaprico</w:t>
            </w:r>
            <w:proofErr w:type="spellEnd"/>
            <w:r w:rsidRPr="00F07B9E">
              <w:rPr>
                <w:rFonts w:eastAsia="Times New Roman"/>
                <w:sz w:val="22"/>
                <w:szCs w:val="22"/>
              </w:rPr>
              <w:t xml:space="preserve"> G, </w:t>
            </w:r>
            <w:proofErr w:type="spellStart"/>
            <w:r w:rsidRPr="00F07B9E">
              <w:rPr>
                <w:rFonts w:eastAsia="Times New Roman"/>
                <w:sz w:val="22"/>
                <w:szCs w:val="22"/>
              </w:rPr>
              <w:t>D'Ovidio</w:t>
            </w:r>
            <w:proofErr w:type="spellEnd"/>
            <w:r w:rsidRPr="00F07B9E">
              <w:rPr>
                <w:rFonts w:eastAsia="Times New Roman"/>
                <w:sz w:val="22"/>
                <w:szCs w:val="22"/>
              </w:rPr>
              <w:t xml:space="preserve"> R &amp; </w:t>
            </w:r>
            <w:proofErr w:type="spellStart"/>
            <w:r w:rsidRPr="00F07B9E">
              <w:rPr>
                <w:rFonts w:eastAsia="Times New Roman"/>
                <w:sz w:val="22"/>
                <w:szCs w:val="22"/>
              </w:rPr>
              <w:t>Lafiandra</w:t>
            </w:r>
            <w:proofErr w:type="spellEnd"/>
            <w:r w:rsidRPr="00F07B9E">
              <w:rPr>
                <w:rFonts w:eastAsia="Times New Roman"/>
                <w:sz w:val="22"/>
                <w:szCs w:val="22"/>
              </w:rPr>
              <w:t xml:space="preserve"> D 1993 Characterization of high Mr subunits of glutenin by combined chromatographic (RP-HPLC) and electrophoretic separations and restriction fragment length polymorphism (RFLP) analyses of their coding genes. Journal of Cereal Science 17: 221-236. </w:t>
            </w:r>
          </w:p>
        </w:tc>
      </w:tr>
      <w:tr w:rsidR="00C1392A" w14:paraId="394AE973" w14:textId="77777777" w:rsidTr="006F24E9">
        <w:tc>
          <w:tcPr>
            <w:tcW w:w="990" w:type="dxa"/>
          </w:tcPr>
          <w:p w14:paraId="5A7D99F3" w14:textId="77777777" w:rsidR="00C1392A" w:rsidRPr="00F07B9E" w:rsidRDefault="00C1392A" w:rsidP="007B1E8C">
            <w:pPr>
              <w:ind w:left="132" w:hanging="100"/>
              <w:rPr>
                <w:sz w:val="22"/>
                <w:szCs w:val="22"/>
              </w:rPr>
            </w:pPr>
            <w:r w:rsidRPr="00F07B9E">
              <w:rPr>
                <w:rFonts w:eastAsia="Times New Roman"/>
                <w:sz w:val="22"/>
                <w:szCs w:val="22"/>
              </w:rPr>
              <w:t>03134.</w:t>
            </w:r>
          </w:p>
        </w:tc>
        <w:tc>
          <w:tcPr>
            <w:tcW w:w="8370" w:type="dxa"/>
          </w:tcPr>
          <w:p w14:paraId="1F87D6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Masci</w:t>
            </w:r>
            <w:proofErr w:type="spellEnd"/>
            <w:r w:rsidRPr="00F07B9E">
              <w:rPr>
                <w:rFonts w:eastAsia="Times New Roman"/>
                <w:sz w:val="22"/>
                <w:szCs w:val="22"/>
              </w:rPr>
              <w:t xml:space="preserve"> S, </w:t>
            </w:r>
            <w:proofErr w:type="spellStart"/>
            <w:r w:rsidRPr="00F07B9E">
              <w:rPr>
                <w:rFonts w:eastAsia="Times New Roman"/>
                <w:sz w:val="22"/>
                <w:szCs w:val="22"/>
              </w:rPr>
              <w:t>Rovelli</w:t>
            </w:r>
            <w:proofErr w:type="spellEnd"/>
            <w:r w:rsidRPr="00F07B9E">
              <w:rPr>
                <w:rFonts w:eastAsia="Times New Roman"/>
                <w:sz w:val="22"/>
                <w:szCs w:val="22"/>
              </w:rPr>
              <w:t xml:space="preserve"> L, Kasarda DD, </w:t>
            </w:r>
            <w:proofErr w:type="spellStart"/>
            <w:r w:rsidRPr="00F07B9E">
              <w:rPr>
                <w:rFonts w:eastAsia="Times New Roman"/>
                <w:sz w:val="22"/>
                <w:szCs w:val="22"/>
              </w:rPr>
              <w:t>Vensel</w:t>
            </w:r>
            <w:proofErr w:type="spellEnd"/>
            <w:r w:rsidRPr="00F07B9E">
              <w:rPr>
                <w:rFonts w:eastAsia="Times New Roman"/>
                <w:sz w:val="22"/>
                <w:szCs w:val="22"/>
              </w:rPr>
              <w:t xml:space="preserve"> WH &amp; </w:t>
            </w:r>
            <w:proofErr w:type="spellStart"/>
            <w:r w:rsidRPr="00F07B9E">
              <w:rPr>
                <w:rFonts w:eastAsia="Times New Roman"/>
                <w:sz w:val="22"/>
                <w:szCs w:val="22"/>
              </w:rPr>
              <w:t>Lafiandra</w:t>
            </w:r>
            <w:proofErr w:type="spellEnd"/>
            <w:r w:rsidRPr="00F07B9E">
              <w:rPr>
                <w:rFonts w:eastAsia="Times New Roman"/>
                <w:sz w:val="22"/>
                <w:szCs w:val="22"/>
              </w:rPr>
              <w:t xml:space="preserve"> D 2002 Characterisation and chromosomal localisation of C-type low- molecular-weight glutenin subunits in the bread wheat cultivar Chinese Spring. Theoretical and Applied Genetics 104: 422-428. </w:t>
            </w:r>
          </w:p>
        </w:tc>
      </w:tr>
      <w:tr w:rsidR="00C1392A" w14:paraId="427E651F" w14:textId="77777777" w:rsidTr="006F24E9">
        <w:tc>
          <w:tcPr>
            <w:tcW w:w="990" w:type="dxa"/>
          </w:tcPr>
          <w:p w14:paraId="09EAC2B6" w14:textId="77777777" w:rsidR="00C1392A" w:rsidRPr="00F07B9E" w:rsidRDefault="00C1392A" w:rsidP="007B1E8C">
            <w:pPr>
              <w:ind w:left="132" w:hanging="100"/>
              <w:rPr>
                <w:sz w:val="22"/>
                <w:szCs w:val="22"/>
              </w:rPr>
            </w:pPr>
            <w:r w:rsidRPr="00F07B9E">
              <w:rPr>
                <w:rFonts w:eastAsia="Times New Roman"/>
                <w:sz w:val="22"/>
                <w:szCs w:val="22"/>
              </w:rPr>
              <w:t>03135.</w:t>
            </w:r>
          </w:p>
        </w:tc>
        <w:tc>
          <w:tcPr>
            <w:tcW w:w="8370" w:type="dxa"/>
          </w:tcPr>
          <w:p w14:paraId="0E3C831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Nagamine</w:t>
            </w:r>
            <w:proofErr w:type="spellEnd"/>
            <w:r w:rsidRPr="00F07B9E">
              <w:rPr>
                <w:rFonts w:eastAsia="Times New Roman"/>
                <w:sz w:val="22"/>
                <w:szCs w:val="22"/>
              </w:rPr>
              <w:t xml:space="preserve"> T, Kai Y, Takayama T, Yanagisawa T &amp; Taya S 2000 Allelic variation at the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in Southern Japanese wheats, and its effects on gluten properties. Journal of Cereal Science 32: 129-135. </w:t>
            </w:r>
          </w:p>
        </w:tc>
      </w:tr>
      <w:tr w:rsidR="00C1392A" w14:paraId="6D3EFB2C" w14:textId="77777777" w:rsidTr="006F24E9">
        <w:tc>
          <w:tcPr>
            <w:tcW w:w="990" w:type="dxa"/>
          </w:tcPr>
          <w:p w14:paraId="05FA2697" w14:textId="77777777" w:rsidR="00C1392A" w:rsidRPr="00F07B9E" w:rsidRDefault="00C1392A" w:rsidP="007B1E8C">
            <w:pPr>
              <w:ind w:left="132" w:hanging="100"/>
              <w:rPr>
                <w:sz w:val="22"/>
                <w:szCs w:val="22"/>
              </w:rPr>
            </w:pPr>
            <w:r w:rsidRPr="00F07B9E">
              <w:rPr>
                <w:rFonts w:eastAsia="Times New Roman"/>
                <w:sz w:val="22"/>
                <w:szCs w:val="22"/>
              </w:rPr>
              <w:t>03136.</w:t>
            </w:r>
          </w:p>
        </w:tc>
        <w:tc>
          <w:tcPr>
            <w:tcW w:w="8370" w:type="dxa"/>
          </w:tcPr>
          <w:p w14:paraId="68A7178A" w14:textId="77777777" w:rsidR="00C1392A" w:rsidRPr="00F07B9E" w:rsidRDefault="00C1392A" w:rsidP="00C033B6">
            <w:pPr>
              <w:rPr>
                <w:sz w:val="22"/>
                <w:szCs w:val="22"/>
              </w:rPr>
            </w:pPr>
            <w:r w:rsidRPr="00F07B9E">
              <w:rPr>
                <w:rFonts w:eastAsia="Times New Roman"/>
                <w:sz w:val="22"/>
                <w:szCs w:val="22"/>
              </w:rPr>
              <w:t xml:space="preserve"> Payne PI, Jackson EA &amp; Holt LM 1984 The association between gamma-gliadin 45 and gluten strength in durum wheat varieties: a direct causal effect or the result of genetic linkage? Journal of Cereal Science 2: 73-81. </w:t>
            </w:r>
          </w:p>
        </w:tc>
      </w:tr>
      <w:tr w:rsidR="00C1392A" w14:paraId="024143D5" w14:textId="77777777" w:rsidTr="006F24E9">
        <w:tc>
          <w:tcPr>
            <w:tcW w:w="990" w:type="dxa"/>
          </w:tcPr>
          <w:p w14:paraId="2436B25C" w14:textId="77777777" w:rsidR="00C1392A" w:rsidRPr="00F07B9E" w:rsidRDefault="00C1392A" w:rsidP="007B1E8C">
            <w:pPr>
              <w:ind w:left="132" w:hanging="100"/>
              <w:rPr>
                <w:sz w:val="22"/>
                <w:szCs w:val="22"/>
              </w:rPr>
            </w:pPr>
            <w:r w:rsidRPr="00F07B9E">
              <w:rPr>
                <w:rFonts w:eastAsia="Times New Roman"/>
                <w:sz w:val="22"/>
                <w:szCs w:val="22"/>
              </w:rPr>
              <w:t>03137.</w:t>
            </w:r>
          </w:p>
        </w:tc>
        <w:tc>
          <w:tcPr>
            <w:tcW w:w="8370" w:type="dxa"/>
          </w:tcPr>
          <w:p w14:paraId="61653223" w14:textId="77777777" w:rsidR="00C1392A" w:rsidRPr="00F07B9E" w:rsidRDefault="00C1392A" w:rsidP="00C033B6">
            <w:pPr>
              <w:rPr>
                <w:sz w:val="22"/>
                <w:szCs w:val="22"/>
              </w:rPr>
            </w:pPr>
            <w:proofErr w:type="spellStart"/>
            <w:r w:rsidRPr="00F07B9E">
              <w:rPr>
                <w:rFonts w:eastAsia="Times New Roman"/>
                <w:sz w:val="22"/>
                <w:szCs w:val="22"/>
              </w:rPr>
              <w:t>Pfluger</w:t>
            </w:r>
            <w:proofErr w:type="spellEnd"/>
            <w:r w:rsidRPr="00F07B9E">
              <w:rPr>
                <w:rFonts w:eastAsia="Times New Roman"/>
                <w:sz w:val="22"/>
                <w:szCs w:val="22"/>
              </w:rPr>
              <w:t xml:space="preserve"> LA, Martin LM &amp; Alvarez JB 2001 Variation in the HMW and LMW glutenin subunits from Spanish accessions of emmer wheat (</w:t>
            </w:r>
            <w:r w:rsidRPr="00F07B9E">
              <w:rPr>
                <w:rFonts w:eastAsia="Times New Roman"/>
                <w:i/>
                <w:sz w:val="22"/>
                <w:szCs w:val="22"/>
              </w:rPr>
              <w:t>Triticum turgidum</w:t>
            </w:r>
            <w:r w:rsidRPr="00F07B9E">
              <w:rPr>
                <w:rFonts w:eastAsia="Times New Roman"/>
                <w:sz w:val="22"/>
                <w:szCs w:val="22"/>
              </w:rPr>
              <w:t xml:space="preserve"> ssp. </w:t>
            </w:r>
            <w:proofErr w:type="spellStart"/>
            <w:r w:rsidRPr="00F07B9E">
              <w:rPr>
                <w:rFonts w:eastAsia="Times New Roman"/>
                <w:i/>
                <w:sz w:val="22"/>
                <w:szCs w:val="22"/>
              </w:rPr>
              <w:t>dicoccum</w:t>
            </w:r>
            <w:proofErr w:type="spellEnd"/>
            <w:r w:rsidRPr="00F07B9E">
              <w:rPr>
                <w:rFonts w:eastAsia="Times New Roman"/>
                <w:sz w:val="22"/>
                <w:szCs w:val="22"/>
              </w:rPr>
              <w:t xml:space="preserve"> </w:t>
            </w:r>
            <w:proofErr w:type="spellStart"/>
            <w:r w:rsidRPr="00F07B9E">
              <w:rPr>
                <w:rFonts w:eastAsia="Times New Roman"/>
                <w:sz w:val="22"/>
                <w:szCs w:val="22"/>
              </w:rPr>
              <w:t>Schrank</w:t>
            </w:r>
            <w:proofErr w:type="spellEnd"/>
            <w:r w:rsidRPr="00F07B9E">
              <w:rPr>
                <w:rFonts w:eastAsia="Times New Roman"/>
                <w:sz w:val="22"/>
                <w:szCs w:val="22"/>
              </w:rPr>
              <w:t xml:space="preserve">). Theoretical and Applied Genetics 102: 767-772. </w:t>
            </w:r>
          </w:p>
        </w:tc>
      </w:tr>
      <w:tr w:rsidR="00C1392A" w14:paraId="188DE2D4" w14:textId="77777777" w:rsidTr="006F24E9">
        <w:tc>
          <w:tcPr>
            <w:tcW w:w="990" w:type="dxa"/>
          </w:tcPr>
          <w:p w14:paraId="1CD3F110" w14:textId="77777777" w:rsidR="00C1392A" w:rsidRPr="00F07B9E" w:rsidRDefault="00C1392A" w:rsidP="007B1E8C">
            <w:pPr>
              <w:ind w:left="132" w:hanging="100"/>
              <w:rPr>
                <w:sz w:val="22"/>
                <w:szCs w:val="22"/>
              </w:rPr>
            </w:pPr>
            <w:r w:rsidRPr="00F07B9E">
              <w:rPr>
                <w:rFonts w:eastAsia="Times New Roman"/>
                <w:sz w:val="22"/>
                <w:szCs w:val="22"/>
              </w:rPr>
              <w:t>03138.</w:t>
            </w:r>
          </w:p>
        </w:tc>
        <w:tc>
          <w:tcPr>
            <w:tcW w:w="8370" w:type="dxa"/>
          </w:tcPr>
          <w:p w14:paraId="09D3AC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Raciti</w:t>
            </w:r>
            <w:proofErr w:type="spellEnd"/>
            <w:r w:rsidRPr="00F07B9E">
              <w:rPr>
                <w:rFonts w:eastAsia="Times New Roman"/>
                <w:sz w:val="22"/>
                <w:szCs w:val="22"/>
              </w:rPr>
              <w:t xml:space="preserve"> CN, Doust MA, Lombardo GM, </w:t>
            </w:r>
            <w:proofErr w:type="spellStart"/>
            <w:r w:rsidRPr="00F07B9E">
              <w:rPr>
                <w:rFonts w:eastAsia="Times New Roman"/>
                <w:sz w:val="22"/>
                <w:szCs w:val="22"/>
              </w:rPr>
              <w:t>Boggini</w:t>
            </w:r>
            <w:proofErr w:type="spellEnd"/>
            <w:r w:rsidRPr="00F07B9E">
              <w:rPr>
                <w:rFonts w:eastAsia="Times New Roman"/>
                <w:sz w:val="22"/>
                <w:szCs w:val="22"/>
              </w:rPr>
              <w:t xml:space="preserve"> G &amp; </w:t>
            </w:r>
            <w:proofErr w:type="spellStart"/>
            <w:r w:rsidRPr="00F07B9E">
              <w:rPr>
                <w:rFonts w:eastAsia="Times New Roman"/>
                <w:sz w:val="22"/>
                <w:szCs w:val="22"/>
              </w:rPr>
              <w:t>Pecetti</w:t>
            </w:r>
            <w:proofErr w:type="spellEnd"/>
            <w:r w:rsidRPr="00F07B9E">
              <w:rPr>
                <w:rFonts w:eastAsia="Times New Roman"/>
                <w:sz w:val="22"/>
                <w:szCs w:val="22"/>
              </w:rPr>
              <w:t xml:space="preserve"> L 2003 Characterization of durum wheat Mediterranean germplasm for high and low molecular weight glutenin subunits in relation with quality. European Journal of Agronomy 19: 373-382. </w:t>
            </w:r>
          </w:p>
        </w:tc>
      </w:tr>
      <w:tr w:rsidR="00C1392A" w14:paraId="46F0D8FD" w14:textId="77777777" w:rsidTr="006F24E9">
        <w:tc>
          <w:tcPr>
            <w:tcW w:w="990" w:type="dxa"/>
          </w:tcPr>
          <w:p w14:paraId="16438C33" w14:textId="77777777" w:rsidR="00C1392A" w:rsidRPr="00F07B9E" w:rsidRDefault="00C1392A" w:rsidP="007B1E8C">
            <w:pPr>
              <w:ind w:left="132" w:hanging="100"/>
              <w:rPr>
                <w:sz w:val="22"/>
                <w:szCs w:val="22"/>
              </w:rPr>
            </w:pPr>
            <w:r w:rsidRPr="00F07B9E">
              <w:rPr>
                <w:rFonts w:eastAsia="Times New Roman"/>
                <w:sz w:val="22"/>
                <w:szCs w:val="22"/>
              </w:rPr>
              <w:lastRenderedPageBreak/>
              <w:t>03139.</w:t>
            </w:r>
          </w:p>
        </w:tc>
        <w:tc>
          <w:tcPr>
            <w:tcW w:w="8370" w:type="dxa"/>
          </w:tcPr>
          <w:p w14:paraId="3866484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Rozinek</w:t>
            </w:r>
            <w:proofErr w:type="spellEnd"/>
            <w:r w:rsidRPr="00F07B9E">
              <w:rPr>
                <w:rFonts w:eastAsia="Times New Roman"/>
                <w:sz w:val="22"/>
                <w:szCs w:val="22"/>
              </w:rPr>
              <w:t xml:space="preserve"> B, Gunther T &amp; </w:t>
            </w:r>
            <w:proofErr w:type="spellStart"/>
            <w:r w:rsidRPr="00F07B9E">
              <w:rPr>
                <w:rFonts w:eastAsia="Times New Roman"/>
                <w:sz w:val="22"/>
                <w:szCs w:val="22"/>
              </w:rPr>
              <w:t>Hesemann</w:t>
            </w:r>
            <w:proofErr w:type="spellEnd"/>
            <w:r w:rsidRPr="00F07B9E">
              <w:rPr>
                <w:rFonts w:eastAsia="Times New Roman"/>
                <w:sz w:val="22"/>
                <w:szCs w:val="22"/>
              </w:rPr>
              <w:t xml:space="preserve"> CU 1998 Gel electrophoretic investigations of prolamins in </w:t>
            </w:r>
            <w:proofErr w:type="spellStart"/>
            <w:r w:rsidRPr="00F07B9E">
              <w:rPr>
                <w:rFonts w:eastAsia="Times New Roman"/>
                <w:sz w:val="22"/>
                <w:szCs w:val="22"/>
              </w:rPr>
              <w:t>eu</w:t>
            </w:r>
            <w:proofErr w:type="spellEnd"/>
            <w:r w:rsidRPr="00F07B9E">
              <w:rPr>
                <w:rFonts w:eastAsia="Times New Roman"/>
                <w:sz w:val="22"/>
                <w:szCs w:val="22"/>
              </w:rPr>
              <w:t xml:space="preserve">- and </w:t>
            </w:r>
            <w:proofErr w:type="spellStart"/>
            <w:r w:rsidRPr="00F07B9E">
              <w:rPr>
                <w:rFonts w:eastAsia="Times New Roman"/>
                <w:sz w:val="22"/>
                <w:szCs w:val="22"/>
              </w:rPr>
              <w:t>alloplasmatic</w:t>
            </w:r>
            <w:proofErr w:type="spellEnd"/>
            <w:r w:rsidRPr="00F07B9E">
              <w:rPr>
                <w:rFonts w:eastAsia="Times New Roman"/>
                <w:sz w:val="22"/>
                <w:szCs w:val="22"/>
              </w:rPr>
              <w:t xml:space="preserve"> octoploid primary triticale forms. Theoretical and Applied Genetics 96: 46-51. </w:t>
            </w:r>
          </w:p>
        </w:tc>
      </w:tr>
      <w:tr w:rsidR="00C1392A" w14:paraId="67952783" w14:textId="77777777" w:rsidTr="006F24E9">
        <w:tc>
          <w:tcPr>
            <w:tcW w:w="990" w:type="dxa"/>
          </w:tcPr>
          <w:p w14:paraId="20C13708" w14:textId="77777777" w:rsidR="00C1392A" w:rsidRPr="00F07B9E" w:rsidRDefault="00C1392A" w:rsidP="007B1E8C">
            <w:pPr>
              <w:ind w:left="132" w:hanging="100"/>
              <w:rPr>
                <w:sz w:val="22"/>
                <w:szCs w:val="22"/>
              </w:rPr>
            </w:pPr>
            <w:r w:rsidRPr="00F07B9E">
              <w:rPr>
                <w:rFonts w:eastAsia="Times New Roman"/>
                <w:sz w:val="22"/>
                <w:szCs w:val="22"/>
              </w:rPr>
              <w:t>03140.</w:t>
            </w:r>
          </w:p>
        </w:tc>
        <w:tc>
          <w:tcPr>
            <w:tcW w:w="8370" w:type="dxa"/>
          </w:tcPr>
          <w:p w14:paraId="2F68EE92" w14:textId="77777777" w:rsidR="00C1392A" w:rsidRPr="00F07B9E" w:rsidRDefault="00C1392A" w:rsidP="00C033B6">
            <w:pPr>
              <w:rPr>
                <w:sz w:val="22"/>
                <w:szCs w:val="22"/>
              </w:rPr>
            </w:pPr>
            <w:r w:rsidRPr="00F07B9E">
              <w:rPr>
                <w:rFonts w:eastAsia="Times New Roman"/>
                <w:sz w:val="22"/>
                <w:szCs w:val="22"/>
              </w:rPr>
              <w:t xml:space="preserve"> Ruiz M &amp; Carrillo JM 1995 Relationships between different prolamin proteins and some quality properties in durum wheat. Plant Breeding 114: 40-44. </w:t>
            </w:r>
          </w:p>
        </w:tc>
      </w:tr>
      <w:tr w:rsidR="00C1392A" w14:paraId="2376CEA7" w14:textId="77777777" w:rsidTr="006F24E9">
        <w:tc>
          <w:tcPr>
            <w:tcW w:w="990" w:type="dxa"/>
          </w:tcPr>
          <w:p w14:paraId="6019A993" w14:textId="77777777" w:rsidR="00C1392A" w:rsidRPr="00F07B9E" w:rsidRDefault="00C1392A" w:rsidP="007B1E8C">
            <w:pPr>
              <w:ind w:left="132" w:hanging="100"/>
              <w:rPr>
                <w:sz w:val="22"/>
                <w:szCs w:val="22"/>
              </w:rPr>
            </w:pPr>
            <w:r w:rsidRPr="00F07B9E">
              <w:rPr>
                <w:rFonts w:eastAsia="Times New Roman"/>
                <w:sz w:val="22"/>
                <w:szCs w:val="22"/>
              </w:rPr>
              <w:t>03141.</w:t>
            </w:r>
          </w:p>
        </w:tc>
        <w:tc>
          <w:tcPr>
            <w:tcW w:w="8370" w:type="dxa"/>
          </w:tcPr>
          <w:p w14:paraId="538B5633" w14:textId="77777777" w:rsidR="00C1392A" w:rsidRPr="00F07B9E" w:rsidRDefault="00C1392A" w:rsidP="00C033B6">
            <w:pPr>
              <w:rPr>
                <w:sz w:val="22"/>
                <w:szCs w:val="22"/>
              </w:rPr>
            </w:pPr>
            <w:r w:rsidRPr="00F07B9E">
              <w:rPr>
                <w:rFonts w:eastAsia="Times New Roman"/>
                <w:sz w:val="22"/>
                <w:szCs w:val="22"/>
              </w:rPr>
              <w:t xml:space="preserve"> Ruiz M, Rodriguez-Quijano M, </w:t>
            </w:r>
            <w:proofErr w:type="spellStart"/>
            <w:r w:rsidRPr="00F07B9E">
              <w:rPr>
                <w:rFonts w:eastAsia="Times New Roman"/>
                <w:sz w:val="22"/>
                <w:szCs w:val="22"/>
              </w:rPr>
              <w:t>Metakovsky</w:t>
            </w:r>
            <w:proofErr w:type="spellEnd"/>
            <w:r w:rsidRPr="00F07B9E">
              <w:rPr>
                <w:rFonts w:eastAsia="Times New Roman"/>
                <w:sz w:val="22"/>
                <w:szCs w:val="22"/>
              </w:rPr>
              <w:t xml:space="preserve"> EV, Francisco Vazquez J &amp; Carrillo JM 2002 Polymorphism, variation and genetic identity of Spanish common wheat germplasm based on gliadin alleles. Field Crops Research 79: 185-196. </w:t>
            </w:r>
          </w:p>
        </w:tc>
      </w:tr>
      <w:tr w:rsidR="00C1392A" w14:paraId="18DECAEA" w14:textId="77777777" w:rsidTr="006F24E9">
        <w:tc>
          <w:tcPr>
            <w:tcW w:w="990" w:type="dxa"/>
          </w:tcPr>
          <w:p w14:paraId="1FE29444" w14:textId="77777777" w:rsidR="00C1392A" w:rsidRPr="00F07B9E" w:rsidRDefault="00C1392A" w:rsidP="007B1E8C">
            <w:pPr>
              <w:ind w:left="132" w:hanging="100"/>
              <w:rPr>
                <w:sz w:val="22"/>
                <w:szCs w:val="22"/>
              </w:rPr>
            </w:pPr>
            <w:r w:rsidRPr="00F07B9E">
              <w:rPr>
                <w:rFonts w:eastAsia="Times New Roman"/>
                <w:sz w:val="22"/>
                <w:szCs w:val="22"/>
              </w:rPr>
              <w:t>03142.</w:t>
            </w:r>
          </w:p>
        </w:tc>
        <w:tc>
          <w:tcPr>
            <w:tcW w:w="8370" w:type="dxa"/>
          </w:tcPr>
          <w:p w14:paraId="525EC600" w14:textId="77777777" w:rsidR="00C1392A" w:rsidRPr="00F07B9E" w:rsidRDefault="00C1392A" w:rsidP="00C033B6">
            <w:pPr>
              <w:rPr>
                <w:sz w:val="22"/>
                <w:szCs w:val="22"/>
              </w:rPr>
            </w:pPr>
            <w:r w:rsidRPr="00F07B9E">
              <w:rPr>
                <w:rFonts w:eastAsia="Times New Roman"/>
                <w:sz w:val="22"/>
                <w:szCs w:val="22"/>
              </w:rPr>
              <w:t xml:space="preserve"> Tranquilli G, </w:t>
            </w:r>
            <w:proofErr w:type="spellStart"/>
            <w:r w:rsidRPr="00F07B9E">
              <w:rPr>
                <w:rFonts w:eastAsia="Times New Roman"/>
                <w:sz w:val="22"/>
                <w:szCs w:val="22"/>
              </w:rPr>
              <w:t>Cuniberti</w:t>
            </w:r>
            <w:proofErr w:type="spellEnd"/>
            <w:r w:rsidRPr="00F07B9E">
              <w:rPr>
                <w:rFonts w:eastAsia="Times New Roman"/>
                <w:sz w:val="22"/>
                <w:szCs w:val="22"/>
              </w:rPr>
              <w:t xml:space="preserve"> M, </w:t>
            </w:r>
            <w:proofErr w:type="spellStart"/>
            <w:r w:rsidRPr="00F07B9E">
              <w:rPr>
                <w:rFonts w:eastAsia="Times New Roman"/>
                <w:sz w:val="22"/>
                <w:szCs w:val="22"/>
              </w:rPr>
              <w:t>Gianibelli</w:t>
            </w:r>
            <w:proofErr w:type="spellEnd"/>
            <w:r w:rsidRPr="00F07B9E">
              <w:rPr>
                <w:rFonts w:eastAsia="Times New Roman"/>
                <w:sz w:val="22"/>
                <w:szCs w:val="22"/>
              </w:rPr>
              <w:t xml:space="preserve"> MC, Bullrich L, </w:t>
            </w:r>
            <w:proofErr w:type="spellStart"/>
            <w:r w:rsidRPr="00F07B9E">
              <w:rPr>
                <w:rFonts w:eastAsia="Times New Roman"/>
                <w:sz w:val="22"/>
                <w:szCs w:val="22"/>
              </w:rPr>
              <w:t>Larroque</w:t>
            </w:r>
            <w:proofErr w:type="spellEnd"/>
            <w:r w:rsidRPr="00F07B9E">
              <w:rPr>
                <w:rFonts w:eastAsia="Times New Roman"/>
                <w:sz w:val="22"/>
                <w:szCs w:val="22"/>
              </w:rPr>
              <w:t xml:space="preserve"> OR, MacRitchie F &amp; </w:t>
            </w:r>
            <w:proofErr w:type="spellStart"/>
            <w:r w:rsidRPr="00F07B9E">
              <w:rPr>
                <w:rFonts w:eastAsia="Times New Roman"/>
                <w:sz w:val="22"/>
                <w:szCs w:val="22"/>
              </w:rPr>
              <w:t>Dubcovsky</w:t>
            </w:r>
            <w:proofErr w:type="spellEnd"/>
            <w:r w:rsidRPr="00F07B9E">
              <w:rPr>
                <w:rFonts w:eastAsia="Times New Roman"/>
                <w:sz w:val="22"/>
                <w:szCs w:val="22"/>
              </w:rPr>
              <w:t xml:space="preserve"> J 2002 Effect of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glutenin loci on cookie making quality and on predictive tests for bread making quality. Journal of Cereal Science 36: 9-18. </w:t>
            </w:r>
          </w:p>
        </w:tc>
      </w:tr>
      <w:tr w:rsidR="00C1392A" w14:paraId="3014F31D" w14:textId="77777777" w:rsidTr="006F24E9">
        <w:tc>
          <w:tcPr>
            <w:tcW w:w="990" w:type="dxa"/>
          </w:tcPr>
          <w:p w14:paraId="361B2F7A" w14:textId="77777777" w:rsidR="00C1392A" w:rsidRPr="00F07B9E" w:rsidRDefault="00C1392A" w:rsidP="007B1E8C">
            <w:pPr>
              <w:ind w:left="132" w:hanging="100"/>
              <w:rPr>
                <w:sz w:val="22"/>
                <w:szCs w:val="22"/>
              </w:rPr>
            </w:pPr>
            <w:r w:rsidRPr="00F07B9E">
              <w:rPr>
                <w:rFonts w:eastAsia="Times New Roman"/>
                <w:sz w:val="22"/>
                <w:szCs w:val="22"/>
              </w:rPr>
              <w:t>03143.</w:t>
            </w:r>
          </w:p>
        </w:tc>
        <w:tc>
          <w:tcPr>
            <w:tcW w:w="8370" w:type="dxa"/>
          </w:tcPr>
          <w:p w14:paraId="4BF9253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Vaccino</w:t>
            </w:r>
            <w:proofErr w:type="spellEnd"/>
            <w:r w:rsidRPr="00F07B9E">
              <w:rPr>
                <w:rFonts w:eastAsia="Times New Roman"/>
                <w:sz w:val="22"/>
                <w:szCs w:val="22"/>
              </w:rPr>
              <w:t xml:space="preserve"> P, </w:t>
            </w:r>
            <w:proofErr w:type="spellStart"/>
            <w:r w:rsidRPr="00F07B9E">
              <w:rPr>
                <w:rFonts w:eastAsia="Times New Roman"/>
                <w:sz w:val="22"/>
                <w:szCs w:val="22"/>
              </w:rPr>
              <w:t>Redaelli</w:t>
            </w:r>
            <w:proofErr w:type="spellEnd"/>
            <w:r w:rsidRPr="00F07B9E">
              <w:rPr>
                <w:rFonts w:eastAsia="Times New Roman"/>
                <w:sz w:val="22"/>
                <w:szCs w:val="22"/>
              </w:rPr>
              <w:t xml:space="preserve"> R, </w:t>
            </w:r>
            <w:proofErr w:type="spellStart"/>
            <w:r w:rsidRPr="00F07B9E">
              <w:rPr>
                <w:rFonts w:eastAsia="Times New Roman"/>
                <w:sz w:val="22"/>
                <w:szCs w:val="22"/>
              </w:rPr>
              <w:t>Metakovsky</w:t>
            </w:r>
            <w:proofErr w:type="spellEnd"/>
            <w:r w:rsidRPr="00F07B9E">
              <w:rPr>
                <w:rFonts w:eastAsia="Times New Roman"/>
                <w:sz w:val="22"/>
                <w:szCs w:val="22"/>
              </w:rPr>
              <w:t xml:space="preserve"> EV, </w:t>
            </w:r>
            <w:proofErr w:type="spellStart"/>
            <w:r w:rsidRPr="00F07B9E">
              <w:rPr>
                <w:rFonts w:eastAsia="Times New Roman"/>
                <w:sz w:val="22"/>
                <w:szCs w:val="22"/>
              </w:rPr>
              <w:t>Borghi</w:t>
            </w:r>
            <w:proofErr w:type="spellEnd"/>
            <w:r w:rsidRPr="00F07B9E">
              <w:rPr>
                <w:rFonts w:eastAsia="Times New Roman"/>
                <w:sz w:val="22"/>
                <w:szCs w:val="22"/>
              </w:rPr>
              <w:t xml:space="preserve"> B, </w:t>
            </w:r>
            <w:proofErr w:type="spellStart"/>
            <w:r w:rsidRPr="00F07B9E">
              <w:rPr>
                <w:rFonts w:eastAsia="Times New Roman"/>
                <w:sz w:val="22"/>
                <w:szCs w:val="22"/>
              </w:rPr>
              <w:t>Corbellini</w:t>
            </w:r>
            <w:proofErr w:type="spellEnd"/>
            <w:r w:rsidRPr="00F07B9E">
              <w:rPr>
                <w:rFonts w:eastAsia="Times New Roman"/>
                <w:sz w:val="22"/>
                <w:szCs w:val="22"/>
              </w:rPr>
              <w:t xml:space="preserve"> M &amp; </w:t>
            </w:r>
            <w:proofErr w:type="spellStart"/>
            <w:r w:rsidRPr="00F07B9E">
              <w:rPr>
                <w:rFonts w:eastAsia="Times New Roman"/>
                <w:sz w:val="22"/>
                <w:szCs w:val="22"/>
              </w:rPr>
              <w:t>Pogna</w:t>
            </w:r>
            <w:proofErr w:type="spellEnd"/>
            <w:r w:rsidRPr="00F07B9E">
              <w:rPr>
                <w:rFonts w:eastAsia="Times New Roman"/>
                <w:sz w:val="22"/>
                <w:szCs w:val="22"/>
              </w:rPr>
              <w:t xml:space="preserve"> NE 2002 Identification of novel low M-r glutenin subunits in the </w:t>
            </w:r>
            <w:proofErr w:type="gramStart"/>
            <w:r w:rsidRPr="00F07B9E">
              <w:rPr>
                <w:rFonts w:eastAsia="Times New Roman"/>
                <w:sz w:val="22"/>
                <w:szCs w:val="22"/>
              </w:rPr>
              <w:t>high quality</w:t>
            </w:r>
            <w:proofErr w:type="gramEnd"/>
            <w:r w:rsidRPr="00F07B9E">
              <w:rPr>
                <w:rFonts w:eastAsia="Times New Roman"/>
                <w:sz w:val="22"/>
                <w:szCs w:val="22"/>
              </w:rPr>
              <w:t xml:space="preserve"> bread wheat cv </w:t>
            </w:r>
            <w:proofErr w:type="spellStart"/>
            <w:r w:rsidRPr="00F07B9E">
              <w:rPr>
                <w:rFonts w:eastAsia="Times New Roman"/>
                <w:sz w:val="22"/>
                <w:szCs w:val="22"/>
              </w:rPr>
              <w:t>Salmone</w:t>
            </w:r>
            <w:proofErr w:type="spellEnd"/>
            <w:r w:rsidRPr="00F07B9E">
              <w:rPr>
                <w:rFonts w:eastAsia="Times New Roman"/>
                <w:sz w:val="22"/>
                <w:szCs w:val="22"/>
              </w:rPr>
              <w:t xml:space="preserve"> and their effects on gluten quality. Theoretical and Applied Genetics 105: 43-49. </w:t>
            </w:r>
          </w:p>
        </w:tc>
      </w:tr>
      <w:tr w:rsidR="00C1392A" w14:paraId="78F90292" w14:textId="77777777" w:rsidTr="006F24E9">
        <w:tc>
          <w:tcPr>
            <w:tcW w:w="990" w:type="dxa"/>
          </w:tcPr>
          <w:p w14:paraId="2EBF745B" w14:textId="77777777" w:rsidR="00C1392A" w:rsidRPr="00F07B9E" w:rsidRDefault="00C1392A" w:rsidP="007B1E8C">
            <w:pPr>
              <w:ind w:left="132" w:hanging="100"/>
              <w:rPr>
                <w:sz w:val="22"/>
                <w:szCs w:val="22"/>
              </w:rPr>
            </w:pPr>
            <w:r w:rsidRPr="00F07B9E">
              <w:rPr>
                <w:rFonts w:eastAsia="Times New Roman"/>
                <w:sz w:val="22"/>
                <w:szCs w:val="22"/>
              </w:rPr>
              <w:t>10001.</w:t>
            </w:r>
          </w:p>
        </w:tc>
        <w:tc>
          <w:tcPr>
            <w:tcW w:w="8370" w:type="dxa"/>
          </w:tcPr>
          <w:p w14:paraId="01DF92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Tsunewaki</w:t>
            </w:r>
            <w:proofErr w:type="spellEnd"/>
            <w:r w:rsidRPr="00F07B9E">
              <w:rPr>
                <w:rFonts w:eastAsia="Times New Roman"/>
                <w:sz w:val="22"/>
                <w:szCs w:val="22"/>
              </w:rPr>
              <w:t xml:space="preserve"> K and </w:t>
            </w:r>
            <w:proofErr w:type="spellStart"/>
            <w:r w:rsidRPr="00F07B9E">
              <w:rPr>
                <w:rFonts w:eastAsia="Times New Roman"/>
                <w:sz w:val="22"/>
                <w:szCs w:val="22"/>
              </w:rPr>
              <w:t>Ebona</w:t>
            </w:r>
            <w:proofErr w:type="spellEnd"/>
            <w:r w:rsidRPr="00F07B9E">
              <w:rPr>
                <w:rFonts w:eastAsia="Times New Roman"/>
                <w:sz w:val="22"/>
                <w:szCs w:val="22"/>
              </w:rPr>
              <w:t xml:space="preserve"> K 1999 Production of near-isogenic lines of common wheat for glaucousness and genetic basis of this trait clarified by their use. Genes and Genetic Systems 74: 33-41. </w:t>
            </w:r>
          </w:p>
        </w:tc>
      </w:tr>
      <w:tr w:rsidR="00C1392A" w14:paraId="31B0C872" w14:textId="77777777" w:rsidTr="006F24E9">
        <w:tc>
          <w:tcPr>
            <w:tcW w:w="990" w:type="dxa"/>
          </w:tcPr>
          <w:p w14:paraId="03E49CE5" w14:textId="77777777" w:rsidR="00C1392A" w:rsidRPr="00F07B9E" w:rsidRDefault="00C1392A" w:rsidP="007B1E8C">
            <w:pPr>
              <w:ind w:left="132" w:hanging="100"/>
              <w:rPr>
                <w:sz w:val="22"/>
                <w:szCs w:val="22"/>
              </w:rPr>
            </w:pPr>
            <w:r w:rsidRPr="00F07B9E">
              <w:rPr>
                <w:rFonts w:eastAsia="Times New Roman"/>
                <w:sz w:val="22"/>
                <w:szCs w:val="22"/>
              </w:rPr>
              <w:t>10002.</w:t>
            </w:r>
          </w:p>
        </w:tc>
        <w:tc>
          <w:tcPr>
            <w:tcW w:w="8370" w:type="dxa"/>
          </w:tcPr>
          <w:p w14:paraId="7463BF5A" w14:textId="77777777" w:rsidR="00C1392A" w:rsidRPr="00F07B9E" w:rsidRDefault="00C1392A" w:rsidP="00C033B6">
            <w:pPr>
              <w:rPr>
                <w:sz w:val="22"/>
                <w:szCs w:val="22"/>
              </w:rPr>
            </w:pPr>
            <w:r w:rsidRPr="00F07B9E">
              <w:rPr>
                <w:rFonts w:eastAsia="Times New Roman"/>
                <w:sz w:val="22"/>
                <w:szCs w:val="22"/>
              </w:rPr>
              <w:t xml:space="preserve"> Kato K, Nakagawa K &amp; Kuno H 1993 Chromosomal location of the genes for vernalization response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in common wheat, </w:t>
            </w:r>
            <w:r w:rsidRPr="00F07B9E">
              <w:rPr>
                <w:rFonts w:eastAsia="Times New Roman"/>
                <w:i/>
                <w:sz w:val="22"/>
                <w:szCs w:val="22"/>
              </w:rPr>
              <w:t>Triticum aestivum</w:t>
            </w:r>
            <w:r w:rsidRPr="00F07B9E">
              <w:rPr>
                <w:rFonts w:eastAsia="Times New Roman"/>
                <w:sz w:val="22"/>
                <w:szCs w:val="22"/>
              </w:rPr>
              <w:t xml:space="preserve"> L. Wheat Information Service 76: 53. </w:t>
            </w:r>
          </w:p>
        </w:tc>
      </w:tr>
      <w:tr w:rsidR="00C1392A" w14:paraId="245E0F69" w14:textId="77777777" w:rsidTr="006F24E9">
        <w:tc>
          <w:tcPr>
            <w:tcW w:w="990" w:type="dxa"/>
          </w:tcPr>
          <w:p w14:paraId="660694DA" w14:textId="77777777" w:rsidR="00C1392A" w:rsidRPr="00F07B9E" w:rsidRDefault="00C1392A" w:rsidP="007B1E8C">
            <w:pPr>
              <w:ind w:left="132" w:hanging="100"/>
              <w:rPr>
                <w:sz w:val="22"/>
                <w:szCs w:val="22"/>
              </w:rPr>
            </w:pPr>
            <w:r w:rsidRPr="00F07B9E">
              <w:rPr>
                <w:rFonts w:eastAsia="Times New Roman"/>
                <w:sz w:val="22"/>
                <w:szCs w:val="22"/>
              </w:rPr>
              <w:t>10003.</w:t>
            </w:r>
          </w:p>
        </w:tc>
        <w:tc>
          <w:tcPr>
            <w:tcW w:w="8370" w:type="dxa"/>
          </w:tcPr>
          <w:p w14:paraId="25896E6D" w14:textId="77777777" w:rsidR="00C1392A" w:rsidRPr="00F07B9E" w:rsidRDefault="00C1392A" w:rsidP="00C033B6">
            <w:pPr>
              <w:rPr>
                <w:sz w:val="22"/>
                <w:szCs w:val="22"/>
              </w:rPr>
            </w:pPr>
            <w:r w:rsidRPr="00F07B9E">
              <w:rPr>
                <w:rFonts w:eastAsia="Times New Roman"/>
                <w:sz w:val="22"/>
                <w:szCs w:val="22"/>
              </w:rPr>
              <w:t xml:space="preserve"> Iwaki K, Haruna S, </w:t>
            </w:r>
            <w:proofErr w:type="spellStart"/>
            <w:r w:rsidRPr="00F07B9E">
              <w:rPr>
                <w:rFonts w:eastAsia="Times New Roman"/>
                <w:sz w:val="22"/>
                <w:szCs w:val="22"/>
              </w:rPr>
              <w:t>Niwa</w:t>
            </w:r>
            <w:proofErr w:type="spellEnd"/>
            <w:r w:rsidRPr="00F07B9E">
              <w:rPr>
                <w:rFonts w:eastAsia="Times New Roman"/>
                <w:sz w:val="22"/>
                <w:szCs w:val="22"/>
              </w:rPr>
              <w:t xml:space="preserve"> T &amp; Kato K 2001 Adaptation and ecological differentiation in wheat habit and </w:t>
            </w:r>
            <w:proofErr w:type="spellStart"/>
            <w:r w:rsidRPr="00F07B9E">
              <w:rPr>
                <w:rFonts w:eastAsia="Times New Roman"/>
                <w:i/>
                <w:sz w:val="22"/>
                <w:szCs w:val="22"/>
              </w:rPr>
              <w:t>Vrn</w:t>
            </w:r>
            <w:proofErr w:type="spellEnd"/>
            <w:r w:rsidRPr="00F07B9E">
              <w:rPr>
                <w:rFonts w:eastAsia="Times New Roman"/>
                <w:sz w:val="22"/>
                <w:szCs w:val="22"/>
              </w:rPr>
              <w:t xml:space="preserve"> genotype. Plant Breeding 120: 107-114. </w:t>
            </w:r>
          </w:p>
        </w:tc>
      </w:tr>
      <w:tr w:rsidR="00C1392A" w14:paraId="6AEF5B2C" w14:textId="77777777" w:rsidTr="006F24E9">
        <w:tc>
          <w:tcPr>
            <w:tcW w:w="990" w:type="dxa"/>
          </w:tcPr>
          <w:p w14:paraId="4781F162" w14:textId="77777777" w:rsidR="00C1392A" w:rsidRPr="00F07B9E" w:rsidRDefault="00C1392A" w:rsidP="007B1E8C">
            <w:pPr>
              <w:ind w:left="132" w:hanging="100"/>
              <w:rPr>
                <w:sz w:val="22"/>
                <w:szCs w:val="22"/>
              </w:rPr>
            </w:pPr>
            <w:r w:rsidRPr="00F07B9E">
              <w:rPr>
                <w:rFonts w:eastAsia="Times New Roman"/>
                <w:sz w:val="22"/>
                <w:szCs w:val="22"/>
              </w:rPr>
              <w:t>10004.</w:t>
            </w:r>
          </w:p>
        </w:tc>
        <w:tc>
          <w:tcPr>
            <w:tcW w:w="8370" w:type="dxa"/>
          </w:tcPr>
          <w:p w14:paraId="5F1605F4" w14:textId="77777777" w:rsidR="00C1392A" w:rsidRPr="00F07B9E" w:rsidRDefault="00C1392A" w:rsidP="00C033B6">
            <w:pPr>
              <w:rPr>
                <w:sz w:val="22"/>
                <w:szCs w:val="22"/>
              </w:rPr>
            </w:pPr>
            <w:r w:rsidRPr="00F07B9E">
              <w:rPr>
                <w:rFonts w:eastAsia="Times New Roman"/>
                <w:sz w:val="22"/>
                <w:szCs w:val="22"/>
              </w:rPr>
              <w:t xml:space="preserve"> Kato K 2003 Genetic analysis of two genes for vernalization response, the former </w:t>
            </w:r>
            <w:r w:rsidRPr="00F07B9E">
              <w:rPr>
                <w:rFonts w:eastAsia="Times New Roman"/>
                <w:i/>
                <w:sz w:val="22"/>
                <w:szCs w:val="22"/>
              </w:rPr>
              <w:t>Vrn2</w:t>
            </w:r>
            <w:r w:rsidRPr="00F07B9E">
              <w:rPr>
                <w:rFonts w:eastAsia="Times New Roman"/>
                <w:sz w:val="22"/>
                <w:szCs w:val="22"/>
              </w:rPr>
              <w:t xml:space="preserve"> and </w:t>
            </w:r>
            <w:r w:rsidRPr="00F07B9E">
              <w:rPr>
                <w:rFonts w:eastAsia="Times New Roman"/>
                <w:i/>
                <w:sz w:val="22"/>
                <w:szCs w:val="22"/>
              </w:rPr>
              <w:t>Vrn4</w:t>
            </w:r>
            <w:r w:rsidRPr="00F07B9E">
              <w:rPr>
                <w:rFonts w:eastAsia="Times New Roman"/>
                <w:sz w:val="22"/>
                <w:szCs w:val="22"/>
              </w:rPr>
              <w:t xml:space="preserve">, using PCR based molecular markers. Proceedings 10th International Wheat Genetics Symposium,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 3: 971-973. </w:t>
            </w:r>
          </w:p>
        </w:tc>
      </w:tr>
      <w:tr w:rsidR="00C1392A" w14:paraId="10CDE2B9" w14:textId="77777777" w:rsidTr="006F24E9">
        <w:tc>
          <w:tcPr>
            <w:tcW w:w="990" w:type="dxa"/>
          </w:tcPr>
          <w:p w14:paraId="7B8998A6" w14:textId="77777777" w:rsidR="00C1392A" w:rsidRPr="00F07B9E" w:rsidRDefault="00C1392A" w:rsidP="007B1E8C">
            <w:pPr>
              <w:ind w:left="132" w:hanging="100"/>
              <w:rPr>
                <w:sz w:val="22"/>
                <w:szCs w:val="22"/>
              </w:rPr>
            </w:pPr>
            <w:r w:rsidRPr="00F07B9E">
              <w:rPr>
                <w:rFonts w:eastAsia="Times New Roman"/>
                <w:sz w:val="22"/>
                <w:szCs w:val="22"/>
              </w:rPr>
              <w:t>10005.</w:t>
            </w:r>
          </w:p>
        </w:tc>
        <w:tc>
          <w:tcPr>
            <w:tcW w:w="8370" w:type="dxa"/>
          </w:tcPr>
          <w:p w14:paraId="68B20745" w14:textId="77777777" w:rsidR="00C1392A" w:rsidRPr="00F07B9E" w:rsidRDefault="00C1392A" w:rsidP="00C033B6">
            <w:pPr>
              <w:rPr>
                <w:sz w:val="22"/>
                <w:szCs w:val="22"/>
              </w:rPr>
            </w:pPr>
            <w:r w:rsidRPr="00F07B9E">
              <w:rPr>
                <w:rFonts w:eastAsia="Times New Roman"/>
                <w:sz w:val="22"/>
                <w:szCs w:val="22"/>
              </w:rPr>
              <w:t xml:space="preserve"> Kato K, </w:t>
            </w:r>
            <w:proofErr w:type="spellStart"/>
            <w:r w:rsidRPr="00F07B9E">
              <w:rPr>
                <w:rFonts w:eastAsia="Times New Roman"/>
                <w:sz w:val="22"/>
                <w:szCs w:val="22"/>
              </w:rPr>
              <w:t>Ikoma</w:t>
            </w:r>
            <w:proofErr w:type="spellEnd"/>
            <w:r w:rsidRPr="00F07B9E">
              <w:rPr>
                <w:rFonts w:eastAsia="Times New Roman"/>
                <w:sz w:val="22"/>
                <w:szCs w:val="22"/>
              </w:rPr>
              <w:t xml:space="preserve"> H &amp; Hayashi K 1988 Geographical distribution of the genes for vernalization response and its implication for the adaptability of wheat. Proceedings of the 7th International Wheat Genetics Symposium, Cambridge, U.K. (Miller TE &amp; Koebner RMD, eds.) 1: 533-539. </w:t>
            </w:r>
          </w:p>
        </w:tc>
      </w:tr>
      <w:tr w:rsidR="00C1392A" w14:paraId="51A1702A" w14:textId="77777777" w:rsidTr="006F24E9">
        <w:tc>
          <w:tcPr>
            <w:tcW w:w="990" w:type="dxa"/>
          </w:tcPr>
          <w:p w14:paraId="457F81F6" w14:textId="77777777" w:rsidR="00C1392A" w:rsidRPr="00F07B9E" w:rsidRDefault="00C1392A" w:rsidP="007B1E8C">
            <w:pPr>
              <w:ind w:left="132" w:hanging="100"/>
              <w:rPr>
                <w:sz w:val="22"/>
                <w:szCs w:val="22"/>
              </w:rPr>
            </w:pPr>
            <w:r w:rsidRPr="00F07B9E">
              <w:rPr>
                <w:rFonts w:eastAsia="Times New Roman"/>
                <w:sz w:val="22"/>
                <w:szCs w:val="22"/>
              </w:rPr>
              <w:t>10006.</w:t>
            </w:r>
          </w:p>
        </w:tc>
        <w:tc>
          <w:tcPr>
            <w:tcW w:w="8370" w:type="dxa"/>
          </w:tcPr>
          <w:p w14:paraId="47A9A165" w14:textId="77777777" w:rsidR="00C1392A" w:rsidRPr="00F07B9E" w:rsidRDefault="00C1392A" w:rsidP="00C033B6">
            <w:pPr>
              <w:rPr>
                <w:sz w:val="22"/>
                <w:szCs w:val="22"/>
              </w:rPr>
            </w:pPr>
            <w:r w:rsidRPr="00F07B9E">
              <w:rPr>
                <w:rFonts w:eastAsia="Times New Roman"/>
                <w:sz w:val="22"/>
                <w:szCs w:val="22"/>
              </w:rPr>
              <w:t xml:space="preserve"> Iwaki K, Nishida J, </w:t>
            </w:r>
            <w:proofErr w:type="spellStart"/>
            <w:r w:rsidRPr="00F07B9E">
              <w:rPr>
                <w:rFonts w:eastAsia="Times New Roman"/>
                <w:sz w:val="22"/>
                <w:szCs w:val="22"/>
              </w:rPr>
              <w:t>Yanagasawa</w:t>
            </w:r>
            <w:proofErr w:type="spellEnd"/>
            <w:r w:rsidRPr="00F07B9E">
              <w:rPr>
                <w:rFonts w:eastAsia="Times New Roman"/>
                <w:sz w:val="22"/>
                <w:szCs w:val="22"/>
              </w:rPr>
              <w:t xml:space="preserve"> H, Yoshida X &amp; Kato K 2002 Genetic analysis of </w:t>
            </w:r>
            <w:r w:rsidRPr="00F07B9E">
              <w:rPr>
                <w:rFonts w:eastAsia="Times New Roman"/>
                <w:i/>
                <w:sz w:val="22"/>
                <w:szCs w:val="22"/>
              </w:rPr>
              <w:t>Vrn-B1</w:t>
            </w:r>
            <w:r w:rsidRPr="00F07B9E">
              <w:rPr>
                <w:rFonts w:eastAsia="Times New Roman"/>
                <w:sz w:val="22"/>
                <w:szCs w:val="22"/>
              </w:rPr>
              <w:t xml:space="preserve"> for vernalization requirement by using linked </w:t>
            </w:r>
            <w:proofErr w:type="spellStart"/>
            <w:r w:rsidRPr="00F07B9E">
              <w:rPr>
                <w:rFonts w:eastAsia="Times New Roman"/>
                <w:sz w:val="22"/>
                <w:szCs w:val="22"/>
              </w:rPr>
              <w:t>dCAPS</w:t>
            </w:r>
            <w:proofErr w:type="spellEnd"/>
            <w:r w:rsidRPr="00F07B9E">
              <w:rPr>
                <w:rFonts w:eastAsia="Times New Roman"/>
                <w:sz w:val="22"/>
                <w:szCs w:val="22"/>
              </w:rPr>
              <w:t xml:space="preserve"> markers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104: 571-576. </w:t>
            </w:r>
          </w:p>
        </w:tc>
      </w:tr>
      <w:tr w:rsidR="00C1392A" w14:paraId="041BB1EA" w14:textId="77777777" w:rsidTr="006F24E9">
        <w:tc>
          <w:tcPr>
            <w:tcW w:w="990" w:type="dxa"/>
          </w:tcPr>
          <w:p w14:paraId="3958D83F" w14:textId="77777777" w:rsidR="00C1392A" w:rsidRPr="00F07B9E" w:rsidRDefault="00C1392A" w:rsidP="007B1E8C">
            <w:pPr>
              <w:ind w:left="132" w:hanging="100"/>
              <w:rPr>
                <w:sz w:val="22"/>
                <w:szCs w:val="22"/>
              </w:rPr>
            </w:pPr>
            <w:r w:rsidRPr="00F07B9E">
              <w:rPr>
                <w:rFonts w:eastAsia="Times New Roman"/>
                <w:sz w:val="22"/>
                <w:szCs w:val="22"/>
              </w:rPr>
              <w:t>10007.</w:t>
            </w:r>
          </w:p>
        </w:tc>
        <w:tc>
          <w:tcPr>
            <w:tcW w:w="8370" w:type="dxa"/>
          </w:tcPr>
          <w:p w14:paraId="206CAC5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Leonova</w:t>
            </w:r>
            <w:proofErr w:type="spellEnd"/>
            <w:r w:rsidRPr="00F07B9E">
              <w:rPr>
                <w:rFonts w:eastAsia="Times New Roman"/>
                <w:sz w:val="22"/>
                <w:szCs w:val="22"/>
              </w:rPr>
              <w:t xml:space="preserve"> I, Pestova E, Salina E, Efremova T, </w:t>
            </w:r>
            <w:proofErr w:type="spellStart"/>
            <w:r w:rsidRPr="00F07B9E">
              <w:rPr>
                <w:rFonts w:eastAsia="Times New Roman"/>
                <w:sz w:val="22"/>
                <w:szCs w:val="22"/>
              </w:rPr>
              <w:t>Roder</w:t>
            </w:r>
            <w:proofErr w:type="spellEnd"/>
            <w:r w:rsidRPr="00F07B9E">
              <w:rPr>
                <w:rFonts w:eastAsia="Times New Roman"/>
                <w:sz w:val="22"/>
                <w:szCs w:val="22"/>
              </w:rPr>
              <w:t xml:space="preserve"> M &amp; </w:t>
            </w:r>
            <w:proofErr w:type="spellStart"/>
            <w:r w:rsidRPr="00F07B9E">
              <w:rPr>
                <w:rFonts w:eastAsia="Times New Roman"/>
                <w:sz w:val="22"/>
                <w:szCs w:val="22"/>
              </w:rPr>
              <w:t>Borner</w:t>
            </w:r>
            <w:proofErr w:type="spellEnd"/>
            <w:r w:rsidRPr="00F07B9E">
              <w:rPr>
                <w:rFonts w:eastAsia="Times New Roman"/>
                <w:sz w:val="22"/>
                <w:szCs w:val="22"/>
              </w:rPr>
              <w:t xml:space="preserve"> A 2003 mapping of the </w:t>
            </w:r>
            <w:r w:rsidRPr="00F07B9E">
              <w:rPr>
                <w:rFonts w:eastAsia="Times New Roman"/>
                <w:i/>
                <w:sz w:val="22"/>
                <w:szCs w:val="22"/>
              </w:rPr>
              <w:t>Vrn-B1</w:t>
            </w:r>
            <w:r w:rsidRPr="00F07B9E">
              <w:rPr>
                <w:rFonts w:eastAsia="Times New Roman"/>
                <w:sz w:val="22"/>
                <w:szCs w:val="22"/>
              </w:rPr>
              <w:t xml:space="preserve"> gene in </w:t>
            </w:r>
            <w:r w:rsidRPr="00F07B9E">
              <w:rPr>
                <w:rFonts w:eastAsia="Times New Roman"/>
                <w:i/>
                <w:sz w:val="22"/>
                <w:szCs w:val="22"/>
              </w:rPr>
              <w:t>Triticum aestivum</w:t>
            </w:r>
            <w:r w:rsidRPr="00F07B9E">
              <w:rPr>
                <w:rFonts w:eastAsia="Times New Roman"/>
                <w:sz w:val="22"/>
                <w:szCs w:val="22"/>
              </w:rPr>
              <w:t xml:space="preserve"> using microsatellite markers. Plant Breeding 122: 209-212. </w:t>
            </w:r>
          </w:p>
        </w:tc>
      </w:tr>
      <w:tr w:rsidR="00C1392A" w14:paraId="41DC9338" w14:textId="77777777" w:rsidTr="006F24E9">
        <w:tc>
          <w:tcPr>
            <w:tcW w:w="990" w:type="dxa"/>
          </w:tcPr>
          <w:p w14:paraId="3585159B" w14:textId="77777777" w:rsidR="00C1392A" w:rsidRPr="00F07B9E" w:rsidRDefault="00C1392A" w:rsidP="007B1E8C">
            <w:pPr>
              <w:ind w:left="132" w:hanging="100"/>
              <w:rPr>
                <w:sz w:val="22"/>
                <w:szCs w:val="22"/>
              </w:rPr>
            </w:pPr>
            <w:r w:rsidRPr="00F07B9E">
              <w:rPr>
                <w:rFonts w:eastAsia="Times New Roman"/>
                <w:sz w:val="22"/>
                <w:szCs w:val="22"/>
              </w:rPr>
              <w:t>10008.</w:t>
            </w:r>
          </w:p>
        </w:tc>
        <w:tc>
          <w:tcPr>
            <w:tcW w:w="8370" w:type="dxa"/>
          </w:tcPr>
          <w:p w14:paraId="4D9AAC9B" w14:textId="77777777" w:rsidR="00C1392A" w:rsidRPr="00F07B9E" w:rsidRDefault="00C1392A" w:rsidP="00C033B6">
            <w:pPr>
              <w:rPr>
                <w:sz w:val="22"/>
                <w:szCs w:val="22"/>
              </w:rPr>
            </w:pPr>
            <w:r w:rsidRPr="00F07B9E">
              <w:rPr>
                <w:rFonts w:eastAsia="Times New Roman"/>
                <w:sz w:val="22"/>
                <w:szCs w:val="22"/>
              </w:rPr>
              <w:t xml:space="preserve"> Liu ZH, Faris JD, Meinhardt S, Ali S, Rasmussen JB &amp; Friesen TL 2004 Genetic and physical mapping of a gene conditioning sensitivity in wheat to a partially purified host-selective toxin produced by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Phytopathology 94: 1056-1060. </w:t>
            </w:r>
          </w:p>
        </w:tc>
      </w:tr>
      <w:tr w:rsidR="00C1392A" w14:paraId="0EA494A9" w14:textId="77777777" w:rsidTr="006F24E9">
        <w:tc>
          <w:tcPr>
            <w:tcW w:w="990" w:type="dxa"/>
          </w:tcPr>
          <w:p w14:paraId="4608AE2D" w14:textId="77777777" w:rsidR="00C1392A" w:rsidRPr="00F07B9E" w:rsidRDefault="00C1392A" w:rsidP="007B1E8C">
            <w:pPr>
              <w:ind w:left="132" w:hanging="100"/>
              <w:rPr>
                <w:sz w:val="22"/>
                <w:szCs w:val="22"/>
              </w:rPr>
            </w:pPr>
            <w:r w:rsidRPr="00F07B9E">
              <w:rPr>
                <w:rFonts w:eastAsia="Times New Roman"/>
                <w:sz w:val="22"/>
                <w:szCs w:val="22"/>
              </w:rPr>
              <w:t>10009.</w:t>
            </w:r>
          </w:p>
        </w:tc>
        <w:tc>
          <w:tcPr>
            <w:tcW w:w="8370" w:type="dxa"/>
          </w:tcPr>
          <w:p w14:paraId="560EBE3A" w14:textId="77777777" w:rsidR="00C1392A" w:rsidRPr="00F07B9E" w:rsidRDefault="00C1392A" w:rsidP="00C033B6">
            <w:pPr>
              <w:rPr>
                <w:sz w:val="22"/>
                <w:szCs w:val="22"/>
              </w:rPr>
            </w:pPr>
            <w:r w:rsidRPr="00F07B9E">
              <w:rPr>
                <w:rFonts w:eastAsia="Times New Roman"/>
                <w:sz w:val="22"/>
                <w:szCs w:val="22"/>
              </w:rPr>
              <w:t xml:space="preserve"> Liu ZH, Friesen TL, Meinhardt S, Ali S, Rasmussen JB &amp; Faris JD 2003 Quantitative trait loci analysis and mapping of seedling resistance to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leaf blotch in wheat. </w:t>
            </w:r>
            <w:proofErr w:type="spellStart"/>
            <w:r w:rsidRPr="00F07B9E">
              <w:rPr>
                <w:rFonts w:eastAsia="Times New Roman"/>
                <w:sz w:val="22"/>
                <w:szCs w:val="22"/>
              </w:rPr>
              <w:t>Phytopathlogy</w:t>
            </w:r>
            <w:proofErr w:type="spellEnd"/>
            <w:r w:rsidRPr="00F07B9E">
              <w:rPr>
                <w:rFonts w:eastAsia="Times New Roman"/>
                <w:sz w:val="22"/>
                <w:szCs w:val="22"/>
              </w:rPr>
              <w:t xml:space="preserve"> 94: 1061-1067. </w:t>
            </w:r>
          </w:p>
        </w:tc>
      </w:tr>
      <w:tr w:rsidR="00C1392A" w14:paraId="318CC24A" w14:textId="77777777" w:rsidTr="006F24E9">
        <w:tc>
          <w:tcPr>
            <w:tcW w:w="990" w:type="dxa"/>
          </w:tcPr>
          <w:p w14:paraId="5AE7C5D9" w14:textId="77777777" w:rsidR="00C1392A" w:rsidRPr="00F07B9E" w:rsidRDefault="00C1392A" w:rsidP="007B1E8C">
            <w:pPr>
              <w:ind w:left="132" w:hanging="100"/>
              <w:rPr>
                <w:sz w:val="22"/>
                <w:szCs w:val="22"/>
              </w:rPr>
            </w:pPr>
            <w:r w:rsidRPr="00F07B9E">
              <w:rPr>
                <w:rFonts w:eastAsia="Times New Roman"/>
                <w:sz w:val="22"/>
                <w:szCs w:val="22"/>
              </w:rPr>
              <w:t>10010.</w:t>
            </w:r>
          </w:p>
        </w:tc>
        <w:tc>
          <w:tcPr>
            <w:tcW w:w="8370" w:type="dxa"/>
          </w:tcPr>
          <w:p w14:paraId="089E075A" w14:textId="77777777" w:rsidR="00C1392A" w:rsidRPr="00F07B9E" w:rsidRDefault="00C1392A" w:rsidP="00C033B6">
            <w:pPr>
              <w:rPr>
                <w:sz w:val="22"/>
                <w:szCs w:val="22"/>
              </w:rPr>
            </w:pPr>
            <w:r w:rsidRPr="00F07B9E">
              <w:rPr>
                <w:rFonts w:eastAsia="Times New Roman"/>
                <w:sz w:val="22"/>
                <w:szCs w:val="22"/>
              </w:rPr>
              <w:t xml:space="preserve"> Mundt CC, Cowger C &amp; Garrett KA 2002 Relevance of integrated disease management to disease durability. </w:t>
            </w:r>
            <w:proofErr w:type="spellStart"/>
            <w:r w:rsidRPr="00F07B9E">
              <w:rPr>
                <w:rFonts w:eastAsia="Times New Roman"/>
                <w:sz w:val="22"/>
                <w:szCs w:val="22"/>
              </w:rPr>
              <w:t>Euphytica</w:t>
            </w:r>
            <w:proofErr w:type="spellEnd"/>
            <w:r w:rsidRPr="00F07B9E">
              <w:rPr>
                <w:rFonts w:eastAsia="Times New Roman"/>
                <w:sz w:val="22"/>
                <w:szCs w:val="22"/>
              </w:rPr>
              <w:t xml:space="preserve"> 124: 245-252. </w:t>
            </w:r>
          </w:p>
        </w:tc>
      </w:tr>
      <w:tr w:rsidR="00C1392A" w14:paraId="4EBD06B9" w14:textId="77777777" w:rsidTr="006F24E9">
        <w:tc>
          <w:tcPr>
            <w:tcW w:w="990" w:type="dxa"/>
          </w:tcPr>
          <w:p w14:paraId="00066C60" w14:textId="77777777" w:rsidR="00C1392A" w:rsidRPr="00F07B9E" w:rsidRDefault="00C1392A" w:rsidP="007B1E8C">
            <w:pPr>
              <w:ind w:left="132" w:hanging="100"/>
              <w:rPr>
                <w:sz w:val="22"/>
                <w:szCs w:val="22"/>
              </w:rPr>
            </w:pPr>
            <w:r w:rsidRPr="00F07B9E">
              <w:rPr>
                <w:rFonts w:eastAsia="Times New Roman"/>
                <w:sz w:val="22"/>
                <w:szCs w:val="22"/>
              </w:rPr>
              <w:t>10011.</w:t>
            </w:r>
          </w:p>
        </w:tc>
        <w:tc>
          <w:tcPr>
            <w:tcW w:w="8370" w:type="dxa"/>
          </w:tcPr>
          <w:p w14:paraId="11784A0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Chartrain</w:t>
            </w:r>
            <w:proofErr w:type="spellEnd"/>
            <w:r w:rsidRPr="00F07B9E">
              <w:rPr>
                <w:rFonts w:eastAsia="Times New Roman"/>
                <w:sz w:val="22"/>
                <w:szCs w:val="22"/>
              </w:rPr>
              <w:t xml:space="preserve"> L, Berry ST &amp; Brown JKM 2005 Resistance of wheat line Kavkaz-K4500 l.6.A.4 to Septoria tritici blotch controlled by isolate-specific resistance genes. Phytopathology 95: 664-671. </w:t>
            </w:r>
          </w:p>
        </w:tc>
      </w:tr>
      <w:tr w:rsidR="00C1392A" w14:paraId="56D488D2" w14:textId="77777777" w:rsidTr="006F24E9">
        <w:tc>
          <w:tcPr>
            <w:tcW w:w="990" w:type="dxa"/>
          </w:tcPr>
          <w:p w14:paraId="44B7CB54" w14:textId="77777777" w:rsidR="00C1392A" w:rsidRPr="00F07B9E" w:rsidRDefault="00C1392A" w:rsidP="007B1E8C">
            <w:pPr>
              <w:ind w:left="132" w:hanging="100"/>
              <w:rPr>
                <w:sz w:val="22"/>
                <w:szCs w:val="22"/>
              </w:rPr>
            </w:pPr>
            <w:r w:rsidRPr="00F07B9E">
              <w:rPr>
                <w:rFonts w:eastAsia="Times New Roman"/>
                <w:sz w:val="22"/>
                <w:szCs w:val="22"/>
              </w:rPr>
              <w:lastRenderedPageBreak/>
              <w:t>10012.</w:t>
            </w:r>
          </w:p>
        </w:tc>
        <w:tc>
          <w:tcPr>
            <w:tcW w:w="8370" w:type="dxa"/>
          </w:tcPr>
          <w:p w14:paraId="5A0041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Chartrain</w:t>
            </w:r>
            <w:proofErr w:type="spellEnd"/>
            <w:r w:rsidRPr="00F07B9E">
              <w:rPr>
                <w:rFonts w:eastAsia="Times New Roman"/>
                <w:sz w:val="22"/>
                <w:szCs w:val="22"/>
              </w:rPr>
              <w:t xml:space="preserve"> L, Joaquim P, Berry ST, </w:t>
            </w:r>
            <w:proofErr w:type="spellStart"/>
            <w:r w:rsidRPr="00F07B9E">
              <w:rPr>
                <w:rFonts w:eastAsia="Times New Roman"/>
                <w:sz w:val="22"/>
                <w:szCs w:val="22"/>
              </w:rPr>
              <w:t>Arraiano</w:t>
            </w:r>
            <w:proofErr w:type="spellEnd"/>
            <w:r w:rsidRPr="00F07B9E">
              <w:rPr>
                <w:rFonts w:eastAsia="Times New Roman"/>
                <w:sz w:val="22"/>
                <w:szCs w:val="22"/>
              </w:rPr>
              <w:t xml:space="preserve"> F, </w:t>
            </w:r>
            <w:proofErr w:type="spellStart"/>
            <w:r w:rsidRPr="00F07B9E">
              <w:rPr>
                <w:rFonts w:eastAsia="Times New Roman"/>
                <w:sz w:val="22"/>
                <w:szCs w:val="22"/>
              </w:rPr>
              <w:t>Azanza</w:t>
            </w:r>
            <w:proofErr w:type="spellEnd"/>
            <w:r w:rsidRPr="00F07B9E">
              <w:rPr>
                <w:rFonts w:eastAsia="Times New Roman"/>
                <w:sz w:val="22"/>
                <w:szCs w:val="22"/>
              </w:rPr>
              <w:t xml:space="preserve"> F &amp; Brown JKM. 2005 Genetics of resistance to septoria tritici blotch in the Portuguese breeding line TE 9111. Theoretical and Applied Genetics 110: 1138-1144. </w:t>
            </w:r>
          </w:p>
        </w:tc>
      </w:tr>
      <w:tr w:rsidR="00C1392A" w14:paraId="7E91A62D" w14:textId="77777777" w:rsidTr="006F24E9">
        <w:tc>
          <w:tcPr>
            <w:tcW w:w="990" w:type="dxa"/>
          </w:tcPr>
          <w:p w14:paraId="3291C631" w14:textId="77777777" w:rsidR="00C1392A" w:rsidRPr="00F07B9E" w:rsidRDefault="00C1392A" w:rsidP="007B1E8C">
            <w:pPr>
              <w:ind w:left="132" w:hanging="100"/>
              <w:rPr>
                <w:sz w:val="22"/>
                <w:szCs w:val="22"/>
              </w:rPr>
            </w:pPr>
            <w:r w:rsidRPr="00F07B9E">
              <w:rPr>
                <w:rFonts w:eastAsia="Times New Roman"/>
                <w:sz w:val="22"/>
                <w:szCs w:val="22"/>
              </w:rPr>
              <w:t>10013.</w:t>
            </w:r>
          </w:p>
        </w:tc>
        <w:tc>
          <w:tcPr>
            <w:tcW w:w="8370" w:type="dxa"/>
          </w:tcPr>
          <w:p w14:paraId="1D6D20D7" w14:textId="77777777" w:rsidR="00C1392A" w:rsidRPr="00F07B9E" w:rsidRDefault="00C1392A" w:rsidP="00C033B6">
            <w:pPr>
              <w:rPr>
                <w:sz w:val="22"/>
                <w:szCs w:val="22"/>
              </w:rPr>
            </w:pPr>
            <w:r w:rsidRPr="00F07B9E">
              <w:rPr>
                <w:rFonts w:eastAsia="Times New Roman"/>
                <w:sz w:val="22"/>
                <w:szCs w:val="22"/>
              </w:rPr>
              <w:t xml:space="preserve"> De </w:t>
            </w:r>
            <w:proofErr w:type="spellStart"/>
            <w:r w:rsidRPr="00F07B9E">
              <w:rPr>
                <w:rFonts w:eastAsia="Times New Roman"/>
                <w:sz w:val="22"/>
                <w:szCs w:val="22"/>
              </w:rPr>
              <w:t>Majnik</w:t>
            </w:r>
            <w:proofErr w:type="spellEnd"/>
            <w:r w:rsidRPr="00F07B9E">
              <w:rPr>
                <w:rFonts w:eastAsia="Times New Roman"/>
                <w:sz w:val="22"/>
                <w:szCs w:val="22"/>
              </w:rPr>
              <w:t xml:space="preserve"> J, </w:t>
            </w:r>
            <w:proofErr w:type="spellStart"/>
            <w:r w:rsidRPr="00F07B9E">
              <w:rPr>
                <w:rFonts w:eastAsia="Times New Roman"/>
                <w:sz w:val="22"/>
                <w:szCs w:val="22"/>
              </w:rPr>
              <w:t>Ogbonnaya</w:t>
            </w:r>
            <w:proofErr w:type="spellEnd"/>
            <w:r w:rsidRPr="00F07B9E">
              <w:rPr>
                <w:rFonts w:eastAsia="Times New Roman"/>
                <w:sz w:val="22"/>
                <w:szCs w:val="22"/>
              </w:rPr>
              <w:t xml:space="preserve"> FC, </w:t>
            </w:r>
            <w:proofErr w:type="spellStart"/>
            <w:r w:rsidRPr="00F07B9E">
              <w:rPr>
                <w:rFonts w:eastAsia="Times New Roman"/>
                <w:sz w:val="22"/>
                <w:szCs w:val="22"/>
              </w:rPr>
              <w:t>Moullet</w:t>
            </w:r>
            <w:proofErr w:type="spellEnd"/>
            <w:r w:rsidRPr="00F07B9E">
              <w:rPr>
                <w:rFonts w:eastAsia="Times New Roman"/>
                <w:sz w:val="22"/>
                <w:szCs w:val="22"/>
              </w:rPr>
              <w:t xml:space="preserve"> O &amp; </w:t>
            </w:r>
            <w:proofErr w:type="spellStart"/>
            <w:r w:rsidRPr="00F07B9E">
              <w:rPr>
                <w:rFonts w:eastAsia="Times New Roman"/>
                <w:sz w:val="22"/>
                <w:szCs w:val="22"/>
              </w:rPr>
              <w:t>Lagudah</w:t>
            </w:r>
            <w:proofErr w:type="spellEnd"/>
            <w:r w:rsidRPr="00F07B9E">
              <w:rPr>
                <w:rFonts w:eastAsia="Times New Roman"/>
                <w:sz w:val="22"/>
                <w:szCs w:val="22"/>
              </w:rPr>
              <w:t xml:space="preserve"> ES 2003 The </w:t>
            </w:r>
            <w:r w:rsidRPr="00F07B9E">
              <w:rPr>
                <w:rFonts w:eastAsia="Times New Roman"/>
                <w:i/>
                <w:sz w:val="22"/>
                <w:szCs w:val="22"/>
              </w:rPr>
              <w:t>Cre1</w:t>
            </w:r>
            <w:r w:rsidRPr="00F07B9E">
              <w:rPr>
                <w:rFonts w:eastAsia="Times New Roman"/>
                <w:sz w:val="22"/>
                <w:szCs w:val="22"/>
              </w:rPr>
              <w:t xml:space="preserve"> and </w:t>
            </w:r>
            <w:r w:rsidRPr="00F07B9E">
              <w:rPr>
                <w:rFonts w:eastAsia="Times New Roman"/>
                <w:i/>
                <w:sz w:val="22"/>
                <w:szCs w:val="22"/>
              </w:rPr>
              <w:t>Cre3</w:t>
            </w:r>
            <w:r w:rsidRPr="00F07B9E">
              <w:rPr>
                <w:rFonts w:eastAsia="Times New Roman"/>
                <w:sz w:val="22"/>
                <w:szCs w:val="22"/>
              </w:rPr>
              <w:t xml:space="preserve"> nematode resistance genes are located at homoeologous loci in the wheat genome. Molecular Plant- Microbe Interactions 16: 1129-1134. </w:t>
            </w:r>
          </w:p>
        </w:tc>
      </w:tr>
      <w:tr w:rsidR="00C1392A" w14:paraId="1EB6755E" w14:textId="77777777" w:rsidTr="006F24E9">
        <w:tc>
          <w:tcPr>
            <w:tcW w:w="990" w:type="dxa"/>
          </w:tcPr>
          <w:p w14:paraId="34A116E4" w14:textId="77777777" w:rsidR="00C1392A" w:rsidRPr="00F07B9E" w:rsidRDefault="00C1392A" w:rsidP="007B1E8C">
            <w:pPr>
              <w:ind w:left="132" w:hanging="100"/>
              <w:rPr>
                <w:sz w:val="22"/>
                <w:szCs w:val="22"/>
              </w:rPr>
            </w:pPr>
            <w:r w:rsidRPr="00F07B9E">
              <w:rPr>
                <w:rFonts w:eastAsia="Times New Roman"/>
                <w:sz w:val="22"/>
                <w:szCs w:val="22"/>
              </w:rPr>
              <w:t>10014.</w:t>
            </w:r>
          </w:p>
        </w:tc>
        <w:tc>
          <w:tcPr>
            <w:tcW w:w="8370" w:type="dxa"/>
          </w:tcPr>
          <w:p w14:paraId="22F7FD20" w14:textId="77777777" w:rsidR="00C1392A" w:rsidRPr="00F07B9E" w:rsidRDefault="00C1392A" w:rsidP="00C033B6">
            <w:pPr>
              <w:rPr>
                <w:sz w:val="22"/>
                <w:szCs w:val="22"/>
              </w:rPr>
            </w:pPr>
            <w:r w:rsidRPr="00F07B9E">
              <w:rPr>
                <w:rFonts w:eastAsia="Times New Roman"/>
                <w:sz w:val="22"/>
                <w:szCs w:val="22"/>
              </w:rPr>
              <w:t xml:space="preserve"> Yan L, </w:t>
            </w:r>
            <w:proofErr w:type="spellStart"/>
            <w:r w:rsidRPr="00F07B9E">
              <w:rPr>
                <w:rFonts w:eastAsia="Times New Roman"/>
                <w:sz w:val="22"/>
                <w:szCs w:val="22"/>
              </w:rPr>
              <w:t>Loukoianov</w:t>
            </w:r>
            <w:proofErr w:type="spellEnd"/>
            <w:r w:rsidRPr="00F07B9E">
              <w:rPr>
                <w:rFonts w:eastAsia="Times New Roman"/>
                <w:sz w:val="22"/>
                <w:szCs w:val="22"/>
              </w:rPr>
              <w:t xml:space="preserve"> A, Tranquilli G, </w:t>
            </w:r>
            <w:proofErr w:type="spellStart"/>
            <w:r w:rsidRPr="00F07B9E">
              <w:rPr>
                <w:rFonts w:eastAsia="Times New Roman"/>
                <w:sz w:val="22"/>
                <w:szCs w:val="22"/>
              </w:rPr>
              <w:t>Helguera</w:t>
            </w:r>
            <w:proofErr w:type="spellEnd"/>
            <w:r w:rsidRPr="00F07B9E">
              <w:rPr>
                <w:rFonts w:eastAsia="Times New Roman"/>
                <w:sz w:val="22"/>
                <w:szCs w:val="22"/>
              </w:rPr>
              <w:t xml:space="preserve"> M, Fahima T &amp; </w:t>
            </w:r>
            <w:proofErr w:type="spellStart"/>
            <w:r w:rsidRPr="00F07B9E">
              <w:rPr>
                <w:rFonts w:eastAsia="Times New Roman"/>
                <w:sz w:val="22"/>
                <w:szCs w:val="22"/>
              </w:rPr>
              <w:t>Dubcovsky</w:t>
            </w:r>
            <w:proofErr w:type="spellEnd"/>
            <w:r w:rsidRPr="00F07B9E">
              <w:rPr>
                <w:rFonts w:eastAsia="Times New Roman"/>
                <w:sz w:val="22"/>
                <w:szCs w:val="22"/>
              </w:rPr>
              <w:t xml:space="preserve"> J 2003 Positional cloning of the wheat vernalization gene </w:t>
            </w:r>
            <w:r w:rsidRPr="00F07B9E">
              <w:rPr>
                <w:rFonts w:eastAsia="Times New Roman"/>
                <w:i/>
                <w:sz w:val="22"/>
                <w:szCs w:val="22"/>
              </w:rPr>
              <w:t>VRN1</w:t>
            </w:r>
            <w:r w:rsidRPr="00F07B9E">
              <w:rPr>
                <w:rFonts w:eastAsia="Times New Roman"/>
                <w:sz w:val="22"/>
                <w:szCs w:val="22"/>
              </w:rPr>
              <w:t xml:space="preserve">. Proceedings of the National Academy of Sciences USA 100: 6263-6268. </w:t>
            </w:r>
          </w:p>
        </w:tc>
      </w:tr>
      <w:tr w:rsidR="00C1392A" w14:paraId="3E4307FF" w14:textId="77777777" w:rsidTr="006F24E9">
        <w:tc>
          <w:tcPr>
            <w:tcW w:w="990" w:type="dxa"/>
          </w:tcPr>
          <w:p w14:paraId="58C1483A" w14:textId="77777777" w:rsidR="00C1392A" w:rsidRPr="00F07B9E" w:rsidRDefault="00C1392A" w:rsidP="007B1E8C">
            <w:pPr>
              <w:ind w:left="132" w:hanging="100"/>
              <w:rPr>
                <w:sz w:val="22"/>
                <w:szCs w:val="22"/>
              </w:rPr>
            </w:pPr>
            <w:r w:rsidRPr="00F07B9E">
              <w:rPr>
                <w:rFonts w:eastAsia="Times New Roman"/>
                <w:sz w:val="22"/>
                <w:szCs w:val="22"/>
              </w:rPr>
              <w:t>10015.</w:t>
            </w:r>
          </w:p>
        </w:tc>
        <w:tc>
          <w:tcPr>
            <w:tcW w:w="8370" w:type="dxa"/>
          </w:tcPr>
          <w:p w14:paraId="09FCB1F0" w14:textId="77777777" w:rsidR="00C1392A" w:rsidRPr="00F07B9E" w:rsidRDefault="00C1392A" w:rsidP="00C033B6">
            <w:pPr>
              <w:rPr>
                <w:sz w:val="22"/>
                <w:szCs w:val="22"/>
              </w:rPr>
            </w:pPr>
            <w:r w:rsidRPr="00F07B9E">
              <w:rPr>
                <w:rFonts w:eastAsia="Times New Roman"/>
                <w:sz w:val="22"/>
                <w:szCs w:val="22"/>
              </w:rPr>
              <w:t xml:space="preserve"> Friesen TL &amp; Faris JD. 2004 Molecular mapping of resistance to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race 5 and sensitivity to </w:t>
            </w:r>
            <w:proofErr w:type="spellStart"/>
            <w:r w:rsidRPr="00F07B9E">
              <w:rPr>
                <w:rFonts w:eastAsia="Times New Roman"/>
                <w:sz w:val="22"/>
                <w:szCs w:val="22"/>
              </w:rPr>
              <w:t>Ptr</w:t>
            </w:r>
            <w:proofErr w:type="spellEnd"/>
            <w:r w:rsidRPr="00F07B9E">
              <w:rPr>
                <w:rFonts w:eastAsia="Times New Roman"/>
                <w:sz w:val="22"/>
                <w:szCs w:val="22"/>
              </w:rPr>
              <w:t xml:space="preserve"> </w:t>
            </w:r>
            <w:proofErr w:type="spellStart"/>
            <w:r w:rsidRPr="00F07B9E">
              <w:rPr>
                <w:rFonts w:eastAsia="Times New Roman"/>
                <w:sz w:val="22"/>
                <w:szCs w:val="22"/>
              </w:rPr>
              <w:t>ToxB</w:t>
            </w:r>
            <w:proofErr w:type="spellEnd"/>
            <w:r w:rsidRPr="00F07B9E">
              <w:rPr>
                <w:rFonts w:eastAsia="Times New Roman"/>
                <w:sz w:val="22"/>
                <w:szCs w:val="22"/>
              </w:rPr>
              <w:t xml:space="preserve"> in wheat. Theoretical and Applied Genetics 109: 464-471. </w:t>
            </w:r>
          </w:p>
        </w:tc>
      </w:tr>
      <w:tr w:rsidR="00C1392A" w14:paraId="47132E20" w14:textId="77777777" w:rsidTr="006F24E9">
        <w:tc>
          <w:tcPr>
            <w:tcW w:w="990" w:type="dxa"/>
          </w:tcPr>
          <w:p w14:paraId="2C96AA3D" w14:textId="77777777" w:rsidR="00C1392A" w:rsidRPr="00F07B9E" w:rsidRDefault="00C1392A" w:rsidP="007B1E8C">
            <w:pPr>
              <w:ind w:left="132" w:hanging="100"/>
              <w:rPr>
                <w:sz w:val="22"/>
                <w:szCs w:val="22"/>
              </w:rPr>
            </w:pPr>
            <w:r w:rsidRPr="00F07B9E">
              <w:rPr>
                <w:rFonts w:eastAsia="Times New Roman"/>
                <w:sz w:val="22"/>
                <w:szCs w:val="22"/>
              </w:rPr>
              <w:t>10016.</w:t>
            </w:r>
          </w:p>
        </w:tc>
        <w:tc>
          <w:tcPr>
            <w:tcW w:w="8370" w:type="dxa"/>
          </w:tcPr>
          <w:p w14:paraId="2B0DAF84" w14:textId="77777777" w:rsidR="00C1392A" w:rsidRPr="00F07B9E" w:rsidRDefault="00C1392A" w:rsidP="00C033B6">
            <w:pPr>
              <w:rPr>
                <w:sz w:val="22"/>
                <w:szCs w:val="22"/>
              </w:rPr>
            </w:pPr>
            <w:r w:rsidRPr="00F07B9E">
              <w:rPr>
                <w:rFonts w:eastAsia="Times New Roman"/>
                <w:sz w:val="22"/>
                <w:szCs w:val="22"/>
              </w:rPr>
              <w:t xml:space="preserve"> Eriksen L, </w:t>
            </w:r>
            <w:proofErr w:type="spellStart"/>
            <w:r w:rsidRPr="00F07B9E">
              <w:rPr>
                <w:rFonts w:eastAsia="Times New Roman"/>
                <w:sz w:val="22"/>
                <w:szCs w:val="22"/>
              </w:rPr>
              <w:t>Afshari</w:t>
            </w:r>
            <w:proofErr w:type="spellEnd"/>
            <w:r w:rsidRPr="00F07B9E">
              <w:rPr>
                <w:rFonts w:eastAsia="Times New Roman"/>
                <w:sz w:val="22"/>
                <w:szCs w:val="22"/>
              </w:rPr>
              <w:t xml:space="preserve"> F, Christiansen MJ, McIntosh RA, </w:t>
            </w:r>
            <w:proofErr w:type="spellStart"/>
            <w:r w:rsidRPr="00F07B9E">
              <w:rPr>
                <w:rFonts w:eastAsia="Times New Roman"/>
                <w:sz w:val="22"/>
                <w:szCs w:val="22"/>
              </w:rPr>
              <w:t>Jahoor</w:t>
            </w:r>
            <w:proofErr w:type="spellEnd"/>
            <w:r w:rsidRPr="00F07B9E">
              <w:rPr>
                <w:rFonts w:eastAsia="Times New Roman"/>
                <w:sz w:val="22"/>
                <w:szCs w:val="22"/>
              </w:rPr>
              <w:t xml:space="preserve"> A &amp; </w:t>
            </w:r>
            <w:proofErr w:type="spellStart"/>
            <w:r w:rsidRPr="00F07B9E">
              <w:rPr>
                <w:rFonts w:eastAsia="Times New Roman"/>
                <w:sz w:val="22"/>
                <w:szCs w:val="22"/>
              </w:rPr>
              <w:t>Wellings</w:t>
            </w:r>
            <w:proofErr w:type="spellEnd"/>
            <w:r w:rsidRPr="00F07B9E">
              <w:rPr>
                <w:rFonts w:eastAsia="Times New Roman"/>
                <w:sz w:val="22"/>
                <w:szCs w:val="22"/>
              </w:rPr>
              <w:t xml:space="preserve"> CR 2004 </w:t>
            </w:r>
            <w:r w:rsidRPr="00F07B9E">
              <w:rPr>
                <w:rFonts w:eastAsia="Times New Roman"/>
                <w:i/>
                <w:sz w:val="22"/>
                <w:szCs w:val="22"/>
              </w:rPr>
              <w:t>Yr32</w:t>
            </w:r>
            <w:r w:rsidRPr="00F07B9E">
              <w:rPr>
                <w:rFonts w:eastAsia="Times New Roman"/>
                <w:sz w:val="22"/>
                <w:szCs w:val="22"/>
              </w:rPr>
              <w:t xml:space="preserve"> for resistance to stripe (yellow) rust present in the wheat cultivar Carstens V. Theoretical and Applied Genetics 108: 567-575. </w:t>
            </w:r>
          </w:p>
        </w:tc>
      </w:tr>
      <w:tr w:rsidR="00C1392A" w14:paraId="1C94F985" w14:textId="77777777" w:rsidTr="006F24E9">
        <w:tc>
          <w:tcPr>
            <w:tcW w:w="990" w:type="dxa"/>
          </w:tcPr>
          <w:p w14:paraId="45DD4CEE" w14:textId="77777777" w:rsidR="00C1392A" w:rsidRPr="00F07B9E" w:rsidRDefault="00C1392A" w:rsidP="007B1E8C">
            <w:pPr>
              <w:ind w:left="132" w:hanging="100"/>
              <w:rPr>
                <w:sz w:val="22"/>
                <w:szCs w:val="22"/>
              </w:rPr>
            </w:pPr>
            <w:r w:rsidRPr="00F07B9E">
              <w:rPr>
                <w:rFonts w:eastAsia="Times New Roman"/>
                <w:sz w:val="22"/>
                <w:szCs w:val="22"/>
              </w:rPr>
              <w:t>10017.</w:t>
            </w:r>
          </w:p>
        </w:tc>
        <w:tc>
          <w:tcPr>
            <w:tcW w:w="8370" w:type="dxa"/>
          </w:tcPr>
          <w:p w14:paraId="55DD0E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Calonnec</w:t>
            </w:r>
            <w:proofErr w:type="spellEnd"/>
            <w:r w:rsidRPr="00F07B9E">
              <w:rPr>
                <w:rFonts w:eastAsia="Times New Roman"/>
                <w:sz w:val="22"/>
                <w:szCs w:val="22"/>
              </w:rPr>
              <w:t xml:space="preserve"> A, Johnson R &amp; de </w:t>
            </w:r>
            <w:proofErr w:type="spellStart"/>
            <w:r w:rsidRPr="00F07B9E">
              <w:rPr>
                <w:rFonts w:eastAsia="Times New Roman"/>
                <w:sz w:val="22"/>
                <w:szCs w:val="22"/>
              </w:rPr>
              <w:t>Vallavieille</w:t>
            </w:r>
            <w:proofErr w:type="spellEnd"/>
            <w:r w:rsidRPr="00F07B9E">
              <w:rPr>
                <w:rFonts w:eastAsia="Times New Roman"/>
                <w:sz w:val="22"/>
                <w:szCs w:val="22"/>
              </w:rPr>
              <w:t xml:space="preserve">-Pope C 2002 Genetic analysis of resistance of the wheat differential cultivars Carstens V and </w:t>
            </w:r>
            <w:proofErr w:type="spellStart"/>
            <w:r w:rsidRPr="00F07B9E">
              <w:rPr>
                <w:rFonts w:eastAsia="Times New Roman"/>
                <w:sz w:val="22"/>
                <w:szCs w:val="22"/>
              </w:rPr>
              <w:t>Spaldings</w:t>
            </w:r>
            <w:proofErr w:type="spellEnd"/>
            <w:r w:rsidRPr="00F07B9E">
              <w:rPr>
                <w:rFonts w:eastAsia="Times New Roman"/>
                <w:sz w:val="22"/>
                <w:szCs w:val="22"/>
              </w:rPr>
              <w:t xml:space="preserve"> Prolific to two races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Plant Pathology 51: 777-786. </w:t>
            </w:r>
          </w:p>
        </w:tc>
      </w:tr>
      <w:tr w:rsidR="00C1392A" w14:paraId="1ED85253" w14:textId="77777777" w:rsidTr="006F24E9">
        <w:tc>
          <w:tcPr>
            <w:tcW w:w="990" w:type="dxa"/>
          </w:tcPr>
          <w:p w14:paraId="1A353597" w14:textId="77777777" w:rsidR="00C1392A" w:rsidRPr="00F07B9E" w:rsidRDefault="00C1392A" w:rsidP="007B1E8C">
            <w:pPr>
              <w:ind w:left="132" w:hanging="100"/>
              <w:rPr>
                <w:sz w:val="22"/>
                <w:szCs w:val="22"/>
              </w:rPr>
            </w:pPr>
            <w:r w:rsidRPr="00F07B9E">
              <w:rPr>
                <w:rFonts w:eastAsia="Times New Roman"/>
                <w:sz w:val="22"/>
                <w:szCs w:val="22"/>
              </w:rPr>
              <w:t>10018.</w:t>
            </w:r>
          </w:p>
        </w:tc>
        <w:tc>
          <w:tcPr>
            <w:tcW w:w="8370" w:type="dxa"/>
          </w:tcPr>
          <w:p w14:paraId="0655A645" w14:textId="77777777" w:rsidR="00C1392A" w:rsidRPr="00F07B9E" w:rsidRDefault="00C1392A" w:rsidP="00C033B6">
            <w:pPr>
              <w:rPr>
                <w:sz w:val="22"/>
                <w:szCs w:val="22"/>
              </w:rPr>
            </w:pPr>
            <w:r w:rsidRPr="00F07B9E">
              <w:rPr>
                <w:rFonts w:eastAsia="Times New Roman"/>
                <w:sz w:val="22"/>
                <w:szCs w:val="22"/>
              </w:rPr>
              <w:t>Gosal KS 2004 Aspects of Resistance to Wheat Stripe Rust in Australia. PhD Thesis, The University of Sydney.</w:t>
            </w:r>
          </w:p>
        </w:tc>
      </w:tr>
      <w:tr w:rsidR="00C1392A" w14:paraId="62668DA2" w14:textId="77777777" w:rsidTr="006F24E9">
        <w:tc>
          <w:tcPr>
            <w:tcW w:w="990" w:type="dxa"/>
          </w:tcPr>
          <w:p w14:paraId="6BDB08E6" w14:textId="77777777" w:rsidR="00C1392A" w:rsidRPr="00F07B9E" w:rsidRDefault="00C1392A" w:rsidP="007B1E8C">
            <w:pPr>
              <w:ind w:left="132" w:hanging="100"/>
              <w:rPr>
                <w:sz w:val="22"/>
                <w:szCs w:val="22"/>
              </w:rPr>
            </w:pPr>
            <w:r w:rsidRPr="00F07B9E">
              <w:rPr>
                <w:rFonts w:eastAsia="Times New Roman"/>
                <w:sz w:val="22"/>
                <w:szCs w:val="22"/>
              </w:rPr>
              <w:t>10019.</w:t>
            </w:r>
          </w:p>
        </w:tc>
        <w:tc>
          <w:tcPr>
            <w:tcW w:w="8370" w:type="dxa"/>
          </w:tcPr>
          <w:p w14:paraId="4CF15C1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Danyluk</w:t>
            </w:r>
            <w:proofErr w:type="spellEnd"/>
            <w:r w:rsidRPr="00F07B9E">
              <w:rPr>
                <w:rFonts w:eastAsia="Times New Roman"/>
                <w:sz w:val="22"/>
                <w:szCs w:val="22"/>
              </w:rPr>
              <w:t xml:space="preserve"> J, Kane NA, Breton G, </w:t>
            </w:r>
            <w:proofErr w:type="spellStart"/>
            <w:r w:rsidRPr="00F07B9E">
              <w:rPr>
                <w:rFonts w:eastAsia="Times New Roman"/>
                <w:sz w:val="22"/>
                <w:szCs w:val="22"/>
              </w:rPr>
              <w:t>Limin</w:t>
            </w:r>
            <w:proofErr w:type="spellEnd"/>
            <w:r w:rsidRPr="00F07B9E">
              <w:rPr>
                <w:rFonts w:eastAsia="Times New Roman"/>
                <w:sz w:val="22"/>
                <w:szCs w:val="22"/>
              </w:rPr>
              <w:t xml:space="preserve"> AE, Fowler DB &amp; </w:t>
            </w:r>
            <w:proofErr w:type="spellStart"/>
            <w:r w:rsidRPr="00F07B9E">
              <w:rPr>
                <w:rFonts w:eastAsia="Times New Roman"/>
                <w:sz w:val="22"/>
                <w:szCs w:val="22"/>
              </w:rPr>
              <w:t>Sarhan</w:t>
            </w:r>
            <w:proofErr w:type="spellEnd"/>
            <w:r w:rsidRPr="00F07B9E">
              <w:rPr>
                <w:rFonts w:eastAsia="Times New Roman"/>
                <w:sz w:val="22"/>
                <w:szCs w:val="22"/>
              </w:rPr>
              <w:t xml:space="preserve"> F 2003 TaVRT-1, a putative transcription factor associated with vegetative to reproductive transition in cereals. Plant Physiology 132: 1849-1860. </w:t>
            </w:r>
          </w:p>
        </w:tc>
      </w:tr>
      <w:tr w:rsidR="00C1392A" w14:paraId="59F9F167" w14:textId="77777777" w:rsidTr="006F24E9">
        <w:tc>
          <w:tcPr>
            <w:tcW w:w="990" w:type="dxa"/>
          </w:tcPr>
          <w:p w14:paraId="1354714C" w14:textId="77777777" w:rsidR="00C1392A" w:rsidRPr="00F07B9E" w:rsidRDefault="00C1392A" w:rsidP="007B1E8C">
            <w:pPr>
              <w:ind w:left="132" w:hanging="100"/>
              <w:rPr>
                <w:sz w:val="22"/>
                <w:szCs w:val="22"/>
              </w:rPr>
            </w:pPr>
            <w:r w:rsidRPr="00F07B9E">
              <w:rPr>
                <w:rFonts w:eastAsia="Times New Roman"/>
                <w:sz w:val="22"/>
                <w:szCs w:val="22"/>
              </w:rPr>
              <w:t>10020.</w:t>
            </w:r>
          </w:p>
        </w:tc>
        <w:tc>
          <w:tcPr>
            <w:tcW w:w="8370" w:type="dxa"/>
          </w:tcPr>
          <w:p w14:paraId="298B243D" w14:textId="77777777" w:rsidR="00C1392A" w:rsidRPr="00F07B9E" w:rsidRDefault="00C1392A" w:rsidP="00C033B6">
            <w:pPr>
              <w:rPr>
                <w:sz w:val="22"/>
                <w:szCs w:val="22"/>
              </w:rPr>
            </w:pPr>
            <w:r w:rsidRPr="00F07B9E">
              <w:rPr>
                <w:rFonts w:eastAsia="Times New Roman"/>
                <w:sz w:val="22"/>
                <w:szCs w:val="22"/>
              </w:rPr>
              <w:t xml:space="preserve"> Somers DJ, </w:t>
            </w:r>
            <w:proofErr w:type="spellStart"/>
            <w:r w:rsidRPr="00F07B9E">
              <w:rPr>
                <w:rFonts w:eastAsia="Times New Roman"/>
                <w:sz w:val="22"/>
                <w:szCs w:val="22"/>
              </w:rPr>
              <w:t>Fedak</w:t>
            </w:r>
            <w:proofErr w:type="spellEnd"/>
            <w:r w:rsidRPr="00F07B9E">
              <w:rPr>
                <w:rFonts w:eastAsia="Times New Roman"/>
                <w:sz w:val="22"/>
                <w:szCs w:val="22"/>
              </w:rPr>
              <w:t xml:space="preserve"> G &amp; Savard M 2003 Molecular mapping of novel genes controlling </w:t>
            </w:r>
            <w:r w:rsidRPr="00F07B9E">
              <w:rPr>
                <w:rFonts w:eastAsia="Times New Roman"/>
                <w:i/>
                <w:sz w:val="22"/>
                <w:szCs w:val="22"/>
              </w:rPr>
              <w:t>Fusarium</w:t>
            </w:r>
            <w:r w:rsidRPr="00F07B9E">
              <w:rPr>
                <w:rFonts w:eastAsia="Times New Roman"/>
                <w:sz w:val="22"/>
                <w:szCs w:val="22"/>
              </w:rPr>
              <w:t xml:space="preserve"> head blight resistance and deoxynivalenol accumulation in spring wheat. Genome 46: 555-564. </w:t>
            </w:r>
          </w:p>
        </w:tc>
      </w:tr>
      <w:tr w:rsidR="00C1392A" w14:paraId="31734D66" w14:textId="77777777" w:rsidTr="006F24E9">
        <w:tc>
          <w:tcPr>
            <w:tcW w:w="990" w:type="dxa"/>
          </w:tcPr>
          <w:p w14:paraId="64AEF3ED" w14:textId="77777777" w:rsidR="00C1392A" w:rsidRPr="00F07B9E" w:rsidRDefault="00C1392A" w:rsidP="007B1E8C">
            <w:pPr>
              <w:ind w:left="132" w:hanging="100"/>
              <w:rPr>
                <w:sz w:val="22"/>
                <w:szCs w:val="22"/>
              </w:rPr>
            </w:pPr>
            <w:r w:rsidRPr="00F07B9E">
              <w:rPr>
                <w:rFonts w:eastAsia="Times New Roman"/>
                <w:sz w:val="22"/>
                <w:szCs w:val="22"/>
              </w:rPr>
              <w:t>10021.</w:t>
            </w:r>
          </w:p>
        </w:tc>
        <w:tc>
          <w:tcPr>
            <w:tcW w:w="8370" w:type="dxa"/>
          </w:tcPr>
          <w:p w14:paraId="26D0C070" w14:textId="77777777" w:rsidR="00C1392A" w:rsidRPr="00F07B9E" w:rsidRDefault="00C1392A" w:rsidP="00C033B6">
            <w:pPr>
              <w:rPr>
                <w:sz w:val="22"/>
                <w:szCs w:val="22"/>
              </w:rPr>
            </w:pPr>
            <w:r w:rsidRPr="00F07B9E">
              <w:rPr>
                <w:rFonts w:eastAsia="Times New Roman"/>
                <w:sz w:val="22"/>
                <w:szCs w:val="22"/>
              </w:rPr>
              <w:t>Bayles RA, Slater SE &amp; Hopkins FG 2002 Yellow rust in wheat. UK Cereal pathogen Virulence Survey: 2001 Annual Report, pp28-35 The UK Cereal Pathogen Survey Committee, Cambridge UK.</w:t>
            </w:r>
          </w:p>
        </w:tc>
      </w:tr>
      <w:tr w:rsidR="00C1392A" w14:paraId="599C470E" w14:textId="77777777" w:rsidTr="006F24E9">
        <w:tc>
          <w:tcPr>
            <w:tcW w:w="990" w:type="dxa"/>
          </w:tcPr>
          <w:p w14:paraId="2F6D0B30" w14:textId="77777777" w:rsidR="00C1392A" w:rsidRPr="00F07B9E" w:rsidRDefault="00C1392A" w:rsidP="007B1E8C">
            <w:pPr>
              <w:ind w:left="132" w:hanging="100"/>
              <w:rPr>
                <w:sz w:val="22"/>
                <w:szCs w:val="22"/>
              </w:rPr>
            </w:pPr>
            <w:r w:rsidRPr="00F07B9E">
              <w:rPr>
                <w:rFonts w:eastAsia="Times New Roman"/>
                <w:sz w:val="22"/>
                <w:szCs w:val="22"/>
              </w:rPr>
              <w:t>10022.</w:t>
            </w:r>
          </w:p>
        </w:tc>
        <w:tc>
          <w:tcPr>
            <w:tcW w:w="8370" w:type="dxa"/>
          </w:tcPr>
          <w:p w14:paraId="0552EEB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Hovmoller</w:t>
            </w:r>
            <w:proofErr w:type="spellEnd"/>
            <w:r w:rsidRPr="00F07B9E">
              <w:rPr>
                <w:rFonts w:eastAsia="Times New Roman"/>
                <w:sz w:val="22"/>
                <w:szCs w:val="22"/>
              </w:rPr>
              <w:t xml:space="preserve"> MS 2001 Disease severity and pathotype dynamics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t>
            </w:r>
            <w:proofErr w:type="spellStart"/>
            <w:r w:rsidRPr="00F07B9E">
              <w:rPr>
                <w:rFonts w:eastAsia="Times New Roman"/>
                <w:sz w:val="22"/>
                <w:szCs w:val="22"/>
              </w:rPr>
              <w:t>f.sp</w:t>
            </w:r>
            <w:proofErr w:type="spellEnd"/>
            <w:r w:rsidRPr="00F07B9E">
              <w:rPr>
                <w:rFonts w:eastAsia="Times New Roman"/>
                <w:sz w:val="22"/>
                <w:szCs w:val="22"/>
              </w:rPr>
              <w:t xml:space="preserve">. </w:t>
            </w:r>
            <w:r w:rsidRPr="00F07B9E">
              <w:rPr>
                <w:rFonts w:eastAsia="Times New Roman"/>
                <w:i/>
                <w:sz w:val="22"/>
                <w:szCs w:val="22"/>
              </w:rPr>
              <w:t>tritici</w:t>
            </w:r>
            <w:r w:rsidRPr="00F07B9E">
              <w:rPr>
                <w:rFonts w:eastAsia="Times New Roman"/>
                <w:sz w:val="22"/>
                <w:szCs w:val="22"/>
              </w:rPr>
              <w:t xml:space="preserve"> in Denmark. Plant Pathology 50: 181-189. </w:t>
            </w:r>
          </w:p>
        </w:tc>
      </w:tr>
      <w:tr w:rsidR="00C1392A" w14:paraId="6F6CABDF" w14:textId="77777777" w:rsidTr="006F24E9">
        <w:tc>
          <w:tcPr>
            <w:tcW w:w="990" w:type="dxa"/>
          </w:tcPr>
          <w:p w14:paraId="5B5ED1DB" w14:textId="77777777" w:rsidR="00C1392A" w:rsidRPr="00F07B9E" w:rsidRDefault="00C1392A" w:rsidP="007B1E8C">
            <w:pPr>
              <w:ind w:left="132" w:hanging="100"/>
              <w:rPr>
                <w:sz w:val="22"/>
                <w:szCs w:val="22"/>
              </w:rPr>
            </w:pPr>
            <w:r w:rsidRPr="00F07B9E">
              <w:rPr>
                <w:rFonts w:eastAsia="Times New Roman"/>
                <w:sz w:val="22"/>
                <w:szCs w:val="22"/>
              </w:rPr>
              <w:t>10023.</w:t>
            </w:r>
          </w:p>
        </w:tc>
        <w:tc>
          <w:tcPr>
            <w:tcW w:w="8370" w:type="dxa"/>
          </w:tcPr>
          <w:p w14:paraId="5FA59C5E" w14:textId="77777777" w:rsidR="00C1392A" w:rsidRPr="00F07B9E" w:rsidRDefault="00C1392A" w:rsidP="00C033B6">
            <w:pPr>
              <w:rPr>
                <w:sz w:val="22"/>
                <w:szCs w:val="22"/>
              </w:rPr>
            </w:pPr>
            <w:r w:rsidRPr="00F07B9E">
              <w:rPr>
                <w:rFonts w:eastAsia="Times New Roman"/>
                <w:sz w:val="22"/>
                <w:szCs w:val="22"/>
              </w:rPr>
              <w:t xml:space="preserve">Pathan A &amp; </w:t>
            </w:r>
            <w:proofErr w:type="spellStart"/>
            <w:r w:rsidRPr="00F07B9E">
              <w:rPr>
                <w:rFonts w:eastAsia="Times New Roman"/>
                <w:sz w:val="22"/>
                <w:szCs w:val="22"/>
              </w:rPr>
              <w:t>Wellings</w:t>
            </w:r>
            <w:proofErr w:type="spellEnd"/>
            <w:r w:rsidRPr="00F07B9E">
              <w:rPr>
                <w:rFonts w:eastAsia="Times New Roman"/>
                <w:sz w:val="22"/>
                <w:szCs w:val="22"/>
              </w:rPr>
              <w:t xml:space="preserve"> CR 2003 Personal communication.</w:t>
            </w:r>
          </w:p>
        </w:tc>
      </w:tr>
      <w:tr w:rsidR="00C1392A" w14:paraId="05E91A46" w14:textId="77777777" w:rsidTr="006F24E9">
        <w:tc>
          <w:tcPr>
            <w:tcW w:w="990" w:type="dxa"/>
          </w:tcPr>
          <w:p w14:paraId="370A6F2A" w14:textId="77777777" w:rsidR="00C1392A" w:rsidRPr="00F07B9E" w:rsidRDefault="00C1392A" w:rsidP="007B1E8C">
            <w:pPr>
              <w:ind w:left="132" w:hanging="100"/>
              <w:rPr>
                <w:sz w:val="22"/>
                <w:szCs w:val="22"/>
              </w:rPr>
            </w:pPr>
            <w:r w:rsidRPr="00F07B9E">
              <w:rPr>
                <w:rFonts w:eastAsia="Times New Roman"/>
                <w:sz w:val="22"/>
                <w:szCs w:val="22"/>
              </w:rPr>
              <w:t>10024.</w:t>
            </w:r>
          </w:p>
        </w:tc>
        <w:tc>
          <w:tcPr>
            <w:tcW w:w="8370" w:type="dxa"/>
          </w:tcPr>
          <w:p w14:paraId="265780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Buerstmayr</w:t>
            </w:r>
            <w:proofErr w:type="spellEnd"/>
            <w:r w:rsidRPr="00F07B9E">
              <w:rPr>
                <w:rFonts w:eastAsia="Times New Roman"/>
                <w:sz w:val="22"/>
                <w:szCs w:val="22"/>
              </w:rPr>
              <w:t xml:space="preserve"> H, Steiner B, </w:t>
            </w:r>
            <w:proofErr w:type="spellStart"/>
            <w:r w:rsidRPr="00F07B9E">
              <w:rPr>
                <w:rFonts w:eastAsia="Times New Roman"/>
                <w:sz w:val="22"/>
                <w:szCs w:val="22"/>
              </w:rPr>
              <w:t>Halzenbuhler</w:t>
            </w:r>
            <w:proofErr w:type="spellEnd"/>
            <w:r w:rsidRPr="00F07B9E">
              <w:rPr>
                <w:rFonts w:eastAsia="Times New Roman"/>
                <w:sz w:val="22"/>
                <w:szCs w:val="22"/>
              </w:rPr>
              <w:t xml:space="preserve"> E, Scholz U, Mesterhazy A, </w:t>
            </w:r>
            <w:proofErr w:type="spellStart"/>
            <w:r w:rsidRPr="00F07B9E">
              <w:rPr>
                <w:rFonts w:eastAsia="Times New Roman"/>
                <w:sz w:val="22"/>
                <w:szCs w:val="22"/>
              </w:rPr>
              <w:t>Lemmens</w:t>
            </w:r>
            <w:proofErr w:type="spellEnd"/>
            <w:r w:rsidRPr="00F07B9E">
              <w:rPr>
                <w:rFonts w:eastAsia="Times New Roman"/>
                <w:sz w:val="22"/>
                <w:szCs w:val="22"/>
              </w:rPr>
              <w:t xml:space="preserve"> M &amp; </w:t>
            </w:r>
            <w:proofErr w:type="spellStart"/>
            <w:r w:rsidRPr="00F07B9E">
              <w:rPr>
                <w:rFonts w:eastAsia="Times New Roman"/>
                <w:sz w:val="22"/>
                <w:szCs w:val="22"/>
              </w:rPr>
              <w:t>Ruckenbauer</w:t>
            </w:r>
            <w:proofErr w:type="spellEnd"/>
            <w:r w:rsidRPr="00F07B9E">
              <w:rPr>
                <w:rFonts w:eastAsia="Times New Roman"/>
                <w:sz w:val="22"/>
                <w:szCs w:val="22"/>
              </w:rPr>
              <w:t xml:space="preserve"> P 2003 Resistance to </w:t>
            </w:r>
            <w:r w:rsidRPr="00F07B9E">
              <w:rPr>
                <w:rFonts w:eastAsia="Times New Roman"/>
                <w:i/>
                <w:sz w:val="22"/>
                <w:szCs w:val="22"/>
              </w:rPr>
              <w:t>Fusarium</w:t>
            </w:r>
            <w:r w:rsidRPr="00F07B9E">
              <w:rPr>
                <w:rFonts w:eastAsia="Times New Roman"/>
                <w:sz w:val="22"/>
                <w:szCs w:val="22"/>
              </w:rPr>
              <w:t xml:space="preserve"> head blight in wheat. Vol 1: 447-450. Proceedings 10th International Wheat genetics Symposium </w:t>
            </w:r>
            <w:proofErr w:type="spellStart"/>
            <w:r w:rsidRPr="00F07B9E">
              <w:rPr>
                <w:rFonts w:eastAsia="Times New Roman"/>
                <w:sz w:val="22"/>
                <w:szCs w:val="22"/>
              </w:rPr>
              <w:t>Institue</w:t>
            </w:r>
            <w:proofErr w:type="spellEnd"/>
            <w:r w:rsidRPr="00F07B9E">
              <w:rPr>
                <w:rFonts w:eastAsia="Times New Roman"/>
                <w:sz w:val="22"/>
                <w:szCs w:val="22"/>
              </w:rPr>
              <w:t xml:space="preserve">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6D0DA36F" w14:textId="77777777" w:rsidTr="006F24E9">
        <w:tc>
          <w:tcPr>
            <w:tcW w:w="990" w:type="dxa"/>
          </w:tcPr>
          <w:p w14:paraId="5AA1A141" w14:textId="77777777" w:rsidR="00C1392A" w:rsidRPr="00F07B9E" w:rsidRDefault="00C1392A" w:rsidP="007B1E8C">
            <w:pPr>
              <w:ind w:left="132" w:hanging="100"/>
              <w:rPr>
                <w:sz w:val="22"/>
                <w:szCs w:val="22"/>
              </w:rPr>
            </w:pPr>
            <w:r w:rsidRPr="00F07B9E">
              <w:rPr>
                <w:rFonts w:eastAsia="Times New Roman"/>
                <w:sz w:val="22"/>
                <w:szCs w:val="22"/>
              </w:rPr>
              <w:t>10025.</w:t>
            </w:r>
          </w:p>
        </w:tc>
        <w:tc>
          <w:tcPr>
            <w:tcW w:w="8370" w:type="dxa"/>
          </w:tcPr>
          <w:p w14:paraId="05B432CD" w14:textId="77777777" w:rsidR="00C1392A" w:rsidRPr="00F07B9E" w:rsidRDefault="00C1392A" w:rsidP="00C033B6">
            <w:pPr>
              <w:rPr>
                <w:sz w:val="22"/>
                <w:szCs w:val="22"/>
              </w:rPr>
            </w:pP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Lapochkina</w:t>
            </w:r>
            <w:proofErr w:type="spellEnd"/>
            <w:r w:rsidRPr="00F07B9E">
              <w:rPr>
                <w:rFonts w:eastAsia="Times New Roman"/>
                <w:sz w:val="22"/>
                <w:szCs w:val="22"/>
              </w:rPr>
              <w:t xml:space="preserve"> IF &amp; Zeller FJ 2003 Chromosomal location of genes for powdery mildew resistance in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8. Gene </w:t>
            </w:r>
            <w:r w:rsidRPr="00F07B9E">
              <w:rPr>
                <w:rFonts w:eastAsia="Times New Roman"/>
                <w:i/>
                <w:sz w:val="22"/>
                <w:szCs w:val="22"/>
              </w:rPr>
              <w:t>Pm32</w:t>
            </w:r>
            <w:r w:rsidRPr="00F07B9E">
              <w:rPr>
                <w:rFonts w:eastAsia="Times New Roman"/>
                <w:sz w:val="22"/>
                <w:szCs w:val="22"/>
              </w:rPr>
              <w:t xml:space="preserve"> in a wheat-</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translocation line. </w:t>
            </w:r>
            <w:proofErr w:type="spellStart"/>
            <w:r w:rsidRPr="00F07B9E">
              <w:rPr>
                <w:rFonts w:eastAsia="Times New Roman"/>
                <w:sz w:val="22"/>
                <w:szCs w:val="22"/>
              </w:rPr>
              <w:t>Euphytica</w:t>
            </w:r>
            <w:proofErr w:type="spellEnd"/>
            <w:r w:rsidRPr="00F07B9E">
              <w:rPr>
                <w:rFonts w:eastAsia="Times New Roman"/>
                <w:sz w:val="22"/>
                <w:szCs w:val="22"/>
              </w:rPr>
              <w:t xml:space="preserve"> 133: 367-370. </w:t>
            </w:r>
          </w:p>
        </w:tc>
      </w:tr>
      <w:tr w:rsidR="00C1392A" w14:paraId="618E2595" w14:textId="77777777" w:rsidTr="006F24E9">
        <w:tc>
          <w:tcPr>
            <w:tcW w:w="990" w:type="dxa"/>
          </w:tcPr>
          <w:p w14:paraId="3F43C5AC" w14:textId="77777777" w:rsidR="00C1392A" w:rsidRPr="00F07B9E" w:rsidRDefault="00C1392A" w:rsidP="007B1E8C">
            <w:pPr>
              <w:ind w:left="132" w:hanging="100"/>
              <w:rPr>
                <w:sz w:val="22"/>
                <w:szCs w:val="22"/>
              </w:rPr>
            </w:pPr>
            <w:r w:rsidRPr="00F07B9E">
              <w:rPr>
                <w:rFonts w:eastAsia="Times New Roman"/>
                <w:sz w:val="22"/>
                <w:szCs w:val="22"/>
              </w:rPr>
              <w:t>10026.</w:t>
            </w:r>
          </w:p>
        </w:tc>
        <w:tc>
          <w:tcPr>
            <w:tcW w:w="8370" w:type="dxa"/>
          </w:tcPr>
          <w:p w14:paraId="2603242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Bourdoncle</w:t>
            </w:r>
            <w:proofErr w:type="spellEnd"/>
            <w:r w:rsidRPr="00F07B9E">
              <w:rPr>
                <w:rFonts w:eastAsia="Times New Roman"/>
                <w:sz w:val="22"/>
                <w:szCs w:val="22"/>
              </w:rPr>
              <w:t xml:space="preserve"> W &amp; Ohm HW 2003 Quantitative trait loci for resistance to Fusarium head blight in recombinant inbred lines from the cross </w:t>
            </w:r>
            <w:proofErr w:type="spellStart"/>
            <w:r w:rsidRPr="00F07B9E">
              <w:rPr>
                <w:rFonts w:eastAsia="Times New Roman"/>
                <w:sz w:val="22"/>
                <w:szCs w:val="22"/>
              </w:rPr>
              <w:t>Hualpei</w:t>
            </w:r>
            <w:proofErr w:type="spellEnd"/>
            <w:r w:rsidRPr="00F07B9E">
              <w:rPr>
                <w:rFonts w:eastAsia="Times New Roman"/>
                <w:sz w:val="22"/>
                <w:szCs w:val="22"/>
              </w:rPr>
              <w:t xml:space="preserve"> 57-2/Patterson. </w:t>
            </w:r>
            <w:proofErr w:type="spellStart"/>
            <w:r w:rsidRPr="00F07B9E">
              <w:rPr>
                <w:rFonts w:eastAsia="Times New Roman"/>
                <w:sz w:val="22"/>
                <w:szCs w:val="22"/>
              </w:rPr>
              <w:t>Euphytica</w:t>
            </w:r>
            <w:proofErr w:type="spellEnd"/>
            <w:r w:rsidRPr="00F07B9E">
              <w:rPr>
                <w:rFonts w:eastAsia="Times New Roman"/>
                <w:sz w:val="22"/>
                <w:szCs w:val="22"/>
              </w:rPr>
              <w:t xml:space="preserve"> 131: 131-136. </w:t>
            </w:r>
          </w:p>
        </w:tc>
      </w:tr>
      <w:tr w:rsidR="00C1392A" w14:paraId="7F13E783" w14:textId="77777777" w:rsidTr="006F24E9">
        <w:tc>
          <w:tcPr>
            <w:tcW w:w="990" w:type="dxa"/>
          </w:tcPr>
          <w:p w14:paraId="2544C149" w14:textId="77777777" w:rsidR="00C1392A" w:rsidRPr="00F07B9E" w:rsidRDefault="00C1392A" w:rsidP="007B1E8C">
            <w:pPr>
              <w:ind w:left="132" w:hanging="100"/>
              <w:rPr>
                <w:sz w:val="22"/>
                <w:szCs w:val="22"/>
              </w:rPr>
            </w:pPr>
            <w:r w:rsidRPr="00F07B9E">
              <w:rPr>
                <w:rFonts w:eastAsia="Times New Roman"/>
                <w:sz w:val="22"/>
                <w:szCs w:val="22"/>
              </w:rPr>
              <w:t>10027.</w:t>
            </w:r>
          </w:p>
        </w:tc>
        <w:tc>
          <w:tcPr>
            <w:tcW w:w="8370" w:type="dxa"/>
          </w:tcPr>
          <w:p w14:paraId="59B7E68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Chatrain</w:t>
            </w:r>
            <w:proofErr w:type="spellEnd"/>
            <w:r w:rsidRPr="00F07B9E">
              <w:rPr>
                <w:rFonts w:eastAsia="Times New Roman"/>
                <w:sz w:val="22"/>
                <w:szCs w:val="22"/>
              </w:rPr>
              <w:t xml:space="preserve"> L, </w:t>
            </w:r>
            <w:proofErr w:type="spellStart"/>
            <w:r w:rsidRPr="00F07B9E">
              <w:rPr>
                <w:rFonts w:eastAsia="Times New Roman"/>
                <w:sz w:val="22"/>
                <w:szCs w:val="22"/>
              </w:rPr>
              <w:t>Sourdille</w:t>
            </w:r>
            <w:proofErr w:type="spellEnd"/>
            <w:r w:rsidRPr="00F07B9E">
              <w:rPr>
                <w:rFonts w:eastAsia="Times New Roman"/>
                <w:sz w:val="22"/>
                <w:szCs w:val="22"/>
              </w:rPr>
              <w:t xml:space="preserve"> P, Bernard M &amp; Brown JKM 2009 Identification and location of Stb9, a gene for resistance to septoria tritici blotch in wheat cultivars </w:t>
            </w:r>
            <w:proofErr w:type="spellStart"/>
            <w:r w:rsidRPr="00F07B9E">
              <w:rPr>
                <w:rFonts w:eastAsia="Times New Roman"/>
                <w:sz w:val="22"/>
                <w:szCs w:val="22"/>
              </w:rPr>
              <w:t>Courtot</w:t>
            </w:r>
            <w:proofErr w:type="spellEnd"/>
            <w:r w:rsidRPr="00F07B9E">
              <w:rPr>
                <w:rFonts w:eastAsia="Times New Roman"/>
                <w:sz w:val="22"/>
                <w:szCs w:val="22"/>
              </w:rPr>
              <w:t xml:space="preserve"> and Tonic. Plant Pathology 58: 547-555. </w:t>
            </w:r>
          </w:p>
        </w:tc>
      </w:tr>
      <w:tr w:rsidR="00C1392A" w14:paraId="4E2AB37D" w14:textId="77777777" w:rsidTr="006F24E9">
        <w:tc>
          <w:tcPr>
            <w:tcW w:w="990" w:type="dxa"/>
          </w:tcPr>
          <w:p w14:paraId="39A59350" w14:textId="77777777" w:rsidR="00C1392A" w:rsidRPr="00F07B9E" w:rsidRDefault="00C1392A" w:rsidP="007B1E8C">
            <w:pPr>
              <w:ind w:left="132" w:hanging="100"/>
              <w:rPr>
                <w:sz w:val="22"/>
                <w:szCs w:val="22"/>
              </w:rPr>
            </w:pPr>
            <w:r w:rsidRPr="00F07B9E">
              <w:rPr>
                <w:rFonts w:eastAsia="Times New Roman"/>
                <w:sz w:val="22"/>
                <w:szCs w:val="22"/>
              </w:rPr>
              <w:t>10028.</w:t>
            </w:r>
          </w:p>
        </w:tc>
        <w:tc>
          <w:tcPr>
            <w:tcW w:w="8370" w:type="dxa"/>
          </w:tcPr>
          <w:p w14:paraId="20112E52" w14:textId="77777777" w:rsidR="00C1392A" w:rsidRPr="00F07B9E" w:rsidRDefault="00C1392A" w:rsidP="00C033B6">
            <w:pPr>
              <w:rPr>
                <w:sz w:val="22"/>
                <w:szCs w:val="22"/>
              </w:rPr>
            </w:pPr>
            <w:r w:rsidRPr="00F07B9E">
              <w:rPr>
                <w:rFonts w:eastAsia="Times New Roman"/>
                <w:sz w:val="22"/>
                <w:szCs w:val="22"/>
              </w:rPr>
              <w:t xml:space="preserve">McIntosh RA, Yamazaki Y, </w:t>
            </w:r>
            <w:proofErr w:type="spellStart"/>
            <w:r w:rsidRPr="00F07B9E">
              <w:rPr>
                <w:rFonts w:eastAsia="Times New Roman"/>
                <w:sz w:val="22"/>
                <w:szCs w:val="22"/>
              </w:rPr>
              <w:t>Dubcovsky</w:t>
            </w:r>
            <w:proofErr w:type="spellEnd"/>
            <w:r w:rsidRPr="00F07B9E">
              <w:rPr>
                <w:rFonts w:eastAsia="Times New Roman"/>
                <w:sz w:val="22"/>
                <w:szCs w:val="22"/>
              </w:rPr>
              <w:t xml:space="preserve"> J, Rogers WJ &amp; Appels R 2003 Catalogue of Gene Symbols for Wheat. Vol 4 &amp; CD: Proceedings 10th International Wheat Genetics </w:t>
            </w:r>
            <w:r w:rsidRPr="00F07B9E">
              <w:rPr>
                <w:rFonts w:eastAsia="Times New Roman"/>
                <w:sz w:val="22"/>
                <w:szCs w:val="22"/>
              </w:rPr>
              <w:lastRenderedPageBreak/>
              <w:t xml:space="preserve">Symposium, </w:t>
            </w:r>
            <w:proofErr w:type="spellStart"/>
            <w:r w:rsidRPr="00F07B9E">
              <w:rPr>
                <w:rFonts w:eastAsia="Times New Roman"/>
                <w:sz w:val="22"/>
                <w:szCs w:val="22"/>
              </w:rPr>
              <w:t>Instiuto</w:t>
            </w:r>
            <w:proofErr w:type="spellEnd"/>
            <w:r w:rsidRPr="00F07B9E">
              <w:rPr>
                <w:rFonts w:eastAsia="Times New Roman"/>
                <w:sz w:val="22"/>
                <w:szCs w:val="22"/>
              </w:rPr>
              <w:t xml:space="preserve">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3400CC8A" w14:textId="77777777" w:rsidTr="006F24E9">
        <w:tc>
          <w:tcPr>
            <w:tcW w:w="990" w:type="dxa"/>
          </w:tcPr>
          <w:p w14:paraId="5734A8FC" w14:textId="77777777" w:rsidR="00C1392A" w:rsidRPr="00F07B9E" w:rsidRDefault="00C1392A" w:rsidP="007B1E8C">
            <w:pPr>
              <w:ind w:left="132" w:hanging="100"/>
              <w:rPr>
                <w:sz w:val="22"/>
                <w:szCs w:val="22"/>
              </w:rPr>
            </w:pPr>
            <w:r w:rsidRPr="00F07B9E">
              <w:rPr>
                <w:rFonts w:eastAsia="Times New Roman"/>
                <w:sz w:val="22"/>
                <w:szCs w:val="22"/>
              </w:rPr>
              <w:lastRenderedPageBreak/>
              <w:t>10029.</w:t>
            </w:r>
          </w:p>
        </w:tc>
        <w:tc>
          <w:tcPr>
            <w:tcW w:w="8370" w:type="dxa"/>
          </w:tcPr>
          <w:p w14:paraId="1A43BEF0" w14:textId="77777777" w:rsidR="00C1392A" w:rsidRPr="00F07B9E" w:rsidRDefault="00C1392A" w:rsidP="00C033B6">
            <w:pPr>
              <w:rPr>
                <w:sz w:val="22"/>
                <w:szCs w:val="22"/>
              </w:rPr>
            </w:pPr>
            <w:r w:rsidRPr="00F07B9E">
              <w:rPr>
                <w:rFonts w:eastAsia="Times New Roman"/>
                <w:sz w:val="22"/>
                <w:szCs w:val="22"/>
              </w:rPr>
              <w:t xml:space="preserve">Ahmadi </w:t>
            </w:r>
            <w:proofErr w:type="spellStart"/>
            <w:r w:rsidRPr="00F07B9E">
              <w:rPr>
                <w:rFonts w:eastAsia="Times New Roman"/>
                <w:sz w:val="22"/>
                <w:szCs w:val="22"/>
              </w:rPr>
              <w:t>Firouzabad</w:t>
            </w:r>
            <w:proofErr w:type="spellEnd"/>
            <w:r w:rsidRPr="00F07B9E">
              <w:rPr>
                <w:rFonts w:eastAsia="Times New Roman"/>
                <w:sz w:val="22"/>
                <w:szCs w:val="22"/>
              </w:rPr>
              <w:t xml:space="preserve"> A &amp; Moore K 2003 Chromosomal location of powdery mildew resistance gene Td1055 in wild emmer wheat (</w:t>
            </w:r>
            <w:r w:rsidRPr="00F07B9E">
              <w:rPr>
                <w:rFonts w:eastAsia="Times New Roman"/>
                <w:i/>
                <w:sz w:val="22"/>
                <w:szCs w:val="22"/>
              </w:rPr>
              <w:t xml:space="preserve">T. </w:t>
            </w:r>
            <w:proofErr w:type="spellStart"/>
            <w:r w:rsidRPr="00F07B9E">
              <w:rPr>
                <w:rFonts w:eastAsia="Times New Roman"/>
                <w:i/>
                <w:sz w:val="22"/>
                <w:szCs w:val="22"/>
              </w:rPr>
              <w:t>dicoccoides</w:t>
            </w:r>
            <w:proofErr w:type="spellEnd"/>
            <w:r w:rsidRPr="00F07B9E">
              <w:rPr>
                <w:rFonts w:eastAsia="Times New Roman"/>
                <w:sz w:val="22"/>
                <w:szCs w:val="22"/>
              </w:rPr>
              <w:t xml:space="preserve">) accessions TA1055 and TA1150. Vol 3: 1090-1092. Proceedings 10th International Wheat Genetics Symposium </w:t>
            </w:r>
            <w:proofErr w:type="spellStart"/>
            <w:r w:rsidRPr="00F07B9E">
              <w:rPr>
                <w:rFonts w:eastAsia="Times New Roman"/>
                <w:sz w:val="22"/>
                <w:szCs w:val="22"/>
              </w:rPr>
              <w:t>Instiuto</w:t>
            </w:r>
            <w:proofErr w:type="spellEnd"/>
            <w:r w:rsidRPr="00F07B9E">
              <w:rPr>
                <w:rFonts w:eastAsia="Times New Roman"/>
                <w:sz w:val="22"/>
                <w:szCs w:val="22"/>
              </w:rPr>
              <w:t xml:space="preserve">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43380A5A" w14:textId="77777777" w:rsidTr="006F24E9">
        <w:tc>
          <w:tcPr>
            <w:tcW w:w="990" w:type="dxa"/>
          </w:tcPr>
          <w:p w14:paraId="1DB38B53" w14:textId="77777777" w:rsidR="00C1392A" w:rsidRPr="00F07B9E" w:rsidRDefault="00C1392A" w:rsidP="007B1E8C">
            <w:pPr>
              <w:ind w:left="132" w:hanging="100"/>
              <w:rPr>
                <w:sz w:val="22"/>
                <w:szCs w:val="22"/>
              </w:rPr>
            </w:pPr>
            <w:r w:rsidRPr="00F07B9E">
              <w:rPr>
                <w:rFonts w:eastAsia="Times New Roman"/>
                <w:sz w:val="22"/>
                <w:szCs w:val="22"/>
              </w:rPr>
              <w:t>10030.</w:t>
            </w:r>
          </w:p>
        </w:tc>
        <w:tc>
          <w:tcPr>
            <w:tcW w:w="8370" w:type="dxa"/>
          </w:tcPr>
          <w:p w14:paraId="0BF4A3AE" w14:textId="77777777" w:rsidR="00C1392A" w:rsidRPr="00F07B9E" w:rsidRDefault="00C1392A" w:rsidP="00C033B6">
            <w:pPr>
              <w:rPr>
                <w:sz w:val="22"/>
                <w:szCs w:val="22"/>
              </w:rPr>
            </w:pPr>
            <w:r w:rsidRPr="00F07B9E">
              <w:rPr>
                <w:rFonts w:eastAsia="Times New Roman"/>
                <w:sz w:val="22"/>
                <w:szCs w:val="22"/>
              </w:rPr>
              <w:t xml:space="preserve"> Friesen TL, Ali S, </w:t>
            </w:r>
            <w:proofErr w:type="spellStart"/>
            <w:r w:rsidRPr="00F07B9E">
              <w:rPr>
                <w:rFonts w:eastAsia="Times New Roman"/>
                <w:sz w:val="22"/>
                <w:szCs w:val="22"/>
              </w:rPr>
              <w:t>Kianian</w:t>
            </w:r>
            <w:proofErr w:type="spellEnd"/>
            <w:r w:rsidRPr="00F07B9E">
              <w:rPr>
                <w:rFonts w:eastAsia="Times New Roman"/>
                <w:sz w:val="22"/>
                <w:szCs w:val="22"/>
              </w:rPr>
              <w:t xml:space="preserve"> S, </w:t>
            </w:r>
            <w:proofErr w:type="spellStart"/>
            <w:r w:rsidRPr="00F07B9E">
              <w:rPr>
                <w:rFonts w:eastAsia="Times New Roman"/>
                <w:sz w:val="22"/>
                <w:szCs w:val="22"/>
              </w:rPr>
              <w:t>Francl</w:t>
            </w:r>
            <w:proofErr w:type="spellEnd"/>
            <w:r w:rsidRPr="00F07B9E">
              <w:rPr>
                <w:rFonts w:eastAsia="Times New Roman"/>
                <w:sz w:val="22"/>
                <w:szCs w:val="22"/>
              </w:rPr>
              <w:t xml:space="preserve"> LJ &amp; Rasmussen JB 2003 Role of host sensitivity to </w:t>
            </w:r>
            <w:proofErr w:type="spellStart"/>
            <w:r w:rsidRPr="00F07B9E">
              <w:rPr>
                <w:rFonts w:eastAsia="Times New Roman"/>
                <w:sz w:val="22"/>
                <w:szCs w:val="22"/>
              </w:rPr>
              <w:t>Ptr</w:t>
            </w:r>
            <w:proofErr w:type="spellEnd"/>
            <w:r w:rsidRPr="00F07B9E">
              <w:rPr>
                <w:rFonts w:eastAsia="Times New Roman"/>
                <w:sz w:val="22"/>
                <w:szCs w:val="22"/>
              </w:rPr>
              <w:t xml:space="preserve"> </w:t>
            </w:r>
            <w:proofErr w:type="spellStart"/>
            <w:r w:rsidRPr="00F07B9E">
              <w:rPr>
                <w:rFonts w:eastAsia="Times New Roman"/>
                <w:sz w:val="22"/>
                <w:szCs w:val="22"/>
              </w:rPr>
              <w:t>ToxA</w:t>
            </w:r>
            <w:proofErr w:type="spellEnd"/>
            <w:r w:rsidRPr="00F07B9E">
              <w:rPr>
                <w:rFonts w:eastAsia="Times New Roman"/>
                <w:sz w:val="22"/>
                <w:szCs w:val="22"/>
              </w:rPr>
              <w:t xml:space="preserve"> in development of tan spot of wheat. Phytopathology 93: 397-401. </w:t>
            </w:r>
          </w:p>
        </w:tc>
      </w:tr>
      <w:tr w:rsidR="00C1392A" w14:paraId="69E7A24E" w14:textId="77777777" w:rsidTr="006F24E9">
        <w:tc>
          <w:tcPr>
            <w:tcW w:w="990" w:type="dxa"/>
          </w:tcPr>
          <w:p w14:paraId="57F1E4C1" w14:textId="77777777" w:rsidR="00C1392A" w:rsidRPr="00F07B9E" w:rsidRDefault="00C1392A" w:rsidP="007B1E8C">
            <w:pPr>
              <w:ind w:left="132" w:hanging="100"/>
              <w:rPr>
                <w:sz w:val="22"/>
                <w:szCs w:val="22"/>
              </w:rPr>
            </w:pPr>
            <w:r w:rsidRPr="00F07B9E">
              <w:rPr>
                <w:rFonts w:eastAsia="Times New Roman"/>
                <w:sz w:val="22"/>
                <w:szCs w:val="22"/>
              </w:rPr>
              <w:t>10031.</w:t>
            </w:r>
          </w:p>
        </w:tc>
        <w:tc>
          <w:tcPr>
            <w:tcW w:w="8370" w:type="dxa"/>
          </w:tcPr>
          <w:p w14:paraId="75E1939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Leonova</w:t>
            </w:r>
            <w:proofErr w:type="spellEnd"/>
            <w:r w:rsidRPr="00F07B9E">
              <w:rPr>
                <w:rFonts w:eastAsia="Times New Roman"/>
                <w:sz w:val="22"/>
                <w:szCs w:val="22"/>
              </w:rPr>
              <w:t xml:space="preserve"> I, </w:t>
            </w:r>
            <w:proofErr w:type="spellStart"/>
            <w:r w:rsidRPr="00F07B9E">
              <w:rPr>
                <w:rFonts w:eastAsia="Times New Roman"/>
                <w:sz w:val="22"/>
                <w:szCs w:val="22"/>
              </w:rPr>
              <w:t>Borner</w:t>
            </w:r>
            <w:proofErr w:type="spellEnd"/>
            <w:r w:rsidRPr="00F07B9E">
              <w:rPr>
                <w:rFonts w:eastAsia="Times New Roman"/>
                <w:sz w:val="22"/>
                <w:szCs w:val="22"/>
              </w:rPr>
              <w:t xml:space="preserve"> A, </w:t>
            </w:r>
            <w:proofErr w:type="spellStart"/>
            <w:r w:rsidRPr="00F07B9E">
              <w:rPr>
                <w:rFonts w:eastAsia="Times New Roman"/>
                <w:sz w:val="22"/>
                <w:szCs w:val="22"/>
              </w:rPr>
              <w:t>Budashkina</w:t>
            </w:r>
            <w:proofErr w:type="spellEnd"/>
            <w:r w:rsidRPr="00F07B9E">
              <w:rPr>
                <w:rFonts w:eastAsia="Times New Roman"/>
                <w:sz w:val="22"/>
                <w:szCs w:val="22"/>
              </w:rPr>
              <w:t xml:space="preserve"> E, Kalinina N, Unger O, </w:t>
            </w:r>
            <w:proofErr w:type="spellStart"/>
            <w:r w:rsidRPr="00F07B9E">
              <w:rPr>
                <w:rFonts w:eastAsia="Times New Roman"/>
                <w:sz w:val="22"/>
                <w:szCs w:val="22"/>
              </w:rPr>
              <w:t>Roder</w:t>
            </w:r>
            <w:proofErr w:type="spellEnd"/>
            <w:r w:rsidRPr="00F07B9E">
              <w:rPr>
                <w:rFonts w:eastAsia="Times New Roman"/>
                <w:sz w:val="22"/>
                <w:szCs w:val="22"/>
              </w:rPr>
              <w:t xml:space="preserve"> M &amp; Salina E 2004 Identification of microsatellite markers for a leaf rust resistance gene </w:t>
            </w:r>
            <w:proofErr w:type="spellStart"/>
            <w:r w:rsidRPr="00F07B9E">
              <w:rPr>
                <w:rFonts w:eastAsia="Times New Roman"/>
                <w:sz w:val="22"/>
                <w:szCs w:val="22"/>
              </w:rPr>
              <w:t>introgressed</w:t>
            </w:r>
            <w:proofErr w:type="spellEnd"/>
            <w:r w:rsidRPr="00F07B9E">
              <w:rPr>
                <w:rFonts w:eastAsia="Times New Roman"/>
                <w:sz w:val="22"/>
                <w:szCs w:val="22"/>
              </w:rPr>
              <w:t xml:space="preserve"> into common wheat from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Plant Breeding 123: 93-95. </w:t>
            </w:r>
          </w:p>
        </w:tc>
      </w:tr>
      <w:tr w:rsidR="00C1392A" w14:paraId="75D3126D" w14:textId="77777777" w:rsidTr="006F24E9">
        <w:tc>
          <w:tcPr>
            <w:tcW w:w="990" w:type="dxa"/>
          </w:tcPr>
          <w:p w14:paraId="764A68D1" w14:textId="77777777" w:rsidR="00C1392A" w:rsidRPr="00F07B9E" w:rsidRDefault="00C1392A" w:rsidP="007B1E8C">
            <w:pPr>
              <w:ind w:left="132" w:hanging="100"/>
              <w:rPr>
                <w:sz w:val="22"/>
                <w:szCs w:val="22"/>
              </w:rPr>
            </w:pPr>
            <w:r w:rsidRPr="00F07B9E">
              <w:rPr>
                <w:rFonts w:eastAsia="Times New Roman"/>
                <w:sz w:val="22"/>
                <w:szCs w:val="22"/>
              </w:rPr>
              <w:t>10032.</w:t>
            </w:r>
          </w:p>
        </w:tc>
        <w:tc>
          <w:tcPr>
            <w:tcW w:w="8370" w:type="dxa"/>
          </w:tcPr>
          <w:p w14:paraId="1FA41C01" w14:textId="77777777" w:rsidR="00C1392A" w:rsidRPr="00F07B9E" w:rsidRDefault="00C1392A" w:rsidP="00C033B6">
            <w:pPr>
              <w:rPr>
                <w:sz w:val="22"/>
                <w:szCs w:val="22"/>
              </w:rPr>
            </w:pPr>
            <w:r w:rsidRPr="00F07B9E">
              <w:rPr>
                <w:rFonts w:eastAsia="Times New Roman"/>
                <w:sz w:val="22"/>
                <w:szCs w:val="22"/>
              </w:rPr>
              <w:t xml:space="preserve"> Nakamura T, </w:t>
            </w:r>
            <w:proofErr w:type="spellStart"/>
            <w:r w:rsidRPr="00F07B9E">
              <w:rPr>
                <w:rFonts w:eastAsia="Times New Roman"/>
                <w:sz w:val="22"/>
                <w:szCs w:val="22"/>
              </w:rPr>
              <w:t>Vrinten</w:t>
            </w:r>
            <w:proofErr w:type="spellEnd"/>
            <w:r w:rsidRPr="00F07B9E">
              <w:rPr>
                <w:rFonts w:eastAsia="Times New Roman"/>
                <w:sz w:val="22"/>
                <w:szCs w:val="22"/>
              </w:rPr>
              <w:t xml:space="preserve"> P, Saito M &amp; Kondo M 2002 Rapid classification of partial waxy mutants using PCR-based markers. Genome 45: 1150-1156. </w:t>
            </w:r>
          </w:p>
        </w:tc>
      </w:tr>
      <w:tr w:rsidR="00C1392A" w14:paraId="0E2BB29C" w14:textId="77777777" w:rsidTr="006F24E9">
        <w:tc>
          <w:tcPr>
            <w:tcW w:w="990" w:type="dxa"/>
          </w:tcPr>
          <w:p w14:paraId="3D76C50D" w14:textId="77777777" w:rsidR="00C1392A" w:rsidRPr="00F07B9E" w:rsidRDefault="00C1392A" w:rsidP="007B1E8C">
            <w:pPr>
              <w:ind w:left="132" w:hanging="100"/>
              <w:rPr>
                <w:sz w:val="22"/>
                <w:szCs w:val="22"/>
              </w:rPr>
            </w:pPr>
            <w:r w:rsidRPr="00F07B9E">
              <w:rPr>
                <w:rFonts w:eastAsia="Times New Roman"/>
                <w:sz w:val="22"/>
                <w:szCs w:val="22"/>
              </w:rPr>
              <w:t>10033.</w:t>
            </w:r>
          </w:p>
        </w:tc>
        <w:tc>
          <w:tcPr>
            <w:tcW w:w="8370" w:type="dxa"/>
          </w:tcPr>
          <w:p w14:paraId="10725B78"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Travella</w:t>
            </w:r>
            <w:proofErr w:type="spellEnd"/>
            <w:r w:rsidRPr="00F07B9E">
              <w:rPr>
                <w:rFonts w:eastAsia="Times New Roman"/>
                <w:sz w:val="22"/>
                <w:szCs w:val="22"/>
              </w:rPr>
              <w:t xml:space="preserve"> S, Stein N, </w:t>
            </w:r>
            <w:proofErr w:type="spellStart"/>
            <w:r w:rsidRPr="00F07B9E">
              <w:rPr>
                <w:rFonts w:eastAsia="Times New Roman"/>
                <w:sz w:val="22"/>
                <w:szCs w:val="22"/>
              </w:rPr>
              <w:t>Albar</w:t>
            </w:r>
            <w:proofErr w:type="spellEnd"/>
            <w:r w:rsidRPr="00F07B9E">
              <w:rPr>
                <w:rFonts w:eastAsia="Times New Roman"/>
                <w:sz w:val="22"/>
                <w:szCs w:val="22"/>
              </w:rPr>
              <w:t xml:space="preserve"> L, </w:t>
            </w:r>
            <w:proofErr w:type="spellStart"/>
            <w:r w:rsidRPr="00F07B9E">
              <w:rPr>
                <w:rFonts w:eastAsia="Times New Roman"/>
                <w:sz w:val="22"/>
                <w:szCs w:val="22"/>
              </w:rPr>
              <w:t>Nublat</w:t>
            </w:r>
            <w:proofErr w:type="spellEnd"/>
            <w:r w:rsidRPr="00F07B9E">
              <w:rPr>
                <w:rFonts w:eastAsia="Times New Roman"/>
                <w:sz w:val="22"/>
                <w:szCs w:val="22"/>
              </w:rPr>
              <w:t xml:space="preserve"> A &amp; Keller B 2003 Map-based isolation of the leaf rust disease resistance gene </w:t>
            </w:r>
            <w:r w:rsidRPr="00F07B9E">
              <w:rPr>
                <w:rFonts w:eastAsia="Times New Roman"/>
                <w:i/>
                <w:sz w:val="22"/>
                <w:szCs w:val="22"/>
              </w:rPr>
              <w:t>Lr10</w:t>
            </w:r>
            <w:r w:rsidRPr="00F07B9E">
              <w:rPr>
                <w:rFonts w:eastAsia="Times New Roman"/>
                <w:sz w:val="22"/>
                <w:szCs w:val="22"/>
              </w:rPr>
              <w:t xml:space="preserve"> from the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genome. Proceedings of the National Academy of Sciences U.S.A. 100: 15253-15258. </w:t>
            </w:r>
          </w:p>
        </w:tc>
      </w:tr>
      <w:tr w:rsidR="00C1392A" w14:paraId="51C012ED" w14:textId="77777777" w:rsidTr="006F24E9">
        <w:tc>
          <w:tcPr>
            <w:tcW w:w="990" w:type="dxa"/>
          </w:tcPr>
          <w:p w14:paraId="3D6FBE00" w14:textId="77777777" w:rsidR="00C1392A" w:rsidRPr="00F07B9E" w:rsidRDefault="00C1392A" w:rsidP="007B1E8C">
            <w:pPr>
              <w:ind w:left="132" w:hanging="100"/>
              <w:rPr>
                <w:sz w:val="22"/>
                <w:szCs w:val="22"/>
              </w:rPr>
            </w:pPr>
            <w:r w:rsidRPr="00F07B9E">
              <w:rPr>
                <w:rFonts w:eastAsia="Times New Roman"/>
                <w:sz w:val="22"/>
                <w:szCs w:val="22"/>
              </w:rPr>
              <w:t>10034.</w:t>
            </w:r>
          </w:p>
        </w:tc>
        <w:tc>
          <w:tcPr>
            <w:tcW w:w="8370" w:type="dxa"/>
          </w:tcPr>
          <w:p w14:paraId="02D8C9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Wallwork</w:t>
            </w:r>
            <w:proofErr w:type="spellEnd"/>
            <w:r w:rsidRPr="00F07B9E">
              <w:rPr>
                <w:rFonts w:eastAsia="Times New Roman"/>
                <w:sz w:val="22"/>
                <w:szCs w:val="22"/>
              </w:rPr>
              <w:t xml:space="preserve"> H, Butt M, Cheong J &amp; Williams K 2003 Resistance to crown rot in wheat identified through an improved method for screening adult plants. Australasian Plant Pathology 33: 1-7. </w:t>
            </w:r>
          </w:p>
        </w:tc>
      </w:tr>
      <w:tr w:rsidR="00C1392A" w14:paraId="23ECD8AC" w14:textId="77777777" w:rsidTr="006F24E9">
        <w:tc>
          <w:tcPr>
            <w:tcW w:w="990" w:type="dxa"/>
          </w:tcPr>
          <w:p w14:paraId="50A301F0" w14:textId="77777777" w:rsidR="00C1392A" w:rsidRPr="00F07B9E" w:rsidRDefault="00C1392A" w:rsidP="007B1E8C">
            <w:pPr>
              <w:ind w:left="132" w:hanging="100"/>
              <w:rPr>
                <w:sz w:val="22"/>
                <w:szCs w:val="22"/>
              </w:rPr>
            </w:pPr>
            <w:r w:rsidRPr="00F07B9E">
              <w:rPr>
                <w:rFonts w:eastAsia="Times New Roman"/>
                <w:sz w:val="22"/>
                <w:szCs w:val="22"/>
              </w:rPr>
              <w:t>10035.</w:t>
            </w:r>
          </w:p>
        </w:tc>
        <w:tc>
          <w:tcPr>
            <w:tcW w:w="8370" w:type="dxa"/>
          </w:tcPr>
          <w:p w14:paraId="188E3DFD" w14:textId="77777777" w:rsidR="00C1392A" w:rsidRPr="00F07B9E" w:rsidRDefault="00C1392A" w:rsidP="00C033B6">
            <w:pPr>
              <w:rPr>
                <w:sz w:val="22"/>
                <w:szCs w:val="22"/>
              </w:rPr>
            </w:pPr>
            <w:r w:rsidRPr="00F07B9E">
              <w:rPr>
                <w:rFonts w:eastAsia="Times New Roman"/>
                <w:sz w:val="22"/>
                <w:szCs w:val="22"/>
              </w:rPr>
              <w:t xml:space="preserve"> Hiebert C, Thomas J &amp; McCallum B 2005 Locating the broad-spectrum wheat leaf rust resistance gene </w:t>
            </w:r>
            <w:r w:rsidRPr="00F07B9E">
              <w:rPr>
                <w:rFonts w:eastAsia="Times New Roman"/>
                <w:i/>
                <w:sz w:val="22"/>
                <w:szCs w:val="22"/>
              </w:rPr>
              <w:t>Lr52</w:t>
            </w:r>
            <w:r w:rsidRPr="00F07B9E">
              <w:rPr>
                <w:rFonts w:eastAsia="Times New Roman"/>
                <w:sz w:val="22"/>
                <w:szCs w:val="22"/>
              </w:rPr>
              <w:t xml:space="preserve"> by a new cytogenetic method. Theoretical and Applied Genetics 111: 1453-1457. </w:t>
            </w:r>
          </w:p>
        </w:tc>
      </w:tr>
      <w:tr w:rsidR="00C1392A" w14:paraId="511FE502" w14:textId="77777777" w:rsidTr="006F24E9">
        <w:tc>
          <w:tcPr>
            <w:tcW w:w="990" w:type="dxa"/>
          </w:tcPr>
          <w:p w14:paraId="5040F615" w14:textId="77777777" w:rsidR="00C1392A" w:rsidRPr="00F07B9E" w:rsidRDefault="00C1392A" w:rsidP="007B1E8C">
            <w:pPr>
              <w:ind w:left="132" w:hanging="100"/>
              <w:rPr>
                <w:sz w:val="22"/>
                <w:szCs w:val="22"/>
              </w:rPr>
            </w:pPr>
            <w:r w:rsidRPr="00F07B9E">
              <w:rPr>
                <w:rFonts w:eastAsia="Times New Roman"/>
                <w:sz w:val="22"/>
                <w:szCs w:val="22"/>
              </w:rPr>
              <w:t>10036.</w:t>
            </w:r>
          </w:p>
        </w:tc>
        <w:tc>
          <w:tcPr>
            <w:tcW w:w="8370" w:type="dxa"/>
          </w:tcPr>
          <w:p w14:paraId="672D54ED" w14:textId="77777777" w:rsidR="00C1392A" w:rsidRPr="00F07B9E" w:rsidRDefault="00C1392A" w:rsidP="00C033B6">
            <w:pPr>
              <w:rPr>
                <w:sz w:val="22"/>
                <w:szCs w:val="22"/>
              </w:rPr>
            </w:pPr>
            <w:proofErr w:type="spellStart"/>
            <w:r w:rsidRPr="00F07B9E">
              <w:rPr>
                <w:rFonts w:eastAsia="Times New Roman"/>
                <w:sz w:val="22"/>
                <w:szCs w:val="22"/>
              </w:rPr>
              <w:t>Ogihara</w:t>
            </w:r>
            <w:proofErr w:type="spellEnd"/>
            <w:r w:rsidRPr="00F07B9E">
              <w:rPr>
                <w:rFonts w:eastAsia="Times New Roman"/>
                <w:sz w:val="22"/>
                <w:szCs w:val="22"/>
              </w:rPr>
              <w:t xml:space="preserve"> Y &amp; </w:t>
            </w:r>
            <w:proofErr w:type="spellStart"/>
            <w:r w:rsidRPr="00F07B9E">
              <w:rPr>
                <w:rFonts w:eastAsia="Times New Roman"/>
                <w:sz w:val="22"/>
                <w:szCs w:val="22"/>
              </w:rPr>
              <w:t>Tsunewaki</w:t>
            </w:r>
            <w:proofErr w:type="spellEnd"/>
            <w:r w:rsidRPr="00F07B9E">
              <w:rPr>
                <w:rFonts w:eastAsia="Times New Roman"/>
                <w:sz w:val="22"/>
                <w:szCs w:val="22"/>
              </w:rPr>
              <w:t xml:space="preserve"> K 2000 Chinese Spring wheat (</w:t>
            </w:r>
            <w:r w:rsidRPr="00F07B9E">
              <w:rPr>
                <w:rFonts w:eastAsia="Times New Roman"/>
                <w:i/>
                <w:sz w:val="22"/>
                <w:szCs w:val="22"/>
              </w:rPr>
              <w:t>Triticum aestivum</w:t>
            </w:r>
            <w:r w:rsidRPr="00F07B9E">
              <w:rPr>
                <w:rFonts w:eastAsia="Times New Roman"/>
                <w:sz w:val="22"/>
                <w:szCs w:val="22"/>
              </w:rPr>
              <w:t xml:space="preserve"> L) chloroplast genome: complete sequence and contig clones. </w:t>
            </w:r>
            <w:proofErr w:type="spellStart"/>
            <w:r w:rsidRPr="00F07B9E">
              <w:rPr>
                <w:rFonts w:eastAsia="Times New Roman"/>
                <w:sz w:val="22"/>
                <w:szCs w:val="22"/>
              </w:rPr>
              <w:t>Kihara</w:t>
            </w:r>
            <w:proofErr w:type="spellEnd"/>
            <w:r w:rsidRPr="00F07B9E">
              <w:rPr>
                <w:rFonts w:eastAsia="Times New Roman"/>
                <w:sz w:val="22"/>
                <w:szCs w:val="22"/>
              </w:rPr>
              <w:t xml:space="preserve"> Memorial Foundation for the Advancement of Life Sciences, Yokohama, Japan.</w:t>
            </w:r>
          </w:p>
        </w:tc>
      </w:tr>
      <w:tr w:rsidR="00C1392A" w14:paraId="5458FD9A" w14:textId="77777777" w:rsidTr="006F24E9">
        <w:tc>
          <w:tcPr>
            <w:tcW w:w="990" w:type="dxa"/>
          </w:tcPr>
          <w:p w14:paraId="4FA1608E" w14:textId="77777777" w:rsidR="00C1392A" w:rsidRPr="00F07B9E" w:rsidRDefault="00C1392A" w:rsidP="007B1E8C">
            <w:pPr>
              <w:ind w:left="132" w:hanging="100"/>
              <w:rPr>
                <w:sz w:val="22"/>
                <w:szCs w:val="22"/>
              </w:rPr>
            </w:pPr>
            <w:r w:rsidRPr="00F07B9E">
              <w:rPr>
                <w:rFonts w:eastAsia="Times New Roman"/>
                <w:sz w:val="22"/>
                <w:szCs w:val="22"/>
              </w:rPr>
              <w:t>10037.</w:t>
            </w:r>
          </w:p>
        </w:tc>
        <w:tc>
          <w:tcPr>
            <w:tcW w:w="8370" w:type="dxa"/>
          </w:tcPr>
          <w:p w14:paraId="7D0217D3" w14:textId="77777777" w:rsidR="00C1392A" w:rsidRPr="00F07B9E" w:rsidRDefault="00C1392A" w:rsidP="00C033B6">
            <w:pPr>
              <w:rPr>
                <w:sz w:val="22"/>
                <w:szCs w:val="22"/>
              </w:rPr>
            </w:pPr>
            <w:r w:rsidRPr="00F07B9E">
              <w:rPr>
                <w:rFonts w:eastAsia="Times New Roman"/>
                <w:sz w:val="22"/>
                <w:szCs w:val="22"/>
              </w:rPr>
              <w:t xml:space="preserve"> Turnbull K-M, Turner M, Mukai Y, Yamamoto M, Morell MK, Appels R &amp; Rahman H 2003 The organisation of genes tightly linked to the </w:t>
            </w:r>
            <w:r w:rsidRPr="00F07B9E">
              <w:rPr>
                <w:rFonts w:eastAsia="Times New Roman"/>
                <w:i/>
                <w:sz w:val="22"/>
                <w:szCs w:val="22"/>
              </w:rPr>
              <w:t>Ha</w:t>
            </w:r>
            <w:r w:rsidRPr="00F07B9E">
              <w:rPr>
                <w:rFonts w:eastAsia="Times New Roman"/>
                <w:sz w:val="22"/>
                <w:szCs w:val="22"/>
              </w:rPr>
              <w:t xml:space="preserve"> locus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donor to wheat. Genome 46: 330-338. </w:t>
            </w:r>
          </w:p>
        </w:tc>
      </w:tr>
      <w:tr w:rsidR="00C1392A" w14:paraId="45CC48E8" w14:textId="77777777" w:rsidTr="006F24E9">
        <w:tc>
          <w:tcPr>
            <w:tcW w:w="990" w:type="dxa"/>
          </w:tcPr>
          <w:p w14:paraId="7505D1D6" w14:textId="77777777" w:rsidR="00C1392A" w:rsidRPr="00F07B9E" w:rsidRDefault="00C1392A" w:rsidP="007B1E8C">
            <w:pPr>
              <w:ind w:left="132" w:hanging="100"/>
              <w:rPr>
                <w:sz w:val="22"/>
                <w:szCs w:val="22"/>
              </w:rPr>
            </w:pPr>
            <w:r w:rsidRPr="00F07B9E">
              <w:rPr>
                <w:rFonts w:eastAsia="Times New Roman"/>
                <w:sz w:val="22"/>
                <w:szCs w:val="22"/>
              </w:rPr>
              <w:t>10038.</w:t>
            </w:r>
          </w:p>
        </w:tc>
        <w:tc>
          <w:tcPr>
            <w:tcW w:w="8370" w:type="dxa"/>
          </w:tcPr>
          <w:p w14:paraId="7B4FF73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Hovmoller</w:t>
            </w:r>
            <w:proofErr w:type="spellEnd"/>
            <w:r w:rsidRPr="00F07B9E">
              <w:rPr>
                <w:rFonts w:eastAsia="Times New Roman"/>
                <w:sz w:val="22"/>
                <w:szCs w:val="22"/>
              </w:rPr>
              <w:t xml:space="preserve"> MS 2001 Disease severity and pathotype dynamics of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Denmark. Plant Pathology 50: 181-189. </w:t>
            </w:r>
          </w:p>
        </w:tc>
      </w:tr>
      <w:tr w:rsidR="00C1392A" w:rsidRPr="005E5F38" w14:paraId="47069327" w14:textId="77777777" w:rsidTr="006F24E9">
        <w:tc>
          <w:tcPr>
            <w:tcW w:w="990" w:type="dxa"/>
          </w:tcPr>
          <w:p w14:paraId="4915C838" w14:textId="77777777" w:rsidR="00C1392A" w:rsidRPr="00F07B9E" w:rsidRDefault="00C1392A" w:rsidP="007B1E8C">
            <w:pPr>
              <w:ind w:left="132" w:hanging="100"/>
              <w:rPr>
                <w:sz w:val="22"/>
                <w:szCs w:val="22"/>
              </w:rPr>
            </w:pPr>
            <w:r w:rsidRPr="00F07B9E">
              <w:rPr>
                <w:rFonts w:eastAsia="Times New Roman"/>
                <w:sz w:val="22"/>
                <w:szCs w:val="22"/>
              </w:rPr>
              <w:t>10039.</w:t>
            </w:r>
          </w:p>
        </w:tc>
        <w:tc>
          <w:tcPr>
            <w:tcW w:w="8370" w:type="dxa"/>
          </w:tcPr>
          <w:p w14:paraId="63AEE150" w14:textId="77777777" w:rsidR="00C1392A" w:rsidRPr="00F07B9E" w:rsidRDefault="00C1392A" w:rsidP="00C033B6">
            <w:pPr>
              <w:rPr>
                <w:sz w:val="22"/>
                <w:szCs w:val="22"/>
                <w:lang w:val="it-IT"/>
              </w:rPr>
            </w:pPr>
            <w:proofErr w:type="spellStart"/>
            <w:r w:rsidRPr="00F07B9E">
              <w:rPr>
                <w:rFonts w:eastAsia="Times New Roman"/>
                <w:sz w:val="22"/>
                <w:szCs w:val="22"/>
              </w:rPr>
              <w:t>Zahravi</w:t>
            </w:r>
            <w:proofErr w:type="spellEnd"/>
            <w:r w:rsidRPr="00F07B9E">
              <w:rPr>
                <w:rFonts w:eastAsia="Times New Roman"/>
                <w:sz w:val="22"/>
                <w:szCs w:val="22"/>
              </w:rPr>
              <w:t xml:space="preserve"> M, </w:t>
            </w:r>
            <w:proofErr w:type="spellStart"/>
            <w:r w:rsidRPr="00F07B9E">
              <w:rPr>
                <w:rFonts w:eastAsia="Times New Roman"/>
                <w:sz w:val="22"/>
                <w:szCs w:val="22"/>
              </w:rPr>
              <w:t>Bariana</w:t>
            </w:r>
            <w:proofErr w:type="spellEnd"/>
            <w:r w:rsidRPr="00F07B9E">
              <w:rPr>
                <w:rFonts w:eastAsia="Times New Roman"/>
                <w:sz w:val="22"/>
                <w:szCs w:val="22"/>
              </w:rPr>
              <w:t xml:space="preserve"> HS, </w:t>
            </w:r>
            <w:proofErr w:type="spellStart"/>
            <w:r w:rsidRPr="00F07B9E">
              <w:rPr>
                <w:rFonts w:eastAsia="Times New Roman"/>
                <w:sz w:val="22"/>
                <w:szCs w:val="22"/>
              </w:rPr>
              <w:t>Shariflou</w:t>
            </w:r>
            <w:proofErr w:type="spellEnd"/>
            <w:r w:rsidRPr="00F07B9E">
              <w:rPr>
                <w:rFonts w:eastAsia="Times New Roman"/>
                <w:sz w:val="22"/>
                <w:szCs w:val="22"/>
              </w:rPr>
              <w:t xml:space="preserve"> MR, Balakrishna PV, Banks PM &amp; </w:t>
            </w:r>
            <w:proofErr w:type="spellStart"/>
            <w:r w:rsidRPr="00F07B9E">
              <w:rPr>
                <w:rFonts w:eastAsia="Times New Roman"/>
                <w:sz w:val="22"/>
                <w:szCs w:val="22"/>
              </w:rPr>
              <w:t>Ghannadha</w:t>
            </w:r>
            <w:proofErr w:type="spellEnd"/>
            <w:r w:rsidRPr="00F07B9E">
              <w:rPr>
                <w:rFonts w:eastAsia="Times New Roman"/>
                <w:sz w:val="22"/>
                <w:szCs w:val="22"/>
              </w:rPr>
              <w:t xml:space="preserve"> MR 2003 Bulk segregant analysis of stripe rust </w:t>
            </w:r>
            <w:proofErr w:type="spellStart"/>
            <w:r w:rsidRPr="00F07B9E">
              <w:rPr>
                <w:rFonts w:eastAsia="Times New Roman"/>
                <w:sz w:val="22"/>
                <w:szCs w:val="22"/>
              </w:rPr>
              <w:t>resitance</w:t>
            </w:r>
            <w:proofErr w:type="spellEnd"/>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using microsatellite markers. </w:t>
            </w:r>
            <w:proofErr w:type="spellStart"/>
            <w:r w:rsidRPr="00F07B9E">
              <w:rPr>
                <w:rFonts w:eastAsia="Times New Roman"/>
                <w:sz w:val="22"/>
                <w:szCs w:val="22"/>
                <w:lang w:val="it-IT"/>
              </w:rPr>
              <w:t>Proceedings</w:t>
            </w:r>
            <w:proofErr w:type="spellEnd"/>
            <w:r w:rsidRPr="00F07B9E">
              <w:rPr>
                <w:rFonts w:eastAsia="Times New Roman"/>
                <w:sz w:val="22"/>
                <w:szCs w:val="22"/>
                <w:lang w:val="it-IT"/>
              </w:rPr>
              <w:t xml:space="preserve"> 10</w:t>
            </w:r>
            <w:r w:rsidRPr="00F07B9E">
              <w:rPr>
                <w:rFonts w:eastAsia="Times New Roman"/>
                <w:sz w:val="22"/>
                <w:szCs w:val="22"/>
                <w:vertAlign w:val="superscript"/>
                <w:lang w:val="it-IT"/>
              </w:rPr>
              <w:t>th</w:t>
            </w:r>
            <w:r w:rsidRPr="00F07B9E">
              <w:rPr>
                <w:rFonts w:eastAsia="Times New Roman"/>
                <w:sz w:val="22"/>
                <w:szCs w:val="22"/>
                <w:lang w:val="it-IT"/>
              </w:rPr>
              <w:t xml:space="preserve"> International </w:t>
            </w:r>
            <w:proofErr w:type="spellStart"/>
            <w:r w:rsidRPr="00F07B9E">
              <w:rPr>
                <w:rFonts w:eastAsia="Times New Roman"/>
                <w:sz w:val="22"/>
                <w:szCs w:val="22"/>
                <w:lang w:val="it-IT"/>
              </w:rPr>
              <w:t>Wheat</w:t>
            </w:r>
            <w:proofErr w:type="spellEnd"/>
            <w:r w:rsidRPr="00F07B9E">
              <w:rPr>
                <w:rFonts w:eastAsia="Times New Roman"/>
                <w:sz w:val="22"/>
                <w:szCs w:val="22"/>
                <w:lang w:val="it-IT"/>
              </w:rPr>
              <w:t xml:space="preserve"> Genetics Symposium, </w:t>
            </w:r>
            <w:proofErr w:type="spellStart"/>
            <w:r w:rsidRPr="00F07B9E">
              <w:rPr>
                <w:rFonts w:eastAsia="Times New Roman"/>
                <w:sz w:val="22"/>
                <w:szCs w:val="22"/>
                <w:lang w:val="it-IT"/>
              </w:rPr>
              <w:t>Instituto</w:t>
            </w:r>
            <w:proofErr w:type="spellEnd"/>
            <w:r w:rsidRPr="00F07B9E">
              <w:rPr>
                <w:rFonts w:eastAsia="Times New Roman"/>
                <w:sz w:val="22"/>
                <w:szCs w:val="22"/>
                <w:lang w:val="it-IT"/>
              </w:rPr>
              <w:t xml:space="preserve"> Sperimentale per </w:t>
            </w:r>
            <w:proofErr w:type="spellStart"/>
            <w:r w:rsidRPr="00F07B9E">
              <w:rPr>
                <w:rFonts w:eastAsia="Times New Roman"/>
                <w:sz w:val="22"/>
                <w:szCs w:val="22"/>
                <w:lang w:val="it-IT"/>
              </w:rPr>
              <w:t>Cerealcoltura</w:t>
            </w:r>
            <w:proofErr w:type="spellEnd"/>
            <w:r w:rsidRPr="00F07B9E">
              <w:rPr>
                <w:rFonts w:eastAsia="Times New Roman"/>
                <w:sz w:val="22"/>
                <w:szCs w:val="22"/>
                <w:lang w:val="it-IT"/>
              </w:rPr>
              <w:t xml:space="preserve">, Rome (Pogna NE, Romano M, Pogna EA &amp; </w:t>
            </w:r>
            <w:proofErr w:type="spellStart"/>
            <w:r w:rsidRPr="00F07B9E">
              <w:rPr>
                <w:rFonts w:eastAsia="Times New Roman"/>
                <w:sz w:val="22"/>
                <w:szCs w:val="22"/>
                <w:lang w:val="it-IT"/>
              </w:rPr>
              <w:t>Galterio</w:t>
            </w:r>
            <w:proofErr w:type="spellEnd"/>
            <w:r w:rsidRPr="00F07B9E">
              <w:rPr>
                <w:rFonts w:eastAsia="Times New Roman"/>
                <w:sz w:val="22"/>
                <w:szCs w:val="22"/>
                <w:lang w:val="it-IT"/>
              </w:rPr>
              <w:t xml:space="preserve">, </w:t>
            </w:r>
            <w:proofErr w:type="spellStart"/>
            <w:r w:rsidRPr="00F07B9E">
              <w:rPr>
                <w:rFonts w:eastAsia="Times New Roman"/>
                <w:sz w:val="22"/>
                <w:szCs w:val="22"/>
                <w:lang w:val="it-IT"/>
              </w:rPr>
              <w:t>eds</w:t>
            </w:r>
            <w:proofErr w:type="spellEnd"/>
            <w:r w:rsidRPr="00F07B9E">
              <w:rPr>
                <w:rFonts w:eastAsia="Times New Roman"/>
                <w:sz w:val="22"/>
                <w:szCs w:val="22"/>
                <w:lang w:val="it-IT"/>
              </w:rPr>
              <w:t xml:space="preserve">): 861-863. </w:t>
            </w:r>
          </w:p>
        </w:tc>
      </w:tr>
      <w:tr w:rsidR="00C1392A" w14:paraId="77447515" w14:textId="77777777" w:rsidTr="006F24E9">
        <w:tc>
          <w:tcPr>
            <w:tcW w:w="990" w:type="dxa"/>
          </w:tcPr>
          <w:p w14:paraId="624817E2" w14:textId="77777777" w:rsidR="00C1392A" w:rsidRPr="00F07B9E" w:rsidRDefault="00C1392A" w:rsidP="007B1E8C">
            <w:pPr>
              <w:ind w:left="132" w:hanging="100"/>
              <w:rPr>
                <w:sz w:val="22"/>
                <w:szCs w:val="22"/>
              </w:rPr>
            </w:pPr>
            <w:r w:rsidRPr="00F07B9E">
              <w:rPr>
                <w:rFonts w:eastAsia="Times New Roman"/>
                <w:sz w:val="22"/>
                <w:szCs w:val="22"/>
              </w:rPr>
              <w:t>10040.</w:t>
            </w:r>
          </w:p>
        </w:tc>
        <w:tc>
          <w:tcPr>
            <w:tcW w:w="8370" w:type="dxa"/>
          </w:tcPr>
          <w:p w14:paraId="02C915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Bariana</w:t>
            </w:r>
            <w:proofErr w:type="spellEnd"/>
            <w:r w:rsidRPr="00F07B9E">
              <w:rPr>
                <w:rFonts w:eastAsia="Times New Roman"/>
                <w:sz w:val="22"/>
                <w:szCs w:val="22"/>
              </w:rPr>
              <w:t xml:space="preserve"> HS, Parry N, Barclay IR, </w:t>
            </w:r>
            <w:proofErr w:type="spellStart"/>
            <w:r w:rsidRPr="00F07B9E">
              <w:rPr>
                <w:rFonts w:eastAsia="Times New Roman"/>
                <w:sz w:val="22"/>
                <w:szCs w:val="22"/>
              </w:rPr>
              <w:t>Loughman</w:t>
            </w:r>
            <w:proofErr w:type="spellEnd"/>
            <w:r w:rsidRPr="00F07B9E">
              <w:rPr>
                <w:rFonts w:eastAsia="Times New Roman"/>
                <w:sz w:val="22"/>
                <w:szCs w:val="22"/>
              </w:rPr>
              <w:t xml:space="preserve"> R, McLean RJ, Shankar M, Wilson RE, Willey NJ &amp; </w:t>
            </w:r>
            <w:proofErr w:type="spellStart"/>
            <w:r w:rsidRPr="00F07B9E">
              <w:rPr>
                <w:rFonts w:eastAsia="Times New Roman"/>
                <w:sz w:val="22"/>
                <w:szCs w:val="22"/>
              </w:rPr>
              <w:t>Francki</w:t>
            </w:r>
            <w:proofErr w:type="spellEnd"/>
            <w:r w:rsidRPr="00F07B9E">
              <w:rPr>
                <w:rFonts w:eastAsia="Times New Roman"/>
                <w:sz w:val="22"/>
                <w:szCs w:val="22"/>
              </w:rPr>
              <w:t xml:space="preserve"> M 2006 Identification and characterization of stripe rust resistance gene </w:t>
            </w:r>
            <w:r w:rsidRPr="00F07B9E">
              <w:rPr>
                <w:rFonts w:eastAsia="Times New Roman"/>
                <w:i/>
                <w:sz w:val="22"/>
                <w:szCs w:val="22"/>
              </w:rPr>
              <w:t>Yr34</w:t>
            </w:r>
            <w:r w:rsidRPr="00F07B9E">
              <w:rPr>
                <w:rFonts w:eastAsia="Times New Roman"/>
                <w:sz w:val="22"/>
                <w:szCs w:val="22"/>
              </w:rPr>
              <w:t xml:space="preserve"> in common wheat. Theoretical and Applied Genetics 112: 1143-1148. </w:t>
            </w:r>
          </w:p>
        </w:tc>
      </w:tr>
      <w:tr w:rsidR="00C1392A" w14:paraId="1349208F" w14:textId="77777777" w:rsidTr="006F24E9">
        <w:tc>
          <w:tcPr>
            <w:tcW w:w="990" w:type="dxa"/>
          </w:tcPr>
          <w:p w14:paraId="184C959A" w14:textId="77777777" w:rsidR="00C1392A" w:rsidRPr="00F07B9E" w:rsidRDefault="00C1392A" w:rsidP="007B1E8C">
            <w:pPr>
              <w:ind w:left="132" w:hanging="100"/>
              <w:rPr>
                <w:sz w:val="22"/>
                <w:szCs w:val="22"/>
              </w:rPr>
            </w:pPr>
            <w:r w:rsidRPr="00F07B9E">
              <w:rPr>
                <w:rFonts w:eastAsia="Times New Roman"/>
                <w:sz w:val="22"/>
                <w:szCs w:val="22"/>
              </w:rPr>
              <w:t>10041.</w:t>
            </w:r>
          </w:p>
        </w:tc>
        <w:tc>
          <w:tcPr>
            <w:tcW w:w="8370" w:type="dxa"/>
          </w:tcPr>
          <w:p w14:paraId="4D13FF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Akhunov</w:t>
            </w:r>
            <w:proofErr w:type="spellEnd"/>
            <w:r w:rsidRPr="00F07B9E">
              <w:rPr>
                <w:rFonts w:eastAsia="Times New Roman"/>
                <w:sz w:val="22"/>
                <w:szCs w:val="22"/>
              </w:rPr>
              <w:t xml:space="preserve"> ED, Goodyear AW, </w:t>
            </w:r>
            <w:proofErr w:type="spellStart"/>
            <w:r w:rsidRPr="00F07B9E">
              <w:rPr>
                <w:rFonts w:eastAsia="Times New Roman"/>
                <w:sz w:val="22"/>
                <w:szCs w:val="22"/>
              </w:rPr>
              <w:t>Geng</w:t>
            </w:r>
            <w:proofErr w:type="spellEnd"/>
            <w:r w:rsidRPr="00F07B9E">
              <w:rPr>
                <w:rFonts w:eastAsia="Times New Roman"/>
                <w:sz w:val="22"/>
                <w:szCs w:val="22"/>
              </w:rPr>
              <w:t xml:space="preserve"> S, Qi LL, </w:t>
            </w:r>
            <w:proofErr w:type="spellStart"/>
            <w:r w:rsidRPr="00F07B9E">
              <w:rPr>
                <w:rFonts w:eastAsia="Times New Roman"/>
                <w:sz w:val="22"/>
                <w:szCs w:val="22"/>
              </w:rPr>
              <w:t>Echalier</w:t>
            </w:r>
            <w:proofErr w:type="spellEnd"/>
            <w:r w:rsidRPr="00F07B9E">
              <w:rPr>
                <w:rFonts w:eastAsia="Times New Roman"/>
                <w:sz w:val="22"/>
                <w:szCs w:val="22"/>
              </w:rPr>
              <w:t xml:space="preserve"> B, Gill BS, </w:t>
            </w:r>
            <w:proofErr w:type="spellStart"/>
            <w:r w:rsidRPr="00F07B9E">
              <w:rPr>
                <w:rFonts w:eastAsia="Times New Roman"/>
                <w:sz w:val="22"/>
                <w:szCs w:val="22"/>
              </w:rPr>
              <w:t>Miftahudin</w:t>
            </w:r>
            <w:proofErr w:type="spellEnd"/>
            <w:r w:rsidRPr="00F07B9E">
              <w:rPr>
                <w:rFonts w:eastAsia="Times New Roman"/>
                <w:sz w:val="22"/>
                <w:szCs w:val="22"/>
              </w:rPr>
              <w:t xml:space="preserve"> MA, Gustafson JP, </w:t>
            </w:r>
            <w:proofErr w:type="spellStart"/>
            <w:r w:rsidRPr="00F07B9E">
              <w:rPr>
                <w:rFonts w:eastAsia="Times New Roman"/>
                <w:sz w:val="22"/>
                <w:szCs w:val="22"/>
              </w:rPr>
              <w:t>Lazo</w:t>
            </w:r>
            <w:proofErr w:type="spellEnd"/>
            <w:r w:rsidRPr="00F07B9E">
              <w:rPr>
                <w:rFonts w:eastAsia="Times New Roman"/>
                <w:sz w:val="22"/>
                <w:szCs w:val="22"/>
              </w:rPr>
              <w:t xml:space="preserve"> G, Chao SM, Anderson OD, </w:t>
            </w:r>
            <w:proofErr w:type="spellStart"/>
            <w:r w:rsidRPr="00F07B9E">
              <w:rPr>
                <w:rFonts w:eastAsia="Times New Roman"/>
                <w:sz w:val="22"/>
                <w:szCs w:val="22"/>
              </w:rPr>
              <w:t>Linkiewicz</w:t>
            </w:r>
            <w:proofErr w:type="spellEnd"/>
            <w:r w:rsidRPr="00F07B9E">
              <w:rPr>
                <w:rFonts w:eastAsia="Times New Roman"/>
                <w:sz w:val="22"/>
                <w:szCs w:val="22"/>
              </w:rPr>
              <w:t xml:space="preserve"> AM, </w:t>
            </w:r>
            <w:proofErr w:type="spellStart"/>
            <w:r w:rsidRPr="00F07B9E">
              <w:rPr>
                <w:rFonts w:eastAsia="Times New Roman"/>
                <w:sz w:val="22"/>
                <w:szCs w:val="22"/>
              </w:rPr>
              <w:t>Dubcovsky</w:t>
            </w:r>
            <w:proofErr w:type="spellEnd"/>
            <w:r w:rsidRPr="00F07B9E">
              <w:rPr>
                <w:rFonts w:eastAsia="Times New Roman"/>
                <w:sz w:val="22"/>
                <w:szCs w:val="22"/>
              </w:rPr>
              <w:t xml:space="preserve"> J, La Rota M, Sorrells ME, Zhang DS, Nguyen HT, </w:t>
            </w:r>
            <w:proofErr w:type="spellStart"/>
            <w:r w:rsidRPr="00F07B9E">
              <w:rPr>
                <w:rFonts w:eastAsia="Times New Roman"/>
                <w:sz w:val="22"/>
                <w:szCs w:val="22"/>
              </w:rPr>
              <w:t>Kalavacharla</w:t>
            </w:r>
            <w:proofErr w:type="spellEnd"/>
            <w:r w:rsidRPr="00F07B9E">
              <w:rPr>
                <w:rFonts w:eastAsia="Times New Roman"/>
                <w:sz w:val="22"/>
                <w:szCs w:val="22"/>
              </w:rPr>
              <w:t xml:space="preserve"> V, Hossain K, </w:t>
            </w:r>
            <w:proofErr w:type="spellStart"/>
            <w:r w:rsidRPr="00F07B9E">
              <w:rPr>
                <w:rFonts w:eastAsia="Times New Roman"/>
                <w:sz w:val="22"/>
                <w:szCs w:val="22"/>
              </w:rPr>
              <w:t>Kianian</w:t>
            </w:r>
            <w:proofErr w:type="spellEnd"/>
            <w:r w:rsidRPr="00F07B9E">
              <w:rPr>
                <w:rFonts w:eastAsia="Times New Roman"/>
                <w:sz w:val="22"/>
                <w:szCs w:val="22"/>
              </w:rPr>
              <w:t xml:space="preserve"> SF, Peng JH, </w:t>
            </w:r>
            <w:proofErr w:type="spellStart"/>
            <w:r w:rsidRPr="00F07B9E">
              <w:rPr>
                <w:rFonts w:eastAsia="Times New Roman"/>
                <w:sz w:val="22"/>
                <w:szCs w:val="22"/>
              </w:rPr>
              <w:t>Lapitan</w:t>
            </w:r>
            <w:proofErr w:type="spellEnd"/>
            <w:r w:rsidRPr="00F07B9E">
              <w:rPr>
                <w:rFonts w:eastAsia="Times New Roman"/>
                <w:sz w:val="22"/>
                <w:szCs w:val="22"/>
              </w:rPr>
              <w:t xml:space="preserve"> NLV, Gonzalez-</w:t>
            </w:r>
            <w:proofErr w:type="spellStart"/>
            <w:r w:rsidRPr="00F07B9E">
              <w:rPr>
                <w:rFonts w:eastAsia="Times New Roman"/>
                <w:sz w:val="22"/>
                <w:szCs w:val="22"/>
              </w:rPr>
              <w:t>Hernandeiz</w:t>
            </w:r>
            <w:proofErr w:type="spellEnd"/>
            <w:r w:rsidRPr="00F07B9E">
              <w:rPr>
                <w:rFonts w:eastAsia="Times New Roman"/>
                <w:sz w:val="22"/>
                <w:szCs w:val="22"/>
              </w:rPr>
              <w:t xml:space="preserve"> JL, Anderson JA, Choi DW, Close TJ, </w:t>
            </w:r>
            <w:proofErr w:type="spellStart"/>
            <w:r w:rsidRPr="00F07B9E">
              <w:rPr>
                <w:rFonts w:eastAsia="Times New Roman"/>
                <w:sz w:val="22"/>
                <w:szCs w:val="22"/>
              </w:rPr>
              <w:t>Dilbirligi</w:t>
            </w:r>
            <w:proofErr w:type="spellEnd"/>
            <w:r w:rsidRPr="00F07B9E">
              <w:rPr>
                <w:rFonts w:eastAsia="Times New Roman"/>
                <w:sz w:val="22"/>
                <w:szCs w:val="22"/>
              </w:rPr>
              <w:t xml:space="preserve"> M, Gill KS, Walker-Simmons MK, </w:t>
            </w:r>
            <w:proofErr w:type="spellStart"/>
            <w:r w:rsidRPr="00F07B9E">
              <w:rPr>
                <w:rFonts w:eastAsia="Times New Roman"/>
                <w:sz w:val="22"/>
                <w:szCs w:val="22"/>
              </w:rPr>
              <w:t>Steber</w:t>
            </w:r>
            <w:proofErr w:type="spellEnd"/>
            <w:r w:rsidRPr="00F07B9E">
              <w:rPr>
                <w:rFonts w:eastAsia="Times New Roman"/>
                <w:sz w:val="22"/>
                <w:szCs w:val="22"/>
              </w:rPr>
              <w:t xml:space="preserve"> C, McGuire PE, </w:t>
            </w:r>
            <w:proofErr w:type="spellStart"/>
            <w:r w:rsidRPr="00F07B9E">
              <w:rPr>
                <w:rFonts w:eastAsia="Times New Roman"/>
                <w:sz w:val="22"/>
                <w:szCs w:val="22"/>
              </w:rPr>
              <w:t>Qualset</w:t>
            </w:r>
            <w:proofErr w:type="spellEnd"/>
            <w:r w:rsidRPr="00F07B9E">
              <w:rPr>
                <w:rFonts w:eastAsia="Times New Roman"/>
                <w:sz w:val="22"/>
                <w:szCs w:val="22"/>
              </w:rPr>
              <w:t xml:space="preserve"> CO &amp; Dvorak J 2003 The organization and rate of evolution of wheat genomes are correlated with recombination rates along chromosome arms. Genome Research 13: 753-763. </w:t>
            </w:r>
          </w:p>
        </w:tc>
      </w:tr>
      <w:tr w:rsidR="00C1392A" w14:paraId="079EFE00" w14:textId="77777777" w:rsidTr="006F24E9">
        <w:tc>
          <w:tcPr>
            <w:tcW w:w="990" w:type="dxa"/>
          </w:tcPr>
          <w:p w14:paraId="7772D38E" w14:textId="77777777" w:rsidR="00C1392A" w:rsidRPr="00F07B9E" w:rsidRDefault="00C1392A" w:rsidP="007B1E8C">
            <w:pPr>
              <w:ind w:left="132" w:hanging="100"/>
              <w:rPr>
                <w:sz w:val="22"/>
                <w:szCs w:val="22"/>
              </w:rPr>
            </w:pPr>
            <w:r w:rsidRPr="00F07B9E">
              <w:rPr>
                <w:rFonts w:eastAsia="Times New Roman"/>
                <w:sz w:val="22"/>
                <w:szCs w:val="22"/>
              </w:rPr>
              <w:lastRenderedPageBreak/>
              <w:t>10042.</w:t>
            </w:r>
          </w:p>
        </w:tc>
        <w:tc>
          <w:tcPr>
            <w:tcW w:w="8370" w:type="dxa"/>
          </w:tcPr>
          <w:p w14:paraId="0B2AE4F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Akhunov</w:t>
            </w:r>
            <w:proofErr w:type="spellEnd"/>
            <w:r w:rsidRPr="00F07B9E">
              <w:rPr>
                <w:rFonts w:eastAsia="Times New Roman"/>
                <w:sz w:val="22"/>
                <w:szCs w:val="22"/>
              </w:rPr>
              <w:t xml:space="preserve"> ED, </w:t>
            </w:r>
            <w:proofErr w:type="spellStart"/>
            <w:r w:rsidRPr="00F07B9E">
              <w:rPr>
                <w:rFonts w:eastAsia="Times New Roman"/>
                <w:sz w:val="22"/>
                <w:szCs w:val="22"/>
              </w:rPr>
              <w:t>Akhunova</w:t>
            </w:r>
            <w:proofErr w:type="spellEnd"/>
            <w:r w:rsidRPr="00F07B9E">
              <w:rPr>
                <w:rFonts w:eastAsia="Times New Roman"/>
                <w:sz w:val="22"/>
                <w:szCs w:val="22"/>
              </w:rPr>
              <w:t xml:space="preserve"> AR, </w:t>
            </w:r>
            <w:proofErr w:type="spellStart"/>
            <w:r w:rsidRPr="00F07B9E">
              <w:rPr>
                <w:rFonts w:eastAsia="Times New Roman"/>
                <w:sz w:val="22"/>
                <w:szCs w:val="22"/>
              </w:rPr>
              <w:t>Linkiewicz</w:t>
            </w:r>
            <w:proofErr w:type="spellEnd"/>
            <w:r w:rsidRPr="00F07B9E">
              <w:rPr>
                <w:rFonts w:eastAsia="Times New Roman"/>
                <w:sz w:val="22"/>
                <w:szCs w:val="22"/>
              </w:rPr>
              <w:t xml:space="preserve"> AM, </w:t>
            </w:r>
            <w:proofErr w:type="spellStart"/>
            <w:r w:rsidRPr="00F07B9E">
              <w:rPr>
                <w:rFonts w:eastAsia="Times New Roman"/>
                <w:sz w:val="22"/>
                <w:szCs w:val="22"/>
              </w:rPr>
              <w:t>Dubcovsky</w:t>
            </w:r>
            <w:proofErr w:type="spellEnd"/>
            <w:r w:rsidRPr="00F07B9E">
              <w:rPr>
                <w:rFonts w:eastAsia="Times New Roman"/>
                <w:sz w:val="22"/>
                <w:szCs w:val="22"/>
              </w:rPr>
              <w:t xml:space="preserve"> J, Hummel D, </w:t>
            </w:r>
            <w:proofErr w:type="spellStart"/>
            <w:r w:rsidRPr="00F07B9E">
              <w:rPr>
                <w:rFonts w:eastAsia="Times New Roman"/>
                <w:sz w:val="22"/>
                <w:szCs w:val="22"/>
              </w:rPr>
              <w:t>Lazo</w:t>
            </w:r>
            <w:proofErr w:type="spellEnd"/>
            <w:r w:rsidRPr="00F07B9E">
              <w:rPr>
                <w:rFonts w:eastAsia="Times New Roman"/>
                <w:sz w:val="22"/>
                <w:szCs w:val="22"/>
              </w:rPr>
              <w:t xml:space="preserve"> G, Chao SM, Anderson OD, David J, Qi LL, </w:t>
            </w:r>
            <w:proofErr w:type="spellStart"/>
            <w:r w:rsidRPr="00F07B9E">
              <w:rPr>
                <w:rFonts w:eastAsia="Times New Roman"/>
                <w:sz w:val="22"/>
                <w:szCs w:val="22"/>
              </w:rPr>
              <w:t>Echalier</w:t>
            </w:r>
            <w:proofErr w:type="spellEnd"/>
            <w:r w:rsidRPr="00F07B9E">
              <w:rPr>
                <w:rFonts w:eastAsia="Times New Roman"/>
                <w:sz w:val="22"/>
                <w:szCs w:val="22"/>
              </w:rPr>
              <w:t xml:space="preserve"> B, Gill BS, Gustafson JP, La Rota M, Sorrells ME, Zhang DS, Nguyen HT, </w:t>
            </w:r>
            <w:proofErr w:type="spellStart"/>
            <w:r w:rsidRPr="00F07B9E">
              <w:rPr>
                <w:rFonts w:eastAsia="Times New Roman"/>
                <w:sz w:val="22"/>
                <w:szCs w:val="22"/>
              </w:rPr>
              <w:t>Kalavacharla</w:t>
            </w:r>
            <w:proofErr w:type="spellEnd"/>
            <w:r w:rsidRPr="00F07B9E">
              <w:rPr>
                <w:rFonts w:eastAsia="Times New Roman"/>
                <w:sz w:val="22"/>
                <w:szCs w:val="22"/>
              </w:rPr>
              <w:t xml:space="preserve"> V, Hossain K, </w:t>
            </w:r>
            <w:proofErr w:type="spellStart"/>
            <w:r w:rsidRPr="00F07B9E">
              <w:rPr>
                <w:rFonts w:eastAsia="Times New Roman"/>
                <w:sz w:val="22"/>
                <w:szCs w:val="22"/>
              </w:rPr>
              <w:t>Kianian</w:t>
            </w:r>
            <w:proofErr w:type="spellEnd"/>
            <w:r w:rsidRPr="00F07B9E">
              <w:rPr>
                <w:rFonts w:eastAsia="Times New Roman"/>
                <w:sz w:val="22"/>
                <w:szCs w:val="22"/>
              </w:rPr>
              <w:t xml:space="preserve"> SF, Peng JH, </w:t>
            </w:r>
            <w:proofErr w:type="spellStart"/>
            <w:r w:rsidRPr="00F07B9E">
              <w:rPr>
                <w:rFonts w:eastAsia="Times New Roman"/>
                <w:sz w:val="22"/>
                <w:szCs w:val="22"/>
              </w:rPr>
              <w:t>Lapitan</w:t>
            </w:r>
            <w:proofErr w:type="spellEnd"/>
            <w:r w:rsidRPr="00F07B9E">
              <w:rPr>
                <w:rFonts w:eastAsia="Times New Roman"/>
                <w:sz w:val="22"/>
                <w:szCs w:val="22"/>
              </w:rPr>
              <w:t xml:space="preserve"> NLV, </w:t>
            </w:r>
            <w:proofErr w:type="spellStart"/>
            <w:r w:rsidRPr="00F07B9E">
              <w:rPr>
                <w:rFonts w:eastAsia="Times New Roman"/>
                <w:sz w:val="22"/>
                <w:szCs w:val="22"/>
              </w:rPr>
              <w:t>Wennerlind</w:t>
            </w:r>
            <w:proofErr w:type="spellEnd"/>
            <w:r w:rsidRPr="00F07B9E">
              <w:rPr>
                <w:rFonts w:eastAsia="Times New Roman"/>
                <w:sz w:val="22"/>
                <w:szCs w:val="22"/>
              </w:rPr>
              <w:t xml:space="preserve"> EJ, </w:t>
            </w:r>
            <w:proofErr w:type="spellStart"/>
            <w:r w:rsidRPr="00F07B9E">
              <w:rPr>
                <w:rFonts w:eastAsia="Times New Roman"/>
                <w:sz w:val="22"/>
                <w:szCs w:val="22"/>
              </w:rPr>
              <w:t>Nduati</w:t>
            </w:r>
            <w:proofErr w:type="spellEnd"/>
            <w:r w:rsidRPr="00F07B9E">
              <w:rPr>
                <w:rFonts w:eastAsia="Times New Roman"/>
                <w:sz w:val="22"/>
                <w:szCs w:val="22"/>
              </w:rPr>
              <w:t xml:space="preserve"> V, Anderson JA, Sidhu D, Gill KS, McGuire PE, </w:t>
            </w:r>
            <w:proofErr w:type="spellStart"/>
            <w:r w:rsidRPr="00F07B9E">
              <w:rPr>
                <w:rFonts w:eastAsia="Times New Roman"/>
                <w:sz w:val="22"/>
                <w:szCs w:val="22"/>
              </w:rPr>
              <w:t>Qualset</w:t>
            </w:r>
            <w:proofErr w:type="spellEnd"/>
            <w:r w:rsidRPr="00F07B9E">
              <w:rPr>
                <w:rFonts w:eastAsia="Times New Roman"/>
                <w:sz w:val="22"/>
                <w:szCs w:val="22"/>
              </w:rPr>
              <w:t xml:space="preserve"> CO &amp; Dvorak J 2003 Synteny perturbations between wheat homoeologous chromosomes caused by locus duplications and deletions correlate with recombination rates. Proceedings of the National Academy Sciences USA 100: 10836-10841. </w:t>
            </w:r>
          </w:p>
        </w:tc>
      </w:tr>
      <w:tr w:rsidR="00C1392A" w14:paraId="4E665259" w14:textId="77777777" w:rsidTr="006F24E9">
        <w:tc>
          <w:tcPr>
            <w:tcW w:w="990" w:type="dxa"/>
          </w:tcPr>
          <w:p w14:paraId="7982FBCC" w14:textId="77777777" w:rsidR="00C1392A" w:rsidRPr="00F07B9E" w:rsidRDefault="00C1392A" w:rsidP="007B1E8C">
            <w:pPr>
              <w:ind w:left="132" w:hanging="100"/>
              <w:rPr>
                <w:sz w:val="22"/>
                <w:szCs w:val="22"/>
              </w:rPr>
            </w:pPr>
            <w:r w:rsidRPr="00F07B9E">
              <w:rPr>
                <w:rFonts w:eastAsia="Times New Roman"/>
                <w:sz w:val="22"/>
                <w:szCs w:val="22"/>
              </w:rPr>
              <w:t>10043.</w:t>
            </w:r>
          </w:p>
        </w:tc>
        <w:tc>
          <w:tcPr>
            <w:tcW w:w="8370" w:type="dxa"/>
          </w:tcPr>
          <w:p w14:paraId="3102AAFC" w14:textId="77777777" w:rsidR="00C1392A" w:rsidRPr="00F07B9E" w:rsidRDefault="00C1392A" w:rsidP="00C033B6">
            <w:pPr>
              <w:rPr>
                <w:sz w:val="22"/>
                <w:szCs w:val="22"/>
              </w:rPr>
            </w:pPr>
            <w:r w:rsidRPr="00F07B9E">
              <w:rPr>
                <w:rFonts w:eastAsia="Times New Roman"/>
                <w:sz w:val="22"/>
                <w:szCs w:val="22"/>
              </w:rPr>
              <w:t xml:space="preserve"> Sorrells ME, La Rota M, Bermudez-</w:t>
            </w:r>
            <w:proofErr w:type="spellStart"/>
            <w:r w:rsidRPr="00F07B9E">
              <w:rPr>
                <w:rFonts w:eastAsia="Times New Roman"/>
                <w:sz w:val="22"/>
                <w:szCs w:val="22"/>
              </w:rPr>
              <w:t>Kandianis</w:t>
            </w:r>
            <w:proofErr w:type="spellEnd"/>
            <w:r w:rsidRPr="00F07B9E">
              <w:rPr>
                <w:rFonts w:eastAsia="Times New Roman"/>
                <w:sz w:val="22"/>
                <w:szCs w:val="22"/>
              </w:rPr>
              <w:t xml:space="preserve"> CE, Greene RA, </w:t>
            </w:r>
            <w:proofErr w:type="spellStart"/>
            <w:r w:rsidRPr="00F07B9E">
              <w:rPr>
                <w:rFonts w:eastAsia="Times New Roman"/>
                <w:sz w:val="22"/>
                <w:szCs w:val="22"/>
              </w:rPr>
              <w:t>Kantety</w:t>
            </w:r>
            <w:proofErr w:type="spellEnd"/>
            <w:r w:rsidRPr="00F07B9E">
              <w:rPr>
                <w:rFonts w:eastAsia="Times New Roman"/>
                <w:sz w:val="22"/>
                <w:szCs w:val="22"/>
              </w:rPr>
              <w:t xml:space="preserve"> R, </w:t>
            </w:r>
            <w:proofErr w:type="spellStart"/>
            <w:r w:rsidRPr="00F07B9E">
              <w:rPr>
                <w:rFonts w:eastAsia="Times New Roman"/>
                <w:sz w:val="22"/>
                <w:szCs w:val="22"/>
              </w:rPr>
              <w:t>Munkvold</w:t>
            </w:r>
            <w:proofErr w:type="spellEnd"/>
            <w:r w:rsidRPr="00F07B9E">
              <w:rPr>
                <w:rFonts w:eastAsia="Times New Roman"/>
                <w:sz w:val="22"/>
                <w:szCs w:val="22"/>
              </w:rPr>
              <w:t xml:space="preserve"> JD, </w:t>
            </w:r>
            <w:proofErr w:type="spellStart"/>
            <w:r w:rsidRPr="00F07B9E">
              <w:rPr>
                <w:rFonts w:eastAsia="Times New Roman"/>
                <w:sz w:val="22"/>
                <w:szCs w:val="22"/>
              </w:rPr>
              <w:t>Miftahudin</w:t>
            </w:r>
            <w:proofErr w:type="spellEnd"/>
            <w:r w:rsidRPr="00F07B9E">
              <w:rPr>
                <w:rFonts w:eastAsia="Times New Roman"/>
                <w:sz w:val="22"/>
                <w:szCs w:val="22"/>
              </w:rPr>
              <w:t xml:space="preserve"> MA, Ma XF, Gustafson PJ, Qi LL, </w:t>
            </w:r>
            <w:proofErr w:type="spellStart"/>
            <w:r w:rsidRPr="00F07B9E">
              <w:rPr>
                <w:rFonts w:eastAsia="Times New Roman"/>
                <w:sz w:val="22"/>
                <w:szCs w:val="22"/>
              </w:rPr>
              <w:t>Echalier</w:t>
            </w:r>
            <w:proofErr w:type="spellEnd"/>
            <w:r w:rsidRPr="00F07B9E">
              <w:rPr>
                <w:rFonts w:eastAsia="Times New Roman"/>
                <w:sz w:val="22"/>
                <w:szCs w:val="22"/>
              </w:rPr>
              <w:t xml:space="preserve"> B, Gill BS, Matthews DE, </w:t>
            </w:r>
            <w:proofErr w:type="spellStart"/>
            <w:r w:rsidRPr="00F07B9E">
              <w:rPr>
                <w:rFonts w:eastAsia="Times New Roman"/>
                <w:sz w:val="22"/>
                <w:szCs w:val="22"/>
              </w:rPr>
              <w:t>Lazo</w:t>
            </w:r>
            <w:proofErr w:type="spellEnd"/>
            <w:r w:rsidRPr="00F07B9E">
              <w:rPr>
                <w:rFonts w:eastAsia="Times New Roman"/>
                <w:sz w:val="22"/>
                <w:szCs w:val="22"/>
              </w:rPr>
              <w:t xml:space="preserve"> GR, Chao SM, Anderson OD, Edwards H, </w:t>
            </w:r>
            <w:proofErr w:type="spellStart"/>
            <w:r w:rsidRPr="00F07B9E">
              <w:rPr>
                <w:rFonts w:eastAsia="Times New Roman"/>
                <w:sz w:val="22"/>
                <w:szCs w:val="22"/>
              </w:rPr>
              <w:t>Linkiewicz</w:t>
            </w:r>
            <w:proofErr w:type="spellEnd"/>
            <w:r w:rsidRPr="00F07B9E">
              <w:rPr>
                <w:rFonts w:eastAsia="Times New Roman"/>
                <w:sz w:val="22"/>
                <w:szCs w:val="22"/>
              </w:rPr>
              <w:t xml:space="preserve"> AM,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Akhunov</w:t>
            </w:r>
            <w:proofErr w:type="spellEnd"/>
            <w:r w:rsidRPr="00F07B9E">
              <w:rPr>
                <w:rFonts w:eastAsia="Times New Roman"/>
                <w:sz w:val="22"/>
                <w:szCs w:val="22"/>
              </w:rPr>
              <w:t xml:space="preserve"> ED, Dvorak J, Zhang DS, Nguyen HT, Peng JH, </w:t>
            </w:r>
            <w:proofErr w:type="spellStart"/>
            <w:r w:rsidRPr="00F07B9E">
              <w:rPr>
                <w:rFonts w:eastAsia="Times New Roman"/>
                <w:sz w:val="22"/>
                <w:szCs w:val="22"/>
              </w:rPr>
              <w:t>Lapitan</w:t>
            </w:r>
            <w:proofErr w:type="spellEnd"/>
            <w:r w:rsidRPr="00F07B9E">
              <w:rPr>
                <w:rFonts w:eastAsia="Times New Roman"/>
                <w:sz w:val="22"/>
                <w:szCs w:val="22"/>
              </w:rPr>
              <w:t xml:space="preserve"> NLV, Gonzalez-Hernandez JL, Anderson JA, Hossain K, </w:t>
            </w:r>
            <w:proofErr w:type="spellStart"/>
            <w:r w:rsidRPr="00F07B9E">
              <w:rPr>
                <w:rFonts w:eastAsia="Times New Roman"/>
                <w:sz w:val="22"/>
                <w:szCs w:val="22"/>
              </w:rPr>
              <w:t>Kalavacharla</w:t>
            </w:r>
            <w:proofErr w:type="spellEnd"/>
            <w:r w:rsidRPr="00F07B9E">
              <w:rPr>
                <w:rFonts w:eastAsia="Times New Roman"/>
                <w:sz w:val="22"/>
                <w:szCs w:val="22"/>
              </w:rPr>
              <w:t xml:space="preserve"> V, </w:t>
            </w:r>
            <w:proofErr w:type="spellStart"/>
            <w:r w:rsidRPr="00F07B9E">
              <w:rPr>
                <w:rFonts w:eastAsia="Times New Roman"/>
                <w:sz w:val="22"/>
                <w:szCs w:val="22"/>
              </w:rPr>
              <w:t>Kianian</w:t>
            </w:r>
            <w:proofErr w:type="spellEnd"/>
            <w:r w:rsidRPr="00F07B9E">
              <w:rPr>
                <w:rFonts w:eastAsia="Times New Roman"/>
                <w:sz w:val="22"/>
                <w:szCs w:val="22"/>
              </w:rPr>
              <w:t xml:space="preserve"> SF, Choi DW, Close TJ, </w:t>
            </w:r>
            <w:proofErr w:type="spellStart"/>
            <w:r w:rsidRPr="00F07B9E">
              <w:rPr>
                <w:rFonts w:eastAsia="Times New Roman"/>
                <w:sz w:val="22"/>
                <w:szCs w:val="22"/>
              </w:rPr>
              <w:t>Dilbirligi</w:t>
            </w:r>
            <w:proofErr w:type="spellEnd"/>
            <w:r w:rsidRPr="00F07B9E">
              <w:rPr>
                <w:rFonts w:eastAsia="Times New Roman"/>
                <w:sz w:val="22"/>
                <w:szCs w:val="22"/>
              </w:rPr>
              <w:t xml:space="preserve"> M, Gill KS, </w:t>
            </w:r>
            <w:proofErr w:type="spellStart"/>
            <w:r w:rsidRPr="00F07B9E">
              <w:rPr>
                <w:rFonts w:eastAsia="Times New Roman"/>
                <w:sz w:val="22"/>
                <w:szCs w:val="22"/>
              </w:rPr>
              <w:t>Steber</w:t>
            </w:r>
            <w:proofErr w:type="spellEnd"/>
            <w:r w:rsidRPr="00F07B9E">
              <w:rPr>
                <w:rFonts w:eastAsia="Times New Roman"/>
                <w:sz w:val="22"/>
                <w:szCs w:val="22"/>
              </w:rPr>
              <w:t xml:space="preserve"> C, Walker-Simmons MK, McGuire PE &amp; </w:t>
            </w:r>
            <w:proofErr w:type="spellStart"/>
            <w:r w:rsidRPr="00F07B9E">
              <w:rPr>
                <w:rFonts w:eastAsia="Times New Roman"/>
                <w:sz w:val="22"/>
                <w:szCs w:val="22"/>
              </w:rPr>
              <w:t>Qualset</w:t>
            </w:r>
            <w:proofErr w:type="spellEnd"/>
            <w:r w:rsidRPr="00F07B9E">
              <w:rPr>
                <w:rFonts w:eastAsia="Times New Roman"/>
                <w:sz w:val="22"/>
                <w:szCs w:val="22"/>
              </w:rPr>
              <w:t xml:space="preserve"> CO 2003 Comparative DNA sequence analysis of wheat and rice genomes. Genome Research 13: 1818-1827. </w:t>
            </w:r>
          </w:p>
        </w:tc>
      </w:tr>
      <w:tr w:rsidR="00C1392A" w14:paraId="5D6CED40" w14:textId="77777777" w:rsidTr="006F24E9">
        <w:tc>
          <w:tcPr>
            <w:tcW w:w="990" w:type="dxa"/>
          </w:tcPr>
          <w:p w14:paraId="46720124" w14:textId="77777777" w:rsidR="00C1392A" w:rsidRPr="00F07B9E" w:rsidRDefault="00C1392A" w:rsidP="007B1E8C">
            <w:pPr>
              <w:ind w:left="132" w:hanging="100"/>
              <w:rPr>
                <w:sz w:val="22"/>
                <w:szCs w:val="22"/>
              </w:rPr>
            </w:pPr>
            <w:r w:rsidRPr="00F07B9E">
              <w:rPr>
                <w:rFonts w:eastAsia="Times New Roman"/>
                <w:sz w:val="22"/>
                <w:szCs w:val="22"/>
              </w:rPr>
              <w:t>10044.</w:t>
            </w:r>
          </w:p>
        </w:tc>
        <w:tc>
          <w:tcPr>
            <w:tcW w:w="8370" w:type="dxa"/>
          </w:tcPr>
          <w:p w14:paraId="1EA28FA2" w14:textId="77777777" w:rsidR="00C1392A" w:rsidRPr="00F07B9E" w:rsidRDefault="00C1392A" w:rsidP="00C033B6">
            <w:pPr>
              <w:rPr>
                <w:sz w:val="22"/>
                <w:szCs w:val="22"/>
              </w:rPr>
            </w:pPr>
            <w:r w:rsidRPr="00F07B9E">
              <w:rPr>
                <w:rFonts w:eastAsia="Times New Roman"/>
                <w:sz w:val="22"/>
                <w:szCs w:val="22"/>
              </w:rPr>
              <w:t xml:space="preserve"> Campbell BT, </w:t>
            </w:r>
            <w:proofErr w:type="spellStart"/>
            <w:r w:rsidRPr="00F07B9E">
              <w:rPr>
                <w:rFonts w:eastAsia="Times New Roman"/>
                <w:sz w:val="22"/>
                <w:szCs w:val="22"/>
              </w:rPr>
              <w:t>Baenziger</w:t>
            </w:r>
            <w:proofErr w:type="spellEnd"/>
            <w:r w:rsidRPr="00F07B9E">
              <w:rPr>
                <w:rFonts w:eastAsia="Times New Roman"/>
                <w:sz w:val="22"/>
                <w:szCs w:val="22"/>
              </w:rPr>
              <w:t xml:space="preserve"> PS, Gill KS, Eskridge KM, Budak H, </w:t>
            </w:r>
            <w:proofErr w:type="spellStart"/>
            <w:r w:rsidRPr="00F07B9E">
              <w:rPr>
                <w:rFonts w:eastAsia="Times New Roman"/>
                <w:sz w:val="22"/>
                <w:szCs w:val="22"/>
              </w:rPr>
              <w:t>Erayman</w:t>
            </w:r>
            <w:proofErr w:type="spellEnd"/>
            <w:r w:rsidRPr="00F07B9E">
              <w:rPr>
                <w:rFonts w:eastAsia="Times New Roman"/>
                <w:sz w:val="22"/>
                <w:szCs w:val="22"/>
              </w:rPr>
              <w:t xml:space="preserve"> M, </w:t>
            </w:r>
            <w:proofErr w:type="spellStart"/>
            <w:r w:rsidRPr="00F07B9E">
              <w:rPr>
                <w:rFonts w:eastAsia="Times New Roman"/>
                <w:sz w:val="22"/>
                <w:szCs w:val="22"/>
              </w:rPr>
              <w:t>Dweikat</w:t>
            </w:r>
            <w:proofErr w:type="spellEnd"/>
            <w:r w:rsidRPr="00F07B9E">
              <w:rPr>
                <w:rFonts w:eastAsia="Times New Roman"/>
                <w:sz w:val="22"/>
                <w:szCs w:val="22"/>
              </w:rPr>
              <w:t xml:space="preserve"> I &amp; Yen Y 2003 Identification of QTLs and environmental interactions associated with agronomic traits on chromosome 3A of wheat. Crop Science 43: 1493-1505. </w:t>
            </w:r>
          </w:p>
        </w:tc>
      </w:tr>
      <w:tr w:rsidR="00C1392A" w14:paraId="4BA72E0A" w14:textId="77777777" w:rsidTr="006F24E9">
        <w:tc>
          <w:tcPr>
            <w:tcW w:w="990" w:type="dxa"/>
          </w:tcPr>
          <w:p w14:paraId="36D6A151" w14:textId="77777777" w:rsidR="00C1392A" w:rsidRPr="00F07B9E" w:rsidRDefault="00C1392A" w:rsidP="007B1E8C">
            <w:pPr>
              <w:ind w:left="132" w:hanging="100"/>
              <w:rPr>
                <w:sz w:val="22"/>
                <w:szCs w:val="22"/>
              </w:rPr>
            </w:pPr>
            <w:r w:rsidRPr="00F07B9E">
              <w:rPr>
                <w:rFonts w:eastAsia="Times New Roman"/>
                <w:sz w:val="22"/>
                <w:szCs w:val="22"/>
              </w:rPr>
              <w:t>10045.</w:t>
            </w:r>
          </w:p>
        </w:tc>
        <w:tc>
          <w:tcPr>
            <w:tcW w:w="8370" w:type="dxa"/>
          </w:tcPr>
          <w:p w14:paraId="62F77DE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Czembor</w:t>
            </w:r>
            <w:proofErr w:type="spellEnd"/>
            <w:r w:rsidRPr="00F07B9E">
              <w:rPr>
                <w:rFonts w:eastAsia="Times New Roman"/>
                <w:sz w:val="22"/>
                <w:szCs w:val="22"/>
              </w:rPr>
              <w:t xml:space="preserve"> PC, </w:t>
            </w:r>
            <w:proofErr w:type="spellStart"/>
            <w:r w:rsidRPr="00F07B9E">
              <w:rPr>
                <w:rFonts w:eastAsia="Times New Roman"/>
                <w:sz w:val="22"/>
                <w:szCs w:val="22"/>
              </w:rPr>
              <w:t>Arseniuk</w:t>
            </w:r>
            <w:proofErr w:type="spellEnd"/>
            <w:r w:rsidRPr="00F07B9E">
              <w:rPr>
                <w:rFonts w:eastAsia="Times New Roman"/>
                <w:sz w:val="22"/>
                <w:szCs w:val="22"/>
              </w:rPr>
              <w:t xml:space="preserve"> E, </w:t>
            </w:r>
            <w:proofErr w:type="spellStart"/>
            <w:r w:rsidRPr="00F07B9E">
              <w:rPr>
                <w:rFonts w:eastAsia="Times New Roman"/>
                <w:sz w:val="22"/>
                <w:szCs w:val="22"/>
              </w:rPr>
              <w:t>Czaplicki</w:t>
            </w:r>
            <w:proofErr w:type="spellEnd"/>
            <w:r w:rsidRPr="00F07B9E">
              <w:rPr>
                <w:rFonts w:eastAsia="Times New Roman"/>
                <w:sz w:val="22"/>
                <w:szCs w:val="22"/>
              </w:rPr>
              <w:t xml:space="preserve"> A, Song QJ, </w:t>
            </w:r>
            <w:proofErr w:type="spellStart"/>
            <w:r w:rsidRPr="00F07B9E">
              <w:rPr>
                <w:rFonts w:eastAsia="Times New Roman"/>
                <w:sz w:val="22"/>
                <w:szCs w:val="22"/>
              </w:rPr>
              <w:t>Cregan</w:t>
            </w:r>
            <w:proofErr w:type="spellEnd"/>
            <w:r w:rsidRPr="00F07B9E">
              <w:rPr>
                <w:rFonts w:eastAsia="Times New Roman"/>
                <w:sz w:val="22"/>
                <w:szCs w:val="22"/>
              </w:rPr>
              <w:t xml:space="preserve"> PB &amp; </w:t>
            </w:r>
            <w:proofErr w:type="spellStart"/>
            <w:r w:rsidRPr="00F07B9E">
              <w:rPr>
                <w:rFonts w:eastAsia="Times New Roman"/>
                <w:sz w:val="22"/>
                <w:szCs w:val="22"/>
              </w:rPr>
              <w:t>Ueng</w:t>
            </w:r>
            <w:proofErr w:type="spellEnd"/>
            <w:r w:rsidRPr="00F07B9E">
              <w:rPr>
                <w:rFonts w:eastAsia="Times New Roman"/>
                <w:sz w:val="22"/>
                <w:szCs w:val="22"/>
              </w:rPr>
              <w:t xml:space="preserve"> PP 2003 QTL mapping of partial resistance in winter wheat to </w:t>
            </w:r>
            <w:proofErr w:type="spellStart"/>
            <w:r w:rsidRPr="00F07B9E">
              <w:rPr>
                <w:rFonts w:eastAsia="Times New Roman"/>
                <w:sz w:val="22"/>
                <w:szCs w:val="22"/>
              </w:rPr>
              <w:t>Stagonospora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blotch. Genome 46: 546-554. </w:t>
            </w:r>
          </w:p>
        </w:tc>
      </w:tr>
      <w:tr w:rsidR="00C1392A" w14:paraId="0DD9B54C" w14:textId="77777777" w:rsidTr="006F24E9">
        <w:tc>
          <w:tcPr>
            <w:tcW w:w="990" w:type="dxa"/>
          </w:tcPr>
          <w:p w14:paraId="679E04E8" w14:textId="77777777" w:rsidR="00C1392A" w:rsidRPr="00F07B9E" w:rsidRDefault="00C1392A" w:rsidP="007B1E8C">
            <w:pPr>
              <w:ind w:left="132" w:hanging="100"/>
              <w:rPr>
                <w:sz w:val="22"/>
                <w:szCs w:val="22"/>
              </w:rPr>
            </w:pPr>
            <w:r w:rsidRPr="00F07B9E">
              <w:rPr>
                <w:rFonts w:eastAsia="Times New Roman"/>
                <w:sz w:val="22"/>
                <w:szCs w:val="22"/>
              </w:rPr>
              <w:t>10046.</w:t>
            </w:r>
          </w:p>
        </w:tc>
        <w:tc>
          <w:tcPr>
            <w:tcW w:w="8370" w:type="dxa"/>
          </w:tcPr>
          <w:p w14:paraId="342F18D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Dudnikov</w:t>
            </w:r>
            <w:proofErr w:type="spellEnd"/>
            <w:r w:rsidRPr="00F07B9E">
              <w:rPr>
                <w:rFonts w:eastAsia="Times New Roman"/>
                <w:sz w:val="22"/>
                <w:szCs w:val="22"/>
              </w:rPr>
              <w:t xml:space="preserve"> AJ 2003 Allozymes and growth habit of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genetic control and linkage patterns. </w:t>
            </w:r>
            <w:proofErr w:type="spellStart"/>
            <w:r w:rsidRPr="00F07B9E">
              <w:rPr>
                <w:rFonts w:eastAsia="Times New Roman"/>
                <w:sz w:val="22"/>
                <w:szCs w:val="22"/>
              </w:rPr>
              <w:t>Euphytica</w:t>
            </w:r>
            <w:proofErr w:type="spellEnd"/>
            <w:r w:rsidRPr="00F07B9E">
              <w:rPr>
                <w:rFonts w:eastAsia="Times New Roman"/>
                <w:sz w:val="22"/>
                <w:szCs w:val="22"/>
              </w:rPr>
              <w:t xml:space="preserve"> 129: 89-97. </w:t>
            </w:r>
          </w:p>
        </w:tc>
      </w:tr>
      <w:tr w:rsidR="00C1392A" w14:paraId="3AF84A5E" w14:textId="77777777" w:rsidTr="006F24E9">
        <w:tc>
          <w:tcPr>
            <w:tcW w:w="990" w:type="dxa"/>
          </w:tcPr>
          <w:p w14:paraId="740CE45F" w14:textId="77777777" w:rsidR="00C1392A" w:rsidRPr="00F07B9E" w:rsidRDefault="00C1392A" w:rsidP="007B1E8C">
            <w:pPr>
              <w:ind w:left="132" w:hanging="100"/>
              <w:rPr>
                <w:sz w:val="22"/>
                <w:szCs w:val="22"/>
              </w:rPr>
            </w:pPr>
            <w:r w:rsidRPr="00F07B9E">
              <w:rPr>
                <w:rFonts w:eastAsia="Times New Roman"/>
                <w:sz w:val="22"/>
                <w:szCs w:val="22"/>
              </w:rPr>
              <w:t>10047.</w:t>
            </w:r>
          </w:p>
        </w:tc>
        <w:tc>
          <w:tcPr>
            <w:tcW w:w="8370" w:type="dxa"/>
          </w:tcPr>
          <w:p w14:paraId="2DA20075" w14:textId="77777777" w:rsidR="00C1392A" w:rsidRPr="00F07B9E" w:rsidRDefault="00C1392A" w:rsidP="00C033B6">
            <w:pPr>
              <w:rPr>
                <w:sz w:val="22"/>
                <w:szCs w:val="22"/>
              </w:rPr>
            </w:pPr>
            <w:r w:rsidRPr="00F07B9E">
              <w:rPr>
                <w:rFonts w:eastAsia="Times New Roman"/>
                <w:sz w:val="22"/>
                <w:szCs w:val="22"/>
              </w:rPr>
              <w:t xml:space="preserve"> Han FP, </w:t>
            </w:r>
            <w:proofErr w:type="spellStart"/>
            <w:r w:rsidRPr="00F07B9E">
              <w:rPr>
                <w:rFonts w:eastAsia="Times New Roman"/>
                <w:sz w:val="22"/>
                <w:szCs w:val="22"/>
              </w:rPr>
              <w:t>Fedak</w:t>
            </w:r>
            <w:proofErr w:type="spellEnd"/>
            <w:r w:rsidRPr="00F07B9E">
              <w:rPr>
                <w:rFonts w:eastAsia="Times New Roman"/>
                <w:sz w:val="22"/>
                <w:szCs w:val="22"/>
              </w:rPr>
              <w:t xml:space="preserve"> G, Ouellet T &amp; Liu B 2003 Rapid genomic changes in interspecific and intergeneric hybrids and allopolyploids of </w:t>
            </w:r>
            <w:proofErr w:type="spellStart"/>
            <w:r w:rsidRPr="00F07B9E">
              <w:rPr>
                <w:rFonts w:eastAsia="Times New Roman"/>
                <w:sz w:val="22"/>
                <w:szCs w:val="22"/>
              </w:rPr>
              <w:t>Triticeae</w:t>
            </w:r>
            <w:proofErr w:type="spellEnd"/>
            <w:r w:rsidRPr="00F07B9E">
              <w:rPr>
                <w:rFonts w:eastAsia="Times New Roman"/>
                <w:sz w:val="22"/>
                <w:szCs w:val="22"/>
              </w:rPr>
              <w:t xml:space="preserve">. Genome 46: 716-723. </w:t>
            </w:r>
          </w:p>
        </w:tc>
      </w:tr>
      <w:tr w:rsidR="00C1392A" w14:paraId="18FFA670" w14:textId="77777777" w:rsidTr="006F24E9">
        <w:tc>
          <w:tcPr>
            <w:tcW w:w="990" w:type="dxa"/>
          </w:tcPr>
          <w:p w14:paraId="6249C506" w14:textId="77777777" w:rsidR="00C1392A" w:rsidRPr="00F07B9E" w:rsidRDefault="00C1392A" w:rsidP="007B1E8C">
            <w:pPr>
              <w:ind w:left="132" w:hanging="100"/>
              <w:rPr>
                <w:sz w:val="22"/>
                <w:szCs w:val="22"/>
              </w:rPr>
            </w:pPr>
            <w:r w:rsidRPr="00F07B9E">
              <w:rPr>
                <w:rFonts w:eastAsia="Times New Roman"/>
                <w:sz w:val="22"/>
                <w:szCs w:val="22"/>
              </w:rPr>
              <w:t>10048.</w:t>
            </w:r>
          </w:p>
        </w:tc>
        <w:tc>
          <w:tcPr>
            <w:tcW w:w="8370" w:type="dxa"/>
          </w:tcPr>
          <w:p w14:paraId="43185EF5" w14:textId="77777777" w:rsidR="00C1392A" w:rsidRPr="00F07B9E" w:rsidRDefault="00C1392A" w:rsidP="00C033B6">
            <w:pPr>
              <w:rPr>
                <w:sz w:val="22"/>
                <w:szCs w:val="22"/>
              </w:rPr>
            </w:pPr>
            <w:r w:rsidRPr="00F07B9E">
              <w:rPr>
                <w:rFonts w:eastAsia="Times New Roman"/>
                <w:sz w:val="22"/>
                <w:szCs w:val="22"/>
              </w:rPr>
              <w:t xml:space="preserve"> Boeuf C, </w:t>
            </w:r>
            <w:proofErr w:type="spellStart"/>
            <w:r w:rsidRPr="00F07B9E">
              <w:rPr>
                <w:rFonts w:eastAsia="Times New Roman"/>
                <w:sz w:val="22"/>
                <w:szCs w:val="22"/>
              </w:rPr>
              <w:t>Prodanovic</w:t>
            </w:r>
            <w:proofErr w:type="spellEnd"/>
            <w:r w:rsidRPr="00F07B9E">
              <w:rPr>
                <w:rFonts w:eastAsia="Times New Roman"/>
                <w:sz w:val="22"/>
                <w:szCs w:val="22"/>
              </w:rPr>
              <w:t xml:space="preserve"> S, Gay G &amp; Bernard M 2003 Structural organization of the group-1 chromosomes of two bread wheat sister lines. Theoretical and Applied Genetics 106: 938-946. </w:t>
            </w:r>
          </w:p>
        </w:tc>
      </w:tr>
      <w:tr w:rsidR="00C1392A" w14:paraId="1BC3F16A" w14:textId="77777777" w:rsidTr="006F24E9">
        <w:tc>
          <w:tcPr>
            <w:tcW w:w="990" w:type="dxa"/>
          </w:tcPr>
          <w:p w14:paraId="22A0CA77" w14:textId="77777777" w:rsidR="00C1392A" w:rsidRPr="00F07B9E" w:rsidRDefault="00C1392A" w:rsidP="007B1E8C">
            <w:pPr>
              <w:ind w:left="132" w:hanging="100"/>
              <w:rPr>
                <w:sz w:val="22"/>
                <w:szCs w:val="22"/>
              </w:rPr>
            </w:pPr>
            <w:r w:rsidRPr="00F07B9E">
              <w:rPr>
                <w:rFonts w:eastAsia="Times New Roman"/>
                <w:sz w:val="22"/>
                <w:szCs w:val="22"/>
              </w:rPr>
              <w:t>10049.</w:t>
            </w:r>
          </w:p>
        </w:tc>
        <w:tc>
          <w:tcPr>
            <w:tcW w:w="8370" w:type="dxa"/>
          </w:tcPr>
          <w:p w14:paraId="0D83FE6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Forsstrom</w:t>
            </w:r>
            <w:proofErr w:type="spellEnd"/>
            <w:r w:rsidRPr="00F07B9E">
              <w:rPr>
                <w:rFonts w:eastAsia="Times New Roman"/>
                <w:sz w:val="22"/>
                <w:szCs w:val="22"/>
              </w:rPr>
              <w:t xml:space="preserve"> PO, Koebner R &amp; </w:t>
            </w:r>
            <w:proofErr w:type="spellStart"/>
            <w:r w:rsidRPr="00F07B9E">
              <w:rPr>
                <w:rFonts w:eastAsia="Times New Roman"/>
                <w:sz w:val="22"/>
                <w:szCs w:val="22"/>
              </w:rPr>
              <w:t>Merker</w:t>
            </w:r>
            <w:proofErr w:type="spellEnd"/>
            <w:r w:rsidRPr="00F07B9E">
              <w:rPr>
                <w:rFonts w:eastAsia="Times New Roman"/>
                <w:sz w:val="22"/>
                <w:szCs w:val="22"/>
              </w:rPr>
              <w:t xml:space="preserve"> A 2003 The conversion of wheat RFLP probes into STS markers via the single-stranded conformation polymorphism technique. Genome 46: 19-27. </w:t>
            </w:r>
          </w:p>
        </w:tc>
      </w:tr>
      <w:tr w:rsidR="00C1392A" w14:paraId="34D30184" w14:textId="77777777" w:rsidTr="006F24E9">
        <w:tc>
          <w:tcPr>
            <w:tcW w:w="990" w:type="dxa"/>
          </w:tcPr>
          <w:p w14:paraId="47113F3B" w14:textId="77777777" w:rsidR="00C1392A" w:rsidRPr="00F07B9E" w:rsidRDefault="00C1392A" w:rsidP="007B1E8C">
            <w:pPr>
              <w:ind w:left="132" w:hanging="100"/>
              <w:rPr>
                <w:sz w:val="22"/>
                <w:szCs w:val="22"/>
              </w:rPr>
            </w:pPr>
            <w:r w:rsidRPr="00F07B9E">
              <w:rPr>
                <w:rFonts w:eastAsia="Times New Roman"/>
                <w:sz w:val="22"/>
                <w:szCs w:val="22"/>
              </w:rPr>
              <w:t>10050.</w:t>
            </w:r>
          </w:p>
        </w:tc>
        <w:tc>
          <w:tcPr>
            <w:tcW w:w="8370" w:type="dxa"/>
          </w:tcPr>
          <w:p w14:paraId="7BB39E76" w14:textId="77777777" w:rsidR="00C1392A" w:rsidRPr="00F07B9E" w:rsidRDefault="00C1392A" w:rsidP="00C033B6">
            <w:pPr>
              <w:rPr>
                <w:sz w:val="22"/>
                <w:szCs w:val="22"/>
              </w:rPr>
            </w:pPr>
            <w:r w:rsidRPr="00F07B9E">
              <w:rPr>
                <w:rFonts w:eastAsia="Times New Roman"/>
                <w:sz w:val="22"/>
                <w:szCs w:val="22"/>
              </w:rPr>
              <w:t xml:space="preserve"> He P, </w:t>
            </w:r>
            <w:proofErr w:type="spellStart"/>
            <w:r w:rsidRPr="00F07B9E">
              <w:rPr>
                <w:rFonts w:eastAsia="Times New Roman"/>
                <w:sz w:val="22"/>
                <w:szCs w:val="22"/>
              </w:rPr>
              <w:t>Friebe</w:t>
            </w:r>
            <w:proofErr w:type="spellEnd"/>
            <w:r w:rsidRPr="00F07B9E">
              <w:rPr>
                <w:rFonts w:eastAsia="Times New Roman"/>
                <w:sz w:val="22"/>
                <w:szCs w:val="22"/>
              </w:rPr>
              <w:t xml:space="preserve"> BR, Gill BS &amp; Zhou JM 2003 </w:t>
            </w:r>
            <w:proofErr w:type="spellStart"/>
            <w:r w:rsidRPr="00F07B9E">
              <w:rPr>
                <w:rFonts w:eastAsia="Times New Roman"/>
                <w:sz w:val="22"/>
                <w:szCs w:val="22"/>
              </w:rPr>
              <w:t>Allopolyploidy</w:t>
            </w:r>
            <w:proofErr w:type="spellEnd"/>
            <w:r w:rsidRPr="00F07B9E">
              <w:rPr>
                <w:rFonts w:eastAsia="Times New Roman"/>
                <w:sz w:val="22"/>
                <w:szCs w:val="22"/>
              </w:rPr>
              <w:t xml:space="preserve"> alters gene expression in the highly stable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Molecular Biology 52: 401-414. </w:t>
            </w:r>
          </w:p>
        </w:tc>
      </w:tr>
      <w:tr w:rsidR="00C1392A" w14:paraId="7C57C3CF" w14:textId="77777777" w:rsidTr="006F24E9">
        <w:tc>
          <w:tcPr>
            <w:tcW w:w="990" w:type="dxa"/>
          </w:tcPr>
          <w:p w14:paraId="1DEDE71E" w14:textId="77777777" w:rsidR="00C1392A" w:rsidRPr="00F07B9E" w:rsidRDefault="00C1392A" w:rsidP="007B1E8C">
            <w:pPr>
              <w:ind w:left="132" w:hanging="100"/>
              <w:rPr>
                <w:sz w:val="22"/>
                <w:szCs w:val="22"/>
              </w:rPr>
            </w:pPr>
            <w:r w:rsidRPr="00F07B9E">
              <w:rPr>
                <w:rFonts w:eastAsia="Times New Roman"/>
                <w:sz w:val="22"/>
                <w:szCs w:val="22"/>
              </w:rPr>
              <w:t>10051.</w:t>
            </w:r>
          </w:p>
        </w:tc>
        <w:tc>
          <w:tcPr>
            <w:tcW w:w="8370" w:type="dxa"/>
          </w:tcPr>
          <w:p w14:paraId="4AC82C49" w14:textId="77777777" w:rsidR="00C1392A" w:rsidRPr="00F07B9E" w:rsidRDefault="00C1392A" w:rsidP="00C033B6">
            <w:pPr>
              <w:rPr>
                <w:sz w:val="22"/>
                <w:szCs w:val="22"/>
              </w:rPr>
            </w:pPr>
            <w:proofErr w:type="spellStart"/>
            <w:r w:rsidRPr="00F07B9E">
              <w:rPr>
                <w:rFonts w:eastAsia="Times New Roman"/>
                <w:sz w:val="22"/>
                <w:szCs w:val="22"/>
              </w:rPr>
              <w:t>Igrejas</w:t>
            </w:r>
            <w:proofErr w:type="spellEnd"/>
            <w:r w:rsidRPr="00F07B9E">
              <w:rPr>
                <w:rFonts w:eastAsia="Times New Roman"/>
                <w:sz w:val="22"/>
                <w:szCs w:val="22"/>
              </w:rPr>
              <w:t xml:space="preserve"> G, Leroy P, </w:t>
            </w:r>
            <w:proofErr w:type="spellStart"/>
            <w:r w:rsidRPr="00F07B9E">
              <w:rPr>
                <w:rFonts w:eastAsia="Times New Roman"/>
                <w:sz w:val="22"/>
                <w:szCs w:val="22"/>
              </w:rPr>
              <w:t>Charmet</w:t>
            </w:r>
            <w:proofErr w:type="spellEnd"/>
            <w:r w:rsidRPr="00F07B9E">
              <w:rPr>
                <w:rFonts w:eastAsia="Times New Roman"/>
                <w:sz w:val="22"/>
                <w:szCs w:val="22"/>
              </w:rPr>
              <w:t xml:space="preserve"> G, </w:t>
            </w:r>
            <w:proofErr w:type="spellStart"/>
            <w:r w:rsidRPr="00F07B9E">
              <w:rPr>
                <w:rFonts w:eastAsia="Times New Roman"/>
                <w:sz w:val="22"/>
                <w:szCs w:val="22"/>
              </w:rPr>
              <w:t>Gaborit</w:t>
            </w:r>
            <w:proofErr w:type="spellEnd"/>
            <w:r w:rsidRPr="00F07B9E">
              <w:rPr>
                <w:rFonts w:eastAsia="Times New Roman"/>
                <w:sz w:val="22"/>
                <w:szCs w:val="22"/>
              </w:rPr>
              <w:t xml:space="preserve"> T, Marion D &amp; </w:t>
            </w:r>
            <w:proofErr w:type="spellStart"/>
            <w:r w:rsidRPr="00F07B9E">
              <w:rPr>
                <w:rFonts w:eastAsia="Times New Roman"/>
                <w:sz w:val="22"/>
                <w:szCs w:val="22"/>
              </w:rPr>
              <w:t>Branlard</w:t>
            </w:r>
            <w:proofErr w:type="spellEnd"/>
            <w:r w:rsidRPr="00F07B9E">
              <w:rPr>
                <w:rFonts w:eastAsia="Times New Roman"/>
                <w:sz w:val="22"/>
                <w:szCs w:val="22"/>
              </w:rPr>
              <w:t xml:space="preserve"> G 2002 Mapping QTLs for grain hardness and </w:t>
            </w:r>
            <w:proofErr w:type="spellStart"/>
            <w:r w:rsidRPr="00F07B9E">
              <w:rPr>
                <w:rFonts w:eastAsia="Times New Roman"/>
                <w:sz w:val="22"/>
                <w:szCs w:val="22"/>
              </w:rPr>
              <w:t>puroindoline</w:t>
            </w:r>
            <w:proofErr w:type="spellEnd"/>
            <w:r w:rsidRPr="00F07B9E">
              <w:rPr>
                <w:rFonts w:eastAsia="Times New Roman"/>
                <w:sz w:val="22"/>
                <w:szCs w:val="22"/>
              </w:rPr>
              <w:t xml:space="preserve"> content in wheat (</w:t>
            </w:r>
            <w:r w:rsidRPr="00F07B9E">
              <w:rPr>
                <w:rFonts w:eastAsia="Times New Roman"/>
                <w:i/>
                <w:sz w:val="22"/>
                <w:szCs w:val="22"/>
              </w:rPr>
              <w:t>Triticum aestivum</w:t>
            </w:r>
            <w:r w:rsidRPr="00F07B9E">
              <w:rPr>
                <w:rFonts w:eastAsia="Times New Roman"/>
                <w:sz w:val="22"/>
                <w:szCs w:val="22"/>
              </w:rPr>
              <w:t xml:space="preserve"> L.). Theoretical and Applied Genetics 106: 19-27. </w:t>
            </w:r>
          </w:p>
        </w:tc>
      </w:tr>
      <w:tr w:rsidR="00C1392A" w14:paraId="348D5481" w14:textId="77777777" w:rsidTr="006F24E9">
        <w:tc>
          <w:tcPr>
            <w:tcW w:w="990" w:type="dxa"/>
          </w:tcPr>
          <w:p w14:paraId="4DFFCD7E" w14:textId="77777777" w:rsidR="00C1392A" w:rsidRPr="00F07B9E" w:rsidRDefault="00C1392A" w:rsidP="007B1E8C">
            <w:pPr>
              <w:ind w:left="132" w:hanging="100"/>
              <w:rPr>
                <w:sz w:val="22"/>
                <w:szCs w:val="22"/>
              </w:rPr>
            </w:pPr>
            <w:r w:rsidRPr="00F07B9E">
              <w:rPr>
                <w:rFonts w:eastAsia="Times New Roman"/>
                <w:sz w:val="22"/>
                <w:szCs w:val="22"/>
              </w:rPr>
              <w:t>10052.</w:t>
            </w:r>
          </w:p>
        </w:tc>
        <w:tc>
          <w:tcPr>
            <w:tcW w:w="8370" w:type="dxa"/>
          </w:tcPr>
          <w:p w14:paraId="697B26D3" w14:textId="77777777" w:rsidR="00C1392A" w:rsidRPr="00F07B9E" w:rsidRDefault="00C1392A" w:rsidP="00C033B6">
            <w:pPr>
              <w:rPr>
                <w:sz w:val="22"/>
                <w:szCs w:val="22"/>
              </w:rPr>
            </w:pPr>
            <w:r w:rsidRPr="00F07B9E">
              <w:rPr>
                <w:rFonts w:eastAsia="Times New Roman"/>
                <w:sz w:val="22"/>
                <w:szCs w:val="22"/>
              </w:rPr>
              <w:t xml:space="preserve"> Maleki L, Faris JD, Bowden RL, Gill BS &amp; Fellers JP 2003 Physical and genetic mapping of wheat kinase </w:t>
            </w:r>
            <w:proofErr w:type="spellStart"/>
            <w:r w:rsidRPr="00F07B9E">
              <w:rPr>
                <w:rFonts w:eastAsia="Times New Roman"/>
                <w:sz w:val="22"/>
                <w:szCs w:val="22"/>
              </w:rPr>
              <w:t>analogs</w:t>
            </w:r>
            <w:proofErr w:type="spellEnd"/>
            <w:r w:rsidRPr="00F07B9E">
              <w:rPr>
                <w:rFonts w:eastAsia="Times New Roman"/>
                <w:sz w:val="22"/>
                <w:szCs w:val="22"/>
              </w:rPr>
              <w:t xml:space="preserve"> and NBS-LRR resistance gene </w:t>
            </w:r>
            <w:proofErr w:type="spellStart"/>
            <w:r w:rsidRPr="00F07B9E">
              <w:rPr>
                <w:rFonts w:eastAsia="Times New Roman"/>
                <w:sz w:val="22"/>
                <w:szCs w:val="22"/>
              </w:rPr>
              <w:t>analogs</w:t>
            </w:r>
            <w:proofErr w:type="spellEnd"/>
            <w:r w:rsidRPr="00F07B9E">
              <w:rPr>
                <w:rFonts w:eastAsia="Times New Roman"/>
                <w:sz w:val="22"/>
                <w:szCs w:val="22"/>
              </w:rPr>
              <w:t xml:space="preserve">. Crop Science 43: 660-670. </w:t>
            </w:r>
          </w:p>
        </w:tc>
      </w:tr>
      <w:tr w:rsidR="00C1392A" w14:paraId="269AA1FB" w14:textId="77777777" w:rsidTr="006F24E9">
        <w:tc>
          <w:tcPr>
            <w:tcW w:w="990" w:type="dxa"/>
          </w:tcPr>
          <w:p w14:paraId="2CEFA943" w14:textId="77777777" w:rsidR="00C1392A" w:rsidRPr="00F07B9E" w:rsidRDefault="00C1392A" w:rsidP="007B1E8C">
            <w:pPr>
              <w:ind w:left="132" w:hanging="100"/>
              <w:rPr>
                <w:sz w:val="22"/>
                <w:szCs w:val="22"/>
              </w:rPr>
            </w:pPr>
            <w:r w:rsidRPr="00F07B9E">
              <w:rPr>
                <w:rFonts w:eastAsia="Times New Roman"/>
                <w:sz w:val="22"/>
                <w:szCs w:val="22"/>
              </w:rPr>
              <w:t>10053.</w:t>
            </w:r>
          </w:p>
        </w:tc>
        <w:tc>
          <w:tcPr>
            <w:tcW w:w="8370" w:type="dxa"/>
          </w:tcPr>
          <w:p w14:paraId="013D455D" w14:textId="77777777" w:rsidR="00C1392A" w:rsidRPr="00F07B9E" w:rsidRDefault="00C1392A" w:rsidP="00C033B6">
            <w:pPr>
              <w:rPr>
                <w:sz w:val="22"/>
                <w:szCs w:val="22"/>
              </w:rPr>
            </w:pPr>
            <w:r w:rsidRPr="00F07B9E">
              <w:rPr>
                <w:rFonts w:eastAsia="Times New Roman"/>
                <w:sz w:val="22"/>
                <w:szCs w:val="22"/>
              </w:rPr>
              <w:t xml:space="preserve"> Devos KM, Sorrells ME, Anderson JA, Miller TE, Reader SM, </w:t>
            </w:r>
            <w:proofErr w:type="spellStart"/>
            <w:r w:rsidRPr="00F07B9E">
              <w:rPr>
                <w:rFonts w:eastAsia="Times New Roman"/>
                <w:sz w:val="22"/>
                <w:szCs w:val="22"/>
              </w:rPr>
              <w:t>Lukaszewski</w:t>
            </w:r>
            <w:proofErr w:type="spellEnd"/>
            <w:r w:rsidRPr="00F07B9E">
              <w:rPr>
                <w:rFonts w:eastAsia="Times New Roman"/>
                <w:sz w:val="22"/>
                <w:szCs w:val="22"/>
              </w:rPr>
              <w:t xml:space="preserve"> AJ, </w:t>
            </w:r>
            <w:proofErr w:type="spellStart"/>
            <w:r w:rsidRPr="00F07B9E">
              <w:rPr>
                <w:rFonts w:eastAsia="Times New Roman"/>
                <w:sz w:val="22"/>
                <w:szCs w:val="22"/>
              </w:rPr>
              <w:t>Dubcovsky</w:t>
            </w:r>
            <w:proofErr w:type="spellEnd"/>
            <w:r w:rsidRPr="00F07B9E">
              <w:rPr>
                <w:rFonts w:eastAsia="Times New Roman"/>
                <w:sz w:val="22"/>
                <w:szCs w:val="22"/>
              </w:rPr>
              <w:t xml:space="preserve"> J, Sharp PJ, Faris J &amp; Gale MD 1999 Chromosome aberrations in wheat nullisomic-</w:t>
            </w:r>
            <w:proofErr w:type="spellStart"/>
            <w:r w:rsidRPr="00F07B9E">
              <w:rPr>
                <w:rFonts w:eastAsia="Times New Roman"/>
                <w:sz w:val="22"/>
                <w:szCs w:val="22"/>
              </w:rPr>
              <w:t>tetrasomic</w:t>
            </w:r>
            <w:proofErr w:type="spellEnd"/>
            <w:r w:rsidRPr="00F07B9E">
              <w:rPr>
                <w:rFonts w:eastAsia="Times New Roman"/>
                <w:sz w:val="22"/>
                <w:szCs w:val="22"/>
              </w:rPr>
              <w:t xml:space="preserve"> and </w:t>
            </w:r>
            <w:proofErr w:type="spellStart"/>
            <w:r w:rsidRPr="00F07B9E">
              <w:rPr>
                <w:rFonts w:eastAsia="Times New Roman"/>
                <w:sz w:val="22"/>
                <w:szCs w:val="22"/>
              </w:rPr>
              <w:t>ditelosomic</w:t>
            </w:r>
            <w:proofErr w:type="spellEnd"/>
            <w:r w:rsidRPr="00F07B9E">
              <w:rPr>
                <w:rFonts w:eastAsia="Times New Roman"/>
                <w:sz w:val="22"/>
                <w:szCs w:val="22"/>
              </w:rPr>
              <w:t xml:space="preserve"> lines. Cereal Research Communications 27: 231-239. </w:t>
            </w:r>
          </w:p>
        </w:tc>
      </w:tr>
      <w:tr w:rsidR="00C1392A" w14:paraId="083CE396" w14:textId="77777777" w:rsidTr="006F24E9">
        <w:tc>
          <w:tcPr>
            <w:tcW w:w="990" w:type="dxa"/>
          </w:tcPr>
          <w:p w14:paraId="1544DF92" w14:textId="77777777" w:rsidR="00C1392A" w:rsidRPr="00F07B9E" w:rsidRDefault="00C1392A" w:rsidP="007B1E8C">
            <w:pPr>
              <w:ind w:left="132" w:hanging="100"/>
              <w:rPr>
                <w:sz w:val="22"/>
                <w:szCs w:val="22"/>
              </w:rPr>
            </w:pPr>
            <w:r w:rsidRPr="00F07B9E">
              <w:rPr>
                <w:rFonts w:eastAsia="Times New Roman"/>
                <w:sz w:val="22"/>
                <w:szCs w:val="22"/>
              </w:rPr>
              <w:t>10054.</w:t>
            </w:r>
          </w:p>
        </w:tc>
        <w:tc>
          <w:tcPr>
            <w:tcW w:w="8370" w:type="dxa"/>
          </w:tcPr>
          <w:p w14:paraId="0E41AA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Nemoto</w:t>
            </w:r>
            <w:proofErr w:type="spellEnd"/>
            <w:r w:rsidRPr="00F07B9E">
              <w:rPr>
                <w:rFonts w:eastAsia="Times New Roman"/>
                <w:sz w:val="22"/>
                <w:szCs w:val="22"/>
              </w:rPr>
              <w:t xml:space="preserve"> Y, </w:t>
            </w:r>
            <w:proofErr w:type="spellStart"/>
            <w:r w:rsidRPr="00F07B9E">
              <w:rPr>
                <w:rFonts w:eastAsia="Times New Roman"/>
                <w:sz w:val="22"/>
                <w:szCs w:val="22"/>
              </w:rPr>
              <w:t>Kisaka</w:t>
            </w:r>
            <w:proofErr w:type="spellEnd"/>
            <w:r w:rsidRPr="00F07B9E">
              <w:rPr>
                <w:rFonts w:eastAsia="Times New Roman"/>
                <w:sz w:val="22"/>
                <w:szCs w:val="22"/>
              </w:rPr>
              <w:t xml:space="preserve"> M, Fuse T, Yano M &amp; </w:t>
            </w:r>
            <w:proofErr w:type="spellStart"/>
            <w:r w:rsidRPr="00F07B9E">
              <w:rPr>
                <w:rFonts w:eastAsia="Times New Roman"/>
                <w:sz w:val="22"/>
                <w:szCs w:val="22"/>
              </w:rPr>
              <w:t>Ogihara</w:t>
            </w:r>
            <w:proofErr w:type="spellEnd"/>
            <w:r w:rsidRPr="00F07B9E">
              <w:rPr>
                <w:rFonts w:eastAsia="Times New Roman"/>
                <w:sz w:val="22"/>
                <w:szCs w:val="22"/>
              </w:rPr>
              <w:t xml:space="preserve"> Y 2003 Characterization and functional analysis of three wheat genes with homology to the CONSTANS flowering time gene in transgenic rice. Plant Journal 36: 82-93. </w:t>
            </w:r>
          </w:p>
        </w:tc>
      </w:tr>
      <w:tr w:rsidR="00C1392A" w14:paraId="57DE103E" w14:textId="77777777" w:rsidTr="006F24E9">
        <w:tc>
          <w:tcPr>
            <w:tcW w:w="990" w:type="dxa"/>
          </w:tcPr>
          <w:p w14:paraId="22F3A695" w14:textId="77777777" w:rsidR="00C1392A" w:rsidRPr="00F07B9E" w:rsidRDefault="00C1392A" w:rsidP="007B1E8C">
            <w:pPr>
              <w:ind w:left="132" w:hanging="100"/>
              <w:rPr>
                <w:sz w:val="22"/>
                <w:szCs w:val="22"/>
              </w:rPr>
            </w:pPr>
            <w:r w:rsidRPr="00F07B9E">
              <w:rPr>
                <w:rFonts w:eastAsia="Times New Roman"/>
                <w:sz w:val="22"/>
                <w:szCs w:val="22"/>
              </w:rPr>
              <w:t>10055.</w:t>
            </w:r>
          </w:p>
        </w:tc>
        <w:tc>
          <w:tcPr>
            <w:tcW w:w="8370" w:type="dxa"/>
          </w:tcPr>
          <w:p w14:paraId="784A5CFB" w14:textId="77777777" w:rsidR="00C1392A" w:rsidRPr="00F07B9E" w:rsidRDefault="00C1392A" w:rsidP="00C033B6">
            <w:pPr>
              <w:rPr>
                <w:sz w:val="22"/>
                <w:szCs w:val="22"/>
              </w:rPr>
            </w:pPr>
            <w:r w:rsidRPr="00F07B9E">
              <w:rPr>
                <w:rFonts w:eastAsia="Times New Roman"/>
                <w:sz w:val="22"/>
                <w:szCs w:val="22"/>
              </w:rPr>
              <w:t xml:space="preserve"> Prasad M, Kumar N, </w:t>
            </w:r>
            <w:proofErr w:type="spellStart"/>
            <w:r w:rsidRPr="00F07B9E">
              <w:rPr>
                <w:rFonts w:eastAsia="Times New Roman"/>
                <w:sz w:val="22"/>
                <w:szCs w:val="22"/>
              </w:rPr>
              <w:t>Kulwal</w:t>
            </w:r>
            <w:proofErr w:type="spellEnd"/>
            <w:r w:rsidRPr="00F07B9E">
              <w:rPr>
                <w:rFonts w:eastAsia="Times New Roman"/>
                <w:sz w:val="22"/>
                <w:szCs w:val="22"/>
              </w:rPr>
              <w:t xml:space="preserve"> PL,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Balyan</w:t>
            </w:r>
            <w:proofErr w:type="spellEnd"/>
            <w:r w:rsidRPr="00F07B9E">
              <w:rPr>
                <w:rFonts w:eastAsia="Times New Roman"/>
                <w:sz w:val="22"/>
                <w:szCs w:val="22"/>
              </w:rPr>
              <w:t xml:space="preserve"> HS, Dhaliwal HS &amp; Gupta PK 2003 QTL analysis for grain protein content using SSR markers and validation studies using NILs in bread wheat. Theoretical and Applied Genetics 106: 659-667. </w:t>
            </w:r>
          </w:p>
        </w:tc>
      </w:tr>
      <w:tr w:rsidR="00C1392A" w14:paraId="78A20BEB" w14:textId="77777777" w:rsidTr="006F24E9">
        <w:tc>
          <w:tcPr>
            <w:tcW w:w="990" w:type="dxa"/>
          </w:tcPr>
          <w:p w14:paraId="7D21F0EA" w14:textId="77777777" w:rsidR="00C1392A" w:rsidRPr="00F07B9E" w:rsidRDefault="00C1392A" w:rsidP="007B1E8C">
            <w:pPr>
              <w:ind w:left="132" w:hanging="100"/>
              <w:rPr>
                <w:sz w:val="22"/>
                <w:szCs w:val="22"/>
              </w:rPr>
            </w:pPr>
            <w:r w:rsidRPr="00F07B9E">
              <w:rPr>
                <w:rFonts w:eastAsia="Times New Roman"/>
                <w:sz w:val="22"/>
                <w:szCs w:val="22"/>
              </w:rPr>
              <w:lastRenderedPageBreak/>
              <w:t>10056.</w:t>
            </w:r>
          </w:p>
        </w:tc>
        <w:tc>
          <w:tcPr>
            <w:tcW w:w="8370" w:type="dxa"/>
          </w:tcPr>
          <w:p w14:paraId="1A242B69" w14:textId="77777777" w:rsidR="00C1392A" w:rsidRPr="00F07B9E" w:rsidRDefault="00C1392A" w:rsidP="00C033B6">
            <w:pPr>
              <w:rPr>
                <w:sz w:val="22"/>
                <w:szCs w:val="22"/>
              </w:rPr>
            </w:pPr>
            <w:r w:rsidRPr="00F07B9E">
              <w:rPr>
                <w:rFonts w:eastAsia="Times New Roman"/>
                <w:sz w:val="22"/>
                <w:szCs w:val="22"/>
              </w:rPr>
              <w:t xml:space="preserve"> Salina E, </w:t>
            </w:r>
            <w:proofErr w:type="spellStart"/>
            <w:r w:rsidRPr="00F07B9E">
              <w:rPr>
                <w:rFonts w:eastAsia="Times New Roman"/>
                <w:sz w:val="22"/>
                <w:szCs w:val="22"/>
              </w:rPr>
              <w:t>Dobrovolskaya</w:t>
            </w:r>
            <w:proofErr w:type="spellEnd"/>
            <w:r w:rsidRPr="00F07B9E">
              <w:rPr>
                <w:rFonts w:eastAsia="Times New Roman"/>
                <w:sz w:val="22"/>
                <w:szCs w:val="22"/>
              </w:rPr>
              <w:t xml:space="preserve"> O, Efremova T, </w:t>
            </w:r>
            <w:proofErr w:type="spellStart"/>
            <w:r w:rsidRPr="00F07B9E">
              <w:rPr>
                <w:rFonts w:eastAsia="Times New Roman"/>
                <w:sz w:val="22"/>
                <w:szCs w:val="22"/>
              </w:rPr>
              <w:t>Leonova</w:t>
            </w:r>
            <w:proofErr w:type="spellEnd"/>
            <w:r w:rsidRPr="00F07B9E">
              <w:rPr>
                <w:rFonts w:eastAsia="Times New Roman"/>
                <w:sz w:val="22"/>
                <w:szCs w:val="22"/>
              </w:rPr>
              <w:t xml:space="preserve"> I &amp; </w:t>
            </w:r>
            <w:proofErr w:type="spellStart"/>
            <w:r w:rsidRPr="00F07B9E">
              <w:rPr>
                <w:rFonts w:eastAsia="Times New Roman"/>
                <w:sz w:val="22"/>
                <w:szCs w:val="22"/>
              </w:rPr>
              <w:t>Roder</w:t>
            </w:r>
            <w:proofErr w:type="spellEnd"/>
            <w:r w:rsidRPr="00F07B9E">
              <w:rPr>
                <w:rFonts w:eastAsia="Times New Roman"/>
                <w:sz w:val="22"/>
                <w:szCs w:val="22"/>
              </w:rPr>
              <w:t xml:space="preserve"> MS 2003 Microsatellite monitoring of recombination around the </w:t>
            </w:r>
            <w:r w:rsidRPr="00F07B9E">
              <w:rPr>
                <w:rFonts w:eastAsia="Times New Roman"/>
                <w:i/>
                <w:sz w:val="22"/>
                <w:szCs w:val="22"/>
              </w:rPr>
              <w:t>Vrn-B1</w:t>
            </w:r>
            <w:r w:rsidRPr="00F07B9E">
              <w:rPr>
                <w:rFonts w:eastAsia="Times New Roman"/>
                <w:sz w:val="22"/>
                <w:szCs w:val="22"/>
              </w:rPr>
              <w:t xml:space="preserve"> locus of wheat during early backcross breeding. Plant Breeding 122: 116-119. </w:t>
            </w:r>
          </w:p>
        </w:tc>
      </w:tr>
      <w:tr w:rsidR="00C1392A" w14:paraId="571B3539" w14:textId="77777777" w:rsidTr="006F24E9">
        <w:tc>
          <w:tcPr>
            <w:tcW w:w="990" w:type="dxa"/>
          </w:tcPr>
          <w:p w14:paraId="7BB04016" w14:textId="77777777" w:rsidR="00C1392A" w:rsidRPr="00F07B9E" w:rsidRDefault="00C1392A" w:rsidP="007B1E8C">
            <w:pPr>
              <w:ind w:left="132" w:hanging="100"/>
              <w:rPr>
                <w:sz w:val="22"/>
                <w:szCs w:val="22"/>
              </w:rPr>
            </w:pPr>
            <w:r w:rsidRPr="00F07B9E">
              <w:rPr>
                <w:rFonts w:eastAsia="Times New Roman"/>
                <w:sz w:val="22"/>
                <w:szCs w:val="22"/>
              </w:rPr>
              <w:t>10057.</w:t>
            </w:r>
          </w:p>
        </w:tc>
        <w:tc>
          <w:tcPr>
            <w:tcW w:w="8370" w:type="dxa"/>
          </w:tcPr>
          <w:p w14:paraId="339786C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Shindo</w:t>
            </w:r>
            <w:proofErr w:type="spellEnd"/>
            <w:r w:rsidRPr="00F07B9E">
              <w:rPr>
                <w:rFonts w:eastAsia="Times New Roman"/>
                <w:sz w:val="22"/>
                <w:szCs w:val="22"/>
              </w:rPr>
              <w:t xml:space="preserve"> C, </w:t>
            </w:r>
            <w:proofErr w:type="spellStart"/>
            <w:r w:rsidRPr="00F07B9E">
              <w:rPr>
                <w:rFonts w:eastAsia="Times New Roman"/>
                <w:sz w:val="22"/>
                <w:szCs w:val="22"/>
              </w:rPr>
              <w:t>Tsujimoto</w:t>
            </w:r>
            <w:proofErr w:type="spellEnd"/>
            <w:r w:rsidRPr="00F07B9E">
              <w:rPr>
                <w:rFonts w:eastAsia="Times New Roman"/>
                <w:sz w:val="22"/>
                <w:szCs w:val="22"/>
              </w:rPr>
              <w:t xml:space="preserve"> H &amp; </w:t>
            </w:r>
            <w:proofErr w:type="spellStart"/>
            <w:r w:rsidRPr="00F07B9E">
              <w:rPr>
                <w:rFonts w:eastAsia="Times New Roman"/>
                <w:sz w:val="22"/>
                <w:szCs w:val="22"/>
              </w:rPr>
              <w:t>Sasakuma</w:t>
            </w:r>
            <w:proofErr w:type="spellEnd"/>
            <w:r w:rsidRPr="00F07B9E">
              <w:rPr>
                <w:rFonts w:eastAsia="Times New Roman"/>
                <w:sz w:val="22"/>
                <w:szCs w:val="22"/>
              </w:rPr>
              <w:t xml:space="preserve"> T 2003 Segregation analysis of heading traits in </w:t>
            </w:r>
            <w:proofErr w:type="spellStart"/>
            <w:r w:rsidRPr="00F07B9E">
              <w:rPr>
                <w:rFonts w:eastAsia="Times New Roman"/>
                <w:sz w:val="22"/>
                <w:szCs w:val="22"/>
              </w:rPr>
              <w:t>hexaploid</w:t>
            </w:r>
            <w:proofErr w:type="spellEnd"/>
            <w:r w:rsidRPr="00F07B9E">
              <w:rPr>
                <w:rFonts w:eastAsia="Times New Roman"/>
                <w:sz w:val="22"/>
                <w:szCs w:val="22"/>
              </w:rPr>
              <w:t xml:space="preserve"> wheat utilizing recombinant inbred lines. Heredity 90: 56-63. </w:t>
            </w:r>
          </w:p>
        </w:tc>
      </w:tr>
      <w:tr w:rsidR="00C1392A" w14:paraId="2DC59F28" w14:textId="77777777" w:rsidTr="006F24E9">
        <w:tc>
          <w:tcPr>
            <w:tcW w:w="990" w:type="dxa"/>
          </w:tcPr>
          <w:p w14:paraId="49D5A1E0" w14:textId="77777777" w:rsidR="00C1392A" w:rsidRPr="00F07B9E" w:rsidRDefault="00C1392A" w:rsidP="007B1E8C">
            <w:pPr>
              <w:ind w:left="132" w:hanging="100"/>
              <w:rPr>
                <w:sz w:val="22"/>
                <w:szCs w:val="22"/>
              </w:rPr>
            </w:pPr>
            <w:r w:rsidRPr="00F07B9E">
              <w:rPr>
                <w:rFonts w:eastAsia="Times New Roman"/>
                <w:sz w:val="22"/>
                <w:szCs w:val="22"/>
              </w:rPr>
              <w:t>10058.</w:t>
            </w:r>
          </w:p>
        </w:tc>
        <w:tc>
          <w:tcPr>
            <w:tcW w:w="8370" w:type="dxa"/>
          </w:tcPr>
          <w:p w14:paraId="23AFE3DF" w14:textId="77777777" w:rsidR="00C1392A" w:rsidRPr="00F07B9E" w:rsidRDefault="00C1392A" w:rsidP="00C033B6">
            <w:pPr>
              <w:rPr>
                <w:sz w:val="22"/>
                <w:szCs w:val="22"/>
              </w:rPr>
            </w:pPr>
            <w:r w:rsidRPr="00F07B9E">
              <w:rPr>
                <w:rFonts w:eastAsia="Times New Roman"/>
                <w:sz w:val="22"/>
                <w:szCs w:val="22"/>
              </w:rPr>
              <w:t xml:space="preserve"> Danna CH, Sacco F, </w:t>
            </w:r>
            <w:proofErr w:type="spellStart"/>
            <w:r w:rsidRPr="00F07B9E">
              <w:rPr>
                <w:rFonts w:eastAsia="Times New Roman"/>
                <w:sz w:val="22"/>
                <w:szCs w:val="22"/>
              </w:rPr>
              <w:t>Ingala</w:t>
            </w:r>
            <w:proofErr w:type="spellEnd"/>
            <w:r w:rsidRPr="00F07B9E">
              <w:rPr>
                <w:rFonts w:eastAsia="Times New Roman"/>
                <w:sz w:val="22"/>
                <w:szCs w:val="22"/>
              </w:rPr>
              <w:t xml:space="preserve"> LR, </w:t>
            </w:r>
            <w:proofErr w:type="spellStart"/>
            <w:r w:rsidRPr="00F07B9E">
              <w:rPr>
                <w:rFonts w:eastAsia="Times New Roman"/>
                <w:sz w:val="22"/>
                <w:szCs w:val="22"/>
              </w:rPr>
              <w:t>Saione</w:t>
            </w:r>
            <w:proofErr w:type="spellEnd"/>
            <w:r w:rsidRPr="00F07B9E">
              <w:rPr>
                <w:rFonts w:eastAsia="Times New Roman"/>
                <w:sz w:val="22"/>
                <w:szCs w:val="22"/>
              </w:rPr>
              <w:t xml:space="preserve"> HA &amp; Ugalde RA 2002 Cloning and mapping of genes involved in wheat-leaf rust interaction through gene-expression analysis using chromosome-deleted near-isogenic wheat lines. Theoretical and Applied Genetics 105: 972-979. </w:t>
            </w:r>
          </w:p>
        </w:tc>
      </w:tr>
      <w:tr w:rsidR="00C1392A" w14:paraId="534E3933" w14:textId="77777777" w:rsidTr="006F24E9">
        <w:tc>
          <w:tcPr>
            <w:tcW w:w="990" w:type="dxa"/>
          </w:tcPr>
          <w:p w14:paraId="11777D67" w14:textId="77777777" w:rsidR="00C1392A" w:rsidRPr="00F07B9E" w:rsidRDefault="00C1392A" w:rsidP="007B1E8C">
            <w:pPr>
              <w:ind w:left="132" w:hanging="100"/>
              <w:rPr>
                <w:sz w:val="22"/>
                <w:szCs w:val="22"/>
              </w:rPr>
            </w:pPr>
            <w:r w:rsidRPr="00F07B9E">
              <w:rPr>
                <w:rFonts w:eastAsia="Times New Roman"/>
                <w:sz w:val="22"/>
                <w:szCs w:val="22"/>
              </w:rPr>
              <w:t>10059.</w:t>
            </w:r>
          </w:p>
        </w:tc>
        <w:tc>
          <w:tcPr>
            <w:tcW w:w="8370" w:type="dxa"/>
          </w:tcPr>
          <w:p w14:paraId="301290EA" w14:textId="77777777" w:rsidR="00C1392A" w:rsidRPr="00F07B9E" w:rsidRDefault="00C1392A" w:rsidP="00C033B6">
            <w:pPr>
              <w:rPr>
                <w:sz w:val="22"/>
                <w:szCs w:val="22"/>
              </w:rPr>
            </w:pPr>
          </w:p>
        </w:tc>
      </w:tr>
      <w:tr w:rsidR="00C1392A" w14:paraId="78FA0573" w14:textId="77777777" w:rsidTr="006F24E9">
        <w:tc>
          <w:tcPr>
            <w:tcW w:w="990" w:type="dxa"/>
          </w:tcPr>
          <w:p w14:paraId="7AF52B59" w14:textId="77777777" w:rsidR="00C1392A" w:rsidRPr="00F07B9E" w:rsidRDefault="00C1392A" w:rsidP="007B1E8C">
            <w:pPr>
              <w:ind w:left="132" w:hanging="100"/>
              <w:rPr>
                <w:sz w:val="22"/>
                <w:szCs w:val="22"/>
              </w:rPr>
            </w:pPr>
            <w:r w:rsidRPr="00F07B9E">
              <w:rPr>
                <w:rFonts w:eastAsia="Times New Roman"/>
                <w:sz w:val="22"/>
                <w:szCs w:val="22"/>
              </w:rPr>
              <w:t>10060.</w:t>
            </w:r>
          </w:p>
        </w:tc>
        <w:tc>
          <w:tcPr>
            <w:tcW w:w="8370" w:type="dxa"/>
          </w:tcPr>
          <w:p w14:paraId="2A8CDCA9" w14:textId="77777777" w:rsidR="00C1392A" w:rsidRPr="00F07B9E" w:rsidRDefault="00C1392A" w:rsidP="00C033B6">
            <w:pPr>
              <w:rPr>
                <w:sz w:val="22"/>
                <w:szCs w:val="22"/>
              </w:rPr>
            </w:pPr>
            <w:r w:rsidRPr="00F07B9E">
              <w:rPr>
                <w:rFonts w:eastAsia="Times New Roman"/>
                <w:sz w:val="22"/>
                <w:szCs w:val="22"/>
              </w:rPr>
              <w:t xml:space="preserve"> Suenaga K, Singh RP, Huerta-Espino J &amp; William HM 2003 Microsatellite markers for genes </w:t>
            </w:r>
            <w:r w:rsidRPr="00F07B9E">
              <w:rPr>
                <w:rFonts w:eastAsia="Times New Roman"/>
                <w:i/>
                <w:sz w:val="22"/>
                <w:szCs w:val="22"/>
              </w:rPr>
              <w:t>Lr34/Yr18</w:t>
            </w:r>
            <w:r w:rsidRPr="00F07B9E">
              <w:rPr>
                <w:rFonts w:eastAsia="Times New Roman"/>
                <w:sz w:val="22"/>
                <w:szCs w:val="22"/>
              </w:rPr>
              <w:t xml:space="preserve"> and other quantitative trait loci for leaf rust and stripe rust resistance in bread wheat. Phytopathology 93: 881-890. </w:t>
            </w:r>
          </w:p>
        </w:tc>
      </w:tr>
      <w:tr w:rsidR="00C1392A" w14:paraId="4C8DA3FC" w14:textId="77777777" w:rsidTr="006F24E9">
        <w:tc>
          <w:tcPr>
            <w:tcW w:w="990" w:type="dxa"/>
          </w:tcPr>
          <w:p w14:paraId="2AB0069D" w14:textId="77777777" w:rsidR="00C1392A" w:rsidRPr="00F07B9E" w:rsidRDefault="00C1392A" w:rsidP="007B1E8C">
            <w:pPr>
              <w:ind w:left="132" w:hanging="100"/>
              <w:rPr>
                <w:sz w:val="22"/>
                <w:szCs w:val="22"/>
              </w:rPr>
            </w:pPr>
            <w:r w:rsidRPr="00F07B9E">
              <w:rPr>
                <w:rFonts w:eastAsia="Times New Roman"/>
                <w:sz w:val="22"/>
                <w:szCs w:val="22"/>
              </w:rPr>
              <w:t>10061.</w:t>
            </w:r>
          </w:p>
        </w:tc>
        <w:tc>
          <w:tcPr>
            <w:tcW w:w="8370" w:type="dxa"/>
          </w:tcPr>
          <w:p w14:paraId="3DFA7600" w14:textId="77777777" w:rsidR="00C1392A" w:rsidRPr="00F07B9E" w:rsidRDefault="00C1392A" w:rsidP="00C033B6">
            <w:pPr>
              <w:rPr>
                <w:sz w:val="22"/>
                <w:szCs w:val="22"/>
              </w:rPr>
            </w:pPr>
            <w:r w:rsidRPr="00F07B9E">
              <w:rPr>
                <w:rFonts w:eastAsia="Times New Roman"/>
                <w:sz w:val="22"/>
                <w:szCs w:val="22"/>
              </w:rPr>
              <w:t xml:space="preserve"> Watanabe N, Sugiyama K, Yamagishi Y &amp; Sakata Y 2002 Comparative </w:t>
            </w:r>
            <w:proofErr w:type="spellStart"/>
            <w:r w:rsidRPr="00F07B9E">
              <w:rPr>
                <w:rFonts w:eastAsia="Times New Roman"/>
                <w:sz w:val="22"/>
                <w:szCs w:val="22"/>
              </w:rPr>
              <w:t>telosomic</w:t>
            </w:r>
            <w:proofErr w:type="spellEnd"/>
            <w:r w:rsidRPr="00F07B9E">
              <w:rPr>
                <w:rFonts w:eastAsia="Times New Roman"/>
                <w:sz w:val="22"/>
                <w:szCs w:val="22"/>
              </w:rPr>
              <w:t xml:space="preserve"> mapping of homoeologous genes for brittle rachis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wheats. </w:t>
            </w:r>
            <w:proofErr w:type="spellStart"/>
            <w:r w:rsidRPr="00F07B9E">
              <w:rPr>
                <w:rFonts w:eastAsia="Times New Roman"/>
                <w:sz w:val="22"/>
                <w:szCs w:val="22"/>
              </w:rPr>
              <w:t>Hereditas</w:t>
            </w:r>
            <w:proofErr w:type="spellEnd"/>
            <w:r w:rsidRPr="00F07B9E">
              <w:rPr>
                <w:rFonts w:eastAsia="Times New Roman"/>
                <w:sz w:val="22"/>
                <w:szCs w:val="22"/>
              </w:rPr>
              <w:t xml:space="preserve"> 137: 180-185. </w:t>
            </w:r>
          </w:p>
        </w:tc>
      </w:tr>
      <w:tr w:rsidR="00C1392A" w14:paraId="3CC7C511" w14:textId="77777777" w:rsidTr="006F24E9">
        <w:tc>
          <w:tcPr>
            <w:tcW w:w="990" w:type="dxa"/>
          </w:tcPr>
          <w:p w14:paraId="70D8C70C" w14:textId="77777777" w:rsidR="00C1392A" w:rsidRPr="00F07B9E" w:rsidRDefault="00C1392A" w:rsidP="007B1E8C">
            <w:pPr>
              <w:ind w:left="132" w:hanging="100"/>
              <w:rPr>
                <w:sz w:val="22"/>
                <w:szCs w:val="22"/>
              </w:rPr>
            </w:pPr>
            <w:r w:rsidRPr="00F07B9E">
              <w:rPr>
                <w:rFonts w:eastAsia="Times New Roman"/>
                <w:sz w:val="22"/>
                <w:szCs w:val="22"/>
              </w:rPr>
              <w:t>10062.</w:t>
            </w:r>
          </w:p>
        </w:tc>
        <w:tc>
          <w:tcPr>
            <w:tcW w:w="8370" w:type="dxa"/>
          </w:tcPr>
          <w:p w14:paraId="475902A8" w14:textId="77777777" w:rsidR="00C1392A" w:rsidRPr="00F07B9E" w:rsidRDefault="00C1392A" w:rsidP="00C033B6">
            <w:pPr>
              <w:rPr>
                <w:sz w:val="22"/>
                <w:szCs w:val="22"/>
              </w:rPr>
            </w:pPr>
            <w:r w:rsidRPr="00F07B9E">
              <w:rPr>
                <w:rFonts w:eastAsia="Times New Roman"/>
                <w:sz w:val="22"/>
                <w:szCs w:val="22"/>
              </w:rPr>
              <w:t xml:space="preserve"> del Blanco IA, </w:t>
            </w:r>
            <w:proofErr w:type="spellStart"/>
            <w:r w:rsidRPr="00F07B9E">
              <w:rPr>
                <w:rFonts w:eastAsia="Times New Roman"/>
                <w:sz w:val="22"/>
                <w:szCs w:val="22"/>
              </w:rPr>
              <w:t>Frohberg</w:t>
            </w:r>
            <w:proofErr w:type="spellEnd"/>
            <w:r w:rsidRPr="00F07B9E">
              <w:rPr>
                <w:rFonts w:eastAsia="Times New Roman"/>
                <w:sz w:val="22"/>
                <w:szCs w:val="22"/>
              </w:rPr>
              <w:t xml:space="preserve"> RC, Stack RW, </w:t>
            </w:r>
            <w:proofErr w:type="spellStart"/>
            <w:r w:rsidRPr="00F07B9E">
              <w:rPr>
                <w:rFonts w:eastAsia="Times New Roman"/>
                <w:sz w:val="22"/>
                <w:szCs w:val="22"/>
              </w:rPr>
              <w:t>Berzonsky</w:t>
            </w:r>
            <w:proofErr w:type="spellEnd"/>
            <w:r w:rsidRPr="00F07B9E">
              <w:rPr>
                <w:rFonts w:eastAsia="Times New Roman"/>
                <w:sz w:val="22"/>
                <w:szCs w:val="22"/>
              </w:rPr>
              <w:t xml:space="preserve"> WA &amp; </w:t>
            </w:r>
            <w:proofErr w:type="spellStart"/>
            <w:r w:rsidRPr="00F07B9E">
              <w:rPr>
                <w:rFonts w:eastAsia="Times New Roman"/>
                <w:sz w:val="22"/>
                <w:szCs w:val="22"/>
              </w:rPr>
              <w:t>Kianian</w:t>
            </w:r>
            <w:proofErr w:type="spellEnd"/>
            <w:r w:rsidRPr="00F07B9E">
              <w:rPr>
                <w:rFonts w:eastAsia="Times New Roman"/>
                <w:sz w:val="22"/>
                <w:szCs w:val="22"/>
              </w:rPr>
              <w:t xml:space="preserve"> SF 2003 Detection of QTL linked to Fusarium head blight resistance in </w:t>
            </w:r>
            <w:proofErr w:type="spellStart"/>
            <w:r w:rsidRPr="00F07B9E">
              <w:rPr>
                <w:rFonts w:eastAsia="Times New Roman"/>
                <w:sz w:val="22"/>
                <w:szCs w:val="22"/>
              </w:rPr>
              <w:t>Sumai</w:t>
            </w:r>
            <w:proofErr w:type="spellEnd"/>
            <w:r w:rsidRPr="00F07B9E">
              <w:rPr>
                <w:rFonts w:eastAsia="Times New Roman"/>
                <w:sz w:val="22"/>
                <w:szCs w:val="22"/>
              </w:rPr>
              <w:t xml:space="preserve"> 3-derived North Dakota bread wheat lines. Theoretical and Applied Genetics 106: 1027-1031. </w:t>
            </w:r>
          </w:p>
        </w:tc>
      </w:tr>
      <w:tr w:rsidR="00C1392A" w14:paraId="3940C350" w14:textId="77777777" w:rsidTr="006F24E9">
        <w:tc>
          <w:tcPr>
            <w:tcW w:w="990" w:type="dxa"/>
          </w:tcPr>
          <w:p w14:paraId="56DFF571" w14:textId="77777777" w:rsidR="00C1392A" w:rsidRPr="00F07B9E" w:rsidRDefault="00C1392A" w:rsidP="007B1E8C">
            <w:pPr>
              <w:ind w:left="132" w:hanging="100"/>
              <w:rPr>
                <w:sz w:val="22"/>
                <w:szCs w:val="22"/>
              </w:rPr>
            </w:pPr>
            <w:r w:rsidRPr="00F07B9E">
              <w:rPr>
                <w:rFonts w:eastAsia="Times New Roman"/>
                <w:sz w:val="22"/>
                <w:szCs w:val="22"/>
              </w:rPr>
              <w:t>10063.</w:t>
            </w:r>
          </w:p>
        </w:tc>
        <w:tc>
          <w:tcPr>
            <w:tcW w:w="8370" w:type="dxa"/>
          </w:tcPr>
          <w:p w14:paraId="68D7C8D7" w14:textId="77777777" w:rsidR="00C1392A" w:rsidRPr="00F07B9E" w:rsidRDefault="00C1392A" w:rsidP="00C033B6">
            <w:pPr>
              <w:rPr>
                <w:sz w:val="22"/>
                <w:szCs w:val="22"/>
              </w:rPr>
            </w:pPr>
            <w:r w:rsidRPr="00F07B9E">
              <w:rPr>
                <w:rFonts w:eastAsia="Times New Roman"/>
                <w:sz w:val="22"/>
                <w:szCs w:val="22"/>
              </w:rPr>
              <w:t xml:space="preserve"> Zhang W, </w:t>
            </w:r>
            <w:proofErr w:type="spellStart"/>
            <w:r w:rsidRPr="00F07B9E">
              <w:rPr>
                <w:rFonts w:eastAsia="Times New Roman"/>
                <w:sz w:val="22"/>
                <w:szCs w:val="22"/>
              </w:rPr>
              <w:t>Gianibelli</w:t>
            </w:r>
            <w:proofErr w:type="spellEnd"/>
            <w:r w:rsidRPr="00F07B9E">
              <w:rPr>
                <w:rFonts w:eastAsia="Times New Roman"/>
                <w:sz w:val="22"/>
                <w:szCs w:val="22"/>
              </w:rPr>
              <w:t xml:space="preserve"> MC, Ma W, Rampling L &amp; Gale KR 2003 Identification of SNPs and development of allele-specific PCR markers for gamma-gliadin alleles in </w:t>
            </w:r>
            <w:r w:rsidRPr="00F07B9E">
              <w:rPr>
                <w:rFonts w:eastAsia="Times New Roman"/>
                <w:i/>
                <w:sz w:val="22"/>
                <w:szCs w:val="22"/>
              </w:rPr>
              <w:t>Triticum aestivum</w:t>
            </w:r>
            <w:r w:rsidRPr="00F07B9E">
              <w:rPr>
                <w:rFonts w:eastAsia="Times New Roman"/>
                <w:sz w:val="22"/>
                <w:szCs w:val="22"/>
              </w:rPr>
              <w:t xml:space="preserve">. Theoretical and Applied Genetics 107: 130-138. </w:t>
            </w:r>
          </w:p>
        </w:tc>
      </w:tr>
      <w:tr w:rsidR="00C1392A" w14:paraId="3C6F16AC" w14:textId="77777777" w:rsidTr="006F24E9">
        <w:tc>
          <w:tcPr>
            <w:tcW w:w="990" w:type="dxa"/>
          </w:tcPr>
          <w:p w14:paraId="04919A6D" w14:textId="77777777" w:rsidR="00C1392A" w:rsidRPr="00F07B9E" w:rsidRDefault="00C1392A" w:rsidP="007B1E8C">
            <w:pPr>
              <w:ind w:left="132" w:hanging="100"/>
              <w:rPr>
                <w:sz w:val="22"/>
                <w:szCs w:val="22"/>
              </w:rPr>
            </w:pPr>
            <w:r w:rsidRPr="00F07B9E">
              <w:rPr>
                <w:rFonts w:eastAsia="Times New Roman"/>
                <w:sz w:val="22"/>
                <w:szCs w:val="22"/>
              </w:rPr>
              <w:t>10064.</w:t>
            </w:r>
          </w:p>
        </w:tc>
        <w:tc>
          <w:tcPr>
            <w:tcW w:w="8370" w:type="dxa"/>
          </w:tcPr>
          <w:p w14:paraId="60DDEA3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Yahiaoui</w:t>
            </w:r>
            <w:proofErr w:type="spellEnd"/>
            <w:r w:rsidRPr="00F07B9E">
              <w:rPr>
                <w:rFonts w:eastAsia="Times New Roman"/>
                <w:sz w:val="22"/>
                <w:szCs w:val="22"/>
              </w:rPr>
              <w:t xml:space="preserve"> N, </w:t>
            </w:r>
            <w:proofErr w:type="spellStart"/>
            <w:r w:rsidRPr="00F07B9E">
              <w:rPr>
                <w:rFonts w:eastAsia="Times New Roman"/>
                <w:sz w:val="22"/>
                <w:szCs w:val="22"/>
              </w:rPr>
              <w:t>Srichumpa</w:t>
            </w:r>
            <w:proofErr w:type="spellEnd"/>
            <w:r w:rsidRPr="00F07B9E">
              <w:rPr>
                <w:rFonts w:eastAsia="Times New Roman"/>
                <w:sz w:val="22"/>
                <w:szCs w:val="22"/>
              </w:rPr>
              <w:t xml:space="preserve"> P, </w:t>
            </w:r>
            <w:proofErr w:type="spellStart"/>
            <w:r w:rsidRPr="00F07B9E">
              <w:rPr>
                <w:rFonts w:eastAsia="Times New Roman"/>
                <w:sz w:val="22"/>
                <w:szCs w:val="22"/>
              </w:rPr>
              <w:t>Dudler</w:t>
            </w:r>
            <w:proofErr w:type="spellEnd"/>
            <w:r w:rsidRPr="00F07B9E">
              <w:rPr>
                <w:rFonts w:eastAsia="Times New Roman"/>
                <w:sz w:val="22"/>
                <w:szCs w:val="22"/>
              </w:rPr>
              <w:t xml:space="preserve"> R &amp; Keller B 2004 Genome analysis at different ploidy levels allows cloning of the powdery mildew resistance </w:t>
            </w:r>
            <w:r w:rsidRPr="00F07B9E">
              <w:rPr>
                <w:rFonts w:eastAsia="Times New Roman"/>
                <w:i/>
                <w:sz w:val="22"/>
                <w:szCs w:val="22"/>
              </w:rPr>
              <w:t>Pm3b</w:t>
            </w:r>
            <w:r w:rsidRPr="00F07B9E">
              <w:rPr>
                <w:rFonts w:eastAsia="Times New Roman"/>
                <w:sz w:val="22"/>
                <w:szCs w:val="22"/>
              </w:rPr>
              <w:t xml:space="preserve"> from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Journal 47: 85-98. </w:t>
            </w:r>
          </w:p>
        </w:tc>
      </w:tr>
      <w:tr w:rsidR="00C1392A" w14:paraId="6615A42F" w14:textId="77777777" w:rsidTr="006F24E9">
        <w:tc>
          <w:tcPr>
            <w:tcW w:w="990" w:type="dxa"/>
          </w:tcPr>
          <w:p w14:paraId="0CC5A465" w14:textId="77777777" w:rsidR="00C1392A" w:rsidRPr="00F07B9E" w:rsidRDefault="00C1392A" w:rsidP="007B1E8C">
            <w:pPr>
              <w:ind w:left="132" w:hanging="100"/>
              <w:rPr>
                <w:sz w:val="22"/>
                <w:szCs w:val="22"/>
              </w:rPr>
            </w:pPr>
            <w:r w:rsidRPr="00F07B9E">
              <w:rPr>
                <w:rFonts w:eastAsia="Times New Roman"/>
                <w:sz w:val="22"/>
                <w:szCs w:val="22"/>
              </w:rPr>
              <w:t>10065.</w:t>
            </w:r>
          </w:p>
        </w:tc>
        <w:tc>
          <w:tcPr>
            <w:tcW w:w="8370" w:type="dxa"/>
          </w:tcPr>
          <w:p w14:paraId="15407D5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Paillard S, </w:t>
            </w:r>
            <w:proofErr w:type="spellStart"/>
            <w:r w:rsidRPr="00F07B9E">
              <w:rPr>
                <w:rFonts w:eastAsia="Times New Roman"/>
                <w:sz w:val="22"/>
                <w:szCs w:val="22"/>
              </w:rPr>
              <w:t>Fossati</w:t>
            </w:r>
            <w:proofErr w:type="spellEnd"/>
            <w:r w:rsidRPr="00F07B9E">
              <w:rPr>
                <w:rFonts w:eastAsia="Times New Roman"/>
                <w:sz w:val="22"/>
                <w:szCs w:val="22"/>
              </w:rPr>
              <w:t xml:space="preserve"> D, Messmer M, </w:t>
            </w:r>
            <w:proofErr w:type="spellStart"/>
            <w:r w:rsidRPr="00F07B9E">
              <w:rPr>
                <w:rFonts w:eastAsia="Times New Roman"/>
                <w:sz w:val="22"/>
                <w:szCs w:val="22"/>
              </w:rPr>
              <w:t>Schachermayr</w:t>
            </w:r>
            <w:proofErr w:type="spellEnd"/>
            <w:r w:rsidRPr="00F07B9E">
              <w:rPr>
                <w:rFonts w:eastAsia="Times New Roman"/>
                <w:sz w:val="22"/>
                <w:szCs w:val="22"/>
              </w:rPr>
              <w:t xml:space="preserve"> G,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2003 Detection of QTLs for </w:t>
            </w:r>
            <w:proofErr w:type="spellStart"/>
            <w:r w:rsidRPr="00F07B9E">
              <w:rPr>
                <w:rFonts w:eastAsia="Times New Roman"/>
                <w:sz w:val="22"/>
                <w:szCs w:val="22"/>
              </w:rPr>
              <w:t>Stagonospora</w:t>
            </w:r>
            <w:proofErr w:type="spellEnd"/>
            <w:r w:rsidRPr="00F07B9E">
              <w:rPr>
                <w:rFonts w:eastAsia="Times New Roman"/>
                <w:sz w:val="22"/>
                <w:szCs w:val="22"/>
              </w:rPr>
              <w:t xml:space="preserve"> glume blotch resistance in Swiss winter wheat. Theoretical and Applied Genetics 107: 1226-1234. </w:t>
            </w:r>
          </w:p>
        </w:tc>
      </w:tr>
      <w:tr w:rsidR="00C1392A" w14:paraId="6859A744" w14:textId="77777777" w:rsidTr="006F24E9">
        <w:tc>
          <w:tcPr>
            <w:tcW w:w="990" w:type="dxa"/>
          </w:tcPr>
          <w:p w14:paraId="67488BA5" w14:textId="77777777" w:rsidR="00C1392A" w:rsidRPr="00F07B9E" w:rsidRDefault="00C1392A" w:rsidP="007B1E8C">
            <w:pPr>
              <w:ind w:left="132" w:hanging="100"/>
              <w:rPr>
                <w:sz w:val="22"/>
                <w:szCs w:val="22"/>
              </w:rPr>
            </w:pPr>
            <w:r w:rsidRPr="00F07B9E">
              <w:rPr>
                <w:rFonts w:eastAsia="Times New Roman"/>
                <w:sz w:val="22"/>
                <w:szCs w:val="22"/>
              </w:rPr>
              <w:t>10066.</w:t>
            </w:r>
          </w:p>
        </w:tc>
        <w:tc>
          <w:tcPr>
            <w:tcW w:w="8370" w:type="dxa"/>
          </w:tcPr>
          <w:p w14:paraId="65221A5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Paillard S, </w:t>
            </w:r>
            <w:proofErr w:type="spellStart"/>
            <w:r w:rsidRPr="00F07B9E">
              <w:rPr>
                <w:rFonts w:eastAsia="Times New Roman"/>
                <w:sz w:val="22"/>
                <w:szCs w:val="22"/>
              </w:rPr>
              <w:t>Schori</w:t>
            </w:r>
            <w:proofErr w:type="spellEnd"/>
            <w:r w:rsidRPr="00F07B9E">
              <w:rPr>
                <w:rFonts w:eastAsia="Times New Roman"/>
                <w:sz w:val="22"/>
                <w:szCs w:val="22"/>
              </w:rPr>
              <w:t xml:space="preserve"> A, Messmer M, </w:t>
            </w:r>
            <w:proofErr w:type="spellStart"/>
            <w:r w:rsidRPr="00F07B9E">
              <w:rPr>
                <w:rFonts w:eastAsia="Times New Roman"/>
                <w:sz w:val="22"/>
                <w:szCs w:val="22"/>
              </w:rPr>
              <w:t>Schachermayr</w:t>
            </w:r>
            <w:proofErr w:type="spellEnd"/>
            <w:r w:rsidRPr="00F07B9E">
              <w:rPr>
                <w:rFonts w:eastAsia="Times New Roman"/>
                <w:sz w:val="22"/>
                <w:szCs w:val="22"/>
              </w:rPr>
              <w:t xml:space="preserve"> G,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2004 Dissection of quantitative and durable leaf rust resistance in Swiss winter wheat reveals a major resistance QTL in the </w:t>
            </w:r>
            <w:r w:rsidRPr="00F07B9E">
              <w:rPr>
                <w:rFonts w:eastAsia="Times New Roman"/>
                <w:i/>
                <w:sz w:val="22"/>
                <w:szCs w:val="22"/>
              </w:rPr>
              <w:t>Lr34</w:t>
            </w:r>
            <w:r w:rsidRPr="00F07B9E">
              <w:rPr>
                <w:rFonts w:eastAsia="Times New Roman"/>
                <w:sz w:val="22"/>
                <w:szCs w:val="22"/>
              </w:rPr>
              <w:t xml:space="preserve"> chromosomal region. Theoretical and Applied Genetics 108: 477-484. </w:t>
            </w:r>
          </w:p>
        </w:tc>
      </w:tr>
      <w:tr w:rsidR="00C1392A" w14:paraId="01291440" w14:textId="77777777" w:rsidTr="006F24E9">
        <w:tc>
          <w:tcPr>
            <w:tcW w:w="990" w:type="dxa"/>
          </w:tcPr>
          <w:p w14:paraId="5272BADC" w14:textId="77777777" w:rsidR="00C1392A" w:rsidRPr="00F07B9E" w:rsidRDefault="00C1392A" w:rsidP="007B1E8C">
            <w:pPr>
              <w:ind w:left="132" w:hanging="100"/>
              <w:rPr>
                <w:sz w:val="22"/>
                <w:szCs w:val="22"/>
              </w:rPr>
            </w:pPr>
            <w:r w:rsidRPr="00F07B9E">
              <w:rPr>
                <w:rFonts w:eastAsia="Times New Roman"/>
                <w:sz w:val="22"/>
                <w:szCs w:val="22"/>
              </w:rPr>
              <w:t>10067.</w:t>
            </w:r>
          </w:p>
        </w:tc>
        <w:tc>
          <w:tcPr>
            <w:tcW w:w="8370" w:type="dxa"/>
          </w:tcPr>
          <w:p w14:paraId="16777DFD" w14:textId="77777777" w:rsidR="00C1392A" w:rsidRPr="00F07B9E" w:rsidRDefault="00C1392A" w:rsidP="00C033B6">
            <w:pPr>
              <w:rPr>
                <w:sz w:val="22"/>
                <w:szCs w:val="22"/>
              </w:rPr>
            </w:pPr>
            <w:r w:rsidRPr="00F07B9E">
              <w:rPr>
                <w:rFonts w:eastAsia="Times New Roman"/>
                <w:sz w:val="22"/>
                <w:szCs w:val="22"/>
              </w:rPr>
              <w:t xml:space="preserve"> Eriksen L, </w:t>
            </w:r>
            <w:proofErr w:type="spellStart"/>
            <w:r w:rsidRPr="00F07B9E">
              <w:rPr>
                <w:rFonts w:eastAsia="Times New Roman"/>
                <w:sz w:val="22"/>
                <w:szCs w:val="22"/>
              </w:rPr>
              <w:t>Borum</w:t>
            </w:r>
            <w:proofErr w:type="spellEnd"/>
            <w:r w:rsidRPr="00F07B9E">
              <w:rPr>
                <w:rFonts w:eastAsia="Times New Roman"/>
                <w:sz w:val="22"/>
                <w:szCs w:val="22"/>
              </w:rPr>
              <w:t xml:space="preserve"> F &amp; </w:t>
            </w:r>
            <w:proofErr w:type="spellStart"/>
            <w:r w:rsidRPr="00F07B9E">
              <w:rPr>
                <w:rFonts w:eastAsia="Times New Roman"/>
                <w:sz w:val="22"/>
                <w:szCs w:val="22"/>
              </w:rPr>
              <w:t>Jahoor</w:t>
            </w:r>
            <w:proofErr w:type="spellEnd"/>
            <w:r w:rsidRPr="00F07B9E">
              <w:rPr>
                <w:rFonts w:eastAsia="Times New Roman"/>
                <w:sz w:val="22"/>
                <w:szCs w:val="22"/>
              </w:rPr>
              <w:t xml:space="preserve"> A 2003 Inheritance and localisation of resistance to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causing septoria tritici blotch and plant height in the wheat (</w:t>
            </w:r>
            <w:r w:rsidRPr="00F07B9E">
              <w:rPr>
                <w:rFonts w:eastAsia="Times New Roman"/>
                <w:i/>
                <w:sz w:val="22"/>
                <w:szCs w:val="22"/>
              </w:rPr>
              <w:t>Triticum aestivum</w:t>
            </w:r>
            <w:r w:rsidRPr="00F07B9E">
              <w:rPr>
                <w:rFonts w:eastAsia="Times New Roman"/>
                <w:sz w:val="22"/>
                <w:szCs w:val="22"/>
              </w:rPr>
              <w:t xml:space="preserve"> L.) genome with DNA markers. Theoretical and Applied Genetics 107: 515-527. </w:t>
            </w:r>
          </w:p>
        </w:tc>
      </w:tr>
      <w:tr w:rsidR="00C1392A" w14:paraId="32B6B48C" w14:textId="77777777" w:rsidTr="006F24E9">
        <w:tc>
          <w:tcPr>
            <w:tcW w:w="990" w:type="dxa"/>
          </w:tcPr>
          <w:p w14:paraId="1FFA9DB7" w14:textId="77777777" w:rsidR="00C1392A" w:rsidRPr="00F07B9E" w:rsidRDefault="00C1392A" w:rsidP="007B1E8C">
            <w:pPr>
              <w:ind w:left="132" w:hanging="100"/>
              <w:rPr>
                <w:sz w:val="22"/>
                <w:szCs w:val="22"/>
              </w:rPr>
            </w:pPr>
            <w:r w:rsidRPr="00F07B9E">
              <w:rPr>
                <w:rFonts w:eastAsia="Times New Roman"/>
                <w:sz w:val="22"/>
                <w:szCs w:val="22"/>
              </w:rPr>
              <w:t>10068.</w:t>
            </w:r>
          </w:p>
        </w:tc>
        <w:tc>
          <w:tcPr>
            <w:tcW w:w="8370" w:type="dxa"/>
          </w:tcPr>
          <w:p w14:paraId="6C812D6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Zhang P, </w:t>
            </w:r>
            <w:proofErr w:type="spellStart"/>
            <w:r w:rsidRPr="00F07B9E">
              <w:rPr>
                <w:rFonts w:eastAsia="Times New Roman"/>
                <w:sz w:val="22"/>
                <w:szCs w:val="22"/>
              </w:rPr>
              <w:t>Nasuda</w:t>
            </w:r>
            <w:proofErr w:type="spellEnd"/>
            <w:r w:rsidRPr="00F07B9E">
              <w:rPr>
                <w:rFonts w:eastAsia="Times New Roman"/>
                <w:sz w:val="22"/>
                <w:szCs w:val="22"/>
              </w:rPr>
              <w:t xml:space="preserve"> S &amp; Gill BS 2003 Characterisation of a knock-out mutation at the </w:t>
            </w:r>
            <w:r w:rsidRPr="00F07B9E">
              <w:rPr>
                <w:rFonts w:eastAsia="Times New Roman"/>
                <w:i/>
                <w:sz w:val="22"/>
                <w:szCs w:val="22"/>
              </w:rPr>
              <w:t>Gc2</w:t>
            </w:r>
            <w:r w:rsidRPr="00F07B9E">
              <w:rPr>
                <w:rFonts w:eastAsia="Times New Roman"/>
                <w:sz w:val="22"/>
                <w:szCs w:val="22"/>
              </w:rPr>
              <w:t xml:space="preserve"> locus in wheat. </w:t>
            </w:r>
            <w:proofErr w:type="spellStart"/>
            <w:r w:rsidRPr="00F07B9E">
              <w:rPr>
                <w:rFonts w:eastAsia="Times New Roman"/>
                <w:sz w:val="22"/>
                <w:szCs w:val="22"/>
              </w:rPr>
              <w:t>Chromosoma</w:t>
            </w:r>
            <w:proofErr w:type="spellEnd"/>
            <w:r w:rsidRPr="00F07B9E">
              <w:rPr>
                <w:rFonts w:eastAsia="Times New Roman"/>
                <w:sz w:val="22"/>
                <w:szCs w:val="22"/>
              </w:rPr>
              <w:t xml:space="preserve"> 111: 509-517. </w:t>
            </w:r>
          </w:p>
        </w:tc>
      </w:tr>
      <w:tr w:rsidR="00C1392A" w14:paraId="251EAA73" w14:textId="77777777" w:rsidTr="006F24E9">
        <w:tc>
          <w:tcPr>
            <w:tcW w:w="990" w:type="dxa"/>
          </w:tcPr>
          <w:p w14:paraId="26393A0D" w14:textId="77777777" w:rsidR="00C1392A" w:rsidRPr="00F07B9E" w:rsidRDefault="00C1392A" w:rsidP="007B1E8C">
            <w:pPr>
              <w:ind w:left="132" w:hanging="100"/>
              <w:rPr>
                <w:sz w:val="22"/>
                <w:szCs w:val="22"/>
              </w:rPr>
            </w:pPr>
            <w:r w:rsidRPr="00F07B9E">
              <w:rPr>
                <w:rFonts w:eastAsia="Times New Roman"/>
                <w:sz w:val="22"/>
                <w:szCs w:val="22"/>
              </w:rPr>
              <w:t>10069.</w:t>
            </w:r>
          </w:p>
        </w:tc>
        <w:tc>
          <w:tcPr>
            <w:tcW w:w="8370" w:type="dxa"/>
          </w:tcPr>
          <w:p w14:paraId="7C74BA5E" w14:textId="77777777" w:rsidR="00C1392A" w:rsidRPr="00F07B9E" w:rsidRDefault="00C1392A" w:rsidP="00C033B6">
            <w:pPr>
              <w:rPr>
                <w:sz w:val="22"/>
                <w:szCs w:val="22"/>
              </w:rPr>
            </w:pPr>
            <w:r w:rsidRPr="00F07B9E">
              <w:rPr>
                <w:rFonts w:eastAsia="Times New Roman"/>
                <w:sz w:val="22"/>
                <w:szCs w:val="22"/>
              </w:rPr>
              <w:t xml:space="preserve"> Gervais L, </w:t>
            </w:r>
            <w:proofErr w:type="spellStart"/>
            <w:r w:rsidRPr="00F07B9E">
              <w:rPr>
                <w:rFonts w:eastAsia="Times New Roman"/>
                <w:sz w:val="22"/>
                <w:szCs w:val="22"/>
              </w:rPr>
              <w:t>Dedryver</w:t>
            </w:r>
            <w:proofErr w:type="spellEnd"/>
            <w:r w:rsidRPr="00F07B9E">
              <w:rPr>
                <w:rFonts w:eastAsia="Times New Roman"/>
                <w:sz w:val="22"/>
                <w:szCs w:val="22"/>
              </w:rPr>
              <w:t xml:space="preserve"> F, </w:t>
            </w:r>
            <w:proofErr w:type="spellStart"/>
            <w:r w:rsidRPr="00F07B9E">
              <w:rPr>
                <w:rFonts w:eastAsia="Times New Roman"/>
                <w:sz w:val="22"/>
                <w:szCs w:val="22"/>
              </w:rPr>
              <w:t>Morlais</w:t>
            </w:r>
            <w:proofErr w:type="spellEnd"/>
            <w:r w:rsidRPr="00F07B9E">
              <w:rPr>
                <w:rFonts w:eastAsia="Times New Roman"/>
                <w:sz w:val="22"/>
                <w:szCs w:val="22"/>
              </w:rPr>
              <w:t xml:space="preserve"> JY, </w:t>
            </w:r>
            <w:proofErr w:type="spellStart"/>
            <w:r w:rsidRPr="00F07B9E">
              <w:rPr>
                <w:rFonts w:eastAsia="Times New Roman"/>
                <w:sz w:val="22"/>
                <w:szCs w:val="22"/>
              </w:rPr>
              <w:t>Bodusseau</w:t>
            </w:r>
            <w:proofErr w:type="spellEnd"/>
            <w:r w:rsidRPr="00F07B9E">
              <w:rPr>
                <w:rFonts w:eastAsia="Times New Roman"/>
                <w:sz w:val="22"/>
                <w:szCs w:val="22"/>
              </w:rPr>
              <w:t xml:space="preserve"> V, </w:t>
            </w:r>
            <w:proofErr w:type="spellStart"/>
            <w:r w:rsidRPr="00F07B9E">
              <w:rPr>
                <w:rFonts w:eastAsia="Times New Roman"/>
                <w:sz w:val="22"/>
                <w:szCs w:val="22"/>
              </w:rPr>
              <w:t>Negre</w:t>
            </w:r>
            <w:proofErr w:type="spellEnd"/>
            <w:r w:rsidRPr="00F07B9E">
              <w:rPr>
                <w:rFonts w:eastAsia="Times New Roman"/>
                <w:sz w:val="22"/>
                <w:szCs w:val="22"/>
              </w:rPr>
              <w:t xml:space="preserve"> S, </w:t>
            </w:r>
            <w:proofErr w:type="spellStart"/>
            <w:r w:rsidRPr="00F07B9E">
              <w:rPr>
                <w:rFonts w:eastAsia="Times New Roman"/>
                <w:sz w:val="22"/>
                <w:szCs w:val="22"/>
              </w:rPr>
              <w:t>Bilous</w:t>
            </w:r>
            <w:proofErr w:type="spellEnd"/>
            <w:r w:rsidRPr="00F07B9E">
              <w:rPr>
                <w:rFonts w:eastAsia="Times New Roman"/>
                <w:sz w:val="22"/>
                <w:szCs w:val="22"/>
              </w:rPr>
              <w:t xml:space="preserve"> M, </w:t>
            </w:r>
            <w:proofErr w:type="spellStart"/>
            <w:r w:rsidRPr="00F07B9E">
              <w:rPr>
                <w:rFonts w:eastAsia="Times New Roman"/>
                <w:sz w:val="22"/>
                <w:szCs w:val="22"/>
              </w:rPr>
              <w:t>Groos</w:t>
            </w:r>
            <w:proofErr w:type="spellEnd"/>
            <w:r w:rsidRPr="00F07B9E">
              <w:rPr>
                <w:rFonts w:eastAsia="Times New Roman"/>
                <w:sz w:val="22"/>
                <w:szCs w:val="22"/>
              </w:rPr>
              <w:t xml:space="preserve"> C &amp; </w:t>
            </w:r>
            <w:proofErr w:type="spellStart"/>
            <w:r w:rsidRPr="00F07B9E">
              <w:rPr>
                <w:rFonts w:eastAsia="Times New Roman"/>
                <w:sz w:val="22"/>
                <w:szCs w:val="22"/>
              </w:rPr>
              <w:t>Trottet</w:t>
            </w:r>
            <w:proofErr w:type="spellEnd"/>
            <w:r w:rsidRPr="00F07B9E">
              <w:rPr>
                <w:rFonts w:eastAsia="Times New Roman"/>
                <w:sz w:val="22"/>
                <w:szCs w:val="22"/>
              </w:rPr>
              <w:t xml:space="preserve"> M 2003 Mapping of quantitative trait loci for field resistance to Fusarium head blight in </w:t>
            </w:r>
            <w:proofErr w:type="gramStart"/>
            <w:r w:rsidRPr="00F07B9E">
              <w:rPr>
                <w:rFonts w:eastAsia="Times New Roman"/>
                <w:sz w:val="22"/>
                <w:szCs w:val="22"/>
              </w:rPr>
              <w:t>an</w:t>
            </w:r>
            <w:proofErr w:type="gramEnd"/>
            <w:r w:rsidRPr="00F07B9E">
              <w:rPr>
                <w:rFonts w:eastAsia="Times New Roman"/>
                <w:sz w:val="22"/>
                <w:szCs w:val="22"/>
              </w:rPr>
              <w:t xml:space="preserve"> European winter wheat. Theoretical and Applied Genetics 106: 961-970. </w:t>
            </w:r>
          </w:p>
        </w:tc>
      </w:tr>
      <w:tr w:rsidR="00C1392A" w14:paraId="481A04ED" w14:textId="77777777" w:rsidTr="006F24E9">
        <w:tc>
          <w:tcPr>
            <w:tcW w:w="990" w:type="dxa"/>
          </w:tcPr>
          <w:p w14:paraId="247DD2D3" w14:textId="77777777" w:rsidR="00C1392A" w:rsidRPr="00F07B9E" w:rsidRDefault="00C1392A" w:rsidP="007B1E8C">
            <w:pPr>
              <w:ind w:left="132" w:hanging="100"/>
              <w:rPr>
                <w:sz w:val="22"/>
                <w:szCs w:val="22"/>
              </w:rPr>
            </w:pPr>
            <w:r w:rsidRPr="00F07B9E">
              <w:rPr>
                <w:rFonts w:eastAsia="Times New Roman"/>
                <w:sz w:val="22"/>
                <w:szCs w:val="22"/>
              </w:rPr>
              <w:t>10070.</w:t>
            </w:r>
          </w:p>
        </w:tc>
        <w:tc>
          <w:tcPr>
            <w:tcW w:w="8370" w:type="dxa"/>
          </w:tcPr>
          <w:p w14:paraId="0A0DA25A" w14:textId="77777777" w:rsidR="00C1392A" w:rsidRPr="00F07B9E" w:rsidRDefault="00C1392A" w:rsidP="00C033B6">
            <w:pPr>
              <w:rPr>
                <w:sz w:val="22"/>
                <w:szCs w:val="22"/>
              </w:rPr>
            </w:pPr>
            <w:r w:rsidRPr="00F07B9E">
              <w:rPr>
                <w:rFonts w:eastAsia="Times New Roman"/>
                <w:sz w:val="22"/>
                <w:szCs w:val="22"/>
              </w:rPr>
              <w:t xml:space="preserve"> Groenewald JZ, Marais AS &amp; Marais GF 2003 Amplified fragment length polymorphism-derived microsatellite sequence linked to the </w:t>
            </w:r>
            <w:r w:rsidRPr="00F07B9E">
              <w:rPr>
                <w:rFonts w:eastAsia="Times New Roman"/>
                <w:i/>
                <w:sz w:val="22"/>
                <w:szCs w:val="22"/>
              </w:rPr>
              <w:t>Pch1</w:t>
            </w:r>
            <w:r w:rsidRPr="00F07B9E">
              <w:rPr>
                <w:rFonts w:eastAsia="Times New Roman"/>
                <w:sz w:val="22"/>
                <w:szCs w:val="22"/>
              </w:rPr>
              <w:t xml:space="preserve"> and </w:t>
            </w:r>
            <w:r w:rsidRPr="00F07B9E">
              <w:rPr>
                <w:rFonts w:eastAsia="Times New Roman"/>
                <w:i/>
                <w:sz w:val="22"/>
                <w:szCs w:val="22"/>
              </w:rPr>
              <w:t>Ep-D1</w:t>
            </w:r>
            <w:r w:rsidRPr="00F07B9E">
              <w:rPr>
                <w:rFonts w:eastAsia="Times New Roman"/>
                <w:sz w:val="22"/>
                <w:szCs w:val="22"/>
              </w:rPr>
              <w:t xml:space="preserve"> loci in common wheat. Plant Breeding 122: 83-85. </w:t>
            </w:r>
          </w:p>
        </w:tc>
      </w:tr>
      <w:tr w:rsidR="00C1392A" w14:paraId="2207E045" w14:textId="77777777" w:rsidTr="006F24E9">
        <w:tc>
          <w:tcPr>
            <w:tcW w:w="990" w:type="dxa"/>
          </w:tcPr>
          <w:p w14:paraId="293BD4B6" w14:textId="77777777" w:rsidR="00C1392A" w:rsidRPr="00F07B9E" w:rsidRDefault="00C1392A" w:rsidP="007B1E8C">
            <w:pPr>
              <w:ind w:left="132" w:hanging="100"/>
              <w:rPr>
                <w:sz w:val="22"/>
                <w:szCs w:val="22"/>
              </w:rPr>
            </w:pPr>
            <w:r w:rsidRPr="00F07B9E">
              <w:rPr>
                <w:rFonts w:eastAsia="Times New Roman"/>
                <w:sz w:val="22"/>
                <w:szCs w:val="22"/>
              </w:rPr>
              <w:t>10071.</w:t>
            </w:r>
          </w:p>
        </w:tc>
        <w:tc>
          <w:tcPr>
            <w:tcW w:w="8370" w:type="dxa"/>
          </w:tcPr>
          <w:p w14:paraId="775C11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Groos</w:t>
            </w:r>
            <w:proofErr w:type="spellEnd"/>
            <w:r w:rsidRPr="00F07B9E">
              <w:rPr>
                <w:rFonts w:eastAsia="Times New Roman"/>
                <w:sz w:val="22"/>
                <w:szCs w:val="22"/>
              </w:rPr>
              <w:t xml:space="preserve"> C, Robert N, </w:t>
            </w:r>
            <w:proofErr w:type="spellStart"/>
            <w:r w:rsidRPr="00F07B9E">
              <w:rPr>
                <w:rFonts w:eastAsia="Times New Roman"/>
                <w:sz w:val="22"/>
                <w:szCs w:val="22"/>
              </w:rPr>
              <w:t>Bervas</w:t>
            </w:r>
            <w:proofErr w:type="spellEnd"/>
            <w:r w:rsidRPr="00F07B9E">
              <w:rPr>
                <w:rFonts w:eastAsia="Times New Roman"/>
                <w:sz w:val="22"/>
                <w:szCs w:val="22"/>
              </w:rPr>
              <w:t xml:space="preserve"> E &amp; </w:t>
            </w:r>
            <w:proofErr w:type="spellStart"/>
            <w:r w:rsidRPr="00F07B9E">
              <w:rPr>
                <w:rFonts w:eastAsia="Times New Roman"/>
                <w:sz w:val="22"/>
                <w:szCs w:val="22"/>
              </w:rPr>
              <w:t>Charmet</w:t>
            </w:r>
            <w:proofErr w:type="spellEnd"/>
            <w:r w:rsidRPr="00F07B9E">
              <w:rPr>
                <w:rFonts w:eastAsia="Times New Roman"/>
                <w:sz w:val="22"/>
                <w:szCs w:val="22"/>
              </w:rPr>
              <w:t xml:space="preserve"> G 2003 Genetic analysis of grain protein-content, grain yield and thousand-kernel weight in bread wheat. Theoretical and Applied Genetics 106: 1032-1040. </w:t>
            </w:r>
          </w:p>
        </w:tc>
      </w:tr>
      <w:tr w:rsidR="00C1392A" w14:paraId="6C5E0F82" w14:textId="77777777" w:rsidTr="006F24E9">
        <w:tc>
          <w:tcPr>
            <w:tcW w:w="990" w:type="dxa"/>
          </w:tcPr>
          <w:p w14:paraId="23336CF1" w14:textId="77777777" w:rsidR="00C1392A" w:rsidRPr="00F07B9E" w:rsidRDefault="00C1392A" w:rsidP="007B1E8C">
            <w:pPr>
              <w:ind w:left="132" w:hanging="100"/>
              <w:rPr>
                <w:sz w:val="22"/>
                <w:szCs w:val="22"/>
              </w:rPr>
            </w:pPr>
            <w:r w:rsidRPr="00F07B9E">
              <w:rPr>
                <w:rFonts w:eastAsia="Times New Roman"/>
                <w:sz w:val="22"/>
                <w:szCs w:val="22"/>
              </w:rPr>
              <w:lastRenderedPageBreak/>
              <w:t>10072.</w:t>
            </w:r>
          </w:p>
        </w:tc>
        <w:tc>
          <w:tcPr>
            <w:tcW w:w="8370" w:type="dxa"/>
          </w:tcPr>
          <w:p w14:paraId="06E72409" w14:textId="77777777" w:rsidR="00C1392A" w:rsidRPr="00F07B9E" w:rsidRDefault="00C1392A" w:rsidP="00C033B6">
            <w:pPr>
              <w:rPr>
                <w:sz w:val="22"/>
                <w:szCs w:val="22"/>
              </w:rPr>
            </w:pPr>
            <w:r w:rsidRPr="00F07B9E">
              <w:rPr>
                <w:rFonts w:eastAsia="Times New Roman"/>
                <w:sz w:val="22"/>
                <w:szCs w:val="22"/>
              </w:rPr>
              <w:t xml:space="preserve"> Guo PG, Bai GH &amp; </w:t>
            </w:r>
            <w:proofErr w:type="spellStart"/>
            <w:r w:rsidRPr="00F07B9E">
              <w:rPr>
                <w:rFonts w:eastAsia="Times New Roman"/>
                <w:sz w:val="22"/>
                <w:szCs w:val="22"/>
              </w:rPr>
              <w:t>Shaner</w:t>
            </w:r>
            <w:proofErr w:type="spellEnd"/>
            <w:r w:rsidRPr="00F07B9E">
              <w:rPr>
                <w:rFonts w:eastAsia="Times New Roman"/>
                <w:sz w:val="22"/>
                <w:szCs w:val="22"/>
              </w:rPr>
              <w:t xml:space="preserve"> GE 2003 AFLP and STS tagging of a major QTL for Fusarium head blight resistance in wheat. Theoretical and Applied Genetics 106: 1011-1017. </w:t>
            </w:r>
          </w:p>
        </w:tc>
      </w:tr>
      <w:tr w:rsidR="00C1392A" w14:paraId="787608C4" w14:textId="77777777" w:rsidTr="006F24E9">
        <w:tc>
          <w:tcPr>
            <w:tcW w:w="990" w:type="dxa"/>
          </w:tcPr>
          <w:p w14:paraId="6F85EECD" w14:textId="77777777" w:rsidR="00C1392A" w:rsidRPr="00F07B9E" w:rsidRDefault="00C1392A" w:rsidP="007B1E8C">
            <w:pPr>
              <w:ind w:left="132" w:hanging="100"/>
              <w:rPr>
                <w:sz w:val="22"/>
                <w:szCs w:val="22"/>
              </w:rPr>
            </w:pPr>
            <w:r w:rsidRPr="00F07B9E">
              <w:rPr>
                <w:rFonts w:eastAsia="Times New Roman"/>
                <w:sz w:val="22"/>
                <w:szCs w:val="22"/>
              </w:rPr>
              <w:t>10073.</w:t>
            </w:r>
          </w:p>
        </w:tc>
        <w:tc>
          <w:tcPr>
            <w:tcW w:w="8370" w:type="dxa"/>
          </w:tcPr>
          <w:p w14:paraId="002722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Helguera</w:t>
            </w:r>
            <w:proofErr w:type="spellEnd"/>
            <w:r w:rsidRPr="00F07B9E">
              <w:rPr>
                <w:rFonts w:eastAsia="Times New Roman"/>
                <w:sz w:val="22"/>
                <w:szCs w:val="22"/>
              </w:rPr>
              <w:t xml:space="preserve"> M, Khan IA, </w:t>
            </w:r>
            <w:proofErr w:type="spellStart"/>
            <w:r w:rsidRPr="00F07B9E">
              <w:rPr>
                <w:rFonts w:eastAsia="Times New Roman"/>
                <w:sz w:val="22"/>
                <w:szCs w:val="22"/>
              </w:rPr>
              <w:t>Kolmer</w:t>
            </w:r>
            <w:proofErr w:type="spellEnd"/>
            <w:r w:rsidRPr="00F07B9E">
              <w:rPr>
                <w:rFonts w:eastAsia="Times New Roman"/>
                <w:sz w:val="22"/>
                <w:szCs w:val="22"/>
              </w:rPr>
              <w:t xml:space="preserve"> J, </w:t>
            </w:r>
            <w:proofErr w:type="spellStart"/>
            <w:r w:rsidRPr="00F07B9E">
              <w:rPr>
                <w:rFonts w:eastAsia="Times New Roman"/>
                <w:sz w:val="22"/>
                <w:szCs w:val="22"/>
              </w:rPr>
              <w:t>Lijavetzky</w:t>
            </w:r>
            <w:proofErr w:type="spellEnd"/>
            <w:r w:rsidRPr="00F07B9E">
              <w:rPr>
                <w:rFonts w:eastAsia="Times New Roman"/>
                <w:sz w:val="22"/>
                <w:szCs w:val="22"/>
              </w:rPr>
              <w:t xml:space="preserve"> D, Zhong-qi L &amp; </w:t>
            </w:r>
            <w:proofErr w:type="spellStart"/>
            <w:r w:rsidRPr="00F07B9E">
              <w:rPr>
                <w:rFonts w:eastAsia="Times New Roman"/>
                <w:sz w:val="22"/>
                <w:szCs w:val="22"/>
              </w:rPr>
              <w:t>Dubcovsky</w:t>
            </w:r>
            <w:proofErr w:type="spellEnd"/>
            <w:r w:rsidRPr="00F07B9E">
              <w:rPr>
                <w:rFonts w:eastAsia="Times New Roman"/>
                <w:sz w:val="22"/>
                <w:szCs w:val="22"/>
              </w:rPr>
              <w:t xml:space="preserve"> J 2003 PCR assays for the </w:t>
            </w:r>
            <w:r w:rsidRPr="00F07B9E">
              <w:rPr>
                <w:rFonts w:eastAsia="Times New Roman"/>
                <w:i/>
                <w:sz w:val="22"/>
                <w:szCs w:val="22"/>
              </w:rPr>
              <w:t>Lr37-Yr17-Sr38</w:t>
            </w:r>
            <w:r w:rsidRPr="00F07B9E">
              <w:rPr>
                <w:rFonts w:eastAsia="Times New Roman"/>
                <w:sz w:val="22"/>
                <w:szCs w:val="22"/>
              </w:rPr>
              <w:t xml:space="preserve"> cluster of rust resistance genes and their use to develop isogenic hard red spring wheat lines. Crop Science 43: 1839-1847. </w:t>
            </w:r>
          </w:p>
        </w:tc>
      </w:tr>
      <w:tr w:rsidR="00C1392A" w14:paraId="63A9FEBE" w14:textId="77777777" w:rsidTr="006F24E9">
        <w:tc>
          <w:tcPr>
            <w:tcW w:w="990" w:type="dxa"/>
          </w:tcPr>
          <w:p w14:paraId="633B44A2" w14:textId="77777777" w:rsidR="00C1392A" w:rsidRPr="00F07B9E" w:rsidRDefault="00C1392A" w:rsidP="007B1E8C">
            <w:pPr>
              <w:ind w:left="132" w:hanging="100"/>
              <w:rPr>
                <w:sz w:val="22"/>
                <w:szCs w:val="22"/>
              </w:rPr>
            </w:pPr>
            <w:r w:rsidRPr="00F07B9E">
              <w:rPr>
                <w:rFonts w:eastAsia="Times New Roman"/>
                <w:sz w:val="22"/>
                <w:szCs w:val="22"/>
              </w:rPr>
              <w:t>10074.</w:t>
            </w:r>
          </w:p>
        </w:tc>
        <w:tc>
          <w:tcPr>
            <w:tcW w:w="8370" w:type="dxa"/>
          </w:tcPr>
          <w:p w14:paraId="73C4E59F" w14:textId="77777777" w:rsidR="00C1392A" w:rsidRPr="00F07B9E" w:rsidRDefault="00C1392A" w:rsidP="00C033B6">
            <w:pPr>
              <w:rPr>
                <w:sz w:val="22"/>
                <w:szCs w:val="22"/>
              </w:rPr>
            </w:pPr>
            <w:r w:rsidRPr="00F07B9E">
              <w:rPr>
                <w:rFonts w:eastAsia="Times New Roman"/>
                <w:sz w:val="22"/>
                <w:szCs w:val="22"/>
              </w:rPr>
              <w:t xml:space="preserve"> Mohler V, </w:t>
            </w:r>
            <w:proofErr w:type="spellStart"/>
            <w:r w:rsidRPr="00F07B9E">
              <w:rPr>
                <w:rFonts w:eastAsia="Times New Roman"/>
                <w:sz w:val="22"/>
                <w:szCs w:val="22"/>
              </w:rPr>
              <w:t>Hsam</w:t>
            </w:r>
            <w:proofErr w:type="spellEnd"/>
            <w:r w:rsidRPr="00F07B9E">
              <w:rPr>
                <w:rFonts w:eastAsia="Times New Roman"/>
                <w:sz w:val="22"/>
                <w:szCs w:val="22"/>
              </w:rPr>
              <w:t xml:space="preserve"> SLK, Zeller FJ &amp; Wenzel G 2001 An STS marker distinguishing the rye-derived powdery mildew resistance alleles at the </w:t>
            </w:r>
            <w:r w:rsidRPr="00F07B9E">
              <w:rPr>
                <w:rFonts w:eastAsia="Times New Roman"/>
                <w:i/>
                <w:sz w:val="22"/>
                <w:szCs w:val="22"/>
              </w:rPr>
              <w:t>Pm8/Pm17</w:t>
            </w:r>
            <w:r w:rsidRPr="00F07B9E">
              <w:rPr>
                <w:rFonts w:eastAsia="Times New Roman"/>
                <w:sz w:val="22"/>
                <w:szCs w:val="22"/>
              </w:rPr>
              <w:t xml:space="preserve"> locus of common wheat. Plant Breeding 120: 448-450. </w:t>
            </w:r>
          </w:p>
        </w:tc>
      </w:tr>
      <w:tr w:rsidR="00C1392A" w14:paraId="36374B98" w14:textId="77777777" w:rsidTr="006F24E9">
        <w:tc>
          <w:tcPr>
            <w:tcW w:w="990" w:type="dxa"/>
          </w:tcPr>
          <w:p w14:paraId="0B9EB424" w14:textId="77777777" w:rsidR="00C1392A" w:rsidRPr="00F07B9E" w:rsidRDefault="00C1392A" w:rsidP="007B1E8C">
            <w:pPr>
              <w:ind w:left="132" w:hanging="100"/>
              <w:rPr>
                <w:sz w:val="22"/>
                <w:szCs w:val="22"/>
              </w:rPr>
            </w:pPr>
            <w:r w:rsidRPr="00F07B9E">
              <w:rPr>
                <w:rFonts w:eastAsia="Times New Roman"/>
                <w:sz w:val="22"/>
                <w:szCs w:val="22"/>
              </w:rPr>
              <w:t>10075.</w:t>
            </w:r>
          </w:p>
        </w:tc>
        <w:tc>
          <w:tcPr>
            <w:tcW w:w="8370" w:type="dxa"/>
          </w:tcPr>
          <w:p w14:paraId="627178E1" w14:textId="77777777" w:rsidR="00C1392A" w:rsidRPr="00F07B9E" w:rsidRDefault="00C1392A" w:rsidP="00C033B6">
            <w:pPr>
              <w:rPr>
                <w:sz w:val="22"/>
                <w:szCs w:val="22"/>
              </w:rPr>
            </w:pPr>
            <w:r w:rsidRPr="00F07B9E">
              <w:rPr>
                <w:rFonts w:eastAsia="Times New Roman"/>
                <w:sz w:val="22"/>
                <w:szCs w:val="22"/>
              </w:rPr>
              <w:t xml:space="preserve"> Toth B, </w:t>
            </w:r>
            <w:proofErr w:type="spellStart"/>
            <w:r w:rsidRPr="00F07B9E">
              <w:rPr>
                <w:rFonts w:eastAsia="Times New Roman"/>
                <w:sz w:val="22"/>
                <w:szCs w:val="22"/>
              </w:rPr>
              <w:t>Galiba</w:t>
            </w:r>
            <w:proofErr w:type="spellEnd"/>
            <w:r w:rsidRPr="00F07B9E">
              <w:rPr>
                <w:rFonts w:eastAsia="Times New Roman"/>
                <w:sz w:val="22"/>
                <w:szCs w:val="22"/>
              </w:rPr>
              <w:t xml:space="preserve"> G, Feher E, </w:t>
            </w:r>
            <w:proofErr w:type="spellStart"/>
            <w:r w:rsidRPr="00F07B9E">
              <w:rPr>
                <w:rFonts w:eastAsia="Times New Roman"/>
                <w:sz w:val="22"/>
                <w:szCs w:val="22"/>
              </w:rPr>
              <w:t>Sutka</w:t>
            </w:r>
            <w:proofErr w:type="spellEnd"/>
            <w:r w:rsidRPr="00F07B9E">
              <w:rPr>
                <w:rFonts w:eastAsia="Times New Roman"/>
                <w:sz w:val="22"/>
                <w:szCs w:val="22"/>
              </w:rPr>
              <w:t xml:space="preserve"> J &amp; Snape JW 2003 Mapping genes affecting flowering time and frost resistance on chromosome 5B of wheat. Theoretical and Applied Genetics 107: 509-514. </w:t>
            </w:r>
          </w:p>
        </w:tc>
      </w:tr>
      <w:tr w:rsidR="00C1392A" w14:paraId="0C0EE78D" w14:textId="77777777" w:rsidTr="006F24E9">
        <w:tc>
          <w:tcPr>
            <w:tcW w:w="990" w:type="dxa"/>
          </w:tcPr>
          <w:p w14:paraId="025BE9BA" w14:textId="77777777" w:rsidR="00C1392A" w:rsidRPr="00F07B9E" w:rsidRDefault="00C1392A" w:rsidP="007B1E8C">
            <w:pPr>
              <w:ind w:left="132" w:hanging="100"/>
              <w:rPr>
                <w:sz w:val="22"/>
                <w:szCs w:val="22"/>
              </w:rPr>
            </w:pPr>
            <w:r w:rsidRPr="00F07B9E">
              <w:rPr>
                <w:rFonts w:eastAsia="Times New Roman"/>
                <w:sz w:val="22"/>
                <w:szCs w:val="22"/>
              </w:rPr>
              <w:t>10076.</w:t>
            </w:r>
          </w:p>
        </w:tc>
        <w:tc>
          <w:tcPr>
            <w:tcW w:w="8370" w:type="dxa"/>
          </w:tcPr>
          <w:p w14:paraId="1B2240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Buerstmayr</w:t>
            </w:r>
            <w:proofErr w:type="spellEnd"/>
            <w:r w:rsidRPr="00F07B9E">
              <w:rPr>
                <w:rFonts w:eastAsia="Times New Roman"/>
                <w:sz w:val="22"/>
                <w:szCs w:val="22"/>
              </w:rPr>
              <w:t xml:space="preserve"> H, Steiner B, </w:t>
            </w:r>
            <w:proofErr w:type="spellStart"/>
            <w:r w:rsidRPr="00F07B9E">
              <w:rPr>
                <w:rFonts w:eastAsia="Times New Roman"/>
                <w:sz w:val="22"/>
                <w:szCs w:val="22"/>
              </w:rPr>
              <w:t>Hartl</w:t>
            </w:r>
            <w:proofErr w:type="spellEnd"/>
            <w:r w:rsidRPr="00F07B9E">
              <w:rPr>
                <w:rFonts w:eastAsia="Times New Roman"/>
                <w:sz w:val="22"/>
                <w:szCs w:val="22"/>
              </w:rPr>
              <w:t xml:space="preserve"> L, </w:t>
            </w:r>
            <w:proofErr w:type="spellStart"/>
            <w:r w:rsidRPr="00F07B9E">
              <w:rPr>
                <w:rFonts w:eastAsia="Times New Roman"/>
                <w:sz w:val="22"/>
                <w:szCs w:val="22"/>
              </w:rPr>
              <w:t>Griesser</w:t>
            </w:r>
            <w:proofErr w:type="spellEnd"/>
            <w:r w:rsidRPr="00F07B9E">
              <w:rPr>
                <w:rFonts w:eastAsia="Times New Roman"/>
                <w:sz w:val="22"/>
                <w:szCs w:val="22"/>
              </w:rPr>
              <w:t xml:space="preserve"> M, </w:t>
            </w:r>
            <w:proofErr w:type="spellStart"/>
            <w:r w:rsidRPr="00F07B9E">
              <w:rPr>
                <w:rFonts w:eastAsia="Times New Roman"/>
                <w:sz w:val="22"/>
                <w:szCs w:val="22"/>
              </w:rPr>
              <w:t>Angerer</w:t>
            </w:r>
            <w:proofErr w:type="spellEnd"/>
            <w:r w:rsidRPr="00F07B9E">
              <w:rPr>
                <w:rFonts w:eastAsia="Times New Roman"/>
                <w:sz w:val="22"/>
                <w:szCs w:val="22"/>
              </w:rPr>
              <w:t xml:space="preserve"> N, </w:t>
            </w:r>
            <w:proofErr w:type="spellStart"/>
            <w:r w:rsidRPr="00F07B9E">
              <w:rPr>
                <w:rFonts w:eastAsia="Times New Roman"/>
                <w:sz w:val="22"/>
                <w:szCs w:val="22"/>
              </w:rPr>
              <w:t>Lengauer</w:t>
            </w:r>
            <w:proofErr w:type="spellEnd"/>
            <w:r w:rsidRPr="00F07B9E">
              <w:rPr>
                <w:rFonts w:eastAsia="Times New Roman"/>
                <w:sz w:val="22"/>
                <w:szCs w:val="22"/>
              </w:rPr>
              <w:t xml:space="preserve"> D, </w:t>
            </w:r>
            <w:proofErr w:type="spellStart"/>
            <w:r w:rsidRPr="00F07B9E">
              <w:rPr>
                <w:rFonts w:eastAsia="Times New Roman"/>
                <w:sz w:val="22"/>
                <w:szCs w:val="22"/>
              </w:rPr>
              <w:t>Miedaner</w:t>
            </w:r>
            <w:proofErr w:type="spellEnd"/>
            <w:r w:rsidRPr="00F07B9E">
              <w:rPr>
                <w:rFonts w:eastAsia="Times New Roman"/>
                <w:sz w:val="22"/>
                <w:szCs w:val="22"/>
              </w:rPr>
              <w:t xml:space="preserve"> T, Schneider B &amp; </w:t>
            </w:r>
            <w:proofErr w:type="spellStart"/>
            <w:r w:rsidRPr="00F07B9E">
              <w:rPr>
                <w:rFonts w:eastAsia="Times New Roman"/>
                <w:sz w:val="22"/>
                <w:szCs w:val="22"/>
              </w:rPr>
              <w:t>Lemmens</w:t>
            </w:r>
            <w:proofErr w:type="spellEnd"/>
            <w:r w:rsidRPr="00F07B9E">
              <w:rPr>
                <w:rFonts w:eastAsia="Times New Roman"/>
                <w:sz w:val="22"/>
                <w:szCs w:val="22"/>
              </w:rPr>
              <w:t xml:space="preserve"> M 2003 Molecular mapping of QTLs for Fusarium head blight resistance in spring wheat. II. Resistance to fungal penetration and spread. Theoretical and Applied Genetics 107: 503-508. </w:t>
            </w:r>
          </w:p>
        </w:tc>
      </w:tr>
      <w:tr w:rsidR="00C1392A" w14:paraId="58201A41" w14:textId="77777777" w:rsidTr="006F24E9">
        <w:tc>
          <w:tcPr>
            <w:tcW w:w="990" w:type="dxa"/>
          </w:tcPr>
          <w:p w14:paraId="32D5D50E" w14:textId="77777777" w:rsidR="00C1392A" w:rsidRPr="00F07B9E" w:rsidRDefault="00C1392A" w:rsidP="007B1E8C">
            <w:pPr>
              <w:ind w:left="132" w:hanging="100"/>
              <w:rPr>
                <w:sz w:val="22"/>
                <w:szCs w:val="22"/>
              </w:rPr>
            </w:pPr>
            <w:r w:rsidRPr="00F07B9E">
              <w:rPr>
                <w:rFonts w:eastAsia="Times New Roman"/>
                <w:sz w:val="22"/>
                <w:szCs w:val="22"/>
              </w:rPr>
              <w:t>10077.</w:t>
            </w:r>
          </w:p>
        </w:tc>
        <w:tc>
          <w:tcPr>
            <w:tcW w:w="8370" w:type="dxa"/>
          </w:tcPr>
          <w:p w14:paraId="505B42D7" w14:textId="77777777" w:rsidR="00C1392A" w:rsidRPr="00F07B9E" w:rsidRDefault="00C1392A" w:rsidP="00C033B6">
            <w:pPr>
              <w:rPr>
                <w:sz w:val="22"/>
                <w:szCs w:val="22"/>
              </w:rPr>
            </w:pPr>
            <w:r w:rsidRPr="00F07B9E">
              <w:rPr>
                <w:rFonts w:eastAsia="Times New Roman"/>
                <w:sz w:val="22"/>
                <w:szCs w:val="22"/>
              </w:rPr>
              <w:t xml:space="preserve"> Tranquilli G, Heaton J, </w:t>
            </w:r>
            <w:proofErr w:type="spellStart"/>
            <w:r w:rsidRPr="00F07B9E">
              <w:rPr>
                <w:rFonts w:eastAsia="Times New Roman"/>
                <w:sz w:val="22"/>
                <w:szCs w:val="22"/>
              </w:rPr>
              <w:t>Chicaiza</w:t>
            </w:r>
            <w:proofErr w:type="spellEnd"/>
            <w:r w:rsidRPr="00F07B9E">
              <w:rPr>
                <w:rFonts w:eastAsia="Times New Roman"/>
                <w:sz w:val="22"/>
                <w:szCs w:val="22"/>
              </w:rPr>
              <w:t xml:space="preserve"> O &amp; </w:t>
            </w:r>
            <w:proofErr w:type="spellStart"/>
            <w:r w:rsidRPr="00F07B9E">
              <w:rPr>
                <w:rFonts w:eastAsia="Times New Roman"/>
                <w:sz w:val="22"/>
                <w:szCs w:val="22"/>
              </w:rPr>
              <w:t>Dubcovsky</w:t>
            </w:r>
            <w:proofErr w:type="spellEnd"/>
            <w:r w:rsidRPr="00F07B9E">
              <w:rPr>
                <w:rFonts w:eastAsia="Times New Roman"/>
                <w:sz w:val="22"/>
                <w:szCs w:val="22"/>
              </w:rPr>
              <w:t xml:space="preserve"> J 2002 Substitutions and deletions of genes related to grain hardness in wheat and their effect on grain texture. Crop Science 42: 1812-1817. </w:t>
            </w:r>
          </w:p>
        </w:tc>
      </w:tr>
      <w:tr w:rsidR="00C1392A" w14:paraId="3E885E0E" w14:textId="77777777" w:rsidTr="006F24E9">
        <w:tc>
          <w:tcPr>
            <w:tcW w:w="990" w:type="dxa"/>
          </w:tcPr>
          <w:p w14:paraId="629C1BE2" w14:textId="77777777" w:rsidR="00C1392A" w:rsidRPr="00F07B9E" w:rsidRDefault="00C1392A" w:rsidP="007B1E8C">
            <w:pPr>
              <w:ind w:left="132" w:hanging="100"/>
              <w:rPr>
                <w:sz w:val="22"/>
                <w:szCs w:val="22"/>
              </w:rPr>
            </w:pPr>
            <w:r w:rsidRPr="00F07B9E">
              <w:rPr>
                <w:rFonts w:eastAsia="Times New Roman"/>
                <w:sz w:val="22"/>
                <w:szCs w:val="22"/>
              </w:rPr>
              <w:t>10078.</w:t>
            </w:r>
          </w:p>
        </w:tc>
        <w:tc>
          <w:tcPr>
            <w:tcW w:w="8370" w:type="dxa"/>
          </w:tcPr>
          <w:p w14:paraId="19E69900" w14:textId="77777777" w:rsidR="00C1392A" w:rsidRPr="00F07B9E" w:rsidRDefault="00C1392A" w:rsidP="00C033B6">
            <w:pPr>
              <w:rPr>
                <w:sz w:val="22"/>
                <w:szCs w:val="22"/>
              </w:rPr>
            </w:pPr>
            <w:r w:rsidRPr="00F07B9E">
              <w:rPr>
                <w:rFonts w:eastAsia="Times New Roman"/>
                <w:sz w:val="22"/>
                <w:szCs w:val="22"/>
              </w:rPr>
              <w:t xml:space="preserve"> Meguro A, Takumi S, </w:t>
            </w:r>
            <w:proofErr w:type="spellStart"/>
            <w:r w:rsidRPr="00F07B9E">
              <w:rPr>
                <w:rFonts w:eastAsia="Times New Roman"/>
                <w:sz w:val="22"/>
                <w:szCs w:val="22"/>
              </w:rPr>
              <w:t>Ogihara</w:t>
            </w:r>
            <w:proofErr w:type="spellEnd"/>
            <w:r w:rsidRPr="00F07B9E">
              <w:rPr>
                <w:rFonts w:eastAsia="Times New Roman"/>
                <w:sz w:val="22"/>
                <w:szCs w:val="22"/>
              </w:rPr>
              <w:t xml:space="preserve"> Y &amp; </w:t>
            </w:r>
            <w:proofErr w:type="spellStart"/>
            <w:r w:rsidRPr="00F07B9E">
              <w:rPr>
                <w:rFonts w:eastAsia="Times New Roman"/>
                <w:sz w:val="22"/>
                <w:szCs w:val="22"/>
              </w:rPr>
              <w:t>Murai</w:t>
            </w:r>
            <w:proofErr w:type="spellEnd"/>
            <w:r w:rsidRPr="00F07B9E">
              <w:rPr>
                <w:rFonts w:eastAsia="Times New Roman"/>
                <w:sz w:val="22"/>
                <w:szCs w:val="22"/>
              </w:rPr>
              <w:t xml:space="preserve"> K 2003 WAG, a wheat AGAMOUS homolog, is associated with development of pistil-like stamens in </w:t>
            </w:r>
            <w:proofErr w:type="spellStart"/>
            <w:r w:rsidRPr="00F07B9E">
              <w:rPr>
                <w:rFonts w:eastAsia="Times New Roman"/>
                <w:sz w:val="22"/>
                <w:szCs w:val="22"/>
              </w:rPr>
              <w:t>alloplasmic</w:t>
            </w:r>
            <w:proofErr w:type="spellEnd"/>
            <w:r w:rsidRPr="00F07B9E">
              <w:rPr>
                <w:rFonts w:eastAsia="Times New Roman"/>
                <w:sz w:val="22"/>
                <w:szCs w:val="22"/>
              </w:rPr>
              <w:t xml:space="preserve"> wheats. Sexual Plant Reproduction 15: 221-230. </w:t>
            </w:r>
          </w:p>
        </w:tc>
      </w:tr>
      <w:tr w:rsidR="00C1392A" w14:paraId="31DE3062" w14:textId="77777777" w:rsidTr="006F24E9">
        <w:tc>
          <w:tcPr>
            <w:tcW w:w="990" w:type="dxa"/>
          </w:tcPr>
          <w:p w14:paraId="108D1CC0" w14:textId="77777777" w:rsidR="00C1392A" w:rsidRPr="00F07B9E" w:rsidRDefault="00C1392A" w:rsidP="007B1E8C">
            <w:pPr>
              <w:ind w:left="132" w:hanging="100"/>
              <w:rPr>
                <w:sz w:val="22"/>
                <w:szCs w:val="22"/>
              </w:rPr>
            </w:pPr>
            <w:r w:rsidRPr="00F07B9E">
              <w:rPr>
                <w:rFonts w:eastAsia="Times New Roman"/>
                <w:sz w:val="22"/>
                <w:szCs w:val="22"/>
              </w:rPr>
              <w:t>10079.</w:t>
            </w:r>
          </w:p>
        </w:tc>
        <w:tc>
          <w:tcPr>
            <w:tcW w:w="8370" w:type="dxa"/>
          </w:tcPr>
          <w:p w14:paraId="1094A72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Vagujfalvi</w:t>
            </w:r>
            <w:proofErr w:type="spellEnd"/>
            <w:r w:rsidRPr="00F07B9E">
              <w:rPr>
                <w:rFonts w:eastAsia="Times New Roman"/>
                <w:sz w:val="22"/>
                <w:szCs w:val="22"/>
              </w:rPr>
              <w:t xml:space="preserve"> A, </w:t>
            </w:r>
            <w:proofErr w:type="spellStart"/>
            <w:r w:rsidRPr="00F07B9E">
              <w:rPr>
                <w:rFonts w:eastAsia="Times New Roman"/>
                <w:sz w:val="22"/>
                <w:szCs w:val="22"/>
              </w:rPr>
              <w:t>Galiba</w:t>
            </w:r>
            <w:proofErr w:type="spellEnd"/>
            <w:r w:rsidRPr="00F07B9E">
              <w:rPr>
                <w:rFonts w:eastAsia="Times New Roman"/>
                <w:sz w:val="22"/>
                <w:szCs w:val="22"/>
              </w:rPr>
              <w:t xml:space="preserve"> G, </w:t>
            </w:r>
            <w:proofErr w:type="spellStart"/>
            <w:r w:rsidRPr="00F07B9E">
              <w:rPr>
                <w:rFonts w:eastAsia="Times New Roman"/>
                <w:sz w:val="22"/>
                <w:szCs w:val="22"/>
              </w:rPr>
              <w:t>Cattivelli</w:t>
            </w:r>
            <w:proofErr w:type="spellEnd"/>
            <w:r w:rsidRPr="00F07B9E">
              <w:rPr>
                <w:rFonts w:eastAsia="Times New Roman"/>
                <w:sz w:val="22"/>
                <w:szCs w:val="22"/>
              </w:rPr>
              <w:t xml:space="preserve"> L &amp; </w:t>
            </w:r>
            <w:proofErr w:type="spellStart"/>
            <w:r w:rsidRPr="00F07B9E">
              <w:rPr>
                <w:rFonts w:eastAsia="Times New Roman"/>
                <w:sz w:val="22"/>
                <w:szCs w:val="22"/>
              </w:rPr>
              <w:t>Dubcovsky</w:t>
            </w:r>
            <w:proofErr w:type="spellEnd"/>
            <w:r w:rsidRPr="00F07B9E">
              <w:rPr>
                <w:rFonts w:eastAsia="Times New Roman"/>
                <w:sz w:val="22"/>
                <w:szCs w:val="22"/>
              </w:rPr>
              <w:t xml:space="preserve"> J 2003 The cold-regulated transcriptional activator Cbf3 is linked to the frost-tolerance locus </w:t>
            </w:r>
            <w:r w:rsidRPr="00F07B9E">
              <w:rPr>
                <w:rFonts w:eastAsia="Times New Roman"/>
                <w:i/>
                <w:sz w:val="22"/>
                <w:szCs w:val="22"/>
              </w:rPr>
              <w:t>Fr-A2</w:t>
            </w:r>
            <w:r w:rsidRPr="00F07B9E">
              <w:rPr>
                <w:rFonts w:eastAsia="Times New Roman"/>
                <w:sz w:val="22"/>
                <w:szCs w:val="22"/>
              </w:rPr>
              <w:t xml:space="preserve"> on wheat chromosome 5A. Molecular Genetics and Genomics 269: 60-67. </w:t>
            </w:r>
          </w:p>
        </w:tc>
      </w:tr>
      <w:tr w:rsidR="00C1392A" w14:paraId="58BF68A4" w14:textId="77777777" w:rsidTr="006F24E9">
        <w:tc>
          <w:tcPr>
            <w:tcW w:w="990" w:type="dxa"/>
          </w:tcPr>
          <w:p w14:paraId="33F2DA92" w14:textId="77777777" w:rsidR="00C1392A" w:rsidRPr="00F07B9E" w:rsidRDefault="00C1392A" w:rsidP="007B1E8C">
            <w:pPr>
              <w:ind w:left="132" w:hanging="100"/>
              <w:rPr>
                <w:sz w:val="22"/>
                <w:szCs w:val="22"/>
              </w:rPr>
            </w:pPr>
            <w:r w:rsidRPr="00F07B9E">
              <w:rPr>
                <w:rFonts w:eastAsia="Times New Roman"/>
                <w:sz w:val="22"/>
                <w:szCs w:val="22"/>
              </w:rPr>
              <w:t>10080.</w:t>
            </w:r>
          </w:p>
        </w:tc>
        <w:tc>
          <w:tcPr>
            <w:tcW w:w="8370" w:type="dxa"/>
          </w:tcPr>
          <w:p w14:paraId="06B7EB0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Cadalen</w:t>
            </w:r>
            <w:proofErr w:type="spellEnd"/>
            <w:r w:rsidRPr="00F07B9E">
              <w:rPr>
                <w:rFonts w:eastAsia="Times New Roman"/>
                <w:sz w:val="22"/>
                <w:szCs w:val="22"/>
              </w:rPr>
              <w:t xml:space="preserve"> T, </w:t>
            </w:r>
            <w:proofErr w:type="spellStart"/>
            <w:r w:rsidRPr="00F07B9E">
              <w:rPr>
                <w:rFonts w:eastAsia="Times New Roman"/>
                <w:sz w:val="22"/>
                <w:szCs w:val="22"/>
              </w:rPr>
              <w:t>Guyomarc'h</w:t>
            </w:r>
            <w:proofErr w:type="spellEnd"/>
            <w:r w:rsidRPr="00F07B9E">
              <w:rPr>
                <w:rFonts w:eastAsia="Times New Roman"/>
                <w:sz w:val="22"/>
                <w:szCs w:val="22"/>
              </w:rPr>
              <w:t xml:space="preserve"> H, Snape JW, </w:t>
            </w:r>
            <w:proofErr w:type="spellStart"/>
            <w:r w:rsidRPr="00F07B9E">
              <w:rPr>
                <w:rFonts w:eastAsia="Times New Roman"/>
                <w:sz w:val="22"/>
                <w:szCs w:val="22"/>
              </w:rPr>
              <w:t>Perretant</w:t>
            </w:r>
            <w:proofErr w:type="spellEnd"/>
            <w:r w:rsidRPr="00F07B9E">
              <w:rPr>
                <w:rFonts w:eastAsia="Times New Roman"/>
                <w:sz w:val="22"/>
                <w:szCs w:val="22"/>
              </w:rPr>
              <w:t xml:space="preserve"> MR, </w:t>
            </w:r>
            <w:proofErr w:type="spellStart"/>
            <w:r w:rsidRPr="00F07B9E">
              <w:rPr>
                <w:rFonts w:eastAsia="Times New Roman"/>
                <w:sz w:val="22"/>
                <w:szCs w:val="22"/>
              </w:rPr>
              <w:t>Charmet</w:t>
            </w:r>
            <w:proofErr w:type="spellEnd"/>
            <w:r w:rsidRPr="00F07B9E">
              <w:rPr>
                <w:rFonts w:eastAsia="Times New Roman"/>
                <w:sz w:val="22"/>
                <w:szCs w:val="22"/>
              </w:rPr>
              <w:t xml:space="preserve"> G, Boeuf C, Bernard S &amp; Bernard M 2003 An update of the </w:t>
            </w:r>
            <w:proofErr w:type="spellStart"/>
            <w:r w:rsidRPr="00F07B9E">
              <w:rPr>
                <w:rFonts w:eastAsia="Times New Roman"/>
                <w:sz w:val="22"/>
                <w:szCs w:val="22"/>
              </w:rPr>
              <w:t>Courtot</w:t>
            </w:r>
            <w:proofErr w:type="spellEnd"/>
            <w:r w:rsidRPr="00F07B9E">
              <w:rPr>
                <w:rFonts w:eastAsia="Times New Roman"/>
                <w:sz w:val="22"/>
                <w:szCs w:val="22"/>
              </w:rPr>
              <w:t xml:space="preserve"> x Chinese Spring </w:t>
            </w:r>
            <w:proofErr w:type="spellStart"/>
            <w:r w:rsidRPr="00F07B9E">
              <w:rPr>
                <w:rFonts w:eastAsia="Times New Roman"/>
                <w:sz w:val="22"/>
                <w:szCs w:val="22"/>
              </w:rPr>
              <w:t>intervarietal</w:t>
            </w:r>
            <w:proofErr w:type="spellEnd"/>
            <w:r w:rsidRPr="00F07B9E">
              <w:rPr>
                <w:rFonts w:eastAsia="Times New Roman"/>
                <w:sz w:val="22"/>
                <w:szCs w:val="22"/>
              </w:rPr>
              <w:t xml:space="preserve"> molecular marker linkage map for the QTL detection of agronomic traits in wheat. Theoretical and Applied Genetics 106: 530-538. </w:t>
            </w:r>
          </w:p>
        </w:tc>
      </w:tr>
      <w:tr w:rsidR="00C1392A" w14:paraId="1BB6312B" w14:textId="77777777" w:rsidTr="006F24E9">
        <w:tc>
          <w:tcPr>
            <w:tcW w:w="990" w:type="dxa"/>
          </w:tcPr>
          <w:p w14:paraId="421E4F45" w14:textId="77777777" w:rsidR="00C1392A" w:rsidRPr="00F07B9E" w:rsidRDefault="00C1392A" w:rsidP="007B1E8C">
            <w:pPr>
              <w:ind w:left="132" w:hanging="100"/>
              <w:rPr>
                <w:sz w:val="22"/>
                <w:szCs w:val="22"/>
              </w:rPr>
            </w:pPr>
            <w:r w:rsidRPr="00F07B9E">
              <w:rPr>
                <w:rFonts w:eastAsia="Times New Roman"/>
                <w:sz w:val="22"/>
                <w:szCs w:val="22"/>
              </w:rPr>
              <w:t>10081.</w:t>
            </w:r>
          </w:p>
        </w:tc>
        <w:tc>
          <w:tcPr>
            <w:tcW w:w="8370" w:type="dxa"/>
          </w:tcPr>
          <w:p w14:paraId="1FD3CEEE" w14:textId="77777777" w:rsidR="00C1392A" w:rsidRPr="00F07B9E" w:rsidRDefault="00C1392A" w:rsidP="00C033B6">
            <w:pPr>
              <w:rPr>
                <w:sz w:val="22"/>
                <w:szCs w:val="22"/>
              </w:rPr>
            </w:pPr>
            <w:r w:rsidRPr="00F07B9E">
              <w:rPr>
                <w:rFonts w:eastAsia="Times New Roman"/>
                <w:sz w:val="22"/>
                <w:szCs w:val="22"/>
              </w:rPr>
              <w:t xml:space="preserve"> Nagy ED, Eder C, Molnar-Lang M &amp; </w:t>
            </w:r>
            <w:proofErr w:type="spellStart"/>
            <w:r w:rsidRPr="00F07B9E">
              <w:rPr>
                <w:rFonts w:eastAsia="Times New Roman"/>
                <w:sz w:val="22"/>
                <w:szCs w:val="22"/>
              </w:rPr>
              <w:t>Lelley</w:t>
            </w:r>
            <w:proofErr w:type="spellEnd"/>
            <w:r w:rsidRPr="00F07B9E">
              <w:rPr>
                <w:rFonts w:eastAsia="Times New Roman"/>
                <w:sz w:val="22"/>
                <w:szCs w:val="22"/>
              </w:rPr>
              <w:t xml:space="preserve"> T 2003 Genetic mapping of sequence-specific PCR-based markers on the short arm of the 1BL.1RS wheat-rye translocation. </w:t>
            </w:r>
            <w:proofErr w:type="spellStart"/>
            <w:r w:rsidRPr="00F07B9E">
              <w:rPr>
                <w:rFonts w:eastAsia="Times New Roman"/>
                <w:sz w:val="22"/>
                <w:szCs w:val="22"/>
              </w:rPr>
              <w:t>Euphytica</w:t>
            </w:r>
            <w:proofErr w:type="spellEnd"/>
            <w:r w:rsidRPr="00F07B9E">
              <w:rPr>
                <w:rFonts w:eastAsia="Times New Roman"/>
                <w:sz w:val="22"/>
                <w:szCs w:val="22"/>
              </w:rPr>
              <w:t xml:space="preserve"> 132: 243-250. </w:t>
            </w:r>
          </w:p>
        </w:tc>
      </w:tr>
      <w:tr w:rsidR="00C1392A" w14:paraId="4E1827C9" w14:textId="77777777" w:rsidTr="006F24E9">
        <w:tc>
          <w:tcPr>
            <w:tcW w:w="990" w:type="dxa"/>
          </w:tcPr>
          <w:p w14:paraId="3788F4A5" w14:textId="77777777" w:rsidR="00C1392A" w:rsidRPr="00F07B9E" w:rsidRDefault="00C1392A" w:rsidP="007B1E8C">
            <w:pPr>
              <w:ind w:left="132" w:hanging="100"/>
              <w:rPr>
                <w:sz w:val="22"/>
                <w:szCs w:val="22"/>
              </w:rPr>
            </w:pPr>
            <w:r w:rsidRPr="00F07B9E">
              <w:rPr>
                <w:rFonts w:eastAsia="Times New Roman"/>
                <w:sz w:val="22"/>
                <w:szCs w:val="22"/>
              </w:rPr>
              <w:t>10082.</w:t>
            </w:r>
          </w:p>
        </w:tc>
        <w:tc>
          <w:tcPr>
            <w:tcW w:w="8370" w:type="dxa"/>
          </w:tcPr>
          <w:p w14:paraId="1C1E365C" w14:textId="77777777" w:rsidR="00C1392A" w:rsidRPr="00F07B9E" w:rsidRDefault="00C1392A" w:rsidP="00C033B6">
            <w:pPr>
              <w:rPr>
                <w:sz w:val="22"/>
                <w:szCs w:val="22"/>
              </w:rPr>
            </w:pPr>
            <w:r w:rsidRPr="00F07B9E">
              <w:rPr>
                <w:rFonts w:eastAsia="Times New Roman"/>
                <w:sz w:val="22"/>
                <w:szCs w:val="22"/>
              </w:rPr>
              <w:t xml:space="preserve"> Peng JH, Ronin Y, Fahima T, </w:t>
            </w:r>
            <w:proofErr w:type="spellStart"/>
            <w:r w:rsidRPr="00F07B9E">
              <w:rPr>
                <w:rFonts w:eastAsia="Times New Roman"/>
                <w:sz w:val="22"/>
                <w:szCs w:val="22"/>
              </w:rPr>
              <w:t>Roder</w:t>
            </w:r>
            <w:proofErr w:type="spellEnd"/>
            <w:r w:rsidRPr="00F07B9E">
              <w:rPr>
                <w:rFonts w:eastAsia="Times New Roman"/>
                <w:sz w:val="22"/>
                <w:szCs w:val="22"/>
              </w:rPr>
              <w:t xml:space="preserve"> MS, Li YC, </w:t>
            </w:r>
            <w:proofErr w:type="spellStart"/>
            <w:r w:rsidRPr="00F07B9E">
              <w:rPr>
                <w:rFonts w:eastAsia="Times New Roman"/>
                <w:sz w:val="22"/>
                <w:szCs w:val="22"/>
              </w:rPr>
              <w:t>Nevo</w:t>
            </w:r>
            <w:proofErr w:type="spellEnd"/>
            <w:r w:rsidRPr="00F07B9E">
              <w:rPr>
                <w:rFonts w:eastAsia="Times New Roman"/>
                <w:sz w:val="22"/>
                <w:szCs w:val="22"/>
              </w:rPr>
              <w:t xml:space="preserve"> E &amp; </w:t>
            </w:r>
            <w:proofErr w:type="spellStart"/>
            <w:r w:rsidRPr="00F07B9E">
              <w:rPr>
                <w:rFonts w:eastAsia="Times New Roman"/>
                <w:sz w:val="22"/>
                <w:szCs w:val="22"/>
              </w:rPr>
              <w:t>Korol</w:t>
            </w:r>
            <w:proofErr w:type="spellEnd"/>
            <w:r w:rsidRPr="00F07B9E">
              <w:rPr>
                <w:rFonts w:eastAsia="Times New Roman"/>
                <w:sz w:val="22"/>
                <w:szCs w:val="22"/>
              </w:rPr>
              <w:t xml:space="preserve"> A 2003 Domestication quantitative trait loci in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the progenitor of wheat. Proceedings of the National Academy of Sciences USA 100: 2489-2494. </w:t>
            </w:r>
          </w:p>
        </w:tc>
      </w:tr>
      <w:tr w:rsidR="00C1392A" w14:paraId="5C8154F7" w14:textId="77777777" w:rsidTr="006F24E9">
        <w:tc>
          <w:tcPr>
            <w:tcW w:w="990" w:type="dxa"/>
          </w:tcPr>
          <w:p w14:paraId="0FBB24FC" w14:textId="77777777" w:rsidR="00C1392A" w:rsidRPr="00F07B9E" w:rsidRDefault="00C1392A" w:rsidP="007B1E8C">
            <w:pPr>
              <w:ind w:left="132" w:hanging="100"/>
              <w:rPr>
                <w:sz w:val="22"/>
                <w:szCs w:val="22"/>
              </w:rPr>
            </w:pPr>
            <w:r w:rsidRPr="00F07B9E">
              <w:rPr>
                <w:rFonts w:eastAsia="Times New Roman"/>
                <w:sz w:val="22"/>
                <w:szCs w:val="22"/>
              </w:rPr>
              <w:t>10083.</w:t>
            </w:r>
          </w:p>
        </w:tc>
        <w:tc>
          <w:tcPr>
            <w:tcW w:w="8370" w:type="dxa"/>
          </w:tcPr>
          <w:p w14:paraId="19869EA8" w14:textId="77777777" w:rsidR="00C1392A" w:rsidRPr="00F07B9E" w:rsidRDefault="00C1392A" w:rsidP="00C033B6">
            <w:pPr>
              <w:rPr>
                <w:sz w:val="22"/>
                <w:szCs w:val="22"/>
              </w:rPr>
            </w:pPr>
            <w:r w:rsidRPr="00F07B9E">
              <w:rPr>
                <w:rFonts w:eastAsia="Times New Roman"/>
                <w:sz w:val="22"/>
                <w:szCs w:val="22"/>
              </w:rPr>
              <w:t xml:space="preserve"> Francia E, Rizza F, </w:t>
            </w:r>
            <w:proofErr w:type="spellStart"/>
            <w:r w:rsidRPr="00F07B9E">
              <w:rPr>
                <w:rFonts w:eastAsia="Times New Roman"/>
                <w:sz w:val="22"/>
                <w:szCs w:val="22"/>
              </w:rPr>
              <w:t>Cattivelli</w:t>
            </w:r>
            <w:proofErr w:type="spellEnd"/>
            <w:r w:rsidRPr="00F07B9E">
              <w:rPr>
                <w:rFonts w:eastAsia="Times New Roman"/>
                <w:sz w:val="22"/>
                <w:szCs w:val="22"/>
              </w:rPr>
              <w:t xml:space="preserve"> L, Stanca AM, </w:t>
            </w:r>
            <w:proofErr w:type="spellStart"/>
            <w:r w:rsidRPr="00F07B9E">
              <w:rPr>
                <w:rFonts w:eastAsia="Times New Roman"/>
                <w:sz w:val="22"/>
                <w:szCs w:val="22"/>
              </w:rPr>
              <w:t>Galiba</w:t>
            </w:r>
            <w:proofErr w:type="spellEnd"/>
            <w:r w:rsidRPr="00F07B9E">
              <w:rPr>
                <w:rFonts w:eastAsia="Times New Roman"/>
                <w:sz w:val="22"/>
                <w:szCs w:val="22"/>
              </w:rPr>
              <w:t xml:space="preserve"> G, Toth B, Hayes PM, Skinner JS &amp; </w:t>
            </w:r>
            <w:proofErr w:type="spellStart"/>
            <w:r w:rsidRPr="00F07B9E">
              <w:rPr>
                <w:rFonts w:eastAsia="Times New Roman"/>
                <w:sz w:val="22"/>
                <w:szCs w:val="22"/>
              </w:rPr>
              <w:t>Pecchioni</w:t>
            </w:r>
            <w:proofErr w:type="spellEnd"/>
            <w:r w:rsidRPr="00F07B9E">
              <w:rPr>
                <w:rFonts w:eastAsia="Times New Roman"/>
                <w:sz w:val="22"/>
                <w:szCs w:val="22"/>
              </w:rPr>
              <w:t xml:space="preserve"> N 2004 Two loci on chromosome 5H determine low-temperature tolerance in a </w:t>
            </w:r>
            <w:proofErr w:type="spellStart"/>
            <w:r w:rsidRPr="00F07B9E">
              <w:rPr>
                <w:rFonts w:eastAsia="Times New Roman"/>
                <w:sz w:val="22"/>
                <w:szCs w:val="22"/>
              </w:rPr>
              <w:t>Nure</w:t>
            </w:r>
            <w:proofErr w:type="spellEnd"/>
            <w:r w:rsidRPr="00F07B9E">
              <w:rPr>
                <w:rFonts w:eastAsia="Times New Roman"/>
                <w:sz w:val="22"/>
                <w:szCs w:val="22"/>
              </w:rPr>
              <w:t xml:space="preserve"> (winter) X </w:t>
            </w:r>
            <w:proofErr w:type="spellStart"/>
            <w:r w:rsidRPr="00F07B9E">
              <w:rPr>
                <w:rFonts w:eastAsia="Times New Roman"/>
                <w:sz w:val="22"/>
                <w:szCs w:val="22"/>
              </w:rPr>
              <w:t>Tremois</w:t>
            </w:r>
            <w:proofErr w:type="spellEnd"/>
            <w:r w:rsidRPr="00F07B9E">
              <w:rPr>
                <w:rFonts w:eastAsia="Times New Roman"/>
                <w:sz w:val="22"/>
                <w:szCs w:val="22"/>
              </w:rPr>
              <w:t xml:space="preserve"> (spring) barley map. Theoretical and Applied Genetics 108: 670-680. </w:t>
            </w:r>
          </w:p>
        </w:tc>
      </w:tr>
      <w:tr w:rsidR="00C1392A" w14:paraId="5577A346" w14:textId="77777777" w:rsidTr="006F24E9">
        <w:tc>
          <w:tcPr>
            <w:tcW w:w="990" w:type="dxa"/>
          </w:tcPr>
          <w:p w14:paraId="68A581F0" w14:textId="77777777" w:rsidR="00C1392A" w:rsidRPr="00F07B9E" w:rsidRDefault="00C1392A" w:rsidP="007B1E8C">
            <w:pPr>
              <w:ind w:left="132" w:hanging="100"/>
              <w:rPr>
                <w:sz w:val="22"/>
                <w:szCs w:val="22"/>
              </w:rPr>
            </w:pPr>
            <w:r w:rsidRPr="00F07B9E">
              <w:rPr>
                <w:rFonts w:eastAsia="Times New Roman"/>
                <w:sz w:val="22"/>
                <w:szCs w:val="22"/>
              </w:rPr>
              <w:t>10084.</w:t>
            </w:r>
          </w:p>
        </w:tc>
        <w:tc>
          <w:tcPr>
            <w:tcW w:w="8370" w:type="dxa"/>
          </w:tcPr>
          <w:p w14:paraId="3076B7D8" w14:textId="77777777" w:rsidR="00C1392A" w:rsidRPr="00F07B9E" w:rsidRDefault="00C1392A" w:rsidP="00C033B6">
            <w:pPr>
              <w:rPr>
                <w:sz w:val="22"/>
                <w:szCs w:val="22"/>
              </w:rPr>
            </w:pPr>
            <w:r w:rsidRPr="00F07B9E">
              <w:rPr>
                <w:rFonts w:eastAsia="Times New Roman"/>
                <w:sz w:val="22"/>
                <w:szCs w:val="22"/>
              </w:rPr>
              <w:t xml:space="preserve"> Qin GJ, Chen PD, Gu HY, Feng YG &amp; </w:t>
            </w:r>
            <w:proofErr w:type="spellStart"/>
            <w:r w:rsidRPr="00F07B9E">
              <w:rPr>
                <w:rFonts w:eastAsia="Times New Roman"/>
                <w:sz w:val="22"/>
                <w:szCs w:val="22"/>
              </w:rPr>
              <w:t>Niu</w:t>
            </w:r>
            <w:proofErr w:type="spellEnd"/>
            <w:r w:rsidRPr="00F07B9E">
              <w:rPr>
                <w:rFonts w:eastAsia="Times New Roman"/>
                <w:sz w:val="22"/>
                <w:szCs w:val="22"/>
              </w:rPr>
              <w:t xml:space="preserve"> JS 2003 Isolation of resistance gene </w:t>
            </w:r>
            <w:proofErr w:type="spellStart"/>
            <w:r w:rsidRPr="00F07B9E">
              <w:rPr>
                <w:rFonts w:eastAsia="Times New Roman"/>
                <w:sz w:val="22"/>
                <w:szCs w:val="22"/>
              </w:rPr>
              <w:t>analogs</w:t>
            </w:r>
            <w:proofErr w:type="spellEnd"/>
            <w:r w:rsidRPr="00F07B9E">
              <w:rPr>
                <w:rFonts w:eastAsia="Times New Roman"/>
                <w:sz w:val="22"/>
                <w:szCs w:val="22"/>
              </w:rPr>
              <w:t xml:space="preserve"> from wheat based on conserved domains of resistance genes. Acta Botanica </w:t>
            </w:r>
            <w:proofErr w:type="spellStart"/>
            <w:r w:rsidRPr="00F07B9E">
              <w:rPr>
                <w:rFonts w:eastAsia="Times New Roman"/>
                <w:sz w:val="22"/>
                <w:szCs w:val="22"/>
              </w:rPr>
              <w:t>Sinica</w:t>
            </w:r>
            <w:proofErr w:type="spellEnd"/>
            <w:r w:rsidRPr="00F07B9E">
              <w:rPr>
                <w:rFonts w:eastAsia="Times New Roman"/>
                <w:sz w:val="22"/>
                <w:szCs w:val="22"/>
              </w:rPr>
              <w:t xml:space="preserve"> 45: 340-345. </w:t>
            </w:r>
          </w:p>
        </w:tc>
      </w:tr>
      <w:tr w:rsidR="00C1392A" w14:paraId="41EB68C0" w14:textId="77777777" w:rsidTr="006F24E9">
        <w:tc>
          <w:tcPr>
            <w:tcW w:w="990" w:type="dxa"/>
          </w:tcPr>
          <w:p w14:paraId="69BF8B0B" w14:textId="77777777" w:rsidR="00C1392A" w:rsidRPr="00F07B9E" w:rsidRDefault="00C1392A" w:rsidP="007B1E8C">
            <w:pPr>
              <w:ind w:left="132" w:hanging="100"/>
              <w:rPr>
                <w:sz w:val="22"/>
                <w:szCs w:val="22"/>
              </w:rPr>
            </w:pPr>
            <w:r w:rsidRPr="00F07B9E">
              <w:rPr>
                <w:rFonts w:eastAsia="Times New Roman"/>
                <w:sz w:val="22"/>
                <w:szCs w:val="22"/>
              </w:rPr>
              <w:t>10085.</w:t>
            </w:r>
          </w:p>
        </w:tc>
        <w:tc>
          <w:tcPr>
            <w:tcW w:w="8370" w:type="dxa"/>
          </w:tcPr>
          <w:p w14:paraId="7446244C" w14:textId="77777777" w:rsidR="00C1392A" w:rsidRPr="00F07B9E" w:rsidRDefault="00C1392A" w:rsidP="00C033B6">
            <w:pPr>
              <w:rPr>
                <w:sz w:val="22"/>
                <w:szCs w:val="22"/>
              </w:rPr>
            </w:pPr>
            <w:r w:rsidRPr="00F07B9E">
              <w:rPr>
                <w:rFonts w:eastAsia="Times New Roman"/>
                <w:sz w:val="22"/>
                <w:szCs w:val="22"/>
              </w:rPr>
              <w:t xml:space="preserve"> Shen X, Zhou M, Lu W &amp; Ohm H 2003 Detection of Fusarium head blight resistance QTL in a wheat population using bulked segregant analysis. Theoretical and Applied Genetics 106: 1041-1047. </w:t>
            </w:r>
          </w:p>
        </w:tc>
      </w:tr>
      <w:tr w:rsidR="00C1392A" w14:paraId="5B72EDD6" w14:textId="77777777" w:rsidTr="006F24E9">
        <w:tc>
          <w:tcPr>
            <w:tcW w:w="990" w:type="dxa"/>
          </w:tcPr>
          <w:p w14:paraId="7F1E7260" w14:textId="77777777" w:rsidR="00C1392A" w:rsidRPr="00F07B9E" w:rsidRDefault="00C1392A" w:rsidP="007B1E8C">
            <w:pPr>
              <w:ind w:left="132" w:hanging="100"/>
              <w:rPr>
                <w:sz w:val="22"/>
                <w:szCs w:val="22"/>
              </w:rPr>
            </w:pPr>
            <w:r w:rsidRPr="00F07B9E">
              <w:rPr>
                <w:rFonts w:eastAsia="Times New Roman"/>
                <w:sz w:val="22"/>
                <w:szCs w:val="22"/>
              </w:rPr>
              <w:t>10086.</w:t>
            </w:r>
          </w:p>
        </w:tc>
        <w:tc>
          <w:tcPr>
            <w:tcW w:w="8370" w:type="dxa"/>
          </w:tcPr>
          <w:p w14:paraId="4E16CAE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Amiour</w:t>
            </w:r>
            <w:proofErr w:type="spellEnd"/>
            <w:r w:rsidRPr="00F07B9E">
              <w:rPr>
                <w:rFonts w:eastAsia="Times New Roman"/>
                <w:sz w:val="22"/>
                <w:szCs w:val="22"/>
              </w:rPr>
              <w:t xml:space="preserve"> N, </w:t>
            </w:r>
            <w:proofErr w:type="spellStart"/>
            <w:r w:rsidRPr="00F07B9E">
              <w:rPr>
                <w:rFonts w:eastAsia="Times New Roman"/>
                <w:sz w:val="22"/>
                <w:szCs w:val="22"/>
              </w:rPr>
              <w:t>Merlino</w:t>
            </w:r>
            <w:proofErr w:type="spellEnd"/>
            <w:r w:rsidRPr="00F07B9E">
              <w:rPr>
                <w:rFonts w:eastAsia="Times New Roman"/>
                <w:sz w:val="22"/>
                <w:szCs w:val="22"/>
              </w:rPr>
              <w:t xml:space="preserve"> M, Leroy P &amp; </w:t>
            </w:r>
            <w:proofErr w:type="spellStart"/>
            <w:r w:rsidRPr="00F07B9E">
              <w:rPr>
                <w:rFonts w:eastAsia="Times New Roman"/>
                <w:sz w:val="22"/>
                <w:szCs w:val="22"/>
              </w:rPr>
              <w:t>Branlard</w:t>
            </w:r>
            <w:proofErr w:type="spellEnd"/>
            <w:r w:rsidRPr="00F07B9E">
              <w:rPr>
                <w:rFonts w:eastAsia="Times New Roman"/>
                <w:sz w:val="22"/>
                <w:szCs w:val="22"/>
              </w:rPr>
              <w:t xml:space="preserve"> G 2002 Proteomic analysis of amphiphilic proteins of </w:t>
            </w:r>
            <w:proofErr w:type="spellStart"/>
            <w:r w:rsidRPr="00F07B9E">
              <w:rPr>
                <w:rFonts w:eastAsia="Times New Roman"/>
                <w:sz w:val="22"/>
                <w:szCs w:val="22"/>
              </w:rPr>
              <w:t>hexaploid</w:t>
            </w:r>
            <w:proofErr w:type="spellEnd"/>
            <w:r w:rsidRPr="00F07B9E">
              <w:rPr>
                <w:rFonts w:eastAsia="Times New Roman"/>
                <w:sz w:val="22"/>
                <w:szCs w:val="22"/>
              </w:rPr>
              <w:t xml:space="preserve"> wheat kernels. Proteomics 2: 632-641. </w:t>
            </w:r>
          </w:p>
        </w:tc>
      </w:tr>
      <w:tr w:rsidR="00C1392A" w14:paraId="605502BB" w14:textId="77777777" w:rsidTr="006F24E9">
        <w:tc>
          <w:tcPr>
            <w:tcW w:w="990" w:type="dxa"/>
          </w:tcPr>
          <w:p w14:paraId="631B167D" w14:textId="77777777" w:rsidR="00C1392A" w:rsidRPr="00F07B9E" w:rsidRDefault="00C1392A" w:rsidP="007B1E8C">
            <w:pPr>
              <w:ind w:left="132" w:hanging="100"/>
              <w:rPr>
                <w:sz w:val="22"/>
                <w:szCs w:val="22"/>
              </w:rPr>
            </w:pPr>
            <w:r w:rsidRPr="00F07B9E">
              <w:rPr>
                <w:rFonts w:eastAsia="Times New Roman"/>
                <w:sz w:val="22"/>
                <w:szCs w:val="22"/>
              </w:rPr>
              <w:lastRenderedPageBreak/>
              <w:t>10087.</w:t>
            </w:r>
          </w:p>
        </w:tc>
        <w:tc>
          <w:tcPr>
            <w:tcW w:w="8370" w:type="dxa"/>
          </w:tcPr>
          <w:p w14:paraId="213A9A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Amiour</w:t>
            </w:r>
            <w:proofErr w:type="spellEnd"/>
            <w:r w:rsidRPr="00F07B9E">
              <w:rPr>
                <w:rFonts w:eastAsia="Times New Roman"/>
                <w:sz w:val="22"/>
                <w:szCs w:val="22"/>
              </w:rPr>
              <w:t xml:space="preserve"> N, </w:t>
            </w:r>
            <w:proofErr w:type="spellStart"/>
            <w:r w:rsidRPr="00F07B9E">
              <w:rPr>
                <w:rFonts w:eastAsia="Times New Roman"/>
                <w:sz w:val="22"/>
                <w:szCs w:val="22"/>
              </w:rPr>
              <w:t>Merlino</w:t>
            </w:r>
            <w:proofErr w:type="spellEnd"/>
            <w:r w:rsidRPr="00F07B9E">
              <w:rPr>
                <w:rFonts w:eastAsia="Times New Roman"/>
                <w:sz w:val="22"/>
                <w:szCs w:val="22"/>
              </w:rPr>
              <w:t xml:space="preserve"> M, Leroy P &amp; </w:t>
            </w:r>
            <w:proofErr w:type="spellStart"/>
            <w:r w:rsidRPr="00F07B9E">
              <w:rPr>
                <w:rFonts w:eastAsia="Times New Roman"/>
                <w:sz w:val="22"/>
                <w:szCs w:val="22"/>
              </w:rPr>
              <w:t>Branlard</w:t>
            </w:r>
            <w:proofErr w:type="spellEnd"/>
            <w:r w:rsidRPr="00F07B9E">
              <w:rPr>
                <w:rFonts w:eastAsia="Times New Roman"/>
                <w:sz w:val="22"/>
                <w:szCs w:val="22"/>
              </w:rPr>
              <w:t xml:space="preserve"> G 2003 Chromosome mapping and identification of amphiphilic proteins of </w:t>
            </w:r>
            <w:proofErr w:type="spellStart"/>
            <w:r w:rsidRPr="00F07B9E">
              <w:rPr>
                <w:rFonts w:eastAsia="Times New Roman"/>
                <w:sz w:val="22"/>
                <w:szCs w:val="22"/>
              </w:rPr>
              <w:t>hexaploid</w:t>
            </w:r>
            <w:proofErr w:type="spellEnd"/>
            <w:r w:rsidRPr="00F07B9E">
              <w:rPr>
                <w:rFonts w:eastAsia="Times New Roman"/>
                <w:sz w:val="22"/>
                <w:szCs w:val="22"/>
              </w:rPr>
              <w:t xml:space="preserve"> wheat kernels. Theoretical and Applied Genetics 108: 62-72. </w:t>
            </w:r>
          </w:p>
        </w:tc>
      </w:tr>
      <w:tr w:rsidR="00C1392A" w14:paraId="7E7B1595" w14:textId="77777777" w:rsidTr="006F24E9">
        <w:tc>
          <w:tcPr>
            <w:tcW w:w="990" w:type="dxa"/>
          </w:tcPr>
          <w:p w14:paraId="38569AF9" w14:textId="77777777" w:rsidR="00C1392A" w:rsidRPr="00F07B9E" w:rsidRDefault="00C1392A" w:rsidP="007B1E8C">
            <w:pPr>
              <w:ind w:left="132" w:hanging="100"/>
              <w:rPr>
                <w:sz w:val="22"/>
                <w:szCs w:val="22"/>
              </w:rPr>
            </w:pPr>
            <w:r w:rsidRPr="00F07B9E">
              <w:rPr>
                <w:rFonts w:eastAsia="Times New Roman"/>
                <w:sz w:val="22"/>
                <w:szCs w:val="22"/>
              </w:rPr>
              <w:t>10088.</w:t>
            </w:r>
          </w:p>
        </w:tc>
        <w:tc>
          <w:tcPr>
            <w:tcW w:w="8370" w:type="dxa"/>
          </w:tcPr>
          <w:p w14:paraId="6D841088" w14:textId="77777777" w:rsidR="00C1392A" w:rsidRPr="00F07B9E" w:rsidRDefault="00C1392A" w:rsidP="00C033B6">
            <w:pPr>
              <w:rPr>
                <w:sz w:val="22"/>
                <w:szCs w:val="22"/>
              </w:rPr>
            </w:pPr>
            <w:r w:rsidRPr="00F07B9E">
              <w:rPr>
                <w:rFonts w:eastAsia="Times New Roman"/>
                <w:sz w:val="22"/>
                <w:szCs w:val="22"/>
              </w:rPr>
              <w:t xml:space="preserve"> De Bustos A, Rubio P &amp; Jouve N 2000 Molecular characterisation of the inactive allele of the gene </w:t>
            </w:r>
            <w:r w:rsidRPr="00F07B9E">
              <w:rPr>
                <w:rFonts w:eastAsia="Times New Roman"/>
                <w:i/>
                <w:sz w:val="22"/>
                <w:szCs w:val="22"/>
              </w:rPr>
              <w:t>Glu-A1</w:t>
            </w:r>
            <w:r w:rsidRPr="00F07B9E">
              <w:rPr>
                <w:rFonts w:eastAsia="Times New Roman"/>
                <w:sz w:val="22"/>
                <w:szCs w:val="22"/>
              </w:rPr>
              <w:t xml:space="preserve"> and the development of a set of AS-PCR markers for HMW </w:t>
            </w:r>
            <w:proofErr w:type="spellStart"/>
            <w:r w:rsidRPr="00F07B9E">
              <w:rPr>
                <w:rFonts w:eastAsia="Times New Roman"/>
                <w:sz w:val="22"/>
                <w:szCs w:val="22"/>
              </w:rPr>
              <w:t>glutenins</w:t>
            </w:r>
            <w:proofErr w:type="spellEnd"/>
            <w:r w:rsidRPr="00F07B9E">
              <w:rPr>
                <w:rFonts w:eastAsia="Times New Roman"/>
                <w:sz w:val="22"/>
                <w:szCs w:val="22"/>
              </w:rPr>
              <w:t xml:space="preserve"> of wheat. Theoretical and Applied Genetics 100: 1085-1094. </w:t>
            </w:r>
          </w:p>
        </w:tc>
      </w:tr>
      <w:tr w:rsidR="00C1392A" w14:paraId="5DB73192" w14:textId="77777777" w:rsidTr="006F24E9">
        <w:tc>
          <w:tcPr>
            <w:tcW w:w="990" w:type="dxa"/>
          </w:tcPr>
          <w:p w14:paraId="52F7EFC9" w14:textId="77777777" w:rsidR="00C1392A" w:rsidRPr="00F07B9E" w:rsidRDefault="00C1392A" w:rsidP="007B1E8C">
            <w:pPr>
              <w:ind w:left="132" w:hanging="100"/>
              <w:rPr>
                <w:sz w:val="22"/>
                <w:szCs w:val="22"/>
              </w:rPr>
            </w:pPr>
            <w:r w:rsidRPr="00F07B9E">
              <w:rPr>
                <w:rFonts w:eastAsia="Times New Roman"/>
                <w:sz w:val="22"/>
                <w:szCs w:val="22"/>
              </w:rPr>
              <w:t>10089.</w:t>
            </w:r>
          </w:p>
        </w:tc>
        <w:tc>
          <w:tcPr>
            <w:tcW w:w="8370" w:type="dxa"/>
          </w:tcPr>
          <w:p w14:paraId="0CB6D933" w14:textId="77777777" w:rsidR="00C1392A" w:rsidRPr="00F07B9E" w:rsidRDefault="00C1392A" w:rsidP="00C033B6">
            <w:pPr>
              <w:rPr>
                <w:sz w:val="22"/>
                <w:szCs w:val="22"/>
              </w:rPr>
            </w:pPr>
            <w:proofErr w:type="spellStart"/>
            <w:r w:rsidRPr="00F07B9E">
              <w:rPr>
                <w:rFonts w:eastAsia="Times New Roman"/>
                <w:sz w:val="22"/>
                <w:szCs w:val="22"/>
              </w:rPr>
              <w:t>Larroque</w:t>
            </w:r>
            <w:proofErr w:type="spellEnd"/>
            <w:r w:rsidRPr="00F07B9E">
              <w:rPr>
                <w:rFonts w:eastAsia="Times New Roman"/>
                <w:sz w:val="22"/>
                <w:szCs w:val="22"/>
              </w:rPr>
              <w:t xml:space="preserve"> OR, </w:t>
            </w:r>
            <w:proofErr w:type="spellStart"/>
            <w:r w:rsidRPr="00F07B9E">
              <w:rPr>
                <w:rFonts w:eastAsia="Times New Roman"/>
                <w:sz w:val="22"/>
                <w:szCs w:val="22"/>
              </w:rPr>
              <w:t>Gianibelli</w:t>
            </w:r>
            <w:proofErr w:type="spellEnd"/>
            <w:r w:rsidRPr="00F07B9E">
              <w:rPr>
                <w:rFonts w:eastAsia="Times New Roman"/>
                <w:sz w:val="22"/>
                <w:szCs w:val="22"/>
              </w:rPr>
              <w:t xml:space="preserve"> MC, </w:t>
            </w:r>
            <w:proofErr w:type="spellStart"/>
            <w:r w:rsidRPr="00F07B9E">
              <w:rPr>
                <w:rFonts w:eastAsia="Times New Roman"/>
                <w:sz w:val="22"/>
                <w:szCs w:val="22"/>
              </w:rPr>
              <w:t>Lafiandra</w:t>
            </w:r>
            <w:proofErr w:type="spellEnd"/>
            <w:r w:rsidRPr="00F07B9E">
              <w:rPr>
                <w:rFonts w:eastAsia="Times New Roman"/>
                <w:sz w:val="22"/>
                <w:szCs w:val="22"/>
              </w:rPr>
              <w:t xml:space="preserve"> D, Sharp P &amp; Bekes F 2003 The molecular weight distribution of the glutenin polymer as affected by the number, type and expression levels of HMW-GS. Proceedings of the 10th International Wheat Genetics Symposium, Vol 1: 447-450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32EC00FD" w14:textId="77777777" w:rsidTr="006F24E9">
        <w:tc>
          <w:tcPr>
            <w:tcW w:w="990" w:type="dxa"/>
          </w:tcPr>
          <w:p w14:paraId="57F5A925" w14:textId="77777777" w:rsidR="00C1392A" w:rsidRPr="00F07B9E" w:rsidRDefault="00C1392A" w:rsidP="007B1E8C">
            <w:pPr>
              <w:ind w:left="132" w:hanging="100"/>
              <w:rPr>
                <w:sz w:val="22"/>
                <w:szCs w:val="22"/>
              </w:rPr>
            </w:pPr>
            <w:r w:rsidRPr="00F07B9E">
              <w:rPr>
                <w:rFonts w:eastAsia="Times New Roman"/>
                <w:sz w:val="22"/>
                <w:szCs w:val="22"/>
              </w:rPr>
              <w:t>10090.</w:t>
            </w:r>
          </w:p>
        </w:tc>
        <w:tc>
          <w:tcPr>
            <w:tcW w:w="8370" w:type="dxa"/>
          </w:tcPr>
          <w:p w14:paraId="0666DA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Juhasz</w:t>
            </w:r>
            <w:proofErr w:type="spellEnd"/>
            <w:r w:rsidRPr="00F07B9E">
              <w:rPr>
                <w:rFonts w:eastAsia="Times New Roman"/>
                <w:sz w:val="22"/>
                <w:szCs w:val="22"/>
              </w:rPr>
              <w:t xml:space="preserve"> A, </w:t>
            </w:r>
            <w:proofErr w:type="spellStart"/>
            <w:r w:rsidRPr="00F07B9E">
              <w:rPr>
                <w:rFonts w:eastAsia="Times New Roman"/>
                <w:sz w:val="22"/>
                <w:szCs w:val="22"/>
              </w:rPr>
              <w:t>Gardonyi</w:t>
            </w:r>
            <w:proofErr w:type="spellEnd"/>
            <w:r w:rsidRPr="00F07B9E">
              <w:rPr>
                <w:rFonts w:eastAsia="Times New Roman"/>
                <w:sz w:val="22"/>
                <w:szCs w:val="22"/>
              </w:rPr>
              <w:t xml:space="preserve"> M, Tamas L &amp; </w:t>
            </w:r>
            <w:proofErr w:type="spellStart"/>
            <w:r w:rsidRPr="00F07B9E">
              <w:rPr>
                <w:rFonts w:eastAsia="Times New Roman"/>
                <w:sz w:val="22"/>
                <w:szCs w:val="22"/>
              </w:rPr>
              <w:t>Bedo</w:t>
            </w:r>
            <w:proofErr w:type="spellEnd"/>
            <w:r w:rsidRPr="00F07B9E">
              <w:rPr>
                <w:rFonts w:eastAsia="Times New Roman"/>
                <w:sz w:val="22"/>
                <w:szCs w:val="22"/>
              </w:rPr>
              <w:t xml:space="preserve"> Z 2003 Characterisation of the promoter region of </w:t>
            </w:r>
            <w:r w:rsidRPr="00F07B9E">
              <w:rPr>
                <w:rFonts w:eastAsia="Times New Roman"/>
                <w:i/>
                <w:sz w:val="22"/>
                <w:szCs w:val="22"/>
              </w:rPr>
              <w:t>Glu-1Bx7</w:t>
            </w:r>
            <w:r w:rsidRPr="00F07B9E">
              <w:rPr>
                <w:rFonts w:eastAsia="Times New Roman"/>
                <w:sz w:val="22"/>
                <w:szCs w:val="22"/>
              </w:rPr>
              <w:t xml:space="preserve"> gene from overexpressing lines of an old Hungarian wheat variety. Proceedings of the 10th International Wheat Genetics Symposium, Vol </w:t>
            </w:r>
            <w:proofErr w:type="gramStart"/>
            <w:r w:rsidRPr="00F07B9E">
              <w:rPr>
                <w:rFonts w:eastAsia="Times New Roman"/>
                <w:sz w:val="22"/>
                <w:szCs w:val="22"/>
              </w:rPr>
              <w:t>3 :</w:t>
            </w:r>
            <w:proofErr w:type="gramEnd"/>
            <w:r w:rsidRPr="00F07B9E">
              <w:rPr>
                <w:rFonts w:eastAsia="Times New Roman"/>
                <w:sz w:val="22"/>
                <w:szCs w:val="22"/>
              </w:rPr>
              <w:t xml:space="preserve"> 1348-1350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28BE06C4" w14:textId="77777777" w:rsidTr="006F24E9">
        <w:tc>
          <w:tcPr>
            <w:tcW w:w="990" w:type="dxa"/>
          </w:tcPr>
          <w:p w14:paraId="22EEC506" w14:textId="77777777" w:rsidR="00C1392A" w:rsidRPr="00F07B9E" w:rsidRDefault="00C1392A" w:rsidP="007B1E8C">
            <w:pPr>
              <w:ind w:left="132" w:hanging="100"/>
              <w:rPr>
                <w:sz w:val="22"/>
                <w:szCs w:val="22"/>
              </w:rPr>
            </w:pPr>
            <w:r w:rsidRPr="00F07B9E">
              <w:rPr>
                <w:rFonts w:eastAsia="Times New Roman"/>
                <w:sz w:val="22"/>
                <w:szCs w:val="22"/>
              </w:rPr>
              <w:t>10091.</w:t>
            </w:r>
          </w:p>
        </w:tc>
        <w:tc>
          <w:tcPr>
            <w:tcW w:w="8370" w:type="dxa"/>
          </w:tcPr>
          <w:p w14:paraId="3D094C39" w14:textId="77777777" w:rsidR="00C1392A" w:rsidRPr="00F07B9E" w:rsidRDefault="00C1392A" w:rsidP="00C033B6">
            <w:pPr>
              <w:rPr>
                <w:sz w:val="22"/>
                <w:szCs w:val="22"/>
              </w:rPr>
            </w:pPr>
            <w:r w:rsidRPr="00F07B9E">
              <w:rPr>
                <w:rFonts w:eastAsia="Times New Roman"/>
                <w:sz w:val="22"/>
                <w:szCs w:val="22"/>
              </w:rPr>
              <w:t>Wang Tao (personal communication).</w:t>
            </w:r>
          </w:p>
        </w:tc>
      </w:tr>
      <w:tr w:rsidR="00C1392A" w14:paraId="27729F2A" w14:textId="77777777" w:rsidTr="006F24E9">
        <w:tc>
          <w:tcPr>
            <w:tcW w:w="990" w:type="dxa"/>
          </w:tcPr>
          <w:p w14:paraId="1D1661CD" w14:textId="77777777" w:rsidR="00C1392A" w:rsidRPr="00F07B9E" w:rsidRDefault="00C1392A" w:rsidP="007B1E8C">
            <w:pPr>
              <w:ind w:left="132" w:hanging="100"/>
              <w:rPr>
                <w:sz w:val="22"/>
                <w:szCs w:val="22"/>
              </w:rPr>
            </w:pPr>
            <w:r w:rsidRPr="00F07B9E">
              <w:rPr>
                <w:rFonts w:eastAsia="Times New Roman"/>
                <w:sz w:val="22"/>
                <w:szCs w:val="22"/>
              </w:rPr>
              <w:t>10092.</w:t>
            </w:r>
          </w:p>
        </w:tc>
        <w:tc>
          <w:tcPr>
            <w:tcW w:w="8370" w:type="dxa"/>
          </w:tcPr>
          <w:p w14:paraId="7EB2ABB8" w14:textId="77777777" w:rsidR="00C1392A" w:rsidRPr="00F07B9E" w:rsidRDefault="00C1392A" w:rsidP="00C033B6">
            <w:pPr>
              <w:rPr>
                <w:sz w:val="22"/>
                <w:szCs w:val="22"/>
              </w:rPr>
            </w:pPr>
            <w:r w:rsidRPr="00F07B9E">
              <w:rPr>
                <w:rFonts w:eastAsia="Times New Roman"/>
                <w:sz w:val="22"/>
                <w:szCs w:val="22"/>
              </w:rPr>
              <w:t xml:space="preserve"> Smith RL, Schweder ME &amp; Barnett RD 1994 Identification of glutenin alleles in wheat and triticale using PCR-generated DNA markers. Crop Science 34: 1373-1378. </w:t>
            </w:r>
          </w:p>
        </w:tc>
      </w:tr>
      <w:tr w:rsidR="00C1392A" w14:paraId="358F8CC7" w14:textId="77777777" w:rsidTr="006F24E9">
        <w:tc>
          <w:tcPr>
            <w:tcW w:w="990" w:type="dxa"/>
          </w:tcPr>
          <w:p w14:paraId="7350E8B2" w14:textId="77777777" w:rsidR="00C1392A" w:rsidRPr="00F07B9E" w:rsidRDefault="00C1392A" w:rsidP="007B1E8C">
            <w:pPr>
              <w:ind w:left="132" w:hanging="100"/>
              <w:rPr>
                <w:sz w:val="22"/>
                <w:szCs w:val="22"/>
              </w:rPr>
            </w:pPr>
            <w:r w:rsidRPr="00F07B9E">
              <w:rPr>
                <w:rFonts w:eastAsia="Times New Roman"/>
                <w:sz w:val="22"/>
                <w:szCs w:val="22"/>
              </w:rPr>
              <w:t>10093.</w:t>
            </w:r>
          </w:p>
        </w:tc>
        <w:tc>
          <w:tcPr>
            <w:tcW w:w="8370" w:type="dxa"/>
          </w:tcPr>
          <w:p w14:paraId="01FBD7B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Radovanovic</w:t>
            </w:r>
            <w:proofErr w:type="spellEnd"/>
            <w:r w:rsidRPr="00F07B9E">
              <w:rPr>
                <w:rFonts w:eastAsia="Times New Roman"/>
                <w:sz w:val="22"/>
                <w:szCs w:val="22"/>
              </w:rPr>
              <w:t xml:space="preserve"> N &amp; Cloutier S 2003 Gene-assisted selection for high molecular weight glutenin subunits in wheat doubled haploid breeding programs. Molecular Breeding 12: 51-59. </w:t>
            </w:r>
          </w:p>
        </w:tc>
      </w:tr>
      <w:tr w:rsidR="00C1392A" w14:paraId="70F0601A" w14:textId="77777777" w:rsidTr="006F24E9">
        <w:tc>
          <w:tcPr>
            <w:tcW w:w="990" w:type="dxa"/>
          </w:tcPr>
          <w:p w14:paraId="5F188D74" w14:textId="77777777" w:rsidR="00C1392A" w:rsidRPr="00F07B9E" w:rsidRDefault="00C1392A" w:rsidP="007B1E8C">
            <w:pPr>
              <w:ind w:left="132" w:hanging="100"/>
              <w:rPr>
                <w:sz w:val="22"/>
                <w:szCs w:val="22"/>
              </w:rPr>
            </w:pPr>
            <w:r w:rsidRPr="00F07B9E">
              <w:rPr>
                <w:rFonts w:eastAsia="Times New Roman"/>
                <w:sz w:val="22"/>
                <w:szCs w:val="22"/>
              </w:rPr>
              <w:t>10094.</w:t>
            </w:r>
          </w:p>
        </w:tc>
        <w:tc>
          <w:tcPr>
            <w:tcW w:w="8370" w:type="dxa"/>
          </w:tcPr>
          <w:p w14:paraId="4BF77FD8" w14:textId="77777777" w:rsidR="00C1392A" w:rsidRPr="00F07B9E" w:rsidRDefault="00C1392A" w:rsidP="00C033B6">
            <w:pPr>
              <w:rPr>
                <w:sz w:val="22"/>
                <w:szCs w:val="22"/>
              </w:rPr>
            </w:pPr>
            <w:r w:rsidRPr="00F07B9E">
              <w:rPr>
                <w:rFonts w:eastAsia="Times New Roman"/>
                <w:sz w:val="22"/>
                <w:szCs w:val="22"/>
              </w:rPr>
              <w:t xml:space="preserve"> De Bustos A &amp; Jouve N 2003 Characterisation and analysis of new HMW-glutenin alleles encoded by the </w:t>
            </w:r>
            <w:r w:rsidRPr="00F07B9E">
              <w:rPr>
                <w:rFonts w:eastAsia="Times New Roman"/>
                <w:i/>
                <w:sz w:val="22"/>
                <w:szCs w:val="22"/>
              </w:rPr>
              <w:t>Glu-R1</w:t>
            </w:r>
            <w:r w:rsidRPr="00F07B9E">
              <w:rPr>
                <w:rFonts w:eastAsia="Times New Roman"/>
                <w:sz w:val="22"/>
                <w:szCs w:val="22"/>
              </w:rPr>
              <w:t xml:space="preserve"> locus of </w:t>
            </w:r>
            <w:r w:rsidRPr="00F07B9E">
              <w:rPr>
                <w:rFonts w:eastAsia="Times New Roman"/>
                <w:i/>
                <w:sz w:val="22"/>
                <w:szCs w:val="22"/>
              </w:rPr>
              <w:t>Secale cereale</w:t>
            </w:r>
            <w:r w:rsidRPr="00F07B9E">
              <w:rPr>
                <w:rFonts w:eastAsia="Times New Roman"/>
                <w:sz w:val="22"/>
                <w:szCs w:val="22"/>
              </w:rPr>
              <w:t xml:space="preserve">. Theoretical and Applied Genetics 107: 74-83. </w:t>
            </w:r>
          </w:p>
        </w:tc>
      </w:tr>
      <w:tr w:rsidR="00C1392A" w14:paraId="1B6B88DD" w14:textId="77777777" w:rsidTr="006F24E9">
        <w:tc>
          <w:tcPr>
            <w:tcW w:w="990" w:type="dxa"/>
          </w:tcPr>
          <w:p w14:paraId="50A3AF18" w14:textId="77777777" w:rsidR="00C1392A" w:rsidRPr="00F07B9E" w:rsidRDefault="00C1392A" w:rsidP="007B1E8C">
            <w:pPr>
              <w:ind w:left="132" w:hanging="100"/>
              <w:rPr>
                <w:sz w:val="22"/>
                <w:szCs w:val="22"/>
              </w:rPr>
            </w:pPr>
            <w:r w:rsidRPr="00F07B9E">
              <w:rPr>
                <w:rFonts w:eastAsia="Times New Roman"/>
                <w:sz w:val="22"/>
                <w:szCs w:val="22"/>
              </w:rPr>
              <w:t>10095.</w:t>
            </w:r>
          </w:p>
        </w:tc>
        <w:tc>
          <w:tcPr>
            <w:tcW w:w="8370" w:type="dxa"/>
          </w:tcPr>
          <w:p w14:paraId="32810A0E" w14:textId="77777777" w:rsidR="00C1392A" w:rsidRPr="00F07B9E" w:rsidRDefault="00C1392A" w:rsidP="00C033B6">
            <w:pPr>
              <w:rPr>
                <w:sz w:val="22"/>
                <w:szCs w:val="22"/>
              </w:rPr>
            </w:pPr>
            <w:r w:rsidRPr="00F07B9E">
              <w:rPr>
                <w:rFonts w:eastAsia="Times New Roman"/>
                <w:sz w:val="22"/>
                <w:szCs w:val="22"/>
              </w:rPr>
              <w:t xml:space="preserve"> Anderson OD, </w:t>
            </w:r>
            <w:proofErr w:type="spellStart"/>
            <w:r w:rsidRPr="00F07B9E">
              <w:rPr>
                <w:rFonts w:eastAsia="Times New Roman"/>
                <w:sz w:val="22"/>
                <w:szCs w:val="22"/>
              </w:rPr>
              <w:t>Larka</w:t>
            </w:r>
            <w:proofErr w:type="spellEnd"/>
            <w:r w:rsidRPr="00F07B9E">
              <w:rPr>
                <w:rFonts w:eastAsia="Times New Roman"/>
                <w:sz w:val="22"/>
                <w:szCs w:val="22"/>
              </w:rPr>
              <w:t xml:space="preserve"> L, </w:t>
            </w:r>
            <w:proofErr w:type="spellStart"/>
            <w:r w:rsidRPr="00F07B9E">
              <w:rPr>
                <w:rFonts w:eastAsia="Times New Roman"/>
                <w:sz w:val="22"/>
                <w:szCs w:val="22"/>
              </w:rPr>
              <w:t>Christoffers</w:t>
            </w:r>
            <w:proofErr w:type="spellEnd"/>
            <w:r w:rsidRPr="00F07B9E">
              <w:rPr>
                <w:rFonts w:eastAsia="Times New Roman"/>
                <w:sz w:val="22"/>
                <w:szCs w:val="22"/>
              </w:rPr>
              <w:t xml:space="preserve"> MJ, McCue KF &amp; Gustafson JP 2002 Comparison of orthologous and paralogous DNA flanking the wheat high-molecular-weight glutenin genes: sequence conservation and divergence, transposon distribution, and matrix-attachment regions. Genome 45: 367-380. </w:t>
            </w:r>
          </w:p>
        </w:tc>
      </w:tr>
      <w:tr w:rsidR="00C1392A" w14:paraId="33F8DB96" w14:textId="77777777" w:rsidTr="006F24E9">
        <w:tc>
          <w:tcPr>
            <w:tcW w:w="990" w:type="dxa"/>
          </w:tcPr>
          <w:p w14:paraId="076E4E98" w14:textId="77777777" w:rsidR="00C1392A" w:rsidRPr="00F07B9E" w:rsidRDefault="00C1392A" w:rsidP="007B1E8C">
            <w:pPr>
              <w:ind w:left="132" w:hanging="100"/>
              <w:rPr>
                <w:sz w:val="22"/>
                <w:szCs w:val="22"/>
              </w:rPr>
            </w:pPr>
            <w:r w:rsidRPr="00F07B9E">
              <w:rPr>
                <w:rFonts w:eastAsia="Times New Roman"/>
                <w:sz w:val="22"/>
                <w:szCs w:val="22"/>
              </w:rPr>
              <w:t>10096.</w:t>
            </w:r>
          </w:p>
        </w:tc>
        <w:tc>
          <w:tcPr>
            <w:tcW w:w="8370" w:type="dxa"/>
          </w:tcPr>
          <w:p w14:paraId="2DC9DB8F" w14:textId="77777777" w:rsidR="00C1392A" w:rsidRPr="00F07B9E" w:rsidRDefault="00C1392A" w:rsidP="00C033B6">
            <w:pPr>
              <w:rPr>
                <w:sz w:val="22"/>
                <w:szCs w:val="22"/>
              </w:rPr>
            </w:pPr>
            <w:r w:rsidRPr="00F07B9E">
              <w:rPr>
                <w:rFonts w:eastAsia="Times New Roman"/>
                <w:sz w:val="22"/>
                <w:szCs w:val="22"/>
              </w:rPr>
              <w:t xml:space="preserve"> Yan GP, Chen XM, Line RF &amp; </w:t>
            </w:r>
            <w:proofErr w:type="spellStart"/>
            <w:r w:rsidRPr="00F07B9E">
              <w:rPr>
                <w:rFonts w:eastAsia="Times New Roman"/>
                <w:sz w:val="22"/>
                <w:szCs w:val="22"/>
              </w:rPr>
              <w:t>Wellings</w:t>
            </w:r>
            <w:proofErr w:type="spellEnd"/>
            <w:r w:rsidRPr="00F07B9E">
              <w:rPr>
                <w:rFonts w:eastAsia="Times New Roman"/>
                <w:sz w:val="22"/>
                <w:szCs w:val="22"/>
              </w:rPr>
              <w:t xml:space="preserve"> CR 2003 Resistance gene-</w:t>
            </w:r>
            <w:proofErr w:type="spellStart"/>
            <w:r w:rsidRPr="00F07B9E">
              <w:rPr>
                <w:rFonts w:eastAsia="Times New Roman"/>
                <w:sz w:val="22"/>
                <w:szCs w:val="22"/>
              </w:rPr>
              <w:t>analog</w:t>
            </w:r>
            <w:proofErr w:type="spellEnd"/>
            <w:r w:rsidRPr="00F07B9E">
              <w:rPr>
                <w:rFonts w:eastAsia="Times New Roman"/>
                <w:sz w:val="22"/>
                <w:szCs w:val="22"/>
              </w:rPr>
              <w:t xml:space="preserve"> polymorphism markers co-segregating with the </w:t>
            </w:r>
            <w:r w:rsidRPr="00F07B9E">
              <w:rPr>
                <w:rFonts w:eastAsia="Times New Roman"/>
                <w:i/>
                <w:sz w:val="22"/>
                <w:szCs w:val="22"/>
              </w:rPr>
              <w:t>Yr5</w:t>
            </w:r>
            <w:r w:rsidRPr="00F07B9E">
              <w:rPr>
                <w:rFonts w:eastAsia="Times New Roman"/>
                <w:sz w:val="22"/>
                <w:szCs w:val="22"/>
              </w:rPr>
              <w:t xml:space="preserve"> gene for resistance to wheat stripe rust. Theoretical and Applied Genetics 106: 636-643. </w:t>
            </w:r>
          </w:p>
        </w:tc>
      </w:tr>
      <w:tr w:rsidR="00C1392A" w14:paraId="15694A9A" w14:textId="77777777" w:rsidTr="006F24E9">
        <w:tc>
          <w:tcPr>
            <w:tcW w:w="990" w:type="dxa"/>
          </w:tcPr>
          <w:p w14:paraId="6D0CCCC6" w14:textId="77777777" w:rsidR="00C1392A" w:rsidRPr="00F07B9E" w:rsidRDefault="00C1392A" w:rsidP="007B1E8C">
            <w:pPr>
              <w:ind w:left="132" w:hanging="100"/>
              <w:rPr>
                <w:sz w:val="22"/>
                <w:szCs w:val="22"/>
              </w:rPr>
            </w:pPr>
            <w:r w:rsidRPr="00F07B9E">
              <w:rPr>
                <w:rFonts w:eastAsia="Times New Roman"/>
                <w:sz w:val="22"/>
                <w:szCs w:val="22"/>
              </w:rPr>
              <w:t>10097.</w:t>
            </w:r>
          </w:p>
        </w:tc>
        <w:tc>
          <w:tcPr>
            <w:tcW w:w="8370" w:type="dxa"/>
          </w:tcPr>
          <w:p w14:paraId="1F18CC7B" w14:textId="77777777" w:rsidR="00C1392A" w:rsidRPr="00F07B9E" w:rsidRDefault="00C1392A" w:rsidP="00C033B6">
            <w:pPr>
              <w:rPr>
                <w:sz w:val="22"/>
                <w:szCs w:val="22"/>
              </w:rPr>
            </w:pPr>
            <w:r w:rsidRPr="00F07B9E">
              <w:rPr>
                <w:rFonts w:eastAsia="Times New Roman"/>
                <w:sz w:val="22"/>
                <w:szCs w:val="22"/>
              </w:rPr>
              <w:t xml:space="preserve"> Chen X, Soria MA, Yan G, Sun J &amp; </w:t>
            </w:r>
            <w:proofErr w:type="spellStart"/>
            <w:r w:rsidRPr="00F07B9E">
              <w:rPr>
                <w:rFonts w:eastAsia="Times New Roman"/>
                <w:sz w:val="22"/>
                <w:szCs w:val="22"/>
              </w:rPr>
              <w:t>Dubcovsky</w:t>
            </w:r>
            <w:proofErr w:type="spellEnd"/>
            <w:r w:rsidRPr="00F07B9E">
              <w:rPr>
                <w:rFonts w:eastAsia="Times New Roman"/>
                <w:sz w:val="22"/>
                <w:szCs w:val="22"/>
              </w:rPr>
              <w:t xml:space="preserve"> J 2003 Development of user-friendly PCR markers for wheat stripe rust resistance gene </w:t>
            </w:r>
            <w:r w:rsidRPr="00F07B9E">
              <w:rPr>
                <w:rFonts w:eastAsia="Times New Roman"/>
                <w:i/>
                <w:sz w:val="22"/>
                <w:szCs w:val="22"/>
              </w:rPr>
              <w:t>Yr5</w:t>
            </w:r>
            <w:r w:rsidRPr="00F07B9E">
              <w:rPr>
                <w:rFonts w:eastAsia="Times New Roman"/>
                <w:sz w:val="22"/>
                <w:szCs w:val="22"/>
              </w:rPr>
              <w:t xml:space="preserve">. Crop Science 43: 2058-2064. </w:t>
            </w:r>
          </w:p>
        </w:tc>
      </w:tr>
      <w:tr w:rsidR="00C1392A" w14:paraId="45127C0F" w14:textId="77777777" w:rsidTr="006F24E9">
        <w:tc>
          <w:tcPr>
            <w:tcW w:w="990" w:type="dxa"/>
          </w:tcPr>
          <w:p w14:paraId="035FA71A" w14:textId="77777777" w:rsidR="00C1392A" w:rsidRPr="00F07B9E" w:rsidRDefault="00C1392A" w:rsidP="007B1E8C">
            <w:pPr>
              <w:ind w:left="132" w:hanging="100"/>
              <w:rPr>
                <w:sz w:val="22"/>
                <w:szCs w:val="22"/>
              </w:rPr>
            </w:pPr>
            <w:r w:rsidRPr="00F07B9E">
              <w:rPr>
                <w:rFonts w:eastAsia="Times New Roman"/>
                <w:sz w:val="22"/>
                <w:szCs w:val="22"/>
              </w:rPr>
              <w:t>10098.</w:t>
            </w:r>
          </w:p>
        </w:tc>
        <w:tc>
          <w:tcPr>
            <w:tcW w:w="8370" w:type="dxa"/>
          </w:tcPr>
          <w:p w14:paraId="079A49EB" w14:textId="77777777" w:rsidR="00C1392A" w:rsidRPr="00F07B9E" w:rsidRDefault="00C1392A" w:rsidP="00C033B6">
            <w:pPr>
              <w:rPr>
                <w:sz w:val="22"/>
                <w:szCs w:val="22"/>
              </w:rPr>
            </w:pPr>
            <w:r w:rsidRPr="00F07B9E">
              <w:rPr>
                <w:rFonts w:eastAsia="Times New Roman"/>
                <w:sz w:val="22"/>
                <w:szCs w:val="22"/>
              </w:rPr>
              <w:t xml:space="preserve"> Yan L, </w:t>
            </w:r>
            <w:proofErr w:type="spellStart"/>
            <w:r w:rsidRPr="00F07B9E">
              <w:rPr>
                <w:rFonts w:eastAsia="Times New Roman"/>
                <w:sz w:val="22"/>
                <w:szCs w:val="22"/>
              </w:rPr>
              <w:t>Echenique</w:t>
            </w:r>
            <w:proofErr w:type="spellEnd"/>
            <w:r w:rsidRPr="00F07B9E">
              <w:rPr>
                <w:rFonts w:eastAsia="Times New Roman"/>
                <w:sz w:val="22"/>
                <w:szCs w:val="22"/>
              </w:rPr>
              <w:t xml:space="preserve"> V, Busso C, </w:t>
            </w:r>
            <w:proofErr w:type="spellStart"/>
            <w:r w:rsidRPr="00F07B9E">
              <w:rPr>
                <w:rFonts w:eastAsia="Times New Roman"/>
                <w:sz w:val="22"/>
                <w:szCs w:val="22"/>
              </w:rPr>
              <w:t>SanMiguel</w:t>
            </w:r>
            <w:proofErr w:type="spellEnd"/>
            <w:r w:rsidRPr="00F07B9E">
              <w:rPr>
                <w:rFonts w:eastAsia="Times New Roman"/>
                <w:sz w:val="22"/>
                <w:szCs w:val="22"/>
              </w:rPr>
              <w:t xml:space="preserve"> P, Ramakrishna W, </w:t>
            </w:r>
            <w:proofErr w:type="spellStart"/>
            <w:r w:rsidRPr="00F07B9E">
              <w:rPr>
                <w:rFonts w:eastAsia="Times New Roman"/>
                <w:sz w:val="22"/>
                <w:szCs w:val="22"/>
              </w:rPr>
              <w:t>Bennetzen</w:t>
            </w:r>
            <w:proofErr w:type="spellEnd"/>
            <w:r w:rsidRPr="00F07B9E">
              <w:rPr>
                <w:rFonts w:eastAsia="Times New Roman"/>
                <w:sz w:val="22"/>
                <w:szCs w:val="22"/>
              </w:rPr>
              <w:t xml:space="preserve"> JL, Harrington S &amp; </w:t>
            </w:r>
            <w:proofErr w:type="spellStart"/>
            <w:r w:rsidRPr="00F07B9E">
              <w:rPr>
                <w:rFonts w:eastAsia="Times New Roman"/>
                <w:sz w:val="22"/>
                <w:szCs w:val="22"/>
              </w:rPr>
              <w:t>Dubcovsky</w:t>
            </w:r>
            <w:proofErr w:type="spellEnd"/>
            <w:r w:rsidRPr="00F07B9E">
              <w:rPr>
                <w:rFonts w:eastAsia="Times New Roman"/>
                <w:sz w:val="22"/>
                <w:szCs w:val="22"/>
              </w:rPr>
              <w:t xml:space="preserve"> J 2002 Cereal genes </w:t>
            </w:r>
            <w:proofErr w:type="gramStart"/>
            <w:r w:rsidRPr="00F07B9E">
              <w:rPr>
                <w:rFonts w:eastAsia="Times New Roman"/>
                <w:sz w:val="22"/>
                <w:szCs w:val="22"/>
              </w:rPr>
              <w:t>similar to</w:t>
            </w:r>
            <w:proofErr w:type="gramEnd"/>
            <w:r w:rsidRPr="00F07B9E">
              <w:rPr>
                <w:rFonts w:eastAsia="Times New Roman"/>
                <w:sz w:val="22"/>
                <w:szCs w:val="22"/>
              </w:rPr>
              <w:t xml:space="preserve"> SNF2 define a new subfamily that includes human and mouse genes. Molecular Genetics and Genomics 268: 488-499. </w:t>
            </w:r>
          </w:p>
        </w:tc>
      </w:tr>
      <w:tr w:rsidR="00C1392A" w14:paraId="0C5D03E5" w14:textId="77777777" w:rsidTr="006F24E9">
        <w:tc>
          <w:tcPr>
            <w:tcW w:w="990" w:type="dxa"/>
          </w:tcPr>
          <w:p w14:paraId="712E346C" w14:textId="77777777" w:rsidR="00C1392A" w:rsidRPr="00F07B9E" w:rsidRDefault="00C1392A" w:rsidP="007B1E8C">
            <w:pPr>
              <w:ind w:left="132" w:hanging="100"/>
              <w:rPr>
                <w:sz w:val="22"/>
                <w:szCs w:val="22"/>
              </w:rPr>
            </w:pPr>
            <w:r w:rsidRPr="00F07B9E">
              <w:rPr>
                <w:rFonts w:eastAsia="Times New Roman"/>
                <w:sz w:val="22"/>
                <w:szCs w:val="22"/>
              </w:rPr>
              <w:t>10099.</w:t>
            </w:r>
          </w:p>
        </w:tc>
        <w:tc>
          <w:tcPr>
            <w:tcW w:w="8370" w:type="dxa"/>
          </w:tcPr>
          <w:p w14:paraId="149DFF6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Pozniak</w:t>
            </w:r>
            <w:proofErr w:type="spellEnd"/>
            <w:r w:rsidRPr="00F07B9E">
              <w:rPr>
                <w:rFonts w:eastAsia="Times New Roman"/>
                <w:sz w:val="22"/>
                <w:szCs w:val="22"/>
              </w:rPr>
              <w:t xml:space="preserve"> CJ &amp; </w:t>
            </w:r>
            <w:proofErr w:type="spellStart"/>
            <w:r w:rsidRPr="00F07B9E">
              <w:rPr>
                <w:rFonts w:eastAsia="Times New Roman"/>
                <w:sz w:val="22"/>
                <w:szCs w:val="22"/>
              </w:rPr>
              <w:t>Hucl</w:t>
            </w:r>
            <w:proofErr w:type="spellEnd"/>
            <w:r w:rsidRPr="00F07B9E">
              <w:rPr>
                <w:rFonts w:eastAsia="Times New Roman"/>
                <w:sz w:val="22"/>
                <w:szCs w:val="22"/>
              </w:rPr>
              <w:t xml:space="preserve"> PJ 2004 Genetic analysis of </w:t>
            </w:r>
            <w:proofErr w:type="spellStart"/>
            <w:r w:rsidRPr="00F07B9E">
              <w:rPr>
                <w:rFonts w:eastAsia="Times New Roman"/>
                <w:sz w:val="22"/>
                <w:szCs w:val="22"/>
              </w:rPr>
              <w:t>imidazolinone</w:t>
            </w:r>
            <w:proofErr w:type="spellEnd"/>
            <w:r w:rsidRPr="00F07B9E">
              <w:rPr>
                <w:rFonts w:eastAsia="Times New Roman"/>
                <w:sz w:val="22"/>
                <w:szCs w:val="22"/>
              </w:rPr>
              <w:t xml:space="preserve"> resistance in mutation-derived lines of common wheat. Crop Science 44: 23-30. </w:t>
            </w:r>
          </w:p>
        </w:tc>
      </w:tr>
      <w:tr w:rsidR="00C1392A" w14:paraId="4B739D9D" w14:textId="77777777" w:rsidTr="006F24E9">
        <w:tc>
          <w:tcPr>
            <w:tcW w:w="990" w:type="dxa"/>
          </w:tcPr>
          <w:p w14:paraId="676B0F01" w14:textId="77777777" w:rsidR="00C1392A" w:rsidRPr="00F07B9E" w:rsidRDefault="00C1392A" w:rsidP="007B1E8C">
            <w:pPr>
              <w:ind w:left="132" w:hanging="100"/>
              <w:rPr>
                <w:sz w:val="22"/>
                <w:szCs w:val="22"/>
              </w:rPr>
            </w:pPr>
            <w:r w:rsidRPr="00F07B9E">
              <w:rPr>
                <w:rFonts w:eastAsia="Times New Roman"/>
                <w:sz w:val="22"/>
                <w:szCs w:val="22"/>
              </w:rPr>
              <w:t>10100.</w:t>
            </w:r>
          </w:p>
        </w:tc>
        <w:tc>
          <w:tcPr>
            <w:tcW w:w="8370" w:type="dxa"/>
          </w:tcPr>
          <w:p w14:paraId="112B76A7" w14:textId="77777777" w:rsidR="00C1392A" w:rsidRPr="00F07B9E" w:rsidRDefault="00C1392A" w:rsidP="00C033B6">
            <w:pPr>
              <w:rPr>
                <w:sz w:val="22"/>
                <w:szCs w:val="22"/>
              </w:rPr>
            </w:pPr>
            <w:r w:rsidRPr="00F07B9E">
              <w:rPr>
                <w:rFonts w:eastAsia="Times New Roman"/>
                <w:sz w:val="22"/>
                <w:szCs w:val="22"/>
              </w:rPr>
              <w:t xml:space="preserve"> Newhouse K, Smith W, Starrett M, Schafer T &amp; Singh BK 1992 Tolerance to </w:t>
            </w:r>
            <w:proofErr w:type="spellStart"/>
            <w:r w:rsidRPr="00F07B9E">
              <w:rPr>
                <w:rFonts w:eastAsia="Times New Roman"/>
                <w:sz w:val="22"/>
                <w:szCs w:val="22"/>
              </w:rPr>
              <w:t>imidazolinone</w:t>
            </w:r>
            <w:proofErr w:type="spellEnd"/>
            <w:r w:rsidRPr="00F07B9E">
              <w:rPr>
                <w:rFonts w:eastAsia="Times New Roman"/>
                <w:sz w:val="22"/>
                <w:szCs w:val="22"/>
              </w:rPr>
              <w:t xml:space="preserve"> herbicides in wheat. Plant Physiology 100: 882-886. </w:t>
            </w:r>
          </w:p>
        </w:tc>
      </w:tr>
      <w:tr w:rsidR="00C1392A" w14:paraId="318DFB20" w14:textId="77777777" w:rsidTr="006F24E9">
        <w:tc>
          <w:tcPr>
            <w:tcW w:w="990" w:type="dxa"/>
          </w:tcPr>
          <w:p w14:paraId="2D726BAD" w14:textId="77777777" w:rsidR="00C1392A" w:rsidRPr="00F07B9E" w:rsidRDefault="00C1392A" w:rsidP="007B1E8C">
            <w:pPr>
              <w:ind w:left="132" w:hanging="100"/>
              <w:rPr>
                <w:sz w:val="22"/>
                <w:szCs w:val="22"/>
              </w:rPr>
            </w:pPr>
            <w:r w:rsidRPr="00F07B9E">
              <w:rPr>
                <w:rFonts w:eastAsia="Times New Roman"/>
                <w:sz w:val="22"/>
                <w:szCs w:val="22"/>
              </w:rPr>
              <w:t>10101.</w:t>
            </w:r>
          </w:p>
        </w:tc>
        <w:tc>
          <w:tcPr>
            <w:tcW w:w="8370" w:type="dxa"/>
          </w:tcPr>
          <w:p w14:paraId="199984F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Pozniak</w:t>
            </w:r>
            <w:proofErr w:type="spellEnd"/>
            <w:r w:rsidRPr="00F07B9E">
              <w:rPr>
                <w:rFonts w:eastAsia="Times New Roman"/>
                <w:sz w:val="22"/>
                <w:szCs w:val="22"/>
              </w:rPr>
              <w:t xml:space="preserve"> CJ, </w:t>
            </w:r>
            <w:proofErr w:type="spellStart"/>
            <w:r w:rsidRPr="00F07B9E">
              <w:rPr>
                <w:rFonts w:eastAsia="Times New Roman"/>
                <w:sz w:val="22"/>
                <w:szCs w:val="22"/>
              </w:rPr>
              <w:t>Birk</w:t>
            </w:r>
            <w:proofErr w:type="spellEnd"/>
            <w:r w:rsidRPr="00F07B9E">
              <w:rPr>
                <w:rFonts w:eastAsia="Times New Roman"/>
                <w:sz w:val="22"/>
                <w:szCs w:val="22"/>
              </w:rPr>
              <w:t xml:space="preserve"> IT, </w:t>
            </w:r>
            <w:proofErr w:type="spellStart"/>
            <w:r w:rsidRPr="00F07B9E">
              <w:rPr>
                <w:rFonts w:eastAsia="Times New Roman"/>
                <w:sz w:val="22"/>
                <w:szCs w:val="22"/>
              </w:rPr>
              <w:t>O'Donoughue</w:t>
            </w:r>
            <w:proofErr w:type="spellEnd"/>
            <w:r w:rsidRPr="00F07B9E">
              <w:rPr>
                <w:rFonts w:eastAsia="Times New Roman"/>
                <w:sz w:val="22"/>
                <w:szCs w:val="22"/>
              </w:rPr>
              <w:t xml:space="preserve"> LS, Menard C, </w:t>
            </w:r>
            <w:proofErr w:type="spellStart"/>
            <w:r w:rsidRPr="00F07B9E">
              <w:rPr>
                <w:rFonts w:eastAsia="Times New Roman"/>
                <w:sz w:val="22"/>
                <w:szCs w:val="22"/>
              </w:rPr>
              <w:t>Hucl</w:t>
            </w:r>
            <w:proofErr w:type="spellEnd"/>
            <w:r w:rsidRPr="00F07B9E">
              <w:rPr>
                <w:rFonts w:eastAsia="Times New Roman"/>
                <w:sz w:val="22"/>
                <w:szCs w:val="22"/>
              </w:rPr>
              <w:t xml:space="preserve"> PJ &amp; Singh BK 2004 Physiological and molecular characterization of mutation-derived </w:t>
            </w:r>
            <w:proofErr w:type="spellStart"/>
            <w:r w:rsidRPr="00F07B9E">
              <w:rPr>
                <w:rFonts w:eastAsia="Times New Roman"/>
                <w:sz w:val="22"/>
                <w:szCs w:val="22"/>
              </w:rPr>
              <w:t>Imidazolinone</w:t>
            </w:r>
            <w:proofErr w:type="spellEnd"/>
            <w:r w:rsidRPr="00F07B9E">
              <w:rPr>
                <w:rFonts w:eastAsia="Times New Roman"/>
                <w:sz w:val="22"/>
                <w:szCs w:val="22"/>
              </w:rPr>
              <w:t xml:space="preserve"> resistance in spring wheat. Crop Science 44: 1434-1443. </w:t>
            </w:r>
          </w:p>
        </w:tc>
      </w:tr>
      <w:tr w:rsidR="00C1392A" w14:paraId="15DEBF23" w14:textId="77777777" w:rsidTr="006F24E9">
        <w:tc>
          <w:tcPr>
            <w:tcW w:w="990" w:type="dxa"/>
          </w:tcPr>
          <w:p w14:paraId="2EE7D1D8" w14:textId="77777777" w:rsidR="00C1392A" w:rsidRPr="00F07B9E" w:rsidRDefault="00C1392A" w:rsidP="007B1E8C">
            <w:pPr>
              <w:ind w:left="132" w:hanging="100"/>
              <w:rPr>
                <w:sz w:val="22"/>
                <w:szCs w:val="22"/>
              </w:rPr>
            </w:pPr>
            <w:r w:rsidRPr="00F07B9E">
              <w:rPr>
                <w:rFonts w:eastAsia="Times New Roman"/>
                <w:sz w:val="22"/>
                <w:szCs w:val="22"/>
              </w:rPr>
              <w:t>10102.</w:t>
            </w:r>
          </w:p>
        </w:tc>
        <w:tc>
          <w:tcPr>
            <w:tcW w:w="8370" w:type="dxa"/>
          </w:tcPr>
          <w:p w14:paraId="0E6A0F6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Pozniak</w:t>
            </w:r>
            <w:proofErr w:type="spellEnd"/>
            <w:r w:rsidRPr="00F07B9E">
              <w:rPr>
                <w:rFonts w:eastAsia="Times New Roman"/>
                <w:sz w:val="22"/>
                <w:szCs w:val="22"/>
              </w:rPr>
              <w:t xml:space="preserve"> CJ &amp; </w:t>
            </w:r>
            <w:proofErr w:type="spellStart"/>
            <w:r w:rsidRPr="00F07B9E">
              <w:rPr>
                <w:rFonts w:eastAsia="Times New Roman"/>
                <w:sz w:val="22"/>
                <w:szCs w:val="22"/>
              </w:rPr>
              <w:t>Hucl</w:t>
            </w:r>
            <w:proofErr w:type="spellEnd"/>
            <w:r w:rsidRPr="00F07B9E">
              <w:rPr>
                <w:rFonts w:eastAsia="Times New Roman"/>
                <w:sz w:val="22"/>
                <w:szCs w:val="22"/>
              </w:rPr>
              <w:t xml:space="preserve"> PJ 2003 Characterization of </w:t>
            </w:r>
            <w:proofErr w:type="spellStart"/>
            <w:r w:rsidRPr="00F07B9E">
              <w:rPr>
                <w:rFonts w:eastAsia="Times New Roman"/>
                <w:sz w:val="22"/>
                <w:szCs w:val="22"/>
              </w:rPr>
              <w:t>imidazolinone</w:t>
            </w:r>
            <w:proofErr w:type="spellEnd"/>
            <w:r w:rsidRPr="00F07B9E">
              <w:rPr>
                <w:rFonts w:eastAsia="Times New Roman"/>
                <w:sz w:val="22"/>
                <w:szCs w:val="22"/>
              </w:rPr>
              <w:t xml:space="preserve"> resistance in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Proceedings 10th International Wheat Genetics Symposium, Vol </w:t>
            </w:r>
            <w:proofErr w:type="gramStart"/>
            <w:r w:rsidRPr="00F07B9E">
              <w:rPr>
                <w:rFonts w:eastAsia="Times New Roman"/>
                <w:sz w:val="22"/>
                <w:szCs w:val="22"/>
              </w:rPr>
              <w:t>2 :</w:t>
            </w:r>
            <w:proofErr w:type="gramEnd"/>
            <w:r w:rsidRPr="00F07B9E">
              <w:rPr>
                <w:rFonts w:eastAsia="Times New Roman"/>
                <w:sz w:val="22"/>
                <w:szCs w:val="22"/>
              </w:rPr>
              <w:t xml:space="preserve"> 902-</w:t>
            </w:r>
            <w:r w:rsidRPr="00F07B9E">
              <w:rPr>
                <w:rFonts w:eastAsia="Times New Roman"/>
                <w:sz w:val="22"/>
                <w:szCs w:val="22"/>
              </w:rPr>
              <w:lastRenderedPageBreak/>
              <w:t xml:space="preserve">904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43E9E572" w14:textId="77777777" w:rsidTr="006F24E9">
        <w:tc>
          <w:tcPr>
            <w:tcW w:w="990" w:type="dxa"/>
          </w:tcPr>
          <w:p w14:paraId="1D5762D4" w14:textId="77777777" w:rsidR="00C1392A" w:rsidRPr="00F07B9E" w:rsidRDefault="00C1392A" w:rsidP="007B1E8C">
            <w:pPr>
              <w:ind w:left="132" w:hanging="100"/>
              <w:rPr>
                <w:sz w:val="22"/>
                <w:szCs w:val="22"/>
              </w:rPr>
            </w:pPr>
            <w:r w:rsidRPr="00F07B9E">
              <w:rPr>
                <w:rFonts w:eastAsia="Times New Roman"/>
                <w:sz w:val="22"/>
                <w:szCs w:val="22"/>
              </w:rPr>
              <w:lastRenderedPageBreak/>
              <w:t>10103.</w:t>
            </w:r>
          </w:p>
        </w:tc>
        <w:tc>
          <w:tcPr>
            <w:tcW w:w="8370" w:type="dxa"/>
          </w:tcPr>
          <w:p w14:paraId="3C7732F0" w14:textId="77777777" w:rsidR="00C1392A" w:rsidRPr="00F07B9E" w:rsidRDefault="00C1392A" w:rsidP="00C033B6">
            <w:pPr>
              <w:rPr>
                <w:sz w:val="22"/>
                <w:szCs w:val="22"/>
              </w:rPr>
            </w:pPr>
            <w:r w:rsidRPr="00F07B9E">
              <w:rPr>
                <w:rFonts w:eastAsia="Times New Roman"/>
                <w:sz w:val="22"/>
                <w:szCs w:val="22"/>
              </w:rPr>
              <w:t xml:space="preserve"> Nomura T, Ishihara A, </w:t>
            </w:r>
            <w:proofErr w:type="spellStart"/>
            <w:r w:rsidRPr="00F07B9E">
              <w:rPr>
                <w:rFonts w:eastAsia="Times New Roman"/>
                <w:sz w:val="22"/>
                <w:szCs w:val="22"/>
              </w:rPr>
              <w:t>Ohkawa</w:t>
            </w:r>
            <w:proofErr w:type="spellEnd"/>
            <w:r w:rsidRPr="00F07B9E">
              <w:rPr>
                <w:rFonts w:eastAsia="Times New Roman"/>
                <w:sz w:val="22"/>
                <w:szCs w:val="22"/>
              </w:rPr>
              <w:t xml:space="preserve"> H, Endo TR &amp; </w:t>
            </w:r>
            <w:proofErr w:type="spellStart"/>
            <w:r w:rsidRPr="00F07B9E">
              <w:rPr>
                <w:rFonts w:eastAsia="Times New Roman"/>
                <w:sz w:val="22"/>
                <w:szCs w:val="22"/>
              </w:rPr>
              <w:t>Iwamura</w:t>
            </w:r>
            <w:proofErr w:type="spellEnd"/>
            <w:r w:rsidRPr="00F07B9E">
              <w:rPr>
                <w:rFonts w:eastAsia="Times New Roman"/>
                <w:sz w:val="22"/>
                <w:szCs w:val="22"/>
              </w:rPr>
              <w:t xml:space="preserve"> H 2003 Evolutionary diversity of the genes for the biosynthesis of </w:t>
            </w:r>
            <w:proofErr w:type="spellStart"/>
            <w:r w:rsidRPr="00F07B9E">
              <w:rPr>
                <w:rFonts w:eastAsia="Times New Roman"/>
                <w:sz w:val="22"/>
                <w:szCs w:val="22"/>
              </w:rPr>
              <w:t>benzoxinones</w:t>
            </w:r>
            <w:proofErr w:type="spellEnd"/>
            <w:r w:rsidRPr="00F07B9E">
              <w:rPr>
                <w:rFonts w:eastAsia="Times New Roman"/>
                <w:sz w:val="22"/>
                <w:szCs w:val="22"/>
              </w:rPr>
              <w:t xml:space="preserve"> in </w:t>
            </w:r>
            <w:proofErr w:type="spellStart"/>
            <w:r w:rsidRPr="00F07B9E">
              <w:rPr>
                <w:rFonts w:eastAsia="Times New Roman"/>
                <w:i/>
                <w:sz w:val="22"/>
                <w:szCs w:val="22"/>
              </w:rPr>
              <w:t>Triticeae</w:t>
            </w:r>
            <w:proofErr w:type="spellEnd"/>
            <w:r w:rsidRPr="00F07B9E">
              <w:rPr>
                <w:rFonts w:eastAsia="Times New Roman"/>
                <w:sz w:val="22"/>
                <w:szCs w:val="22"/>
              </w:rPr>
              <w:t xml:space="preserve">. Proceedings 10th International Wheat Genetics Symposium, Vol </w:t>
            </w:r>
            <w:proofErr w:type="gramStart"/>
            <w:r w:rsidRPr="00F07B9E">
              <w:rPr>
                <w:rFonts w:eastAsia="Times New Roman"/>
                <w:sz w:val="22"/>
                <w:szCs w:val="22"/>
              </w:rPr>
              <w:t>2 :</w:t>
            </w:r>
            <w:proofErr w:type="gramEnd"/>
            <w:r w:rsidRPr="00F07B9E">
              <w:rPr>
                <w:rFonts w:eastAsia="Times New Roman"/>
                <w:sz w:val="22"/>
                <w:szCs w:val="22"/>
              </w:rPr>
              <w:t xml:space="preserve"> 500-502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7AC76069" w14:textId="77777777" w:rsidTr="006F24E9">
        <w:tc>
          <w:tcPr>
            <w:tcW w:w="990" w:type="dxa"/>
          </w:tcPr>
          <w:p w14:paraId="7F143275" w14:textId="77777777" w:rsidR="00C1392A" w:rsidRPr="00F07B9E" w:rsidRDefault="00C1392A" w:rsidP="007B1E8C">
            <w:pPr>
              <w:ind w:left="132" w:hanging="100"/>
              <w:rPr>
                <w:sz w:val="22"/>
                <w:szCs w:val="22"/>
              </w:rPr>
            </w:pPr>
            <w:r w:rsidRPr="00F07B9E">
              <w:rPr>
                <w:rFonts w:eastAsia="Times New Roman"/>
                <w:sz w:val="22"/>
                <w:szCs w:val="22"/>
              </w:rPr>
              <w:t>10104.</w:t>
            </w:r>
          </w:p>
        </w:tc>
        <w:tc>
          <w:tcPr>
            <w:tcW w:w="8370" w:type="dxa"/>
          </w:tcPr>
          <w:p w14:paraId="44E0AFDC" w14:textId="77777777" w:rsidR="00C1392A" w:rsidRPr="00F07B9E" w:rsidRDefault="00C1392A" w:rsidP="00C033B6">
            <w:pPr>
              <w:rPr>
                <w:sz w:val="22"/>
                <w:szCs w:val="22"/>
              </w:rPr>
            </w:pPr>
            <w:r w:rsidRPr="00F07B9E">
              <w:rPr>
                <w:rFonts w:eastAsia="Times New Roman"/>
                <w:sz w:val="22"/>
                <w:szCs w:val="22"/>
              </w:rPr>
              <w:t xml:space="preserve">Knox RE, Clarke JM, Houshmand S &amp; Clarke FR 2003 Chromosomal location of the low grain cadmium concentration trait in durum wheat. Proceedings 10th International Wheat Genetics Symposium, Vol </w:t>
            </w:r>
            <w:proofErr w:type="gramStart"/>
            <w:r w:rsidRPr="00F07B9E">
              <w:rPr>
                <w:rFonts w:eastAsia="Times New Roman"/>
                <w:sz w:val="22"/>
                <w:szCs w:val="22"/>
              </w:rPr>
              <w:t>3 :</w:t>
            </w:r>
            <w:proofErr w:type="gramEnd"/>
            <w:r w:rsidRPr="00F07B9E">
              <w:rPr>
                <w:rFonts w:eastAsia="Times New Roman"/>
                <w:sz w:val="22"/>
                <w:szCs w:val="22"/>
              </w:rPr>
              <w:t xml:space="preserve"> 977-979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74395FA5" w14:textId="77777777" w:rsidTr="006F24E9">
        <w:tc>
          <w:tcPr>
            <w:tcW w:w="990" w:type="dxa"/>
          </w:tcPr>
          <w:p w14:paraId="4DCAA603" w14:textId="77777777" w:rsidR="00C1392A" w:rsidRPr="00F07B9E" w:rsidRDefault="00C1392A" w:rsidP="007B1E8C">
            <w:pPr>
              <w:ind w:left="132" w:hanging="100"/>
              <w:rPr>
                <w:sz w:val="22"/>
                <w:szCs w:val="22"/>
              </w:rPr>
            </w:pPr>
            <w:r w:rsidRPr="00F07B9E">
              <w:rPr>
                <w:rFonts w:eastAsia="Times New Roman"/>
                <w:sz w:val="22"/>
                <w:szCs w:val="22"/>
              </w:rPr>
              <w:t>10105.</w:t>
            </w:r>
          </w:p>
        </w:tc>
        <w:tc>
          <w:tcPr>
            <w:tcW w:w="8370" w:type="dxa"/>
          </w:tcPr>
          <w:p w14:paraId="724FA351" w14:textId="77777777" w:rsidR="00C1392A" w:rsidRPr="00F07B9E" w:rsidRDefault="00C1392A" w:rsidP="00C033B6">
            <w:pPr>
              <w:rPr>
                <w:sz w:val="22"/>
                <w:szCs w:val="22"/>
              </w:rPr>
            </w:pPr>
            <w:r w:rsidRPr="00F07B9E">
              <w:rPr>
                <w:rFonts w:eastAsia="Times New Roman"/>
                <w:sz w:val="22"/>
                <w:szCs w:val="22"/>
              </w:rPr>
              <w:t xml:space="preserve"> Adhikari TB, </w:t>
            </w:r>
            <w:proofErr w:type="spellStart"/>
            <w:r w:rsidRPr="00F07B9E">
              <w:rPr>
                <w:rFonts w:eastAsia="Times New Roman"/>
                <w:sz w:val="22"/>
                <w:szCs w:val="22"/>
              </w:rPr>
              <w:t>Wallwork</w:t>
            </w:r>
            <w:proofErr w:type="spellEnd"/>
            <w:r w:rsidRPr="00F07B9E">
              <w:rPr>
                <w:rFonts w:eastAsia="Times New Roman"/>
                <w:sz w:val="22"/>
                <w:szCs w:val="22"/>
              </w:rPr>
              <w:t xml:space="preserve"> H &amp; Goodwin SB 2004 Microsatellite markers linked to the </w:t>
            </w:r>
            <w:r w:rsidRPr="00F07B9E">
              <w:rPr>
                <w:rFonts w:eastAsia="Times New Roman"/>
                <w:i/>
                <w:sz w:val="22"/>
                <w:szCs w:val="22"/>
              </w:rPr>
              <w:t>Stb2</w:t>
            </w:r>
            <w:r w:rsidRPr="00F07B9E">
              <w:rPr>
                <w:rFonts w:eastAsia="Times New Roman"/>
                <w:sz w:val="22"/>
                <w:szCs w:val="22"/>
              </w:rPr>
              <w:t xml:space="preserve"> and </w:t>
            </w:r>
            <w:r w:rsidRPr="00F07B9E">
              <w:rPr>
                <w:rFonts w:eastAsia="Times New Roman"/>
                <w:i/>
                <w:sz w:val="22"/>
                <w:szCs w:val="22"/>
              </w:rPr>
              <w:t>Stb3</w:t>
            </w:r>
            <w:r w:rsidRPr="00F07B9E">
              <w:rPr>
                <w:rFonts w:eastAsia="Times New Roman"/>
                <w:sz w:val="22"/>
                <w:szCs w:val="22"/>
              </w:rPr>
              <w:t xml:space="preserve"> genes for resistance to septoria tritici blotch in wheat. Crop Science 44: 1403-1411. </w:t>
            </w:r>
          </w:p>
        </w:tc>
      </w:tr>
      <w:tr w:rsidR="00C1392A" w14:paraId="625579FB" w14:textId="77777777" w:rsidTr="006F24E9">
        <w:tc>
          <w:tcPr>
            <w:tcW w:w="990" w:type="dxa"/>
          </w:tcPr>
          <w:p w14:paraId="58173BA5" w14:textId="77777777" w:rsidR="00C1392A" w:rsidRPr="00F07B9E" w:rsidRDefault="00C1392A" w:rsidP="007B1E8C">
            <w:pPr>
              <w:ind w:left="132" w:hanging="100"/>
              <w:rPr>
                <w:sz w:val="22"/>
                <w:szCs w:val="22"/>
              </w:rPr>
            </w:pPr>
            <w:r w:rsidRPr="00F07B9E">
              <w:rPr>
                <w:rFonts w:eastAsia="Times New Roman"/>
                <w:sz w:val="22"/>
                <w:szCs w:val="22"/>
              </w:rPr>
              <w:t>10106.</w:t>
            </w:r>
          </w:p>
        </w:tc>
        <w:tc>
          <w:tcPr>
            <w:tcW w:w="8370" w:type="dxa"/>
          </w:tcPr>
          <w:p w14:paraId="0E5808C7" w14:textId="77777777" w:rsidR="00C1392A" w:rsidRPr="00F07B9E" w:rsidRDefault="00C1392A" w:rsidP="00C033B6">
            <w:pPr>
              <w:rPr>
                <w:sz w:val="22"/>
                <w:szCs w:val="22"/>
              </w:rPr>
            </w:pPr>
          </w:p>
        </w:tc>
      </w:tr>
      <w:tr w:rsidR="00C1392A" w14:paraId="4E905980" w14:textId="77777777" w:rsidTr="006F24E9">
        <w:tc>
          <w:tcPr>
            <w:tcW w:w="990" w:type="dxa"/>
          </w:tcPr>
          <w:p w14:paraId="04357B29" w14:textId="77777777" w:rsidR="00C1392A" w:rsidRPr="00F07B9E" w:rsidRDefault="00C1392A" w:rsidP="007B1E8C">
            <w:pPr>
              <w:ind w:left="132" w:hanging="100"/>
              <w:rPr>
                <w:sz w:val="22"/>
                <w:szCs w:val="22"/>
              </w:rPr>
            </w:pPr>
            <w:r w:rsidRPr="00F07B9E">
              <w:rPr>
                <w:rFonts w:eastAsia="Times New Roman"/>
                <w:sz w:val="22"/>
                <w:szCs w:val="22"/>
              </w:rPr>
              <w:t>10107.</w:t>
            </w:r>
          </w:p>
        </w:tc>
        <w:tc>
          <w:tcPr>
            <w:tcW w:w="8370" w:type="dxa"/>
          </w:tcPr>
          <w:p w14:paraId="12C299B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Himi</w:t>
            </w:r>
            <w:proofErr w:type="spellEnd"/>
            <w:r w:rsidRPr="00F07B9E">
              <w:rPr>
                <w:rFonts w:eastAsia="Times New Roman"/>
                <w:sz w:val="22"/>
                <w:szCs w:val="22"/>
              </w:rPr>
              <w:t xml:space="preserve"> E &amp; Noda K 2003 </w:t>
            </w:r>
            <w:r w:rsidRPr="00F07B9E">
              <w:rPr>
                <w:rFonts w:eastAsia="Times New Roman"/>
                <w:i/>
                <w:sz w:val="22"/>
                <w:szCs w:val="22"/>
              </w:rPr>
              <w:t>R</w:t>
            </w:r>
            <w:r w:rsidRPr="00F07B9E">
              <w:rPr>
                <w:rFonts w:eastAsia="Times New Roman"/>
                <w:sz w:val="22"/>
                <w:szCs w:val="22"/>
              </w:rPr>
              <w:t xml:space="preserve"> gene for wheat grain colour might be a </w:t>
            </w:r>
            <w:proofErr w:type="spellStart"/>
            <w:r w:rsidRPr="00F07B9E">
              <w:rPr>
                <w:rFonts w:eastAsia="Times New Roman"/>
                <w:sz w:val="22"/>
                <w:szCs w:val="22"/>
              </w:rPr>
              <w:t>Myb</w:t>
            </w:r>
            <w:proofErr w:type="spellEnd"/>
            <w:r w:rsidRPr="00F07B9E">
              <w:rPr>
                <w:rFonts w:eastAsia="Times New Roman"/>
                <w:sz w:val="22"/>
                <w:szCs w:val="22"/>
              </w:rPr>
              <w:t xml:space="preserve">-type transcription factor. Proceedings 10th International Wheat Genetics Symposium, Vol </w:t>
            </w:r>
            <w:proofErr w:type="gramStart"/>
            <w:r w:rsidRPr="00F07B9E">
              <w:rPr>
                <w:rFonts w:eastAsia="Times New Roman"/>
                <w:sz w:val="22"/>
                <w:szCs w:val="22"/>
              </w:rPr>
              <w:t>3 :</w:t>
            </w:r>
            <w:proofErr w:type="gramEnd"/>
            <w:r w:rsidRPr="00F07B9E">
              <w:rPr>
                <w:rFonts w:eastAsia="Times New Roman"/>
                <w:sz w:val="22"/>
                <w:szCs w:val="22"/>
              </w:rPr>
              <w:t xml:space="preserve"> 958-960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10EA29AA" w14:textId="77777777" w:rsidTr="006F24E9">
        <w:tc>
          <w:tcPr>
            <w:tcW w:w="990" w:type="dxa"/>
          </w:tcPr>
          <w:p w14:paraId="12C650AE" w14:textId="77777777" w:rsidR="00C1392A" w:rsidRPr="00F07B9E" w:rsidRDefault="00C1392A" w:rsidP="007B1E8C">
            <w:pPr>
              <w:ind w:left="132" w:hanging="100"/>
              <w:rPr>
                <w:sz w:val="22"/>
                <w:szCs w:val="22"/>
              </w:rPr>
            </w:pPr>
            <w:r w:rsidRPr="00F07B9E">
              <w:rPr>
                <w:rFonts w:eastAsia="Times New Roman"/>
                <w:sz w:val="22"/>
                <w:szCs w:val="22"/>
              </w:rPr>
              <w:t>10108.</w:t>
            </w:r>
          </w:p>
        </w:tc>
        <w:tc>
          <w:tcPr>
            <w:tcW w:w="8370" w:type="dxa"/>
          </w:tcPr>
          <w:p w14:paraId="5D11DA22" w14:textId="77777777" w:rsidR="00C1392A" w:rsidRPr="00F07B9E" w:rsidRDefault="00C1392A" w:rsidP="00C033B6">
            <w:pPr>
              <w:rPr>
                <w:sz w:val="22"/>
                <w:szCs w:val="22"/>
              </w:rPr>
            </w:pPr>
            <w:r w:rsidRPr="00F07B9E">
              <w:rPr>
                <w:rFonts w:eastAsia="Times New Roman"/>
                <w:sz w:val="22"/>
                <w:szCs w:val="22"/>
              </w:rPr>
              <w:t xml:space="preserve"> Goncharov NP 2003 Genetics of growth habit (spring vs winter) in common wheat: confirmation of the existence of dominant gene </w:t>
            </w:r>
            <w:r w:rsidRPr="00F07B9E">
              <w:rPr>
                <w:rFonts w:eastAsia="Times New Roman"/>
                <w:i/>
                <w:sz w:val="22"/>
                <w:szCs w:val="22"/>
              </w:rPr>
              <w:t>Vrn4</w:t>
            </w:r>
            <w:r w:rsidRPr="00F07B9E">
              <w:rPr>
                <w:rFonts w:eastAsia="Times New Roman"/>
                <w:sz w:val="22"/>
                <w:szCs w:val="22"/>
              </w:rPr>
              <w:t xml:space="preserve">. Theoretical and Applied Genetics 107: 768-772. </w:t>
            </w:r>
          </w:p>
        </w:tc>
      </w:tr>
      <w:tr w:rsidR="00C1392A" w14:paraId="282C175D" w14:textId="77777777" w:rsidTr="006F24E9">
        <w:tc>
          <w:tcPr>
            <w:tcW w:w="990" w:type="dxa"/>
          </w:tcPr>
          <w:p w14:paraId="024D1409" w14:textId="77777777" w:rsidR="00C1392A" w:rsidRPr="00F07B9E" w:rsidRDefault="00C1392A" w:rsidP="007B1E8C">
            <w:pPr>
              <w:ind w:left="132" w:hanging="100"/>
              <w:rPr>
                <w:sz w:val="22"/>
                <w:szCs w:val="22"/>
              </w:rPr>
            </w:pPr>
            <w:r w:rsidRPr="00F07B9E">
              <w:rPr>
                <w:rFonts w:eastAsia="Times New Roman"/>
                <w:sz w:val="22"/>
                <w:szCs w:val="22"/>
              </w:rPr>
              <w:t>10109.</w:t>
            </w:r>
          </w:p>
        </w:tc>
        <w:tc>
          <w:tcPr>
            <w:tcW w:w="8370" w:type="dxa"/>
          </w:tcPr>
          <w:p w14:paraId="6206565D" w14:textId="77777777" w:rsidR="00C1392A" w:rsidRPr="00F07B9E" w:rsidRDefault="00C1392A" w:rsidP="00C033B6">
            <w:pPr>
              <w:rPr>
                <w:sz w:val="22"/>
                <w:szCs w:val="22"/>
              </w:rPr>
            </w:pPr>
            <w:r w:rsidRPr="00F07B9E">
              <w:rPr>
                <w:rFonts w:eastAsia="Times New Roman"/>
                <w:sz w:val="22"/>
                <w:szCs w:val="22"/>
              </w:rPr>
              <w:t xml:space="preserve"> Huang XQ &amp; </w:t>
            </w:r>
            <w:proofErr w:type="spellStart"/>
            <w:r w:rsidRPr="00F07B9E">
              <w:rPr>
                <w:rFonts w:eastAsia="Times New Roman"/>
                <w:sz w:val="22"/>
                <w:szCs w:val="22"/>
              </w:rPr>
              <w:t>Roder</w:t>
            </w:r>
            <w:proofErr w:type="spellEnd"/>
            <w:r w:rsidRPr="00F07B9E">
              <w:rPr>
                <w:rFonts w:eastAsia="Times New Roman"/>
                <w:sz w:val="22"/>
                <w:szCs w:val="22"/>
              </w:rPr>
              <w:t xml:space="preserve"> MS 2003 High-</w:t>
            </w:r>
            <w:proofErr w:type="spellStart"/>
            <w:r w:rsidRPr="00F07B9E">
              <w:rPr>
                <w:rFonts w:eastAsia="Times New Roman"/>
                <w:sz w:val="22"/>
                <w:szCs w:val="22"/>
              </w:rPr>
              <w:t>denstity</w:t>
            </w:r>
            <w:proofErr w:type="spellEnd"/>
            <w:r w:rsidRPr="00F07B9E">
              <w:rPr>
                <w:rFonts w:eastAsia="Times New Roman"/>
                <w:sz w:val="22"/>
                <w:szCs w:val="22"/>
              </w:rPr>
              <w:t xml:space="preserve"> genetic and physical mapping of the powdery mildew resistance gene </w:t>
            </w:r>
            <w:r w:rsidRPr="00F07B9E">
              <w:rPr>
                <w:rFonts w:eastAsia="Times New Roman"/>
                <w:i/>
                <w:sz w:val="22"/>
                <w:szCs w:val="22"/>
              </w:rPr>
              <w:t>Pm24</w:t>
            </w:r>
            <w:r w:rsidRPr="00F07B9E">
              <w:rPr>
                <w:rFonts w:eastAsia="Times New Roman"/>
                <w:sz w:val="22"/>
                <w:szCs w:val="22"/>
              </w:rPr>
              <w:t xml:space="preserve"> on chromosome 1D of wheat. Proceedings 10th International Wheat Genetics Symposium, Vol </w:t>
            </w:r>
            <w:proofErr w:type="gramStart"/>
            <w:r w:rsidRPr="00F07B9E">
              <w:rPr>
                <w:rFonts w:eastAsia="Times New Roman"/>
                <w:sz w:val="22"/>
                <w:szCs w:val="22"/>
              </w:rPr>
              <w:t>3 :</w:t>
            </w:r>
            <w:proofErr w:type="gramEnd"/>
            <w:r w:rsidRPr="00F07B9E">
              <w:rPr>
                <w:rFonts w:eastAsia="Times New Roman"/>
                <w:sz w:val="22"/>
                <w:szCs w:val="22"/>
              </w:rPr>
              <w:t xml:space="preserve"> 961-964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40E928BD" w14:textId="77777777" w:rsidTr="006F24E9">
        <w:tc>
          <w:tcPr>
            <w:tcW w:w="990" w:type="dxa"/>
          </w:tcPr>
          <w:p w14:paraId="3E8912A4" w14:textId="77777777" w:rsidR="00C1392A" w:rsidRPr="00F07B9E" w:rsidRDefault="00C1392A" w:rsidP="007B1E8C">
            <w:pPr>
              <w:ind w:left="132" w:hanging="100"/>
              <w:rPr>
                <w:sz w:val="22"/>
                <w:szCs w:val="22"/>
              </w:rPr>
            </w:pPr>
            <w:r w:rsidRPr="00F07B9E">
              <w:rPr>
                <w:rFonts w:eastAsia="Times New Roman"/>
                <w:sz w:val="22"/>
                <w:szCs w:val="22"/>
              </w:rPr>
              <w:t>10110.</w:t>
            </w:r>
          </w:p>
        </w:tc>
        <w:tc>
          <w:tcPr>
            <w:tcW w:w="8370" w:type="dxa"/>
          </w:tcPr>
          <w:p w14:paraId="2B9CFED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Navabi</w:t>
            </w:r>
            <w:proofErr w:type="spellEnd"/>
            <w:r w:rsidRPr="00F07B9E">
              <w:rPr>
                <w:rFonts w:eastAsia="Times New Roman"/>
                <w:sz w:val="22"/>
                <w:szCs w:val="22"/>
              </w:rPr>
              <w:t xml:space="preserve"> A, Singh RP, Tewari JP &amp; Briggs KG 2003 Genetic analysis of adult-plant resistance to leaf rust in five spring wheat genotypes. Plant Disease 87: 1522-1529. </w:t>
            </w:r>
          </w:p>
        </w:tc>
      </w:tr>
      <w:tr w:rsidR="00C1392A" w14:paraId="1E19A396" w14:textId="77777777" w:rsidTr="006F24E9">
        <w:tc>
          <w:tcPr>
            <w:tcW w:w="990" w:type="dxa"/>
          </w:tcPr>
          <w:p w14:paraId="4BCCC210" w14:textId="77777777" w:rsidR="00C1392A" w:rsidRPr="00F07B9E" w:rsidRDefault="00C1392A" w:rsidP="007B1E8C">
            <w:pPr>
              <w:ind w:left="132" w:hanging="100"/>
              <w:rPr>
                <w:sz w:val="22"/>
                <w:szCs w:val="22"/>
              </w:rPr>
            </w:pPr>
            <w:r w:rsidRPr="00F07B9E">
              <w:rPr>
                <w:rFonts w:eastAsia="Times New Roman"/>
                <w:sz w:val="22"/>
                <w:szCs w:val="22"/>
              </w:rPr>
              <w:t>10111.</w:t>
            </w:r>
          </w:p>
        </w:tc>
        <w:tc>
          <w:tcPr>
            <w:tcW w:w="8370" w:type="dxa"/>
          </w:tcPr>
          <w:p w14:paraId="093DACC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Wamishe</w:t>
            </w:r>
            <w:proofErr w:type="spellEnd"/>
            <w:r w:rsidRPr="00F07B9E">
              <w:rPr>
                <w:rFonts w:eastAsia="Times New Roman"/>
                <w:sz w:val="22"/>
                <w:szCs w:val="22"/>
              </w:rPr>
              <w:t xml:space="preserve"> YA &amp; </w:t>
            </w:r>
            <w:proofErr w:type="spellStart"/>
            <w:r w:rsidRPr="00F07B9E">
              <w:rPr>
                <w:rFonts w:eastAsia="Times New Roman"/>
                <w:sz w:val="22"/>
                <w:szCs w:val="22"/>
              </w:rPr>
              <w:t>Milus</w:t>
            </w:r>
            <w:proofErr w:type="spellEnd"/>
            <w:r w:rsidRPr="00F07B9E">
              <w:rPr>
                <w:rFonts w:eastAsia="Times New Roman"/>
                <w:sz w:val="22"/>
                <w:szCs w:val="22"/>
              </w:rPr>
              <w:t xml:space="preserve"> EA 2004 Seedling resistance genes to leaf rust in soft red winter wheat. Plant Disease 88: 136-146. </w:t>
            </w:r>
          </w:p>
        </w:tc>
      </w:tr>
      <w:tr w:rsidR="00C1392A" w14:paraId="3DBA5D92" w14:textId="77777777" w:rsidTr="006F24E9">
        <w:tc>
          <w:tcPr>
            <w:tcW w:w="990" w:type="dxa"/>
          </w:tcPr>
          <w:p w14:paraId="58A576CD" w14:textId="77777777" w:rsidR="00C1392A" w:rsidRPr="00F07B9E" w:rsidRDefault="00C1392A" w:rsidP="007B1E8C">
            <w:pPr>
              <w:ind w:left="132" w:hanging="100"/>
              <w:rPr>
                <w:sz w:val="22"/>
                <w:szCs w:val="22"/>
              </w:rPr>
            </w:pPr>
            <w:r w:rsidRPr="00F07B9E">
              <w:rPr>
                <w:rFonts w:eastAsia="Times New Roman"/>
                <w:sz w:val="22"/>
                <w:szCs w:val="22"/>
              </w:rPr>
              <w:t>10112.</w:t>
            </w:r>
          </w:p>
        </w:tc>
        <w:tc>
          <w:tcPr>
            <w:tcW w:w="8370" w:type="dxa"/>
          </w:tcPr>
          <w:p w14:paraId="5ECB70FC" w14:textId="77777777" w:rsidR="00C1392A" w:rsidRPr="00F07B9E" w:rsidRDefault="00C1392A" w:rsidP="00C033B6">
            <w:pPr>
              <w:rPr>
                <w:sz w:val="22"/>
                <w:szCs w:val="22"/>
              </w:rPr>
            </w:pPr>
            <w:r w:rsidRPr="00F07B9E">
              <w:rPr>
                <w:rFonts w:eastAsia="Times New Roman"/>
                <w:sz w:val="22"/>
                <w:szCs w:val="22"/>
              </w:rPr>
              <w:t xml:space="preserve"> Zakari A, McIntosh RA, </w:t>
            </w:r>
            <w:proofErr w:type="spellStart"/>
            <w:r w:rsidRPr="00F07B9E">
              <w:rPr>
                <w:rFonts w:eastAsia="Times New Roman"/>
                <w:sz w:val="22"/>
                <w:szCs w:val="22"/>
              </w:rPr>
              <w:t>Hovmoller</w:t>
            </w:r>
            <w:proofErr w:type="spellEnd"/>
            <w:r w:rsidRPr="00F07B9E">
              <w:rPr>
                <w:rFonts w:eastAsia="Times New Roman"/>
                <w:sz w:val="22"/>
                <w:szCs w:val="22"/>
              </w:rPr>
              <w:t xml:space="preserve"> MS, </w:t>
            </w:r>
            <w:proofErr w:type="spellStart"/>
            <w:r w:rsidRPr="00F07B9E">
              <w:rPr>
                <w:rFonts w:eastAsia="Times New Roman"/>
                <w:sz w:val="22"/>
                <w:szCs w:val="22"/>
              </w:rPr>
              <w:t>Wellings</w:t>
            </w:r>
            <w:proofErr w:type="spellEnd"/>
            <w:r w:rsidRPr="00F07B9E">
              <w:rPr>
                <w:rFonts w:eastAsia="Times New Roman"/>
                <w:sz w:val="22"/>
                <w:szCs w:val="22"/>
              </w:rPr>
              <w:t xml:space="preserve"> CR, </w:t>
            </w:r>
            <w:proofErr w:type="spellStart"/>
            <w:r w:rsidRPr="00F07B9E">
              <w:rPr>
                <w:rFonts w:eastAsia="Times New Roman"/>
                <w:sz w:val="22"/>
                <w:szCs w:val="22"/>
              </w:rPr>
              <w:t>Shariflou</w:t>
            </w:r>
            <w:proofErr w:type="spellEnd"/>
            <w:r w:rsidRPr="00F07B9E">
              <w:rPr>
                <w:rFonts w:eastAsia="Times New Roman"/>
                <w:sz w:val="22"/>
                <w:szCs w:val="22"/>
              </w:rPr>
              <w:t xml:space="preserve"> MR, Hayden M &amp; </w:t>
            </w:r>
            <w:proofErr w:type="spellStart"/>
            <w:r w:rsidRPr="00F07B9E">
              <w:rPr>
                <w:rFonts w:eastAsia="Times New Roman"/>
                <w:sz w:val="22"/>
                <w:szCs w:val="22"/>
              </w:rPr>
              <w:t>Bariana</w:t>
            </w:r>
            <w:proofErr w:type="spellEnd"/>
            <w:r w:rsidRPr="00F07B9E">
              <w:rPr>
                <w:rFonts w:eastAsia="Times New Roman"/>
                <w:sz w:val="22"/>
                <w:szCs w:val="22"/>
              </w:rPr>
              <w:t xml:space="preserve"> HS 2003 Recombination of </w:t>
            </w:r>
            <w:r w:rsidRPr="00F07B9E">
              <w:rPr>
                <w:rFonts w:eastAsia="Times New Roman"/>
                <w:i/>
                <w:sz w:val="22"/>
                <w:szCs w:val="22"/>
              </w:rPr>
              <w:t>Yr15</w:t>
            </w:r>
            <w:r w:rsidRPr="00F07B9E">
              <w:rPr>
                <w:rFonts w:eastAsia="Times New Roman"/>
                <w:sz w:val="22"/>
                <w:szCs w:val="22"/>
              </w:rPr>
              <w:t xml:space="preserve"> and </w:t>
            </w:r>
            <w:r w:rsidRPr="00F07B9E">
              <w:rPr>
                <w:rFonts w:eastAsia="Times New Roman"/>
                <w:i/>
                <w:sz w:val="22"/>
                <w:szCs w:val="22"/>
              </w:rPr>
              <w:t>Yr24</w:t>
            </w:r>
            <w:r w:rsidRPr="00F07B9E">
              <w:rPr>
                <w:rFonts w:eastAsia="Times New Roman"/>
                <w:sz w:val="22"/>
                <w:szCs w:val="22"/>
              </w:rPr>
              <w:t xml:space="preserve"> in chromosome 1BS. Proceedings 10th International Wheat Genetics Symposium, Vol </w:t>
            </w:r>
            <w:proofErr w:type="gramStart"/>
            <w:r w:rsidRPr="00F07B9E">
              <w:rPr>
                <w:rFonts w:eastAsia="Times New Roman"/>
                <w:sz w:val="22"/>
                <w:szCs w:val="22"/>
              </w:rPr>
              <w:t>1 :</w:t>
            </w:r>
            <w:proofErr w:type="gramEnd"/>
            <w:r w:rsidRPr="00F07B9E">
              <w:rPr>
                <w:rFonts w:eastAsia="Times New Roman"/>
                <w:sz w:val="22"/>
                <w:szCs w:val="22"/>
              </w:rPr>
              <w:t xml:space="preserve"> 417-420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Cerealcoltura</w:t>
            </w:r>
            <w:proofErr w:type="spellEnd"/>
            <w:r w:rsidRPr="00F07B9E">
              <w:rPr>
                <w:rFonts w:eastAsia="Times New Roman"/>
                <w:sz w:val="22"/>
                <w:szCs w:val="22"/>
              </w:rPr>
              <w:t>, Rome, Italy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Galterio</w:t>
            </w:r>
            <w:proofErr w:type="spellEnd"/>
            <w:r w:rsidRPr="00F07B9E">
              <w:rPr>
                <w:rFonts w:eastAsia="Times New Roman"/>
                <w:sz w:val="22"/>
                <w:szCs w:val="22"/>
              </w:rPr>
              <w:t xml:space="preserve"> G eds.).</w:t>
            </w:r>
          </w:p>
        </w:tc>
      </w:tr>
      <w:tr w:rsidR="00C1392A" w14:paraId="4C42C255" w14:textId="77777777" w:rsidTr="006F24E9">
        <w:tc>
          <w:tcPr>
            <w:tcW w:w="990" w:type="dxa"/>
          </w:tcPr>
          <w:p w14:paraId="31A484B4" w14:textId="77777777" w:rsidR="00C1392A" w:rsidRPr="00F07B9E" w:rsidRDefault="00C1392A" w:rsidP="007B1E8C">
            <w:pPr>
              <w:ind w:left="132" w:hanging="100"/>
              <w:rPr>
                <w:sz w:val="22"/>
                <w:szCs w:val="22"/>
              </w:rPr>
            </w:pPr>
            <w:r w:rsidRPr="00F07B9E">
              <w:rPr>
                <w:rFonts w:eastAsia="Times New Roman"/>
                <w:sz w:val="22"/>
                <w:szCs w:val="22"/>
              </w:rPr>
              <w:t>10113.</w:t>
            </w:r>
          </w:p>
        </w:tc>
        <w:tc>
          <w:tcPr>
            <w:tcW w:w="8370" w:type="dxa"/>
          </w:tcPr>
          <w:p w14:paraId="0F83BEFE" w14:textId="77777777" w:rsidR="00C1392A" w:rsidRPr="00F07B9E" w:rsidRDefault="00C1392A" w:rsidP="00C033B6">
            <w:pPr>
              <w:rPr>
                <w:sz w:val="22"/>
                <w:szCs w:val="22"/>
              </w:rPr>
            </w:pPr>
            <w:r w:rsidRPr="00F07B9E">
              <w:rPr>
                <w:rFonts w:eastAsia="Times New Roman"/>
                <w:sz w:val="22"/>
                <w:szCs w:val="22"/>
              </w:rPr>
              <w:t xml:space="preserve"> Liu SX &amp; Anderson JA 2003 Marker assisted evaluation of Fusarium head blight resistant wheat germplasm. Crop Science 43: 760-766. </w:t>
            </w:r>
          </w:p>
        </w:tc>
      </w:tr>
      <w:tr w:rsidR="00C1392A" w14:paraId="03D62848" w14:textId="77777777" w:rsidTr="006F24E9">
        <w:tc>
          <w:tcPr>
            <w:tcW w:w="990" w:type="dxa"/>
          </w:tcPr>
          <w:p w14:paraId="3826093A" w14:textId="77777777" w:rsidR="00C1392A" w:rsidRPr="00F07B9E" w:rsidRDefault="00C1392A" w:rsidP="007B1E8C">
            <w:pPr>
              <w:ind w:left="132" w:hanging="100"/>
              <w:rPr>
                <w:sz w:val="22"/>
                <w:szCs w:val="22"/>
              </w:rPr>
            </w:pPr>
            <w:r w:rsidRPr="00F07B9E">
              <w:rPr>
                <w:rFonts w:eastAsia="Times New Roman"/>
                <w:sz w:val="22"/>
                <w:szCs w:val="22"/>
              </w:rPr>
              <w:t>10114.</w:t>
            </w:r>
          </w:p>
        </w:tc>
        <w:tc>
          <w:tcPr>
            <w:tcW w:w="8370" w:type="dxa"/>
          </w:tcPr>
          <w:p w14:paraId="263CC173" w14:textId="77777777" w:rsidR="00C1392A" w:rsidRPr="00F07B9E" w:rsidRDefault="00C1392A" w:rsidP="00C033B6">
            <w:pPr>
              <w:rPr>
                <w:sz w:val="22"/>
                <w:szCs w:val="22"/>
              </w:rPr>
            </w:pPr>
            <w:r w:rsidRPr="00F07B9E">
              <w:rPr>
                <w:rFonts w:eastAsia="Times New Roman"/>
                <w:sz w:val="22"/>
                <w:szCs w:val="22"/>
              </w:rPr>
              <w:t xml:space="preserve"> Shen XR, </w:t>
            </w:r>
            <w:proofErr w:type="spellStart"/>
            <w:r w:rsidRPr="00F07B9E">
              <w:rPr>
                <w:rFonts w:eastAsia="Times New Roman"/>
                <w:sz w:val="22"/>
                <w:szCs w:val="22"/>
              </w:rPr>
              <w:t>Ittu</w:t>
            </w:r>
            <w:proofErr w:type="spellEnd"/>
            <w:r w:rsidRPr="00F07B9E">
              <w:rPr>
                <w:rFonts w:eastAsia="Times New Roman"/>
                <w:sz w:val="22"/>
                <w:szCs w:val="22"/>
              </w:rPr>
              <w:t xml:space="preserve"> M &amp; Ohm HW 2003 Quantitative loci conditioning resistance to Fusarium head blight in wheat line F201R. Crop Science 43: 850-857. </w:t>
            </w:r>
          </w:p>
        </w:tc>
      </w:tr>
      <w:tr w:rsidR="00C1392A" w14:paraId="19FE6CB5" w14:textId="77777777" w:rsidTr="006F24E9">
        <w:tc>
          <w:tcPr>
            <w:tcW w:w="990" w:type="dxa"/>
          </w:tcPr>
          <w:p w14:paraId="49D3FAEB" w14:textId="77777777" w:rsidR="00C1392A" w:rsidRPr="00F07B9E" w:rsidRDefault="00C1392A" w:rsidP="007B1E8C">
            <w:pPr>
              <w:ind w:left="132" w:hanging="100"/>
              <w:rPr>
                <w:sz w:val="22"/>
                <w:szCs w:val="22"/>
              </w:rPr>
            </w:pPr>
            <w:r w:rsidRPr="00F07B9E">
              <w:rPr>
                <w:rFonts w:eastAsia="Times New Roman"/>
                <w:sz w:val="22"/>
                <w:szCs w:val="22"/>
              </w:rPr>
              <w:t>10115.</w:t>
            </w:r>
          </w:p>
        </w:tc>
        <w:tc>
          <w:tcPr>
            <w:tcW w:w="8370" w:type="dxa"/>
          </w:tcPr>
          <w:p w14:paraId="644DDC04" w14:textId="77777777" w:rsidR="00C1392A" w:rsidRPr="00F07B9E" w:rsidRDefault="00C1392A" w:rsidP="00C033B6">
            <w:pPr>
              <w:rPr>
                <w:sz w:val="22"/>
                <w:szCs w:val="22"/>
              </w:rPr>
            </w:pPr>
            <w:r w:rsidRPr="00F07B9E">
              <w:rPr>
                <w:rFonts w:eastAsia="Times New Roman"/>
                <w:sz w:val="22"/>
                <w:szCs w:val="22"/>
              </w:rPr>
              <w:t xml:space="preserve"> Bai GH, Guo PG &amp; Kolb FL 2003 Genetic relationships among head blight resistant cultivars of wheat assessed </w:t>
            </w:r>
            <w:proofErr w:type="gramStart"/>
            <w:r w:rsidRPr="00F07B9E">
              <w:rPr>
                <w:rFonts w:eastAsia="Times New Roman"/>
                <w:sz w:val="22"/>
                <w:szCs w:val="22"/>
              </w:rPr>
              <w:t>on the basis of</w:t>
            </w:r>
            <w:proofErr w:type="gramEnd"/>
            <w:r w:rsidRPr="00F07B9E">
              <w:rPr>
                <w:rFonts w:eastAsia="Times New Roman"/>
                <w:sz w:val="22"/>
                <w:szCs w:val="22"/>
              </w:rPr>
              <w:t xml:space="preserve"> molecular markers. Crop Science 43: 498-507. </w:t>
            </w:r>
          </w:p>
        </w:tc>
      </w:tr>
      <w:tr w:rsidR="00C1392A" w14:paraId="6FC4C45C" w14:textId="77777777" w:rsidTr="006F24E9">
        <w:tc>
          <w:tcPr>
            <w:tcW w:w="990" w:type="dxa"/>
          </w:tcPr>
          <w:p w14:paraId="509D1AC5" w14:textId="77777777" w:rsidR="00C1392A" w:rsidRPr="00F07B9E" w:rsidRDefault="00C1392A" w:rsidP="007B1E8C">
            <w:pPr>
              <w:ind w:left="132" w:hanging="100"/>
              <w:rPr>
                <w:sz w:val="22"/>
                <w:szCs w:val="22"/>
              </w:rPr>
            </w:pPr>
            <w:r w:rsidRPr="00F07B9E">
              <w:rPr>
                <w:rFonts w:eastAsia="Times New Roman"/>
                <w:sz w:val="22"/>
                <w:szCs w:val="22"/>
              </w:rPr>
              <w:t>10116.</w:t>
            </w:r>
          </w:p>
        </w:tc>
        <w:tc>
          <w:tcPr>
            <w:tcW w:w="8370" w:type="dxa"/>
          </w:tcPr>
          <w:p w14:paraId="3618C831" w14:textId="77777777" w:rsidR="00C1392A" w:rsidRPr="00F07B9E" w:rsidRDefault="00C1392A" w:rsidP="00C033B6">
            <w:pPr>
              <w:rPr>
                <w:sz w:val="22"/>
                <w:szCs w:val="22"/>
              </w:rPr>
            </w:pPr>
            <w:r w:rsidRPr="00F07B9E">
              <w:rPr>
                <w:rFonts w:eastAsia="Times New Roman"/>
                <w:sz w:val="22"/>
                <w:szCs w:val="22"/>
              </w:rPr>
              <w:t xml:space="preserve"> Lerner SE, </w:t>
            </w:r>
            <w:proofErr w:type="spellStart"/>
            <w:r w:rsidRPr="00F07B9E">
              <w:rPr>
                <w:rFonts w:eastAsia="Times New Roman"/>
                <w:sz w:val="22"/>
                <w:szCs w:val="22"/>
              </w:rPr>
              <w:t>Cogliatti</w:t>
            </w:r>
            <w:proofErr w:type="spellEnd"/>
            <w:r w:rsidRPr="00F07B9E">
              <w:rPr>
                <w:rFonts w:eastAsia="Times New Roman"/>
                <w:sz w:val="22"/>
                <w:szCs w:val="22"/>
              </w:rPr>
              <w:t xml:space="preserve"> M, Ponzio NR, </w:t>
            </w:r>
            <w:proofErr w:type="spellStart"/>
            <w:r w:rsidRPr="00F07B9E">
              <w:rPr>
                <w:rFonts w:eastAsia="Times New Roman"/>
                <w:sz w:val="22"/>
                <w:szCs w:val="22"/>
              </w:rPr>
              <w:t>Seghezzo</w:t>
            </w:r>
            <w:proofErr w:type="spellEnd"/>
            <w:r w:rsidRPr="00F07B9E">
              <w:rPr>
                <w:rFonts w:eastAsia="Times New Roman"/>
                <w:sz w:val="22"/>
                <w:szCs w:val="22"/>
              </w:rPr>
              <w:t xml:space="preserve"> ML, </w:t>
            </w:r>
            <w:proofErr w:type="spellStart"/>
            <w:r w:rsidRPr="00F07B9E">
              <w:rPr>
                <w:rFonts w:eastAsia="Times New Roman"/>
                <w:sz w:val="22"/>
                <w:szCs w:val="22"/>
              </w:rPr>
              <w:t>Molfese</w:t>
            </w:r>
            <w:proofErr w:type="spellEnd"/>
            <w:r w:rsidRPr="00F07B9E">
              <w:rPr>
                <w:rFonts w:eastAsia="Times New Roman"/>
                <w:sz w:val="22"/>
                <w:szCs w:val="22"/>
              </w:rPr>
              <w:t xml:space="preserve"> ER &amp; Rogers WJ 2004 Genetic variation for grain protein components and industrial quality of durum wheat cultivars sown in Argentina. Journal of Cereal Science 40: 161-166. </w:t>
            </w:r>
          </w:p>
        </w:tc>
      </w:tr>
      <w:tr w:rsidR="00C1392A" w14:paraId="389661F6" w14:textId="77777777" w:rsidTr="006F24E9">
        <w:tc>
          <w:tcPr>
            <w:tcW w:w="990" w:type="dxa"/>
          </w:tcPr>
          <w:p w14:paraId="6AADDEFA" w14:textId="77777777" w:rsidR="00C1392A" w:rsidRPr="00F07B9E" w:rsidRDefault="00C1392A" w:rsidP="007B1E8C">
            <w:pPr>
              <w:ind w:left="132" w:hanging="100"/>
              <w:rPr>
                <w:sz w:val="22"/>
                <w:szCs w:val="22"/>
              </w:rPr>
            </w:pPr>
            <w:r w:rsidRPr="00F07B9E">
              <w:rPr>
                <w:rFonts w:eastAsia="Times New Roman"/>
                <w:sz w:val="22"/>
                <w:szCs w:val="22"/>
              </w:rPr>
              <w:t>10117.</w:t>
            </w:r>
          </w:p>
        </w:tc>
        <w:tc>
          <w:tcPr>
            <w:tcW w:w="8370" w:type="dxa"/>
          </w:tcPr>
          <w:p w14:paraId="2B5009D8" w14:textId="77777777" w:rsidR="00C1392A" w:rsidRPr="00F07B9E" w:rsidRDefault="00C1392A" w:rsidP="00C033B6">
            <w:pPr>
              <w:rPr>
                <w:sz w:val="22"/>
                <w:szCs w:val="22"/>
              </w:rPr>
            </w:pPr>
            <w:r w:rsidRPr="00F07B9E">
              <w:rPr>
                <w:rFonts w:eastAsia="Times New Roman"/>
                <w:sz w:val="22"/>
                <w:szCs w:val="22"/>
              </w:rPr>
              <w:t xml:space="preserve"> Clarke BC, </w:t>
            </w:r>
            <w:proofErr w:type="spellStart"/>
            <w:r w:rsidRPr="00F07B9E">
              <w:rPr>
                <w:rFonts w:eastAsia="Times New Roman"/>
                <w:sz w:val="22"/>
                <w:szCs w:val="22"/>
              </w:rPr>
              <w:t>Phongkham</w:t>
            </w:r>
            <w:proofErr w:type="spellEnd"/>
            <w:r w:rsidRPr="00F07B9E">
              <w:rPr>
                <w:rFonts w:eastAsia="Times New Roman"/>
                <w:sz w:val="22"/>
                <w:szCs w:val="22"/>
              </w:rPr>
              <w:t xml:space="preserve"> T, </w:t>
            </w:r>
            <w:proofErr w:type="spellStart"/>
            <w:r w:rsidRPr="00F07B9E">
              <w:rPr>
                <w:rFonts w:eastAsia="Times New Roman"/>
                <w:sz w:val="22"/>
                <w:szCs w:val="22"/>
              </w:rPr>
              <w:t>Gianibelli</w:t>
            </w:r>
            <w:proofErr w:type="spellEnd"/>
            <w:r w:rsidRPr="00F07B9E">
              <w:rPr>
                <w:rFonts w:eastAsia="Times New Roman"/>
                <w:sz w:val="22"/>
                <w:szCs w:val="22"/>
              </w:rPr>
              <w:t xml:space="preserve"> MC, Beasley H &amp; Bekes F 2003 The characterisation and mapping of a family of LMW-gliadin genes: effects on dough properties and bread volume. Theoretical and Applied Genetics 106: 629-635. </w:t>
            </w:r>
          </w:p>
        </w:tc>
      </w:tr>
      <w:tr w:rsidR="00C1392A" w14:paraId="4B520C22" w14:textId="77777777" w:rsidTr="006F24E9">
        <w:tc>
          <w:tcPr>
            <w:tcW w:w="990" w:type="dxa"/>
          </w:tcPr>
          <w:p w14:paraId="7C38E092" w14:textId="77777777" w:rsidR="00C1392A" w:rsidRPr="00F07B9E" w:rsidRDefault="00C1392A" w:rsidP="007B1E8C">
            <w:pPr>
              <w:ind w:left="132" w:hanging="100"/>
              <w:rPr>
                <w:sz w:val="22"/>
                <w:szCs w:val="22"/>
              </w:rPr>
            </w:pPr>
            <w:r w:rsidRPr="00F07B9E">
              <w:rPr>
                <w:rFonts w:eastAsia="Times New Roman"/>
                <w:sz w:val="22"/>
                <w:szCs w:val="22"/>
              </w:rPr>
              <w:lastRenderedPageBreak/>
              <w:t>10118.</w:t>
            </w:r>
          </w:p>
        </w:tc>
        <w:tc>
          <w:tcPr>
            <w:tcW w:w="8370" w:type="dxa"/>
          </w:tcPr>
          <w:p w14:paraId="2D0C48D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Gedye</w:t>
            </w:r>
            <w:proofErr w:type="spellEnd"/>
            <w:r w:rsidRPr="00F07B9E">
              <w:rPr>
                <w:rFonts w:eastAsia="Times New Roman"/>
                <w:sz w:val="22"/>
                <w:szCs w:val="22"/>
              </w:rPr>
              <w:t xml:space="preserve"> KR, Morris CF &amp; </w:t>
            </w:r>
            <w:proofErr w:type="spellStart"/>
            <w:r w:rsidRPr="00F07B9E">
              <w:rPr>
                <w:rFonts w:eastAsia="Times New Roman"/>
                <w:sz w:val="22"/>
                <w:szCs w:val="22"/>
              </w:rPr>
              <w:t>Bettge</w:t>
            </w:r>
            <w:proofErr w:type="spellEnd"/>
            <w:r w:rsidRPr="00F07B9E">
              <w:rPr>
                <w:rFonts w:eastAsia="Times New Roman"/>
                <w:sz w:val="22"/>
                <w:szCs w:val="22"/>
              </w:rPr>
              <w:t xml:space="preserve"> AD 2004 Determination and evaluation of the sequence and textural effects of </w:t>
            </w:r>
            <w:proofErr w:type="spellStart"/>
            <w:r w:rsidRPr="00F07B9E">
              <w:rPr>
                <w:rFonts w:eastAsia="Times New Roman"/>
                <w:sz w:val="22"/>
                <w:szCs w:val="22"/>
              </w:rPr>
              <w:t>puroindoline</w:t>
            </w:r>
            <w:proofErr w:type="spellEnd"/>
            <w:r w:rsidRPr="00F07B9E">
              <w:rPr>
                <w:rFonts w:eastAsia="Times New Roman"/>
                <w:sz w:val="22"/>
                <w:szCs w:val="22"/>
              </w:rPr>
              <w:t xml:space="preserve"> a and </w:t>
            </w:r>
            <w:proofErr w:type="spellStart"/>
            <w:r w:rsidRPr="00F07B9E">
              <w:rPr>
                <w:rFonts w:eastAsia="Times New Roman"/>
                <w:sz w:val="22"/>
                <w:szCs w:val="22"/>
              </w:rPr>
              <w:t>puroindoline</w:t>
            </w:r>
            <w:proofErr w:type="spellEnd"/>
            <w:r w:rsidRPr="00F07B9E">
              <w:rPr>
                <w:rFonts w:eastAsia="Times New Roman"/>
                <w:sz w:val="22"/>
                <w:szCs w:val="22"/>
              </w:rPr>
              <w:t xml:space="preserve"> b genes in a population of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109: 1597-1603. </w:t>
            </w:r>
          </w:p>
        </w:tc>
      </w:tr>
      <w:tr w:rsidR="00C1392A" w14:paraId="09CA7C96" w14:textId="77777777" w:rsidTr="006F24E9">
        <w:tc>
          <w:tcPr>
            <w:tcW w:w="990" w:type="dxa"/>
          </w:tcPr>
          <w:p w14:paraId="25A85383" w14:textId="77777777" w:rsidR="00C1392A" w:rsidRPr="00F07B9E" w:rsidRDefault="00C1392A" w:rsidP="007B1E8C">
            <w:pPr>
              <w:ind w:left="132" w:hanging="100"/>
              <w:rPr>
                <w:sz w:val="22"/>
                <w:szCs w:val="22"/>
              </w:rPr>
            </w:pPr>
            <w:r w:rsidRPr="00F07B9E">
              <w:rPr>
                <w:rFonts w:eastAsia="Times New Roman"/>
                <w:sz w:val="22"/>
                <w:szCs w:val="22"/>
              </w:rPr>
              <w:t>10119.</w:t>
            </w:r>
          </w:p>
        </w:tc>
        <w:tc>
          <w:tcPr>
            <w:tcW w:w="8370" w:type="dxa"/>
          </w:tcPr>
          <w:p w14:paraId="4598964A" w14:textId="77777777" w:rsidR="00C1392A" w:rsidRPr="00F07B9E" w:rsidRDefault="00C1392A" w:rsidP="00C033B6">
            <w:pPr>
              <w:rPr>
                <w:sz w:val="22"/>
                <w:szCs w:val="22"/>
              </w:rPr>
            </w:pPr>
            <w:r w:rsidRPr="00F07B9E">
              <w:rPr>
                <w:rFonts w:eastAsia="Times New Roman"/>
                <w:sz w:val="22"/>
                <w:szCs w:val="22"/>
              </w:rPr>
              <w:t xml:space="preserve"> Pan, Z, Song W, Meng F, Xu L, Liu B &amp; Zhu J 2004 </w:t>
            </w:r>
            <w:proofErr w:type="spellStart"/>
            <w:r w:rsidRPr="00F07B9E">
              <w:rPr>
                <w:rFonts w:eastAsia="Times New Roman"/>
                <w:sz w:val="22"/>
                <w:szCs w:val="22"/>
              </w:rPr>
              <w:t>Chracterization</w:t>
            </w:r>
            <w:proofErr w:type="spellEnd"/>
            <w:r w:rsidRPr="00F07B9E">
              <w:rPr>
                <w:rFonts w:eastAsia="Times New Roman"/>
                <w:sz w:val="22"/>
                <w:szCs w:val="22"/>
              </w:rPr>
              <w:t xml:space="preserve"> of genes encoding wheat grain hardness from Chinese cultivar </w:t>
            </w:r>
            <w:proofErr w:type="spellStart"/>
            <w:r w:rsidRPr="00F07B9E">
              <w:rPr>
                <w:rFonts w:eastAsia="Times New Roman"/>
                <w:sz w:val="22"/>
                <w:szCs w:val="22"/>
              </w:rPr>
              <w:t>GaoCheng</w:t>
            </w:r>
            <w:proofErr w:type="spellEnd"/>
            <w:r w:rsidRPr="00F07B9E">
              <w:rPr>
                <w:rFonts w:eastAsia="Times New Roman"/>
                <w:sz w:val="22"/>
                <w:szCs w:val="22"/>
              </w:rPr>
              <w:t xml:space="preserve"> 8901. Cereal Chemistry 81: 287-289. </w:t>
            </w:r>
          </w:p>
        </w:tc>
      </w:tr>
      <w:tr w:rsidR="00C1392A" w14:paraId="7E42E2B9" w14:textId="77777777" w:rsidTr="006F24E9">
        <w:tc>
          <w:tcPr>
            <w:tcW w:w="990" w:type="dxa"/>
          </w:tcPr>
          <w:p w14:paraId="381A48F4" w14:textId="77777777" w:rsidR="00C1392A" w:rsidRPr="00F07B9E" w:rsidRDefault="00C1392A" w:rsidP="007B1E8C">
            <w:pPr>
              <w:ind w:left="132" w:hanging="100"/>
              <w:rPr>
                <w:sz w:val="22"/>
                <w:szCs w:val="22"/>
              </w:rPr>
            </w:pPr>
            <w:r w:rsidRPr="00F07B9E">
              <w:rPr>
                <w:rFonts w:eastAsia="Times New Roman"/>
                <w:sz w:val="22"/>
                <w:szCs w:val="22"/>
              </w:rPr>
              <w:t>10120.</w:t>
            </w:r>
          </w:p>
        </w:tc>
        <w:tc>
          <w:tcPr>
            <w:tcW w:w="8370" w:type="dxa"/>
          </w:tcPr>
          <w:p w14:paraId="636D96E6" w14:textId="77777777" w:rsidR="00C1392A" w:rsidRPr="00F07B9E" w:rsidRDefault="00C1392A" w:rsidP="00C033B6">
            <w:pPr>
              <w:rPr>
                <w:sz w:val="22"/>
                <w:szCs w:val="22"/>
              </w:rPr>
            </w:pPr>
            <w:r w:rsidRPr="00F07B9E">
              <w:rPr>
                <w:rFonts w:eastAsia="Times New Roman"/>
                <w:sz w:val="22"/>
                <w:szCs w:val="22"/>
              </w:rPr>
              <w:t>Massa AN, Morris CF &amp; Gill BS 2004 Personal communication.</w:t>
            </w:r>
          </w:p>
        </w:tc>
      </w:tr>
      <w:tr w:rsidR="00C1392A" w14:paraId="7EAA04E2" w14:textId="77777777" w:rsidTr="006F24E9">
        <w:tc>
          <w:tcPr>
            <w:tcW w:w="990" w:type="dxa"/>
          </w:tcPr>
          <w:p w14:paraId="6700C5FF" w14:textId="77777777" w:rsidR="00C1392A" w:rsidRPr="00F07B9E" w:rsidRDefault="00C1392A" w:rsidP="007B1E8C">
            <w:pPr>
              <w:ind w:left="132" w:hanging="100"/>
              <w:rPr>
                <w:sz w:val="22"/>
                <w:szCs w:val="22"/>
              </w:rPr>
            </w:pPr>
            <w:r w:rsidRPr="00F07B9E">
              <w:rPr>
                <w:rFonts w:eastAsia="Times New Roman"/>
                <w:sz w:val="22"/>
                <w:szCs w:val="22"/>
              </w:rPr>
              <w:t>10121.</w:t>
            </w:r>
          </w:p>
        </w:tc>
        <w:tc>
          <w:tcPr>
            <w:tcW w:w="8370" w:type="dxa"/>
          </w:tcPr>
          <w:p w14:paraId="23B8ABF8" w14:textId="77777777" w:rsidR="00C1392A" w:rsidRPr="00F07B9E" w:rsidRDefault="00C1392A" w:rsidP="00C033B6">
            <w:pPr>
              <w:rPr>
                <w:sz w:val="22"/>
                <w:szCs w:val="22"/>
              </w:rPr>
            </w:pPr>
            <w:r w:rsidRPr="00F07B9E">
              <w:rPr>
                <w:rFonts w:eastAsia="Times New Roman"/>
                <w:sz w:val="22"/>
                <w:szCs w:val="22"/>
              </w:rPr>
              <w:t xml:space="preserve"> Xia L, Chen F, He Z, Chen X &amp; Morris CF 2005 Occurrence of </w:t>
            </w:r>
            <w:proofErr w:type="spellStart"/>
            <w:r w:rsidRPr="00F07B9E">
              <w:rPr>
                <w:rFonts w:eastAsia="Times New Roman"/>
                <w:sz w:val="22"/>
                <w:szCs w:val="22"/>
              </w:rPr>
              <w:t>puroindoline</w:t>
            </w:r>
            <w:proofErr w:type="spellEnd"/>
            <w:r w:rsidRPr="00F07B9E">
              <w:rPr>
                <w:rFonts w:eastAsia="Times New Roman"/>
                <w:sz w:val="22"/>
                <w:szCs w:val="22"/>
              </w:rPr>
              <w:t xml:space="preserve"> alleles in Chinese winter wheats. Cereal Chemistry 82: 38-43. </w:t>
            </w:r>
          </w:p>
        </w:tc>
      </w:tr>
      <w:tr w:rsidR="00C1392A" w14:paraId="0F40E0D5" w14:textId="77777777" w:rsidTr="006F24E9">
        <w:tc>
          <w:tcPr>
            <w:tcW w:w="990" w:type="dxa"/>
          </w:tcPr>
          <w:p w14:paraId="5B8A505B" w14:textId="77777777" w:rsidR="00C1392A" w:rsidRPr="00F07B9E" w:rsidRDefault="00C1392A" w:rsidP="007B1E8C">
            <w:pPr>
              <w:ind w:left="132" w:hanging="100"/>
              <w:rPr>
                <w:sz w:val="22"/>
                <w:szCs w:val="22"/>
              </w:rPr>
            </w:pPr>
            <w:r w:rsidRPr="00F07B9E">
              <w:rPr>
                <w:rFonts w:eastAsia="Times New Roman"/>
                <w:sz w:val="22"/>
                <w:szCs w:val="22"/>
              </w:rPr>
              <w:t>10122.</w:t>
            </w:r>
          </w:p>
        </w:tc>
        <w:tc>
          <w:tcPr>
            <w:tcW w:w="8370" w:type="dxa"/>
          </w:tcPr>
          <w:p w14:paraId="64398F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Cenci A, Sabot F, Anderson O &amp; J </w:t>
            </w:r>
            <w:proofErr w:type="spellStart"/>
            <w:r w:rsidRPr="00F07B9E">
              <w:rPr>
                <w:rFonts w:eastAsia="Times New Roman"/>
                <w:sz w:val="22"/>
                <w:szCs w:val="22"/>
              </w:rPr>
              <w:t>Dubcovsky</w:t>
            </w:r>
            <w:proofErr w:type="spellEnd"/>
            <w:r w:rsidRPr="00F07B9E">
              <w:rPr>
                <w:rFonts w:eastAsia="Times New Roman"/>
                <w:sz w:val="22"/>
                <w:szCs w:val="22"/>
              </w:rPr>
              <w:t xml:space="preserve"> 2004 Sequencing of the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hardness locus reveals good microcolinearity with rice. Molecular and General Genomics 271: 377-386. </w:t>
            </w:r>
          </w:p>
        </w:tc>
      </w:tr>
      <w:tr w:rsidR="00C1392A" w14:paraId="1C1D7B05" w14:textId="77777777" w:rsidTr="006F24E9">
        <w:tc>
          <w:tcPr>
            <w:tcW w:w="990" w:type="dxa"/>
          </w:tcPr>
          <w:p w14:paraId="46FE0BBE" w14:textId="77777777" w:rsidR="00C1392A" w:rsidRPr="00F07B9E" w:rsidRDefault="00C1392A" w:rsidP="007B1E8C">
            <w:pPr>
              <w:ind w:left="132" w:hanging="100"/>
              <w:rPr>
                <w:sz w:val="22"/>
                <w:szCs w:val="22"/>
              </w:rPr>
            </w:pPr>
            <w:r w:rsidRPr="00F07B9E">
              <w:rPr>
                <w:rFonts w:eastAsia="Times New Roman"/>
                <w:sz w:val="22"/>
                <w:szCs w:val="22"/>
              </w:rPr>
              <w:t>10123.</w:t>
            </w:r>
          </w:p>
        </w:tc>
        <w:tc>
          <w:tcPr>
            <w:tcW w:w="8370" w:type="dxa"/>
          </w:tcPr>
          <w:p w14:paraId="1B1552FD" w14:textId="77777777" w:rsidR="00C1392A" w:rsidRPr="00F07B9E" w:rsidRDefault="00C1392A" w:rsidP="00C033B6">
            <w:pPr>
              <w:rPr>
                <w:sz w:val="22"/>
                <w:szCs w:val="22"/>
              </w:rPr>
            </w:pPr>
            <w:r w:rsidRPr="00F07B9E">
              <w:rPr>
                <w:rFonts w:eastAsia="Times New Roman"/>
                <w:sz w:val="22"/>
                <w:szCs w:val="22"/>
              </w:rPr>
              <w:t xml:space="preserve"> Adhikari TB, Yang X, Cavallo JR, Hu X, </w:t>
            </w:r>
            <w:proofErr w:type="spellStart"/>
            <w:r w:rsidRPr="00F07B9E">
              <w:rPr>
                <w:rFonts w:eastAsia="Times New Roman"/>
                <w:sz w:val="22"/>
                <w:szCs w:val="22"/>
              </w:rPr>
              <w:t>Buechley</w:t>
            </w:r>
            <w:proofErr w:type="spellEnd"/>
            <w:r w:rsidRPr="00F07B9E">
              <w:rPr>
                <w:rFonts w:eastAsia="Times New Roman"/>
                <w:sz w:val="22"/>
                <w:szCs w:val="22"/>
              </w:rPr>
              <w:t xml:space="preserve"> G, Ohm HW, </w:t>
            </w:r>
            <w:proofErr w:type="spellStart"/>
            <w:r w:rsidRPr="00F07B9E">
              <w:rPr>
                <w:rFonts w:eastAsia="Times New Roman"/>
                <w:sz w:val="22"/>
                <w:szCs w:val="22"/>
              </w:rPr>
              <w:t>Shaner</w:t>
            </w:r>
            <w:proofErr w:type="spellEnd"/>
            <w:r w:rsidRPr="00F07B9E">
              <w:rPr>
                <w:rFonts w:eastAsia="Times New Roman"/>
                <w:sz w:val="22"/>
                <w:szCs w:val="22"/>
              </w:rPr>
              <w:t xml:space="preserve"> G &amp; Goodwin SB 2004 Molecular mapping of the </w:t>
            </w:r>
            <w:r w:rsidRPr="00F07B9E">
              <w:rPr>
                <w:rFonts w:eastAsia="Times New Roman"/>
                <w:i/>
                <w:sz w:val="22"/>
                <w:szCs w:val="22"/>
              </w:rPr>
              <w:t>Stb1</w:t>
            </w:r>
            <w:r w:rsidRPr="00F07B9E">
              <w:rPr>
                <w:rFonts w:eastAsia="Times New Roman"/>
                <w:sz w:val="22"/>
                <w:szCs w:val="22"/>
              </w:rPr>
              <w:t xml:space="preserve">, a potentially durable gene for resistance to septoria tritici blotch in wheat. Theoretical and Applied Genetics 109: 944-953. </w:t>
            </w:r>
          </w:p>
        </w:tc>
      </w:tr>
      <w:tr w:rsidR="00C1392A" w14:paraId="1638ADA9" w14:textId="77777777" w:rsidTr="006F24E9">
        <w:tc>
          <w:tcPr>
            <w:tcW w:w="990" w:type="dxa"/>
          </w:tcPr>
          <w:p w14:paraId="320530C1" w14:textId="77777777" w:rsidR="00C1392A" w:rsidRPr="00F07B9E" w:rsidRDefault="00C1392A" w:rsidP="007B1E8C">
            <w:pPr>
              <w:ind w:left="132" w:hanging="100"/>
              <w:rPr>
                <w:sz w:val="22"/>
                <w:szCs w:val="22"/>
              </w:rPr>
            </w:pPr>
            <w:r w:rsidRPr="00F07B9E">
              <w:rPr>
                <w:rFonts w:eastAsia="Times New Roman"/>
                <w:sz w:val="22"/>
                <w:szCs w:val="22"/>
              </w:rPr>
              <w:t>10124.</w:t>
            </w:r>
          </w:p>
        </w:tc>
        <w:tc>
          <w:tcPr>
            <w:tcW w:w="8370" w:type="dxa"/>
          </w:tcPr>
          <w:p w14:paraId="0C2C2FF6" w14:textId="77777777" w:rsidR="00C1392A" w:rsidRPr="00F07B9E" w:rsidRDefault="00C1392A" w:rsidP="00C033B6">
            <w:pPr>
              <w:rPr>
                <w:sz w:val="22"/>
                <w:szCs w:val="22"/>
              </w:rPr>
            </w:pPr>
            <w:r w:rsidRPr="00F07B9E">
              <w:rPr>
                <w:rFonts w:eastAsia="Times New Roman"/>
                <w:sz w:val="22"/>
                <w:szCs w:val="22"/>
              </w:rPr>
              <w:t xml:space="preserve"> Song QJ, Shi JR, Singh S, </w:t>
            </w:r>
            <w:proofErr w:type="spellStart"/>
            <w:r w:rsidRPr="00F07B9E">
              <w:rPr>
                <w:rFonts w:eastAsia="Times New Roman"/>
                <w:sz w:val="22"/>
                <w:szCs w:val="22"/>
              </w:rPr>
              <w:t>Fickus</w:t>
            </w:r>
            <w:proofErr w:type="spellEnd"/>
            <w:r w:rsidRPr="00F07B9E">
              <w:rPr>
                <w:rFonts w:eastAsia="Times New Roman"/>
                <w:sz w:val="22"/>
                <w:szCs w:val="22"/>
              </w:rPr>
              <w:t xml:space="preserve"> EW, Costa JM, Lewis J, Gill BS, Ward R &amp; </w:t>
            </w:r>
            <w:proofErr w:type="spellStart"/>
            <w:r w:rsidRPr="00F07B9E">
              <w:rPr>
                <w:rFonts w:eastAsia="Times New Roman"/>
                <w:sz w:val="22"/>
                <w:szCs w:val="22"/>
              </w:rPr>
              <w:t>Cregan</w:t>
            </w:r>
            <w:proofErr w:type="spellEnd"/>
            <w:r w:rsidRPr="00F07B9E">
              <w:rPr>
                <w:rFonts w:eastAsia="Times New Roman"/>
                <w:sz w:val="22"/>
                <w:szCs w:val="22"/>
              </w:rPr>
              <w:t xml:space="preserve"> PB. 2005 Development and mapping of microsatellite (SSR) markers in wheat Theoretical and Applied Genetics 110: 550-560. </w:t>
            </w:r>
          </w:p>
        </w:tc>
      </w:tr>
      <w:tr w:rsidR="00C1392A" w14:paraId="605E3961" w14:textId="77777777" w:rsidTr="006F24E9">
        <w:tc>
          <w:tcPr>
            <w:tcW w:w="990" w:type="dxa"/>
          </w:tcPr>
          <w:p w14:paraId="176AF634" w14:textId="77777777" w:rsidR="00C1392A" w:rsidRPr="00F07B9E" w:rsidRDefault="00C1392A" w:rsidP="007B1E8C">
            <w:pPr>
              <w:ind w:left="132" w:hanging="100"/>
              <w:rPr>
                <w:sz w:val="22"/>
                <w:szCs w:val="22"/>
              </w:rPr>
            </w:pPr>
            <w:r w:rsidRPr="00F07B9E">
              <w:rPr>
                <w:rFonts w:eastAsia="Times New Roman"/>
                <w:sz w:val="22"/>
                <w:szCs w:val="22"/>
              </w:rPr>
              <w:t>10125.</w:t>
            </w:r>
          </w:p>
        </w:tc>
        <w:tc>
          <w:tcPr>
            <w:tcW w:w="8370" w:type="dxa"/>
          </w:tcPr>
          <w:p w14:paraId="7D73D924" w14:textId="77777777" w:rsidR="00C1392A" w:rsidRPr="00F07B9E" w:rsidRDefault="00C1392A" w:rsidP="00C033B6">
            <w:pPr>
              <w:rPr>
                <w:sz w:val="22"/>
                <w:szCs w:val="22"/>
              </w:rPr>
            </w:pPr>
            <w:r w:rsidRPr="00F07B9E">
              <w:rPr>
                <w:rFonts w:eastAsia="Times New Roman"/>
                <w:sz w:val="22"/>
                <w:szCs w:val="22"/>
              </w:rPr>
              <w:t>Somers DJ, Isaac P &amp; Edwards K 2004 A high-density wheat microsatellite consensus map for bread wheat (</w:t>
            </w:r>
            <w:r w:rsidRPr="00F07B9E">
              <w:rPr>
                <w:rFonts w:eastAsia="Times New Roman"/>
                <w:i/>
                <w:sz w:val="22"/>
                <w:szCs w:val="22"/>
              </w:rPr>
              <w:t>Triticum aestivum</w:t>
            </w:r>
            <w:r w:rsidRPr="00F07B9E">
              <w:rPr>
                <w:rFonts w:eastAsia="Times New Roman"/>
                <w:sz w:val="22"/>
                <w:szCs w:val="22"/>
              </w:rPr>
              <w:t xml:space="preserve"> L.). Theoretical and Applied Genetics 109: 1105-1114. </w:t>
            </w:r>
          </w:p>
        </w:tc>
      </w:tr>
      <w:tr w:rsidR="00C1392A" w14:paraId="05974678" w14:textId="77777777" w:rsidTr="006F24E9">
        <w:tc>
          <w:tcPr>
            <w:tcW w:w="990" w:type="dxa"/>
          </w:tcPr>
          <w:p w14:paraId="19CC2F75" w14:textId="77777777" w:rsidR="00C1392A" w:rsidRPr="00F07B9E" w:rsidRDefault="00C1392A" w:rsidP="007B1E8C">
            <w:pPr>
              <w:ind w:left="132" w:hanging="100"/>
              <w:rPr>
                <w:sz w:val="22"/>
                <w:szCs w:val="22"/>
              </w:rPr>
            </w:pPr>
            <w:r w:rsidRPr="00F07B9E">
              <w:rPr>
                <w:rFonts w:eastAsia="Times New Roman"/>
                <w:sz w:val="22"/>
                <w:szCs w:val="22"/>
              </w:rPr>
              <w:t>10126.</w:t>
            </w:r>
          </w:p>
        </w:tc>
        <w:tc>
          <w:tcPr>
            <w:tcW w:w="8370" w:type="dxa"/>
          </w:tcPr>
          <w:p w14:paraId="49456096" w14:textId="77777777" w:rsidR="00C1392A" w:rsidRPr="00F07B9E" w:rsidRDefault="00C1392A" w:rsidP="00C033B6">
            <w:pPr>
              <w:rPr>
                <w:sz w:val="22"/>
                <w:szCs w:val="22"/>
              </w:rPr>
            </w:pPr>
            <w:proofErr w:type="spellStart"/>
            <w:r w:rsidRPr="00F07B9E">
              <w:rPr>
                <w:rFonts w:eastAsia="Times New Roman"/>
                <w:sz w:val="22"/>
                <w:szCs w:val="22"/>
              </w:rPr>
              <w:t>Sourdille</w:t>
            </w:r>
            <w:proofErr w:type="spellEnd"/>
            <w:r w:rsidRPr="00F07B9E">
              <w:rPr>
                <w:rFonts w:eastAsia="Times New Roman"/>
                <w:sz w:val="22"/>
                <w:szCs w:val="22"/>
              </w:rPr>
              <w:t xml:space="preserve"> P, Singh S, </w:t>
            </w:r>
            <w:proofErr w:type="spellStart"/>
            <w:r w:rsidRPr="00F07B9E">
              <w:rPr>
                <w:rFonts w:eastAsia="Times New Roman"/>
                <w:sz w:val="22"/>
                <w:szCs w:val="22"/>
              </w:rPr>
              <w:t>Cadalen</w:t>
            </w:r>
            <w:proofErr w:type="spellEnd"/>
            <w:r w:rsidRPr="00F07B9E">
              <w:rPr>
                <w:rFonts w:eastAsia="Times New Roman"/>
                <w:sz w:val="22"/>
                <w:szCs w:val="22"/>
              </w:rPr>
              <w:t xml:space="preserve"> T, Brown-</w:t>
            </w:r>
            <w:proofErr w:type="spellStart"/>
            <w:r w:rsidRPr="00F07B9E">
              <w:rPr>
                <w:rFonts w:eastAsia="Times New Roman"/>
                <w:sz w:val="22"/>
                <w:szCs w:val="22"/>
              </w:rPr>
              <w:t>Guedira</w:t>
            </w:r>
            <w:proofErr w:type="spellEnd"/>
            <w:r w:rsidRPr="00F07B9E">
              <w:rPr>
                <w:rFonts w:eastAsia="Times New Roman"/>
                <w:sz w:val="22"/>
                <w:szCs w:val="22"/>
              </w:rPr>
              <w:t xml:space="preserve"> GL, Gay G, Qi L, Gill BS, Dufour P, </w:t>
            </w:r>
            <w:proofErr w:type="spellStart"/>
            <w:r w:rsidRPr="00F07B9E">
              <w:rPr>
                <w:rFonts w:eastAsia="Times New Roman"/>
                <w:sz w:val="22"/>
                <w:szCs w:val="22"/>
              </w:rPr>
              <w:t>Murigneux</w:t>
            </w:r>
            <w:proofErr w:type="spellEnd"/>
            <w:r w:rsidRPr="00F07B9E">
              <w:rPr>
                <w:rFonts w:eastAsia="Times New Roman"/>
                <w:sz w:val="22"/>
                <w:szCs w:val="22"/>
              </w:rPr>
              <w:t xml:space="preserve"> A &amp; Bernard M 2004 Microsatellite-based deletion bin system for the establishment of genetic-physical map relationships in wheat (</w:t>
            </w:r>
            <w:r w:rsidRPr="00F07B9E">
              <w:rPr>
                <w:rFonts w:eastAsia="Times New Roman"/>
                <w:i/>
                <w:sz w:val="22"/>
                <w:szCs w:val="22"/>
              </w:rPr>
              <w:t>Triticum aestivum</w:t>
            </w:r>
            <w:r w:rsidRPr="00F07B9E">
              <w:rPr>
                <w:rFonts w:eastAsia="Times New Roman"/>
                <w:sz w:val="22"/>
                <w:szCs w:val="22"/>
              </w:rPr>
              <w:t xml:space="preserve"> L.). Functional and Integrative Genomics 4: 12-25. </w:t>
            </w:r>
          </w:p>
        </w:tc>
      </w:tr>
      <w:tr w:rsidR="00C1392A" w14:paraId="4F367A54" w14:textId="77777777" w:rsidTr="006F24E9">
        <w:tc>
          <w:tcPr>
            <w:tcW w:w="990" w:type="dxa"/>
          </w:tcPr>
          <w:p w14:paraId="17771342" w14:textId="77777777" w:rsidR="00C1392A" w:rsidRPr="00F07B9E" w:rsidRDefault="00C1392A" w:rsidP="007B1E8C">
            <w:pPr>
              <w:ind w:left="132" w:hanging="100"/>
              <w:rPr>
                <w:sz w:val="22"/>
                <w:szCs w:val="22"/>
              </w:rPr>
            </w:pPr>
            <w:r w:rsidRPr="00F07B9E">
              <w:rPr>
                <w:rFonts w:eastAsia="Times New Roman"/>
                <w:sz w:val="22"/>
                <w:szCs w:val="22"/>
              </w:rPr>
              <w:t>10127.</w:t>
            </w:r>
          </w:p>
        </w:tc>
        <w:tc>
          <w:tcPr>
            <w:tcW w:w="8370" w:type="dxa"/>
          </w:tcPr>
          <w:p w14:paraId="4E2A7E27" w14:textId="77777777" w:rsidR="00C1392A" w:rsidRPr="00F07B9E" w:rsidRDefault="00C1392A" w:rsidP="00C033B6">
            <w:pPr>
              <w:rPr>
                <w:sz w:val="22"/>
                <w:szCs w:val="22"/>
              </w:rPr>
            </w:pPr>
            <w:r w:rsidRPr="00F07B9E">
              <w:rPr>
                <w:rFonts w:eastAsia="Times New Roman"/>
                <w:sz w:val="22"/>
                <w:szCs w:val="22"/>
              </w:rPr>
              <w:t xml:space="preserve">Mohler V, Zeller FJ, Wenzel G &amp; </w:t>
            </w:r>
            <w:proofErr w:type="spellStart"/>
            <w:r w:rsidRPr="00F07B9E">
              <w:rPr>
                <w:rFonts w:eastAsia="Times New Roman"/>
                <w:sz w:val="22"/>
                <w:szCs w:val="22"/>
              </w:rPr>
              <w:t>Hsam</w:t>
            </w:r>
            <w:proofErr w:type="spellEnd"/>
            <w:r w:rsidRPr="00F07B9E">
              <w:rPr>
                <w:rFonts w:eastAsia="Times New Roman"/>
                <w:sz w:val="22"/>
                <w:szCs w:val="22"/>
              </w:rPr>
              <w:t xml:space="preserve"> SLK 2005 Chromosomal location of genes for powdery mildew resistance in common wheat (</w:t>
            </w:r>
            <w:r w:rsidRPr="00F07B9E">
              <w:rPr>
                <w:rFonts w:eastAsia="Times New Roman"/>
                <w:i/>
                <w:sz w:val="22"/>
                <w:szCs w:val="22"/>
              </w:rPr>
              <w:t>Triticum aestivum</w:t>
            </w:r>
            <w:r w:rsidRPr="00F07B9E">
              <w:rPr>
                <w:rFonts w:eastAsia="Times New Roman"/>
                <w:sz w:val="22"/>
                <w:szCs w:val="22"/>
              </w:rPr>
              <w:t xml:space="preserve"> L.) 9. Gene </w:t>
            </w:r>
            <w:proofErr w:type="spellStart"/>
            <w:r w:rsidRPr="00F07B9E">
              <w:rPr>
                <w:rFonts w:eastAsia="Times New Roman"/>
                <w:i/>
                <w:sz w:val="22"/>
                <w:szCs w:val="22"/>
              </w:rPr>
              <w:t>MlZec</w:t>
            </w:r>
            <w:proofErr w:type="spellEnd"/>
            <w:r w:rsidRPr="00F07B9E">
              <w:rPr>
                <w:rFonts w:eastAsia="Times New Roman"/>
                <w:sz w:val="22"/>
                <w:szCs w:val="22"/>
              </w:rPr>
              <w:t xml:space="preserve"> from the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-derived wheat line Zecoi-1. </w:t>
            </w:r>
            <w:proofErr w:type="spellStart"/>
            <w:r w:rsidRPr="00F07B9E">
              <w:rPr>
                <w:rFonts w:eastAsia="Times New Roman"/>
                <w:sz w:val="22"/>
                <w:szCs w:val="22"/>
              </w:rPr>
              <w:t>Euphytica</w:t>
            </w:r>
            <w:proofErr w:type="spellEnd"/>
            <w:r w:rsidRPr="00F07B9E">
              <w:rPr>
                <w:rFonts w:eastAsia="Times New Roman"/>
                <w:sz w:val="22"/>
                <w:szCs w:val="22"/>
              </w:rPr>
              <w:t xml:space="preserve"> 142: 161-167. </w:t>
            </w:r>
          </w:p>
        </w:tc>
      </w:tr>
      <w:tr w:rsidR="00C1392A" w14:paraId="57E2D9EC" w14:textId="77777777" w:rsidTr="006F24E9">
        <w:tc>
          <w:tcPr>
            <w:tcW w:w="990" w:type="dxa"/>
          </w:tcPr>
          <w:p w14:paraId="77FFD263" w14:textId="77777777" w:rsidR="00C1392A" w:rsidRPr="00F07B9E" w:rsidRDefault="00C1392A" w:rsidP="007B1E8C">
            <w:pPr>
              <w:ind w:left="132" w:hanging="100"/>
              <w:rPr>
                <w:sz w:val="22"/>
                <w:szCs w:val="22"/>
              </w:rPr>
            </w:pPr>
            <w:r w:rsidRPr="00F07B9E">
              <w:rPr>
                <w:rFonts w:eastAsia="Times New Roman"/>
                <w:sz w:val="22"/>
                <w:szCs w:val="22"/>
              </w:rPr>
              <w:t>10128.</w:t>
            </w:r>
          </w:p>
        </w:tc>
        <w:tc>
          <w:tcPr>
            <w:tcW w:w="8370" w:type="dxa"/>
          </w:tcPr>
          <w:p w14:paraId="2C3713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Arzani</w:t>
            </w:r>
            <w:proofErr w:type="spellEnd"/>
            <w:r w:rsidRPr="00F07B9E">
              <w:rPr>
                <w:rFonts w:eastAsia="Times New Roman"/>
                <w:sz w:val="22"/>
                <w:szCs w:val="22"/>
              </w:rPr>
              <w:t xml:space="preserve"> A, Peng JH &amp; </w:t>
            </w:r>
            <w:proofErr w:type="spellStart"/>
            <w:r w:rsidRPr="00F07B9E">
              <w:rPr>
                <w:rFonts w:eastAsia="Times New Roman"/>
                <w:sz w:val="22"/>
                <w:szCs w:val="22"/>
              </w:rPr>
              <w:t>Lapitan</w:t>
            </w:r>
            <w:proofErr w:type="spellEnd"/>
            <w:r w:rsidRPr="00F07B9E">
              <w:rPr>
                <w:rFonts w:eastAsia="Times New Roman"/>
                <w:sz w:val="22"/>
                <w:szCs w:val="22"/>
              </w:rPr>
              <w:t xml:space="preserve"> NLV 2004 DNA and morphological markers for a Russian wheat aphid resistance gene. </w:t>
            </w:r>
            <w:proofErr w:type="spellStart"/>
            <w:r w:rsidRPr="00F07B9E">
              <w:rPr>
                <w:rFonts w:eastAsia="Times New Roman"/>
                <w:sz w:val="22"/>
                <w:szCs w:val="22"/>
              </w:rPr>
              <w:t>Euphytica</w:t>
            </w:r>
            <w:proofErr w:type="spellEnd"/>
            <w:r w:rsidRPr="00F07B9E">
              <w:rPr>
                <w:rFonts w:eastAsia="Times New Roman"/>
                <w:sz w:val="22"/>
                <w:szCs w:val="22"/>
              </w:rPr>
              <w:t xml:space="preserve"> 139: 167-172. </w:t>
            </w:r>
          </w:p>
        </w:tc>
      </w:tr>
      <w:tr w:rsidR="00C1392A" w14:paraId="0233A53C" w14:textId="77777777" w:rsidTr="006F24E9">
        <w:tc>
          <w:tcPr>
            <w:tcW w:w="990" w:type="dxa"/>
          </w:tcPr>
          <w:p w14:paraId="34CF2AC5" w14:textId="77777777" w:rsidR="00C1392A" w:rsidRPr="00F07B9E" w:rsidRDefault="00C1392A" w:rsidP="007B1E8C">
            <w:pPr>
              <w:ind w:left="132" w:hanging="100"/>
              <w:rPr>
                <w:sz w:val="22"/>
                <w:szCs w:val="22"/>
              </w:rPr>
            </w:pPr>
            <w:r w:rsidRPr="00F07B9E">
              <w:rPr>
                <w:rFonts w:eastAsia="Times New Roman"/>
                <w:sz w:val="22"/>
                <w:szCs w:val="22"/>
              </w:rPr>
              <w:t>10129.</w:t>
            </w:r>
          </w:p>
        </w:tc>
        <w:tc>
          <w:tcPr>
            <w:tcW w:w="8370" w:type="dxa"/>
          </w:tcPr>
          <w:p w14:paraId="0AA8A0F6" w14:textId="77777777" w:rsidR="00C1392A" w:rsidRPr="00F07B9E" w:rsidRDefault="00C1392A" w:rsidP="00C033B6">
            <w:pPr>
              <w:rPr>
                <w:sz w:val="22"/>
                <w:szCs w:val="22"/>
              </w:rPr>
            </w:pPr>
            <w:r w:rsidRPr="00F07B9E">
              <w:rPr>
                <w:rFonts w:eastAsia="Times New Roman"/>
                <w:sz w:val="22"/>
                <w:szCs w:val="22"/>
              </w:rPr>
              <w:t xml:space="preserve"> Mohler V, Lukman R, Ortiz-Islas S, William M, Worland AJ, Van </w:t>
            </w:r>
            <w:proofErr w:type="spellStart"/>
            <w:r w:rsidRPr="00F07B9E">
              <w:rPr>
                <w:rFonts w:eastAsia="Times New Roman"/>
                <w:sz w:val="22"/>
                <w:szCs w:val="22"/>
              </w:rPr>
              <w:t>Beem</w:t>
            </w:r>
            <w:proofErr w:type="spellEnd"/>
            <w:r w:rsidRPr="00F07B9E">
              <w:rPr>
                <w:rFonts w:eastAsia="Times New Roman"/>
                <w:sz w:val="22"/>
                <w:szCs w:val="22"/>
              </w:rPr>
              <w:t xml:space="preserve"> J &amp; Wenzel G. 2004 Genetic and physical mapping of photoperiod insensitive gene </w:t>
            </w:r>
            <w:r w:rsidRPr="00F07B9E">
              <w:rPr>
                <w:rFonts w:eastAsia="Times New Roman"/>
                <w:i/>
                <w:sz w:val="22"/>
                <w:szCs w:val="22"/>
              </w:rPr>
              <w:t>Ppd-B1</w:t>
            </w:r>
            <w:r w:rsidRPr="00F07B9E">
              <w:rPr>
                <w:rFonts w:eastAsia="Times New Roman"/>
                <w:sz w:val="22"/>
                <w:szCs w:val="22"/>
              </w:rPr>
              <w:t xml:space="preserve"> in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138: 33-40. </w:t>
            </w:r>
          </w:p>
        </w:tc>
      </w:tr>
      <w:tr w:rsidR="00C1392A" w14:paraId="262BF765" w14:textId="77777777" w:rsidTr="006F24E9">
        <w:tc>
          <w:tcPr>
            <w:tcW w:w="990" w:type="dxa"/>
          </w:tcPr>
          <w:p w14:paraId="12569430" w14:textId="77777777" w:rsidR="00C1392A" w:rsidRPr="00F07B9E" w:rsidRDefault="00C1392A" w:rsidP="007B1E8C">
            <w:pPr>
              <w:ind w:left="132" w:hanging="100"/>
              <w:rPr>
                <w:sz w:val="22"/>
                <w:szCs w:val="22"/>
              </w:rPr>
            </w:pPr>
            <w:r w:rsidRPr="00F07B9E">
              <w:rPr>
                <w:rFonts w:eastAsia="Times New Roman"/>
                <w:sz w:val="22"/>
                <w:szCs w:val="22"/>
              </w:rPr>
              <w:t>10130.</w:t>
            </w:r>
          </w:p>
        </w:tc>
        <w:tc>
          <w:tcPr>
            <w:tcW w:w="8370" w:type="dxa"/>
          </w:tcPr>
          <w:p w14:paraId="1E7FC16B" w14:textId="77777777" w:rsidR="00C1392A" w:rsidRPr="00F07B9E" w:rsidRDefault="00C1392A" w:rsidP="00C033B6">
            <w:pPr>
              <w:rPr>
                <w:sz w:val="22"/>
                <w:szCs w:val="22"/>
              </w:rPr>
            </w:pPr>
            <w:r w:rsidRPr="00F07B9E">
              <w:rPr>
                <w:rFonts w:eastAsia="Times New Roman"/>
                <w:sz w:val="22"/>
                <w:szCs w:val="22"/>
              </w:rPr>
              <w:t xml:space="preserve"> Watanabe N, Takeuchi A &amp; Nakayama A. 2004 Inheritance and chromosome location of the homoeologous genes affecting phenol colour reaction of kernels in durum wheat. </w:t>
            </w:r>
            <w:proofErr w:type="spellStart"/>
            <w:r w:rsidRPr="00F07B9E">
              <w:rPr>
                <w:rFonts w:eastAsia="Times New Roman"/>
                <w:sz w:val="22"/>
                <w:szCs w:val="22"/>
              </w:rPr>
              <w:t>Euphytica</w:t>
            </w:r>
            <w:proofErr w:type="spellEnd"/>
            <w:r w:rsidRPr="00F07B9E">
              <w:rPr>
                <w:rFonts w:eastAsia="Times New Roman"/>
                <w:sz w:val="22"/>
                <w:szCs w:val="22"/>
              </w:rPr>
              <w:t xml:space="preserve"> 239: 87-93. </w:t>
            </w:r>
          </w:p>
        </w:tc>
      </w:tr>
      <w:tr w:rsidR="00C1392A" w14:paraId="51BAA3CC" w14:textId="77777777" w:rsidTr="006F24E9">
        <w:tc>
          <w:tcPr>
            <w:tcW w:w="990" w:type="dxa"/>
          </w:tcPr>
          <w:p w14:paraId="7FBEA924" w14:textId="77777777" w:rsidR="00C1392A" w:rsidRPr="00F07B9E" w:rsidRDefault="00C1392A" w:rsidP="007B1E8C">
            <w:pPr>
              <w:ind w:left="132" w:hanging="100"/>
              <w:rPr>
                <w:sz w:val="22"/>
                <w:szCs w:val="22"/>
              </w:rPr>
            </w:pPr>
            <w:r w:rsidRPr="00F07B9E">
              <w:rPr>
                <w:rFonts w:eastAsia="Times New Roman"/>
                <w:sz w:val="22"/>
                <w:szCs w:val="22"/>
              </w:rPr>
              <w:t>10131.</w:t>
            </w:r>
          </w:p>
        </w:tc>
        <w:tc>
          <w:tcPr>
            <w:tcW w:w="8370" w:type="dxa"/>
          </w:tcPr>
          <w:p w14:paraId="506BC6E8" w14:textId="77777777" w:rsidR="00C1392A" w:rsidRPr="00F07B9E" w:rsidRDefault="00C1392A" w:rsidP="00C033B6">
            <w:pPr>
              <w:rPr>
                <w:sz w:val="22"/>
                <w:szCs w:val="22"/>
              </w:rPr>
            </w:pPr>
            <w:r w:rsidRPr="00F07B9E">
              <w:rPr>
                <w:rFonts w:eastAsia="Times New Roman"/>
                <w:sz w:val="22"/>
                <w:szCs w:val="22"/>
              </w:rPr>
              <w:t xml:space="preserve"> Wrigley CW &amp; McIntosh RA. 1975 Genetic control of factors regulating the phenol reaction of wheat and rye grain. Wheat Information Service 40: 6-11. </w:t>
            </w:r>
          </w:p>
        </w:tc>
      </w:tr>
      <w:tr w:rsidR="00C1392A" w14:paraId="300A3048" w14:textId="77777777" w:rsidTr="006F24E9">
        <w:tc>
          <w:tcPr>
            <w:tcW w:w="990" w:type="dxa"/>
          </w:tcPr>
          <w:p w14:paraId="002AAA12" w14:textId="77777777" w:rsidR="00C1392A" w:rsidRPr="00F07B9E" w:rsidRDefault="00C1392A" w:rsidP="007B1E8C">
            <w:pPr>
              <w:ind w:left="132" w:hanging="100"/>
              <w:rPr>
                <w:sz w:val="22"/>
                <w:szCs w:val="22"/>
              </w:rPr>
            </w:pPr>
            <w:r w:rsidRPr="00F07B9E">
              <w:rPr>
                <w:rFonts w:eastAsia="Times New Roman"/>
                <w:sz w:val="22"/>
                <w:szCs w:val="22"/>
              </w:rPr>
              <w:t>10132.</w:t>
            </w:r>
          </w:p>
        </w:tc>
        <w:tc>
          <w:tcPr>
            <w:tcW w:w="8370" w:type="dxa"/>
          </w:tcPr>
          <w:p w14:paraId="7FCB29A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Kanyuka</w:t>
            </w:r>
            <w:proofErr w:type="spellEnd"/>
            <w:r w:rsidRPr="00F07B9E">
              <w:rPr>
                <w:rFonts w:eastAsia="Times New Roman"/>
                <w:sz w:val="22"/>
                <w:szCs w:val="22"/>
              </w:rPr>
              <w:t xml:space="preserve"> K, Lovell DJ, </w:t>
            </w:r>
            <w:proofErr w:type="spellStart"/>
            <w:r w:rsidRPr="00F07B9E">
              <w:rPr>
                <w:rFonts w:eastAsia="Times New Roman"/>
                <w:sz w:val="22"/>
                <w:szCs w:val="22"/>
              </w:rPr>
              <w:t>Mitrofanova</w:t>
            </w:r>
            <w:proofErr w:type="spellEnd"/>
            <w:r w:rsidRPr="00F07B9E">
              <w:rPr>
                <w:rFonts w:eastAsia="Times New Roman"/>
                <w:sz w:val="22"/>
                <w:szCs w:val="22"/>
              </w:rPr>
              <w:t xml:space="preserve"> OP, Hammond-</w:t>
            </w:r>
            <w:proofErr w:type="spellStart"/>
            <w:r w:rsidRPr="00F07B9E">
              <w:rPr>
                <w:rFonts w:eastAsia="Times New Roman"/>
                <w:sz w:val="22"/>
                <w:szCs w:val="22"/>
              </w:rPr>
              <w:t>Kosack</w:t>
            </w:r>
            <w:proofErr w:type="spellEnd"/>
            <w:r w:rsidRPr="00F07B9E">
              <w:rPr>
                <w:rFonts w:eastAsia="Times New Roman"/>
                <w:sz w:val="22"/>
                <w:szCs w:val="22"/>
              </w:rPr>
              <w:t xml:space="preserve"> K &amp; Adams MJ 2004 A controlled environment test for resistance to </w:t>
            </w:r>
            <w:r w:rsidRPr="00F07B9E">
              <w:rPr>
                <w:rFonts w:eastAsia="Times New Roman"/>
                <w:i/>
                <w:sz w:val="22"/>
                <w:szCs w:val="22"/>
              </w:rPr>
              <w:t>Soil-borne cereal mosaic virus</w:t>
            </w:r>
            <w:r w:rsidRPr="00F07B9E">
              <w:rPr>
                <w:rFonts w:eastAsia="Times New Roman"/>
                <w:sz w:val="22"/>
                <w:szCs w:val="22"/>
              </w:rPr>
              <w:t xml:space="preserve"> (SBCMV) and its use to determine the mode of inheritance of resistance in wheat cv. Cadenza and for screening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w:t>
            </w:r>
            <w:proofErr w:type="spellStart"/>
            <w:r w:rsidRPr="00F07B9E">
              <w:rPr>
                <w:rFonts w:eastAsia="Times New Roman"/>
                <w:sz w:val="22"/>
                <w:szCs w:val="22"/>
              </w:rPr>
              <w:t>botypes</w:t>
            </w:r>
            <w:proofErr w:type="spellEnd"/>
            <w:r w:rsidRPr="00F07B9E">
              <w:rPr>
                <w:rFonts w:eastAsia="Times New Roman"/>
                <w:sz w:val="22"/>
                <w:szCs w:val="22"/>
              </w:rPr>
              <w:t xml:space="preserve"> for sources of SBCMV resistance. Plant Pathology 53: 154-160. </w:t>
            </w:r>
          </w:p>
        </w:tc>
      </w:tr>
      <w:tr w:rsidR="00C1392A" w14:paraId="5B6B8316" w14:textId="77777777" w:rsidTr="006F24E9">
        <w:tc>
          <w:tcPr>
            <w:tcW w:w="990" w:type="dxa"/>
          </w:tcPr>
          <w:p w14:paraId="11EB1400" w14:textId="77777777" w:rsidR="00C1392A" w:rsidRPr="00F07B9E" w:rsidRDefault="00C1392A" w:rsidP="007B1E8C">
            <w:pPr>
              <w:ind w:left="132" w:hanging="100"/>
              <w:rPr>
                <w:sz w:val="22"/>
                <w:szCs w:val="22"/>
              </w:rPr>
            </w:pPr>
            <w:r w:rsidRPr="00F07B9E">
              <w:rPr>
                <w:rFonts w:eastAsia="Times New Roman"/>
                <w:sz w:val="22"/>
                <w:szCs w:val="22"/>
              </w:rPr>
              <w:t>10133.</w:t>
            </w:r>
          </w:p>
        </w:tc>
        <w:tc>
          <w:tcPr>
            <w:tcW w:w="8370" w:type="dxa"/>
          </w:tcPr>
          <w:p w14:paraId="026AEF50" w14:textId="77777777" w:rsidR="00C1392A" w:rsidRPr="00F07B9E" w:rsidRDefault="00C1392A" w:rsidP="00C033B6">
            <w:pPr>
              <w:rPr>
                <w:sz w:val="22"/>
                <w:szCs w:val="22"/>
              </w:rPr>
            </w:pPr>
            <w:r w:rsidRPr="00F07B9E">
              <w:rPr>
                <w:rFonts w:eastAsia="Times New Roman"/>
                <w:sz w:val="22"/>
                <w:szCs w:val="22"/>
              </w:rPr>
              <w:t xml:space="preserve"> Watanabe N, Nakayama A &amp; Ban T 2004 Cytological and microsatellite mapping of the genes </w:t>
            </w:r>
            <w:proofErr w:type="spellStart"/>
            <w:r w:rsidRPr="00F07B9E">
              <w:rPr>
                <w:rFonts w:eastAsia="Times New Roman"/>
                <w:sz w:val="22"/>
                <w:szCs w:val="22"/>
              </w:rPr>
              <w:t>determing</w:t>
            </w:r>
            <w:proofErr w:type="spellEnd"/>
            <w:r w:rsidRPr="00F07B9E">
              <w:rPr>
                <w:rFonts w:eastAsia="Times New Roman"/>
                <w:sz w:val="22"/>
                <w:szCs w:val="22"/>
              </w:rPr>
              <w:t xml:space="preserve"> </w:t>
            </w:r>
            <w:proofErr w:type="spellStart"/>
            <w:r w:rsidRPr="00F07B9E">
              <w:rPr>
                <w:rFonts w:eastAsia="Times New Roman"/>
                <w:sz w:val="22"/>
                <w:szCs w:val="22"/>
              </w:rPr>
              <w:t>liguleless</w:t>
            </w:r>
            <w:proofErr w:type="spellEnd"/>
            <w:r w:rsidRPr="00F07B9E">
              <w:rPr>
                <w:rFonts w:eastAsia="Times New Roman"/>
                <w:sz w:val="22"/>
                <w:szCs w:val="22"/>
              </w:rPr>
              <w:t xml:space="preserve"> phenotype in durum wheat. </w:t>
            </w:r>
            <w:proofErr w:type="spellStart"/>
            <w:r w:rsidRPr="00F07B9E">
              <w:rPr>
                <w:rFonts w:eastAsia="Times New Roman"/>
                <w:sz w:val="22"/>
                <w:szCs w:val="22"/>
              </w:rPr>
              <w:t>Euphytica</w:t>
            </w:r>
            <w:proofErr w:type="spellEnd"/>
            <w:r w:rsidRPr="00F07B9E">
              <w:rPr>
                <w:rFonts w:eastAsia="Times New Roman"/>
                <w:sz w:val="22"/>
                <w:szCs w:val="22"/>
              </w:rPr>
              <w:t xml:space="preserve"> 140: 163-170. </w:t>
            </w:r>
          </w:p>
        </w:tc>
      </w:tr>
      <w:tr w:rsidR="00C1392A" w14:paraId="70713460" w14:textId="77777777" w:rsidTr="006F24E9">
        <w:tc>
          <w:tcPr>
            <w:tcW w:w="990" w:type="dxa"/>
          </w:tcPr>
          <w:p w14:paraId="4690D795" w14:textId="77777777" w:rsidR="00C1392A" w:rsidRPr="00F07B9E" w:rsidRDefault="00C1392A" w:rsidP="007B1E8C">
            <w:pPr>
              <w:ind w:left="132" w:hanging="100"/>
              <w:rPr>
                <w:sz w:val="22"/>
                <w:szCs w:val="22"/>
              </w:rPr>
            </w:pPr>
            <w:r w:rsidRPr="00F07B9E">
              <w:rPr>
                <w:rFonts w:eastAsia="Times New Roman"/>
                <w:sz w:val="22"/>
                <w:szCs w:val="22"/>
              </w:rPr>
              <w:t>10134.</w:t>
            </w:r>
          </w:p>
        </w:tc>
        <w:tc>
          <w:tcPr>
            <w:tcW w:w="8370" w:type="dxa"/>
          </w:tcPr>
          <w:p w14:paraId="3DAB51E3" w14:textId="77777777" w:rsidR="00C1392A" w:rsidRPr="00F07B9E" w:rsidRDefault="00C1392A" w:rsidP="00C033B6">
            <w:pPr>
              <w:rPr>
                <w:sz w:val="22"/>
                <w:szCs w:val="22"/>
              </w:rPr>
            </w:pPr>
            <w:r w:rsidRPr="00F07B9E">
              <w:rPr>
                <w:rFonts w:eastAsia="Times New Roman"/>
                <w:sz w:val="22"/>
                <w:szCs w:val="22"/>
              </w:rPr>
              <w:t xml:space="preserve"> Li HJ, </w:t>
            </w:r>
            <w:proofErr w:type="spellStart"/>
            <w:r w:rsidRPr="00F07B9E">
              <w:rPr>
                <w:rFonts w:eastAsia="Times New Roman"/>
                <w:sz w:val="22"/>
                <w:szCs w:val="22"/>
              </w:rPr>
              <w:t>Arterburn</w:t>
            </w:r>
            <w:proofErr w:type="spellEnd"/>
            <w:r w:rsidRPr="00F07B9E">
              <w:rPr>
                <w:rFonts w:eastAsia="Times New Roman"/>
                <w:sz w:val="22"/>
                <w:szCs w:val="22"/>
              </w:rPr>
              <w:t xml:space="preserve"> M, Jones SS &amp; Murray TD 2004 A new source or resistance to </w:t>
            </w:r>
            <w:proofErr w:type="spellStart"/>
            <w:r w:rsidRPr="00F07B9E">
              <w:rPr>
                <w:rFonts w:eastAsia="Times New Roman"/>
                <w:i/>
                <w:sz w:val="22"/>
                <w:szCs w:val="22"/>
              </w:rPr>
              <w:t>Tapesia</w:t>
            </w:r>
            <w:proofErr w:type="spellEnd"/>
            <w:r w:rsidRPr="00F07B9E">
              <w:rPr>
                <w:rFonts w:eastAsia="Times New Roman"/>
                <w:i/>
                <w:sz w:val="22"/>
                <w:szCs w:val="22"/>
              </w:rPr>
              <w:t xml:space="preserve"> </w:t>
            </w:r>
            <w:proofErr w:type="spellStart"/>
            <w:r w:rsidRPr="00F07B9E">
              <w:rPr>
                <w:rFonts w:eastAsia="Times New Roman"/>
                <w:i/>
                <w:sz w:val="22"/>
                <w:szCs w:val="22"/>
              </w:rPr>
              <w:t>yallundae</w:t>
            </w:r>
            <w:proofErr w:type="spellEnd"/>
            <w:r w:rsidRPr="00F07B9E">
              <w:rPr>
                <w:rFonts w:eastAsia="Times New Roman"/>
                <w:sz w:val="22"/>
                <w:szCs w:val="22"/>
              </w:rPr>
              <w:t xml:space="preserve"> associated with a homoeologous group 4 chromosome in </w:t>
            </w:r>
            <w:proofErr w:type="spellStart"/>
            <w:r w:rsidRPr="00F07B9E">
              <w:rPr>
                <w:rFonts w:eastAsia="Times New Roman"/>
                <w:i/>
                <w:sz w:val="22"/>
                <w:szCs w:val="22"/>
              </w:rPr>
              <w:t>Thinopyrum</w:t>
            </w:r>
            <w:proofErr w:type="spellEnd"/>
            <w:r w:rsidRPr="00F07B9E">
              <w:rPr>
                <w:rFonts w:eastAsia="Times New Roman"/>
                <w:i/>
                <w:sz w:val="22"/>
                <w:szCs w:val="22"/>
              </w:rPr>
              <w:t xml:space="preserve"> </w:t>
            </w:r>
            <w:proofErr w:type="spellStart"/>
            <w:r w:rsidRPr="00F07B9E">
              <w:rPr>
                <w:rFonts w:eastAsia="Times New Roman"/>
                <w:i/>
                <w:sz w:val="22"/>
                <w:szCs w:val="22"/>
              </w:rPr>
              <w:t>ponticum</w:t>
            </w:r>
            <w:proofErr w:type="spellEnd"/>
            <w:r w:rsidRPr="00F07B9E">
              <w:rPr>
                <w:rFonts w:eastAsia="Times New Roman"/>
                <w:sz w:val="22"/>
                <w:szCs w:val="22"/>
              </w:rPr>
              <w:t xml:space="preserve">. Phytopathology 94: 932-937. </w:t>
            </w:r>
          </w:p>
        </w:tc>
      </w:tr>
      <w:tr w:rsidR="00C1392A" w14:paraId="534AC614" w14:textId="77777777" w:rsidTr="006F24E9">
        <w:tc>
          <w:tcPr>
            <w:tcW w:w="990" w:type="dxa"/>
          </w:tcPr>
          <w:p w14:paraId="41F32895" w14:textId="77777777" w:rsidR="00C1392A" w:rsidRPr="00F07B9E" w:rsidRDefault="00C1392A" w:rsidP="007B1E8C">
            <w:pPr>
              <w:ind w:left="132" w:hanging="100"/>
              <w:rPr>
                <w:sz w:val="22"/>
                <w:szCs w:val="22"/>
              </w:rPr>
            </w:pPr>
            <w:r w:rsidRPr="00F07B9E">
              <w:rPr>
                <w:rFonts w:eastAsia="Times New Roman"/>
                <w:sz w:val="22"/>
                <w:szCs w:val="22"/>
              </w:rPr>
              <w:lastRenderedPageBreak/>
              <w:t>10135.</w:t>
            </w:r>
          </w:p>
        </w:tc>
        <w:tc>
          <w:tcPr>
            <w:tcW w:w="8370" w:type="dxa"/>
          </w:tcPr>
          <w:p w14:paraId="2868B093" w14:textId="77777777" w:rsidR="00C1392A" w:rsidRPr="00F07B9E" w:rsidRDefault="00C1392A" w:rsidP="00C033B6">
            <w:pPr>
              <w:rPr>
                <w:sz w:val="22"/>
                <w:szCs w:val="22"/>
              </w:rPr>
            </w:pPr>
            <w:proofErr w:type="spellStart"/>
            <w:r w:rsidRPr="00F07B9E">
              <w:rPr>
                <w:rFonts w:eastAsia="Times New Roman"/>
                <w:sz w:val="22"/>
                <w:szCs w:val="22"/>
              </w:rPr>
              <w:t>Jamjod</w:t>
            </w:r>
            <w:proofErr w:type="spellEnd"/>
            <w:r w:rsidRPr="00F07B9E">
              <w:rPr>
                <w:rFonts w:eastAsia="Times New Roman"/>
                <w:sz w:val="22"/>
                <w:szCs w:val="22"/>
              </w:rPr>
              <w:t xml:space="preserve"> S, </w:t>
            </w:r>
            <w:proofErr w:type="spellStart"/>
            <w:r w:rsidRPr="00F07B9E">
              <w:rPr>
                <w:rFonts w:eastAsia="Times New Roman"/>
                <w:sz w:val="22"/>
                <w:szCs w:val="22"/>
              </w:rPr>
              <w:t>Niruntrayagul</w:t>
            </w:r>
            <w:proofErr w:type="spellEnd"/>
            <w:r w:rsidRPr="00F07B9E">
              <w:rPr>
                <w:rFonts w:eastAsia="Times New Roman"/>
                <w:sz w:val="22"/>
                <w:szCs w:val="22"/>
              </w:rPr>
              <w:t xml:space="preserve"> S &amp; </w:t>
            </w:r>
            <w:proofErr w:type="spellStart"/>
            <w:r w:rsidRPr="00F07B9E">
              <w:rPr>
                <w:rFonts w:eastAsia="Times New Roman"/>
                <w:sz w:val="22"/>
                <w:szCs w:val="22"/>
              </w:rPr>
              <w:t>Rerkasem</w:t>
            </w:r>
            <w:proofErr w:type="spellEnd"/>
            <w:r w:rsidRPr="00F07B9E">
              <w:rPr>
                <w:rFonts w:eastAsia="Times New Roman"/>
                <w:sz w:val="22"/>
                <w:szCs w:val="22"/>
              </w:rPr>
              <w:t xml:space="preserve"> B 2004 Genetic control of boron efficiency in wheat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135: 21-17. </w:t>
            </w:r>
          </w:p>
        </w:tc>
      </w:tr>
      <w:tr w:rsidR="00C1392A" w14:paraId="5CCB1399" w14:textId="77777777" w:rsidTr="006F24E9">
        <w:tc>
          <w:tcPr>
            <w:tcW w:w="990" w:type="dxa"/>
          </w:tcPr>
          <w:p w14:paraId="769DBC76" w14:textId="77777777" w:rsidR="00C1392A" w:rsidRPr="00F07B9E" w:rsidRDefault="00C1392A" w:rsidP="007B1E8C">
            <w:pPr>
              <w:ind w:left="132" w:hanging="100"/>
              <w:rPr>
                <w:sz w:val="22"/>
                <w:szCs w:val="22"/>
              </w:rPr>
            </w:pPr>
            <w:r w:rsidRPr="00F07B9E">
              <w:rPr>
                <w:rFonts w:eastAsia="Times New Roman"/>
                <w:sz w:val="22"/>
                <w:szCs w:val="22"/>
              </w:rPr>
              <w:t>10136.</w:t>
            </w:r>
          </w:p>
        </w:tc>
        <w:tc>
          <w:tcPr>
            <w:tcW w:w="8370" w:type="dxa"/>
          </w:tcPr>
          <w:p w14:paraId="1C53FAD9" w14:textId="77777777" w:rsidR="00C1392A" w:rsidRPr="00F07B9E" w:rsidRDefault="00C1392A" w:rsidP="00C033B6">
            <w:pPr>
              <w:rPr>
                <w:sz w:val="22"/>
                <w:szCs w:val="22"/>
              </w:rPr>
            </w:pPr>
            <w:r w:rsidRPr="00F07B9E">
              <w:rPr>
                <w:rFonts w:eastAsia="Times New Roman"/>
                <w:sz w:val="22"/>
                <w:szCs w:val="22"/>
              </w:rPr>
              <w:t xml:space="preserve"> Castro AM, </w:t>
            </w:r>
            <w:proofErr w:type="spellStart"/>
            <w:r w:rsidRPr="00F07B9E">
              <w:rPr>
                <w:rFonts w:eastAsia="Times New Roman"/>
                <w:sz w:val="22"/>
                <w:szCs w:val="22"/>
              </w:rPr>
              <w:t>Vasicek</w:t>
            </w:r>
            <w:proofErr w:type="spellEnd"/>
            <w:r w:rsidRPr="00F07B9E">
              <w:rPr>
                <w:rFonts w:eastAsia="Times New Roman"/>
                <w:sz w:val="22"/>
                <w:szCs w:val="22"/>
              </w:rPr>
              <w:t xml:space="preserve"> A, </w:t>
            </w:r>
            <w:proofErr w:type="spellStart"/>
            <w:r w:rsidRPr="00F07B9E">
              <w:rPr>
                <w:rFonts w:eastAsia="Times New Roman"/>
                <w:sz w:val="22"/>
                <w:szCs w:val="22"/>
              </w:rPr>
              <w:t>Ellerbrook</w:t>
            </w:r>
            <w:proofErr w:type="spellEnd"/>
            <w:r w:rsidRPr="00F07B9E">
              <w:rPr>
                <w:rFonts w:eastAsia="Times New Roman"/>
                <w:sz w:val="22"/>
                <w:szCs w:val="22"/>
              </w:rPr>
              <w:t xml:space="preserve"> C, Gimenez DO, </w:t>
            </w:r>
            <w:proofErr w:type="spellStart"/>
            <w:r w:rsidRPr="00F07B9E">
              <w:rPr>
                <w:rFonts w:eastAsia="Times New Roman"/>
                <w:sz w:val="22"/>
                <w:szCs w:val="22"/>
              </w:rPr>
              <w:t>Tocho</w:t>
            </w:r>
            <w:proofErr w:type="spellEnd"/>
            <w:r w:rsidRPr="00F07B9E">
              <w:rPr>
                <w:rFonts w:eastAsia="Times New Roman"/>
                <w:sz w:val="22"/>
                <w:szCs w:val="22"/>
              </w:rPr>
              <w:t xml:space="preserve"> E, </w:t>
            </w:r>
            <w:proofErr w:type="spellStart"/>
            <w:r w:rsidRPr="00F07B9E">
              <w:rPr>
                <w:rFonts w:eastAsia="Times New Roman"/>
                <w:sz w:val="22"/>
                <w:szCs w:val="22"/>
              </w:rPr>
              <w:t>Tacaliti</w:t>
            </w:r>
            <w:proofErr w:type="spellEnd"/>
            <w:r w:rsidRPr="00F07B9E">
              <w:rPr>
                <w:rFonts w:eastAsia="Times New Roman"/>
                <w:sz w:val="22"/>
                <w:szCs w:val="22"/>
              </w:rPr>
              <w:t xml:space="preserve"> MS, </w:t>
            </w:r>
            <w:proofErr w:type="spellStart"/>
            <w:r w:rsidRPr="00F07B9E">
              <w:rPr>
                <w:rFonts w:eastAsia="Times New Roman"/>
                <w:sz w:val="22"/>
                <w:szCs w:val="22"/>
              </w:rPr>
              <w:t>Clua</w:t>
            </w:r>
            <w:proofErr w:type="spellEnd"/>
            <w:r w:rsidRPr="00F07B9E">
              <w:rPr>
                <w:rFonts w:eastAsia="Times New Roman"/>
                <w:sz w:val="22"/>
                <w:szCs w:val="22"/>
              </w:rPr>
              <w:t xml:space="preserve"> A &amp; Snape JW 2002 Mapping quantitative trait loci in wheat for resistance against greenbug and Russian wheat aphid. Plant Breeding 123: 361-365. </w:t>
            </w:r>
          </w:p>
        </w:tc>
      </w:tr>
      <w:tr w:rsidR="00C1392A" w14:paraId="1246005D" w14:textId="77777777" w:rsidTr="006F24E9">
        <w:tc>
          <w:tcPr>
            <w:tcW w:w="990" w:type="dxa"/>
          </w:tcPr>
          <w:p w14:paraId="75BBBA55" w14:textId="77777777" w:rsidR="00C1392A" w:rsidRPr="00F07B9E" w:rsidRDefault="00C1392A" w:rsidP="007B1E8C">
            <w:pPr>
              <w:ind w:left="132" w:hanging="100"/>
              <w:rPr>
                <w:sz w:val="22"/>
                <w:szCs w:val="22"/>
              </w:rPr>
            </w:pPr>
            <w:r w:rsidRPr="00F07B9E">
              <w:rPr>
                <w:rFonts w:eastAsia="Times New Roman"/>
                <w:sz w:val="22"/>
                <w:szCs w:val="22"/>
              </w:rPr>
              <w:t>10137.</w:t>
            </w:r>
          </w:p>
        </w:tc>
        <w:tc>
          <w:tcPr>
            <w:tcW w:w="8370" w:type="dxa"/>
          </w:tcPr>
          <w:p w14:paraId="3DE842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Sardesai</w:t>
            </w:r>
            <w:proofErr w:type="spellEnd"/>
            <w:r w:rsidRPr="00F07B9E">
              <w:rPr>
                <w:rFonts w:eastAsia="Times New Roman"/>
                <w:sz w:val="22"/>
                <w:szCs w:val="22"/>
              </w:rPr>
              <w:t xml:space="preserve"> N, </w:t>
            </w:r>
            <w:proofErr w:type="spellStart"/>
            <w:r w:rsidRPr="00F07B9E">
              <w:rPr>
                <w:rFonts w:eastAsia="Times New Roman"/>
                <w:sz w:val="22"/>
                <w:szCs w:val="22"/>
              </w:rPr>
              <w:t>Nemacheck</w:t>
            </w:r>
            <w:proofErr w:type="spellEnd"/>
            <w:r w:rsidRPr="00F07B9E">
              <w:rPr>
                <w:rFonts w:eastAsia="Times New Roman"/>
                <w:sz w:val="22"/>
                <w:szCs w:val="22"/>
              </w:rPr>
              <w:t xml:space="preserve"> JA, Subramanyam S &amp; Williams CE 2005 Identification and mapping of </w:t>
            </w:r>
            <w:r w:rsidRPr="00F07B9E">
              <w:rPr>
                <w:rFonts w:eastAsia="Times New Roman"/>
                <w:i/>
                <w:sz w:val="22"/>
                <w:szCs w:val="22"/>
              </w:rPr>
              <w:t>H32</w:t>
            </w:r>
            <w:r w:rsidRPr="00F07B9E">
              <w:rPr>
                <w:rFonts w:eastAsia="Times New Roman"/>
                <w:sz w:val="22"/>
                <w:szCs w:val="22"/>
              </w:rPr>
              <w:t xml:space="preserve">, a new wheat gene conferring resistance to Hessian fly. Theoretical and Applied Genetics 111: 1167-1173. </w:t>
            </w:r>
          </w:p>
        </w:tc>
      </w:tr>
      <w:tr w:rsidR="00C1392A" w14:paraId="246B9D51" w14:textId="77777777" w:rsidTr="006F24E9">
        <w:tc>
          <w:tcPr>
            <w:tcW w:w="990" w:type="dxa"/>
          </w:tcPr>
          <w:p w14:paraId="2288B3D2" w14:textId="77777777" w:rsidR="00C1392A" w:rsidRPr="00F07B9E" w:rsidRDefault="00C1392A" w:rsidP="007B1E8C">
            <w:pPr>
              <w:ind w:left="132" w:hanging="100"/>
              <w:rPr>
                <w:sz w:val="22"/>
                <w:szCs w:val="22"/>
              </w:rPr>
            </w:pPr>
            <w:r w:rsidRPr="00F07B9E">
              <w:rPr>
                <w:rFonts w:eastAsia="Times New Roman"/>
                <w:sz w:val="22"/>
                <w:szCs w:val="22"/>
              </w:rPr>
              <w:t>10138.</w:t>
            </w:r>
          </w:p>
        </w:tc>
        <w:tc>
          <w:tcPr>
            <w:tcW w:w="8370" w:type="dxa"/>
          </w:tcPr>
          <w:p w14:paraId="7167566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Chicaiza</w:t>
            </w:r>
            <w:proofErr w:type="spellEnd"/>
            <w:r w:rsidRPr="00F07B9E">
              <w:rPr>
                <w:rFonts w:eastAsia="Times New Roman"/>
                <w:sz w:val="22"/>
                <w:szCs w:val="22"/>
              </w:rPr>
              <w:t xml:space="preserve"> O, Khan IA, Zhang X, Brevis CJ, Jackson L, Chen X &amp; </w:t>
            </w:r>
            <w:proofErr w:type="spellStart"/>
            <w:r w:rsidRPr="00F07B9E">
              <w:rPr>
                <w:rFonts w:eastAsia="Times New Roman"/>
                <w:sz w:val="22"/>
                <w:szCs w:val="22"/>
              </w:rPr>
              <w:t>Dubcovsky</w:t>
            </w:r>
            <w:proofErr w:type="spellEnd"/>
            <w:r w:rsidRPr="00F07B9E">
              <w:rPr>
                <w:rFonts w:eastAsia="Times New Roman"/>
                <w:sz w:val="22"/>
                <w:szCs w:val="22"/>
              </w:rPr>
              <w:t xml:space="preserve"> J 2005 Registration of five wheat isogenic lines for leaf rust and stripe rust resistance genes. Crop Science 46: 485-487. </w:t>
            </w:r>
          </w:p>
        </w:tc>
      </w:tr>
      <w:tr w:rsidR="00C1392A" w14:paraId="051EE424" w14:textId="77777777" w:rsidTr="006F24E9">
        <w:tc>
          <w:tcPr>
            <w:tcW w:w="990" w:type="dxa"/>
          </w:tcPr>
          <w:p w14:paraId="4F7F00DF" w14:textId="77777777" w:rsidR="00C1392A" w:rsidRPr="00F07B9E" w:rsidRDefault="00C1392A" w:rsidP="007B1E8C">
            <w:pPr>
              <w:ind w:left="132" w:hanging="100"/>
              <w:rPr>
                <w:sz w:val="22"/>
                <w:szCs w:val="22"/>
              </w:rPr>
            </w:pPr>
            <w:r w:rsidRPr="00F07B9E">
              <w:rPr>
                <w:rFonts w:eastAsia="Times New Roman"/>
                <w:sz w:val="22"/>
                <w:szCs w:val="22"/>
              </w:rPr>
              <w:t>10139.</w:t>
            </w:r>
          </w:p>
        </w:tc>
        <w:tc>
          <w:tcPr>
            <w:tcW w:w="8370" w:type="dxa"/>
          </w:tcPr>
          <w:p w14:paraId="565139AF" w14:textId="77777777" w:rsidR="00C1392A" w:rsidRPr="00F07B9E" w:rsidRDefault="00C1392A" w:rsidP="00C033B6">
            <w:pPr>
              <w:rPr>
                <w:sz w:val="22"/>
                <w:szCs w:val="22"/>
              </w:rPr>
            </w:pPr>
            <w:r w:rsidRPr="00F07B9E">
              <w:rPr>
                <w:rFonts w:eastAsia="Times New Roman"/>
                <w:sz w:val="22"/>
                <w:szCs w:val="22"/>
              </w:rPr>
              <w:t xml:space="preserve"> Marais GF, McCallum B, Snyman JE, Pretorius ZA &amp; Marais AS 2005 Leaf rust and stripe rust resistance genes </w:t>
            </w:r>
            <w:r w:rsidRPr="00F07B9E">
              <w:rPr>
                <w:rFonts w:eastAsia="Times New Roman"/>
                <w:i/>
                <w:sz w:val="22"/>
                <w:szCs w:val="22"/>
              </w:rPr>
              <w:t>Lr54</w:t>
            </w:r>
            <w:r w:rsidRPr="00F07B9E">
              <w:rPr>
                <w:rFonts w:eastAsia="Times New Roman"/>
                <w:sz w:val="22"/>
                <w:szCs w:val="22"/>
              </w:rPr>
              <w:t xml:space="preserve"> and </w:t>
            </w:r>
            <w:r w:rsidRPr="00F07B9E">
              <w:rPr>
                <w:rFonts w:eastAsia="Times New Roman"/>
                <w:i/>
                <w:sz w:val="22"/>
                <w:szCs w:val="22"/>
              </w:rPr>
              <w:t>Yr37</w:t>
            </w:r>
            <w:r w:rsidRPr="00F07B9E">
              <w:rPr>
                <w:rFonts w:eastAsia="Times New Roman"/>
                <w:sz w:val="22"/>
                <w:szCs w:val="22"/>
              </w:rPr>
              <w:t xml:space="preserve"> transferred to wheat from </w:t>
            </w:r>
            <w:r w:rsidRPr="00F07B9E">
              <w:rPr>
                <w:rFonts w:eastAsia="Times New Roman"/>
                <w:i/>
                <w:sz w:val="22"/>
                <w:szCs w:val="22"/>
              </w:rPr>
              <w:t xml:space="preserve">Aegilops </w:t>
            </w:r>
            <w:proofErr w:type="spellStart"/>
            <w:r w:rsidRPr="00F07B9E">
              <w:rPr>
                <w:rFonts w:eastAsia="Times New Roman"/>
                <w:i/>
                <w:sz w:val="22"/>
                <w:szCs w:val="22"/>
              </w:rPr>
              <w:t>kotschyi</w:t>
            </w:r>
            <w:proofErr w:type="spellEnd"/>
            <w:r w:rsidRPr="00F07B9E">
              <w:rPr>
                <w:rFonts w:eastAsia="Times New Roman"/>
                <w:sz w:val="22"/>
                <w:szCs w:val="22"/>
              </w:rPr>
              <w:t xml:space="preserve">. Plant Breeding 124: 538-541. </w:t>
            </w:r>
          </w:p>
        </w:tc>
      </w:tr>
      <w:tr w:rsidR="00C1392A" w14:paraId="6803E0B1" w14:textId="77777777" w:rsidTr="006F24E9">
        <w:tc>
          <w:tcPr>
            <w:tcW w:w="990" w:type="dxa"/>
          </w:tcPr>
          <w:p w14:paraId="0D22EC55" w14:textId="77777777" w:rsidR="00C1392A" w:rsidRPr="00F07B9E" w:rsidRDefault="00C1392A" w:rsidP="007B1E8C">
            <w:pPr>
              <w:ind w:left="132" w:hanging="100"/>
              <w:rPr>
                <w:sz w:val="22"/>
                <w:szCs w:val="22"/>
              </w:rPr>
            </w:pPr>
            <w:r w:rsidRPr="00F07B9E">
              <w:rPr>
                <w:rFonts w:eastAsia="Times New Roman"/>
                <w:sz w:val="22"/>
                <w:szCs w:val="22"/>
              </w:rPr>
              <w:t>10140.</w:t>
            </w:r>
          </w:p>
        </w:tc>
        <w:tc>
          <w:tcPr>
            <w:tcW w:w="8370" w:type="dxa"/>
          </w:tcPr>
          <w:p w14:paraId="0FD135A6" w14:textId="77777777" w:rsidR="00C1392A" w:rsidRPr="00F07B9E" w:rsidRDefault="00C1392A" w:rsidP="00C033B6">
            <w:pPr>
              <w:rPr>
                <w:sz w:val="22"/>
                <w:szCs w:val="22"/>
              </w:rPr>
            </w:pPr>
            <w:r w:rsidRPr="00F07B9E">
              <w:rPr>
                <w:rFonts w:eastAsia="Times New Roman"/>
                <w:sz w:val="22"/>
                <w:szCs w:val="22"/>
              </w:rPr>
              <w:t xml:space="preserve"> Adhikari TB, </w:t>
            </w:r>
            <w:proofErr w:type="spellStart"/>
            <w:r w:rsidRPr="00F07B9E">
              <w:rPr>
                <w:rFonts w:eastAsia="Times New Roman"/>
                <w:sz w:val="22"/>
                <w:szCs w:val="22"/>
              </w:rPr>
              <w:t>Cavaletto</w:t>
            </w:r>
            <w:proofErr w:type="spellEnd"/>
            <w:r w:rsidRPr="00F07B9E">
              <w:rPr>
                <w:rFonts w:eastAsia="Times New Roman"/>
                <w:sz w:val="22"/>
                <w:szCs w:val="22"/>
              </w:rPr>
              <w:t xml:space="preserve"> JR,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Gieco</w:t>
            </w:r>
            <w:proofErr w:type="spellEnd"/>
            <w:r w:rsidRPr="00F07B9E">
              <w:rPr>
                <w:rFonts w:eastAsia="Times New Roman"/>
                <w:sz w:val="22"/>
                <w:szCs w:val="22"/>
              </w:rPr>
              <w:t xml:space="preserve"> JO, Schlatter AR &amp; Goodwin SB 2004 Molecular mapping of the </w:t>
            </w:r>
            <w:r w:rsidRPr="00F07B9E">
              <w:rPr>
                <w:rFonts w:eastAsia="Times New Roman"/>
                <w:i/>
                <w:sz w:val="22"/>
                <w:szCs w:val="22"/>
              </w:rPr>
              <w:t>Stb4</w:t>
            </w:r>
            <w:r w:rsidRPr="00F07B9E">
              <w:rPr>
                <w:rFonts w:eastAsia="Times New Roman"/>
                <w:sz w:val="22"/>
                <w:szCs w:val="22"/>
              </w:rPr>
              <w:t xml:space="preserve"> gene for resistance to septoria tritici blotch in wheat. Phytopathology 94: 1198-1206. </w:t>
            </w:r>
          </w:p>
        </w:tc>
      </w:tr>
      <w:tr w:rsidR="00C1392A" w14:paraId="29BA73BF" w14:textId="77777777" w:rsidTr="006F24E9">
        <w:tc>
          <w:tcPr>
            <w:tcW w:w="990" w:type="dxa"/>
          </w:tcPr>
          <w:p w14:paraId="77CFD9C3" w14:textId="77777777" w:rsidR="00C1392A" w:rsidRPr="00F07B9E" w:rsidRDefault="00C1392A" w:rsidP="007B1E8C">
            <w:pPr>
              <w:ind w:left="132" w:hanging="100"/>
              <w:rPr>
                <w:sz w:val="22"/>
                <w:szCs w:val="22"/>
              </w:rPr>
            </w:pPr>
            <w:r w:rsidRPr="00F07B9E">
              <w:rPr>
                <w:rFonts w:eastAsia="Times New Roman"/>
                <w:sz w:val="22"/>
                <w:szCs w:val="22"/>
              </w:rPr>
              <w:t>10141.</w:t>
            </w:r>
          </w:p>
        </w:tc>
        <w:tc>
          <w:tcPr>
            <w:tcW w:w="8370" w:type="dxa"/>
          </w:tcPr>
          <w:p w14:paraId="7BE20A84" w14:textId="77777777" w:rsidR="00C1392A" w:rsidRPr="00F07B9E" w:rsidRDefault="00C1392A" w:rsidP="00C033B6">
            <w:pPr>
              <w:rPr>
                <w:sz w:val="22"/>
                <w:szCs w:val="22"/>
              </w:rPr>
            </w:pPr>
            <w:r w:rsidRPr="00F07B9E">
              <w:rPr>
                <w:rFonts w:eastAsia="Times New Roman"/>
                <w:sz w:val="22"/>
                <w:szCs w:val="22"/>
              </w:rPr>
              <w:t xml:space="preserve"> Huang X.Q, &amp; </w:t>
            </w:r>
            <w:proofErr w:type="spellStart"/>
            <w:r w:rsidRPr="00F07B9E">
              <w:rPr>
                <w:rFonts w:eastAsia="Times New Roman"/>
                <w:sz w:val="22"/>
                <w:szCs w:val="22"/>
              </w:rPr>
              <w:t>Roder</w:t>
            </w:r>
            <w:proofErr w:type="spellEnd"/>
            <w:r w:rsidRPr="00F07B9E">
              <w:rPr>
                <w:rFonts w:eastAsia="Times New Roman"/>
                <w:sz w:val="22"/>
                <w:szCs w:val="22"/>
              </w:rPr>
              <w:t xml:space="preserve"> MS 2004 Molecular mapping of powdery mildew resistance in wheat: a review </w:t>
            </w:r>
            <w:proofErr w:type="spellStart"/>
            <w:r w:rsidRPr="00F07B9E">
              <w:rPr>
                <w:rFonts w:eastAsia="Times New Roman"/>
                <w:sz w:val="22"/>
                <w:szCs w:val="22"/>
              </w:rPr>
              <w:t>Euphytica</w:t>
            </w:r>
            <w:proofErr w:type="spellEnd"/>
            <w:r w:rsidRPr="00F07B9E">
              <w:rPr>
                <w:rFonts w:eastAsia="Times New Roman"/>
                <w:sz w:val="22"/>
                <w:szCs w:val="22"/>
              </w:rPr>
              <w:t xml:space="preserve"> 137: 203-223. </w:t>
            </w:r>
          </w:p>
        </w:tc>
      </w:tr>
      <w:tr w:rsidR="00C1392A" w14:paraId="3D271260" w14:textId="77777777" w:rsidTr="006F24E9">
        <w:tc>
          <w:tcPr>
            <w:tcW w:w="990" w:type="dxa"/>
          </w:tcPr>
          <w:p w14:paraId="70F741B9" w14:textId="77777777" w:rsidR="00C1392A" w:rsidRPr="00F07B9E" w:rsidRDefault="00C1392A" w:rsidP="007B1E8C">
            <w:pPr>
              <w:ind w:left="132" w:hanging="100"/>
              <w:rPr>
                <w:sz w:val="22"/>
                <w:szCs w:val="22"/>
              </w:rPr>
            </w:pPr>
            <w:r w:rsidRPr="00F07B9E">
              <w:rPr>
                <w:rFonts w:eastAsia="Times New Roman"/>
                <w:sz w:val="22"/>
                <w:szCs w:val="22"/>
              </w:rPr>
              <w:t>10142.</w:t>
            </w:r>
          </w:p>
        </w:tc>
        <w:tc>
          <w:tcPr>
            <w:tcW w:w="8370" w:type="dxa"/>
          </w:tcPr>
          <w:p w14:paraId="58A14028" w14:textId="77777777" w:rsidR="00C1392A" w:rsidRPr="00F07B9E" w:rsidRDefault="00C1392A" w:rsidP="00C033B6">
            <w:pPr>
              <w:rPr>
                <w:sz w:val="22"/>
                <w:szCs w:val="22"/>
              </w:rPr>
            </w:pPr>
            <w:r w:rsidRPr="00F07B9E">
              <w:rPr>
                <w:rFonts w:eastAsia="Times New Roman"/>
                <w:sz w:val="22"/>
                <w:szCs w:val="22"/>
              </w:rPr>
              <w:t xml:space="preserve"> Hayden MJ, </w:t>
            </w:r>
            <w:proofErr w:type="spellStart"/>
            <w:r w:rsidRPr="00F07B9E">
              <w:rPr>
                <w:rFonts w:eastAsia="Times New Roman"/>
                <w:sz w:val="22"/>
                <w:szCs w:val="22"/>
              </w:rPr>
              <w:t>Kuchel</w:t>
            </w:r>
            <w:proofErr w:type="spellEnd"/>
            <w:r w:rsidRPr="00F07B9E">
              <w:rPr>
                <w:rFonts w:eastAsia="Times New Roman"/>
                <w:sz w:val="22"/>
                <w:szCs w:val="22"/>
              </w:rPr>
              <w:t xml:space="preserve"> H &amp; Chalmers KJ 2004 Sequence tagged microsatellites for the </w:t>
            </w:r>
            <w:r w:rsidRPr="00F07B9E">
              <w:rPr>
                <w:rFonts w:eastAsia="Times New Roman"/>
                <w:i/>
                <w:sz w:val="22"/>
                <w:szCs w:val="22"/>
              </w:rPr>
              <w:t>Xgwm533</w:t>
            </w:r>
            <w:r w:rsidRPr="00F07B9E">
              <w:rPr>
                <w:rFonts w:eastAsia="Times New Roman"/>
                <w:sz w:val="22"/>
                <w:szCs w:val="22"/>
              </w:rPr>
              <w:t xml:space="preserve"> locus provide new diagnostic markers to select for the presence of stem rust resistance gene </w:t>
            </w:r>
            <w:r w:rsidRPr="00F07B9E">
              <w:rPr>
                <w:rFonts w:eastAsia="Times New Roman"/>
                <w:i/>
                <w:sz w:val="22"/>
                <w:szCs w:val="22"/>
              </w:rPr>
              <w:t>Sr2</w:t>
            </w:r>
            <w:r w:rsidRPr="00F07B9E">
              <w:rPr>
                <w:rFonts w:eastAsia="Times New Roman"/>
                <w:sz w:val="22"/>
                <w:szCs w:val="22"/>
              </w:rPr>
              <w:t xml:space="preserve">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109: 1641-1647. </w:t>
            </w:r>
          </w:p>
        </w:tc>
      </w:tr>
      <w:tr w:rsidR="00C1392A" w14:paraId="156EDD3D" w14:textId="77777777" w:rsidTr="006F24E9">
        <w:tc>
          <w:tcPr>
            <w:tcW w:w="990" w:type="dxa"/>
          </w:tcPr>
          <w:p w14:paraId="1EF8D088" w14:textId="77777777" w:rsidR="00C1392A" w:rsidRPr="00F07B9E" w:rsidRDefault="00C1392A" w:rsidP="007B1E8C">
            <w:pPr>
              <w:ind w:left="132" w:hanging="100"/>
              <w:rPr>
                <w:sz w:val="22"/>
                <w:szCs w:val="22"/>
              </w:rPr>
            </w:pPr>
            <w:r w:rsidRPr="00F07B9E">
              <w:rPr>
                <w:rFonts w:eastAsia="Times New Roman"/>
                <w:sz w:val="22"/>
                <w:szCs w:val="22"/>
              </w:rPr>
              <w:t>10143.</w:t>
            </w:r>
          </w:p>
        </w:tc>
        <w:tc>
          <w:tcPr>
            <w:tcW w:w="8370" w:type="dxa"/>
          </w:tcPr>
          <w:p w14:paraId="4A64BB3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Arseniuk</w:t>
            </w:r>
            <w:proofErr w:type="spellEnd"/>
            <w:r w:rsidRPr="00F07B9E">
              <w:rPr>
                <w:rFonts w:eastAsia="Times New Roman"/>
                <w:sz w:val="22"/>
                <w:szCs w:val="22"/>
              </w:rPr>
              <w:t xml:space="preserve"> E, </w:t>
            </w:r>
            <w:proofErr w:type="spellStart"/>
            <w:r w:rsidRPr="00F07B9E">
              <w:rPr>
                <w:rFonts w:eastAsia="Times New Roman"/>
                <w:sz w:val="22"/>
                <w:szCs w:val="22"/>
              </w:rPr>
              <w:t>Czembor</w:t>
            </w:r>
            <w:proofErr w:type="spellEnd"/>
            <w:r w:rsidRPr="00F07B9E">
              <w:rPr>
                <w:rFonts w:eastAsia="Times New Roman"/>
                <w:sz w:val="22"/>
                <w:szCs w:val="22"/>
              </w:rPr>
              <w:t xml:space="preserve"> PC, </w:t>
            </w:r>
            <w:proofErr w:type="spellStart"/>
            <w:r w:rsidRPr="00F07B9E">
              <w:rPr>
                <w:rFonts w:eastAsia="Times New Roman"/>
                <w:sz w:val="22"/>
                <w:szCs w:val="22"/>
              </w:rPr>
              <w:t>Czaplick</w:t>
            </w:r>
            <w:proofErr w:type="spellEnd"/>
            <w:r w:rsidRPr="00F07B9E">
              <w:rPr>
                <w:rFonts w:eastAsia="Times New Roman"/>
                <w:sz w:val="22"/>
                <w:szCs w:val="22"/>
              </w:rPr>
              <w:t xml:space="preserve"> A, Song QJ, </w:t>
            </w:r>
            <w:proofErr w:type="spellStart"/>
            <w:r w:rsidRPr="00F07B9E">
              <w:rPr>
                <w:rFonts w:eastAsia="Times New Roman"/>
                <w:sz w:val="22"/>
                <w:szCs w:val="22"/>
              </w:rPr>
              <w:t>Cregan</w:t>
            </w:r>
            <w:proofErr w:type="spellEnd"/>
            <w:r w:rsidRPr="00F07B9E">
              <w:rPr>
                <w:rFonts w:eastAsia="Times New Roman"/>
                <w:sz w:val="22"/>
                <w:szCs w:val="22"/>
              </w:rPr>
              <w:t xml:space="preserve"> PB, Hoffman DL &amp; </w:t>
            </w:r>
            <w:proofErr w:type="spellStart"/>
            <w:r w:rsidRPr="00F07B9E">
              <w:rPr>
                <w:rFonts w:eastAsia="Times New Roman"/>
                <w:sz w:val="22"/>
                <w:szCs w:val="22"/>
              </w:rPr>
              <w:t>Ueng</w:t>
            </w:r>
            <w:proofErr w:type="spellEnd"/>
            <w:r w:rsidRPr="00F07B9E">
              <w:rPr>
                <w:rFonts w:eastAsia="Times New Roman"/>
                <w:sz w:val="22"/>
                <w:szCs w:val="22"/>
              </w:rPr>
              <w:t xml:space="preserve"> PP 2004 QTL controlling partial resistance to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leaf blotch in winter wheat cultivar Alba. </w:t>
            </w:r>
            <w:proofErr w:type="spellStart"/>
            <w:r w:rsidRPr="00F07B9E">
              <w:rPr>
                <w:rFonts w:eastAsia="Times New Roman"/>
                <w:sz w:val="22"/>
                <w:szCs w:val="22"/>
              </w:rPr>
              <w:t>Euphytica</w:t>
            </w:r>
            <w:proofErr w:type="spellEnd"/>
            <w:r w:rsidRPr="00F07B9E">
              <w:rPr>
                <w:rFonts w:eastAsia="Times New Roman"/>
                <w:sz w:val="22"/>
                <w:szCs w:val="22"/>
              </w:rPr>
              <w:t xml:space="preserve"> 137: 225-231. </w:t>
            </w:r>
          </w:p>
        </w:tc>
      </w:tr>
      <w:tr w:rsidR="00C1392A" w14:paraId="4F508D2A" w14:textId="77777777" w:rsidTr="006F24E9">
        <w:tc>
          <w:tcPr>
            <w:tcW w:w="990" w:type="dxa"/>
          </w:tcPr>
          <w:p w14:paraId="592A1FBC" w14:textId="77777777" w:rsidR="00C1392A" w:rsidRPr="00F07B9E" w:rsidRDefault="00C1392A" w:rsidP="007B1E8C">
            <w:pPr>
              <w:ind w:left="132" w:hanging="100"/>
              <w:rPr>
                <w:sz w:val="22"/>
                <w:szCs w:val="22"/>
              </w:rPr>
            </w:pPr>
            <w:r w:rsidRPr="00F07B9E">
              <w:rPr>
                <w:rFonts w:eastAsia="Times New Roman"/>
                <w:sz w:val="22"/>
                <w:szCs w:val="22"/>
              </w:rPr>
              <w:t>10144.</w:t>
            </w:r>
          </w:p>
        </w:tc>
        <w:tc>
          <w:tcPr>
            <w:tcW w:w="8370" w:type="dxa"/>
          </w:tcPr>
          <w:p w14:paraId="40106070" w14:textId="77777777" w:rsidR="00C1392A" w:rsidRPr="00F07B9E" w:rsidRDefault="00C1392A" w:rsidP="00C033B6">
            <w:pPr>
              <w:rPr>
                <w:sz w:val="22"/>
                <w:szCs w:val="22"/>
              </w:rPr>
            </w:pPr>
            <w:r w:rsidRPr="00F07B9E">
              <w:rPr>
                <w:rFonts w:eastAsia="Times New Roman"/>
                <w:sz w:val="22"/>
                <w:szCs w:val="22"/>
              </w:rPr>
              <w:t xml:space="preserve"> Watanabe N 2004 </w:t>
            </w:r>
            <w:r w:rsidRPr="00F07B9E">
              <w:rPr>
                <w:rFonts w:eastAsia="Times New Roman"/>
                <w:i/>
                <w:sz w:val="22"/>
                <w:szCs w:val="22"/>
              </w:rPr>
              <w:t xml:space="preserve">Triticum </w:t>
            </w:r>
            <w:proofErr w:type="spellStart"/>
            <w:r w:rsidRPr="00F07B9E">
              <w:rPr>
                <w:rFonts w:eastAsia="Times New Roman"/>
                <w:i/>
                <w:sz w:val="22"/>
                <w:szCs w:val="22"/>
              </w:rPr>
              <w:t>polonicum</w:t>
            </w:r>
            <w:proofErr w:type="spellEnd"/>
            <w:r w:rsidRPr="00F07B9E">
              <w:rPr>
                <w:rFonts w:eastAsia="Times New Roman"/>
                <w:sz w:val="22"/>
                <w:szCs w:val="22"/>
              </w:rPr>
              <w:t xml:space="preserve"> IC12196: a possible alternative source of GA</w:t>
            </w:r>
            <w:r w:rsidRPr="00F07B9E">
              <w:rPr>
                <w:rFonts w:eastAsia="Times New Roman"/>
                <w:sz w:val="22"/>
                <w:szCs w:val="22"/>
                <w:vertAlign w:val="subscript"/>
              </w:rPr>
              <w:t>3</w:t>
            </w:r>
            <w:r w:rsidRPr="00F07B9E">
              <w:rPr>
                <w:rFonts w:eastAsia="Times New Roman"/>
                <w:sz w:val="22"/>
                <w:szCs w:val="22"/>
              </w:rPr>
              <w:t xml:space="preserve">-insensitive semi-dwarfism. Cereal Research Communications 32: 429-434. </w:t>
            </w:r>
          </w:p>
        </w:tc>
      </w:tr>
      <w:tr w:rsidR="00C1392A" w14:paraId="0652BD09" w14:textId="77777777" w:rsidTr="006F24E9">
        <w:tc>
          <w:tcPr>
            <w:tcW w:w="990" w:type="dxa"/>
          </w:tcPr>
          <w:p w14:paraId="60447459" w14:textId="77777777" w:rsidR="00C1392A" w:rsidRPr="00F07B9E" w:rsidRDefault="00C1392A" w:rsidP="007B1E8C">
            <w:pPr>
              <w:ind w:left="132" w:hanging="100"/>
              <w:rPr>
                <w:sz w:val="22"/>
                <w:szCs w:val="22"/>
              </w:rPr>
            </w:pPr>
            <w:r w:rsidRPr="00F07B9E">
              <w:rPr>
                <w:rFonts w:eastAsia="Times New Roman"/>
                <w:sz w:val="22"/>
                <w:szCs w:val="22"/>
              </w:rPr>
              <w:t>10145.</w:t>
            </w:r>
          </w:p>
        </w:tc>
        <w:tc>
          <w:tcPr>
            <w:tcW w:w="8370" w:type="dxa"/>
          </w:tcPr>
          <w:p w14:paraId="3D3070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Navabi</w:t>
            </w:r>
            <w:proofErr w:type="spellEnd"/>
            <w:r w:rsidRPr="00F07B9E">
              <w:rPr>
                <w:rFonts w:eastAsia="Times New Roman"/>
                <w:sz w:val="22"/>
                <w:szCs w:val="22"/>
              </w:rPr>
              <w:t xml:space="preserve"> Z, </w:t>
            </w:r>
            <w:proofErr w:type="spellStart"/>
            <w:r w:rsidRPr="00F07B9E">
              <w:rPr>
                <w:rFonts w:eastAsia="Times New Roman"/>
                <w:sz w:val="22"/>
                <w:szCs w:val="22"/>
              </w:rPr>
              <w:t>Shiran</w:t>
            </w:r>
            <w:proofErr w:type="spellEnd"/>
            <w:r w:rsidRPr="00F07B9E">
              <w:rPr>
                <w:rFonts w:eastAsia="Times New Roman"/>
                <w:sz w:val="22"/>
                <w:szCs w:val="22"/>
              </w:rPr>
              <w:t xml:space="preserve"> B &amp; Assad MT 2004 Microsatellite mapping of a Russian wheat aphid resistance gene on chromosome 7B of an Iranian tetraploid wheat line: preliminary results. Cereal Research Communications 32: 451-457. </w:t>
            </w:r>
          </w:p>
        </w:tc>
      </w:tr>
      <w:tr w:rsidR="00C1392A" w14:paraId="7E630D5C" w14:textId="77777777" w:rsidTr="006F24E9">
        <w:tc>
          <w:tcPr>
            <w:tcW w:w="990" w:type="dxa"/>
          </w:tcPr>
          <w:p w14:paraId="2F2AA650" w14:textId="77777777" w:rsidR="00C1392A" w:rsidRPr="00F07B9E" w:rsidRDefault="00C1392A" w:rsidP="007B1E8C">
            <w:pPr>
              <w:ind w:left="132" w:hanging="100"/>
              <w:rPr>
                <w:sz w:val="22"/>
                <w:szCs w:val="22"/>
              </w:rPr>
            </w:pPr>
            <w:r w:rsidRPr="00F07B9E">
              <w:rPr>
                <w:rFonts w:eastAsia="Times New Roman"/>
                <w:sz w:val="22"/>
                <w:szCs w:val="22"/>
              </w:rPr>
              <w:t>10146.</w:t>
            </w:r>
          </w:p>
        </w:tc>
        <w:tc>
          <w:tcPr>
            <w:tcW w:w="8370" w:type="dxa"/>
          </w:tcPr>
          <w:p w14:paraId="123B0C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Long DL &amp; Hughes ME 2004 Physiologic specialization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the United States in 2002. Plant Disease 88: 1079-1084. </w:t>
            </w:r>
          </w:p>
        </w:tc>
      </w:tr>
      <w:tr w:rsidR="00C1392A" w14:paraId="29EC63D8" w14:textId="77777777" w:rsidTr="006F24E9">
        <w:tc>
          <w:tcPr>
            <w:tcW w:w="990" w:type="dxa"/>
          </w:tcPr>
          <w:p w14:paraId="39047690" w14:textId="77777777" w:rsidR="00C1392A" w:rsidRPr="00F07B9E" w:rsidRDefault="00C1392A" w:rsidP="007B1E8C">
            <w:pPr>
              <w:ind w:left="132" w:hanging="100"/>
              <w:rPr>
                <w:sz w:val="22"/>
                <w:szCs w:val="22"/>
              </w:rPr>
            </w:pPr>
            <w:r w:rsidRPr="00F07B9E">
              <w:rPr>
                <w:rFonts w:eastAsia="Times New Roman"/>
                <w:sz w:val="22"/>
                <w:szCs w:val="22"/>
              </w:rPr>
              <w:t>10147.</w:t>
            </w:r>
          </w:p>
        </w:tc>
        <w:tc>
          <w:tcPr>
            <w:tcW w:w="8370" w:type="dxa"/>
          </w:tcPr>
          <w:p w14:paraId="7B453AC4" w14:textId="77777777" w:rsidR="00C1392A" w:rsidRPr="00F07B9E" w:rsidRDefault="00C1392A" w:rsidP="00C033B6">
            <w:pPr>
              <w:rPr>
                <w:sz w:val="22"/>
                <w:szCs w:val="22"/>
              </w:rPr>
            </w:pPr>
            <w:r w:rsidRPr="00F07B9E">
              <w:rPr>
                <w:rFonts w:eastAsia="Times New Roman"/>
                <w:sz w:val="22"/>
                <w:szCs w:val="22"/>
              </w:rPr>
              <w:t xml:space="preserve"> Prabhu KV, Gupta SK, </w:t>
            </w:r>
            <w:proofErr w:type="spellStart"/>
            <w:r w:rsidRPr="00F07B9E">
              <w:rPr>
                <w:rFonts w:eastAsia="Times New Roman"/>
                <w:sz w:val="22"/>
                <w:szCs w:val="22"/>
              </w:rPr>
              <w:t>Charpe</w:t>
            </w:r>
            <w:proofErr w:type="spellEnd"/>
            <w:r w:rsidRPr="00F07B9E">
              <w:rPr>
                <w:rFonts w:eastAsia="Times New Roman"/>
                <w:sz w:val="22"/>
                <w:szCs w:val="22"/>
              </w:rPr>
              <w:t xml:space="preserve"> A &amp; Koul S 2004 SCAR marker tagged to the alien leaf rust resistance gene </w:t>
            </w:r>
            <w:r w:rsidRPr="00F07B9E">
              <w:rPr>
                <w:rFonts w:eastAsia="Times New Roman"/>
                <w:i/>
                <w:sz w:val="22"/>
                <w:szCs w:val="22"/>
              </w:rPr>
              <w:t>Lr19</w:t>
            </w:r>
            <w:r w:rsidRPr="00F07B9E">
              <w:rPr>
                <w:rFonts w:eastAsia="Times New Roman"/>
                <w:sz w:val="22"/>
                <w:szCs w:val="22"/>
              </w:rPr>
              <w:t xml:space="preserve"> uniquely marking the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gene </w:t>
            </w:r>
            <w:r w:rsidRPr="00F07B9E">
              <w:rPr>
                <w:rFonts w:eastAsia="Times New Roman"/>
                <w:i/>
                <w:sz w:val="22"/>
                <w:szCs w:val="22"/>
              </w:rPr>
              <w:t>Lr24</w:t>
            </w:r>
            <w:r w:rsidRPr="00F07B9E">
              <w:rPr>
                <w:rFonts w:eastAsia="Times New Roman"/>
                <w:sz w:val="22"/>
                <w:szCs w:val="22"/>
              </w:rPr>
              <w:t xml:space="preserve"> in wheat: a revision. Plant Breeding 123: 417-420. </w:t>
            </w:r>
          </w:p>
        </w:tc>
      </w:tr>
      <w:tr w:rsidR="00C1392A" w14:paraId="40B4D1DD" w14:textId="77777777" w:rsidTr="006F24E9">
        <w:tc>
          <w:tcPr>
            <w:tcW w:w="990" w:type="dxa"/>
          </w:tcPr>
          <w:p w14:paraId="6CBF2C02" w14:textId="77777777" w:rsidR="00C1392A" w:rsidRPr="00F07B9E" w:rsidRDefault="00C1392A" w:rsidP="007B1E8C">
            <w:pPr>
              <w:ind w:left="132" w:hanging="100"/>
              <w:rPr>
                <w:sz w:val="22"/>
                <w:szCs w:val="22"/>
              </w:rPr>
            </w:pPr>
            <w:r w:rsidRPr="00F07B9E">
              <w:rPr>
                <w:rFonts w:eastAsia="Times New Roman"/>
                <w:sz w:val="22"/>
                <w:szCs w:val="22"/>
              </w:rPr>
              <w:t>10148.</w:t>
            </w:r>
          </w:p>
        </w:tc>
        <w:tc>
          <w:tcPr>
            <w:tcW w:w="8370" w:type="dxa"/>
          </w:tcPr>
          <w:p w14:paraId="7D08410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Lehmensiek</w:t>
            </w:r>
            <w:proofErr w:type="spellEnd"/>
            <w:r w:rsidRPr="00F07B9E">
              <w:rPr>
                <w:rFonts w:eastAsia="Times New Roman"/>
                <w:sz w:val="22"/>
                <w:szCs w:val="22"/>
              </w:rPr>
              <w:t xml:space="preserve"> A, Campbell AW, Williamson PM, </w:t>
            </w:r>
            <w:proofErr w:type="spellStart"/>
            <w:r w:rsidRPr="00F07B9E">
              <w:rPr>
                <w:rFonts w:eastAsia="Times New Roman"/>
                <w:sz w:val="22"/>
                <w:szCs w:val="22"/>
              </w:rPr>
              <w:t>Michalowitz</w:t>
            </w:r>
            <w:proofErr w:type="spellEnd"/>
            <w:r w:rsidRPr="00F07B9E">
              <w:rPr>
                <w:rFonts w:eastAsia="Times New Roman"/>
                <w:sz w:val="22"/>
                <w:szCs w:val="22"/>
              </w:rPr>
              <w:t xml:space="preserve"> M, Sutherland MW &amp; </w:t>
            </w:r>
            <w:proofErr w:type="spellStart"/>
            <w:r w:rsidRPr="00F07B9E">
              <w:rPr>
                <w:rFonts w:eastAsia="Times New Roman"/>
                <w:sz w:val="22"/>
                <w:szCs w:val="22"/>
              </w:rPr>
              <w:t>Daggard</w:t>
            </w:r>
            <w:proofErr w:type="spellEnd"/>
            <w:r w:rsidRPr="00F07B9E">
              <w:rPr>
                <w:rFonts w:eastAsia="Times New Roman"/>
                <w:sz w:val="22"/>
                <w:szCs w:val="22"/>
              </w:rPr>
              <w:t xml:space="preserve"> GE 2004 QTLs for black-point resistance in wheat and identification of potential markers for use in breeding programmes. Plant Breeding 123: 410-416. </w:t>
            </w:r>
          </w:p>
        </w:tc>
      </w:tr>
      <w:tr w:rsidR="00C1392A" w14:paraId="2B164FB5" w14:textId="77777777" w:rsidTr="006F24E9">
        <w:tc>
          <w:tcPr>
            <w:tcW w:w="990" w:type="dxa"/>
          </w:tcPr>
          <w:p w14:paraId="73E3D709" w14:textId="77777777" w:rsidR="00C1392A" w:rsidRPr="00F07B9E" w:rsidRDefault="00C1392A" w:rsidP="007B1E8C">
            <w:pPr>
              <w:ind w:left="132" w:hanging="100"/>
              <w:rPr>
                <w:sz w:val="22"/>
                <w:szCs w:val="22"/>
              </w:rPr>
            </w:pPr>
            <w:r w:rsidRPr="00F07B9E">
              <w:rPr>
                <w:rFonts w:eastAsia="Times New Roman"/>
                <w:sz w:val="22"/>
                <w:szCs w:val="22"/>
              </w:rPr>
              <w:t>10149.</w:t>
            </w:r>
          </w:p>
        </w:tc>
        <w:tc>
          <w:tcPr>
            <w:tcW w:w="8370" w:type="dxa"/>
          </w:tcPr>
          <w:p w14:paraId="06BD669D" w14:textId="77777777" w:rsidR="00C1392A" w:rsidRPr="00F07B9E" w:rsidRDefault="00C1392A" w:rsidP="00C033B6">
            <w:pPr>
              <w:rPr>
                <w:sz w:val="22"/>
                <w:szCs w:val="22"/>
              </w:rPr>
            </w:pPr>
            <w:r w:rsidRPr="00F07B9E">
              <w:rPr>
                <w:rFonts w:eastAsia="Times New Roman"/>
                <w:sz w:val="22"/>
                <w:szCs w:val="22"/>
              </w:rPr>
              <w:t xml:space="preserve"> Jimenez M &amp; </w:t>
            </w:r>
            <w:proofErr w:type="spellStart"/>
            <w:r w:rsidRPr="00F07B9E">
              <w:rPr>
                <w:rFonts w:eastAsia="Times New Roman"/>
                <w:sz w:val="22"/>
                <w:szCs w:val="22"/>
              </w:rPr>
              <w:t>Dubocovsky</w:t>
            </w:r>
            <w:proofErr w:type="spellEnd"/>
            <w:r w:rsidRPr="00F07B9E">
              <w:rPr>
                <w:rFonts w:eastAsia="Times New Roman"/>
                <w:sz w:val="22"/>
                <w:szCs w:val="22"/>
              </w:rPr>
              <w:t xml:space="preserve"> J 1999 Chromosome location of genes affecting polyphenol oxidase activity in seeds of common and durum wheat. Plant Breeding 118: 395-398. </w:t>
            </w:r>
          </w:p>
        </w:tc>
      </w:tr>
      <w:tr w:rsidR="00C1392A" w14:paraId="3ADA11A0" w14:textId="77777777" w:rsidTr="006F24E9">
        <w:tc>
          <w:tcPr>
            <w:tcW w:w="990" w:type="dxa"/>
          </w:tcPr>
          <w:p w14:paraId="11FC8ED9" w14:textId="77777777" w:rsidR="00C1392A" w:rsidRPr="00F07B9E" w:rsidRDefault="00C1392A" w:rsidP="007B1E8C">
            <w:pPr>
              <w:ind w:left="132" w:hanging="100"/>
              <w:rPr>
                <w:sz w:val="22"/>
                <w:szCs w:val="22"/>
              </w:rPr>
            </w:pPr>
            <w:r w:rsidRPr="00F07B9E">
              <w:rPr>
                <w:rFonts w:eastAsia="Times New Roman"/>
                <w:sz w:val="22"/>
                <w:szCs w:val="22"/>
              </w:rPr>
              <w:t>10150.</w:t>
            </w:r>
          </w:p>
        </w:tc>
        <w:tc>
          <w:tcPr>
            <w:tcW w:w="8370" w:type="dxa"/>
          </w:tcPr>
          <w:p w14:paraId="2100E83C" w14:textId="77777777" w:rsidR="00C1392A" w:rsidRPr="00F07B9E" w:rsidRDefault="00C1392A" w:rsidP="00C033B6">
            <w:pPr>
              <w:rPr>
                <w:sz w:val="22"/>
                <w:szCs w:val="22"/>
              </w:rPr>
            </w:pPr>
            <w:r w:rsidRPr="00F07B9E">
              <w:rPr>
                <w:rFonts w:eastAsia="Times New Roman"/>
                <w:sz w:val="22"/>
                <w:szCs w:val="22"/>
              </w:rPr>
              <w:t xml:space="preserve"> Imtiaz M, Ahmad M, </w:t>
            </w:r>
            <w:proofErr w:type="spellStart"/>
            <w:r w:rsidRPr="00F07B9E">
              <w:rPr>
                <w:rFonts w:eastAsia="Times New Roman"/>
                <w:sz w:val="22"/>
                <w:szCs w:val="22"/>
              </w:rPr>
              <w:t>Cromey</w:t>
            </w:r>
            <w:proofErr w:type="spellEnd"/>
            <w:r w:rsidRPr="00F07B9E">
              <w:rPr>
                <w:rFonts w:eastAsia="Times New Roman"/>
                <w:sz w:val="22"/>
                <w:szCs w:val="22"/>
              </w:rPr>
              <w:t xml:space="preserve"> MG, Griffin WB &amp; Hampton JG 2004 Detection of molecular markers linked to the durable adult plant stripe rust resistance gene </w:t>
            </w:r>
            <w:r w:rsidRPr="00F07B9E">
              <w:rPr>
                <w:rFonts w:eastAsia="Times New Roman"/>
                <w:i/>
                <w:sz w:val="22"/>
                <w:szCs w:val="22"/>
              </w:rPr>
              <w:t>Yr18</w:t>
            </w:r>
            <w:r w:rsidRPr="00F07B9E">
              <w:rPr>
                <w:rFonts w:eastAsia="Times New Roman"/>
                <w:sz w:val="22"/>
                <w:szCs w:val="22"/>
              </w:rPr>
              <w:t xml:space="preserve"> in bread wheat (</w:t>
            </w:r>
            <w:r w:rsidRPr="00F07B9E">
              <w:rPr>
                <w:rFonts w:eastAsia="Times New Roman"/>
                <w:i/>
                <w:sz w:val="22"/>
                <w:szCs w:val="22"/>
              </w:rPr>
              <w:t>Triticum aestivum</w:t>
            </w:r>
            <w:r w:rsidRPr="00F07B9E">
              <w:rPr>
                <w:rFonts w:eastAsia="Times New Roman"/>
                <w:sz w:val="22"/>
                <w:szCs w:val="22"/>
              </w:rPr>
              <w:t xml:space="preserve">). Plant Breeding 123: 401-404. </w:t>
            </w:r>
          </w:p>
        </w:tc>
      </w:tr>
      <w:tr w:rsidR="00C1392A" w14:paraId="33C19BDE" w14:textId="77777777" w:rsidTr="006F24E9">
        <w:tc>
          <w:tcPr>
            <w:tcW w:w="990" w:type="dxa"/>
          </w:tcPr>
          <w:p w14:paraId="5AE2FA12" w14:textId="77777777" w:rsidR="00C1392A" w:rsidRPr="00F07B9E" w:rsidRDefault="00C1392A" w:rsidP="007B1E8C">
            <w:pPr>
              <w:ind w:left="132" w:hanging="100"/>
              <w:rPr>
                <w:sz w:val="22"/>
                <w:szCs w:val="22"/>
              </w:rPr>
            </w:pPr>
            <w:r w:rsidRPr="00F07B9E">
              <w:rPr>
                <w:rFonts w:eastAsia="Times New Roman"/>
                <w:sz w:val="22"/>
                <w:szCs w:val="22"/>
              </w:rPr>
              <w:t>10151.</w:t>
            </w:r>
          </w:p>
        </w:tc>
        <w:tc>
          <w:tcPr>
            <w:tcW w:w="8370" w:type="dxa"/>
          </w:tcPr>
          <w:p w14:paraId="50A0614D" w14:textId="77777777" w:rsidR="00C1392A" w:rsidRPr="00F07B9E" w:rsidRDefault="00C1392A" w:rsidP="00C033B6">
            <w:pPr>
              <w:rPr>
                <w:sz w:val="22"/>
                <w:szCs w:val="22"/>
              </w:rPr>
            </w:pPr>
            <w:r w:rsidRPr="00F07B9E">
              <w:rPr>
                <w:rFonts w:eastAsia="Times New Roman"/>
                <w:sz w:val="22"/>
                <w:szCs w:val="22"/>
              </w:rPr>
              <w:t xml:space="preserve"> Simon MR, Ayala FM, Corda CA, </w:t>
            </w:r>
            <w:proofErr w:type="spellStart"/>
            <w:r w:rsidRPr="00F07B9E">
              <w:rPr>
                <w:rFonts w:eastAsia="Times New Roman"/>
                <w:sz w:val="22"/>
                <w:szCs w:val="22"/>
              </w:rPr>
              <w:t>Roder</w:t>
            </w:r>
            <w:proofErr w:type="spellEnd"/>
            <w:r w:rsidRPr="00F07B9E">
              <w:rPr>
                <w:rFonts w:eastAsia="Times New Roman"/>
                <w:sz w:val="22"/>
                <w:szCs w:val="22"/>
              </w:rPr>
              <w:t xml:space="preserve"> MS &amp; Boerner A 2004 Molecular mapping of quantitative trait loci determining resistance to septoria tritici blotch caused by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138: 41-48. </w:t>
            </w:r>
          </w:p>
        </w:tc>
      </w:tr>
      <w:tr w:rsidR="00C1392A" w14:paraId="105B3249" w14:textId="77777777" w:rsidTr="006F24E9">
        <w:tc>
          <w:tcPr>
            <w:tcW w:w="990" w:type="dxa"/>
          </w:tcPr>
          <w:p w14:paraId="258565C6" w14:textId="77777777" w:rsidR="00C1392A" w:rsidRPr="00F07B9E" w:rsidRDefault="00C1392A" w:rsidP="007B1E8C">
            <w:pPr>
              <w:ind w:left="132" w:hanging="100"/>
              <w:rPr>
                <w:sz w:val="22"/>
                <w:szCs w:val="22"/>
              </w:rPr>
            </w:pPr>
            <w:r w:rsidRPr="00F07B9E">
              <w:rPr>
                <w:rFonts w:eastAsia="Times New Roman"/>
                <w:sz w:val="22"/>
                <w:szCs w:val="22"/>
              </w:rPr>
              <w:lastRenderedPageBreak/>
              <w:t>10152.</w:t>
            </w:r>
          </w:p>
        </w:tc>
        <w:tc>
          <w:tcPr>
            <w:tcW w:w="8370" w:type="dxa"/>
          </w:tcPr>
          <w:p w14:paraId="099E13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Oelke</w:t>
            </w:r>
            <w:proofErr w:type="spellEnd"/>
            <w:r w:rsidRPr="00F07B9E">
              <w:rPr>
                <w:rFonts w:eastAsia="Times New Roman"/>
                <w:sz w:val="22"/>
                <w:szCs w:val="22"/>
              </w:rPr>
              <w:t xml:space="preserve"> LM &amp; </w:t>
            </w:r>
            <w:proofErr w:type="spellStart"/>
            <w:r w:rsidRPr="00F07B9E">
              <w:rPr>
                <w:rFonts w:eastAsia="Times New Roman"/>
                <w:sz w:val="22"/>
                <w:szCs w:val="22"/>
              </w:rPr>
              <w:t>Kolmer</w:t>
            </w:r>
            <w:proofErr w:type="spellEnd"/>
            <w:r w:rsidRPr="00F07B9E">
              <w:rPr>
                <w:rFonts w:eastAsia="Times New Roman"/>
                <w:sz w:val="22"/>
                <w:szCs w:val="22"/>
              </w:rPr>
              <w:t xml:space="preserve"> JA 2004 Characterization of leaf rust resistance in hard red spring wheat cultivars. Plant Disease 88: 1127-1133. </w:t>
            </w:r>
          </w:p>
        </w:tc>
      </w:tr>
      <w:tr w:rsidR="00C1392A" w14:paraId="1D1B325E" w14:textId="77777777" w:rsidTr="006F24E9">
        <w:tc>
          <w:tcPr>
            <w:tcW w:w="990" w:type="dxa"/>
          </w:tcPr>
          <w:p w14:paraId="15A4C229" w14:textId="77777777" w:rsidR="00C1392A" w:rsidRPr="00F07B9E" w:rsidRDefault="00C1392A" w:rsidP="007B1E8C">
            <w:pPr>
              <w:ind w:left="132" w:hanging="100"/>
              <w:rPr>
                <w:sz w:val="22"/>
                <w:szCs w:val="22"/>
              </w:rPr>
            </w:pPr>
            <w:r w:rsidRPr="00F07B9E">
              <w:rPr>
                <w:rFonts w:eastAsia="Times New Roman"/>
                <w:sz w:val="22"/>
                <w:szCs w:val="22"/>
              </w:rPr>
              <w:t>10153.</w:t>
            </w:r>
          </w:p>
        </w:tc>
        <w:tc>
          <w:tcPr>
            <w:tcW w:w="8370" w:type="dxa"/>
          </w:tcPr>
          <w:p w14:paraId="6CB955B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Lamari</w:t>
            </w:r>
            <w:proofErr w:type="spellEnd"/>
            <w:r w:rsidRPr="00F07B9E">
              <w:rPr>
                <w:rFonts w:eastAsia="Times New Roman"/>
                <w:sz w:val="22"/>
                <w:szCs w:val="22"/>
              </w:rPr>
              <w:t xml:space="preserve"> L, McCallum GD &amp; </w:t>
            </w:r>
            <w:proofErr w:type="spellStart"/>
            <w:r w:rsidRPr="00F07B9E">
              <w:rPr>
                <w:rFonts w:eastAsia="Times New Roman"/>
                <w:sz w:val="22"/>
                <w:szCs w:val="22"/>
              </w:rPr>
              <w:t>Depauw</w:t>
            </w:r>
            <w:proofErr w:type="spellEnd"/>
            <w:r w:rsidRPr="00F07B9E">
              <w:rPr>
                <w:rFonts w:eastAsia="Times New Roman"/>
                <w:sz w:val="22"/>
                <w:szCs w:val="22"/>
              </w:rPr>
              <w:t xml:space="preserve"> RM 2005 Forensic pathology of Canadian bread wheat: the case for tan spot. Phytopathology 95: 144-152. </w:t>
            </w:r>
          </w:p>
        </w:tc>
      </w:tr>
      <w:tr w:rsidR="00C1392A" w14:paraId="6FB10CC0" w14:textId="77777777" w:rsidTr="006F24E9">
        <w:tc>
          <w:tcPr>
            <w:tcW w:w="990" w:type="dxa"/>
          </w:tcPr>
          <w:p w14:paraId="3767F99F" w14:textId="77777777" w:rsidR="00C1392A" w:rsidRPr="00F07B9E" w:rsidRDefault="00C1392A" w:rsidP="007B1E8C">
            <w:pPr>
              <w:ind w:left="132" w:hanging="100"/>
              <w:rPr>
                <w:sz w:val="22"/>
                <w:szCs w:val="22"/>
              </w:rPr>
            </w:pPr>
            <w:r w:rsidRPr="00F07B9E">
              <w:rPr>
                <w:rFonts w:eastAsia="Times New Roman"/>
                <w:sz w:val="22"/>
                <w:szCs w:val="22"/>
              </w:rPr>
              <w:t>10154.</w:t>
            </w:r>
          </w:p>
        </w:tc>
        <w:tc>
          <w:tcPr>
            <w:tcW w:w="8370" w:type="dxa"/>
          </w:tcPr>
          <w:p w14:paraId="2AE00874" w14:textId="77777777" w:rsidR="00C1392A" w:rsidRPr="00F07B9E" w:rsidRDefault="00C1392A" w:rsidP="00C033B6">
            <w:pPr>
              <w:rPr>
                <w:sz w:val="22"/>
                <w:szCs w:val="22"/>
              </w:rPr>
            </w:pPr>
          </w:p>
        </w:tc>
      </w:tr>
      <w:tr w:rsidR="00C1392A" w14:paraId="5636E8B8" w14:textId="77777777" w:rsidTr="006F24E9">
        <w:tc>
          <w:tcPr>
            <w:tcW w:w="990" w:type="dxa"/>
          </w:tcPr>
          <w:p w14:paraId="76430DF2" w14:textId="77777777" w:rsidR="00C1392A" w:rsidRPr="00F07B9E" w:rsidRDefault="00C1392A" w:rsidP="007B1E8C">
            <w:pPr>
              <w:ind w:left="132" w:hanging="100"/>
              <w:rPr>
                <w:sz w:val="22"/>
                <w:szCs w:val="22"/>
              </w:rPr>
            </w:pPr>
            <w:r w:rsidRPr="00F07B9E">
              <w:rPr>
                <w:rFonts w:eastAsia="Times New Roman"/>
                <w:sz w:val="22"/>
                <w:szCs w:val="22"/>
              </w:rPr>
              <w:t>10155.</w:t>
            </w:r>
          </w:p>
        </w:tc>
        <w:tc>
          <w:tcPr>
            <w:tcW w:w="8370" w:type="dxa"/>
          </w:tcPr>
          <w:p w14:paraId="057AE1D9" w14:textId="77777777" w:rsidR="00C1392A" w:rsidRPr="00F07B9E" w:rsidRDefault="00C1392A" w:rsidP="00C033B6">
            <w:pPr>
              <w:rPr>
                <w:sz w:val="22"/>
                <w:szCs w:val="22"/>
              </w:rPr>
            </w:pPr>
            <w:r w:rsidRPr="00F07B9E">
              <w:rPr>
                <w:rFonts w:eastAsia="Times New Roman"/>
                <w:sz w:val="22"/>
                <w:szCs w:val="22"/>
              </w:rPr>
              <w:t xml:space="preserve"> Singh PH &amp; Hughes GR 2005 Genetic control of resistance to tan necrosis induced by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Phytopathology 95: 172-177. </w:t>
            </w:r>
          </w:p>
        </w:tc>
      </w:tr>
      <w:tr w:rsidR="00C1392A" w14:paraId="2EEE1C14" w14:textId="77777777" w:rsidTr="006F24E9">
        <w:tc>
          <w:tcPr>
            <w:tcW w:w="990" w:type="dxa"/>
          </w:tcPr>
          <w:p w14:paraId="138ABF1A" w14:textId="77777777" w:rsidR="00C1392A" w:rsidRPr="00F07B9E" w:rsidRDefault="00C1392A" w:rsidP="007B1E8C">
            <w:pPr>
              <w:ind w:left="132" w:hanging="100"/>
              <w:rPr>
                <w:sz w:val="22"/>
                <w:szCs w:val="22"/>
              </w:rPr>
            </w:pPr>
            <w:r w:rsidRPr="00F07B9E">
              <w:rPr>
                <w:rFonts w:eastAsia="Times New Roman"/>
                <w:sz w:val="22"/>
                <w:szCs w:val="22"/>
              </w:rPr>
              <w:t>10156.</w:t>
            </w:r>
          </w:p>
        </w:tc>
        <w:tc>
          <w:tcPr>
            <w:tcW w:w="8370" w:type="dxa"/>
          </w:tcPr>
          <w:p w14:paraId="4CD1FD45" w14:textId="77777777" w:rsidR="00C1392A" w:rsidRPr="00F07B9E" w:rsidRDefault="00C1392A" w:rsidP="00C033B6">
            <w:pPr>
              <w:rPr>
                <w:sz w:val="22"/>
                <w:szCs w:val="22"/>
              </w:rPr>
            </w:pPr>
            <w:r w:rsidRPr="00F07B9E">
              <w:rPr>
                <w:rFonts w:eastAsia="Times New Roman"/>
                <w:sz w:val="22"/>
                <w:szCs w:val="22"/>
              </w:rPr>
              <w:t xml:space="preserve"> Sharma HC, HW Ohm &amp; KL Perry 1997 Registration of barley yellow dwarf virus resistant wheat germplasm line P29. Crop Science 37: 1032-1033. </w:t>
            </w:r>
          </w:p>
        </w:tc>
      </w:tr>
      <w:tr w:rsidR="00C1392A" w14:paraId="5EEE1329" w14:textId="77777777" w:rsidTr="006F24E9">
        <w:tc>
          <w:tcPr>
            <w:tcW w:w="990" w:type="dxa"/>
          </w:tcPr>
          <w:p w14:paraId="7FB80733" w14:textId="77777777" w:rsidR="00C1392A" w:rsidRPr="00F07B9E" w:rsidRDefault="00C1392A" w:rsidP="007B1E8C">
            <w:pPr>
              <w:ind w:left="132" w:hanging="100"/>
              <w:rPr>
                <w:sz w:val="22"/>
                <w:szCs w:val="22"/>
              </w:rPr>
            </w:pPr>
            <w:r w:rsidRPr="00F07B9E">
              <w:rPr>
                <w:rFonts w:eastAsia="Times New Roman"/>
                <w:sz w:val="22"/>
                <w:szCs w:val="22"/>
              </w:rPr>
              <w:t>10157.</w:t>
            </w:r>
          </w:p>
        </w:tc>
        <w:tc>
          <w:tcPr>
            <w:tcW w:w="8370" w:type="dxa"/>
          </w:tcPr>
          <w:p w14:paraId="51F92ADC" w14:textId="77777777" w:rsidR="00C1392A" w:rsidRPr="00F07B9E" w:rsidRDefault="00C1392A" w:rsidP="00C033B6">
            <w:pPr>
              <w:rPr>
                <w:sz w:val="22"/>
                <w:szCs w:val="22"/>
              </w:rPr>
            </w:pPr>
            <w:r w:rsidRPr="00F07B9E">
              <w:rPr>
                <w:rFonts w:eastAsia="Times New Roman"/>
                <w:sz w:val="22"/>
                <w:szCs w:val="22"/>
              </w:rPr>
              <w:t xml:space="preserve"> Ohm HW, Anderson JM, Sharma HC, Ayala NL, Thompson N &amp; </w:t>
            </w:r>
            <w:proofErr w:type="spellStart"/>
            <w:r w:rsidRPr="00F07B9E">
              <w:rPr>
                <w:rFonts w:eastAsia="Times New Roman"/>
                <w:sz w:val="22"/>
                <w:szCs w:val="22"/>
              </w:rPr>
              <w:t>Uphaus</w:t>
            </w:r>
            <w:proofErr w:type="spellEnd"/>
            <w:r w:rsidRPr="00F07B9E">
              <w:rPr>
                <w:rFonts w:eastAsia="Times New Roman"/>
                <w:sz w:val="22"/>
                <w:szCs w:val="22"/>
              </w:rPr>
              <w:t xml:space="preserve"> JJ 2005 Registration of yellow dwarf virus resistant wheat germplasm line P961341. Crop Science 45: 805-806. </w:t>
            </w:r>
          </w:p>
        </w:tc>
      </w:tr>
      <w:tr w:rsidR="00C1392A" w14:paraId="039A74DE" w14:textId="77777777" w:rsidTr="006F24E9">
        <w:tc>
          <w:tcPr>
            <w:tcW w:w="990" w:type="dxa"/>
          </w:tcPr>
          <w:p w14:paraId="6E61F28B" w14:textId="77777777" w:rsidR="00C1392A" w:rsidRPr="00F07B9E" w:rsidRDefault="00C1392A" w:rsidP="007B1E8C">
            <w:pPr>
              <w:ind w:left="132" w:hanging="100"/>
              <w:rPr>
                <w:sz w:val="22"/>
                <w:szCs w:val="22"/>
              </w:rPr>
            </w:pPr>
            <w:r w:rsidRPr="00F07B9E">
              <w:rPr>
                <w:rFonts w:eastAsia="Times New Roman"/>
                <w:sz w:val="22"/>
                <w:szCs w:val="22"/>
              </w:rPr>
              <w:t>10158.</w:t>
            </w:r>
          </w:p>
        </w:tc>
        <w:tc>
          <w:tcPr>
            <w:tcW w:w="8370" w:type="dxa"/>
          </w:tcPr>
          <w:p w14:paraId="3EA2B8DB" w14:textId="77777777" w:rsidR="00C1392A" w:rsidRPr="00F07B9E" w:rsidRDefault="00C1392A" w:rsidP="00C033B6">
            <w:pPr>
              <w:rPr>
                <w:sz w:val="22"/>
                <w:szCs w:val="22"/>
              </w:rPr>
            </w:pPr>
            <w:r w:rsidRPr="00F07B9E">
              <w:rPr>
                <w:rFonts w:eastAsia="Times New Roman"/>
                <w:sz w:val="22"/>
                <w:szCs w:val="22"/>
              </w:rPr>
              <w:t xml:space="preserve"> Crasta OR, </w:t>
            </w:r>
            <w:proofErr w:type="spellStart"/>
            <w:r w:rsidRPr="00F07B9E">
              <w:rPr>
                <w:rFonts w:eastAsia="Times New Roman"/>
                <w:sz w:val="22"/>
                <w:szCs w:val="22"/>
              </w:rPr>
              <w:t>Francki</w:t>
            </w:r>
            <w:proofErr w:type="spellEnd"/>
            <w:r w:rsidRPr="00F07B9E">
              <w:rPr>
                <w:rFonts w:eastAsia="Times New Roman"/>
                <w:sz w:val="22"/>
                <w:szCs w:val="22"/>
              </w:rPr>
              <w:t xml:space="preserve"> MG, </w:t>
            </w:r>
            <w:proofErr w:type="spellStart"/>
            <w:r w:rsidRPr="00F07B9E">
              <w:rPr>
                <w:rFonts w:eastAsia="Times New Roman"/>
                <w:sz w:val="22"/>
                <w:szCs w:val="22"/>
              </w:rPr>
              <w:t>Bucholotz</w:t>
            </w:r>
            <w:proofErr w:type="spellEnd"/>
            <w:r w:rsidRPr="00F07B9E">
              <w:rPr>
                <w:rFonts w:eastAsia="Times New Roman"/>
                <w:sz w:val="22"/>
                <w:szCs w:val="22"/>
              </w:rPr>
              <w:t xml:space="preserve"> DB, Sharma HC, Zhang J, Wang R-C, Ohm HW &amp; Anderson JM 2000 Identification and characterization of wheat-wheat grass translocation lines and localization of barley yellow dwarf virus resistance. Genome 43: 698-706. </w:t>
            </w:r>
          </w:p>
        </w:tc>
      </w:tr>
      <w:tr w:rsidR="00C1392A" w14:paraId="3416B542" w14:textId="77777777" w:rsidTr="006F24E9">
        <w:tc>
          <w:tcPr>
            <w:tcW w:w="990" w:type="dxa"/>
          </w:tcPr>
          <w:p w14:paraId="57820AD1" w14:textId="77777777" w:rsidR="00C1392A" w:rsidRPr="00F07B9E" w:rsidRDefault="00C1392A" w:rsidP="007B1E8C">
            <w:pPr>
              <w:ind w:left="132" w:hanging="100"/>
              <w:rPr>
                <w:sz w:val="22"/>
                <w:szCs w:val="22"/>
              </w:rPr>
            </w:pPr>
            <w:r w:rsidRPr="00F07B9E">
              <w:rPr>
                <w:rFonts w:eastAsia="Times New Roman"/>
                <w:sz w:val="22"/>
                <w:szCs w:val="22"/>
              </w:rPr>
              <w:t>10159.</w:t>
            </w:r>
          </w:p>
        </w:tc>
        <w:tc>
          <w:tcPr>
            <w:tcW w:w="8370" w:type="dxa"/>
          </w:tcPr>
          <w:p w14:paraId="32E5C72C" w14:textId="77777777" w:rsidR="00C1392A" w:rsidRPr="00F07B9E" w:rsidRDefault="00C1392A" w:rsidP="00C033B6">
            <w:pPr>
              <w:rPr>
                <w:sz w:val="22"/>
                <w:szCs w:val="22"/>
              </w:rPr>
            </w:pPr>
            <w:r w:rsidRPr="00F07B9E">
              <w:rPr>
                <w:rFonts w:eastAsia="Times New Roman"/>
                <w:sz w:val="22"/>
                <w:szCs w:val="22"/>
              </w:rPr>
              <w:t xml:space="preserve"> Kong L, Anderson JM &amp; Ohm HW 2009 Segregation distortion in common wheat of </w:t>
            </w:r>
            <w:proofErr w:type="spellStart"/>
            <w:r w:rsidRPr="00F07B9E">
              <w:rPr>
                <w:rFonts w:eastAsia="Times New Roman"/>
                <w:sz w:val="22"/>
                <w:szCs w:val="22"/>
              </w:rPr>
              <w:t>Thinopyrum</w:t>
            </w:r>
            <w:proofErr w:type="spellEnd"/>
            <w:r w:rsidRPr="00F07B9E">
              <w:rPr>
                <w:rFonts w:eastAsia="Times New Roman"/>
                <w:sz w:val="22"/>
                <w:szCs w:val="22"/>
              </w:rPr>
              <w:t xml:space="preserve"> intermedium chromosome 7B carrying Bdv3 and development of a Bdv3 marker. Plant Breeding 128: 591-597. </w:t>
            </w:r>
          </w:p>
        </w:tc>
      </w:tr>
      <w:tr w:rsidR="00C1392A" w14:paraId="56F11F3E" w14:textId="77777777" w:rsidTr="006F24E9">
        <w:tc>
          <w:tcPr>
            <w:tcW w:w="990" w:type="dxa"/>
          </w:tcPr>
          <w:p w14:paraId="66346962" w14:textId="77777777" w:rsidR="00C1392A" w:rsidRPr="00F07B9E" w:rsidRDefault="00C1392A" w:rsidP="007B1E8C">
            <w:pPr>
              <w:ind w:left="132" w:hanging="100"/>
              <w:rPr>
                <w:sz w:val="22"/>
                <w:szCs w:val="22"/>
              </w:rPr>
            </w:pPr>
            <w:r w:rsidRPr="00F07B9E">
              <w:rPr>
                <w:rFonts w:eastAsia="Times New Roman"/>
                <w:sz w:val="22"/>
                <w:szCs w:val="22"/>
              </w:rPr>
              <w:t>10160.</w:t>
            </w:r>
          </w:p>
        </w:tc>
        <w:tc>
          <w:tcPr>
            <w:tcW w:w="8370" w:type="dxa"/>
          </w:tcPr>
          <w:p w14:paraId="03BBCE97" w14:textId="77777777" w:rsidR="00C1392A" w:rsidRPr="00F07B9E" w:rsidRDefault="00C1392A" w:rsidP="00C033B6">
            <w:pPr>
              <w:rPr>
                <w:sz w:val="22"/>
                <w:szCs w:val="22"/>
              </w:rPr>
            </w:pPr>
            <w:r w:rsidRPr="00F07B9E">
              <w:rPr>
                <w:rFonts w:eastAsia="Times New Roman"/>
                <w:sz w:val="22"/>
                <w:szCs w:val="22"/>
              </w:rPr>
              <w:t xml:space="preserve"> Singh RP &amp; Huerta-Espino J 2001 Global monitoring of wheat rusts, and assessment of genetic diversity and vulnerability of popular cultivars. Research Highlights on the CIMMYT Wheat Program, 1999-2000. CIMMYT, Mexico, D.F. Pp38-40. </w:t>
            </w:r>
          </w:p>
        </w:tc>
      </w:tr>
      <w:tr w:rsidR="00C1392A" w14:paraId="69E61953" w14:textId="77777777" w:rsidTr="006F24E9">
        <w:tc>
          <w:tcPr>
            <w:tcW w:w="990" w:type="dxa"/>
          </w:tcPr>
          <w:p w14:paraId="7B4863B0" w14:textId="77777777" w:rsidR="00C1392A" w:rsidRPr="00F07B9E" w:rsidRDefault="00C1392A" w:rsidP="007B1E8C">
            <w:pPr>
              <w:ind w:left="132" w:hanging="100"/>
              <w:rPr>
                <w:sz w:val="22"/>
                <w:szCs w:val="22"/>
              </w:rPr>
            </w:pPr>
            <w:r w:rsidRPr="00F07B9E">
              <w:rPr>
                <w:rFonts w:eastAsia="Times New Roman"/>
                <w:sz w:val="22"/>
                <w:szCs w:val="22"/>
              </w:rPr>
              <w:t>10161.</w:t>
            </w:r>
          </w:p>
        </w:tc>
        <w:tc>
          <w:tcPr>
            <w:tcW w:w="8370" w:type="dxa"/>
          </w:tcPr>
          <w:p w14:paraId="232552CC" w14:textId="77777777" w:rsidR="00C1392A" w:rsidRPr="00F07B9E" w:rsidRDefault="00C1392A" w:rsidP="00C033B6">
            <w:pPr>
              <w:rPr>
                <w:sz w:val="22"/>
                <w:szCs w:val="22"/>
              </w:rPr>
            </w:pPr>
            <w:r w:rsidRPr="00F07B9E">
              <w:rPr>
                <w:rFonts w:eastAsia="Times New Roman"/>
                <w:sz w:val="22"/>
                <w:szCs w:val="22"/>
              </w:rPr>
              <w:t xml:space="preserve"> Gonzalez-Hernandez JL, Elias EM &amp; </w:t>
            </w:r>
            <w:proofErr w:type="spellStart"/>
            <w:r w:rsidRPr="00F07B9E">
              <w:rPr>
                <w:rFonts w:eastAsia="Times New Roman"/>
                <w:sz w:val="22"/>
                <w:szCs w:val="22"/>
              </w:rPr>
              <w:t>Kianian</w:t>
            </w:r>
            <w:proofErr w:type="spellEnd"/>
            <w:r w:rsidRPr="00F07B9E">
              <w:rPr>
                <w:rFonts w:eastAsia="Times New Roman"/>
                <w:sz w:val="22"/>
                <w:szCs w:val="22"/>
              </w:rPr>
              <w:t xml:space="preserve"> SF 2004 Mapping genes for grain protein concentration and grain yield on chromosome 5B of </w:t>
            </w:r>
            <w:r w:rsidRPr="00F07B9E">
              <w:rPr>
                <w:rFonts w:eastAsia="Times New Roman"/>
                <w:i/>
                <w:sz w:val="22"/>
                <w:szCs w:val="22"/>
              </w:rPr>
              <w:t>Triticum turgidum</w:t>
            </w:r>
            <w:r w:rsidRPr="00F07B9E">
              <w:rPr>
                <w:rFonts w:eastAsia="Times New Roman"/>
                <w:sz w:val="22"/>
                <w:szCs w:val="22"/>
              </w:rPr>
              <w:t xml:space="preserve"> (L.) var. </w:t>
            </w:r>
            <w:proofErr w:type="spellStart"/>
            <w:r w:rsidRPr="00F07B9E">
              <w:rPr>
                <w:rFonts w:eastAsia="Times New Roman"/>
                <w:i/>
                <w:sz w:val="22"/>
                <w:szCs w:val="22"/>
              </w:rPr>
              <w:t>dicoccoides</w:t>
            </w:r>
            <w:proofErr w:type="spellEnd"/>
            <w:r w:rsidRPr="00F07B9E">
              <w:rPr>
                <w:rFonts w:eastAsia="Times New Roman"/>
                <w:i/>
                <w:sz w:val="22"/>
                <w:szCs w:val="22"/>
              </w:rPr>
              <w:t>.</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139: 217-225. </w:t>
            </w:r>
          </w:p>
        </w:tc>
      </w:tr>
      <w:tr w:rsidR="00C1392A" w14:paraId="313B73E4" w14:textId="77777777" w:rsidTr="006F24E9">
        <w:tc>
          <w:tcPr>
            <w:tcW w:w="990" w:type="dxa"/>
          </w:tcPr>
          <w:p w14:paraId="3B666E5A" w14:textId="77777777" w:rsidR="00C1392A" w:rsidRPr="00F07B9E" w:rsidRDefault="00C1392A" w:rsidP="007B1E8C">
            <w:pPr>
              <w:ind w:left="132" w:hanging="100"/>
              <w:rPr>
                <w:sz w:val="22"/>
                <w:szCs w:val="22"/>
              </w:rPr>
            </w:pPr>
            <w:r w:rsidRPr="00F07B9E">
              <w:rPr>
                <w:rFonts w:eastAsia="Times New Roman"/>
                <w:sz w:val="22"/>
                <w:szCs w:val="22"/>
              </w:rPr>
              <w:t>10162.</w:t>
            </w:r>
          </w:p>
        </w:tc>
        <w:tc>
          <w:tcPr>
            <w:tcW w:w="8370" w:type="dxa"/>
          </w:tcPr>
          <w:p w14:paraId="63A44D6E" w14:textId="77777777" w:rsidR="00C1392A" w:rsidRPr="00F07B9E" w:rsidRDefault="00C1392A" w:rsidP="00C033B6">
            <w:pPr>
              <w:rPr>
                <w:sz w:val="22"/>
                <w:szCs w:val="22"/>
              </w:rPr>
            </w:pPr>
            <w:r w:rsidRPr="00F07B9E">
              <w:rPr>
                <w:rFonts w:eastAsia="Times New Roman"/>
                <w:sz w:val="22"/>
                <w:szCs w:val="22"/>
              </w:rPr>
              <w:t xml:space="preserve"> Marais GF 2001 An evaluation of three </w:t>
            </w:r>
            <w:r w:rsidRPr="00F07B9E">
              <w:rPr>
                <w:rFonts w:eastAsia="Times New Roman"/>
                <w:i/>
                <w:sz w:val="22"/>
                <w:szCs w:val="22"/>
              </w:rPr>
              <w:t>Sr27</w:t>
            </w:r>
            <w:r w:rsidRPr="00F07B9E">
              <w:rPr>
                <w:rFonts w:eastAsia="Times New Roman"/>
                <w:sz w:val="22"/>
                <w:szCs w:val="22"/>
              </w:rPr>
              <w:t xml:space="preserve"> carrying wheat x rye translocations. South African Journal of Plant and Soil 18(3): 135-136. </w:t>
            </w:r>
          </w:p>
        </w:tc>
      </w:tr>
      <w:tr w:rsidR="00C1392A" w14:paraId="116C01FA" w14:textId="77777777" w:rsidTr="006F24E9">
        <w:tc>
          <w:tcPr>
            <w:tcW w:w="990" w:type="dxa"/>
          </w:tcPr>
          <w:p w14:paraId="50D9C021" w14:textId="77777777" w:rsidR="00C1392A" w:rsidRPr="00F07B9E" w:rsidRDefault="00C1392A" w:rsidP="007B1E8C">
            <w:pPr>
              <w:ind w:left="132" w:hanging="100"/>
              <w:rPr>
                <w:sz w:val="22"/>
                <w:szCs w:val="22"/>
              </w:rPr>
            </w:pPr>
            <w:r w:rsidRPr="00F07B9E">
              <w:rPr>
                <w:rFonts w:eastAsia="Times New Roman"/>
                <w:sz w:val="22"/>
                <w:szCs w:val="22"/>
              </w:rPr>
              <w:t>10163.</w:t>
            </w:r>
          </w:p>
        </w:tc>
        <w:tc>
          <w:tcPr>
            <w:tcW w:w="8370" w:type="dxa"/>
          </w:tcPr>
          <w:p w14:paraId="4CAC84B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Ogbonnaya</w:t>
            </w:r>
            <w:proofErr w:type="spellEnd"/>
            <w:r w:rsidRPr="00F07B9E">
              <w:rPr>
                <w:rFonts w:eastAsia="Times New Roman"/>
                <w:sz w:val="22"/>
                <w:szCs w:val="22"/>
              </w:rPr>
              <w:t xml:space="preserve"> FC, Subrahmanyam NC, </w:t>
            </w:r>
            <w:proofErr w:type="spellStart"/>
            <w:r w:rsidRPr="00F07B9E">
              <w:rPr>
                <w:rFonts w:eastAsia="Times New Roman"/>
                <w:sz w:val="22"/>
                <w:szCs w:val="22"/>
              </w:rPr>
              <w:t>Moullet</w:t>
            </w:r>
            <w:proofErr w:type="spellEnd"/>
            <w:r w:rsidRPr="00F07B9E">
              <w:rPr>
                <w:rFonts w:eastAsia="Times New Roman"/>
                <w:sz w:val="22"/>
                <w:szCs w:val="22"/>
              </w:rPr>
              <w:t xml:space="preserve"> O, De </w:t>
            </w:r>
            <w:proofErr w:type="spellStart"/>
            <w:r w:rsidRPr="00F07B9E">
              <w:rPr>
                <w:rFonts w:eastAsia="Times New Roman"/>
                <w:sz w:val="22"/>
                <w:szCs w:val="22"/>
              </w:rPr>
              <w:t>Majnik</w:t>
            </w:r>
            <w:proofErr w:type="spellEnd"/>
            <w:r w:rsidRPr="00F07B9E">
              <w:rPr>
                <w:rFonts w:eastAsia="Times New Roman"/>
                <w:sz w:val="22"/>
                <w:szCs w:val="22"/>
              </w:rPr>
              <w:t xml:space="preserve"> J, Eagles HA, Brown JS, Eastwood RF, </w:t>
            </w:r>
            <w:proofErr w:type="spellStart"/>
            <w:r w:rsidRPr="00F07B9E">
              <w:rPr>
                <w:rFonts w:eastAsia="Times New Roman"/>
                <w:sz w:val="22"/>
                <w:szCs w:val="22"/>
              </w:rPr>
              <w:t>Kollmorgen</w:t>
            </w:r>
            <w:proofErr w:type="spellEnd"/>
            <w:r w:rsidRPr="00F07B9E">
              <w:rPr>
                <w:rFonts w:eastAsia="Times New Roman"/>
                <w:sz w:val="22"/>
                <w:szCs w:val="22"/>
              </w:rPr>
              <w:t xml:space="preserve"> J, Appels R &amp; </w:t>
            </w:r>
            <w:proofErr w:type="spellStart"/>
            <w:r w:rsidRPr="00F07B9E">
              <w:rPr>
                <w:rFonts w:eastAsia="Times New Roman"/>
                <w:sz w:val="22"/>
                <w:szCs w:val="22"/>
              </w:rPr>
              <w:t>Lagudah</w:t>
            </w:r>
            <w:proofErr w:type="spellEnd"/>
            <w:r w:rsidRPr="00F07B9E">
              <w:rPr>
                <w:rFonts w:eastAsia="Times New Roman"/>
                <w:sz w:val="22"/>
                <w:szCs w:val="22"/>
              </w:rPr>
              <w:t xml:space="preserve"> ES 2001 Diagnostic DNA markers for cereal cyst nematode resistance in bread wheat. Australian Journal of Agricultural Research 52: 1367-1374. </w:t>
            </w:r>
          </w:p>
        </w:tc>
      </w:tr>
      <w:tr w:rsidR="00C1392A" w14:paraId="7444D6CB" w14:textId="77777777" w:rsidTr="006F24E9">
        <w:tc>
          <w:tcPr>
            <w:tcW w:w="990" w:type="dxa"/>
          </w:tcPr>
          <w:p w14:paraId="77948EB6" w14:textId="77777777" w:rsidR="00C1392A" w:rsidRPr="00F07B9E" w:rsidRDefault="00C1392A" w:rsidP="007B1E8C">
            <w:pPr>
              <w:ind w:left="132" w:hanging="100"/>
              <w:rPr>
                <w:sz w:val="22"/>
                <w:szCs w:val="22"/>
              </w:rPr>
            </w:pPr>
            <w:r w:rsidRPr="00F07B9E">
              <w:rPr>
                <w:rFonts w:eastAsia="Times New Roman"/>
                <w:sz w:val="22"/>
                <w:szCs w:val="22"/>
              </w:rPr>
              <w:t>10164.</w:t>
            </w:r>
          </w:p>
        </w:tc>
        <w:tc>
          <w:tcPr>
            <w:tcW w:w="8370" w:type="dxa"/>
          </w:tcPr>
          <w:p w14:paraId="1933D37B" w14:textId="77777777" w:rsidR="00C1392A" w:rsidRPr="00F07B9E" w:rsidRDefault="00C1392A" w:rsidP="00C033B6">
            <w:pPr>
              <w:rPr>
                <w:sz w:val="22"/>
                <w:szCs w:val="22"/>
              </w:rPr>
            </w:pPr>
            <w:r w:rsidRPr="00F07B9E">
              <w:rPr>
                <w:rFonts w:eastAsia="Times New Roman"/>
                <w:sz w:val="22"/>
                <w:szCs w:val="22"/>
              </w:rPr>
              <w:t xml:space="preserve"> Kato K &amp; Maeda H 1993 Gametophytic pollen sterility caused by three complementary genes in wheat, </w:t>
            </w:r>
            <w:r w:rsidRPr="00F07B9E">
              <w:rPr>
                <w:rFonts w:eastAsia="Times New Roman"/>
                <w:i/>
                <w:sz w:val="22"/>
                <w:szCs w:val="22"/>
              </w:rPr>
              <w:t>Triticum aestivum</w:t>
            </w:r>
            <w:r w:rsidRPr="00F07B9E">
              <w:rPr>
                <w:rFonts w:eastAsia="Times New Roman"/>
                <w:sz w:val="22"/>
                <w:szCs w:val="22"/>
              </w:rPr>
              <w:t xml:space="preserve"> L. Proceedings of the 8th </w:t>
            </w:r>
            <w:proofErr w:type="spellStart"/>
            <w:r w:rsidRPr="00F07B9E">
              <w:rPr>
                <w:rFonts w:eastAsia="Times New Roman"/>
                <w:sz w:val="22"/>
                <w:szCs w:val="22"/>
              </w:rPr>
              <w:t>Internatinal</w:t>
            </w:r>
            <w:proofErr w:type="spellEnd"/>
            <w:r w:rsidRPr="00F07B9E">
              <w:rPr>
                <w:rFonts w:eastAsia="Times New Roman"/>
                <w:sz w:val="22"/>
                <w:szCs w:val="22"/>
              </w:rPr>
              <w:t xml:space="preserve"> Wheat Genetics Symposium, Beijing (Li ZS &amp; Xin ZY, eds) 2: 871-875. </w:t>
            </w:r>
          </w:p>
        </w:tc>
      </w:tr>
      <w:tr w:rsidR="00C1392A" w14:paraId="69B9364D" w14:textId="77777777" w:rsidTr="006F24E9">
        <w:tc>
          <w:tcPr>
            <w:tcW w:w="990" w:type="dxa"/>
          </w:tcPr>
          <w:p w14:paraId="0FF12408" w14:textId="77777777" w:rsidR="00C1392A" w:rsidRPr="00F07B9E" w:rsidRDefault="00C1392A" w:rsidP="007B1E8C">
            <w:pPr>
              <w:ind w:left="132" w:hanging="100"/>
              <w:rPr>
                <w:sz w:val="22"/>
                <w:szCs w:val="22"/>
              </w:rPr>
            </w:pPr>
            <w:r w:rsidRPr="00F07B9E">
              <w:rPr>
                <w:rFonts w:eastAsia="Times New Roman"/>
                <w:sz w:val="22"/>
                <w:szCs w:val="22"/>
              </w:rPr>
              <w:t>10165.</w:t>
            </w:r>
          </w:p>
        </w:tc>
        <w:tc>
          <w:tcPr>
            <w:tcW w:w="8370" w:type="dxa"/>
          </w:tcPr>
          <w:p w14:paraId="31000B2B" w14:textId="77777777" w:rsidR="00C1392A" w:rsidRPr="00F07B9E" w:rsidRDefault="00C1392A" w:rsidP="00C033B6">
            <w:pPr>
              <w:rPr>
                <w:sz w:val="22"/>
                <w:szCs w:val="22"/>
              </w:rPr>
            </w:pPr>
            <w:r w:rsidRPr="00F07B9E">
              <w:rPr>
                <w:rFonts w:eastAsia="Times New Roman"/>
                <w:sz w:val="22"/>
                <w:szCs w:val="22"/>
              </w:rPr>
              <w:t xml:space="preserve"> Kato K 2005 Personal communication. </w:t>
            </w:r>
          </w:p>
        </w:tc>
      </w:tr>
      <w:tr w:rsidR="00C1392A" w14:paraId="1909995D" w14:textId="77777777" w:rsidTr="006F24E9">
        <w:tc>
          <w:tcPr>
            <w:tcW w:w="990" w:type="dxa"/>
          </w:tcPr>
          <w:p w14:paraId="01652555" w14:textId="77777777" w:rsidR="00C1392A" w:rsidRPr="00F07B9E" w:rsidRDefault="00C1392A" w:rsidP="007B1E8C">
            <w:pPr>
              <w:ind w:left="132" w:hanging="100"/>
              <w:rPr>
                <w:sz w:val="22"/>
                <w:szCs w:val="22"/>
              </w:rPr>
            </w:pPr>
            <w:r w:rsidRPr="00F07B9E">
              <w:rPr>
                <w:rFonts w:eastAsia="Times New Roman"/>
                <w:sz w:val="22"/>
                <w:szCs w:val="22"/>
              </w:rPr>
              <w:t>10166.</w:t>
            </w:r>
          </w:p>
        </w:tc>
        <w:tc>
          <w:tcPr>
            <w:tcW w:w="8370" w:type="dxa"/>
          </w:tcPr>
          <w:p w14:paraId="2055DCF0" w14:textId="77777777" w:rsidR="00C1392A" w:rsidRPr="00F07B9E" w:rsidRDefault="00C1392A" w:rsidP="00C033B6">
            <w:pPr>
              <w:rPr>
                <w:sz w:val="22"/>
                <w:szCs w:val="22"/>
              </w:rPr>
            </w:pPr>
            <w:r w:rsidRPr="00F07B9E">
              <w:rPr>
                <w:rFonts w:eastAsia="Times New Roman"/>
                <w:sz w:val="22"/>
                <w:szCs w:val="22"/>
              </w:rPr>
              <w:t xml:space="preserve"> Thomas JB, Conner RL &amp; Graf RJ 2004 Comparison of different sources of vector resistance for controlling wheat streak mosaic in winter wheat. Crop Science 44: 125-130. </w:t>
            </w:r>
          </w:p>
        </w:tc>
      </w:tr>
      <w:tr w:rsidR="00C1392A" w14:paraId="0D23C271" w14:textId="77777777" w:rsidTr="006F24E9">
        <w:tc>
          <w:tcPr>
            <w:tcW w:w="990" w:type="dxa"/>
          </w:tcPr>
          <w:p w14:paraId="204D5047" w14:textId="77777777" w:rsidR="00C1392A" w:rsidRPr="00F07B9E" w:rsidRDefault="00C1392A" w:rsidP="007B1E8C">
            <w:pPr>
              <w:ind w:left="132" w:hanging="100"/>
              <w:rPr>
                <w:sz w:val="22"/>
                <w:szCs w:val="22"/>
              </w:rPr>
            </w:pPr>
            <w:r w:rsidRPr="00F07B9E">
              <w:rPr>
                <w:rFonts w:eastAsia="Times New Roman"/>
                <w:sz w:val="22"/>
                <w:szCs w:val="22"/>
              </w:rPr>
              <w:t>10167.</w:t>
            </w:r>
          </w:p>
        </w:tc>
        <w:tc>
          <w:tcPr>
            <w:tcW w:w="8370" w:type="dxa"/>
          </w:tcPr>
          <w:p w14:paraId="510D7A90" w14:textId="77777777" w:rsidR="00C1392A" w:rsidRPr="00F07B9E" w:rsidRDefault="00C1392A" w:rsidP="00C033B6">
            <w:pPr>
              <w:rPr>
                <w:sz w:val="22"/>
                <w:szCs w:val="22"/>
              </w:rPr>
            </w:pPr>
            <w:r w:rsidRPr="00F07B9E">
              <w:rPr>
                <w:rFonts w:eastAsia="Times New Roman"/>
                <w:sz w:val="22"/>
                <w:szCs w:val="22"/>
              </w:rPr>
              <w:t xml:space="preserve"> Mater Y, </w:t>
            </w:r>
            <w:proofErr w:type="spellStart"/>
            <w:r w:rsidRPr="00F07B9E">
              <w:rPr>
                <w:rFonts w:eastAsia="Times New Roman"/>
                <w:sz w:val="22"/>
                <w:szCs w:val="22"/>
              </w:rPr>
              <w:t>Baenziger</w:t>
            </w:r>
            <w:proofErr w:type="spellEnd"/>
            <w:r w:rsidRPr="00F07B9E">
              <w:rPr>
                <w:rFonts w:eastAsia="Times New Roman"/>
                <w:sz w:val="22"/>
                <w:szCs w:val="22"/>
              </w:rPr>
              <w:t xml:space="preserve"> S, Gill K, </w:t>
            </w:r>
            <w:proofErr w:type="spellStart"/>
            <w:r w:rsidRPr="00F07B9E">
              <w:rPr>
                <w:rFonts w:eastAsia="Times New Roman"/>
                <w:sz w:val="22"/>
                <w:szCs w:val="22"/>
              </w:rPr>
              <w:t>Graybosch</w:t>
            </w:r>
            <w:proofErr w:type="spellEnd"/>
            <w:r w:rsidRPr="00F07B9E">
              <w:rPr>
                <w:rFonts w:eastAsia="Times New Roman"/>
                <w:sz w:val="22"/>
                <w:szCs w:val="22"/>
              </w:rPr>
              <w:t xml:space="preserve"> R, </w:t>
            </w:r>
            <w:proofErr w:type="spellStart"/>
            <w:r w:rsidRPr="00F07B9E">
              <w:rPr>
                <w:rFonts w:eastAsia="Times New Roman"/>
                <w:sz w:val="22"/>
                <w:szCs w:val="22"/>
              </w:rPr>
              <w:t>Whitcher</w:t>
            </w:r>
            <w:proofErr w:type="spellEnd"/>
            <w:r w:rsidRPr="00F07B9E">
              <w:rPr>
                <w:rFonts w:eastAsia="Times New Roman"/>
                <w:sz w:val="22"/>
                <w:szCs w:val="22"/>
              </w:rPr>
              <w:t xml:space="preserve"> L, Baker C, Specht J &amp; </w:t>
            </w:r>
            <w:proofErr w:type="spellStart"/>
            <w:r w:rsidRPr="00F07B9E">
              <w:rPr>
                <w:rFonts w:eastAsia="Times New Roman"/>
                <w:sz w:val="22"/>
                <w:szCs w:val="22"/>
              </w:rPr>
              <w:t>Dweikat</w:t>
            </w:r>
            <w:proofErr w:type="spellEnd"/>
            <w:r w:rsidRPr="00F07B9E">
              <w:rPr>
                <w:rFonts w:eastAsia="Times New Roman"/>
                <w:sz w:val="22"/>
                <w:szCs w:val="22"/>
              </w:rPr>
              <w:t xml:space="preserve"> I 2004 Linkage mapping of powdery mildew and greenbug resistance genes in recombinant 1RS from 'Amigo' and 'Kavkaz' wheat-rye translocations of chromosome 1RS.1AL. Genome 47: 292-298. </w:t>
            </w:r>
          </w:p>
        </w:tc>
      </w:tr>
      <w:tr w:rsidR="00C1392A" w14:paraId="2797CD9A" w14:textId="77777777" w:rsidTr="006F24E9">
        <w:tc>
          <w:tcPr>
            <w:tcW w:w="990" w:type="dxa"/>
          </w:tcPr>
          <w:p w14:paraId="2FE715DC" w14:textId="77777777" w:rsidR="00C1392A" w:rsidRPr="00F07B9E" w:rsidRDefault="00C1392A" w:rsidP="007B1E8C">
            <w:pPr>
              <w:ind w:left="132" w:hanging="100"/>
              <w:rPr>
                <w:sz w:val="22"/>
                <w:szCs w:val="22"/>
              </w:rPr>
            </w:pPr>
            <w:r w:rsidRPr="00F07B9E">
              <w:rPr>
                <w:rFonts w:eastAsia="Times New Roman"/>
                <w:sz w:val="22"/>
                <w:szCs w:val="22"/>
              </w:rPr>
              <w:t>10168.</w:t>
            </w:r>
          </w:p>
        </w:tc>
        <w:tc>
          <w:tcPr>
            <w:tcW w:w="8370" w:type="dxa"/>
          </w:tcPr>
          <w:p w14:paraId="4F3E6439" w14:textId="77777777" w:rsidR="00C1392A" w:rsidRPr="00F07B9E" w:rsidRDefault="00C1392A" w:rsidP="00C033B6">
            <w:pPr>
              <w:rPr>
                <w:sz w:val="22"/>
                <w:szCs w:val="22"/>
              </w:rPr>
            </w:pPr>
            <w:r w:rsidRPr="00F07B9E">
              <w:rPr>
                <w:rFonts w:eastAsia="Times New Roman"/>
                <w:sz w:val="22"/>
                <w:szCs w:val="22"/>
              </w:rPr>
              <w:t xml:space="preserve"> Gazza L, </w:t>
            </w:r>
            <w:proofErr w:type="spellStart"/>
            <w:r w:rsidRPr="00F07B9E">
              <w:rPr>
                <w:rFonts w:eastAsia="Times New Roman"/>
                <w:sz w:val="22"/>
                <w:szCs w:val="22"/>
              </w:rPr>
              <w:t>Nocente</w:t>
            </w:r>
            <w:proofErr w:type="spellEnd"/>
            <w:r w:rsidRPr="00F07B9E">
              <w:rPr>
                <w:rFonts w:eastAsia="Times New Roman"/>
                <w:sz w:val="22"/>
                <w:szCs w:val="22"/>
              </w:rPr>
              <w:t xml:space="preserve"> E, Ng PKW &amp; </w:t>
            </w:r>
            <w:proofErr w:type="spellStart"/>
            <w:r w:rsidRPr="00F07B9E">
              <w:rPr>
                <w:rFonts w:eastAsia="Times New Roman"/>
                <w:sz w:val="22"/>
                <w:szCs w:val="22"/>
              </w:rPr>
              <w:t>Pogna</w:t>
            </w:r>
            <w:proofErr w:type="spellEnd"/>
            <w:r w:rsidRPr="00F07B9E">
              <w:rPr>
                <w:rFonts w:eastAsia="Times New Roman"/>
                <w:sz w:val="22"/>
                <w:szCs w:val="22"/>
              </w:rPr>
              <w:t xml:space="preserve"> NE 2005 Genetic and biochemical analysis of common wheat cultivars lacking </w:t>
            </w:r>
            <w:proofErr w:type="spellStart"/>
            <w:r w:rsidRPr="00F07B9E">
              <w:rPr>
                <w:rFonts w:eastAsia="Times New Roman"/>
                <w:sz w:val="22"/>
                <w:szCs w:val="22"/>
              </w:rPr>
              <w:t>puroindoline</w:t>
            </w:r>
            <w:proofErr w:type="spellEnd"/>
            <w:r w:rsidRPr="00F07B9E">
              <w:rPr>
                <w:rFonts w:eastAsia="Times New Roman"/>
                <w:sz w:val="22"/>
                <w:szCs w:val="22"/>
              </w:rPr>
              <w:t xml:space="preserve"> a. Theoretical and Applied Genetics 110: 470-478. </w:t>
            </w:r>
          </w:p>
        </w:tc>
      </w:tr>
      <w:tr w:rsidR="00C1392A" w14:paraId="6E793F4F" w14:textId="77777777" w:rsidTr="006F24E9">
        <w:tc>
          <w:tcPr>
            <w:tcW w:w="990" w:type="dxa"/>
          </w:tcPr>
          <w:p w14:paraId="05B76032" w14:textId="77777777" w:rsidR="00C1392A" w:rsidRPr="00F07B9E" w:rsidRDefault="00C1392A" w:rsidP="007B1E8C">
            <w:pPr>
              <w:ind w:left="132" w:hanging="100"/>
              <w:rPr>
                <w:sz w:val="22"/>
                <w:szCs w:val="22"/>
              </w:rPr>
            </w:pPr>
            <w:r w:rsidRPr="00F07B9E">
              <w:rPr>
                <w:rFonts w:eastAsia="Times New Roman"/>
                <w:sz w:val="22"/>
                <w:szCs w:val="22"/>
              </w:rPr>
              <w:t>10169.</w:t>
            </w:r>
          </w:p>
        </w:tc>
        <w:tc>
          <w:tcPr>
            <w:tcW w:w="8370" w:type="dxa"/>
          </w:tcPr>
          <w:p w14:paraId="66F20A12" w14:textId="77777777" w:rsidR="00C1392A" w:rsidRPr="00F07B9E" w:rsidRDefault="00C1392A" w:rsidP="00C033B6">
            <w:pPr>
              <w:rPr>
                <w:sz w:val="22"/>
                <w:szCs w:val="22"/>
              </w:rPr>
            </w:pPr>
            <w:r w:rsidRPr="00F07B9E">
              <w:rPr>
                <w:rFonts w:eastAsia="Times New Roman"/>
                <w:sz w:val="22"/>
                <w:szCs w:val="22"/>
              </w:rPr>
              <w:t xml:space="preserve"> Weng Y, Li W, </w:t>
            </w:r>
            <w:proofErr w:type="spellStart"/>
            <w:r w:rsidRPr="00F07B9E">
              <w:rPr>
                <w:rFonts w:eastAsia="Times New Roman"/>
                <w:sz w:val="22"/>
                <w:szCs w:val="22"/>
              </w:rPr>
              <w:t>Devkota</w:t>
            </w:r>
            <w:proofErr w:type="spellEnd"/>
            <w:r w:rsidRPr="00F07B9E">
              <w:rPr>
                <w:rFonts w:eastAsia="Times New Roman"/>
                <w:sz w:val="22"/>
                <w:szCs w:val="22"/>
              </w:rPr>
              <w:t xml:space="preserve"> RN &amp; Rudd JC 2005 Microsatellite markers associated with two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-derived greenbug resistance loci in wheat. Theoretical and Applied Genetics 110: 462-469. </w:t>
            </w:r>
          </w:p>
        </w:tc>
      </w:tr>
      <w:tr w:rsidR="00C1392A" w14:paraId="5A18B952" w14:textId="77777777" w:rsidTr="006F24E9">
        <w:tc>
          <w:tcPr>
            <w:tcW w:w="990" w:type="dxa"/>
          </w:tcPr>
          <w:p w14:paraId="3C7EB3AF" w14:textId="77777777" w:rsidR="00C1392A" w:rsidRPr="00F07B9E" w:rsidRDefault="00C1392A" w:rsidP="007B1E8C">
            <w:pPr>
              <w:ind w:left="132" w:hanging="100"/>
              <w:rPr>
                <w:sz w:val="22"/>
                <w:szCs w:val="22"/>
              </w:rPr>
            </w:pPr>
            <w:r w:rsidRPr="00F07B9E">
              <w:rPr>
                <w:rFonts w:eastAsia="Times New Roman"/>
                <w:sz w:val="22"/>
                <w:szCs w:val="22"/>
              </w:rPr>
              <w:lastRenderedPageBreak/>
              <w:t>10170.</w:t>
            </w:r>
          </w:p>
        </w:tc>
        <w:tc>
          <w:tcPr>
            <w:tcW w:w="8370" w:type="dxa"/>
          </w:tcPr>
          <w:p w14:paraId="63C00F52" w14:textId="77777777" w:rsidR="00C1392A" w:rsidRPr="00F07B9E" w:rsidRDefault="00C1392A" w:rsidP="00C033B6">
            <w:pPr>
              <w:rPr>
                <w:sz w:val="22"/>
                <w:szCs w:val="22"/>
              </w:rPr>
            </w:pPr>
            <w:r w:rsidRPr="00F07B9E">
              <w:rPr>
                <w:rFonts w:eastAsia="Times New Roman"/>
                <w:sz w:val="22"/>
                <w:szCs w:val="22"/>
              </w:rPr>
              <w:t xml:space="preserve"> McCartney CA, Somers DJ, McCallum BD, Thomas JG, Humphreys DG, Menzies JG &amp; Brown PD 2005 Microsatellite tagging of the leaf rust resistance gene </w:t>
            </w:r>
            <w:r w:rsidRPr="00F07B9E">
              <w:rPr>
                <w:rFonts w:eastAsia="Times New Roman"/>
                <w:i/>
                <w:sz w:val="22"/>
                <w:szCs w:val="22"/>
              </w:rPr>
              <w:t>Lr16</w:t>
            </w:r>
            <w:r w:rsidRPr="00F07B9E">
              <w:rPr>
                <w:rFonts w:eastAsia="Times New Roman"/>
                <w:sz w:val="22"/>
                <w:szCs w:val="22"/>
              </w:rPr>
              <w:t xml:space="preserve"> on wheat chromosome 2BSc. Molecular Breeding 15: 329-337. </w:t>
            </w:r>
          </w:p>
        </w:tc>
      </w:tr>
      <w:tr w:rsidR="00C1392A" w14:paraId="780E02A0" w14:textId="77777777" w:rsidTr="006F24E9">
        <w:tc>
          <w:tcPr>
            <w:tcW w:w="990" w:type="dxa"/>
          </w:tcPr>
          <w:p w14:paraId="018A5449" w14:textId="77777777" w:rsidR="00C1392A" w:rsidRPr="00F07B9E" w:rsidRDefault="00C1392A" w:rsidP="007B1E8C">
            <w:pPr>
              <w:ind w:left="132" w:hanging="100"/>
              <w:rPr>
                <w:sz w:val="22"/>
                <w:szCs w:val="22"/>
              </w:rPr>
            </w:pPr>
            <w:r w:rsidRPr="00F07B9E">
              <w:rPr>
                <w:rFonts w:eastAsia="Times New Roman"/>
                <w:sz w:val="22"/>
                <w:szCs w:val="22"/>
              </w:rPr>
              <w:t>10171.</w:t>
            </w:r>
          </w:p>
        </w:tc>
        <w:tc>
          <w:tcPr>
            <w:tcW w:w="8370" w:type="dxa"/>
          </w:tcPr>
          <w:p w14:paraId="32D031AA" w14:textId="77777777" w:rsidR="00C1392A" w:rsidRPr="00F07B9E" w:rsidRDefault="00C1392A" w:rsidP="00C033B6">
            <w:pPr>
              <w:rPr>
                <w:sz w:val="22"/>
                <w:szCs w:val="22"/>
              </w:rPr>
            </w:pPr>
            <w:r w:rsidRPr="00F07B9E">
              <w:rPr>
                <w:rFonts w:eastAsia="Times New Roman"/>
                <w:sz w:val="22"/>
                <w:szCs w:val="22"/>
              </w:rPr>
              <w:t>Zhu LC, Smith CM, Fritz A, Boyko EV &amp; Flynn MB 2004 Genetic analysis and molecular mapping of a wheat gene conferring tolerance to the greenbug (</w:t>
            </w:r>
            <w:proofErr w:type="spellStart"/>
            <w:r w:rsidRPr="00F07B9E">
              <w:rPr>
                <w:rFonts w:eastAsia="Times New Roman"/>
                <w:i/>
                <w:sz w:val="22"/>
                <w:szCs w:val="22"/>
              </w:rPr>
              <w:t>Shizaphis</w:t>
            </w:r>
            <w:proofErr w:type="spellEnd"/>
            <w:r w:rsidRPr="00F07B9E">
              <w:rPr>
                <w:rFonts w:eastAsia="Times New Roman"/>
                <w:i/>
                <w:sz w:val="22"/>
                <w:szCs w:val="22"/>
              </w:rPr>
              <w:t xml:space="preserve"> </w:t>
            </w:r>
            <w:proofErr w:type="spellStart"/>
            <w:r w:rsidRPr="00F07B9E">
              <w:rPr>
                <w:rFonts w:eastAsia="Times New Roman"/>
                <w:i/>
                <w:sz w:val="22"/>
                <w:szCs w:val="22"/>
              </w:rPr>
              <w:t>graminum</w:t>
            </w:r>
            <w:proofErr w:type="spellEnd"/>
            <w:r w:rsidRPr="00F07B9E">
              <w:rPr>
                <w:rFonts w:eastAsia="Times New Roman"/>
                <w:sz w:val="22"/>
                <w:szCs w:val="22"/>
              </w:rPr>
              <w:t xml:space="preserve"> </w:t>
            </w:r>
            <w:proofErr w:type="spellStart"/>
            <w:r w:rsidRPr="00F07B9E">
              <w:rPr>
                <w:rFonts w:eastAsia="Times New Roman"/>
                <w:sz w:val="22"/>
                <w:szCs w:val="22"/>
              </w:rPr>
              <w:t>Rondani</w:t>
            </w:r>
            <w:proofErr w:type="spellEnd"/>
            <w:r w:rsidRPr="00F07B9E">
              <w:rPr>
                <w:rFonts w:eastAsia="Times New Roman"/>
                <w:sz w:val="22"/>
                <w:szCs w:val="22"/>
              </w:rPr>
              <w:t xml:space="preserve">). Theoretical and Applied Genetics 109: 289-293. </w:t>
            </w:r>
          </w:p>
        </w:tc>
      </w:tr>
      <w:tr w:rsidR="00C1392A" w14:paraId="3A0303A2" w14:textId="77777777" w:rsidTr="006F24E9">
        <w:tc>
          <w:tcPr>
            <w:tcW w:w="990" w:type="dxa"/>
          </w:tcPr>
          <w:p w14:paraId="4C879E7C" w14:textId="77777777" w:rsidR="00C1392A" w:rsidRPr="00F07B9E" w:rsidRDefault="00C1392A" w:rsidP="007B1E8C">
            <w:pPr>
              <w:ind w:left="132" w:hanging="100"/>
              <w:rPr>
                <w:sz w:val="22"/>
                <w:szCs w:val="22"/>
              </w:rPr>
            </w:pPr>
            <w:r w:rsidRPr="00F07B9E">
              <w:rPr>
                <w:rFonts w:eastAsia="Times New Roman"/>
                <w:sz w:val="22"/>
                <w:szCs w:val="22"/>
              </w:rPr>
              <w:t>10172.</w:t>
            </w:r>
          </w:p>
        </w:tc>
        <w:tc>
          <w:tcPr>
            <w:tcW w:w="8370" w:type="dxa"/>
          </w:tcPr>
          <w:p w14:paraId="09D7E1ED" w14:textId="77777777" w:rsidR="00C1392A" w:rsidRPr="00F07B9E" w:rsidRDefault="00C1392A" w:rsidP="00C033B6">
            <w:pPr>
              <w:rPr>
                <w:sz w:val="22"/>
                <w:szCs w:val="22"/>
              </w:rPr>
            </w:pPr>
            <w:r w:rsidRPr="00F07B9E">
              <w:rPr>
                <w:rFonts w:eastAsia="Times New Roman"/>
                <w:sz w:val="22"/>
                <w:szCs w:val="22"/>
              </w:rPr>
              <w:t xml:space="preserve">Paillard S, </w:t>
            </w:r>
            <w:proofErr w:type="spellStart"/>
            <w:r w:rsidRPr="00F07B9E">
              <w:rPr>
                <w:rFonts w:eastAsia="Times New Roman"/>
                <w:sz w:val="22"/>
                <w:szCs w:val="22"/>
              </w:rPr>
              <w:t>Schnurbusch</w:t>
            </w:r>
            <w:proofErr w:type="spellEnd"/>
            <w:r w:rsidRPr="00F07B9E">
              <w:rPr>
                <w:rFonts w:eastAsia="Times New Roman"/>
                <w:sz w:val="22"/>
                <w:szCs w:val="22"/>
              </w:rPr>
              <w:t xml:space="preserve"> T, Tiwari R, Messmer M, </w:t>
            </w:r>
            <w:proofErr w:type="spellStart"/>
            <w:r w:rsidRPr="00F07B9E">
              <w:rPr>
                <w:rFonts w:eastAsia="Times New Roman"/>
                <w:sz w:val="22"/>
                <w:szCs w:val="22"/>
              </w:rPr>
              <w:t>Winzeler</w:t>
            </w:r>
            <w:proofErr w:type="spellEnd"/>
            <w:r w:rsidRPr="00F07B9E">
              <w:rPr>
                <w:rFonts w:eastAsia="Times New Roman"/>
                <w:sz w:val="22"/>
                <w:szCs w:val="22"/>
              </w:rPr>
              <w:t xml:space="preserve"> M, Keller B &amp; </w:t>
            </w:r>
            <w:proofErr w:type="spellStart"/>
            <w:r w:rsidRPr="00F07B9E">
              <w:rPr>
                <w:rFonts w:eastAsia="Times New Roman"/>
                <w:sz w:val="22"/>
                <w:szCs w:val="22"/>
              </w:rPr>
              <w:t>Schachermayr</w:t>
            </w:r>
            <w:proofErr w:type="spellEnd"/>
            <w:r w:rsidRPr="00F07B9E">
              <w:rPr>
                <w:rFonts w:eastAsia="Times New Roman"/>
                <w:sz w:val="22"/>
                <w:szCs w:val="22"/>
              </w:rPr>
              <w:t xml:space="preserve"> G 2004 QTL analysis of resistance to a Fusarium head blight in Swiss winter wheat (</w:t>
            </w:r>
            <w:r w:rsidRPr="00F07B9E">
              <w:rPr>
                <w:rFonts w:eastAsia="Times New Roman"/>
                <w:i/>
                <w:sz w:val="22"/>
                <w:szCs w:val="22"/>
              </w:rPr>
              <w:t>Triticum aestivum</w:t>
            </w:r>
            <w:r w:rsidRPr="00F07B9E">
              <w:rPr>
                <w:rFonts w:eastAsia="Times New Roman"/>
                <w:sz w:val="22"/>
                <w:szCs w:val="22"/>
              </w:rPr>
              <w:t xml:space="preserve"> L.). Theoretical and Applied Genetics 109: 323-333. </w:t>
            </w:r>
          </w:p>
        </w:tc>
      </w:tr>
      <w:tr w:rsidR="00C1392A" w14:paraId="5762D33A" w14:textId="77777777" w:rsidTr="006F24E9">
        <w:tc>
          <w:tcPr>
            <w:tcW w:w="990" w:type="dxa"/>
          </w:tcPr>
          <w:p w14:paraId="20AF4315" w14:textId="77777777" w:rsidR="00C1392A" w:rsidRPr="00F07B9E" w:rsidRDefault="00C1392A" w:rsidP="007B1E8C">
            <w:pPr>
              <w:ind w:left="132" w:hanging="100"/>
              <w:rPr>
                <w:sz w:val="22"/>
                <w:szCs w:val="22"/>
              </w:rPr>
            </w:pPr>
            <w:r w:rsidRPr="00F07B9E">
              <w:rPr>
                <w:rFonts w:eastAsia="Times New Roman"/>
                <w:sz w:val="22"/>
                <w:szCs w:val="22"/>
              </w:rPr>
              <w:t>10173.</w:t>
            </w:r>
          </w:p>
        </w:tc>
        <w:tc>
          <w:tcPr>
            <w:tcW w:w="8370" w:type="dxa"/>
          </w:tcPr>
          <w:p w14:paraId="7EAD3F50" w14:textId="77777777" w:rsidR="00C1392A" w:rsidRPr="00F07B9E" w:rsidRDefault="00C1392A" w:rsidP="00C033B6">
            <w:pPr>
              <w:rPr>
                <w:sz w:val="22"/>
                <w:szCs w:val="22"/>
              </w:rPr>
            </w:pPr>
            <w:r w:rsidRPr="00F07B9E">
              <w:rPr>
                <w:rFonts w:eastAsia="Times New Roman"/>
                <w:sz w:val="22"/>
                <w:szCs w:val="22"/>
              </w:rPr>
              <w:t xml:space="preserve"> McCartney CA, Somers DJ, </w:t>
            </w:r>
            <w:proofErr w:type="spellStart"/>
            <w:r w:rsidRPr="00F07B9E">
              <w:rPr>
                <w:rFonts w:eastAsia="Times New Roman"/>
                <w:sz w:val="22"/>
                <w:szCs w:val="22"/>
              </w:rPr>
              <w:t>Fedak</w:t>
            </w:r>
            <w:proofErr w:type="spellEnd"/>
            <w:r w:rsidRPr="00F07B9E">
              <w:rPr>
                <w:rFonts w:eastAsia="Times New Roman"/>
                <w:sz w:val="22"/>
                <w:szCs w:val="22"/>
              </w:rPr>
              <w:t xml:space="preserve"> G &amp; Cao W 2004 Haplotype diversity at Fusarium head blight resistance QTLs in wheat. Theoretical and Applied Genetics 109: 261-271. </w:t>
            </w:r>
          </w:p>
        </w:tc>
      </w:tr>
      <w:tr w:rsidR="00C1392A" w14:paraId="02C4A38B" w14:textId="77777777" w:rsidTr="006F24E9">
        <w:tc>
          <w:tcPr>
            <w:tcW w:w="990" w:type="dxa"/>
          </w:tcPr>
          <w:p w14:paraId="054E38F5" w14:textId="77777777" w:rsidR="00C1392A" w:rsidRPr="00F07B9E" w:rsidRDefault="00C1392A" w:rsidP="007B1E8C">
            <w:pPr>
              <w:ind w:left="132" w:hanging="100"/>
              <w:rPr>
                <w:sz w:val="22"/>
                <w:szCs w:val="22"/>
              </w:rPr>
            </w:pPr>
            <w:r w:rsidRPr="00F07B9E">
              <w:rPr>
                <w:rFonts w:eastAsia="Times New Roman"/>
                <w:sz w:val="22"/>
                <w:szCs w:val="22"/>
              </w:rPr>
              <w:t>10174.</w:t>
            </w:r>
          </w:p>
        </w:tc>
        <w:tc>
          <w:tcPr>
            <w:tcW w:w="8370" w:type="dxa"/>
          </w:tcPr>
          <w:p w14:paraId="24EBBD29" w14:textId="77777777" w:rsidR="00C1392A" w:rsidRPr="00F07B9E" w:rsidRDefault="00C1392A" w:rsidP="00C033B6">
            <w:pPr>
              <w:rPr>
                <w:sz w:val="22"/>
                <w:szCs w:val="22"/>
              </w:rPr>
            </w:pPr>
            <w:r w:rsidRPr="00F07B9E">
              <w:rPr>
                <w:rFonts w:eastAsia="Times New Roman"/>
                <w:sz w:val="22"/>
                <w:szCs w:val="22"/>
              </w:rPr>
              <w:t xml:space="preserve"> Steiner B, </w:t>
            </w:r>
            <w:proofErr w:type="spellStart"/>
            <w:r w:rsidRPr="00F07B9E">
              <w:rPr>
                <w:rFonts w:eastAsia="Times New Roman"/>
                <w:sz w:val="22"/>
                <w:szCs w:val="22"/>
              </w:rPr>
              <w:t>Lemmens</w:t>
            </w:r>
            <w:proofErr w:type="spellEnd"/>
            <w:r w:rsidRPr="00F07B9E">
              <w:rPr>
                <w:rFonts w:eastAsia="Times New Roman"/>
                <w:sz w:val="22"/>
                <w:szCs w:val="22"/>
              </w:rPr>
              <w:t xml:space="preserve"> M, </w:t>
            </w:r>
            <w:proofErr w:type="spellStart"/>
            <w:r w:rsidRPr="00F07B9E">
              <w:rPr>
                <w:rFonts w:eastAsia="Times New Roman"/>
                <w:sz w:val="22"/>
                <w:szCs w:val="22"/>
              </w:rPr>
              <w:t>Griesser</w:t>
            </w:r>
            <w:proofErr w:type="spellEnd"/>
            <w:r w:rsidRPr="00F07B9E">
              <w:rPr>
                <w:rFonts w:eastAsia="Times New Roman"/>
                <w:sz w:val="22"/>
                <w:szCs w:val="22"/>
              </w:rPr>
              <w:t xml:space="preserve"> M, Scholz U, </w:t>
            </w:r>
            <w:proofErr w:type="spellStart"/>
            <w:r w:rsidRPr="00F07B9E">
              <w:rPr>
                <w:rFonts w:eastAsia="Times New Roman"/>
                <w:sz w:val="22"/>
                <w:szCs w:val="22"/>
              </w:rPr>
              <w:t>Schondelmaier</w:t>
            </w:r>
            <w:proofErr w:type="spellEnd"/>
            <w:r w:rsidRPr="00F07B9E">
              <w:rPr>
                <w:rFonts w:eastAsia="Times New Roman"/>
                <w:sz w:val="22"/>
                <w:szCs w:val="22"/>
              </w:rPr>
              <w:t xml:space="preserve"> J &amp; </w:t>
            </w:r>
            <w:proofErr w:type="spellStart"/>
            <w:r w:rsidRPr="00F07B9E">
              <w:rPr>
                <w:rFonts w:eastAsia="Times New Roman"/>
                <w:sz w:val="22"/>
                <w:szCs w:val="22"/>
              </w:rPr>
              <w:t>Buerstmayr</w:t>
            </w:r>
            <w:proofErr w:type="spellEnd"/>
            <w:r w:rsidRPr="00F07B9E">
              <w:rPr>
                <w:rFonts w:eastAsia="Times New Roman"/>
                <w:sz w:val="22"/>
                <w:szCs w:val="22"/>
              </w:rPr>
              <w:t xml:space="preserve"> H 2004 Molecular mapping of resistance to </w:t>
            </w:r>
            <w:r w:rsidRPr="00F07B9E">
              <w:rPr>
                <w:rFonts w:eastAsia="Times New Roman"/>
                <w:i/>
                <w:sz w:val="22"/>
                <w:szCs w:val="22"/>
              </w:rPr>
              <w:t>Fusarium</w:t>
            </w:r>
            <w:r w:rsidRPr="00F07B9E">
              <w:rPr>
                <w:rFonts w:eastAsia="Times New Roman"/>
                <w:sz w:val="22"/>
                <w:szCs w:val="22"/>
              </w:rPr>
              <w:t xml:space="preserve"> head blight in the spring wheat cultivar </w:t>
            </w:r>
            <w:proofErr w:type="spellStart"/>
            <w:r w:rsidRPr="00F07B9E">
              <w:rPr>
                <w:rFonts w:eastAsia="Times New Roman"/>
                <w:sz w:val="22"/>
                <w:szCs w:val="22"/>
              </w:rPr>
              <w:t>Frontana</w:t>
            </w:r>
            <w:proofErr w:type="spellEnd"/>
            <w:r w:rsidRPr="00F07B9E">
              <w:rPr>
                <w:rFonts w:eastAsia="Times New Roman"/>
                <w:sz w:val="22"/>
                <w:szCs w:val="22"/>
              </w:rPr>
              <w:t xml:space="preserve">. Theoretical and Applied Genetics 109: 215-224. </w:t>
            </w:r>
          </w:p>
        </w:tc>
      </w:tr>
      <w:tr w:rsidR="00C1392A" w14:paraId="5E51EDEB" w14:textId="77777777" w:rsidTr="006F24E9">
        <w:tc>
          <w:tcPr>
            <w:tcW w:w="990" w:type="dxa"/>
          </w:tcPr>
          <w:p w14:paraId="4CC2B036" w14:textId="77777777" w:rsidR="00C1392A" w:rsidRPr="00F07B9E" w:rsidRDefault="00C1392A" w:rsidP="007B1E8C">
            <w:pPr>
              <w:ind w:left="132" w:hanging="100"/>
              <w:rPr>
                <w:sz w:val="22"/>
                <w:szCs w:val="22"/>
              </w:rPr>
            </w:pPr>
            <w:r w:rsidRPr="00F07B9E">
              <w:rPr>
                <w:rFonts w:eastAsia="Times New Roman"/>
                <w:sz w:val="22"/>
                <w:szCs w:val="22"/>
              </w:rPr>
              <w:t>10175.</w:t>
            </w:r>
          </w:p>
        </w:tc>
        <w:tc>
          <w:tcPr>
            <w:tcW w:w="8370" w:type="dxa"/>
          </w:tcPr>
          <w:p w14:paraId="63EEE19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Singrun</w:t>
            </w:r>
            <w:proofErr w:type="spellEnd"/>
            <w:r w:rsidRPr="00F07B9E">
              <w:rPr>
                <w:rFonts w:eastAsia="Times New Roman"/>
                <w:sz w:val="22"/>
                <w:szCs w:val="22"/>
              </w:rPr>
              <w:t xml:space="preserve"> CH, </w:t>
            </w:r>
            <w:proofErr w:type="spellStart"/>
            <w:r w:rsidRPr="00F07B9E">
              <w:rPr>
                <w:rFonts w:eastAsia="Times New Roman"/>
                <w:sz w:val="22"/>
                <w:szCs w:val="22"/>
              </w:rPr>
              <w:t>Hsam</w:t>
            </w:r>
            <w:proofErr w:type="spellEnd"/>
            <w:r w:rsidRPr="00F07B9E">
              <w:rPr>
                <w:rFonts w:eastAsia="Times New Roman"/>
                <w:sz w:val="22"/>
                <w:szCs w:val="22"/>
              </w:rPr>
              <w:t xml:space="preserve"> SLK, Zeller FJ, Wenzel G &amp; Mohler V 2004 Localization of a novel powdery mildew resistance gene from common wheat line RD30 in the terminal region of chromosome 7AL. Theoretical and Applied Genetics 109: 210-214. </w:t>
            </w:r>
          </w:p>
        </w:tc>
      </w:tr>
      <w:tr w:rsidR="00C1392A" w14:paraId="35F64F35" w14:textId="77777777" w:rsidTr="006F24E9">
        <w:tc>
          <w:tcPr>
            <w:tcW w:w="990" w:type="dxa"/>
          </w:tcPr>
          <w:p w14:paraId="08213ED2" w14:textId="77777777" w:rsidR="00C1392A" w:rsidRPr="00F07B9E" w:rsidRDefault="00C1392A" w:rsidP="007B1E8C">
            <w:pPr>
              <w:ind w:left="132" w:hanging="100"/>
              <w:rPr>
                <w:sz w:val="22"/>
                <w:szCs w:val="22"/>
              </w:rPr>
            </w:pPr>
            <w:r w:rsidRPr="00F07B9E">
              <w:rPr>
                <w:rFonts w:eastAsia="Times New Roman"/>
                <w:sz w:val="22"/>
                <w:szCs w:val="22"/>
              </w:rPr>
              <w:t>10176.</w:t>
            </w:r>
          </w:p>
        </w:tc>
        <w:tc>
          <w:tcPr>
            <w:tcW w:w="8370" w:type="dxa"/>
          </w:tcPr>
          <w:p w14:paraId="7E73A7B9" w14:textId="77777777" w:rsidR="00C1392A" w:rsidRPr="00F07B9E" w:rsidRDefault="00C1392A" w:rsidP="00C033B6">
            <w:pPr>
              <w:rPr>
                <w:sz w:val="22"/>
                <w:szCs w:val="22"/>
              </w:rPr>
            </w:pPr>
            <w:r w:rsidRPr="00F07B9E">
              <w:rPr>
                <w:rFonts w:eastAsia="Times New Roman"/>
                <w:sz w:val="22"/>
                <w:szCs w:val="22"/>
              </w:rPr>
              <w:t xml:space="preserve"> Ma ZQ, Wei JB &amp; Cheng SH 2004 PCR-based markers for the powdery mildew resistance gene </w:t>
            </w:r>
            <w:r w:rsidRPr="00F07B9E">
              <w:rPr>
                <w:rFonts w:eastAsia="Times New Roman"/>
                <w:i/>
                <w:sz w:val="22"/>
                <w:szCs w:val="22"/>
              </w:rPr>
              <w:t>Pm-4a</w:t>
            </w:r>
            <w:r w:rsidRPr="00F07B9E">
              <w:rPr>
                <w:rFonts w:eastAsia="Times New Roman"/>
                <w:sz w:val="22"/>
                <w:szCs w:val="22"/>
              </w:rPr>
              <w:t xml:space="preserve"> in wheat. Theoretical and Applied Genetics 109: 140-145. </w:t>
            </w:r>
          </w:p>
        </w:tc>
      </w:tr>
      <w:tr w:rsidR="00C1392A" w14:paraId="6B9D9044" w14:textId="77777777" w:rsidTr="006F24E9">
        <w:tc>
          <w:tcPr>
            <w:tcW w:w="990" w:type="dxa"/>
          </w:tcPr>
          <w:p w14:paraId="4549666A" w14:textId="77777777" w:rsidR="00C1392A" w:rsidRPr="00F07B9E" w:rsidRDefault="00C1392A" w:rsidP="007B1E8C">
            <w:pPr>
              <w:ind w:left="132" w:hanging="100"/>
              <w:rPr>
                <w:sz w:val="22"/>
                <w:szCs w:val="22"/>
              </w:rPr>
            </w:pPr>
            <w:r w:rsidRPr="00F07B9E">
              <w:rPr>
                <w:rFonts w:eastAsia="Times New Roman"/>
                <w:sz w:val="22"/>
                <w:szCs w:val="22"/>
              </w:rPr>
              <w:t>10177.</w:t>
            </w:r>
          </w:p>
        </w:tc>
        <w:tc>
          <w:tcPr>
            <w:tcW w:w="8370" w:type="dxa"/>
          </w:tcPr>
          <w:p w14:paraId="2BEAD942" w14:textId="77777777" w:rsidR="00C1392A" w:rsidRPr="00F07B9E" w:rsidRDefault="00C1392A" w:rsidP="00C033B6">
            <w:pPr>
              <w:rPr>
                <w:sz w:val="22"/>
                <w:szCs w:val="22"/>
              </w:rPr>
            </w:pPr>
            <w:r w:rsidRPr="00F07B9E">
              <w:rPr>
                <w:rFonts w:eastAsia="Times New Roman"/>
                <w:sz w:val="22"/>
                <w:szCs w:val="22"/>
              </w:rPr>
              <w:t xml:space="preserve"> Zhang ZY, Xu JS, Xu XJ, Larkin P &amp; Xin ZY 2004 Development of novel PCR markers linked to the BYDV resistance gene </w:t>
            </w:r>
            <w:r w:rsidRPr="00F07B9E">
              <w:rPr>
                <w:rFonts w:eastAsia="Times New Roman"/>
                <w:i/>
                <w:sz w:val="22"/>
                <w:szCs w:val="22"/>
              </w:rPr>
              <w:t>Bdv2</w:t>
            </w:r>
            <w:r w:rsidRPr="00F07B9E">
              <w:rPr>
                <w:rFonts w:eastAsia="Times New Roman"/>
                <w:sz w:val="22"/>
                <w:szCs w:val="22"/>
              </w:rPr>
              <w:t xml:space="preserve"> useful in wheat for marker assisted selection. Theoretical and Applied Genetics 109: 433-439. </w:t>
            </w:r>
          </w:p>
        </w:tc>
      </w:tr>
      <w:tr w:rsidR="00C1392A" w14:paraId="6914BAC9" w14:textId="77777777" w:rsidTr="006F24E9">
        <w:tc>
          <w:tcPr>
            <w:tcW w:w="990" w:type="dxa"/>
          </w:tcPr>
          <w:p w14:paraId="16B471FF" w14:textId="77777777" w:rsidR="00C1392A" w:rsidRPr="00F07B9E" w:rsidRDefault="00C1392A" w:rsidP="007B1E8C">
            <w:pPr>
              <w:ind w:left="132" w:hanging="100"/>
              <w:rPr>
                <w:sz w:val="22"/>
                <w:szCs w:val="22"/>
              </w:rPr>
            </w:pPr>
            <w:r w:rsidRPr="00F07B9E">
              <w:rPr>
                <w:rFonts w:eastAsia="Times New Roman"/>
                <w:sz w:val="22"/>
                <w:szCs w:val="22"/>
              </w:rPr>
              <w:t>10178.</w:t>
            </w:r>
          </w:p>
        </w:tc>
        <w:tc>
          <w:tcPr>
            <w:tcW w:w="8370" w:type="dxa"/>
          </w:tcPr>
          <w:p w14:paraId="23860FB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2001 Physiologic specialization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Canada in 1998. Plant Disease 85: 155-158. </w:t>
            </w:r>
          </w:p>
        </w:tc>
      </w:tr>
      <w:tr w:rsidR="00C1392A" w14:paraId="2F53A968" w14:textId="77777777" w:rsidTr="006F24E9">
        <w:tc>
          <w:tcPr>
            <w:tcW w:w="990" w:type="dxa"/>
          </w:tcPr>
          <w:p w14:paraId="5B4EA7C8" w14:textId="77777777" w:rsidR="00C1392A" w:rsidRPr="00F07B9E" w:rsidRDefault="00C1392A" w:rsidP="007B1E8C">
            <w:pPr>
              <w:ind w:left="132" w:hanging="100"/>
              <w:rPr>
                <w:sz w:val="22"/>
                <w:szCs w:val="22"/>
              </w:rPr>
            </w:pPr>
            <w:r w:rsidRPr="00F07B9E">
              <w:rPr>
                <w:rFonts w:eastAsia="Times New Roman"/>
                <w:sz w:val="22"/>
                <w:szCs w:val="22"/>
              </w:rPr>
              <w:t>10179.</w:t>
            </w:r>
          </w:p>
        </w:tc>
        <w:tc>
          <w:tcPr>
            <w:tcW w:w="8370" w:type="dxa"/>
          </w:tcPr>
          <w:p w14:paraId="738779A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&amp; Liu JQ 2002 Inheritance of leaf rust resistance in the wheat cultivars AC Majestic, AC </w:t>
            </w:r>
            <w:proofErr w:type="spellStart"/>
            <w:r w:rsidRPr="00F07B9E">
              <w:rPr>
                <w:rFonts w:eastAsia="Times New Roman"/>
                <w:sz w:val="22"/>
                <w:szCs w:val="22"/>
              </w:rPr>
              <w:t>Splendor</w:t>
            </w:r>
            <w:proofErr w:type="spellEnd"/>
            <w:r w:rsidRPr="00F07B9E">
              <w:rPr>
                <w:rFonts w:eastAsia="Times New Roman"/>
                <w:sz w:val="22"/>
                <w:szCs w:val="22"/>
              </w:rPr>
              <w:t xml:space="preserve">, and AC Karma. Canadian Journal of Plant Pathology 24: 327-331. </w:t>
            </w:r>
          </w:p>
        </w:tc>
      </w:tr>
      <w:tr w:rsidR="00C1392A" w14:paraId="690B5E73" w14:textId="77777777" w:rsidTr="006F24E9">
        <w:tc>
          <w:tcPr>
            <w:tcW w:w="990" w:type="dxa"/>
          </w:tcPr>
          <w:p w14:paraId="3796C03E" w14:textId="77777777" w:rsidR="00C1392A" w:rsidRPr="00F07B9E" w:rsidRDefault="00C1392A" w:rsidP="007B1E8C">
            <w:pPr>
              <w:ind w:left="132" w:hanging="100"/>
              <w:rPr>
                <w:sz w:val="22"/>
                <w:szCs w:val="22"/>
              </w:rPr>
            </w:pPr>
            <w:r w:rsidRPr="00F07B9E">
              <w:rPr>
                <w:rFonts w:eastAsia="Times New Roman"/>
                <w:sz w:val="22"/>
                <w:szCs w:val="22"/>
              </w:rPr>
              <w:t>10180.</w:t>
            </w:r>
          </w:p>
        </w:tc>
        <w:tc>
          <w:tcPr>
            <w:tcW w:w="8370" w:type="dxa"/>
          </w:tcPr>
          <w:p w14:paraId="2D59CC9D" w14:textId="77777777" w:rsidR="00C1392A" w:rsidRPr="00F07B9E" w:rsidRDefault="00C1392A" w:rsidP="00C033B6">
            <w:pPr>
              <w:rPr>
                <w:sz w:val="22"/>
                <w:szCs w:val="22"/>
              </w:rPr>
            </w:pPr>
            <w:r w:rsidRPr="00F07B9E">
              <w:rPr>
                <w:rFonts w:eastAsia="Times New Roman"/>
                <w:sz w:val="22"/>
                <w:szCs w:val="22"/>
              </w:rPr>
              <w:t xml:space="preserve"> Brown-</w:t>
            </w:r>
            <w:proofErr w:type="spellStart"/>
            <w:r w:rsidRPr="00F07B9E">
              <w:rPr>
                <w:rFonts w:eastAsia="Times New Roman"/>
                <w:sz w:val="22"/>
                <w:szCs w:val="22"/>
              </w:rPr>
              <w:t>Guedira</w:t>
            </w:r>
            <w:proofErr w:type="spellEnd"/>
            <w:r w:rsidRPr="00F07B9E">
              <w:rPr>
                <w:rFonts w:eastAsia="Times New Roman"/>
                <w:sz w:val="22"/>
                <w:szCs w:val="22"/>
              </w:rPr>
              <w:t xml:space="preserve"> G 2005 Personal communication. </w:t>
            </w:r>
          </w:p>
        </w:tc>
      </w:tr>
      <w:tr w:rsidR="00C1392A" w14:paraId="0E8E79BB" w14:textId="77777777" w:rsidTr="006F24E9">
        <w:tc>
          <w:tcPr>
            <w:tcW w:w="990" w:type="dxa"/>
          </w:tcPr>
          <w:p w14:paraId="7433638D" w14:textId="77777777" w:rsidR="00C1392A" w:rsidRPr="00F07B9E" w:rsidRDefault="00C1392A" w:rsidP="007B1E8C">
            <w:pPr>
              <w:ind w:left="132" w:hanging="100"/>
              <w:rPr>
                <w:sz w:val="22"/>
                <w:szCs w:val="22"/>
              </w:rPr>
            </w:pPr>
            <w:r w:rsidRPr="00F07B9E">
              <w:rPr>
                <w:rFonts w:eastAsia="Times New Roman"/>
                <w:sz w:val="22"/>
                <w:szCs w:val="22"/>
              </w:rPr>
              <w:t>10181.</w:t>
            </w:r>
          </w:p>
        </w:tc>
        <w:tc>
          <w:tcPr>
            <w:tcW w:w="8370" w:type="dxa"/>
          </w:tcPr>
          <w:p w14:paraId="727F0923" w14:textId="77777777" w:rsidR="00C1392A" w:rsidRPr="00F07B9E" w:rsidRDefault="00C1392A" w:rsidP="00C033B6">
            <w:pPr>
              <w:rPr>
                <w:sz w:val="22"/>
                <w:szCs w:val="22"/>
              </w:rPr>
            </w:pPr>
            <w:r w:rsidRPr="00F07B9E">
              <w:rPr>
                <w:rFonts w:eastAsia="Times New Roman"/>
                <w:sz w:val="22"/>
                <w:szCs w:val="22"/>
              </w:rPr>
              <w:t xml:space="preserve"> Knox R 2005 Personal communication. </w:t>
            </w:r>
          </w:p>
        </w:tc>
      </w:tr>
      <w:tr w:rsidR="00C1392A" w14:paraId="62723581" w14:textId="77777777" w:rsidTr="006F24E9">
        <w:tc>
          <w:tcPr>
            <w:tcW w:w="990" w:type="dxa"/>
          </w:tcPr>
          <w:p w14:paraId="0AE0B1B6" w14:textId="77777777" w:rsidR="00C1392A" w:rsidRPr="00F07B9E" w:rsidRDefault="00C1392A" w:rsidP="007B1E8C">
            <w:pPr>
              <w:ind w:left="132" w:hanging="100"/>
              <w:rPr>
                <w:sz w:val="22"/>
                <w:szCs w:val="22"/>
              </w:rPr>
            </w:pPr>
            <w:r w:rsidRPr="00F07B9E">
              <w:rPr>
                <w:rFonts w:eastAsia="Times New Roman"/>
                <w:sz w:val="22"/>
                <w:szCs w:val="22"/>
              </w:rPr>
              <w:t>10182.</w:t>
            </w:r>
          </w:p>
        </w:tc>
        <w:tc>
          <w:tcPr>
            <w:tcW w:w="8370" w:type="dxa"/>
          </w:tcPr>
          <w:p w14:paraId="690E3E20" w14:textId="77777777" w:rsidR="00C1392A" w:rsidRPr="00F07B9E" w:rsidRDefault="00C1392A" w:rsidP="00C033B6">
            <w:pPr>
              <w:rPr>
                <w:sz w:val="22"/>
                <w:szCs w:val="22"/>
              </w:rPr>
            </w:pPr>
            <w:r w:rsidRPr="00F07B9E">
              <w:rPr>
                <w:rFonts w:eastAsia="Times New Roman"/>
                <w:sz w:val="22"/>
                <w:szCs w:val="22"/>
              </w:rPr>
              <w:t xml:space="preserve"> Watanabe N, </w:t>
            </w:r>
            <w:proofErr w:type="spellStart"/>
            <w:r w:rsidRPr="00F07B9E">
              <w:rPr>
                <w:rFonts w:eastAsia="Times New Roman"/>
                <w:sz w:val="22"/>
                <w:szCs w:val="22"/>
              </w:rPr>
              <w:t>Kobal</w:t>
            </w:r>
            <w:proofErr w:type="spellEnd"/>
            <w:r w:rsidRPr="00F07B9E">
              <w:rPr>
                <w:rFonts w:eastAsia="Times New Roman"/>
                <w:sz w:val="22"/>
                <w:szCs w:val="22"/>
              </w:rPr>
              <w:t xml:space="preserve"> SF and </w:t>
            </w:r>
            <w:proofErr w:type="spellStart"/>
            <w:r w:rsidRPr="00F07B9E">
              <w:rPr>
                <w:rFonts w:eastAsia="Times New Roman"/>
                <w:sz w:val="22"/>
                <w:szCs w:val="22"/>
              </w:rPr>
              <w:t>Koval</w:t>
            </w:r>
            <w:proofErr w:type="spellEnd"/>
            <w:r w:rsidRPr="00F07B9E">
              <w:rPr>
                <w:rFonts w:eastAsia="Times New Roman"/>
                <w:sz w:val="22"/>
                <w:szCs w:val="22"/>
              </w:rPr>
              <w:t xml:space="preserve"> VS 2003 Wheat Near-Isogenic Lines. </w:t>
            </w:r>
            <w:proofErr w:type="spellStart"/>
            <w:r w:rsidRPr="00F07B9E">
              <w:rPr>
                <w:rFonts w:eastAsia="Times New Roman"/>
                <w:sz w:val="22"/>
                <w:szCs w:val="22"/>
              </w:rPr>
              <w:t>Sankeisha</w:t>
            </w:r>
            <w:proofErr w:type="spellEnd"/>
            <w:r w:rsidRPr="00F07B9E">
              <w:rPr>
                <w:rFonts w:eastAsia="Times New Roman"/>
                <w:sz w:val="22"/>
                <w:szCs w:val="22"/>
              </w:rPr>
              <w:t>, Kita-</w:t>
            </w:r>
            <w:proofErr w:type="spellStart"/>
            <w:r w:rsidRPr="00F07B9E">
              <w:rPr>
                <w:rFonts w:eastAsia="Times New Roman"/>
                <w:sz w:val="22"/>
                <w:szCs w:val="22"/>
              </w:rPr>
              <w:t>ku</w:t>
            </w:r>
            <w:proofErr w:type="spellEnd"/>
            <w:r w:rsidRPr="00F07B9E">
              <w:rPr>
                <w:rFonts w:eastAsia="Times New Roman"/>
                <w:sz w:val="22"/>
                <w:szCs w:val="22"/>
              </w:rPr>
              <w:t xml:space="preserve">, Nagoya 462-0056, Japan </w:t>
            </w:r>
          </w:p>
        </w:tc>
      </w:tr>
      <w:tr w:rsidR="00C1392A" w14:paraId="15640819" w14:textId="77777777" w:rsidTr="006F24E9">
        <w:tc>
          <w:tcPr>
            <w:tcW w:w="990" w:type="dxa"/>
          </w:tcPr>
          <w:p w14:paraId="527B7492" w14:textId="77777777" w:rsidR="00C1392A" w:rsidRPr="00F07B9E" w:rsidRDefault="00C1392A" w:rsidP="007B1E8C">
            <w:pPr>
              <w:ind w:left="132" w:hanging="100"/>
              <w:rPr>
                <w:sz w:val="22"/>
                <w:szCs w:val="22"/>
              </w:rPr>
            </w:pPr>
            <w:r w:rsidRPr="00F07B9E">
              <w:rPr>
                <w:rFonts w:eastAsia="Times New Roman"/>
                <w:sz w:val="22"/>
                <w:szCs w:val="22"/>
              </w:rPr>
              <w:t>10183.</w:t>
            </w:r>
          </w:p>
        </w:tc>
        <w:tc>
          <w:tcPr>
            <w:tcW w:w="8370" w:type="dxa"/>
          </w:tcPr>
          <w:p w14:paraId="6533F5A8" w14:textId="77777777" w:rsidR="00C1392A" w:rsidRPr="00F07B9E" w:rsidRDefault="00C1392A" w:rsidP="00C033B6">
            <w:pPr>
              <w:rPr>
                <w:sz w:val="22"/>
                <w:szCs w:val="22"/>
              </w:rPr>
            </w:pPr>
          </w:p>
        </w:tc>
      </w:tr>
      <w:tr w:rsidR="00C1392A" w14:paraId="61F98B90" w14:textId="77777777" w:rsidTr="006F24E9">
        <w:tc>
          <w:tcPr>
            <w:tcW w:w="990" w:type="dxa"/>
          </w:tcPr>
          <w:p w14:paraId="3997674C" w14:textId="77777777" w:rsidR="00C1392A" w:rsidRPr="00F07B9E" w:rsidRDefault="00C1392A" w:rsidP="007B1E8C">
            <w:pPr>
              <w:ind w:left="132" w:hanging="100"/>
              <w:rPr>
                <w:sz w:val="22"/>
                <w:szCs w:val="22"/>
              </w:rPr>
            </w:pPr>
            <w:r w:rsidRPr="00F07B9E">
              <w:rPr>
                <w:rFonts w:eastAsia="Times New Roman"/>
                <w:sz w:val="22"/>
                <w:szCs w:val="22"/>
              </w:rPr>
              <w:t>10184.</w:t>
            </w:r>
          </w:p>
        </w:tc>
        <w:tc>
          <w:tcPr>
            <w:tcW w:w="8370" w:type="dxa"/>
          </w:tcPr>
          <w:p w14:paraId="00629BA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Ramburan</w:t>
            </w:r>
            <w:proofErr w:type="spellEnd"/>
            <w:r w:rsidRPr="00F07B9E">
              <w:rPr>
                <w:rFonts w:eastAsia="Times New Roman"/>
                <w:sz w:val="22"/>
                <w:szCs w:val="22"/>
              </w:rPr>
              <w:t xml:space="preserve"> VP, Pretorius ZA, Louw JH, Boyd LA, Smith PH, Boshoff WHP &amp; Prins R 2004 A genetic analysis of adult plant resistance to stripe rust in the wheat cultivar </w:t>
            </w:r>
            <w:proofErr w:type="spellStart"/>
            <w:r w:rsidRPr="00F07B9E">
              <w:rPr>
                <w:rFonts w:eastAsia="Times New Roman"/>
                <w:sz w:val="22"/>
                <w:szCs w:val="22"/>
              </w:rPr>
              <w:t>Kariega</w:t>
            </w:r>
            <w:proofErr w:type="spellEnd"/>
            <w:r w:rsidRPr="00F07B9E">
              <w:rPr>
                <w:rFonts w:eastAsia="Times New Roman"/>
                <w:sz w:val="22"/>
                <w:szCs w:val="22"/>
              </w:rPr>
              <w:t xml:space="preserve">. Theoretical and Applied Genetics 108: 1426-1433. </w:t>
            </w:r>
          </w:p>
        </w:tc>
      </w:tr>
      <w:tr w:rsidR="00C1392A" w14:paraId="473E24A8" w14:textId="77777777" w:rsidTr="006F24E9">
        <w:tc>
          <w:tcPr>
            <w:tcW w:w="990" w:type="dxa"/>
          </w:tcPr>
          <w:p w14:paraId="3D6BFADE" w14:textId="77777777" w:rsidR="00C1392A" w:rsidRPr="00F07B9E" w:rsidRDefault="00C1392A" w:rsidP="007B1E8C">
            <w:pPr>
              <w:ind w:left="132" w:hanging="100"/>
              <w:rPr>
                <w:sz w:val="22"/>
                <w:szCs w:val="22"/>
              </w:rPr>
            </w:pPr>
            <w:r w:rsidRPr="00F07B9E">
              <w:rPr>
                <w:rFonts w:eastAsia="Times New Roman"/>
                <w:sz w:val="22"/>
                <w:szCs w:val="22"/>
              </w:rPr>
              <w:t>10185.</w:t>
            </w:r>
          </w:p>
        </w:tc>
        <w:tc>
          <w:tcPr>
            <w:tcW w:w="8370" w:type="dxa"/>
          </w:tcPr>
          <w:p w14:paraId="7283D98F" w14:textId="77777777" w:rsidR="00C1392A" w:rsidRPr="00F07B9E" w:rsidRDefault="00C1392A" w:rsidP="00C033B6">
            <w:pPr>
              <w:rPr>
                <w:sz w:val="22"/>
                <w:szCs w:val="22"/>
              </w:rPr>
            </w:pPr>
            <w:r w:rsidRPr="00F07B9E">
              <w:rPr>
                <w:rFonts w:eastAsia="Times New Roman"/>
                <w:sz w:val="22"/>
                <w:szCs w:val="22"/>
              </w:rPr>
              <w:t xml:space="preserve"> Zhang W, </w:t>
            </w:r>
            <w:proofErr w:type="spellStart"/>
            <w:r w:rsidRPr="00F07B9E">
              <w:rPr>
                <w:rFonts w:eastAsia="Times New Roman"/>
                <w:sz w:val="22"/>
                <w:szCs w:val="22"/>
              </w:rPr>
              <w:t>Gianibelli</w:t>
            </w:r>
            <w:proofErr w:type="spellEnd"/>
            <w:r w:rsidRPr="00F07B9E">
              <w:rPr>
                <w:rFonts w:eastAsia="Times New Roman"/>
                <w:sz w:val="22"/>
                <w:szCs w:val="22"/>
              </w:rPr>
              <w:t xml:space="preserve"> MC, Rampling LR &amp; Gale KR 2004 Characterization and marker development for low molecular weight glutenin genes from </w:t>
            </w:r>
            <w:r w:rsidRPr="00F07B9E">
              <w:rPr>
                <w:rFonts w:eastAsia="Times New Roman"/>
                <w:i/>
                <w:sz w:val="22"/>
                <w:szCs w:val="22"/>
              </w:rPr>
              <w:t>Glu-A3</w:t>
            </w:r>
            <w:r w:rsidRPr="00F07B9E">
              <w:rPr>
                <w:rFonts w:eastAsia="Times New Roman"/>
                <w:sz w:val="22"/>
                <w:szCs w:val="22"/>
              </w:rPr>
              <w:t xml:space="preserve"> alleles of bread wheat (</w:t>
            </w:r>
            <w:r w:rsidRPr="00F07B9E">
              <w:rPr>
                <w:rFonts w:eastAsia="Times New Roman"/>
                <w:i/>
                <w:sz w:val="22"/>
                <w:szCs w:val="22"/>
              </w:rPr>
              <w:t>Triticum aestivum</w:t>
            </w:r>
            <w:r w:rsidRPr="00F07B9E">
              <w:rPr>
                <w:rFonts w:eastAsia="Times New Roman"/>
                <w:sz w:val="22"/>
                <w:szCs w:val="22"/>
              </w:rPr>
              <w:t xml:space="preserve"> L.) Theoretical and Applied Genetics 108: 1409-1419. </w:t>
            </w:r>
          </w:p>
        </w:tc>
      </w:tr>
      <w:tr w:rsidR="00C1392A" w14:paraId="4DAC80D6" w14:textId="77777777" w:rsidTr="006F24E9">
        <w:tc>
          <w:tcPr>
            <w:tcW w:w="990" w:type="dxa"/>
          </w:tcPr>
          <w:p w14:paraId="3611157A" w14:textId="77777777" w:rsidR="00C1392A" w:rsidRPr="00F07B9E" w:rsidRDefault="00C1392A" w:rsidP="007B1E8C">
            <w:pPr>
              <w:ind w:left="132" w:hanging="100"/>
              <w:rPr>
                <w:sz w:val="22"/>
                <w:szCs w:val="22"/>
              </w:rPr>
            </w:pPr>
            <w:r w:rsidRPr="00F07B9E">
              <w:rPr>
                <w:rFonts w:eastAsia="Times New Roman"/>
                <w:sz w:val="22"/>
                <w:szCs w:val="22"/>
              </w:rPr>
              <w:t>10186.</w:t>
            </w:r>
          </w:p>
        </w:tc>
        <w:tc>
          <w:tcPr>
            <w:tcW w:w="8370" w:type="dxa"/>
          </w:tcPr>
          <w:p w14:paraId="4871B7FF" w14:textId="77777777" w:rsidR="00C1392A" w:rsidRPr="00F07B9E" w:rsidRDefault="00C1392A" w:rsidP="00C033B6">
            <w:pPr>
              <w:rPr>
                <w:sz w:val="22"/>
                <w:szCs w:val="22"/>
              </w:rPr>
            </w:pPr>
            <w:r w:rsidRPr="00F07B9E">
              <w:rPr>
                <w:rFonts w:eastAsia="Times New Roman"/>
                <w:sz w:val="22"/>
                <w:szCs w:val="22"/>
              </w:rPr>
              <w:t xml:space="preserve">Xu SS, Khan K, </w:t>
            </w:r>
            <w:proofErr w:type="spellStart"/>
            <w:r w:rsidRPr="00F07B9E">
              <w:rPr>
                <w:rFonts w:eastAsia="Times New Roman"/>
                <w:sz w:val="22"/>
                <w:szCs w:val="22"/>
              </w:rPr>
              <w:t>Klindworth</w:t>
            </w:r>
            <w:proofErr w:type="spellEnd"/>
            <w:r w:rsidRPr="00F07B9E">
              <w:rPr>
                <w:rFonts w:eastAsia="Times New Roman"/>
                <w:sz w:val="22"/>
                <w:szCs w:val="22"/>
              </w:rPr>
              <w:t xml:space="preserve"> DL, Faris JD &amp; Nygard G 2004 Chromosome location of genes from novel glutenin subunits and gliadins in wild emmer (</w:t>
            </w:r>
            <w:r w:rsidRPr="00F07B9E">
              <w:rPr>
                <w:rFonts w:eastAsia="Times New Roman"/>
                <w:i/>
                <w:sz w:val="22"/>
                <w:szCs w:val="22"/>
              </w:rPr>
              <w:t>Triticum turgidum</w:t>
            </w:r>
            <w:r w:rsidRPr="00F07B9E">
              <w:rPr>
                <w:rFonts w:eastAsia="Times New Roman"/>
                <w:sz w:val="22"/>
                <w:szCs w:val="22"/>
              </w:rPr>
              <w:t xml:space="preserve"> var. </w:t>
            </w:r>
            <w:proofErr w:type="spellStart"/>
            <w:r w:rsidRPr="00F07B9E">
              <w:rPr>
                <w:rFonts w:eastAsia="Times New Roman"/>
                <w:i/>
                <w:sz w:val="22"/>
                <w:szCs w:val="22"/>
              </w:rPr>
              <w:t>dicoccoides</w:t>
            </w:r>
            <w:proofErr w:type="spellEnd"/>
            <w:r w:rsidRPr="00F07B9E">
              <w:rPr>
                <w:rFonts w:eastAsia="Times New Roman"/>
                <w:sz w:val="22"/>
                <w:szCs w:val="22"/>
              </w:rPr>
              <w:t xml:space="preserve">). Theoretical and Applied Genetics 108: 1221-1228. </w:t>
            </w:r>
          </w:p>
        </w:tc>
      </w:tr>
      <w:tr w:rsidR="00C1392A" w14:paraId="00BCC845" w14:textId="77777777" w:rsidTr="006F24E9">
        <w:tc>
          <w:tcPr>
            <w:tcW w:w="990" w:type="dxa"/>
          </w:tcPr>
          <w:p w14:paraId="6DD76B5B" w14:textId="77777777" w:rsidR="00C1392A" w:rsidRPr="00F07B9E" w:rsidRDefault="00C1392A" w:rsidP="007B1E8C">
            <w:pPr>
              <w:ind w:left="132" w:hanging="100"/>
              <w:rPr>
                <w:sz w:val="22"/>
                <w:szCs w:val="22"/>
              </w:rPr>
            </w:pPr>
            <w:r w:rsidRPr="00F07B9E">
              <w:rPr>
                <w:rFonts w:eastAsia="Times New Roman"/>
                <w:sz w:val="22"/>
                <w:szCs w:val="22"/>
              </w:rPr>
              <w:t>10187.</w:t>
            </w:r>
          </w:p>
        </w:tc>
        <w:tc>
          <w:tcPr>
            <w:tcW w:w="8370" w:type="dxa"/>
          </w:tcPr>
          <w:p w14:paraId="7C3E652F" w14:textId="77777777" w:rsidR="00C1392A" w:rsidRPr="00F07B9E" w:rsidRDefault="00C1392A" w:rsidP="00C033B6">
            <w:pPr>
              <w:rPr>
                <w:sz w:val="22"/>
                <w:szCs w:val="22"/>
              </w:rPr>
            </w:pPr>
            <w:r w:rsidRPr="00F07B9E">
              <w:rPr>
                <w:rFonts w:eastAsia="Times New Roman"/>
                <w:sz w:val="22"/>
                <w:szCs w:val="22"/>
              </w:rPr>
              <w:t xml:space="preserve"> Saito M, Konda M, </w:t>
            </w:r>
            <w:proofErr w:type="spellStart"/>
            <w:r w:rsidRPr="00F07B9E">
              <w:rPr>
                <w:rFonts w:eastAsia="Times New Roman"/>
                <w:sz w:val="22"/>
                <w:szCs w:val="22"/>
              </w:rPr>
              <w:t>Vrinten</w:t>
            </w:r>
            <w:proofErr w:type="spellEnd"/>
            <w:r w:rsidRPr="00F07B9E">
              <w:rPr>
                <w:rFonts w:eastAsia="Times New Roman"/>
                <w:sz w:val="22"/>
                <w:szCs w:val="22"/>
              </w:rPr>
              <w:t xml:space="preserve"> AP, Nakamura K &amp; Nakamura T 2004 Molecular comparison of waxy null alleles in common wheat and identification of a unique null allele. Theoretical and Applied Genetics 108: 1205-1211. </w:t>
            </w:r>
          </w:p>
        </w:tc>
      </w:tr>
      <w:tr w:rsidR="00C1392A" w14:paraId="4D71F6C9" w14:textId="77777777" w:rsidTr="006F24E9">
        <w:tc>
          <w:tcPr>
            <w:tcW w:w="990" w:type="dxa"/>
          </w:tcPr>
          <w:p w14:paraId="655BACD8" w14:textId="77777777" w:rsidR="00C1392A" w:rsidRPr="00F07B9E" w:rsidRDefault="00C1392A" w:rsidP="007B1E8C">
            <w:pPr>
              <w:ind w:left="132" w:hanging="100"/>
              <w:rPr>
                <w:sz w:val="22"/>
                <w:szCs w:val="22"/>
              </w:rPr>
            </w:pPr>
            <w:r w:rsidRPr="00F07B9E">
              <w:rPr>
                <w:rFonts w:eastAsia="Times New Roman"/>
                <w:sz w:val="22"/>
                <w:szCs w:val="22"/>
              </w:rPr>
              <w:t>10188.</w:t>
            </w:r>
          </w:p>
        </w:tc>
        <w:tc>
          <w:tcPr>
            <w:tcW w:w="8370" w:type="dxa"/>
          </w:tcPr>
          <w:p w14:paraId="0902DA00" w14:textId="77777777" w:rsidR="00C1392A" w:rsidRPr="00F07B9E" w:rsidRDefault="00C1392A" w:rsidP="00C033B6">
            <w:pPr>
              <w:rPr>
                <w:sz w:val="22"/>
                <w:szCs w:val="22"/>
              </w:rPr>
            </w:pPr>
            <w:r w:rsidRPr="00F07B9E">
              <w:rPr>
                <w:rFonts w:eastAsia="Times New Roman"/>
                <w:sz w:val="22"/>
                <w:szCs w:val="22"/>
              </w:rPr>
              <w:t xml:space="preserve"> Anderson GR, Papa D, Peng JH, Tahir M &amp; </w:t>
            </w:r>
            <w:proofErr w:type="spellStart"/>
            <w:r w:rsidRPr="00F07B9E">
              <w:rPr>
                <w:rFonts w:eastAsia="Times New Roman"/>
                <w:sz w:val="22"/>
                <w:szCs w:val="22"/>
              </w:rPr>
              <w:t>Lapitan</w:t>
            </w:r>
            <w:proofErr w:type="spellEnd"/>
            <w:r w:rsidRPr="00F07B9E">
              <w:rPr>
                <w:rFonts w:eastAsia="Times New Roman"/>
                <w:sz w:val="22"/>
                <w:szCs w:val="22"/>
              </w:rPr>
              <w:t xml:space="preserve"> NLV 2003 Genetic mapping of </w:t>
            </w:r>
            <w:r w:rsidRPr="00F07B9E">
              <w:rPr>
                <w:rFonts w:eastAsia="Times New Roman"/>
                <w:i/>
                <w:sz w:val="22"/>
                <w:szCs w:val="22"/>
              </w:rPr>
              <w:t>Dn7</w:t>
            </w:r>
            <w:r w:rsidRPr="00F07B9E">
              <w:rPr>
                <w:rFonts w:eastAsia="Times New Roman"/>
                <w:sz w:val="22"/>
                <w:szCs w:val="22"/>
              </w:rPr>
              <w:t xml:space="preserve">, a rye gene conferring resistance to Russian wheat aphid in wheat. Theoretical and Applied Genetics 107: 1297-1303. </w:t>
            </w:r>
          </w:p>
        </w:tc>
      </w:tr>
      <w:tr w:rsidR="00C1392A" w14:paraId="2A1865D3" w14:textId="77777777" w:rsidTr="006F24E9">
        <w:tc>
          <w:tcPr>
            <w:tcW w:w="990" w:type="dxa"/>
          </w:tcPr>
          <w:p w14:paraId="28154D1F" w14:textId="77777777" w:rsidR="00C1392A" w:rsidRPr="00F07B9E" w:rsidRDefault="00C1392A" w:rsidP="007B1E8C">
            <w:pPr>
              <w:ind w:left="132" w:hanging="100"/>
              <w:rPr>
                <w:sz w:val="22"/>
                <w:szCs w:val="22"/>
              </w:rPr>
            </w:pPr>
            <w:r w:rsidRPr="00F07B9E">
              <w:rPr>
                <w:rFonts w:eastAsia="Times New Roman"/>
                <w:sz w:val="22"/>
                <w:szCs w:val="22"/>
              </w:rPr>
              <w:lastRenderedPageBreak/>
              <w:t>10189.</w:t>
            </w:r>
          </w:p>
        </w:tc>
        <w:tc>
          <w:tcPr>
            <w:tcW w:w="8370" w:type="dxa"/>
          </w:tcPr>
          <w:p w14:paraId="543C5868" w14:textId="77777777" w:rsidR="00C1392A" w:rsidRPr="00F07B9E" w:rsidRDefault="00C1392A" w:rsidP="00C033B6">
            <w:pPr>
              <w:rPr>
                <w:sz w:val="22"/>
                <w:szCs w:val="22"/>
              </w:rPr>
            </w:pPr>
            <w:r w:rsidRPr="00F07B9E">
              <w:rPr>
                <w:rFonts w:eastAsia="Times New Roman"/>
                <w:sz w:val="22"/>
                <w:szCs w:val="22"/>
              </w:rPr>
              <w:t xml:space="preserve"> Sommers DJ, Isaac P &amp; Edwards K 2004 A high density microsatellite consensus map for bread wheat. Theoretical and Applied Genetics 109: 1105-1114. </w:t>
            </w:r>
          </w:p>
        </w:tc>
      </w:tr>
      <w:tr w:rsidR="00C1392A" w14:paraId="4680F4D7" w14:textId="77777777" w:rsidTr="006F24E9">
        <w:tc>
          <w:tcPr>
            <w:tcW w:w="990" w:type="dxa"/>
          </w:tcPr>
          <w:p w14:paraId="0507138B" w14:textId="77777777" w:rsidR="00C1392A" w:rsidRPr="00F07B9E" w:rsidRDefault="00C1392A" w:rsidP="007B1E8C">
            <w:pPr>
              <w:ind w:left="132" w:hanging="100"/>
              <w:rPr>
                <w:sz w:val="22"/>
                <w:szCs w:val="22"/>
              </w:rPr>
            </w:pPr>
            <w:r w:rsidRPr="00F07B9E">
              <w:rPr>
                <w:rFonts w:eastAsia="Times New Roman"/>
                <w:sz w:val="22"/>
                <w:szCs w:val="22"/>
              </w:rPr>
              <w:t>10190.</w:t>
            </w:r>
          </w:p>
        </w:tc>
        <w:tc>
          <w:tcPr>
            <w:tcW w:w="8370" w:type="dxa"/>
          </w:tcPr>
          <w:p w14:paraId="7B855E56" w14:textId="77777777" w:rsidR="00C1392A" w:rsidRPr="00F07B9E" w:rsidRDefault="00C1392A" w:rsidP="00C033B6">
            <w:pPr>
              <w:rPr>
                <w:sz w:val="22"/>
                <w:szCs w:val="22"/>
              </w:rPr>
            </w:pPr>
            <w:r w:rsidRPr="00F07B9E">
              <w:rPr>
                <w:rFonts w:eastAsia="Times New Roman"/>
                <w:sz w:val="22"/>
                <w:szCs w:val="22"/>
              </w:rPr>
              <w:t xml:space="preserve"> Lin F, Kong ZX, Zhu HL, </w:t>
            </w:r>
            <w:proofErr w:type="spellStart"/>
            <w:r w:rsidRPr="00F07B9E">
              <w:rPr>
                <w:rFonts w:eastAsia="Times New Roman"/>
                <w:sz w:val="22"/>
                <w:szCs w:val="22"/>
              </w:rPr>
              <w:t>Zue</w:t>
            </w:r>
            <w:proofErr w:type="spellEnd"/>
            <w:r w:rsidRPr="00F07B9E">
              <w:rPr>
                <w:rFonts w:eastAsia="Times New Roman"/>
                <w:sz w:val="22"/>
                <w:szCs w:val="22"/>
              </w:rPr>
              <w:t xml:space="preserve"> SL, JJZ, Tian DG, Wei JB, Zhang CQ &amp; Ma ZQ 2004 Mapping QTL associated in with resistance to Fusarium head blight in the Nanda2419 X </w:t>
            </w:r>
            <w:proofErr w:type="spellStart"/>
            <w:r w:rsidRPr="00F07B9E">
              <w:rPr>
                <w:rFonts w:eastAsia="Times New Roman"/>
                <w:sz w:val="22"/>
                <w:szCs w:val="22"/>
              </w:rPr>
              <w:t>Wangshuibai</w:t>
            </w:r>
            <w:proofErr w:type="spellEnd"/>
            <w:r w:rsidRPr="00F07B9E">
              <w:rPr>
                <w:rFonts w:eastAsia="Times New Roman"/>
                <w:sz w:val="22"/>
                <w:szCs w:val="22"/>
              </w:rPr>
              <w:t xml:space="preserve"> population. I. Type II resistance. Theoretical and Applied Genetics 109: 1504-1511. </w:t>
            </w:r>
          </w:p>
        </w:tc>
      </w:tr>
      <w:tr w:rsidR="00C1392A" w14:paraId="1C0F5312" w14:textId="77777777" w:rsidTr="006F24E9">
        <w:tc>
          <w:tcPr>
            <w:tcW w:w="990" w:type="dxa"/>
          </w:tcPr>
          <w:p w14:paraId="5C3DAFA6" w14:textId="77777777" w:rsidR="00C1392A" w:rsidRPr="00F07B9E" w:rsidRDefault="00C1392A" w:rsidP="007B1E8C">
            <w:pPr>
              <w:ind w:left="132" w:hanging="100"/>
              <w:rPr>
                <w:sz w:val="22"/>
                <w:szCs w:val="22"/>
              </w:rPr>
            </w:pPr>
            <w:r w:rsidRPr="00F07B9E">
              <w:rPr>
                <w:rFonts w:eastAsia="Times New Roman"/>
                <w:sz w:val="22"/>
                <w:szCs w:val="22"/>
              </w:rPr>
              <w:t>10191.</w:t>
            </w:r>
          </w:p>
        </w:tc>
        <w:tc>
          <w:tcPr>
            <w:tcW w:w="8370" w:type="dxa"/>
          </w:tcPr>
          <w:p w14:paraId="45886173" w14:textId="77777777" w:rsidR="00C1392A" w:rsidRPr="00F07B9E" w:rsidRDefault="00C1392A" w:rsidP="00C033B6">
            <w:pPr>
              <w:rPr>
                <w:sz w:val="22"/>
                <w:szCs w:val="22"/>
              </w:rPr>
            </w:pPr>
            <w:r w:rsidRPr="00F07B9E">
              <w:rPr>
                <w:rFonts w:eastAsia="Times New Roman"/>
                <w:sz w:val="22"/>
                <w:szCs w:val="22"/>
              </w:rPr>
              <w:t xml:space="preserve"> Ling HQ, Qiu JW, Singh RP &amp; Keller B 2004 Identification and characterization of an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ortholog of the wheat leaf rust disease resistance gene </w:t>
            </w:r>
            <w:r w:rsidRPr="00F07B9E">
              <w:rPr>
                <w:rFonts w:eastAsia="Times New Roman"/>
                <w:i/>
                <w:sz w:val="22"/>
                <w:szCs w:val="22"/>
              </w:rPr>
              <w:t>Lr1</w:t>
            </w:r>
            <w:r w:rsidRPr="00F07B9E">
              <w:rPr>
                <w:rFonts w:eastAsia="Times New Roman"/>
                <w:sz w:val="22"/>
                <w:szCs w:val="22"/>
              </w:rPr>
              <w:t xml:space="preserve">. Theoretical and Applied Genetics 109: 1133-1138. </w:t>
            </w:r>
          </w:p>
        </w:tc>
      </w:tr>
      <w:tr w:rsidR="00C1392A" w14:paraId="6F0929E6" w14:textId="77777777" w:rsidTr="006F24E9">
        <w:tc>
          <w:tcPr>
            <w:tcW w:w="990" w:type="dxa"/>
          </w:tcPr>
          <w:p w14:paraId="12F2884C" w14:textId="77777777" w:rsidR="00C1392A" w:rsidRPr="00F07B9E" w:rsidRDefault="00C1392A" w:rsidP="007B1E8C">
            <w:pPr>
              <w:ind w:left="132" w:hanging="100"/>
              <w:rPr>
                <w:sz w:val="22"/>
                <w:szCs w:val="22"/>
              </w:rPr>
            </w:pPr>
            <w:r w:rsidRPr="00F07B9E">
              <w:rPr>
                <w:rFonts w:eastAsia="Times New Roman"/>
                <w:sz w:val="22"/>
                <w:szCs w:val="22"/>
              </w:rPr>
              <w:t>10192.</w:t>
            </w:r>
          </w:p>
        </w:tc>
        <w:tc>
          <w:tcPr>
            <w:tcW w:w="8370" w:type="dxa"/>
          </w:tcPr>
          <w:p w14:paraId="7D638C45" w14:textId="77777777" w:rsidR="00C1392A" w:rsidRPr="00F07B9E" w:rsidRDefault="00C1392A" w:rsidP="00C033B6">
            <w:pPr>
              <w:rPr>
                <w:sz w:val="22"/>
                <w:szCs w:val="22"/>
              </w:rPr>
            </w:pPr>
            <w:r w:rsidRPr="00F07B9E">
              <w:rPr>
                <w:rFonts w:eastAsia="Times New Roman"/>
                <w:sz w:val="22"/>
                <w:szCs w:val="22"/>
              </w:rPr>
              <w:t xml:space="preserve"> Boyko E, Starkey S &amp; Smith M 2004 Molecular mapping of </w:t>
            </w:r>
            <w:proofErr w:type="spellStart"/>
            <w:r w:rsidRPr="00F07B9E">
              <w:rPr>
                <w:rFonts w:eastAsia="Times New Roman"/>
                <w:i/>
                <w:sz w:val="22"/>
                <w:szCs w:val="22"/>
              </w:rPr>
              <w:t>Gby</w:t>
            </w:r>
            <w:proofErr w:type="spellEnd"/>
            <w:r w:rsidRPr="00F07B9E">
              <w:rPr>
                <w:rFonts w:eastAsia="Times New Roman"/>
                <w:sz w:val="22"/>
                <w:szCs w:val="22"/>
              </w:rPr>
              <w:t xml:space="preserve">, a new greenbug resistance gene in bread wheat. Theoretical and Applied Genetics 109: 1230-1236. </w:t>
            </w:r>
          </w:p>
        </w:tc>
      </w:tr>
      <w:tr w:rsidR="00C1392A" w14:paraId="6F94AE40" w14:textId="77777777" w:rsidTr="006F24E9">
        <w:tc>
          <w:tcPr>
            <w:tcW w:w="990" w:type="dxa"/>
          </w:tcPr>
          <w:p w14:paraId="4D99600E" w14:textId="77777777" w:rsidR="00C1392A" w:rsidRPr="00F07B9E" w:rsidRDefault="00C1392A" w:rsidP="007B1E8C">
            <w:pPr>
              <w:ind w:left="132" w:hanging="100"/>
              <w:rPr>
                <w:sz w:val="22"/>
                <w:szCs w:val="22"/>
              </w:rPr>
            </w:pPr>
            <w:r w:rsidRPr="00F07B9E">
              <w:rPr>
                <w:rFonts w:eastAsia="Times New Roman"/>
                <w:sz w:val="22"/>
                <w:szCs w:val="22"/>
              </w:rPr>
              <w:t>10193.</w:t>
            </w:r>
          </w:p>
        </w:tc>
        <w:tc>
          <w:tcPr>
            <w:tcW w:w="8370" w:type="dxa"/>
          </w:tcPr>
          <w:p w14:paraId="1006CA89" w14:textId="77777777" w:rsidR="00C1392A" w:rsidRPr="00F07B9E" w:rsidRDefault="00C1392A" w:rsidP="00C033B6">
            <w:pPr>
              <w:rPr>
                <w:sz w:val="22"/>
                <w:szCs w:val="22"/>
              </w:rPr>
            </w:pPr>
            <w:proofErr w:type="spellStart"/>
            <w:r w:rsidRPr="00F07B9E">
              <w:rPr>
                <w:rFonts w:eastAsia="Times New Roman"/>
                <w:sz w:val="22"/>
                <w:szCs w:val="22"/>
              </w:rPr>
              <w:t>Spielmeyer</w:t>
            </w:r>
            <w:proofErr w:type="spellEnd"/>
            <w:r w:rsidRPr="00F07B9E">
              <w:rPr>
                <w:rFonts w:eastAsia="Times New Roman"/>
                <w:sz w:val="22"/>
                <w:szCs w:val="22"/>
              </w:rPr>
              <w:t xml:space="preserve"> W &amp; Richards RA 2004 Comparative mapping of wheat chromosome 1AS which contains the tiller inhibition gene (</w:t>
            </w:r>
            <w:r w:rsidRPr="00F07B9E">
              <w:rPr>
                <w:rFonts w:eastAsia="Times New Roman"/>
                <w:i/>
                <w:sz w:val="22"/>
                <w:szCs w:val="22"/>
              </w:rPr>
              <w:t>tin</w:t>
            </w:r>
            <w:r w:rsidRPr="00F07B9E">
              <w:rPr>
                <w:rFonts w:eastAsia="Times New Roman"/>
                <w:sz w:val="22"/>
                <w:szCs w:val="22"/>
              </w:rPr>
              <w:t xml:space="preserve">) with rice chromosome 5S. Theoretical and Applied Genetics 109: 1303-1310. </w:t>
            </w:r>
          </w:p>
        </w:tc>
      </w:tr>
      <w:tr w:rsidR="00C1392A" w14:paraId="1A8883BB" w14:textId="77777777" w:rsidTr="006F24E9">
        <w:tc>
          <w:tcPr>
            <w:tcW w:w="990" w:type="dxa"/>
          </w:tcPr>
          <w:p w14:paraId="35EDCE34" w14:textId="77777777" w:rsidR="00C1392A" w:rsidRPr="00F07B9E" w:rsidRDefault="00C1392A" w:rsidP="007B1E8C">
            <w:pPr>
              <w:ind w:left="132" w:hanging="100"/>
              <w:rPr>
                <w:sz w:val="22"/>
                <w:szCs w:val="22"/>
              </w:rPr>
            </w:pPr>
            <w:r w:rsidRPr="00F07B9E">
              <w:rPr>
                <w:rFonts w:eastAsia="Times New Roman"/>
                <w:sz w:val="22"/>
                <w:szCs w:val="22"/>
              </w:rPr>
              <w:t>10194.</w:t>
            </w:r>
          </w:p>
        </w:tc>
        <w:tc>
          <w:tcPr>
            <w:tcW w:w="8370" w:type="dxa"/>
          </w:tcPr>
          <w:p w14:paraId="7F0C6B97" w14:textId="77777777" w:rsidR="00C1392A" w:rsidRPr="00F07B9E" w:rsidRDefault="00C1392A" w:rsidP="00C033B6">
            <w:pPr>
              <w:rPr>
                <w:sz w:val="22"/>
                <w:szCs w:val="22"/>
              </w:rPr>
            </w:pPr>
            <w:r w:rsidRPr="00F07B9E">
              <w:rPr>
                <w:rFonts w:eastAsia="Times New Roman"/>
                <w:sz w:val="22"/>
                <w:szCs w:val="22"/>
              </w:rPr>
              <w:t>Li H, Chen X, Xin ZY, Ma YZ, Xu HJ, Chen XY &amp; Jia X 2005 Development and identification of wheat-</w:t>
            </w:r>
            <w:proofErr w:type="spellStart"/>
            <w:r w:rsidRPr="00F07B9E">
              <w:rPr>
                <w:rFonts w:eastAsia="Times New Roman"/>
                <w:i/>
                <w:sz w:val="22"/>
                <w:szCs w:val="22"/>
              </w:rPr>
              <w:t>Haynaldia</w:t>
            </w:r>
            <w:proofErr w:type="spellEnd"/>
            <w:r w:rsidRPr="00F07B9E">
              <w:rPr>
                <w:rFonts w:eastAsia="Times New Roman"/>
                <w:i/>
                <w:sz w:val="22"/>
                <w:szCs w:val="22"/>
              </w:rPr>
              <w:t xml:space="preserve"> </w:t>
            </w:r>
            <w:proofErr w:type="spellStart"/>
            <w:r w:rsidRPr="00F07B9E">
              <w:rPr>
                <w:rFonts w:eastAsia="Times New Roman"/>
                <w:i/>
                <w:sz w:val="22"/>
                <w:szCs w:val="22"/>
              </w:rPr>
              <w:t>villosa</w:t>
            </w:r>
            <w:proofErr w:type="spellEnd"/>
            <w:r w:rsidRPr="00F07B9E">
              <w:rPr>
                <w:rFonts w:eastAsia="Times New Roman"/>
                <w:sz w:val="22"/>
                <w:szCs w:val="22"/>
              </w:rPr>
              <w:t xml:space="preserve"> 6DL.6VS chromosome translocation lines conferring resistance to powdery mildew. Plant Breeding 124: 203-205. </w:t>
            </w:r>
          </w:p>
        </w:tc>
      </w:tr>
      <w:tr w:rsidR="00C1392A" w14:paraId="60DBCDD4" w14:textId="77777777" w:rsidTr="006F24E9">
        <w:tc>
          <w:tcPr>
            <w:tcW w:w="990" w:type="dxa"/>
          </w:tcPr>
          <w:p w14:paraId="02326ACA" w14:textId="77777777" w:rsidR="00C1392A" w:rsidRPr="00F07B9E" w:rsidRDefault="00C1392A" w:rsidP="007B1E8C">
            <w:pPr>
              <w:ind w:left="132" w:hanging="100"/>
              <w:rPr>
                <w:sz w:val="22"/>
                <w:szCs w:val="22"/>
              </w:rPr>
            </w:pPr>
            <w:r w:rsidRPr="00F07B9E">
              <w:rPr>
                <w:rFonts w:eastAsia="Times New Roman"/>
                <w:sz w:val="22"/>
                <w:szCs w:val="22"/>
              </w:rPr>
              <w:t>10195.</w:t>
            </w:r>
          </w:p>
        </w:tc>
        <w:tc>
          <w:tcPr>
            <w:tcW w:w="8370" w:type="dxa"/>
          </w:tcPr>
          <w:p w14:paraId="633770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Osa</w:t>
            </w:r>
            <w:proofErr w:type="spellEnd"/>
            <w:r w:rsidRPr="00F07B9E">
              <w:rPr>
                <w:rFonts w:eastAsia="Times New Roman"/>
                <w:sz w:val="22"/>
                <w:szCs w:val="22"/>
              </w:rPr>
              <w:t xml:space="preserve"> M, Kato K, Mori M, </w:t>
            </w:r>
            <w:proofErr w:type="spellStart"/>
            <w:r w:rsidRPr="00F07B9E">
              <w:rPr>
                <w:rFonts w:eastAsia="Times New Roman"/>
                <w:sz w:val="22"/>
                <w:szCs w:val="22"/>
              </w:rPr>
              <w:t>Shindo</w:t>
            </w:r>
            <w:proofErr w:type="spellEnd"/>
            <w:r w:rsidRPr="00F07B9E">
              <w:rPr>
                <w:rFonts w:eastAsia="Times New Roman"/>
                <w:sz w:val="22"/>
                <w:szCs w:val="22"/>
              </w:rPr>
              <w:t xml:space="preserve"> C, </w:t>
            </w:r>
            <w:proofErr w:type="spellStart"/>
            <w:r w:rsidRPr="00F07B9E">
              <w:rPr>
                <w:rFonts w:eastAsia="Times New Roman"/>
                <w:sz w:val="22"/>
                <w:szCs w:val="22"/>
              </w:rPr>
              <w:t>Torada</w:t>
            </w:r>
            <w:proofErr w:type="spellEnd"/>
            <w:r w:rsidRPr="00F07B9E">
              <w:rPr>
                <w:rFonts w:eastAsia="Times New Roman"/>
                <w:sz w:val="22"/>
                <w:szCs w:val="22"/>
              </w:rPr>
              <w:t xml:space="preserve"> A &amp; Miura H 2003 Mapping QTLs for seed dormancy and the Vp1 homologue on chromosome 3A in wheat. Theoretical and Applied Genetics 106: 1491-1498. </w:t>
            </w:r>
          </w:p>
        </w:tc>
      </w:tr>
      <w:tr w:rsidR="00C1392A" w14:paraId="74687DDC" w14:textId="77777777" w:rsidTr="006F24E9">
        <w:tc>
          <w:tcPr>
            <w:tcW w:w="990" w:type="dxa"/>
          </w:tcPr>
          <w:p w14:paraId="6B743406" w14:textId="77777777" w:rsidR="00C1392A" w:rsidRPr="00F07B9E" w:rsidRDefault="00C1392A" w:rsidP="007B1E8C">
            <w:pPr>
              <w:ind w:left="132" w:hanging="100"/>
              <w:rPr>
                <w:sz w:val="22"/>
                <w:szCs w:val="22"/>
              </w:rPr>
            </w:pPr>
            <w:r w:rsidRPr="00F07B9E">
              <w:rPr>
                <w:rFonts w:eastAsia="Times New Roman"/>
                <w:sz w:val="22"/>
                <w:szCs w:val="22"/>
              </w:rPr>
              <w:t>10196.</w:t>
            </w:r>
          </w:p>
        </w:tc>
        <w:tc>
          <w:tcPr>
            <w:tcW w:w="8370" w:type="dxa"/>
          </w:tcPr>
          <w:p w14:paraId="63FCCD9A" w14:textId="77777777" w:rsidR="00C1392A" w:rsidRPr="00F07B9E" w:rsidRDefault="00C1392A" w:rsidP="00C033B6">
            <w:pPr>
              <w:rPr>
                <w:sz w:val="22"/>
                <w:szCs w:val="22"/>
              </w:rPr>
            </w:pPr>
            <w:proofErr w:type="spellStart"/>
            <w:r w:rsidRPr="00F07B9E">
              <w:rPr>
                <w:rFonts w:eastAsia="Times New Roman"/>
                <w:sz w:val="22"/>
                <w:szCs w:val="22"/>
              </w:rPr>
              <w:t>Butow</w:t>
            </w:r>
            <w:proofErr w:type="spellEnd"/>
            <w:r w:rsidRPr="00F07B9E">
              <w:rPr>
                <w:rFonts w:eastAsia="Times New Roman"/>
                <w:sz w:val="22"/>
                <w:szCs w:val="22"/>
              </w:rPr>
              <w:t xml:space="preserve"> BJ, Gale KR, Ikea J, </w:t>
            </w:r>
            <w:proofErr w:type="spellStart"/>
            <w:r w:rsidRPr="00F07B9E">
              <w:rPr>
                <w:rFonts w:eastAsia="Times New Roman"/>
                <w:sz w:val="22"/>
                <w:szCs w:val="22"/>
              </w:rPr>
              <w:t>Juhasz</w:t>
            </w:r>
            <w:proofErr w:type="spellEnd"/>
            <w:r w:rsidRPr="00F07B9E">
              <w:rPr>
                <w:rFonts w:eastAsia="Times New Roman"/>
                <w:sz w:val="22"/>
                <w:szCs w:val="22"/>
              </w:rPr>
              <w:t xml:space="preserve"> A, </w:t>
            </w:r>
            <w:proofErr w:type="spellStart"/>
            <w:r w:rsidRPr="00F07B9E">
              <w:rPr>
                <w:rFonts w:eastAsia="Times New Roman"/>
                <w:sz w:val="22"/>
                <w:szCs w:val="22"/>
              </w:rPr>
              <w:t>Bedo</w:t>
            </w:r>
            <w:proofErr w:type="spellEnd"/>
            <w:r w:rsidRPr="00F07B9E">
              <w:rPr>
                <w:rFonts w:eastAsia="Times New Roman"/>
                <w:sz w:val="22"/>
                <w:szCs w:val="22"/>
              </w:rPr>
              <w:t xml:space="preserve"> Z, Tamas L &amp; </w:t>
            </w:r>
            <w:proofErr w:type="spellStart"/>
            <w:r w:rsidRPr="00F07B9E">
              <w:rPr>
                <w:rFonts w:eastAsia="Times New Roman"/>
                <w:sz w:val="22"/>
                <w:szCs w:val="22"/>
              </w:rPr>
              <w:t>Gianibelli</w:t>
            </w:r>
            <w:proofErr w:type="spellEnd"/>
            <w:r w:rsidRPr="00F07B9E">
              <w:rPr>
                <w:rFonts w:eastAsia="Times New Roman"/>
                <w:sz w:val="22"/>
                <w:szCs w:val="22"/>
              </w:rPr>
              <w:t xml:space="preserve"> MC 2004 Dissemination of the highly expressed Bx7 glutenin subunit (</w:t>
            </w:r>
            <w:r w:rsidRPr="00F07B9E">
              <w:rPr>
                <w:rFonts w:eastAsia="Times New Roman"/>
                <w:i/>
                <w:sz w:val="22"/>
                <w:szCs w:val="22"/>
              </w:rPr>
              <w:t>Glu-B1al</w:t>
            </w:r>
            <w:r w:rsidRPr="00F07B9E">
              <w:rPr>
                <w:rFonts w:eastAsia="Times New Roman"/>
                <w:sz w:val="22"/>
                <w:szCs w:val="22"/>
              </w:rPr>
              <w:t xml:space="preserve"> allele) in wheat as revealed by novel PCR markers and RP-HPLC. Theoretical and Applied Genetics 109: 1525-1535. </w:t>
            </w:r>
          </w:p>
        </w:tc>
      </w:tr>
      <w:tr w:rsidR="00C1392A" w14:paraId="480583B8" w14:textId="77777777" w:rsidTr="006F24E9">
        <w:tc>
          <w:tcPr>
            <w:tcW w:w="990" w:type="dxa"/>
          </w:tcPr>
          <w:p w14:paraId="67B156DB" w14:textId="77777777" w:rsidR="00C1392A" w:rsidRPr="00F07B9E" w:rsidRDefault="00C1392A" w:rsidP="007B1E8C">
            <w:pPr>
              <w:ind w:left="132" w:hanging="100"/>
              <w:rPr>
                <w:sz w:val="22"/>
                <w:szCs w:val="22"/>
              </w:rPr>
            </w:pPr>
            <w:r w:rsidRPr="00F07B9E">
              <w:rPr>
                <w:rFonts w:eastAsia="Times New Roman"/>
                <w:sz w:val="22"/>
                <w:szCs w:val="22"/>
              </w:rPr>
              <w:t>10197.</w:t>
            </w:r>
          </w:p>
        </w:tc>
        <w:tc>
          <w:tcPr>
            <w:tcW w:w="8370" w:type="dxa"/>
          </w:tcPr>
          <w:p w14:paraId="195E0C2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Juhasz</w:t>
            </w:r>
            <w:proofErr w:type="spellEnd"/>
            <w:r w:rsidRPr="00F07B9E">
              <w:rPr>
                <w:rFonts w:eastAsia="Times New Roman"/>
                <w:sz w:val="22"/>
                <w:szCs w:val="22"/>
              </w:rPr>
              <w:t xml:space="preserve"> A, </w:t>
            </w:r>
            <w:proofErr w:type="spellStart"/>
            <w:r w:rsidRPr="00F07B9E">
              <w:rPr>
                <w:rFonts w:eastAsia="Times New Roman"/>
                <w:sz w:val="22"/>
                <w:szCs w:val="22"/>
              </w:rPr>
              <w:t>Gardonyi</w:t>
            </w:r>
            <w:proofErr w:type="spellEnd"/>
            <w:r w:rsidRPr="00F07B9E">
              <w:rPr>
                <w:rFonts w:eastAsia="Times New Roman"/>
                <w:sz w:val="22"/>
                <w:szCs w:val="22"/>
              </w:rPr>
              <w:t xml:space="preserve"> M, Tamas L &amp; </w:t>
            </w:r>
            <w:proofErr w:type="spellStart"/>
            <w:r w:rsidRPr="00F07B9E">
              <w:rPr>
                <w:rFonts w:eastAsia="Times New Roman"/>
                <w:sz w:val="22"/>
                <w:szCs w:val="22"/>
              </w:rPr>
              <w:t>Bedo</w:t>
            </w:r>
            <w:proofErr w:type="spellEnd"/>
            <w:r w:rsidRPr="00F07B9E">
              <w:rPr>
                <w:rFonts w:eastAsia="Times New Roman"/>
                <w:sz w:val="22"/>
                <w:szCs w:val="22"/>
              </w:rPr>
              <w:t xml:space="preserve"> Z 2003 Characterization of the promoter region of </w:t>
            </w:r>
            <w:r w:rsidRPr="00F07B9E">
              <w:rPr>
                <w:rFonts w:eastAsia="Times New Roman"/>
                <w:i/>
                <w:sz w:val="22"/>
                <w:szCs w:val="22"/>
              </w:rPr>
              <w:t>Glu-1Bx7</w:t>
            </w:r>
            <w:r w:rsidRPr="00F07B9E">
              <w:rPr>
                <w:rFonts w:eastAsia="Times New Roman"/>
                <w:sz w:val="22"/>
                <w:szCs w:val="22"/>
              </w:rPr>
              <w:t xml:space="preserve"> gene from overexpressing lines of an old Hungarian wheat variety. Proceedings of the 10th International Wheat Genetics Symposium Vol </w:t>
            </w:r>
            <w:proofErr w:type="gramStart"/>
            <w:r w:rsidRPr="00F07B9E">
              <w:rPr>
                <w:rFonts w:eastAsia="Times New Roman"/>
                <w:sz w:val="22"/>
                <w:szCs w:val="22"/>
              </w:rPr>
              <w:t>3 :</w:t>
            </w:r>
            <w:proofErr w:type="gramEnd"/>
            <w:r w:rsidRPr="00F07B9E">
              <w:rPr>
                <w:rFonts w:eastAsia="Times New Roman"/>
                <w:sz w:val="22"/>
                <w:szCs w:val="22"/>
              </w:rPr>
              <w:t xml:space="preserve"> 1348-1350 (</w:t>
            </w:r>
            <w:proofErr w:type="spellStart"/>
            <w:r w:rsidRPr="00F07B9E">
              <w:rPr>
                <w:rFonts w:eastAsia="Times New Roman"/>
                <w:sz w:val="22"/>
                <w:szCs w:val="22"/>
              </w:rPr>
              <w:t>Pogna</w:t>
            </w:r>
            <w:proofErr w:type="spellEnd"/>
            <w:r w:rsidRPr="00F07B9E">
              <w:rPr>
                <w:rFonts w:eastAsia="Times New Roman"/>
                <w:sz w:val="22"/>
                <w:szCs w:val="22"/>
              </w:rPr>
              <w:t xml:space="preserve"> NE, Romano N, </w:t>
            </w:r>
            <w:proofErr w:type="spellStart"/>
            <w:r w:rsidRPr="00F07B9E">
              <w:rPr>
                <w:rFonts w:eastAsia="Times New Roman"/>
                <w:sz w:val="22"/>
                <w:szCs w:val="22"/>
              </w:rPr>
              <w:t>Pogna</w:t>
            </w:r>
            <w:proofErr w:type="spellEnd"/>
            <w:r w:rsidRPr="00F07B9E">
              <w:rPr>
                <w:rFonts w:eastAsia="Times New Roman"/>
                <w:sz w:val="22"/>
                <w:szCs w:val="22"/>
              </w:rPr>
              <w:t xml:space="preserve"> EA &amp; </w:t>
            </w:r>
            <w:proofErr w:type="spellStart"/>
            <w:r w:rsidRPr="00F07B9E">
              <w:rPr>
                <w:rFonts w:eastAsia="Times New Roman"/>
                <w:sz w:val="22"/>
                <w:szCs w:val="22"/>
              </w:rPr>
              <w:t>Galtterio</w:t>
            </w:r>
            <w:proofErr w:type="spellEnd"/>
            <w:r w:rsidRPr="00F07B9E">
              <w:rPr>
                <w:rFonts w:eastAsia="Times New Roman"/>
                <w:sz w:val="22"/>
                <w:szCs w:val="22"/>
              </w:rPr>
              <w:t xml:space="preserve"> G eds.). Instituto </w:t>
            </w:r>
            <w:proofErr w:type="spellStart"/>
            <w:r w:rsidRPr="00F07B9E">
              <w:rPr>
                <w:rFonts w:eastAsia="Times New Roman"/>
                <w:sz w:val="22"/>
                <w:szCs w:val="22"/>
              </w:rPr>
              <w:t>Sperimentale</w:t>
            </w:r>
            <w:proofErr w:type="spellEnd"/>
            <w:r w:rsidRPr="00F07B9E">
              <w:rPr>
                <w:rFonts w:eastAsia="Times New Roman"/>
                <w:sz w:val="22"/>
                <w:szCs w:val="22"/>
              </w:rPr>
              <w:t xml:space="preserve"> per la </w:t>
            </w:r>
            <w:proofErr w:type="spellStart"/>
            <w:r w:rsidRPr="00F07B9E">
              <w:rPr>
                <w:rFonts w:eastAsia="Times New Roman"/>
                <w:sz w:val="22"/>
                <w:szCs w:val="22"/>
              </w:rPr>
              <w:t>Cerealicoltura</w:t>
            </w:r>
            <w:proofErr w:type="spellEnd"/>
            <w:r w:rsidRPr="00F07B9E">
              <w:rPr>
                <w:rFonts w:eastAsia="Times New Roman"/>
                <w:sz w:val="22"/>
                <w:szCs w:val="22"/>
              </w:rPr>
              <w:t>, Rome.</w:t>
            </w:r>
          </w:p>
        </w:tc>
      </w:tr>
      <w:tr w:rsidR="00C1392A" w14:paraId="133BFAE1" w14:textId="77777777" w:rsidTr="006F24E9">
        <w:tc>
          <w:tcPr>
            <w:tcW w:w="990" w:type="dxa"/>
          </w:tcPr>
          <w:p w14:paraId="169B093B" w14:textId="77777777" w:rsidR="00C1392A" w:rsidRPr="00F07B9E" w:rsidRDefault="00C1392A" w:rsidP="007B1E8C">
            <w:pPr>
              <w:ind w:left="132" w:hanging="100"/>
              <w:rPr>
                <w:sz w:val="22"/>
                <w:szCs w:val="22"/>
              </w:rPr>
            </w:pPr>
            <w:r w:rsidRPr="00F07B9E">
              <w:rPr>
                <w:rFonts w:eastAsia="Times New Roman"/>
                <w:sz w:val="22"/>
                <w:szCs w:val="22"/>
              </w:rPr>
              <w:t>10198.</w:t>
            </w:r>
          </w:p>
        </w:tc>
        <w:tc>
          <w:tcPr>
            <w:tcW w:w="8370" w:type="dxa"/>
          </w:tcPr>
          <w:p w14:paraId="13613507" w14:textId="14034C50" w:rsidR="00C1392A" w:rsidRPr="008D579B" w:rsidRDefault="00C1392A" w:rsidP="00C033B6">
            <w:pPr>
              <w:rPr>
                <w:rFonts w:eastAsia="Times New Roman"/>
                <w:sz w:val="22"/>
                <w:szCs w:val="22"/>
              </w:rPr>
            </w:pPr>
            <w:r w:rsidRPr="00F07B9E">
              <w:rPr>
                <w:rFonts w:eastAsia="Times New Roman"/>
                <w:sz w:val="22"/>
                <w:szCs w:val="22"/>
              </w:rPr>
              <w:t xml:space="preserve"> Yan L, </w:t>
            </w:r>
            <w:proofErr w:type="spellStart"/>
            <w:r w:rsidRPr="00F07B9E">
              <w:rPr>
                <w:rFonts w:eastAsia="Times New Roman"/>
                <w:sz w:val="22"/>
                <w:szCs w:val="22"/>
              </w:rPr>
              <w:t>Helguera</w:t>
            </w:r>
            <w:proofErr w:type="spellEnd"/>
            <w:r w:rsidRPr="00F07B9E">
              <w:rPr>
                <w:rFonts w:eastAsia="Times New Roman"/>
                <w:sz w:val="22"/>
                <w:szCs w:val="22"/>
              </w:rPr>
              <w:t xml:space="preserve"> M, Kato K, Fukuyama S, Sherman J &amp; </w:t>
            </w:r>
            <w:proofErr w:type="spellStart"/>
            <w:r w:rsidRPr="00F07B9E">
              <w:rPr>
                <w:rFonts w:eastAsia="Times New Roman"/>
                <w:sz w:val="22"/>
                <w:szCs w:val="22"/>
              </w:rPr>
              <w:t>Dubcovsky</w:t>
            </w:r>
            <w:proofErr w:type="spellEnd"/>
            <w:r w:rsidRPr="00F07B9E">
              <w:rPr>
                <w:rFonts w:eastAsia="Times New Roman"/>
                <w:sz w:val="22"/>
                <w:szCs w:val="22"/>
              </w:rPr>
              <w:t xml:space="preserve"> J 2004 Variation at the VRN-1 promoter region in polyploidy wheat. Theoretical and Applied Genetics 109: 1677-1686. </w:t>
            </w:r>
          </w:p>
        </w:tc>
      </w:tr>
      <w:tr w:rsidR="00C1392A" w14:paraId="1BD27826" w14:textId="77777777" w:rsidTr="006F24E9">
        <w:tc>
          <w:tcPr>
            <w:tcW w:w="990" w:type="dxa"/>
          </w:tcPr>
          <w:p w14:paraId="7F143917" w14:textId="77777777" w:rsidR="00C1392A" w:rsidRPr="00F07B9E" w:rsidRDefault="00C1392A" w:rsidP="007B1E8C">
            <w:pPr>
              <w:ind w:left="132" w:hanging="100"/>
              <w:rPr>
                <w:sz w:val="22"/>
                <w:szCs w:val="22"/>
              </w:rPr>
            </w:pPr>
            <w:r w:rsidRPr="00F07B9E">
              <w:rPr>
                <w:rFonts w:eastAsia="Times New Roman"/>
                <w:sz w:val="22"/>
                <w:szCs w:val="22"/>
              </w:rPr>
              <w:t>10199.</w:t>
            </w:r>
          </w:p>
        </w:tc>
        <w:tc>
          <w:tcPr>
            <w:tcW w:w="8370" w:type="dxa"/>
          </w:tcPr>
          <w:p w14:paraId="45DF1FC4" w14:textId="77777777" w:rsidR="00C1392A" w:rsidRPr="00F07B9E" w:rsidRDefault="00C1392A" w:rsidP="00C033B6">
            <w:pPr>
              <w:rPr>
                <w:sz w:val="22"/>
                <w:szCs w:val="22"/>
              </w:rPr>
            </w:pPr>
            <w:r w:rsidRPr="00F07B9E">
              <w:rPr>
                <w:rFonts w:eastAsia="Times New Roman"/>
                <w:sz w:val="22"/>
                <w:szCs w:val="22"/>
              </w:rPr>
              <w:t xml:space="preserve"> Huang XQ, </w:t>
            </w:r>
            <w:proofErr w:type="spellStart"/>
            <w:r w:rsidRPr="00F07B9E">
              <w:rPr>
                <w:rFonts w:eastAsia="Times New Roman"/>
                <w:sz w:val="22"/>
                <w:szCs w:val="22"/>
              </w:rPr>
              <w:t>Hsam</w:t>
            </w:r>
            <w:proofErr w:type="spellEnd"/>
            <w:r w:rsidRPr="00F07B9E">
              <w:rPr>
                <w:rFonts w:eastAsia="Times New Roman"/>
                <w:sz w:val="22"/>
                <w:szCs w:val="22"/>
              </w:rPr>
              <w:t xml:space="preserve"> SLK, Mohler V, </w:t>
            </w:r>
            <w:proofErr w:type="spellStart"/>
            <w:r w:rsidRPr="00F07B9E">
              <w:rPr>
                <w:rFonts w:eastAsia="Times New Roman"/>
                <w:sz w:val="22"/>
                <w:szCs w:val="22"/>
              </w:rPr>
              <w:t>Roder</w:t>
            </w:r>
            <w:proofErr w:type="spellEnd"/>
            <w:r w:rsidRPr="00F07B9E">
              <w:rPr>
                <w:rFonts w:eastAsia="Times New Roman"/>
                <w:sz w:val="22"/>
                <w:szCs w:val="22"/>
              </w:rPr>
              <w:t xml:space="preserve"> MS &amp; Zeller FJ 2004 Genetic mapping of three alleles at the </w:t>
            </w:r>
            <w:r w:rsidRPr="00F07B9E">
              <w:rPr>
                <w:rFonts w:eastAsia="Times New Roman"/>
                <w:i/>
                <w:sz w:val="22"/>
                <w:szCs w:val="22"/>
              </w:rPr>
              <w:t>Pm3</w:t>
            </w:r>
            <w:r w:rsidRPr="00F07B9E">
              <w:rPr>
                <w:rFonts w:eastAsia="Times New Roman"/>
                <w:sz w:val="22"/>
                <w:szCs w:val="22"/>
              </w:rPr>
              <w:t xml:space="preserve"> locus conferring powdery mildew resistance in common wheat (</w:t>
            </w:r>
            <w:r w:rsidRPr="00F07B9E">
              <w:rPr>
                <w:rFonts w:eastAsia="Times New Roman"/>
                <w:i/>
                <w:sz w:val="22"/>
                <w:szCs w:val="22"/>
              </w:rPr>
              <w:t>Triticum aestivum</w:t>
            </w:r>
            <w:r w:rsidRPr="00F07B9E">
              <w:rPr>
                <w:rFonts w:eastAsia="Times New Roman"/>
                <w:sz w:val="22"/>
                <w:szCs w:val="22"/>
              </w:rPr>
              <w:t xml:space="preserve"> L.). Genome 47: 1130-1136. </w:t>
            </w:r>
          </w:p>
        </w:tc>
      </w:tr>
      <w:tr w:rsidR="00C1392A" w14:paraId="67C2F558" w14:textId="77777777" w:rsidTr="006F24E9">
        <w:tc>
          <w:tcPr>
            <w:tcW w:w="990" w:type="dxa"/>
          </w:tcPr>
          <w:p w14:paraId="74580A64" w14:textId="77777777" w:rsidR="00C1392A" w:rsidRPr="00F07B9E" w:rsidRDefault="00C1392A" w:rsidP="007B1E8C">
            <w:pPr>
              <w:ind w:left="132" w:hanging="100"/>
              <w:rPr>
                <w:sz w:val="22"/>
                <w:szCs w:val="22"/>
              </w:rPr>
            </w:pPr>
            <w:r w:rsidRPr="00F07B9E">
              <w:rPr>
                <w:rFonts w:eastAsia="Times New Roman"/>
                <w:sz w:val="22"/>
                <w:szCs w:val="22"/>
              </w:rPr>
              <w:t>10200.</w:t>
            </w:r>
          </w:p>
        </w:tc>
        <w:tc>
          <w:tcPr>
            <w:tcW w:w="8370" w:type="dxa"/>
          </w:tcPr>
          <w:p w14:paraId="70938E32" w14:textId="77777777" w:rsidR="00C1392A" w:rsidRPr="00F07B9E" w:rsidRDefault="00C1392A" w:rsidP="00C033B6">
            <w:pPr>
              <w:rPr>
                <w:sz w:val="22"/>
                <w:szCs w:val="22"/>
              </w:rPr>
            </w:pPr>
            <w:r w:rsidRPr="00F07B9E">
              <w:rPr>
                <w:rFonts w:eastAsia="Times New Roman"/>
                <w:sz w:val="22"/>
                <w:szCs w:val="22"/>
              </w:rPr>
              <w:t xml:space="preserve"> Zhou WC, Kolb FL, Yu JB, Bai GH, </w:t>
            </w:r>
            <w:proofErr w:type="spellStart"/>
            <w:r w:rsidRPr="00F07B9E">
              <w:rPr>
                <w:rFonts w:eastAsia="Times New Roman"/>
                <w:sz w:val="22"/>
                <w:szCs w:val="22"/>
              </w:rPr>
              <w:t>Boze</w:t>
            </w:r>
            <w:proofErr w:type="spellEnd"/>
            <w:r w:rsidRPr="00F07B9E">
              <w:rPr>
                <w:rFonts w:eastAsia="Times New Roman"/>
                <w:sz w:val="22"/>
                <w:szCs w:val="22"/>
              </w:rPr>
              <w:t xml:space="preserve"> LK &amp; </w:t>
            </w:r>
            <w:proofErr w:type="spellStart"/>
            <w:r w:rsidRPr="00F07B9E">
              <w:rPr>
                <w:rFonts w:eastAsia="Times New Roman"/>
                <w:sz w:val="22"/>
                <w:szCs w:val="22"/>
              </w:rPr>
              <w:t>Domier</w:t>
            </w:r>
            <w:proofErr w:type="spellEnd"/>
            <w:r w:rsidRPr="00F07B9E">
              <w:rPr>
                <w:rFonts w:eastAsia="Times New Roman"/>
                <w:sz w:val="22"/>
                <w:szCs w:val="22"/>
              </w:rPr>
              <w:t xml:space="preserve"> IL 2004 Molecular characterization of </w:t>
            </w:r>
            <w:r w:rsidRPr="00F07B9E">
              <w:rPr>
                <w:rFonts w:eastAsia="Times New Roman"/>
                <w:i/>
                <w:sz w:val="22"/>
                <w:szCs w:val="22"/>
              </w:rPr>
              <w:t>Fusarium</w:t>
            </w:r>
            <w:r w:rsidRPr="00F07B9E">
              <w:rPr>
                <w:rFonts w:eastAsia="Times New Roman"/>
                <w:sz w:val="22"/>
                <w:szCs w:val="22"/>
              </w:rPr>
              <w:t xml:space="preserve"> head blight resistance in </w:t>
            </w:r>
            <w:proofErr w:type="spellStart"/>
            <w:r w:rsidRPr="00F07B9E">
              <w:rPr>
                <w:rFonts w:eastAsia="Times New Roman"/>
                <w:sz w:val="22"/>
                <w:szCs w:val="22"/>
              </w:rPr>
              <w:t>Wangshuibai</w:t>
            </w:r>
            <w:proofErr w:type="spellEnd"/>
            <w:r w:rsidRPr="00F07B9E">
              <w:rPr>
                <w:rFonts w:eastAsia="Times New Roman"/>
                <w:sz w:val="22"/>
                <w:szCs w:val="22"/>
              </w:rPr>
              <w:t xml:space="preserve"> with simple sequence repeat and amplified fragment polymorphism markers. Genome 47: 1137-1143. </w:t>
            </w:r>
          </w:p>
        </w:tc>
      </w:tr>
      <w:tr w:rsidR="00C1392A" w14:paraId="0F3CC762" w14:textId="77777777" w:rsidTr="006F24E9">
        <w:tc>
          <w:tcPr>
            <w:tcW w:w="990" w:type="dxa"/>
          </w:tcPr>
          <w:p w14:paraId="3D4B2170" w14:textId="77777777" w:rsidR="00C1392A" w:rsidRPr="00F07B9E" w:rsidRDefault="00C1392A" w:rsidP="007B1E8C">
            <w:pPr>
              <w:ind w:left="132" w:hanging="100"/>
              <w:rPr>
                <w:sz w:val="22"/>
                <w:szCs w:val="22"/>
              </w:rPr>
            </w:pPr>
            <w:r w:rsidRPr="00F07B9E">
              <w:rPr>
                <w:rFonts w:eastAsia="Times New Roman"/>
                <w:sz w:val="22"/>
                <w:szCs w:val="22"/>
              </w:rPr>
              <w:t>10201.</w:t>
            </w:r>
          </w:p>
        </w:tc>
        <w:tc>
          <w:tcPr>
            <w:tcW w:w="8370" w:type="dxa"/>
          </w:tcPr>
          <w:p w14:paraId="064E91D2" w14:textId="77777777" w:rsidR="00C1392A" w:rsidRPr="00F07B9E" w:rsidRDefault="00C1392A" w:rsidP="00C033B6">
            <w:pPr>
              <w:rPr>
                <w:sz w:val="22"/>
                <w:szCs w:val="22"/>
              </w:rPr>
            </w:pPr>
            <w:r w:rsidRPr="00F07B9E">
              <w:rPr>
                <w:rFonts w:eastAsia="Times New Roman"/>
                <w:sz w:val="22"/>
                <w:szCs w:val="22"/>
              </w:rPr>
              <w:t xml:space="preserve"> Wang ZL, Li LH, He ZH, Duan XY, Zhou YL, Chen XM, </w:t>
            </w:r>
            <w:proofErr w:type="spellStart"/>
            <w:r w:rsidRPr="00F07B9E">
              <w:rPr>
                <w:rFonts w:eastAsia="Times New Roman"/>
                <w:sz w:val="22"/>
                <w:szCs w:val="22"/>
              </w:rPr>
              <w:t>Lillemo</w:t>
            </w:r>
            <w:proofErr w:type="spellEnd"/>
            <w:r w:rsidRPr="00F07B9E">
              <w:rPr>
                <w:rFonts w:eastAsia="Times New Roman"/>
                <w:sz w:val="22"/>
                <w:szCs w:val="22"/>
              </w:rPr>
              <w:t xml:space="preserve"> M, Singh RP, Wang H &amp; Xia ZC 2005 Seedling and adult plant resistance to powdery mildew in Chinese bread wheat cultivars and lines. Plant Disease 89: 457-463. </w:t>
            </w:r>
          </w:p>
        </w:tc>
      </w:tr>
      <w:tr w:rsidR="00C1392A" w14:paraId="0819E864" w14:textId="77777777" w:rsidTr="006F24E9">
        <w:tc>
          <w:tcPr>
            <w:tcW w:w="990" w:type="dxa"/>
          </w:tcPr>
          <w:p w14:paraId="29B9C6E1" w14:textId="77777777" w:rsidR="00C1392A" w:rsidRPr="00F07B9E" w:rsidRDefault="00C1392A" w:rsidP="007B1E8C">
            <w:pPr>
              <w:ind w:left="132" w:hanging="100"/>
              <w:rPr>
                <w:sz w:val="22"/>
                <w:szCs w:val="22"/>
              </w:rPr>
            </w:pPr>
            <w:r w:rsidRPr="00F07B9E">
              <w:rPr>
                <w:rFonts w:eastAsia="Times New Roman"/>
                <w:sz w:val="22"/>
                <w:szCs w:val="22"/>
              </w:rPr>
              <w:t>10202.</w:t>
            </w:r>
          </w:p>
        </w:tc>
        <w:tc>
          <w:tcPr>
            <w:tcW w:w="8370" w:type="dxa"/>
          </w:tcPr>
          <w:p w14:paraId="570F7C21" w14:textId="77777777" w:rsidR="00C1392A" w:rsidRPr="00F07B9E" w:rsidRDefault="00C1392A" w:rsidP="00C033B6">
            <w:pPr>
              <w:rPr>
                <w:sz w:val="22"/>
                <w:szCs w:val="22"/>
              </w:rPr>
            </w:pPr>
            <w:r w:rsidRPr="00F07B9E">
              <w:rPr>
                <w:rFonts w:eastAsia="Times New Roman"/>
                <w:sz w:val="22"/>
                <w:szCs w:val="22"/>
              </w:rPr>
              <w:t xml:space="preserve"> Fu D, </w:t>
            </w:r>
            <w:proofErr w:type="spellStart"/>
            <w:r w:rsidRPr="00F07B9E">
              <w:rPr>
                <w:rFonts w:eastAsia="Times New Roman"/>
                <w:sz w:val="22"/>
                <w:szCs w:val="22"/>
              </w:rPr>
              <w:t>Szucs</w:t>
            </w:r>
            <w:proofErr w:type="spellEnd"/>
            <w:r w:rsidRPr="00F07B9E">
              <w:rPr>
                <w:rFonts w:eastAsia="Times New Roman"/>
                <w:sz w:val="22"/>
                <w:szCs w:val="22"/>
              </w:rPr>
              <w:t xml:space="preserve"> P, Yan L, </w:t>
            </w:r>
            <w:proofErr w:type="spellStart"/>
            <w:r w:rsidRPr="00F07B9E">
              <w:rPr>
                <w:rFonts w:eastAsia="Times New Roman"/>
                <w:sz w:val="22"/>
                <w:szCs w:val="22"/>
              </w:rPr>
              <w:t>Helguera</w:t>
            </w:r>
            <w:proofErr w:type="spellEnd"/>
            <w:r w:rsidRPr="00F07B9E">
              <w:rPr>
                <w:rFonts w:eastAsia="Times New Roman"/>
                <w:sz w:val="22"/>
                <w:szCs w:val="22"/>
              </w:rPr>
              <w:t xml:space="preserve"> M, Skinner JS, Hayes P &amp; </w:t>
            </w:r>
            <w:proofErr w:type="spellStart"/>
            <w:r w:rsidRPr="00F07B9E">
              <w:rPr>
                <w:rFonts w:eastAsia="Times New Roman"/>
                <w:sz w:val="22"/>
                <w:szCs w:val="22"/>
              </w:rPr>
              <w:t>Dubcovsky</w:t>
            </w:r>
            <w:proofErr w:type="spellEnd"/>
            <w:r w:rsidRPr="00F07B9E">
              <w:rPr>
                <w:rFonts w:eastAsia="Times New Roman"/>
                <w:sz w:val="22"/>
                <w:szCs w:val="22"/>
              </w:rPr>
              <w:t xml:space="preserve"> J 2005 Large deletions in the first intron of the VRN-1 vernalization gene are associated with spring growth habit in barley and polyploid wheat. Molecular and General Genomics 273: 54-65. </w:t>
            </w:r>
          </w:p>
        </w:tc>
      </w:tr>
      <w:tr w:rsidR="00C1392A" w14:paraId="5BE94F8D" w14:textId="77777777" w:rsidTr="006F24E9">
        <w:tc>
          <w:tcPr>
            <w:tcW w:w="990" w:type="dxa"/>
          </w:tcPr>
          <w:p w14:paraId="64F4F51B" w14:textId="77777777" w:rsidR="00C1392A" w:rsidRPr="00F07B9E" w:rsidRDefault="00C1392A" w:rsidP="007B1E8C">
            <w:pPr>
              <w:ind w:left="132" w:hanging="100"/>
              <w:rPr>
                <w:sz w:val="22"/>
                <w:szCs w:val="22"/>
              </w:rPr>
            </w:pPr>
            <w:r w:rsidRPr="00F07B9E">
              <w:rPr>
                <w:rFonts w:eastAsia="Times New Roman"/>
                <w:sz w:val="22"/>
                <w:szCs w:val="22"/>
              </w:rPr>
              <w:t>10203.</w:t>
            </w:r>
          </w:p>
        </w:tc>
        <w:tc>
          <w:tcPr>
            <w:tcW w:w="8370" w:type="dxa"/>
          </w:tcPr>
          <w:p w14:paraId="246BF02A" w14:textId="77777777" w:rsidR="00C1392A" w:rsidRPr="00F07B9E" w:rsidRDefault="00C1392A" w:rsidP="00C033B6">
            <w:pPr>
              <w:rPr>
                <w:sz w:val="22"/>
                <w:szCs w:val="22"/>
              </w:rPr>
            </w:pPr>
            <w:r w:rsidRPr="00F07B9E">
              <w:rPr>
                <w:rFonts w:eastAsia="Times New Roman"/>
                <w:sz w:val="22"/>
                <w:szCs w:val="22"/>
              </w:rPr>
              <w:t xml:space="preserve"> Marais GF, Pretorius ZA, </w:t>
            </w:r>
            <w:proofErr w:type="spellStart"/>
            <w:r w:rsidRPr="00F07B9E">
              <w:rPr>
                <w:rFonts w:eastAsia="Times New Roman"/>
                <w:sz w:val="22"/>
                <w:szCs w:val="22"/>
              </w:rPr>
              <w:t>Wellings</w:t>
            </w:r>
            <w:proofErr w:type="spellEnd"/>
            <w:r w:rsidRPr="00F07B9E">
              <w:rPr>
                <w:rFonts w:eastAsia="Times New Roman"/>
                <w:sz w:val="22"/>
                <w:szCs w:val="22"/>
              </w:rPr>
              <w:t xml:space="preserve"> CR, McCallum B &amp; Marais AS 2005 Leaf and stripe rust resistance genes transferred to common wheat from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143: 115-123. </w:t>
            </w:r>
          </w:p>
        </w:tc>
      </w:tr>
      <w:tr w:rsidR="00C1392A" w14:paraId="47C33E15" w14:textId="77777777" w:rsidTr="006F24E9">
        <w:tc>
          <w:tcPr>
            <w:tcW w:w="990" w:type="dxa"/>
          </w:tcPr>
          <w:p w14:paraId="209DBB54" w14:textId="77777777" w:rsidR="00C1392A" w:rsidRPr="00F07B9E" w:rsidRDefault="00C1392A" w:rsidP="007B1E8C">
            <w:pPr>
              <w:ind w:left="132" w:hanging="100"/>
              <w:rPr>
                <w:sz w:val="22"/>
                <w:szCs w:val="22"/>
              </w:rPr>
            </w:pPr>
            <w:r w:rsidRPr="00F07B9E">
              <w:rPr>
                <w:rFonts w:eastAsia="Times New Roman"/>
                <w:sz w:val="22"/>
                <w:szCs w:val="22"/>
              </w:rPr>
              <w:lastRenderedPageBreak/>
              <w:t>10204.</w:t>
            </w:r>
          </w:p>
        </w:tc>
        <w:tc>
          <w:tcPr>
            <w:tcW w:w="8370" w:type="dxa"/>
          </w:tcPr>
          <w:p w14:paraId="5E283698" w14:textId="77777777" w:rsidR="00C1392A" w:rsidRPr="00F07B9E" w:rsidRDefault="00C1392A" w:rsidP="00C033B6">
            <w:pPr>
              <w:rPr>
                <w:sz w:val="22"/>
                <w:szCs w:val="22"/>
              </w:rPr>
            </w:pPr>
            <w:r w:rsidRPr="00F07B9E">
              <w:rPr>
                <w:rFonts w:eastAsia="Times New Roman"/>
                <w:sz w:val="22"/>
                <w:szCs w:val="22"/>
              </w:rPr>
              <w:t xml:space="preserve"> Marais GF, Pretorius ZA, </w:t>
            </w:r>
            <w:proofErr w:type="spellStart"/>
            <w:r w:rsidRPr="00F07B9E">
              <w:rPr>
                <w:rFonts w:eastAsia="Times New Roman"/>
                <w:sz w:val="22"/>
                <w:szCs w:val="22"/>
              </w:rPr>
              <w:t>Wellings</w:t>
            </w:r>
            <w:proofErr w:type="spellEnd"/>
            <w:r w:rsidRPr="00F07B9E">
              <w:rPr>
                <w:rFonts w:eastAsia="Times New Roman"/>
                <w:sz w:val="22"/>
                <w:szCs w:val="22"/>
              </w:rPr>
              <w:t xml:space="preserve"> CR &amp; Marais AS 2003 Transfer of rust resistance genes from </w:t>
            </w:r>
            <w:r w:rsidRPr="00F07B9E">
              <w:rPr>
                <w:rFonts w:eastAsia="Times New Roman"/>
                <w:i/>
                <w:sz w:val="22"/>
                <w:szCs w:val="22"/>
              </w:rPr>
              <w:t>Triticum</w:t>
            </w:r>
            <w:r w:rsidRPr="00F07B9E">
              <w:rPr>
                <w:rFonts w:eastAsia="Times New Roman"/>
                <w:sz w:val="22"/>
                <w:szCs w:val="22"/>
              </w:rPr>
              <w:t xml:space="preserve"> species to common wheat. South African Journal of Plant and Soil 20: 193-198. </w:t>
            </w:r>
          </w:p>
        </w:tc>
      </w:tr>
      <w:tr w:rsidR="00C1392A" w14:paraId="48BE1C42" w14:textId="77777777" w:rsidTr="006F24E9">
        <w:tc>
          <w:tcPr>
            <w:tcW w:w="990" w:type="dxa"/>
          </w:tcPr>
          <w:p w14:paraId="283195CE" w14:textId="77777777" w:rsidR="00C1392A" w:rsidRPr="00F07B9E" w:rsidRDefault="00C1392A" w:rsidP="007B1E8C">
            <w:pPr>
              <w:ind w:left="132" w:hanging="100"/>
              <w:rPr>
                <w:sz w:val="22"/>
                <w:szCs w:val="22"/>
              </w:rPr>
            </w:pPr>
            <w:r w:rsidRPr="00F07B9E">
              <w:rPr>
                <w:rFonts w:eastAsia="Times New Roman"/>
                <w:sz w:val="22"/>
                <w:szCs w:val="22"/>
              </w:rPr>
              <w:t>10205.</w:t>
            </w:r>
          </w:p>
        </w:tc>
        <w:tc>
          <w:tcPr>
            <w:tcW w:w="8370" w:type="dxa"/>
          </w:tcPr>
          <w:p w14:paraId="114CC213" w14:textId="77777777" w:rsidR="00C1392A" w:rsidRPr="00F07B9E" w:rsidRDefault="00C1392A" w:rsidP="00C033B6">
            <w:pPr>
              <w:rPr>
                <w:sz w:val="22"/>
                <w:szCs w:val="22"/>
              </w:rPr>
            </w:pPr>
            <w:r w:rsidRPr="00F07B9E">
              <w:rPr>
                <w:rFonts w:eastAsia="Times New Roman"/>
                <w:sz w:val="22"/>
                <w:szCs w:val="22"/>
              </w:rPr>
              <w:t xml:space="preserve"> Zhu ZD, Zhou RG, Kong XY, Dong YC &amp; Jia JZ 2005 Microsatellite markers linked to 2 powdery mildew resistance genes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r w:rsidRPr="00F07B9E">
              <w:rPr>
                <w:rFonts w:eastAsia="Times New Roman"/>
                <w:i/>
                <w:sz w:val="22"/>
                <w:szCs w:val="22"/>
              </w:rPr>
              <w:t xml:space="preserve">Triticum </w:t>
            </w:r>
            <w:proofErr w:type="spellStart"/>
            <w:r w:rsidRPr="00F07B9E">
              <w:rPr>
                <w:rFonts w:eastAsia="Times New Roman"/>
                <w:i/>
                <w:sz w:val="22"/>
                <w:szCs w:val="22"/>
              </w:rPr>
              <w:t>carthlicum</w:t>
            </w:r>
            <w:proofErr w:type="spellEnd"/>
            <w:r w:rsidRPr="00F07B9E">
              <w:rPr>
                <w:rFonts w:eastAsia="Times New Roman"/>
                <w:sz w:val="22"/>
                <w:szCs w:val="22"/>
              </w:rPr>
              <w:t xml:space="preserve"> accession PS5 into common wheat. Genome 48: 585-590. </w:t>
            </w:r>
          </w:p>
        </w:tc>
      </w:tr>
      <w:tr w:rsidR="00C1392A" w14:paraId="47DD9EB4" w14:textId="77777777" w:rsidTr="006F24E9">
        <w:tc>
          <w:tcPr>
            <w:tcW w:w="990" w:type="dxa"/>
          </w:tcPr>
          <w:p w14:paraId="404EE326" w14:textId="77777777" w:rsidR="00C1392A" w:rsidRPr="00F07B9E" w:rsidRDefault="00C1392A" w:rsidP="007B1E8C">
            <w:pPr>
              <w:ind w:left="132" w:hanging="100"/>
              <w:rPr>
                <w:sz w:val="22"/>
                <w:szCs w:val="22"/>
              </w:rPr>
            </w:pPr>
            <w:r w:rsidRPr="00F07B9E">
              <w:rPr>
                <w:rFonts w:eastAsia="Times New Roman"/>
                <w:sz w:val="22"/>
                <w:szCs w:val="22"/>
              </w:rPr>
              <w:t>10206.</w:t>
            </w:r>
          </w:p>
        </w:tc>
        <w:tc>
          <w:tcPr>
            <w:tcW w:w="8370" w:type="dxa"/>
          </w:tcPr>
          <w:p w14:paraId="2D6CF41C" w14:textId="77777777" w:rsidR="00C1392A" w:rsidRPr="00F07B9E" w:rsidRDefault="00C1392A" w:rsidP="00C033B6">
            <w:pPr>
              <w:rPr>
                <w:sz w:val="22"/>
                <w:szCs w:val="22"/>
              </w:rPr>
            </w:pPr>
            <w:r w:rsidRPr="00F07B9E">
              <w:rPr>
                <w:rFonts w:eastAsia="Times New Roman"/>
                <w:sz w:val="22"/>
                <w:szCs w:val="22"/>
              </w:rPr>
              <w:t xml:space="preserve"> Cook JP, </w:t>
            </w:r>
            <w:proofErr w:type="spellStart"/>
            <w:r w:rsidRPr="00F07B9E">
              <w:rPr>
                <w:rFonts w:eastAsia="Times New Roman"/>
                <w:sz w:val="22"/>
                <w:szCs w:val="22"/>
              </w:rPr>
              <w:t>Wichman</w:t>
            </w:r>
            <w:proofErr w:type="spellEnd"/>
            <w:r w:rsidRPr="00F07B9E">
              <w:rPr>
                <w:rFonts w:eastAsia="Times New Roman"/>
                <w:sz w:val="22"/>
                <w:szCs w:val="22"/>
              </w:rPr>
              <w:t xml:space="preserve"> DM, Martin JM, Bruckner PL &amp; Talbert LE 2004 Identification of microsatellite markers associated with a stem solidness locus in wheat. Crop Science 44: 1397-1402. </w:t>
            </w:r>
          </w:p>
        </w:tc>
      </w:tr>
      <w:tr w:rsidR="00C1392A" w14:paraId="2BA0A4D2" w14:textId="77777777" w:rsidTr="006F24E9">
        <w:tc>
          <w:tcPr>
            <w:tcW w:w="990" w:type="dxa"/>
          </w:tcPr>
          <w:p w14:paraId="1C1E32A3" w14:textId="77777777" w:rsidR="00C1392A" w:rsidRPr="00F07B9E" w:rsidRDefault="00C1392A" w:rsidP="007B1E8C">
            <w:pPr>
              <w:ind w:left="132" w:hanging="100"/>
              <w:rPr>
                <w:sz w:val="22"/>
                <w:szCs w:val="22"/>
              </w:rPr>
            </w:pPr>
            <w:r w:rsidRPr="00F07B9E">
              <w:rPr>
                <w:rFonts w:eastAsia="Times New Roman"/>
                <w:sz w:val="22"/>
                <w:szCs w:val="22"/>
              </w:rPr>
              <w:t>10207.</w:t>
            </w:r>
          </w:p>
        </w:tc>
        <w:tc>
          <w:tcPr>
            <w:tcW w:w="8370" w:type="dxa"/>
          </w:tcPr>
          <w:p w14:paraId="4D89697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Haen</w:t>
            </w:r>
            <w:proofErr w:type="spellEnd"/>
            <w:r w:rsidRPr="00F07B9E">
              <w:rPr>
                <w:rFonts w:eastAsia="Times New Roman"/>
                <w:sz w:val="22"/>
                <w:szCs w:val="22"/>
              </w:rPr>
              <w:t xml:space="preserve"> KM, Lu HJ, Friesen TL &amp; Faris JD 2004 Genomic targeting and high-resolution mapping of the </w:t>
            </w:r>
            <w:r w:rsidRPr="00F07B9E">
              <w:rPr>
                <w:rFonts w:eastAsia="Times New Roman"/>
                <w:i/>
                <w:sz w:val="22"/>
                <w:szCs w:val="22"/>
              </w:rPr>
              <w:t>Tsn1</w:t>
            </w:r>
            <w:r w:rsidRPr="00F07B9E">
              <w:rPr>
                <w:rFonts w:eastAsia="Times New Roman"/>
                <w:sz w:val="22"/>
                <w:szCs w:val="22"/>
              </w:rPr>
              <w:t xml:space="preserve"> gene in wheat. Crop Science 44: 951-962. </w:t>
            </w:r>
          </w:p>
        </w:tc>
      </w:tr>
      <w:tr w:rsidR="00C1392A" w14:paraId="155144DD" w14:textId="77777777" w:rsidTr="006F24E9">
        <w:tc>
          <w:tcPr>
            <w:tcW w:w="990" w:type="dxa"/>
          </w:tcPr>
          <w:p w14:paraId="4CDFDFE9" w14:textId="77777777" w:rsidR="00C1392A" w:rsidRPr="00F07B9E" w:rsidRDefault="00C1392A" w:rsidP="007B1E8C">
            <w:pPr>
              <w:ind w:left="132" w:hanging="100"/>
              <w:rPr>
                <w:sz w:val="22"/>
                <w:szCs w:val="22"/>
              </w:rPr>
            </w:pPr>
            <w:r w:rsidRPr="00F07B9E">
              <w:rPr>
                <w:rFonts w:eastAsia="Times New Roman"/>
                <w:sz w:val="22"/>
                <w:szCs w:val="22"/>
              </w:rPr>
              <w:t>10208.</w:t>
            </w:r>
          </w:p>
        </w:tc>
        <w:tc>
          <w:tcPr>
            <w:tcW w:w="8370" w:type="dxa"/>
          </w:tcPr>
          <w:p w14:paraId="439DBC65" w14:textId="77777777" w:rsidR="00C1392A" w:rsidRPr="00F07B9E" w:rsidRDefault="00C1392A" w:rsidP="00C033B6">
            <w:pPr>
              <w:rPr>
                <w:sz w:val="22"/>
                <w:szCs w:val="22"/>
              </w:rPr>
            </w:pPr>
            <w:r w:rsidRPr="00F07B9E">
              <w:rPr>
                <w:rFonts w:eastAsia="Times New Roman"/>
                <w:sz w:val="22"/>
                <w:szCs w:val="22"/>
              </w:rPr>
              <w:t xml:space="preserve"> Chen F, He Z-H, Xia X-C, Xia L-Q, Zhang X-Y, </w:t>
            </w:r>
            <w:proofErr w:type="spellStart"/>
            <w:r w:rsidRPr="00F07B9E">
              <w:rPr>
                <w:rFonts w:eastAsia="Times New Roman"/>
                <w:sz w:val="22"/>
                <w:szCs w:val="22"/>
              </w:rPr>
              <w:t>Lillemo</w:t>
            </w:r>
            <w:proofErr w:type="spellEnd"/>
            <w:r w:rsidRPr="00F07B9E">
              <w:rPr>
                <w:rFonts w:eastAsia="Times New Roman"/>
                <w:sz w:val="22"/>
                <w:szCs w:val="22"/>
              </w:rPr>
              <w:t xml:space="preserve"> M &amp; Morris CF 2006 Molecular and biochemical characterization of </w:t>
            </w:r>
            <w:proofErr w:type="spellStart"/>
            <w:r w:rsidRPr="00F07B9E">
              <w:rPr>
                <w:rFonts w:eastAsia="Times New Roman"/>
                <w:sz w:val="22"/>
                <w:szCs w:val="22"/>
              </w:rPr>
              <w:t>puroindoline</w:t>
            </w:r>
            <w:proofErr w:type="spellEnd"/>
            <w:r w:rsidRPr="00F07B9E">
              <w:rPr>
                <w:rFonts w:eastAsia="Times New Roman"/>
                <w:sz w:val="22"/>
                <w:szCs w:val="22"/>
              </w:rPr>
              <w:t xml:space="preserve"> a and b alleles in Chinese landraces and historical cultivars. Theoretical and Applied Genetics 112: 400-409. </w:t>
            </w:r>
          </w:p>
        </w:tc>
      </w:tr>
      <w:tr w:rsidR="00C1392A" w14:paraId="47EA8C52" w14:textId="77777777" w:rsidTr="006F24E9">
        <w:tc>
          <w:tcPr>
            <w:tcW w:w="990" w:type="dxa"/>
          </w:tcPr>
          <w:p w14:paraId="69CB816A" w14:textId="77777777" w:rsidR="00C1392A" w:rsidRPr="00F07B9E" w:rsidRDefault="00C1392A" w:rsidP="007B1E8C">
            <w:pPr>
              <w:ind w:left="132" w:hanging="100"/>
              <w:rPr>
                <w:sz w:val="22"/>
                <w:szCs w:val="22"/>
              </w:rPr>
            </w:pPr>
            <w:r w:rsidRPr="00F07B9E">
              <w:rPr>
                <w:rFonts w:eastAsia="Times New Roman"/>
                <w:sz w:val="22"/>
                <w:szCs w:val="22"/>
              </w:rPr>
              <w:t>10209.</w:t>
            </w:r>
          </w:p>
        </w:tc>
        <w:tc>
          <w:tcPr>
            <w:tcW w:w="8370" w:type="dxa"/>
          </w:tcPr>
          <w:p w14:paraId="3F30A303" w14:textId="77777777" w:rsidR="00C1392A" w:rsidRPr="00F07B9E" w:rsidRDefault="00C1392A" w:rsidP="00C033B6">
            <w:pPr>
              <w:rPr>
                <w:sz w:val="22"/>
                <w:szCs w:val="22"/>
              </w:rPr>
            </w:pPr>
            <w:r w:rsidRPr="00F07B9E">
              <w:rPr>
                <w:rFonts w:eastAsia="Times New Roman"/>
                <w:sz w:val="22"/>
                <w:szCs w:val="22"/>
              </w:rPr>
              <w:t xml:space="preserve"> Ram S, Jain N, Shoran J &amp; Singh R 2005 New frame shift mutation in </w:t>
            </w:r>
            <w:proofErr w:type="spellStart"/>
            <w:r w:rsidRPr="00F07B9E">
              <w:rPr>
                <w:rFonts w:eastAsia="Times New Roman"/>
                <w:sz w:val="22"/>
                <w:szCs w:val="22"/>
              </w:rPr>
              <w:t>puroindoline</w:t>
            </w:r>
            <w:proofErr w:type="spellEnd"/>
            <w:r w:rsidRPr="00F07B9E">
              <w:rPr>
                <w:rFonts w:eastAsia="Times New Roman"/>
                <w:sz w:val="22"/>
                <w:szCs w:val="22"/>
              </w:rPr>
              <w:t xml:space="preserve"> b in Indian wheat cultivars Hyb65 and NI5439. Journal of Plant Biochemistry and Biotechnology 14: 45-48. </w:t>
            </w:r>
          </w:p>
        </w:tc>
      </w:tr>
      <w:tr w:rsidR="00C1392A" w14:paraId="4B60D5F5" w14:textId="77777777" w:rsidTr="006F24E9">
        <w:tc>
          <w:tcPr>
            <w:tcW w:w="990" w:type="dxa"/>
          </w:tcPr>
          <w:p w14:paraId="0C1604A7" w14:textId="77777777" w:rsidR="00C1392A" w:rsidRPr="00F07B9E" w:rsidRDefault="00C1392A" w:rsidP="007B1E8C">
            <w:pPr>
              <w:ind w:left="132" w:hanging="100"/>
              <w:rPr>
                <w:sz w:val="22"/>
                <w:szCs w:val="22"/>
              </w:rPr>
            </w:pPr>
            <w:r w:rsidRPr="00F07B9E">
              <w:rPr>
                <w:rFonts w:eastAsia="Times New Roman"/>
                <w:sz w:val="22"/>
                <w:szCs w:val="22"/>
              </w:rPr>
              <w:t>10210.</w:t>
            </w:r>
          </w:p>
        </w:tc>
        <w:tc>
          <w:tcPr>
            <w:tcW w:w="8370" w:type="dxa"/>
          </w:tcPr>
          <w:p w14:paraId="43BD2C7F" w14:textId="77777777" w:rsidR="00C1392A" w:rsidRPr="00F07B9E" w:rsidRDefault="00C1392A" w:rsidP="00C033B6">
            <w:pPr>
              <w:rPr>
                <w:sz w:val="22"/>
                <w:szCs w:val="22"/>
              </w:rPr>
            </w:pPr>
            <w:r w:rsidRPr="00F07B9E">
              <w:rPr>
                <w:rFonts w:eastAsia="Times New Roman"/>
                <w:sz w:val="22"/>
                <w:szCs w:val="22"/>
              </w:rPr>
              <w:t xml:space="preserve"> Feng J, Ma H &amp; Hughes GR 2004 Genetics of resistance to </w:t>
            </w:r>
            <w:proofErr w:type="spellStart"/>
            <w:r w:rsidRPr="00F07B9E">
              <w:rPr>
                <w:rFonts w:eastAsia="Times New Roman"/>
                <w:sz w:val="22"/>
                <w:szCs w:val="22"/>
              </w:rPr>
              <w:t>Stagonospora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blotch of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44: 2043-2048. </w:t>
            </w:r>
          </w:p>
        </w:tc>
      </w:tr>
      <w:tr w:rsidR="00C1392A" w14:paraId="48A55BC9" w14:textId="77777777" w:rsidTr="006F24E9">
        <w:tc>
          <w:tcPr>
            <w:tcW w:w="990" w:type="dxa"/>
          </w:tcPr>
          <w:p w14:paraId="5CFCFF54" w14:textId="77777777" w:rsidR="00C1392A" w:rsidRPr="00F07B9E" w:rsidRDefault="00C1392A" w:rsidP="007B1E8C">
            <w:pPr>
              <w:ind w:left="132" w:hanging="100"/>
              <w:rPr>
                <w:sz w:val="22"/>
                <w:szCs w:val="22"/>
              </w:rPr>
            </w:pPr>
            <w:r w:rsidRPr="00F07B9E">
              <w:rPr>
                <w:rFonts w:eastAsia="Times New Roman"/>
                <w:sz w:val="22"/>
                <w:szCs w:val="22"/>
              </w:rPr>
              <w:t>10211.</w:t>
            </w:r>
          </w:p>
        </w:tc>
        <w:tc>
          <w:tcPr>
            <w:tcW w:w="8370" w:type="dxa"/>
          </w:tcPr>
          <w:p w14:paraId="70DC25DC" w14:textId="77777777" w:rsidR="00C1392A" w:rsidRPr="00F07B9E" w:rsidRDefault="00C1392A" w:rsidP="00C033B6">
            <w:pPr>
              <w:rPr>
                <w:sz w:val="22"/>
                <w:szCs w:val="22"/>
              </w:rPr>
            </w:pPr>
            <w:r w:rsidRPr="00F07B9E">
              <w:rPr>
                <w:rFonts w:eastAsia="Times New Roman"/>
                <w:sz w:val="22"/>
                <w:szCs w:val="22"/>
              </w:rPr>
              <w:t xml:space="preserve"> Xu XY, Bai GH, Carver BF, </w:t>
            </w:r>
            <w:proofErr w:type="spellStart"/>
            <w:r w:rsidRPr="00F07B9E">
              <w:rPr>
                <w:rFonts w:eastAsia="Times New Roman"/>
                <w:sz w:val="22"/>
                <w:szCs w:val="22"/>
              </w:rPr>
              <w:t>Shaner</w:t>
            </w:r>
            <w:proofErr w:type="spellEnd"/>
            <w:r w:rsidRPr="00F07B9E">
              <w:rPr>
                <w:rFonts w:eastAsia="Times New Roman"/>
                <w:sz w:val="22"/>
                <w:szCs w:val="22"/>
              </w:rPr>
              <w:t xml:space="preserve"> GE &amp; Hunger RM 2005 Molecular characterization of slow leaf-rusting resistance in wheat. Crop Science 45: 758-765. </w:t>
            </w:r>
          </w:p>
        </w:tc>
      </w:tr>
      <w:tr w:rsidR="00C1392A" w14:paraId="441FEF06" w14:textId="77777777" w:rsidTr="006F24E9">
        <w:tc>
          <w:tcPr>
            <w:tcW w:w="990" w:type="dxa"/>
          </w:tcPr>
          <w:p w14:paraId="0ABF1965" w14:textId="77777777" w:rsidR="00C1392A" w:rsidRPr="00F07B9E" w:rsidRDefault="00C1392A" w:rsidP="007B1E8C">
            <w:pPr>
              <w:ind w:left="132" w:hanging="100"/>
              <w:rPr>
                <w:sz w:val="22"/>
                <w:szCs w:val="22"/>
              </w:rPr>
            </w:pPr>
            <w:r w:rsidRPr="00F07B9E">
              <w:rPr>
                <w:rFonts w:eastAsia="Times New Roman"/>
                <w:sz w:val="22"/>
                <w:szCs w:val="22"/>
              </w:rPr>
              <w:t>10212.</w:t>
            </w:r>
          </w:p>
        </w:tc>
        <w:tc>
          <w:tcPr>
            <w:tcW w:w="8370" w:type="dxa"/>
          </w:tcPr>
          <w:p w14:paraId="603DF654" w14:textId="77777777" w:rsidR="00C1392A" w:rsidRPr="00F07B9E" w:rsidRDefault="00C1392A" w:rsidP="00C033B6">
            <w:pPr>
              <w:rPr>
                <w:sz w:val="22"/>
                <w:szCs w:val="22"/>
              </w:rPr>
            </w:pPr>
            <w:r w:rsidRPr="00F07B9E">
              <w:rPr>
                <w:rFonts w:eastAsia="Times New Roman"/>
                <w:sz w:val="22"/>
                <w:szCs w:val="22"/>
              </w:rPr>
              <w:t xml:space="preserve">Zeller FJ &amp; </w:t>
            </w:r>
            <w:proofErr w:type="spellStart"/>
            <w:r w:rsidRPr="00F07B9E">
              <w:rPr>
                <w:rFonts w:eastAsia="Times New Roman"/>
                <w:sz w:val="22"/>
                <w:szCs w:val="22"/>
              </w:rPr>
              <w:t>Hsam</w:t>
            </w:r>
            <w:proofErr w:type="spellEnd"/>
            <w:r w:rsidRPr="00F07B9E">
              <w:rPr>
                <w:rFonts w:eastAsia="Times New Roman"/>
                <w:sz w:val="22"/>
                <w:szCs w:val="22"/>
              </w:rPr>
              <w:t xml:space="preserve"> SLK 1998 Progress in breeding for resistance to powdery mildew in common wheat (</w:t>
            </w:r>
            <w:r w:rsidRPr="00F07B9E">
              <w:rPr>
                <w:rFonts w:eastAsia="Times New Roman"/>
                <w:i/>
                <w:sz w:val="22"/>
                <w:szCs w:val="22"/>
              </w:rPr>
              <w:t>Triticum aestivum</w:t>
            </w:r>
            <w:r w:rsidRPr="00F07B9E">
              <w:rPr>
                <w:rFonts w:eastAsia="Times New Roman"/>
                <w:sz w:val="22"/>
                <w:szCs w:val="22"/>
              </w:rPr>
              <w:t xml:space="preserve"> L.) Proceedings 9th International Wheat Genetics Symposium, (</w:t>
            </w:r>
            <w:proofErr w:type="spellStart"/>
            <w:r w:rsidRPr="00F07B9E">
              <w:rPr>
                <w:rFonts w:eastAsia="Times New Roman"/>
                <w:sz w:val="22"/>
                <w:szCs w:val="22"/>
              </w:rPr>
              <w:t>Slinkard</w:t>
            </w:r>
            <w:proofErr w:type="spellEnd"/>
            <w:r w:rsidRPr="00F07B9E">
              <w:rPr>
                <w:rFonts w:eastAsia="Times New Roman"/>
                <w:sz w:val="22"/>
                <w:szCs w:val="22"/>
              </w:rPr>
              <w:t xml:space="preserve"> AE, ed.) University of </w:t>
            </w:r>
            <w:proofErr w:type="spellStart"/>
            <w:r w:rsidRPr="00F07B9E">
              <w:rPr>
                <w:rFonts w:eastAsia="Times New Roman"/>
                <w:sz w:val="22"/>
                <w:szCs w:val="22"/>
              </w:rPr>
              <w:t>Saskachewan</w:t>
            </w:r>
            <w:proofErr w:type="spellEnd"/>
            <w:r w:rsidRPr="00F07B9E">
              <w:rPr>
                <w:rFonts w:eastAsia="Times New Roman"/>
                <w:sz w:val="22"/>
                <w:szCs w:val="22"/>
              </w:rPr>
              <w:t xml:space="preserve"> Extension Press, Saskatoon, Canada 1: 178-180. </w:t>
            </w:r>
          </w:p>
        </w:tc>
      </w:tr>
      <w:tr w:rsidR="00C1392A" w14:paraId="7AFCF3C8" w14:textId="77777777" w:rsidTr="006F24E9">
        <w:tc>
          <w:tcPr>
            <w:tcW w:w="990" w:type="dxa"/>
          </w:tcPr>
          <w:p w14:paraId="18219259" w14:textId="77777777" w:rsidR="00C1392A" w:rsidRPr="00F07B9E" w:rsidRDefault="00C1392A" w:rsidP="007B1E8C">
            <w:pPr>
              <w:ind w:left="132" w:hanging="100"/>
              <w:rPr>
                <w:sz w:val="22"/>
                <w:szCs w:val="22"/>
              </w:rPr>
            </w:pPr>
            <w:r w:rsidRPr="00F07B9E">
              <w:rPr>
                <w:rFonts w:eastAsia="Times New Roman"/>
                <w:sz w:val="22"/>
                <w:szCs w:val="22"/>
              </w:rPr>
              <w:t>10213.</w:t>
            </w:r>
          </w:p>
        </w:tc>
        <w:tc>
          <w:tcPr>
            <w:tcW w:w="8370" w:type="dxa"/>
          </w:tcPr>
          <w:p w14:paraId="5AF819A7" w14:textId="77777777" w:rsidR="00C1392A" w:rsidRPr="00F07B9E" w:rsidRDefault="00C1392A" w:rsidP="00C033B6">
            <w:pPr>
              <w:rPr>
                <w:sz w:val="22"/>
                <w:szCs w:val="22"/>
              </w:rPr>
            </w:pPr>
            <w:r w:rsidRPr="00F07B9E">
              <w:rPr>
                <w:rFonts w:eastAsia="Times New Roman"/>
                <w:sz w:val="22"/>
                <w:szCs w:val="22"/>
              </w:rPr>
              <w:t xml:space="preserve"> Yang ZP, Gilbert J, </w:t>
            </w:r>
            <w:proofErr w:type="spellStart"/>
            <w:r w:rsidRPr="00F07B9E">
              <w:rPr>
                <w:rFonts w:eastAsia="Times New Roman"/>
                <w:sz w:val="22"/>
                <w:szCs w:val="22"/>
              </w:rPr>
              <w:t>Fedak</w:t>
            </w:r>
            <w:proofErr w:type="spellEnd"/>
            <w:r w:rsidRPr="00F07B9E">
              <w:rPr>
                <w:rFonts w:eastAsia="Times New Roman"/>
                <w:sz w:val="22"/>
                <w:szCs w:val="22"/>
              </w:rPr>
              <w:t xml:space="preserve"> G &amp; Somers DJ 2005 Genetic characterization of QTL associated with resistance to Fusarium head blight in a doubled-haploid spring wheat population. Genome 48: 187-196. </w:t>
            </w:r>
          </w:p>
        </w:tc>
      </w:tr>
      <w:tr w:rsidR="00C1392A" w14:paraId="0339425A" w14:textId="77777777" w:rsidTr="006F24E9">
        <w:tc>
          <w:tcPr>
            <w:tcW w:w="990" w:type="dxa"/>
          </w:tcPr>
          <w:p w14:paraId="552130DF" w14:textId="77777777" w:rsidR="00C1392A" w:rsidRPr="00F07B9E" w:rsidRDefault="00C1392A" w:rsidP="007B1E8C">
            <w:pPr>
              <w:ind w:left="132" w:hanging="100"/>
              <w:rPr>
                <w:sz w:val="22"/>
                <w:szCs w:val="22"/>
              </w:rPr>
            </w:pPr>
            <w:r w:rsidRPr="00F07B9E">
              <w:rPr>
                <w:rFonts w:eastAsia="Times New Roman"/>
                <w:sz w:val="22"/>
                <w:szCs w:val="22"/>
              </w:rPr>
              <w:t>10214.</w:t>
            </w:r>
          </w:p>
        </w:tc>
        <w:tc>
          <w:tcPr>
            <w:tcW w:w="8370" w:type="dxa"/>
          </w:tcPr>
          <w:p w14:paraId="755CC688" w14:textId="77777777" w:rsidR="00C1392A" w:rsidRPr="00F07B9E" w:rsidRDefault="00C1392A" w:rsidP="00C033B6">
            <w:pPr>
              <w:rPr>
                <w:sz w:val="22"/>
                <w:szCs w:val="22"/>
              </w:rPr>
            </w:pPr>
            <w:r w:rsidRPr="00F07B9E">
              <w:rPr>
                <w:rFonts w:eastAsia="Times New Roman"/>
                <w:sz w:val="22"/>
                <w:szCs w:val="22"/>
              </w:rPr>
              <w:t xml:space="preserve"> Cuthbert PA, Somers DJ, Thomas J, Cloutier S &amp; Brule-Babel A 2006 Fine mapping </w:t>
            </w:r>
            <w:r w:rsidRPr="00F07B9E">
              <w:rPr>
                <w:rFonts w:eastAsia="Times New Roman"/>
                <w:i/>
                <w:sz w:val="22"/>
                <w:szCs w:val="22"/>
              </w:rPr>
              <w:t>Fhb1</w:t>
            </w:r>
            <w:r w:rsidRPr="00F07B9E">
              <w:rPr>
                <w:rFonts w:eastAsia="Times New Roman"/>
                <w:sz w:val="22"/>
                <w:szCs w:val="22"/>
              </w:rPr>
              <w:t>, a major gene controlling Fusarium head blight resistance in bread wheat (</w:t>
            </w:r>
            <w:r w:rsidRPr="00F07B9E">
              <w:rPr>
                <w:rFonts w:eastAsia="Times New Roman"/>
                <w:i/>
                <w:sz w:val="22"/>
                <w:szCs w:val="22"/>
              </w:rPr>
              <w:t xml:space="preserve">Triticum </w:t>
            </w:r>
            <w:proofErr w:type="spellStart"/>
            <w:r w:rsidRPr="00F07B9E">
              <w:rPr>
                <w:rFonts w:eastAsia="Times New Roman"/>
                <w:i/>
                <w:sz w:val="22"/>
                <w:szCs w:val="22"/>
              </w:rPr>
              <w:t>aesitvum</w:t>
            </w:r>
            <w:proofErr w:type="spellEnd"/>
            <w:r w:rsidRPr="00F07B9E">
              <w:rPr>
                <w:rFonts w:eastAsia="Times New Roman"/>
                <w:sz w:val="22"/>
                <w:szCs w:val="22"/>
              </w:rPr>
              <w:t xml:space="preserve"> L.). Theoretical and Applied Genetics 112: 1465-1472. </w:t>
            </w:r>
          </w:p>
        </w:tc>
      </w:tr>
      <w:tr w:rsidR="00C1392A" w14:paraId="2EDB208B" w14:textId="77777777" w:rsidTr="006F24E9">
        <w:tc>
          <w:tcPr>
            <w:tcW w:w="990" w:type="dxa"/>
          </w:tcPr>
          <w:p w14:paraId="46B31C62" w14:textId="77777777" w:rsidR="00C1392A" w:rsidRPr="00F07B9E" w:rsidRDefault="00C1392A" w:rsidP="007B1E8C">
            <w:pPr>
              <w:ind w:left="132" w:hanging="100"/>
              <w:rPr>
                <w:sz w:val="22"/>
                <w:szCs w:val="22"/>
              </w:rPr>
            </w:pPr>
            <w:r w:rsidRPr="00F07B9E">
              <w:rPr>
                <w:rFonts w:eastAsia="Times New Roman"/>
                <w:sz w:val="22"/>
                <w:szCs w:val="22"/>
              </w:rPr>
              <w:t>10215.</w:t>
            </w:r>
          </w:p>
        </w:tc>
        <w:tc>
          <w:tcPr>
            <w:tcW w:w="8370" w:type="dxa"/>
          </w:tcPr>
          <w:p w14:paraId="6054C374" w14:textId="77777777" w:rsidR="00C1392A" w:rsidRPr="00F07B9E" w:rsidRDefault="00C1392A" w:rsidP="00C033B6">
            <w:pPr>
              <w:rPr>
                <w:sz w:val="22"/>
                <w:szCs w:val="22"/>
              </w:rPr>
            </w:pPr>
            <w:r w:rsidRPr="00F07B9E">
              <w:rPr>
                <w:rFonts w:eastAsia="Times New Roman"/>
                <w:sz w:val="22"/>
                <w:szCs w:val="22"/>
              </w:rPr>
              <w:t xml:space="preserve"> Martinez MC, Ruiz M &amp; Carrillo JM 2004 New B low </w:t>
            </w:r>
            <w:r w:rsidRPr="00F07B9E">
              <w:rPr>
                <w:rFonts w:eastAsia="Times New Roman"/>
                <w:i/>
                <w:sz w:val="22"/>
                <w:szCs w:val="22"/>
              </w:rPr>
              <w:t>Mr</w:t>
            </w:r>
            <w:r w:rsidRPr="00F07B9E">
              <w:rPr>
                <w:rFonts w:eastAsia="Times New Roman"/>
                <w:sz w:val="22"/>
                <w:szCs w:val="22"/>
              </w:rPr>
              <w:t xml:space="preserve"> glutenin subunit alleles at the </w:t>
            </w:r>
            <w:r w:rsidRPr="00F07B9E">
              <w:rPr>
                <w:rFonts w:eastAsia="Times New Roman"/>
                <w:i/>
                <w:sz w:val="22"/>
                <w:szCs w:val="22"/>
              </w:rPr>
              <w:t>Glu-A3, Glu-B2</w:t>
            </w:r>
            <w:r w:rsidRPr="00F07B9E">
              <w:rPr>
                <w:rFonts w:eastAsia="Times New Roman"/>
                <w:sz w:val="22"/>
                <w:szCs w:val="22"/>
              </w:rPr>
              <w:t xml:space="preserve"> and </w:t>
            </w:r>
            <w:r w:rsidRPr="00F07B9E">
              <w:rPr>
                <w:rFonts w:eastAsia="Times New Roman"/>
                <w:i/>
                <w:sz w:val="22"/>
                <w:szCs w:val="22"/>
              </w:rPr>
              <w:t>Glu-B3</w:t>
            </w:r>
            <w:r w:rsidRPr="00F07B9E">
              <w:rPr>
                <w:rFonts w:eastAsia="Times New Roman"/>
                <w:sz w:val="22"/>
                <w:szCs w:val="22"/>
              </w:rPr>
              <w:t xml:space="preserve"> loci and their relationship with gluten strength in durum wheat. Journal of Cereal Science 40: 101-107. </w:t>
            </w:r>
          </w:p>
        </w:tc>
      </w:tr>
      <w:tr w:rsidR="00C1392A" w14:paraId="251E6735" w14:textId="77777777" w:rsidTr="006F24E9">
        <w:tc>
          <w:tcPr>
            <w:tcW w:w="990" w:type="dxa"/>
          </w:tcPr>
          <w:p w14:paraId="277C4173" w14:textId="77777777" w:rsidR="00C1392A" w:rsidRPr="00F07B9E" w:rsidRDefault="00C1392A" w:rsidP="007B1E8C">
            <w:pPr>
              <w:ind w:left="132" w:hanging="100"/>
              <w:rPr>
                <w:sz w:val="22"/>
                <w:szCs w:val="22"/>
              </w:rPr>
            </w:pPr>
            <w:r w:rsidRPr="00F07B9E">
              <w:rPr>
                <w:rFonts w:eastAsia="Times New Roman"/>
                <w:sz w:val="22"/>
                <w:szCs w:val="22"/>
              </w:rPr>
              <w:t>10216.</w:t>
            </w:r>
          </w:p>
        </w:tc>
        <w:tc>
          <w:tcPr>
            <w:tcW w:w="8370" w:type="dxa"/>
          </w:tcPr>
          <w:p w14:paraId="64E7A128" w14:textId="77777777" w:rsidR="00C1392A" w:rsidRPr="00F07B9E" w:rsidRDefault="00C1392A" w:rsidP="00C033B6">
            <w:pPr>
              <w:rPr>
                <w:sz w:val="22"/>
                <w:szCs w:val="22"/>
              </w:rPr>
            </w:pPr>
            <w:r w:rsidRPr="00F07B9E">
              <w:rPr>
                <w:rFonts w:eastAsia="Times New Roman"/>
                <w:sz w:val="22"/>
                <w:szCs w:val="22"/>
              </w:rPr>
              <w:t xml:space="preserve"> Castro AM, </w:t>
            </w:r>
            <w:proofErr w:type="spellStart"/>
            <w:r w:rsidRPr="00F07B9E">
              <w:rPr>
                <w:rFonts w:eastAsia="Times New Roman"/>
                <w:sz w:val="22"/>
                <w:szCs w:val="22"/>
              </w:rPr>
              <w:t>Vasicek</w:t>
            </w:r>
            <w:proofErr w:type="spellEnd"/>
            <w:r w:rsidRPr="00F07B9E">
              <w:rPr>
                <w:rFonts w:eastAsia="Times New Roman"/>
                <w:sz w:val="22"/>
                <w:szCs w:val="22"/>
              </w:rPr>
              <w:t xml:space="preserve"> A, </w:t>
            </w:r>
            <w:proofErr w:type="spellStart"/>
            <w:r w:rsidRPr="00F07B9E">
              <w:rPr>
                <w:rFonts w:eastAsia="Times New Roman"/>
                <w:sz w:val="22"/>
                <w:szCs w:val="22"/>
              </w:rPr>
              <w:t>Manifiesto</w:t>
            </w:r>
            <w:proofErr w:type="spellEnd"/>
            <w:r w:rsidRPr="00F07B9E">
              <w:rPr>
                <w:rFonts w:eastAsia="Times New Roman"/>
                <w:sz w:val="22"/>
                <w:szCs w:val="22"/>
              </w:rPr>
              <w:t xml:space="preserve"> M, Gimenez DO, </w:t>
            </w:r>
            <w:proofErr w:type="spellStart"/>
            <w:r w:rsidRPr="00F07B9E">
              <w:rPr>
                <w:rFonts w:eastAsia="Times New Roman"/>
                <w:sz w:val="22"/>
                <w:szCs w:val="22"/>
              </w:rPr>
              <w:t>Taculiti</w:t>
            </w:r>
            <w:proofErr w:type="spellEnd"/>
            <w:r w:rsidRPr="00F07B9E">
              <w:rPr>
                <w:rFonts w:eastAsia="Times New Roman"/>
                <w:sz w:val="22"/>
                <w:szCs w:val="22"/>
              </w:rPr>
              <w:t xml:space="preserve"> MS, </w:t>
            </w:r>
            <w:proofErr w:type="spellStart"/>
            <w:r w:rsidRPr="00F07B9E">
              <w:rPr>
                <w:rFonts w:eastAsia="Times New Roman"/>
                <w:sz w:val="22"/>
                <w:szCs w:val="22"/>
              </w:rPr>
              <w:t>Dobrovilskaya</w:t>
            </w:r>
            <w:proofErr w:type="spellEnd"/>
            <w:r w:rsidRPr="00F07B9E">
              <w:rPr>
                <w:rFonts w:eastAsia="Times New Roman"/>
                <w:sz w:val="22"/>
                <w:szCs w:val="22"/>
              </w:rPr>
              <w:t xml:space="preserve"> O, </w:t>
            </w:r>
            <w:proofErr w:type="spellStart"/>
            <w:r w:rsidRPr="00F07B9E">
              <w:rPr>
                <w:rFonts w:eastAsia="Times New Roman"/>
                <w:sz w:val="22"/>
                <w:szCs w:val="22"/>
              </w:rPr>
              <w:t>Roder</w:t>
            </w:r>
            <w:proofErr w:type="spellEnd"/>
            <w:r w:rsidRPr="00F07B9E">
              <w:rPr>
                <w:rFonts w:eastAsia="Times New Roman"/>
                <w:sz w:val="22"/>
                <w:szCs w:val="22"/>
              </w:rPr>
              <w:t xml:space="preserve"> MS, Snape JW &amp; </w:t>
            </w:r>
            <w:proofErr w:type="spellStart"/>
            <w:r w:rsidRPr="00F07B9E">
              <w:rPr>
                <w:rFonts w:eastAsia="Times New Roman"/>
                <w:sz w:val="22"/>
                <w:szCs w:val="22"/>
              </w:rPr>
              <w:t>Borner</w:t>
            </w:r>
            <w:proofErr w:type="spellEnd"/>
            <w:r w:rsidRPr="00F07B9E">
              <w:rPr>
                <w:rFonts w:eastAsia="Times New Roman"/>
                <w:sz w:val="22"/>
                <w:szCs w:val="22"/>
              </w:rPr>
              <w:t xml:space="preserve"> A 2005 Mapping </w:t>
            </w:r>
            <w:proofErr w:type="spellStart"/>
            <w:r w:rsidRPr="00F07B9E">
              <w:rPr>
                <w:rFonts w:eastAsia="Times New Roman"/>
                <w:sz w:val="22"/>
                <w:szCs w:val="22"/>
              </w:rPr>
              <w:t>antixenosis</w:t>
            </w:r>
            <w:proofErr w:type="spellEnd"/>
            <w:r w:rsidRPr="00F07B9E">
              <w:rPr>
                <w:rFonts w:eastAsia="Times New Roman"/>
                <w:sz w:val="22"/>
                <w:szCs w:val="22"/>
              </w:rPr>
              <w:t xml:space="preserve"> genes on chromosome 6A to greenbug and to a new biotype of Russian wheat aphid. Plant Breeding 124: 229-233. </w:t>
            </w:r>
          </w:p>
        </w:tc>
      </w:tr>
      <w:tr w:rsidR="00C1392A" w14:paraId="24B6AEB7" w14:textId="77777777" w:rsidTr="006F24E9">
        <w:tc>
          <w:tcPr>
            <w:tcW w:w="990" w:type="dxa"/>
          </w:tcPr>
          <w:p w14:paraId="1A6A1068" w14:textId="77777777" w:rsidR="00C1392A" w:rsidRPr="00F07B9E" w:rsidRDefault="00C1392A" w:rsidP="007B1E8C">
            <w:pPr>
              <w:ind w:left="132" w:hanging="100"/>
              <w:rPr>
                <w:sz w:val="22"/>
                <w:szCs w:val="22"/>
              </w:rPr>
            </w:pPr>
            <w:r w:rsidRPr="00F07B9E">
              <w:rPr>
                <w:rFonts w:eastAsia="Times New Roman"/>
                <w:sz w:val="22"/>
                <w:szCs w:val="22"/>
              </w:rPr>
              <w:t>10217.</w:t>
            </w:r>
          </w:p>
        </w:tc>
        <w:tc>
          <w:tcPr>
            <w:tcW w:w="8370" w:type="dxa"/>
          </w:tcPr>
          <w:p w14:paraId="72042970" w14:textId="77777777" w:rsidR="00C1392A" w:rsidRPr="00F07B9E" w:rsidRDefault="00C1392A" w:rsidP="00C033B6">
            <w:pPr>
              <w:rPr>
                <w:sz w:val="22"/>
                <w:szCs w:val="22"/>
              </w:rPr>
            </w:pPr>
            <w:r w:rsidRPr="00F07B9E">
              <w:rPr>
                <w:rFonts w:eastAsia="Times New Roman"/>
                <w:sz w:val="22"/>
                <w:szCs w:val="22"/>
              </w:rPr>
              <w:t xml:space="preserve"> Chen XM, Luo YH, Xia XC, Xia LQ, Chen X, Ren ZL, He ZH &amp; Jia JZ 2005 Chromosomal location of powdery mildew resistance gene </w:t>
            </w:r>
            <w:r w:rsidRPr="00F07B9E">
              <w:rPr>
                <w:rFonts w:eastAsia="Times New Roman"/>
                <w:i/>
                <w:sz w:val="22"/>
                <w:szCs w:val="22"/>
              </w:rPr>
              <w:t>Pm16</w:t>
            </w:r>
            <w:r w:rsidRPr="00F07B9E">
              <w:rPr>
                <w:rFonts w:eastAsia="Times New Roman"/>
                <w:sz w:val="22"/>
                <w:szCs w:val="22"/>
              </w:rPr>
              <w:t xml:space="preserve"> in wheat using SSR marker analysis. Plant Breeding 124: 225-228. </w:t>
            </w:r>
          </w:p>
        </w:tc>
      </w:tr>
      <w:tr w:rsidR="00C1392A" w14:paraId="49590711" w14:textId="77777777" w:rsidTr="006F24E9">
        <w:tc>
          <w:tcPr>
            <w:tcW w:w="990" w:type="dxa"/>
          </w:tcPr>
          <w:p w14:paraId="0F59743B" w14:textId="77777777" w:rsidR="00C1392A" w:rsidRPr="00F07B9E" w:rsidRDefault="00C1392A" w:rsidP="007B1E8C">
            <w:pPr>
              <w:ind w:left="132" w:hanging="100"/>
              <w:rPr>
                <w:sz w:val="22"/>
                <w:szCs w:val="22"/>
              </w:rPr>
            </w:pPr>
            <w:r w:rsidRPr="00F07B9E">
              <w:rPr>
                <w:rFonts w:eastAsia="Times New Roman"/>
                <w:sz w:val="22"/>
                <w:szCs w:val="22"/>
              </w:rPr>
              <w:t>10218.</w:t>
            </w:r>
          </w:p>
        </w:tc>
        <w:tc>
          <w:tcPr>
            <w:tcW w:w="8370" w:type="dxa"/>
          </w:tcPr>
          <w:p w14:paraId="75CCB56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Suanaga</w:t>
            </w:r>
            <w:proofErr w:type="spellEnd"/>
            <w:r w:rsidRPr="00F07B9E">
              <w:rPr>
                <w:rFonts w:eastAsia="Times New Roman"/>
                <w:sz w:val="22"/>
                <w:szCs w:val="22"/>
              </w:rPr>
              <w:t xml:space="preserve"> K, </w:t>
            </w:r>
            <w:proofErr w:type="spellStart"/>
            <w:r w:rsidRPr="00F07B9E">
              <w:rPr>
                <w:rFonts w:eastAsia="Times New Roman"/>
                <w:sz w:val="22"/>
                <w:szCs w:val="22"/>
              </w:rPr>
              <w:t>Khairallah</w:t>
            </w:r>
            <w:proofErr w:type="spellEnd"/>
            <w:r w:rsidRPr="00F07B9E">
              <w:rPr>
                <w:rFonts w:eastAsia="Times New Roman"/>
                <w:sz w:val="22"/>
                <w:szCs w:val="22"/>
              </w:rPr>
              <w:t xml:space="preserve"> M, William HM &amp; Hoisington DA 2005 A new </w:t>
            </w:r>
            <w:proofErr w:type="spellStart"/>
            <w:r w:rsidRPr="00F07B9E">
              <w:rPr>
                <w:rFonts w:eastAsia="Times New Roman"/>
                <w:sz w:val="22"/>
                <w:szCs w:val="22"/>
              </w:rPr>
              <w:t>intervarietal</w:t>
            </w:r>
            <w:proofErr w:type="spellEnd"/>
            <w:r w:rsidRPr="00F07B9E">
              <w:rPr>
                <w:rFonts w:eastAsia="Times New Roman"/>
                <w:sz w:val="22"/>
                <w:szCs w:val="22"/>
              </w:rPr>
              <w:t xml:space="preserve"> linkage map and its application for quantitative trait locus analysis of "gigas" features in bread wheat. Genome 48: 65-75. </w:t>
            </w:r>
          </w:p>
        </w:tc>
      </w:tr>
      <w:tr w:rsidR="00C1392A" w14:paraId="7F5E74E9" w14:textId="77777777" w:rsidTr="006F24E9">
        <w:tc>
          <w:tcPr>
            <w:tcW w:w="990" w:type="dxa"/>
          </w:tcPr>
          <w:p w14:paraId="7770E360" w14:textId="77777777" w:rsidR="00C1392A" w:rsidRPr="00F07B9E" w:rsidRDefault="00C1392A" w:rsidP="007B1E8C">
            <w:pPr>
              <w:ind w:left="132" w:hanging="100"/>
              <w:rPr>
                <w:sz w:val="22"/>
                <w:szCs w:val="22"/>
              </w:rPr>
            </w:pPr>
            <w:r w:rsidRPr="00F07B9E">
              <w:rPr>
                <w:rFonts w:eastAsia="Times New Roman"/>
                <w:sz w:val="22"/>
                <w:szCs w:val="22"/>
              </w:rPr>
              <w:t>10219.</w:t>
            </w:r>
          </w:p>
        </w:tc>
        <w:tc>
          <w:tcPr>
            <w:tcW w:w="8370" w:type="dxa"/>
          </w:tcPr>
          <w:p w14:paraId="40CFCFAA" w14:textId="77777777" w:rsidR="00C1392A" w:rsidRPr="00F07B9E" w:rsidRDefault="00C1392A" w:rsidP="00C033B6">
            <w:pPr>
              <w:rPr>
                <w:sz w:val="22"/>
                <w:szCs w:val="22"/>
              </w:rPr>
            </w:pPr>
            <w:r w:rsidRPr="00F07B9E">
              <w:rPr>
                <w:rFonts w:eastAsia="Times New Roman"/>
                <w:sz w:val="22"/>
                <w:szCs w:val="22"/>
              </w:rPr>
              <w:t xml:space="preserve"> Park RP, Ash GJ &amp; Rees RG 1992 Effects of temperature on the response of some Australian wheat cultivars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w:t>
            </w:r>
            <w:proofErr w:type="spellStart"/>
            <w:r w:rsidRPr="00F07B9E">
              <w:rPr>
                <w:rFonts w:eastAsia="Times New Roman"/>
                <w:sz w:val="22"/>
                <w:szCs w:val="22"/>
              </w:rPr>
              <w:t>f.sp</w:t>
            </w:r>
            <w:proofErr w:type="spellEnd"/>
            <w:r w:rsidRPr="00F07B9E">
              <w:rPr>
                <w:rFonts w:eastAsia="Times New Roman"/>
                <w:sz w:val="22"/>
                <w:szCs w:val="22"/>
              </w:rPr>
              <w:t xml:space="preserve">. </w:t>
            </w:r>
            <w:r w:rsidRPr="00F07B9E">
              <w:rPr>
                <w:rFonts w:eastAsia="Times New Roman"/>
                <w:i/>
                <w:sz w:val="22"/>
                <w:szCs w:val="22"/>
              </w:rPr>
              <w:t>tritici</w:t>
            </w:r>
            <w:r w:rsidRPr="00F07B9E">
              <w:rPr>
                <w:rFonts w:eastAsia="Times New Roman"/>
                <w:sz w:val="22"/>
                <w:szCs w:val="22"/>
              </w:rPr>
              <w:t xml:space="preserve">. Mycological Research 96: 166-170. </w:t>
            </w:r>
          </w:p>
        </w:tc>
      </w:tr>
      <w:tr w:rsidR="00C1392A" w14:paraId="3DF4347A" w14:textId="77777777" w:rsidTr="006F24E9">
        <w:tc>
          <w:tcPr>
            <w:tcW w:w="990" w:type="dxa"/>
          </w:tcPr>
          <w:p w14:paraId="65B80BC6" w14:textId="77777777" w:rsidR="00C1392A" w:rsidRPr="00F07B9E" w:rsidRDefault="00C1392A" w:rsidP="007B1E8C">
            <w:pPr>
              <w:ind w:left="132" w:hanging="100"/>
              <w:rPr>
                <w:sz w:val="22"/>
                <w:szCs w:val="22"/>
              </w:rPr>
            </w:pPr>
            <w:r w:rsidRPr="00F07B9E">
              <w:rPr>
                <w:rFonts w:eastAsia="Times New Roman"/>
                <w:sz w:val="22"/>
                <w:szCs w:val="22"/>
              </w:rPr>
              <w:lastRenderedPageBreak/>
              <w:t>10220.</w:t>
            </w:r>
          </w:p>
        </w:tc>
        <w:tc>
          <w:tcPr>
            <w:tcW w:w="8370" w:type="dxa"/>
          </w:tcPr>
          <w:p w14:paraId="60A891F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Bariana</w:t>
            </w:r>
            <w:proofErr w:type="spellEnd"/>
            <w:r w:rsidRPr="00F07B9E">
              <w:rPr>
                <w:rFonts w:eastAsia="Times New Roman"/>
                <w:sz w:val="22"/>
                <w:szCs w:val="22"/>
              </w:rPr>
              <w:t xml:space="preserve"> HS, Hayden MJ, Ahmed NU, Bell JA, Sharp PJ &amp; McIntosh RA 2001 Mapping of durable adult plant and seedling resistances to stripe rust and stem rust diseases in wheat. Australian Journal of Agricultural Research 52: 1247-1255. </w:t>
            </w:r>
          </w:p>
        </w:tc>
      </w:tr>
      <w:tr w:rsidR="00C1392A" w14:paraId="59080779" w14:textId="77777777" w:rsidTr="006F24E9">
        <w:tc>
          <w:tcPr>
            <w:tcW w:w="990" w:type="dxa"/>
          </w:tcPr>
          <w:p w14:paraId="5C8E094E" w14:textId="77777777" w:rsidR="00C1392A" w:rsidRPr="00F07B9E" w:rsidRDefault="00C1392A" w:rsidP="007B1E8C">
            <w:pPr>
              <w:ind w:left="132" w:hanging="100"/>
              <w:rPr>
                <w:sz w:val="22"/>
                <w:szCs w:val="22"/>
              </w:rPr>
            </w:pPr>
            <w:r w:rsidRPr="00F07B9E">
              <w:rPr>
                <w:rFonts w:eastAsia="Times New Roman"/>
                <w:sz w:val="22"/>
                <w:szCs w:val="22"/>
              </w:rPr>
              <w:t>10221.</w:t>
            </w:r>
          </w:p>
        </w:tc>
        <w:tc>
          <w:tcPr>
            <w:tcW w:w="8370" w:type="dxa"/>
          </w:tcPr>
          <w:p w14:paraId="5007DF2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Navabi</w:t>
            </w:r>
            <w:proofErr w:type="spellEnd"/>
            <w:r w:rsidRPr="00F07B9E">
              <w:rPr>
                <w:rFonts w:eastAsia="Times New Roman"/>
                <w:sz w:val="22"/>
                <w:szCs w:val="22"/>
              </w:rPr>
              <w:t xml:space="preserve"> A, Tewari JP, Singh RP, McCallum B, Laroche A &amp; Briggs KG 2005 Inheritance and QTL analysis of durable resistance to stripe and leaf rusts in an Australian cultivar, </w:t>
            </w:r>
            <w:r w:rsidRPr="00F07B9E">
              <w:rPr>
                <w:rFonts w:eastAsia="Times New Roman"/>
                <w:i/>
                <w:sz w:val="22"/>
                <w:szCs w:val="22"/>
              </w:rPr>
              <w:t>Triticum aestivum</w:t>
            </w:r>
            <w:r w:rsidRPr="00F07B9E">
              <w:rPr>
                <w:rFonts w:eastAsia="Times New Roman"/>
                <w:sz w:val="22"/>
                <w:szCs w:val="22"/>
              </w:rPr>
              <w:t xml:space="preserve"> 'Cook'. Genome 48: 97-107. </w:t>
            </w:r>
          </w:p>
        </w:tc>
      </w:tr>
      <w:tr w:rsidR="00C1392A" w14:paraId="5302BF08" w14:textId="77777777" w:rsidTr="006F24E9">
        <w:tc>
          <w:tcPr>
            <w:tcW w:w="990" w:type="dxa"/>
          </w:tcPr>
          <w:p w14:paraId="24138AEB" w14:textId="77777777" w:rsidR="00C1392A" w:rsidRPr="00F07B9E" w:rsidRDefault="00C1392A" w:rsidP="007B1E8C">
            <w:pPr>
              <w:ind w:left="132" w:hanging="100"/>
              <w:rPr>
                <w:sz w:val="22"/>
                <w:szCs w:val="22"/>
              </w:rPr>
            </w:pPr>
            <w:r w:rsidRPr="00F07B9E">
              <w:rPr>
                <w:rFonts w:eastAsia="Times New Roman"/>
                <w:sz w:val="22"/>
                <w:szCs w:val="22"/>
              </w:rPr>
              <w:t>10222.</w:t>
            </w:r>
          </w:p>
        </w:tc>
        <w:tc>
          <w:tcPr>
            <w:tcW w:w="8370" w:type="dxa"/>
          </w:tcPr>
          <w:p w14:paraId="1CC52AAC" w14:textId="77777777" w:rsidR="00C1392A" w:rsidRPr="00F07B9E" w:rsidRDefault="00C1392A" w:rsidP="00C033B6">
            <w:pPr>
              <w:rPr>
                <w:sz w:val="22"/>
                <w:szCs w:val="22"/>
              </w:rPr>
            </w:pPr>
            <w:r w:rsidRPr="00F07B9E">
              <w:rPr>
                <w:rFonts w:eastAsia="Times New Roman"/>
                <w:sz w:val="22"/>
                <w:szCs w:val="22"/>
              </w:rPr>
              <w:t xml:space="preserve"> Zhou WC, Kolb FL, </w:t>
            </w:r>
            <w:proofErr w:type="spellStart"/>
            <w:r w:rsidRPr="00F07B9E">
              <w:rPr>
                <w:rFonts w:eastAsia="Times New Roman"/>
                <w:sz w:val="22"/>
                <w:szCs w:val="22"/>
              </w:rPr>
              <w:t>Domier</w:t>
            </w:r>
            <w:proofErr w:type="spellEnd"/>
            <w:r w:rsidRPr="00F07B9E">
              <w:rPr>
                <w:rFonts w:eastAsia="Times New Roman"/>
                <w:sz w:val="22"/>
                <w:szCs w:val="22"/>
              </w:rPr>
              <w:t xml:space="preserve"> LL &amp; Wang SW 2005 SSR markers associated with fertility restoration genes against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cytoplasm in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141: 33-40. </w:t>
            </w:r>
          </w:p>
        </w:tc>
      </w:tr>
      <w:tr w:rsidR="00C1392A" w14:paraId="130DEFB9" w14:textId="77777777" w:rsidTr="006F24E9">
        <w:tc>
          <w:tcPr>
            <w:tcW w:w="990" w:type="dxa"/>
          </w:tcPr>
          <w:p w14:paraId="2B6778BD" w14:textId="77777777" w:rsidR="00C1392A" w:rsidRPr="00F07B9E" w:rsidRDefault="00C1392A" w:rsidP="007B1E8C">
            <w:pPr>
              <w:ind w:left="132" w:hanging="100"/>
              <w:rPr>
                <w:sz w:val="22"/>
                <w:szCs w:val="22"/>
              </w:rPr>
            </w:pPr>
            <w:r w:rsidRPr="00F07B9E">
              <w:rPr>
                <w:rFonts w:eastAsia="Times New Roman"/>
                <w:sz w:val="22"/>
                <w:szCs w:val="22"/>
              </w:rPr>
              <w:t>10223.</w:t>
            </w:r>
          </w:p>
        </w:tc>
        <w:tc>
          <w:tcPr>
            <w:tcW w:w="8370" w:type="dxa"/>
          </w:tcPr>
          <w:p w14:paraId="3B8FB48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Oelke</w:t>
            </w:r>
            <w:proofErr w:type="spellEnd"/>
            <w:r w:rsidRPr="00F07B9E">
              <w:rPr>
                <w:rFonts w:eastAsia="Times New Roman"/>
                <w:sz w:val="22"/>
                <w:szCs w:val="22"/>
              </w:rPr>
              <w:t xml:space="preserve"> LM &amp; </w:t>
            </w:r>
            <w:proofErr w:type="spellStart"/>
            <w:r w:rsidRPr="00F07B9E">
              <w:rPr>
                <w:rFonts w:eastAsia="Times New Roman"/>
                <w:sz w:val="22"/>
                <w:szCs w:val="22"/>
              </w:rPr>
              <w:t>Kolmer</w:t>
            </w:r>
            <w:proofErr w:type="spellEnd"/>
            <w:r w:rsidRPr="00F07B9E">
              <w:rPr>
                <w:rFonts w:eastAsia="Times New Roman"/>
                <w:sz w:val="22"/>
                <w:szCs w:val="22"/>
              </w:rPr>
              <w:t xml:space="preserve"> JA 2005 Genetics of leaf rust resistance in spring wheat cultivars Olsen and Norm. Phytopathology 95: 773-778. </w:t>
            </w:r>
          </w:p>
        </w:tc>
      </w:tr>
      <w:tr w:rsidR="00C1392A" w14:paraId="64F0099A" w14:textId="77777777" w:rsidTr="006F24E9">
        <w:tc>
          <w:tcPr>
            <w:tcW w:w="990" w:type="dxa"/>
          </w:tcPr>
          <w:p w14:paraId="18B23AAA" w14:textId="77777777" w:rsidR="00C1392A" w:rsidRPr="00F07B9E" w:rsidRDefault="00C1392A" w:rsidP="007B1E8C">
            <w:pPr>
              <w:ind w:left="132" w:hanging="100"/>
              <w:rPr>
                <w:sz w:val="22"/>
                <w:szCs w:val="22"/>
              </w:rPr>
            </w:pPr>
            <w:r w:rsidRPr="00F07B9E">
              <w:rPr>
                <w:rFonts w:eastAsia="Times New Roman"/>
                <w:sz w:val="22"/>
                <w:szCs w:val="22"/>
              </w:rPr>
              <w:t>10224.</w:t>
            </w:r>
          </w:p>
        </w:tc>
        <w:tc>
          <w:tcPr>
            <w:tcW w:w="8370" w:type="dxa"/>
          </w:tcPr>
          <w:p w14:paraId="088156EA" w14:textId="77777777" w:rsidR="00C1392A" w:rsidRPr="00F07B9E" w:rsidRDefault="00C1392A" w:rsidP="00C033B6">
            <w:pPr>
              <w:rPr>
                <w:sz w:val="22"/>
                <w:szCs w:val="22"/>
              </w:rPr>
            </w:pPr>
            <w:r w:rsidRPr="00F07B9E">
              <w:rPr>
                <w:rFonts w:eastAsia="Times New Roman"/>
                <w:sz w:val="22"/>
                <w:szCs w:val="22"/>
              </w:rPr>
              <w:t xml:space="preserve"> Marais GF, McCallum B &amp; Marais AS 2006 Leaf rust and stripe rust resistance genes derived from </w:t>
            </w:r>
            <w:r w:rsidRPr="00F07B9E">
              <w:rPr>
                <w:rFonts w:eastAsia="Times New Roman"/>
                <w:i/>
                <w:sz w:val="22"/>
                <w:szCs w:val="22"/>
              </w:rPr>
              <w:t xml:space="preserve">Triticum </w:t>
            </w:r>
            <w:proofErr w:type="spellStart"/>
            <w:r w:rsidRPr="00F07B9E">
              <w:rPr>
                <w:rFonts w:eastAsia="Times New Roman"/>
                <w:i/>
                <w:sz w:val="22"/>
                <w:szCs w:val="22"/>
              </w:rPr>
              <w:t>sharonense</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149: 373-380. </w:t>
            </w:r>
          </w:p>
        </w:tc>
      </w:tr>
      <w:tr w:rsidR="00C1392A" w14:paraId="6653EB48" w14:textId="77777777" w:rsidTr="006F24E9">
        <w:tc>
          <w:tcPr>
            <w:tcW w:w="990" w:type="dxa"/>
          </w:tcPr>
          <w:p w14:paraId="67AD346E" w14:textId="77777777" w:rsidR="00C1392A" w:rsidRPr="00F07B9E" w:rsidRDefault="00C1392A" w:rsidP="007B1E8C">
            <w:pPr>
              <w:ind w:left="132" w:hanging="100"/>
              <w:rPr>
                <w:sz w:val="22"/>
                <w:szCs w:val="22"/>
              </w:rPr>
            </w:pPr>
            <w:r w:rsidRPr="00F07B9E">
              <w:rPr>
                <w:rFonts w:eastAsia="Times New Roman"/>
                <w:sz w:val="22"/>
                <w:szCs w:val="22"/>
              </w:rPr>
              <w:t>10225.</w:t>
            </w:r>
          </w:p>
        </w:tc>
        <w:tc>
          <w:tcPr>
            <w:tcW w:w="8370" w:type="dxa"/>
          </w:tcPr>
          <w:p w14:paraId="7AC157D8" w14:textId="77777777" w:rsidR="00C1392A" w:rsidRPr="00F07B9E" w:rsidRDefault="00C1392A" w:rsidP="00C033B6">
            <w:pPr>
              <w:rPr>
                <w:sz w:val="22"/>
                <w:szCs w:val="22"/>
              </w:rPr>
            </w:pPr>
            <w:r w:rsidRPr="00F07B9E">
              <w:rPr>
                <w:rFonts w:eastAsia="Times New Roman"/>
                <w:sz w:val="22"/>
                <w:szCs w:val="22"/>
              </w:rPr>
              <w:t xml:space="preserve"> Cuthbert PA, Somers DJ &amp; Brule-Babel A 2007 Mapping of </w:t>
            </w:r>
            <w:r w:rsidRPr="00F07B9E">
              <w:rPr>
                <w:rFonts w:eastAsia="Times New Roman"/>
                <w:i/>
                <w:sz w:val="22"/>
                <w:szCs w:val="22"/>
              </w:rPr>
              <w:t>Fhb2</w:t>
            </w:r>
            <w:r w:rsidRPr="00F07B9E">
              <w:rPr>
                <w:rFonts w:eastAsia="Times New Roman"/>
                <w:sz w:val="22"/>
                <w:szCs w:val="22"/>
              </w:rPr>
              <w:t xml:space="preserve"> on chromosome 6BS: a gene controlling Fusarium head blight field resistance in bread wheat (</w:t>
            </w:r>
            <w:r w:rsidRPr="00F07B9E">
              <w:rPr>
                <w:rFonts w:eastAsia="Times New Roman"/>
                <w:i/>
                <w:sz w:val="22"/>
                <w:szCs w:val="22"/>
              </w:rPr>
              <w:t>Triticum aestivum</w:t>
            </w:r>
            <w:r w:rsidRPr="00F07B9E">
              <w:rPr>
                <w:rFonts w:eastAsia="Times New Roman"/>
                <w:sz w:val="22"/>
                <w:szCs w:val="22"/>
              </w:rPr>
              <w:t xml:space="preserve"> L.). Theoretical and Applied Genetics 114: 429-437. </w:t>
            </w:r>
          </w:p>
        </w:tc>
      </w:tr>
      <w:tr w:rsidR="00C1392A" w14:paraId="3EADBEEB" w14:textId="77777777" w:rsidTr="006F24E9">
        <w:tc>
          <w:tcPr>
            <w:tcW w:w="990" w:type="dxa"/>
          </w:tcPr>
          <w:p w14:paraId="3C762610" w14:textId="77777777" w:rsidR="00C1392A" w:rsidRPr="00F07B9E" w:rsidRDefault="00C1392A" w:rsidP="007B1E8C">
            <w:pPr>
              <w:ind w:left="132" w:hanging="100"/>
              <w:rPr>
                <w:sz w:val="22"/>
                <w:szCs w:val="22"/>
              </w:rPr>
            </w:pPr>
            <w:r w:rsidRPr="00F07B9E">
              <w:rPr>
                <w:rFonts w:eastAsia="Times New Roman"/>
                <w:sz w:val="22"/>
                <w:szCs w:val="22"/>
              </w:rPr>
              <w:t>10226.</w:t>
            </w:r>
          </w:p>
        </w:tc>
        <w:tc>
          <w:tcPr>
            <w:tcW w:w="8370" w:type="dxa"/>
          </w:tcPr>
          <w:p w14:paraId="1B9F05C9" w14:textId="77777777" w:rsidR="00C1392A" w:rsidRPr="00F07B9E" w:rsidRDefault="00C1392A" w:rsidP="00C033B6">
            <w:pPr>
              <w:rPr>
                <w:sz w:val="22"/>
                <w:szCs w:val="22"/>
              </w:rPr>
            </w:pPr>
            <w:r w:rsidRPr="00F07B9E">
              <w:rPr>
                <w:rFonts w:eastAsia="Times New Roman"/>
                <w:sz w:val="22"/>
                <w:szCs w:val="22"/>
              </w:rPr>
              <w:t xml:space="preserve"> Jones RAC, Coutts BA, Mackie AE &amp; Dwyer GI 2005 Seed transmission of </w:t>
            </w:r>
            <w:r w:rsidRPr="00F07B9E">
              <w:rPr>
                <w:rFonts w:eastAsia="Times New Roman"/>
                <w:i/>
                <w:sz w:val="22"/>
                <w:szCs w:val="22"/>
              </w:rPr>
              <w:t>Wheat streak mosaic virus</w:t>
            </w:r>
            <w:r w:rsidRPr="00F07B9E">
              <w:rPr>
                <w:rFonts w:eastAsia="Times New Roman"/>
                <w:sz w:val="22"/>
                <w:szCs w:val="22"/>
              </w:rPr>
              <w:t xml:space="preserve"> shown unequivocally in wheat. Plant Disease 89: 1049-1050. </w:t>
            </w:r>
          </w:p>
        </w:tc>
      </w:tr>
      <w:tr w:rsidR="00C1392A" w14:paraId="24144F4C" w14:textId="77777777" w:rsidTr="006F24E9">
        <w:tc>
          <w:tcPr>
            <w:tcW w:w="990" w:type="dxa"/>
          </w:tcPr>
          <w:p w14:paraId="2A82217A" w14:textId="77777777" w:rsidR="00C1392A" w:rsidRPr="00F07B9E" w:rsidRDefault="00C1392A" w:rsidP="007B1E8C">
            <w:pPr>
              <w:ind w:left="132" w:hanging="100"/>
              <w:rPr>
                <w:sz w:val="22"/>
                <w:szCs w:val="22"/>
              </w:rPr>
            </w:pPr>
            <w:r w:rsidRPr="00F07B9E">
              <w:rPr>
                <w:rFonts w:eastAsia="Times New Roman"/>
                <w:sz w:val="22"/>
                <w:szCs w:val="22"/>
              </w:rPr>
              <w:t>10227.</w:t>
            </w:r>
          </w:p>
        </w:tc>
        <w:tc>
          <w:tcPr>
            <w:tcW w:w="8370" w:type="dxa"/>
          </w:tcPr>
          <w:p w14:paraId="5D4B1292" w14:textId="77777777" w:rsidR="00C1392A" w:rsidRPr="00F07B9E" w:rsidRDefault="00C1392A" w:rsidP="00C033B6">
            <w:pPr>
              <w:rPr>
                <w:sz w:val="22"/>
                <w:szCs w:val="22"/>
              </w:rPr>
            </w:pPr>
            <w:r w:rsidRPr="00F07B9E">
              <w:rPr>
                <w:rFonts w:eastAsia="Times New Roman"/>
                <w:sz w:val="22"/>
                <w:szCs w:val="22"/>
              </w:rPr>
              <w:t xml:space="preserve"> Watanabe N, </w:t>
            </w:r>
            <w:proofErr w:type="spellStart"/>
            <w:r w:rsidRPr="00F07B9E">
              <w:rPr>
                <w:rFonts w:eastAsia="Times New Roman"/>
                <w:sz w:val="22"/>
                <w:szCs w:val="22"/>
              </w:rPr>
              <w:t>Takasada</w:t>
            </w:r>
            <w:proofErr w:type="spellEnd"/>
            <w:r w:rsidRPr="00F07B9E">
              <w:rPr>
                <w:rFonts w:eastAsia="Times New Roman"/>
                <w:sz w:val="22"/>
                <w:szCs w:val="22"/>
              </w:rPr>
              <w:t xml:space="preserve"> N, Shibata Y &amp; Ban T 2005 Genetic mapping of the genes for glaucous leaf and tough rachis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progenitor of wheat. </w:t>
            </w:r>
            <w:proofErr w:type="spellStart"/>
            <w:r w:rsidRPr="00F07B9E">
              <w:rPr>
                <w:rFonts w:eastAsia="Times New Roman"/>
                <w:sz w:val="22"/>
                <w:szCs w:val="22"/>
              </w:rPr>
              <w:t>Euphytica</w:t>
            </w:r>
            <w:proofErr w:type="spellEnd"/>
            <w:r w:rsidRPr="00F07B9E">
              <w:rPr>
                <w:rFonts w:eastAsia="Times New Roman"/>
                <w:sz w:val="22"/>
                <w:szCs w:val="22"/>
              </w:rPr>
              <w:t xml:space="preserve"> 144: 119-123. </w:t>
            </w:r>
          </w:p>
        </w:tc>
      </w:tr>
      <w:tr w:rsidR="00C1392A" w14:paraId="7C44E82D" w14:textId="77777777" w:rsidTr="006F24E9">
        <w:tc>
          <w:tcPr>
            <w:tcW w:w="990" w:type="dxa"/>
          </w:tcPr>
          <w:p w14:paraId="3A32CB6F" w14:textId="77777777" w:rsidR="00C1392A" w:rsidRPr="00F07B9E" w:rsidRDefault="00C1392A" w:rsidP="007B1E8C">
            <w:pPr>
              <w:ind w:left="132" w:hanging="100"/>
              <w:rPr>
                <w:sz w:val="22"/>
                <w:szCs w:val="22"/>
              </w:rPr>
            </w:pPr>
            <w:r w:rsidRPr="00F07B9E">
              <w:rPr>
                <w:rFonts w:eastAsia="Times New Roman"/>
                <w:sz w:val="22"/>
                <w:szCs w:val="22"/>
              </w:rPr>
              <w:t>10228.</w:t>
            </w:r>
          </w:p>
        </w:tc>
        <w:tc>
          <w:tcPr>
            <w:tcW w:w="8370" w:type="dxa"/>
          </w:tcPr>
          <w:p w14:paraId="49B33D56" w14:textId="77777777" w:rsidR="00C1392A" w:rsidRPr="00F07B9E" w:rsidRDefault="00C1392A" w:rsidP="00C033B6">
            <w:pPr>
              <w:rPr>
                <w:sz w:val="22"/>
                <w:szCs w:val="22"/>
              </w:rPr>
            </w:pPr>
            <w:r w:rsidRPr="00F07B9E">
              <w:rPr>
                <w:rFonts w:eastAsia="Times New Roman"/>
                <w:sz w:val="22"/>
                <w:szCs w:val="22"/>
              </w:rPr>
              <w:t>Luo PG, Ren ZL, Zhang HQ &amp; Zhang HY 2005 Identification, chromosome location, and diagnostic markers for a new gene (</w:t>
            </w:r>
            <w:r w:rsidRPr="00F07B9E">
              <w:rPr>
                <w:rFonts w:eastAsia="Times New Roman"/>
                <w:i/>
                <w:sz w:val="22"/>
                <w:szCs w:val="22"/>
              </w:rPr>
              <w:t>YrCN19</w:t>
            </w:r>
            <w:r w:rsidRPr="00F07B9E">
              <w:rPr>
                <w:rFonts w:eastAsia="Times New Roman"/>
                <w:sz w:val="22"/>
                <w:szCs w:val="22"/>
              </w:rPr>
              <w:t xml:space="preserve">) for resistance to wheat stripe rust. Phytopathology 95: 1266-1270. </w:t>
            </w:r>
          </w:p>
        </w:tc>
      </w:tr>
      <w:tr w:rsidR="00C1392A" w14:paraId="12F3A782" w14:textId="77777777" w:rsidTr="006F24E9">
        <w:tc>
          <w:tcPr>
            <w:tcW w:w="990" w:type="dxa"/>
          </w:tcPr>
          <w:p w14:paraId="7A8C01AD" w14:textId="77777777" w:rsidR="00C1392A" w:rsidRPr="00F07B9E" w:rsidRDefault="00C1392A" w:rsidP="007B1E8C">
            <w:pPr>
              <w:ind w:left="132" w:hanging="100"/>
              <w:rPr>
                <w:sz w:val="22"/>
                <w:szCs w:val="22"/>
              </w:rPr>
            </w:pPr>
            <w:r w:rsidRPr="00F07B9E">
              <w:rPr>
                <w:rFonts w:eastAsia="Times New Roman"/>
                <w:sz w:val="22"/>
                <w:szCs w:val="22"/>
              </w:rPr>
              <w:t>10229.</w:t>
            </w:r>
          </w:p>
        </w:tc>
        <w:tc>
          <w:tcPr>
            <w:tcW w:w="8370" w:type="dxa"/>
          </w:tcPr>
          <w:p w14:paraId="6829497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Distelfeld</w:t>
            </w:r>
            <w:proofErr w:type="spellEnd"/>
            <w:r w:rsidRPr="00F07B9E">
              <w:rPr>
                <w:rFonts w:eastAsia="Times New Roman"/>
                <w:sz w:val="22"/>
                <w:szCs w:val="22"/>
              </w:rPr>
              <w:t xml:space="preserve"> A, </w:t>
            </w:r>
            <w:proofErr w:type="spellStart"/>
            <w:r w:rsidRPr="00F07B9E">
              <w:rPr>
                <w:rFonts w:eastAsia="Times New Roman"/>
                <w:sz w:val="22"/>
                <w:szCs w:val="22"/>
              </w:rPr>
              <w:t>Uauy</w:t>
            </w:r>
            <w:proofErr w:type="spellEnd"/>
            <w:r w:rsidRPr="00F07B9E">
              <w:rPr>
                <w:rFonts w:eastAsia="Times New Roman"/>
                <w:sz w:val="22"/>
                <w:szCs w:val="22"/>
              </w:rPr>
              <w:t xml:space="preserve"> C, Olmos S, Schlatter AR, </w:t>
            </w:r>
            <w:proofErr w:type="spellStart"/>
            <w:r w:rsidRPr="00F07B9E">
              <w:rPr>
                <w:rFonts w:eastAsia="Times New Roman"/>
                <w:sz w:val="22"/>
                <w:szCs w:val="22"/>
              </w:rPr>
              <w:t>Dubcovsky</w:t>
            </w:r>
            <w:proofErr w:type="spellEnd"/>
            <w:r w:rsidRPr="00F07B9E">
              <w:rPr>
                <w:rFonts w:eastAsia="Times New Roman"/>
                <w:sz w:val="22"/>
                <w:szCs w:val="22"/>
              </w:rPr>
              <w:t xml:space="preserve"> J &amp; Fahima T 2004 Microcolinearity between a 2-cM region encompassing the grain protein content locus </w:t>
            </w:r>
            <w:r w:rsidRPr="00F07B9E">
              <w:rPr>
                <w:rFonts w:eastAsia="Times New Roman"/>
                <w:i/>
                <w:sz w:val="22"/>
                <w:szCs w:val="22"/>
              </w:rPr>
              <w:t>Gpc-6B1</w:t>
            </w:r>
            <w:r w:rsidRPr="00F07B9E">
              <w:rPr>
                <w:rFonts w:eastAsia="Times New Roman"/>
                <w:sz w:val="22"/>
                <w:szCs w:val="22"/>
              </w:rPr>
              <w:t xml:space="preserve"> on wheat chromosome 6B and a 350-kb region on rice chromosome 2. Functional and Integrative Genomics 4: 59-66. </w:t>
            </w:r>
          </w:p>
        </w:tc>
      </w:tr>
      <w:tr w:rsidR="00C1392A" w14:paraId="153A9391" w14:textId="77777777" w:rsidTr="006F24E9">
        <w:tc>
          <w:tcPr>
            <w:tcW w:w="990" w:type="dxa"/>
          </w:tcPr>
          <w:p w14:paraId="286DDAD4" w14:textId="77777777" w:rsidR="00C1392A" w:rsidRPr="00F07B9E" w:rsidRDefault="00C1392A" w:rsidP="007B1E8C">
            <w:pPr>
              <w:ind w:left="132" w:hanging="100"/>
              <w:rPr>
                <w:sz w:val="22"/>
                <w:szCs w:val="22"/>
              </w:rPr>
            </w:pPr>
            <w:r w:rsidRPr="00F07B9E">
              <w:rPr>
                <w:rFonts w:eastAsia="Times New Roman"/>
                <w:sz w:val="22"/>
                <w:szCs w:val="22"/>
              </w:rPr>
              <w:t>10230.</w:t>
            </w:r>
          </w:p>
        </w:tc>
        <w:tc>
          <w:tcPr>
            <w:tcW w:w="8370" w:type="dxa"/>
          </w:tcPr>
          <w:p w14:paraId="1970BE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Pozniak</w:t>
            </w:r>
            <w:proofErr w:type="spellEnd"/>
            <w:r w:rsidRPr="00F07B9E">
              <w:rPr>
                <w:rFonts w:eastAsia="Times New Roman"/>
                <w:sz w:val="22"/>
                <w:szCs w:val="22"/>
              </w:rPr>
              <w:t xml:space="preserve"> CJ, Knox RE, Clarke FR &amp; Clarke JM 2007 Identification of QTL and association of a phytoene synthase gene with endosperm colour in durum wheat. Theoretical and Applied Genetics 114: 525-537. </w:t>
            </w:r>
          </w:p>
        </w:tc>
      </w:tr>
      <w:tr w:rsidR="00C1392A" w14:paraId="61449C3E" w14:textId="77777777" w:rsidTr="006F24E9">
        <w:tc>
          <w:tcPr>
            <w:tcW w:w="990" w:type="dxa"/>
          </w:tcPr>
          <w:p w14:paraId="033BCF29" w14:textId="77777777" w:rsidR="00C1392A" w:rsidRPr="00F07B9E" w:rsidRDefault="00C1392A" w:rsidP="007B1E8C">
            <w:pPr>
              <w:ind w:left="132" w:hanging="100"/>
              <w:rPr>
                <w:sz w:val="22"/>
                <w:szCs w:val="22"/>
              </w:rPr>
            </w:pPr>
            <w:r w:rsidRPr="00F07B9E">
              <w:rPr>
                <w:rFonts w:eastAsia="Times New Roman"/>
                <w:sz w:val="22"/>
                <w:szCs w:val="22"/>
              </w:rPr>
              <w:t>10231.</w:t>
            </w:r>
          </w:p>
        </w:tc>
        <w:tc>
          <w:tcPr>
            <w:tcW w:w="8370" w:type="dxa"/>
          </w:tcPr>
          <w:p w14:paraId="28871530" w14:textId="77777777" w:rsidR="00C1392A" w:rsidRPr="00F07B9E" w:rsidRDefault="00C1392A" w:rsidP="00C033B6">
            <w:pPr>
              <w:rPr>
                <w:sz w:val="22"/>
                <w:szCs w:val="22"/>
              </w:rPr>
            </w:pPr>
            <w:r w:rsidRPr="00F07B9E">
              <w:rPr>
                <w:rFonts w:eastAsia="Times New Roman"/>
                <w:sz w:val="22"/>
                <w:szCs w:val="22"/>
              </w:rPr>
              <w:t xml:space="preserve"> Kong L, Ohm HW, </w:t>
            </w:r>
            <w:proofErr w:type="spellStart"/>
            <w:r w:rsidRPr="00F07B9E">
              <w:rPr>
                <w:rFonts w:eastAsia="Times New Roman"/>
                <w:sz w:val="22"/>
                <w:szCs w:val="22"/>
              </w:rPr>
              <w:t>Cambron</w:t>
            </w:r>
            <w:proofErr w:type="spellEnd"/>
            <w:r w:rsidRPr="00F07B9E">
              <w:rPr>
                <w:rFonts w:eastAsia="Times New Roman"/>
                <w:sz w:val="22"/>
                <w:szCs w:val="22"/>
              </w:rPr>
              <w:t xml:space="preserve"> SE &amp; Williams CE 2005 Molecular mapping determines that Hessian fly resistance gene </w:t>
            </w:r>
            <w:r w:rsidRPr="00F07B9E">
              <w:rPr>
                <w:rFonts w:eastAsia="Times New Roman"/>
                <w:i/>
                <w:sz w:val="22"/>
                <w:szCs w:val="22"/>
              </w:rPr>
              <w:t>H9</w:t>
            </w:r>
            <w:r w:rsidRPr="00F07B9E">
              <w:rPr>
                <w:rFonts w:eastAsia="Times New Roman"/>
                <w:sz w:val="22"/>
                <w:szCs w:val="22"/>
              </w:rPr>
              <w:t xml:space="preserve"> is located on chromosome 1A of wheat. Plant Breeding 124: 525-531. </w:t>
            </w:r>
          </w:p>
        </w:tc>
      </w:tr>
      <w:tr w:rsidR="00C1392A" w14:paraId="32470208" w14:textId="77777777" w:rsidTr="006F24E9">
        <w:tc>
          <w:tcPr>
            <w:tcW w:w="990" w:type="dxa"/>
          </w:tcPr>
          <w:p w14:paraId="202AE425" w14:textId="77777777" w:rsidR="00C1392A" w:rsidRPr="00F07B9E" w:rsidRDefault="00C1392A" w:rsidP="007B1E8C">
            <w:pPr>
              <w:ind w:left="132" w:hanging="100"/>
              <w:rPr>
                <w:sz w:val="22"/>
                <w:szCs w:val="22"/>
              </w:rPr>
            </w:pPr>
            <w:r w:rsidRPr="00F07B9E">
              <w:rPr>
                <w:rFonts w:eastAsia="Times New Roman"/>
                <w:sz w:val="22"/>
                <w:szCs w:val="22"/>
              </w:rPr>
              <w:t>10232.</w:t>
            </w:r>
          </w:p>
        </w:tc>
        <w:tc>
          <w:tcPr>
            <w:tcW w:w="8370" w:type="dxa"/>
          </w:tcPr>
          <w:p w14:paraId="287F2F51" w14:textId="77777777" w:rsidR="00C1392A" w:rsidRPr="00F07B9E" w:rsidRDefault="00C1392A" w:rsidP="00C033B6">
            <w:pPr>
              <w:rPr>
                <w:sz w:val="22"/>
                <w:szCs w:val="22"/>
              </w:rPr>
            </w:pPr>
            <w:r w:rsidRPr="00F07B9E">
              <w:rPr>
                <w:rFonts w:eastAsia="Times New Roman"/>
                <w:sz w:val="22"/>
                <w:szCs w:val="22"/>
              </w:rPr>
              <w:t xml:space="preserve"> Collard BCY, Grams RA, </w:t>
            </w:r>
            <w:proofErr w:type="spellStart"/>
            <w:r w:rsidRPr="00F07B9E">
              <w:rPr>
                <w:rFonts w:eastAsia="Times New Roman"/>
                <w:sz w:val="22"/>
                <w:szCs w:val="22"/>
              </w:rPr>
              <w:t>Bovill</w:t>
            </w:r>
            <w:proofErr w:type="spellEnd"/>
            <w:r w:rsidRPr="00F07B9E">
              <w:rPr>
                <w:rFonts w:eastAsia="Times New Roman"/>
                <w:sz w:val="22"/>
                <w:szCs w:val="22"/>
              </w:rPr>
              <w:t xml:space="preserve"> WD, Percy CD, Jolley R, </w:t>
            </w:r>
            <w:proofErr w:type="spellStart"/>
            <w:r w:rsidRPr="00F07B9E">
              <w:rPr>
                <w:rFonts w:eastAsia="Times New Roman"/>
                <w:sz w:val="22"/>
                <w:szCs w:val="22"/>
              </w:rPr>
              <w:t>Lehmensiek</w:t>
            </w:r>
            <w:proofErr w:type="spellEnd"/>
            <w:r w:rsidRPr="00F07B9E">
              <w:rPr>
                <w:rFonts w:eastAsia="Times New Roman"/>
                <w:sz w:val="22"/>
                <w:szCs w:val="22"/>
              </w:rPr>
              <w:t xml:space="preserve"> A, Wildermuth G &amp; Sutherland MW 2005 Development of molecular markers for crown rot resistance in wheat: mapping of QTLs for seedling resistance in a '2-49' x '</w:t>
            </w:r>
            <w:proofErr w:type="spellStart"/>
            <w:r w:rsidRPr="00F07B9E">
              <w:rPr>
                <w:rFonts w:eastAsia="Times New Roman"/>
                <w:sz w:val="22"/>
                <w:szCs w:val="22"/>
              </w:rPr>
              <w:t>Janz</w:t>
            </w:r>
            <w:proofErr w:type="spellEnd"/>
            <w:r w:rsidRPr="00F07B9E">
              <w:rPr>
                <w:rFonts w:eastAsia="Times New Roman"/>
                <w:sz w:val="22"/>
                <w:szCs w:val="22"/>
              </w:rPr>
              <w:t xml:space="preserve">' population. Plant Breeding 124: 532-537. </w:t>
            </w:r>
          </w:p>
        </w:tc>
      </w:tr>
      <w:tr w:rsidR="00C1392A" w14:paraId="7BAE2666" w14:textId="77777777" w:rsidTr="006F24E9">
        <w:tc>
          <w:tcPr>
            <w:tcW w:w="990" w:type="dxa"/>
          </w:tcPr>
          <w:p w14:paraId="6925AAF2" w14:textId="77777777" w:rsidR="00C1392A" w:rsidRPr="00F07B9E" w:rsidRDefault="00C1392A" w:rsidP="007B1E8C">
            <w:pPr>
              <w:ind w:left="132" w:hanging="100"/>
              <w:rPr>
                <w:sz w:val="22"/>
                <w:szCs w:val="22"/>
              </w:rPr>
            </w:pPr>
            <w:r w:rsidRPr="00F07B9E">
              <w:rPr>
                <w:rFonts w:eastAsia="Times New Roman"/>
                <w:sz w:val="22"/>
                <w:szCs w:val="22"/>
              </w:rPr>
              <w:t>10233.</w:t>
            </w:r>
          </w:p>
        </w:tc>
        <w:tc>
          <w:tcPr>
            <w:tcW w:w="8370" w:type="dxa"/>
          </w:tcPr>
          <w:p w14:paraId="651BEF09" w14:textId="77777777" w:rsidR="00C1392A" w:rsidRPr="00F07B9E" w:rsidRDefault="00C1392A" w:rsidP="00C033B6">
            <w:pPr>
              <w:rPr>
                <w:sz w:val="22"/>
                <w:szCs w:val="22"/>
              </w:rPr>
            </w:pPr>
            <w:r w:rsidRPr="00F07B9E">
              <w:rPr>
                <w:rFonts w:eastAsia="Times New Roman"/>
                <w:sz w:val="22"/>
                <w:szCs w:val="22"/>
              </w:rPr>
              <w:t xml:space="preserve"> Mishra AN, Kaushal K, </w:t>
            </w:r>
            <w:proofErr w:type="spellStart"/>
            <w:r w:rsidRPr="00F07B9E">
              <w:rPr>
                <w:rFonts w:eastAsia="Times New Roman"/>
                <w:sz w:val="22"/>
                <w:szCs w:val="22"/>
              </w:rPr>
              <w:t>Shirsekar</w:t>
            </w:r>
            <w:proofErr w:type="spellEnd"/>
            <w:r w:rsidRPr="00F07B9E">
              <w:rPr>
                <w:rFonts w:eastAsia="Times New Roman"/>
                <w:sz w:val="22"/>
                <w:szCs w:val="22"/>
              </w:rPr>
              <w:t xml:space="preserve"> GS, Yadav SR, Brama RN &amp; Pandey HN 2005 Genetic basis of seedling-resistance to leaf rust in bread wheat 'Thatcher'. Plant Breeding 124: 514-516. </w:t>
            </w:r>
          </w:p>
        </w:tc>
      </w:tr>
      <w:tr w:rsidR="00C1392A" w14:paraId="1BEB216A" w14:textId="77777777" w:rsidTr="006F24E9">
        <w:tc>
          <w:tcPr>
            <w:tcW w:w="990" w:type="dxa"/>
          </w:tcPr>
          <w:p w14:paraId="63041A1A" w14:textId="77777777" w:rsidR="00C1392A" w:rsidRPr="00F07B9E" w:rsidRDefault="00C1392A" w:rsidP="007B1E8C">
            <w:pPr>
              <w:ind w:left="132" w:hanging="100"/>
              <w:rPr>
                <w:sz w:val="22"/>
                <w:szCs w:val="22"/>
              </w:rPr>
            </w:pPr>
            <w:r w:rsidRPr="00F07B9E">
              <w:rPr>
                <w:rFonts w:eastAsia="Times New Roman"/>
                <w:sz w:val="22"/>
                <w:szCs w:val="22"/>
              </w:rPr>
              <w:t>10234.</w:t>
            </w:r>
          </w:p>
        </w:tc>
        <w:tc>
          <w:tcPr>
            <w:tcW w:w="8370" w:type="dxa"/>
          </w:tcPr>
          <w:p w14:paraId="2F6A4BCF" w14:textId="77777777" w:rsidR="00C1392A" w:rsidRPr="00F07B9E" w:rsidRDefault="00C1392A" w:rsidP="00C033B6">
            <w:pPr>
              <w:rPr>
                <w:sz w:val="22"/>
                <w:szCs w:val="22"/>
              </w:rPr>
            </w:pPr>
            <w:r w:rsidRPr="00F07B9E">
              <w:rPr>
                <w:rFonts w:eastAsia="Times New Roman"/>
                <w:sz w:val="22"/>
                <w:szCs w:val="22"/>
              </w:rPr>
              <w:t xml:space="preserve"> Goncharov NP &amp; </w:t>
            </w:r>
            <w:proofErr w:type="spellStart"/>
            <w:r w:rsidRPr="00F07B9E">
              <w:rPr>
                <w:rFonts w:eastAsia="Times New Roman"/>
                <w:sz w:val="22"/>
                <w:szCs w:val="22"/>
              </w:rPr>
              <w:t>Gaidalenok</w:t>
            </w:r>
            <w:proofErr w:type="spellEnd"/>
            <w:r w:rsidRPr="00F07B9E">
              <w:rPr>
                <w:rFonts w:eastAsia="Times New Roman"/>
                <w:sz w:val="22"/>
                <w:szCs w:val="22"/>
              </w:rPr>
              <w:t xml:space="preserve"> RF 2005 Localization of genes controlling </w:t>
            </w:r>
            <w:proofErr w:type="spellStart"/>
            <w:r w:rsidRPr="00F07B9E">
              <w:rPr>
                <w:rFonts w:eastAsia="Times New Roman"/>
                <w:sz w:val="22"/>
                <w:szCs w:val="22"/>
              </w:rPr>
              <w:t>sphaerical</w:t>
            </w:r>
            <w:proofErr w:type="spellEnd"/>
            <w:r w:rsidRPr="00F07B9E">
              <w:rPr>
                <w:rFonts w:eastAsia="Times New Roman"/>
                <w:sz w:val="22"/>
                <w:szCs w:val="22"/>
              </w:rPr>
              <w:t xml:space="preserve"> grain and compact ear in </w:t>
            </w:r>
            <w:r w:rsidRPr="00F07B9E">
              <w:rPr>
                <w:rFonts w:eastAsia="Times New Roman"/>
                <w:i/>
                <w:sz w:val="22"/>
                <w:szCs w:val="22"/>
              </w:rPr>
              <w:t xml:space="preserve">Triticum </w:t>
            </w:r>
            <w:proofErr w:type="spellStart"/>
            <w:r w:rsidRPr="00F07B9E">
              <w:rPr>
                <w:rFonts w:eastAsia="Times New Roman"/>
                <w:i/>
                <w:sz w:val="22"/>
                <w:szCs w:val="22"/>
              </w:rPr>
              <w:t>antiquorum</w:t>
            </w:r>
            <w:proofErr w:type="spellEnd"/>
            <w:r w:rsidRPr="00F07B9E">
              <w:rPr>
                <w:rFonts w:eastAsia="Times New Roman"/>
                <w:sz w:val="22"/>
                <w:szCs w:val="22"/>
              </w:rPr>
              <w:t xml:space="preserve"> Heer ex </w:t>
            </w:r>
            <w:proofErr w:type="spellStart"/>
            <w:r w:rsidRPr="00F07B9E">
              <w:rPr>
                <w:rFonts w:eastAsia="Times New Roman"/>
                <w:sz w:val="22"/>
                <w:szCs w:val="22"/>
              </w:rPr>
              <w:t>Udacz</w:t>
            </w:r>
            <w:proofErr w:type="spellEnd"/>
            <w:r w:rsidRPr="00F07B9E">
              <w:rPr>
                <w:rFonts w:eastAsia="Times New Roman"/>
                <w:sz w:val="22"/>
                <w:szCs w:val="22"/>
              </w:rPr>
              <w:t xml:space="preserve">. Russian Journal of Genetics 41: 1262-1267. </w:t>
            </w:r>
          </w:p>
        </w:tc>
      </w:tr>
      <w:tr w:rsidR="00C1392A" w14:paraId="5FE4BAEB" w14:textId="77777777" w:rsidTr="006F24E9">
        <w:tc>
          <w:tcPr>
            <w:tcW w:w="990" w:type="dxa"/>
          </w:tcPr>
          <w:p w14:paraId="266D917D" w14:textId="77777777" w:rsidR="00C1392A" w:rsidRPr="00F07B9E" w:rsidRDefault="00C1392A" w:rsidP="007B1E8C">
            <w:pPr>
              <w:ind w:left="132" w:hanging="100"/>
              <w:rPr>
                <w:sz w:val="22"/>
                <w:szCs w:val="22"/>
              </w:rPr>
            </w:pPr>
            <w:r w:rsidRPr="00F07B9E">
              <w:rPr>
                <w:rFonts w:eastAsia="Times New Roman"/>
                <w:sz w:val="22"/>
                <w:szCs w:val="22"/>
              </w:rPr>
              <w:t>10235.</w:t>
            </w:r>
          </w:p>
        </w:tc>
        <w:tc>
          <w:tcPr>
            <w:tcW w:w="8370" w:type="dxa"/>
          </w:tcPr>
          <w:p w14:paraId="547321CE" w14:textId="77777777" w:rsidR="00C1392A" w:rsidRPr="00F07B9E" w:rsidRDefault="00C1392A" w:rsidP="00C033B6">
            <w:pPr>
              <w:rPr>
                <w:sz w:val="22"/>
                <w:szCs w:val="22"/>
              </w:rPr>
            </w:pPr>
            <w:r w:rsidRPr="00F07B9E">
              <w:rPr>
                <w:rFonts w:eastAsia="Times New Roman"/>
                <w:sz w:val="22"/>
                <w:szCs w:val="22"/>
              </w:rPr>
              <w:t xml:space="preserve">Jan Y, </w:t>
            </w:r>
            <w:proofErr w:type="spellStart"/>
            <w:r w:rsidRPr="00F07B9E">
              <w:rPr>
                <w:rFonts w:eastAsia="Times New Roman"/>
                <w:sz w:val="22"/>
                <w:szCs w:val="22"/>
              </w:rPr>
              <w:t>Hsam</w:t>
            </w:r>
            <w:proofErr w:type="spellEnd"/>
            <w:r w:rsidRPr="00F07B9E">
              <w:rPr>
                <w:rFonts w:eastAsia="Times New Roman"/>
                <w:sz w:val="22"/>
                <w:szCs w:val="22"/>
              </w:rPr>
              <w:t xml:space="preserve"> SLK, Yu JZ, Jiang Y, </w:t>
            </w:r>
            <w:proofErr w:type="spellStart"/>
            <w:r w:rsidRPr="00F07B9E">
              <w:rPr>
                <w:rFonts w:eastAsia="Times New Roman"/>
                <w:sz w:val="22"/>
                <w:szCs w:val="22"/>
              </w:rPr>
              <w:t>Ohtsuka</w:t>
            </w:r>
            <w:proofErr w:type="spellEnd"/>
            <w:r w:rsidRPr="00F07B9E">
              <w:rPr>
                <w:rFonts w:eastAsia="Times New Roman"/>
                <w:sz w:val="22"/>
                <w:szCs w:val="22"/>
              </w:rPr>
              <w:t xml:space="preserve"> I &amp; Zeller FJ 2003 HMW and LMW glutenin alleles among putative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European spelt wheat (</w:t>
            </w:r>
            <w:r w:rsidRPr="00F07B9E">
              <w:rPr>
                <w:rFonts w:eastAsia="Times New Roman"/>
                <w:i/>
                <w:sz w:val="22"/>
                <w:szCs w:val="22"/>
              </w:rPr>
              <w:t xml:space="preserve">Triticum </w:t>
            </w:r>
            <w:proofErr w:type="spellStart"/>
            <w:r w:rsidRPr="00F07B9E">
              <w:rPr>
                <w:rFonts w:eastAsia="Times New Roman"/>
                <w:i/>
                <w:sz w:val="22"/>
                <w:szCs w:val="22"/>
              </w:rPr>
              <w:t>spelta</w:t>
            </w:r>
            <w:proofErr w:type="spellEnd"/>
            <w:r w:rsidRPr="00F07B9E">
              <w:rPr>
                <w:rFonts w:eastAsia="Times New Roman"/>
                <w:sz w:val="22"/>
                <w:szCs w:val="22"/>
              </w:rPr>
              <w:t xml:space="preserve"> L.) progenitors. Theoretical and Applied Genetics 106: 1321-1330. </w:t>
            </w:r>
          </w:p>
        </w:tc>
      </w:tr>
      <w:tr w:rsidR="00C1392A" w14:paraId="2408DE2D" w14:textId="77777777" w:rsidTr="006F24E9">
        <w:tc>
          <w:tcPr>
            <w:tcW w:w="990" w:type="dxa"/>
          </w:tcPr>
          <w:p w14:paraId="64E3B677" w14:textId="77777777" w:rsidR="00C1392A" w:rsidRPr="00F07B9E" w:rsidRDefault="00C1392A" w:rsidP="007B1E8C">
            <w:pPr>
              <w:ind w:left="132" w:hanging="100"/>
              <w:rPr>
                <w:sz w:val="22"/>
                <w:szCs w:val="22"/>
              </w:rPr>
            </w:pPr>
            <w:r w:rsidRPr="00F07B9E">
              <w:rPr>
                <w:rFonts w:eastAsia="Times New Roman"/>
                <w:sz w:val="22"/>
                <w:szCs w:val="22"/>
              </w:rPr>
              <w:lastRenderedPageBreak/>
              <w:t>10236.</w:t>
            </w:r>
          </w:p>
        </w:tc>
        <w:tc>
          <w:tcPr>
            <w:tcW w:w="8370" w:type="dxa"/>
          </w:tcPr>
          <w:p w14:paraId="0EDBDF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Cherukuri</w:t>
            </w:r>
            <w:proofErr w:type="spellEnd"/>
            <w:r w:rsidRPr="00F07B9E">
              <w:rPr>
                <w:rFonts w:eastAsia="Times New Roman"/>
                <w:sz w:val="22"/>
                <w:szCs w:val="22"/>
              </w:rPr>
              <w:t xml:space="preserve"> DP, Gupta PK, </w:t>
            </w:r>
            <w:proofErr w:type="spellStart"/>
            <w:r w:rsidRPr="00F07B9E">
              <w:rPr>
                <w:rFonts w:eastAsia="Times New Roman"/>
                <w:sz w:val="22"/>
                <w:szCs w:val="22"/>
              </w:rPr>
              <w:t>Charpe</w:t>
            </w:r>
            <w:proofErr w:type="spellEnd"/>
            <w:r w:rsidRPr="00F07B9E">
              <w:rPr>
                <w:rFonts w:eastAsia="Times New Roman"/>
                <w:sz w:val="22"/>
                <w:szCs w:val="22"/>
              </w:rPr>
              <w:t xml:space="preserve"> A, Koul S, Prabhu KV, Singh RB &amp; Haq QMR 2005 Molecular mapping of </w:t>
            </w:r>
            <w:r w:rsidRPr="00F07B9E">
              <w:rPr>
                <w:rFonts w:eastAsia="Times New Roman"/>
                <w:i/>
                <w:sz w:val="22"/>
                <w:szCs w:val="22"/>
              </w:rPr>
              <w:t xml:space="preserve">Aegilops </w:t>
            </w:r>
            <w:proofErr w:type="spellStart"/>
            <w:r w:rsidRPr="00F07B9E">
              <w:rPr>
                <w:rFonts w:eastAsia="Times New Roman"/>
                <w:i/>
                <w:sz w:val="22"/>
                <w:szCs w:val="22"/>
              </w:rPr>
              <w:t>speltoides</w:t>
            </w:r>
            <w:proofErr w:type="spellEnd"/>
            <w:r w:rsidRPr="00F07B9E">
              <w:rPr>
                <w:rFonts w:eastAsia="Times New Roman"/>
                <w:sz w:val="22"/>
                <w:szCs w:val="22"/>
              </w:rPr>
              <w:t xml:space="preserve"> derived leaf rust resistance gene </w:t>
            </w:r>
            <w:r w:rsidRPr="00F07B9E">
              <w:rPr>
                <w:rFonts w:eastAsia="Times New Roman"/>
                <w:i/>
                <w:sz w:val="22"/>
                <w:szCs w:val="22"/>
              </w:rPr>
              <w:t>Lr28</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143: 19-26. </w:t>
            </w:r>
          </w:p>
        </w:tc>
      </w:tr>
      <w:tr w:rsidR="00C1392A" w14:paraId="4352E0F4" w14:textId="77777777" w:rsidTr="006F24E9">
        <w:tc>
          <w:tcPr>
            <w:tcW w:w="990" w:type="dxa"/>
          </w:tcPr>
          <w:p w14:paraId="03401FC5" w14:textId="77777777" w:rsidR="00C1392A" w:rsidRPr="00F07B9E" w:rsidRDefault="00C1392A" w:rsidP="007B1E8C">
            <w:pPr>
              <w:ind w:left="132" w:hanging="100"/>
              <w:rPr>
                <w:sz w:val="22"/>
                <w:szCs w:val="22"/>
              </w:rPr>
            </w:pPr>
            <w:r w:rsidRPr="00F07B9E">
              <w:rPr>
                <w:rFonts w:eastAsia="Times New Roman"/>
                <w:sz w:val="22"/>
                <w:szCs w:val="22"/>
              </w:rPr>
              <w:t>10237.</w:t>
            </w:r>
          </w:p>
        </w:tc>
        <w:tc>
          <w:tcPr>
            <w:tcW w:w="8370" w:type="dxa"/>
          </w:tcPr>
          <w:p w14:paraId="4E0F7D9D" w14:textId="5D304F19"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Makandar</w:t>
            </w:r>
            <w:proofErr w:type="spellEnd"/>
            <w:r w:rsidRPr="00F07B9E">
              <w:rPr>
                <w:rFonts w:eastAsia="Times New Roman"/>
                <w:sz w:val="22"/>
                <w:szCs w:val="22"/>
              </w:rPr>
              <w:t xml:space="preserve"> R, Essig JS, </w:t>
            </w:r>
            <w:proofErr w:type="spellStart"/>
            <w:r w:rsidRPr="00F07B9E">
              <w:rPr>
                <w:rFonts w:eastAsia="Times New Roman"/>
                <w:sz w:val="22"/>
                <w:szCs w:val="22"/>
              </w:rPr>
              <w:t>Schapaugh</w:t>
            </w:r>
            <w:proofErr w:type="spellEnd"/>
            <w:r w:rsidRPr="00F07B9E">
              <w:rPr>
                <w:rFonts w:eastAsia="Times New Roman"/>
                <w:sz w:val="22"/>
                <w:szCs w:val="22"/>
              </w:rPr>
              <w:t xml:space="preserve"> MA, Trick HN &amp; Shah J 2006 Genetically engineered resistance to Fusarium head blight in wheat by expression of </w:t>
            </w:r>
            <w:r w:rsidRPr="00F07B9E">
              <w:rPr>
                <w:rFonts w:eastAsia="Times New Roman"/>
                <w:i/>
                <w:sz w:val="22"/>
                <w:szCs w:val="22"/>
              </w:rPr>
              <w:t>Arabidopsis</w:t>
            </w:r>
            <w:r w:rsidRPr="00F07B9E">
              <w:rPr>
                <w:rFonts w:eastAsia="Times New Roman"/>
                <w:sz w:val="22"/>
                <w:szCs w:val="22"/>
              </w:rPr>
              <w:t xml:space="preserve"> NPR1. Molecular Plant-Microbe Interactions 19: 123-129. </w:t>
            </w:r>
          </w:p>
        </w:tc>
      </w:tr>
      <w:tr w:rsidR="00C1392A" w14:paraId="6E63A7DC" w14:textId="77777777" w:rsidTr="006F24E9">
        <w:tc>
          <w:tcPr>
            <w:tcW w:w="990" w:type="dxa"/>
          </w:tcPr>
          <w:p w14:paraId="5D8CD737" w14:textId="77777777" w:rsidR="00C1392A" w:rsidRPr="00F07B9E" w:rsidRDefault="00C1392A" w:rsidP="007B1E8C">
            <w:pPr>
              <w:ind w:left="132" w:hanging="100"/>
              <w:rPr>
                <w:sz w:val="22"/>
                <w:szCs w:val="22"/>
              </w:rPr>
            </w:pPr>
            <w:r w:rsidRPr="00F07B9E">
              <w:rPr>
                <w:rFonts w:eastAsia="Times New Roman"/>
                <w:sz w:val="22"/>
                <w:szCs w:val="22"/>
              </w:rPr>
              <w:t>10238.</w:t>
            </w:r>
          </w:p>
        </w:tc>
        <w:tc>
          <w:tcPr>
            <w:tcW w:w="8370" w:type="dxa"/>
          </w:tcPr>
          <w:p w14:paraId="7F294C5E" w14:textId="77777777" w:rsidR="00C1392A" w:rsidRPr="00F07B9E" w:rsidRDefault="00C1392A" w:rsidP="00C033B6">
            <w:pPr>
              <w:rPr>
                <w:sz w:val="22"/>
                <w:szCs w:val="22"/>
              </w:rPr>
            </w:pPr>
            <w:r w:rsidRPr="00F07B9E">
              <w:rPr>
                <w:rFonts w:eastAsia="Times New Roman"/>
                <w:sz w:val="22"/>
                <w:szCs w:val="22"/>
              </w:rPr>
              <w:t xml:space="preserve"> Santra DK, Watt C, Little L, Kidwell KK &amp; Campbell KG 2006 Comparison of a modified assay method for the endopeptidase marker </w:t>
            </w:r>
            <w:r w:rsidRPr="00F07B9E">
              <w:rPr>
                <w:rFonts w:eastAsia="Times New Roman"/>
                <w:i/>
                <w:sz w:val="22"/>
                <w:szCs w:val="22"/>
              </w:rPr>
              <w:t>Ep-D1b</w:t>
            </w:r>
            <w:r w:rsidRPr="00F07B9E">
              <w:rPr>
                <w:rFonts w:eastAsia="Times New Roman"/>
                <w:sz w:val="22"/>
                <w:szCs w:val="22"/>
              </w:rPr>
              <w:t xml:space="preserve"> with the Sequence Tag Site marker </w:t>
            </w:r>
            <w:r w:rsidRPr="00F07B9E">
              <w:rPr>
                <w:rFonts w:eastAsia="Times New Roman"/>
                <w:i/>
                <w:sz w:val="22"/>
                <w:szCs w:val="22"/>
              </w:rPr>
              <w:t>XustSSR2001-7DL</w:t>
            </w:r>
            <w:r w:rsidRPr="00F07B9E">
              <w:rPr>
                <w:rFonts w:eastAsia="Times New Roman"/>
                <w:sz w:val="22"/>
                <w:szCs w:val="22"/>
              </w:rPr>
              <w:t xml:space="preserve"> for </w:t>
            </w:r>
            <w:proofErr w:type="spellStart"/>
            <w:r w:rsidRPr="00F07B9E">
              <w:rPr>
                <w:rFonts w:eastAsia="Times New Roman"/>
                <w:sz w:val="22"/>
                <w:szCs w:val="22"/>
              </w:rPr>
              <w:t>strawbreaker</w:t>
            </w:r>
            <w:proofErr w:type="spellEnd"/>
            <w:r w:rsidRPr="00F07B9E">
              <w:rPr>
                <w:rFonts w:eastAsia="Times New Roman"/>
                <w:sz w:val="22"/>
                <w:szCs w:val="22"/>
              </w:rPr>
              <w:t xml:space="preserve"> foot rot resistance in wheat. Plant Breeding 125: 13-18. </w:t>
            </w:r>
          </w:p>
        </w:tc>
      </w:tr>
      <w:tr w:rsidR="00C1392A" w14:paraId="3A3174BC" w14:textId="77777777" w:rsidTr="006F24E9">
        <w:tc>
          <w:tcPr>
            <w:tcW w:w="990" w:type="dxa"/>
          </w:tcPr>
          <w:p w14:paraId="002B8A8D" w14:textId="77777777" w:rsidR="00C1392A" w:rsidRPr="00F07B9E" w:rsidRDefault="00C1392A" w:rsidP="007B1E8C">
            <w:pPr>
              <w:ind w:left="132" w:hanging="100"/>
              <w:rPr>
                <w:sz w:val="22"/>
                <w:szCs w:val="22"/>
              </w:rPr>
            </w:pPr>
            <w:r w:rsidRPr="00F07B9E">
              <w:rPr>
                <w:rFonts w:eastAsia="Times New Roman"/>
                <w:sz w:val="22"/>
                <w:szCs w:val="22"/>
              </w:rPr>
              <w:t>10239.</w:t>
            </w:r>
          </w:p>
        </w:tc>
        <w:tc>
          <w:tcPr>
            <w:tcW w:w="8370" w:type="dxa"/>
          </w:tcPr>
          <w:p w14:paraId="216EFECB" w14:textId="77777777" w:rsidR="00C1392A" w:rsidRPr="00F07B9E" w:rsidRDefault="00C1392A" w:rsidP="00C033B6">
            <w:pPr>
              <w:rPr>
                <w:sz w:val="22"/>
                <w:szCs w:val="22"/>
              </w:rPr>
            </w:pPr>
            <w:r w:rsidRPr="00F07B9E">
              <w:rPr>
                <w:rFonts w:eastAsia="Times New Roman"/>
                <w:sz w:val="22"/>
                <w:szCs w:val="22"/>
              </w:rPr>
              <w:t xml:space="preserve"> Chen J, Griffey CA, </w:t>
            </w:r>
            <w:proofErr w:type="spellStart"/>
            <w:r w:rsidRPr="00F07B9E">
              <w:rPr>
                <w:rFonts w:eastAsia="Times New Roman"/>
                <w:sz w:val="22"/>
                <w:szCs w:val="22"/>
              </w:rPr>
              <w:t>Saghai-Maroof</w:t>
            </w:r>
            <w:proofErr w:type="spellEnd"/>
            <w:r w:rsidRPr="00F07B9E">
              <w:rPr>
                <w:rFonts w:eastAsia="Times New Roman"/>
                <w:sz w:val="22"/>
                <w:szCs w:val="22"/>
              </w:rPr>
              <w:t xml:space="preserve"> MA, Stromberg EL, </w:t>
            </w:r>
            <w:proofErr w:type="spellStart"/>
            <w:r w:rsidRPr="00F07B9E">
              <w:rPr>
                <w:rFonts w:eastAsia="Times New Roman"/>
                <w:sz w:val="22"/>
                <w:szCs w:val="22"/>
              </w:rPr>
              <w:t>Bivashev</w:t>
            </w:r>
            <w:proofErr w:type="spellEnd"/>
            <w:r w:rsidRPr="00F07B9E">
              <w:rPr>
                <w:rFonts w:eastAsia="Times New Roman"/>
                <w:sz w:val="22"/>
                <w:szCs w:val="22"/>
              </w:rPr>
              <w:t xml:space="preserve"> RM, </w:t>
            </w:r>
            <w:proofErr w:type="spellStart"/>
            <w:r w:rsidRPr="00F07B9E">
              <w:rPr>
                <w:rFonts w:eastAsia="Times New Roman"/>
                <w:sz w:val="22"/>
                <w:szCs w:val="22"/>
              </w:rPr>
              <w:t>Zhoa</w:t>
            </w:r>
            <w:proofErr w:type="spellEnd"/>
            <w:r w:rsidRPr="00F07B9E">
              <w:rPr>
                <w:rFonts w:eastAsia="Times New Roman"/>
                <w:sz w:val="22"/>
                <w:szCs w:val="22"/>
              </w:rPr>
              <w:t xml:space="preserve"> W, Chappell MR, Pridgen TH, Dong Y &amp; Zeng Z 2006 Validation of two major quantitative trait loci for Fusarium head blight resistance in Chinese wheat line W14. Plant Breeding 125: 99-101. </w:t>
            </w:r>
          </w:p>
        </w:tc>
      </w:tr>
      <w:tr w:rsidR="00C1392A" w14:paraId="09B802B2" w14:textId="77777777" w:rsidTr="006F24E9">
        <w:tc>
          <w:tcPr>
            <w:tcW w:w="990" w:type="dxa"/>
          </w:tcPr>
          <w:p w14:paraId="165820FF" w14:textId="77777777" w:rsidR="00C1392A" w:rsidRPr="00F07B9E" w:rsidRDefault="00C1392A" w:rsidP="007B1E8C">
            <w:pPr>
              <w:ind w:left="132" w:hanging="100"/>
              <w:rPr>
                <w:sz w:val="22"/>
                <w:szCs w:val="22"/>
              </w:rPr>
            </w:pPr>
            <w:r w:rsidRPr="00F07B9E">
              <w:rPr>
                <w:rFonts w:eastAsia="Times New Roman"/>
                <w:sz w:val="22"/>
                <w:szCs w:val="22"/>
              </w:rPr>
              <w:t>10240.</w:t>
            </w:r>
          </w:p>
        </w:tc>
        <w:tc>
          <w:tcPr>
            <w:tcW w:w="8370" w:type="dxa"/>
          </w:tcPr>
          <w:p w14:paraId="4DF6A22A" w14:textId="77777777" w:rsidR="00C1392A" w:rsidRPr="00F07B9E" w:rsidRDefault="00C1392A" w:rsidP="00C033B6">
            <w:pPr>
              <w:rPr>
                <w:sz w:val="22"/>
                <w:szCs w:val="22"/>
              </w:rPr>
            </w:pPr>
            <w:r w:rsidRPr="00F07B9E">
              <w:rPr>
                <w:rFonts w:eastAsia="Times New Roman"/>
                <w:sz w:val="22"/>
                <w:szCs w:val="22"/>
              </w:rPr>
              <w:t xml:space="preserve"> Griffiths S, Sharp R, Foote TN, </w:t>
            </w:r>
            <w:proofErr w:type="spellStart"/>
            <w:r w:rsidRPr="00F07B9E">
              <w:rPr>
                <w:rFonts w:eastAsia="Times New Roman"/>
                <w:sz w:val="22"/>
                <w:szCs w:val="22"/>
              </w:rPr>
              <w:t>Bertin</w:t>
            </w:r>
            <w:proofErr w:type="spellEnd"/>
            <w:r w:rsidRPr="00F07B9E">
              <w:rPr>
                <w:rFonts w:eastAsia="Times New Roman"/>
                <w:sz w:val="22"/>
                <w:szCs w:val="22"/>
              </w:rPr>
              <w:t xml:space="preserve"> I, </w:t>
            </w:r>
            <w:proofErr w:type="spellStart"/>
            <w:r w:rsidRPr="00F07B9E">
              <w:rPr>
                <w:rFonts w:eastAsia="Times New Roman"/>
                <w:sz w:val="22"/>
                <w:szCs w:val="22"/>
              </w:rPr>
              <w:t>Wanous</w:t>
            </w:r>
            <w:proofErr w:type="spellEnd"/>
            <w:r w:rsidRPr="00F07B9E">
              <w:rPr>
                <w:rFonts w:eastAsia="Times New Roman"/>
                <w:sz w:val="22"/>
                <w:szCs w:val="22"/>
              </w:rPr>
              <w:t xml:space="preserve"> M, Reader S, Colas I &amp; Moore G 2006 Molecular characterization of </w:t>
            </w:r>
            <w:r w:rsidRPr="00F07B9E">
              <w:rPr>
                <w:rFonts w:eastAsia="Times New Roman"/>
                <w:i/>
                <w:sz w:val="22"/>
                <w:szCs w:val="22"/>
              </w:rPr>
              <w:t>Ph1</w:t>
            </w:r>
            <w:r w:rsidRPr="00F07B9E">
              <w:rPr>
                <w:rFonts w:eastAsia="Times New Roman"/>
                <w:sz w:val="22"/>
                <w:szCs w:val="22"/>
              </w:rPr>
              <w:t xml:space="preserve"> as a major chromosome pairing locus in polyploid wheat. Nature 439: 749-752. </w:t>
            </w:r>
          </w:p>
        </w:tc>
      </w:tr>
      <w:tr w:rsidR="00C1392A" w14:paraId="51FAC8E5" w14:textId="77777777" w:rsidTr="006F24E9">
        <w:tc>
          <w:tcPr>
            <w:tcW w:w="990" w:type="dxa"/>
          </w:tcPr>
          <w:p w14:paraId="734C2D8B" w14:textId="77777777" w:rsidR="00C1392A" w:rsidRPr="00F07B9E" w:rsidRDefault="00C1392A" w:rsidP="007B1E8C">
            <w:pPr>
              <w:ind w:left="132" w:hanging="100"/>
              <w:rPr>
                <w:sz w:val="22"/>
                <w:szCs w:val="22"/>
              </w:rPr>
            </w:pPr>
            <w:r w:rsidRPr="00F07B9E">
              <w:rPr>
                <w:rFonts w:eastAsia="Times New Roman"/>
                <w:sz w:val="22"/>
                <w:szCs w:val="22"/>
              </w:rPr>
              <w:t>10241.</w:t>
            </w:r>
          </w:p>
        </w:tc>
        <w:tc>
          <w:tcPr>
            <w:tcW w:w="8370" w:type="dxa"/>
          </w:tcPr>
          <w:p w14:paraId="4C7C2741" w14:textId="77777777" w:rsidR="00C1392A" w:rsidRPr="00F07B9E" w:rsidRDefault="00C1392A" w:rsidP="00C033B6">
            <w:pPr>
              <w:rPr>
                <w:sz w:val="22"/>
                <w:szCs w:val="22"/>
              </w:rPr>
            </w:pPr>
            <w:r w:rsidRPr="00F07B9E">
              <w:rPr>
                <w:rFonts w:eastAsia="Times New Roman"/>
                <w:sz w:val="22"/>
                <w:szCs w:val="22"/>
              </w:rPr>
              <w:t xml:space="preserve"> Miranda LM, Murphy JP, </w:t>
            </w:r>
            <w:proofErr w:type="spellStart"/>
            <w:r w:rsidRPr="00F07B9E">
              <w:rPr>
                <w:rFonts w:eastAsia="Times New Roman"/>
                <w:sz w:val="22"/>
                <w:szCs w:val="22"/>
              </w:rPr>
              <w:t>Leath</w:t>
            </w:r>
            <w:proofErr w:type="spellEnd"/>
            <w:r w:rsidRPr="00F07B9E">
              <w:rPr>
                <w:rFonts w:eastAsia="Times New Roman"/>
                <w:sz w:val="22"/>
                <w:szCs w:val="22"/>
              </w:rPr>
              <w:t xml:space="preserve"> S &amp; Marshall DS 2006 </w:t>
            </w:r>
            <w:r w:rsidRPr="00F07B9E">
              <w:rPr>
                <w:rFonts w:eastAsia="Times New Roman"/>
                <w:i/>
                <w:sz w:val="22"/>
                <w:szCs w:val="22"/>
              </w:rPr>
              <w:t>Pm34</w:t>
            </w:r>
            <w:r w:rsidRPr="00F07B9E">
              <w:rPr>
                <w:rFonts w:eastAsia="Times New Roman"/>
                <w:sz w:val="22"/>
                <w:szCs w:val="22"/>
              </w:rPr>
              <w:t xml:space="preserve">: a new powdery mildew resistance gene transferred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to common wheat. Theoretical and Applied Genetics 113: 1497-1504. </w:t>
            </w:r>
          </w:p>
        </w:tc>
      </w:tr>
      <w:tr w:rsidR="00C1392A" w14:paraId="293C994E" w14:textId="77777777" w:rsidTr="006F24E9">
        <w:tc>
          <w:tcPr>
            <w:tcW w:w="990" w:type="dxa"/>
          </w:tcPr>
          <w:p w14:paraId="1CF9E2B1" w14:textId="77777777" w:rsidR="00C1392A" w:rsidRPr="00F07B9E" w:rsidRDefault="00C1392A" w:rsidP="007B1E8C">
            <w:pPr>
              <w:ind w:left="132" w:hanging="100"/>
              <w:rPr>
                <w:sz w:val="22"/>
                <w:szCs w:val="22"/>
              </w:rPr>
            </w:pPr>
            <w:r w:rsidRPr="00F07B9E">
              <w:rPr>
                <w:rFonts w:eastAsia="Times New Roman"/>
                <w:sz w:val="22"/>
                <w:szCs w:val="22"/>
              </w:rPr>
              <w:t>10242.</w:t>
            </w:r>
          </w:p>
        </w:tc>
        <w:tc>
          <w:tcPr>
            <w:tcW w:w="8370" w:type="dxa"/>
          </w:tcPr>
          <w:p w14:paraId="397A708D" w14:textId="77777777" w:rsidR="00C1392A" w:rsidRPr="00F07B9E" w:rsidRDefault="00C1392A" w:rsidP="00C033B6">
            <w:pPr>
              <w:rPr>
                <w:sz w:val="22"/>
                <w:szCs w:val="22"/>
              </w:rPr>
            </w:pPr>
            <w:r w:rsidRPr="00F07B9E">
              <w:rPr>
                <w:rFonts w:eastAsia="Times New Roman"/>
                <w:sz w:val="22"/>
                <w:szCs w:val="22"/>
              </w:rPr>
              <w:t xml:space="preserve"> Watanabe N 2005 The occurrence and inheritance of a brittle rachis phenotype in Italian durum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142: 247- 251. </w:t>
            </w:r>
          </w:p>
        </w:tc>
      </w:tr>
      <w:tr w:rsidR="00C1392A" w14:paraId="3A8AD2DC" w14:textId="77777777" w:rsidTr="006F24E9">
        <w:tc>
          <w:tcPr>
            <w:tcW w:w="990" w:type="dxa"/>
          </w:tcPr>
          <w:p w14:paraId="14D21523" w14:textId="77777777" w:rsidR="00C1392A" w:rsidRPr="00F07B9E" w:rsidRDefault="00C1392A" w:rsidP="007B1E8C">
            <w:pPr>
              <w:ind w:left="132" w:hanging="100"/>
              <w:rPr>
                <w:sz w:val="22"/>
                <w:szCs w:val="22"/>
              </w:rPr>
            </w:pPr>
            <w:r w:rsidRPr="00F07B9E">
              <w:rPr>
                <w:rFonts w:eastAsia="Times New Roman"/>
                <w:sz w:val="22"/>
                <w:szCs w:val="22"/>
              </w:rPr>
              <w:t>10243.</w:t>
            </w:r>
          </w:p>
        </w:tc>
        <w:tc>
          <w:tcPr>
            <w:tcW w:w="8370" w:type="dxa"/>
          </w:tcPr>
          <w:p w14:paraId="5A81A45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Gilsinger</w:t>
            </w:r>
            <w:proofErr w:type="spellEnd"/>
            <w:r w:rsidRPr="00F07B9E">
              <w:rPr>
                <w:rFonts w:eastAsia="Times New Roman"/>
                <w:sz w:val="22"/>
                <w:szCs w:val="22"/>
              </w:rPr>
              <w:t xml:space="preserve"> J, Kong L, Shen X &amp; Ohm H 2005 DNA markers associated with low Fusarium head blight incidence and narrow flower opening in wheat. Theoretical and Applied Genetics 110: 1218-1225. </w:t>
            </w:r>
          </w:p>
        </w:tc>
      </w:tr>
      <w:tr w:rsidR="00C1392A" w14:paraId="2AD6D847" w14:textId="77777777" w:rsidTr="006F24E9">
        <w:tc>
          <w:tcPr>
            <w:tcW w:w="990" w:type="dxa"/>
          </w:tcPr>
          <w:p w14:paraId="7AC8044E" w14:textId="77777777" w:rsidR="00C1392A" w:rsidRPr="00F07B9E" w:rsidRDefault="00C1392A" w:rsidP="007B1E8C">
            <w:pPr>
              <w:ind w:left="132" w:hanging="100"/>
              <w:rPr>
                <w:sz w:val="22"/>
                <w:szCs w:val="22"/>
              </w:rPr>
            </w:pPr>
            <w:r w:rsidRPr="00F07B9E">
              <w:rPr>
                <w:rFonts w:eastAsia="Times New Roman"/>
                <w:sz w:val="22"/>
                <w:szCs w:val="22"/>
              </w:rPr>
              <w:t>10244.</w:t>
            </w:r>
          </w:p>
        </w:tc>
        <w:tc>
          <w:tcPr>
            <w:tcW w:w="8370" w:type="dxa"/>
          </w:tcPr>
          <w:p w14:paraId="665A21FD" w14:textId="77777777" w:rsidR="00C1392A" w:rsidRPr="00F07B9E" w:rsidRDefault="00C1392A" w:rsidP="00C033B6">
            <w:pPr>
              <w:rPr>
                <w:sz w:val="22"/>
                <w:szCs w:val="22"/>
              </w:rPr>
            </w:pPr>
            <w:r w:rsidRPr="00F07B9E">
              <w:rPr>
                <w:rFonts w:eastAsia="Times New Roman"/>
                <w:sz w:val="22"/>
                <w:szCs w:val="22"/>
              </w:rPr>
              <w:t xml:space="preserve"> Gupta SK, </w:t>
            </w:r>
            <w:proofErr w:type="spellStart"/>
            <w:r w:rsidRPr="00F07B9E">
              <w:rPr>
                <w:rFonts w:eastAsia="Times New Roman"/>
                <w:sz w:val="22"/>
                <w:szCs w:val="22"/>
              </w:rPr>
              <w:t>Charpe</w:t>
            </w:r>
            <w:proofErr w:type="spellEnd"/>
            <w:r w:rsidRPr="00F07B9E">
              <w:rPr>
                <w:rFonts w:eastAsia="Times New Roman"/>
                <w:sz w:val="22"/>
                <w:szCs w:val="22"/>
              </w:rPr>
              <w:t xml:space="preserve"> A, Koul S, Prabhu KV &amp; Haq QMR 2005 Development and validation of molecular markers linked to an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-derived leaf-rust-resistance gene, </w:t>
            </w:r>
            <w:r w:rsidRPr="00F07B9E">
              <w:rPr>
                <w:rFonts w:eastAsia="Times New Roman"/>
                <w:i/>
                <w:sz w:val="22"/>
                <w:szCs w:val="22"/>
              </w:rPr>
              <w:t>Lr9</w:t>
            </w:r>
            <w:r w:rsidRPr="00F07B9E">
              <w:rPr>
                <w:rFonts w:eastAsia="Times New Roman"/>
                <w:sz w:val="22"/>
                <w:szCs w:val="22"/>
              </w:rPr>
              <w:t xml:space="preserve">, for marker-assisted selection in bread wheat. Genome 48: 823-830. </w:t>
            </w:r>
          </w:p>
        </w:tc>
      </w:tr>
      <w:tr w:rsidR="00C1392A" w14:paraId="5CCF5F04" w14:textId="77777777" w:rsidTr="006F24E9">
        <w:tc>
          <w:tcPr>
            <w:tcW w:w="990" w:type="dxa"/>
          </w:tcPr>
          <w:p w14:paraId="0F33EED1" w14:textId="77777777" w:rsidR="00C1392A" w:rsidRPr="00F07B9E" w:rsidRDefault="00C1392A" w:rsidP="007B1E8C">
            <w:pPr>
              <w:ind w:left="132" w:hanging="100"/>
              <w:rPr>
                <w:sz w:val="22"/>
                <w:szCs w:val="22"/>
              </w:rPr>
            </w:pPr>
            <w:r w:rsidRPr="00F07B9E">
              <w:rPr>
                <w:rFonts w:eastAsia="Times New Roman"/>
                <w:sz w:val="22"/>
                <w:szCs w:val="22"/>
              </w:rPr>
              <w:t>10245.</w:t>
            </w:r>
          </w:p>
        </w:tc>
        <w:tc>
          <w:tcPr>
            <w:tcW w:w="8370" w:type="dxa"/>
          </w:tcPr>
          <w:p w14:paraId="565D854B" w14:textId="77777777" w:rsidR="00C1392A" w:rsidRPr="00F07B9E" w:rsidRDefault="00C1392A" w:rsidP="00C033B6">
            <w:pPr>
              <w:rPr>
                <w:sz w:val="22"/>
                <w:szCs w:val="22"/>
              </w:rPr>
            </w:pPr>
            <w:r w:rsidRPr="00F07B9E">
              <w:rPr>
                <w:rFonts w:eastAsia="Times New Roman"/>
                <w:sz w:val="22"/>
                <w:szCs w:val="22"/>
              </w:rPr>
              <w:t xml:space="preserve"> Mori M, Uchino N, Chono M, Kato K &amp; Miura H 2005 Mapping QTLs for grain dormancy on wheat chromosome 3A and the group 4 chromosomes, and their combined effect. Theoretical and Applied Genetics 110: 1315-1323. </w:t>
            </w:r>
          </w:p>
        </w:tc>
      </w:tr>
      <w:tr w:rsidR="00C1392A" w14:paraId="729B8B7E" w14:textId="77777777" w:rsidTr="006F24E9">
        <w:tc>
          <w:tcPr>
            <w:tcW w:w="990" w:type="dxa"/>
          </w:tcPr>
          <w:p w14:paraId="1A7D1551" w14:textId="77777777" w:rsidR="00C1392A" w:rsidRPr="00F07B9E" w:rsidRDefault="00C1392A" w:rsidP="007B1E8C">
            <w:pPr>
              <w:ind w:left="132" w:hanging="100"/>
              <w:rPr>
                <w:sz w:val="22"/>
                <w:szCs w:val="22"/>
              </w:rPr>
            </w:pPr>
            <w:r w:rsidRPr="00F07B9E">
              <w:rPr>
                <w:rFonts w:eastAsia="Times New Roman"/>
                <w:sz w:val="22"/>
                <w:szCs w:val="22"/>
              </w:rPr>
              <w:t>10246.</w:t>
            </w:r>
          </w:p>
        </w:tc>
        <w:tc>
          <w:tcPr>
            <w:tcW w:w="8370" w:type="dxa"/>
          </w:tcPr>
          <w:p w14:paraId="4BA7776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Valarik</w:t>
            </w:r>
            <w:proofErr w:type="spellEnd"/>
            <w:r w:rsidRPr="00F07B9E">
              <w:rPr>
                <w:rFonts w:eastAsia="Times New Roman"/>
                <w:sz w:val="22"/>
                <w:szCs w:val="22"/>
              </w:rPr>
              <w:t xml:space="preserve"> M, </w:t>
            </w:r>
            <w:proofErr w:type="spellStart"/>
            <w:r w:rsidRPr="00F07B9E">
              <w:rPr>
                <w:rFonts w:eastAsia="Times New Roman"/>
                <w:sz w:val="22"/>
                <w:szCs w:val="22"/>
              </w:rPr>
              <w:t>Linkiewicz</w:t>
            </w:r>
            <w:proofErr w:type="spellEnd"/>
            <w:r w:rsidRPr="00F07B9E">
              <w:rPr>
                <w:rFonts w:eastAsia="Times New Roman"/>
                <w:sz w:val="22"/>
                <w:szCs w:val="22"/>
              </w:rPr>
              <w:t xml:space="preserve"> AM &amp; </w:t>
            </w:r>
            <w:proofErr w:type="spellStart"/>
            <w:r w:rsidRPr="00F07B9E">
              <w:rPr>
                <w:rFonts w:eastAsia="Times New Roman"/>
                <w:sz w:val="22"/>
                <w:szCs w:val="22"/>
              </w:rPr>
              <w:t>Dubcovsky</w:t>
            </w:r>
            <w:proofErr w:type="spellEnd"/>
            <w:r w:rsidRPr="00F07B9E">
              <w:rPr>
                <w:rFonts w:eastAsia="Times New Roman"/>
                <w:sz w:val="22"/>
                <w:szCs w:val="22"/>
              </w:rPr>
              <w:t xml:space="preserve"> J 2006 A microcolinearity study at the earliness </w:t>
            </w:r>
            <w:r w:rsidRPr="00F07B9E">
              <w:rPr>
                <w:rFonts w:eastAsia="Times New Roman"/>
                <w:i/>
                <w:sz w:val="22"/>
                <w:szCs w:val="22"/>
              </w:rPr>
              <w:t>per se</w:t>
            </w:r>
            <w:r w:rsidRPr="00F07B9E">
              <w:rPr>
                <w:rFonts w:eastAsia="Times New Roman"/>
                <w:sz w:val="22"/>
                <w:szCs w:val="22"/>
              </w:rPr>
              <w:t xml:space="preserve"> gene </w:t>
            </w:r>
            <w:r w:rsidRPr="00F07B9E">
              <w:rPr>
                <w:rFonts w:eastAsia="Times New Roman"/>
                <w:i/>
                <w:sz w:val="22"/>
                <w:szCs w:val="22"/>
              </w:rPr>
              <w:t>Eps-A</w:t>
            </w:r>
            <w:r w:rsidRPr="00F07B9E">
              <w:rPr>
                <w:rFonts w:eastAsia="Times New Roman"/>
                <w:sz w:val="22"/>
                <w:szCs w:val="22"/>
                <w:vertAlign w:val="superscript"/>
              </w:rPr>
              <w:t>m</w:t>
            </w:r>
            <w:r w:rsidRPr="00F07B9E">
              <w:rPr>
                <w:rFonts w:eastAsia="Times New Roman"/>
                <w:sz w:val="22"/>
                <w:szCs w:val="22"/>
              </w:rPr>
              <w:t xml:space="preserve">1 region reveals an ancient duplication that preceded the wheat-rice divergence. Theoretical and Applied Genetics 112: 945-967. </w:t>
            </w:r>
          </w:p>
        </w:tc>
      </w:tr>
      <w:tr w:rsidR="00C1392A" w14:paraId="2F4AFF73" w14:textId="77777777" w:rsidTr="006F24E9">
        <w:tc>
          <w:tcPr>
            <w:tcW w:w="990" w:type="dxa"/>
          </w:tcPr>
          <w:p w14:paraId="54435702" w14:textId="77777777" w:rsidR="00C1392A" w:rsidRPr="00F07B9E" w:rsidRDefault="00C1392A" w:rsidP="007B1E8C">
            <w:pPr>
              <w:ind w:left="132" w:hanging="100"/>
              <w:rPr>
                <w:sz w:val="22"/>
                <w:szCs w:val="22"/>
              </w:rPr>
            </w:pPr>
            <w:r w:rsidRPr="00F07B9E">
              <w:rPr>
                <w:rFonts w:eastAsia="Times New Roman"/>
                <w:sz w:val="22"/>
                <w:szCs w:val="22"/>
              </w:rPr>
              <w:t>10247.</w:t>
            </w:r>
          </w:p>
        </w:tc>
        <w:tc>
          <w:tcPr>
            <w:tcW w:w="8370" w:type="dxa"/>
          </w:tcPr>
          <w:p w14:paraId="366DD9D8" w14:textId="77777777" w:rsidR="00C1392A" w:rsidRPr="00F07B9E" w:rsidRDefault="00C1392A" w:rsidP="00C033B6">
            <w:pPr>
              <w:rPr>
                <w:sz w:val="22"/>
                <w:szCs w:val="22"/>
              </w:rPr>
            </w:pPr>
            <w:r w:rsidRPr="00F07B9E">
              <w:rPr>
                <w:rFonts w:eastAsia="Times New Roman"/>
                <w:sz w:val="22"/>
                <w:szCs w:val="22"/>
              </w:rPr>
              <w:t xml:space="preserve"> Ma W, Appels R, Bekes F, </w:t>
            </w:r>
            <w:proofErr w:type="spellStart"/>
            <w:r w:rsidRPr="00F07B9E">
              <w:rPr>
                <w:rFonts w:eastAsia="Times New Roman"/>
                <w:sz w:val="22"/>
                <w:szCs w:val="22"/>
              </w:rPr>
              <w:t>Larroque</w:t>
            </w:r>
            <w:proofErr w:type="spellEnd"/>
            <w:r w:rsidRPr="00F07B9E">
              <w:rPr>
                <w:rFonts w:eastAsia="Times New Roman"/>
                <w:sz w:val="22"/>
                <w:szCs w:val="22"/>
              </w:rPr>
              <w:t xml:space="preserve"> O, Morell MK &amp; Gale KR 2005 Genetic characterization of dough rheological properties in a wheat doubled haploid population: additive genetic effects and epistatic interactions. Theoretical and Applied Genetics 111: 410-422. </w:t>
            </w:r>
          </w:p>
        </w:tc>
      </w:tr>
      <w:tr w:rsidR="00C1392A" w14:paraId="2F0140A2" w14:textId="77777777" w:rsidTr="006F24E9">
        <w:tc>
          <w:tcPr>
            <w:tcW w:w="990" w:type="dxa"/>
          </w:tcPr>
          <w:p w14:paraId="6B36994B" w14:textId="77777777" w:rsidR="00C1392A" w:rsidRPr="00F07B9E" w:rsidRDefault="00C1392A" w:rsidP="007B1E8C">
            <w:pPr>
              <w:ind w:left="132" w:hanging="100"/>
              <w:rPr>
                <w:sz w:val="22"/>
                <w:szCs w:val="22"/>
              </w:rPr>
            </w:pPr>
            <w:r w:rsidRPr="00F07B9E">
              <w:rPr>
                <w:rFonts w:eastAsia="Times New Roman"/>
                <w:sz w:val="22"/>
                <w:szCs w:val="22"/>
              </w:rPr>
              <w:t>10248.</w:t>
            </w:r>
          </w:p>
        </w:tc>
        <w:tc>
          <w:tcPr>
            <w:tcW w:w="8370" w:type="dxa"/>
          </w:tcPr>
          <w:p w14:paraId="28A3CD21" w14:textId="77777777" w:rsidR="00C1392A" w:rsidRPr="00F07B9E" w:rsidRDefault="00C1392A" w:rsidP="00C033B6">
            <w:pPr>
              <w:rPr>
                <w:sz w:val="22"/>
                <w:szCs w:val="22"/>
              </w:rPr>
            </w:pPr>
            <w:r w:rsidRPr="00F07B9E">
              <w:rPr>
                <w:rFonts w:eastAsia="Times New Roman"/>
                <w:sz w:val="22"/>
                <w:szCs w:val="22"/>
              </w:rPr>
              <w:t xml:space="preserve"> Faris JD &amp; </w:t>
            </w:r>
            <w:proofErr w:type="spellStart"/>
            <w:r w:rsidRPr="00F07B9E">
              <w:rPr>
                <w:rFonts w:eastAsia="Times New Roman"/>
                <w:sz w:val="22"/>
                <w:szCs w:val="22"/>
              </w:rPr>
              <w:t>FriesenTL</w:t>
            </w:r>
            <w:proofErr w:type="spellEnd"/>
            <w:r w:rsidRPr="00F07B9E">
              <w:rPr>
                <w:rFonts w:eastAsia="Times New Roman"/>
                <w:sz w:val="22"/>
                <w:szCs w:val="22"/>
              </w:rPr>
              <w:t xml:space="preserve"> 2005 Identification of quantitative trait loci for race-nonspecific resistance to tan spot in wheat. Theoretical and Applied Genetics 111: 386-392. </w:t>
            </w:r>
          </w:p>
        </w:tc>
      </w:tr>
      <w:tr w:rsidR="00C1392A" w14:paraId="3103A863" w14:textId="77777777" w:rsidTr="006F24E9">
        <w:tc>
          <w:tcPr>
            <w:tcW w:w="990" w:type="dxa"/>
          </w:tcPr>
          <w:p w14:paraId="5E1951EE" w14:textId="77777777" w:rsidR="00C1392A" w:rsidRPr="00F07B9E" w:rsidRDefault="00C1392A" w:rsidP="007B1E8C">
            <w:pPr>
              <w:ind w:left="132" w:hanging="100"/>
              <w:rPr>
                <w:sz w:val="22"/>
                <w:szCs w:val="22"/>
              </w:rPr>
            </w:pPr>
            <w:r w:rsidRPr="00F07B9E">
              <w:rPr>
                <w:rFonts w:eastAsia="Times New Roman"/>
                <w:sz w:val="22"/>
                <w:szCs w:val="22"/>
              </w:rPr>
              <w:t>10249.</w:t>
            </w:r>
          </w:p>
        </w:tc>
        <w:tc>
          <w:tcPr>
            <w:tcW w:w="8370" w:type="dxa"/>
          </w:tcPr>
          <w:p w14:paraId="0C68F174" w14:textId="77777777" w:rsidR="00C1392A" w:rsidRPr="00F07B9E" w:rsidRDefault="00C1392A" w:rsidP="00C033B6">
            <w:pPr>
              <w:rPr>
                <w:sz w:val="22"/>
                <w:szCs w:val="22"/>
              </w:rPr>
            </w:pPr>
            <w:r w:rsidRPr="00F07B9E">
              <w:rPr>
                <w:rFonts w:eastAsia="Times New Roman"/>
                <w:sz w:val="22"/>
                <w:szCs w:val="22"/>
              </w:rPr>
              <w:t xml:space="preserve"> Ellis MH, </w:t>
            </w:r>
            <w:proofErr w:type="spellStart"/>
            <w:r w:rsidRPr="00F07B9E">
              <w:rPr>
                <w:rFonts w:eastAsia="Times New Roman"/>
                <w:sz w:val="22"/>
                <w:szCs w:val="22"/>
              </w:rPr>
              <w:t>Rebetzke</w:t>
            </w:r>
            <w:proofErr w:type="spellEnd"/>
            <w:r w:rsidRPr="00F07B9E">
              <w:rPr>
                <w:rFonts w:eastAsia="Times New Roman"/>
                <w:sz w:val="22"/>
                <w:szCs w:val="22"/>
              </w:rPr>
              <w:t xml:space="preserve"> GJ, </w:t>
            </w:r>
            <w:proofErr w:type="spellStart"/>
            <w:r w:rsidRPr="00F07B9E">
              <w:rPr>
                <w:rFonts w:eastAsia="Times New Roman"/>
                <w:sz w:val="22"/>
                <w:szCs w:val="22"/>
              </w:rPr>
              <w:t>Azanza</w:t>
            </w:r>
            <w:proofErr w:type="spellEnd"/>
            <w:r w:rsidRPr="00F07B9E">
              <w:rPr>
                <w:rFonts w:eastAsia="Times New Roman"/>
                <w:sz w:val="22"/>
                <w:szCs w:val="22"/>
              </w:rPr>
              <w:t xml:space="preserve"> F, Richards RA &amp; </w:t>
            </w:r>
            <w:proofErr w:type="spellStart"/>
            <w:r w:rsidRPr="00F07B9E">
              <w:rPr>
                <w:rFonts w:eastAsia="Times New Roman"/>
                <w:sz w:val="22"/>
                <w:szCs w:val="22"/>
              </w:rPr>
              <w:t>Spielmeyer</w:t>
            </w:r>
            <w:proofErr w:type="spellEnd"/>
            <w:r w:rsidRPr="00F07B9E">
              <w:rPr>
                <w:rFonts w:eastAsia="Times New Roman"/>
                <w:sz w:val="22"/>
                <w:szCs w:val="22"/>
              </w:rPr>
              <w:t xml:space="preserve"> W 2005 Molecular mapping of gibberellin-responsive dwarfing genes in bread wheat. Theoretical and Applied Genetics 111: 423-430. </w:t>
            </w:r>
          </w:p>
        </w:tc>
      </w:tr>
      <w:tr w:rsidR="00C1392A" w14:paraId="1078F874" w14:textId="77777777" w:rsidTr="006F24E9">
        <w:tc>
          <w:tcPr>
            <w:tcW w:w="990" w:type="dxa"/>
          </w:tcPr>
          <w:p w14:paraId="745FAF1C" w14:textId="77777777" w:rsidR="00C1392A" w:rsidRPr="00F07B9E" w:rsidRDefault="00C1392A" w:rsidP="007B1E8C">
            <w:pPr>
              <w:ind w:left="132" w:hanging="100"/>
              <w:rPr>
                <w:sz w:val="22"/>
                <w:szCs w:val="22"/>
              </w:rPr>
            </w:pPr>
            <w:r w:rsidRPr="00F07B9E">
              <w:rPr>
                <w:rFonts w:eastAsia="Times New Roman"/>
                <w:sz w:val="22"/>
                <w:szCs w:val="22"/>
              </w:rPr>
              <w:t>10250.</w:t>
            </w:r>
          </w:p>
        </w:tc>
        <w:tc>
          <w:tcPr>
            <w:tcW w:w="8370" w:type="dxa"/>
          </w:tcPr>
          <w:p w14:paraId="15CDBA83" w14:textId="77777777" w:rsidR="00C1392A" w:rsidRPr="00F07B9E" w:rsidRDefault="00C1392A" w:rsidP="00C033B6">
            <w:pPr>
              <w:rPr>
                <w:sz w:val="22"/>
                <w:szCs w:val="22"/>
              </w:rPr>
            </w:pPr>
            <w:r w:rsidRPr="00F07B9E">
              <w:rPr>
                <w:rFonts w:eastAsia="Times New Roman"/>
                <w:sz w:val="22"/>
                <w:szCs w:val="22"/>
              </w:rPr>
              <w:t xml:space="preserve"> Aguilar V, Stamp P, </w:t>
            </w:r>
            <w:proofErr w:type="spellStart"/>
            <w:r w:rsidRPr="00F07B9E">
              <w:rPr>
                <w:rFonts w:eastAsia="Times New Roman"/>
                <w:sz w:val="22"/>
                <w:szCs w:val="22"/>
              </w:rPr>
              <w:t>Winzeler</w:t>
            </w:r>
            <w:proofErr w:type="spellEnd"/>
            <w:r w:rsidRPr="00F07B9E">
              <w:rPr>
                <w:rFonts w:eastAsia="Times New Roman"/>
                <w:sz w:val="22"/>
                <w:szCs w:val="22"/>
              </w:rPr>
              <w:t xml:space="preserve"> M, </w:t>
            </w:r>
            <w:proofErr w:type="spellStart"/>
            <w:r w:rsidRPr="00F07B9E">
              <w:rPr>
                <w:rFonts w:eastAsia="Times New Roman"/>
                <w:sz w:val="22"/>
                <w:szCs w:val="22"/>
              </w:rPr>
              <w:t>Schachermayr</w:t>
            </w:r>
            <w:proofErr w:type="spellEnd"/>
            <w:r w:rsidRPr="00F07B9E">
              <w:rPr>
                <w:rFonts w:eastAsia="Times New Roman"/>
                <w:sz w:val="22"/>
                <w:szCs w:val="22"/>
              </w:rPr>
              <w:t xml:space="preserve">, Keller B, Zanetti S &amp; Messmer MM 2005 Inheritance of field resistance to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leaf and glume blotch and correlations with other morphological traits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Theoretical and Applied Genetics 111: 325-336. </w:t>
            </w:r>
          </w:p>
        </w:tc>
      </w:tr>
      <w:tr w:rsidR="00C1392A" w14:paraId="593AB5F9" w14:textId="77777777" w:rsidTr="006F24E9">
        <w:tc>
          <w:tcPr>
            <w:tcW w:w="990" w:type="dxa"/>
          </w:tcPr>
          <w:p w14:paraId="0BE02AD9" w14:textId="77777777" w:rsidR="00C1392A" w:rsidRPr="00F07B9E" w:rsidRDefault="00C1392A" w:rsidP="007B1E8C">
            <w:pPr>
              <w:ind w:left="132" w:hanging="100"/>
              <w:rPr>
                <w:sz w:val="22"/>
                <w:szCs w:val="22"/>
              </w:rPr>
            </w:pPr>
            <w:r w:rsidRPr="00F07B9E">
              <w:rPr>
                <w:rFonts w:eastAsia="Times New Roman"/>
                <w:sz w:val="22"/>
                <w:szCs w:val="22"/>
              </w:rPr>
              <w:lastRenderedPageBreak/>
              <w:t>10251.</w:t>
            </w:r>
          </w:p>
        </w:tc>
        <w:tc>
          <w:tcPr>
            <w:tcW w:w="8370" w:type="dxa"/>
          </w:tcPr>
          <w:p w14:paraId="31D87CDB" w14:textId="77777777" w:rsidR="00C1392A" w:rsidRPr="00F07B9E" w:rsidRDefault="00C1392A" w:rsidP="00C033B6">
            <w:pPr>
              <w:rPr>
                <w:sz w:val="22"/>
                <w:szCs w:val="22"/>
              </w:rPr>
            </w:pPr>
            <w:r w:rsidRPr="00F07B9E">
              <w:rPr>
                <w:rFonts w:eastAsia="Times New Roman"/>
                <w:sz w:val="22"/>
                <w:szCs w:val="22"/>
              </w:rPr>
              <w:t xml:space="preserve"> Liu XM, Gill BS &amp; Chen M-S 2005 Hessian fly resistance gene </w:t>
            </w:r>
            <w:r w:rsidRPr="00F07B9E">
              <w:rPr>
                <w:rFonts w:eastAsia="Times New Roman"/>
                <w:i/>
                <w:sz w:val="22"/>
                <w:szCs w:val="22"/>
              </w:rPr>
              <w:t>H13</w:t>
            </w:r>
            <w:r w:rsidRPr="00F07B9E">
              <w:rPr>
                <w:rFonts w:eastAsia="Times New Roman"/>
                <w:sz w:val="22"/>
                <w:szCs w:val="22"/>
              </w:rPr>
              <w:t xml:space="preserve"> is mapped to a distal cluster of resistance genes in chromosome 6DS of wheat. Theoretical and Applied Genetics 111: 243-249. </w:t>
            </w:r>
          </w:p>
        </w:tc>
      </w:tr>
      <w:tr w:rsidR="00C1392A" w14:paraId="26028CBE" w14:textId="77777777" w:rsidTr="006F24E9">
        <w:tc>
          <w:tcPr>
            <w:tcW w:w="990" w:type="dxa"/>
          </w:tcPr>
          <w:p w14:paraId="3C63F82F" w14:textId="77777777" w:rsidR="00C1392A" w:rsidRPr="00F07B9E" w:rsidRDefault="00C1392A" w:rsidP="007B1E8C">
            <w:pPr>
              <w:ind w:left="132" w:hanging="100"/>
              <w:rPr>
                <w:sz w:val="22"/>
                <w:szCs w:val="22"/>
              </w:rPr>
            </w:pPr>
            <w:r w:rsidRPr="00F07B9E">
              <w:rPr>
                <w:rFonts w:eastAsia="Times New Roman"/>
                <w:sz w:val="22"/>
                <w:szCs w:val="22"/>
              </w:rPr>
              <w:t>10252.</w:t>
            </w:r>
          </w:p>
        </w:tc>
        <w:tc>
          <w:tcPr>
            <w:tcW w:w="8370" w:type="dxa"/>
          </w:tcPr>
          <w:p w14:paraId="6234FE09" w14:textId="77777777" w:rsidR="00C1392A" w:rsidRPr="00F07B9E" w:rsidRDefault="00C1392A" w:rsidP="00C033B6">
            <w:pPr>
              <w:rPr>
                <w:sz w:val="22"/>
                <w:szCs w:val="22"/>
              </w:rPr>
            </w:pPr>
            <w:r w:rsidRPr="00F07B9E">
              <w:rPr>
                <w:rFonts w:eastAsia="Times New Roman"/>
                <w:sz w:val="22"/>
                <w:szCs w:val="22"/>
              </w:rPr>
              <w:t xml:space="preserve"> Liu XM, Fritz AK, Reese JC, Wilde GE, Gill BS &amp; Chen M-S 2005 </w:t>
            </w:r>
            <w:r w:rsidRPr="00F07B9E">
              <w:rPr>
                <w:rFonts w:eastAsia="Times New Roman"/>
                <w:i/>
                <w:sz w:val="22"/>
                <w:szCs w:val="22"/>
              </w:rPr>
              <w:t>H9, H10</w:t>
            </w:r>
            <w:r w:rsidRPr="00F07B9E">
              <w:rPr>
                <w:rFonts w:eastAsia="Times New Roman"/>
                <w:sz w:val="22"/>
                <w:szCs w:val="22"/>
              </w:rPr>
              <w:t xml:space="preserve">, and </w:t>
            </w:r>
            <w:r w:rsidRPr="00F07B9E">
              <w:rPr>
                <w:rFonts w:eastAsia="Times New Roman"/>
                <w:i/>
                <w:sz w:val="22"/>
                <w:szCs w:val="22"/>
              </w:rPr>
              <w:t>H22</w:t>
            </w:r>
            <w:r w:rsidRPr="00F07B9E">
              <w:rPr>
                <w:rFonts w:eastAsia="Times New Roman"/>
                <w:sz w:val="22"/>
                <w:szCs w:val="22"/>
              </w:rPr>
              <w:t xml:space="preserve"> compose a cluster of Hessian fly-resistance genes in the distal gene-rich region of wheat chromosome 1AS. Theoretical and Applied Genetics 111: 1473-1480. </w:t>
            </w:r>
          </w:p>
        </w:tc>
      </w:tr>
      <w:tr w:rsidR="00C1392A" w14:paraId="05058E47" w14:textId="77777777" w:rsidTr="006F24E9">
        <w:tc>
          <w:tcPr>
            <w:tcW w:w="990" w:type="dxa"/>
          </w:tcPr>
          <w:p w14:paraId="4ADE16F6" w14:textId="77777777" w:rsidR="00C1392A" w:rsidRPr="00F07B9E" w:rsidRDefault="00C1392A" w:rsidP="007B1E8C">
            <w:pPr>
              <w:ind w:left="132" w:hanging="100"/>
              <w:rPr>
                <w:sz w:val="22"/>
                <w:szCs w:val="22"/>
              </w:rPr>
            </w:pPr>
            <w:r w:rsidRPr="00F07B9E">
              <w:rPr>
                <w:rFonts w:eastAsia="Times New Roman"/>
                <w:sz w:val="22"/>
                <w:szCs w:val="22"/>
              </w:rPr>
              <w:t>10253.</w:t>
            </w:r>
          </w:p>
        </w:tc>
        <w:tc>
          <w:tcPr>
            <w:tcW w:w="8370" w:type="dxa"/>
          </w:tcPr>
          <w:p w14:paraId="4523AF36" w14:textId="77777777" w:rsidR="00C1392A" w:rsidRPr="00F07B9E" w:rsidRDefault="00C1392A" w:rsidP="00C033B6">
            <w:pPr>
              <w:rPr>
                <w:sz w:val="22"/>
                <w:szCs w:val="22"/>
              </w:rPr>
            </w:pPr>
            <w:proofErr w:type="spellStart"/>
            <w:r w:rsidRPr="00F07B9E">
              <w:rPr>
                <w:rFonts w:eastAsia="Times New Roman"/>
                <w:sz w:val="22"/>
                <w:szCs w:val="22"/>
              </w:rPr>
              <w:t>Obert</w:t>
            </w:r>
            <w:proofErr w:type="spellEnd"/>
            <w:r w:rsidRPr="00F07B9E">
              <w:rPr>
                <w:rFonts w:eastAsia="Times New Roman"/>
                <w:sz w:val="22"/>
                <w:szCs w:val="22"/>
              </w:rPr>
              <w:t xml:space="preserve"> DE, Fritz AK, Moran JL, Singh S, Rudd JC &amp; </w:t>
            </w:r>
            <w:proofErr w:type="spellStart"/>
            <w:r w:rsidRPr="00F07B9E">
              <w:rPr>
                <w:rFonts w:eastAsia="Times New Roman"/>
                <w:sz w:val="22"/>
                <w:szCs w:val="22"/>
              </w:rPr>
              <w:t>Menz</w:t>
            </w:r>
            <w:proofErr w:type="spellEnd"/>
            <w:r w:rsidRPr="00F07B9E">
              <w:rPr>
                <w:rFonts w:eastAsia="Times New Roman"/>
                <w:sz w:val="22"/>
                <w:szCs w:val="22"/>
              </w:rPr>
              <w:t xml:space="preserve"> MA 2005 Identification and molecular tagging of a gene from PI 289824 conferring resistance to leaf rust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in wheat. Theoretical and Applied Genetics 111: 1439-1444. </w:t>
            </w:r>
          </w:p>
        </w:tc>
      </w:tr>
      <w:tr w:rsidR="00C1392A" w14:paraId="17404473" w14:textId="77777777" w:rsidTr="006F24E9">
        <w:tc>
          <w:tcPr>
            <w:tcW w:w="990" w:type="dxa"/>
          </w:tcPr>
          <w:p w14:paraId="412FDD3C" w14:textId="77777777" w:rsidR="00C1392A" w:rsidRPr="00F07B9E" w:rsidRDefault="00C1392A" w:rsidP="007B1E8C">
            <w:pPr>
              <w:ind w:left="132" w:hanging="100"/>
              <w:rPr>
                <w:sz w:val="22"/>
                <w:szCs w:val="22"/>
              </w:rPr>
            </w:pPr>
            <w:r w:rsidRPr="00F07B9E">
              <w:rPr>
                <w:rFonts w:eastAsia="Times New Roman"/>
                <w:sz w:val="22"/>
                <w:szCs w:val="22"/>
              </w:rPr>
              <w:t>10254.</w:t>
            </w:r>
          </w:p>
        </w:tc>
        <w:tc>
          <w:tcPr>
            <w:tcW w:w="8370" w:type="dxa"/>
          </w:tcPr>
          <w:p w14:paraId="64471D69" w14:textId="77777777" w:rsidR="00C1392A" w:rsidRPr="00F07B9E" w:rsidRDefault="00C1392A" w:rsidP="00C033B6">
            <w:pPr>
              <w:rPr>
                <w:sz w:val="22"/>
                <w:szCs w:val="22"/>
              </w:rPr>
            </w:pPr>
            <w:r w:rsidRPr="00F07B9E">
              <w:rPr>
                <w:rFonts w:eastAsia="Times New Roman"/>
                <w:sz w:val="22"/>
                <w:szCs w:val="22"/>
              </w:rPr>
              <w:t xml:space="preserve"> Steed A, Chandler E, </w:t>
            </w:r>
            <w:proofErr w:type="spellStart"/>
            <w:r w:rsidRPr="00F07B9E">
              <w:rPr>
                <w:rFonts w:eastAsia="Times New Roman"/>
                <w:sz w:val="22"/>
                <w:szCs w:val="22"/>
              </w:rPr>
              <w:t>Thomsett</w:t>
            </w:r>
            <w:proofErr w:type="spellEnd"/>
            <w:r w:rsidRPr="00F07B9E">
              <w:rPr>
                <w:rFonts w:eastAsia="Times New Roman"/>
                <w:sz w:val="22"/>
                <w:szCs w:val="22"/>
              </w:rPr>
              <w:t xml:space="preserve"> M, </w:t>
            </w:r>
            <w:proofErr w:type="spellStart"/>
            <w:r w:rsidRPr="00F07B9E">
              <w:rPr>
                <w:rFonts w:eastAsia="Times New Roman"/>
                <w:sz w:val="22"/>
                <w:szCs w:val="22"/>
              </w:rPr>
              <w:t>Gosman</w:t>
            </w:r>
            <w:proofErr w:type="spellEnd"/>
            <w:r w:rsidRPr="00F07B9E">
              <w:rPr>
                <w:rFonts w:eastAsia="Times New Roman"/>
                <w:sz w:val="22"/>
                <w:szCs w:val="22"/>
              </w:rPr>
              <w:t xml:space="preserve"> N, Faure S &amp; Nicholson P 2005 Identification of type 1 resistance to Fusarium head blight controlled by a major gene located on chromosome 4A of </w:t>
            </w:r>
            <w:r w:rsidRPr="00F07B9E">
              <w:rPr>
                <w:rFonts w:eastAsia="Times New Roman"/>
                <w:i/>
                <w:sz w:val="22"/>
                <w:szCs w:val="22"/>
              </w:rPr>
              <w:t xml:space="preserve">Triticum </w:t>
            </w:r>
            <w:proofErr w:type="spellStart"/>
            <w:r w:rsidRPr="00F07B9E">
              <w:rPr>
                <w:rFonts w:eastAsia="Times New Roman"/>
                <w:i/>
                <w:sz w:val="22"/>
                <w:szCs w:val="22"/>
              </w:rPr>
              <w:t>macha</w:t>
            </w:r>
            <w:proofErr w:type="spellEnd"/>
            <w:r w:rsidRPr="00F07B9E">
              <w:rPr>
                <w:rFonts w:eastAsia="Times New Roman"/>
                <w:sz w:val="22"/>
                <w:szCs w:val="22"/>
              </w:rPr>
              <w:t xml:space="preserve">. Theoretical &amp; Applied Genetics 111: 521-529. </w:t>
            </w:r>
          </w:p>
        </w:tc>
      </w:tr>
      <w:tr w:rsidR="00C1392A" w14:paraId="2D635BE8" w14:textId="77777777" w:rsidTr="006F24E9">
        <w:tc>
          <w:tcPr>
            <w:tcW w:w="990" w:type="dxa"/>
          </w:tcPr>
          <w:p w14:paraId="178EBA8F" w14:textId="77777777" w:rsidR="00C1392A" w:rsidRPr="00F07B9E" w:rsidRDefault="00C1392A" w:rsidP="007B1E8C">
            <w:pPr>
              <w:ind w:left="132" w:hanging="100"/>
              <w:rPr>
                <w:sz w:val="22"/>
                <w:szCs w:val="22"/>
              </w:rPr>
            </w:pPr>
            <w:r w:rsidRPr="00F07B9E">
              <w:rPr>
                <w:rFonts w:eastAsia="Times New Roman"/>
                <w:sz w:val="22"/>
                <w:szCs w:val="22"/>
              </w:rPr>
              <w:t>10255.</w:t>
            </w:r>
          </w:p>
        </w:tc>
        <w:tc>
          <w:tcPr>
            <w:tcW w:w="8370" w:type="dxa"/>
          </w:tcPr>
          <w:p w14:paraId="5997BE10" w14:textId="77777777" w:rsidR="00C1392A" w:rsidRPr="00F07B9E" w:rsidRDefault="00C1392A" w:rsidP="00C033B6">
            <w:pPr>
              <w:rPr>
                <w:sz w:val="22"/>
                <w:szCs w:val="22"/>
              </w:rPr>
            </w:pPr>
            <w:r w:rsidRPr="00F07B9E">
              <w:rPr>
                <w:rFonts w:eastAsia="Times New Roman"/>
                <w:sz w:val="22"/>
                <w:szCs w:val="22"/>
              </w:rPr>
              <w:t xml:space="preserve">Zhang WJ, </w:t>
            </w:r>
            <w:proofErr w:type="spellStart"/>
            <w:r w:rsidRPr="00F07B9E">
              <w:rPr>
                <w:rFonts w:eastAsia="Times New Roman"/>
                <w:sz w:val="22"/>
                <w:szCs w:val="22"/>
              </w:rPr>
              <w:t>Lukaszewski</w:t>
            </w:r>
            <w:proofErr w:type="spellEnd"/>
            <w:r w:rsidRPr="00F07B9E">
              <w:rPr>
                <w:rFonts w:eastAsia="Times New Roman"/>
                <w:sz w:val="22"/>
                <w:szCs w:val="22"/>
              </w:rPr>
              <w:t xml:space="preserve"> AJ, </w:t>
            </w:r>
            <w:proofErr w:type="spellStart"/>
            <w:r w:rsidRPr="00F07B9E">
              <w:rPr>
                <w:rFonts w:eastAsia="Times New Roman"/>
                <w:sz w:val="22"/>
                <w:szCs w:val="22"/>
              </w:rPr>
              <w:t>Kolmer</w:t>
            </w:r>
            <w:proofErr w:type="spellEnd"/>
            <w:r w:rsidRPr="00F07B9E">
              <w:rPr>
                <w:rFonts w:eastAsia="Times New Roman"/>
                <w:sz w:val="22"/>
                <w:szCs w:val="22"/>
              </w:rPr>
              <w:t xml:space="preserve"> J, Soria A, Goyal S &amp; </w:t>
            </w:r>
            <w:proofErr w:type="spellStart"/>
            <w:r w:rsidRPr="00F07B9E">
              <w:rPr>
                <w:rFonts w:eastAsia="Times New Roman"/>
                <w:sz w:val="22"/>
                <w:szCs w:val="22"/>
              </w:rPr>
              <w:t>Dubcovsky</w:t>
            </w:r>
            <w:proofErr w:type="spellEnd"/>
            <w:r w:rsidRPr="00F07B9E">
              <w:rPr>
                <w:rFonts w:eastAsia="Times New Roman"/>
                <w:sz w:val="22"/>
                <w:szCs w:val="22"/>
              </w:rPr>
              <w:t xml:space="preserve"> J 2005 Molecular characterization of durum and common wheat recombinant lines carrying leaf rust resistance (</w:t>
            </w:r>
            <w:r w:rsidRPr="00F07B9E">
              <w:rPr>
                <w:rFonts w:eastAsia="Times New Roman"/>
                <w:i/>
                <w:sz w:val="22"/>
                <w:szCs w:val="22"/>
              </w:rPr>
              <w:t>Lr19</w:t>
            </w:r>
            <w:r w:rsidRPr="00F07B9E">
              <w:rPr>
                <w:rFonts w:eastAsia="Times New Roman"/>
                <w:sz w:val="22"/>
                <w:szCs w:val="22"/>
              </w:rPr>
              <w:t>) and yellow pigment (</w:t>
            </w:r>
            <w:r w:rsidRPr="00F07B9E">
              <w:rPr>
                <w:rFonts w:eastAsia="Times New Roman"/>
                <w:i/>
                <w:sz w:val="22"/>
                <w:szCs w:val="22"/>
              </w:rPr>
              <w:t>Y</w:t>
            </w:r>
            <w:r w:rsidRPr="00F07B9E">
              <w:rPr>
                <w:rFonts w:eastAsia="Times New Roman"/>
                <w:sz w:val="22"/>
                <w:szCs w:val="22"/>
              </w:rPr>
              <w:t xml:space="preserve">) genes from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ponticum</w:t>
            </w:r>
            <w:proofErr w:type="spellEnd"/>
            <w:r w:rsidRPr="00F07B9E">
              <w:rPr>
                <w:rFonts w:eastAsia="Times New Roman"/>
                <w:sz w:val="22"/>
                <w:szCs w:val="22"/>
              </w:rPr>
              <w:t xml:space="preserve">. Theoretical and Applied Genetics 111: 573-582. </w:t>
            </w:r>
          </w:p>
        </w:tc>
      </w:tr>
      <w:tr w:rsidR="00C1392A" w14:paraId="57B61C15" w14:textId="77777777" w:rsidTr="006F24E9">
        <w:tc>
          <w:tcPr>
            <w:tcW w:w="990" w:type="dxa"/>
          </w:tcPr>
          <w:p w14:paraId="57C9A2EE" w14:textId="77777777" w:rsidR="00C1392A" w:rsidRPr="00F07B9E" w:rsidRDefault="00C1392A" w:rsidP="007B1E8C">
            <w:pPr>
              <w:ind w:left="132" w:hanging="100"/>
              <w:rPr>
                <w:sz w:val="22"/>
                <w:szCs w:val="22"/>
              </w:rPr>
            </w:pPr>
            <w:r w:rsidRPr="00F07B9E">
              <w:rPr>
                <w:rFonts w:eastAsia="Times New Roman"/>
                <w:sz w:val="22"/>
                <w:szCs w:val="22"/>
              </w:rPr>
              <w:t>10256.</w:t>
            </w:r>
          </w:p>
        </w:tc>
        <w:tc>
          <w:tcPr>
            <w:tcW w:w="8370" w:type="dxa"/>
          </w:tcPr>
          <w:p w14:paraId="6D7C6185" w14:textId="77777777" w:rsidR="00C1392A" w:rsidRPr="00F07B9E" w:rsidRDefault="00C1392A" w:rsidP="00C033B6">
            <w:pPr>
              <w:rPr>
                <w:sz w:val="22"/>
                <w:szCs w:val="22"/>
              </w:rPr>
            </w:pPr>
            <w:r w:rsidRPr="00F07B9E">
              <w:rPr>
                <w:rFonts w:eastAsia="Times New Roman"/>
                <w:sz w:val="22"/>
                <w:szCs w:val="22"/>
              </w:rPr>
              <w:t xml:space="preserve"> Liu ZH, Anderson JA, Hu J, Friesen TL, Rasmussen JB &amp; Faris JD 2005 A wheat </w:t>
            </w:r>
            <w:proofErr w:type="spellStart"/>
            <w:r w:rsidRPr="00F07B9E">
              <w:rPr>
                <w:rFonts w:eastAsia="Times New Roman"/>
                <w:sz w:val="22"/>
                <w:szCs w:val="22"/>
              </w:rPr>
              <w:t>intervarietal</w:t>
            </w:r>
            <w:proofErr w:type="spellEnd"/>
            <w:r w:rsidRPr="00F07B9E">
              <w:rPr>
                <w:rFonts w:eastAsia="Times New Roman"/>
                <w:sz w:val="22"/>
                <w:szCs w:val="22"/>
              </w:rPr>
              <w:t xml:space="preserve"> genetic linkage map based on microsatellite and target region amplified polymorphism markers and its utility for detecting quantitative trait loci. Theoretical and Applied Genetics 111: 782-794. </w:t>
            </w:r>
          </w:p>
        </w:tc>
      </w:tr>
      <w:tr w:rsidR="00C1392A" w14:paraId="4038DD52" w14:textId="77777777" w:rsidTr="006F24E9">
        <w:tc>
          <w:tcPr>
            <w:tcW w:w="990" w:type="dxa"/>
          </w:tcPr>
          <w:p w14:paraId="006039B5" w14:textId="77777777" w:rsidR="00C1392A" w:rsidRPr="00F07B9E" w:rsidRDefault="00C1392A" w:rsidP="007B1E8C">
            <w:pPr>
              <w:ind w:left="132" w:hanging="100"/>
              <w:rPr>
                <w:sz w:val="22"/>
                <w:szCs w:val="22"/>
              </w:rPr>
            </w:pPr>
            <w:r w:rsidRPr="00F07B9E">
              <w:rPr>
                <w:rFonts w:eastAsia="Times New Roman"/>
                <w:sz w:val="22"/>
                <w:szCs w:val="22"/>
              </w:rPr>
              <w:t>10257.</w:t>
            </w:r>
          </w:p>
        </w:tc>
        <w:tc>
          <w:tcPr>
            <w:tcW w:w="8370" w:type="dxa"/>
          </w:tcPr>
          <w:p w14:paraId="069293B3" w14:textId="77777777" w:rsidR="00C1392A" w:rsidRPr="00F07B9E" w:rsidRDefault="00C1392A" w:rsidP="00C033B6">
            <w:pPr>
              <w:rPr>
                <w:sz w:val="22"/>
                <w:szCs w:val="22"/>
              </w:rPr>
            </w:pPr>
            <w:r w:rsidRPr="00F07B9E">
              <w:rPr>
                <w:rFonts w:eastAsia="Times New Roman"/>
                <w:sz w:val="22"/>
                <w:szCs w:val="22"/>
              </w:rPr>
              <w:t xml:space="preserve"> Mago R, </w:t>
            </w:r>
            <w:proofErr w:type="spellStart"/>
            <w:r w:rsidRPr="00F07B9E">
              <w:rPr>
                <w:rFonts w:eastAsia="Times New Roman"/>
                <w:sz w:val="22"/>
                <w:szCs w:val="22"/>
              </w:rPr>
              <w:t>Bariana</w:t>
            </w:r>
            <w:proofErr w:type="spellEnd"/>
            <w:r w:rsidRPr="00F07B9E">
              <w:rPr>
                <w:rFonts w:eastAsia="Times New Roman"/>
                <w:sz w:val="22"/>
                <w:szCs w:val="22"/>
              </w:rPr>
              <w:t xml:space="preserve"> HS, Dundas IS,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Lawence</w:t>
            </w:r>
            <w:proofErr w:type="spellEnd"/>
            <w:r w:rsidRPr="00F07B9E">
              <w:rPr>
                <w:rFonts w:eastAsia="Times New Roman"/>
                <w:sz w:val="22"/>
                <w:szCs w:val="22"/>
              </w:rPr>
              <w:t xml:space="preserve"> GJ, Pryor AJ &amp; Ellis JG 2005 Development of PCR markers for the selection of wheat stem rust resistance genes </w:t>
            </w:r>
            <w:r w:rsidRPr="00F07B9E">
              <w:rPr>
                <w:rFonts w:eastAsia="Times New Roman"/>
                <w:i/>
                <w:sz w:val="22"/>
                <w:szCs w:val="22"/>
              </w:rPr>
              <w:t>Sr24</w:t>
            </w:r>
            <w:r w:rsidRPr="00F07B9E">
              <w:rPr>
                <w:rFonts w:eastAsia="Times New Roman"/>
                <w:sz w:val="22"/>
                <w:szCs w:val="22"/>
              </w:rPr>
              <w:t xml:space="preserve"> and </w:t>
            </w:r>
            <w:r w:rsidRPr="00F07B9E">
              <w:rPr>
                <w:rFonts w:eastAsia="Times New Roman"/>
                <w:i/>
                <w:sz w:val="22"/>
                <w:szCs w:val="22"/>
              </w:rPr>
              <w:t>Sr26</w:t>
            </w:r>
            <w:r w:rsidRPr="00F07B9E">
              <w:rPr>
                <w:rFonts w:eastAsia="Times New Roman"/>
                <w:sz w:val="22"/>
                <w:szCs w:val="22"/>
              </w:rPr>
              <w:t xml:space="preserve"> in diverse wheat germplasm. Theoretical and Applied Genetics 111: 496-504. </w:t>
            </w:r>
          </w:p>
        </w:tc>
      </w:tr>
      <w:tr w:rsidR="00C1392A" w14:paraId="35E9746B" w14:textId="77777777" w:rsidTr="006F24E9">
        <w:tc>
          <w:tcPr>
            <w:tcW w:w="990" w:type="dxa"/>
          </w:tcPr>
          <w:p w14:paraId="608F69D7" w14:textId="77777777" w:rsidR="00C1392A" w:rsidRPr="00F07B9E" w:rsidRDefault="00C1392A" w:rsidP="007B1E8C">
            <w:pPr>
              <w:ind w:left="132" w:hanging="100"/>
              <w:rPr>
                <w:sz w:val="22"/>
                <w:szCs w:val="22"/>
              </w:rPr>
            </w:pPr>
            <w:r w:rsidRPr="00F07B9E">
              <w:rPr>
                <w:rFonts w:eastAsia="Times New Roman"/>
                <w:sz w:val="22"/>
                <w:szCs w:val="22"/>
              </w:rPr>
              <w:t>10258.</w:t>
            </w:r>
          </w:p>
        </w:tc>
        <w:tc>
          <w:tcPr>
            <w:tcW w:w="8370" w:type="dxa"/>
          </w:tcPr>
          <w:p w14:paraId="78DC4900" w14:textId="77777777" w:rsidR="00C1392A" w:rsidRPr="00F07B9E" w:rsidRDefault="00C1392A" w:rsidP="00C033B6">
            <w:pPr>
              <w:rPr>
                <w:sz w:val="22"/>
                <w:szCs w:val="22"/>
              </w:rPr>
            </w:pPr>
            <w:r w:rsidRPr="00F07B9E">
              <w:rPr>
                <w:rFonts w:eastAsia="Times New Roman"/>
                <w:sz w:val="22"/>
                <w:szCs w:val="22"/>
              </w:rPr>
              <w:t xml:space="preserve"> Liu WH, </w:t>
            </w:r>
            <w:proofErr w:type="spellStart"/>
            <w:r w:rsidRPr="00F07B9E">
              <w:rPr>
                <w:rFonts w:eastAsia="Times New Roman"/>
                <w:sz w:val="22"/>
                <w:szCs w:val="22"/>
              </w:rPr>
              <w:t>Nie</w:t>
            </w:r>
            <w:proofErr w:type="spellEnd"/>
            <w:r w:rsidRPr="00F07B9E">
              <w:rPr>
                <w:rFonts w:eastAsia="Times New Roman"/>
                <w:sz w:val="22"/>
                <w:szCs w:val="22"/>
              </w:rPr>
              <w:t xml:space="preserve"> HA, Wang SB, Li X, He ZT, Han CG, Wang XL, Li LH &amp; Yu JL 2005 Mapping a resistance gene in wheat cultivar </w:t>
            </w:r>
            <w:proofErr w:type="spellStart"/>
            <w:r w:rsidRPr="00F07B9E">
              <w:rPr>
                <w:rFonts w:eastAsia="Times New Roman"/>
                <w:sz w:val="22"/>
                <w:szCs w:val="22"/>
              </w:rPr>
              <w:t>Yanfu</w:t>
            </w:r>
            <w:proofErr w:type="spellEnd"/>
            <w:r w:rsidRPr="00F07B9E">
              <w:rPr>
                <w:rFonts w:eastAsia="Times New Roman"/>
                <w:sz w:val="22"/>
                <w:szCs w:val="22"/>
              </w:rPr>
              <w:t xml:space="preserve"> 9311 to yellow mosaic virus, using microsatellite markers. Theoretical and Applied Genetics 111: 651-657. </w:t>
            </w:r>
          </w:p>
        </w:tc>
      </w:tr>
      <w:tr w:rsidR="00C1392A" w14:paraId="1929B217" w14:textId="77777777" w:rsidTr="006F24E9">
        <w:tc>
          <w:tcPr>
            <w:tcW w:w="990" w:type="dxa"/>
          </w:tcPr>
          <w:p w14:paraId="58240A9B" w14:textId="77777777" w:rsidR="00C1392A" w:rsidRPr="00F07B9E" w:rsidRDefault="00C1392A" w:rsidP="007B1E8C">
            <w:pPr>
              <w:ind w:left="132" w:hanging="100"/>
              <w:rPr>
                <w:sz w:val="22"/>
                <w:szCs w:val="22"/>
              </w:rPr>
            </w:pPr>
            <w:r w:rsidRPr="00F07B9E">
              <w:rPr>
                <w:rFonts w:eastAsia="Times New Roman"/>
                <w:sz w:val="22"/>
                <w:szCs w:val="22"/>
              </w:rPr>
              <w:t>10259.</w:t>
            </w:r>
          </w:p>
        </w:tc>
        <w:tc>
          <w:tcPr>
            <w:tcW w:w="8370" w:type="dxa"/>
          </w:tcPr>
          <w:p w14:paraId="79B7BF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McIntosh RA, </w:t>
            </w:r>
            <w:proofErr w:type="spellStart"/>
            <w:r w:rsidRPr="00F07B9E">
              <w:rPr>
                <w:rFonts w:eastAsia="Times New Roman"/>
                <w:sz w:val="22"/>
                <w:szCs w:val="22"/>
              </w:rPr>
              <w:t>Kolmer</w:t>
            </w:r>
            <w:proofErr w:type="spellEnd"/>
            <w:r w:rsidRPr="00F07B9E">
              <w:rPr>
                <w:rFonts w:eastAsia="Times New Roman"/>
                <w:sz w:val="22"/>
                <w:szCs w:val="22"/>
              </w:rPr>
              <w:t xml:space="preserve"> J &amp; </w:t>
            </w:r>
            <w:proofErr w:type="spellStart"/>
            <w:r w:rsidRPr="00F07B9E">
              <w:rPr>
                <w:rFonts w:eastAsia="Times New Roman"/>
                <w:sz w:val="22"/>
                <w:szCs w:val="22"/>
              </w:rPr>
              <w:t>Lagudah</w:t>
            </w:r>
            <w:proofErr w:type="spellEnd"/>
            <w:r w:rsidRPr="00F07B9E">
              <w:rPr>
                <w:rFonts w:eastAsia="Times New Roman"/>
                <w:sz w:val="22"/>
                <w:szCs w:val="22"/>
              </w:rPr>
              <w:t xml:space="preserve"> ES 2005 Powdery mildew resistance and </w:t>
            </w:r>
            <w:r w:rsidRPr="00F07B9E">
              <w:rPr>
                <w:rFonts w:eastAsia="Times New Roman"/>
                <w:i/>
                <w:sz w:val="22"/>
                <w:szCs w:val="22"/>
              </w:rPr>
              <w:t>Lr34/Yr18</w:t>
            </w:r>
            <w:r w:rsidRPr="00F07B9E">
              <w:rPr>
                <w:rFonts w:eastAsia="Times New Roman"/>
                <w:sz w:val="22"/>
                <w:szCs w:val="22"/>
              </w:rPr>
              <w:t xml:space="preserve"> genes for durable resistance to leaf and stripe rust co-segregate at a locus on the short arm of chromosome 7D of wheat. Theoretical and Applied Genetics 111: 731-735. </w:t>
            </w:r>
          </w:p>
        </w:tc>
      </w:tr>
      <w:tr w:rsidR="00C1392A" w14:paraId="5463D485" w14:textId="77777777" w:rsidTr="006F24E9">
        <w:tc>
          <w:tcPr>
            <w:tcW w:w="990" w:type="dxa"/>
          </w:tcPr>
          <w:p w14:paraId="6FA1D7C5" w14:textId="77777777" w:rsidR="00C1392A" w:rsidRPr="00F07B9E" w:rsidRDefault="00C1392A" w:rsidP="007B1E8C">
            <w:pPr>
              <w:ind w:left="132" w:hanging="100"/>
              <w:rPr>
                <w:sz w:val="22"/>
                <w:szCs w:val="22"/>
              </w:rPr>
            </w:pPr>
            <w:r w:rsidRPr="00F07B9E">
              <w:rPr>
                <w:rFonts w:eastAsia="Times New Roman"/>
                <w:sz w:val="22"/>
                <w:szCs w:val="22"/>
              </w:rPr>
              <w:t>10260.</w:t>
            </w:r>
          </w:p>
        </w:tc>
        <w:tc>
          <w:tcPr>
            <w:tcW w:w="8370" w:type="dxa"/>
          </w:tcPr>
          <w:p w14:paraId="2EDFA2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Schmolke</w:t>
            </w:r>
            <w:proofErr w:type="spellEnd"/>
            <w:r w:rsidRPr="00F07B9E">
              <w:rPr>
                <w:rFonts w:eastAsia="Times New Roman"/>
                <w:sz w:val="22"/>
                <w:szCs w:val="22"/>
              </w:rPr>
              <w:t xml:space="preserve"> M, Zimmerman G, </w:t>
            </w:r>
            <w:proofErr w:type="spellStart"/>
            <w:r w:rsidRPr="00F07B9E">
              <w:rPr>
                <w:rFonts w:eastAsia="Times New Roman"/>
                <w:sz w:val="22"/>
                <w:szCs w:val="22"/>
              </w:rPr>
              <w:t>Buerstmayer</w:t>
            </w:r>
            <w:proofErr w:type="spellEnd"/>
            <w:r w:rsidRPr="00F07B9E">
              <w:rPr>
                <w:rFonts w:eastAsia="Times New Roman"/>
                <w:sz w:val="22"/>
                <w:szCs w:val="22"/>
              </w:rPr>
              <w:t xml:space="preserve"> H, Schweizer G, </w:t>
            </w:r>
            <w:proofErr w:type="spellStart"/>
            <w:r w:rsidRPr="00F07B9E">
              <w:rPr>
                <w:rFonts w:eastAsia="Times New Roman"/>
                <w:sz w:val="22"/>
                <w:szCs w:val="22"/>
              </w:rPr>
              <w:t>Miedaner</w:t>
            </w:r>
            <w:proofErr w:type="spellEnd"/>
            <w:r w:rsidRPr="00F07B9E">
              <w:rPr>
                <w:rFonts w:eastAsia="Times New Roman"/>
                <w:sz w:val="22"/>
                <w:szCs w:val="22"/>
              </w:rPr>
              <w:t xml:space="preserve"> T,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Ebmeyer</w:t>
            </w:r>
            <w:proofErr w:type="spellEnd"/>
            <w:r w:rsidRPr="00F07B9E">
              <w:rPr>
                <w:rFonts w:eastAsia="Times New Roman"/>
                <w:sz w:val="22"/>
                <w:szCs w:val="22"/>
              </w:rPr>
              <w:t xml:space="preserve"> E &amp; </w:t>
            </w:r>
            <w:proofErr w:type="spellStart"/>
            <w:r w:rsidRPr="00F07B9E">
              <w:rPr>
                <w:rFonts w:eastAsia="Times New Roman"/>
                <w:sz w:val="22"/>
                <w:szCs w:val="22"/>
              </w:rPr>
              <w:t>Hartl</w:t>
            </w:r>
            <w:proofErr w:type="spellEnd"/>
            <w:r w:rsidRPr="00F07B9E">
              <w:rPr>
                <w:rFonts w:eastAsia="Times New Roman"/>
                <w:sz w:val="22"/>
                <w:szCs w:val="22"/>
              </w:rPr>
              <w:t xml:space="preserve"> L 2005 Molecular mapping of Fusarium head blight resistance in the winter wheat population Dream/Lynx. Theoretical and Applied Genetics 111: 747-756. </w:t>
            </w:r>
          </w:p>
        </w:tc>
      </w:tr>
      <w:tr w:rsidR="00C1392A" w14:paraId="5CE77D47" w14:textId="77777777" w:rsidTr="006F24E9">
        <w:tc>
          <w:tcPr>
            <w:tcW w:w="990" w:type="dxa"/>
          </w:tcPr>
          <w:p w14:paraId="14DCE842" w14:textId="77777777" w:rsidR="00C1392A" w:rsidRPr="00F07B9E" w:rsidRDefault="00C1392A" w:rsidP="007B1E8C">
            <w:pPr>
              <w:ind w:left="132" w:hanging="100"/>
              <w:rPr>
                <w:sz w:val="22"/>
                <w:szCs w:val="22"/>
              </w:rPr>
            </w:pPr>
            <w:r w:rsidRPr="00F07B9E">
              <w:rPr>
                <w:rFonts w:eastAsia="Times New Roman"/>
                <w:sz w:val="22"/>
                <w:szCs w:val="22"/>
              </w:rPr>
              <w:t>10261.</w:t>
            </w:r>
          </w:p>
        </w:tc>
        <w:tc>
          <w:tcPr>
            <w:tcW w:w="8370" w:type="dxa"/>
          </w:tcPr>
          <w:p w14:paraId="79C6DB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Kulwal</w:t>
            </w:r>
            <w:proofErr w:type="spellEnd"/>
            <w:r w:rsidRPr="00F07B9E">
              <w:rPr>
                <w:rFonts w:eastAsia="Times New Roman"/>
                <w:sz w:val="22"/>
                <w:szCs w:val="22"/>
              </w:rPr>
              <w:t xml:space="preserve"> PL, Kumar N, Gaur A, Khurana P, Khurana JP, Tyagi AK, </w:t>
            </w:r>
            <w:proofErr w:type="spellStart"/>
            <w:r w:rsidRPr="00F07B9E">
              <w:rPr>
                <w:rFonts w:eastAsia="Times New Roman"/>
                <w:sz w:val="22"/>
                <w:szCs w:val="22"/>
              </w:rPr>
              <w:t>Balyan</w:t>
            </w:r>
            <w:proofErr w:type="spellEnd"/>
            <w:r w:rsidRPr="00F07B9E">
              <w:rPr>
                <w:rFonts w:eastAsia="Times New Roman"/>
                <w:sz w:val="22"/>
                <w:szCs w:val="22"/>
              </w:rPr>
              <w:t xml:space="preserve"> HS &amp; Gupta PK 2005 Mapping a major QTL for pre-harvest sprouting tolerance on chromosome 3A in bread wheat. Theoretical and Applied Genetics 111: 1052-1059. </w:t>
            </w:r>
          </w:p>
        </w:tc>
      </w:tr>
      <w:tr w:rsidR="00C1392A" w14:paraId="4CAE57F3" w14:textId="77777777" w:rsidTr="006F24E9">
        <w:tc>
          <w:tcPr>
            <w:tcW w:w="990" w:type="dxa"/>
          </w:tcPr>
          <w:p w14:paraId="37BDF46B" w14:textId="77777777" w:rsidR="00C1392A" w:rsidRPr="00F07B9E" w:rsidRDefault="00C1392A" w:rsidP="007B1E8C">
            <w:pPr>
              <w:ind w:left="132" w:hanging="100"/>
              <w:rPr>
                <w:sz w:val="22"/>
                <w:szCs w:val="22"/>
              </w:rPr>
            </w:pPr>
            <w:r w:rsidRPr="00F07B9E">
              <w:rPr>
                <w:rFonts w:eastAsia="Times New Roman"/>
                <w:sz w:val="22"/>
                <w:szCs w:val="22"/>
              </w:rPr>
              <w:t>10262.</w:t>
            </w:r>
          </w:p>
        </w:tc>
        <w:tc>
          <w:tcPr>
            <w:tcW w:w="8370" w:type="dxa"/>
          </w:tcPr>
          <w:p w14:paraId="0D568EBB" w14:textId="77777777" w:rsidR="00C1392A" w:rsidRPr="00F07B9E" w:rsidRDefault="00C1392A" w:rsidP="00C033B6">
            <w:pPr>
              <w:rPr>
                <w:sz w:val="22"/>
                <w:szCs w:val="22"/>
              </w:rPr>
            </w:pPr>
            <w:r w:rsidRPr="00F07B9E">
              <w:rPr>
                <w:rFonts w:eastAsia="Times New Roman"/>
                <w:sz w:val="22"/>
                <w:szCs w:val="22"/>
              </w:rPr>
              <w:t xml:space="preserve"> Liu XM, Brown-</w:t>
            </w:r>
            <w:proofErr w:type="spellStart"/>
            <w:r w:rsidRPr="00F07B9E">
              <w:rPr>
                <w:rFonts w:eastAsia="Times New Roman"/>
                <w:sz w:val="22"/>
                <w:szCs w:val="22"/>
              </w:rPr>
              <w:t>Guedira</w:t>
            </w:r>
            <w:proofErr w:type="spellEnd"/>
            <w:r w:rsidRPr="00F07B9E">
              <w:rPr>
                <w:rFonts w:eastAsia="Times New Roman"/>
                <w:sz w:val="22"/>
                <w:szCs w:val="22"/>
              </w:rPr>
              <w:t xml:space="preserve"> GL, Hatchett JO &amp; Chen M-S 2005 Genetic characterization and molecular mapping of a Hessian fly-resistance gene transferred from </w:t>
            </w:r>
            <w:r w:rsidRPr="00F07B9E">
              <w:rPr>
                <w:rFonts w:eastAsia="Times New Roman"/>
                <w:i/>
                <w:sz w:val="22"/>
                <w:szCs w:val="22"/>
              </w:rPr>
              <w:t>T. turgidum</w:t>
            </w:r>
            <w:r w:rsidRPr="00F07B9E">
              <w:rPr>
                <w:rFonts w:eastAsia="Times New Roman"/>
                <w:sz w:val="22"/>
                <w:szCs w:val="22"/>
              </w:rPr>
              <w:t xml:space="preserve"> ssp. </w:t>
            </w:r>
            <w:proofErr w:type="spellStart"/>
            <w:r w:rsidRPr="00F07B9E">
              <w:rPr>
                <w:rFonts w:eastAsia="Times New Roman"/>
                <w:i/>
                <w:sz w:val="22"/>
                <w:szCs w:val="22"/>
              </w:rPr>
              <w:t>dicoccum</w:t>
            </w:r>
            <w:proofErr w:type="spellEnd"/>
            <w:r w:rsidRPr="00F07B9E">
              <w:rPr>
                <w:rFonts w:eastAsia="Times New Roman"/>
                <w:sz w:val="22"/>
                <w:szCs w:val="22"/>
              </w:rPr>
              <w:t xml:space="preserve"> to common wheat. Theoretical and Applied Genetics 111: 1308-1315. </w:t>
            </w:r>
          </w:p>
        </w:tc>
      </w:tr>
      <w:tr w:rsidR="00C1392A" w14:paraId="5B2587C4" w14:textId="77777777" w:rsidTr="006F24E9">
        <w:tc>
          <w:tcPr>
            <w:tcW w:w="990" w:type="dxa"/>
          </w:tcPr>
          <w:p w14:paraId="5770F212" w14:textId="77777777" w:rsidR="00C1392A" w:rsidRPr="00F07B9E" w:rsidRDefault="00C1392A" w:rsidP="007B1E8C">
            <w:pPr>
              <w:ind w:left="132" w:hanging="100"/>
              <w:rPr>
                <w:sz w:val="22"/>
                <w:szCs w:val="22"/>
              </w:rPr>
            </w:pPr>
            <w:r w:rsidRPr="00F07B9E">
              <w:rPr>
                <w:rFonts w:eastAsia="Times New Roman"/>
                <w:sz w:val="22"/>
                <w:szCs w:val="22"/>
              </w:rPr>
              <w:t>10263.</w:t>
            </w:r>
          </w:p>
        </w:tc>
        <w:tc>
          <w:tcPr>
            <w:tcW w:w="8370" w:type="dxa"/>
          </w:tcPr>
          <w:p w14:paraId="230392DA" w14:textId="77777777" w:rsidR="00C1392A" w:rsidRPr="00F07B9E" w:rsidRDefault="00C1392A" w:rsidP="00C033B6">
            <w:pPr>
              <w:rPr>
                <w:sz w:val="22"/>
                <w:szCs w:val="22"/>
              </w:rPr>
            </w:pPr>
            <w:r w:rsidRPr="00F07B9E">
              <w:rPr>
                <w:rFonts w:eastAsia="Times New Roman"/>
                <w:sz w:val="22"/>
                <w:szCs w:val="22"/>
              </w:rPr>
              <w:t xml:space="preserve"> Khan RR, </w:t>
            </w:r>
            <w:proofErr w:type="spellStart"/>
            <w:r w:rsidRPr="00F07B9E">
              <w:rPr>
                <w:rFonts w:eastAsia="Times New Roman"/>
                <w:sz w:val="22"/>
                <w:szCs w:val="22"/>
              </w:rPr>
              <w:t>Bariana</w:t>
            </w:r>
            <w:proofErr w:type="spellEnd"/>
            <w:r w:rsidRPr="00F07B9E">
              <w:rPr>
                <w:rFonts w:eastAsia="Times New Roman"/>
                <w:sz w:val="22"/>
                <w:szCs w:val="22"/>
              </w:rPr>
              <w:t xml:space="preserve"> HS, Dholakia BB, Naik SV, </w:t>
            </w:r>
            <w:proofErr w:type="spellStart"/>
            <w:r w:rsidRPr="00F07B9E">
              <w:rPr>
                <w:rFonts w:eastAsia="Times New Roman"/>
                <w:sz w:val="22"/>
                <w:szCs w:val="22"/>
              </w:rPr>
              <w:t>Lagu</w:t>
            </w:r>
            <w:proofErr w:type="spellEnd"/>
            <w:r w:rsidRPr="00F07B9E">
              <w:rPr>
                <w:rFonts w:eastAsia="Times New Roman"/>
                <w:sz w:val="22"/>
                <w:szCs w:val="22"/>
              </w:rPr>
              <w:t xml:space="preserve"> MD, Rathjen AJ, Bhavani S &amp; Gupta VS 2005 Molecular mapping of stem and leaf rust resistance in wheat. Theoretical and Applied Genetics 111: 846-850. </w:t>
            </w:r>
          </w:p>
        </w:tc>
      </w:tr>
      <w:tr w:rsidR="00C1392A" w14:paraId="0628AB1D" w14:textId="77777777" w:rsidTr="006F24E9">
        <w:tc>
          <w:tcPr>
            <w:tcW w:w="990" w:type="dxa"/>
          </w:tcPr>
          <w:p w14:paraId="49D64A7C" w14:textId="77777777" w:rsidR="00C1392A" w:rsidRPr="00F07B9E" w:rsidRDefault="00C1392A" w:rsidP="007B1E8C">
            <w:pPr>
              <w:ind w:left="132" w:hanging="100"/>
              <w:rPr>
                <w:sz w:val="22"/>
                <w:szCs w:val="22"/>
              </w:rPr>
            </w:pPr>
            <w:r w:rsidRPr="00F07B9E">
              <w:rPr>
                <w:rFonts w:eastAsia="Times New Roman"/>
                <w:sz w:val="22"/>
                <w:szCs w:val="22"/>
              </w:rPr>
              <w:t>10264.</w:t>
            </w:r>
          </w:p>
        </w:tc>
        <w:tc>
          <w:tcPr>
            <w:tcW w:w="8370" w:type="dxa"/>
          </w:tcPr>
          <w:p w14:paraId="3CF4608C" w14:textId="77777777" w:rsidR="00C1392A" w:rsidRPr="00F07B9E" w:rsidRDefault="00C1392A" w:rsidP="00C033B6">
            <w:pPr>
              <w:rPr>
                <w:sz w:val="22"/>
                <w:szCs w:val="22"/>
              </w:rPr>
            </w:pPr>
            <w:r w:rsidRPr="00F07B9E">
              <w:rPr>
                <w:rFonts w:eastAsia="Times New Roman"/>
                <w:sz w:val="22"/>
                <w:szCs w:val="22"/>
              </w:rPr>
              <w:t xml:space="preserve"> Mardi M, </w:t>
            </w:r>
            <w:proofErr w:type="spellStart"/>
            <w:r w:rsidRPr="00F07B9E">
              <w:rPr>
                <w:rFonts w:eastAsia="Times New Roman"/>
                <w:sz w:val="22"/>
                <w:szCs w:val="22"/>
              </w:rPr>
              <w:t>Buerstmayr</w:t>
            </w:r>
            <w:proofErr w:type="spellEnd"/>
            <w:r w:rsidRPr="00F07B9E">
              <w:rPr>
                <w:rFonts w:eastAsia="Times New Roman"/>
                <w:sz w:val="22"/>
                <w:szCs w:val="22"/>
              </w:rPr>
              <w:t xml:space="preserve"> H, </w:t>
            </w:r>
            <w:proofErr w:type="spellStart"/>
            <w:r w:rsidRPr="00F07B9E">
              <w:rPr>
                <w:rFonts w:eastAsia="Times New Roman"/>
                <w:sz w:val="22"/>
                <w:szCs w:val="22"/>
              </w:rPr>
              <w:t>Ghareyazie</w:t>
            </w:r>
            <w:proofErr w:type="spellEnd"/>
            <w:r w:rsidRPr="00F07B9E">
              <w:rPr>
                <w:rFonts w:eastAsia="Times New Roman"/>
                <w:sz w:val="22"/>
                <w:szCs w:val="22"/>
              </w:rPr>
              <w:t xml:space="preserve"> B, </w:t>
            </w:r>
            <w:proofErr w:type="spellStart"/>
            <w:r w:rsidRPr="00F07B9E">
              <w:rPr>
                <w:rFonts w:eastAsia="Times New Roman"/>
                <w:sz w:val="22"/>
                <w:szCs w:val="22"/>
              </w:rPr>
              <w:t>Lemmens</w:t>
            </w:r>
            <w:proofErr w:type="spellEnd"/>
            <w:r w:rsidRPr="00F07B9E">
              <w:rPr>
                <w:rFonts w:eastAsia="Times New Roman"/>
                <w:sz w:val="22"/>
                <w:szCs w:val="22"/>
              </w:rPr>
              <w:t xml:space="preserve"> M, Mohammadi SA, </w:t>
            </w:r>
            <w:proofErr w:type="spellStart"/>
            <w:r w:rsidRPr="00F07B9E">
              <w:rPr>
                <w:rFonts w:eastAsia="Times New Roman"/>
                <w:sz w:val="22"/>
                <w:szCs w:val="22"/>
              </w:rPr>
              <w:t>Nolz</w:t>
            </w:r>
            <w:proofErr w:type="spellEnd"/>
            <w:r w:rsidRPr="00F07B9E">
              <w:rPr>
                <w:rFonts w:eastAsia="Times New Roman"/>
                <w:sz w:val="22"/>
                <w:szCs w:val="22"/>
              </w:rPr>
              <w:t xml:space="preserve"> R &amp; </w:t>
            </w:r>
            <w:proofErr w:type="spellStart"/>
            <w:r w:rsidRPr="00F07B9E">
              <w:rPr>
                <w:rFonts w:eastAsia="Times New Roman"/>
                <w:sz w:val="22"/>
                <w:szCs w:val="22"/>
              </w:rPr>
              <w:t>Ruckenbauer</w:t>
            </w:r>
            <w:proofErr w:type="spellEnd"/>
            <w:r w:rsidRPr="00F07B9E">
              <w:rPr>
                <w:rFonts w:eastAsia="Times New Roman"/>
                <w:sz w:val="22"/>
                <w:szCs w:val="22"/>
              </w:rPr>
              <w:t xml:space="preserve"> P 2005 QTL analysis of resistance to Fusarium head blight in wheat using a '</w:t>
            </w:r>
            <w:proofErr w:type="spellStart"/>
            <w:r w:rsidRPr="00F07B9E">
              <w:rPr>
                <w:rFonts w:eastAsia="Times New Roman"/>
                <w:sz w:val="22"/>
                <w:szCs w:val="22"/>
              </w:rPr>
              <w:t>Wangshuibai</w:t>
            </w:r>
            <w:proofErr w:type="spellEnd"/>
            <w:r w:rsidRPr="00F07B9E">
              <w:rPr>
                <w:rFonts w:eastAsia="Times New Roman"/>
                <w:sz w:val="22"/>
                <w:szCs w:val="22"/>
              </w:rPr>
              <w:t xml:space="preserve">'-derived population. Plant Breeding 124: 329-333. </w:t>
            </w:r>
          </w:p>
        </w:tc>
      </w:tr>
      <w:tr w:rsidR="00C1392A" w14:paraId="6F858124" w14:textId="77777777" w:rsidTr="006F24E9">
        <w:tc>
          <w:tcPr>
            <w:tcW w:w="990" w:type="dxa"/>
          </w:tcPr>
          <w:p w14:paraId="61391940" w14:textId="77777777" w:rsidR="00C1392A" w:rsidRPr="00F07B9E" w:rsidRDefault="00C1392A" w:rsidP="007B1E8C">
            <w:pPr>
              <w:ind w:left="132" w:hanging="100"/>
              <w:rPr>
                <w:sz w:val="22"/>
                <w:szCs w:val="22"/>
              </w:rPr>
            </w:pPr>
            <w:r w:rsidRPr="00F07B9E">
              <w:rPr>
                <w:rFonts w:eastAsia="Times New Roman"/>
                <w:sz w:val="22"/>
                <w:szCs w:val="22"/>
              </w:rPr>
              <w:t>10265.</w:t>
            </w:r>
          </w:p>
        </w:tc>
        <w:tc>
          <w:tcPr>
            <w:tcW w:w="8370" w:type="dxa"/>
          </w:tcPr>
          <w:p w14:paraId="668AA269" w14:textId="77777777" w:rsidR="00C1392A" w:rsidRPr="00F07B9E" w:rsidRDefault="00C1392A" w:rsidP="00C033B6">
            <w:pPr>
              <w:rPr>
                <w:sz w:val="22"/>
                <w:szCs w:val="22"/>
              </w:rPr>
            </w:pPr>
            <w:r w:rsidRPr="00F07B9E">
              <w:rPr>
                <w:rFonts w:eastAsia="Times New Roman"/>
                <w:sz w:val="22"/>
                <w:szCs w:val="22"/>
              </w:rPr>
              <w:t xml:space="preserve"> Ma HX, Bai GH, Carver BF &amp; Zhou LL 2005 Molecular mapping of a quantitative trait locus for </w:t>
            </w:r>
            <w:proofErr w:type="spellStart"/>
            <w:r w:rsidRPr="00F07B9E">
              <w:rPr>
                <w:rFonts w:eastAsia="Times New Roman"/>
                <w:sz w:val="22"/>
                <w:szCs w:val="22"/>
              </w:rPr>
              <w:t>aluminum</w:t>
            </w:r>
            <w:proofErr w:type="spellEnd"/>
            <w:r w:rsidRPr="00F07B9E">
              <w:rPr>
                <w:rFonts w:eastAsia="Times New Roman"/>
                <w:sz w:val="22"/>
                <w:szCs w:val="22"/>
              </w:rPr>
              <w:t xml:space="preserve"> tolerance in wheat cultivar Atlas 66. Theoretical and Applied Genetics 112: 51-57. </w:t>
            </w:r>
          </w:p>
        </w:tc>
      </w:tr>
      <w:tr w:rsidR="00C1392A" w14:paraId="533FE9E6" w14:textId="77777777" w:rsidTr="006F24E9">
        <w:tc>
          <w:tcPr>
            <w:tcW w:w="990" w:type="dxa"/>
          </w:tcPr>
          <w:p w14:paraId="6FB82A9A" w14:textId="77777777" w:rsidR="00C1392A" w:rsidRPr="00F07B9E" w:rsidRDefault="00C1392A" w:rsidP="007B1E8C">
            <w:pPr>
              <w:ind w:left="132" w:hanging="100"/>
              <w:rPr>
                <w:sz w:val="22"/>
                <w:szCs w:val="22"/>
              </w:rPr>
            </w:pPr>
            <w:r w:rsidRPr="00F07B9E">
              <w:rPr>
                <w:rFonts w:eastAsia="Times New Roman"/>
                <w:sz w:val="22"/>
                <w:szCs w:val="22"/>
              </w:rPr>
              <w:lastRenderedPageBreak/>
              <w:t>10266.</w:t>
            </w:r>
          </w:p>
        </w:tc>
        <w:tc>
          <w:tcPr>
            <w:tcW w:w="8370" w:type="dxa"/>
          </w:tcPr>
          <w:p w14:paraId="07473EC6" w14:textId="77777777" w:rsidR="00C1392A" w:rsidRPr="00F07B9E" w:rsidRDefault="00C1392A" w:rsidP="00C033B6">
            <w:pPr>
              <w:rPr>
                <w:sz w:val="22"/>
                <w:szCs w:val="22"/>
              </w:rPr>
            </w:pPr>
            <w:r w:rsidRPr="00F07B9E">
              <w:rPr>
                <w:rFonts w:eastAsia="Times New Roman"/>
                <w:sz w:val="22"/>
                <w:szCs w:val="22"/>
              </w:rPr>
              <w:t xml:space="preserve"> Sasaki T, Yamamoto Y, Ezaki B, </w:t>
            </w:r>
            <w:proofErr w:type="spellStart"/>
            <w:r w:rsidRPr="00F07B9E">
              <w:rPr>
                <w:rFonts w:eastAsia="Times New Roman"/>
                <w:sz w:val="22"/>
                <w:szCs w:val="22"/>
              </w:rPr>
              <w:t>Katsuhara</w:t>
            </w:r>
            <w:proofErr w:type="spellEnd"/>
            <w:r w:rsidRPr="00F07B9E">
              <w:rPr>
                <w:rFonts w:eastAsia="Times New Roman"/>
                <w:sz w:val="22"/>
                <w:szCs w:val="22"/>
              </w:rPr>
              <w:t xml:space="preserve"> M, Ahn SJ, Ryan PR, </w:t>
            </w:r>
            <w:proofErr w:type="spellStart"/>
            <w:r w:rsidRPr="00F07B9E">
              <w:rPr>
                <w:rFonts w:eastAsia="Times New Roman"/>
                <w:sz w:val="22"/>
                <w:szCs w:val="22"/>
              </w:rPr>
              <w:t>Delhaizie</w:t>
            </w:r>
            <w:proofErr w:type="spellEnd"/>
            <w:r w:rsidRPr="00F07B9E">
              <w:rPr>
                <w:rFonts w:eastAsia="Times New Roman"/>
                <w:sz w:val="22"/>
                <w:szCs w:val="22"/>
              </w:rPr>
              <w:t xml:space="preserve"> E &amp; Matsumoto H 2004 A wheat gene encoding an </w:t>
            </w:r>
            <w:proofErr w:type="spellStart"/>
            <w:r w:rsidRPr="00F07B9E">
              <w:rPr>
                <w:rFonts w:eastAsia="Times New Roman"/>
                <w:sz w:val="22"/>
                <w:szCs w:val="22"/>
              </w:rPr>
              <w:t>aluminum</w:t>
            </w:r>
            <w:proofErr w:type="spellEnd"/>
            <w:r w:rsidRPr="00F07B9E">
              <w:rPr>
                <w:rFonts w:eastAsia="Times New Roman"/>
                <w:sz w:val="22"/>
                <w:szCs w:val="22"/>
              </w:rPr>
              <w:t xml:space="preserve">-activated malate transporter. Plant Journal 37: 645-653. </w:t>
            </w:r>
          </w:p>
        </w:tc>
      </w:tr>
      <w:tr w:rsidR="00C1392A" w14:paraId="1C40C2CD" w14:textId="77777777" w:rsidTr="006F24E9">
        <w:tc>
          <w:tcPr>
            <w:tcW w:w="990" w:type="dxa"/>
          </w:tcPr>
          <w:p w14:paraId="55FD10B1" w14:textId="77777777" w:rsidR="00C1392A" w:rsidRPr="00F07B9E" w:rsidRDefault="00C1392A" w:rsidP="007B1E8C">
            <w:pPr>
              <w:ind w:left="132" w:hanging="100"/>
              <w:rPr>
                <w:sz w:val="22"/>
                <w:szCs w:val="22"/>
              </w:rPr>
            </w:pPr>
            <w:r w:rsidRPr="00F07B9E">
              <w:rPr>
                <w:rFonts w:eastAsia="Times New Roman"/>
                <w:sz w:val="22"/>
                <w:szCs w:val="22"/>
              </w:rPr>
              <w:t>10267.</w:t>
            </w:r>
          </w:p>
        </w:tc>
        <w:tc>
          <w:tcPr>
            <w:tcW w:w="8370" w:type="dxa"/>
          </w:tcPr>
          <w:p w14:paraId="687644F8" w14:textId="77777777" w:rsidR="00C1392A" w:rsidRPr="00F07B9E" w:rsidRDefault="00C1392A" w:rsidP="00C033B6">
            <w:pPr>
              <w:rPr>
                <w:sz w:val="22"/>
                <w:szCs w:val="22"/>
              </w:rPr>
            </w:pPr>
            <w:r w:rsidRPr="00F07B9E">
              <w:rPr>
                <w:rFonts w:eastAsia="Times New Roman"/>
                <w:sz w:val="22"/>
                <w:szCs w:val="22"/>
              </w:rPr>
              <w:t xml:space="preserve"> Zhu LC, Smith CM, Fritz A, Boyko E, </w:t>
            </w:r>
            <w:proofErr w:type="spellStart"/>
            <w:r w:rsidRPr="00F07B9E">
              <w:rPr>
                <w:rFonts w:eastAsia="Times New Roman"/>
                <w:sz w:val="22"/>
                <w:szCs w:val="22"/>
              </w:rPr>
              <w:t>Voothuluru</w:t>
            </w:r>
            <w:proofErr w:type="spellEnd"/>
            <w:r w:rsidRPr="00F07B9E">
              <w:rPr>
                <w:rFonts w:eastAsia="Times New Roman"/>
                <w:sz w:val="22"/>
                <w:szCs w:val="22"/>
              </w:rPr>
              <w:t xml:space="preserve"> P &amp; Gill BS 2005 Inheritance and molecular mapping of new greenbug resistance genes in wheat germplasms derived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Theoretical and Applied Genetics 111: 831-837. </w:t>
            </w:r>
          </w:p>
        </w:tc>
      </w:tr>
      <w:tr w:rsidR="00C1392A" w14:paraId="1F59F8D2" w14:textId="77777777" w:rsidTr="006F24E9">
        <w:tc>
          <w:tcPr>
            <w:tcW w:w="990" w:type="dxa"/>
          </w:tcPr>
          <w:p w14:paraId="7B7DEABE" w14:textId="77777777" w:rsidR="00C1392A" w:rsidRPr="00F07B9E" w:rsidRDefault="00C1392A" w:rsidP="007B1E8C">
            <w:pPr>
              <w:ind w:left="132" w:hanging="100"/>
              <w:rPr>
                <w:sz w:val="22"/>
                <w:szCs w:val="22"/>
              </w:rPr>
            </w:pPr>
            <w:r w:rsidRPr="00F07B9E">
              <w:rPr>
                <w:rFonts w:eastAsia="Times New Roman"/>
                <w:sz w:val="22"/>
                <w:szCs w:val="22"/>
              </w:rPr>
              <w:t>10268.</w:t>
            </w:r>
          </w:p>
        </w:tc>
        <w:tc>
          <w:tcPr>
            <w:tcW w:w="8370" w:type="dxa"/>
          </w:tcPr>
          <w:p w14:paraId="28A364AD" w14:textId="77777777" w:rsidR="00C1392A" w:rsidRPr="00F07B9E" w:rsidRDefault="00C1392A" w:rsidP="00C033B6">
            <w:pPr>
              <w:rPr>
                <w:sz w:val="22"/>
                <w:szCs w:val="22"/>
              </w:rPr>
            </w:pPr>
            <w:r w:rsidRPr="00F07B9E">
              <w:rPr>
                <w:rFonts w:eastAsia="Times New Roman"/>
                <w:sz w:val="22"/>
                <w:szCs w:val="22"/>
              </w:rPr>
              <w:t xml:space="preserve"> Jia GF, Chen PD, Qin GJ, Bai GH, Wang XU, Wang SL, Zhou B, Zhang SZ &amp; Liu DJ 2005 QTLs for Fusarium head blight response in a wheat DH population of </w:t>
            </w:r>
            <w:proofErr w:type="spellStart"/>
            <w:r w:rsidRPr="00F07B9E">
              <w:rPr>
                <w:rFonts w:eastAsia="Times New Roman"/>
                <w:sz w:val="22"/>
                <w:szCs w:val="22"/>
              </w:rPr>
              <w:t>Wangshuibai</w:t>
            </w:r>
            <w:proofErr w:type="spellEnd"/>
            <w:r w:rsidRPr="00F07B9E">
              <w:rPr>
                <w:rFonts w:eastAsia="Times New Roman"/>
                <w:sz w:val="22"/>
                <w:szCs w:val="22"/>
              </w:rPr>
              <w:t xml:space="preserve"> / Alondra 's'. </w:t>
            </w:r>
            <w:proofErr w:type="spellStart"/>
            <w:r w:rsidRPr="00F07B9E">
              <w:rPr>
                <w:rFonts w:eastAsia="Times New Roman"/>
                <w:sz w:val="22"/>
                <w:szCs w:val="22"/>
              </w:rPr>
              <w:t>Euphytica</w:t>
            </w:r>
            <w:proofErr w:type="spellEnd"/>
            <w:r w:rsidRPr="00F07B9E">
              <w:rPr>
                <w:rFonts w:eastAsia="Times New Roman"/>
                <w:sz w:val="22"/>
                <w:szCs w:val="22"/>
              </w:rPr>
              <w:t xml:space="preserve"> 146: 183-191. </w:t>
            </w:r>
          </w:p>
        </w:tc>
      </w:tr>
      <w:tr w:rsidR="00C1392A" w14:paraId="441BA563" w14:textId="77777777" w:rsidTr="006F24E9">
        <w:tc>
          <w:tcPr>
            <w:tcW w:w="990" w:type="dxa"/>
          </w:tcPr>
          <w:p w14:paraId="59AB5E10" w14:textId="77777777" w:rsidR="00C1392A" w:rsidRPr="00F07B9E" w:rsidRDefault="00C1392A" w:rsidP="007B1E8C">
            <w:pPr>
              <w:ind w:left="132" w:hanging="100"/>
              <w:rPr>
                <w:sz w:val="22"/>
                <w:szCs w:val="22"/>
              </w:rPr>
            </w:pPr>
            <w:r w:rsidRPr="00F07B9E">
              <w:rPr>
                <w:rFonts w:eastAsia="Times New Roman"/>
                <w:sz w:val="22"/>
                <w:szCs w:val="22"/>
              </w:rPr>
              <w:t>10269.</w:t>
            </w:r>
          </w:p>
        </w:tc>
        <w:tc>
          <w:tcPr>
            <w:tcW w:w="8370" w:type="dxa"/>
          </w:tcPr>
          <w:p w14:paraId="1E447A7C" w14:textId="77777777" w:rsidR="00C1392A" w:rsidRPr="00F07B9E" w:rsidRDefault="00C1392A" w:rsidP="00C033B6">
            <w:pPr>
              <w:rPr>
                <w:sz w:val="22"/>
                <w:szCs w:val="22"/>
              </w:rPr>
            </w:pPr>
            <w:r w:rsidRPr="00F07B9E">
              <w:rPr>
                <w:rFonts w:eastAsia="Times New Roman"/>
                <w:sz w:val="22"/>
                <w:szCs w:val="22"/>
              </w:rPr>
              <w:t xml:space="preserve"> Xu XY, Bai GH, Carver BF &amp; </w:t>
            </w:r>
            <w:proofErr w:type="spellStart"/>
            <w:r w:rsidRPr="00F07B9E">
              <w:rPr>
                <w:rFonts w:eastAsia="Times New Roman"/>
                <w:sz w:val="22"/>
                <w:szCs w:val="22"/>
              </w:rPr>
              <w:t>Shaner</w:t>
            </w:r>
            <w:proofErr w:type="spellEnd"/>
            <w:r w:rsidRPr="00F07B9E">
              <w:rPr>
                <w:rFonts w:eastAsia="Times New Roman"/>
                <w:sz w:val="22"/>
                <w:szCs w:val="22"/>
              </w:rPr>
              <w:t xml:space="preserve"> GE 2005 A QTL for early heading in wheat cultivar Suwon 92. </w:t>
            </w:r>
            <w:proofErr w:type="spellStart"/>
            <w:r w:rsidRPr="00F07B9E">
              <w:rPr>
                <w:rFonts w:eastAsia="Times New Roman"/>
                <w:sz w:val="22"/>
                <w:szCs w:val="22"/>
              </w:rPr>
              <w:t>Euphytica</w:t>
            </w:r>
            <w:proofErr w:type="spellEnd"/>
            <w:r w:rsidRPr="00F07B9E">
              <w:rPr>
                <w:rFonts w:eastAsia="Times New Roman"/>
                <w:sz w:val="22"/>
                <w:szCs w:val="22"/>
              </w:rPr>
              <w:t xml:space="preserve"> 146: 233-237. </w:t>
            </w:r>
          </w:p>
        </w:tc>
      </w:tr>
      <w:tr w:rsidR="00C1392A" w14:paraId="3E1B5DC5" w14:textId="77777777" w:rsidTr="006F24E9">
        <w:tc>
          <w:tcPr>
            <w:tcW w:w="990" w:type="dxa"/>
          </w:tcPr>
          <w:p w14:paraId="73A4A599" w14:textId="77777777" w:rsidR="00C1392A" w:rsidRPr="00F07B9E" w:rsidRDefault="00C1392A" w:rsidP="007B1E8C">
            <w:pPr>
              <w:ind w:left="132" w:hanging="100"/>
              <w:rPr>
                <w:sz w:val="22"/>
                <w:szCs w:val="22"/>
              </w:rPr>
            </w:pPr>
            <w:r w:rsidRPr="00F07B9E">
              <w:rPr>
                <w:rFonts w:eastAsia="Times New Roman"/>
                <w:sz w:val="22"/>
                <w:szCs w:val="22"/>
              </w:rPr>
              <w:t>10270.</w:t>
            </w:r>
          </w:p>
        </w:tc>
        <w:tc>
          <w:tcPr>
            <w:tcW w:w="8370" w:type="dxa"/>
          </w:tcPr>
          <w:p w14:paraId="0E71C83C" w14:textId="77777777" w:rsidR="00C1392A" w:rsidRPr="00F07B9E" w:rsidRDefault="00C1392A" w:rsidP="00C033B6">
            <w:pPr>
              <w:rPr>
                <w:sz w:val="22"/>
                <w:szCs w:val="22"/>
              </w:rPr>
            </w:pPr>
            <w:r w:rsidRPr="00F07B9E">
              <w:rPr>
                <w:rFonts w:eastAsia="Times New Roman"/>
                <w:sz w:val="22"/>
                <w:szCs w:val="22"/>
              </w:rPr>
              <w:t xml:space="preserve"> Jin Y &amp; Singh RP 2006 Resistance in U.S. wheat to recent eastern African isolates of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with virulence to resistance gene </w:t>
            </w:r>
            <w:r w:rsidRPr="00F07B9E">
              <w:rPr>
                <w:rFonts w:eastAsia="Times New Roman"/>
                <w:i/>
                <w:sz w:val="22"/>
                <w:szCs w:val="22"/>
              </w:rPr>
              <w:t>Sr31</w:t>
            </w:r>
            <w:r w:rsidRPr="00F07B9E">
              <w:rPr>
                <w:rFonts w:eastAsia="Times New Roman"/>
                <w:sz w:val="22"/>
                <w:szCs w:val="22"/>
              </w:rPr>
              <w:t xml:space="preserve">. Plant Disease 90: 476-480. </w:t>
            </w:r>
          </w:p>
        </w:tc>
      </w:tr>
      <w:tr w:rsidR="00C1392A" w14:paraId="0D097623" w14:textId="77777777" w:rsidTr="006F24E9">
        <w:tc>
          <w:tcPr>
            <w:tcW w:w="990" w:type="dxa"/>
          </w:tcPr>
          <w:p w14:paraId="3AE91C58" w14:textId="77777777" w:rsidR="00C1392A" w:rsidRPr="00F07B9E" w:rsidRDefault="00C1392A" w:rsidP="007B1E8C">
            <w:pPr>
              <w:ind w:left="132" w:hanging="100"/>
              <w:rPr>
                <w:sz w:val="22"/>
                <w:szCs w:val="22"/>
              </w:rPr>
            </w:pPr>
            <w:r w:rsidRPr="00F07B9E">
              <w:rPr>
                <w:rFonts w:eastAsia="Times New Roman"/>
                <w:sz w:val="22"/>
                <w:szCs w:val="22"/>
              </w:rPr>
              <w:t>10271.</w:t>
            </w:r>
          </w:p>
        </w:tc>
        <w:tc>
          <w:tcPr>
            <w:tcW w:w="8370" w:type="dxa"/>
          </w:tcPr>
          <w:p w14:paraId="1BF12447" w14:textId="77777777" w:rsidR="00C1392A" w:rsidRPr="00F07B9E" w:rsidRDefault="00C1392A" w:rsidP="00C033B6">
            <w:pPr>
              <w:rPr>
                <w:sz w:val="22"/>
                <w:szCs w:val="22"/>
              </w:rPr>
            </w:pPr>
            <w:r w:rsidRPr="00F07B9E">
              <w:rPr>
                <w:rFonts w:eastAsia="Times New Roman"/>
                <w:sz w:val="22"/>
                <w:szCs w:val="22"/>
              </w:rPr>
              <w:t xml:space="preserve"> Zheng QP, Li QA, Wang XU, Wang HY, Lang SP, Wang YN, Wang SL, Chen PD &amp; Liu DJ 2005 Development and characterization of a </w:t>
            </w:r>
            <w:r w:rsidRPr="00F07B9E">
              <w:rPr>
                <w:rFonts w:eastAsia="Times New Roman"/>
                <w:i/>
                <w:sz w:val="22"/>
                <w:szCs w:val="22"/>
              </w:rPr>
              <w:t xml:space="preserve">Triticum aestivum- </w:t>
            </w:r>
            <w:proofErr w:type="spellStart"/>
            <w:r w:rsidRPr="00F07B9E">
              <w:rPr>
                <w:rFonts w:eastAsia="Times New Roman"/>
                <w:i/>
                <w:sz w:val="22"/>
                <w:szCs w:val="22"/>
              </w:rPr>
              <w:t>Haynaldia</w:t>
            </w:r>
            <w:proofErr w:type="spellEnd"/>
            <w:r w:rsidRPr="00F07B9E">
              <w:rPr>
                <w:rFonts w:eastAsia="Times New Roman"/>
                <w:i/>
                <w:sz w:val="22"/>
                <w:szCs w:val="22"/>
              </w:rPr>
              <w:t xml:space="preserve"> </w:t>
            </w:r>
            <w:proofErr w:type="spellStart"/>
            <w:r w:rsidRPr="00F07B9E">
              <w:rPr>
                <w:rFonts w:eastAsia="Times New Roman"/>
                <w:i/>
                <w:sz w:val="22"/>
                <w:szCs w:val="22"/>
              </w:rPr>
              <w:t>villosa</w:t>
            </w:r>
            <w:proofErr w:type="spellEnd"/>
            <w:r w:rsidRPr="00F07B9E">
              <w:rPr>
                <w:rFonts w:eastAsia="Times New Roman"/>
                <w:sz w:val="22"/>
                <w:szCs w:val="22"/>
              </w:rPr>
              <w:t xml:space="preserve"> translocation line T4VS.4DL conferring resistance to wheat spindle streak mosaic virus. </w:t>
            </w:r>
            <w:proofErr w:type="spellStart"/>
            <w:r w:rsidRPr="00F07B9E">
              <w:rPr>
                <w:rFonts w:eastAsia="Times New Roman"/>
                <w:sz w:val="22"/>
                <w:szCs w:val="22"/>
              </w:rPr>
              <w:t>Euphytica</w:t>
            </w:r>
            <w:proofErr w:type="spellEnd"/>
            <w:r w:rsidRPr="00F07B9E">
              <w:rPr>
                <w:rFonts w:eastAsia="Times New Roman"/>
                <w:sz w:val="22"/>
                <w:szCs w:val="22"/>
              </w:rPr>
              <w:t xml:space="preserve"> 145: 317-320. </w:t>
            </w:r>
          </w:p>
        </w:tc>
      </w:tr>
      <w:tr w:rsidR="00C1392A" w14:paraId="7742A959" w14:textId="77777777" w:rsidTr="006F24E9">
        <w:tc>
          <w:tcPr>
            <w:tcW w:w="990" w:type="dxa"/>
          </w:tcPr>
          <w:p w14:paraId="3F05D4FD" w14:textId="77777777" w:rsidR="00C1392A" w:rsidRPr="00F07B9E" w:rsidRDefault="00C1392A" w:rsidP="007B1E8C">
            <w:pPr>
              <w:ind w:left="132" w:hanging="100"/>
              <w:rPr>
                <w:sz w:val="22"/>
                <w:szCs w:val="22"/>
              </w:rPr>
            </w:pPr>
            <w:r w:rsidRPr="00F07B9E">
              <w:rPr>
                <w:rFonts w:eastAsia="Times New Roman"/>
                <w:sz w:val="22"/>
                <w:szCs w:val="22"/>
              </w:rPr>
              <w:t>10272.</w:t>
            </w:r>
          </w:p>
        </w:tc>
        <w:tc>
          <w:tcPr>
            <w:tcW w:w="8370" w:type="dxa"/>
          </w:tcPr>
          <w:p w14:paraId="5DC8B1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Uauy</w:t>
            </w:r>
            <w:proofErr w:type="spellEnd"/>
            <w:r w:rsidRPr="00F07B9E">
              <w:rPr>
                <w:rFonts w:eastAsia="Times New Roman"/>
                <w:sz w:val="22"/>
                <w:szCs w:val="22"/>
              </w:rPr>
              <w:t xml:space="preserve"> C, Brevis JC, Chen XM, Khan I, Jackson L, </w:t>
            </w:r>
            <w:proofErr w:type="spellStart"/>
            <w:r w:rsidRPr="00F07B9E">
              <w:rPr>
                <w:rFonts w:eastAsia="Times New Roman"/>
                <w:sz w:val="22"/>
                <w:szCs w:val="22"/>
              </w:rPr>
              <w:t>Chicaiza</w:t>
            </w:r>
            <w:proofErr w:type="spellEnd"/>
            <w:r w:rsidRPr="00F07B9E">
              <w:rPr>
                <w:rFonts w:eastAsia="Times New Roman"/>
                <w:sz w:val="22"/>
                <w:szCs w:val="22"/>
              </w:rPr>
              <w:t xml:space="preserve"> O, </w:t>
            </w:r>
            <w:proofErr w:type="spellStart"/>
            <w:r w:rsidRPr="00F07B9E">
              <w:rPr>
                <w:rFonts w:eastAsia="Times New Roman"/>
                <w:sz w:val="22"/>
                <w:szCs w:val="22"/>
              </w:rPr>
              <w:t>Distenfeld</w:t>
            </w:r>
            <w:proofErr w:type="spellEnd"/>
            <w:r w:rsidRPr="00F07B9E">
              <w:rPr>
                <w:rFonts w:eastAsia="Times New Roman"/>
                <w:sz w:val="22"/>
                <w:szCs w:val="22"/>
              </w:rPr>
              <w:t xml:space="preserve"> A, Fahima T &amp; </w:t>
            </w:r>
            <w:proofErr w:type="spellStart"/>
            <w:r w:rsidRPr="00F07B9E">
              <w:rPr>
                <w:rFonts w:eastAsia="Times New Roman"/>
                <w:sz w:val="22"/>
                <w:szCs w:val="22"/>
              </w:rPr>
              <w:t>Dubcovsky</w:t>
            </w:r>
            <w:proofErr w:type="spellEnd"/>
            <w:r w:rsidRPr="00F07B9E">
              <w:rPr>
                <w:rFonts w:eastAsia="Times New Roman"/>
                <w:sz w:val="22"/>
                <w:szCs w:val="22"/>
              </w:rPr>
              <w:t xml:space="preserve"> J 2005 High-temperature adult-plant stripe rust resistance gene </w:t>
            </w:r>
            <w:r w:rsidRPr="00F07B9E">
              <w:rPr>
                <w:rFonts w:eastAsia="Times New Roman"/>
                <w:i/>
                <w:sz w:val="22"/>
                <w:szCs w:val="22"/>
              </w:rPr>
              <w:t>Yr36</w:t>
            </w:r>
            <w:r w:rsidRPr="00F07B9E">
              <w:rPr>
                <w:rFonts w:eastAsia="Times New Roman"/>
                <w:sz w:val="22"/>
                <w:szCs w:val="22"/>
              </w:rPr>
              <w:t xml:space="preserve"> from </w:t>
            </w:r>
            <w:r w:rsidRPr="00F07B9E">
              <w:rPr>
                <w:rFonts w:eastAsia="Times New Roman"/>
                <w:i/>
                <w:sz w:val="22"/>
                <w:szCs w:val="22"/>
              </w:rPr>
              <w:t>Triticum turgidum</w:t>
            </w:r>
            <w:r w:rsidRPr="00F07B9E">
              <w:rPr>
                <w:rFonts w:eastAsia="Times New Roman"/>
                <w:sz w:val="22"/>
                <w:szCs w:val="22"/>
              </w:rPr>
              <w:t xml:space="preserve"> ssp. </w:t>
            </w:r>
            <w:proofErr w:type="spellStart"/>
            <w:r w:rsidRPr="00F07B9E">
              <w:rPr>
                <w:rFonts w:eastAsia="Times New Roman"/>
                <w:i/>
                <w:sz w:val="22"/>
                <w:szCs w:val="22"/>
              </w:rPr>
              <w:t>dicoccoides</w:t>
            </w:r>
            <w:proofErr w:type="spellEnd"/>
            <w:r w:rsidRPr="00F07B9E">
              <w:rPr>
                <w:rFonts w:eastAsia="Times New Roman"/>
                <w:sz w:val="22"/>
                <w:szCs w:val="22"/>
              </w:rPr>
              <w:t xml:space="preserve"> is closely linked to the grain protein content locus </w:t>
            </w:r>
            <w:r w:rsidRPr="00F07B9E">
              <w:rPr>
                <w:rFonts w:eastAsia="Times New Roman"/>
                <w:i/>
                <w:sz w:val="22"/>
                <w:szCs w:val="22"/>
              </w:rPr>
              <w:t>Gpc-B1</w:t>
            </w:r>
            <w:r w:rsidRPr="00F07B9E">
              <w:rPr>
                <w:rFonts w:eastAsia="Times New Roman"/>
                <w:sz w:val="22"/>
                <w:szCs w:val="22"/>
              </w:rPr>
              <w:t xml:space="preserve">. Theoretical and Applied Genetics 112: 97-105. </w:t>
            </w:r>
          </w:p>
        </w:tc>
      </w:tr>
      <w:tr w:rsidR="00C1392A" w14:paraId="06806862" w14:textId="77777777" w:rsidTr="006F24E9">
        <w:tc>
          <w:tcPr>
            <w:tcW w:w="990" w:type="dxa"/>
          </w:tcPr>
          <w:p w14:paraId="5367A189" w14:textId="77777777" w:rsidR="00C1392A" w:rsidRPr="00F07B9E" w:rsidRDefault="00C1392A" w:rsidP="007B1E8C">
            <w:pPr>
              <w:ind w:left="132" w:hanging="100"/>
              <w:rPr>
                <w:sz w:val="22"/>
                <w:szCs w:val="22"/>
              </w:rPr>
            </w:pPr>
            <w:r w:rsidRPr="00F07B9E">
              <w:rPr>
                <w:rFonts w:eastAsia="Times New Roman"/>
                <w:sz w:val="22"/>
                <w:szCs w:val="22"/>
              </w:rPr>
              <w:t>10273.</w:t>
            </w:r>
          </w:p>
        </w:tc>
        <w:tc>
          <w:tcPr>
            <w:tcW w:w="8370" w:type="dxa"/>
          </w:tcPr>
          <w:p w14:paraId="49ACD55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Narasimhamoorthy</w:t>
            </w:r>
            <w:proofErr w:type="spellEnd"/>
            <w:r w:rsidRPr="00F07B9E">
              <w:rPr>
                <w:rFonts w:eastAsia="Times New Roman"/>
                <w:sz w:val="22"/>
                <w:szCs w:val="22"/>
              </w:rPr>
              <w:t xml:space="preserve"> B, Gill GS, Fritz AK, Nelson JC &amp; Brown-</w:t>
            </w:r>
            <w:proofErr w:type="spellStart"/>
            <w:r w:rsidRPr="00F07B9E">
              <w:rPr>
                <w:rFonts w:eastAsia="Times New Roman"/>
                <w:sz w:val="22"/>
                <w:szCs w:val="22"/>
              </w:rPr>
              <w:t>Guerdira</w:t>
            </w:r>
            <w:proofErr w:type="spellEnd"/>
            <w:r w:rsidRPr="00F07B9E">
              <w:rPr>
                <w:rFonts w:eastAsia="Times New Roman"/>
                <w:sz w:val="22"/>
                <w:szCs w:val="22"/>
              </w:rPr>
              <w:t xml:space="preserve"> GL 2006 Advanced backcross QTL analysis of a hard winter wheat X synthetic wheat population. Theoretical and Applied Genetics 112: 787-796. </w:t>
            </w:r>
          </w:p>
        </w:tc>
      </w:tr>
      <w:tr w:rsidR="00C1392A" w14:paraId="5F9E7E4D" w14:textId="77777777" w:rsidTr="006F24E9">
        <w:tc>
          <w:tcPr>
            <w:tcW w:w="990" w:type="dxa"/>
          </w:tcPr>
          <w:p w14:paraId="073136EB" w14:textId="77777777" w:rsidR="00C1392A" w:rsidRPr="00F07B9E" w:rsidRDefault="00C1392A" w:rsidP="007B1E8C">
            <w:pPr>
              <w:ind w:left="132" w:hanging="100"/>
              <w:rPr>
                <w:sz w:val="22"/>
                <w:szCs w:val="22"/>
              </w:rPr>
            </w:pPr>
            <w:r w:rsidRPr="00F07B9E">
              <w:rPr>
                <w:rFonts w:eastAsia="Times New Roman"/>
                <w:sz w:val="22"/>
                <w:szCs w:val="22"/>
              </w:rPr>
              <w:t>10274.</w:t>
            </w:r>
          </w:p>
        </w:tc>
        <w:tc>
          <w:tcPr>
            <w:tcW w:w="8370" w:type="dxa"/>
          </w:tcPr>
          <w:p w14:paraId="06149B8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Srnic</w:t>
            </w:r>
            <w:proofErr w:type="spellEnd"/>
            <w:r w:rsidRPr="00F07B9E">
              <w:rPr>
                <w:rFonts w:eastAsia="Times New Roman"/>
                <w:sz w:val="22"/>
                <w:szCs w:val="22"/>
              </w:rPr>
              <w:t xml:space="preserve"> G, Murphy JP, Lyerly JH, </w:t>
            </w:r>
            <w:proofErr w:type="spellStart"/>
            <w:r w:rsidRPr="00F07B9E">
              <w:rPr>
                <w:rFonts w:eastAsia="Times New Roman"/>
                <w:sz w:val="22"/>
                <w:szCs w:val="22"/>
              </w:rPr>
              <w:t>Leath</w:t>
            </w:r>
            <w:proofErr w:type="spellEnd"/>
            <w:r w:rsidRPr="00F07B9E">
              <w:rPr>
                <w:rFonts w:eastAsia="Times New Roman"/>
                <w:sz w:val="22"/>
                <w:szCs w:val="22"/>
              </w:rPr>
              <w:t xml:space="preserve"> S &amp; Marshall DS 2005 Inheritance and chromosomal assignment of powdery mildew resistance genes in two winter wheat germplasm lines. Crop Sci 45: 1578-1586. </w:t>
            </w:r>
          </w:p>
        </w:tc>
      </w:tr>
      <w:tr w:rsidR="00C1392A" w14:paraId="2C38D1BD" w14:textId="77777777" w:rsidTr="006F24E9">
        <w:tc>
          <w:tcPr>
            <w:tcW w:w="990" w:type="dxa"/>
          </w:tcPr>
          <w:p w14:paraId="5E603307" w14:textId="77777777" w:rsidR="00C1392A" w:rsidRPr="00F07B9E" w:rsidRDefault="00C1392A" w:rsidP="007B1E8C">
            <w:pPr>
              <w:ind w:left="132" w:hanging="100"/>
              <w:rPr>
                <w:sz w:val="22"/>
                <w:szCs w:val="22"/>
              </w:rPr>
            </w:pPr>
            <w:r w:rsidRPr="00F07B9E">
              <w:rPr>
                <w:rFonts w:eastAsia="Times New Roman"/>
                <w:sz w:val="22"/>
                <w:szCs w:val="22"/>
              </w:rPr>
              <w:t>10275.</w:t>
            </w:r>
          </w:p>
        </w:tc>
        <w:tc>
          <w:tcPr>
            <w:tcW w:w="8370" w:type="dxa"/>
          </w:tcPr>
          <w:p w14:paraId="2B927254" w14:textId="77777777" w:rsidR="00C1392A" w:rsidRPr="00F07B9E" w:rsidRDefault="00C1392A" w:rsidP="00C033B6">
            <w:pPr>
              <w:rPr>
                <w:sz w:val="22"/>
                <w:szCs w:val="22"/>
              </w:rPr>
            </w:pPr>
            <w:r w:rsidRPr="00F07B9E">
              <w:rPr>
                <w:rFonts w:eastAsia="Times New Roman"/>
                <w:sz w:val="22"/>
                <w:szCs w:val="22"/>
              </w:rPr>
              <w:t xml:space="preserve"> Mares D, </w:t>
            </w:r>
            <w:proofErr w:type="spellStart"/>
            <w:r w:rsidRPr="00F07B9E">
              <w:rPr>
                <w:rFonts w:eastAsia="Times New Roman"/>
                <w:sz w:val="22"/>
                <w:szCs w:val="22"/>
              </w:rPr>
              <w:t>Mrva</w:t>
            </w:r>
            <w:proofErr w:type="spellEnd"/>
            <w:r w:rsidRPr="00F07B9E">
              <w:rPr>
                <w:rFonts w:eastAsia="Times New Roman"/>
                <w:sz w:val="22"/>
                <w:szCs w:val="22"/>
              </w:rPr>
              <w:t xml:space="preserve"> K, Cheong J, Williams K, Watson B, </w:t>
            </w:r>
            <w:proofErr w:type="spellStart"/>
            <w:r w:rsidRPr="00F07B9E">
              <w:rPr>
                <w:rFonts w:eastAsia="Times New Roman"/>
                <w:sz w:val="22"/>
                <w:szCs w:val="22"/>
              </w:rPr>
              <w:t>Storlie</w:t>
            </w:r>
            <w:proofErr w:type="spellEnd"/>
            <w:r w:rsidRPr="00F07B9E">
              <w:rPr>
                <w:rFonts w:eastAsia="Times New Roman"/>
                <w:sz w:val="22"/>
                <w:szCs w:val="22"/>
              </w:rPr>
              <w:t xml:space="preserve"> E, Sutherland M &amp; Zou Y 2005 A QTL located on chromosome 4A associated with dormancy in white- and red-grained wheats of diverse origin. Theoretical and Applied Genetics 111: 1357-1364. </w:t>
            </w:r>
          </w:p>
        </w:tc>
      </w:tr>
      <w:tr w:rsidR="00C1392A" w14:paraId="5F99900F" w14:textId="77777777" w:rsidTr="006F24E9">
        <w:tc>
          <w:tcPr>
            <w:tcW w:w="990" w:type="dxa"/>
          </w:tcPr>
          <w:p w14:paraId="1AD3159B" w14:textId="77777777" w:rsidR="00C1392A" w:rsidRPr="00F07B9E" w:rsidRDefault="00C1392A" w:rsidP="007B1E8C">
            <w:pPr>
              <w:ind w:left="132" w:hanging="100"/>
              <w:rPr>
                <w:sz w:val="22"/>
                <w:szCs w:val="22"/>
              </w:rPr>
            </w:pPr>
            <w:r w:rsidRPr="00F07B9E">
              <w:rPr>
                <w:rFonts w:eastAsia="Times New Roman"/>
                <w:sz w:val="22"/>
                <w:szCs w:val="22"/>
              </w:rPr>
              <w:t>10276.</w:t>
            </w:r>
          </w:p>
        </w:tc>
        <w:tc>
          <w:tcPr>
            <w:tcW w:w="8370" w:type="dxa"/>
          </w:tcPr>
          <w:p w14:paraId="2EF09BE6" w14:textId="77777777" w:rsidR="00C1392A" w:rsidRPr="00F07B9E" w:rsidRDefault="00C1392A" w:rsidP="00C033B6">
            <w:pPr>
              <w:rPr>
                <w:sz w:val="22"/>
                <w:szCs w:val="22"/>
              </w:rPr>
            </w:pPr>
            <w:r w:rsidRPr="00F07B9E">
              <w:rPr>
                <w:rFonts w:eastAsia="Times New Roman"/>
                <w:sz w:val="22"/>
                <w:szCs w:val="22"/>
              </w:rPr>
              <w:t xml:space="preserve"> Yang J, Bai GH, &amp; </w:t>
            </w:r>
            <w:proofErr w:type="spellStart"/>
            <w:r w:rsidRPr="00F07B9E">
              <w:rPr>
                <w:rFonts w:eastAsia="Times New Roman"/>
                <w:sz w:val="22"/>
                <w:szCs w:val="22"/>
              </w:rPr>
              <w:t>Shaner</w:t>
            </w:r>
            <w:proofErr w:type="spellEnd"/>
            <w:r w:rsidRPr="00F07B9E">
              <w:rPr>
                <w:rFonts w:eastAsia="Times New Roman"/>
                <w:sz w:val="22"/>
                <w:szCs w:val="22"/>
              </w:rPr>
              <w:t xml:space="preserve"> GE 2005 Novel quantitative trait loci (QTL) for Fusarium head blight resistance in wheat cultivar </w:t>
            </w:r>
            <w:proofErr w:type="spellStart"/>
            <w:r w:rsidRPr="00F07B9E">
              <w:rPr>
                <w:rFonts w:eastAsia="Times New Roman"/>
                <w:sz w:val="22"/>
                <w:szCs w:val="22"/>
              </w:rPr>
              <w:t>Chokwang</w:t>
            </w:r>
            <w:proofErr w:type="spellEnd"/>
            <w:r w:rsidRPr="00F07B9E">
              <w:rPr>
                <w:rFonts w:eastAsia="Times New Roman"/>
                <w:sz w:val="22"/>
                <w:szCs w:val="22"/>
              </w:rPr>
              <w:t xml:space="preserve">. Theoretical and Applied Genetics 111: 1571-1579. </w:t>
            </w:r>
          </w:p>
        </w:tc>
      </w:tr>
      <w:tr w:rsidR="00C1392A" w14:paraId="59BEF95E" w14:textId="77777777" w:rsidTr="006F24E9">
        <w:tc>
          <w:tcPr>
            <w:tcW w:w="990" w:type="dxa"/>
          </w:tcPr>
          <w:p w14:paraId="2138708F" w14:textId="77777777" w:rsidR="00C1392A" w:rsidRPr="00F07B9E" w:rsidRDefault="00C1392A" w:rsidP="007B1E8C">
            <w:pPr>
              <w:ind w:left="132" w:hanging="100"/>
              <w:rPr>
                <w:sz w:val="22"/>
                <w:szCs w:val="22"/>
              </w:rPr>
            </w:pPr>
            <w:r w:rsidRPr="00F07B9E">
              <w:rPr>
                <w:rFonts w:eastAsia="Times New Roman"/>
                <w:sz w:val="22"/>
                <w:szCs w:val="22"/>
              </w:rPr>
              <w:t>10277.</w:t>
            </w:r>
          </w:p>
        </w:tc>
        <w:tc>
          <w:tcPr>
            <w:tcW w:w="8370" w:type="dxa"/>
          </w:tcPr>
          <w:p w14:paraId="0D42E1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Tolmay</w:t>
            </w:r>
            <w:proofErr w:type="spellEnd"/>
            <w:r w:rsidRPr="00F07B9E">
              <w:rPr>
                <w:rFonts w:eastAsia="Times New Roman"/>
                <w:sz w:val="22"/>
                <w:szCs w:val="22"/>
              </w:rPr>
              <w:t xml:space="preserve"> VL, Du Toit F &amp; Smith CM 2005 Registration of seven Russian wheat aphid resistant near isogenic lines developed in South Africa. Crop Science 46: 478-480. </w:t>
            </w:r>
          </w:p>
        </w:tc>
      </w:tr>
      <w:tr w:rsidR="00C1392A" w14:paraId="54F32070" w14:textId="77777777" w:rsidTr="006F24E9">
        <w:tc>
          <w:tcPr>
            <w:tcW w:w="990" w:type="dxa"/>
          </w:tcPr>
          <w:p w14:paraId="0E717DB8" w14:textId="77777777" w:rsidR="00C1392A" w:rsidRPr="00F07B9E" w:rsidRDefault="00C1392A" w:rsidP="007B1E8C">
            <w:pPr>
              <w:ind w:left="132" w:hanging="100"/>
              <w:rPr>
                <w:sz w:val="22"/>
                <w:szCs w:val="22"/>
              </w:rPr>
            </w:pPr>
            <w:r w:rsidRPr="00F07B9E">
              <w:rPr>
                <w:rFonts w:eastAsia="Times New Roman"/>
                <w:sz w:val="22"/>
                <w:szCs w:val="22"/>
              </w:rPr>
              <w:t>10278.</w:t>
            </w:r>
          </w:p>
        </w:tc>
        <w:tc>
          <w:tcPr>
            <w:tcW w:w="8370" w:type="dxa"/>
          </w:tcPr>
          <w:p w14:paraId="32F0A4E8" w14:textId="77777777" w:rsidR="00C1392A" w:rsidRPr="00F07B9E" w:rsidRDefault="00C1392A" w:rsidP="00C033B6">
            <w:pPr>
              <w:rPr>
                <w:sz w:val="22"/>
                <w:szCs w:val="22"/>
              </w:rPr>
            </w:pPr>
            <w:r w:rsidRPr="00F07B9E">
              <w:rPr>
                <w:rFonts w:eastAsia="Times New Roman"/>
                <w:sz w:val="22"/>
                <w:szCs w:val="22"/>
              </w:rPr>
              <w:t xml:space="preserve"> Groenewald JZ, Fourie M, Marais AS &amp; Marais GF 2005 Extension and use of physical map of the </w:t>
            </w:r>
            <w:proofErr w:type="spellStart"/>
            <w:r w:rsidRPr="00F07B9E">
              <w:rPr>
                <w:rFonts w:eastAsia="Times New Roman"/>
                <w:i/>
                <w:sz w:val="22"/>
                <w:szCs w:val="22"/>
              </w:rPr>
              <w:t>Thinopyrum</w:t>
            </w:r>
            <w:proofErr w:type="spellEnd"/>
            <w:r w:rsidRPr="00F07B9E">
              <w:rPr>
                <w:rFonts w:eastAsia="Times New Roman"/>
                <w:sz w:val="22"/>
                <w:szCs w:val="22"/>
              </w:rPr>
              <w:t xml:space="preserve">-derived </w:t>
            </w:r>
            <w:r w:rsidRPr="00F07B9E">
              <w:rPr>
                <w:rFonts w:eastAsia="Times New Roman"/>
                <w:i/>
                <w:sz w:val="22"/>
                <w:szCs w:val="22"/>
              </w:rPr>
              <w:t>Lr19</w:t>
            </w:r>
            <w:r w:rsidRPr="00F07B9E">
              <w:rPr>
                <w:rFonts w:eastAsia="Times New Roman"/>
                <w:sz w:val="22"/>
                <w:szCs w:val="22"/>
              </w:rPr>
              <w:t xml:space="preserve"> translocation. Theoretical and Applied Genetics 112: 131-138. </w:t>
            </w:r>
          </w:p>
        </w:tc>
      </w:tr>
      <w:tr w:rsidR="00C1392A" w14:paraId="37487E5B" w14:textId="77777777" w:rsidTr="006F24E9">
        <w:tc>
          <w:tcPr>
            <w:tcW w:w="990" w:type="dxa"/>
          </w:tcPr>
          <w:p w14:paraId="0E303F75" w14:textId="77777777" w:rsidR="00C1392A" w:rsidRPr="00F07B9E" w:rsidRDefault="00C1392A" w:rsidP="007B1E8C">
            <w:pPr>
              <w:ind w:left="132" w:hanging="100"/>
              <w:rPr>
                <w:sz w:val="22"/>
                <w:szCs w:val="22"/>
              </w:rPr>
            </w:pPr>
            <w:r w:rsidRPr="00F07B9E">
              <w:rPr>
                <w:rFonts w:eastAsia="Times New Roman"/>
                <w:sz w:val="22"/>
                <w:szCs w:val="22"/>
              </w:rPr>
              <w:t>10279.</w:t>
            </w:r>
          </w:p>
        </w:tc>
        <w:tc>
          <w:tcPr>
            <w:tcW w:w="8370" w:type="dxa"/>
          </w:tcPr>
          <w:p w14:paraId="6BFF2C04" w14:textId="77777777" w:rsidR="00C1392A" w:rsidRPr="00F07B9E" w:rsidRDefault="00C1392A" w:rsidP="00C033B6">
            <w:pPr>
              <w:rPr>
                <w:sz w:val="22"/>
                <w:szCs w:val="22"/>
              </w:rPr>
            </w:pPr>
            <w:r w:rsidRPr="00F07B9E">
              <w:rPr>
                <w:rFonts w:eastAsia="Times New Roman"/>
                <w:sz w:val="22"/>
                <w:szCs w:val="22"/>
              </w:rPr>
              <w:t xml:space="preserve"> Mallard S, Gaudet D, Aldeia A, Abelard C, Bernard AL, </w:t>
            </w:r>
            <w:proofErr w:type="spellStart"/>
            <w:r w:rsidRPr="00F07B9E">
              <w:rPr>
                <w:rFonts w:eastAsia="Times New Roman"/>
                <w:sz w:val="22"/>
                <w:szCs w:val="22"/>
              </w:rPr>
              <w:t>Sourdille</w:t>
            </w:r>
            <w:proofErr w:type="spellEnd"/>
            <w:r w:rsidRPr="00F07B9E">
              <w:rPr>
                <w:rFonts w:eastAsia="Times New Roman"/>
                <w:sz w:val="22"/>
                <w:szCs w:val="22"/>
              </w:rPr>
              <w:t xml:space="preserve"> P &amp; </w:t>
            </w:r>
            <w:proofErr w:type="spellStart"/>
            <w:r w:rsidRPr="00F07B9E">
              <w:rPr>
                <w:rFonts w:eastAsia="Times New Roman"/>
                <w:sz w:val="22"/>
                <w:szCs w:val="22"/>
              </w:rPr>
              <w:t>Dedryver</w:t>
            </w:r>
            <w:proofErr w:type="spellEnd"/>
            <w:r w:rsidRPr="00F07B9E">
              <w:rPr>
                <w:rFonts w:eastAsia="Times New Roman"/>
                <w:sz w:val="22"/>
                <w:szCs w:val="22"/>
              </w:rPr>
              <w:t xml:space="preserve"> F 2005 Genetic analysis of durable resistance to yellow rust in bread wheat. Theoretical and Applied Genetics 110: 1401-1409. </w:t>
            </w:r>
          </w:p>
        </w:tc>
      </w:tr>
      <w:tr w:rsidR="00C1392A" w14:paraId="5745F8F8" w14:textId="77777777" w:rsidTr="006F24E9">
        <w:tc>
          <w:tcPr>
            <w:tcW w:w="990" w:type="dxa"/>
          </w:tcPr>
          <w:p w14:paraId="732427EC" w14:textId="77777777" w:rsidR="00C1392A" w:rsidRPr="00F07B9E" w:rsidRDefault="00C1392A" w:rsidP="007B1E8C">
            <w:pPr>
              <w:ind w:left="132" w:hanging="100"/>
              <w:rPr>
                <w:sz w:val="22"/>
                <w:szCs w:val="22"/>
              </w:rPr>
            </w:pPr>
            <w:r w:rsidRPr="00F07B9E">
              <w:rPr>
                <w:rFonts w:eastAsia="Times New Roman"/>
                <w:sz w:val="22"/>
                <w:szCs w:val="22"/>
              </w:rPr>
              <w:t>10280.</w:t>
            </w:r>
          </w:p>
        </w:tc>
        <w:tc>
          <w:tcPr>
            <w:tcW w:w="8370" w:type="dxa"/>
          </w:tcPr>
          <w:p w14:paraId="4D1C71C9" w14:textId="77777777" w:rsidR="00C1392A" w:rsidRPr="00F07B9E" w:rsidRDefault="00C1392A" w:rsidP="00C033B6">
            <w:pPr>
              <w:rPr>
                <w:sz w:val="22"/>
                <w:szCs w:val="22"/>
              </w:rPr>
            </w:pPr>
            <w:proofErr w:type="spellStart"/>
            <w:r w:rsidRPr="00F07B9E">
              <w:rPr>
                <w:rFonts w:eastAsia="Times New Roman"/>
                <w:sz w:val="22"/>
                <w:szCs w:val="22"/>
              </w:rPr>
              <w:t>Nalam</w:t>
            </w:r>
            <w:proofErr w:type="spellEnd"/>
            <w:r w:rsidRPr="00F07B9E">
              <w:rPr>
                <w:rFonts w:eastAsia="Times New Roman"/>
                <w:sz w:val="22"/>
                <w:szCs w:val="22"/>
              </w:rPr>
              <w:t xml:space="preserve"> VJ, Vales MI, Watson CJW, </w:t>
            </w:r>
            <w:proofErr w:type="spellStart"/>
            <w:r w:rsidRPr="00F07B9E">
              <w:rPr>
                <w:rFonts w:eastAsia="Times New Roman"/>
                <w:sz w:val="22"/>
                <w:szCs w:val="22"/>
              </w:rPr>
              <w:t>Kianian</w:t>
            </w:r>
            <w:proofErr w:type="spellEnd"/>
            <w:r w:rsidRPr="00F07B9E">
              <w:rPr>
                <w:rFonts w:eastAsia="Times New Roman"/>
                <w:sz w:val="22"/>
                <w:szCs w:val="22"/>
              </w:rPr>
              <w:t xml:space="preserve"> SF &amp; </w:t>
            </w:r>
            <w:proofErr w:type="spellStart"/>
            <w:r w:rsidRPr="00F07B9E">
              <w:rPr>
                <w:rFonts w:eastAsia="Times New Roman"/>
                <w:sz w:val="22"/>
                <w:szCs w:val="22"/>
              </w:rPr>
              <w:t>Riera</w:t>
            </w:r>
            <w:proofErr w:type="spellEnd"/>
            <w:r w:rsidRPr="00F07B9E">
              <w:rPr>
                <w:rFonts w:eastAsia="Times New Roman"/>
                <w:sz w:val="22"/>
                <w:szCs w:val="22"/>
              </w:rPr>
              <w:t>-Lizarazu O 2006 Map-based analysis of genes affecting the brittle rachis character in tetraploid wheat (</w:t>
            </w:r>
            <w:r w:rsidRPr="00F07B9E">
              <w:rPr>
                <w:rFonts w:eastAsia="Times New Roman"/>
                <w:i/>
                <w:sz w:val="22"/>
                <w:szCs w:val="22"/>
              </w:rPr>
              <w:t>Triticum turgidum</w:t>
            </w:r>
            <w:r w:rsidRPr="00F07B9E">
              <w:rPr>
                <w:rFonts w:eastAsia="Times New Roman"/>
                <w:sz w:val="22"/>
                <w:szCs w:val="22"/>
              </w:rPr>
              <w:t xml:space="preserve"> L.). Theoretical and Applied Genetics 112: 373-381. </w:t>
            </w:r>
          </w:p>
        </w:tc>
      </w:tr>
      <w:tr w:rsidR="00C1392A" w14:paraId="2C2D5606" w14:textId="77777777" w:rsidTr="006F24E9">
        <w:tc>
          <w:tcPr>
            <w:tcW w:w="990" w:type="dxa"/>
          </w:tcPr>
          <w:p w14:paraId="326D30D7" w14:textId="77777777" w:rsidR="00C1392A" w:rsidRPr="00F07B9E" w:rsidRDefault="00C1392A" w:rsidP="007B1E8C">
            <w:pPr>
              <w:ind w:left="132" w:hanging="100"/>
              <w:rPr>
                <w:sz w:val="22"/>
                <w:szCs w:val="22"/>
              </w:rPr>
            </w:pPr>
            <w:r w:rsidRPr="00F07B9E">
              <w:rPr>
                <w:rFonts w:eastAsia="Times New Roman"/>
                <w:sz w:val="22"/>
                <w:szCs w:val="22"/>
              </w:rPr>
              <w:t>10281.</w:t>
            </w:r>
          </w:p>
        </w:tc>
        <w:tc>
          <w:tcPr>
            <w:tcW w:w="8370" w:type="dxa"/>
          </w:tcPr>
          <w:p w14:paraId="21F76D6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Rosewarne</w:t>
            </w:r>
            <w:proofErr w:type="spellEnd"/>
            <w:r w:rsidRPr="00F07B9E">
              <w:rPr>
                <w:rFonts w:eastAsia="Times New Roman"/>
                <w:sz w:val="22"/>
                <w:szCs w:val="22"/>
              </w:rPr>
              <w:t xml:space="preserve"> GM, Singh RP, Huerta-Espino J, William HM, Bouchet S, Cloutier S, McFadden H &amp; </w:t>
            </w:r>
            <w:proofErr w:type="spellStart"/>
            <w:r w:rsidRPr="00F07B9E">
              <w:rPr>
                <w:rFonts w:eastAsia="Times New Roman"/>
                <w:sz w:val="22"/>
                <w:szCs w:val="22"/>
              </w:rPr>
              <w:t>Lagudah</w:t>
            </w:r>
            <w:proofErr w:type="spellEnd"/>
            <w:r w:rsidRPr="00F07B9E">
              <w:rPr>
                <w:rFonts w:eastAsia="Times New Roman"/>
                <w:sz w:val="22"/>
                <w:szCs w:val="22"/>
              </w:rPr>
              <w:t xml:space="preserve"> ES 2006 Leaf tip necrosis, molecular markers and </w:t>
            </w:r>
            <w:r w:rsidRPr="00F07B9E">
              <w:rPr>
                <w:rFonts w:eastAsia="Times New Roman"/>
                <w:i/>
                <w:sz w:val="22"/>
                <w:szCs w:val="22"/>
              </w:rPr>
              <w:t>beta</w:t>
            </w:r>
            <w:r w:rsidRPr="00F07B9E">
              <w:rPr>
                <w:rFonts w:eastAsia="Times New Roman"/>
                <w:sz w:val="22"/>
                <w:szCs w:val="22"/>
              </w:rPr>
              <w:t>1-</w:t>
            </w:r>
            <w:r w:rsidRPr="00F07B9E">
              <w:rPr>
                <w:rFonts w:eastAsia="Times New Roman"/>
                <w:sz w:val="22"/>
                <w:szCs w:val="22"/>
              </w:rPr>
              <w:lastRenderedPageBreak/>
              <w:t xml:space="preserve">proteasome subunits associated with the slow rusting resistance genes </w:t>
            </w:r>
            <w:r w:rsidRPr="00F07B9E">
              <w:rPr>
                <w:rFonts w:eastAsia="Times New Roman"/>
                <w:i/>
                <w:sz w:val="22"/>
                <w:szCs w:val="22"/>
              </w:rPr>
              <w:t>Lr46/Yr29</w:t>
            </w:r>
            <w:r w:rsidRPr="00F07B9E">
              <w:rPr>
                <w:rFonts w:eastAsia="Times New Roman"/>
                <w:sz w:val="22"/>
                <w:szCs w:val="22"/>
              </w:rPr>
              <w:t xml:space="preserve">. Theoretical and Applied Genetics 112: 500-508. </w:t>
            </w:r>
          </w:p>
        </w:tc>
      </w:tr>
      <w:tr w:rsidR="00C1392A" w14:paraId="3FC7402A" w14:textId="77777777" w:rsidTr="006F24E9">
        <w:tc>
          <w:tcPr>
            <w:tcW w:w="990" w:type="dxa"/>
          </w:tcPr>
          <w:p w14:paraId="6249E7D7" w14:textId="77777777" w:rsidR="00C1392A" w:rsidRPr="00F07B9E" w:rsidRDefault="00C1392A" w:rsidP="007B1E8C">
            <w:pPr>
              <w:ind w:left="132" w:hanging="100"/>
              <w:rPr>
                <w:sz w:val="22"/>
                <w:szCs w:val="22"/>
              </w:rPr>
            </w:pPr>
            <w:r w:rsidRPr="00F07B9E">
              <w:rPr>
                <w:rFonts w:eastAsia="Times New Roman"/>
                <w:sz w:val="22"/>
                <w:szCs w:val="22"/>
              </w:rPr>
              <w:lastRenderedPageBreak/>
              <w:t>10282.</w:t>
            </w:r>
          </w:p>
        </w:tc>
        <w:tc>
          <w:tcPr>
            <w:tcW w:w="8370" w:type="dxa"/>
          </w:tcPr>
          <w:p w14:paraId="484FFDC5" w14:textId="77777777" w:rsidR="00C1392A" w:rsidRPr="00F07B9E" w:rsidRDefault="00C1392A" w:rsidP="00C033B6">
            <w:pPr>
              <w:rPr>
                <w:sz w:val="22"/>
                <w:szCs w:val="22"/>
              </w:rPr>
            </w:pPr>
            <w:r w:rsidRPr="00F07B9E">
              <w:rPr>
                <w:rFonts w:eastAsia="Times New Roman"/>
                <w:sz w:val="22"/>
                <w:szCs w:val="22"/>
              </w:rPr>
              <w:t xml:space="preserve"> Lin F, Xue SL, Zhang ZZ, Zhang CQ, Kong ZX, Yao GQ, Tian DG, Zhu HL, Li CJ, Cao Y, Wei JB, Luo QY &amp; Ma ZQ 2006 Mapping QTL associated with resistance to </w:t>
            </w:r>
            <w:r w:rsidRPr="00F07B9E">
              <w:rPr>
                <w:rFonts w:eastAsia="Times New Roman"/>
                <w:i/>
                <w:sz w:val="22"/>
                <w:szCs w:val="22"/>
              </w:rPr>
              <w:t>Fusarium</w:t>
            </w:r>
            <w:r w:rsidRPr="00F07B9E">
              <w:rPr>
                <w:rFonts w:eastAsia="Times New Roman"/>
                <w:sz w:val="22"/>
                <w:szCs w:val="22"/>
              </w:rPr>
              <w:t xml:space="preserve"> head blight in the Nanda2419 x </w:t>
            </w:r>
            <w:proofErr w:type="spellStart"/>
            <w:r w:rsidRPr="00F07B9E">
              <w:rPr>
                <w:rFonts w:eastAsia="Times New Roman"/>
                <w:sz w:val="22"/>
                <w:szCs w:val="22"/>
              </w:rPr>
              <w:t>Wangshuibai</w:t>
            </w:r>
            <w:proofErr w:type="spellEnd"/>
            <w:r w:rsidRPr="00F07B9E">
              <w:rPr>
                <w:rFonts w:eastAsia="Times New Roman"/>
                <w:sz w:val="22"/>
                <w:szCs w:val="22"/>
              </w:rPr>
              <w:t xml:space="preserve"> population. II: Type I resistance. Theoretical and Applied Genetics 112: 528-535. </w:t>
            </w:r>
          </w:p>
        </w:tc>
      </w:tr>
      <w:tr w:rsidR="00C1392A" w14:paraId="68906F53" w14:textId="77777777" w:rsidTr="006F24E9">
        <w:tc>
          <w:tcPr>
            <w:tcW w:w="990" w:type="dxa"/>
          </w:tcPr>
          <w:p w14:paraId="59F55DAD" w14:textId="77777777" w:rsidR="00C1392A" w:rsidRPr="00F07B9E" w:rsidRDefault="00C1392A" w:rsidP="007B1E8C">
            <w:pPr>
              <w:ind w:left="132" w:hanging="100"/>
              <w:rPr>
                <w:sz w:val="22"/>
                <w:szCs w:val="22"/>
              </w:rPr>
            </w:pPr>
            <w:r w:rsidRPr="00F07B9E">
              <w:rPr>
                <w:rFonts w:eastAsia="Times New Roman"/>
                <w:sz w:val="22"/>
                <w:szCs w:val="22"/>
              </w:rPr>
              <w:t>10283.</w:t>
            </w:r>
          </w:p>
        </w:tc>
        <w:tc>
          <w:tcPr>
            <w:tcW w:w="8370" w:type="dxa"/>
          </w:tcPr>
          <w:p w14:paraId="3517AE8F" w14:textId="77777777" w:rsidR="00C1392A" w:rsidRPr="00F07B9E" w:rsidRDefault="00C1392A" w:rsidP="00C033B6">
            <w:pPr>
              <w:rPr>
                <w:sz w:val="22"/>
                <w:szCs w:val="22"/>
              </w:rPr>
            </w:pPr>
            <w:r w:rsidRPr="00F07B9E">
              <w:rPr>
                <w:rFonts w:eastAsia="Times New Roman"/>
                <w:sz w:val="22"/>
                <w:szCs w:val="22"/>
              </w:rPr>
              <w:t xml:space="preserve"> Christiansen MJ, Feenstra B, </w:t>
            </w:r>
            <w:proofErr w:type="spellStart"/>
            <w:r w:rsidRPr="00F07B9E">
              <w:rPr>
                <w:rFonts w:eastAsia="Times New Roman"/>
                <w:sz w:val="22"/>
                <w:szCs w:val="22"/>
              </w:rPr>
              <w:t>Skovgaard</w:t>
            </w:r>
            <w:proofErr w:type="spellEnd"/>
            <w:r w:rsidRPr="00F07B9E">
              <w:rPr>
                <w:rFonts w:eastAsia="Times New Roman"/>
                <w:sz w:val="22"/>
                <w:szCs w:val="22"/>
              </w:rPr>
              <w:t xml:space="preserve"> IM &amp; Andersen SB 2006 Genetic analysis of resistance to yellow rust in </w:t>
            </w:r>
            <w:proofErr w:type="spellStart"/>
            <w:r w:rsidRPr="00F07B9E">
              <w:rPr>
                <w:rFonts w:eastAsia="Times New Roman"/>
                <w:sz w:val="22"/>
                <w:szCs w:val="22"/>
              </w:rPr>
              <w:t>hexaploid</w:t>
            </w:r>
            <w:proofErr w:type="spellEnd"/>
            <w:r w:rsidRPr="00F07B9E">
              <w:rPr>
                <w:rFonts w:eastAsia="Times New Roman"/>
                <w:sz w:val="22"/>
                <w:szCs w:val="22"/>
              </w:rPr>
              <w:t xml:space="preserve"> wheat using a mixture model for multiple crosses. Theoretical and Applied Genetics 112: 581-591. </w:t>
            </w:r>
          </w:p>
        </w:tc>
      </w:tr>
      <w:tr w:rsidR="00C1392A" w14:paraId="6C3B0969" w14:textId="77777777" w:rsidTr="006F24E9">
        <w:tc>
          <w:tcPr>
            <w:tcW w:w="990" w:type="dxa"/>
          </w:tcPr>
          <w:p w14:paraId="080BB905" w14:textId="77777777" w:rsidR="00C1392A" w:rsidRPr="00F07B9E" w:rsidRDefault="00C1392A" w:rsidP="007B1E8C">
            <w:pPr>
              <w:ind w:left="132" w:hanging="100"/>
              <w:rPr>
                <w:sz w:val="22"/>
                <w:szCs w:val="22"/>
              </w:rPr>
            </w:pPr>
            <w:r w:rsidRPr="00F07B9E">
              <w:rPr>
                <w:rFonts w:eastAsia="Times New Roman"/>
                <w:sz w:val="22"/>
                <w:szCs w:val="22"/>
              </w:rPr>
              <w:t>10284.</w:t>
            </w:r>
          </w:p>
        </w:tc>
        <w:tc>
          <w:tcPr>
            <w:tcW w:w="8370" w:type="dxa"/>
          </w:tcPr>
          <w:p w14:paraId="44C59D94" w14:textId="77777777" w:rsidR="00C1392A" w:rsidRPr="00F07B9E" w:rsidRDefault="00C1392A" w:rsidP="00C033B6">
            <w:pPr>
              <w:rPr>
                <w:sz w:val="22"/>
                <w:szCs w:val="22"/>
              </w:rPr>
            </w:pPr>
            <w:r w:rsidRPr="00F07B9E">
              <w:rPr>
                <w:rFonts w:eastAsia="Times New Roman"/>
                <w:sz w:val="22"/>
                <w:szCs w:val="22"/>
              </w:rPr>
              <w:t xml:space="preserve"> Liu DC, Zhang HY, Wang J, Sun JH, Guo XL &amp; Zhang AM 2005 Allelic variation, sequence determination and microsatellite screening at the </w:t>
            </w:r>
            <w:r w:rsidRPr="00F07B9E">
              <w:rPr>
                <w:rFonts w:eastAsia="Times New Roman"/>
                <w:i/>
                <w:sz w:val="22"/>
                <w:szCs w:val="22"/>
              </w:rPr>
              <w:t>Xgwm261</w:t>
            </w:r>
            <w:r w:rsidRPr="00F07B9E">
              <w:rPr>
                <w:rFonts w:eastAsia="Times New Roman"/>
                <w:sz w:val="22"/>
                <w:szCs w:val="22"/>
              </w:rPr>
              <w:t xml:space="preserve"> locus in Chinese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varieties. </w:t>
            </w:r>
            <w:proofErr w:type="spellStart"/>
            <w:r w:rsidRPr="00F07B9E">
              <w:rPr>
                <w:rFonts w:eastAsia="Times New Roman"/>
                <w:sz w:val="22"/>
                <w:szCs w:val="22"/>
              </w:rPr>
              <w:t>Euphytica</w:t>
            </w:r>
            <w:proofErr w:type="spellEnd"/>
            <w:r w:rsidRPr="00F07B9E">
              <w:rPr>
                <w:rFonts w:eastAsia="Times New Roman"/>
                <w:sz w:val="22"/>
                <w:szCs w:val="22"/>
              </w:rPr>
              <w:t xml:space="preserve"> 145: 102-112. </w:t>
            </w:r>
          </w:p>
        </w:tc>
      </w:tr>
      <w:tr w:rsidR="00C1392A" w14:paraId="4F7652E7" w14:textId="77777777" w:rsidTr="006F24E9">
        <w:tc>
          <w:tcPr>
            <w:tcW w:w="990" w:type="dxa"/>
          </w:tcPr>
          <w:p w14:paraId="2FE4E866" w14:textId="77777777" w:rsidR="00C1392A" w:rsidRPr="00F07B9E" w:rsidRDefault="00C1392A" w:rsidP="007B1E8C">
            <w:pPr>
              <w:ind w:left="132" w:hanging="100"/>
              <w:rPr>
                <w:sz w:val="22"/>
                <w:szCs w:val="22"/>
              </w:rPr>
            </w:pPr>
            <w:r w:rsidRPr="00F07B9E">
              <w:rPr>
                <w:rFonts w:eastAsia="Times New Roman"/>
                <w:sz w:val="22"/>
                <w:szCs w:val="22"/>
              </w:rPr>
              <w:t>10285.</w:t>
            </w:r>
          </w:p>
        </w:tc>
        <w:tc>
          <w:tcPr>
            <w:tcW w:w="8370" w:type="dxa"/>
          </w:tcPr>
          <w:p w14:paraId="7BB45037" w14:textId="77777777" w:rsidR="00C1392A" w:rsidRPr="00F07B9E" w:rsidRDefault="00C1392A" w:rsidP="00C033B6">
            <w:pPr>
              <w:rPr>
                <w:sz w:val="22"/>
                <w:szCs w:val="22"/>
              </w:rPr>
            </w:pPr>
            <w:r w:rsidRPr="00F07B9E">
              <w:rPr>
                <w:rFonts w:eastAsia="Times New Roman"/>
                <w:sz w:val="22"/>
                <w:szCs w:val="22"/>
              </w:rPr>
              <w:t xml:space="preserve">Raman H, Zhang K, Cakir M, Appels R, Garvin DF, Maron LG, </w:t>
            </w:r>
            <w:proofErr w:type="spellStart"/>
            <w:r w:rsidRPr="00F07B9E">
              <w:rPr>
                <w:rFonts w:eastAsia="Times New Roman"/>
                <w:sz w:val="22"/>
                <w:szCs w:val="22"/>
              </w:rPr>
              <w:t>Kochian</w:t>
            </w:r>
            <w:proofErr w:type="spellEnd"/>
            <w:r w:rsidRPr="00F07B9E">
              <w:rPr>
                <w:rFonts w:eastAsia="Times New Roman"/>
                <w:sz w:val="22"/>
                <w:szCs w:val="22"/>
              </w:rPr>
              <w:t xml:space="preserve"> LV, Moroni JS, Raman R, Imtiaz M, Drake-</w:t>
            </w:r>
            <w:proofErr w:type="spellStart"/>
            <w:r w:rsidRPr="00F07B9E">
              <w:rPr>
                <w:rFonts w:eastAsia="Times New Roman"/>
                <w:sz w:val="22"/>
                <w:szCs w:val="22"/>
              </w:rPr>
              <w:t>Brochman</w:t>
            </w:r>
            <w:proofErr w:type="spellEnd"/>
            <w:r w:rsidRPr="00F07B9E">
              <w:rPr>
                <w:rFonts w:eastAsia="Times New Roman"/>
                <w:sz w:val="22"/>
                <w:szCs w:val="22"/>
              </w:rPr>
              <w:t xml:space="preserve"> F, Waters I, Martin P, Sasaki T, Yamamoto Y, Matsumoto H, Hebb DM, Delhaize E &amp; Ryan PR 2005 Molecular characterization and mapping of ALMY1, the aluminium-tolerance gene of bread wheat (</w:t>
            </w:r>
            <w:r w:rsidRPr="00F07B9E">
              <w:rPr>
                <w:rFonts w:eastAsia="Times New Roman"/>
                <w:i/>
                <w:sz w:val="22"/>
                <w:szCs w:val="22"/>
              </w:rPr>
              <w:t>Triticum aestivum</w:t>
            </w:r>
            <w:r w:rsidRPr="00F07B9E">
              <w:rPr>
                <w:rFonts w:eastAsia="Times New Roman"/>
                <w:sz w:val="22"/>
                <w:szCs w:val="22"/>
              </w:rPr>
              <w:t xml:space="preserve"> L.). Genome 48: 781-791. </w:t>
            </w:r>
          </w:p>
        </w:tc>
      </w:tr>
      <w:tr w:rsidR="00C1392A" w14:paraId="21A30B13" w14:textId="77777777" w:rsidTr="006F24E9">
        <w:tc>
          <w:tcPr>
            <w:tcW w:w="990" w:type="dxa"/>
          </w:tcPr>
          <w:p w14:paraId="09574AC1" w14:textId="77777777" w:rsidR="00C1392A" w:rsidRPr="00F07B9E" w:rsidRDefault="00C1392A" w:rsidP="007B1E8C">
            <w:pPr>
              <w:ind w:left="132" w:hanging="100"/>
              <w:rPr>
                <w:sz w:val="22"/>
                <w:szCs w:val="22"/>
              </w:rPr>
            </w:pPr>
            <w:r w:rsidRPr="00F07B9E">
              <w:rPr>
                <w:rFonts w:eastAsia="Times New Roman"/>
                <w:sz w:val="22"/>
                <w:szCs w:val="22"/>
              </w:rPr>
              <w:t>10286.</w:t>
            </w:r>
          </w:p>
        </w:tc>
        <w:tc>
          <w:tcPr>
            <w:tcW w:w="8370" w:type="dxa"/>
          </w:tcPr>
          <w:p w14:paraId="74DB71A0" w14:textId="77777777" w:rsidR="00C1392A" w:rsidRPr="00F07B9E" w:rsidRDefault="00C1392A" w:rsidP="00C033B6">
            <w:pPr>
              <w:rPr>
                <w:sz w:val="22"/>
                <w:szCs w:val="22"/>
              </w:rPr>
            </w:pPr>
            <w:r w:rsidRPr="00F07B9E">
              <w:rPr>
                <w:rFonts w:eastAsia="Times New Roman"/>
                <w:sz w:val="22"/>
                <w:szCs w:val="22"/>
              </w:rPr>
              <w:t xml:space="preserve"> Delhaize E, Ryan PR, Hebb DM, Yamamoto Y, Sasaki T &amp; Matsumoto H 2004 Engineering high-level </w:t>
            </w:r>
            <w:proofErr w:type="spellStart"/>
            <w:r w:rsidRPr="00F07B9E">
              <w:rPr>
                <w:rFonts w:eastAsia="Times New Roman"/>
                <w:sz w:val="22"/>
                <w:szCs w:val="22"/>
              </w:rPr>
              <w:t>aluminum</w:t>
            </w:r>
            <w:proofErr w:type="spellEnd"/>
            <w:r w:rsidRPr="00F07B9E">
              <w:rPr>
                <w:rFonts w:eastAsia="Times New Roman"/>
                <w:sz w:val="22"/>
                <w:szCs w:val="22"/>
              </w:rPr>
              <w:t xml:space="preserve"> tolerance in barley with the ALMT1 gene. Proceedings of the National Academy of Sciences USA 101: 15249-15254. </w:t>
            </w:r>
          </w:p>
        </w:tc>
      </w:tr>
      <w:tr w:rsidR="00C1392A" w14:paraId="69801444" w14:textId="77777777" w:rsidTr="006F24E9">
        <w:tc>
          <w:tcPr>
            <w:tcW w:w="990" w:type="dxa"/>
          </w:tcPr>
          <w:p w14:paraId="06ECACCD" w14:textId="77777777" w:rsidR="00C1392A" w:rsidRPr="00F07B9E" w:rsidRDefault="00C1392A" w:rsidP="007B1E8C">
            <w:pPr>
              <w:ind w:left="132" w:hanging="100"/>
              <w:rPr>
                <w:sz w:val="22"/>
                <w:szCs w:val="22"/>
              </w:rPr>
            </w:pPr>
            <w:r w:rsidRPr="00F07B9E">
              <w:rPr>
                <w:rFonts w:eastAsia="Times New Roman"/>
                <w:sz w:val="22"/>
                <w:szCs w:val="22"/>
              </w:rPr>
              <w:t>10287.</w:t>
            </w:r>
          </w:p>
        </w:tc>
        <w:tc>
          <w:tcPr>
            <w:tcW w:w="8370" w:type="dxa"/>
          </w:tcPr>
          <w:p w14:paraId="40ADE03B" w14:textId="77777777" w:rsidR="00C1392A" w:rsidRPr="00F07B9E" w:rsidRDefault="00C1392A" w:rsidP="00C033B6">
            <w:pPr>
              <w:rPr>
                <w:sz w:val="22"/>
                <w:szCs w:val="22"/>
              </w:rPr>
            </w:pPr>
            <w:r w:rsidRPr="00F07B9E">
              <w:rPr>
                <w:rFonts w:eastAsia="Times New Roman"/>
                <w:sz w:val="22"/>
                <w:szCs w:val="22"/>
              </w:rPr>
              <w:t xml:space="preserve"> McCartney CA, Somers DJ, Humphreys DG, </w:t>
            </w:r>
            <w:proofErr w:type="spellStart"/>
            <w:r w:rsidRPr="00F07B9E">
              <w:rPr>
                <w:rFonts w:eastAsia="Times New Roman"/>
                <w:sz w:val="22"/>
                <w:szCs w:val="22"/>
              </w:rPr>
              <w:t>Lukow</w:t>
            </w:r>
            <w:proofErr w:type="spellEnd"/>
            <w:r w:rsidRPr="00F07B9E">
              <w:rPr>
                <w:rFonts w:eastAsia="Times New Roman"/>
                <w:sz w:val="22"/>
                <w:szCs w:val="22"/>
              </w:rPr>
              <w:t xml:space="preserve"> O, Ames N, Noll J, Cloutier S &amp; McCallum BD 2003 Mapping quantitative trait loci controlling agronomic traits in the spring wheat cross RL4452 x 'AC Domain'. Genome 48: 870-883. </w:t>
            </w:r>
          </w:p>
        </w:tc>
      </w:tr>
      <w:tr w:rsidR="00C1392A" w14:paraId="7BCACA26" w14:textId="77777777" w:rsidTr="006F24E9">
        <w:tc>
          <w:tcPr>
            <w:tcW w:w="990" w:type="dxa"/>
          </w:tcPr>
          <w:p w14:paraId="719676ED" w14:textId="77777777" w:rsidR="00C1392A" w:rsidRPr="00F07B9E" w:rsidRDefault="00C1392A" w:rsidP="007B1E8C">
            <w:pPr>
              <w:ind w:left="132" w:hanging="100"/>
              <w:rPr>
                <w:sz w:val="22"/>
                <w:szCs w:val="22"/>
              </w:rPr>
            </w:pPr>
            <w:r w:rsidRPr="00F07B9E">
              <w:rPr>
                <w:rFonts w:eastAsia="Times New Roman"/>
                <w:sz w:val="22"/>
                <w:szCs w:val="22"/>
              </w:rPr>
              <w:t>10288.</w:t>
            </w:r>
          </w:p>
        </w:tc>
        <w:tc>
          <w:tcPr>
            <w:tcW w:w="8370" w:type="dxa"/>
          </w:tcPr>
          <w:p w14:paraId="345D5676" w14:textId="77777777" w:rsidR="00C1392A" w:rsidRPr="00F07B9E" w:rsidRDefault="00C1392A" w:rsidP="00C033B6">
            <w:pPr>
              <w:rPr>
                <w:sz w:val="22"/>
                <w:szCs w:val="22"/>
              </w:rPr>
            </w:pPr>
            <w:r w:rsidRPr="00F07B9E">
              <w:rPr>
                <w:rFonts w:eastAsia="Times New Roman"/>
                <w:sz w:val="22"/>
                <w:szCs w:val="22"/>
              </w:rPr>
              <w:t xml:space="preserve"> Beales J, Laurie DA &amp; Devos KM 2005 Allelic variation at the </w:t>
            </w:r>
            <w:r w:rsidRPr="00F07B9E">
              <w:rPr>
                <w:rFonts w:eastAsia="Times New Roman"/>
                <w:i/>
                <w:sz w:val="22"/>
                <w:szCs w:val="22"/>
              </w:rPr>
              <w:t>AP1</w:t>
            </w:r>
            <w:r w:rsidRPr="00F07B9E">
              <w:rPr>
                <w:rFonts w:eastAsia="Times New Roman"/>
                <w:sz w:val="22"/>
                <w:szCs w:val="22"/>
              </w:rPr>
              <w:t xml:space="preserve"> and </w:t>
            </w:r>
            <w:proofErr w:type="spellStart"/>
            <w:r w:rsidRPr="00F07B9E">
              <w:rPr>
                <w:rFonts w:eastAsia="Times New Roman"/>
                <w:i/>
                <w:sz w:val="22"/>
                <w:szCs w:val="22"/>
              </w:rPr>
              <w:t>PhyC</w:t>
            </w:r>
            <w:proofErr w:type="spellEnd"/>
            <w:r w:rsidRPr="00F07B9E">
              <w:rPr>
                <w:rFonts w:eastAsia="Times New Roman"/>
                <w:sz w:val="22"/>
                <w:szCs w:val="22"/>
              </w:rPr>
              <w:t xml:space="preserve"> loci in </w:t>
            </w:r>
            <w:proofErr w:type="spellStart"/>
            <w:r w:rsidRPr="00F07B9E">
              <w:rPr>
                <w:rFonts w:eastAsia="Times New Roman"/>
                <w:sz w:val="22"/>
                <w:szCs w:val="22"/>
              </w:rPr>
              <w:t>hexaploid</w:t>
            </w:r>
            <w:proofErr w:type="spellEnd"/>
            <w:r w:rsidRPr="00F07B9E">
              <w:rPr>
                <w:rFonts w:eastAsia="Times New Roman"/>
                <w:sz w:val="22"/>
                <w:szCs w:val="22"/>
              </w:rPr>
              <w:t xml:space="preserve"> wheat is associated but not perfectly correlated with vernalization response. Theoretical and Applied Genetics 110: 1099-1107. </w:t>
            </w:r>
          </w:p>
        </w:tc>
      </w:tr>
      <w:tr w:rsidR="00C1392A" w14:paraId="0745EE77" w14:textId="77777777" w:rsidTr="006F24E9">
        <w:tc>
          <w:tcPr>
            <w:tcW w:w="990" w:type="dxa"/>
          </w:tcPr>
          <w:p w14:paraId="2DBA197A" w14:textId="77777777" w:rsidR="00C1392A" w:rsidRPr="00F07B9E" w:rsidRDefault="00C1392A" w:rsidP="007B1E8C">
            <w:pPr>
              <w:ind w:left="132" w:hanging="100"/>
              <w:rPr>
                <w:sz w:val="22"/>
                <w:szCs w:val="22"/>
              </w:rPr>
            </w:pPr>
            <w:r w:rsidRPr="00F07B9E">
              <w:rPr>
                <w:rFonts w:eastAsia="Times New Roman"/>
                <w:sz w:val="22"/>
                <w:szCs w:val="22"/>
              </w:rPr>
              <w:t>10289.</w:t>
            </w:r>
          </w:p>
        </w:tc>
        <w:tc>
          <w:tcPr>
            <w:tcW w:w="8370" w:type="dxa"/>
          </w:tcPr>
          <w:p w14:paraId="577038F5" w14:textId="77777777" w:rsidR="00C1392A" w:rsidRPr="00F07B9E" w:rsidRDefault="00C1392A" w:rsidP="00C033B6">
            <w:pPr>
              <w:rPr>
                <w:sz w:val="22"/>
                <w:szCs w:val="22"/>
              </w:rPr>
            </w:pPr>
            <w:r w:rsidRPr="00F07B9E">
              <w:rPr>
                <w:rFonts w:eastAsia="Times New Roman"/>
                <w:sz w:val="22"/>
                <w:szCs w:val="22"/>
              </w:rPr>
              <w:t xml:space="preserve"> Devos KM, Beales J, </w:t>
            </w:r>
            <w:proofErr w:type="spellStart"/>
            <w:r w:rsidRPr="00F07B9E">
              <w:rPr>
                <w:rFonts w:eastAsia="Times New Roman"/>
                <w:sz w:val="22"/>
                <w:szCs w:val="22"/>
              </w:rPr>
              <w:t>Ogihara</w:t>
            </w:r>
            <w:proofErr w:type="spellEnd"/>
            <w:r w:rsidRPr="00F07B9E">
              <w:rPr>
                <w:rFonts w:eastAsia="Times New Roman"/>
                <w:sz w:val="22"/>
                <w:szCs w:val="22"/>
              </w:rPr>
              <w:t xml:space="preserve"> Y &amp; Doust AN 2005 Comparative sequence analysis of the </w:t>
            </w:r>
            <w:r w:rsidRPr="00F07B9E">
              <w:rPr>
                <w:rFonts w:eastAsia="Times New Roman"/>
                <w:i/>
                <w:sz w:val="22"/>
                <w:szCs w:val="22"/>
              </w:rPr>
              <w:t>Phytochrome C</w:t>
            </w:r>
            <w:r w:rsidRPr="00F07B9E">
              <w:rPr>
                <w:rFonts w:eastAsia="Times New Roman"/>
                <w:sz w:val="22"/>
                <w:szCs w:val="22"/>
              </w:rPr>
              <w:t xml:space="preserve"> gene and its upstream region in allohexaploid wheat reveals new data on the evolution of its three constituent genomes. Plant Molecular Biology 58: 625-641. </w:t>
            </w:r>
          </w:p>
        </w:tc>
      </w:tr>
      <w:tr w:rsidR="00C1392A" w14:paraId="19D70707" w14:textId="77777777" w:rsidTr="006F24E9">
        <w:tc>
          <w:tcPr>
            <w:tcW w:w="990" w:type="dxa"/>
          </w:tcPr>
          <w:p w14:paraId="20DA0E72" w14:textId="77777777" w:rsidR="00C1392A" w:rsidRPr="00F07B9E" w:rsidRDefault="00C1392A" w:rsidP="007B1E8C">
            <w:pPr>
              <w:ind w:left="132" w:hanging="100"/>
              <w:rPr>
                <w:sz w:val="22"/>
                <w:szCs w:val="22"/>
              </w:rPr>
            </w:pPr>
            <w:r w:rsidRPr="00F07B9E">
              <w:rPr>
                <w:rFonts w:eastAsia="Times New Roman"/>
                <w:sz w:val="22"/>
                <w:szCs w:val="22"/>
              </w:rPr>
              <w:t>10290.</w:t>
            </w:r>
          </w:p>
        </w:tc>
        <w:tc>
          <w:tcPr>
            <w:tcW w:w="8370" w:type="dxa"/>
          </w:tcPr>
          <w:p w14:paraId="6868DC44" w14:textId="77777777" w:rsidR="00C1392A" w:rsidRPr="00F07B9E" w:rsidRDefault="00C1392A" w:rsidP="00C033B6">
            <w:pPr>
              <w:rPr>
                <w:sz w:val="22"/>
                <w:szCs w:val="22"/>
              </w:rPr>
            </w:pPr>
            <w:r w:rsidRPr="00F07B9E">
              <w:rPr>
                <w:rFonts w:eastAsia="Times New Roman"/>
                <w:sz w:val="22"/>
                <w:szCs w:val="22"/>
              </w:rPr>
              <w:t xml:space="preserve"> Sun DJ, He ZH, Xia XC, Zhang LP, Morris CF, Appels R, Ma WJ &amp; Wang H 2005 A novel STS marker for polyphenol oxidase activity in bread wheat. Molecular Breeding 16: 209-218. </w:t>
            </w:r>
          </w:p>
        </w:tc>
      </w:tr>
      <w:tr w:rsidR="00C1392A" w14:paraId="562290EC" w14:textId="77777777" w:rsidTr="006F24E9">
        <w:tc>
          <w:tcPr>
            <w:tcW w:w="990" w:type="dxa"/>
          </w:tcPr>
          <w:p w14:paraId="693567B7" w14:textId="77777777" w:rsidR="00C1392A" w:rsidRPr="00F07B9E" w:rsidRDefault="00C1392A" w:rsidP="007B1E8C">
            <w:pPr>
              <w:ind w:left="132" w:hanging="100"/>
              <w:rPr>
                <w:sz w:val="22"/>
                <w:szCs w:val="22"/>
              </w:rPr>
            </w:pPr>
            <w:r w:rsidRPr="00F07B9E">
              <w:rPr>
                <w:rFonts w:eastAsia="Times New Roman"/>
                <w:sz w:val="22"/>
                <w:szCs w:val="22"/>
              </w:rPr>
              <w:t>10291.</w:t>
            </w:r>
          </w:p>
        </w:tc>
        <w:tc>
          <w:tcPr>
            <w:tcW w:w="8370" w:type="dxa"/>
          </w:tcPr>
          <w:p w14:paraId="40D8BEF5" w14:textId="77777777" w:rsidR="00C1392A" w:rsidRPr="00F07B9E" w:rsidRDefault="00C1392A" w:rsidP="00C033B6">
            <w:pPr>
              <w:rPr>
                <w:sz w:val="22"/>
                <w:szCs w:val="22"/>
              </w:rPr>
            </w:pPr>
            <w:r w:rsidRPr="00F07B9E">
              <w:rPr>
                <w:rFonts w:eastAsia="Times New Roman"/>
                <w:sz w:val="22"/>
                <w:szCs w:val="22"/>
              </w:rPr>
              <w:t xml:space="preserve"> Thomas J, </w:t>
            </w:r>
            <w:proofErr w:type="spellStart"/>
            <w:r w:rsidRPr="00F07B9E">
              <w:rPr>
                <w:rFonts w:eastAsia="Times New Roman"/>
                <w:sz w:val="22"/>
                <w:szCs w:val="22"/>
              </w:rPr>
              <w:t>Fineberg</w:t>
            </w:r>
            <w:proofErr w:type="spellEnd"/>
            <w:r w:rsidRPr="00F07B9E">
              <w:rPr>
                <w:rFonts w:eastAsia="Times New Roman"/>
                <w:sz w:val="22"/>
                <w:szCs w:val="22"/>
              </w:rPr>
              <w:t xml:space="preserve"> N, Penner G, McCartney C, Aung T, Wise I &amp; McCallum B 2005 Chromosome location and markers of </w:t>
            </w:r>
            <w:r w:rsidRPr="00F07B9E">
              <w:rPr>
                <w:rFonts w:eastAsia="Times New Roman"/>
                <w:i/>
                <w:sz w:val="22"/>
                <w:szCs w:val="22"/>
              </w:rPr>
              <w:t>Sm</w:t>
            </w:r>
            <w:r w:rsidRPr="00F07B9E">
              <w:rPr>
                <w:rFonts w:eastAsia="Times New Roman"/>
                <w:sz w:val="22"/>
                <w:szCs w:val="22"/>
              </w:rPr>
              <w:t xml:space="preserve">1: a gene of wheat that conditions antibiotic resistance to orange wheat blossom midge. Molecular Breeding 15: 183-192. </w:t>
            </w:r>
          </w:p>
        </w:tc>
      </w:tr>
      <w:tr w:rsidR="00C1392A" w14:paraId="7A2E2DCC" w14:textId="77777777" w:rsidTr="006F24E9">
        <w:tc>
          <w:tcPr>
            <w:tcW w:w="990" w:type="dxa"/>
          </w:tcPr>
          <w:p w14:paraId="071E985C" w14:textId="77777777" w:rsidR="00C1392A" w:rsidRPr="00F07B9E" w:rsidRDefault="00C1392A" w:rsidP="007B1E8C">
            <w:pPr>
              <w:ind w:left="132" w:hanging="100"/>
              <w:rPr>
                <w:sz w:val="22"/>
                <w:szCs w:val="22"/>
              </w:rPr>
            </w:pPr>
            <w:r w:rsidRPr="00F07B9E">
              <w:rPr>
                <w:rFonts w:eastAsia="Times New Roman"/>
                <w:sz w:val="22"/>
                <w:szCs w:val="22"/>
              </w:rPr>
              <w:t>10292.</w:t>
            </w:r>
          </w:p>
        </w:tc>
        <w:tc>
          <w:tcPr>
            <w:tcW w:w="8370" w:type="dxa"/>
          </w:tcPr>
          <w:p w14:paraId="3BC7C71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Srichumpa</w:t>
            </w:r>
            <w:proofErr w:type="spellEnd"/>
            <w:r w:rsidRPr="00F07B9E">
              <w:rPr>
                <w:rFonts w:eastAsia="Times New Roman"/>
                <w:sz w:val="22"/>
                <w:szCs w:val="22"/>
              </w:rPr>
              <w:t xml:space="preserve"> P, Brunner S, Keller B &amp; </w:t>
            </w:r>
            <w:proofErr w:type="spellStart"/>
            <w:r w:rsidRPr="00F07B9E">
              <w:rPr>
                <w:rFonts w:eastAsia="Times New Roman"/>
                <w:sz w:val="22"/>
                <w:szCs w:val="22"/>
              </w:rPr>
              <w:t>Yahiaoui</w:t>
            </w:r>
            <w:proofErr w:type="spellEnd"/>
            <w:r w:rsidRPr="00F07B9E">
              <w:rPr>
                <w:rFonts w:eastAsia="Times New Roman"/>
                <w:sz w:val="22"/>
                <w:szCs w:val="22"/>
              </w:rPr>
              <w:t xml:space="preserve"> N 2005 Allelic series of four powdery mildew resistance genes at the </w:t>
            </w:r>
            <w:r w:rsidRPr="00F07B9E">
              <w:rPr>
                <w:rFonts w:eastAsia="Times New Roman"/>
                <w:i/>
                <w:sz w:val="22"/>
                <w:szCs w:val="22"/>
              </w:rPr>
              <w:t>Pm3</w:t>
            </w:r>
            <w:r w:rsidRPr="00F07B9E">
              <w:rPr>
                <w:rFonts w:eastAsia="Times New Roman"/>
                <w:sz w:val="22"/>
                <w:szCs w:val="22"/>
              </w:rPr>
              <w:t xml:space="preserve"> locus in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Plant Physiology 139: 885-895. </w:t>
            </w:r>
          </w:p>
        </w:tc>
      </w:tr>
      <w:tr w:rsidR="00C1392A" w14:paraId="3293F723" w14:textId="77777777" w:rsidTr="006F24E9">
        <w:tc>
          <w:tcPr>
            <w:tcW w:w="990" w:type="dxa"/>
          </w:tcPr>
          <w:p w14:paraId="589FE6E4" w14:textId="77777777" w:rsidR="00C1392A" w:rsidRPr="00F07B9E" w:rsidRDefault="00C1392A" w:rsidP="007B1E8C">
            <w:pPr>
              <w:ind w:left="132" w:hanging="100"/>
              <w:rPr>
                <w:sz w:val="22"/>
                <w:szCs w:val="22"/>
              </w:rPr>
            </w:pPr>
            <w:r w:rsidRPr="00F07B9E">
              <w:rPr>
                <w:rFonts w:eastAsia="Times New Roman"/>
                <w:sz w:val="22"/>
                <w:szCs w:val="22"/>
              </w:rPr>
              <w:t>10293.</w:t>
            </w:r>
          </w:p>
        </w:tc>
        <w:tc>
          <w:tcPr>
            <w:tcW w:w="8370" w:type="dxa"/>
          </w:tcPr>
          <w:p w14:paraId="0969955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ter</w:t>
            </w:r>
            <w:proofErr w:type="spellEnd"/>
            <w:r w:rsidRPr="00F07B9E">
              <w:rPr>
                <w:rFonts w:eastAsia="Times New Roman"/>
                <w:sz w:val="22"/>
                <w:szCs w:val="22"/>
              </w:rPr>
              <w:t xml:space="preserve"> </w:t>
            </w:r>
            <w:proofErr w:type="spellStart"/>
            <w:r w:rsidRPr="00F07B9E">
              <w:rPr>
                <w:rFonts w:eastAsia="Times New Roman"/>
                <w:sz w:val="22"/>
                <w:szCs w:val="22"/>
              </w:rPr>
              <w:t>Steege</w:t>
            </w:r>
            <w:proofErr w:type="spellEnd"/>
            <w:r w:rsidRPr="00F07B9E">
              <w:rPr>
                <w:rFonts w:eastAsia="Times New Roman"/>
                <w:sz w:val="22"/>
                <w:szCs w:val="22"/>
              </w:rPr>
              <w:t xml:space="preserve"> MW, den Ouden FM, Lambers H, Stam P, </w:t>
            </w:r>
            <w:proofErr w:type="spellStart"/>
            <w:r w:rsidRPr="00F07B9E">
              <w:rPr>
                <w:rFonts w:eastAsia="Times New Roman"/>
                <w:sz w:val="22"/>
                <w:szCs w:val="22"/>
              </w:rPr>
              <w:t>Peeters</w:t>
            </w:r>
            <w:proofErr w:type="spellEnd"/>
            <w:r w:rsidRPr="00F07B9E">
              <w:rPr>
                <w:rFonts w:eastAsia="Times New Roman"/>
                <w:sz w:val="22"/>
                <w:szCs w:val="22"/>
              </w:rPr>
              <w:t xml:space="preserve"> AJM 2005 Genetic and physiological architecture of early </w:t>
            </w:r>
            <w:proofErr w:type="spellStart"/>
            <w:r w:rsidRPr="00F07B9E">
              <w:rPr>
                <w:rFonts w:eastAsia="Times New Roman"/>
                <w:sz w:val="22"/>
                <w:szCs w:val="22"/>
              </w:rPr>
              <w:t>vigor</w:t>
            </w:r>
            <w:proofErr w:type="spellEnd"/>
            <w:r w:rsidRPr="00F07B9E">
              <w:rPr>
                <w:rFonts w:eastAsia="Times New Roman"/>
                <w:sz w:val="22"/>
                <w:szCs w:val="22"/>
              </w:rPr>
              <w:t xml:space="preserve">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 D-genome donor of </w:t>
            </w:r>
            <w:proofErr w:type="spellStart"/>
            <w:r w:rsidRPr="00F07B9E">
              <w:rPr>
                <w:rFonts w:eastAsia="Times New Roman"/>
                <w:sz w:val="22"/>
                <w:szCs w:val="22"/>
              </w:rPr>
              <w:t>hexaploid</w:t>
            </w:r>
            <w:proofErr w:type="spellEnd"/>
            <w:r w:rsidRPr="00F07B9E">
              <w:rPr>
                <w:rFonts w:eastAsia="Times New Roman"/>
                <w:sz w:val="22"/>
                <w:szCs w:val="22"/>
              </w:rPr>
              <w:t xml:space="preserve"> wheat. A quantitative trait loci analysis. Plant Physiology 139: 1078-1094. </w:t>
            </w:r>
          </w:p>
        </w:tc>
      </w:tr>
      <w:tr w:rsidR="00C1392A" w14:paraId="6B062296" w14:textId="77777777" w:rsidTr="006F24E9">
        <w:tc>
          <w:tcPr>
            <w:tcW w:w="990" w:type="dxa"/>
          </w:tcPr>
          <w:p w14:paraId="717CD832" w14:textId="77777777" w:rsidR="00C1392A" w:rsidRPr="00F07B9E" w:rsidRDefault="00C1392A" w:rsidP="007B1E8C">
            <w:pPr>
              <w:ind w:left="132" w:hanging="100"/>
              <w:rPr>
                <w:sz w:val="22"/>
                <w:szCs w:val="22"/>
              </w:rPr>
            </w:pPr>
            <w:r w:rsidRPr="00F07B9E">
              <w:rPr>
                <w:rFonts w:eastAsia="Times New Roman"/>
                <w:sz w:val="22"/>
                <w:szCs w:val="22"/>
              </w:rPr>
              <w:t>10294.</w:t>
            </w:r>
          </w:p>
        </w:tc>
        <w:tc>
          <w:tcPr>
            <w:tcW w:w="8370" w:type="dxa"/>
          </w:tcPr>
          <w:p w14:paraId="5D7EF83D" w14:textId="77777777" w:rsidR="00C1392A" w:rsidRPr="00F07B9E" w:rsidRDefault="00C1392A" w:rsidP="00C033B6">
            <w:pPr>
              <w:rPr>
                <w:sz w:val="22"/>
                <w:szCs w:val="22"/>
              </w:rPr>
            </w:pPr>
            <w:r w:rsidRPr="00F07B9E">
              <w:rPr>
                <w:rFonts w:eastAsia="Times New Roman"/>
                <w:sz w:val="22"/>
                <w:szCs w:val="22"/>
              </w:rPr>
              <w:t xml:space="preserve"> Kane NA, </w:t>
            </w:r>
            <w:proofErr w:type="spellStart"/>
            <w:r w:rsidRPr="00F07B9E">
              <w:rPr>
                <w:rFonts w:eastAsia="Times New Roman"/>
                <w:sz w:val="22"/>
                <w:szCs w:val="22"/>
              </w:rPr>
              <w:t>Danyluk</w:t>
            </w:r>
            <w:proofErr w:type="spellEnd"/>
            <w:r w:rsidRPr="00F07B9E">
              <w:rPr>
                <w:rFonts w:eastAsia="Times New Roman"/>
                <w:sz w:val="22"/>
                <w:szCs w:val="22"/>
              </w:rPr>
              <w:t xml:space="preserve"> J, Tardif G, Ouellet F, </w:t>
            </w:r>
            <w:proofErr w:type="spellStart"/>
            <w:r w:rsidRPr="00F07B9E">
              <w:rPr>
                <w:rFonts w:eastAsia="Times New Roman"/>
                <w:sz w:val="22"/>
                <w:szCs w:val="22"/>
              </w:rPr>
              <w:t>Laliberte</w:t>
            </w:r>
            <w:proofErr w:type="spellEnd"/>
            <w:r w:rsidRPr="00F07B9E">
              <w:rPr>
                <w:rFonts w:eastAsia="Times New Roman"/>
                <w:sz w:val="22"/>
                <w:szCs w:val="22"/>
              </w:rPr>
              <w:t xml:space="preserve">' J-F, </w:t>
            </w:r>
            <w:proofErr w:type="spellStart"/>
            <w:r w:rsidRPr="00F07B9E">
              <w:rPr>
                <w:rFonts w:eastAsia="Times New Roman"/>
                <w:sz w:val="22"/>
                <w:szCs w:val="22"/>
              </w:rPr>
              <w:t>Limin</w:t>
            </w:r>
            <w:proofErr w:type="spellEnd"/>
            <w:r w:rsidRPr="00F07B9E">
              <w:rPr>
                <w:rFonts w:eastAsia="Times New Roman"/>
                <w:sz w:val="22"/>
                <w:szCs w:val="22"/>
              </w:rPr>
              <w:t xml:space="preserve"> AED, Fowler B &amp; </w:t>
            </w:r>
            <w:proofErr w:type="spellStart"/>
            <w:r w:rsidRPr="00F07B9E">
              <w:rPr>
                <w:rFonts w:eastAsia="Times New Roman"/>
                <w:sz w:val="22"/>
                <w:szCs w:val="22"/>
              </w:rPr>
              <w:t>Sarhan</w:t>
            </w:r>
            <w:proofErr w:type="spellEnd"/>
            <w:r w:rsidRPr="00F07B9E">
              <w:rPr>
                <w:rFonts w:eastAsia="Times New Roman"/>
                <w:sz w:val="22"/>
                <w:szCs w:val="22"/>
              </w:rPr>
              <w:t xml:space="preserve"> F 2005 TaVRT-2, a member of the StMADS-11 clade of flowering repressors, is regulated by vernalization and photoperiod in wheat. Plant Physiology 138: 2354-2363. </w:t>
            </w:r>
          </w:p>
        </w:tc>
      </w:tr>
      <w:tr w:rsidR="00C1392A" w14:paraId="7A960B67" w14:textId="77777777" w:rsidTr="006F24E9">
        <w:tc>
          <w:tcPr>
            <w:tcW w:w="990" w:type="dxa"/>
          </w:tcPr>
          <w:p w14:paraId="6569B9F1" w14:textId="77777777" w:rsidR="00C1392A" w:rsidRPr="00F07B9E" w:rsidRDefault="00C1392A" w:rsidP="007B1E8C">
            <w:pPr>
              <w:ind w:left="132" w:hanging="100"/>
              <w:rPr>
                <w:sz w:val="22"/>
                <w:szCs w:val="22"/>
              </w:rPr>
            </w:pPr>
            <w:r w:rsidRPr="00F07B9E">
              <w:rPr>
                <w:rFonts w:eastAsia="Times New Roman"/>
                <w:sz w:val="22"/>
                <w:szCs w:val="22"/>
              </w:rPr>
              <w:t>10295.</w:t>
            </w:r>
          </w:p>
        </w:tc>
        <w:tc>
          <w:tcPr>
            <w:tcW w:w="8370" w:type="dxa"/>
          </w:tcPr>
          <w:p w14:paraId="240F50A8" w14:textId="77777777" w:rsidR="00C1392A" w:rsidRPr="00F07B9E" w:rsidRDefault="00C1392A" w:rsidP="00C033B6">
            <w:pPr>
              <w:rPr>
                <w:sz w:val="22"/>
                <w:szCs w:val="22"/>
              </w:rPr>
            </w:pPr>
            <w:r w:rsidRPr="00F07B9E">
              <w:rPr>
                <w:rFonts w:eastAsia="Times New Roman"/>
                <w:sz w:val="22"/>
                <w:szCs w:val="22"/>
              </w:rPr>
              <w:t xml:space="preserve"> Kubo A, Rahman S, </w:t>
            </w:r>
            <w:proofErr w:type="spellStart"/>
            <w:r w:rsidRPr="00F07B9E">
              <w:rPr>
                <w:rFonts w:eastAsia="Times New Roman"/>
                <w:sz w:val="22"/>
                <w:szCs w:val="22"/>
              </w:rPr>
              <w:t>Utsumi</w:t>
            </w:r>
            <w:proofErr w:type="spellEnd"/>
            <w:r w:rsidRPr="00F07B9E">
              <w:rPr>
                <w:rFonts w:eastAsia="Times New Roman"/>
                <w:sz w:val="22"/>
                <w:szCs w:val="22"/>
              </w:rPr>
              <w:t xml:space="preserve"> Y, Li ZY, Mukai Y, Yamamoto M, </w:t>
            </w:r>
            <w:proofErr w:type="spellStart"/>
            <w:r w:rsidRPr="00F07B9E">
              <w:rPr>
                <w:rFonts w:eastAsia="Times New Roman"/>
                <w:sz w:val="22"/>
                <w:szCs w:val="22"/>
              </w:rPr>
              <w:t>Ugaki</w:t>
            </w:r>
            <w:proofErr w:type="spellEnd"/>
            <w:r w:rsidRPr="00F07B9E">
              <w:rPr>
                <w:rFonts w:eastAsia="Times New Roman"/>
                <w:sz w:val="22"/>
                <w:szCs w:val="22"/>
              </w:rPr>
              <w:t xml:space="preserve"> M, Harada K, Satoh H, </w:t>
            </w:r>
            <w:proofErr w:type="spellStart"/>
            <w:r w:rsidRPr="00F07B9E">
              <w:rPr>
                <w:rFonts w:eastAsia="Times New Roman"/>
                <w:sz w:val="22"/>
                <w:szCs w:val="22"/>
              </w:rPr>
              <w:t>Konik</w:t>
            </w:r>
            <w:proofErr w:type="spellEnd"/>
            <w:r w:rsidRPr="00F07B9E">
              <w:rPr>
                <w:rFonts w:eastAsia="Times New Roman"/>
                <w:sz w:val="22"/>
                <w:szCs w:val="22"/>
              </w:rPr>
              <w:t xml:space="preserve">-Rose C, Morell M &amp; Nakamura Y 2005 Complementation of sugary-1 phenotype </w:t>
            </w:r>
            <w:r w:rsidRPr="00F07B9E">
              <w:rPr>
                <w:rFonts w:eastAsia="Times New Roman"/>
                <w:sz w:val="22"/>
                <w:szCs w:val="22"/>
              </w:rPr>
              <w:lastRenderedPageBreak/>
              <w:t xml:space="preserve">in rice endosperm with the wheat </w:t>
            </w:r>
            <w:proofErr w:type="spellStart"/>
            <w:r w:rsidRPr="00F07B9E">
              <w:rPr>
                <w:rFonts w:eastAsia="Times New Roman"/>
                <w:sz w:val="22"/>
                <w:szCs w:val="22"/>
              </w:rPr>
              <w:t>isoamylase</w:t>
            </w:r>
            <w:proofErr w:type="spellEnd"/>
            <w:r w:rsidRPr="00F07B9E">
              <w:rPr>
                <w:rFonts w:eastAsia="Times New Roman"/>
                <w:sz w:val="22"/>
                <w:szCs w:val="22"/>
              </w:rPr>
              <w:t xml:space="preserve"> 1 gene supports a direct role for </w:t>
            </w:r>
            <w:proofErr w:type="spellStart"/>
            <w:r w:rsidRPr="00F07B9E">
              <w:rPr>
                <w:rFonts w:eastAsia="Times New Roman"/>
                <w:sz w:val="22"/>
                <w:szCs w:val="22"/>
              </w:rPr>
              <w:t>isoamylase</w:t>
            </w:r>
            <w:proofErr w:type="spellEnd"/>
            <w:r w:rsidRPr="00F07B9E">
              <w:rPr>
                <w:rFonts w:eastAsia="Times New Roman"/>
                <w:sz w:val="22"/>
                <w:szCs w:val="22"/>
              </w:rPr>
              <w:t xml:space="preserve"> 1 amylopectin biosynthesis. Plant Physiology 137: 43-56. </w:t>
            </w:r>
          </w:p>
        </w:tc>
      </w:tr>
      <w:tr w:rsidR="00C1392A" w14:paraId="522DD6CD" w14:textId="77777777" w:rsidTr="006F24E9">
        <w:tc>
          <w:tcPr>
            <w:tcW w:w="990" w:type="dxa"/>
          </w:tcPr>
          <w:p w14:paraId="69406E78" w14:textId="77777777" w:rsidR="00C1392A" w:rsidRPr="00F07B9E" w:rsidRDefault="00C1392A" w:rsidP="007B1E8C">
            <w:pPr>
              <w:ind w:left="132" w:hanging="100"/>
              <w:rPr>
                <w:sz w:val="22"/>
                <w:szCs w:val="22"/>
              </w:rPr>
            </w:pPr>
            <w:r w:rsidRPr="00F07B9E">
              <w:rPr>
                <w:rFonts w:eastAsia="Times New Roman"/>
                <w:sz w:val="22"/>
                <w:szCs w:val="22"/>
              </w:rPr>
              <w:lastRenderedPageBreak/>
              <w:t>10296.</w:t>
            </w:r>
          </w:p>
        </w:tc>
        <w:tc>
          <w:tcPr>
            <w:tcW w:w="8370" w:type="dxa"/>
          </w:tcPr>
          <w:p w14:paraId="67DADBC4" w14:textId="77777777" w:rsidR="00C1392A" w:rsidRPr="00F07B9E" w:rsidRDefault="00C1392A" w:rsidP="00C033B6">
            <w:pPr>
              <w:rPr>
                <w:sz w:val="22"/>
                <w:szCs w:val="22"/>
              </w:rPr>
            </w:pPr>
            <w:r w:rsidRPr="00F07B9E">
              <w:rPr>
                <w:rFonts w:eastAsia="Times New Roman"/>
                <w:sz w:val="22"/>
                <w:szCs w:val="22"/>
              </w:rPr>
              <w:t xml:space="preserve"> Olmos S, </w:t>
            </w:r>
            <w:proofErr w:type="spellStart"/>
            <w:r w:rsidRPr="00F07B9E">
              <w:rPr>
                <w:rFonts w:eastAsia="Times New Roman"/>
                <w:sz w:val="22"/>
                <w:szCs w:val="22"/>
              </w:rPr>
              <w:t>Distelfeld</w:t>
            </w:r>
            <w:proofErr w:type="spellEnd"/>
            <w:r w:rsidRPr="00F07B9E">
              <w:rPr>
                <w:rFonts w:eastAsia="Times New Roman"/>
                <w:sz w:val="22"/>
                <w:szCs w:val="22"/>
              </w:rPr>
              <w:t xml:space="preserve"> A, </w:t>
            </w:r>
            <w:proofErr w:type="spellStart"/>
            <w:r w:rsidRPr="00F07B9E">
              <w:rPr>
                <w:rFonts w:eastAsia="Times New Roman"/>
                <w:sz w:val="22"/>
                <w:szCs w:val="22"/>
              </w:rPr>
              <w:t>Chicaiza</w:t>
            </w:r>
            <w:proofErr w:type="spellEnd"/>
            <w:r w:rsidRPr="00F07B9E">
              <w:rPr>
                <w:rFonts w:eastAsia="Times New Roman"/>
                <w:sz w:val="22"/>
                <w:szCs w:val="22"/>
              </w:rPr>
              <w:t xml:space="preserve"> O, Schlatter AR, Fahima T, </w:t>
            </w:r>
            <w:proofErr w:type="spellStart"/>
            <w:r w:rsidRPr="00F07B9E">
              <w:rPr>
                <w:rFonts w:eastAsia="Times New Roman"/>
                <w:sz w:val="22"/>
                <w:szCs w:val="22"/>
              </w:rPr>
              <w:t>Echenique</w:t>
            </w:r>
            <w:proofErr w:type="spellEnd"/>
            <w:r w:rsidRPr="00F07B9E">
              <w:rPr>
                <w:rFonts w:eastAsia="Times New Roman"/>
                <w:sz w:val="22"/>
                <w:szCs w:val="22"/>
              </w:rPr>
              <w:t xml:space="preserve"> V &amp; </w:t>
            </w:r>
            <w:proofErr w:type="spellStart"/>
            <w:r w:rsidRPr="00F07B9E">
              <w:rPr>
                <w:rFonts w:eastAsia="Times New Roman"/>
                <w:sz w:val="22"/>
                <w:szCs w:val="22"/>
              </w:rPr>
              <w:t>Dubcovsky</w:t>
            </w:r>
            <w:proofErr w:type="spellEnd"/>
            <w:r w:rsidRPr="00F07B9E">
              <w:rPr>
                <w:rFonts w:eastAsia="Times New Roman"/>
                <w:sz w:val="22"/>
                <w:szCs w:val="22"/>
              </w:rPr>
              <w:t xml:space="preserve"> J 2003 Precise mapping of a locus affecting grain protein content in durum wheat. Theoretical and Applied Genetics 107: 1243-1251. </w:t>
            </w:r>
          </w:p>
        </w:tc>
      </w:tr>
      <w:tr w:rsidR="00C1392A" w14:paraId="242573C3" w14:textId="77777777" w:rsidTr="006F24E9">
        <w:tc>
          <w:tcPr>
            <w:tcW w:w="990" w:type="dxa"/>
          </w:tcPr>
          <w:p w14:paraId="43966631" w14:textId="77777777" w:rsidR="00C1392A" w:rsidRPr="00F07B9E" w:rsidRDefault="00C1392A" w:rsidP="007B1E8C">
            <w:pPr>
              <w:ind w:left="132" w:hanging="100"/>
              <w:rPr>
                <w:sz w:val="22"/>
                <w:szCs w:val="22"/>
              </w:rPr>
            </w:pPr>
            <w:r w:rsidRPr="00F07B9E">
              <w:rPr>
                <w:rFonts w:eastAsia="Times New Roman"/>
                <w:sz w:val="22"/>
                <w:szCs w:val="22"/>
              </w:rPr>
              <w:t>10297.</w:t>
            </w:r>
          </w:p>
        </w:tc>
        <w:tc>
          <w:tcPr>
            <w:tcW w:w="8370" w:type="dxa"/>
          </w:tcPr>
          <w:p w14:paraId="7BDB38F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Distelfeld</w:t>
            </w:r>
            <w:proofErr w:type="spellEnd"/>
            <w:r w:rsidRPr="00F07B9E">
              <w:rPr>
                <w:rFonts w:eastAsia="Times New Roman"/>
                <w:sz w:val="22"/>
                <w:szCs w:val="22"/>
              </w:rPr>
              <w:t xml:space="preserve"> A, </w:t>
            </w:r>
            <w:proofErr w:type="spellStart"/>
            <w:r w:rsidRPr="00F07B9E">
              <w:rPr>
                <w:rFonts w:eastAsia="Times New Roman"/>
                <w:sz w:val="22"/>
                <w:szCs w:val="22"/>
              </w:rPr>
              <w:t>Uauy</w:t>
            </w:r>
            <w:proofErr w:type="spellEnd"/>
            <w:r w:rsidRPr="00F07B9E">
              <w:rPr>
                <w:rFonts w:eastAsia="Times New Roman"/>
                <w:sz w:val="22"/>
                <w:szCs w:val="22"/>
              </w:rPr>
              <w:t xml:space="preserve"> C, Fahima T &amp; </w:t>
            </w:r>
            <w:proofErr w:type="spellStart"/>
            <w:r w:rsidRPr="00F07B9E">
              <w:rPr>
                <w:rFonts w:eastAsia="Times New Roman"/>
                <w:sz w:val="22"/>
                <w:szCs w:val="22"/>
              </w:rPr>
              <w:t>Dubcovsky</w:t>
            </w:r>
            <w:proofErr w:type="spellEnd"/>
            <w:r w:rsidRPr="00F07B9E">
              <w:rPr>
                <w:rFonts w:eastAsia="Times New Roman"/>
                <w:sz w:val="22"/>
                <w:szCs w:val="22"/>
              </w:rPr>
              <w:t xml:space="preserve"> J 2006 Physical map of the wheat high-grain protein content gene </w:t>
            </w:r>
            <w:r w:rsidRPr="00F07B9E">
              <w:rPr>
                <w:rFonts w:eastAsia="Times New Roman"/>
                <w:i/>
                <w:sz w:val="22"/>
                <w:szCs w:val="22"/>
              </w:rPr>
              <w:t>Gpc-B1</w:t>
            </w:r>
            <w:r w:rsidRPr="00F07B9E">
              <w:rPr>
                <w:rFonts w:eastAsia="Times New Roman"/>
                <w:sz w:val="22"/>
                <w:szCs w:val="22"/>
              </w:rPr>
              <w:t xml:space="preserve"> and development of a high-throughput marker. New Phytologist 169: 753-763. </w:t>
            </w:r>
          </w:p>
        </w:tc>
      </w:tr>
      <w:tr w:rsidR="00C1392A" w14:paraId="3BC9C9A4" w14:textId="77777777" w:rsidTr="006F24E9">
        <w:tc>
          <w:tcPr>
            <w:tcW w:w="990" w:type="dxa"/>
          </w:tcPr>
          <w:p w14:paraId="4BD6C872" w14:textId="77777777" w:rsidR="00C1392A" w:rsidRPr="00F07B9E" w:rsidRDefault="00C1392A" w:rsidP="007B1E8C">
            <w:pPr>
              <w:ind w:left="132" w:hanging="100"/>
              <w:rPr>
                <w:sz w:val="22"/>
                <w:szCs w:val="22"/>
              </w:rPr>
            </w:pPr>
            <w:r w:rsidRPr="00F07B9E">
              <w:rPr>
                <w:rFonts w:eastAsia="Times New Roman"/>
                <w:sz w:val="22"/>
                <w:szCs w:val="22"/>
              </w:rPr>
              <w:t>10298.</w:t>
            </w:r>
          </w:p>
        </w:tc>
        <w:tc>
          <w:tcPr>
            <w:tcW w:w="8370" w:type="dxa"/>
          </w:tcPr>
          <w:p w14:paraId="09D497A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Uauy</w:t>
            </w:r>
            <w:proofErr w:type="spellEnd"/>
            <w:r w:rsidRPr="00F07B9E">
              <w:rPr>
                <w:rFonts w:eastAsia="Times New Roman"/>
                <w:sz w:val="22"/>
                <w:szCs w:val="22"/>
              </w:rPr>
              <w:t xml:space="preserve"> C, Brevis JC &amp; </w:t>
            </w:r>
            <w:proofErr w:type="spellStart"/>
            <w:r w:rsidRPr="00F07B9E">
              <w:rPr>
                <w:rFonts w:eastAsia="Times New Roman"/>
                <w:sz w:val="22"/>
                <w:szCs w:val="22"/>
              </w:rPr>
              <w:t>Dubcovsky</w:t>
            </w:r>
            <w:proofErr w:type="spellEnd"/>
            <w:r w:rsidRPr="00F07B9E">
              <w:rPr>
                <w:rFonts w:eastAsia="Times New Roman"/>
                <w:sz w:val="22"/>
                <w:szCs w:val="22"/>
              </w:rPr>
              <w:t xml:space="preserve"> J 2006 The high grain protein content gene </w:t>
            </w:r>
            <w:r w:rsidRPr="00F07B9E">
              <w:rPr>
                <w:rFonts w:eastAsia="Times New Roman"/>
                <w:i/>
                <w:sz w:val="22"/>
                <w:szCs w:val="22"/>
              </w:rPr>
              <w:t>Gpc-B1</w:t>
            </w:r>
            <w:r w:rsidRPr="00F07B9E">
              <w:rPr>
                <w:rFonts w:eastAsia="Times New Roman"/>
                <w:sz w:val="22"/>
                <w:szCs w:val="22"/>
              </w:rPr>
              <w:t xml:space="preserve"> accelerates senescence and has pleiotropic effects on protein content in wheat. Journal of Experimental Botany 57: 2785-2794. </w:t>
            </w:r>
          </w:p>
        </w:tc>
      </w:tr>
      <w:tr w:rsidR="00C1392A" w14:paraId="7183269B" w14:textId="77777777" w:rsidTr="006F24E9">
        <w:tc>
          <w:tcPr>
            <w:tcW w:w="990" w:type="dxa"/>
          </w:tcPr>
          <w:p w14:paraId="47495D5D" w14:textId="77777777" w:rsidR="00C1392A" w:rsidRPr="00F07B9E" w:rsidRDefault="00C1392A" w:rsidP="007B1E8C">
            <w:pPr>
              <w:ind w:left="132" w:hanging="100"/>
              <w:rPr>
                <w:sz w:val="22"/>
                <w:szCs w:val="22"/>
              </w:rPr>
            </w:pPr>
            <w:r w:rsidRPr="00F07B9E">
              <w:rPr>
                <w:rFonts w:eastAsia="Times New Roman"/>
                <w:sz w:val="22"/>
                <w:szCs w:val="22"/>
              </w:rPr>
              <w:t>10299.</w:t>
            </w:r>
          </w:p>
        </w:tc>
        <w:tc>
          <w:tcPr>
            <w:tcW w:w="8370" w:type="dxa"/>
          </w:tcPr>
          <w:p w14:paraId="648F88E2" w14:textId="77777777" w:rsidR="00C1392A" w:rsidRPr="00F07B9E" w:rsidRDefault="00C1392A" w:rsidP="00C033B6">
            <w:pPr>
              <w:rPr>
                <w:sz w:val="22"/>
                <w:szCs w:val="22"/>
              </w:rPr>
            </w:pPr>
            <w:r w:rsidRPr="00F07B9E">
              <w:rPr>
                <w:rFonts w:eastAsia="Times New Roman"/>
                <w:sz w:val="22"/>
                <w:szCs w:val="22"/>
              </w:rPr>
              <w:t xml:space="preserve"> Yan L, </w:t>
            </w:r>
            <w:proofErr w:type="spellStart"/>
            <w:r w:rsidRPr="00F07B9E">
              <w:rPr>
                <w:rFonts w:eastAsia="Times New Roman"/>
                <w:sz w:val="22"/>
                <w:szCs w:val="22"/>
              </w:rPr>
              <w:t>Loukoianov</w:t>
            </w:r>
            <w:proofErr w:type="spellEnd"/>
            <w:r w:rsidRPr="00F07B9E">
              <w:rPr>
                <w:rFonts w:eastAsia="Times New Roman"/>
                <w:sz w:val="22"/>
                <w:szCs w:val="22"/>
              </w:rPr>
              <w:t xml:space="preserve"> A, </w:t>
            </w:r>
            <w:proofErr w:type="spellStart"/>
            <w:r w:rsidRPr="00F07B9E">
              <w:rPr>
                <w:rFonts w:eastAsia="Times New Roman"/>
                <w:sz w:val="22"/>
                <w:szCs w:val="22"/>
              </w:rPr>
              <w:t>Blechl</w:t>
            </w:r>
            <w:proofErr w:type="spellEnd"/>
            <w:r w:rsidRPr="00F07B9E">
              <w:rPr>
                <w:rFonts w:eastAsia="Times New Roman"/>
                <w:sz w:val="22"/>
                <w:szCs w:val="22"/>
              </w:rPr>
              <w:t xml:space="preserve"> A, Tranquilli G, Ramakrishna W, </w:t>
            </w:r>
            <w:proofErr w:type="spellStart"/>
            <w:r w:rsidRPr="00F07B9E">
              <w:rPr>
                <w:rFonts w:eastAsia="Times New Roman"/>
                <w:sz w:val="22"/>
                <w:szCs w:val="22"/>
              </w:rPr>
              <w:t>SanMiguel</w:t>
            </w:r>
            <w:proofErr w:type="spellEnd"/>
            <w:r w:rsidRPr="00F07B9E">
              <w:rPr>
                <w:rFonts w:eastAsia="Times New Roman"/>
                <w:sz w:val="22"/>
                <w:szCs w:val="22"/>
              </w:rPr>
              <w:t xml:space="preserve"> P, </w:t>
            </w:r>
            <w:proofErr w:type="spellStart"/>
            <w:r w:rsidRPr="00F07B9E">
              <w:rPr>
                <w:rFonts w:eastAsia="Times New Roman"/>
                <w:sz w:val="22"/>
                <w:szCs w:val="22"/>
              </w:rPr>
              <w:t>Bennetzen</w:t>
            </w:r>
            <w:proofErr w:type="spellEnd"/>
            <w:r w:rsidRPr="00F07B9E">
              <w:rPr>
                <w:rFonts w:eastAsia="Times New Roman"/>
                <w:sz w:val="22"/>
                <w:szCs w:val="22"/>
              </w:rPr>
              <w:t xml:space="preserve"> JL, </w:t>
            </w:r>
            <w:proofErr w:type="spellStart"/>
            <w:r w:rsidRPr="00F07B9E">
              <w:rPr>
                <w:rFonts w:eastAsia="Times New Roman"/>
                <w:sz w:val="22"/>
                <w:szCs w:val="22"/>
              </w:rPr>
              <w:t>Echenique</w:t>
            </w:r>
            <w:proofErr w:type="spellEnd"/>
            <w:r w:rsidRPr="00F07B9E">
              <w:rPr>
                <w:rFonts w:eastAsia="Times New Roman"/>
                <w:sz w:val="22"/>
                <w:szCs w:val="22"/>
              </w:rPr>
              <w:t xml:space="preserve"> V &amp; </w:t>
            </w:r>
            <w:proofErr w:type="spellStart"/>
            <w:r w:rsidRPr="00F07B9E">
              <w:rPr>
                <w:rFonts w:eastAsia="Times New Roman"/>
                <w:sz w:val="22"/>
                <w:szCs w:val="22"/>
              </w:rPr>
              <w:t>Dubcovsky</w:t>
            </w:r>
            <w:proofErr w:type="spellEnd"/>
            <w:r w:rsidRPr="00F07B9E">
              <w:rPr>
                <w:rFonts w:eastAsia="Times New Roman"/>
                <w:sz w:val="22"/>
                <w:szCs w:val="22"/>
              </w:rPr>
              <w:t xml:space="preserve"> J 2004 The wheat VRN2 gene is a flowering repressor </w:t>
            </w:r>
            <w:proofErr w:type="gramStart"/>
            <w:r w:rsidRPr="00F07B9E">
              <w:rPr>
                <w:rFonts w:eastAsia="Times New Roman"/>
                <w:sz w:val="22"/>
                <w:szCs w:val="22"/>
              </w:rPr>
              <w:t>down-regulated</w:t>
            </w:r>
            <w:proofErr w:type="gramEnd"/>
            <w:r w:rsidRPr="00F07B9E">
              <w:rPr>
                <w:rFonts w:eastAsia="Times New Roman"/>
                <w:sz w:val="22"/>
                <w:szCs w:val="22"/>
              </w:rPr>
              <w:t xml:space="preserve"> by vernalization. Science 303: 640-1644. </w:t>
            </w:r>
          </w:p>
        </w:tc>
      </w:tr>
      <w:tr w:rsidR="00C1392A" w14:paraId="43DEE539" w14:textId="77777777" w:rsidTr="006F24E9">
        <w:tc>
          <w:tcPr>
            <w:tcW w:w="990" w:type="dxa"/>
          </w:tcPr>
          <w:p w14:paraId="4F6D06B6" w14:textId="77777777" w:rsidR="00C1392A" w:rsidRPr="00F07B9E" w:rsidRDefault="00C1392A" w:rsidP="007B1E8C">
            <w:pPr>
              <w:ind w:left="132" w:hanging="100"/>
              <w:rPr>
                <w:sz w:val="22"/>
                <w:szCs w:val="22"/>
              </w:rPr>
            </w:pPr>
            <w:r w:rsidRPr="00F07B9E">
              <w:rPr>
                <w:rFonts w:eastAsia="Times New Roman"/>
                <w:sz w:val="22"/>
                <w:szCs w:val="22"/>
              </w:rPr>
              <w:t>10300.</w:t>
            </w:r>
          </w:p>
        </w:tc>
        <w:tc>
          <w:tcPr>
            <w:tcW w:w="8370" w:type="dxa"/>
          </w:tcPr>
          <w:p w14:paraId="24A75E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Loukoianov</w:t>
            </w:r>
            <w:proofErr w:type="spellEnd"/>
            <w:r w:rsidRPr="00F07B9E">
              <w:rPr>
                <w:rFonts w:eastAsia="Times New Roman"/>
                <w:sz w:val="22"/>
                <w:szCs w:val="22"/>
              </w:rPr>
              <w:t xml:space="preserve"> A, Yan L, </w:t>
            </w:r>
            <w:proofErr w:type="spellStart"/>
            <w:r w:rsidRPr="00F07B9E">
              <w:rPr>
                <w:rFonts w:eastAsia="Times New Roman"/>
                <w:sz w:val="22"/>
                <w:szCs w:val="22"/>
              </w:rPr>
              <w:t>Blechl</w:t>
            </w:r>
            <w:proofErr w:type="spellEnd"/>
            <w:r w:rsidRPr="00F07B9E">
              <w:rPr>
                <w:rFonts w:eastAsia="Times New Roman"/>
                <w:sz w:val="22"/>
                <w:szCs w:val="22"/>
              </w:rPr>
              <w:t xml:space="preserve"> A, Sanchez A &amp; </w:t>
            </w:r>
            <w:proofErr w:type="spellStart"/>
            <w:r w:rsidRPr="00F07B9E">
              <w:rPr>
                <w:rFonts w:eastAsia="Times New Roman"/>
                <w:sz w:val="22"/>
                <w:szCs w:val="22"/>
              </w:rPr>
              <w:t>Dubcovsky</w:t>
            </w:r>
            <w:proofErr w:type="spellEnd"/>
            <w:r w:rsidRPr="00F07B9E">
              <w:rPr>
                <w:rFonts w:eastAsia="Times New Roman"/>
                <w:sz w:val="22"/>
                <w:szCs w:val="22"/>
              </w:rPr>
              <w:t xml:space="preserve"> J 2005 Regulation of VRN-1 vernalization genes in normal and transgenic polyploid wheat. Plant Physiology 138: 2364-2373. </w:t>
            </w:r>
          </w:p>
        </w:tc>
      </w:tr>
      <w:tr w:rsidR="00C1392A" w14:paraId="40A19BE6" w14:textId="77777777" w:rsidTr="006F24E9">
        <w:tc>
          <w:tcPr>
            <w:tcW w:w="990" w:type="dxa"/>
          </w:tcPr>
          <w:p w14:paraId="590CA32F" w14:textId="77777777" w:rsidR="00C1392A" w:rsidRPr="00F07B9E" w:rsidRDefault="00C1392A" w:rsidP="007B1E8C">
            <w:pPr>
              <w:ind w:left="132" w:hanging="100"/>
              <w:rPr>
                <w:sz w:val="22"/>
                <w:szCs w:val="22"/>
              </w:rPr>
            </w:pPr>
            <w:r w:rsidRPr="00F07B9E">
              <w:rPr>
                <w:rFonts w:eastAsia="Times New Roman"/>
                <w:sz w:val="22"/>
                <w:szCs w:val="22"/>
              </w:rPr>
              <w:t>10301.</w:t>
            </w:r>
          </w:p>
        </w:tc>
        <w:tc>
          <w:tcPr>
            <w:tcW w:w="8370" w:type="dxa"/>
          </w:tcPr>
          <w:p w14:paraId="54DD15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Loukoianov</w:t>
            </w:r>
            <w:proofErr w:type="spellEnd"/>
            <w:r w:rsidRPr="00F07B9E">
              <w:rPr>
                <w:rFonts w:eastAsia="Times New Roman"/>
                <w:sz w:val="22"/>
                <w:szCs w:val="22"/>
              </w:rPr>
              <w:t xml:space="preserve"> A, Fu D, </w:t>
            </w:r>
            <w:proofErr w:type="spellStart"/>
            <w:r w:rsidRPr="00F07B9E">
              <w:rPr>
                <w:rFonts w:eastAsia="Times New Roman"/>
                <w:sz w:val="22"/>
                <w:szCs w:val="22"/>
              </w:rPr>
              <w:t>Valarik</w:t>
            </w:r>
            <w:proofErr w:type="spellEnd"/>
            <w:r w:rsidRPr="00F07B9E">
              <w:rPr>
                <w:rFonts w:eastAsia="Times New Roman"/>
                <w:sz w:val="22"/>
                <w:szCs w:val="22"/>
              </w:rPr>
              <w:t xml:space="preserve"> M, Sanchez A &amp; Yan L 2005 Effect of photoperiod on the regulation of wheat vernalization genes VRN1 and VRN2. Plant Molecular Biology 60: 469-480. </w:t>
            </w:r>
          </w:p>
        </w:tc>
      </w:tr>
      <w:tr w:rsidR="00C1392A" w14:paraId="35B0C896" w14:textId="77777777" w:rsidTr="006F24E9">
        <w:tc>
          <w:tcPr>
            <w:tcW w:w="990" w:type="dxa"/>
          </w:tcPr>
          <w:p w14:paraId="12E68C3E" w14:textId="77777777" w:rsidR="00C1392A" w:rsidRPr="00F07B9E" w:rsidRDefault="00C1392A" w:rsidP="007B1E8C">
            <w:pPr>
              <w:ind w:left="132" w:hanging="100"/>
              <w:rPr>
                <w:sz w:val="22"/>
                <w:szCs w:val="22"/>
              </w:rPr>
            </w:pPr>
            <w:r w:rsidRPr="00F07B9E">
              <w:rPr>
                <w:rFonts w:eastAsia="Times New Roman"/>
                <w:sz w:val="22"/>
                <w:szCs w:val="22"/>
              </w:rPr>
              <w:t>10302.</w:t>
            </w:r>
          </w:p>
        </w:tc>
        <w:tc>
          <w:tcPr>
            <w:tcW w:w="8370" w:type="dxa"/>
          </w:tcPr>
          <w:p w14:paraId="319ED727" w14:textId="77777777" w:rsidR="00C1392A" w:rsidRPr="00F07B9E" w:rsidRDefault="00C1392A" w:rsidP="00C033B6">
            <w:pPr>
              <w:rPr>
                <w:sz w:val="22"/>
                <w:szCs w:val="22"/>
              </w:rPr>
            </w:pPr>
            <w:r w:rsidRPr="00F07B9E">
              <w:rPr>
                <w:rFonts w:eastAsia="Times New Roman"/>
                <w:sz w:val="22"/>
                <w:szCs w:val="22"/>
              </w:rPr>
              <w:t xml:space="preserve"> Miller AK, </w:t>
            </w:r>
            <w:proofErr w:type="spellStart"/>
            <w:r w:rsidRPr="00F07B9E">
              <w:rPr>
                <w:rFonts w:eastAsia="Times New Roman"/>
                <w:sz w:val="22"/>
                <w:szCs w:val="22"/>
              </w:rPr>
              <w:t>Galiba</w:t>
            </w:r>
            <w:proofErr w:type="spellEnd"/>
            <w:r w:rsidRPr="00F07B9E">
              <w:rPr>
                <w:rFonts w:eastAsia="Times New Roman"/>
                <w:sz w:val="22"/>
                <w:szCs w:val="22"/>
              </w:rPr>
              <w:t xml:space="preserve"> G &amp; </w:t>
            </w:r>
            <w:proofErr w:type="spellStart"/>
            <w:r w:rsidRPr="00F07B9E">
              <w:rPr>
                <w:rFonts w:eastAsia="Times New Roman"/>
                <w:sz w:val="22"/>
                <w:szCs w:val="22"/>
              </w:rPr>
              <w:t>Dubcovsky</w:t>
            </w:r>
            <w:proofErr w:type="spellEnd"/>
            <w:r w:rsidRPr="00F07B9E">
              <w:rPr>
                <w:rFonts w:eastAsia="Times New Roman"/>
                <w:sz w:val="22"/>
                <w:szCs w:val="22"/>
              </w:rPr>
              <w:t xml:space="preserve"> J 2006 A cluster of eleven CBF transcription factors is located at the frost tolerance locus </w:t>
            </w:r>
            <w:r w:rsidRPr="00F07B9E">
              <w:rPr>
                <w:rFonts w:eastAsia="Times New Roman"/>
                <w:i/>
                <w:sz w:val="22"/>
                <w:szCs w:val="22"/>
              </w:rPr>
              <w:t>Fr-A</w:t>
            </w:r>
            <w:r w:rsidRPr="00F07B9E">
              <w:rPr>
                <w:rFonts w:eastAsia="Times New Roman"/>
                <w:sz w:val="22"/>
                <w:szCs w:val="22"/>
                <w:vertAlign w:val="superscript"/>
              </w:rPr>
              <w:t>m</w:t>
            </w:r>
            <w:r w:rsidRPr="00F07B9E">
              <w:rPr>
                <w:rFonts w:eastAsia="Times New Roman"/>
                <w:sz w:val="22"/>
                <w:szCs w:val="22"/>
              </w:rPr>
              <w:t xml:space="preserve">2 in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Molecular and General Genomics 275: 193-203. </w:t>
            </w:r>
          </w:p>
        </w:tc>
      </w:tr>
      <w:tr w:rsidR="00C1392A" w14:paraId="50DA50AD" w14:textId="77777777" w:rsidTr="006F24E9">
        <w:tc>
          <w:tcPr>
            <w:tcW w:w="990" w:type="dxa"/>
          </w:tcPr>
          <w:p w14:paraId="5A0BFF07" w14:textId="77777777" w:rsidR="00C1392A" w:rsidRPr="00F07B9E" w:rsidRDefault="00C1392A" w:rsidP="007B1E8C">
            <w:pPr>
              <w:ind w:left="132" w:hanging="100"/>
              <w:rPr>
                <w:sz w:val="22"/>
                <w:szCs w:val="22"/>
              </w:rPr>
            </w:pPr>
            <w:r w:rsidRPr="00F07B9E">
              <w:rPr>
                <w:rFonts w:eastAsia="Times New Roman"/>
                <w:sz w:val="22"/>
                <w:szCs w:val="22"/>
              </w:rPr>
              <w:t>10303.</w:t>
            </w:r>
          </w:p>
        </w:tc>
        <w:tc>
          <w:tcPr>
            <w:tcW w:w="8370" w:type="dxa"/>
          </w:tcPr>
          <w:p w14:paraId="194395E6" w14:textId="77777777" w:rsidR="00C1392A" w:rsidRPr="00F07B9E" w:rsidRDefault="00C1392A" w:rsidP="00C033B6">
            <w:pPr>
              <w:rPr>
                <w:sz w:val="22"/>
                <w:szCs w:val="22"/>
              </w:rPr>
            </w:pPr>
            <w:r w:rsidRPr="00F07B9E">
              <w:rPr>
                <w:rFonts w:eastAsia="Times New Roman"/>
                <w:sz w:val="22"/>
                <w:szCs w:val="22"/>
              </w:rPr>
              <w:t xml:space="preserve"> Carrera A, </w:t>
            </w:r>
            <w:proofErr w:type="spellStart"/>
            <w:r w:rsidRPr="00F07B9E">
              <w:rPr>
                <w:rFonts w:eastAsia="Times New Roman"/>
                <w:sz w:val="22"/>
                <w:szCs w:val="22"/>
              </w:rPr>
              <w:t>Echenique</w:t>
            </w:r>
            <w:proofErr w:type="spellEnd"/>
            <w:r w:rsidRPr="00F07B9E">
              <w:rPr>
                <w:rFonts w:eastAsia="Times New Roman"/>
                <w:sz w:val="22"/>
                <w:szCs w:val="22"/>
              </w:rPr>
              <w:t xml:space="preserve"> V, Zhang W, </w:t>
            </w:r>
            <w:proofErr w:type="spellStart"/>
            <w:r w:rsidRPr="00F07B9E">
              <w:rPr>
                <w:rFonts w:eastAsia="Times New Roman"/>
                <w:sz w:val="22"/>
                <w:szCs w:val="22"/>
              </w:rPr>
              <w:t>Helguera</w:t>
            </w:r>
            <w:proofErr w:type="spellEnd"/>
            <w:r w:rsidRPr="00F07B9E">
              <w:rPr>
                <w:rFonts w:eastAsia="Times New Roman"/>
                <w:sz w:val="22"/>
                <w:szCs w:val="22"/>
              </w:rPr>
              <w:t xml:space="preserve"> M, </w:t>
            </w:r>
            <w:proofErr w:type="spellStart"/>
            <w:r w:rsidRPr="00F07B9E">
              <w:rPr>
                <w:rFonts w:eastAsia="Times New Roman"/>
                <w:sz w:val="22"/>
                <w:szCs w:val="22"/>
              </w:rPr>
              <w:t>Manthey</w:t>
            </w:r>
            <w:proofErr w:type="spellEnd"/>
            <w:r w:rsidRPr="00F07B9E">
              <w:rPr>
                <w:rFonts w:eastAsia="Times New Roman"/>
                <w:sz w:val="22"/>
                <w:szCs w:val="22"/>
              </w:rPr>
              <w:t xml:space="preserve"> F, </w:t>
            </w:r>
            <w:proofErr w:type="spellStart"/>
            <w:r w:rsidRPr="00F07B9E">
              <w:rPr>
                <w:rFonts w:eastAsia="Times New Roman"/>
                <w:sz w:val="22"/>
                <w:szCs w:val="22"/>
              </w:rPr>
              <w:t>Picca</w:t>
            </w:r>
            <w:proofErr w:type="spellEnd"/>
            <w:r w:rsidRPr="00F07B9E">
              <w:rPr>
                <w:rFonts w:eastAsia="Times New Roman"/>
                <w:sz w:val="22"/>
                <w:szCs w:val="22"/>
              </w:rPr>
              <w:t xml:space="preserve"> A, </w:t>
            </w:r>
            <w:proofErr w:type="spellStart"/>
            <w:r w:rsidRPr="00F07B9E">
              <w:rPr>
                <w:rFonts w:eastAsia="Times New Roman"/>
                <w:sz w:val="22"/>
                <w:szCs w:val="22"/>
              </w:rPr>
              <w:t>Cervigni</w:t>
            </w:r>
            <w:proofErr w:type="spellEnd"/>
            <w:r w:rsidRPr="00F07B9E">
              <w:rPr>
                <w:rFonts w:eastAsia="Times New Roman"/>
                <w:sz w:val="22"/>
                <w:szCs w:val="22"/>
              </w:rPr>
              <w:t xml:space="preserve"> G &amp; </w:t>
            </w:r>
            <w:proofErr w:type="spellStart"/>
            <w:r w:rsidRPr="00F07B9E">
              <w:rPr>
                <w:rFonts w:eastAsia="Times New Roman"/>
                <w:sz w:val="22"/>
                <w:szCs w:val="22"/>
              </w:rPr>
              <w:t>Dubcovsky</w:t>
            </w:r>
            <w:proofErr w:type="spellEnd"/>
            <w:r w:rsidRPr="00F07B9E">
              <w:rPr>
                <w:rFonts w:eastAsia="Times New Roman"/>
                <w:sz w:val="22"/>
                <w:szCs w:val="22"/>
              </w:rPr>
              <w:t xml:space="preserve"> J 2007 A deletion at the </w:t>
            </w:r>
            <w:r w:rsidRPr="00F07B9E">
              <w:rPr>
                <w:rFonts w:eastAsia="Times New Roman"/>
                <w:i/>
                <w:sz w:val="22"/>
                <w:szCs w:val="22"/>
              </w:rPr>
              <w:t>Lpx-B1</w:t>
            </w:r>
            <w:r w:rsidRPr="00F07B9E">
              <w:rPr>
                <w:rFonts w:eastAsia="Times New Roman"/>
                <w:sz w:val="22"/>
                <w:szCs w:val="22"/>
              </w:rPr>
              <w:t xml:space="preserve"> locus is associated with low lipoxygenase activity and improved pasta </w:t>
            </w:r>
            <w:proofErr w:type="spellStart"/>
            <w:r w:rsidRPr="00F07B9E">
              <w:rPr>
                <w:rFonts w:eastAsia="Times New Roman"/>
                <w:sz w:val="22"/>
                <w:szCs w:val="22"/>
              </w:rPr>
              <w:t>color</w:t>
            </w:r>
            <w:proofErr w:type="spellEnd"/>
            <w:r w:rsidRPr="00F07B9E">
              <w:rPr>
                <w:rFonts w:eastAsia="Times New Roman"/>
                <w:sz w:val="22"/>
                <w:szCs w:val="22"/>
              </w:rPr>
              <w:t xml:space="preserve"> in durum wheat (</w:t>
            </w:r>
            <w:r w:rsidRPr="00F07B9E">
              <w:rPr>
                <w:rFonts w:eastAsia="Times New Roman"/>
                <w:i/>
                <w:sz w:val="22"/>
                <w:szCs w:val="22"/>
              </w:rPr>
              <w:t>Triticum turgidum</w:t>
            </w:r>
            <w:r w:rsidRPr="00F07B9E">
              <w:rPr>
                <w:rFonts w:eastAsia="Times New Roman"/>
                <w:sz w:val="22"/>
                <w:szCs w:val="22"/>
              </w:rPr>
              <w:t xml:space="preserve"> ssp. </w:t>
            </w:r>
            <w:r w:rsidRPr="00F07B9E">
              <w:rPr>
                <w:rFonts w:eastAsia="Times New Roman"/>
                <w:i/>
                <w:sz w:val="22"/>
                <w:szCs w:val="22"/>
              </w:rPr>
              <w:t>durum</w:t>
            </w:r>
            <w:r w:rsidRPr="00F07B9E">
              <w:rPr>
                <w:rFonts w:eastAsia="Times New Roman"/>
                <w:sz w:val="22"/>
                <w:szCs w:val="22"/>
              </w:rPr>
              <w:t xml:space="preserve">). Journal of Cereal Science 45: 67-77. </w:t>
            </w:r>
          </w:p>
        </w:tc>
      </w:tr>
      <w:tr w:rsidR="00C1392A" w14:paraId="4CEA6454" w14:textId="77777777" w:rsidTr="006F24E9">
        <w:tc>
          <w:tcPr>
            <w:tcW w:w="990" w:type="dxa"/>
          </w:tcPr>
          <w:p w14:paraId="6255D88F" w14:textId="77777777" w:rsidR="00C1392A" w:rsidRPr="00F07B9E" w:rsidRDefault="00C1392A" w:rsidP="007B1E8C">
            <w:pPr>
              <w:ind w:left="132" w:hanging="100"/>
              <w:rPr>
                <w:sz w:val="22"/>
                <w:szCs w:val="22"/>
              </w:rPr>
            </w:pPr>
            <w:r w:rsidRPr="00F07B9E">
              <w:rPr>
                <w:rFonts w:eastAsia="Times New Roman"/>
                <w:sz w:val="22"/>
                <w:szCs w:val="22"/>
              </w:rPr>
              <w:t>10304.</w:t>
            </w:r>
          </w:p>
        </w:tc>
        <w:tc>
          <w:tcPr>
            <w:tcW w:w="8370" w:type="dxa"/>
          </w:tcPr>
          <w:p w14:paraId="1261CC61" w14:textId="77777777" w:rsidR="00C1392A" w:rsidRPr="00F07B9E" w:rsidRDefault="00C1392A" w:rsidP="00C033B6">
            <w:pPr>
              <w:rPr>
                <w:sz w:val="22"/>
                <w:szCs w:val="22"/>
              </w:rPr>
            </w:pPr>
            <w:r w:rsidRPr="00F07B9E">
              <w:rPr>
                <w:rFonts w:eastAsia="Times New Roman"/>
                <w:sz w:val="22"/>
                <w:szCs w:val="22"/>
              </w:rPr>
              <w:t xml:space="preserve"> Hua C, Takata K, Yang-Fen Z, Ikeda TM, </w:t>
            </w:r>
            <w:proofErr w:type="spellStart"/>
            <w:r w:rsidRPr="00F07B9E">
              <w:rPr>
                <w:rFonts w:eastAsia="Times New Roman"/>
                <w:sz w:val="22"/>
                <w:szCs w:val="22"/>
              </w:rPr>
              <w:t>Yanaka</w:t>
            </w:r>
            <w:proofErr w:type="spellEnd"/>
            <w:r w:rsidRPr="00F07B9E">
              <w:rPr>
                <w:rFonts w:eastAsia="Times New Roman"/>
                <w:sz w:val="22"/>
                <w:szCs w:val="22"/>
              </w:rPr>
              <w:t xml:space="preserve"> M, </w:t>
            </w:r>
            <w:proofErr w:type="spellStart"/>
            <w:r w:rsidRPr="00F07B9E">
              <w:rPr>
                <w:rFonts w:eastAsia="Times New Roman"/>
                <w:sz w:val="22"/>
                <w:szCs w:val="22"/>
              </w:rPr>
              <w:t>Nagamine</w:t>
            </w:r>
            <w:proofErr w:type="spellEnd"/>
            <w:r w:rsidRPr="00F07B9E">
              <w:rPr>
                <w:rFonts w:eastAsia="Times New Roman"/>
                <w:sz w:val="22"/>
                <w:szCs w:val="22"/>
              </w:rPr>
              <w:t xml:space="preserve"> T &amp; Fujimaki H 2005 Novel high molecular weight glutenin subunits at the </w:t>
            </w:r>
            <w:r w:rsidRPr="00F07B9E">
              <w:rPr>
                <w:rFonts w:eastAsia="Times New Roman"/>
                <w:i/>
                <w:sz w:val="22"/>
                <w:szCs w:val="22"/>
              </w:rPr>
              <w:t>Glu-D1</w:t>
            </w:r>
            <w:r w:rsidRPr="00F07B9E">
              <w:rPr>
                <w:rFonts w:eastAsia="Times New Roman"/>
                <w:sz w:val="22"/>
                <w:szCs w:val="22"/>
              </w:rPr>
              <w:t xml:space="preserve"> locus in wheat landraces from the Xinjiang District of China and relationship with winter habit. Breeding Science 55: 459-463. </w:t>
            </w:r>
          </w:p>
        </w:tc>
      </w:tr>
      <w:tr w:rsidR="00C1392A" w14:paraId="1E197E9B" w14:textId="77777777" w:rsidTr="006F24E9">
        <w:tc>
          <w:tcPr>
            <w:tcW w:w="990" w:type="dxa"/>
          </w:tcPr>
          <w:p w14:paraId="5717C21B" w14:textId="77777777" w:rsidR="00C1392A" w:rsidRPr="00F07B9E" w:rsidRDefault="00C1392A" w:rsidP="007B1E8C">
            <w:pPr>
              <w:ind w:left="132" w:hanging="100"/>
              <w:rPr>
                <w:sz w:val="22"/>
                <w:szCs w:val="22"/>
              </w:rPr>
            </w:pPr>
            <w:r w:rsidRPr="00F07B9E">
              <w:rPr>
                <w:rFonts w:eastAsia="Times New Roman"/>
                <w:sz w:val="22"/>
                <w:szCs w:val="22"/>
              </w:rPr>
              <w:t>10305.</w:t>
            </w:r>
          </w:p>
        </w:tc>
        <w:tc>
          <w:tcPr>
            <w:tcW w:w="8370" w:type="dxa"/>
          </w:tcPr>
          <w:p w14:paraId="457E6C9C" w14:textId="77777777" w:rsidR="00C1392A" w:rsidRPr="00F07B9E" w:rsidRDefault="00C1392A" w:rsidP="00C033B6">
            <w:pPr>
              <w:rPr>
                <w:sz w:val="22"/>
                <w:szCs w:val="22"/>
              </w:rPr>
            </w:pPr>
            <w:r w:rsidRPr="00F07B9E">
              <w:rPr>
                <w:rFonts w:eastAsia="Times New Roman"/>
                <w:sz w:val="22"/>
                <w:szCs w:val="22"/>
              </w:rPr>
              <w:t xml:space="preserve"> Ikeda TM, Ohnishi N, </w:t>
            </w:r>
            <w:proofErr w:type="spellStart"/>
            <w:r w:rsidRPr="00F07B9E">
              <w:rPr>
                <w:rFonts w:eastAsia="Times New Roman"/>
                <w:sz w:val="22"/>
                <w:szCs w:val="22"/>
              </w:rPr>
              <w:t>Nagamine</w:t>
            </w:r>
            <w:proofErr w:type="spellEnd"/>
            <w:r w:rsidRPr="00F07B9E">
              <w:rPr>
                <w:rFonts w:eastAsia="Times New Roman"/>
                <w:sz w:val="22"/>
                <w:szCs w:val="22"/>
              </w:rPr>
              <w:t xml:space="preserve"> T, Oda S, </w:t>
            </w:r>
            <w:proofErr w:type="spellStart"/>
            <w:r w:rsidRPr="00F07B9E">
              <w:rPr>
                <w:rFonts w:eastAsia="Times New Roman"/>
                <w:sz w:val="22"/>
                <w:szCs w:val="22"/>
              </w:rPr>
              <w:t>Hisatomi</w:t>
            </w:r>
            <w:proofErr w:type="spellEnd"/>
            <w:r w:rsidRPr="00F07B9E">
              <w:rPr>
                <w:rFonts w:eastAsia="Times New Roman"/>
                <w:sz w:val="22"/>
                <w:szCs w:val="22"/>
              </w:rPr>
              <w:t xml:space="preserve"> T &amp; Yano H 2005 Identification of new </w:t>
            </w:r>
            <w:proofErr w:type="spellStart"/>
            <w:r w:rsidRPr="00F07B9E">
              <w:rPr>
                <w:rFonts w:eastAsia="Times New Roman"/>
                <w:sz w:val="22"/>
                <w:szCs w:val="22"/>
              </w:rPr>
              <w:t>puroindoline</w:t>
            </w:r>
            <w:proofErr w:type="spellEnd"/>
            <w:r w:rsidRPr="00F07B9E">
              <w:rPr>
                <w:rFonts w:eastAsia="Times New Roman"/>
                <w:sz w:val="22"/>
                <w:szCs w:val="22"/>
              </w:rPr>
              <w:t xml:space="preserve"> genotypes and their relationship to flour texture among wheat cultivars. Journal of Cereal Science 41: 1-6. </w:t>
            </w:r>
          </w:p>
        </w:tc>
      </w:tr>
      <w:tr w:rsidR="00C1392A" w14:paraId="076DBA10" w14:textId="77777777" w:rsidTr="006F24E9">
        <w:tc>
          <w:tcPr>
            <w:tcW w:w="990" w:type="dxa"/>
          </w:tcPr>
          <w:p w14:paraId="531AC34B" w14:textId="77777777" w:rsidR="00C1392A" w:rsidRPr="00F07B9E" w:rsidRDefault="00C1392A" w:rsidP="007B1E8C">
            <w:pPr>
              <w:ind w:left="132" w:hanging="100"/>
              <w:rPr>
                <w:sz w:val="22"/>
                <w:szCs w:val="22"/>
              </w:rPr>
            </w:pPr>
            <w:r w:rsidRPr="00F07B9E">
              <w:rPr>
                <w:rFonts w:eastAsia="Times New Roman"/>
                <w:sz w:val="22"/>
                <w:szCs w:val="22"/>
              </w:rPr>
              <w:t>10306.</w:t>
            </w:r>
          </w:p>
        </w:tc>
        <w:tc>
          <w:tcPr>
            <w:tcW w:w="8370" w:type="dxa"/>
          </w:tcPr>
          <w:p w14:paraId="44C2FCEC" w14:textId="77777777" w:rsidR="00C1392A" w:rsidRPr="00F07B9E" w:rsidRDefault="00C1392A" w:rsidP="00C033B6">
            <w:pPr>
              <w:rPr>
                <w:sz w:val="22"/>
                <w:szCs w:val="22"/>
              </w:rPr>
            </w:pPr>
            <w:r w:rsidRPr="00F07B9E">
              <w:rPr>
                <w:rFonts w:eastAsia="Times New Roman"/>
                <w:sz w:val="22"/>
                <w:szCs w:val="22"/>
              </w:rPr>
              <w:t xml:space="preserve"> Lu CM &amp; Lu BR 2005 Molecular characterization of the HMW glutenin genes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x1.5 +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y10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and their PCR-mediated recombinants. Molecular Breeding 15: 247-255. </w:t>
            </w:r>
          </w:p>
        </w:tc>
      </w:tr>
      <w:tr w:rsidR="00C1392A" w14:paraId="2F6A1BB9" w14:textId="77777777" w:rsidTr="006F24E9">
        <w:tc>
          <w:tcPr>
            <w:tcW w:w="990" w:type="dxa"/>
          </w:tcPr>
          <w:p w14:paraId="1787A080" w14:textId="77777777" w:rsidR="00C1392A" w:rsidRPr="00F07B9E" w:rsidRDefault="00C1392A" w:rsidP="007B1E8C">
            <w:pPr>
              <w:ind w:left="132" w:hanging="100"/>
              <w:rPr>
                <w:sz w:val="22"/>
                <w:szCs w:val="22"/>
              </w:rPr>
            </w:pPr>
            <w:r w:rsidRPr="00F07B9E">
              <w:rPr>
                <w:rFonts w:eastAsia="Times New Roman"/>
                <w:sz w:val="22"/>
                <w:szCs w:val="22"/>
              </w:rPr>
              <w:t>10307.</w:t>
            </w:r>
          </w:p>
        </w:tc>
        <w:tc>
          <w:tcPr>
            <w:tcW w:w="8370" w:type="dxa"/>
          </w:tcPr>
          <w:p w14:paraId="49251A2D" w14:textId="77777777" w:rsidR="00C1392A" w:rsidRPr="00F07B9E" w:rsidRDefault="00C1392A" w:rsidP="00C033B6">
            <w:pPr>
              <w:rPr>
                <w:sz w:val="22"/>
                <w:szCs w:val="22"/>
              </w:rPr>
            </w:pPr>
            <w:r w:rsidRPr="00F07B9E">
              <w:rPr>
                <w:rFonts w:eastAsia="Times New Roman"/>
                <w:sz w:val="22"/>
                <w:szCs w:val="22"/>
              </w:rPr>
              <w:t xml:space="preserve"> Nagy IJ, </w:t>
            </w:r>
            <w:proofErr w:type="spellStart"/>
            <w:r w:rsidRPr="00F07B9E">
              <w:rPr>
                <w:rFonts w:eastAsia="Times New Roman"/>
                <w:sz w:val="22"/>
                <w:szCs w:val="22"/>
              </w:rPr>
              <w:t>Takács</w:t>
            </w:r>
            <w:proofErr w:type="spellEnd"/>
            <w:r w:rsidRPr="00F07B9E">
              <w:rPr>
                <w:rFonts w:eastAsia="Times New Roman"/>
                <w:sz w:val="22"/>
                <w:szCs w:val="22"/>
              </w:rPr>
              <w:t xml:space="preserve"> I, </w:t>
            </w:r>
            <w:proofErr w:type="spellStart"/>
            <w:r w:rsidRPr="00F07B9E">
              <w:rPr>
                <w:rFonts w:eastAsia="Times New Roman"/>
                <w:sz w:val="22"/>
                <w:szCs w:val="22"/>
              </w:rPr>
              <w:t>Juhász</w:t>
            </w:r>
            <w:proofErr w:type="spellEnd"/>
            <w:r w:rsidRPr="00F07B9E">
              <w:rPr>
                <w:rFonts w:eastAsia="Times New Roman"/>
                <w:sz w:val="22"/>
                <w:szCs w:val="22"/>
              </w:rPr>
              <w:t xml:space="preserve"> A, </w:t>
            </w:r>
            <w:proofErr w:type="spellStart"/>
            <w:r w:rsidRPr="00F07B9E">
              <w:rPr>
                <w:rFonts w:eastAsia="Times New Roman"/>
                <w:sz w:val="22"/>
                <w:szCs w:val="22"/>
              </w:rPr>
              <w:t>Tamás</w:t>
            </w:r>
            <w:proofErr w:type="spellEnd"/>
            <w:r w:rsidRPr="00F07B9E">
              <w:rPr>
                <w:rFonts w:eastAsia="Times New Roman"/>
                <w:sz w:val="22"/>
                <w:szCs w:val="22"/>
              </w:rPr>
              <w:t xml:space="preserve"> L &amp; </w:t>
            </w:r>
            <w:proofErr w:type="spellStart"/>
            <w:r w:rsidRPr="00F07B9E">
              <w:rPr>
                <w:rFonts w:eastAsia="Times New Roman"/>
                <w:sz w:val="22"/>
                <w:szCs w:val="22"/>
              </w:rPr>
              <w:t>Bedo</w:t>
            </w:r>
            <w:proofErr w:type="spellEnd"/>
            <w:r w:rsidRPr="00F07B9E">
              <w:rPr>
                <w:rFonts w:eastAsia="Times New Roman"/>
                <w:sz w:val="22"/>
                <w:szCs w:val="22"/>
              </w:rPr>
              <w:t xml:space="preserve"> Z 2005 Identification of a new class of recombinant prolamin genes in wheat. Genome 48: 840-847. </w:t>
            </w:r>
          </w:p>
        </w:tc>
      </w:tr>
      <w:tr w:rsidR="00C1392A" w14:paraId="44863DFC" w14:textId="77777777" w:rsidTr="006F24E9">
        <w:tc>
          <w:tcPr>
            <w:tcW w:w="990" w:type="dxa"/>
          </w:tcPr>
          <w:p w14:paraId="14B646DA" w14:textId="77777777" w:rsidR="00C1392A" w:rsidRPr="00F07B9E" w:rsidRDefault="00C1392A" w:rsidP="007B1E8C">
            <w:pPr>
              <w:ind w:left="132" w:hanging="100"/>
              <w:rPr>
                <w:sz w:val="22"/>
                <w:szCs w:val="22"/>
              </w:rPr>
            </w:pPr>
            <w:r w:rsidRPr="00F07B9E">
              <w:rPr>
                <w:rFonts w:eastAsia="Times New Roman"/>
                <w:sz w:val="22"/>
                <w:szCs w:val="22"/>
              </w:rPr>
              <w:t>10308.</w:t>
            </w:r>
          </w:p>
        </w:tc>
        <w:tc>
          <w:tcPr>
            <w:tcW w:w="8370" w:type="dxa"/>
          </w:tcPr>
          <w:p w14:paraId="2FC8C6FA" w14:textId="77777777" w:rsidR="00C1392A" w:rsidRPr="00F07B9E" w:rsidRDefault="00C1392A" w:rsidP="00C033B6">
            <w:pPr>
              <w:rPr>
                <w:sz w:val="22"/>
                <w:szCs w:val="22"/>
              </w:rPr>
            </w:pPr>
            <w:r w:rsidRPr="00F07B9E">
              <w:rPr>
                <w:rFonts w:eastAsia="Times New Roman"/>
                <w:sz w:val="22"/>
                <w:szCs w:val="22"/>
              </w:rPr>
              <w:t xml:space="preserve"> Mackie AM, </w:t>
            </w:r>
            <w:proofErr w:type="spellStart"/>
            <w:r w:rsidRPr="00F07B9E">
              <w:rPr>
                <w:rFonts w:eastAsia="Times New Roman"/>
                <w:sz w:val="22"/>
                <w:szCs w:val="22"/>
              </w:rPr>
              <w:t>Lagudah</w:t>
            </w:r>
            <w:proofErr w:type="spellEnd"/>
            <w:r w:rsidRPr="00F07B9E">
              <w:rPr>
                <w:rFonts w:eastAsia="Times New Roman"/>
                <w:sz w:val="22"/>
                <w:szCs w:val="22"/>
              </w:rPr>
              <w:t xml:space="preserve"> ES, Sharp PJ &amp; </w:t>
            </w:r>
            <w:proofErr w:type="spellStart"/>
            <w:r w:rsidRPr="00F07B9E">
              <w:rPr>
                <w:rFonts w:eastAsia="Times New Roman"/>
                <w:sz w:val="22"/>
                <w:szCs w:val="22"/>
              </w:rPr>
              <w:t>Lafiandra</w:t>
            </w:r>
            <w:proofErr w:type="spellEnd"/>
            <w:r w:rsidRPr="00F07B9E">
              <w:rPr>
                <w:rFonts w:eastAsia="Times New Roman"/>
                <w:sz w:val="22"/>
                <w:szCs w:val="22"/>
              </w:rPr>
              <w:t xml:space="preserve"> D 1996 Molecular and biochemical characterisation of HMW glutenin subunits from </w:t>
            </w:r>
            <w:r w:rsidRPr="00F07B9E">
              <w:rPr>
                <w:rFonts w:eastAsia="Times New Roman"/>
                <w:i/>
                <w:sz w:val="22"/>
                <w:szCs w:val="22"/>
              </w:rPr>
              <w:t xml:space="preserve">T. </w:t>
            </w:r>
            <w:proofErr w:type="spellStart"/>
            <w:r w:rsidRPr="00F07B9E">
              <w:rPr>
                <w:rFonts w:eastAsia="Times New Roman"/>
                <w:i/>
                <w:sz w:val="22"/>
                <w:szCs w:val="22"/>
              </w:rPr>
              <w:t>tauschii</w:t>
            </w:r>
            <w:proofErr w:type="spellEnd"/>
            <w:r w:rsidRPr="00F07B9E">
              <w:rPr>
                <w:rFonts w:eastAsia="Times New Roman"/>
                <w:sz w:val="22"/>
                <w:szCs w:val="22"/>
              </w:rPr>
              <w:t xml:space="preserve"> and the D genome of </w:t>
            </w:r>
            <w:proofErr w:type="spellStart"/>
            <w:r w:rsidRPr="00F07B9E">
              <w:rPr>
                <w:rFonts w:eastAsia="Times New Roman"/>
                <w:sz w:val="22"/>
                <w:szCs w:val="22"/>
              </w:rPr>
              <w:t>hexaploid</w:t>
            </w:r>
            <w:proofErr w:type="spellEnd"/>
            <w:r w:rsidRPr="00F07B9E">
              <w:rPr>
                <w:rFonts w:eastAsia="Times New Roman"/>
                <w:sz w:val="22"/>
                <w:szCs w:val="22"/>
              </w:rPr>
              <w:t xml:space="preserve"> wheat. Journal of Cereal Science 23: 213-225. </w:t>
            </w:r>
          </w:p>
        </w:tc>
      </w:tr>
      <w:tr w:rsidR="00C1392A" w14:paraId="015CAB15" w14:textId="77777777" w:rsidTr="006F24E9">
        <w:tc>
          <w:tcPr>
            <w:tcW w:w="990" w:type="dxa"/>
          </w:tcPr>
          <w:p w14:paraId="6D04CC3A" w14:textId="77777777" w:rsidR="00C1392A" w:rsidRPr="00F07B9E" w:rsidRDefault="00C1392A" w:rsidP="007B1E8C">
            <w:pPr>
              <w:ind w:left="132" w:hanging="100"/>
              <w:rPr>
                <w:sz w:val="22"/>
                <w:szCs w:val="22"/>
              </w:rPr>
            </w:pPr>
            <w:r w:rsidRPr="00F07B9E">
              <w:rPr>
                <w:rFonts w:eastAsia="Times New Roman"/>
                <w:sz w:val="22"/>
                <w:szCs w:val="22"/>
              </w:rPr>
              <w:t>10309.</w:t>
            </w:r>
          </w:p>
        </w:tc>
        <w:tc>
          <w:tcPr>
            <w:tcW w:w="8370" w:type="dxa"/>
          </w:tcPr>
          <w:p w14:paraId="6C1BCB8C" w14:textId="77777777" w:rsidR="00C1392A" w:rsidRPr="00F07B9E" w:rsidRDefault="00C1392A" w:rsidP="00C033B6">
            <w:pPr>
              <w:rPr>
                <w:sz w:val="22"/>
                <w:szCs w:val="22"/>
              </w:rPr>
            </w:pPr>
            <w:r w:rsidRPr="00F07B9E">
              <w:rPr>
                <w:rFonts w:eastAsia="Times New Roman"/>
                <w:sz w:val="22"/>
                <w:szCs w:val="22"/>
              </w:rPr>
              <w:t xml:space="preserve"> Kirby J, Vinh HT, Reader SM &amp; </w:t>
            </w:r>
            <w:proofErr w:type="spellStart"/>
            <w:r w:rsidRPr="00F07B9E">
              <w:rPr>
                <w:rFonts w:eastAsia="Times New Roman"/>
                <w:sz w:val="22"/>
                <w:szCs w:val="22"/>
              </w:rPr>
              <w:t>Dudnikov</w:t>
            </w:r>
            <w:proofErr w:type="spellEnd"/>
            <w:r w:rsidRPr="00F07B9E">
              <w:rPr>
                <w:rFonts w:eastAsia="Times New Roman"/>
                <w:sz w:val="22"/>
                <w:szCs w:val="22"/>
              </w:rPr>
              <w:t xml:space="preserve"> A Ju 2005 Genetic mapping of the </w:t>
            </w:r>
            <w:r w:rsidRPr="00F07B9E">
              <w:rPr>
                <w:rFonts w:eastAsia="Times New Roman"/>
                <w:i/>
                <w:sz w:val="22"/>
                <w:szCs w:val="22"/>
              </w:rPr>
              <w:t>Acph1</w:t>
            </w:r>
            <w:r w:rsidRPr="00F07B9E">
              <w:rPr>
                <w:rFonts w:eastAsia="Times New Roman"/>
                <w:sz w:val="22"/>
                <w:szCs w:val="22"/>
              </w:rPr>
              <w:t xml:space="preserve"> locus in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Plant Breeding 124: 523-524. </w:t>
            </w:r>
          </w:p>
        </w:tc>
      </w:tr>
      <w:tr w:rsidR="00C1392A" w14:paraId="44312AB7" w14:textId="77777777" w:rsidTr="006F24E9">
        <w:tc>
          <w:tcPr>
            <w:tcW w:w="990" w:type="dxa"/>
          </w:tcPr>
          <w:p w14:paraId="5B1BE36C" w14:textId="77777777" w:rsidR="00C1392A" w:rsidRPr="00F07B9E" w:rsidRDefault="00C1392A" w:rsidP="007B1E8C">
            <w:pPr>
              <w:ind w:left="132" w:hanging="100"/>
              <w:rPr>
                <w:sz w:val="22"/>
                <w:szCs w:val="22"/>
              </w:rPr>
            </w:pPr>
            <w:r w:rsidRPr="00F07B9E">
              <w:rPr>
                <w:rFonts w:eastAsia="Times New Roman"/>
                <w:sz w:val="22"/>
                <w:szCs w:val="22"/>
              </w:rPr>
              <w:t>10310.</w:t>
            </w:r>
          </w:p>
        </w:tc>
        <w:tc>
          <w:tcPr>
            <w:tcW w:w="8370" w:type="dxa"/>
          </w:tcPr>
          <w:p w14:paraId="57F0992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Heyns</w:t>
            </w:r>
            <w:proofErr w:type="spellEnd"/>
            <w:r w:rsidRPr="00F07B9E">
              <w:rPr>
                <w:rFonts w:eastAsia="Times New Roman"/>
                <w:sz w:val="22"/>
                <w:szCs w:val="22"/>
              </w:rPr>
              <w:t xml:space="preserve"> I, Groenewald E, Marais F, Du Toit F &amp; </w:t>
            </w:r>
            <w:proofErr w:type="spellStart"/>
            <w:r w:rsidRPr="00F07B9E">
              <w:rPr>
                <w:rFonts w:eastAsia="Times New Roman"/>
                <w:sz w:val="22"/>
                <w:szCs w:val="22"/>
              </w:rPr>
              <w:t>Tolmay</w:t>
            </w:r>
            <w:proofErr w:type="spellEnd"/>
            <w:r w:rsidRPr="00F07B9E">
              <w:rPr>
                <w:rFonts w:eastAsia="Times New Roman"/>
                <w:sz w:val="22"/>
                <w:szCs w:val="22"/>
              </w:rPr>
              <w:t xml:space="preserve"> V 2006 Chromosomal location of the Russian wheat aphid resistance gene, </w:t>
            </w:r>
            <w:r w:rsidRPr="00F07B9E">
              <w:rPr>
                <w:rFonts w:eastAsia="Times New Roman"/>
                <w:i/>
                <w:sz w:val="22"/>
                <w:szCs w:val="22"/>
              </w:rPr>
              <w:t>Dn5</w:t>
            </w:r>
            <w:r w:rsidRPr="00F07B9E">
              <w:rPr>
                <w:rFonts w:eastAsia="Times New Roman"/>
                <w:sz w:val="22"/>
                <w:szCs w:val="22"/>
              </w:rPr>
              <w:t xml:space="preserve">. Crop Science 46: 630-636. </w:t>
            </w:r>
          </w:p>
        </w:tc>
      </w:tr>
      <w:tr w:rsidR="00C1392A" w14:paraId="282A46D9" w14:textId="77777777" w:rsidTr="006F24E9">
        <w:tc>
          <w:tcPr>
            <w:tcW w:w="990" w:type="dxa"/>
          </w:tcPr>
          <w:p w14:paraId="2D408061" w14:textId="77777777" w:rsidR="00C1392A" w:rsidRPr="00F07B9E" w:rsidRDefault="00C1392A" w:rsidP="007B1E8C">
            <w:pPr>
              <w:ind w:left="132" w:hanging="100"/>
              <w:rPr>
                <w:sz w:val="22"/>
                <w:szCs w:val="22"/>
              </w:rPr>
            </w:pPr>
            <w:r w:rsidRPr="00F07B9E">
              <w:rPr>
                <w:rFonts w:eastAsia="Times New Roman"/>
                <w:sz w:val="22"/>
                <w:szCs w:val="22"/>
              </w:rPr>
              <w:lastRenderedPageBreak/>
              <w:t>10311.</w:t>
            </w:r>
          </w:p>
        </w:tc>
        <w:tc>
          <w:tcPr>
            <w:tcW w:w="8370" w:type="dxa"/>
          </w:tcPr>
          <w:p w14:paraId="1E89D12C" w14:textId="77777777" w:rsidR="00C1392A" w:rsidRPr="00F07B9E" w:rsidRDefault="00C1392A" w:rsidP="00C033B6">
            <w:pPr>
              <w:rPr>
                <w:sz w:val="22"/>
                <w:szCs w:val="22"/>
              </w:rPr>
            </w:pPr>
            <w:r w:rsidRPr="00F07B9E">
              <w:rPr>
                <w:rFonts w:eastAsia="Times New Roman"/>
                <w:sz w:val="22"/>
                <w:szCs w:val="22"/>
              </w:rPr>
              <w:t xml:space="preserve"> Huo HL, Luo J &amp; He GY 2006 Cloning and sequence analysis of </w:t>
            </w:r>
            <w:r w:rsidRPr="00F07B9E">
              <w:rPr>
                <w:rFonts w:eastAsia="Times New Roman"/>
                <w:i/>
                <w:sz w:val="22"/>
                <w:szCs w:val="22"/>
              </w:rPr>
              <w:t>Pina</w:t>
            </w:r>
            <w:r w:rsidRPr="00F07B9E">
              <w:rPr>
                <w:rFonts w:eastAsia="Times New Roman"/>
                <w:sz w:val="22"/>
                <w:szCs w:val="22"/>
              </w:rPr>
              <w:t xml:space="preserve"> mutations in </w:t>
            </w:r>
            <w:r w:rsidRPr="00F07B9E">
              <w:rPr>
                <w:rFonts w:eastAsia="Times New Roman"/>
                <w:i/>
                <w:sz w:val="22"/>
                <w:szCs w:val="22"/>
              </w:rPr>
              <w:t>Aegilops</w:t>
            </w:r>
            <w:r w:rsidRPr="00F07B9E">
              <w:rPr>
                <w:rFonts w:eastAsia="Times New Roman"/>
                <w:sz w:val="22"/>
                <w:szCs w:val="22"/>
              </w:rPr>
              <w:t>. GenBank entry, unpublished.</w:t>
            </w:r>
          </w:p>
        </w:tc>
      </w:tr>
      <w:tr w:rsidR="00C1392A" w14:paraId="259AACEA" w14:textId="77777777" w:rsidTr="006F24E9">
        <w:tc>
          <w:tcPr>
            <w:tcW w:w="990" w:type="dxa"/>
          </w:tcPr>
          <w:p w14:paraId="78ECBFB5" w14:textId="77777777" w:rsidR="00C1392A" w:rsidRPr="00F07B9E" w:rsidRDefault="00C1392A" w:rsidP="007B1E8C">
            <w:pPr>
              <w:ind w:left="132" w:hanging="100"/>
              <w:rPr>
                <w:sz w:val="22"/>
                <w:szCs w:val="22"/>
              </w:rPr>
            </w:pPr>
            <w:r w:rsidRPr="00F07B9E">
              <w:rPr>
                <w:rFonts w:eastAsia="Times New Roman"/>
                <w:sz w:val="22"/>
                <w:szCs w:val="22"/>
              </w:rPr>
              <w:t>10312.</w:t>
            </w:r>
          </w:p>
        </w:tc>
        <w:tc>
          <w:tcPr>
            <w:tcW w:w="8370" w:type="dxa"/>
          </w:tcPr>
          <w:p w14:paraId="2D836A88" w14:textId="77777777" w:rsidR="00C1392A" w:rsidRPr="00F07B9E" w:rsidRDefault="00C1392A" w:rsidP="00C033B6">
            <w:pPr>
              <w:rPr>
                <w:sz w:val="22"/>
                <w:szCs w:val="22"/>
              </w:rPr>
            </w:pPr>
            <w:r w:rsidRPr="00F07B9E">
              <w:rPr>
                <w:rFonts w:eastAsia="Times New Roman"/>
                <w:sz w:val="22"/>
                <w:szCs w:val="22"/>
              </w:rPr>
              <w:t xml:space="preserve"> Law CN, Bhandari DG, Salmon SE, Greenwell PW, Foot IM, </w:t>
            </w:r>
            <w:proofErr w:type="spellStart"/>
            <w:r w:rsidRPr="00F07B9E">
              <w:rPr>
                <w:rFonts w:eastAsia="Times New Roman"/>
                <w:sz w:val="22"/>
                <w:szCs w:val="22"/>
              </w:rPr>
              <w:t>Cauvain</w:t>
            </w:r>
            <w:proofErr w:type="spellEnd"/>
            <w:r w:rsidRPr="00F07B9E">
              <w:rPr>
                <w:rFonts w:eastAsia="Times New Roman"/>
                <w:sz w:val="22"/>
                <w:szCs w:val="22"/>
              </w:rPr>
              <w:t xml:space="preserve"> SP, Sayers EJ &amp; Worland AJ 2005 Novel genes on chromosome 3A influencing breadmaking quality in wheat, including a new gene for loaf volume, </w:t>
            </w:r>
            <w:proofErr w:type="spellStart"/>
            <w:r w:rsidRPr="00F07B9E">
              <w:rPr>
                <w:rFonts w:eastAsia="Times New Roman"/>
                <w:i/>
                <w:sz w:val="22"/>
                <w:szCs w:val="22"/>
              </w:rPr>
              <w:t>Lvl</w:t>
            </w:r>
            <w:proofErr w:type="spellEnd"/>
            <w:r w:rsidRPr="00F07B9E">
              <w:rPr>
                <w:rFonts w:eastAsia="Times New Roman"/>
                <w:i/>
                <w:sz w:val="22"/>
                <w:szCs w:val="22"/>
              </w:rPr>
              <w:t xml:space="preserve"> 1</w:t>
            </w:r>
            <w:r w:rsidRPr="00F07B9E">
              <w:rPr>
                <w:rFonts w:eastAsia="Times New Roman"/>
                <w:sz w:val="22"/>
                <w:szCs w:val="22"/>
              </w:rPr>
              <w:t xml:space="preserve">. Journal of Cereal Science 41: 317-326. </w:t>
            </w:r>
          </w:p>
        </w:tc>
      </w:tr>
      <w:tr w:rsidR="00C1392A" w14:paraId="15FCD9A1" w14:textId="77777777" w:rsidTr="006F24E9">
        <w:tc>
          <w:tcPr>
            <w:tcW w:w="990" w:type="dxa"/>
          </w:tcPr>
          <w:p w14:paraId="39E847C1" w14:textId="77777777" w:rsidR="00C1392A" w:rsidRPr="00F07B9E" w:rsidRDefault="00C1392A" w:rsidP="007B1E8C">
            <w:pPr>
              <w:ind w:left="132" w:hanging="100"/>
              <w:rPr>
                <w:sz w:val="22"/>
                <w:szCs w:val="22"/>
              </w:rPr>
            </w:pPr>
            <w:r w:rsidRPr="00F07B9E">
              <w:rPr>
                <w:rFonts w:eastAsia="Times New Roman"/>
                <w:sz w:val="22"/>
                <w:szCs w:val="22"/>
              </w:rPr>
              <w:t>10313.</w:t>
            </w:r>
          </w:p>
        </w:tc>
        <w:tc>
          <w:tcPr>
            <w:tcW w:w="8370" w:type="dxa"/>
          </w:tcPr>
          <w:p w14:paraId="1F157A2D" w14:textId="77777777" w:rsidR="00C1392A" w:rsidRPr="00F07B9E" w:rsidRDefault="00C1392A" w:rsidP="00C033B6">
            <w:pPr>
              <w:rPr>
                <w:sz w:val="22"/>
                <w:szCs w:val="22"/>
              </w:rPr>
            </w:pPr>
            <w:r w:rsidRPr="00F07B9E">
              <w:rPr>
                <w:rFonts w:eastAsia="Times New Roman"/>
                <w:sz w:val="22"/>
                <w:szCs w:val="22"/>
              </w:rPr>
              <w:t xml:space="preserve"> Chen F, He Z, Xia X, </w:t>
            </w:r>
            <w:proofErr w:type="spellStart"/>
            <w:r w:rsidRPr="00F07B9E">
              <w:rPr>
                <w:rFonts w:eastAsia="Times New Roman"/>
                <w:sz w:val="22"/>
                <w:szCs w:val="22"/>
              </w:rPr>
              <w:t>Lillemo</w:t>
            </w:r>
            <w:proofErr w:type="spellEnd"/>
            <w:r w:rsidRPr="00F07B9E">
              <w:rPr>
                <w:rFonts w:eastAsia="Times New Roman"/>
                <w:sz w:val="22"/>
                <w:szCs w:val="22"/>
              </w:rPr>
              <w:t xml:space="preserve"> M &amp; Morris C 2005 A new </w:t>
            </w:r>
            <w:proofErr w:type="spellStart"/>
            <w:r w:rsidRPr="00F07B9E">
              <w:rPr>
                <w:rFonts w:eastAsia="Times New Roman"/>
                <w:sz w:val="22"/>
                <w:szCs w:val="22"/>
              </w:rPr>
              <w:t>puroindoline</w:t>
            </w:r>
            <w:proofErr w:type="spellEnd"/>
            <w:r w:rsidRPr="00F07B9E">
              <w:rPr>
                <w:rFonts w:eastAsia="Times New Roman"/>
                <w:sz w:val="22"/>
                <w:szCs w:val="22"/>
              </w:rPr>
              <w:t xml:space="preserve"> b mutation present in Chinese winter wheat cultivar </w:t>
            </w:r>
            <w:proofErr w:type="spellStart"/>
            <w:r w:rsidRPr="00F07B9E">
              <w:rPr>
                <w:rFonts w:eastAsia="Times New Roman"/>
                <w:sz w:val="22"/>
                <w:szCs w:val="22"/>
              </w:rPr>
              <w:t>Jingdong</w:t>
            </w:r>
            <w:proofErr w:type="spellEnd"/>
            <w:r w:rsidRPr="00F07B9E">
              <w:rPr>
                <w:rFonts w:eastAsia="Times New Roman"/>
                <w:sz w:val="22"/>
                <w:szCs w:val="22"/>
              </w:rPr>
              <w:t xml:space="preserve"> 11. Journal of Cereal Science 42: 267-269. </w:t>
            </w:r>
          </w:p>
        </w:tc>
      </w:tr>
      <w:tr w:rsidR="00C1392A" w14:paraId="47C211BA" w14:textId="77777777" w:rsidTr="006F24E9">
        <w:tc>
          <w:tcPr>
            <w:tcW w:w="990" w:type="dxa"/>
          </w:tcPr>
          <w:p w14:paraId="2035C1B1" w14:textId="77777777" w:rsidR="00C1392A" w:rsidRPr="00F07B9E" w:rsidRDefault="00C1392A" w:rsidP="007B1E8C">
            <w:pPr>
              <w:ind w:left="132" w:hanging="100"/>
              <w:rPr>
                <w:sz w:val="22"/>
                <w:szCs w:val="22"/>
              </w:rPr>
            </w:pPr>
            <w:r w:rsidRPr="00F07B9E">
              <w:rPr>
                <w:rFonts w:eastAsia="Times New Roman"/>
                <w:sz w:val="22"/>
                <w:szCs w:val="22"/>
              </w:rPr>
              <w:t>10314.</w:t>
            </w:r>
          </w:p>
        </w:tc>
        <w:tc>
          <w:tcPr>
            <w:tcW w:w="8370" w:type="dxa"/>
          </w:tcPr>
          <w:p w14:paraId="495472B9" w14:textId="77777777" w:rsidR="00C1392A" w:rsidRPr="00F07B9E" w:rsidRDefault="00C1392A" w:rsidP="00C033B6">
            <w:pPr>
              <w:rPr>
                <w:sz w:val="22"/>
                <w:szCs w:val="22"/>
              </w:rPr>
            </w:pPr>
            <w:r w:rsidRPr="00F07B9E">
              <w:rPr>
                <w:rFonts w:eastAsia="Times New Roman"/>
                <w:sz w:val="22"/>
                <w:szCs w:val="22"/>
              </w:rPr>
              <w:t xml:space="preserve"> Chen M, Wilkinson M, Tosi P, He G &amp; </w:t>
            </w:r>
            <w:proofErr w:type="spellStart"/>
            <w:r w:rsidRPr="00F07B9E">
              <w:rPr>
                <w:rFonts w:eastAsia="Times New Roman"/>
                <w:sz w:val="22"/>
                <w:szCs w:val="22"/>
              </w:rPr>
              <w:t>Shewry</w:t>
            </w:r>
            <w:proofErr w:type="spellEnd"/>
            <w:r w:rsidRPr="00F07B9E">
              <w:rPr>
                <w:rFonts w:eastAsia="Times New Roman"/>
                <w:sz w:val="22"/>
                <w:szCs w:val="22"/>
              </w:rPr>
              <w:t xml:space="preserve"> P 2005 Novel </w:t>
            </w:r>
            <w:proofErr w:type="spellStart"/>
            <w:r w:rsidRPr="00F07B9E">
              <w:rPr>
                <w:rFonts w:eastAsia="Times New Roman"/>
                <w:sz w:val="22"/>
                <w:szCs w:val="22"/>
              </w:rPr>
              <w:t>puroindoline</w:t>
            </w:r>
            <w:proofErr w:type="spellEnd"/>
            <w:r w:rsidRPr="00F07B9E">
              <w:rPr>
                <w:rFonts w:eastAsia="Times New Roman"/>
                <w:sz w:val="22"/>
                <w:szCs w:val="22"/>
              </w:rPr>
              <w:t xml:space="preserve"> and grain softness protein alleles in </w:t>
            </w:r>
            <w:r w:rsidRPr="00F07B9E">
              <w:rPr>
                <w:rFonts w:eastAsia="Times New Roman"/>
                <w:i/>
                <w:sz w:val="22"/>
                <w:szCs w:val="22"/>
              </w:rPr>
              <w:t>Aegilops</w:t>
            </w:r>
            <w:r w:rsidRPr="00F07B9E">
              <w:rPr>
                <w:rFonts w:eastAsia="Times New Roman"/>
                <w:sz w:val="22"/>
                <w:szCs w:val="22"/>
              </w:rPr>
              <w:t xml:space="preserve"> species with the C, D, S, M and U genomes. Theoretical and Applied Genetics 111: 1159-1166. </w:t>
            </w:r>
          </w:p>
        </w:tc>
      </w:tr>
      <w:tr w:rsidR="00C1392A" w14:paraId="79D304DF" w14:textId="77777777" w:rsidTr="006F24E9">
        <w:tc>
          <w:tcPr>
            <w:tcW w:w="990" w:type="dxa"/>
          </w:tcPr>
          <w:p w14:paraId="7B2EE356" w14:textId="77777777" w:rsidR="00C1392A" w:rsidRPr="00F07B9E" w:rsidRDefault="00C1392A" w:rsidP="007B1E8C">
            <w:pPr>
              <w:ind w:left="132" w:hanging="100"/>
              <w:rPr>
                <w:sz w:val="22"/>
                <w:szCs w:val="22"/>
              </w:rPr>
            </w:pPr>
            <w:r w:rsidRPr="00F07B9E">
              <w:rPr>
                <w:rFonts w:eastAsia="Times New Roman"/>
                <w:sz w:val="22"/>
                <w:szCs w:val="22"/>
              </w:rPr>
              <w:t>10315.</w:t>
            </w:r>
          </w:p>
        </w:tc>
        <w:tc>
          <w:tcPr>
            <w:tcW w:w="8370" w:type="dxa"/>
          </w:tcPr>
          <w:p w14:paraId="50D4411E" w14:textId="77777777" w:rsidR="00C1392A" w:rsidRPr="00F07B9E" w:rsidRDefault="00C1392A" w:rsidP="00C033B6">
            <w:pPr>
              <w:rPr>
                <w:sz w:val="22"/>
                <w:szCs w:val="22"/>
              </w:rPr>
            </w:pPr>
            <w:r w:rsidRPr="00F07B9E">
              <w:rPr>
                <w:rFonts w:eastAsia="Times New Roman"/>
                <w:sz w:val="22"/>
                <w:szCs w:val="22"/>
              </w:rPr>
              <w:t xml:space="preserve"> Simeone M, </w:t>
            </w:r>
            <w:proofErr w:type="spellStart"/>
            <w:r w:rsidRPr="00F07B9E">
              <w:rPr>
                <w:rFonts w:eastAsia="Times New Roman"/>
                <w:sz w:val="22"/>
                <w:szCs w:val="22"/>
              </w:rPr>
              <w:t>Gedye</w:t>
            </w:r>
            <w:proofErr w:type="spellEnd"/>
            <w:r w:rsidRPr="00F07B9E">
              <w:rPr>
                <w:rFonts w:eastAsia="Times New Roman"/>
                <w:sz w:val="22"/>
                <w:szCs w:val="22"/>
              </w:rPr>
              <w:t xml:space="preserve"> KR, Mason-Gamer R, Gill BS &amp; Morris CF 2006 Conserved regulator elements identified from a comparative </w:t>
            </w:r>
            <w:proofErr w:type="spellStart"/>
            <w:r w:rsidRPr="00F07B9E">
              <w:rPr>
                <w:rFonts w:eastAsia="Times New Roman"/>
                <w:sz w:val="22"/>
                <w:szCs w:val="22"/>
              </w:rPr>
              <w:t>puroindoline</w:t>
            </w:r>
            <w:proofErr w:type="spellEnd"/>
            <w:r w:rsidRPr="00F07B9E">
              <w:rPr>
                <w:rFonts w:eastAsia="Times New Roman"/>
                <w:sz w:val="22"/>
                <w:szCs w:val="22"/>
              </w:rPr>
              <w:t xml:space="preserve"> gene sequence survey of </w:t>
            </w:r>
            <w:r w:rsidRPr="00F07B9E">
              <w:rPr>
                <w:rFonts w:eastAsia="Times New Roman"/>
                <w:i/>
                <w:sz w:val="22"/>
                <w:szCs w:val="22"/>
              </w:rPr>
              <w:t>Triticum</w:t>
            </w:r>
            <w:r w:rsidRPr="00F07B9E">
              <w:rPr>
                <w:rFonts w:eastAsia="Times New Roman"/>
                <w:sz w:val="22"/>
                <w:szCs w:val="22"/>
              </w:rPr>
              <w:t xml:space="preserve"> and </w:t>
            </w:r>
            <w:r w:rsidRPr="00F07B9E">
              <w:rPr>
                <w:rFonts w:eastAsia="Times New Roman"/>
                <w:i/>
                <w:sz w:val="22"/>
                <w:szCs w:val="22"/>
              </w:rPr>
              <w:t>Aegilops</w:t>
            </w:r>
            <w:r w:rsidRPr="00F07B9E">
              <w:rPr>
                <w:rFonts w:eastAsia="Times New Roman"/>
                <w:sz w:val="22"/>
                <w:szCs w:val="22"/>
              </w:rPr>
              <w:t xml:space="preserve"> diploid taxa. Journal of Cereal Science 44: 21-33. </w:t>
            </w:r>
          </w:p>
        </w:tc>
      </w:tr>
      <w:tr w:rsidR="00C1392A" w14:paraId="0845F941" w14:textId="77777777" w:rsidTr="006F24E9">
        <w:tc>
          <w:tcPr>
            <w:tcW w:w="990" w:type="dxa"/>
          </w:tcPr>
          <w:p w14:paraId="2F6ECB36" w14:textId="77777777" w:rsidR="00C1392A" w:rsidRPr="00F07B9E" w:rsidRDefault="00C1392A" w:rsidP="007B1E8C">
            <w:pPr>
              <w:ind w:left="132" w:hanging="100"/>
              <w:rPr>
                <w:sz w:val="22"/>
                <w:szCs w:val="22"/>
              </w:rPr>
            </w:pPr>
            <w:r w:rsidRPr="00F07B9E">
              <w:rPr>
                <w:rFonts w:eastAsia="Times New Roman"/>
                <w:sz w:val="22"/>
                <w:szCs w:val="22"/>
              </w:rPr>
              <w:t>10316.</w:t>
            </w:r>
          </w:p>
        </w:tc>
        <w:tc>
          <w:tcPr>
            <w:tcW w:w="8370" w:type="dxa"/>
          </w:tcPr>
          <w:p w14:paraId="4876952F" w14:textId="77777777" w:rsidR="00C1392A" w:rsidRPr="00F07B9E" w:rsidRDefault="00C1392A" w:rsidP="00C033B6">
            <w:pPr>
              <w:rPr>
                <w:sz w:val="22"/>
                <w:szCs w:val="22"/>
              </w:rPr>
            </w:pPr>
            <w:r w:rsidRPr="00F07B9E">
              <w:rPr>
                <w:rFonts w:eastAsia="Times New Roman"/>
                <w:sz w:val="22"/>
                <w:szCs w:val="22"/>
              </w:rPr>
              <w:t xml:space="preserve"> Chang C, Zhang H, Xu J, Li W, Li G, You M &amp; Li B 2006 Identification of allelic variations of </w:t>
            </w:r>
            <w:proofErr w:type="spellStart"/>
            <w:r w:rsidRPr="00F07B9E">
              <w:rPr>
                <w:rFonts w:eastAsia="Times New Roman"/>
                <w:sz w:val="22"/>
                <w:szCs w:val="22"/>
              </w:rPr>
              <w:t>puroindoline</w:t>
            </w:r>
            <w:proofErr w:type="spellEnd"/>
            <w:r w:rsidRPr="00F07B9E">
              <w:rPr>
                <w:rFonts w:eastAsia="Times New Roman"/>
                <w:sz w:val="22"/>
                <w:szCs w:val="22"/>
              </w:rPr>
              <w:t xml:space="preserve"> genes controlling grain hardness in wheat using a modified denaturing PAGE. </w:t>
            </w:r>
            <w:proofErr w:type="spellStart"/>
            <w:r w:rsidRPr="00F07B9E">
              <w:rPr>
                <w:rFonts w:eastAsia="Times New Roman"/>
                <w:sz w:val="22"/>
                <w:szCs w:val="22"/>
              </w:rPr>
              <w:t>Euphytica</w:t>
            </w:r>
            <w:proofErr w:type="spellEnd"/>
            <w:r w:rsidRPr="00F07B9E">
              <w:rPr>
                <w:rFonts w:eastAsia="Times New Roman"/>
                <w:sz w:val="22"/>
                <w:szCs w:val="22"/>
              </w:rPr>
              <w:t xml:space="preserve"> 152: 225-234. </w:t>
            </w:r>
          </w:p>
        </w:tc>
      </w:tr>
      <w:tr w:rsidR="00C1392A" w14:paraId="5EA736E7" w14:textId="77777777" w:rsidTr="006F24E9">
        <w:tc>
          <w:tcPr>
            <w:tcW w:w="990" w:type="dxa"/>
          </w:tcPr>
          <w:p w14:paraId="7F77E988" w14:textId="77777777" w:rsidR="00C1392A" w:rsidRPr="00F07B9E" w:rsidRDefault="00C1392A" w:rsidP="007B1E8C">
            <w:pPr>
              <w:ind w:left="132" w:hanging="100"/>
              <w:rPr>
                <w:sz w:val="22"/>
                <w:szCs w:val="22"/>
              </w:rPr>
            </w:pPr>
            <w:r w:rsidRPr="00F07B9E">
              <w:rPr>
                <w:rFonts w:eastAsia="Times New Roman"/>
                <w:sz w:val="22"/>
                <w:szCs w:val="22"/>
              </w:rPr>
              <w:t>10317.</w:t>
            </w:r>
          </w:p>
        </w:tc>
        <w:tc>
          <w:tcPr>
            <w:tcW w:w="8370" w:type="dxa"/>
          </w:tcPr>
          <w:p w14:paraId="36470C14" w14:textId="77777777" w:rsidR="00C1392A" w:rsidRPr="00F07B9E" w:rsidRDefault="00C1392A" w:rsidP="00C033B6">
            <w:pPr>
              <w:rPr>
                <w:sz w:val="22"/>
                <w:szCs w:val="22"/>
              </w:rPr>
            </w:pPr>
            <w:r w:rsidRPr="00F07B9E">
              <w:rPr>
                <w:rFonts w:eastAsia="Times New Roman"/>
                <w:sz w:val="22"/>
                <w:szCs w:val="22"/>
              </w:rPr>
              <w:t xml:space="preserve"> Ahmed N, Maekawa M, </w:t>
            </w:r>
            <w:proofErr w:type="spellStart"/>
            <w:r w:rsidRPr="00F07B9E">
              <w:rPr>
                <w:rFonts w:eastAsia="Times New Roman"/>
                <w:sz w:val="22"/>
                <w:szCs w:val="22"/>
              </w:rPr>
              <w:t>Utsugi</w:t>
            </w:r>
            <w:proofErr w:type="spellEnd"/>
            <w:r w:rsidRPr="00F07B9E">
              <w:rPr>
                <w:rFonts w:eastAsia="Times New Roman"/>
                <w:sz w:val="22"/>
                <w:szCs w:val="22"/>
              </w:rPr>
              <w:t xml:space="preserve"> S, </w:t>
            </w:r>
            <w:proofErr w:type="spellStart"/>
            <w:r w:rsidRPr="00F07B9E">
              <w:rPr>
                <w:rFonts w:eastAsia="Times New Roman"/>
                <w:sz w:val="22"/>
                <w:szCs w:val="22"/>
              </w:rPr>
              <w:t>Rikiishia</w:t>
            </w:r>
            <w:proofErr w:type="spellEnd"/>
            <w:r w:rsidRPr="00F07B9E">
              <w:rPr>
                <w:rFonts w:eastAsia="Times New Roman"/>
                <w:sz w:val="22"/>
                <w:szCs w:val="22"/>
              </w:rPr>
              <w:t xml:space="preserve"> K, Ahmad A &amp; Noda K 2006 The wheat </w:t>
            </w:r>
            <w:proofErr w:type="spellStart"/>
            <w:r w:rsidRPr="00F07B9E">
              <w:rPr>
                <w:rFonts w:eastAsia="Times New Roman"/>
                <w:i/>
                <w:sz w:val="22"/>
                <w:szCs w:val="22"/>
              </w:rPr>
              <w:t>Rc</w:t>
            </w:r>
            <w:proofErr w:type="spellEnd"/>
            <w:r w:rsidRPr="00F07B9E">
              <w:rPr>
                <w:rFonts w:eastAsia="Times New Roman"/>
                <w:sz w:val="22"/>
                <w:szCs w:val="22"/>
              </w:rPr>
              <w:t xml:space="preserve"> gene for red coleoptile colour codes for a transcriptional activator of late anthocyanin biosynthesis genes. Journal of Cereal Science 44: 54-58. </w:t>
            </w:r>
          </w:p>
        </w:tc>
      </w:tr>
      <w:tr w:rsidR="00C1392A" w14:paraId="2956E1FF" w14:textId="77777777" w:rsidTr="006F24E9">
        <w:tc>
          <w:tcPr>
            <w:tcW w:w="990" w:type="dxa"/>
          </w:tcPr>
          <w:p w14:paraId="4FF21B60" w14:textId="77777777" w:rsidR="00C1392A" w:rsidRPr="00F07B9E" w:rsidRDefault="00C1392A" w:rsidP="007B1E8C">
            <w:pPr>
              <w:ind w:left="132" w:hanging="100"/>
              <w:rPr>
                <w:sz w:val="22"/>
                <w:szCs w:val="22"/>
              </w:rPr>
            </w:pPr>
            <w:r w:rsidRPr="00F07B9E">
              <w:rPr>
                <w:rFonts w:eastAsia="Times New Roman"/>
                <w:sz w:val="22"/>
                <w:szCs w:val="22"/>
              </w:rPr>
              <w:t>10318.</w:t>
            </w:r>
          </w:p>
        </w:tc>
        <w:tc>
          <w:tcPr>
            <w:tcW w:w="8370" w:type="dxa"/>
          </w:tcPr>
          <w:p w14:paraId="16111B74" w14:textId="77777777" w:rsidR="00C1392A" w:rsidRPr="00F07B9E" w:rsidRDefault="00C1392A" w:rsidP="00C033B6">
            <w:pPr>
              <w:rPr>
                <w:sz w:val="22"/>
                <w:szCs w:val="22"/>
              </w:rPr>
            </w:pPr>
            <w:r w:rsidRPr="00F07B9E">
              <w:rPr>
                <w:rFonts w:eastAsia="Times New Roman"/>
                <w:sz w:val="22"/>
                <w:szCs w:val="22"/>
              </w:rPr>
              <w:t xml:space="preserve"> Lei ZS, Gale KR, He ZH, </w:t>
            </w:r>
            <w:proofErr w:type="spellStart"/>
            <w:r w:rsidRPr="00F07B9E">
              <w:rPr>
                <w:rFonts w:eastAsia="Times New Roman"/>
                <w:sz w:val="22"/>
                <w:szCs w:val="22"/>
              </w:rPr>
              <w:t>Gianibelli</w:t>
            </w:r>
            <w:proofErr w:type="spellEnd"/>
            <w:r w:rsidRPr="00F07B9E">
              <w:rPr>
                <w:rFonts w:eastAsia="Times New Roman"/>
                <w:sz w:val="22"/>
                <w:szCs w:val="22"/>
              </w:rPr>
              <w:t xml:space="preserve"> C, </w:t>
            </w:r>
            <w:proofErr w:type="spellStart"/>
            <w:r w:rsidRPr="00F07B9E">
              <w:rPr>
                <w:rFonts w:eastAsia="Times New Roman"/>
                <w:sz w:val="22"/>
                <w:szCs w:val="22"/>
              </w:rPr>
              <w:t>Larroque</w:t>
            </w:r>
            <w:proofErr w:type="spellEnd"/>
            <w:r w:rsidRPr="00F07B9E">
              <w:rPr>
                <w:rFonts w:eastAsia="Times New Roman"/>
                <w:sz w:val="22"/>
                <w:szCs w:val="22"/>
              </w:rPr>
              <w:t xml:space="preserve"> O, Xia, XC, </w:t>
            </w:r>
            <w:proofErr w:type="spellStart"/>
            <w:r w:rsidRPr="00F07B9E">
              <w:rPr>
                <w:rFonts w:eastAsia="Times New Roman"/>
                <w:sz w:val="22"/>
                <w:szCs w:val="22"/>
              </w:rPr>
              <w:t>Butow</w:t>
            </w:r>
            <w:proofErr w:type="spellEnd"/>
            <w:r w:rsidRPr="00F07B9E">
              <w:rPr>
                <w:rFonts w:eastAsia="Times New Roman"/>
                <w:sz w:val="22"/>
                <w:szCs w:val="22"/>
              </w:rPr>
              <w:t xml:space="preserve"> BJ &amp; Ma W 2006 Y-type gene specific markers for enhanced discrimination of high-molecular weight glutenin alleles at the </w:t>
            </w:r>
            <w:r w:rsidRPr="00F07B9E">
              <w:rPr>
                <w:rFonts w:eastAsia="Times New Roman"/>
                <w:i/>
                <w:sz w:val="22"/>
                <w:szCs w:val="22"/>
              </w:rPr>
              <w:t>Glu-B1</w:t>
            </w:r>
            <w:r w:rsidRPr="00F07B9E">
              <w:rPr>
                <w:rFonts w:eastAsia="Times New Roman"/>
                <w:sz w:val="22"/>
                <w:szCs w:val="22"/>
              </w:rPr>
              <w:t xml:space="preserve"> locus in </w:t>
            </w:r>
            <w:proofErr w:type="spellStart"/>
            <w:r w:rsidRPr="00F07B9E">
              <w:rPr>
                <w:rFonts w:eastAsia="Times New Roman"/>
                <w:sz w:val="22"/>
                <w:szCs w:val="22"/>
              </w:rPr>
              <w:t>hexaploid</w:t>
            </w:r>
            <w:proofErr w:type="spellEnd"/>
            <w:r w:rsidRPr="00F07B9E">
              <w:rPr>
                <w:rFonts w:eastAsia="Times New Roman"/>
                <w:sz w:val="22"/>
                <w:szCs w:val="22"/>
              </w:rPr>
              <w:t xml:space="preserve"> wheat. Journal of Cereal Science 43: 94-101. </w:t>
            </w:r>
          </w:p>
        </w:tc>
      </w:tr>
      <w:tr w:rsidR="00C1392A" w14:paraId="6A462B96" w14:textId="77777777" w:rsidTr="006F24E9">
        <w:tc>
          <w:tcPr>
            <w:tcW w:w="990" w:type="dxa"/>
          </w:tcPr>
          <w:p w14:paraId="0528B79A" w14:textId="77777777" w:rsidR="00C1392A" w:rsidRPr="00F07B9E" w:rsidRDefault="00C1392A" w:rsidP="007B1E8C">
            <w:pPr>
              <w:ind w:left="132" w:hanging="100"/>
              <w:rPr>
                <w:sz w:val="22"/>
                <w:szCs w:val="22"/>
              </w:rPr>
            </w:pPr>
            <w:r w:rsidRPr="00F07B9E">
              <w:rPr>
                <w:rFonts w:eastAsia="Times New Roman"/>
                <w:sz w:val="22"/>
                <w:szCs w:val="22"/>
              </w:rPr>
              <w:t>10319.</w:t>
            </w:r>
          </w:p>
        </w:tc>
        <w:tc>
          <w:tcPr>
            <w:tcW w:w="8370" w:type="dxa"/>
          </w:tcPr>
          <w:p w14:paraId="061838C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Hassani</w:t>
            </w:r>
            <w:proofErr w:type="spellEnd"/>
            <w:r w:rsidRPr="00F07B9E">
              <w:rPr>
                <w:rFonts w:eastAsia="Times New Roman"/>
                <w:sz w:val="22"/>
                <w:szCs w:val="22"/>
              </w:rPr>
              <w:t xml:space="preserve"> ME, </w:t>
            </w:r>
            <w:proofErr w:type="spellStart"/>
            <w:r w:rsidRPr="00F07B9E">
              <w:rPr>
                <w:rFonts w:eastAsia="Times New Roman"/>
                <w:sz w:val="22"/>
                <w:szCs w:val="22"/>
              </w:rPr>
              <w:t>Gianibelli</w:t>
            </w:r>
            <w:proofErr w:type="spellEnd"/>
            <w:r w:rsidRPr="00F07B9E">
              <w:rPr>
                <w:rFonts w:eastAsia="Times New Roman"/>
                <w:sz w:val="22"/>
                <w:szCs w:val="22"/>
              </w:rPr>
              <w:t xml:space="preserve"> MC, </w:t>
            </w:r>
            <w:proofErr w:type="spellStart"/>
            <w:r w:rsidRPr="00F07B9E">
              <w:rPr>
                <w:rFonts w:eastAsia="Times New Roman"/>
                <w:sz w:val="22"/>
                <w:szCs w:val="22"/>
              </w:rPr>
              <w:t>Shariflou</w:t>
            </w:r>
            <w:proofErr w:type="spellEnd"/>
            <w:r w:rsidRPr="00F07B9E">
              <w:rPr>
                <w:rFonts w:eastAsia="Times New Roman"/>
                <w:sz w:val="22"/>
                <w:szCs w:val="22"/>
              </w:rPr>
              <w:t xml:space="preserve"> MR &amp; Sharp PJ 2004 Molecular structure of a novel y-type HMW glutenin subunit gene present in </w:t>
            </w:r>
            <w:r w:rsidRPr="00F07B9E">
              <w:rPr>
                <w:rFonts w:eastAsia="Times New Roman"/>
                <w:i/>
                <w:sz w:val="22"/>
                <w:szCs w:val="22"/>
              </w:rPr>
              <w:t xml:space="preserve">Triticum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141: 191-198. </w:t>
            </w:r>
          </w:p>
        </w:tc>
      </w:tr>
      <w:tr w:rsidR="00C1392A" w14:paraId="294F7645" w14:textId="77777777" w:rsidTr="006F24E9">
        <w:tc>
          <w:tcPr>
            <w:tcW w:w="990" w:type="dxa"/>
          </w:tcPr>
          <w:p w14:paraId="210313C7" w14:textId="77777777" w:rsidR="00C1392A" w:rsidRPr="00F07B9E" w:rsidRDefault="00C1392A" w:rsidP="007B1E8C">
            <w:pPr>
              <w:ind w:left="132" w:hanging="100"/>
              <w:rPr>
                <w:sz w:val="22"/>
                <w:szCs w:val="22"/>
              </w:rPr>
            </w:pPr>
            <w:r w:rsidRPr="00F07B9E">
              <w:rPr>
                <w:rFonts w:eastAsia="Times New Roman"/>
                <w:sz w:val="22"/>
                <w:szCs w:val="22"/>
              </w:rPr>
              <w:t>10320.</w:t>
            </w:r>
          </w:p>
        </w:tc>
        <w:tc>
          <w:tcPr>
            <w:tcW w:w="8370" w:type="dxa"/>
          </w:tcPr>
          <w:p w14:paraId="0E1A7D8E" w14:textId="77777777" w:rsidR="00C1392A" w:rsidRPr="00F07B9E" w:rsidRDefault="00C1392A" w:rsidP="00C033B6">
            <w:pPr>
              <w:rPr>
                <w:sz w:val="22"/>
                <w:szCs w:val="22"/>
              </w:rPr>
            </w:pPr>
            <w:r w:rsidRPr="00F07B9E">
              <w:rPr>
                <w:rFonts w:eastAsia="Times New Roman"/>
                <w:sz w:val="22"/>
                <w:szCs w:val="22"/>
              </w:rPr>
              <w:t xml:space="preserve"> Lu CM, Yang WY, Zhang WJ &amp; Lu B-R 2005 Identification of SNPs and development of allelic specific PCR markers for high molecular weight glutenin subunit </w:t>
            </w:r>
            <w:r w:rsidRPr="00F07B9E">
              <w:rPr>
                <w:rFonts w:eastAsia="Times New Roman"/>
                <w:i/>
                <w:sz w:val="22"/>
                <w:szCs w:val="22"/>
              </w:rPr>
              <w:t>D</w:t>
            </w:r>
            <w:r w:rsidRPr="00F07B9E">
              <w:rPr>
                <w:rFonts w:eastAsia="Times New Roman"/>
                <w:sz w:val="22"/>
                <w:szCs w:val="22"/>
                <w:vertAlign w:val="superscript"/>
              </w:rPr>
              <w:t>t</w:t>
            </w:r>
            <w:r w:rsidRPr="00F07B9E">
              <w:rPr>
                <w:rFonts w:eastAsia="Times New Roman"/>
                <w:sz w:val="22"/>
                <w:szCs w:val="22"/>
              </w:rPr>
              <w:t xml:space="preserve">x1.5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through sequence characterization. Journal of Cereal Science 41: 13-18. </w:t>
            </w:r>
          </w:p>
        </w:tc>
      </w:tr>
      <w:tr w:rsidR="00C1392A" w14:paraId="0586D130" w14:textId="77777777" w:rsidTr="006F24E9">
        <w:tc>
          <w:tcPr>
            <w:tcW w:w="990" w:type="dxa"/>
          </w:tcPr>
          <w:p w14:paraId="68790C0E" w14:textId="77777777" w:rsidR="00C1392A" w:rsidRPr="00F07B9E" w:rsidRDefault="00C1392A" w:rsidP="007B1E8C">
            <w:pPr>
              <w:ind w:left="132" w:hanging="100"/>
              <w:rPr>
                <w:sz w:val="22"/>
                <w:szCs w:val="22"/>
              </w:rPr>
            </w:pPr>
            <w:r w:rsidRPr="00F07B9E">
              <w:rPr>
                <w:rFonts w:eastAsia="Times New Roman"/>
                <w:sz w:val="22"/>
                <w:szCs w:val="22"/>
              </w:rPr>
              <w:t>10321.</w:t>
            </w:r>
          </w:p>
        </w:tc>
        <w:tc>
          <w:tcPr>
            <w:tcW w:w="8370" w:type="dxa"/>
          </w:tcPr>
          <w:p w14:paraId="06D070DF" w14:textId="77777777" w:rsidR="00C1392A" w:rsidRPr="00F07B9E" w:rsidRDefault="00C1392A" w:rsidP="00C033B6">
            <w:pPr>
              <w:rPr>
                <w:sz w:val="22"/>
                <w:szCs w:val="22"/>
              </w:rPr>
            </w:pPr>
            <w:r w:rsidRPr="00F07B9E">
              <w:rPr>
                <w:rFonts w:eastAsia="Times New Roman"/>
                <w:sz w:val="22"/>
                <w:szCs w:val="22"/>
              </w:rPr>
              <w:t xml:space="preserve"> Kan Y, Wan Y, Beaudoin F, Leader DJ, Edwards K, Poole R, Wang D, Mitchell RAC &amp; </w:t>
            </w:r>
            <w:proofErr w:type="spellStart"/>
            <w:r w:rsidRPr="00F07B9E">
              <w:rPr>
                <w:rFonts w:eastAsia="Times New Roman"/>
                <w:sz w:val="22"/>
                <w:szCs w:val="22"/>
              </w:rPr>
              <w:t>Shewry</w:t>
            </w:r>
            <w:proofErr w:type="spellEnd"/>
            <w:r w:rsidRPr="00F07B9E">
              <w:rPr>
                <w:rFonts w:eastAsia="Times New Roman"/>
                <w:sz w:val="22"/>
                <w:szCs w:val="22"/>
              </w:rPr>
              <w:t xml:space="preserve"> PR 2006 Transcriptome analysis reveals differentially expressed storage protein transcripts in seeds of </w:t>
            </w:r>
            <w:r w:rsidRPr="00F07B9E">
              <w:rPr>
                <w:rFonts w:eastAsia="Times New Roman"/>
                <w:i/>
                <w:sz w:val="22"/>
                <w:szCs w:val="22"/>
              </w:rPr>
              <w:t>Aegilops</w:t>
            </w:r>
            <w:r w:rsidRPr="00F07B9E">
              <w:rPr>
                <w:rFonts w:eastAsia="Times New Roman"/>
                <w:sz w:val="22"/>
                <w:szCs w:val="22"/>
              </w:rPr>
              <w:t xml:space="preserve"> and wheat. Journal of Cereal Science 44: 75-85. </w:t>
            </w:r>
          </w:p>
        </w:tc>
      </w:tr>
      <w:tr w:rsidR="00C1392A" w14:paraId="46E33357" w14:textId="77777777" w:rsidTr="006F24E9">
        <w:tc>
          <w:tcPr>
            <w:tcW w:w="990" w:type="dxa"/>
          </w:tcPr>
          <w:p w14:paraId="2013DE6E" w14:textId="77777777" w:rsidR="00C1392A" w:rsidRPr="00F07B9E" w:rsidRDefault="00C1392A" w:rsidP="007B1E8C">
            <w:pPr>
              <w:ind w:left="132" w:hanging="100"/>
              <w:rPr>
                <w:sz w:val="22"/>
                <w:szCs w:val="22"/>
              </w:rPr>
            </w:pPr>
            <w:r w:rsidRPr="00F07B9E">
              <w:rPr>
                <w:rFonts w:eastAsia="Times New Roman"/>
                <w:sz w:val="22"/>
                <w:szCs w:val="22"/>
              </w:rPr>
              <w:t>10322.</w:t>
            </w:r>
          </w:p>
        </w:tc>
        <w:tc>
          <w:tcPr>
            <w:tcW w:w="8370" w:type="dxa"/>
          </w:tcPr>
          <w:p w14:paraId="3548DA15" w14:textId="77777777" w:rsidR="00C1392A" w:rsidRPr="00F07B9E" w:rsidRDefault="00C1392A" w:rsidP="00C033B6">
            <w:pPr>
              <w:rPr>
                <w:sz w:val="22"/>
                <w:szCs w:val="22"/>
              </w:rPr>
            </w:pPr>
            <w:r w:rsidRPr="00F07B9E">
              <w:rPr>
                <w:rFonts w:eastAsia="Times New Roman"/>
                <w:sz w:val="22"/>
                <w:szCs w:val="22"/>
              </w:rPr>
              <w:t xml:space="preserve"> Shailaja K, Rathore M, Puri N, Yadav D &amp; Singh NK 2002 PCR amplification of the hypervariable region of wheat </w:t>
            </w:r>
            <w:proofErr w:type="spellStart"/>
            <w:r w:rsidRPr="00F07B9E">
              <w:rPr>
                <w:rFonts w:eastAsia="Times New Roman"/>
                <w:sz w:val="22"/>
                <w:szCs w:val="22"/>
              </w:rPr>
              <w:t>triticin</w:t>
            </w:r>
            <w:proofErr w:type="spellEnd"/>
            <w:r w:rsidRPr="00F07B9E">
              <w:rPr>
                <w:rFonts w:eastAsia="Times New Roman"/>
                <w:sz w:val="22"/>
                <w:szCs w:val="22"/>
              </w:rPr>
              <w:t xml:space="preserve"> genes. Journal of Cereal Science 35: 129-134. </w:t>
            </w:r>
          </w:p>
        </w:tc>
      </w:tr>
      <w:tr w:rsidR="00C1392A" w14:paraId="6F9EC803" w14:textId="77777777" w:rsidTr="006F24E9">
        <w:tc>
          <w:tcPr>
            <w:tcW w:w="990" w:type="dxa"/>
          </w:tcPr>
          <w:p w14:paraId="15357709" w14:textId="77777777" w:rsidR="00C1392A" w:rsidRPr="00F07B9E" w:rsidRDefault="00C1392A" w:rsidP="007B1E8C">
            <w:pPr>
              <w:ind w:left="132" w:hanging="100"/>
              <w:rPr>
                <w:sz w:val="22"/>
                <w:szCs w:val="22"/>
              </w:rPr>
            </w:pPr>
            <w:r w:rsidRPr="00F07B9E">
              <w:rPr>
                <w:rFonts w:eastAsia="Times New Roman"/>
                <w:sz w:val="22"/>
                <w:szCs w:val="22"/>
              </w:rPr>
              <w:t>10323.</w:t>
            </w:r>
          </w:p>
        </w:tc>
        <w:tc>
          <w:tcPr>
            <w:tcW w:w="8370" w:type="dxa"/>
          </w:tcPr>
          <w:p w14:paraId="3F24535C" w14:textId="77777777" w:rsidR="00C1392A" w:rsidRPr="00F07B9E" w:rsidRDefault="00C1392A" w:rsidP="00C033B6">
            <w:pPr>
              <w:rPr>
                <w:sz w:val="22"/>
                <w:szCs w:val="22"/>
              </w:rPr>
            </w:pPr>
            <w:r w:rsidRPr="00F07B9E">
              <w:rPr>
                <w:rFonts w:eastAsia="Times New Roman"/>
                <w:sz w:val="22"/>
                <w:szCs w:val="22"/>
              </w:rPr>
              <w:t xml:space="preserve"> Wang J-R, Yan Z-H, Wei Y-M, </w:t>
            </w:r>
            <w:proofErr w:type="spellStart"/>
            <w:r w:rsidRPr="00F07B9E">
              <w:rPr>
                <w:rFonts w:eastAsia="Times New Roman"/>
                <w:sz w:val="22"/>
                <w:szCs w:val="22"/>
              </w:rPr>
              <w:t>Nevo</w:t>
            </w:r>
            <w:proofErr w:type="spellEnd"/>
            <w:r w:rsidRPr="00F07B9E">
              <w:rPr>
                <w:rFonts w:eastAsia="Times New Roman"/>
                <w:sz w:val="22"/>
                <w:szCs w:val="22"/>
              </w:rPr>
              <w:t xml:space="preserve"> E, Baum B &amp; Zheng Y-L 2006 Molecular characterization of dimeric </w:t>
            </w:r>
            <w:r w:rsidRPr="00F07B9E">
              <w:rPr>
                <w:rFonts w:eastAsia="Times New Roman"/>
                <w:i/>
                <w:sz w:val="22"/>
                <w:szCs w:val="22"/>
              </w:rPr>
              <w:t>alpha</w:t>
            </w:r>
            <w:r w:rsidRPr="00F07B9E">
              <w:rPr>
                <w:rFonts w:eastAsia="Times New Roman"/>
                <w:sz w:val="22"/>
                <w:szCs w:val="22"/>
              </w:rPr>
              <w:t xml:space="preserve">-amylase inhibitor genes in wheat and development of genome allele-specific primers for the genes located on chromosome 3BS and 3DS. Journal of Cereal Science 43: 360-368. </w:t>
            </w:r>
          </w:p>
        </w:tc>
      </w:tr>
      <w:tr w:rsidR="00C1392A" w14:paraId="089320D4" w14:textId="77777777" w:rsidTr="006F24E9">
        <w:tc>
          <w:tcPr>
            <w:tcW w:w="990" w:type="dxa"/>
          </w:tcPr>
          <w:p w14:paraId="396C01E4" w14:textId="77777777" w:rsidR="00C1392A" w:rsidRPr="00F07B9E" w:rsidRDefault="00C1392A" w:rsidP="007B1E8C">
            <w:pPr>
              <w:ind w:left="132" w:hanging="100"/>
              <w:rPr>
                <w:sz w:val="22"/>
                <w:szCs w:val="22"/>
              </w:rPr>
            </w:pPr>
            <w:r w:rsidRPr="00F07B9E">
              <w:rPr>
                <w:rFonts w:eastAsia="Times New Roman"/>
                <w:sz w:val="22"/>
                <w:szCs w:val="22"/>
              </w:rPr>
              <w:t>10324.</w:t>
            </w:r>
          </w:p>
        </w:tc>
        <w:tc>
          <w:tcPr>
            <w:tcW w:w="8370" w:type="dxa"/>
          </w:tcPr>
          <w:p w14:paraId="7F9169C1" w14:textId="77777777" w:rsidR="00C1392A" w:rsidRPr="00F07B9E" w:rsidRDefault="00C1392A" w:rsidP="00C033B6">
            <w:pPr>
              <w:rPr>
                <w:sz w:val="22"/>
                <w:szCs w:val="22"/>
              </w:rPr>
            </w:pPr>
            <w:r w:rsidRPr="00F07B9E">
              <w:rPr>
                <w:rFonts w:eastAsia="Times New Roman"/>
                <w:sz w:val="22"/>
                <w:szCs w:val="22"/>
              </w:rPr>
              <w:t xml:space="preserve"> Wang J-R, Wei Y-M, Yan Z-H &amp; Zheng Y-L 2005 Detection of single nucleotide polymorphisms in 24 </w:t>
            </w:r>
            <w:proofErr w:type="spellStart"/>
            <w:r w:rsidRPr="00F07B9E">
              <w:rPr>
                <w:rFonts w:eastAsia="Times New Roman"/>
                <w:sz w:val="22"/>
                <w:szCs w:val="22"/>
              </w:rPr>
              <w:t>kDa</w:t>
            </w:r>
            <w:proofErr w:type="spellEnd"/>
            <w:r w:rsidRPr="00F07B9E">
              <w:rPr>
                <w:rFonts w:eastAsia="Times New Roman"/>
                <w:sz w:val="22"/>
                <w:szCs w:val="22"/>
              </w:rPr>
              <w:t xml:space="preserve"> dimeric </w:t>
            </w:r>
            <w:r w:rsidRPr="00F07B9E">
              <w:rPr>
                <w:rFonts w:eastAsia="Times New Roman"/>
                <w:i/>
                <w:sz w:val="22"/>
                <w:szCs w:val="22"/>
              </w:rPr>
              <w:t>alpha</w:t>
            </w:r>
            <w:r w:rsidRPr="00F07B9E">
              <w:rPr>
                <w:rFonts w:eastAsia="Times New Roman"/>
                <w:sz w:val="22"/>
                <w:szCs w:val="22"/>
              </w:rPr>
              <w:t xml:space="preserve">-amylase inhibitors from cultivated wheat and its diploid putative progenitors. </w:t>
            </w:r>
            <w:proofErr w:type="spellStart"/>
            <w:r w:rsidRPr="00F07B9E">
              <w:rPr>
                <w:rFonts w:eastAsia="Times New Roman"/>
                <w:sz w:val="22"/>
                <w:szCs w:val="22"/>
              </w:rPr>
              <w:t>Biochemica</w:t>
            </w:r>
            <w:proofErr w:type="spellEnd"/>
            <w:r w:rsidRPr="00F07B9E">
              <w:rPr>
                <w:rFonts w:eastAsia="Times New Roman"/>
                <w:sz w:val="22"/>
                <w:szCs w:val="22"/>
              </w:rPr>
              <w:t xml:space="preserve"> et </w:t>
            </w:r>
            <w:proofErr w:type="spellStart"/>
            <w:r w:rsidRPr="00F07B9E">
              <w:rPr>
                <w:rFonts w:eastAsia="Times New Roman"/>
                <w:sz w:val="22"/>
                <w:szCs w:val="22"/>
              </w:rPr>
              <w:t>Biophysica</w:t>
            </w:r>
            <w:proofErr w:type="spellEnd"/>
            <w:r w:rsidRPr="00F07B9E">
              <w:rPr>
                <w:rFonts w:eastAsia="Times New Roman"/>
                <w:sz w:val="22"/>
                <w:szCs w:val="22"/>
              </w:rPr>
              <w:t xml:space="preserve"> Acta 1723: 309-320. </w:t>
            </w:r>
          </w:p>
        </w:tc>
      </w:tr>
      <w:tr w:rsidR="00C1392A" w14:paraId="7F9887EF" w14:textId="77777777" w:rsidTr="006F24E9">
        <w:tc>
          <w:tcPr>
            <w:tcW w:w="990" w:type="dxa"/>
          </w:tcPr>
          <w:p w14:paraId="0F5F277B" w14:textId="77777777" w:rsidR="00C1392A" w:rsidRPr="00F07B9E" w:rsidRDefault="00C1392A" w:rsidP="007B1E8C">
            <w:pPr>
              <w:ind w:left="132" w:hanging="100"/>
              <w:rPr>
                <w:sz w:val="22"/>
                <w:szCs w:val="22"/>
              </w:rPr>
            </w:pPr>
            <w:r w:rsidRPr="00F07B9E">
              <w:rPr>
                <w:rFonts w:eastAsia="Times New Roman"/>
                <w:sz w:val="22"/>
                <w:szCs w:val="22"/>
              </w:rPr>
              <w:t>10325.</w:t>
            </w:r>
          </w:p>
        </w:tc>
        <w:tc>
          <w:tcPr>
            <w:tcW w:w="8370" w:type="dxa"/>
          </w:tcPr>
          <w:p w14:paraId="507A5194" w14:textId="77777777" w:rsidR="00C1392A" w:rsidRPr="00F07B9E" w:rsidRDefault="00C1392A" w:rsidP="00C033B6">
            <w:pPr>
              <w:rPr>
                <w:sz w:val="22"/>
                <w:szCs w:val="22"/>
              </w:rPr>
            </w:pPr>
            <w:r w:rsidRPr="00F07B9E">
              <w:rPr>
                <w:rFonts w:eastAsia="Times New Roman"/>
                <w:sz w:val="22"/>
                <w:szCs w:val="22"/>
              </w:rPr>
              <w:t xml:space="preserve"> Gale KR, Blundell MJ &amp; Hill AS 2004 Development of a simple, antibody-based test for granule-bound starch synthase </w:t>
            </w:r>
            <w:r w:rsidRPr="00F07B9E">
              <w:rPr>
                <w:rFonts w:eastAsia="Times New Roman"/>
                <w:i/>
                <w:sz w:val="22"/>
                <w:szCs w:val="22"/>
              </w:rPr>
              <w:t>Wx-B1b</w:t>
            </w:r>
            <w:r w:rsidRPr="00F07B9E">
              <w:rPr>
                <w:rFonts w:eastAsia="Times New Roman"/>
                <w:sz w:val="22"/>
                <w:szCs w:val="22"/>
              </w:rPr>
              <w:t xml:space="preserve"> (Null-4A) wheat varieties. Journal of Cereal Science 40: 85-92. </w:t>
            </w:r>
          </w:p>
        </w:tc>
      </w:tr>
      <w:tr w:rsidR="00C1392A" w14:paraId="21EA6EF2" w14:textId="77777777" w:rsidTr="006F24E9">
        <w:tc>
          <w:tcPr>
            <w:tcW w:w="990" w:type="dxa"/>
          </w:tcPr>
          <w:p w14:paraId="19A3CE9E" w14:textId="77777777" w:rsidR="00C1392A" w:rsidRPr="00F07B9E" w:rsidRDefault="00C1392A" w:rsidP="007B1E8C">
            <w:pPr>
              <w:ind w:left="132" w:hanging="100"/>
              <w:rPr>
                <w:sz w:val="22"/>
                <w:szCs w:val="22"/>
              </w:rPr>
            </w:pPr>
            <w:r w:rsidRPr="00F07B9E">
              <w:rPr>
                <w:rFonts w:eastAsia="Times New Roman"/>
                <w:sz w:val="22"/>
                <w:szCs w:val="22"/>
              </w:rPr>
              <w:t>10326.</w:t>
            </w:r>
          </w:p>
        </w:tc>
        <w:tc>
          <w:tcPr>
            <w:tcW w:w="8370" w:type="dxa"/>
          </w:tcPr>
          <w:p w14:paraId="3C3A415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Mateos</w:t>
            </w:r>
            <w:proofErr w:type="spellEnd"/>
            <w:r w:rsidRPr="00F07B9E">
              <w:rPr>
                <w:rFonts w:eastAsia="Times New Roman"/>
                <w:sz w:val="22"/>
                <w:szCs w:val="22"/>
              </w:rPr>
              <w:t>-Hernandez M, Singh R, Hulbert SH, Bowden RL, Huerta-Espino J, Gill BS &amp; Brown-</w:t>
            </w:r>
            <w:proofErr w:type="spellStart"/>
            <w:r w:rsidRPr="00F07B9E">
              <w:rPr>
                <w:rFonts w:eastAsia="Times New Roman"/>
                <w:sz w:val="22"/>
                <w:szCs w:val="22"/>
              </w:rPr>
              <w:t>Guedira</w:t>
            </w:r>
            <w:proofErr w:type="spellEnd"/>
            <w:r w:rsidRPr="00F07B9E">
              <w:rPr>
                <w:rFonts w:eastAsia="Times New Roman"/>
                <w:sz w:val="22"/>
                <w:szCs w:val="22"/>
              </w:rPr>
              <w:t xml:space="preserve"> G 2006 Targeted mapping of ESTs linked to the adult plant resistance gene </w:t>
            </w:r>
            <w:r w:rsidRPr="00F07B9E">
              <w:rPr>
                <w:rFonts w:eastAsia="Times New Roman"/>
                <w:i/>
                <w:sz w:val="22"/>
                <w:szCs w:val="22"/>
              </w:rPr>
              <w:t>Lr46</w:t>
            </w:r>
            <w:r w:rsidRPr="00F07B9E">
              <w:rPr>
                <w:rFonts w:eastAsia="Times New Roman"/>
                <w:sz w:val="22"/>
                <w:szCs w:val="22"/>
              </w:rPr>
              <w:t xml:space="preserve"> in wheat using synteny with rice. Functional &amp; Integrative Genomics 6: 122-131. </w:t>
            </w:r>
          </w:p>
        </w:tc>
      </w:tr>
      <w:tr w:rsidR="00C1392A" w14:paraId="23E5033C" w14:textId="77777777" w:rsidTr="006F24E9">
        <w:tc>
          <w:tcPr>
            <w:tcW w:w="990" w:type="dxa"/>
          </w:tcPr>
          <w:p w14:paraId="39AEEB71" w14:textId="77777777" w:rsidR="00C1392A" w:rsidRPr="00F07B9E" w:rsidRDefault="00C1392A" w:rsidP="007B1E8C">
            <w:pPr>
              <w:ind w:left="132" w:hanging="100"/>
              <w:rPr>
                <w:sz w:val="22"/>
                <w:szCs w:val="22"/>
              </w:rPr>
            </w:pPr>
            <w:r w:rsidRPr="00F07B9E">
              <w:rPr>
                <w:rFonts w:eastAsia="Times New Roman"/>
                <w:sz w:val="22"/>
                <w:szCs w:val="22"/>
              </w:rPr>
              <w:lastRenderedPageBreak/>
              <w:t>10327.</w:t>
            </w:r>
          </w:p>
        </w:tc>
        <w:tc>
          <w:tcPr>
            <w:tcW w:w="8370" w:type="dxa"/>
          </w:tcPr>
          <w:p w14:paraId="068B2A5E" w14:textId="77777777" w:rsidR="00C1392A" w:rsidRPr="00F07B9E" w:rsidRDefault="00C1392A" w:rsidP="00C033B6">
            <w:pPr>
              <w:rPr>
                <w:sz w:val="22"/>
                <w:szCs w:val="22"/>
              </w:rPr>
            </w:pPr>
            <w:r w:rsidRPr="00F07B9E">
              <w:rPr>
                <w:rFonts w:eastAsia="Times New Roman"/>
                <w:sz w:val="22"/>
                <w:szCs w:val="22"/>
              </w:rPr>
              <w:t xml:space="preserve">An X, Li Q, Yan Y, Xiao Y,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2005 Genetic diversity of European spelt wheat (</w:t>
            </w:r>
            <w:r w:rsidRPr="00F07B9E">
              <w:rPr>
                <w:rFonts w:eastAsia="Times New Roman"/>
                <w:i/>
                <w:sz w:val="22"/>
                <w:szCs w:val="22"/>
              </w:rPr>
              <w:t>Triticum aestivum</w:t>
            </w:r>
            <w:r w:rsidRPr="00F07B9E">
              <w:rPr>
                <w:rFonts w:eastAsia="Times New Roman"/>
                <w:sz w:val="22"/>
                <w:szCs w:val="22"/>
              </w:rPr>
              <w:t xml:space="preserve"> ssp. </w:t>
            </w:r>
            <w:proofErr w:type="spellStart"/>
            <w:r w:rsidRPr="00F07B9E">
              <w:rPr>
                <w:rFonts w:eastAsia="Times New Roman"/>
                <w:i/>
                <w:sz w:val="22"/>
                <w:szCs w:val="22"/>
              </w:rPr>
              <w:t>spelta</w:t>
            </w:r>
            <w:proofErr w:type="spellEnd"/>
            <w:r w:rsidRPr="00F07B9E">
              <w:rPr>
                <w:rFonts w:eastAsia="Times New Roman"/>
                <w:sz w:val="22"/>
                <w:szCs w:val="22"/>
              </w:rPr>
              <w:t xml:space="preserve"> L. </w:t>
            </w:r>
            <w:proofErr w:type="spellStart"/>
            <w:r w:rsidRPr="00F07B9E">
              <w:rPr>
                <w:rFonts w:eastAsia="Times New Roman"/>
                <w:sz w:val="22"/>
                <w:szCs w:val="22"/>
              </w:rPr>
              <w:t>em</w:t>
            </w:r>
            <w:proofErr w:type="spellEnd"/>
            <w:r w:rsidRPr="00F07B9E">
              <w:rPr>
                <w:rFonts w:eastAsia="Times New Roman"/>
                <w:sz w:val="22"/>
                <w:szCs w:val="22"/>
              </w:rPr>
              <w:t xml:space="preserve"> </w:t>
            </w:r>
            <w:proofErr w:type="spellStart"/>
            <w:r w:rsidRPr="00F07B9E">
              <w:rPr>
                <w:rFonts w:eastAsia="Times New Roman"/>
                <w:sz w:val="22"/>
                <w:szCs w:val="22"/>
              </w:rPr>
              <w:t>Thell</w:t>
            </w:r>
            <w:proofErr w:type="spellEnd"/>
            <w:r w:rsidRPr="00F07B9E">
              <w:rPr>
                <w:rFonts w:eastAsia="Times New Roman"/>
                <w:sz w:val="22"/>
                <w:szCs w:val="22"/>
              </w:rPr>
              <w:t xml:space="preserve">.) revealed by glutenin subunit variations at the </w:t>
            </w:r>
            <w:r w:rsidRPr="00F07B9E">
              <w:rPr>
                <w:rFonts w:eastAsia="Times New Roman"/>
                <w:i/>
                <w:sz w:val="22"/>
                <w:szCs w:val="22"/>
              </w:rPr>
              <w:t>Glu-1</w:t>
            </w:r>
            <w:r w:rsidRPr="00F07B9E">
              <w:rPr>
                <w:rFonts w:eastAsia="Times New Roman"/>
                <w:sz w:val="22"/>
                <w:szCs w:val="22"/>
              </w:rPr>
              <w:t xml:space="preserve"> and </w:t>
            </w:r>
            <w:r w:rsidRPr="00F07B9E">
              <w:rPr>
                <w:rFonts w:eastAsia="Times New Roman"/>
                <w:i/>
                <w:sz w:val="22"/>
                <w:szCs w:val="22"/>
              </w:rPr>
              <w:t>Glu-3</w:t>
            </w:r>
            <w:r w:rsidRPr="00F07B9E">
              <w:rPr>
                <w:rFonts w:eastAsia="Times New Roman"/>
                <w:sz w:val="22"/>
                <w:szCs w:val="22"/>
              </w:rPr>
              <w:t xml:space="preserve"> loci. </w:t>
            </w:r>
            <w:proofErr w:type="spellStart"/>
            <w:r w:rsidRPr="00F07B9E">
              <w:rPr>
                <w:rFonts w:eastAsia="Times New Roman"/>
                <w:sz w:val="22"/>
                <w:szCs w:val="22"/>
              </w:rPr>
              <w:t>Euphytica</w:t>
            </w:r>
            <w:proofErr w:type="spellEnd"/>
            <w:r w:rsidRPr="00F07B9E">
              <w:rPr>
                <w:rFonts w:eastAsia="Times New Roman"/>
                <w:sz w:val="22"/>
                <w:szCs w:val="22"/>
              </w:rPr>
              <w:t xml:space="preserve"> 146: 193-201. </w:t>
            </w:r>
          </w:p>
        </w:tc>
      </w:tr>
      <w:tr w:rsidR="00C1392A" w14:paraId="1E385F05" w14:textId="77777777" w:rsidTr="006F24E9">
        <w:tc>
          <w:tcPr>
            <w:tcW w:w="990" w:type="dxa"/>
          </w:tcPr>
          <w:p w14:paraId="23B9D949" w14:textId="77777777" w:rsidR="00C1392A" w:rsidRPr="00F07B9E" w:rsidRDefault="00C1392A" w:rsidP="007B1E8C">
            <w:pPr>
              <w:ind w:left="132" w:hanging="100"/>
              <w:rPr>
                <w:sz w:val="22"/>
                <w:szCs w:val="22"/>
              </w:rPr>
            </w:pPr>
            <w:r w:rsidRPr="00F07B9E">
              <w:rPr>
                <w:rFonts w:eastAsia="Times New Roman"/>
                <w:sz w:val="22"/>
                <w:szCs w:val="22"/>
              </w:rPr>
              <w:t>10328.</w:t>
            </w:r>
          </w:p>
        </w:tc>
        <w:tc>
          <w:tcPr>
            <w:tcW w:w="8370" w:type="dxa"/>
          </w:tcPr>
          <w:p w14:paraId="2BD179B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Kuraparthy</w:t>
            </w:r>
            <w:proofErr w:type="spellEnd"/>
            <w:r w:rsidRPr="00F07B9E">
              <w:rPr>
                <w:rFonts w:eastAsia="Times New Roman"/>
                <w:sz w:val="22"/>
                <w:szCs w:val="22"/>
              </w:rPr>
              <w:t xml:space="preserve"> V, </w:t>
            </w:r>
            <w:proofErr w:type="spellStart"/>
            <w:r w:rsidRPr="00F07B9E">
              <w:rPr>
                <w:rFonts w:eastAsia="Times New Roman"/>
                <w:sz w:val="22"/>
                <w:szCs w:val="22"/>
              </w:rPr>
              <w:t>Chunneja</w:t>
            </w:r>
            <w:proofErr w:type="spellEnd"/>
            <w:r w:rsidRPr="00F07B9E">
              <w:rPr>
                <w:rFonts w:eastAsia="Times New Roman"/>
                <w:sz w:val="22"/>
                <w:szCs w:val="22"/>
              </w:rPr>
              <w:t xml:space="preserve"> P, Dhaliwal HS, Kaur S, Bowden RL &amp; Gill BS 2007 </w:t>
            </w:r>
            <w:proofErr w:type="spellStart"/>
            <w:r w:rsidRPr="00F07B9E">
              <w:rPr>
                <w:rFonts w:eastAsia="Times New Roman"/>
                <w:sz w:val="22"/>
                <w:szCs w:val="22"/>
              </w:rPr>
              <w:t>Charactertization</w:t>
            </w:r>
            <w:proofErr w:type="spellEnd"/>
            <w:r w:rsidRPr="00F07B9E">
              <w:rPr>
                <w:rFonts w:eastAsia="Times New Roman"/>
                <w:sz w:val="22"/>
                <w:szCs w:val="22"/>
              </w:rPr>
              <w:t xml:space="preserve"> and mapping of cryptic alien introgression from </w:t>
            </w:r>
            <w:r w:rsidRPr="00F07B9E">
              <w:rPr>
                <w:rFonts w:eastAsia="Times New Roman"/>
                <w:i/>
                <w:sz w:val="22"/>
                <w:szCs w:val="22"/>
              </w:rPr>
              <w:t xml:space="preserve">Aegilops </w:t>
            </w:r>
            <w:proofErr w:type="spellStart"/>
            <w:r w:rsidRPr="00F07B9E">
              <w:rPr>
                <w:rFonts w:eastAsia="Times New Roman"/>
                <w:i/>
                <w:sz w:val="22"/>
                <w:szCs w:val="22"/>
              </w:rPr>
              <w:t>geniculata</w:t>
            </w:r>
            <w:proofErr w:type="spellEnd"/>
            <w:r w:rsidRPr="00F07B9E">
              <w:rPr>
                <w:rFonts w:eastAsia="Times New Roman"/>
                <w:sz w:val="22"/>
                <w:szCs w:val="22"/>
              </w:rPr>
              <w:t xml:space="preserve"> with new leaf rust and stripe rust resistance genes </w:t>
            </w:r>
            <w:r w:rsidRPr="00F07B9E">
              <w:rPr>
                <w:rFonts w:eastAsia="Times New Roman"/>
                <w:i/>
                <w:sz w:val="22"/>
                <w:szCs w:val="22"/>
              </w:rPr>
              <w:t>Lr57</w:t>
            </w:r>
            <w:r w:rsidRPr="00F07B9E">
              <w:rPr>
                <w:rFonts w:eastAsia="Times New Roman"/>
                <w:sz w:val="22"/>
                <w:szCs w:val="22"/>
              </w:rPr>
              <w:t xml:space="preserve"> and </w:t>
            </w:r>
            <w:r w:rsidRPr="00F07B9E">
              <w:rPr>
                <w:rFonts w:eastAsia="Times New Roman"/>
                <w:i/>
                <w:sz w:val="22"/>
                <w:szCs w:val="22"/>
              </w:rPr>
              <w:t>Yr40</w:t>
            </w:r>
            <w:r w:rsidRPr="00F07B9E">
              <w:rPr>
                <w:rFonts w:eastAsia="Times New Roman"/>
                <w:sz w:val="22"/>
                <w:szCs w:val="22"/>
              </w:rPr>
              <w:t xml:space="preserve"> in wheat. Theoretical and Applied Genetics 114: 1379-1389. </w:t>
            </w:r>
          </w:p>
        </w:tc>
      </w:tr>
      <w:tr w:rsidR="00C1392A" w14:paraId="77AF19B8" w14:textId="77777777" w:rsidTr="006F24E9">
        <w:tc>
          <w:tcPr>
            <w:tcW w:w="990" w:type="dxa"/>
          </w:tcPr>
          <w:p w14:paraId="73A1F2FE" w14:textId="77777777" w:rsidR="00C1392A" w:rsidRPr="00F07B9E" w:rsidRDefault="00C1392A" w:rsidP="007B1E8C">
            <w:pPr>
              <w:ind w:left="132" w:hanging="100"/>
              <w:rPr>
                <w:sz w:val="22"/>
                <w:szCs w:val="22"/>
              </w:rPr>
            </w:pPr>
            <w:r w:rsidRPr="00F07B9E">
              <w:rPr>
                <w:rFonts w:eastAsia="Times New Roman"/>
                <w:sz w:val="22"/>
                <w:szCs w:val="22"/>
              </w:rPr>
              <w:t>10329.</w:t>
            </w:r>
          </w:p>
        </w:tc>
        <w:tc>
          <w:tcPr>
            <w:tcW w:w="8370" w:type="dxa"/>
          </w:tcPr>
          <w:p w14:paraId="26F3F29C" w14:textId="77777777" w:rsidR="00C1392A" w:rsidRPr="00F07B9E" w:rsidRDefault="00C1392A" w:rsidP="00C033B6">
            <w:pPr>
              <w:rPr>
                <w:sz w:val="22"/>
                <w:szCs w:val="22"/>
              </w:rPr>
            </w:pPr>
            <w:proofErr w:type="spellStart"/>
            <w:r w:rsidRPr="00F07B9E">
              <w:rPr>
                <w:rFonts w:eastAsia="Times New Roman"/>
                <w:sz w:val="22"/>
                <w:szCs w:val="22"/>
              </w:rPr>
              <w:t>Kuraparthy</w:t>
            </w:r>
            <w:proofErr w:type="spellEnd"/>
            <w:r w:rsidRPr="00F07B9E">
              <w:rPr>
                <w:rFonts w:eastAsia="Times New Roman"/>
                <w:sz w:val="22"/>
                <w:szCs w:val="22"/>
              </w:rPr>
              <w:t xml:space="preserve"> V, Sood S, Dhaliwal HS, </w:t>
            </w:r>
            <w:proofErr w:type="spellStart"/>
            <w:r w:rsidRPr="00F07B9E">
              <w:rPr>
                <w:rFonts w:eastAsia="Times New Roman"/>
                <w:sz w:val="22"/>
                <w:szCs w:val="22"/>
              </w:rPr>
              <w:t>Chhuneja</w:t>
            </w:r>
            <w:proofErr w:type="spellEnd"/>
            <w:r w:rsidRPr="00F07B9E">
              <w:rPr>
                <w:rFonts w:eastAsia="Times New Roman"/>
                <w:sz w:val="22"/>
                <w:szCs w:val="22"/>
              </w:rPr>
              <w:t xml:space="preserve"> P &amp; Gill BS. 2007 Identification and mapping of a tiller inhibition gene (</w:t>
            </w:r>
            <w:r w:rsidRPr="00F07B9E">
              <w:rPr>
                <w:rFonts w:eastAsia="Times New Roman"/>
                <w:i/>
                <w:sz w:val="22"/>
                <w:szCs w:val="22"/>
              </w:rPr>
              <w:t>tin3</w:t>
            </w:r>
            <w:r w:rsidRPr="00F07B9E">
              <w:rPr>
                <w:rFonts w:eastAsia="Times New Roman"/>
                <w:sz w:val="22"/>
                <w:szCs w:val="22"/>
              </w:rPr>
              <w:t xml:space="preserve">) in wheat. Theoretical and Applied Genetics 114: 285-294. </w:t>
            </w:r>
          </w:p>
        </w:tc>
      </w:tr>
      <w:tr w:rsidR="00C1392A" w14:paraId="6230ECB3" w14:textId="77777777" w:rsidTr="006F24E9">
        <w:tc>
          <w:tcPr>
            <w:tcW w:w="990" w:type="dxa"/>
          </w:tcPr>
          <w:p w14:paraId="137A99E3" w14:textId="77777777" w:rsidR="00C1392A" w:rsidRPr="00F07B9E" w:rsidRDefault="00C1392A" w:rsidP="007B1E8C">
            <w:pPr>
              <w:ind w:left="132" w:hanging="100"/>
              <w:rPr>
                <w:sz w:val="22"/>
                <w:szCs w:val="22"/>
              </w:rPr>
            </w:pPr>
            <w:r w:rsidRPr="00F07B9E">
              <w:rPr>
                <w:rFonts w:eastAsia="Times New Roman"/>
                <w:sz w:val="22"/>
                <w:szCs w:val="22"/>
              </w:rPr>
              <w:t>10330.</w:t>
            </w:r>
          </w:p>
        </w:tc>
        <w:tc>
          <w:tcPr>
            <w:tcW w:w="8370" w:type="dxa"/>
          </w:tcPr>
          <w:p w14:paraId="616E5E9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Torada</w:t>
            </w:r>
            <w:proofErr w:type="spellEnd"/>
            <w:r w:rsidRPr="00F07B9E">
              <w:rPr>
                <w:rFonts w:eastAsia="Times New Roman"/>
                <w:sz w:val="22"/>
                <w:szCs w:val="22"/>
              </w:rPr>
              <w:t xml:space="preserve"> A, Koike M, Mochida K &amp; </w:t>
            </w:r>
            <w:proofErr w:type="spellStart"/>
            <w:r w:rsidRPr="00F07B9E">
              <w:rPr>
                <w:rFonts w:eastAsia="Times New Roman"/>
                <w:sz w:val="22"/>
                <w:szCs w:val="22"/>
              </w:rPr>
              <w:t>Ogihara</w:t>
            </w:r>
            <w:proofErr w:type="spellEnd"/>
            <w:r w:rsidRPr="00F07B9E">
              <w:rPr>
                <w:rFonts w:eastAsia="Times New Roman"/>
                <w:sz w:val="22"/>
                <w:szCs w:val="22"/>
              </w:rPr>
              <w:t xml:space="preserve"> Y 2006 SSR-based linkage map with new markers using an intraspecific population of common wheat. Theoretical and Applied Genetics 112: 1042-1051. </w:t>
            </w:r>
          </w:p>
        </w:tc>
      </w:tr>
      <w:tr w:rsidR="00C1392A" w14:paraId="573CA189" w14:textId="77777777" w:rsidTr="006F24E9">
        <w:tc>
          <w:tcPr>
            <w:tcW w:w="990" w:type="dxa"/>
          </w:tcPr>
          <w:p w14:paraId="09F5814C" w14:textId="77777777" w:rsidR="00C1392A" w:rsidRPr="00F07B9E" w:rsidRDefault="00C1392A" w:rsidP="007B1E8C">
            <w:pPr>
              <w:ind w:left="132" w:hanging="100"/>
              <w:rPr>
                <w:sz w:val="22"/>
                <w:szCs w:val="22"/>
              </w:rPr>
            </w:pPr>
            <w:r w:rsidRPr="00F07B9E">
              <w:rPr>
                <w:rFonts w:eastAsia="Times New Roman"/>
                <w:sz w:val="22"/>
                <w:szCs w:val="22"/>
              </w:rPr>
              <w:t>10331.</w:t>
            </w:r>
          </w:p>
        </w:tc>
        <w:tc>
          <w:tcPr>
            <w:tcW w:w="8370" w:type="dxa"/>
          </w:tcPr>
          <w:p w14:paraId="2A6DF429" w14:textId="556409E6" w:rsidR="00C1392A" w:rsidRPr="00F07B9E" w:rsidRDefault="00C1392A" w:rsidP="00C033B6">
            <w:pPr>
              <w:rPr>
                <w:sz w:val="22"/>
                <w:szCs w:val="22"/>
              </w:rPr>
            </w:pPr>
            <w:r w:rsidRPr="00F07B9E">
              <w:rPr>
                <w:rFonts w:eastAsia="Times New Roman"/>
                <w:sz w:val="22"/>
                <w:szCs w:val="22"/>
              </w:rPr>
              <w:t xml:space="preserve"> Li ZF, Zheng TC, He ZH, Li GQ, Xu SC, Li XP, Yang GY, Singh RP &amp; Xia XC 2006 Molecular tagging of stripe rust resistance gene </w:t>
            </w:r>
            <w:r w:rsidRPr="00F07B9E">
              <w:rPr>
                <w:rFonts w:eastAsia="Times New Roman"/>
                <w:i/>
                <w:sz w:val="22"/>
                <w:szCs w:val="22"/>
              </w:rPr>
              <w:t>YrZh84</w:t>
            </w:r>
            <w:r w:rsidRPr="00F07B9E">
              <w:rPr>
                <w:rFonts w:eastAsia="Times New Roman"/>
                <w:sz w:val="22"/>
                <w:szCs w:val="22"/>
              </w:rPr>
              <w:t xml:space="preserve"> in Chinese wheat line Zhou 8425B. Theoretical and Applied Genetics 112: 1089-1103. </w:t>
            </w:r>
            <w:r w:rsidR="003C7903" w:rsidRPr="003C7903">
              <w:rPr>
                <w:rFonts w:eastAsia="Times New Roman"/>
                <w:sz w:val="22"/>
                <w:szCs w:val="22"/>
              </w:rPr>
              <w:t>DOI</w:t>
            </w:r>
            <w:r w:rsidR="003C7903">
              <w:rPr>
                <w:rFonts w:eastAsia="Times New Roman"/>
                <w:sz w:val="22"/>
                <w:szCs w:val="22"/>
              </w:rPr>
              <w:t>:</w:t>
            </w:r>
            <w:r w:rsidR="003C7903" w:rsidRPr="003C7903">
              <w:rPr>
                <w:rFonts w:eastAsia="Times New Roman"/>
                <w:sz w:val="22"/>
                <w:szCs w:val="22"/>
              </w:rPr>
              <w:t xml:space="preserve"> 10.1007/s00122-006-0211-8</w:t>
            </w:r>
            <w:r w:rsidR="003C7903">
              <w:rPr>
                <w:rFonts w:eastAsia="Times New Roman"/>
                <w:sz w:val="22"/>
                <w:szCs w:val="22"/>
              </w:rPr>
              <w:t>.</w:t>
            </w:r>
          </w:p>
        </w:tc>
      </w:tr>
      <w:tr w:rsidR="00C1392A" w14:paraId="25AE4608" w14:textId="77777777" w:rsidTr="006F24E9">
        <w:tc>
          <w:tcPr>
            <w:tcW w:w="990" w:type="dxa"/>
          </w:tcPr>
          <w:p w14:paraId="4C0DDA0A" w14:textId="77777777" w:rsidR="00C1392A" w:rsidRPr="00F07B9E" w:rsidRDefault="00C1392A" w:rsidP="007B1E8C">
            <w:pPr>
              <w:ind w:left="132" w:hanging="100"/>
              <w:rPr>
                <w:sz w:val="22"/>
                <w:szCs w:val="22"/>
              </w:rPr>
            </w:pPr>
            <w:r w:rsidRPr="00F07B9E">
              <w:rPr>
                <w:rFonts w:eastAsia="Times New Roman"/>
                <w:sz w:val="22"/>
                <w:szCs w:val="22"/>
              </w:rPr>
              <w:t>10332.</w:t>
            </w:r>
          </w:p>
        </w:tc>
        <w:tc>
          <w:tcPr>
            <w:tcW w:w="8370" w:type="dxa"/>
          </w:tcPr>
          <w:p w14:paraId="4A72803B" w14:textId="77777777" w:rsidR="00C1392A" w:rsidRPr="00F07B9E" w:rsidRDefault="00C1392A" w:rsidP="00C033B6">
            <w:pPr>
              <w:rPr>
                <w:sz w:val="22"/>
                <w:szCs w:val="22"/>
              </w:rPr>
            </w:pPr>
            <w:r w:rsidRPr="00F07B9E">
              <w:rPr>
                <w:rFonts w:eastAsia="Times New Roman"/>
                <w:sz w:val="22"/>
                <w:szCs w:val="22"/>
              </w:rPr>
              <w:t>Xing QH, Ru ZG, Zhou CJ, Xue X, Liang CY, Yang DE, Jin DM &amp; Wang B 2003 Genetic analysis, molecular tagging and mapping of the thermo-sensitive gene (</w:t>
            </w:r>
            <w:r w:rsidRPr="00F07B9E">
              <w:rPr>
                <w:rFonts w:eastAsia="Times New Roman"/>
                <w:i/>
                <w:sz w:val="22"/>
                <w:szCs w:val="22"/>
              </w:rPr>
              <w:t>wtms1</w:t>
            </w:r>
            <w:r w:rsidRPr="00F07B9E">
              <w:rPr>
                <w:rFonts w:eastAsia="Times New Roman"/>
                <w:sz w:val="22"/>
                <w:szCs w:val="22"/>
              </w:rPr>
              <w:t xml:space="preserve">) in wheat. Theoretical and Applied Genetics 107: 1500-1504. </w:t>
            </w:r>
          </w:p>
        </w:tc>
      </w:tr>
      <w:tr w:rsidR="00C1392A" w14:paraId="1F57AA23" w14:textId="77777777" w:rsidTr="006F24E9">
        <w:tc>
          <w:tcPr>
            <w:tcW w:w="990" w:type="dxa"/>
          </w:tcPr>
          <w:p w14:paraId="29C15848" w14:textId="77777777" w:rsidR="00C1392A" w:rsidRPr="00F07B9E" w:rsidRDefault="00C1392A" w:rsidP="007B1E8C">
            <w:pPr>
              <w:ind w:left="132" w:hanging="100"/>
              <w:rPr>
                <w:sz w:val="22"/>
                <w:szCs w:val="22"/>
              </w:rPr>
            </w:pPr>
            <w:r w:rsidRPr="00F07B9E">
              <w:rPr>
                <w:rFonts w:eastAsia="Times New Roman"/>
                <w:sz w:val="22"/>
                <w:szCs w:val="22"/>
              </w:rPr>
              <w:t>10333.</w:t>
            </w:r>
          </w:p>
        </w:tc>
        <w:tc>
          <w:tcPr>
            <w:tcW w:w="8370" w:type="dxa"/>
          </w:tcPr>
          <w:p w14:paraId="79647E8C" w14:textId="77777777" w:rsidR="00C1392A" w:rsidRPr="00F07B9E" w:rsidRDefault="00C1392A" w:rsidP="00C033B6">
            <w:pPr>
              <w:rPr>
                <w:sz w:val="22"/>
                <w:szCs w:val="22"/>
              </w:rPr>
            </w:pPr>
            <w:r w:rsidRPr="00F07B9E">
              <w:rPr>
                <w:rFonts w:eastAsia="Times New Roman"/>
                <w:sz w:val="22"/>
                <w:szCs w:val="22"/>
              </w:rPr>
              <w:t xml:space="preserve"> Guo RX, Sun DF, Tan ZB, Rong DF &amp; Li CD 2006 Two recessive genes controlling </w:t>
            </w:r>
            <w:proofErr w:type="spellStart"/>
            <w:r w:rsidRPr="00F07B9E">
              <w:rPr>
                <w:rFonts w:eastAsia="Times New Roman"/>
                <w:sz w:val="22"/>
                <w:szCs w:val="22"/>
              </w:rPr>
              <w:t>thermophotoperiod</w:t>
            </w:r>
            <w:proofErr w:type="spellEnd"/>
            <w:r w:rsidRPr="00F07B9E">
              <w:rPr>
                <w:rFonts w:eastAsia="Times New Roman"/>
                <w:sz w:val="22"/>
                <w:szCs w:val="22"/>
              </w:rPr>
              <w:t xml:space="preserve">-sensitive male sterility in wheat. Theoretical and Applied Genetics 112: 1271-1276. </w:t>
            </w:r>
          </w:p>
        </w:tc>
      </w:tr>
      <w:tr w:rsidR="00C1392A" w14:paraId="5EF70CC2" w14:textId="77777777" w:rsidTr="006F24E9">
        <w:tc>
          <w:tcPr>
            <w:tcW w:w="990" w:type="dxa"/>
          </w:tcPr>
          <w:p w14:paraId="0126BC23" w14:textId="77777777" w:rsidR="00C1392A" w:rsidRPr="00F07B9E" w:rsidRDefault="00C1392A" w:rsidP="007B1E8C">
            <w:pPr>
              <w:ind w:left="132" w:hanging="100"/>
              <w:rPr>
                <w:sz w:val="22"/>
                <w:szCs w:val="22"/>
              </w:rPr>
            </w:pPr>
            <w:r w:rsidRPr="00F07B9E">
              <w:rPr>
                <w:rFonts w:eastAsia="Times New Roman"/>
                <w:sz w:val="22"/>
                <w:szCs w:val="22"/>
              </w:rPr>
              <w:t>10334.</w:t>
            </w:r>
          </w:p>
        </w:tc>
        <w:tc>
          <w:tcPr>
            <w:tcW w:w="8370" w:type="dxa"/>
          </w:tcPr>
          <w:p w14:paraId="460C3FC4" w14:textId="77777777" w:rsidR="00C1392A" w:rsidRPr="00F07B9E" w:rsidRDefault="00C1392A" w:rsidP="00C033B6">
            <w:pPr>
              <w:rPr>
                <w:sz w:val="22"/>
                <w:szCs w:val="22"/>
              </w:rPr>
            </w:pPr>
            <w:r w:rsidRPr="00F07B9E">
              <w:rPr>
                <w:rFonts w:eastAsia="Times New Roman"/>
                <w:sz w:val="22"/>
                <w:szCs w:val="22"/>
              </w:rPr>
              <w:t xml:space="preserve"> Chu C-G, Faris JD, Friesen TL &amp; Xu SS 2006 Molecular mapping of hybrid necrosis genes </w:t>
            </w:r>
            <w:r w:rsidRPr="00F07B9E">
              <w:rPr>
                <w:rFonts w:eastAsia="Times New Roman"/>
                <w:i/>
                <w:sz w:val="22"/>
                <w:szCs w:val="22"/>
              </w:rPr>
              <w:t>Ne1</w:t>
            </w:r>
            <w:r w:rsidRPr="00F07B9E">
              <w:rPr>
                <w:rFonts w:eastAsia="Times New Roman"/>
                <w:sz w:val="22"/>
                <w:szCs w:val="22"/>
              </w:rPr>
              <w:t xml:space="preserve"> and </w:t>
            </w:r>
            <w:r w:rsidRPr="00F07B9E">
              <w:rPr>
                <w:rFonts w:eastAsia="Times New Roman"/>
                <w:i/>
                <w:sz w:val="22"/>
                <w:szCs w:val="22"/>
              </w:rPr>
              <w:t>Ne2</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using microsatellite markers. Theoretical and Applied Genetics 112: 1374-1381. </w:t>
            </w:r>
          </w:p>
        </w:tc>
      </w:tr>
      <w:tr w:rsidR="00C1392A" w14:paraId="273FBFB9" w14:textId="77777777" w:rsidTr="006F24E9">
        <w:tc>
          <w:tcPr>
            <w:tcW w:w="990" w:type="dxa"/>
          </w:tcPr>
          <w:p w14:paraId="46B14984" w14:textId="77777777" w:rsidR="00C1392A" w:rsidRPr="00F07B9E" w:rsidRDefault="00C1392A" w:rsidP="007B1E8C">
            <w:pPr>
              <w:ind w:left="132" w:hanging="100"/>
              <w:rPr>
                <w:sz w:val="22"/>
                <w:szCs w:val="22"/>
              </w:rPr>
            </w:pPr>
            <w:r w:rsidRPr="00F07B9E">
              <w:rPr>
                <w:rFonts w:eastAsia="Times New Roman"/>
                <w:sz w:val="22"/>
                <w:szCs w:val="22"/>
              </w:rPr>
              <w:t>10335.</w:t>
            </w:r>
          </w:p>
        </w:tc>
        <w:tc>
          <w:tcPr>
            <w:tcW w:w="8370" w:type="dxa"/>
          </w:tcPr>
          <w:p w14:paraId="1A5E1B08" w14:textId="77777777" w:rsidR="00C1392A" w:rsidRPr="00F07B9E" w:rsidRDefault="00C1392A" w:rsidP="00C033B6">
            <w:pPr>
              <w:rPr>
                <w:sz w:val="22"/>
                <w:szCs w:val="22"/>
              </w:rPr>
            </w:pPr>
            <w:r w:rsidRPr="00F07B9E">
              <w:rPr>
                <w:rFonts w:eastAsia="Times New Roman"/>
                <w:sz w:val="22"/>
                <w:szCs w:val="22"/>
              </w:rPr>
              <w:t xml:space="preserve"> Liang SS, Suenaga K, He ZH, Wang ZL, Liu HY, Wang DS, Singh RP, </w:t>
            </w:r>
            <w:proofErr w:type="spellStart"/>
            <w:r w:rsidRPr="00F07B9E">
              <w:rPr>
                <w:rFonts w:eastAsia="Times New Roman"/>
                <w:sz w:val="22"/>
                <w:szCs w:val="22"/>
              </w:rPr>
              <w:t>Sourdille</w:t>
            </w:r>
            <w:proofErr w:type="spellEnd"/>
            <w:r w:rsidRPr="00F07B9E">
              <w:rPr>
                <w:rFonts w:eastAsia="Times New Roman"/>
                <w:sz w:val="22"/>
                <w:szCs w:val="22"/>
              </w:rPr>
              <w:t xml:space="preserve"> P &amp; Xia XC 2006 Quantitative trait loci mapping for adult-plant resistance to powdery mildew in bread wheat. Phytopathology 96: 784-789. </w:t>
            </w:r>
          </w:p>
        </w:tc>
      </w:tr>
      <w:tr w:rsidR="00C1392A" w14:paraId="3F09927F" w14:textId="77777777" w:rsidTr="006F24E9">
        <w:tc>
          <w:tcPr>
            <w:tcW w:w="990" w:type="dxa"/>
          </w:tcPr>
          <w:p w14:paraId="53AAF06D" w14:textId="77777777" w:rsidR="00C1392A" w:rsidRPr="00F07B9E" w:rsidRDefault="00C1392A" w:rsidP="007B1E8C">
            <w:pPr>
              <w:ind w:left="132" w:hanging="100"/>
              <w:rPr>
                <w:sz w:val="22"/>
                <w:szCs w:val="22"/>
              </w:rPr>
            </w:pPr>
            <w:r w:rsidRPr="00F07B9E">
              <w:rPr>
                <w:rFonts w:eastAsia="Times New Roman"/>
                <w:sz w:val="22"/>
                <w:szCs w:val="22"/>
              </w:rPr>
              <w:t>10336.</w:t>
            </w:r>
          </w:p>
        </w:tc>
        <w:tc>
          <w:tcPr>
            <w:tcW w:w="8370" w:type="dxa"/>
          </w:tcPr>
          <w:p w14:paraId="5FD665BB" w14:textId="77777777" w:rsidR="00C1392A" w:rsidRPr="00F07B9E" w:rsidRDefault="00C1392A" w:rsidP="00C033B6">
            <w:pPr>
              <w:rPr>
                <w:sz w:val="22"/>
                <w:szCs w:val="22"/>
              </w:rPr>
            </w:pPr>
            <w:proofErr w:type="spellStart"/>
            <w:r w:rsidRPr="00F07B9E">
              <w:rPr>
                <w:rFonts w:eastAsia="Times New Roman"/>
                <w:sz w:val="22"/>
                <w:szCs w:val="22"/>
              </w:rPr>
              <w:t>Bariana</w:t>
            </w:r>
            <w:proofErr w:type="spellEnd"/>
            <w:r w:rsidRPr="00F07B9E">
              <w:rPr>
                <w:rFonts w:eastAsia="Times New Roman"/>
                <w:sz w:val="22"/>
                <w:szCs w:val="22"/>
              </w:rPr>
              <w:t xml:space="preserve"> HS. 2003 Personal communication.</w:t>
            </w:r>
          </w:p>
        </w:tc>
      </w:tr>
      <w:tr w:rsidR="00C1392A" w14:paraId="7184F421" w14:textId="77777777" w:rsidTr="006F24E9">
        <w:tc>
          <w:tcPr>
            <w:tcW w:w="990" w:type="dxa"/>
          </w:tcPr>
          <w:p w14:paraId="6D45EAA0" w14:textId="77777777" w:rsidR="00C1392A" w:rsidRPr="00F07B9E" w:rsidRDefault="00C1392A" w:rsidP="007B1E8C">
            <w:pPr>
              <w:ind w:left="132" w:hanging="100"/>
              <w:rPr>
                <w:sz w:val="22"/>
                <w:szCs w:val="22"/>
              </w:rPr>
            </w:pPr>
            <w:r w:rsidRPr="00F07B9E">
              <w:rPr>
                <w:rFonts w:eastAsia="Times New Roman"/>
                <w:sz w:val="22"/>
                <w:szCs w:val="22"/>
              </w:rPr>
              <w:t>10337.</w:t>
            </w:r>
          </w:p>
        </w:tc>
        <w:tc>
          <w:tcPr>
            <w:tcW w:w="8370" w:type="dxa"/>
          </w:tcPr>
          <w:p w14:paraId="2E46E9D2" w14:textId="77777777" w:rsidR="00C1392A" w:rsidRPr="00F07B9E" w:rsidRDefault="00C1392A" w:rsidP="00C033B6">
            <w:pPr>
              <w:rPr>
                <w:sz w:val="22"/>
                <w:szCs w:val="22"/>
              </w:rPr>
            </w:pPr>
            <w:r w:rsidRPr="00F07B9E">
              <w:rPr>
                <w:rFonts w:eastAsia="Times New Roman"/>
                <w:sz w:val="22"/>
                <w:szCs w:val="22"/>
              </w:rPr>
              <w:t xml:space="preserve"> Lu HJ, Fellers JP, Friesen TL, Meinhardt SW &amp; Faris JD 2004 Genomic analysis and marker development for the </w:t>
            </w:r>
            <w:r w:rsidRPr="00F07B9E">
              <w:rPr>
                <w:rFonts w:eastAsia="Times New Roman"/>
                <w:i/>
                <w:sz w:val="22"/>
                <w:szCs w:val="22"/>
              </w:rPr>
              <w:t>Tsn1</w:t>
            </w:r>
            <w:r w:rsidRPr="00F07B9E">
              <w:rPr>
                <w:rFonts w:eastAsia="Times New Roman"/>
                <w:sz w:val="22"/>
                <w:szCs w:val="22"/>
              </w:rPr>
              <w:t xml:space="preserve"> locus in wheat using bin-mapped ESTs and flanking BAC contigs. Theoretical and Applied Genetics 112: 1132-1142. </w:t>
            </w:r>
          </w:p>
        </w:tc>
      </w:tr>
      <w:tr w:rsidR="00C1392A" w14:paraId="27240EE1" w14:textId="77777777" w:rsidTr="006F24E9">
        <w:tc>
          <w:tcPr>
            <w:tcW w:w="990" w:type="dxa"/>
          </w:tcPr>
          <w:p w14:paraId="149683D6" w14:textId="77777777" w:rsidR="00C1392A" w:rsidRPr="00F07B9E" w:rsidRDefault="00C1392A" w:rsidP="007B1E8C">
            <w:pPr>
              <w:ind w:left="132" w:hanging="100"/>
              <w:rPr>
                <w:sz w:val="22"/>
                <w:szCs w:val="22"/>
              </w:rPr>
            </w:pPr>
            <w:r w:rsidRPr="00F07B9E">
              <w:rPr>
                <w:rFonts w:eastAsia="Times New Roman"/>
                <w:sz w:val="22"/>
                <w:szCs w:val="22"/>
              </w:rPr>
              <w:t>10338.</w:t>
            </w:r>
          </w:p>
        </w:tc>
        <w:tc>
          <w:tcPr>
            <w:tcW w:w="8370" w:type="dxa"/>
          </w:tcPr>
          <w:p w14:paraId="6D4C674E" w14:textId="77777777" w:rsidR="00C1392A" w:rsidRPr="00F07B9E" w:rsidRDefault="00C1392A" w:rsidP="00C033B6">
            <w:pPr>
              <w:rPr>
                <w:sz w:val="22"/>
                <w:szCs w:val="22"/>
              </w:rPr>
            </w:pPr>
            <w:r w:rsidRPr="00F07B9E">
              <w:rPr>
                <w:rFonts w:eastAsia="Times New Roman"/>
                <w:sz w:val="22"/>
                <w:szCs w:val="22"/>
              </w:rPr>
              <w:t xml:space="preserve"> Blanco A, Simeone R &amp; </w:t>
            </w:r>
            <w:proofErr w:type="spellStart"/>
            <w:r w:rsidRPr="00F07B9E">
              <w:rPr>
                <w:rFonts w:eastAsia="Times New Roman"/>
                <w:sz w:val="22"/>
                <w:szCs w:val="22"/>
              </w:rPr>
              <w:t>Gadaleta</w:t>
            </w:r>
            <w:proofErr w:type="spellEnd"/>
            <w:r w:rsidRPr="00F07B9E">
              <w:rPr>
                <w:rFonts w:eastAsia="Times New Roman"/>
                <w:sz w:val="22"/>
                <w:szCs w:val="22"/>
              </w:rPr>
              <w:t xml:space="preserve"> A 2006 Detection of QTLs for grain protein content in durum wheat. Theoretical and Applied Genetics 112: 1195-1204. </w:t>
            </w:r>
          </w:p>
        </w:tc>
      </w:tr>
      <w:tr w:rsidR="00C1392A" w14:paraId="294F76D0" w14:textId="77777777" w:rsidTr="006F24E9">
        <w:tc>
          <w:tcPr>
            <w:tcW w:w="990" w:type="dxa"/>
          </w:tcPr>
          <w:p w14:paraId="2D5B84D0" w14:textId="77777777" w:rsidR="00C1392A" w:rsidRPr="00F07B9E" w:rsidRDefault="00C1392A" w:rsidP="007B1E8C">
            <w:pPr>
              <w:ind w:left="132" w:hanging="100"/>
              <w:rPr>
                <w:sz w:val="22"/>
                <w:szCs w:val="22"/>
              </w:rPr>
            </w:pPr>
            <w:r w:rsidRPr="00F07B9E">
              <w:rPr>
                <w:rFonts w:eastAsia="Times New Roman"/>
                <w:sz w:val="22"/>
                <w:szCs w:val="22"/>
              </w:rPr>
              <w:t>10339.</w:t>
            </w:r>
          </w:p>
        </w:tc>
        <w:tc>
          <w:tcPr>
            <w:tcW w:w="8370" w:type="dxa"/>
          </w:tcPr>
          <w:p w14:paraId="2B02E672" w14:textId="77777777" w:rsidR="00C1392A" w:rsidRPr="00F07B9E" w:rsidRDefault="00C1392A" w:rsidP="00C033B6">
            <w:pPr>
              <w:rPr>
                <w:sz w:val="22"/>
                <w:szCs w:val="22"/>
              </w:rPr>
            </w:pPr>
            <w:r w:rsidRPr="00F07B9E">
              <w:rPr>
                <w:rFonts w:eastAsia="Times New Roman"/>
                <w:sz w:val="22"/>
                <w:szCs w:val="22"/>
              </w:rPr>
              <w:t xml:space="preserve"> Li GQ, Li ZF, Yang WY, Zhang Y, He ZH, Xu SC, Singh RP, Qu TT &amp; Xia XC 2006 Molecular mapping of stripe rust resistance gene </w:t>
            </w:r>
            <w:r w:rsidRPr="00F07B9E">
              <w:rPr>
                <w:rFonts w:eastAsia="Times New Roman"/>
                <w:i/>
                <w:sz w:val="22"/>
                <w:szCs w:val="22"/>
              </w:rPr>
              <w:t>YrCH42</w:t>
            </w:r>
            <w:r w:rsidRPr="00F07B9E">
              <w:rPr>
                <w:rFonts w:eastAsia="Times New Roman"/>
                <w:sz w:val="22"/>
                <w:szCs w:val="22"/>
              </w:rPr>
              <w:t xml:space="preserve"> in Chinese wheat cultivar </w:t>
            </w:r>
            <w:proofErr w:type="spellStart"/>
            <w:r w:rsidRPr="00F07B9E">
              <w:rPr>
                <w:rFonts w:eastAsia="Times New Roman"/>
                <w:sz w:val="22"/>
                <w:szCs w:val="22"/>
              </w:rPr>
              <w:t>Chuanmai</w:t>
            </w:r>
            <w:proofErr w:type="spellEnd"/>
            <w:r w:rsidRPr="00F07B9E">
              <w:rPr>
                <w:rFonts w:eastAsia="Times New Roman"/>
                <w:sz w:val="22"/>
                <w:szCs w:val="22"/>
              </w:rPr>
              <w:t xml:space="preserve"> 42 and its allelism with </w:t>
            </w:r>
            <w:r w:rsidRPr="00F07B9E">
              <w:rPr>
                <w:rFonts w:eastAsia="Times New Roman"/>
                <w:i/>
                <w:sz w:val="22"/>
                <w:szCs w:val="22"/>
              </w:rPr>
              <w:t>Yr24</w:t>
            </w:r>
            <w:r w:rsidRPr="00F07B9E">
              <w:rPr>
                <w:rFonts w:eastAsia="Times New Roman"/>
                <w:sz w:val="22"/>
                <w:szCs w:val="22"/>
              </w:rPr>
              <w:t xml:space="preserve"> and </w:t>
            </w:r>
            <w:r w:rsidRPr="00F07B9E">
              <w:rPr>
                <w:rFonts w:eastAsia="Times New Roman"/>
                <w:i/>
                <w:sz w:val="22"/>
                <w:szCs w:val="22"/>
              </w:rPr>
              <w:t>Yr26</w:t>
            </w:r>
            <w:r w:rsidRPr="00F07B9E">
              <w:rPr>
                <w:rFonts w:eastAsia="Times New Roman"/>
                <w:sz w:val="22"/>
                <w:szCs w:val="22"/>
              </w:rPr>
              <w:t xml:space="preserve">. Theoretical and Applied Genetics 112: 1434-1440. </w:t>
            </w:r>
          </w:p>
        </w:tc>
      </w:tr>
      <w:tr w:rsidR="00C1392A" w14:paraId="6B85846E" w14:textId="77777777" w:rsidTr="006F24E9">
        <w:tc>
          <w:tcPr>
            <w:tcW w:w="990" w:type="dxa"/>
          </w:tcPr>
          <w:p w14:paraId="688DC368" w14:textId="77777777" w:rsidR="00C1392A" w:rsidRPr="00F07B9E" w:rsidRDefault="00C1392A" w:rsidP="007B1E8C">
            <w:pPr>
              <w:ind w:left="132" w:hanging="100"/>
              <w:rPr>
                <w:sz w:val="22"/>
                <w:szCs w:val="22"/>
              </w:rPr>
            </w:pPr>
            <w:r w:rsidRPr="00F07B9E">
              <w:rPr>
                <w:rFonts w:eastAsia="Times New Roman"/>
                <w:sz w:val="22"/>
                <w:szCs w:val="22"/>
              </w:rPr>
              <w:t>10340.</w:t>
            </w:r>
          </w:p>
        </w:tc>
        <w:tc>
          <w:tcPr>
            <w:tcW w:w="8370" w:type="dxa"/>
          </w:tcPr>
          <w:p w14:paraId="218E4F50" w14:textId="77777777" w:rsidR="00C1392A" w:rsidRPr="00F07B9E" w:rsidRDefault="00C1392A" w:rsidP="00C033B6">
            <w:pPr>
              <w:rPr>
                <w:sz w:val="22"/>
                <w:szCs w:val="22"/>
              </w:rPr>
            </w:pPr>
            <w:r w:rsidRPr="00F07B9E">
              <w:rPr>
                <w:rFonts w:eastAsia="Times New Roman"/>
                <w:sz w:val="22"/>
                <w:szCs w:val="22"/>
              </w:rPr>
              <w:t xml:space="preserve"> Xu X-Y, Bai G-H, Carver BF, </w:t>
            </w:r>
            <w:proofErr w:type="spellStart"/>
            <w:r w:rsidRPr="00F07B9E">
              <w:rPr>
                <w:rFonts w:eastAsia="Times New Roman"/>
                <w:sz w:val="22"/>
                <w:szCs w:val="22"/>
              </w:rPr>
              <w:t>Shaner</w:t>
            </w:r>
            <w:proofErr w:type="spellEnd"/>
            <w:r w:rsidRPr="00F07B9E">
              <w:rPr>
                <w:rFonts w:eastAsia="Times New Roman"/>
                <w:sz w:val="22"/>
                <w:szCs w:val="22"/>
              </w:rPr>
              <w:t xml:space="preserve"> GE &amp; Hunger RM 2006 Molecular characterization of a powdery mildew resistance gene in wheat cultivar Suwon 92. Phytopathology 96: 496-500. </w:t>
            </w:r>
          </w:p>
        </w:tc>
      </w:tr>
      <w:tr w:rsidR="00C1392A" w14:paraId="502A6641" w14:textId="77777777" w:rsidTr="006F24E9">
        <w:tc>
          <w:tcPr>
            <w:tcW w:w="990" w:type="dxa"/>
          </w:tcPr>
          <w:p w14:paraId="7C365E07" w14:textId="77777777" w:rsidR="00C1392A" w:rsidRPr="00F07B9E" w:rsidRDefault="00C1392A" w:rsidP="007B1E8C">
            <w:pPr>
              <w:ind w:left="132" w:hanging="100"/>
              <w:rPr>
                <w:sz w:val="22"/>
                <w:szCs w:val="22"/>
              </w:rPr>
            </w:pPr>
            <w:r w:rsidRPr="00F07B9E">
              <w:rPr>
                <w:rFonts w:eastAsia="Times New Roman"/>
                <w:sz w:val="22"/>
                <w:szCs w:val="22"/>
              </w:rPr>
              <w:t>10341.</w:t>
            </w:r>
          </w:p>
        </w:tc>
        <w:tc>
          <w:tcPr>
            <w:tcW w:w="8370" w:type="dxa"/>
          </w:tcPr>
          <w:p w14:paraId="4CC22C4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Arraiano</w:t>
            </w:r>
            <w:proofErr w:type="spellEnd"/>
            <w:r w:rsidRPr="00F07B9E">
              <w:rPr>
                <w:rFonts w:eastAsia="Times New Roman"/>
                <w:sz w:val="22"/>
                <w:szCs w:val="22"/>
              </w:rPr>
              <w:t xml:space="preserve"> LS, </w:t>
            </w:r>
            <w:proofErr w:type="spellStart"/>
            <w:r w:rsidRPr="00F07B9E">
              <w:rPr>
                <w:rFonts w:eastAsia="Times New Roman"/>
                <w:sz w:val="22"/>
                <w:szCs w:val="22"/>
              </w:rPr>
              <w:t>Chartrain</w:t>
            </w:r>
            <w:proofErr w:type="spellEnd"/>
            <w:r w:rsidRPr="00F07B9E">
              <w:rPr>
                <w:rFonts w:eastAsia="Times New Roman"/>
                <w:sz w:val="22"/>
                <w:szCs w:val="22"/>
              </w:rPr>
              <w:t xml:space="preserve"> L, </w:t>
            </w:r>
            <w:proofErr w:type="spellStart"/>
            <w:r w:rsidRPr="00F07B9E">
              <w:rPr>
                <w:rFonts w:eastAsia="Times New Roman"/>
                <w:sz w:val="22"/>
                <w:szCs w:val="22"/>
              </w:rPr>
              <w:t>Bossolini</w:t>
            </w:r>
            <w:proofErr w:type="spellEnd"/>
            <w:r w:rsidRPr="00F07B9E">
              <w:rPr>
                <w:rFonts w:eastAsia="Times New Roman"/>
                <w:sz w:val="22"/>
                <w:szCs w:val="22"/>
              </w:rPr>
              <w:t xml:space="preserve"> E, </w:t>
            </w:r>
            <w:proofErr w:type="spellStart"/>
            <w:r w:rsidRPr="00F07B9E">
              <w:rPr>
                <w:rFonts w:eastAsia="Times New Roman"/>
                <w:sz w:val="22"/>
                <w:szCs w:val="22"/>
              </w:rPr>
              <w:t>Slatter</w:t>
            </w:r>
            <w:proofErr w:type="spellEnd"/>
            <w:r w:rsidRPr="00F07B9E">
              <w:rPr>
                <w:rFonts w:eastAsia="Times New Roman"/>
                <w:sz w:val="22"/>
                <w:szCs w:val="22"/>
              </w:rPr>
              <w:t xml:space="preserve"> HN, Keller B &amp; Brown JKM 2007 A gene in European wheat cultivars for resistance to an African isolate of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Plant Pathology 56: 73-78. </w:t>
            </w:r>
          </w:p>
        </w:tc>
      </w:tr>
      <w:tr w:rsidR="00C1392A" w14:paraId="55EE8C19" w14:textId="77777777" w:rsidTr="006F24E9">
        <w:tc>
          <w:tcPr>
            <w:tcW w:w="990" w:type="dxa"/>
          </w:tcPr>
          <w:p w14:paraId="05A1B51E" w14:textId="77777777" w:rsidR="00C1392A" w:rsidRPr="00F07B9E" w:rsidRDefault="00C1392A" w:rsidP="007B1E8C">
            <w:pPr>
              <w:ind w:left="132" w:hanging="100"/>
              <w:rPr>
                <w:sz w:val="22"/>
                <w:szCs w:val="22"/>
              </w:rPr>
            </w:pPr>
            <w:r w:rsidRPr="00F07B9E">
              <w:rPr>
                <w:rFonts w:eastAsia="Times New Roman"/>
                <w:sz w:val="22"/>
                <w:szCs w:val="22"/>
              </w:rPr>
              <w:t>10342.</w:t>
            </w:r>
          </w:p>
        </w:tc>
        <w:tc>
          <w:tcPr>
            <w:tcW w:w="8370" w:type="dxa"/>
          </w:tcPr>
          <w:p w14:paraId="27ADE9C9" w14:textId="77777777" w:rsidR="00C1392A" w:rsidRPr="00F07B9E" w:rsidRDefault="00C1392A" w:rsidP="00C033B6">
            <w:pPr>
              <w:rPr>
                <w:sz w:val="22"/>
                <w:szCs w:val="22"/>
              </w:rPr>
            </w:pPr>
            <w:r w:rsidRPr="00F07B9E">
              <w:rPr>
                <w:rFonts w:eastAsia="Times New Roman"/>
                <w:sz w:val="22"/>
                <w:szCs w:val="22"/>
              </w:rPr>
              <w:t xml:space="preserve"> Miranda LM, Murphy JP, Marshall D, Cowger C &amp; </w:t>
            </w:r>
            <w:proofErr w:type="spellStart"/>
            <w:r w:rsidRPr="00F07B9E">
              <w:rPr>
                <w:rFonts w:eastAsia="Times New Roman"/>
                <w:sz w:val="22"/>
                <w:szCs w:val="22"/>
              </w:rPr>
              <w:t>Leath</w:t>
            </w:r>
            <w:proofErr w:type="spellEnd"/>
            <w:r w:rsidRPr="00F07B9E">
              <w:rPr>
                <w:rFonts w:eastAsia="Times New Roman"/>
                <w:sz w:val="22"/>
                <w:szCs w:val="22"/>
              </w:rPr>
              <w:t xml:space="preserve"> S 2007 Chromosomal location of </w:t>
            </w:r>
            <w:r w:rsidRPr="00F07B9E">
              <w:rPr>
                <w:rFonts w:eastAsia="Times New Roman"/>
                <w:i/>
                <w:sz w:val="22"/>
                <w:szCs w:val="22"/>
              </w:rPr>
              <w:t>Pm35</w:t>
            </w:r>
            <w:r w:rsidRPr="00F07B9E">
              <w:rPr>
                <w:rFonts w:eastAsia="Times New Roman"/>
                <w:sz w:val="22"/>
                <w:szCs w:val="22"/>
              </w:rPr>
              <w:t xml:space="preserve">, a novel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derived powdery mildew resistance gene </w:t>
            </w:r>
            <w:proofErr w:type="spellStart"/>
            <w:r w:rsidRPr="00F07B9E">
              <w:rPr>
                <w:rFonts w:eastAsia="Times New Roman"/>
                <w:sz w:val="22"/>
                <w:szCs w:val="22"/>
              </w:rPr>
              <w:t>introgressed</w:t>
            </w:r>
            <w:proofErr w:type="spellEnd"/>
            <w:r w:rsidRPr="00F07B9E">
              <w:rPr>
                <w:rFonts w:eastAsia="Times New Roman"/>
                <w:sz w:val="22"/>
                <w:szCs w:val="22"/>
              </w:rPr>
              <w:t xml:space="preserve"> into common wheat (</w:t>
            </w:r>
            <w:r w:rsidRPr="00F07B9E">
              <w:rPr>
                <w:rFonts w:eastAsia="Times New Roman"/>
                <w:i/>
                <w:sz w:val="22"/>
                <w:szCs w:val="22"/>
              </w:rPr>
              <w:t>Triticum aestivum</w:t>
            </w:r>
            <w:r w:rsidRPr="00F07B9E">
              <w:rPr>
                <w:rFonts w:eastAsia="Times New Roman"/>
                <w:sz w:val="22"/>
                <w:szCs w:val="22"/>
              </w:rPr>
              <w:t xml:space="preserve"> L.). Theoretical and Applied Genetics 114: 1451-1456. </w:t>
            </w:r>
          </w:p>
        </w:tc>
      </w:tr>
      <w:tr w:rsidR="00C1392A" w14:paraId="4DD7F0D7" w14:textId="77777777" w:rsidTr="006F24E9">
        <w:tc>
          <w:tcPr>
            <w:tcW w:w="990" w:type="dxa"/>
          </w:tcPr>
          <w:p w14:paraId="3B81913F" w14:textId="77777777" w:rsidR="00C1392A" w:rsidRPr="00F07B9E" w:rsidRDefault="00C1392A" w:rsidP="007B1E8C">
            <w:pPr>
              <w:ind w:left="132" w:hanging="100"/>
              <w:rPr>
                <w:sz w:val="22"/>
                <w:szCs w:val="22"/>
              </w:rPr>
            </w:pPr>
            <w:r w:rsidRPr="00F07B9E">
              <w:rPr>
                <w:rFonts w:eastAsia="Times New Roman"/>
                <w:sz w:val="22"/>
                <w:szCs w:val="22"/>
              </w:rPr>
              <w:lastRenderedPageBreak/>
              <w:t>10343.</w:t>
            </w:r>
          </w:p>
        </w:tc>
        <w:tc>
          <w:tcPr>
            <w:tcW w:w="8370" w:type="dxa"/>
          </w:tcPr>
          <w:p w14:paraId="74ADE285" w14:textId="77777777" w:rsidR="00C1392A" w:rsidRPr="00F07B9E" w:rsidRDefault="00C1392A" w:rsidP="00C033B6">
            <w:pPr>
              <w:rPr>
                <w:sz w:val="22"/>
                <w:szCs w:val="22"/>
              </w:rPr>
            </w:pPr>
            <w:r w:rsidRPr="00F07B9E">
              <w:rPr>
                <w:rFonts w:eastAsia="Times New Roman"/>
                <w:sz w:val="22"/>
                <w:szCs w:val="22"/>
              </w:rPr>
              <w:t xml:space="preserve"> Williams KJ, </w:t>
            </w:r>
            <w:proofErr w:type="spellStart"/>
            <w:r w:rsidRPr="00F07B9E">
              <w:rPr>
                <w:rFonts w:eastAsia="Times New Roman"/>
                <w:sz w:val="22"/>
                <w:szCs w:val="22"/>
              </w:rPr>
              <w:t>Willsmore</w:t>
            </w:r>
            <w:proofErr w:type="spellEnd"/>
            <w:r w:rsidRPr="00F07B9E">
              <w:rPr>
                <w:rFonts w:eastAsia="Times New Roman"/>
                <w:sz w:val="22"/>
                <w:szCs w:val="22"/>
              </w:rPr>
              <w:t xml:space="preserve"> KL, Olson S, Matic M &amp; </w:t>
            </w:r>
            <w:proofErr w:type="spellStart"/>
            <w:r w:rsidRPr="00F07B9E">
              <w:rPr>
                <w:rFonts w:eastAsia="Times New Roman"/>
                <w:sz w:val="22"/>
                <w:szCs w:val="22"/>
              </w:rPr>
              <w:t>Kuchel</w:t>
            </w:r>
            <w:proofErr w:type="spellEnd"/>
            <w:r w:rsidRPr="00F07B9E">
              <w:rPr>
                <w:rFonts w:eastAsia="Times New Roman"/>
                <w:sz w:val="22"/>
                <w:szCs w:val="22"/>
              </w:rPr>
              <w:t xml:space="preserve"> H 2006 Mapping of a novel QTL for resistance to cereal cyst nematode in wheat. Theoretical and Applied Genetics 112: 1480-1486. </w:t>
            </w:r>
          </w:p>
        </w:tc>
      </w:tr>
      <w:tr w:rsidR="00C1392A" w14:paraId="3FBFB82A" w14:textId="77777777" w:rsidTr="006F24E9">
        <w:tc>
          <w:tcPr>
            <w:tcW w:w="990" w:type="dxa"/>
          </w:tcPr>
          <w:p w14:paraId="703F50ED" w14:textId="77777777" w:rsidR="00C1392A" w:rsidRPr="00F07B9E" w:rsidRDefault="00C1392A" w:rsidP="007B1E8C">
            <w:pPr>
              <w:ind w:left="132" w:hanging="100"/>
              <w:rPr>
                <w:sz w:val="22"/>
                <w:szCs w:val="22"/>
              </w:rPr>
            </w:pPr>
            <w:r w:rsidRPr="00F07B9E">
              <w:rPr>
                <w:rFonts w:eastAsia="Times New Roman"/>
                <w:sz w:val="22"/>
                <w:szCs w:val="22"/>
              </w:rPr>
              <w:t>10344.</w:t>
            </w:r>
          </w:p>
        </w:tc>
        <w:tc>
          <w:tcPr>
            <w:tcW w:w="8370" w:type="dxa"/>
          </w:tcPr>
          <w:p w14:paraId="481098B8" w14:textId="77777777" w:rsidR="00C1392A" w:rsidRPr="00F07B9E" w:rsidRDefault="00C1392A" w:rsidP="00C033B6">
            <w:pPr>
              <w:rPr>
                <w:sz w:val="22"/>
                <w:szCs w:val="22"/>
              </w:rPr>
            </w:pPr>
            <w:r w:rsidRPr="00F07B9E">
              <w:rPr>
                <w:rFonts w:eastAsia="Times New Roman"/>
                <w:sz w:val="22"/>
                <w:szCs w:val="22"/>
              </w:rPr>
              <w:t xml:space="preserve"> Singh PK, Gonzalez-Hernandez JL, </w:t>
            </w:r>
            <w:proofErr w:type="spellStart"/>
            <w:r w:rsidRPr="00F07B9E">
              <w:rPr>
                <w:rFonts w:eastAsia="Times New Roman"/>
                <w:sz w:val="22"/>
                <w:szCs w:val="22"/>
              </w:rPr>
              <w:t>Mergoum</w:t>
            </w:r>
            <w:proofErr w:type="spellEnd"/>
            <w:r w:rsidRPr="00F07B9E">
              <w:rPr>
                <w:rFonts w:eastAsia="Times New Roman"/>
                <w:sz w:val="22"/>
                <w:szCs w:val="22"/>
              </w:rPr>
              <w:t xml:space="preserve"> M, Ali S, Adhikari TB, </w:t>
            </w:r>
            <w:proofErr w:type="spellStart"/>
            <w:r w:rsidRPr="00F07B9E">
              <w:rPr>
                <w:rFonts w:eastAsia="Times New Roman"/>
                <w:sz w:val="22"/>
                <w:szCs w:val="22"/>
              </w:rPr>
              <w:t>Kianian</w:t>
            </w:r>
            <w:proofErr w:type="spellEnd"/>
            <w:r w:rsidRPr="00F07B9E">
              <w:rPr>
                <w:rFonts w:eastAsia="Times New Roman"/>
                <w:sz w:val="22"/>
                <w:szCs w:val="22"/>
              </w:rPr>
              <w:t xml:space="preserve"> SF, Elias EM &amp; Hughes GR 2006 Identification and molecular mapping of a gene conferring resistance to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race 3 in tetraploid wheat. Phytopathology 96: 885-889. </w:t>
            </w:r>
          </w:p>
        </w:tc>
      </w:tr>
      <w:tr w:rsidR="00C1392A" w14:paraId="17529FBD" w14:textId="77777777" w:rsidTr="006F24E9">
        <w:tc>
          <w:tcPr>
            <w:tcW w:w="990" w:type="dxa"/>
          </w:tcPr>
          <w:p w14:paraId="3908FD9F" w14:textId="77777777" w:rsidR="00C1392A" w:rsidRPr="00F07B9E" w:rsidRDefault="00C1392A" w:rsidP="007B1E8C">
            <w:pPr>
              <w:ind w:left="132" w:hanging="100"/>
              <w:rPr>
                <w:sz w:val="22"/>
                <w:szCs w:val="22"/>
              </w:rPr>
            </w:pPr>
            <w:r w:rsidRPr="00F07B9E">
              <w:rPr>
                <w:rFonts w:eastAsia="Times New Roman"/>
                <w:sz w:val="22"/>
                <w:szCs w:val="22"/>
              </w:rPr>
              <w:t>10345.</w:t>
            </w:r>
          </w:p>
        </w:tc>
        <w:tc>
          <w:tcPr>
            <w:tcW w:w="8370" w:type="dxa"/>
          </w:tcPr>
          <w:p w14:paraId="28F698DA" w14:textId="77777777" w:rsidR="00C1392A" w:rsidRPr="00F07B9E" w:rsidRDefault="00C1392A" w:rsidP="00C033B6">
            <w:pPr>
              <w:rPr>
                <w:sz w:val="22"/>
                <w:szCs w:val="22"/>
              </w:rPr>
            </w:pPr>
            <w:r w:rsidRPr="00F07B9E">
              <w:rPr>
                <w:rFonts w:eastAsia="Times New Roman"/>
                <w:sz w:val="22"/>
                <w:szCs w:val="22"/>
              </w:rPr>
              <w:t xml:space="preserve"> Pathan AK &amp; Park RF 2006 Evaluation of seedling and adult plant resistance to leaf rust in European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149: 327-342. </w:t>
            </w:r>
          </w:p>
        </w:tc>
      </w:tr>
      <w:tr w:rsidR="00C1392A" w14:paraId="1F56757F" w14:textId="77777777" w:rsidTr="006F24E9">
        <w:tc>
          <w:tcPr>
            <w:tcW w:w="990" w:type="dxa"/>
          </w:tcPr>
          <w:p w14:paraId="57C6E682" w14:textId="77777777" w:rsidR="00C1392A" w:rsidRPr="00F07B9E" w:rsidRDefault="00C1392A" w:rsidP="007B1E8C">
            <w:pPr>
              <w:ind w:left="132" w:hanging="100"/>
              <w:rPr>
                <w:sz w:val="22"/>
                <w:szCs w:val="22"/>
              </w:rPr>
            </w:pPr>
            <w:r w:rsidRPr="00F07B9E">
              <w:rPr>
                <w:rFonts w:eastAsia="Times New Roman"/>
                <w:sz w:val="22"/>
                <w:szCs w:val="22"/>
              </w:rPr>
              <w:t>10346.</w:t>
            </w:r>
          </w:p>
        </w:tc>
        <w:tc>
          <w:tcPr>
            <w:tcW w:w="8370" w:type="dxa"/>
          </w:tcPr>
          <w:p w14:paraId="0485E2B2" w14:textId="77777777" w:rsidR="00C1392A" w:rsidRPr="00F07B9E" w:rsidRDefault="00C1392A" w:rsidP="00C033B6">
            <w:pPr>
              <w:rPr>
                <w:sz w:val="22"/>
                <w:szCs w:val="22"/>
              </w:rPr>
            </w:pPr>
            <w:r w:rsidRPr="00F07B9E">
              <w:rPr>
                <w:rFonts w:eastAsia="Times New Roman"/>
                <w:sz w:val="22"/>
                <w:szCs w:val="22"/>
              </w:rPr>
              <w:t xml:space="preserve"> Long DL, Leonard KJ &amp; Roberts JJ 1998 Virulence and diversity of wheat leaf rust in the United States in 1993 to 1995. Plant Disease 82: 1391-1400. </w:t>
            </w:r>
          </w:p>
        </w:tc>
      </w:tr>
      <w:tr w:rsidR="00C1392A" w14:paraId="117A51BC" w14:textId="77777777" w:rsidTr="006F24E9">
        <w:tc>
          <w:tcPr>
            <w:tcW w:w="990" w:type="dxa"/>
          </w:tcPr>
          <w:p w14:paraId="52E650C4" w14:textId="77777777" w:rsidR="00C1392A" w:rsidRPr="00F07B9E" w:rsidRDefault="00C1392A" w:rsidP="007B1E8C">
            <w:pPr>
              <w:ind w:left="132" w:hanging="100"/>
              <w:rPr>
                <w:sz w:val="22"/>
                <w:szCs w:val="22"/>
              </w:rPr>
            </w:pPr>
            <w:r w:rsidRPr="00F07B9E">
              <w:rPr>
                <w:rFonts w:eastAsia="Times New Roman"/>
                <w:sz w:val="22"/>
                <w:szCs w:val="22"/>
              </w:rPr>
              <w:t>10347.</w:t>
            </w:r>
          </w:p>
        </w:tc>
        <w:tc>
          <w:tcPr>
            <w:tcW w:w="8370" w:type="dxa"/>
          </w:tcPr>
          <w:p w14:paraId="68B561EB" w14:textId="77777777" w:rsidR="00C1392A" w:rsidRPr="00F07B9E" w:rsidRDefault="00C1392A" w:rsidP="00C033B6">
            <w:pPr>
              <w:rPr>
                <w:sz w:val="22"/>
                <w:szCs w:val="22"/>
              </w:rPr>
            </w:pPr>
            <w:r w:rsidRPr="00F07B9E">
              <w:rPr>
                <w:rFonts w:eastAsia="Times New Roman"/>
                <w:sz w:val="22"/>
                <w:szCs w:val="22"/>
              </w:rPr>
              <w:t xml:space="preserve"> Cowling SG, Brule-Babel AL, Somers DJ &amp; </w:t>
            </w:r>
            <w:proofErr w:type="spellStart"/>
            <w:r w:rsidRPr="00F07B9E">
              <w:rPr>
                <w:rFonts w:eastAsia="Times New Roman"/>
                <w:sz w:val="22"/>
                <w:szCs w:val="22"/>
              </w:rPr>
              <w:t>Lamari</w:t>
            </w:r>
            <w:proofErr w:type="spellEnd"/>
            <w:r w:rsidRPr="00F07B9E">
              <w:rPr>
                <w:rFonts w:eastAsia="Times New Roman"/>
                <w:sz w:val="22"/>
                <w:szCs w:val="22"/>
              </w:rPr>
              <w:t xml:space="preserve"> L 2006 Identification and mapping of </w:t>
            </w:r>
            <w:r w:rsidRPr="00F07B9E">
              <w:rPr>
                <w:rFonts w:eastAsia="Times New Roman"/>
                <w:i/>
                <w:sz w:val="22"/>
                <w:szCs w:val="22"/>
              </w:rPr>
              <w:t>Stb13</w:t>
            </w:r>
            <w:r w:rsidRPr="00F07B9E">
              <w:rPr>
                <w:rFonts w:eastAsia="Times New Roman"/>
                <w:sz w:val="22"/>
                <w:szCs w:val="22"/>
              </w:rPr>
              <w:t xml:space="preserve">, an isolate-specific wheat resistance gene to isolate MG96-36 (group 1) of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Manuscript </w:t>
            </w:r>
          </w:p>
        </w:tc>
      </w:tr>
      <w:tr w:rsidR="00C1392A" w:rsidRPr="005E5F38" w14:paraId="542FAC2F" w14:textId="77777777" w:rsidTr="006F24E9">
        <w:tc>
          <w:tcPr>
            <w:tcW w:w="990" w:type="dxa"/>
          </w:tcPr>
          <w:p w14:paraId="1C9E5937" w14:textId="77777777" w:rsidR="00C1392A" w:rsidRPr="00F07B9E" w:rsidRDefault="00C1392A" w:rsidP="007B1E8C">
            <w:pPr>
              <w:ind w:left="132" w:hanging="100"/>
              <w:rPr>
                <w:sz w:val="22"/>
                <w:szCs w:val="22"/>
              </w:rPr>
            </w:pPr>
            <w:r w:rsidRPr="00F07B9E">
              <w:rPr>
                <w:rFonts w:eastAsia="Times New Roman"/>
                <w:sz w:val="22"/>
                <w:szCs w:val="22"/>
              </w:rPr>
              <w:t>10348.</w:t>
            </w:r>
          </w:p>
        </w:tc>
        <w:tc>
          <w:tcPr>
            <w:tcW w:w="8370" w:type="dxa"/>
          </w:tcPr>
          <w:p w14:paraId="01D14423" w14:textId="77777777" w:rsidR="00C1392A" w:rsidRPr="00F07B9E" w:rsidRDefault="00C1392A" w:rsidP="00C033B6">
            <w:pPr>
              <w:rPr>
                <w:sz w:val="22"/>
                <w:szCs w:val="22"/>
                <w:lang w:val="it-IT"/>
              </w:rPr>
            </w:pPr>
            <w:r w:rsidRPr="00F07B9E">
              <w:rPr>
                <w:rFonts w:eastAsia="Times New Roman"/>
                <w:sz w:val="22"/>
                <w:szCs w:val="22"/>
                <w:lang w:val="it-IT"/>
              </w:rPr>
              <w:t xml:space="preserve"> </w:t>
            </w:r>
            <w:proofErr w:type="spellStart"/>
            <w:r w:rsidRPr="00F07B9E">
              <w:rPr>
                <w:rFonts w:eastAsia="Times New Roman"/>
                <w:sz w:val="22"/>
                <w:szCs w:val="22"/>
                <w:lang w:val="it-IT"/>
              </w:rPr>
              <w:t>Brule</w:t>
            </w:r>
            <w:proofErr w:type="spellEnd"/>
            <w:r w:rsidRPr="00F07B9E">
              <w:rPr>
                <w:rFonts w:eastAsia="Times New Roman"/>
                <w:sz w:val="22"/>
                <w:szCs w:val="22"/>
                <w:lang w:val="it-IT"/>
              </w:rPr>
              <w:t xml:space="preserve">-Babel AL 2007 Personal </w:t>
            </w:r>
            <w:proofErr w:type="spellStart"/>
            <w:r w:rsidRPr="00F07B9E">
              <w:rPr>
                <w:rFonts w:eastAsia="Times New Roman"/>
                <w:sz w:val="22"/>
                <w:szCs w:val="22"/>
                <w:lang w:val="it-IT"/>
              </w:rPr>
              <w:t>communication</w:t>
            </w:r>
            <w:proofErr w:type="spellEnd"/>
            <w:r w:rsidRPr="00F07B9E">
              <w:rPr>
                <w:rFonts w:eastAsia="Times New Roman"/>
                <w:sz w:val="22"/>
                <w:szCs w:val="22"/>
                <w:lang w:val="it-IT"/>
              </w:rPr>
              <w:t xml:space="preserve">. </w:t>
            </w:r>
          </w:p>
        </w:tc>
      </w:tr>
      <w:tr w:rsidR="00C1392A" w14:paraId="06A04B14" w14:textId="77777777" w:rsidTr="006F24E9">
        <w:tc>
          <w:tcPr>
            <w:tcW w:w="990" w:type="dxa"/>
          </w:tcPr>
          <w:p w14:paraId="43ED6D21" w14:textId="77777777" w:rsidR="00C1392A" w:rsidRPr="00F07B9E" w:rsidRDefault="00C1392A" w:rsidP="007B1E8C">
            <w:pPr>
              <w:ind w:left="132" w:hanging="100"/>
              <w:rPr>
                <w:sz w:val="22"/>
                <w:szCs w:val="22"/>
              </w:rPr>
            </w:pPr>
            <w:r w:rsidRPr="00F07B9E">
              <w:rPr>
                <w:rFonts w:eastAsia="Times New Roman"/>
                <w:sz w:val="22"/>
                <w:szCs w:val="22"/>
              </w:rPr>
              <w:t>10349.</w:t>
            </w:r>
          </w:p>
        </w:tc>
        <w:tc>
          <w:tcPr>
            <w:tcW w:w="8370" w:type="dxa"/>
          </w:tcPr>
          <w:p w14:paraId="0680649B" w14:textId="77777777" w:rsidR="00C1392A" w:rsidRPr="00F07B9E" w:rsidRDefault="00C1392A" w:rsidP="00C033B6">
            <w:pPr>
              <w:rPr>
                <w:sz w:val="22"/>
                <w:szCs w:val="22"/>
              </w:rPr>
            </w:pPr>
            <w:r w:rsidRPr="00F07B9E">
              <w:rPr>
                <w:rFonts w:eastAsia="Times New Roman"/>
                <w:sz w:val="22"/>
                <w:szCs w:val="22"/>
              </w:rPr>
              <w:t xml:space="preserve"> Mardi M, </w:t>
            </w:r>
            <w:proofErr w:type="spellStart"/>
            <w:r w:rsidRPr="00F07B9E">
              <w:rPr>
                <w:rFonts w:eastAsia="Times New Roman"/>
                <w:sz w:val="22"/>
                <w:szCs w:val="22"/>
              </w:rPr>
              <w:t>Pazouki</w:t>
            </w:r>
            <w:proofErr w:type="spellEnd"/>
            <w:r w:rsidRPr="00F07B9E">
              <w:rPr>
                <w:rFonts w:eastAsia="Times New Roman"/>
                <w:sz w:val="22"/>
                <w:szCs w:val="22"/>
              </w:rPr>
              <w:t xml:space="preserve"> L, </w:t>
            </w:r>
            <w:proofErr w:type="spellStart"/>
            <w:r w:rsidRPr="00F07B9E">
              <w:rPr>
                <w:rFonts w:eastAsia="Times New Roman"/>
                <w:sz w:val="22"/>
                <w:szCs w:val="22"/>
              </w:rPr>
              <w:t>Delavar</w:t>
            </w:r>
            <w:proofErr w:type="spellEnd"/>
            <w:r w:rsidRPr="00F07B9E">
              <w:rPr>
                <w:rFonts w:eastAsia="Times New Roman"/>
                <w:sz w:val="22"/>
                <w:szCs w:val="22"/>
              </w:rPr>
              <w:t xml:space="preserve"> H, </w:t>
            </w:r>
            <w:proofErr w:type="spellStart"/>
            <w:r w:rsidRPr="00F07B9E">
              <w:rPr>
                <w:rFonts w:eastAsia="Times New Roman"/>
                <w:sz w:val="22"/>
                <w:szCs w:val="22"/>
              </w:rPr>
              <w:t>Kazemi</w:t>
            </w:r>
            <w:proofErr w:type="spellEnd"/>
            <w:r w:rsidRPr="00F07B9E">
              <w:rPr>
                <w:rFonts w:eastAsia="Times New Roman"/>
                <w:sz w:val="22"/>
                <w:szCs w:val="22"/>
              </w:rPr>
              <w:t xml:space="preserve"> MB, </w:t>
            </w:r>
            <w:proofErr w:type="spellStart"/>
            <w:r w:rsidRPr="00F07B9E">
              <w:rPr>
                <w:rFonts w:eastAsia="Times New Roman"/>
                <w:sz w:val="22"/>
                <w:szCs w:val="22"/>
              </w:rPr>
              <w:t>Ghareyazie</w:t>
            </w:r>
            <w:proofErr w:type="spellEnd"/>
            <w:r w:rsidRPr="00F07B9E">
              <w:rPr>
                <w:rFonts w:eastAsia="Times New Roman"/>
                <w:sz w:val="22"/>
                <w:szCs w:val="22"/>
              </w:rPr>
              <w:t xml:space="preserve"> B, Steiner B, </w:t>
            </w:r>
            <w:proofErr w:type="spellStart"/>
            <w:r w:rsidRPr="00F07B9E">
              <w:rPr>
                <w:rFonts w:eastAsia="Times New Roman"/>
                <w:sz w:val="22"/>
                <w:szCs w:val="22"/>
              </w:rPr>
              <w:t>Nolz</w:t>
            </w:r>
            <w:proofErr w:type="spellEnd"/>
            <w:r w:rsidRPr="00F07B9E">
              <w:rPr>
                <w:rFonts w:eastAsia="Times New Roman"/>
                <w:sz w:val="22"/>
                <w:szCs w:val="22"/>
              </w:rPr>
              <w:t xml:space="preserve"> R, </w:t>
            </w:r>
            <w:proofErr w:type="spellStart"/>
            <w:r w:rsidRPr="00F07B9E">
              <w:rPr>
                <w:rFonts w:eastAsia="Times New Roman"/>
                <w:sz w:val="22"/>
                <w:szCs w:val="22"/>
              </w:rPr>
              <w:t>Lemmens</w:t>
            </w:r>
            <w:proofErr w:type="spellEnd"/>
            <w:r w:rsidRPr="00F07B9E">
              <w:rPr>
                <w:rFonts w:eastAsia="Times New Roman"/>
                <w:sz w:val="22"/>
                <w:szCs w:val="22"/>
              </w:rPr>
              <w:t xml:space="preserve"> M &amp; </w:t>
            </w:r>
            <w:proofErr w:type="spellStart"/>
            <w:r w:rsidRPr="00F07B9E">
              <w:rPr>
                <w:rFonts w:eastAsia="Times New Roman"/>
                <w:sz w:val="22"/>
                <w:szCs w:val="22"/>
              </w:rPr>
              <w:t>Buerstmeyr</w:t>
            </w:r>
            <w:proofErr w:type="spellEnd"/>
            <w:r w:rsidRPr="00F07B9E">
              <w:rPr>
                <w:rFonts w:eastAsia="Times New Roman"/>
                <w:sz w:val="22"/>
                <w:szCs w:val="22"/>
              </w:rPr>
              <w:t xml:space="preserve"> H 2006 QTL analysis of resistance to Fusarium head blight in wheat using a '</w:t>
            </w:r>
            <w:proofErr w:type="spellStart"/>
            <w:r w:rsidRPr="00F07B9E">
              <w:rPr>
                <w:rFonts w:eastAsia="Times New Roman"/>
                <w:sz w:val="22"/>
                <w:szCs w:val="22"/>
              </w:rPr>
              <w:t>Frontana</w:t>
            </w:r>
            <w:proofErr w:type="spellEnd"/>
            <w:r w:rsidRPr="00F07B9E">
              <w:rPr>
                <w:rFonts w:eastAsia="Times New Roman"/>
                <w:sz w:val="22"/>
                <w:szCs w:val="22"/>
              </w:rPr>
              <w:t xml:space="preserve">'-derived population. Plant Breeding 125: 313-317. </w:t>
            </w:r>
          </w:p>
        </w:tc>
      </w:tr>
      <w:tr w:rsidR="00C1392A" w14:paraId="685565AB" w14:textId="77777777" w:rsidTr="006F24E9">
        <w:tc>
          <w:tcPr>
            <w:tcW w:w="990" w:type="dxa"/>
          </w:tcPr>
          <w:p w14:paraId="4E6CFDA8" w14:textId="77777777" w:rsidR="00C1392A" w:rsidRPr="00F07B9E" w:rsidRDefault="00C1392A" w:rsidP="007B1E8C">
            <w:pPr>
              <w:ind w:left="132" w:hanging="100"/>
              <w:rPr>
                <w:sz w:val="22"/>
                <w:szCs w:val="22"/>
              </w:rPr>
            </w:pPr>
            <w:r w:rsidRPr="00F07B9E">
              <w:rPr>
                <w:rFonts w:eastAsia="Times New Roman"/>
                <w:sz w:val="22"/>
                <w:szCs w:val="22"/>
              </w:rPr>
              <w:t>10350.</w:t>
            </w:r>
          </w:p>
        </w:tc>
        <w:tc>
          <w:tcPr>
            <w:tcW w:w="8370" w:type="dxa"/>
          </w:tcPr>
          <w:p w14:paraId="464BE322" w14:textId="77777777" w:rsidR="00C1392A" w:rsidRPr="00F07B9E" w:rsidRDefault="00C1392A" w:rsidP="00C033B6">
            <w:pPr>
              <w:rPr>
                <w:sz w:val="22"/>
                <w:szCs w:val="22"/>
              </w:rPr>
            </w:pPr>
            <w:r w:rsidRPr="00F07B9E">
              <w:rPr>
                <w:rFonts w:eastAsia="Times New Roman"/>
                <w:sz w:val="22"/>
                <w:szCs w:val="22"/>
              </w:rPr>
              <w:t xml:space="preserve"> Tadesse W,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2006 Evaluation of common wheat cultivars for tan spot resistance and chromosomal location of a resistance gene in cultivar '</w:t>
            </w:r>
            <w:proofErr w:type="spellStart"/>
            <w:r w:rsidRPr="00F07B9E">
              <w:rPr>
                <w:rFonts w:eastAsia="Times New Roman"/>
                <w:sz w:val="22"/>
                <w:szCs w:val="22"/>
              </w:rPr>
              <w:t>Salamouni</w:t>
            </w:r>
            <w:proofErr w:type="spellEnd"/>
            <w:r w:rsidRPr="00F07B9E">
              <w:rPr>
                <w:rFonts w:eastAsia="Times New Roman"/>
                <w:sz w:val="22"/>
                <w:szCs w:val="22"/>
              </w:rPr>
              <w:t xml:space="preserve">'. Plant Breeding 125: 318-322. </w:t>
            </w:r>
          </w:p>
        </w:tc>
      </w:tr>
      <w:tr w:rsidR="00C1392A" w14:paraId="7E66D806" w14:textId="77777777" w:rsidTr="006F24E9">
        <w:tc>
          <w:tcPr>
            <w:tcW w:w="990" w:type="dxa"/>
          </w:tcPr>
          <w:p w14:paraId="2F2A348D" w14:textId="77777777" w:rsidR="00C1392A" w:rsidRPr="00F07B9E" w:rsidRDefault="00C1392A" w:rsidP="007B1E8C">
            <w:pPr>
              <w:ind w:left="132" w:hanging="100"/>
              <w:rPr>
                <w:sz w:val="22"/>
                <w:szCs w:val="22"/>
              </w:rPr>
            </w:pPr>
            <w:r w:rsidRPr="00F07B9E">
              <w:rPr>
                <w:rFonts w:eastAsia="Times New Roman"/>
                <w:sz w:val="22"/>
                <w:szCs w:val="22"/>
              </w:rPr>
              <w:t>10351.</w:t>
            </w:r>
          </w:p>
        </w:tc>
        <w:tc>
          <w:tcPr>
            <w:tcW w:w="8370" w:type="dxa"/>
          </w:tcPr>
          <w:p w14:paraId="012EE07D" w14:textId="77777777" w:rsidR="00C1392A" w:rsidRPr="00F07B9E" w:rsidRDefault="00C1392A" w:rsidP="00C033B6">
            <w:pPr>
              <w:rPr>
                <w:sz w:val="22"/>
                <w:szCs w:val="22"/>
              </w:rPr>
            </w:pPr>
            <w:r w:rsidRPr="00F07B9E">
              <w:rPr>
                <w:rFonts w:eastAsia="Times New Roman"/>
                <w:sz w:val="22"/>
                <w:szCs w:val="22"/>
              </w:rPr>
              <w:t xml:space="preserve"> Houshmand S, Knox RE, Clarke FR &amp; Clarke JM 2007 Microsatellite markers flanking a stem solidness gene on chromosome 3BL in durum wheat. Molecular Breeding 20: 261-270. </w:t>
            </w:r>
          </w:p>
        </w:tc>
      </w:tr>
      <w:tr w:rsidR="00C1392A" w14:paraId="5D0282DB" w14:textId="77777777" w:rsidTr="006F24E9">
        <w:tc>
          <w:tcPr>
            <w:tcW w:w="990" w:type="dxa"/>
          </w:tcPr>
          <w:p w14:paraId="4A7A5C5C" w14:textId="77777777" w:rsidR="00C1392A" w:rsidRPr="00F07B9E" w:rsidRDefault="00C1392A" w:rsidP="007B1E8C">
            <w:pPr>
              <w:ind w:left="132" w:hanging="100"/>
              <w:rPr>
                <w:sz w:val="22"/>
                <w:szCs w:val="22"/>
              </w:rPr>
            </w:pPr>
            <w:r w:rsidRPr="00F07B9E">
              <w:rPr>
                <w:rFonts w:eastAsia="Times New Roman"/>
                <w:sz w:val="22"/>
                <w:szCs w:val="22"/>
              </w:rPr>
              <w:t>10352.</w:t>
            </w:r>
          </w:p>
        </w:tc>
        <w:tc>
          <w:tcPr>
            <w:tcW w:w="8370" w:type="dxa"/>
          </w:tcPr>
          <w:p w14:paraId="5336164E" w14:textId="44949754" w:rsidR="00C1392A" w:rsidRPr="00F07B9E" w:rsidRDefault="00C1392A" w:rsidP="00C033B6">
            <w:pPr>
              <w:rPr>
                <w:sz w:val="22"/>
                <w:szCs w:val="22"/>
              </w:rPr>
            </w:pPr>
            <w:r w:rsidRPr="00F07B9E">
              <w:rPr>
                <w:rFonts w:eastAsia="Times New Roman"/>
                <w:sz w:val="22"/>
                <w:szCs w:val="22"/>
              </w:rPr>
              <w:t xml:space="preserve"> Guan HT, Guo YH, Wang YB, Liu TG, Lin RM &amp; Xu SC 2005 Microsatellite marker of the resistance gen </w:t>
            </w:r>
            <w:proofErr w:type="spellStart"/>
            <w:r w:rsidRPr="00F07B9E">
              <w:rPr>
                <w:rFonts w:eastAsia="Times New Roman"/>
                <w:i/>
                <w:sz w:val="22"/>
                <w:szCs w:val="22"/>
              </w:rPr>
              <w:t>YrSp</w:t>
            </w:r>
            <w:proofErr w:type="spellEnd"/>
            <w:r w:rsidRPr="00F07B9E">
              <w:rPr>
                <w:rFonts w:eastAsia="Times New Roman"/>
                <w:sz w:val="22"/>
                <w:szCs w:val="22"/>
              </w:rPr>
              <w:t xml:space="preserve"> to wheat stripe rust. Sci Agric Sin 38: 1574-1577. (in Chinese).</w:t>
            </w:r>
          </w:p>
        </w:tc>
      </w:tr>
      <w:tr w:rsidR="00C1392A" w14:paraId="1089CE16" w14:textId="77777777" w:rsidTr="006F24E9">
        <w:tc>
          <w:tcPr>
            <w:tcW w:w="990" w:type="dxa"/>
          </w:tcPr>
          <w:p w14:paraId="4462E134" w14:textId="77777777" w:rsidR="00C1392A" w:rsidRPr="00F07B9E" w:rsidRDefault="00C1392A" w:rsidP="007B1E8C">
            <w:pPr>
              <w:ind w:left="132" w:hanging="100"/>
              <w:rPr>
                <w:sz w:val="22"/>
                <w:szCs w:val="22"/>
              </w:rPr>
            </w:pPr>
            <w:r w:rsidRPr="00F07B9E">
              <w:rPr>
                <w:rFonts w:eastAsia="Times New Roman"/>
                <w:sz w:val="22"/>
                <w:szCs w:val="22"/>
              </w:rPr>
              <w:t>10353.</w:t>
            </w:r>
          </w:p>
        </w:tc>
        <w:tc>
          <w:tcPr>
            <w:tcW w:w="8370" w:type="dxa"/>
          </w:tcPr>
          <w:p w14:paraId="206652F9" w14:textId="77777777" w:rsidR="00C1392A" w:rsidRPr="00F07B9E" w:rsidRDefault="00C1392A" w:rsidP="00C033B6">
            <w:pPr>
              <w:rPr>
                <w:sz w:val="22"/>
                <w:szCs w:val="22"/>
              </w:rPr>
            </w:pPr>
            <w:r w:rsidRPr="00F07B9E">
              <w:rPr>
                <w:rFonts w:eastAsia="Times New Roman"/>
                <w:sz w:val="22"/>
                <w:szCs w:val="22"/>
              </w:rPr>
              <w:t xml:space="preserve"> Gosal KS 2000 Aspects of Resistance to Wheat Stripe Rust in Australia. PhD Thesis, The University of Sydney </w:t>
            </w:r>
          </w:p>
        </w:tc>
      </w:tr>
      <w:tr w:rsidR="00C1392A" w14:paraId="485699AC" w14:textId="77777777" w:rsidTr="006F24E9">
        <w:tc>
          <w:tcPr>
            <w:tcW w:w="990" w:type="dxa"/>
          </w:tcPr>
          <w:p w14:paraId="11B3DB3E" w14:textId="77777777" w:rsidR="00C1392A" w:rsidRPr="00F07B9E" w:rsidRDefault="00C1392A" w:rsidP="007B1E8C">
            <w:pPr>
              <w:ind w:left="132" w:hanging="100"/>
              <w:rPr>
                <w:sz w:val="22"/>
                <w:szCs w:val="22"/>
              </w:rPr>
            </w:pPr>
            <w:r w:rsidRPr="00F07B9E">
              <w:rPr>
                <w:rFonts w:eastAsia="Times New Roman"/>
                <w:sz w:val="22"/>
                <w:szCs w:val="22"/>
              </w:rPr>
              <w:t>10354.</w:t>
            </w:r>
          </w:p>
        </w:tc>
        <w:tc>
          <w:tcPr>
            <w:tcW w:w="8370" w:type="dxa"/>
          </w:tcPr>
          <w:p w14:paraId="3BEE844F" w14:textId="77777777" w:rsidR="00C1392A" w:rsidRPr="00F07B9E" w:rsidRDefault="00C1392A" w:rsidP="00C033B6">
            <w:pPr>
              <w:rPr>
                <w:sz w:val="22"/>
                <w:szCs w:val="22"/>
              </w:rPr>
            </w:pPr>
            <w:r w:rsidRPr="00F07B9E">
              <w:rPr>
                <w:rFonts w:eastAsia="Times New Roman"/>
                <w:sz w:val="22"/>
                <w:szCs w:val="22"/>
              </w:rPr>
              <w:t>Zhou KJ, Wang SH, Feng YQ, Liu ZX &amp; Wang GX 2006 The 4E-</w:t>
            </w:r>
            <w:r w:rsidRPr="00F07B9E">
              <w:rPr>
                <w:rFonts w:eastAsia="Times New Roman"/>
                <w:i/>
                <w:sz w:val="22"/>
                <w:szCs w:val="22"/>
              </w:rPr>
              <w:t>ms</w:t>
            </w:r>
            <w:r w:rsidRPr="00F07B9E">
              <w:rPr>
                <w:rFonts w:eastAsia="Times New Roman"/>
                <w:sz w:val="22"/>
                <w:szCs w:val="22"/>
              </w:rPr>
              <w:t xml:space="preserve"> system of producing hybrid wheat. Crop Science 46: 250-255. </w:t>
            </w:r>
          </w:p>
        </w:tc>
      </w:tr>
      <w:tr w:rsidR="00C1392A" w14:paraId="27EED4E5" w14:textId="77777777" w:rsidTr="006F24E9">
        <w:tc>
          <w:tcPr>
            <w:tcW w:w="990" w:type="dxa"/>
          </w:tcPr>
          <w:p w14:paraId="3D52468F" w14:textId="77777777" w:rsidR="00C1392A" w:rsidRPr="00F07B9E" w:rsidRDefault="00C1392A" w:rsidP="007B1E8C">
            <w:pPr>
              <w:ind w:left="132" w:hanging="100"/>
              <w:rPr>
                <w:sz w:val="22"/>
                <w:szCs w:val="22"/>
              </w:rPr>
            </w:pPr>
            <w:r w:rsidRPr="00F07B9E">
              <w:rPr>
                <w:rFonts w:eastAsia="Times New Roman"/>
                <w:sz w:val="22"/>
                <w:szCs w:val="22"/>
              </w:rPr>
              <w:t>10355.</w:t>
            </w:r>
          </w:p>
        </w:tc>
        <w:tc>
          <w:tcPr>
            <w:tcW w:w="8370" w:type="dxa"/>
          </w:tcPr>
          <w:p w14:paraId="1869A515" w14:textId="77777777" w:rsidR="00C1392A" w:rsidRPr="00F07B9E" w:rsidRDefault="00C1392A" w:rsidP="00C033B6">
            <w:pPr>
              <w:rPr>
                <w:sz w:val="22"/>
                <w:szCs w:val="22"/>
              </w:rPr>
            </w:pPr>
            <w:r w:rsidRPr="00F07B9E">
              <w:rPr>
                <w:rFonts w:eastAsia="Times New Roman"/>
                <w:sz w:val="22"/>
                <w:szCs w:val="22"/>
              </w:rPr>
              <w:t>Zhou KJ, Wang SH, Feng YQ, Ji WQ &amp; Wang GX 2007 A new male sterile mutant in wheat (</w:t>
            </w:r>
            <w:r w:rsidRPr="00F07B9E">
              <w:rPr>
                <w:rFonts w:eastAsia="Times New Roman"/>
                <w:i/>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159: 403-410. </w:t>
            </w:r>
          </w:p>
        </w:tc>
      </w:tr>
      <w:tr w:rsidR="00C1392A" w14:paraId="5EEA6353" w14:textId="77777777" w:rsidTr="006F24E9">
        <w:tc>
          <w:tcPr>
            <w:tcW w:w="990" w:type="dxa"/>
          </w:tcPr>
          <w:p w14:paraId="106A2CDC" w14:textId="77777777" w:rsidR="00C1392A" w:rsidRPr="00F07B9E" w:rsidRDefault="00C1392A" w:rsidP="007B1E8C">
            <w:pPr>
              <w:ind w:left="132" w:hanging="100"/>
              <w:rPr>
                <w:sz w:val="22"/>
                <w:szCs w:val="22"/>
              </w:rPr>
            </w:pPr>
            <w:r w:rsidRPr="00F07B9E">
              <w:rPr>
                <w:rFonts w:eastAsia="Times New Roman"/>
                <w:sz w:val="22"/>
                <w:szCs w:val="22"/>
              </w:rPr>
              <w:t>10356.</w:t>
            </w:r>
          </w:p>
        </w:tc>
        <w:tc>
          <w:tcPr>
            <w:tcW w:w="8370" w:type="dxa"/>
          </w:tcPr>
          <w:p w14:paraId="5447BB54" w14:textId="77777777" w:rsidR="00C1392A" w:rsidRPr="00F07B9E" w:rsidRDefault="00C1392A" w:rsidP="00C033B6">
            <w:pPr>
              <w:rPr>
                <w:sz w:val="22"/>
                <w:szCs w:val="22"/>
              </w:rPr>
            </w:pPr>
            <w:r w:rsidRPr="00F07B9E">
              <w:rPr>
                <w:rFonts w:eastAsia="Times New Roman"/>
                <w:sz w:val="22"/>
                <w:szCs w:val="22"/>
              </w:rPr>
              <w:t xml:space="preserve"> Blanco A, </w:t>
            </w:r>
            <w:proofErr w:type="spellStart"/>
            <w:r w:rsidRPr="00F07B9E">
              <w:rPr>
                <w:rFonts w:eastAsia="Times New Roman"/>
                <w:sz w:val="22"/>
                <w:szCs w:val="22"/>
              </w:rPr>
              <w:t>Gadaleta</w:t>
            </w:r>
            <w:proofErr w:type="spellEnd"/>
            <w:r w:rsidRPr="00F07B9E">
              <w:rPr>
                <w:rFonts w:eastAsia="Times New Roman"/>
                <w:sz w:val="22"/>
                <w:szCs w:val="22"/>
              </w:rPr>
              <w:t xml:space="preserve"> A, Cenci A, </w:t>
            </w:r>
            <w:proofErr w:type="spellStart"/>
            <w:r w:rsidRPr="00F07B9E">
              <w:rPr>
                <w:rFonts w:eastAsia="Times New Roman"/>
                <w:sz w:val="22"/>
                <w:szCs w:val="22"/>
              </w:rPr>
              <w:t>Carluccio</w:t>
            </w:r>
            <w:proofErr w:type="spellEnd"/>
            <w:r w:rsidRPr="00F07B9E">
              <w:rPr>
                <w:rFonts w:eastAsia="Times New Roman"/>
                <w:sz w:val="22"/>
                <w:szCs w:val="22"/>
              </w:rPr>
              <w:t xml:space="preserve"> AV, </w:t>
            </w:r>
            <w:proofErr w:type="spellStart"/>
            <w:r w:rsidRPr="00F07B9E">
              <w:rPr>
                <w:rFonts w:eastAsia="Times New Roman"/>
                <w:sz w:val="22"/>
                <w:szCs w:val="22"/>
              </w:rPr>
              <w:t>Abdelbacki</w:t>
            </w:r>
            <w:proofErr w:type="spellEnd"/>
            <w:r w:rsidRPr="00F07B9E">
              <w:rPr>
                <w:rFonts w:eastAsia="Times New Roman"/>
                <w:sz w:val="22"/>
                <w:szCs w:val="22"/>
              </w:rPr>
              <w:t xml:space="preserve"> AMM &amp; Simeone R 2008 Molecular mapping of the novel powdery mildew resistance gene </w:t>
            </w:r>
            <w:r w:rsidRPr="00200905">
              <w:rPr>
                <w:rFonts w:eastAsia="Times New Roman"/>
                <w:i/>
                <w:iCs/>
                <w:sz w:val="22"/>
                <w:szCs w:val="22"/>
              </w:rPr>
              <w:t>Pm36</w:t>
            </w:r>
            <w:r w:rsidRPr="00F07B9E">
              <w:rPr>
                <w:rFonts w:eastAsia="Times New Roman"/>
                <w:sz w:val="22"/>
                <w:szCs w:val="22"/>
              </w:rPr>
              <w:t xml:space="preserve">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r w:rsidRPr="00200905">
              <w:rPr>
                <w:rFonts w:eastAsia="Times New Roman"/>
                <w:i/>
                <w:iCs/>
                <w:sz w:val="22"/>
                <w:szCs w:val="22"/>
              </w:rPr>
              <w:t>Triticum turgidum</w:t>
            </w:r>
            <w:r w:rsidRPr="00F07B9E">
              <w:rPr>
                <w:rFonts w:eastAsia="Times New Roman"/>
                <w:sz w:val="22"/>
                <w:szCs w:val="22"/>
              </w:rPr>
              <w:t xml:space="preserve"> var. </w:t>
            </w:r>
            <w:proofErr w:type="spellStart"/>
            <w:r w:rsidRPr="00200905">
              <w:rPr>
                <w:rFonts w:eastAsia="Times New Roman"/>
                <w:i/>
                <w:iCs/>
                <w:sz w:val="22"/>
                <w:szCs w:val="22"/>
              </w:rPr>
              <w:t>dicoccoides</w:t>
            </w:r>
            <w:proofErr w:type="spellEnd"/>
            <w:r w:rsidRPr="00F07B9E">
              <w:rPr>
                <w:rFonts w:eastAsia="Times New Roman"/>
                <w:sz w:val="22"/>
                <w:szCs w:val="22"/>
              </w:rPr>
              <w:t xml:space="preserve"> in durum wheat. Theoretical and Applied Genetics 117: 135-142. </w:t>
            </w:r>
          </w:p>
        </w:tc>
      </w:tr>
      <w:tr w:rsidR="00C1392A" w14:paraId="560DCB20" w14:textId="77777777" w:rsidTr="006F24E9">
        <w:tc>
          <w:tcPr>
            <w:tcW w:w="990" w:type="dxa"/>
          </w:tcPr>
          <w:p w14:paraId="60F150E0" w14:textId="77777777" w:rsidR="00C1392A" w:rsidRPr="00F07B9E" w:rsidRDefault="00C1392A" w:rsidP="007B1E8C">
            <w:pPr>
              <w:ind w:left="132" w:hanging="100"/>
              <w:rPr>
                <w:sz w:val="22"/>
                <w:szCs w:val="22"/>
              </w:rPr>
            </w:pPr>
            <w:r w:rsidRPr="00F07B9E">
              <w:rPr>
                <w:rFonts w:eastAsia="Times New Roman"/>
                <w:sz w:val="22"/>
                <w:szCs w:val="22"/>
              </w:rPr>
              <w:t>10357.</w:t>
            </w:r>
          </w:p>
        </w:tc>
        <w:tc>
          <w:tcPr>
            <w:tcW w:w="8370" w:type="dxa"/>
          </w:tcPr>
          <w:p w14:paraId="24B88688" w14:textId="77777777" w:rsidR="00C1392A" w:rsidRPr="00F07B9E" w:rsidRDefault="00C1392A" w:rsidP="00C033B6">
            <w:pPr>
              <w:rPr>
                <w:sz w:val="22"/>
                <w:szCs w:val="22"/>
              </w:rPr>
            </w:pPr>
            <w:r w:rsidRPr="00F07B9E">
              <w:rPr>
                <w:rFonts w:eastAsia="Times New Roman"/>
                <w:sz w:val="22"/>
                <w:szCs w:val="22"/>
              </w:rPr>
              <w:t xml:space="preserve"> He ZH, Xu ZH, Xia LQ, Xia XC, Yan J, Zhang Y &amp; Chen XM 2006 Genetic variation for waxy proteins and starch properties in Chinese winter wheats. Cereal Research Communications 34: 1145-1151. </w:t>
            </w:r>
          </w:p>
        </w:tc>
      </w:tr>
      <w:tr w:rsidR="00C1392A" w14:paraId="67C31051" w14:textId="77777777" w:rsidTr="006F24E9">
        <w:tc>
          <w:tcPr>
            <w:tcW w:w="990" w:type="dxa"/>
          </w:tcPr>
          <w:p w14:paraId="6A365B8C" w14:textId="77777777" w:rsidR="00C1392A" w:rsidRPr="00F07B9E" w:rsidRDefault="00C1392A" w:rsidP="007B1E8C">
            <w:pPr>
              <w:ind w:left="132" w:hanging="100"/>
              <w:rPr>
                <w:sz w:val="22"/>
                <w:szCs w:val="22"/>
              </w:rPr>
            </w:pPr>
            <w:r w:rsidRPr="00F07B9E">
              <w:rPr>
                <w:rFonts w:eastAsia="Times New Roman"/>
                <w:sz w:val="22"/>
                <w:szCs w:val="22"/>
              </w:rPr>
              <w:t>10358.</w:t>
            </w:r>
          </w:p>
        </w:tc>
        <w:tc>
          <w:tcPr>
            <w:tcW w:w="8370" w:type="dxa"/>
          </w:tcPr>
          <w:p w14:paraId="4262EA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Bovill</w:t>
            </w:r>
            <w:proofErr w:type="spellEnd"/>
            <w:r w:rsidRPr="00F07B9E">
              <w:rPr>
                <w:rFonts w:eastAsia="Times New Roman"/>
                <w:sz w:val="22"/>
                <w:szCs w:val="22"/>
              </w:rPr>
              <w:t xml:space="preserve"> WD, Ma W, Ritter K, Collard BCY, Davis M, Wildermuth GB &amp; Sutherland MW 2006 Identification of novel QTL for resistance to crown rot in the doubled haploid wheat population 'W21MMT70' / 'Mendos'. Plant Breeding 125: 538-543. </w:t>
            </w:r>
          </w:p>
        </w:tc>
      </w:tr>
      <w:tr w:rsidR="00C1392A" w14:paraId="7BD7414E" w14:textId="77777777" w:rsidTr="006F24E9">
        <w:tc>
          <w:tcPr>
            <w:tcW w:w="990" w:type="dxa"/>
          </w:tcPr>
          <w:p w14:paraId="4155E1CC" w14:textId="77777777" w:rsidR="00C1392A" w:rsidRPr="00F07B9E" w:rsidRDefault="00C1392A" w:rsidP="007B1E8C">
            <w:pPr>
              <w:ind w:left="132" w:hanging="100"/>
              <w:rPr>
                <w:sz w:val="22"/>
                <w:szCs w:val="22"/>
              </w:rPr>
            </w:pPr>
            <w:r w:rsidRPr="00F07B9E">
              <w:rPr>
                <w:rFonts w:eastAsia="Times New Roman"/>
                <w:sz w:val="22"/>
                <w:szCs w:val="22"/>
              </w:rPr>
              <w:t>10359.</w:t>
            </w:r>
          </w:p>
        </w:tc>
        <w:tc>
          <w:tcPr>
            <w:tcW w:w="8370" w:type="dxa"/>
          </w:tcPr>
          <w:p w14:paraId="16C417F1" w14:textId="77777777" w:rsidR="00C1392A" w:rsidRPr="00F07B9E" w:rsidRDefault="00C1392A" w:rsidP="00C033B6">
            <w:pPr>
              <w:rPr>
                <w:sz w:val="22"/>
                <w:szCs w:val="22"/>
              </w:rPr>
            </w:pPr>
            <w:r w:rsidRPr="00F07B9E">
              <w:rPr>
                <w:rFonts w:eastAsia="Times New Roman"/>
                <w:sz w:val="22"/>
                <w:szCs w:val="22"/>
              </w:rPr>
              <w:t xml:space="preserve"> Das BK, Saini A, Bhagwat SG &amp; </w:t>
            </w:r>
            <w:proofErr w:type="spellStart"/>
            <w:r w:rsidRPr="00F07B9E">
              <w:rPr>
                <w:rFonts w:eastAsia="Times New Roman"/>
                <w:sz w:val="22"/>
                <w:szCs w:val="22"/>
              </w:rPr>
              <w:t>Jawali</w:t>
            </w:r>
            <w:proofErr w:type="spellEnd"/>
            <w:r w:rsidRPr="00F07B9E">
              <w:rPr>
                <w:rFonts w:eastAsia="Times New Roman"/>
                <w:sz w:val="22"/>
                <w:szCs w:val="22"/>
              </w:rPr>
              <w:t xml:space="preserve"> N 2006 Development of SCAR markers for identification of stem rust resistance gene </w:t>
            </w:r>
            <w:r w:rsidRPr="00F07B9E">
              <w:rPr>
                <w:rFonts w:eastAsia="Times New Roman"/>
                <w:i/>
                <w:sz w:val="22"/>
                <w:szCs w:val="22"/>
              </w:rPr>
              <w:t>Sr31</w:t>
            </w:r>
            <w:r w:rsidRPr="00F07B9E">
              <w:rPr>
                <w:rFonts w:eastAsia="Times New Roman"/>
                <w:sz w:val="22"/>
                <w:szCs w:val="22"/>
              </w:rPr>
              <w:t xml:space="preserve"> in the homozygous or heterozygous condition in bread wheat. Plant Breeding 125: 544-549. </w:t>
            </w:r>
          </w:p>
        </w:tc>
      </w:tr>
      <w:tr w:rsidR="00C1392A" w14:paraId="223A4911" w14:textId="77777777" w:rsidTr="006F24E9">
        <w:tc>
          <w:tcPr>
            <w:tcW w:w="990" w:type="dxa"/>
          </w:tcPr>
          <w:p w14:paraId="0BF1357D" w14:textId="77777777" w:rsidR="00C1392A" w:rsidRPr="00F07B9E" w:rsidRDefault="00C1392A" w:rsidP="007B1E8C">
            <w:pPr>
              <w:ind w:left="132" w:hanging="100"/>
              <w:rPr>
                <w:sz w:val="22"/>
                <w:szCs w:val="22"/>
              </w:rPr>
            </w:pPr>
            <w:r w:rsidRPr="00F07B9E">
              <w:rPr>
                <w:rFonts w:eastAsia="Times New Roman"/>
                <w:sz w:val="22"/>
                <w:szCs w:val="22"/>
              </w:rPr>
              <w:t>10360.</w:t>
            </w:r>
          </w:p>
        </w:tc>
        <w:tc>
          <w:tcPr>
            <w:tcW w:w="8370" w:type="dxa"/>
          </w:tcPr>
          <w:p w14:paraId="3F9DC2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Bougot</w:t>
            </w:r>
            <w:proofErr w:type="spellEnd"/>
            <w:r w:rsidRPr="00F07B9E">
              <w:rPr>
                <w:rFonts w:eastAsia="Times New Roman"/>
                <w:sz w:val="22"/>
                <w:szCs w:val="22"/>
              </w:rPr>
              <w:t xml:space="preserve"> Y, Lemoine J, </w:t>
            </w:r>
            <w:proofErr w:type="spellStart"/>
            <w:r w:rsidRPr="00F07B9E">
              <w:rPr>
                <w:rFonts w:eastAsia="Times New Roman"/>
                <w:sz w:val="22"/>
                <w:szCs w:val="22"/>
              </w:rPr>
              <w:t>Pavoine</w:t>
            </w:r>
            <w:proofErr w:type="spellEnd"/>
            <w:r w:rsidRPr="00F07B9E">
              <w:rPr>
                <w:rFonts w:eastAsia="Times New Roman"/>
                <w:sz w:val="22"/>
                <w:szCs w:val="22"/>
              </w:rPr>
              <w:t xml:space="preserve"> MT, </w:t>
            </w:r>
            <w:proofErr w:type="spellStart"/>
            <w:r w:rsidRPr="00F07B9E">
              <w:rPr>
                <w:rFonts w:eastAsia="Times New Roman"/>
                <w:sz w:val="22"/>
                <w:szCs w:val="22"/>
              </w:rPr>
              <w:t>Guyomar'ch</w:t>
            </w:r>
            <w:proofErr w:type="spellEnd"/>
            <w:r w:rsidRPr="00F07B9E">
              <w:rPr>
                <w:rFonts w:eastAsia="Times New Roman"/>
                <w:sz w:val="22"/>
                <w:szCs w:val="22"/>
              </w:rPr>
              <w:t xml:space="preserve"> H, Gautier V, </w:t>
            </w:r>
            <w:proofErr w:type="spellStart"/>
            <w:r w:rsidRPr="00F07B9E">
              <w:rPr>
                <w:rFonts w:eastAsia="Times New Roman"/>
                <w:sz w:val="22"/>
                <w:szCs w:val="22"/>
              </w:rPr>
              <w:t>Muranty</w:t>
            </w:r>
            <w:proofErr w:type="spellEnd"/>
            <w:r w:rsidRPr="00F07B9E">
              <w:rPr>
                <w:rFonts w:eastAsia="Times New Roman"/>
                <w:sz w:val="22"/>
                <w:szCs w:val="22"/>
              </w:rPr>
              <w:t xml:space="preserve"> H &amp; </w:t>
            </w:r>
            <w:proofErr w:type="spellStart"/>
            <w:r w:rsidRPr="00F07B9E">
              <w:rPr>
                <w:rFonts w:eastAsia="Times New Roman"/>
                <w:sz w:val="22"/>
                <w:szCs w:val="22"/>
              </w:rPr>
              <w:t>Barloy</w:t>
            </w:r>
            <w:proofErr w:type="spellEnd"/>
            <w:r w:rsidRPr="00F07B9E">
              <w:rPr>
                <w:rFonts w:eastAsia="Times New Roman"/>
                <w:sz w:val="22"/>
                <w:szCs w:val="22"/>
              </w:rPr>
              <w:t xml:space="preserve"> D 2006 A major QTL effect controlling resistance to powdery mildew in winter wheat at the adult plant stage. Plant Breeding 125: 550-556. </w:t>
            </w:r>
          </w:p>
        </w:tc>
      </w:tr>
      <w:tr w:rsidR="00C1392A" w14:paraId="2385DF89" w14:textId="77777777" w:rsidTr="006F24E9">
        <w:tc>
          <w:tcPr>
            <w:tcW w:w="990" w:type="dxa"/>
          </w:tcPr>
          <w:p w14:paraId="3111D1FD" w14:textId="77777777" w:rsidR="00C1392A" w:rsidRPr="00F07B9E" w:rsidRDefault="00C1392A" w:rsidP="007B1E8C">
            <w:pPr>
              <w:ind w:left="132" w:hanging="100"/>
              <w:rPr>
                <w:sz w:val="22"/>
                <w:szCs w:val="22"/>
              </w:rPr>
            </w:pPr>
            <w:r w:rsidRPr="00F07B9E">
              <w:rPr>
                <w:rFonts w:eastAsia="Times New Roman"/>
                <w:sz w:val="22"/>
                <w:szCs w:val="22"/>
              </w:rPr>
              <w:lastRenderedPageBreak/>
              <w:t>10361.</w:t>
            </w:r>
          </w:p>
        </w:tc>
        <w:tc>
          <w:tcPr>
            <w:tcW w:w="8370" w:type="dxa"/>
          </w:tcPr>
          <w:p w14:paraId="13B1B553" w14:textId="77777777" w:rsidR="00C1392A" w:rsidRPr="00F07B9E" w:rsidRDefault="00C1392A" w:rsidP="00C033B6">
            <w:pPr>
              <w:rPr>
                <w:sz w:val="22"/>
                <w:szCs w:val="22"/>
              </w:rPr>
            </w:pPr>
            <w:r w:rsidRPr="00F07B9E">
              <w:rPr>
                <w:rFonts w:eastAsia="Times New Roman"/>
                <w:sz w:val="22"/>
                <w:szCs w:val="22"/>
              </w:rPr>
              <w:t xml:space="preserve"> McCartney CA, Somers DJ, </w:t>
            </w:r>
            <w:proofErr w:type="spellStart"/>
            <w:r w:rsidRPr="00F07B9E">
              <w:rPr>
                <w:rFonts w:eastAsia="Times New Roman"/>
                <w:sz w:val="22"/>
                <w:szCs w:val="22"/>
              </w:rPr>
              <w:t>Lukow</w:t>
            </w:r>
            <w:proofErr w:type="spellEnd"/>
            <w:r w:rsidRPr="00F07B9E">
              <w:rPr>
                <w:rFonts w:eastAsia="Times New Roman"/>
                <w:sz w:val="22"/>
                <w:szCs w:val="22"/>
              </w:rPr>
              <w:t xml:space="preserve"> O, Ames N, Noll J, Cloutier S, Humphries DG &amp; McCallum BD 2006 QTL analysis of quality traits in the spring wheat cross RL4452 x 'AC Domain'. Plant Breeding 125: 565-575. </w:t>
            </w:r>
          </w:p>
        </w:tc>
      </w:tr>
      <w:tr w:rsidR="00C1392A" w14:paraId="3ED62CF5" w14:textId="77777777" w:rsidTr="006F24E9">
        <w:tc>
          <w:tcPr>
            <w:tcW w:w="990" w:type="dxa"/>
          </w:tcPr>
          <w:p w14:paraId="61DD4EF4" w14:textId="77777777" w:rsidR="00C1392A" w:rsidRPr="00F07B9E" w:rsidRDefault="00C1392A" w:rsidP="007B1E8C">
            <w:pPr>
              <w:ind w:left="132" w:hanging="100"/>
              <w:rPr>
                <w:sz w:val="22"/>
                <w:szCs w:val="22"/>
              </w:rPr>
            </w:pPr>
            <w:r w:rsidRPr="00F07B9E">
              <w:rPr>
                <w:rFonts w:eastAsia="Times New Roman"/>
                <w:sz w:val="22"/>
                <w:szCs w:val="22"/>
              </w:rPr>
              <w:t>10362.</w:t>
            </w:r>
          </w:p>
        </w:tc>
        <w:tc>
          <w:tcPr>
            <w:tcW w:w="8370" w:type="dxa"/>
          </w:tcPr>
          <w:p w14:paraId="022ACBB9" w14:textId="77777777" w:rsidR="00C1392A" w:rsidRPr="00F07B9E" w:rsidRDefault="00C1392A" w:rsidP="00C033B6">
            <w:pPr>
              <w:rPr>
                <w:sz w:val="22"/>
                <w:szCs w:val="22"/>
              </w:rPr>
            </w:pPr>
            <w:r w:rsidRPr="00F07B9E">
              <w:rPr>
                <w:rFonts w:eastAsia="Times New Roman"/>
                <w:sz w:val="22"/>
                <w:szCs w:val="22"/>
              </w:rPr>
              <w:t xml:space="preserve"> Watanabe N, </w:t>
            </w:r>
            <w:proofErr w:type="spellStart"/>
            <w:r w:rsidRPr="00F07B9E">
              <w:rPr>
                <w:rFonts w:eastAsia="Times New Roman"/>
                <w:sz w:val="22"/>
                <w:szCs w:val="22"/>
              </w:rPr>
              <w:t>Fujii</w:t>
            </w:r>
            <w:proofErr w:type="spellEnd"/>
            <w:r w:rsidRPr="00F07B9E">
              <w:rPr>
                <w:rFonts w:eastAsia="Times New Roman"/>
                <w:sz w:val="22"/>
                <w:szCs w:val="22"/>
              </w:rPr>
              <w:t xml:space="preserve"> Y, </w:t>
            </w:r>
            <w:proofErr w:type="spellStart"/>
            <w:r w:rsidRPr="00F07B9E">
              <w:rPr>
                <w:rFonts w:eastAsia="Times New Roman"/>
                <w:sz w:val="22"/>
                <w:szCs w:val="22"/>
              </w:rPr>
              <w:t>Takesada</w:t>
            </w:r>
            <w:proofErr w:type="spellEnd"/>
            <w:r w:rsidRPr="00F07B9E">
              <w:rPr>
                <w:rFonts w:eastAsia="Times New Roman"/>
                <w:sz w:val="22"/>
                <w:szCs w:val="22"/>
              </w:rPr>
              <w:t xml:space="preserve"> N &amp; </w:t>
            </w:r>
            <w:proofErr w:type="spellStart"/>
            <w:r w:rsidRPr="00F07B9E">
              <w:rPr>
                <w:rFonts w:eastAsia="Times New Roman"/>
                <w:sz w:val="22"/>
                <w:szCs w:val="22"/>
              </w:rPr>
              <w:t>Martinek</w:t>
            </w:r>
            <w:proofErr w:type="spellEnd"/>
            <w:r w:rsidRPr="00F07B9E">
              <w:rPr>
                <w:rFonts w:eastAsia="Times New Roman"/>
                <w:sz w:val="22"/>
                <w:szCs w:val="22"/>
              </w:rPr>
              <w:t xml:space="preserve"> P 2006 Cytological and microsatellite mapping of the gene for brittle rachis in a </w:t>
            </w:r>
            <w:r w:rsidRPr="00F07B9E">
              <w:rPr>
                <w:rFonts w:eastAsia="Times New Roman"/>
                <w:i/>
                <w:sz w:val="22"/>
                <w:szCs w:val="22"/>
              </w:rPr>
              <w:t xml:space="preserve">Triticum aestivum-Aegilops </w:t>
            </w:r>
            <w:proofErr w:type="spellStart"/>
            <w:r w:rsidRPr="00F07B9E">
              <w:rPr>
                <w:rFonts w:eastAsia="Times New Roman"/>
                <w:i/>
                <w:sz w:val="22"/>
                <w:szCs w:val="22"/>
              </w:rPr>
              <w:t>tauschii</w:t>
            </w:r>
            <w:proofErr w:type="spellEnd"/>
            <w:r w:rsidRPr="00F07B9E">
              <w:rPr>
                <w:rFonts w:eastAsia="Times New Roman"/>
                <w:sz w:val="22"/>
                <w:szCs w:val="22"/>
              </w:rPr>
              <w:t xml:space="preserve"> introgression line. </w:t>
            </w:r>
            <w:proofErr w:type="spellStart"/>
            <w:r w:rsidRPr="00F07B9E">
              <w:rPr>
                <w:rFonts w:eastAsia="Times New Roman"/>
                <w:sz w:val="22"/>
                <w:szCs w:val="22"/>
              </w:rPr>
              <w:t>Euphytica</w:t>
            </w:r>
            <w:proofErr w:type="spellEnd"/>
            <w:r w:rsidRPr="00F07B9E">
              <w:rPr>
                <w:rFonts w:eastAsia="Times New Roman"/>
                <w:sz w:val="22"/>
                <w:szCs w:val="22"/>
              </w:rPr>
              <w:t xml:space="preserve"> 151: 63-68. </w:t>
            </w:r>
          </w:p>
        </w:tc>
      </w:tr>
      <w:tr w:rsidR="00C1392A" w14:paraId="533D99C3" w14:textId="77777777" w:rsidTr="006F24E9">
        <w:tc>
          <w:tcPr>
            <w:tcW w:w="990" w:type="dxa"/>
          </w:tcPr>
          <w:p w14:paraId="3987880D" w14:textId="77777777" w:rsidR="00C1392A" w:rsidRPr="00F07B9E" w:rsidRDefault="00C1392A" w:rsidP="007B1E8C">
            <w:pPr>
              <w:ind w:left="132" w:hanging="100"/>
              <w:rPr>
                <w:sz w:val="22"/>
                <w:szCs w:val="22"/>
              </w:rPr>
            </w:pPr>
            <w:r w:rsidRPr="00F07B9E">
              <w:rPr>
                <w:rFonts w:eastAsia="Times New Roman"/>
                <w:sz w:val="22"/>
                <w:szCs w:val="22"/>
              </w:rPr>
              <w:t>10363.</w:t>
            </w:r>
          </w:p>
        </w:tc>
        <w:tc>
          <w:tcPr>
            <w:tcW w:w="8370" w:type="dxa"/>
          </w:tcPr>
          <w:p w14:paraId="1F7B2B6C" w14:textId="77777777" w:rsidR="00C1392A" w:rsidRPr="00F07B9E" w:rsidRDefault="00C1392A" w:rsidP="00C033B6">
            <w:pPr>
              <w:rPr>
                <w:sz w:val="22"/>
                <w:szCs w:val="22"/>
              </w:rPr>
            </w:pPr>
            <w:r w:rsidRPr="00F07B9E">
              <w:rPr>
                <w:rFonts w:eastAsia="Times New Roman"/>
                <w:sz w:val="22"/>
                <w:szCs w:val="22"/>
              </w:rPr>
              <w:t xml:space="preserve"> Kumar N, </w:t>
            </w:r>
            <w:proofErr w:type="spellStart"/>
            <w:r w:rsidRPr="00F07B9E">
              <w:rPr>
                <w:rFonts w:eastAsia="Times New Roman"/>
                <w:sz w:val="22"/>
                <w:szCs w:val="22"/>
              </w:rPr>
              <w:t>Kulwal</w:t>
            </w:r>
            <w:proofErr w:type="spellEnd"/>
            <w:r w:rsidRPr="00F07B9E">
              <w:rPr>
                <w:rFonts w:eastAsia="Times New Roman"/>
                <w:sz w:val="22"/>
                <w:szCs w:val="22"/>
              </w:rPr>
              <w:t xml:space="preserve"> PL, Gaur A, Tyagi AK, Khurana JP, Khurana P, </w:t>
            </w:r>
            <w:proofErr w:type="spellStart"/>
            <w:r w:rsidRPr="00F07B9E">
              <w:rPr>
                <w:rFonts w:eastAsia="Times New Roman"/>
                <w:sz w:val="22"/>
                <w:szCs w:val="22"/>
              </w:rPr>
              <w:t>Balyan</w:t>
            </w:r>
            <w:proofErr w:type="spellEnd"/>
            <w:r w:rsidRPr="00F07B9E">
              <w:rPr>
                <w:rFonts w:eastAsia="Times New Roman"/>
                <w:sz w:val="22"/>
                <w:szCs w:val="22"/>
              </w:rPr>
              <w:t xml:space="preserve"> HS &amp; Gupta PK 2006 QTL analysis for grain weight in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151: 235-144. </w:t>
            </w:r>
          </w:p>
        </w:tc>
      </w:tr>
      <w:tr w:rsidR="00C1392A" w14:paraId="17698565" w14:textId="77777777" w:rsidTr="006F24E9">
        <w:tc>
          <w:tcPr>
            <w:tcW w:w="990" w:type="dxa"/>
          </w:tcPr>
          <w:p w14:paraId="7D40AB46" w14:textId="77777777" w:rsidR="00C1392A" w:rsidRPr="00F07B9E" w:rsidRDefault="00C1392A" w:rsidP="007B1E8C">
            <w:pPr>
              <w:ind w:left="132" w:hanging="100"/>
              <w:rPr>
                <w:sz w:val="22"/>
                <w:szCs w:val="22"/>
              </w:rPr>
            </w:pPr>
            <w:r w:rsidRPr="00F07B9E">
              <w:rPr>
                <w:rFonts w:eastAsia="Times New Roman"/>
                <w:sz w:val="22"/>
                <w:szCs w:val="22"/>
              </w:rPr>
              <w:t>10364.</w:t>
            </w:r>
          </w:p>
        </w:tc>
        <w:tc>
          <w:tcPr>
            <w:tcW w:w="8370" w:type="dxa"/>
          </w:tcPr>
          <w:p w14:paraId="34F789AD" w14:textId="77777777" w:rsidR="00C1392A" w:rsidRPr="00F07B9E" w:rsidRDefault="00C1392A" w:rsidP="00C033B6">
            <w:pPr>
              <w:rPr>
                <w:sz w:val="22"/>
                <w:szCs w:val="22"/>
              </w:rPr>
            </w:pPr>
            <w:r w:rsidRPr="00F07B9E">
              <w:rPr>
                <w:rFonts w:eastAsia="Times New Roman"/>
                <w:sz w:val="22"/>
                <w:szCs w:val="22"/>
              </w:rPr>
              <w:t xml:space="preserve"> Guo PG, Bai GH, Li RH, </w:t>
            </w:r>
            <w:proofErr w:type="spellStart"/>
            <w:r w:rsidRPr="00F07B9E">
              <w:rPr>
                <w:rFonts w:eastAsia="Times New Roman"/>
                <w:sz w:val="22"/>
                <w:szCs w:val="22"/>
              </w:rPr>
              <w:t>Shaner</w:t>
            </w:r>
            <w:proofErr w:type="spellEnd"/>
            <w:r w:rsidRPr="00F07B9E">
              <w:rPr>
                <w:rFonts w:eastAsia="Times New Roman"/>
                <w:sz w:val="22"/>
                <w:szCs w:val="22"/>
              </w:rPr>
              <w:t xml:space="preserve"> G &amp; Baum M 2006 Resistance gene </w:t>
            </w:r>
            <w:proofErr w:type="spellStart"/>
            <w:r w:rsidRPr="00F07B9E">
              <w:rPr>
                <w:rFonts w:eastAsia="Times New Roman"/>
                <w:sz w:val="22"/>
                <w:szCs w:val="22"/>
              </w:rPr>
              <w:t>analogs</w:t>
            </w:r>
            <w:proofErr w:type="spellEnd"/>
            <w:r w:rsidRPr="00F07B9E">
              <w:rPr>
                <w:rFonts w:eastAsia="Times New Roman"/>
                <w:sz w:val="22"/>
                <w:szCs w:val="22"/>
              </w:rPr>
              <w:t xml:space="preserve"> associated with Fusarium head blight resistance in wheat. </w:t>
            </w:r>
            <w:proofErr w:type="spellStart"/>
            <w:r w:rsidRPr="00F07B9E">
              <w:rPr>
                <w:rFonts w:eastAsia="Times New Roman"/>
                <w:sz w:val="22"/>
                <w:szCs w:val="22"/>
              </w:rPr>
              <w:t>Euphytica</w:t>
            </w:r>
            <w:proofErr w:type="spellEnd"/>
            <w:r w:rsidRPr="00F07B9E">
              <w:rPr>
                <w:rFonts w:eastAsia="Times New Roman"/>
                <w:sz w:val="22"/>
                <w:szCs w:val="22"/>
              </w:rPr>
              <w:t xml:space="preserve"> 151: 251-261. </w:t>
            </w:r>
          </w:p>
        </w:tc>
      </w:tr>
      <w:tr w:rsidR="00C1392A" w14:paraId="0D642502" w14:textId="77777777" w:rsidTr="006F24E9">
        <w:tc>
          <w:tcPr>
            <w:tcW w:w="990" w:type="dxa"/>
          </w:tcPr>
          <w:p w14:paraId="462F3B79" w14:textId="77777777" w:rsidR="00C1392A" w:rsidRPr="00F07B9E" w:rsidRDefault="00C1392A" w:rsidP="007B1E8C">
            <w:pPr>
              <w:ind w:left="132" w:hanging="100"/>
              <w:rPr>
                <w:sz w:val="22"/>
                <w:szCs w:val="22"/>
              </w:rPr>
            </w:pPr>
            <w:r w:rsidRPr="00F07B9E">
              <w:rPr>
                <w:rFonts w:eastAsia="Times New Roman"/>
                <w:sz w:val="22"/>
                <w:szCs w:val="22"/>
              </w:rPr>
              <w:t>10365.</w:t>
            </w:r>
          </w:p>
        </w:tc>
        <w:tc>
          <w:tcPr>
            <w:tcW w:w="8370" w:type="dxa"/>
          </w:tcPr>
          <w:p w14:paraId="1D096B40" w14:textId="77777777" w:rsidR="00C1392A" w:rsidRPr="00F07B9E" w:rsidRDefault="00C1392A" w:rsidP="00C033B6">
            <w:pPr>
              <w:rPr>
                <w:sz w:val="22"/>
                <w:szCs w:val="22"/>
              </w:rPr>
            </w:pPr>
            <w:r w:rsidRPr="00F07B9E">
              <w:rPr>
                <w:rFonts w:eastAsia="Times New Roman"/>
                <w:sz w:val="22"/>
                <w:szCs w:val="22"/>
              </w:rPr>
              <w:t>Weng DX, Xu SC, Lin RM, Wan AM, Li JP &amp; Wu LR 2005 Microsatellite marker linked with stripe rust resistant gene</w:t>
            </w:r>
            <w:r w:rsidRPr="00F07B9E">
              <w:rPr>
                <w:rFonts w:eastAsia="Times New Roman"/>
                <w:i/>
                <w:sz w:val="22"/>
                <w:szCs w:val="22"/>
              </w:rPr>
              <w:t>Yr9</w:t>
            </w:r>
            <w:r w:rsidRPr="00F07B9E">
              <w:rPr>
                <w:rFonts w:eastAsia="Times New Roman"/>
                <w:sz w:val="22"/>
                <w:szCs w:val="22"/>
              </w:rPr>
              <w:t xml:space="preserve"> in wheat. Acta </w:t>
            </w:r>
            <w:proofErr w:type="spellStart"/>
            <w:r w:rsidRPr="00F07B9E">
              <w:rPr>
                <w:rFonts w:eastAsia="Times New Roman"/>
                <w:sz w:val="22"/>
                <w:szCs w:val="22"/>
              </w:rPr>
              <w:t>Genetica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32: 937-941. (In Chinese with English summary).</w:t>
            </w:r>
          </w:p>
        </w:tc>
      </w:tr>
      <w:tr w:rsidR="00C1392A" w14:paraId="26419F76" w14:textId="77777777" w:rsidTr="006F24E9">
        <w:tc>
          <w:tcPr>
            <w:tcW w:w="990" w:type="dxa"/>
          </w:tcPr>
          <w:p w14:paraId="55EC7E63" w14:textId="77777777" w:rsidR="00C1392A" w:rsidRPr="00F07B9E" w:rsidRDefault="00C1392A" w:rsidP="007B1E8C">
            <w:pPr>
              <w:ind w:left="132" w:hanging="100"/>
              <w:rPr>
                <w:sz w:val="22"/>
                <w:szCs w:val="22"/>
              </w:rPr>
            </w:pPr>
            <w:r w:rsidRPr="00F07B9E">
              <w:rPr>
                <w:rFonts w:eastAsia="Times New Roman"/>
                <w:sz w:val="22"/>
                <w:szCs w:val="22"/>
              </w:rPr>
              <w:t>10366.</w:t>
            </w:r>
          </w:p>
        </w:tc>
        <w:tc>
          <w:tcPr>
            <w:tcW w:w="8370" w:type="dxa"/>
          </w:tcPr>
          <w:p w14:paraId="6CB992CC" w14:textId="77777777" w:rsidR="00C1392A" w:rsidRPr="00F07B9E" w:rsidRDefault="00C1392A" w:rsidP="00C033B6">
            <w:pPr>
              <w:rPr>
                <w:sz w:val="22"/>
                <w:szCs w:val="22"/>
              </w:rPr>
            </w:pPr>
            <w:r w:rsidRPr="00F07B9E">
              <w:rPr>
                <w:rFonts w:eastAsia="Times New Roman"/>
                <w:sz w:val="22"/>
                <w:szCs w:val="22"/>
              </w:rPr>
              <w:t xml:space="preserve"> Qiu YC, Sun XL, Zhou RH, Kong XY, Zhang SS &amp; Jia JZ 2006 Identification of microsatellite markers linked to powdery mildew resistance gene </w:t>
            </w:r>
            <w:r w:rsidRPr="00F07B9E">
              <w:rPr>
                <w:rFonts w:eastAsia="Times New Roman"/>
                <w:i/>
                <w:sz w:val="22"/>
                <w:szCs w:val="22"/>
              </w:rPr>
              <w:t>Pm2</w:t>
            </w:r>
            <w:r w:rsidRPr="00F07B9E">
              <w:rPr>
                <w:rFonts w:eastAsia="Times New Roman"/>
                <w:sz w:val="22"/>
                <w:szCs w:val="22"/>
              </w:rPr>
              <w:t xml:space="preserve"> in wheat. Cereal Research Communications 34: 1267-1273. </w:t>
            </w:r>
          </w:p>
        </w:tc>
      </w:tr>
      <w:tr w:rsidR="00C1392A" w14:paraId="664F5B91" w14:textId="77777777" w:rsidTr="006F24E9">
        <w:tc>
          <w:tcPr>
            <w:tcW w:w="990" w:type="dxa"/>
          </w:tcPr>
          <w:p w14:paraId="3E8F3561" w14:textId="77777777" w:rsidR="00C1392A" w:rsidRPr="00F07B9E" w:rsidRDefault="00C1392A" w:rsidP="007B1E8C">
            <w:pPr>
              <w:ind w:left="132" w:hanging="100"/>
              <w:rPr>
                <w:sz w:val="22"/>
                <w:szCs w:val="22"/>
              </w:rPr>
            </w:pPr>
            <w:r w:rsidRPr="00F07B9E">
              <w:rPr>
                <w:rFonts w:eastAsia="Times New Roman"/>
                <w:sz w:val="22"/>
                <w:szCs w:val="22"/>
              </w:rPr>
              <w:t>10367.</w:t>
            </w:r>
          </w:p>
        </w:tc>
        <w:tc>
          <w:tcPr>
            <w:tcW w:w="8370" w:type="dxa"/>
          </w:tcPr>
          <w:p w14:paraId="16FF96F8" w14:textId="77777777" w:rsidR="00C1392A" w:rsidRPr="00F07B9E" w:rsidRDefault="00C1392A" w:rsidP="00C033B6">
            <w:pPr>
              <w:rPr>
                <w:sz w:val="22"/>
                <w:szCs w:val="22"/>
              </w:rPr>
            </w:pPr>
            <w:r w:rsidRPr="00F07B9E">
              <w:rPr>
                <w:rFonts w:eastAsia="Times New Roman"/>
                <w:sz w:val="22"/>
                <w:szCs w:val="22"/>
              </w:rPr>
              <w:t xml:space="preserve"> Zhu ZD, Zhou RH, Kong XY, Dong YC &amp; Jia JZ 2006 Microsatellite marker identification of a </w:t>
            </w:r>
            <w:r w:rsidRPr="00F07B9E">
              <w:rPr>
                <w:rFonts w:eastAsia="Times New Roman"/>
                <w:i/>
                <w:sz w:val="22"/>
                <w:szCs w:val="22"/>
              </w:rPr>
              <w:t xml:space="preserve">Triticum aestivum-Aegilops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substitution line with powdery mildew resistance. </w:t>
            </w:r>
            <w:proofErr w:type="spellStart"/>
            <w:r w:rsidRPr="00F07B9E">
              <w:rPr>
                <w:rFonts w:eastAsia="Times New Roman"/>
                <w:sz w:val="22"/>
                <w:szCs w:val="22"/>
              </w:rPr>
              <w:t>Euphytica</w:t>
            </w:r>
            <w:proofErr w:type="spellEnd"/>
            <w:r w:rsidRPr="00F07B9E">
              <w:rPr>
                <w:rFonts w:eastAsia="Times New Roman"/>
                <w:sz w:val="22"/>
                <w:szCs w:val="22"/>
              </w:rPr>
              <w:t xml:space="preserve"> 150: 149-153. </w:t>
            </w:r>
          </w:p>
        </w:tc>
      </w:tr>
      <w:tr w:rsidR="00C1392A" w14:paraId="269A1574" w14:textId="77777777" w:rsidTr="006F24E9">
        <w:tc>
          <w:tcPr>
            <w:tcW w:w="990" w:type="dxa"/>
          </w:tcPr>
          <w:p w14:paraId="0D78C1B7" w14:textId="77777777" w:rsidR="00C1392A" w:rsidRPr="00F07B9E" w:rsidRDefault="00C1392A" w:rsidP="007B1E8C">
            <w:pPr>
              <w:ind w:left="132" w:hanging="100"/>
              <w:rPr>
                <w:sz w:val="22"/>
                <w:szCs w:val="22"/>
              </w:rPr>
            </w:pPr>
            <w:r w:rsidRPr="00F07B9E">
              <w:rPr>
                <w:rFonts w:eastAsia="Times New Roman"/>
                <w:sz w:val="22"/>
                <w:szCs w:val="22"/>
              </w:rPr>
              <w:t>10368.</w:t>
            </w:r>
          </w:p>
        </w:tc>
        <w:tc>
          <w:tcPr>
            <w:tcW w:w="8370" w:type="dxa"/>
          </w:tcPr>
          <w:p w14:paraId="6CAC3C81" w14:textId="77777777" w:rsidR="00C1392A" w:rsidRPr="00F07B9E" w:rsidRDefault="00C1392A" w:rsidP="00C033B6">
            <w:pPr>
              <w:rPr>
                <w:sz w:val="22"/>
                <w:szCs w:val="22"/>
              </w:rPr>
            </w:pPr>
            <w:r w:rsidRPr="00F07B9E">
              <w:rPr>
                <w:rFonts w:eastAsia="Times New Roman"/>
                <w:sz w:val="22"/>
                <w:szCs w:val="22"/>
              </w:rPr>
              <w:t xml:space="preserve"> Gupta SK, </w:t>
            </w:r>
            <w:proofErr w:type="spellStart"/>
            <w:r w:rsidRPr="00F07B9E">
              <w:rPr>
                <w:rFonts w:eastAsia="Times New Roman"/>
                <w:sz w:val="22"/>
                <w:szCs w:val="22"/>
              </w:rPr>
              <w:t>Charpe</w:t>
            </w:r>
            <w:proofErr w:type="spellEnd"/>
            <w:r w:rsidRPr="00F07B9E">
              <w:rPr>
                <w:rFonts w:eastAsia="Times New Roman"/>
                <w:sz w:val="22"/>
                <w:szCs w:val="22"/>
              </w:rPr>
              <w:t xml:space="preserve"> A, Koul S, Haque QMR &amp; Prabhu KV 2006 Development and validation of SCAR markers co-segregating with an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elongatum</w:t>
            </w:r>
            <w:proofErr w:type="spellEnd"/>
            <w:r w:rsidRPr="00F07B9E">
              <w:rPr>
                <w:rFonts w:eastAsia="Times New Roman"/>
                <w:sz w:val="22"/>
                <w:szCs w:val="22"/>
              </w:rPr>
              <w:t xml:space="preserve"> derived leaf rust resistance gene </w:t>
            </w:r>
            <w:r w:rsidRPr="00F07B9E">
              <w:rPr>
                <w:rFonts w:eastAsia="Times New Roman"/>
                <w:i/>
                <w:sz w:val="22"/>
                <w:szCs w:val="22"/>
              </w:rPr>
              <w:t>Lr24</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150: 233-240. </w:t>
            </w:r>
          </w:p>
        </w:tc>
      </w:tr>
      <w:tr w:rsidR="00C1392A" w14:paraId="0ED39982" w14:textId="77777777" w:rsidTr="006F24E9">
        <w:tc>
          <w:tcPr>
            <w:tcW w:w="990" w:type="dxa"/>
          </w:tcPr>
          <w:p w14:paraId="0035CEE6" w14:textId="77777777" w:rsidR="00C1392A" w:rsidRPr="00F07B9E" w:rsidRDefault="00C1392A" w:rsidP="007B1E8C">
            <w:pPr>
              <w:ind w:left="132" w:hanging="100"/>
              <w:rPr>
                <w:sz w:val="22"/>
                <w:szCs w:val="22"/>
              </w:rPr>
            </w:pPr>
            <w:r w:rsidRPr="00F07B9E">
              <w:rPr>
                <w:rFonts w:eastAsia="Times New Roman"/>
                <w:sz w:val="22"/>
                <w:szCs w:val="22"/>
              </w:rPr>
              <w:t>10369.</w:t>
            </w:r>
          </w:p>
        </w:tc>
        <w:tc>
          <w:tcPr>
            <w:tcW w:w="8370" w:type="dxa"/>
          </w:tcPr>
          <w:p w14:paraId="2B4EF32C" w14:textId="77777777" w:rsidR="00C1392A" w:rsidRPr="00F07B9E" w:rsidRDefault="00C1392A" w:rsidP="00C033B6">
            <w:pPr>
              <w:rPr>
                <w:sz w:val="22"/>
                <w:szCs w:val="22"/>
              </w:rPr>
            </w:pPr>
            <w:r w:rsidRPr="00F07B9E">
              <w:rPr>
                <w:rFonts w:eastAsia="Times New Roman"/>
                <w:sz w:val="22"/>
                <w:szCs w:val="22"/>
              </w:rPr>
              <w:t xml:space="preserve"> Li ZF, Xia XC, Zhou XC, </w:t>
            </w:r>
            <w:proofErr w:type="spellStart"/>
            <w:r w:rsidRPr="00F07B9E">
              <w:rPr>
                <w:rFonts w:eastAsia="Times New Roman"/>
                <w:sz w:val="22"/>
                <w:szCs w:val="22"/>
              </w:rPr>
              <w:t>Niu</w:t>
            </w:r>
            <w:proofErr w:type="spellEnd"/>
            <w:r w:rsidRPr="00F07B9E">
              <w:rPr>
                <w:rFonts w:eastAsia="Times New Roman"/>
                <w:sz w:val="22"/>
                <w:szCs w:val="22"/>
              </w:rPr>
              <w:t xml:space="preserve"> YC, He ZH, Zhang Y, 020, Wan AM, Wang DS, Chen XM, Lu QL &amp; Singh RP 2006 Seedling and slow rusting resistance to stripe rust in Chinese common wheats. Plant Disease 90: 1302-1312. </w:t>
            </w:r>
          </w:p>
        </w:tc>
      </w:tr>
      <w:tr w:rsidR="00C1392A" w14:paraId="14D225FA" w14:textId="77777777" w:rsidTr="006F24E9">
        <w:tc>
          <w:tcPr>
            <w:tcW w:w="990" w:type="dxa"/>
          </w:tcPr>
          <w:p w14:paraId="66B4CCC4" w14:textId="77777777" w:rsidR="00C1392A" w:rsidRPr="00F07B9E" w:rsidRDefault="00C1392A" w:rsidP="007B1E8C">
            <w:pPr>
              <w:ind w:left="132" w:hanging="100"/>
              <w:rPr>
                <w:sz w:val="22"/>
                <w:szCs w:val="22"/>
              </w:rPr>
            </w:pPr>
            <w:r w:rsidRPr="00F07B9E">
              <w:rPr>
                <w:rFonts w:eastAsia="Times New Roman"/>
                <w:sz w:val="22"/>
                <w:szCs w:val="22"/>
              </w:rPr>
              <w:t>10370.</w:t>
            </w:r>
          </w:p>
        </w:tc>
        <w:tc>
          <w:tcPr>
            <w:tcW w:w="8370" w:type="dxa"/>
          </w:tcPr>
          <w:p w14:paraId="4120726A" w14:textId="77777777" w:rsidR="00C1392A" w:rsidRPr="00F07B9E" w:rsidRDefault="00C1392A" w:rsidP="00C033B6">
            <w:pPr>
              <w:rPr>
                <w:sz w:val="22"/>
                <w:szCs w:val="22"/>
              </w:rPr>
            </w:pPr>
            <w:r w:rsidRPr="00F07B9E">
              <w:rPr>
                <w:rFonts w:eastAsia="Times New Roman"/>
                <w:sz w:val="22"/>
                <w:szCs w:val="22"/>
              </w:rPr>
              <w:t xml:space="preserve"> Wang YB, Xu SC, Xu Z, Liu TG &amp; Lin RM 2006 A microsatellite marker linked to the stripe rust resistance gene </w:t>
            </w:r>
            <w:r w:rsidRPr="00F07B9E">
              <w:rPr>
                <w:rFonts w:eastAsia="Times New Roman"/>
                <w:i/>
                <w:sz w:val="22"/>
                <w:szCs w:val="22"/>
              </w:rPr>
              <w:t>YrV23</w:t>
            </w:r>
            <w:r w:rsidRPr="00F07B9E">
              <w:rPr>
                <w:rFonts w:eastAsia="Times New Roman"/>
                <w:sz w:val="22"/>
                <w:szCs w:val="22"/>
              </w:rPr>
              <w:t xml:space="preserve"> in the wheat variety Vilmorin 23. </w:t>
            </w:r>
            <w:proofErr w:type="spellStart"/>
            <w:r w:rsidRPr="00F07B9E">
              <w:rPr>
                <w:rFonts w:eastAsia="Times New Roman"/>
                <w:sz w:val="22"/>
                <w:szCs w:val="22"/>
              </w:rPr>
              <w:t>Hereditas</w:t>
            </w:r>
            <w:proofErr w:type="spellEnd"/>
            <w:r w:rsidRPr="00F07B9E">
              <w:rPr>
                <w:rFonts w:eastAsia="Times New Roman"/>
                <w:sz w:val="22"/>
                <w:szCs w:val="22"/>
              </w:rPr>
              <w:t xml:space="preserve"> (Beijing) 28: 306-310. (In Chinese with English summary).</w:t>
            </w:r>
          </w:p>
        </w:tc>
      </w:tr>
      <w:tr w:rsidR="00C1392A" w14:paraId="231AF254" w14:textId="77777777" w:rsidTr="006F24E9">
        <w:tc>
          <w:tcPr>
            <w:tcW w:w="990" w:type="dxa"/>
          </w:tcPr>
          <w:p w14:paraId="5D0796A6" w14:textId="77777777" w:rsidR="00C1392A" w:rsidRPr="00F07B9E" w:rsidRDefault="00C1392A" w:rsidP="007B1E8C">
            <w:pPr>
              <w:ind w:left="132" w:hanging="100"/>
              <w:rPr>
                <w:sz w:val="22"/>
                <w:szCs w:val="22"/>
              </w:rPr>
            </w:pPr>
            <w:r w:rsidRPr="00F07B9E">
              <w:rPr>
                <w:rFonts w:eastAsia="Times New Roman"/>
                <w:sz w:val="22"/>
                <w:szCs w:val="22"/>
              </w:rPr>
              <w:t>10371.</w:t>
            </w:r>
          </w:p>
        </w:tc>
        <w:tc>
          <w:tcPr>
            <w:tcW w:w="8370" w:type="dxa"/>
          </w:tcPr>
          <w:p w14:paraId="072B4C4E" w14:textId="77777777" w:rsidR="00C1392A" w:rsidRPr="00F07B9E" w:rsidRDefault="00C1392A" w:rsidP="00C033B6">
            <w:pPr>
              <w:rPr>
                <w:sz w:val="22"/>
                <w:szCs w:val="22"/>
              </w:rPr>
            </w:pPr>
            <w:r w:rsidRPr="00F07B9E">
              <w:rPr>
                <w:rFonts w:eastAsia="Times New Roman"/>
                <w:sz w:val="22"/>
                <w:szCs w:val="22"/>
              </w:rPr>
              <w:t xml:space="preserve"> Yao ZJ, Lin RM, Xu SC, Li ZF, Wan AM &amp; Ma ZY 2006 The molecular tagging of the yellow rust resistance gene </w:t>
            </w:r>
            <w:r w:rsidRPr="00F07B9E">
              <w:rPr>
                <w:rFonts w:eastAsia="Times New Roman"/>
                <w:i/>
                <w:sz w:val="22"/>
                <w:szCs w:val="22"/>
              </w:rPr>
              <w:t>Yr7</w:t>
            </w:r>
            <w:r w:rsidRPr="00F07B9E">
              <w:rPr>
                <w:rFonts w:eastAsia="Times New Roman"/>
                <w:sz w:val="22"/>
                <w:szCs w:val="22"/>
              </w:rPr>
              <w:t xml:space="preserve"> in wheat transferred from differential host Lee using microsatellite markers. Scientia Agricultura </w:t>
            </w:r>
            <w:proofErr w:type="spellStart"/>
            <w:r w:rsidRPr="00F07B9E">
              <w:rPr>
                <w:rFonts w:eastAsia="Times New Roman"/>
                <w:sz w:val="22"/>
                <w:szCs w:val="22"/>
              </w:rPr>
              <w:t>Sinica</w:t>
            </w:r>
            <w:proofErr w:type="spellEnd"/>
            <w:r w:rsidRPr="00F07B9E">
              <w:rPr>
                <w:rFonts w:eastAsia="Times New Roman"/>
                <w:sz w:val="22"/>
                <w:szCs w:val="22"/>
              </w:rPr>
              <w:t xml:space="preserve"> 39: 1146-1152. (In Chinese with English summary).</w:t>
            </w:r>
          </w:p>
        </w:tc>
      </w:tr>
      <w:tr w:rsidR="00C1392A" w14:paraId="6456562A" w14:textId="77777777" w:rsidTr="006F24E9">
        <w:tc>
          <w:tcPr>
            <w:tcW w:w="990" w:type="dxa"/>
          </w:tcPr>
          <w:p w14:paraId="5BCF3783" w14:textId="77777777" w:rsidR="00C1392A" w:rsidRPr="00F07B9E" w:rsidRDefault="00C1392A" w:rsidP="007B1E8C">
            <w:pPr>
              <w:ind w:left="132" w:hanging="100"/>
              <w:rPr>
                <w:sz w:val="22"/>
                <w:szCs w:val="22"/>
              </w:rPr>
            </w:pPr>
            <w:r w:rsidRPr="00F07B9E">
              <w:rPr>
                <w:rFonts w:eastAsia="Times New Roman"/>
                <w:sz w:val="22"/>
                <w:szCs w:val="22"/>
              </w:rPr>
              <w:t>10372.</w:t>
            </w:r>
          </w:p>
        </w:tc>
        <w:tc>
          <w:tcPr>
            <w:tcW w:w="8370" w:type="dxa"/>
          </w:tcPr>
          <w:p w14:paraId="379182D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Perugini</w:t>
            </w:r>
            <w:proofErr w:type="spellEnd"/>
            <w:r w:rsidRPr="00F07B9E">
              <w:rPr>
                <w:rFonts w:eastAsia="Times New Roman"/>
                <w:sz w:val="22"/>
                <w:szCs w:val="22"/>
              </w:rPr>
              <w:t xml:space="preserve"> LD, Murphy JP, Marshall DS &amp; Brown-</w:t>
            </w:r>
            <w:proofErr w:type="spellStart"/>
            <w:r w:rsidRPr="00F07B9E">
              <w:rPr>
                <w:rFonts w:eastAsia="Times New Roman"/>
                <w:sz w:val="22"/>
                <w:szCs w:val="22"/>
              </w:rPr>
              <w:t>Guedira</w:t>
            </w:r>
            <w:proofErr w:type="spellEnd"/>
            <w:r w:rsidRPr="00F07B9E">
              <w:rPr>
                <w:rFonts w:eastAsia="Times New Roman"/>
                <w:sz w:val="22"/>
                <w:szCs w:val="22"/>
              </w:rPr>
              <w:t xml:space="preserve"> G 2007 </w:t>
            </w:r>
            <w:r w:rsidRPr="00F07B9E">
              <w:rPr>
                <w:rFonts w:eastAsia="Times New Roman"/>
                <w:i/>
                <w:sz w:val="22"/>
                <w:szCs w:val="22"/>
              </w:rPr>
              <w:t>Pm37</w:t>
            </w:r>
            <w:r w:rsidRPr="00F07B9E">
              <w:rPr>
                <w:rFonts w:eastAsia="Times New Roman"/>
                <w:sz w:val="22"/>
                <w:szCs w:val="22"/>
              </w:rPr>
              <w:t xml:space="preserve">, a new broadly effective powdery mildew resistance gene from </w:t>
            </w:r>
            <w:r w:rsidRPr="00F07B9E">
              <w:rPr>
                <w:rFonts w:eastAsia="Times New Roman"/>
                <w:i/>
                <w:sz w:val="22"/>
                <w:szCs w:val="22"/>
              </w:rPr>
              <w:t xml:space="preserve">Triticum </w:t>
            </w:r>
            <w:proofErr w:type="spellStart"/>
            <w:r w:rsidRPr="00F07B9E">
              <w:rPr>
                <w:rFonts w:eastAsia="Times New Roman"/>
                <w:i/>
                <w:sz w:val="22"/>
                <w:szCs w:val="22"/>
              </w:rPr>
              <w:t>timopheevii</w:t>
            </w:r>
            <w:proofErr w:type="spellEnd"/>
            <w:r w:rsidRPr="00F07B9E">
              <w:rPr>
                <w:rFonts w:eastAsia="Times New Roman"/>
                <w:sz w:val="22"/>
                <w:szCs w:val="22"/>
              </w:rPr>
              <w:t xml:space="preserve">. Theoretical and Applied Genetics 116: 417-425. </w:t>
            </w:r>
          </w:p>
        </w:tc>
      </w:tr>
      <w:tr w:rsidR="00C1392A" w14:paraId="25C7E7C2" w14:textId="77777777" w:rsidTr="006F24E9">
        <w:tc>
          <w:tcPr>
            <w:tcW w:w="990" w:type="dxa"/>
          </w:tcPr>
          <w:p w14:paraId="5F346917" w14:textId="77777777" w:rsidR="00C1392A" w:rsidRPr="00F07B9E" w:rsidRDefault="00C1392A" w:rsidP="007B1E8C">
            <w:pPr>
              <w:ind w:left="132" w:hanging="100"/>
              <w:rPr>
                <w:sz w:val="22"/>
                <w:szCs w:val="22"/>
              </w:rPr>
            </w:pPr>
            <w:r w:rsidRPr="00F07B9E">
              <w:rPr>
                <w:rFonts w:eastAsia="Times New Roman"/>
                <w:sz w:val="22"/>
                <w:szCs w:val="22"/>
              </w:rPr>
              <w:t>10373.</w:t>
            </w:r>
          </w:p>
        </w:tc>
        <w:tc>
          <w:tcPr>
            <w:tcW w:w="8370" w:type="dxa"/>
          </w:tcPr>
          <w:p w14:paraId="78B07D6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2007 Personal communication. </w:t>
            </w:r>
          </w:p>
        </w:tc>
      </w:tr>
      <w:tr w:rsidR="00C1392A" w14:paraId="3BDB618F" w14:textId="77777777" w:rsidTr="006F24E9">
        <w:tc>
          <w:tcPr>
            <w:tcW w:w="990" w:type="dxa"/>
          </w:tcPr>
          <w:p w14:paraId="0112C364" w14:textId="77777777" w:rsidR="00C1392A" w:rsidRPr="00F07B9E" w:rsidRDefault="00C1392A" w:rsidP="007B1E8C">
            <w:pPr>
              <w:ind w:left="132" w:hanging="100"/>
              <w:rPr>
                <w:sz w:val="22"/>
                <w:szCs w:val="22"/>
              </w:rPr>
            </w:pPr>
            <w:r w:rsidRPr="00F07B9E">
              <w:rPr>
                <w:rFonts w:eastAsia="Times New Roman"/>
                <w:sz w:val="22"/>
                <w:szCs w:val="22"/>
              </w:rPr>
              <w:t>10374.</w:t>
            </w:r>
          </w:p>
        </w:tc>
        <w:tc>
          <w:tcPr>
            <w:tcW w:w="8370" w:type="dxa"/>
          </w:tcPr>
          <w:p w14:paraId="47DE728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McIntosh RA, </w:t>
            </w:r>
            <w:proofErr w:type="spellStart"/>
            <w:r w:rsidRPr="00F07B9E">
              <w:rPr>
                <w:rFonts w:eastAsia="Times New Roman"/>
                <w:sz w:val="22"/>
                <w:szCs w:val="22"/>
              </w:rPr>
              <w:t>Kolmer</w:t>
            </w:r>
            <w:proofErr w:type="spellEnd"/>
            <w:r w:rsidRPr="00F07B9E">
              <w:rPr>
                <w:rFonts w:eastAsia="Times New Roman"/>
                <w:sz w:val="22"/>
                <w:szCs w:val="22"/>
              </w:rPr>
              <w:t xml:space="preserve"> J &amp; </w:t>
            </w:r>
            <w:proofErr w:type="spellStart"/>
            <w:r w:rsidRPr="00F07B9E">
              <w:rPr>
                <w:rFonts w:eastAsia="Times New Roman"/>
                <w:sz w:val="22"/>
                <w:szCs w:val="22"/>
              </w:rPr>
              <w:t>Lagudah</w:t>
            </w:r>
            <w:proofErr w:type="spellEnd"/>
            <w:r w:rsidRPr="00F07B9E">
              <w:rPr>
                <w:rFonts w:eastAsia="Times New Roman"/>
                <w:sz w:val="22"/>
                <w:szCs w:val="22"/>
              </w:rPr>
              <w:t xml:space="preserve"> ES 2005 Powdery mildew reaction and </w:t>
            </w:r>
            <w:r w:rsidRPr="00F07B9E">
              <w:rPr>
                <w:rFonts w:eastAsia="Times New Roman"/>
                <w:i/>
                <w:sz w:val="22"/>
                <w:szCs w:val="22"/>
              </w:rPr>
              <w:t>Lr34/Yr18</w:t>
            </w:r>
            <w:r w:rsidRPr="00F07B9E">
              <w:rPr>
                <w:rFonts w:eastAsia="Times New Roman"/>
                <w:sz w:val="22"/>
                <w:szCs w:val="22"/>
              </w:rPr>
              <w:t xml:space="preserve"> genes for adult plant resistance to leaf rust and stripe rust </w:t>
            </w:r>
            <w:proofErr w:type="spellStart"/>
            <w:r w:rsidRPr="00F07B9E">
              <w:rPr>
                <w:rFonts w:eastAsia="Times New Roman"/>
                <w:sz w:val="22"/>
                <w:szCs w:val="22"/>
              </w:rPr>
              <w:t>cosegregate</w:t>
            </w:r>
            <w:proofErr w:type="spellEnd"/>
            <w:r w:rsidRPr="00F07B9E">
              <w:rPr>
                <w:rFonts w:eastAsia="Times New Roman"/>
                <w:sz w:val="22"/>
                <w:szCs w:val="22"/>
              </w:rPr>
              <w:t xml:space="preserve"> at a locus on the short arm of chromosome 7D of wheat. Theoretical and Applied Genetics 111: 731-735. </w:t>
            </w:r>
          </w:p>
        </w:tc>
      </w:tr>
      <w:tr w:rsidR="00C1392A" w14:paraId="49CE8B27" w14:textId="77777777" w:rsidTr="006F24E9">
        <w:tc>
          <w:tcPr>
            <w:tcW w:w="990" w:type="dxa"/>
          </w:tcPr>
          <w:p w14:paraId="6A3A6DB5" w14:textId="77777777" w:rsidR="00C1392A" w:rsidRPr="00F07B9E" w:rsidRDefault="00C1392A" w:rsidP="007B1E8C">
            <w:pPr>
              <w:ind w:left="132" w:hanging="100"/>
              <w:rPr>
                <w:sz w:val="22"/>
                <w:szCs w:val="22"/>
              </w:rPr>
            </w:pPr>
            <w:r w:rsidRPr="00F07B9E">
              <w:rPr>
                <w:rFonts w:eastAsia="Times New Roman"/>
                <w:sz w:val="22"/>
                <w:szCs w:val="22"/>
              </w:rPr>
              <w:t>10375.</w:t>
            </w:r>
          </w:p>
        </w:tc>
        <w:tc>
          <w:tcPr>
            <w:tcW w:w="8370" w:type="dxa"/>
          </w:tcPr>
          <w:p w14:paraId="5E8FB2E3" w14:textId="77777777" w:rsidR="00C1392A" w:rsidRPr="00F07B9E" w:rsidRDefault="00C1392A" w:rsidP="00C033B6">
            <w:pPr>
              <w:rPr>
                <w:sz w:val="22"/>
                <w:szCs w:val="22"/>
              </w:rPr>
            </w:pPr>
            <w:proofErr w:type="spellStart"/>
            <w:r w:rsidRPr="00F07B9E">
              <w:rPr>
                <w:rFonts w:eastAsia="Times New Roman"/>
                <w:sz w:val="22"/>
                <w:szCs w:val="22"/>
              </w:rPr>
              <w:t>Kuraparthy</w:t>
            </w:r>
            <w:proofErr w:type="spellEnd"/>
            <w:r w:rsidRPr="00F07B9E">
              <w:rPr>
                <w:rFonts w:eastAsia="Times New Roman"/>
                <w:sz w:val="22"/>
                <w:szCs w:val="22"/>
              </w:rPr>
              <w:t xml:space="preserve"> V, Sood S, </w:t>
            </w:r>
            <w:proofErr w:type="spellStart"/>
            <w:r w:rsidRPr="00F07B9E">
              <w:rPr>
                <w:rFonts w:eastAsia="Times New Roman"/>
                <w:sz w:val="22"/>
                <w:szCs w:val="22"/>
              </w:rPr>
              <w:t>Chhuneja</w:t>
            </w:r>
            <w:proofErr w:type="spellEnd"/>
            <w:r w:rsidRPr="00F07B9E">
              <w:rPr>
                <w:rFonts w:eastAsia="Times New Roman"/>
                <w:sz w:val="22"/>
                <w:szCs w:val="22"/>
              </w:rPr>
              <w:t xml:space="preserve"> P, Dhaliwal HS, Kaur S, Bowden RL &amp; Gill BS 2007 A cryptic wheat-</w:t>
            </w:r>
            <w:r w:rsidRPr="00F07B9E">
              <w:rPr>
                <w:rFonts w:eastAsia="Times New Roman"/>
                <w:i/>
                <w:sz w:val="22"/>
                <w:szCs w:val="22"/>
              </w:rPr>
              <w:t xml:space="preserve">Aegilops </w:t>
            </w:r>
            <w:proofErr w:type="spellStart"/>
            <w:r w:rsidRPr="00F07B9E">
              <w:rPr>
                <w:rFonts w:eastAsia="Times New Roman"/>
                <w:i/>
                <w:sz w:val="22"/>
                <w:szCs w:val="22"/>
              </w:rPr>
              <w:t>triuncialis</w:t>
            </w:r>
            <w:proofErr w:type="spellEnd"/>
            <w:r w:rsidRPr="00F07B9E">
              <w:rPr>
                <w:rFonts w:eastAsia="Times New Roman"/>
                <w:sz w:val="22"/>
                <w:szCs w:val="22"/>
              </w:rPr>
              <w:t xml:space="preserve"> translocation with leaf rust resistance gene </w:t>
            </w:r>
            <w:r w:rsidRPr="00F07B9E">
              <w:rPr>
                <w:rFonts w:eastAsia="Times New Roman"/>
                <w:i/>
                <w:sz w:val="22"/>
                <w:szCs w:val="22"/>
              </w:rPr>
              <w:t>Lr58</w:t>
            </w:r>
            <w:r w:rsidRPr="00F07B9E">
              <w:rPr>
                <w:rFonts w:eastAsia="Times New Roman"/>
                <w:sz w:val="22"/>
                <w:szCs w:val="22"/>
              </w:rPr>
              <w:t xml:space="preserve">. Crop Science 47: 1995-2003. </w:t>
            </w:r>
          </w:p>
        </w:tc>
      </w:tr>
      <w:tr w:rsidR="00C1392A" w14:paraId="1F50BCD5" w14:textId="77777777" w:rsidTr="006F24E9">
        <w:tc>
          <w:tcPr>
            <w:tcW w:w="990" w:type="dxa"/>
          </w:tcPr>
          <w:p w14:paraId="13BD2519" w14:textId="77777777" w:rsidR="00C1392A" w:rsidRPr="00F07B9E" w:rsidRDefault="00C1392A" w:rsidP="007B1E8C">
            <w:pPr>
              <w:ind w:left="132" w:hanging="100"/>
              <w:rPr>
                <w:sz w:val="22"/>
                <w:szCs w:val="22"/>
              </w:rPr>
            </w:pPr>
            <w:r w:rsidRPr="00F07B9E">
              <w:rPr>
                <w:rFonts w:eastAsia="Times New Roman"/>
                <w:sz w:val="22"/>
                <w:szCs w:val="22"/>
              </w:rPr>
              <w:t>10376.</w:t>
            </w:r>
          </w:p>
        </w:tc>
        <w:tc>
          <w:tcPr>
            <w:tcW w:w="8370" w:type="dxa"/>
          </w:tcPr>
          <w:p w14:paraId="5A44DFF6" w14:textId="77777777" w:rsidR="00C1392A" w:rsidRPr="00F07B9E" w:rsidRDefault="00C1392A" w:rsidP="00C033B6">
            <w:pPr>
              <w:rPr>
                <w:sz w:val="22"/>
                <w:szCs w:val="22"/>
              </w:rPr>
            </w:pPr>
            <w:r w:rsidRPr="00F07B9E">
              <w:rPr>
                <w:rFonts w:eastAsia="Times New Roman"/>
                <w:sz w:val="22"/>
                <w:szCs w:val="22"/>
              </w:rPr>
              <w:t>Singh PK &amp; Hughes GR 2006 Inheritance of resistance to the chlorosis component of tan spot of wheat caused by</w:t>
            </w:r>
            <w:r w:rsidRPr="00F07B9E">
              <w:rPr>
                <w:rFonts w:eastAsia="Times New Roman"/>
                <w:i/>
                <w:sz w:val="22"/>
                <w:szCs w:val="22"/>
              </w:rPr>
              <w:t xml:space="preserve">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races 1 and 3. </w:t>
            </w:r>
            <w:proofErr w:type="spellStart"/>
            <w:r w:rsidRPr="00F07B9E">
              <w:rPr>
                <w:rFonts w:eastAsia="Times New Roman"/>
                <w:sz w:val="22"/>
                <w:szCs w:val="22"/>
              </w:rPr>
              <w:t>Euphytica</w:t>
            </w:r>
            <w:proofErr w:type="spellEnd"/>
            <w:r w:rsidRPr="00F07B9E">
              <w:rPr>
                <w:rFonts w:eastAsia="Times New Roman"/>
                <w:sz w:val="22"/>
                <w:szCs w:val="22"/>
              </w:rPr>
              <w:t xml:space="preserve"> 152: 413-420. </w:t>
            </w:r>
          </w:p>
        </w:tc>
      </w:tr>
      <w:tr w:rsidR="00C1392A" w14:paraId="6D583DBB" w14:textId="77777777" w:rsidTr="006F24E9">
        <w:tc>
          <w:tcPr>
            <w:tcW w:w="990" w:type="dxa"/>
          </w:tcPr>
          <w:p w14:paraId="7768F065" w14:textId="77777777" w:rsidR="00C1392A" w:rsidRPr="00F07B9E" w:rsidRDefault="00C1392A" w:rsidP="007B1E8C">
            <w:pPr>
              <w:ind w:left="132" w:hanging="100"/>
              <w:rPr>
                <w:sz w:val="22"/>
                <w:szCs w:val="22"/>
              </w:rPr>
            </w:pPr>
            <w:r w:rsidRPr="00F07B9E">
              <w:rPr>
                <w:rFonts w:eastAsia="Times New Roman"/>
                <w:sz w:val="22"/>
                <w:szCs w:val="22"/>
              </w:rPr>
              <w:lastRenderedPageBreak/>
              <w:t>10377.</w:t>
            </w:r>
          </w:p>
        </w:tc>
        <w:tc>
          <w:tcPr>
            <w:tcW w:w="8370" w:type="dxa"/>
          </w:tcPr>
          <w:p w14:paraId="0FDB5BA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Kottearachchi</w:t>
            </w:r>
            <w:proofErr w:type="spellEnd"/>
            <w:r w:rsidRPr="00F07B9E">
              <w:rPr>
                <w:rFonts w:eastAsia="Times New Roman"/>
                <w:sz w:val="22"/>
                <w:szCs w:val="22"/>
              </w:rPr>
              <w:t xml:space="preserve"> NS, Uchino N &amp; Kato K 2007 Increased grain dormancy in white-grained wheat by introgression of preharvest grain dormancy QTLs. </w:t>
            </w:r>
            <w:proofErr w:type="spellStart"/>
            <w:r w:rsidRPr="00F07B9E">
              <w:rPr>
                <w:rFonts w:eastAsia="Times New Roman"/>
                <w:sz w:val="22"/>
                <w:szCs w:val="22"/>
              </w:rPr>
              <w:t>Euphytica</w:t>
            </w:r>
            <w:proofErr w:type="spellEnd"/>
            <w:r w:rsidRPr="00F07B9E">
              <w:rPr>
                <w:rFonts w:eastAsia="Times New Roman"/>
                <w:sz w:val="22"/>
                <w:szCs w:val="22"/>
              </w:rPr>
              <w:t xml:space="preserve"> 152: 421-428. </w:t>
            </w:r>
          </w:p>
        </w:tc>
      </w:tr>
      <w:tr w:rsidR="00C1392A" w14:paraId="1F654CA5" w14:textId="77777777" w:rsidTr="006F24E9">
        <w:tc>
          <w:tcPr>
            <w:tcW w:w="990" w:type="dxa"/>
          </w:tcPr>
          <w:p w14:paraId="6D4518E1" w14:textId="77777777" w:rsidR="00C1392A" w:rsidRPr="00F07B9E" w:rsidRDefault="00C1392A" w:rsidP="007B1E8C">
            <w:pPr>
              <w:ind w:left="132" w:hanging="100"/>
              <w:rPr>
                <w:sz w:val="22"/>
                <w:szCs w:val="22"/>
              </w:rPr>
            </w:pPr>
            <w:r w:rsidRPr="00F07B9E">
              <w:rPr>
                <w:rFonts w:eastAsia="Times New Roman"/>
                <w:sz w:val="22"/>
                <w:szCs w:val="22"/>
              </w:rPr>
              <w:t>10378.</w:t>
            </w:r>
          </w:p>
        </w:tc>
        <w:tc>
          <w:tcPr>
            <w:tcW w:w="8370" w:type="dxa"/>
          </w:tcPr>
          <w:p w14:paraId="0ED869F3" w14:textId="77777777" w:rsidR="00C1392A" w:rsidRPr="00F07B9E" w:rsidRDefault="00C1392A" w:rsidP="00C033B6">
            <w:pPr>
              <w:rPr>
                <w:sz w:val="22"/>
                <w:szCs w:val="22"/>
              </w:rPr>
            </w:pP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spellStart"/>
            <w:r w:rsidRPr="00F07B9E">
              <w:rPr>
                <w:rFonts w:eastAsia="Times New Roman"/>
                <w:sz w:val="22"/>
                <w:szCs w:val="22"/>
              </w:rPr>
              <w:t>Pshenichnikova</w:t>
            </w:r>
            <w:proofErr w:type="spellEnd"/>
            <w:r w:rsidRPr="00F07B9E">
              <w:rPr>
                <w:rFonts w:eastAsia="Times New Roman"/>
                <w:sz w:val="22"/>
                <w:szCs w:val="22"/>
              </w:rPr>
              <w:t xml:space="preserve"> TA, </w:t>
            </w:r>
            <w:proofErr w:type="spellStart"/>
            <w:r w:rsidRPr="00F07B9E">
              <w:rPr>
                <w:rFonts w:eastAsia="Times New Roman"/>
                <w:sz w:val="22"/>
                <w:szCs w:val="22"/>
              </w:rPr>
              <w:t>Roder</w:t>
            </w:r>
            <w:proofErr w:type="spellEnd"/>
            <w:r w:rsidRPr="00F07B9E">
              <w:rPr>
                <w:rFonts w:eastAsia="Times New Roman"/>
                <w:sz w:val="22"/>
                <w:szCs w:val="22"/>
              </w:rPr>
              <w:t xml:space="preserve"> MS, Salina EA, </w:t>
            </w:r>
            <w:proofErr w:type="spellStart"/>
            <w:r w:rsidRPr="00F07B9E">
              <w:rPr>
                <w:rFonts w:eastAsia="Times New Roman"/>
                <w:sz w:val="22"/>
                <w:szCs w:val="22"/>
              </w:rPr>
              <w:t>Arbuzova</w:t>
            </w:r>
            <w:proofErr w:type="spellEnd"/>
            <w:r w:rsidRPr="00F07B9E">
              <w:rPr>
                <w:rFonts w:eastAsia="Times New Roman"/>
                <w:sz w:val="22"/>
                <w:szCs w:val="22"/>
              </w:rPr>
              <w:t xml:space="preserve"> EA &amp; </w:t>
            </w:r>
            <w:proofErr w:type="spellStart"/>
            <w:r w:rsidRPr="00F07B9E">
              <w:rPr>
                <w:rFonts w:eastAsia="Times New Roman"/>
                <w:sz w:val="22"/>
                <w:szCs w:val="22"/>
              </w:rPr>
              <w:t>Borner</w:t>
            </w:r>
            <w:proofErr w:type="spellEnd"/>
            <w:r w:rsidRPr="00F07B9E">
              <w:rPr>
                <w:rFonts w:eastAsia="Times New Roman"/>
                <w:sz w:val="22"/>
                <w:szCs w:val="22"/>
              </w:rPr>
              <w:t xml:space="preserve"> A 2006 Comparative mapping of genes for glume coloration and pubescence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Theoretical and Applied Genetics 113: 801-807. </w:t>
            </w:r>
          </w:p>
        </w:tc>
      </w:tr>
      <w:tr w:rsidR="00C1392A" w14:paraId="53BAAC22" w14:textId="77777777" w:rsidTr="006F24E9">
        <w:tc>
          <w:tcPr>
            <w:tcW w:w="990" w:type="dxa"/>
          </w:tcPr>
          <w:p w14:paraId="0C3A26B8" w14:textId="77777777" w:rsidR="00C1392A" w:rsidRPr="00F07B9E" w:rsidRDefault="00C1392A" w:rsidP="007B1E8C">
            <w:pPr>
              <w:ind w:left="132" w:hanging="100"/>
              <w:rPr>
                <w:sz w:val="22"/>
                <w:szCs w:val="22"/>
              </w:rPr>
            </w:pPr>
            <w:r w:rsidRPr="00F07B9E">
              <w:rPr>
                <w:rFonts w:eastAsia="Times New Roman"/>
                <w:sz w:val="22"/>
                <w:szCs w:val="22"/>
              </w:rPr>
              <w:t>10379.</w:t>
            </w:r>
          </w:p>
        </w:tc>
        <w:tc>
          <w:tcPr>
            <w:tcW w:w="8370" w:type="dxa"/>
          </w:tcPr>
          <w:p w14:paraId="2DEC0CFA" w14:textId="77777777" w:rsidR="00C1392A" w:rsidRPr="00F07B9E" w:rsidRDefault="00C1392A" w:rsidP="00C033B6">
            <w:pPr>
              <w:rPr>
                <w:sz w:val="22"/>
                <w:szCs w:val="22"/>
              </w:rPr>
            </w:pPr>
            <w:r w:rsidRPr="00F07B9E">
              <w:rPr>
                <w:rFonts w:eastAsia="Times New Roman"/>
                <w:sz w:val="22"/>
                <w:szCs w:val="22"/>
              </w:rPr>
              <w:t xml:space="preserve"> Gupta SK, </w:t>
            </w:r>
            <w:proofErr w:type="spellStart"/>
            <w:r w:rsidRPr="00F07B9E">
              <w:rPr>
                <w:rFonts w:eastAsia="Times New Roman"/>
                <w:sz w:val="22"/>
                <w:szCs w:val="22"/>
              </w:rPr>
              <w:t>Charpe</w:t>
            </w:r>
            <w:proofErr w:type="spellEnd"/>
            <w:r w:rsidRPr="00F07B9E">
              <w:rPr>
                <w:rFonts w:eastAsia="Times New Roman"/>
                <w:sz w:val="22"/>
                <w:szCs w:val="22"/>
              </w:rPr>
              <w:t xml:space="preserve"> A, Prabhu KV &amp; Haque QMR 2006 Identification and validation of molecular markers linked to the leaf rust resistance gene </w:t>
            </w:r>
            <w:r w:rsidRPr="00F07B9E">
              <w:rPr>
                <w:rFonts w:eastAsia="Times New Roman"/>
                <w:i/>
                <w:sz w:val="22"/>
                <w:szCs w:val="22"/>
              </w:rPr>
              <w:t>Lr19</w:t>
            </w:r>
            <w:r w:rsidRPr="00F07B9E">
              <w:rPr>
                <w:rFonts w:eastAsia="Times New Roman"/>
                <w:sz w:val="22"/>
                <w:szCs w:val="22"/>
              </w:rPr>
              <w:t xml:space="preserve"> in wheat. Theoretical and Applied Genetics 113: 1027-1036. </w:t>
            </w:r>
          </w:p>
        </w:tc>
      </w:tr>
      <w:tr w:rsidR="00C1392A" w14:paraId="73EB717B" w14:textId="77777777" w:rsidTr="006F24E9">
        <w:tc>
          <w:tcPr>
            <w:tcW w:w="990" w:type="dxa"/>
          </w:tcPr>
          <w:p w14:paraId="3B6A81F9" w14:textId="77777777" w:rsidR="00C1392A" w:rsidRPr="00F07B9E" w:rsidRDefault="00C1392A" w:rsidP="007B1E8C">
            <w:pPr>
              <w:ind w:left="132" w:hanging="100"/>
              <w:rPr>
                <w:sz w:val="22"/>
                <w:szCs w:val="22"/>
              </w:rPr>
            </w:pPr>
            <w:r w:rsidRPr="00F07B9E">
              <w:rPr>
                <w:rFonts w:eastAsia="Times New Roman"/>
                <w:sz w:val="22"/>
                <w:szCs w:val="22"/>
              </w:rPr>
              <w:t>10380.</w:t>
            </w:r>
          </w:p>
        </w:tc>
        <w:tc>
          <w:tcPr>
            <w:tcW w:w="8370" w:type="dxa"/>
          </w:tcPr>
          <w:p w14:paraId="0008FD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Bossolini</w:t>
            </w:r>
            <w:proofErr w:type="spellEnd"/>
            <w:r w:rsidRPr="00F07B9E">
              <w:rPr>
                <w:rFonts w:eastAsia="Times New Roman"/>
                <w:sz w:val="22"/>
                <w:szCs w:val="22"/>
              </w:rPr>
              <w:t xml:space="preserve"> E, </w:t>
            </w:r>
            <w:proofErr w:type="spellStart"/>
            <w:r w:rsidRPr="00F07B9E">
              <w:rPr>
                <w:rFonts w:eastAsia="Times New Roman"/>
                <w:sz w:val="22"/>
                <w:szCs w:val="22"/>
              </w:rPr>
              <w:t>Krattinger</w:t>
            </w:r>
            <w:proofErr w:type="spellEnd"/>
            <w:r w:rsidRPr="00F07B9E">
              <w:rPr>
                <w:rFonts w:eastAsia="Times New Roman"/>
                <w:sz w:val="22"/>
                <w:szCs w:val="22"/>
              </w:rPr>
              <w:t xml:space="preserve"> SG &amp; Keller B 2006 Development of simple sequence repeat markers specific for the </w:t>
            </w:r>
            <w:r w:rsidRPr="00F07B9E">
              <w:rPr>
                <w:rFonts w:eastAsia="Times New Roman"/>
                <w:i/>
                <w:sz w:val="22"/>
                <w:szCs w:val="22"/>
              </w:rPr>
              <w:t>Lr34</w:t>
            </w:r>
            <w:r w:rsidRPr="00F07B9E">
              <w:rPr>
                <w:rFonts w:eastAsia="Times New Roman"/>
                <w:sz w:val="22"/>
                <w:szCs w:val="22"/>
              </w:rPr>
              <w:t xml:space="preserve"> resistance region of wheat using sequence information from rice and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Theoretical and Applied Genetics 113: 1049-1062. </w:t>
            </w:r>
          </w:p>
        </w:tc>
      </w:tr>
      <w:tr w:rsidR="00C1392A" w14:paraId="09A3DBE0" w14:textId="77777777" w:rsidTr="006F24E9">
        <w:tc>
          <w:tcPr>
            <w:tcW w:w="990" w:type="dxa"/>
          </w:tcPr>
          <w:p w14:paraId="2A6D6017" w14:textId="77777777" w:rsidR="00C1392A" w:rsidRPr="00F07B9E" w:rsidRDefault="00C1392A" w:rsidP="007B1E8C">
            <w:pPr>
              <w:ind w:left="132" w:hanging="100"/>
              <w:rPr>
                <w:sz w:val="22"/>
                <w:szCs w:val="22"/>
              </w:rPr>
            </w:pPr>
            <w:r w:rsidRPr="00F07B9E">
              <w:rPr>
                <w:rFonts w:eastAsia="Times New Roman"/>
                <w:sz w:val="22"/>
                <w:szCs w:val="22"/>
              </w:rPr>
              <w:t>10381.</w:t>
            </w:r>
          </w:p>
        </w:tc>
        <w:tc>
          <w:tcPr>
            <w:tcW w:w="8370" w:type="dxa"/>
          </w:tcPr>
          <w:p w14:paraId="410C22E7" w14:textId="77777777" w:rsidR="00C1392A" w:rsidRPr="00F07B9E" w:rsidRDefault="00C1392A" w:rsidP="00C033B6">
            <w:pPr>
              <w:rPr>
                <w:sz w:val="22"/>
                <w:szCs w:val="22"/>
              </w:rPr>
            </w:pPr>
            <w:r w:rsidRPr="00F07B9E">
              <w:rPr>
                <w:rFonts w:eastAsia="Times New Roman"/>
                <w:sz w:val="22"/>
                <w:szCs w:val="22"/>
              </w:rPr>
              <w:t xml:space="preserve"> Zhao HX, Liu XM &amp; Chen M-S 2006 </w:t>
            </w:r>
            <w:r w:rsidRPr="00F07B9E">
              <w:rPr>
                <w:rFonts w:eastAsia="Times New Roman"/>
                <w:i/>
                <w:sz w:val="22"/>
                <w:szCs w:val="22"/>
              </w:rPr>
              <w:t>H22</w:t>
            </w:r>
            <w:r w:rsidRPr="00F07B9E">
              <w:rPr>
                <w:rFonts w:eastAsia="Times New Roman"/>
                <w:sz w:val="22"/>
                <w:szCs w:val="22"/>
              </w:rPr>
              <w:t>, a major resistance gene to the Hessian fly (</w:t>
            </w:r>
            <w:proofErr w:type="spellStart"/>
            <w:r w:rsidRPr="00F07B9E">
              <w:rPr>
                <w:rFonts w:eastAsia="Times New Roman"/>
                <w:i/>
                <w:sz w:val="22"/>
                <w:szCs w:val="22"/>
              </w:rPr>
              <w:t>Mayetiola</w:t>
            </w:r>
            <w:proofErr w:type="spellEnd"/>
            <w:r w:rsidRPr="00F07B9E">
              <w:rPr>
                <w:rFonts w:eastAsia="Times New Roman"/>
                <w:i/>
                <w:sz w:val="22"/>
                <w:szCs w:val="22"/>
              </w:rPr>
              <w:t xml:space="preserve"> destructor</w:t>
            </w:r>
            <w:r w:rsidRPr="00F07B9E">
              <w:rPr>
                <w:rFonts w:eastAsia="Times New Roman"/>
                <w:sz w:val="22"/>
                <w:szCs w:val="22"/>
              </w:rPr>
              <w:t xml:space="preserve">), is mapped to the distal region of chromosome 1DS. Theoretical and Applied Genetics 113: 1491-1496. </w:t>
            </w:r>
          </w:p>
        </w:tc>
      </w:tr>
      <w:tr w:rsidR="00C1392A" w14:paraId="3A642FC3" w14:textId="77777777" w:rsidTr="006F24E9">
        <w:tc>
          <w:tcPr>
            <w:tcW w:w="990" w:type="dxa"/>
          </w:tcPr>
          <w:p w14:paraId="6E36DFB0" w14:textId="77777777" w:rsidR="00C1392A" w:rsidRPr="00F07B9E" w:rsidRDefault="00C1392A" w:rsidP="007B1E8C">
            <w:pPr>
              <w:ind w:left="132" w:hanging="100"/>
              <w:rPr>
                <w:sz w:val="22"/>
                <w:szCs w:val="22"/>
              </w:rPr>
            </w:pPr>
            <w:r w:rsidRPr="00F07B9E">
              <w:rPr>
                <w:rFonts w:eastAsia="Times New Roman"/>
                <w:sz w:val="22"/>
                <w:szCs w:val="22"/>
              </w:rPr>
              <w:t>10382.</w:t>
            </w:r>
          </w:p>
        </w:tc>
        <w:tc>
          <w:tcPr>
            <w:tcW w:w="8370" w:type="dxa"/>
          </w:tcPr>
          <w:p w14:paraId="4A304F6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Kuchel</w:t>
            </w:r>
            <w:proofErr w:type="spellEnd"/>
            <w:r w:rsidRPr="00F07B9E">
              <w:rPr>
                <w:rFonts w:eastAsia="Times New Roman"/>
                <w:sz w:val="22"/>
                <w:szCs w:val="22"/>
              </w:rPr>
              <w:t xml:space="preserve"> H, Hollamby G, Langridge P, Williams K &amp; Jefferies SP 2006 Identification of genetic loci associated with ear-emergence in bread wheat. Theoretical and Applied Genetics 113: 1103-1112. </w:t>
            </w:r>
          </w:p>
        </w:tc>
      </w:tr>
      <w:tr w:rsidR="00C1392A" w14:paraId="30FB790B" w14:textId="77777777" w:rsidTr="006F24E9">
        <w:tc>
          <w:tcPr>
            <w:tcW w:w="990" w:type="dxa"/>
          </w:tcPr>
          <w:p w14:paraId="30892EE5" w14:textId="77777777" w:rsidR="00C1392A" w:rsidRPr="00F07B9E" w:rsidRDefault="00C1392A" w:rsidP="007B1E8C">
            <w:pPr>
              <w:ind w:left="132" w:hanging="100"/>
              <w:rPr>
                <w:sz w:val="22"/>
                <w:szCs w:val="22"/>
              </w:rPr>
            </w:pPr>
            <w:r w:rsidRPr="00F07B9E">
              <w:rPr>
                <w:rFonts w:eastAsia="Times New Roman"/>
                <w:sz w:val="22"/>
                <w:szCs w:val="22"/>
              </w:rPr>
              <w:t>10383.</w:t>
            </w:r>
          </w:p>
        </w:tc>
        <w:tc>
          <w:tcPr>
            <w:tcW w:w="8370" w:type="dxa"/>
          </w:tcPr>
          <w:p w14:paraId="19D8E5FA" w14:textId="77777777" w:rsidR="00C1392A" w:rsidRPr="00F07B9E" w:rsidRDefault="00C1392A" w:rsidP="00C033B6">
            <w:pPr>
              <w:rPr>
                <w:sz w:val="22"/>
                <w:szCs w:val="22"/>
              </w:rPr>
            </w:pPr>
            <w:proofErr w:type="spellStart"/>
            <w:r w:rsidRPr="00F07B9E">
              <w:rPr>
                <w:rFonts w:eastAsia="Times New Roman"/>
                <w:sz w:val="22"/>
                <w:szCs w:val="22"/>
              </w:rPr>
              <w:t>Khleskina</w:t>
            </w:r>
            <w:proofErr w:type="spellEnd"/>
            <w:r w:rsidRPr="00F07B9E">
              <w:rPr>
                <w:rFonts w:eastAsia="Times New Roman"/>
                <w:sz w:val="22"/>
                <w:szCs w:val="22"/>
              </w:rPr>
              <w:t xml:space="preserve"> EK, </w:t>
            </w:r>
            <w:proofErr w:type="spellStart"/>
            <w:r w:rsidRPr="00F07B9E">
              <w:rPr>
                <w:rFonts w:eastAsia="Times New Roman"/>
                <w:sz w:val="22"/>
                <w:szCs w:val="22"/>
              </w:rPr>
              <w:t>Roder</w:t>
            </w:r>
            <w:proofErr w:type="spellEnd"/>
            <w:r w:rsidRPr="00F07B9E">
              <w:rPr>
                <w:rFonts w:eastAsia="Times New Roman"/>
                <w:sz w:val="22"/>
                <w:szCs w:val="22"/>
              </w:rPr>
              <w:t xml:space="preserve"> MS, Unger O, </w:t>
            </w:r>
            <w:proofErr w:type="spellStart"/>
            <w:r w:rsidRPr="00F07B9E">
              <w:rPr>
                <w:rFonts w:eastAsia="Times New Roman"/>
                <w:sz w:val="22"/>
                <w:szCs w:val="22"/>
              </w:rPr>
              <w:t>Meinel</w:t>
            </w:r>
            <w:proofErr w:type="spellEnd"/>
            <w:r w:rsidRPr="00F07B9E">
              <w:rPr>
                <w:rFonts w:eastAsia="Times New Roman"/>
                <w:sz w:val="22"/>
                <w:szCs w:val="22"/>
              </w:rPr>
              <w:t xml:space="preserve"> A &amp; </w:t>
            </w:r>
            <w:proofErr w:type="spellStart"/>
            <w:r w:rsidRPr="00F07B9E">
              <w:rPr>
                <w:rFonts w:eastAsia="Times New Roman"/>
                <w:sz w:val="22"/>
                <w:szCs w:val="22"/>
              </w:rPr>
              <w:t>Borner</w:t>
            </w:r>
            <w:proofErr w:type="spellEnd"/>
            <w:r w:rsidRPr="00F07B9E">
              <w:rPr>
                <w:rFonts w:eastAsia="Times New Roman"/>
                <w:sz w:val="22"/>
                <w:szCs w:val="22"/>
              </w:rPr>
              <w:t xml:space="preserve"> A 2007 More precise map position and origin of a durable non-specific adult plant disease resistance against stripe rust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153: 1-10. </w:t>
            </w:r>
          </w:p>
        </w:tc>
      </w:tr>
      <w:tr w:rsidR="00C1392A" w14:paraId="1765C496" w14:textId="77777777" w:rsidTr="006F24E9">
        <w:tc>
          <w:tcPr>
            <w:tcW w:w="990" w:type="dxa"/>
          </w:tcPr>
          <w:p w14:paraId="3A5F70F1" w14:textId="77777777" w:rsidR="00C1392A" w:rsidRPr="00F07B9E" w:rsidRDefault="00C1392A" w:rsidP="007B1E8C">
            <w:pPr>
              <w:ind w:left="132" w:hanging="100"/>
              <w:rPr>
                <w:sz w:val="22"/>
                <w:szCs w:val="22"/>
              </w:rPr>
            </w:pPr>
            <w:r w:rsidRPr="00F07B9E">
              <w:rPr>
                <w:rFonts w:eastAsia="Times New Roman"/>
                <w:sz w:val="22"/>
                <w:szCs w:val="22"/>
              </w:rPr>
              <w:t>10384.</w:t>
            </w:r>
          </w:p>
        </w:tc>
        <w:tc>
          <w:tcPr>
            <w:tcW w:w="8370" w:type="dxa"/>
          </w:tcPr>
          <w:p w14:paraId="7A7C8E23" w14:textId="77777777" w:rsidR="00C1392A" w:rsidRPr="00F07B9E" w:rsidRDefault="00C1392A" w:rsidP="00C033B6">
            <w:pPr>
              <w:rPr>
                <w:sz w:val="22"/>
                <w:szCs w:val="22"/>
              </w:rPr>
            </w:pPr>
            <w:r w:rsidRPr="00F07B9E">
              <w:rPr>
                <w:rFonts w:eastAsia="Times New Roman"/>
                <w:sz w:val="22"/>
                <w:szCs w:val="22"/>
              </w:rPr>
              <w:t>Ma LQ, Zhou EF, Huo NX, Zhou RH, Wang GY &amp; Jia JZ 2007 Genetic analysis of salt tolerance in a recombinant inbred population of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153: 109-117. </w:t>
            </w:r>
          </w:p>
        </w:tc>
      </w:tr>
      <w:tr w:rsidR="00C1392A" w14:paraId="7A7D19E0" w14:textId="77777777" w:rsidTr="006F24E9">
        <w:tc>
          <w:tcPr>
            <w:tcW w:w="990" w:type="dxa"/>
          </w:tcPr>
          <w:p w14:paraId="36336950" w14:textId="77777777" w:rsidR="00C1392A" w:rsidRPr="00F07B9E" w:rsidRDefault="00C1392A" w:rsidP="007B1E8C">
            <w:pPr>
              <w:ind w:left="132" w:hanging="100"/>
              <w:rPr>
                <w:sz w:val="22"/>
                <w:szCs w:val="22"/>
              </w:rPr>
            </w:pPr>
            <w:r w:rsidRPr="00F07B9E">
              <w:rPr>
                <w:rFonts w:eastAsia="Times New Roman"/>
                <w:sz w:val="22"/>
                <w:szCs w:val="22"/>
              </w:rPr>
              <w:t>10385.</w:t>
            </w:r>
          </w:p>
        </w:tc>
        <w:tc>
          <w:tcPr>
            <w:tcW w:w="8370" w:type="dxa"/>
          </w:tcPr>
          <w:p w14:paraId="6D5BEC17" w14:textId="77777777" w:rsidR="00C1392A" w:rsidRPr="00F07B9E" w:rsidRDefault="00C1392A" w:rsidP="00C033B6">
            <w:pPr>
              <w:rPr>
                <w:sz w:val="22"/>
                <w:szCs w:val="22"/>
              </w:rPr>
            </w:pPr>
            <w:r w:rsidRPr="00F07B9E">
              <w:rPr>
                <w:rFonts w:eastAsia="Times New Roman"/>
                <w:sz w:val="22"/>
                <w:szCs w:val="22"/>
              </w:rPr>
              <w:t xml:space="preserve"> Sun DJ, He ZH, Xia XC, Zhang LP, Morris CF, Appels, Ma WJ &amp; Wang W 2005 A novel STS marker for polyphenol oxidase activity in bread wheat. Molecular Breeding 16: 209-218. </w:t>
            </w:r>
          </w:p>
        </w:tc>
      </w:tr>
      <w:tr w:rsidR="00C1392A" w14:paraId="7ADEAE30" w14:textId="77777777" w:rsidTr="006F24E9">
        <w:tc>
          <w:tcPr>
            <w:tcW w:w="990" w:type="dxa"/>
          </w:tcPr>
          <w:p w14:paraId="2C569964" w14:textId="77777777" w:rsidR="00C1392A" w:rsidRPr="00F07B9E" w:rsidRDefault="00C1392A" w:rsidP="007B1E8C">
            <w:pPr>
              <w:ind w:left="132" w:hanging="100"/>
              <w:rPr>
                <w:sz w:val="22"/>
                <w:szCs w:val="22"/>
              </w:rPr>
            </w:pPr>
            <w:r w:rsidRPr="00F07B9E">
              <w:rPr>
                <w:rFonts w:eastAsia="Times New Roman"/>
                <w:sz w:val="22"/>
                <w:szCs w:val="22"/>
              </w:rPr>
              <w:t>10386.</w:t>
            </w:r>
          </w:p>
        </w:tc>
        <w:tc>
          <w:tcPr>
            <w:tcW w:w="8370" w:type="dxa"/>
          </w:tcPr>
          <w:p w14:paraId="11476447" w14:textId="77777777" w:rsidR="00C1392A" w:rsidRPr="00F07B9E" w:rsidRDefault="00C1392A" w:rsidP="00C033B6">
            <w:pPr>
              <w:rPr>
                <w:sz w:val="22"/>
                <w:szCs w:val="22"/>
              </w:rPr>
            </w:pPr>
            <w:r w:rsidRPr="00F07B9E">
              <w:rPr>
                <w:rFonts w:eastAsia="Times New Roman"/>
                <w:sz w:val="22"/>
                <w:szCs w:val="22"/>
              </w:rPr>
              <w:t xml:space="preserve"> He XY, He ZH, Zhang LP, Sun DJ, Morris CF, </w:t>
            </w:r>
            <w:proofErr w:type="spellStart"/>
            <w:r w:rsidRPr="00F07B9E">
              <w:rPr>
                <w:rFonts w:eastAsia="Times New Roman"/>
                <w:sz w:val="22"/>
                <w:szCs w:val="22"/>
              </w:rPr>
              <w:t>Fuerst</w:t>
            </w:r>
            <w:proofErr w:type="spellEnd"/>
            <w:r w:rsidRPr="00F07B9E">
              <w:rPr>
                <w:rFonts w:eastAsia="Times New Roman"/>
                <w:sz w:val="22"/>
                <w:szCs w:val="22"/>
              </w:rPr>
              <w:t xml:space="preserve"> EP &amp; Xia XC 2007 Allelic variation of polyphenol oxidase (PPO) genes located on chromosomes 2A and 2D and development of functional markers for the PPO genes in common wheat. Theoretical and Applied Genetics 115: 47-58. </w:t>
            </w:r>
          </w:p>
        </w:tc>
      </w:tr>
      <w:tr w:rsidR="00C1392A" w14:paraId="18D693BB" w14:textId="77777777" w:rsidTr="006F24E9">
        <w:tc>
          <w:tcPr>
            <w:tcW w:w="990" w:type="dxa"/>
          </w:tcPr>
          <w:p w14:paraId="4BCD62B2" w14:textId="77777777" w:rsidR="00C1392A" w:rsidRPr="00F07B9E" w:rsidRDefault="00C1392A" w:rsidP="007B1E8C">
            <w:pPr>
              <w:ind w:left="132" w:hanging="100"/>
              <w:rPr>
                <w:sz w:val="22"/>
                <w:szCs w:val="22"/>
              </w:rPr>
            </w:pPr>
            <w:r w:rsidRPr="00F07B9E">
              <w:rPr>
                <w:rFonts w:eastAsia="Times New Roman"/>
                <w:sz w:val="22"/>
                <w:szCs w:val="22"/>
              </w:rPr>
              <w:t>10387.</w:t>
            </w:r>
          </w:p>
        </w:tc>
        <w:tc>
          <w:tcPr>
            <w:tcW w:w="8370" w:type="dxa"/>
          </w:tcPr>
          <w:p w14:paraId="215018D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McFadden H, Singh RP, Huerta-Espino, </w:t>
            </w:r>
            <w:proofErr w:type="spellStart"/>
            <w:r w:rsidRPr="00F07B9E">
              <w:rPr>
                <w:rFonts w:eastAsia="Times New Roman"/>
                <w:sz w:val="22"/>
                <w:szCs w:val="22"/>
              </w:rPr>
              <w:t>Bariana</w:t>
            </w:r>
            <w:proofErr w:type="spellEnd"/>
            <w:r w:rsidRPr="00F07B9E">
              <w:rPr>
                <w:rFonts w:eastAsia="Times New Roman"/>
                <w:sz w:val="22"/>
                <w:szCs w:val="22"/>
              </w:rPr>
              <w:t xml:space="preserve"> HS &amp; </w:t>
            </w:r>
            <w:proofErr w:type="spellStart"/>
            <w:r w:rsidRPr="00F07B9E">
              <w:rPr>
                <w:rFonts w:eastAsia="Times New Roman"/>
                <w:sz w:val="22"/>
                <w:szCs w:val="22"/>
              </w:rPr>
              <w:t>Spielmeyer</w:t>
            </w:r>
            <w:proofErr w:type="spellEnd"/>
            <w:r w:rsidRPr="00F07B9E">
              <w:rPr>
                <w:rFonts w:eastAsia="Times New Roman"/>
                <w:sz w:val="22"/>
                <w:szCs w:val="22"/>
              </w:rPr>
              <w:t xml:space="preserve"> W 2006 Molecular genetic characterization of the </w:t>
            </w:r>
            <w:r w:rsidRPr="00F07B9E">
              <w:rPr>
                <w:rFonts w:eastAsia="Times New Roman"/>
                <w:i/>
                <w:sz w:val="22"/>
                <w:szCs w:val="22"/>
              </w:rPr>
              <w:t>Lr34/Yr18</w:t>
            </w:r>
            <w:r w:rsidRPr="00F07B9E">
              <w:rPr>
                <w:rFonts w:eastAsia="Times New Roman"/>
                <w:sz w:val="22"/>
                <w:szCs w:val="22"/>
              </w:rPr>
              <w:t xml:space="preserve"> slow rusting resistance gene region in wheat. Theoretical and Applied Genetics 114: 21-30. </w:t>
            </w:r>
          </w:p>
        </w:tc>
      </w:tr>
      <w:tr w:rsidR="00C1392A" w14:paraId="545CEF87" w14:textId="77777777" w:rsidTr="006F24E9">
        <w:tc>
          <w:tcPr>
            <w:tcW w:w="990" w:type="dxa"/>
          </w:tcPr>
          <w:p w14:paraId="7AEE1E4F" w14:textId="77777777" w:rsidR="00C1392A" w:rsidRPr="00F07B9E" w:rsidRDefault="00C1392A" w:rsidP="007B1E8C">
            <w:pPr>
              <w:ind w:left="132" w:hanging="100"/>
              <w:rPr>
                <w:sz w:val="22"/>
                <w:szCs w:val="22"/>
              </w:rPr>
            </w:pPr>
            <w:r w:rsidRPr="00F07B9E">
              <w:rPr>
                <w:rFonts w:eastAsia="Times New Roman"/>
                <w:sz w:val="22"/>
                <w:szCs w:val="22"/>
              </w:rPr>
              <w:t>10388.</w:t>
            </w:r>
          </w:p>
        </w:tc>
        <w:tc>
          <w:tcPr>
            <w:tcW w:w="8370" w:type="dxa"/>
          </w:tcPr>
          <w:p w14:paraId="1C0DB171" w14:textId="77777777" w:rsidR="00C1392A" w:rsidRPr="00F07B9E" w:rsidRDefault="00C1392A" w:rsidP="00C033B6">
            <w:pPr>
              <w:rPr>
                <w:sz w:val="22"/>
                <w:szCs w:val="22"/>
              </w:rPr>
            </w:pPr>
            <w:r w:rsidRPr="00F07B9E">
              <w:rPr>
                <w:rFonts w:eastAsia="Times New Roman"/>
                <w:sz w:val="22"/>
                <w:szCs w:val="22"/>
              </w:rPr>
              <w:t xml:space="preserve"> Wang T, Xu SS, Harris MO, Hu JG, Liu LW &amp; Cai XW 2006 Genetic characterization and molecular mapping of Hessian fly resistance genes derived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in synthetic wheat. Theoretical and Applied Genetics 113: 611-618. </w:t>
            </w:r>
          </w:p>
        </w:tc>
      </w:tr>
      <w:tr w:rsidR="00C1392A" w14:paraId="5764613C" w14:textId="77777777" w:rsidTr="006F24E9">
        <w:tc>
          <w:tcPr>
            <w:tcW w:w="990" w:type="dxa"/>
          </w:tcPr>
          <w:p w14:paraId="0C5DDFB8" w14:textId="77777777" w:rsidR="00C1392A" w:rsidRPr="00F07B9E" w:rsidRDefault="00C1392A" w:rsidP="007B1E8C">
            <w:pPr>
              <w:ind w:left="132" w:hanging="100"/>
              <w:rPr>
                <w:sz w:val="22"/>
                <w:szCs w:val="22"/>
              </w:rPr>
            </w:pPr>
            <w:r w:rsidRPr="00F07B9E">
              <w:rPr>
                <w:rFonts w:eastAsia="Times New Roman"/>
                <w:sz w:val="22"/>
                <w:szCs w:val="22"/>
              </w:rPr>
              <w:t>10389.</w:t>
            </w:r>
          </w:p>
        </w:tc>
        <w:tc>
          <w:tcPr>
            <w:tcW w:w="8370" w:type="dxa"/>
          </w:tcPr>
          <w:p w14:paraId="085C48E0" w14:textId="77777777" w:rsidR="00C1392A" w:rsidRPr="00F07B9E" w:rsidRDefault="00C1392A" w:rsidP="00C033B6">
            <w:pPr>
              <w:rPr>
                <w:sz w:val="22"/>
                <w:szCs w:val="22"/>
              </w:rPr>
            </w:pPr>
            <w:r w:rsidRPr="00F07B9E">
              <w:rPr>
                <w:rFonts w:eastAsia="Times New Roman"/>
                <w:sz w:val="22"/>
                <w:szCs w:val="22"/>
              </w:rPr>
              <w:t xml:space="preserve"> Zhou RH, Zhu ZD, Kong XY, Huo NX, Tian QZ, Li P, Jin CY, Dong YC &amp; Jia JZ 2006 Development of wheat near-isogenic lines for powdery mildew resistance. Theoretical and Applied Genetics 110: 640-648. </w:t>
            </w:r>
          </w:p>
        </w:tc>
      </w:tr>
      <w:tr w:rsidR="00C1392A" w14:paraId="70A71C6D" w14:textId="77777777" w:rsidTr="006F24E9">
        <w:tc>
          <w:tcPr>
            <w:tcW w:w="990" w:type="dxa"/>
          </w:tcPr>
          <w:p w14:paraId="40F32CEA" w14:textId="77777777" w:rsidR="00C1392A" w:rsidRPr="00F07B9E" w:rsidRDefault="00C1392A" w:rsidP="007B1E8C">
            <w:pPr>
              <w:ind w:left="132" w:hanging="100"/>
              <w:rPr>
                <w:sz w:val="22"/>
                <w:szCs w:val="22"/>
              </w:rPr>
            </w:pPr>
            <w:r w:rsidRPr="00F07B9E">
              <w:rPr>
                <w:rFonts w:eastAsia="Times New Roman"/>
                <w:sz w:val="22"/>
                <w:szCs w:val="22"/>
              </w:rPr>
              <w:t>10390.</w:t>
            </w:r>
          </w:p>
        </w:tc>
        <w:tc>
          <w:tcPr>
            <w:tcW w:w="8370" w:type="dxa"/>
          </w:tcPr>
          <w:p w14:paraId="4C0ED8F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Janni</w:t>
            </w:r>
            <w:proofErr w:type="spellEnd"/>
            <w:r w:rsidRPr="00F07B9E">
              <w:rPr>
                <w:rFonts w:eastAsia="Times New Roman"/>
                <w:sz w:val="22"/>
                <w:szCs w:val="22"/>
              </w:rPr>
              <w:t xml:space="preserve"> M, Di Giovanni M, Roberti S, </w:t>
            </w:r>
            <w:proofErr w:type="spellStart"/>
            <w:r w:rsidRPr="00F07B9E">
              <w:rPr>
                <w:rFonts w:eastAsia="Times New Roman"/>
                <w:sz w:val="22"/>
                <w:szCs w:val="22"/>
              </w:rPr>
              <w:t>Capododicasa</w:t>
            </w:r>
            <w:proofErr w:type="spellEnd"/>
            <w:r w:rsidRPr="00F07B9E">
              <w:rPr>
                <w:rFonts w:eastAsia="Times New Roman"/>
                <w:sz w:val="22"/>
                <w:szCs w:val="22"/>
              </w:rPr>
              <w:t xml:space="preserve"> C &amp; </w:t>
            </w:r>
            <w:proofErr w:type="spellStart"/>
            <w:r w:rsidRPr="00F07B9E">
              <w:rPr>
                <w:rFonts w:eastAsia="Times New Roman"/>
                <w:sz w:val="22"/>
                <w:szCs w:val="22"/>
              </w:rPr>
              <w:t>D'Ovidio</w:t>
            </w:r>
            <w:proofErr w:type="spellEnd"/>
            <w:r w:rsidRPr="00F07B9E">
              <w:rPr>
                <w:rFonts w:eastAsia="Times New Roman"/>
                <w:sz w:val="22"/>
                <w:szCs w:val="22"/>
              </w:rPr>
              <w:t xml:space="preserve"> R 2006 Characterization of expressed </w:t>
            </w:r>
            <w:proofErr w:type="spellStart"/>
            <w:r w:rsidRPr="00F07B9E">
              <w:rPr>
                <w:rFonts w:eastAsia="Times New Roman"/>
                <w:i/>
                <w:sz w:val="22"/>
                <w:szCs w:val="22"/>
              </w:rPr>
              <w:t>Pgip</w:t>
            </w:r>
            <w:proofErr w:type="spellEnd"/>
            <w:r w:rsidRPr="00F07B9E">
              <w:rPr>
                <w:rFonts w:eastAsia="Times New Roman"/>
                <w:sz w:val="22"/>
                <w:szCs w:val="22"/>
              </w:rPr>
              <w:t xml:space="preserve"> genes in rice and wheat reveals similar extent of sequence variation to dicot PGIPs and identifies an active PGIP lacking an entire LRR repeat. Theoretical and Applied Genetics 113: 1233-1245. </w:t>
            </w:r>
          </w:p>
        </w:tc>
      </w:tr>
      <w:tr w:rsidR="00C1392A" w14:paraId="0CC47199" w14:textId="77777777" w:rsidTr="006F24E9">
        <w:tc>
          <w:tcPr>
            <w:tcW w:w="990" w:type="dxa"/>
          </w:tcPr>
          <w:p w14:paraId="55FA7C7B" w14:textId="77777777" w:rsidR="00C1392A" w:rsidRPr="00F07B9E" w:rsidRDefault="00C1392A" w:rsidP="007B1E8C">
            <w:pPr>
              <w:ind w:left="132" w:hanging="100"/>
              <w:rPr>
                <w:sz w:val="22"/>
                <w:szCs w:val="22"/>
              </w:rPr>
            </w:pPr>
            <w:r w:rsidRPr="00F07B9E">
              <w:rPr>
                <w:rFonts w:eastAsia="Times New Roman"/>
                <w:sz w:val="22"/>
                <w:szCs w:val="22"/>
              </w:rPr>
              <w:t>10391.</w:t>
            </w:r>
          </w:p>
        </w:tc>
        <w:tc>
          <w:tcPr>
            <w:tcW w:w="8370" w:type="dxa"/>
          </w:tcPr>
          <w:p w14:paraId="05865055" w14:textId="77777777" w:rsidR="00C1392A" w:rsidRPr="00F07B9E" w:rsidRDefault="00C1392A" w:rsidP="00C033B6">
            <w:pPr>
              <w:rPr>
                <w:sz w:val="22"/>
                <w:szCs w:val="22"/>
              </w:rPr>
            </w:pPr>
            <w:r w:rsidRPr="00F07B9E">
              <w:rPr>
                <w:rFonts w:eastAsia="Times New Roman"/>
                <w:sz w:val="22"/>
                <w:szCs w:val="22"/>
              </w:rPr>
              <w:t xml:space="preserve"> Li G, He Z, </w:t>
            </w:r>
            <w:proofErr w:type="spellStart"/>
            <w:r w:rsidRPr="00F07B9E">
              <w:rPr>
                <w:rFonts w:eastAsia="Times New Roman"/>
                <w:sz w:val="22"/>
                <w:szCs w:val="22"/>
              </w:rPr>
              <w:t>Lillemo</w:t>
            </w:r>
            <w:proofErr w:type="spellEnd"/>
            <w:r w:rsidRPr="00F07B9E">
              <w:rPr>
                <w:rFonts w:eastAsia="Times New Roman"/>
                <w:sz w:val="22"/>
                <w:szCs w:val="22"/>
              </w:rPr>
              <w:t xml:space="preserve"> M, Sun Q &amp; Xia X 2008 Molecular characterization of allelic variations at </w:t>
            </w:r>
            <w:r w:rsidRPr="00F07B9E">
              <w:rPr>
                <w:rFonts w:eastAsia="Times New Roman"/>
                <w:i/>
                <w:sz w:val="22"/>
                <w:szCs w:val="22"/>
              </w:rPr>
              <w:t>Pina</w:t>
            </w:r>
            <w:r w:rsidRPr="00F07B9E">
              <w:rPr>
                <w:rFonts w:eastAsia="Times New Roman"/>
                <w:sz w:val="22"/>
                <w:szCs w:val="22"/>
              </w:rPr>
              <w:t xml:space="preserve"> and </w:t>
            </w:r>
            <w:proofErr w:type="spellStart"/>
            <w:r w:rsidRPr="00F07B9E">
              <w:rPr>
                <w:rFonts w:eastAsia="Times New Roman"/>
                <w:i/>
                <w:sz w:val="22"/>
                <w:szCs w:val="22"/>
              </w:rPr>
              <w:t>Pinb</w:t>
            </w:r>
            <w:proofErr w:type="spellEnd"/>
            <w:r w:rsidRPr="00F07B9E">
              <w:rPr>
                <w:rFonts w:eastAsia="Times New Roman"/>
                <w:sz w:val="22"/>
                <w:szCs w:val="22"/>
              </w:rPr>
              <w:t xml:space="preserve"> loci in Shandong wheat landraces, historical and current cultivars. Journal of Cereal Science 47: 510-517. </w:t>
            </w:r>
          </w:p>
        </w:tc>
      </w:tr>
      <w:tr w:rsidR="00C1392A" w14:paraId="1F921D6F" w14:textId="77777777" w:rsidTr="006F24E9">
        <w:tc>
          <w:tcPr>
            <w:tcW w:w="990" w:type="dxa"/>
          </w:tcPr>
          <w:p w14:paraId="6746AE35" w14:textId="77777777" w:rsidR="00C1392A" w:rsidRPr="00F07B9E" w:rsidRDefault="00C1392A" w:rsidP="007B1E8C">
            <w:pPr>
              <w:ind w:left="132" w:hanging="100"/>
              <w:rPr>
                <w:sz w:val="22"/>
                <w:szCs w:val="22"/>
              </w:rPr>
            </w:pPr>
            <w:r w:rsidRPr="00F07B9E">
              <w:rPr>
                <w:rFonts w:eastAsia="Times New Roman"/>
                <w:sz w:val="22"/>
                <w:szCs w:val="22"/>
              </w:rPr>
              <w:lastRenderedPageBreak/>
              <w:t>10392.</w:t>
            </w:r>
          </w:p>
        </w:tc>
        <w:tc>
          <w:tcPr>
            <w:tcW w:w="8370" w:type="dxa"/>
          </w:tcPr>
          <w:p w14:paraId="1D9606DD" w14:textId="77777777" w:rsidR="00C1392A" w:rsidRPr="00F07B9E" w:rsidRDefault="00C1392A" w:rsidP="00C033B6">
            <w:pPr>
              <w:rPr>
                <w:sz w:val="22"/>
                <w:szCs w:val="22"/>
              </w:rPr>
            </w:pPr>
            <w:proofErr w:type="spellStart"/>
            <w:r w:rsidRPr="00F07B9E">
              <w:rPr>
                <w:rFonts w:eastAsia="Times New Roman"/>
                <w:sz w:val="22"/>
                <w:szCs w:val="22"/>
              </w:rPr>
              <w:t>Dobrovolskaya</w:t>
            </w:r>
            <w:proofErr w:type="spellEnd"/>
            <w:r w:rsidRPr="00F07B9E">
              <w:rPr>
                <w:rFonts w:eastAsia="Times New Roman"/>
                <w:sz w:val="22"/>
                <w:szCs w:val="22"/>
              </w:rPr>
              <w:t xml:space="preserve"> O, </w:t>
            </w:r>
            <w:proofErr w:type="spellStart"/>
            <w:r w:rsidRPr="00F07B9E">
              <w:rPr>
                <w:rFonts w:eastAsia="Times New Roman"/>
                <w:sz w:val="22"/>
                <w:szCs w:val="22"/>
              </w:rPr>
              <w:t>Arbuzova</w:t>
            </w:r>
            <w:proofErr w:type="spellEnd"/>
            <w:r w:rsidRPr="00F07B9E">
              <w:rPr>
                <w:rFonts w:eastAsia="Times New Roman"/>
                <w:sz w:val="22"/>
                <w:szCs w:val="22"/>
              </w:rPr>
              <w:t xml:space="preserve"> VS, </w:t>
            </w:r>
            <w:proofErr w:type="spellStart"/>
            <w:r w:rsidRPr="00F07B9E">
              <w:rPr>
                <w:rFonts w:eastAsia="Times New Roman"/>
                <w:sz w:val="22"/>
                <w:szCs w:val="22"/>
              </w:rPr>
              <w:t>Lohwasser</w:t>
            </w:r>
            <w:proofErr w:type="spellEnd"/>
            <w:r w:rsidRPr="00F07B9E">
              <w:rPr>
                <w:rFonts w:eastAsia="Times New Roman"/>
                <w:sz w:val="22"/>
                <w:szCs w:val="22"/>
              </w:rPr>
              <w:t xml:space="preserve"> U,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2006 Microsatellite mapping of complementary genes for purple grain colour in bread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150: 355-364. </w:t>
            </w:r>
          </w:p>
        </w:tc>
      </w:tr>
      <w:tr w:rsidR="00C1392A" w14:paraId="0F9CA2B5" w14:textId="77777777" w:rsidTr="006F24E9">
        <w:tc>
          <w:tcPr>
            <w:tcW w:w="990" w:type="dxa"/>
          </w:tcPr>
          <w:p w14:paraId="437FFA4C" w14:textId="77777777" w:rsidR="00C1392A" w:rsidRPr="00F07B9E" w:rsidRDefault="00C1392A" w:rsidP="007B1E8C">
            <w:pPr>
              <w:ind w:left="132" w:hanging="100"/>
              <w:rPr>
                <w:sz w:val="22"/>
                <w:szCs w:val="22"/>
              </w:rPr>
            </w:pPr>
            <w:r w:rsidRPr="00F07B9E">
              <w:rPr>
                <w:rFonts w:eastAsia="Times New Roman"/>
                <w:sz w:val="22"/>
                <w:szCs w:val="22"/>
              </w:rPr>
              <w:t>10393.</w:t>
            </w:r>
          </w:p>
        </w:tc>
        <w:tc>
          <w:tcPr>
            <w:tcW w:w="8370" w:type="dxa"/>
          </w:tcPr>
          <w:p w14:paraId="1FB220AF" w14:textId="77777777" w:rsidR="00C1392A" w:rsidRPr="00F07B9E" w:rsidRDefault="00C1392A" w:rsidP="00C033B6">
            <w:pPr>
              <w:rPr>
                <w:sz w:val="22"/>
                <w:szCs w:val="22"/>
              </w:rPr>
            </w:pPr>
            <w:r w:rsidRPr="00F07B9E">
              <w:rPr>
                <w:rFonts w:eastAsia="Times New Roman"/>
                <w:sz w:val="22"/>
                <w:szCs w:val="22"/>
              </w:rPr>
              <w:t>Yao GQ, Zhang JL, Yang LL, Xu HX, Jiang YM, Xiong L, Zhang CQ, Zhang ZZ, Ma ZQ &amp; Sorrells ME 2007 Genetic mapping of two powdery mildew resistance genes in einkorn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L.) accessions. Theoretical and Applied Genetics 114: 351-358. </w:t>
            </w:r>
          </w:p>
        </w:tc>
      </w:tr>
      <w:tr w:rsidR="00C1392A" w14:paraId="094BAF75" w14:textId="77777777" w:rsidTr="006F24E9">
        <w:tc>
          <w:tcPr>
            <w:tcW w:w="990" w:type="dxa"/>
          </w:tcPr>
          <w:p w14:paraId="071AB806" w14:textId="77777777" w:rsidR="00C1392A" w:rsidRPr="00F07B9E" w:rsidRDefault="00C1392A" w:rsidP="007B1E8C">
            <w:pPr>
              <w:ind w:left="132" w:hanging="100"/>
              <w:rPr>
                <w:sz w:val="22"/>
                <w:szCs w:val="22"/>
              </w:rPr>
            </w:pPr>
            <w:r w:rsidRPr="00F07B9E">
              <w:rPr>
                <w:rFonts w:eastAsia="Times New Roman"/>
                <w:sz w:val="22"/>
                <w:szCs w:val="22"/>
              </w:rPr>
              <w:t>10394.</w:t>
            </w:r>
          </w:p>
        </w:tc>
        <w:tc>
          <w:tcPr>
            <w:tcW w:w="8370" w:type="dxa"/>
          </w:tcPr>
          <w:p w14:paraId="27126F7C" w14:textId="77777777" w:rsidR="00C1392A" w:rsidRPr="00F07B9E" w:rsidRDefault="00C1392A" w:rsidP="00C033B6">
            <w:pPr>
              <w:rPr>
                <w:sz w:val="22"/>
                <w:szCs w:val="22"/>
              </w:rPr>
            </w:pPr>
            <w:r w:rsidRPr="00F07B9E">
              <w:rPr>
                <w:rFonts w:eastAsia="Times New Roman"/>
                <w:sz w:val="22"/>
                <w:szCs w:val="22"/>
              </w:rPr>
              <w:t xml:space="preserve">Tadesse W, </w:t>
            </w:r>
            <w:proofErr w:type="spellStart"/>
            <w:r w:rsidRPr="00F07B9E">
              <w:rPr>
                <w:rFonts w:eastAsia="Times New Roman"/>
                <w:sz w:val="22"/>
                <w:szCs w:val="22"/>
              </w:rPr>
              <w:t>Hsam</w:t>
            </w:r>
            <w:proofErr w:type="spellEnd"/>
            <w:r w:rsidRPr="00F07B9E">
              <w:rPr>
                <w:rFonts w:eastAsia="Times New Roman"/>
                <w:sz w:val="22"/>
                <w:szCs w:val="22"/>
              </w:rPr>
              <w:t xml:space="preserve"> SLK, Wenzel G &amp; Zeller FJ 2006 Identification and monosomic analysis of tan spot resistance genes in synthetic wheat lines (</w:t>
            </w:r>
            <w:r w:rsidRPr="00F07B9E">
              <w:rPr>
                <w:rFonts w:eastAsia="Times New Roman"/>
                <w:i/>
                <w:sz w:val="22"/>
                <w:szCs w:val="22"/>
              </w:rPr>
              <w:t>Triticum turgidum</w:t>
            </w:r>
            <w:r w:rsidRPr="00F07B9E">
              <w:rPr>
                <w:rFonts w:eastAsia="Times New Roman"/>
                <w:sz w:val="22"/>
                <w:szCs w:val="22"/>
              </w:rPr>
              <w:t xml:space="preserve"> L. x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Crop Science 46: 1212-1217. </w:t>
            </w:r>
          </w:p>
        </w:tc>
      </w:tr>
      <w:tr w:rsidR="00C1392A" w14:paraId="7AE54B26" w14:textId="77777777" w:rsidTr="006F24E9">
        <w:tc>
          <w:tcPr>
            <w:tcW w:w="990" w:type="dxa"/>
          </w:tcPr>
          <w:p w14:paraId="3796D2F4" w14:textId="77777777" w:rsidR="00C1392A" w:rsidRPr="00F07B9E" w:rsidRDefault="00C1392A" w:rsidP="007B1E8C">
            <w:pPr>
              <w:ind w:left="132" w:hanging="100"/>
              <w:rPr>
                <w:sz w:val="22"/>
                <w:szCs w:val="22"/>
              </w:rPr>
            </w:pPr>
            <w:r w:rsidRPr="00F07B9E">
              <w:rPr>
                <w:rFonts w:eastAsia="Times New Roman"/>
                <w:sz w:val="22"/>
                <w:szCs w:val="22"/>
              </w:rPr>
              <w:t>10395.</w:t>
            </w:r>
          </w:p>
        </w:tc>
        <w:tc>
          <w:tcPr>
            <w:tcW w:w="8370" w:type="dxa"/>
          </w:tcPr>
          <w:p w14:paraId="30279E01" w14:textId="77777777" w:rsidR="00C1392A" w:rsidRPr="00F07B9E" w:rsidRDefault="00C1392A" w:rsidP="00C033B6">
            <w:pPr>
              <w:rPr>
                <w:sz w:val="22"/>
                <w:szCs w:val="22"/>
              </w:rPr>
            </w:pPr>
            <w:r w:rsidRPr="00F07B9E">
              <w:rPr>
                <w:rFonts w:eastAsia="Times New Roman"/>
                <w:sz w:val="22"/>
                <w:szCs w:val="22"/>
              </w:rPr>
              <w:t xml:space="preserve"> Lanning SP, Fox P, </w:t>
            </w:r>
            <w:proofErr w:type="spellStart"/>
            <w:r w:rsidRPr="00F07B9E">
              <w:rPr>
                <w:rFonts w:eastAsia="Times New Roman"/>
                <w:sz w:val="22"/>
                <w:szCs w:val="22"/>
              </w:rPr>
              <w:t>Elser</w:t>
            </w:r>
            <w:proofErr w:type="spellEnd"/>
            <w:r w:rsidRPr="00F07B9E">
              <w:rPr>
                <w:rFonts w:eastAsia="Times New Roman"/>
                <w:sz w:val="22"/>
                <w:szCs w:val="22"/>
              </w:rPr>
              <w:t xml:space="preserve"> J, Martin JM, Blake NK &amp; Talbert LE 2006 Microsatellite markers associated with a secondary stem solidness locus in wheat. Crop Science 46: 1701-1703. </w:t>
            </w:r>
          </w:p>
        </w:tc>
      </w:tr>
      <w:tr w:rsidR="00C1392A" w14:paraId="7AC2A149" w14:textId="77777777" w:rsidTr="006F24E9">
        <w:tc>
          <w:tcPr>
            <w:tcW w:w="990" w:type="dxa"/>
          </w:tcPr>
          <w:p w14:paraId="4980F940" w14:textId="77777777" w:rsidR="00C1392A" w:rsidRPr="00F07B9E" w:rsidRDefault="00C1392A" w:rsidP="007B1E8C">
            <w:pPr>
              <w:ind w:left="132" w:hanging="100"/>
              <w:rPr>
                <w:sz w:val="22"/>
                <w:szCs w:val="22"/>
              </w:rPr>
            </w:pPr>
            <w:r w:rsidRPr="00F07B9E">
              <w:rPr>
                <w:rFonts w:eastAsia="Times New Roman"/>
                <w:sz w:val="22"/>
                <w:szCs w:val="22"/>
              </w:rPr>
              <w:t>10396.</w:t>
            </w:r>
          </w:p>
        </w:tc>
        <w:tc>
          <w:tcPr>
            <w:tcW w:w="8370" w:type="dxa"/>
          </w:tcPr>
          <w:p w14:paraId="73E6DD3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Heyns</w:t>
            </w:r>
            <w:proofErr w:type="spellEnd"/>
            <w:r w:rsidRPr="00F07B9E">
              <w:rPr>
                <w:rFonts w:eastAsia="Times New Roman"/>
                <w:sz w:val="22"/>
                <w:szCs w:val="22"/>
              </w:rPr>
              <w:t xml:space="preserve"> I, Groenewald E, Marais F, du Toit F &amp; </w:t>
            </w:r>
            <w:proofErr w:type="spellStart"/>
            <w:r w:rsidRPr="00F07B9E">
              <w:rPr>
                <w:rFonts w:eastAsia="Times New Roman"/>
                <w:sz w:val="22"/>
                <w:szCs w:val="22"/>
              </w:rPr>
              <w:t>Tolmay</w:t>
            </w:r>
            <w:proofErr w:type="spellEnd"/>
            <w:r w:rsidRPr="00F07B9E">
              <w:rPr>
                <w:rFonts w:eastAsia="Times New Roman"/>
                <w:sz w:val="22"/>
                <w:szCs w:val="22"/>
              </w:rPr>
              <w:t xml:space="preserve"> V 2006 Chromosomal location of the Russian wheat aphid resistance gene </w:t>
            </w:r>
            <w:r w:rsidRPr="00F07B9E">
              <w:rPr>
                <w:rFonts w:eastAsia="Times New Roman"/>
                <w:i/>
                <w:sz w:val="22"/>
                <w:szCs w:val="22"/>
              </w:rPr>
              <w:t>Dn5</w:t>
            </w:r>
            <w:r w:rsidRPr="00F07B9E">
              <w:rPr>
                <w:rFonts w:eastAsia="Times New Roman"/>
                <w:sz w:val="22"/>
                <w:szCs w:val="22"/>
              </w:rPr>
              <w:t xml:space="preserve">. Crop Science 46: 630-636. </w:t>
            </w:r>
          </w:p>
        </w:tc>
      </w:tr>
      <w:tr w:rsidR="00C1392A" w14:paraId="0EA902CF" w14:textId="77777777" w:rsidTr="006F24E9">
        <w:tc>
          <w:tcPr>
            <w:tcW w:w="990" w:type="dxa"/>
          </w:tcPr>
          <w:p w14:paraId="17B260D6" w14:textId="77777777" w:rsidR="00C1392A" w:rsidRPr="00F07B9E" w:rsidRDefault="00C1392A" w:rsidP="007B1E8C">
            <w:pPr>
              <w:ind w:left="132" w:hanging="100"/>
              <w:rPr>
                <w:sz w:val="22"/>
                <w:szCs w:val="22"/>
              </w:rPr>
            </w:pPr>
            <w:r w:rsidRPr="00F07B9E">
              <w:rPr>
                <w:rFonts w:eastAsia="Times New Roman"/>
                <w:sz w:val="22"/>
                <w:szCs w:val="22"/>
              </w:rPr>
              <w:t>10397.</w:t>
            </w:r>
          </w:p>
        </w:tc>
        <w:tc>
          <w:tcPr>
            <w:tcW w:w="8370" w:type="dxa"/>
          </w:tcPr>
          <w:p w14:paraId="3139BA33" w14:textId="77777777" w:rsidR="00C1392A" w:rsidRPr="00F07B9E" w:rsidRDefault="00C1392A" w:rsidP="00C033B6">
            <w:pPr>
              <w:rPr>
                <w:sz w:val="22"/>
                <w:szCs w:val="22"/>
              </w:rPr>
            </w:pPr>
            <w:r w:rsidRPr="00F07B9E">
              <w:rPr>
                <w:rFonts w:eastAsia="Times New Roman"/>
                <w:sz w:val="22"/>
                <w:szCs w:val="22"/>
              </w:rPr>
              <w:t xml:space="preserve"> Jyoti JL, Qureshi JA, Michaud JP &amp; Martin TJ 2006 Virulence of two Russian wheat aphid biotypes to eight wheat cultivars at two temperatures. Crop Science 46: 774-780. </w:t>
            </w:r>
          </w:p>
        </w:tc>
      </w:tr>
      <w:tr w:rsidR="00C1392A" w14:paraId="44C948BC" w14:textId="77777777" w:rsidTr="006F24E9">
        <w:tc>
          <w:tcPr>
            <w:tcW w:w="990" w:type="dxa"/>
          </w:tcPr>
          <w:p w14:paraId="04DD6F3B" w14:textId="77777777" w:rsidR="00C1392A" w:rsidRPr="00F07B9E" w:rsidRDefault="00C1392A" w:rsidP="007B1E8C">
            <w:pPr>
              <w:ind w:left="132" w:hanging="100"/>
              <w:rPr>
                <w:sz w:val="22"/>
                <w:szCs w:val="22"/>
              </w:rPr>
            </w:pPr>
            <w:r w:rsidRPr="00F07B9E">
              <w:rPr>
                <w:rFonts w:eastAsia="Times New Roman"/>
                <w:sz w:val="22"/>
                <w:szCs w:val="22"/>
              </w:rPr>
              <w:t>10398.</w:t>
            </w:r>
          </w:p>
        </w:tc>
        <w:tc>
          <w:tcPr>
            <w:tcW w:w="8370" w:type="dxa"/>
          </w:tcPr>
          <w:p w14:paraId="3E00EE78" w14:textId="77777777" w:rsidR="00C1392A" w:rsidRPr="00F07B9E" w:rsidRDefault="00C1392A" w:rsidP="00C033B6">
            <w:pPr>
              <w:rPr>
                <w:sz w:val="22"/>
                <w:szCs w:val="22"/>
              </w:rPr>
            </w:pPr>
            <w:proofErr w:type="spellStart"/>
            <w:r w:rsidRPr="00F07B9E">
              <w:rPr>
                <w:rFonts w:eastAsia="Times New Roman"/>
                <w:sz w:val="22"/>
                <w:szCs w:val="22"/>
              </w:rPr>
              <w:t>Berzonsky</w:t>
            </w:r>
            <w:proofErr w:type="spellEnd"/>
            <w:r w:rsidRPr="00F07B9E">
              <w:rPr>
                <w:rFonts w:eastAsia="Times New Roman"/>
                <w:sz w:val="22"/>
                <w:szCs w:val="22"/>
              </w:rPr>
              <w:t xml:space="preserve"> WA, </w:t>
            </w:r>
            <w:proofErr w:type="spellStart"/>
            <w:r w:rsidRPr="00F07B9E">
              <w:rPr>
                <w:rFonts w:eastAsia="Times New Roman"/>
                <w:sz w:val="22"/>
                <w:szCs w:val="22"/>
              </w:rPr>
              <w:t>Gebhard</w:t>
            </w:r>
            <w:proofErr w:type="spellEnd"/>
            <w:r w:rsidRPr="00F07B9E">
              <w:rPr>
                <w:rFonts w:eastAsia="Times New Roman"/>
                <w:sz w:val="22"/>
                <w:szCs w:val="22"/>
              </w:rPr>
              <w:t xml:space="preserve"> BL, </w:t>
            </w:r>
            <w:proofErr w:type="spellStart"/>
            <w:r w:rsidRPr="00F07B9E">
              <w:rPr>
                <w:rFonts w:eastAsia="Times New Roman"/>
                <w:sz w:val="22"/>
                <w:szCs w:val="22"/>
              </w:rPr>
              <w:t>Gamotin</w:t>
            </w:r>
            <w:proofErr w:type="spellEnd"/>
            <w:r w:rsidRPr="00F07B9E">
              <w:rPr>
                <w:rFonts w:eastAsia="Times New Roman"/>
                <w:sz w:val="22"/>
                <w:szCs w:val="22"/>
              </w:rPr>
              <w:t xml:space="preserve"> E, Leach GD &amp; Ali S 2007 A reciprocal monosomic analysis of the scab resistant spring wheat (</w:t>
            </w:r>
            <w:r w:rsidRPr="00F07B9E">
              <w:rPr>
                <w:rFonts w:eastAsia="Times New Roman"/>
                <w:i/>
                <w:sz w:val="22"/>
                <w:szCs w:val="22"/>
              </w:rPr>
              <w:t>Triticum aestivum</w:t>
            </w:r>
            <w:r w:rsidRPr="00F07B9E">
              <w:rPr>
                <w:rFonts w:eastAsia="Times New Roman"/>
                <w:sz w:val="22"/>
                <w:szCs w:val="22"/>
              </w:rPr>
              <w:t xml:space="preserve"> L.) cultivar '</w:t>
            </w:r>
            <w:proofErr w:type="spellStart"/>
            <w:r w:rsidRPr="00F07B9E">
              <w:rPr>
                <w:rFonts w:eastAsia="Times New Roman"/>
                <w:sz w:val="22"/>
                <w:szCs w:val="22"/>
              </w:rPr>
              <w:t>Frontana</w:t>
            </w:r>
            <w:proofErr w:type="spellEnd"/>
            <w:r w:rsidRPr="00F07B9E">
              <w:rPr>
                <w:rFonts w:eastAsia="Times New Roman"/>
                <w:sz w:val="22"/>
                <w:szCs w:val="22"/>
              </w:rPr>
              <w:t xml:space="preserve">'. Plant Breeding 126: 234-239. </w:t>
            </w:r>
          </w:p>
        </w:tc>
      </w:tr>
      <w:tr w:rsidR="00C1392A" w14:paraId="5ACC258B" w14:textId="77777777" w:rsidTr="006F24E9">
        <w:tc>
          <w:tcPr>
            <w:tcW w:w="990" w:type="dxa"/>
          </w:tcPr>
          <w:p w14:paraId="78F837A6" w14:textId="77777777" w:rsidR="00C1392A" w:rsidRPr="00F07B9E" w:rsidRDefault="00C1392A" w:rsidP="007B1E8C">
            <w:pPr>
              <w:ind w:left="132" w:hanging="100"/>
              <w:rPr>
                <w:sz w:val="22"/>
                <w:szCs w:val="22"/>
              </w:rPr>
            </w:pPr>
            <w:r w:rsidRPr="00F07B9E">
              <w:rPr>
                <w:rFonts w:eastAsia="Times New Roman"/>
                <w:sz w:val="22"/>
                <w:szCs w:val="22"/>
              </w:rPr>
              <w:t>10399.</w:t>
            </w:r>
          </w:p>
        </w:tc>
        <w:tc>
          <w:tcPr>
            <w:tcW w:w="8370" w:type="dxa"/>
          </w:tcPr>
          <w:p w14:paraId="657BD5F6" w14:textId="77777777" w:rsidR="00C1392A" w:rsidRPr="00F07B9E" w:rsidRDefault="00C1392A" w:rsidP="00C033B6">
            <w:pPr>
              <w:rPr>
                <w:sz w:val="22"/>
                <w:szCs w:val="22"/>
              </w:rPr>
            </w:pPr>
            <w:r w:rsidRPr="00F07B9E">
              <w:rPr>
                <w:rFonts w:eastAsia="Times New Roman"/>
                <w:sz w:val="22"/>
                <w:szCs w:val="22"/>
              </w:rPr>
              <w:t xml:space="preserve"> Marais GF, McCallum B &amp; Marais AS 2008 Wheat leaf rust resistance gene </w:t>
            </w:r>
            <w:r w:rsidRPr="00200905">
              <w:rPr>
                <w:rFonts w:eastAsia="Times New Roman"/>
                <w:i/>
                <w:iCs/>
                <w:sz w:val="22"/>
                <w:szCs w:val="22"/>
              </w:rPr>
              <w:t>Lr59</w:t>
            </w:r>
            <w:r w:rsidRPr="00F07B9E">
              <w:rPr>
                <w:rFonts w:eastAsia="Times New Roman"/>
                <w:sz w:val="22"/>
                <w:szCs w:val="22"/>
              </w:rPr>
              <w:t xml:space="preserve"> derived from Aegilops peregrina. Plant Breeding 127: 340-345. </w:t>
            </w:r>
          </w:p>
        </w:tc>
      </w:tr>
      <w:tr w:rsidR="00C1392A" w14:paraId="49D1E0BA" w14:textId="77777777" w:rsidTr="006F24E9">
        <w:tc>
          <w:tcPr>
            <w:tcW w:w="990" w:type="dxa"/>
          </w:tcPr>
          <w:p w14:paraId="64C923E7" w14:textId="77777777" w:rsidR="00C1392A" w:rsidRPr="00F07B9E" w:rsidRDefault="00C1392A" w:rsidP="007B1E8C">
            <w:pPr>
              <w:ind w:left="132" w:hanging="100"/>
              <w:rPr>
                <w:sz w:val="22"/>
                <w:szCs w:val="22"/>
              </w:rPr>
            </w:pPr>
            <w:r w:rsidRPr="00F07B9E">
              <w:rPr>
                <w:rFonts w:eastAsia="Times New Roman"/>
                <w:sz w:val="22"/>
                <w:szCs w:val="22"/>
              </w:rPr>
              <w:t>10400.</w:t>
            </w:r>
          </w:p>
        </w:tc>
        <w:tc>
          <w:tcPr>
            <w:tcW w:w="8370" w:type="dxa"/>
          </w:tcPr>
          <w:p w14:paraId="13735007" w14:textId="77777777" w:rsidR="00C1392A" w:rsidRPr="00F07B9E" w:rsidRDefault="00C1392A" w:rsidP="00C033B6">
            <w:pPr>
              <w:rPr>
                <w:sz w:val="22"/>
                <w:szCs w:val="22"/>
              </w:rPr>
            </w:pPr>
            <w:r w:rsidRPr="00F07B9E">
              <w:rPr>
                <w:rFonts w:eastAsia="Times New Roman"/>
                <w:sz w:val="22"/>
                <w:szCs w:val="22"/>
              </w:rPr>
              <w:t xml:space="preserve"> Hiebert CW, Thomas JB, McCallum BD &amp; Somers DJ 2008 Genetic mapping of the wheat leaf rust resistance gene Lr60 (LrW2). Crop Science 48: 1020-1026. </w:t>
            </w:r>
          </w:p>
        </w:tc>
      </w:tr>
      <w:tr w:rsidR="00C1392A" w14:paraId="416310EA" w14:textId="77777777" w:rsidTr="006F24E9">
        <w:tc>
          <w:tcPr>
            <w:tcW w:w="990" w:type="dxa"/>
          </w:tcPr>
          <w:p w14:paraId="13A724A7" w14:textId="77777777" w:rsidR="00C1392A" w:rsidRPr="00F07B9E" w:rsidRDefault="00C1392A" w:rsidP="007B1E8C">
            <w:pPr>
              <w:ind w:left="132" w:hanging="100"/>
              <w:rPr>
                <w:sz w:val="22"/>
                <w:szCs w:val="22"/>
              </w:rPr>
            </w:pPr>
            <w:r w:rsidRPr="00F07B9E">
              <w:rPr>
                <w:rFonts w:eastAsia="Times New Roman"/>
                <w:sz w:val="22"/>
                <w:szCs w:val="22"/>
              </w:rPr>
              <w:t>10401.</w:t>
            </w:r>
          </w:p>
        </w:tc>
        <w:tc>
          <w:tcPr>
            <w:tcW w:w="8370" w:type="dxa"/>
          </w:tcPr>
          <w:p w14:paraId="0E35CF6C" w14:textId="77777777" w:rsidR="00C1392A" w:rsidRPr="00F07B9E" w:rsidRDefault="00C1392A" w:rsidP="00C033B6">
            <w:pPr>
              <w:rPr>
                <w:sz w:val="22"/>
                <w:szCs w:val="22"/>
              </w:rPr>
            </w:pPr>
            <w:r w:rsidRPr="00F07B9E">
              <w:rPr>
                <w:rFonts w:eastAsia="Times New Roman"/>
                <w:sz w:val="22"/>
                <w:szCs w:val="22"/>
              </w:rPr>
              <w:t xml:space="preserve"> Kumar S, Stack RW, Friesen TL &amp; Faris JD 2007 Identification of a novel Fusarium head blight resistance quantitative locus on chromosome 7A in tetraploid wheat. Phytopathology 97: 592-597. </w:t>
            </w:r>
          </w:p>
        </w:tc>
      </w:tr>
      <w:tr w:rsidR="00C1392A" w14:paraId="2000CB2E" w14:textId="77777777" w:rsidTr="006F24E9">
        <w:tc>
          <w:tcPr>
            <w:tcW w:w="990" w:type="dxa"/>
          </w:tcPr>
          <w:p w14:paraId="108CC112" w14:textId="77777777" w:rsidR="00C1392A" w:rsidRPr="00F07B9E" w:rsidRDefault="00C1392A" w:rsidP="007B1E8C">
            <w:pPr>
              <w:ind w:left="132" w:hanging="100"/>
              <w:rPr>
                <w:sz w:val="22"/>
                <w:szCs w:val="22"/>
              </w:rPr>
            </w:pPr>
            <w:r w:rsidRPr="00F07B9E">
              <w:rPr>
                <w:rFonts w:eastAsia="Times New Roman"/>
                <w:sz w:val="22"/>
                <w:szCs w:val="22"/>
              </w:rPr>
              <w:t>10402.</w:t>
            </w:r>
          </w:p>
        </w:tc>
        <w:tc>
          <w:tcPr>
            <w:tcW w:w="8370" w:type="dxa"/>
          </w:tcPr>
          <w:p w14:paraId="02D77DC6" w14:textId="77777777" w:rsidR="00C1392A" w:rsidRPr="00F07B9E" w:rsidRDefault="00C1392A" w:rsidP="00C033B6">
            <w:pPr>
              <w:rPr>
                <w:sz w:val="22"/>
                <w:szCs w:val="22"/>
              </w:rPr>
            </w:pPr>
            <w:r w:rsidRPr="00F07B9E">
              <w:rPr>
                <w:rFonts w:eastAsia="Times New Roman"/>
                <w:sz w:val="22"/>
                <w:szCs w:val="22"/>
              </w:rPr>
              <w:t xml:space="preserve"> Otto CD, </w:t>
            </w:r>
            <w:proofErr w:type="spellStart"/>
            <w:r w:rsidRPr="00F07B9E">
              <w:rPr>
                <w:rFonts w:eastAsia="Times New Roman"/>
                <w:sz w:val="22"/>
                <w:szCs w:val="22"/>
              </w:rPr>
              <w:t>Kianian</w:t>
            </w:r>
            <w:proofErr w:type="spellEnd"/>
            <w:r w:rsidRPr="00F07B9E">
              <w:rPr>
                <w:rFonts w:eastAsia="Times New Roman"/>
                <w:sz w:val="22"/>
                <w:szCs w:val="22"/>
              </w:rPr>
              <w:t xml:space="preserve"> SF, Elias E, Stack RW &amp; Joppa LR 2002 Genetic dissection of a major QTL in tetraploid wheat. Plant Molecular Biology 48: 625-632. </w:t>
            </w:r>
          </w:p>
        </w:tc>
      </w:tr>
      <w:tr w:rsidR="00C1392A" w14:paraId="1DF4756F" w14:textId="77777777" w:rsidTr="006F24E9">
        <w:tc>
          <w:tcPr>
            <w:tcW w:w="990" w:type="dxa"/>
          </w:tcPr>
          <w:p w14:paraId="597F6AAB" w14:textId="77777777" w:rsidR="00C1392A" w:rsidRPr="00F07B9E" w:rsidRDefault="00C1392A" w:rsidP="007B1E8C">
            <w:pPr>
              <w:ind w:left="132" w:hanging="100"/>
              <w:rPr>
                <w:sz w:val="22"/>
                <w:szCs w:val="22"/>
              </w:rPr>
            </w:pPr>
            <w:r w:rsidRPr="00F07B9E">
              <w:rPr>
                <w:rFonts w:eastAsia="Times New Roman"/>
                <w:sz w:val="22"/>
                <w:szCs w:val="22"/>
              </w:rPr>
              <w:t>10403.</w:t>
            </w:r>
          </w:p>
        </w:tc>
        <w:tc>
          <w:tcPr>
            <w:tcW w:w="8370" w:type="dxa"/>
          </w:tcPr>
          <w:p w14:paraId="082C137E" w14:textId="77777777" w:rsidR="00C1392A" w:rsidRPr="00F07B9E" w:rsidRDefault="00C1392A" w:rsidP="00C033B6">
            <w:pPr>
              <w:rPr>
                <w:sz w:val="22"/>
                <w:szCs w:val="22"/>
              </w:rPr>
            </w:pPr>
            <w:r w:rsidRPr="00F07B9E">
              <w:rPr>
                <w:rFonts w:eastAsia="Times New Roman"/>
                <w:sz w:val="22"/>
                <w:szCs w:val="22"/>
              </w:rPr>
              <w:t xml:space="preserve"> Liu SX, Zhang XL, </w:t>
            </w:r>
            <w:proofErr w:type="spellStart"/>
            <w:r w:rsidRPr="00F07B9E">
              <w:rPr>
                <w:rFonts w:eastAsia="Times New Roman"/>
                <w:sz w:val="22"/>
                <w:szCs w:val="22"/>
              </w:rPr>
              <w:t>Pumphhrey</w:t>
            </w:r>
            <w:proofErr w:type="spellEnd"/>
            <w:r w:rsidRPr="00F07B9E">
              <w:rPr>
                <w:rFonts w:eastAsia="Times New Roman"/>
                <w:sz w:val="22"/>
                <w:szCs w:val="22"/>
              </w:rPr>
              <w:t xml:space="preserve"> O, Stack RW, Gill BS &amp; Anderson JA 2006 Complex microcolinearity among wheat, rice, and barley revealed by fine mapping of the genomic region </w:t>
            </w:r>
            <w:proofErr w:type="spellStart"/>
            <w:r w:rsidRPr="00F07B9E">
              <w:rPr>
                <w:rFonts w:eastAsia="Times New Roman"/>
                <w:sz w:val="22"/>
                <w:szCs w:val="22"/>
              </w:rPr>
              <w:t>harboring</w:t>
            </w:r>
            <w:proofErr w:type="spellEnd"/>
            <w:r w:rsidRPr="00F07B9E">
              <w:rPr>
                <w:rFonts w:eastAsia="Times New Roman"/>
                <w:sz w:val="22"/>
                <w:szCs w:val="22"/>
              </w:rPr>
              <w:t xml:space="preserve"> a major QTL for resistance to Fusarium head blight in wheat. Functional and Integrative Genomics 6: 83-89. </w:t>
            </w:r>
          </w:p>
        </w:tc>
      </w:tr>
      <w:tr w:rsidR="00C1392A" w14:paraId="29A52666" w14:textId="77777777" w:rsidTr="006F24E9">
        <w:tc>
          <w:tcPr>
            <w:tcW w:w="990" w:type="dxa"/>
          </w:tcPr>
          <w:p w14:paraId="4649E0B1" w14:textId="77777777" w:rsidR="00C1392A" w:rsidRPr="00F07B9E" w:rsidRDefault="00C1392A" w:rsidP="007B1E8C">
            <w:pPr>
              <w:ind w:left="132" w:hanging="100"/>
              <w:rPr>
                <w:sz w:val="22"/>
                <w:szCs w:val="22"/>
              </w:rPr>
            </w:pPr>
            <w:r w:rsidRPr="00F07B9E">
              <w:rPr>
                <w:rFonts w:eastAsia="Times New Roman"/>
                <w:sz w:val="22"/>
                <w:szCs w:val="22"/>
              </w:rPr>
              <w:t>10404.</w:t>
            </w:r>
          </w:p>
        </w:tc>
        <w:tc>
          <w:tcPr>
            <w:tcW w:w="8370" w:type="dxa"/>
          </w:tcPr>
          <w:p w14:paraId="1B3DB713" w14:textId="77777777" w:rsidR="00C1392A" w:rsidRPr="00F07B9E" w:rsidRDefault="00C1392A" w:rsidP="00C033B6">
            <w:pPr>
              <w:rPr>
                <w:sz w:val="22"/>
                <w:szCs w:val="22"/>
              </w:rPr>
            </w:pPr>
            <w:r w:rsidRPr="00F07B9E">
              <w:rPr>
                <w:rFonts w:eastAsia="Times New Roman"/>
                <w:sz w:val="22"/>
                <w:szCs w:val="22"/>
              </w:rPr>
              <w:t xml:space="preserve"> Nalini E, </w:t>
            </w:r>
            <w:proofErr w:type="spellStart"/>
            <w:r w:rsidRPr="00F07B9E">
              <w:rPr>
                <w:rFonts w:eastAsia="Times New Roman"/>
                <w:sz w:val="22"/>
                <w:szCs w:val="22"/>
              </w:rPr>
              <w:t>Ghagwat</w:t>
            </w:r>
            <w:proofErr w:type="spellEnd"/>
            <w:r w:rsidRPr="00F07B9E">
              <w:rPr>
                <w:rFonts w:eastAsia="Times New Roman"/>
                <w:sz w:val="22"/>
                <w:szCs w:val="22"/>
              </w:rPr>
              <w:t xml:space="preserve"> SG &amp; </w:t>
            </w:r>
            <w:proofErr w:type="spellStart"/>
            <w:r w:rsidRPr="00F07B9E">
              <w:rPr>
                <w:rFonts w:eastAsia="Times New Roman"/>
                <w:sz w:val="22"/>
                <w:szCs w:val="22"/>
              </w:rPr>
              <w:t>Jawali</w:t>
            </w:r>
            <w:proofErr w:type="spellEnd"/>
            <w:r w:rsidRPr="00F07B9E">
              <w:rPr>
                <w:rFonts w:eastAsia="Times New Roman"/>
                <w:sz w:val="22"/>
                <w:szCs w:val="22"/>
              </w:rPr>
              <w:t xml:space="preserve"> N 2005 Validation of allele specific primers for identification of </w:t>
            </w:r>
            <w:proofErr w:type="spellStart"/>
            <w:r w:rsidRPr="00F07B9E">
              <w:rPr>
                <w:rFonts w:eastAsia="Times New Roman"/>
                <w:i/>
                <w:sz w:val="22"/>
                <w:szCs w:val="22"/>
              </w:rPr>
              <w:t>Rht</w:t>
            </w:r>
            <w:proofErr w:type="spellEnd"/>
            <w:r w:rsidRPr="00F07B9E">
              <w:rPr>
                <w:rFonts w:eastAsia="Times New Roman"/>
                <w:sz w:val="22"/>
                <w:szCs w:val="22"/>
              </w:rPr>
              <w:t xml:space="preserve"> genes among Indian bread wheat varieties. Cereal Research Communications 33: 439-446. </w:t>
            </w:r>
          </w:p>
        </w:tc>
      </w:tr>
      <w:tr w:rsidR="00C1392A" w14:paraId="0A86DC72" w14:textId="77777777" w:rsidTr="006F24E9">
        <w:tc>
          <w:tcPr>
            <w:tcW w:w="990" w:type="dxa"/>
          </w:tcPr>
          <w:p w14:paraId="3FBEF05F" w14:textId="77777777" w:rsidR="00C1392A" w:rsidRPr="00F07B9E" w:rsidRDefault="00C1392A" w:rsidP="007B1E8C">
            <w:pPr>
              <w:ind w:left="132" w:hanging="100"/>
              <w:rPr>
                <w:sz w:val="22"/>
                <w:szCs w:val="22"/>
              </w:rPr>
            </w:pPr>
            <w:r w:rsidRPr="00F07B9E">
              <w:rPr>
                <w:rFonts w:eastAsia="Times New Roman"/>
                <w:sz w:val="22"/>
                <w:szCs w:val="22"/>
              </w:rPr>
              <w:t>10405.</w:t>
            </w:r>
          </w:p>
        </w:tc>
        <w:tc>
          <w:tcPr>
            <w:tcW w:w="8370" w:type="dxa"/>
          </w:tcPr>
          <w:p w14:paraId="1B1833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Tommasini</w:t>
            </w:r>
            <w:proofErr w:type="spellEnd"/>
            <w:r w:rsidRPr="00F07B9E">
              <w:rPr>
                <w:rFonts w:eastAsia="Times New Roman"/>
                <w:sz w:val="22"/>
                <w:szCs w:val="22"/>
              </w:rPr>
              <w:t xml:space="preserve"> L, </w:t>
            </w:r>
            <w:proofErr w:type="spellStart"/>
            <w:r w:rsidRPr="00F07B9E">
              <w:rPr>
                <w:rFonts w:eastAsia="Times New Roman"/>
                <w:sz w:val="22"/>
                <w:szCs w:val="22"/>
              </w:rPr>
              <w:t>Yahiaoui</w:t>
            </w:r>
            <w:proofErr w:type="spellEnd"/>
            <w:r w:rsidRPr="00F07B9E">
              <w:rPr>
                <w:rFonts w:eastAsia="Times New Roman"/>
                <w:sz w:val="22"/>
                <w:szCs w:val="22"/>
              </w:rPr>
              <w:t xml:space="preserve"> N, </w:t>
            </w:r>
            <w:proofErr w:type="spellStart"/>
            <w:r w:rsidRPr="00F07B9E">
              <w:rPr>
                <w:rFonts w:eastAsia="Times New Roman"/>
                <w:sz w:val="22"/>
                <w:szCs w:val="22"/>
              </w:rPr>
              <w:t>Srichumpa</w:t>
            </w:r>
            <w:proofErr w:type="spellEnd"/>
            <w:r w:rsidRPr="00F07B9E">
              <w:rPr>
                <w:rFonts w:eastAsia="Times New Roman"/>
                <w:sz w:val="22"/>
                <w:szCs w:val="22"/>
              </w:rPr>
              <w:t xml:space="preserve"> P &amp; Keller B 2006 Development of functional markers specific for seven </w:t>
            </w:r>
            <w:r w:rsidRPr="00F07B9E">
              <w:rPr>
                <w:rFonts w:eastAsia="Times New Roman"/>
                <w:i/>
                <w:sz w:val="22"/>
                <w:szCs w:val="22"/>
              </w:rPr>
              <w:t>Pm3</w:t>
            </w:r>
            <w:r w:rsidRPr="00F07B9E">
              <w:rPr>
                <w:rFonts w:eastAsia="Times New Roman"/>
                <w:sz w:val="22"/>
                <w:szCs w:val="22"/>
              </w:rPr>
              <w:t xml:space="preserve"> resistance alleles and their validation in the bread wheat gene pool. Theoretical and Applied Genetics 114: 165-175. </w:t>
            </w:r>
          </w:p>
        </w:tc>
      </w:tr>
      <w:tr w:rsidR="00C1392A" w14:paraId="7FE350A9" w14:textId="77777777" w:rsidTr="006F24E9">
        <w:tc>
          <w:tcPr>
            <w:tcW w:w="990" w:type="dxa"/>
          </w:tcPr>
          <w:p w14:paraId="72C3A6A7" w14:textId="77777777" w:rsidR="00C1392A" w:rsidRPr="00F07B9E" w:rsidRDefault="00C1392A" w:rsidP="007B1E8C">
            <w:pPr>
              <w:ind w:left="132" w:hanging="100"/>
              <w:rPr>
                <w:sz w:val="22"/>
                <w:szCs w:val="22"/>
              </w:rPr>
            </w:pPr>
            <w:r w:rsidRPr="00F07B9E">
              <w:rPr>
                <w:rFonts w:eastAsia="Times New Roman"/>
                <w:sz w:val="22"/>
                <w:szCs w:val="22"/>
              </w:rPr>
              <w:t>10406.</w:t>
            </w:r>
          </w:p>
        </w:tc>
        <w:tc>
          <w:tcPr>
            <w:tcW w:w="8370" w:type="dxa"/>
          </w:tcPr>
          <w:p w14:paraId="56DD39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Yahiaoui</w:t>
            </w:r>
            <w:proofErr w:type="spellEnd"/>
            <w:r w:rsidRPr="00F07B9E">
              <w:rPr>
                <w:rFonts w:eastAsia="Times New Roman"/>
                <w:sz w:val="22"/>
                <w:szCs w:val="22"/>
              </w:rPr>
              <w:t xml:space="preserve"> N, Brunner S &amp; Keller B 2006 Rapid generation of new powdery mildew resistance genes after wheat domestication. The Plant Journal 47: 85-98. </w:t>
            </w:r>
          </w:p>
        </w:tc>
      </w:tr>
      <w:tr w:rsidR="00C1392A" w14:paraId="7079F399" w14:textId="77777777" w:rsidTr="006F24E9">
        <w:tc>
          <w:tcPr>
            <w:tcW w:w="990" w:type="dxa"/>
          </w:tcPr>
          <w:p w14:paraId="4E9A5D87" w14:textId="77777777" w:rsidR="00C1392A" w:rsidRPr="00F07B9E" w:rsidRDefault="00C1392A" w:rsidP="007B1E8C">
            <w:pPr>
              <w:ind w:left="132" w:hanging="100"/>
              <w:rPr>
                <w:sz w:val="22"/>
                <w:szCs w:val="22"/>
              </w:rPr>
            </w:pPr>
            <w:r w:rsidRPr="00F07B9E">
              <w:rPr>
                <w:rFonts w:eastAsia="Times New Roman"/>
                <w:sz w:val="22"/>
                <w:szCs w:val="22"/>
              </w:rPr>
              <w:t>10407.</w:t>
            </w:r>
          </w:p>
        </w:tc>
        <w:tc>
          <w:tcPr>
            <w:tcW w:w="8370" w:type="dxa"/>
          </w:tcPr>
          <w:p w14:paraId="1302E0E2" w14:textId="77777777" w:rsidR="00C1392A" w:rsidRPr="00F07B9E" w:rsidRDefault="00C1392A" w:rsidP="00C033B6">
            <w:pPr>
              <w:rPr>
                <w:sz w:val="22"/>
                <w:szCs w:val="22"/>
              </w:rPr>
            </w:pPr>
            <w:proofErr w:type="spellStart"/>
            <w:r w:rsidRPr="00F07B9E">
              <w:rPr>
                <w:rFonts w:eastAsia="Times New Roman"/>
                <w:sz w:val="22"/>
                <w:szCs w:val="22"/>
              </w:rPr>
              <w:t>Dudnikov</w:t>
            </w:r>
            <w:proofErr w:type="spellEnd"/>
            <w:r w:rsidRPr="00F07B9E">
              <w:rPr>
                <w:rFonts w:eastAsia="Times New Roman"/>
                <w:sz w:val="22"/>
                <w:szCs w:val="22"/>
              </w:rPr>
              <w:t xml:space="preserve"> </w:t>
            </w:r>
            <w:proofErr w:type="spellStart"/>
            <w:r w:rsidRPr="00F07B9E">
              <w:rPr>
                <w:rFonts w:eastAsia="Times New Roman"/>
                <w:sz w:val="22"/>
                <w:szCs w:val="22"/>
              </w:rPr>
              <w:t>AJu</w:t>
            </w:r>
            <w:proofErr w:type="spellEnd"/>
            <w:r w:rsidRPr="00F07B9E">
              <w:rPr>
                <w:rFonts w:eastAsia="Times New Roman"/>
                <w:sz w:val="22"/>
                <w:szCs w:val="22"/>
              </w:rPr>
              <w:t xml:space="preserve"> 2007 An acid phosphatase gene set (</w:t>
            </w:r>
            <w:r w:rsidRPr="00F07B9E">
              <w:rPr>
                <w:rFonts w:eastAsia="Times New Roman"/>
                <w:i/>
                <w:sz w:val="22"/>
                <w:szCs w:val="22"/>
              </w:rPr>
              <w:t>Acph-2</w:t>
            </w:r>
            <w:r w:rsidRPr="00F07B9E">
              <w:rPr>
                <w:rFonts w:eastAsia="Times New Roman"/>
                <w:sz w:val="22"/>
                <w:szCs w:val="22"/>
              </w:rPr>
              <w:t xml:space="preserve">) of common wheat orthologous to </w:t>
            </w:r>
            <w:r w:rsidRPr="00F07B9E">
              <w:rPr>
                <w:rFonts w:eastAsia="Times New Roman"/>
                <w:i/>
                <w:sz w:val="22"/>
                <w:szCs w:val="22"/>
              </w:rPr>
              <w:t>Acph1</w:t>
            </w:r>
            <w:r w:rsidRPr="00F07B9E">
              <w:rPr>
                <w:rFonts w:eastAsia="Times New Roman"/>
                <w:sz w:val="22"/>
                <w:szCs w:val="22"/>
              </w:rPr>
              <w:t xml:space="preserve"> of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Cereal Research Communications 35: 11-13. </w:t>
            </w:r>
          </w:p>
        </w:tc>
      </w:tr>
      <w:tr w:rsidR="00C1392A" w14:paraId="3355E8D6" w14:textId="77777777" w:rsidTr="006F24E9">
        <w:tc>
          <w:tcPr>
            <w:tcW w:w="990" w:type="dxa"/>
          </w:tcPr>
          <w:p w14:paraId="118328F3" w14:textId="77777777" w:rsidR="00C1392A" w:rsidRPr="00F07B9E" w:rsidRDefault="00C1392A" w:rsidP="007B1E8C">
            <w:pPr>
              <w:ind w:left="132" w:hanging="100"/>
              <w:rPr>
                <w:sz w:val="22"/>
                <w:szCs w:val="22"/>
              </w:rPr>
            </w:pPr>
            <w:r w:rsidRPr="00F07B9E">
              <w:rPr>
                <w:rFonts w:eastAsia="Times New Roman"/>
                <w:sz w:val="22"/>
                <w:szCs w:val="22"/>
              </w:rPr>
              <w:t>10408.</w:t>
            </w:r>
          </w:p>
        </w:tc>
        <w:tc>
          <w:tcPr>
            <w:tcW w:w="8370" w:type="dxa"/>
          </w:tcPr>
          <w:p w14:paraId="6FC6A932" w14:textId="77777777" w:rsidR="00C1392A" w:rsidRPr="00F07B9E" w:rsidRDefault="00C1392A" w:rsidP="00C033B6">
            <w:pPr>
              <w:rPr>
                <w:sz w:val="22"/>
                <w:szCs w:val="22"/>
              </w:rPr>
            </w:pPr>
            <w:r w:rsidRPr="00F07B9E">
              <w:rPr>
                <w:rFonts w:eastAsia="Times New Roman"/>
                <w:sz w:val="22"/>
                <w:szCs w:val="22"/>
              </w:rPr>
              <w:t xml:space="preserve"> Qiu JW, </w:t>
            </w:r>
            <w:proofErr w:type="spellStart"/>
            <w:r w:rsidRPr="00F07B9E">
              <w:rPr>
                <w:rFonts w:eastAsia="Times New Roman"/>
                <w:sz w:val="22"/>
                <w:szCs w:val="22"/>
              </w:rPr>
              <w:t>Schurch</w:t>
            </w:r>
            <w:proofErr w:type="spellEnd"/>
            <w:r w:rsidRPr="00F07B9E">
              <w:rPr>
                <w:rFonts w:eastAsia="Times New Roman"/>
                <w:sz w:val="22"/>
                <w:szCs w:val="22"/>
              </w:rPr>
              <w:t xml:space="preserve"> AC, </w:t>
            </w:r>
            <w:proofErr w:type="spellStart"/>
            <w:r w:rsidRPr="00F07B9E">
              <w:rPr>
                <w:rFonts w:eastAsia="Times New Roman"/>
                <w:sz w:val="22"/>
                <w:szCs w:val="22"/>
              </w:rPr>
              <w:t>Yahiaoui</w:t>
            </w:r>
            <w:proofErr w:type="spellEnd"/>
            <w:r w:rsidRPr="00F07B9E">
              <w:rPr>
                <w:rFonts w:eastAsia="Times New Roman"/>
                <w:sz w:val="22"/>
                <w:szCs w:val="22"/>
              </w:rPr>
              <w:t xml:space="preserve"> N, Dong LL, Fan HJ, Zhang ZJ, Keller B &amp; Ling HQ 2007 Physical mapping and identification of a candidate for the leaf rust resistance gene </w:t>
            </w:r>
            <w:r w:rsidRPr="00F07B9E">
              <w:rPr>
                <w:rFonts w:eastAsia="Times New Roman"/>
                <w:i/>
                <w:sz w:val="22"/>
                <w:szCs w:val="22"/>
              </w:rPr>
              <w:t>Lr1</w:t>
            </w:r>
            <w:r w:rsidRPr="00F07B9E">
              <w:rPr>
                <w:rFonts w:eastAsia="Times New Roman"/>
                <w:sz w:val="22"/>
                <w:szCs w:val="22"/>
              </w:rPr>
              <w:t xml:space="preserve"> of wheat. Theoretical and Applied Genetics 115: 159-168. </w:t>
            </w:r>
          </w:p>
        </w:tc>
      </w:tr>
      <w:tr w:rsidR="00C1392A" w14:paraId="2FB8FB3E" w14:textId="77777777" w:rsidTr="006F24E9">
        <w:tc>
          <w:tcPr>
            <w:tcW w:w="990" w:type="dxa"/>
          </w:tcPr>
          <w:p w14:paraId="01D23562" w14:textId="77777777" w:rsidR="00C1392A" w:rsidRPr="00F07B9E" w:rsidRDefault="00C1392A" w:rsidP="007B1E8C">
            <w:pPr>
              <w:ind w:left="132" w:hanging="100"/>
              <w:rPr>
                <w:sz w:val="22"/>
                <w:szCs w:val="22"/>
              </w:rPr>
            </w:pPr>
            <w:r w:rsidRPr="00F07B9E">
              <w:rPr>
                <w:rFonts w:eastAsia="Times New Roman"/>
                <w:sz w:val="22"/>
                <w:szCs w:val="22"/>
              </w:rPr>
              <w:t>10409.</w:t>
            </w:r>
          </w:p>
        </w:tc>
        <w:tc>
          <w:tcPr>
            <w:tcW w:w="8370" w:type="dxa"/>
          </w:tcPr>
          <w:p w14:paraId="7856A9B2" w14:textId="77777777" w:rsidR="00C1392A" w:rsidRPr="00F07B9E" w:rsidRDefault="00C1392A" w:rsidP="00C033B6">
            <w:pPr>
              <w:rPr>
                <w:sz w:val="22"/>
                <w:szCs w:val="22"/>
              </w:rPr>
            </w:pPr>
            <w:r w:rsidRPr="00F07B9E">
              <w:rPr>
                <w:rFonts w:eastAsia="Times New Roman"/>
                <w:sz w:val="22"/>
                <w:szCs w:val="22"/>
              </w:rPr>
              <w:t xml:space="preserve"> Johnson JC, Appels R &amp; </w:t>
            </w:r>
            <w:proofErr w:type="spellStart"/>
            <w:r w:rsidRPr="00F07B9E">
              <w:rPr>
                <w:rFonts w:eastAsia="Times New Roman"/>
                <w:sz w:val="22"/>
                <w:szCs w:val="22"/>
              </w:rPr>
              <w:t>Bhave</w:t>
            </w:r>
            <w:proofErr w:type="spellEnd"/>
            <w:r w:rsidRPr="00F07B9E">
              <w:rPr>
                <w:rFonts w:eastAsia="Times New Roman"/>
                <w:sz w:val="22"/>
                <w:szCs w:val="22"/>
              </w:rPr>
              <w:t xml:space="preserve"> M 2006 The </w:t>
            </w:r>
            <w:r w:rsidRPr="00F07B9E">
              <w:rPr>
                <w:rFonts w:eastAsia="Times New Roman"/>
                <w:i/>
                <w:sz w:val="22"/>
                <w:szCs w:val="22"/>
              </w:rPr>
              <w:t>PDI</w:t>
            </w:r>
            <w:r w:rsidRPr="00F07B9E">
              <w:rPr>
                <w:rFonts w:eastAsia="Times New Roman"/>
                <w:sz w:val="22"/>
                <w:szCs w:val="22"/>
              </w:rPr>
              <w:t xml:space="preserve"> genes of wheat and their syntenic relationship to the </w:t>
            </w:r>
            <w:r w:rsidRPr="00F07B9E">
              <w:rPr>
                <w:rFonts w:eastAsia="Times New Roman"/>
                <w:i/>
                <w:sz w:val="22"/>
                <w:szCs w:val="22"/>
              </w:rPr>
              <w:t>esp2</w:t>
            </w:r>
            <w:r w:rsidRPr="00F07B9E">
              <w:rPr>
                <w:rFonts w:eastAsia="Times New Roman"/>
                <w:sz w:val="22"/>
                <w:szCs w:val="22"/>
              </w:rPr>
              <w:t xml:space="preserve"> locus of rice. Functional and Integrative Genomics 6: 104-121. </w:t>
            </w:r>
          </w:p>
        </w:tc>
      </w:tr>
      <w:tr w:rsidR="00C1392A" w14:paraId="57246422" w14:textId="77777777" w:rsidTr="006F24E9">
        <w:tc>
          <w:tcPr>
            <w:tcW w:w="990" w:type="dxa"/>
          </w:tcPr>
          <w:p w14:paraId="668B4161" w14:textId="77777777" w:rsidR="00C1392A" w:rsidRPr="00F07B9E" w:rsidRDefault="00C1392A" w:rsidP="007B1E8C">
            <w:pPr>
              <w:ind w:left="132" w:hanging="100"/>
              <w:rPr>
                <w:sz w:val="22"/>
                <w:szCs w:val="22"/>
              </w:rPr>
            </w:pPr>
            <w:r w:rsidRPr="00F07B9E">
              <w:rPr>
                <w:rFonts w:eastAsia="Times New Roman"/>
                <w:sz w:val="22"/>
                <w:szCs w:val="22"/>
              </w:rPr>
              <w:lastRenderedPageBreak/>
              <w:t>10410.</w:t>
            </w:r>
          </w:p>
        </w:tc>
        <w:tc>
          <w:tcPr>
            <w:tcW w:w="8370" w:type="dxa"/>
          </w:tcPr>
          <w:p w14:paraId="07580780" w14:textId="77777777" w:rsidR="00C1392A" w:rsidRPr="00F07B9E" w:rsidRDefault="00C1392A" w:rsidP="00C033B6">
            <w:pPr>
              <w:rPr>
                <w:sz w:val="22"/>
                <w:szCs w:val="22"/>
              </w:rPr>
            </w:pPr>
            <w:r w:rsidRPr="00F07B9E">
              <w:rPr>
                <w:rFonts w:eastAsia="Times New Roman"/>
                <w:sz w:val="22"/>
                <w:szCs w:val="22"/>
              </w:rPr>
              <w:t>Raman R, Raman H, Johnstone K, Lisle C, Smith A, Martin P &amp; Allen H 2005 Genetic and in silico comparative mapping of the polyphenol oxidase gene in bread wheat (</w:t>
            </w:r>
            <w:r w:rsidRPr="00F07B9E">
              <w:rPr>
                <w:rFonts w:eastAsia="Times New Roman"/>
                <w:i/>
                <w:sz w:val="22"/>
                <w:szCs w:val="22"/>
              </w:rPr>
              <w:t>Triticum aestivum</w:t>
            </w:r>
            <w:r w:rsidRPr="00F07B9E">
              <w:rPr>
                <w:rFonts w:eastAsia="Times New Roman"/>
                <w:sz w:val="22"/>
                <w:szCs w:val="22"/>
              </w:rPr>
              <w:t xml:space="preserve"> L.). Functional and Integrative Genomics 5: 185-200. </w:t>
            </w:r>
          </w:p>
        </w:tc>
      </w:tr>
      <w:tr w:rsidR="00C1392A" w14:paraId="03E7B48F" w14:textId="77777777" w:rsidTr="006F24E9">
        <w:tc>
          <w:tcPr>
            <w:tcW w:w="990" w:type="dxa"/>
          </w:tcPr>
          <w:p w14:paraId="2A2253C1" w14:textId="77777777" w:rsidR="00C1392A" w:rsidRPr="00F07B9E" w:rsidRDefault="00C1392A" w:rsidP="007B1E8C">
            <w:pPr>
              <w:ind w:left="132" w:hanging="100"/>
              <w:rPr>
                <w:sz w:val="22"/>
                <w:szCs w:val="22"/>
              </w:rPr>
            </w:pPr>
            <w:r w:rsidRPr="00F07B9E">
              <w:rPr>
                <w:rFonts w:eastAsia="Times New Roman"/>
                <w:sz w:val="22"/>
                <w:szCs w:val="22"/>
              </w:rPr>
              <w:t>10411.</w:t>
            </w:r>
          </w:p>
        </w:tc>
        <w:tc>
          <w:tcPr>
            <w:tcW w:w="8370" w:type="dxa"/>
          </w:tcPr>
          <w:p w14:paraId="01F3E012" w14:textId="77777777" w:rsidR="00C1392A" w:rsidRPr="00F07B9E" w:rsidRDefault="00C1392A" w:rsidP="00C033B6">
            <w:pPr>
              <w:rPr>
                <w:sz w:val="22"/>
                <w:szCs w:val="22"/>
              </w:rPr>
            </w:pPr>
            <w:r w:rsidRPr="00F07B9E">
              <w:rPr>
                <w:rFonts w:eastAsia="Times New Roman"/>
                <w:sz w:val="22"/>
                <w:szCs w:val="22"/>
              </w:rPr>
              <w:t xml:space="preserve"> Simeone R, </w:t>
            </w:r>
            <w:proofErr w:type="spellStart"/>
            <w:r w:rsidRPr="00F07B9E">
              <w:rPr>
                <w:rFonts w:eastAsia="Times New Roman"/>
                <w:sz w:val="22"/>
                <w:szCs w:val="22"/>
              </w:rPr>
              <w:t>Pasquapone</w:t>
            </w:r>
            <w:proofErr w:type="spellEnd"/>
            <w:r w:rsidRPr="00F07B9E">
              <w:rPr>
                <w:rFonts w:eastAsia="Times New Roman"/>
                <w:sz w:val="22"/>
                <w:szCs w:val="22"/>
              </w:rPr>
              <w:t xml:space="preserve"> A, </w:t>
            </w:r>
            <w:proofErr w:type="spellStart"/>
            <w:r w:rsidRPr="00F07B9E">
              <w:rPr>
                <w:rFonts w:eastAsia="Times New Roman"/>
                <w:sz w:val="22"/>
                <w:szCs w:val="22"/>
              </w:rPr>
              <w:t>Clodeveo</w:t>
            </w:r>
            <w:proofErr w:type="spellEnd"/>
            <w:r w:rsidRPr="00F07B9E">
              <w:rPr>
                <w:rFonts w:eastAsia="Times New Roman"/>
                <w:sz w:val="22"/>
                <w:szCs w:val="22"/>
              </w:rPr>
              <w:t xml:space="preserve"> ML &amp; Blanco A 2002 Genetic mapping of polyphenol oxidase in tetraploid durum wheat. Cellular and Molecular Biology Letters 7: 763-769. </w:t>
            </w:r>
          </w:p>
        </w:tc>
      </w:tr>
      <w:tr w:rsidR="00C1392A" w14:paraId="64B056CB" w14:textId="77777777" w:rsidTr="006F24E9">
        <w:tc>
          <w:tcPr>
            <w:tcW w:w="990" w:type="dxa"/>
          </w:tcPr>
          <w:p w14:paraId="6B069742" w14:textId="77777777" w:rsidR="00C1392A" w:rsidRPr="00F07B9E" w:rsidRDefault="00C1392A" w:rsidP="007B1E8C">
            <w:pPr>
              <w:ind w:left="132" w:hanging="100"/>
              <w:rPr>
                <w:sz w:val="22"/>
                <w:szCs w:val="22"/>
              </w:rPr>
            </w:pPr>
            <w:r w:rsidRPr="00F07B9E">
              <w:rPr>
                <w:rFonts w:eastAsia="Times New Roman"/>
                <w:sz w:val="22"/>
                <w:szCs w:val="22"/>
              </w:rPr>
              <w:t>10412.</w:t>
            </w:r>
          </w:p>
        </w:tc>
        <w:tc>
          <w:tcPr>
            <w:tcW w:w="8370" w:type="dxa"/>
          </w:tcPr>
          <w:p w14:paraId="76E5B07B" w14:textId="77777777" w:rsidR="00C1392A" w:rsidRPr="00F07B9E" w:rsidRDefault="00C1392A" w:rsidP="00C033B6">
            <w:pPr>
              <w:rPr>
                <w:sz w:val="22"/>
                <w:szCs w:val="22"/>
              </w:rPr>
            </w:pPr>
            <w:r w:rsidRPr="00F07B9E">
              <w:rPr>
                <w:rFonts w:eastAsia="Times New Roman"/>
                <w:sz w:val="22"/>
                <w:szCs w:val="22"/>
              </w:rPr>
              <w:t xml:space="preserve"> Watanabe N, Masum </w:t>
            </w:r>
            <w:proofErr w:type="spellStart"/>
            <w:r w:rsidRPr="00F07B9E">
              <w:rPr>
                <w:rFonts w:eastAsia="Times New Roman"/>
                <w:sz w:val="22"/>
                <w:szCs w:val="22"/>
              </w:rPr>
              <w:t>Akond</w:t>
            </w:r>
            <w:proofErr w:type="spellEnd"/>
            <w:r w:rsidRPr="00F07B9E">
              <w:rPr>
                <w:rFonts w:eastAsia="Times New Roman"/>
                <w:sz w:val="22"/>
                <w:szCs w:val="22"/>
              </w:rPr>
              <w:t xml:space="preserve"> ASMG &amp; </w:t>
            </w:r>
            <w:proofErr w:type="spellStart"/>
            <w:r w:rsidRPr="00F07B9E">
              <w:rPr>
                <w:rFonts w:eastAsia="Times New Roman"/>
                <w:sz w:val="22"/>
                <w:szCs w:val="22"/>
              </w:rPr>
              <w:t>Nachit</w:t>
            </w:r>
            <w:proofErr w:type="spellEnd"/>
            <w:r w:rsidRPr="00F07B9E">
              <w:rPr>
                <w:rFonts w:eastAsia="Times New Roman"/>
                <w:sz w:val="22"/>
                <w:szCs w:val="22"/>
              </w:rPr>
              <w:t xml:space="preserve"> M 2006 Genetic mapping of the gene affecting polyphenol oxidase activity in tetraploid durum wheat. Journal of Applied Genetics 47: 201-205. </w:t>
            </w:r>
          </w:p>
        </w:tc>
      </w:tr>
      <w:tr w:rsidR="00C1392A" w14:paraId="7AEE0206" w14:textId="77777777" w:rsidTr="006F24E9">
        <w:tc>
          <w:tcPr>
            <w:tcW w:w="990" w:type="dxa"/>
          </w:tcPr>
          <w:p w14:paraId="5BFE8A2D" w14:textId="77777777" w:rsidR="00C1392A" w:rsidRPr="00F07B9E" w:rsidRDefault="00C1392A" w:rsidP="007B1E8C">
            <w:pPr>
              <w:ind w:left="132" w:hanging="100"/>
              <w:rPr>
                <w:sz w:val="22"/>
                <w:szCs w:val="22"/>
              </w:rPr>
            </w:pPr>
            <w:r w:rsidRPr="00F07B9E">
              <w:rPr>
                <w:rFonts w:eastAsia="Times New Roman"/>
                <w:sz w:val="22"/>
                <w:szCs w:val="22"/>
              </w:rPr>
              <w:t>10413.</w:t>
            </w:r>
          </w:p>
        </w:tc>
        <w:tc>
          <w:tcPr>
            <w:tcW w:w="8370" w:type="dxa"/>
          </w:tcPr>
          <w:p w14:paraId="4F07D7C8" w14:textId="77777777" w:rsidR="00C1392A" w:rsidRPr="00F07B9E" w:rsidRDefault="00C1392A" w:rsidP="00C033B6">
            <w:pPr>
              <w:rPr>
                <w:sz w:val="22"/>
                <w:szCs w:val="22"/>
              </w:rPr>
            </w:pPr>
            <w:r w:rsidRPr="00F07B9E">
              <w:rPr>
                <w:rFonts w:eastAsia="Times New Roman"/>
                <w:sz w:val="22"/>
                <w:szCs w:val="22"/>
              </w:rPr>
              <w:t xml:space="preserve"> Lu HJ &amp; Faris JD 2006 Macro- and microcolinearity between the genomic region of wheat chromosome 5B containing the </w:t>
            </w:r>
            <w:r w:rsidRPr="00F07B9E">
              <w:rPr>
                <w:rFonts w:eastAsia="Times New Roman"/>
                <w:i/>
                <w:sz w:val="22"/>
                <w:szCs w:val="22"/>
              </w:rPr>
              <w:t>Tsn1</w:t>
            </w:r>
            <w:r w:rsidRPr="00F07B9E">
              <w:rPr>
                <w:rFonts w:eastAsia="Times New Roman"/>
                <w:sz w:val="22"/>
                <w:szCs w:val="22"/>
              </w:rPr>
              <w:t xml:space="preserve"> gene and the rice genome. Functional and Integrative Genomics 6: 90-103. </w:t>
            </w:r>
          </w:p>
        </w:tc>
      </w:tr>
      <w:tr w:rsidR="00C1392A" w14:paraId="59B8EEA3" w14:textId="77777777" w:rsidTr="006F24E9">
        <w:tc>
          <w:tcPr>
            <w:tcW w:w="990" w:type="dxa"/>
          </w:tcPr>
          <w:p w14:paraId="17D08F60" w14:textId="77777777" w:rsidR="00C1392A" w:rsidRPr="00F07B9E" w:rsidRDefault="00C1392A" w:rsidP="007B1E8C">
            <w:pPr>
              <w:ind w:left="132" w:hanging="100"/>
              <w:rPr>
                <w:sz w:val="22"/>
                <w:szCs w:val="22"/>
              </w:rPr>
            </w:pPr>
            <w:r w:rsidRPr="00F07B9E">
              <w:rPr>
                <w:rFonts w:eastAsia="Times New Roman"/>
                <w:sz w:val="22"/>
                <w:szCs w:val="22"/>
              </w:rPr>
              <w:t>10414.</w:t>
            </w:r>
          </w:p>
        </w:tc>
        <w:tc>
          <w:tcPr>
            <w:tcW w:w="8370" w:type="dxa"/>
          </w:tcPr>
          <w:p w14:paraId="37191EA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Baga</w:t>
            </w:r>
            <w:proofErr w:type="spellEnd"/>
            <w:r w:rsidRPr="00F07B9E">
              <w:rPr>
                <w:rFonts w:eastAsia="Times New Roman"/>
                <w:sz w:val="22"/>
                <w:szCs w:val="22"/>
              </w:rPr>
              <w:t xml:space="preserve"> M, </w:t>
            </w:r>
            <w:proofErr w:type="spellStart"/>
            <w:r w:rsidRPr="00F07B9E">
              <w:rPr>
                <w:rFonts w:eastAsia="Times New Roman"/>
                <w:sz w:val="22"/>
                <w:szCs w:val="22"/>
              </w:rPr>
              <w:t>Chodaparambil</w:t>
            </w:r>
            <w:proofErr w:type="spellEnd"/>
            <w:r w:rsidRPr="00F07B9E">
              <w:rPr>
                <w:rFonts w:eastAsia="Times New Roman"/>
                <w:sz w:val="22"/>
                <w:szCs w:val="22"/>
              </w:rPr>
              <w:t xml:space="preserve"> SV, </w:t>
            </w:r>
            <w:proofErr w:type="spellStart"/>
            <w:r w:rsidRPr="00F07B9E">
              <w:rPr>
                <w:rFonts w:eastAsia="Times New Roman"/>
                <w:sz w:val="22"/>
                <w:szCs w:val="22"/>
              </w:rPr>
              <w:t>Limin</w:t>
            </w:r>
            <w:proofErr w:type="spellEnd"/>
            <w:r w:rsidRPr="00F07B9E">
              <w:rPr>
                <w:rFonts w:eastAsia="Times New Roman"/>
                <w:sz w:val="22"/>
                <w:szCs w:val="22"/>
              </w:rPr>
              <w:t xml:space="preserve"> AE, </w:t>
            </w:r>
            <w:proofErr w:type="spellStart"/>
            <w:r w:rsidRPr="00F07B9E">
              <w:rPr>
                <w:rFonts w:eastAsia="Times New Roman"/>
                <w:sz w:val="22"/>
                <w:szCs w:val="22"/>
              </w:rPr>
              <w:t>Pecar</w:t>
            </w:r>
            <w:proofErr w:type="spellEnd"/>
            <w:r w:rsidRPr="00F07B9E">
              <w:rPr>
                <w:rFonts w:eastAsia="Times New Roman"/>
                <w:sz w:val="22"/>
                <w:szCs w:val="22"/>
              </w:rPr>
              <w:t xml:space="preserve"> M, Fowler DB &amp; </w:t>
            </w:r>
            <w:proofErr w:type="spellStart"/>
            <w:r w:rsidRPr="00F07B9E">
              <w:rPr>
                <w:rFonts w:eastAsia="Times New Roman"/>
                <w:sz w:val="22"/>
                <w:szCs w:val="22"/>
              </w:rPr>
              <w:t>Chibbar</w:t>
            </w:r>
            <w:proofErr w:type="spellEnd"/>
            <w:r w:rsidRPr="00F07B9E">
              <w:rPr>
                <w:rFonts w:eastAsia="Times New Roman"/>
                <w:sz w:val="22"/>
                <w:szCs w:val="22"/>
              </w:rPr>
              <w:t xml:space="preserve"> 2007 Identification of quantitative trait loci and associated candidate genes for low-temperature tolerance in cold-hardy winter wheat. Functional and Integrative Genomics 7: 53-68. </w:t>
            </w:r>
          </w:p>
        </w:tc>
      </w:tr>
      <w:tr w:rsidR="00C1392A" w14:paraId="513713F8" w14:textId="77777777" w:rsidTr="006F24E9">
        <w:tc>
          <w:tcPr>
            <w:tcW w:w="990" w:type="dxa"/>
          </w:tcPr>
          <w:p w14:paraId="26A7CF7D" w14:textId="77777777" w:rsidR="00C1392A" w:rsidRPr="00F07B9E" w:rsidRDefault="00C1392A" w:rsidP="007B1E8C">
            <w:pPr>
              <w:ind w:left="132" w:hanging="100"/>
              <w:rPr>
                <w:sz w:val="22"/>
                <w:szCs w:val="22"/>
              </w:rPr>
            </w:pPr>
            <w:r w:rsidRPr="00F07B9E">
              <w:rPr>
                <w:rFonts w:eastAsia="Times New Roman"/>
                <w:sz w:val="22"/>
                <w:szCs w:val="22"/>
              </w:rPr>
              <w:t>10415.</w:t>
            </w:r>
          </w:p>
        </w:tc>
        <w:tc>
          <w:tcPr>
            <w:tcW w:w="8370" w:type="dxa"/>
          </w:tcPr>
          <w:p w14:paraId="0ECFB3F2" w14:textId="77777777" w:rsidR="00C1392A" w:rsidRPr="00F07B9E" w:rsidRDefault="00C1392A" w:rsidP="00C033B6">
            <w:pPr>
              <w:rPr>
                <w:sz w:val="22"/>
                <w:szCs w:val="22"/>
              </w:rPr>
            </w:pPr>
            <w:r w:rsidRPr="00F07B9E">
              <w:rPr>
                <w:rFonts w:eastAsia="Times New Roman"/>
                <w:sz w:val="22"/>
                <w:szCs w:val="22"/>
              </w:rPr>
              <w:t xml:space="preserve"> Gill BS, </w:t>
            </w:r>
            <w:proofErr w:type="spellStart"/>
            <w:r w:rsidRPr="00F07B9E">
              <w:rPr>
                <w:rFonts w:eastAsia="Times New Roman"/>
                <w:sz w:val="22"/>
                <w:szCs w:val="22"/>
              </w:rPr>
              <w:t>Friebe</w:t>
            </w:r>
            <w:proofErr w:type="spellEnd"/>
            <w:r w:rsidRPr="00F07B9E">
              <w:rPr>
                <w:rFonts w:eastAsia="Times New Roman"/>
                <w:sz w:val="22"/>
                <w:szCs w:val="22"/>
              </w:rPr>
              <w:t xml:space="preserve"> B, </w:t>
            </w:r>
            <w:proofErr w:type="spellStart"/>
            <w:r w:rsidRPr="00F07B9E">
              <w:rPr>
                <w:rFonts w:eastAsia="Times New Roman"/>
                <w:sz w:val="22"/>
                <w:szCs w:val="22"/>
              </w:rPr>
              <w:t>Raupp</w:t>
            </w:r>
            <w:proofErr w:type="spellEnd"/>
            <w:r w:rsidRPr="00F07B9E">
              <w:rPr>
                <w:rFonts w:eastAsia="Times New Roman"/>
                <w:sz w:val="22"/>
                <w:szCs w:val="22"/>
              </w:rPr>
              <w:t xml:space="preserve"> WJ, Wilson DL, Cox TS, Sears RG, Brown-</w:t>
            </w:r>
            <w:proofErr w:type="spellStart"/>
            <w:r w:rsidRPr="00F07B9E">
              <w:rPr>
                <w:rFonts w:eastAsia="Times New Roman"/>
                <w:sz w:val="22"/>
                <w:szCs w:val="22"/>
              </w:rPr>
              <w:t>Guedira</w:t>
            </w:r>
            <w:proofErr w:type="spellEnd"/>
            <w:r w:rsidRPr="00F07B9E">
              <w:rPr>
                <w:rFonts w:eastAsia="Times New Roman"/>
                <w:sz w:val="22"/>
                <w:szCs w:val="22"/>
              </w:rPr>
              <w:t xml:space="preserve"> G &amp; Fritz AK 2006 Wheat Genetics Resource </w:t>
            </w:r>
            <w:proofErr w:type="spellStart"/>
            <w:r w:rsidRPr="00F07B9E">
              <w:rPr>
                <w:rFonts w:eastAsia="Times New Roman"/>
                <w:sz w:val="22"/>
                <w:szCs w:val="22"/>
              </w:rPr>
              <w:t>Center</w:t>
            </w:r>
            <w:proofErr w:type="spellEnd"/>
            <w:r w:rsidRPr="00F07B9E">
              <w:rPr>
                <w:rFonts w:eastAsia="Times New Roman"/>
                <w:sz w:val="22"/>
                <w:szCs w:val="22"/>
              </w:rPr>
              <w:t xml:space="preserve">: The first 25 years. Advances in Agronomy 89: 73-136. </w:t>
            </w:r>
          </w:p>
        </w:tc>
      </w:tr>
      <w:tr w:rsidR="00C1392A" w14:paraId="75448DF2" w14:textId="77777777" w:rsidTr="006F24E9">
        <w:tc>
          <w:tcPr>
            <w:tcW w:w="990" w:type="dxa"/>
          </w:tcPr>
          <w:p w14:paraId="4905EEC1" w14:textId="77777777" w:rsidR="00C1392A" w:rsidRPr="00F07B9E" w:rsidRDefault="00C1392A" w:rsidP="007B1E8C">
            <w:pPr>
              <w:ind w:left="132" w:hanging="100"/>
              <w:rPr>
                <w:sz w:val="22"/>
                <w:szCs w:val="22"/>
              </w:rPr>
            </w:pPr>
            <w:r w:rsidRPr="00F07B9E">
              <w:rPr>
                <w:rFonts w:eastAsia="Times New Roman"/>
                <w:sz w:val="22"/>
                <w:szCs w:val="22"/>
              </w:rPr>
              <w:t>10416.</w:t>
            </w:r>
          </w:p>
        </w:tc>
        <w:tc>
          <w:tcPr>
            <w:tcW w:w="8370" w:type="dxa"/>
          </w:tcPr>
          <w:p w14:paraId="03A53DE8" w14:textId="77777777" w:rsidR="00C1392A" w:rsidRPr="00F07B9E" w:rsidRDefault="00C1392A" w:rsidP="00C033B6">
            <w:pPr>
              <w:rPr>
                <w:sz w:val="22"/>
                <w:szCs w:val="22"/>
              </w:rPr>
            </w:pPr>
            <w:r w:rsidRPr="00F07B9E">
              <w:rPr>
                <w:rFonts w:eastAsia="Times New Roman"/>
                <w:sz w:val="22"/>
                <w:szCs w:val="22"/>
              </w:rPr>
              <w:t xml:space="preserve"> Lin F &amp; Chen XM 2007 Genetics and molecular mapping of genes for race- specific and all-stage resistance and non-specific high-temperature adult-plant resistance to stripe rust in spring wheat cultivar </w:t>
            </w:r>
            <w:proofErr w:type="spellStart"/>
            <w:r w:rsidRPr="00F07B9E">
              <w:rPr>
                <w:rFonts w:eastAsia="Times New Roman"/>
                <w:sz w:val="22"/>
                <w:szCs w:val="22"/>
              </w:rPr>
              <w:t>Alpowa</w:t>
            </w:r>
            <w:proofErr w:type="spellEnd"/>
            <w:r w:rsidRPr="00F07B9E">
              <w:rPr>
                <w:rFonts w:eastAsia="Times New Roman"/>
                <w:sz w:val="22"/>
                <w:szCs w:val="22"/>
              </w:rPr>
              <w:t xml:space="preserve">. Theoretical and Applied Genetics 114: 1277-1287. </w:t>
            </w:r>
          </w:p>
        </w:tc>
      </w:tr>
      <w:tr w:rsidR="00C1392A" w14:paraId="1A322C5E" w14:textId="77777777" w:rsidTr="006F24E9">
        <w:tc>
          <w:tcPr>
            <w:tcW w:w="990" w:type="dxa"/>
          </w:tcPr>
          <w:p w14:paraId="6206849C" w14:textId="77777777" w:rsidR="00C1392A" w:rsidRPr="00F07B9E" w:rsidRDefault="00C1392A" w:rsidP="007B1E8C">
            <w:pPr>
              <w:ind w:left="132" w:hanging="100"/>
              <w:rPr>
                <w:sz w:val="22"/>
                <w:szCs w:val="22"/>
              </w:rPr>
            </w:pPr>
            <w:r w:rsidRPr="00F07B9E">
              <w:rPr>
                <w:rFonts w:eastAsia="Times New Roman"/>
                <w:sz w:val="22"/>
                <w:szCs w:val="22"/>
              </w:rPr>
              <w:t>10417.</w:t>
            </w:r>
          </w:p>
        </w:tc>
        <w:tc>
          <w:tcPr>
            <w:tcW w:w="8370" w:type="dxa"/>
          </w:tcPr>
          <w:p w14:paraId="2F1A2CB7" w14:textId="77777777" w:rsidR="00C1392A" w:rsidRPr="00F07B9E" w:rsidRDefault="00C1392A" w:rsidP="00C033B6">
            <w:pPr>
              <w:rPr>
                <w:sz w:val="22"/>
                <w:szCs w:val="22"/>
              </w:rPr>
            </w:pPr>
            <w:r w:rsidRPr="00F07B9E">
              <w:rPr>
                <w:rFonts w:eastAsia="Times New Roman"/>
                <w:sz w:val="22"/>
                <w:szCs w:val="22"/>
              </w:rPr>
              <w:t xml:space="preserve"> Nakamura S, </w:t>
            </w:r>
            <w:proofErr w:type="spellStart"/>
            <w:r w:rsidRPr="00F07B9E">
              <w:rPr>
                <w:rFonts w:eastAsia="Times New Roman"/>
                <w:sz w:val="22"/>
                <w:szCs w:val="22"/>
              </w:rPr>
              <w:t>Komatsuda</w:t>
            </w:r>
            <w:proofErr w:type="spellEnd"/>
            <w:r w:rsidRPr="00F07B9E">
              <w:rPr>
                <w:rFonts w:eastAsia="Times New Roman"/>
                <w:sz w:val="22"/>
                <w:szCs w:val="22"/>
              </w:rPr>
              <w:t xml:space="preserve"> T &amp; Miura H 2007 Mapping diploid wheat homologues of </w:t>
            </w:r>
            <w:r w:rsidRPr="00F07B9E">
              <w:rPr>
                <w:rFonts w:eastAsia="Times New Roman"/>
                <w:i/>
                <w:sz w:val="22"/>
                <w:szCs w:val="22"/>
              </w:rPr>
              <w:t>Arabidopsis</w:t>
            </w:r>
            <w:r w:rsidRPr="00F07B9E">
              <w:rPr>
                <w:rFonts w:eastAsia="Times New Roman"/>
                <w:sz w:val="22"/>
                <w:szCs w:val="22"/>
              </w:rPr>
              <w:t xml:space="preserve"> seed ABA </w:t>
            </w:r>
            <w:proofErr w:type="spellStart"/>
            <w:r w:rsidRPr="00F07B9E">
              <w:rPr>
                <w:rFonts w:eastAsia="Times New Roman"/>
                <w:sz w:val="22"/>
                <w:szCs w:val="22"/>
              </w:rPr>
              <w:t>signaling</w:t>
            </w:r>
            <w:proofErr w:type="spellEnd"/>
            <w:r w:rsidRPr="00F07B9E">
              <w:rPr>
                <w:rFonts w:eastAsia="Times New Roman"/>
                <w:sz w:val="22"/>
                <w:szCs w:val="22"/>
              </w:rPr>
              <w:t xml:space="preserve"> genes for seed dormancy. Theoretical and Applied Genetics 114: 1129-1139. </w:t>
            </w:r>
          </w:p>
        </w:tc>
      </w:tr>
      <w:tr w:rsidR="00C1392A" w14:paraId="5836CBCA" w14:textId="77777777" w:rsidTr="006F24E9">
        <w:tc>
          <w:tcPr>
            <w:tcW w:w="990" w:type="dxa"/>
          </w:tcPr>
          <w:p w14:paraId="11DCDB5B" w14:textId="77777777" w:rsidR="00C1392A" w:rsidRPr="00F07B9E" w:rsidRDefault="00C1392A" w:rsidP="007B1E8C">
            <w:pPr>
              <w:ind w:left="132" w:hanging="100"/>
              <w:rPr>
                <w:sz w:val="22"/>
                <w:szCs w:val="22"/>
              </w:rPr>
            </w:pPr>
            <w:r w:rsidRPr="00F07B9E">
              <w:rPr>
                <w:rFonts w:eastAsia="Times New Roman"/>
                <w:sz w:val="22"/>
                <w:szCs w:val="22"/>
              </w:rPr>
              <w:t>10418.</w:t>
            </w:r>
          </w:p>
        </w:tc>
        <w:tc>
          <w:tcPr>
            <w:tcW w:w="8370" w:type="dxa"/>
          </w:tcPr>
          <w:p w14:paraId="60D7F74A" w14:textId="77777777" w:rsidR="00C1392A" w:rsidRPr="00F07B9E" w:rsidRDefault="00C1392A" w:rsidP="00C033B6">
            <w:pPr>
              <w:rPr>
                <w:sz w:val="22"/>
                <w:szCs w:val="22"/>
              </w:rPr>
            </w:pPr>
            <w:r w:rsidRPr="00F07B9E">
              <w:rPr>
                <w:rFonts w:eastAsia="Times New Roman"/>
                <w:sz w:val="22"/>
                <w:szCs w:val="22"/>
              </w:rPr>
              <w:t xml:space="preserve"> He XY, He ZH, Zhang LP, Sun DJ, Morris CF, </w:t>
            </w:r>
            <w:proofErr w:type="spellStart"/>
            <w:r w:rsidRPr="00F07B9E">
              <w:rPr>
                <w:rFonts w:eastAsia="Times New Roman"/>
                <w:sz w:val="22"/>
                <w:szCs w:val="22"/>
              </w:rPr>
              <w:t>Fuerst</w:t>
            </w:r>
            <w:proofErr w:type="spellEnd"/>
            <w:r w:rsidRPr="00F07B9E">
              <w:rPr>
                <w:rFonts w:eastAsia="Times New Roman"/>
                <w:sz w:val="22"/>
                <w:szCs w:val="22"/>
              </w:rPr>
              <w:t xml:space="preserve"> EP &amp; Xia XC 2007 Allelic variation of polyphenol oxidase (PPO) genes located on chromosomes 2A and 2D and development of functional markers for the PPO genes in common wheat. Theoretical and Applied Genetics 115: 47-58. </w:t>
            </w:r>
          </w:p>
        </w:tc>
      </w:tr>
      <w:tr w:rsidR="00C1392A" w14:paraId="7E7834FE" w14:textId="77777777" w:rsidTr="006F24E9">
        <w:tc>
          <w:tcPr>
            <w:tcW w:w="990" w:type="dxa"/>
          </w:tcPr>
          <w:p w14:paraId="4934F287" w14:textId="77777777" w:rsidR="00C1392A" w:rsidRPr="00F07B9E" w:rsidRDefault="00C1392A" w:rsidP="007B1E8C">
            <w:pPr>
              <w:ind w:left="132" w:hanging="100"/>
              <w:rPr>
                <w:sz w:val="22"/>
                <w:szCs w:val="22"/>
              </w:rPr>
            </w:pPr>
            <w:r w:rsidRPr="00F07B9E">
              <w:rPr>
                <w:rFonts w:eastAsia="Times New Roman"/>
                <w:sz w:val="22"/>
                <w:szCs w:val="22"/>
              </w:rPr>
              <w:t>10419.</w:t>
            </w:r>
          </w:p>
        </w:tc>
        <w:tc>
          <w:tcPr>
            <w:tcW w:w="8370" w:type="dxa"/>
          </w:tcPr>
          <w:p w14:paraId="0F48FF56" w14:textId="77777777" w:rsidR="00C1392A" w:rsidRPr="00F07B9E" w:rsidRDefault="00C1392A" w:rsidP="00C033B6">
            <w:pPr>
              <w:rPr>
                <w:sz w:val="22"/>
                <w:szCs w:val="22"/>
              </w:rPr>
            </w:pPr>
            <w:r w:rsidRPr="00F07B9E">
              <w:rPr>
                <w:rFonts w:eastAsia="Times New Roman"/>
                <w:sz w:val="22"/>
                <w:szCs w:val="22"/>
              </w:rPr>
              <w:t xml:space="preserve">Tadesse W, </w:t>
            </w:r>
            <w:proofErr w:type="spellStart"/>
            <w:r w:rsidRPr="00F07B9E">
              <w:rPr>
                <w:rFonts w:eastAsia="Times New Roman"/>
                <w:sz w:val="22"/>
                <w:szCs w:val="22"/>
              </w:rPr>
              <w:t>Schmolke</w:t>
            </w:r>
            <w:proofErr w:type="spellEnd"/>
            <w:r w:rsidRPr="00F07B9E">
              <w:rPr>
                <w:rFonts w:eastAsia="Times New Roman"/>
                <w:sz w:val="22"/>
                <w:szCs w:val="22"/>
              </w:rPr>
              <w:t xml:space="preserve"> M, </w:t>
            </w:r>
            <w:proofErr w:type="spellStart"/>
            <w:r w:rsidRPr="00F07B9E">
              <w:rPr>
                <w:rFonts w:eastAsia="Times New Roman"/>
                <w:sz w:val="22"/>
                <w:szCs w:val="22"/>
              </w:rPr>
              <w:t>Hsam</w:t>
            </w:r>
            <w:proofErr w:type="spellEnd"/>
            <w:r w:rsidRPr="00F07B9E">
              <w:rPr>
                <w:rFonts w:eastAsia="Times New Roman"/>
                <w:sz w:val="22"/>
                <w:szCs w:val="22"/>
              </w:rPr>
              <w:t xml:space="preserve"> SLK, Mohler V, Wenzel G &amp; Zeller FJ 2007 Molecular mapping of resistance genes to tan spot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in synthetic wheat lines. Theoretical and Applied Genetics 114: 855-862. </w:t>
            </w:r>
          </w:p>
        </w:tc>
      </w:tr>
      <w:tr w:rsidR="00C1392A" w14:paraId="1E813F4B" w14:textId="77777777" w:rsidTr="006F24E9">
        <w:tc>
          <w:tcPr>
            <w:tcW w:w="990" w:type="dxa"/>
          </w:tcPr>
          <w:p w14:paraId="649601A9" w14:textId="77777777" w:rsidR="00C1392A" w:rsidRPr="00F07B9E" w:rsidRDefault="00C1392A" w:rsidP="007B1E8C">
            <w:pPr>
              <w:ind w:left="132" w:hanging="100"/>
              <w:rPr>
                <w:sz w:val="22"/>
                <w:szCs w:val="22"/>
              </w:rPr>
            </w:pPr>
            <w:r w:rsidRPr="00F07B9E">
              <w:rPr>
                <w:rFonts w:eastAsia="Times New Roman"/>
                <w:sz w:val="22"/>
                <w:szCs w:val="22"/>
              </w:rPr>
              <w:t>10420.</w:t>
            </w:r>
          </w:p>
        </w:tc>
        <w:tc>
          <w:tcPr>
            <w:tcW w:w="8370" w:type="dxa"/>
          </w:tcPr>
          <w:p w14:paraId="69CAA74E" w14:textId="77777777" w:rsidR="00C1392A" w:rsidRPr="00F07B9E" w:rsidRDefault="00C1392A" w:rsidP="00C033B6">
            <w:pPr>
              <w:rPr>
                <w:sz w:val="22"/>
                <w:szCs w:val="22"/>
              </w:rPr>
            </w:pPr>
            <w:r w:rsidRPr="00F07B9E">
              <w:rPr>
                <w:rFonts w:eastAsia="Times New Roman"/>
                <w:sz w:val="22"/>
                <w:szCs w:val="22"/>
              </w:rPr>
              <w:t xml:space="preserve"> Huang L, Brooks SA, Li WL, Fellers JP, Trick HN &amp; Gill BS 2003 Map-based cloning of leaf rust resistance gene </w:t>
            </w:r>
            <w:r w:rsidRPr="00F07B9E">
              <w:rPr>
                <w:rFonts w:eastAsia="Times New Roman"/>
                <w:i/>
                <w:sz w:val="22"/>
                <w:szCs w:val="22"/>
              </w:rPr>
              <w:t>Lr21</w:t>
            </w:r>
            <w:r w:rsidRPr="00F07B9E">
              <w:rPr>
                <w:rFonts w:eastAsia="Times New Roman"/>
                <w:sz w:val="22"/>
                <w:szCs w:val="22"/>
              </w:rPr>
              <w:t xml:space="preserve"> from the large and polyploid genome of bread wheat. Genetics 164: 655-664. </w:t>
            </w:r>
          </w:p>
        </w:tc>
      </w:tr>
      <w:tr w:rsidR="00C1392A" w14:paraId="0D93B8DB" w14:textId="77777777" w:rsidTr="006F24E9">
        <w:tc>
          <w:tcPr>
            <w:tcW w:w="990" w:type="dxa"/>
          </w:tcPr>
          <w:p w14:paraId="5F65DF8F" w14:textId="77777777" w:rsidR="00C1392A" w:rsidRPr="00F07B9E" w:rsidRDefault="00C1392A" w:rsidP="007B1E8C">
            <w:pPr>
              <w:ind w:left="132" w:hanging="100"/>
              <w:rPr>
                <w:sz w:val="22"/>
                <w:szCs w:val="22"/>
              </w:rPr>
            </w:pPr>
            <w:r w:rsidRPr="00F07B9E">
              <w:rPr>
                <w:rFonts w:eastAsia="Times New Roman"/>
                <w:sz w:val="22"/>
                <w:szCs w:val="22"/>
              </w:rPr>
              <w:t>10421.</w:t>
            </w:r>
          </w:p>
        </w:tc>
        <w:tc>
          <w:tcPr>
            <w:tcW w:w="8370" w:type="dxa"/>
          </w:tcPr>
          <w:p w14:paraId="623E5D72" w14:textId="77777777" w:rsidR="00C1392A" w:rsidRPr="00F07B9E" w:rsidRDefault="00C1392A" w:rsidP="00C033B6">
            <w:pPr>
              <w:rPr>
                <w:sz w:val="22"/>
                <w:szCs w:val="22"/>
              </w:rPr>
            </w:pPr>
            <w:r w:rsidRPr="00F07B9E">
              <w:rPr>
                <w:rFonts w:eastAsia="Times New Roman"/>
                <w:sz w:val="22"/>
                <w:szCs w:val="22"/>
              </w:rPr>
              <w:t xml:space="preserve"> Yan L, Fu D, Li C, </w:t>
            </w:r>
            <w:proofErr w:type="spellStart"/>
            <w:r w:rsidRPr="00F07B9E">
              <w:rPr>
                <w:rFonts w:eastAsia="Times New Roman"/>
                <w:sz w:val="22"/>
                <w:szCs w:val="22"/>
              </w:rPr>
              <w:t>Blechl</w:t>
            </w:r>
            <w:proofErr w:type="spellEnd"/>
            <w:r w:rsidRPr="00F07B9E">
              <w:rPr>
                <w:rFonts w:eastAsia="Times New Roman"/>
                <w:sz w:val="22"/>
                <w:szCs w:val="22"/>
              </w:rPr>
              <w:t xml:space="preserve"> A, Tranquilli G, Bonafede M, Sanchez A, </w:t>
            </w:r>
            <w:proofErr w:type="spellStart"/>
            <w:r w:rsidRPr="00F07B9E">
              <w:rPr>
                <w:rFonts w:eastAsia="Times New Roman"/>
                <w:sz w:val="22"/>
                <w:szCs w:val="22"/>
              </w:rPr>
              <w:t>Valarik</w:t>
            </w:r>
            <w:proofErr w:type="spellEnd"/>
            <w:r w:rsidRPr="00F07B9E">
              <w:rPr>
                <w:rFonts w:eastAsia="Times New Roman"/>
                <w:sz w:val="22"/>
                <w:szCs w:val="22"/>
              </w:rPr>
              <w:t xml:space="preserve"> M &amp; </w:t>
            </w:r>
            <w:proofErr w:type="spellStart"/>
            <w:r w:rsidRPr="00F07B9E">
              <w:rPr>
                <w:rFonts w:eastAsia="Times New Roman"/>
                <w:sz w:val="22"/>
                <w:szCs w:val="22"/>
              </w:rPr>
              <w:t>Dubcovsky</w:t>
            </w:r>
            <w:proofErr w:type="spellEnd"/>
            <w:r w:rsidRPr="00F07B9E">
              <w:rPr>
                <w:rFonts w:eastAsia="Times New Roman"/>
                <w:sz w:val="22"/>
                <w:szCs w:val="22"/>
              </w:rPr>
              <w:t xml:space="preserve"> J 2006 The wheat and barley vernalization gene </w:t>
            </w:r>
            <w:r w:rsidRPr="00F07B9E">
              <w:rPr>
                <w:rFonts w:eastAsia="Times New Roman"/>
                <w:i/>
                <w:sz w:val="22"/>
                <w:szCs w:val="22"/>
              </w:rPr>
              <w:t>VRN3</w:t>
            </w:r>
            <w:r w:rsidRPr="00F07B9E">
              <w:rPr>
                <w:rFonts w:eastAsia="Times New Roman"/>
                <w:sz w:val="22"/>
                <w:szCs w:val="22"/>
              </w:rPr>
              <w:t xml:space="preserve"> is an orthologue of </w:t>
            </w:r>
            <w:r w:rsidRPr="00F07B9E">
              <w:rPr>
                <w:rFonts w:eastAsia="Times New Roman"/>
                <w:i/>
                <w:sz w:val="22"/>
                <w:szCs w:val="22"/>
              </w:rPr>
              <w:t>FT</w:t>
            </w:r>
            <w:r w:rsidRPr="00F07B9E">
              <w:rPr>
                <w:rFonts w:eastAsia="Times New Roman"/>
                <w:sz w:val="22"/>
                <w:szCs w:val="22"/>
              </w:rPr>
              <w:t xml:space="preserve">. Proceedings National Academy of Sciences USA 103: 19581-19586. </w:t>
            </w:r>
          </w:p>
        </w:tc>
      </w:tr>
      <w:tr w:rsidR="00C1392A" w14:paraId="05F81E92" w14:textId="77777777" w:rsidTr="006F24E9">
        <w:tc>
          <w:tcPr>
            <w:tcW w:w="990" w:type="dxa"/>
          </w:tcPr>
          <w:p w14:paraId="7727663F" w14:textId="77777777" w:rsidR="00C1392A" w:rsidRPr="00F07B9E" w:rsidRDefault="00C1392A" w:rsidP="007B1E8C">
            <w:pPr>
              <w:ind w:left="132" w:hanging="100"/>
              <w:rPr>
                <w:sz w:val="22"/>
                <w:szCs w:val="22"/>
              </w:rPr>
            </w:pPr>
            <w:r w:rsidRPr="00F07B9E">
              <w:rPr>
                <w:rFonts w:eastAsia="Times New Roman"/>
                <w:sz w:val="22"/>
                <w:szCs w:val="22"/>
              </w:rPr>
              <w:t>10422.</w:t>
            </w:r>
          </w:p>
        </w:tc>
        <w:tc>
          <w:tcPr>
            <w:tcW w:w="8370" w:type="dxa"/>
          </w:tcPr>
          <w:p w14:paraId="3D8A840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Ciaffi</w:t>
            </w:r>
            <w:proofErr w:type="spellEnd"/>
            <w:r w:rsidRPr="00F07B9E">
              <w:rPr>
                <w:rFonts w:eastAsia="Times New Roman"/>
                <w:sz w:val="22"/>
                <w:szCs w:val="22"/>
              </w:rPr>
              <w:t xml:space="preserve"> M, </w:t>
            </w:r>
            <w:proofErr w:type="spellStart"/>
            <w:r w:rsidRPr="00F07B9E">
              <w:rPr>
                <w:rFonts w:eastAsia="Times New Roman"/>
                <w:sz w:val="22"/>
                <w:szCs w:val="22"/>
              </w:rPr>
              <w:t>Dominici</w:t>
            </w:r>
            <w:proofErr w:type="spellEnd"/>
            <w:r w:rsidRPr="00F07B9E">
              <w:rPr>
                <w:rFonts w:eastAsia="Times New Roman"/>
                <w:sz w:val="22"/>
                <w:szCs w:val="22"/>
              </w:rPr>
              <w:t xml:space="preserve"> L, </w:t>
            </w:r>
            <w:proofErr w:type="spellStart"/>
            <w:r w:rsidRPr="00F07B9E">
              <w:rPr>
                <w:rFonts w:eastAsia="Times New Roman"/>
                <w:sz w:val="22"/>
                <w:szCs w:val="22"/>
              </w:rPr>
              <w:t>Tanzarella</w:t>
            </w:r>
            <w:proofErr w:type="spellEnd"/>
            <w:r w:rsidRPr="00F07B9E">
              <w:rPr>
                <w:rFonts w:eastAsia="Times New Roman"/>
                <w:sz w:val="22"/>
                <w:szCs w:val="22"/>
              </w:rPr>
              <w:t xml:space="preserve"> OA &amp; </w:t>
            </w:r>
            <w:proofErr w:type="spellStart"/>
            <w:r w:rsidRPr="00F07B9E">
              <w:rPr>
                <w:rFonts w:eastAsia="Times New Roman"/>
                <w:sz w:val="22"/>
                <w:szCs w:val="22"/>
              </w:rPr>
              <w:t>Porceddu</w:t>
            </w:r>
            <w:proofErr w:type="spellEnd"/>
            <w:r w:rsidRPr="00F07B9E">
              <w:rPr>
                <w:rFonts w:eastAsia="Times New Roman"/>
                <w:sz w:val="22"/>
                <w:szCs w:val="22"/>
              </w:rPr>
              <w:t xml:space="preserve"> E 1999 Chromosomal assignment of gene sequences coding for protein disulphide isomerase (PDI) in wheat. Theoretical and Applied Genetics 98: 405-410. </w:t>
            </w:r>
          </w:p>
        </w:tc>
      </w:tr>
      <w:tr w:rsidR="00C1392A" w14:paraId="66AC2808" w14:textId="77777777" w:rsidTr="006F24E9">
        <w:tc>
          <w:tcPr>
            <w:tcW w:w="990" w:type="dxa"/>
          </w:tcPr>
          <w:p w14:paraId="1AB97D97" w14:textId="77777777" w:rsidR="00C1392A" w:rsidRPr="00F07B9E" w:rsidRDefault="00C1392A" w:rsidP="007B1E8C">
            <w:pPr>
              <w:ind w:left="132" w:hanging="100"/>
              <w:rPr>
                <w:sz w:val="22"/>
                <w:szCs w:val="22"/>
              </w:rPr>
            </w:pPr>
            <w:r w:rsidRPr="00F07B9E">
              <w:rPr>
                <w:rFonts w:eastAsia="Times New Roman"/>
                <w:sz w:val="22"/>
                <w:szCs w:val="22"/>
              </w:rPr>
              <w:t>10423.</w:t>
            </w:r>
          </w:p>
        </w:tc>
        <w:tc>
          <w:tcPr>
            <w:tcW w:w="8370" w:type="dxa"/>
          </w:tcPr>
          <w:p w14:paraId="5913C6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Ciaffi</w:t>
            </w:r>
            <w:proofErr w:type="spellEnd"/>
            <w:r w:rsidRPr="00F07B9E">
              <w:rPr>
                <w:rFonts w:eastAsia="Times New Roman"/>
                <w:sz w:val="22"/>
                <w:szCs w:val="22"/>
              </w:rPr>
              <w:t xml:space="preserve"> M, </w:t>
            </w:r>
            <w:proofErr w:type="spellStart"/>
            <w:r w:rsidRPr="00F07B9E">
              <w:rPr>
                <w:rFonts w:eastAsia="Times New Roman"/>
                <w:sz w:val="22"/>
                <w:szCs w:val="22"/>
              </w:rPr>
              <w:t>Paolacci</w:t>
            </w:r>
            <w:proofErr w:type="spellEnd"/>
            <w:r w:rsidRPr="00F07B9E">
              <w:rPr>
                <w:rFonts w:eastAsia="Times New Roman"/>
                <w:sz w:val="22"/>
                <w:szCs w:val="22"/>
              </w:rPr>
              <w:t xml:space="preserve"> AR, </w:t>
            </w:r>
            <w:proofErr w:type="spellStart"/>
            <w:r w:rsidRPr="00F07B9E">
              <w:rPr>
                <w:rFonts w:eastAsia="Times New Roman"/>
                <w:sz w:val="22"/>
                <w:szCs w:val="22"/>
              </w:rPr>
              <w:t>D'Aloisio</w:t>
            </w:r>
            <w:proofErr w:type="spellEnd"/>
            <w:r w:rsidRPr="00F07B9E">
              <w:rPr>
                <w:rFonts w:eastAsia="Times New Roman"/>
                <w:sz w:val="22"/>
                <w:szCs w:val="22"/>
              </w:rPr>
              <w:t xml:space="preserve"> E, </w:t>
            </w:r>
            <w:proofErr w:type="spellStart"/>
            <w:r w:rsidRPr="00F07B9E">
              <w:rPr>
                <w:rFonts w:eastAsia="Times New Roman"/>
                <w:sz w:val="22"/>
                <w:szCs w:val="22"/>
              </w:rPr>
              <w:t>Tanzarella</w:t>
            </w:r>
            <w:proofErr w:type="spellEnd"/>
            <w:r w:rsidRPr="00F07B9E">
              <w:rPr>
                <w:rFonts w:eastAsia="Times New Roman"/>
                <w:sz w:val="22"/>
                <w:szCs w:val="22"/>
              </w:rPr>
              <w:t xml:space="preserve"> OA &amp; </w:t>
            </w:r>
            <w:proofErr w:type="spellStart"/>
            <w:r w:rsidRPr="00F07B9E">
              <w:rPr>
                <w:rFonts w:eastAsia="Times New Roman"/>
                <w:sz w:val="22"/>
                <w:szCs w:val="22"/>
              </w:rPr>
              <w:t>Porceddu</w:t>
            </w:r>
            <w:proofErr w:type="spellEnd"/>
            <w:r w:rsidRPr="00F07B9E">
              <w:rPr>
                <w:rFonts w:eastAsia="Times New Roman"/>
                <w:sz w:val="22"/>
                <w:szCs w:val="22"/>
              </w:rPr>
              <w:t xml:space="preserve"> E 2006 Cloning and characterization of wheat PDI (protein disulfide isomerase) homoeologous genes and promoter sequences. Gene 366: 209-218. </w:t>
            </w:r>
          </w:p>
        </w:tc>
      </w:tr>
      <w:tr w:rsidR="00C1392A" w14:paraId="3324085F" w14:textId="77777777" w:rsidTr="006F24E9">
        <w:tc>
          <w:tcPr>
            <w:tcW w:w="990" w:type="dxa"/>
          </w:tcPr>
          <w:p w14:paraId="7588987D" w14:textId="77777777" w:rsidR="00C1392A" w:rsidRPr="00F07B9E" w:rsidRDefault="00C1392A" w:rsidP="007B1E8C">
            <w:pPr>
              <w:ind w:left="132" w:hanging="100"/>
              <w:rPr>
                <w:sz w:val="22"/>
                <w:szCs w:val="22"/>
              </w:rPr>
            </w:pPr>
            <w:r w:rsidRPr="00F07B9E">
              <w:rPr>
                <w:rFonts w:eastAsia="Times New Roman"/>
                <w:sz w:val="22"/>
                <w:szCs w:val="22"/>
              </w:rPr>
              <w:t>10424.</w:t>
            </w:r>
          </w:p>
        </w:tc>
        <w:tc>
          <w:tcPr>
            <w:tcW w:w="8370" w:type="dxa"/>
          </w:tcPr>
          <w:p w14:paraId="144EEE98" w14:textId="77777777" w:rsidR="00C1392A" w:rsidRPr="00F07B9E" w:rsidRDefault="00C1392A" w:rsidP="00C033B6">
            <w:pPr>
              <w:rPr>
                <w:sz w:val="22"/>
                <w:szCs w:val="22"/>
              </w:rPr>
            </w:pPr>
            <w:r w:rsidRPr="00F07B9E">
              <w:rPr>
                <w:rFonts w:eastAsia="Times New Roman"/>
                <w:sz w:val="22"/>
                <w:szCs w:val="22"/>
              </w:rPr>
              <w:t xml:space="preserve"> Johnson JC &amp; </w:t>
            </w:r>
            <w:proofErr w:type="spellStart"/>
            <w:r w:rsidRPr="00F07B9E">
              <w:rPr>
                <w:rFonts w:eastAsia="Times New Roman"/>
                <w:sz w:val="22"/>
                <w:szCs w:val="22"/>
              </w:rPr>
              <w:t>Bhave</w:t>
            </w:r>
            <w:proofErr w:type="spellEnd"/>
            <w:r w:rsidRPr="00F07B9E">
              <w:rPr>
                <w:rFonts w:eastAsia="Times New Roman"/>
                <w:sz w:val="22"/>
                <w:szCs w:val="22"/>
              </w:rPr>
              <w:t xml:space="preserve"> M 2004 Molecular characterisation of the protein disulphide isomerase genes of wheat. Plant Science 167: 397-410. </w:t>
            </w:r>
          </w:p>
        </w:tc>
      </w:tr>
      <w:tr w:rsidR="00C1392A" w14:paraId="36D4FF27" w14:textId="77777777" w:rsidTr="006F24E9">
        <w:tc>
          <w:tcPr>
            <w:tcW w:w="990" w:type="dxa"/>
          </w:tcPr>
          <w:p w14:paraId="08620579" w14:textId="77777777" w:rsidR="00C1392A" w:rsidRPr="00F07B9E" w:rsidRDefault="00C1392A" w:rsidP="007B1E8C">
            <w:pPr>
              <w:ind w:left="132" w:hanging="100"/>
              <w:rPr>
                <w:sz w:val="22"/>
                <w:szCs w:val="22"/>
              </w:rPr>
            </w:pPr>
            <w:r w:rsidRPr="00F07B9E">
              <w:rPr>
                <w:rFonts w:eastAsia="Times New Roman"/>
                <w:sz w:val="22"/>
                <w:szCs w:val="22"/>
              </w:rPr>
              <w:t>10425.</w:t>
            </w:r>
          </w:p>
        </w:tc>
        <w:tc>
          <w:tcPr>
            <w:tcW w:w="8370" w:type="dxa"/>
          </w:tcPr>
          <w:p w14:paraId="3378A81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Tohver</w:t>
            </w:r>
            <w:proofErr w:type="spellEnd"/>
            <w:r w:rsidRPr="00F07B9E">
              <w:rPr>
                <w:rFonts w:eastAsia="Times New Roman"/>
                <w:sz w:val="22"/>
                <w:szCs w:val="22"/>
              </w:rPr>
              <w:t xml:space="preserve"> M, </w:t>
            </w:r>
            <w:proofErr w:type="spellStart"/>
            <w:r w:rsidRPr="00F07B9E">
              <w:rPr>
                <w:rFonts w:eastAsia="Times New Roman"/>
                <w:sz w:val="22"/>
                <w:szCs w:val="22"/>
              </w:rPr>
              <w:t>Kann</w:t>
            </w:r>
            <w:proofErr w:type="spellEnd"/>
            <w:r w:rsidRPr="00F07B9E">
              <w:rPr>
                <w:rFonts w:eastAsia="Times New Roman"/>
                <w:sz w:val="22"/>
                <w:szCs w:val="22"/>
              </w:rPr>
              <w:t xml:space="preserve"> A, </w:t>
            </w:r>
            <w:proofErr w:type="spellStart"/>
            <w:r w:rsidRPr="00F07B9E">
              <w:rPr>
                <w:rFonts w:eastAsia="Times New Roman"/>
                <w:sz w:val="22"/>
                <w:szCs w:val="22"/>
              </w:rPr>
              <w:t>Täht</w:t>
            </w:r>
            <w:proofErr w:type="spellEnd"/>
            <w:r w:rsidRPr="00F07B9E">
              <w:rPr>
                <w:rFonts w:eastAsia="Times New Roman"/>
                <w:sz w:val="22"/>
                <w:szCs w:val="22"/>
              </w:rPr>
              <w:t xml:space="preserve"> R, </w:t>
            </w:r>
            <w:proofErr w:type="spellStart"/>
            <w:r w:rsidRPr="00F07B9E">
              <w:rPr>
                <w:rFonts w:eastAsia="Times New Roman"/>
                <w:sz w:val="22"/>
                <w:szCs w:val="22"/>
              </w:rPr>
              <w:t>Mihhalevski</w:t>
            </w:r>
            <w:proofErr w:type="spellEnd"/>
            <w:r w:rsidRPr="00F07B9E">
              <w:rPr>
                <w:rFonts w:eastAsia="Times New Roman"/>
                <w:sz w:val="22"/>
                <w:szCs w:val="22"/>
              </w:rPr>
              <w:t xml:space="preserve"> A &amp; </w:t>
            </w:r>
            <w:proofErr w:type="spellStart"/>
            <w:r w:rsidRPr="00F07B9E">
              <w:rPr>
                <w:rFonts w:eastAsia="Times New Roman"/>
                <w:sz w:val="22"/>
                <w:szCs w:val="22"/>
              </w:rPr>
              <w:t>Hakman</w:t>
            </w:r>
            <w:proofErr w:type="spellEnd"/>
            <w:r w:rsidRPr="00F07B9E">
              <w:rPr>
                <w:rFonts w:eastAsia="Times New Roman"/>
                <w:sz w:val="22"/>
                <w:szCs w:val="22"/>
              </w:rPr>
              <w:t xml:space="preserve"> J 2005 Quality of triticale cultivars suitable for growing and bread-making in northern conditions. Food Chemistry 89: 125-132. </w:t>
            </w:r>
          </w:p>
        </w:tc>
      </w:tr>
      <w:tr w:rsidR="00C1392A" w14:paraId="2FFD5A70" w14:textId="77777777" w:rsidTr="006F24E9">
        <w:tc>
          <w:tcPr>
            <w:tcW w:w="990" w:type="dxa"/>
          </w:tcPr>
          <w:p w14:paraId="244D469F" w14:textId="77777777" w:rsidR="00C1392A" w:rsidRPr="00F07B9E" w:rsidRDefault="00C1392A" w:rsidP="007B1E8C">
            <w:pPr>
              <w:ind w:left="132" w:hanging="100"/>
              <w:rPr>
                <w:sz w:val="22"/>
                <w:szCs w:val="22"/>
              </w:rPr>
            </w:pPr>
            <w:r w:rsidRPr="00F07B9E">
              <w:rPr>
                <w:rFonts w:eastAsia="Times New Roman"/>
                <w:sz w:val="22"/>
                <w:szCs w:val="22"/>
              </w:rPr>
              <w:lastRenderedPageBreak/>
              <w:t>10426.</w:t>
            </w:r>
          </w:p>
        </w:tc>
        <w:tc>
          <w:tcPr>
            <w:tcW w:w="8370" w:type="dxa"/>
          </w:tcPr>
          <w:p w14:paraId="439B183B" w14:textId="77777777" w:rsidR="00C1392A" w:rsidRPr="00F07B9E" w:rsidRDefault="00C1392A" w:rsidP="00C033B6">
            <w:pPr>
              <w:rPr>
                <w:sz w:val="22"/>
                <w:szCs w:val="22"/>
              </w:rPr>
            </w:pPr>
            <w:r w:rsidRPr="00F07B9E">
              <w:rPr>
                <w:rFonts w:eastAsia="Times New Roman"/>
                <w:sz w:val="22"/>
                <w:szCs w:val="22"/>
              </w:rPr>
              <w:t xml:space="preserve">Zhang Y, Li Q, Yan Y, Zheng J, An X, Xiao Y, Wang A, Pei Y, Wang H,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2006 Molecular characterization and phylogenetic analysis of a novel glutenin gene (Dy10.1</w:t>
            </w:r>
            <w:r w:rsidRPr="00F07B9E">
              <w:rPr>
                <w:rFonts w:eastAsia="Times New Roman"/>
                <w:sz w:val="22"/>
                <w:szCs w:val="22"/>
                <w:vertAlign w:val="superscript"/>
              </w:rPr>
              <w:t>t</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Genome 49: 735-745. </w:t>
            </w:r>
          </w:p>
        </w:tc>
      </w:tr>
      <w:tr w:rsidR="00C1392A" w14:paraId="400AF1D2" w14:textId="77777777" w:rsidTr="006F24E9">
        <w:tc>
          <w:tcPr>
            <w:tcW w:w="990" w:type="dxa"/>
          </w:tcPr>
          <w:p w14:paraId="25834DB6" w14:textId="77777777" w:rsidR="00C1392A" w:rsidRPr="00F07B9E" w:rsidRDefault="00C1392A" w:rsidP="007B1E8C">
            <w:pPr>
              <w:ind w:left="132" w:hanging="100"/>
              <w:rPr>
                <w:sz w:val="22"/>
                <w:szCs w:val="22"/>
              </w:rPr>
            </w:pPr>
            <w:r w:rsidRPr="00F07B9E">
              <w:rPr>
                <w:rFonts w:eastAsia="Times New Roman"/>
                <w:sz w:val="22"/>
                <w:szCs w:val="22"/>
              </w:rPr>
              <w:t>10427.</w:t>
            </w:r>
          </w:p>
        </w:tc>
        <w:tc>
          <w:tcPr>
            <w:tcW w:w="8370" w:type="dxa"/>
          </w:tcPr>
          <w:p w14:paraId="3948FC7C" w14:textId="77777777" w:rsidR="00C1392A" w:rsidRPr="00F07B9E" w:rsidRDefault="00C1392A" w:rsidP="00C033B6">
            <w:pPr>
              <w:rPr>
                <w:sz w:val="22"/>
                <w:szCs w:val="22"/>
              </w:rPr>
            </w:pPr>
            <w:r w:rsidRPr="00F07B9E">
              <w:rPr>
                <w:rFonts w:eastAsia="Times New Roman"/>
                <w:sz w:val="22"/>
                <w:szCs w:val="22"/>
              </w:rPr>
              <w:t xml:space="preserve">Chen F, Yu Y, Xia X &amp; He Z 2007 Prevalence of a novel </w:t>
            </w:r>
            <w:proofErr w:type="spellStart"/>
            <w:r w:rsidRPr="00F07B9E">
              <w:rPr>
                <w:rFonts w:eastAsia="Times New Roman"/>
                <w:sz w:val="22"/>
                <w:szCs w:val="22"/>
              </w:rPr>
              <w:t>puroindoline</w:t>
            </w:r>
            <w:proofErr w:type="spellEnd"/>
            <w:r w:rsidRPr="00F07B9E">
              <w:rPr>
                <w:rFonts w:eastAsia="Times New Roman"/>
                <w:sz w:val="22"/>
                <w:szCs w:val="22"/>
              </w:rPr>
              <w:t xml:space="preserve"> b allele in Yunnan endemic wheats (</w:t>
            </w:r>
            <w:r w:rsidRPr="00F07B9E">
              <w:rPr>
                <w:rFonts w:eastAsia="Times New Roman"/>
                <w:i/>
                <w:sz w:val="22"/>
                <w:szCs w:val="22"/>
              </w:rPr>
              <w:t>Triticum aestivum</w:t>
            </w:r>
            <w:r w:rsidRPr="00F07B9E">
              <w:rPr>
                <w:rFonts w:eastAsia="Times New Roman"/>
                <w:sz w:val="22"/>
                <w:szCs w:val="22"/>
              </w:rPr>
              <w:t xml:space="preserve"> ssp. </w:t>
            </w:r>
            <w:proofErr w:type="spellStart"/>
            <w:r w:rsidRPr="00F07B9E">
              <w:rPr>
                <w:rFonts w:eastAsia="Times New Roman"/>
                <w:i/>
                <w:sz w:val="22"/>
                <w:szCs w:val="22"/>
              </w:rPr>
              <w:t>yunnanense</w:t>
            </w:r>
            <w:proofErr w:type="spellEnd"/>
            <w:r w:rsidRPr="00F07B9E">
              <w:rPr>
                <w:rFonts w:eastAsia="Times New Roman"/>
                <w:sz w:val="22"/>
                <w:szCs w:val="22"/>
              </w:rPr>
              <w:t xml:space="preserve"> King). </w:t>
            </w:r>
            <w:proofErr w:type="spellStart"/>
            <w:r w:rsidRPr="00F07B9E">
              <w:rPr>
                <w:rFonts w:eastAsia="Times New Roman"/>
                <w:sz w:val="22"/>
                <w:szCs w:val="22"/>
              </w:rPr>
              <w:t>Euphytica</w:t>
            </w:r>
            <w:proofErr w:type="spellEnd"/>
            <w:r w:rsidRPr="00F07B9E">
              <w:rPr>
                <w:rFonts w:eastAsia="Times New Roman"/>
                <w:sz w:val="22"/>
                <w:szCs w:val="22"/>
              </w:rPr>
              <w:t xml:space="preserve"> 156: 39-46. </w:t>
            </w:r>
          </w:p>
        </w:tc>
      </w:tr>
      <w:tr w:rsidR="00C1392A" w14:paraId="086C9181" w14:textId="77777777" w:rsidTr="006F24E9">
        <w:tc>
          <w:tcPr>
            <w:tcW w:w="990" w:type="dxa"/>
          </w:tcPr>
          <w:p w14:paraId="7EEBD7C8" w14:textId="77777777" w:rsidR="00C1392A" w:rsidRPr="00F07B9E" w:rsidRDefault="00C1392A" w:rsidP="007B1E8C">
            <w:pPr>
              <w:ind w:left="132" w:hanging="100"/>
              <w:rPr>
                <w:sz w:val="22"/>
                <w:szCs w:val="22"/>
              </w:rPr>
            </w:pPr>
            <w:r w:rsidRPr="00F07B9E">
              <w:rPr>
                <w:rFonts w:eastAsia="Times New Roman"/>
                <w:sz w:val="22"/>
                <w:szCs w:val="22"/>
              </w:rPr>
              <w:t>10428.</w:t>
            </w:r>
          </w:p>
        </w:tc>
        <w:tc>
          <w:tcPr>
            <w:tcW w:w="8370" w:type="dxa"/>
          </w:tcPr>
          <w:p w14:paraId="38C21356" w14:textId="77777777" w:rsidR="00C1392A" w:rsidRPr="00F07B9E" w:rsidRDefault="00C1392A" w:rsidP="00C033B6">
            <w:pPr>
              <w:rPr>
                <w:sz w:val="22"/>
                <w:szCs w:val="22"/>
              </w:rPr>
            </w:pPr>
            <w:r w:rsidRPr="00F07B9E">
              <w:rPr>
                <w:rFonts w:eastAsia="Times New Roman"/>
                <w:sz w:val="22"/>
                <w:szCs w:val="22"/>
              </w:rPr>
              <w:t xml:space="preserve"> Massa AN, Morris CF &amp; Beecher B 2007 Personal communication. </w:t>
            </w:r>
          </w:p>
        </w:tc>
      </w:tr>
      <w:tr w:rsidR="00C1392A" w14:paraId="67DE25B9" w14:textId="77777777" w:rsidTr="006F24E9">
        <w:tc>
          <w:tcPr>
            <w:tcW w:w="990" w:type="dxa"/>
          </w:tcPr>
          <w:p w14:paraId="4816AB60" w14:textId="77777777" w:rsidR="00C1392A" w:rsidRPr="00F07B9E" w:rsidRDefault="00C1392A" w:rsidP="007B1E8C">
            <w:pPr>
              <w:ind w:left="132" w:hanging="100"/>
              <w:rPr>
                <w:sz w:val="22"/>
                <w:szCs w:val="22"/>
              </w:rPr>
            </w:pPr>
            <w:r w:rsidRPr="00F07B9E">
              <w:rPr>
                <w:rFonts w:eastAsia="Times New Roman"/>
                <w:sz w:val="22"/>
                <w:szCs w:val="22"/>
              </w:rPr>
              <w:t>10429.</w:t>
            </w:r>
          </w:p>
        </w:tc>
        <w:tc>
          <w:tcPr>
            <w:tcW w:w="8370" w:type="dxa"/>
          </w:tcPr>
          <w:p w14:paraId="28B94D7B" w14:textId="77777777" w:rsidR="00C1392A" w:rsidRPr="00F07B9E" w:rsidRDefault="00C1392A" w:rsidP="00C033B6">
            <w:pPr>
              <w:rPr>
                <w:sz w:val="22"/>
                <w:szCs w:val="22"/>
              </w:rPr>
            </w:pPr>
            <w:r w:rsidRPr="00F07B9E">
              <w:rPr>
                <w:rFonts w:eastAsia="Times New Roman"/>
                <w:sz w:val="22"/>
                <w:szCs w:val="22"/>
              </w:rPr>
              <w:t xml:space="preserve"> Morris CF &amp; GE King 2007 Registration of hard kernel </w:t>
            </w:r>
            <w:proofErr w:type="spellStart"/>
            <w:r w:rsidRPr="00F07B9E">
              <w:rPr>
                <w:rFonts w:eastAsia="Times New Roman"/>
                <w:sz w:val="22"/>
                <w:szCs w:val="22"/>
              </w:rPr>
              <w:t>puroindoline</w:t>
            </w:r>
            <w:proofErr w:type="spellEnd"/>
            <w:r w:rsidRPr="00F07B9E">
              <w:rPr>
                <w:rFonts w:eastAsia="Times New Roman"/>
                <w:sz w:val="22"/>
                <w:szCs w:val="22"/>
              </w:rPr>
              <w:t xml:space="preserve"> allele near-isogenic line </w:t>
            </w:r>
            <w:proofErr w:type="spellStart"/>
            <w:r w:rsidRPr="00F07B9E">
              <w:rPr>
                <w:rFonts w:eastAsia="Times New Roman"/>
                <w:sz w:val="22"/>
                <w:szCs w:val="22"/>
              </w:rPr>
              <w:t>hexaploid</w:t>
            </w:r>
            <w:proofErr w:type="spellEnd"/>
            <w:r w:rsidRPr="00F07B9E">
              <w:rPr>
                <w:rFonts w:eastAsia="Times New Roman"/>
                <w:sz w:val="22"/>
                <w:szCs w:val="22"/>
              </w:rPr>
              <w:t xml:space="preserve"> wheat genetic stocks. Journal of Plant Registrations 1: 67-68. </w:t>
            </w:r>
          </w:p>
        </w:tc>
      </w:tr>
      <w:tr w:rsidR="00C1392A" w14:paraId="028EF7FF" w14:textId="77777777" w:rsidTr="006F24E9">
        <w:tc>
          <w:tcPr>
            <w:tcW w:w="990" w:type="dxa"/>
          </w:tcPr>
          <w:p w14:paraId="505A1355" w14:textId="77777777" w:rsidR="00C1392A" w:rsidRPr="00F07B9E" w:rsidRDefault="00C1392A" w:rsidP="007B1E8C">
            <w:pPr>
              <w:ind w:left="132" w:hanging="100"/>
              <w:rPr>
                <w:sz w:val="22"/>
                <w:szCs w:val="22"/>
              </w:rPr>
            </w:pPr>
            <w:r w:rsidRPr="00F07B9E">
              <w:rPr>
                <w:rFonts w:eastAsia="Times New Roman"/>
                <w:sz w:val="22"/>
                <w:szCs w:val="22"/>
              </w:rPr>
              <w:t>10430.</w:t>
            </w:r>
          </w:p>
        </w:tc>
        <w:tc>
          <w:tcPr>
            <w:tcW w:w="8370" w:type="dxa"/>
          </w:tcPr>
          <w:p w14:paraId="2AA477A6" w14:textId="77777777" w:rsidR="00C1392A" w:rsidRPr="00F07B9E" w:rsidRDefault="00C1392A" w:rsidP="00C033B6">
            <w:pPr>
              <w:rPr>
                <w:sz w:val="22"/>
                <w:szCs w:val="22"/>
              </w:rPr>
            </w:pPr>
            <w:r w:rsidRPr="00F07B9E">
              <w:rPr>
                <w:rFonts w:eastAsia="Times New Roman"/>
                <w:sz w:val="22"/>
                <w:szCs w:val="22"/>
              </w:rPr>
              <w:t xml:space="preserve"> Pickering PA &amp; </w:t>
            </w:r>
            <w:proofErr w:type="spellStart"/>
            <w:r w:rsidRPr="00F07B9E">
              <w:rPr>
                <w:rFonts w:eastAsia="Times New Roman"/>
                <w:sz w:val="22"/>
                <w:szCs w:val="22"/>
              </w:rPr>
              <w:t>Bhave</w:t>
            </w:r>
            <w:proofErr w:type="spellEnd"/>
            <w:r w:rsidRPr="00F07B9E">
              <w:rPr>
                <w:rFonts w:eastAsia="Times New Roman"/>
                <w:sz w:val="22"/>
                <w:szCs w:val="22"/>
              </w:rPr>
              <w:t xml:space="preserve"> M 2007 Comprehensive analysis of Australian hard wheat cultivars shows limited </w:t>
            </w:r>
            <w:proofErr w:type="spellStart"/>
            <w:r w:rsidRPr="00F07B9E">
              <w:rPr>
                <w:rFonts w:eastAsia="Times New Roman"/>
                <w:sz w:val="22"/>
                <w:szCs w:val="22"/>
              </w:rPr>
              <w:t>puroindoline</w:t>
            </w:r>
            <w:proofErr w:type="spellEnd"/>
            <w:r w:rsidRPr="00F07B9E">
              <w:rPr>
                <w:rFonts w:eastAsia="Times New Roman"/>
                <w:sz w:val="22"/>
                <w:szCs w:val="22"/>
              </w:rPr>
              <w:t xml:space="preserve"> allele diversity. Plant Science 172: 371-379. </w:t>
            </w:r>
          </w:p>
        </w:tc>
      </w:tr>
      <w:tr w:rsidR="00C1392A" w14:paraId="594FEC08" w14:textId="77777777" w:rsidTr="006F24E9">
        <w:tc>
          <w:tcPr>
            <w:tcW w:w="990" w:type="dxa"/>
          </w:tcPr>
          <w:p w14:paraId="41CC9933" w14:textId="77777777" w:rsidR="00C1392A" w:rsidRPr="00F07B9E" w:rsidRDefault="00C1392A" w:rsidP="007B1E8C">
            <w:pPr>
              <w:ind w:left="132" w:hanging="100"/>
              <w:rPr>
                <w:sz w:val="22"/>
                <w:szCs w:val="22"/>
              </w:rPr>
            </w:pPr>
            <w:r w:rsidRPr="00F07B9E">
              <w:rPr>
                <w:rFonts w:eastAsia="Times New Roman"/>
                <w:sz w:val="22"/>
                <w:szCs w:val="22"/>
              </w:rPr>
              <w:t>10431.</w:t>
            </w:r>
          </w:p>
        </w:tc>
        <w:tc>
          <w:tcPr>
            <w:tcW w:w="8370" w:type="dxa"/>
          </w:tcPr>
          <w:p w14:paraId="611E0FC5" w14:textId="77777777" w:rsidR="00C1392A" w:rsidRPr="00F07B9E" w:rsidRDefault="00C1392A" w:rsidP="00C033B6">
            <w:pPr>
              <w:rPr>
                <w:sz w:val="22"/>
                <w:szCs w:val="22"/>
              </w:rPr>
            </w:pPr>
            <w:r w:rsidRPr="00F07B9E">
              <w:rPr>
                <w:rFonts w:eastAsia="Times New Roman"/>
                <w:sz w:val="22"/>
                <w:szCs w:val="22"/>
              </w:rPr>
              <w:t>Takeuchi et al. 2006 NCBI accession entry, unpublished.</w:t>
            </w:r>
          </w:p>
        </w:tc>
      </w:tr>
      <w:tr w:rsidR="00C1392A" w14:paraId="24C8BCFB" w14:textId="77777777" w:rsidTr="006F24E9">
        <w:tc>
          <w:tcPr>
            <w:tcW w:w="990" w:type="dxa"/>
          </w:tcPr>
          <w:p w14:paraId="6A1EC539" w14:textId="77777777" w:rsidR="00C1392A" w:rsidRPr="00F07B9E" w:rsidRDefault="00C1392A" w:rsidP="007B1E8C">
            <w:pPr>
              <w:ind w:left="132" w:hanging="100"/>
              <w:rPr>
                <w:sz w:val="22"/>
                <w:szCs w:val="22"/>
              </w:rPr>
            </w:pPr>
            <w:r w:rsidRPr="00F07B9E">
              <w:rPr>
                <w:rFonts w:eastAsia="Times New Roman"/>
                <w:sz w:val="22"/>
                <w:szCs w:val="22"/>
              </w:rPr>
              <w:t>10432.</w:t>
            </w:r>
          </w:p>
        </w:tc>
        <w:tc>
          <w:tcPr>
            <w:tcW w:w="8370" w:type="dxa"/>
          </w:tcPr>
          <w:p w14:paraId="3980FF23" w14:textId="77777777" w:rsidR="00C1392A" w:rsidRPr="00F07B9E" w:rsidRDefault="00C1392A" w:rsidP="00C033B6">
            <w:pPr>
              <w:rPr>
                <w:sz w:val="22"/>
                <w:szCs w:val="22"/>
              </w:rPr>
            </w:pPr>
            <w:r w:rsidRPr="00F07B9E">
              <w:rPr>
                <w:rFonts w:eastAsia="Times New Roman"/>
                <w:sz w:val="22"/>
                <w:szCs w:val="22"/>
              </w:rPr>
              <w:t xml:space="preserve"> Tanaka H, Morris CF, Haruna M &amp; </w:t>
            </w:r>
            <w:proofErr w:type="spellStart"/>
            <w:r w:rsidRPr="00F07B9E">
              <w:rPr>
                <w:rFonts w:eastAsia="Times New Roman"/>
                <w:sz w:val="22"/>
                <w:szCs w:val="22"/>
              </w:rPr>
              <w:t>Tsujimoto</w:t>
            </w:r>
            <w:proofErr w:type="spellEnd"/>
            <w:r w:rsidRPr="00F07B9E">
              <w:rPr>
                <w:rFonts w:eastAsia="Times New Roman"/>
                <w:sz w:val="22"/>
                <w:szCs w:val="22"/>
              </w:rPr>
              <w:t xml:space="preserve"> H 2007 Prevalence of </w:t>
            </w:r>
            <w:proofErr w:type="spellStart"/>
            <w:r w:rsidRPr="00F07B9E">
              <w:rPr>
                <w:rFonts w:eastAsia="Times New Roman"/>
                <w:sz w:val="22"/>
                <w:szCs w:val="22"/>
              </w:rPr>
              <w:t>puroindoline</w:t>
            </w:r>
            <w:proofErr w:type="spellEnd"/>
            <w:r w:rsidRPr="00F07B9E">
              <w:rPr>
                <w:rFonts w:eastAsia="Times New Roman"/>
                <w:sz w:val="22"/>
                <w:szCs w:val="22"/>
              </w:rPr>
              <w:t xml:space="preserve"> alleles in wheat from eastern Asia including the discovery of a new SNP in </w:t>
            </w:r>
            <w:proofErr w:type="spellStart"/>
            <w:r w:rsidRPr="00F07B9E">
              <w:rPr>
                <w:rFonts w:eastAsia="Times New Roman"/>
                <w:sz w:val="22"/>
                <w:szCs w:val="22"/>
              </w:rPr>
              <w:t>puroindoline</w:t>
            </w:r>
            <w:proofErr w:type="spellEnd"/>
            <w:r w:rsidRPr="00F07B9E">
              <w:rPr>
                <w:rFonts w:eastAsia="Times New Roman"/>
                <w:sz w:val="22"/>
                <w:szCs w:val="22"/>
              </w:rPr>
              <w:t xml:space="preserve"> b. Plant Genetic Resources: Characterization and Utilization 6: 142-152. </w:t>
            </w:r>
          </w:p>
        </w:tc>
      </w:tr>
      <w:tr w:rsidR="00C1392A" w14:paraId="5D53C93A" w14:textId="77777777" w:rsidTr="006F24E9">
        <w:tc>
          <w:tcPr>
            <w:tcW w:w="990" w:type="dxa"/>
          </w:tcPr>
          <w:p w14:paraId="4406A5CD" w14:textId="77777777" w:rsidR="00C1392A" w:rsidRPr="00F07B9E" w:rsidRDefault="00C1392A" w:rsidP="007B1E8C">
            <w:pPr>
              <w:ind w:left="132" w:hanging="100"/>
              <w:rPr>
                <w:sz w:val="22"/>
                <w:szCs w:val="22"/>
              </w:rPr>
            </w:pPr>
            <w:r w:rsidRPr="00F07B9E">
              <w:rPr>
                <w:rFonts w:eastAsia="Times New Roman"/>
                <w:sz w:val="22"/>
                <w:szCs w:val="22"/>
              </w:rPr>
              <w:t>10433.</w:t>
            </w:r>
          </w:p>
        </w:tc>
        <w:tc>
          <w:tcPr>
            <w:tcW w:w="8370" w:type="dxa"/>
          </w:tcPr>
          <w:p w14:paraId="4E13814A" w14:textId="77777777" w:rsidR="00C1392A" w:rsidRPr="00F07B9E" w:rsidRDefault="00C1392A" w:rsidP="00C033B6">
            <w:pPr>
              <w:rPr>
                <w:sz w:val="22"/>
                <w:szCs w:val="22"/>
              </w:rPr>
            </w:pPr>
            <w:r w:rsidRPr="00F07B9E">
              <w:rPr>
                <w:rFonts w:eastAsia="Times New Roman"/>
                <w:sz w:val="22"/>
                <w:szCs w:val="22"/>
              </w:rPr>
              <w:t xml:space="preserve"> Corona V, Gazza L, Zanier R &amp; </w:t>
            </w:r>
            <w:proofErr w:type="spellStart"/>
            <w:r w:rsidRPr="00F07B9E">
              <w:rPr>
                <w:rFonts w:eastAsia="Times New Roman"/>
                <w:sz w:val="22"/>
                <w:szCs w:val="22"/>
              </w:rPr>
              <w:t>Pogna</w:t>
            </w:r>
            <w:proofErr w:type="spellEnd"/>
            <w:r w:rsidRPr="00F07B9E">
              <w:rPr>
                <w:rFonts w:eastAsia="Times New Roman"/>
                <w:sz w:val="22"/>
                <w:szCs w:val="22"/>
              </w:rPr>
              <w:t xml:space="preserve"> NE 2001 A tryptophan-to-arginine change in the tryptophan-rich domain of </w:t>
            </w:r>
            <w:proofErr w:type="spellStart"/>
            <w:r w:rsidRPr="00F07B9E">
              <w:rPr>
                <w:rFonts w:eastAsia="Times New Roman"/>
                <w:sz w:val="22"/>
                <w:szCs w:val="22"/>
              </w:rPr>
              <w:t>puroindoline</w:t>
            </w:r>
            <w:proofErr w:type="spellEnd"/>
            <w:r w:rsidRPr="00F07B9E">
              <w:rPr>
                <w:rFonts w:eastAsia="Times New Roman"/>
                <w:sz w:val="22"/>
                <w:szCs w:val="22"/>
              </w:rPr>
              <w:t xml:space="preserve"> b in five French bread wheat cultivars. Journal of Genetics and Breeding 55: 187-189. </w:t>
            </w:r>
          </w:p>
        </w:tc>
      </w:tr>
      <w:tr w:rsidR="00C1392A" w14:paraId="1720FC20" w14:textId="77777777" w:rsidTr="006F24E9">
        <w:tc>
          <w:tcPr>
            <w:tcW w:w="990" w:type="dxa"/>
          </w:tcPr>
          <w:p w14:paraId="725B8BA3" w14:textId="77777777" w:rsidR="00C1392A" w:rsidRPr="00F07B9E" w:rsidRDefault="00C1392A" w:rsidP="007B1E8C">
            <w:pPr>
              <w:ind w:left="132" w:hanging="100"/>
              <w:rPr>
                <w:sz w:val="22"/>
                <w:szCs w:val="22"/>
              </w:rPr>
            </w:pPr>
            <w:r w:rsidRPr="00F07B9E">
              <w:rPr>
                <w:rFonts w:eastAsia="Times New Roman"/>
                <w:sz w:val="22"/>
                <w:szCs w:val="22"/>
              </w:rPr>
              <w:t>10434.</w:t>
            </w:r>
          </w:p>
        </w:tc>
        <w:tc>
          <w:tcPr>
            <w:tcW w:w="8370" w:type="dxa"/>
          </w:tcPr>
          <w:p w14:paraId="3D08D6B0" w14:textId="77777777" w:rsidR="00C1392A" w:rsidRPr="00F07B9E" w:rsidRDefault="00C1392A" w:rsidP="00C033B6">
            <w:pPr>
              <w:rPr>
                <w:sz w:val="22"/>
                <w:szCs w:val="22"/>
              </w:rPr>
            </w:pPr>
            <w:r w:rsidRPr="00F07B9E">
              <w:rPr>
                <w:rFonts w:eastAsia="Times New Roman"/>
                <w:sz w:val="22"/>
                <w:szCs w:val="22"/>
              </w:rPr>
              <w:t xml:space="preserve">Huang XQ, Cloutier S, </w:t>
            </w:r>
            <w:proofErr w:type="spellStart"/>
            <w:r w:rsidRPr="00F07B9E">
              <w:rPr>
                <w:rFonts w:eastAsia="Times New Roman"/>
                <w:sz w:val="22"/>
                <w:szCs w:val="22"/>
              </w:rPr>
              <w:t>Lycar</w:t>
            </w:r>
            <w:proofErr w:type="spellEnd"/>
            <w:r w:rsidRPr="00F07B9E">
              <w:rPr>
                <w:rFonts w:eastAsia="Times New Roman"/>
                <w:sz w:val="22"/>
                <w:szCs w:val="22"/>
              </w:rPr>
              <w:t xml:space="preserve"> L, </w:t>
            </w:r>
            <w:proofErr w:type="spellStart"/>
            <w:r w:rsidRPr="00F07B9E">
              <w:rPr>
                <w:rFonts w:eastAsia="Times New Roman"/>
                <w:sz w:val="22"/>
                <w:szCs w:val="22"/>
              </w:rPr>
              <w:t>Radovanovic</w:t>
            </w:r>
            <w:proofErr w:type="spellEnd"/>
            <w:r w:rsidRPr="00F07B9E">
              <w:rPr>
                <w:rFonts w:eastAsia="Times New Roman"/>
                <w:sz w:val="22"/>
                <w:szCs w:val="22"/>
              </w:rPr>
              <w:t xml:space="preserve"> N, Humphreys DG, Noll JS, Somers DJ &amp; Brown PD 2006 Molecular detection of QTLs for agronomic and quality traits in a doubled haploid population derived from two Canadian wheats (</w:t>
            </w:r>
            <w:r w:rsidRPr="00F07B9E">
              <w:rPr>
                <w:rFonts w:eastAsia="Times New Roman"/>
                <w:i/>
                <w:sz w:val="22"/>
                <w:szCs w:val="22"/>
              </w:rPr>
              <w:t>Triticum aestivum</w:t>
            </w:r>
            <w:r w:rsidRPr="00F07B9E">
              <w:rPr>
                <w:rFonts w:eastAsia="Times New Roman"/>
                <w:sz w:val="22"/>
                <w:szCs w:val="22"/>
              </w:rPr>
              <w:t xml:space="preserve"> L.). Theoretical and Applied Genetics 113: 753-766. </w:t>
            </w:r>
          </w:p>
        </w:tc>
      </w:tr>
      <w:tr w:rsidR="00C1392A" w14:paraId="57B4B63F" w14:textId="77777777" w:rsidTr="006F24E9">
        <w:tc>
          <w:tcPr>
            <w:tcW w:w="990" w:type="dxa"/>
          </w:tcPr>
          <w:p w14:paraId="67751776" w14:textId="77777777" w:rsidR="00C1392A" w:rsidRPr="00F07B9E" w:rsidRDefault="00C1392A" w:rsidP="007B1E8C">
            <w:pPr>
              <w:ind w:left="132" w:hanging="100"/>
              <w:rPr>
                <w:sz w:val="22"/>
                <w:szCs w:val="22"/>
              </w:rPr>
            </w:pPr>
            <w:r w:rsidRPr="00F07B9E">
              <w:rPr>
                <w:rFonts w:eastAsia="Times New Roman"/>
                <w:sz w:val="22"/>
                <w:szCs w:val="22"/>
              </w:rPr>
              <w:t>10435.</w:t>
            </w:r>
          </w:p>
        </w:tc>
        <w:tc>
          <w:tcPr>
            <w:tcW w:w="8370" w:type="dxa"/>
          </w:tcPr>
          <w:p w14:paraId="121200C8" w14:textId="77777777" w:rsidR="00C1392A" w:rsidRPr="00F07B9E" w:rsidRDefault="00C1392A" w:rsidP="00C033B6">
            <w:pPr>
              <w:rPr>
                <w:sz w:val="22"/>
                <w:szCs w:val="22"/>
              </w:rPr>
            </w:pPr>
            <w:r w:rsidRPr="00F07B9E">
              <w:rPr>
                <w:rFonts w:eastAsia="Times New Roman"/>
                <w:sz w:val="22"/>
                <w:szCs w:val="22"/>
              </w:rPr>
              <w:t xml:space="preserve"> Smith PH, Hadfield J, Hart NJ, Koebner RMD &amp; LA Boyd 2007 STS markers for the wheat yellow rust resistance gene </w:t>
            </w:r>
            <w:r w:rsidRPr="00F07B9E">
              <w:rPr>
                <w:rFonts w:eastAsia="Times New Roman"/>
                <w:i/>
                <w:sz w:val="22"/>
                <w:szCs w:val="22"/>
              </w:rPr>
              <w:t>Yr5</w:t>
            </w:r>
            <w:r w:rsidRPr="00F07B9E">
              <w:rPr>
                <w:rFonts w:eastAsia="Times New Roman"/>
                <w:sz w:val="22"/>
                <w:szCs w:val="22"/>
              </w:rPr>
              <w:t xml:space="preserve"> suggest </w:t>
            </w:r>
            <w:proofErr w:type="gramStart"/>
            <w:r w:rsidRPr="00F07B9E">
              <w:rPr>
                <w:rFonts w:eastAsia="Times New Roman"/>
                <w:sz w:val="22"/>
                <w:szCs w:val="22"/>
              </w:rPr>
              <w:t>a</w:t>
            </w:r>
            <w:proofErr w:type="gramEnd"/>
            <w:r w:rsidRPr="00F07B9E">
              <w:rPr>
                <w:rFonts w:eastAsia="Times New Roman"/>
                <w:sz w:val="22"/>
                <w:szCs w:val="22"/>
              </w:rPr>
              <w:t xml:space="preserve"> NBS-LRR-type resistance gene cluster. Genome 50: 259-265. </w:t>
            </w:r>
          </w:p>
        </w:tc>
      </w:tr>
      <w:tr w:rsidR="00C1392A" w14:paraId="687373A3" w14:textId="77777777" w:rsidTr="006F24E9">
        <w:tc>
          <w:tcPr>
            <w:tcW w:w="990" w:type="dxa"/>
          </w:tcPr>
          <w:p w14:paraId="4AC07490" w14:textId="77777777" w:rsidR="00C1392A" w:rsidRPr="00F07B9E" w:rsidRDefault="00C1392A" w:rsidP="007B1E8C">
            <w:pPr>
              <w:ind w:left="132" w:hanging="100"/>
              <w:rPr>
                <w:sz w:val="22"/>
                <w:szCs w:val="22"/>
              </w:rPr>
            </w:pPr>
            <w:r w:rsidRPr="00F07B9E">
              <w:rPr>
                <w:rFonts w:eastAsia="Times New Roman"/>
                <w:sz w:val="22"/>
                <w:szCs w:val="22"/>
              </w:rPr>
              <w:t>10436.</w:t>
            </w:r>
          </w:p>
        </w:tc>
        <w:tc>
          <w:tcPr>
            <w:tcW w:w="8370" w:type="dxa"/>
          </w:tcPr>
          <w:p w14:paraId="5444A4CF" w14:textId="77777777" w:rsidR="00C1392A" w:rsidRPr="00F07B9E" w:rsidRDefault="00C1392A" w:rsidP="00C033B6">
            <w:pPr>
              <w:rPr>
                <w:sz w:val="22"/>
                <w:szCs w:val="22"/>
              </w:rPr>
            </w:pPr>
            <w:r w:rsidRPr="00F07B9E">
              <w:rPr>
                <w:rFonts w:eastAsia="Times New Roman"/>
                <w:sz w:val="22"/>
                <w:szCs w:val="22"/>
              </w:rPr>
              <w:t xml:space="preserve"> Nelson JC, Andreescu C, </w:t>
            </w:r>
            <w:proofErr w:type="spellStart"/>
            <w:r w:rsidRPr="00F07B9E">
              <w:rPr>
                <w:rFonts w:eastAsia="Times New Roman"/>
                <w:sz w:val="22"/>
                <w:szCs w:val="22"/>
              </w:rPr>
              <w:t>Breseghello</w:t>
            </w:r>
            <w:proofErr w:type="spellEnd"/>
            <w:r w:rsidRPr="00F07B9E">
              <w:rPr>
                <w:rFonts w:eastAsia="Times New Roman"/>
                <w:sz w:val="22"/>
                <w:szCs w:val="22"/>
              </w:rPr>
              <w:t xml:space="preserve"> F, Finney PL, Gualberto D, Bergman CJ, Pena RJ, </w:t>
            </w:r>
            <w:proofErr w:type="spellStart"/>
            <w:r w:rsidRPr="00F07B9E">
              <w:rPr>
                <w:rFonts w:eastAsia="Times New Roman"/>
                <w:sz w:val="22"/>
                <w:szCs w:val="22"/>
              </w:rPr>
              <w:t>Perretant</w:t>
            </w:r>
            <w:proofErr w:type="spellEnd"/>
            <w:r w:rsidRPr="00F07B9E">
              <w:rPr>
                <w:rFonts w:eastAsia="Times New Roman"/>
                <w:sz w:val="22"/>
                <w:szCs w:val="22"/>
              </w:rPr>
              <w:t xml:space="preserve"> MR, Leroy P, </w:t>
            </w:r>
            <w:proofErr w:type="spellStart"/>
            <w:r w:rsidRPr="00F07B9E">
              <w:rPr>
                <w:rFonts w:eastAsia="Times New Roman"/>
                <w:sz w:val="22"/>
                <w:szCs w:val="22"/>
              </w:rPr>
              <w:t>Qualset</w:t>
            </w:r>
            <w:proofErr w:type="spellEnd"/>
            <w:r w:rsidRPr="00F07B9E">
              <w:rPr>
                <w:rFonts w:eastAsia="Times New Roman"/>
                <w:sz w:val="22"/>
                <w:szCs w:val="22"/>
              </w:rPr>
              <w:t xml:space="preserve"> CO &amp; Sorrells ME 2006 Quantitative trait loci analysis of wheat quality traits. </w:t>
            </w:r>
            <w:proofErr w:type="spellStart"/>
            <w:r w:rsidRPr="00F07B9E">
              <w:rPr>
                <w:rFonts w:eastAsia="Times New Roman"/>
                <w:sz w:val="22"/>
                <w:szCs w:val="22"/>
              </w:rPr>
              <w:t>Euphytica</w:t>
            </w:r>
            <w:proofErr w:type="spellEnd"/>
            <w:r w:rsidRPr="00F07B9E">
              <w:rPr>
                <w:rFonts w:eastAsia="Times New Roman"/>
                <w:sz w:val="22"/>
                <w:szCs w:val="22"/>
              </w:rPr>
              <w:t xml:space="preserve"> 149: 145-159. </w:t>
            </w:r>
          </w:p>
        </w:tc>
      </w:tr>
      <w:tr w:rsidR="00C1392A" w14:paraId="75EECC6A" w14:textId="77777777" w:rsidTr="006F24E9">
        <w:tc>
          <w:tcPr>
            <w:tcW w:w="990" w:type="dxa"/>
          </w:tcPr>
          <w:p w14:paraId="30281745" w14:textId="77777777" w:rsidR="00C1392A" w:rsidRPr="00F07B9E" w:rsidRDefault="00C1392A" w:rsidP="007B1E8C">
            <w:pPr>
              <w:ind w:left="132" w:hanging="100"/>
              <w:rPr>
                <w:sz w:val="22"/>
                <w:szCs w:val="22"/>
              </w:rPr>
            </w:pPr>
            <w:r w:rsidRPr="00F07B9E">
              <w:rPr>
                <w:rFonts w:eastAsia="Times New Roman"/>
                <w:sz w:val="22"/>
                <w:szCs w:val="22"/>
              </w:rPr>
              <w:t>10437.</w:t>
            </w:r>
          </w:p>
        </w:tc>
        <w:tc>
          <w:tcPr>
            <w:tcW w:w="8370" w:type="dxa"/>
          </w:tcPr>
          <w:p w14:paraId="0D1190D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Monari</w:t>
            </w:r>
            <w:proofErr w:type="spellEnd"/>
            <w:r w:rsidRPr="00F07B9E">
              <w:rPr>
                <w:rFonts w:eastAsia="Times New Roman"/>
                <w:sz w:val="22"/>
                <w:szCs w:val="22"/>
              </w:rPr>
              <w:t xml:space="preserve"> AM, Simeone MC, </w:t>
            </w:r>
            <w:proofErr w:type="spellStart"/>
            <w:r w:rsidRPr="00F07B9E">
              <w:rPr>
                <w:rFonts w:eastAsia="Times New Roman"/>
                <w:sz w:val="22"/>
                <w:szCs w:val="22"/>
              </w:rPr>
              <w:t>Urbano</w:t>
            </w:r>
            <w:proofErr w:type="spellEnd"/>
            <w:r w:rsidRPr="00F07B9E">
              <w:rPr>
                <w:rFonts w:eastAsia="Times New Roman"/>
                <w:sz w:val="22"/>
                <w:szCs w:val="22"/>
              </w:rPr>
              <w:t xml:space="preserve"> M, </w:t>
            </w:r>
            <w:proofErr w:type="spellStart"/>
            <w:r w:rsidRPr="00F07B9E">
              <w:rPr>
                <w:rFonts w:eastAsia="Times New Roman"/>
                <w:sz w:val="22"/>
                <w:szCs w:val="22"/>
              </w:rPr>
              <w:t>Margiotta</w:t>
            </w:r>
            <w:proofErr w:type="spellEnd"/>
            <w:r w:rsidRPr="00F07B9E">
              <w:rPr>
                <w:rFonts w:eastAsia="Times New Roman"/>
                <w:sz w:val="22"/>
                <w:szCs w:val="22"/>
              </w:rPr>
              <w:t xml:space="preserve"> B &amp; </w:t>
            </w:r>
            <w:proofErr w:type="spellStart"/>
            <w:r w:rsidRPr="00F07B9E">
              <w:rPr>
                <w:rFonts w:eastAsia="Times New Roman"/>
                <w:sz w:val="22"/>
                <w:szCs w:val="22"/>
              </w:rPr>
              <w:t>Lafiandra</w:t>
            </w:r>
            <w:proofErr w:type="spellEnd"/>
            <w:r w:rsidRPr="00F07B9E">
              <w:rPr>
                <w:rFonts w:eastAsia="Times New Roman"/>
                <w:sz w:val="22"/>
                <w:szCs w:val="22"/>
              </w:rPr>
              <w:t xml:space="preserve"> D 2005 Molecular characterization of new waxy mutants identified in bread and durum wheat. Theoretical and Applied Genetics 111: 1481-1489. </w:t>
            </w:r>
          </w:p>
        </w:tc>
      </w:tr>
      <w:tr w:rsidR="00C1392A" w14:paraId="416C4554" w14:textId="77777777" w:rsidTr="006F24E9">
        <w:tc>
          <w:tcPr>
            <w:tcW w:w="990" w:type="dxa"/>
          </w:tcPr>
          <w:p w14:paraId="6524FAD0" w14:textId="77777777" w:rsidR="00C1392A" w:rsidRPr="00F07B9E" w:rsidRDefault="00C1392A" w:rsidP="007B1E8C">
            <w:pPr>
              <w:ind w:left="132" w:hanging="100"/>
              <w:rPr>
                <w:sz w:val="22"/>
                <w:szCs w:val="22"/>
              </w:rPr>
            </w:pPr>
            <w:r w:rsidRPr="00F07B9E">
              <w:rPr>
                <w:rFonts w:eastAsia="Times New Roman"/>
                <w:sz w:val="22"/>
                <w:szCs w:val="22"/>
              </w:rPr>
              <w:t>10438.</w:t>
            </w:r>
          </w:p>
        </w:tc>
        <w:tc>
          <w:tcPr>
            <w:tcW w:w="8370" w:type="dxa"/>
          </w:tcPr>
          <w:p w14:paraId="56B6E49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Uauy</w:t>
            </w:r>
            <w:proofErr w:type="spellEnd"/>
            <w:r w:rsidRPr="00F07B9E">
              <w:rPr>
                <w:rFonts w:eastAsia="Times New Roman"/>
                <w:sz w:val="22"/>
                <w:szCs w:val="22"/>
              </w:rPr>
              <w:t xml:space="preserve"> C, </w:t>
            </w:r>
            <w:proofErr w:type="spellStart"/>
            <w:r w:rsidRPr="00F07B9E">
              <w:rPr>
                <w:rFonts w:eastAsia="Times New Roman"/>
                <w:sz w:val="22"/>
                <w:szCs w:val="22"/>
              </w:rPr>
              <w:t>Distelfeld</w:t>
            </w:r>
            <w:proofErr w:type="spellEnd"/>
            <w:r w:rsidRPr="00F07B9E">
              <w:rPr>
                <w:rFonts w:eastAsia="Times New Roman"/>
                <w:sz w:val="22"/>
                <w:szCs w:val="22"/>
              </w:rPr>
              <w:t xml:space="preserve"> A, Fahima T, </w:t>
            </w:r>
            <w:proofErr w:type="spellStart"/>
            <w:r w:rsidRPr="00F07B9E">
              <w:rPr>
                <w:rFonts w:eastAsia="Times New Roman"/>
                <w:sz w:val="22"/>
                <w:szCs w:val="22"/>
              </w:rPr>
              <w:t>Blechl</w:t>
            </w:r>
            <w:proofErr w:type="spellEnd"/>
            <w:r w:rsidRPr="00F07B9E">
              <w:rPr>
                <w:rFonts w:eastAsia="Times New Roman"/>
                <w:sz w:val="22"/>
                <w:szCs w:val="22"/>
              </w:rPr>
              <w:t xml:space="preserve"> A, </w:t>
            </w:r>
            <w:proofErr w:type="spellStart"/>
            <w:r w:rsidRPr="00F07B9E">
              <w:rPr>
                <w:rFonts w:eastAsia="Times New Roman"/>
                <w:sz w:val="22"/>
                <w:szCs w:val="22"/>
              </w:rPr>
              <w:t>Dubcovsky</w:t>
            </w:r>
            <w:proofErr w:type="spellEnd"/>
            <w:r w:rsidRPr="00F07B9E">
              <w:rPr>
                <w:rFonts w:eastAsia="Times New Roman"/>
                <w:sz w:val="22"/>
                <w:szCs w:val="22"/>
              </w:rPr>
              <w:t xml:space="preserve"> J 2006 A NAC gene regulating senescence improves grain protein, zinc and iron content in wheat. Science 314: 1298-1300. </w:t>
            </w:r>
          </w:p>
        </w:tc>
      </w:tr>
      <w:tr w:rsidR="00C1392A" w14:paraId="5338ABBB" w14:textId="77777777" w:rsidTr="006F24E9">
        <w:tc>
          <w:tcPr>
            <w:tcW w:w="990" w:type="dxa"/>
          </w:tcPr>
          <w:p w14:paraId="71AC8480" w14:textId="77777777" w:rsidR="00C1392A" w:rsidRPr="00F07B9E" w:rsidRDefault="00C1392A" w:rsidP="007B1E8C">
            <w:pPr>
              <w:ind w:left="132" w:hanging="100"/>
              <w:rPr>
                <w:sz w:val="22"/>
                <w:szCs w:val="22"/>
              </w:rPr>
            </w:pPr>
            <w:r w:rsidRPr="00F07B9E">
              <w:rPr>
                <w:rFonts w:eastAsia="Times New Roman"/>
                <w:sz w:val="22"/>
                <w:szCs w:val="22"/>
              </w:rPr>
              <w:t>10439.</w:t>
            </w:r>
          </w:p>
        </w:tc>
        <w:tc>
          <w:tcPr>
            <w:tcW w:w="8370" w:type="dxa"/>
          </w:tcPr>
          <w:p w14:paraId="02640C4E" w14:textId="77777777" w:rsidR="00C1392A" w:rsidRPr="00F07B9E" w:rsidRDefault="00C1392A" w:rsidP="00C033B6">
            <w:pPr>
              <w:rPr>
                <w:sz w:val="22"/>
                <w:szCs w:val="22"/>
              </w:rPr>
            </w:pPr>
            <w:r w:rsidRPr="00F07B9E">
              <w:rPr>
                <w:rFonts w:eastAsia="Times New Roman"/>
                <w:sz w:val="22"/>
                <w:szCs w:val="22"/>
              </w:rPr>
              <w:t xml:space="preserve"> Wang JR, Yan ZH, Wei YM &amp; Zheng YL 2004 A novel high-molecular-weight glutenin subunit gene </w:t>
            </w:r>
            <w:r w:rsidRPr="00F07B9E">
              <w:rPr>
                <w:rFonts w:eastAsia="Times New Roman"/>
                <w:i/>
                <w:sz w:val="22"/>
                <w:szCs w:val="22"/>
              </w:rPr>
              <w:t>Ee1.5</w:t>
            </w:r>
            <w:r w:rsidRPr="00F07B9E">
              <w:rPr>
                <w:rFonts w:eastAsia="Times New Roman"/>
                <w:sz w:val="22"/>
                <w:szCs w:val="22"/>
              </w:rPr>
              <w:t xml:space="preserve"> from </w:t>
            </w:r>
            <w:proofErr w:type="spellStart"/>
            <w:r w:rsidRPr="00F07B9E">
              <w:rPr>
                <w:rFonts w:eastAsia="Times New Roman"/>
                <w:i/>
                <w:sz w:val="22"/>
                <w:szCs w:val="22"/>
              </w:rPr>
              <w:t>Elytrigia</w:t>
            </w:r>
            <w:proofErr w:type="spellEnd"/>
            <w:r w:rsidRPr="00F07B9E">
              <w:rPr>
                <w:rFonts w:eastAsia="Times New Roman"/>
                <w:i/>
                <w:sz w:val="22"/>
                <w:szCs w:val="22"/>
              </w:rPr>
              <w:t xml:space="preserve"> elongate</w:t>
            </w:r>
            <w:r w:rsidRPr="00F07B9E">
              <w:rPr>
                <w:rFonts w:eastAsia="Times New Roman"/>
                <w:sz w:val="22"/>
                <w:szCs w:val="22"/>
              </w:rPr>
              <w:t xml:space="preserve"> (Host) </w:t>
            </w:r>
            <w:proofErr w:type="spellStart"/>
            <w:r w:rsidRPr="00F07B9E">
              <w:rPr>
                <w:rFonts w:eastAsia="Times New Roman"/>
                <w:sz w:val="22"/>
                <w:szCs w:val="22"/>
              </w:rPr>
              <w:t>Nevski</w:t>
            </w:r>
            <w:proofErr w:type="spellEnd"/>
            <w:r w:rsidRPr="00F07B9E">
              <w:rPr>
                <w:rFonts w:eastAsia="Times New Roman"/>
                <w:sz w:val="22"/>
                <w:szCs w:val="22"/>
              </w:rPr>
              <w:t xml:space="preserve">. Journal of Cereal Science 40: 289-294. </w:t>
            </w:r>
          </w:p>
        </w:tc>
      </w:tr>
      <w:tr w:rsidR="00C1392A" w14:paraId="3421FC9F" w14:textId="77777777" w:rsidTr="006F24E9">
        <w:tc>
          <w:tcPr>
            <w:tcW w:w="990" w:type="dxa"/>
          </w:tcPr>
          <w:p w14:paraId="402102E5" w14:textId="77777777" w:rsidR="00C1392A" w:rsidRPr="00F07B9E" w:rsidRDefault="00C1392A" w:rsidP="007B1E8C">
            <w:pPr>
              <w:ind w:left="132" w:hanging="100"/>
              <w:rPr>
                <w:sz w:val="22"/>
                <w:szCs w:val="22"/>
              </w:rPr>
            </w:pPr>
            <w:r w:rsidRPr="00F07B9E">
              <w:rPr>
                <w:rFonts w:eastAsia="Times New Roman"/>
                <w:sz w:val="22"/>
                <w:szCs w:val="22"/>
              </w:rPr>
              <w:t>10440.</w:t>
            </w:r>
          </w:p>
        </w:tc>
        <w:tc>
          <w:tcPr>
            <w:tcW w:w="8370" w:type="dxa"/>
          </w:tcPr>
          <w:p w14:paraId="4D78F3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Salse</w:t>
            </w:r>
            <w:proofErr w:type="spellEnd"/>
            <w:r w:rsidRPr="00F07B9E">
              <w:rPr>
                <w:rFonts w:eastAsia="Times New Roman"/>
                <w:sz w:val="22"/>
                <w:szCs w:val="22"/>
              </w:rPr>
              <w:t xml:space="preserve"> J, Sabot F. Rahman S, </w:t>
            </w:r>
            <w:proofErr w:type="spellStart"/>
            <w:r w:rsidRPr="00F07B9E">
              <w:rPr>
                <w:rFonts w:eastAsia="Times New Roman"/>
                <w:sz w:val="22"/>
                <w:szCs w:val="22"/>
              </w:rPr>
              <w:t>Bellec</w:t>
            </w:r>
            <w:proofErr w:type="spellEnd"/>
            <w:r w:rsidRPr="00F07B9E">
              <w:rPr>
                <w:rFonts w:eastAsia="Times New Roman"/>
                <w:sz w:val="22"/>
                <w:szCs w:val="22"/>
              </w:rPr>
              <w:t xml:space="preserve"> A, Bastien L, Dubois I, </w:t>
            </w:r>
            <w:proofErr w:type="spellStart"/>
            <w:r w:rsidRPr="00F07B9E">
              <w:rPr>
                <w:rFonts w:eastAsia="Times New Roman"/>
                <w:sz w:val="22"/>
                <w:szCs w:val="22"/>
              </w:rPr>
              <w:t>Dossat</w:t>
            </w:r>
            <w:proofErr w:type="spellEnd"/>
            <w:r w:rsidRPr="00F07B9E">
              <w:rPr>
                <w:rFonts w:eastAsia="Times New Roman"/>
                <w:sz w:val="22"/>
                <w:szCs w:val="22"/>
              </w:rPr>
              <w:t xml:space="preserve"> C,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Joudrier</w:t>
            </w:r>
            <w:proofErr w:type="spellEnd"/>
            <w:r w:rsidRPr="00F07B9E">
              <w:rPr>
                <w:rFonts w:eastAsia="Times New Roman"/>
                <w:sz w:val="22"/>
                <w:szCs w:val="22"/>
              </w:rPr>
              <w:t xml:space="preserve"> P, Gautier MF, </w:t>
            </w:r>
            <w:proofErr w:type="spellStart"/>
            <w:r w:rsidRPr="00F07B9E">
              <w:rPr>
                <w:rFonts w:eastAsia="Times New Roman"/>
                <w:sz w:val="22"/>
                <w:szCs w:val="22"/>
              </w:rPr>
              <w:t>Cattolico</w:t>
            </w:r>
            <w:proofErr w:type="spellEnd"/>
            <w:r w:rsidRPr="00F07B9E">
              <w:rPr>
                <w:rFonts w:eastAsia="Times New Roman"/>
                <w:sz w:val="22"/>
                <w:szCs w:val="22"/>
              </w:rPr>
              <w:t xml:space="preserve"> L, </w:t>
            </w:r>
            <w:proofErr w:type="spellStart"/>
            <w:r w:rsidRPr="00F07B9E">
              <w:rPr>
                <w:rFonts w:eastAsia="Times New Roman"/>
                <w:sz w:val="22"/>
                <w:szCs w:val="22"/>
              </w:rPr>
              <w:t>Beckert</w:t>
            </w:r>
            <w:proofErr w:type="spellEnd"/>
            <w:r w:rsidRPr="00F07B9E">
              <w:rPr>
                <w:rFonts w:eastAsia="Times New Roman"/>
                <w:sz w:val="22"/>
                <w:szCs w:val="22"/>
              </w:rPr>
              <w:t xml:space="preserve"> M, </w:t>
            </w:r>
            <w:proofErr w:type="spellStart"/>
            <w:r w:rsidRPr="00F07B9E">
              <w:rPr>
                <w:rFonts w:eastAsia="Times New Roman"/>
                <w:sz w:val="22"/>
                <w:szCs w:val="22"/>
              </w:rPr>
              <w:t>Aubourg</w:t>
            </w:r>
            <w:proofErr w:type="spellEnd"/>
            <w:r w:rsidRPr="00F07B9E">
              <w:rPr>
                <w:rFonts w:eastAsia="Times New Roman"/>
                <w:sz w:val="22"/>
                <w:szCs w:val="22"/>
              </w:rPr>
              <w:t xml:space="preserve"> S, </w:t>
            </w:r>
            <w:proofErr w:type="spellStart"/>
            <w:r w:rsidRPr="00F07B9E">
              <w:rPr>
                <w:rFonts w:eastAsia="Times New Roman"/>
                <w:sz w:val="22"/>
                <w:szCs w:val="22"/>
              </w:rPr>
              <w:t>Weissenbach</w:t>
            </w:r>
            <w:proofErr w:type="spellEnd"/>
            <w:r w:rsidRPr="00F07B9E">
              <w:rPr>
                <w:rFonts w:eastAsia="Times New Roman"/>
                <w:sz w:val="22"/>
                <w:szCs w:val="22"/>
              </w:rPr>
              <w:t xml:space="preserve"> J, </w:t>
            </w:r>
            <w:proofErr w:type="spellStart"/>
            <w:r w:rsidRPr="00F07B9E">
              <w:rPr>
                <w:rFonts w:eastAsia="Times New Roman"/>
                <w:sz w:val="22"/>
                <w:szCs w:val="22"/>
              </w:rPr>
              <w:t>Caboche</w:t>
            </w:r>
            <w:proofErr w:type="spellEnd"/>
            <w:r w:rsidRPr="00F07B9E">
              <w:rPr>
                <w:rFonts w:eastAsia="Times New Roman"/>
                <w:sz w:val="22"/>
                <w:szCs w:val="22"/>
              </w:rPr>
              <w:t xml:space="preserve"> M, Bernard M, Leroy P &amp; </w:t>
            </w:r>
            <w:proofErr w:type="spellStart"/>
            <w:r w:rsidRPr="00F07B9E">
              <w:rPr>
                <w:rFonts w:eastAsia="Times New Roman"/>
                <w:sz w:val="22"/>
                <w:szCs w:val="22"/>
              </w:rPr>
              <w:t>Chalhoub</w:t>
            </w:r>
            <w:proofErr w:type="spellEnd"/>
            <w:r w:rsidRPr="00F07B9E">
              <w:rPr>
                <w:rFonts w:eastAsia="Times New Roman"/>
                <w:sz w:val="22"/>
                <w:szCs w:val="22"/>
              </w:rPr>
              <w:t xml:space="preserve"> B 2006 Molecular basis of evolutionary events that shaped the </w:t>
            </w:r>
            <w:r w:rsidRPr="00F07B9E">
              <w:rPr>
                <w:rFonts w:eastAsia="Times New Roman"/>
                <w:i/>
                <w:sz w:val="22"/>
                <w:szCs w:val="22"/>
              </w:rPr>
              <w:t>hardness</w:t>
            </w:r>
            <w:r w:rsidRPr="00F07B9E">
              <w:rPr>
                <w:rFonts w:eastAsia="Times New Roman"/>
                <w:sz w:val="22"/>
                <w:szCs w:val="22"/>
              </w:rPr>
              <w:t xml:space="preserve"> locus in diploid and polyploid wheat species (</w:t>
            </w:r>
            <w:r w:rsidRPr="00F07B9E">
              <w:rPr>
                <w:rFonts w:eastAsia="Times New Roman"/>
                <w:i/>
                <w:sz w:val="22"/>
                <w:szCs w:val="22"/>
              </w:rPr>
              <w:t>Triticum</w:t>
            </w:r>
            <w:r w:rsidRPr="00F07B9E">
              <w:rPr>
                <w:rFonts w:eastAsia="Times New Roman"/>
                <w:sz w:val="22"/>
                <w:szCs w:val="22"/>
              </w:rPr>
              <w:t xml:space="preserve"> and </w:t>
            </w:r>
            <w:r w:rsidRPr="00F07B9E">
              <w:rPr>
                <w:rFonts w:eastAsia="Times New Roman"/>
                <w:i/>
                <w:sz w:val="22"/>
                <w:szCs w:val="22"/>
              </w:rPr>
              <w:t>Aegilops</w:t>
            </w:r>
            <w:r w:rsidRPr="00F07B9E">
              <w:rPr>
                <w:rFonts w:eastAsia="Times New Roman"/>
                <w:sz w:val="22"/>
                <w:szCs w:val="22"/>
              </w:rPr>
              <w:t xml:space="preserve">). Plant Cell 17: 1033-1045. </w:t>
            </w:r>
          </w:p>
        </w:tc>
      </w:tr>
      <w:tr w:rsidR="00C1392A" w14:paraId="686FE071" w14:textId="77777777" w:rsidTr="006F24E9">
        <w:tc>
          <w:tcPr>
            <w:tcW w:w="990" w:type="dxa"/>
          </w:tcPr>
          <w:p w14:paraId="16E51D0E" w14:textId="77777777" w:rsidR="00C1392A" w:rsidRPr="00F07B9E" w:rsidRDefault="00C1392A" w:rsidP="007B1E8C">
            <w:pPr>
              <w:ind w:left="132" w:hanging="100"/>
              <w:rPr>
                <w:sz w:val="22"/>
                <w:szCs w:val="22"/>
              </w:rPr>
            </w:pPr>
            <w:r w:rsidRPr="00F07B9E">
              <w:rPr>
                <w:rFonts w:eastAsia="Times New Roman"/>
                <w:sz w:val="22"/>
                <w:szCs w:val="22"/>
              </w:rPr>
              <w:t>10441.</w:t>
            </w:r>
          </w:p>
        </w:tc>
        <w:tc>
          <w:tcPr>
            <w:tcW w:w="8370" w:type="dxa"/>
          </w:tcPr>
          <w:p w14:paraId="6E986BE3" w14:textId="77777777" w:rsidR="00C1392A" w:rsidRPr="00F07B9E" w:rsidRDefault="00C1392A" w:rsidP="00C033B6">
            <w:pPr>
              <w:rPr>
                <w:sz w:val="22"/>
                <w:szCs w:val="22"/>
              </w:rPr>
            </w:pPr>
            <w:r w:rsidRPr="00F07B9E">
              <w:rPr>
                <w:rFonts w:eastAsia="Times New Roman"/>
                <w:sz w:val="22"/>
                <w:szCs w:val="22"/>
              </w:rPr>
              <w:t xml:space="preserve"> Lane GB, </w:t>
            </w:r>
            <w:proofErr w:type="spellStart"/>
            <w:r w:rsidRPr="00F07B9E">
              <w:rPr>
                <w:rFonts w:eastAsia="Times New Roman"/>
                <w:sz w:val="22"/>
                <w:szCs w:val="22"/>
              </w:rPr>
              <w:t>Dunwell</w:t>
            </w:r>
            <w:proofErr w:type="spellEnd"/>
            <w:r w:rsidRPr="00F07B9E">
              <w:rPr>
                <w:rFonts w:eastAsia="Times New Roman"/>
                <w:sz w:val="22"/>
                <w:szCs w:val="22"/>
              </w:rPr>
              <w:t xml:space="preserve"> JM, Ray JA, Schmitt MR &amp; Cuming AC 1993 </w:t>
            </w:r>
            <w:proofErr w:type="spellStart"/>
            <w:r w:rsidRPr="00F07B9E">
              <w:rPr>
                <w:rFonts w:eastAsia="Times New Roman"/>
                <w:sz w:val="22"/>
                <w:szCs w:val="22"/>
              </w:rPr>
              <w:t>Germin</w:t>
            </w:r>
            <w:proofErr w:type="spellEnd"/>
            <w:r w:rsidRPr="00F07B9E">
              <w:rPr>
                <w:rFonts w:eastAsia="Times New Roman"/>
                <w:sz w:val="22"/>
                <w:szCs w:val="22"/>
              </w:rPr>
              <w:t xml:space="preserve">, a protein of early plant development, is an oxalate oxidase. Journal of Biological Chemistry 268: 12239-12242. </w:t>
            </w:r>
          </w:p>
        </w:tc>
      </w:tr>
      <w:tr w:rsidR="00C1392A" w14:paraId="6659CD38" w14:textId="77777777" w:rsidTr="006F24E9">
        <w:tc>
          <w:tcPr>
            <w:tcW w:w="990" w:type="dxa"/>
          </w:tcPr>
          <w:p w14:paraId="27024E5B" w14:textId="77777777" w:rsidR="00C1392A" w:rsidRPr="00F07B9E" w:rsidRDefault="00C1392A" w:rsidP="007B1E8C">
            <w:pPr>
              <w:ind w:left="132" w:hanging="100"/>
              <w:rPr>
                <w:sz w:val="22"/>
                <w:szCs w:val="22"/>
              </w:rPr>
            </w:pPr>
            <w:r w:rsidRPr="00F07B9E">
              <w:rPr>
                <w:rFonts w:eastAsia="Times New Roman"/>
                <w:sz w:val="22"/>
                <w:szCs w:val="22"/>
              </w:rPr>
              <w:t>10442.</w:t>
            </w:r>
          </w:p>
        </w:tc>
        <w:tc>
          <w:tcPr>
            <w:tcW w:w="8370" w:type="dxa"/>
          </w:tcPr>
          <w:p w14:paraId="1E84C3D7" w14:textId="77777777" w:rsidR="00C1392A" w:rsidRPr="00F07B9E" w:rsidRDefault="00C1392A" w:rsidP="00C033B6">
            <w:pPr>
              <w:rPr>
                <w:sz w:val="22"/>
                <w:szCs w:val="22"/>
              </w:rPr>
            </w:pPr>
            <w:r w:rsidRPr="00F07B9E">
              <w:rPr>
                <w:rFonts w:eastAsia="Times New Roman"/>
                <w:sz w:val="22"/>
                <w:szCs w:val="22"/>
              </w:rPr>
              <w:t xml:space="preserve"> Feuillet C, </w:t>
            </w:r>
            <w:proofErr w:type="spellStart"/>
            <w:r w:rsidRPr="00F07B9E">
              <w:rPr>
                <w:rFonts w:eastAsia="Times New Roman"/>
                <w:sz w:val="22"/>
                <w:szCs w:val="22"/>
              </w:rPr>
              <w:t>Travella</w:t>
            </w:r>
            <w:proofErr w:type="spellEnd"/>
            <w:r w:rsidRPr="00F07B9E">
              <w:rPr>
                <w:rFonts w:eastAsia="Times New Roman"/>
                <w:sz w:val="22"/>
                <w:szCs w:val="22"/>
              </w:rPr>
              <w:t xml:space="preserve"> S, Stein N, </w:t>
            </w:r>
            <w:proofErr w:type="spellStart"/>
            <w:r w:rsidRPr="00F07B9E">
              <w:rPr>
                <w:rFonts w:eastAsia="Times New Roman"/>
                <w:sz w:val="22"/>
                <w:szCs w:val="22"/>
              </w:rPr>
              <w:t>Albar</w:t>
            </w:r>
            <w:proofErr w:type="spellEnd"/>
            <w:r w:rsidRPr="00F07B9E">
              <w:rPr>
                <w:rFonts w:eastAsia="Times New Roman"/>
                <w:sz w:val="22"/>
                <w:szCs w:val="22"/>
              </w:rPr>
              <w:t xml:space="preserve"> L, </w:t>
            </w:r>
            <w:proofErr w:type="spellStart"/>
            <w:r w:rsidRPr="00F07B9E">
              <w:rPr>
                <w:rFonts w:eastAsia="Times New Roman"/>
                <w:sz w:val="22"/>
                <w:szCs w:val="22"/>
              </w:rPr>
              <w:t>Nublat</w:t>
            </w:r>
            <w:proofErr w:type="spellEnd"/>
            <w:r w:rsidRPr="00F07B9E">
              <w:rPr>
                <w:rFonts w:eastAsia="Times New Roman"/>
                <w:sz w:val="22"/>
                <w:szCs w:val="22"/>
              </w:rPr>
              <w:t xml:space="preserve"> A &amp; Keller B 2003 Map-based isolation of the leaf rust disease resistance gene </w:t>
            </w:r>
            <w:r w:rsidRPr="00F07B9E">
              <w:rPr>
                <w:rFonts w:eastAsia="Times New Roman"/>
                <w:i/>
                <w:sz w:val="22"/>
                <w:szCs w:val="22"/>
              </w:rPr>
              <w:t>Lr10</w:t>
            </w:r>
            <w:r w:rsidRPr="00F07B9E">
              <w:rPr>
                <w:rFonts w:eastAsia="Times New Roman"/>
                <w:sz w:val="22"/>
                <w:szCs w:val="22"/>
              </w:rPr>
              <w:t xml:space="preserve"> from the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genome. Proceedings of National Academy of Sciences USA 100: 15253-15258. </w:t>
            </w:r>
          </w:p>
        </w:tc>
      </w:tr>
      <w:tr w:rsidR="00C1392A" w14:paraId="2715ED4E" w14:textId="77777777" w:rsidTr="006F24E9">
        <w:tc>
          <w:tcPr>
            <w:tcW w:w="990" w:type="dxa"/>
          </w:tcPr>
          <w:p w14:paraId="1E22CD70" w14:textId="77777777" w:rsidR="00C1392A" w:rsidRPr="00F07B9E" w:rsidRDefault="00C1392A" w:rsidP="007B1E8C">
            <w:pPr>
              <w:ind w:left="132" w:hanging="100"/>
              <w:rPr>
                <w:sz w:val="22"/>
                <w:szCs w:val="22"/>
              </w:rPr>
            </w:pPr>
            <w:r w:rsidRPr="00F07B9E">
              <w:rPr>
                <w:rFonts w:eastAsia="Times New Roman"/>
                <w:sz w:val="22"/>
                <w:szCs w:val="22"/>
              </w:rPr>
              <w:lastRenderedPageBreak/>
              <w:t>10443.</w:t>
            </w:r>
          </w:p>
        </w:tc>
        <w:tc>
          <w:tcPr>
            <w:tcW w:w="8370" w:type="dxa"/>
          </w:tcPr>
          <w:p w14:paraId="38301156" w14:textId="77777777" w:rsidR="00C1392A" w:rsidRPr="00F07B9E" w:rsidRDefault="00C1392A" w:rsidP="00C033B6">
            <w:pPr>
              <w:rPr>
                <w:sz w:val="22"/>
                <w:szCs w:val="22"/>
              </w:rPr>
            </w:pPr>
            <w:r w:rsidRPr="00F07B9E">
              <w:rPr>
                <w:rFonts w:eastAsia="Times New Roman"/>
                <w:sz w:val="22"/>
                <w:szCs w:val="22"/>
              </w:rPr>
              <w:t xml:space="preserve"> William HM, Singh RP, Huerta-Espino J, Palacios G &amp; Suenaga K 2006 Characterization of genetic loci conferring adult plant resistance to leaf rust and stripe rust in spring wheat. Genome 49: 977-990. </w:t>
            </w:r>
          </w:p>
        </w:tc>
      </w:tr>
      <w:tr w:rsidR="00C1392A" w14:paraId="319BAEBB" w14:textId="77777777" w:rsidTr="006F24E9">
        <w:tc>
          <w:tcPr>
            <w:tcW w:w="990" w:type="dxa"/>
          </w:tcPr>
          <w:p w14:paraId="0F3D93BE" w14:textId="77777777" w:rsidR="00C1392A" w:rsidRPr="00F07B9E" w:rsidRDefault="00C1392A" w:rsidP="007B1E8C">
            <w:pPr>
              <w:ind w:left="132" w:hanging="100"/>
              <w:rPr>
                <w:sz w:val="22"/>
                <w:szCs w:val="22"/>
              </w:rPr>
            </w:pPr>
            <w:r w:rsidRPr="00F07B9E">
              <w:rPr>
                <w:rFonts w:eastAsia="Times New Roman"/>
                <w:sz w:val="22"/>
                <w:szCs w:val="22"/>
              </w:rPr>
              <w:t>10444.</w:t>
            </w:r>
          </w:p>
        </w:tc>
        <w:tc>
          <w:tcPr>
            <w:tcW w:w="8370" w:type="dxa"/>
          </w:tcPr>
          <w:p w14:paraId="4859A1A9" w14:textId="77777777" w:rsidR="00C1392A" w:rsidRPr="00F07B9E" w:rsidRDefault="00C1392A" w:rsidP="00C033B6">
            <w:pPr>
              <w:rPr>
                <w:sz w:val="22"/>
                <w:szCs w:val="22"/>
              </w:rPr>
            </w:pPr>
            <w:r w:rsidRPr="00F07B9E">
              <w:rPr>
                <w:rFonts w:eastAsia="Times New Roman"/>
                <w:sz w:val="22"/>
                <w:szCs w:val="22"/>
              </w:rPr>
              <w:t xml:space="preserve"> Somers DJ 2007 Personal communication. </w:t>
            </w:r>
          </w:p>
        </w:tc>
      </w:tr>
      <w:tr w:rsidR="00C1392A" w14:paraId="508D3AF0" w14:textId="77777777" w:rsidTr="006F24E9">
        <w:tc>
          <w:tcPr>
            <w:tcW w:w="990" w:type="dxa"/>
          </w:tcPr>
          <w:p w14:paraId="3C8B09B6" w14:textId="77777777" w:rsidR="00C1392A" w:rsidRPr="00F07B9E" w:rsidRDefault="00C1392A" w:rsidP="007B1E8C">
            <w:pPr>
              <w:ind w:left="132" w:hanging="100"/>
              <w:rPr>
                <w:sz w:val="22"/>
                <w:szCs w:val="22"/>
              </w:rPr>
            </w:pPr>
            <w:r w:rsidRPr="00F07B9E">
              <w:rPr>
                <w:rFonts w:eastAsia="Times New Roman"/>
                <w:sz w:val="22"/>
                <w:szCs w:val="22"/>
              </w:rPr>
              <w:t>10445.</w:t>
            </w:r>
          </w:p>
        </w:tc>
        <w:tc>
          <w:tcPr>
            <w:tcW w:w="8370" w:type="dxa"/>
          </w:tcPr>
          <w:p w14:paraId="3D00536C" w14:textId="77777777" w:rsidR="00C1392A" w:rsidRPr="00F07B9E" w:rsidRDefault="00C1392A" w:rsidP="00C033B6">
            <w:pPr>
              <w:rPr>
                <w:sz w:val="22"/>
                <w:szCs w:val="22"/>
              </w:rPr>
            </w:pPr>
            <w:r w:rsidRPr="00F07B9E">
              <w:rPr>
                <w:rFonts w:eastAsia="Times New Roman"/>
                <w:sz w:val="22"/>
                <w:szCs w:val="22"/>
              </w:rPr>
              <w:t xml:space="preserve"> Somers DJ, </w:t>
            </w:r>
            <w:proofErr w:type="spellStart"/>
            <w:r w:rsidRPr="00F07B9E">
              <w:rPr>
                <w:rFonts w:eastAsia="Times New Roman"/>
                <w:sz w:val="22"/>
                <w:szCs w:val="22"/>
              </w:rPr>
              <w:t>Fedak</w:t>
            </w:r>
            <w:proofErr w:type="spellEnd"/>
            <w:r w:rsidRPr="00F07B9E">
              <w:rPr>
                <w:rFonts w:eastAsia="Times New Roman"/>
                <w:sz w:val="22"/>
                <w:szCs w:val="22"/>
              </w:rPr>
              <w:t xml:space="preserve"> G, Clarke J &amp; Cao WG 2006 Mapping of FHB resistance QTLs in tetraploid wheat. Genome 49: 1586-1593. </w:t>
            </w:r>
          </w:p>
        </w:tc>
      </w:tr>
      <w:tr w:rsidR="00C1392A" w14:paraId="18607160" w14:textId="77777777" w:rsidTr="006F24E9">
        <w:tc>
          <w:tcPr>
            <w:tcW w:w="990" w:type="dxa"/>
          </w:tcPr>
          <w:p w14:paraId="551AE7D2" w14:textId="77777777" w:rsidR="00C1392A" w:rsidRPr="00F07B9E" w:rsidRDefault="00C1392A" w:rsidP="007B1E8C">
            <w:pPr>
              <w:ind w:left="132" w:hanging="100"/>
              <w:rPr>
                <w:sz w:val="22"/>
                <w:szCs w:val="22"/>
              </w:rPr>
            </w:pPr>
            <w:r w:rsidRPr="00F07B9E">
              <w:rPr>
                <w:rFonts w:eastAsia="Times New Roman"/>
                <w:sz w:val="22"/>
                <w:szCs w:val="22"/>
              </w:rPr>
              <w:t>10446.</w:t>
            </w:r>
          </w:p>
        </w:tc>
        <w:tc>
          <w:tcPr>
            <w:tcW w:w="8370" w:type="dxa"/>
          </w:tcPr>
          <w:p w14:paraId="043C4CF1" w14:textId="77777777" w:rsidR="00C1392A" w:rsidRPr="00F07B9E" w:rsidRDefault="00C1392A" w:rsidP="00C033B6">
            <w:pPr>
              <w:rPr>
                <w:sz w:val="22"/>
                <w:szCs w:val="22"/>
              </w:rPr>
            </w:pPr>
            <w:r w:rsidRPr="00F07B9E">
              <w:rPr>
                <w:rFonts w:eastAsia="Times New Roman"/>
                <w:sz w:val="22"/>
                <w:szCs w:val="22"/>
              </w:rPr>
              <w:t xml:space="preserve"> Hiebert CW, Thomas JB, Somers DJ, McCallum BD &amp; Fox SL 2007 Microsatellite mapping of adult-plant leaf rust resistance gene </w:t>
            </w:r>
            <w:r w:rsidRPr="00F07B9E">
              <w:rPr>
                <w:rFonts w:eastAsia="Times New Roman"/>
                <w:i/>
                <w:sz w:val="22"/>
                <w:szCs w:val="22"/>
              </w:rPr>
              <w:t>Lr22a</w:t>
            </w:r>
            <w:r w:rsidRPr="00F07B9E">
              <w:rPr>
                <w:rFonts w:eastAsia="Times New Roman"/>
                <w:sz w:val="22"/>
                <w:szCs w:val="22"/>
              </w:rPr>
              <w:t xml:space="preserve"> in wheat. Theoretical and Applied Genetics (In press) </w:t>
            </w:r>
          </w:p>
        </w:tc>
      </w:tr>
      <w:tr w:rsidR="00C1392A" w14:paraId="154C0080" w14:textId="77777777" w:rsidTr="006F24E9">
        <w:tc>
          <w:tcPr>
            <w:tcW w:w="990" w:type="dxa"/>
          </w:tcPr>
          <w:p w14:paraId="46EA2FB7" w14:textId="77777777" w:rsidR="00C1392A" w:rsidRPr="00F07B9E" w:rsidRDefault="00C1392A" w:rsidP="007B1E8C">
            <w:pPr>
              <w:ind w:left="132" w:hanging="100"/>
              <w:rPr>
                <w:sz w:val="22"/>
                <w:szCs w:val="22"/>
              </w:rPr>
            </w:pPr>
            <w:r w:rsidRPr="00F07B9E">
              <w:rPr>
                <w:rFonts w:eastAsia="Times New Roman"/>
                <w:sz w:val="22"/>
                <w:szCs w:val="22"/>
              </w:rPr>
              <w:t>10447.</w:t>
            </w:r>
          </w:p>
        </w:tc>
        <w:tc>
          <w:tcPr>
            <w:tcW w:w="8370" w:type="dxa"/>
          </w:tcPr>
          <w:p w14:paraId="21355008" w14:textId="77777777" w:rsidR="00C1392A" w:rsidRPr="00F07B9E" w:rsidRDefault="00C1392A" w:rsidP="00C033B6">
            <w:pPr>
              <w:rPr>
                <w:sz w:val="22"/>
                <w:szCs w:val="22"/>
              </w:rPr>
            </w:pPr>
            <w:r w:rsidRPr="00F07B9E">
              <w:rPr>
                <w:rFonts w:eastAsia="Times New Roman"/>
                <w:sz w:val="22"/>
                <w:szCs w:val="22"/>
              </w:rPr>
              <w:t xml:space="preserve"> Ma HX, Zhang KM, Gao L, Bai GH, Chen HG, Cai ZX &amp; Lu WZ 2006 Quantitative trait loci for resistance to fusarium head blight and deoxynivalenol accumulation in </w:t>
            </w:r>
            <w:proofErr w:type="spellStart"/>
            <w:r w:rsidRPr="00F07B9E">
              <w:rPr>
                <w:rFonts w:eastAsia="Times New Roman"/>
                <w:sz w:val="22"/>
                <w:szCs w:val="22"/>
              </w:rPr>
              <w:t>Wangshuibai</w:t>
            </w:r>
            <w:proofErr w:type="spellEnd"/>
            <w:r w:rsidRPr="00F07B9E">
              <w:rPr>
                <w:rFonts w:eastAsia="Times New Roman"/>
                <w:sz w:val="22"/>
                <w:szCs w:val="22"/>
              </w:rPr>
              <w:t xml:space="preserve"> wheat under field conditions. Plant Pathology 55: 739-745. </w:t>
            </w:r>
          </w:p>
        </w:tc>
      </w:tr>
      <w:tr w:rsidR="00C1392A" w14:paraId="0129E6E4" w14:textId="77777777" w:rsidTr="006F24E9">
        <w:tc>
          <w:tcPr>
            <w:tcW w:w="990" w:type="dxa"/>
          </w:tcPr>
          <w:p w14:paraId="1FBBEDD1" w14:textId="77777777" w:rsidR="00C1392A" w:rsidRPr="00F07B9E" w:rsidRDefault="00C1392A" w:rsidP="007B1E8C">
            <w:pPr>
              <w:ind w:left="132" w:hanging="100"/>
              <w:rPr>
                <w:sz w:val="22"/>
                <w:szCs w:val="22"/>
              </w:rPr>
            </w:pPr>
            <w:r w:rsidRPr="00F07B9E">
              <w:rPr>
                <w:rFonts w:eastAsia="Times New Roman"/>
                <w:sz w:val="22"/>
                <w:szCs w:val="22"/>
              </w:rPr>
              <w:t>10448.</w:t>
            </w:r>
          </w:p>
        </w:tc>
        <w:tc>
          <w:tcPr>
            <w:tcW w:w="8370" w:type="dxa"/>
          </w:tcPr>
          <w:p w14:paraId="079F31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Chartrain</w:t>
            </w:r>
            <w:proofErr w:type="spellEnd"/>
            <w:r w:rsidRPr="00F07B9E">
              <w:rPr>
                <w:rFonts w:eastAsia="Times New Roman"/>
                <w:sz w:val="22"/>
                <w:szCs w:val="22"/>
              </w:rPr>
              <w:t xml:space="preserve"> L, </w:t>
            </w:r>
            <w:proofErr w:type="spellStart"/>
            <w:r w:rsidRPr="00F07B9E">
              <w:rPr>
                <w:rFonts w:eastAsia="Times New Roman"/>
                <w:sz w:val="22"/>
                <w:szCs w:val="22"/>
              </w:rPr>
              <w:t>Brading</w:t>
            </w:r>
            <w:proofErr w:type="spellEnd"/>
            <w:r w:rsidRPr="00F07B9E">
              <w:rPr>
                <w:rFonts w:eastAsia="Times New Roman"/>
                <w:sz w:val="22"/>
                <w:szCs w:val="22"/>
              </w:rPr>
              <w:t xml:space="preserve"> PA &amp; Brown JKM 2005 Presence of the </w:t>
            </w:r>
            <w:r w:rsidRPr="00F07B9E">
              <w:rPr>
                <w:rFonts w:eastAsia="Times New Roman"/>
                <w:i/>
                <w:sz w:val="22"/>
                <w:szCs w:val="22"/>
              </w:rPr>
              <w:t>Stb6</w:t>
            </w:r>
            <w:r w:rsidRPr="00F07B9E">
              <w:rPr>
                <w:rFonts w:eastAsia="Times New Roman"/>
                <w:sz w:val="22"/>
                <w:szCs w:val="22"/>
              </w:rPr>
              <w:t xml:space="preserve"> gene for resistance to septoria leaf blotch (</w:t>
            </w:r>
            <w:proofErr w:type="spellStart"/>
            <w:r w:rsidRPr="00F07B9E">
              <w:rPr>
                <w:rFonts w:eastAsia="Times New Roman"/>
                <w:i/>
                <w:sz w:val="22"/>
                <w:szCs w:val="22"/>
              </w:rPr>
              <w:t>Mycosphaerella</w:t>
            </w:r>
            <w:proofErr w:type="spellEnd"/>
            <w:r w:rsidRPr="00F07B9E">
              <w:rPr>
                <w:rFonts w:eastAsia="Times New Roman"/>
                <w:i/>
                <w:sz w:val="22"/>
                <w:szCs w:val="22"/>
              </w:rPr>
              <w:t xml:space="preserve"> </w:t>
            </w:r>
            <w:proofErr w:type="spellStart"/>
            <w:r w:rsidRPr="00F07B9E">
              <w:rPr>
                <w:rFonts w:eastAsia="Times New Roman"/>
                <w:i/>
                <w:sz w:val="22"/>
                <w:szCs w:val="22"/>
              </w:rPr>
              <w:t>graminicola</w:t>
            </w:r>
            <w:proofErr w:type="spellEnd"/>
            <w:r w:rsidRPr="00F07B9E">
              <w:rPr>
                <w:rFonts w:eastAsia="Times New Roman"/>
                <w:sz w:val="22"/>
                <w:szCs w:val="22"/>
              </w:rPr>
              <w:t xml:space="preserve">) in cultivars used in wheat-breeding programmes worldwide. Plant Pathology 54: 134-143. </w:t>
            </w:r>
          </w:p>
        </w:tc>
      </w:tr>
      <w:tr w:rsidR="00C1392A" w14:paraId="79491821" w14:textId="77777777" w:rsidTr="006F24E9">
        <w:tc>
          <w:tcPr>
            <w:tcW w:w="990" w:type="dxa"/>
          </w:tcPr>
          <w:p w14:paraId="3F8B7585" w14:textId="77777777" w:rsidR="00C1392A" w:rsidRPr="00F07B9E" w:rsidRDefault="00C1392A" w:rsidP="007B1E8C">
            <w:pPr>
              <w:ind w:left="132" w:hanging="100"/>
              <w:rPr>
                <w:sz w:val="22"/>
                <w:szCs w:val="22"/>
              </w:rPr>
            </w:pPr>
            <w:r w:rsidRPr="00F07B9E">
              <w:rPr>
                <w:rFonts w:eastAsia="Times New Roman"/>
                <w:sz w:val="22"/>
                <w:szCs w:val="22"/>
              </w:rPr>
              <w:t>10449.</w:t>
            </w:r>
          </w:p>
        </w:tc>
        <w:tc>
          <w:tcPr>
            <w:tcW w:w="8370" w:type="dxa"/>
          </w:tcPr>
          <w:p w14:paraId="64284E1A" w14:textId="77777777" w:rsidR="00C1392A" w:rsidRPr="00F07B9E" w:rsidRDefault="00C1392A" w:rsidP="00C033B6">
            <w:pPr>
              <w:rPr>
                <w:sz w:val="22"/>
                <w:szCs w:val="22"/>
              </w:rPr>
            </w:pPr>
            <w:r w:rsidRPr="00F07B9E">
              <w:rPr>
                <w:rFonts w:eastAsia="Times New Roman"/>
                <w:sz w:val="22"/>
                <w:szCs w:val="22"/>
              </w:rPr>
              <w:t xml:space="preserve"> Yan ZH, Wei YM, Wang JR, Liu DC, Dai SF &amp; Zheng YL 2006 Characterization of two HMW glutenin subunit genes from </w:t>
            </w:r>
            <w:r w:rsidRPr="00F07B9E">
              <w:rPr>
                <w:rFonts w:eastAsia="Times New Roman"/>
                <w:i/>
                <w:sz w:val="22"/>
                <w:szCs w:val="22"/>
              </w:rPr>
              <w:t xml:space="preserve">T. </w:t>
            </w:r>
            <w:proofErr w:type="spellStart"/>
            <w:r w:rsidRPr="00F07B9E">
              <w:rPr>
                <w:rFonts w:eastAsia="Times New Roman"/>
                <w:i/>
                <w:sz w:val="22"/>
                <w:szCs w:val="22"/>
              </w:rPr>
              <w:t>aenitherum</w:t>
            </w:r>
            <w:proofErr w:type="spellEnd"/>
            <w:r w:rsidRPr="00F07B9E">
              <w:rPr>
                <w:rFonts w:eastAsia="Times New Roman"/>
                <w:sz w:val="22"/>
                <w:szCs w:val="22"/>
              </w:rPr>
              <w:t xml:space="preserve"> </w:t>
            </w:r>
            <w:proofErr w:type="spellStart"/>
            <w:r w:rsidRPr="00F07B9E">
              <w:rPr>
                <w:rFonts w:eastAsia="Times New Roman"/>
                <w:sz w:val="22"/>
                <w:szCs w:val="22"/>
              </w:rPr>
              <w:t>Nevski</w:t>
            </w:r>
            <w:proofErr w:type="spellEnd"/>
            <w:r w:rsidRPr="00F07B9E">
              <w:rPr>
                <w:rFonts w:eastAsia="Times New Roman"/>
                <w:sz w:val="22"/>
                <w:szCs w:val="22"/>
              </w:rPr>
              <w:t xml:space="preserve">. </w:t>
            </w:r>
            <w:proofErr w:type="spellStart"/>
            <w:r w:rsidRPr="00F07B9E">
              <w:rPr>
                <w:rFonts w:eastAsia="Times New Roman"/>
                <w:sz w:val="22"/>
                <w:szCs w:val="22"/>
              </w:rPr>
              <w:t>Genetica</w:t>
            </w:r>
            <w:proofErr w:type="spellEnd"/>
            <w:r w:rsidRPr="00F07B9E">
              <w:rPr>
                <w:rFonts w:eastAsia="Times New Roman"/>
                <w:sz w:val="22"/>
                <w:szCs w:val="22"/>
              </w:rPr>
              <w:t xml:space="preserve"> 127: 267-276. </w:t>
            </w:r>
          </w:p>
        </w:tc>
      </w:tr>
      <w:tr w:rsidR="00C1392A" w14:paraId="41BA95BB" w14:textId="77777777" w:rsidTr="006F24E9">
        <w:tc>
          <w:tcPr>
            <w:tcW w:w="990" w:type="dxa"/>
          </w:tcPr>
          <w:p w14:paraId="042F9E48" w14:textId="77777777" w:rsidR="00C1392A" w:rsidRPr="00F07B9E" w:rsidRDefault="00C1392A" w:rsidP="007B1E8C">
            <w:pPr>
              <w:ind w:left="132" w:hanging="100"/>
              <w:rPr>
                <w:sz w:val="22"/>
                <w:szCs w:val="22"/>
              </w:rPr>
            </w:pPr>
            <w:r w:rsidRPr="00F07B9E">
              <w:rPr>
                <w:rFonts w:eastAsia="Times New Roman"/>
                <w:sz w:val="22"/>
                <w:szCs w:val="22"/>
              </w:rPr>
              <w:t>10450.</w:t>
            </w:r>
          </w:p>
        </w:tc>
        <w:tc>
          <w:tcPr>
            <w:tcW w:w="8370" w:type="dxa"/>
          </w:tcPr>
          <w:p w14:paraId="31D7E00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Pahalawatta</w:t>
            </w:r>
            <w:proofErr w:type="spellEnd"/>
            <w:r w:rsidRPr="00F07B9E">
              <w:rPr>
                <w:rFonts w:eastAsia="Times New Roman"/>
                <w:sz w:val="22"/>
                <w:szCs w:val="22"/>
              </w:rPr>
              <w:t xml:space="preserve"> V &amp; Chen XM. 2005 Genetic analysis and molecular mapping of wheat genes conferring resistance to the wheat stripe rust and barley stripe rust pathogens. Phytopathology 95: 427-432. </w:t>
            </w:r>
          </w:p>
        </w:tc>
      </w:tr>
      <w:tr w:rsidR="00C1392A" w14:paraId="6542F23E" w14:textId="77777777" w:rsidTr="006F24E9">
        <w:tc>
          <w:tcPr>
            <w:tcW w:w="990" w:type="dxa"/>
          </w:tcPr>
          <w:p w14:paraId="2E0F0652" w14:textId="77777777" w:rsidR="00C1392A" w:rsidRPr="00F07B9E" w:rsidRDefault="00C1392A" w:rsidP="007B1E8C">
            <w:pPr>
              <w:ind w:left="132" w:hanging="100"/>
              <w:rPr>
                <w:sz w:val="22"/>
                <w:szCs w:val="22"/>
              </w:rPr>
            </w:pPr>
            <w:r w:rsidRPr="00F07B9E">
              <w:rPr>
                <w:rFonts w:eastAsia="Times New Roman"/>
                <w:sz w:val="22"/>
                <w:szCs w:val="22"/>
              </w:rPr>
              <w:t>10451.</w:t>
            </w:r>
          </w:p>
        </w:tc>
        <w:tc>
          <w:tcPr>
            <w:tcW w:w="8370" w:type="dxa"/>
          </w:tcPr>
          <w:p w14:paraId="11723409" w14:textId="77777777" w:rsidR="00C1392A" w:rsidRPr="00F07B9E" w:rsidRDefault="00C1392A" w:rsidP="00C033B6">
            <w:pPr>
              <w:rPr>
                <w:sz w:val="22"/>
                <w:szCs w:val="22"/>
              </w:rPr>
            </w:pPr>
            <w:r w:rsidRPr="00F07B9E">
              <w:rPr>
                <w:rFonts w:eastAsia="Times New Roman"/>
                <w:sz w:val="22"/>
                <w:szCs w:val="22"/>
              </w:rPr>
              <w:t xml:space="preserve"> Singh K, </w:t>
            </w:r>
            <w:proofErr w:type="spellStart"/>
            <w:r w:rsidRPr="00F07B9E">
              <w:rPr>
                <w:rFonts w:eastAsia="Times New Roman"/>
                <w:sz w:val="22"/>
                <w:szCs w:val="22"/>
              </w:rPr>
              <w:t>Ghai</w:t>
            </w:r>
            <w:proofErr w:type="spellEnd"/>
            <w:r w:rsidRPr="00F07B9E">
              <w:rPr>
                <w:rFonts w:eastAsia="Times New Roman"/>
                <w:sz w:val="22"/>
                <w:szCs w:val="22"/>
              </w:rPr>
              <w:t xml:space="preserve"> M, Garg M, </w:t>
            </w:r>
            <w:proofErr w:type="spellStart"/>
            <w:r w:rsidRPr="00F07B9E">
              <w:rPr>
                <w:rFonts w:eastAsia="Times New Roman"/>
                <w:sz w:val="22"/>
                <w:szCs w:val="22"/>
              </w:rPr>
              <w:t>Chhuneja</w:t>
            </w:r>
            <w:proofErr w:type="spellEnd"/>
            <w:r w:rsidRPr="00F07B9E">
              <w:rPr>
                <w:rFonts w:eastAsia="Times New Roman"/>
                <w:sz w:val="22"/>
                <w:szCs w:val="22"/>
              </w:rPr>
              <w:t xml:space="preserve"> P, Kaur P, </w:t>
            </w:r>
            <w:proofErr w:type="spellStart"/>
            <w:r w:rsidRPr="00F07B9E">
              <w:rPr>
                <w:rFonts w:eastAsia="Times New Roman"/>
                <w:sz w:val="22"/>
                <w:szCs w:val="22"/>
              </w:rPr>
              <w:t>Schnurbusch</w:t>
            </w:r>
            <w:proofErr w:type="spellEnd"/>
            <w:r w:rsidRPr="00F07B9E">
              <w:rPr>
                <w:rFonts w:eastAsia="Times New Roman"/>
                <w:sz w:val="22"/>
                <w:szCs w:val="22"/>
              </w:rPr>
              <w:t xml:space="preserve">, Keller B &amp; Dhaliwal HS 2007 An integrated molecular linkage map of diploid wheat based on a </w:t>
            </w:r>
            <w:r w:rsidRPr="00F07B9E">
              <w:rPr>
                <w:rFonts w:eastAsia="Times New Roman"/>
                <w:i/>
                <w:sz w:val="22"/>
                <w:szCs w:val="22"/>
              </w:rPr>
              <w:t xml:space="preserve">Triticum </w:t>
            </w:r>
            <w:proofErr w:type="spellStart"/>
            <w:r w:rsidRPr="00F07B9E">
              <w:rPr>
                <w:rFonts w:eastAsia="Times New Roman"/>
                <w:i/>
                <w:sz w:val="22"/>
                <w:szCs w:val="22"/>
              </w:rPr>
              <w:t>boeoticum</w:t>
            </w:r>
            <w:proofErr w:type="spellEnd"/>
            <w:r w:rsidRPr="00F07B9E">
              <w:rPr>
                <w:rFonts w:eastAsia="Times New Roman"/>
                <w:sz w:val="22"/>
                <w:szCs w:val="22"/>
              </w:rPr>
              <w:t xml:space="preserve"> x </w:t>
            </w:r>
            <w:r w:rsidRPr="00F07B9E">
              <w:rPr>
                <w:rFonts w:eastAsia="Times New Roman"/>
                <w:i/>
                <w:sz w:val="22"/>
                <w:szCs w:val="22"/>
              </w:rPr>
              <w:t xml:space="preserve">T. </w:t>
            </w:r>
            <w:proofErr w:type="spellStart"/>
            <w:r w:rsidRPr="00F07B9E">
              <w:rPr>
                <w:rFonts w:eastAsia="Times New Roman"/>
                <w:i/>
                <w:sz w:val="22"/>
                <w:szCs w:val="22"/>
              </w:rPr>
              <w:t>monococcum</w:t>
            </w:r>
            <w:proofErr w:type="spellEnd"/>
            <w:r w:rsidRPr="00F07B9E">
              <w:rPr>
                <w:rFonts w:eastAsia="Times New Roman"/>
                <w:sz w:val="22"/>
                <w:szCs w:val="22"/>
              </w:rPr>
              <w:t xml:space="preserve"> RIL population. Theoretical and Applied Genetics 115: 301-312. </w:t>
            </w:r>
          </w:p>
        </w:tc>
      </w:tr>
      <w:tr w:rsidR="00C1392A" w14:paraId="3FF46B63" w14:textId="77777777" w:rsidTr="006F24E9">
        <w:tc>
          <w:tcPr>
            <w:tcW w:w="990" w:type="dxa"/>
          </w:tcPr>
          <w:p w14:paraId="54541E79" w14:textId="77777777" w:rsidR="00C1392A" w:rsidRPr="00F07B9E" w:rsidRDefault="00C1392A" w:rsidP="007B1E8C">
            <w:pPr>
              <w:ind w:left="132" w:hanging="100"/>
              <w:rPr>
                <w:sz w:val="22"/>
                <w:szCs w:val="22"/>
              </w:rPr>
            </w:pPr>
            <w:r w:rsidRPr="00F07B9E">
              <w:rPr>
                <w:rFonts w:eastAsia="Times New Roman"/>
                <w:sz w:val="22"/>
                <w:szCs w:val="22"/>
              </w:rPr>
              <w:t>10452.</w:t>
            </w:r>
          </w:p>
        </w:tc>
        <w:tc>
          <w:tcPr>
            <w:tcW w:w="8370" w:type="dxa"/>
          </w:tcPr>
          <w:p w14:paraId="3A21DBA7" w14:textId="77777777" w:rsidR="00C1392A" w:rsidRPr="00F07B9E" w:rsidRDefault="00C1392A" w:rsidP="00C033B6">
            <w:pPr>
              <w:rPr>
                <w:sz w:val="22"/>
                <w:szCs w:val="22"/>
              </w:rPr>
            </w:pPr>
            <w:r w:rsidRPr="00F07B9E">
              <w:rPr>
                <w:rFonts w:eastAsia="Times New Roman"/>
                <w:sz w:val="22"/>
                <w:szCs w:val="22"/>
              </w:rPr>
              <w:t xml:space="preserve">Lindsay MP, </w:t>
            </w:r>
            <w:proofErr w:type="spellStart"/>
            <w:r w:rsidRPr="00F07B9E">
              <w:rPr>
                <w:rFonts w:eastAsia="Times New Roman"/>
                <w:sz w:val="22"/>
                <w:szCs w:val="22"/>
              </w:rPr>
              <w:t>Lagudah</w:t>
            </w:r>
            <w:proofErr w:type="spellEnd"/>
            <w:r w:rsidRPr="00F07B9E">
              <w:rPr>
                <w:rFonts w:eastAsia="Times New Roman"/>
                <w:sz w:val="22"/>
                <w:szCs w:val="22"/>
              </w:rPr>
              <w:t xml:space="preserve"> ES, Hare RA &amp; Munns R 2004 A locus for sodium exclusion (</w:t>
            </w:r>
            <w:r w:rsidRPr="00F07B9E">
              <w:rPr>
                <w:rFonts w:eastAsia="Times New Roman"/>
                <w:i/>
                <w:sz w:val="22"/>
                <w:szCs w:val="22"/>
              </w:rPr>
              <w:t>Nax1</w:t>
            </w:r>
            <w:r w:rsidRPr="00F07B9E">
              <w:rPr>
                <w:rFonts w:eastAsia="Times New Roman"/>
                <w:sz w:val="22"/>
                <w:szCs w:val="22"/>
              </w:rPr>
              <w:t xml:space="preserve">), a trait for salt tolerance, mapped in durum wheat. Functional Plant Biology 31: 1105-1114. </w:t>
            </w:r>
          </w:p>
        </w:tc>
      </w:tr>
      <w:tr w:rsidR="00C1392A" w14:paraId="57D1BDFC" w14:textId="77777777" w:rsidTr="006F24E9">
        <w:tc>
          <w:tcPr>
            <w:tcW w:w="990" w:type="dxa"/>
          </w:tcPr>
          <w:p w14:paraId="1EC88704" w14:textId="77777777" w:rsidR="00C1392A" w:rsidRPr="00F07B9E" w:rsidRDefault="00C1392A" w:rsidP="007B1E8C">
            <w:pPr>
              <w:ind w:left="132" w:hanging="100"/>
              <w:rPr>
                <w:sz w:val="22"/>
                <w:szCs w:val="22"/>
              </w:rPr>
            </w:pPr>
            <w:r w:rsidRPr="00F07B9E">
              <w:rPr>
                <w:rFonts w:eastAsia="Times New Roman"/>
                <w:sz w:val="22"/>
                <w:szCs w:val="22"/>
              </w:rPr>
              <w:t>10453.</w:t>
            </w:r>
          </w:p>
        </w:tc>
        <w:tc>
          <w:tcPr>
            <w:tcW w:w="8370" w:type="dxa"/>
          </w:tcPr>
          <w:p w14:paraId="0DF053F6" w14:textId="77777777" w:rsidR="00C1392A" w:rsidRPr="00F07B9E" w:rsidRDefault="00C1392A" w:rsidP="00C033B6">
            <w:pPr>
              <w:rPr>
                <w:sz w:val="22"/>
                <w:szCs w:val="22"/>
              </w:rPr>
            </w:pPr>
            <w:r w:rsidRPr="00F07B9E">
              <w:rPr>
                <w:rFonts w:eastAsia="Times New Roman"/>
                <w:sz w:val="22"/>
                <w:szCs w:val="22"/>
              </w:rPr>
              <w:t>James RA, Davenport RJ &amp; Munns R 2006 Physiologic characterization of two genes for Na</w:t>
            </w:r>
            <w:r w:rsidRPr="00F07B9E">
              <w:rPr>
                <w:rFonts w:eastAsia="Times New Roman"/>
                <w:sz w:val="22"/>
                <w:szCs w:val="22"/>
                <w:vertAlign w:val="superscript"/>
              </w:rPr>
              <w:t xml:space="preserve">+ </w:t>
            </w:r>
            <w:r w:rsidRPr="00F07B9E">
              <w:rPr>
                <w:rFonts w:eastAsia="Times New Roman"/>
                <w:sz w:val="22"/>
                <w:szCs w:val="22"/>
              </w:rPr>
              <w:t xml:space="preserve">exclusion in durum wheat, </w:t>
            </w:r>
            <w:r w:rsidRPr="00F07B9E">
              <w:rPr>
                <w:rFonts w:eastAsia="Times New Roman"/>
                <w:i/>
                <w:sz w:val="22"/>
                <w:szCs w:val="22"/>
              </w:rPr>
              <w:t>Nax1</w:t>
            </w:r>
            <w:r w:rsidRPr="00F07B9E">
              <w:rPr>
                <w:rFonts w:eastAsia="Times New Roman"/>
                <w:sz w:val="22"/>
                <w:szCs w:val="22"/>
              </w:rPr>
              <w:t xml:space="preserve"> &amp; </w:t>
            </w:r>
            <w:r w:rsidRPr="00F07B9E">
              <w:rPr>
                <w:rFonts w:eastAsia="Times New Roman"/>
                <w:i/>
                <w:sz w:val="22"/>
                <w:szCs w:val="22"/>
              </w:rPr>
              <w:t>Nax2</w:t>
            </w:r>
            <w:r w:rsidRPr="00F07B9E">
              <w:rPr>
                <w:rFonts w:eastAsia="Times New Roman"/>
                <w:sz w:val="22"/>
                <w:szCs w:val="22"/>
              </w:rPr>
              <w:t xml:space="preserve">. Plant Physiology 142: 1437-1547. </w:t>
            </w:r>
          </w:p>
        </w:tc>
      </w:tr>
      <w:tr w:rsidR="00C1392A" w14:paraId="1A604373" w14:textId="77777777" w:rsidTr="006F24E9">
        <w:tc>
          <w:tcPr>
            <w:tcW w:w="990" w:type="dxa"/>
          </w:tcPr>
          <w:p w14:paraId="2472608A" w14:textId="77777777" w:rsidR="00C1392A" w:rsidRPr="00F07B9E" w:rsidRDefault="00C1392A" w:rsidP="007B1E8C">
            <w:pPr>
              <w:ind w:left="132" w:hanging="100"/>
              <w:rPr>
                <w:sz w:val="22"/>
                <w:szCs w:val="22"/>
              </w:rPr>
            </w:pPr>
            <w:r w:rsidRPr="00F07B9E">
              <w:rPr>
                <w:rFonts w:eastAsia="Times New Roman"/>
                <w:sz w:val="22"/>
                <w:szCs w:val="22"/>
              </w:rPr>
              <w:t>10454.</w:t>
            </w:r>
          </w:p>
        </w:tc>
        <w:tc>
          <w:tcPr>
            <w:tcW w:w="8370" w:type="dxa"/>
          </w:tcPr>
          <w:p w14:paraId="52EE4880" w14:textId="77777777" w:rsidR="00C1392A" w:rsidRPr="00F07B9E" w:rsidRDefault="00C1392A" w:rsidP="00C033B6">
            <w:pPr>
              <w:rPr>
                <w:sz w:val="22"/>
                <w:szCs w:val="22"/>
              </w:rPr>
            </w:pPr>
            <w:r w:rsidRPr="00F07B9E">
              <w:rPr>
                <w:rFonts w:eastAsia="Times New Roman"/>
                <w:sz w:val="22"/>
                <w:szCs w:val="22"/>
              </w:rPr>
              <w:t xml:space="preserve"> Huang SB, </w:t>
            </w:r>
            <w:proofErr w:type="spellStart"/>
            <w:r w:rsidRPr="00F07B9E">
              <w:rPr>
                <w:rFonts w:eastAsia="Times New Roman"/>
                <w:sz w:val="22"/>
                <w:szCs w:val="22"/>
              </w:rPr>
              <w:t>Speilmeyer</w:t>
            </w:r>
            <w:proofErr w:type="spellEnd"/>
            <w:r w:rsidRPr="00F07B9E">
              <w:rPr>
                <w:rFonts w:eastAsia="Times New Roman"/>
                <w:sz w:val="22"/>
                <w:szCs w:val="22"/>
              </w:rPr>
              <w:t xml:space="preserve"> W, </w:t>
            </w:r>
            <w:proofErr w:type="spellStart"/>
            <w:r w:rsidRPr="00F07B9E">
              <w:rPr>
                <w:rFonts w:eastAsia="Times New Roman"/>
                <w:sz w:val="22"/>
                <w:szCs w:val="22"/>
              </w:rPr>
              <w:t>Lagudah</w:t>
            </w:r>
            <w:proofErr w:type="spellEnd"/>
            <w:r w:rsidRPr="00F07B9E">
              <w:rPr>
                <w:rFonts w:eastAsia="Times New Roman"/>
                <w:sz w:val="22"/>
                <w:szCs w:val="22"/>
              </w:rPr>
              <w:t xml:space="preserve"> ES, James RA, </w:t>
            </w:r>
            <w:proofErr w:type="spellStart"/>
            <w:r w:rsidRPr="00F07B9E">
              <w:rPr>
                <w:rFonts w:eastAsia="Times New Roman"/>
                <w:sz w:val="22"/>
                <w:szCs w:val="22"/>
              </w:rPr>
              <w:t>Platten</w:t>
            </w:r>
            <w:proofErr w:type="spellEnd"/>
            <w:r w:rsidRPr="00F07B9E">
              <w:rPr>
                <w:rFonts w:eastAsia="Times New Roman"/>
                <w:sz w:val="22"/>
                <w:szCs w:val="22"/>
              </w:rPr>
              <w:t xml:space="preserve"> JD, Dennis ES &amp; Munns R 2006 A sodium transporter (HKT7) is a candidate for </w:t>
            </w:r>
            <w:r w:rsidRPr="00200905">
              <w:rPr>
                <w:rFonts w:eastAsia="Times New Roman"/>
                <w:i/>
                <w:iCs/>
                <w:sz w:val="22"/>
                <w:szCs w:val="22"/>
              </w:rPr>
              <w:t>Nax1</w:t>
            </w:r>
            <w:r w:rsidRPr="00F07B9E">
              <w:rPr>
                <w:rFonts w:eastAsia="Times New Roman"/>
                <w:sz w:val="22"/>
                <w:szCs w:val="22"/>
              </w:rPr>
              <w:t xml:space="preserve">, a gene for salt tolerance in durum wheat. Plant Physiology 142: 1718-1727. </w:t>
            </w:r>
          </w:p>
        </w:tc>
      </w:tr>
      <w:tr w:rsidR="00C1392A" w14:paraId="348B0901" w14:textId="77777777" w:rsidTr="006F24E9">
        <w:tc>
          <w:tcPr>
            <w:tcW w:w="990" w:type="dxa"/>
          </w:tcPr>
          <w:p w14:paraId="7A084A4C" w14:textId="77777777" w:rsidR="00C1392A" w:rsidRPr="00F07B9E" w:rsidRDefault="00C1392A" w:rsidP="007B1E8C">
            <w:pPr>
              <w:ind w:left="132" w:hanging="100"/>
              <w:rPr>
                <w:sz w:val="22"/>
                <w:szCs w:val="22"/>
              </w:rPr>
            </w:pPr>
            <w:r w:rsidRPr="00F07B9E">
              <w:rPr>
                <w:rFonts w:eastAsia="Times New Roman"/>
                <w:sz w:val="22"/>
                <w:szCs w:val="22"/>
              </w:rPr>
              <w:t>10455.</w:t>
            </w:r>
          </w:p>
        </w:tc>
        <w:tc>
          <w:tcPr>
            <w:tcW w:w="8370" w:type="dxa"/>
          </w:tcPr>
          <w:p w14:paraId="2B17364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Byrt</w:t>
            </w:r>
            <w:proofErr w:type="spellEnd"/>
            <w:r w:rsidRPr="00F07B9E">
              <w:rPr>
                <w:rFonts w:eastAsia="Times New Roman"/>
                <w:sz w:val="22"/>
                <w:szCs w:val="22"/>
              </w:rPr>
              <w:t xml:space="preserve"> CS, </w:t>
            </w:r>
            <w:proofErr w:type="spellStart"/>
            <w:r w:rsidRPr="00F07B9E">
              <w:rPr>
                <w:rFonts w:eastAsia="Times New Roman"/>
                <w:sz w:val="22"/>
                <w:szCs w:val="22"/>
              </w:rPr>
              <w:t>Platten</w:t>
            </w:r>
            <w:proofErr w:type="spellEnd"/>
            <w:r w:rsidRPr="00F07B9E">
              <w:rPr>
                <w:rFonts w:eastAsia="Times New Roman"/>
                <w:sz w:val="22"/>
                <w:szCs w:val="22"/>
              </w:rPr>
              <w:t xml:space="preserve"> JD, </w:t>
            </w:r>
            <w:proofErr w:type="spellStart"/>
            <w:r w:rsidRPr="00F07B9E">
              <w:rPr>
                <w:rFonts w:eastAsia="Times New Roman"/>
                <w:sz w:val="22"/>
                <w:szCs w:val="22"/>
              </w:rPr>
              <w:t>Spielmeyer</w:t>
            </w:r>
            <w:proofErr w:type="spellEnd"/>
            <w:r w:rsidRPr="00F07B9E">
              <w:rPr>
                <w:rFonts w:eastAsia="Times New Roman"/>
                <w:sz w:val="22"/>
                <w:szCs w:val="22"/>
              </w:rPr>
              <w:t xml:space="preserve"> W, James RA, </w:t>
            </w:r>
            <w:proofErr w:type="spellStart"/>
            <w:r w:rsidRPr="00F07B9E">
              <w:rPr>
                <w:rFonts w:eastAsia="Times New Roman"/>
                <w:sz w:val="22"/>
                <w:szCs w:val="22"/>
              </w:rPr>
              <w:t>Lagudah</w:t>
            </w:r>
            <w:proofErr w:type="spellEnd"/>
            <w:r w:rsidRPr="00F07B9E">
              <w:rPr>
                <w:rFonts w:eastAsia="Times New Roman"/>
                <w:sz w:val="22"/>
                <w:szCs w:val="22"/>
              </w:rPr>
              <w:t xml:space="preserve"> ES, Dennis ES, Tester M &amp; Munns R 2007 Plant Physiology 143: 1918-1928. </w:t>
            </w:r>
          </w:p>
        </w:tc>
      </w:tr>
      <w:tr w:rsidR="00C1392A" w14:paraId="715CD820" w14:textId="77777777" w:rsidTr="006F24E9">
        <w:tc>
          <w:tcPr>
            <w:tcW w:w="990" w:type="dxa"/>
          </w:tcPr>
          <w:p w14:paraId="54E54DD1" w14:textId="77777777" w:rsidR="00C1392A" w:rsidRPr="00F07B9E" w:rsidRDefault="00C1392A" w:rsidP="007B1E8C">
            <w:pPr>
              <w:ind w:left="132" w:hanging="100"/>
              <w:rPr>
                <w:sz w:val="22"/>
                <w:szCs w:val="22"/>
              </w:rPr>
            </w:pPr>
            <w:r w:rsidRPr="00F07B9E">
              <w:rPr>
                <w:rFonts w:eastAsia="Times New Roman"/>
                <w:sz w:val="22"/>
                <w:szCs w:val="22"/>
              </w:rPr>
              <w:t>10456.</w:t>
            </w:r>
          </w:p>
        </w:tc>
        <w:tc>
          <w:tcPr>
            <w:tcW w:w="8370" w:type="dxa"/>
          </w:tcPr>
          <w:p w14:paraId="7BE73EB0" w14:textId="77777777" w:rsidR="00C1392A" w:rsidRPr="00F07B9E" w:rsidRDefault="00C1392A" w:rsidP="00C033B6">
            <w:pPr>
              <w:rPr>
                <w:sz w:val="22"/>
                <w:szCs w:val="22"/>
              </w:rPr>
            </w:pPr>
            <w:r w:rsidRPr="00F07B9E">
              <w:rPr>
                <w:rFonts w:eastAsia="Times New Roman"/>
                <w:sz w:val="22"/>
                <w:szCs w:val="22"/>
              </w:rPr>
              <w:t xml:space="preserve"> Liu S, Abate ZA, Lu H, Musket T, Davis GL &amp; McKendry AL 2007 QTL associated with Fusarium head blight resistance in soft red winter wheat Ernie. Theoretical &amp; Applied Genetics 115: 417-427. </w:t>
            </w:r>
          </w:p>
        </w:tc>
      </w:tr>
      <w:tr w:rsidR="00C1392A" w14:paraId="17BA2442" w14:textId="77777777" w:rsidTr="006F24E9">
        <w:tc>
          <w:tcPr>
            <w:tcW w:w="990" w:type="dxa"/>
          </w:tcPr>
          <w:p w14:paraId="11DC3CF0" w14:textId="77777777" w:rsidR="00C1392A" w:rsidRPr="00F07B9E" w:rsidRDefault="00C1392A" w:rsidP="007B1E8C">
            <w:pPr>
              <w:ind w:left="132" w:hanging="100"/>
              <w:rPr>
                <w:sz w:val="22"/>
                <w:szCs w:val="22"/>
              </w:rPr>
            </w:pPr>
            <w:r w:rsidRPr="00F07B9E">
              <w:rPr>
                <w:rFonts w:eastAsia="Times New Roman"/>
                <w:sz w:val="22"/>
                <w:szCs w:val="22"/>
              </w:rPr>
              <w:t>10457.</w:t>
            </w:r>
          </w:p>
        </w:tc>
        <w:tc>
          <w:tcPr>
            <w:tcW w:w="8370" w:type="dxa"/>
          </w:tcPr>
          <w:p w14:paraId="491A79A9" w14:textId="77777777" w:rsidR="00C1392A" w:rsidRPr="00F07B9E" w:rsidRDefault="00C1392A" w:rsidP="00C033B6">
            <w:pPr>
              <w:rPr>
                <w:sz w:val="22"/>
                <w:szCs w:val="22"/>
              </w:rPr>
            </w:pPr>
            <w:r w:rsidRPr="00F07B9E">
              <w:rPr>
                <w:rFonts w:eastAsia="Times New Roman"/>
                <w:sz w:val="22"/>
                <w:szCs w:val="22"/>
              </w:rPr>
              <w:t xml:space="preserve"> Simons KJ, Fellers JP, Trick HN, Zhang ZC, Tai Y-S, Gill BS &amp; Faris JD 2006 Molecular characterization of the major wheat domestication gene </w:t>
            </w:r>
            <w:r w:rsidRPr="00F07B9E">
              <w:rPr>
                <w:rFonts w:eastAsia="Times New Roman"/>
                <w:i/>
                <w:sz w:val="22"/>
                <w:szCs w:val="22"/>
              </w:rPr>
              <w:t>Q</w:t>
            </w:r>
            <w:r w:rsidRPr="00F07B9E">
              <w:rPr>
                <w:rFonts w:eastAsia="Times New Roman"/>
                <w:sz w:val="22"/>
                <w:szCs w:val="22"/>
              </w:rPr>
              <w:t xml:space="preserve">. Genetics 172: 547-555. </w:t>
            </w:r>
          </w:p>
        </w:tc>
      </w:tr>
      <w:tr w:rsidR="00C1392A" w14:paraId="180F3C40" w14:textId="77777777" w:rsidTr="006F24E9">
        <w:tc>
          <w:tcPr>
            <w:tcW w:w="990" w:type="dxa"/>
          </w:tcPr>
          <w:p w14:paraId="5B0DC5FA" w14:textId="77777777" w:rsidR="00C1392A" w:rsidRPr="00F07B9E" w:rsidRDefault="00C1392A" w:rsidP="007B1E8C">
            <w:pPr>
              <w:ind w:left="132" w:hanging="100"/>
              <w:rPr>
                <w:sz w:val="22"/>
                <w:szCs w:val="22"/>
              </w:rPr>
            </w:pPr>
            <w:r w:rsidRPr="00F07B9E">
              <w:rPr>
                <w:rFonts w:eastAsia="Times New Roman"/>
                <w:sz w:val="22"/>
                <w:szCs w:val="22"/>
              </w:rPr>
              <w:t>10458.</w:t>
            </w:r>
          </w:p>
        </w:tc>
        <w:tc>
          <w:tcPr>
            <w:tcW w:w="8370" w:type="dxa"/>
          </w:tcPr>
          <w:p w14:paraId="3A70E508" w14:textId="77777777" w:rsidR="00C1392A" w:rsidRPr="00F07B9E" w:rsidRDefault="00C1392A" w:rsidP="00C033B6">
            <w:pPr>
              <w:rPr>
                <w:sz w:val="22"/>
                <w:szCs w:val="22"/>
              </w:rPr>
            </w:pPr>
            <w:r w:rsidRPr="00F07B9E">
              <w:rPr>
                <w:rFonts w:eastAsia="Times New Roman"/>
                <w:sz w:val="22"/>
                <w:szCs w:val="22"/>
              </w:rPr>
              <w:t xml:space="preserve"> Liu </w:t>
            </w:r>
            <w:proofErr w:type="spellStart"/>
            <w:r w:rsidRPr="00F07B9E">
              <w:rPr>
                <w:rFonts w:eastAsia="Times New Roman"/>
                <w:sz w:val="22"/>
                <w:szCs w:val="22"/>
              </w:rPr>
              <w:t>Zh</w:t>
            </w:r>
            <w:proofErr w:type="spellEnd"/>
            <w:r w:rsidRPr="00F07B9E">
              <w:rPr>
                <w:rFonts w:eastAsia="Times New Roman"/>
                <w:sz w:val="22"/>
                <w:szCs w:val="22"/>
              </w:rPr>
              <w:t xml:space="preserve">, Friesen TL, Ling H, Meinhardt SW, Oliver RP, Rasmussen JB &amp; Faris JD 2006 The </w:t>
            </w:r>
            <w:r w:rsidRPr="00F07B9E">
              <w:rPr>
                <w:rFonts w:eastAsia="Times New Roman"/>
                <w:i/>
                <w:sz w:val="22"/>
                <w:szCs w:val="22"/>
              </w:rPr>
              <w:t>Tsn1</w:t>
            </w:r>
            <w:r w:rsidRPr="00F07B9E">
              <w:rPr>
                <w:rFonts w:eastAsia="Times New Roman"/>
                <w:sz w:val="22"/>
                <w:szCs w:val="22"/>
              </w:rPr>
              <w:t>-ToxA interaction in the wheat-</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w:t>
            </w:r>
            <w:proofErr w:type="spellStart"/>
            <w:r w:rsidRPr="00F07B9E">
              <w:rPr>
                <w:rFonts w:eastAsia="Times New Roman"/>
                <w:sz w:val="22"/>
                <w:szCs w:val="22"/>
              </w:rPr>
              <w:t>pathosystem</w:t>
            </w:r>
            <w:proofErr w:type="spellEnd"/>
            <w:r w:rsidRPr="00F07B9E">
              <w:rPr>
                <w:rFonts w:eastAsia="Times New Roman"/>
                <w:sz w:val="22"/>
                <w:szCs w:val="22"/>
              </w:rPr>
              <w:t xml:space="preserve"> parallels that of the wheat-tan spot system. Genome 49: 1265-1273. </w:t>
            </w:r>
          </w:p>
        </w:tc>
      </w:tr>
      <w:tr w:rsidR="00C1392A" w14:paraId="4D2D6446" w14:textId="77777777" w:rsidTr="006F24E9">
        <w:tc>
          <w:tcPr>
            <w:tcW w:w="990" w:type="dxa"/>
          </w:tcPr>
          <w:p w14:paraId="1B871CA6" w14:textId="77777777" w:rsidR="00C1392A" w:rsidRPr="00F07B9E" w:rsidRDefault="00C1392A" w:rsidP="007B1E8C">
            <w:pPr>
              <w:ind w:left="132" w:hanging="100"/>
              <w:rPr>
                <w:sz w:val="22"/>
                <w:szCs w:val="22"/>
              </w:rPr>
            </w:pPr>
            <w:r w:rsidRPr="00F07B9E">
              <w:rPr>
                <w:rFonts w:eastAsia="Times New Roman"/>
                <w:sz w:val="22"/>
                <w:szCs w:val="22"/>
              </w:rPr>
              <w:t>10459.</w:t>
            </w:r>
          </w:p>
        </w:tc>
        <w:tc>
          <w:tcPr>
            <w:tcW w:w="8370" w:type="dxa"/>
          </w:tcPr>
          <w:p w14:paraId="2962C507" w14:textId="77777777" w:rsidR="00C1392A" w:rsidRPr="00F07B9E" w:rsidRDefault="00C1392A" w:rsidP="00C033B6">
            <w:pPr>
              <w:rPr>
                <w:sz w:val="22"/>
                <w:szCs w:val="22"/>
              </w:rPr>
            </w:pPr>
            <w:r w:rsidRPr="00F07B9E">
              <w:rPr>
                <w:rFonts w:eastAsia="Times New Roman"/>
                <w:sz w:val="22"/>
                <w:szCs w:val="22"/>
              </w:rPr>
              <w:t xml:space="preserve"> Friesen TL, </w:t>
            </w:r>
            <w:proofErr w:type="spellStart"/>
            <w:r w:rsidRPr="00F07B9E">
              <w:rPr>
                <w:rFonts w:eastAsia="Times New Roman"/>
                <w:sz w:val="22"/>
                <w:szCs w:val="22"/>
              </w:rPr>
              <w:t>Stukenbrock</w:t>
            </w:r>
            <w:proofErr w:type="spellEnd"/>
            <w:r w:rsidRPr="00F07B9E">
              <w:rPr>
                <w:rFonts w:eastAsia="Times New Roman"/>
                <w:sz w:val="22"/>
                <w:szCs w:val="22"/>
              </w:rPr>
              <w:t xml:space="preserve"> EH, Liu ZH, Meinhardt S, Ling H, Faris JD, Rasmussen JB, Solomon PS, McDonald BA &amp; Oliver RP 2006 Emergence of a new disease </w:t>
            </w:r>
            <w:proofErr w:type="gramStart"/>
            <w:r w:rsidRPr="00F07B9E">
              <w:rPr>
                <w:rFonts w:eastAsia="Times New Roman"/>
                <w:sz w:val="22"/>
                <w:szCs w:val="22"/>
              </w:rPr>
              <w:t>as a result of</w:t>
            </w:r>
            <w:proofErr w:type="gramEnd"/>
            <w:r w:rsidRPr="00F07B9E">
              <w:rPr>
                <w:rFonts w:eastAsia="Times New Roman"/>
                <w:sz w:val="22"/>
                <w:szCs w:val="22"/>
              </w:rPr>
              <w:t xml:space="preserve"> interspecific virulence gene transfer. Nature Genetics 38: 953-956. </w:t>
            </w:r>
          </w:p>
        </w:tc>
      </w:tr>
      <w:tr w:rsidR="00C1392A" w14:paraId="12173CD0" w14:textId="77777777" w:rsidTr="006F24E9">
        <w:tc>
          <w:tcPr>
            <w:tcW w:w="990" w:type="dxa"/>
          </w:tcPr>
          <w:p w14:paraId="616CBD40" w14:textId="77777777" w:rsidR="00C1392A" w:rsidRPr="00F07B9E" w:rsidRDefault="00C1392A" w:rsidP="007B1E8C">
            <w:pPr>
              <w:ind w:left="132" w:hanging="100"/>
              <w:rPr>
                <w:sz w:val="22"/>
                <w:szCs w:val="22"/>
              </w:rPr>
            </w:pPr>
            <w:r w:rsidRPr="00F07B9E">
              <w:rPr>
                <w:rFonts w:eastAsia="Times New Roman"/>
                <w:sz w:val="22"/>
                <w:szCs w:val="22"/>
              </w:rPr>
              <w:t>10460.</w:t>
            </w:r>
          </w:p>
        </w:tc>
        <w:tc>
          <w:tcPr>
            <w:tcW w:w="8370" w:type="dxa"/>
          </w:tcPr>
          <w:p w14:paraId="23A528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Collins N, Eastwood RF, Sutton T, Jefferies SP &amp; Langridge P 2007 Fine mapping and targeted SNP survey using rice-wheat </w:t>
            </w:r>
            <w:proofErr w:type="spellStart"/>
            <w:r w:rsidRPr="00F07B9E">
              <w:rPr>
                <w:rFonts w:eastAsia="Times New Roman"/>
                <w:sz w:val="22"/>
                <w:szCs w:val="22"/>
              </w:rPr>
              <w:t>colinearity</w:t>
            </w:r>
            <w:proofErr w:type="spellEnd"/>
            <w:r w:rsidRPr="00F07B9E">
              <w:rPr>
                <w:rFonts w:eastAsia="Times New Roman"/>
                <w:sz w:val="22"/>
                <w:szCs w:val="22"/>
              </w:rPr>
              <w:t xml:space="preserve"> in the region of the </w:t>
            </w:r>
            <w:r w:rsidRPr="00F07B9E">
              <w:rPr>
                <w:rFonts w:eastAsia="Times New Roman"/>
                <w:i/>
                <w:sz w:val="22"/>
                <w:szCs w:val="22"/>
              </w:rPr>
              <w:t>Bo1</w:t>
            </w:r>
            <w:r w:rsidRPr="00F07B9E">
              <w:rPr>
                <w:rFonts w:eastAsia="Times New Roman"/>
                <w:sz w:val="22"/>
                <w:szCs w:val="22"/>
              </w:rPr>
              <w:t xml:space="preserve"> boron toxicity tolerance locus of bread wheat. Theoretical and Applied Genetics 115: 451-461. </w:t>
            </w:r>
          </w:p>
        </w:tc>
      </w:tr>
      <w:tr w:rsidR="00C1392A" w14:paraId="2A81E96E" w14:textId="77777777" w:rsidTr="006F24E9">
        <w:tc>
          <w:tcPr>
            <w:tcW w:w="990" w:type="dxa"/>
          </w:tcPr>
          <w:p w14:paraId="2084AC9D" w14:textId="77777777" w:rsidR="00C1392A" w:rsidRPr="00F07B9E" w:rsidRDefault="00C1392A" w:rsidP="007B1E8C">
            <w:pPr>
              <w:ind w:left="132" w:hanging="100"/>
              <w:rPr>
                <w:sz w:val="22"/>
                <w:szCs w:val="22"/>
              </w:rPr>
            </w:pPr>
            <w:r w:rsidRPr="00F07B9E">
              <w:rPr>
                <w:rFonts w:eastAsia="Times New Roman"/>
                <w:sz w:val="22"/>
                <w:szCs w:val="22"/>
              </w:rPr>
              <w:lastRenderedPageBreak/>
              <w:t>10461.</w:t>
            </w:r>
          </w:p>
        </w:tc>
        <w:tc>
          <w:tcPr>
            <w:tcW w:w="8370" w:type="dxa"/>
          </w:tcPr>
          <w:p w14:paraId="1CDECD97" w14:textId="77777777" w:rsidR="00C1392A" w:rsidRPr="00F07B9E" w:rsidRDefault="00C1392A" w:rsidP="00C033B6">
            <w:pPr>
              <w:rPr>
                <w:sz w:val="22"/>
                <w:szCs w:val="22"/>
              </w:rPr>
            </w:pPr>
            <w:r w:rsidRPr="00F07B9E">
              <w:rPr>
                <w:rFonts w:eastAsia="Times New Roman"/>
                <w:sz w:val="22"/>
                <w:szCs w:val="22"/>
              </w:rPr>
              <w:t xml:space="preserve"> Zhan SW, Mayama S &amp; Tosa Y 2007 Identification of two genes for resistance to </w:t>
            </w:r>
            <w:r w:rsidRPr="00F07B9E">
              <w:rPr>
                <w:rFonts w:eastAsia="Times New Roman"/>
                <w:i/>
                <w:sz w:val="22"/>
                <w:szCs w:val="22"/>
              </w:rPr>
              <w:t>Triticum</w:t>
            </w:r>
            <w:r w:rsidRPr="00F07B9E">
              <w:rPr>
                <w:rFonts w:eastAsia="Times New Roman"/>
                <w:sz w:val="22"/>
                <w:szCs w:val="22"/>
              </w:rPr>
              <w:t xml:space="preserve"> isolates of </w:t>
            </w:r>
            <w:proofErr w:type="spellStart"/>
            <w:r w:rsidRPr="00F07B9E">
              <w:rPr>
                <w:rFonts w:eastAsia="Times New Roman"/>
                <w:i/>
                <w:sz w:val="22"/>
                <w:szCs w:val="22"/>
              </w:rPr>
              <w:t>Magnaporthe</w:t>
            </w:r>
            <w:proofErr w:type="spellEnd"/>
            <w:r w:rsidRPr="00F07B9E">
              <w:rPr>
                <w:rFonts w:eastAsia="Times New Roman"/>
                <w:i/>
                <w:sz w:val="22"/>
                <w:szCs w:val="22"/>
              </w:rPr>
              <w:t xml:space="preserve"> oryzae</w:t>
            </w:r>
            <w:r w:rsidRPr="00F07B9E">
              <w:rPr>
                <w:rFonts w:eastAsia="Times New Roman"/>
                <w:sz w:val="22"/>
                <w:szCs w:val="22"/>
              </w:rPr>
              <w:t xml:space="preserve"> in wheat. Genome 51: 216-221. </w:t>
            </w:r>
          </w:p>
        </w:tc>
      </w:tr>
      <w:tr w:rsidR="00C1392A" w14:paraId="20F9224D" w14:textId="77777777" w:rsidTr="006F24E9">
        <w:tc>
          <w:tcPr>
            <w:tcW w:w="990" w:type="dxa"/>
          </w:tcPr>
          <w:p w14:paraId="54E4F70D" w14:textId="77777777" w:rsidR="00C1392A" w:rsidRPr="00F07B9E" w:rsidRDefault="00C1392A" w:rsidP="007B1E8C">
            <w:pPr>
              <w:ind w:left="132" w:hanging="100"/>
              <w:rPr>
                <w:sz w:val="22"/>
                <w:szCs w:val="22"/>
              </w:rPr>
            </w:pPr>
            <w:r w:rsidRPr="00F07B9E">
              <w:rPr>
                <w:rFonts w:eastAsia="Times New Roman"/>
                <w:sz w:val="22"/>
                <w:szCs w:val="22"/>
              </w:rPr>
              <w:t>10462.</w:t>
            </w:r>
          </w:p>
        </w:tc>
        <w:tc>
          <w:tcPr>
            <w:tcW w:w="8370" w:type="dxa"/>
          </w:tcPr>
          <w:p w14:paraId="6EE6A29C" w14:textId="77777777" w:rsidR="00C1392A" w:rsidRPr="00F07B9E" w:rsidRDefault="00C1392A" w:rsidP="00C033B6">
            <w:pPr>
              <w:rPr>
                <w:sz w:val="22"/>
                <w:szCs w:val="22"/>
              </w:rPr>
            </w:pPr>
            <w:r w:rsidRPr="00F07B9E">
              <w:rPr>
                <w:rFonts w:eastAsia="Times New Roman"/>
                <w:sz w:val="22"/>
                <w:szCs w:val="22"/>
              </w:rPr>
              <w:t xml:space="preserve"> Hirata K, Tosa Y, </w:t>
            </w:r>
            <w:proofErr w:type="spellStart"/>
            <w:r w:rsidRPr="00F07B9E">
              <w:rPr>
                <w:rFonts w:eastAsia="Times New Roman"/>
                <w:sz w:val="22"/>
                <w:szCs w:val="22"/>
              </w:rPr>
              <w:t>Nakayashiki</w:t>
            </w:r>
            <w:proofErr w:type="spellEnd"/>
            <w:r w:rsidRPr="00F07B9E">
              <w:rPr>
                <w:rFonts w:eastAsia="Times New Roman"/>
                <w:sz w:val="22"/>
                <w:szCs w:val="22"/>
              </w:rPr>
              <w:t xml:space="preserve"> &amp; Mayama S 2005 Significance of </w:t>
            </w:r>
            <w:r w:rsidRPr="00F07B9E">
              <w:rPr>
                <w:rFonts w:eastAsia="Times New Roman"/>
                <w:i/>
                <w:sz w:val="22"/>
                <w:szCs w:val="22"/>
              </w:rPr>
              <w:t>PWT4-Rwt4</w:t>
            </w:r>
            <w:r w:rsidRPr="00F07B9E">
              <w:rPr>
                <w:rFonts w:eastAsia="Times New Roman"/>
                <w:sz w:val="22"/>
                <w:szCs w:val="22"/>
              </w:rPr>
              <w:t xml:space="preserve"> interaction in the species specificity of </w:t>
            </w:r>
            <w:proofErr w:type="spellStart"/>
            <w:r w:rsidRPr="00F07B9E">
              <w:rPr>
                <w:rFonts w:eastAsia="Times New Roman"/>
                <w:i/>
                <w:sz w:val="22"/>
                <w:szCs w:val="22"/>
              </w:rPr>
              <w:t>Avena</w:t>
            </w:r>
            <w:proofErr w:type="spellEnd"/>
            <w:r w:rsidRPr="00F07B9E">
              <w:rPr>
                <w:rFonts w:eastAsia="Times New Roman"/>
                <w:sz w:val="22"/>
                <w:szCs w:val="22"/>
              </w:rPr>
              <w:t xml:space="preserve"> isolates of </w:t>
            </w:r>
            <w:proofErr w:type="spellStart"/>
            <w:r w:rsidRPr="00F07B9E">
              <w:rPr>
                <w:rFonts w:eastAsia="Times New Roman"/>
                <w:i/>
                <w:sz w:val="22"/>
                <w:szCs w:val="22"/>
              </w:rPr>
              <w:t>Magnaporthe</w:t>
            </w:r>
            <w:proofErr w:type="spellEnd"/>
            <w:r w:rsidRPr="00F07B9E">
              <w:rPr>
                <w:rFonts w:eastAsia="Times New Roman"/>
                <w:i/>
                <w:sz w:val="22"/>
                <w:szCs w:val="22"/>
              </w:rPr>
              <w:t xml:space="preserve"> oryzae</w:t>
            </w:r>
            <w:r w:rsidRPr="00F07B9E">
              <w:rPr>
                <w:rFonts w:eastAsia="Times New Roman"/>
                <w:sz w:val="22"/>
                <w:szCs w:val="22"/>
              </w:rPr>
              <w:t xml:space="preserve"> on wheat. Journal of General Plant Pathology 71: 340-344. </w:t>
            </w:r>
          </w:p>
        </w:tc>
      </w:tr>
      <w:tr w:rsidR="00C1392A" w14:paraId="6C2A095B" w14:textId="77777777" w:rsidTr="006F24E9">
        <w:tc>
          <w:tcPr>
            <w:tcW w:w="990" w:type="dxa"/>
          </w:tcPr>
          <w:p w14:paraId="10A59F8B" w14:textId="77777777" w:rsidR="00C1392A" w:rsidRPr="00F07B9E" w:rsidRDefault="00C1392A" w:rsidP="007B1E8C">
            <w:pPr>
              <w:ind w:left="132" w:hanging="100"/>
              <w:rPr>
                <w:sz w:val="22"/>
                <w:szCs w:val="22"/>
              </w:rPr>
            </w:pPr>
            <w:r w:rsidRPr="00F07B9E">
              <w:rPr>
                <w:rFonts w:eastAsia="Times New Roman"/>
                <w:sz w:val="22"/>
                <w:szCs w:val="22"/>
              </w:rPr>
              <w:t>10463.</w:t>
            </w:r>
          </w:p>
        </w:tc>
        <w:tc>
          <w:tcPr>
            <w:tcW w:w="8370" w:type="dxa"/>
          </w:tcPr>
          <w:p w14:paraId="3CE65A7C" w14:textId="77777777" w:rsidR="00C1392A" w:rsidRPr="00F07B9E" w:rsidRDefault="00C1392A" w:rsidP="00C033B6">
            <w:pPr>
              <w:rPr>
                <w:sz w:val="22"/>
                <w:szCs w:val="22"/>
              </w:rPr>
            </w:pPr>
            <w:r w:rsidRPr="00F07B9E">
              <w:rPr>
                <w:rFonts w:eastAsia="Times New Roman"/>
                <w:sz w:val="22"/>
                <w:szCs w:val="22"/>
              </w:rPr>
              <w:t xml:space="preserve"> Seyfarth R, Feuillet, </w:t>
            </w:r>
            <w:proofErr w:type="spellStart"/>
            <w:r w:rsidRPr="00F07B9E">
              <w:rPr>
                <w:rFonts w:eastAsia="Times New Roman"/>
                <w:sz w:val="22"/>
                <w:szCs w:val="22"/>
              </w:rPr>
              <w:t>Schachermayr</w:t>
            </w:r>
            <w:proofErr w:type="spellEnd"/>
            <w:r w:rsidRPr="00F07B9E">
              <w:rPr>
                <w:rFonts w:eastAsia="Times New Roman"/>
                <w:sz w:val="22"/>
                <w:szCs w:val="22"/>
              </w:rPr>
              <w:t xml:space="preserve"> G, Messmer M, </w:t>
            </w:r>
            <w:proofErr w:type="spellStart"/>
            <w:r w:rsidRPr="00F07B9E">
              <w:rPr>
                <w:rFonts w:eastAsia="Times New Roman"/>
                <w:sz w:val="22"/>
                <w:szCs w:val="22"/>
              </w:rPr>
              <w:t>Winzeler</w:t>
            </w:r>
            <w:proofErr w:type="spellEnd"/>
            <w:r w:rsidRPr="00F07B9E">
              <w:rPr>
                <w:rFonts w:eastAsia="Times New Roman"/>
                <w:sz w:val="22"/>
                <w:szCs w:val="22"/>
              </w:rPr>
              <w:t xml:space="preserve"> M &amp; Keller B 2000 Molecular mapping of the adult-plant rust resistance gene </w:t>
            </w:r>
            <w:r w:rsidRPr="00F07B9E">
              <w:rPr>
                <w:rFonts w:eastAsia="Times New Roman"/>
                <w:i/>
                <w:sz w:val="22"/>
                <w:szCs w:val="22"/>
              </w:rPr>
              <w:t>Lr13</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Journal of Genetics and Breeding 54: 193-198. </w:t>
            </w:r>
          </w:p>
        </w:tc>
      </w:tr>
      <w:tr w:rsidR="00C1392A" w14:paraId="102FD85E" w14:textId="77777777" w:rsidTr="006F24E9">
        <w:tc>
          <w:tcPr>
            <w:tcW w:w="990" w:type="dxa"/>
          </w:tcPr>
          <w:p w14:paraId="23B5DEBF" w14:textId="77777777" w:rsidR="00C1392A" w:rsidRPr="00F07B9E" w:rsidRDefault="00C1392A" w:rsidP="007B1E8C">
            <w:pPr>
              <w:ind w:left="132" w:hanging="100"/>
              <w:rPr>
                <w:sz w:val="22"/>
                <w:szCs w:val="22"/>
              </w:rPr>
            </w:pPr>
            <w:r w:rsidRPr="00F07B9E">
              <w:rPr>
                <w:rFonts w:eastAsia="Times New Roman"/>
                <w:sz w:val="22"/>
                <w:szCs w:val="22"/>
              </w:rPr>
              <w:t>10464.</w:t>
            </w:r>
          </w:p>
        </w:tc>
        <w:tc>
          <w:tcPr>
            <w:tcW w:w="8370" w:type="dxa"/>
          </w:tcPr>
          <w:p w14:paraId="132F1470" w14:textId="77777777" w:rsidR="00C1392A" w:rsidRPr="00F07B9E" w:rsidRDefault="00C1392A" w:rsidP="00C033B6">
            <w:pPr>
              <w:rPr>
                <w:sz w:val="22"/>
                <w:szCs w:val="22"/>
              </w:rPr>
            </w:pPr>
            <w:r w:rsidRPr="00F07B9E">
              <w:rPr>
                <w:rFonts w:eastAsia="Times New Roman"/>
                <w:sz w:val="22"/>
                <w:szCs w:val="22"/>
              </w:rPr>
              <w:t xml:space="preserve"> Draeger R, </w:t>
            </w:r>
            <w:proofErr w:type="spellStart"/>
            <w:r w:rsidRPr="00F07B9E">
              <w:rPr>
                <w:rFonts w:eastAsia="Times New Roman"/>
                <w:sz w:val="22"/>
                <w:szCs w:val="22"/>
              </w:rPr>
              <w:t>Gosman</w:t>
            </w:r>
            <w:proofErr w:type="spellEnd"/>
            <w:r w:rsidRPr="00F07B9E">
              <w:rPr>
                <w:rFonts w:eastAsia="Times New Roman"/>
                <w:sz w:val="22"/>
                <w:szCs w:val="22"/>
              </w:rPr>
              <w:t xml:space="preserve"> N, Steed A, Chandler E, </w:t>
            </w:r>
            <w:proofErr w:type="spellStart"/>
            <w:r w:rsidRPr="00F07B9E">
              <w:rPr>
                <w:rFonts w:eastAsia="Times New Roman"/>
                <w:sz w:val="22"/>
                <w:szCs w:val="22"/>
              </w:rPr>
              <w:t>Thomsett</w:t>
            </w:r>
            <w:proofErr w:type="spellEnd"/>
            <w:r w:rsidRPr="00F07B9E">
              <w:rPr>
                <w:rFonts w:eastAsia="Times New Roman"/>
                <w:sz w:val="22"/>
                <w:szCs w:val="22"/>
              </w:rPr>
              <w:t xml:space="preserve"> M, </w:t>
            </w:r>
            <w:proofErr w:type="spellStart"/>
            <w:r w:rsidRPr="00F07B9E">
              <w:rPr>
                <w:rFonts w:eastAsia="Times New Roman"/>
                <w:sz w:val="22"/>
                <w:szCs w:val="22"/>
              </w:rPr>
              <w:t>Srinivasachary</w:t>
            </w:r>
            <w:proofErr w:type="spellEnd"/>
            <w:r w:rsidRPr="00F07B9E">
              <w:rPr>
                <w:rFonts w:eastAsia="Times New Roman"/>
                <w:sz w:val="22"/>
                <w:szCs w:val="22"/>
              </w:rPr>
              <w:t xml:space="preserve">, </w:t>
            </w:r>
            <w:proofErr w:type="spellStart"/>
            <w:r w:rsidRPr="00F07B9E">
              <w:rPr>
                <w:rFonts w:eastAsia="Times New Roman"/>
                <w:sz w:val="22"/>
                <w:szCs w:val="22"/>
              </w:rPr>
              <w:t>Schondelmaier</w:t>
            </w:r>
            <w:proofErr w:type="spellEnd"/>
            <w:r w:rsidRPr="00F07B9E">
              <w:rPr>
                <w:rFonts w:eastAsia="Times New Roman"/>
                <w:sz w:val="22"/>
                <w:szCs w:val="22"/>
              </w:rPr>
              <w:t xml:space="preserve"> J, </w:t>
            </w:r>
            <w:proofErr w:type="spellStart"/>
            <w:r w:rsidRPr="00F07B9E">
              <w:rPr>
                <w:rFonts w:eastAsia="Times New Roman"/>
                <w:sz w:val="22"/>
                <w:szCs w:val="22"/>
              </w:rPr>
              <w:t>Buerstmayr</w:t>
            </w:r>
            <w:proofErr w:type="spellEnd"/>
            <w:r w:rsidRPr="00F07B9E">
              <w:rPr>
                <w:rFonts w:eastAsia="Times New Roman"/>
                <w:sz w:val="22"/>
                <w:szCs w:val="22"/>
              </w:rPr>
              <w:t xml:space="preserve"> H, </w:t>
            </w:r>
            <w:proofErr w:type="spellStart"/>
            <w:r w:rsidRPr="00F07B9E">
              <w:rPr>
                <w:rFonts w:eastAsia="Times New Roman"/>
                <w:sz w:val="22"/>
                <w:szCs w:val="22"/>
              </w:rPr>
              <w:t>Lemmens</w:t>
            </w:r>
            <w:proofErr w:type="spellEnd"/>
            <w:r w:rsidRPr="00F07B9E">
              <w:rPr>
                <w:rFonts w:eastAsia="Times New Roman"/>
                <w:sz w:val="22"/>
                <w:szCs w:val="22"/>
              </w:rPr>
              <w:t xml:space="preserve"> M, </w:t>
            </w:r>
            <w:proofErr w:type="spellStart"/>
            <w:r w:rsidRPr="00F07B9E">
              <w:rPr>
                <w:rFonts w:eastAsia="Times New Roman"/>
                <w:sz w:val="22"/>
                <w:szCs w:val="22"/>
              </w:rPr>
              <w:t>Schmolke</w:t>
            </w:r>
            <w:proofErr w:type="spellEnd"/>
            <w:r w:rsidRPr="00F07B9E">
              <w:rPr>
                <w:rFonts w:eastAsia="Times New Roman"/>
                <w:sz w:val="22"/>
                <w:szCs w:val="22"/>
              </w:rPr>
              <w:t xml:space="preserve"> M, Mesterhazy A &amp; Nicholson P 2007 Identification of QTLs for resistance to Fusarium head blight, DON accumulation and associated traits in the winter wheat variety </w:t>
            </w:r>
            <w:proofErr w:type="spellStart"/>
            <w:r w:rsidRPr="00F07B9E">
              <w:rPr>
                <w:rFonts w:eastAsia="Times New Roman"/>
                <w:sz w:val="22"/>
                <w:szCs w:val="22"/>
              </w:rPr>
              <w:t>Arina</w:t>
            </w:r>
            <w:proofErr w:type="spellEnd"/>
            <w:r w:rsidRPr="00F07B9E">
              <w:rPr>
                <w:rFonts w:eastAsia="Times New Roman"/>
                <w:sz w:val="22"/>
                <w:szCs w:val="22"/>
              </w:rPr>
              <w:t xml:space="preserve">. Theoretical and Applied Genetics 115: 617-625. </w:t>
            </w:r>
          </w:p>
        </w:tc>
      </w:tr>
      <w:tr w:rsidR="00C1392A" w14:paraId="7923FDE9" w14:textId="77777777" w:rsidTr="006F24E9">
        <w:tc>
          <w:tcPr>
            <w:tcW w:w="990" w:type="dxa"/>
          </w:tcPr>
          <w:p w14:paraId="168C5329" w14:textId="77777777" w:rsidR="00C1392A" w:rsidRPr="00F07B9E" w:rsidRDefault="00C1392A" w:rsidP="007B1E8C">
            <w:pPr>
              <w:ind w:left="132" w:hanging="100"/>
              <w:rPr>
                <w:sz w:val="22"/>
                <w:szCs w:val="22"/>
              </w:rPr>
            </w:pPr>
            <w:r w:rsidRPr="00F07B9E">
              <w:rPr>
                <w:rFonts w:eastAsia="Times New Roman"/>
                <w:sz w:val="22"/>
                <w:szCs w:val="22"/>
              </w:rPr>
              <w:t>10465.</w:t>
            </w:r>
          </w:p>
        </w:tc>
        <w:tc>
          <w:tcPr>
            <w:tcW w:w="8370" w:type="dxa"/>
          </w:tcPr>
          <w:p w14:paraId="205F0A8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Tommasini</w:t>
            </w:r>
            <w:proofErr w:type="spellEnd"/>
            <w:r w:rsidRPr="00F07B9E">
              <w:rPr>
                <w:rFonts w:eastAsia="Times New Roman"/>
                <w:sz w:val="22"/>
                <w:szCs w:val="22"/>
              </w:rPr>
              <w:t xml:space="preserve"> L, </w:t>
            </w:r>
            <w:proofErr w:type="spellStart"/>
            <w:r w:rsidRPr="00F07B9E">
              <w:rPr>
                <w:rFonts w:eastAsia="Times New Roman"/>
                <w:sz w:val="22"/>
                <w:szCs w:val="22"/>
              </w:rPr>
              <w:t>Schnurbusch</w:t>
            </w:r>
            <w:proofErr w:type="spellEnd"/>
            <w:r w:rsidRPr="00F07B9E">
              <w:rPr>
                <w:rFonts w:eastAsia="Times New Roman"/>
                <w:sz w:val="22"/>
                <w:szCs w:val="22"/>
              </w:rPr>
              <w:t xml:space="preserve"> T, </w:t>
            </w:r>
            <w:proofErr w:type="spellStart"/>
            <w:r w:rsidRPr="00F07B9E">
              <w:rPr>
                <w:rFonts w:eastAsia="Times New Roman"/>
                <w:sz w:val="22"/>
                <w:szCs w:val="22"/>
              </w:rPr>
              <w:t>Fossati</w:t>
            </w:r>
            <w:proofErr w:type="spellEnd"/>
            <w:r w:rsidRPr="00F07B9E">
              <w:rPr>
                <w:rFonts w:eastAsia="Times New Roman"/>
                <w:sz w:val="22"/>
                <w:szCs w:val="22"/>
              </w:rPr>
              <w:t xml:space="preserve"> D, </w:t>
            </w:r>
            <w:proofErr w:type="spellStart"/>
            <w:r w:rsidRPr="00F07B9E">
              <w:rPr>
                <w:rFonts w:eastAsia="Times New Roman"/>
                <w:sz w:val="22"/>
                <w:szCs w:val="22"/>
              </w:rPr>
              <w:t>Mascher</w:t>
            </w:r>
            <w:proofErr w:type="spellEnd"/>
            <w:r w:rsidRPr="00F07B9E">
              <w:rPr>
                <w:rFonts w:eastAsia="Times New Roman"/>
                <w:sz w:val="22"/>
                <w:szCs w:val="22"/>
              </w:rPr>
              <w:t xml:space="preserve"> F &amp; Keller B 2007 Association mapping of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 blotch resistance in modern European winter wheat varieties. Theoretical and Applied Genetics 115: 697-708. </w:t>
            </w:r>
          </w:p>
        </w:tc>
      </w:tr>
      <w:tr w:rsidR="00C1392A" w14:paraId="25A51E0E" w14:textId="77777777" w:rsidTr="006F24E9">
        <w:tc>
          <w:tcPr>
            <w:tcW w:w="990" w:type="dxa"/>
          </w:tcPr>
          <w:p w14:paraId="74D0D32B" w14:textId="77777777" w:rsidR="00C1392A" w:rsidRPr="00F07B9E" w:rsidRDefault="00C1392A" w:rsidP="007B1E8C">
            <w:pPr>
              <w:ind w:left="132" w:hanging="100"/>
              <w:rPr>
                <w:sz w:val="22"/>
                <w:szCs w:val="22"/>
              </w:rPr>
            </w:pPr>
            <w:r w:rsidRPr="00F07B9E">
              <w:rPr>
                <w:rFonts w:eastAsia="Times New Roman"/>
                <w:sz w:val="22"/>
                <w:szCs w:val="22"/>
              </w:rPr>
              <w:t>10466.</w:t>
            </w:r>
          </w:p>
        </w:tc>
        <w:tc>
          <w:tcPr>
            <w:tcW w:w="8370" w:type="dxa"/>
          </w:tcPr>
          <w:p w14:paraId="0A421ED2" w14:textId="77777777" w:rsidR="00C1392A" w:rsidRPr="00F07B9E" w:rsidRDefault="00C1392A" w:rsidP="00C033B6">
            <w:pPr>
              <w:rPr>
                <w:sz w:val="22"/>
                <w:szCs w:val="22"/>
              </w:rPr>
            </w:pPr>
            <w:r w:rsidRPr="00F07B9E">
              <w:rPr>
                <w:rFonts w:eastAsia="Times New Roman"/>
                <w:sz w:val="22"/>
                <w:szCs w:val="22"/>
              </w:rPr>
              <w:t xml:space="preserve"> Beales J, Turner A, Griffiths S, Snape JW &amp; Laurie DA 2007 A </w:t>
            </w:r>
            <w:r w:rsidRPr="00F07B9E">
              <w:rPr>
                <w:rFonts w:eastAsia="Times New Roman"/>
                <w:i/>
                <w:sz w:val="22"/>
                <w:szCs w:val="22"/>
              </w:rPr>
              <w:t>Pseudo-Response Regulator</w:t>
            </w:r>
            <w:r w:rsidRPr="00F07B9E">
              <w:rPr>
                <w:rFonts w:eastAsia="Times New Roman"/>
                <w:sz w:val="22"/>
                <w:szCs w:val="22"/>
              </w:rPr>
              <w:t xml:space="preserve"> is </w:t>
            </w:r>
            <w:proofErr w:type="spellStart"/>
            <w:r w:rsidRPr="00F07B9E">
              <w:rPr>
                <w:rFonts w:eastAsia="Times New Roman"/>
                <w:sz w:val="22"/>
                <w:szCs w:val="22"/>
              </w:rPr>
              <w:t>misexpressed</w:t>
            </w:r>
            <w:proofErr w:type="spellEnd"/>
            <w:r w:rsidRPr="00F07B9E">
              <w:rPr>
                <w:rFonts w:eastAsia="Times New Roman"/>
                <w:sz w:val="22"/>
                <w:szCs w:val="22"/>
              </w:rPr>
              <w:t xml:space="preserve"> in the photoperiod insensitive </w:t>
            </w:r>
            <w:r w:rsidRPr="00F07B9E">
              <w:rPr>
                <w:rFonts w:eastAsia="Times New Roman"/>
                <w:i/>
                <w:sz w:val="22"/>
                <w:szCs w:val="22"/>
              </w:rPr>
              <w:t>Ppd-D1a</w:t>
            </w:r>
            <w:r w:rsidRPr="00F07B9E">
              <w:rPr>
                <w:rFonts w:eastAsia="Times New Roman"/>
                <w:sz w:val="22"/>
                <w:szCs w:val="22"/>
              </w:rPr>
              <w:t xml:space="preserve"> mutant of wheat (</w:t>
            </w:r>
            <w:r w:rsidRPr="00F07B9E">
              <w:rPr>
                <w:rFonts w:eastAsia="Times New Roman"/>
                <w:i/>
                <w:sz w:val="22"/>
                <w:szCs w:val="22"/>
              </w:rPr>
              <w:t>Triticum aestivum</w:t>
            </w:r>
            <w:r w:rsidRPr="00F07B9E">
              <w:rPr>
                <w:rFonts w:eastAsia="Times New Roman"/>
                <w:sz w:val="22"/>
                <w:szCs w:val="22"/>
              </w:rPr>
              <w:t xml:space="preserve"> L.). Theoretical and Applied Genetics 115: 721-733. </w:t>
            </w:r>
          </w:p>
        </w:tc>
      </w:tr>
      <w:tr w:rsidR="00C1392A" w14:paraId="79B715AE" w14:textId="77777777" w:rsidTr="006F24E9">
        <w:tc>
          <w:tcPr>
            <w:tcW w:w="990" w:type="dxa"/>
          </w:tcPr>
          <w:p w14:paraId="4A7EC8AA" w14:textId="77777777" w:rsidR="00C1392A" w:rsidRPr="00F07B9E" w:rsidRDefault="00C1392A" w:rsidP="007B1E8C">
            <w:pPr>
              <w:ind w:left="132" w:hanging="100"/>
              <w:rPr>
                <w:sz w:val="22"/>
                <w:szCs w:val="22"/>
              </w:rPr>
            </w:pPr>
            <w:r w:rsidRPr="00F07B9E">
              <w:rPr>
                <w:rFonts w:eastAsia="Times New Roman"/>
                <w:sz w:val="22"/>
                <w:szCs w:val="22"/>
              </w:rPr>
              <w:t>10467.</w:t>
            </w:r>
          </w:p>
        </w:tc>
        <w:tc>
          <w:tcPr>
            <w:tcW w:w="8370" w:type="dxa"/>
          </w:tcPr>
          <w:p w14:paraId="7CE509D4" w14:textId="77777777" w:rsidR="00C1392A" w:rsidRPr="00F07B9E" w:rsidRDefault="00C1392A" w:rsidP="00C033B6">
            <w:pPr>
              <w:rPr>
                <w:sz w:val="22"/>
                <w:szCs w:val="22"/>
              </w:rPr>
            </w:pPr>
            <w:r w:rsidRPr="00F07B9E">
              <w:rPr>
                <w:rFonts w:eastAsia="Times New Roman"/>
                <w:sz w:val="22"/>
                <w:szCs w:val="22"/>
              </w:rPr>
              <w:t xml:space="preserve"> Hiebert CW, Thomas JB, Somers DJ, McCallum BD &amp; Fox SL 2007 Microsatellite mapping of adult-plant resistance gene </w:t>
            </w:r>
            <w:r w:rsidRPr="00F07B9E">
              <w:rPr>
                <w:rFonts w:eastAsia="Times New Roman"/>
                <w:i/>
                <w:sz w:val="22"/>
                <w:szCs w:val="22"/>
              </w:rPr>
              <w:t>Lr22a</w:t>
            </w:r>
            <w:r w:rsidRPr="00F07B9E">
              <w:rPr>
                <w:rFonts w:eastAsia="Times New Roman"/>
                <w:sz w:val="22"/>
                <w:szCs w:val="22"/>
              </w:rPr>
              <w:t xml:space="preserve"> in wheat. Theoretical and Applied Genetics 115: 877-884. </w:t>
            </w:r>
          </w:p>
        </w:tc>
      </w:tr>
      <w:tr w:rsidR="00C1392A" w14:paraId="3B82FDAA" w14:textId="77777777" w:rsidTr="006F24E9">
        <w:tc>
          <w:tcPr>
            <w:tcW w:w="990" w:type="dxa"/>
          </w:tcPr>
          <w:p w14:paraId="7FC7A43A" w14:textId="77777777" w:rsidR="00C1392A" w:rsidRPr="00F07B9E" w:rsidRDefault="00C1392A" w:rsidP="007B1E8C">
            <w:pPr>
              <w:ind w:left="132" w:hanging="100"/>
              <w:rPr>
                <w:sz w:val="22"/>
                <w:szCs w:val="22"/>
              </w:rPr>
            </w:pPr>
            <w:r w:rsidRPr="00F07B9E">
              <w:rPr>
                <w:rFonts w:eastAsia="Times New Roman"/>
                <w:sz w:val="22"/>
                <w:szCs w:val="22"/>
              </w:rPr>
              <w:t>10468.</w:t>
            </w:r>
          </w:p>
        </w:tc>
        <w:tc>
          <w:tcPr>
            <w:tcW w:w="8370" w:type="dxa"/>
          </w:tcPr>
          <w:p w14:paraId="28F43431" w14:textId="77777777" w:rsidR="00C1392A" w:rsidRPr="00F07B9E" w:rsidRDefault="00C1392A" w:rsidP="00C033B6">
            <w:pPr>
              <w:rPr>
                <w:sz w:val="22"/>
                <w:szCs w:val="22"/>
              </w:rPr>
            </w:pPr>
            <w:r w:rsidRPr="00F07B9E">
              <w:rPr>
                <w:rFonts w:eastAsia="Times New Roman"/>
                <w:sz w:val="22"/>
                <w:szCs w:val="22"/>
              </w:rPr>
              <w:t xml:space="preserve"> Yang Y, Zhao XL, Xia LQ, Chen XM, Xia XC, Yu Z, He ZH &amp; </w:t>
            </w:r>
            <w:proofErr w:type="spellStart"/>
            <w:r w:rsidRPr="00F07B9E">
              <w:rPr>
                <w:rFonts w:eastAsia="Times New Roman"/>
                <w:sz w:val="22"/>
                <w:szCs w:val="22"/>
              </w:rPr>
              <w:t>Roder</w:t>
            </w:r>
            <w:proofErr w:type="spellEnd"/>
            <w:r w:rsidRPr="00F07B9E">
              <w:rPr>
                <w:rFonts w:eastAsia="Times New Roman"/>
                <w:sz w:val="22"/>
                <w:szCs w:val="22"/>
              </w:rPr>
              <w:t xml:space="preserve"> M 2007 Development and validation of a </w:t>
            </w:r>
            <w:r w:rsidRPr="00F07B9E">
              <w:rPr>
                <w:rFonts w:eastAsia="Times New Roman"/>
                <w:i/>
                <w:sz w:val="22"/>
                <w:szCs w:val="22"/>
              </w:rPr>
              <w:t>Viviparous-1</w:t>
            </w:r>
            <w:r w:rsidRPr="00F07B9E">
              <w:rPr>
                <w:rFonts w:eastAsia="Times New Roman"/>
                <w:sz w:val="22"/>
                <w:szCs w:val="22"/>
              </w:rPr>
              <w:t xml:space="preserve"> STS marker for pre-harvest sprouting tolerance in Chinese wheats. Theoretical and Applied Genetics 115: 971-980. </w:t>
            </w:r>
          </w:p>
        </w:tc>
      </w:tr>
      <w:tr w:rsidR="00C1392A" w14:paraId="4F6C86EB" w14:textId="77777777" w:rsidTr="006F24E9">
        <w:tc>
          <w:tcPr>
            <w:tcW w:w="990" w:type="dxa"/>
          </w:tcPr>
          <w:p w14:paraId="2B4A2FA3" w14:textId="77777777" w:rsidR="00C1392A" w:rsidRPr="00F07B9E" w:rsidRDefault="00C1392A" w:rsidP="007B1E8C">
            <w:pPr>
              <w:ind w:left="132" w:hanging="100"/>
              <w:rPr>
                <w:sz w:val="22"/>
                <w:szCs w:val="22"/>
              </w:rPr>
            </w:pPr>
            <w:r w:rsidRPr="00F07B9E">
              <w:rPr>
                <w:rFonts w:eastAsia="Times New Roman"/>
                <w:sz w:val="22"/>
                <w:szCs w:val="22"/>
              </w:rPr>
              <w:t>10469.</w:t>
            </w:r>
          </w:p>
        </w:tc>
        <w:tc>
          <w:tcPr>
            <w:tcW w:w="8370" w:type="dxa"/>
          </w:tcPr>
          <w:p w14:paraId="581241A0"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Huerta-</w:t>
            </w:r>
            <w:proofErr w:type="spellStart"/>
            <w:r w:rsidRPr="00F07B9E">
              <w:rPr>
                <w:rFonts w:eastAsia="Times New Roman"/>
                <w:sz w:val="22"/>
                <w:szCs w:val="22"/>
              </w:rPr>
              <w:t>Espina</w:t>
            </w:r>
            <w:proofErr w:type="spellEnd"/>
            <w:r w:rsidRPr="00F07B9E">
              <w:rPr>
                <w:rFonts w:eastAsia="Times New Roman"/>
                <w:sz w:val="22"/>
                <w:szCs w:val="22"/>
              </w:rPr>
              <w:t xml:space="preserve">, William M, </w:t>
            </w:r>
            <w:proofErr w:type="spellStart"/>
            <w:r w:rsidRPr="00F07B9E">
              <w:rPr>
                <w:rFonts w:eastAsia="Times New Roman"/>
                <w:sz w:val="22"/>
                <w:szCs w:val="22"/>
              </w:rPr>
              <w:t>Rosewarne</w:t>
            </w:r>
            <w:proofErr w:type="spellEnd"/>
            <w:r w:rsidRPr="00F07B9E">
              <w:rPr>
                <w:rFonts w:eastAsia="Times New Roman"/>
                <w:sz w:val="22"/>
                <w:szCs w:val="22"/>
              </w:rPr>
              <w:t xml:space="preserve"> G, </w:t>
            </w:r>
            <w:proofErr w:type="spellStart"/>
            <w:r w:rsidRPr="00F07B9E">
              <w:rPr>
                <w:rFonts w:eastAsia="Times New Roman"/>
                <w:sz w:val="22"/>
                <w:szCs w:val="22"/>
              </w:rPr>
              <w:t>Djurle</w:t>
            </w:r>
            <w:proofErr w:type="spellEnd"/>
            <w:r w:rsidRPr="00F07B9E">
              <w:rPr>
                <w:rFonts w:eastAsia="Times New Roman"/>
                <w:sz w:val="22"/>
                <w:szCs w:val="22"/>
              </w:rPr>
              <w:t xml:space="preserve"> A &amp; Yuen J 2007 Identification and mapping of </w:t>
            </w:r>
            <w:r w:rsidRPr="00F07B9E">
              <w:rPr>
                <w:rFonts w:eastAsia="Times New Roman"/>
                <w:i/>
                <w:sz w:val="22"/>
                <w:szCs w:val="22"/>
              </w:rPr>
              <w:t>Lr3</w:t>
            </w:r>
            <w:r w:rsidRPr="00F07B9E">
              <w:rPr>
                <w:rFonts w:eastAsia="Times New Roman"/>
                <w:sz w:val="22"/>
                <w:szCs w:val="22"/>
              </w:rPr>
              <w:t xml:space="preserve"> and a linked leaf rust resistance gene in durum wheat. Crop Science 47: 1459-1466. </w:t>
            </w:r>
          </w:p>
        </w:tc>
      </w:tr>
      <w:tr w:rsidR="00C1392A" w14:paraId="117933D7" w14:textId="77777777" w:rsidTr="006F24E9">
        <w:tc>
          <w:tcPr>
            <w:tcW w:w="990" w:type="dxa"/>
          </w:tcPr>
          <w:p w14:paraId="1180BF83" w14:textId="77777777" w:rsidR="00C1392A" w:rsidRPr="00F07B9E" w:rsidRDefault="00C1392A" w:rsidP="007B1E8C">
            <w:pPr>
              <w:ind w:left="132" w:hanging="100"/>
              <w:rPr>
                <w:sz w:val="22"/>
                <w:szCs w:val="22"/>
              </w:rPr>
            </w:pPr>
            <w:r w:rsidRPr="00F07B9E">
              <w:rPr>
                <w:rFonts w:eastAsia="Times New Roman"/>
                <w:sz w:val="22"/>
                <w:szCs w:val="22"/>
              </w:rPr>
              <w:t>10470.</w:t>
            </w:r>
          </w:p>
        </w:tc>
        <w:tc>
          <w:tcPr>
            <w:tcW w:w="8370" w:type="dxa"/>
          </w:tcPr>
          <w:p w14:paraId="133FCBC6" w14:textId="77777777" w:rsidR="00C1392A" w:rsidRPr="00F07B9E" w:rsidRDefault="00C1392A" w:rsidP="00C033B6">
            <w:pPr>
              <w:rPr>
                <w:sz w:val="22"/>
                <w:szCs w:val="22"/>
              </w:rPr>
            </w:pPr>
            <w:r w:rsidRPr="00F07B9E">
              <w:rPr>
                <w:rFonts w:eastAsia="Times New Roman"/>
                <w:sz w:val="22"/>
                <w:szCs w:val="22"/>
              </w:rPr>
              <w:t xml:space="preserve"> Haberle J, </w:t>
            </w:r>
            <w:proofErr w:type="spellStart"/>
            <w:r w:rsidRPr="00F07B9E">
              <w:rPr>
                <w:rFonts w:eastAsia="Times New Roman"/>
                <w:sz w:val="22"/>
                <w:szCs w:val="22"/>
              </w:rPr>
              <w:t>Schmolke</w:t>
            </w:r>
            <w:proofErr w:type="spellEnd"/>
            <w:r w:rsidRPr="00F07B9E">
              <w:rPr>
                <w:rFonts w:eastAsia="Times New Roman"/>
                <w:sz w:val="22"/>
                <w:szCs w:val="22"/>
              </w:rPr>
              <w:t xml:space="preserve"> M, Schweizer G,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Ebmeyer</w:t>
            </w:r>
            <w:proofErr w:type="spellEnd"/>
            <w:r w:rsidRPr="00F07B9E">
              <w:rPr>
                <w:rFonts w:eastAsia="Times New Roman"/>
                <w:sz w:val="22"/>
                <w:szCs w:val="22"/>
              </w:rPr>
              <w:t xml:space="preserve"> E, Zimmermann G &amp; </w:t>
            </w:r>
            <w:proofErr w:type="spellStart"/>
            <w:r w:rsidRPr="00F07B9E">
              <w:rPr>
                <w:rFonts w:eastAsia="Times New Roman"/>
                <w:sz w:val="22"/>
                <w:szCs w:val="22"/>
              </w:rPr>
              <w:t>Hartl</w:t>
            </w:r>
            <w:proofErr w:type="spellEnd"/>
            <w:r w:rsidRPr="00F07B9E">
              <w:rPr>
                <w:rFonts w:eastAsia="Times New Roman"/>
                <w:sz w:val="22"/>
                <w:szCs w:val="22"/>
              </w:rPr>
              <w:t xml:space="preserve"> L 2007 Effects of two major Fusarium head blight resistance QTL verified in a winter wheat backcross population. Crop Science 47: 1823-1831. </w:t>
            </w:r>
          </w:p>
        </w:tc>
      </w:tr>
      <w:tr w:rsidR="00C1392A" w14:paraId="6C45ADB2" w14:textId="77777777" w:rsidTr="006F24E9">
        <w:tc>
          <w:tcPr>
            <w:tcW w:w="990" w:type="dxa"/>
          </w:tcPr>
          <w:p w14:paraId="71C66877" w14:textId="77777777" w:rsidR="00C1392A" w:rsidRPr="00F07B9E" w:rsidRDefault="00C1392A" w:rsidP="007B1E8C">
            <w:pPr>
              <w:ind w:left="132" w:hanging="100"/>
              <w:rPr>
                <w:sz w:val="22"/>
                <w:szCs w:val="22"/>
              </w:rPr>
            </w:pPr>
            <w:r w:rsidRPr="00F07B9E">
              <w:rPr>
                <w:rFonts w:eastAsia="Times New Roman"/>
                <w:sz w:val="22"/>
                <w:szCs w:val="22"/>
              </w:rPr>
              <w:t>10471.</w:t>
            </w:r>
          </w:p>
        </w:tc>
        <w:tc>
          <w:tcPr>
            <w:tcW w:w="8370" w:type="dxa"/>
          </w:tcPr>
          <w:p w14:paraId="63A2814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Uphaus</w:t>
            </w:r>
            <w:proofErr w:type="spellEnd"/>
            <w:r w:rsidRPr="00F07B9E">
              <w:rPr>
                <w:rFonts w:eastAsia="Times New Roman"/>
                <w:sz w:val="22"/>
                <w:szCs w:val="22"/>
              </w:rPr>
              <w:t xml:space="preserve"> J, Walker E, Shankar M, </w:t>
            </w:r>
            <w:proofErr w:type="spellStart"/>
            <w:r w:rsidRPr="00F07B9E">
              <w:rPr>
                <w:rFonts w:eastAsia="Times New Roman"/>
                <w:sz w:val="22"/>
                <w:szCs w:val="22"/>
              </w:rPr>
              <w:t>Golzar</w:t>
            </w:r>
            <w:proofErr w:type="spellEnd"/>
            <w:r w:rsidRPr="00F07B9E">
              <w:rPr>
                <w:rFonts w:eastAsia="Times New Roman"/>
                <w:sz w:val="22"/>
                <w:szCs w:val="22"/>
              </w:rPr>
              <w:t xml:space="preserve"> H, </w:t>
            </w:r>
            <w:proofErr w:type="spellStart"/>
            <w:r w:rsidRPr="00F07B9E">
              <w:rPr>
                <w:rFonts w:eastAsia="Times New Roman"/>
                <w:sz w:val="22"/>
                <w:szCs w:val="22"/>
              </w:rPr>
              <w:t>Loughman</w:t>
            </w:r>
            <w:proofErr w:type="spellEnd"/>
            <w:r w:rsidRPr="00F07B9E">
              <w:rPr>
                <w:rFonts w:eastAsia="Times New Roman"/>
                <w:sz w:val="22"/>
                <w:szCs w:val="22"/>
              </w:rPr>
              <w:t xml:space="preserve"> R, </w:t>
            </w:r>
            <w:proofErr w:type="spellStart"/>
            <w:r w:rsidRPr="00F07B9E">
              <w:rPr>
                <w:rFonts w:eastAsia="Times New Roman"/>
                <w:sz w:val="22"/>
                <w:szCs w:val="22"/>
              </w:rPr>
              <w:t>Francki</w:t>
            </w:r>
            <w:proofErr w:type="spellEnd"/>
            <w:r w:rsidRPr="00F07B9E">
              <w:rPr>
                <w:rFonts w:eastAsia="Times New Roman"/>
                <w:sz w:val="22"/>
                <w:szCs w:val="22"/>
              </w:rPr>
              <w:t xml:space="preserve"> M &amp; Ohm H 2007 Quantitative trait loci identified for resistance to </w:t>
            </w:r>
            <w:proofErr w:type="spellStart"/>
            <w:r w:rsidRPr="00F07B9E">
              <w:rPr>
                <w:rFonts w:eastAsia="Times New Roman"/>
                <w:sz w:val="22"/>
                <w:szCs w:val="22"/>
              </w:rPr>
              <w:t>Stagonospora</w:t>
            </w:r>
            <w:proofErr w:type="spellEnd"/>
            <w:r w:rsidRPr="00F07B9E">
              <w:rPr>
                <w:rFonts w:eastAsia="Times New Roman"/>
                <w:sz w:val="22"/>
                <w:szCs w:val="22"/>
              </w:rPr>
              <w:t xml:space="preserve"> glume blotch in wheat in the USA and Australia. Crop Science 47: 1813-1821. </w:t>
            </w:r>
          </w:p>
        </w:tc>
      </w:tr>
      <w:tr w:rsidR="00C1392A" w14:paraId="79E43C84" w14:textId="77777777" w:rsidTr="006F24E9">
        <w:tc>
          <w:tcPr>
            <w:tcW w:w="990" w:type="dxa"/>
          </w:tcPr>
          <w:p w14:paraId="48257502" w14:textId="77777777" w:rsidR="00C1392A" w:rsidRPr="00F07B9E" w:rsidRDefault="00C1392A" w:rsidP="007B1E8C">
            <w:pPr>
              <w:ind w:left="132" w:hanging="100"/>
              <w:rPr>
                <w:sz w:val="22"/>
                <w:szCs w:val="22"/>
              </w:rPr>
            </w:pPr>
            <w:r w:rsidRPr="00F07B9E">
              <w:rPr>
                <w:rFonts w:eastAsia="Times New Roman"/>
                <w:sz w:val="22"/>
                <w:szCs w:val="22"/>
              </w:rPr>
              <w:t>10472.</w:t>
            </w:r>
          </w:p>
        </w:tc>
        <w:tc>
          <w:tcPr>
            <w:tcW w:w="8370" w:type="dxa"/>
          </w:tcPr>
          <w:p w14:paraId="6006A4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Tsilo</w:t>
            </w:r>
            <w:proofErr w:type="spellEnd"/>
            <w:r w:rsidRPr="00F07B9E">
              <w:rPr>
                <w:rFonts w:eastAsia="Times New Roman"/>
                <w:sz w:val="22"/>
                <w:szCs w:val="22"/>
              </w:rPr>
              <w:t xml:space="preserve"> TJ, Jin Y &amp; Anderson JA 2007 Microsatellite markers linked to stem rust resistance allele </w:t>
            </w:r>
            <w:r w:rsidRPr="00F07B9E">
              <w:rPr>
                <w:rFonts w:eastAsia="Times New Roman"/>
                <w:i/>
                <w:sz w:val="22"/>
                <w:szCs w:val="22"/>
              </w:rPr>
              <w:t>Sr9a</w:t>
            </w:r>
            <w:r w:rsidRPr="00F07B9E">
              <w:rPr>
                <w:rFonts w:eastAsia="Times New Roman"/>
                <w:sz w:val="22"/>
                <w:szCs w:val="22"/>
              </w:rPr>
              <w:t xml:space="preserve"> in wheat. Crop Science 47: 2013-2020. </w:t>
            </w:r>
          </w:p>
        </w:tc>
      </w:tr>
      <w:tr w:rsidR="00C1392A" w14:paraId="7CAFAC2F" w14:textId="77777777" w:rsidTr="006F24E9">
        <w:tc>
          <w:tcPr>
            <w:tcW w:w="990" w:type="dxa"/>
          </w:tcPr>
          <w:p w14:paraId="43F29F18" w14:textId="77777777" w:rsidR="00C1392A" w:rsidRPr="00F07B9E" w:rsidRDefault="00C1392A" w:rsidP="007B1E8C">
            <w:pPr>
              <w:ind w:left="132" w:hanging="100"/>
              <w:rPr>
                <w:sz w:val="22"/>
                <w:szCs w:val="22"/>
              </w:rPr>
            </w:pPr>
            <w:r w:rsidRPr="00F07B9E">
              <w:rPr>
                <w:rFonts w:eastAsia="Times New Roman"/>
                <w:sz w:val="22"/>
                <w:szCs w:val="22"/>
              </w:rPr>
              <w:t>10473.</w:t>
            </w:r>
          </w:p>
        </w:tc>
        <w:tc>
          <w:tcPr>
            <w:tcW w:w="8370" w:type="dxa"/>
          </w:tcPr>
          <w:p w14:paraId="4DCE416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Klindworth</w:t>
            </w:r>
            <w:proofErr w:type="spellEnd"/>
            <w:r w:rsidRPr="00F07B9E">
              <w:rPr>
                <w:rFonts w:eastAsia="Times New Roman"/>
                <w:sz w:val="22"/>
                <w:szCs w:val="22"/>
              </w:rPr>
              <w:t xml:space="preserve"> DL, Miller JD, Jin Y &amp; Xu SS 2007 Chromosomal locations of genes for stem rust resistance in monogenic lines derived from tetraploid wheat accession ST464. Crop Science 47: 1441-1450. </w:t>
            </w:r>
          </w:p>
        </w:tc>
      </w:tr>
      <w:tr w:rsidR="00C1392A" w14:paraId="15E25DB2" w14:textId="77777777" w:rsidTr="006F24E9">
        <w:tc>
          <w:tcPr>
            <w:tcW w:w="990" w:type="dxa"/>
          </w:tcPr>
          <w:p w14:paraId="7A6D87DF" w14:textId="77777777" w:rsidR="00C1392A" w:rsidRPr="00F07B9E" w:rsidRDefault="00C1392A" w:rsidP="007B1E8C">
            <w:pPr>
              <w:ind w:left="132" w:hanging="100"/>
              <w:rPr>
                <w:sz w:val="22"/>
                <w:szCs w:val="22"/>
              </w:rPr>
            </w:pPr>
            <w:r w:rsidRPr="00F07B9E">
              <w:rPr>
                <w:rFonts w:eastAsia="Times New Roman"/>
                <w:sz w:val="22"/>
                <w:szCs w:val="22"/>
              </w:rPr>
              <w:t>10474.</w:t>
            </w:r>
          </w:p>
        </w:tc>
        <w:tc>
          <w:tcPr>
            <w:tcW w:w="8370" w:type="dxa"/>
          </w:tcPr>
          <w:p w14:paraId="57027F8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Lapitan</w:t>
            </w:r>
            <w:proofErr w:type="spellEnd"/>
            <w:r w:rsidRPr="00F07B9E">
              <w:rPr>
                <w:rFonts w:eastAsia="Times New Roman"/>
                <w:sz w:val="22"/>
                <w:szCs w:val="22"/>
              </w:rPr>
              <w:t xml:space="preserve"> NLV, Peng JH &amp; Sharma V 2007 A high-density map and PCR markers for Russian wheat aphid resistance gene </w:t>
            </w:r>
            <w:r w:rsidRPr="00F07B9E">
              <w:rPr>
                <w:rFonts w:eastAsia="Times New Roman"/>
                <w:i/>
                <w:sz w:val="22"/>
                <w:szCs w:val="22"/>
              </w:rPr>
              <w:t>Dn7</w:t>
            </w:r>
            <w:r w:rsidRPr="00F07B9E">
              <w:rPr>
                <w:rFonts w:eastAsia="Times New Roman"/>
                <w:sz w:val="22"/>
                <w:szCs w:val="22"/>
              </w:rPr>
              <w:t xml:space="preserve"> on chromosome 1RS/1BL. Crop Science 47: 811-820. </w:t>
            </w:r>
          </w:p>
        </w:tc>
      </w:tr>
      <w:tr w:rsidR="00C1392A" w14:paraId="6A7B948E" w14:textId="77777777" w:rsidTr="006F24E9">
        <w:tc>
          <w:tcPr>
            <w:tcW w:w="990" w:type="dxa"/>
          </w:tcPr>
          <w:p w14:paraId="2831235F" w14:textId="77777777" w:rsidR="00C1392A" w:rsidRPr="00F07B9E" w:rsidRDefault="00C1392A" w:rsidP="007B1E8C">
            <w:pPr>
              <w:ind w:left="132" w:hanging="100"/>
              <w:rPr>
                <w:sz w:val="22"/>
                <w:szCs w:val="22"/>
              </w:rPr>
            </w:pPr>
            <w:r w:rsidRPr="00F07B9E">
              <w:rPr>
                <w:rFonts w:eastAsia="Times New Roman"/>
                <w:sz w:val="22"/>
                <w:szCs w:val="22"/>
              </w:rPr>
              <w:t>10475.</w:t>
            </w:r>
          </w:p>
        </w:tc>
        <w:tc>
          <w:tcPr>
            <w:tcW w:w="8370" w:type="dxa"/>
          </w:tcPr>
          <w:p w14:paraId="0026C5B6" w14:textId="77777777" w:rsidR="00C1392A" w:rsidRPr="00F07B9E" w:rsidRDefault="00C1392A" w:rsidP="00C033B6">
            <w:pPr>
              <w:rPr>
                <w:sz w:val="22"/>
                <w:szCs w:val="22"/>
              </w:rPr>
            </w:pPr>
            <w:r w:rsidRPr="00F07B9E">
              <w:rPr>
                <w:rFonts w:eastAsia="Times New Roman"/>
                <w:sz w:val="22"/>
                <w:szCs w:val="22"/>
              </w:rPr>
              <w:t xml:space="preserve"> Gaudet DA, Lu ZX, Leggett F, </w:t>
            </w:r>
            <w:proofErr w:type="spellStart"/>
            <w:r w:rsidRPr="00F07B9E">
              <w:rPr>
                <w:rFonts w:eastAsia="Times New Roman"/>
                <w:sz w:val="22"/>
                <w:szCs w:val="22"/>
              </w:rPr>
              <w:t>Puchalski</w:t>
            </w:r>
            <w:proofErr w:type="spellEnd"/>
            <w:r w:rsidRPr="00F07B9E">
              <w:rPr>
                <w:rFonts w:eastAsia="Times New Roman"/>
                <w:sz w:val="22"/>
                <w:szCs w:val="22"/>
              </w:rPr>
              <w:t xml:space="preserve"> B &amp; Laroche A 2007 Compatible and incompatible interactions in wheat involving the </w:t>
            </w:r>
            <w:r w:rsidRPr="00F07B9E">
              <w:rPr>
                <w:rFonts w:eastAsia="Times New Roman"/>
                <w:i/>
                <w:sz w:val="22"/>
                <w:szCs w:val="22"/>
              </w:rPr>
              <w:t>Bt-10</w:t>
            </w:r>
            <w:r w:rsidRPr="00F07B9E">
              <w:rPr>
                <w:rFonts w:eastAsia="Times New Roman"/>
                <w:sz w:val="22"/>
                <w:szCs w:val="22"/>
              </w:rPr>
              <w:t xml:space="preserve"> gene for resistance to </w:t>
            </w:r>
            <w:proofErr w:type="spellStart"/>
            <w:r w:rsidRPr="00F07B9E">
              <w:rPr>
                <w:rFonts w:eastAsia="Times New Roman"/>
                <w:i/>
                <w:sz w:val="22"/>
                <w:szCs w:val="22"/>
              </w:rPr>
              <w:t>Tilletia</w:t>
            </w:r>
            <w:proofErr w:type="spellEnd"/>
            <w:r w:rsidRPr="00F07B9E">
              <w:rPr>
                <w:rFonts w:eastAsia="Times New Roman"/>
                <w:i/>
                <w:sz w:val="22"/>
                <w:szCs w:val="22"/>
              </w:rPr>
              <w:t xml:space="preserve"> tritici</w:t>
            </w:r>
            <w:r w:rsidRPr="00F07B9E">
              <w:rPr>
                <w:rFonts w:eastAsia="Times New Roman"/>
                <w:sz w:val="22"/>
                <w:szCs w:val="22"/>
              </w:rPr>
              <w:t xml:space="preserve">, the common bunt pathogen. Phytopathology 97: 1397-1405. </w:t>
            </w:r>
          </w:p>
        </w:tc>
      </w:tr>
      <w:tr w:rsidR="00C1392A" w14:paraId="02F342B6" w14:textId="77777777" w:rsidTr="006F24E9">
        <w:tc>
          <w:tcPr>
            <w:tcW w:w="990" w:type="dxa"/>
          </w:tcPr>
          <w:p w14:paraId="21FF09B2" w14:textId="77777777" w:rsidR="00C1392A" w:rsidRPr="00F07B9E" w:rsidRDefault="00C1392A" w:rsidP="007B1E8C">
            <w:pPr>
              <w:ind w:left="132" w:hanging="100"/>
              <w:rPr>
                <w:sz w:val="22"/>
                <w:szCs w:val="22"/>
              </w:rPr>
            </w:pPr>
            <w:r w:rsidRPr="00F07B9E">
              <w:rPr>
                <w:rFonts w:eastAsia="Times New Roman"/>
                <w:sz w:val="22"/>
                <w:szCs w:val="22"/>
              </w:rPr>
              <w:lastRenderedPageBreak/>
              <w:t>10476.</w:t>
            </w:r>
          </w:p>
        </w:tc>
        <w:tc>
          <w:tcPr>
            <w:tcW w:w="8370" w:type="dxa"/>
          </w:tcPr>
          <w:p w14:paraId="5023A8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Niu</w:t>
            </w:r>
            <w:proofErr w:type="spellEnd"/>
            <w:r w:rsidRPr="00F07B9E">
              <w:rPr>
                <w:rFonts w:eastAsia="Times New Roman"/>
                <w:sz w:val="22"/>
                <w:szCs w:val="22"/>
              </w:rPr>
              <w:t xml:space="preserve"> JS, Wang BQ, Wang YH, Cao AZ, Qi ZJ &amp; Shen TM 2008 Chromosome location and microsatellite markers linked to a powdery mildew resistance gene in wheat line '</w:t>
            </w:r>
            <w:proofErr w:type="spellStart"/>
            <w:r w:rsidRPr="00F07B9E">
              <w:rPr>
                <w:rFonts w:eastAsia="Times New Roman"/>
                <w:sz w:val="22"/>
                <w:szCs w:val="22"/>
              </w:rPr>
              <w:t>Lankao</w:t>
            </w:r>
            <w:proofErr w:type="spellEnd"/>
            <w:r w:rsidRPr="00F07B9E">
              <w:rPr>
                <w:rFonts w:eastAsia="Times New Roman"/>
                <w:sz w:val="22"/>
                <w:szCs w:val="22"/>
              </w:rPr>
              <w:t xml:space="preserve"> 90(6)'. Plant Breeding 127: 346 -349. </w:t>
            </w:r>
          </w:p>
        </w:tc>
      </w:tr>
      <w:tr w:rsidR="00C1392A" w14:paraId="7DE0837B" w14:textId="77777777" w:rsidTr="006F24E9">
        <w:tc>
          <w:tcPr>
            <w:tcW w:w="990" w:type="dxa"/>
          </w:tcPr>
          <w:p w14:paraId="4952EBE0" w14:textId="77777777" w:rsidR="00C1392A" w:rsidRPr="00F07B9E" w:rsidRDefault="00C1392A" w:rsidP="007B1E8C">
            <w:pPr>
              <w:ind w:left="132" w:hanging="100"/>
              <w:rPr>
                <w:sz w:val="22"/>
                <w:szCs w:val="22"/>
              </w:rPr>
            </w:pPr>
            <w:r w:rsidRPr="00F07B9E">
              <w:rPr>
                <w:rFonts w:eastAsia="Times New Roman"/>
                <w:sz w:val="22"/>
                <w:szCs w:val="22"/>
              </w:rPr>
              <w:t>10477.</w:t>
            </w:r>
          </w:p>
        </w:tc>
        <w:tc>
          <w:tcPr>
            <w:tcW w:w="8370" w:type="dxa"/>
          </w:tcPr>
          <w:p w14:paraId="0D2FCD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Niu</w:t>
            </w:r>
            <w:proofErr w:type="spellEnd"/>
            <w:r w:rsidRPr="00F07B9E">
              <w:rPr>
                <w:rFonts w:eastAsia="Times New Roman"/>
                <w:sz w:val="22"/>
                <w:szCs w:val="22"/>
              </w:rPr>
              <w:t xml:space="preserve"> JS, Jia HY, Wang BQ, Chang Y &amp; Ma ZQ 2007 Development of a </w:t>
            </w:r>
            <w:r w:rsidRPr="00F07B9E">
              <w:rPr>
                <w:rFonts w:eastAsia="Times New Roman"/>
                <w:i/>
                <w:sz w:val="22"/>
                <w:szCs w:val="22"/>
              </w:rPr>
              <w:t>PmLK906</w:t>
            </w:r>
            <w:r w:rsidRPr="00F07B9E">
              <w:rPr>
                <w:rFonts w:eastAsia="Times New Roman"/>
                <w:sz w:val="22"/>
                <w:szCs w:val="22"/>
              </w:rPr>
              <w:t xml:space="preserve"> and </w:t>
            </w:r>
            <w:r w:rsidRPr="00F07B9E">
              <w:rPr>
                <w:rFonts w:eastAsia="Times New Roman"/>
                <w:i/>
                <w:sz w:val="22"/>
                <w:szCs w:val="22"/>
              </w:rPr>
              <w:t>Pm4a</w:t>
            </w:r>
            <w:r w:rsidRPr="00F07B9E">
              <w:rPr>
                <w:rFonts w:eastAsia="Times New Roman"/>
                <w:sz w:val="22"/>
                <w:szCs w:val="22"/>
              </w:rPr>
              <w:t xml:space="preserve"> linked STS marker via gene chip hybridization. Manuscript.</w:t>
            </w:r>
          </w:p>
        </w:tc>
      </w:tr>
      <w:tr w:rsidR="00C1392A" w14:paraId="26BA5B9C" w14:textId="77777777" w:rsidTr="006F24E9">
        <w:tc>
          <w:tcPr>
            <w:tcW w:w="990" w:type="dxa"/>
          </w:tcPr>
          <w:p w14:paraId="2920F0FC" w14:textId="77777777" w:rsidR="00C1392A" w:rsidRPr="00F07B9E" w:rsidRDefault="00C1392A" w:rsidP="007B1E8C">
            <w:pPr>
              <w:ind w:left="132" w:hanging="100"/>
              <w:rPr>
                <w:sz w:val="22"/>
                <w:szCs w:val="22"/>
              </w:rPr>
            </w:pPr>
            <w:r w:rsidRPr="00F07B9E">
              <w:rPr>
                <w:rFonts w:eastAsia="Times New Roman"/>
                <w:sz w:val="22"/>
                <w:szCs w:val="22"/>
              </w:rPr>
              <w:t>10478.</w:t>
            </w:r>
          </w:p>
        </w:tc>
        <w:tc>
          <w:tcPr>
            <w:tcW w:w="8370" w:type="dxa"/>
          </w:tcPr>
          <w:p w14:paraId="6FC9AB37" w14:textId="77777777" w:rsidR="00C1392A" w:rsidRPr="00F07B9E" w:rsidRDefault="00C1392A" w:rsidP="00C033B6">
            <w:pPr>
              <w:rPr>
                <w:sz w:val="22"/>
                <w:szCs w:val="22"/>
              </w:rPr>
            </w:pPr>
            <w:r w:rsidRPr="00F07B9E">
              <w:rPr>
                <w:rFonts w:eastAsia="Times New Roman"/>
                <w:sz w:val="22"/>
                <w:szCs w:val="22"/>
              </w:rPr>
              <w:t xml:space="preserve"> Peng JH, Wang H, Haley SD, </w:t>
            </w:r>
            <w:proofErr w:type="spellStart"/>
            <w:r w:rsidRPr="00F07B9E">
              <w:rPr>
                <w:rFonts w:eastAsia="Times New Roman"/>
                <w:sz w:val="22"/>
                <w:szCs w:val="22"/>
              </w:rPr>
              <w:t>Peairs</w:t>
            </w:r>
            <w:proofErr w:type="spellEnd"/>
            <w:r w:rsidRPr="00F07B9E">
              <w:rPr>
                <w:rFonts w:eastAsia="Times New Roman"/>
                <w:sz w:val="22"/>
                <w:szCs w:val="22"/>
              </w:rPr>
              <w:t xml:space="preserve"> FB &amp; </w:t>
            </w:r>
            <w:proofErr w:type="spellStart"/>
            <w:r w:rsidRPr="00F07B9E">
              <w:rPr>
                <w:rFonts w:eastAsia="Times New Roman"/>
                <w:sz w:val="22"/>
                <w:szCs w:val="22"/>
              </w:rPr>
              <w:t>Lapitan</w:t>
            </w:r>
            <w:proofErr w:type="spellEnd"/>
            <w:r w:rsidRPr="00F07B9E">
              <w:rPr>
                <w:rFonts w:eastAsia="Times New Roman"/>
                <w:sz w:val="22"/>
                <w:szCs w:val="22"/>
              </w:rPr>
              <w:t xml:space="preserve"> NLV 2007 Molecular mapping of the Russian wheat aphid resistance gene Dn2414 in wheat. Crop Science 47: 2418-2429. </w:t>
            </w:r>
          </w:p>
        </w:tc>
      </w:tr>
      <w:tr w:rsidR="00C1392A" w14:paraId="49A5050B" w14:textId="77777777" w:rsidTr="006F24E9">
        <w:tc>
          <w:tcPr>
            <w:tcW w:w="990" w:type="dxa"/>
          </w:tcPr>
          <w:p w14:paraId="5659489C" w14:textId="77777777" w:rsidR="00C1392A" w:rsidRPr="00F07B9E" w:rsidRDefault="00C1392A" w:rsidP="007B1E8C">
            <w:pPr>
              <w:ind w:left="132" w:hanging="100"/>
              <w:rPr>
                <w:sz w:val="22"/>
                <w:szCs w:val="22"/>
              </w:rPr>
            </w:pPr>
            <w:r w:rsidRPr="00F07B9E">
              <w:rPr>
                <w:rFonts w:eastAsia="Times New Roman"/>
                <w:sz w:val="22"/>
                <w:szCs w:val="22"/>
              </w:rPr>
              <w:t>10479.</w:t>
            </w:r>
          </w:p>
        </w:tc>
        <w:tc>
          <w:tcPr>
            <w:tcW w:w="8370" w:type="dxa"/>
          </w:tcPr>
          <w:p w14:paraId="3A4379D0" w14:textId="77777777" w:rsidR="00C1392A" w:rsidRPr="00F07B9E" w:rsidRDefault="00C1392A" w:rsidP="00C033B6">
            <w:pPr>
              <w:rPr>
                <w:sz w:val="22"/>
                <w:szCs w:val="22"/>
              </w:rPr>
            </w:pPr>
            <w:r w:rsidRPr="00F07B9E">
              <w:rPr>
                <w:rFonts w:eastAsia="Times New Roman"/>
                <w:sz w:val="22"/>
                <w:szCs w:val="22"/>
              </w:rPr>
              <w:t xml:space="preserve"> Miranda LM, </w:t>
            </w:r>
            <w:proofErr w:type="spellStart"/>
            <w:r w:rsidRPr="00F07B9E">
              <w:rPr>
                <w:rFonts w:eastAsia="Times New Roman"/>
                <w:sz w:val="22"/>
                <w:szCs w:val="22"/>
              </w:rPr>
              <w:t>Perugini</w:t>
            </w:r>
            <w:proofErr w:type="spellEnd"/>
            <w:r w:rsidRPr="00F07B9E">
              <w:rPr>
                <w:rFonts w:eastAsia="Times New Roman"/>
                <w:sz w:val="22"/>
                <w:szCs w:val="22"/>
              </w:rPr>
              <w:t xml:space="preserve"> L, </w:t>
            </w:r>
            <w:proofErr w:type="spellStart"/>
            <w:r w:rsidRPr="00F07B9E">
              <w:rPr>
                <w:rFonts w:eastAsia="Times New Roman"/>
                <w:sz w:val="22"/>
                <w:szCs w:val="22"/>
              </w:rPr>
              <w:t>Srnic</w:t>
            </w:r>
            <w:proofErr w:type="spellEnd"/>
            <w:r w:rsidRPr="00F07B9E">
              <w:rPr>
                <w:rFonts w:eastAsia="Times New Roman"/>
                <w:sz w:val="22"/>
                <w:szCs w:val="22"/>
              </w:rPr>
              <w:t xml:space="preserve"> G, Brown-</w:t>
            </w:r>
            <w:proofErr w:type="spellStart"/>
            <w:r w:rsidRPr="00F07B9E">
              <w:rPr>
                <w:rFonts w:eastAsia="Times New Roman"/>
                <w:sz w:val="22"/>
                <w:szCs w:val="22"/>
              </w:rPr>
              <w:t>Guedira</w:t>
            </w:r>
            <w:proofErr w:type="spellEnd"/>
            <w:r w:rsidRPr="00F07B9E">
              <w:rPr>
                <w:rFonts w:eastAsia="Times New Roman"/>
                <w:sz w:val="22"/>
                <w:szCs w:val="22"/>
              </w:rPr>
              <w:t xml:space="preserve"> G, Marshall D, </w:t>
            </w:r>
            <w:proofErr w:type="spellStart"/>
            <w:r w:rsidRPr="00F07B9E">
              <w:rPr>
                <w:rFonts w:eastAsia="Times New Roman"/>
                <w:sz w:val="22"/>
                <w:szCs w:val="22"/>
              </w:rPr>
              <w:t>Leath</w:t>
            </w:r>
            <w:proofErr w:type="spellEnd"/>
            <w:r w:rsidRPr="00F07B9E">
              <w:rPr>
                <w:rFonts w:eastAsia="Times New Roman"/>
                <w:sz w:val="22"/>
                <w:szCs w:val="22"/>
              </w:rPr>
              <w:t xml:space="preserve"> S &amp; Murphy JP 2007 Genetic mapping of a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-derived powdery mildew resistance gene in common wheat. Crop Science 47: 2323-2329. </w:t>
            </w:r>
          </w:p>
        </w:tc>
      </w:tr>
      <w:tr w:rsidR="00C1392A" w14:paraId="35401468" w14:textId="77777777" w:rsidTr="006F24E9">
        <w:tc>
          <w:tcPr>
            <w:tcW w:w="990" w:type="dxa"/>
          </w:tcPr>
          <w:p w14:paraId="5ABF40B9" w14:textId="77777777" w:rsidR="00C1392A" w:rsidRPr="00F07B9E" w:rsidRDefault="00C1392A" w:rsidP="007B1E8C">
            <w:pPr>
              <w:ind w:left="132" w:hanging="100"/>
              <w:rPr>
                <w:sz w:val="22"/>
                <w:szCs w:val="22"/>
              </w:rPr>
            </w:pPr>
            <w:r w:rsidRPr="00F07B9E">
              <w:rPr>
                <w:rFonts w:eastAsia="Times New Roman"/>
                <w:sz w:val="22"/>
                <w:szCs w:val="22"/>
              </w:rPr>
              <w:t>10480.</w:t>
            </w:r>
          </w:p>
        </w:tc>
        <w:tc>
          <w:tcPr>
            <w:tcW w:w="8370" w:type="dxa"/>
          </w:tcPr>
          <w:p w14:paraId="7622EF3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Singh RP, Huerta-Espino J, Chen XM, He ZH &amp; Brown JKM 2007 Leaf rust resistance gene </w:t>
            </w:r>
            <w:r w:rsidRPr="00F07B9E">
              <w:rPr>
                <w:rFonts w:eastAsia="Times New Roman"/>
                <w:i/>
                <w:sz w:val="22"/>
                <w:szCs w:val="22"/>
              </w:rPr>
              <w:t>Lr34</w:t>
            </w:r>
            <w:r w:rsidRPr="00F07B9E">
              <w:rPr>
                <w:rFonts w:eastAsia="Times New Roman"/>
                <w:sz w:val="22"/>
                <w:szCs w:val="22"/>
              </w:rPr>
              <w:t xml:space="preserve"> is involved in powdery mildew resistance of CIMMYT bread wheat line Saar. Developments in Plant Breeding, Wheat Production in Stressed Environments. Springer, The Netherlands (Buck HT, Nisi JE, Salomon N eds) 12: 97-102. </w:t>
            </w:r>
          </w:p>
        </w:tc>
      </w:tr>
      <w:tr w:rsidR="00C1392A" w14:paraId="35F5962B" w14:textId="77777777" w:rsidTr="006F24E9">
        <w:tc>
          <w:tcPr>
            <w:tcW w:w="990" w:type="dxa"/>
          </w:tcPr>
          <w:p w14:paraId="765BA455" w14:textId="77777777" w:rsidR="00C1392A" w:rsidRPr="00F07B9E" w:rsidRDefault="00C1392A" w:rsidP="007B1E8C">
            <w:pPr>
              <w:ind w:left="132" w:hanging="100"/>
              <w:rPr>
                <w:sz w:val="22"/>
                <w:szCs w:val="22"/>
              </w:rPr>
            </w:pPr>
            <w:r w:rsidRPr="00F07B9E">
              <w:rPr>
                <w:rFonts w:eastAsia="Times New Roman"/>
                <w:sz w:val="22"/>
                <w:szCs w:val="22"/>
              </w:rPr>
              <w:t>10481.</w:t>
            </w:r>
          </w:p>
        </w:tc>
        <w:tc>
          <w:tcPr>
            <w:tcW w:w="8370" w:type="dxa"/>
          </w:tcPr>
          <w:p w14:paraId="34BC46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w:t>
            </w:r>
            <w:proofErr w:type="spellStart"/>
            <w:r w:rsidRPr="00F07B9E">
              <w:rPr>
                <w:rFonts w:eastAsia="Times New Roman"/>
                <w:sz w:val="22"/>
                <w:szCs w:val="22"/>
              </w:rPr>
              <w:t>Asalf</w:t>
            </w:r>
            <w:proofErr w:type="spellEnd"/>
            <w:r w:rsidRPr="00F07B9E">
              <w:rPr>
                <w:rFonts w:eastAsia="Times New Roman"/>
                <w:sz w:val="22"/>
                <w:szCs w:val="22"/>
              </w:rPr>
              <w:t xml:space="preserve"> B, Singh RP, Huerta-Espino J, Chen XM, He ZH &amp; </w:t>
            </w:r>
            <w:proofErr w:type="spellStart"/>
            <w:r w:rsidRPr="00F07B9E">
              <w:rPr>
                <w:rFonts w:eastAsia="Times New Roman"/>
                <w:sz w:val="22"/>
                <w:szCs w:val="22"/>
              </w:rPr>
              <w:t>Bjørnstad</w:t>
            </w:r>
            <w:proofErr w:type="spellEnd"/>
            <w:r w:rsidRPr="00F07B9E">
              <w:rPr>
                <w:rFonts w:eastAsia="Times New Roman"/>
                <w:sz w:val="22"/>
                <w:szCs w:val="22"/>
              </w:rPr>
              <w:t xml:space="preserve"> Å 2008 The adult plant rust resistance loci </w:t>
            </w:r>
            <w:r w:rsidRPr="00F07B9E">
              <w:rPr>
                <w:rFonts w:eastAsia="Times New Roman"/>
                <w:i/>
                <w:sz w:val="22"/>
                <w:szCs w:val="22"/>
              </w:rPr>
              <w:t>Lr34/Yr18</w:t>
            </w:r>
            <w:r w:rsidRPr="00F07B9E">
              <w:rPr>
                <w:rFonts w:eastAsia="Times New Roman"/>
                <w:sz w:val="22"/>
                <w:szCs w:val="22"/>
              </w:rPr>
              <w:t xml:space="preserve"> and </w:t>
            </w:r>
            <w:r w:rsidRPr="00F07B9E">
              <w:rPr>
                <w:rFonts w:eastAsia="Times New Roman"/>
                <w:i/>
                <w:sz w:val="22"/>
                <w:szCs w:val="22"/>
              </w:rPr>
              <w:t>Lr46/Yr29</w:t>
            </w:r>
            <w:r w:rsidRPr="00F07B9E">
              <w:rPr>
                <w:rFonts w:eastAsia="Times New Roman"/>
                <w:sz w:val="22"/>
                <w:szCs w:val="22"/>
              </w:rPr>
              <w:t xml:space="preserve"> are important determinants of partial resistance to powdery mildew in bread wheat line Saar. Theoretical and Applied Genetics 116: 1155-1166. </w:t>
            </w:r>
          </w:p>
        </w:tc>
      </w:tr>
      <w:tr w:rsidR="00C1392A" w14:paraId="125752B3" w14:textId="77777777" w:rsidTr="006F24E9">
        <w:tc>
          <w:tcPr>
            <w:tcW w:w="990" w:type="dxa"/>
          </w:tcPr>
          <w:p w14:paraId="298ECC16" w14:textId="77777777" w:rsidR="00C1392A" w:rsidRPr="00F07B9E" w:rsidRDefault="00C1392A" w:rsidP="007B1E8C">
            <w:pPr>
              <w:ind w:left="132" w:hanging="100"/>
              <w:rPr>
                <w:sz w:val="22"/>
                <w:szCs w:val="22"/>
              </w:rPr>
            </w:pPr>
            <w:r w:rsidRPr="00F07B9E">
              <w:rPr>
                <w:rFonts w:eastAsia="Times New Roman"/>
                <w:sz w:val="22"/>
                <w:szCs w:val="22"/>
              </w:rPr>
              <w:t>10482.</w:t>
            </w:r>
          </w:p>
        </w:tc>
        <w:tc>
          <w:tcPr>
            <w:tcW w:w="8370" w:type="dxa"/>
          </w:tcPr>
          <w:p w14:paraId="66382103" w14:textId="137E504E" w:rsidR="00C1392A" w:rsidRPr="00F07B9E" w:rsidRDefault="00C1392A" w:rsidP="00C033B6">
            <w:pPr>
              <w:rPr>
                <w:sz w:val="22"/>
                <w:szCs w:val="22"/>
              </w:rPr>
            </w:pPr>
            <w:r w:rsidRPr="00F07B9E">
              <w:rPr>
                <w:rFonts w:eastAsia="Times New Roman"/>
                <w:sz w:val="22"/>
                <w:szCs w:val="22"/>
              </w:rPr>
              <w:t xml:space="preserve"> Chen XF, Faris JD, Hu JG, Stack RW, Adhikari T, Elias EM, </w:t>
            </w:r>
            <w:proofErr w:type="spellStart"/>
            <w:r w:rsidRPr="00F07B9E">
              <w:rPr>
                <w:rFonts w:eastAsia="Times New Roman"/>
                <w:sz w:val="22"/>
                <w:szCs w:val="22"/>
              </w:rPr>
              <w:t>Kianian</w:t>
            </w:r>
            <w:proofErr w:type="spellEnd"/>
            <w:r w:rsidRPr="00F07B9E">
              <w:rPr>
                <w:rFonts w:eastAsia="Times New Roman"/>
                <w:sz w:val="22"/>
                <w:szCs w:val="22"/>
              </w:rPr>
              <w:t xml:space="preserve"> SF &amp; Cai XW 2007 Satur</w:t>
            </w:r>
            <w:r w:rsidR="00200905">
              <w:rPr>
                <w:rFonts w:eastAsia="Times New Roman"/>
                <w:sz w:val="22"/>
                <w:szCs w:val="22"/>
              </w:rPr>
              <w:t>a</w:t>
            </w:r>
            <w:r w:rsidRPr="00F07B9E">
              <w:rPr>
                <w:rFonts w:eastAsia="Times New Roman"/>
                <w:sz w:val="22"/>
                <w:szCs w:val="22"/>
              </w:rPr>
              <w:t xml:space="preserve">tion and comparative mapping of a major Fusarium head blight resistance QTL in tetraploid wheat. Molecular Breeding 19: 113-124. </w:t>
            </w:r>
          </w:p>
        </w:tc>
      </w:tr>
      <w:tr w:rsidR="00C1392A" w14:paraId="7CAE44F8" w14:textId="77777777" w:rsidTr="006F24E9">
        <w:tc>
          <w:tcPr>
            <w:tcW w:w="990" w:type="dxa"/>
          </w:tcPr>
          <w:p w14:paraId="3B0C5201" w14:textId="77777777" w:rsidR="00C1392A" w:rsidRPr="00F07B9E" w:rsidRDefault="00C1392A" w:rsidP="007B1E8C">
            <w:pPr>
              <w:ind w:left="132" w:hanging="100"/>
              <w:rPr>
                <w:sz w:val="22"/>
                <w:szCs w:val="22"/>
              </w:rPr>
            </w:pPr>
            <w:r w:rsidRPr="00F07B9E">
              <w:rPr>
                <w:rFonts w:eastAsia="Times New Roman"/>
                <w:sz w:val="22"/>
                <w:szCs w:val="22"/>
              </w:rPr>
              <w:t>10483.</w:t>
            </w:r>
          </w:p>
        </w:tc>
        <w:tc>
          <w:tcPr>
            <w:tcW w:w="8370" w:type="dxa"/>
          </w:tcPr>
          <w:p w14:paraId="62B2B3F2" w14:textId="77777777" w:rsidR="00C1392A" w:rsidRPr="00F07B9E" w:rsidRDefault="00C1392A" w:rsidP="00C033B6">
            <w:pPr>
              <w:rPr>
                <w:sz w:val="22"/>
                <w:szCs w:val="22"/>
              </w:rPr>
            </w:pPr>
            <w:r w:rsidRPr="00F07B9E">
              <w:rPr>
                <w:rFonts w:eastAsia="Times New Roman"/>
                <w:sz w:val="22"/>
                <w:szCs w:val="22"/>
              </w:rPr>
              <w:t xml:space="preserve"> Zhou LL, Bai GH, Ma HX &amp; Carver BF 2007 Quantitative trait loci for aluminium resistance in wheat. Molecular Breeding 19: 153-161. </w:t>
            </w:r>
          </w:p>
        </w:tc>
      </w:tr>
      <w:tr w:rsidR="00C1392A" w14:paraId="338C728F" w14:textId="77777777" w:rsidTr="006F24E9">
        <w:tc>
          <w:tcPr>
            <w:tcW w:w="990" w:type="dxa"/>
          </w:tcPr>
          <w:p w14:paraId="4498DA2D" w14:textId="77777777" w:rsidR="00C1392A" w:rsidRPr="00F07B9E" w:rsidRDefault="00C1392A" w:rsidP="007B1E8C">
            <w:pPr>
              <w:ind w:left="132" w:hanging="100"/>
              <w:rPr>
                <w:sz w:val="22"/>
                <w:szCs w:val="22"/>
              </w:rPr>
            </w:pPr>
            <w:r w:rsidRPr="00F07B9E">
              <w:rPr>
                <w:rFonts w:eastAsia="Times New Roman"/>
                <w:sz w:val="22"/>
                <w:szCs w:val="22"/>
              </w:rPr>
              <w:t>10484.</w:t>
            </w:r>
          </w:p>
        </w:tc>
        <w:tc>
          <w:tcPr>
            <w:tcW w:w="8370" w:type="dxa"/>
          </w:tcPr>
          <w:p w14:paraId="36F6C265" w14:textId="77777777" w:rsidR="00C1392A" w:rsidRPr="00F07B9E" w:rsidRDefault="00C1392A" w:rsidP="00C033B6">
            <w:pPr>
              <w:rPr>
                <w:sz w:val="22"/>
                <w:szCs w:val="22"/>
              </w:rPr>
            </w:pPr>
            <w:r w:rsidRPr="00F07B9E">
              <w:rPr>
                <w:rFonts w:eastAsia="Times New Roman"/>
                <w:sz w:val="22"/>
                <w:szCs w:val="22"/>
              </w:rPr>
              <w:t>Raman R, Raman H &amp; Martin P 2007 Functional gene markers for polyphenol oxidase activity in bread wheat (</w:t>
            </w:r>
            <w:r w:rsidRPr="00F07B9E">
              <w:rPr>
                <w:rFonts w:eastAsia="Times New Roman"/>
                <w:i/>
                <w:sz w:val="22"/>
                <w:szCs w:val="22"/>
              </w:rPr>
              <w:t>Triticum aestivum</w:t>
            </w:r>
            <w:r w:rsidRPr="00F07B9E">
              <w:rPr>
                <w:rFonts w:eastAsia="Times New Roman"/>
                <w:sz w:val="22"/>
                <w:szCs w:val="22"/>
              </w:rPr>
              <w:t xml:space="preserve"> L.). Molecular Breeding 19: 315-328. </w:t>
            </w:r>
          </w:p>
        </w:tc>
      </w:tr>
      <w:tr w:rsidR="00C1392A" w14:paraId="77D13182" w14:textId="77777777" w:rsidTr="006F24E9">
        <w:tc>
          <w:tcPr>
            <w:tcW w:w="990" w:type="dxa"/>
          </w:tcPr>
          <w:p w14:paraId="2E13B7EF" w14:textId="77777777" w:rsidR="00C1392A" w:rsidRPr="00F07B9E" w:rsidRDefault="00C1392A" w:rsidP="007B1E8C">
            <w:pPr>
              <w:ind w:left="132" w:hanging="100"/>
              <w:rPr>
                <w:sz w:val="22"/>
                <w:szCs w:val="22"/>
              </w:rPr>
            </w:pPr>
            <w:r w:rsidRPr="00F07B9E">
              <w:rPr>
                <w:rFonts w:eastAsia="Times New Roman"/>
                <w:sz w:val="22"/>
                <w:szCs w:val="22"/>
              </w:rPr>
              <w:t>10485.</w:t>
            </w:r>
          </w:p>
        </w:tc>
        <w:tc>
          <w:tcPr>
            <w:tcW w:w="8370" w:type="dxa"/>
          </w:tcPr>
          <w:p w14:paraId="45841973"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Huerta-Espino J, William M, </w:t>
            </w:r>
            <w:proofErr w:type="spellStart"/>
            <w:r w:rsidRPr="00F07B9E">
              <w:rPr>
                <w:rFonts w:eastAsia="Times New Roman"/>
                <w:sz w:val="22"/>
                <w:szCs w:val="22"/>
              </w:rPr>
              <w:t>Djurle</w:t>
            </w:r>
            <w:proofErr w:type="spellEnd"/>
            <w:r w:rsidRPr="00F07B9E">
              <w:rPr>
                <w:rFonts w:eastAsia="Times New Roman"/>
                <w:sz w:val="22"/>
                <w:szCs w:val="22"/>
              </w:rPr>
              <w:t xml:space="preserve"> A &amp; Yuen J 2008 Molecular mapping of a leaf rust resistance gene on the short arm of chromosome 6B of durum wheat. Plant Disease 92: 1650 -1654. </w:t>
            </w:r>
          </w:p>
        </w:tc>
      </w:tr>
      <w:tr w:rsidR="00C1392A" w14:paraId="4E3B1315" w14:textId="77777777" w:rsidTr="006F24E9">
        <w:tc>
          <w:tcPr>
            <w:tcW w:w="990" w:type="dxa"/>
          </w:tcPr>
          <w:p w14:paraId="2F65352C" w14:textId="77777777" w:rsidR="00C1392A" w:rsidRPr="00F07B9E" w:rsidRDefault="00C1392A" w:rsidP="007B1E8C">
            <w:pPr>
              <w:ind w:left="132" w:hanging="100"/>
              <w:rPr>
                <w:sz w:val="22"/>
                <w:szCs w:val="22"/>
              </w:rPr>
            </w:pPr>
            <w:r w:rsidRPr="00F07B9E">
              <w:rPr>
                <w:rFonts w:eastAsia="Times New Roman"/>
                <w:sz w:val="22"/>
                <w:szCs w:val="22"/>
              </w:rPr>
              <w:t>10486.</w:t>
            </w:r>
          </w:p>
        </w:tc>
        <w:tc>
          <w:tcPr>
            <w:tcW w:w="8370" w:type="dxa"/>
          </w:tcPr>
          <w:p w14:paraId="58B5B70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Barloy</w:t>
            </w:r>
            <w:proofErr w:type="spellEnd"/>
            <w:r w:rsidRPr="00F07B9E">
              <w:rPr>
                <w:rFonts w:eastAsia="Times New Roman"/>
                <w:sz w:val="22"/>
                <w:szCs w:val="22"/>
              </w:rPr>
              <w:t xml:space="preserve"> D, Lemoine J, Abelard P, Tanguy AM, </w:t>
            </w:r>
            <w:proofErr w:type="spellStart"/>
            <w:r w:rsidRPr="00F07B9E">
              <w:rPr>
                <w:rFonts w:eastAsia="Times New Roman"/>
                <w:sz w:val="22"/>
                <w:szCs w:val="22"/>
              </w:rPr>
              <w:t>Rivoal</w:t>
            </w:r>
            <w:proofErr w:type="spellEnd"/>
            <w:r w:rsidRPr="00F07B9E">
              <w:rPr>
                <w:rFonts w:eastAsia="Times New Roman"/>
                <w:sz w:val="22"/>
                <w:szCs w:val="22"/>
              </w:rPr>
              <w:t xml:space="preserve"> R &amp; </w:t>
            </w:r>
            <w:proofErr w:type="spellStart"/>
            <w:r w:rsidRPr="00F07B9E">
              <w:rPr>
                <w:rFonts w:eastAsia="Times New Roman"/>
                <w:sz w:val="22"/>
                <w:szCs w:val="22"/>
              </w:rPr>
              <w:t>Jahier</w:t>
            </w:r>
            <w:proofErr w:type="spellEnd"/>
            <w:r w:rsidRPr="00F07B9E">
              <w:rPr>
                <w:rFonts w:eastAsia="Times New Roman"/>
                <w:sz w:val="22"/>
                <w:szCs w:val="22"/>
              </w:rPr>
              <w:t xml:space="preserve"> J 2007 Marker-assisted pyramiding of two cereal cyst nematode resistance genes from </w:t>
            </w:r>
            <w:r w:rsidRPr="00F07B9E">
              <w:rPr>
                <w:rFonts w:eastAsia="Times New Roman"/>
                <w:i/>
                <w:sz w:val="22"/>
                <w:szCs w:val="22"/>
              </w:rPr>
              <w:t>Aegilops variabilis</w:t>
            </w:r>
            <w:r w:rsidRPr="00F07B9E">
              <w:rPr>
                <w:rFonts w:eastAsia="Times New Roman"/>
                <w:sz w:val="22"/>
                <w:szCs w:val="22"/>
              </w:rPr>
              <w:t xml:space="preserve"> in wheat. Molecular Breeding 20: 31-40. </w:t>
            </w:r>
          </w:p>
        </w:tc>
      </w:tr>
      <w:tr w:rsidR="00C1392A" w14:paraId="26AD4EA0" w14:textId="77777777" w:rsidTr="006F24E9">
        <w:tc>
          <w:tcPr>
            <w:tcW w:w="990" w:type="dxa"/>
          </w:tcPr>
          <w:p w14:paraId="4B57E56B" w14:textId="77777777" w:rsidR="00C1392A" w:rsidRPr="00F07B9E" w:rsidRDefault="00C1392A" w:rsidP="007B1E8C">
            <w:pPr>
              <w:ind w:left="132" w:hanging="100"/>
              <w:rPr>
                <w:sz w:val="22"/>
                <w:szCs w:val="22"/>
              </w:rPr>
            </w:pPr>
            <w:r w:rsidRPr="00F07B9E">
              <w:rPr>
                <w:rFonts w:eastAsia="Times New Roman"/>
                <w:sz w:val="22"/>
                <w:szCs w:val="22"/>
              </w:rPr>
              <w:t>10487.</w:t>
            </w:r>
          </w:p>
        </w:tc>
        <w:tc>
          <w:tcPr>
            <w:tcW w:w="8370" w:type="dxa"/>
          </w:tcPr>
          <w:p w14:paraId="06091D1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Jahier</w:t>
            </w:r>
            <w:proofErr w:type="spellEnd"/>
            <w:r w:rsidRPr="00F07B9E">
              <w:rPr>
                <w:rFonts w:eastAsia="Times New Roman"/>
                <w:sz w:val="22"/>
                <w:szCs w:val="22"/>
              </w:rPr>
              <w:t xml:space="preserve"> J, </w:t>
            </w:r>
            <w:proofErr w:type="spellStart"/>
            <w:r w:rsidRPr="00F07B9E">
              <w:rPr>
                <w:rFonts w:eastAsia="Times New Roman"/>
                <w:sz w:val="22"/>
                <w:szCs w:val="22"/>
              </w:rPr>
              <w:t>Rivoal</w:t>
            </w:r>
            <w:proofErr w:type="spellEnd"/>
            <w:r w:rsidRPr="00F07B9E">
              <w:rPr>
                <w:rFonts w:eastAsia="Times New Roman"/>
                <w:sz w:val="22"/>
                <w:szCs w:val="22"/>
              </w:rPr>
              <w:t xml:space="preserve"> R, Yu MQ, Abelard P, Tanguy AM &amp; </w:t>
            </w:r>
            <w:proofErr w:type="spellStart"/>
            <w:r w:rsidRPr="00F07B9E">
              <w:rPr>
                <w:rFonts w:eastAsia="Times New Roman"/>
                <w:sz w:val="22"/>
                <w:szCs w:val="22"/>
              </w:rPr>
              <w:t>Barloy</w:t>
            </w:r>
            <w:proofErr w:type="spellEnd"/>
            <w:r w:rsidRPr="00F07B9E">
              <w:rPr>
                <w:rFonts w:eastAsia="Times New Roman"/>
                <w:sz w:val="22"/>
                <w:szCs w:val="22"/>
              </w:rPr>
              <w:t xml:space="preserve"> D 2000 Transfer of genes for resistance to the cereal cyst nematode from </w:t>
            </w:r>
            <w:r w:rsidRPr="00F07B9E">
              <w:rPr>
                <w:rFonts w:eastAsia="Times New Roman"/>
                <w:i/>
                <w:sz w:val="22"/>
                <w:szCs w:val="22"/>
              </w:rPr>
              <w:t>Aegilops variabilis</w:t>
            </w:r>
            <w:r w:rsidRPr="00F07B9E">
              <w:rPr>
                <w:rFonts w:eastAsia="Times New Roman"/>
                <w:sz w:val="22"/>
                <w:szCs w:val="22"/>
              </w:rPr>
              <w:t xml:space="preserve"> </w:t>
            </w:r>
            <w:proofErr w:type="spellStart"/>
            <w:r w:rsidRPr="00F07B9E">
              <w:rPr>
                <w:rFonts w:eastAsia="Times New Roman"/>
                <w:sz w:val="22"/>
                <w:szCs w:val="22"/>
              </w:rPr>
              <w:t>Eig</w:t>
            </w:r>
            <w:proofErr w:type="spellEnd"/>
            <w:r w:rsidRPr="00F07B9E">
              <w:rPr>
                <w:rFonts w:eastAsia="Times New Roman"/>
                <w:sz w:val="22"/>
                <w:szCs w:val="22"/>
              </w:rPr>
              <w:t xml:space="preserve"> to wheat. Journal of Genetics and Breeding 52: 253-257. </w:t>
            </w:r>
          </w:p>
        </w:tc>
      </w:tr>
      <w:tr w:rsidR="00C1392A" w14:paraId="52F4C968" w14:textId="77777777" w:rsidTr="006F24E9">
        <w:tc>
          <w:tcPr>
            <w:tcW w:w="990" w:type="dxa"/>
          </w:tcPr>
          <w:p w14:paraId="61AE191A" w14:textId="77777777" w:rsidR="00C1392A" w:rsidRPr="00F07B9E" w:rsidRDefault="00C1392A" w:rsidP="007B1E8C">
            <w:pPr>
              <w:ind w:left="132" w:hanging="100"/>
              <w:rPr>
                <w:sz w:val="22"/>
                <w:szCs w:val="22"/>
              </w:rPr>
            </w:pPr>
            <w:r w:rsidRPr="00F07B9E">
              <w:rPr>
                <w:rFonts w:eastAsia="Times New Roman"/>
                <w:sz w:val="22"/>
                <w:szCs w:val="22"/>
              </w:rPr>
              <w:t>10488.</w:t>
            </w:r>
          </w:p>
        </w:tc>
        <w:tc>
          <w:tcPr>
            <w:tcW w:w="8370" w:type="dxa"/>
          </w:tcPr>
          <w:p w14:paraId="6F05F78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Kirigwi</w:t>
            </w:r>
            <w:proofErr w:type="spellEnd"/>
            <w:r w:rsidRPr="00F07B9E">
              <w:rPr>
                <w:rFonts w:eastAsia="Times New Roman"/>
                <w:sz w:val="22"/>
                <w:szCs w:val="22"/>
              </w:rPr>
              <w:t xml:space="preserve"> FM, van </w:t>
            </w:r>
            <w:proofErr w:type="spellStart"/>
            <w:r w:rsidRPr="00F07B9E">
              <w:rPr>
                <w:rFonts w:eastAsia="Times New Roman"/>
                <w:sz w:val="22"/>
                <w:szCs w:val="22"/>
              </w:rPr>
              <w:t>Ginkel</w:t>
            </w:r>
            <w:proofErr w:type="spellEnd"/>
            <w:r w:rsidRPr="00F07B9E">
              <w:rPr>
                <w:rFonts w:eastAsia="Times New Roman"/>
                <w:sz w:val="22"/>
                <w:szCs w:val="22"/>
              </w:rPr>
              <w:t xml:space="preserve"> M, Brown-</w:t>
            </w:r>
            <w:proofErr w:type="spellStart"/>
            <w:r w:rsidRPr="00F07B9E">
              <w:rPr>
                <w:rFonts w:eastAsia="Times New Roman"/>
                <w:sz w:val="22"/>
                <w:szCs w:val="22"/>
              </w:rPr>
              <w:t>Guedira</w:t>
            </w:r>
            <w:proofErr w:type="spellEnd"/>
            <w:r w:rsidRPr="00F07B9E">
              <w:rPr>
                <w:rFonts w:eastAsia="Times New Roman"/>
                <w:sz w:val="22"/>
                <w:szCs w:val="22"/>
              </w:rPr>
              <w:t xml:space="preserve"> G, Gill BS, Paulsen GM &amp; Fritz AK 2007 Markers associated with a QTL for grain yield in wheat under drought. Molecular Breeding 20: 401-413. </w:t>
            </w:r>
          </w:p>
        </w:tc>
      </w:tr>
      <w:tr w:rsidR="00C1392A" w14:paraId="4D6B64B9" w14:textId="77777777" w:rsidTr="006F24E9">
        <w:tc>
          <w:tcPr>
            <w:tcW w:w="990" w:type="dxa"/>
          </w:tcPr>
          <w:p w14:paraId="13DF87CE" w14:textId="77777777" w:rsidR="00C1392A" w:rsidRPr="00F07B9E" w:rsidRDefault="00C1392A" w:rsidP="007B1E8C">
            <w:pPr>
              <w:ind w:left="132" w:hanging="100"/>
              <w:rPr>
                <w:sz w:val="22"/>
                <w:szCs w:val="22"/>
              </w:rPr>
            </w:pPr>
            <w:r w:rsidRPr="00F07B9E">
              <w:rPr>
                <w:rFonts w:eastAsia="Times New Roman"/>
                <w:sz w:val="22"/>
                <w:szCs w:val="22"/>
              </w:rPr>
              <w:t>10489.</w:t>
            </w:r>
          </w:p>
        </w:tc>
        <w:tc>
          <w:tcPr>
            <w:tcW w:w="8370" w:type="dxa"/>
          </w:tcPr>
          <w:p w14:paraId="0169A855" w14:textId="77777777" w:rsidR="00C1392A" w:rsidRPr="00F07B9E" w:rsidRDefault="00C1392A" w:rsidP="00C033B6">
            <w:pPr>
              <w:rPr>
                <w:sz w:val="22"/>
                <w:szCs w:val="22"/>
              </w:rPr>
            </w:pPr>
            <w:r w:rsidRPr="00F07B9E">
              <w:rPr>
                <w:rFonts w:eastAsia="Times New Roman"/>
                <w:sz w:val="22"/>
                <w:szCs w:val="22"/>
              </w:rPr>
              <w:t xml:space="preserve"> Shen XR &amp; Ohm HW 2007 Molecular mapping of </w:t>
            </w:r>
            <w:proofErr w:type="spellStart"/>
            <w:r w:rsidRPr="00F07B9E">
              <w:rPr>
                <w:rFonts w:eastAsia="Times New Roman"/>
                <w:i/>
                <w:sz w:val="22"/>
                <w:szCs w:val="22"/>
              </w:rPr>
              <w:t>Thinopyrum</w:t>
            </w:r>
            <w:proofErr w:type="spellEnd"/>
            <w:r w:rsidRPr="00F07B9E">
              <w:rPr>
                <w:rFonts w:eastAsia="Times New Roman"/>
                <w:sz w:val="22"/>
                <w:szCs w:val="22"/>
              </w:rPr>
              <w:t xml:space="preserve">-derived Fusarium head blight resistance in common wheat. Molecular Breeding 20: 131-140. </w:t>
            </w:r>
          </w:p>
        </w:tc>
      </w:tr>
      <w:tr w:rsidR="00C1392A" w14:paraId="67EC6477" w14:textId="77777777" w:rsidTr="006F24E9">
        <w:tc>
          <w:tcPr>
            <w:tcW w:w="990" w:type="dxa"/>
          </w:tcPr>
          <w:p w14:paraId="2C03EE9E" w14:textId="77777777" w:rsidR="00C1392A" w:rsidRPr="00F07B9E" w:rsidRDefault="00C1392A" w:rsidP="007B1E8C">
            <w:pPr>
              <w:ind w:left="132" w:hanging="100"/>
              <w:rPr>
                <w:sz w:val="22"/>
                <w:szCs w:val="22"/>
              </w:rPr>
            </w:pPr>
            <w:r w:rsidRPr="00F07B9E">
              <w:rPr>
                <w:rFonts w:eastAsia="Times New Roman"/>
                <w:sz w:val="22"/>
                <w:szCs w:val="22"/>
              </w:rPr>
              <w:t>10490.</w:t>
            </w:r>
          </w:p>
        </w:tc>
        <w:tc>
          <w:tcPr>
            <w:tcW w:w="8370" w:type="dxa"/>
          </w:tcPr>
          <w:p w14:paraId="2DE5E76F" w14:textId="77777777" w:rsidR="00C1392A" w:rsidRPr="00F07B9E" w:rsidRDefault="00C1392A" w:rsidP="00C033B6">
            <w:pPr>
              <w:rPr>
                <w:sz w:val="22"/>
                <w:szCs w:val="22"/>
              </w:rPr>
            </w:pPr>
            <w:r w:rsidRPr="00F07B9E">
              <w:rPr>
                <w:rFonts w:eastAsia="Times New Roman"/>
                <w:sz w:val="22"/>
                <w:szCs w:val="22"/>
              </w:rPr>
              <w:t xml:space="preserve"> Jiang GL, Shi JR &amp; Ward RW 2007 QTL analysis of resistance to Fusarium head blight in the novel wheat germplasm CJ 9406. I. Resistance to fungal spread. Theoretical and Applied Genetics 116: 3-13. </w:t>
            </w:r>
          </w:p>
        </w:tc>
      </w:tr>
      <w:tr w:rsidR="00C1392A" w14:paraId="1746C833" w14:textId="77777777" w:rsidTr="006F24E9">
        <w:tc>
          <w:tcPr>
            <w:tcW w:w="990" w:type="dxa"/>
          </w:tcPr>
          <w:p w14:paraId="72D70C95" w14:textId="77777777" w:rsidR="00C1392A" w:rsidRPr="00F07B9E" w:rsidRDefault="00C1392A" w:rsidP="007B1E8C">
            <w:pPr>
              <w:ind w:left="132" w:hanging="100"/>
              <w:rPr>
                <w:sz w:val="22"/>
                <w:szCs w:val="22"/>
              </w:rPr>
            </w:pPr>
            <w:r w:rsidRPr="00F07B9E">
              <w:rPr>
                <w:rFonts w:eastAsia="Times New Roman"/>
                <w:sz w:val="22"/>
                <w:szCs w:val="22"/>
              </w:rPr>
              <w:t>10491.</w:t>
            </w:r>
          </w:p>
        </w:tc>
        <w:tc>
          <w:tcPr>
            <w:tcW w:w="8370" w:type="dxa"/>
          </w:tcPr>
          <w:p w14:paraId="3F0AAAC9" w14:textId="77777777" w:rsidR="00C1392A" w:rsidRPr="00F07B9E" w:rsidRDefault="00C1392A" w:rsidP="00C033B6">
            <w:pPr>
              <w:rPr>
                <w:sz w:val="22"/>
                <w:szCs w:val="22"/>
              </w:rPr>
            </w:pPr>
            <w:r w:rsidRPr="00F07B9E">
              <w:rPr>
                <w:rFonts w:eastAsia="Times New Roman"/>
                <w:sz w:val="22"/>
                <w:szCs w:val="22"/>
              </w:rPr>
              <w:t xml:space="preserve"> Ayala-Navarrete L, </w:t>
            </w:r>
            <w:proofErr w:type="spellStart"/>
            <w:r w:rsidRPr="00F07B9E">
              <w:rPr>
                <w:rFonts w:eastAsia="Times New Roman"/>
                <w:sz w:val="22"/>
                <w:szCs w:val="22"/>
              </w:rPr>
              <w:t>Bariana</w:t>
            </w:r>
            <w:proofErr w:type="spellEnd"/>
            <w:r w:rsidRPr="00F07B9E">
              <w:rPr>
                <w:rFonts w:eastAsia="Times New Roman"/>
                <w:sz w:val="22"/>
                <w:szCs w:val="22"/>
              </w:rPr>
              <w:t xml:space="preserve"> HS, Singh RP, Gibson JM, </w:t>
            </w:r>
            <w:proofErr w:type="spellStart"/>
            <w:r w:rsidRPr="00F07B9E">
              <w:rPr>
                <w:rFonts w:eastAsia="Times New Roman"/>
                <w:sz w:val="22"/>
                <w:szCs w:val="22"/>
              </w:rPr>
              <w:t>Mecanicos</w:t>
            </w:r>
            <w:proofErr w:type="spellEnd"/>
            <w:r w:rsidRPr="00F07B9E">
              <w:rPr>
                <w:rFonts w:eastAsia="Times New Roman"/>
                <w:sz w:val="22"/>
                <w:szCs w:val="22"/>
              </w:rPr>
              <w:t xml:space="preserve"> AA &amp; Larkin PJ 2007 </w:t>
            </w:r>
            <w:proofErr w:type="spellStart"/>
            <w:r w:rsidRPr="00F07B9E">
              <w:rPr>
                <w:rFonts w:eastAsia="Times New Roman"/>
                <w:sz w:val="22"/>
                <w:szCs w:val="22"/>
              </w:rPr>
              <w:t>Trigenomic</w:t>
            </w:r>
            <w:proofErr w:type="spellEnd"/>
            <w:r w:rsidRPr="00F07B9E">
              <w:rPr>
                <w:rFonts w:eastAsia="Times New Roman"/>
                <w:sz w:val="22"/>
                <w:szCs w:val="22"/>
              </w:rPr>
              <w:t xml:space="preserve"> chromosomes by recombination of </w:t>
            </w:r>
            <w:proofErr w:type="spellStart"/>
            <w:r w:rsidRPr="00F07B9E">
              <w:rPr>
                <w:rFonts w:eastAsia="Times New Roman"/>
                <w:i/>
                <w:sz w:val="22"/>
                <w:szCs w:val="22"/>
              </w:rPr>
              <w:t>Thinopyrum</w:t>
            </w:r>
            <w:proofErr w:type="spellEnd"/>
            <w:r w:rsidRPr="00F07B9E">
              <w:rPr>
                <w:rFonts w:eastAsia="Times New Roman"/>
                <w:i/>
                <w:sz w:val="22"/>
                <w:szCs w:val="22"/>
              </w:rPr>
              <w:t xml:space="preserve"> intermedium</w:t>
            </w:r>
            <w:r w:rsidRPr="00F07B9E">
              <w:rPr>
                <w:rFonts w:eastAsia="Times New Roman"/>
                <w:sz w:val="22"/>
                <w:szCs w:val="22"/>
              </w:rPr>
              <w:t xml:space="preserve"> and </w:t>
            </w:r>
            <w:r w:rsidRPr="00F07B9E">
              <w:rPr>
                <w:rFonts w:eastAsia="Times New Roman"/>
                <w:i/>
                <w:sz w:val="22"/>
                <w:szCs w:val="22"/>
              </w:rPr>
              <w:t xml:space="preserve">Th. </w:t>
            </w:r>
            <w:proofErr w:type="spellStart"/>
            <w:r w:rsidRPr="00F07B9E">
              <w:rPr>
                <w:rFonts w:eastAsia="Times New Roman"/>
                <w:i/>
                <w:sz w:val="22"/>
                <w:szCs w:val="22"/>
              </w:rPr>
              <w:t>ponticum</w:t>
            </w:r>
            <w:proofErr w:type="spellEnd"/>
            <w:r w:rsidRPr="00F07B9E">
              <w:rPr>
                <w:rFonts w:eastAsia="Times New Roman"/>
                <w:sz w:val="22"/>
                <w:szCs w:val="22"/>
              </w:rPr>
              <w:t xml:space="preserve"> translocations in wheat. Theoretical and Applied Genetics 116: 63-75. </w:t>
            </w:r>
          </w:p>
        </w:tc>
      </w:tr>
      <w:tr w:rsidR="00C1392A" w14:paraId="2AEE85FE" w14:textId="77777777" w:rsidTr="006F24E9">
        <w:tc>
          <w:tcPr>
            <w:tcW w:w="990" w:type="dxa"/>
          </w:tcPr>
          <w:p w14:paraId="117B0494" w14:textId="77777777" w:rsidR="00C1392A" w:rsidRPr="00F07B9E" w:rsidRDefault="00C1392A" w:rsidP="007B1E8C">
            <w:pPr>
              <w:ind w:left="132" w:hanging="100"/>
              <w:rPr>
                <w:sz w:val="22"/>
                <w:szCs w:val="22"/>
              </w:rPr>
            </w:pPr>
            <w:r w:rsidRPr="00F07B9E">
              <w:rPr>
                <w:rFonts w:eastAsia="Times New Roman"/>
                <w:sz w:val="22"/>
                <w:szCs w:val="22"/>
              </w:rPr>
              <w:t>10492.</w:t>
            </w:r>
          </w:p>
        </w:tc>
        <w:tc>
          <w:tcPr>
            <w:tcW w:w="8370" w:type="dxa"/>
          </w:tcPr>
          <w:p w14:paraId="376B5026" w14:textId="77777777" w:rsidR="00C1392A" w:rsidRPr="00F07B9E" w:rsidRDefault="00C1392A" w:rsidP="00C033B6">
            <w:pPr>
              <w:rPr>
                <w:sz w:val="22"/>
                <w:szCs w:val="22"/>
              </w:rPr>
            </w:pPr>
            <w:r w:rsidRPr="00F07B9E">
              <w:rPr>
                <w:rFonts w:eastAsia="Times New Roman"/>
                <w:sz w:val="22"/>
                <w:szCs w:val="22"/>
              </w:rPr>
              <w:t xml:space="preserve"> Tomar SMS, Vinod &amp; Singh B 2007 Genetic analysis of apical lethality in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156: 425-431. </w:t>
            </w:r>
          </w:p>
        </w:tc>
      </w:tr>
      <w:tr w:rsidR="00C1392A" w14:paraId="6247A339" w14:textId="77777777" w:rsidTr="006F24E9">
        <w:tc>
          <w:tcPr>
            <w:tcW w:w="990" w:type="dxa"/>
          </w:tcPr>
          <w:p w14:paraId="1B971FFE" w14:textId="77777777" w:rsidR="00C1392A" w:rsidRPr="00F07B9E" w:rsidRDefault="00C1392A" w:rsidP="007B1E8C">
            <w:pPr>
              <w:ind w:left="132" w:hanging="100"/>
              <w:rPr>
                <w:sz w:val="22"/>
                <w:szCs w:val="22"/>
              </w:rPr>
            </w:pPr>
            <w:r w:rsidRPr="00F07B9E">
              <w:rPr>
                <w:rFonts w:eastAsia="Times New Roman"/>
                <w:sz w:val="22"/>
                <w:szCs w:val="22"/>
              </w:rPr>
              <w:lastRenderedPageBreak/>
              <w:t>10493.</w:t>
            </w:r>
          </w:p>
        </w:tc>
        <w:tc>
          <w:tcPr>
            <w:tcW w:w="8370" w:type="dxa"/>
          </w:tcPr>
          <w:p w14:paraId="0FB30807" w14:textId="77777777" w:rsidR="00C1392A" w:rsidRPr="00F07B9E" w:rsidRDefault="00C1392A" w:rsidP="00C033B6">
            <w:pPr>
              <w:rPr>
                <w:sz w:val="22"/>
                <w:szCs w:val="22"/>
              </w:rPr>
            </w:pPr>
            <w:r w:rsidRPr="00F07B9E">
              <w:rPr>
                <w:rFonts w:eastAsia="Times New Roman"/>
                <w:sz w:val="22"/>
                <w:szCs w:val="22"/>
              </w:rPr>
              <w:t xml:space="preserve"> Singh D, Park RF &amp; McIntosh RA 2007 Characterisation of wheat leaf rust resistance gene </w:t>
            </w:r>
            <w:r w:rsidRPr="00F07B9E">
              <w:rPr>
                <w:rFonts w:eastAsia="Times New Roman"/>
                <w:i/>
                <w:sz w:val="22"/>
                <w:szCs w:val="22"/>
              </w:rPr>
              <w:t>Lr34</w:t>
            </w:r>
            <w:r w:rsidRPr="00F07B9E">
              <w:rPr>
                <w:rFonts w:eastAsia="Times New Roman"/>
                <w:sz w:val="22"/>
                <w:szCs w:val="22"/>
              </w:rPr>
              <w:t xml:space="preserve"> in Australian wheats using components of resistance and the linked molecular marker csLV34. Australian Journal of Agricultural Research 58: 1106-1114. </w:t>
            </w:r>
          </w:p>
        </w:tc>
      </w:tr>
      <w:tr w:rsidR="00C1392A" w14:paraId="21E25ECC" w14:textId="77777777" w:rsidTr="006F24E9">
        <w:tc>
          <w:tcPr>
            <w:tcW w:w="990" w:type="dxa"/>
          </w:tcPr>
          <w:p w14:paraId="714DA1C3" w14:textId="77777777" w:rsidR="00C1392A" w:rsidRPr="00F07B9E" w:rsidRDefault="00C1392A" w:rsidP="007B1E8C">
            <w:pPr>
              <w:ind w:left="132" w:hanging="100"/>
              <w:rPr>
                <w:sz w:val="22"/>
                <w:szCs w:val="22"/>
              </w:rPr>
            </w:pPr>
            <w:r w:rsidRPr="00F07B9E">
              <w:rPr>
                <w:rFonts w:eastAsia="Times New Roman"/>
                <w:sz w:val="22"/>
                <w:szCs w:val="22"/>
              </w:rPr>
              <w:t>10494.</w:t>
            </w:r>
          </w:p>
        </w:tc>
        <w:tc>
          <w:tcPr>
            <w:tcW w:w="8370" w:type="dxa"/>
          </w:tcPr>
          <w:p w14:paraId="4A43B0CC" w14:textId="77777777" w:rsidR="00C1392A" w:rsidRPr="00F07B9E" w:rsidRDefault="00C1392A" w:rsidP="00C033B6">
            <w:pPr>
              <w:rPr>
                <w:sz w:val="22"/>
                <w:szCs w:val="22"/>
              </w:rPr>
            </w:pPr>
            <w:r w:rsidRPr="00F07B9E">
              <w:rPr>
                <w:rFonts w:eastAsia="Times New Roman"/>
                <w:sz w:val="22"/>
                <w:szCs w:val="22"/>
              </w:rPr>
              <w:t xml:space="preserve"> Christopher MJ, Williamson PM, </w:t>
            </w:r>
            <w:proofErr w:type="spellStart"/>
            <w:r w:rsidRPr="00F07B9E">
              <w:rPr>
                <w:rFonts w:eastAsia="Times New Roman"/>
                <w:sz w:val="22"/>
                <w:szCs w:val="22"/>
              </w:rPr>
              <w:t>Michalowitz</w:t>
            </w:r>
            <w:proofErr w:type="spellEnd"/>
            <w:r w:rsidRPr="00F07B9E">
              <w:rPr>
                <w:rFonts w:eastAsia="Times New Roman"/>
                <w:sz w:val="22"/>
                <w:szCs w:val="22"/>
              </w:rPr>
              <w:t xml:space="preserve"> M, Jennings R, </w:t>
            </w:r>
            <w:proofErr w:type="spellStart"/>
            <w:r w:rsidRPr="00F07B9E">
              <w:rPr>
                <w:rFonts w:eastAsia="Times New Roman"/>
                <w:sz w:val="22"/>
                <w:szCs w:val="22"/>
              </w:rPr>
              <w:t>Lehmensiek</w:t>
            </w:r>
            <w:proofErr w:type="spellEnd"/>
            <w:r w:rsidRPr="00F07B9E">
              <w:rPr>
                <w:rFonts w:eastAsia="Times New Roman"/>
                <w:sz w:val="22"/>
                <w:szCs w:val="22"/>
              </w:rPr>
              <w:t xml:space="preserve"> A, Sheppard J &amp; Banks P 2007 Simple sequence repeat markers associated with three quantitative trait loci for black point resistance can be used to enrich selection populations in bread wheat. Australian Journal of Agricultural Research 58: 867-873. </w:t>
            </w:r>
          </w:p>
        </w:tc>
      </w:tr>
      <w:tr w:rsidR="00C1392A" w14:paraId="020BC70E" w14:textId="77777777" w:rsidTr="006F24E9">
        <w:tc>
          <w:tcPr>
            <w:tcW w:w="990" w:type="dxa"/>
          </w:tcPr>
          <w:p w14:paraId="045B860A" w14:textId="77777777" w:rsidR="00C1392A" w:rsidRPr="00F07B9E" w:rsidRDefault="00C1392A" w:rsidP="007B1E8C">
            <w:pPr>
              <w:ind w:left="132" w:hanging="100"/>
              <w:rPr>
                <w:sz w:val="22"/>
                <w:szCs w:val="22"/>
              </w:rPr>
            </w:pPr>
            <w:r w:rsidRPr="00F07B9E">
              <w:rPr>
                <w:rFonts w:eastAsia="Times New Roman"/>
                <w:sz w:val="22"/>
                <w:szCs w:val="22"/>
              </w:rPr>
              <w:t>10495.</w:t>
            </w:r>
          </w:p>
        </w:tc>
        <w:tc>
          <w:tcPr>
            <w:tcW w:w="8370" w:type="dxa"/>
          </w:tcPr>
          <w:p w14:paraId="4631DD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Arraiano</w:t>
            </w:r>
            <w:proofErr w:type="spellEnd"/>
            <w:r w:rsidRPr="00F07B9E">
              <w:rPr>
                <w:rFonts w:eastAsia="Times New Roman"/>
                <w:sz w:val="22"/>
                <w:szCs w:val="22"/>
              </w:rPr>
              <w:t xml:space="preserve"> LS, Kirby J &amp; Brown JKM 2007 Cytogenetic analysis of the susceptibility of the wheat line Hobbit Sib (Dwarf A) to </w:t>
            </w:r>
            <w:r w:rsidRPr="00200905">
              <w:rPr>
                <w:rFonts w:eastAsia="Times New Roman"/>
                <w:iCs/>
                <w:sz w:val="22"/>
                <w:szCs w:val="22"/>
              </w:rPr>
              <w:t>Septoria tritici</w:t>
            </w:r>
            <w:r w:rsidRPr="00F07B9E">
              <w:rPr>
                <w:rFonts w:eastAsia="Times New Roman"/>
                <w:sz w:val="22"/>
                <w:szCs w:val="22"/>
              </w:rPr>
              <w:t xml:space="preserve"> blotch. Theoretical and Applied Genetics 116: 113-122. </w:t>
            </w:r>
          </w:p>
        </w:tc>
      </w:tr>
      <w:tr w:rsidR="00C1392A" w14:paraId="13F70FDA" w14:textId="77777777" w:rsidTr="006F24E9">
        <w:tc>
          <w:tcPr>
            <w:tcW w:w="990" w:type="dxa"/>
          </w:tcPr>
          <w:p w14:paraId="18E01D1C" w14:textId="77777777" w:rsidR="00C1392A" w:rsidRPr="00F07B9E" w:rsidRDefault="00C1392A" w:rsidP="007B1E8C">
            <w:pPr>
              <w:ind w:left="132" w:hanging="100"/>
              <w:rPr>
                <w:sz w:val="22"/>
                <w:szCs w:val="22"/>
              </w:rPr>
            </w:pPr>
            <w:r w:rsidRPr="00F07B9E">
              <w:rPr>
                <w:rFonts w:eastAsia="Times New Roman"/>
                <w:sz w:val="22"/>
                <w:szCs w:val="22"/>
              </w:rPr>
              <w:t>10496.</w:t>
            </w:r>
          </w:p>
        </w:tc>
        <w:tc>
          <w:tcPr>
            <w:tcW w:w="8370" w:type="dxa"/>
          </w:tcPr>
          <w:p w14:paraId="68C9776A" w14:textId="77777777" w:rsidR="00C1392A" w:rsidRPr="00F07B9E" w:rsidRDefault="00C1392A" w:rsidP="00C033B6">
            <w:pPr>
              <w:rPr>
                <w:sz w:val="22"/>
                <w:szCs w:val="22"/>
              </w:rPr>
            </w:pPr>
            <w:r w:rsidRPr="00F07B9E">
              <w:rPr>
                <w:rFonts w:eastAsia="Times New Roman"/>
                <w:sz w:val="22"/>
                <w:szCs w:val="22"/>
              </w:rPr>
              <w:t xml:space="preserve"> Jiang GL, Dong YH, Shi JR &amp; Ward RW 2007 QTL analysis of resistance to Fusarium head blight in the novel wheat germplasm CJ 9306. II. Resistance to deoxynivalenol accumulation and grain yield loss. Theoretical and Applied Genetics 115: 1043-1052. </w:t>
            </w:r>
          </w:p>
        </w:tc>
      </w:tr>
      <w:tr w:rsidR="00C1392A" w14:paraId="6C130AA4" w14:textId="77777777" w:rsidTr="006F24E9">
        <w:tc>
          <w:tcPr>
            <w:tcW w:w="990" w:type="dxa"/>
          </w:tcPr>
          <w:p w14:paraId="0827D8B8" w14:textId="77777777" w:rsidR="00C1392A" w:rsidRPr="00F07B9E" w:rsidRDefault="00C1392A" w:rsidP="007B1E8C">
            <w:pPr>
              <w:ind w:left="132" w:hanging="100"/>
              <w:rPr>
                <w:sz w:val="22"/>
                <w:szCs w:val="22"/>
              </w:rPr>
            </w:pPr>
            <w:r w:rsidRPr="00F07B9E">
              <w:rPr>
                <w:rFonts w:eastAsia="Times New Roman"/>
                <w:sz w:val="22"/>
                <w:szCs w:val="22"/>
              </w:rPr>
              <w:t>10497.</w:t>
            </w:r>
          </w:p>
        </w:tc>
        <w:tc>
          <w:tcPr>
            <w:tcW w:w="8370" w:type="dxa"/>
          </w:tcPr>
          <w:p w14:paraId="7BB1B8F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Nalam</w:t>
            </w:r>
            <w:proofErr w:type="spellEnd"/>
            <w:r w:rsidRPr="00F07B9E">
              <w:rPr>
                <w:rFonts w:eastAsia="Times New Roman"/>
                <w:sz w:val="22"/>
                <w:szCs w:val="22"/>
              </w:rPr>
              <w:t xml:space="preserve"> VJ, Vales MI, Watson CJW, Johnson EB &amp; </w:t>
            </w:r>
            <w:proofErr w:type="spellStart"/>
            <w:r w:rsidRPr="00F07B9E">
              <w:rPr>
                <w:rFonts w:eastAsia="Times New Roman"/>
                <w:sz w:val="22"/>
                <w:szCs w:val="22"/>
              </w:rPr>
              <w:t>Riera</w:t>
            </w:r>
            <w:proofErr w:type="spellEnd"/>
            <w:r w:rsidRPr="00F07B9E">
              <w:rPr>
                <w:rFonts w:eastAsia="Times New Roman"/>
                <w:sz w:val="22"/>
                <w:szCs w:val="22"/>
              </w:rPr>
              <w:t xml:space="preserve">-Lizarazu O 2007 Map-based analysis of genetic loci on chromosome 2D that affect glume tenacity and </w:t>
            </w:r>
            <w:proofErr w:type="spellStart"/>
            <w:r w:rsidRPr="00F07B9E">
              <w:rPr>
                <w:rFonts w:eastAsia="Times New Roman"/>
                <w:sz w:val="22"/>
                <w:szCs w:val="22"/>
              </w:rPr>
              <w:t>threshability</w:t>
            </w:r>
            <w:proofErr w:type="spellEnd"/>
            <w:r w:rsidRPr="00F07B9E">
              <w:rPr>
                <w:rFonts w:eastAsia="Times New Roman"/>
                <w:sz w:val="22"/>
                <w:szCs w:val="22"/>
              </w:rPr>
              <w:t xml:space="preserve">, components of the free-threshing habit in common wheat. Theoretical and Applied Genetics 116: 135-145. </w:t>
            </w:r>
          </w:p>
        </w:tc>
      </w:tr>
      <w:tr w:rsidR="00C1392A" w14:paraId="5AF13C34" w14:textId="77777777" w:rsidTr="006F24E9">
        <w:tc>
          <w:tcPr>
            <w:tcW w:w="990" w:type="dxa"/>
          </w:tcPr>
          <w:p w14:paraId="318C2718" w14:textId="77777777" w:rsidR="00C1392A" w:rsidRPr="00F07B9E" w:rsidRDefault="00C1392A" w:rsidP="007B1E8C">
            <w:pPr>
              <w:ind w:left="132" w:hanging="100"/>
              <w:rPr>
                <w:sz w:val="22"/>
                <w:szCs w:val="22"/>
              </w:rPr>
            </w:pPr>
            <w:r w:rsidRPr="00F07B9E">
              <w:rPr>
                <w:rFonts w:eastAsia="Times New Roman"/>
                <w:sz w:val="22"/>
                <w:szCs w:val="22"/>
              </w:rPr>
              <w:t>10498.</w:t>
            </w:r>
          </w:p>
        </w:tc>
        <w:tc>
          <w:tcPr>
            <w:tcW w:w="8370" w:type="dxa"/>
          </w:tcPr>
          <w:p w14:paraId="68C4A4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Sukhwinder</w:t>
            </w:r>
            <w:proofErr w:type="spellEnd"/>
            <w:r w:rsidRPr="00F07B9E">
              <w:rPr>
                <w:rFonts w:eastAsia="Times New Roman"/>
                <w:sz w:val="22"/>
                <w:szCs w:val="22"/>
              </w:rPr>
              <w:t>-Singh, Brown-</w:t>
            </w:r>
            <w:proofErr w:type="spellStart"/>
            <w:r w:rsidRPr="00F07B9E">
              <w:rPr>
                <w:rFonts w:eastAsia="Times New Roman"/>
                <w:sz w:val="22"/>
                <w:szCs w:val="22"/>
              </w:rPr>
              <w:t>Guedira</w:t>
            </w:r>
            <w:proofErr w:type="spellEnd"/>
            <w:r w:rsidRPr="00F07B9E">
              <w:rPr>
                <w:rFonts w:eastAsia="Times New Roman"/>
                <w:sz w:val="22"/>
                <w:szCs w:val="22"/>
              </w:rPr>
              <w:t xml:space="preserve"> GL, Grewal TS, Dhaliwal HS, Nelson JC, Singh H and Gill BS 2003 Mapping of a resistance gene effective against Karnal bunt pathogen of wheat. Theoretical and Applied Genetics 106: 287-292. </w:t>
            </w:r>
          </w:p>
        </w:tc>
      </w:tr>
      <w:tr w:rsidR="00C1392A" w14:paraId="21EE3CDF" w14:textId="77777777" w:rsidTr="006F24E9">
        <w:tc>
          <w:tcPr>
            <w:tcW w:w="990" w:type="dxa"/>
          </w:tcPr>
          <w:p w14:paraId="739F8AA7" w14:textId="77777777" w:rsidR="00C1392A" w:rsidRPr="00F07B9E" w:rsidRDefault="00C1392A" w:rsidP="007B1E8C">
            <w:pPr>
              <w:ind w:left="132" w:hanging="100"/>
              <w:rPr>
                <w:sz w:val="22"/>
                <w:szCs w:val="22"/>
              </w:rPr>
            </w:pPr>
            <w:r w:rsidRPr="00F07B9E">
              <w:rPr>
                <w:rFonts w:eastAsia="Times New Roman"/>
                <w:sz w:val="22"/>
                <w:szCs w:val="22"/>
              </w:rPr>
              <w:t>10499.</w:t>
            </w:r>
          </w:p>
        </w:tc>
        <w:tc>
          <w:tcPr>
            <w:tcW w:w="8370" w:type="dxa"/>
          </w:tcPr>
          <w:p w14:paraId="4A971A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Sukhwinder</w:t>
            </w:r>
            <w:proofErr w:type="spellEnd"/>
            <w:r w:rsidRPr="00F07B9E">
              <w:rPr>
                <w:rFonts w:eastAsia="Times New Roman"/>
                <w:sz w:val="22"/>
                <w:szCs w:val="22"/>
              </w:rPr>
              <w:t xml:space="preserve">-Singh, Sharma I, Sehgal SK, Bains NS, Guo ZG, Nelson JC &amp; Bowden RL 2007 Molecular mapping of QTLs for Karnal bunt resistance in two recombinant inbred populations of bread wheat. Theoretical and Applied Genetics 116: 147-154. </w:t>
            </w:r>
          </w:p>
        </w:tc>
      </w:tr>
      <w:tr w:rsidR="00C1392A" w14:paraId="731113C0" w14:textId="77777777" w:rsidTr="006F24E9">
        <w:tc>
          <w:tcPr>
            <w:tcW w:w="990" w:type="dxa"/>
          </w:tcPr>
          <w:p w14:paraId="4BA1ED69" w14:textId="77777777" w:rsidR="00C1392A" w:rsidRPr="00F07B9E" w:rsidRDefault="00C1392A" w:rsidP="007B1E8C">
            <w:pPr>
              <w:ind w:left="132" w:hanging="100"/>
              <w:rPr>
                <w:sz w:val="22"/>
                <w:szCs w:val="22"/>
              </w:rPr>
            </w:pPr>
            <w:r w:rsidRPr="00F07B9E">
              <w:rPr>
                <w:rFonts w:eastAsia="Times New Roman"/>
                <w:sz w:val="22"/>
                <w:szCs w:val="22"/>
              </w:rPr>
              <w:t>10500.</w:t>
            </w:r>
          </w:p>
        </w:tc>
        <w:tc>
          <w:tcPr>
            <w:tcW w:w="8370" w:type="dxa"/>
          </w:tcPr>
          <w:p w14:paraId="1E1DAA0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Torada</w:t>
            </w:r>
            <w:proofErr w:type="spellEnd"/>
            <w:r w:rsidRPr="00F07B9E">
              <w:rPr>
                <w:rFonts w:eastAsia="Times New Roman"/>
                <w:sz w:val="22"/>
                <w:szCs w:val="22"/>
              </w:rPr>
              <w:t xml:space="preserve"> A, Koike M, </w:t>
            </w:r>
            <w:proofErr w:type="spellStart"/>
            <w:r w:rsidRPr="00F07B9E">
              <w:rPr>
                <w:rFonts w:eastAsia="Times New Roman"/>
                <w:sz w:val="22"/>
                <w:szCs w:val="22"/>
              </w:rPr>
              <w:t>Ikeguchi</w:t>
            </w:r>
            <w:proofErr w:type="spellEnd"/>
            <w:r w:rsidRPr="00F07B9E">
              <w:rPr>
                <w:rFonts w:eastAsia="Times New Roman"/>
                <w:sz w:val="22"/>
                <w:szCs w:val="22"/>
              </w:rPr>
              <w:t xml:space="preserve"> S &amp; Tsutsui I 2008 Mapping a major locus controlling seed dormancy using backcrossed progenies in wheat. Genome 51: 426-432. </w:t>
            </w:r>
          </w:p>
        </w:tc>
      </w:tr>
      <w:tr w:rsidR="00C1392A" w14:paraId="7002E805" w14:textId="77777777" w:rsidTr="006F24E9">
        <w:tc>
          <w:tcPr>
            <w:tcW w:w="990" w:type="dxa"/>
          </w:tcPr>
          <w:p w14:paraId="712FAFF2" w14:textId="77777777" w:rsidR="00C1392A" w:rsidRPr="00F07B9E" w:rsidRDefault="00C1392A" w:rsidP="007B1E8C">
            <w:pPr>
              <w:ind w:left="132" w:hanging="100"/>
              <w:rPr>
                <w:sz w:val="22"/>
                <w:szCs w:val="22"/>
              </w:rPr>
            </w:pPr>
            <w:r w:rsidRPr="00F07B9E">
              <w:rPr>
                <w:rFonts w:eastAsia="Times New Roman"/>
                <w:sz w:val="22"/>
                <w:szCs w:val="22"/>
              </w:rPr>
              <w:t>10501.</w:t>
            </w:r>
          </w:p>
        </w:tc>
        <w:tc>
          <w:tcPr>
            <w:tcW w:w="8370" w:type="dxa"/>
          </w:tcPr>
          <w:p w14:paraId="4D7DD937" w14:textId="77777777" w:rsidR="00C1392A" w:rsidRPr="00F07B9E" w:rsidRDefault="00C1392A" w:rsidP="00C033B6">
            <w:pPr>
              <w:rPr>
                <w:sz w:val="22"/>
                <w:szCs w:val="22"/>
              </w:rPr>
            </w:pPr>
            <w:r w:rsidRPr="00F07B9E">
              <w:rPr>
                <w:rFonts w:eastAsia="Times New Roman"/>
                <w:sz w:val="22"/>
                <w:szCs w:val="22"/>
              </w:rPr>
              <w:t>He XY, Zhang YL, He ZH, Wu YP, Xiao, Ma CX &amp; Xia XC 2008 Characterization of phytoene synthase 1 gene (</w:t>
            </w:r>
            <w:r w:rsidRPr="00F07B9E">
              <w:rPr>
                <w:rFonts w:eastAsia="Times New Roman"/>
                <w:i/>
                <w:sz w:val="22"/>
                <w:szCs w:val="22"/>
              </w:rPr>
              <w:t>Psy1</w:t>
            </w:r>
            <w:r w:rsidRPr="00F07B9E">
              <w:rPr>
                <w:rFonts w:eastAsia="Times New Roman"/>
                <w:sz w:val="22"/>
                <w:szCs w:val="22"/>
              </w:rPr>
              <w:t xml:space="preserve">) located on common wheat chromosome 7A and development of a functional marker. Theoretical and Applied Genetics 116: 213-221. </w:t>
            </w:r>
          </w:p>
        </w:tc>
      </w:tr>
      <w:tr w:rsidR="00C1392A" w14:paraId="05479E78" w14:textId="77777777" w:rsidTr="006F24E9">
        <w:tc>
          <w:tcPr>
            <w:tcW w:w="990" w:type="dxa"/>
          </w:tcPr>
          <w:p w14:paraId="3A8C0E3D" w14:textId="77777777" w:rsidR="00C1392A" w:rsidRPr="00F07B9E" w:rsidRDefault="00C1392A" w:rsidP="007B1E8C">
            <w:pPr>
              <w:ind w:left="132" w:hanging="100"/>
              <w:rPr>
                <w:sz w:val="22"/>
                <w:szCs w:val="22"/>
              </w:rPr>
            </w:pPr>
            <w:r w:rsidRPr="00F07B9E">
              <w:rPr>
                <w:rFonts w:eastAsia="Times New Roman"/>
                <w:sz w:val="22"/>
                <w:szCs w:val="22"/>
              </w:rPr>
              <w:t>10502.</w:t>
            </w:r>
          </w:p>
        </w:tc>
        <w:tc>
          <w:tcPr>
            <w:tcW w:w="8370" w:type="dxa"/>
          </w:tcPr>
          <w:p w14:paraId="2A0B0EE8" w14:textId="77777777" w:rsidR="00C1392A" w:rsidRPr="00F07B9E" w:rsidRDefault="00C1392A" w:rsidP="00C033B6">
            <w:pPr>
              <w:rPr>
                <w:sz w:val="22"/>
                <w:szCs w:val="22"/>
              </w:rPr>
            </w:pPr>
            <w:r w:rsidRPr="00F07B9E">
              <w:rPr>
                <w:rFonts w:eastAsia="Times New Roman"/>
                <w:sz w:val="22"/>
                <w:szCs w:val="22"/>
              </w:rPr>
              <w:t xml:space="preserve"> Luo PG, Hu XY, Ren ZL, </w:t>
            </w:r>
            <w:proofErr w:type="spellStart"/>
            <w:r w:rsidRPr="00F07B9E">
              <w:rPr>
                <w:rFonts w:eastAsia="Times New Roman"/>
                <w:sz w:val="22"/>
                <w:szCs w:val="22"/>
              </w:rPr>
              <w:t>Ahang</w:t>
            </w:r>
            <w:proofErr w:type="spellEnd"/>
            <w:r w:rsidRPr="00F07B9E">
              <w:rPr>
                <w:rFonts w:eastAsia="Times New Roman"/>
                <w:sz w:val="22"/>
                <w:szCs w:val="22"/>
              </w:rPr>
              <w:t xml:space="preserve"> K, Shu K and Yang ZJ. 2008 Linkage relationships of stripe rust resistance genes located on wheat chromosome 2BS. Genome 51: 922-927. </w:t>
            </w:r>
          </w:p>
        </w:tc>
      </w:tr>
      <w:tr w:rsidR="00C1392A" w14:paraId="25B26D9C" w14:textId="77777777" w:rsidTr="006F24E9">
        <w:tc>
          <w:tcPr>
            <w:tcW w:w="990" w:type="dxa"/>
          </w:tcPr>
          <w:p w14:paraId="27972050" w14:textId="77777777" w:rsidR="00C1392A" w:rsidRPr="00F07B9E" w:rsidRDefault="00C1392A" w:rsidP="007B1E8C">
            <w:pPr>
              <w:ind w:left="132" w:hanging="100"/>
              <w:rPr>
                <w:sz w:val="22"/>
                <w:szCs w:val="22"/>
              </w:rPr>
            </w:pPr>
            <w:r w:rsidRPr="00F07B9E">
              <w:rPr>
                <w:rFonts w:eastAsia="Times New Roman"/>
                <w:sz w:val="22"/>
                <w:szCs w:val="22"/>
              </w:rPr>
              <w:t>10503.</w:t>
            </w:r>
          </w:p>
        </w:tc>
        <w:tc>
          <w:tcPr>
            <w:tcW w:w="8370" w:type="dxa"/>
          </w:tcPr>
          <w:p w14:paraId="6BBF51CF" w14:textId="77777777" w:rsidR="00C1392A" w:rsidRPr="00F07B9E" w:rsidRDefault="00C1392A" w:rsidP="00C033B6">
            <w:pPr>
              <w:rPr>
                <w:sz w:val="22"/>
                <w:szCs w:val="22"/>
              </w:rPr>
            </w:pPr>
            <w:r w:rsidRPr="00F07B9E">
              <w:rPr>
                <w:rFonts w:eastAsia="Times New Roman"/>
                <w:sz w:val="22"/>
                <w:szCs w:val="22"/>
              </w:rPr>
              <w:t xml:space="preserve"> Klahr A, Zimmermann G, Wenzel G &amp; Mohler V 2007 Effects of environment, disease progress, plant height and heading date on the detection of QTLs for resistance to Fusarium head blight in </w:t>
            </w:r>
            <w:proofErr w:type="gramStart"/>
            <w:r w:rsidRPr="00F07B9E">
              <w:rPr>
                <w:rFonts w:eastAsia="Times New Roman"/>
                <w:sz w:val="22"/>
                <w:szCs w:val="22"/>
              </w:rPr>
              <w:t>an</w:t>
            </w:r>
            <w:proofErr w:type="gramEnd"/>
            <w:r w:rsidRPr="00F07B9E">
              <w:rPr>
                <w:rFonts w:eastAsia="Times New Roman"/>
                <w:sz w:val="22"/>
                <w:szCs w:val="22"/>
              </w:rPr>
              <w:t xml:space="preserve"> European winter wheat cross. </w:t>
            </w:r>
            <w:proofErr w:type="spellStart"/>
            <w:r w:rsidRPr="00F07B9E">
              <w:rPr>
                <w:rFonts w:eastAsia="Times New Roman"/>
                <w:sz w:val="22"/>
                <w:szCs w:val="22"/>
              </w:rPr>
              <w:t>Euphytica</w:t>
            </w:r>
            <w:proofErr w:type="spellEnd"/>
            <w:r w:rsidRPr="00F07B9E">
              <w:rPr>
                <w:rFonts w:eastAsia="Times New Roman"/>
                <w:sz w:val="22"/>
                <w:szCs w:val="22"/>
              </w:rPr>
              <w:t xml:space="preserve"> 154: 17-28. </w:t>
            </w:r>
          </w:p>
        </w:tc>
      </w:tr>
      <w:tr w:rsidR="00C1392A" w14:paraId="36214C87" w14:textId="77777777" w:rsidTr="006F24E9">
        <w:tc>
          <w:tcPr>
            <w:tcW w:w="990" w:type="dxa"/>
          </w:tcPr>
          <w:p w14:paraId="4923B371" w14:textId="77777777" w:rsidR="00C1392A" w:rsidRPr="00F07B9E" w:rsidRDefault="00C1392A" w:rsidP="007B1E8C">
            <w:pPr>
              <w:ind w:left="132" w:hanging="100"/>
              <w:rPr>
                <w:sz w:val="22"/>
                <w:szCs w:val="22"/>
              </w:rPr>
            </w:pPr>
            <w:r w:rsidRPr="00F07B9E">
              <w:rPr>
                <w:rFonts w:eastAsia="Times New Roman"/>
                <w:sz w:val="22"/>
                <w:szCs w:val="22"/>
              </w:rPr>
              <w:t>10504.</w:t>
            </w:r>
          </w:p>
        </w:tc>
        <w:tc>
          <w:tcPr>
            <w:tcW w:w="8370" w:type="dxa"/>
          </w:tcPr>
          <w:p w14:paraId="79A7D19C" w14:textId="77777777" w:rsidR="00C1392A" w:rsidRPr="00F07B9E" w:rsidRDefault="00C1392A" w:rsidP="00C033B6">
            <w:pPr>
              <w:rPr>
                <w:sz w:val="22"/>
                <w:szCs w:val="22"/>
              </w:rPr>
            </w:pPr>
            <w:r w:rsidRPr="00F07B9E">
              <w:rPr>
                <w:rFonts w:eastAsia="Times New Roman"/>
                <w:sz w:val="22"/>
                <w:szCs w:val="22"/>
              </w:rPr>
              <w:t xml:space="preserve"> Chang C, Zhang HP, Xu J, You MS, Li BY &amp; Liu GT 2007 Variation in two PPO genes associated with polyphenol oxidase activity in seeds of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154: 181-193. </w:t>
            </w:r>
          </w:p>
        </w:tc>
      </w:tr>
      <w:tr w:rsidR="00C1392A" w14:paraId="4C338737" w14:textId="77777777" w:rsidTr="006F24E9">
        <w:tc>
          <w:tcPr>
            <w:tcW w:w="990" w:type="dxa"/>
          </w:tcPr>
          <w:p w14:paraId="36819E73" w14:textId="77777777" w:rsidR="00C1392A" w:rsidRPr="00F07B9E" w:rsidRDefault="00C1392A" w:rsidP="007B1E8C">
            <w:pPr>
              <w:ind w:left="132" w:hanging="100"/>
              <w:rPr>
                <w:sz w:val="22"/>
                <w:szCs w:val="22"/>
              </w:rPr>
            </w:pPr>
            <w:r w:rsidRPr="00F07B9E">
              <w:rPr>
                <w:rFonts w:eastAsia="Times New Roman"/>
                <w:sz w:val="22"/>
                <w:szCs w:val="22"/>
              </w:rPr>
              <w:t>10505.</w:t>
            </w:r>
          </w:p>
        </w:tc>
        <w:tc>
          <w:tcPr>
            <w:tcW w:w="8370" w:type="dxa"/>
          </w:tcPr>
          <w:p w14:paraId="25A87F97" w14:textId="77777777" w:rsidR="00C1392A" w:rsidRPr="00F07B9E" w:rsidRDefault="00C1392A" w:rsidP="00C033B6">
            <w:pPr>
              <w:rPr>
                <w:sz w:val="22"/>
                <w:szCs w:val="22"/>
              </w:rPr>
            </w:pPr>
            <w:r w:rsidRPr="00F07B9E">
              <w:rPr>
                <w:rFonts w:eastAsia="Times New Roman"/>
                <w:sz w:val="22"/>
                <w:szCs w:val="22"/>
              </w:rPr>
              <w:t xml:space="preserve"> Tucker DM, Griffey CA, Liu S, Brown-</w:t>
            </w:r>
            <w:proofErr w:type="spellStart"/>
            <w:r w:rsidRPr="00F07B9E">
              <w:rPr>
                <w:rFonts w:eastAsia="Times New Roman"/>
                <w:sz w:val="22"/>
                <w:szCs w:val="22"/>
              </w:rPr>
              <w:t>Guedira</w:t>
            </w:r>
            <w:proofErr w:type="spellEnd"/>
            <w:r w:rsidRPr="00F07B9E">
              <w:rPr>
                <w:rFonts w:eastAsia="Times New Roman"/>
                <w:sz w:val="22"/>
                <w:szCs w:val="22"/>
              </w:rPr>
              <w:t xml:space="preserve"> G, Marshall DS &amp; </w:t>
            </w:r>
            <w:proofErr w:type="spellStart"/>
            <w:r w:rsidRPr="00F07B9E">
              <w:rPr>
                <w:rFonts w:eastAsia="Times New Roman"/>
                <w:sz w:val="22"/>
                <w:szCs w:val="22"/>
              </w:rPr>
              <w:t>Saghai</w:t>
            </w:r>
            <w:proofErr w:type="spellEnd"/>
            <w:r w:rsidRPr="00F07B9E">
              <w:rPr>
                <w:rFonts w:eastAsia="Times New Roman"/>
                <w:sz w:val="22"/>
                <w:szCs w:val="22"/>
              </w:rPr>
              <w:t xml:space="preserve"> </w:t>
            </w:r>
            <w:proofErr w:type="spellStart"/>
            <w:r w:rsidRPr="00F07B9E">
              <w:rPr>
                <w:rFonts w:eastAsia="Times New Roman"/>
                <w:sz w:val="22"/>
                <w:szCs w:val="22"/>
              </w:rPr>
              <w:t>Maroof</w:t>
            </w:r>
            <w:proofErr w:type="spellEnd"/>
            <w:r w:rsidRPr="00F07B9E">
              <w:rPr>
                <w:rFonts w:eastAsia="Times New Roman"/>
                <w:sz w:val="22"/>
                <w:szCs w:val="22"/>
              </w:rPr>
              <w:t xml:space="preserve"> MA 2007 Confirmation of three quantitative trait loci conferring adult plant resistance to powdery mildew in two winter wheat populations. </w:t>
            </w:r>
            <w:proofErr w:type="spellStart"/>
            <w:r w:rsidRPr="00F07B9E">
              <w:rPr>
                <w:rFonts w:eastAsia="Times New Roman"/>
                <w:sz w:val="22"/>
                <w:szCs w:val="22"/>
              </w:rPr>
              <w:t>Euphytica</w:t>
            </w:r>
            <w:proofErr w:type="spellEnd"/>
            <w:r w:rsidRPr="00F07B9E">
              <w:rPr>
                <w:rFonts w:eastAsia="Times New Roman"/>
                <w:sz w:val="22"/>
                <w:szCs w:val="22"/>
              </w:rPr>
              <w:t xml:space="preserve"> 155: 1-13. </w:t>
            </w:r>
          </w:p>
        </w:tc>
      </w:tr>
      <w:tr w:rsidR="00C1392A" w14:paraId="1AAA6353" w14:textId="77777777" w:rsidTr="006F24E9">
        <w:tc>
          <w:tcPr>
            <w:tcW w:w="990" w:type="dxa"/>
          </w:tcPr>
          <w:p w14:paraId="6FD72E22" w14:textId="77777777" w:rsidR="00C1392A" w:rsidRPr="00F07B9E" w:rsidRDefault="00C1392A" w:rsidP="007B1E8C">
            <w:pPr>
              <w:ind w:left="132" w:hanging="100"/>
              <w:rPr>
                <w:sz w:val="22"/>
                <w:szCs w:val="22"/>
              </w:rPr>
            </w:pPr>
            <w:r w:rsidRPr="00F07B9E">
              <w:rPr>
                <w:rFonts w:eastAsia="Times New Roman"/>
                <w:sz w:val="22"/>
                <w:szCs w:val="22"/>
              </w:rPr>
              <w:t>10506.</w:t>
            </w:r>
          </w:p>
        </w:tc>
        <w:tc>
          <w:tcPr>
            <w:tcW w:w="8370" w:type="dxa"/>
          </w:tcPr>
          <w:p w14:paraId="2D11B06F" w14:textId="77777777" w:rsidR="00C1392A" w:rsidRPr="00F07B9E" w:rsidRDefault="00C1392A" w:rsidP="00C033B6">
            <w:pPr>
              <w:rPr>
                <w:sz w:val="22"/>
                <w:szCs w:val="22"/>
              </w:rPr>
            </w:pPr>
            <w:r w:rsidRPr="00F07B9E">
              <w:rPr>
                <w:rFonts w:eastAsia="Times New Roman"/>
                <w:sz w:val="22"/>
                <w:szCs w:val="22"/>
              </w:rPr>
              <w:t xml:space="preserve"> Singh PK, </w:t>
            </w:r>
            <w:proofErr w:type="spellStart"/>
            <w:r w:rsidRPr="00F07B9E">
              <w:rPr>
                <w:rFonts w:eastAsia="Times New Roman"/>
                <w:sz w:val="22"/>
                <w:szCs w:val="22"/>
              </w:rPr>
              <w:t>Mergoum</w:t>
            </w:r>
            <w:proofErr w:type="spellEnd"/>
            <w:r w:rsidRPr="00F07B9E">
              <w:rPr>
                <w:rFonts w:eastAsia="Times New Roman"/>
                <w:sz w:val="22"/>
                <w:szCs w:val="22"/>
              </w:rPr>
              <w:t xml:space="preserve"> M, Adhikari TB, </w:t>
            </w:r>
            <w:proofErr w:type="spellStart"/>
            <w:r w:rsidRPr="00F07B9E">
              <w:rPr>
                <w:rFonts w:eastAsia="Times New Roman"/>
                <w:sz w:val="22"/>
                <w:szCs w:val="22"/>
              </w:rPr>
              <w:t>Kianian</w:t>
            </w:r>
            <w:proofErr w:type="spellEnd"/>
            <w:r w:rsidRPr="00F07B9E">
              <w:rPr>
                <w:rFonts w:eastAsia="Times New Roman"/>
                <w:sz w:val="22"/>
                <w:szCs w:val="22"/>
              </w:rPr>
              <w:t xml:space="preserve"> SF &amp; Elias EM 2007 Chromosomal location of genes for seedling resistance to tan spot and </w:t>
            </w:r>
            <w:proofErr w:type="spellStart"/>
            <w:r w:rsidRPr="00F07B9E">
              <w:rPr>
                <w:rFonts w:eastAsia="Times New Roman"/>
                <w:sz w:val="22"/>
                <w:szCs w:val="22"/>
              </w:rPr>
              <w:t>Stagonsopora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blotch in tetraploid wheat. </w:t>
            </w:r>
            <w:proofErr w:type="spellStart"/>
            <w:r w:rsidRPr="00F07B9E">
              <w:rPr>
                <w:rFonts w:eastAsia="Times New Roman"/>
                <w:sz w:val="22"/>
                <w:szCs w:val="22"/>
              </w:rPr>
              <w:t>Euphytica</w:t>
            </w:r>
            <w:proofErr w:type="spellEnd"/>
            <w:r w:rsidRPr="00F07B9E">
              <w:rPr>
                <w:rFonts w:eastAsia="Times New Roman"/>
                <w:sz w:val="22"/>
                <w:szCs w:val="22"/>
              </w:rPr>
              <w:t xml:space="preserve"> 155: 27-34. </w:t>
            </w:r>
          </w:p>
        </w:tc>
      </w:tr>
      <w:tr w:rsidR="00C1392A" w14:paraId="1973307F" w14:textId="77777777" w:rsidTr="006F24E9">
        <w:tc>
          <w:tcPr>
            <w:tcW w:w="990" w:type="dxa"/>
          </w:tcPr>
          <w:p w14:paraId="15B12831" w14:textId="77777777" w:rsidR="00C1392A" w:rsidRPr="00F07B9E" w:rsidRDefault="00C1392A" w:rsidP="007B1E8C">
            <w:pPr>
              <w:ind w:left="132" w:hanging="100"/>
              <w:rPr>
                <w:sz w:val="22"/>
                <w:szCs w:val="22"/>
              </w:rPr>
            </w:pPr>
            <w:r w:rsidRPr="00F07B9E">
              <w:rPr>
                <w:rFonts w:eastAsia="Times New Roman"/>
                <w:sz w:val="22"/>
                <w:szCs w:val="22"/>
              </w:rPr>
              <w:t>10507.</w:t>
            </w:r>
          </w:p>
        </w:tc>
        <w:tc>
          <w:tcPr>
            <w:tcW w:w="8370" w:type="dxa"/>
          </w:tcPr>
          <w:p w14:paraId="485FACC1" w14:textId="77777777" w:rsidR="00C1392A" w:rsidRPr="00F07B9E" w:rsidRDefault="00C1392A" w:rsidP="00C033B6">
            <w:pPr>
              <w:rPr>
                <w:sz w:val="22"/>
                <w:szCs w:val="22"/>
              </w:rPr>
            </w:pPr>
            <w:r w:rsidRPr="00F07B9E">
              <w:rPr>
                <w:rFonts w:eastAsia="Times New Roman"/>
                <w:sz w:val="22"/>
                <w:szCs w:val="22"/>
              </w:rPr>
              <w:t xml:space="preserve"> Friesen TL, Meinhardt SW &amp; Faris JD 2007 The </w:t>
            </w:r>
            <w:proofErr w:type="spellStart"/>
            <w:r w:rsidRPr="00F07B9E">
              <w:rPr>
                <w:rFonts w:eastAsia="Times New Roman"/>
                <w:i/>
                <w:sz w:val="22"/>
                <w:szCs w:val="22"/>
              </w:rPr>
              <w:t>Stagonospora</w:t>
            </w:r>
            <w:proofErr w:type="spellEnd"/>
            <w:r w:rsidRPr="00F07B9E">
              <w:rPr>
                <w:rFonts w:eastAsia="Times New Roman"/>
                <w:i/>
                <w:sz w:val="22"/>
                <w:szCs w:val="22"/>
              </w:rPr>
              <w:t xml:space="preserve"> </w:t>
            </w:r>
            <w:proofErr w:type="spellStart"/>
            <w:r w:rsidRPr="00F07B9E">
              <w:rPr>
                <w:rFonts w:eastAsia="Times New Roman"/>
                <w:i/>
                <w:sz w:val="22"/>
                <w:szCs w:val="22"/>
              </w:rPr>
              <w:t>nodorum</w:t>
            </w:r>
            <w:proofErr w:type="spellEnd"/>
            <w:r w:rsidRPr="00F07B9E">
              <w:rPr>
                <w:rFonts w:eastAsia="Times New Roman"/>
                <w:sz w:val="22"/>
                <w:szCs w:val="22"/>
              </w:rPr>
              <w:t xml:space="preserve">-wheat </w:t>
            </w:r>
            <w:proofErr w:type="spellStart"/>
            <w:r w:rsidRPr="00F07B9E">
              <w:rPr>
                <w:rFonts w:eastAsia="Times New Roman"/>
                <w:sz w:val="22"/>
                <w:szCs w:val="22"/>
              </w:rPr>
              <w:t>pathosystem</w:t>
            </w:r>
            <w:proofErr w:type="spellEnd"/>
            <w:r w:rsidRPr="00F07B9E">
              <w:rPr>
                <w:rFonts w:eastAsia="Times New Roman"/>
                <w:sz w:val="22"/>
                <w:szCs w:val="22"/>
              </w:rPr>
              <w:t xml:space="preserve"> involves multiple proteinaceous host-selective toxins and corresponding host sensitivity genes that interact in an inverse gene-for-gene manner. The Plant Journal 51: 682-693. </w:t>
            </w:r>
          </w:p>
        </w:tc>
      </w:tr>
      <w:tr w:rsidR="00C1392A" w14:paraId="2C9B261F" w14:textId="77777777" w:rsidTr="006F24E9">
        <w:tc>
          <w:tcPr>
            <w:tcW w:w="990" w:type="dxa"/>
          </w:tcPr>
          <w:p w14:paraId="73183D71" w14:textId="77777777" w:rsidR="00C1392A" w:rsidRPr="00F07B9E" w:rsidRDefault="00C1392A" w:rsidP="007B1E8C">
            <w:pPr>
              <w:ind w:left="132" w:hanging="100"/>
              <w:rPr>
                <w:sz w:val="22"/>
                <w:szCs w:val="22"/>
              </w:rPr>
            </w:pPr>
            <w:r w:rsidRPr="00F07B9E">
              <w:rPr>
                <w:rFonts w:eastAsia="Times New Roman"/>
                <w:sz w:val="22"/>
                <w:szCs w:val="22"/>
              </w:rPr>
              <w:lastRenderedPageBreak/>
              <w:t>10508.</w:t>
            </w:r>
          </w:p>
        </w:tc>
        <w:tc>
          <w:tcPr>
            <w:tcW w:w="8370" w:type="dxa"/>
          </w:tcPr>
          <w:p w14:paraId="03FA18EE" w14:textId="77777777" w:rsidR="00C1392A" w:rsidRPr="00F07B9E" w:rsidRDefault="00C1392A" w:rsidP="00C033B6">
            <w:pPr>
              <w:rPr>
                <w:sz w:val="22"/>
                <w:szCs w:val="22"/>
              </w:rPr>
            </w:pPr>
            <w:r w:rsidRPr="00F07B9E">
              <w:rPr>
                <w:rFonts w:eastAsia="Times New Roman"/>
                <w:sz w:val="22"/>
                <w:szCs w:val="22"/>
              </w:rPr>
              <w:t xml:space="preserve"> Cheong J, </w:t>
            </w:r>
            <w:proofErr w:type="spellStart"/>
            <w:r w:rsidRPr="00F07B9E">
              <w:rPr>
                <w:rFonts w:eastAsia="Times New Roman"/>
                <w:sz w:val="22"/>
                <w:szCs w:val="22"/>
              </w:rPr>
              <w:t>Wallwork</w:t>
            </w:r>
            <w:proofErr w:type="spellEnd"/>
            <w:r w:rsidRPr="00F07B9E">
              <w:rPr>
                <w:rFonts w:eastAsia="Times New Roman"/>
                <w:sz w:val="22"/>
                <w:szCs w:val="22"/>
              </w:rPr>
              <w:t xml:space="preserve"> H &amp; Williams KJ 2007 Identification of a major QTL for yellow leaf spot resistance in the wheat varieties Brookton and Cranbrook. Australian Journal of Agricultural Research 55: 315-319. </w:t>
            </w:r>
          </w:p>
        </w:tc>
      </w:tr>
      <w:tr w:rsidR="00C1392A" w14:paraId="7B8BD515" w14:textId="77777777" w:rsidTr="006F24E9">
        <w:tc>
          <w:tcPr>
            <w:tcW w:w="990" w:type="dxa"/>
          </w:tcPr>
          <w:p w14:paraId="57124DED" w14:textId="77777777" w:rsidR="00C1392A" w:rsidRPr="00F07B9E" w:rsidRDefault="00C1392A" w:rsidP="007B1E8C">
            <w:pPr>
              <w:ind w:left="132" w:hanging="100"/>
              <w:rPr>
                <w:sz w:val="22"/>
                <w:szCs w:val="22"/>
              </w:rPr>
            </w:pPr>
            <w:r w:rsidRPr="00F07B9E">
              <w:rPr>
                <w:rFonts w:eastAsia="Times New Roman"/>
                <w:sz w:val="22"/>
                <w:szCs w:val="22"/>
              </w:rPr>
              <w:t>10509.</w:t>
            </w:r>
          </w:p>
        </w:tc>
        <w:tc>
          <w:tcPr>
            <w:tcW w:w="8370" w:type="dxa"/>
          </w:tcPr>
          <w:p w14:paraId="74444EB1" w14:textId="77777777" w:rsidR="00C1392A" w:rsidRPr="00F07B9E" w:rsidRDefault="00C1392A" w:rsidP="00C033B6">
            <w:pPr>
              <w:rPr>
                <w:sz w:val="22"/>
                <w:szCs w:val="22"/>
              </w:rPr>
            </w:pPr>
            <w:r w:rsidRPr="00F07B9E">
              <w:rPr>
                <w:rFonts w:eastAsia="Times New Roman"/>
                <w:sz w:val="22"/>
                <w:szCs w:val="22"/>
              </w:rPr>
              <w:t xml:space="preserve"> Singh PK, </w:t>
            </w:r>
            <w:proofErr w:type="spellStart"/>
            <w:r w:rsidRPr="00F07B9E">
              <w:rPr>
                <w:rFonts w:eastAsia="Times New Roman"/>
                <w:sz w:val="22"/>
                <w:szCs w:val="22"/>
              </w:rPr>
              <w:t>Mergoum</w:t>
            </w:r>
            <w:proofErr w:type="spellEnd"/>
            <w:r w:rsidRPr="00F07B9E">
              <w:rPr>
                <w:rFonts w:eastAsia="Times New Roman"/>
                <w:sz w:val="22"/>
                <w:szCs w:val="22"/>
              </w:rPr>
              <w:t xml:space="preserve"> M, Gonzalez-Hernandez JL, Ali S, Adhikari TB, </w:t>
            </w:r>
            <w:proofErr w:type="spellStart"/>
            <w:r w:rsidRPr="00F07B9E">
              <w:rPr>
                <w:rFonts w:eastAsia="Times New Roman"/>
                <w:sz w:val="22"/>
                <w:szCs w:val="22"/>
              </w:rPr>
              <w:t>Kianian</w:t>
            </w:r>
            <w:proofErr w:type="spellEnd"/>
            <w:r w:rsidRPr="00F07B9E">
              <w:rPr>
                <w:rFonts w:eastAsia="Times New Roman"/>
                <w:sz w:val="22"/>
                <w:szCs w:val="22"/>
              </w:rPr>
              <w:t xml:space="preserve"> SF, Elias EM &amp; Hughes GR 2008 Genetics and molecular mapping of resistance to necrosis inducing race 5 of </w:t>
            </w:r>
            <w:proofErr w:type="spellStart"/>
            <w:r w:rsidRPr="00F07B9E">
              <w:rPr>
                <w:rFonts w:eastAsia="Times New Roman"/>
                <w:i/>
                <w:sz w:val="22"/>
                <w:szCs w:val="22"/>
              </w:rPr>
              <w:t>Pyrenophora</w:t>
            </w:r>
            <w:proofErr w:type="spellEnd"/>
            <w:r w:rsidRPr="00F07B9E">
              <w:rPr>
                <w:rFonts w:eastAsia="Times New Roman"/>
                <w:i/>
                <w:sz w:val="22"/>
                <w:szCs w:val="22"/>
              </w:rPr>
              <w:t xml:space="preserve"> tritici-</w:t>
            </w:r>
            <w:proofErr w:type="spellStart"/>
            <w:r w:rsidRPr="00F07B9E">
              <w:rPr>
                <w:rFonts w:eastAsia="Times New Roman"/>
                <w:i/>
                <w:sz w:val="22"/>
                <w:szCs w:val="22"/>
              </w:rPr>
              <w:t>repentis</w:t>
            </w:r>
            <w:proofErr w:type="spellEnd"/>
            <w:r w:rsidRPr="00F07B9E">
              <w:rPr>
                <w:rFonts w:eastAsia="Times New Roman"/>
                <w:sz w:val="22"/>
                <w:szCs w:val="22"/>
              </w:rPr>
              <w:t xml:space="preserve"> in tetraploid wheat. Molecular Breeding 21: 293-304. </w:t>
            </w:r>
          </w:p>
        </w:tc>
      </w:tr>
      <w:tr w:rsidR="00C1392A" w14:paraId="08002DEC" w14:textId="77777777" w:rsidTr="006F24E9">
        <w:tc>
          <w:tcPr>
            <w:tcW w:w="990" w:type="dxa"/>
          </w:tcPr>
          <w:p w14:paraId="3E7A7F57" w14:textId="77777777" w:rsidR="00C1392A" w:rsidRPr="00F07B9E" w:rsidRDefault="00C1392A" w:rsidP="007B1E8C">
            <w:pPr>
              <w:ind w:left="132" w:hanging="100"/>
              <w:rPr>
                <w:sz w:val="22"/>
                <w:szCs w:val="22"/>
              </w:rPr>
            </w:pPr>
            <w:r w:rsidRPr="00F07B9E">
              <w:rPr>
                <w:rFonts w:eastAsia="Times New Roman"/>
                <w:sz w:val="22"/>
                <w:szCs w:val="22"/>
              </w:rPr>
              <w:t>10510.</w:t>
            </w:r>
          </w:p>
        </w:tc>
        <w:tc>
          <w:tcPr>
            <w:tcW w:w="8370" w:type="dxa"/>
          </w:tcPr>
          <w:p w14:paraId="7C73F80E" w14:textId="77777777" w:rsidR="00C1392A" w:rsidRPr="00F07B9E" w:rsidRDefault="00C1392A" w:rsidP="00C033B6">
            <w:pPr>
              <w:rPr>
                <w:sz w:val="22"/>
                <w:szCs w:val="22"/>
              </w:rPr>
            </w:pPr>
            <w:r w:rsidRPr="00F07B9E">
              <w:rPr>
                <w:rFonts w:eastAsia="Times New Roman"/>
                <w:sz w:val="22"/>
                <w:szCs w:val="22"/>
              </w:rPr>
              <w:t xml:space="preserve">Liu Q, Ni ZF, Peng HR, Song W, Liu ZY &amp; Sun QX 2007 Molecular mapping of a dominant non-glaucousness gene from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155: 71-78. </w:t>
            </w:r>
          </w:p>
        </w:tc>
      </w:tr>
      <w:tr w:rsidR="00C1392A" w14:paraId="04D0BCB5" w14:textId="77777777" w:rsidTr="006F24E9">
        <w:tc>
          <w:tcPr>
            <w:tcW w:w="990" w:type="dxa"/>
          </w:tcPr>
          <w:p w14:paraId="09EE5B87" w14:textId="77777777" w:rsidR="00C1392A" w:rsidRPr="00F07B9E" w:rsidRDefault="00C1392A" w:rsidP="007B1E8C">
            <w:pPr>
              <w:ind w:left="132" w:hanging="100"/>
              <w:rPr>
                <w:sz w:val="22"/>
                <w:szCs w:val="22"/>
              </w:rPr>
            </w:pPr>
            <w:r w:rsidRPr="00F07B9E">
              <w:rPr>
                <w:rFonts w:eastAsia="Times New Roman"/>
                <w:sz w:val="22"/>
                <w:szCs w:val="22"/>
              </w:rPr>
              <w:t>10511.</w:t>
            </w:r>
          </w:p>
        </w:tc>
        <w:tc>
          <w:tcPr>
            <w:tcW w:w="8370" w:type="dxa"/>
          </w:tcPr>
          <w:p w14:paraId="183A04A4" w14:textId="77777777" w:rsidR="00C1392A" w:rsidRPr="00F07B9E" w:rsidRDefault="00C1392A" w:rsidP="00C033B6">
            <w:pPr>
              <w:rPr>
                <w:sz w:val="22"/>
                <w:szCs w:val="22"/>
              </w:rPr>
            </w:pPr>
            <w:r w:rsidRPr="00F07B9E">
              <w:rPr>
                <w:rFonts w:eastAsia="Times New Roman"/>
                <w:sz w:val="22"/>
                <w:szCs w:val="22"/>
              </w:rPr>
              <w:t xml:space="preserve"> Pathan AM &amp; Park RF 2007 Evaluation of seedling and adult plant resistance to stem rust in European cultivars. </w:t>
            </w:r>
            <w:proofErr w:type="spellStart"/>
            <w:r w:rsidRPr="00F07B9E">
              <w:rPr>
                <w:rFonts w:eastAsia="Times New Roman"/>
                <w:sz w:val="22"/>
                <w:szCs w:val="22"/>
              </w:rPr>
              <w:t>Euphytica</w:t>
            </w:r>
            <w:proofErr w:type="spellEnd"/>
            <w:r w:rsidRPr="00F07B9E">
              <w:rPr>
                <w:rFonts w:eastAsia="Times New Roman"/>
                <w:sz w:val="22"/>
                <w:szCs w:val="22"/>
              </w:rPr>
              <w:t xml:space="preserve"> 155: 87-105. </w:t>
            </w:r>
          </w:p>
        </w:tc>
      </w:tr>
      <w:tr w:rsidR="00C1392A" w14:paraId="1D7CB756" w14:textId="77777777" w:rsidTr="006F24E9">
        <w:tc>
          <w:tcPr>
            <w:tcW w:w="990" w:type="dxa"/>
          </w:tcPr>
          <w:p w14:paraId="56E416E9" w14:textId="77777777" w:rsidR="00C1392A" w:rsidRPr="00F07B9E" w:rsidRDefault="00C1392A" w:rsidP="007B1E8C">
            <w:pPr>
              <w:ind w:left="132" w:hanging="100"/>
              <w:rPr>
                <w:sz w:val="22"/>
                <w:szCs w:val="22"/>
              </w:rPr>
            </w:pPr>
            <w:r w:rsidRPr="00F07B9E">
              <w:rPr>
                <w:rFonts w:eastAsia="Times New Roman"/>
                <w:sz w:val="22"/>
                <w:szCs w:val="22"/>
              </w:rPr>
              <w:t>10512.</w:t>
            </w:r>
          </w:p>
        </w:tc>
        <w:tc>
          <w:tcPr>
            <w:tcW w:w="8370" w:type="dxa"/>
          </w:tcPr>
          <w:p w14:paraId="074FDA77" w14:textId="77777777" w:rsidR="00C1392A" w:rsidRPr="00F07B9E" w:rsidRDefault="00C1392A" w:rsidP="00C033B6">
            <w:pPr>
              <w:rPr>
                <w:sz w:val="22"/>
                <w:szCs w:val="22"/>
              </w:rPr>
            </w:pPr>
            <w:r w:rsidRPr="00F07B9E">
              <w:rPr>
                <w:rFonts w:eastAsia="Times New Roman"/>
                <w:sz w:val="22"/>
                <w:szCs w:val="22"/>
              </w:rPr>
              <w:t xml:space="preserve">Ellis MH, </w:t>
            </w:r>
            <w:proofErr w:type="spellStart"/>
            <w:r w:rsidRPr="00F07B9E">
              <w:rPr>
                <w:rFonts w:eastAsia="Times New Roman"/>
                <w:sz w:val="22"/>
                <w:szCs w:val="22"/>
              </w:rPr>
              <w:t>Bonnett</w:t>
            </w:r>
            <w:proofErr w:type="spellEnd"/>
            <w:r w:rsidRPr="00F07B9E">
              <w:rPr>
                <w:rFonts w:eastAsia="Times New Roman"/>
                <w:sz w:val="22"/>
                <w:szCs w:val="22"/>
              </w:rPr>
              <w:t xml:space="preserve"> DG &amp; </w:t>
            </w:r>
            <w:proofErr w:type="spellStart"/>
            <w:r w:rsidRPr="00F07B9E">
              <w:rPr>
                <w:rFonts w:eastAsia="Times New Roman"/>
                <w:sz w:val="22"/>
                <w:szCs w:val="22"/>
              </w:rPr>
              <w:t>Rebetzke</w:t>
            </w:r>
            <w:proofErr w:type="spellEnd"/>
            <w:r w:rsidRPr="00F07B9E">
              <w:rPr>
                <w:rFonts w:eastAsia="Times New Roman"/>
                <w:sz w:val="22"/>
                <w:szCs w:val="22"/>
              </w:rPr>
              <w:t xml:space="preserve"> GJ 2007 A 102bp allele at the</w:t>
            </w:r>
            <w:r w:rsidRPr="00F07B9E">
              <w:rPr>
                <w:rFonts w:eastAsia="Times New Roman"/>
                <w:i/>
                <w:sz w:val="22"/>
                <w:szCs w:val="22"/>
              </w:rPr>
              <w:t xml:space="preserve"> Xgwm261</w:t>
            </w:r>
            <w:r w:rsidRPr="00F07B9E">
              <w:rPr>
                <w:rFonts w:eastAsia="Times New Roman"/>
                <w:sz w:val="22"/>
                <w:szCs w:val="22"/>
              </w:rPr>
              <w:t xml:space="preserve"> locus is not always associated with the </w:t>
            </w:r>
            <w:r w:rsidRPr="00F07B9E">
              <w:rPr>
                <w:rFonts w:eastAsia="Times New Roman"/>
                <w:i/>
                <w:sz w:val="22"/>
                <w:szCs w:val="22"/>
              </w:rPr>
              <w:t>Rht8</w:t>
            </w:r>
            <w:r w:rsidRPr="00F07B9E">
              <w:rPr>
                <w:rFonts w:eastAsia="Times New Roman"/>
                <w:sz w:val="22"/>
                <w:szCs w:val="22"/>
              </w:rPr>
              <w:t xml:space="preserve"> dwarfing gene in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157: 209-214. </w:t>
            </w:r>
          </w:p>
        </w:tc>
      </w:tr>
      <w:tr w:rsidR="00C1392A" w14:paraId="263F3003" w14:textId="77777777" w:rsidTr="006F24E9">
        <w:tc>
          <w:tcPr>
            <w:tcW w:w="990" w:type="dxa"/>
          </w:tcPr>
          <w:p w14:paraId="5492293F" w14:textId="77777777" w:rsidR="00C1392A" w:rsidRPr="00F07B9E" w:rsidRDefault="00C1392A" w:rsidP="007B1E8C">
            <w:pPr>
              <w:ind w:left="132" w:hanging="100"/>
              <w:rPr>
                <w:sz w:val="22"/>
                <w:szCs w:val="22"/>
              </w:rPr>
            </w:pPr>
            <w:r w:rsidRPr="00F07B9E">
              <w:rPr>
                <w:rFonts w:eastAsia="Times New Roman"/>
                <w:sz w:val="22"/>
                <w:szCs w:val="22"/>
              </w:rPr>
              <w:t>10513.</w:t>
            </w:r>
          </w:p>
        </w:tc>
        <w:tc>
          <w:tcPr>
            <w:tcW w:w="8370" w:type="dxa"/>
          </w:tcPr>
          <w:p w14:paraId="064528E9" w14:textId="77777777" w:rsidR="00C1392A" w:rsidRPr="00F07B9E" w:rsidRDefault="00C1392A" w:rsidP="00C033B6">
            <w:pPr>
              <w:rPr>
                <w:sz w:val="22"/>
                <w:szCs w:val="22"/>
              </w:rPr>
            </w:pPr>
            <w:r w:rsidRPr="00F07B9E">
              <w:rPr>
                <w:rFonts w:eastAsia="Times New Roman"/>
                <w:sz w:val="22"/>
                <w:szCs w:val="22"/>
              </w:rPr>
              <w:t xml:space="preserve"> Leonard JM, Watson CJW, Carter AH, Hansen JL, </w:t>
            </w:r>
            <w:proofErr w:type="spellStart"/>
            <w:r w:rsidRPr="00F07B9E">
              <w:rPr>
                <w:rFonts w:eastAsia="Times New Roman"/>
                <w:sz w:val="22"/>
                <w:szCs w:val="22"/>
              </w:rPr>
              <w:t>Zemetra</w:t>
            </w:r>
            <w:proofErr w:type="spellEnd"/>
            <w:r w:rsidRPr="00F07B9E">
              <w:rPr>
                <w:rFonts w:eastAsia="Times New Roman"/>
                <w:sz w:val="22"/>
                <w:szCs w:val="22"/>
              </w:rPr>
              <w:t xml:space="preserve"> RS, Santra DK, Campbell KM &amp; </w:t>
            </w:r>
            <w:proofErr w:type="spellStart"/>
            <w:r w:rsidRPr="00F07B9E">
              <w:rPr>
                <w:rFonts w:eastAsia="Times New Roman"/>
                <w:sz w:val="22"/>
                <w:szCs w:val="22"/>
              </w:rPr>
              <w:t>Riera</w:t>
            </w:r>
            <w:proofErr w:type="spellEnd"/>
            <w:r w:rsidRPr="00F07B9E">
              <w:rPr>
                <w:rFonts w:eastAsia="Times New Roman"/>
                <w:sz w:val="22"/>
                <w:szCs w:val="22"/>
              </w:rPr>
              <w:t xml:space="preserve">-Lizarazu O 2008 Identification of a candidate gene for the wheat endopeptidase </w:t>
            </w:r>
            <w:r w:rsidRPr="00F07B9E">
              <w:rPr>
                <w:rFonts w:eastAsia="Times New Roman"/>
                <w:i/>
                <w:sz w:val="22"/>
                <w:szCs w:val="22"/>
              </w:rPr>
              <w:t>Ep-D1</w:t>
            </w:r>
            <w:r w:rsidRPr="00F07B9E">
              <w:rPr>
                <w:rFonts w:eastAsia="Times New Roman"/>
                <w:sz w:val="22"/>
                <w:szCs w:val="22"/>
              </w:rPr>
              <w:t xml:space="preserve"> locus and two other STS markers kinked to the eyespot resistance gene </w:t>
            </w:r>
            <w:r w:rsidRPr="00F07B9E">
              <w:rPr>
                <w:rFonts w:eastAsia="Times New Roman"/>
                <w:i/>
                <w:sz w:val="22"/>
                <w:szCs w:val="22"/>
              </w:rPr>
              <w:t>Pch1</w:t>
            </w:r>
            <w:r w:rsidRPr="00F07B9E">
              <w:rPr>
                <w:rFonts w:eastAsia="Times New Roman"/>
                <w:sz w:val="22"/>
                <w:szCs w:val="22"/>
              </w:rPr>
              <w:t xml:space="preserve">. Theoretical and Applied Genetics 116: 261-270. </w:t>
            </w:r>
          </w:p>
        </w:tc>
      </w:tr>
      <w:tr w:rsidR="00C1392A" w14:paraId="7E178CF8" w14:textId="77777777" w:rsidTr="006F24E9">
        <w:tc>
          <w:tcPr>
            <w:tcW w:w="990" w:type="dxa"/>
          </w:tcPr>
          <w:p w14:paraId="6121B3DC" w14:textId="77777777" w:rsidR="00C1392A" w:rsidRPr="00F07B9E" w:rsidRDefault="00C1392A" w:rsidP="007B1E8C">
            <w:pPr>
              <w:ind w:left="132" w:hanging="100"/>
              <w:rPr>
                <w:sz w:val="22"/>
                <w:szCs w:val="22"/>
              </w:rPr>
            </w:pPr>
            <w:r w:rsidRPr="00F07B9E">
              <w:rPr>
                <w:rFonts w:eastAsia="Times New Roman"/>
                <w:sz w:val="22"/>
                <w:szCs w:val="22"/>
              </w:rPr>
              <w:t>10514.</w:t>
            </w:r>
          </w:p>
        </w:tc>
        <w:tc>
          <w:tcPr>
            <w:tcW w:w="8370" w:type="dxa"/>
          </w:tcPr>
          <w:p w14:paraId="64FDF7C7" w14:textId="77777777" w:rsidR="00C1392A" w:rsidRPr="00F07B9E" w:rsidRDefault="00C1392A" w:rsidP="00C033B6">
            <w:pPr>
              <w:rPr>
                <w:sz w:val="22"/>
                <w:szCs w:val="22"/>
              </w:rPr>
            </w:pPr>
            <w:r w:rsidRPr="00F07B9E">
              <w:rPr>
                <w:rFonts w:eastAsia="Times New Roman"/>
                <w:sz w:val="22"/>
                <w:szCs w:val="22"/>
              </w:rPr>
              <w:t xml:space="preserve"> Toth B, </w:t>
            </w:r>
            <w:proofErr w:type="spellStart"/>
            <w:r w:rsidRPr="00F07B9E">
              <w:rPr>
                <w:rFonts w:eastAsia="Times New Roman"/>
                <w:sz w:val="22"/>
                <w:szCs w:val="22"/>
              </w:rPr>
              <w:t>Kaszonyi</w:t>
            </w:r>
            <w:proofErr w:type="spellEnd"/>
            <w:r w:rsidRPr="00F07B9E">
              <w:rPr>
                <w:rFonts w:eastAsia="Times New Roman"/>
                <w:sz w:val="22"/>
                <w:szCs w:val="22"/>
              </w:rPr>
              <w:t xml:space="preserve"> G, Bartok T, Varga J &amp; Mesterhazy A 2008 Common resistance of wheat to members of the </w:t>
            </w:r>
            <w:r w:rsidRPr="00F07B9E">
              <w:rPr>
                <w:rFonts w:eastAsia="Times New Roman"/>
                <w:i/>
                <w:sz w:val="22"/>
                <w:szCs w:val="22"/>
              </w:rPr>
              <w:t xml:space="preserve">Fusarium </w:t>
            </w:r>
            <w:proofErr w:type="spellStart"/>
            <w:r w:rsidRPr="00F07B9E">
              <w:rPr>
                <w:rFonts w:eastAsia="Times New Roman"/>
                <w:i/>
                <w:sz w:val="22"/>
                <w:szCs w:val="22"/>
              </w:rPr>
              <w:t>graminearum</w:t>
            </w:r>
            <w:proofErr w:type="spellEnd"/>
            <w:r w:rsidRPr="00F07B9E">
              <w:rPr>
                <w:rFonts w:eastAsia="Times New Roman"/>
                <w:sz w:val="22"/>
                <w:szCs w:val="22"/>
              </w:rPr>
              <w:t xml:space="preserve"> species complex and </w:t>
            </w:r>
            <w:r w:rsidRPr="00F07B9E">
              <w:rPr>
                <w:rFonts w:eastAsia="Times New Roman"/>
                <w:i/>
                <w:sz w:val="22"/>
                <w:szCs w:val="22"/>
              </w:rPr>
              <w:t xml:space="preserve">F. </w:t>
            </w:r>
            <w:proofErr w:type="spellStart"/>
            <w:r w:rsidRPr="00F07B9E">
              <w:rPr>
                <w:rFonts w:eastAsia="Times New Roman"/>
                <w:i/>
                <w:sz w:val="22"/>
                <w:szCs w:val="22"/>
              </w:rPr>
              <w:t>culmorum</w:t>
            </w:r>
            <w:proofErr w:type="spellEnd"/>
            <w:r w:rsidRPr="00F07B9E">
              <w:rPr>
                <w:rFonts w:eastAsia="Times New Roman"/>
                <w:sz w:val="22"/>
                <w:szCs w:val="22"/>
              </w:rPr>
              <w:t xml:space="preserve">. Plant Breeding 127: 1-8. </w:t>
            </w:r>
          </w:p>
        </w:tc>
      </w:tr>
      <w:tr w:rsidR="00C1392A" w14:paraId="2FC7E589" w14:textId="77777777" w:rsidTr="006F24E9">
        <w:tc>
          <w:tcPr>
            <w:tcW w:w="990" w:type="dxa"/>
          </w:tcPr>
          <w:p w14:paraId="6887F3B6" w14:textId="77777777" w:rsidR="00C1392A" w:rsidRPr="00F07B9E" w:rsidRDefault="00C1392A" w:rsidP="007B1E8C">
            <w:pPr>
              <w:ind w:left="132" w:hanging="100"/>
              <w:rPr>
                <w:sz w:val="22"/>
                <w:szCs w:val="22"/>
              </w:rPr>
            </w:pPr>
            <w:r w:rsidRPr="00F07B9E">
              <w:rPr>
                <w:rFonts w:eastAsia="Times New Roman"/>
                <w:sz w:val="22"/>
                <w:szCs w:val="22"/>
              </w:rPr>
              <w:t>10515.</w:t>
            </w:r>
          </w:p>
        </w:tc>
        <w:tc>
          <w:tcPr>
            <w:tcW w:w="8370" w:type="dxa"/>
          </w:tcPr>
          <w:p w14:paraId="429D836E" w14:textId="77777777" w:rsidR="00C1392A" w:rsidRPr="00F07B9E" w:rsidRDefault="00C1392A" w:rsidP="00C033B6">
            <w:pPr>
              <w:rPr>
                <w:sz w:val="22"/>
                <w:szCs w:val="22"/>
              </w:rPr>
            </w:pPr>
            <w:r w:rsidRPr="00F07B9E">
              <w:rPr>
                <w:rFonts w:eastAsia="Times New Roman"/>
                <w:sz w:val="22"/>
                <w:szCs w:val="22"/>
              </w:rPr>
              <w:t xml:space="preserve"> Zhou Y, Zhu HZ, Cai SB, He ZH, Zhang XK, Xia XC &amp; Zhang GS 2007 Genetic improvement of grain yield and associated traits in the southern China winter wheat region: 1949 to 2000. </w:t>
            </w:r>
            <w:proofErr w:type="spellStart"/>
            <w:r w:rsidRPr="00F07B9E">
              <w:rPr>
                <w:rFonts w:eastAsia="Times New Roman"/>
                <w:sz w:val="22"/>
                <w:szCs w:val="22"/>
              </w:rPr>
              <w:t>Euphytica</w:t>
            </w:r>
            <w:proofErr w:type="spellEnd"/>
            <w:r w:rsidRPr="00F07B9E">
              <w:rPr>
                <w:rFonts w:eastAsia="Times New Roman"/>
                <w:sz w:val="22"/>
                <w:szCs w:val="22"/>
              </w:rPr>
              <w:t xml:space="preserve"> 157: 465-473. </w:t>
            </w:r>
          </w:p>
        </w:tc>
      </w:tr>
      <w:tr w:rsidR="00C1392A" w14:paraId="7F219FEF" w14:textId="77777777" w:rsidTr="006F24E9">
        <w:tc>
          <w:tcPr>
            <w:tcW w:w="990" w:type="dxa"/>
          </w:tcPr>
          <w:p w14:paraId="22BD72B1" w14:textId="77777777" w:rsidR="00C1392A" w:rsidRPr="00F07B9E" w:rsidRDefault="00C1392A" w:rsidP="007B1E8C">
            <w:pPr>
              <w:ind w:left="132" w:hanging="100"/>
              <w:rPr>
                <w:sz w:val="22"/>
                <w:szCs w:val="22"/>
              </w:rPr>
            </w:pPr>
            <w:r w:rsidRPr="00F07B9E">
              <w:rPr>
                <w:rFonts w:eastAsia="Times New Roman"/>
                <w:sz w:val="22"/>
                <w:szCs w:val="22"/>
              </w:rPr>
              <w:t>10516.</w:t>
            </w:r>
          </w:p>
        </w:tc>
        <w:tc>
          <w:tcPr>
            <w:tcW w:w="8370" w:type="dxa"/>
          </w:tcPr>
          <w:p w14:paraId="58E5B36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Dobrovolskaya</w:t>
            </w:r>
            <w:proofErr w:type="spellEnd"/>
            <w:r w:rsidRPr="00F07B9E">
              <w:rPr>
                <w:rFonts w:eastAsia="Times New Roman"/>
                <w:sz w:val="22"/>
                <w:szCs w:val="22"/>
              </w:rPr>
              <w:t xml:space="preserve"> O, </w:t>
            </w:r>
            <w:proofErr w:type="spellStart"/>
            <w:r w:rsidRPr="00F07B9E">
              <w:rPr>
                <w:rFonts w:eastAsia="Times New Roman"/>
                <w:sz w:val="22"/>
                <w:szCs w:val="22"/>
              </w:rPr>
              <w:t>Pshenichnikova</w:t>
            </w:r>
            <w:proofErr w:type="spellEnd"/>
            <w:r w:rsidRPr="00F07B9E">
              <w:rPr>
                <w:rFonts w:eastAsia="Times New Roman"/>
                <w:sz w:val="22"/>
                <w:szCs w:val="22"/>
              </w:rPr>
              <w:t xml:space="preserve"> TA, </w:t>
            </w:r>
            <w:proofErr w:type="spellStart"/>
            <w:r w:rsidRPr="00F07B9E">
              <w:rPr>
                <w:rFonts w:eastAsia="Times New Roman"/>
                <w:sz w:val="22"/>
                <w:szCs w:val="22"/>
              </w:rPr>
              <w:t>Arbuzova</w:t>
            </w:r>
            <w:proofErr w:type="spellEnd"/>
            <w:r w:rsidRPr="00F07B9E">
              <w:rPr>
                <w:rFonts w:eastAsia="Times New Roman"/>
                <w:sz w:val="22"/>
                <w:szCs w:val="22"/>
              </w:rPr>
              <w:t xml:space="preserve"> VS, </w:t>
            </w:r>
            <w:proofErr w:type="spellStart"/>
            <w:r w:rsidRPr="00F07B9E">
              <w:rPr>
                <w:rFonts w:eastAsia="Times New Roman"/>
                <w:sz w:val="22"/>
                <w:szCs w:val="22"/>
              </w:rPr>
              <w:t>Lohwasser</w:t>
            </w:r>
            <w:proofErr w:type="spellEnd"/>
            <w:r w:rsidRPr="00F07B9E">
              <w:rPr>
                <w:rFonts w:eastAsia="Times New Roman"/>
                <w:sz w:val="22"/>
                <w:szCs w:val="22"/>
              </w:rPr>
              <w:t xml:space="preserve"> U,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2007 Molecular mapping of genes determining hairy leaf character in common wheat with respect to other species of the </w:t>
            </w:r>
            <w:proofErr w:type="spellStart"/>
            <w:r w:rsidRPr="00F07B9E">
              <w:rPr>
                <w:rFonts w:eastAsia="Times New Roman"/>
                <w:sz w:val="22"/>
                <w:szCs w:val="22"/>
              </w:rPr>
              <w:t>Triticeae</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155: 285-293. </w:t>
            </w:r>
          </w:p>
        </w:tc>
      </w:tr>
      <w:tr w:rsidR="00C1392A" w14:paraId="0669A907" w14:textId="77777777" w:rsidTr="006F24E9">
        <w:tc>
          <w:tcPr>
            <w:tcW w:w="990" w:type="dxa"/>
          </w:tcPr>
          <w:p w14:paraId="48018245" w14:textId="77777777" w:rsidR="00C1392A" w:rsidRPr="00F07B9E" w:rsidRDefault="00C1392A" w:rsidP="007B1E8C">
            <w:pPr>
              <w:ind w:left="132" w:hanging="100"/>
              <w:rPr>
                <w:sz w:val="22"/>
                <w:szCs w:val="22"/>
              </w:rPr>
            </w:pPr>
            <w:r w:rsidRPr="00F07B9E">
              <w:rPr>
                <w:rFonts w:eastAsia="Times New Roman"/>
                <w:sz w:val="22"/>
                <w:szCs w:val="22"/>
              </w:rPr>
              <w:t>10517.</w:t>
            </w:r>
          </w:p>
        </w:tc>
        <w:tc>
          <w:tcPr>
            <w:tcW w:w="8370" w:type="dxa"/>
          </w:tcPr>
          <w:p w14:paraId="7CEF6103" w14:textId="77777777" w:rsidR="00C1392A" w:rsidRPr="00F07B9E" w:rsidRDefault="00C1392A" w:rsidP="00C033B6">
            <w:pPr>
              <w:rPr>
                <w:sz w:val="22"/>
                <w:szCs w:val="22"/>
              </w:rPr>
            </w:pPr>
            <w:r w:rsidRPr="00F07B9E">
              <w:rPr>
                <w:rFonts w:eastAsia="Times New Roman"/>
                <w:sz w:val="22"/>
                <w:szCs w:val="22"/>
              </w:rPr>
              <w:t xml:space="preserve"> Song W, Xie H, Liu Q, Xie CJ, Ni ZY, Yang TM, Sun QX &amp; Liu ZY Molecular identification of </w:t>
            </w:r>
            <w:r w:rsidRPr="00F07B9E">
              <w:rPr>
                <w:rFonts w:eastAsia="Times New Roman"/>
                <w:i/>
                <w:sz w:val="22"/>
                <w:szCs w:val="22"/>
              </w:rPr>
              <w:t>Pm12</w:t>
            </w:r>
            <w:r w:rsidRPr="00F07B9E">
              <w:rPr>
                <w:rFonts w:eastAsia="Times New Roman"/>
                <w:sz w:val="22"/>
                <w:szCs w:val="22"/>
              </w:rPr>
              <w:t xml:space="preserve">-carrying introgression lines in wheat using genomic and EST-SSR markers. </w:t>
            </w:r>
            <w:proofErr w:type="spellStart"/>
            <w:r w:rsidRPr="00F07B9E">
              <w:rPr>
                <w:rFonts w:eastAsia="Times New Roman"/>
                <w:sz w:val="22"/>
                <w:szCs w:val="22"/>
              </w:rPr>
              <w:t>Euphytica</w:t>
            </w:r>
            <w:proofErr w:type="spellEnd"/>
            <w:r w:rsidRPr="00F07B9E">
              <w:rPr>
                <w:rFonts w:eastAsia="Times New Roman"/>
                <w:sz w:val="22"/>
                <w:szCs w:val="22"/>
              </w:rPr>
              <w:t xml:space="preserve"> 158: 95-102. </w:t>
            </w:r>
          </w:p>
        </w:tc>
      </w:tr>
      <w:tr w:rsidR="00C1392A" w14:paraId="766BB52D" w14:textId="77777777" w:rsidTr="006F24E9">
        <w:tc>
          <w:tcPr>
            <w:tcW w:w="990" w:type="dxa"/>
          </w:tcPr>
          <w:p w14:paraId="1E862B9D" w14:textId="77777777" w:rsidR="00C1392A" w:rsidRPr="00F07B9E" w:rsidRDefault="00C1392A" w:rsidP="007B1E8C">
            <w:pPr>
              <w:ind w:left="132" w:hanging="100"/>
              <w:rPr>
                <w:sz w:val="22"/>
                <w:szCs w:val="22"/>
              </w:rPr>
            </w:pPr>
            <w:r w:rsidRPr="00F07B9E">
              <w:rPr>
                <w:rFonts w:eastAsia="Times New Roman"/>
                <w:sz w:val="22"/>
                <w:szCs w:val="22"/>
              </w:rPr>
              <w:t>10518.</w:t>
            </w:r>
          </w:p>
        </w:tc>
        <w:tc>
          <w:tcPr>
            <w:tcW w:w="8370" w:type="dxa"/>
          </w:tcPr>
          <w:p w14:paraId="1C43F71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Chhuneja</w:t>
            </w:r>
            <w:proofErr w:type="spellEnd"/>
            <w:r w:rsidRPr="00F07B9E">
              <w:rPr>
                <w:rFonts w:eastAsia="Times New Roman"/>
                <w:sz w:val="22"/>
                <w:szCs w:val="22"/>
              </w:rPr>
              <w:t xml:space="preserve"> P, Kaur S, Garg T, </w:t>
            </w:r>
            <w:proofErr w:type="spellStart"/>
            <w:r w:rsidRPr="00F07B9E">
              <w:rPr>
                <w:rFonts w:eastAsia="Times New Roman"/>
                <w:sz w:val="22"/>
                <w:szCs w:val="22"/>
              </w:rPr>
              <w:t>Ghai</w:t>
            </w:r>
            <w:proofErr w:type="spellEnd"/>
            <w:r w:rsidRPr="00F07B9E">
              <w:rPr>
                <w:rFonts w:eastAsia="Times New Roman"/>
                <w:sz w:val="22"/>
                <w:szCs w:val="22"/>
              </w:rPr>
              <w:t xml:space="preserve"> M, Kaur S, </w:t>
            </w:r>
            <w:proofErr w:type="spellStart"/>
            <w:r w:rsidRPr="00F07B9E">
              <w:rPr>
                <w:rFonts w:eastAsia="Times New Roman"/>
                <w:sz w:val="22"/>
                <w:szCs w:val="22"/>
              </w:rPr>
              <w:t>Prashar</w:t>
            </w:r>
            <w:proofErr w:type="spellEnd"/>
            <w:r w:rsidRPr="00F07B9E">
              <w:rPr>
                <w:rFonts w:eastAsia="Times New Roman"/>
                <w:sz w:val="22"/>
                <w:szCs w:val="22"/>
              </w:rPr>
              <w:t xml:space="preserve"> M, Bains NS, Goel RK, Keller B, Dhaliwal HS &amp; Singh K 2008 Mapping of adult plant stripe rust resistance genes in diploid A genome wheat species and their transfer to bread wheat. Theoretical and Applied Genetics 116: 313-324. </w:t>
            </w:r>
          </w:p>
        </w:tc>
      </w:tr>
      <w:tr w:rsidR="00C1392A" w14:paraId="7448E666" w14:textId="77777777" w:rsidTr="006F24E9">
        <w:tc>
          <w:tcPr>
            <w:tcW w:w="990" w:type="dxa"/>
          </w:tcPr>
          <w:p w14:paraId="1D126E8B" w14:textId="77777777" w:rsidR="00C1392A" w:rsidRPr="00F07B9E" w:rsidRDefault="00C1392A" w:rsidP="007B1E8C">
            <w:pPr>
              <w:ind w:left="132" w:hanging="100"/>
              <w:rPr>
                <w:sz w:val="22"/>
                <w:szCs w:val="22"/>
              </w:rPr>
            </w:pPr>
            <w:r w:rsidRPr="00F07B9E">
              <w:rPr>
                <w:rFonts w:eastAsia="Times New Roman"/>
                <w:sz w:val="22"/>
                <w:szCs w:val="22"/>
              </w:rPr>
              <w:t>10519.</w:t>
            </w:r>
          </w:p>
        </w:tc>
        <w:tc>
          <w:tcPr>
            <w:tcW w:w="8370" w:type="dxa"/>
          </w:tcPr>
          <w:p w14:paraId="67279340" w14:textId="77777777" w:rsidR="00C1392A" w:rsidRPr="00F07B9E" w:rsidRDefault="00C1392A" w:rsidP="00C033B6">
            <w:pPr>
              <w:rPr>
                <w:sz w:val="22"/>
                <w:szCs w:val="22"/>
              </w:rPr>
            </w:pPr>
            <w:r w:rsidRPr="00F07B9E">
              <w:rPr>
                <w:rFonts w:eastAsia="Times New Roman"/>
                <w:sz w:val="22"/>
                <w:szCs w:val="22"/>
              </w:rPr>
              <w:t xml:space="preserve"> Cao AQ, Wang XE, Chen YP, Zou ZW &amp; Chen PD 2006 A sequence-specific PCR marker linked with </w:t>
            </w:r>
            <w:r w:rsidRPr="00F07B9E">
              <w:rPr>
                <w:rFonts w:eastAsia="Times New Roman"/>
                <w:i/>
                <w:sz w:val="22"/>
                <w:szCs w:val="22"/>
              </w:rPr>
              <w:t>Pm21</w:t>
            </w:r>
            <w:r w:rsidRPr="00F07B9E">
              <w:rPr>
                <w:rFonts w:eastAsia="Times New Roman"/>
                <w:sz w:val="22"/>
                <w:szCs w:val="22"/>
              </w:rPr>
              <w:t xml:space="preserve"> distinguishes chromosomes 6AS, 6BS, 6DS of </w:t>
            </w:r>
            <w:proofErr w:type="spellStart"/>
            <w:r w:rsidRPr="00F07B9E">
              <w:rPr>
                <w:rFonts w:eastAsia="Times New Roman"/>
                <w:i/>
                <w:sz w:val="22"/>
                <w:szCs w:val="22"/>
              </w:rPr>
              <w:t>triticum</w:t>
            </w:r>
            <w:proofErr w:type="spellEnd"/>
            <w:r w:rsidRPr="00F07B9E">
              <w:rPr>
                <w:rFonts w:eastAsia="Times New Roman"/>
                <w:i/>
                <w:sz w:val="22"/>
                <w:szCs w:val="22"/>
              </w:rPr>
              <w:t xml:space="preserve"> aestivum</w:t>
            </w:r>
            <w:r w:rsidRPr="00F07B9E">
              <w:rPr>
                <w:rFonts w:eastAsia="Times New Roman"/>
                <w:sz w:val="22"/>
                <w:szCs w:val="22"/>
              </w:rPr>
              <w:t xml:space="preserve"> and 6VS of </w:t>
            </w:r>
            <w:proofErr w:type="spellStart"/>
            <w:r w:rsidRPr="00F07B9E">
              <w:rPr>
                <w:rFonts w:eastAsia="Times New Roman"/>
                <w:i/>
                <w:sz w:val="22"/>
                <w:szCs w:val="22"/>
              </w:rPr>
              <w:t>Haynaldia</w:t>
            </w:r>
            <w:proofErr w:type="spellEnd"/>
            <w:r w:rsidRPr="00F07B9E">
              <w:rPr>
                <w:rFonts w:eastAsia="Times New Roman"/>
                <w:i/>
                <w:sz w:val="22"/>
                <w:szCs w:val="22"/>
              </w:rPr>
              <w:t xml:space="preserve"> </w:t>
            </w:r>
            <w:proofErr w:type="spellStart"/>
            <w:r w:rsidRPr="00F07B9E">
              <w:rPr>
                <w:rFonts w:eastAsia="Times New Roman"/>
                <w:i/>
                <w:sz w:val="22"/>
                <w:szCs w:val="22"/>
              </w:rPr>
              <w:t>villosa</w:t>
            </w:r>
            <w:proofErr w:type="spellEnd"/>
            <w:r w:rsidRPr="00F07B9E">
              <w:rPr>
                <w:rFonts w:eastAsia="Times New Roman"/>
                <w:sz w:val="22"/>
                <w:szCs w:val="22"/>
              </w:rPr>
              <w:t xml:space="preserve">. Plant Breeding 125: 201-205. </w:t>
            </w:r>
          </w:p>
        </w:tc>
      </w:tr>
      <w:tr w:rsidR="00C1392A" w14:paraId="295322A6" w14:textId="77777777" w:rsidTr="006F24E9">
        <w:tc>
          <w:tcPr>
            <w:tcW w:w="990" w:type="dxa"/>
          </w:tcPr>
          <w:p w14:paraId="2BBBC354" w14:textId="77777777" w:rsidR="00C1392A" w:rsidRPr="00F07B9E" w:rsidRDefault="00C1392A" w:rsidP="007B1E8C">
            <w:pPr>
              <w:ind w:left="132" w:hanging="100"/>
              <w:rPr>
                <w:sz w:val="22"/>
                <w:szCs w:val="22"/>
              </w:rPr>
            </w:pPr>
            <w:r w:rsidRPr="00F07B9E">
              <w:rPr>
                <w:rFonts w:eastAsia="Times New Roman"/>
                <w:sz w:val="22"/>
                <w:szCs w:val="22"/>
              </w:rPr>
              <w:t>10520.</w:t>
            </w:r>
          </w:p>
        </w:tc>
        <w:tc>
          <w:tcPr>
            <w:tcW w:w="8370" w:type="dxa"/>
          </w:tcPr>
          <w:p w14:paraId="5D41331F"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w:t>
            </w:r>
            <w:proofErr w:type="spellStart"/>
            <w:r w:rsidRPr="00F07B9E">
              <w:rPr>
                <w:rFonts w:eastAsia="Times New Roman"/>
                <w:sz w:val="22"/>
                <w:szCs w:val="22"/>
              </w:rPr>
              <w:t>Djurle</w:t>
            </w:r>
            <w:proofErr w:type="spellEnd"/>
            <w:r w:rsidRPr="00F07B9E">
              <w:rPr>
                <w:rFonts w:eastAsia="Times New Roman"/>
                <w:sz w:val="22"/>
                <w:szCs w:val="22"/>
              </w:rPr>
              <w:t xml:space="preserve"> A, Yuen J, Singh RP, William HM, Garcia V &amp; Huerta-Espino J 2007 Identification and molecular characterization of leaf rust resistance gene </w:t>
            </w:r>
            <w:r w:rsidRPr="00F07B9E">
              <w:rPr>
                <w:rFonts w:eastAsia="Times New Roman"/>
                <w:i/>
                <w:sz w:val="22"/>
                <w:szCs w:val="22"/>
              </w:rPr>
              <w:t>Lr14a</w:t>
            </w:r>
            <w:r w:rsidRPr="00F07B9E">
              <w:rPr>
                <w:rFonts w:eastAsia="Times New Roman"/>
                <w:sz w:val="22"/>
                <w:szCs w:val="22"/>
              </w:rPr>
              <w:t xml:space="preserve"> in durum wheat. Plant Disease 92: 469-473. </w:t>
            </w:r>
          </w:p>
        </w:tc>
      </w:tr>
      <w:tr w:rsidR="00C1392A" w14:paraId="29920783" w14:textId="77777777" w:rsidTr="006F24E9">
        <w:tc>
          <w:tcPr>
            <w:tcW w:w="990" w:type="dxa"/>
          </w:tcPr>
          <w:p w14:paraId="756513D7" w14:textId="77777777" w:rsidR="00C1392A" w:rsidRPr="00F07B9E" w:rsidRDefault="00C1392A" w:rsidP="007B1E8C">
            <w:pPr>
              <w:ind w:left="132" w:hanging="100"/>
              <w:rPr>
                <w:sz w:val="22"/>
                <w:szCs w:val="22"/>
              </w:rPr>
            </w:pPr>
            <w:r w:rsidRPr="00F07B9E">
              <w:rPr>
                <w:rFonts w:eastAsia="Times New Roman"/>
                <w:sz w:val="22"/>
                <w:szCs w:val="22"/>
              </w:rPr>
              <w:t>10521.</w:t>
            </w:r>
          </w:p>
        </w:tc>
        <w:tc>
          <w:tcPr>
            <w:tcW w:w="8370" w:type="dxa"/>
          </w:tcPr>
          <w:p w14:paraId="41B721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Narasimhamoorthy</w:t>
            </w:r>
            <w:proofErr w:type="spellEnd"/>
            <w:r w:rsidRPr="00F07B9E">
              <w:rPr>
                <w:rFonts w:eastAsia="Times New Roman"/>
                <w:sz w:val="22"/>
                <w:szCs w:val="22"/>
              </w:rPr>
              <w:t xml:space="preserve"> B, Gill BS, Fritz AK, Nelson JC &amp; Brown-</w:t>
            </w:r>
            <w:proofErr w:type="spellStart"/>
            <w:r w:rsidRPr="00F07B9E">
              <w:rPr>
                <w:rFonts w:eastAsia="Times New Roman"/>
                <w:sz w:val="22"/>
                <w:szCs w:val="22"/>
              </w:rPr>
              <w:t>Guedira</w:t>
            </w:r>
            <w:proofErr w:type="spellEnd"/>
            <w:r w:rsidRPr="00F07B9E">
              <w:rPr>
                <w:rFonts w:eastAsia="Times New Roman"/>
                <w:sz w:val="22"/>
                <w:szCs w:val="22"/>
              </w:rPr>
              <w:t xml:space="preserve"> GL 2006 Advanced backcross QTL analysis of a hard winter wheat x synthetic wheat population. Theoretical and Applied Genetics 112: 787-796. </w:t>
            </w:r>
          </w:p>
        </w:tc>
      </w:tr>
      <w:tr w:rsidR="00C1392A" w14:paraId="41E05C0A" w14:textId="77777777" w:rsidTr="006F24E9">
        <w:tc>
          <w:tcPr>
            <w:tcW w:w="990" w:type="dxa"/>
          </w:tcPr>
          <w:p w14:paraId="62370740" w14:textId="77777777" w:rsidR="00C1392A" w:rsidRPr="00F07B9E" w:rsidRDefault="00C1392A" w:rsidP="007B1E8C">
            <w:pPr>
              <w:ind w:left="132" w:hanging="100"/>
              <w:rPr>
                <w:sz w:val="22"/>
                <w:szCs w:val="22"/>
              </w:rPr>
            </w:pPr>
            <w:r w:rsidRPr="00F07B9E">
              <w:rPr>
                <w:rFonts w:eastAsia="Times New Roman"/>
                <w:sz w:val="22"/>
                <w:szCs w:val="22"/>
              </w:rPr>
              <w:t>10522.</w:t>
            </w:r>
          </w:p>
        </w:tc>
        <w:tc>
          <w:tcPr>
            <w:tcW w:w="8370" w:type="dxa"/>
          </w:tcPr>
          <w:p w14:paraId="741E1A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Bhave</w:t>
            </w:r>
            <w:proofErr w:type="spellEnd"/>
            <w:r w:rsidRPr="00F07B9E">
              <w:rPr>
                <w:rFonts w:eastAsia="Times New Roman"/>
                <w:sz w:val="22"/>
                <w:szCs w:val="22"/>
              </w:rPr>
              <w:t xml:space="preserve"> M &amp; Morris CF 2008 Molecular genetics of </w:t>
            </w:r>
            <w:proofErr w:type="spellStart"/>
            <w:r w:rsidRPr="00F07B9E">
              <w:rPr>
                <w:rFonts w:eastAsia="Times New Roman"/>
                <w:sz w:val="22"/>
                <w:szCs w:val="22"/>
              </w:rPr>
              <w:t>puroindolines</w:t>
            </w:r>
            <w:proofErr w:type="spellEnd"/>
            <w:r w:rsidRPr="00F07B9E">
              <w:rPr>
                <w:rFonts w:eastAsia="Times New Roman"/>
                <w:sz w:val="22"/>
                <w:szCs w:val="22"/>
              </w:rPr>
              <w:t xml:space="preserve"> and related genes: allelic diversity in wheat and other grasses. Plant Molecular Biology 66: 205-219. </w:t>
            </w:r>
          </w:p>
        </w:tc>
      </w:tr>
      <w:tr w:rsidR="00C1392A" w14:paraId="1C2E90D0" w14:textId="77777777" w:rsidTr="006F24E9">
        <w:tc>
          <w:tcPr>
            <w:tcW w:w="990" w:type="dxa"/>
          </w:tcPr>
          <w:p w14:paraId="5737BDFA" w14:textId="77777777" w:rsidR="00C1392A" w:rsidRPr="00F07B9E" w:rsidRDefault="00C1392A" w:rsidP="007B1E8C">
            <w:pPr>
              <w:ind w:left="132" w:hanging="100"/>
              <w:rPr>
                <w:sz w:val="22"/>
                <w:szCs w:val="22"/>
              </w:rPr>
            </w:pPr>
            <w:r w:rsidRPr="00F07B9E">
              <w:rPr>
                <w:rFonts w:eastAsia="Times New Roman"/>
                <w:sz w:val="22"/>
                <w:szCs w:val="22"/>
              </w:rPr>
              <w:lastRenderedPageBreak/>
              <w:t>10523.</w:t>
            </w:r>
          </w:p>
        </w:tc>
        <w:tc>
          <w:tcPr>
            <w:tcW w:w="8370" w:type="dxa"/>
          </w:tcPr>
          <w:p w14:paraId="1080119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Bhave</w:t>
            </w:r>
            <w:proofErr w:type="spellEnd"/>
            <w:r w:rsidRPr="00F07B9E">
              <w:rPr>
                <w:rFonts w:eastAsia="Times New Roman"/>
                <w:sz w:val="22"/>
                <w:szCs w:val="22"/>
              </w:rPr>
              <w:t xml:space="preserve"> M &amp; Morris CF 2008 Molecular genetics of </w:t>
            </w:r>
            <w:proofErr w:type="spellStart"/>
            <w:r w:rsidRPr="00F07B9E">
              <w:rPr>
                <w:rFonts w:eastAsia="Times New Roman"/>
                <w:sz w:val="22"/>
                <w:szCs w:val="22"/>
              </w:rPr>
              <w:t>puroindolines</w:t>
            </w:r>
            <w:proofErr w:type="spellEnd"/>
            <w:r w:rsidRPr="00F07B9E">
              <w:rPr>
                <w:rFonts w:eastAsia="Times New Roman"/>
                <w:sz w:val="22"/>
                <w:szCs w:val="22"/>
              </w:rPr>
              <w:t xml:space="preserve"> and related genes: regulation of expression, membrane binding properties and applications. Plant Molecular Biology 66: 221-231. </w:t>
            </w:r>
          </w:p>
        </w:tc>
      </w:tr>
      <w:tr w:rsidR="00C1392A" w14:paraId="3A4E7F61" w14:textId="77777777" w:rsidTr="006F24E9">
        <w:tc>
          <w:tcPr>
            <w:tcW w:w="990" w:type="dxa"/>
          </w:tcPr>
          <w:p w14:paraId="41764AB0" w14:textId="77777777" w:rsidR="00C1392A" w:rsidRPr="00F07B9E" w:rsidRDefault="00C1392A" w:rsidP="007B1E8C">
            <w:pPr>
              <w:ind w:left="132" w:hanging="100"/>
              <w:rPr>
                <w:sz w:val="22"/>
                <w:szCs w:val="22"/>
              </w:rPr>
            </w:pPr>
            <w:r w:rsidRPr="00F07B9E">
              <w:rPr>
                <w:rFonts w:eastAsia="Times New Roman"/>
                <w:sz w:val="22"/>
                <w:szCs w:val="22"/>
              </w:rPr>
              <w:t>10524.</w:t>
            </w:r>
          </w:p>
        </w:tc>
        <w:tc>
          <w:tcPr>
            <w:tcW w:w="8370" w:type="dxa"/>
          </w:tcPr>
          <w:p w14:paraId="721C1495" w14:textId="77777777" w:rsidR="00C1392A" w:rsidRPr="00F07B9E" w:rsidRDefault="00C1392A" w:rsidP="00C033B6">
            <w:pPr>
              <w:rPr>
                <w:sz w:val="22"/>
                <w:szCs w:val="22"/>
              </w:rPr>
            </w:pPr>
            <w:r w:rsidRPr="00F07B9E">
              <w:rPr>
                <w:rFonts w:eastAsia="Times New Roman"/>
                <w:sz w:val="22"/>
                <w:szCs w:val="22"/>
              </w:rPr>
              <w:t xml:space="preserve"> Morris CF &amp; </w:t>
            </w:r>
            <w:proofErr w:type="spellStart"/>
            <w:r w:rsidRPr="00F07B9E">
              <w:rPr>
                <w:rFonts w:eastAsia="Times New Roman"/>
                <w:sz w:val="22"/>
                <w:szCs w:val="22"/>
              </w:rPr>
              <w:t>Bhave</w:t>
            </w:r>
            <w:proofErr w:type="spellEnd"/>
            <w:r w:rsidRPr="00F07B9E">
              <w:rPr>
                <w:rFonts w:eastAsia="Times New Roman"/>
                <w:sz w:val="22"/>
                <w:szCs w:val="22"/>
              </w:rPr>
              <w:t xml:space="preserve"> M 2008 Reconciliation of D-genome </w:t>
            </w:r>
            <w:proofErr w:type="spellStart"/>
            <w:r w:rsidRPr="00F07B9E">
              <w:rPr>
                <w:rFonts w:eastAsia="Times New Roman"/>
                <w:sz w:val="22"/>
                <w:szCs w:val="22"/>
              </w:rPr>
              <w:t>puroindoline</w:t>
            </w:r>
            <w:proofErr w:type="spellEnd"/>
            <w:r w:rsidRPr="00F07B9E">
              <w:rPr>
                <w:rFonts w:eastAsia="Times New Roman"/>
                <w:sz w:val="22"/>
                <w:szCs w:val="22"/>
              </w:rPr>
              <w:t xml:space="preserve"> allele designations with current DNA sequence data. Journal of Cereal Science 48: 277-287. </w:t>
            </w:r>
          </w:p>
        </w:tc>
      </w:tr>
      <w:tr w:rsidR="00C1392A" w14:paraId="7D101DAB" w14:textId="77777777" w:rsidTr="006F24E9">
        <w:tc>
          <w:tcPr>
            <w:tcW w:w="990" w:type="dxa"/>
          </w:tcPr>
          <w:p w14:paraId="707991C3" w14:textId="77777777" w:rsidR="00C1392A" w:rsidRPr="00F07B9E" w:rsidRDefault="00C1392A" w:rsidP="007B1E8C">
            <w:pPr>
              <w:ind w:left="132" w:hanging="100"/>
              <w:rPr>
                <w:sz w:val="22"/>
                <w:szCs w:val="22"/>
              </w:rPr>
            </w:pPr>
            <w:r w:rsidRPr="00F07B9E">
              <w:rPr>
                <w:rFonts w:eastAsia="Times New Roman"/>
                <w:sz w:val="22"/>
                <w:szCs w:val="22"/>
              </w:rPr>
              <w:t>10525.</w:t>
            </w:r>
          </w:p>
        </w:tc>
        <w:tc>
          <w:tcPr>
            <w:tcW w:w="8370" w:type="dxa"/>
          </w:tcPr>
          <w:p w14:paraId="02D9EAC4" w14:textId="77777777" w:rsidR="00C1392A" w:rsidRPr="00F07B9E" w:rsidRDefault="00C1392A" w:rsidP="00C033B6">
            <w:pPr>
              <w:rPr>
                <w:sz w:val="22"/>
                <w:szCs w:val="22"/>
              </w:rPr>
            </w:pPr>
            <w:r w:rsidRPr="00F07B9E">
              <w:rPr>
                <w:rFonts w:eastAsia="Times New Roman"/>
                <w:sz w:val="22"/>
                <w:szCs w:val="22"/>
              </w:rPr>
              <w:t xml:space="preserve"> Bonafede M, Kong L, Tranquilli G, Ohm H &amp; </w:t>
            </w:r>
            <w:proofErr w:type="spellStart"/>
            <w:r w:rsidRPr="00F07B9E">
              <w:rPr>
                <w:rFonts w:eastAsia="Times New Roman"/>
                <w:sz w:val="22"/>
                <w:szCs w:val="22"/>
              </w:rPr>
              <w:t>Dubcovsky</w:t>
            </w:r>
            <w:proofErr w:type="spellEnd"/>
            <w:r w:rsidRPr="00F07B9E">
              <w:rPr>
                <w:rFonts w:eastAsia="Times New Roman"/>
                <w:sz w:val="22"/>
                <w:szCs w:val="22"/>
              </w:rPr>
              <w:t xml:space="preserve"> J 2007 Reduction of a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chromosome segment carrying the softness genes </w:t>
            </w:r>
            <w:r w:rsidRPr="00F07B9E">
              <w:rPr>
                <w:rFonts w:eastAsia="Times New Roman"/>
                <w:i/>
                <w:sz w:val="22"/>
                <w:szCs w:val="22"/>
              </w:rPr>
              <w:t>Pina</w:t>
            </w:r>
            <w:r w:rsidRPr="00F07B9E">
              <w:rPr>
                <w:rFonts w:eastAsia="Times New Roman"/>
                <w:sz w:val="22"/>
                <w:szCs w:val="22"/>
              </w:rPr>
              <w:t xml:space="preserve"> and </w:t>
            </w:r>
            <w:proofErr w:type="spellStart"/>
            <w:r w:rsidRPr="00F07B9E">
              <w:rPr>
                <w:rFonts w:eastAsia="Times New Roman"/>
                <w:i/>
                <w:sz w:val="22"/>
                <w:szCs w:val="22"/>
              </w:rPr>
              <w:t>Pinb</w:t>
            </w:r>
            <w:proofErr w:type="spellEnd"/>
            <w:r w:rsidRPr="00F07B9E">
              <w:rPr>
                <w:rFonts w:eastAsia="Times New Roman"/>
                <w:sz w:val="22"/>
                <w:szCs w:val="22"/>
              </w:rPr>
              <w:t xml:space="preserve"> translocated to bread wheat. Crop Science 47: 821-828. </w:t>
            </w:r>
          </w:p>
        </w:tc>
      </w:tr>
      <w:tr w:rsidR="00C1392A" w14:paraId="1A4A8393" w14:textId="77777777" w:rsidTr="006F24E9">
        <w:tc>
          <w:tcPr>
            <w:tcW w:w="990" w:type="dxa"/>
          </w:tcPr>
          <w:p w14:paraId="6E4F195D" w14:textId="77777777" w:rsidR="00C1392A" w:rsidRPr="00F07B9E" w:rsidRDefault="00C1392A" w:rsidP="007B1E8C">
            <w:pPr>
              <w:ind w:left="132" w:hanging="100"/>
              <w:rPr>
                <w:sz w:val="22"/>
                <w:szCs w:val="22"/>
              </w:rPr>
            </w:pPr>
            <w:r w:rsidRPr="00F07B9E">
              <w:rPr>
                <w:rFonts w:eastAsia="Times New Roman"/>
                <w:sz w:val="22"/>
                <w:szCs w:val="22"/>
              </w:rPr>
              <w:t>10526.</w:t>
            </w:r>
          </w:p>
        </w:tc>
        <w:tc>
          <w:tcPr>
            <w:tcW w:w="8370" w:type="dxa"/>
          </w:tcPr>
          <w:p w14:paraId="6B8CF972" w14:textId="77777777" w:rsidR="00C1392A" w:rsidRPr="00F07B9E" w:rsidRDefault="00C1392A" w:rsidP="00C033B6">
            <w:pPr>
              <w:rPr>
                <w:sz w:val="22"/>
                <w:szCs w:val="22"/>
              </w:rPr>
            </w:pPr>
            <w:r w:rsidRPr="00F07B9E">
              <w:rPr>
                <w:rFonts w:eastAsia="Times New Roman"/>
                <w:sz w:val="22"/>
                <w:szCs w:val="22"/>
              </w:rPr>
              <w:t xml:space="preserve">Bonafede M, </w:t>
            </w:r>
            <w:proofErr w:type="spellStart"/>
            <w:r w:rsidRPr="00F07B9E">
              <w:rPr>
                <w:rFonts w:eastAsia="Times New Roman"/>
                <w:sz w:val="22"/>
                <w:szCs w:val="22"/>
              </w:rPr>
              <w:t>Chicaiza</w:t>
            </w:r>
            <w:proofErr w:type="spellEnd"/>
            <w:r w:rsidRPr="00F07B9E">
              <w:rPr>
                <w:rFonts w:eastAsia="Times New Roman"/>
                <w:sz w:val="22"/>
                <w:szCs w:val="22"/>
              </w:rPr>
              <w:t xml:space="preserve"> O, Tranquilli G &amp; </w:t>
            </w:r>
            <w:proofErr w:type="spellStart"/>
            <w:r w:rsidRPr="00F07B9E">
              <w:rPr>
                <w:rFonts w:eastAsia="Times New Roman"/>
                <w:sz w:val="22"/>
                <w:szCs w:val="22"/>
              </w:rPr>
              <w:t>Dubcovsky</w:t>
            </w:r>
            <w:proofErr w:type="spellEnd"/>
            <w:r w:rsidRPr="00F07B9E">
              <w:rPr>
                <w:rFonts w:eastAsia="Times New Roman"/>
                <w:sz w:val="22"/>
                <w:szCs w:val="22"/>
              </w:rPr>
              <w:t xml:space="preserve"> J 2008 Registration of a </w:t>
            </w:r>
            <w:proofErr w:type="spellStart"/>
            <w:r w:rsidRPr="00F07B9E">
              <w:rPr>
                <w:rFonts w:eastAsia="Times New Roman"/>
                <w:sz w:val="22"/>
                <w:szCs w:val="22"/>
              </w:rPr>
              <w:t>hexaploid</w:t>
            </w:r>
            <w:proofErr w:type="spellEnd"/>
            <w:r w:rsidRPr="00F07B9E">
              <w:rPr>
                <w:rFonts w:eastAsia="Times New Roman"/>
                <w:sz w:val="22"/>
                <w:szCs w:val="22"/>
              </w:rPr>
              <w:t xml:space="preserve"> wheat translocation line carrying a short segment of chromosome 5A</w:t>
            </w:r>
            <w:r w:rsidRPr="00F07B9E">
              <w:rPr>
                <w:rFonts w:eastAsia="Times New Roman"/>
                <w:sz w:val="22"/>
                <w:szCs w:val="22"/>
                <w:vertAlign w:val="superscript"/>
              </w:rPr>
              <w:t>m</w:t>
            </w:r>
            <w:r w:rsidRPr="00F07B9E">
              <w:rPr>
                <w:rFonts w:eastAsia="Times New Roman"/>
                <w:sz w:val="22"/>
                <w:szCs w:val="22"/>
              </w:rPr>
              <w:t xml:space="preserve"> including softness genes </w:t>
            </w:r>
            <w:r w:rsidRPr="00F07B9E">
              <w:rPr>
                <w:rFonts w:eastAsia="Times New Roman"/>
                <w:i/>
                <w:sz w:val="22"/>
                <w:szCs w:val="22"/>
              </w:rPr>
              <w:t>Pina</w:t>
            </w:r>
            <w:r w:rsidRPr="00F07B9E">
              <w:rPr>
                <w:rFonts w:eastAsia="Times New Roman"/>
                <w:sz w:val="22"/>
                <w:szCs w:val="22"/>
              </w:rPr>
              <w:t xml:space="preserve"> and </w:t>
            </w:r>
            <w:proofErr w:type="spellStart"/>
            <w:r w:rsidRPr="00F07B9E">
              <w:rPr>
                <w:rFonts w:eastAsia="Times New Roman"/>
                <w:i/>
                <w:sz w:val="22"/>
                <w:szCs w:val="22"/>
              </w:rPr>
              <w:t>Pinb</w:t>
            </w:r>
            <w:proofErr w:type="spellEnd"/>
            <w:r w:rsidRPr="00F07B9E">
              <w:rPr>
                <w:rFonts w:eastAsia="Times New Roman"/>
                <w:sz w:val="22"/>
                <w:szCs w:val="22"/>
              </w:rPr>
              <w:t xml:space="preserve"> from </w:t>
            </w:r>
            <w:r w:rsidRPr="00F07B9E">
              <w:rPr>
                <w:rFonts w:eastAsia="Times New Roman"/>
                <w:i/>
                <w:sz w:val="22"/>
                <w:szCs w:val="22"/>
              </w:rPr>
              <w:t xml:space="preserve">Triticum </w:t>
            </w:r>
            <w:proofErr w:type="spellStart"/>
            <w:r w:rsidRPr="00F07B9E">
              <w:rPr>
                <w:rFonts w:eastAsia="Times New Roman"/>
                <w:i/>
                <w:sz w:val="22"/>
                <w:szCs w:val="22"/>
              </w:rPr>
              <w:t>monococcum</w:t>
            </w:r>
            <w:proofErr w:type="spellEnd"/>
            <w:r w:rsidRPr="00F07B9E">
              <w:rPr>
                <w:rFonts w:eastAsia="Times New Roman"/>
                <w:sz w:val="22"/>
                <w:szCs w:val="22"/>
              </w:rPr>
              <w:t xml:space="preserve">. Journal of Plant Registrations 2: 1-2. </w:t>
            </w:r>
          </w:p>
        </w:tc>
      </w:tr>
      <w:tr w:rsidR="00C1392A" w14:paraId="76685784" w14:textId="77777777" w:rsidTr="006F24E9">
        <w:tc>
          <w:tcPr>
            <w:tcW w:w="990" w:type="dxa"/>
          </w:tcPr>
          <w:p w14:paraId="37A66D4D" w14:textId="77777777" w:rsidR="00C1392A" w:rsidRPr="00F07B9E" w:rsidRDefault="00C1392A" w:rsidP="007B1E8C">
            <w:pPr>
              <w:ind w:left="132" w:hanging="100"/>
              <w:rPr>
                <w:sz w:val="22"/>
                <w:szCs w:val="22"/>
              </w:rPr>
            </w:pPr>
            <w:r w:rsidRPr="00F07B9E">
              <w:rPr>
                <w:rFonts w:eastAsia="Times New Roman"/>
                <w:sz w:val="22"/>
                <w:szCs w:val="22"/>
              </w:rPr>
              <w:t>10527.</w:t>
            </w:r>
          </w:p>
        </w:tc>
        <w:tc>
          <w:tcPr>
            <w:tcW w:w="8370" w:type="dxa"/>
          </w:tcPr>
          <w:p w14:paraId="06BC0715" w14:textId="77777777" w:rsidR="00C1392A" w:rsidRPr="00F07B9E" w:rsidRDefault="00C1392A" w:rsidP="00C033B6">
            <w:pPr>
              <w:rPr>
                <w:sz w:val="22"/>
                <w:szCs w:val="22"/>
              </w:rPr>
            </w:pPr>
            <w:r w:rsidRPr="00F07B9E">
              <w:rPr>
                <w:rFonts w:eastAsia="Times New Roman"/>
                <w:sz w:val="22"/>
                <w:szCs w:val="22"/>
              </w:rPr>
              <w:t xml:space="preserve"> Sherman JD, Lanning D, Clark D &amp; Talbert LE 2007 Registration of near-isogenic hard spring wheat lines differing in </w:t>
            </w:r>
            <w:proofErr w:type="spellStart"/>
            <w:r w:rsidRPr="00F07B9E">
              <w:rPr>
                <w:rFonts w:eastAsia="Times New Roman"/>
                <w:sz w:val="22"/>
                <w:szCs w:val="22"/>
              </w:rPr>
              <w:t>puroindoline</w:t>
            </w:r>
            <w:proofErr w:type="spellEnd"/>
            <w:r w:rsidRPr="00F07B9E">
              <w:rPr>
                <w:rFonts w:eastAsia="Times New Roman"/>
                <w:sz w:val="22"/>
                <w:szCs w:val="22"/>
              </w:rPr>
              <w:t xml:space="preserve"> alleles. Journal of Plant Registrations 1: 171-172. </w:t>
            </w:r>
          </w:p>
        </w:tc>
      </w:tr>
      <w:tr w:rsidR="00C1392A" w14:paraId="509E65CE" w14:textId="77777777" w:rsidTr="006F24E9">
        <w:tc>
          <w:tcPr>
            <w:tcW w:w="990" w:type="dxa"/>
          </w:tcPr>
          <w:p w14:paraId="1BF24736" w14:textId="77777777" w:rsidR="00C1392A" w:rsidRPr="00F07B9E" w:rsidRDefault="00C1392A" w:rsidP="007B1E8C">
            <w:pPr>
              <w:ind w:left="132" w:hanging="100"/>
              <w:rPr>
                <w:sz w:val="22"/>
                <w:szCs w:val="22"/>
              </w:rPr>
            </w:pPr>
            <w:r w:rsidRPr="00F07B9E">
              <w:rPr>
                <w:rFonts w:eastAsia="Times New Roman"/>
                <w:sz w:val="22"/>
                <w:szCs w:val="22"/>
              </w:rPr>
              <w:t>10528.</w:t>
            </w:r>
          </w:p>
        </w:tc>
        <w:tc>
          <w:tcPr>
            <w:tcW w:w="8370" w:type="dxa"/>
          </w:tcPr>
          <w:p w14:paraId="38A29798" w14:textId="77777777" w:rsidR="00C1392A" w:rsidRPr="00F07B9E" w:rsidRDefault="00C1392A" w:rsidP="00C033B6">
            <w:pPr>
              <w:rPr>
                <w:sz w:val="22"/>
                <w:szCs w:val="22"/>
              </w:rPr>
            </w:pPr>
            <w:r w:rsidRPr="00F07B9E">
              <w:rPr>
                <w:rFonts w:eastAsia="Times New Roman"/>
                <w:sz w:val="22"/>
                <w:szCs w:val="22"/>
              </w:rPr>
              <w:t>Wang J &amp; Wang D 2008 Personal communication.</w:t>
            </w:r>
          </w:p>
        </w:tc>
      </w:tr>
      <w:tr w:rsidR="00C1392A" w14:paraId="5B0553AC" w14:textId="77777777" w:rsidTr="006F24E9">
        <w:tc>
          <w:tcPr>
            <w:tcW w:w="990" w:type="dxa"/>
          </w:tcPr>
          <w:p w14:paraId="67B46387" w14:textId="77777777" w:rsidR="00C1392A" w:rsidRPr="00F07B9E" w:rsidRDefault="00C1392A" w:rsidP="007B1E8C">
            <w:pPr>
              <w:ind w:left="132" w:hanging="100"/>
              <w:rPr>
                <w:sz w:val="22"/>
                <w:szCs w:val="22"/>
              </w:rPr>
            </w:pPr>
            <w:r w:rsidRPr="00F07B9E">
              <w:rPr>
                <w:rFonts w:eastAsia="Times New Roman"/>
                <w:sz w:val="22"/>
                <w:szCs w:val="22"/>
              </w:rPr>
              <w:t>10529.</w:t>
            </w:r>
          </w:p>
        </w:tc>
        <w:tc>
          <w:tcPr>
            <w:tcW w:w="8370" w:type="dxa"/>
          </w:tcPr>
          <w:p w14:paraId="0E5B2E21" w14:textId="77777777" w:rsidR="00C1392A" w:rsidRPr="00F07B9E" w:rsidRDefault="00C1392A" w:rsidP="00C033B6">
            <w:pPr>
              <w:rPr>
                <w:sz w:val="22"/>
                <w:szCs w:val="22"/>
              </w:rPr>
            </w:pPr>
            <w:r w:rsidRPr="00F07B9E">
              <w:rPr>
                <w:rFonts w:eastAsia="Times New Roman"/>
                <w:sz w:val="22"/>
                <w:szCs w:val="22"/>
              </w:rPr>
              <w:t xml:space="preserve"> Qi LL, Pumphrey MO, </w:t>
            </w:r>
            <w:proofErr w:type="spellStart"/>
            <w:r w:rsidRPr="00F07B9E">
              <w:rPr>
                <w:rFonts w:eastAsia="Times New Roman"/>
                <w:sz w:val="22"/>
                <w:szCs w:val="22"/>
              </w:rPr>
              <w:t>Friebe</w:t>
            </w:r>
            <w:proofErr w:type="spellEnd"/>
            <w:r w:rsidRPr="00F07B9E">
              <w:rPr>
                <w:rFonts w:eastAsia="Times New Roman"/>
                <w:sz w:val="22"/>
                <w:szCs w:val="22"/>
              </w:rPr>
              <w:t xml:space="preserve"> B, Chen PD &amp; Gill BS 2008 Molecular cytogenetic characterization of alien introgressions with gene </w:t>
            </w:r>
            <w:r w:rsidRPr="00200905">
              <w:rPr>
                <w:rFonts w:eastAsia="Times New Roman"/>
                <w:i/>
                <w:iCs/>
                <w:sz w:val="22"/>
                <w:szCs w:val="22"/>
              </w:rPr>
              <w:t>Fhb3</w:t>
            </w:r>
            <w:r w:rsidRPr="00F07B9E">
              <w:rPr>
                <w:rFonts w:eastAsia="Times New Roman"/>
                <w:sz w:val="22"/>
                <w:szCs w:val="22"/>
              </w:rPr>
              <w:t xml:space="preserve"> for resistance to Fusarium head blight disease. Theoretical and Applied Genetics 117: 1155-1166. </w:t>
            </w:r>
          </w:p>
        </w:tc>
      </w:tr>
      <w:tr w:rsidR="00C1392A" w14:paraId="6CD167E9" w14:textId="77777777" w:rsidTr="006F24E9">
        <w:tc>
          <w:tcPr>
            <w:tcW w:w="990" w:type="dxa"/>
          </w:tcPr>
          <w:p w14:paraId="7667C359" w14:textId="77777777" w:rsidR="00C1392A" w:rsidRPr="00F07B9E" w:rsidRDefault="00C1392A" w:rsidP="007B1E8C">
            <w:pPr>
              <w:ind w:left="132" w:hanging="100"/>
              <w:rPr>
                <w:sz w:val="22"/>
                <w:szCs w:val="22"/>
              </w:rPr>
            </w:pPr>
            <w:r w:rsidRPr="00F07B9E">
              <w:rPr>
                <w:rFonts w:eastAsia="Times New Roman"/>
                <w:sz w:val="22"/>
                <w:szCs w:val="22"/>
              </w:rPr>
              <w:t>10530.</w:t>
            </w:r>
          </w:p>
        </w:tc>
        <w:tc>
          <w:tcPr>
            <w:tcW w:w="8370" w:type="dxa"/>
          </w:tcPr>
          <w:p w14:paraId="05BE33AF" w14:textId="77777777" w:rsidR="00C1392A" w:rsidRPr="00F07B9E" w:rsidRDefault="00C1392A" w:rsidP="00C033B6">
            <w:pPr>
              <w:rPr>
                <w:sz w:val="22"/>
                <w:szCs w:val="22"/>
              </w:rPr>
            </w:pPr>
            <w:r w:rsidRPr="00F07B9E">
              <w:rPr>
                <w:rFonts w:eastAsia="Times New Roman"/>
                <w:sz w:val="22"/>
                <w:szCs w:val="22"/>
              </w:rPr>
              <w:t xml:space="preserve"> Zhang W &amp; </w:t>
            </w:r>
            <w:proofErr w:type="spellStart"/>
            <w:r w:rsidRPr="00F07B9E">
              <w:rPr>
                <w:rFonts w:eastAsia="Times New Roman"/>
                <w:sz w:val="22"/>
                <w:szCs w:val="22"/>
              </w:rPr>
              <w:t>Dubcovsky</w:t>
            </w:r>
            <w:proofErr w:type="spellEnd"/>
            <w:r w:rsidRPr="00F07B9E">
              <w:rPr>
                <w:rFonts w:eastAsia="Times New Roman"/>
                <w:sz w:val="22"/>
                <w:szCs w:val="22"/>
              </w:rPr>
              <w:t xml:space="preserve"> J 2008 Association between allelic variation at the </w:t>
            </w:r>
            <w:r w:rsidRPr="00F07B9E">
              <w:rPr>
                <w:rFonts w:eastAsia="Times New Roman"/>
                <w:i/>
                <w:sz w:val="22"/>
                <w:szCs w:val="22"/>
              </w:rPr>
              <w:t>Phytoene synthase 1</w:t>
            </w:r>
            <w:r w:rsidRPr="00F07B9E">
              <w:rPr>
                <w:rFonts w:eastAsia="Times New Roman"/>
                <w:sz w:val="22"/>
                <w:szCs w:val="22"/>
              </w:rPr>
              <w:t xml:space="preserve"> gene and yellow pigment content in the wheat grain. Theoretical and Applied Genetics 116: 635-645. </w:t>
            </w:r>
          </w:p>
        </w:tc>
      </w:tr>
      <w:tr w:rsidR="00C1392A" w14:paraId="455AE702" w14:textId="77777777" w:rsidTr="006F24E9">
        <w:tc>
          <w:tcPr>
            <w:tcW w:w="990" w:type="dxa"/>
          </w:tcPr>
          <w:p w14:paraId="388C3D59" w14:textId="77777777" w:rsidR="00C1392A" w:rsidRPr="00F07B9E" w:rsidRDefault="00C1392A" w:rsidP="007B1E8C">
            <w:pPr>
              <w:ind w:left="132" w:hanging="100"/>
              <w:rPr>
                <w:sz w:val="22"/>
                <w:szCs w:val="22"/>
              </w:rPr>
            </w:pPr>
            <w:r w:rsidRPr="00F07B9E">
              <w:rPr>
                <w:rFonts w:eastAsia="Times New Roman"/>
                <w:sz w:val="22"/>
                <w:szCs w:val="22"/>
              </w:rPr>
              <w:t>10531.</w:t>
            </w:r>
          </w:p>
        </w:tc>
        <w:tc>
          <w:tcPr>
            <w:tcW w:w="8370" w:type="dxa"/>
          </w:tcPr>
          <w:p w14:paraId="771A41CA" w14:textId="77777777" w:rsidR="00C1392A" w:rsidRPr="00F07B9E" w:rsidRDefault="00C1392A" w:rsidP="00C033B6">
            <w:pPr>
              <w:rPr>
                <w:sz w:val="22"/>
                <w:szCs w:val="22"/>
              </w:rPr>
            </w:pPr>
            <w:r w:rsidRPr="00F07B9E">
              <w:rPr>
                <w:rFonts w:eastAsia="Times New Roman"/>
                <w:sz w:val="22"/>
                <w:szCs w:val="22"/>
              </w:rPr>
              <w:t xml:space="preserve"> Fu D, Dunbar M &amp; </w:t>
            </w:r>
            <w:proofErr w:type="spellStart"/>
            <w:r w:rsidRPr="00F07B9E">
              <w:rPr>
                <w:rFonts w:eastAsia="Times New Roman"/>
                <w:sz w:val="22"/>
                <w:szCs w:val="22"/>
              </w:rPr>
              <w:t>Dubcovsky</w:t>
            </w:r>
            <w:proofErr w:type="spellEnd"/>
            <w:r w:rsidRPr="00F07B9E">
              <w:rPr>
                <w:rFonts w:eastAsia="Times New Roman"/>
                <w:sz w:val="22"/>
                <w:szCs w:val="22"/>
              </w:rPr>
              <w:t xml:space="preserve"> J 2007 Wheat VIN3-like PHD finger genes are up-regulated by vernalization. Molecular and General Genomics 277: 301-313. </w:t>
            </w:r>
          </w:p>
        </w:tc>
      </w:tr>
      <w:tr w:rsidR="00C1392A" w14:paraId="1ABE2847" w14:textId="77777777" w:rsidTr="006F24E9">
        <w:tc>
          <w:tcPr>
            <w:tcW w:w="990" w:type="dxa"/>
          </w:tcPr>
          <w:p w14:paraId="4B5CFEAF" w14:textId="77777777" w:rsidR="00C1392A" w:rsidRPr="00F07B9E" w:rsidRDefault="00C1392A" w:rsidP="007B1E8C">
            <w:pPr>
              <w:ind w:left="132" w:hanging="100"/>
              <w:rPr>
                <w:sz w:val="22"/>
                <w:szCs w:val="22"/>
              </w:rPr>
            </w:pPr>
            <w:r w:rsidRPr="00F07B9E">
              <w:rPr>
                <w:rFonts w:eastAsia="Times New Roman"/>
                <w:sz w:val="22"/>
                <w:szCs w:val="22"/>
              </w:rPr>
              <w:t>10532.</w:t>
            </w:r>
          </w:p>
        </w:tc>
        <w:tc>
          <w:tcPr>
            <w:tcW w:w="8370" w:type="dxa"/>
          </w:tcPr>
          <w:p w14:paraId="49A359F0" w14:textId="77777777" w:rsidR="00C1392A" w:rsidRPr="00F07B9E" w:rsidRDefault="00C1392A" w:rsidP="00C033B6">
            <w:pPr>
              <w:rPr>
                <w:sz w:val="22"/>
                <w:szCs w:val="22"/>
              </w:rPr>
            </w:pPr>
            <w:r w:rsidRPr="00F07B9E">
              <w:rPr>
                <w:rFonts w:eastAsia="Times New Roman"/>
                <w:sz w:val="22"/>
                <w:szCs w:val="22"/>
              </w:rPr>
              <w:t xml:space="preserve"> Raman H, Ryan PR, Raman R, </w:t>
            </w:r>
            <w:proofErr w:type="spellStart"/>
            <w:r w:rsidRPr="00F07B9E">
              <w:rPr>
                <w:rFonts w:eastAsia="Times New Roman"/>
                <w:sz w:val="22"/>
                <w:szCs w:val="22"/>
              </w:rPr>
              <w:t>Stodart</w:t>
            </w:r>
            <w:proofErr w:type="spellEnd"/>
            <w:r w:rsidRPr="00F07B9E">
              <w:rPr>
                <w:rFonts w:eastAsia="Times New Roman"/>
                <w:sz w:val="22"/>
                <w:szCs w:val="22"/>
              </w:rPr>
              <w:t xml:space="preserve"> BJ, </w:t>
            </w:r>
            <w:proofErr w:type="spellStart"/>
            <w:r w:rsidRPr="00F07B9E">
              <w:rPr>
                <w:rFonts w:eastAsia="Times New Roman"/>
                <w:sz w:val="22"/>
                <w:szCs w:val="22"/>
              </w:rPr>
              <w:t>Zhank</w:t>
            </w:r>
            <w:proofErr w:type="spellEnd"/>
            <w:r w:rsidRPr="00F07B9E">
              <w:rPr>
                <w:rFonts w:eastAsia="Times New Roman"/>
                <w:sz w:val="22"/>
                <w:szCs w:val="22"/>
              </w:rPr>
              <w:t xml:space="preserve"> K, Martin P, Wood R, Sasaki T, Yamamoto Y, Mackay M, Hebb DM &amp; Delhaize E 2008 Analysis of </w:t>
            </w:r>
            <w:r w:rsidRPr="00F07B9E">
              <w:rPr>
                <w:rFonts w:eastAsia="Times New Roman"/>
                <w:i/>
                <w:sz w:val="22"/>
                <w:szCs w:val="22"/>
              </w:rPr>
              <w:t>TaALMT1</w:t>
            </w:r>
            <w:r w:rsidRPr="00F07B9E">
              <w:rPr>
                <w:rFonts w:eastAsia="Times New Roman"/>
                <w:sz w:val="22"/>
                <w:szCs w:val="22"/>
              </w:rPr>
              <w:t xml:space="preserve"> traces the transmission of aluminium resistance in cultivated common wheat (</w:t>
            </w:r>
            <w:r w:rsidRPr="00F07B9E">
              <w:rPr>
                <w:rFonts w:eastAsia="Times New Roman"/>
                <w:i/>
                <w:sz w:val="22"/>
                <w:szCs w:val="22"/>
              </w:rPr>
              <w:t>Triticum aestivum</w:t>
            </w:r>
            <w:r w:rsidRPr="00F07B9E">
              <w:rPr>
                <w:rFonts w:eastAsia="Times New Roman"/>
                <w:sz w:val="22"/>
                <w:szCs w:val="22"/>
              </w:rPr>
              <w:t xml:space="preserve">). Theoretical and Applied Genetics 116: 343-354. </w:t>
            </w:r>
          </w:p>
        </w:tc>
      </w:tr>
      <w:tr w:rsidR="00C1392A" w14:paraId="784FD7D1" w14:textId="77777777" w:rsidTr="006F24E9">
        <w:tc>
          <w:tcPr>
            <w:tcW w:w="990" w:type="dxa"/>
          </w:tcPr>
          <w:p w14:paraId="0C1BE857" w14:textId="77777777" w:rsidR="00C1392A" w:rsidRPr="00F07B9E" w:rsidRDefault="00C1392A" w:rsidP="007B1E8C">
            <w:pPr>
              <w:ind w:left="132" w:hanging="100"/>
              <w:rPr>
                <w:sz w:val="22"/>
                <w:szCs w:val="22"/>
              </w:rPr>
            </w:pPr>
            <w:r w:rsidRPr="00F07B9E">
              <w:rPr>
                <w:rFonts w:eastAsia="Times New Roman"/>
                <w:sz w:val="22"/>
                <w:szCs w:val="22"/>
              </w:rPr>
              <w:t>10533.</w:t>
            </w:r>
          </w:p>
        </w:tc>
        <w:tc>
          <w:tcPr>
            <w:tcW w:w="8370" w:type="dxa"/>
          </w:tcPr>
          <w:p w14:paraId="25ACFC1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Bonnin</w:t>
            </w:r>
            <w:proofErr w:type="spellEnd"/>
            <w:r w:rsidRPr="00F07B9E">
              <w:rPr>
                <w:rFonts w:eastAsia="Times New Roman"/>
                <w:sz w:val="22"/>
                <w:szCs w:val="22"/>
              </w:rPr>
              <w:t xml:space="preserve"> I, </w:t>
            </w:r>
            <w:proofErr w:type="spellStart"/>
            <w:r w:rsidRPr="00F07B9E">
              <w:rPr>
                <w:rFonts w:eastAsia="Times New Roman"/>
                <w:sz w:val="22"/>
                <w:szCs w:val="22"/>
              </w:rPr>
              <w:t>Rousset</w:t>
            </w:r>
            <w:proofErr w:type="spellEnd"/>
            <w:r w:rsidRPr="00F07B9E">
              <w:rPr>
                <w:rFonts w:eastAsia="Times New Roman"/>
                <w:sz w:val="22"/>
                <w:szCs w:val="22"/>
              </w:rPr>
              <w:t xml:space="preserve"> M, </w:t>
            </w:r>
            <w:proofErr w:type="spellStart"/>
            <w:r w:rsidRPr="00F07B9E">
              <w:rPr>
                <w:rFonts w:eastAsia="Times New Roman"/>
                <w:sz w:val="22"/>
                <w:szCs w:val="22"/>
              </w:rPr>
              <w:t>Madur</w:t>
            </w:r>
            <w:proofErr w:type="spellEnd"/>
            <w:r w:rsidRPr="00F07B9E">
              <w:rPr>
                <w:rFonts w:eastAsia="Times New Roman"/>
                <w:sz w:val="22"/>
                <w:szCs w:val="22"/>
              </w:rPr>
              <w:t xml:space="preserve"> D, </w:t>
            </w:r>
            <w:proofErr w:type="spellStart"/>
            <w:r w:rsidRPr="00F07B9E">
              <w:rPr>
                <w:rFonts w:eastAsia="Times New Roman"/>
                <w:sz w:val="22"/>
                <w:szCs w:val="22"/>
              </w:rPr>
              <w:t>Sourdille</w:t>
            </w:r>
            <w:proofErr w:type="spellEnd"/>
            <w:r w:rsidRPr="00F07B9E">
              <w:rPr>
                <w:rFonts w:eastAsia="Times New Roman"/>
                <w:sz w:val="22"/>
                <w:szCs w:val="22"/>
              </w:rPr>
              <w:t xml:space="preserve"> P, </w:t>
            </w:r>
            <w:proofErr w:type="spellStart"/>
            <w:r w:rsidRPr="00F07B9E">
              <w:rPr>
                <w:rFonts w:eastAsia="Times New Roman"/>
                <w:sz w:val="22"/>
                <w:szCs w:val="22"/>
              </w:rPr>
              <w:t>Dupuits</w:t>
            </w:r>
            <w:proofErr w:type="spellEnd"/>
            <w:r w:rsidRPr="00F07B9E">
              <w:rPr>
                <w:rFonts w:eastAsia="Times New Roman"/>
                <w:sz w:val="22"/>
                <w:szCs w:val="22"/>
              </w:rPr>
              <w:t xml:space="preserve"> C, Brunel D &amp; </w:t>
            </w:r>
            <w:proofErr w:type="spellStart"/>
            <w:r w:rsidRPr="00F07B9E">
              <w:rPr>
                <w:rFonts w:eastAsia="Times New Roman"/>
                <w:sz w:val="22"/>
                <w:szCs w:val="22"/>
              </w:rPr>
              <w:t>Goldringer</w:t>
            </w:r>
            <w:proofErr w:type="spellEnd"/>
            <w:r w:rsidRPr="00F07B9E">
              <w:rPr>
                <w:rFonts w:eastAsia="Times New Roman"/>
                <w:sz w:val="22"/>
                <w:szCs w:val="22"/>
              </w:rPr>
              <w:t xml:space="preserve"> I 2008 FT genome A and D polymorphisms are associated with the variation of earliness components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116: 383-394. </w:t>
            </w:r>
          </w:p>
        </w:tc>
      </w:tr>
      <w:tr w:rsidR="00C1392A" w14:paraId="095ED370" w14:textId="77777777" w:rsidTr="006F24E9">
        <w:tc>
          <w:tcPr>
            <w:tcW w:w="990" w:type="dxa"/>
          </w:tcPr>
          <w:p w14:paraId="2A17687C" w14:textId="77777777" w:rsidR="00C1392A" w:rsidRPr="00F07B9E" w:rsidRDefault="00C1392A" w:rsidP="007B1E8C">
            <w:pPr>
              <w:ind w:left="132" w:hanging="100"/>
              <w:rPr>
                <w:sz w:val="22"/>
                <w:szCs w:val="22"/>
              </w:rPr>
            </w:pPr>
            <w:r w:rsidRPr="00F07B9E">
              <w:rPr>
                <w:rFonts w:eastAsia="Times New Roman"/>
                <w:sz w:val="22"/>
                <w:szCs w:val="22"/>
              </w:rPr>
              <w:t>10534.</w:t>
            </w:r>
          </w:p>
        </w:tc>
        <w:tc>
          <w:tcPr>
            <w:tcW w:w="8370" w:type="dxa"/>
          </w:tcPr>
          <w:p w14:paraId="5F1024C0" w14:textId="77777777" w:rsidR="00C1392A" w:rsidRPr="00F07B9E" w:rsidRDefault="00C1392A" w:rsidP="00C033B6">
            <w:pPr>
              <w:rPr>
                <w:sz w:val="22"/>
                <w:szCs w:val="22"/>
              </w:rPr>
            </w:pPr>
            <w:r w:rsidRPr="00F07B9E">
              <w:rPr>
                <w:rFonts w:eastAsia="Times New Roman"/>
                <w:sz w:val="22"/>
                <w:szCs w:val="22"/>
              </w:rPr>
              <w:t xml:space="preserve"> Regina A, Bird A, Topping D, Bowden S, Freeman J, Barsby T, Kosar-Hashemi B, Li ZY, Rahman S &amp; Morell M 2006 High-amylose wheat generated by RNA interference improves indices of large-bowel health in rats. Proceedings of the National Academy of Sciences, USA 103: 3546-3551. </w:t>
            </w:r>
          </w:p>
        </w:tc>
      </w:tr>
      <w:tr w:rsidR="00C1392A" w14:paraId="147ADBBA" w14:textId="77777777" w:rsidTr="006F24E9">
        <w:tc>
          <w:tcPr>
            <w:tcW w:w="990" w:type="dxa"/>
          </w:tcPr>
          <w:p w14:paraId="15E22291" w14:textId="77777777" w:rsidR="00C1392A" w:rsidRPr="00F07B9E" w:rsidRDefault="00C1392A" w:rsidP="007B1E8C">
            <w:pPr>
              <w:ind w:left="132" w:hanging="100"/>
              <w:rPr>
                <w:sz w:val="22"/>
                <w:szCs w:val="22"/>
              </w:rPr>
            </w:pPr>
            <w:r w:rsidRPr="00F07B9E">
              <w:rPr>
                <w:rFonts w:eastAsia="Times New Roman"/>
                <w:sz w:val="22"/>
                <w:szCs w:val="22"/>
              </w:rPr>
              <w:t>10535.</w:t>
            </w:r>
          </w:p>
        </w:tc>
        <w:tc>
          <w:tcPr>
            <w:tcW w:w="8370" w:type="dxa"/>
          </w:tcPr>
          <w:p w14:paraId="1F54D4F7" w14:textId="77777777" w:rsidR="00C1392A" w:rsidRPr="00F07B9E" w:rsidRDefault="00C1392A" w:rsidP="00C033B6">
            <w:pPr>
              <w:rPr>
                <w:sz w:val="22"/>
                <w:szCs w:val="22"/>
              </w:rPr>
            </w:pPr>
            <w:proofErr w:type="spellStart"/>
            <w:r w:rsidRPr="00F07B9E">
              <w:rPr>
                <w:rFonts w:eastAsia="Times New Roman"/>
                <w:sz w:val="22"/>
                <w:szCs w:val="22"/>
              </w:rPr>
              <w:t>Gobaa</w:t>
            </w:r>
            <w:proofErr w:type="spellEnd"/>
            <w:r w:rsidRPr="00F07B9E">
              <w:rPr>
                <w:rFonts w:eastAsia="Times New Roman"/>
                <w:sz w:val="22"/>
                <w:szCs w:val="22"/>
              </w:rPr>
              <w:t xml:space="preserve"> S, </w:t>
            </w:r>
            <w:proofErr w:type="spellStart"/>
            <w:r w:rsidRPr="00F07B9E">
              <w:rPr>
                <w:rFonts w:eastAsia="Times New Roman"/>
                <w:sz w:val="22"/>
                <w:szCs w:val="22"/>
              </w:rPr>
              <w:t>Kleijer</w:t>
            </w:r>
            <w:proofErr w:type="spellEnd"/>
            <w:r w:rsidRPr="00F07B9E">
              <w:rPr>
                <w:rFonts w:eastAsia="Times New Roman"/>
                <w:sz w:val="22"/>
                <w:szCs w:val="22"/>
              </w:rPr>
              <w:t xml:space="preserve"> G &amp; Stamp P 2007 </w:t>
            </w:r>
            <w:proofErr w:type="gramStart"/>
            <w:r w:rsidRPr="00F07B9E">
              <w:rPr>
                <w:rFonts w:eastAsia="Times New Roman"/>
                <w:sz w:val="22"/>
                <w:szCs w:val="22"/>
              </w:rPr>
              <w:t>2</w:t>
            </w:r>
            <w:r w:rsidRPr="00F07B9E">
              <w:rPr>
                <w:rFonts w:eastAsia="Times New Roman"/>
                <w:sz w:val="22"/>
                <w:szCs w:val="22"/>
                <w:vertAlign w:val="superscript"/>
              </w:rPr>
              <w:t>..</w:t>
            </w:r>
            <w:proofErr w:type="gramEnd"/>
            <w:r w:rsidRPr="00F07B9E">
              <w:rPr>
                <w:rFonts w:eastAsia="Times New Roman"/>
                <w:sz w:val="22"/>
                <w:szCs w:val="22"/>
              </w:rPr>
              <w:t xml:space="preserve">, a new high molecular weight glutenin subunit coded by </w:t>
            </w:r>
            <w:r w:rsidRPr="00F07B9E">
              <w:rPr>
                <w:rFonts w:eastAsia="Times New Roman"/>
                <w:i/>
                <w:sz w:val="22"/>
                <w:szCs w:val="22"/>
              </w:rPr>
              <w:t>Glu-A1</w:t>
            </w:r>
            <w:r w:rsidRPr="00F07B9E">
              <w:rPr>
                <w:rFonts w:eastAsia="Times New Roman"/>
                <w:sz w:val="22"/>
                <w:szCs w:val="22"/>
              </w:rPr>
              <w:t xml:space="preserve">: its predicted structure and its impact on bread-making quality. Plant Breeding 126: 1-4. </w:t>
            </w:r>
          </w:p>
        </w:tc>
      </w:tr>
      <w:tr w:rsidR="00C1392A" w14:paraId="7EE343A2" w14:textId="77777777" w:rsidTr="006F24E9">
        <w:tc>
          <w:tcPr>
            <w:tcW w:w="990" w:type="dxa"/>
          </w:tcPr>
          <w:p w14:paraId="484C39CC" w14:textId="77777777" w:rsidR="00C1392A" w:rsidRPr="00F07B9E" w:rsidRDefault="00C1392A" w:rsidP="007B1E8C">
            <w:pPr>
              <w:ind w:left="132" w:hanging="100"/>
              <w:rPr>
                <w:sz w:val="22"/>
                <w:szCs w:val="22"/>
              </w:rPr>
            </w:pPr>
            <w:r w:rsidRPr="00F07B9E">
              <w:rPr>
                <w:rFonts w:eastAsia="Times New Roman"/>
                <w:sz w:val="22"/>
                <w:szCs w:val="22"/>
              </w:rPr>
              <w:t>10536.</w:t>
            </w:r>
          </w:p>
        </w:tc>
        <w:tc>
          <w:tcPr>
            <w:tcW w:w="8370" w:type="dxa"/>
          </w:tcPr>
          <w:p w14:paraId="2F522F0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Groos</w:t>
            </w:r>
            <w:proofErr w:type="spellEnd"/>
            <w:r w:rsidRPr="00F07B9E">
              <w:rPr>
                <w:rFonts w:eastAsia="Times New Roman"/>
                <w:sz w:val="22"/>
                <w:szCs w:val="22"/>
              </w:rPr>
              <w:t xml:space="preserve"> C, </w:t>
            </w:r>
            <w:proofErr w:type="spellStart"/>
            <w:r w:rsidRPr="00F07B9E">
              <w:rPr>
                <w:rFonts w:eastAsia="Times New Roman"/>
                <w:sz w:val="22"/>
                <w:szCs w:val="22"/>
              </w:rPr>
              <w:t>Bervas</w:t>
            </w:r>
            <w:proofErr w:type="spellEnd"/>
            <w:r w:rsidRPr="00F07B9E">
              <w:rPr>
                <w:rFonts w:eastAsia="Times New Roman"/>
                <w:sz w:val="22"/>
                <w:szCs w:val="22"/>
              </w:rPr>
              <w:t xml:space="preserve"> E, </w:t>
            </w:r>
            <w:proofErr w:type="spellStart"/>
            <w:r w:rsidRPr="00F07B9E">
              <w:rPr>
                <w:rFonts w:eastAsia="Times New Roman"/>
                <w:sz w:val="22"/>
                <w:szCs w:val="22"/>
              </w:rPr>
              <w:t>Chanliaud</w:t>
            </w:r>
            <w:proofErr w:type="spellEnd"/>
            <w:r w:rsidRPr="00F07B9E">
              <w:rPr>
                <w:rFonts w:eastAsia="Times New Roman"/>
                <w:sz w:val="22"/>
                <w:szCs w:val="22"/>
              </w:rPr>
              <w:t xml:space="preserve"> E &amp; </w:t>
            </w:r>
            <w:proofErr w:type="spellStart"/>
            <w:r w:rsidRPr="00F07B9E">
              <w:rPr>
                <w:rFonts w:eastAsia="Times New Roman"/>
                <w:sz w:val="22"/>
                <w:szCs w:val="22"/>
              </w:rPr>
              <w:t>Charmet</w:t>
            </w:r>
            <w:proofErr w:type="spellEnd"/>
            <w:r w:rsidRPr="00F07B9E">
              <w:rPr>
                <w:rFonts w:eastAsia="Times New Roman"/>
                <w:sz w:val="22"/>
                <w:szCs w:val="22"/>
              </w:rPr>
              <w:t xml:space="preserve"> G 2007 Genetic analysis of bread-making quality scores in bread wheat using a recombinant inbred line population. Theoretical and Applied Genetics 115: 313-323. </w:t>
            </w:r>
          </w:p>
        </w:tc>
      </w:tr>
      <w:tr w:rsidR="00C1392A" w14:paraId="0BA40368" w14:textId="77777777" w:rsidTr="006F24E9">
        <w:tc>
          <w:tcPr>
            <w:tcW w:w="990" w:type="dxa"/>
          </w:tcPr>
          <w:p w14:paraId="6FA6961C" w14:textId="77777777" w:rsidR="00C1392A" w:rsidRPr="00F07B9E" w:rsidRDefault="00C1392A" w:rsidP="007B1E8C">
            <w:pPr>
              <w:ind w:left="132" w:hanging="100"/>
              <w:rPr>
                <w:sz w:val="22"/>
                <w:szCs w:val="22"/>
              </w:rPr>
            </w:pPr>
            <w:r w:rsidRPr="00F07B9E">
              <w:rPr>
                <w:rFonts w:eastAsia="Times New Roman"/>
                <w:sz w:val="22"/>
                <w:szCs w:val="22"/>
              </w:rPr>
              <w:t>10537.</w:t>
            </w:r>
          </w:p>
        </w:tc>
        <w:tc>
          <w:tcPr>
            <w:tcW w:w="8370" w:type="dxa"/>
          </w:tcPr>
          <w:p w14:paraId="64D99E8A" w14:textId="77777777" w:rsidR="00C1392A" w:rsidRPr="00F07B9E" w:rsidRDefault="00C1392A" w:rsidP="00C033B6">
            <w:pPr>
              <w:rPr>
                <w:sz w:val="22"/>
                <w:szCs w:val="22"/>
              </w:rPr>
            </w:pPr>
            <w:r w:rsidRPr="00F07B9E">
              <w:rPr>
                <w:rFonts w:eastAsia="Times New Roman"/>
                <w:sz w:val="22"/>
                <w:szCs w:val="22"/>
              </w:rPr>
              <w:t xml:space="preserve"> Marais F, Marais A, McCallum B &amp; Pretorius Z 2009 Transfer of leaf rust and stripe rust resistance genes </w:t>
            </w:r>
            <w:r w:rsidRPr="004E0DB8">
              <w:rPr>
                <w:rFonts w:eastAsia="Times New Roman"/>
                <w:i/>
                <w:iCs/>
                <w:sz w:val="22"/>
                <w:szCs w:val="22"/>
              </w:rPr>
              <w:t>Lr62</w:t>
            </w:r>
            <w:r w:rsidRPr="00F07B9E">
              <w:rPr>
                <w:rFonts w:eastAsia="Times New Roman"/>
                <w:sz w:val="22"/>
                <w:szCs w:val="22"/>
              </w:rPr>
              <w:t xml:space="preserve"> and </w:t>
            </w:r>
            <w:proofErr w:type="spellStart"/>
            <w:r w:rsidRPr="00F07B9E">
              <w:rPr>
                <w:rFonts w:eastAsia="Times New Roman"/>
                <w:sz w:val="22"/>
                <w:szCs w:val="22"/>
              </w:rPr>
              <w:t>and</w:t>
            </w:r>
            <w:proofErr w:type="spellEnd"/>
            <w:r w:rsidRPr="00F07B9E">
              <w:rPr>
                <w:rFonts w:eastAsia="Times New Roman"/>
                <w:sz w:val="22"/>
                <w:szCs w:val="22"/>
              </w:rPr>
              <w:t xml:space="preserve"> </w:t>
            </w:r>
            <w:r w:rsidRPr="004E0DB8">
              <w:rPr>
                <w:rFonts w:eastAsia="Times New Roman"/>
                <w:i/>
                <w:iCs/>
                <w:sz w:val="22"/>
                <w:szCs w:val="22"/>
              </w:rPr>
              <w:t>Yr42</w:t>
            </w:r>
            <w:r w:rsidRPr="00F07B9E">
              <w:rPr>
                <w:rFonts w:eastAsia="Times New Roman"/>
                <w:sz w:val="22"/>
                <w:szCs w:val="22"/>
              </w:rPr>
              <w:t xml:space="preserve"> from Aegilops </w:t>
            </w:r>
            <w:proofErr w:type="spellStart"/>
            <w:r w:rsidRPr="00F07B9E">
              <w:rPr>
                <w:rFonts w:eastAsia="Times New Roman"/>
                <w:sz w:val="22"/>
                <w:szCs w:val="22"/>
              </w:rPr>
              <w:t>neglecta</w:t>
            </w:r>
            <w:proofErr w:type="spellEnd"/>
            <w:r w:rsidRPr="00F07B9E">
              <w:rPr>
                <w:rFonts w:eastAsia="Times New Roman"/>
                <w:sz w:val="22"/>
                <w:szCs w:val="22"/>
              </w:rPr>
              <w:t xml:space="preserve"> Req. ex </w:t>
            </w:r>
            <w:proofErr w:type="spellStart"/>
            <w:r w:rsidRPr="00F07B9E">
              <w:rPr>
                <w:rFonts w:eastAsia="Times New Roman"/>
                <w:sz w:val="22"/>
                <w:szCs w:val="22"/>
              </w:rPr>
              <w:t>Bertol</w:t>
            </w:r>
            <w:proofErr w:type="spellEnd"/>
            <w:r w:rsidRPr="00F07B9E">
              <w:rPr>
                <w:rFonts w:eastAsia="Times New Roman"/>
                <w:sz w:val="22"/>
                <w:szCs w:val="22"/>
              </w:rPr>
              <w:t xml:space="preserve">. to common wheat. Crop Science 49: 871-879. </w:t>
            </w:r>
          </w:p>
        </w:tc>
      </w:tr>
      <w:tr w:rsidR="00C1392A" w14:paraId="21C80375" w14:textId="77777777" w:rsidTr="006F24E9">
        <w:tc>
          <w:tcPr>
            <w:tcW w:w="990" w:type="dxa"/>
          </w:tcPr>
          <w:p w14:paraId="2E235625" w14:textId="77777777" w:rsidR="00C1392A" w:rsidRPr="00F07B9E" w:rsidRDefault="00C1392A" w:rsidP="007B1E8C">
            <w:pPr>
              <w:ind w:left="132" w:hanging="100"/>
              <w:rPr>
                <w:sz w:val="22"/>
                <w:szCs w:val="22"/>
              </w:rPr>
            </w:pPr>
            <w:r w:rsidRPr="00F07B9E">
              <w:rPr>
                <w:rFonts w:eastAsia="Times New Roman"/>
                <w:sz w:val="22"/>
                <w:szCs w:val="22"/>
              </w:rPr>
              <w:t>10538.</w:t>
            </w:r>
          </w:p>
        </w:tc>
        <w:tc>
          <w:tcPr>
            <w:tcW w:w="8370" w:type="dxa"/>
          </w:tcPr>
          <w:p w14:paraId="1CAC871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2007 Personal communication. </w:t>
            </w:r>
          </w:p>
        </w:tc>
      </w:tr>
      <w:tr w:rsidR="00C1392A" w14:paraId="0FBB41BD" w14:textId="77777777" w:rsidTr="006F24E9">
        <w:tc>
          <w:tcPr>
            <w:tcW w:w="990" w:type="dxa"/>
          </w:tcPr>
          <w:p w14:paraId="11396185" w14:textId="77777777" w:rsidR="00C1392A" w:rsidRPr="00F07B9E" w:rsidRDefault="00C1392A" w:rsidP="007B1E8C">
            <w:pPr>
              <w:ind w:left="132" w:hanging="100"/>
              <w:rPr>
                <w:sz w:val="22"/>
                <w:szCs w:val="22"/>
              </w:rPr>
            </w:pPr>
            <w:r w:rsidRPr="00F07B9E">
              <w:rPr>
                <w:rFonts w:eastAsia="Times New Roman"/>
                <w:sz w:val="22"/>
                <w:szCs w:val="22"/>
              </w:rPr>
              <w:t>10539.</w:t>
            </w:r>
          </w:p>
        </w:tc>
        <w:tc>
          <w:tcPr>
            <w:tcW w:w="8370" w:type="dxa"/>
          </w:tcPr>
          <w:p w14:paraId="615EDFC4" w14:textId="77777777" w:rsidR="00C1392A" w:rsidRPr="00F07B9E" w:rsidRDefault="00C1392A" w:rsidP="00C033B6">
            <w:pPr>
              <w:rPr>
                <w:sz w:val="22"/>
                <w:szCs w:val="22"/>
              </w:rPr>
            </w:pPr>
            <w:r w:rsidRPr="00F07B9E">
              <w:rPr>
                <w:rFonts w:eastAsia="Times New Roman"/>
                <w:sz w:val="22"/>
                <w:szCs w:val="22"/>
              </w:rPr>
              <w:t xml:space="preserve"> Luo PG, Luo HY, Chang ZJ, Zhang HY, Zhang M &amp; Ren ZL 2009 Characterization and chromosomal location of </w:t>
            </w:r>
            <w:r w:rsidRPr="00F07B9E">
              <w:rPr>
                <w:rFonts w:eastAsia="Times New Roman"/>
                <w:i/>
                <w:iCs/>
                <w:sz w:val="22"/>
                <w:szCs w:val="22"/>
              </w:rPr>
              <w:t>Pm40</w:t>
            </w:r>
            <w:r w:rsidRPr="00F07B9E">
              <w:rPr>
                <w:rFonts w:eastAsia="Times New Roman"/>
                <w:sz w:val="22"/>
                <w:szCs w:val="22"/>
              </w:rPr>
              <w:t xml:space="preserve"> in common wheat: a new gene for resistance to powdery </w:t>
            </w:r>
            <w:r w:rsidRPr="00F07B9E">
              <w:rPr>
                <w:rFonts w:eastAsia="Times New Roman"/>
                <w:sz w:val="22"/>
                <w:szCs w:val="22"/>
              </w:rPr>
              <w:lastRenderedPageBreak/>
              <w:t xml:space="preserve">mildew derived from </w:t>
            </w:r>
            <w:proofErr w:type="spellStart"/>
            <w:r w:rsidRPr="00F07B9E">
              <w:rPr>
                <w:rFonts w:eastAsia="Times New Roman"/>
                <w:i/>
                <w:iCs/>
                <w:sz w:val="22"/>
                <w:szCs w:val="22"/>
              </w:rPr>
              <w:t>Elytrigia</w:t>
            </w:r>
            <w:proofErr w:type="spellEnd"/>
            <w:r w:rsidRPr="00F07B9E">
              <w:rPr>
                <w:rFonts w:eastAsia="Times New Roman"/>
                <w:i/>
                <w:iCs/>
                <w:sz w:val="22"/>
                <w:szCs w:val="22"/>
              </w:rPr>
              <w:t xml:space="preserve"> intermedium</w:t>
            </w:r>
            <w:r w:rsidRPr="00F07B9E">
              <w:rPr>
                <w:rFonts w:eastAsia="Times New Roman"/>
                <w:sz w:val="22"/>
                <w:szCs w:val="22"/>
              </w:rPr>
              <w:t xml:space="preserve">. Theoretical and Applied Genetics 118: 1059-1064. </w:t>
            </w:r>
          </w:p>
        </w:tc>
      </w:tr>
      <w:tr w:rsidR="00C1392A" w14:paraId="6776CF39" w14:textId="77777777" w:rsidTr="006F24E9">
        <w:tc>
          <w:tcPr>
            <w:tcW w:w="990" w:type="dxa"/>
          </w:tcPr>
          <w:p w14:paraId="1DD5B9D7" w14:textId="77777777" w:rsidR="00C1392A" w:rsidRPr="00F07B9E" w:rsidRDefault="00C1392A" w:rsidP="007B1E8C">
            <w:pPr>
              <w:ind w:left="132" w:hanging="100"/>
              <w:rPr>
                <w:sz w:val="22"/>
                <w:szCs w:val="22"/>
              </w:rPr>
            </w:pPr>
            <w:r w:rsidRPr="00F07B9E">
              <w:rPr>
                <w:rFonts w:eastAsia="Times New Roman"/>
                <w:sz w:val="22"/>
                <w:szCs w:val="22"/>
              </w:rPr>
              <w:lastRenderedPageBreak/>
              <w:t>10540.</w:t>
            </w:r>
          </w:p>
        </w:tc>
        <w:tc>
          <w:tcPr>
            <w:tcW w:w="8370" w:type="dxa"/>
          </w:tcPr>
          <w:p w14:paraId="2B474034" w14:textId="77777777" w:rsidR="00C1392A" w:rsidRPr="00F07B9E" w:rsidRDefault="00C1392A" w:rsidP="00C033B6">
            <w:pPr>
              <w:rPr>
                <w:sz w:val="22"/>
                <w:szCs w:val="22"/>
              </w:rPr>
            </w:pPr>
            <w:r w:rsidRPr="00F07B9E">
              <w:rPr>
                <w:rFonts w:eastAsia="Times New Roman"/>
                <w:sz w:val="22"/>
                <w:szCs w:val="22"/>
              </w:rPr>
              <w:t xml:space="preserve"> Oliver RP, Lord M, Rybak K, Faris JD &amp; Solomon 2008 Emergence of tan spot disease caused by toxigenic </w:t>
            </w:r>
            <w:proofErr w:type="spellStart"/>
            <w:r w:rsidRPr="00F07B9E">
              <w:rPr>
                <w:rFonts w:eastAsia="Times New Roman"/>
                <w:i/>
                <w:iCs/>
                <w:sz w:val="22"/>
                <w:szCs w:val="22"/>
              </w:rPr>
              <w:t>Pyrenophora</w:t>
            </w:r>
            <w:proofErr w:type="spellEnd"/>
            <w:r w:rsidRPr="00F07B9E">
              <w:rPr>
                <w:rFonts w:eastAsia="Times New Roman"/>
                <w:i/>
                <w:iCs/>
                <w:sz w:val="22"/>
                <w:szCs w:val="22"/>
              </w:rPr>
              <w:t xml:space="preserve"> tritici-</w:t>
            </w:r>
            <w:proofErr w:type="spellStart"/>
            <w:r w:rsidRPr="00F07B9E">
              <w:rPr>
                <w:rFonts w:eastAsia="Times New Roman"/>
                <w:i/>
                <w:iCs/>
                <w:sz w:val="22"/>
                <w:szCs w:val="22"/>
              </w:rPr>
              <w:t>repentis</w:t>
            </w:r>
            <w:proofErr w:type="spellEnd"/>
            <w:r w:rsidRPr="00F07B9E">
              <w:rPr>
                <w:rFonts w:eastAsia="Times New Roman"/>
                <w:sz w:val="22"/>
                <w:szCs w:val="22"/>
              </w:rPr>
              <w:t xml:space="preserve"> in Australia is not associated with increased deployment of toxin-sensitive cultivars. Phytopathology 98: 488-491. </w:t>
            </w:r>
          </w:p>
        </w:tc>
      </w:tr>
      <w:tr w:rsidR="00C1392A" w14:paraId="55C4E10F" w14:textId="77777777" w:rsidTr="006F24E9">
        <w:tc>
          <w:tcPr>
            <w:tcW w:w="990" w:type="dxa"/>
          </w:tcPr>
          <w:p w14:paraId="53F8B0B9" w14:textId="77777777" w:rsidR="00C1392A" w:rsidRPr="00F07B9E" w:rsidRDefault="00C1392A" w:rsidP="007B1E8C">
            <w:pPr>
              <w:ind w:left="132" w:hanging="100"/>
              <w:rPr>
                <w:sz w:val="22"/>
                <w:szCs w:val="22"/>
              </w:rPr>
            </w:pPr>
            <w:r w:rsidRPr="00F07B9E">
              <w:rPr>
                <w:rFonts w:eastAsia="Times New Roman"/>
                <w:sz w:val="22"/>
                <w:szCs w:val="22"/>
              </w:rPr>
              <w:t>10541.</w:t>
            </w:r>
          </w:p>
        </w:tc>
        <w:tc>
          <w:tcPr>
            <w:tcW w:w="8370" w:type="dxa"/>
          </w:tcPr>
          <w:p w14:paraId="06A07C1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Kosuge</w:t>
            </w:r>
            <w:proofErr w:type="spellEnd"/>
            <w:r w:rsidRPr="00F07B9E">
              <w:rPr>
                <w:rFonts w:eastAsia="Times New Roman"/>
                <w:sz w:val="22"/>
                <w:szCs w:val="22"/>
              </w:rPr>
              <w:t xml:space="preserve"> K, Watanabe N, </w:t>
            </w:r>
            <w:proofErr w:type="spellStart"/>
            <w:r w:rsidRPr="00F07B9E">
              <w:rPr>
                <w:rFonts w:eastAsia="Times New Roman"/>
                <w:sz w:val="22"/>
                <w:szCs w:val="22"/>
              </w:rPr>
              <w:t>Kuboyama</w:t>
            </w:r>
            <w:proofErr w:type="spellEnd"/>
            <w:r w:rsidRPr="00F07B9E">
              <w:rPr>
                <w:rFonts w:eastAsia="Times New Roman"/>
                <w:sz w:val="22"/>
                <w:szCs w:val="22"/>
              </w:rPr>
              <w:t xml:space="preserve"> T, </w:t>
            </w:r>
            <w:proofErr w:type="spellStart"/>
            <w:r w:rsidRPr="00F07B9E">
              <w:rPr>
                <w:rFonts w:eastAsia="Times New Roman"/>
                <w:sz w:val="22"/>
                <w:szCs w:val="22"/>
              </w:rPr>
              <w:t>Melnik</w:t>
            </w:r>
            <w:proofErr w:type="spellEnd"/>
            <w:r w:rsidRPr="00F07B9E">
              <w:rPr>
                <w:rFonts w:eastAsia="Times New Roman"/>
                <w:sz w:val="22"/>
                <w:szCs w:val="22"/>
              </w:rPr>
              <w:t xml:space="preserve"> VM, </w:t>
            </w:r>
            <w:proofErr w:type="spellStart"/>
            <w:r w:rsidRPr="00F07B9E">
              <w:rPr>
                <w:rFonts w:eastAsia="Times New Roman"/>
                <w:sz w:val="22"/>
                <w:szCs w:val="22"/>
              </w:rPr>
              <w:t>Yanchenko</w:t>
            </w:r>
            <w:proofErr w:type="spellEnd"/>
            <w:r w:rsidRPr="00F07B9E">
              <w:rPr>
                <w:rFonts w:eastAsia="Times New Roman"/>
                <w:sz w:val="22"/>
                <w:szCs w:val="22"/>
              </w:rPr>
              <w:t xml:space="preserve"> VI, </w:t>
            </w:r>
            <w:proofErr w:type="spellStart"/>
            <w:r w:rsidRPr="00F07B9E">
              <w:rPr>
                <w:rFonts w:eastAsia="Times New Roman"/>
                <w:sz w:val="22"/>
                <w:szCs w:val="22"/>
              </w:rPr>
              <w:t>Rosova</w:t>
            </w:r>
            <w:proofErr w:type="spellEnd"/>
            <w:r w:rsidRPr="00F07B9E">
              <w:rPr>
                <w:rFonts w:eastAsia="Times New Roman"/>
                <w:sz w:val="22"/>
                <w:szCs w:val="22"/>
              </w:rPr>
              <w:t xml:space="preserve"> MA &amp; Goncharov NP 2008 Cytological and microsatellite mapping of mutant genes for spherical grain and compact spikes in durum wheat. </w:t>
            </w:r>
            <w:proofErr w:type="spellStart"/>
            <w:r w:rsidRPr="00F07B9E">
              <w:rPr>
                <w:rFonts w:eastAsia="Times New Roman"/>
                <w:sz w:val="22"/>
                <w:szCs w:val="22"/>
              </w:rPr>
              <w:t>Euphytica</w:t>
            </w:r>
            <w:proofErr w:type="spellEnd"/>
            <w:r w:rsidRPr="00F07B9E">
              <w:rPr>
                <w:rFonts w:eastAsia="Times New Roman"/>
                <w:sz w:val="22"/>
                <w:szCs w:val="22"/>
              </w:rPr>
              <w:t xml:space="preserve"> 159: 289-296. </w:t>
            </w:r>
          </w:p>
        </w:tc>
      </w:tr>
      <w:tr w:rsidR="00C1392A" w14:paraId="3D2AE241" w14:textId="77777777" w:rsidTr="006F24E9">
        <w:tc>
          <w:tcPr>
            <w:tcW w:w="990" w:type="dxa"/>
          </w:tcPr>
          <w:p w14:paraId="7CFAD576" w14:textId="77777777" w:rsidR="00C1392A" w:rsidRPr="00F07B9E" w:rsidRDefault="00C1392A" w:rsidP="007B1E8C">
            <w:pPr>
              <w:ind w:left="132" w:hanging="100"/>
              <w:rPr>
                <w:sz w:val="22"/>
                <w:szCs w:val="22"/>
              </w:rPr>
            </w:pPr>
            <w:r w:rsidRPr="00F07B9E">
              <w:rPr>
                <w:rFonts w:eastAsia="Times New Roman"/>
                <w:sz w:val="22"/>
                <w:szCs w:val="22"/>
              </w:rPr>
              <w:t>10542.</w:t>
            </w:r>
          </w:p>
        </w:tc>
        <w:tc>
          <w:tcPr>
            <w:tcW w:w="8370" w:type="dxa"/>
          </w:tcPr>
          <w:p w14:paraId="3DDC07FA" w14:textId="77777777" w:rsidR="00C1392A" w:rsidRPr="00F07B9E" w:rsidRDefault="00C1392A" w:rsidP="00C033B6">
            <w:pPr>
              <w:rPr>
                <w:sz w:val="22"/>
                <w:szCs w:val="22"/>
              </w:rPr>
            </w:pPr>
            <w:r w:rsidRPr="00F07B9E">
              <w:rPr>
                <w:rFonts w:eastAsia="Times New Roman"/>
                <w:sz w:val="22"/>
                <w:szCs w:val="22"/>
              </w:rPr>
              <w:t xml:space="preserve"> Nematollahi G, Mohler V, Wenzel G, Zeller FJ &amp; </w:t>
            </w:r>
            <w:proofErr w:type="spellStart"/>
            <w:r w:rsidRPr="00F07B9E">
              <w:rPr>
                <w:rFonts w:eastAsia="Times New Roman"/>
                <w:sz w:val="22"/>
                <w:szCs w:val="22"/>
              </w:rPr>
              <w:t>Hsam</w:t>
            </w:r>
            <w:proofErr w:type="spellEnd"/>
            <w:r w:rsidRPr="00F07B9E">
              <w:rPr>
                <w:rFonts w:eastAsia="Times New Roman"/>
                <w:sz w:val="22"/>
                <w:szCs w:val="22"/>
              </w:rPr>
              <w:t xml:space="preserve"> SLK 2008 Microsatellite mapping of powdery mildew resistance allele Pm5d from common wheat line IGV1-455. </w:t>
            </w:r>
            <w:proofErr w:type="spellStart"/>
            <w:r w:rsidRPr="00F07B9E">
              <w:rPr>
                <w:rFonts w:eastAsia="Times New Roman"/>
                <w:sz w:val="22"/>
                <w:szCs w:val="22"/>
              </w:rPr>
              <w:t>Euphytica</w:t>
            </w:r>
            <w:proofErr w:type="spellEnd"/>
            <w:r w:rsidRPr="00F07B9E">
              <w:rPr>
                <w:rFonts w:eastAsia="Times New Roman"/>
                <w:sz w:val="22"/>
                <w:szCs w:val="22"/>
              </w:rPr>
              <w:t xml:space="preserve"> 159: 307-313. </w:t>
            </w:r>
          </w:p>
        </w:tc>
      </w:tr>
      <w:tr w:rsidR="00C1392A" w14:paraId="1E261FBF" w14:textId="77777777" w:rsidTr="006F24E9">
        <w:tc>
          <w:tcPr>
            <w:tcW w:w="990" w:type="dxa"/>
          </w:tcPr>
          <w:p w14:paraId="3136A8B0" w14:textId="77777777" w:rsidR="00C1392A" w:rsidRPr="00F07B9E" w:rsidRDefault="00C1392A" w:rsidP="007B1E8C">
            <w:pPr>
              <w:ind w:left="132" w:hanging="100"/>
              <w:rPr>
                <w:sz w:val="22"/>
                <w:szCs w:val="22"/>
              </w:rPr>
            </w:pPr>
            <w:r w:rsidRPr="00F07B9E">
              <w:rPr>
                <w:rFonts w:eastAsia="Times New Roman"/>
                <w:sz w:val="22"/>
                <w:szCs w:val="22"/>
              </w:rPr>
              <w:t>10543.</w:t>
            </w:r>
          </w:p>
        </w:tc>
        <w:tc>
          <w:tcPr>
            <w:tcW w:w="8370" w:type="dxa"/>
          </w:tcPr>
          <w:p w14:paraId="18F22FF2" w14:textId="77777777" w:rsidR="00C1392A" w:rsidRPr="00F07B9E" w:rsidRDefault="00C1392A" w:rsidP="00C033B6">
            <w:pPr>
              <w:rPr>
                <w:sz w:val="22"/>
                <w:szCs w:val="22"/>
              </w:rPr>
            </w:pPr>
            <w:r w:rsidRPr="00F07B9E">
              <w:rPr>
                <w:rFonts w:eastAsia="Times New Roman"/>
                <w:sz w:val="22"/>
                <w:szCs w:val="22"/>
              </w:rPr>
              <w:t xml:space="preserve"> Simmonds JR, Fish LJ, Leverington-Waite MA, Wang Y, Howell P &amp; Snape JW 2008 Mapping of a gene (</w:t>
            </w:r>
            <w:r w:rsidRPr="004E0DB8">
              <w:rPr>
                <w:rFonts w:eastAsia="Times New Roman"/>
                <w:i/>
                <w:iCs/>
                <w:sz w:val="22"/>
                <w:szCs w:val="22"/>
              </w:rPr>
              <w:t>Vir</w:t>
            </w:r>
            <w:r w:rsidRPr="00F07B9E">
              <w:rPr>
                <w:rFonts w:eastAsia="Times New Roman"/>
                <w:sz w:val="22"/>
                <w:szCs w:val="22"/>
              </w:rPr>
              <w:t xml:space="preserve">) for a non-glaucous, viridescent phenotype in bread wheat derived from Triticum </w:t>
            </w:r>
            <w:proofErr w:type="spellStart"/>
            <w:r w:rsidRPr="00F07B9E">
              <w:rPr>
                <w:rFonts w:eastAsia="Times New Roman"/>
                <w:sz w:val="22"/>
                <w:szCs w:val="22"/>
              </w:rPr>
              <w:t>dicoccoides</w:t>
            </w:r>
            <w:proofErr w:type="spellEnd"/>
            <w:r w:rsidRPr="00F07B9E">
              <w:rPr>
                <w:rFonts w:eastAsia="Times New Roman"/>
                <w:sz w:val="22"/>
                <w:szCs w:val="22"/>
              </w:rPr>
              <w:t xml:space="preserve">, and its association with yield variation. </w:t>
            </w:r>
            <w:proofErr w:type="spellStart"/>
            <w:r w:rsidRPr="00F07B9E">
              <w:rPr>
                <w:rFonts w:eastAsia="Times New Roman"/>
                <w:sz w:val="22"/>
                <w:szCs w:val="22"/>
              </w:rPr>
              <w:t>Euphytica</w:t>
            </w:r>
            <w:proofErr w:type="spellEnd"/>
            <w:r w:rsidRPr="00F07B9E">
              <w:rPr>
                <w:rFonts w:eastAsia="Times New Roman"/>
                <w:sz w:val="22"/>
                <w:szCs w:val="22"/>
              </w:rPr>
              <w:t xml:space="preserve"> 159: 333-341. </w:t>
            </w:r>
          </w:p>
        </w:tc>
      </w:tr>
      <w:tr w:rsidR="00C1392A" w14:paraId="116AD958" w14:textId="77777777" w:rsidTr="006F24E9">
        <w:tc>
          <w:tcPr>
            <w:tcW w:w="990" w:type="dxa"/>
          </w:tcPr>
          <w:p w14:paraId="379CAB25" w14:textId="77777777" w:rsidR="00C1392A" w:rsidRPr="00F07B9E" w:rsidRDefault="00C1392A" w:rsidP="007B1E8C">
            <w:pPr>
              <w:ind w:left="132" w:hanging="100"/>
              <w:rPr>
                <w:sz w:val="22"/>
                <w:szCs w:val="22"/>
              </w:rPr>
            </w:pPr>
            <w:r w:rsidRPr="00F07B9E">
              <w:rPr>
                <w:rFonts w:eastAsia="Times New Roman"/>
                <w:sz w:val="22"/>
                <w:szCs w:val="22"/>
              </w:rPr>
              <w:t>10544.</w:t>
            </w:r>
          </w:p>
        </w:tc>
        <w:tc>
          <w:tcPr>
            <w:tcW w:w="8370" w:type="dxa"/>
          </w:tcPr>
          <w:p w14:paraId="105E6C3B" w14:textId="77777777" w:rsidR="00C1392A" w:rsidRPr="00F07B9E" w:rsidRDefault="00C1392A" w:rsidP="00C033B6">
            <w:pPr>
              <w:rPr>
                <w:sz w:val="22"/>
                <w:szCs w:val="22"/>
              </w:rPr>
            </w:pPr>
            <w:r w:rsidRPr="00F07B9E">
              <w:rPr>
                <w:rFonts w:eastAsia="Times New Roman"/>
                <w:sz w:val="22"/>
                <w:szCs w:val="22"/>
              </w:rPr>
              <w:t xml:space="preserve"> Wang CM, Zhang YP, Han DJ, Kang ZS, Li GP, Cao AH &amp; Chen PD 2008 SSR and STS markers for wheat stripe rust resistance gene Yr26. </w:t>
            </w:r>
            <w:proofErr w:type="spellStart"/>
            <w:r w:rsidRPr="00F07B9E">
              <w:rPr>
                <w:rFonts w:eastAsia="Times New Roman"/>
                <w:sz w:val="22"/>
                <w:szCs w:val="22"/>
              </w:rPr>
              <w:t>Euphytica</w:t>
            </w:r>
            <w:proofErr w:type="spellEnd"/>
            <w:r w:rsidRPr="00F07B9E">
              <w:rPr>
                <w:rFonts w:eastAsia="Times New Roman"/>
                <w:sz w:val="22"/>
                <w:szCs w:val="22"/>
              </w:rPr>
              <w:t xml:space="preserve"> 159: 359-366. </w:t>
            </w:r>
          </w:p>
        </w:tc>
      </w:tr>
      <w:tr w:rsidR="00C1392A" w14:paraId="22093809" w14:textId="77777777" w:rsidTr="006F24E9">
        <w:tc>
          <w:tcPr>
            <w:tcW w:w="990" w:type="dxa"/>
          </w:tcPr>
          <w:p w14:paraId="4B20CA80" w14:textId="77777777" w:rsidR="00C1392A" w:rsidRPr="00F07B9E" w:rsidRDefault="00C1392A" w:rsidP="007B1E8C">
            <w:pPr>
              <w:ind w:left="132" w:hanging="100"/>
              <w:rPr>
                <w:sz w:val="22"/>
                <w:szCs w:val="22"/>
              </w:rPr>
            </w:pPr>
            <w:r w:rsidRPr="00F07B9E">
              <w:rPr>
                <w:rFonts w:eastAsia="Times New Roman"/>
                <w:sz w:val="22"/>
                <w:szCs w:val="22"/>
              </w:rPr>
              <w:t>10545.</w:t>
            </w:r>
          </w:p>
        </w:tc>
        <w:tc>
          <w:tcPr>
            <w:tcW w:w="8370" w:type="dxa"/>
          </w:tcPr>
          <w:p w14:paraId="44057FEB" w14:textId="77777777" w:rsidR="00C1392A" w:rsidRPr="00F07B9E" w:rsidRDefault="00C1392A" w:rsidP="00C033B6">
            <w:pPr>
              <w:rPr>
                <w:sz w:val="22"/>
                <w:szCs w:val="22"/>
              </w:rPr>
            </w:pPr>
            <w:r w:rsidRPr="00F07B9E">
              <w:rPr>
                <w:rFonts w:eastAsia="Times New Roman"/>
                <w:sz w:val="22"/>
                <w:szCs w:val="22"/>
              </w:rPr>
              <w:t xml:space="preserve"> Ji XL, Xie CJ, Ni ZF, Yang TM, </w:t>
            </w:r>
            <w:proofErr w:type="spellStart"/>
            <w:r w:rsidRPr="00F07B9E">
              <w:rPr>
                <w:rFonts w:eastAsia="Times New Roman"/>
                <w:sz w:val="22"/>
                <w:szCs w:val="22"/>
              </w:rPr>
              <w:t>Nevo</w:t>
            </w:r>
            <w:proofErr w:type="spellEnd"/>
            <w:r w:rsidRPr="00F07B9E">
              <w:rPr>
                <w:rFonts w:eastAsia="Times New Roman"/>
                <w:sz w:val="22"/>
                <w:szCs w:val="22"/>
              </w:rPr>
              <w:t xml:space="preserve"> E, Fahima T, Liu ZY &amp; Sun QX 2008 Identification and genetic mapping of a powdery mildew resistance gene in wild emmer (</w:t>
            </w:r>
            <w:r w:rsidRPr="004E0DB8">
              <w:rPr>
                <w:rFonts w:eastAsia="Times New Roman"/>
                <w:i/>
                <w:iCs/>
                <w:sz w:val="22"/>
                <w:szCs w:val="22"/>
              </w:rPr>
              <w:t xml:space="preserve">Triticum </w:t>
            </w:r>
            <w:proofErr w:type="spellStart"/>
            <w:r w:rsidRPr="004E0DB8">
              <w:rPr>
                <w:rFonts w:eastAsia="Times New Roman"/>
                <w:i/>
                <w:iCs/>
                <w:sz w:val="22"/>
                <w:szCs w:val="22"/>
              </w:rPr>
              <w:t>dicoccoides</w:t>
            </w:r>
            <w:proofErr w:type="spellEnd"/>
            <w:r w:rsidRPr="00F07B9E">
              <w:rPr>
                <w:rFonts w:eastAsia="Times New Roman"/>
                <w:sz w:val="22"/>
                <w:szCs w:val="22"/>
              </w:rPr>
              <w:t xml:space="preserve">) accession IW72 from Israel. </w:t>
            </w:r>
            <w:proofErr w:type="spellStart"/>
            <w:r w:rsidRPr="00F07B9E">
              <w:rPr>
                <w:rFonts w:eastAsia="Times New Roman"/>
                <w:sz w:val="22"/>
                <w:szCs w:val="22"/>
              </w:rPr>
              <w:t>Euphytica</w:t>
            </w:r>
            <w:proofErr w:type="spellEnd"/>
            <w:r w:rsidRPr="00F07B9E">
              <w:rPr>
                <w:rFonts w:eastAsia="Times New Roman"/>
                <w:sz w:val="22"/>
                <w:szCs w:val="22"/>
              </w:rPr>
              <w:t xml:space="preserve"> 159: 385-390. </w:t>
            </w:r>
          </w:p>
        </w:tc>
      </w:tr>
      <w:tr w:rsidR="00C1392A" w14:paraId="69DB6AFE" w14:textId="77777777" w:rsidTr="006F24E9">
        <w:tc>
          <w:tcPr>
            <w:tcW w:w="990" w:type="dxa"/>
          </w:tcPr>
          <w:p w14:paraId="56B766B1" w14:textId="77777777" w:rsidR="00C1392A" w:rsidRPr="00F07B9E" w:rsidRDefault="00C1392A" w:rsidP="007B1E8C">
            <w:pPr>
              <w:ind w:left="132" w:hanging="100"/>
              <w:rPr>
                <w:sz w:val="22"/>
                <w:szCs w:val="22"/>
              </w:rPr>
            </w:pPr>
            <w:r w:rsidRPr="00F07B9E">
              <w:rPr>
                <w:rFonts w:eastAsia="Times New Roman"/>
                <w:sz w:val="22"/>
                <w:szCs w:val="22"/>
              </w:rPr>
              <w:t>10546.</w:t>
            </w:r>
          </w:p>
        </w:tc>
        <w:tc>
          <w:tcPr>
            <w:tcW w:w="8370" w:type="dxa"/>
          </w:tcPr>
          <w:p w14:paraId="54EB81B2" w14:textId="77777777" w:rsidR="00C1392A" w:rsidRPr="00F07B9E" w:rsidRDefault="00C1392A" w:rsidP="00C033B6">
            <w:pPr>
              <w:rPr>
                <w:sz w:val="22"/>
                <w:szCs w:val="22"/>
              </w:rPr>
            </w:pPr>
            <w:r w:rsidRPr="00F07B9E">
              <w:rPr>
                <w:rFonts w:eastAsia="Times New Roman"/>
                <w:sz w:val="22"/>
                <w:szCs w:val="22"/>
              </w:rPr>
              <w:t xml:space="preserve"> Zhou KJ, Wang SH, Feng YQ, Ji WQ &amp; Wang GX 2008 A new male sterile mutant LZ in wheat (</w:t>
            </w:r>
            <w:r w:rsidRPr="004E0DB8">
              <w:rPr>
                <w:rFonts w:eastAsia="Times New Roman"/>
                <w:i/>
                <w:iCs/>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159: 403-410. </w:t>
            </w:r>
          </w:p>
        </w:tc>
      </w:tr>
      <w:tr w:rsidR="00C1392A" w14:paraId="26554966" w14:textId="77777777" w:rsidTr="006F24E9">
        <w:tc>
          <w:tcPr>
            <w:tcW w:w="990" w:type="dxa"/>
          </w:tcPr>
          <w:p w14:paraId="21A4909B" w14:textId="77777777" w:rsidR="00C1392A" w:rsidRPr="00F07B9E" w:rsidRDefault="00C1392A" w:rsidP="007B1E8C">
            <w:pPr>
              <w:ind w:left="132" w:hanging="100"/>
              <w:rPr>
                <w:sz w:val="22"/>
                <w:szCs w:val="22"/>
              </w:rPr>
            </w:pPr>
            <w:r w:rsidRPr="00F07B9E">
              <w:rPr>
                <w:rFonts w:eastAsia="Times New Roman"/>
                <w:sz w:val="22"/>
                <w:szCs w:val="22"/>
              </w:rPr>
              <w:t>10547.</w:t>
            </w:r>
          </w:p>
        </w:tc>
        <w:tc>
          <w:tcPr>
            <w:tcW w:w="8370" w:type="dxa"/>
          </w:tcPr>
          <w:p w14:paraId="414C473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Hassani</w:t>
            </w:r>
            <w:proofErr w:type="spellEnd"/>
            <w:r w:rsidRPr="00F07B9E">
              <w:rPr>
                <w:rFonts w:eastAsia="Times New Roman"/>
                <w:sz w:val="22"/>
                <w:szCs w:val="22"/>
              </w:rPr>
              <w:t xml:space="preserve"> ME, </w:t>
            </w:r>
            <w:proofErr w:type="spellStart"/>
            <w:r w:rsidRPr="00F07B9E">
              <w:rPr>
                <w:rFonts w:eastAsia="Times New Roman"/>
                <w:sz w:val="22"/>
                <w:szCs w:val="22"/>
              </w:rPr>
              <w:t>Shariflou</w:t>
            </w:r>
            <w:proofErr w:type="spellEnd"/>
            <w:r w:rsidRPr="00F07B9E">
              <w:rPr>
                <w:rFonts w:eastAsia="Times New Roman"/>
                <w:sz w:val="22"/>
                <w:szCs w:val="22"/>
              </w:rPr>
              <w:t xml:space="preserve"> MR, </w:t>
            </w:r>
            <w:proofErr w:type="spellStart"/>
            <w:r w:rsidRPr="00F07B9E">
              <w:rPr>
                <w:rFonts w:eastAsia="Times New Roman"/>
                <w:sz w:val="22"/>
                <w:szCs w:val="22"/>
              </w:rPr>
              <w:t>Gianibelli</w:t>
            </w:r>
            <w:proofErr w:type="spellEnd"/>
            <w:r w:rsidRPr="00F07B9E">
              <w:rPr>
                <w:rFonts w:eastAsia="Times New Roman"/>
                <w:sz w:val="22"/>
                <w:szCs w:val="22"/>
              </w:rPr>
              <w:t xml:space="preserve"> MC &amp; Sharp PJ 2006 </w:t>
            </w:r>
            <w:proofErr w:type="spellStart"/>
            <w:r w:rsidRPr="004E0DB8">
              <w:rPr>
                <w:rFonts w:eastAsia="Times New Roman"/>
                <w:i/>
                <w:iCs/>
                <w:sz w:val="22"/>
                <w:szCs w:val="22"/>
              </w:rPr>
              <w:t>Gli</w:t>
            </w:r>
            <w:proofErr w:type="spellEnd"/>
            <w:r w:rsidRPr="004E0DB8">
              <w:rPr>
                <w:rFonts w:eastAsia="Times New Roman"/>
                <w:i/>
                <w:iCs/>
                <w:sz w:val="22"/>
                <w:szCs w:val="22"/>
              </w:rPr>
              <w:t xml:space="preserve"> -DtT1</w:t>
            </w:r>
            <w:r w:rsidRPr="00F07B9E">
              <w:rPr>
                <w:rFonts w:eastAsia="Times New Roman"/>
                <w:sz w:val="22"/>
                <w:szCs w:val="22"/>
              </w:rPr>
              <w:t xml:space="preserve"> and a novel gamma-gliadin gene in </w:t>
            </w:r>
            <w:r w:rsidRPr="004E0DB8">
              <w:rPr>
                <w:rFonts w:eastAsia="Times New Roman"/>
                <w:i/>
                <w:iCs/>
                <w:sz w:val="22"/>
                <w:szCs w:val="22"/>
              </w:rPr>
              <w:t xml:space="preserve">Aegilops </w:t>
            </w:r>
            <w:proofErr w:type="spellStart"/>
            <w:r w:rsidRPr="004E0DB8">
              <w:rPr>
                <w:rFonts w:eastAsia="Times New Roman"/>
                <w:i/>
                <w:iCs/>
                <w:sz w:val="22"/>
                <w:szCs w:val="22"/>
              </w:rPr>
              <w:t>tauschii</w:t>
            </w:r>
            <w:proofErr w:type="spellEnd"/>
            <w:r w:rsidRPr="00F07B9E">
              <w:rPr>
                <w:rFonts w:eastAsia="Times New Roman"/>
                <w:sz w:val="22"/>
                <w:szCs w:val="22"/>
              </w:rPr>
              <w:t xml:space="preserve">. Plant Breeding 125: 27-31. </w:t>
            </w:r>
          </w:p>
        </w:tc>
      </w:tr>
      <w:tr w:rsidR="00C1392A" w14:paraId="55389F4A" w14:textId="77777777" w:rsidTr="006F24E9">
        <w:tc>
          <w:tcPr>
            <w:tcW w:w="990" w:type="dxa"/>
          </w:tcPr>
          <w:p w14:paraId="30ED92EA" w14:textId="77777777" w:rsidR="00C1392A" w:rsidRPr="00F07B9E" w:rsidRDefault="00C1392A" w:rsidP="007B1E8C">
            <w:pPr>
              <w:ind w:left="132" w:hanging="100"/>
              <w:rPr>
                <w:sz w:val="22"/>
                <w:szCs w:val="22"/>
              </w:rPr>
            </w:pPr>
            <w:r w:rsidRPr="00F07B9E">
              <w:rPr>
                <w:rFonts w:eastAsia="Times New Roman"/>
                <w:sz w:val="22"/>
                <w:szCs w:val="22"/>
              </w:rPr>
              <w:t>10548.</w:t>
            </w:r>
          </w:p>
        </w:tc>
        <w:tc>
          <w:tcPr>
            <w:tcW w:w="8370" w:type="dxa"/>
          </w:tcPr>
          <w:p w14:paraId="2529F214" w14:textId="77777777" w:rsidR="00C1392A" w:rsidRPr="00F07B9E" w:rsidRDefault="00C1392A" w:rsidP="00C033B6">
            <w:pPr>
              <w:rPr>
                <w:sz w:val="22"/>
                <w:szCs w:val="22"/>
              </w:rPr>
            </w:pPr>
            <w:r w:rsidRPr="00F07B9E">
              <w:rPr>
                <w:rFonts w:eastAsia="Times New Roman"/>
                <w:sz w:val="22"/>
                <w:szCs w:val="22"/>
              </w:rPr>
              <w:t xml:space="preserve"> Ikeda TM, Araki E, Fujita Y &amp; Yano H 2006 Characterization of low-molecular-weight glutenin subunit genes and their protein products in common wheats. Theoretical and Applied Genetics 112: 327–334. </w:t>
            </w:r>
          </w:p>
        </w:tc>
      </w:tr>
      <w:tr w:rsidR="00C1392A" w14:paraId="43796248" w14:textId="77777777" w:rsidTr="006F24E9">
        <w:tc>
          <w:tcPr>
            <w:tcW w:w="990" w:type="dxa"/>
          </w:tcPr>
          <w:p w14:paraId="7843B24C" w14:textId="77777777" w:rsidR="00C1392A" w:rsidRPr="00F07B9E" w:rsidRDefault="00C1392A" w:rsidP="007B1E8C">
            <w:pPr>
              <w:ind w:left="132" w:hanging="100"/>
              <w:rPr>
                <w:sz w:val="22"/>
                <w:szCs w:val="22"/>
              </w:rPr>
            </w:pPr>
            <w:r w:rsidRPr="00F07B9E">
              <w:rPr>
                <w:rFonts w:eastAsia="Times New Roman"/>
                <w:sz w:val="22"/>
                <w:szCs w:val="22"/>
              </w:rPr>
              <w:t>10549.</w:t>
            </w:r>
          </w:p>
        </w:tc>
        <w:tc>
          <w:tcPr>
            <w:tcW w:w="8370" w:type="dxa"/>
          </w:tcPr>
          <w:p w14:paraId="581BF456" w14:textId="77777777" w:rsidR="00C1392A" w:rsidRPr="00F07B9E" w:rsidRDefault="00C1392A" w:rsidP="00C033B6">
            <w:pPr>
              <w:rPr>
                <w:sz w:val="22"/>
                <w:szCs w:val="22"/>
              </w:rPr>
            </w:pPr>
            <w:r w:rsidRPr="00F07B9E">
              <w:rPr>
                <w:rFonts w:eastAsia="Times New Roman"/>
                <w:sz w:val="22"/>
                <w:szCs w:val="22"/>
              </w:rPr>
              <w:t>Faris JD et al. 2008 Manuscript.</w:t>
            </w:r>
          </w:p>
        </w:tc>
      </w:tr>
      <w:tr w:rsidR="00C1392A" w:rsidRPr="009F6061" w14:paraId="30788C41" w14:textId="77777777" w:rsidTr="006F24E9">
        <w:tc>
          <w:tcPr>
            <w:tcW w:w="990" w:type="dxa"/>
          </w:tcPr>
          <w:p w14:paraId="22BC323C" w14:textId="77777777" w:rsidR="00C1392A" w:rsidRPr="00F07B9E" w:rsidRDefault="00C1392A" w:rsidP="007B1E8C">
            <w:pPr>
              <w:ind w:left="132" w:hanging="100"/>
              <w:rPr>
                <w:sz w:val="22"/>
                <w:szCs w:val="22"/>
              </w:rPr>
            </w:pPr>
            <w:r w:rsidRPr="00F07B9E">
              <w:rPr>
                <w:rFonts w:eastAsia="Times New Roman"/>
                <w:sz w:val="22"/>
                <w:szCs w:val="22"/>
              </w:rPr>
              <w:t>10550.</w:t>
            </w:r>
          </w:p>
        </w:tc>
        <w:tc>
          <w:tcPr>
            <w:tcW w:w="8370" w:type="dxa"/>
          </w:tcPr>
          <w:p w14:paraId="28DFE59D" w14:textId="77777777" w:rsidR="00C1392A" w:rsidRPr="00F07B9E" w:rsidRDefault="00C1392A" w:rsidP="00C033B6">
            <w:pPr>
              <w:rPr>
                <w:sz w:val="22"/>
                <w:szCs w:val="22"/>
                <w:lang w:val="fr-FR"/>
              </w:rPr>
            </w:pPr>
            <w:proofErr w:type="spellStart"/>
            <w:r w:rsidRPr="00F07B9E">
              <w:rPr>
                <w:rFonts w:eastAsia="Times New Roman"/>
                <w:sz w:val="22"/>
                <w:szCs w:val="22"/>
                <w:lang w:val="fr-FR"/>
              </w:rPr>
              <w:t>Kolmer</w:t>
            </w:r>
            <w:proofErr w:type="spellEnd"/>
            <w:r w:rsidRPr="00F07B9E">
              <w:rPr>
                <w:rFonts w:eastAsia="Times New Roman"/>
                <w:sz w:val="22"/>
                <w:szCs w:val="22"/>
                <w:lang w:val="fr-FR"/>
              </w:rPr>
              <w:t xml:space="preserve"> J 2008 </w:t>
            </w:r>
            <w:proofErr w:type="spellStart"/>
            <w:r w:rsidRPr="00F07B9E">
              <w:rPr>
                <w:rFonts w:eastAsia="Times New Roman"/>
                <w:sz w:val="22"/>
                <w:szCs w:val="22"/>
                <w:lang w:val="fr-FR"/>
              </w:rPr>
              <w:t>Personal</w:t>
            </w:r>
            <w:proofErr w:type="spellEnd"/>
            <w:r w:rsidRPr="00F07B9E">
              <w:rPr>
                <w:rFonts w:eastAsia="Times New Roman"/>
                <w:sz w:val="22"/>
                <w:szCs w:val="22"/>
                <w:lang w:val="fr-FR"/>
              </w:rPr>
              <w:t xml:space="preserve"> communication (17 June).</w:t>
            </w:r>
          </w:p>
        </w:tc>
      </w:tr>
      <w:tr w:rsidR="00C1392A" w14:paraId="3EC395C5" w14:textId="77777777" w:rsidTr="006F24E9">
        <w:tc>
          <w:tcPr>
            <w:tcW w:w="990" w:type="dxa"/>
          </w:tcPr>
          <w:p w14:paraId="1BA979C0" w14:textId="77777777" w:rsidR="00C1392A" w:rsidRPr="00F07B9E" w:rsidRDefault="00C1392A" w:rsidP="007B1E8C">
            <w:pPr>
              <w:ind w:left="132" w:hanging="100"/>
              <w:rPr>
                <w:sz w:val="22"/>
                <w:szCs w:val="22"/>
              </w:rPr>
            </w:pPr>
            <w:r w:rsidRPr="00F07B9E">
              <w:rPr>
                <w:rFonts w:eastAsia="Times New Roman"/>
                <w:sz w:val="22"/>
                <w:szCs w:val="22"/>
              </w:rPr>
              <w:t>10551.</w:t>
            </w:r>
          </w:p>
        </w:tc>
        <w:tc>
          <w:tcPr>
            <w:tcW w:w="8370" w:type="dxa"/>
          </w:tcPr>
          <w:p w14:paraId="4FB06FF3" w14:textId="77777777" w:rsidR="00C1392A" w:rsidRPr="00F07B9E" w:rsidRDefault="00C1392A" w:rsidP="00C033B6">
            <w:pPr>
              <w:rPr>
                <w:sz w:val="22"/>
                <w:szCs w:val="22"/>
              </w:rPr>
            </w:pPr>
            <w:r w:rsidRPr="00F07B9E">
              <w:rPr>
                <w:rFonts w:eastAsia="Times New Roman"/>
                <w:sz w:val="22"/>
                <w:szCs w:val="22"/>
              </w:rPr>
              <w:t xml:space="preserve"> Li G, Fang T, Zhang H, Xie C, Li H, Yang T, </w:t>
            </w:r>
            <w:proofErr w:type="spellStart"/>
            <w:r w:rsidRPr="00F07B9E">
              <w:rPr>
                <w:rFonts w:eastAsia="Times New Roman"/>
                <w:sz w:val="22"/>
                <w:szCs w:val="22"/>
              </w:rPr>
              <w:t>Nevo</w:t>
            </w:r>
            <w:proofErr w:type="spellEnd"/>
            <w:r w:rsidRPr="00F07B9E">
              <w:rPr>
                <w:rFonts w:eastAsia="Times New Roman"/>
                <w:sz w:val="22"/>
                <w:szCs w:val="22"/>
              </w:rPr>
              <w:t xml:space="preserve"> E, Fahima T, Sun Q &amp; Liu Z 2009 Molecular identification of a new powdery mildew resistance gene </w:t>
            </w:r>
            <w:r w:rsidRPr="004E0DB8">
              <w:rPr>
                <w:rFonts w:eastAsia="Times New Roman"/>
                <w:i/>
                <w:iCs/>
                <w:sz w:val="22"/>
                <w:szCs w:val="22"/>
              </w:rPr>
              <w:t>Pm41</w:t>
            </w:r>
            <w:r w:rsidRPr="00F07B9E">
              <w:rPr>
                <w:rFonts w:eastAsia="Times New Roman"/>
                <w:sz w:val="22"/>
                <w:szCs w:val="22"/>
              </w:rPr>
              <w:t xml:space="preserve"> on chromosome 3BL derived from wild emmer (</w:t>
            </w:r>
            <w:r w:rsidRPr="004E0DB8">
              <w:rPr>
                <w:rFonts w:eastAsia="Times New Roman"/>
                <w:i/>
                <w:iCs/>
                <w:sz w:val="22"/>
                <w:szCs w:val="22"/>
              </w:rPr>
              <w:t>Triticum turgidum</w:t>
            </w:r>
            <w:r w:rsidRPr="00F07B9E">
              <w:rPr>
                <w:rFonts w:eastAsia="Times New Roman"/>
                <w:sz w:val="22"/>
                <w:szCs w:val="22"/>
              </w:rPr>
              <w:t xml:space="preserve"> var. </w:t>
            </w:r>
            <w:proofErr w:type="spellStart"/>
            <w:r w:rsidRPr="004E0DB8">
              <w:rPr>
                <w:rFonts w:eastAsia="Times New Roman"/>
                <w:i/>
                <w:iCs/>
                <w:sz w:val="22"/>
                <w:szCs w:val="22"/>
              </w:rPr>
              <w:t>dicoccoides</w:t>
            </w:r>
            <w:proofErr w:type="spellEnd"/>
            <w:r w:rsidRPr="00F07B9E">
              <w:rPr>
                <w:rFonts w:eastAsia="Times New Roman"/>
                <w:sz w:val="22"/>
                <w:szCs w:val="22"/>
              </w:rPr>
              <w:t xml:space="preserve">). Theoretical and Applied Genetics 119: 531-539. </w:t>
            </w:r>
          </w:p>
        </w:tc>
      </w:tr>
      <w:tr w:rsidR="00C1392A" w14:paraId="186AFB9D" w14:textId="77777777" w:rsidTr="006F24E9">
        <w:tc>
          <w:tcPr>
            <w:tcW w:w="990" w:type="dxa"/>
          </w:tcPr>
          <w:p w14:paraId="70556DE5" w14:textId="77777777" w:rsidR="00C1392A" w:rsidRPr="00F07B9E" w:rsidRDefault="00C1392A" w:rsidP="007B1E8C">
            <w:pPr>
              <w:ind w:left="132" w:hanging="100"/>
              <w:rPr>
                <w:sz w:val="22"/>
                <w:szCs w:val="22"/>
              </w:rPr>
            </w:pPr>
            <w:r w:rsidRPr="00F07B9E">
              <w:rPr>
                <w:rFonts w:eastAsia="Times New Roman"/>
                <w:sz w:val="22"/>
                <w:szCs w:val="22"/>
              </w:rPr>
              <w:t>10552.</w:t>
            </w:r>
          </w:p>
        </w:tc>
        <w:tc>
          <w:tcPr>
            <w:tcW w:w="8370" w:type="dxa"/>
          </w:tcPr>
          <w:p w14:paraId="1865E766" w14:textId="77777777" w:rsidR="00C1392A" w:rsidRPr="00F07B9E" w:rsidRDefault="00C1392A" w:rsidP="00C033B6">
            <w:pPr>
              <w:rPr>
                <w:sz w:val="22"/>
                <w:szCs w:val="22"/>
              </w:rPr>
            </w:pPr>
            <w:r w:rsidRPr="00F07B9E">
              <w:rPr>
                <w:rFonts w:eastAsia="Times New Roman"/>
                <w:sz w:val="22"/>
                <w:szCs w:val="22"/>
              </w:rPr>
              <w:t xml:space="preserve"> Singh S, </w:t>
            </w:r>
            <w:proofErr w:type="spellStart"/>
            <w:r w:rsidRPr="00F07B9E">
              <w:rPr>
                <w:rFonts w:eastAsia="Times New Roman"/>
                <w:sz w:val="22"/>
                <w:szCs w:val="22"/>
              </w:rPr>
              <w:t>Bochus</w:t>
            </w:r>
            <w:proofErr w:type="spellEnd"/>
            <w:r w:rsidRPr="00F07B9E">
              <w:rPr>
                <w:rFonts w:eastAsia="Times New Roman"/>
                <w:sz w:val="22"/>
                <w:szCs w:val="22"/>
              </w:rPr>
              <w:t xml:space="preserve"> WW, Sharma I &amp; Bowden RL 2008 A novel source of resistance to </w:t>
            </w:r>
            <w:proofErr w:type="spellStart"/>
            <w:r w:rsidRPr="004E0DB8">
              <w:rPr>
                <w:rFonts w:eastAsia="Times New Roman"/>
                <w:i/>
                <w:iCs/>
                <w:sz w:val="22"/>
                <w:szCs w:val="22"/>
              </w:rPr>
              <w:t>Pyrenophora</w:t>
            </w:r>
            <w:proofErr w:type="spellEnd"/>
            <w:r w:rsidRPr="004E0DB8">
              <w:rPr>
                <w:rFonts w:eastAsia="Times New Roman"/>
                <w:i/>
                <w:iCs/>
                <w:sz w:val="22"/>
                <w:szCs w:val="22"/>
              </w:rPr>
              <w:t xml:space="preserve"> tritici-</w:t>
            </w:r>
            <w:proofErr w:type="spellStart"/>
            <w:r w:rsidRPr="004E0DB8">
              <w:rPr>
                <w:rFonts w:eastAsia="Times New Roman"/>
                <w:i/>
                <w:iCs/>
                <w:sz w:val="22"/>
                <w:szCs w:val="22"/>
              </w:rPr>
              <w:t>repentis</w:t>
            </w:r>
            <w:proofErr w:type="spellEnd"/>
            <w:r w:rsidRPr="00F07B9E">
              <w:rPr>
                <w:rFonts w:eastAsia="Times New Roman"/>
                <w:sz w:val="22"/>
                <w:szCs w:val="22"/>
              </w:rPr>
              <w:t xml:space="preserve"> race 1. Plant Disease 92: 91-95. </w:t>
            </w:r>
          </w:p>
        </w:tc>
      </w:tr>
      <w:tr w:rsidR="00C1392A" w14:paraId="7E21F798" w14:textId="77777777" w:rsidTr="006F24E9">
        <w:tc>
          <w:tcPr>
            <w:tcW w:w="990" w:type="dxa"/>
          </w:tcPr>
          <w:p w14:paraId="5B437B6B" w14:textId="77777777" w:rsidR="00C1392A" w:rsidRPr="00F07B9E" w:rsidRDefault="00C1392A" w:rsidP="007B1E8C">
            <w:pPr>
              <w:ind w:left="132" w:hanging="100"/>
              <w:rPr>
                <w:sz w:val="22"/>
                <w:szCs w:val="22"/>
              </w:rPr>
            </w:pPr>
            <w:r w:rsidRPr="00F07B9E">
              <w:rPr>
                <w:rFonts w:eastAsia="Times New Roman"/>
                <w:sz w:val="22"/>
                <w:szCs w:val="22"/>
              </w:rPr>
              <w:t>10553.</w:t>
            </w:r>
          </w:p>
        </w:tc>
        <w:tc>
          <w:tcPr>
            <w:tcW w:w="8370" w:type="dxa"/>
          </w:tcPr>
          <w:p w14:paraId="46E2995A" w14:textId="77777777" w:rsidR="00C1392A" w:rsidRPr="00F07B9E" w:rsidRDefault="00C1392A" w:rsidP="00C033B6">
            <w:pPr>
              <w:rPr>
                <w:sz w:val="22"/>
                <w:szCs w:val="22"/>
              </w:rPr>
            </w:pPr>
            <w:r w:rsidRPr="00F07B9E">
              <w:rPr>
                <w:rFonts w:eastAsia="Times New Roman"/>
                <w:sz w:val="22"/>
                <w:szCs w:val="22"/>
              </w:rPr>
              <w:t xml:space="preserve"> Yi YJ, Liu HY, Huang XQ, An LZ, Wang F &amp; Wang XL 2008 Development of molecular markers linked to the wheat powdery mildew resistance gene </w:t>
            </w:r>
            <w:r w:rsidRPr="004E0DB8">
              <w:rPr>
                <w:rFonts w:eastAsia="Times New Roman"/>
                <w:i/>
                <w:iCs/>
                <w:sz w:val="22"/>
                <w:szCs w:val="22"/>
              </w:rPr>
              <w:t>Pm4b</w:t>
            </w:r>
            <w:r w:rsidRPr="00F07B9E">
              <w:rPr>
                <w:rFonts w:eastAsia="Times New Roman"/>
                <w:sz w:val="22"/>
                <w:szCs w:val="22"/>
              </w:rPr>
              <w:t xml:space="preserve"> and marker validation for molecular breeding. Plant Breeding 127: 116-120. </w:t>
            </w:r>
          </w:p>
        </w:tc>
      </w:tr>
      <w:tr w:rsidR="00C1392A" w14:paraId="6DC62DDD" w14:textId="77777777" w:rsidTr="006F24E9">
        <w:tc>
          <w:tcPr>
            <w:tcW w:w="990" w:type="dxa"/>
          </w:tcPr>
          <w:p w14:paraId="7824839E" w14:textId="77777777" w:rsidR="00C1392A" w:rsidRPr="00F07B9E" w:rsidRDefault="00C1392A" w:rsidP="007B1E8C">
            <w:pPr>
              <w:ind w:left="132" w:hanging="100"/>
              <w:rPr>
                <w:sz w:val="22"/>
                <w:szCs w:val="22"/>
              </w:rPr>
            </w:pPr>
            <w:r w:rsidRPr="00F07B9E">
              <w:rPr>
                <w:rFonts w:eastAsia="Times New Roman"/>
                <w:sz w:val="22"/>
                <w:szCs w:val="22"/>
              </w:rPr>
              <w:t>10554.</w:t>
            </w:r>
          </w:p>
        </w:tc>
        <w:tc>
          <w:tcPr>
            <w:tcW w:w="8370" w:type="dxa"/>
          </w:tcPr>
          <w:p w14:paraId="2BDA38E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Hanzalova</w:t>
            </w:r>
            <w:proofErr w:type="spellEnd"/>
            <w:r w:rsidRPr="00F07B9E">
              <w:rPr>
                <w:rFonts w:eastAsia="Times New Roman"/>
                <w:sz w:val="22"/>
                <w:szCs w:val="22"/>
              </w:rPr>
              <w:t xml:space="preserve"> A, </w:t>
            </w:r>
            <w:proofErr w:type="spellStart"/>
            <w:r w:rsidRPr="00F07B9E">
              <w:rPr>
                <w:rFonts w:eastAsia="Times New Roman"/>
                <w:sz w:val="22"/>
                <w:szCs w:val="22"/>
              </w:rPr>
              <w:t>Dumalasova</w:t>
            </w:r>
            <w:proofErr w:type="spellEnd"/>
            <w:r w:rsidRPr="00F07B9E">
              <w:rPr>
                <w:rFonts w:eastAsia="Times New Roman"/>
                <w:sz w:val="22"/>
                <w:szCs w:val="22"/>
              </w:rPr>
              <w:t xml:space="preserve"> V, </w:t>
            </w:r>
            <w:proofErr w:type="spellStart"/>
            <w:r w:rsidRPr="00F07B9E">
              <w:rPr>
                <w:rFonts w:eastAsia="Times New Roman"/>
                <w:sz w:val="22"/>
                <w:szCs w:val="22"/>
              </w:rPr>
              <w:t>Sumikova</w:t>
            </w:r>
            <w:proofErr w:type="spellEnd"/>
            <w:r w:rsidRPr="00F07B9E">
              <w:rPr>
                <w:rFonts w:eastAsia="Times New Roman"/>
                <w:sz w:val="22"/>
                <w:szCs w:val="22"/>
              </w:rPr>
              <w:t xml:space="preserve"> T &amp; </w:t>
            </w:r>
            <w:proofErr w:type="spellStart"/>
            <w:r w:rsidRPr="00F07B9E">
              <w:rPr>
                <w:rFonts w:eastAsia="Times New Roman"/>
                <w:sz w:val="22"/>
                <w:szCs w:val="22"/>
              </w:rPr>
              <w:t>Bartos</w:t>
            </w:r>
            <w:proofErr w:type="spellEnd"/>
            <w:r w:rsidRPr="00F07B9E">
              <w:rPr>
                <w:rFonts w:eastAsia="Times New Roman"/>
                <w:sz w:val="22"/>
                <w:szCs w:val="22"/>
              </w:rPr>
              <w:t xml:space="preserve"> P 2007 Rust resistance of the French wheat Renan. Czech Journal of Genetics and Plant Breeding 43(2): 53-60. </w:t>
            </w:r>
          </w:p>
        </w:tc>
      </w:tr>
      <w:tr w:rsidR="00C1392A" w14:paraId="08AF18CF" w14:textId="77777777" w:rsidTr="006F24E9">
        <w:tc>
          <w:tcPr>
            <w:tcW w:w="990" w:type="dxa"/>
          </w:tcPr>
          <w:p w14:paraId="66DA74B7" w14:textId="77777777" w:rsidR="00C1392A" w:rsidRPr="00F07B9E" w:rsidRDefault="00C1392A" w:rsidP="007B1E8C">
            <w:pPr>
              <w:ind w:left="132" w:hanging="100"/>
              <w:rPr>
                <w:sz w:val="22"/>
                <w:szCs w:val="22"/>
              </w:rPr>
            </w:pPr>
            <w:r w:rsidRPr="00F07B9E">
              <w:rPr>
                <w:rFonts w:eastAsia="Times New Roman"/>
                <w:sz w:val="22"/>
                <w:szCs w:val="22"/>
              </w:rPr>
              <w:t>10555.</w:t>
            </w:r>
          </w:p>
        </w:tc>
        <w:tc>
          <w:tcPr>
            <w:tcW w:w="8370" w:type="dxa"/>
          </w:tcPr>
          <w:p w14:paraId="65BC6D0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Taenxler</w:t>
            </w:r>
            <w:proofErr w:type="spellEnd"/>
            <w:r w:rsidRPr="00F07B9E">
              <w:rPr>
                <w:rFonts w:eastAsia="Times New Roman"/>
                <w:sz w:val="22"/>
                <w:szCs w:val="22"/>
              </w:rPr>
              <w:t xml:space="preserve"> B, </w:t>
            </w:r>
            <w:proofErr w:type="spellStart"/>
            <w:r w:rsidRPr="00F07B9E">
              <w:rPr>
                <w:rFonts w:eastAsia="Times New Roman"/>
                <w:sz w:val="22"/>
                <w:szCs w:val="22"/>
              </w:rPr>
              <w:t>Esposti</w:t>
            </w:r>
            <w:proofErr w:type="spellEnd"/>
            <w:r w:rsidRPr="00F07B9E">
              <w:rPr>
                <w:rFonts w:eastAsia="Times New Roman"/>
                <w:sz w:val="22"/>
                <w:szCs w:val="22"/>
              </w:rPr>
              <w:t xml:space="preserve"> RF, </w:t>
            </w:r>
            <w:proofErr w:type="spellStart"/>
            <w:r w:rsidRPr="00F07B9E">
              <w:rPr>
                <w:rFonts w:eastAsia="Times New Roman"/>
                <w:sz w:val="22"/>
                <w:szCs w:val="22"/>
              </w:rPr>
              <w:t>Vaccino</w:t>
            </w:r>
            <w:proofErr w:type="spellEnd"/>
            <w:r w:rsidRPr="00F07B9E">
              <w:rPr>
                <w:rFonts w:eastAsia="Times New Roman"/>
                <w:sz w:val="22"/>
                <w:szCs w:val="22"/>
              </w:rPr>
              <w:t xml:space="preserve"> P, </w:t>
            </w:r>
            <w:proofErr w:type="spellStart"/>
            <w:r w:rsidRPr="00F07B9E">
              <w:rPr>
                <w:rFonts w:eastAsia="Times New Roman"/>
                <w:sz w:val="22"/>
                <w:szCs w:val="22"/>
              </w:rPr>
              <w:t>Brandolini</w:t>
            </w:r>
            <w:proofErr w:type="spellEnd"/>
            <w:r w:rsidRPr="00F07B9E">
              <w:rPr>
                <w:rFonts w:eastAsia="Times New Roman"/>
                <w:sz w:val="22"/>
                <w:szCs w:val="22"/>
              </w:rPr>
              <w:t xml:space="preserve"> A, </w:t>
            </w:r>
            <w:proofErr w:type="spellStart"/>
            <w:r w:rsidRPr="00F07B9E">
              <w:rPr>
                <w:rFonts w:eastAsia="Times New Roman"/>
                <w:sz w:val="22"/>
                <w:szCs w:val="22"/>
              </w:rPr>
              <w:t>Effgen</w:t>
            </w:r>
            <w:proofErr w:type="spellEnd"/>
            <w:r w:rsidRPr="00F07B9E">
              <w:rPr>
                <w:rFonts w:eastAsia="Times New Roman"/>
                <w:sz w:val="22"/>
                <w:szCs w:val="22"/>
              </w:rPr>
              <w:t xml:space="preserve"> S, </w:t>
            </w:r>
            <w:proofErr w:type="spellStart"/>
            <w:r w:rsidRPr="00F07B9E">
              <w:rPr>
                <w:rFonts w:eastAsia="Times New Roman"/>
                <w:sz w:val="22"/>
                <w:szCs w:val="22"/>
              </w:rPr>
              <w:t>Heun</w:t>
            </w:r>
            <w:proofErr w:type="spellEnd"/>
            <w:r w:rsidRPr="00F07B9E">
              <w:rPr>
                <w:rFonts w:eastAsia="Times New Roman"/>
                <w:sz w:val="22"/>
                <w:szCs w:val="22"/>
              </w:rPr>
              <w:t xml:space="preserve"> M, Schafer-Pregl R, </w:t>
            </w:r>
            <w:proofErr w:type="spellStart"/>
            <w:r w:rsidRPr="00F07B9E">
              <w:rPr>
                <w:rFonts w:eastAsia="Times New Roman"/>
                <w:sz w:val="22"/>
                <w:szCs w:val="22"/>
              </w:rPr>
              <w:t>Borghi</w:t>
            </w:r>
            <w:proofErr w:type="spellEnd"/>
            <w:r w:rsidRPr="00F07B9E">
              <w:rPr>
                <w:rFonts w:eastAsia="Times New Roman"/>
                <w:sz w:val="22"/>
                <w:szCs w:val="22"/>
              </w:rPr>
              <w:t xml:space="preserve"> B &amp; </w:t>
            </w:r>
            <w:proofErr w:type="spellStart"/>
            <w:r w:rsidRPr="00F07B9E">
              <w:rPr>
                <w:rFonts w:eastAsia="Times New Roman"/>
                <w:sz w:val="22"/>
                <w:szCs w:val="22"/>
              </w:rPr>
              <w:t>Salamini</w:t>
            </w:r>
            <w:proofErr w:type="spellEnd"/>
            <w:r w:rsidRPr="00F07B9E">
              <w:rPr>
                <w:rFonts w:eastAsia="Times New Roman"/>
                <w:sz w:val="22"/>
                <w:szCs w:val="22"/>
              </w:rPr>
              <w:t xml:space="preserve"> F 2002 Molecular linkage map of Einkorn wheat: mapping of storage -protein and soft-glume genes and bread-making quality QTLs. Genetic Research, Cambridge 80: 131-143. </w:t>
            </w:r>
          </w:p>
        </w:tc>
      </w:tr>
      <w:tr w:rsidR="00C1392A" w14:paraId="0FCC62EE" w14:textId="77777777" w:rsidTr="006F24E9">
        <w:tc>
          <w:tcPr>
            <w:tcW w:w="990" w:type="dxa"/>
          </w:tcPr>
          <w:p w14:paraId="40577552" w14:textId="77777777" w:rsidR="00C1392A" w:rsidRPr="00F07B9E" w:rsidRDefault="00C1392A" w:rsidP="007B1E8C">
            <w:pPr>
              <w:ind w:left="132" w:hanging="100"/>
              <w:rPr>
                <w:sz w:val="22"/>
                <w:szCs w:val="22"/>
              </w:rPr>
            </w:pPr>
            <w:r w:rsidRPr="00F07B9E">
              <w:rPr>
                <w:rFonts w:eastAsia="Times New Roman"/>
                <w:sz w:val="22"/>
                <w:szCs w:val="22"/>
              </w:rPr>
              <w:t>10556.</w:t>
            </w:r>
          </w:p>
        </w:tc>
        <w:tc>
          <w:tcPr>
            <w:tcW w:w="8370" w:type="dxa"/>
          </w:tcPr>
          <w:p w14:paraId="763CA680" w14:textId="77777777" w:rsidR="00C1392A" w:rsidRPr="00F07B9E" w:rsidRDefault="00C1392A" w:rsidP="00C033B6">
            <w:pPr>
              <w:rPr>
                <w:sz w:val="22"/>
                <w:szCs w:val="22"/>
              </w:rPr>
            </w:pPr>
            <w:r w:rsidRPr="00F07B9E">
              <w:rPr>
                <w:rFonts w:eastAsia="Times New Roman"/>
                <w:sz w:val="22"/>
                <w:szCs w:val="22"/>
              </w:rPr>
              <w:t xml:space="preserve"> Goodwin SB 2007 Back to basic and beyond: increasing the level of resistance to Septoria tritici blotch in wheat. Australasian Plant Pathology 36: 532-538. </w:t>
            </w:r>
          </w:p>
        </w:tc>
      </w:tr>
      <w:tr w:rsidR="00C1392A" w14:paraId="1EAEEF42" w14:textId="77777777" w:rsidTr="006F24E9">
        <w:tc>
          <w:tcPr>
            <w:tcW w:w="990" w:type="dxa"/>
          </w:tcPr>
          <w:p w14:paraId="2EFC03A0" w14:textId="77777777" w:rsidR="00C1392A" w:rsidRPr="00F07B9E" w:rsidRDefault="00C1392A" w:rsidP="007B1E8C">
            <w:pPr>
              <w:ind w:left="132" w:hanging="100"/>
              <w:rPr>
                <w:sz w:val="22"/>
                <w:szCs w:val="22"/>
              </w:rPr>
            </w:pPr>
            <w:r w:rsidRPr="00F07B9E">
              <w:rPr>
                <w:rFonts w:eastAsia="Times New Roman"/>
                <w:sz w:val="22"/>
                <w:szCs w:val="22"/>
              </w:rPr>
              <w:lastRenderedPageBreak/>
              <w:t>10557.</w:t>
            </w:r>
          </w:p>
        </w:tc>
        <w:tc>
          <w:tcPr>
            <w:tcW w:w="8370" w:type="dxa"/>
          </w:tcPr>
          <w:p w14:paraId="1523EFB0" w14:textId="77777777" w:rsidR="00C1392A" w:rsidRPr="00F07B9E" w:rsidRDefault="00C1392A" w:rsidP="00C033B6">
            <w:pPr>
              <w:rPr>
                <w:sz w:val="22"/>
                <w:szCs w:val="22"/>
              </w:rPr>
            </w:pPr>
            <w:r w:rsidRPr="00F07B9E">
              <w:rPr>
                <w:rFonts w:eastAsia="Times New Roman"/>
                <w:sz w:val="22"/>
                <w:szCs w:val="22"/>
              </w:rPr>
              <w:t xml:space="preserve"> Singh PK, </w:t>
            </w:r>
            <w:proofErr w:type="spellStart"/>
            <w:r w:rsidRPr="00F07B9E">
              <w:rPr>
                <w:rFonts w:eastAsia="Times New Roman"/>
                <w:sz w:val="22"/>
                <w:szCs w:val="22"/>
              </w:rPr>
              <w:t>Mergoum</w:t>
            </w:r>
            <w:proofErr w:type="spellEnd"/>
            <w:r w:rsidRPr="00F07B9E">
              <w:rPr>
                <w:rFonts w:eastAsia="Times New Roman"/>
                <w:sz w:val="22"/>
                <w:szCs w:val="22"/>
              </w:rPr>
              <w:t xml:space="preserve"> M, Ali S, Adhikari TB &amp; Hughes GR 2008 Genetic analysis of resistance to </w:t>
            </w:r>
            <w:proofErr w:type="spellStart"/>
            <w:r w:rsidRPr="004E0DB8">
              <w:rPr>
                <w:rFonts w:eastAsia="Times New Roman"/>
                <w:i/>
                <w:iCs/>
                <w:sz w:val="22"/>
                <w:szCs w:val="22"/>
              </w:rPr>
              <w:t>Pyrenophora</w:t>
            </w:r>
            <w:proofErr w:type="spellEnd"/>
            <w:r w:rsidRPr="004E0DB8">
              <w:rPr>
                <w:rFonts w:eastAsia="Times New Roman"/>
                <w:i/>
                <w:iCs/>
                <w:sz w:val="22"/>
                <w:szCs w:val="22"/>
              </w:rPr>
              <w:t xml:space="preserve"> tritici-</w:t>
            </w:r>
            <w:proofErr w:type="spellStart"/>
            <w:r w:rsidRPr="004E0DB8">
              <w:rPr>
                <w:rFonts w:eastAsia="Times New Roman"/>
                <w:i/>
                <w:iCs/>
                <w:sz w:val="22"/>
                <w:szCs w:val="22"/>
              </w:rPr>
              <w:t>repentis</w:t>
            </w:r>
            <w:proofErr w:type="spellEnd"/>
            <w:r w:rsidRPr="00F07B9E">
              <w:rPr>
                <w:rFonts w:eastAsia="Times New Roman"/>
                <w:sz w:val="22"/>
                <w:szCs w:val="22"/>
              </w:rPr>
              <w:t xml:space="preserve"> races 1 and 5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Phytopathology 98: 702-708. </w:t>
            </w:r>
          </w:p>
        </w:tc>
      </w:tr>
      <w:tr w:rsidR="00C1392A" w14:paraId="7A258398" w14:textId="77777777" w:rsidTr="006F24E9">
        <w:tc>
          <w:tcPr>
            <w:tcW w:w="990" w:type="dxa"/>
          </w:tcPr>
          <w:p w14:paraId="381D72EC" w14:textId="77777777" w:rsidR="00C1392A" w:rsidRPr="00F07B9E" w:rsidRDefault="00C1392A" w:rsidP="007B1E8C">
            <w:pPr>
              <w:ind w:left="132" w:hanging="100"/>
              <w:rPr>
                <w:sz w:val="22"/>
                <w:szCs w:val="22"/>
              </w:rPr>
            </w:pPr>
            <w:r w:rsidRPr="00F07B9E">
              <w:rPr>
                <w:rFonts w:eastAsia="Times New Roman"/>
                <w:sz w:val="22"/>
                <w:szCs w:val="22"/>
              </w:rPr>
              <w:t>10558.</w:t>
            </w:r>
          </w:p>
        </w:tc>
        <w:tc>
          <w:tcPr>
            <w:tcW w:w="8370" w:type="dxa"/>
          </w:tcPr>
          <w:p w14:paraId="5CCE87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Appelbee</w:t>
            </w:r>
            <w:proofErr w:type="spellEnd"/>
            <w:r w:rsidRPr="00F07B9E">
              <w:rPr>
                <w:rFonts w:eastAsia="Times New Roman"/>
                <w:sz w:val="22"/>
                <w:szCs w:val="22"/>
              </w:rPr>
              <w:t xml:space="preserve"> M-J, </w:t>
            </w:r>
            <w:proofErr w:type="spellStart"/>
            <w:r w:rsidRPr="00F07B9E">
              <w:rPr>
                <w:rFonts w:eastAsia="Times New Roman"/>
                <w:sz w:val="22"/>
                <w:szCs w:val="22"/>
              </w:rPr>
              <w:t>Mekuria</w:t>
            </w:r>
            <w:proofErr w:type="spellEnd"/>
            <w:r w:rsidRPr="00F07B9E">
              <w:rPr>
                <w:rFonts w:eastAsia="Times New Roman"/>
                <w:sz w:val="22"/>
                <w:szCs w:val="22"/>
              </w:rPr>
              <w:t xml:space="preserve"> GT, </w:t>
            </w:r>
            <w:proofErr w:type="spellStart"/>
            <w:r w:rsidRPr="00F07B9E">
              <w:rPr>
                <w:rFonts w:eastAsia="Times New Roman"/>
                <w:sz w:val="22"/>
                <w:szCs w:val="22"/>
              </w:rPr>
              <w:t>Nagasandra</w:t>
            </w:r>
            <w:proofErr w:type="spellEnd"/>
            <w:r w:rsidRPr="00F07B9E">
              <w:rPr>
                <w:rFonts w:eastAsia="Times New Roman"/>
                <w:sz w:val="22"/>
                <w:szCs w:val="22"/>
              </w:rPr>
              <w:t xml:space="preserve"> V, Bonneau JP, Eagles HA, Eastwood RF &amp; Mather DE 2009 Novel allelic variants encoded at the </w:t>
            </w:r>
            <w:r w:rsidRPr="004E0DB8">
              <w:rPr>
                <w:rFonts w:eastAsia="Times New Roman"/>
                <w:i/>
                <w:iCs/>
                <w:sz w:val="22"/>
                <w:szCs w:val="22"/>
              </w:rPr>
              <w:t>Glu-D3</w:t>
            </w:r>
            <w:r w:rsidRPr="00F07B9E">
              <w:rPr>
                <w:rFonts w:eastAsia="Times New Roman"/>
                <w:sz w:val="22"/>
                <w:szCs w:val="22"/>
              </w:rPr>
              <w:t xml:space="preserve"> locus in bread wheat. Journal of Cereal Science 49: 254-261. </w:t>
            </w:r>
          </w:p>
        </w:tc>
      </w:tr>
      <w:tr w:rsidR="00C1392A" w14:paraId="2EC31AB2" w14:textId="77777777" w:rsidTr="006F24E9">
        <w:tc>
          <w:tcPr>
            <w:tcW w:w="990" w:type="dxa"/>
          </w:tcPr>
          <w:p w14:paraId="0C3656C8" w14:textId="77777777" w:rsidR="00C1392A" w:rsidRPr="00F07B9E" w:rsidRDefault="00C1392A" w:rsidP="007B1E8C">
            <w:pPr>
              <w:ind w:left="132" w:hanging="100"/>
              <w:rPr>
                <w:sz w:val="22"/>
                <w:szCs w:val="22"/>
              </w:rPr>
            </w:pPr>
            <w:r w:rsidRPr="00F07B9E">
              <w:rPr>
                <w:rFonts w:eastAsia="Times New Roman"/>
                <w:sz w:val="22"/>
                <w:szCs w:val="22"/>
              </w:rPr>
              <w:t>10559.</w:t>
            </w:r>
          </w:p>
        </w:tc>
        <w:tc>
          <w:tcPr>
            <w:tcW w:w="8370" w:type="dxa"/>
          </w:tcPr>
          <w:p w14:paraId="1BABF42D" w14:textId="77777777" w:rsidR="00C1392A" w:rsidRPr="00F07B9E" w:rsidRDefault="00C1392A" w:rsidP="00C033B6">
            <w:pPr>
              <w:rPr>
                <w:sz w:val="22"/>
                <w:szCs w:val="22"/>
              </w:rPr>
            </w:pPr>
            <w:r w:rsidRPr="00F07B9E">
              <w:rPr>
                <w:rFonts w:eastAsia="Times New Roman"/>
                <w:sz w:val="22"/>
                <w:szCs w:val="22"/>
              </w:rPr>
              <w:t xml:space="preserve"> Wei H, Liu ZJ, Zhu J, Xie CJ, Yang TM, Zhou YL, Duan XY, Sun QX &amp; Liu ZY 2009 Identification and genetic mapping of </w:t>
            </w:r>
            <w:r w:rsidRPr="004E0DB8">
              <w:rPr>
                <w:rFonts w:eastAsia="Times New Roman"/>
                <w:i/>
                <w:iCs/>
                <w:sz w:val="22"/>
                <w:szCs w:val="22"/>
              </w:rPr>
              <w:t>pm42</w:t>
            </w:r>
            <w:r w:rsidRPr="00F07B9E">
              <w:rPr>
                <w:rFonts w:eastAsia="Times New Roman"/>
                <w:sz w:val="22"/>
                <w:szCs w:val="22"/>
              </w:rPr>
              <w:t>, a new recessive wheat powdery mildew resistance gene derived from wild emmer (</w:t>
            </w:r>
            <w:r w:rsidRPr="004E0DB8">
              <w:rPr>
                <w:rFonts w:eastAsia="Times New Roman"/>
                <w:i/>
                <w:iCs/>
                <w:sz w:val="22"/>
                <w:szCs w:val="22"/>
              </w:rPr>
              <w:t>Triticum turgidum</w:t>
            </w:r>
            <w:r w:rsidRPr="00F07B9E">
              <w:rPr>
                <w:rFonts w:eastAsia="Times New Roman"/>
                <w:sz w:val="22"/>
                <w:szCs w:val="22"/>
              </w:rPr>
              <w:t xml:space="preserve"> var. </w:t>
            </w:r>
            <w:proofErr w:type="spellStart"/>
            <w:r w:rsidRPr="004E0DB8">
              <w:rPr>
                <w:rFonts w:eastAsia="Times New Roman"/>
                <w:i/>
                <w:iCs/>
                <w:sz w:val="22"/>
                <w:szCs w:val="22"/>
              </w:rPr>
              <w:t>dicoccoides</w:t>
            </w:r>
            <w:proofErr w:type="spellEnd"/>
            <w:r w:rsidRPr="00F07B9E">
              <w:rPr>
                <w:rFonts w:eastAsia="Times New Roman"/>
                <w:sz w:val="22"/>
                <w:szCs w:val="22"/>
              </w:rPr>
              <w:t xml:space="preserve">). Theoretical and Applied Genetics 119: 223-230. </w:t>
            </w:r>
          </w:p>
        </w:tc>
      </w:tr>
      <w:tr w:rsidR="00C1392A" w14:paraId="6052DDE6" w14:textId="77777777" w:rsidTr="006F24E9">
        <w:tc>
          <w:tcPr>
            <w:tcW w:w="990" w:type="dxa"/>
          </w:tcPr>
          <w:p w14:paraId="0DE3E8EC" w14:textId="77777777" w:rsidR="00C1392A" w:rsidRPr="00F07B9E" w:rsidRDefault="00C1392A" w:rsidP="007B1E8C">
            <w:pPr>
              <w:ind w:left="132" w:hanging="100"/>
              <w:rPr>
                <w:sz w:val="22"/>
                <w:szCs w:val="22"/>
              </w:rPr>
            </w:pPr>
            <w:r w:rsidRPr="00F07B9E">
              <w:rPr>
                <w:rFonts w:eastAsia="Times New Roman"/>
                <w:sz w:val="22"/>
                <w:szCs w:val="22"/>
              </w:rPr>
              <w:t>10560.</w:t>
            </w:r>
          </w:p>
        </w:tc>
        <w:tc>
          <w:tcPr>
            <w:tcW w:w="8370" w:type="dxa"/>
          </w:tcPr>
          <w:p w14:paraId="7B6B596E" w14:textId="77777777" w:rsidR="00C1392A" w:rsidRPr="00F07B9E" w:rsidRDefault="00C1392A" w:rsidP="00C033B6">
            <w:pPr>
              <w:rPr>
                <w:sz w:val="22"/>
                <w:szCs w:val="22"/>
              </w:rPr>
            </w:pPr>
            <w:r w:rsidRPr="00F07B9E">
              <w:rPr>
                <w:rFonts w:eastAsia="Times New Roman"/>
                <w:sz w:val="22"/>
                <w:szCs w:val="22"/>
              </w:rPr>
              <w:t xml:space="preserve"> He RL, Chang ZJ, Yang ZJ, Yuan ZY, Liu JX, Zhan HX &amp; Zhang XJ 2009 Inheritance and mapping of a powdery mildew resistance Pm43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proofErr w:type="spellStart"/>
            <w:r w:rsidRPr="004E0DB8">
              <w:rPr>
                <w:rFonts w:eastAsia="Times New Roman"/>
                <w:i/>
                <w:iCs/>
                <w:sz w:val="22"/>
                <w:szCs w:val="22"/>
              </w:rPr>
              <w:t>Thinopyrum</w:t>
            </w:r>
            <w:proofErr w:type="spellEnd"/>
            <w:r w:rsidRPr="004E0DB8">
              <w:rPr>
                <w:rFonts w:eastAsia="Times New Roman"/>
                <w:i/>
                <w:iCs/>
                <w:sz w:val="22"/>
                <w:szCs w:val="22"/>
              </w:rPr>
              <w:t xml:space="preserve"> intermedium</w:t>
            </w:r>
            <w:r w:rsidRPr="00F07B9E">
              <w:rPr>
                <w:rFonts w:eastAsia="Times New Roman"/>
                <w:sz w:val="22"/>
                <w:szCs w:val="22"/>
              </w:rPr>
              <w:t xml:space="preserve"> into wheat. Theoretical and Applied Genetics 118: 1173-1180. </w:t>
            </w:r>
          </w:p>
        </w:tc>
      </w:tr>
      <w:tr w:rsidR="00C1392A" w14:paraId="67C5CDC8" w14:textId="77777777" w:rsidTr="006F24E9">
        <w:tc>
          <w:tcPr>
            <w:tcW w:w="990" w:type="dxa"/>
          </w:tcPr>
          <w:p w14:paraId="6617B404" w14:textId="77777777" w:rsidR="00C1392A" w:rsidRPr="00F07B9E" w:rsidRDefault="00C1392A" w:rsidP="007B1E8C">
            <w:pPr>
              <w:ind w:left="132" w:hanging="100"/>
              <w:rPr>
                <w:sz w:val="22"/>
                <w:szCs w:val="22"/>
              </w:rPr>
            </w:pPr>
            <w:r w:rsidRPr="00F07B9E">
              <w:rPr>
                <w:rFonts w:eastAsia="Times New Roman"/>
                <w:sz w:val="22"/>
                <w:szCs w:val="22"/>
              </w:rPr>
              <w:t>10561.</w:t>
            </w:r>
          </w:p>
        </w:tc>
        <w:tc>
          <w:tcPr>
            <w:tcW w:w="8370" w:type="dxa"/>
          </w:tcPr>
          <w:p w14:paraId="3661FA22" w14:textId="77777777" w:rsidR="00C1392A" w:rsidRPr="00F07B9E" w:rsidRDefault="00C1392A" w:rsidP="00C033B6">
            <w:pPr>
              <w:rPr>
                <w:sz w:val="22"/>
                <w:szCs w:val="22"/>
              </w:rPr>
            </w:pPr>
            <w:r w:rsidRPr="00F07B9E">
              <w:rPr>
                <w:rFonts w:eastAsia="Times New Roman"/>
                <w:sz w:val="22"/>
                <w:szCs w:val="22"/>
              </w:rPr>
              <w:t xml:space="preserve"> Cloutier S, McCallum BD, </w:t>
            </w:r>
            <w:proofErr w:type="spellStart"/>
            <w:r w:rsidRPr="00F07B9E">
              <w:rPr>
                <w:rFonts w:eastAsia="Times New Roman"/>
                <w:sz w:val="22"/>
                <w:szCs w:val="22"/>
              </w:rPr>
              <w:t>Loutre</w:t>
            </w:r>
            <w:proofErr w:type="spellEnd"/>
            <w:r w:rsidRPr="00F07B9E">
              <w:rPr>
                <w:rFonts w:eastAsia="Times New Roman"/>
                <w:sz w:val="22"/>
                <w:szCs w:val="22"/>
              </w:rPr>
              <w:t xml:space="preserve"> C, Banks TW, Wicker T, Feuillet C, Keller B &amp; Jordan M 2007 Leaf rust resistance gene </w:t>
            </w:r>
            <w:r w:rsidRPr="004E0DB8">
              <w:rPr>
                <w:rFonts w:eastAsia="Times New Roman"/>
                <w:i/>
                <w:iCs/>
                <w:sz w:val="22"/>
                <w:szCs w:val="22"/>
              </w:rPr>
              <w:t>Lr1</w:t>
            </w:r>
            <w:r w:rsidRPr="00F07B9E">
              <w:rPr>
                <w:rFonts w:eastAsia="Times New Roman"/>
                <w:sz w:val="22"/>
                <w:szCs w:val="22"/>
              </w:rPr>
              <w:t>, isolated from bread wheat (</w:t>
            </w:r>
            <w:r w:rsidRPr="004E0DB8">
              <w:rPr>
                <w:rFonts w:eastAsia="Times New Roman"/>
                <w:i/>
                <w:iCs/>
                <w:sz w:val="22"/>
                <w:szCs w:val="22"/>
              </w:rPr>
              <w:t>Triticum aestivum</w:t>
            </w:r>
            <w:r w:rsidRPr="00F07B9E">
              <w:rPr>
                <w:rFonts w:eastAsia="Times New Roman"/>
                <w:sz w:val="22"/>
                <w:szCs w:val="22"/>
              </w:rPr>
              <w:t xml:space="preserve"> L.) is a member of the large psr567 gene family. Plant Molecular Biology 65: 93-106. </w:t>
            </w:r>
          </w:p>
        </w:tc>
      </w:tr>
      <w:tr w:rsidR="00C1392A" w14:paraId="04DB7284" w14:textId="77777777" w:rsidTr="006F24E9">
        <w:tc>
          <w:tcPr>
            <w:tcW w:w="990" w:type="dxa"/>
          </w:tcPr>
          <w:p w14:paraId="2A744CEC" w14:textId="77777777" w:rsidR="00C1392A" w:rsidRPr="00F07B9E" w:rsidRDefault="00C1392A" w:rsidP="007B1E8C">
            <w:pPr>
              <w:ind w:left="132" w:hanging="100"/>
              <w:rPr>
                <w:sz w:val="22"/>
                <w:szCs w:val="22"/>
              </w:rPr>
            </w:pPr>
            <w:r w:rsidRPr="00F07B9E">
              <w:rPr>
                <w:rFonts w:eastAsia="Times New Roman"/>
                <w:sz w:val="22"/>
                <w:szCs w:val="22"/>
              </w:rPr>
              <w:t>10562.</w:t>
            </w:r>
          </w:p>
        </w:tc>
        <w:tc>
          <w:tcPr>
            <w:tcW w:w="8370" w:type="dxa"/>
          </w:tcPr>
          <w:p w14:paraId="4AB7B65A" w14:textId="77777777" w:rsidR="00C1392A" w:rsidRPr="00F07B9E" w:rsidRDefault="00C1392A" w:rsidP="00C033B6">
            <w:pPr>
              <w:rPr>
                <w:sz w:val="22"/>
                <w:szCs w:val="22"/>
              </w:rPr>
            </w:pPr>
            <w:r w:rsidRPr="00F07B9E">
              <w:rPr>
                <w:rFonts w:eastAsia="Times New Roman"/>
                <w:sz w:val="22"/>
                <w:szCs w:val="22"/>
              </w:rPr>
              <w:t xml:space="preserve"> Luo PG, Zhang HY, Shu K, Zhang HQ, Luo HY &amp; Ren ZL 2007 Stripe rust (</w:t>
            </w:r>
            <w:r w:rsidRPr="004E0DB8">
              <w:rPr>
                <w:rFonts w:eastAsia="Times New Roman"/>
                <w:i/>
                <w:iCs/>
                <w:sz w:val="22"/>
                <w:szCs w:val="22"/>
              </w:rPr>
              <w:t xml:space="preserve">Puccinia </w:t>
            </w:r>
            <w:proofErr w:type="spellStart"/>
            <w:r w:rsidRPr="004E0DB8">
              <w:rPr>
                <w:rFonts w:eastAsia="Times New Roman"/>
                <w:i/>
                <w:iCs/>
                <w:sz w:val="22"/>
                <w:szCs w:val="22"/>
              </w:rPr>
              <w:t>striiformis</w:t>
            </w:r>
            <w:proofErr w:type="spellEnd"/>
            <w:r w:rsidRPr="00F07B9E">
              <w:rPr>
                <w:rFonts w:eastAsia="Times New Roman"/>
                <w:sz w:val="22"/>
                <w:szCs w:val="22"/>
              </w:rPr>
              <w:t xml:space="preserve"> f. sp. </w:t>
            </w:r>
            <w:r w:rsidRPr="004E0DB8">
              <w:rPr>
                <w:rFonts w:eastAsia="Times New Roman"/>
                <w:i/>
                <w:iCs/>
                <w:sz w:val="22"/>
                <w:szCs w:val="22"/>
              </w:rPr>
              <w:t>tritici</w:t>
            </w:r>
            <w:r w:rsidRPr="00F07B9E">
              <w:rPr>
                <w:rFonts w:eastAsia="Times New Roman"/>
                <w:sz w:val="22"/>
                <w:szCs w:val="22"/>
              </w:rPr>
              <w:t xml:space="preserve">) resistance in wheat with the wheat-rye 1BL/1RS chromosomal translocation. Canadian Journal of Plant Pathology 30: 1-6. </w:t>
            </w:r>
          </w:p>
        </w:tc>
      </w:tr>
      <w:tr w:rsidR="00C1392A" w14:paraId="016014F5" w14:textId="77777777" w:rsidTr="006F24E9">
        <w:tc>
          <w:tcPr>
            <w:tcW w:w="990" w:type="dxa"/>
          </w:tcPr>
          <w:p w14:paraId="71C4E0EE" w14:textId="77777777" w:rsidR="00C1392A" w:rsidRPr="00F07B9E" w:rsidRDefault="00C1392A" w:rsidP="007B1E8C">
            <w:pPr>
              <w:ind w:left="132" w:hanging="100"/>
              <w:rPr>
                <w:sz w:val="22"/>
                <w:szCs w:val="22"/>
              </w:rPr>
            </w:pPr>
            <w:r w:rsidRPr="00F07B9E">
              <w:rPr>
                <w:rFonts w:eastAsia="Times New Roman"/>
                <w:sz w:val="22"/>
                <w:szCs w:val="22"/>
              </w:rPr>
              <w:t>10563.</w:t>
            </w:r>
          </w:p>
        </w:tc>
        <w:tc>
          <w:tcPr>
            <w:tcW w:w="8370" w:type="dxa"/>
          </w:tcPr>
          <w:p w14:paraId="28F60665" w14:textId="77777777" w:rsidR="00C1392A" w:rsidRPr="00F07B9E" w:rsidRDefault="00C1392A" w:rsidP="00C033B6">
            <w:pPr>
              <w:rPr>
                <w:sz w:val="22"/>
                <w:szCs w:val="22"/>
              </w:rPr>
            </w:pPr>
            <w:r w:rsidRPr="00F07B9E">
              <w:rPr>
                <w:rFonts w:eastAsia="Times New Roman"/>
                <w:sz w:val="22"/>
                <w:szCs w:val="22"/>
              </w:rPr>
              <w:t xml:space="preserve"> Zhang JX, Singh RP, </w:t>
            </w:r>
            <w:proofErr w:type="spellStart"/>
            <w:r w:rsidRPr="00F07B9E">
              <w:rPr>
                <w:rFonts w:eastAsia="Times New Roman"/>
                <w:sz w:val="22"/>
                <w:szCs w:val="22"/>
              </w:rPr>
              <w:t>Kolmer</w:t>
            </w:r>
            <w:proofErr w:type="spellEnd"/>
            <w:r w:rsidRPr="00F07B9E">
              <w:rPr>
                <w:rFonts w:eastAsia="Times New Roman"/>
                <w:sz w:val="22"/>
                <w:szCs w:val="22"/>
              </w:rPr>
              <w:t xml:space="preserve"> JA, Huerta-Espino J, Jin Y &amp; Anderson JA 2008 Genetics of leaf rust resistance in Brambling wheat. Crop Science 92: 1111-1118. </w:t>
            </w:r>
          </w:p>
        </w:tc>
      </w:tr>
      <w:tr w:rsidR="00C1392A" w14:paraId="36862153" w14:textId="77777777" w:rsidTr="006F24E9">
        <w:tc>
          <w:tcPr>
            <w:tcW w:w="990" w:type="dxa"/>
          </w:tcPr>
          <w:p w14:paraId="5E109A53" w14:textId="77777777" w:rsidR="00C1392A" w:rsidRPr="00F07B9E" w:rsidRDefault="00C1392A" w:rsidP="007B1E8C">
            <w:pPr>
              <w:ind w:left="132" w:hanging="100"/>
              <w:rPr>
                <w:sz w:val="22"/>
                <w:szCs w:val="22"/>
              </w:rPr>
            </w:pPr>
            <w:r w:rsidRPr="00F07B9E">
              <w:rPr>
                <w:rFonts w:eastAsia="Times New Roman"/>
                <w:sz w:val="22"/>
                <w:szCs w:val="22"/>
              </w:rPr>
              <w:t>10564.</w:t>
            </w:r>
          </w:p>
        </w:tc>
        <w:tc>
          <w:tcPr>
            <w:tcW w:w="8370" w:type="dxa"/>
          </w:tcPr>
          <w:p w14:paraId="3DFD3925" w14:textId="77777777" w:rsidR="00C1392A" w:rsidRPr="00F07B9E" w:rsidRDefault="00C1392A" w:rsidP="00C033B6">
            <w:pPr>
              <w:rPr>
                <w:sz w:val="22"/>
                <w:szCs w:val="22"/>
              </w:rPr>
            </w:pPr>
            <w:r w:rsidRPr="00F07B9E">
              <w:rPr>
                <w:rFonts w:eastAsia="Times New Roman"/>
                <w:sz w:val="22"/>
                <w:szCs w:val="22"/>
              </w:rPr>
              <w:t xml:space="preserve"> Bansal UK, Hayden MJ, Keller B, </w:t>
            </w:r>
            <w:proofErr w:type="spellStart"/>
            <w:r w:rsidRPr="00F07B9E">
              <w:rPr>
                <w:rFonts w:eastAsia="Times New Roman"/>
                <w:sz w:val="22"/>
                <w:szCs w:val="22"/>
              </w:rPr>
              <w:t>Wellings</w:t>
            </w:r>
            <w:proofErr w:type="spellEnd"/>
            <w:r w:rsidRPr="00F07B9E">
              <w:rPr>
                <w:rFonts w:eastAsia="Times New Roman"/>
                <w:sz w:val="22"/>
                <w:szCs w:val="22"/>
              </w:rPr>
              <w:t xml:space="preserve"> CR, Park RF &amp; </w:t>
            </w:r>
            <w:proofErr w:type="spellStart"/>
            <w:r w:rsidRPr="00F07B9E">
              <w:rPr>
                <w:rFonts w:eastAsia="Times New Roman"/>
                <w:sz w:val="22"/>
                <w:szCs w:val="22"/>
              </w:rPr>
              <w:t>Bariana</w:t>
            </w:r>
            <w:proofErr w:type="spellEnd"/>
            <w:r w:rsidRPr="00F07B9E">
              <w:rPr>
                <w:rFonts w:eastAsia="Times New Roman"/>
                <w:sz w:val="22"/>
                <w:szCs w:val="22"/>
              </w:rPr>
              <w:t xml:space="preserve"> HS 2009 Relationship between wheat rust resistance genes </w:t>
            </w:r>
            <w:r w:rsidRPr="00F07B9E">
              <w:rPr>
                <w:rFonts w:eastAsia="Times New Roman"/>
                <w:i/>
                <w:iCs/>
                <w:sz w:val="22"/>
                <w:szCs w:val="22"/>
              </w:rPr>
              <w:t>Yr1</w:t>
            </w:r>
            <w:r w:rsidRPr="00F07B9E">
              <w:rPr>
                <w:rFonts w:eastAsia="Times New Roman"/>
                <w:sz w:val="22"/>
                <w:szCs w:val="22"/>
              </w:rPr>
              <w:t xml:space="preserve"> and </w:t>
            </w:r>
            <w:r w:rsidRPr="00F07B9E">
              <w:rPr>
                <w:rFonts w:eastAsia="Times New Roman"/>
                <w:i/>
                <w:iCs/>
                <w:sz w:val="22"/>
                <w:szCs w:val="22"/>
              </w:rPr>
              <w:t>Srna48</w:t>
            </w:r>
            <w:r w:rsidRPr="00F07B9E">
              <w:rPr>
                <w:rFonts w:eastAsia="Times New Roman"/>
                <w:sz w:val="22"/>
                <w:szCs w:val="22"/>
              </w:rPr>
              <w:t xml:space="preserve"> and a microsatellite marker. Plant Pathology 58: 1039-1043. </w:t>
            </w:r>
          </w:p>
        </w:tc>
      </w:tr>
      <w:tr w:rsidR="00C1392A" w14:paraId="6AB17210" w14:textId="77777777" w:rsidTr="006F24E9">
        <w:tc>
          <w:tcPr>
            <w:tcW w:w="990" w:type="dxa"/>
          </w:tcPr>
          <w:p w14:paraId="52B941AC" w14:textId="77777777" w:rsidR="00C1392A" w:rsidRPr="00F07B9E" w:rsidRDefault="00C1392A" w:rsidP="007B1E8C">
            <w:pPr>
              <w:ind w:left="132" w:hanging="100"/>
              <w:rPr>
                <w:sz w:val="22"/>
                <w:szCs w:val="22"/>
              </w:rPr>
            </w:pPr>
            <w:r w:rsidRPr="00F07B9E">
              <w:rPr>
                <w:rFonts w:eastAsia="Times New Roman"/>
                <w:sz w:val="22"/>
                <w:szCs w:val="22"/>
              </w:rPr>
              <w:t>10565.</w:t>
            </w:r>
          </w:p>
        </w:tc>
        <w:tc>
          <w:tcPr>
            <w:tcW w:w="8370" w:type="dxa"/>
          </w:tcPr>
          <w:p w14:paraId="28193921" w14:textId="77777777" w:rsidR="00C1392A" w:rsidRPr="00F07B9E" w:rsidRDefault="00C1392A" w:rsidP="00C033B6">
            <w:pPr>
              <w:rPr>
                <w:sz w:val="22"/>
                <w:szCs w:val="22"/>
              </w:rPr>
            </w:pPr>
            <w:r w:rsidRPr="00F07B9E">
              <w:rPr>
                <w:rFonts w:eastAsia="Times New Roman"/>
                <w:sz w:val="22"/>
                <w:szCs w:val="22"/>
              </w:rPr>
              <w:t xml:space="preserve"> Bansal UK, </w:t>
            </w:r>
            <w:proofErr w:type="spellStart"/>
            <w:r w:rsidRPr="00F07B9E">
              <w:rPr>
                <w:rFonts w:eastAsia="Times New Roman"/>
                <w:sz w:val="22"/>
                <w:szCs w:val="22"/>
              </w:rPr>
              <w:t>Bossolini</w:t>
            </w:r>
            <w:proofErr w:type="spellEnd"/>
            <w:r w:rsidRPr="00F07B9E">
              <w:rPr>
                <w:rFonts w:eastAsia="Times New Roman"/>
                <w:sz w:val="22"/>
                <w:szCs w:val="22"/>
              </w:rPr>
              <w:t xml:space="preserve"> E, Miah H, Keller B, Park RF, </w:t>
            </w:r>
            <w:proofErr w:type="spellStart"/>
            <w:r w:rsidRPr="00F07B9E">
              <w:rPr>
                <w:rFonts w:eastAsia="Times New Roman"/>
                <w:sz w:val="22"/>
                <w:szCs w:val="22"/>
              </w:rPr>
              <w:t>Bariana</w:t>
            </w:r>
            <w:proofErr w:type="spellEnd"/>
            <w:r w:rsidRPr="00F07B9E">
              <w:rPr>
                <w:rFonts w:eastAsia="Times New Roman"/>
                <w:sz w:val="22"/>
                <w:szCs w:val="22"/>
              </w:rPr>
              <w:t xml:space="preserve"> HS 2008 Genetic mapping of seedling and adult plant stem rust resistance in two European winter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164: 821-828. </w:t>
            </w:r>
          </w:p>
        </w:tc>
      </w:tr>
      <w:tr w:rsidR="00C1392A" w14:paraId="2D4CA7CC" w14:textId="77777777" w:rsidTr="006F24E9">
        <w:tc>
          <w:tcPr>
            <w:tcW w:w="990" w:type="dxa"/>
          </w:tcPr>
          <w:p w14:paraId="3471D02A" w14:textId="77777777" w:rsidR="00C1392A" w:rsidRPr="00F07B9E" w:rsidRDefault="00C1392A" w:rsidP="007B1E8C">
            <w:pPr>
              <w:ind w:left="132" w:hanging="100"/>
              <w:rPr>
                <w:sz w:val="22"/>
                <w:szCs w:val="22"/>
              </w:rPr>
            </w:pPr>
            <w:r w:rsidRPr="00F07B9E">
              <w:rPr>
                <w:rFonts w:eastAsia="Times New Roman"/>
                <w:sz w:val="22"/>
                <w:szCs w:val="22"/>
              </w:rPr>
              <w:t>10566.</w:t>
            </w:r>
          </w:p>
        </w:tc>
        <w:tc>
          <w:tcPr>
            <w:tcW w:w="8370" w:type="dxa"/>
          </w:tcPr>
          <w:p w14:paraId="0D4BBADF" w14:textId="77777777" w:rsidR="00C1392A" w:rsidRPr="00F07B9E" w:rsidRDefault="00C1392A" w:rsidP="00C033B6">
            <w:pPr>
              <w:rPr>
                <w:sz w:val="22"/>
                <w:szCs w:val="22"/>
              </w:rPr>
            </w:pPr>
            <w:r w:rsidRPr="00F07B9E">
              <w:rPr>
                <w:rFonts w:eastAsia="Times New Roman"/>
                <w:sz w:val="22"/>
                <w:szCs w:val="22"/>
              </w:rPr>
              <w:t xml:space="preserve"> Lin F, Xue SL, Tian DG, Li CJ, Cao Y, Zhang ZZ, Zhang CQ &amp; Ma ZQ 2008 Mapping chromosomal regions affecting flowering time in a spring wheat RIL population. </w:t>
            </w:r>
            <w:proofErr w:type="spellStart"/>
            <w:r w:rsidRPr="00F07B9E">
              <w:rPr>
                <w:rFonts w:eastAsia="Times New Roman"/>
                <w:sz w:val="22"/>
                <w:szCs w:val="22"/>
              </w:rPr>
              <w:t>Euphytica</w:t>
            </w:r>
            <w:proofErr w:type="spellEnd"/>
            <w:r w:rsidRPr="00F07B9E">
              <w:rPr>
                <w:rFonts w:eastAsia="Times New Roman"/>
                <w:sz w:val="22"/>
                <w:szCs w:val="22"/>
              </w:rPr>
              <w:t xml:space="preserve"> 164: 769-777. </w:t>
            </w:r>
          </w:p>
        </w:tc>
      </w:tr>
      <w:tr w:rsidR="00C1392A" w14:paraId="7700FE98" w14:textId="77777777" w:rsidTr="006F24E9">
        <w:tc>
          <w:tcPr>
            <w:tcW w:w="990" w:type="dxa"/>
          </w:tcPr>
          <w:p w14:paraId="70CE0C15" w14:textId="77777777" w:rsidR="00C1392A" w:rsidRPr="00F07B9E" w:rsidRDefault="00C1392A" w:rsidP="007B1E8C">
            <w:pPr>
              <w:ind w:left="132" w:hanging="100"/>
              <w:rPr>
                <w:sz w:val="22"/>
                <w:szCs w:val="22"/>
              </w:rPr>
            </w:pPr>
            <w:r w:rsidRPr="00F07B9E">
              <w:rPr>
                <w:rFonts w:eastAsia="Times New Roman"/>
                <w:sz w:val="22"/>
                <w:szCs w:val="22"/>
              </w:rPr>
              <w:t>10567.</w:t>
            </w:r>
          </w:p>
        </w:tc>
        <w:tc>
          <w:tcPr>
            <w:tcW w:w="8370" w:type="dxa"/>
          </w:tcPr>
          <w:p w14:paraId="2BB26C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Pankova</w:t>
            </w:r>
            <w:proofErr w:type="spellEnd"/>
            <w:r w:rsidRPr="00F07B9E">
              <w:rPr>
                <w:rFonts w:eastAsia="Times New Roman"/>
                <w:sz w:val="22"/>
                <w:szCs w:val="22"/>
              </w:rPr>
              <w:t xml:space="preserve"> K, </w:t>
            </w:r>
            <w:proofErr w:type="spellStart"/>
            <w:r w:rsidRPr="00F07B9E">
              <w:rPr>
                <w:rFonts w:eastAsia="Times New Roman"/>
                <w:sz w:val="22"/>
                <w:szCs w:val="22"/>
              </w:rPr>
              <w:t>Milec</w:t>
            </w:r>
            <w:proofErr w:type="spellEnd"/>
            <w:r w:rsidRPr="00F07B9E">
              <w:rPr>
                <w:rFonts w:eastAsia="Times New Roman"/>
                <w:sz w:val="22"/>
                <w:szCs w:val="22"/>
              </w:rPr>
              <w:t xml:space="preserve"> Z, Simmonds J, Leverington-Waite M, Fish L &amp; Snape JW 2008 Genetic mapping of a new flowering time gene on chromosome 3B of wheat. </w:t>
            </w:r>
            <w:proofErr w:type="spellStart"/>
            <w:r w:rsidRPr="00F07B9E">
              <w:rPr>
                <w:rFonts w:eastAsia="Times New Roman"/>
                <w:sz w:val="22"/>
                <w:szCs w:val="22"/>
              </w:rPr>
              <w:t>Euphytica</w:t>
            </w:r>
            <w:proofErr w:type="spellEnd"/>
            <w:r w:rsidRPr="00F07B9E">
              <w:rPr>
                <w:rFonts w:eastAsia="Times New Roman"/>
                <w:sz w:val="22"/>
                <w:szCs w:val="22"/>
              </w:rPr>
              <w:t xml:space="preserve"> 164: 778-787. </w:t>
            </w:r>
          </w:p>
        </w:tc>
      </w:tr>
      <w:tr w:rsidR="00C1392A" w14:paraId="728C12CF" w14:textId="77777777" w:rsidTr="006F24E9">
        <w:tc>
          <w:tcPr>
            <w:tcW w:w="990" w:type="dxa"/>
          </w:tcPr>
          <w:p w14:paraId="7C33F8D0" w14:textId="77777777" w:rsidR="00C1392A" w:rsidRPr="00F07B9E" w:rsidRDefault="00C1392A" w:rsidP="007B1E8C">
            <w:pPr>
              <w:ind w:left="132" w:hanging="100"/>
              <w:rPr>
                <w:sz w:val="22"/>
                <w:szCs w:val="22"/>
              </w:rPr>
            </w:pPr>
            <w:r w:rsidRPr="00F07B9E">
              <w:rPr>
                <w:rFonts w:eastAsia="Times New Roman"/>
                <w:sz w:val="22"/>
                <w:szCs w:val="22"/>
              </w:rPr>
              <w:t>10568.</w:t>
            </w:r>
          </w:p>
        </w:tc>
        <w:tc>
          <w:tcPr>
            <w:tcW w:w="8370" w:type="dxa"/>
          </w:tcPr>
          <w:p w14:paraId="70DD3D7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Pfluger</w:t>
            </w:r>
            <w:proofErr w:type="spellEnd"/>
            <w:r w:rsidRPr="00F07B9E">
              <w:rPr>
                <w:rFonts w:eastAsia="Times New Roman"/>
                <w:sz w:val="22"/>
                <w:szCs w:val="22"/>
              </w:rPr>
              <w:t xml:space="preserve"> LA, </w:t>
            </w:r>
            <w:proofErr w:type="spellStart"/>
            <w:r w:rsidRPr="00F07B9E">
              <w:rPr>
                <w:rFonts w:eastAsia="Times New Roman"/>
                <w:sz w:val="22"/>
                <w:szCs w:val="22"/>
              </w:rPr>
              <w:t>D'Ovidio</w:t>
            </w:r>
            <w:proofErr w:type="spellEnd"/>
            <w:r w:rsidRPr="00F07B9E">
              <w:rPr>
                <w:rFonts w:eastAsia="Times New Roman"/>
                <w:sz w:val="22"/>
                <w:szCs w:val="22"/>
              </w:rPr>
              <w:t xml:space="preserve"> R, </w:t>
            </w:r>
            <w:proofErr w:type="spellStart"/>
            <w:r w:rsidRPr="00F07B9E">
              <w:rPr>
                <w:rFonts w:eastAsia="Times New Roman"/>
                <w:sz w:val="22"/>
                <w:szCs w:val="22"/>
              </w:rPr>
              <w:t>Margiotta</w:t>
            </w:r>
            <w:proofErr w:type="spellEnd"/>
            <w:r w:rsidRPr="00F07B9E">
              <w:rPr>
                <w:rFonts w:eastAsia="Times New Roman"/>
                <w:sz w:val="22"/>
                <w:szCs w:val="22"/>
              </w:rPr>
              <w:t xml:space="preserve"> B, Peña R, Mujeeb-Kazi A &amp; </w:t>
            </w:r>
            <w:proofErr w:type="spellStart"/>
            <w:r w:rsidRPr="00F07B9E">
              <w:rPr>
                <w:rFonts w:eastAsia="Times New Roman"/>
                <w:sz w:val="22"/>
                <w:szCs w:val="22"/>
              </w:rPr>
              <w:t>Lafiandra</w:t>
            </w:r>
            <w:proofErr w:type="spellEnd"/>
            <w:r w:rsidRPr="00F07B9E">
              <w:rPr>
                <w:rFonts w:eastAsia="Times New Roman"/>
                <w:sz w:val="22"/>
                <w:szCs w:val="22"/>
              </w:rPr>
              <w:t xml:space="preserve"> D 2001 Characterisation of high- and low-molecular weight glutenin subunits associated to the D genome of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in a collection of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wheats. Theoretical and Applied Genetics 103: 1293-1301. </w:t>
            </w:r>
          </w:p>
        </w:tc>
      </w:tr>
      <w:tr w:rsidR="00C1392A" w14:paraId="4A8B6CAF" w14:textId="77777777" w:rsidTr="006F24E9">
        <w:tc>
          <w:tcPr>
            <w:tcW w:w="990" w:type="dxa"/>
          </w:tcPr>
          <w:p w14:paraId="02BA96E6" w14:textId="77777777" w:rsidR="00C1392A" w:rsidRPr="00F07B9E" w:rsidRDefault="00C1392A" w:rsidP="007B1E8C">
            <w:pPr>
              <w:ind w:left="132" w:hanging="100"/>
              <w:rPr>
                <w:sz w:val="22"/>
                <w:szCs w:val="22"/>
              </w:rPr>
            </w:pPr>
            <w:r w:rsidRPr="00F07B9E">
              <w:rPr>
                <w:rFonts w:eastAsia="Times New Roman"/>
                <w:sz w:val="22"/>
                <w:szCs w:val="22"/>
              </w:rPr>
              <w:t>10569.</w:t>
            </w:r>
          </w:p>
        </w:tc>
        <w:tc>
          <w:tcPr>
            <w:tcW w:w="8370" w:type="dxa"/>
          </w:tcPr>
          <w:p w14:paraId="4B3BA73B" w14:textId="77777777" w:rsidR="00C1392A" w:rsidRPr="00F07B9E" w:rsidRDefault="00C1392A" w:rsidP="00C033B6">
            <w:pPr>
              <w:rPr>
                <w:sz w:val="22"/>
                <w:szCs w:val="22"/>
              </w:rPr>
            </w:pPr>
            <w:r w:rsidRPr="00F07B9E">
              <w:rPr>
                <w:rFonts w:eastAsia="Times New Roman"/>
                <w:sz w:val="22"/>
                <w:szCs w:val="22"/>
              </w:rPr>
              <w:t xml:space="preserve"> Datta D, Nayar SK, Bhardwaj SC, </w:t>
            </w:r>
            <w:proofErr w:type="spellStart"/>
            <w:r w:rsidRPr="00F07B9E">
              <w:rPr>
                <w:rFonts w:eastAsia="Times New Roman"/>
                <w:sz w:val="22"/>
                <w:szCs w:val="22"/>
              </w:rPr>
              <w:t>Prashar</w:t>
            </w:r>
            <w:proofErr w:type="spellEnd"/>
            <w:r w:rsidRPr="00F07B9E">
              <w:rPr>
                <w:rFonts w:eastAsia="Times New Roman"/>
                <w:sz w:val="22"/>
                <w:szCs w:val="22"/>
              </w:rPr>
              <w:t xml:space="preserve"> M &amp; Kumar S 2008 Detection and inheritance of leaf rust resistance in common wheat lines Agra Local and IWP94. </w:t>
            </w:r>
            <w:proofErr w:type="spellStart"/>
            <w:r w:rsidRPr="00F07B9E">
              <w:rPr>
                <w:rFonts w:eastAsia="Times New Roman"/>
                <w:sz w:val="22"/>
                <w:szCs w:val="22"/>
              </w:rPr>
              <w:t>Euphytica</w:t>
            </w:r>
            <w:proofErr w:type="spellEnd"/>
            <w:r w:rsidRPr="00F07B9E">
              <w:rPr>
                <w:rFonts w:eastAsia="Times New Roman"/>
                <w:sz w:val="22"/>
                <w:szCs w:val="22"/>
              </w:rPr>
              <w:t xml:space="preserve"> 159: 343-351. </w:t>
            </w:r>
          </w:p>
        </w:tc>
      </w:tr>
      <w:tr w:rsidR="00C1392A" w14:paraId="116851CF" w14:textId="77777777" w:rsidTr="006F24E9">
        <w:tc>
          <w:tcPr>
            <w:tcW w:w="990" w:type="dxa"/>
          </w:tcPr>
          <w:p w14:paraId="61D555C8" w14:textId="77777777" w:rsidR="00C1392A" w:rsidRPr="00F07B9E" w:rsidRDefault="00C1392A" w:rsidP="007B1E8C">
            <w:pPr>
              <w:ind w:left="132" w:hanging="100"/>
              <w:rPr>
                <w:sz w:val="22"/>
                <w:szCs w:val="22"/>
              </w:rPr>
            </w:pPr>
            <w:r w:rsidRPr="00F07B9E">
              <w:rPr>
                <w:rFonts w:eastAsia="Times New Roman"/>
                <w:sz w:val="22"/>
                <w:szCs w:val="22"/>
              </w:rPr>
              <w:t>10570.</w:t>
            </w:r>
          </w:p>
        </w:tc>
        <w:tc>
          <w:tcPr>
            <w:tcW w:w="8370" w:type="dxa"/>
          </w:tcPr>
          <w:p w14:paraId="5048BC30" w14:textId="77777777" w:rsidR="00C1392A" w:rsidRPr="00F07B9E" w:rsidRDefault="00C1392A" w:rsidP="00C033B6">
            <w:pPr>
              <w:rPr>
                <w:sz w:val="22"/>
                <w:szCs w:val="22"/>
              </w:rPr>
            </w:pPr>
            <w:r w:rsidRPr="00F07B9E">
              <w:rPr>
                <w:rFonts w:eastAsia="Times New Roman"/>
                <w:sz w:val="22"/>
                <w:szCs w:val="22"/>
              </w:rPr>
              <w:t xml:space="preserve"> Wang LA, Li GY, Xia XC, He ZH &amp; Mu PY 2008 Molecular characterization of </w:t>
            </w:r>
            <w:r w:rsidRPr="00F07B9E">
              <w:rPr>
                <w:rFonts w:eastAsia="Times New Roman"/>
                <w:i/>
                <w:iCs/>
                <w:sz w:val="22"/>
                <w:szCs w:val="22"/>
              </w:rPr>
              <w:t>Pina</w:t>
            </w:r>
            <w:r w:rsidRPr="00F07B9E">
              <w:rPr>
                <w:rFonts w:eastAsia="Times New Roman"/>
                <w:sz w:val="22"/>
                <w:szCs w:val="22"/>
              </w:rPr>
              <w:t xml:space="preserve"> and </w:t>
            </w:r>
            <w:proofErr w:type="spellStart"/>
            <w:r w:rsidRPr="00F07B9E">
              <w:rPr>
                <w:rFonts w:eastAsia="Times New Roman"/>
                <w:i/>
                <w:iCs/>
                <w:sz w:val="22"/>
                <w:szCs w:val="22"/>
              </w:rPr>
              <w:t>Pinb</w:t>
            </w:r>
            <w:proofErr w:type="spellEnd"/>
            <w:r w:rsidRPr="00F07B9E">
              <w:rPr>
                <w:rFonts w:eastAsia="Times New Roman"/>
                <w:sz w:val="22"/>
                <w:szCs w:val="22"/>
              </w:rPr>
              <w:t xml:space="preserve"> allelic variations in Xinjiang land races of commercial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164: 745-752. </w:t>
            </w:r>
          </w:p>
        </w:tc>
      </w:tr>
      <w:tr w:rsidR="00C1392A" w14:paraId="04288930" w14:textId="77777777" w:rsidTr="006F24E9">
        <w:tc>
          <w:tcPr>
            <w:tcW w:w="990" w:type="dxa"/>
          </w:tcPr>
          <w:p w14:paraId="6A1739E7" w14:textId="77777777" w:rsidR="00C1392A" w:rsidRPr="00F07B9E" w:rsidRDefault="00C1392A" w:rsidP="007B1E8C">
            <w:pPr>
              <w:ind w:left="132" w:hanging="100"/>
              <w:rPr>
                <w:sz w:val="22"/>
                <w:szCs w:val="22"/>
              </w:rPr>
            </w:pPr>
            <w:r w:rsidRPr="00F07B9E">
              <w:rPr>
                <w:rFonts w:eastAsia="Times New Roman"/>
                <w:sz w:val="22"/>
                <w:szCs w:val="22"/>
              </w:rPr>
              <w:t>10571.</w:t>
            </w:r>
          </w:p>
        </w:tc>
        <w:tc>
          <w:tcPr>
            <w:tcW w:w="8370" w:type="dxa"/>
          </w:tcPr>
          <w:p w14:paraId="18154C9B" w14:textId="77777777" w:rsidR="00C1392A" w:rsidRPr="00F07B9E" w:rsidRDefault="00C1392A" w:rsidP="00C033B6">
            <w:pPr>
              <w:rPr>
                <w:sz w:val="22"/>
                <w:szCs w:val="22"/>
              </w:rPr>
            </w:pPr>
            <w:r w:rsidRPr="00F07B9E">
              <w:rPr>
                <w:rFonts w:eastAsia="Times New Roman"/>
                <w:sz w:val="22"/>
                <w:szCs w:val="22"/>
              </w:rPr>
              <w:t xml:space="preserve"> Zhang JX, Singh RP, </w:t>
            </w:r>
            <w:proofErr w:type="spellStart"/>
            <w:r w:rsidRPr="00F07B9E">
              <w:rPr>
                <w:rFonts w:eastAsia="Times New Roman"/>
                <w:sz w:val="22"/>
                <w:szCs w:val="22"/>
              </w:rPr>
              <w:t>Kolmer</w:t>
            </w:r>
            <w:proofErr w:type="spellEnd"/>
            <w:r w:rsidRPr="00F07B9E">
              <w:rPr>
                <w:rFonts w:eastAsia="Times New Roman"/>
                <w:sz w:val="22"/>
                <w:szCs w:val="22"/>
              </w:rPr>
              <w:t xml:space="preserve"> JA, Huerta-Espino J, Jin Y &amp; Anderson JA 2008 Inheritance of leaf rust resistance in the CIMMYT wheat Weebill 1. Crop Science 48: 1037-1047. </w:t>
            </w:r>
          </w:p>
        </w:tc>
      </w:tr>
      <w:tr w:rsidR="00C1392A" w14:paraId="78E572E7" w14:textId="77777777" w:rsidTr="006F24E9">
        <w:tc>
          <w:tcPr>
            <w:tcW w:w="990" w:type="dxa"/>
          </w:tcPr>
          <w:p w14:paraId="2223B6BA" w14:textId="77777777" w:rsidR="00C1392A" w:rsidRPr="00F07B9E" w:rsidRDefault="00C1392A" w:rsidP="007B1E8C">
            <w:pPr>
              <w:ind w:left="132" w:hanging="100"/>
              <w:rPr>
                <w:sz w:val="22"/>
                <w:szCs w:val="22"/>
              </w:rPr>
            </w:pPr>
            <w:r w:rsidRPr="00F07B9E">
              <w:rPr>
                <w:rFonts w:eastAsia="Times New Roman"/>
                <w:sz w:val="22"/>
                <w:szCs w:val="22"/>
              </w:rPr>
              <w:t>10572.</w:t>
            </w:r>
          </w:p>
        </w:tc>
        <w:tc>
          <w:tcPr>
            <w:tcW w:w="8370" w:type="dxa"/>
          </w:tcPr>
          <w:p w14:paraId="4F25D1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Bremenkamp</w:t>
            </w:r>
            <w:proofErr w:type="spellEnd"/>
            <w:r w:rsidRPr="00F07B9E">
              <w:rPr>
                <w:rFonts w:eastAsia="Times New Roman"/>
                <w:sz w:val="22"/>
                <w:szCs w:val="22"/>
              </w:rPr>
              <w:t xml:space="preserve">-Barrett B, Faris JD &amp; Fellers JP 2008 Molecular mapping of the leaf rust resistance gene </w:t>
            </w:r>
            <w:r w:rsidRPr="00F07B9E">
              <w:rPr>
                <w:rFonts w:eastAsia="Times New Roman"/>
                <w:i/>
                <w:iCs/>
                <w:sz w:val="22"/>
                <w:szCs w:val="22"/>
              </w:rPr>
              <w:t>Lr17a</w:t>
            </w:r>
            <w:r w:rsidRPr="00F07B9E">
              <w:rPr>
                <w:rFonts w:eastAsia="Times New Roman"/>
                <w:sz w:val="22"/>
                <w:szCs w:val="22"/>
              </w:rPr>
              <w:t xml:space="preserve"> in wheat. Crop Science 48: 1124-1128. </w:t>
            </w:r>
          </w:p>
        </w:tc>
      </w:tr>
      <w:tr w:rsidR="00C1392A" w14:paraId="6C85AB82" w14:textId="77777777" w:rsidTr="006F24E9">
        <w:tc>
          <w:tcPr>
            <w:tcW w:w="990" w:type="dxa"/>
          </w:tcPr>
          <w:p w14:paraId="1575EFD9" w14:textId="77777777" w:rsidR="00C1392A" w:rsidRPr="00F07B9E" w:rsidRDefault="00C1392A" w:rsidP="007B1E8C">
            <w:pPr>
              <w:ind w:left="132" w:hanging="100"/>
              <w:rPr>
                <w:sz w:val="22"/>
                <w:szCs w:val="22"/>
              </w:rPr>
            </w:pPr>
            <w:r w:rsidRPr="00F07B9E">
              <w:rPr>
                <w:rFonts w:eastAsia="Times New Roman"/>
                <w:sz w:val="22"/>
                <w:szCs w:val="22"/>
              </w:rPr>
              <w:lastRenderedPageBreak/>
              <w:t>10573.</w:t>
            </w:r>
          </w:p>
        </w:tc>
        <w:tc>
          <w:tcPr>
            <w:tcW w:w="8370" w:type="dxa"/>
          </w:tcPr>
          <w:p w14:paraId="687F08E8" w14:textId="77777777" w:rsidR="00C1392A" w:rsidRPr="00F07B9E" w:rsidRDefault="00C1392A" w:rsidP="00C033B6">
            <w:pPr>
              <w:rPr>
                <w:sz w:val="22"/>
                <w:szCs w:val="22"/>
              </w:rPr>
            </w:pPr>
            <w:r w:rsidRPr="00F07B9E">
              <w:rPr>
                <w:rFonts w:eastAsia="Times New Roman"/>
                <w:sz w:val="22"/>
                <w:szCs w:val="22"/>
              </w:rPr>
              <w:t xml:space="preserve"> Nakamura H 2008 Possible transmission route for common wheat to the Far-East in Asia. Crop Science 48: 1117-1123. </w:t>
            </w:r>
          </w:p>
        </w:tc>
      </w:tr>
      <w:tr w:rsidR="00C1392A" w14:paraId="32E14742" w14:textId="77777777" w:rsidTr="006F24E9">
        <w:tc>
          <w:tcPr>
            <w:tcW w:w="990" w:type="dxa"/>
          </w:tcPr>
          <w:p w14:paraId="5F118466" w14:textId="77777777" w:rsidR="00C1392A" w:rsidRPr="00F07B9E" w:rsidRDefault="00C1392A" w:rsidP="007B1E8C">
            <w:pPr>
              <w:ind w:left="132" w:hanging="100"/>
              <w:rPr>
                <w:sz w:val="22"/>
                <w:szCs w:val="22"/>
              </w:rPr>
            </w:pPr>
            <w:r w:rsidRPr="00F07B9E">
              <w:rPr>
                <w:rFonts w:eastAsia="Times New Roman"/>
                <w:sz w:val="22"/>
                <w:szCs w:val="22"/>
              </w:rPr>
              <w:t>10574.</w:t>
            </w:r>
          </w:p>
        </w:tc>
        <w:tc>
          <w:tcPr>
            <w:tcW w:w="8370" w:type="dxa"/>
          </w:tcPr>
          <w:p w14:paraId="3E1125BB" w14:textId="77777777" w:rsidR="00C1392A" w:rsidRPr="00F07B9E" w:rsidRDefault="00C1392A" w:rsidP="00C033B6">
            <w:pPr>
              <w:rPr>
                <w:sz w:val="22"/>
                <w:szCs w:val="22"/>
              </w:rPr>
            </w:pPr>
            <w:r w:rsidRPr="00F07B9E">
              <w:rPr>
                <w:rFonts w:eastAsia="Times New Roman"/>
                <w:sz w:val="22"/>
                <w:szCs w:val="22"/>
              </w:rPr>
              <w:t xml:space="preserve"> Voss H-H, Holzapfel J, </w:t>
            </w:r>
            <w:proofErr w:type="spellStart"/>
            <w:r w:rsidRPr="00F07B9E">
              <w:rPr>
                <w:rFonts w:eastAsia="Times New Roman"/>
                <w:sz w:val="22"/>
                <w:szCs w:val="22"/>
              </w:rPr>
              <w:t>Hartl</w:t>
            </w:r>
            <w:proofErr w:type="spellEnd"/>
            <w:r w:rsidRPr="00F07B9E">
              <w:rPr>
                <w:rFonts w:eastAsia="Times New Roman"/>
                <w:sz w:val="22"/>
                <w:szCs w:val="22"/>
              </w:rPr>
              <w:t xml:space="preserve"> L,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Rabenstein</w:t>
            </w:r>
            <w:proofErr w:type="spellEnd"/>
            <w:r w:rsidRPr="00F07B9E">
              <w:rPr>
                <w:rFonts w:eastAsia="Times New Roman"/>
                <w:sz w:val="22"/>
                <w:szCs w:val="22"/>
              </w:rPr>
              <w:t xml:space="preserve"> F, </w:t>
            </w:r>
            <w:proofErr w:type="spellStart"/>
            <w:r w:rsidRPr="00F07B9E">
              <w:rPr>
                <w:rFonts w:eastAsia="Times New Roman"/>
                <w:sz w:val="22"/>
                <w:szCs w:val="22"/>
              </w:rPr>
              <w:t>Ebmeyer</w:t>
            </w:r>
            <w:proofErr w:type="spellEnd"/>
            <w:r w:rsidRPr="00F07B9E">
              <w:rPr>
                <w:rFonts w:eastAsia="Times New Roman"/>
                <w:sz w:val="22"/>
                <w:szCs w:val="22"/>
              </w:rPr>
              <w:t xml:space="preserve"> E, </w:t>
            </w:r>
            <w:proofErr w:type="spellStart"/>
            <w:r w:rsidRPr="00F07B9E">
              <w:rPr>
                <w:rFonts w:eastAsia="Times New Roman"/>
                <w:sz w:val="22"/>
                <w:szCs w:val="22"/>
              </w:rPr>
              <w:t>Coester</w:t>
            </w:r>
            <w:proofErr w:type="spellEnd"/>
            <w:r w:rsidRPr="00F07B9E">
              <w:rPr>
                <w:rFonts w:eastAsia="Times New Roman"/>
                <w:sz w:val="22"/>
                <w:szCs w:val="22"/>
              </w:rPr>
              <w:t xml:space="preserve"> H, Kempe H &amp; </w:t>
            </w:r>
            <w:proofErr w:type="spellStart"/>
            <w:r w:rsidRPr="00F07B9E">
              <w:rPr>
                <w:rFonts w:eastAsia="Times New Roman"/>
                <w:sz w:val="22"/>
                <w:szCs w:val="22"/>
              </w:rPr>
              <w:t>Miedaner</w:t>
            </w:r>
            <w:proofErr w:type="spellEnd"/>
            <w:r w:rsidRPr="00F07B9E">
              <w:rPr>
                <w:rFonts w:eastAsia="Times New Roman"/>
                <w:sz w:val="22"/>
                <w:szCs w:val="22"/>
              </w:rPr>
              <w:t xml:space="preserve"> T 2008 Effect of the Rht-D1 dwarfing locus on Fusarium head blight rating in three segregating populations of winter wheat. Plant Breeding 127: 333-339. </w:t>
            </w:r>
          </w:p>
        </w:tc>
      </w:tr>
      <w:tr w:rsidR="00C1392A" w14:paraId="1404B5B8" w14:textId="77777777" w:rsidTr="006F24E9">
        <w:tc>
          <w:tcPr>
            <w:tcW w:w="990" w:type="dxa"/>
          </w:tcPr>
          <w:p w14:paraId="07777E08" w14:textId="77777777" w:rsidR="00C1392A" w:rsidRPr="00F07B9E" w:rsidRDefault="00C1392A" w:rsidP="007B1E8C">
            <w:pPr>
              <w:ind w:left="132" w:hanging="100"/>
              <w:rPr>
                <w:sz w:val="22"/>
                <w:szCs w:val="22"/>
              </w:rPr>
            </w:pPr>
            <w:r w:rsidRPr="00F07B9E">
              <w:rPr>
                <w:rFonts w:eastAsia="Times New Roman"/>
                <w:sz w:val="22"/>
                <w:szCs w:val="22"/>
              </w:rPr>
              <w:t>10575.</w:t>
            </w:r>
          </w:p>
        </w:tc>
        <w:tc>
          <w:tcPr>
            <w:tcW w:w="8370" w:type="dxa"/>
          </w:tcPr>
          <w:p w14:paraId="0E2A9E39" w14:textId="77777777" w:rsidR="00C1392A" w:rsidRPr="00F07B9E" w:rsidRDefault="00C1392A" w:rsidP="00C033B6">
            <w:pPr>
              <w:rPr>
                <w:sz w:val="22"/>
                <w:szCs w:val="22"/>
              </w:rPr>
            </w:pPr>
            <w:r w:rsidRPr="00F07B9E">
              <w:rPr>
                <w:rFonts w:eastAsia="Times New Roman"/>
                <w:sz w:val="22"/>
                <w:szCs w:val="22"/>
              </w:rPr>
              <w:t xml:space="preserve"> Gennaro A, Koebner RMB &amp; </w:t>
            </w:r>
            <w:proofErr w:type="spellStart"/>
            <w:r w:rsidRPr="00F07B9E">
              <w:rPr>
                <w:rFonts w:eastAsia="Times New Roman"/>
                <w:sz w:val="22"/>
                <w:szCs w:val="22"/>
              </w:rPr>
              <w:t>Ceoloni</w:t>
            </w:r>
            <w:proofErr w:type="spellEnd"/>
            <w:r w:rsidRPr="00F07B9E">
              <w:rPr>
                <w:rFonts w:eastAsia="Times New Roman"/>
                <w:sz w:val="22"/>
                <w:szCs w:val="22"/>
              </w:rPr>
              <w:t xml:space="preserve"> C 2009 A candidate for </w:t>
            </w:r>
            <w:r w:rsidRPr="00F07B9E">
              <w:rPr>
                <w:rFonts w:eastAsia="Times New Roman"/>
                <w:i/>
                <w:iCs/>
                <w:sz w:val="22"/>
                <w:szCs w:val="22"/>
              </w:rPr>
              <w:t>Lr19</w:t>
            </w:r>
            <w:r w:rsidRPr="00F07B9E">
              <w:rPr>
                <w:rFonts w:eastAsia="Times New Roman"/>
                <w:sz w:val="22"/>
                <w:szCs w:val="22"/>
              </w:rPr>
              <w:t xml:space="preserve">, an exotic gene conditioning leaf rust resistance in wheat. Functional and Integrative Genomics 9: 325-334. </w:t>
            </w:r>
          </w:p>
        </w:tc>
      </w:tr>
      <w:tr w:rsidR="00C1392A" w14:paraId="650777F7" w14:textId="77777777" w:rsidTr="006F24E9">
        <w:tc>
          <w:tcPr>
            <w:tcW w:w="990" w:type="dxa"/>
          </w:tcPr>
          <w:p w14:paraId="13BC127D" w14:textId="77777777" w:rsidR="00C1392A" w:rsidRPr="00F07B9E" w:rsidRDefault="00C1392A" w:rsidP="007B1E8C">
            <w:pPr>
              <w:ind w:left="132" w:hanging="100"/>
              <w:rPr>
                <w:sz w:val="22"/>
                <w:szCs w:val="22"/>
              </w:rPr>
            </w:pPr>
            <w:r w:rsidRPr="00F07B9E">
              <w:rPr>
                <w:rFonts w:eastAsia="Times New Roman"/>
                <w:sz w:val="22"/>
                <w:szCs w:val="22"/>
              </w:rPr>
              <w:t>10576.</w:t>
            </w:r>
          </w:p>
        </w:tc>
        <w:tc>
          <w:tcPr>
            <w:tcW w:w="8370" w:type="dxa"/>
          </w:tcPr>
          <w:p w14:paraId="311DF331" w14:textId="77777777" w:rsidR="00C1392A" w:rsidRPr="00F07B9E" w:rsidRDefault="00C1392A" w:rsidP="00C033B6">
            <w:pPr>
              <w:rPr>
                <w:sz w:val="22"/>
                <w:szCs w:val="22"/>
              </w:rPr>
            </w:pPr>
            <w:r w:rsidRPr="00F07B9E">
              <w:rPr>
                <w:rFonts w:eastAsia="Times New Roman"/>
                <w:sz w:val="22"/>
                <w:szCs w:val="22"/>
              </w:rPr>
              <w:t xml:space="preserve"> Ji JH, Qin B, Wang HY, Cao AZ, Wang SL, Chen PD, Zhuang LF, Du Y, Liu DJ, Wang XE 2008 STS markers for powdery mildew resistance gene </w:t>
            </w:r>
            <w:r w:rsidRPr="00F07B9E">
              <w:rPr>
                <w:rFonts w:eastAsia="Times New Roman"/>
                <w:i/>
                <w:iCs/>
                <w:sz w:val="22"/>
                <w:szCs w:val="22"/>
              </w:rPr>
              <w:t>Pm6</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163: 159-165. </w:t>
            </w:r>
          </w:p>
        </w:tc>
      </w:tr>
      <w:tr w:rsidR="00C1392A" w14:paraId="270FE4FB" w14:textId="77777777" w:rsidTr="006F24E9">
        <w:tc>
          <w:tcPr>
            <w:tcW w:w="990" w:type="dxa"/>
          </w:tcPr>
          <w:p w14:paraId="6A921E69" w14:textId="77777777" w:rsidR="00C1392A" w:rsidRPr="00F07B9E" w:rsidRDefault="00C1392A" w:rsidP="007B1E8C">
            <w:pPr>
              <w:ind w:left="132" w:hanging="100"/>
              <w:rPr>
                <w:sz w:val="22"/>
                <w:szCs w:val="22"/>
              </w:rPr>
            </w:pPr>
            <w:r w:rsidRPr="00F07B9E">
              <w:rPr>
                <w:rFonts w:eastAsia="Times New Roman"/>
                <w:sz w:val="22"/>
                <w:szCs w:val="22"/>
              </w:rPr>
              <w:t>10577.</w:t>
            </w:r>
          </w:p>
        </w:tc>
        <w:tc>
          <w:tcPr>
            <w:tcW w:w="8370" w:type="dxa"/>
          </w:tcPr>
          <w:p w14:paraId="02A5A0A1" w14:textId="77777777" w:rsidR="00C1392A" w:rsidRPr="00F07B9E" w:rsidRDefault="00C1392A" w:rsidP="00C033B6">
            <w:pPr>
              <w:rPr>
                <w:sz w:val="22"/>
                <w:szCs w:val="22"/>
              </w:rPr>
            </w:pPr>
            <w:r w:rsidRPr="00F07B9E">
              <w:rPr>
                <w:rFonts w:eastAsia="Times New Roman"/>
                <w:sz w:val="22"/>
                <w:szCs w:val="22"/>
              </w:rPr>
              <w:t xml:space="preserve"> Li CJ, Zhu HL, Zhang CQ, Lin F, Xue SL, Cao Y, Zheng ZZ, Zhang LX &amp; Ma ZQ 2008 Mapping QTLs associated with Fusarium-damaged kernels in the Nanda 2419 x </w:t>
            </w:r>
            <w:proofErr w:type="spellStart"/>
            <w:r w:rsidRPr="00F07B9E">
              <w:rPr>
                <w:rFonts w:eastAsia="Times New Roman"/>
                <w:sz w:val="22"/>
                <w:szCs w:val="22"/>
              </w:rPr>
              <w:t>Wangshuibai</w:t>
            </w:r>
            <w:proofErr w:type="spellEnd"/>
            <w:r w:rsidRPr="00F07B9E">
              <w:rPr>
                <w:rFonts w:eastAsia="Times New Roman"/>
                <w:sz w:val="22"/>
                <w:szCs w:val="22"/>
              </w:rPr>
              <w:t xml:space="preserve"> population. </w:t>
            </w:r>
            <w:proofErr w:type="spellStart"/>
            <w:r w:rsidRPr="00F07B9E">
              <w:rPr>
                <w:rFonts w:eastAsia="Times New Roman"/>
                <w:sz w:val="22"/>
                <w:szCs w:val="22"/>
              </w:rPr>
              <w:t>Euphytica</w:t>
            </w:r>
            <w:proofErr w:type="spellEnd"/>
            <w:r w:rsidRPr="00F07B9E">
              <w:rPr>
                <w:rFonts w:eastAsia="Times New Roman"/>
                <w:sz w:val="22"/>
                <w:szCs w:val="22"/>
              </w:rPr>
              <w:t xml:space="preserve"> 163: 185-191. </w:t>
            </w:r>
          </w:p>
        </w:tc>
      </w:tr>
      <w:tr w:rsidR="00C1392A" w14:paraId="287EC72B" w14:textId="77777777" w:rsidTr="006F24E9">
        <w:tc>
          <w:tcPr>
            <w:tcW w:w="990" w:type="dxa"/>
          </w:tcPr>
          <w:p w14:paraId="27D03646" w14:textId="77777777" w:rsidR="00C1392A" w:rsidRPr="00F07B9E" w:rsidRDefault="00C1392A" w:rsidP="007B1E8C">
            <w:pPr>
              <w:ind w:left="132" w:hanging="100"/>
              <w:rPr>
                <w:sz w:val="22"/>
                <w:szCs w:val="22"/>
              </w:rPr>
            </w:pPr>
            <w:r w:rsidRPr="00F07B9E">
              <w:rPr>
                <w:rFonts w:eastAsia="Times New Roman"/>
                <w:sz w:val="22"/>
                <w:szCs w:val="22"/>
              </w:rPr>
              <w:t>10578.</w:t>
            </w:r>
          </w:p>
        </w:tc>
        <w:tc>
          <w:tcPr>
            <w:tcW w:w="8370" w:type="dxa"/>
          </w:tcPr>
          <w:p w14:paraId="79BED1AD" w14:textId="77777777" w:rsidR="00C1392A" w:rsidRPr="00F07B9E" w:rsidRDefault="00C1392A" w:rsidP="00C033B6">
            <w:pPr>
              <w:rPr>
                <w:sz w:val="22"/>
                <w:szCs w:val="22"/>
              </w:rPr>
            </w:pPr>
            <w:r w:rsidRPr="00F07B9E">
              <w:rPr>
                <w:rFonts w:eastAsia="Times New Roman"/>
                <w:sz w:val="22"/>
                <w:szCs w:val="22"/>
              </w:rPr>
              <w:t xml:space="preserve"> Johnson EB, </w:t>
            </w:r>
            <w:proofErr w:type="spellStart"/>
            <w:r w:rsidRPr="00F07B9E">
              <w:rPr>
                <w:rFonts w:eastAsia="Times New Roman"/>
                <w:sz w:val="22"/>
                <w:szCs w:val="22"/>
              </w:rPr>
              <w:t>Nalam</w:t>
            </w:r>
            <w:proofErr w:type="spellEnd"/>
            <w:r w:rsidRPr="00F07B9E">
              <w:rPr>
                <w:rFonts w:eastAsia="Times New Roman"/>
                <w:sz w:val="22"/>
                <w:szCs w:val="22"/>
              </w:rPr>
              <w:t xml:space="preserve"> VJ, </w:t>
            </w:r>
            <w:proofErr w:type="spellStart"/>
            <w:r w:rsidRPr="00F07B9E">
              <w:rPr>
                <w:rFonts w:eastAsia="Times New Roman"/>
                <w:sz w:val="22"/>
                <w:szCs w:val="22"/>
              </w:rPr>
              <w:t>Zemetra</w:t>
            </w:r>
            <w:proofErr w:type="spellEnd"/>
            <w:r w:rsidRPr="00F07B9E">
              <w:rPr>
                <w:rFonts w:eastAsia="Times New Roman"/>
                <w:sz w:val="22"/>
                <w:szCs w:val="22"/>
              </w:rPr>
              <w:t xml:space="preserve"> RS &amp; </w:t>
            </w:r>
            <w:proofErr w:type="spellStart"/>
            <w:r w:rsidRPr="00F07B9E">
              <w:rPr>
                <w:rFonts w:eastAsia="Times New Roman"/>
                <w:sz w:val="22"/>
                <w:szCs w:val="22"/>
              </w:rPr>
              <w:t>Riera</w:t>
            </w:r>
            <w:proofErr w:type="spellEnd"/>
            <w:r w:rsidRPr="00F07B9E">
              <w:rPr>
                <w:rFonts w:eastAsia="Times New Roman"/>
                <w:sz w:val="22"/>
                <w:szCs w:val="22"/>
              </w:rPr>
              <w:t>-Lizarazu O 2008 Mapping the compactum locus in wheat (</w:t>
            </w:r>
            <w:r w:rsidRPr="00F07B9E">
              <w:rPr>
                <w:rFonts w:eastAsia="Times New Roman"/>
                <w:i/>
                <w:iCs/>
                <w:sz w:val="22"/>
                <w:szCs w:val="22"/>
              </w:rPr>
              <w:t>Triticum aestivum</w:t>
            </w:r>
            <w:r w:rsidRPr="00F07B9E">
              <w:rPr>
                <w:rFonts w:eastAsia="Times New Roman"/>
                <w:sz w:val="22"/>
                <w:szCs w:val="22"/>
              </w:rPr>
              <w:t xml:space="preserve"> L.) and its relationship to other spike morphology genes of the </w:t>
            </w:r>
            <w:proofErr w:type="spellStart"/>
            <w:r w:rsidRPr="00F07B9E">
              <w:rPr>
                <w:rFonts w:eastAsia="Times New Roman"/>
                <w:sz w:val="22"/>
                <w:szCs w:val="22"/>
              </w:rPr>
              <w:t>Triticeae</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163: 193-201. </w:t>
            </w:r>
          </w:p>
        </w:tc>
      </w:tr>
      <w:tr w:rsidR="00C1392A" w14:paraId="3EE01CA6" w14:textId="77777777" w:rsidTr="006F24E9">
        <w:tc>
          <w:tcPr>
            <w:tcW w:w="990" w:type="dxa"/>
          </w:tcPr>
          <w:p w14:paraId="22AB9710" w14:textId="77777777" w:rsidR="00C1392A" w:rsidRPr="00F07B9E" w:rsidRDefault="00C1392A" w:rsidP="007B1E8C">
            <w:pPr>
              <w:ind w:left="132" w:hanging="100"/>
              <w:rPr>
                <w:sz w:val="22"/>
                <w:szCs w:val="22"/>
              </w:rPr>
            </w:pPr>
            <w:r w:rsidRPr="00F07B9E">
              <w:rPr>
                <w:rFonts w:eastAsia="Times New Roman"/>
                <w:sz w:val="22"/>
                <w:szCs w:val="22"/>
              </w:rPr>
              <w:t>10579.</w:t>
            </w:r>
          </w:p>
        </w:tc>
        <w:tc>
          <w:tcPr>
            <w:tcW w:w="8370" w:type="dxa"/>
          </w:tcPr>
          <w:p w14:paraId="2BCEFD82" w14:textId="77777777" w:rsidR="00C1392A" w:rsidRPr="00F07B9E" w:rsidRDefault="00C1392A" w:rsidP="00C033B6">
            <w:pPr>
              <w:rPr>
                <w:sz w:val="22"/>
                <w:szCs w:val="22"/>
              </w:rPr>
            </w:pPr>
            <w:r w:rsidRPr="00F07B9E">
              <w:rPr>
                <w:rFonts w:eastAsia="Times New Roman"/>
                <w:sz w:val="22"/>
                <w:szCs w:val="22"/>
              </w:rPr>
              <w:t xml:space="preserve"> Pathan AK, </w:t>
            </w:r>
            <w:proofErr w:type="spellStart"/>
            <w:r w:rsidRPr="00F07B9E">
              <w:rPr>
                <w:rFonts w:eastAsia="Times New Roman"/>
                <w:sz w:val="22"/>
                <w:szCs w:val="22"/>
              </w:rPr>
              <w:t>Wellings</w:t>
            </w:r>
            <w:proofErr w:type="spellEnd"/>
            <w:r w:rsidRPr="00F07B9E">
              <w:rPr>
                <w:rFonts w:eastAsia="Times New Roman"/>
                <w:sz w:val="22"/>
                <w:szCs w:val="22"/>
              </w:rPr>
              <w:t xml:space="preserve"> CR, </w:t>
            </w:r>
            <w:proofErr w:type="spellStart"/>
            <w:r w:rsidRPr="00F07B9E">
              <w:rPr>
                <w:rFonts w:eastAsia="Times New Roman"/>
                <w:sz w:val="22"/>
                <w:szCs w:val="22"/>
              </w:rPr>
              <w:t>Bariana</w:t>
            </w:r>
            <w:proofErr w:type="spellEnd"/>
            <w:r w:rsidRPr="00F07B9E">
              <w:rPr>
                <w:rFonts w:eastAsia="Times New Roman"/>
                <w:sz w:val="22"/>
                <w:szCs w:val="22"/>
              </w:rPr>
              <w:t xml:space="preserve"> HS &amp; Park RF 2008 Evaluation of seedling and adult plant resistance in European wheat cultivars to Australian isolates of </w:t>
            </w:r>
            <w:r w:rsidRPr="00F07B9E">
              <w:rPr>
                <w:rFonts w:eastAsia="Times New Roman"/>
                <w:i/>
                <w:iCs/>
                <w:sz w:val="22"/>
                <w:szCs w:val="22"/>
              </w:rPr>
              <w:t xml:space="preserve">Puccinia </w:t>
            </w:r>
            <w:proofErr w:type="spellStart"/>
            <w:r w:rsidRPr="00F07B9E">
              <w:rPr>
                <w:rFonts w:eastAsia="Times New Roman"/>
                <w:i/>
                <w:iCs/>
                <w:sz w:val="22"/>
                <w:szCs w:val="22"/>
              </w:rPr>
              <w:t>striiformis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163: 283-301. </w:t>
            </w:r>
          </w:p>
        </w:tc>
      </w:tr>
      <w:tr w:rsidR="00C1392A" w14:paraId="761AFF7F" w14:textId="77777777" w:rsidTr="006F24E9">
        <w:tc>
          <w:tcPr>
            <w:tcW w:w="990" w:type="dxa"/>
          </w:tcPr>
          <w:p w14:paraId="36B7DD87" w14:textId="77777777" w:rsidR="00C1392A" w:rsidRPr="00F07B9E" w:rsidRDefault="00C1392A" w:rsidP="007B1E8C">
            <w:pPr>
              <w:ind w:left="132" w:hanging="100"/>
              <w:rPr>
                <w:sz w:val="22"/>
                <w:szCs w:val="22"/>
              </w:rPr>
            </w:pPr>
            <w:r w:rsidRPr="00F07B9E">
              <w:rPr>
                <w:rFonts w:eastAsia="Times New Roman"/>
                <w:sz w:val="22"/>
                <w:szCs w:val="22"/>
              </w:rPr>
              <w:t>10580.</w:t>
            </w:r>
          </w:p>
        </w:tc>
        <w:tc>
          <w:tcPr>
            <w:tcW w:w="8370" w:type="dxa"/>
          </w:tcPr>
          <w:p w14:paraId="46BA59FC" w14:textId="77777777" w:rsidR="00C1392A" w:rsidRPr="00F07B9E" w:rsidRDefault="00C1392A" w:rsidP="00C033B6">
            <w:pPr>
              <w:rPr>
                <w:sz w:val="22"/>
                <w:szCs w:val="22"/>
              </w:rPr>
            </w:pPr>
            <w:r w:rsidRPr="00F07B9E">
              <w:rPr>
                <w:rFonts w:eastAsia="Times New Roman"/>
                <w:sz w:val="22"/>
                <w:szCs w:val="22"/>
              </w:rPr>
              <w:t xml:space="preserve"> Chu C-G, Friesen TL, Xu SS &amp; Faris JD 2008 Identification of novel </w:t>
            </w:r>
            <w:proofErr w:type="spellStart"/>
            <w:r w:rsidRPr="00F07B9E">
              <w:rPr>
                <w:rFonts w:eastAsia="Times New Roman"/>
                <w:sz w:val="22"/>
                <w:szCs w:val="22"/>
              </w:rPr>
              <w:t>tanspot</w:t>
            </w:r>
            <w:proofErr w:type="spellEnd"/>
            <w:r w:rsidRPr="00F07B9E">
              <w:rPr>
                <w:rFonts w:eastAsia="Times New Roman"/>
                <w:sz w:val="22"/>
                <w:szCs w:val="22"/>
              </w:rPr>
              <w:t xml:space="preserve"> resistance loci beyond the known host-selective toxin sensitivity genes in wheat. Theoretical and Applied Genetics 117: 873-880. </w:t>
            </w:r>
          </w:p>
        </w:tc>
      </w:tr>
      <w:tr w:rsidR="00C1392A" w14:paraId="5ED802E3" w14:textId="77777777" w:rsidTr="006F24E9">
        <w:tc>
          <w:tcPr>
            <w:tcW w:w="990" w:type="dxa"/>
          </w:tcPr>
          <w:p w14:paraId="04C89B02" w14:textId="77777777" w:rsidR="00C1392A" w:rsidRPr="00F07B9E" w:rsidRDefault="00C1392A" w:rsidP="007B1E8C">
            <w:pPr>
              <w:ind w:left="132" w:hanging="100"/>
              <w:rPr>
                <w:sz w:val="22"/>
                <w:szCs w:val="22"/>
              </w:rPr>
            </w:pPr>
            <w:r w:rsidRPr="00F07B9E">
              <w:rPr>
                <w:rFonts w:eastAsia="Times New Roman"/>
                <w:sz w:val="22"/>
                <w:szCs w:val="22"/>
              </w:rPr>
              <w:t>10581.</w:t>
            </w:r>
          </w:p>
        </w:tc>
        <w:tc>
          <w:tcPr>
            <w:tcW w:w="8370" w:type="dxa"/>
          </w:tcPr>
          <w:p w14:paraId="1EEF568C" w14:textId="77777777" w:rsidR="00C1392A" w:rsidRPr="00F07B9E" w:rsidRDefault="00C1392A" w:rsidP="00C033B6">
            <w:pPr>
              <w:rPr>
                <w:sz w:val="22"/>
                <w:szCs w:val="22"/>
              </w:rPr>
            </w:pPr>
            <w:r w:rsidRPr="00F07B9E">
              <w:rPr>
                <w:rFonts w:eastAsia="Times New Roman"/>
                <w:sz w:val="22"/>
                <w:szCs w:val="22"/>
              </w:rPr>
              <w:t xml:space="preserve"> Zhao XL, Zheng TC, Xia XC, He ZH, Liu DQ, Yang WX, Yin GH &amp; Li ZF 2008 Molecular mapping of leaf rust resistance gene </w:t>
            </w:r>
            <w:r w:rsidRPr="00F07B9E">
              <w:rPr>
                <w:rFonts w:eastAsia="Times New Roman"/>
                <w:i/>
                <w:iCs/>
                <w:sz w:val="22"/>
                <w:szCs w:val="22"/>
              </w:rPr>
              <w:t>LrZH84</w:t>
            </w:r>
            <w:r w:rsidRPr="00F07B9E">
              <w:rPr>
                <w:rFonts w:eastAsia="Times New Roman"/>
                <w:sz w:val="22"/>
                <w:szCs w:val="22"/>
              </w:rPr>
              <w:t xml:space="preserve"> in Chinese wheat line Zhou 8425B. Theoretical and Applied Genetics 117: 1069-1075. </w:t>
            </w:r>
          </w:p>
        </w:tc>
      </w:tr>
      <w:tr w:rsidR="00C1392A" w14:paraId="14A45651" w14:textId="77777777" w:rsidTr="006F24E9">
        <w:tc>
          <w:tcPr>
            <w:tcW w:w="990" w:type="dxa"/>
          </w:tcPr>
          <w:p w14:paraId="1FF3A9FD" w14:textId="77777777" w:rsidR="00C1392A" w:rsidRPr="00F07B9E" w:rsidRDefault="00C1392A" w:rsidP="007B1E8C">
            <w:pPr>
              <w:ind w:left="132" w:hanging="100"/>
              <w:rPr>
                <w:sz w:val="22"/>
                <w:szCs w:val="22"/>
              </w:rPr>
            </w:pPr>
            <w:r w:rsidRPr="00F07B9E">
              <w:rPr>
                <w:rFonts w:eastAsia="Times New Roman"/>
                <w:sz w:val="22"/>
                <w:szCs w:val="22"/>
              </w:rPr>
              <w:t>10582.</w:t>
            </w:r>
          </w:p>
        </w:tc>
        <w:tc>
          <w:tcPr>
            <w:tcW w:w="8370" w:type="dxa"/>
          </w:tcPr>
          <w:p w14:paraId="61CD1B7C" w14:textId="77777777" w:rsidR="00C1392A" w:rsidRPr="00F07B9E" w:rsidRDefault="00C1392A" w:rsidP="00C033B6">
            <w:pPr>
              <w:rPr>
                <w:sz w:val="22"/>
                <w:szCs w:val="22"/>
              </w:rPr>
            </w:pPr>
            <w:r w:rsidRPr="00F07B9E">
              <w:rPr>
                <w:rFonts w:eastAsia="Times New Roman"/>
                <w:sz w:val="22"/>
                <w:szCs w:val="22"/>
              </w:rPr>
              <w:t xml:space="preserve"> Guo Q, Zhang ZJ, Xu YB, Li GH, Feng J &amp; Zhou Y 2008 Quantitative trait loci for high temperature adult-plant and slow-rusting resistance to </w:t>
            </w:r>
            <w:r w:rsidRPr="00F07B9E">
              <w:rPr>
                <w:rFonts w:eastAsia="Times New Roman"/>
                <w:i/>
                <w:iCs/>
                <w:sz w:val="22"/>
                <w:szCs w:val="22"/>
              </w:rPr>
              <w:t xml:space="preserve">Puccinia </w:t>
            </w:r>
            <w:proofErr w:type="spellStart"/>
            <w:r w:rsidRPr="00F07B9E">
              <w:rPr>
                <w:rFonts w:eastAsia="Times New Roman"/>
                <w:i/>
                <w:iCs/>
                <w:sz w:val="22"/>
                <w:szCs w:val="22"/>
              </w:rPr>
              <w:t>striiformis</w:t>
            </w:r>
            <w:proofErr w:type="spellEnd"/>
            <w:r w:rsidRPr="00F07B9E">
              <w:rPr>
                <w:rFonts w:eastAsia="Times New Roman"/>
                <w:sz w:val="22"/>
                <w:szCs w:val="22"/>
              </w:rPr>
              <w:t xml:space="preserve"> f. sp. </w:t>
            </w:r>
            <w:r w:rsidRPr="00F07B9E">
              <w:rPr>
                <w:rFonts w:eastAsia="Times New Roman"/>
                <w:i/>
                <w:iCs/>
                <w:sz w:val="22"/>
                <w:szCs w:val="22"/>
              </w:rPr>
              <w:t xml:space="preserve">tritici </w:t>
            </w:r>
            <w:r w:rsidRPr="00F07B9E">
              <w:rPr>
                <w:rFonts w:eastAsia="Times New Roman"/>
                <w:sz w:val="22"/>
                <w:szCs w:val="22"/>
              </w:rPr>
              <w:t xml:space="preserve">in wheat cultivars. Phytopathology 98: 803-809. </w:t>
            </w:r>
          </w:p>
        </w:tc>
      </w:tr>
      <w:tr w:rsidR="00C1392A" w14:paraId="6702EB35" w14:textId="77777777" w:rsidTr="006F24E9">
        <w:tc>
          <w:tcPr>
            <w:tcW w:w="990" w:type="dxa"/>
          </w:tcPr>
          <w:p w14:paraId="7F9014F9" w14:textId="77777777" w:rsidR="00C1392A" w:rsidRPr="00F07B9E" w:rsidRDefault="00C1392A" w:rsidP="007B1E8C">
            <w:pPr>
              <w:ind w:left="132" w:hanging="100"/>
              <w:rPr>
                <w:sz w:val="22"/>
                <w:szCs w:val="22"/>
              </w:rPr>
            </w:pPr>
            <w:r w:rsidRPr="00F07B9E">
              <w:rPr>
                <w:rFonts w:eastAsia="Times New Roman"/>
                <w:sz w:val="22"/>
                <w:szCs w:val="22"/>
              </w:rPr>
              <w:t>10583.</w:t>
            </w:r>
          </w:p>
        </w:tc>
        <w:tc>
          <w:tcPr>
            <w:tcW w:w="8370" w:type="dxa"/>
          </w:tcPr>
          <w:p w14:paraId="55819376" w14:textId="77777777" w:rsidR="00C1392A" w:rsidRPr="00F07B9E" w:rsidRDefault="00C1392A" w:rsidP="00C033B6">
            <w:pPr>
              <w:rPr>
                <w:sz w:val="22"/>
                <w:szCs w:val="22"/>
              </w:rPr>
            </w:pPr>
            <w:r w:rsidRPr="00F07B9E">
              <w:rPr>
                <w:rFonts w:eastAsia="Times New Roman"/>
                <w:sz w:val="22"/>
                <w:szCs w:val="22"/>
              </w:rPr>
              <w:t xml:space="preserve"> Hao YF, Liu AF, Wang YH, Feng DS, Gao JR, Li XF, Liu SB &amp; Wang HG 2008 </w:t>
            </w:r>
            <w:r w:rsidRPr="00F07B9E">
              <w:rPr>
                <w:rFonts w:eastAsia="Times New Roman"/>
                <w:i/>
                <w:iCs/>
                <w:sz w:val="22"/>
                <w:szCs w:val="22"/>
              </w:rPr>
              <w:t>Pm23</w:t>
            </w:r>
            <w:r w:rsidRPr="00F07B9E">
              <w:rPr>
                <w:rFonts w:eastAsia="Times New Roman"/>
                <w:sz w:val="22"/>
                <w:szCs w:val="22"/>
              </w:rPr>
              <w:t xml:space="preserve">: a new allele of </w:t>
            </w:r>
            <w:r w:rsidRPr="00F07B9E">
              <w:rPr>
                <w:rFonts w:eastAsia="Times New Roman"/>
                <w:i/>
                <w:iCs/>
                <w:sz w:val="22"/>
                <w:szCs w:val="22"/>
              </w:rPr>
              <w:t>Pm4</w:t>
            </w:r>
            <w:r w:rsidRPr="00F07B9E">
              <w:rPr>
                <w:rFonts w:eastAsia="Times New Roman"/>
                <w:sz w:val="22"/>
                <w:szCs w:val="22"/>
              </w:rPr>
              <w:t xml:space="preserve"> located on chromosome 2AL in wheat. Theoretical and Applied Genetics 117: 1205-1212. </w:t>
            </w:r>
          </w:p>
        </w:tc>
      </w:tr>
      <w:tr w:rsidR="00C1392A" w14:paraId="6CCD860B" w14:textId="77777777" w:rsidTr="006F24E9">
        <w:tc>
          <w:tcPr>
            <w:tcW w:w="990" w:type="dxa"/>
          </w:tcPr>
          <w:p w14:paraId="76064C2F" w14:textId="77777777" w:rsidR="00C1392A" w:rsidRPr="00F07B9E" w:rsidRDefault="00C1392A" w:rsidP="007B1E8C">
            <w:pPr>
              <w:ind w:left="132" w:hanging="100"/>
              <w:rPr>
                <w:sz w:val="22"/>
                <w:szCs w:val="22"/>
              </w:rPr>
            </w:pPr>
            <w:r w:rsidRPr="00F07B9E">
              <w:rPr>
                <w:rFonts w:eastAsia="Times New Roman"/>
                <w:sz w:val="22"/>
                <w:szCs w:val="22"/>
              </w:rPr>
              <w:t>10584.</w:t>
            </w:r>
          </w:p>
        </w:tc>
        <w:tc>
          <w:tcPr>
            <w:tcW w:w="8370" w:type="dxa"/>
          </w:tcPr>
          <w:p w14:paraId="6AA5918C" w14:textId="77777777" w:rsidR="00C1392A" w:rsidRPr="00F07B9E" w:rsidRDefault="00C1392A" w:rsidP="00C033B6">
            <w:pPr>
              <w:rPr>
                <w:sz w:val="22"/>
                <w:szCs w:val="22"/>
              </w:rPr>
            </w:pPr>
            <w:r w:rsidRPr="00F07B9E">
              <w:rPr>
                <w:rFonts w:eastAsia="Times New Roman"/>
                <w:sz w:val="22"/>
                <w:szCs w:val="22"/>
              </w:rPr>
              <w:t xml:space="preserve"> Shankar M, Walker E, </w:t>
            </w:r>
            <w:proofErr w:type="spellStart"/>
            <w:r w:rsidRPr="00F07B9E">
              <w:rPr>
                <w:rFonts w:eastAsia="Times New Roman"/>
                <w:sz w:val="22"/>
                <w:szCs w:val="22"/>
              </w:rPr>
              <w:t>Golzar</w:t>
            </w:r>
            <w:proofErr w:type="spellEnd"/>
            <w:r w:rsidRPr="00F07B9E">
              <w:rPr>
                <w:rFonts w:eastAsia="Times New Roman"/>
                <w:sz w:val="22"/>
                <w:szCs w:val="22"/>
              </w:rPr>
              <w:t xml:space="preserve"> H, </w:t>
            </w:r>
            <w:proofErr w:type="spellStart"/>
            <w:r w:rsidRPr="00F07B9E">
              <w:rPr>
                <w:rFonts w:eastAsia="Times New Roman"/>
                <w:sz w:val="22"/>
                <w:szCs w:val="22"/>
              </w:rPr>
              <w:t>Loughman</w:t>
            </w:r>
            <w:proofErr w:type="spellEnd"/>
            <w:r w:rsidRPr="00F07B9E">
              <w:rPr>
                <w:rFonts w:eastAsia="Times New Roman"/>
                <w:sz w:val="22"/>
                <w:szCs w:val="22"/>
              </w:rPr>
              <w:t xml:space="preserve"> R, Wilson RE &amp; </w:t>
            </w:r>
            <w:proofErr w:type="spellStart"/>
            <w:r w:rsidRPr="00F07B9E">
              <w:rPr>
                <w:rFonts w:eastAsia="Times New Roman"/>
                <w:sz w:val="22"/>
                <w:szCs w:val="22"/>
              </w:rPr>
              <w:t>Francki</w:t>
            </w:r>
            <w:proofErr w:type="spellEnd"/>
            <w:r w:rsidRPr="00F07B9E">
              <w:rPr>
                <w:rFonts w:eastAsia="Times New Roman"/>
                <w:sz w:val="22"/>
                <w:szCs w:val="22"/>
              </w:rPr>
              <w:t xml:space="preserve"> MG 2008 Quantitative trait loci for seedling and adult plant resistance to </w:t>
            </w:r>
            <w:proofErr w:type="spellStart"/>
            <w:r w:rsidRPr="00F07B9E">
              <w:rPr>
                <w:rFonts w:eastAsia="Times New Roman"/>
                <w:i/>
                <w:iCs/>
                <w:sz w:val="22"/>
                <w:szCs w:val="22"/>
              </w:rPr>
              <w:t>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in wheat. Phytopathology 98: 886-893. </w:t>
            </w:r>
          </w:p>
        </w:tc>
      </w:tr>
      <w:tr w:rsidR="00C1392A" w14:paraId="0D57C7DC" w14:textId="77777777" w:rsidTr="006F24E9">
        <w:tc>
          <w:tcPr>
            <w:tcW w:w="990" w:type="dxa"/>
          </w:tcPr>
          <w:p w14:paraId="239C3A33" w14:textId="77777777" w:rsidR="00C1392A" w:rsidRPr="00F07B9E" w:rsidRDefault="00C1392A" w:rsidP="007B1E8C">
            <w:pPr>
              <w:ind w:left="132" w:hanging="100"/>
              <w:rPr>
                <w:sz w:val="22"/>
                <w:szCs w:val="22"/>
              </w:rPr>
            </w:pPr>
            <w:r w:rsidRPr="00F07B9E">
              <w:rPr>
                <w:rFonts w:eastAsia="Times New Roman"/>
                <w:sz w:val="22"/>
                <w:szCs w:val="22"/>
              </w:rPr>
              <w:t>10585.</w:t>
            </w:r>
          </w:p>
        </w:tc>
        <w:tc>
          <w:tcPr>
            <w:tcW w:w="8370" w:type="dxa"/>
          </w:tcPr>
          <w:p w14:paraId="3B718713" w14:textId="77777777" w:rsidR="00C1392A" w:rsidRPr="00F07B9E" w:rsidRDefault="00C1392A" w:rsidP="00C033B6">
            <w:pPr>
              <w:rPr>
                <w:sz w:val="22"/>
                <w:szCs w:val="22"/>
              </w:rPr>
            </w:pPr>
            <w:r w:rsidRPr="00F07B9E">
              <w:rPr>
                <w:rFonts w:eastAsia="Times New Roman"/>
                <w:sz w:val="22"/>
                <w:szCs w:val="22"/>
              </w:rPr>
              <w:t xml:space="preserve"> Huerta-Espino J, Singh RP, Herrera-</w:t>
            </w:r>
            <w:proofErr w:type="spellStart"/>
            <w:r w:rsidRPr="00F07B9E">
              <w:rPr>
                <w:rFonts w:eastAsia="Times New Roman"/>
                <w:sz w:val="22"/>
                <w:szCs w:val="22"/>
              </w:rPr>
              <w:t>Foessel</w:t>
            </w:r>
            <w:proofErr w:type="spellEnd"/>
            <w:r w:rsidRPr="00F07B9E">
              <w:rPr>
                <w:rFonts w:eastAsia="Times New Roman"/>
                <w:sz w:val="22"/>
                <w:szCs w:val="22"/>
              </w:rPr>
              <w:t xml:space="preserve"> SA, Perez-Lopez JB &amp; Figueroa-Lopez P 2009 First detection of virulence in </w:t>
            </w:r>
            <w:r w:rsidRPr="00F07B9E">
              <w:rPr>
                <w:rFonts w:eastAsia="Times New Roman"/>
                <w:i/>
                <w:iCs/>
                <w:sz w:val="22"/>
                <w:szCs w:val="22"/>
              </w:rPr>
              <w:t xml:space="preserve">Puccinia </w:t>
            </w:r>
            <w:proofErr w:type="spellStart"/>
            <w:r w:rsidRPr="00F07B9E">
              <w:rPr>
                <w:rFonts w:eastAsia="Times New Roman"/>
                <w:i/>
                <w:iCs/>
                <w:sz w:val="22"/>
                <w:szCs w:val="22"/>
              </w:rPr>
              <w:t>triticina</w:t>
            </w:r>
            <w:proofErr w:type="spellEnd"/>
            <w:r w:rsidRPr="00F07B9E">
              <w:rPr>
                <w:rFonts w:eastAsia="Times New Roman"/>
                <w:sz w:val="22"/>
                <w:szCs w:val="22"/>
              </w:rPr>
              <w:t xml:space="preserve"> to resistance genes </w:t>
            </w:r>
            <w:r w:rsidRPr="00F07B9E">
              <w:rPr>
                <w:rFonts w:eastAsia="Times New Roman"/>
                <w:i/>
                <w:iCs/>
                <w:sz w:val="22"/>
                <w:szCs w:val="22"/>
              </w:rPr>
              <w:t>Lr27 + Lr31</w:t>
            </w:r>
            <w:r w:rsidRPr="00F07B9E">
              <w:rPr>
                <w:rFonts w:eastAsia="Times New Roman"/>
                <w:sz w:val="22"/>
                <w:szCs w:val="22"/>
              </w:rPr>
              <w:t xml:space="preserve"> present in durum wheats in Mexico. Plant Disease 93: 110. </w:t>
            </w:r>
          </w:p>
        </w:tc>
      </w:tr>
      <w:tr w:rsidR="00C1392A" w14:paraId="2DF8ABB0" w14:textId="77777777" w:rsidTr="006F24E9">
        <w:tc>
          <w:tcPr>
            <w:tcW w:w="990" w:type="dxa"/>
          </w:tcPr>
          <w:p w14:paraId="7B9B023C" w14:textId="77777777" w:rsidR="00C1392A" w:rsidRPr="00F07B9E" w:rsidRDefault="00C1392A" w:rsidP="007B1E8C">
            <w:pPr>
              <w:ind w:left="132" w:hanging="100"/>
              <w:rPr>
                <w:sz w:val="22"/>
                <w:szCs w:val="22"/>
              </w:rPr>
            </w:pPr>
            <w:r w:rsidRPr="00F07B9E">
              <w:rPr>
                <w:rFonts w:eastAsia="Times New Roman"/>
                <w:sz w:val="22"/>
                <w:szCs w:val="22"/>
              </w:rPr>
              <w:t>10586.</w:t>
            </w:r>
          </w:p>
        </w:tc>
        <w:tc>
          <w:tcPr>
            <w:tcW w:w="8370" w:type="dxa"/>
          </w:tcPr>
          <w:p w14:paraId="04B1A44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Rosewarne</w:t>
            </w:r>
            <w:proofErr w:type="spellEnd"/>
            <w:r w:rsidRPr="00F07B9E">
              <w:rPr>
                <w:rFonts w:eastAsia="Times New Roman"/>
                <w:sz w:val="22"/>
                <w:szCs w:val="22"/>
              </w:rPr>
              <w:t xml:space="preserve"> GM, Singh RP, Huerta-Espino J &amp; </w:t>
            </w:r>
            <w:proofErr w:type="spellStart"/>
            <w:r w:rsidRPr="00F07B9E">
              <w:rPr>
                <w:rFonts w:eastAsia="Times New Roman"/>
                <w:sz w:val="22"/>
                <w:szCs w:val="22"/>
              </w:rPr>
              <w:t>Rebetzke</w:t>
            </w:r>
            <w:proofErr w:type="spellEnd"/>
            <w:r w:rsidRPr="00F07B9E">
              <w:rPr>
                <w:rFonts w:eastAsia="Times New Roman"/>
                <w:sz w:val="22"/>
                <w:szCs w:val="22"/>
              </w:rPr>
              <w:t xml:space="preserve"> GJ 2008 Quantitative trait loci for slow-rusting resistance in wheat to leaf rust and stripe rust identified with multi-environment analysis. Theoretical and Applied Genetics 116: 1027-1034. </w:t>
            </w:r>
          </w:p>
        </w:tc>
      </w:tr>
      <w:tr w:rsidR="00C1392A" w14:paraId="273644A7" w14:textId="77777777" w:rsidTr="006F24E9">
        <w:tc>
          <w:tcPr>
            <w:tcW w:w="990" w:type="dxa"/>
          </w:tcPr>
          <w:p w14:paraId="37DF3BA1" w14:textId="77777777" w:rsidR="00C1392A" w:rsidRPr="00F07B9E" w:rsidRDefault="00C1392A" w:rsidP="007B1E8C">
            <w:pPr>
              <w:ind w:left="132" w:hanging="100"/>
              <w:rPr>
                <w:sz w:val="22"/>
                <w:szCs w:val="22"/>
              </w:rPr>
            </w:pPr>
            <w:r w:rsidRPr="00F07B9E">
              <w:rPr>
                <w:rFonts w:eastAsia="Times New Roman"/>
                <w:sz w:val="22"/>
                <w:szCs w:val="22"/>
              </w:rPr>
              <w:t>10587.</w:t>
            </w:r>
          </w:p>
        </w:tc>
        <w:tc>
          <w:tcPr>
            <w:tcW w:w="8370" w:type="dxa"/>
          </w:tcPr>
          <w:p w14:paraId="09FF6E4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Cabellero</w:t>
            </w:r>
            <w:proofErr w:type="spellEnd"/>
            <w:r w:rsidRPr="00F07B9E">
              <w:rPr>
                <w:rFonts w:eastAsia="Times New Roman"/>
                <w:sz w:val="22"/>
                <w:szCs w:val="22"/>
              </w:rPr>
              <w:t xml:space="preserve"> L, </w:t>
            </w:r>
            <w:proofErr w:type="spellStart"/>
            <w:r w:rsidRPr="00F07B9E">
              <w:rPr>
                <w:rFonts w:eastAsia="Times New Roman"/>
                <w:sz w:val="22"/>
                <w:szCs w:val="22"/>
              </w:rPr>
              <w:t>Bancel</w:t>
            </w:r>
            <w:proofErr w:type="spellEnd"/>
            <w:r w:rsidRPr="00F07B9E">
              <w:rPr>
                <w:rFonts w:eastAsia="Times New Roman"/>
                <w:sz w:val="22"/>
                <w:szCs w:val="22"/>
              </w:rPr>
              <w:t xml:space="preserve"> E, </w:t>
            </w:r>
            <w:proofErr w:type="spellStart"/>
            <w:r w:rsidRPr="00F07B9E">
              <w:rPr>
                <w:rFonts w:eastAsia="Times New Roman"/>
                <w:sz w:val="22"/>
                <w:szCs w:val="22"/>
              </w:rPr>
              <w:t>Debiton</w:t>
            </w:r>
            <w:proofErr w:type="spellEnd"/>
            <w:r w:rsidRPr="00F07B9E">
              <w:rPr>
                <w:rFonts w:eastAsia="Times New Roman"/>
                <w:sz w:val="22"/>
                <w:szCs w:val="22"/>
              </w:rPr>
              <w:t xml:space="preserve"> C &amp; </w:t>
            </w:r>
            <w:proofErr w:type="spellStart"/>
            <w:r w:rsidRPr="00F07B9E">
              <w:rPr>
                <w:rFonts w:eastAsia="Times New Roman"/>
                <w:sz w:val="22"/>
                <w:szCs w:val="22"/>
              </w:rPr>
              <w:t>Branlard</w:t>
            </w:r>
            <w:proofErr w:type="spellEnd"/>
            <w:r w:rsidRPr="00F07B9E">
              <w:rPr>
                <w:rFonts w:eastAsia="Times New Roman"/>
                <w:sz w:val="22"/>
                <w:szCs w:val="22"/>
              </w:rPr>
              <w:t xml:space="preserve"> G 2008 Granule-bound starch synthase (GBSS) diversity of ancient wheat and related species. Plant Breeding 127: 548-553. </w:t>
            </w:r>
          </w:p>
        </w:tc>
      </w:tr>
      <w:tr w:rsidR="00C1392A" w14:paraId="77319EA0" w14:textId="77777777" w:rsidTr="006F24E9">
        <w:tc>
          <w:tcPr>
            <w:tcW w:w="990" w:type="dxa"/>
          </w:tcPr>
          <w:p w14:paraId="67F4909C" w14:textId="77777777" w:rsidR="00C1392A" w:rsidRPr="00F07B9E" w:rsidRDefault="00C1392A" w:rsidP="007B1E8C">
            <w:pPr>
              <w:ind w:left="132" w:hanging="100"/>
              <w:rPr>
                <w:sz w:val="22"/>
                <w:szCs w:val="22"/>
              </w:rPr>
            </w:pPr>
            <w:r w:rsidRPr="00F07B9E">
              <w:rPr>
                <w:rFonts w:eastAsia="Times New Roman"/>
                <w:sz w:val="22"/>
                <w:szCs w:val="22"/>
              </w:rPr>
              <w:t>10588.</w:t>
            </w:r>
          </w:p>
        </w:tc>
        <w:tc>
          <w:tcPr>
            <w:tcW w:w="8370" w:type="dxa"/>
          </w:tcPr>
          <w:p w14:paraId="2C5C97A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Schmolke</w:t>
            </w:r>
            <w:proofErr w:type="spellEnd"/>
            <w:r w:rsidRPr="00F07B9E">
              <w:rPr>
                <w:rFonts w:eastAsia="Times New Roman"/>
                <w:sz w:val="22"/>
                <w:szCs w:val="22"/>
              </w:rPr>
              <w:t xml:space="preserve"> M, Zimmermann G, Schweizer G, </w:t>
            </w:r>
            <w:proofErr w:type="spellStart"/>
            <w:r w:rsidRPr="00F07B9E">
              <w:rPr>
                <w:rFonts w:eastAsia="Times New Roman"/>
                <w:sz w:val="22"/>
                <w:szCs w:val="22"/>
              </w:rPr>
              <w:t>Miedaner</w:t>
            </w:r>
            <w:proofErr w:type="spellEnd"/>
            <w:r w:rsidRPr="00F07B9E">
              <w:rPr>
                <w:rFonts w:eastAsia="Times New Roman"/>
                <w:sz w:val="22"/>
                <w:szCs w:val="22"/>
              </w:rPr>
              <w:t xml:space="preserve"> T,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Ebmeyer</w:t>
            </w:r>
            <w:proofErr w:type="spellEnd"/>
            <w:r w:rsidRPr="00F07B9E">
              <w:rPr>
                <w:rFonts w:eastAsia="Times New Roman"/>
                <w:sz w:val="22"/>
                <w:szCs w:val="22"/>
              </w:rPr>
              <w:t xml:space="preserve"> E &amp; </w:t>
            </w:r>
            <w:proofErr w:type="spellStart"/>
            <w:r w:rsidRPr="00F07B9E">
              <w:rPr>
                <w:rFonts w:eastAsia="Times New Roman"/>
                <w:sz w:val="22"/>
                <w:szCs w:val="22"/>
              </w:rPr>
              <w:t>Hartl</w:t>
            </w:r>
            <w:proofErr w:type="spellEnd"/>
            <w:r w:rsidRPr="00F07B9E">
              <w:rPr>
                <w:rFonts w:eastAsia="Times New Roman"/>
                <w:sz w:val="22"/>
                <w:szCs w:val="22"/>
              </w:rPr>
              <w:t xml:space="preserve"> L 2008 Molecular mapping of quantitative trait loci for field resistance to Fusarium head blight in a European winter wheat population. Plant Breeding 127: 459-464. </w:t>
            </w:r>
          </w:p>
        </w:tc>
      </w:tr>
      <w:tr w:rsidR="00C1392A" w14:paraId="756F5238" w14:textId="77777777" w:rsidTr="006F24E9">
        <w:tc>
          <w:tcPr>
            <w:tcW w:w="990" w:type="dxa"/>
          </w:tcPr>
          <w:p w14:paraId="459F6798" w14:textId="77777777" w:rsidR="00C1392A" w:rsidRPr="00F07B9E" w:rsidRDefault="00C1392A" w:rsidP="007B1E8C">
            <w:pPr>
              <w:ind w:left="132" w:hanging="100"/>
              <w:rPr>
                <w:sz w:val="22"/>
                <w:szCs w:val="22"/>
              </w:rPr>
            </w:pPr>
            <w:r w:rsidRPr="00F07B9E">
              <w:rPr>
                <w:rFonts w:eastAsia="Times New Roman"/>
                <w:sz w:val="22"/>
                <w:szCs w:val="22"/>
              </w:rPr>
              <w:lastRenderedPageBreak/>
              <w:t>10589.</w:t>
            </w:r>
          </w:p>
        </w:tc>
        <w:tc>
          <w:tcPr>
            <w:tcW w:w="8370" w:type="dxa"/>
          </w:tcPr>
          <w:p w14:paraId="0F561BA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Melichar</w:t>
            </w:r>
            <w:proofErr w:type="spellEnd"/>
            <w:r w:rsidRPr="00F07B9E">
              <w:rPr>
                <w:rFonts w:eastAsia="Times New Roman"/>
                <w:sz w:val="22"/>
                <w:szCs w:val="22"/>
              </w:rPr>
              <w:t xml:space="preserve"> JPE, Berry S, Newell C, </w:t>
            </w:r>
            <w:proofErr w:type="spellStart"/>
            <w:r w:rsidRPr="00F07B9E">
              <w:rPr>
                <w:rFonts w:eastAsia="Times New Roman"/>
                <w:sz w:val="22"/>
                <w:szCs w:val="22"/>
              </w:rPr>
              <w:t>MacCormack</w:t>
            </w:r>
            <w:proofErr w:type="spellEnd"/>
            <w:r w:rsidRPr="00F07B9E">
              <w:rPr>
                <w:rFonts w:eastAsia="Times New Roman"/>
                <w:sz w:val="22"/>
                <w:szCs w:val="22"/>
              </w:rPr>
              <w:t xml:space="preserve"> R &amp; Boyd LA 2008 QTL identification and </w:t>
            </w:r>
            <w:proofErr w:type="spellStart"/>
            <w:r w:rsidRPr="00F07B9E">
              <w:rPr>
                <w:rFonts w:eastAsia="Times New Roman"/>
                <w:sz w:val="22"/>
                <w:szCs w:val="22"/>
              </w:rPr>
              <w:t>microphenotype</w:t>
            </w:r>
            <w:proofErr w:type="spellEnd"/>
            <w:r w:rsidRPr="00F07B9E">
              <w:rPr>
                <w:rFonts w:eastAsia="Times New Roman"/>
                <w:sz w:val="22"/>
                <w:szCs w:val="22"/>
              </w:rPr>
              <w:t xml:space="preserve"> characterisation of the developmentally regulated yellow rust resistance in UK wheat cultivar Guardian. Theoretical and Applied Genetics 117: 391-399. </w:t>
            </w:r>
          </w:p>
        </w:tc>
      </w:tr>
      <w:tr w:rsidR="00C1392A" w14:paraId="18800C92" w14:textId="77777777" w:rsidTr="006F24E9">
        <w:tc>
          <w:tcPr>
            <w:tcW w:w="990" w:type="dxa"/>
          </w:tcPr>
          <w:p w14:paraId="4AB220E9" w14:textId="77777777" w:rsidR="00C1392A" w:rsidRPr="00F07B9E" w:rsidRDefault="00C1392A" w:rsidP="007B1E8C">
            <w:pPr>
              <w:ind w:left="132" w:hanging="100"/>
              <w:rPr>
                <w:sz w:val="22"/>
                <w:szCs w:val="22"/>
              </w:rPr>
            </w:pPr>
            <w:r w:rsidRPr="00F07B9E">
              <w:rPr>
                <w:rFonts w:eastAsia="Times New Roman"/>
                <w:sz w:val="22"/>
                <w:szCs w:val="22"/>
              </w:rPr>
              <w:t>10590.</w:t>
            </w:r>
          </w:p>
        </w:tc>
        <w:tc>
          <w:tcPr>
            <w:tcW w:w="8370" w:type="dxa"/>
          </w:tcPr>
          <w:p w14:paraId="2EA55A25" w14:textId="77777777" w:rsidR="00C1392A" w:rsidRPr="00F07B9E" w:rsidRDefault="00C1392A" w:rsidP="00C033B6">
            <w:pPr>
              <w:rPr>
                <w:sz w:val="22"/>
                <w:szCs w:val="22"/>
              </w:rPr>
            </w:pPr>
            <w:r w:rsidRPr="00F07B9E">
              <w:rPr>
                <w:rFonts w:eastAsia="Times New Roman"/>
                <w:sz w:val="22"/>
                <w:szCs w:val="22"/>
              </w:rPr>
              <w:t xml:space="preserve"> Tadesse W, </w:t>
            </w:r>
            <w:proofErr w:type="spellStart"/>
            <w:r w:rsidRPr="00F07B9E">
              <w:rPr>
                <w:rFonts w:eastAsia="Times New Roman"/>
                <w:sz w:val="22"/>
                <w:szCs w:val="22"/>
              </w:rPr>
              <w:t>Hsam</w:t>
            </w:r>
            <w:proofErr w:type="spellEnd"/>
            <w:r w:rsidRPr="00F07B9E">
              <w:rPr>
                <w:rFonts w:eastAsia="Times New Roman"/>
                <w:sz w:val="22"/>
                <w:szCs w:val="22"/>
              </w:rPr>
              <w:t xml:space="preserve"> SLK, </w:t>
            </w:r>
            <w:proofErr w:type="spellStart"/>
            <w:r w:rsidRPr="00F07B9E">
              <w:rPr>
                <w:rFonts w:eastAsia="Times New Roman"/>
                <w:sz w:val="22"/>
                <w:szCs w:val="22"/>
              </w:rPr>
              <w:t>Wenzell</w:t>
            </w:r>
            <w:proofErr w:type="spellEnd"/>
            <w:r w:rsidRPr="00F07B9E">
              <w:rPr>
                <w:rFonts w:eastAsia="Times New Roman"/>
                <w:sz w:val="22"/>
                <w:szCs w:val="22"/>
              </w:rPr>
              <w:t xml:space="preserve"> G &amp; Zeller FJ 2008 Chromosome location of a gene conferring resistance to </w:t>
            </w:r>
            <w:proofErr w:type="spellStart"/>
            <w:r w:rsidRPr="00F07B9E">
              <w:rPr>
                <w:rFonts w:eastAsia="Times New Roman"/>
                <w:i/>
                <w:iCs/>
                <w:sz w:val="22"/>
                <w:szCs w:val="22"/>
              </w:rPr>
              <w:t>Pyrenophora</w:t>
            </w:r>
            <w:proofErr w:type="spellEnd"/>
            <w:r w:rsidRPr="00F07B9E">
              <w:rPr>
                <w:rFonts w:eastAsia="Times New Roman"/>
                <w:i/>
                <w:iCs/>
                <w:sz w:val="22"/>
                <w:szCs w:val="22"/>
              </w:rPr>
              <w:t xml:space="preserve"> tritici-</w:t>
            </w:r>
            <w:proofErr w:type="spellStart"/>
            <w:r w:rsidRPr="00F07B9E">
              <w:rPr>
                <w:rFonts w:eastAsia="Times New Roman"/>
                <w:i/>
                <w:iCs/>
                <w:sz w:val="22"/>
                <w:szCs w:val="22"/>
              </w:rPr>
              <w:t>repentis</w:t>
            </w:r>
            <w:proofErr w:type="spellEnd"/>
            <w:r w:rsidRPr="00F07B9E">
              <w:rPr>
                <w:rFonts w:eastAsia="Times New Roman"/>
                <w:sz w:val="22"/>
                <w:szCs w:val="22"/>
              </w:rPr>
              <w:t xml:space="preserve"> in Ethiopian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162: 423-430. </w:t>
            </w:r>
          </w:p>
        </w:tc>
      </w:tr>
      <w:tr w:rsidR="00C1392A" w14:paraId="1B952303" w14:textId="77777777" w:rsidTr="006F24E9">
        <w:tc>
          <w:tcPr>
            <w:tcW w:w="990" w:type="dxa"/>
          </w:tcPr>
          <w:p w14:paraId="036EE953" w14:textId="77777777" w:rsidR="00C1392A" w:rsidRPr="00F07B9E" w:rsidRDefault="00C1392A" w:rsidP="007B1E8C">
            <w:pPr>
              <w:ind w:left="132" w:hanging="100"/>
              <w:rPr>
                <w:sz w:val="22"/>
                <w:szCs w:val="22"/>
              </w:rPr>
            </w:pPr>
            <w:r w:rsidRPr="00F07B9E">
              <w:rPr>
                <w:rFonts w:eastAsia="Times New Roman"/>
                <w:sz w:val="22"/>
                <w:szCs w:val="22"/>
              </w:rPr>
              <w:t>10591.</w:t>
            </w:r>
          </w:p>
        </w:tc>
        <w:tc>
          <w:tcPr>
            <w:tcW w:w="8370" w:type="dxa"/>
          </w:tcPr>
          <w:p w14:paraId="50F9D60A" w14:textId="77777777" w:rsidR="00C1392A" w:rsidRPr="00F07B9E" w:rsidRDefault="00C1392A" w:rsidP="00C033B6">
            <w:pPr>
              <w:rPr>
                <w:sz w:val="22"/>
                <w:szCs w:val="22"/>
              </w:rPr>
            </w:pPr>
            <w:r w:rsidRPr="00F07B9E">
              <w:rPr>
                <w:rFonts w:eastAsia="Times New Roman"/>
                <w:sz w:val="22"/>
                <w:szCs w:val="22"/>
              </w:rPr>
              <w:t xml:space="preserve"> Marais, GF, </w:t>
            </w:r>
            <w:proofErr w:type="spellStart"/>
            <w:r w:rsidRPr="00F07B9E">
              <w:rPr>
                <w:rFonts w:eastAsia="Times New Roman"/>
                <w:sz w:val="22"/>
                <w:szCs w:val="22"/>
              </w:rPr>
              <w:t>Bekker</w:t>
            </w:r>
            <w:proofErr w:type="spellEnd"/>
            <w:r w:rsidRPr="00F07B9E">
              <w:rPr>
                <w:rFonts w:eastAsia="Times New Roman"/>
                <w:sz w:val="22"/>
                <w:szCs w:val="22"/>
              </w:rPr>
              <w:t xml:space="preserve"> TA, Eksteen A, McCallum B, Fetch T &amp; Marais AS 2009 Attempts to remove gametocidal genes co-transferred to wheat with rust resistance from </w:t>
            </w:r>
            <w:r w:rsidRPr="00F07B9E">
              <w:rPr>
                <w:rFonts w:eastAsia="Times New Roman"/>
                <w:i/>
                <w:iCs/>
                <w:sz w:val="22"/>
                <w:szCs w:val="22"/>
              </w:rPr>
              <w:t xml:space="preserve">Aegilops </w:t>
            </w:r>
            <w:proofErr w:type="spellStart"/>
            <w:r w:rsidRPr="00F07B9E">
              <w:rPr>
                <w:rFonts w:eastAsia="Times New Roman"/>
                <w:i/>
                <w:iCs/>
                <w:sz w:val="22"/>
                <w:szCs w:val="22"/>
              </w:rPr>
              <w:t>speltoides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171: 71-85. </w:t>
            </w:r>
          </w:p>
        </w:tc>
      </w:tr>
      <w:tr w:rsidR="00C1392A" w14:paraId="5B107830" w14:textId="77777777" w:rsidTr="006F24E9">
        <w:tc>
          <w:tcPr>
            <w:tcW w:w="990" w:type="dxa"/>
          </w:tcPr>
          <w:p w14:paraId="436CFAB6" w14:textId="77777777" w:rsidR="00C1392A" w:rsidRPr="00F07B9E" w:rsidRDefault="00C1392A" w:rsidP="007B1E8C">
            <w:pPr>
              <w:ind w:left="132" w:hanging="100"/>
              <w:rPr>
                <w:sz w:val="22"/>
                <w:szCs w:val="22"/>
              </w:rPr>
            </w:pPr>
            <w:r w:rsidRPr="00F07B9E">
              <w:rPr>
                <w:rFonts w:eastAsia="Times New Roman"/>
                <w:sz w:val="22"/>
                <w:szCs w:val="22"/>
              </w:rPr>
              <w:t>10592.</w:t>
            </w:r>
          </w:p>
        </w:tc>
        <w:tc>
          <w:tcPr>
            <w:tcW w:w="8370" w:type="dxa"/>
          </w:tcPr>
          <w:p w14:paraId="46DB030A" w14:textId="77777777" w:rsidR="00C1392A" w:rsidRPr="00F07B9E" w:rsidRDefault="00C1392A" w:rsidP="00C033B6">
            <w:pPr>
              <w:rPr>
                <w:sz w:val="22"/>
                <w:szCs w:val="22"/>
              </w:rPr>
            </w:pPr>
            <w:r w:rsidRPr="00F07B9E">
              <w:rPr>
                <w:rFonts w:eastAsia="Times New Roman"/>
                <w:sz w:val="22"/>
                <w:szCs w:val="22"/>
              </w:rPr>
              <w:t xml:space="preserve"> Marais GF, Pretorius ZA, Marais AS &amp; </w:t>
            </w:r>
            <w:proofErr w:type="spellStart"/>
            <w:r w:rsidRPr="00F07B9E">
              <w:rPr>
                <w:rFonts w:eastAsia="Times New Roman"/>
                <w:sz w:val="22"/>
                <w:szCs w:val="22"/>
              </w:rPr>
              <w:t>Wellings</w:t>
            </w:r>
            <w:proofErr w:type="spellEnd"/>
            <w:r w:rsidRPr="00F07B9E">
              <w:rPr>
                <w:rFonts w:eastAsia="Times New Roman"/>
                <w:sz w:val="22"/>
                <w:szCs w:val="22"/>
              </w:rPr>
              <w:t xml:space="preserve"> CR 2003 Transfer of rust resistance genes from Triticum species to common wheat. South African Journal of Plant and Soil 20: 193-198. </w:t>
            </w:r>
          </w:p>
        </w:tc>
      </w:tr>
      <w:tr w:rsidR="00C1392A" w14:paraId="28CD3ADA" w14:textId="77777777" w:rsidTr="006F24E9">
        <w:tc>
          <w:tcPr>
            <w:tcW w:w="990" w:type="dxa"/>
          </w:tcPr>
          <w:p w14:paraId="21DFB64F" w14:textId="77777777" w:rsidR="00C1392A" w:rsidRPr="00F07B9E" w:rsidRDefault="00C1392A" w:rsidP="007B1E8C">
            <w:pPr>
              <w:ind w:left="132" w:hanging="100"/>
              <w:rPr>
                <w:sz w:val="22"/>
                <w:szCs w:val="22"/>
              </w:rPr>
            </w:pPr>
            <w:r w:rsidRPr="00F07B9E">
              <w:rPr>
                <w:rFonts w:eastAsia="Times New Roman"/>
                <w:sz w:val="22"/>
                <w:szCs w:val="22"/>
              </w:rPr>
              <w:t>10593.</w:t>
            </w:r>
          </w:p>
        </w:tc>
        <w:tc>
          <w:tcPr>
            <w:tcW w:w="8370" w:type="dxa"/>
          </w:tcPr>
          <w:p w14:paraId="1E61CB9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Buerstmayr</w:t>
            </w:r>
            <w:proofErr w:type="spellEnd"/>
            <w:r w:rsidRPr="00F07B9E">
              <w:rPr>
                <w:rFonts w:eastAsia="Times New Roman"/>
                <w:sz w:val="22"/>
                <w:szCs w:val="22"/>
              </w:rPr>
              <w:t xml:space="preserve"> H, Ban T &amp; Anderson JA 2009 QTL mapping and marker-assisted selection for Fusarium head blight resistance in wheat: a review. Plant Breeding 128: 1-26. </w:t>
            </w:r>
          </w:p>
        </w:tc>
      </w:tr>
      <w:tr w:rsidR="00C1392A" w14:paraId="4C06A3F8" w14:textId="77777777" w:rsidTr="006F24E9">
        <w:tc>
          <w:tcPr>
            <w:tcW w:w="990" w:type="dxa"/>
          </w:tcPr>
          <w:p w14:paraId="6457777D" w14:textId="77777777" w:rsidR="00C1392A" w:rsidRPr="00F07B9E" w:rsidRDefault="00C1392A" w:rsidP="007B1E8C">
            <w:pPr>
              <w:ind w:left="132" w:hanging="100"/>
              <w:rPr>
                <w:sz w:val="22"/>
                <w:szCs w:val="22"/>
              </w:rPr>
            </w:pPr>
            <w:r w:rsidRPr="00F07B9E">
              <w:rPr>
                <w:rFonts w:eastAsia="Times New Roman"/>
                <w:sz w:val="22"/>
                <w:szCs w:val="22"/>
              </w:rPr>
              <w:t>10594.</w:t>
            </w:r>
          </w:p>
        </w:tc>
        <w:tc>
          <w:tcPr>
            <w:tcW w:w="8370" w:type="dxa"/>
          </w:tcPr>
          <w:p w14:paraId="0A8FDC64" w14:textId="77777777" w:rsidR="00C1392A" w:rsidRPr="00F07B9E" w:rsidRDefault="00C1392A" w:rsidP="00C033B6">
            <w:pPr>
              <w:rPr>
                <w:sz w:val="22"/>
                <w:szCs w:val="22"/>
              </w:rPr>
            </w:pPr>
            <w:r w:rsidRPr="00F07B9E">
              <w:rPr>
                <w:rFonts w:eastAsia="Times New Roman"/>
                <w:sz w:val="22"/>
                <w:szCs w:val="22"/>
              </w:rPr>
              <w:t xml:space="preserve"> Haberle J, Schweizer G, </w:t>
            </w:r>
            <w:proofErr w:type="spellStart"/>
            <w:r w:rsidRPr="00F07B9E">
              <w:rPr>
                <w:rFonts w:eastAsia="Times New Roman"/>
                <w:sz w:val="22"/>
                <w:szCs w:val="22"/>
              </w:rPr>
              <w:t>Schondelmaier</w:t>
            </w:r>
            <w:proofErr w:type="spellEnd"/>
            <w:r w:rsidRPr="00F07B9E">
              <w:rPr>
                <w:rFonts w:eastAsia="Times New Roman"/>
                <w:sz w:val="22"/>
                <w:szCs w:val="22"/>
              </w:rPr>
              <w:t xml:space="preserve"> J, Zimmermann G &amp; </w:t>
            </w:r>
            <w:proofErr w:type="spellStart"/>
            <w:r w:rsidRPr="00F07B9E">
              <w:rPr>
                <w:rFonts w:eastAsia="Times New Roman"/>
                <w:sz w:val="22"/>
                <w:szCs w:val="22"/>
              </w:rPr>
              <w:t>Harl</w:t>
            </w:r>
            <w:proofErr w:type="spellEnd"/>
            <w:r w:rsidRPr="00F07B9E">
              <w:rPr>
                <w:rFonts w:eastAsia="Times New Roman"/>
                <w:sz w:val="22"/>
                <w:szCs w:val="22"/>
              </w:rPr>
              <w:t xml:space="preserve"> L 2009 Mapping of QTL for resistance against Fusarium head blight in the winter wheat population Pelican//Bussard/Ning8026. Plant Breeding 128: 27-35. </w:t>
            </w:r>
          </w:p>
        </w:tc>
      </w:tr>
      <w:tr w:rsidR="00C1392A" w14:paraId="764F5CB9" w14:textId="77777777" w:rsidTr="006F24E9">
        <w:tc>
          <w:tcPr>
            <w:tcW w:w="990" w:type="dxa"/>
          </w:tcPr>
          <w:p w14:paraId="35CD516A" w14:textId="77777777" w:rsidR="00C1392A" w:rsidRPr="00F07B9E" w:rsidRDefault="00C1392A" w:rsidP="007B1E8C">
            <w:pPr>
              <w:ind w:left="132" w:hanging="100"/>
              <w:rPr>
                <w:sz w:val="22"/>
                <w:szCs w:val="22"/>
              </w:rPr>
            </w:pPr>
            <w:r w:rsidRPr="00F07B9E">
              <w:rPr>
                <w:rFonts w:eastAsia="Times New Roman"/>
                <w:sz w:val="22"/>
                <w:szCs w:val="22"/>
              </w:rPr>
              <w:t>10595.</w:t>
            </w:r>
          </w:p>
        </w:tc>
        <w:tc>
          <w:tcPr>
            <w:tcW w:w="8370" w:type="dxa"/>
          </w:tcPr>
          <w:p w14:paraId="20B90DB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Long DL &amp; Hughes ME 2009 Physiologic specialization of Puccinia </w:t>
            </w:r>
            <w:proofErr w:type="spellStart"/>
            <w:r w:rsidRPr="00F07B9E">
              <w:rPr>
                <w:rFonts w:eastAsia="Times New Roman"/>
                <w:sz w:val="22"/>
                <w:szCs w:val="22"/>
              </w:rPr>
              <w:t>triticina</w:t>
            </w:r>
            <w:proofErr w:type="spellEnd"/>
            <w:r w:rsidRPr="00F07B9E">
              <w:rPr>
                <w:rFonts w:eastAsia="Times New Roman"/>
                <w:sz w:val="22"/>
                <w:szCs w:val="22"/>
              </w:rPr>
              <w:t xml:space="preserve"> on wheat in the United States in 2007. Plant Disease 93: 538-544. </w:t>
            </w:r>
          </w:p>
        </w:tc>
      </w:tr>
      <w:tr w:rsidR="00C1392A" w14:paraId="78EB7032" w14:textId="77777777" w:rsidTr="006F24E9">
        <w:tc>
          <w:tcPr>
            <w:tcW w:w="990" w:type="dxa"/>
          </w:tcPr>
          <w:p w14:paraId="5DA51719" w14:textId="77777777" w:rsidR="00C1392A" w:rsidRPr="00F07B9E" w:rsidRDefault="00C1392A" w:rsidP="007B1E8C">
            <w:pPr>
              <w:ind w:left="132" w:hanging="100"/>
              <w:rPr>
                <w:sz w:val="22"/>
                <w:szCs w:val="22"/>
              </w:rPr>
            </w:pPr>
            <w:r w:rsidRPr="00F07B9E">
              <w:rPr>
                <w:rFonts w:eastAsia="Times New Roman"/>
                <w:sz w:val="22"/>
                <w:szCs w:val="22"/>
              </w:rPr>
              <w:t>10596.</w:t>
            </w:r>
          </w:p>
        </w:tc>
        <w:tc>
          <w:tcPr>
            <w:tcW w:w="8370" w:type="dxa"/>
          </w:tcPr>
          <w:p w14:paraId="2173F785" w14:textId="77777777" w:rsidR="00C1392A" w:rsidRPr="00F07B9E" w:rsidRDefault="00C1392A" w:rsidP="00C033B6">
            <w:pPr>
              <w:rPr>
                <w:sz w:val="22"/>
                <w:szCs w:val="22"/>
              </w:rPr>
            </w:pPr>
            <w:r w:rsidRPr="00F07B9E">
              <w:rPr>
                <w:rFonts w:eastAsia="Times New Roman"/>
                <w:sz w:val="22"/>
                <w:szCs w:val="22"/>
              </w:rPr>
              <w:t xml:space="preserve"> Yang ZJ, Li GR, Jia JQ, Zeng T, Lei MP, Zeng ZX, Tao Z &amp; Ren ZL 2009 Molecular cytogenetic characterization of wheat-Secale </w:t>
            </w:r>
            <w:proofErr w:type="spellStart"/>
            <w:r w:rsidRPr="00F07B9E">
              <w:rPr>
                <w:rFonts w:eastAsia="Times New Roman"/>
                <w:sz w:val="22"/>
                <w:szCs w:val="22"/>
              </w:rPr>
              <w:t>africanum</w:t>
            </w:r>
            <w:proofErr w:type="spellEnd"/>
            <w:r w:rsidRPr="00F07B9E">
              <w:rPr>
                <w:rFonts w:eastAsia="Times New Roman"/>
                <w:sz w:val="22"/>
                <w:szCs w:val="22"/>
              </w:rPr>
              <w:t xml:space="preserve"> amphiploids and derived introgression lines with stripe rust resistance. </w:t>
            </w:r>
            <w:proofErr w:type="spellStart"/>
            <w:r w:rsidRPr="00F07B9E">
              <w:rPr>
                <w:rFonts w:eastAsia="Times New Roman"/>
                <w:sz w:val="22"/>
                <w:szCs w:val="22"/>
              </w:rPr>
              <w:t>Euphytica</w:t>
            </w:r>
            <w:proofErr w:type="spellEnd"/>
            <w:r w:rsidRPr="00F07B9E">
              <w:rPr>
                <w:rFonts w:eastAsia="Times New Roman"/>
                <w:sz w:val="22"/>
                <w:szCs w:val="22"/>
              </w:rPr>
              <w:t xml:space="preserve"> 167: 197-202. </w:t>
            </w:r>
          </w:p>
        </w:tc>
      </w:tr>
      <w:tr w:rsidR="00C1392A" w14:paraId="68CDA806" w14:textId="77777777" w:rsidTr="006F24E9">
        <w:tc>
          <w:tcPr>
            <w:tcW w:w="990" w:type="dxa"/>
          </w:tcPr>
          <w:p w14:paraId="7B3C27EB" w14:textId="77777777" w:rsidR="00C1392A" w:rsidRPr="00F07B9E" w:rsidRDefault="00C1392A" w:rsidP="007B1E8C">
            <w:pPr>
              <w:ind w:left="132" w:hanging="100"/>
              <w:rPr>
                <w:sz w:val="22"/>
                <w:szCs w:val="22"/>
              </w:rPr>
            </w:pPr>
            <w:r w:rsidRPr="00F07B9E">
              <w:rPr>
                <w:rFonts w:eastAsia="Times New Roman"/>
                <w:sz w:val="22"/>
                <w:szCs w:val="22"/>
              </w:rPr>
              <w:t>10597.</w:t>
            </w:r>
          </w:p>
        </w:tc>
        <w:tc>
          <w:tcPr>
            <w:tcW w:w="8370" w:type="dxa"/>
          </w:tcPr>
          <w:p w14:paraId="4DD46904" w14:textId="77777777" w:rsidR="00C1392A" w:rsidRPr="00F07B9E" w:rsidRDefault="00C1392A" w:rsidP="00C033B6">
            <w:pPr>
              <w:rPr>
                <w:sz w:val="22"/>
                <w:szCs w:val="22"/>
              </w:rPr>
            </w:pPr>
            <w:r w:rsidRPr="00F07B9E">
              <w:rPr>
                <w:rFonts w:eastAsia="Times New Roman"/>
                <w:sz w:val="22"/>
                <w:szCs w:val="22"/>
              </w:rPr>
              <w:t xml:space="preserve"> Gonzalez-Hernandez JL, Singh PK, </w:t>
            </w:r>
            <w:proofErr w:type="spellStart"/>
            <w:r w:rsidRPr="00F07B9E">
              <w:rPr>
                <w:rFonts w:eastAsia="Times New Roman"/>
                <w:sz w:val="22"/>
                <w:szCs w:val="22"/>
              </w:rPr>
              <w:t>Mergoum</w:t>
            </w:r>
            <w:proofErr w:type="spellEnd"/>
            <w:r w:rsidRPr="00F07B9E">
              <w:rPr>
                <w:rFonts w:eastAsia="Times New Roman"/>
                <w:sz w:val="22"/>
                <w:szCs w:val="22"/>
              </w:rPr>
              <w:t xml:space="preserve"> M, Adhikari TB, </w:t>
            </w:r>
            <w:proofErr w:type="spellStart"/>
            <w:r w:rsidRPr="00F07B9E">
              <w:rPr>
                <w:rFonts w:eastAsia="Times New Roman"/>
                <w:sz w:val="22"/>
                <w:szCs w:val="22"/>
              </w:rPr>
              <w:t>Kianian</w:t>
            </w:r>
            <w:proofErr w:type="spellEnd"/>
            <w:r w:rsidRPr="00F07B9E">
              <w:rPr>
                <w:rFonts w:eastAsia="Times New Roman"/>
                <w:sz w:val="22"/>
                <w:szCs w:val="22"/>
              </w:rPr>
              <w:t xml:space="preserve"> SF, </w:t>
            </w:r>
            <w:proofErr w:type="spellStart"/>
            <w:r w:rsidRPr="00F07B9E">
              <w:rPr>
                <w:rFonts w:eastAsia="Times New Roman"/>
                <w:sz w:val="22"/>
                <w:szCs w:val="22"/>
              </w:rPr>
              <w:t>Simsek</w:t>
            </w:r>
            <w:proofErr w:type="spellEnd"/>
            <w:r w:rsidRPr="00F07B9E">
              <w:rPr>
                <w:rFonts w:eastAsia="Times New Roman"/>
                <w:sz w:val="22"/>
                <w:szCs w:val="22"/>
              </w:rPr>
              <w:t xml:space="preserve"> S &amp; Elias EM 2009 A quantitative trait locus on chromosome 5B controls resistance of </w:t>
            </w:r>
            <w:r w:rsidRPr="004E0DB8">
              <w:rPr>
                <w:rFonts w:eastAsia="Times New Roman"/>
                <w:i/>
                <w:iCs/>
                <w:sz w:val="22"/>
                <w:szCs w:val="22"/>
              </w:rPr>
              <w:t>Triticum turgidum</w:t>
            </w:r>
            <w:r w:rsidRPr="00F07B9E">
              <w:rPr>
                <w:rFonts w:eastAsia="Times New Roman"/>
                <w:sz w:val="22"/>
                <w:szCs w:val="22"/>
              </w:rPr>
              <w:t xml:space="preserve"> (L.) var. </w:t>
            </w:r>
            <w:proofErr w:type="spellStart"/>
            <w:r w:rsidRPr="004E0DB8">
              <w:rPr>
                <w:rFonts w:eastAsia="Times New Roman"/>
                <w:i/>
                <w:iCs/>
                <w:sz w:val="22"/>
                <w:szCs w:val="22"/>
              </w:rPr>
              <w:t>dicoccoides</w:t>
            </w:r>
            <w:proofErr w:type="spellEnd"/>
            <w:r w:rsidRPr="00F07B9E">
              <w:rPr>
                <w:rFonts w:eastAsia="Times New Roman"/>
                <w:sz w:val="22"/>
                <w:szCs w:val="22"/>
              </w:rPr>
              <w:t xml:space="preserve"> to </w:t>
            </w:r>
            <w:proofErr w:type="spellStart"/>
            <w:r w:rsidRPr="00F07B9E">
              <w:rPr>
                <w:rFonts w:eastAsia="Times New Roman"/>
                <w:sz w:val="22"/>
                <w:szCs w:val="22"/>
              </w:rPr>
              <w:t>Stagonospora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blotch. </w:t>
            </w:r>
            <w:proofErr w:type="spellStart"/>
            <w:r w:rsidRPr="00F07B9E">
              <w:rPr>
                <w:rFonts w:eastAsia="Times New Roman"/>
                <w:sz w:val="22"/>
                <w:szCs w:val="22"/>
              </w:rPr>
              <w:t>Euphytica</w:t>
            </w:r>
            <w:proofErr w:type="spellEnd"/>
            <w:r w:rsidRPr="00F07B9E">
              <w:rPr>
                <w:rFonts w:eastAsia="Times New Roman"/>
                <w:sz w:val="22"/>
                <w:szCs w:val="22"/>
              </w:rPr>
              <w:t xml:space="preserve"> 166: 199-206. </w:t>
            </w:r>
          </w:p>
        </w:tc>
      </w:tr>
      <w:tr w:rsidR="00C1392A" w14:paraId="3F9697A5" w14:textId="77777777" w:rsidTr="006F24E9">
        <w:tc>
          <w:tcPr>
            <w:tcW w:w="990" w:type="dxa"/>
          </w:tcPr>
          <w:p w14:paraId="34B3EBC3" w14:textId="77777777" w:rsidR="00C1392A" w:rsidRPr="00F07B9E" w:rsidRDefault="00C1392A" w:rsidP="007B1E8C">
            <w:pPr>
              <w:ind w:left="132" w:hanging="100"/>
              <w:rPr>
                <w:sz w:val="22"/>
                <w:szCs w:val="22"/>
              </w:rPr>
            </w:pPr>
            <w:r w:rsidRPr="00F07B9E">
              <w:rPr>
                <w:rFonts w:eastAsia="Times New Roman"/>
                <w:sz w:val="22"/>
                <w:szCs w:val="22"/>
              </w:rPr>
              <w:t>10598.</w:t>
            </w:r>
          </w:p>
        </w:tc>
        <w:tc>
          <w:tcPr>
            <w:tcW w:w="8370" w:type="dxa"/>
          </w:tcPr>
          <w:p w14:paraId="75685B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Navakode</w:t>
            </w:r>
            <w:proofErr w:type="spellEnd"/>
            <w:r w:rsidRPr="00F07B9E">
              <w:rPr>
                <w:rFonts w:eastAsia="Times New Roman"/>
                <w:sz w:val="22"/>
                <w:szCs w:val="22"/>
              </w:rPr>
              <w:t xml:space="preserve"> S, Weidner A, </w:t>
            </w:r>
            <w:proofErr w:type="spellStart"/>
            <w:r w:rsidRPr="00F07B9E">
              <w:rPr>
                <w:rFonts w:eastAsia="Times New Roman"/>
                <w:sz w:val="22"/>
                <w:szCs w:val="22"/>
              </w:rPr>
              <w:t>Lohwasser</w:t>
            </w:r>
            <w:proofErr w:type="spellEnd"/>
            <w:r w:rsidRPr="00F07B9E">
              <w:rPr>
                <w:rFonts w:eastAsia="Times New Roman"/>
                <w:sz w:val="22"/>
                <w:szCs w:val="22"/>
              </w:rPr>
              <w:t xml:space="preserve"> U,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2009 Molecular mapping of quantitative trait loci (QTLs) controlling aluminium tolerance in bread wheat. </w:t>
            </w:r>
            <w:proofErr w:type="spellStart"/>
            <w:r w:rsidRPr="00F07B9E">
              <w:rPr>
                <w:rFonts w:eastAsia="Times New Roman"/>
                <w:sz w:val="22"/>
                <w:szCs w:val="22"/>
              </w:rPr>
              <w:t>Euphytica</w:t>
            </w:r>
            <w:proofErr w:type="spellEnd"/>
            <w:r w:rsidRPr="00F07B9E">
              <w:rPr>
                <w:rFonts w:eastAsia="Times New Roman"/>
                <w:sz w:val="22"/>
                <w:szCs w:val="22"/>
              </w:rPr>
              <w:t xml:space="preserve"> 166: 283-290. </w:t>
            </w:r>
          </w:p>
        </w:tc>
      </w:tr>
      <w:tr w:rsidR="00C1392A" w14:paraId="2A2D4BCA" w14:textId="77777777" w:rsidTr="006F24E9">
        <w:tc>
          <w:tcPr>
            <w:tcW w:w="990" w:type="dxa"/>
          </w:tcPr>
          <w:p w14:paraId="0F447C92" w14:textId="77777777" w:rsidR="00C1392A" w:rsidRPr="00F07B9E" w:rsidRDefault="00C1392A" w:rsidP="007B1E8C">
            <w:pPr>
              <w:ind w:left="132" w:hanging="100"/>
              <w:rPr>
                <w:sz w:val="22"/>
                <w:szCs w:val="22"/>
              </w:rPr>
            </w:pPr>
            <w:r w:rsidRPr="00F07B9E">
              <w:rPr>
                <w:rFonts w:eastAsia="Times New Roman"/>
                <w:sz w:val="22"/>
                <w:szCs w:val="22"/>
              </w:rPr>
              <w:t>10599.</w:t>
            </w:r>
          </w:p>
        </w:tc>
        <w:tc>
          <w:tcPr>
            <w:tcW w:w="8370" w:type="dxa"/>
          </w:tcPr>
          <w:p w14:paraId="516BA88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Ogbonnaya</w:t>
            </w:r>
            <w:proofErr w:type="spellEnd"/>
            <w:r w:rsidRPr="00F07B9E">
              <w:rPr>
                <w:rFonts w:eastAsia="Times New Roman"/>
                <w:sz w:val="22"/>
                <w:szCs w:val="22"/>
              </w:rPr>
              <w:t xml:space="preserve"> FC, Imtiaz M, Ye G, </w:t>
            </w:r>
            <w:proofErr w:type="spellStart"/>
            <w:r w:rsidRPr="00F07B9E">
              <w:rPr>
                <w:rFonts w:eastAsia="Times New Roman"/>
                <w:sz w:val="22"/>
                <w:szCs w:val="22"/>
              </w:rPr>
              <w:t>Hearnden</w:t>
            </w:r>
            <w:proofErr w:type="spellEnd"/>
            <w:r w:rsidRPr="00F07B9E">
              <w:rPr>
                <w:rFonts w:eastAsia="Times New Roman"/>
                <w:sz w:val="22"/>
                <w:szCs w:val="22"/>
              </w:rPr>
              <w:t xml:space="preserve"> PR, </w:t>
            </w:r>
            <w:proofErr w:type="spellStart"/>
            <w:r w:rsidRPr="00F07B9E">
              <w:rPr>
                <w:rFonts w:eastAsia="Times New Roman"/>
                <w:sz w:val="22"/>
                <w:szCs w:val="22"/>
              </w:rPr>
              <w:t>Hernadez</w:t>
            </w:r>
            <w:proofErr w:type="spellEnd"/>
            <w:r w:rsidRPr="00F07B9E">
              <w:rPr>
                <w:rFonts w:eastAsia="Times New Roman"/>
                <w:sz w:val="22"/>
                <w:szCs w:val="22"/>
              </w:rPr>
              <w:t xml:space="preserve"> E, Eastwood RF, van </w:t>
            </w:r>
            <w:proofErr w:type="spellStart"/>
            <w:r w:rsidRPr="00F07B9E">
              <w:rPr>
                <w:rFonts w:eastAsia="Times New Roman"/>
                <w:sz w:val="22"/>
                <w:szCs w:val="22"/>
              </w:rPr>
              <w:t>Ginkel</w:t>
            </w:r>
            <w:proofErr w:type="spellEnd"/>
            <w:r w:rsidRPr="00F07B9E">
              <w:rPr>
                <w:rFonts w:eastAsia="Times New Roman"/>
                <w:sz w:val="22"/>
                <w:szCs w:val="22"/>
              </w:rPr>
              <w:t xml:space="preserve"> M, Shorter SC &amp; Winchester JM 2008 Genetic and QTL analyses of seed dormancy and preharvest sprouting resistance in the wheat germplasm CN10955. Theoretical and Applied Genetics 116: 891-902. </w:t>
            </w:r>
          </w:p>
        </w:tc>
      </w:tr>
      <w:tr w:rsidR="00C1392A" w14:paraId="5E817AF2" w14:textId="77777777" w:rsidTr="006F24E9">
        <w:tc>
          <w:tcPr>
            <w:tcW w:w="990" w:type="dxa"/>
          </w:tcPr>
          <w:p w14:paraId="26C14AD1" w14:textId="77777777" w:rsidR="00C1392A" w:rsidRPr="00F07B9E" w:rsidRDefault="00C1392A" w:rsidP="007B1E8C">
            <w:pPr>
              <w:ind w:left="132" w:hanging="100"/>
              <w:rPr>
                <w:sz w:val="22"/>
                <w:szCs w:val="22"/>
              </w:rPr>
            </w:pPr>
            <w:r w:rsidRPr="00F07B9E">
              <w:rPr>
                <w:rFonts w:eastAsia="Times New Roman"/>
                <w:sz w:val="22"/>
                <w:szCs w:val="22"/>
              </w:rPr>
              <w:t>10600.</w:t>
            </w:r>
          </w:p>
        </w:tc>
        <w:tc>
          <w:tcPr>
            <w:tcW w:w="8370" w:type="dxa"/>
          </w:tcPr>
          <w:p w14:paraId="606003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Maccaferri</w:t>
            </w:r>
            <w:proofErr w:type="spellEnd"/>
            <w:r w:rsidRPr="00F07B9E">
              <w:rPr>
                <w:rFonts w:eastAsia="Times New Roman"/>
                <w:sz w:val="22"/>
                <w:szCs w:val="22"/>
              </w:rPr>
              <w:t xml:space="preserve"> M, Mantovani P, Tuberosa R, </w:t>
            </w:r>
            <w:proofErr w:type="spellStart"/>
            <w:r w:rsidRPr="00F07B9E">
              <w:rPr>
                <w:rFonts w:eastAsia="Times New Roman"/>
                <w:sz w:val="22"/>
                <w:szCs w:val="22"/>
              </w:rPr>
              <w:t>DeAmbrogio</w:t>
            </w:r>
            <w:proofErr w:type="spellEnd"/>
            <w:r w:rsidRPr="00F07B9E">
              <w:rPr>
                <w:rFonts w:eastAsia="Times New Roman"/>
                <w:sz w:val="22"/>
                <w:szCs w:val="22"/>
              </w:rPr>
              <w:t xml:space="preserve"> E, Giuliani S, </w:t>
            </w:r>
            <w:proofErr w:type="spellStart"/>
            <w:r w:rsidRPr="00F07B9E">
              <w:rPr>
                <w:rFonts w:eastAsia="Times New Roman"/>
                <w:sz w:val="22"/>
                <w:szCs w:val="22"/>
              </w:rPr>
              <w:t>Demontis</w:t>
            </w:r>
            <w:proofErr w:type="spellEnd"/>
            <w:r w:rsidRPr="00F07B9E">
              <w:rPr>
                <w:rFonts w:eastAsia="Times New Roman"/>
                <w:sz w:val="22"/>
                <w:szCs w:val="22"/>
              </w:rPr>
              <w:t xml:space="preserve"> A, </w:t>
            </w:r>
            <w:proofErr w:type="spellStart"/>
            <w:r w:rsidRPr="00F07B9E">
              <w:rPr>
                <w:rFonts w:eastAsia="Times New Roman"/>
                <w:sz w:val="22"/>
                <w:szCs w:val="22"/>
              </w:rPr>
              <w:t>Massi</w:t>
            </w:r>
            <w:proofErr w:type="spellEnd"/>
            <w:r w:rsidRPr="00F07B9E">
              <w:rPr>
                <w:rFonts w:eastAsia="Times New Roman"/>
                <w:sz w:val="22"/>
                <w:szCs w:val="22"/>
              </w:rPr>
              <w:t xml:space="preserve"> A &amp; Sanguineti MC 2008 A major QTL for durable leaf rust resistance widely exploited in durum wheat breeding programs maps on the distal region of chromosome 7BL. Theoretical and Applied Genetics 117: 1225-1240. </w:t>
            </w:r>
          </w:p>
        </w:tc>
      </w:tr>
      <w:tr w:rsidR="00C1392A" w14:paraId="03DA5B03" w14:textId="77777777" w:rsidTr="006F24E9">
        <w:tc>
          <w:tcPr>
            <w:tcW w:w="990" w:type="dxa"/>
          </w:tcPr>
          <w:p w14:paraId="28567633" w14:textId="77777777" w:rsidR="00C1392A" w:rsidRPr="00F07B9E" w:rsidRDefault="00C1392A" w:rsidP="007B1E8C">
            <w:pPr>
              <w:ind w:left="132" w:hanging="100"/>
              <w:rPr>
                <w:sz w:val="22"/>
                <w:szCs w:val="22"/>
              </w:rPr>
            </w:pPr>
            <w:r w:rsidRPr="00F07B9E">
              <w:rPr>
                <w:rFonts w:eastAsia="Times New Roman"/>
                <w:sz w:val="22"/>
                <w:szCs w:val="22"/>
              </w:rPr>
              <w:t>10601.</w:t>
            </w:r>
          </w:p>
        </w:tc>
        <w:tc>
          <w:tcPr>
            <w:tcW w:w="8370" w:type="dxa"/>
          </w:tcPr>
          <w:p w14:paraId="180145AA" w14:textId="77777777" w:rsidR="00C1392A" w:rsidRPr="00F07B9E" w:rsidRDefault="00C1392A" w:rsidP="00C033B6">
            <w:pPr>
              <w:rPr>
                <w:sz w:val="22"/>
                <w:szCs w:val="22"/>
              </w:rPr>
            </w:pPr>
            <w:r w:rsidRPr="00F07B9E">
              <w:rPr>
                <w:rFonts w:eastAsia="Times New Roman"/>
                <w:sz w:val="22"/>
                <w:szCs w:val="22"/>
              </w:rPr>
              <w:t xml:space="preserve"> Lin F &amp; Chen XM 2008 Molecular mapping of genes for race-specific overall resistance to stripe rust in wheat cultivar Express. Theoretical and Applied Genetics 116: 797-806. </w:t>
            </w:r>
          </w:p>
        </w:tc>
      </w:tr>
      <w:tr w:rsidR="00C1392A" w14:paraId="77FBA0B5" w14:textId="77777777" w:rsidTr="006F24E9">
        <w:tc>
          <w:tcPr>
            <w:tcW w:w="990" w:type="dxa"/>
          </w:tcPr>
          <w:p w14:paraId="6AE223CE" w14:textId="77777777" w:rsidR="00C1392A" w:rsidRPr="00F07B9E" w:rsidRDefault="00C1392A" w:rsidP="007B1E8C">
            <w:pPr>
              <w:ind w:left="132" w:hanging="100"/>
              <w:rPr>
                <w:sz w:val="22"/>
                <w:szCs w:val="22"/>
              </w:rPr>
            </w:pPr>
            <w:r w:rsidRPr="00F07B9E">
              <w:rPr>
                <w:rFonts w:eastAsia="Times New Roman"/>
                <w:sz w:val="22"/>
                <w:szCs w:val="22"/>
              </w:rPr>
              <w:t>10602.</w:t>
            </w:r>
          </w:p>
        </w:tc>
        <w:tc>
          <w:tcPr>
            <w:tcW w:w="8370" w:type="dxa"/>
          </w:tcPr>
          <w:p w14:paraId="00848C01" w14:textId="77777777" w:rsidR="00C1392A" w:rsidRPr="00F07B9E" w:rsidRDefault="00C1392A" w:rsidP="00C033B6">
            <w:pPr>
              <w:rPr>
                <w:sz w:val="22"/>
                <w:szCs w:val="22"/>
              </w:rPr>
            </w:pPr>
            <w:r w:rsidRPr="00F07B9E">
              <w:rPr>
                <w:rFonts w:eastAsia="Times New Roman"/>
                <w:sz w:val="22"/>
                <w:szCs w:val="22"/>
              </w:rPr>
              <w:t xml:space="preserve"> Santra DK, Chen XM, Santra M, Campbell KG &amp; Kidwell K 2008 Identification and </w:t>
            </w:r>
            <w:proofErr w:type="spellStart"/>
            <w:r w:rsidRPr="00F07B9E">
              <w:rPr>
                <w:rFonts w:eastAsia="Times New Roman"/>
                <w:sz w:val="22"/>
                <w:szCs w:val="22"/>
              </w:rPr>
              <w:t>maping</w:t>
            </w:r>
            <w:proofErr w:type="spellEnd"/>
            <w:r w:rsidRPr="00F07B9E">
              <w:rPr>
                <w:rFonts w:eastAsia="Times New Roman"/>
                <w:sz w:val="22"/>
                <w:szCs w:val="22"/>
              </w:rPr>
              <w:t xml:space="preserve"> QTL for high-temperature adult-plant resistance to stripe rust in winter wheat (</w:t>
            </w:r>
            <w:r w:rsidRPr="00F07B9E">
              <w:rPr>
                <w:rFonts w:eastAsia="Times New Roman"/>
                <w:i/>
                <w:iCs/>
                <w:sz w:val="22"/>
                <w:szCs w:val="22"/>
              </w:rPr>
              <w:t>Triticum aestivum</w:t>
            </w:r>
            <w:r w:rsidRPr="00F07B9E">
              <w:rPr>
                <w:rFonts w:eastAsia="Times New Roman"/>
                <w:sz w:val="22"/>
                <w:szCs w:val="22"/>
              </w:rPr>
              <w:t xml:space="preserve"> L.) cultivar 'Stephens'. Theoretical and Applied Genetics 117: 793-802. </w:t>
            </w:r>
          </w:p>
        </w:tc>
      </w:tr>
      <w:tr w:rsidR="00C1392A" w14:paraId="280713B4" w14:textId="77777777" w:rsidTr="006F24E9">
        <w:tc>
          <w:tcPr>
            <w:tcW w:w="990" w:type="dxa"/>
          </w:tcPr>
          <w:p w14:paraId="0B512F40" w14:textId="77777777" w:rsidR="00C1392A" w:rsidRPr="00F07B9E" w:rsidRDefault="00C1392A" w:rsidP="007B1E8C">
            <w:pPr>
              <w:ind w:left="132" w:hanging="100"/>
              <w:rPr>
                <w:sz w:val="22"/>
                <w:szCs w:val="22"/>
              </w:rPr>
            </w:pPr>
            <w:r w:rsidRPr="00F07B9E">
              <w:rPr>
                <w:rFonts w:eastAsia="Times New Roman"/>
                <w:sz w:val="22"/>
                <w:szCs w:val="22"/>
              </w:rPr>
              <w:t>10603.</w:t>
            </w:r>
          </w:p>
        </w:tc>
        <w:tc>
          <w:tcPr>
            <w:tcW w:w="8370" w:type="dxa"/>
          </w:tcPr>
          <w:p w14:paraId="448E74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Srinivasachary</w:t>
            </w:r>
            <w:proofErr w:type="spellEnd"/>
            <w:r w:rsidRPr="00F07B9E">
              <w:rPr>
                <w:rFonts w:eastAsia="Times New Roman"/>
                <w:sz w:val="22"/>
                <w:szCs w:val="22"/>
              </w:rPr>
              <w:t xml:space="preserve">, </w:t>
            </w:r>
            <w:proofErr w:type="spellStart"/>
            <w:r w:rsidRPr="00F07B9E">
              <w:rPr>
                <w:rFonts w:eastAsia="Times New Roman"/>
                <w:sz w:val="22"/>
                <w:szCs w:val="22"/>
              </w:rPr>
              <w:t>Gosman</w:t>
            </w:r>
            <w:proofErr w:type="spellEnd"/>
            <w:r w:rsidRPr="00F07B9E">
              <w:rPr>
                <w:rFonts w:eastAsia="Times New Roman"/>
                <w:sz w:val="22"/>
                <w:szCs w:val="22"/>
              </w:rPr>
              <w:t xml:space="preserve"> N, Steed A, Simmonds J, Leverington-Waite M, Wang Y, Snape J &amp; Nicholson P 2008 Susceptibility to Fusarium head blight is associated with the Rht-D1b </w:t>
            </w:r>
            <w:proofErr w:type="spellStart"/>
            <w:r w:rsidRPr="00F07B9E">
              <w:rPr>
                <w:rFonts w:eastAsia="Times New Roman"/>
                <w:sz w:val="22"/>
                <w:szCs w:val="22"/>
              </w:rPr>
              <w:t>semidwarfing</w:t>
            </w:r>
            <w:proofErr w:type="spellEnd"/>
            <w:r w:rsidRPr="00F07B9E">
              <w:rPr>
                <w:rFonts w:eastAsia="Times New Roman"/>
                <w:sz w:val="22"/>
                <w:szCs w:val="22"/>
              </w:rPr>
              <w:t xml:space="preserve"> allele in wheat. Theoretical and Applied Genetics 116: 1145-1153. </w:t>
            </w:r>
          </w:p>
        </w:tc>
      </w:tr>
      <w:tr w:rsidR="00C1392A" w14:paraId="1BBF5D83" w14:textId="77777777" w:rsidTr="006F24E9">
        <w:tc>
          <w:tcPr>
            <w:tcW w:w="990" w:type="dxa"/>
          </w:tcPr>
          <w:p w14:paraId="328BB955" w14:textId="77777777" w:rsidR="00C1392A" w:rsidRPr="00F07B9E" w:rsidRDefault="00C1392A" w:rsidP="007B1E8C">
            <w:pPr>
              <w:ind w:left="132" w:hanging="100"/>
              <w:rPr>
                <w:sz w:val="22"/>
                <w:szCs w:val="22"/>
              </w:rPr>
            </w:pPr>
            <w:r w:rsidRPr="00F07B9E">
              <w:rPr>
                <w:rFonts w:eastAsia="Times New Roman"/>
                <w:sz w:val="22"/>
                <w:szCs w:val="22"/>
              </w:rPr>
              <w:t>10604.</w:t>
            </w:r>
          </w:p>
        </w:tc>
        <w:tc>
          <w:tcPr>
            <w:tcW w:w="8370" w:type="dxa"/>
          </w:tcPr>
          <w:p w14:paraId="3551BCA9" w14:textId="77777777" w:rsidR="00C1392A" w:rsidRPr="00F07B9E" w:rsidRDefault="00C1392A" w:rsidP="00C033B6">
            <w:pPr>
              <w:rPr>
                <w:sz w:val="22"/>
                <w:szCs w:val="22"/>
              </w:rPr>
            </w:pPr>
            <w:r w:rsidRPr="00F07B9E">
              <w:rPr>
                <w:rFonts w:eastAsia="Times New Roman"/>
                <w:sz w:val="22"/>
                <w:szCs w:val="22"/>
              </w:rPr>
              <w:t xml:space="preserve"> Xu HX, Yao GQ, Li XO, Yang LL, Jiang YM, Fu BS, Zhao WF, Zhang ZZ, Zhang CQ &amp; Ma ZQ 2008 Identification and mapping of </w:t>
            </w:r>
            <w:r w:rsidRPr="004E0DB8">
              <w:rPr>
                <w:rFonts w:eastAsia="Times New Roman"/>
                <w:i/>
                <w:iCs/>
                <w:sz w:val="22"/>
                <w:szCs w:val="22"/>
              </w:rPr>
              <w:t>pm2026</w:t>
            </w:r>
            <w:r w:rsidRPr="00F07B9E">
              <w:rPr>
                <w:rFonts w:eastAsia="Times New Roman"/>
                <w:sz w:val="22"/>
                <w:szCs w:val="22"/>
              </w:rPr>
              <w:t xml:space="preserve">: a recessive powdery mildew resistance </w:t>
            </w:r>
            <w:r w:rsidRPr="00F07B9E">
              <w:rPr>
                <w:rFonts w:eastAsia="Times New Roman"/>
                <w:sz w:val="22"/>
                <w:szCs w:val="22"/>
              </w:rPr>
              <w:lastRenderedPageBreak/>
              <w:t>gene in einkorn (</w:t>
            </w:r>
            <w:r w:rsidRPr="004E0DB8">
              <w:rPr>
                <w:rFonts w:eastAsia="Times New Roman"/>
                <w:i/>
                <w:iCs/>
                <w:sz w:val="22"/>
                <w:szCs w:val="22"/>
              </w:rPr>
              <w:t xml:space="preserve">Triticum </w:t>
            </w:r>
            <w:proofErr w:type="spellStart"/>
            <w:r w:rsidRPr="004E0DB8">
              <w:rPr>
                <w:rFonts w:eastAsia="Times New Roman"/>
                <w:i/>
                <w:iCs/>
                <w:sz w:val="22"/>
                <w:szCs w:val="22"/>
              </w:rPr>
              <w:t>monococcum</w:t>
            </w:r>
            <w:proofErr w:type="spellEnd"/>
            <w:r w:rsidRPr="00F07B9E">
              <w:rPr>
                <w:rFonts w:eastAsia="Times New Roman"/>
                <w:sz w:val="22"/>
                <w:szCs w:val="22"/>
              </w:rPr>
              <w:t xml:space="preserve"> L.) accession. Theoretical and Applied Genetics 117: 471-477. </w:t>
            </w:r>
          </w:p>
        </w:tc>
      </w:tr>
      <w:tr w:rsidR="00C1392A" w14:paraId="6FC98EBF" w14:textId="77777777" w:rsidTr="006F24E9">
        <w:tc>
          <w:tcPr>
            <w:tcW w:w="990" w:type="dxa"/>
          </w:tcPr>
          <w:p w14:paraId="17733452" w14:textId="77777777" w:rsidR="00C1392A" w:rsidRPr="00F07B9E" w:rsidRDefault="00C1392A" w:rsidP="007B1E8C">
            <w:pPr>
              <w:ind w:left="132" w:hanging="100"/>
              <w:rPr>
                <w:sz w:val="22"/>
                <w:szCs w:val="22"/>
              </w:rPr>
            </w:pPr>
            <w:r w:rsidRPr="00F07B9E">
              <w:rPr>
                <w:rFonts w:eastAsia="Times New Roman"/>
                <w:sz w:val="22"/>
                <w:szCs w:val="22"/>
              </w:rPr>
              <w:lastRenderedPageBreak/>
              <w:t>10605.</w:t>
            </w:r>
          </w:p>
        </w:tc>
        <w:tc>
          <w:tcPr>
            <w:tcW w:w="8370" w:type="dxa"/>
          </w:tcPr>
          <w:p w14:paraId="39AAFD70" w14:textId="77777777" w:rsidR="00C1392A" w:rsidRPr="00F07B9E" w:rsidRDefault="00C1392A" w:rsidP="00C033B6">
            <w:pPr>
              <w:rPr>
                <w:sz w:val="22"/>
                <w:szCs w:val="22"/>
              </w:rPr>
            </w:pPr>
            <w:r w:rsidRPr="00F07B9E">
              <w:rPr>
                <w:rFonts w:eastAsia="Times New Roman"/>
                <w:sz w:val="22"/>
                <w:szCs w:val="22"/>
              </w:rPr>
              <w:t xml:space="preserve"> Cai SB, Bai GH &amp; Zhang DD 2008 Quantitative trait loci for aluminium tolerance in Chinese landrace FSW. Theoretical and Applied Genetics 117: 49-56. </w:t>
            </w:r>
          </w:p>
        </w:tc>
      </w:tr>
      <w:tr w:rsidR="00C1392A" w14:paraId="5C37C5D3" w14:textId="77777777" w:rsidTr="006F24E9">
        <w:tc>
          <w:tcPr>
            <w:tcW w:w="990" w:type="dxa"/>
          </w:tcPr>
          <w:p w14:paraId="22762628" w14:textId="77777777" w:rsidR="00C1392A" w:rsidRPr="00F07B9E" w:rsidRDefault="00C1392A" w:rsidP="007B1E8C">
            <w:pPr>
              <w:ind w:left="132" w:hanging="100"/>
              <w:rPr>
                <w:sz w:val="22"/>
                <w:szCs w:val="22"/>
              </w:rPr>
            </w:pPr>
            <w:r w:rsidRPr="00F07B9E">
              <w:rPr>
                <w:rFonts w:eastAsia="Times New Roman"/>
                <w:sz w:val="22"/>
                <w:szCs w:val="22"/>
              </w:rPr>
              <w:t>10606.</w:t>
            </w:r>
          </w:p>
        </w:tc>
        <w:tc>
          <w:tcPr>
            <w:tcW w:w="8370" w:type="dxa"/>
          </w:tcPr>
          <w:p w14:paraId="29A28E3F" w14:textId="0F73627E" w:rsidR="00C1392A" w:rsidRPr="00F07B9E" w:rsidRDefault="00C1392A" w:rsidP="00C033B6">
            <w:pPr>
              <w:rPr>
                <w:sz w:val="22"/>
                <w:szCs w:val="22"/>
              </w:rPr>
            </w:pPr>
            <w:r w:rsidRPr="00F07B9E">
              <w:rPr>
                <w:rFonts w:eastAsia="Times New Roman"/>
                <w:sz w:val="22"/>
                <w:szCs w:val="22"/>
              </w:rPr>
              <w:t xml:space="preserve"> Li Y, </w:t>
            </w:r>
            <w:proofErr w:type="spellStart"/>
            <w:r w:rsidRPr="00F07B9E">
              <w:rPr>
                <w:rFonts w:eastAsia="Times New Roman"/>
                <w:sz w:val="22"/>
                <w:szCs w:val="22"/>
              </w:rPr>
              <w:t>Niu</w:t>
            </w:r>
            <w:proofErr w:type="spellEnd"/>
            <w:r w:rsidRPr="00F07B9E">
              <w:rPr>
                <w:rFonts w:eastAsia="Times New Roman"/>
                <w:sz w:val="22"/>
                <w:szCs w:val="22"/>
              </w:rPr>
              <w:t xml:space="preserve"> YC &amp; Chen XM 2009 Mapping a stripe rust resistance gene </w:t>
            </w:r>
            <w:r w:rsidRPr="003C7903">
              <w:rPr>
                <w:rFonts w:eastAsia="Times New Roman"/>
                <w:i/>
                <w:iCs/>
                <w:sz w:val="22"/>
                <w:szCs w:val="22"/>
              </w:rPr>
              <w:t>YrC591</w:t>
            </w:r>
            <w:r w:rsidRPr="00F07B9E">
              <w:rPr>
                <w:rFonts w:eastAsia="Times New Roman"/>
                <w:sz w:val="22"/>
                <w:szCs w:val="22"/>
              </w:rPr>
              <w:t xml:space="preserve"> in wheat variety C591 with SSR and AFLP markers. Theoretical and Applied Genetics 118: 339-346. </w:t>
            </w:r>
            <w:r w:rsidR="003C7903" w:rsidRPr="003C7903">
              <w:rPr>
                <w:rFonts w:eastAsia="Times New Roman"/>
                <w:sz w:val="22"/>
                <w:szCs w:val="22"/>
                <w:lang w:val="en-US"/>
              </w:rPr>
              <w:t>DOI 10.1007/s00122-008-0903-3</w:t>
            </w:r>
            <w:r w:rsidR="003C7903">
              <w:rPr>
                <w:rFonts w:eastAsia="Times New Roman"/>
                <w:sz w:val="22"/>
                <w:szCs w:val="22"/>
                <w:lang w:val="en-US"/>
              </w:rPr>
              <w:t>.</w:t>
            </w:r>
          </w:p>
        </w:tc>
      </w:tr>
      <w:tr w:rsidR="00C1392A" w14:paraId="1C1F7671" w14:textId="77777777" w:rsidTr="006F24E9">
        <w:tc>
          <w:tcPr>
            <w:tcW w:w="990" w:type="dxa"/>
          </w:tcPr>
          <w:p w14:paraId="62AD1FAB" w14:textId="77777777" w:rsidR="00C1392A" w:rsidRPr="00F07B9E" w:rsidRDefault="00C1392A" w:rsidP="007B1E8C">
            <w:pPr>
              <w:ind w:left="132" w:hanging="100"/>
              <w:rPr>
                <w:sz w:val="22"/>
                <w:szCs w:val="22"/>
              </w:rPr>
            </w:pPr>
            <w:r w:rsidRPr="00F07B9E">
              <w:rPr>
                <w:rFonts w:eastAsia="Times New Roman"/>
                <w:sz w:val="22"/>
                <w:szCs w:val="22"/>
              </w:rPr>
              <w:t>10607.</w:t>
            </w:r>
          </w:p>
        </w:tc>
        <w:tc>
          <w:tcPr>
            <w:tcW w:w="8370" w:type="dxa"/>
          </w:tcPr>
          <w:p w14:paraId="26A4D22B" w14:textId="77777777" w:rsidR="00C1392A" w:rsidRPr="00F07B9E" w:rsidRDefault="00C1392A" w:rsidP="00C033B6">
            <w:pPr>
              <w:rPr>
                <w:sz w:val="22"/>
                <w:szCs w:val="22"/>
              </w:rPr>
            </w:pPr>
            <w:r w:rsidRPr="00F07B9E">
              <w:rPr>
                <w:rFonts w:eastAsia="Times New Roman"/>
                <w:sz w:val="22"/>
                <w:szCs w:val="22"/>
              </w:rPr>
              <w:t xml:space="preserve"> Bhavani S, Bansal UK, Hare RA &amp; </w:t>
            </w:r>
            <w:proofErr w:type="spellStart"/>
            <w:r w:rsidRPr="00F07B9E">
              <w:rPr>
                <w:rFonts w:eastAsia="Times New Roman"/>
                <w:sz w:val="22"/>
                <w:szCs w:val="22"/>
              </w:rPr>
              <w:t>Bariana</w:t>
            </w:r>
            <w:proofErr w:type="spellEnd"/>
            <w:r w:rsidRPr="00F07B9E">
              <w:rPr>
                <w:rFonts w:eastAsia="Times New Roman"/>
                <w:sz w:val="22"/>
                <w:szCs w:val="22"/>
              </w:rPr>
              <w:t xml:space="preserve"> HS 2009 Genetic mapping of stem rust resistance in durum wheat cultivar '</w:t>
            </w:r>
            <w:proofErr w:type="spellStart"/>
            <w:r w:rsidRPr="00F07B9E">
              <w:rPr>
                <w:rFonts w:eastAsia="Times New Roman"/>
                <w:sz w:val="22"/>
                <w:szCs w:val="22"/>
              </w:rPr>
              <w:t>Arrivato</w:t>
            </w:r>
            <w:proofErr w:type="spellEnd"/>
            <w:r w:rsidRPr="00F07B9E">
              <w:rPr>
                <w:rFonts w:eastAsia="Times New Roman"/>
                <w:sz w:val="22"/>
                <w:szCs w:val="22"/>
              </w:rPr>
              <w:t xml:space="preserve">'. International Journal of Plant Breeding 2(1): 23 -26. </w:t>
            </w:r>
          </w:p>
        </w:tc>
      </w:tr>
      <w:tr w:rsidR="00C1392A" w14:paraId="7267A308" w14:textId="77777777" w:rsidTr="006F24E9">
        <w:tc>
          <w:tcPr>
            <w:tcW w:w="990" w:type="dxa"/>
          </w:tcPr>
          <w:p w14:paraId="7E0F9714" w14:textId="77777777" w:rsidR="00C1392A" w:rsidRPr="00F07B9E" w:rsidRDefault="00C1392A" w:rsidP="007B1E8C">
            <w:pPr>
              <w:ind w:left="132" w:hanging="100"/>
              <w:rPr>
                <w:sz w:val="22"/>
                <w:szCs w:val="22"/>
              </w:rPr>
            </w:pPr>
            <w:r w:rsidRPr="00F07B9E">
              <w:rPr>
                <w:rFonts w:eastAsia="Times New Roman"/>
                <w:sz w:val="22"/>
                <w:szCs w:val="22"/>
              </w:rPr>
              <w:t>10608.</w:t>
            </w:r>
          </w:p>
        </w:tc>
        <w:tc>
          <w:tcPr>
            <w:tcW w:w="8370" w:type="dxa"/>
          </w:tcPr>
          <w:p w14:paraId="3723C5CA" w14:textId="77777777" w:rsidR="00C1392A" w:rsidRPr="00F07B9E" w:rsidRDefault="00C1392A" w:rsidP="00C033B6">
            <w:pPr>
              <w:rPr>
                <w:sz w:val="22"/>
                <w:szCs w:val="22"/>
              </w:rPr>
            </w:pPr>
            <w:r w:rsidRPr="00F07B9E">
              <w:rPr>
                <w:rFonts w:eastAsia="Times New Roman"/>
                <w:sz w:val="22"/>
                <w:szCs w:val="22"/>
              </w:rPr>
              <w:t xml:space="preserve"> Di Giovanni M, Cenci A, </w:t>
            </w:r>
            <w:proofErr w:type="spellStart"/>
            <w:r w:rsidRPr="00F07B9E">
              <w:rPr>
                <w:rFonts w:eastAsia="Times New Roman"/>
                <w:sz w:val="22"/>
                <w:szCs w:val="22"/>
              </w:rPr>
              <w:t>Janni</w:t>
            </w:r>
            <w:proofErr w:type="spellEnd"/>
            <w:r w:rsidRPr="00F07B9E">
              <w:rPr>
                <w:rFonts w:eastAsia="Times New Roman"/>
                <w:sz w:val="22"/>
                <w:szCs w:val="22"/>
              </w:rPr>
              <w:t xml:space="preserve"> M &amp; </w:t>
            </w:r>
            <w:proofErr w:type="spellStart"/>
            <w:r w:rsidRPr="00F07B9E">
              <w:rPr>
                <w:rFonts w:eastAsia="Times New Roman"/>
                <w:sz w:val="22"/>
                <w:szCs w:val="22"/>
              </w:rPr>
              <w:t>D'Ovidio</w:t>
            </w:r>
            <w:proofErr w:type="spellEnd"/>
            <w:r w:rsidRPr="00F07B9E">
              <w:rPr>
                <w:rFonts w:eastAsia="Times New Roman"/>
                <w:sz w:val="22"/>
                <w:szCs w:val="22"/>
              </w:rPr>
              <w:t xml:space="preserve"> 2008 ALTR </w:t>
            </w:r>
            <w:proofErr w:type="spellStart"/>
            <w:r w:rsidRPr="00F07B9E">
              <w:rPr>
                <w:rFonts w:eastAsia="Times New Roman"/>
                <w:sz w:val="22"/>
                <w:szCs w:val="22"/>
              </w:rPr>
              <w:t>copia</w:t>
            </w:r>
            <w:proofErr w:type="spellEnd"/>
            <w:r w:rsidRPr="00F07B9E">
              <w:rPr>
                <w:rFonts w:eastAsia="Times New Roman"/>
                <w:sz w:val="22"/>
                <w:szCs w:val="22"/>
              </w:rPr>
              <w:t xml:space="preserve"> retrotransposon and Mutator transposons interrupt </w:t>
            </w:r>
            <w:proofErr w:type="spellStart"/>
            <w:r w:rsidRPr="004E0DB8">
              <w:rPr>
                <w:rFonts w:eastAsia="Times New Roman"/>
                <w:i/>
                <w:iCs/>
                <w:sz w:val="22"/>
                <w:szCs w:val="22"/>
              </w:rPr>
              <w:t>Pgip</w:t>
            </w:r>
            <w:proofErr w:type="spellEnd"/>
            <w:r w:rsidRPr="00F07B9E">
              <w:rPr>
                <w:rFonts w:eastAsia="Times New Roman"/>
                <w:sz w:val="22"/>
                <w:szCs w:val="22"/>
              </w:rPr>
              <w:t xml:space="preserve"> genes in cultivated and wild wheats. Theoretical and Applied Genetics 116: 859-867. </w:t>
            </w:r>
          </w:p>
        </w:tc>
      </w:tr>
      <w:tr w:rsidR="00C1392A" w14:paraId="3A69D0C5" w14:textId="77777777" w:rsidTr="006F24E9">
        <w:tc>
          <w:tcPr>
            <w:tcW w:w="990" w:type="dxa"/>
          </w:tcPr>
          <w:p w14:paraId="0CE66325" w14:textId="77777777" w:rsidR="00C1392A" w:rsidRPr="00F07B9E" w:rsidRDefault="00C1392A" w:rsidP="007B1E8C">
            <w:pPr>
              <w:ind w:left="132" w:hanging="100"/>
              <w:rPr>
                <w:sz w:val="22"/>
                <w:szCs w:val="22"/>
              </w:rPr>
            </w:pPr>
            <w:r w:rsidRPr="00F07B9E">
              <w:rPr>
                <w:rFonts w:eastAsia="Times New Roman"/>
                <w:sz w:val="22"/>
                <w:szCs w:val="22"/>
              </w:rPr>
              <w:t>10609.</w:t>
            </w:r>
          </w:p>
        </w:tc>
        <w:tc>
          <w:tcPr>
            <w:tcW w:w="8370" w:type="dxa"/>
          </w:tcPr>
          <w:p w14:paraId="7D76320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Tsilo</w:t>
            </w:r>
            <w:proofErr w:type="spellEnd"/>
            <w:r w:rsidRPr="00F07B9E">
              <w:rPr>
                <w:rFonts w:eastAsia="Times New Roman"/>
                <w:sz w:val="22"/>
                <w:szCs w:val="22"/>
              </w:rPr>
              <w:t xml:space="preserve"> TJ, Jin Y &amp; Anderson JA 2008 Diagnostic microsatellite markers for the detection of stem rust resistance gene </w:t>
            </w:r>
            <w:r w:rsidRPr="004E0DB8">
              <w:rPr>
                <w:rFonts w:eastAsia="Times New Roman"/>
                <w:i/>
                <w:iCs/>
                <w:sz w:val="22"/>
                <w:szCs w:val="22"/>
              </w:rPr>
              <w:t>Sr36</w:t>
            </w:r>
            <w:r w:rsidRPr="00F07B9E">
              <w:rPr>
                <w:rFonts w:eastAsia="Times New Roman"/>
                <w:sz w:val="22"/>
                <w:szCs w:val="22"/>
              </w:rPr>
              <w:t xml:space="preserve"> in diverse genetic backgrounds of wheat. Crop Science 48: 253-261. </w:t>
            </w:r>
          </w:p>
        </w:tc>
      </w:tr>
      <w:tr w:rsidR="00C1392A" w14:paraId="5C48F525" w14:textId="77777777" w:rsidTr="006F24E9">
        <w:tc>
          <w:tcPr>
            <w:tcW w:w="990" w:type="dxa"/>
          </w:tcPr>
          <w:p w14:paraId="087ADF3A" w14:textId="77777777" w:rsidR="00C1392A" w:rsidRPr="00F07B9E" w:rsidRDefault="00C1392A" w:rsidP="007B1E8C">
            <w:pPr>
              <w:ind w:left="132" w:hanging="100"/>
              <w:rPr>
                <w:sz w:val="22"/>
                <w:szCs w:val="22"/>
              </w:rPr>
            </w:pPr>
            <w:r w:rsidRPr="00F07B9E">
              <w:rPr>
                <w:rFonts w:eastAsia="Times New Roman"/>
                <w:sz w:val="22"/>
                <w:szCs w:val="22"/>
              </w:rPr>
              <w:t>10610.</w:t>
            </w:r>
          </w:p>
        </w:tc>
        <w:tc>
          <w:tcPr>
            <w:tcW w:w="8370" w:type="dxa"/>
          </w:tcPr>
          <w:p w14:paraId="6CD2566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Janni</w:t>
            </w:r>
            <w:proofErr w:type="spellEnd"/>
            <w:r w:rsidRPr="00F07B9E">
              <w:rPr>
                <w:rFonts w:eastAsia="Times New Roman"/>
                <w:sz w:val="22"/>
                <w:szCs w:val="22"/>
              </w:rPr>
              <w:t xml:space="preserve"> M, Di Giovanni M, Roberti S, </w:t>
            </w:r>
            <w:proofErr w:type="spellStart"/>
            <w:r w:rsidRPr="00F07B9E">
              <w:rPr>
                <w:rFonts w:eastAsia="Times New Roman"/>
                <w:sz w:val="22"/>
                <w:szCs w:val="22"/>
              </w:rPr>
              <w:t>Capodicasa</w:t>
            </w:r>
            <w:proofErr w:type="spellEnd"/>
            <w:r w:rsidRPr="00F07B9E">
              <w:rPr>
                <w:rFonts w:eastAsia="Times New Roman"/>
                <w:sz w:val="22"/>
                <w:szCs w:val="22"/>
              </w:rPr>
              <w:t xml:space="preserve"> C &amp; </w:t>
            </w:r>
            <w:proofErr w:type="spellStart"/>
            <w:r w:rsidRPr="00F07B9E">
              <w:rPr>
                <w:rFonts w:eastAsia="Times New Roman"/>
                <w:sz w:val="22"/>
                <w:szCs w:val="22"/>
              </w:rPr>
              <w:t>D'Ovidio</w:t>
            </w:r>
            <w:proofErr w:type="spellEnd"/>
            <w:r w:rsidRPr="00F07B9E">
              <w:rPr>
                <w:rFonts w:eastAsia="Times New Roman"/>
                <w:sz w:val="22"/>
                <w:szCs w:val="22"/>
              </w:rPr>
              <w:t xml:space="preserve"> 2006 Characterization of expressed </w:t>
            </w:r>
            <w:proofErr w:type="spellStart"/>
            <w:r w:rsidRPr="004E0DB8">
              <w:rPr>
                <w:rFonts w:eastAsia="Times New Roman"/>
                <w:i/>
                <w:iCs/>
                <w:sz w:val="22"/>
                <w:szCs w:val="22"/>
              </w:rPr>
              <w:t>Pgip</w:t>
            </w:r>
            <w:proofErr w:type="spellEnd"/>
            <w:r w:rsidRPr="00F07B9E">
              <w:rPr>
                <w:rFonts w:eastAsia="Times New Roman"/>
                <w:sz w:val="22"/>
                <w:szCs w:val="22"/>
              </w:rPr>
              <w:t xml:space="preserve"> genes in rice and wheat reveals similar extent of sequence variation to dicot PGIPs and identifies an active PGIP lacking an entire LRR repeat. Theoretical and Applied Genetics 113: 1233-1245. </w:t>
            </w:r>
          </w:p>
        </w:tc>
      </w:tr>
      <w:tr w:rsidR="00C1392A" w14:paraId="77A9EE62" w14:textId="77777777" w:rsidTr="006F24E9">
        <w:tc>
          <w:tcPr>
            <w:tcW w:w="990" w:type="dxa"/>
          </w:tcPr>
          <w:p w14:paraId="75F17CE8" w14:textId="77777777" w:rsidR="00C1392A" w:rsidRPr="00F07B9E" w:rsidRDefault="00C1392A" w:rsidP="007B1E8C">
            <w:pPr>
              <w:ind w:left="132" w:hanging="100"/>
              <w:rPr>
                <w:sz w:val="22"/>
                <w:szCs w:val="22"/>
              </w:rPr>
            </w:pPr>
            <w:r w:rsidRPr="00F07B9E">
              <w:rPr>
                <w:rFonts w:eastAsia="Times New Roman"/>
                <w:sz w:val="22"/>
                <w:szCs w:val="22"/>
              </w:rPr>
              <w:t>10611.</w:t>
            </w:r>
          </w:p>
        </w:tc>
        <w:tc>
          <w:tcPr>
            <w:tcW w:w="8370" w:type="dxa"/>
          </w:tcPr>
          <w:p w14:paraId="4C51C2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Tanio</w:t>
            </w:r>
            <w:proofErr w:type="spellEnd"/>
            <w:r w:rsidRPr="00F07B9E">
              <w:rPr>
                <w:rFonts w:eastAsia="Times New Roman"/>
                <w:sz w:val="22"/>
                <w:szCs w:val="22"/>
              </w:rPr>
              <w:t xml:space="preserve"> M &amp; Kato K 2009 Development of near-isogenic lines for photoperiod-insensitive genes </w:t>
            </w:r>
            <w:r w:rsidRPr="004E0DB8">
              <w:rPr>
                <w:rFonts w:eastAsia="Times New Roman"/>
                <w:i/>
                <w:iCs/>
                <w:sz w:val="22"/>
                <w:szCs w:val="22"/>
              </w:rPr>
              <w:t>Ppd-B2</w:t>
            </w:r>
            <w:r w:rsidRPr="00F07B9E">
              <w:rPr>
                <w:rFonts w:eastAsia="Times New Roman"/>
                <w:sz w:val="22"/>
                <w:szCs w:val="22"/>
              </w:rPr>
              <w:t xml:space="preserve"> and </w:t>
            </w:r>
            <w:r w:rsidRPr="004E0DB8">
              <w:rPr>
                <w:rFonts w:eastAsia="Times New Roman"/>
                <w:i/>
                <w:iCs/>
                <w:sz w:val="22"/>
                <w:szCs w:val="22"/>
              </w:rPr>
              <w:t>Ppd-D1</w:t>
            </w:r>
            <w:r w:rsidRPr="00F07B9E">
              <w:rPr>
                <w:rFonts w:eastAsia="Times New Roman"/>
                <w:sz w:val="22"/>
                <w:szCs w:val="22"/>
              </w:rPr>
              <w:t xml:space="preserve"> carried by Japanese wheat cultivars and their effect on apical development. Breeding Science 57: 65-72. </w:t>
            </w:r>
          </w:p>
        </w:tc>
      </w:tr>
      <w:tr w:rsidR="00C1392A" w14:paraId="0A8D3327" w14:textId="77777777" w:rsidTr="006F24E9">
        <w:tc>
          <w:tcPr>
            <w:tcW w:w="990" w:type="dxa"/>
          </w:tcPr>
          <w:p w14:paraId="4D2B183E" w14:textId="77777777" w:rsidR="00C1392A" w:rsidRPr="00F07B9E" w:rsidRDefault="00C1392A" w:rsidP="007B1E8C">
            <w:pPr>
              <w:ind w:left="132" w:hanging="100"/>
              <w:rPr>
                <w:sz w:val="22"/>
                <w:szCs w:val="22"/>
              </w:rPr>
            </w:pPr>
            <w:r w:rsidRPr="00F07B9E">
              <w:rPr>
                <w:rFonts w:eastAsia="Times New Roman"/>
                <w:sz w:val="22"/>
                <w:szCs w:val="22"/>
              </w:rPr>
              <w:t>10612.</w:t>
            </w:r>
          </w:p>
        </w:tc>
        <w:tc>
          <w:tcPr>
            <w:tcW w:w="8370" w:type="dxa"/>
          </w:tcPr>
          <w:p w14:paraId="094DD912" w14:textId="77777777" w:rsidR="00C1392A" w:rsidRPr="00F07B9E" w:rsidRDefault="00C1392A" w:rsidP="00C033B6">
            <w:pPr>
              <w:rPr>
                <w:sz w:val="22"/>
                <w:szCs w:val="22"/>
              </w:rPr>
            </w:pPr>
            <w:r w:rsidRPr="00F07B9E">
              <w:rPr>
                <w:rFonts w:eastAsia="Times New Roman"/>
                <w:sz w:val="22"/>
                <w:szCs w:val="22"/>
              </w:rPr>
              <w:t xml:space="preserve"> Wilhelm EP, Turner AS &amp; Laurie DA 2009 </w:t>
            </w:r>
            <w:proofErr w:type="spellStart"/>
            <w:r w:rsidRPr="00F07B9E">
              <w:rPr>
                <w:rFonts w:eastAsia="Times New Roman"/>
                <w:sz w:val="22"/>
                <w:szCs w:val="22"/>
              </w:rPr>
              <w:t>Photoperid</w:t>
            </w:r>
            <w:proofErr w:type="spellEnd"/>
            <w:r w:rsidRPr="00F07B9E">
              <w:rPr>
                <w:rFonts w:eastAsia="Times New Roman"/>
                <w:sz w:val="22"/>
                <w:szCs w:val="22"/>
              </w:rPr>
              <w:t xml:space="preserve"> insensitive </w:t>
            </w:r>
            <w:r w:rsidRPr="004E0DB8">
              <w:rPr>
                <w:rFonts w:eastAsia="Times New Roman"/>
                <w:i/>
                <w:iCs/>
                <w:sz w:val="22"/>
                <w:szCs w:val="22"/>
              </w:rPr>
              <w:t>Ppd-A1a</w:t>
            </w:r>
            <w:r w:rsidRPr="00F07B9E">
              <w:rPr>
                <w:rFonts w:eastAsia="Times New Roman"/>
                <w:sz w:val="22"/>
                <w:szCs w:val="22"/>
              </w:rPr>
              <w:t xml:space="preserve"> mutations in tetraploid wheat (</w:t>
            </w:r>
            <w:r w:rsidRPr="004E0DB8">
              <w:rPr>
                <w:rFonts w:eastAsia="Times New Roman"/>
                <w:i/>
                <w:iCs/>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Theoretical and Applied Genetics 118: 285-294. </w:t>
            </w:r>
          </w:p>
        </w:tc>
      </w:tr>
      <w:tr w:rsidR="00C1392A" w14:paraId="5B099D63" w14:textId="77777777" w:rsidTr="006F24E9">
        <w:tc>
          <w:tcPr>
            <w:tcW w:w="990" w:type="dxa"/>
          </w:tcPr>
          <w:p w14:paraId="65F007B4" w14:textId="77777777" w:rsidR="00C1392A" w:rsidRPr="00F07B9E" w:rsidRDefault="00C1392A" w:rsidP="007B1E8C">
            <w:pPr>
              <w:ind w:left="132" w:hanging="100"/>
              <w:rPr>
                <w:sz w:val="22"/>
                <w:szCs w:val="22"/>
              </w:rPr>
            </w:pPr>
            <w:r w:rsidRPr="00F07B9E">
              <w:rPr>
                <w:rFonts w:eastAsia="Times New Roman"/>
                <w:sz w:val="22"/>
                <w:szCs w:val="22"/>
              </w:rPr>
              <w:t>10613.</w:t>
            </w:r>
          </w:p>
        </w:tc>
        <w:tc>
          <w:tcPr>
            <w:tcW w:w="8370" w:type="dxa"/>
          </w:tcPr>
          <w:p w14:paraId="4464687F" w14:textId="77777777" w:rsidR="00C1392A" w:rsidRPr="00F07B9E" w:rsidRDefault="00C1392A" w:rsidP="00C033B6">
            <w:pPr>
              <w:rPr>
                <w:sz w:val="22"/>
                <w:szCs w:val="22"/>
              </w:rPr>
            </w:pPr>
            <w:r w:rsidRPr="00F07B9E">
              <w:rPr>
                <w:rFonts w:eastAsia="Times New Roman"/>
                <w:sz w:val="22"/>
                <w:szCs w:val="22"/>
              </w:rPr>
              <w:t xml:space="preserve"> Garvin DF, Stack RW &amp; Hanson JM 2009 Quantitative trait locus mapping of increased head blight susceptibility associated with a wild emmer wheat chromosome. Phytopathology 99: 447-452. </w:t>
            </w:r>
          </w:p>
        </w:tc>
      </w:tr>
      <w:tr w:rsidR="00C1392A" w14:paraId="51223B6B" w14:textId="77777777" w:rsidTr="006F24E9">
        <w:tc>
          <w:tcPr>
            <w:tcW w:w="990" w:type="dxa"/>
          </w:tcPr>
          <w:p w14:paraId="1AE7C339" w14:textId="77777777" w:rsidR="00C1392A" w:rsidRPr="00F07B9E" w:rsidRDefault="00C1392A" w:rsidP="007B1E8C">
            <w:pPr>
              <w:ind w:left="132" w:hanging="100"/>
              <w:rPr>
                <w:sz w:val="22"/>
                <w:szCs w:val="22"/>
              </w:rPr>
            </w:pPr>
            <w:r w:rsidRPr="00F07B9E">
              <w:rPr>
                <w:rFonts w:eastAsia="Times New Roman"/>
                <w:sz w:val="22"/>
                <w:szCs w:val="22"/>
              </w:rPr>
              <w:t>10614.</w:t>
            </w:r>
          </w:p>
        </w:tc>
        <w:tc>
          <w:tcPr>
            <w:tcW w:w="8370" w:type="dxa"/>
          </w:tcPr>
          <w:p w14:paraId="48391688" w14:textId="77777777" w:rsidR="00C1392A" w:rsidRPr="00F07B9E" w:rsidRDefault="00C1392A" w:rsidP="00C033B6">
            <w:pPr>
              <w:rPr>
                <w:sz w:val="22"/>
                <w:szCs w:val="22"/>
              </w:rPr>
            </w:pPr>
            <w:r w:rsidRPr="00F07B9E">
              <w:rPr>
                <w:rFonts w:eastAsia="Times New Roman"/>
                <w:sz w:val="22"/>
                <w:szCs w:val="22"/>
              </w:rPr>
              <w:t xml:space="preserve"> Bass C, </w:t>
            </w:r>
            <w:proofErr w:type="spellStart"/>
            <w:r w:rsidRPr="00F07B9E">
              <w:rPr>
                <w:rFonts w:eastAsia="Times New Roman"/>
                <w:sz w:val="22"/>
                <w:szCs w:val="22"/>
              </w:rPr>
              <w:t>Hendley</w:t>
            </w:r>
            <w:proofErr w:type="spellEnd"/>
            <w:r w:rsidRPr="00F07B9E">
              <w:rPr>
                <w:rFonts w:eastAsia="Times New Roman"/>
                <w:sz w:val="22"/>
                <w:szCs w:val="22"/>
              </w:rPr>
              <w:t xml:space="preserve"> R, Adams MJ, Hammond-</w:t>
            </w:r>
            <w:proofErr w:type="spellStart"/>
            <w:r w:rsidRPr="00F07B9E">
              <w:rPr>
                <w:rFonts w:eastAsia="Times New Roman"/>
                <w:sz w:val="22"/>
                <w:szCs w:val="22"/>
              </w:rPr>
              <w:t>Kosack</w:t>
            </w:r>
            <w:proofErr w:type="spellEnd"/>
            <w:r w:rsidRPr="00F07B9E">
              <w:rPr>
                <w:rFonts w:eastAsia="Times New Roman"/>
                <w:sz w:val="22"/>
                <w:szCs w:val="22"/>
              </w:rPr>
              <w:t xml:space="preserve"> KE &amp; </w:t>
            </w:r>
            <w:proofErr w:type="spellStart"/>
            <w:r w:rsidRPr="00F07B9E">
              <w:rPr>
                <w:rFonts w:eastAsia="Times New Roman"/>
                <w:sz w:val="22"/>
                <w:szCs w:val="22"/>
              </w:rPr>
              <w:t>Kenyuka</w:t>
            </w:r>
            <w:proofErr w:type="spellEnd"/>
            <w:r w:rsidRPr="00F07B9E">
              <w:rPr>
                <w:rFonts w:eastAsia="Times New Roman"/>
                <w:sz w:val="22"/>
                <w:szCs w:val="22"/>
              </w:rPr>
              <w:t xml:space="preserve"> 2006 The </w:t>
            </w:r>
            <w:r w:rsidRPr="004E0DB8">
              <w:rPr>
                <w:rFonts w:eastAsia="Times New Roman"/>
                <w:i/>
                <w:iCs/>
                <w:sz w:val="22"/>
                <w:szCs w:val="22"/>
              </w:rPr>
              <w:t>Sbm1</w:t>
            </w:r>
            <w:r w:rsidRPr="00F07B9E">
              <w:rPr>
                <w:rFonts w:eastAsia="Times New Roman"/>
                <w:sz w:val="22"/>
                <w:szCs w:val="22"/>
              </w:rPr>
              <w:t xml:space="preserve"> locus conferring resistance to soil-borne cereal mosaic virus maps to a gene-rich region on 5DL in wheat. Genome 49: 1140-1148. </w:t>
            </w:r>
          </w:p>
        </w:tc>
      </w:tr>
      <w:tr w:rsidR="00C1392A" w14:paraId="2B23A7B6" w14:textId="77777777" w:rsidTr="006F24E9">
        <w:tc>
          <w:tcPr>
            <w:tcW w:w="990" w:type="dxa"/>
          </w:tcPr>
          <w:p w14:paraId="294E53CF" w14:textId="77777777" w:rsidR="00C1392A" w:rsidRPr="00F07B9E" w:rsidRDefault="00C1392A" w:rsidP="007B1E8C">
            <w:pPr>
              <w:ind w:left="132" w:hanging="100"/>
              <w:rPr>
                <w:sz w:val="22"/>
                <w:szCs w:val="22"/>
              </w:rPr>
            </w:pPr>
            <w:r w:rsidRPr="00F07B9E">
              <w:rPr>
                <w:rFonts w:eastAsia="Times New Roman"/>
                <w:sz w:val="22"/>
                <w:szCs w:val="22"/>
              </w:rPr>
              <w:t>10615.</w:t>
            </w:r>
          </w:p>
        </w:tc>
        <w:tc>
          <w:tcPr>
            <w:tcW w:w="8370" w:type="dxa"/>
          </w:tcPr>
          <w:p w14:paraId="3CF2012B" w14:textId="77777777" w:rsidR="00C1392A" w:rsidRPr="00F07B9E" w:rsidRDefault="00C1392A" w:rsidP="00C033B6">
            <w:pPr>
              <w:rPr>
                <w:sz w:val="22"/>
                <w:szCs w:val="22"/>
              </w:rPr>
            </w:pPr>
            <w:r w:rsidRPr="00F07B9E">
              <w:rPr>
                <w:rFonts w:eastAsia="Times New Roman"/>
                <w:sz w:val="22"/>
                <w:szCs w:val="22"/>
              </w:rPr>
              <w:t xml:space="preserve"> Yang Y, Ma YZ, Xu ZS, Chen XM, He ZH, Yu Z, Wilkinson M, Jones HD, </w:t>
            </w:r>
            <w:proofErr w:type="spellStart"/>
            <w:r w:rsidRPr="00F07B9E">
              <w:rPr>
                <w:rFonts w:eastAsia="Times New Roman"/>
                <w:sz w:val="22"/>
                <w:szCs w:val="22"/>
              </w:rPr>
              <w:t>Shewry</w:t>
            </w:r>
            <w:proofErr w:type="spellEnd"/>
            <w:r w:rsidRPr="00F07B9E">
              <w:rPr>
                <w:rFonts w:eastAsia="Times New Roman"/>
                <w:sz w:val="22"/>
                <w:szCs w:val="22"/>
              </w:rPr>
              <w:t xml:space="preserve"> PR &amp; Xia LQ 2007 Isolation and characterization of Vipiparous-1 genes in wheat cultivars with distinct ABA sensitivity and pre-harvest sprouting tolerance. Journal of Experimental Botany 58: 2863-2871. </w:t>
            </w:r>
          </w:p>
        </w:tc>
      </w:tr>
      <w:tr w:rsidR="00C1392A" w14:paraId="49C293E0" w14:textId="77777777" w:rsidTr="006F24E9">
        <w:tc>
          <w:tcPr>
            <w:tcW w:w="990" w:type="dxa"/>
          </w:tcPr>
          <w:p w14:paraId="11E5C9D6" w14:textId="77777777" w:rsidR="00C1392A" w:rsidRPr="00F07B9E" w:rsidRDefault="00C1392A" w:rsidP="007B1E8C">
            <w:pPr>
              <w:ind w:left="132" w:hanging="100"/>
              <w:rPr>
                <w:sz w:val="22"/>
                <w:szCs w:val="22"/>
              </w:rPr>
            </w:pPr>
            <w:r w:rsidRPr="00F07B9E">
              <w:rPr>
                <w:rFonts w:eastAsia="Times New Roman"/>
                <w:sz w:val="22"/>
                <w:szCs w:val="22"/>
              </w:rPr>
              <w:t>10616.</w:t>
            </w:r>
          </w:p>
        </w:tc>
        <w:tc>
          <w:tcPr>
            <w:tcW w:w="8370" w:type="dxa"/>
          </w:tcPr>
          <w:p w14:paraId="377CCC9E" w14:textId="77777777" w:rsidR="00C1392A" w:rsidRPr="00F07B9E" w:rsidRDefault="00C1392A" w:rsidP="00C033B6">
            <w:pPr>
              <w:rPr>
                <w:sz w:val="22"/>
                <w:szCs w:val="22"/>
              </w:rPr>
            </w:pPr>
            <w:r w:rsidRPr="00F07B9E">
              <w:rPr>
                <w:rFonts w:eastAsia="Times New Roman"/>
                <w:sz w:val="22"/>
                <w:szCs w:val="22"/>
              </w:rPr>
              <w:t xml:space="preserve"> Xia LQ, </w:t>
            </w:r>
            <w:proofErr w:type="spellStart"/>
            <w:r w:rsidRPr="00F07B9E">
              <w:rPr>
                <w:rFonts w:eastAsia="Times New Roman"/>
                <w:sz w:val="22"/>
                <w:szCs w:val="22"/>
              </w:rPr>
              <w:t>Ganal</w:t>
            </w:r>
            <w:proofErr w:type="spellEnd"/>
            <w:r w:rsidRPr="00F07B9E">
              <w:rPr>
                <w:rFonts w:eastAsia="Times New Roman"/>
                <w:sz w:val="22"/>
                <w:szCs w:val="22"/>
              </w:rPr>
              <w:t xml:space="preserve"> MW, </w:t>
            </w:r>
            <w:proofErr w:type="spellStart"/>
            <w:r w:rsidRPr="00F07B9E">
              <w:rPr>
                <w:rFonts w:eastAsia="Times New Roman"/>
                <w:sz w:val="22"/>
                <w:szCs w:val="22"/>
              </w:rPr>
              <w:t>Shewry</w:t>
            </w:r>
            <w:proofErr w:type="spellEnd"/>
            <w:r w:rsidRPr="00F07B9E">
              <w:rPr>
                <w:rFonts w:eastAsia="Times New Roman"/>
                <w:sz w:val="22"/>
                <w:szCs w:val="22"/>
              </w:rPr>
              <w:t xml:space="preserve"> PR, He ZH, Yang Y &amp; </w:t>
            </w:r>
            <w:proofErr w:type="spellStart"/>
            <w:r w:rsidRPr="00F07B9E">
              <w:rPr>
                <w:rFonts w:eastAsia="Times New Roman"/>
                <w:sz w:val="22"/>
                <w:szCs w:val="22"/>
              </w:rPr>
              <w:t>Roder</w:t>
            </w:r>
            <w:proofErr w:type="spellEnd"/>
            <w:r w:rsidRPr="00F07B9E">
              <w:rPr>
                <w:rFonts w:eastAsia="Times New Roman"/>
                <w:sz w:val="22"/>
                <w:szCs w:val="22"/>
              </w:rPr>
              <w:t xml:space="preserve"> MS 2008 Exploiting the diversity of Viviparous-1 gene associated with pre-harvest sprouting tolerance in European wheat varieties. </w:t>
            </w:r>
            <w:proofErr w:type="spellStart"/>
            <w:r w:rsidRPr="00F07B9E">
              <w:rPr>
                <w:rFonts w:eastAsia="Times New Roman"/>
                <w:sz w:val="22"/>
                <w:szCs w:val="22"/>
              </w:rPr>
              <w:t>Euphytica</w:t>
            </w:r>
            <w:proofErr w:type="spellEnd"/>
            <w:r w:rsidRPr="00F07B9E">
              <w:rPr>
                <w:rFonts w:eastAsia="Times New Roman"/>
                <w:sz w:val="22"/>
                <w:szCs w:val="22"/>
              </w:rPr>
              <w:t xml:space="preserve"> 159: 411-417. </w:t>
            </w:r>
          </w:p>
        </w:tc>
      </w:tr>
      <w:tr w:rsidR="00C1392A" w14:paraId="19ACDA3A" w14:textId="77777777" w:rsidTr="006F24E9">
        <w:tc>
          <w:tcPr>
            <w:tcW w:w="990" w:type="dxa"/>
          </w:tcPr>
          <w:p w14:paraId="48AFE758" w14:textId="77777777" w:rsidR="00C1392A" w:rsidRPr="00F07B9E" w:rsidRDefault="00C1392A" w:rsidP="007B1E8C">
            <w:pPr>
              <w:ind w:left="132" w:hanging="100"/>
              <w:rPr>
                <w:sz w:val="22"/>
                <w:szCs w:val="22"/>
              </w:rPr>
            </w:pPr>
            <w:r w:rsidRPr="00F07B9E">
              <w:rPr>
                <w:rFonts w:eastAsia="Times New Roman"/>
                <w:sz w:val="22"/>
                <w:szCs w:val="22"/>
              </w:rPr>
              <w:t>10617.</w:t>
            </w:r>
          </w:p>
        </w:tc>
        <w:tc>
          <w:tcPr>
            <w:tcW w:w="8370" w:type="dxa"/>
          </w:tcPr>
          <w:p w14:paraId="1F4AF52F" w14:textId="77777777" w:rsidR="00C1392A" w:rsidRPr="00F07B9E" w:rsidRDefault="00C1392A" w:rsidP="00C033B6">
            <w:pPr>
              <w:rPr>
                <w:sz w:val="22"/>
                <w:szCs w:val="22"/>
              </w:rPr>
            </w:pPr>
            <w:r w:rsidRPr="00F07B9E">
              <w:rPr>
                <w:rFonts w:eastAsia="Times New Roman"/>
                <w:sz w:val="22"/>
                <w:szCs w:val="22"/>
              </w:rPr>
              <w:t xml:space="preserve"> Zhang XK, Xiao YG, Zhang Y, Xia XC, </w:t>
            </w:r>
            <w:proofErr w:type="spellStart"/>
            <w:r w:rsidRPr="00F07B9E">
              <w:rPr>
                <w:rFonts w:eastAsia="Times New Roman"/>
                <w:sz w:val="22"/>
                <w:szCs w:val="22"/>
              </w:rPr>
              <w:t>Dubcovsky</w:t>
            </w:r>
            <w:proofErr w:type="spellEnd"/>
            <w:r w:rsidRPr="00F07B9E">
              <w:rPr>
                <w:rFonts w:eastAsia="Times New Roman"/>
                <w:sz w:val="22"/>
                <w:szCs w:val="22"/>
              </w:rPr>
              <w:t xml:space="preserve"> J &amp; He ZH 2008 Allelic variation at the vernalization genes </w:t>
            </w:r>
            <w:r w:rsidRPr="004E0DB8">
              <w:rPr>
                <w:rFonts w:eastAsia="Times New Roman"/>
                <w:i/>
                <w:iCs/>
                <w:sz w:val="22"/>
                <w:szCs w:val="22"/>
              </w:rPr>
              <w:t>Vrn-A1</w:t>
            </w:r>
            <w:r w:rsidRPr="00F07B9E">
              <w:rPr>
                <w:rFonts w:eastAsia="Times New Roman"/>
                <w:sz w:val="22"/>
                <w:szCs w:val="22"/>
              </w:rPr>
              <w:t xml:space="preserve">, </w:t>
            </w:r>
            <w:r w:rsidRPr="004E0DB8">
              <w:rPr>
                <w:rFonts w:eastAsia="Times New Roman"/>
                <w:i/>
                <w:iCs/>
                <w:sz w:val="22"/>
                <w:szCs w:val="22"/>
              </w:rPr>
              <w:t>Vrn-B1</w:t>
            </w:r>
            <w:r w:rsidRPr="00F07B9E">
              <w:rPr>
                <w:rFonts w:eastAsia="Times New Roman"/>
                <w:sz w:val="22"/>
                <w:szCs w:val="22"/>
              </w:rPr>
              <w:t xml:space="preserve">, </w:t>
            </w:r>
            <w:r w:rsidRPr="004E0DB8">
              <w:rPr>
                <w:rFonts w:eastAsia="Times New Roman"/>
                <w:i/>
                <w:iCs/>
                <w:sz w:val="22"/>
                <w:szCs w:val="22"/>
              </w:rPr>
              <w:t>Vrn-D1</w:t>
            </w:r>
            <w:r w:rsidRPr="00F07B9E">
              <w:rPr>
                <w:rFonts w:eastAsia="Times New Roman"/>
                <w:sz w:val="22"/>
                <w:szCs w:val="22"/>
              </w:rPr>
              <w:t xml:space="preserve"> and </w:t>
            </w:r>
            <w:r w:rsidRPr="004E0DB8">
              <w:rPr>
                <w:rFonts w:eastAsia="Times New Roman"/>
                <w:i/>
                <w:iCs/>
                <w:sz w:val="22"/>
                <w:szCs w:val="22"/>
              </w:rPr>
              <w:t>Vrn-B3</w:t>
            </w:r>
            <w:r w:rsidRPr="00F07B9E">
              <w:rPr>
                <w:rFonts w:eastAsia="Times New Roman"/>
                <w:sz w:val="22"/>
                <w:szCs w:val="22"/>
              </w:rPr>
              <w:t xml:space="preserve"> in Chinese wheat cultivars and their association with growth habit. Crop Science 48: 458-470. </w:t>
            </w:r>
          </w:p>
        </w:tc>
      </w:tr>
      <w:tr w:rsidR="00C1392A" w14:paraId="5F89A98A" w14:textId="77777777" w:rsidTr="006F24E9">
        <w:tc>
          <w:tcPr>
            <w:tcW w:w="990" w:type="dxa"/>
          </w:tcPr>
          <w:p w14:paraId="173CA7DB" w14:textId="77777777" w:rsidR="00C1392A" w:rsidRPr="00F07B9E" w:rsidRDefault="00C1392A" w:rsidP="007B1E8C">
            <w:pPr>
              <w:ind w:left="132" w:hanging="100"/>
              <w:rPr>
                <w:sz w:val="22"/>
                <w:szCs w:val="22"/>
              </w:rPr>
            </w:pPr>
            <w:r w:rsidRPr="00F07B9E">
              <w:rPr>
                <w:rFonts w:eastAsia="Times New Roman"/>
                <w:sz w:val="22"/>
                <w:szCs w:val="22"/>
              </w:rPr>
              <w:t>10618.</w:t>
            </w:r>
          </w:p>
        </w:tc>
        <w:tc>
          <w:tcPr>
            <w:tcW w:w="8370" w:type="dxa"/>
          </w:tcPr>
          <w:p w14:paraId="0D004CA9" w14:textId="77777777" w:rsidR="00C1392A" w:rsidRPr="00F07B9E" w:rsidRDefault="00C1392A" w:rsidP="00C033B6">
            <w:pPr>
              <w:rPr>
                <w:sz w:val="22"/>
                <w:szCs w:val="22"/>
              </w:rPr>
            </w:pPr>
            <w:r w:rsidRPr="00F07B9E">
              <w:rPr>
                <w:rFonts w:eastAsia="Times New Roman"/>
                <w:sz w:val="22"/>
                <w:szCs w:val="22"/>
              </w:rPr>
              <w:t xml:space="preserve">Fang TL, Cheng Y, Li GQ, Xu SC, Xie CJ, You MS, Yang ZM, Sun QX &amp; Liu ZY 2008 Molecular characterization of a stripe rust resistance gene from wheat line S2199 and its allelism with </w:t>
            </w:r>
            <w:r w:rsidRPr="004E0DB8">
              <w:rPr>
                <w:rFonts w:eastAsia="Times New Roman"/>
                <w:i/>
                <w:iCs/>
                <w:sz w:val="22"/>
                <w:szCs w:val="22"/>
              </w:rPr>
              <w:t>Yr5</w:t>
            </w:r>
            <w:r w:rsidRPr="00F07B9E">
              <w:rPr>
                <w:rFonts w:eastAsia="Times New Roman"/>
                <w:sz w:val="22"/>
                <w:szCs w:val="22"/>
              </w:rPr>
              <w:t xml:space="preserve">.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34: 355-360. In Chinese</w:t>
            </w:r>
          </w:p>
        </w:tc>
      </w:tr>
      <w:tr w:rsidR="00C1392A" w14:paraId="12708401" w14:textId="77777777" w:rsidTr="006F24E9">
        <w:tc>
          <w:tcPr>
            <w:tcW w:w="990" w:type="dxa"/>
          </w:tcPr>
          <w:p w14:paraId="3F39EB2D" w14:textId="77777777" w:rsidR="00C1392A" w:rsidRPr="00F07B9E" w:rsidRDefault="00C1392A" w:rsidP="007B1E8C">
            <w:pPr>
              <w:ind w:left="132" w:hanging="100"/>
              <w:rPr>
                <w:sz w:val="22"/>
                <w:szCs w:val="22"/>
              </w:rPr>
            </w:pPr>
            <w:r w:rsidRPr="00F07B9E">
              <w:rPr>
                <w:rFonts w:eastAsia="Times New Roman"/>
                <w:sz w:val="22"/>
                <w:szCs w:val="22"/>
              </w:rPr>
              <w:t>10619.</w:t>
            </w:r>
          </w:p>
        </w:tc>
        <w:tc>
          <w:tcPr>
            <w:tcW w:w="8370" w:type="dxa"/>
          </w:tcPr>
          <w:p w14:paraId="2BFFE13C" w14:textId="77777777" w:rsidR="00C1392A" w:rsidRPr="00F07B9E" w:rsidRDefault="00C1392A" w:rsidP="00C033B6">
            <w:pPr>
              <w:rPr>
                <w:sz w:val="22"/>
                <w:szCs w:val="22"/>
              </w:rPr>
            </w:pPr>
            <w:r w:rsidRPr="00F07B9E">
              <w:rPr>
                <w:rFonts w:eastAsia="Times New Roman"/>
                <w:sz w:val="22"/>
                <w:szCs w:val="22"/>
              </w:rPr>
              <w:t xml:space="preserve"> Hu TZ, Li HJ, Liu ZJ, Xie CJ, Zhou YL, Duan XY, Jia X, You MS, Yan ZM, Sun QX &amp; Liu ZY 2008 Identification and molecular mapping of the powdery mildew resistance gene in wheat cultivar </w:t>
            </w:r>
            <w:proofErr w:type="spellStart"/>
            <w:r w:rsidRPr="00F07B9E">
              <w:rPr>
                <w:rFonts w:eastAsia="Times New Roman"/>
                <w:sz w:val="22"/>
                <w:szCs w:val="22"/>
              </w:rPr>
              <w:t>Yumai</w:t>
            </w:r>
            <w:proofErr w:type="spellEnd"/>
            <w:r w:rsidRPr="00F07B9E">
              <w:rPr>
                <w:rFonts w:eastAsia="Times New Roman"/>
                <w:sz w:val="22"/>
                <w:szCs w:val="22"/>
              </w:rPr>
              <w:t xml:space="preserve"> 66.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34: 545-550. </w:t>
            </w:r>
          </w:p>
        </w:tc>
      </w:tr>
      <w:tr w:rsidR="00C1392A" w14:paraId="70AAEDC5" w14:textId="77777777" w:rsidTr="006F24E9">
        <w:tc>
          <w:tcPr>
            <w:tcW w:w="990" w:type="dxa"/>
          </w:tcPr>
          <w:p w14:paraId="0184DF9A" w14:textId="77777777" w:rsidR="00C1392A" w:rsidRPr="00F07B9E" w:rsidRDefault="00C1392A" w:rsidP="007B1E8C">
            <w:pPr>
              <w:ind w:left="132" w:hanging="100"/>
              <w:rPr>
                <w:sz w:val="22"/>
                <w:szCs w:val="22"/>
              </w:rPr>
            </w:pPr>
            <w:r w:rsidRPr="00F07B9E">
              <w:rPr>
                <w:rFonts w:eastAsia="Times New Roman"/>
                <w:sz w:val="22"/>
                <w:szCs w:val="22"/>
              </w:rPr>
              <w:lastRenderedPageBreak/>
              <w:t>10620.</w:t>
            </w:r>
          </w:p>
        </w:tc>
        <w:tc>
          <w:tcPr>
            <w:tcW w:w="8370" w:type="dxa"/>
          </w:tcPr>
          <w:p w14:paraId="6182C420" w14:textId="77777777" w:rsidR="00C1392A" w:rsidRPr="00F07B9E" w:rsidRDefault="00C1392A" w:rsidP="00C033B6">
            <w:pPr>
              <w:rPr>
                <w:sz w:val="22"/>
                <w:szCs w:val="22"/>
              </w:rPr>
            </w:pPr>
            <w:r w:rsidRPr="00F07B9E">
              <w:rPr>
                <w:rFonts w:eastAsia="Times New Roman"/>
                <w:sz w:val="22"/>
                <w:szCs w:val="22"/>
              </w:rPr>
              <w:t xml:space="preserve"> Li H, Brooks S, Li WL, Fellers J, Nelson JC &amp; Gill B 2009 Evolution of new disease specificity at a simple resistance locus in a crop-weed complex: reconstitution of the Lr21 gene in wheat. Genetics 182: 595-602. </w:t>
            </w:r>
          </w:p>
        </w:tc>
      </w:tr>
      <w:tr w:rsidR="00C1392A" w14:paraId="3A6162E3" w14:textId="77777777" w:rsidTr="006F24E9">
        <w:tc>
          <w:tcPr>
            <w:tcW w:w="990" w:type="dxa"/>
          </w:tcPr>
          <w:p w14:paraId="68708451" w14:textId="77777777" w:rsidR="00C1392A" w:rsidRPr="00F07B9E" w:rsidRDefault="00C1392A" w:rsidP="007B1E8C">
            <w:pPr>
              <w:ind w:left="132" w:hanging="100"/>
              <w:rPr>
                <w:sz w:val="22"/>
                <w:szCs w:val="22"/>
              </w:rPr>
            </w:pPr>
            <w:r w:rsidRPr="00F07B9E">
              <w:rPr>
                <w:rFonts w:eastAsia="Times New Roman"/>
                <w:sz w:val="22"/>
                <w:szCs w:val="22"/>
              </w:rPr>
              <w:t>10621.</w:t>
            </w:r>
          </w:p>
        </w:tc>
        <w:tc>
          <w:tcPr>
            <w:tcW w:w="8370" w:type="dxa"/>
          </w:tcPr>
          <w:p w14:paraId="3F910B0A" w14:textId="77777777" w:rsidR="00C1392A" w:rsidRPr="00F07B9E" w:rsidRDefault="00C1392A" w:rsidP="00C033B6">
            <w:pPr>
              <w:rPr>
                <w:sz w:val="22"/>
                <w:szCs w:val="22"/>
              </w:rPr>
            </w:pPr>
            <w:r w:rsidRPr="00F07B9E">
              <w:rPr>
                <w:rFonts w:eastAsia="Times New Roman"/>
                <w:sz w:val="22"/>
                <w:szCs w:val="22"/>
              </w:rPr>
              <w:t xml:space="preserve"> Yang Y, Chen XM, He ZH, </w:t>
            </w:r>
            <w:proofErr w:type="spellStart"/>
            <w:r w:rsidRPr="00F07B9E">
              <w:rPr>
                <w:rFonts w:eastAsia="Times New Roman"/>
                <w:sz w:val="22"/>
                <w:szCs w:val="22"/>
              </w:rPr>
              <w:t>Roder</w:t>
            </w:r>
            <w:proofErr w:type="spellEnd"/>
            <w:r w:rsidRPr="00F07B9E">
              <w:rPr>
                <w:rFonts w:eastAsia="Times New Roman"/>
                <w:sz w:val="22"/>
                <w:szCs w:val="22"/>
              </w:rPr>
              <w:t xml:space="preserve"> M &amp; Xia LQ 2009 Distribution of Vp-1 alleles in </w:t>
            </w:r>
            <w:proofErr w:type="gramStart"/>
            <w:r w:rsidRPr="00F07B9E">
              <w:rPr>
                <w:rFonts w:eastAsia="Times New Roman"/>
                <w:sz w:val="22"/>
                <w:szCs w:val="22"/>
              </w:rPr>
              <w:t>Chinese white-grained</w:t>
            </w:r>
            <w:proofErr w:type="gramEnd"/>
            <w:r w:rsidRPr="00F07B9E">
              <w:rPr>
                <w:rFonts w:eastAsia="Times New Roman"/>
                <w:sz w:val="22"/>
                <w:szCs w:val="22"/>
              </w:rPr>
              <w:t xml:space="preserve"> landraces, historical and current wheat cultivars. Cereal Research Communications 37: 169-177. </w:t>
            </w:r>
          </w:p>
        </w:tc>
      </w:tr>
      <w:tr w:rsidR="00C1392A" w14:paraId="695D0A25" w14:textId="77777777" w:rsidTr="006F24E9">
        <w:tc>
          <w:tcPr>
            <w:tcW w:w="990" w:type="dxa"/>
          </w:tcPr>
          <w:p w14:paraId="451B79A7" w14:textId="77777777" w:rsidR="00C1392A" w:rsidRPr="00F07B9E" w:rsidRDefault="00C1392A" w:rsidP="007B1E8C">
            <w:pPr>
              <w:ind w:left="132" w:hanging="100"/>
              <w:rPr>
                <w:sz w:val="22"/>
                <w:szCs w:val="22"/>
              </w:rPr>
            </w:pPr>
            <w:r w:rsidRPr="00F07B9E">
              <w:rPr>
                <w:rFonts w:eastAsia="Times New Roman"/>
                <w:sz w:val="22"/>
                <w:szCs w:val="22"/>
              </w:rPr>
              <w:t>10622.</w:t>
            </w:r>
          </w:p>
        </w:tc>
        <w:tc>
          <w:tcPr>
            <w:tcW w:w="8370" w:type="dxa"/>
          </w:tcPr>
          <w:p w14:paraId="4A16D7AE" w14:textId="77777777" w:rsidR="00C1392A" w:rsidRPr="00F07B9E" w:rsidRDefault="00C1392A" w:rsidP="00C033B6">
            <w:pPr>
              <w:rPr>
                <w:sz w:val="22"/>
                <w:szCs w:val="22"/>
              </w:rPr>
            </w:pPr>
            <w:r w:rsidRPr="00F07B9E">
              <w:rPr>
                <w:rFonts w:eastAsia="Times New Roman"/>
                <w:sz w:val="22"/>
                <w:szCs w:val="22"/>
              </w:rPr>
              <w:t xml:space="preserve"> Yang FP, Zhang XK, Xia XC, Laurie DA, Yang WX &amp; He ZH 2009 Distribution of the photoperiod insensitive </w:t>
            </w:r>
            <w:r w:rsidRPr="004E0DB8">
              <w:rPr>
                <w:rFonts w:eastAsia="Times New Roman"/>
                <w:i/>
                <w:iCs/>
                <w:sz w:val="22"/>
                <w:szCs w:val="22"/>
              </w:rPr>
              <w:t>Ppd1-D1a</w:t>
            </w:r>
            <w:r w:rsidRPr="00F07B9E">
              <w:rPr>
                <w:rFonts w:eastAsia="Times New Roman"/>
                <w:sz w:val="22"/>
                <w:szCs w:val="22"/>
              </w:rPr>
              <w:t xml:space="preserve"> allele in Chinese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165: 445-452. </w:t>
            </w:r>
          </w:p>
        </w:tc>
      </w:tr>
      <w:tr w:rsidR="00C1392A" w14:paraId="2E585188" w14:textId="77777777" w:rsidTr="006F24E9">
        <w:tc>
          <w:tcPr>
            <w:tcW w:w="990" w:type="dxa"/>
          </w:tcPr>
          <w:p w14:paraId="315B28C6" w14:textId="77777777" w:rsidR="00C1392A" w:rsidRPr="00F07B9E" w:rsidRDefault="00C1392A" w:rsidP="007B1E8C">
            <w:pPr>
              <w:ind w:left="132" w:hanging="100"/>
              <w:rPr>
                <w:sz w:val="22"/>
                <w:szCs w:val="22"/>
              </w:rPr>
            </w:pPr>
            <w:r w:rsidRPr="00F07B9E">
              <w:rPr>
                <w:rFonts w:eastAsia="Times New Roman"/>
                <w:sz w:val="22"/>
                <w:szCs w:val="22"/>
              </w:rPr>
              <w:t>10623.</w:t>
            </w:r>
          </w:p>
        </w:tc>
        <w:tc>
          <w:tcPr>
            <w:tcW w:w="8370" w:type="dxa"/>
          </w:tcPr>
          <w:p w14:paraId="11380D06" w14:textId="77777777" w:rsidR="00C1392A" w:rsidRPr="00F07B9E" w:rsidRDefault="00C1392A" w:rsidP="00C033B6">
            <w:pPr>
              <w:rPr>
                <w:sz w:val="22"/>
                <w:szCs w:val="22"/>
              </w:rPr>
            </w:pPr>
            <w:r w:rsidRPr="00F07B9E">
              <w:rPr>
                <w:rFonts w:eastAsia="Times New Roman"/>
                <w:sz w:val="22"/>
                <w:szCs w:val="22"/>
              </w:rPr>
              <w:t xml:space="preserve"> McCartney CA, Somers DJ, </w:t>
            </w:r>
            <w:proofErr w:type="spellStart"/>
            <w:r w:rsidRPr="00F07B9E">
              <w:rPr>
                <w:rFonts w:eastAsia="Times New Roman"/>
                <w:sz w:val="22"/>
                <w:szCs w:val="22"/>
              </w:rPr>
              <w:t>Fedak</w:t>
            </w:r>
            <w:proofErr w:type="spellEnd"/>
            <w:r w:rsidRPr="00F07B9E">
              <w:rPr>
                <w:rFonts w:eastAsia="Times New Roman"/>
                <w:sz w:val="22"/>
                <w:szCs w:val="22"/>
              </w:rPr>
              <w:t xml:space="preserve"> G, DePauw RM, Thomas J, Fox SL et al. 2007 The evaluation of FHB resistance QTLs </w:t>
            </w:r>
            <w:proofErr w:type="spellStart"/>
            <w:r w:rsidRPr="00F07B9E">
              <w:rPr>
                <w:rFonts w:eastAsia="Times New Roman"/>
                <w:sz w:val="22"/>
                <w:szCs w:val="22"/>
              </w:rPr>
              <w:t>introgressed</w:t>
            </w:r>
            <w:proofErr w:type="spellEnd"/>
            <w:r w:rsidRPr="00F07B9E">
              <w:rPr>
                <w:rFonts w:eastAsia="Times New Roman"/>
                <w:sz w:val="22"/>
                <w:szCs w:val="22"/>
              </w:rPr>
              <w:t xml:space="preserve"> into elite Canadian spring wheat germplasm. Molecular Breeding 20: 209-221. </w:t>
            </w:r>
          </w:p>
        </w:tc>
      </w:tr>
      <w:tr w:rsidR="00C1392A" w14:paraId="0D7965D8" w14:textId="77777777" w:rsidTr="006F24E9">
        <w:tc>
          <w:tcPr>
            <w:tcW w:w="990" w:type="dxa"/>
          </w:tcPr>
          <w:p w14:paraId="0D3CAAA5" w14:textId="77777777" w:rsidR="00C1392A" w:rsidRPr="00F07B9E" w:rsidRDefault="00C1392A" w:rsidP="007B1E8C">
            <w:pPr>
              <w:ind w:left="132" w:hanging="100"/>
              <w:rPr>
                <w:sz w:val="22"/>
                <w:szCs w:val="22"/>
              </w:rPr>
            </w:pPr>
            <w:r w:rsidRPr="00F07B9E">
              <w:rPr>
                <w:rFonts w:eastAsia="Times New Roman"/>
                <w:sz w:val="22"/>
                <w:szCs w:val="22"/>
              </w:rPr>
              <w:t>10624.</w:t>
            </w:r>
          </w:p>
        </w:tc>
        <w:tc>
          <w:tcPr>
            <w:tcW w:w="8370" w:type="dxa"/>
          </w:tcPr>
          <w:p w14:paraId="6B6B466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Tamburic</w:t>
            </w:r>
            <w:proofErr w:type="spellEnd"/>
            <w:r w:rsidRPr="00F07B9E">
              <w:rPr>
                <w:rFonts w:eastAsia="Times New Roman"/>
                <w:sz w:val="22"/>
                <w:szCs w:val="22"/>
              </w:rPr>
              <w:t xml:space="preserve">-Ilincic L, Somers DJ, </w:t>
            </w:r>
            <w:proofErr w:type="spellStart"/>
            <w:r w:rsidRPr="00F07B9E">
              <w:rPr>
                <w:rFonts w:eastAsia="Times New Roman"/>
                <w:sz w:val="22"/>
                <w:szCs w:val="22"/>
              </w:rPr>
              <w:t>Fedak</w:t>
            </w:r>
            <w:proofErr w:type="spellEnd"/>
            <w:r w:rsidRPr="00F07B9E">
              <w:rPr>
                <w:rFonts w:eastAsia="Times New Roman"/>
                <w:sz w:val="22"/>
                <w:szCs w:val="22"/>
              </w:rPr>
              <w:t xml:space="preserve"> G &amp; </w:t>
            </w:r>
            <w:proofErr w:type="spellStart"/>
            <w:r w:rsidRPr="00F07B9E">
              <w:rPr>
                <w:rFonts w:eastAsia="Times New Roman"/>
                <w:sz w:val="22"/>
                <w:szCs w:val="22"/>
              </w:rPr>
              <w:t>Schaafsma</w:t>
            </w:r>
            <w:proofErr w:type="spellEnd"/>
            <w:r w:rsidRPr="00F07B9E">
              <w:rPr>
                <w:rFonts w:eastAsia="Times New Roman"/>
                <w:sz w:val="22"/>
                <w:szCs w:val="22"/>
              </w:rPr>
              <w:t xml:space="preserve"> A 2009 Different quantitative trait loci for Fusarium resistance in wheat seedlings and adult stage in the Wuhan/</w:t>
            </w:r>
            <w:proofErr w:type="spellStart"/>
            <w:r w:rsidRPr="00F07B9E">
              <w:rPr>
                <w:rFonts w:eastAsia="Times New Roman"/>
                <w:sz w:val="22"/>
                <w:szCs w:val="22"/>
              </w:rPr>
              <w:t>Nyubai</w:t>
            </w:r>
            <w:proofErr w:type="spellEnd"/>
            <w:r w:rsidRPr="00F07B9E">
              <w:rPr>
                <w:rFonts w:eastAsia="Times New Roman"/>
                <w:sz w:val="22"/>
                <w:szCs w:val="22"/>
              </w:rPr>
              <w:t xml:space="preserve"> wheat population. </w:t>
            </w:r>
            <w:proofErr w:type="spellStart"/>
            <w:r w:rsidRPr="00F07B9E">
              <w:rPr>
                <w:rFonts w:eastAsia="Times New Roman"/>
                <w:sz w:val="22"/>
                <w:szCs w:val="22"/>
              </w:rPr>
              <w:t>Euphytica</w:t>
            </w:r>
            <w:proofErr w:type="spellEnd"/>
            <w:r w:rsidRPr="00F07B9E">
              <w:rPr>
                <w:rFonts w:eastAsia="Times New Roman"/>
                <w:sz w:val="22"/>
                <w:szCs w:val="22"/>
              </w:rPr>
              <w:t xml:space="preserve"> 165: 453-458. </w:t>
            </w:r>
          </w:p>
        </w:tc>
      </w:tr>
      <w:tr w:rsidR="00C1392A" w14:paraId="7EF2C239" w14:textId="77777777" w:rsidTr="006F24E9">
        <w:tc>
          <w:tcPr>
            <w:tcW w:w="990" w:type="dxa"/>
          </w:tcPr>
          <w:p w14:paraId="0544C366" w14:textId="77777777" w:rsidR="00C1392A" w:rsidRPr="00F07B9E" w:rsidRDefault="00C1392A" w:rsidP="007B1E8C">
            <w:pPr>
              <w:ind w:left="132" w:hanging="100"/>
              <w:rPr>
                <w:sz w:val="22"/>
                <w:szCs w:val="22"/>
              </w:rPr>
            </w:pPr>
            <w:r w:rsidRPr="00F07B9E">
              <w:rPr>
                <w:rFonts w:eastAsia="Times New Roman"/>
                <w:sz w:val="22"/>
                <w:szCs w:val="22"/>
              </w:rPr>
              <w:t>10625.</w:t>
            </w:r>
          </w:p>
        </w:tc>
        <w:tc>
          <w:tcPr>
            <w:tcW w:w="8370" w:type="dxa"/>
          </w:tcPr>
          <w:p w14:paraId="3A08CED0" w14:textId="77777777" w:rsidR="00C1392A" w:rsidRPr="00F07B9E" w:rsidRDefault="00C1392A" w:rsidP="00C033B6">
            <w:pPr>
              <w:rPr>
                <w:sz w:val="22"/>
                <w:szCs w:val="22"/>
              </w:rPr>
            </w:pPr>
            <w:r w:rsidRPr="00F07B9E">
              <w:rPr>
                <w:rFonts w:eastAsia="Times New Roman"/>
                <w:sz w:val="22"/>
                <w:szCs w:val="22"/>
              </w:rPr>
              <w:t xml:space="preserve"> Zhang KP, Chen GF, Zhao L, Liu B, Xu XB &amp; Tian JC 2009 Molecular genetic analysis of flour </w:t>
            </w:r>
            <w:proofErr w:type="spellStart"/>
            <w:r w:rsidRPr="00F07B9E">
              <w:rPr>
                <w:rFonts w:eastAsia="Times New Roman"/>
                <w:sz w:val="22"/>
                <w:szCs w:val="22"/>
              </w:rPr>
              <w:t>color</w:t>
            </w:r>
            <w:proofErr w:type="spellEnd"/>
            <w:r w:rsidRPr="00F07B9E">
              <w:rPr>
                <w:rFonts w:eastAsia="Times New Roman"/>
                <w:sz w:val="22"/>
                <w:szCs w:val="22"/>
              </w:rPr>
              <w:t xml:space="preserve"> using a doubled haploid population in bread wheat (</w:t>
            </w:r>
            <w:r w:rsidRPr="004E0DB8">
              <w:rPr>
                <w:rFonts w:eastAsia="Times New Roman"/>
                <w:i/>
                <w:iCs/>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165: 471-484. </w:t>
            </w:r>
          </w:p>
        </w:tc>
      </w:tr>
      <w:tr w:rsidR="00C1392A" w14:paraId="62157839" w14:textId="77777777" w:rsidTr="006F24E9">
        <w:tc>
          <w:tcPr>
            <w:tcW w:w="990" w:type="dxa"/>
          </w:tcPr>
          <w:p w14:paraId="4211FB8B" w14:textId="77777777" w:rsidR="00C1392A" w:rsidRPr="00F07B9E" w:rsidRDefault="00C1392A" w:rsidP="007B1E8C">
            <w:pPr>
              <w:ind w:left="132" w:hanging="100"/>
              <w:rPr>
                <w:sz w:val="22"/>
                <w:szCs w:val="22"/>
              </w:rPr>
            </w:pPr>
            <w:r w:rsidRPr="00F07B9E">
              <w:rPr>
                <w:rFonts w:eastAsia="Times New Roman"/>
                <w:sz w:val="22"/>
                <w:szCs w:val="22"/>
              </w:rPr>
              <w:t>10626.</w:t>
            </w:r>
          </w:p>
        </w:tc>
        <w:tc>
          <w:tcPr>
            <w:tcW w:w="8370" w:type="dxa"/>
          </w:tcPr>
          <w:p w14:paraId="46EBE0A2" w14:textId="77777777" w:rsidR="00C1392A" w:rsidRPr="00F07B9E" w:rsidRDefault="00C1392A" w:rsidP="00C033B6">
            <w:pPr>
              <w:rPr>
                <w:sz w:val="22"/>
                <w:szCs w:val="22"/>
              </w:rPr>
            </w:pPr>
            <w:r w:rsidRPr="00F07B9E">
              <w:rPr>
                <w:rFonts w:eastAsia="Times New Roman"/>
                <w:sz w:val="22"/>
                <w:szCs w:val="22"/>
              </w:rPr>
              <w:t xml:space="preserve"> Fofana B, Humphreys DG, Rasul G, Cloutier S, Brule-Babel A, Woods S, </w:t>
            </w:r>
            <w:proofErr w:type="spellStart"/>
            <w:r w:rsidRPr="00F07B9E">
              <w:rPr>
                <w:rFonts w:eastAsia="Times New Roman"/>
                <w:sz w:val="22"/>
                <w:szCs w:val="22"/>
              </w:rPr>
              <w:t>Lukow</w:t>
            </w:r>
            <w:proofErr w:type="spellEnd"/>
            <w:r w:rsidRPr="00F07B9E">
              <w:rPr>
                <w:rFonts w:eastAsia="Times New Roman"/>
                <w:sz w:val="22"/>
                <w:szCs w:val="22"/>
              </w:rPr>
              <w:t xml:space="preserve"> OM &amp; Somers DJ 2009 Mapping quantitative trait loci controlling pre-harvest sprouting resistance in a red x white seeded spring wheat cross. </w:t>
            </w:r>
            <w:proofErr w:type="spellStart"/>
            <w:r w:rsidRPr="00F07B9E">
              <w:rPr>
                <w:rFonts w:eastAsia="Times New Roman"/>
                <w:sz w:val="22"/>
                <w:szCs w:val="22"/>
              </w:rPr>
              <w:t>Euphytica</w:t>
            </w:r>
            <w:proofErr w:type="spellEnd"/>
            <w:r w:rsidRPr="00F07B9E">
              <w:rPr>
                <w:rFonts w:eastAsia="Times New Roman"/>
                <w:sz w:val="22"/>
                <w:szCs w:val="22"/>
              </w:rPr>
              <w:t xml:space="preserve"> 165: 509-521. </w:t>
            </w:r>
          </w:p>
        </w:tc>
      </w:tr>
      <w:tr w:rsidR="00C1392A" w14:paraId="7656A024" w14:textId="77777777" w:rsidTr="006F24E9">
        <w:tc>
          <w:tcPr>
            <w:tcW w:w="990" w:type="dxa"/>
          </w:tcPr>
          <w:p w14:paraId="6CB20696" w14:textId="77777777" w:rsidR="00C1392A" w:rsidRPr="00F07B9E" w:rsidRDefault="00C1392A" w:rsidP="007B1E8C">
            <w:pPr>
              <w:ind w:left="132" w:hanging="100"/>
              <w:rPr>
                <w:sz w:val="22"/>
                <w:szCs w:val="22"/>
              </w:rPr>
            </w:pPr>
            <w:r w:rsidRPr="00F07B9E">
              <w:rPr>
                <w:rFonts w:eastAsia="Times New Roman"/>
                <w:sz w:val="22"/>
                <w:szCs w:val="22"/>
              </w:rPr>
              <w:t>10627.</w:t>
            </w:r>
          </w:p>
        </w:tc>
        <w:tc>
          <w:tcPr>
            <w:tcW w:w="8370" w:type="dxa"/>
          </w:tcPr>
          <w:p w14:paraId="04B3873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Pukhalsky</w:t>
            </w:r>
            <w:proofErr w:type="spellEnd"/>
            <w:r w:rsidRPr="00F07B9E">
              <w:rPr>
                <w:rFonts w:eastAsia="Times New Roman"/>
                <w:sz w:val="22"/>
                <w:szCs w:val="22"/>
              </w:rPr>
              <w:t xml:space="preserve"> VA, </w:t>
            </w:r>
            <w:proofErr w:type="spellStart"/>
            <w:r w:rsidRPr="00F07B9E">
              <w:rPr>
                <w:rFonts w:eastAsia="Times New Roman"/>
                <w:sz w:val="22"/>
                <w:szCs w:val="22"/>
              </w:rPr>
              <w:t>Udachin</w:t>
            </w:r>
            <w:proofErr w:type="spellEnd"/>
            <w:r w:rsidRPr="00F07B9E">
              <w:rPr>
                <w:rFonts w:eastAsia="Times New Roman"/>
                <w:sz w:val="22"/>
                <w:szCs w:val="22"/>
              </w:rPr>
              <w:t xml:space="preserve"> RA &amp; </w:t>
            </w:r>
            <w:proofErr w:type="spellStart"/>
            <w:r w:rsidRPr="00F07B9E">
              <w:rPr>
                <w:rFonts w:eastAsia="Times New Roman"/>
                <w:sz w:val="22"/>
                <w:szCs w:val="22"/>
              </w:rPr>
              <w:t>Bilinskaya</w:t>
            </w:r>
            <w:proofErr w:type="spellEnd"/>
            <w:r w:rsidRPr="00F07B9E">
              <w:rPr>
                <w:rFonts w:eastAsia="Times New Roman"/>
                <w:sz w:val="22"/>
                <w:szCs w:val="22"/>
              </w:rPr>
              <w:t xml:space="preserve"> EN 2009 Hybrid necrosis genes in aboriginal wheats of Middle Asia in the light of the problem of the primary </w:t>
            </w:r>
            <w:proofErr w:type="spellStart"/>
            <w:r w:rsidRPr="00F07B9E">
              <w:rPr>
                <w:rFonts w:eastAsia="Times New Roman"/>
                <w:sz w:val="22"/>
                <w:szCs w:val="22"/>
              </w:rPr>
              <w:t>centers</w:t>
            </w:r>
            <w:proofErr w:type="spellEnd"/>
            <w:r w:rsidRPr="00F07B9E">
              <w:rPr>
                <w:rFonts w:eastAsia="Times New Roman"/>
                <w:sz w:val="22"/>
                <w:szCs w:val="22"/>
              </w:rPr>
              <w:t xml:space="preserve"> of biodiversity of the Triticum L. genus. </w:t>
            </w:r>
            <w:proofErr w:type="spellStart"/>
            <w:r w:rsidRPr="00F07B9E">
              <w:rPr>
                <w:rFonts w:eastAsia="Times New Roman"/>
                <w:sz w:val="22"/>
                <w:szCs w:val="22"/>
              </w:rPr>
              <w:t>Euphytica</w:t>
            </w:r>
            <w:proofErr w:type="spellEnd"/>
            <w:r w:rsidRPr="00F07B9E">
              <w:rPr>
                <w:rFonts w:eastAsia="Times New Roman"/>
                <w:sz w:val="22"/>
                <w:szCs w:val="22"/>
              </w:rPr>
              <w:t xml:space="preserve"> 165: 533-543. </w:t>
            </w:r>
          </w:p>
        </w:tc>
      </w:tr>
      <w:tr w:rsidR="00C1392A" w14:paraId="4C4E57E5" w14:textId="77777777" w:rsidTr="006F24E9">
        <w:tc>
          <w:tcPr>
            <w:tcW w:w="990" w:type="dxa"/>
          </w:tcPr>
          <w:p w14:paraId="744A8581" w14:textId="77777777" w:rsidR="00C1392A" w:rsidRPr="00F07B9E" w:rsidRDefault="00C1392A" w:rsidP="007B1E8C">
            <w:pPr>
              <w:ind w:left="132" w:hanging="100"/>
              <w:rPr>
                <w:sz w:val="22"/>
                <w:szCs w:val="22"/>
              </w:rPr>
            </w:pPr>
            <w:r w:rsidRPr="00F07B9E">
              <w:rPr>
                <w:rFonts w:eastAsia="Times New Roman"/>
                <w:sz w:val="22"/>
                <w:szCs w:val="22"/>
              </w:rPr>
              <w:t>10628.</w:t>
            </w:r>
          </w:p>
        </w:tc>
        <w:tc>
          <w:tcPr>
            <w:tcW w:w="8370" w:type="dxa"/>
          </w:tcPr>
          <w:p w14:paraId="69F08C9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spellStart"/>
            <w:r w:rsidRPr="00F07B9E">
              <w:rPr>
                <w:rFonts w:eastAsia="Times New Roman"/>
                <w:sz w:val="22"/>
                <w:szCs w:val="22"/>
              </w:rPr>
              <w:t>Giura</w:t>
            </w:r>
            <w:proofErr w:type="spellEnd"/>
            <w:r w:rsidRPr="00F07B9E">
              <w:rPr>
                <w:rFonts w:eastAsia="Times New Roman"/>
                <w:sz w:val="22"/>
                <w:szCs w:val="22"/>
              </w:rPr>
              <w:t xml:space="preserve"> A,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2009 A new gene controlling the flowering response to photoperiod in wheat. </w:t>
            </w:r>
            <w:proofErr w:type="spellStart"/>
            <w:r w:rsidRPr="00F07B9E">
              <w:rPr>
                <w:rFonts w:eastAsia="Times New Roman"/>
                <w:sz w:val="22"/>
                <w:szCs w:val="22"/>
              </w:rPr>
              <w:t>Euphytica</w:t>
            </w:r>
            <w:proofErr w:type="spellEnd"/>
            <w:r w:rsidRPr="00F07B9E">
              <w:rPr>
                <w:rFonts w:eastAsia="Times New Roman"/>
                <w:sz w:val="22"/>
                <w:szCs w:val="22"/>
              </w:rPr>
              <w:t xml:space="preserve"> 165: 578-585. </w:t>
            </w:r>
          </w:p>
        </w:tc>
      </w:tr>
      <w:tr w:rsidR="00C1392A" w14:paraId="08EB0066" w14:textId="77777777" w:rsidTr="006F24E9">
        <w:tc>
          <w:tcPr>
            <w:tcW w:w="990" w:type="dxa"/>
          </w:tcPr>
          <w:p w14:paraId="748EBA44" w14:textId="77777777" w:rsidR="00C1392A" w:rsidRPr="00F07B9E" w:rsidRDefault="00C1392A" w:rsidP="007B1E8C">
            <w:pPr>
              <w:ind w:left="132" w:hanging="100"/>
              <w:rPr>
                <w:sz w:val="22"/>
                <w:szCs w:val="22"/>
              </w:rPr>
            </w:pPr>
            <w:r w:rsidRPr="00F07B9E">
              <w:rPr>
                <w:rFonts w:eastAsia="Times New Roman"/>
                <w:sz w:val="22"/>
                <w:szCs w:val="22"/>
              </w:rPr>
              <w:t>10629.</w:t>
            </w:r>
          </w:p>
        </w:tc>
        <w:tc>
          <w:tcPr>
            <w:tcW w:w="8370" w:type="dxa"/>
          </w:tcPr>
          <w:p w14:paraId="228CA6E2" w14:textId="77777777" w:rsidR="00C1392A" w:rsidRPr="00F07B9E" w:rsidRDefault="00C1392A" w:rsidP="00C033B6">
            <w:pPr>
              <w:rPr>
                <w:sz w:val="22"/>
                <w:szCs w:val="22"/>
              </w:rPr>
            </w:pPr>
            <w:r w:rsidRPr="00F07B9E">
              <w:rPr>
                <w:rFonts w:eastAsia="Times New Roman"/>
                <w:sz w:val="22"/>
                <w:szCs w:val="22"/>
              </w:rPr>
              <w:t xml:space="preserve"> Yamamori M 2009 Amylose content and starch properties generated by five variant </w:t>
            </w:r>
            <w:proofErr w:type="spellStart"/>
            <w:r w:rsidRPr="00F07B9E">
              <w:rPr>
                <w:rFonts w:eastAsia="Times New Roman"/>
                <w:sz w:val="22"/>
                <w:szCs w:val="22"/>
              </w:rPr>
              <w:t>Wx</w:t>
            </w:r>
            <w:proofErr w:type="spellEnd"/>
            <w:r w:rsidRPr="00F07B9E">
              <w:rPr>
                <w:rFonts w:eastAsia="Times New Roman"/>
                <w:sz w:val="22"/>
                <w:szCs w:val="22"/>
              </w:rPr>
              <w:t xml:space="preserve"> alleles for granule-bound starch synthase in common wheat (</w:t>
            </w:r>
            <w:r w:rsidRPr="004E0DB8">
              <w:rPr>
                <w:rFonts w:eastAsia="Times New Roman"/>
                <w:i/>
                <w:iCs/>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165: 607-614. </w:t>
            </w:r>
          </w:p>
        </w:tc>
      </w:tr>
      <w:tr w:rsidR="00C1392A" w14:paraId="5CFC724D" w14:textId="77777777" w:rsidTr="006F24E9">
        <w:tc>
          <w:tcPr>
            <w:tcW w:w="990" w:type="dxa"/>
          </w:tcPr>
          <w:p w14:paraId="3A7B09CB" w14:textId="77777777" w:rsidR="00C1392A" w:rsidRPr="00F07B9E" w:rsidRDefault="00C1392A" w:rsidP="007B1E8C">
            <w:pPr>
              <w:ind w:left="132" w:hanging="100"/>
              <w:rPr>
                <w:sz w:val="22"/>
                <w:szCs w:val="22"/>
              </w:rPr>
            </w:pPr>
            <w:r w:rsidRPr="00F07B9E">
              <w:rPr>
                <w:rFonts w:eastAsia="Times New Roman"/>
                <w:sz w:val="22"/>
                <w:szCs w:val="22"/>
              </w:rPr>
              <w:t>10630.</w:t>
            </w:r>
          </w:p>
        </w:tc>
        <w:tc>
          <w:tcPr>
            <w:tcW w:w="8370" w:type="dxa"/>
          </w:tcPr>
          <w:p w14:paraId="1D33883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Pukhalsky</w:t>
            </w:r>
            <w:proofErr w:type="spellEnd"/>
            <w:r w:rsidRPr="00F07B9E">
              <w:rPr>
                <w:rFonts w:eastAsia="Times New Roman"/>
                <w:sz w:val="22"/>
                <w:szCs w:val="22"/>
              </w:rPr>
              <w:t xml:space="preserve"> VA, </w:t>
            </w:r>
            <w:proofErr w:type="spellStart"/>
            <w:r w:rsidRPr="00F07B9E">
              <w:rPr>
                <w:rFonts w:eastAsia="Times New Roman"/>
                <w:sz w:val="22"/>
                <w:szCs w:val="22"/>
              </w:rPr>
              <w:t>Bilinskaya</w:t>
            </w:r>
            <w:proofErr w:type="spellEnd"/>
            <w:r w:rsidRPr="00F07B9E">
              <w:rPr>
                <w:rFonts w:eastAsia="Times New Roman"/>
                <w:sz w:val="22"/>
                <w:szCs w:val="22"/>
              </w:rPr>
              <w:t xml:space="preserve"> EN, Martynov SP, </w:t>
            </w:r>
            <w:proofErr w:type="spellStart"/>
            <w:r w:rsidRPr="00F07B9E">
              <w:rPr>
                <w:rFonts w:eastAsia="Times New Roman"/>
                <w:sz w:val="22"/>
                <w:szCs w:val="22"/>
              </w:rPr>
              <w:t>Dobrotvorskaya</w:t>
            </w:r>
            <w:proofErr w:type="spellEnd"/>
            <w:r w:rsidRPr="00F07B9E">
              <w:rPr>
                <w:rFonts w:eastAsia="Times New Roman"/>
                <w:sz w:val="22"/>
                <w:szCs w:val="22"/>
              </w:rPr>
              <w:t xml:space="preserve"> TV &amp; </w:t>
            </w:r>
            <w:proofErr w:type="spellStart"/>
            <w:r w:rsidRPr="00F07B9E">
              <w:rPr>
                <w:rFonts w:eastAsia="Times New Roman"/>
                <w:sz w:val="22"/>
                <w:szCs w:val="22"/>
              </w:rPr>
              <w:t>Obolenkova</w:t>
            </w:r>
            <w:proofErr w:type="spellEnd"/>
            <w:r w:rsidRPr="00F07B9E">
              <w:rPr>
                <w:rFonts w:eastAsia="Times New Roman"/>
                <w:sz w:val="22"/>
                <w:szCs w:val="22"/>
              </w:rPr>
              <w:t xml:space="preserve"> GA 2008 New data on the distribution of hybrid necrosis genes in winter bread wheat (</w:t>
            </w:r>
            <w:r w:rsidRPr="004E0DB8">
              <w:rPr>
                <w:rFonts w:eastAsia="Times New Roman"/>
                <w:i/>
                <w:iCs/>
                <w:sz w:val="22"/>
                <w:szCs w:val="22"/>
              </w:rPr>
              <w:t>Triticum aestivum</w:t>
            </w:r>
            <w:r w:rsidRPr="00F07B9E">
              <w:rPr>
                <w:rFonts w:eastAsia="Times New Roman"/>
                <w:sz w:val="22"/>
                <w:szCs w:val="22"/>
              </w:rPr>
              <w:t xml:space="preserve"> L.) cultivars. Russian Journal of Genetics 44: 177-179. </w:t>
            </w:r>
          </w:p>
        </w:tc>
      </w:tr>
      <w:tr w:rsidR="00C1392A" w14:paraId="0DCFE15B" w14:textId="77777777" w:rsidTr="006F24E9">
        <w:tc>
          <w:tcPr>
            <w:tcW w:w="990" w:type="dxa"/>
          </w:tcPr>
          <w:p w14:paraId="5BB9DE25" w14:textId="77777777" w:rsidR="00C1392A" w:rsidRPr="00F07B9E" w:rsidRDefault="00C1392A" w:rsidP="007B1E8C">
            <w:pPr>
              <w:ind w:left="132" w:hanging="100"/>
              <w:rPr>
                <w:sz w:val="22"/>
                <w:szCs w:val="22"/>
              </w:rPr>
            </w:pPr>
            <w:r w:rsidRPr="00F07B9E">
              <w:rPr>
                <w:rFonts w:eastAsia="Times New Roman"/>
                <w:sz w:val="22"/>
                <w:szCs w:val="22"/>
              </w:rPr>
              <w:t>10631.</w:t>
            </w:r>
          </w:p>
        </w:tc>
        <w:tc>
          <w:tcPr>
            <w:tcW w:w="8370" w:type="dxa"/>
          </w:tcPr>
          <w:p w14:paraId="048C1A0C" w14:textId="77777777" w:rsidR="00C1392A" w:rsidRPr="00F07B9E" w:rsidRDefault="00C1392A" w:rsidP="00C033B6">
            <w:pPr>
              <w:rPr>
                <w:sz w:val="22"/>
                <w:szCs w:val="22"/>
              </w:rPr>
            </w:pPr>
            <w:r w:rsidRPr="00F07B9E">
              <w:rPr>
                <w:rFonts w:eastAsia="Times New Roman"/>
                <w:sz w:val="22"/>
                <w:szCs w:val="22"/>
              </w:rPr>
              <w:t xml:space="preserve"> Huynh B-L, </w:t>
            </w:r>
            <w:proofErr w:type="spellStart"/>
            <w:r w:rsidRPr="00F07B9E">
              <w:rPr>
                <w:rFonts w:eastAsia="Times New Roman"/>
                <w:sz w:val="22"/>
                <w:szCs w:val="22"/>
              </w:rPr>
              <w:t>Wallwork</w:t>
            </w:r>
            <w:proofErr w:type="spellEnd"/>
            <w:r w:rsidRPr="00F07B9E">
              <w:rPr>
                <w:rFonts w:eastAsia="Times New Roman"/>
                <w:sz w:val="22"/>
                <w:szCs w:val="22"/>
              </w:rPr>
              <w:t xml:space="preserve"> H, </w:t>
            </w:r>
            <w:proofErr w:type="spellStart"/>
            <w:r w:rsidRPr="00F07B9E">
              <w:rPr>
                <w:rFonts w:eastAsia="Times New Roman"/>
                <w:sz w:val="22"/>
                <w:szCs w:val="22"/>
              </w:rPr>
              <w:t>Stangoulis</w:t>
            </w:r>
            <w:proofErr w:type="spellEnd"/>
            <w:r w:rsidRPr="00F07B9E">
              <w:rPr>
                <w:rFonts w:eastAsia="Times New Roman"/>
                <w:sz w:val="22"/>
                <w:szCs w:val="22"/>
              </w:rPr>
              <w:t xml:space="preserve"> JCR, Graham RD, </w:t>
            </w:r>
            <w:proofErr w:type="spellStart"/>
            <w:r w:rsidRPr="00F07B9E">
              <w:rPr>
                <w:rFonts w:eastAsia="Times New Roman"/>
                <w:sz w:val="22"/>
                <w:szCs w:val="22"/>
              </w:rPr>
              <w:t>Willsmore</w:t>
            </w:r>
            <w:proofErr w:type="spellEnd"/>
            <w:r w:rsidRPr="00F07B9E">
              <w:rPr>
                <w:rFonts w:eastAsia="Times New Roman"/>
                <w:sz w:val="22"/>
                <w:szCs w:val="22"/>
              </w:rPr>
              <w:t xml:space="preserve"> KL, Olsen S &amp; Mather DE 2008 Quantitative trait loci for grain </w:t>
            </w:r>
            <w:proofErr w:type="spellStart"/>
            <w:r w:rsidRPr="00F07B9E">
              <w:rPr>
                <w:rFonts w:eastAsia="Times New Roman"/>
                <w:sz w:val="22"/>
                <w:szCs w:val="22"/>
              </w:rPr>
              <w:t>fructan</w:t>
            </w:r>
            <w:proofErr w:type="spellEnd"/>
            <w:r w:rsidRPr="00F07B9E">
              <w:rPr>
                <w:rFonts w:eastAsia="Times New Roman"/>
                <w:sz w:val="22"/>
                <w:szCs w:val="22"/>
              </w:rPr>
              <w:t xml:space="preserve"> concentration in wheat (Triticum aestivum L.). Theoretical and Applied Genetics 117: 701-709. </w:t>
            </w:r>
          </w:p>
        </w:tc>
      </w:tr>
      <w:tr w:rsidR="00C1392A" w14:paraId="15F93840" w14:textId="77777777" w:rsidTr="006F24E9">
        <w:tc>
          <w:tcPr>
            <w:tcW w:w="990" w:type="dxa"/>
          </w:tcPr>
          <w:p w14:paraId="7B050CDD" w14:textId="77777777" w:rsidR="00C1392A" w:rsidRPr="00F07B9E" w:rsidRDefault="00C1392A" w:rsidP="007B1E8C">
            <w:pPr>
              <w:ind w:left="132" w:hanging="100"/>
              <w:rPr>
                <w:sz w:val="22"/>
                <w:szCs w:val="22"/>
              </w:rPr>
            </w:pPr>
            <w:r w:rsidRPr="00F07B9E">
              <w:rPr>
                <w:rFonts w:eastAsia="Times New Roman"/>
                <w:sz w:val="22"/>
                <w:szCs w:val="22"/>
              </w:rPr>
              <w:t>10632.</w:t>
            </w:r>
          </w:p>
        </w:tc>
        <w:tc>
          <w:tcPr>
            <w:tcW w:w="8370" w:type="dxa"/>
          </w:tcPr>
          <w:p w14:paraId="0BCB6BF4" w14:textId="77777777" w:rsidR="00C1392A" w:rsidRPr="00F07B9E" w:rsidRDefault="00C1392A" w:rsidP="00C033B6">
            <w:pPr>
              <w:rPr>
                <w:sz w:val="22"/>
                <w:szCs w:val="22"/>
              </w:rPr>
            </w:pPr>
            <w:r w:rsidRPr="00F07B9E">
              <w:rPr>
                <w:rFonts w:eastAsia="Times New Roman"/>
                <w:sz w:val="22"/>
                <w:szCs w:val="22"/>
              </w:rPr>
              <w:t xml:space="preserve"> Kaur J, Bansal UK, Khanna R, Saini RG &amp; </w:t>
            </w:r>
            <w:proofErr w:type="spellStart"/>
            <w:r w:rsidRPr="00F07B9E">
              <w:rPr>
                <w:rFonts w:eastAsia="Times New Roman"/>
                <w:sz w:val="22"/>
                <w:szCs w:val="22"/>
              </w:rPr>
              <w:t>Bariana</w:t>
            </w:r>
            <w:proofErr w:type="spellEnd"/>
            <w:r w:rsidRPr="00F07B9E">
              <w:rPr>
                <w:rFonts w:eastAsia="Times New Roman"/>
                <w:sz w:val="22"/>
                <w:szCs w:val="22"/>
              </w:rPr>
              <w:t xml:space="preserve"> HS 2009 Molecular mapping of stem rust resistance in HD2009/WL711 recombinant inbred line population. International Journal of Plant Breeding 3: 29-33. </w:t>
            </w:r>
          </w:p>
        </w:tc>
      </w:tr>
      <w:tr w:rsidR="00C1392A" w14:paraId="6344B45D" w14:textId="77777777" w:rsidTr="006F24E9">
        <w:tc>
          <w:tcPr>
            <w:tcW w:w="990" w:type="dxa"/>
          </w:tcPr>
          <w:p w14:paraId="14EFA31A" w14:textId="77777777" w:rsidR="00C1392A" w:rsidRPr="00F07B9E" w:rsidRDefault="00C1392A" w:rsidP="007B1E8C">
            <w:pPr>
              <w:ind w:left="132" w:hanging="100"/>
              <w:rPr>
                <w:sz w:val="22"/>
                <w:szCs w:val="22"/>
              </w:rPr>
            </w:pPr>
            <w:r w:rsidRPr="00F07B9E">
              <w:rPr>
                <w:rFonts w:eastAsia="Times New Roman"/>
                <w:sz w:val="22"/>
                <w:szCs w:val="22"/>
              </w:rPr>
              <w:t>10633.</w:t>
            </w:r>
          </w:p>
        </w:tc>
        <w:tc>
          <w:tcPr>
            <w:tcW w:w="8370" w:type="dxa"/>
          </w:tcPr>
          <w:p w14:paraId="4850EA9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Ceoloni</w:t>
            </w:r>
            <w:proofErr w:type="spellEnd"/>
            <w:r w:rsidRPr="00F07B9E">
              <w:rPr>
                <w:rFonts w:eastAsia="Times New Roman"/>
                <w:sz w:val="22"/>
                <w:szCs w:val="22"/>
              </w:rPr>
              <w:t xml:space="preserve"> C, Forte P, Gennaro A, </w:t>
            </w:r>
            <w:proofErr w:type="spellStart"/>
            <w:r w:rsidRPr="00F07B9E">
              <w:rPr>
                <w:rFonts w:eastAsia="Times New Roman"/>
                <w:sz w:val="22"/>
                <w:szCs w:val="22"/>
              </w:rPr>
              <w:t>Micali</w:t>
            </w:r>
            <w:proofErr w:type="spellEnd"/>
            <w:r w:rsidRPr="00F07B9E">
              <w:rPr>
                <w:rFonts w:eastAsia="Times New Roman"/>
                <w:sz w:val="22"/>
                <w:szCs w:val="22"/>
              </w:rPr>
              <w:t xml:space="preserve"> S, </w:t>
            </w:r>
            <w:proofErr w:type="spellStart"/>
            <w:r w:rsidRPr="00F07B9E">
              <w:rPr>
                <w:rFonts w:eastAsia="Times New Roman"/>
                <w:sz w:val="22"/>
                <w:szCs w:val="22"/>
              </w:rPr>
              <w:t>Carozza</w:t>
            </w:r>
            <w:proofErr w:type="spellEnd"/>
            <w:r w:rsidRPr="00F07B9E">
              <w:rPr>
                <w:rFonts w:eastAsia="Times New Roman"/>
                <w:sz w:val="22"/>
                <w:szCs w:val="22"/>
              </w:rPr>
              <w:t xml:space="preserve"> R &amp; </w:t>
            </w:r>
            <w:proofErr w:type="spellStart"/>
            <w:r w:rsidRPr="00F07B9E">
              <w:rPr>
                <w:rFonts w:eastAsia="Times New Roman"/>
                <w:sz w:val="22"/>
                <w:szCs w:val="22"/>
              </w:rPr>
              <w:t>Bitti</w:t>
            </w:r>
            <w:proofErr w:type="spellEnd"/>
            <w:r w:rsidRPr="00F07B9E">
              <w:rPr>
                <w:rFonts w:eastAsia="Times New Roman"/>
                <w:sz w:val="22"/>
                <w:szCs w:val="22"/>
              </w:rPr>
              <w:t xml:space="preserve"> A 2005 Recent developments in durum wheat chromosome engineering. Cytogenetic and Genome Research 109: 328-334. </w:t>
            </w:r>
          </w:p>
        </w:tc>
      </w:tr>
      <w:tr w:rsidR="00C1392A" w14:paraId="792181BB" w14:textId="77777777" w:rsidTr="006F24E9">
        <w:tc>
          <w:tcPr>
            <w:tcW w:w="990" w:type="dxa"/>
          </w:tcPr>
          <w:p w14:paraId="5DC84A3F" w14:textId="77777777" w:rsidR="00C1392A" w:rsidRPr="00F07B9E" w:rsidRDefault="00C1392A" w:rsidP="007B1E8C">
            <w:pPr>
              <w:ind w:left="132" w:hanging="100"/>
              <w:rPr>
                <w:sz w:val="22"/>
                <w:szCs w:val="22"/>
              </w:rPr>
            </w:pPr>
            <w:r w:rsidRPr="00F07B9E">
              <w:rPr>
                <w:rFonts w:eastAsia="Times New Roman"/>
                <w:sz w:val="22"/>
                <w:szCs w:val="22"/>
              </w:rPr>
              <w:t>10634.</w:t>
            </w:r>
          </w:p>
        </w:tc>
        <w:tc>
          <w:tcPr>
            <w:tcW w:w="8370" w:type="dxa"/>
          </w:tcPr>
          <w:p w14:paraId="67D53364" w14:textId="77777777" w:rsidR="00C1392A" w:rsidRPr="00F07B9E" w:rsidRDefault="00C1392A" w:rsidP="00C033B6">
            <w:pPr>
              <w:rPr>
                <w:sz w:val="22"/>
                <w:szCs w:val="22"/>
              </w:rPr>
            </w:pPr>
            <w:r w:rsidRPr="00F07B9E">
              <w:rPr>
                <w:rFonts w:eastAsia="Times New Roman"/>
                <w:sz w:val="22"/>
                <w:szCs w:val="22"/>
              </w:rPr>
              <w:t xml:space="preserve"> Liu SB, Cai SB, </w:t>
            </w:r>
            <w:proofErr w:type="spellStart"/>
            <w:r w:rsidRPr="00F07B9E">
              <w:rPr>
                <w:rFonts w:eastAsia="Times New Roman"/>
                <w:sz w:val="22"/>
                <w:szCs w:val="22"/>
              </w:rPr>
              <w:t>Graybosch</w:t>
            </w:r>
            <w:proofErr w:type="spellEnd"/>
            <w:r w:rsidRPr="00F07B9E">
              <w:rPr>
                <w:rFonts w:eastAsia="Times New Roman"/>
                <w:sz w:val="22"/>
                <w:szCs w:val="22"/>
              </w:rPr>
              <w:t xml:space="preserve"> R, Chen CX &amp; Bai GH 2008 Quantitative trait loci for resistance to pre-harvest sprouting in US hard white winter wheat Rio Blanco. Theoretical and Applied Genetics 117: 691-699. </w:t>
            </w:r>
          </w:p>
        </w:tc>
      </w:tr>
      <w:tr w:rsidR="00C1392A" w14:paraId="5C8D4821" w14:textId="77777777" w:rsidTr="006F24E9">
        <w:tc>
          <w:tcPr>
            <w:tcW w:w="990" w:type="dxa"/>
          </w:tcPr>
          <w:p w14:paraId="157ACD2F" w14:textId="77777777" w:rsidR="00C1392A" w:rsidRPr="00F07B9E" w:rsidRDefault="00C1392A" w:rsidP="007B1E8C">
            <w:pPr>
              <w:ind w:left="132" w:hanging="100"/>
              <w:rPr>
                <w:sz w:val="22"/>
                <w:szCs w:val="22"/>
              </w:rPr>
            </w:pPr>
            <w:r w:rsidRPr="00F07B9E">
              <w:rPr>
                <w:rFonts w:eastAsia="Times New Roman"/>
                <w:sz w:val="22"/>
                <w:szCs w:val="22"/>
              </w:rPr>
              <w:t>10635.</w:t>
            </w:r>
          </w:p>
        </w:tc>
        <w:tc>
          <w:tcPr>
            <w:tcW w:w="8370" w:type="dxa"/>
          </w:tcPr>
          <w:p w14:paraId="231E4D6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Khlestkina</w:t>
            </w:r>
            <w:proofErr w:type="spellEnd"/>
            <w:r w:rsidRPr="00F07B9E">
              <w:rPr>
                <w:rFonts w:eastAsia="Times New Roman"/>
                <w:sz w:val="22"/>
                <w:szCs w:val="22"/>
              </w:rPr>
              <w:t xml:space="preserve"> EK, Salina EA, </w:t>
            </w:r>
            <w:proofErr w:type="spellStart"/>
            <w:r w:rsidRPr="00F07B9E">
              <w:rPr>
                <w:rFonts w:eastAsia="Times New Roman"/>
                <w:sz w:val="22"/>
                <w:szCs w:val="22"/>
              </w:rPr>
              <w:t>Pshenichnikova</w:t>
            </w:r>
            <w:proofErr w:type="spellEnd"/>
            <w:r w:rsidRPr="00F07B9E">
              <w:rPr>
                <w:rFonts w:eastAsia="Times New Roman"/>
                <w:sz w:val="22"/>
                <w:szCs w:val="22"/>
              </w:rPr>
              <w:t xml:space="preserve"> TA,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2009 Glume coloration in wheat: allelism, test, consensus mapping and its association with specific </w:t>
            </w:r>
            <w:proofErr w:type="spellStart"/>
            <w:r w:rsidRPr="00F07B9E">
              <w:rPr>
                <w:rFonts w:eastAsia="Times New Roman"/>
                <w:sz w:val="22"/>
                <w:szCs w:val="22"/>
              </w:rPr>
              <w:t>microasatellite</w:t>
            </w:r>
            <w:proofErr w:type="spellEnd"/>
            <w:r w:rsidRPr="00F07B9E">
              <w:rPr>
                <w:rFonts w:eastAsia="Times New Roman"/>
                <w:sz w:val="22"/>
                <w:szCs w:val="22"/>
              </w:rPr>
              <w:t xml:space="preserve"> allele. Cereal Research Communications 37: 37-43. </w:t>
            </w:r>
          </w:p>
        </w:tc>
      </w:tr>
      <w:tr w:rsidR="00C1392A" w14:paraId="73EF0B8E" w14:textId="77777777" w:rsidTr="006F24E9">
        <w:tc>
          <w:tcPr>
            <w:tcW w:w="990" w:type="dxa"/>
          </w:tcPr>
          <w:p w14:paraId="33150BA8" w14:textId="77777777" w:rsidR="00C1392A" w:rsidRPr="00F07B9E" w:rsidRDefault="00C1392A" w:rsidP="007B1E8C">
            <w:pPr>
              <w:ind w:left="132" w:hanging="100"/>
              <w:rPr>
                <w:sz w:val="22"/>
                <w:szCs w:val="22"/>
              </w:rPr>
            </w:pPr>
            <w:r w:rsidRPr="00F07B9E">
              <w:rPr>
                <w:rFonts w:eastAsia="Times New Roman"/>
                <w:sz w:val="22"/>
                <w:szCs w:val="22"/>
              </w:rPr>
              <w:lastRenderedPageBreak/>
              <w:t>10636.</w:t>
            </w:r>
          </w:p>
        </w:tc>
        <w:tc>
          <w:tcPr>
            <w:tcW w:w="8370" w:type="dxa"/>
          </w:tcPr>
          <w:p w14:paraId="496CF490" w14:textId="77777777" w:rsidR="00C1392A" w:rsidRPr="00F07B9E" w:rsidRDefault="00C1392A" w:rsidP="00C033B6">
            <w:pPr>
              <w:rPr>
                <w:sz w:val="22"/>
                <w:szCs w:val="22"/>
              </w:rPr>
            </w:pPr>
            <w:r w:rsidRPr="00F07B9E">
              <w:rPr>
                <w:rFonts w:eastAsia="Times New Roman"/>
                <w:sz w:val="22"/>
                <w:szCs w:val="22"/>
              </w:rPr>
              <w:t xml:space="preserve"> Peng ZS, </w:t>
            </w:r>
            <w:proofErr w:type="spellStart"/>
            <w:r w:rsidRPr="00F07B9E">
              <w:rPr>
                <w:rFonts w:eastAsia="Times New Roman"/>
                <w:sz w:val="22"/>
                <w:szCs w:val="22"/>
              </w:rPr>
              <w:t>Martinek</w:t>
            </w:r>
            <w:proofErr w:type="spellEnd"/>
            <w:r w:rsidRPr="00F07B9E">
              <w:rPr>
                <w:rFonts w:eastAsia="Times New Roman"/>
                <w:sz w:val="22"/>
                <w:szCs w:val="22"/>
              </w:rPr>
              <w:t xml:space="preserve"> P, </w:t>
            </w:r>
            <w:proofErr w:type="spellStart"/>
            <w:r w:rsidRPr="00F07B9E">
              <w:rPr>
                <w:rFonts w:eastAsia="Times New Roman"/>
                <w:sz w:val="22"/>
                <w:szCs w:val="22"/>
              </w:rPr>
              <w:t>Kosuge</w:t>
            </w:r>
            <w:proofErr w:type="spellEnd"/>
            <w:r w:rsidRPr="00F07B9E">
              <w:rPr>
                <w:rFonts w:eastAsia="Times New Roman"/>
                <w:sz w:val="22"/>
                <w:szCs w:val="22"/>
              </w:rPr>
              <w:t xml:space="preserve"> K, </w:t>
            </w:r>
            <w:proofErr w:type="spellStart"/>
            <w:r w:rsidRPr="00F07B9E">
              <w:rPr>
                <w:rFonts w:eastAsia="Times New Roman"/>
                <w:sz w:val="22"/>
                <w:szCs w:val="22"/>
              </w:rPr>
              <w:t>Kuboyama</w:t>
            </w:r>
            <w:proofErr w:type="spellEnd"/>
            <w:r w:rsidRPr="00F07B9E">
              <w:rPr>
                <w:rFonts w:eastAsia="Times New Roman"/>
                <w:sz w:val="22"/>
                <w:szCs w:val="22"/>
              </w:rPr>
              <w:t xml:space="preserve"> T &amp; Watanabe N 2008 Genetic mapping of a mutant gene producing three pistils per floret in common wheat. Journal of Applied Genetics 49: 135-139. </w:t>
            </w:r>
          </w:p>
        </w:tc>
      </w:tr>
      <w:tr w:rsidR="00C1392A" w14:paraId="07F63C43" w14:textId="77777777" w:rsidTr="006F24E9">
        <w:tc>
          <w:tcPr>
            <w:tcW w:w="990" w:type="dxa"/>
          </w:tcPr>
          <w:p w14:paraId="349B3F39" w14:textId="77777777" w:rsidR="00C1392A" w:rsidRPr="00F07B9E" w:rsidRDefault="00C1392A" w:rsidP="007B1E8C">
            <w:pPr>
              <w:ind w:left="132" w:hanging="100"/>
              <w:rPr>
                <w:sz w:val="22"/>
                <w:szCs w:val="22"/>
              </w:rPr>
            </w:pPr>
            <w:r w:rsidRPr="00F07B9E">
              <w:rPr>
                <w:rFonts w:eastAsia="Times New Roman"/>
                <w:sz w:val="22"/>
                <w:szCs w:val="22"/>
              </w:rPr>
              <w:t>10637.</w:t>
            </w:r>
          </w:p>
        </w:tc>
        <w:tc>
          <w:tcPr>
            <w:tcW w:w="8370" w:type="dxa"/>
          </w:tcPr>
          <w:p w14:paraId="42D53244" w14:textId="77777777" w:rsidR="00C1392A" w:rsidRPr="00F07B9E" w:rsidRDefault="00C1392A" w:rsidP="00C033B6">
            <w:pPr>
              <w:rPr>
                <w:sz w:val="22"/>
                <w:szCs w:val="22"/>
              </w:rPr>
            </w:pPr>
            <w:proofErr w:type="spellStart"/>
            <w:r w:rsidRPr="00F07B9E">
              <w:rPr>
                <w:rFonts w:eastAsia="Times New Roman"/>
                <w:sz w:val="22"/>
                <w:szCs w:val="22"/>
              </w:rPr>
              <w:t>Dolrovolskaya</w:t>
            </w:r>
            <w:proofErr w:type="spellEnd"/>
            <w:r w:rsidRPr="00F07B9E">
              <w:rPr>
                <w:rFonts w:eastAsia="Times New Roman"/>
                <w:sz w:val="22"/>
                <w:szCs w:val="22"/>
              </w:rPr>
              <w:t xml:space="preserve"> O, </w:t>
            </w:r>
            <w:proofErr w:type="spellStart"/>
            <w:r w:rsidRPr="00F07B9E">
              <w:rPr>
                <w:rFonts w:eastAsia="Times New Roman"/>
                <w:sz w:val="22"/>
                <w:szCs w:val="22"/>
              </w:rPr>
              <w:t>Martinek</w:t>
            </w:r>
            <w:proofErr w:type="spellEnd"/>
            <w:r w:rsidRPr="00F07B9E">
              <w:rPr>
                <w:rFonts w:eastAsia="Times New Roman"/>
                <w:sz w:val="22"/>
                <w:szCs w:val="22"/>
              </w:rPr>
              <w:t xml:space="preserve"> P, </w:t>
            </w:r>
            <w:proofErr w:type="spellStart"/>
            <w:r w:rsidRPr="00F07B9E">
              <w:rPr>
                <w:rFonts w:eastAsia="Times New Roman"/>
                <w:sz w:val="22"/>
                <w:szCs w:val="22"/>
              </w:rPr>
              <w:t>Voylokov</w:t>
            </w:r>
            <w:proofErr w:type="spellEnd"/>
            <w:r w:rsidRPr="00F07B9E">
              <w:rPr>
                <w:rFonts w:eastAsia="Times New Roman"/>
                <w:sz w:val="22"/>
                <w:szCs w:val="22"/>
              </w:rPr>
              <w:t xml:space="preserve"> V,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2009 Microsatellite mapping of mutant genes for altered inflorescence architecture in wheat (</w:t>
            </w:r>
            <w:r w:rsidRPr="004E0DB8">
              <w:rPr>
                <w:rFonts w:eastAsia="Times New Roman"/>
                <w:i/>
                <w:iCs/>
                <w:sz w:val="22"/>
                <w:szCs w:val="22"/>
              </w:rPr>
              <w:t>T. aestivum</w:t>
            </w:r>
            <w:r w:rsidRPr="00F07B9E">
              <w:rPr>
                <w:rFonts w:eastAsia="Times New Roman"/>
                <w:sz w:val="22"/>
                <w:szCs w:val="22"/>
              </w:rPr>
              <w:t>) and rye (</w:t>
            </w:r>
            <w:r w:rsidRPr="004E0DB8">
              <w:rPr>
                <w:rFonts w:eastAsia="Times New Roman"/>
                <w:i/>
                <w:iCs/>
                <w:sz w:val="22"/>
                <w:szCs w:val="22"/>
              </w:rPr>
              <w:t>S. cereale</w:t>
            </w:r>
            <w:r w:rsidRPr="00F07B9E">
              <w:rPr>
                <w:rFonts w:eastAsia="Times New Roman"/>
                <w:sz w:val="22"/>
                <w:szCs w:val="22"/>
              </w:rPr>
              <w:t>). Manuscript. (Jan 2009)</w:t>
            </w:r>
          </w:p>
        </w:tc>
      </w:tr>
      <w:tr w:rsidR="00C1392A" w14:paraId="7D4E1F32" w14:textId="77777777" w:rsidTr="006F24E9">
        <w:tc>
          <w:tcPr>
            <w:tcW w:w="990" w:type="dxa"/>
          </w:tcPr>
          <w:p w14:paraId="0C729CDA" w14:textId="77777777" w:rsidR="00C1392A" w:rsidRPr="00F07B9E" w:rsidRDefault="00C1392A" w:rsidP="007B1E8C">
            <w:pPr>
              <w:ind w:left="132" w:hanging="100"/>
              <w:rPr>
                <w:sz w:val="22"/>
                <w:szCs w:val="22"/>
              </w:rPr>
            </w:pPr>
            <w:r w:rsidRPr="00F07B9E">
              <w:rPr>
                <w:rFonts w:eastAsia="Times New Roman"/>
                <w:sz w:val="22"/>
                <w:szCs w:val="22"/>
              </w:rPr>
              <w:t>10638.</w:t>
            </w:r>
          </w:p>
        </w:tc>
        <w:tc>
          <w:tcPr>
            <w:tcW w:w="8370" w:type="dxa"/>
          </w:tcPr>
          <w:p w14:paraId="23F807C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2009 Identification of glume coloration genes in synthetic </w:t>
            </w:r>
            <w:proofErr w:type="spellStart"/>
            <w:r w:rsidRPr="00F07B9E">
              <w:rPr>
                <w:rFonts w:eastAsia="Times New Roman"/>
                <w:sz w:val="22"/>
                <w:szCs w:val="22"/>
              </w:rPr>
              <w:t>hexaploid</w:t>
            </w:r>
            <w:proofErr w:type="spellEnd"/>
            <w:r w:rsidRPr="00F07B9E">
              <w:rPr>
                <w:rFonts w:eastAsia="Times New Roman"/>
                <w:sz w:val="22"/>
                <w:szCs w:val="22"/>
              </w:rPr>
              <w:t xml:space="preserve"> and common wheats. eWIS-2009-0006 </w:t>
            </w:r>
          </w:p>
        </w:tc>
      </w:tr>
      <w:tr w:rsidR="00C1392A" w14:paraId="13252979" w14:textId="77777777" w:rsidTr="006F24E9">
        <w:tc>
          <w:tcPr>
            <w:tcW w:w="990" w:type="dxa"/>
          </w:tcPr>
          <w:p w14:paraId="390FC830" w14:textId="77777777" w:rsidR="00C1392A" w:rsidRPr="00F07B9E" w:rsidRDefault="00C1392A" w:rsidP="007B1E8C">
            <w:pPr>
              <w:ind w:left="132" w:hanging="100"/>
              <w:rPr>
                <w:sz w:val="22"/>
                <w:szCs w:val="22"/>
              </w:rPr>
            </w:pPr>
            <w:r w:rsidRPr="00F07B9E">
              <w:rPr>
                <w:rFonts w:eastAsia="Times New Roman"/>
                <w:sz w:val="22"/>
                <w:szCs w:val="22"/>
              </w:rPr>
              <w:t>10639.</w:t>
            </w:r>
          </w:p>
        </w:tc>
        <w:tc>
          <w:tcPr>
            <w:tcW w:w="8370" w:type="dxa"/>
          </w:tcPr>
          <w:p w14:paraId="2D7F9934" w14:textId="77777777" w:rsidR="00C1392A" w:rsidRPr="00F07B9E" w:rsidRDefault="00C1392A" w:rsidP="00C033B6">
            <w:pPr>
              <w:rPr>
                <w:sz w:val="22"/>
                <w:szCs w:val="22"/>
              </w:rPr>
            </w:pPr>
            <w:r w:rsidRPr="00F07B9E">
              <w:rPr>
                <w:rFonts w:eastAsia="Times New Roman"/>
                <w:sz w:val="22"/>
                <w:szCs w:val="22"/>
              </w:rPr>
              <w:t xml:space="preserve"> Nga NTT, Hau VTB &amp; Tosa Y 2009 Identification of genes for resistance to a </w:t>
            </w:r>
            <w:proofErr w:type="spellStart"/>
            <w:r w:rsidRPr="00F07B9E">
              <w:rPr>
                <w:rFonts w:eastAsia="Times New Roman"/>
                <w:sz w:val="22"/>
                <w:szCs w:val="22"/>
              </w:rPr>
              <w:t>Digitaria</w:t>
            </w:r>
            <w:proofErr w:type="spellEnd"/>
            <w:r w:rsidRPr="00F07B9E">
              <w:rPr>
                <w:rFonts w:eastAsia="Times New Roman"/>
                <w:sz w:val="22"/>
                <w:szCs w:val="22"/>
              </w:rPr>
              <w:t xml:space="preserve"> isolate of </w:t>
            </w:r>
            <w:proofErr w:type="spellStart"/>
            <w:r w:rsidRPr="004E0DB8">
              <w:rPr>
                <w:rFonts w:eastAsia="Times New Roman"/>
                <w:i/>
                <w:iCs/>
                <w:sz w:val="22"/>
                <w:szCs w:val="22"/>
              </w:rPr>
              <w:t>Magnaporthe</w:t>
            </w:r>
            <w:proofErr w:type="spellEnd"/>
            <w:r w:rsidRPr="004E0DB8">
              <w:rPr>
                <w:rFonts w:eastAsia="Times New Roman"/>
                <w:i/>
                <w:iCs/>
                <w:sz w:val="22"/>
                <w:szCs w:val="22"/>
              </w:rPr>
              <w:t xml:space="preserve"> grisea</w:t>
            </w:r>
            <w:r w:rsidRPr="00F07B9E">
              <w:rPr>
                <w:rFonts w:eastAsia="Times New Roman"/>
                <w:sz w:val="22"/>
                <w:szCs w:val="22"/>
              </w:rPr>
              <w:t xml:space="preserve"> in common wheat cultivars. Genome 52: 801-809. </w:t>
            </w:r>
          </w:p>
        </w:tc>
      </w:tr>
      <w:tr w:rsidR="00C1392A" w14:paraId="58727840" w14:textId="77777777" w:rsidTr="006F24E9">
        <w:tc>
          <w:tcPr>
            <w:tcW w:w="990" w:type="dxa"/>
          </w:tcPr>
          <w:p w14:paraId="13B4C8AC" w14:textId="77777777" w:rsidR="00C1392A" w:rsidRPr="00F07B9E" w:rsidRDefault="00C1392A" w:rsidP="007B1E8C">
            <w:pPr>
              <w:ind w:left="132" w:hanging="100"/>
              <w:rPr>
                <w:sz w:val="22"/>
                <w:szCs w:val="22"/>
              </w:rPr>
            </w:pPr>
            <w:r w:rsidRPr="00F07B9E">
              <w:rPr>
                <w:rFonts w:eastAsia="Times New Roman"/>
                <w:sz w:val="22"/>
                <w:szCs w:val="22"/>
              </w:rPr>
              <w:t>10640.</w:t>
            </w:r>
          </w:p>
        </w:tc>
        <w:tc>
          <w:tcPr>
            <w:tcW w:w="8370" w:type="dxa"/>
          </w:tcPr>
          <w:p w14:paraId="19832D6D" w14:textId="77777777" w:rsidR="00C1392A" w:rsidRPr="00F07B9E" w:rsidRDefault="00C1392A" w:rsidP="00C033B6">
            <w:pPr>
              <w:rPr>
                <w:sz w:val="22"/>
                <w:szCs w:val="22"/>
              </w:rPr>
            </w:pPr>
            <w:r w:rsidRPr="00F07B9E">
              <w:rPr>
                <w:rFonts w:eastAsia="Times New Roman"/>
                <w:sz w:val="22"/>
                <w:szCs w:val="22"/>
              </w:rPr>
              <w:t xml:space="preserve"> Li Y, Song Y, Zhou R, </w:t>
            </w:r>
            <w:proofErr w:type="spellStart"/>
            <w:r w:rsidRPr="00F07B9E">
              <w:rPr>
                <w:rFonts w:eastAsia="Times New Roman"/>
                <w:sz w:val="22"/>
                <w:szCs w:val="22"/>
              </w:rPr>
              <w:t>Branlard</w:t>
            </w:r>
            <w:proofErr w:type="spellEnd"/>
            <w:r w:rsidRPr="00F07B9E">
              <w:rPr>
                <w:rFonts w:eastAsia="Times New Roman"/>
                <w:sz w:val="22"/>
                <w:szCs w:val="22"/>
              </w:rPr>
              <w:t xml:space="preserve"> G &amp; Jia J 2009 Detection of QTLs for bread-making quality in wheat using a recombinant inbred line population. Plant Breeding 128: 235-243. </w:t>
            </w:r>
          </w:p>
        </w:tc>
      </w:tr>
      <w:tr w:rsidR="00C1392A" w14:paraId="76EDB9FD" w14:textId="77777777" w:rsidTr="006F24E9">
        <w:tc>
          <w:tcPr>
            <w:tcW w:w="990" w:type="dxa"/>
          </w:tcPr>
          <w:p w14:paraId="3A7C1E4B" w14:textId="77777777" w:rsidR="00C1392A" w:rsidRPr="00F07B9E" w:rsidRDefault="00C1392A" w:rsidP="007B1E8C">
            <w:pPr>
              <w:ind w:left="132" w:hanging="100"/>
              <w:rPr>
                <w:sz w:val="22"/>
                <w:szCs w:val="22"/>
              </w:rPr>
            </w:pPr>
            <w:r w:rsidRPr="00F07B9E">
              <w:rPr>
                <w:rFonts w:eastAsia="Times New Roman"/>
                <w:sz w:val="22"/>
                <w:szCs w:val="22"/>
              </w:rPr>
              <w:t>10641.</w:t>
            </w:r>
          </w:p>
        </w:tc>
        <w:tc>
          <w:tcPr>
            <w:tcW w:w="8370" w:type="dxa"/>
          </w:tcPr>
          <w:p w14:paraId="46A3046E" w14:textId="77777777" w:rsidR="00C1392A" w:rsidRPr="00F07B9E" w:rsidRDefault="00C1392A" w:rsidP="00C033B6">
            <w:pPr>
              <w:rPr>
                <w:sz w:val="22"/>
                <w:szCs w:val="22"/>
              </w:rPr>
            </w:pPr>
            <w:r w:rsidRPr="00F07B9E">
              <w:rPr>
                <w:rFonts w:eastAsia="Times New Roman"/>
                <w:sz w:val="22"/>
                <w:szCs w:val="22"/>
              </w:rPr>
              <w:t xml:space="preserve"> Liu SX, Chao SM &amp; Anderson JA 2008 New DNA markers for high molecular weight glutenin subunits in wheat. Theoretical and Applied Genetics 118: 177-183. </w:t>
            </w:r>
          </w:p>
        </w:tc>
      </w:tr>
      <w:tr w:rsidR="00C1392A" w14:paraId="268E19B1" w14:textId="77777777" w:rsidTr="006F24E9">
        <w:tc>
          <w:tcPr>
            <w:tcW w:w="990" w:type="dxa"/>
          </w:tcPr>
          <w:p w14:paraId="19050A6F" w14:textId="77777777" w:rsidR="00C1392A" w:rsidRPr="00F07B9E" w:rsidRDefault="00C1392A" w:rsidP="007B1E8C">
            <w:pPr>
              <w:ind w:left="132" w:hanging="100"/>
              <w:rPr>
                <w:sz w:val="22"/>
                <w:szCs w:val="22"/>
              </w:rPr>
            </w:pPr>
            <w:r w:rsidRPr="00F07B9E">
              <w:rPr>
                <w:rFonts w:eastAsia="Times New Roman"/>
                <w:sz w:val="22"/>
                <w:szCs w:val="22"/>
              </w:rPr>
              <w:t>10642.</w:t>
            </w:r>
          </w:p>
        </w:tc>
        <w:tc>
          <w:tcPr>
            <w:tcW w:w="8370" w:type="dxa"/>
          </w:tcPr>
          <w:p w14:paraId="716E10F9" w14:textId="77777777" w:rsidR="00C1392A" w:rsidRPr="00F07B9E" w:rsidRDefault="00C1392A" w:rsidP="00C033B6">
            <w:pPr>
              <w:rPr>
                <w:sz w:val="22"/>
                <w:szCs w:val="22"/>
              </w:rPr>
            </w:pPr>
            <w:r w:rsidRPr="00F07B9E">
              <w:rPr>
                <w:rFonts w:eastAsia="Times New Roman"/>
                <w:sz w:val="22"/>
                <w:szCs w:val="22"/>
              </w:rPr>
              <w:t xml:space="preserve"> An XL, Li XH, Xiong XJ, Yan YM, Zhang YZ, Gao LY, Wang AL, Wang K, Zeller FJ &amp; </w:t>
            </w:r>
            <w:proofErr w:type="spellStart"/>
            <w:r w:rsidRPr="00F07B9E">
              <w:rPr>
                <w:rFonts w:eastAsia="Times New Roman"/>
                <w:sz w:val="22"/>
                <w:szCs w:val="22"/>
              </w:rPr>
              <w:t>Hsam</w:t>
            </w:r>
            <w:proofErr w:type="spellEnd"/>
            <w:r w:rsidRPr="00F07B9E">
              <w:rPr>
                <w:rFonts w:eastAsia="Times New Roman"/>
                <w:sz w:val="22"/>
                <w:szCs w:val="22"/>
              </w:rPr>
              <w:t xml:space="preserve"> SLK 2009 Identification and isolation of a new x-type HMW glutenin subunit </w:t>
            </w:r>
            <w:r w:rsidRPr="004E0DB8">
              <w:rPr>
                <w:rFonts w:eastAsia="Times New Roman"/>
                <w:i/>
                <w:iCs/>
                <w:sz w:val="22"/>
                <w:szCs w:val="22"/>
              </w:rPr>
              <w:t>1Dx1.6t</w:t>
            </w:r>
            <w:r w:rsidRPr="00F07B9E">
              <w:rPr>
                <w:rFonts w:eastAsia="Times New Roman"/>
                <w:sz w:val="22"/>
                <w:szCs w:val="22"/>
              </w:rPr>
              <w:t xml:space="preserve"> gene from Aegilops </w:t>
            </w:r>
            <w:proofErr w:type="spellStart"/>
            <w:r w:rsidRPr="00F07B9E">
              <w:rPr>
                <w:rFonts w:eastAsia="Times New Roman"/>
                <w:sz w:val="22"/>
                <w:szCs w:val="22"/>
              </w:rPr>
              <w:t>tauschii</w:t>
            </w:r>
            <w:proofErr w:type="spellEnd"/>
            <w:r w:rsidRPr="00F07B9E">
              <w:rPr>
                <w:rFonts w:eastAsia="Times New Roman"/>
                <w:sz w:val="22"/>
                <w:szCs w:val="22"/>
              </w:rPr>
              <w:t xml:space="preserve">. Plant Breeding 128: 41-45. </w:t>
            </w:r>
          </w:p>
        </w:tc>
      </w:tr>
      <w:tr w:rsidR="00C1392A" w14:paraId="219697D4" w14:textId="77777777" w:rsidTr="006F24E9">
        <w:tc>
          <w:tcPr>
            <w:tcW w:w="990" w:type="dxa"/>
          </w:tcPr>
          <w:p w14:paraId="347C713F" w14:textId="77777777" w:rsidR="00C1392A" w:rsidRPr="00F07B9E" w:rsidRDefault="00C1392A" w:rsidP="007B1E8C">
            <w:pPr>
              <w:ind w:left="132" w:hanging="100"/>
              <w:rPr>
                <w:sz w:val="22"/>
                <w:szCs w:val="22"/>
              </w:rPr>
            </w:pPr>
            <w:r w:rsidRPr="00F07B9E">
              <w:rPr>
                <w:rFonts w:eastAsia="Times New Roman"/>
                <w:sz w:val="22"/>
                <w:szCs w:val="22"/>
              </w:rPr>
              <w:t>10643.</w:t>
            </w:r>
          </w:p>
        </w:tc>
        <w:tc>
          <w:tcPr>
            <w:tcW w:w="8370" w:type="dxa"/>
          </w:tcPr>
          <w:p w14:paraId="25113E7A" w14:textId="77777777" w:rsidR="00C1392A" w:rsidRPr="00F07B9E" w:rsidRDefault="00C1392A" w:rsidP="00C033B6">
            <w:pPr>
              <w:rPr>
                <w:sz w:val="22"/>
                <w:szCs w:val="22"/>
              </w:rPr>
            </w:pPr>
            <w:r w:rsidRPr="00F07B9E">
              <w:rPr>
                <w:rFonts w:eastAsia="Times New Roman"/>
                <w:sz w:val="22"/>
                <w:szCs w:val="22"/>
              </w:rPr>
              <w:t xml:space="preserve"> Fang JY, Liu Y, Luo J, Wang YS, </w:t>
            </w:r>
            <w:proofErr w:type="spellStart"/>
            <w:r w:rsidRPr="00F07B9E">
              <w:rPr>
                <w:rFonts w:eastAsia="Times New Roman"/>
                <w:sz w:val="22"/>
                <w:szCs w:val="22"/>
              </w:rPr>
              <w:t>Shewry</w:t>
            </w:r>
            <w:proofErr w:type="spellEnd"/>
            <w:r w:rsidRPr="00F07B9E">
              <w:rPr>
                <w:rFonts w:eastAsia="Times New Roman"/>
                <w:sz w:val="22"/>
                <w:szCs w:val="22"/>
              </w:rPr>
              <w:t xml:space="preserve"> PR &amp; He GY 2009 Allelic variation and genetic diversity of high molecular weight glutenin subunit in Chinese endemic wheats (</w:t>
            </w:r>
            <w:r w:rsidRPr="004E0DB8">
              <w:rPr>
                <w:rFonts w:eastAsia="Times New Roman"/>
                <w:i/>
                <w:iCs/>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166: 177-182. </w:t>
            </w:r>
          </w:p>
        </w:tc>
      </w:tr>
      <w:tr w:rsidR="00C1392A" w14:paraId="684D4032" w14:textId="77777777" w:rsidTr="006F24E9">
        <w:tc>
          <w:tcPr>
            <w:tcW w:w="990" w:type="dxa"/>
          </w:tcPr>
          <w:p w14:paraId="294B5AC3" w14:textId="77777777" w:rsidR="00C1392A" w:rsidRPr="00F07B9E" w:rsidRDefault="00C1392A" w:rsidP="007B1E8C">
            <w:pPr>
              <w:ind w:left="132" w:hanging="100"/>
              <w:rPr>
                <w:sz w:val="22"/>
                <w:szCs w:val="22"/>
              </w:rPr>
            </w:pPr>
            <w:r w:rsidRPr="00F07B9E">
              <w:rPr>
                <w:rFonts w:eastAsia="Times New Roman"/>
                <w:sz w:val="22"/>
                <w:szCs w:val="22"/>
              </w:rPr>
              <w:t>10644.</w:t>
            </w:r>
          </w:p>
        </w:tc>
        <w:tc>
          <w:tcPr>
            <w:tcW w:w="8370" w:type="dxa"/>
          </w:tcPr>
          <w:p w14:paraId="4AE5ADE6" w14:textId="77777777" w:rsidR="00C1392A" w:rsidRPr="00F07B9E" w:rsidRDefault="00C1392A" w:rsidP="00C033B6">
            <w:pPr>
              <w:rPr>
                <w:sz w:val="22"/>
                <w:szCs w:val="22"/>
              </w:rPr>
            </w:pPr>
            <w:r w:rsidRPr="00F07B9E">
              <w:rPr>
                <w:rFonts w:eastAsia="Times New Roman"/>
                <w:sz w:val="22"/>
                <w:szCs w:val="22"/>
              </w:rPr>
              <w:t xml:space="preserve"> Jauhar PP, Peterson TS &amp; Xu SS 2009 Cytogenetic and molecular characterization of a durum alien disomic addition line with enhanced tolerance to Fusarium head blight. Genome 52: 467–483. </w:t>
            </w:r>
          </w:p>
        </w:tc>
      </w:tr>
      <w:tr w:rsidR="00C1392A" w14:paraId="15CC2295" w14:textId="77777777" w:rsidTr="006F24E9">
        <w:tc>
          <w:tcPr>
            <w:tcW w:w="990" w:type="dxa"/>
          </w:tcPr>
          <w:p w14:paraId="76A4B0BA" w14:textId="77777777" w:rsidR="00C1392A" w:rsidRPr="00F07B9E" w:rsidRDefault="00C1392A" w:rsidP="007B1E8C">
            <w:pPr>
              <w:ind w:left="132" w:hanging="100"/>
              <w:rPr>
                <w:sz w:val="22"/>
                <w:szCs w:val="22"/>
              </w:rPr>
            </w:pPr>
            <w:r w:rsidRPr="00F07B9E">
              <w:rPr>
                <w:rFonts w:eastAsia="Times New Roman"/>
                <w:sz w:val="22"/>
                <w:szCs w:val="22"/>
              </w:rPr>
              <w:t>10645.</w:t>
            </w:r>
          </w:p>
        </w:tc>
        <w:tc>
          <w:tcPr>
            <w:tcW w:w="8370" w:type="dxa"/>
          </w:tcPr>
          <w:p w14:paraId="271CC55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Hassani</w:t>
            </w:r>
            <w:proofErr w:type="spellEnd"/>
            <w:r w:rsidRPr="00F07B9E">
              <w:rPr>
                <w:rFonts w:eastAsia="Times New Roman"/>
                <w:sz w:val="22"/>
                <w:szCs w:val="22"/>
              </w:rPr>
              <w:t xml:space="preserve"> ME, </w:t>
            </w:r>
            <w:proofErr w:type="spellStart"/>
            <w:r w:rsidRPr="00F07B9E">
              <w:rPr>
                <w:rFonts w:eastAsia="Times New Roman"/>
                <w:sz w:val="22"/>
                <w:szCs w:val="22"/>
              </w:rPr>
              <w:t>Naghavi</w:t>
            </w:r>
            <w:proofErr w:type="spellEnd"/>
            <w:r w:rsidRPr="00F07B9E">
              <w:rPr>
                <w:rFonts w:eastAsia="Times New Roman"/>
                <w:sz w:val="22"/>
                <w:szCs w:val="22"/>
              </w:rPr>
              <w:t xml:space="preserve"> MR, </w:t>
            </w:r>
            <w:proofErr w:type="spellStart"/>
            <w:r w:rsidRPr="00F07B9E">
              <w:rPr>
                <w:rFonts w:eastAsia="Times New Roman"/>
                <w:sz w:val="22"/>
                <w:szCs w:val="22"/>
              </w:rPr>
              <w:t>Shariflou</w:t>
            </w:r>
            <w:proofErr w:type="spellEnd"/>
            <w:r w:rsidRPr="00F07B9E">
              <w:rPr>
                <w:rFonts w:eastAsia="Times New Roman"/>
                <w:sz w:val="22"/>
                <w:szCs w:val="22"/>
              </w:rPr>
              <w:t xml:space="preserve"> MR &amp; Sharp PJ 2009 Identification of novel omega - gliadin gene in </w:t>
            </w:r>
            <w:r w:rsidRPr="004E0DB8">
              <w:rPr>
                <w:rFonts w:eastAsia="Times New Roman"/>
                <w:i/>
                <w:iCs/>
                <w:sz w:val="22"/>
                <w:szCs w:val="22"/>
              </w:rPr>
              <w:t xml:space="preserve">Aegilops </w:t>
            </w:r>
            <w:proofErr w:type="spellStart"/>
            <w:r w:rsidRPr="004E0DB8">
              <w:rPr>
                <w:rFonts w:eastAsia="Times New Roman"/>
                <w:i/>
                <w:iCs/>
                <w:sz w:val="22"/>
                <w:szCs w:val="22"/>
              </w:rPr>
              <w:t>tauschii</w:t>
            </w:r>
            <w:proofErr w:type="spellEnd"/>
            <w:r w:rsidRPr="00F07B9E">
              <w:rPr>
                <w:rFonts w:eastAsia="Times New Roman"/>
                <w:sz w:val="22"/>
                <w:szCs w:val="22"/>
              </w:rPr>
              <w:t xml:space="preserve"> using RFLP. Cereal Research Communications 37: 75-82. </w:t>
            </w:r>
          </w:p>
        </w:tc>
      </w:tr>
      <w:tr w:rsidR="00C1392A" w14:paraId="78DDA90D" w14:textId="77777777" w:rsidTr="006F24E9">
        <w:tc>
          <w:tcPr>
            <w:tcW w:w="990" w:type="dxa"/>
          </w:tcPr>
          <w:p w14:paraId="53575E88" w14:textId="77777777" w:rsidR="00C1392A" w:rsidRPr="00F07B9E" w:rsidRDefault="00C1392A" w:rsidP="007B1E8C">
            <w:pPr>
              <w:ind w:left="132" w:hanging="100"/>
              <w:rPr>
                <w:sz w:val="22"/>
                <w:szCs w:val="22"/>
              </w:rPr>
            </w:pPr>
            <w:r w:rsidRPr="00F07B9E">
              <w:rPr>
                <w:rFonts w:eastAsia="Times New Roman"/>
                <w:sz w:val="22"/>
                <w:szCs w:val="22"/>
              </w:rPr>
              <w:t>10646.</w:t>
            </w:r>
          </w:p>
        </w:tc>
        <w:tc>
          <w:tcPr>
            <w:tcW w:w="8370" w:type="dxa"/>
          </w:tcPr>
          <w:p w14:paraId="59D26E48" w14:textId="77777777" w:rsidR="00C1392A" w:rsidRPr="00F07B9E" w:rsidRDefault="00C1392A" w:rsidP="00C033B6">
            <w:pPr>
              <w:rPr>
                <w:sz w:val="22"/>
                <w:szCs w:val="22"/>
              </w:rPr>
            </w:pPr>
            <w:r w:rsidRPr="00F07B9E">
              <w:rPr>
                <w:rFonts w:eastAsia="Times New Roman"/>
                <w:sz w:val="22"/>
                <w:szCs w:val="22"/>
              </w:rPr>
              <w:t xml:space="preserve"> Dyck PL &amp; </w:t>
            </w:r>
            <w:proofErr w:type="spellStart"/>
            <w:r w:rsidRPr="00F07B9E">
              <w:rPr>
                <w:rFonts w:eastAsia="Times New Roman"/>
                <w:sz w:val="22"/>
                <w:szCs w:val="22"/>
              </w:rPr>
              <w:t>Bartos</w:t>
            </w:r>
            <w:proofErr w:type="spellEnd"/>
            <w:r w:rsidRPr="00F07B9E">
              <w:rPr>
                <w:rFonts w:eastAsia="Times New Roman"/>
                <w:sz w:val="22"/>
                <w:szCs w:val="22"/>
              </w:rPr>
              <w:t xml:space="preserve"> 1994 Attempted transfer of leaf rust resistance from </w:t>
            </w:r>
            <w:r w:rsidRPr="004E0DB8">
              <w:rPr>
                <w:rFonts w:eastAsia="Times New Roman"/>
                <w:i/>
                <w:iCs/>
                <w:sz w:val="22"/>
                <w:szCs w:val="22"/>
              </w:rPr>
              <w:t>Triticum</w:t>
            </w:r>
            <w:r w:rsidRPr="00F07B9E">
              <w:rPr>
                <w:rFonts w:eastAsia="Times New Roman"/>
                <w:sz w:val="22"/>
                <w:szCs w:val="22"/>
              </w:rPr>
              <w:t xml:space="preserve"> </w:t>
            </w:r>
            <w:proofErr w:type="spellStart"/>
            <w:r w:rsidRPr="004E0DB8">
              <w:rPr>
                <w:rFonts w:eastAsia="Times New Roman"/>
                <w:i/>
                <w:iCs/>
                <w:sz w:val="22"/>
                <w:szCs w:val="22"/>
              </w:rPr>
              <w:t>monococcum</w:t>
            </w:r>
            <w:proofErr w:type="spellEnd"/>
            <w:r w:rsidRPr="00F07B9E">
              <w:rPr>
                <w:rFonts w:eastAsia="Times New Roman"/>
                <w:sz w:val="22"/>
                <w:szCs w:val="22"/>
              </w:rPr>
              <w:t xml:space="preserve"> and durum wheat to </w:t>
            </w:r>
            <w:proofErr w:type="spellStart"/>
            <w:r w:rsidRPr="00F07B9E">
              <w:rPr>
                <w:rFonts w:eastAsia="Times New Roman"/>
                <w:sz w:val="22"/>
                <w:szCs w:val="22"/>
              </w:rPr>
              <w:t>hexaploid</w:t>
            </w:r>
            <w:proofErr w:type="spellEnd"/>
            <w:r w:rsidRPr="00F07B9E">
              <w:rPr>
                <w:rFonts w:eastAsia="Times New Roman"/>
                <w:sz w:val="22"/>
                <w:szCs w:val="22"/>
              </w:rPr>
              <w:t xml:space="preserve"> wheat. Canadian Journal of Plant Science 74: 733-736. </w:t>
            </w:r>
          </w:p>
        </w:tc>
      </w:tr>
      <w:tr w:rsidR="00C1392A" w14:paraId="4AEB4E35" w14:textId="77777777" w:rsidTr="006F24E9">
        <w:tc>
          <w:tcPr>
            <w:tcW w:w="990" w:type="dxa"/>
          </w:tcPr>
          <w:p w14:paraId="6AAB6350" w14:textId="77777777" w:rsidR="00C1392A" w:rsidRPr="00F07B9E" w:rsidRDefault="00C1392A" w:rsidP="007B1E8C">
            <w:pPr>
              <w:ind w:left="132" w:hanging="100"/>
              <w:rPr>
                <w:sz w:val="22"/>
                <w:szCs w:val="22"/>
              </w:rPr>
            </w:pPr>
            <w:r w:rsidRPr="00F07B9E">
              <w:rPr>
                <w:rFonts w:eastAsia="Times New Roman"/>
                <w:sz w:val="22"/>
                <w:szCs w:val="22"/>
              </w:rPr>
              <w:t>10647.</w:t>
            </w:r>
          </w:p>
        </w:tc>
        <w:tc>
          <w:tcPr>
            <w:tcW w:w="8370" w:type="dxa"/>
          </w:tcPr>
          <w:p w14:paraId="4C0DDD30" w14:textId="77777777" w:rsidR="00C1392A" w:rsidRPr="00F07B9E" w:rsidRDefault="00C1392A" w:rsidP="00C033B6">
            <w:pPr>
              <w:rPr>
                <w:sz w:val="22"/>
                <w:szCs w:val="22"/>
              </w:rPr>
            </w:pPr>
            <w:r w:rsidRPr="00F07B9E">
              <w:rPr>
                <w:rFonts w:eastAsia="Times New Roman"/>
                <w:sz w:val="22"/>
                <w:szCs w:val="22"/>
              </w:rPr>
              <w:t xml:space="preserve"> Zhao JL, Chen MS, Ma YM, Li RJ, Ren YP, Sun QQ &amp; Li SS 2009 QTL mapping for quality traits of Chinese dry noodle. Agriculture Sciences in China 8: 394-400. </w:t>
            </w:r>
          </w:p>
        </w:tc>
      </w:tr>
      <w:tr w:rsidR="00C1392A" w14:paraId="65FCF890" w14:textId="77777777" w:rsidTr="006F24E9">
        <w:tc>
          <w:tcPr>
            <w:tcW w:w="990" w:type="dxa"/>
          </w:tcPr>
          <w:p w14:paraId="402423F1" w14:textId="77777777" w:rsidR="00C1392A" w:rsidRPr="00F07B9E" w:rsidRDefault="00C1392A" w:rsidP="007B1E8C">
            <w:pPr>
              <w:ind w:left="132" w:hanging="100"/>
              <w:rPr>
                <w:sz w:val="22"/>
                <w:szCs w:val="22"/>
              </w:rPr>
            </w:pPr>
            <w:r w:rsidRPr="00F07B9E">
              <w:rPr>
                <w:rFonts w:eastAsia="Times New Roman"/>
                <w:sz w:val="22"/>
                <w:szCs w:val="22"/>
              </w:rPr>
              <w:t>10648.</w:t>
            </w:r>
          </w:p>
        </w:tc>
        <w:tc>
          <w:tcPr>
            <w:tcW w:w="8370" w:type="dxa"/>
          </w:tcPr>
          <w:p w14:paraId="4583A27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Krattinger</w:t>
            </w:r>
            <w:proofErr w:type="spellEnd"/>
            <w:r w:rsidRPr="00F07B9E">
              <w:rPr>
                <w:rFonts w:eastAsia="Times New Roman"/>
                <w:sz w:val="22"/>
                <w:szCs w:val="22"/>
              </w:rPr>
              <w:t xml:space="preserve"> SG, </w:t>
            </w:r>
            <w:proofErr w:type="spellStart"/>
            <w:r w:rsidRPr="00F07B9E">
              <w:rPr>
                <w:rFonts w:eastAsia="Times New Roman"/>
                <w:sz w:val="22"/>
                <w:szCs w:val="22"/>
              </w:rPr>
              <w:t>Lagudah</w:t>
            </w:r>
            <w:proofErr w:type="spellEnd"/>
            <w:r w:rsidRPr="00F07B9E">
              <w:rPr>
                <w:rFonts w:eastAsia="Times New Roman"/>
                <w:sz w:val="22"/>
                <w:szCs w:val="22"/>
              </w:rPr>
              <w:t xml:space="preserve"> ES, </w:t>
            </w:r>
            <w:proofErr w:type="spellStart"/>
            <w:r w:rsidRPr="00F07B9E">
              <w:rPr>
                <w:rFonts w:eastAsia="Times New Roman"/>
                <w:sz w:val="22"/>
                <w:szCs w:val="22"/>
              </w:rPr>
              <w:t>Spielmeyer</w:t>
            </w:r>
            <w:proofErr w:type="spellEnd"/>
            <w:r w:rsidRPr="00F07B9E">
              <w:rPr>
                <w:rFonts w:eastAsia="Times New Roman"/>
                <w:sz w:val="22"/>
                <w:szCs w:val="22"/>
              </w:rPr>
              <w:t xml:space="preserve"> W, Singh RP, Huerta-Espino J, McFadden H, </w:t>
            </w:r>
            <w:proofErr w:type="spellStart"/>
            <w:r w:rsidRPr="00F07B9E">
              <w:rPr>
                <w:rFonts w:eastAsia="Times New Roman"/>
                <w:sz w:val="22"/>
                <w:szCs w:val="22"/>
              </w:rPr>
              <w:t>Bossolini</w:t>
            </w:r>
            <w:proofErr w:type="spellEnd"/>
            <w:r w:rsidRPr="00F07B9E">
              <w:rPr>
                <w:rFonts w:eastAsia="Times New Roman"/>
                <w:sz w:val="22"/>
                <w:szCs w:val="22"/>
              </w:rPr>
              <w:t xml:space="preserve"> E, </w:t>
            </w:r>
            <w:proofErr w:type="spellStart"/>
            <w:r w:rsidRPr="00F07B9E">
              <w:rPr>
                <w:rFonts w:eastAsia="Times New Roman"/>
                <w:sz w:val="22"/>
                <w:szCs w:val="22"/>
              </w:rPr>
              <w:t>Selter</w:t>
            </w:r>
            <w:proofErr w:type="spellEnd"/>
            <w:r w:rsidRPr="00F07B9E">
              <w:rPr>
                <w:rFonts w:eastAsia="Times New Roman"/>
                <w:sz w:val="22"/>
                <w:szCs w:val="22"/>
              </w:rPr>
              <w:t xml:space="preserve"> LL &amp; Keller B 2009 A putative ABC transporter confers durable resistance to multiple fungal pathogens in wheat. Science 323: 1360-1363. </w:t>
            </w:r>
          </w:p>
        </w:tc>
      </w:tr>
      <w:tr w:rsidR="00C1392A" w14:paraId="1C9A26AC" w14:textId="77777777" w:rsidTr="006F24E9">
        <w:tc>
          <w:tcPr>
            <w:tcW w:w="990" w:type="dxa"/>
          </w:tcPr>
          <w:p w14:paraId="34D888C6" w14:textId="77777777" w:rsidR="00C1392A" w:rsidRPr="00F07B9E" w:rsidRDefault="00C1392A" w:rsidP="007B1E8C">
            <w:pPr>
              <w:ind w:left="132" w:hanging="100"/>
              <w:rPr>
                <w:sz w:val="22"/>
                <w:szCs w:val="22"/>
              </w:rPr>
            </w:pPr>
            <w:r w:rsidRPr="00F07B9E">
              <w:rPr>
                <w:rFonts w:eastAsia="Times New Roman"/>
                <w:sz w:val="22"/>
                <w:szCs w:val="22"/>
              </w:rPr>
              <w:t>10649.</w:t>
            </w:r>
          </w:p>
        </w:tc>
        <w:tc>
          <w:tcPr>
            <w:tcW w:w="8370" w:type="dxa"/>
          </w:tcPr>
          <w:p w14:paraId="7203F350" w14:textId="77777777" w:rsidR="00C1392A" w:rsidRPr="00F07B9E" w:rsidRDefault="00C1392A" w:rsidP="00C033B6">
            <w:pPr>
              <w:rPr>
                <w:sz w:val="22"/>
                <w:szCs w:val="22"/>
              </w:rPr>
            </w:pPr>
            <w:r w:rsidRPr="00F07B9E">
              <w:rPr>
                <w:rFonts w:eastAsia="Times New Roman"/>
                <w:sz w:val="22"/>
                <w:szCs w:val="22"/>
              </w:rPr>
              <w:t xml:space="preserve"> Fu D, </w:t>
            </w:r>
            <w:proofErr w:type="spellStart"/>
            <w:r w:rsidRPr="00F07B9E">
              <w:rPr>
                <w:rFonts w:eastAsia="Times New Roman"/>
                <w:sz w:val="22"/>
                <w:szCs w:val="22"/>
              </w:rPr>
              <w:t>Uauy</w:t>
            </w:r>
            <w:proofErr w:type="spellEnd"/>
            <w:r w:rsidRPr="00F07B9E">
              <w:rPr>
                <w:rFonts w:eastAsia="Times New Roman"/>
                <w:sz w:val="22"/>
                <w:szCs w:val="22"/>
              </w:rPr>
              <w:t xml:space="preserve"> C, </w:t>
            </w:r>
            <w:proofErr w:type="spellStart"/>
            <w:r w:rsidRPr="00F07B9E">
              <w:rPr>
                <w:rFonts w:eastAsia="Times New Roman"/>
                <w:sz w:val="22"/>
                <w:szCs w:val="22"/>
              </w:rPr>
              <w:t>Distelfeld</w:t>
            </w:r>
            <w:proofErr w:type="spellEnd"/>
            <w:r w:rsidRPr="00F07B9E">
              <w:rPr>
                <w:rFonts w:eastAsia="Times New Roman"/>
                <w:sz w:val="22"/>
                <w:szCs w:val="22"/>
              </w:rPr>
              <w:t xml:space="preserve"> A, </w:t>
            </w:r>
            <w:proofErr w:type="spellStart"/>
            <w:r w:rsidRPr="00F07B9E">
              <w:rPr>
                <w:rFonts w:eastAsia="Times New Roman"/>
                <w:sz w:val="22"/>
                <w:szCs w:val="22"/>
              </w:rPr>
              <w:t>Blechl</w:t>
            </w:r>
            <w:proofErr w:type="spellEnd"/>
            <w:r w:rsidRPr="00F07B9E">
              <w:rPr>
                <w:rFonts w:eastAsia="Times New Roman"/>
                <w:sz w:val="22"/>
                <w:szCs w:val="22"/>
              </w:rPr>
              <w:t xml:space="preserve"> A, Epstein, L, Chen X, Sela, H, Fahima T &amp; </w:t>
            </w:r>
            <w:proofErr w:type="spellStart"/>
            <w:r w:rsidRPr="00F07B9E">
              <w:rPr>
                <w:rFonts w:eastAsia="Times New Roman"/>
                <w:sz w:val="22"/>
                <w:szCs w:val="22"/>
              </w:rPr>
              <w:t>Dubcovsky</w:t>
            </w:r>
            <w:proofErr w:type="spellEnd"/>
            <w:r w:rsidRPr="00F07B9E">
              <w:rPr>
                <w:rFonts w:eastAsia="Times New Roman"/>
                <w:sz w:val="22"/>
                <w:szCs w:val="22"/>
              </w:rPr>
              <w:t xml:space="preserve"> J 2009 A kinase-START gene confers temperature-dependent resistance to wheat stripe rust. Science 323: 1357-1360. </w:t>
            </w:r>
          </w:p>
        </w:tc>
      </w:tr>
      <w:tr w:rsidR="00C1392A" w14:paraId="47D1F0D6" w14:textId="77777777" w:rsidTr="006F24E9">
        <w:tc>
          <w:tcPr>
            <w:tcW w:w="990" w:type="dxa"/>
          </w:tcPr>
          <w:p w14:paraId="60CA4975" w14:textId="77777777" w:rsidR="00C1392A" w:rsidRPr="00F07B9E" w:rsidRDefault="00C1392A" w:rsidP="007B1E8C">
            <w:pPr>
              <w:ind w:left="132" w:hanging="100"/>
              <w:rPr>
                <w:sz w:val="22"/>
                <w:szCs w:val="22"/>
              </w:rPr>
            </w:pPr>
            <w:r w:rsidRPr="00F07B9E">
              <w:rPr>
                <w:rFonts w:eastAsia="Times New Roman"/>
                <w:sz w:val="22"/>
                <w:szCs w:val="22"/>
              </w:rPr>
              <w:t>10650.</w:t>
            </w:r>
          </w:p>
        </w:tc>
        <w:tc>
          <w:tcPr>
            <w:tcW w:w="8370" w:type="dxa"/>
          </w:tcPr>
          <w:p w14:paraId="4B70F774" w14:textId="77777777" w:rsidR="00C1392A" w:rsidRPr="00F07B9E" w:rsidRDefault="00C1392A" w:rsidP="00C033B6">
            <w:pPr>
              <w:rPr>
                <w:sz w:val="22"/>
                <w:szCs w:val="22"/>
              </w:rPr>
            </w:pPr>
            <w:r w:rsidRPr="00F07B9E">
              <w:rPr>
                <w:rFonts w:eastAsia="Times New Roman"/>
                <w:sz w:val="22"/>
                <w:szCs w:val="22"/>
              </w:rPr>
              <w:t xml:space="preserve"> He XY, He ZH, Ma W, Appels R &amp; Xia XC 2009 Allelic variants of phytoene synthase 1 (</w:t>
            </w:r>
            <w:r w:rsidRPr="004E0DB8">
              <w:rPr>
                <w:rFonts w:eastAsia="Times New Roman"/>
                <w:i/>
                <w:iCs/>
                <w:sz w:val="22"/>
                <w:szCs w:val="22"/>
              </w:rPr>
              <w:t>Psy1</w:t>
            </w:r>
            <w:r w:rsidRPr="00F07B9E">
              <w:rPr>
                <w:rFonts w:eastAsia="Times New Roman"/>
                <w:sz w:val="22"/>
                <w:szCs w:val="22"/>
              </w:rPr>
              <w:t xml:space="preserve">) genes in Chinese and CIMMYT wheat cultivars and development of functional markers for flour colour. Molecular Breeding 23: 553-563. </w:t>
            </w:r>
          </w:p>
        </w:tc>
      </w:tr>
      <w:tr w:rsidR="00C1392A" w14:paraId="0CAA75E1" w14:textId="77777777" w:rsidTr="006F24E9">
        <w:tc>
          <w:tcPr>
            <w:tcW w:w="990" w:type="dxa"/>
          </w:tcPr>
          <w:p w14:paraId="5C111775" w14:textId="77777777" w:rsidR="00C1392A" w:rsidRPr="00F07B9E" w:rsidRDefault="00C1392A" w:rsidP="007B1E8C">
            <w:pPr>
              <w:ind w:left="132" w:hanging="100"/>
              <w:rPr>
                <w:sz w:val="22"/>
                <w:szCs w:val="22"/>
              </w:rPr>
            </w:pPr>
            <w:r w:rsidRPr="00F07B9E">
              <w:rPr>
                <w:rFonts w:eastAsia="Times New Roman"/>
                <w:sz w:val="22"/>
                <w:szCs w:val="22"/>
              </w:rPr>
              <w:t>10651.</w:t>
            </w:r>
          </w:p>
        </w:tc>
        <w:tc>
          <w:tcPr>
            <w:tcW w:w="8370" w:type="dxa"/>
          </w:tcPr>
          <w:p w14:paraId="16BDDBEB" w14:textId="77777777" w:rsidR="00C1392A" w:rsidRPr="00F07B9E" w:rsidRDefault="00C1392A" w:rsidP="00C033B6">
            <w:pPr>
              <w:rPr>
                <w:sz w:val="22"/>
                <w:szCs w:val="22"/>
              </w:rPr>
            </w:pPr>
            <w:r w:rsidRPr="00F07B9E">
              <w:rPr>
                <w:rFonts w:eastAsia="Times New Roman"/>
                <w:sz w:val="22"/>
                <w:szCs w:val="22"/>
              </w:rPr>
              <w:t xml:space="preserve">He XY, Wang JW, He ZH, Ammar K, Peña RJ &amp; Xia XC 2009 Allelic variants at the </w:t>
            </w:r>
            <w:r w:rsidRPr="004E0DB8">
              <w:rPr>
                <w:rFonts w:eastAsia="Times New Roman"/>
                <w:i/>
                <w:iCs/>
                <w:sz w:val="22"/>
                <w:szCs w:val="22"/>
              </w:rPr>
              <w:t>Psy-A1</w:t>
            </w:r>
            <w:r w:rsidRPr="00F07B9E">
              <w:rPr>
                <w:rFonts w:eastAsia="Times New Roman"/>
                <w:sz w:val="22"/>
                <w:szCs w:val="22"/>
              </w:rPr>
              <w:t xml:space="preserve"> and </w:t>
            </w:r>
            <w:r w:rsidRPr="004E0DB8">
              <w:rPr>
                <w:rFonts w:eastAsia="Times New Roman"/>
                <w:i/>
                <w:iCs/>
                <w:sz w:val="22"/>
                <w:szCs w:val="22"/>
              </w:rPr>
              <w:t>Psy-B1</w:t>
            </w:r>
            <w:r w:rsidRPr="00F07B9E">
              <w:rPr>
                <w:rFonts w:eastAsia="Times New Roman"/>
                <w:sz w:val="22"/>
                <w:szCs w:val="22"/>
              </w:rPr>
              <w:t xml:space="preserve"> loci in durum wheat and their associations with grain yellowness. Crop Science 49: 2058-2064. DOI: 10.2135/cropsci2008.11.0651.</w:t>
            </w:r>
          </w:p>
        </w:tc>
      </w:tr>
      <w:tr w:rsidR="00C1392A" w14:paraId="2FC18A18" w14:textId="77777777" w:rsidTr="006F24E9">
        <w:tc>
          <w:tcPr>
            <w:tcW w:w="990" w:type="dxa"/>
          </w:tcPr>
          <w:p w14:paraId="0278F25D" w14:textId="77777777" w:rsidR="00C1392A" w:rsidRPr="00F07B9E" w:rsidRDefault="00C1392A" w:rsidP="007B1E8C">
            <w:pPr>
              <w:ind w:left="132" w:hanging="100"/>
              <w:rPr>
                <w:sz w:val="22"/>
                <w:szCs w:val="22"/>
              </w:rPr>
            </w:pPr>
            <w:r w:rsidRPr="00F07B9E">
              <w:rPr>
                <w:rFonts w:eastAsia="Times New Roman"/>
                <w:sz w:val="22"/>
                <w:szCs w:val="22"/>
              </w:rPr>
              <w:t>10652.</w:t>
            </w:r>
          </w:p>
        </w:tc>
        <w:tc>
          <w:tcPr>
            <w:tcW w:w="8370" w:type="dxa"/>
          </w:tcPr>
          <w:p w14:paraId="74F6810B" w14:textId="77777777" w:rsidR="00C1392A" w:rsidRPr="00F07B9E" w:rsidRDefault="00C1392A" w:rsidP="00C033B6">
            <w:pPr>
              <w:rPr>
                <w:sz w:val="22"/>
                <w:szCs w:val="22"/>
              </w:rPr>
            </w:pPr>
            <w:r w:rsidRPr="00F07B9E">
              <w:rPr>
                <w:rFonts w:eastAsia="Times New Roman"/>
                <w:sz w:val="22"/>
                <w:szCs w:val="22"/>
              </w:rPr>
              <w:t xml:space="preserve"> Wang JW, He XY, He ZH &amp; Xia XC 2009 Cloning and phylogenetic analysis of </w:t>
            </w:r>
            <w:r w:rsidRPr="004E0DB8">
              <w:rPr>
                <w:rFonts w:eastAsia="Times New Roman"/>
                <w:i/>
                <w:iCs/>
                <w:sz w:val="22"/>
                <w:szCs w:val="22"/>
              </w:rPr>
              <w:t>PSY1</w:t>
            </w:r>
            <w:r w:rsidRPr="00F07B9E">
              <w:rPr>
                <w:rFonts w:eastAsia="Times New Roman"/>
                <w:sz w:val="22"/>
                <w:szCs w:val="22"/>
              </w:rPr>
              <w:t xml:space="preserve"> genes in common wheat and related species. </w:t>
            </w:r>
            <w:proofErr w:type="spellStart"/>
            <w:r w:rsidRPr="00F07B9E">
              <w:rPr>
                <w:rFonts w:eastAsia="Times New Roman"/>
                <w:sz w:val="22"/>
                <w:szCs w:val="22"/>
              </w:rPr>
              <w:t>Hereditas</w:t>
            </w:r>
            <w:proofErr w:type="spellEnd"/>
            <w:r w:rsidRPr="00F07B9E">
              <w:rPr>
                <w:rFonts w:eastAsia="Times New Roman"/>
                <w:sz w:val="22"/>
                <w:szCs w:val="22"/>
              </w:rPr>
              <w:t xml:space="preserve"> 146: 208-256. </w:t>
            </w:r>
          </w:p>
        </w:tc>
      </w:tr>
      <w:tr w:rsidR="00C1392A" w14:paraId="685B72AF" w14:textId="77777777" w:rsidTr="006F24E9">
        <w:tc>
          <w:tcPr>
            <w:tcW w:w="990" w:type="dxa"/>
          </w:tcPr>
          <w:p w14:paraId="2EDB984E" w14:textId="77777777" w:rsidR="00C1392A" w:rsidRPr="00F07B9E" w:rsidRDefault="00C1392A" w:rsidP="007B1E8C">
            <w:pPr>
              <w:ind w:left="132" w:hanging="100"/>
              <w:rPr>
                <w:sz w:val="22"/>
                <w:szCs w:val="22"/>
              </w:rPr>
            </w:pPr>
            <w:r w:rsidRPr="00F07B9E">
              <w:rPr>
                <w:rFonts w:eastAsia="Times New Roman"/>
                <w:sz w:val="22"/>
                <w:szCs w:val="22"/>
              </w:rPr>
              <w:t>10653.</w:t>
            </w:r>
          </w:p>
        </w:tc>
        <w:tc>
          <w:tcPr>
            <w:tcW w:w="8370" w:type="dxa"/>
          </w:tcPr>
          <w:p w14:paraId="396EBD28" w14:textId="77777777" w:rsidR="00C1392A" w:rsidRPr="00F07B9E" w:rsidRDefault="00C1392A" w:rsidP="00C033B6">
            <w:pPr>
              <w:rPr>
                <w:sz w:val="22"/>
                <w:szCs w:val="22"/>
              </w:rPr>
            </w:pPr>
            <w:r w:rsidRPr="00F07B9E">
              <w:rPr>
                <w:rFonts w:eastAsia="Times New Roman"/>
                <w:sz w:val="22"/>
                <w:szCs w:val="22"/>
              </w:rPr>
              <w:t xml:space="preserve"> Singh A, Reimer S, </w:t>
            </w:r>
            <w:proofErr w:type="spellStart"/>
            <w:r w:rsidRPr="00F07B9E">
              <w:rPr>
                <w:rFonts w:eastAsia="Times New Roman"/>
                <w:sz w:val="22"/>
                <w:szCs w:val="22"/>
              </w:rPr>
              <w:t>Pozniak</w:t>
            </w:r>
            <w:proofErr w:type="spellEnd"/>
            <w:r w:rsidRPr="00F07B9E">
              <w:rPr>
                <w:rFonts w:eastAsia="Times New Roman"/>
                <w:sz w:val="22"/>
                <w:szCs w:val="22"/>
              </w:rPr>
              <w:t xml:space="preserve"> CJ, Clarke FR, Clarke JM, Knox RE &amp; Singh AK. 2009 Allelic variation at </w:t>
            </w:r>
            <w:r w:rsidRPr="004E0DB8">
              <w:rPr>
                <w:rFonts w:eastAsia="Times New Roman"/>
                <w:i/>
                <w:iCs/>
                <w:sz w:val="22"/>
                <w:szCs w:val="22"/>
              </w:rPr>
              <w:t>Psy-A1</w:t>
            </w:r>
            <w:r w:rsidRPr="00F07B9E">
              <w:rPr>
                <w:rFonts w:eastAsia="Times New Roman"/>
                <w:sz w:val="22"/>
                <w:szCs w:val="22"/>
              </w:rPr>
              <w:t xml:space="preserve"> and association with yellow pigment in durum wheat grain. Theoretical and Applied Genetics 118: 1539-1548. </w:t>
            </w:r>
          </w:p>
        </w:tc>
      </w:tr>
      <w:tr w:rsidR="00C1392A" w14:paraId="6BE892B6" w14:textId="77777777" w:rsidTr="006F24E9">
        <w:tc>
          <w:tcPr>
            <w:tcW w:w="990" w:type="dxa"/>
          </w:tcPr>
          <w:p w14:paraId="174B8489" w14:textId="77777777" w:rsidR="00C1392A" w:rsidRPr="00F07B9E" w:rsidRDefault="00C1392A" w:rsidP="007B1E8C">
            <w:pPr>
              <w:ind w:left="132" w:hanging="100"/>
              <w:rPr>
                <w:sz w:val="22"/>
                <w:szCs w:val="22"/>
              </w:rPr>
            </w:pPr>
            <w:r w:rsidRPr="00F07B9E">
              <w:rPr>
                <w:rFonts w:eastAsia="Times New Roman"/>
                <w:sz w:val="22"/>
                <w:szCs w:val="22"/>
              </w:rPr>
              <w:lastRenderedPageBreak/>
              <w:t>10654.</w:t>
            </w:r>
          </w:p>
        </w:tc>
        <w:tc>
          <w:tcPr>
            <w:tcW w:w="8370" w:type="dxa"/>
          </w:tcPr>
          <w:p w14:paraId="472830E5" w14:textId="77777777" w:rsidR="00C1392A" w:rsidRPr="00F07B9E" w:rsidRDefault="00C1392A" w:rsidP="00C033B6">
            <w:pPr>
              <w:rPr>
                <w:sz w:val="22"/>
                <w:szCs w:val="22"/>
              </w:rPr>
            </w:pPr>
            <w:r w:rsidRPr="00F07B9E">
              <w:rPr>
                <w:rFonts w:eastAsia="Times New Roman"/>
                <w:sz w:val="22"/>
                <w:szCs w:val="22"/>
              </w:rPr>
              <w:t xml:space="preserve"> Howitt CA, Cavanagh CR, Bowerman AF, </w:t>
            </w:r>
            <w:proofErr w:type="spellStart"/>
            <w:r w:rsidRPr="00F07B9E">
              <w:rPr>
                <w:rFonts w:eastAsia="Times New Roman"/>
                <w:sz w:val="22"/>
                <w:szCs w:val="22"/>
              </w:rPr>
              <w:t>Cazzonelli</w:t>
            </w:r>
            <w:proofErr w:type="spellEnd"/>
            <w:r w:rsidRPr="00F07B9E">
              <w:rPr>
                <w:rFonts w:eastAsia="Times New Roman"/>
                <w:sz w:val="22"/>
                <w:szCs w:val="22"/>
              </w:rPr>
              <w:t xml:space="preserve"> C, Rampling L, Mimica JL &amp; </w:t>
            </w:r>
            <w:proofErr w:type="spellStart"/>
            <w:r w:rsidRPr="00F07B9E">
              <w:rPr>
                <w:rFonts w:eastAsia="Times New Roman"/>
                <w:sz w:val="22"/>
                <w:szCs w:val="22"/>
              </w:rPr>
              <w:t>Pogson</w:t>
            </w:r>
            <w:proofErr w:type="spellEnd"/>
            <w:r w:rsidRPr="00F07B9E">
              <w:rPr>
                <w:rFonts w:eastAsia="Times New Roman"/>
                <w:sz w:val="22"/>
                <w:szCs w:val="22"/>
              </w:rPr>
              <w:t xml:space="preserve"> BJ 2009 Alternative splicing, activation of cryptic exons and amino acid substitutions in carotenoid biosynthetic genes are associated with lutein accumulation in wheat endosperm. Functional &amp; Integrative Genomics 9: 363 -376. </w:t>
            </w:r>
          </w:p>
        </w:tc>
      </w:tr>
      <w:tr w:rsidR="00C1392A" w14:paraId="645A9C1E" w14:textId="77777777" w:rsidTr="006F24E9">
        <w:tc>
          <w:tcPr>
            <w:tcW w:w="990" w:type="dxa"/>
          </w:tcPr>
          <w:p w14:paraId="545141EF" w14:textId="77777777" w:rsidR="00C1392A" w:rsidRPr="00F07B9E" w:rsidRDefault="00C1392A" w:rsidP="007B1E8C">
            <w:pPr>
              <w:ind w:left="132" w:hanging="100"/>
              <w:rPr>
                <w:sz w:val="22"/>
                <w:szCs w:val="22"/>
              </w:rPr>
            </w:pPr>
            <w:r w:rsidRPr="00F07B9E">
              <w:rPr>
                <w:rFonts w:eastAsia="Times New Roman"/>
                <w:sz w:val="22"/>
                <w:szCs w:val="22"/>
              </w:rPr>
              <w:t>10655.</w:t>
            </w:r>
          </w:p>
        </w:tc>
        <w:tc>
          <w:tcPr>
            <w:tcW w:w="8370" w:type="dxa"/>
          </w:tcPr>
          <w:p w14:paraId="4C5B445E" w14:textId="77777777" w:rsidR="00C1392A" w:rsidRPr="00F07B9E" w:rsidRDefault="00C1392A" w:rsidP="00C033B6">
            <w:pPr>
              <w:rPr>
                <w:sz w:val="22"/>
                <w:szCs w:val="22"/>
              </w:rPr>
            </w:pPr>
            <w:r w:rsidRPr="00F07B9E">
              <w:rPr>
                <w:rFonts w:eastAsia="Times New Roman"/>
                <w:sz w:val="22"/>
                <w:szCs w:val="22"/>
              </w:rPr>
              <w:t xml:space="preserve"> Wang JW 2009 Cloning of phytoene synthase 1 (</w:t>
            </w:r>
            <w:r w:rsidRPr="004E0DB8">
              <w:rPr>
                <w:rFonts w:eastAsia="Times New Roman"/>
                <w:i/>
                <w:iCs/>
                <w:sz w:val="22"/>
                <w:szCs w:val="22"/>
              </w:rPr>
              <w:t>Psy1</w:t>
            </w:r>
            <w:r w:rsidRPr="00F07B9E">
              <w:rPr>
                <w:rFonts w:eastAsia="Times New Roman"/>
                <w:sz w:val="22"/>
                <w:szCs w:val="22"/>
              </w:rPr>
              <w:t xml:space="preserve">) genes in common wheat and related species and development of functional markers. Doctoral Dissertation, Northwest Sci-Tech University of Agriculture and Forestry, </w:t>
            </w:r>
            <w:proofErr w:type="spellStart"/>
            <w:r w:rsidRPr="00F07B9E">
              <w:rPr>
                <w:rFonts w:eastAsia="Times New Roman"/>
                <w:sz w:val="22"/>
                <w:szCs w:val="22"/>
              </w:rPr>
              <w:t>Yangling</w:t>
            </w:r>
            <w:proofErr w:type="spellEnd"/>
            <w:r w:rsidRPr="00F07B9E">
              <w:rPr>
                <w:rFonts w:eastAsia="Times New Roman"/>
                <w:sz w:val="22"/>
                <w:szCs w:val="22"/>
              </w:rPr>
              <w:t xml:space="preserve">, China </w:t>
            </w:r>
          </w:p>
        </w:tc>
      </w:tr>
      <w:tr w:rsidR="00C1392A" w14:paraId="474A3241" w14:textId="77777777" w:rsidTr="006F24E9">
        <w:tc>
          <w:tcPr>
            <w:tcW w:w="990" w:type="dxa"/>
          </w:tcPr>
          <w:p w14:paraId="0324202A" w14:textId="77777777" w:rsidR="00C1392A" w:rsidRPr="00F07B9E" w:rsidRDefault="00C1392A" w:rsidP="007B1E8C">
            <w:pPr>
              <w:ind w:left="132" w:hanging="100"/>
              <w:rPr>
                <w:sz w:val="22"/>
                <w:szCs w:val="22"/>
              </w:rPr>
            </w:pPr>
            <w:r w:rsidRPr="00F07B9E">
              <w:rPr>
                <w:rFonts w:eastAsia="Times New Roman"/>
                <w:sz w:val="22"/>
                <w:szCs w:val="22"/>
              </w:rPr>
              <w:t>10656.</w:t>
            </w:r>
          </w:p>
        </w:tc>
        <w:tc>
          <w:tcPr>
            <w:tcW w:w="8370" w:type="dxa"/>
          </w:tcPr>
          <w:p w14:paraId="1BF2A900" w14:textId="77777777" w:rsidR="00C1392A" w:rsidRPr="00F07B9E" w:rsidRDefault="00C1392A" w:rsidP="00C033B6">
            <w:pPr>
              <w:rPr>
                <w:sz w:val="22"/>
                <w:szCs w:val="22"/>
              </w:rPr>
            </w:pPr>
            <w:r w:rsidRPr="00F07B9E">
              <w:rPr>
                <w:rFonts w:eastAsia="Times New Roman"/>
                <w:sz w:val="22"/>
                <w:szCs w:val="22"/>
              </w:rPr>
              <w:t xml:space="preserve"> McIntosh et al. 2008 </w:t>
            </w:r>
            <w:proofErr w:type="spellStart"/>
            <w:r w:rsidRPr="00F07B9E">
              <w:rPr>
                <w:rFonts w:eastAsia="Times New Roman"/>
                <w:sz w:val="22"/>
                <w:szCs w:val="22"/>
              </w:rPr>
              <w:t>GeneCat</w:t>
            </w:r>
            <w:proofErr w:type="spellEnd"/>
            <w:r w:rsidRPr="00F07B9E">
              <w:rPr>
                <w:rFonts w:eastAsia="Times New Roman"/>
                <w:sz w:val="22"/>
                <w:szCs w:val="22"/>
              </w:rPr>
              <w:t xml:space="preserve"> </w:t>
            </w:r>
          </w:p>
        </w:tc>
      </w:tr>
      <w:tr w:rsidR="00C1392A" w14:paraId="2F49C82B" w14:textId="77777777" w:rsidTr="006F24E9">
        <w:tc>
          <w:tcPr>
            <w:tcW w:w="990" w:type="dxa"/>
          </w:tcPr>
          <w:p w14:paraId="0476BC83" w14:textId="77777777" w:rsidR="00C1392A" w:rsidRPr="00F07B9E" w:rsidRDefault="00C1392A" w:rsidP="007B1E8C">
            <w:pPr>
              <w:ind w:left="132" w:hanging="100"/>
              <w:rPr>
                <w:sz w:val="22"/>
                <w:szCs w:val="22"/>
              </w:rPr>
            </w:pPr>
            <w:r w:rsidRPr="00F07B9E">
              <w:rPr>
                <w:rFonts w:eastAsia="Times New Roman"/>
                <w:sz w:val="22"/>
                <w:szCs w:val="22"/>
              </w:rPr>
              <w:t>10657.</w:t>
            </w:r>
          </w:p>
        </w:tc>
        <w:tc>
          <w:tcPr>
            <w:tcW w:w="8370" w:type="dxa"/>
          </w:tcPr>
          <w:p w14:paraId="5A2A9959" w14:textId="77777777" w:rsidR="00C1392A" w:rsidRPr="00F07B9E" w:rsidRDefault="00C1392A" w:rsidP="00C033B6">
            <w:pPr>
              <w:rPr>
                <w:sz w:val="22"/>
                <w:szCs w:val="22"/>
              </w:rPr>
            </w:pPr>
            <w:r w:rsidRPr="00F07B9E">
              <w:rPr>
                <w:rFonts w:eastAsia="Times New Roman"/>
                <w:sz w:val="22"/>
                <w:szCs w:val="22"/>
              </w:rPr>
              <w:t xml:space="preserve"> He XY, He ZH, Morris CF &amp; Xia XC 2009 Cloning and phylogenetic analysis of polyphenol oxidase genes in common wheat and related species. Genetic Resources and Crop Evolution 56: 311-321. </w:t>
            </w:r>
          </w:p>
        </w:tc>
      </w:tr>
      <w:tr w:rsidR="00C1392A" w14:paraId="7BD8FD91" w14:textId="77777777" w:rsidTr="006F24E9">
        <w:tc>
          <w:tcPr>
            <w:tcW w:w="990" w:type="dxa"/>
          </w:tcPr>
          <w:p w14:paraId="3C90F57C" w14:textId="77777777" w:rsidR="00C1392A" w:rsidRPr="00F07B9E" w:rsidRDefault="00C1392A" w:rsidP="007B1E8C">
            <w:pPr>
              <w:ind w:left="132" w:hanging="100"/>
              <w:rPr>
                <w:sz w:val="22"/>
                <w:szCs w:val="22"/>
              </w:rPr>
            </w:pPr>
            <w:r w:rsidRPr="00F07B9E">
              <w:rPr>
                <w:rFonts w:eastAsia="Times New Roman"/>
                <w:sz w:val="22"/>
                <w:szCs w:val="22"/>
              </w:rPr>
              <w:t>10658.</w:t>
            </w:r>
          </w:p>
        </w:tc>
        <w:tc>
          <w:tcPr>
            <w:tcW w:w="8370" w:type="dxa"/>
          </w:tcPr>
          <w:p w14:paraId="2026640D" w14:textId="77777777" w:rsidR="00C1392A" w:rsidRPr="00F07B9E" w:rsidRDefault="00C1392A" w:rsidP="00C033B6">
            <w:pPr>
              <w:rPr>
                <w:sz w:val="22"/>
                <w:szCs w:val="22"/>
              </w:rPr>
            </w:pPr>
            <w:r w:rsidRPr="00F07B9E">
              <w:rPr>
                <w:rFonts w:eastAsia="Times New Roman"/>
                <w:sz w:val="22"/>
                <w:szCs w:val="22"/>
              </w:rPr>
              <w:t xml:space="preserve"> Sun YW, He XY, He ZH &amp; Xia XC 2009 GenBank registration </w:t>
            </w:r>
          </w:p>
        </w:tc>
      </w:tr>
      <w:tr w:rsidR="00C1392A" w14:paraId="7557EF97" w14:textId="77777777" w:rsidTr="006F24E9">
        <w:tc>
          <w:tcPr>
            <w:tcW w:w="990" w:type="dxa"/>
          </w:tcPr>
          <w:p w14:paraId="4E84A261" w14:textId="77777777" w:rsidR="00C1392A" w:rsidRPr="00F07B9E" w:rsidRDefault="00C1392A" w:rsidP="007B1E8C">
            <w:pPr>
              <w:ind w:left="132" w:hanging="100"/>
              <w:rPr>
                <w:sz w:val="22"/>
                <w:szCs w:val="22"/>
              </w:rPr>
            </w:pPr>
            <w:r w:rsidRPr="00F07B9E">
              <w:rPr>
                <w:rFonts w:eastAsia="Times New Roman"/>
                <w:sz w:val="22"/>
                <w:szCs w:val="22"/>
              </w:rPr>
              <w:t>10659.</w:t>
            </w:r>
          </w:p>
        </w:tc>
        <w:tc>
          <w:tcPr>
            <w:tcW w:w="8370" w:type="dxa"/>
          </w:tcPr>
          <w:p w14:paraId="515643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Elangovan</w:t>
            </w:r>
            <w:proofErr w:type="spellEnd"/>
            <w:r w:rsidRPr="00F07B9E">
              <w:rPr>
                <w:rFonts w:eastAsia="Times New Roman"/>
                <w:sz w:val="22"/>
                <w:szCs w:val="22"/>
              </w:rPr>
              <w:t xml:space="preserve"> M, Rai R, Dholakia BB, </w:t>
            </w:r>
            <w:proofErr w:type="spellStart"/>
            <w:r w:rsidRPr="00F07B9E">
              <w:rPr>
                <w:rFonts w:eastAsia="Times New Roman"/>
                <w:sz w:val="22"/>
                <w:szCs w:val="22"/>
              </w:rPr>
              <w:t>Lagu</w:t>
            </w:r>
            <w:proofErr w:type="spellEnd"/>
            <w:r w:rsidRPr="00F07B9E">
              <w:rPr>
                <w:rFonts w:eastAsia="Times New Roman"/>
                <w:sz w:val="22"/>
                <w:szCs w:val="22"/>
              </w:rPr>
              <w:t xml:space="preserve"> MD, Tiwari R, Gupta RK, Rao VS, </w:t>
            </w:r>
            <w:proofErr w:type="spellStart"/>
            <w:r w:rsidRPr="00F07B9E">
              <w:rPr>
                <w:rFonts w:eastAsia="Times New Roman"/>
                <w:sz w:val="22"/>
                <w:szCs w:val="22"/>
              </w:rPr>
              <w:t>Roder</w:t>
            </w:r>
            <w:proofErr w:type="spellEnd"/>
            <w:r w:rsidRPr="00F07B9E">
              <w:rPr>
                <w:rFonts w:eastAsia="Times New Roman"/>
                <w:sz w:val="22"/>
                <w:szCs w:val="22"/>
              </w:rPr>
              <w:t xml:space="preserve"> MS &amp; Gupta VS 2008 Molecular genetic mapping of quantitative trait loci associated with loaf volume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2E3AE1">
              <w:rPr>
                <w:rFonts w:eastAsia="Times New Roman"/>
                <w:i/>
                <w:iCs/>
                <w:sz w:val="22"/>
                <w:szCs w:val="22"/>
              </w:rPr>
              <w:t>Triticum aestivum</w:t>
            </w:r>
            <w:r w:rsidRPr="00F07B9E">
              <w:rPr>
                <w:rFonts w:eastAsia="Times New Roman"/>
                <w:sz w:val="22"/>
                <w:szCs w:val="22"/>
              </w:rPr>
              <w:t xml:space="preserve">). Journal of Cereal Science 47: 587-598. </w:t>
            </w:r>
          </w:p>
        </w:tc>
      </w:tr>
      <w:tr w:rsidR="00C1392A" w14:paraId="5915656A" w14:textId="77777777" w:rsidTr="006F24E9">
        <w:tc>
          <w:tcPr>
            <w:tcW w:w="990" w:type="dxa"/>
          </w:tcPr>
          <w:p w14:paraId="498F5CD4" w14:textId="77777777" w:rsidR="00C1392A" w:rsidRPr="00F07B9E" w:rsidRDefault="00C1392A" w:rsidP="007B1E8C">
            <w:pPr>
              <w:ind w:left="132" w:hanging="100"/>
              <w:rPr>
                <w:sz w:val="22"/>
                <w:szCs w:val="22"/>
              </w:rPr>
            </w:pPr>
            <w:r w:rsidRPr="00F07B9E">
              <w:rPr>
                <w:rFonts w:eastAsia="Times New Roman"/>
                <w:sz w:val="22"/>
                <w:szCs w:val="22"/>
              </w:rPr>
              <w:t>10660.</w:t>
            </w:r>
          </w:p>
        </w:tc>
        <w:tc>
          <w:tcPr>
            <w:tcW w:w="8370" w:type="dxa"/>
          </w:tcPr>
          <w:p w14:paraId="1BE91D4A" w14:textId="77777777" w:rsidR="00C1392A" w:rsidRPr="00F07B9E" w:rsidRDefault="00C1392A" w:rsidP="00C033B6">
            <w:pPr>
              <w:rPr>
                <w:sz w:val="22"/>
                <w:szCs w:val="22"/>
              </w:rPr>
            </w:pPr>
            <w:r w:rsidRPr="00F07B9E">
              <w:rPr>
                <w:rFonts w:eastAsia="Times New Roman"/>
                <w:sz w:val="22"/>
                <w:szCs w:val="22"/>
              </w:rPr>
              <w:t xml:space="preserve"> Feng DS, Chen FG, Zhao SY &amp; Xia GM 2004 High-molecular-weight glutenin subunit genes in </w:t>
            </w:r>
            <w:proofErr w:type="spellStart"/>
            <w:r w:rsidRPr="00F07B9E">
              <w:rPr>
                <w:rFonts w:eastAsia="Times New Roman"/>
                <w:sz w:val="22"/>
                <w:szCs w:val="22"/>
              </w:rPr>
              <w:t>decaploid</w:t>
            </w:r>
            <w:proofErr w:type="spellEnd"/>
            <w:r w:rsidRPr="00F07B9E">
              <w:rPr>
                <w:rFonts w:eastAsia="Times New Roman"/>
                <w:sz w:val="22"/>
                <w:szCs w:val="22"/>
              </w:rPr>
              <w:t xml:space="preserve"> </w:t>
            </w:r>
            <w:proofErr w:type="spellStart"/>
            <w:r w:rsidRPr="002E3AE1">
              <w:rPr>
                <w:rFonts w:eastAsia="Times New Roman"/>
                <w:i/>
                <w:iCs/>
                <w:sz w:val="22"/>
                <w:szCs w:val="22"/>
              </w:rPr>
              <w:t>Agropyron</w:t>
            </w:r>
            <w:proofErr w:type="spellEnd"/>
            <w:r w:rsidRPr="002E3AE1">
              <w:rPr>
                <w:rFonts w:eastAsia="Times New Roman"/>
                <w:i/>
                <w:iCs/>
                <w:sz w:val="22"/>
                <w:szCs w:val="22"/>
              </w:rPr>
              <w:t xml:space="preserve"> </w:t>
            </w:r>
            <w:proofErr w:type="spellStart"/>
            <w:r w:rsidRPr="002E3AE1">
              <w:rPr>
                <w:rFonts w:eastAsia="Times New Roman"/>
                <w:i/>
                <w:iCs/>
                <w:sz w:val="22"/>
                <w:szCs w:val="22"/>
              </w:rPr>
              <w:t>elongatum</w:t>
            </w:r>
            <w:proofErr w:type="spellEnd"/>
            <w:r w:rsidRPr="00F07B9E">
              <w:rPr>
                <w:rFonts w:eastAsia="Times New Roman"/>
                <w:sz w:val="22"/>
                <w:szCs w:val="22"/>
              </w:rPr>
              <w:t xml:space="preserve">. Acta Botanica </w:t>
            </w:r>
            <w:proofErr w:type="spellStart"/>
            <w:r w:rsidRPr="00F07B9E">
              <w:rPr>
                <w:rFonts w:eastAsia="Times New Roman"/>
                <w:sz w:val="22"/>
                <w:szCs w:val="22"/>
              </w:rPr>
              <w:t>Sinica</w:t>
            </w:r>
            <w:proofErr w:type="spellEnd"/>
            <w:r w:rsidRPr="00F07B9E">
              <w:rPr>
                <w:rFonts w:eastAsia="Times New Roman"/>
                <w:sz w:val="22"/>
                <w:szCs w:val="22"/>
              </w:rPr>
              <w:t xml:space="preserve"> 46: 489-496. </w:t>
            </w:r>
          </w:p>
        </w:tc>
      </w:tr>
      <w:tr w:rsidR="00C1392A" w14:paraId="5C633D43" w14:textId="77777777" w:rsidTr="006F24E9">
        <w:tc>
          <w:tcPr>
            <w:tcW w:w="990" w:type="dxa"/>
          </w:tcPr>
          <w:p w14:paraId="24E082EE" w14:textId="77777777" w:rsidR="00C1392A" w:rsidRPr="00F07B9E" w:rsidRDefault="00C1392A" w:rsidP="007B1E8C">
            <w:pPr>
              <w:ind w:left="132" w:hanging="100"/>
              <w:rPr>
                <w:sz w:val="22"/>
                <w:szCs w:val="22"/>
              </w:rPr>
            </w:pPr>
            <w:r w:rsidRPr="00F07B9E">
              <w:rPr>
                <w:rFonts w:eastAsia="Times New Roman"/>
                <w:sz w:val="22"/>
                <w:szCs w:val="22"/>
              </w:rPr>
              <w:t>10661.</w:t>
            </w:r>
          </w:p>
        </w:tc>
        <w:tc>
          <w:tcPr>
            <w:tcW w:w="8370" w:type="dxa"/>
          </w:tcPr>
          <w:p w14:paraId="540B9BC2" w14:textId="3952E453" w:rsidR="00C1392A" w:rsidRPr="00F07B9E" w:rsidRDefault="00C1392A" w:rsidP="00C033B6">
            <w:pPr>
              <w:rPr>
                <w:sz w:val="22"/>
                <w:szCs w:val="22"/>
              </w:rPr>
            </w:pPr>
            <w:r w:rsidRPr="00F07B9E">
              <w:rPr>
                <w:rFonts w:eastAsia="Times New Roman"/>
                <w:sz w:val="22"/>
                <w:szCs w:val="22"/>
              </w:rPr>
              <w:t xml:space="preserve"> Feng DS, Chen FG, Zhao SY &amp; Xia GM 2004 Study on a novel HMW glutenin subunit coding</w:t>
            </w:r>
            <w:r w:rsidR="002E3AE1">
              <w:rPr>
                <w:rFonts w:eastAsia="Times New Roman"/>
                <w:sz w:val="22"/>
                <w:szCs w:val="22"/>
              </w:rPr>
              <w:t xml:space="preserve"> </w:t>
            </w:r>
            <w:r w:rsidRPr="00F07B9E">
              <w:rPr>
                <w:rFonts w:eastAsia="Times New Roman"/>
                <w:sz w:val="22"/>
                <w:szCs w:val="22"/>
              </w:rPr>
              <w:t xml:space="preserve">region from </w:t>
            </w:r>
            <w:proofErr w:type="spellStart"/>
            <w:r w:rsidRPr="002E3AE1">
              <w:rPr>
                <w:rFonts w:eastAsia="Times New Roman"/>
                <w:i/>
                <w:iCs/>
                <w:sz w:val="22"/>
                <w:szCs w:val="22"/>
              </w:rPr>
              <w:t>Agropyron</w:t>
            </w:r>
            <w:proofErr w:type="spellEnd"/>
            <w:r w:rsidRPr="002E3AE1">
              <w:rPr>
                <w:rFonts w:eastAsia="Times New Roman"/>
                <w:i/>
                <w:iCs/>
                <w:sz w:val="22"/>
                <w:szCs w:val="22"/>
              </w:rPr>
              <w:t xml:space="preserve"> </w:t>
            </w:r>
            <w:proofErr w:type="spellStart"/>
            <w:r w:rsidRPr="002E3AE1">
              <w:rPr>
                <w:rFonts w:eastAsia="Times New Roman"/>
                <w:i/>
                <w:iCs/>
                <w:sz w:val="22"/>
                <w:szCs w:val="22"/>
              </w:rPr>
              <w:t>elongatum</w:t>
            </w:r>
            <w:proofErr w:type="spellEnd"/>
            <w:r w:rsidRPr="00F07B9E">
              <w:rPr>
                <w:rFonts w:eastAsia="Times New Roman"/>
                <w:sz w:val="22"/>
                <w:szCs w:val="22"/>
              </w:rPr>
              <w:t xml:space="preserve">. Acta Botanica Borealis Occidentalis </w:t>
            </w:r>
            <w:proofErr w:type="spellStart"/>
            <w:r w:rsidRPr="00F07B9E">
              <w:rPr>
                <w:rFonts w:eastAsia="Times New Roman"/>
                <w:sz w:val="22"/>
                <w:szCs w:val="22"/>
              </w:rPr>
              <w:t>Sinica</w:t>
            </w:r>
            <w:proofErr w:type="spellEnd"/>
            <w:r w:rsidRPr="00F07B9E">
              <w:rPr>
                <w:rFonts w:eastAsia="Times New Roman"/>
                <w:sz w:val="22"/>
                <w:szCs w:val="22"/>
              </w:rPr>
              <w:t xml:space="preserve"> 24: 237-242. </w:t>
            </w:r>
          </w:p>
        </w:tc>
      </w:tr>
      <w:tr w:rsidR="00C1392A" w14:paraId="2FF7D175" w14:textId="77777777" w:rsidTr="006F24E9">
        <w:tc>
          <w:tcPr>
            <w:tcW w:w="990" w:type="dxa"/>
          </w:tcPr>
          <w:p w14:paraId="663220BC" w14:textId="77777777" w:rsidR="00C1392A" w:rsidRPr="00F07B9E" w:rsidRDefault="00C1392A" w:rsidP="007B1E8C">
            <w:pPr>
              <w:ind w:left="132" w:hanging="100"/>
              <w:rPr>
                <w:sz w:val="22"/>
                <w:szCs w:val="22"/>
              </w:rPr>
            </w:pPr>
            <w:r w:rsidRPr="00F07B9E">
              <w:rPr>
                <w:rFonts w:eastAsia="Times New Roman"/>
                <w:sz w:val="22"/>
                <w:szCs w:val="22"/>
              </w:rPr>
              <w:t>10662.</w:t>
            </w:r>
          </w:p>
        </w:tc>
        <w:tc>
          <w:tcPr>
            <w:tcW w:w="8370" w:type="dxa"/>
          </w:tcPr>
          <w:p w14:paraId="2C1EADA1" w14:textId="77777777" w:rsidR="00C1392A" w:rsidRPr="00F07B9E" w:rsidRDefault="00C1392A" w:rsidP="00C033B6">
            <w:pPr>
              <w:rPr>
                <w:sz w:val="22"/>
                <w:szCs w:val="22"/>
              </w:rPr>
            </w:pPr>
            <w:r w:rsidRPr="00F07B9E">
              <w:rPr>
                <w:rFonts w:eastAsia="Times New Roman"/>
                <w:sz w:val="22"/>
                <w:szCs w:val="22"/>
              </w:rPr>
              <w:t xml:space="preserve"> Liu S, Xin G &amp; Xia G 2008 Characterizing HMW-GS alleles of </w:t>
            </w:r>
            <w:proofErr w:type="spellStart"/>
            <w:r w:rsidRPr="00F07B9E">
              <w:rPr>
                <w:rFonts w:eastAsia="Times New Roman"/>
                <w:sz w:val="22"/>
                <w:szCs w:val="22"/>
              </w:rPr>
              <w:t>decaploid</w:t>
            </w:r>
            <w:proofErr w:type="spellEnd"/>
            <w:r w:rsidRPr="00F07B9E">
              <w:rPr>
                <w:rFonts w:eastAsia="Times New Roman"/>
                <w:sz w:val="22"/>
                <w:szCs w:val="22"/>
              </w:rPr>
              <w:t xml:space="preserve"> </w:t>
            </w:r>
            <w:proofErr w:type="spellStart"/>
            <w:r w:rsidRPr="002E3AE1">
              <w:rPr>
                <w:rFonts w:eastAsia="Times New Roman"/>
                <w:i/>
                <w:iCs/>
                <w:sz w:val="22"/>
                <w:szCs w:val="22"/>
              </w:rPr>
              <w:t>Agropyron</w:t>
            </w:r>
            <w:proofErr w:type="spellEnd"/>
            <w:r w:rsidRPr="00F07B9E">
              <w:rPr>
                <w:rFonts w:eastAsia="Times New Roman"/>
                <w:sz w:val="22"/>
                <w:szCs w:val="22"/>
              </w:rPr>
              <w:t xml:space="preserve"> </w:t>
            </w:r>
            <w:proofErr w:type="spellStart"/>
            <w:r w:rsidRPr="002E3AE1">
              <w:rPr>
                <w:rFonts w:eastAsia="Times New Roman"/>
                <w:i/>
                <w:iCs/>
                <w:sz w:val="22"/>
                <w:szCs w:val="22"/>
              </w:rPr>
              <w:t>elongatum</w:t>
            </w:r>
            <w:proofErr w:type="spellEnd"/>
            <w:r w:rsidRPr="00F07B9E">
              <w:rPr>
                <w:rFonts w:eastAsia="Times New Roman"/>
                <w:sz w:val="22"/>
                <w:szCs w:val="22"/>
              </w:rPr>
              <w:t xml:space="preserve"> in relation to evolution and wheat breeding. Theoretical and Applied Genetics 116: 325-334. </w:t>
            </w:r>
          </w:p>
        </w:tc>
      </w:tr>
      <w:tr w:rsidR="00C1392A" w14:paraId="2EE6272C" w14:textId="77777777" w:rsidTr="006F24E9">
        <w:tc>
          <w:tcPr>
            <w:tcW w:w="990" w:type="dxa"/>
          </w:tcPr>
          <w:p w14:paraId="512B326B" w14:textId="77777777" w:rsidR="00C1392A" w:rsidRPr="00F07B9E" w:rsidRDefault="00C1392A" w:rsidP="007B1E8C">
            <w:pPr>
              <w:ind w:left="132" w:hanging="100"/>
              <w:rPr>
                <w:sz w:val="22"/>
                <w:szCs w:val="22"/>
              </w:rPr>
            </w:pPr>
            <w:r w:rsidRPr="00F07B9E">
              <w:rPr>
                <w:rFonts w:eastAsia="Times New Roman"/>
                <w:sz w:val="22"/>
                <w:szCs w:val="22"/>
              </w:rPr>
              <w:t>10663.</w:t>
            </w:r>
          </w:p>
        </w:tc>
        <w:tc>
          <w:tcPr>
            <w:tcW w:w="8370" w:type="dxa"/>
          </w:tcPr>
          <w:p w14:paraId="013A2691" w14:textId="77777777" w:rsidR="00C1392A" w:rsidRPr="00F07B9E" w:rsidRDefault="00C1392A" w:rsidP="00C033B6">
            <w:pPr>
              <w:rPr>
                <w:sz w:val="22"/>
                <w:szCs w:val="22"/>
              </w:rPr>
            </w:pPr>
            <w:r w:rsidRPr="00F07B9E">
              <w:rPr>
                <w:rFonts w:eastAsia="Times New Roman"/>
                <w:sz w:val="22"/>
                <w:szCs w:val="22"/>
              </w:rPr>
              <w:t xml:space="preserve"> Wang JR, Yan ZH, Wei YM &amp; Zheng YL 2006 Characterization of high molecular weight glutenin subunit genes from </w:t>
            </w:r>
            <w:proofErr w:type="spellStart"/>
            <w:r w:rsidRPr="002D41A9">
              <w:rPr>
                <w:rFonts w:eastAsia="Times New Roman"/>
                <w:i/>
                <w:iCs/>
                <w:sz w:val="22"/>
                <w:szCs w:val="22"/>
              </w:rPr>
              <w:t>Elytrigia</w:t>
            </w:r>
            <w:proofErr w:type="spellEnd"/>
            <w:r w:rsidRPr="002D41A9">
              <w:rPr>
                <w:rFonts w:eastAsia="Times New Roman"/>
                <w:i/>
                <w:iCs/>
                <w:sz w:val="22"/>
                <w:szCs w:val="22"/>
              </w:rPr>
              <w:t xml:space="preserve"> </w:t>
            </w:r>
            <w:proofErr w:type="spellStart"/>
            <w:r w:rsidRPr="002D41A9">
              <w:rPr>
                <w:rFonts w:eastAsia="Times New Roman"/>
                <w:i/>
                <w:iCs/>
                <w:sz w:val="22"/>
                <w:szCs w:val="22"/>
              </w:rPr>
              <w:t>elongata</w:t>
            </w:r>
            <w:proofErr w:type="spellEnd"/>
            <w:r w:rsidRPr="00F07B9E">
              <w:rPr>
                <w:rFonts w:eastAsia="Times New Roman"/>
                <w:sz w:val="22"/>
                <w:szCs w:val="22"/>
              </w:rPr>
              <w:t xml:space="preserve">. Plant Breeding 125: 89-95. </w:t>
            </w:r>
          </w:p>
        </w:tc>
      </w:tr>
      <w:tr w:rsidR="00C1392A" w14:paraId="6E1163C5" w14:textId="77777777" w:rsidTr="006F24E9">
        <w:tc>
          <w:tcPr>
            <w:tcW w:w="990" w:type="dxa"/>
          </w:tcPr>
          <w:p w14:paraId="4E799A0D" w14:textId="77777777" w:rsidR="00C1392A" w:rsidRPr="00F07B9E" w:rsidRDefault="00C1392A" w:rsidP="007B1E8C">
            <w:pPr>
              <w:ind w:left="132" w:hanging="100"/>
              <w:rPr>
                <w:sz w:val="22"/>
                <w:szCs w:val="22"/>
              </w:rPr>
            </w:pPr>
            <w:r w:rsidRPr="00F07B9E">
              <w:rPr>
                <w:rFonts w:eastAsia="Times New Roman"/>
                <w:sz w:val="22"/>
                <w:szCs w:val="22"/>
              </w:rPr>
              <w:t>10664.</w:t>
            </w:r>
          </w:p>
        </w:tc>
        <w:tc>
          <w:tcPr>
            <w:tcW w:w="8370" w:type="dxa"/>
          </w:tcPr>
          <w:p w14:paraId="2A17CC9D" w14:textId="77777777" w:rsidR="00C1392A" w:rsidRPr="00F07B9E" w:rsidRDefault="00C1392A" w:rsidP="00C033B6">
            <w:pPr>
              <w:rPr>
                <w:sz w:val="22"/>
                <w:szCs w:val="22"/>
              </w:rPr>
            </w:pPr>
            <w:r w:rsidRPr="00F07B9E">
              <w:rPr>
                <w:rFonts w:eastAsia="Times New Roman"/>
                <w:sz w:val="22"/>
                <w:szCs w:val="22"/>
              </w:rPr>
              <w:t xml:space="preserve"> Zhao XL, Ma W, Gale KR, Lei ZS, He ZH, Sun QX, &amp; Xia XC 2007 Identification of SNPs and development of functional markers for LMW -GS genes at </w:t>
            </w:r>
            <w:r w:rsidRPr="002D41A9">
              <w:rPr>
                <w:rFonts w:eastAsia="Times New Roman"/>
                <w:i/>
                <w:iCs/>
                <w:sz w:val="22"/>
                <w:szCs w:val="22"/>
              </w:rPr>
              <w:t>Glu-D3</w:t>
            </w:r>
            <w:r w:rsidRPr="00F07B9E">
              <w:rPr>
                <w:rFonts w:eastAsia="Times New Roman"/>
                <w:sz w:val="22"/>
                <w:szCs w:val="22"/>
              </w:rPr>
              <w:t xml:space="preserve"> and </w:t>
            </w:r>
            <w:r w:rsidRPr="002D41A9">
              <w:rPr>
                <w:rFonts w:eastAsia="Times New Roman"/>
                <w:i/>
                <w:iCs/>
                <w:sz w:val="22"/>
                <w:szCs w:val="22"/>
              </w:rPr>
              <w:t>Glu-B3</w:t>
            </w:r>
            <w:r w:rsidRPr="00F07B9E">
              <w:rPr>
                <w:rFonts w:eastAsia="Times New Roman"/>
                <w:sz w:val="22"/>
                <w:szCs w:val="22"/>
              </w:rPr>
              <w:t xml:space="preserve"> loci in bread wheat (</w:t>
            </w:r>
            <w:r w:rsidRPr="002D41A9">
              <w:rPr>
                <w:rFonts w:eastAsia="Times New Roman"/>
                <w:i/>
                <w:iCs/>
                <w:sz w:val="22"/>
                <w:szCs w:val="22"/>
              </w:rPr>
              <w:t>Triticum aestivum</w:t>
            </w:r>
            <w:r w:rsidRPr="00F07B9E">
              <w:rPr>
                <w:rFonts w:eastAsia="Times New Roman"/>
                <w:sz w:val="22"/>
                <w:szCs w:val="22"/>
              </w:rPr>
              <w:t xml:space="preserve"> L.). Molecular Breeding 20: 223-231. </w:t>
            </w:r>
          </w:p>
        </w:tc>
      </w:tr>
      <w:tr w:rsidR="00C1392A" w14:paraId="41D997EB" w14:textId="77777777" w:rsidTr="006F24E9">
        <w:tc>
          <w:tcPr>
            <w:tcW w:w="990" w:type="dxa"/>
          </w:tcPr>
          <w:p w14:paraId="2C2D7A5F" w14:textId="77777777" w:rsidR="00C1392A" w:rsidRPr="00F07B9E" w:rsidRDefault="00C1392A" w:rsidP="007B1E8C">
            <w:pPr>
              <w:ind w:left="132" w:hanging="100"/>
              <w:rPr>
                <w:sz w:val="22"/>
                <w:szCs w:val="22"/>
              </w:rPr>
            </w:pPr>
            <w:r w:rsidRPr="00F07B9E">
              <w:rPr>
                <w:rFonts w:eastAsia="Times New Roman"/>
                <w:sz w:val="22"/>
                <w:szCs w:val="22"/>
              </w:rPr>
              <w:t>10665.</w:t>
            </w:r>
          </w:p>
        </w:tc>
        <w:tc>
          <w:tcPr>
            <w:tcW w:w="8370" w:type="dxa"/>
          </w:tcPr>
          <w:p w14:paraId="67BC6773" w14:textId="77777777" w:rsidR="00C1392A" w:rsidRPr="00F07B9E" w:rsidRDefault="00C1392A" w:rsidP="00C033B6">
            <w:pPr>
              <w:rPr>
                <w:sz w:val="22"/>
                <w:szCs w:val="22"/>
              </w:rPr>
            </w:pPr>
            <w:r w:rsidRPr="00F07B9E">
              <w:rPr>
                <w:rFonts w:eastAsia="Times New Roman"/>
                <w:sz w:val="22"/>
                <w:szCs w:val="22"/>
              </w:rPr>
              <w:t xml:space="preserve"> Zhao XL, Xia XC, He ZH, Lei ZS, Appels R, Yang Y, Sun QX &amp; Ma W 2007 Novel DNA variations to characterize low molecular weight glutenin </w:t>
            </w:r>
            <w:r w:rsidRPr="002D41A9">
              <w:rPr>
                <w:rFonts w:eastAsia="Times New Roman"/>
                <w:i/>
                <w:iCs/>
                <w:sz w:val="22"/>
                <w:szCs w:val="22"/>
              </w:rPr>
              <w:t>Glu-D3</w:t>
            </w:r>
            <w:r w:rsidRPr="00F07B9E">
              <w:rPr>
                <w:rFonts w:eastAsia="Times New Roman"/>
                <w:sz w:val="22"/>
                <w:szCs w:val="22"/>
              </w:rPr>
              <w:t xml:space="preserve"> genes and develop STS markers in common wheat. Theoretical and Applied Genetics 114: 451-460. </w:t>
            </w:r>
          </w:p>
        </w:tc>
      </w:tr>
      <w:tr w:rsidR="00C1392A" w14:paraId="77D79DBE" w14:textId="77777777" w:rsidTr="006F24E9">
        <w:tc>
          <w:tcPr>
            <w:tcW w:w="990" w:type="dxa"/>
          </w:tcPr>
          <w:p w14:paraId="53A5F6D9" w14:textId="77777777" w:rsidR="00C1392A" w:rsidRPr="00F07B9E" w:rsidRDefault="00C1392A" w:rsidP="007B1E8C">
            <w:pPr>
              <w:ind w:left="132" w:hanging="100"/>
              <w:rPr>
                <w:sz w:val="22"/>
                <w:szCs w:val="22"/>
              </w:rPr>
            </w:pPr>
            <w:r w:rsidRPr="00F07B9E">
              <w:rPr>
                <w:rFonts w:eastAsia="Times New Roman"/>
                <w:sz w:val="22"/>
                <w:szCs w:val="22"/>
              </w:rPr>
              <w:t>10666.</w:t>
            </w:r>
          </w:p>
        </w:tc>
        <w:tc>
          <w:tcPr>
            <w:tcW w:w="8370" w:type="dxa"/>
          </w:tcPr>
          <w:p w14:paraId="20FBD2E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Gadaleta</w:t>
            </w:r>
            <w:proofErr w:type="spellEnd"/>
            <w:r w:rsidRPr="00F07B9E">
              <w:rPr>
                <w:rFonts w:eastAsia="Times New Roman"/>
                <w:sz w:val="22"/>
                <w:szCs w:val="22"/>
              </w:rPr>
              <w:t xml:space="preserve"> A, </w:t>
            </w:r>
            <w:proofErr w:type="spellStart"/>
            <w:r w:rsidRPr="00F07B9E">
              <w:rPr>
                <w:rFonts w:eastAsia="Times New Roman"/>
                <w:sz w:val="22"/>
                <w:szCs w:val="22"/>
              </w:rPr>
              <w:t>Giancaspro</w:t>
            </w:r>
            <w:proofErr w:type="spellEnd"/>
            <w:r w:rsidRPr="00F07B9E">
              <w:rPr>
                <w:rFonts w:eastAsia="Times New Roman"/>
                <w:sz w:val="22"/>
                <w:szCs w:val="22"/>
              </w:rPr>
              <w:t xml:space="preserve"> A, </w:t>
            </w:r>
            <w:proofErr w:type="spellStart"/>
            <w:r w:rsidRPr="00F07B9E">
              <w:rPr>
                <w:rFonts w:eastAsia="Times New Roman"/>
                <w:sz w:val="22"/>
                <w:szCs w:val="22"/>
              </w:rPr>
              <w:t>Giove</w:t>
            </w:r>
            <w:proofErr w:type="spellEnd"/>
            <w:r w:rsidRPr="00F07B9E">
              <w:rPr>
                <w:rFonts w:eastAsia="Times New Roman"/>
                <w:sz w:val="22"/>
                <w:szCs w:val="22"/>
              </w:rPr>
              <w:t xml:space="preserve"> SL, </w:t>
            </w:r>
            <w:proofErr w:type="spellStart"/>
            <w:r w:rsidRPr="00F07B9E">
              <w:rPr>
                <w:rFonts w:eastAsia="Times New Roman"/>
                <w:sz w:val="22"/>
                <w:szCs w:val="22"/>
              </w:rPr>
              <w:t>Zacheo</w:t>
            </w:r>
            <w:proofErr w:type="spellEnd"/>
            <w:r w:rsidRPr="00F07B9E">
              <w:rPr>
                <w:rFonts w:eastAsia="Times New Roman"/>
                <w:sz w:val="22"/>
                <w:szCs w:val="22"/>
              </w:rPr>
              <w:t xml:space="preserve"> S, </w:t>
            </w:r>
            <w:proofErr w:type="spellStart"/>
            <w:r w:rsidRPr="00F07B9E">
              <w:rPr>
                <w:rFonts w:eastAsia="Times New Roman"/>
                <w:sz w:val="22"/>
                <w:szCs w:val="22"/>
              </w:rPr>
              <w:t>Mangini</w:t>
            </w:r>
            <w:proofErr w:type="spellEnd"/>
            <w:r w:rsidRPr="00F07B9E">
              <w:rPr>
                <w:rFonts w:eastAsia="Times New Roman"/>
                <w:sz w:val="22"/>
                <w:szCs w:val="22"/>
              </w:rPr>
              <w:t xml:space="preserve"> G, Someone R, </w:t>
            </w:r>
            <w:proofErr w:type="spellStart"/>
            <w:r w:rsidRPr="00F07B9E">
              <w:rPr>
                <w:rFonts w:eastAsia="Times New Roman"/>
                <w:sz w:val="22"/>
                <w:szCs w:val="22"/>
              </w:rPr>
              <w:t>Signorile</w:t>
            </w:r>
            <w:proofErr w:type="spellEnd"/>
            <w:r w:rsidRPr="00F07B9E">
              <w:rPr>
                <w:rFonts w:eastAsia="Times New Roman"/>
                <w:sz w:val="22"/>
                <w:szCs w:val="22"/>
              </w:rPr>
              <w:t xml:space="preserve"> A &amp; Blanco A 2009 Genetic and physical mapping of new EST-derived SSRs on the A and B genome chromosomes of wheat. Theoretical and Applied Genetics 118: 1015-1025. </w:t>
            </w:r>
          </w:p>
        </w:tc>
      </w:tr>
      <w:tr w:rsidR="00C1392A" w14:paraId="12E22775" w14:textId="77777777" w:rsidTr="006F24E9">
        <w:tc>
          <w:tcPr>
            <w:tcW w:w="990" w:type="dxa"/>
          </w:tcPr>
          <w:p w14:paraId="25CB8573" w14:textId="77777777" w:rsidR="00C1392A" w:rsidRPr="00F07B9E" w:rsidRDefault="00C1392A" w:rsidP="007B1E8C">
            <w:pPr>
              <w:ind w:left="132" w:hanging="100"/>
              <w:rPr>
                <w:sz w:val="22"/>
                <w:szCs w:val="22"/>
              </w:rPr>
            </w:pPr>
            <w:r w:rsidRPr="00F07B9E">
              <w:rPr>
                <w:rFonts w:eastAsia="Times New Roman"/>
                <w:sz w:val="22"/>
                <w:szCs w:val="22"/>
              </w:rPr>
              <w:t>10667.</w:t>
            </w:r>
          </w:p>
        </w:tc>
        <w:tc>
          <w:tcPr>
            <w:tcW w:w="8370" w:type="dxa"/>
          </w:tcPr>
          <w:p w14:paraId="0BCB5756" w14:textId="77777777" w:rsidR="00C1392A" w:rsidRPr="00F07B9E" w:rsidRDefault="00C1392A" w:rsidP="00C033B6">
            <w:pPr>
              <w:rPr>
                <w:sz w:val="22"/>
                <w:szCs w:val="22"/>
              </w:rPr>
            </w:pPr>
            <w:r w:rsidRPr="00F07B9E">
              <w:rPr>
                <w:rFonts w:eastAsia="Times New Roman"/>
                <w:sz w:val="22"/>
                <w:szCs w:val="22"/>
              </w:rPr>
              <w:t xml:space="preserve"> Wang LM, Zhang ZY, Liu HJ, He MZ, Liu HX, </w:t>
            </w:r>
            <w:proofErr w:type="spellStart"/>
            <w:r w:rsidRPr="00F07B9E">
              <w:rPr>
                <w:rFonts w:eastAsia="Times New Roman"/>
                <w:sz w:val="22"/>
                <w:szCs w:val="22"/>
              </w:rPr>
              <w:t>Veisz</w:t>
            </w:r>
            <w:proofErr w:type="spellEnd"/>
            <w:r w:rsidRPr="00F07B9E">
              <w:rPr>
                <w:rFonts w:eastAsia="Times New Roman"/>
                <w:sz w:val="22"/>
                <w:szCs w:val="22"/>
              </w:rPr>
              <w:t xml:space="preserve"> O &amp; Xin ZY 2009 Identification, gene postulation and molecular tagging of a stripe rust resistance gene in synthetic wheat CI142. Cereal Research Communications 37: 209-215. </w:t>
            </w:r>
          </w:p>
        </w:tc>
      </w:tr>
      <w:tr w:rsidR="00C1392A" w14:paraId="4241086A" w14:textId="77777777" w:rsidTr="006F24E9">
        <w:tc>
          <w:tcPr>
            <w:tcW w:w="990" w:type="dxa"/>
          </w:tcPr>
          <w:p w14:paraId="0910633D" w14:textId="77777777" w:rsidR="00C1392A" w:rsidRPr="00F07B9E" w:rsidRDefault="00C1392A" w:rsidP="007B1E8C">
            <w:pPr>
              <w:ind w:left="132" w:hanging="100"/>
              <w:rPr>
                <w:sz w:val="22"/>
                <w:szCs w:val="22"/>
              </w:rPr>
            </w:pPr>
            <w:r w:rsidRPr="00F07B9E">
              <w:rPr>
                <w:rFonts w:eastAsia="Times New Roman"/>
                <w:sz w:val="22"/>
                <w:szCs w:val="22"/>
              </w:rPr>
              <w:t>10668.</w:t>
            </w:r>
          </w:p>
        </w:tc>
        <w:tc>
          <w:tcPr>
            <w:tcW w:w="8370" w:type="dxa"/>
          </w:tcPr>
          <w:p w14:paraId="54BBC352" w14:textId="77777777" w:rsidR="00C1392A" w:rsidRPr="00F07B9E" w:rsidRDefault="00C1392A" w:rsidP="00C033B6">
            <w:pPr>
              <w:rPr>
                <w:sz w:val="22"/>
                <w:szCs w:val="22"/>
              </w:rPr>
            </w:pPr>
            <w:r w:rsidRPr="00F07B9E">
              <w:rPr>
                <w:rFonts w:eastAsia="Times New Roman"/>
                <w:sz w:val="22"/>
                <w:szCs w:val="22"/>
              </w:rPr>
              <w:t xml:space="preserve"> Singh PK, </w:t>
            </w:r>
            <w:proofErr w:type="spellStart"/>
            <w:r w:rsidRPr="00F07B9E">
              <w:rPr>
                <w:rFonts w:eastAsia="Times New Roman"/>
                <w:sz w:val="22"/>
                <w:szCs w:val="22"/>
              </w:rPr>
              <w:t>Mergoum</w:t>
            </w:r>
            <w:proofErr w:type="spellEnd"/>
            <w:r w:rsidRPr="00F07B9E">
              <w:rPr>
                <w:rFonts w:eastAsia="Times New Roman"/>
                <w:sz w:val="22"/>
                <w:szCs w:val="22"/>
              </w:rPr>
              <w:t xml:space="preserve"> M, Adhikari TB, Shah T, Ghavami F &amp; </w:t>
            </w:r>
            <w:proofErr w:type="spellStart"/>
            <w:r w:rsidRPr="00F07B9E">
              <w:rPr>
                <w:rFonts w:eastAsia="Times New Roman"/>
                <w:sz w:val="22"/>
                <w:szCs w:val="22"/>
              </w:rPr>
              <w:t>Kianian</w:t>
            </w:r>
            <w:proofErr w:type="spellEnd"/>
            <w:r w:rsidRPr="00F07B9E">
              <w:rPr>
                <w:rFonts w:eastAsia="Times New Roman"/>
                <w:sz w:val="22"/>
                <w:szCs w:val="22"/>
              </w:rPr>
              <w:t xml:space="preserve"> SF 2010 Genetic and molecular analysis of wheat tan spot resistance effective against </w:t>
            </w:r>
            <w:proofErr w:type="spellStart"/>
            <w:r w:rsidRPr="002D41A9">
              <w:rPr>
                <w:rFonts w:eastAsia="Times New Roman"/>
                <w:i/>
                <w:iCs/>
                <w:sz w:val="22"/>
                <w:szCs w:val="22"/>
              </w:rPr>
              <w:t>Pyrenophora</w:t>
            </w:r>
            <w:proofErr w:type="spellEnd"/>
            <w:r w:rsidRPr="002D41A9">
              <w:rPr>
                <w:rFonts w:eastAsia="Times New Roman"/>
                <w:i/>
                <w:iCs/>
                <w:sz w:val="22"/>
                <w:szCs w:val="22"/>
              </w:rPr>
              <w:t xml:space="preserve"> tritici-</w:t>
            </w:r>
            <w:proofErr w:type="spellStart"/>
            <w:r w:rsidRPr="002D41A9">
              <w:rPr>
                <w:rFonts w:eastAsia="Times New Roman"/>
                <w:i/>
                <w:iCs/>
                <w:sz w:val="22"/>
                <w:szCs w:val="22"/>
              </w:rPr>
              <w:t>repentis</w:t>
            </w:r>
            <w:proofErr w:type="spellEnd"/>
            <w:r w:rsidRPr="00F07B9E">
              <w:rPr>
                <w:rFonts w:eastAsia="Times New Roman"/>
                <w:sz w:val="22"/>
                <w:szCs w:val="22"/>
              </w:rPr>
              <w:t xml:space="preserve"> races 2 and 5. Molecular Breeding 25: 369-379. </w:t>
            </w:r>
          </w:p>
        </w:tc>
      </w:tr>
      <w:tr w:rsidR="00C1392A" w14:paraId="62CC8E0D" w14:textId="77777777" w:rsidTr="006F24E9">
        <w:tc>
          <w:tcPr>
            <w:tcW w:w="990" w:type="dxa"/>
          </w:tcPr>
          <w:p w14:paraId="53ECAC5D" w14:textId="77777777" w:rsidR="00C1392A" w:rsidRPr="00F07B9E" w:rsidRDefault="00C1392A" w:rsidP="007B1E8C">
            <w:pPr>
              <w:ind w:left="132" w:hanging="100"/>
              <w:rPr>
                <w:sz w:val="22"/>
                <w:szCs w:val="22"/>
              </w:rPr>
            </w:pPr>
            <w:r w:rsidRPr="00F07B9E">
              <w:rPr>
                <w:rFonts w:eastAsia="Times New Roman"/>
                <w:sz w:val="22"/>
                <w:szCs w:val="22"/>
              </w:rPr>
              <w:t>10669.</w:t>
            </w:r>
          </w:p>
        </w:tc>
        <w:tc>
          <w:tcPr>
            <w:tcW w:w="8370" w:type="dxa"/>
          </w:tcPr>
          <w:p w14:paraId="399D4E2B" w14:textId="77777777" w:rsidR="00C1392A" w:rsidRPr="00F07B9E" w:rsidRDefault="00C1392A" w:rsidP="00C033B6">
            <w:pPr>
              <w:rPr>
                <w:sz w:val="22"/>
                <w:szCs w:val="22"/>
              </w:rPr>
            </w:pPr>
            <w:r w:rsidRPr="00F07B9E">
              <w:rPr>
                <w:rFonts w:eastAsia="Times New Roman"/>
                <w:sz w:val="22"/>
                <w:szCs w:val="22"/>
              </w:rPr>
              <w:t xml:space="preserve"> Mares D, Rathjen J, </w:t>
            </w:r>
            <w:proofErr w:type="spellStart"/>
            <w:r w:rsidRPr="00F07B9E">
              <w:rPr>
                <w:rFonts w:eastAsia="Times New Roman"/>
                <w:sz w:val="22"/>
                <w:szCs w:val="22"/>
              </w:rPr>
              <w:t>Mrva</w:t>
            </w:r>
            <w:proofErr w:type="spellEnd"/>
            <w:r w:rsidRPr="00F07B9E">
              <w:rPr>
                <w:rFonts w:eastAsia="Times New Roman"/>
                <w:sz w:val="22"/>
                <w:szCs w:val="22"/>
              </w:rPr>
              <w:t xml:space="preserve"> K &amp; Cheong J 2009 Genetic and environmental control of dormancy in white grained wheat (</w:t>
            </w:r>
            <w:r w:rsidRPr="002D41A9">
              <w:rPr>
                <w:rFonts w:eastAsia="Times New Roman"/>
                <w:i/>
                <w:iCs/>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168: 311-318. </w:t>
            </w:r>
          </w:p>
        </w:tc>
      </w:tr>
      <w:tr w:rsidR="00C1392A" w14:paraId="685D6E63" w14:textId="77777777" w:rsidTr="006F24E9">
        <w:tc>
          <w:tcPr>
            <w:tcW w:w="990" w:type="dxa"/>
          </w:tcPr>
          <w:p w14:paraId="5C727F08" w14:textId="77777777" w:rsidR="00C1392A" w:rsidRPr="00F07B9E" w:rsidRDefault="00C1392A" w:rsidP="007B1E8C">
            <w:pPr>
              <w:ind w:left="132" w:hanging="100"/>
              <w:rPr>
                <w:sz w:val="22"/>
                <w:szCs w:val="22"/>
              </w:rPr>
            </w:pPr>
            <w:r w:rsidRPr="00F07B9E">
              <w:rPr>
                <w:rFonts w:eastAsia="Times New Roman"/>
                <w:sz w:val="22"/>
                <w:szCs w:val="22"/>
              </w:rPr>
              <w:t>10670.</w:t>
            </w:r>
          </w:p>
        </w:tc>
        <w:tc>
          <w:tcPr>
            <w:tcW w:w="8370" w:type="dxa"/>
          </w:tcPr>
          <w:p w14:paraId="2F804ED8" w14:textId="77777777" w:rsidR="00C1392A" w:rsidRPr="00F07B9E" w:rsidRDefault="00C1392A" w:rsidP="00C033B6">
            <w:pPr>
              <w:rPr>
                <w:sz w:val="22"/>
                <w:szCs w:val="22"/>
              </w:rPr>
            </w:pPr>
            <w:r w:rsidRPr="00F07B9E">
              <w:rPr>
                <w:rFonts w:eastAsia="Times New Roman"/>
                <w:sz w:val="22"/>
                <w:szCs w:val="22"/>
              </w:rPr>
              <w:t xml:space="preserve"> Moher A, </w:t>
            </w:r>
            <w:proofErr w:type="spellStart"/>
            <w:r w:rsidRPr="00F07B9E">
              <w:rPr>
                <w:rFonts w:eastAsia="Times New Roman"/>
                <w:sz w:val="22"/>
                <w:szCs w:val="22"/>
              </w:rPr>
              <w:t>Kulwal</w:t>
            </w:r>
            <w:proofErr w:type="spellEnd"/>
            <w:r w:rsidRPr="00F07B9E">
              <w:rPr>
                <w:rFonts w:eastAsia="Times New Roman"/>
                <w:sz w:val="22"/>
                <w:szCs w:val="22"/>
              </w:rPr>
              <w:t xml:space="preserve"> P, Singh R, Kumar V, </w:t>
            </w:r>
            <w:proofErr w:type="spellStart"/>
            <w:r w:rsidRPr="00F07B9E">
              <w:rPr>
                <w:rFonts w:eastAsia="Times New Roman"/>
                <w:sz w:val="22"/>
                <w:szCs w:val="22"/>
              </w:rPr>
              <w:t>Rouf</w:t>
            </w:r>
            <w:proofErr w:type="spellEnd"/>
            <w:r w:rsidRPr="00F07B9E">
              <w:rPr>
                <w:rFonts w:eastAsia="Times New Roman"/>
                <w:sz w:val="22"/>
                <w:szCs w:val="22"/>
              </w:rPr>
              <w:t xml:space="preserve"> Mir R, Kumar J, Prasad M, </w:t>
            </w:r>
            <w:proofErr w:type="spellStart"/>
            <w:r w:rsidRPr="00F07B9E">
              <w:rPr>
                <w:rFonts w:eastAsia="Times New Roman"/>
                <w:sz w:val="22"/>
                <w:szCs w:val="22"/>
              </w:rPr>
              <w:t>Balyan</w:t>
            </w:r>
            <w:proofErr w:type="spellEnd"/>
            <w:r w:rsidRPr="00F07B9E">
              <w:rPr>
                <w:rFonts w:eastAsia="Times New Roman"/>
                <w:sz w:val="22"/>
                <w:szCs w:val="22"/>
              </w:rPr>
              <w:t xml:space="preserve"> HS &amp; Gupta PK 2009 Genome-wide QTL analysis for pre-harvest sprouting tolerance in bread wheat. </w:t>
            </w:r>
            <w:proofErr w:type="spellStart"/>
            <w:r w:rsidRPr="00F07B9E">
              <w:rPr>
                <w:rFonts w:eastAsia="Times New Roman"/>
                <w:sz w:val="22"/>
                <w:szCs w:val="22"/>
              </w:rPr>
              <w:t>Euphytica</w:t>
            </w:r>
            <w:proofErr w:type="spellEnd"/>
            <w:r w:rsidRPr="00F07B9E">
              <w:rPr>
                <w:rFonts w:eastAsia="Times New Roman"/>
                <w:sz w:val="22"/>
                <w:szCs w:val="22"/>
              </w:rPr>
              <w:t xml:space="preserve"> 168: 319-329. </w:t>
            </w:r>
          </w:p>
        </w:tc>
      </w:tr>
      <w:tr w:rsidR="00C1392A" w14:paraId="794E44C3" w14:textId="77777777" w:rsidTr="006F24E9">
        <w:tc>
          <w:tcPr>
            <w:tcW w:w="990" w:type="dxa"/>
          </w:tcPr>
          <w:p w14:paraId="6360B576" w14:textId="77777777" w:rsidR="00C1392A" w:rsidRPr="00F07B9E" w:rsidRDefault="00C1392A" w:rsidP="007B1E8C">
            <w:pPr>
              <w:ind w:left="132" w:hanging="100"/>
              <w:rPr>
                <w:sz w:val="22"/>
                <w:szCs w:val="22"/>
              </w:rPr>
            </w:pPr>
            <w:r w:rsidRPr="00F07B9E">
              <w:rPr>
                <w:rFonts w:eastAsia="Times New Roman"/>
                <w:sz w:val="22"/>
                <w:szCs w:val="22"/>
              </w:rPr>
              <w:lastRenderedPageBreak/>
              <w:t>10671.</w:t>
            </w:r>
          </w:p>
        </w:tc>
        <w:tc>
          <w:tcPr>
            <w:tcW w:w="8370" w:type="dxa"/>
          </w:tcPr>
          <w:p w14:paraId="101E667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Rosul</w:t>
            </w:r>
            <w:proofErr w:type="spellEnd"/>
            <w:r w:rsidRPr="00F07B9E">
              <w:rPr>
                <w:rFonts w:eastAsia="Times New Roman"/>
                <w:sz w:val="22"/>
                <w:szCs w:val="22"/>
              </w:rPr>
              <w:t xml:space="preserve"> G, Humphreys DG, Brule-Babel A, McCartney CA, Knox RE, DePauw RM &amp; Somers DJ 2009 Mapping QTLs for pre-harvest sprouting traits in the spring wheat cross 'RL4452/</w:t>
            </w:r>
            <w:proofErr w:type="spellStart"/>
            <w:r w:rsidRPr="00F07B9E">
              <w:rPr>
                <w:rFonts w:eastAsia="Times New Roman"/>
                <w:sz w:val="22"/>
                <w:szCs w:val="22"/>
              </w:rPr>
              <w:t>ACDomain</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168: 363-378. </w:t>
            </w:r>
          </w:p>
        </w:tc>
      </w:tr>
      <w:tr w:rsidR="00C1392A" w14:paraId="731C3C08" w14:textId="77777777" w:rsidTr="006F24E9">
        <w:tc>
          <w:tcPr>
            <w:tcW w:w="990" w:type="dxa"/>
          </w:tcPr>
          <w:p w14:paraId="4AB0E300" w14:textId="77777777" w:rsidR="00C1392A" w:rsidRPr="00F07B9E" w:rsidRDefault="00C1392A" w:rsidP="007B1E8C">
            <w:pPr>
              <w:ind w:left="132" w:hanging="100"/>
              <w:rPr>
                <w:sz w:val="22"/>
                <w:szCs w:val="22"/>
              </w:rPr>
            </w:pPr>
            <w:r w:rsidRPr="00F07B9E">
              <w:rPr>
                <w:rFonts w:eastAsia="Times New Roman"/>
                <w:sz w:val="22"/>
                <w:szCs w:val="22"/>
              </w:rPr>
              <w:t>10672.</w:t>
            </w:r>
          </w:p>
        </w:tc>
        <w:tc>
          <w:tcPr>
            <w:tcW w:w="8370" w:type="dxa"/>
          </w:tcPr>
          <w:p w14:paraId="7F016212" w14:textId="77777777" w:rsidR="00C1392A" w:rsidRPr="00F07B9E" w:rsidRDefault="00C1392A" w:rsidP="00C033B6">
            <w:pPr>
              <w:rPr>
                <w:sz w:val="22"/>
                <w:szCs w:val="22"/>
              </w:rPr>
            </w:pPr>
            <w:r w:rsidRPr="00F07B9E">
              <w:rPr>
                <w:rFonts w:eastAsia="Times New Roman"/>
                <w:sz w:val="22"/>
                <w:szCs w:val="22"/>
              </w:rPr>
              <w:t xml:space="preserve"> Lin F &amp; Chen XM 2009 Quantitative trait loci for non-race-specific, high temperature adult-plant resistance to stripe rust in wheat cultivar Express. Theoretical and Applied Genetics 118: 631-642. </w:t>
            </w:r>
          </w:p>
        </w:tc>
      </w:tr>
      <w:tr w:rsidR="00C1392A" w14:paraId="7AD22DF6" w14:textId="77777777" w:rsidTr="006F24E9">
        <w:tc>
          <w:tcPr>
            <w:tcW w:w="990" w:type="dxa"/>
          </w:tcPr>
          <w:p w14:paraId="1D37E38A" w14:textId="77777777" w:rsidR="00C1392A" w:rsidRPr="00F07B9E" w:rsidRDefault="00C1392A" w:rsidP="007B1E8C">
            <w:pPr>
              <w:ind w:left="132" w:hanging="100"/>
              <w:rPr>
                <w:sz w:val="22"/>
                <w:szCs w:val="22"/>
              </w:rPr>
            </w:pPr>
            <w:r w:rsidRPr="00F07B9E">
              <w:rPr>
                <w:rFonts w:eastAsia="Times New Roman"/>
                <w:sz w:val="22"/>
                <w:szCs w:val="22"/>
              </w:rPr>
              <w:t>10673.</w:t>
            </w:r>
          </w:p>
        </w:tc>
        <w:tc>
          <w:tcPr>
            <w:tcW w:w="8370" w:type="dxa"/>
          </w:tcPr>
          <w:p w14:paraId="0420D684" w14:textId="77777777" w:rsidR="00C1392A" w:rsidRPr="00F07B9E" w:rsidRDefault="00C1392A" w:rsidP="00C033B6">
            <w:pPr>
              <w:rPr>
                <w:sz w:val="22"/>
                <w:szCs w:val="22"/>
              </w:rPr>
            </w:pPr>
            <w:r w:rsidRPr="00F07B9E">
              <w:rPr>
                <w:rFonts w:eastAsia="Times New Roman"/>
                <w:sz w:val="22"/>
                <w:szCs w:val="22"/>
              </w:rPr>
              <w:t xml:space="preserve"> Cheng P &amp; Chen XM 2009 Molecular mapping of a gene for resistance to stripe rust in spring wheat cultivar IDO377s. Theoretical and Applied Genetics 121: 195-204. </w:t>
            </w:r>
          </w:p>
        </w:tc>
      </w:tr>
      <w:tr w:rsidR="00C1392A" w14:paraId="7E373BAB" w14:textId="77777777" w:rsidTr="006F24E9">
        <w:tc>
          <w:tcPr>
            <w:tcW w:w="990" w:type="dxa"/>
          </w:tcPr>
          <w:p w14:paraId="6C3A366B" w14:textId="77777777" w:rsidR="00C1392A" w:rsidRPr="00F07B9E" w:rsidRDefault="00C1392A" w:rsidP="007B1E8C">
            <w:pPr>
              <w:ind w:left="132" w:hanging="100"/>
              <w:rPr>
                <w:sz w:val="22"/>
                <w:szCs w:val="22"/>
              </w:rPr>
            </w:pPr>
            <w:r w:rsidRPr="00F07B9E">
              <w:rPr>
                <w:rFonts w:eastAsia="Times New Roman"/>
                <w:sz w:val="22"/>
                <w:szCs w:val="22"/>
              </w:rPr>
              <w:t>10674.</w:t>
            </w:r>
          </w:p>
        </w:tc>
        <w:tc>
          <w:tcPr>
            <w:tcW w:w="8370" w:type="dxa"/>
          </w:tcPr>
          <w:p w14:paraId="1046910C" w14:textId="77777777" w:rsidR="00C1392A" w:rsidRPr="00F07B9E" w:rsidRDefault="00C1392A" w:rsidP="00C033B6">
            <w:pPr>
              <w:rPr>
                <w:sz w:val="22"/>
                <w:szCs w:val="22"/>
              </w:rPr>
            </w:pPr>
            <w:r w:rsidRPr="00F07B9E">
              <w:rPr>
                <w:rFonts w:eastAsia="Times New Roman"/>
                <w:sz w:val="22"/>
                <w:szCs w:val="22"/>
              </w:rPr>
              <w:t xml:space="preserve"> Sui XX, Wang MN &amp; Chen XM 2009 Molecular mapping of a stripe rust resistance gene in spring wheat cultivar Zak. Phytopathology 99: 1209-1215. </w:t>
            </w:r>
          </w:p>
        </w:tc>
      </w:tr>
      <w:tr w:rsidR="00C1392A" w14:paraId="71B053ED" w14:textId="77777777" w:rsidTr="006F24E9">
        <w:tc>
          <w:tcPr>
            <w:tcW w:w="990" w:type="dxa"/>
          </w:tcPr>
          <w:p w14:paraId="27F905CF" w14:textId="77777777" w:rsidR="00C1392A" w:rsidRPr="00F07B9E" w:rsidRDefault="00C1392A" w:rsidP="007B1E8C">
            <w:pPr>
              <w:ind w:left="132" w:hanging="100"/>
              <w:rPr>
                <w:sz w:val="22"/>
                <w:szCs w:val="22"/>
              </w:rPr>
            </w:pPr>
            <w:r w:rsidRPr="00F07B9E">
              <w:rPr>
                <w:rFonts w:eastAsia="Times New Roman"/>
                <w:sz w:val="22"/>
                <w:szCs w:val="22"/>
              </w:rPr>
              <w:t>10675.</w:t>
            </w:r>
          </w:p>
        </w:tc>
        <w:tc>
          <w:tcPr>
            <w:tcW w:w="8370" w:type="dxa"/>
          </w:tcPr>
          <w:p w14:paraId="1760A540" w14:textId="77777777" w:rsidR="00C1392A" w:rsidRPr="00F07B9E" w:rsidRDefault="00C1392A" w:rsidP="00C033B6">
            <w:pPr>
              <w:rPr>
                <w:sz w:val="22"/>
                <w:szCs w:val="22"/>
              </w:rPr>
            </w:pPr>
            <w:r w:rsidRPr="00F07B9E">
              <w:rPr>
                <w:rFonts w:eastAsia="Times New Roman"/>
                <w:sz w:val="22"/>
                <w:szCs w:val="22"/>
              </w:rPr>
              <w:t xml:space="preserve"> Hiebert CW, Thomas JB, McCallum BD, Humphries DG, DePauw RM, Hayden MJ, Mago R, </w:t>
            </w:r>
            <w:proofErr w:type="spellStart"/>
            <w:r w:rsidRPr="00F07B9E">
              <w:rPr>
                <w:rFonts w:eastAsia="Times New Roman"/>
                <w:sz w:val="22"/>
                <w:szCs w:val="22"/>
              </w:rPr>
              <w:t>Schnippenkoetter</w:t>
            </w:r>
            <w:proofErr w:type="spellEnd"/>
            <w:r w:rsidRPr="00F07B9E">
              <w:rPr>
                <w:rFonts w:eastAsia="Times New Roman"/>
                <w:sz w:val="22"/>
                <w:szCs w:val="22"/>
              </w:rPr>
              <w:t xml:space="preserve"> W &amp; </w:t>
            </w:r>
            <w:proofErr w:type="spellStart"/>
            <w:r w:rsidRPr="00F07B9E">
              <w:rPr>
                <w:rFonts w:eastAsia="Times New Roman"/>
                <w:sz w:val="22"/>
                <w:szCs w:val="22"/>
              </w:rPr>
              <w:t>Spielmeyer</w:t>
            </w:r>
            <w:proofErr w:type="spellEnd"/>
            <w:r w:rsidRPr="00F07B9E">
              <w:rPr>
                <w:rFonts w:eastAsia="Times New Roman"/>
                <w:sz w:val="22"/>
                <w:szCs w:val="22"/>
              </w:rPr>
              <w:t xml:space="preserve"> W 2010 An introgression on wheat chromosome 4DL in RL6077 (Thatcher*6/PI 250413) confers adult plant resistance to stripe rust and leaf rust. Theoretical and Applied Genetics 121: 1083-1091. </w:t>
            </w:r>
          </w:p>
        </w:tc>
      </w:tr>
      <w:tr w:rsidR="00C1392A" w14:paraId="58E1C799" w14:textId="77777777" w:rsidTr="006F24E9">
        <w:tc>
          <w:tcPr>
            <w:tcW w:w="990" w:type="dxa"/>
          </w:tcPr>
          <w:p w14:paraId="14909679" w14:textId="77777777" w:rsidR="00C1392A" w:rsidRPr="00F07B9E" w:rsidRDefault="00C1392A" w:rsidP="007B1E8C">
            <w:pPr>
              <w:ind w:left="132" w:hanging="100"/>
              <w:rPr>
                <w:sz w:val="22"/>
                <w:szCs w:val="22"/>
              </w:rPr>
            </w:pPr>
            <w:r w:rsidRPr="00F07B9E">
              <w:rPr>
                <w:rFonts w:eastAsia="Times New Roman"/>
                <w:sz w:val="22"/>
                <w:szCs w:val="22"/>
              </w:rPr>
              <w:t>10676.</w:t>
            </w:r>
          </w:p>
        </w:tc>
        <w:tc>
          <w:tcPr>
            <w:tcW w:w="8370" w:type="dxa"/>
          </w:tcPr>
          <w:p w14:paraId="09E95EAD" w14:textId="77777777" w:rsidR="00C1392A" w:rsidRPr="00F07B9E" w:rsidRDefault="00C1392A" w:rsidP="00C033B6">
            <w:pPr>
              <w:rPr>
                <w:sz w:val="22"/>
                <w:szCs w:val="22"/>
              </w:rPr>
            </w:pPr>
            <w:r w:rsidRPr="00F07B9E">
              <w:rPr>
                <w:rFonts w:eastAsia="Times New Roman"/>
                <w:sz w:val="22"/>
                <w:szCs w:val="22"/>
              </w:rPr>
              <w:t xml:space="preserve"> Dyck PL, Kerber ER &amp; Aung T 1994 An </w:t>
            </w:r>
            <w:proofErr w:type="spellStart"/>
            <w:r w:rsidRPr="00F07B9E">
              <w:rPr>
                <w:rFonts w:eastAsia="Times New Roman"/>
                <w:sz w:val="22"/>
                <w:szCs w:val="22"/>
              </w:rPr>
              <w:t>interchromosomal</w:t>
            </w:r>
            <w:proofErr w:type="spellEnd"/>
            <w:r w:rsidRPr="00F07B9E">
              <w:rPr>
                <w:rFonts w:eastAsia="Times New Roman"/>
                <w:sz w:val="22"/>
                <w:szCs w:val="22"/>
              </w:rPr>
              <w:t xml:space="preserve"> reciprocal translocation in wheat involving leaf rust resistance gene </w:t>
            </w:r>
            <w:r w:rsidRPr="002D41A9">
              <w:rPr>
                <w:rFonts w:eastAsia="Times New Roman"/>
                <w:i/>
                <w:iCs/>
                <w:sz w:val="22"/>
                <w:szCs w:val="22"/>
              </w:rPr>
              <w:t>Lr34</w:t>
            </w:r>
            <w:r w:rsidRPr="00F07B9E">
              <w:rPr>
                <w:rFonts w:eastAsia="Times New Roman"/>
                <w:sz w:val="22"/>
                <w:szCs w:val="22"/>
              </w:rPr>
              <w:t xml:space="preserve">. Genome 37: 556-559. </w:t>
            </w:r>
          </w:p>
        </w:tc>
      </w:tr>
      <w:tr w:rsidR="00C1392A" w14:paraId="080146AC" w14:textId="77777777" w:rsidTr="006F24E9">
        <w:tc>
          <w:tcPr>
            <w:tcW w:w="990" w:type="dxa"/>
          </w:tcPr>
          <w:p w14:paraId="68B30DA0" w14:textId="77777777" w:rsidR="00C1392A" w:rsidRPr="00F07B9E" w:rsidRDefault="00C1392A" w:rsidP="007B1E8C">
            <w:pPr>
              <w:ind w:left="132" w:hanging="100"/>
              <w:rPr>
                <w:sz w:val="22"/>
                <w:szCs w:val="22"/>
              </w:rPr>
            </w:pPr>
            <w:r w:rsidRPr="00F07B9E">
              <w:rPr>
                <w:rFonts w:eastAsia="Times New Roman"/>
                <w:sz w:val="22"/>
                <w:szCs w:val="22"/>
              </w:rPr>
              <w:t>10677.</w:t>
            </w:r>
          </w:p>
        </w:tc>
        <w:tc>
          <w:tcPr>
            <w:tcW w:w="8370" w:type="dxa"/>
          </w:tcPr>
          <w:p w14:paraId="381E932F" w14:textId="77777777" w:rsidR="00C1392A" w:rsidRPr="00F07B9E" w:rsidRDefault="00C1392A" w:rsidP="00C033B6">
            <w:pPr>
              <w:rPr>
                <w:sz w:val="22"/>
                <w:szCs w:val="22"/>
              </w:rPr>
            </w:pPr>
            <w:r w:rsidRPr="00F07B9E">
              <w:rPr>
                <w:rFonts w:eastAsia="Times New Roman"/>
                <w:sz w:val="22"/>
                <w:szCs w:val="22"/>
              </w:rPr>
              <w:t xml:space="preserve"> Li Q, Chen XM, Wang MN &amp; Jing JX 2011 </w:t>
            </w:r>
            <w:r w:rsidRPr="002D41A9">
              <w:rPr>
                <w:rFonts w:eastAsia="Times New Roman"/>
                <w:i/>
                <w:iCs/>
                <w:sz w:val="22"/>
                <w:szCs w:val="22"/>
              </w:rPr>
              <w:t>Yr45</w:t>
            </w:r>
            <w:r w:rsidRPr="00F07B9E">
              <w:rPr>
                <w:rFonts w:eastAsia="Times New Roman"/>
                <w:sz w:val="22"/>
                <w:szCs w:val="22"/>
              </w:rPr>
              <w:t xml:space="preserve">, a new wheat gene for stripe rust resistance on the long arm of chromosome 3D. Theoretical and Applied Genetics 122: 189-197. </w:t>
            </w:r>
          </w:p>
        </w:tc>
      </w:tr>
      <w:tr w:rsidR="00C1392A" w14:paraId="248298FB" w14:textId="77777777" w:rsidTr="006F24E9">
        <w:tc>
          <w:tcPr>
            <w:tcW w:w="990" w:type="dxa"/>
          </w:tcPr>
          <w:p w14:paraId="3400EABC" w14:textId="77777777" w:rsidR="00C1392A" w:rsidRPr="00F07B9E" w:rsidRDefault="00C1392A" w:rsidP="007B1E8C">
            <w:pPr>
              <w:ind w:left="132" w:hanging="100"/>
              <w:rPr>
                <w:sz w:val="22"/>
                <w:szCs w:val="22"/>
              </w:rPr>
            </w:pPr>
            <w:r w:rsidRPr="00F07B9E">
              <w:rPr>
                <w:rFonts w:eastAsia="Times New Roman"/>
                <w:sz w:val="22"/>
                <w:szCs w:val="22"/>
              </w:rPr>
              <w:t>10678.</w:t>
            </w:r>
          </w:p>
        </w:tc>
        <w:tc>
          <w:tcPr>
            <w:tcW w:w="8370" w:type="dxa"/>
          </w:tcPr>
          <w:p w14:paraId="2239F542"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w:t>
            </w:r>
            <w:proofErr w:type="spellStart"/>
            <w:r w:rsidRPr="00F07B9E">
              <w:rPr>
                <w:rFonts w:eastAsia="Times New Roman"/>
                <w:sz w:val="22"/>
                <w:szCs w:val="22"/>
              </w:rPr>
              <w:t>Lagudah</w:t>
            </w:r>
            <w:proofErr w:type="spellEnd"/>
            <w:r w:rsidRPr="00F07B9E">
              <w:rPr>
                <w:rFonts w:eastAsia="Times New Roman"/>
                <w:sz w:val="22"/>
                <w:szCs w:val="22"/>
              </w:rPr>
              <w:t xml:space="preserve"> ES, Huerta-</w:t>
            </w:r>
            <w:proofErr w:type="spellStart"/>
            <w:r w:rsidRPr="00F07B9E">
              <w:rPr>
                <w:rFonts w:eastAsia="Times New Roman"/>
                <w:sz w:val="22"/>
                <w:szCs w:val="22"/>
              </w:rPr>
              <w:t>Epino</w:t>
            </w:r>
            <w:proofErr w:type="spellEnd"/>
            <w:r w:rsidRPr="00F07B9E">
              <w:rPr>
                <w:rFonts w:eastAsia="Times New Roman"/>
                <w:sz w:val="22"/>
                <w:szCs w:val="22"/>
              </w:rPr>
              <w:t xml:space="preserve"> J, Hayden M, </w:t>
            </w:r>
            <w:proofErr w:type="spellStart"/>
            <w:r w:rsidRPr="00F07B9E">
              <w:rPr>
                <w:rFonts w:eastAsia="Times New Roman"/>
                <w:sz w:val="22"/>
                <w:szCs w:val="22"/>
              </w:rPr>
              <w:t>Bariana</w:t>
            </w:r>
            <w:proofErr w:type="spellEnd"/>
            <w:r w:rsidRPr="00F07B9E">
              <w:rPr>
                <w:rFonts w:eastAsia="Times New Roman"/>
                <w:sz w:val="22"/>
                <w:szCs w:val="22"/>
              </w:rPr>
              <w:t xml:space="preserve"> H, Singh D &amp; Singh RP 2011 New slow-rusting leaf rust and stripe rust resistance genes </w:t>
            </w:r>
            <w:r w:rsidRPr="002D41A9">
              <w:rPr>
                <w:rFonts w:eastAsia="Times New Roman"/>
                <w:i/>
                <w:iCs/>
                <w:sz w:val="22"/>
                <w:szCs w:val="22"/>
              </w:rPr>
              <w:t>Lr67</w:t>
            </w:r>
            <w:r w:rsidRPr="00F07B9E">
              <w:rPr>
                <w:rFonts w:eastAsia="Times New Roman"/>
                <w:sz w:val="22"/>
                <w:szCs w:val="22"/>
              </w:rPr>
              <w:t xml:space="preserve"> and </w:t>
            </w:r>
            <w:r w:rsidRPr="002D41A9">
              <w:rPr>
                <w:rFonts w:eastAsia="Times New Roman"/>
                <w:i/>
                <w:iCs/>
                <w:sz w:val="22"/>
                <w:szCs w:val="22"/>
              </w:rPr>
              <w:t>Yr46</w:t>
            </w:r>
            <w:r w:rsidRPr="00F07B9E">
              <w:rPr>
                <w:rFonts w:eastAsia="Times New Roman"/>
                <w:sz w:val="22"/>
                <w:szCs w:val="22"/>
              </w:rPr>
              <w:t xml:space="preserve"> are pleiotropic or closely linked. Theoretical and Applied Genetics 122: 239-249. </w:t>
            </w:r>
          </w:p>
        </w:tc>
      </w:tr>
      <w:tr w:rsidR="00C1392A" w14:paraId="42870749" w14:textId="77777777" w:rsidTr="006F24E9">
        <w:tc>
          <w:tcPr>
            <w:tcW w:w="990" w:type="dxa"/>
          </w:tcPr>
          <w:p w14:paraId="41338AE8" w14:textId="77777777" w:rsidR="00C1392A" w:rsidRPr="00F07B9E" w:rsidRDefault="00C1392A" w:rsidP="007B1E8C">
            <w:pPr>
              <w:ind w:left="132" w:hanging="100"/>
              <w:rPr>
                <w:sz w:val="22"/>
                <w:szCs w:val="22"/>
              </w:rPr>
            </w:pPr>
            <w:r w:rsidRPr="00F07B9E">
              <w:rPr>
                <w:rFonts w:eastAsia="Times New Roman"/>
                <w:sz w:val="22"/>
                <w:szCs w:val="22"/>
              </w:rPr>
              <w:t>10679.</w:t>
            </w:r>
          </w:p>
        </w:tc>
        <w:tc>
          <w:tcPr>
            <w:tcW w:w="8370" w:type="dxa"/>
          </w:tcPr>
          <w:p w14:paraId="7164C92F" w14:textId="77777777" w:rsidR="00C1392A" w:rsidRPr="00F07B9E" w:rsidRDefault="00C1392A" w:rsidP="00C033B6">
            <w:pPr>
              <w:rPr>
                <w:sz w:val="22"/>
                <w:szCs w:val="22"/>
              </w:rPr>
            </w:pPr>
            <w:r w:rsidRPr="00F07B9E">
              <w:rPr>
                <w:rFonts w:eastAsia="Times New Roman"/>
                <w:sz w:val="22"/>
                <w:szCs w:val="22"/>
              </w:rPr>
              <w:t xml:space="preserve"> Bansal UK, Forrest KL, Hayden MJ, Miah H, Singh D &amp; </w:t>
            </w:r>
            <w:proofErr w:type="spellStart"/>
            <w:r w:rsidRPr="00F07B9E">
              <w:rPr>
                <w:rFonts w:eastAsia="Times New Roman"/>
                <w:sz w:val="22"/>
                <w:szCs w:val="22"/>
              </w:rPr>
              <w:t>Bariana</w:t>
            </w:r>
            <w:proofErr w:type="spellEnd"/>
            <w:r w:rsidRPr="00F07B9E">
              <w:rPr>
                <w:rFonts w:eastAsia="Times New Roman"/>
                <w:sz w:val="22"/>
                <w:szCs w:val="22"/>
              </w:rPr>
              <w:t xml:space="preserve"> HS 2011 Characterisation of a new stripe rust resistance gene </w:t>
            </w:r>
            <w:r w:rsidRPr="00F07B9E">
              <w:rPr>
                <w:rFonts w:eastAsia="Times New Roman"/>
                <w:i/>
                <w:iCs/>
                <w:sz w:val="22"/>
                <w:szCs w:val="22"/>
              </w:rPr>
              <w:t>Yr47</w:t>
            </w:r>
            <w:r w:rsidRPr="00F07B9E">
              <w:rPr>
                <w:rFonts w:eastAsia="Times New Roman"/>
                <w:sz w:val="22"/>
                <w:szCs w:val="22"/>
              </w:rPr>
              <w:t xml:space="preserve"> and its genetic association with the leaf rust resistance gene </w:t>
            </w:r>
            <w:r w:rsidRPr="00F07B9E">
              <w:rPr>
                <w:rFonts w:eastAsia="Times New Roman"/>
                <w:i/>
                <w:iCs/>
                <w:sz w:val="22"/>
                <w:szCs w:val="22"/>
              </w:rPr>
              <w:t>Lr52</w:t>
            </w:r>
            <w:r w:rsidRPr="00F07B9E">
              <w:rPr>
                <w:rFonts w:eastAsia="Times New Roman"/>
                <w:sz w:val="22"/>
                <w:szCs w:val="22"/>
              </w:rPr>
              <w:t xml:space="preserve">. Theoretical and Applied Genetics 122: 1461-1466. </w:t>
            </w:r>
          </w:p>
        </w:tc>
      </w:tr>
      <w:tr w:rsidR="00C1392A" w14:paraId="488DD68C" w14:textId="77777777" w:rsidTr="006F24E9">
        <w:tc>
          <w:tcPr>
            <w:tcW w:w="990" w:type="dxa"/>
          </w:tcPr>
          <w:p w14:paraId="512F550F" w14:textId="77777777" w:rsidR="00C1392A" w:rsidRPr="00F07B9E" w:rsidRDefault="00C1392A" w:rsidP="007B1E8C">
            <w:pPr>
              <w:ind w:left="132" w:hanging="100"/>
              <w:rPr>
                <w:sz w:val="22"/>
                <w:szCs w:val="22"/>
              </w:rPr>
            </w:pPr>
            <w:r w:rsidRPr="00F07B9E">
              <w:rPr>
                <w:rFonts w:eastAsia="Times New Roman"/>
                <w:sz w:val="22"/>
                <w:szCs w:val="22"/>
              </w:rPr>
              <w:t>10680.</w:t>
            </w:r>
          </w:p>
        </w:tc>
        <w:tc>
          <w:tcPr>
            <w:tcW w:w="8370" w:type="dxa"/>
          </w:tcPr>
          <w:p w14:paraId="1FDEFC9D" w14:textId="77777777" w:rsidR="00C1392A" w:rsidRPr="00F07B9E" w:rsidRDefault="00C1392A" w:rsidP="00C033B6">
            <w:pPr>
              <w:rPr>
                <w:sz w:val="22"/>
                <w:szCs w:val="22"/>
              </w:rPr>
            </w:pPr>
            <w:r w:rsidRPr="00F07B9E">
              <w:rPr>
                <w:rFonts w:eastAsia="Times New Roman"/>
                <w:sz w:val="22"/>
                <w:szCs w:val="22"/>
              </w:rPr>
              <w:t xml:space="preserve"> Lan CX, Liang SS, Wang ZL, Yan J, Zhang Y, Xia XC &amp; He ZH 2009 Quantitative trait loci mapping for adult-plant resistance to powdery mildew in Chinese wheat cultivar </w:t>
            </w:r>
            <w:proofErr w:type="spellStart"/>
            <w:r w:rsidRPr="00F07B9E">
              <w:rPr>
                <w:rFonts w:eastAsia="Times New Roman"/>
                <w:sz w:val="22"/>
                <w:szCs w:val="22"/>
              </w:rPr>
              <w:t>Bainong</w:t>
            </w:r>
            <w:proofErr w:type="spellEnd"/>
            <w:r w:rsidRPr="00F07B9E">
              <w:rPr>
                <w:rFonts w:eastAsia="Times New Roman"/>
                <w:sz w:val="22"/>
                <w:szCs w:val="22"/>
              </w:rPr>
              <w:t xml:space="preserve"> 64. Phytopathology 99: 1121-1126. </w:t>
            </w:r>
          </w:p>
        </w:tc>
      </w:tr>
      <w:tr w:rsidR="00C1392A" w14:paraId="07CC7F8E" w14:textId="77777777" w:rsidTr="006F24E9">
        <w:tc>
          <w:tcPr>
            <w:tcW w:w="990" w:type="dxa"/>
          </w:tcPr>
          <w:p w14:paraId="046C8597" w14:textId="77777777" w:rsidR="00C1392A" w:rsidRPr="00F07B9E" w:rsidRDefault="00C1392A" w:rsidP="007B1E8C">
            <w:pPr>
              <w:ind w:left="132" w:hanging="100"/>
              <w:rPr>
                <w:sz w:val="22"/>
                <w:szCs w:val="22"/>
              </w:rPr>
            </w:pPr>
            <w:r w:rsidRPr="00F07B9E">
              <w:rPr>
                <w:rFonts w:eastAsia="Times New Roman"/>
                <w:sz w:val="22"/>
                <w:szCs w:val="22"/>
              </w:rPr>
              <w:t>10681.</w:t>
            </w:r>
          </w:p>
        </w:tc>
        <w:tc>
          <w:tcPr>
            <w:tcW w:w="8370" w:type="dxa"/>
          </w:tcPr>
          <w:p w14:paraId="524DA55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w:t>
            </w:r>
            <w:proofErr w:type="spellStart"/>
            <w:r w:rsidRPr="00F07B9E">
              <w:rPr>
                <w:rFonts w:eastAsia="Times New Roman"/>
                <w:sz w:val="22"/>
                <w:szCs w:val="22"/>
              </w:rPr>
              <w:t>Skinnes</w:t>
            </w:r>
            <w:proofErr w:type="spellEnd"/>
            <w:r w:rsidRPr="00F07B9E">
              <w:rPr>
                <w:rFonts w:eastAsia="Times New Roman"/>
                <w:sz w:val="22"/>
                <w:szCs w:val="22"/>
              </w:rPr>
              <w:t xml:space="preserve"> H, Brown JKM 2010 Race-specific resistance to powdery mildew in Scandinavian wheat cultivars, breeding lines and introduced genotypes with partial resistance. Plant Breeding 129: 297-303. </w:t>
            </w:r>
          </w:p>
        </w:tc>
      </w:tr>
      <w:tr w:rsidR="00C1392A" w14:paraId="5C5D7C17" w14:textId="77777777" w:rsidTr="006F24E9">
        <w:tc>
          <w:tcPr>
            <w:tcW w:w="990" w:type="dxa"/>
          </w:tcPr>
          <w:p w14:paraId="4B461D9D" w14:textId="77777777" w:rsidR="00C1392A" w:rsidRPr="00F07B9E" w:rsidRDefault="00C1392A" w:rsidP="007B1E8C">
            <w:pPr>
              <w:ind w:left="132" w:hanging="100"/>
              <w:rPr>
                <w:sz w:val="22"/>
                <w:szCs w:val="22"/>
              </w:rPr>
            </w:pPr>
            <w:r w:rsidRPr="00F07B9E">
              <w:rPr>
                <w:rFonts w:eastAsia="Times New Roman"/>
                <w:sz w:val="22"/>
                <w:szCs w:val="22"/>
              </w:rPr>
              <w:t>10682.</w:t>
            </w:r>
          </w:p>
        </w:tc>
        <w:tc>
          <w:tcPr>
            <w:tcW w:w="8370" w:type="dxa"/>
          </w:tcPr>
          <w:p w14:paraId="5BEADE42" w14:textId="77777777" w:rsidR="00C1392A" w:rsidRPr="00F07B9E" w:rsidRDefault="00C1392A" w:rsidP="00C033B6">
            <w:pPr>
              <w:rPr>
                <w:sz w:val="22"/>
                <w:szCs w:val="22"/>
              </w:rPr>
            </w:pPr>
            <w:r w:rsidRPr="00F07B9E">
              <w:rPr>
                <w:rFonts w:eastAsia="Times New Roman"/>
                <w:sz w:val="22"/>
                <w:szCs w:val="22"/>
              </w:rPr>
              <w:t xml:space="preserve"> Li ZF, Xia XC, He ZH, Zhang LJ, Wang HY, Meng QF, Yang WX, Li GQ &amp; Liu DQ 2010 Seedling and slow rusting resistance to leaf rust in Chinese wheat cultivars. Plant Disease 94: 45-53. </w:t>
            </w:r>
          </w:p>
        </w:tc>
      </w:tr>
      <w:tr w:rsidR="00C1392A" w14:paraId="57D3F861" w14:textId="77777777" w:rsidTr="006F24E9">
        <w:tc>
          <w:tcPr>
            <w:tcW w:w="990" w:type="dxa"/>
          </w:tcPr>
          <w:p w14:paraId="096E70B3" w14:textId="77777777" w:rsidR="00C1392A" w:rsidRPr="00F07B9E" w:rsidRDefault="00C1392A" w:rsidP="007B1E8C">
            <w:pPr>
              <w:ind w:left="132" w:hanging="100"/>
              <w:rPr>
                <w:sz w:val="22"/>
                <w:szCs w:val="22"/>
              </w:rPr>
            </w:pPr>
            <w:r w:rsidRPr="00F07B9E">
              <w:rPr>
                <w:rFonts w:eastAsia="Times New Roman"/>
                <w:sz w:val="22"/>
                <w:szCs w:val="22"/>
              </w:rPr>
              <w:t>10683.</w:t>
            </w:r>
          </w:p>
        </w:tc>
        <w:tc>
          <w:tcPr>
            <w:tcW w:w="8370" w:type="dxa"/>
          </w:tcPr>
          <w:p w14:paraId="6CE63D8B" w14:textId="77777777" w:rsidR="00C1392A" w:rsidRPr="00F07B9E" w:rsidRDefault="00C1392A" w:rsidP="00C033B6">
            <w:pPr>
              <w:rPr>
                <w:sz w:val="22"/>
                <w:szCs w:val="22"/>
              </w:rPr>
            </w:pPr>
            <w:proofErr w:type="spellStart"/>
            <w:r w:rsidRPr="00F07B9E">
              <w:rPr>
                <w:rFonts w:eastAsia="Times New Roman"/>
                <w:sz w:val="22"/>
                <w:szCs w:val="22"/>
              </w:rPr>
              <w:t>Croley</w:t>
            </w:r>
            <w:proofErr w:type="spellEnd"/>
            <w:r w:rsidRPr="00F07B9E">
              <w:rPr>
                <w:rFonts w:eastAsia="Times New Roman"/>
                <w:sz w:val="22"/>
                <w:szCs w:val="22"/>
              </w:rPr>
              <w:t xml:space="preserve"> NA 2010 Personal communication.</w:t>
            </w:r>
          </w:p>
        </w:tc>
      </w:tr>
      <w:tr w:rsidR="00C1392A" w14:paraId="3FE3C9DA" w14:textId="77777777" w:rsidTr="006F24E9">
        <w:tc>
          <w:tcPr>
            <w:tcW w:w="990" w:type="dxa"/>
          </w:tcPr>
          <w:p w14:paraId="79EC76E1" w14:textId="77777777" w:rsidR="00C1392A" w:rsidRPr="00F07B9E" w:rsidRDefault="00C1392A" w:rsidP="007B1E8C">
            <w:pPr>
              <w:ind w:left="132" w:hanging="100"/>
              <w:rPr>
                <w:sz w:val="22"/>
                <w:szCs w:val="22"/>
              </w:rPr>
            </w:pPr>
            <w:r w:rsidRPr="00F07B9E">
              <w:rPr>
                <w:rFonts w:eastAsia="Times New Roman"/>
                <w:sz w:val="22"/>
                <w:szCs w:val="22"/>
              </w:rPr>
              <w:t>10684.</w:t>
            </w:r>
          </w:p>
        </w:tc>
        <w:tc>
          <w:tcPr>
            <w:tcW w:w="8370" w:type="dxa"/>
          </w:tcPr>
          <w:p w14:paraId="7F99872D" w14:textId="77777777" w:rsidR="00C1392A" w:rsidRPr="00F07B9E" w:rsidRDefault="00C1392A" w:rsidP="00C033B6">
            <w:pPr>
              <w:rPr>
                <w:sz w:val="22"/>
                <w:szCs w:val="22"/>
              </w:rPr>
            </w:pPr>
            <w:r w:rsidRPr="00F07B9E">
              <w:rPr>
                <w:rFonts w:eastAsia="Times New Roman"/>
                <w:sz w:val="22"/>
                <w:szCs w:val="22"/>
              </w:rPr>
              <w:t xml:space="preserve"> Randhawa HS, Popovic Z, Menzies, Knox R &amp; Fox S 2009 Genetics and identification of molecular markers linked to resistance to </w:t>
            </w:r>
            <w:proofErr w:type="gramStart"/>
            <w:r w:rsidRPr="00F07B9E">
              <w:rPr>
                <w:rFonts w:eastAsia="Times New Roman"/>
                <w:sz w:val="22"/>
                <w:szCs w:val="22"/>
              </w:rPr>
              <w:t>loose</w:t>
            </w:r>
            <w:proofErr w:type="gramEnd"/>
            <w:r w:rsidRPr="00F07B9E">
              <w:rPr>
                <w:rFonts w:eastAsia="Times New Roman"/>
                <w:sz w:val="22"/>
                <w:szCs w:val="22"/>
              </w:rPr>
              <w:t xml:space="preserve"> smut (</w:t>
            </w:r>
            <w:proofErr w:type="spellStart"/>
            <w:r w:rsidRPr="00F07B9E">
              <w:rPr>
                <w:rFonts w:eastAsia="Times New Roman"/>
                <w:i/>
                <w:iCs/>
                <w:sz w:val="22"/>
                <w:szCs w:val="22"/>
              </w:rPr>
              <w:t>Ustilago</w:t>
            </w:r>
            <w:proofErr w:type="spellEnd"/>
            <w:r w:rsidRPr="00F07B9E">
              <w:rPr>
                <w:rFonts w:eastAsia="Times New Roman"/>
                <w:i/>
                <w:iCs/>
                <w:sz w:val="22"/>
                <w:szCs w:val="22"/>
              </w:rPr>
              <w:t xml:space="preserve"> tritici</w:t>
            </w:r>
            <w:r w:rsidRPr="00F07B9E">
              <w:rPr>
                <w:rFonts w:eastAsia="Times New Roman"/>
                <w:sz w:val="22"/>
                <w:szCs w:val="22"/>
              </w:rPr>
              <w:t xml:space="preserve">) race T33 in durum wheat. </w:t>
            </w:r>
            <w:proofErr w:type="spellStart"/>
            <w:r w:rsidRPr="00F07B9E">
              <w:rPr>
                <w:rFonts w:eastAsia="Times New Roman"/>
                <w:sz w:val="22"/>
                <w:szCs w:val="22"/>
              </w:rPr>
              <w:t>Euphytica</w:t>
            </w:r>
            <w:proofErr w:type="spellEnd"/>
            <w:r w:rsidRPr="00F07B9E">
              <w:rPr>
                <w:rFonts w:eastAsia="Times New Roman"/>
                <w:sz w:val="22"/>
                <w:szCs w:val="22"/>
              </w:rPr>
              <w:t xml:space="preserve"> 169: 151-157. </w:t>
            </w:r>
          </w:p>
        </w:tc>
      </w:tr>
      <w:tr w:rsidR="00C1392A" w14:paraId="41C4FE0E" w14:textId="77777777" w:rsidTr="006F24E9">
        <w:tc>
          <w:tcPr>
            <w:tcW w:w="990" w:type="dxa"/>
          </w:tcPr>
          <w:p w14:paraId="20C37774" w14:textId="77777777" w:rsidR="00C1392A" w:rsidRPr="00F07B9E" w:rsidRDefault="00C1392A" w:rsidP="007B1E8C">
            <w:pPr>
              <w:ind w:left="132" w:hanging="100"/>
              <w:rPr>
                <w:sz w:val="22"/>
                <w:szCs w:val="22"/>
              </w:rPr>
            </w:pPr>
            <w:r w:rsidRPr="00F07B9E">
              <w:rPr>
                <w:rFonts w:eastAsia="Times New Roman"/>
                <w:sz w:val="22"/>
                <w:szCs w:val="22"/>
              </w:rPr>
              <w:t>10685.</w:t>
            </w:r>
          </w:p>
        </w:tc>
        <w:tc>
          <w:tcPr>
            <w:tcW w:w="8370" w:type="dxa"/>
          </w:tcPr>
          <w:p w14:paraId="05CA6D05" w14:textId="77777777" w:rsidR="00C1392A" w:rsidRPr="00F07B9E" w:rsidRDefault="00C1392A" w:rsidP="00C033B6">
            <w:pPr>
              <w:rPr>
                <w:sz w:val="22"/>
                <w:szCs w:val="22"/>
              </w:rPr>
            </w:pPr>
            <w:r w:rsidRPr="00F07B9E">
              <w:rPr>
                <w:rFonts w:eastAsia="Times New Roman"/>
                <w:sz w:val="22"/>
                <w:szCs w:val="22"/>
              </w:rPr>
              <w:t xml:space="preserve"> Hall MD, Brown-</w:t>
            </w:r>
            <w:proofErr w:type="spellStart"/>
            <w:r w:rsidRPr="00F07B9E">
              <w:rPr>
                <w:rFonts w:eastAsia="Times New Roman"/>
                <w:sz w:val="22"/>
                <w:szCs w:val="22"/>
              </w:rPr>
              <w:t>Guedira</w:t>
            </w:r>
            <w:proofErr w:type="spellEnd"/>
            <w:r w:rsidRPr="00F07B9E">
              <w:rPr>
                <w:rFonts w:eastAsia="Times New Roman"/>
                <w:sz w:val="22"/>
                <w:szCs w:val="22"/>
              </w:rPr>
              <w:t xml:space="preserve"> G, Klatt A &amp; Fritz AK 2009 Genetic analysis of resistance to soil-borne wheat mosaic virus derived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169: 169-176. </w:t>
            </w:r>
          </w:p>
        </w:tc>
      </w:tr>
      <w:tr w:rsidR="00C1392A" w14:paraId="43CE8A8A" w14:textId="77777777" w:rsidTr="006F24E9">
        <w:tc>
          <w:tcPr>
            <w:tcW w:w="990" w:type="dxa"/>
          </w:tcPr>
          <w:p w14:paraId="3D53437E" w14:textId="77777777" w:rsidR="00C1392A" w:rsidRPr="00F07B9E" w:rsidRDefault="00C1392A" w:rsidP="007B1E8C">
            <w:pPr>
              <w:ind w:left="132" w:hanging="100"/>
              <w:rPr>
                <w:sz w:val="22"/>
                <w:szCs w:val="22"/>
              </w:rPr>
            </w:pPr>
            <w:r w:rsidRPr="00F07B9E">
              <w:rPr>
                <w:rFonts w:eastAsia="Times New Roman"/>
                <w:sz w:val="22"/>
                <w:szCs w:val="22"/>
              </w:rPr>
              <w:t>10686.</w:t>
            </w:r>
          </w:p>
        </w:tc>
        <w:tc>
          <w:tcPr>
            <w:tcW w:w="8370" w:type="dxa"/>
          </w:tcPr>
          <w:p w14:paraId="3E50FB89" w14:textId="77777777" w:rsidR="00C1392A" w:rsidRPr="00F07B9E" w:rsidRDefault="00C1392A" w:rsidP="00C033B6">
            <w:pPr>
              <w:rPr>
                <w:sz w:val="22"/>
                <w:szCs w:val="22"/>
              </w:rPr>
            </w:pPr>
            <w:r w:rsidRPr="00F07B9E">
              <w:rPr>
                <w:rFonts w:eastAsia="Times New Roman"/>
                <w:sz w:val="22"/>
                <w:szCs w:val="22"/>
              </w:rPr>
              <w:t xml:space="preserve"> Ren TH, Yang ZJ, Yan BJ, Zhang HQ, Fu SL &amp; Ren ZL 2009 Development and characterization of a new 1BL.1RS translocation line with resistance to stripe rust and powdery mildew of wheat. </w:t>
            </w:r>
            <w:proofErr w:type="spellStart"/>
            <w:r w:rsidRPr="00F07B9E">
              <w:rPr>
                <w:rFonts w:eastAsia="Times New Roman"/>
                <w:sz w:val="22"/>
                <w:szCs w:val="22"/>
              </w:rPr>
              <w:t>Euphytica</w:t>
            </w:r>
            <w:proofErr w:type="spellEnd"/>
            <w:r w:rsidRPr="00F07B9E">
              <w:rPr>
                <w:rFonts w:eastAsia="Times New Roman"/>
                <w:sz w:val="22"/>
                <w:szCs w:val="22"/>
              </w:rPr>
              <w:t xml:space="preserve"> 169: 207-313. </w:t>
            </w:r>
          </w:p>
        </w:tc>
      </w:tr>
      <w:tr w:rsidR="00C1392A" w14:paraId="7F9E8E38" w14:textId="77777777" w:rsidTr="006F24E9">
        <w:tc>
          <w:tcPr>
            <w:tcW w:w="990" w:type="dxa"/>
          </w:tcPr>
          <w:p w14:paraId="65A5ACD1" w14:textId="77777777" w:rsidR="00C1392A" w:rsidRPr="00F07B9E" w:rsidRDefault="00C1392A" w:rsidP="007B1E8C">
            <w:pPr>
              <w:ind w:left="132" w:hanging="100"/>
              <w:rPr>
                <w:sz w:val="22"/>
                <w:szCs w:val="22"/>
              </w:rPr>
            </w:pPr>
            <w:r w:rsidRPr="00F07B9E">
              <w:rPr>
                <w:rFonts w:eastAsia="Times New Roman"/>
                <w:sz w:val="22"/>
                <w:szCs w:val="22"/>
              </w:rPr>
              <w:t>10687.</w:t>
            </w:r>
          </w:p>
        </w:tc>
        <w:tc>
          <w:tcPr>
            <w:tcW w:w="8370" w:type="dxa"/>
          </w:tcPr>
          <w:p w14:paraId="1FE3C237" w14:textId="77777777" w:rsidR="00C1392A" w:rsidRPr="00F07B9E" w:rsidRDefault="00C1392A" w:rsidP="00C033B6">
            <w:pPr>
              <w:rPr>
                <w:sz w:val="22"/>
                <w:szCs w:val="22"/>
              </w:rPr>
            </w:pPr>
            <w:r w:rsidRPr="00F07B9E">
              <w:rPr>
                <w:rFonts w:eastAsia="Times New Roman"/>
                <w:sz w:val="22"/>
                <w:szCs w:val="22"/>
              </w:rPr>
              <w:t xml:space="preserve"> Singh D, Simmonds J, Park RF, </w:t>
            </w:r>
            <w:proofErr w:type="spellStart"/>
            <w:r w:rsidRPr="00F07B9E">
              <w:rPr>
                <w:rFonts w:eastAsia="Times New Roman"/>
                <w:sz w:val="22"/>
                <w:szCs w:val="22"/>
              </w:rPr>
              <w:t>Bariana</w:t>
            </w:r>
            <w:proofErr w:type="spellEnd"/>
            <w:r w:rsidRPr="00F07B9E">
              <w:rPr>
                <w:rFonts w:eastAsia="Times New Roman"/>
                <w:sz w:val="22"/>
                <w:szCs w:val="22"/>
              </w:rPr>
              <w:t xml:space="preserve"> HS &amp; Snape JW 2009 Inheritance and QTL mapping of leaf rust resistance in the European winter wheat cultivar “Beaver”. </w:t>
            </w:r>
            <w:proofErr w:type="spellStart"/>
            <w:r w:rsidRPr="00F07B9E">
              <w:rPr>
                <w:rFonts w:eastAsia="Times New Roman"/>
                <w:sz w:val="22"/>
                <w:szCs w:val="22"/>
              </w:rPr>
              <w:t>Euphytica</w:t>
            </w:r>
            <w:proofErr w:type="spellEnd"/>
            <w:r w:rsidRPr="00F07B9E">
              <w:rPr>
                <w:rFonts w:eastAsia="Times New Roman"/>
                <w:sz w:val="22"/>
                <w:szCs w:val="22"/>
              </w:rPr>
              <w:t xml:space="preserve"> 169: 253-261. </w:t>
            </w:r>
          </w:p>
        </w:tc>
      </w:tr>
      <w:tr w:rsidR="00C1392A" w14:paraId="1FFEDAB7" w14:textId="77777777" w:rsidTr="006F24E9">
        <w:tc>
          <w:tcPr>
            <w:tcW w:w="990" w:type="dxa"/>
          </w:tcPr>
          <w:p w14:paraId="00C2FD2C" w14:textId="77777777" w:rsidR="00C1392A" w:rsidRPr="00F07B9E" w:rsidRDefault="00C1392A" w:rsidP="007B1E8C">
            <w:pPr>
              <w:ind w:left="132" w:hanging="100"/>
              <w:rPr>
                <w:sz w:val="22"/>
                <w:szCs w:val="22"/>
              </w:rPr>
            </w:pPr>
            <w:r w:rsidRPr="00F07B9E">
              <w:rPr>
                <w:rFonts w:eastAsia="Times New Roman"/>
                <w:sz w:val="22"/>
                <w:szCs w:val="22"/>
              </w:rPr>
              <w:lastRenderedPageBreak/>
              <w:t>10688.</w:t>
            </w:r>
          </w:p>
        </w:tc>
        <w:tc>
          <w:tcPr>
            <w:tcW w:w="8370" w:type="dxa"/>
          </w:tcPr>
          <w:p w14:paraId="53773A27" w14:textId="77777777" w:rsidR="00C1392A" w:rsidRPr="00F07B9E" w:rsidRDefault="00C1392A" w:rsidP="00C033B6">
            <w:pPr>
              <w:rPr>
                <w:sz w:val="22"/>
                <w:szCs w:val="22"/>
              </w:rPr>
            </w:pPr>
            <w:r w:rsidRPr="00F07B9E">
              <w:rPr>
                <w:rFonts w:eastAsia="Times New Roman"/>
                <w:sz w:val="22"/>
                <w:szCs w:val="22"/>
              </w:rPr>
              <w:t xml:space="preserve"> Faris JD &amp; Friesen TL 2009 </w:t>
            </w:r>
            <w:proofErr w:type="spellStart"/>
            <w:r w:rsidRPr="00F07B9E">
              <w:rPr>
                <w:rFonts w:eastAsia="Times New Roman"/>
                <w:sz w:val="22"/>
                <w:szCs w:val="22"/>
              </w:rPr>
              <w:t>Reevaluation</w:t>
            </w:r>
            <w:proofErr w:type="spellEnd"/>
            <w:r w:rsidRPr="00F07B9E">
              <w:rPr>
                <w:rFonts w:eastAsia="Times New Roman"/>
                <w:sz w:val="22"/>
                <w:szCs w:val="22"/>
              </w:rPr>
              <w:t xml:space="preserve"> of a tetraploid wheat population indicates that the Tsn1-ToxA interaction is the only factor governing </w:t>
            </w:r>
            <w:proofErr w:type="spellStart"/>
            <w:r w:rsidRPr="00F07B9E">
              <w:rPr>
                <w:rFonts w:eastAsia="Times New Roman"/>
                <w:i/>
                <w:iCs/>
                <w:sz w:val="22"/>
                <w:szCs w:val="22"/>
              </w:rPr>
              <w:t>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blotch susceptibility. Phytopathology 99: 906-912. </w:t>
            </w:r>
          </w:p>
        </w:tc>
      </w:tr>
      <w:tr w:rsidR="00C1392A" w14:paraId="7456D659" w14:textId="77777777" w:rsidTr="006F24E9">
        <w:tc>
          <w:tcPr>
            <w:tcW w:w="990" w:type="dxa"/>
          </w:tcPr>
          <w:p w14:paraId="0F1956AE" w14:textId="77777777" w:rsidR="00C1392A" w:rsidRPr="00F07B9E" w:rsidRDefault="00C1392A" w:rsidP="007B1E8C">
            <w:pPr>
              <w:ind w:left="132" w:hanging="100"/>
              <w:rPr>
                <w:sz w:val="22"/>
                <w:szCs w:val="22"/>
              </w:rPr>
            </w:pPr>
            <w:r w:rsidRPr="00F07B9E">
              <w:rPr>
                <w:rFonts w:eastAsia="Times New Roman"/>
                <w:sz w:val="22"/>
                <w:szCs w:val="22"/>
              </w:rPr>
              <w:t>10689.</w:t>
            </w:r>
          </w:p>
        </w:tc>
        <w:tc>
          <w:tcPr>
            <w:tcW w:w="8370" w:type="dxa"/>
          </w:tcPr>
          <w:p w14:paraId="5A1F0D8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Dedryver</w:t>
            </w:r>
            <w:proofErr w:type="spellEnd"/>
            <w:r w:rsidRPr="00F07B9E">
              <w:rPr>
                <w:rFonts w:eastAsia="Times New Roman"/>
                <w:sz w:val="22"/>
                <w:szCs w:val="22"/>
              </w:rPr>
              <w:t xml:space="preserve"> F, Paillard S, Mallard S, Robert O, </w:t>
            </w:r>
            <w:proofErr w:type="spellStart"/>
            <w:r w:rsidRPr="00F07B9E">
              <w:rPr>
                <w:rFonts w:eastAsia="Times New Roman"/>
                <w:sz w:val="22"/>
                <w:szCs w:val="22"/>
              </w:rPr>
              <w:t>Trottet</w:t>
            </w:r>
            <w:proofErr w:type="spellEnd"/>
            <w:r w:rsidRPr="00F07B9E">
              <w:rPr>
                <w:rFonts w:eastAsia="Times New Roman"/>
                <w:sz w:val="22"/>
                <w:szCs w:val="22"/>
              </w:rPr>
              <w:t xml:space="preserve"> M, </w:t>
            </w:r>
            <w:proofErr w:type="spellStart"/>
            <w:r w:rsidRPr="00F07B9E">
              <w:rPr>
                <w:rFonts w:eastAsia="Times New Roman"/>
                <w:sz w:val="22"/>
                <w:szCs w:val="22"/>
              </w:rPr>
              <w:t>Negre</w:t>
            </w:r>
            <w:proofErr w:type="spellEnd"/>
            <w:r w:rsidRPr="00F07B9E">
              <w:rPr>
                <w:rFonts w:eastAsia="Times New Roman"/>
                <w:sz w:val="22"/>
                <w:szCs w:val="22"/>
              </w:rPr>
              <w:t xml:space="preserve"> S, </w:t>
            </w:r>
            <w:proofErr w:type="spellStart"/>
            <w:r w:rsidRPr="00F07B9E">
              <w:rPr>
                <w:rFonts w:eastAsia="Times New Roman"/>
                <w:sz w:val="22"/>
                <w:szCs w:val="22"/>
              </w:rPr>
              <w:t>Verplancke</w:t>
            </w:r>
            <w:proofErr w:type="spellEnd"/>
            <w:r w:rsidRPr="00F07B9E">
              <w:rPr>
                <w:rFonts w:eastAsia="Times New Roman"/>
                <w:sz w:val="22"/>
                <w:szCs w:val="22"/>
              </w:rPr>
              <w:t xml:space="preserve"> G &amp; </w:t>
            </w:r>
            <w:proofErr w:type="spellStart"/>
            <w:r w:rsidRPr="00F07B9E">
              <w:rPr>
                <w:rFonts w:eastAsia="Times New Roman"/>
                <w:sz w:val="22"/>
                <w:szCs w:val="22"/>
              </w:rPr>
              <w:t>Jahier</w:t>
            </w:r>
            <w:proofErr w:type="spellEnd"/>
            <w:r w:rsidRPr="00F07B9E">
              <w:rPr>
                <w:rFonts w:eastAsia="Times New Roman"/>
                <w:sz w:val="22"/>
                <w:szCs w:val="22"/>
              </w:rPr>
              <w:t xml:space="preserve"> J 2009 Characterization of genetic components involved in durable resistance to stripe rust in the bread wheat 'Renan'. Phytopathology 99: 969-973. </w:t>
            </w:r>
          </w:p>
        </w:tc>
      </w:tr>
      <w:tr w:rsidR="00C1392A" w14:paraId="2AB017CD" w14:textId="77777777" w:rsidTr="006F24E9">
        <w:tc>
          <w:tcPr>
            <w:tcW w:w="990" w:type="dxa"/>
          </w:tcPr>
          <w:p w14:paraId="4269FA29" w14:textId="77777777" w:rsidR="00C1392A" w:rsidRPr="00F07B9E" w:rsidRDefault="00C1392A" w:rsidP="007B1E8C">
            <w:pPr>
              <w:ind w:left="132" w:hanging="100"/>
              <w:rPr>
                <w:sz w:val="22"/>
                <w:szCs w:val="22"/>
              </w:rPr>
            </w:pPr>
            <w:r w:rsidRPr="00F07B9E">
              <w:rPr>
                <w:rFonts w:eastAsia="Times New Roman"/>
                <w:sz w:val="22"/>
                <w:szCs w:val="22"/>
              </w:rPr>
              <w:t>10690.</w:t>
            </w:r>
          </w:p>
        </w:tc>
        <w:tc>
          <w:tcPr>
            <w:tcW w:w="8370" w:type="dxa"/>
          </w:tcPr>
          <w:p w14:paraId="76AECB09" w14:textId="77777777" w:rsidR="00C1392A" w:rsidRPr="00F07B9E" w:rsidRDefault="00C1392A" w:rsidP="00C033B6">
            <w:pPr>
              <w:rPr>
                <w:sz w:val="22"/>
                <w:szCs w:val="22"/>
              </w:rPr>
            </w:pPr>
            <w:r w:rsidRPr="00F07B9E">
              <w:rPr>
                <w:rFonts w:eastAsia="Times New Roman"/>
                <w:sz w:val="22"/>
                <w:szCs w:val="22"/>
              </w:rPr>
              <w:t xml:space="preserve"> Singh PK, Singh RP, </w:t>
            </w:r>
            <w:proofErr w:type="spellStart"/>
            <w:r w:rsidRPr="00F07B9E">
              <w:rPr>
                <w:rFonts w:eastAsia="Times New Roman"/>
                <w:sz w:val="22"/>
                <w:szCs w:val="22"/>
              </w:rPr>
              <w:t>Duveiller</w:t>
            </w:r>
            <w:proofErr w:type="spellEnd"/>
            <w:r w:rsidRPr="00F07B9E">
              <w:rPr>
                <w:rFonts w:eastAsia="Times New Roman"/>
                <w:sz w:val="22"/>
                <w:szCs w:val="22"/>
              </w:rPr>
              <w:t xml:space="preserve"> E, </w:t>
            </w:r>
            <w:proofErr w:type="spellStart"/>
            <w:r w:rsidRPr="00F07B9E">
              <w:rPr>
                <w:rFonts w:eastAsia="Times New Roman"/>
                <w:sz w:val="22"/>
                <w:szCs w:val="22"/>
              </w:rPr>
              <w:t>Mergoum</w:t>
            </w:r>
            <w:proofErr w:type="spellEnd"/>
            <w:r w:rsidRPr="00F07B9E">
              <w:rPr>
                <w:rFonts w:eastAsia="Times New Roman"/>
                <w:sz w:val="22"/>
                <w:szCs w:val="22"/>
              </w:rPr>
              <w:t xml:space="preserve"> M, </w:t>
            </w:r>
            <w:proofErr w:type="spellStart"/>
            <w:r w:rsidRPr="00F07B9E">
              <w:rPr>
                <w:rFonts w:eastAsia="Times New Roman"/>
                <w:sz w:val="22"/>
                <w:szCs w:val="22"/>
              </w:rPr>
              <w:t>Adikhari</w:t>
            </w:r>
            <w:proofErr w:type="spellEnd"/>
            <w:r w:rsidRPr="00F07B9E">
              <w:rPr>
                <w:rFonts w:eastAsia="Times New Roman"/>
                <w:sz w:val="22"/>
                <w:szCs w:val="22"/>
              </w:rPr>
              <w:t xml:space="preserve"> TB &amp; Elias EM 2010 Genetics of wheat-</w:t>
            </w:r>
            <w:proofErr w:type="spellStart"/>
            <w:r w:rsidRPr="00F07B9E">
              <w:rPr>
                <w:rFonts w:eastAsia="Times New Roman"/>
                <w:i/>
                <w:iCs/>
                <w:sz w:val="22"/>
                <w:szCs w:val="22"/>
              </w:rPr>
              <w:t>Pyrenophora</w:t>
            </w:r>
            <w:proofErr w:type="spellEnd"/>
            <w:r w:rsidRPr="00F07B9E">
              <w:rPr>
                <w:rFonts w:eastAsia="Times New Roman"/>
                <w:i/>
                <w:iCs/>
                <w:sz w:val="22"/>
                <w:szCs w:val="22"/>
              </w:rPr>
              <w:t xml:space="preserve"> tritici-</w:t>
            </w:r>
            <w:proofErr w:type="spellStart"/>
            <w:r w:rsidRPr="00F07B9E">
              <w:rPr>
                <w:rFonts w:eastAsia="Times New Roman"/>
                <w:i/>
                <w:iCs/>
                <w:sz w:val="22"/>
                <w:szCs w:val="22"/>
              </w:rPr>
              <w:t>repentis</w:t>
            </w:r>
            <w:proofErr w:type="spellEnd"/>
            <w:r w:rsidRPr="00F07B9E">
              <w:rPr>
                <w:rFonts w:eastAsia="Times New Roman"/>
                <w:sz w:val="22"/>
                <w:szCs w:val="22"/>
              </w:rPr>
              <w:t xml:space="preserve"> interactions. </w:t>
            </w:r>
            <w:proofErr w:type="spellStart"/>
            <w:r w:rsidRPr="00F07B9E">
              <w:rPr>
                <w:rFonts w:eastAsia="Times New Roman"/>
                <w:sz w:val="22"/>
                <w:szCs w:val="22"/>
              </w:rPr>
              <w:t>Euphytica</w:t>
            </w:r>
            <w:proofErr w:type="spellEnd"/>
            <w:r w:rsidRPr="00F07B9E">
              <w:rPr>
                <w:rFonts w:eastAsia="Times New Roman"/>
                <w:sz w:val="22"/>
                <w:szCs w:val="22"/>
              </w:rPr>
              <w:t xml:space="preserve"> 171: 1-13. </w:t>
            </w:r>
          </w:p>
        </w:tc>
      </w:tr>
      <w:tr w:rsidR="00C1392A" w14:paraId="55553FEB" w14:textId="77777777" w:rsidTr="006F24E9">
        <w:tc>
          <w:tcPr>
            <w:tcW w:w="990" w:type="dxa"/>
          </w:tcPr>
          <w:p w14:paraId="408DCCF1" w14:textId="77777777" w:rsidR="00C1392A" w:rsidRPr="00F07B9E" w:rsidRDefault="00C1392A" w:rsidP="007B1E8C">
            <w:pPr>
              <w:ind w:left="132" w:hanging="100"/>
              <w:rPr>
                <w:sz w:val="22"/>
                <w:szCs w:val="22"/>
              </w:rPr>
            </w:pPr>
            <w:r w:rsidRPr="00F07B9E">
              <w:rPr>
                <w:rFonts w:eastAsia="Times New Roman"/>
                <w:sz w:val="22"/>
                <w:szCs w:val="22"/>
              </w:rPr>
              <w:t>10691.</w:t>
            </w:r>
          </w:p>
        </w:tc>
        <w:tc>
          <w:tcPr>
            <w:tcW w:w="8370" w:type="dxa"/>
          </w:tcPr>
          <w:p w14:paraId="1AFC1F9B" w14:textId="77777777" w:rsidR="00C1392A" w:rsidRPr="00F07B9E" w:rsidRDefault="00C1392A" w:rsidP="00C033B6">
            <w:pPr>
              <w:rPr>
                <w:sz w:val="22"/>
                <w:szCs w:val="22"/>
              </w:rPr>
            </w:pPr>
            <w:r w:rsidRPr="00F07B9E">
              <w:rPr>
                <w:rFonts w:eastAsia="Times New Roman"/>
                <w:sz w:val="22"/>
                <w:szCs w:val="22"/>
              </w:rPr>
              <w:t xml:space="preserve"> Marais GF, </w:t>
            </w:r>
            <w:proofErr w:type="spellStart"/>
            <w:r w:rsidRPr="00F07B9E">
              <w:rPr>
                <w:rFonts w:eastAsia="Times New Roman"/>
                <w:sz w:val="22"/>
                <w:szCs w:val="22"/>
              </w:rPr>
              <w:t>Badenhorst</w:t>
            </w:r>
            <w:proofErr w:type="spellEnd"/>
            <w:r w:rsidRPr="00F07B9E">
              <w:rPr>
                <w:rFonts w:eastAsia="Times New Roman"/>
                <w:sz w:val="22"/>
                <w:szCs w:val="22"/>
              </w:rPr>
              <w:t xml:space="preserve"> PE, Eksteen &amp; Pretorius ZA 2010 Reduction of </w:t>
            </w:r>
            <w:r w:rsidRPr="002D41A9">
              <w:rPr>
                <w:rFonts w:eastAsia="Times New Roman"/>
                <w:i/>
                <w:iCs/>
                <w:sz w:val="22"/>
                <w:szCs w:val="22"/>
              </w:rPr>
              <w:t>Aegilops</w:t>
            </w:r>
            <w:r w:rsidRPr="00F07B9E">
              <w:rPr>
                <w:rFonts w:eastAsia="Times New Roman"/>
                <w:sz w:val="22"/>
                <w:szCs w:val="22"/>
              </w:rPr>
              <w:t xml:space="preserve"> </w:t>
            </w:r>
            <w:proofErr w:type="spellStart"/>
            <w:r w:rsidRPr="002D41A9">
              <w:rPr>
                <w:rFonts w:eastAsia="Times New Roman"/>
                <w:i/>
                <w:iCs/>
                <w:sz w:val="22"/>
                <w:szCs w:val="22"/>
              </w:rPr>
              <w:t>sharonensis</w:t>
            </w:r>
            <w:proofErr w:type="spellEnd"/>
            <w:r w:rsidRPr="00F07B9E">
              <w:rPr>
                <w:rFonts w:eastAsia="Times New Roman"/>
                <w:sz w:val="22"/>
                <w:szCs w:val="22"/>
              </w:rPr>
              <w:t xml:space="preserve"> chromatin associated with resistance genes </w:t>
            </w:r>
            <w:r w:rsidRPr="002D41A9">
              <w:rPr>
                <w:rFonts w:eastAsia="Times New Roman"/>
                <w:i/>
                <w:iCs/>
                <w:sz w:val="22"/>
                <w:szCs w:val="22"/>
              </w:rPr>
              <w:t>Lr56</w:t>
            </w:r>
            <w:r w:rsidRPr="00F07B9E">
              <w:rPr>
                <w:rFonts w:eastAsia="Times New Roman"/>
                <w:sz w:val="22"/>
                <w:szCs w:val="22"/>
              </w:rPr>
              <w:t xml:space="preserve"> and </w:t>
            </w:r>
            <w:r w:rsidRPr="002D41A9">
              <w:rPr>
                <w:rFonts w:eastAsia="Times New Roman"/>
                <w:i/>
                <w:iCs/>
                <w:sz w:val="22"/>
                <w:szCs w:val="22"/>
              </w:rPr>
              <w:t>Yr38</w:t>
            </w:r>
            <w:r w:rsidRPr="00F07B9E">
              <w:rPr>
                <w:rFonts w:eastAsia="Times New Roman"/>
                <w:sz w:val="22"/>
                <w:szCs w:val="22"/>
              </w:rPr>
              <w:t xml:space="preserve"> in wheat. </w:t>
            </w:r>
            <w:proofErr w:type="spellStart"/>
            <w:r w:rsidRPr="00F07B9E">
              <w:rPr>
                <w:rFonts w:eastAsia="Times New Roman"/>
                <w:sz w:val="22"/>
                <w:szCs w:val="22"/>
              </w:rPr>
              <w:t>Euphytica</w:t>
            </w:r>
            <w:proofErr w:type="spellEnd"/>
            <w:r w:rsidRPr="00F07B9E">
              <w:rPr>
                <w:rFonts w:eastAsia="Times New Roman"/>
                <w:sz w:val="22"/>
                <w:szCs w:val="22"/>
              </w:rPr>
              <w:t xml:space="preserve"> 171: 15-22. </w:t>
            </w:r>
          </w:p>
        </w:tc>
      </w:tr>
      <w:tr w:rsidR="00C1392A" w14:paraId="4AD6807C" w14:textId="77777777" w:rsidTr="006F24E9">
        <w:tc>
          <w:tcPr>
            <w:tcW w:w="990" w:type="dxa"/>
          </w:tcPr>
          <w:p w14:paraId="42820691" w14:textId="77777777" w:rsidR="00C1392A" w:rsidRPr="00F07B9E" w:rsidRDefault="00C1392A" w:rsidP="007B1E8C">
            <w:pPr>
              <w:ind w:left="132" w:hanging="100"/>
              <w:rPr>
                <w:sz w:val="22"/>
                <w:szCs w:val="22"/>
              </w:rPr>
            </w:pPr>
            <w:r w:rsidRPr="00F07B9E">
              <w:rPr>
                <w:rFonts w:eastAsia="Times New Roman"/>
                <w:sz w:val="22"/>
                <w:szCs w:val="22"/>
              </w:rPr>
              <w:t>10692.</w:t>
            </w:r>
          </w:p>
        </w:tc>
        <w:tc>
          <w:tcPr>
            <w:tcW w:w="8370" w:type="dxa"/>
          </w:tcPr>
          <w:p w14:paraId="1142CD9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2010 Mapping genes controlling </w:t>
            </w:r>
            <w:proofErr w:type="spellStart"/>
            <w:r w:rsidRPr="00F07B9E">
              <w:rPr>
                <w:rFonts w:eastAsia="Times New Roman"/>
                <w:sz w:val="22"/>
                <w:szCs w:val="22"/>
              </w:rPr>
              <w:t>anthocayanin</w:t>
            </w:r>
            <w:proofErr w:type="spellEnd"/>
            <w:r w:rsidRPr="00F07B9E">
              <w:rPr>
                <w:rFonts w:eastAsia="Times New Roman"/>
                <w:sz w:val="22"/>
                <w:szCs w:val="22"/>
              </w:rPr>
              <w:t xml:space="preserve"> pigmentation on the glume and pericarp in tetraploid wheat (</w:t>
            </w:r>
            <w:r w:rsidRPr="002D41A9">
              <w:rPr>
                <w:rFonts w:eastAsia="Times New Roman"/>
                <w:i/>
                <w:iCs/>
                <w:sz w:val="22"/>
                <w:szCs w:val="22"/>
              </w:rPr>
              <w:t>Triticum durum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171: 65-69. </w:t>
            </w:r>
          </w:p>
        </w:tc>
      </w:tr>
      <w:tr w:rsidR="00C1392A" w14:paraId="5B94BB13" w14:textId="77777777" w:rsidTr="006F24E9">
        <w:tc>
          <w:tcPr>
            <w:tcW w:w="990" w:type="dxa"/>
          </w:tcPr>
          <w:p w14:paraId="220BF256" w14:textId="77777777" w:rsidR="00C1392A" w:rsidRPr="00F07B9E" w:rsidRDefault="00C1392A" w:rsidP="007B1E8C">
            <w:pPr>
              <w:ind w:left="132" w:hanging="100"/>
              <w:rPr>
                <w:sz w:val="22"/>
                <w:szCs w:val="22"/>
              </w:rPr>
            </w:pPr>
            <w:r w:rsidRPr="00F07B9E">
              <w:rPr>
                <w:rFonts w:eastAsia="Times New Roman"/>
                <w:sz w:val="22"/>
                <w:szCs w:val="22"/>
              </w:rPr>
              <w:t>10693.</w:t>
            </w:r>
          </w:p>
        </w:tc>
        <w:tc>
          <w:tcPr>
            <w:tcW w:w="8370" w:type="dxa"/>
          </w:tcPr>
          <w:p w14:paraId="3F5C8630" w14:textId="77777777" w:rsidR="00C1392A" w:rsidRPr="00F07B9E" w:rsidRDefault="00C1392A" w:rsidP="00C033B6">
            <w:pPr>
              <w:rPr>
                <w:sz w:val="22"/>
                <w:szCs w:val="22"/>
              </w:rPr>
            </w:pPr>
            <w:r w:rsidRPr="00F07B9E">
              <w:rPr>
                <w:rFonts w:eastAsia="Times New Roman"/>
                <w:sz w:val="22"/>
                <w:szCs w:val="22"/>
              </w:rPr>
              <w:t xml:space="preserve"> Lan CX, Liang SS, Zhou XC, Zhou G, Lu QL, Xia XC &amp; He ZH 2010 Identification of genomic regions controlling adult-plant stripe rust resistance in Chinese landrace </w:t>
            </w:r>
            <w:proofErr w:type="spellStart"/>
            <w:r w:rsidRPr="00F07B9E">
              <w:rPr>
                <w:rFonts w:eastAsia="Times New Roman"/>
                <w:sz w:val="22"/>
                <w:szCs w:val="22"/>
              </w:rPr>
              <w:t>Pingyuan</w:t>
            </w:r>
            <w:proofErr w:type="spellEnd"/>
            <w:r w:rsidRPr="00F07B9E">
              <w:rPr>
                <w:rFonts w:eastAsia="Times New Roman"/>
                <w:sz w:val="22"/>
                <w:szCs w:val="22"/>
              </w:rPr>
              <w:t xml:space="preserve"> 50 through bulked segregant analysis. Phytopathology 100: 313-318. </w:t>
            </w:r>
          </w:p>
        </w:tc>
      </w:tr>
      <w:tr w:rsidR="00C1392A" w14:paraId="2980D6EE" w14:textId="77777777" w:rsidTr="006F24E9">
        <w:tc>
          <w:tcPr>
            <w:tcW w:w="990" w:type="dxa"/>
          </w:tcPr>
          <w:p w14:paraId="73D9A75C" w14:textId="77777777" w:rsidR="00C1392A" w:rsidRPr="00F07B9E" w:rsidRDefault="00C1392A" w:rsidP="007B1E8C">
            <w:pPr>
              <w:ind w:left="132" w:hanging="100"/>
              <w:rPr>
                <w:sz w:val="22"/>
                <w:szCs w:val="22"/>
              </w:rPr>
            </w:pPr>
            <w:r w:rsidRPr="00F07B9E">
              <w:rPr>
                <w:rFonts w:eastAsia="Times New Roman"/>
                <w:sz w:val="22"/>
                <w:szCs w:val="22"/>
              </w:rPr>
              <w:t>10694.</w:t>
            </w:r>
          </w:p>
        </w:tc>
        <w:tc>
          <w:tcPr>
            <w:tcW w:w="8370" w:type="dxa"/>
          </w:tcPr>
          <w:p w14:paraId="7FF65D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Tatineni</w:t>
            </w:r>
            <w:proofErr w:type="spellEnd"/>
            <w:r w:rsidRPr="00F07B9E">
              <w:rPr>
                <w:rFonts w:eastAsia="Times New Roman"/>
                <w:sz w:val="22"/>
                <w:szCs w:val="22"/>
              </w:rPr>
              <w:t xml:space="preserve"> S, </w:t>
            </w:r>
            <w:proofErr w:type="spellStart"/>
            <w:r w:rsidRPr="00F07B9E">
              <w:rPr>
                <w:rFonts w:eastAsia="Times New Roman"/>
                <w:sz w:val="22"/>
                <w:szCs w:val="22"/>
              </w:rPr>
              <w:t>Graybosch</w:t>
            </w:r>
            <w:proofErr w:type="spellEnd"/>
            <w:r w:rsidRPr="00F07B9E">
              <w:rPr>
                <w:rFonts w:eastAsia="Times New Roman"/>
                <w:sz w:val="22"/>
                <w:szCs w:val="22"/>
              </w:rPr>
              <w:t xml:space="preserve"> RA, Hein GL, </w:t>
            </w:r>
            <w:proofErr w:type="spellStart"/>
            <w:r w:rsidRPr="00F07B9E">
              <w:rPr>
                <w:rFonts w:eastAsia="Times New Roman"/>
                <w:sz w:val="22"/>
                <w:szCs w:val="22"/>
              </w:rPr>
              <w:t>Wegulo</w:t>
            </w:r>
            <w:proofErr w:type="spellEnd"/>
            <w:r w:rsidRPr="00F07B9E">
              <w:rPr>
                <w:rFonts w:eastAsia="Times New Roman"/>
                <w:sz w:val="22"/>
                <w:szCs w:val="22"/>
              </w:rPr>
              <w:t xml:space="preserve"> SN &amp; French R 2010 Wheat cultivar-specific disease synergism and alteration of virus accumulation during co-infection with wheat streak mosaic virus and </w:t>
            </w:r>
            <w:proofErr w:type="spellStart"/>
            <w:r w:rsidRPr="00F07B9E">
              <w:rPr>
                <w:rFonts w:eastAsia="Times New Roman"/>
                <w:sz w:val="22"/>
                <w:szCs w:val="22"/>
              </w:rPr>
              <w:t>triticum</w:t>
            </w:r>
            <w:proofErr w:type="spellEnd"/>
            <w:r w:rsidRPr="00F07B9E">
              <w:rPr>
                <w:rFonts w:eastAsia="Times New Roman"/>
                <w:sz w:val="22"/>
                <w:szCs w:val="22"/>
              </w:rPr>
              <w:t xml:space="preserve"> mosaic virus. Phytopathology 100: 230-238. </w:t>
            </w:r>
          </w:p>
        </w:tc>
      </w:tr>
      <w:tr w:rsidR="00C1392A" w14:paraId="454A8DFB" w14:textId="77777777" w:rsidTr="006F24E9">
        <w:tc>
          <w:tcPr>
            <w:tcW w:w="990" w:type="dxa"/>
          </w:tcPr>
          <w:p w14:paraId="4EC23377" w14:textId="77777777" w:rsidR="00C1392A" w:rsidRPr="00F07B9E" w:rsidRDefault="00C1392A" w:rsidP="007B1E8C">
            <w:pPr>
              <w:ind w:left="132" w:hanging="100"/>
              <w:rPr>
                <w:sz w:val="22"/>
                <w:szCs w:val="22"/>
              </w:rPr>
            </w:pPr>
            <w:r w:rsidRPr="00F07B9E">
              <w:rPr>
                <w:rFonts w:eastAsia="Times New Roman"/>
                <w:sz w:val="22"/>
                <w:szCs w:val="22"/>
              </w:rPr>
              <w:t>10695.</w:t>
            </w:r>
          </w:p>
        </w:tc>
        <w:tc>
          <w:tcPr>
            <w:tcW w:w="8370" w:type="dxa"/>
          </w:tcPr>
          <w:p w14:paraId="0B3D2F41" w14:textId="77777777" w:rsidR="00C1392A" w:rsidRPr="00F07B9E" w:rsidRDefault="00C1392A" w:rsidP="00C033B6">
            <w:pPr>
              <w:rPr>
                <w:sz w:val="22"/>
                <w:szCs w:val="22"/>
              </w:rPr>
            </w:pPr>
            <w:r w:rsidRPr="00F07B9E">
              <w:rPr>
                <w:rFonts w:eastAsia="Times New Roman"/>
                <w:sz w:val="22"/>
                <w:szCs w:val="22"/>
              </w:rPr>
              <w:t xml:space="preserve"> Santra DK, Santra M, Allan RE, Campbell KG &amp; Kidwell KK 2009 Genetic and molecular characterization of vernalization genes </w:t>
            </w:r>
            <w:r w:rsidRPr="00F07B9E">
              <w:rPr>
                <w:rFonts w:eastAsia="Times New Roman"/>
                <w:i/>
                <w:iCs/>
                <w:sz w:val="22"/>
                <w:szCs w:val="22"/>
              </w:rPr>
              <w:t>Vrn-A1</w:t>
            </w:r>
            <w:r w:rsidRPr="00F07B9E">
              <w:rPr>
                <w:rFonts w:eastAsia="Times New Roman"/>
                <w:sz w:val="22"/>
                <w:szCs w:val="22"/>
              </w:rPr>
              <w:t xml:space="preserve">, </w:t>
            </w:r>
            <w:r w:rsidRPr="00F07B9E">
              <w:rPr>
                <w:rFonts w:eastAsia="Times New Roman"/>
                <w:i/>
                <w:iCs/>
                <w:sz w:val="22"/>
                <w:szCs w:val="22"/>
              </w:rPr>
              <w:t>Vrn-B1</w:t>
            </w:r>
            <w:r w:rsidRPr="00F07B9E">
              <w:rPr>
                <w:rFonts w:eastAsia="Times New Roman"/>
                <w:sz w:val="22"/>
                <w:szCs w:val="22"/>
              </w:rPr>
              <w:t xml:space="preserve"> and </w:t>
            </w:r>
            <w:r w:rsidRPr="00F07B9E">
              <w:rPr>
                <w:rFonts w:eastAsia="Times New Roman"/>
                <w:i/>
                <w:iCs/>
                <w:sz w:val="22"/>
                <w:szCs w:val="22"/>
              </w:rPr>
              <w:t>Vrn-D1</w:t>
            </w:r>
            <w:r w:rsidRPr="00F07B9E">
              <w:rPr>
                <w:rFonts w:eastAsia="Times New Roman"/>
                <w:sz w:val="22"/>
                <w:szCs w:val="22"/>
              </w:rPr>
              <w:t xml:space="preserve"> in spring wheat germplasm from the Pacific Northwest region of the U.S.A. Plant Breeding 128: 576-584. </w:t>
            </w:r>
          </w:p>
        </w:tc>
      </w:tr>
      <w:tr w:rsidR="00C1392A" w14:paraId="0E2222D1" w14:textId="77777777" w:rsidTr="006F24E9">
        <w:tc>
          <w:tcPr>
            <w:tcW w:w="990" w:type="dxa"/>
          </w:tcPr>
          <w:p w14:paraId="5835A6F5" w14:textId="77777777" w:rsidR="00C1392A" w:rsidRPr="00F07B9E" w:rsidRDefault="00C1392A" w:rsidP="007B1E8C">
            <w:pPr>
              <w:ind w:left="132" w:hanging="100"/>
              <w:rPr>
                <w:sz w:val="22"/>
                <w:szCs w:val="22"/>
              </w:rPr>
            </w:pPr>
            <w:r w:rsidRPr="00F07B9E">
              <w:rPr>
                <w:rFonts w:eastAsia="Times New Roman"/>
                <w:sz w:val="22"/>
                <w:szCs w:val="22"/>
              </w:rPr>
              <w:t>10696.</w:t>
            </w:r>
          </w:p>
        </w:tc>
        <w:tc>
          <w:tcPr>
            <w:tcW w:w="8370" w:type="dxa"/>
          </w:tcPr>
          <w:p w14:paraId="1D52D781" w14:textId="77777777" w:rsidR="00C1392A" w:rsidRPr="00F07B9E" w:rsidRDefault="00C1392A" w:rsidP="00C033B6">
            <w:pPr>
              <w:rPr>
                <w:sz w:val="22"/>
                <w:szCs w:val="22"/>
              </w:rPr>
            </w:pPr>
            <w:r w:rsidRPr="00F07B9E">
              <w:rPr>
                <w:rFonts w:eastAsia="Times New Roman"/>
                <w:sz w:val="22"/>
                <w:szCs w:val="22"/>
              </w:rPr>
              <w:t xml:space="preserve"> Pu ZJ, Chen GY, Wei YM, Han ZH &amp; Zheng YL 2010 Identification and molecular tagging of a stripe rust resistance gene in wheat line P81. Plant Breeding 129: 53-57. </w:t>
            </w:r>
          </w:p>
        </w:tc>
      </w:tr>
      <w:tr w:rsidR="00C1392A" w14:paraId="6612B2E1" w14:textId="77777777" w:rsidTr="006F24E9">
        <w:tc>
          <w:tcPr>
            <w:tcW w:w="990" w:type="dxa"/>
          </w:tcPr>
          <w:p w14:paraId="4E9E732F" w14:textId="77777777" w:rsidR="00C1392A" w:rsidRPr="00F07B9E" w:rsidRDefault="00C1392A" w:rsidP="007B1E8C">
            <w:pPr>
              <w:ind w:left="132" w:hanging="100"/>
              <w:rPr>
                <w:sz w:val="22"/>
                <w:szCs w:val="22"/>
              </w:rPr>
            </w:pPr>
            <w:r w:rsidRPr="00F07B9E">
              <w:rPr>
                <w:rFonts w:eastAsia="Times New Roman"/>
                <w:sz w:val="22"/>
                <w:szCs w:val="22"/>
              </w:rPr>
              <w:t>10697.</w:t>
            </w:r>
          </w:p>
        </w:tc>
        <w:tc>
          <w:tcPr>
            <w:tcW w:w="8370" w:type="dxa"/>
          </w:tcPr>
          <w:p w14:paraId="2FB5A1F3" w14:textId="77777777" w:rsidR="00C1392A" w:rsidRPr="00F07B9E" w:rsidRDefault="00C1392A" w:rsidP="00C033B6">
            <w:pPr>
              <w:rPr>
                <w:sz w:val="22"/>
                <w:szCs w:val="22"/>
              </w:rPr>
            </w:pPr>
            <w:r w:rsidRPr="00F07B9E">
              <w:rPr>
                <w:rFonts w:eastAsia="Times New Roman"/>
                <w:sz w:val="22"/>
                <w:szCs w:val="22"/>
              </w:rPr>
              <w:t xml:space="preserve"> Singh D, Park RF, McIntosh RA &amp; </w:t>
            </w:r>
            <w:proofErr w:type="spellStart"/>
            <w:r w:rsidRPr="00F07B9E">
              <w:rPr>
                <w:rFonts w:eastAsia="Times New Roman"/>
                <w:sz w:val="22"/>
                <w:szCs w:val="22"/>
              </w:rPr>
              <w:t>Bariana</w:t>
            </w:r>
            <w:proofErr w:type="spellEnd"/>
            <w:r w:rsidRPr="00F07B9E">
              <w:rPr>
                <w:rFonts w:eastAsia="Times New Roman"/>
                <w:sz w:val="22"/>
                <w:szCs w:val="22"/>
              </w:rPr>
              <w:t xml:space="preserve"> HS 2008 Characterisation of stem rust and stripe rust seedling resistance genes in selected wheat cultivars from the United Kingdom. Journal of Plant Pathology 90: 553-556. </w:t>
            </w:r>
          </w:p>
        </w:tc>
      </w:tr>
      <w:tr w:rsidR="00C1392A" w14:paraId="1C80EABD" w14:textId="77777777" w:rsidTr="006F24E9">
        <w:tc>
          <w:tcPr>
            <w:tcW w:w="990" w:type="dxa"/>
          </w:tcPr>
          <w:p w14:paraId="76654624" w14:textId="77777777" w:rsidR="00C1392A" w:rsidRPr="00F07B9E" w:rsidRDefault="00C1392A" w:rsidP="007B1E8C">
            <w:pPr>
              <w:ind w:left="132" w:hanging="100"/>
              <w:rPr>
                <w:sz w:val="22"/>
                <w:szCs w:val="22"/>
              </w:rPr>
            </w:pPr>
            <w:r w:rsidRPr="00F07B9E">
              <w:rPr>
                <w:rFonts w:eastAsia="Times New Roman"/>
                <w:sz w:val="22"/>
                <w:szCs w:val="22"/>
              </w:rPr>
              <w:t>10698.</w:t>
            </w:r>
          </w:p>
        </w:tc>
        <w:tc>
          <w:tcPr>
            <w:tcW w:w="8370" w:type="dxa"/>
          </w:tcPr>
          <w:p w14:paraId="2640BC34" w14:textId="77777777" w:rsidR="00C1392A" w:rsidRPr="00F07B9E" w:rsidRDefault="00C1392A" w:rsidP="00C033B6">
            <w:pPr>
              <w:rPr>
                <w:sz w:val="22"/>
                <w:szCs w:val="22"/>
              </w:rPr>
            </w:pPr>
            <w:r w:rsidRPr="00F07B9E">
              <w:rPr>
                <w:rFonts w:eastAsia="Times New Roman"/>
                <w:sz w:val="22"/>
                <w:szCs w:val="22"/>
              </w:rPr>
              <w:t xml:space="preserve"> Haberle J Holzapfel J, Schweizer G &amp; </w:t>
            </w:r>
            <w:proofErr w:type="spellStart"/>
            <w:r w:rsidRPr="00F07B9E">
              <w:rPr>
                <w:rFonts w:eastAsia="Times New Roman"/>
                <w:sz w:val="22"/>
                <w:szCs w:val="22"/>
              </w:rPr>
              <w:t>Hartl</w:t>
            </w:r>
            <w:proofErr w:type="spellEnd"/>
            <w:r w:rsidRPr="00F07B9E">
              <w:rPr>
                <w:rFonts w:eastAsia="Times New Roman"/>
                <w:sz w:val="22"/>
                <w:szCs w:val="22"/>
              </w:rPr>
              <w:t xml:space="preserve"> L 2009 A major QTL for resistance against Fusarium head blight in European wheat. Theoretical and Applied Genetics 119: 325-332. </w:t>
            </w:r>
          </w:p>
        </w:tc>
      </w:tr>
      <w:tr w:rsidR="00C1392A" w14:paraId="470BF708" w14:textId="77777777" w:rsidTr="006F24E9">
        <w:tc>
          <w:tcPr>
            <w:tcW w:w="990" w:type="dxa"/>
          </w:tcPr>
          <w:p w14:paraId="18BA11F4" w14:textId="77777777" w:rsidR="00C1392A" w:rsidRPr="00F07B9E" w:rsidRDefault="00C1392A" w:rsidP="007B1E8C">
            <w:pPr>
              <w:ind w:left="132" w:hanging="100"/>
              <w:rPr>
                <w:sz w:val="22"/>
                <w:szCs w:val="22"/>
              </w:rPr>
            </w:pPr>
            <w:r w:rsidRPr="00F07B9E">
              <w:rPr>
                <w:rFonts w:eastAsia="Times New Roman"/>
                <w:sz w:val="22"/>
                <w:szCs w:val="22"/>
              </w:rPr>
              <w:t>10699.</w:t>
            </w:r>
          </w:p>
        </w:tc>
        <w:tc>
          <w:tcPr>
            <w:tcW w:w="8370" w:type="dxa"/>
          </w:tcPr>
          <w:p w14:paraId="354F8772" w14:textId="77777777" w:rsidR="00C1392A" w:rsidRPr="00F07B9E" w:rsidRDefault="00C1392A" w:rsidP="00C033B6">
            <w:pPr>
              <w:rPr>
                <w:sz w:val="22"/>
                <w:szCs w:val="22"/>
              </w:rPr>
            </w:pPr>
            <w:r w:rsidRPr="00F07B9E">
              <w:rPr>
                <w:rFonts w:eastAsia="Times New Roman"/>
                <w:sz w:val="22"/>
                <w:szCs w:val="22"/>
              </w:rPr>
              <w:t>Anonymous 2008 Cereal Rust Bulletin No. 10. Cereal Disease Laboratory, USDA, University of Minnesota, St Paul, MN, USA</w:t>
            </w:r>
          </w:p>
        </w:tc>
      </w:tr>
      <w:tr w:rsidR="00C1392A" w14:paraId="56AD6E26" w14:textId="77777777" w:rsidTr="006F24E9">
        <w:tc>
          <w:tcPr>
            <w:tcW w:w="990" w:type="dxa"/>
          </w:tcPr>
          <w:p w14:paraId="3110C6D9" w14:textId="77777777" w:rsidR="00C1392A" w:rsidRPr="00F07B9E" w:rsidRDefault="00C1392A" w:rsidP="007B1E8C">
            <w:pPr>
              <w:ind w:left="132" w:hanging="100"/>
              <w:rPr>
                <w:sz w:val="22"/>
                <w:szCs w:val="22"/>
              </w:rPr>
            </w:pPr>
            <w:r w:rsidRPr="00F07B9E">
              <w:rPr>
                <w:rFonts w:eastAsia="Times New Roman"/>
                <w:sz w:val="22"/>
                <w:szCs w:val="22"/>
              </w:rPr>
              <w:t>10700.</w:t>
            </w:r>
          </w:p>
        </w:tc>
        <w:tc>
          <w:tcPr>
            <w:tcW w:w="8370" w:type="dxa"/>
          </w:tcPr>
          <w:p w14:paraId="6BA93D9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Khestkina</w:t>
            </w:r>
            <w:proofErr w:type="spellEnd"/>
            <w:r w:rsidRPr="00F07B9E">
              <w:rPr>
                <w:rFonts w:eastAsia="Times New Roman"/>
                <w:sz w:val="22"/>
                <w:szCs w:val="22"/>
              </w:rPr>
              <w:t xml:space="preserve"> EK, </w:t>
            </w:r>
            <w:proofErr w:type="spellStart"/>
            <w:r w:rsidRPr="00F07B9E">
              <w:rPr>
                <w:rFonts w:eastAsia="Times New Roman"/>
                <w:sz w:val="22"/>
                <w:szCs w:val="22"/>
              </w:rPr>
              <w:t>Pshenichnikova</w:t>
            </w:r>
            <w:proofErr w:type="spellEnd"/>
            <w:r w:rsidRPr="00F07B9E">
              <w:rPr>
                <w:rFonts w:eastAsia="Times New Roman"/>
                <w:sz w:val="22"/>
                <w:szCs w:val="22"/>
              </w:rPr>
              <w:t xml:space="preserve"> TA, </w:t>
            </w:r>
            <w:proofErr w:type="spellStart"/>
            <w:r w:rsidRPr="00F07B9E">
              <w:rPr>
                <w:rFonts w:eastAsia="Times New Roman"/>
                <w:sz w:val="22"/>
                <w:szCs w:val="22"/>
              </w:rPr>
              <w:t>Roder</w:t>
            </w:r>
            <w:proofErr w:type="spellEnd"/>
            <w:r w:rsidRPr="00F07B9E">
              <w:rPr>
                <w:rFonts w:eastAsia="Times New Roman"/>
                <w:sz w:val="22"/>
                <w:szCs w:val="22"/>
              </w:rPr>
              <w:t xml:space="preserve"> MS &amp; </w:t>
            </w:r>
            <w:proofErr w:type="spellStart"/>
            <w:r w:rsidRPr="00F07B9E">
              <w:rPr>
                <w:rFonts w:eastAsia="Times New Roman"/>
                <w:sz w:val="22"/>
                <w:szCs w:val="22"/>
              </w:rPr>
              <w:t>Borner</w:t>
            </w:r>
            <w:proofErr w:type="spellEnd"/>
            <w:r w:rsidRPr="00F07B9E">
              <w:rPr>
                <w:rFonts w:eastAsia="Times New Roman"/>
                <w:sz w:val="22"/>
                <w:szCs w:val="22"/>
              </w:rPr>
              <w:t xml:space="preserve"> A 2010 Clustering of anthocyanin pigmentation genes in wheat group 7 chromosomes. Cereal Research Communications 37: 391-398. </w:t>
            </w:r>
          </w:p>
        </w:tc>
      </w:tr>
      <w:tr w:rsidR="00C1392A" w14:paraId="68E26BD7" w14:textId="77777777" w:rsidTr="006F24E9">
        <w:tc>
          <w:tcPr>
            <w:tcW w:w="990" w:type="dxa"/>
          </w:tcPr>
          <w:p w14:paraId="566797F9" w14:textId="77777777" w:rsidR="00C1392A" w:rsidRPr="00F07B9E" w:rsidRDefault="00C1392A" w:rsidP="007B1E8C">
            <w:pPr>
              <w:ind w:left="132" w:hanging="100"/>
              <w:rPr>
                <w:sz w:val="22"/>
                <w:szCs w:val="22"/>
              </w:rPr>
            </w:pPr>
            <w:r w:rsidRPr="00F07B9E">
              <w:rPr>
                <w:rFonts w:eastAsia="Times New Roman"/>
                <w:sz w:val="22"/>
                <w:szCs w:val="22"/>
              </w:rPr>
              <w:t>10701.</w:t>
            </w:r>
          </w:p>
        </w:tc>
        <w:tc>
          <w:tcPr>
            <w:tcW w:w="8370" w:type="dxa"/>
          </w:tcPr>
          <w:p w14:paraId="5F3E0213" w14:textId="77777777" w:rsidR="00C1392A" w:rsidRPr="00F07B9E" w:rsidRDefault="00C1392A" w:rsidP="00C033B6">
            <w:pPr>
              <w:rPr>
                <w:sz w:val="22"/>
                <w:szCs w:val="22"/>
              </w:rPr>
            </w:pPr>
            <w:r w:rsidRPr="00F07B9E">
              <w:rPr>
                <w:rFonts w:eastAsia="Times New Roman"/>
                <w:sz w:val="22"/>
                <w:szCs w:val="22"/>
              </w:rPr>
              <w:t xml:space="preserve"> Wang ZL, Lang L, </w:t>
            </w:r>
            <w:proofErr w:type="spellStart"/>
            <w:r w:rsidRPr="00F07B9E">
              <w:rPr>
                <w:rFonts w:eastAsia="Times New Roman"/>
                <w:sz w:val="22"/>
                <w:szCs w:val="22"/>
              </w:rPr>
              <w:t>Uhrin</w:t>
            </w:r>
            <w:proofErr w:type="spellEnd"/>
            <w:r w:rsidRPr="00F07B9E">
              <w:rPr>
                <w:rFonts w:eastAsia="Times New Roman"/>
                <w:sz w:val="22"/>
                <w:szCs w:val="22"/>
              </w:rPr>
              <w:t xml:space="preserve"> A, </w:t>
            </w:r>
            <w:proofErr w:type="spellStart"/>
            <w:r w:rsidRPr="00F07B9E">
              <w:rPr>
                <w:rFonts w:eastAsia="Times New Roman"/>
                <w:sz w:val="22"/>
                <w:szCs w:val="22"/>
              </w:rPr>
              <w:t>Veisz</w:t>
            </w:r>
            <w:proofErr w:type="spellEnd"/>
            <w:r w:rsidRPr="00F07B9E">
              <w:rPr>
                <w:rFonts w:eastAsia="Times New Roman"/>
                <w:sz w:val="22"/>
                <w:szCs w:val="22"/>
              </w:rPr>
              <w:t xml:space="preserve">, Lu SD &amp; Vida G 2010 Identification of the </w:t>
            </w:r>
            <w:r w:rsidRPr="00F07B9E">
              <w:rPr>
                <w:rFonts w:eastAsia="Times New Roman"/>
                <w:i/>
                <w:iCs/>
                <w:sz w:val="22"/>
                <w:szCs w:val="22"/>
              </w:rPr>
              <w:t>Lr34/Yr18</w:t>
            </w:r>
            <w:r w:rsidRPr="00F07B9E">
              <w:rPr>
                <w:rFonts w:eastAsia="Times New Roman"/>
                <w:sz w:val="22"/>
                <w:szCs w:val="22"/>
              </w:rPr>
              <w:t xml:space="preserve"> rust resistance gene region in a Hungarian wheat breeding programme. Cereal Research Communications 37: 431-440. </w:t>
            </w:r>
          </w:p>
        </w:tc>
      </w:tr>
      <w:tr w:rsidR="00C1392A" w14:paraId="289408E1" w14:textId="77777777" w:rsidTr="006F24E9">
        <w:tc>
          <w:tcPr>
            <w:tcW w:w="990" w:type="dxa"/>
          </w:tcPr>
          <w:p w14:paraId="5150083F" w14:textId="77777777" w:rsidR="00C1392A" w:rsidRPr="00F07B9E" w:rsidRDefault="00C1392A" w:rsidP="007B1E8C">
            <w:pPr>
              <w:ind w:left="132" w:hanging="100"/>
              <w:rPr>
                <w:sz w:val="22"/>
                <w:szCs w:val="22"/>
              </w:rPr>
            </w:pPr>
            <w:r w:rsidRPr="00F07B9E">
              <w:rPr>
                <w:rFonts w:eastAsia="Times New Roman"/>
                <w:sz w:val="22"/>
                <w:szCs w:val="22"/>
              </w:rPr>
              <w:t>10702.</w:t>
            </w:r>
          </w:p>
        </w:tc>
        <w:tc>
          <w:tcPr>
            <w:tcW w:w="8370" w:type="dxa"/>
          </w:tcPr>
          <w:p w14:paraId="06593D5F" w14:textId="77777777" w:rsidR="00C1392A" w:rsidRPr="00F07B9E" w:rsidRDefault="00C1392A" w:rsidP="00C033B6">
            <w:pPr>
              <w:rPr>
                <w:sz w:val="22"/>
                <w:szCs w:val="22"/>
              </w:rPr>
            </w:pPr>
            <w:r w:rsidRPr="00F07B9E">
              <w:rPr>
                <w:rFonts w:eastAsia="Times New Roman"/>
                <w:sz w:val="22"/>
                <w:szCs w:val="22"/>
              </w:rPr>
              <w:t xml:space="preserve"> Sun XC, </w:t>
            </w:r>
            <w:proofErr w:type="spellStart"/>
            <w:r w:rsidRPr="00F07B9E">
              <w:rPr>
                <w:rFonts w:eastAsia="Times New Roman"/>
                <w:sz w:val="22"/>
                <w:szCs w:val="22"/>
              </w:rPr>
              <w:t>Marza</w:t>
            </w:r>
            <w:proofErr w:type="spellEnd"/>
            <w:r w:rsidRPr="00F07B9E">
              <w:rPr>
                <w:rFonts w:eastAsia="Times New Roman"/>
                <w:sz w:val="22"/>
                <w:szCs w:val="22"/>
              </w:rPr>
              <w:t xml:space="preserve"> F, Ma HX, Carver BF &amp; Bai GH 2010 Mapping quantitative trait loci for quality factors in an inter-cross of US and Chinese wheat. Theoretical and Applied Genetics 120: 1041-1051. </w:t>
            </w:r>
          </w:p>
        </w:tc>
      </w:tr>
      <w:tr w:rsidR="00C1392A" w14:paraId="040704F3" w14:textId="77777777" w:rsidTr="006F24E9">
        <w:tc>
          <w:tcPr>
            <w:tcW w:w="990" w:type="dxa"/>
          </w:tcPr>
          <w:p w14:paraId="52256F63" w14:textId="77777777" w:rsidR="00C1392A" w:rsidRPr="00F07B9E" w:rsidRDefault="00C1392A" w:rsidP="007B1E8C">
            <w:pPr>
              <w:ind w:left="132" w:hanging="100"/>
              <w:rPr>
                <w:sz w:val="22"/>
                <w:szCs w:val="22"/>
              </w:rPr>
            </w:pPr>
            <w:r w:rsidRPr="00F07B9E">
              <w:rPr>
                <w:rFonts w:eastAsia="Times New Roman"/>
                <w:sz w:val="22"/>
                <w:szCs w:val="22"/>
              </w:rPr>
              <w:t>10703.</w:t>
            </w:r>
          </w:p>
        </w:tc>
        <w:tc>
          <w:tcPr>
            <w:tcW w:w="8370" w:type="dxa"/>
          </w:tcPr>
          <w:p w14:paraId="012F0608" w14:textId="77777777" w:rsidR="00C1392A" w:rsidRPr="00F07B9E" w:rsidRDefault="00C1392A" w:rsidP="00C033B6">
            <w:pPr>
              <w:rPr>
                <w:sz w:val="22"/>
                <w:szCs w:val="22"/>
              </w:rPr>
            </w:pPr>
            <w:r w:rsidRPr="00F07B9E">
              <w:rPr>
                <w:rFonts w:eastAsia="Times New Roman"/>
                <w:sz w:val="22"/>
                <w:szCs w:val="22"/>
              </w:rPr>
              <w:t xml:space="preserve"> Ma J, Li HB, Zhang CY, Yang XM, Liu YX, Yan GJ &amp; Liu CJ 2010 Identification and validation of a major QTL conferring crown rot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120: 1119-1128. </w:t>
            </w:r>
          </w:p>
        </w:tc>
      </w:tr>
      <w:tr w:rsidR="00C1392A" w14:paraId="3153B5E3" w14:textId="77777777" w:rsidTr="006F24E9">
        <w:tc>
          <w:tcPr>
            <w:tcW w:w="990" w:type="dxa"/>
          </w:tcPr>
          <w:p w14:paraId="1C559FEB" w14:textId="77777777" w:rsidR="00C1392A" w:rsidRPr="00F07B9E" w:rsidRDefault="00C1392A" w:rsidP="007B1E8C">
            <w:pPr>
              <w:ind w:left="132" w:hanging="100"/>
              <w:rPr>
                <w:sz w:val="22"/>
                <w:szCs w:val="22"/>
              </w:rPr>
            </w:pPr>
            <w:r w:rsidRPr="00F07B9E">
              <w:rPr>
                <w:rFonts w:eastAsia="Times New Roman"/>
                <w:sz w:val="22"/>
                <w:szCs w:val="22"/>
              </w:rPr>
              <w:t>10704.</w:t>
            </w:r>
          </w:p>
        </w:tc>
        <w:tc>
          <w:tcPr>
            <w:tcW w:w="8370" w:type="dxa"/>
          </w:tcPr>
          <w:p w14:paraId="1BE4BDD8" w14:textId="77777777" w:rsidR="00C1392A" w:rsidRPr="00F07B9E" w:rsidRDefault="00C1392A" w:rsidP="00C033B6">
            <w:pPr>
              <w:rPr>
                <w:sz w:val="22"/>
                <w:szCs w:val="22"/>
              </w:rPr>
            </w:pPr>
            <w:r w:rsidRPr="00F07B9E">
              <w:rPr>
                <w:rFonts w:eastAsia="Times New Roman"/>
                <w:sz w:val="22"/>
                <w:szCs w:val="22"/>
              </w:rPr>
              <w:t xml:space="preserve"> Bansal UK, Muhammad S, Forrest KL, Hayden MJ and </w:t>
            </w:r>
            <w:proofErr w:type="spellStart"/>
            <w:r w:rsidRPr="00F07B9E">
              <w:rPr>
                <w:rFonts w:eastAsia="Times New Roman"/>
                <w:sz w:val="22"/>
                <w:szCs w:val="22"/>
              </w:rPr>
              <w:t>Bariana</w:t>
            </w:r>
            <w:proofErr w:type="spellEnd"/>
            <w:r w:rsidRPr="00F07B9E">
              <w:rPr>
                <w:rFonts w:eastAsia="Times New Roman"/>
                <w:sz w:val="22"/>
                <w:szCs w:val="22"/>
              </w:rPr>
              <w:t xml:space="preserve"> HS. 2015 Mapping of a new stem rust resistance gene, </w:t>
            </w:r>
            <w:r w:rsidRPr="00F07B9E">
              <w:rPr>
                <w:rFonts w:eastAsia="Times New Roman"/>
                <w:i/>
                <w:sz w:val="22"/>
                <w:szCs w:val="22"/>
              </w:rPr>
              <w:t>Sr49</w:t>
            </w:r>
            <w:r w:rsidRPr="00F07B9E">
              <w:rPr>
                <w:rFonts w:eastAsia="Times New Roman"/>
                <w:sz w:val="22"/>
                <w:szCs w:val="22"/>
              </w:rPr>
              <w:t xml:space="preserve"> in chromosome 5B of wheat. Theoretical and Applied Genetics 128: 2113-2119. </w:t>
            </w:r>
          </w:p>
        </w:tc>
      </w:tr>
      <w:tr w:rsidR="00C1392A" w14:paraId="05B3CCAE" w14:textId="77777777" w:rsidTr="006F24E9">
        <w:tc>
          <w:tcPr>
            <w:tcW w:w="990" w:type="dxa"/>
          </w:tcPr>
          <w:p w14:paraId="7375A050" w14:textId="77777777" w:rsidR="00C1392A" w:rsidRPr="00F07B9E" w:rsidRDefault="00C1392A" w:rsidP="007B1E8C">
            <w:pPr>
              <w:ind w:left="132" w:hanging="100"/>
              <w:rPr>
                <w:sz w:val="22"/>
                <w:szCs w:val="22"/>
              </w:rPr>
            </w:pPr>
            <w:r w:rsidRPr="00F07B9E">
              <w:rPr>
                <w:rFonts w:eastAsia="Times New Roman"/>
                <w:sz w:val="22"/>
                <w:szCs w:val="22"/>
              </w:rPr>
              <w:lastRenderedPageBreak/>
              <w:t>10705.</w:t>
            </w:r>
          </w:p>
        </w:tc>
        <w:tc>
          <w:tcPr>
            <w:tcW w:w="8370" w:type="dxa"/>
          </w:tcPr>
          <w:p w14:paraId="02941344" w14:textId="77777777" w:rsidR="00C1392A" w:rsidRPr="00F07B9E" w:rsidRDefault="00C1392A" w:rsidP="00C033B6">
            <w:pPr>
              <w:rPr>
                <w:sz w:val="22"/>
                <w:szCs w:val="22"/>
              </w:rPr>
            </w:pPr>
            <w:r w:rsidRPr="00F07B9E">
              <w:rPr>
                <w:rFonts w:eastAsia="Times New Roman"/>
                <w:sz w:val="22"/>
                <w:szCs w:val="22"/>
              </w:rPr>
              <w:t xml:space="preserve"> Lowe I, </w:t>
            </w:r>
            <w:proofErr w:type="spellStart"/>
            <w:r w:rsidRPr="00F07B9E">
              <w:rPr>
                <w:rFonts w:eastAsia="Times New Roman"/>
                <w:sz w:val="22"/>
                <w:szCs w:val="22"/>
              </w:rPr>
              <w:t>Jankuloski</w:t>
            </w:r>
            <w:proofErr w:type="spellEnd"/>
            <w:r w:rsidRPr="00F07B9E">
              <w:rPr>
                <w:rFonts w:eastAsia="Times New Roman"/>
                <w:sz w:val="22"/>
                <w:szCs w:val="22"/>
              </w:rPr>
              <w:t xml:space="preserve"> L, Chao SM, Chen XM, See D and </w:t>
            </w:r>
            <w:proofErr w:type="spellStart"/>
            <w:r w:rsidRPr="00F07B9E">
              <w:rPr>
                <w:rFonts w:eastAsia="Times New Roman"/>
                <w:sz w:val="22"/>
                <w:szCs w:val="22"/>
              </w:rPr>
              <w:t>Dubcovsky</w:t>
            </w:r>
            <w:proofErr w:type="spellEnd"/>
            <w:r w:rsidRPr="00F07B9E">
              <w:rPr>
                <w:rFonts w:eastAsia="Times New Roman"/>
                <w:sz w:val="22"/>
                <w:szCs w:val="22"/>
              </w:rPr>
              <w:t xml:space="preserve"> J 2011 Mapping and validation of QTL which confer partial resistance to broadly virulent post-2000 North American races of stripe rust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123: 143-157. </w:t>
            </w:r>
          </w:p>
        </w:tc>
      </w:tr>
      <w:tr w:rsidR="00C1392A" w14:paraId="4DBE83D7" w14:textId="77777777" w:rsidTr="006F24E9">
        <w:tc>
          <w:tcPr>
            <w:tcW w:w="990" w:type="dxa"/>
          </w:tcPr>
          <w:p w14:paraId="5DBFF2CC" w14:textId="77777777" w:rsidR="00C1392A" w:rsidRPr="00F07B9E" w:rsidRDefault="00C1392A" w:rsidP="007B1E8C">
            <w:pPr>
              <w:ind w:left="132" w:hanging="100"/>
              <w:rPr>
                <w:sz w:val="22"/>
                <w:szCs w:val="22"/>
              </w:rPr>
            </w:pPr>
            <w:r w:rsidRPr="00F07B9E">
              <w:rPr>
                <w:rFonts w:eastAsia="Times New Roman"/>
                <w:sz w:val="22"/>
                <w:szCs w:val="22"/>
              </w:rPr>
              <w:t>10706.</w:t>
            </w:r>
          </w:p>
        </w:tc>
        <w:tc>
          <w:tcPr>
            <w:tcW w:w="8370" w:type="dxa"/>
          </w:tcPr>
          <w:p w14:paraId="27D266CD" w14:textId="77777777" w:rsidR="00C1392A" w:rsidRPr="00F07B9E" w:rsidRDefault="00C1392A" w:rsidP="00C033B6">
            <w:pPr>
              <w:rPr>
                <w:sz w:val="22"/>
                <w:szCs w:val="22"/>
              </w:rPr>
            </w:pPr>
            <w:r w:rsidRPr="00F07B9E">
              <w:rPr>
                <w:rFonts w:eastAsia="Times New Roman"/>
                <w:sz w:val="22"/>
                <w:szCs w:val="22"/>
              </w:rPr>
              <w:t xml:space="preserve">Xu WG, Li CX, Hu L, Zhang L, Zhang JZ, Dong HB &amp; Wang GS 2010 Molecular mapping of powdery mildew resistance gene </w:t>
            </w:r>
            <w:proofErr w:type="spellStart"/>
            <w:r w:rsidRPr="00F07B9E">
              <w:rPr>
                <w:rFonts w:eastAsia="Times New Roman"/>
                <w:sz w:val="22"/>
                <w:szCs w:val="22"/>
              </w:rPr>
              <w:t>PmHNK</w:t>
            </w:r>
            <w:proofErr w:type="spellEnd"/>
            <w:r w:rsidRPr="00F07B9E">
              <w:rPr>
                <w:rFonts w:eastAsia="Times New Roman"/>
                <w:sz w:val="22"/>
                <w:szCs w:val="22"/>
              </w:rPr>
              <w:t xml:space="preserve"> in winter wheat (</w:t>
            </w:r>
            <w:r w:rsidRPr="002D41A9">
              <w:rPr>
                <w:rFonts w:eastAsia="Times New Roman"/>
                <w:i/>
                <w:iCs/>
                <w:sz w:val="22"/>
                <w:szCs w:val="22"/>
              </w:rPr>
              <w:t>Triticum aestivum</w:t>
            </w:r>
            <w:r w:rsidRPr="00F07B9E">
              <w:rPr>
                <w:rFonts w:eastAsia="Times New Roman"/>
                <w:sz w:val="22"/>
                <w:szCs w:val="22"/>
              </w:rPr>
              <w:t xml:space="preserve"> L.) cultivar </w:t>
            </w:r>
            <w:proofErr w:type="spellStart"/>
            <w:r w:rsidRPr="00F07B9E">
              <w:rPr>
                <w:rFonts w:eastAsia="Times New Roman"/>
                <w:sz w:val="22"/>
                <w:szCs w:val="22"/>
              </w:rPr>
              <w:t>Zhoumai</w:t>
            </w:r>
            <w:proofErr w:type="spellEnd"/>
            <w:r w:rsidRPr="00F07B9E">
              <w:rPr>
                <w:rFonts w:eastAsia="Times New Roman"/>
                <w:sz w:val="22"/>
                <w:szCs w:val="22"/>
              </w:rPr>
              <w:t xml:space="preserve"> 22. Molecular Breeding 26: 31-38. DOI 10.1007/s11032-009-9374-8</w:t>
            </w:r>
          </w:p>
        </w:tc>
      </w:tr>
      <w:tr w:rsidR="00C1392A" w14:paraId="44CDD01D" w14:textId="77777777" w:rsidTr="006F24E9">
        <w:tc>
          <w:tcPr>
            <w:tcW w:w="990" w:type="dxa"/>
          </w:tcPr>
          <w:p w14:paraId="20D49FE1" w14:textId="77777777" w:rsidR="00C1392A" w:rsidRPr="00F07B9E" w:rsidRDefault="00C1392A" w:rsidP="007B1E8C">
            <w:pPr>
              <w:ind w:left="132" w:hanging="100"/>
              <w:rPr>
                <w:sz w:val="22"/>
                <w:szCs w:val="22"/>
              </w:rPr>
            </w:pPr>
            <w:r w:rsidRPr="00F07B9E">
              <w:rPr>
                <w:rFonts w:eastAsia="Times New Roman"/>
                <w:sz w:val="22"/>
                <w:szCs w:val="22"/>
              </w:rPr>
              <w:t>10707.</w:t>
            </w:r>
          </w:p>
        </w:tc>
        <w:tc>
          <w:tcPr>
            <w:tcW w:w="8370" w:type="dxa"/>
          </w:tcPr>
          <w:p w14:paraId="18064D3D" w14:textId="77777777" w:rsidR="00C1392A" w:rsidRPr="00F07B9E" w:rsidRDefault="00C1392A" w:rsidP="00C033B6">
            <w:pPr>
              <w:rPr>
                <w:sz w:val="22"/>
                <w:szCs w:val="22"/>
              </w:rPr>
            </w:pPr>
            <w:r w:rsidRPr="00F07B9E">
              <w:rPr>
                <w:rFonts w:eastAsia="Times New Roman"/>
                <w:sz w:val="22"/>
                <w:szCs w:val="22"/>
              </w:rPr>
              <w:t xml:space="preserve"> Lan CX, Ni XW, Yan J, Zhang Y, Xia XC, Chen XM &amp; He ZH 2010 Quantitative trait loci mapping of adult-plant resistance to powdery mildew in Chinese wheat cultivar </w:t>
            </w:r>
            <w:proofErr w:type="spellStart"/>
            <w:r w:rsidRPr="00F07B9E">
              <w:rPr>
                <w:rFonts w:eastAsia="Times New Roman"/>
                <w:sz w:val="22"/>
                <w:szCs w:val="22"/>
              </w:rPr>
              <w:t>Lumai</w:t>
            </w:r>
            <w:proofErr w:type="spellEnd"/>
            <w:r w:rsidRPr="00F07B9E">
              <w:rPr>
                <w:rFonts w:eastAsia="Times New Roman"/>
                <w:sz w:val="22"/>
                <w:szCs w:val="22"/>
              </w:rPr>
              <w:t xml:space="preserve"> 21. Molecular Breeding 25: 615-622. </w:t>
            </w:r>
          </w:p>
        </w:tc>
      </w:tr>
      <w:tr w:rsidR="00C1392A" w14:paraId="7C74755C" w14:textId="77777777" w:rsidTr="006F24E9">
        <w:tc>
          <w:tcPr>
            <w:tcW w:w="990" w:type="dxa"/>
          </w:tcPr>
          <w:p w14:paraId="26B5AFCB" w14:textId="77777777" w:rsidR="00C1392A" w:rsidRPr="00F07B9E" w:rsidRDefault="00C1392A" w:rsidP="007B1E8C">
            <w:pPr>
              <w:ind w:left="132" w:hanging="100"/>
              <w:rPr>
                <w:sz w:val="22"/>
                <w:szCs w:val="22"/>
              </w:rPr>
            </w:pPr>
            <w:r w:rsidRPr="00F07B9E">
              <w:rPr>
                <w:rFonts w:eastAsia="Times New Roman"/>
                <w:sz w:val="22"/>
                <w:szCs w:val="22"/>
              </w:rPr>
              <w:t>10708.</w:t>
            </w:r>
          </w:p>
        </w:tc>
        <w:tc>
          <w:tcPr>
            <w:tcW w:w="8370" w:type="dxa"/>
          </w:tcPr>
          <w:p w14:paraId="2325CE9F" w14:textId="77777777" w:rsidR="00C1392A" w:rsidRPr="00F07B9E" w:rsidRDefault="00C1392A" w:rsidP="00C033B6">
            <w:pPr>
              <w:rPr>
                <w:sz w:val="22"/>
                <w:szCs w:val="22"/>
              </w:rPr>
            </w:pPr>
            <w:r w:rsidRPr="00F07B9E">
              <w:rPr>
                <w:rFonts w:eastAsia="Times New Roman"/>
                <w:sz w:val="22"/>
                <w:szCs w:val="22"/>
              </w:rPr>
              <w:t xml:space="preserve"> Dhillon T, Pearce SP, Stockinger EJ, </w:t>
            </w:r>
            <w:proofErr w:type="spellStart"/>
            <w:r w:rsidRPr="00F07B9E">
              <w:rPr>
                <w:rFonts w:eastAsia="Times New Roman"/>
                <w:sz w:val="22"/>
                <w:szCs w:val="22"/>
              </w:rPr>
              <w:t>Distelfeld</w:t>
            </w:r>
            <w:proofErr w:type="spellEnd"/>
            <w:r w:rsidRPr="00F07B9E">
              <w:rPr>
                <w:rFonts w:eastAsia="Times New Roman"/>
                <w:sz w:val="22"/>
                <w:szCs w:val="22"/>
              </w:rPr>
              <w:t xml:space="preserve"> A, Li C, Knox AK, </w:t>
            </w:r>
            <w:proofErr w:type="spellStart"/>
            <w:r w:rsidRPr="00F07B9E">
              <w:rPr>
                <w:rFonts w:eastAsia="Times New Roman"/>
                <w:sz w:val="22"/>
                <w:szCs w:val="22"/>
              </w:rPr>
              <w:t>Vashegyi</w:t>
            </w:r>
            <w:proofErr w:type="spellEnd"/>
            <w:r w:rsidRPr="00F07B9E">
              <w:rPr>
                <w:rFonts w:eastAsia="Times New Roman"/>
                <w:sz w:val="22"/>
                <w:szCs w:val="22"/>
              </w:rPr>
              <w:t xml:space="preserve"> I, </w:t>
            </w:r>
            <w:proofErr w:type="spellStart"/>
            <w:r w:rsidRPr="00F07B9E">
              <w:rPr>
                <w:rFonts w:eastAsia="Times New Roman"/>
                <w:sz w:val="22"/>
                <w:szCs w:val="22"/>
              </w:rPr>
              <w:t>Vágújfalvi</w:t>
            </w:r>
            <w:proofErr w:type="spellEnd"/>
            <w:r w:rsidRPr="00F07B9E">
              <w:rPr>
                <w:rFonts w:eastAsia="Times New Roman"/>
                <w:sz w:val="22"/>
                <w:szCs w:val="22"/>
              </w:rPr>
              <w:t xml:space="preserve"> A, </w:t>
            </w:r>
            <w:proofErr w:type="spellStart"/>
            <w:r w:rsidRPr="00F07B9E">
              <w:rPr>
                <w:rFonts w:eastAsia="Times New Roman"/>
                <w:sz w:val="22"/>
                <w:szCs w:val="22"/>
              </w:rPr>
              <w:t>Galiba</w:t>
            </w:r>
            <w:proofErr w:type="spellEnd"/>
            <w:r w:rsidRPr="00F07B9E">
              <w:rPr>
                <w:rFonts w:eastAsia="Times New Roman"/>
                <w:sz w:val="22"/>
                <w:szCs w:val="22"/>
              </w:rPr>
              <w:t xml:space="preserve"> G, &amp; </w:t>
            </w:r>
            <w:proofErr w:type="spellStart"/>
            <w:r w:rsidRPr="00F07B9E">
              <w:rPr>
                <w:rFonts w:eastAsia="Times New Roman"/>
                <w:sz w:val="22"/>
                <w:szCs w:val="22"/>
              </w:rPr>
              <w:t>Dubcovsky</w:t>
            </w:r>
            <w:proofErr w:type="spellEnd"/>
            <w:r w:rsidRPr="00F07B9E">
              <w:rPr>
                <w:rFonts w:eastAsia="Times New Roman"/>
                <w:sz w:val="22"/>
                <w:szCs w:val="22"/>
              </w:rPr>
              <w:t xml:space="preserve"> J 2010 Regulation of freezing tolerance and flowering regulation in cereals: the </w:t>
            </w:r>
            <w:r w:rsidRPr="002D41A9">
              <w:rPr>
                <w:rFonts w:eastAsia="Times New Roman"/>
                <w:i/>
                <w:iCs/>
                <w:sz w:val="22"/>
                <w:szCs w:val="22"/>
              </w:rPr>
              <w:t>VRN-1</w:t>
            </w:r>
            <w:r w:rsidRPr="00F07B9E">
              <w:rPr>
                <w:rFonts w:eastAsia="Times New Roman"/>
                <w:sz w:val="22"/>
                <w:szCs w:val="22"/>
              </w:rPr>
              <w:t xml:space="preserve"> connection. Plant Physiology 153: 1846-1858. </w:t>
            </w:r>
          </w:p>
        </w:tc>
      </w:tr>
      <w:tr w:rsidR="00C1392A" w14:paraId="088E9716" w14:textId="77777777" w:rsidTr="006F24E9">
        <w:tc>
          <w:tcPr>
            <w:tcW w:w="990" w:type="dxa"/>
          </w:tcPr>
          <w:p w14:paraId="1AC75531" w14:textId="77777777" w:rsidR="00C1392A" w:rsidRPr="00F07B9E" w:rsidRDefault="00C1392A" w:rsidP="007B1E8C">
            <w:pPr>
              <w:ind w:left="132" w:hanging="100"/>
              <w:rPr>
                <w:sz w:val="22"/>
                <w:szCs w:val="22"/>
              </w:rPr>
            </w:pPr>
            <w:r w:rsidRPr="00F07B9E">
              <w:rPr>
                <w:rFonts w:eastAsia="Times New Roman"/>
                <w:sz w:val="22"/>
                <w:szCs w:val="22"/>
              </w:rPr>
              <w:t>10709.</w:t>
            </w:r>
          </w:p>
        </w:tc>
        <w:tc>
          <w:tcPr>
            <w:tcW w:w="8370" w:type="dxa"/>
          </w:tcPr>
          <w:p w14:paraId="6C1BFB8F" w14:textId="77777777" w:rsidR="00C1392A" w:rsidRPr="00F07B9E" w:rsidRDefault="00C1392A" w:rsidP="00C033B6">
            <w:pPr>
              <w:rPr>
                <w:sz w:val="22"/>
                <w:szCs w:val="22"/>
              </w:rPr>
            </w:pPr>
            <w:r w:rsidRPr="00F07B9E">
              <w:rPr>
                <w:rFonts w:eastAsia="Times New Roman"/>
                <w:sz w:val="22"/>
                <w:szCs w:val="22"/>
              </w:rPr>
              <w:t xml:space="preserve"> Iqbal M, </w:t>
            </w:r>
            <w:proofErr w:type="spellStart"/>
            <w:r w:rsidRPr="00F07B9E">
              <w:rPr>
                <w:rFonts w:eastAsia="Times New Roman"/>
                <w:sz w:val="22"/>
                <w:szCs w:val="22"/>
              </w:rPr>
              <w:t>Navabi</w:t>
            </w:r>
            <w:proofErr w:type="spellEnd"/>
            <w:r w:rsidRPr="00F07B9E">
              <w:rPr>
                <w:rFonts w:eastAsia="Times New Roman"/>
                <w:sz w:val="22"/>
                <w:szCs w:val="22"/>
              </w:rPr>
              <w:t xml:space="preserve"> A, Yang RC, Salmon DF &amp; </w:t>
            </w:r>
            <w:proofErr w:type="spellStart"/>
            <w:r w:rsidRPr="00F07B9E">
              <w:rPr>
                <w:rFonts w:eastAsia="Times New Roman"/>
                <w:sz w:val="22"/>
                <w:szCs w:val="22"/>
              </w:rPr>
              <w:t>Spaner</w:t>
            </w:r>
            <w:proofErr w:type="spellEnd"/>
            <w:r w:rsidRPr="00F07B9E">
              <w:rPr>
                <w:rFonts w:eastAsia="Times New Roman"/>
                <w:sz w:val="22"/>
                <w:szCs w:val="22"/>
              </w:rPr>
              <w:t xml:space="preserve"> D 2007 Molecular characterization of vernalization response genes in Canadian spring wheat. Genome 50: 511-516. </w:t>
            </w:r>
          </w:p>
        </w:tc>
      </w:tr>
      <w:tr w:rsidR="00C1392A" w14:paraId="184938B9" w14:textId="77777777" w:rsidTr="006F24E9">
        <w:tc>
          <w:tcPr>
            <w:tcW w:w="990" w:type="dxa"/>
          </w:tcPr>
          <w:p w14:paraId="6146DD77" w14:textId="77777777" w:rsidR="00C1392A" w:rsidRPr="00F07B9E" w:rsidRDefault="00C1392A" w:rsidP="007B1E8C">
            <w:pPr>
              <w:ind w:left="132" w:hanging="100"/>
              <w:rPr>
                <w:sz w:val="22"/>
                <w:szCs w:val="22"/>
              </w:rPr>
            </w:pPr>
            <w:r w:rsidRPr="00F07B9E">
              <w:rPr>
                <w:rFonts w:eastAsia="Times New Roman"/>
                <w:sz w:val="22"/>
                <w:szCs w:val="22"/>
              </w:rPr>
              <w:t>10710.</w:t>
            </w:r>
          </w:p>
        </w:tc>
        <w:tc>
          <w:tcPr>
            <w:tcW w:w="8370" w:type="dxa"/>
          </w:tcPr>
          <w:p w14:paraId="76AAFA1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Distelfeld</w:t>
            </w:r>
            <w:proofErr w:type="spellEnd"/>
            <w:r w:rsidRPr="00F07B9E">
              <w:rPr>
                <w:rFonts w:eastAsia="Times New Roman"/>
                <w:sz w:val="22"/>
                <w:szCs w:val="22"/>
              </w:rPr>
              <w:t xml:space="preserve"> A, Tranquilli G, Li C, Yan L &amp; </w:t>
            </w:r>
            <w:proofErr w:type="spellStart"/>
            <w:r w:rsidRPr="00F07B9E">
              <w:rPr>
                <w:rFonts w:eastAsia="Times New Roman"/>
                <w:sz w:val="22"/>
                <w:szCs w:val="22"/>
              </w:rPr>
              <w:t>Dubcovsky</w:t>
            </w:r>
            <w:proofErr w:type="spellEnd"/>
            <w:r w:rsidRPr="00F07B9E">
              <w:rPr>
                <w:rFonts w:eastAsia="Times New Roman"/>
                <w:sz w:val="22"/>
                <w:szCs w:val="22"/>
              </w:rPr>
              <w:t xml:space="preserve"> J 2009 Genetic and molecular characterization of the </w:t>
            </w:r>
            <w:r w:rsidRPr="002D41A9">
              <w:rPr>
                <w:rFonts w:eastAsia="Times New Roman"/>
                <w:i/>
                <w:iCs/>
                <w:sz w:val="22"/>
                <w:szCs w:val="22"/>
              </w:rPr>
              <w:t xml:space="preserve">VRN2 </w:t>
            </w:r>
            <w:r w:rsidRPr="00F07B9E">
              <w:rPr>
                <w:rFonts w:eastAsia="Times New Roman"/>
                <w:sz w:val="22"/>
                <w:szCs w:val="22"/>
              </w:rPr>
              <w:t xml:space="preserve">loci in tetraploid wheat. Plant Physiology 149: 245-257. </w:t>
            </w:r>
          </w:p>
        </w:tc>
      </w:tr>
      <w:tr w:rsidR="00C1392A" w14:paraId="28353440" w14:textId="77777777" w:rsidTr="006F24E9">
        <w:tc>
          <w:tcPr>
            <w:tcW w:w="990" w:type="dxa"/>
          </w:tcPr>
          <w:p w14:paraId="4C11C821" w14:textId="77777777" w:rsidR="00C1392A" w:rsidRPr="00F07B9E" w:rsidRDefault="00C1392A" w:rsidP="007B1E8C">
            <w:pPr>
              <w:ind w:left="132" w:hanging="100"/>
              <w:rPr>
                <w:sz w:val="22"/>
                <w:szCs w:val="22"/>
              </w:rPr>
            </w:pPr>
            <w:r w:rsidRPr="00F07B9E">
              <w:rPr>
                <w:rFonts w:eastAsia="Times New Roman"/>
                <w:sz w:val="22"/>
                <w:szCs w:val="22"/>
              </w:rPr>
              <w:t>10711.</w:t>
            </w:r>
          </w:p>
        </w:tc>
        <w:tc>
          <w:tcPr>
            <w:tcW w:w="8370" w:type="dxa"/>
          </w:tcPr>
          <w:p w14:paraId="6137794C" w14:textId="77777777" w:rsidR="00C1392A" w:rsidRPr="00F07B9E" w:rsidRDefault="00C1392A" w:rsidP="00C033B6">
            <w:pPr>
              <w:rPr>
                <w:sz w:val="22"/>
                <w:szCs w:val="22"/>
              </w:rPr>
            </w:pPr>
            <w:r w:rsidRPr="00F07B9E">
              <w:rPr>
                <w:rFonts w:eastAsia="Times New Roman"/>
                <w:sz w:val="22"/>
                <w:szCs w:val="22"/>
              </w:rPr>
              <w:t xml:space="preserve"> Yoshida T, Nishida H, Zhu J, </w:t>
            </w:r>
            <w:proofErr w:type="spellStart"/>
            <w:r w:rsidRPr="00F07B9E">
              <w:rPr>
                <w:rFonts w:eastAsia="Times New Roman"/>
                <w:sz w:val="22"/>
                <w:szCs w:val="22"/>
              </w:rPr>
              <w:t>Nitcher</w:t>
            </w:r>
            <w:proofErr w:type="spellEnd"/>
            <w:r w:rsidRPr="00F07B9E">
              <w:rPr>
                <w:rFonts w:eastAsia="Times New Roman"/>
                <w:sz w:val="22"/>
                <w:szCs w:val="22"/>
              </w:rPr>
              <w:t xml:space="preserve"> R, </w:t>
            </w:r>
            <w:proofErr w:type="spellStart"/>
            <w:r w:rsidRPr="00F07B9E">
              <w:rPr>
                <w:rFonts w:eastAsia="Times New Roman"/>
                <w:sz w:val="22"/>
                <w:szCs w:val="22"/>
              </w:rPr>
              <w:t>Distelfeld</w:t>
            </w:r>
            <w:proofErr w:type="spellEnd"/>
            <w:r w:rsidRPr="00F07B9E">
              <w:rPr>
                <w:rFonts w:eastAsia="Times New Roman"/>
                <w:sz w:val="22"/>
                <w:szCs w:val="22"/>
              </w:rPr>
              <w:t xml:space="preserve"> A, Akashi Y, Kato K &amp; </w:t>
            </w:r>
            <w:proofErr w:type="spellStart"/>
            <w:r w:rsidRPr="00F07B9E">
              <w:rPr>
                <w:rFonts w:eastAsia="Times New Roman"/>
                <w:sz w:val="22"/>
                <w:szCs w:val="22"/>
              </w:rPr>
              <w:t>Dubcovsky</w:t>
            </w:r>
            <w:proofErr w:type="spellEnd"/>
            <w:r w:rsidRPr="00F07B9E">
              <w:rPr>
                <w:rFonts w:eastAsia="Times New Roman"/>
                <w:sz w:val="22"/>
                <w:szCs w:val="22"/>
              </w:rPr>
              <w:t xml:space="preserve"> J 2010 </w:t>
            </w:r>
            <w:r w:rsidRPr="002D41A9">
              <w:rPr>
                <w:rFonts w:eastAsia="Times New Roman"/>
                <w:i/>
                <w:iCs/>
                <w:sz w:val="22"/>
                <w:szCs w:val="22"/>
              </w:rPr>
              <w:t>Vrn-D4</w:t>
            </w:r>
            <w:r w:rsidRPr="00F07B9E">
              <w:rPr>
                <w:rFonts w:eastAsia="Times New Roman"/>
                <w:sz w:val="22"/>
                <w:szCs w:val="22"/>
              </w:rPr>
              <w:t xml:space="preserve"> is a vernalization gene located on the centromeric region of chromosome 5D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120: 543-552. </w:t>
            </w:r>
          </w:p>
        </w:tc>
      </w:tr>
      <w:tr w:rsidR="00C1392A" w14:paraId="769194B6" w14:textId="77777777" w:rsidTr="006F24E9">
        <w:tc>
          <w:tcPr>
            <w:tcW w:w="990" w:type="dxa"/>
          </w:tcPr>
          <w:p w14:paraId="1C223459" w14:textId="77777777" w:rsidR="00C1392A" w:rsidRPr="00F07B9E" w:rsidRDefault="00C1392A" w:rsidP="007B1E8C">
            <w:pPr>
              <w:ind w:left="132" w:hanging="100"/>
              <w:rPr>
                <w:sz w:val="22"/>
                <w:szCs w:val="22"/>
              </w:rPr>
            </w:pPr>
            <w:r w:rsidRPr="00F07B9E">
              <w:rPr>
                <w:rFonts w:eastAsia="Times New Roman"/>
                <w:sz w:val="22"/>
                <w:szCs w:val="22"/>
              </w:rPr>
              <w:t>10712.</w:t>
            </w:r>
          </w:p>
        </w:tc>
        <w:tc>
          <w:tcPr>
            <w:tcW w:w="8370" w:type="dxa"/>
          </w:tcPr>
          <w:p w14:paraId="673EFD8A" w14:textId="77777777" w:rsidR="00C1392A" w:rsidRPr="00F07B9E" w:rsidRDefault="00C1392A" w:rsidP="00C033B6">
            <w:pPr>
              <w:rPr>
                <w:sz w:val="22"/>
                <w:szCs w:val="22"/>
              </w:rPr>
            </w:pPr>
            <w:r w:rsidRPr="00F07B9E">
              <w:rPr>
                <w:rFonts w:eastAsia="Times New Roman"/>
                <w:sz w:val="22"/>
                <w:szCs w:val="22"/>
              </w:rPr>
              <w:t xml:space="preserve"> Zhang W, Olson E, </w:t>
            </w:r>
            <w:proofErr w:type="spellStart"/>
            <w:r w:rsidRPr="00F07B9E">
              <w:rPr>
                <w:rFonts w:eastAsia="Times New Roman"/>
                <w:sz w:val="22"/>
                <w:szCs w:val="22"/>
              </w:rPr>
              <w:t>Saintenac</w:t>
            </w:r>
            <w:proofErr w:type="spellEnd"/>
            <w:r w:rsidRPr="00F07B9E">
              <w:rPr>
                <w:rFonts w:eastAsia="Times New Roman"/>
                <w:sz w:val="22"/>
                <w:szCs w:val="22"/>
              </w:rPr>
              <w:t xml:space="preserve"> C, Rouse M, Abate Z, Jin Y, </w:t>
            </w:r>
            <w:proofErr w:type="spellStart"/>
            <w:r w:rsidRPr="00F07B9E">
              <w:rPr>
                <w:rFonts w:eastAsia="Times New Roman"/>
                <w:sz w:val="22"/>
                <w:szCs w:val="22"/>
              </w:rPr>
              <w:t>Akhunov</w:t>
            </w:r>
            <w:proofErr w:type="spellEnd"/>
            <w:r w:rsidRPr="00F07B9E">
              <w:rPr>
                <w:rFonts w:eastAsia="Times New Roman"/>
                <w:sz w:val="22"/>
                <w:szCs w:val="22"/>
              </w:rPr>
              <w:t xml:space="preserve"> ED, Pumphrey M &amp; </w:t>
            </w:r>
            <w:proofErr w:type="spellStart"/>
            <w:r w:rsidRPr="00F07B9E">
              <w:rPr>
                <w:rFonts w:eastAsia="Times New Roman"/>
                <w:sz w:val="22"/>
                <w:szCs w:val="22"/>
              </w:rPr>
              <w:t>Dubcovsky</w:t>
            </w:r>
            <w:proofErr w:type="spellEnd"/>
            <w:r w:rsidRPr="00F07B9E">
              <w:rPr>
                <w:rFonts w:eastAsia="Times New Roman"/>
                <w:sz w:val="22"/>
                <w:szCs w:val="22"/>
              </w:rPr>
              <w:t xml:space="preserve"> J 2010 Genetic maps of stem rust resistance gene </w:t>
            </w:r>
            <w:r w:rsidRPr="002D41A9">
              <w:rPr>
                <w:rFonts w:eastAsia="Times New Roman"/>
                <w:i/>
                <w:iCs/>
                <w:sz w:val="22"/>
                <w:szCs w:val="22"/>
              </w:rPr>
              <w:t>Sr35</w:t>
            </w:r>
            <w:r w:rsidRPr="00F07B9E">
              <w:rPr>
                <w:rFonts w:eastAsia="Times New Roman"/>
                <w:sz w:val="22"/>
                <w:szCs w:val="22"/>
              </w:rPr>
              <w:t xml:space="preserve"> in diploid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50: 2464-2474. </w:t>
            </w:r>
          </w:p>
        </w:tc>
      </w:tr>
      <w:tr w:rsidR="00C1392A" w14:paraId="35B6490E" w14:textId="77777777" w:rsidTr="006F24E9">
        <w:tc>
          <w:tcPr>
            <w:tcW w:w="990" w:type="dxa"/>
          </w:tcPr>
          <w:p w14:paraId="4A02F471" w14:textId="77777777" w:rsidR="00C1392A" w:rsidRPr="00F07B9E" w:rsidRDefault="00C1392A" w:rsidP="007B1E8C">
            <w:pPr>
              <w:ind w:left="132" w:hanging="100"/>
              <w:rPr>
                <w:sz w:val="22"/>
                <w:szCs w:val="22"/>
              </w:rPr>
            </w:pPr>
            <w:r w:rsidRPr="00F07B9E">
              <w:rPr>
                <w:rFonts w:eastAsia="Times New Roman"/>
                <w:sz w:val="22"/>
                <w:szCs w:val="22"/>
              </w:rPr>
              <w:t>10713.</w:t>
            </w:r>
          </w:p>
        </w:tc>
        <w:tc>
          <w:tcPr>
            <w:tcW w:w="8370" w:type="dxa"/>
          </w:tcPr>
          <w:p w14:paraId="6E68634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Lagudah</w:t>
            </w:r>
            <w:proofErr w:type="spellEnd"/>
            <w:r w:rsidRPr="00F07B9E">
              <w:rPr>
                <w:rFonts w:eastAsia="Times New Roman"/>
                <w:sz w:val="22"/>
                <w:szCs w:val="22"/>
              </w:rPr>
              <w:t xml:space="preserve"> ES, </w:t>
            </w:r>
            <w:proofErr w:type="spellStart"/>
            <w:r w:rsidRPr="00F07B9E">
              <w:rPr>
                <w:rFonts w:eastAsia="Times New Roman"/>
                <w:sz w:val="22"/>
                <w:szCs w:val="22"/>
              </w:rPr>
              <w:t>Krattinger</w:t>
            </w:r>
            <w:proofErr w:type="spellEnd"/>
            <w:r w:rsidRPr="00F07B9E">
              <w:rPr>
                <w:rFonts w:eastAsia="Times New Roman"/>
                <w:sz w:val="22"/>
                <w:szCs w:val="22"/>
              </w:rPr>
              <w:t xml:space="preserve"> SG, Herrera-</w:t>
            </w:r>
            <w:proofErr w:type="spellStart"/>
            <w:r w:rsidRPr="00F07B9E">
              <w:rPr>
                <w:rFonts w:eastAsia="Times New Roman"/>
                <w:sz w:val="22"/>
                <w:szCs w:val="22"/>
              </w:rPr>
              <w:t>Foessel</w:t>
            </w:r>
            <w:proofErr w:type="spellEnd"/>
            <w:r w:rsidRPr="00F07B9E">
              <w:rPr>
                <w:rFonts w:eastAsia="Times New Roman"/>
                <w:sz w:val="22"/>
                <w:szCs w:val="22"/>
              </w:rPr>
              <w:t xml:space="preserve"> S, Singh R, Huerta-Espino J, </w:t>
            </w:r>
            <w:proofErr w:type="spellStart"/>
            <w:r w:rsidRPr="00F07B9E">
              <w:rPr>
                <w:rFonts w:eastAsia="Times New Roman"/>
                <w:sz w:val="22"/>
                <w:szCs w:val="22"/>
              </w:rPr>
              <w:t>Spielmeyer</w:t>
            </w:r>
            <w:proofErr w:type="spellEnd"/>
            <w:r w:rsidRPr="00F07B9E">
              <w:rPr>
                <w:rFonts w:eastAsia="Times New Roman"/>
                <w:sz w:val="22"/>
                <w:szCs w:val="22"/>
              </w:rPr>
              <w:t xml:space="preserve"> W, Brown-</w:t>
            </w:r>
            <w:proofErr w:type="spellStart"/>
            <w:r w:rsidRPr="00F07B9E">
              <w:rPr>
                <w:rFonts w:eastAsia="Times New Roman"/>
                <w:sz w:val="22"/>
                <w:szCs w:val="22"/>
              </w:rPr>
              <w:t>Guedira</w:t>
            </w:r>
            <w:proofErr w:type="spellEnd"/>
            <w:r w:rsidRPr="00F07B9E">
              <w:rPr>
                <w:rFonts w:eastAsia="Times New Roman"/>
                <w:sz w:val="22"/>
                <w:szCs w:val="22"/>
              </w:rPr>
              <w:t xml:space="preserve">, </w:t>
            </w:r>
            <w:proofErr w:type="spellStart"/>
            <w:r w:rsidRPr="00F07B9E">
              <w:rPr>
                <w:rFonts w:eastAsia="Times New Roman"/>
                <w:sz w:val="22"/>
                <w:szCs w:val="22"/>
              </w:rPr>
              <w:t>Selter</w:t>
            </w:r>
            <w:proofErr w:type="spellEnd"/>
            <w:r w:rsidRPr="00F07B9E">
              <w:rPr>
                <w:rFonts w:eastAsia="Times New Roman"/>
                <w:sz w:val="22"/>
                <w:szCs w:val="22"/>
              </w:rPr>
              <w:t xml:space="preserve"> LL &amp; Keller B 2009 Gene-specific markers for the wheat gene </w:t>
            </w:r>
            <w:r w:rsidRPr="002D41A9">
              <w:rPr>
                <w:rFonts w:eastAsia="Times New Roman"/>
                <w:i/>
                <w:iCs/>
                <w:sz w:val="22"/>
                <w:szCs w:val="22"/>
              </w:rPr>
              <w:t>Lr34/Yr18/Pm38</w:t>
            </w:r>
            <w:r w:rsidRPr="00F07B9E">
              <w:rPr>
                <w:rFonts w:eastAsia="Times New Roman"/>
                <w:sz w:val="22"/>
                <w:szCs w:val="22"/>
              </w:rPr>
              <w:t xml:space="preserve"> which confer, resistance to multiple pathogens. Theoretical and Applied Genetics 119: 889-898. </w:t>
            </w:r>
          </w:p>
        </w:tc>
      </w:tr>
      <w:tr w:rsidR="00C1392A" w14:paraId="42061563" w14:textId="77777777" w:rsidTr="006F24E9">
        <w:tc>
          <w:tcPr>
            <w:tcW w:w="990" w:type="dxa"/>
          </w:tcPr>
          <w:p w14:paraId="2D1D6E09" w14:textId="77777777" w:rsidR="00C1392A" w:rsidRPr="00F07B9E" w:rsidRDefault="00C1392A" w:rsidP="007B1E8C">
            <w:pPr>
              <w:ind w:left="132" w:hanging="100"/>
              <w:rPr>
                <w:sz w:val="22"/>
                <w:szCs w:val="22"/>
              </w:rPr>
            </w:pPr>
            <w:r w:rsidRPr="00F07B9E">
              <w:rPr>
                <w:rFonts w:eastAsia="Times New Roman"/>
                <w:sz w:val="22"/>
                <w:szCs w:val="22"/>
              </w:rPr>
              <w:t>10714.</w:t>
            </w:r>
          </w:p>
        </w:tc>
        <w:tc>
          <w:tcPr>
            <w:tcW w:w="8370" w:type="dxa"/>
          </w:tcPr>
          <w:p w14:paraId="5D1321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Tsilo</w:t>
            </w:r>
            <w:proofErr w:type="spellEnd"/>
            <w:r w:rsidRPr="00F07B9E">
              <w:rPr>
                <w:rFonts w:eastAsia="Times New Roman"/>
                <w:sz w:val="22"/>
                <w:szCs w:val="22"/>
              </w:rPr>
              <w:t xml:space="preserve"> TJ, Chao SM, Jin Y &amp; Anderson JA 2009 Identification and validation of SSR markers linked to the stem rust resistance gene </w:t>
            </w:r>
            <w:r w:rsidRPr="002D41A9">
              <w:rPr>
                <w:rFonts w:eastAsia="Times New Roman"/>
                <w:i/>
                <w:iCs/>
                <w:sz w:val="22"/>
                <w:szCs w:val="22"/>
              </w:rPr>
              <w:t>Sr6</w:t>
            </w:r>
            <w:r w:rsidRPr="00F07B9E">
              <w:rPr>
                <w:rFonts w:eastAsia="Times New Roman"/>
                <w:sz w:val="22"/>
                <w:szCs w:val="22"/>
              </w:rPr>
              <w:t xml:space="preserve"> on the short arm of chromosome 2D in wheat. Theoretical and Applied Genetics 118: 515-524. </w:t>
            </w:r>
          </w:p>
        </w:tc>
      </w:tr>
      <w:tr w:rsidR="00C1392A" w14:paraId="211187D7" w14:textId="77777777" w:rsidTr="006F24E9">
        <w:tc>
          <w:tcPr>
            <w:tcW w:w="990" w:type="dxa"/>
          </w:tcPr>
          <w:p w14:paraId="7E6F6076" w14:textId="77777777" w:rsidR="00C1392A" w:rsidRPr="00F07B9E" w:rsidRDefault="00C1392A" w:rsidP="007B1E8C">
            <w:pPr>
              <w:ind w:left="132" w:hanging="100"/>
              <w:rPr>
                <w:sz w:val="22"/>
                <w:szCs w:val="22"/>
              </w:rPr>
            </w:pPr>
            <w:r w:rsidRPr="00F07B9E">
              <w:rPr>
                <w:rFonts w:eastAsia="Times New Roman"/>
                <w:sz w:val="22"/>
                <w:szCs w:val="22"/>
              </w:rPr>
              <w:t>10715.</w:t>
            </w:r>
          </w:p>
        </w:tc>
        <w:tc>
          <w:tcPr>
            <w:tcW w:w="8370" w:type="dxa"/>
          </w:tcPr>
          <w:p w14:paraId="11D4857B" w14:textId="77777777" w:rsidR="00C1392A" w:rsidRPr="00F07B9E" w:rsidRDefault="00C1392A" w:rsidP="00C033B6">
            <w:pPr>
              <w:rPr>
                <w:sz w:val="22"/>
                <w:szCs w:val="22"/>
              </w:rPr>
            </w:pPr>
            <w:r w:rsidRPr="00F07B9E">
              <w:rPr>
                <w:rFonts w:eastAsia="Times New Roman"/>
                <w:sz w:val="22"/>
                <w:szCs w:val="22"/>
              </w:rPr>
              <w:t xml:space="preserve"> El </w:t>
            </w:r>
            <w:proofErr w:type="spellStart"/>
            <w:r w:rsidRPr="00F07B9E">
              <w:rPr>
                <w:rFonts w:eastAsia="Times New Roman"/>
                <w:sz w:val="22"/>
                <w:szCs w:val="22"/>
              </w:rPr>
              <w:t>Bouhssini</w:t>
            </w:r>
            <w:proofErr w:type="spellEnd"/>
            <w:r w:rsidRPr="00F07B9E">
              <w:rPr>
                <w:rFonts w:eastAsia="Times New Roman"/>
                <w:sz w:val="22"/>
                <w:szCs w:val="22"/>
              </w:rPr>
              <w:t xml:space="preserve"> M, Chen M, </w:t>
            </w:r>
            <w:proofErr w:type="spellStart"/>
            <w:r w:rsidRPr="00F07B9E">
              <w:rPr>
                <w:rFonts w:eastAsia="Times New Roman"/>
                <w:sz w:val="22"/>
                <w:szCs w:val="22"/>
              </w:rPr>
              <w:t>Lhaloui</w:t>
            </w:r>
            <w:proofErr w:type="spellEnd"/>
            <w:r w:rsidRPr="00F07B9E">
              <w:rPr>
                <w:rFonts w:eastAsia="Times New Roman"/>
                <w:sz w:val="22"/>
                <w:szCs w:val="22"/>
              </w:rPr>
              <w:t xml:space="preserve"> S, </w:t>
            </w:r>
            <w:proofErr w:type="spellStart"/>
            <w:r w:rsidRPr="00F07B9E">
              <w:rPr>
                <w:rFonts w:eastAsia="Times New Roman"/>
                <w:sz w:val="22"/>
                <w:szCs w:val="22"/>
              </w:rPr>
              <w:t>Zharmukhamedova</w:t>
            </w:r>
            <w:proofErr w:type="spellEnd"/>
            <w:r w:rsidRPr="00F07B9E">
              <w:rPr>
                <w:rFonts w:eastAsia="Times New Roman"/>
                <w:sz w:val="22"/>
                <w:szCs w:val="22"/>
              </w:rPr>
              <w:t xml:space="preserve"> G &amp; </w:t>
            </w:r>
            <w:proofErr w:type="spellStart"/>
            <w:r w:rsidRPr="00F07B9E">
              <w:rPr>
                <w:rFonts w:eastAsia="Times New Roman"/>
                <w:sz w:val="22"/>
                <w:szCs w:val="22"/>
              </w:rPr>
              <w:t>Rihawi</w:t>
            </w:r>
            <w:proofErr w:type="spellEnd"/>
            <w:r w:rsidRPr="00F07B9E">
              <w:rPr>
                <w:rFonts w:eastAsia="Times New Roman"/>
                <w:sz w:val="22"/>
                <w:szCs w:val="22"/>
              </w:rPr>
              <w:t xml:space="preserve"> F 2008 Virulence of Hessian fly (Diptera: </w:t>
            </w:r>
            <w:proofErr w:type="spellStart"/>
            <w:r w:rsidRPr="00F07B9E">
              <w:rPr>
                <w:rFonts w:eastAsia="Times New Roman"/>
                <w:sz w:val="22"/>
                <w:szCs w:val="22"/>
              </w:rPr>
              <w:t>Cecidomyiidae</w:t>
            </w:r>
            <w:proofErr w:type="spellEnd"/>
            <w:r w:rsidRPr="00F07B9E">
              <w:rPr>
                <w:rFonts w:eastAsia="Times New Roman"/>
                <w:sz w:val="22"/>
                <w:szCs w:val="22"/>
              </w:rPr>
              <w:t xml:space="preserve">) in the Fertile </w:t>
            </w:r>
            <w:proofErr w:type="spellStart"/>
            <w:r w:rsidRPr="00F07B9E">
              <w:rPr>
                <w:rFonts w:eastAsia="Times New Roman"/>
                <w:sz w:val="22"/>
                <w:szCs w:val="22"/>
              </w:rPr>
              <w:t>Cresent</w:t>
            </w:r>
            <w:proofErr w:type="spellEnd"/>
            <w:r w:rsidRPr="00F07B9E">
              <w:rPr>
                <w:rFonts w:eastAsia="Times New Roman"/>
                <w:sz w:val="22"/>
                <w:szCs w:val="22"/>
              </w:rPr>
              <w:t xml:space="preserve">. Journal of Applied Entomology 133: 381-385. </w:t>
            </w:r>
          </w:p>
        </w:tc>
      </w:tr>
      <w:tr w:rsidR="00C1392A" w14:paraId="028DFB5E" w14:textId="77777777" w:rsidTr="006F24E9">
        <w:tc>
          <w:tcPr>
            <w:tcW w:w="990" w:type="dxa"/>
          </w:tcPr>
          <w:p w14:paraId="389519E0" w14:textId="77777777" w:rsidR="00C1392A" w:rsidRPr="00F07B9E" w:rsidRDefault="00C1392A" w:rsidP="007B1E8C">
            <w:pPr>
              <w:ind w:left="132" w:hanging="100"/>
              <w:rPr>
                <w:sz w:val="22"/>
                <w:szCs w:val="22"/>
              </w:rPr>
            </w:pPr>
            <w:r w:rsidRPr="00F07B9E">
              <w:rPr>
                <w:rFonts w:eastAsia="Times New Roman"/>
                <w:sz w:val="22"/>
                <w:szCs w:val="22"/>
              </w:rPr>
              <w:t>10716.</w:t>
            </w:r>
          </w:p>
        </w:tc>
        <w:tc>
          <w:tcPr>
            <w:tcW w:w="8370" w:type="dxa"/>
          </w:tcPr>
          <w:p w14:paraId="4B0E66E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ZhangYL</w:t>
            </w:r>
            <w:proofErr w:type="spellEnd"/>
            <w:r w:rsidRPr="00F07B9E">
              <w:rPr>
                <w:rFonts w:eastAsia="Times New Roman"/>
                <w:sz w:val="22"/>
                <w:szCs w:val="22"/>
              </w:rPr>
              <w:t xml:space="preserve">, Wu YP, Xiao YG, He ZH, Zhang Y, Yan J, Zhang Y, Xia XC &amp; Ma CX 2009 QTL mapping for flour and noodle colour components and yellow pigment content in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165: 435-444. </w:t>
            </w:r>
          </w:p>
        </w:tc>
      </w:tr>
      <w:tr w:rsidR="00C1392A" w14:paraId="46C4D8E2" w14:textId="77777777" w:rsidTr="006F24E9">
        <w:tc>
          <w:tcPr>
            <w:tcW w:w="990" w:type="dxa"/>
          </w:tcPr>
          <w:p w14:paraId="1BF10404" w14:textId="77777777" w:rsidR="00C1392A" w:rsidRPr="00F07B9E" w:rsidRDefault="00C1392A" w:rsidP="007B1E8C">
            <w:pPr>
              <w:ind w:left="132" w:hanging="100"/>
              <w:rPr>
                <w:sz w:val="22"/>
                <w:szCs w:val="22"/>
              </w:rPr>
            </w:pPr>
            <w:r w:rsidRPr="00F07B9E">
              <w:rPr>
                <w:rFonts w:eastAsia="Times New Roman"/>
                <w:sz w:val="22"/>
                <w:szCs w:val="22"/>
              </w:rPr>
              <w:t>10717.</w:t>
            </w:r>
          </w:p>
        </w:tc>
        <w:tc>
          <w:tcPr>
            <w:tcW w:w="8370" w:type="dxa"/>
          </w:tcPr>
          <w:p w14:paraId="0833D025" w14:textId="77777777" w:rsidR="00C1392A" w:rsidRPr="00F07B9E" w:rsidRDefault="00C1392A" w:rsidP="00C033B6">
            <w:pPr>
              <w:rPr>
                <w:sz w:val="22"/>
                <w:szCs w:val="22"/>
              </w:rPr>
            </w:pPr>
            <w:r w:rsidRPr="00F07B9E">
              <w:rPr>
                <w:rFonts w:eastAsia="Times New Roman"/>
                <w:sz w:val="22"/>
                <w:szCs w:val="22"/>
              </w:rPr>
              <w:t xml:space="preserve"> Chu C-G, Friesen TL, Xu SS, Faris JD &amp; </w:t>
            </w:r>
            <w:proofErr w:type="spellStart"/>
            <w:r w:rsidRPr="00F07B9E">
              <w:rPr>
                <w:rFonts w:eastAsia="Times New Roman"/>
                <w:sz w:val="22"/>
                <w:szCs w:val="22"/>
              </w:rPr>
              <w:t>Kolmer</w:t>
            </w:r>
            <w:proofErr w:type="spellEnd"/>
            <w:r w:rsidRPr="00F07B9E">
              <w:rPr>
                <w:rFonts w:eastAsia="Times New Roman"/>
                <w:sz w:val="22"/>
                <w:szCs w:val="22"/>
              </w:rPr>
              <w:t xml:space="preserve"> JA 2009 Identification of novel QTLs for seedling and adult plant leaf rust resistance in a wheat doubled haploid population. Theoretical and Applied Genetics 119: 263-269. </w:t>
            </w:r>
          </w:p>
        </w:tc>
      </w:tr>
      <w:tr w:rsidR="00C1392A" w14:paraId="40038929" w14:textId="77777777" w:rsidTr="006F24E9">
        <w:tc>
          <w:tcPr>
            <w:tcW w:w="990" w:type="dxa"/>
          </w:tcPr>
          <w:p w14:paraId="08C12DD9" w14:textId="77777777" w:rsidR="00C1392A" w:rsidRPr="00F07B9E" w:rsidRDefault="00C1392A" w:rsidP="007B1E8C">
            <w:pPr>
              <w:ind w:left="132" w:hanging="100"/>
              <w:rPr>
                <w:sz w:val="22"/>
                <w:szCs w:val="22"/>
              </w:rPr>
            </w:pPr>
            <w:r w:rsidRPr="00F07B9E">
              <w:rPr>
                <w:rFonts w:eastAsia="Times New Roman"/>
                <w:sz w:val="22"/>
                <w:szCs w:val="22"/>
              </w:rPr>
              <w:t>10718.</w:t>
            </w:r>
          </w:p>
        </w:tc>
        <w:tc>
          <w:tcPr>
            <w:tcW w:w="8370" w:type="dxa"/>
          </w:tcPr>
          <w:p w14:paraId="760885D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Srinivasachary</w:t>
            </w:r>
            <w:proofErr w:type="spellEnd"/>
            <w:r w:rsidRPr="00F07B9E">
              <w:rPr>
                <w:rFonts w:eastAsia="Times New Roman"/>
                <w:sz w:val="22"/>
                <w:szCs w:val="22"/>
              </w:rPr>
              <w:t xml:space="preserve">, </w:t>
            </w:r>
            <w:proofErr w:type="spellStart"/>
            <w:r w:rsidRPr="00F07B9E">
              <w:rPr>
                <w:rFonts w:eastAsia="Times New Roman"/>
                <w:sz w:val="22"/>
                <w:szCs w:val="22"/>
              </w:rPr>
              <w:t>Gosman</w:t>
            </w:r>
            <w:proofErr w:type="spellEnd"/>
            <w:r w:rsidRPr="00F07B9E">
              <w:rPr>
                <w:rFonts w:eastAsia="Times New Roman"/>
                <w:sz w:val="22"/>
                <w:szCs w:val="22"/>
              </w:rPr>
              <w:t xml:space="preserve"> N, Steed A, Hollins TW, Bayles R, Jennings P &amp; Nicholson P 2009 Semi-dwarfing </w:t>
            </w:r>
            <w:r w:rsidRPr="002D41A9">
              <w:rPr>
                <w:rFonts w:eastAsia="Times New Roman"/>
                <w:i/>
                <w:iCs/>
                <w:sz w:val="22"/>
                <w:szCs w:val="22"/>
              </w:rPr>
              <w:t>Rht-B1</w:t>
            </w:r>
            <w:r w:rsidRPr="00F07B9E">
              <w:rPr>
                <w:rFonts w:eastAsia="Times New Roman"/>
                <w:sz w:val="22"/>
                <w:szCs w:val="22"/>
              </w:rPr>
              <w:t xml:space="preserve"> and </w:t>
            </w:r>
            <w:r w:rsidRPr="002D41A9">
              <w:rPr>
                <w:rFonts w:eastAsia="Times New Roman"/>
                <w:i/>
                <w:iCs/>
                <w:sz w:val="22"/>
                <w:szCs w:val="22"/>
              </w:rPr>
              <w:t>Rht-D1</w:t>
            </w:r>
            <w:r w:rsidRPr="00F07B9E">
              <w:rPr>
                <w:rFonts w:eastAsia="Times New Roman"/>
                <w:sz w:val="22"/>
                <w:szCs w:val="22"/>
              </w:rPr>
              <w:t xml:space="preserve"> loci of wheat differ significantly in their influence on resistance to Fusarium head blight. Theoretical and Applied Genetics 11: 695-702. </w:t>
            </w:r>
          </w:p>
        </w:tc>
      </w:tr>
      <w:tr w:rsidR="00C1392A" w14:paraId="214F6BA1" w14:textId="77777777" w:rsidTr="006F24E9">
        <w:tc>
          <w:tcPr>
            <w:tcW w:w="990" w:type="dxa"/>
          </w:tcPr>
          <w:p w14:paraId="62B1ADB4" w14:textId="77777777" w:rsidR="00C1392A" w:rsidRPr="00F07B9E" w:rsidRDefault="00C1392A" w:rsidP="007B1E8C">
            <w:pPr>
              <w:ind w:left="132" w:hanging="100"/>
              <w:rPr>
                <w:sz w:val="22"/>
                <w:szCs w:val="22"/>
              </w:rPr>
            </w:pPr>
            <w:r w:rsidRPr="00F07B9E">
              <w:rPr>
                <w:rFonts w:eastAsia="Times New Roman"/>
                <w:sz w:val="22"/>
                <w:szCs w:val="22"/>
              </w:rPr>
              <w:t>10719.</w:t>
            </w:r>
          </w:p>
        </w:tc>
        <w:tc>
          <w:tcPr>
            <w:tcW w:w="8370" w:type="dxa"/>
          </w:tcPr>
          <w:p w14:paraId="5561BAFD" w14:textId="77777777" w:rsidR="00C1392A" w:rsidRPr="00F07B9E" w:rsidRDefault="00C1392A" w:rsidP="00C033B6">
            <w:pPr>
              <w:rPr>
                <w:sz w:val="22"/>
                <w:szCs w:val="22"/>
              </w:rPr>
            </w:pPr>
            <w:r w:rsidRPr="00F07B9E">
              <w:rPr>
                <w:rFonts w:eastAsia="Times New Roman"/>
                <w:sz w:val="22"/>
                <w:szCs w:val="22"/>
              </w:rPr>
              <w:t xml:space="preserve"> Kumar U, Joshi AK, Kumar S, Chand R &amp; </w:t>
            </w:r>
            <w:proofErr w:type="spellStart"/>
            <w:r w:rsidRPr="00F07B9E">
              <w:rPr>
                <w:rFonts w:eastAsia="Times New Roman"/>
                <w:sz w:val="22"/>
                <w:szCs w:val="22"/>
              </w:rPr>
              <w:t>Roder</w:t>
            </w:r>
            <w:proofErr w:type="spellEnd"/>
            <w:r w:rsidRPr="00F07B9E">
              <w:rPr>
                <w:rFonts w:eastAsia="Times New Roman"/>
                <w:sz w:val="22"/>
                <w:szCs w:val="22"/>
              </w:rPr>
              <w:t xml:space="preserve"> S 2009 Mapping of resistance to spot blotch caused by </w:t>
            </w:r>
            <w:proofErr w:type="spellStart"/>
            <w:r w:rsidRPr="00F07B9E">
              <w:rPr>
                <w:rFonts w:eastAsia="Times New Roman"/>
                <w:i/>
                <w:iCs/>
                <w:sz w:val="22"/>
                <w:szCs w:val="22"/>
              </w:rPr>
              <w:t>Bipolaris</w:t>
            </w:r>
            <w:proofErr w:type="spellEnd"/>
            <w:r w:rsidRPr="00F07B9E">
              <w:rPr>
                <w:rFonts w:eastAsia="Times New Roman"/>
                <w:i/>
                <w:iCs/>
                <w:sz w:val="22"/>
                <w:szCs w:val="22"/>
              </w:rPr>
              <w:t xml:space="preserve"> </w:t>
            </w:r>
            <w:proofErr w:type="spellStart"/>
            <w:r w:rsidRPr="00F07B9E">
              <w:rPr>
                <w:rFonts w:eastAsia="Times New Roman"/>
                <w:i/>
                <w:iCs/>
                <w:sz w:val="22"/>
                <w:szCs w:val="22"/>
              </w:rPr>
              <w:t>sorokiniana</w:t>
            </w:r>
            <w:proofErr w:type="spellEnd"/>
            <w:r w:rsidRPr="00F07B9E">
              <w:rPr>
                <w:rFonts w:eastAsia="Times New Roman"/>
                <w:sz w:val="22"/>
                <w:szCs w:val="22"/>
              </w:rPr>
              <w:t xml:space="preserve"> in spring wheat. Theoretical and Applied Genetics 118: 783-792. </w:t>
            </w:r>
          </w:p>
        </w:tc>
      </w:tr>
      <w:tr w:rsidR="00C1392A" w14:paraId="65121810" w14:textId="77777777" w:rsidTr="006F24E9">
        <w:tc>
          <w:tcPr>
            <w:tcW w:w="990" w:type="dxa"/>
          </w:tcPr>
          <w:p w14:paraId="7EE0D2A8" w14:textId="77777777" w:rsidR="00C1392A" w:rsidRPr="00F07B9E" w:rsidRDefault="00C1392A" w:rsidP="007B1E8C">
            <w:pPr>
              <w:ind w:left="132" w:hanging="100"/>
              <w:rPr>
                <w:sz w:val="22"/>
                <w:szCs w:val="22"/>
              </w:rPr>
            </w:pPr>
            <w:r w:rsidRPr="00F07B9E">
              <w:rPr>
                <w:rFonts w:eastAsia="Times New Roman"/>
                <w:sz w:val="22"/>
                <w:szCs w:val="22"/>
              </w:rPr>
              <w:lastRenderedPageBreak/>
              <w:t>10720.</w:t>
            </w:r>
          </w:p>
        </w:tc>
        <w:tc>
          <w:tcPr>
            <w:tcW w:w="8370" w:type="dxa"/>
          </w:tcPr>
          <w:p w14:paraId="680363A1" w14:textId="20698AC1" w:rsidR="00C1392A" w:rsidRPr="00A0512C" w:rsidRDefault="00C1392A" w:rsidP="00A0512C">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 xml:space="preserve"> Bansal UK, Hayden MJ &amp; </w:t>
            </w:r>
            <w:proofErr w:type="spellStart"/>
            <w:r w:rsidRPr="00F07B9E">
              <w:rPr>
                <w:rFonts w:ascii="Times New Roman" w:eastAsia="Times New Roman" w:hAnsi="Times New Roman"/>
                <w:sz w:val="22"/>
                <w:szCs w:val="22"/>
              </w:rPr>
              <w:t>Bariana</w:t>
            </w:r>
            <w:proofErr w:type="spellEnd"/>
            <w:r w:rsidRPr="00F07B9E">
              <w:rPr>
                <w:rFonts w:ascii="Times New Roman" w:eastAsia="Times New Roman" w:hAnsi="Times New Roman"/>
                <w:sz w:val="22"/>
                <w:szCs w:val="22"/>
              </w:rPr>
              <w:t xml:space="preserve"> HS 2010 Chromosomal location of an uncharacterized stripe rust resistance gene in wheat. </w:t>
            </w:r>
            <w:proofErr w:type="spellStart"/>
            <w:r w:rsidRPr="00F07B9E">
              <w:rPr>
                <w:rFonts w:ascii="Times New Roman" w:eastAsia="Times New Roman" w:hAnsi="Times New Roman"/>
                <w:sz w:val="22"/>
                <w:szCs w:val="22"/>
              </w:rPr>
              <w:t>Euphytica</w:t>
            </w:r>
            <w:proofErr w:type="spellEnd"/>
            <w:r w:rsidRPr="00F07B9E">
              <w:rPr>
                <w:rFonts w:ascii="Times New Roman" w:eastAsia="Times New Roman" w:hAnsi="Times New Roman"/>
                <w:sz w:val="22"/>
                <w:szCs w:val="22"/>
              </w:rPr>
              <w:t xml:space="preserve"> 171: 121-127. DOI: 10.1007/s10681-009-0007-4. </w:t>
            </w:r>
          </w:p>
        </w:tc>
      </w:tr>
      <w:tr w:rsidR="00C1392A" w14:paraId="556A8B13" w14:textId="77777777" w:rsidTr="006F24E9">
        <w:tc>
          <w:tcPr>
            <w:tcW w:w="990" w:type="dxa"/>
          </w:tcPr>
          <w:p w14:paraId="02321255" w14:textId="77777777" w:rsidR="00C1392A" w:rsidRPr="00F07B9E" w:rsidRDefault="00C1392A" w:rsidP="007B1E8C">
            <w:pPr>
              <w:ind w:left="132" w:hanging="100"/>
              <w:rPr>
                <w:sz w:val="22"/>
                <w:szCs w:val="22"/>
              </w:rPr>
            </w:pPr>
            <w:r w:rsidRPr="00F07B9E">
              <w:rPr>
                <w:rFonts w:eastAsia="Times New Roman"/>
                <w:sz w:val="22"/>
                <w:szCs w:val="22"/>
              </w:rPr>
              <w:t>10721.</w:t>
            </w:r>
          </w:p>
        </w:tc>
        <w:tc>
          <w:tcPr>
            <w:tcW w:w="8370" w:type="dxa"/>
          </w:tcPr>
          <w:p w14:paraId="55F5E54C" w14:textId="77777777" w:rsidR="00C1392A" w:rsidRPr="00F07B9E" w:rsidRDefault="00C1392A" w:rsidP="00C033B6">
            <w:pPr>
              <w:rPr>
                <w:sz w:val="22"/>
                <w:szCs w:val="22"/>
              </w:rPr>
            </w:pPr>
            <w:r w:rsidRPr="00F07B9E">
              <w:rPr>
                <w:rFonts w:eastAsia="Times New Roman"/>
                <w:sz w:val="22"/>
                <w:szCs w:val="22"/>
              </w:rPr>
              <w:t xml:space="preserve"> Menzies JG, Knox RE, Popovic Z &amp; </w:t>
            </w:r>
            <w:proofErr w:type="spellStart"/>
            <w:r w:rsidRPr="00F07B9E">
              <w:rPr>
                <w:rFonts w:eastAsia="Times New Roman"/>
                <w:sz w:val="22"/>
                <w:szCs w:val="22"/>
              </w:rPr>
              <w:t>Procunier</w:t>
            </w:r>
            <w:proofErr w:type="spellEnd"/>
            <w:r w:rsidRPr="00F07B9E">
              <w:rPr>
                <w:rFonts w:eastAsia="Times New Roman"/>
                <w:sz w:val="22"/>
                <w:szCs w:val="22"/>
              </w:rPr>
              <w:t xml:space="preserve"> JD 2006 Common bunt resistance gene </w:t>
            </w:r>
            <w:r w:rsidRPr="00F07B9E">
              <w:rPr>
                <w:rFonts w:eastAsia="Times New Roman"/>
                <w:i/>
                <w:iCs/>
                <w:sz w:val="22"/>
                <w:szCs w:val="22"/>
              </w:rPr>
              <w:t>Bt10</w:t>
            </w:r>
            <w:r w:rsidRPr="00F07B9E">
              <w:rPr>
                <w:rFonts w:eastAsia="Times New Roman"/>
                <w:sz w:val="22"/>
                <w:szCs w:val="22"/>
              </w:rPr>
              <w:t xml:space="preserve"> located on chromosome 6D. Canadian Journal of Plant Science 86: 1409-1412. </w:t>
            </w:r>
          </w:p>
        </w:tc>
      </w:tr>
      <w:tr w:rsidR="00C1392A" w14:paraId="3EA4E5E3" w14:textId="77777777" w:rsidTr="006F24E9">
        <w:tc>
          <w:tcPr>
            <w:tcW w:w="990" w:type="dxa"/>
          </w:tcPr>
          <w:p w14:paraId="7366290C" w14:textId="77777777" w:rsidR="00C1392A" w:rsidRPr="00F07B9E" w:rsidRDefault="00C1392A" w:rsidP="007B1E8C">
            <w:pPr>
              <w:ind w:left="132" w:hanging="100"/>
              <w:rPr>
                <w:sz w:val="22"/>
                <w:szCs w:val="22"/>
              </w:rPr>
            </w:pPr>
            <w:r w:rsidRPr="00F07B9E">
              <w:rPr>
                <w:rFonts w:eastAsia="Times New Roman"/>
                <w:sz w:val="22"/>
                <w:szCs w:val="22"/>
              </w:rPr>
              <w:t>10722.</w:t>
            </w:r>
          </w:p>
        </w:tc>
        <w:tc>
          <w:tcPr>
            <w:tcW w:w="8370" w:type="dxa"/>
          </w:tcPr>
          <w:p w14:paraId="3141A6B3" w14:textId="77777777" w:rsidR="00C1392A" w:rsidRPr="00F07B9E" w:rsidRDefault="00C1392A" w:rsidP="00C033B6">
            <w:pPr>
              <w:rPr>
                <w:sz w:val="22"/>
                <w:szCs w:val="22"/>
              </w:rPr>
            </w:pPr>
            <w:r w:rsidRPr="00F07B9E">
              <w:rPr>
                <w:rFonts w:eastAsia="Times New Roman"/>
                <w:sz w:val="22"/>
                <w:szCs w:val="22"/>
              </w:rPr>
              <w:t xml:space="preserve"> Chen YH, Carver BF, Wang SW, Zhang FQ &amp; Yan LL 2009 Genetic loci associated with stem elongation and winter dormancy release in wheat. Theoretical and Applied Genetics 118: 881-889. </w:t>
            </w:r>
          </w:p>
        </w:tc>
      </w:tr>
      <w:tr w:rsidR="00C1392A" w14:paraId="04E5D92A" w14:textId="77777777" w:rsidTr="006F24E9">
        <w:tc>
          <w:tcPr>
            <w:tcW w:w="990" w:type="dxa"/>
          </w:tcPr>
          <w:p w14:paraId="57140C88" w14:textId="77777777" w:rsidR="00C1392A" w:rsidRPr="00F07B9E" w:rsidRDefault="00C1392A" w:rsidP="007B1E8C">
            <w:pPr>
              <w:ind w:left="132" w:hanging="100"/>
              <w:rPr>
                <w:sz w:val="22"/>
                <w:szCs w:val="22"/>
              </w:rPr>
            </w:pPr>
            <w:r w:rsidRPr="00F07B9E">
              <w:rPr>
                <w:rFonts w:eastAsia="Times New Roman"/>
                <w:sz w:val="22"/>
                <w:szCs w:val="22"/>
              </w:rPr>
              <w:t>10723.</w:t>
            </w:r>
          </w:p>
        </w:tc>
        <w:tc>
          <w:tcPr>
            <w:tcW w:w="8370" w:type="dxa"/>
          </w:tcPr>
          <w:p w14:paraId="373199CB" w14:textId="77777777" w:rsidR="00C1392A" w:rsidRPr="00F07B9E" w:rsidRDefault="00C1392A" w:rsidP="00C033B6">
            <w:pPr>
              <w:rPr>
                <w:sz w:val="22"/>
                <w:szCs w:val="22"/>
              </w:rPr>
            </w:pPr>
            <w:r w:rsidRPr="00F07B9E">
              <w:rPr>
                <w:rFonts w:eastAsia="Times New Roman"/>
                <w:sz w:val="22"/>
                <w:szCs w:val="22"/>
              </w:rPr>
              <w:t xml:space="preserve"> Ma J, Li HB, Zhang CY, Yang XM, Liu YX, Yan GJ &amp; Liu CJ 2010 dentification and validation of a major QTL conferring crown rot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120: 1119-1128. </w:t>
            </w:r>
          </w:p>
        </w:tc>
      </w:tr>
      <w:tr w:rsidR="00C1392A" w14:paraId="7467BCAD" w14:textId="77777777" w:rsidTr="006F24E9">
        <w:tc>
          <w:tcPr>
            <w:tcW w:w="990" w:type="dxa"/>
          </w:tcPr>
          <w:p w14:paraId="00C8E0A0" w14:textId="77777777" w:rsidR="00C1392A" w:rsidRPr="00F07B9E" w:rsidRDefault="00C1392A" w:rsidP="007B1E8C">
            <w:pPr>
              <w:ind w:left="132" w:hanging="100"/>
              <w:rPr>
                <w:sz w:val="22"/>
                <w:szCs w:val="22"/>
              </w:rPr>
            </w:pPr>
            <w:r w:rsidRPr="00F07B9E">
              <w:rPr>
                <w:rFonts w:eastAsia="Times New Roman"/>
                <w:sz w:val="22"/>
                <w:szCs w:val="22"/>
              </w:rPr>
              <w:t>10724.</w:t>
            </w:r>
          </w:p>
        </w:tc>
        <w:tc>
          <w:tcPr>
            <w:tcW w:w="8370" w:type="dxa"/>
          </w:tcPr>
          <w:p w14:paraId="355E0EBA" w14:textId="77777777" w:rsidR="00C1392A" w:rsidRPr="00F07B9E" w:rsidRDefault="00C1392A" w:rsidP="00C033B6">
            <w:pPr>
              <w:rPr>
                <w:sz w:val="22"/>
                <w:szCs w:val="22"/>
              </w:rPr>
            </w:pPr>
            <w:r w:rsidRPr="00F07B9E">
              <w:rPr>
                <w:rFonts w:eastAsia="Times New Roman"/>
                <w:sz w:val="22"/>
                <w:szCs w:val="22"/>
              </w:rPr>
              <w:t xml:space="preserve"> Zhang Z, Friesen TL, Simons KJ, Xu SS &amp; Faris JD 2009 Development, identification, and validation of markers for marker-assisted selection against the </w:t>
            </w:r>
            <w:proofErr w:type="spellStart"/>
            <w:r w:rsidRPr="00F07B9E">
              <w:rPr>
                <w:rFonts w:eastAsia="Times New Roman"/>
                <w:sz w:val="22"/>
                <w:szCs w:val="22"/>
              </w:rPr>
              <w:t>Stagonospora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toxin sensitivity genes </w:t>
            </w:r>
            <w:r w:rsidRPr="002D41A9">
              <w:rPr>
                <w:rFonts w:eastAsia="Times New Roman"/>
                <w:i/>
                <w:iCs/>
                <w:sz w:val="22"/>
                <w:szCs w:val="22"/>
              </w:rPr>
              <w:t>Tsn1</w:t>
            </w:r>
            <w:r w:rsidRPr="00F07B9E">
              <w:rPr>
                <w:rFonts w:eastAsia="Times New Roman"/>
                <w:sz w:val="22"/>
                <w:szCs w:val="22"/>
              </w:rPr>
              <w:t xml:space="preserve"> and </w:t>
            </w:r>
            <w:r w:rsidRPr="002D41A9">
              <w:rPr>
                <w:rFonts w:eastAsia="Times New Roman"/>
                <w:i/>
                <w:iCs/>
                <w:sz w:val="22"/>
                <w:szCs w:val="22"/>
              </w:rPr>
              <w:t>Snn2</w:t>
            </w:r>
            <w:r w:rsidRPr="00F07B9E">
              <w:rPr>
                <w:rFonts w:eastAsia="Times New Roman"/>
                <w:sz w:val="22"/>
                <w:szCs w:val="22"/>
              </w:rPr>
              <w:t xml:space="preserve"> in wheat. Molecular Breeding 23: 35-49. </w:t>
            </w:r>
          </w:p>
        </w:tc>
      </w:tr>
      <w:tr w:rsidR="00C1392A" w14:paraId="7C7CEC1C" w14:textId="77777777" w:rsidTr="006F24E9">
        <w:tc>
          <w:tcPr>
            <w:tcW w:w="990" w:type="dxa"/>
          </w:tcPr>
          <w:p w14:paraId="4ABE2CA6" w14:textId="77777777" w:rsidR="00C1392A" w:rsidRPr="00F07B9E" w:rsidRDefault="00C1392A" w:rsidP="007B1E8C">
            <w:pPr>
              <w:ind w:left="132" w:hanging="100"/>
              <w:rPr>
                <w:sz w:val="22"/>
                <w:szCs w:val="22"/>
              </w:rPr>
            </w:pPr>
            <w:r w:rsidRPr="00F07B9E">
              <w:rPr>
                <w:rFonts w:eastAsia="Times New Roman"/>
                <w:sz w:val="22"/>
                <w:szCs w:val="22"/>
              </w:rPr>
              <w:t>10725.</w:t>
            </w:r>
          </w:p>
        </w:tc>
        <w:tc>
          <w:tcPr>
            <w:tcW w:w="8370" w:type="dxa"/>
          </w:tcPr>
          <w:p w14:paraId="7CC3BED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Abeysekara</w:t>
            </w:r>
            <w:proofErr w:type="spellEnd"/>
            <w:r w:rsidRPr="00F07B9E">
              <w:rPr>
                <w:rFonts w:eastAsia="Times New Roman"/>
                <w:sz w:val="22"/>
                <w:szCs w:val="22"/>
              </w:rPr>
              <w:t xml:space="preserve"> NS, Friesen TL, Keller B &amp; Faris JD 2009 Identification and characterization of a novel-toxin interaction in the wheat-</w:t>
            </w:r>
            <w:proofErr w:type="spellStart"/>
            <w:r w:rsidRPr="002D41A9">
              <w:rPr>
                <w:rFonts w:eastAsia="Times New Roman"/>
                <w:i/>
                <w:iCs/>
                <w:sz w:val="22"/>
                <w:szCs w:val="22"/>
              </w:rPr>
              <w:t>Stagonospora</w:t>
            </w:r>
            <w:proofErr w:type="spellEnd"/>
            <w:r w:rsidRPr="002D41A9">
              <w:rPr>
                <w:rFonts w:eastAsia="Times New Roman"/>
                <w:i/>
                <w:iCs/>
                <w:sz w:val="22"/>
                <w:szCs w:val="22"/>
              </w:rPr>
              <w:t xml:space="preserve"> </w:t>
            </w:r>
            <w:proofErr w:type="spellStart"/>
            <w:r w:rsidRPr="002D41A9">
              <w:rPr>
                <w:rFonts w:eastAsia="Times New Roman"/>
                <w:i/>
                <w:iCs/>
                <w:sz w:val="22"/>
                <w:szCs w:val="22"/>
              </w:rPr>
              <w:t>nodorum</w:t>
            </w:r>
            <w:proofErr w:type="spellEnd"/>
            <w:r w:rsidRPr="00F07B9E">
              <w:rPr>
                <w:rFonts w:eastAsia="Times New Roman"/>
                <w:sz w:val="22"/>
                <w:szCs w:val="22"/>
              </w:rPr>
              <w:t xml:space="preserve"> </w:t>
            </w:r>
            <w:proofErr w:type="spellStart"/>
            <w:r w:rsidRPr="00F07B9E">
              <w:rPr>
                <w:rFonts w:eastAsia="Times New Roman"/>
                <w:sz w:val="22"/>
                <w:szCs w:val="22"/>
              </w:rPr>
              <w:t>pathosystem</w:t>
            </w:r>
            <w:proofErr w:type="spellEnd"/>
            <w:r w:rsidRPr="00F07B9E">
              <w:rPr>
                <w:rFonts w:eastAsia="Times New Roman"/>
                <w:sz w:val="22"/>
                <w:szCs w:val="22"/>
              </w:rPr>
              <w:t xml:space="preserve">. Theoretical and Applied Genetics 120: 117-126. </w:t>
            </w:r>
          </w:p>
        </w:tc>
      </w:tr>
      <w:tr w:rsidR="00C1392A" w14:paraId="66F6305C" w14:textId="77777777" w:rsidTr="006F24E9">
        <w:tc>
          <w:tcPr>
            <w:tcW w:w="990" w:type="dxa"/>
          </w:tcPr>
          <w:p w14:paraId="5F7ADC64" w14:textId="77777777" w:rsidR="00C1392A" w:rsidRPr="00F07B9E" w:rsidRDefault="00C1392A" w:rsidP="007B1E8C">
            <w:pPr>
              <w:ind w:left="132" w:hanging="100"/>
              <w:rPr>
                <w:sz w:val="22"/>
                <w:szCs w:val="22"/>
              </w:rPr>
            </w:pPr>
            <w:r w:rsidRPr="00F07B9E">
              <w:rPr>
                <w:rFonts w:eastAsia="Times New Roman"/>
                <w:sz w:val="22"/>
                <w:szCs w:val="22"/>
              </w:rPr>
              <w:t>10726.</w:t>
            </w:r>
          </w:p>
        </w:tc>
        <w:tc>
          <w:tcPr>
            <w:tcW w:w="8370" w:type="dxa"/>
          </w:tcPr>
          <w:p w14:paraId="0765C9AA" w14:textId="77777777" w:rsidR="00C1392A" w:rsidRPr="00F07B9E" w:rsidRDefault="00C1392A" w:rsidP="00C033B6">
            <w:pPr>
              <w:rPr>
                <w:sz w:val="22"/>
                <w:szCs w:val="22"/>
              </w:rPr>
            </w:pPr>
            <w:r w:rsidRPr="00F07B9E">
              <w:rPr>
                <w:rFonts w:eastAsia="Times New Roman"/>
                <w:sz w:val="22"/>
                <w:szCs w:val="22"/>
              </w:rPr>
              <w:t xml:space="preserve"> Friesen TL, Faris JD, Solomon PS &amp; Oliver RP 2008 Host-specific toxins: effectors of necrotrophic pathogenicity. Cellular Microbiology 10: 1421-1428. </w:t>
            </w:r>
          </w:p>
        </w:tc>
      </w:tr>
      <w:tr w:rsidR="00C1392A" w14:paraId="153B41B5" w14:textId="77777777" w:rsidTr="006F24E9">
        <w:tc>
          <w:tcPr>
            <w:tcW w:w="990" w:type="dxa"/>
          </w:tcPr>
          <w:p w14:paraId="0DAA1CB5" w14:textId="77777777" w:rsidR="00C1392A" w:rsidRPr="00F07B9E" w:rsidRDefault="00C1392A" w:rsidP="007B1E8C">
            <w:pPr>
              <w:ind w:left="132" w:hanging="100"/>
              <w:rPr>
                <w:sz w:val="22"/>
                <w:szCs w:val="22"/>
              </w:rPr>
            </w:pPr>
            <w:r w:rsidRPr="00F07B9E">
              <w:rPr>
                <w:rFonts w:eastAsia="Times New Roman"/>
                <w:sz w:val="22"/>
                <w:szCs w:val="22"/>
              </w:rPr>
              <w:t>10727.</w:t>
            </w:r>
          </w:p>
        </w:tc>
        <w:tc>
          <w:tcPr>
            <w:tcW w:w="8370" w:type="dxa"/>
          </w:tcPr>
          <w:p w14:paraId="521BF2B7" w14:textId="77777777" w:rsidR="00C1392A" w:rsidRPr="00F07B9E" w:rsidRDefault="00C1392A" w:rsidP="00C033B6">
            <w:pPr>
              <w:rPr>
                <w:sz w:val="22"/>
                <w:szCs w:val="22"/>
              </w:rPr>
            </w:pPr>
            <w:r w:rsidRPr="00F07B9E">
              <w:rPr>
                <w:rFonts w:eastAsia="Times New Roman"/>
                <w:sz w:val="22"/>
                <w:szCs w:val="22"/>
              </w:rPr>
              <w:t xml:space="preserve"> Reddy L, Friesen TL, Meinhardt SW, Chao SM &amp; Faris JD 2008 Genomic analysis of the </w:t>
            </w:r>
            <w:r w:rsidRPr="002D41A9">
              <w:rPr>
                <w:rFonts w:eastAsia="Times New Roman"/>
                <w:i/>
                <w:iCs/>
                <w:sz w:val="22"/>
                <w:szCs w:val="22"/>
              </w:rPr>
              <w:t>Snn1</w:t>
            </w:r>
            <w:r w:rsidRPr="00F07B9E">
              <w:rPr>
                <w:rFonts w:eastAsia="Times New Roman"/>
                <w:sz w:val="22"/>
                <w:szCs w:val="22"/>
              </w:rPr>
              <w:t xml:space="preserve"> locus on wheat chromosome arm 1BS and the identification of candidate genes. The Plant Genome 1: 55-66. </w:t>
            </w:r>
          </w:p>
        </w:tc>
      </w:tr>
      <w:tr w:rsidR="00C1392A" w14:paraId="26D3EC3F" w14:textId="77777777" w:rsidTr="006F24E9">
        <w:tc>
          <w:tcPr>
            <w:tcW w:w="990" w:type="dxa"/>
          </w:tcPr>
          <w:p w14:paraId="1D546D76" w14:textId="77777777" w:rsidR="00C1392A" w:rsidRPr="00F07B9E" w:rsidRDefault="00C1392A" w:rsidP="007B1E8C">
            <w:pPr>
              <w:ind w:left="132" w:hanging="100"/>
              <w:rPr>
                <w:sz w:val="22"/>
                <w:szCs w:val="22"/>
              </w:rPr>
            </w:pPr>
            <w:r w:rsidRPr="00F07B9E">
              <w:rPr>
                <w:rFonts w:eastAsia="Times New Roman"/>
                <w:sz w:val="22"/>
                <w:szCs w:val="22"/>
              </w:rPr>
              <w:t>10728.</w:t>
            </w:r>
          </w:p>
        </w:tc>
        <w:tc>
          <w:tcPr>
            <w:tcW w:w="8370" w:type="dxa"/>
          </w:tcPr>
          <w:p w14:paraId="4AF7FDE4" w14:textId="77777777" w:rsidR="00C1392A" w:rsidRPr="00F07B9E" w:rsidRDefault="00C1392A" w:rsidP="00C033B6">
            <w:pPr>
              <w:rPr>
                <w:sz w:val="22"/>
                <w:szCs w:val="22"/>
              </w:rPr>
            </w:pPr>
            <w:r w:rsidRPr="00F07B9E">
              <w:rPr>
                <w:rFonts w:eastAsia="Times New Roman"/>
                <w:sz w:val="22"/>
                <w:szCs w:val="22"/>
              </w:rPr>
              <w:t xml:space="preserve"> Friesen TL, Zhang Z, Solomon PS, Oliver RP &amp; Faris JD 2008 Characterization of the interaction of a novel </w:t>
            </w:r>
            <w:proofErr w:type="spellStart"/>
            <w:r w:rsidRPr="002D41A9">
              <w:rPr>
                <w:rFonts w:eastAsia="Times New Roman"/>
                <w:i/>
                <w:iCs/>
                <w:sz w:val="22"/>
                <w:szCs w:val="22"/>
              </w:rPr>
              <w:t>Stagonospora</w:t>
            </w:r>
            <w:proofErr w:type="spellEnd"/>
            <w:r w:rsidRPr="002D41A9">
              <w:rPr>
                <w:rFonts w:eastAsia="Times New Roman"/>
                <w:i/>
                <w:iCs/>
                <w:sz w:val="22"/>
                <w:szCs w:val="22"/>
              </w:rPr>
              <w:t xml:space="preserve"> </w:t>
            </w:r>
            <w:proofErr w:type="spellStart"/>
            <w:r w:rsidRPr="002D41A9">
              <w:rPr>
                <w:rFonts w:eastAsia="Times New Roman"/>
                <w:i/>
                <w:iCs/>
                <w:sz w:val="22"/>
                <w:szCs w:val="22"/>
              </w:rPr>
              <w:t>nodorum</w:t>
            </w:r>
            <w:proofErr w:type="spellEnd"/>
            <w:r w:rsidRPr="00F07B9E">
              <w:rPr>
                <w:rFonts w:eastAsia="Times New Roman"/>
                <w:sz w:val="22"/>
                <w:szCs w:val="22"/>
              </w:rPr>
              <w:t xml:space="preserve"> host-selective toxin with wheat susceptibility gene. Plant Physiology 146: 682-693. </w:t>
            </w:r>
          </w:p>
        </w:tc>
      </w:tr>
      <w:tr w:rsidR="00C1392A" w14:paraId="53458416" w14:textId="77777777" w:rsidTr="006F24E9">
        <w:tc>
          <w:tcPr>
            <w:tcW w:w="990" w:type="dxa"/>
          </w:tcPr>
          <w:p w14:paraId="2B1AED40" w14:textId="77777777" w:rsidR="00C1392A" w:rsidRPr="00F07B9E" w:rsidRDefault="00C1392A" w:rsidP="007B1E8C">
            <w:pPr>
              <w:ind w:left="132" w:hanging="100"/>
              <w:rPr>
                <w:sz w:val="22"/>
                <w:szCs w:val="22"/>
              </w:rPr>
            </w:pPr>
            <w:r w:rsidRPr="00F07B9E">
              <w:rPr>
                <w:rFonts w:eastAsia="Times New Roman"/>
                <w:sz w:val="22"/>
                <w:szCs w:val="22"/>
              </w:rPr>
              <w:t>10729.</w:t>
            </w:r>
          </w:p>
        </w:tc>
        <w:tc>
          <w:tcPr>
            <w:tcW w:w="8370" w:type="dxa"/>
          </w:tcPr>
          <w:p w14:paraId="430C8B37" w14:textId="77777777" w:rsidR="00C1392A" w:rsidRPr="00F07B9E" w:rsidRDefault="00C1392A" w:rsidP="00C033B6">
            <w:pPr>
              <w:rPr>
                <w:sz w:val="22"/>
                <w:szCs w:val="22"/>
              </w:rPr>
            </w:pPr>
            <w:r w:rsidRPr="00F07B9E">
              <w:rPr>
                <w:rFonts w:eastAsia="Times New Roman"/>
                <w:sz w:val="22"/>
                <w:szCs w:val="22"/>
              </w:rPr>
              <w:t xml:space="preserve"> Wei B, Jing RL, Wang CS, Chen JB, Mao XG Chang XP &amp; Jia JZ 2009 Dreb1 genes in wheat (</w:t>
            </w:r>
            <w:r w:rsidRPr="002D41A9">
              <w:rPr>
                <w:rFonts w:eastAsia="Times New Roman"/>
                <w:i/>
                <w:iCs/>
                <w:sz w:val="22"/>
                <w:szCs w:val="22"/>
              </w:rPr>
              <w:t>Triticum aestivum</w:t>
            </w:r>
            <w:r w:rsidRPr="00F07B9E">
              <w:rPr>
                <w:rFonts w:eastAsia="Times New Roman"/>
                <w:sz w:val="22"/>
                <w:szCs w:val="22"/>
              </w:rPr>
              <w:t xml:space="preserve"> L.): development of functional markers and gene mapping based on SNPs. Molecular Breeding 23: 13-22. </w:t>
            </w:r>
          </w:p>
        </w:tc>
      </w:tr>
      <w:tr w:rsidR="00C1392A" w14:paraId="42ECEB03" w14:textId="77777777" w:rsidTr="006F24E9">
        <w:tc>
          <w:tcPr>
            <w:tcW w:w="990" w:type="dxa"/>
          </w:tcPr>
          <w:p w14:paraId="2CE9284B" w14:textId="77777777" w:rsidR="00C1392A" w:rsidRPr="00F07B9E" w:rsidRDefault="00C1392A" w:rsidP="007B1E8C">
            <w:pPr>
              <w:ind w:left="132" w:hanging="100"/>
              <w:rPr>
                <w:sz w:val="22"/>
                <w:szCs w:val="22"/>
              </w:rPr>
            </w:pPr>
            <w:r w:rsidRPr="00F07B9E">
              <w:rPr>
                <w:rFonts w:eastAsia="Times New Roman"/>
                <w:sz w:val="22"/>
                <w:szCs w:val="22"/>
              </w:rPr>
              <w:t>10730.</w:t>
            </w:r>
          </w:p>
        </w:tc>
        <w:tc>
          <w:tcPr>
            <w:tcW w:w="8370" w:type="dxa"/>
          </w:tcPr>
          <w:p w14:paraId="07BB9918" w14:textId="77777777" w:rsidR="00C1392A" w:rsidRPr="00F07B9E" w:rsidRDefault="00C1392A" w:rsidP="00C033B6">
            <w:pPr>
              <w:rPr>
                <w:sz w:val="22"/>
                <w:szCs w:val="22"/>
              </w:rPr>
            </w:pPr>
            <w:r w:rsidRPr="00F07B9E">
              <w:rPr>
                <w:rFonts w:eastAsia="Times New Roman"/>
                <w:sz w:val="22"/>
                <w:szCs w:val="22"/>
              </w:rPr>
              <w:t xml:space="preserve"> Xu SS, Chu CG, Chao S, </w:t>
            </w:r>
            <w:proofErr w:type="spellStart"/>
            <w:r w:rsidRPr="00F07B9E">
              <w:rPr>
                <w:rFonts w:eastAsia="Times New Roman"/>
                <w:sz w:val="22"/>
                <w:szCs w:val="22"/>
              </w:rPr>
              <w:t>Klindworth</w:t>
            </w:r>
            <w:proofErr w:type="spellEnd"/>
            <w:r w:rsidRPr="00F07B9E">
              <w:rPr>
                <w:rFonts w:eastAsia="Times New Roman"/>
                <w:sz w:val="22"/>
                <w:szCs w:val="22"/>
              </w:rPr>
              <w:t xml:space="preserve"> DL, Faris JD &amp; Elias EM 2010 Marker-assisted characterization of durum wheat Langdon-Golden Ball disomic substitution lines. Theoretical and Applied Genetics 120: 1575-1585. </w:t>
            </w:r>
          </w:p>
        </w:tc>
      </w:tr>
      <w:tr w:rsidR="00C1392A" w14:paraId="58FFBC23" w14:textId="77777777" w:rsidTr="006F24E9">
        <w:tc>
          <w:tcPr>
            <w:tcW w:w="990" w:type="dxa"/>
          </w:tcPr>
          <w:p w14:paraId="16009BE6" w14:textId="77777777" w:rsidR="00C1392A" w:rsidRPr="00F07B9E" w:rsidRDefault="00C1392A" w:rsidP="007B1E8C">
            <w:pPr>
              <w:ind w:left="132" w:hanging="100"/>
              <w:rPr>
                <w:sz w:val="22"/>
                <w:szCs w:val="22"/>
              </w:rPr>
            </w:pPr>
            <w:r w:rsidRPr="00F07B9E">
              <w:rPr>
                <w:rFonts w:eastAsia="Times New Roman"/>
                <w:sz w:val="22"/>
                <w:szCs w:val="22"/>
              </w:rPr>
              <w:t>10731.</w:t>
            </w:r>
          </w:p>
        </w:tc>
        <w:tc>
          <w:tcPr>
            <w:tcW w:w="8370" w:type="dxa"/>
          </w:tcPr>
          <w:p w14:paraId="306976CF" w14:textId="77777777" w:rsidR="00C1392A" w:rsidRPr="00F07B9E" w:rsidRDefault="00C1392A" w:rsidP="00C033B6">
            <w:pPr>
              <w:rPr>
                <w:sz w:val="22"/>
                <w:szCs w:val="22"/>
              </w:rPr>
            </w:pPr>
            <w:r w:rsidRPr="00F07B9E">
              <w:rPr>
                <w:rFonts w:eastAsia="Times New Roman"/>
                <w:sz w:val="22"/>
                <w:szCs w:val="22"/>
              </w:rPr>
              <w:t xml:space="preserve"> Sun XC, Bai GH &amp; Carver BF 2009 Molecular markers for leaf rust resistance gene </w:t>
            </w:r>
            <w:r w:rsidRPr="002D41A9">
              <w:rPr>
                <w:rFonts w:eastAsia="Times New Roman"/>
                <w:i/>
                <w:iCs/>
                <w:sz w:val="22"/>
                <w:szCs w:val="22"/>
              </w:rPr>
              <w:t>Lr41</w:t>
            </w:r>
            <w:r w:rsidRPr="00F07B9E">
              <w:rPr>
                <w:rFonts w:eastAsia="Times New Roman"/>
                <w:sz w:val="22"/>
                <w:szCs w:val="22"/>
              </w:rPr>
              <w:t xml:space="preserve">. Molecular Breeding 23: 311-321. </w:t>
            </w:r>
          </w:p>
        </w:tc>
      </w:tr>
      <w:tr w:rsidR="00C1392A" w14:paraId="7E85FA5C" w14:textId="77777777" w:rsidTr="006F24E9">
        <w:tc>
          <w:tcPr>
            <w:tcW w:w="990" w:type="dxa"/>
          </w:tcPr>
          <w:p w14:paraId="65E17BDB" w14:textId="77777777" w:rsidR="00C1392A" w:rsidRPr="00F07B9E" w:rsidRDefault="00C1392A" w:rsidP="007B1E8C">
            <w:pPr>
              <w:ind w:left="132" w:hanging="100"/>
              <w:rPr>
                <w:sz w:val="22"/>
                <w:szCs w:val="22"/>
              </w:rPr>
            </w:pPr>
            <w:r w:rsidRPr="00F07B9E">
              <w:rPr>
                <w:rFonts w:eastAsia="Times New Roman"/>
                <w:sz w:val="22"/>
                <w:szCs w:val="22"/>
              </w:rPr>
              <w:t>10732.</w:t>
            </w:r>
          </w:p>
        </w:tc>
        <w:tc>
          <w:tcPr>
            <w:tcW w:w="8370" w:type="dxa"/>
          </w:tcPr>
          <w:p w14:paraId="1659650A" w14:textId="77777777" w:rsidR="00C1392A" w:rsidRPr="00F07B9E" w:rsidRDefault="00C1392A" w:rsidP="00C033B6">
            <w:pPr>
              <w:rPr>
                <w:sz w:val="22"/>
                <w:szCs w:val="22"/>
              </w:rPr>
            </w:pPr>
            <w:r w:rsidRPr="00F07B9E">
              <w:rPr>
                <w:rFonts w:eastAsia="Times New Roman"/>
                <w:sz w:val="22"/>
                <w:szCs w:val="22"/>
              </w:rPr>
              <w:t xml:space="preserve"> Saito M, </w:t>
            </w:r>
            <w:proofErr w:type="spellStart"/>
            <w:r w:rsidRPr="00F07B9E">
              <w:rPr>
                <w:rFonts w:eastAsia="Times New Roman"/>
                <w:sz w:val="22"/>
                <w:szCs w:val="22"/>
              </w:rPr>
              <w:t>Vrinten</w:t>
            </w:r>
            <w:proofErr w:type="spellEnd"/>
            <w:r w:rsidRPr="00F07B9E">
              <w:rPr>
                <w:rFonts w:eastAsia="Times New Roman"/>
                <w:sz w:val="22"/>
                <w:szCs w:val="22"/>
              </w:rPr>
              <w:t xml:space="preserve"> P, Ishikawa G, </w:t>
            </w:r>
            <w:proofErr w:type="spellStart"/>
            <w:r w:rsidRPr="00F07B9E">
              <w:rPr>
                <w:rFonts w:eastAsia="Times New Roman"/>
                <w:sz w:val="22"/>
                <w:szCs w:val="22"/>
              </w:rPr>
              <w:t>Graybosch</w:t>
            </w:r>
            <w:proofErr w:type="spellEnd"/>
            <w:r w:rsidRPr="00F07B9E">
              <w:rPr>
                <w:rFonts w:eastAsia="Times New Roman"/>
                <w:sz w:val="22"/>
                <w:szCs w:val="22"/>
              </w:rPr>
              <w:t xml:space="preserve"> R &amp; Nakamura T 2009 A novel codominant marker for selection of the null </w:t>
            </w:r>
            <w:r w:rsidRPr="002D41A9">
              <w:rPr>
                <w:rFonts w:eastAsia="Times New Roman"/>
                <w:i/>
                <w:iCs/>
                <w:sz w:val="22"/>
                <w:szCs w:val="22"/>
              </w:rPr>
              <w:t>Wx-B1</w:t>
            </w:r>
            <w:r w:rsidRPr="00F07B9E">
              <w:rPr>
                <w:rFonts w:eastAsia="Times New Roman"/>
                <w:sz w:val="22"/>
                <w:szCs w:val="22"/>
              </w:rPr>
              <w:t xml:space="preserve"> allele in wheat breeding programs. Molecular Breeding 23: 209-217. </w:t>
            </w:r>
          </w:p>
        </w:tc>
      </w:tr>
      <w:tr w:rsidR="00C1392A" w14:paraId="0FA07C51" w14:textId="77777777" w:rsidTr="006F24E9">
        <w:tc>
          <w:tcPr>
            <w:tcW w:w="990" w:type="dxa"/>
          </w:tcPr>
          <w:p w14:paraId="74E2916E" w14:textId="77777777" w:rsidR="00C1392A" w:rsidRPr="00F07B9E" w:rsidRDefault="00C1392A" w:rsidP="007B1E8C">
            <w:pPr>
              <w:ind w:left="132" w:hanging="100"/>
              <w:rPr>
                <w:sz w:val="22"/>
                <w:szCs w:val="22"/>
              </w:rPr>
            </w:pPr>
            <w:r w:rsidRPr="00F07B9E">
              <w:rPr>
                <w:rFonts w:eastAsia="Times New Roman"/>
                <w:sz w:val="22"/>
                <w:szCs w:val="22"/>
              </w:rPr>
              <w:t>10733.</w:t>
            </w:r>
          </w:p>
        </w:tc>
        <w:tc>
          <w:tcPr>
            <w:tcW w:w="8370" w:type="dxa"/>
          </w:tcPr>
          <w:p w14:paraId="32F22C76" w14:textId="77777777" w:rsidR="00C1392A" w:rsidRPr="00F07B9E" w:rsidRDefault="00C1392A" w:rsidP="00C033B6">
            <w:pPr>
              <w:rPr>
                <w:sz w:val="22"/>
                <w:szCs w:val="22"/>
              </w:rPr>
            </w:pPr>
            <w:r w:rsidRPr="00F07B9E">
              <w:rPr>
                <w:rFonts w:eastAsia="Times New Roman"/>
                <w:sz w:val="22"/>
                <w:szCs w:val="22"/>
              </w:rPr>
              <w:t xml:space="preserve"> Hiebert CW, Fetch TG, </w:t>
            </w:r>
            <w:proofErr w:type="spellStart"/>
            <w:r w:rsidRPr="00F07B9E">
              <w:rPr>
                <w:rFonts w:eastAsia="Times New Roman"/>
                <w:sz w:val="22"/>
                <w:szCs w:val="22"/>
              </w:rPr>
              <w:t>Zegeye</w:t>
            </w:r>
            <w:proofErr w:type="spellEnd"/>
            <w:r w:rsidRPr="00F07B9E">
              <w:rPr>
                <w:rFonts w:eastAsia="Times New Roman"/>
                <w:sz w:val="22"/>
                <w:szCs w:val="22"/>
              </w:rPr>
              <w:t xml:space="preserve"> T, Thomas JB, Somers DJ, Humphreys DG, McCallum BD, Cloutier S, Singh D &amp; Knott DR 2011 Genetics and mapping of seedling resistance to Ug99 stem rust in Canadian wheat cultivars 'Peace' and 'Cadillac'. Theoretical and Applied Genetics 122: 143-149. </w:t>
            </w:r>
          </w:p>
        </w:tc>
      </w:tr>
      <w:tr w:rsidR="00C1392A" w14:paraId="77C9246C" w14:textId="77777777" w:rsidTr="006F24E9">
        <w:tc>
          <w:tcPr>
            <w:tcW w:w="990" w:type="dxa"/>
          </w:tcPr>
          <w:p w14:paraId="1ACDF3EA" w14:textId="77777777" w:rsidR="00C1392A" w:rsidRPr="00F07B9E" w:rsidRDefault="00C1392A" w:rsidP="007B1E8C">
            <w:pPr>
              <w:ind w:left="132" w:hanging="100"/>
              <w:rPr>
                <w:sz w:val="22"/>
                <w:szCs w:val="22"/>
              </w:rPr>
            </w:pPr>
            <w:r w:rsidRPr="00F07B9E">
              <w:rPr>
                <w:rFonts w:eastAsia="Times New Roman"/>
                <w:sz w:val="22"/>
                <w:szCs w:val="22"/>
              </w:rPr>
              <w:t>10734.</w:t>
            </w:r>
          </w:p>
        </w:tc>
        <w:tc>
          <w:tcPr>
            <w:tcW w:w="8370" w:type="dxa"/>
          </w:tcPr>
          <w:p w14:paraId="6A130C3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Maccaferri</w:t>
            </w:r>
            <w:proofErr w:type="spellEnd"/>
            <w:r w:rsidRPr="00F07B9E">
              <w:rPr>
                <w:rFonts w:eastAsia="Times New Roman"/>
                <w:sz w:val="22"/>
                <w:szCs w:val="22"/>
              </w:rPr>
              <w:t xml:space="preserve"> M, Mantovani P, Tuberosa R, </w:t>
            </w:r>
            <w:proofErr w:type="spellStart"/>
            <w:r w:rsidRPr="00F07B9E">
              <w:rPr>
                <w:rFonts w:eastAsia="Times New Roman"/>
                <w:sz w:val="22"/>
                <w:szCs w:val="22"/>
              </w:rPr>
              <w:t>DeAmbrogio</w:t>
            </w:r>
            <w:proofErr w:type="spellEnd"/>
            <w:r w:rsidRPr="00F07B9E">
              <w:rPr>
                <w:rFonts w:eastAsia="Times New Roman"/>
                <w:sz w:val="22"/>
                <w:szCs w:val="22"/>
              </w:rPr>
              <w:t xml:space="preserve"> E, Giuliani S, </w:t>
            </w:r>
            <w:proofErr w:type="spellStart"/>
            <w:r w:rsidRPr="00F07B9E">
              <w:rPr>
                <w:rFonts w:eastAsia="Times New Roman"/>
                <w:sz w:val="22"/>
                <w:szCs w:val="22"/>
              </w:rPr>
              <w:t>Demontis</w:t>
            </w:r>
            <w:proofErr w:type="spellEnd"/>
            <w:r w:rsidRPr="00F07B9E">
              <w:rPr>
                <w:rFonts w:eastAsia="Times New Roman"/>
                <w:sz w:val="22"/>
                <w:szCs w:val="22"/>
              </w:rPr>
              <w:t xml:space="preserve"> A, </w:t>
            </w:r>
            <w:proofErr w:type="spellStart"/>
            <w:r w:rsidRPr="00F07B9E">
              <w:rPr>
                <w:rFonts w:eastAsia="Times New Roman"/>
                <w:sz w:val="22"/>
                <w:szCs w:val="22"/>
              </w:rPr>
              <w:t>Massi</w:t>
            </w:r>
            <w:proofErr w:type="spellEnd"/>
            <w:r w:rsidRPr="00F07B9E">
              <w:rPr>
                <w:rFonts w:eastAsia="Times New Roman"/>
                <w:sz w:val="22"/>
                <w:szCs w:val="22"/>
              </w:rPr>
              <w:t xml:space="preserve"> A &amp; Sanguineti MC 2008 A major QTL for durable leaf rust resistance widely exploited in durum wheat breeding programs maps on the distal region of chromosome arm 7BL. Theoretical and Applied Genetics 117: 1225-1240. </w:t>
            </w:r>
          </w:p>
        </w:tc>
      </w:tr>
      <w:tr w:rsidR="00C1392A" w14:paraId="734ADC91" w14:textId="77777777" w:rsidTr="006F24E9">
        <w:tc>
          <w:tcPr>
            <w:tcW w:w="990" w:type="dxa"/>
          </w:tcPr>
          <w:p w14:paraId="7A874023" w14:textId="77777777" w:rsidR="00C1392A" w:rsidRPr="00F07B9E" w:rsidRDefault="00C1392A" w:rsidP="007B1E8C">
            <w:pPr>
              <w:ind w:left="132" w:hanging="100"/>
              <w:rPr>
                <w:sz w:val="22"/>
                <w:szCs w:val="22"/>
              </w:rPr>
            </w:pPr>
            <w:r w:rsidRPr="00F07B9E">
              <w:rPr>
                <w:rFonts w:eastAsia="Times New Roman"/>
                <w:sz w:val="22"/>
                <w:szCs w:val="22"/>
              </w:rPr>
              <w:t>10735.</w:t>
            </w:r>
          </w:p>
        </w:tc>
        <w:tc>
          <w:tcPr>
            <w:tcW w:w="8370" w:type="dxa"/>
          </w:tcPr>
          <w:p w14:paraId="31B477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Marone</w:t>
            </w:r>
            <w:proofErr w:type="spellEnd"/>
            <w:r w:rsidRPr="00F07B9E">
              <w:rPr>
                <w:rFonts w:eastAsia="Times New Roman"/>
                <w:sz w:val="22"/>
                <w:szCs w:val="22"/>
              </w:rPr>
              <w:t xml:space="preserve"> D, Del </w:t>
            </w:r>
            <w:proofErr w:type="spellStart"/>
            <w:r w:rsidRPr="00F07B9E">
              <w:rPr>
                <w:rFonts w:eastAsia="Times New Roman"/>
                <w:sz w:val="22"/>
                <w:szCs w:val="22"/>
              </w:rPr>
              <w:t>Olmo</w:t>
            </w:r>
            <w:proofErr w:type="spellEnd"/>
            <w:r w:rsidRPr="00F07B9E">
              <w:rPr>
                <w:rFonts w:eastAsia="Times New Roman"/>
                <w:sz w:val="22"/>
                <w:szCs w:val="22"/>
              </w:rPr>
              <w:t xml:space="preserve"> AI, </w:t>
            </w:r>
            <w:proofErr w:type="spellStart"/>
            <w:r w:rsidRPr="00F07B9E">
              <w:rPr>
                <w:rFonts w:eastAsia="Times New Roman"/>
                <w:sz w:val="22"/>
                <w:szCs w:val="22"/>
              </w:rPr>
              <w:t>Laido</w:t>
            </w:r>
            <w:proofErr w:type="spellEnd"/>
            <w:r w:rsidRPr="00F07B9E">
              <w:rPr>
                <w:rFonts w:eastAsia="Times New Roman"/>
                <w:sz w:val="22"/>
                <w:szCs w:val="22"/>
              </w:rPr>
              <w:t xml:space="preserve"> G, </w:t>
            </w:r>
            <w:proofErr w:type="spellStart"/>
            <w:r w:rsidRPr="00F07B9E">
              <w:rPr>
                <w:rFonts w:eastAsia="Times New Roman"/>
                <w:sz w:val="22"/>
                <w:szCs w:val="22"/>
              </w:rPr>
              <w:t>Sillera</w:t>
            </w:r>
            <w:proofErr w:type="spellEnd"/>
            <w:r w:rsidRPr="00F07B9E">
              <w:rPr>
                <w:rFonts w:eastAsia="Times New Roman"/>
                <w:sz w:val="22"/>
                <w:szCs w:val="22"/>
              </w:rPr>
              <w:t xml:space="preserve"> JC, </w:t>
            </w:r>
            <w:proofErr w:type="spellStart"/>
            <w:r w:rsidRPr="00F07B9E">
              <w:rPr>
                <w:rFonts w:eastAsia="Times New Roman"/>
                <w:sz w:val="22"/>
                <w:szCs w:val="22"/>
              </w:rPr>
              <w:t>Emeran</w:t>
            </w:r>
            <w:proofErr w:type="spellEnd"/>
            <w:r w:rsidRPr="00F07B9E">
              <w:rPr>
                <w:rFonts w:eastAsia="Times New Roman"/>
                <w:sz w:val="22"/>
                <w:szCs w:val="22"/>
              </w:rPr>
              <w:t xml:space="preserve"> AA, Russo MA, </w:t>
            </w:r>
            <w:proofErr w:type="spellStart"/>
            <w:r w:rsidRPr="00F07B9E">
              <w:rPr>
                <w:rFonts w:eastAsia="Times New Roman"/>
                <w:sz w:val="22"/>
                <w:szCs w:val="22"/>
              </w:rPr>
              <w:t>Ferragonio</w:t>
            </w:r>
            <w:proofErr w:type="spellEnd"/>
            <w:r w:rsidRPr="00F07B9E">
              <w:rPr>
                <w:rFonts w:eastAsia="Times New Roman"/>
                <w:sz w:val="22"/>
                <w:szCs w:val="22"/>
              </w:rPr>
              <w:t xml:space="preserve"> P, </w:t>
            </w:r>
            <w:proofErr w:type="spellStart"/>
            <w:r w:rsidRPr="00F07B9E">
              <w:rPr>
                <w:rFonts w:eastAsia="Times New Roman"/>
                <w:sz w:val="22"/>
                <w:szCs w:val="22"/>
              </w:rPr>
              <w:t>Giovanniello</w:t>
            </w:r>
            <w:proofErr w:type="spellEnd"/>
            <w:r w:rsidRPr="00F07B9E">
              <w:rPr>
                <w:rFonts w:eastAsia="Times New Roman"/>
                <w:sz w:val="22"/>
                <w:szCs w:val="22"/>
              </w:rPr>
              <w:t xml:space="preserve"> V, </w:t>
            </w:r>
            <w:proofErr w:type="spellStart"/>
            <w:r w:rsidRPr="00F07B9E">
              <w:rPr>
                <w:rFonts w:eastAsia="Times New Roman"/>
                <w:sz w:val="22"/>
                <w:szCs w:val="22"/>
              </w:rPr>
              <w:t>Mazzucotelli</w:t>
            </w:r>
            <w:proofErr w:type="spellEnd"/>
            <w:r w:rsidRPr="00F07B9E">
              <w:rPr>
                <w:rFonts w:eastAsia="Times New Roman"/>
                <w:sz w:val="22"/>
                <w:szCs w:val="22"/>
              </w:rPr>
              <w:t xml:space="preserve"> E, De </w:t>
            </w:r>
            <w:proofErr w:type="spellStart"/>
            <w:r w:rsidRPr="00F07B9E">
              <w:rPr>
                <w:rFonts w:eastAsia="Times New Roman"/>
                <w:sz w:val="22"/>
                <w:szCs w:val="22"/>
              </w:rPr>
              <w:t>Leonardis</w:t>
            </w:r>
            <w:proofErr w:type="spellEnd"/>
            <w:r w:rsidRPr="00F07B9E">
              <w:rPr>
                <w:rFonts w:eastAsia="Times New Roman"/>
                <w:sz w:val="22"/>
                <w:szCs w:val="22"/>
              </w:rPr>
              <w:t xml:space="preserve"> AM, De Vita P, Blanco A, </w:t>
            </w:r>
            <w:proofErr w:type="spellStart"/>
            <w:r w:rsidRPr="00F07B9E">
              <w:rPr>
                <w:rFonts w:eastAsia="Times New Roman"/>
                <w:sz w:val="22"/>
                <w:szCs w:val="22"/>
              </w:rPr>
              <w:t>Cattivelli</w:t>
            </w:r>
            <w:proofErr w:type="spellEnd"/>
            <w:r w:rsidRPr="00F07B9E">
              <w:rPr>
                <w:rFonts w:eastAsia="Times New Roman"/>
                <w:sz w:val="22"/>
                <w:szCs w:val="22"/>
              </w:rPr>
              <w:t xml:space="preserve"> L, </w:t>
            </w:r>
            <w:r w:rsidRPr="00F07B9E">
              <w:rPr>
                <w:rFonts w:eastAsia="Times New Roman"/>
                <w:sz w:val="22"/>
                <w:szCs w:val="22"/>
              </w:rPr>
              <w:lastRenderedPageBreak/>
              <w:t xml:space="preserve">Rubiales D &amp; Mastrangelo AM 2009 Genetic analysis of durable resistance against leaf rust in durum wheat. Molecular Breeding 24: 25-39. </w:t>
            </w:r>
          </w:p>
        </w:tc>
      </w:tr>
      <w:tr w:rsidR="00C1392A" w14:paraId="009B0B20" w14:textId="77777777" w:rsidTr="006F24E9">
        <w:tc>
          <w:tcPr>
            <w:tcW w:w="990" w:type="dxa"/>
          </w:tcPr>
          <w:p w14:paraId="19FC8DA1" w14:textId="77777777" w:rsidR="00C1392A" w:rsidRPr="00F07B9E" w:rsidRDefault="00C1392A" w:rsidP="007B1E8C">
            <w:pPr>
              <w:ind w:left="132" w:hanging="100"/>
              <w:rPr>
                <w:sz w:val="22"/>
                <w:szCs w:val="22"/>
              </w:rPr>
            </w:pPr>
            <w:r w:rsidRPr="00F07B9E">
              <w:rPr>
                <w:rFonts w:eastAsia="Times New Roman"/>
                <w:sz w:val="22"/>
                <w:szCs w:val="22"/>
              </w:rPr>
              <w:lastRenderedPageBreak/>
              <w:t>10736.</w:t>
            </w:r>
          </w:p>
        </w:tc>
        <w:tc>
          <w:tcPr>
            <w:tcW w:w="8370" w:type="dxa"/>
          </w:tcPr>
          <w:p w14:paraId="08D223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Maccaferri</w:t>
            </w:r>
            <w:proofErr w:type="spellEnd"/>
            <w:r w:rsidRPr="00F07B9E">
              <w:rPr>
                <w:rFonts w:eastAsia="Times New Roman"/>
                <w:sz w:val="22"/>
                <w:szCs w:val="22"/>
              </w:rPr>
              <w:t xml:space="preserve"> M, Sanguineti MC, Mantovani P, </w:t>
            </w:r>
            <w:proofErr w:type="spellStart"/>
            <w:r w:rsidRPr="00F07B9E">
              <w:rPr>
                <w:rFonts w:eastAsia="Times New Roman"/>
                <w:sz w:val="22"/>
                <w:szCs w:val="22"/>
              </w:rPr>
              <w:t>Demontis</w:t>
            </w:r>
            <w:proofErr w:type="spellEnd"/>
            <w:r w:rsidRPr="00F07B9E">
              <w:rPr>
                <w:rFonts w:eastAsia="Times New Roman"/>
                <w:sz w:val="22"/>
                <w:szCs w:val="22"/>
              </w:rPr>
              <w:t xml:space="preserve"> A, </w:t>
            </w:r>
            <w:proofErr w:type="spellStart"/>
            <w:r w:rsidRPr="00F07B9E">
              <w:rPr>
                <w:rFonts w:eastAsia="Times New Roman"/>
                <w:sz w:val="22"/>
                <w:szCs w:val="22"/>
              </w:rPr>
              <w:t>Massi</w:t>
            </w:r>
            <w:proofErr w:type="spellEnd"/>
            <w:r w:rsidRPr="00F07B9E">
              <w:rPr>
                <w:rFonts w:eastAsia="Times New Roman"/>
                <w:sz w:val="22"/>
                <w:szCs w:val="22"/>
              </w:rPr>
              <w:t xml:space="preserve"> A, Ammar K, </w:t>
            </w:r>
            <w:proofErr w:type="spellStart"/>
            <w:r w:rsidRPr="00F07B9E">
              <w:rPr>
                <w:rFonts w:eastAsia="Times New Roman"/>
                <w:sz w:val="22"/>
                <w:szCs w:val="22"/>
              </w:rPr>
              <w:t>Kolmer</w:t>
            </w:r>
            <w:proofErr w:type="spellEnd"/>
            <w:r w:rsidRPr="00F07B9E">
              <w:rPr>
                <w:rFonts w:eastAsia="Times New Roman"/>
                <w:sz w:val="22"/>
                <w:szCs w:val="22"/>
              </w:rPr>
              <w:t xml:space="preserve"> JA, </w:t>
            </w:r>
            <w:proofErr w:type="spellStart"/>
            <w:r w:rsidRPr="00F07B9E">
              <w:rPr>
                <w:rFonts w:eastAsia="Times New Roman"/>
                <w:sz w:val="22"/>
                <w:szCs w:val="22"/>
              </w:rPr>
              <w:t>Czembor</w:t>
            </w:r>
            <w:proofErr w:type="spellEnd"/>
            <w:r w:rsidRPr="00F07B9E">
              <w:rPr>
                <w:rFonts w:eastAsia="Times New Roman"/>
                <w:sz w:val="22"/>
                <w:szCs w:val="22"/>
              </w:rPr>
              <w:t xml:space="preserve"> JH, </w:t>
            </w:r>
            <w:proofErr w:type="spellStart"/>
            <w:r w:rsidRPr="00F07B9E">
              <w:rPr>
                <w:rFonts w:eastAsia="Times New Roman"/>
                <w:sz w:val="22"/>
                <w:szCs w:val="22"/>
              </w:rPr>
              <w:t>Ezrati</w:t>
            </w:r>
            <w:proofErr w:type="spellEnd"/>
            <w:r w:rsidRPr="00F07B9E">
              <w:rPr>
                <w:rFonts w:eastAsia="Times New Roman"/>
                <w:sz w:val="22"/>
                <w:szCs w:val="22"/>
              </w:rPr>
              <w:t xml:space="preserve"> S &amp; Tuberosa R 2010 Association mapping of leaf rust response in durum wheat. Molecular Breeding 26: 189-228. </w:t>
            </w:r>
          </w:p>
        </w:tc>
      </w:tr>
      <w:tr w:rsidR="00C1392A" w14:paraId="43615609" w14:textId="77777777" w:rsidTr="006F24E9">
        <w:tc>
          <w:tcPr>
            <w:tcW w:w="990" w:type="dxa"/>
          </w:tcPr>
          <w:p w14:paraId="57068571" w14:textId="77777777" w:rsidR="00C1392A" w:rsidRPr="00F07B9E" w:rsidRDefault="00C1392A" w:rsidP="007B1E8C">
            <w:pPr>
              <w:ind w:left="132" w:hanging="100"/>
              <w:rPr>
                <w:sz w:val="22"/>
                <w:szCs w:val="22"/>
              </w:rPr>
            </w:pPr>
            <w:r w:rsidRPr="00F07B9E">
              <w:rPr>
                <w:rFonts w:eastAsia="Times New Roman"/>
                <w:sz w:val="22"/>
                <w:szCs w:val="22"/>
              </w:rPr>
              <w:t>10737.</w:t>
            </w:r>
          </w:p>
        </w:tc>
        <w:tc>
          <w:tcPr>
            <w:tcW w:w="8370" w:type="dxa"/>
          </w:tcPr>
          <w:p w14:paraId="303A307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Bainotti</w:t>
            </w:r>
            <w:proofErr w:type="spellEnd"/>
            <w:r w:rsidRPr="00F07B9E">
              <w:rPr>
                <w:rFonts w:eastAsia="Times New Roman"/>
                <w:sz w:val="22"/>
                <w:szCs w:val="22"/>
              </w:rPr>
              <w:t xml:space="preserve"> C, </w:t>
            </w:r>
            <w:proofErr w:type="spellStart"/>
            <w:r w:rsidRPr="00F07B9E">
              <w:rPr>
                <w:rFonts w:eastAsia="Times New Roman"/>
                <w:sz w:val="22"/>
                <w:szCs w:val="22"/>
              </w:rPr>
              <w:t>Fraschina</w:t>
            </w:r>
            <w:proofErr w:type="spellEnd"/>
            <w:r w:rsidRPr="00F07B9E">
              <w:rPr>
                <w:rFonts w:eastAsia="Times New Roman"/>
                <w:sz w:val="22"/>
                <w:szCs w:val="22"/>
              </w:rPr>
              <w:t xml:space="preserve"> J, Salines JH, Nisi JE, </w:t>
            </w:r>
            <w:proofErr w:type="spellStart"/>
            <w:r w:rsidRPr="00F07B9E">
              <w:rPr>
                <w:rFonts w:eastAsia="Times New Roman"/>
                <w:sz w:val="22"/>
                <w:szCs w:val="22"/>
              </w:rPr>
              <w:t>Dubcovsky</w:t>
            </w:r>
            <w:proofErr w:type="spellEnd"/>
            <w:r w:rsidRPr="00F07B9E">
              <w:rPr>
                <w:rFonts w:eastAsia="Times New Roman"/>
                <w:sz w:val="22"/>
                <w:szCs w:val="22"/>
              </w:rPr>
              <w:t xml:space="preserve"> J, Lewis SM, Bullrich L, Vanzetti L, </w:t>
            </w:r>
            <w:proofErr w:type="spellStart"/>
            <w:r w:rsidRPr="00F07B9E">
              <w:rPr>
                <w:rFonts w:eastAsia="Times New Roman"/>
                <w:sz w:val="22"/>
                <w:szCs w:val="22"/>
              </w:rPr>
              <w:t>Cuniberti</w:t>
            </w:r>
            <w:proofErr w:type="spellEnd"/>
            <w:r w:rsidRPr="00F07B9E">
              <w:rPr>
                <w:rFonts w:eastAsia="Times New Roman"/>
                <w:sz w:val="22"/>
                <w:szCs w:val="22"/>
              </w:rPr>
              <w:t xml:space="preserve"> M, Campos P, Formica MB, </w:t>
            </w:r>
            <w:proofErr w:type="spellStart"/>
            <w:r w:rsidRPr="00F07B9E">
              <w:rPr>
                <w:rFonts w:eastAsia="Times New Roman"/>
                <w:sz w:val="22"/>
                <w:szCs w:val="22"/>
              </w:rPr>
              <w:t>Masiero</w:t>
            </w:r>
            <w:proofErr w:type="spellEnd"/>
            <w:r w:rsidRPr="00F07B9E">
              <w:rPr>
                <w:rFonts w:eastAsia="Times New Roman"/>
                <w:sz w:val="22"/>
                <w:szCs w:val="22"/>
              </w:rPr>
              <w:t xml:space="preserve"> B, </w:t>
            </w:r>
            <w:proofErr w:type="spellStart"/>
            <w:r w:rsidRPr="00F07B9E">
              <w:rPr>
                <w:rFonts w:eastAsia="Times New Roman"/>
                <w:sz w:val="22"/>
                <w:szCs w:val="22"/>
              </w:rPr>
              <w:t>Alberione</w:t>
            </w:r>
            <w:proofErr w:type="spellEnd"/>
            <w:r w:rsidRPr="00F07B9E">
              <w:rPr>
                <w:rFonts w:eastAsia="Times New Roman"/>
                <w:sz w:val="22"/>
                <w:szCs w:val="22"/>
              </w:rPr>
              <w:t xml:space="preserve"> E &amp; </w:t>
            </w:r>
            <w:proofErr w:type="spellStart"/>
            <w:r w:rsidRPr="00F07B9E">
              <w:rPr>
                <w:rFonts w:eastAsia="Times New Roman"/>
                <w:sz w:val="22"/>
                <w:szCs w:val="22"/>
              </w:rPr>
              <w:t>Helguera</w:t>
            </w:r>
            <w:proofErr w:type="spellEnd"/>
            <w:r w:rsidRPr="00F07B9E">
              <w:rPr>
                <w:rFonts w:eastAsia="Times New Roman"/>
                <w:sz w:val="22"/>
                <w:szCs w:val="22"/>
              </w:rPr>
              <w:t xml:space="preserve"> M 2009 Registration of 'BIOINTA 2004' wheat. Journal of Plant Registrations 3(2): 165-169. </w:t>
            </w:r>
          </w:p>
        </w:tc>
      </w:tr>
      <w:tr w:rsidR="00C1392A" w14:paraId="326756EE" w14:textId="77777777" w:rsidTr="006F24E9">
        <w:tc>
          <w:tcPr>
            <w:tcW w:w="990" w:type="dxa"/>
          </w:tcPr>
          <w:p w14:paraId="082E8232" w14:textId="77777777" w:rsidR="00C1392A" w:rsidRPr="00F07B9E" w:rsidRDefault="00C1392A" w:rsidP="007B1E8C">
            <w:pPr>
              <w:ind w:left="132" w:hanging="100"/>
              <w:rPr>
                <w:sz w:val="22"/>
                <w:szCs w:val="22"/>
              </w:rPr>
            </w:pPr>
            <w:r w:rsidRPr="00F07B9E">
              <w:rPr>
                <w:rFonts w:eastAsia="Times New Roman"/>
                <w:sz w:val="22"/>
                <w:szCs w:val="22"/>
              </w:rPr>
              <w:t>10738.</w:t>
            </w:r>
          </w:p>
        </w:tc>
        <w:tc>
          <w:tcPr>
            <w:tcW w:w="8370" w:type="dxa"/>
          </w:tcPr>
          <w:p w14:paraId="7B45735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Samsampour</w:t>
            </w:r>
            <w:proofErr w:type="spellEnd"/>
            <w:r w:rsidRPr="00F07B9E">
              <w:rPr>
                <w:rFonts w:eastAsia="Times New Roman"/>
                <w:sz w:val="22"/>
                <w:szCs w:val="22"/>
              </w:rPr>
              <w:t xml:space="preserve"> D, </w:t>
            </w:r>
            <w:proofErr w:type="spellStart"/>
            <w:r w:rsidRPr="00F07B9E">
              <w:rPr>
                <w:rFonts w:eastAsia="Times New Roman"/>
                <w:sz w:val="22"/>
                <w:szCs w:val="22"/>
              </w:rPr>
              <w:t>Zanjani</w:t>
            </w:r>
            <w:proofErr w:type="spellEnd"/>
            <w:r w:rsidRPr="00F07B9E">
              <w:rPr>
                <w:rFonts w:eastAsia="Times New Roman"/>
                <w:sz w:val="22"/>
                <w:szCs w:val="22"/>
              </w:rPr>
              <w:t xml:space="preserve"> BM, Pallavi JK, Singh A, </w:t>
            </w:r>
            <w:proofErr w:type="spellStart"/>
            <w:r w:rsidRPr="00F07B9E">
              <w:rPr>
                <w:rFonts w:eastAsia="Times New Roman"/>
                <w:sz w:val="22"/>
                <w:szCs w:val="22"/>
              </w:rPr>
              <w:t>Charpe</w:t>
            </w:r>
            <w:proofErr w:type="spellEnd"/>
            <w:r w:rsidRPr="00F07B9E">
              <w:rPr>
                <w:rFonts w:eastAsia="Times New Roman"/>
                <w:sz w:val="22"/>
                <w:szCs w:val="22"/>
              </w:rPr>
              <w:t xml:space="preserve"> A, Gupta SK &amp; Prabhu KV 2010 Identification of molecular markers linked to adult plant leaf rust resistance gene </w:t>
            </w:r>
            <w:r w:rsidRPr="002D41A9">
              <w:rPr>
                <w:rFonts w:eastAsia="Times New Roman"/>
                <w:i/>
                <w:iCs/>
                <w:sz w:val="22"/>
                <w:szCs w:val="22"/>
              </w:rPr>
              <w:t>Lr48</w:t>
            </w:r>
            <w:r w:rsidRPr="00F07B9E">
              <w:rPr>
                <w:rFonts w:eastAsia="Times New Roman"/>
                <w:sz w:val="22"/>
                <w:szCs w:val="22"/>
              </w:rPr>
              <w:t xml:space="preserve"> in wheat and detection of </w:t>
            </w:r>
            <w:r w:rsidRPr="002D41A9">
              <w:rPr>
                <w:rFonts w:eastAsia="Times New Roman"/>
                <w:i/>
                <w:iCs/>
                <w:sz w:val="22"/>
                <w:szCs w:val="22"/>
              </w:rPr>
              <w:t>Lr48</w:t>
            </w:r>
            <w:r w:rsidRPr="00F07B9E">
              <w:rPr>
                <w:rFonts w:eastAsia="Times New Roman"/>
                <w:sz w:val="22"/>
                <w:szCs w:val="22"/>
              </w:rPr>
              <w:t xml:space="preserve"> in the Thatcher near-isogenic line with gene </w:t>
            </w:r>
            <w:r w:rsidRPr="002D41A9">
              <w:rPr>
                <w:rFonts w:eastAsia="Times New Roman"/>
                <w:i/>
                <w:iCs/>
                <w:sz w:val="22"/>
                <w:szCs w:val="22"/>
              </w:rPr>
              <w:t>Lr25</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174: 337-342. </w:t>
            </w:r>
          </w:p>
        </w:tc>
      </w:tr>
      <w:tr w:rsidR="00C1392A" w14:paraId="71CD3C7C" w14:textId="77777777" w:rsidTr="006F24E9">
        <w:tc>
          <w:tcPr>
            <w:tcW w:w="990" w:type="dxa"/>
          </w:tcPr>
          <w:p w14:paraId="417EBF74" w14:textId="77777777" w:rsidR="00C1392A" w:rsidRPr="00F07B9E" w:rsidRDefault="00C1392A" w:rsidP="007B1E8C">
            <w:pPr>
              <w:ind w:left="132" w:hanging="100"/>
              <w:rPr>
                <w:sz w:val="22"/>
                <w:szCs w:val="22"/>
              </w:rPr>
            </w:pPr>
            <w:r w:rsidRPr="00F07B9E">
              <w:rPr>
                <w:rFonts w:eastAsia="Times New Roman"/>
                <w:sz w:val="22"/>
                <w:szCs w:val="22"/>
              </w:rPr>
              <w:t>10739.</w:t>
            </w:r>
          </w:p>
        </w:tc>
        <w:tc>
          <w:tcPr>
            <w:tcW w:w="8370" w:type="dxa"/>
          </w:tcPr>
          <w:p w14:paraId="36839A8F" w14:textId="77777777" w:rsidR="00C1392A" w:rsidRPr="00F07B9E" w:rsidRDefault="00C1392A" w:rsidP="00C033B6">
            <w:pPr>
              <w:rPr>
                <w:sz w:val="22"/>
                <w:szCs w:val="22"/>
              </w:rPr>
            </w:pPr>
            <w:r w:rsidRPr="00F07B9E">
              <w:rPr>
                <w:rFonts w:eastAsia="Times New Roman"/>
                <w:sz w:val="22"/>
                <w:szCs w:val="22"/>
              </w:rPr>
              <w:t xml:space="preserve"> Wang Y, Peng H, Liu G, Xie C, Ni Z, Yang T, Liu Z &amp; Sun Q 2010 Identification and molecular mapping of a leaf rust resistance gene in spelt wheat landrace </w:t>
            </w:r>
            <w:proofErr w:type="spellStart"/>
            <w:r w:rsidRPr="00F07B9E">
              <w:rPr>
                <w:rFonts w:eastAsia="Times New Roman"/>
                <w:sz w:val="22"/>
                <w:szCs w:val="22"/>
              </w:rPr>
              <w:t>Altgold</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174: 371-375. </w:t>
            </w:r>
          </w:p>
        </w:tc>
      </w:tr>
      <w:tr w:rsidR="00C1392A" w14:paraId="74943395" w14:textId="77777777" w:rsidTr="006F24E9">
        <w:tc>
          <w:tcPr>
            <w:tcW w:w="990" w:type="dxa"/>
          </w:tcPr>
          <w:p w14:paraId="69964766" w14:textId="77777777" w:rsidR="00C1392A" w:rsidRPr="00F07B9E" w:rsidRDefault="00C1392A" w:rsidP="007B1E8C">
            <w:pPr>
              <w:ind w:left="132" w:hanging="100"/>
              <w:rPr>
                <w:sz w:val="22"/>
                <w:szCs w:val="22"/>
              </w:rPr>
            </w:pPr>
            <w:r w:rsidRPr="00F07B9E">
              <w:rPr>
                <w:rFonts w:eastAsia="Times New Roman"/>
                <w:sz w:val="22"/>
                <w:szCs w:val="22"/>
              </w:rPr>
              <w:t>10740.</w:t>
            </w:r>
          </w:p>
        </w:tc>
        <w:tc>
          <w:tcPr>
            <w:tcW w:w="8370" w:type="dxa"/>
          </w:tcPr>
          <w:p w14:paraId="453DF2B0" w14:textId="77777777" w:rsidR="00C1392A" w:rsidRPr="00F07B9E" w:rsidRDefault="00C1392A" w:rsidP="00C033B6">
            <w:pPr>
              <w:rPr>
                <w:sz w:val="22"/>
                <w:szCs w:val="22"/>
              </w:rPr>
            </w:pPr>
            <w:r w:rsidRPr="00F07B9E">
              <w:rPr>
                <w:rFonts w:eastAsia="Times New Roman"/>
                <w:sz w:val="22"/>
                <w:szCs w:val="22"/>
              </w:rPr>
              <w:t xml:space="preserve"> Singh R, Matus-Cadiz M, </w:t>
            </w:r>
            <w:proofErr w:type="spellStart"/>
            <w:r w:rsidRPr="00F07B9E">
              <w:rPr>
                <w:rFonts w:eastAsia="Times New Roman"/>
                <w:sz w:val="22"/>
                <w:szCs w:val="22"/>
              </w:rPr>
              <w:t>Baga</w:t>
            </w:r>
            <w:proofErr w:type="spellEnd"/>
            <w:r w:rsidRPr="00F07B9E">
              <w:rPr>
                <w:rFonts w:eastAsia="Times New Roman"/>
                <w:sz w:val="22"/>
                <w:szCs w:val="22"/>
              </w:rPr>
              <w:t xml:space="preserve"> M, </w:t>
            </w:r>
            <w:proofErr w:type="spellStart"/>
            <w:r w:rsidRPr="00F07B9E">
              <w:rPr>
                <w:rFonts w:eastAsia="Times New Roman"/>
                <w:sz w:val="22"/>
                <w:szCs w:val="22"/>
              </w:rPr>
              <w:t>Hucl</w:t>
            </w:r>
            <w:proofErr w:type="spellEnd"/>
            <w:r w:rsidRPr="00F07B9E">
              <w:rPr>
                <w:rFonts w:eastAsia="Times New Roman"/>
                <w:sz w:val="22"/>
                <w:szCs w:val="22"/>
              </w:rPr>
              <w:t xml:space="preserve"> P &amp; </w:t>
            </w:r>
            <w:proofErr w:type="spellStart"/>
            <w:r w:rsidRPr="00F07B9E">
              <w:rPr>
                <w:rFonts w:eastAsia="Times New Roman"/>
                <w:sz w:val="22"/>
                <w:szCs w:val="22"/>
              </w:rPr>
              <w:t>Chibbar</w:t>
            </w:r>
            <w:proofErr w:type="spellEnd"/>
            <w:r w:rsidRPr="00F07B9E">
              <w:rPr>
                <w:rFonts w:eastAsia="Times New Roman"/>
                <w:sz w:val="22"/>
                <w:szCs w:val="22"/>
              </w:rPr>
              <w:t xml:space="preserve"> RN 2010 Identification of genomic regions associated with seed dormancy in white-grained wheat. </w:t>
            </w:r>
            <w:proofErr w:type="spellStart"/>
            <w:r w:rsidRPr="00F07B9E">
              <w:rPr>
                <w:rFonts w:eastAsia="Times New Roman"/>
                <w:sz w:val="22"/>
                <w:szCs w:val="22"/>
              </w:rPr>
              <w:t>Euphytica</w:t>
            </w:r>
            <w:proofErr w:type="spellEnd"/>
            <w:r w:rsidRPr="00F07B9E">
              <w:rPr>
                <w:rFonts w:eastAsia="Times New Roman"/>
                <w:sz w:val="22"/>
                <w:szCs w:val="22"/>
              </w:rPr>
              <w:t xml:space="preserve"> 174: 391-408. </w:t>
            </w:r>
          </w:p>
        </w:tc>
      </w:tr>
      <w:tr w:rsidR="00C1392A" w14:paraId="61F36137" w14:textId="77777777" w:rsidTr="006F24E9">
        <w:tc>
          <w:tcPr>
            <w:tcW w:w="990" w:type="dxa"/>
          </w:tcPr>
          <w:p w14:paraId="748BDFAD" w14:textId="77777777" w:rsidR="00C1392A" w:rsidRPr="00F07B9E" w:rsidRDefault="00C1392A" w:rsidP="007B1E8C">
            <w:pPr>
              <w:ind w:left="132" w:hanging="100"/>
              <w:rPr>
                <w:sz w:val="22"/>
                <w:szCs w:val="22"/>
              </w:rPr>
            </w:pPr>
            <w:r w:rsidRPr="00F07B9E">
              <w:rPr>
                <w:rFonts w:eastAsia="Times New Roman"/>
                <w:sz w:val="22"/>
                <w:szCs w:val="22"/>
              </w:rPr>
              <w:t>10741.</w:t>
            </w:r>
          </w:p>
        </w:tc>
        <w:tc>
          <w:tcPr>
            <w:tcW w:w="8370" w:type="dxa"/>
          </w:tcPr>
          <w:p w14:paraId="3510D620" w14:textId="77777777" w:rsidR="00C1392A" w:rsidRPr="00F07B9E" w:rsidRDefault="00C1392A" w:rsidP="00C033B6">
            <w:pPr>
              <w:rPr>
                <w:sz w:val="22"/>
                <w:szCs w:val="22"/>
              </w:rPr>
            </w:pPr>
            <w:r w:rsidRPr="00F07B9E">
              <w:rPr>
                <w:rFonts w:eastAsia="Times New Roman"/>
                <w:sz w:val="22"/>
                <w:szCs w:val="22"/>
              </w:rPr>
              <w:t xml:space="preserve"> Mago R, Zhang P,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Verlin</w:t>
            </w:r>
            <w:proofErr w:type="spellEnd"/>
            <w:r w:rsidRPr="00F07B9E">
              <w:rPr>
                <w:rFonts w:eastAsia="Times New Roman"/>
                <w:sz w:val="22"/>
                <w:szCs w:val="22"/>
              </w:rPr>
              <w:t xml:space="preserve"> DC, Bansal UK, Ellis JG &amp; Dundas IS 2009 Development of wheat lines carrying stem rust resistance gene </w:t>
            </w:r>
            <w:r w:rsidRPr="002D41A9">
              <w:rPr>
                <w:rFonts w:eastAsia="Times New Roman"/>
                <w:i/>
                <w:iCs/>
                <w:sz w:val="22"/>
                <w:szCs w:val="22"/>
              </w:rPr>
              <w:t>Sr39</w:t>
            </w:r>
            <w:r w:rsidRPr="00F07B9E">
              <w:rPr>
                <w:rFonts w:eastAsia="Times New Roman"/>
                <w:sz w:val="22"/>
                <w:szCs w:val="22"/>
              </w:rPr>
              <w:t xml:space="preserve"> with reduced </w:t>
            </w:r>
            <w:r w:rsidRPr="002D41A9">
              <w:rPr>
                <w:rFonts w:eastAsia="Times New Roman"/>
                <w:i/>
                <w:iCs/>
                <w:sz w:val="22"/>
                <w:szCs w:val="22"/>
              </w:rPr>
              <w:t>Aegilops</w:t>
            </w:r>
            <w:r w:rsidRPr="00F07B9E">
              <w:rPr>
                <w:rFonts w:eastAsia="Times New Roman"/>
                <w:sz w:val="22"/>
                <w:szCs w:val="22"/>
              </w:rPr>
              <w:t xml:space="preserve"> </w:t>
            </w:r>
            <w:proofErr w:type="spellStart"/>
            <w:r w:rsidRPr="002D41A9">
              <w:rPr>
                <w:rFonts w:eastAsia="Times New Roman"/>
                <w:i/>
                <w:iCs/>
                <w:sz w:val="22"/>
                <w:szCs w:val="22"/>
              </w:rPr>
              <w:t>speltoides</w:t>
            </w:r>
            <w:proofErr w:type="spellEnd"/>
            <w:r w:rsidRPr="00F07B9E">
              <w:rPr>
                <w:rFonts w:eastAsia="Times New Roman"/>
                <w:sz w:val="22"/>
                <w:szCs w:val="22"/>
              </w:rPr>
              <w:t xml:space="preserve"> chromatin and simple PCR markers for marker-assisted selection. Theoretical and Applied Genetics 119: 1441-1450. </w:t>
            </w:r>
          </w:p>
        </w:tc>
      </w:tr>
      <w:tr w:rsidR="00C1392A" w14:paraId="11C6BED8" w14:textId="77777777" w:rsidTr="006F24E9">
        <w:tc>
          <w:tcPr>
            <w:tcW w:w="990" w:type="dxa"/>
          </w:tcPr>
          <w:p w14:paraId="50E561C8" w14:textId="77777777" w:rsidR="00C1392A" w:rsidRPr="00F07B9E" w:rsidRDefault="00C1392A" w:rsidP="007B1E8C">
            <w:pPr>
              <w:ind w:left="132" w:hanging="100"/>
              <w:rPr>
                <w:sz w:val="22"/>
                <w:szCs w:val="22"/>
              </w:rPr>
            </w:pPr>
            <w:r w:rsidRPr="00F07B9E">
              <w:rPr>
                <w:rFonts w:eastAsia="Times New Roman"/>
                <w:sz w:val="22"/>
                <w:szCs w:val="22"/>
              </w:rPr>
              <w:t>10742.</w:t>
            </w:r>
          </w:p>
        </w:tc>
        <w:tc>
          <w:tcPr>
            <w:tcW w:w="8370" w:type="dxa"/>
          </w:tcPr>
          <w:p w14:paraId="0AE5179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2010 Genetics of leaf rust resistance in the soft red winter wheat cultivars Coker 9663 and Pioneer 26R61. Plant Disease 94: 628-632. </w:t>
            </w:r>
          </w:p>
        </w:tc>
      </w:tr>
      <w:tr w:rsidR="00C1392A" w14:paraId="11CCEA3C" w14:textId="77777777" w:rsidTr="006F24E9">
        <w:tc>
          <w:tcPr>
            <w:tcW w:w="990" w:type="dxa"/>
          </w:tcPr>
          <w:p w14:paraId="109426C9" w14:textId="77777777" w:rsidR="00C1392A" w:rsidRPr="00F07B9E" w:rsidRDefault="00C1392A" w:rsidP="007B1E8C">
            <w:pPr>
              <w:ind w:left="132" w:hanging="100"/>
              <w:rPr>
                <w:sz w:val="22"/>
                <w:szCs w:val="22"/>
              </w:rPr>
            </w:pPr>
            <w:r w:rsidRPr="00F07B9E">
              <w:rPr>
                <w:rFonts w:eastAsia="Times New Roman"/>
                <w:sz w:val="22"/>
                <w:szCs w:val="22"/>
              </w:rPr>
              <w:t>10743.</w:t>
            </w:r>
          </w:p>
        </w:tc>
        <w:tc>
          <w:tcPr>
            <w:tcW w:w="8370" w:type="dxa"/>
          </w:tcPr>
          <w:p w14:paraId="1EA096FB" w14:textId="77777777" w:rsidR="00C1392A" w:rsidRPr="00F07B9E" w:rsidRDefault="00C1392A" w:rsidP="00C033B6">
            <w:pPr>
              <w:rPr>
                <w:sz w:val="22"/>
                <w:szCs w:val="22"/>
              </w:rPr>
            </w:pPr>
            <w:r w:rsidRPr="00F07B9E">
              <w:rPr>
                <w:rFonts w:eastAsia="Times New Roman"/>
                <w:sz w:val="22"/>
                <w:szCs w:val="22"/>
              </w:rPr>
              <w:t xml:space="preserve"> Li T &amp; Bai GH 2009 Lesion mimic associates with adult plant resistance to leaf rust infection in wheat. Theoretical and Applied Genetics 119: 13-21. </w:t>
            </w:r>
          </w:p>
        </w:tc>
      </w:tr>
      <w:tr w:rsidR="00C1392A" w14:paraId="2F9F9798" w14:textId="77777777" w:rsidTr="006F24E9">
        <w:tc>
          <w:tcPr>
            <w:tcW w:w="990" w:type="dxa"/>
          </w:tcPr>
          <w:p w14:paraId="7D42CB79" w14:textId="77777777" w:rsidR="00C1392A" w:rsidRPr="00F07B9E" w:rsidRDefault="00C1392A" w:rsidP="007B1E8C">
            <w:pPr>
              <w:ind w:left="132" w:hanging="100"/>
              <w:rPr>
                <w:sz w:val="22"/>
                <w:szCs w:val="22"/>
              </w:rPr>
            </w:pPr>
            <w:r w:rsidRPr="00F07B9E">
              <w:rPr>
                <w:rFonts w:eastAsia="Times New Roman"/>
                <w:sz w:val="22"/>
                <w:szCs w:val="22"/>
              </w:rPr>
              <w:t>10744.</w:t>
            </w:r>
          </w:p>
        </w:tc>
        <w:tc>
          <w:tcPr>
            <w:tcW w:w="8370" w:type="dxa"/>
          </w:tcPr>
          <w:p w14:paraId="0684CC5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Schmolke</w:t>
            </w:r>
            <w:proofErr w:type="spellEnd"/>
            <w:r w:rsidRPr="00F07B9E">
              <w:rPr>
                <w:rFonts w:eastAsia="Times New Roman"/>
                <w:sz w:val="22"/>
                <w:szCs w:val="22"/>
              </w:rPr>
              <w:t xml:space="preserve"> M, Mohler V, </w:t>
            </w:r>
            <w:proofErr w:type="spellStart"/>
            <w:r w:rsidRPr="00F07B9E">
              <w:rPr>
                <w:rFonts w:eastAsia="Times New Roman"/>
                <w:sz w:val="22"/>
                <w:szCs w:val="22"/>
              </w:rPr>
              <w:t>Hartl</w:t>
            </w:r>
            <w:proofErr w:type="spellEnd"/>
            <w:r w:rsidRPr="00F07B9E">
              <w:rPr>
                <w:rFonts w:eastAsia="Times New Roman"/>
                <w:sz w:val="22"/>
                <w:szCs w:val="22"/>
              </w:rPr>
              <w:t xml:space="preserve"> L, Zeller FJ &amp; </w:t>
            </w:r>
            <w:proofErr w:type="spellStart"/>
            <w:r w:rsidRPr="00F07B9E">
              <w:rPr>
                <w:rFonts w:eastAsia="Times New Roman"/>
                <w:sz w:val="22"/>
                <w:szCs w:val="22"/>
              </w:rPr>
              <w:t>Hsam</w:t>
            </w:r>
            <w:proofErr w:type="spellEnd"/>
            <w:r w:rsidRPr="00F07B9E">
              <w:rPr>
                <w:rFonts w:eastAsia="Times New Roman"/>
                <w:sz w:val="22"/>
                <w:szCs w:val="22"/>
              </w:rPr>
              <w:t xml:space="preserve"> SLK 2012 A new powdery mildew resistance allele at the </w:t>
            </w:r>
            <w:r w:rsidRPr="00F07B9E">
              <w:rPr>
                <w:rFonts w:eastAsia="Times New Roman"/>
                <w:i/>
                <w:iCs/>
                <w:sz w:val="22"/>
                <w:szCs w:val="22"/>
              </w:rPr>
              <w:t>Pm4</w:t>
            </w:r>
            <w:r w:rsidRPr="00F07B9E">
              <w:rPr>
                <w:rFonts w:eastAsia="Times New Roman"/>
                <w:sz w:val="22"/>
                <w:szCs w:val="22"/>
              </w:rPr>
              <w:t xml:space="preserve"> wheat locus transferred from einkorn (</w:t>
            </w:r>
            <w:r w:rsidRPr="002D41A9">
              <w:rPr>
                <w:rFonts w:eastAsia="Times New Roman"/>
                <w:i/>
                <w:iCs/>
                <w:sz w:val="22"/>
                <w:szCs w:val="22"/>
              </w:rPr>
              <w:t xml:space="preserve">Triticum </w:t>
            </w:r>
            <w:proofErr w:type="spellStart"/>
            <w:r w:rsidRPr="002D41A9">
              <w:rPr>
                <w:rFonts w:eastAsia="Times New Roman"/>
                <w:i/>
                <w:iCs/>
                <w:sz w:val="22"/>
                <w:szCs w:val="22"/>
              </w:rPr>
              <w:t>monococcum</w:t>
            </w:r>
            <w:proofErr w:type="spellEnd"/>
            <w:r w:rsidRPr="00F07B9E">
              <w:rPr>
                <w:rFonts w:eastAsia="Times New Roman"/>
                <w:sz w:val="22"/>
                <w:szCs w:val="22"/>
              </w:rPr>
              <w:t>). Molecular Breeding 29: 449-456. DOI: 10.1007/s110342-011-9561-2</w:t>
            </w:r>
          </w:p>
        </w:tc>
      </w:tr>
      <w:tr w:rsidR="00C1392A" w14:paraId="4BAA0FCB" w14:textId="77777777" w:rsidTr="006F24E9">
        <w:tc>
          <w:tcPr>
            <w:tcW w:w="990" w:type="dxa"/>
          </w:tcPr>
          <w:p w14:paraId="18877D56" w14:textId="77777777" w:rsidR="00C1392A" w:rsidRPr="00F07B9E" w:rsidRDefault="00C1392A" w:rsidP="007B1E8C">
            <w:pPr>
              <w:ind w:left="132" w:hanging="100"/>
              <w:rPr>
                <w:sz w:val="22"/>
                <w:szCs w:val="22"/>
              </w:rPr>
            </w:pPr>
            <w:r w:rsidRPr="00F07B9E">
              <w:rPr>
                <w:rFonts w:eastAsia="Times New Roman"/>
                <w:sz w:val="22"/>
                <w:szCs w:val="22"/>
              </w:rPr>
              <w:t>10745.</w:t>
            </w:r>
          </w:p>
        </w:tc>
        <w:tc>
          <w:tcPr>
            <w:tcW w:w="8370" w:type="dxa"/>
          </w:tcPr>
          <w:p w14:paraId="20DFFAED"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Anugrahwati</w:t>
            </w:r>
            <w:proofErr w:type="spellEnd"/>
            <w:r w:rsidRPr="00F07B9E">
              <w:rPr>
                <w:rFonts w:eastAsia="Times New Roman"/>
                <w:sz w:val="22"/>
                <w:szCs w:val="22"/>
              </w:rPr>
              <w:t xml:space="preserve"> DR, Shepherd KW, </w:t>
            </w:r>
            <w:proofErr w:type="spellStart"/>
            <w:r w:rsidRPr="00F07B9E">
              <w:rPr>
                <w:rFonts w:eastAsia="Times New Roman"/>
                <w:sz w:val="22"/>
                <w:szCs w:val="22"/>
              </w:rPr>
              <w:t>Verlin</w:t>
            </w:r>
            <w:proofErr w:type="spellEnd"/>
            <w:r w:rsidRPr="00F07B9E">
              <w:rPr>
                <w:rFonts w:eastAsia="Times New Roman"/>
                <w:sz w:val="22"/>
                <w:szCs w:val="22"/>
              </w:rPr>
              <w:t xml:space="preserve"> DC, Zhang P, </w:t>
            </w:r>
            <w:proofErr w:type="spellStart"/>
            <w:r w:rsidRPr="00F07B9E">
              <w:rPr>
                <w:rFonts w:eastAsia="Times New Roman"/>
                <w:sz w:val="22"/>
                <w:szCs w:val="22"/>
              </w:rPr>
              <w:t>Mirzaghaderi</w:t>
            </w:r>
            <w:proofErr w:type="spellEnd"/>
            <w:r w:rsidRPr="00F07B9E">
              <w:rPr>
                <w:rFonts w:eastAsia="Times New Roman"/>
                <w:sz w:val="22"/>
                <w:szCs w:val="22"/>
              </w:rPr>
              <w:t xml:space="preserve"> G, Alker E, </w:t>
            </w:r>
            <w:proofErr w:type="spellStart"/>
            <w:r w:rsidRPr="00F07B9E">
              <w:rPr>
                <w:rFonts w:eastAsia="Times New Roman"/>
                <w:sz w:val="22"/>
                <w:szCs w:val="22"/>
              </w:rPr>
              <w:t>Francki</w:t>
            </w:r>
            <w:proofErr w:type="spellEnd"/>
            <w:r w:rsidRPr="00F07B9E">
              <w:rPr>
                <w:rFonts w:eastAsia="Times New Roman"/>
                <w:sz w:val="22"/>
                <w:szCs w:val="22"/>
              </w:rPr>
              <w:t xml:space="preserve"> MG &amp; Dundas IS 2008 Isolation of wheat-rye 1RS recombinants that break the linkage between the stem rust resistance gene </w:t>
            </w:r>
            <w:proofErr w:type="spellStart"/>
            <w:r w:rsidRPr="002D41A9">
              <w:rPr>
                <w:rFonts w:eastAsia="Times New Roman"/>
                <w:i/>
                <w:iCs/>
                <w:sz w:val="22"/>
                <w:szCs w:val="22"/>
              </w:rPr>
              <w:t>SrR</w:t>
            </w:r>
            <w:proofErr w:type="spellEnd"/>
            <w:r w:rsidRPr="00F07B9E">
              <w:rPr>
                <w:rFonts w:eastAsia="Times New Roman"/>
                <w:sz w:val="22"/>
                <w:szCs w:val="22"/>
              </w:rPr>
              <w:t xml:space="preserve"> and secalin. Genome 51: 341-349. </w:t>
            </w:r>
          </w:p>
        </w:tc>
      </w:tr>
      <w:tr w:rsidR="00C1392A" w14:paraId="01E1444E" w14:textId="77777777" w:rsidTr="006F24E9">
        <w:tc>
          <w:tcPr>
            <w:tcW w:w="990" w:type="dxa"/>
          </w:tcPr>
          <w:p w14:paraId="562CB357" w14:textId="77777777" w:rsidR="00C1392A" w:rsidRPr="00F07B9E" w:rsidRDefault="00C1392A" w:rsidP="007B1E8C">
            <w:pPr>
              <w:ind w:left="132" w:hanging="100"/>
              <w:rPr>
                <w:sz w:val="22"/>
                <w:szCs w:val="22"/>
              </w:rPr>
            </w:pPr>
            <w:r w:rsidRPr="00F07B9E">
              <w:rPr>
                <w:rFonts w:eastAsia="Times New Roman"/>
                <w:sz w:val="22"/>
                <w:szCs w:val="22"/>
              </w:rPr>
              <w:t>10746.</w:t>
            </w:r>
          </w:p>
        </w:tc>
        <w:tc>
          <w:tcPr>
            <w:tcW w:w="8370" w:type="dxa"/>
          </w:tcPr>
          <w:p w14:paraId="0BE8ED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Spielmeyer</w:t>
            </w:r>
            <w:proofErr w:type="spellEnd"/>
            <w:r w:rsidRPr="00F07B9E">
              <w:rPr>
                <w:rFonts w:eastAsia="Times New Roman"/>
                <w:sz w:val="22"/>
                <w:szCs w:val="22"/>
              </w:rPr>
              <w:t xml:space="preserve"> W, et al. 2010 Personal communication.</w:t>
            </w:r>
          </w:p>
        </w:tc>
      </w:tr>
      <w:tr w:rsidR="00C1392A" w14:paraId="3C4ECB6D" w14:textId="77777777" w:rsidTr="006F24E9">
        <w:tc>
          <w:tcPr>
            <w:tcW w:w="990" w:type="dxa"/>
          </w:tcPr>
          <w:p w14:paraId="3A061856" w14:textId="77777777" w:rsidR="00C1392A" w:rsidRPr="00F07B9E" w:rsidRDefault="00C1392A" w:rsidP="007B1E8C">
            <w:pPr>
              <w:ind w:left="132" w:hanging="100"/>
              <w:rPr>
                <w:sz w:val="22"/>
                <w:szCs w:val="22"/>
              </w:rPr>
            </w:pPr>
            <w:r w:rsidRPr="00F07B9E">
              <w:rPr>
                <w:rFonts w:eastAsia="Times New Roman"/>
                <w:sz w:val="22"/>
                <w:szCs w:val="22"/>
              </w:rPr>
              <w:t>10747.</w:t>
            </w:r>
          </w:p>
        </w:tc>
        <w:tc>
          <w:tcPr>
            <w:tcW w:w="8370" w:type="dxa"/>
          </w:tcPr>
          <w:p w14:paraId="16E07756" w14:textId="77777777" w:rsidR="00C1392A" w:rsidRPr="00F07B9E" w:rsidRDefault="00C1392A" w:rsidP="00C033B6">
            <w:pPr>
              <w:rPr>
                <w:sz w:val="22"/>
                <w:szCs w:val="22"/>
              </w:rPr>
            </w:pPr>
            <w:r w:rsidRPr="00F07B9E">
              <w:rPr>
                <w:rFonts w:eastAsia="Times New Roman"/>
                <w:sz w:val="22"/>
                <w:szCs w:val="22"/>
              </w:rPr>
              <w:t xml:space="preserve"> Singh B, Bansal UK, Forrest KL, Hayden MJ, Hare RA &amp; </w:t>
            </w:r>
            <w:proofErr w:type="spellStart"/>
            <w:r w:rsidRPr="00F07B9E">
              <w:rPr>
                <w:rFonts w:eastAsia="Times New Roman"/>
                <w:sz w:val="22"/>
                <w:szCs w:val="22"/>
              </w:rPr>
              <w:t>Bariana</w:t>
            </w:r>
            <w:proofErr w:type="spellEnd"/>
            <w:r w:rsidRPr="00F07B9E">
              <w:rPr>
                <w:rFonts w:eastAsia="Times New Roman"/>
                <w:sz w:val="22"/>
                <w:szCs w:val="22"/>
              </w:rPr>
              <w:t xml:space="preserve"> HS 2010 Inheritance and chromosome location of leaf rust resistance in durum wheat cultivar </w:t>
            </w:r>
            <w:proofErr w:type="spellStart"/>
            <w:r w:rsidRPr="00F07B9E">
              <w:rPr>
                <w:rFonts w:eastAsia="Times New Roman"/>
                <w:sz w:val="22"/>
                <w:szCs w:val="22"/>
              </w:rPr>
              <w:t>Wollaroi</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175: 351-355. </w:t>
            </w:r>
          </w:p>
        </w:tc>
      </w:tr>
      <w:tr w:rsidR="00C1392A" w14:paraId="7D2CC328" w14:textId="77777777" w:rsidTr="006F24E9">
        <w:tc>
          <w:tcPr>
            <w:tcW w:w="990" w:type="dxa"/>
          </w:tcPr>
          <w:p w14:paraId="35DEDC61" w14:textId="77777777" w:rsidR="00C1392A" w:rsidRPr="00F07B9E" w:rsidRDefault="00C1392A" w:rsidP="007B1E8C">
            <w:pPr>
              <w:ind w:left="132" w:hanging="100"/>
              <w:rPr>
                <w:sz w:val="22"/>
                <w:szCs w:val="22"/>
              </w:rPr>
            </w:pPr>
            <w:r w:rsidRPr="00F07B9E">
              <w:rPr>
                <w:rFonts w:eastAsia="Times New Roman"/>
                <w:sz w:val="22"/>
                <w:szCs w:val="22"/>
              </w:rPr>
              <w:t>10748.</w:t>
            </w:r>
          </w:p>
        </w:tc>
        <w:tc>
          <w:tcPr>
            <w:tcW w:w="8370" w:type="dxa"/>
          </w:tcPr>
          <w:p w14:paraId="41B94F8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Tikhenko</w:t>
            </w:r>
            <w:proofErr w:type="spellEnd"/>
            <w:r w:rsidRPr="00F07B9E">
              <w:rPr>
                <w:rFonts w:eastAsia="Times New Roman"/>
                <w:sz w:val="22"/>
                <w:szCs w:val="22"/>
              </w:rPr>
              <w:t xml:space="preserve"> N, Tsvetkova N, </w:t>
            </w:r>
            <w:proofErr w:type="spellStart"/>
            <w:r w:rsidRPr="00F07B9E">
              <w:rPr>
                <w:rFonts w:eastAsia="Times New Roman"/>
                <w:sz w:val="22"/>
                <w:szCs w:val="22"/>
              </w:rPr>
              <w:t>Voylokov</w:t>
            </w:r>
            <w:proofErr w:type="spellEnd"/>
            <w:r w:rsidRPr="00F07B9E">
              <w:rPr>
                <w:rFonts w:eastAsia="Times New Roman"/>
                <w:sz w:val="22"/>
                <w:szCs w:val="22"/>
              </w:rPr>
              <w:t xml:space="preserve"> A, </w:t>
            </w:r>
            <w:proofErr w:type="spellStart"/>
            <w:r w:rsidRPr="00F07B9E">
              <w:rPr>
                <w:rFonts w:eastAsia="Times New Roman"/>
                <w:sz w:val="22"/>
                <w:szCs w:val="22"/>
              </w:rPr>
              <w:t>Dobrovolskaya</w:t>
            </w:r>
            <w:proofErr w:type="spellEnd"/>
            <w:r w:rsidRPr="00F07B9E">
              <w:rPr>
                <w:rFonts w:eastAsia="Times New Roman"/>
                <w:sz w:val="22"/>
                <w:szCs w:val="22"/>
              </w:rPr>
              <w:t xml:space="preserve"> O, </w:t>
            </w:r>
            <w:proofErr w:type="spellStart"/>
            <w:r w:rsidRPr="00F07B9E">
              <w:rPr>
                <w:rFonts w:eastAsia="Times New Roman"/>
                <w:sz w:val="22"/>
                <w:szCs w:val="22"/>
              </w:rPr>
              <w:t>Zaynali</w:t>
            </w:r>
            <w:proofErr w:type="spellEnd"/>
            <w:r w:rsidRPr="00F07B9E">
              <w:rPr>
                <w:rFonts w:eastAsia="Times New Roman"/>
                <w:sz w:val="22"/>
                <w:szCs w:val="22"/>
              </w:rPr>
              <w:t xml:space="preserve"> K, Nezhad KZ, </w:t>
            </w:r>
            <w:proofErr w:type="spellStart"/>
            <w:r w:rsidRPr="00F07B9E">
              <w:rPr>
                <w:rFonts w:eastAsia="Times New Roman"/>
                <w:sz w:val="22"/>
                <w:szCs w:val="22"/>
              </w:rPr>
              <w:t>Röder</w:t>
            </w:r>
            <w:proofErr w:type="spellEnd"/>
            <w:r w:rsidRPr="00F07B9E">
              <w:rPr>
                <w:rFonts w:eastAsia="Times New Roman"/>
                <w:sz w:val="22"/>
                <w:szCs w:val="22"/>
              </w:rPr>
              <w:t xml:space="preserve"> MS &amp; </w:t>
            </w:r>
            <w:proofErr w:type="spellStart"/>
            <w:r w:rsidRPr="00F07B9E">
              <w:rPr>
                <w:rFonts w:eastAsia="Times New Roman"/>
                <w:sz w:val="22"/>
                <w:szCs w:val="22"/>
              </w:rPr>
              <w:t>Börner</w:t>
            </w:r>
            <w:proofErr w:type="spellEnd"/>
            <w:r w:rsidRPr="00F07B9E">
              <w:rPr>
                <w:rFonts w:eastAsia="Times New Roman"/>
                <w:sz w:val="22"/>
                <w:szCs w:val="22"/>
              </w:rPr>
              <w:t xml:space="preserve"> A 2010 Embryo lethality in wheat x rye hybrids – mode of inheritance and the identification of a complementary gene in wheat. </w:t>
            </w:r>
            <w:proofErr w:type="spellStart"/>
            <w:r w:rsidRPr="00F07B9E">
              <w:rPr>
                <w:rFonts w:eastAsia="Times New Roman"/>
                <w:sz w:val="22"/>
                <w:szCs w:val="22"/>
              </w:rPr>
              <w:t>Euphytica</w:t>
            </w:r>
            <w:proofErr w:type="spellEnd"/>
            <w:r w:rsidRPr="00F07B9E">
              <w:rPr>
                <w:rFonts w:eastAsia="Times New Roman"/>
                <w:sz w:val="22"/>
                <w:szCs w:val="22"/>
              </w:rPr>
              <w:t xml:space="preserve"> 176: 191-198. </w:t>
            </w:r>
          </w:p>
        </w:tc>
      </w:tr>
      <w:tr w:rsidR="00C1392A" w14:paraId="4BB6D61C" w14:textId="77777777" w:rsidTr="006F24E9">
        <w:tc>
          <w:tcPr>
            <w:tcW w:w="990" w:type="dxa"/>
          </w:tcPr>
          <w:p w14:paraId="3947E2EC" w14:textId="77777777" w:rsidR="00C1392A" w:rsidRPr="00F07B9E" w:rsidRDefault="00C1392A" w:rsidP="007B1E8C">
            <w:pPr>
              <w:ind w:left="132" w:hanging="100"/>
              <w:rPr>
                <w:sz w:val="22"/>
                <w:szCs w:val="22"/>
              </w:rPr>
            </w:pPr>
            <w:r w:rsidRPr="00F07B9E">
              <w:rPr>
                <w:rFonts w:eastAsia="Times New Roman"/>
                <w:sz w:val="22"/>
                <w:szCs w:val="22"/>
              </w:rPr>
              <w:t>10749.</w:t>
            </w:r>
          </w:p>
        </w:tc>
        <w:tc>
          <w:tcPr>
            <w:tcW w:w="8370" w:type="dxa"/>
          </w:tcPr>
          <w:p w14:paraId="15D94849" w14:textId="77777777" w:rsidR="00C1392A" w:rsidRPr="00F07B9E" w:rsidRDefault="00C1392A" w:rsidP="00C033B6">
            <w:pPr>
              <w:rPr>
                <w:sz w:val="22"/>
                <w:szCs w:val="22"/>
              </w:rPr>
            </w:pPr>
            <w:r w:rsidRPr="00F07B9E">
              <w:rPr>
                <w:rFonts w:eastAsia="Times New Roman"/>
                <w:sz w:val="22"/>
                <w:szCs w:val="22"/>
              </w:rPr>
              <w:t xml:space="preserve"> Singh K, </w:t>
            </w:r>
            <w:proofErr w:type="spellStart"/>
            <w:r w:rsidRPr="00F07B9E">
              <w:rPr>
                <w:rFonts w:eastAsia="Times New Roman"/>
                <w:sz w:val="22"/>
                <w:szCs w:val="22"/>
              </w:rPr>
              <w:t>Chhuneja</w:t>
            </w:r>
            <w:proofErr w:type="spellEnd"/>
            <w:r w:rsidRPr="00F07B9E">
              <w:rPr>
                <w:rFonts w:eastAsia="Times New Roman"/>
                <w:sz w:val="22"/>
                <w:szCs w:val="22"/>
              </w:rPr>
              <w:t xml:space="preserve"> P, Singh I, Sharma SK, Garg T, Garg M, Keller B &amp; Dhaliwal HS 2010 Molecular mapping of cereal cyst nematode resistance in </w:t>
            </w:r>
            <w:r w:rsidRPr="002D41A9">
              <w:rPr>
                <w:rFonts w:eastAsia="Times New Roman"/>
                <w:i/>
                <w:iCs/>
                <w:sz w:val="22"/>
                <w:szCs w:val="22"/>
              </w:rPr>
              <w:t xml:space="preserve">Triticum </w:t>
            </w:r>
            <w:proofErr w:type="spellStart"/>
            <w:r w:rsidRPr="002D41A9">
              <w:rPr>
                <w:rFonts w:eastAsia="Times New Roman"/>
                <w:i/>
                <w:iCs/>
                <w:sz w:val="22"/>
                <w:szCs w:val="22"/>
              </w:rPr>
              <w:t>monococcum</w:t>
            </w:r>
            <w:proofErr w:type="spellEnd"/>
            <w:r w:rsidRPr="00F07B9E">
              <w:rPr>
                <w:rFonts w:eastAsia="Times New Roman"/>
                <w:sz w:val="22"/>
                <w:szCs w:val="22"/>
              </w:rPr>
              <w:t xml:space="preserve"> L. and its transfer to the genetic background of cultivated wheat. </w:t>
            </w:r>
            <w:proofErr w:type="spellStart"/>
            <w:r w:rsidRPr="00F07B9E">
              <w:rPr>
                <w:rFonts w:eastAsia="Times New Roman"/>
                <w:sz w:val="22"/>
                <w:szCs w:val="22"/>
              </w:rPr>
              <w:t>Euphytica</w:t>
            </w:r>
            <w:proofErr w:type="spellEnd"/>
            <w:r w:rsidRPr="00F07B9E">
              <w:rPr>
                <w:rFonts w:eastAsia="Times New Roman"/>
                <w:sz w:val="22"/>
                <w:szCs w:val="22"/>
              </w:rPr>
              <w:t xml:space="preserve"> 176: 213-222. </w:t>
            </w:r>
          </w:p>
        </w:tc>
      </w:tr>
      <w:tr w:rsidR="00C1392A" w14:paraId="7489BAF4" w14:textId="77777777" w:rsidTr="006F24E9">
        <w:tc>
          <w:tcPr>
            <w:tcW w:w="990" w:type="dxa"/>
          </w:tcPr>
          <w:p w14:paraId="4040D5DA" w14:textId="77777777" w:rsidR="00C1392A" w:rsidRPr="00F07B9E" w:rsidRDefault="00C1392A" w:rsidP="007B1E8C">
            <w:pPr>
              <w:ind w:left="132" w:hanging="100"/>
              <w:rPr>
                <w:sz w:val="22"/>
                <w:szCs w:val="22"/>
              </w:rPr>
            </w:pPr>
            <w:r w:rsidRPr="00F07B9E">
              <w:rPr>
                <w:rFonts w:eastAsia="Times New Roman"/>
                <w:sz w:val="22"/>
                <w:szCs w:val="22"/>
              </w:rPr>
              <w:t>10750.</w:t>
            </w:r>
          </w:p>
        </w:tc>
        <w:tc>
          <w:tcPr>
            <w:tcW w:w="8370" w:type="dxa"/>
          </w:tcPr>
          <w:p w14:paraId="1258D25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Nishio</w:t>
            </w:r>
            <w:proofErr w:type="spellEnd"/>
            <w:r w:rsidRPr="00F07B9E">
              <w:rPr>
                <w:rFonts w:eastAsia="Times New Roman"/>
                <w:sz w:val="22"/>
                <w:szCs w:val="22"/>
              </w:rPr>
              <w:t xml:space="preserve"> Z, Kojima H, </w:t>
            </w:r>
            <w:proofErr w:type="spellStart"/>
            <w:r w:rsidRPr="00F07B9E">
              <w:rPr>
                <w:rFonts w:eastAsia="Times New Roman"/>
                <w:sz w:val="22"/>
                <w:szCs w:val="22"/>
              </w:rPr>
              <w:t>Hayata</w:t>
            </w:r>
            <w:proofErr w:type="spellEnd"/>
            <w:r w:rsidRPr="00F07B9E">
              <w:rPr>
                <w:rFonts w:eastAsia="Times New Roman"/>
                <w:sz w:val="22"/>
                <w:szCs w:val="22"/>
              </w:rPr>
              <w:t xml:space="preserve"> A, </w:t>
            </w:r>
            <w:proofErr w:type="spellStart"/>
            <w:r w:rsidRPr="00F07B9E">
              <w:rPr>
                <w:rFonts w:eastAsia="Times New Roman"/>
                <w:sz w:val="22"/>
                <w:szCs w:val="22"/>
              </w:rPr>
              <w:t>Iriki</w:t>
            </w:r>
            <w:proofErr w:type="spellEnd"/>
            <w:r w:rsidRPr="00F07B9E">
              <w:rPr>
                <w:rFonts w:eastAsia="Times New Roman"/>
                <w:sz w:val="22"/>
                <w:szCs w:val="22"/>
              </w:rPr>
              <w:t xml:space="preserve"> N, </w:t>
            </w:r>
            <w:proofErr w:type="spellStart"/>
            <w:r w:rsidRPr="00F07B9E">
              <w:rPr>
                <w:rFonts w:eastAsia="Times New Roman"/>
                <w:sz w:val="22"/>
                <w:szCs w:val="22"/>
              </w:rPr>
              <w:t>Tabiki</w:t>
            </w:r>
            <w:proofErr w:type="spellEnd"/>
            <w:r w:rsidRPr="00F07B9E">
              <w:rPr>
                <w:rFonts w:eastAsia="Times New Roman"/>
                <w:sz w:val="22"/>
                <w:szCs w:val="22"/>
              </w:rPr>
              <w:t xml:space="preserve"> T, Ito M, Yamauchi H &amp; Murray TD 2010 Mapping a gene conferring resistance to wheat yellow mosaic virus in European winter wheat cultivar 'Ibis' (Triticum aestivum L.). </w:t>
            </w:r>
            <w:proofErr w:type="spellStart"/>
            <w:r w:rsidRPr="00F07B9E">
              <w:rPr>
                <w:rFonts w:eastAsia="Times New Roman"/>
                <w:sz w:val="22"/>
                <w:szCs w:val="22"/>
              </w:rPr>
              <w:t>Euphytica</w:t>
            </w:r>
            <w:proofErr w:type="spellEnd"/>
            <w:r w:rsidRPr="00F07B9E">
              <w:rPr>
                <w:rFonts w:eastAsia="Times New Roman"/>
                <w:sz w:val="22"/>
                <w:szCs w:val="22"/>
              </w:rPr>
              <w:t xml:space="preserve"> 176: 223-229. </w:t>
            </w:r>
          </w:p>
        </w:tc>
      </w:tr>
      <w:tr w:rsidR="00C1392A" w14:paraId="2DDE38BE" w14:textId="77777777" w:rsidTr="006F24E9">
        <w:tc>
          <w:tcPr>
            <w:tcW w:w="990" w:type="dxa"/>
          </w:tcPr>
          <w:p w14:paraId="62D605B2" w14:textId="77777777" w:rsidR="00C1392A" w:rsidRPr="00F07B9E" w:rsidRDefault="00C1392A" w:rsidP="007B1E8C">
            <w:pPr>
              <w:ind w:left="132" w:hanging="100"/>
              <w:rPr>
                <w:sz w:val="22"/>
                <w:szCs w:val="22"/>
              </w:rPr>
            </w:pPr>
            <w:r w:rsidRPr="00F07B9E">
              <w:rPr>
                <w:rFonts w:eastAsia="Times New Roman"/>
                <w:sz w:val="22"/>
                <w:szCs w:val="22"/>
              </w:rPr>
              <w:t>10751.</w:t>
            </w:r>
          </w:p>
        </w:tc>
        <w:tc>
          <w:tcPr>
            <w:tcW w:w="8370" w:type="dxa"/>
          </w:tcPr>
          <w:p w14:paraId="47A55C9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Bariana</w:t>
            </w:r>
            <w:proofErr w:type="spellEnd"/>
            <w:r w:rsidRPr="00F07B9E">
              <w:rPr>
                <w:rFonts w:eastAsia="Times New Roman"/>
                <w:sz w:val="22"/>
                <w:szCs w:val="22"/>
              </w:rPr>
              <w:t xml:space="preserve"> HS, Bansal UK, Schmidt A, </w:t>
            </w:r>
            <w:proofErr w:type="spellStart"/>
            <w:r w:rsidRPr="00F07B9E">
              <w:rPr>
                <w:rFonts w:eastAsia="Times New Roman"/>
                <w:sz w:val="22"/>
                <w:szCs w:val="22"/>
              </w:rPr>
              <w:t>Lehmensiek</w:t>
            </w:r>
            <w:proofErr w:type="spellEnd"/>
            <w:r w:rsidRPr="00F07B9E">
              <w:rPr>
                <w:rFonts w:eastAsia="Times New Roman"/>
                <w:sz w:val="22"/>
                <w:szCs w:val="22"/>
              </w:rPr>
              <w:t xml:space="preserve"> A, Kaur J, Miah H, Howes N &amp; McIntyre CL 2010 Molecular mapping of adult plant stripe rust resistance in wheat and identification of pyramided QTL genotypes. </w:t>
            </w:r>
            <w:proofErr w:type="spellStart"/>
            <w:r w:rsidRPr="00F07B9E">
              <w:rPr>
                <w:rFonts w:eastAsia="Times New Roman"/>
                <w:sz w:val="22"/>
                <w:szCs w:val="22"/>
              </w:rPr>
              <w:t>Euphytica</w:t>
            </w:r>
            <w:proofErr w:type="spellEnd"/>
            <w:r w:rsidRPr="00F07B9E">
              <w:rPr>
                <w:rFonts w:eastAsia="Times New Roman"/>
                <w:sz w:val="22"/>
                <w:szCs w:val="22"/>
              </w:rPr>
              <w:t xml:space="preserve"> 176: 251-260. </w:t>
            </w:r>
          </w:p>
        </w:tc>
      </w:tr>
      <w:tr w:rsidR="00C1392A" w14:paraId="2FDEDB1B" w14:textId="77777777" w:rsidTr="006F24E9">
        <w:tc>
          <w:tcPr>
            <w:tcW w:w="990" w:type="dxa"/>
          </w:tcPr>
          <w:p w14:paraId="41339EB9" w14:textId="77777777" w:rsidR="00C1392A" w:rsidRPr="00F07B9E" w:rsidRDefault="00C1392A" w:rsidP="007B1E8C">
            <w:pPr>
              <w:ind w:left="132" w:hanging="100"/>
              <w:rPr>
                <w:sz w:val="22"/>
                <w:szCs w:val="22"/>
              </w:rPr>
            </w:pPr>
            <w:r w:rsidRPr="00F07B9E">
              <w:rPr>
                <w:rFonts w:eastAsia="Times New Roman"/>
                <w:sz w:val="22"/>
                <w:szCs w:val="22"/>
              </w:rPr>
              <w:lastRenderedPageBreak/>
              <w:t>10752.</w:t>
            </w:r>
          </w:p>
        </w:tc>
        <w:tc>
          <w:tcPr>
            <w:tcW w:w="8370" w:type="dxa"/>
          </w:tcPr>
          <w:p w14:paraId="745D06E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Leonova</w:t>
            </w:r>
            <w:proofErr w:type="spellEnd"/>
            <w:r w:rsidRPr="00F07B9E">
              <w:rPr>
                <w:rFonts w:eastAsia="Times New Roman"/>
                <w:sz w:val="22"/>
                <w:szCs w:val="22"/>
              </w:rPr>
              <w:t xml:space="preserve"> IN, </w:t>
            </w:r>
            <w:proofErr w:type="spellStart"/>
            <w:r w:rsidRPr="00F07B9E">
              <w:rPr>
                <w:rFonts w:eastAsia="Times New Roman"/>
                <w:sz w:val="22"/>
                <w:szCs w:val="22"/>
              </w:rPr>
              <w:t>Budashkina</w:t>
            </w:r>
            <w:proofErr w:type="spellEnd"/>
            <w:r w:rsidRPr="00F07B9E">
              <w:rPr>
                <w:rFonts w:eastAsia="Times New Roman"/>
                <w:sz w:val="22"/>
                <w:szCs w:val="22"/>
              </w:rPr>
              <w:t xml:space="preserve"> EB, </w:t>
            </w:r>
            <w:proofErr w:type="spellStart"/>
            <w:r w:rsidRPr="00F07B9E">
              <w:rPr>
                <w:rFonts w:eastAsia="Times New Roman"/>
                <w:sz w:val="22"/>
                <w:szCs w:val="22"/>
              </w:rPr>
              <w:t>Flath</w:t>
            </w:r>
            <w:proofErr w:type="spellEnd"/>
            <w:r w:rsidRPr="00F07B9E">
              <w:rPr>
                <w:rFonts w:eastAsia="Times New Roman"/>
                <w:sz w:val="22"/>
                <w:szCs w:val="22"/>
              </w:rPr>
              <w:t xml:space="preserve"> K, Weidner A, </w:t>
            </w:r>
            <w:proofErr w:type="spellStart"/>
            <w:r w:rsidRPr="00F07B9E">
              <w:rPr>
                <w:rFonts w:eastAsia="Times New Roman"/>
                <w:sz w:val="22"/>
                <w:szCs w:val="22"/>
              </w:rPr>
              <w:t>Börner</w:t>
            </w:r>
            <w:proofErr w:type="spellEnd"/>
            <w:r w:rsidRPr="00F07B9E">
              <w:rPr>
                <w:rFonts w:eastAsia="Times New Roman"/>
                <w:sz w:val="22"/>
                <w:szCs w:val="22"/>
              </w:rPr>
              <w:t xml:space="preserve"> A &amp; </w:t>
            </w:r>
            <w:proofErr w:type="spellStart"/>
            <w:r w:rsidRPr="00F07B9E">
              <w:rPr>
                <w:rFonts w:eastAsia="Times New Roman"/>
                <w:sz w:val="22"/>
                <w:szCs w:val="22"/>
              </w:rPr>
              <w:t>Röder</w:t>
            </w:r>
            <w:proofErr w:type="spellEnd"/>
            <w:r w:rsidRPr="00F07B9E">
              <w:rPr>
                <w:rFonts w:eastAsia="Times New Roman"/>
                <w:sz w:val="22"/>
                <w:szCs w:val="22"/>
              </w:rPr>
              <w:t xml:space="preserve"> MS 2010 Microsatellite mapping of a leaf rust resistance gene transferred to common wheat from </w:t>
            </w:r>
            <w:r w:rsidRPr="002D41A9">
              <w:rPr>
                <w:rFonts w:eastAsia="Times New Roman"/>
                <w:i/>
                <w:iCs/>
                <w:sz w:val="22"/>
                <w:szCs w:val="22"/>
              </w:rPr>
              <w:t xml:space="preserve">Triticum </w:t>
            </w:r>
            <w:proofErr w:type="spellStart"/>
            <w:r w:rsidRPr="002D41A9">
              <w:rPr>
                <w:rFonts w:eastAsia="Times New Roman"/>
                <w:i/>
                <w:iCs/>
                <w:sz w:val="22"/>
                <w:szCs w:val="22"/>
              </w:rPr>
              <w:t>timopheevii</w:t>
            </w:r>
            <w:proofErr w:type="spellEnd"/>
            <w:r w:rsidRPr="00F07B9E">
              <w:rPr>
                <w:rFonts w:eastAsia="Times New Roman"/>
                <w:sz w:val="22"/>
                <w:szCs w:val="22"/>
              </w:rPr>
              <w:t xml:space="preserve">. Cereal Research Communication 38: 211-219. </w:t>
            </w:r>
          </w:p>
        </w:tc>
      </w:tr>
      <w:tr w:rsidR="00C1392A" w14:paraId="087182A7" w14:textId="77777777" w:rsidTr="006F24E9">
        <w:tc>
          <w:tcPr>
            <w:tcW w:w="990" w:type="dxa"/>
          </w:tcPr>
          <w:p w14:paraId="13887925" w14:textId="77777777" w:rsidR="00C1392A" w:rsidRPr="00F07B9E" w:rsidRDefault="00C1392A" w:rsidP="007B1E8C">
            <w:pPr>
              <w:ind w:left="132" w:hanging="100"/>
              <w:rPr>
                <w:sz w:val="22"/>
                <w:szCs w:val="22"/>
              </w:rPr>
            </w:pPr>
            <w:r w:rsidRPr="00F07B9E">
              <w:rPr>
                <w:rFonts w:eastAsia="Times New Roman"/>
                <w:sz w:val="22"/>
                <w:szCs w:val="22"/>
              </w:rPr>
              <w:t>10753.</w:t>
            </w:r>
          </w:p>
        </w:tc>
        <w:tc>
          <w:tcPr>
            <w:tcW w:w="8370" w:type="dxa"/>
          </w:tcPr>
          <w:p w14:paraId="759C4E37" w14:textId="77777777" w:rsidR="00C1392A" w:rsidRPr="00F07B9E" w:rsidRDefault="00C1392A" w:rsidP="00C033B6">
            <w:pPr>
              <w:rPr>
                <w:sz w:val="22"/>
                <w:szCs w:val="22"/>
              </w:rPr>
            </w:pPr>
            <w:r w:rsidRPr="00F07B9E">
              <w:rPr>
                <w:rFonts w:eastAsia="Times New Roman"/>
                <w:sz w:val="22"/>
                <w:szCs w:val="22"/>
              </w:rPr>
              <w:t xml:space="preserve"> Sun XC, </w:t>
            </w:r>
            <w:proofErr w:type="spellStart"/>
            <w:r w:rsidRPr="00F07B9E">
              <w:rPr>
                <w:rFonts w:eastAsia="Times New Roman"/>
                <w:sz w:val="22"/>
                <w:szCs w:val="22"/>
              </w:rPr>
              <w:t>Bockus</w:t>
            </w:r>
            <w:proofErr w:type="spellEnd"/>
            <w:r w:rsidRPr="00F07B9E">
              <w:rPr>
                <w:rFonts w:eastAsia="Times New Roman"/>
                <w:sz w:val="22"/>
                <w:szCs w:val="22"/>
              </w:rPr>
              <w:t xml:space="preserve"> W &amp; Bai GH 2010 Quantitative trait loci for resistance to </w:t>
            </w:r>
            <w:proofErr w:type="spellStart"/>
            <w:r w:rsidRPr="002D41A9">
              <w:rPr>
                <w:rFonts w:eastAsia="Times New Roman"/>
                <w:i/>
                <w:iCs/>
                <w:sz w:val="22"/>
                <w:szCs w:val="22"/>
              </w:rPr>
              <w:t>Pyrenophora</w:t>
            </w:r>
            <w:proofErr w:type="spellEnd"/>
            <w:r w:rsidRPr="00F07B9E">
              <w:rPr>
                <w:rFonts w:eastAsia="Times New Roman"/>
                <w:sz w:val="22"/>
                <w:szCs w:val="22"/>
              </w:rPr>
              <w:t xml:space="preserve"> </w:t>
            </w:r>
            <w:r w:rsidRPr="002D41A9">
              <w:rPr>
                <w:rFonts w:eastAsia="Times New Roman"/>
                <w:i/>
                <w:iCs/>
                <w:sz w:val="22"/>
                <w:szCs w:val="22"/>
              </w:rPr>
              <w:t>tritici-</w:t>
            </w:r>
            <w:proofErr w:type="spellStart"/>
            <w:r w:rsidRPr="002D41A9">
              <w:rPr>
                <w:rFonts w:eastAsia="Times New Roman"/>
                <w:i/>
                <w:iCs/>
                <w:sz w:val="22"/>
                <w:szCs w:val="22"/>
              </w:rPr>
              <w:t>repentis</w:t>
            </w:r>
            <w:proofErr w:type="spellEnd"/>
            <w:r w:rsidRPr="00F07B9E">
              <w:rPr>
                <w:rFonts w:eastAsia="Times New Roman"/>
                <w:sz w:val="22"/>
                <w:szCs w:val="22"/>
              </w:rPr>
              <w:t xml:space="preserve"> race 1 in a Chinese wheat. Phytopathology 100: 468-473. </w:t>
            </w:r>
          </w:p>
        </w:tc>
      </w:tr>
      <w:tr w:rsidR="00C1392A" w14:paraId="7D6BF2F5" w14:textId="77777777" w:rsidTr="006F24E9">
        <w:tc>
          <w:tcPr>
            <w:tcW w:w="990" w:type="dxa"/>
          </w:tcPr>
          <w:p w14:paraId="05ADFF16" w14:textId="77777777" w:rsidR="00C1392A" w:rsidRPr="00F07B9E" w:rsidRDefault="00C1392A" w:rsidP="007B1E8C">
            <w:pPr>
              <w:ind w:left="132" w:hanging="100"/>
              <w:rPr>
                <w:sz w:val="22"/>
                <w:szCs w:val="22"/>
              </w:rPr>
            </w:pPr>
            <w:r w:rsidRPr="00F07B9E">
              <w:rPr>
                <w:rFonts w:eastAsia="Times New Roman"/>
                <w:sz w:val="22"/>
                <w:szCs w:val="22"/>
              </w:rPr>
              <w:t>10754.</w:t>
            </w:r>
          </w:p>
        </w:tc>
        <w:tc>
          <w:tcPr>
            <w:tcW w:w="8370" w:type="dxa"/>
          </w:tcPr>
          <w:p w14:paraId="7F1FAE3A" w14:textId="77777777" w:rsidR="00C1392A" w:rsidRPr="00F07B9E" w:rsidRDefault="00C1392A" w:rsidP="00C033B6">
            <w:pPr>
              <w:rPr>
                <w:sz w:val="22"/>
                <w:szCs w:val="22"/>
              </w:rPr>
            </w:pPr>
            <w:r w:rsidRPr="00F07B9E">
              <w:rPr>
                <w:rFonts w:eastAsia="Times New Roman"/>
                <w:sz w:val="22"/>
                <w:szCs w:val="22"/>
              </w:rPr>
              <w:t>Sharp PJ 2010 Personal communication.</w:t>
            </w:r>
          </w:p>
        </w:tc>
      </w:tr>
      <w:tr w:rsidR="00C1392A" w14:paraId="6D73995C" w14:textId="77777777" w:rsidTr="006F24E9">
        <w:tc>
          <w:tcPr>
            <w:tcW w:w="990" w:type="dxa"/>
          </w:tcPr>
          <w:p w14:paraId="3154A601" w14:textId="77777777" w:rsidR="00C1392A" w:rsidRPr="00F07B9E" w:rsidRDefault="00C1392A" w:rsidP="007B1E8C">
            <w:pPr>
              <w:ind w:left="132" w:hanging="100"/>
              <w:rPr>
                <w:sz w:val="22"/>
                <w:szCs w:val="22"/>
              </w:rPr>
            </w:pPr>
            <w:r w:rsidRPr="00F07B9E">
              <w:rPr>
                <w:rFonts w:eastAsia="Times New Roman"/>
                <w:sz w:val="22"/>
                <w:szCs w:val="22"/>
              </w:rPr>
              <w:t>10755.</w:t>
            </w:r>
          </w:p>
        </w:tc>
        <w:tc>
          <w:tcPr>
            <w:tcW w:w="8370" w:type="dxa"/>
          </w:tcPr>
          <w:p w14:paraId="177137BA" w14:textId="77777777" w:rsidR="00C1392A" w:rsidRPr="00F07B9E" w:rsidRDefault="00C1392A" w:rsidP="00C033B6">
            <w:pPr>
              <w:rPr>
                <w:sz w:val="22"/>
                <w:szCs w:val="22"/>
              </w:rPr>
            </w:pPr>
            <w:r w:rsidRPr="00F07B9E">
              <w:rPr>
                <w:rFonts w:eastAsia="Times New Roman"/>
                <w:sz w:val="22"/>
                <w:szCs w:val="22"/>
              </w:rPr>
              <w:t xml:space="preserve"> Cane K, Sharp PJ, Eagles HA, Eastwood RF, Hollamby GJ, </w:t>
            </w:r>
            <w:proofErr w:type="spellStart"/>
            <w:r w:rsidRPr="00F07B9E">
              <w:rPr>
                <w:rFonts w:eastAsia="Times New Roman"/>
                <w:sz w:val="22"/>
                <w:szCs w:val="22"/>
              </w:rPr>
              <w:t>Kuchel</w:t>
            </w:r>
            <w:proofErr w:type="spellEnd"/>
            <w:r w:rsidRPr="00F07B9E">
              <w:rPr>
                <w:rFonts w:eastAsia="Times New Roman"/>
                <w:sz w:val="22"/>
                <w:szCs w:val="22"/>
              </w:rPr>
              <w:t xml:space="preserve"> H, Lu M &amp; Martin PJ 2008 The effects on grain quality traits of a grain serpin protein and the VPM1 segment in southern Australian wheat breeding. Australian Journal of Agricultural Research 59: 883-890. </w:t>
            </w:r>
          </w:p>
        </w:tc>
      </w:tr>
      <w:tr w:rsidR="00C1392A" w14:paraId="56529052" w14:textId="77777777" w:rsidTr="006F24E9">
        <w:tc>
          <w:tcPr>
            <w:tcW w:w="990" w:type="dxa"/>
          </w:tcPr>
          <w:p w14:paraId="06CF4082" w14:textId="77777777" w:rsidR="00C1392A" w:rsidRPr="00F07B9E" w:rsidRDefault="00C1392A" w:rsidP="007B1E8C">
            <w:pPr>
              <w:ind w:left="132" w:hanging="100"/>
              <w:rPr>
                <w:sz w:val="22"/>
                <w:szCs w:val="22"/>
              </w:rPr>
            </w:pPr>
            <w:r w:rsidRPr="00F07B9E">
              <w:rPr>
                <w:rFonts w:eastAsia="Times New Roman"/>
                <w:sz w:val="22"/>
                <w:szCs w:val="22"/>
              </w:rPr>
              <w:t>10756.</w:t>
            </w:r>
          </w:p>
        </w:tc>
        <w:tc>
          <w:tcPr>
            <w:tcW w:w="8370" w:type="dxa"/>
          </w:tcPr>
          <w:p w14:paraId="57EA65DC" w14:textId="77777777" w:rsidR="00C1392A" w:rsidRPr="00F07B9E" w:rsidRDefault="00C1392A" w:rsidP="00C033B6">
            <w:pPr>
              <w:rPr>
                <w:sz w:val="22"/>
                <w:szCs w:val="22"/>
              </w:rPr>
            </w:pPr>
            <w:r w:rsidRPr="00F07B9E">
              <w:rPr>
                <w:rFonts w:eastAsia="Times New Roman"/>
                <w:sz w:val="22"/>
                <w:szCs w:val="22"/>
              </w:rPr>
              <w:t xml:space="preserve"> Faris JD, Zhang Z, Lu H, Lu S, Reddy L, Cloutier S, Fellers JP, Meinhardt SW, Rasmussen JB, Xu SS, Oliver RP, Simons KJ &amp; Friesen TL 2010 A unique wheat disease resistance-like gene governs effector-triggered susceptibility to necrotrophic pathogens. Proceedings of the National Academy of Sciences of USA 107: 13544-13549. </w:t>
            </w:r>
          </w:p>
        </w:tc>
      </w:tr>
      <w:tr w:rsidR="00C1392A" w14:paraId="3B9FD61C" w14:textId="77777777" w:rsidTr="006F24E9">
        <w:tc>
          <w:tcPr>
            <w:tcW w:w="990" w:type="dxa"/>
          </w:tcPr>
          <w:p w14:paraId="38778D1B" w14:textId="77777777" w:rsidR="00C1392A" w:rsidRPr="00F07B9E" w:rsidRDefault="00C1392A" w:rsidP="007B1E8C">
            <w:pPr>
              <w:ind w:left="132" w:hanging="100"/>
              <w:rPr>
                <w:sz w:val="22"/>
                <w:szCs w:val="22"/>
              </w:rPr>
            </w:pPr>
            <w:r w:rsidRPr="00F07B9E">
              <w:rPr>
                <w:rFonts w:eastAsia="Times New Roman"/>
                <w:sz w:val="22"/>
                <w:szCs w:val="22"/>
              </w:rPr>
              <w:t>10757.</w:t>
            </w:r>
          </w:p>
        </w:tc>
        <w:tc>
          <w:tcPr>
            <w:tcW w:w="8370" w:type="dxa"/>
          </w:tcPr>
          <w:p w14:paraId="5D6D0D30" w14:textId="3C0E1C0B" w:rsidR="00C1392A" w:rsidRPr="00F07B9E" w:rsidRDefault="00C1392A" w:rsidP="00C033B6">
            <w:pPr>
              <w:rPr>
                <w:sz w:val="22"/>
                <w:szCs w:val="22"/>
              </w:rPr>
            </w:pPr>
            <w:r w:rsidRPr="00F07B9E">
              <w:rPr>
                <w:rFonts w:eastAsia="Times New Roman"/>
                <w:sz w:val="22"/>
                <w:szCs w:val="22"/>
              </w:rPr>
              <w:t xml:space="preserve"> Chu CG, Friesen TL, Xu SS, Faris JD &amp; </w:t>
            </w:r>
            <w:proofErr w:type="spellStart"/>
            <w:r w:rsidRPr="00F07B9E">
              <w:rPr>
                <w:rFonts w:eastAsia="Times New Roman"/>
                <w:sz w:val="22"/>
                <w:szCs w:val="22"/>
              </w:rPr>
              <w:t>Kolmer</w:t>
            </w:r>
            <w:proofErr w:type="spellEnd"/>
            <w:r w:rsidRPr="00F07B9E">
              <w:rPr>
                <w:rFonts w:eastAsia="Times New Roman"/>
                <w:sz w:val="22"/>
                <w:szCs w:val="22"/>
              </w:rPr>
              <w:t xml:space="preserve"> JA 2009 Identification of novel QTLs for seedling and adult plant leaf rust resistance in a wheat doubled haploid population. Theoretical and Applied Genetics 119: 263-269. </w:t>
            </w:r>
          </w:p>
        </w:tc>
      </w:tr>
      <w:tr w:rsidR="00C1392A" w14:paraId="7D1B1951" w14:textId="77777777" w:rsidTr="006F24E9">
        <w:tc>
          <w:tcPr>
            <w:tcW w:w="990" w:type="dxa"/>
          </w:tcPr>
          <w:p w14:paraId="7DE5CAAF" w14:textId="77777777" w:rsidR="00C1392A" w:rsidRPr="00F07B9E" w:rsidRDefault="00C1392A" w:rsidP="007B1E8C">
            <w:pPr>
              <w:ind w:left="132" w:hanging="100"/>
              <w:rPr>
                <w:sz w:val="22"/>
                <w:szCs w:val="22"/>
              </w:rPr>
            </w:pPr>
            <w:r w:rsidRPr="00F07B9E">
              <w:rPr>
                <w:rFonts w:eastAsia="Times New Roman"/>
                <w:sz w:val="22"/>
                <w:szCs w:val="22"/>
              </w:rPr>
              <w:t>10758.</w:t>
            </w:r>
          </w:p>
        </w:tc>
        <w:tc>
          <w:tcPr>
            <w:tcW w:w="8370" w:type="dxa"/>
          </w:tcPr>
          <w:p w14:paraId="739D8598" w14:textId="77777777" w:rsidR="00C1392A" w:rsidRPr="00F07B9E" w:rsidRDefault="00C1392A" w:rsidP="00C033B6">
            <w:pPr>
              <w:rPr>
                <w:sz w:val="22"/>
                <w:szCs w:val="22"/>
              </w:rPr>
            </w:pPr>
            <w:r w:rsidRPr="00F07B9E">
              <w:rPr>
                <w:rFonts w:eastAsia="Times New Roman"/>
                <w:sz w:val="22"/>
                <w:szCs w:val="22"/>
              </w:rPr>
              <w:t xml:space="preserve"> Cowger C, Parks R &amp; Marshall D 2009 Appearance of powdery mildew of wheat caused by </w:t>
            </w:r>
            <w:proofErr w:type="spellStart"/>
            <w:r w:rsidRPr="002D41A9">
              <w:rPr>
                <w:rFonts w:eastAsia="Times New Roman"/>
                <w:i/>
                <w:iCs/>
                <w:sz w:val="22"/>
                <w:szCs w:val="22"/>
              </w:rPr>
              <w:t>Blumeria</w:t>
            </w:r>
            <w:proofErr w:type="spellEnd"/>
            <w:r w:rsidRPr="002D41A9">
              <w:rPr>
                <w:rFonts w:eastAsia="Times New Roman"/>
                <w:i/>
                <w:iCs/>
                <w:sz w:val="22"/>
                <w:szCs w:val="22"/>
              </w:rPr>
              <w:t xml:space="preserve"> </w:t>
            </w:r>
            <w:proofErr w:type="spellStart"/>
            <w:r w:rsidRPr="002D41A9">
              <w:rPr>
                <w:rFonts w:eastAsia="Times New Roman"/>
                <w:i/>
                <w:iCs/>
                <w:sz w:val="22"/>
                <w:szCs w:val="22"/>
              </w:rPr>
              <w:t>graminis</w:t>
            </w:r>
            <w:proofErr w:type="spellEnd"/>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on </w:t>
            </w:r>
            <w:r w:rsidRPr="002D41A9">
              <w:rPr>
                <w:rFonts w:eastAsia="Times New Roman"/>
                <w:i/>
                <w:iCs/>
                <w:sz w:val="22"/>
                <w:szCs w:val="22"/>
              </w:rPr>
              <w:t>Pm17</w:t>
            </w:r>
            <w:r w:rsidRPr="00F07B9E">
              <w:rPr>
                <w:rFonts w:eastAsia="Times New Roman"/>
                <w:sz w:val="22"/>
                <w:szCs w:val="22"/>
              </w:rPr>
              <w:t xml:space="preserve">-bearing cultivars in North Carolina. Plant Disease 93: 1219. </w:t>
            </w:r>
          </w:p>
        </w:tc>
      </w:tr>
      <w:tr w:rsidR="00C1392A" w14:paraId="39AA21E8" w14:textId="77777777" w:rsidTr="006F24E9">
        <w:tc>
          <w:tcPr>
            <w:tcW w:w="990" w:type="dxa"/>
          </w:tcPr>
          <w:p w14:paraId="13A7376F" w14:textId="77777777" w:rsidR="00C1392A" w:rsidRPr="00F07B9E" w:rsidRDefault="00C1392A" w:rsidP="007B1E8C">
            <w:pPr>
              <w:ind w:left="132" w:hanging="100"/>
              <w:rPr>
                <w:sz w:val="22"/>
                <w:szCs w:val="22"/>
              </w:rPr>
            </w:pPr>
            <w:r w:rsidRPr="00F07B9E">
              <w:rPr>
                <w:rFonts w:eastAsia="Times New Roman"/>
                <w:sz w:val="22"/>
                <w:szCs w:val="22"/>
              </w:rPr>
              <w:t>10759.</w:t>
            </w:r>
          </w:p>
        </w:tc>
        <w:tc>
          <w:tcPr>
            <w:tcW w:w="8370" w:type="dxa"/>
          </w:tcPr>
          <w:p w14:paraId="11064C4F" w14:textId="77777777" w:rsidR="00C1392A" w:rsidRPr="00F07B9E" w:rsidRDefault="00C1392A" w:rsidP="00C033B6">
            <w:pPr>
              <w:rPr>
                <w:sz w:val="22"/>
                <w:szCs w:val="22"/>
              </w:rPr>
            </w:pPr>
            <w:r w:rsidRPr="00F07B9E">
              <w:rPr>
                <w:rFonts w:eastAsia="Times New Roman"/>
                <w:sz w:val="22"/>
                <w:szCs w:val="22"/>
              </w:rPr>
              <w:t xml:space="preserve"> Zhang P, McIntosh RA, Hoxha S, Dong CM 2009 Wheat stripe rust resistance genes </w:t>
            </w:r>
            <w:r w:rsidRPr="002D41A9">
              <w:rPr>
                <w:rFonts w:eastAsia="Times New Roman"/>
                <w:i/>
                <w:iCs/>
                <w:sz w:val="22"/>
                <w:szCs w:val="22"/>
              </w:rPr>
              <w:t>Yr5</w:t>
            </w:r>
            <w:r w:rsidRPr="00F07B9E">
              <w:rPr>
                <w:rFonts w:eastAsia="Times New Roman"/>
                <w:sz w:val="22"/>
                <w:szCs w:val="22"/>
              </w:rPr>
              <w:t xml:space="preserve"> and Yr7 are allelic. Theoretical and Applied Genetics 120: 25-29. </w:t>
            </w:r>
          </w:p>
        </w:tc>
      </w:tr>
      <w:tr w:rsidR="00C1392A" w14:paraId="3B6C46EC" w14:textId="77777777" w:rsidTr="006F24E9">
        <w:tc>
          <w:tcPr>
            <w:tcW w:w="990" w:type="dxa"/>
          </w:tcPr>
          <w:p w14:paraId="4EE38564" w14:textId="77777777" w:rsidR="00C1392A" w:rsidRPr="00F07B9E" w:rsidRDefault="00C1392A" w:rsidP="007B1E8C">
            <w:pPr>
              <w:ind w:left="132" w:hanging="100"/>
              <w:rPr>
                <w:sz w:val="22"/>
                <w:szCs w:val="22"/>
              </w:rPr>
            </w:pPr>
            <w:r w:rsidRPr="00F07B9E">
              <w:rPr>
                <w:rFonts w:eastAsia="Times New Roman"/>
                <w:sz w:val="22"/>
                <w:szCs w:val="22"/>
              </w:rPr>
              <w:t>10760.</w:t>
            </w:r>
          </w:p>
        </w:tc>
        <w:tc>
          <w:tcPr>
            <w:tcW w:w="8370" w:type="dxa"/>
          </w:tcPr>
          <w:p w14:paraId="09812B7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Loutre</w:t>
            </w:r>
            <w:proofErr w:type="spellEnd"/>
            <w:r w:rsidRPr="00F07B9E">
              <w:rPr>
                <w:rFonts w:eastAsia="Times New Roman"/>
                <w:sz w:val="22"/>
                <w:szCs w:val="22"/>
              </w:rPr>
              <w:t xml:space="preserve"> C, Wicker T, </w:t>
            </w:r>
            <w:proofErr w:type="spellStart"/>
            <w:r w:rsidRPr="00F07B9E">
              <w:rPr>
                <w:rFonts w:eastAsia="Times New Roman"/>
                <w:sz w:val="22"/>
                <w:szCs w:val="22"/>
              </w:rPr>
              <w:t>Travella</w:t>
            </w:r>
            <w:proofErr w:type="spellEnd"/>
            <w:r w:rsidRPr="00F07B9E">
              <w:rPr>
                <w:rFonts w:eastAsia="Times New Roman"/>
                <w:sz w:val="22"/>
                <w:szCs w:val="22"/>
              </w:rPr>
              <w:t xml:space="preserve"> S, Galli P, Scofield S, Fahima T, Feuillet C, Keller B 2009 Two different CC-NBS-LRR genes are required for Lr10-mediated leaf rust resistance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The Plant Journal 60: 1043-1054. </w:t>
            </w:r>
          </w:p>
        </w:tc>
      </w:tr>
      <w:tr w:rsidR="00C1392A" w14:paraId="563789D6" w14:textId="77777777" w:rsidTr="006F24E9">
        <w:tc>
          <w:tcPr>
            <w:tcW w:w="990" w:type="dxa"/>
          </w:tcPr>
          <w:p w14:paraId="43E9A067" w14:textId="77777777" w:rsidR="00C1392A" w:rsidRPr="00F07B9E" w:rsidRDefault="00C1392A" w:rsidP="007B1E8C">
            <w:pPr>
              <w:ind w:left="132" w:hanging="100"/>
              <w:rPr>
                <w:sz w:val="22"/>
                <w:szCs w:val="22"/>
              </w:rPr>
            </w:pPr>
            <w:r w:rsidRPr="00F07B9E">
              <w:rPr>
                <w:rFonts w:eastAsia="Times New Roman"/>
                <w:sz w:val="22"/>
                <w:szCs w:val="22"/>
              </w:rPr>
              <w:t>10761.</w:t>
            </w:r>
          </w:p>
        </w:tc>
        <w:tc>
          <w:tcPr>
            <w:tcW w:w="8370" w:type="dxa"/>
          </w:tcPr>
          <w:p w14:paraId="74BB72F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Okubara</w:t>
            </w:r>
            <w:proofErr w:type="spellEnd"/>
            <w:r w:rsidRPr="00F07B9E">
              <w:rPr>
                <w:rFonts w:eastAsia="Times New Roman"/>
                <w:sz w:val="22"/>
                <w:szCs w:val="22"/>
              </w:rPr>
              <w:t xml:space="preserve"> PA, </w:t>
            </w:r>
            <w:proofErr w:type="spellStart"/>
            <w:r w:rsidRPr="00F07B9E">
              <w:rPr>
                <w:rFonts w:eastAsia="Times New Roman"/>
                <w:sz w:val="22"/>
                <w:szCs w:val="22"/>
              </w:rPr>
              <w:t>Steber</w:t>
            </w:r>
            <w:proofErr w:type="spellEnd"/>
            <w:r w:rsidRPr="00F07B9E">
              <w:rPr>
                <w:rFonts w:eastAsia="Times New Roman"/>
                <w:sz w:val="22"/>
                <w:szCs w:val="22"/>
              </w:rPr>
              <w:t xml:space="preserve"> CM, </w:t>
            </w:r>
            <w:proofErr w:type="spellStart"/>
            <w:r w:rsidRPr="00F07B9E">
              <w:rPr>
                <w:rFonts w:eastAsia="Times New Roman"/>
                <w:sz w:val="22"/>
                <w:szCs w:val="22"/>
              </w:rPr>
              <w:t>DeMacon</w:t>
            </w:r>
            <w:proofErr w:type="spellEnd"/>
            <w:r w:rsidRPr="00F07B9E">
              <w:rPr>
                <w:rFonts w:eastAsia="Times New Roman"/>
                <w:sz w:val="22"/>
                <w:szCs w:val="22"/>
              </w:rPr>
              <w:t xml:space="preserve"> VL, Walter NL, </w:t>
            </w:r>
            <w:proofErr w:type="spellStart"/>
            <w:r w:rsidRPr="00F07B9E">
              <w:rPr>
                <w:rFonts w:eastAsia="Times New Roman"/>
                <w:sz w:val="22"/>
                <w:szCs w:val="22"/>
              </w:rPr>
              <w:t>Paulitz</w:t>
            </w:r>
            <w:proofErr w:type="spellEnd"/>
            <w:r w:rsidRPr="00F07B9E">
              <w:rPr>
                <w:rFonts w:eastAsia="Times New Roman"/>
                <w:sz w:val="22"/>
                <w:szCs w:val="22"/>
              </w:rPr>
              <w:t xml:space="preserve"> TC, &amp; Kidwell KK 2009 Scarlet-Rz1, an EMS-generated </w:t>
            </w:r>
            <w:proofErr w:type="spellStart"/>
            <w:r w:rsidRPr="00F07B9E">
              <w:rPr>
                <w:rFonts w:eastAsia="Times New Roman"/>
                <w:sz w:val="22"/>
                <w:szCs w:val="22"/>
              </w:rPr>
              <w:t>hexaploid</w:t>
            </w:r>
            <w:proofErr w:type="spellEnd"/>
            <w:r w:rsidRPr="00F07B9E">
              <w:rPr>
                <w:rFonts w:eastAsia="Times New Roman"/>
                <w:sz w:val="22"/>
                <w:szCs w:val="22"/>
              </w:rPr>
              <w:t xml:space="preserve"> wheat with tolerance to the soilborne necrotrophic pathogens Rhizoctonia </w:t>
            </w:r>
            <w:proofErr w:type="spellStart"/>
            <w:r w:rsidRPr="00F07B9E">
              <w:rPr>
                <w:rFonts w:eastAsia="Times New Roman"/>
                <w:sz w:val="22"/>
                <w:szCs w:val="22"/>
              </w:rPr>
              <w:t>solani</w:t>
            </w:r>
            <w:proofErr w:type="spellEnd"/>
            <w:r w:rsidRPr="00F07B9E">
              <w:rPr>
                <w:rFonts w:eastAsia="Times New Roman"/>
                <w:sz w:val="22"/>
                <w:szCs w:val="22"/>
              </w:rPr>
              <w:t xml:space="preserve"> AG-8 and R. oryzae. Theoretical and Applied Genetics 119: 293-303. </w:t>
            </w:r>
          </w:p>
        </w:tc>
      </w:tr>
      <w:tr w:rsidR="00C1392A" w14:paraId="2B9C298D" w14:textId="77777777" w:rsidTr="006F24E9">
        <w:tc>
          <w:tcPr>
            <w:tcW w:w="990" w:type="dxa"/>
          </w:tcPr>
          <w:p w14:paraId="2BAFB17B" w14:textId="77777777" w:rsidR="00C1392A" w:rsidRPr="00F07B9E" w:rsidRDefault="00C1392A" w:rsidP="007B1E8C">
            <w:pPr>
              <w:ind w:left="132" w:hanging="100"/>
              <w:rPr>
                <w:sz w:val="22"/>
                <w:szCs w:val="22"/>
              </w:rPr>
            </w:pPr>
            <w:r w:rsidRPr="00F07B9E">
              <w:rPr>
                <w:rFonts w:eastAsia="Times New Roman"/>
                <w:sz w:val="22"/>
                <w:szCs w:val="22"/>
              </w:rPr>
              <w:t>10762.</w:t>
            </w:r>
          </w:p>
        </w:tc>
        <w:tc>
          <w:tcPr>
            <w:tcW w:w="8370" w:type="dxa"/>
          </w:tcPr>
          <w:p w14:paraId="0E389441" w14:textId="0456AE50" w:rsidR="00C1392A" w:rsidRPr="00F07B9E" w:rsidRDefault="00C1392A" w:rsidP="00C033B6">
            <w:pPr>
              <w:rPr>
                <w:sz w:val="22"/>
                <w:szCs w:val="22"/>
              </w:rPr>
            </w:pPr>
            <w:r w:rsidRPr="00F07B9E">
              <w:rPr>
                <w:rFonts w:eastAsia="Times New Roman"/>
                <w:sz w:val="22"/>
                <w:szCs w:val="22"/>
              </w:rPr>
              <w:t xml:space="preserve"> Marais GF, Kotze L &amp; </w:t>
            </w:r>
            <w:proofErr w:type="spellStart"/>
            <w:r w:rsidRPr="00F07B9E">
              <w:rPr>
                <w:rFonts w:eastAsia="Times New Roman"/>
                <w:sz w:val="22"/>
                <w:szCs w:val="22"/>
              </w:rPr>
              <w:t>Ekstein</w:t>
            </w:r>
            <w:proofErr w:type="spellEnd"/>
            <w:r w:rsidRPr="00F07B9E">
              <w:rPr>
                <w:rFonts w:eastAsia="Times New Roman"/>
                <w:sz w:val="22"/>
                <w:szCs w:val="22"/>
              </w:rPr>
              <w:t xml:space="preserve"> A 2010 </w:t>
            </w:r>
            <w:proofErr w:type="spellStart"/>
            <w:r w:rsidRPr="00F07B9E">
              <w:rPr>
                <w:rFonts w:eastAsia="Times New Roman"/>
                <w:sz w:val="22"/>
                <w:szCs w:val="22"/>
              </w:rPr>
              <w:t>Allosyndetic</w:t>
            </w:r>
            <w:proofErr w:type="spellEnd"/>
            <w:r w:rsidRPr="00F07B9E">
              <w:rPr>
                <w:rFonts w:eastAsia="Times New Roman"/>
                <w:sz w:val="22"/>
                <w:szCs w:val="22"/>
              </w:rPr>
              <w:t xml:space="preserve"> recombinants of the </w:t>
            </w:r>
            <w:r w:rsidRPr="002D41A9">
              <w:rPr>
                <w:rFonts w:eastAsia="Times New Roman"/>
                <w:i/>
                <w:iCs/>
                <w:sz w:val="22"/>
                <w:szCs w:val="22"/>
              </w:rPr>
              <w:t>Aegilops</w:t>
            </w:r>
            <w:r w:rsidRPr="00F07B9E">
              <w:rPr>
                <w:rFonts w:eastAsia="Times New Roman"/>
                <w:sz w:val="22"/>
                <w:szCs w:val="22"/>
              </w:rPr>
              <w:t xml:space="preserve"> </w:t>
            </w:r>
            <w:r w:rsidRPr="002D41A9">
              <w:rPr>
                <w:rFonts w:eastAsia="Times New Roman"/>
                <w:i/>
                <w:iCs/>
                <w:sz w:val="22"/>
                <w:szCs w:val="22"/>
              </w:rPr>
              <w:t>peregrina</w:t>
            </w:r>
            <w:r w:rsidRPr="00F07B9E">
              <w:rPr>
                <w:rFonts w:eastAsia="Times New Roman"/>
                <w:sz w:val="22"/>
                <w:szCs w:val="22"/>
              </w:rPr>
              <w:t xml:space="preserve">-derived </w:t>
            </w:r>
            <w:r w:rsidRPr="002D41A9">
              <w:rPr>
                <w:rFonts w:eastAsia="Times New Roman"/>
                <w:i/>
                <w:iCs/>
                <w:sz w:val="22"/>
                <w:szCs w:val="22"/>
              </w:rPr>
              <w:t>Lr59</w:t>
            </w:r>
            <w:r w:rsidRPr="00F07B9E">
              <w:rPr>
                <w:rFonts w:eastAsia="Times New Roman"/>
                <w:sz w:val="22"/>
                <w:szCs w:val="22"/>
              </w:rPr>
              <w:t xml:space="preserve"> translocation in common wheat. Plant Breeding 129: 356-361. </w:t>
            </w:r>
          </w:p>
        </w:tc>
      </w:tr>
      <w:tr w:rsidR="00C1392A" w14:paraId="13C0FDD4" w14:textId="77777777" w:rsidTr="006F24E9">
        <w:tc>
          <w:tcPr>
            <w:tcW w:w="990" w:type="dxa"/>
          </w:tcPr>
          <w:p w14:paraId="20F2D8F2" w14:textId="77777777" w:rsidR="00C1392A" w:rsidRPr="00F07B9E" w:rsidRDefault="00C1392A" w:rsidP="007B1E8C">
            <w:pPr>
              <w:ind w:left="132" w:hanging="100"/>
              <w:rPr>
                <w:sz w:val="22"/>
                <w:szCs w:val="22"/>
              </w:rPr>
            </w:pPr>
            <w:r w:rsidRPr="00F07B9E">
              <w:rPr>
                <w:rFonts w:eastAsia="Times New Roman"/>
                <w:sz w:val="22"/>
                <w:szCs w:val="22"/>
              </w:rPr>
              <w:t>10763.</w:t>
            </w:r>
          </w:p>
        </w:tc>
        <w:tc>
          <w:tcPr>
            <w:tcW w:w="8370" w:type="dxa"/>
          </w:tcPr>
          <w:p w14:paraId="1F7983C6" w14:textId="77777777" w:rsidR="00C1392A" w:rsidRPr="00F07B9E" w:rsidRDefault="00C1392A" w:rsidP="00C033B6">
            <w:pPr>
              <w:rPr>
                <w:sz w:val="22"/>
                <w:szCs w:val="22"/>
              </w:rPr>
            </w:pPr>
            <w:r w:rsidRPr="00F07B9E">
              <w:rPr>
                <w:rFonts w:eastAsia="Times New Roman"/>
                <w:sz w:val="22"/>
                <w:szCs w:val="22"/>
              </w:rPr>
              <w:t xml:space="preserve"> Vanzetti LS, </w:t>
            </w:r>
            <w:proofErr w:type="spellStart"/>
            <w:r w:rsidRPr="00F07B9E">
              <w:rPr>
                <w:rFonts w:eastAsia="Times New Roman"/>
                <w:sz w:val="22"/>
                <w:szCs w:val="22"/>
              </w:rPr>
              <w:t>Pfluger</w:t>
            </w:r>
            <w:proofErr w:type="spellEnd"/>
            <w:r w:rsidRPr="00F07B9E">
              <w:rPr>
                <w:rFonts w:eastAsia="Times New Roman"/>
                <w:sz w:val="22"/>
                <w:szCs w:val="22"/>
              </w:rPr>
              <w:t xml:space="preserve"> L, </w:t>
            </w:r>
            <w:proofErr w:type="spellStart"/>
            <w:r w:rsidRPr="00F07B9E">
              <w:rPr>
                <w:rFonts w:eastAsia="Times New Roman"/>
                <w:sz w:val="22"/>
                <w:szCs w:val="22"/>
              </w:rPr>
              <w:t>Bainotti</w:t>
            </w:r>
            <w:proofErr w:type="spellEnd"/>
            <w:r w:rsidRPr="00F07B9E">
              <w:rPr>
                <w:rFonts w:eastAsia="Times New Roman"/>
                <w:sz w:val="22"/>
                <w:szCs w:val="22"/>
              </w:rPr>
              <w:t xml:space="preserve"> CT, Jensen C &amp; </w:t>
            </w:r>
            <w:proofErr w:type="spellStart"/>
            <w:r w:rsidRPr="00F07B9E">
              <w:rPr>
                <w:rFonts w:eastAsia="Times New Roman"/>
                <w:sz w:val="22"/>
                <w:szCs w:val="22"/>
              </w:rPr>
              <w:t>Helguera</w:t>
            </w:r>
            <w:proofErr w:type="spellEnd"/>
            <w:r w:rsidRPr="00F07B9E">
              <w:rPr>
                <w:rFonts w:eastAsia="Times New Roman"/>
                <w:sz w:val="22"/>
                <w:szCs w:val="22"/>
              </w:rPr>
              <w:t xml:space="preserve"> M 2010 Identification of a null allele at the </w:t>
            </w:r>
            <w:r w:rsidRPr="002D41A9">
              <w:rPr>
                <w:rFonts w:eastAsia="Times New Roman"/>
                <w:i/>
                <w:iCs/>
                <w:sz w:val="22"/>
                <w:szCs w:val="22"/>
              </w:rPr>
              <w:t>Wx-A1</w:t>
            </w:r>
            <w:r w:rsidRPr="00F07B9E">
              <w:rPr>
                <w:rFonts w:eastAsia="Times New Roman"/>
                <w:sz w:val="22"/>
                <w:szCs w:val="22"/>
              </w:rPr>
              <w:t xml:space="preserve"> locus in durum wheat (</w:t>
            </w:r>
            <w:r w:rsidRPr="002D41A9">
              <w:rPr>
                <w:rFonts w:eastAsia="Times New Roman"/>
                <w:i/>
                <w:iCs/>
                <w:sz w:val="22"/>
                <w:szCs w:val="22"/>
              </w:rPr>
              <w:t>Triticum turgidum</w:t>
            </w:r>
            <w:r w:rsidRPr="00F07B9E">
              <w:rPr>
                <w:rFonts w:eastAsia="Times New Roman"/>
                <w:sz w:val="22"/>
                <w:szCs w:val="22"/>
              </w:rPr>
              <w:t xml:space="preserve"> L. ssp. </w:t>
            </w:r>
            <w:r w:rsidRPr="002D41A9">
              <w:rPr>
                <w:rFonts w:eastAsia="Times New Roman"/>
                <w:i/>
                <w:iCs/>
                <w:sz w:val="22"/>
                <w:szCs w:val="22"/>
              </w:rPr>
              <w:t>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 xml:space="preserve">.). Plant Breeding 129: 718-720. </w:t>
            </w:r>
          </w:p>
        </w:tc>
      </w:tr>
      <w:tr w:rsidR="00C1392A" w14:paraId="37AE4FB5" w14:textId="77777777" w:rsidTr="006F24E9">
        <w:tc>
          <w:tcPr>
            <w:tcW w:w="990" w:type="dxa"/>
          </w:tcPr>
          <w:p w14:paraId="6DD658A6" w14:textId="77777777" w:rsidR="00C1392A" w:rsidRPr="00F07B9E" w:rsidRDefault="00C1392A" w:rsidP="007B1E8C">
            <w:pPr>
              <w:ind w:left="132" w:hanging="100"/>
              <w:rPr>
                <w:sz w:val="22"/>
                <w:szCs w:val="22"/>
              </w:rPr>
            </w:pPr>
            <w:r w:rsidRPr="00F07B9E">
              <w:rPr>
                <w:rFonts w:eastAsia="Times New Roman"/>
                <w:sz w:val="22"/>
                <w:szCs w:val="22"/>
              </w:rPr>
              <w:t>10764.</w:t>
            </w:r>
          </w:p>
        </w:tc>
        <w:tc>
          <w:tcPr>
            <w:tcW w:w="8370" w:type="dxa"/>
          </w:tcPr>
          <w:p w14:paraId="5313BFB4" w14:textId="77777777" w:rsidR="00C1392A" w:rsidRPr="00F07B9E" w:rsidRDefault="00C1392A" w:rsidP="00C033B6">
            <w:pPr>
              <w:rPr>
                <w:sz w:val="22"/>
                <w:szCs w:val="22"/>
              </w:rPr>
            </w:pPr>
            <w:r w:rsidRPr="00F07B9E">
              <w:rPr>
                <w:rFonts w:eastAsia="Times New Roman"/>
                <w:sz w:val="22"/>
                <w:szCs w:val="22"/>
              </w:rPr>
              <w:t xml:space="preserve"> Lu H, Rudd JC, </w:t>
            </w:r>
            <w:proofErr w:type="spellStart"/>
            <w:r w:rsidRPr="00F07B9E">
              <w:rPr>
                <w:rFonts w:eastAsia="Times New Roman"/>
                <w:sz w:val="22"/>
                <w:szCs w:val="22"/>
              </w:rPr>
              <w:t>Burd</w:t>
            </w:r>
            <w:proofErr w:type="spellEnd"/>
            <w:r w:rsidRPr="00F07B9E">
              <w:rPr>
                <w:rFonts w:eastAsia="Times New Roman"/>
                <w:sz w:val="22"/>
                <w:szCs w:val="22"/>
              </w:rPr>
              <w:t xml:space="preserve"> JD &amp; Weng Y 2011 Molecular mapping of greenbug resistance genes </w:t>
            </w:r>
            <w:r w:rsidRPr="002D41A9">
              <w:rPr>
                <w:rFonts w:eastAsia="Times New Roman"/>
                <w:i/>
                <w:iCs/>
                <w:sz w:val="22"/>
                <w:szCs w:val="22"/>
              </w:rPr>
              <w:t>Gb2</w:t>
            </w:r>
            <w:r w:rsidRPr="00F07B9E">
              <w:rPr>
                <w:rFonts w:eastAsia="Times New Roman"/>
                <w:sz w:val="22"/>
                <w:szCs w:val="22"/>
              </w:rPr>
              <w:t xml:space="preserve"> and </w:t>
            </w:r>
            <w:r w:rsidRPr="002D41A9">
              <w:rPr>
                <w:rFonts w:eastAsia="Times New Roman"/>
                <w:i/>
                <w:iCs/>
                <w:sz w:val="22"/>
                <w:szCs w:val="22"/>
              </w:rPr>
              <w:t>Gb6</w:t>
            </w:r>
            <w:r w:rsidRPr="00F07B9E">
              <w:rPr>
                <w:rFonts w:eastAsia="Times New Roman"/>
                <w:sz w:val="22"/>
                <w:szCs w:val="22"/>
              </w:rPr>
              <w:t xml:space="preserve"> in 1AL.1RS wheat-rye translocations. Plant Breeding 129: 472-476. </w:t>
            </w:r>
          </w:p>
        </w:tc>
      </w:tr>
      <w:tr w:rsidR="00C1392A" w14:paraId="5EEDE7B1" w14:textId="77777777" w:rsidTr="006F24E9">
        <w:tc>
          <w:tcPr>
            <w:tcW w:w="990" w:type="dxa"/>
          </w:tcPr>
          <w:p w14:paraId="35349B23" w14:textId="77777777" w:rsidR="00C1392A" w:rsidRPr="00F07B9E" w:rsidRDefault="00C1392A" w:rsidP="007B1E8C">
            <w:pPr>
              <w:ind w:left="132" w:hanging="100"/>
              <w:rPr>
                <w:sz w:val="22"/>
                <w:szCs w:val="22"/>
              </w:rPr>
            </w:pPr>
            <w:r w:rsidRPr="00F07B9E">
              <w:rPr>
                <w:rFonts w:eastAsia="Times New Roman"/>
                <w:sz w:val="22"/>
                <w:szCs w:val="22"/>
              </w:rPr>
              <w:t>10765.</w:t>
            </w:r>
          </w:p>
        </w:tc>
        <w:tc>
          <w:tcPr>
            <w:tcW w:w="8370" w:type="dxa"/>
          </w:tcPr>
          <w:p w14:paraId="3E305306" w14:textId="77777777" w:rsidR="00C1392A" w:rsidRPr="00F07B9E" w:rsidRDefault="00C1392A" w:rsidP="00C033B6">
            <w:pPr>
              <w:rPr>
                <w:sz w:val="22"/>
                <w:szCs w:val="22"/>
              </w:rPr>
            </w:pPr>
            <w:r w:rsidRPr="00F07B9E">
              <w:rPr>
                <w:rFonts w:eastAsia="Times New Roman"/>
                <w:sz w:val="22"/>
                <w:szCs w:val="22"/>
              </w:rPr>
              <w:t xml:space="preserve"> Tadesse W, </w:t>
            </w:r>
            <w:proofErr w:type="spellStart"/>
            <w:r w:rsidRPr="00F07B9E">
              <w:rPr>
                <w:rFonts w:eastAsia="Times New Roman"/>
                <w:sz w:val="22"/>
                <w:szCs w:val="22"/>
              </w:rPr>
              <w:t>Reents</w:t>
            </w:r>
            <w:proofErr w:type="spellEnd"/>
            <w:r w:rsidRPr="00F07B9E">
              <w:rPr>
                <w:rFonts w:eastAsia="Times New Roman"/>
                <w:sz w:val="22"/>
                <w:szCs w:val="22"/>
              </w:rPr>
              <w:t xml:space="preserve"> HJ, </w:t>
            </w:r>
            <w:proofErr w:type="spellStart"/>
            <w:r w:rsidRPr="00F07B9E">
              <w:rPr>
                <w:rFonts w:eastAsia="Times New Roman"/>
                <w:sz w:val="22"/>
                <w:szCs w:val="22"/>
              </w:rPr>
              <w:t>Hsam</w:t>
            </w:r>
            <w:proofErr w:type="spellEnd"/>
            <w:r w:rsidRPr="00F07B9E">
              <w:rPr>
                <w:rFonts w:eastAsia="Times New Roman"/>
                <w:sz w:val="22"/>
                <w:szCs w:val="22"/>
              </w:rPr>
              <w:t xml:space="preserve"> SLK &amp; Zeller FJ 2010 Monosomic analysis of </w:t>
            </w:r>
            <w:proofErr w:type="spellStart"/>
            <w:r w:rsidRPr="00F07B9E">
              <w:rPr>
                <w:rFonts w:eastAsia="Times New Roman"/>
                <w:sz w:val="22"/>
                <w:szCs w:val="22"/>
              </w:rPr>
              <w:t>tanspot</w:t>
            </w:r>
            <w:proofErr w:type="spellEnd"/>
            <w:r w:rsidRPr="00F07B9E">
              <w:rPr>
                <w:rFonts w:eastAsia="Times New Roman"/>
                <w:sz w:val="22"/>
                <w:szCs w:val="22"/>
              </w:rPr>
              <w:t xml:space="preserve"> resistance gene in the winter cultivar '</w:t>
            </w:r>
            <w:proofErr w:type="spellStart"/>
            <w:r w:rsidRPr="00F07B9E">
              <w:rPr>
                <w:rFonts w:eastAsia="Times New Roman"/>
                <w:sz w:val="22"/>
                <w:szCs w:val="22"/>
              </w:rPr>
              <w:t>Arina</w:t>
            </w:r>
            <w:proofErr w:type="spellEnd"/>
            <w:r w:rsidRPr="00F07B9E">
              <w:rPr>
                <w:rFonts w:eastAsia="Times New Roman"/>
                <w:sz w:val="22"/>
                <w:szCs w:val="22"/>
              </w:rPr>
              <w:t xml:space="preserve">'. Plant Breeding 129: 477-479. </w:t>
            </w:r>
          </w:p>
        </w:tc>
      </w:tr>
      <w:tr w:rsidR="00C1392A" w14:paraId="501C7886" w14:textId="77777777" w:rsidTr="006F24E9">
        <w:tc>
          <w:tcPr>
            <w:tcW w:w="990" w:type="dxa"/>
          </w:tcPr>
          <w:p w14:paraId="67DE5B52" w14:textId="77777777" w:rsidR="00C1392A" w:rsidRPr="00F07B9E" w:rsidRDefault="00C1392A" w:rsidP="007B1E8C">
            <w:pPr>
              <w:ind w:left="132" w:hanging="100"/>
              <w:rPr>
                <w:sz w:val="22"/>
                <w:szCs w:val="22"/>
              </w:rPr>
            </w:pPr>
            <w:r w:rsidRPr="00F07B9E">
              <w:rPr>
                <w:rFonts w:eastAsia="Times New Roman"/>
                <w:sz w:val="22"/>
                <w:szCs w:val="22"/>
              </w:rPr>
              <w:t>10766.</w:t>
            </w:r>
          </w:p>
        </w:tc>
        <w:tc>
          <w:tcPr>
            <w:tcW w:w="8370" w:type="dxa"/>
          </w:tcPr>
          <w:p w14:paraId="586259D0" w14:textId="77777777" w:rsidR="00C1392A" w:rsidRPr="00F07B9E" w:rsidRDefault="00C1392A" w:rsidP="00C033B6">
            <w:pPr>
              <w:rPr>
                <w:sz w:val="22"/>
                <w:szCs w:val="22"/>
              </w:rPr>
            </w:pPr>
            <w:r w:rsidRPr="00F07B9E">
              <w:rPr>
                <w:rFonts w:eastAsia="Times New Roman"/>
                <w:sz w:val="22"/>
                <w:szCs w:val="22"/>
              </w:rPr>
              <w:t xml:space="preserve"> Fu YB, Peterson GW, McCallum BD &amp; Huang L 2010 Population-based resequencing analysis of improved wheat germplasm in wheat leaf rust resistance locus </w:t>
            </w:r>
            <w:r w:rsidRPr="002D41A9">
              <w:rPr>
                <w:rFonts w:eastAsia="Times New Roman"/>
                <w:i/>
                <w:iCs/>
                <w:sz w:val="22"/>
                <w:szCs w:val="22"/>
              </w:rPr>
              <w:t>Lr21</w:t>
            </w:r>
            <w:r w:rsidRPr="00F07B9E">
              <w:rPr>
                <w:rFonts w:eastAsia="Times New Roman"/>
                <w:sz w:val="22"/>
                <w:szCs w:val="22"/>
              </w:rPr>
              <w:t xml:space="preserve">. Theoretical and Applied Genetics 121: 271-281. </w:t>
            </w:r>
          </w:p>
        </w:tc>
      </w:tr>
      <w:tr w:rsidR="00C1392A" w14:paraId="12166934" w14:textId="77777777" w:rsidTr="006F24E9">
        <w:tc>
          <w:tcPr>
            <w:tcW w:w="990" w:type="dxa"/>
          </w:tcPr>
          <w:p w14:paraId="6F487F19" w14:textId="77777777" w:rsidR="00C1392A" w:rsidRPr="00F07B9E" w:rsidRDefault="00C1392A" w:rsidP="007B1E8C">
            <w:pPr>
              <w:ind w:left="132" w:hanging="100"/>
              <w:rPr>
                <w:sz w:val="22"/>
                <w:szCs w:val="22"/>
              </w:rPr>
            </w:pPr>
            <w:r w:rsidRPr="00F07B9E">
              <w:rPr>
                <w:rFonts w:eastAsia="Times New Roman"/>
                <w:sz w:val="22"/>
                <w:szCs w:val="22"/>
              </w:rPr>
              <w:t>10767.</w:t>
            </w:r>
          </w:p>
        </w:tc>
        <w:tc>
          <w:tcPr>
            <w:tcW w:w="8370" w:type="dxa"/>
          </w:tcPr>
          <w:p w14:paraId="4B40DACB" w14:textId="77777777" w:rsidR="00C1392A" w:rsidRPr="00F07B9E" w:rsidRDefault="00C1392A" w:rsidP="00C033B6">
            <w:pPr>
              <w:rPr>
                <w:sz w:val="22"/>
                <w:szCs w:val="22"/>
              </w:rPr>
            </w:pPr>
            <w:r w:rsidRPr="00F07B9E">
              <w:rPr>
                <w:rFonts w:eastAsia="Times New Roman"/>
                <w:sz w:val="22"/>
                <w:szCs w:val="22"/>
              </w:rPr>
              <w:t xml:space="preserve"> Watanabe N 2008 Genetic collection and development of near-isogenic lines in durum wheat. </w:t>
            </w:r>
            <w:proofErr w:type="spellStart"/>
            <w:r w:rsidRPr="00F07B9E">
              <w:rPr>
                <w:rFonts w:eastAsia="Times New Roman"/>
                <w:sz w:val="22"/>
                <w:szCs w:val="22"/>
              </w:rPr>
              <w:t>Vestnik</w:t>
            </w:r>
            <w:proofErr w:type="spellEnd"/>
            <w:r w:rsidRPr="00F07B9E">
              <w:rPr>
                <w:rFonts w:eastAsia="Times New Roman"/>
                <w:sz w:val="22"/>
                <w:szCs w:val="22"/>
              </w:rPr>
              <w:t xml:space="preserve"> </w:t>
            </w:r>
            <w:proofErr w:type="spellStart"/>
            <w:r w:rsidRPr="00F07B9E">
              <w:rPr>
                <w:rFonts w:eastAsia="Times New Roman"/>
                <w:sz w:val="22"/>
                <w:szCs w:val="22"/>
              </w:rPr>
              <w:t>VOGiS</w:t>
            </w:r>
            <w:proofErr w:type="spellEnd"/>
            <w:r w:rsidRPr="00F07B9E">
              <w:rPr>
                <w:rFonts w:eastAsia="Times New Roman"/>
                <w:sz w:val="22"/>
                <w:szCs w:val="22"/>
              </w:rPr>
              <w:t xml:space="preserve"> 12: 636-643. </w:t>
            </w:r>
          </w:p>
        </w:tc>
      </w:tr>
      <w:tr w:rsidR="00C1392A" w14:paraId="5D709A99" w14:textId="77777777" w:rsidTr="006F24E9">
        <w:tc>
          <w:tcPr>
            <w:tcW w:w="990" w:type="dxa"/>
          </w:tcPr>
          <w:p w14:paraId="00CEA000" w14:textId="77777777" w:rsidR="00C1392A" w:rsidRPr="00F07B9E" w:rsidRDefault="00C1392A" w:rsidP="007B1E8C">
            <w:pPr>
              <w:ind w:left="132" w:hanging="100"/>
              <w:rPr>
                <w:sz w:val="22"/>
                <w:szCs w:val="22"/>
              </w:rPr>
            </w:pPr>
            <w:r w:rsidRPr="00F07B9E">
              <w:rPr>
                <w:rFonts w:eastAsia="Times New Roman"/>
                <w:sz w:val="22"/>
                <w:szCs w:val="22"/>
              </w:rPr>
              <w:t>10768.</w:t>
            </w:r>
          </w:p>
        </w:tc>
        <w:tc>
          <w:tcPr>
            <w:tcW w:w="8370" w:type="dxa"/>
          </w:tcPr>
          <w:p w14:paraId="11DCC4A5" w14:textId="77777777" w:rsidR="00C1392A" w:rsidRPr="00F07B9E" w:rsidRDefault="00C1392A" w:rsidP="00C033B6">
            <w:pPr>
              <w:rPr>
                <w:sz w:val="22"/>
                <w:szCs w:val="22"/>
              </w:rPr>
            </w:pPr>
            <w:r w:rsidRPr="00F07B9E">
              <w:rPr>
                <w:rFonts w:eastAsia="Times New Roman"/>
                <w:sz w:val="22"/>
                <w:szCs w:val="22"/>
              </w:rPr>
              <w:t xml:space="preserve"> Haberle J, Holzapfel J, Schweizer G &amp; </w:t>
            </w:r>
            <w:proofErr w:type="spellStart"/>
            <w:r w:rsidRPr="00F07B9E">
              <w:rPr>
                <w:rFonts w:eastAsia="Times New Roman"/>
                <w:sz w:val="22"/>
                <w:szCs w:val="22"/>
              </w:rPr>
              <w:t>Hartl</w:t>
            </w:r>
            <w:proofErr w:type="spellEnd"/>
            <w:r w:rsidRPr="00F07B9E">
              <w:rPr>
                <w:rFonts w:eastAsia="Times New Roman"/>
                <w:sz w:val="22"/>
                <w:szCs w:val="22"/>
              </w:rPr>
              <w:t xml:space="preserve"> L 2009 A major QTL for resistance against Fusarium head blight in European winter wheat. Theoretical and Applied Genetics 119: 325-332. </w:t>
            </w:r>
          </w:p>
        </w:tc>
      </w:tr>
      <w:tr w:rsidR="00C1392A" w14:paraId="29C66664" w14:textId="77777777" w:rsidTr="006F24E9">
        <w:tc>
          <w:tcPr>
            <w:tcW w:w="990" w:type="dxa"/>
          </w:tcPr>
          <w:p w14:paraId="43E7CED0" w14:textId="77777777" w:rsidR="00C1392A" w:rsidRPr="00F07B9E" w:rsidRDefault="00C1392A" w:rsidP="007B1E8C">
            <w:pPr>
              <w:ind w:left="132" w:hanging="100"/>
              <w:rPr>
                <w:sz w:val="22"/>
                <w:szCs w:val="22"/>
              </w:rPr>
            </w:pPr>
            <w:r w:rsidRPr="00F07B9E">
              <w:rPr>
                <w:rFonts w:eastAsia="Times New Roman"/>
                <w:sz w:val="22"/>
                <w:szCs w:val="22"/>
              </w:rPr>
              <w:lastRenderedPageBreak/>
              <w:t>10769.</w:t>
            </w:r>
          </w:p>
        </w:tc>
        <w:tc>
          <w:tcPr>
            <w:tcW w:w="8370" w:type="dxa"/>
          </w:tcPr>
          <w:p w14:paraId="2EF5E106" w14:textId="77777777" w:rsidR="00C1392A" w:rsidRPr="00F07B9E" w:rsidRDefault="00C1392A" w:rsidP="00C033B6">
            <w:pPr>
              <w:rPr>
                <w:sz w:val="22"/>
                <w:szCs w:val="22"/>
              </w:rPr>
            </w:pPr>
            <w:r w:rsidRPr="00F07B9E">
              <w:rPr>
                <w:rFonts w:eastAsia="Times New Roman"/>
                <w:sz w:val="22"/>
                <w:szCs w:val="22"/>
              </w:rPr>
              <w:t xml:space="preserve"> Sood S, </w:t>
            </w:r>
            <w:proofErr w:type="spellStart"/>
            <w:r w:rsidRPr="00F07B9E">
              <w:rPr>
                <w:rFonts w:eastAsia="Times New Roman"/>
                <w:sz w:val="22"/>
                <w:szCs w:val="22"/>
              </w:rPr>
              <w:t>Kuraparthy</w:t>
            </w:r>
            <w:proofErr w:type="spellEnd"/>
            <w:r w:rsidRPr="00F07B9E">
              <w:rPr>
                <w:rFonts w:eastAsia="Times New Roman"/>
                <w:sz w:val="22"/>
                <w:szCs w:val="22"/>
              </w:rPr>
              <w:t xml:space="preserve"> V, Bai GH &amp; Bill BS 2009 The major </w:t>
            </w:r>
            <w:proofErr w:type="spellStart"/>
            <w:r w:rsidRPr="00F07B9E">
              <w:rPr>
                <w:rFonts w:eastAsia="Times New Roman"/>
                <w:sz w:val="22"/>
                <w:szCs w:val="22"/>
              </w:rPr>
              <w:t>threshability</w:t>
            </w:r>
            <w:proofErr w:type="spellEnd"/>
            <w:r w:rsidRPr="00F07B9E">
              <w:rPr>
                <w:rFonts w:eastAsia="Times New Roman"/>
                <w:sz w:val="22"/>
                <w:szCs w:val="22"/>
              </w:rPr>
              <w:t xml:space="preserve"> genes soft glume (</w:t>
            </w:r>
            <w:proofErr w:type="spellStart"/>
            <w:r w:rsidRPr="002D41A9">
              <w:rPr>
                <w:rFonts w:eastAsia="Times New Roman"/>
                <w:i/>
                <w:iCs/>
                <w:sz w:val="22"/>
                <w:szCs w:val="22"/>
              </w:rPr>
              <w:t>sog</w:t>
            </w:r>
            <w:proofErr w:type="spellEnd"/>
            <w:r w:rsidRPr="00F07B9E">
              <w:rPr>
                <w:rFonts w:eastAsia="Times New Roman"/>
                <w:sz w:val="22"/>
                <w:szCs w:val="22"/>
              </w:rPr>
              <w:t>) and tenacious glume (</w:t>
            </w:r>
            <w:proofErr w:type="spellStart"/>
            <w:r w:rsidRPr="002D41A9">
              <w:rPr>
                <w:rFonts w:eastAsia="Times New Roman"/>
                <w:i/>
                <w:iCs/>
                <w:sz w:val="22"/>
                <w:szCs w:val="22"/>
              </w:rPr>
              <w:t>Tg</w:t>
            </w:r>
            <w:proofErr w:type="spellEnd"/>
            <w:r w:rsidRPr="00F07B9E">
              <w:rPr>
                <w:rFonts w:eastAsia="Times New Roman"/>
                <w:sz w:val="22"/>
                <w:szCs w:val="22"/>
              </w:rPr>
              <w:t xml:space="preserve">), of diploid and polyploid wheat, trace their origin to independent mutations at non-orthologous loci. Theoretical and Applied Genetics 119: 341-351. </w:t>
            </w:r>
          </w:p>
        </w:tc>
      </w:tr>
      <w:tr w:rsidR="00C1392A" w14:paraId="1BD1F777" w14:textId="77777777" w:rsidTr="006F24E9">
        <w:tc>
          <w:tcPr>
            <w:tcW w:w="990" w:type="dxa"/>
          </w:tcPr>
          <w:p w14:paraId="3B52E18C" w14:textId="77777777" w:rsidR="00C1392A" w:rsidRPr="00F07B9E" w:rsidRDefault="00C1392A" w:rsidP="007B1E8C">
            <w:pPr>
              <w:ind w:left="132" w:hanging="100"/>
              <w:rPr>
                <w:sz w:val="22"/>
                <w:szCs w:val="22"/>
              </w:rPr>
            </w:pPr>
            <w:r w:rsidRPr="00F07B9E">
              <w:rPr>
                <w:rFonts w:eastAsia="Times New Roman"/>
                <w:sz w:val="22"/>
                <w:szCs w:val="22"/>
              </w:rPr>
              <w:t>10770.</w:t>
            </w:r>
          </w:p>
        </w:tc>
        <w:tc>
          <w:tcPr>
            <w:tcW w:w="8370" w:type="dxa"/>
          </w:tcPr>
          <w:p w14:paraId="75A37B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Kuraparthy</w:t>
            </w:r>
            <w:proofErr w:type="spellEnd"/>
            <w:r w:rsidRPr="00F07B9E">
              <w:rPr>
                <w:rFonts w:eastAsia="Times New Roman"/>
                <w:sz w:val="22"/>
                <w:szCs w:val="22"/>
              </w:rPr>
              <w:t xml:space="preserve"> V, Sood S, See DR &amp; Gill BS 2009 Development of a PCR assay and marker-assisted transfer of leaf rust and stripe rust </w:t>
            </w:r>
            <w:proofErr w:type="spellStart"/>
            <w:r w:rsidRPr="00F07B9E">
              <w:rPr>
                <w:rFonts w:eastAsia="Times New Roman"/>
                <w:sz w:val="22"/>
                <w:szCs w:val="22"/>
              </w:rPr>
              <w:t>rersistance</w:t>
            </w:r>
            <w:proofErr w:type="spellEnd"/>
            <w:r w:rsidRPr="00F07B9E">
              <w:rPr>
                <w:rFonts w:eastAsia="Times New Roman"/>
                <w:sz w:val="22"/>
                <w:szCs w:val="22"/>
              </w:rPr>
              <w:t xml:space="preserve"> genes </w:t>
            </w:r>
            <w:r w:rsidRPr="002D41A9">
              <w:rPr>
                <w:rFonts w:eastAsia="Times New Roman"/>
                <w:i/>
                <w:iCs/>
                <w:sz w:val="22"/>
                <w:szCs w:val="22"/>
              </w:rPr>
              <w:t>Lr57</w:t>
            </w:r>
            <w:r w:rsidRPr="00F07B9E">
              <w:rPr>
                <w:rFonts w:eastAsia="Times New Roman"/>
                <w:sz w:val="22"/>
                <w:szCs w:val="22"/>
              </w:rPr>
              <w:t xml:space="preserve"> and </w:t>
            </w:r>
            <w:r w:rsidRPr="002D41A9">
              <w:rPr>
                <w:rFonts w:eastAsia="Times New Roman"/>
                <w:i/>
                <w:iCs/>
                <w:sz w:val="22"/>
                <w:szCs w:val="22"/>
              </w:rPr>
              <w:t>Yr40</w:t>
            </w:r>
            <w:r w:rsidRPr="00F07B9E">
              <w:rPr>
                <w:rFonts w:eastAsia="Times New Roman"/>
                <w:sz w:val="22"/>
                <w:szCs w:val="22"/>
              </w:rPr>
              <w:t xml:space="preserve"> into hard red winter wheats. Crop Science 49: 120-126. </w:t>
            </w:r>
          </w:p>
        </w:tc>
      </w:tr>
      <w:tr w:rsidR="00C1392A" w14:paraId="1F7472DF" w14:textId="77777777" w:rsidTr="006F24E9">
        <w:tc>
          <w:tcPr>
            <w:tcW w:w="990" w:type="dxa"/>
          </w:tcPr>
          <w:p w14:paraId="610F517E" w14:textId="77777777" w:rsidR="00C1392A" w:rsidRPr="00F07B9E" w:rsidRDefault="00C1392A" w:rsidP="007B1E8C">
            <w:pPr>
              <w:ind w:left="132" w:hanging="100"/>
              <w:rPr>
                <w:sz w:val="22"/>
                <w:szCs w:val="22"/>
              </w:rPr>
            </w:pPr>
            <w:r w:rsidRPr="00F07B9E">
              <w:rPr>
                <w:rFonts w:eastAsia="Times New Roman"/>
                <w:sz w:val="22"/>
                <w:szCs w:val="22"/>
              </w:rPr>
              <w:t>10771.</w:t>
            </w:r>
          </w:p>
        </w:tc>
        <w:tc>
          <w:tcPr>
            <w:tcW w:w="8370" w:type="dxa"/>
          </w:tcPr>
          <w:p w14:paraId="23B630A2" w14:textId="77777777" w:rsidR="00C1392A" w:rsidRPr="00F07B9E" w:rsidRDefault="00C1392A" w:rsidP="00C033B6">
            <w:pPr>
              <w:rPr>
                <w:sz w:val="22"/>
                <w:szCs w:val="22"/>
              </w:rPr>
            </w:pPr>
            <w:r w:rsidRPr="00F07B9E">
              <w:rPr>
                <w:rFonts w:eastAsia="Times New Roman"/>
                <w:sz w:val="22"/>
                <w:szCs w:val="22"/>
              </w:rPr>
              <w:t xml:space="preserve"> Burt C, Hollins TW &amp; Nicholson 2011 Identification of a QTL conferring seedling and adult plant resistance to eyespot on chromosome 5A of </w:t>
            </w:r>
            <w:proofErr w:type="spellStart"/>
            <w:r w:rsidRPr="00F07B9E">
              <w:rPr>
                <w:rFonts w:eastAsia="Times New Roman"/>
                <w:sz w:val="22"/>
                <w:szCs w:val="22"/>
              </w:rPr>
              <w:t>Cappelle</w:t>
            </w:r>
            <w:proofErr w:type="spellEnd"/>
            <w:r w:rsidRPr="00F07B9E">
              <w:rPr>
                <w:rFonts w:eastAsia="Times New Roman"/>
                <w:sz w:val="22"/>
                <w:szCs w:val="22"/>
              </w:rPr>
              <w:t xml:space="preserve"> </w:t>
            </w:r>
            <w:proofErr w:type="spellStart"/>
            <w:r w:rsidRPr="00F07B9E">
              <w:rPr>
                <w:rFonts w:eastAsia="Times New Roman"/>
                <w:sz w:val="22"/>
                <w:szCs w:val="22"/>
              </w:rPr>
              <w:t>Desprez</w:t>
            </w:r>
            <w:proofErr w:type="spellEnd"/>
            <w:r w:rsidRPr="00F07B9E">
              <w:rPr>
                <w:rFonts w:eastAsia="Times New Roman"/>
                <w:sz w:val="22"/>
                <w:szCs w:val="22"/>
              </w:rPr>
              <w:t xml:space="preserve">. Theoretical and Applied Genetics 122: 119-128. </w:t>
            </w:r>
          </w:p>
        </w:tc>
      </w:tr>
      <w:tr w:rsidR="00C1392A" w14:paraId="71BCA65A" w14:textId="77777777" w:rsidTr="006F24E9">
        <w:tc>
          <w:tcPr>
            <w:tcW w:w="990" w:type="dxa"/>
          </w:tcPr>
          <w:p w14:paraId="51679B72" w14:textId="77777777" w:rsidR="00C1392A" w:rsidRPr="00F07B9E" w:rsidRDefault="00C1392A" w:rsidP="007B1E8C">
            <w:pPr>
              <w:ind w:left="132" w:hanging="100"/>
              <w:rPr>
                <w:sz w:val="22"/>
                <w:szCs w:val="22"/>
              </w:rPr>
            </w:pPr>
            <w:r w:rsidRPr="00F07B9E">
              <w:rPr>
                <w:rFonts w:eastAsia="Times New Roman"/>
                <w:sz w:val="22"/>
                <w:szCs w:val="22"/>
              </w:rPr>
              <w:t>10772.</w:t>
            </w:r>
          </w:p>
        </w:tc>
        <w:tc>
          <w:tcPr>
            <w:tcW w:w="8370" w:type="dxa"/>
          </w:tcPr>
          <w:p w14:paraId="0EC3345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Periyannan</w:t>
            </w:r>
            <w:proofErr w:type="spellEnd"/>
            <w:r w:rsidRPr="00F07B9E">
              <w:rPr>
                <w:rFonts w:eastAsia="Times New Roman"/>
                <w:sz w:val="22"/>
                <w:szCs w:val="22"/>
              </w:rPr>
              <w:t xml:space="preserve"> SK, Bansal UK, </w:t>
            </w:r>
            <w:proofErr w:type="spellStart"/>
            <w:r w:rsidRPr="00F07B9E">
              <w:rPr>
                <w:rFonts w:eastAsia="Times New Roman"/>
                <w:sz w:val="22"/>
                <w:szCs w:val="22"/>
              </w:rPr>
              <w:t>Bariana</w:t>
            </w:r>
            <w:proofErr w:type="spellEnd"/>
            <w:r w:rsidRPr="00F07B9E">
              <w:rPr>
                <w:rFonts w:eastAsia="Times New Roman"/>
                <w:sz w:val="22"/>
                <w:szCs w:val="22"/>
              </w:rPr>
              <w:t xml:space="preserve"> HS, Pumphrey M &amp; </w:t>
            </w:r>
            <w:proofErr w:type="spellStart"/>
            <w:r w:rsidRPr="00F07B9E">
              <w:rPr>
                <w:rFonts w:eastAsia="Times New Roman"/>
                <w:sz w:val="22"/>
                <w:szCs w:val="22"/>
              </w:rPr>
              <w:t>Lagudah</w:t>
            </w:r>
            <w:proofErr w:type="spellEnd"/>
            <w:r w:rsidRPr="00F07B9E">
              <w:rPr>
                <w:rFonts w:eastAsia="Times New Roman"/>
                <w:sz w:val="22"/>
                <w:szCs w:val="22"/>
              </w:rPr>
              <w:t xml:space="preserve"> ES 2011 A robust molecular marker for the detection of shortened </w:t>
            </w:r>
            <w:proofErr w:type="spellStart"/>
            <w:r w:rsidRPr="00F07B9E">
              <w:rPr>
                <w:rFonts w:eastAsia="Times New Roman"/>
                <w:sz w:val="22"/>
                <w:szCs w:val="22"/>
              </w:rPr>
              <w:t>introgressed</w:t>
            </w:r>
            <w:proofErr w:type="spellEnd"/>
            <w:r w:rsidRPr="00F07B9E">
              <w:rPr>
                <w:rFonts w:eastAsia="Times New Roman"/>
                <w:sz w:val="22"/>
                <w:szCs w:val="22"/>
              </w:rPr>
              <w:t xml:space="preserve"> segment carrying the stem rust resistance gene </w:t>
            </w:r>
            <w:r w:rsidRPr="002D41A9">
              <w:rPr>
                <w:rFonts w:eastAsia="Times New Roman"/>
                <w:i/>
                <w:iCs/>
                <w:sz w:val="22"/>
                <w:szCs w:val="22"/>
              </w:rPr>
              <w:t>Sr22</w:t>
            </w:r>
            <w:r w:rsidRPr="00F07B9E">
              <w:rPr>
                <w:rFonts w:eastAsia="Times New Roman"/>
                <w:sz w:val="22"/>
                <w:szCs w:val="22"/>
              </w:rPr>
              <w:t xml:space="preserve"> in common wheat. Theoretical and Applied Genetics 122: 1-7. </w:t>
            </w:r>
          </w:p>
        </w:tc>
      </w:tr>
      <w:tr w:rsidR="00C1392A" w14:paraId="517A1C00" w14:textId="77777777" w:rsidTr="006F24E9">
        <w:tc>
          <w:tcPr>
            <w:tcW w:w="990" w:type="dxa"/>
          </w:tcPr>
          <w:p w14:paraId="6D46D157" w14:textId="77777777" w:rsidR="00C1392A" w:rsidRPr="00F07B9E" w:rsidRDefault="00C1392A" w:rsidP="007B1E8C">
            <w:pPr>
              <w:ind w:left="132" w:hanging="100"/>
              <w:rPr>
                <w:sz w:val="22"/>
                <w:szCs w:val="22"/>
              </w:rPr>
            </w:pPr>
            <w:r w:rsidRPr="00F07B9E">
              <w:rPr>
                <w:rFonts w:eastAsia="Times New Roman"/>
                <w:sz w:val="22"/>
                <w:szCs w:val="22"/>
              </w:rPr>
              <w:t>10773.</w:t>
            </w:r>
          </w:p>
        </w:tc>
        <w:tc>
          <w:tcPr>
            <w:tcW w:w="8370" w:type="dxa"/>
          </w:tcPr>
          <w:p w14:paraId="50D9E02E" w14:textId="77777777" w:rsidR="00C1392A" w:rsidRPr="00F07B9E" w:rsidRDefault="00C1392A" w:rsidP="00C033B6">
            <w:pPr>
              <w:rPr>
                <w:sz w:val="22"/>
                <w:szCs w:val="22"/>
              </w:rPr>
            </w:pPr>
            <w:r w:rsidRPr="00F07B9E">
              <w:rPr>
                <w:rFonts w:eastAsia="Times New Roman"/>
                <w:sz w:val="22"/>
                <w:szCs w:val="22"/>
              </w:rPr>
              <w:t xml:space="preserve"> Olsen E, Brown-</w:t>
            </w:r>
            <w:proofErr w:type="spellStart"/>
            <w:r w:rsidRPr="00F07B9E">
              <w:rPr>
                <w:rFonts w:eastAsia="Times New Roman"/>
                <w:sz w:val="22"/>
                <w:szCs w:val="22"/>
              </w:rPr>
              <w:t>Guedira</w:t>
            </w:r>
            <w:proofErr w:type="spellEnd"/>
            <w:r w:rsidRPr="00F07B9E">
              <w:rPr>
                <w:rFonts w:eastAsia="Times New Roman"/>
                <w:sz w:val="22"/>
                <w:szCs w:val="22"/>
              </w:rPr>
              <w:t xml:space="preserve"> G, Marshall D, Stack E, Bowden RL, Jin Y, Rouse M &amp; Pumphrey MO 2010 Development of wheat lines having a small </w:t>
            </w:r>
            <w:proofErr w:type="spellStart"/>
            <w:r w:rsidRPr="00F07B9E">
              <w:rPr>
                <w:rFonts w:eastAsia="Times New Roman"/>
                <w:sz w:val="22"/>
                <w:szCs w:val="22"/>
              </w:rPr>
              <w:t>introgressed</w:t>
            </w:r>
            <w:proofErr w:type="spellEnd"/>
            <w:r w:rsidRPr="00F07B9E">
              <w:rPr>
                <w:rFonts w:eastAsia="Times New Roman"/>
                <w:sz w:val="22"/>
                <w:szCs w:val="22"/>
              </w:rPr>
              <w:t xml:space="preserve"> segment carrying stem rust resistance gene </w:t>
            </w:r>
            <w:r w:rsidRPr="002D41A9">
              <w:rPr>
                <w:rFonts w:eastAsia="Times New Roman"/>
                <w:i/>
                <w:iCs/>
                <w:sz w:val="22"/>
                <w:szCs w:val="22"/>
              </w:rPr>
              <w:t>Sr22</w:t>
            </w:r>
            <w:r w:rsidRPr="00F07B9E">
              <w:rPr>
                <w:rFonts w:eastAsia="Times New Roman"/>
                <w:sz w:val="22"/>
                <w:szCs w:val="22"/>
              </w:rPr>
              <w:t xml:space="preserve">. Crop Science 50: 1823-1830. </w:t>
            </w:r>
          </w:p>
        </w:tc>
      </w:tr>
      <w:tr w:rsidR="00C1392A" w14:paraId="2F825576" w14:textId="77777777" w:rsidTr="006F24E9">
        <w:tc>
          <w:tcPr>
            <w:tcW w:w="990" w:type="dxa"/>
          </w:tcPr>
          <w:p w14:paraId="54911D4A" w14:textId="77777777" w:rsidR="00C1392A" w:rsidRPr="00F07B9E" w:rsidRDefault="00C1392A" w:rsidP="007B1E8C">
            <w:pPr>
              <w:ind w:left="132" w:hanging="100"/>
              <w:rPr>
                <w:sz w:val="22"/>
                <w:szCs w:val="22"/>
              </w:rPr>
            </w:pPr>
            <w:r w:rsidRPr="00F07B9E">
              <w:rPr>
                <w:rFonts w:eastAsia="Times New Roman"/>
                <w:sz w:val="22"/>
                <w:szCs w:val="22"/>
              </w:rPr>
              <w:t>10774.</w:t>
            </w:r>
          </w:p>
        </w:tc>
        <w:tc>
          <w:tcPr>
            <w:tcW w:w="8370" w:type="dxa"/>
          </w:tcPr>
          <w:p w14:paraId="5E1D924C" w14:textId="3B69B67E" w:rsidR="00C1392A" w:rsidRPr="00F07B9E" w:rsidRDefault="00C1392A" w:rsidP="00C033B6">
            <w:pPr>
              <w:rPr>
                <w:sz w:val="22"/>
                <w:szCs w:val="22"/>
              </w:rPr>
            </w:pPr>
            <w:r w:rsidRPr="00F07B9E">
              <w:rPr>
                <w:rFonts w:eastAsia="Times New Roman"/>
                <w:sz w:val="22"/>
                <w:szCs w:val="22"/>
              </w:rPr>
              <w:t xml:space="preserve"> Qi LL, Pumphrey MO, </w:t>
            </w:r>
            <w:proofErr w:type="spellStart"/>
            <w:r w:rsidRPr="00F07B9E">
              <w:rPr>
                <w:rFonts w:eastAsia="Times New Roman"/>
                <w:sz w:val="22"/>
                <w:szCs w:val="22"/>
              </w:rPr>
              <w:t>Friebe</w:t>
            </w:r>
            <w:proofErr w:type="spellEnd"/>
            <w:r w:rsidRPr="00F07B9E">
              <w:rPr>
                <w:rFonts w:eastAsia="Times New Roman"/>
                <w:sz w:val="22"/>
                <w:szCs w:val="22"/>
              </w:rPr>
              <w:t xml:space="preserve"> B, Zhang P, Qian C, Bowden RL, Rouse MN, Jin Y and Gill BS 2011 A novel Robertsonian event leads to transfer of a stem rust resistance gene (</w:t>
            </w:r>
            <w:r w:rsidRPr="002D41A9">
              <w:rPr>
                <w:rFonts w:eastAsia="Times New Roman"/>
                <w:i/>
                <w:iCs/>
                <w:sz w:val="22"/>
                <w:szCs w:val="22"/>
              </w:rPr>
              <w:t>Sr52</w:t>
            </w:r>
            <w:r w:rsidRPr="00F07B9E">
              <w:rPr>
                <w:rFonts w:eastAsia="Times New Roman"/>
                <w:sz w:val="22"/>
                <w:szCs w:val="22"/>
              </w:rPr>
              <w:t xml:space="preserve">) effective against race Ug99 from </w:t>
            </w:r>
            <w:proofErr w:type="spellStart"/>
            <w:r w:rsidRPr="002D41A9">
              <w:rPr>
                <w:rFonts w:eastAsia="Times New Roman"/>
                <w:i/>
                <w:iCs/>
                <w:sz w:val="22"/>
                <w:szCs w:val="22"/>
              </w:rPr>
              <w:t>Dasypyrum</w:t>
            </w:r>
            <w:proofErr w:type="spellEnd"/>
            <w:r w:rsidRPr="002D41A9">
              <w:rPr>
                <w:rFonts w:eastAsia="Times New Roman"/>
                <w:i/>
                <w:iCs/>
                <w:sz w:val="22"/>
                <w:szCs w:val="22"/>
              </w:rPr>
              <w:t xml:space="preserve"> </w:t>
            </w:r>
            <w:proofErr w:type="spellStart"/>
            <w:r w:rsidRPr="002D41A9">
              <w:rPr>
                <w:rFonts w:eastAsia="Times New Roman"/>
                <w:i/>
                <w:iCs/>
                <w:sz w:val="22"/>
                <w:szCs w:val="22"/>
              </w:rPr>
              <w:t>villosum</w:t>
            </w:r>
            <w:proofErr w:type="spellEnd"/>
            <w:r w:rsidRPr="00F07B9E">
              <w:rPr>
                <w:rFonts w:eastAsia="Times New Roman"/>
                <w:sz w:val="22"/>
                <w:szCs w:val="22"/>
              </w:rPr>
              <w:t xml:space="preserve"> into wheat. Theoretical and </w:t>
            </w:r>
            <w:proofErr w:type="spellStart"/>
            <w:r w:rsidRPr="00F07B9E">
              <w:rPr>
                <w:rFonts w:eastAsia="Times New Roman"/>
                <w:sz w:val="22"/>
                <w:szCs w:val="22"/>
              </w:rPr>
              <w:t>Apllied</w:t>
            </w:r>
            <w:proofErr w:type="spellEnd"/>
            <w:r w:rsidRPr="00F07B9E">
              <w:rPr>
                <w:rFonts w:eastAsia="Times New Roman"/>
                <w:sz w:val="22"/>
                <w:szCs w:val="22"/>
              </w:rPr>
              <w:t xml:space="preserve"> Genetics 123: 159-167. </w:t>
            </w:r>
          </w:p>
        </w:tc>
      </w:tr>
      <w:tr w:rsidR="00C1392A" w14:paraId="3C120EC4" w14:textId="77777777" w:rsidTr="006F24E9">
        <w:tc>
          <w:tcPr>
            <w:tcW w:w="990" w:type="dxa"/>
          </w:tcPr>
          <w:p w14:paraId="36156044" w14:textId="77777777" w:rsidR="00C1392A" w:rsidRPr="00F07B9E" w:rsidRDefault="00C1392A" w:rsidP="007B1E8C">
            <w:pPr>
              <w:ind w:left="132" w:hanging="100"/>
              <w:rPr>
                <w:sz w:val="22"/>
                <w:szCs w:val="22"/>
              </w:rPr>
            </w:pPr>
            <w:r w:rsidRPr="00F07B9E">
              <w:rPr>
                <w:rFonts w:eastAsia="Times New Roman"/>
                <w:sz w:val="22"/>
                <w:szCs w:val="22"/>
              </w:rPr>
              <w:t>10775.</w:t>
            </w:r>
          </w:p>
        </w:tc>
        <w:tc>
          <w:tcPr>
            <w:tcW w:w="8370" w:type="dxa"/>
          </w:tcPr>
          <w:p w14:paraId="6D1AE6B8" w14:textId="77777777" w:rsidR="00C1392A" w:rsidRPr="00F07B9E" w:rsidRDefault="00C1392A" w:rsidP="00C033B6">
            <w:pPr>
              <w:rPr>
                <w:sz w:val="22"/>
                <w:szCs w:val="22"/>
              </w:rPr>
            </w:pPr>
            <w:r w:rsidRPr="00F07B9E">
              <w:rPr>
                <w:rFonts w:eastAsia="Times New Roman"/>
                <w:sz w:val="22"/>
                <w:szCs w:val="22"/>
              </w:rPr>
              <w:t xml:space="preserve"> Liu W, </w:t>
            </w:r>
            <w:proofErr w:type="spellStart"/>
            <w:r w:rsidRPr="00F07B9E">
              <w:rPr>
                <w:rFonts w:eastAsia="Times New Roman"/>
                <w:sz w:val="22"/>
                <w:szCs w:val="22"/>
              </w:rPr>
              <w:t>Seifers</w:t>
            </w:r>
            <w:proofErr w:type="spellEnd"/>
            <w:r w:rsidRPr="00F07B9E">
              <w:rPr>
                <w:rFonts w:eastAsia="Times New Roman"/>
                <w:sz w:val="22"/>
                <w:szCs w:val="22"/>
              </w:rPr>
              <w:t xml:space="preserve"> DL, Qi LL, Pumphrey MO, </w:t>
            </w:r>
            <w:proofErr w:type="spellStart"/>
            <w:r w:rsidRPr="00F07B9E">
              <w:rPr>
                <w:rFonts w:eastAsia="Times New Roman"/>
                <w:sz w:val="22"/>
                <w:szCs w:val="22"/>
              </w:rPr>
              <w:t>Friebe</w:t>
            </w:r>
            <w:proofErr w:type="spellEnd"/>
            <w:r w:rsidRPr="00F07B9E">
              <w:rPr>
                <w:rFonts w:eastAsia="Times New Roman"/>
                <w:sz w:val="22"/>
                <w:szCs w:val="22"/>
              </w:rPr>
              <w:t xml:space="preserve"> B &amp; Gill BS 2011 A compensating wheat-</w:t>
            </w:r>
            <w:proofErr w:type="spellStart"/>
            <w:r w:rsidRPr="002D41A9">
              <w:rPr>
                <w:rFonts w:eastAsia="Times New Roman"/>
                <w:i/>
                <w:iCs/>
                <w:sz w:val="22"/>
                <w:szCs w:val="22"/>
              </w:rPr>
              <w:t>Thinoprum</w:t>
            </w:r>
            <w:proofErr w:type="spellEnd"/>
            <w:r w:rsidRPr="002D41A9">
              <w:rPr>
                <w:rFonts w:eastAsia="Times New Roman"/>
                <w:i/>
                <w:iCs/>
                <w:sz w:val="22"/>
                <w:szCs w:val="22"/>
              </w:rPr>
              <w:t xml:space="preserve"> intermedium</w:t>
            </w:r>
            <w:r w:rsidRPr="00F07B9E">
              <w:rPr>
                <w:rFonts w:eastAsia="Times New Roman"/>
                <w:sz w:val="22"/>
                <w:szCs w:val="22"/>
              </w:rPr>
              <w:t xml:space="preserve"> Robertsonian translocation conferring resistance to wheat streak mosaic virus and Triticum mosaic virus. Crop Science 61: 2382-2390. </w:t>
            </w:r>
          </w:p>
        </w:tc>
      </w:tr>
      <w:tr w:rsidR="00C1392A" w14:paraId="42C73940" w14:textId="77777777" w:rsidTr="006F24E9">
        <w:tc>
          <w:tcPr>
            <w:tcW w:w="990" w:type="dxa"/>
          </w:tcPr>
          <w:p w14:paraId="1BCD3AAA" w14:textId="77777777" w:rsidR="00C1392A" w:rsidRPr="00F07B9E" w:rsidRDefault="00C1392A" w:rsidP="007B1E8C">
            <w:pPr>
              <w:ind w:left="132" w:hanging="100"/>
              <w:rPr>
                <w:sz w:val="22"/>
                <w:szCs w:val="22"/>
              </w:rPr>
            </w:pPr>
            <w:r w:rsidRPr="00F07B9E">
              <w:rPr>
                <w:rFonts w:eastAsia="Times New Roman"/>
                <w:sz w:val="22"/>
                <w:szCs w:val="22"/>
              </w:rPr>
              <w:t>10776.</w:t>
            </w:r>
          </w:p>
        </w:tc>
        <w:tc>
          <w:tcPr>
            <w:tcW w:w="8370" w:type="dxa"/>
          </w:tcPr>
          <w:p w14:paraId="2B504DD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Uphaus</w:t>
            </w:r>
            <w:proofErr w:type="spellEnd"/>
            <w:r w:rsidRPr="00F07B9E">
              <w:rPr>
                <w:rFonts w:eastAsia="Times New Roman"/>
                <w:sz w:val="22"/>
                <w:szCs w:val="22"/>
              </w:rPr>
              <w:t xml:space="preserve"> J, Walker M, Shankar H, </w:t>
            </w:r>
            <w:proofErr w:type="spellStart"/>
            <w:r w:rsidRPr="00F07B9E">
              <w:rPr>
                <w:rFonts w:eastAsia="Times New Roman"/>
                <w:sz w:val="22"/>
                <w:szCs w:val="22"/>
              </w:rPr>
              <w:t>Golzar</w:t>
            </w:r>
            <w:proofErr w:type="spellEnd"/>
            <w:r w:rsidRPr="00F07B9E">
              <w:rPr>
                <w:rFonts w:eastAsia="Times New Roman"/>
                <w:sz w:val="22"/>
                <w:szCs w:val="22"/>
              </w:rPr>
              <w:t xml:space="preserve"> H, </w:t>
            </w:r>
            <w:proofErr w:type="spellStart"/>
            <w:r w:rsidRPr="00F07B9E">
              <w:rPr>
                <w:rFonts w:eastAsia="Times New Roman"/>
                <w:sz w:val="22"/>
                <w:szCs w:val="22"/>
              </w:rPr>
              <w:t>Loughman</w:t>
            </w:r>
            <w:proofErr w:type="spellEnd"/>
            <w:r w:rsidRPr="00F07B9E">
              <w:rPr>
                <w:rFonts w:eastAsia="Times New Roman"/>
                <w:sz w:val="22"/>
                <w:szCs w:val="22"/>
              </w:rPr>
              <w:t xml:space="preserve"> R, </w:t>
            </w:r>
            <w:proofErr w:type="spellStart"/>
            <w:r w:rsidRPr="00F07B9E">
              <w:rPr>
                <w:rFonts w:eastAsia="Times New Roman"/>
                <w:sz w:val="22"/>
                <w:szCs w:val="22"/>
              </w:rPr>
              <w:t>Francki</w:t>
            </w:r>
            <w:proofErr w:type="spellEnd"/>
            <w:r w:rsidRPr="00F07B9E">
              <w:rPr>
                <w:rFonts w:eastAsia="Times New Roman"/>
                <w:sz w:val="22"/>
                <w:szCs w:val="22"/>
              </w:rPr>
              <w:t xml:space="preserve"> M &amp; Ohm H 2009 Quantitative trait loci identified for resistance to </w:t>
            </w:r>
            <w:proofErr w:type="spellStart"/>
            <w:r w:rsidRPr="00F07B9E">
              <w:rPr>
                <w:rFonts w:eastAsia="Times New Roman"/>
                <w:sz w:val="22"/>
                <w:szCs w:val="22"/>
              </w:rPr>
              <w:t>Stagonospora</w:t>
            </w:r>
            <w:proofErr w:type="spellEnd"/>
            <w:r w:rsidRPr="00F07B9E">
              <w:rPr>
                <w:rFonts w:eastAsia="Times New Roman"/>
                <w:sz w:val="22"/>
                <w:szCs w:val="22"/>
              </w:rPr>
              <w:t xml:space="preserve"> glume blotch in wheat in the USA and Australia. Crop Science 47: 1813-1822. </w:t>
            </w:r>
          </w:p>
        </w:tc>
      </w:tr>
      <w:tr w:rsidR="00C1392A" w14:paraId="784D1FB5" w14:textId="77777777" w:rsidTr="006F24E9">
        <w:tc>
          <w:tcPr>
            <w:tcW w:w="990" w:type="dxa"/>
          </w:tcPr>
          <w:p w14:paraId="6FEC27A9" w14:textId="77777777" w:rsidR="00C1392A" w:rsidRPr="00F07B9E" w:rsidRDefault="00C1392A" w:rsidP="007B1E8C">
            <w:pPr>
              <w:ind w:left="132" w:hanging="100"/>
              <w:rPr>
                <w:sz w:val="22"/>
                <w:szCs w:val="22"/>
              </w:rPr>
            </w:pPr>
            <w:r w:rsidRPr="00F07B9E">
              <w:rPr>
                <w:rFonts w:eastAsia="Times New Roman"/>
                <w:sz w:val="22"/>
                <w:szCs w:val="22"/>
              </w:rPr>
              <w:t>10777.</w:t>
            </w:r>
          </w:p>
        </w:tc>
        <w:tc>
          <w:tcPr>
            <w:tcW w:w="8370" w:type="dxa"/>
          </w:tcPr>
          <w:p w14:paraId="51BA6F50" w14:textId="77777777" w:rsidR="00C1392A" w:rsidRPr="00F07B9E" w:rsidRDefault="00C1392A" w:rsidP="00C033B6">
            <w:pPr>
              <w:rPr>
                <w:sz w:val="22"/>
                <w:szCs w:val="22"/>
              </w:rPr>
            </w:pPr>
            <w:r w:rsidRPr="00F07B9E">
              <w:rPr>
                <w:rFonts w:eastAsia="Times New Roman"/>
                <w:sz w:val="22"/>
                <w:szCs w:val="22"/>
              </w:rPr>
              <w:t xml:space="preserve"> Simons K, Abate Z, Chao SM, Zhang WJ, Rouse M, Jin Y, Elias E &amp; </w:t>
            </w:r>
            <w:proofErr w:type="spellStart"/>
            <w:r w:rsidRPr="00F07B9E">
              <w:rPr>
                <w:rFonts w:eastAsia="Times New Roman"/>
                <w:sz w:val="22"/>
                <w:szCs w:val="22"/>
              </w:rPr>
              <w:t>Dubcovsky</w:t>
            </w:r>
            <w:proofErr w:type="spellEnd"/>
            <w:r w:rsidRPr="00F07B9E">
              <w:rPr>
                <w:rFonts w:eastAsia="Times New Roman"/>
                <w:sz w:val="22"/>
                <w:szCs w:val="22"/>
              </w:rPr>
              <w:t xml:space="preserve"> J 2011 Genetic mapping of stem rust resistance gene </w:t>
            </w:r>
            <w:r w:rsidRPr="002D41A9">
              <w:rPr>
                <w:rFonts w:eastAsia="Times New Roman"/>
                <w:i/>
                <w:iCs/>
                <w:sz w:val="22"/>
                <w:szCs w:val="22"/>
              </w:rPr>
              <w:t>Sr13</w:t>
            </w:r>
            <w:r w:rsidRPr="00F07B9E">
              <w:rPr>
                <w:rFonts w:eastAsia="Times New Roman"/>
                <w:sz w:val="22"/>
                <w:szCs w:val="22"/>
              </w:rPr>
              <w:t xml:space="preserve"> in tetraploid wheat (</w:t>
            </w:r>
            <w:r w:rsidRPr="002D41A9">
              <w:rPr>
                <w:rFonts w:eastAsia="Times New Roman"/>
                <w:i/>
                <w:iCs/>
                <w:sz w:val="22"/>
                <w:szCs w:val="22"/>
              </w:rPr>
              <w:t>Triticum turgidum</w:t>
            </w:r>
            <w:r w:rsidRPr="00F07B9E">
              <w:rPr>
                <w:rFonts w:eastAsia="Times New Roman"/>
                <w:sz w:val="22"/>
                <w:szCs w:val="22"/>
              </w:rPr>
              <w:t xml:space="preserve"> ssp. </w:t>
            </w:r>
            <w:r w:rsidRPr="002D41A9">
              <w:rPr>
                <w:rFonts w:eastAsia="Times New Roman"/>
                <w:i/>
                <w:iCs/>
                <w:sz w:val="22"/>
                <w:szCs w:val="22"/>
              </w:rPr>
              <w:t>durum</w:t>
            </w:r>
            <w:r w:rsidRPr="00F07B9E">
              <w:rPr>
                <w:rFonts w:eastAsia="Times New Roman"/>
                <w:sz w:val="22"/>
                <w:szCs w:val="22"/>
              </w:rPr>
              <w:t xml:space="preserve"> L.). Theoretical and Applied Genetics 122: 649-658. </w:t>
            </w:r>
          </w:p>
        </w:tc>
      </w:tr>
      <w:tr w:rsidR="00C1392A" w14:paraId="154BA948" w14:textId="77777777" w:rsidTr="006F24E9">
        <w:tc>
          <w:tcPr>
            <w:tcW w:w="990" w:type="dxa"/>
          </w:tcPr>
          <w:p w14:paraId="41C6662E" w14:textId="77777777" w:rsidR="00C1392A" w:rsidRPr="00F07B9E" w:rsidRDefault="00C1392A" w:rsidP="007B1E8C">
            <w:pPr>
              <w:ind w:left="132" w:hanging="100"/>
              <w:rPr>
                <w:sz w:val="22"/>
                <w:szCs w:val="22"/>
              </w:rPr>
            </w:pPr>
            <w:r w:rsidRPr="00F07B9E">
              <w:rPr>
                <w:rFonts w:eastAsia="Times New Roman"/>
                <w:sz w:val="22"/>
                <w:szCs w:val="22"/>
              </w:rPr>
              <w:t>10778.</w:t>
            </w:r>
          </w:p>
        </w:tc>
        <w:tc>
          <w:tcPr>
            <w:tcW w:w="8370" w:type="dxa"/>
          </w:tcPr>
          <w:p w14:paraId="734ABD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Admassu</w:t>
            </w:r>
            <w:proofErr w:type="spellEnd"/>
            <w:r w:rsidRPr="00F07B9E">
              <w:rPr>
                <w:rFonts w:eastAsia="Times New Roman"/>
                <w:sz w:val="22"/>
                <w:szCs w:val="22"/>
              </w:rPr>
              <w:t xml:space="preserve"> B, Perovic D, </w:t>
            </w:r>
            <w:proofErr w:type="spellStart"/>
            <w:r w:rsidRPr="00F07B9E">
              <w:rPr>
                <w:rFonts w:eastAsia="Times New Roman"/>
                <w:sz w:val="22"/>
                <w:szCs w:val="22"/>
              </w:rPr>
              <w:t>Friedt</w:t>
            </w:r>
            <w:proofErr w:type="spellEnd"/>
            <w:r w:rsidRPr="00F07B9E">
              <w:rPr>
                <w:rFonts w:eastAsia="Times New Roman"/>
                <w:sz w:val="22"/>
                <w:szCs w:val="22"/>
              </w:rPr>
              <w:t xml:space="preserve"> W &amp; </w:t>
            </w:r>
            <w:proofErr w:type="spellStart"/>
            <w:r w:rsidRPr="00F07B9E">
              <w:rPr>
                <w:rFonts w:eastAsia="Times New Roman"/>
                <w:sz w:val="22"/>
                <w:szCs w:val="22"/>
              </w:rPr>
              <w:t>Ordan</w:t>
            </w:r>
            <w:proofErr w:type="spellEnd"/>
            <w:r w:rsidRPr="00F07B9E">
              <w:rPr>
                <w:rFonts w:eastAsia="Times New Roman"/>
                <w:sz w:val="22"/>
                <w:szCs w:val="22"/>
              </w:rPr>
              <w:t xml:space="preserve"> F 2011 Genetic mapping of the stem rust (</w:t>
            </w:r>
            <w:r w:rsidRPr="002D41A9">
              <w:rPr>
                <w:rFonts w:eastAsia="Times New Roman"/>
                <w:i/>
                <w:iCs/>
                <w:sz w:val="22"/>
                <w:szCs w:val="22"/>
              </w:rPr>
              <w:t xml:space="preserve">Puccinia </w:t>
            </w:r>
            <w:proofErr w:type="spellStart"/>
            <w:r w:rsidRPr="002D41A9">
              <w:rPr>
                <w:rFonts w:eastAsia="Times New Roman"/>
                <w:i/>
                <w:iCs/>
                <w:sz w:val="22"/>
                <w:szCs w:val="22"/>
              </w:rPr>
              <w:t>graminis</w:t>
            </w:r>
            <w:proofErr w:type="spellEnd"/>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w:t>
            </w:r>
            <w:proofErr w:type="spellStart"/>
            <w:r w:rsidRPr="00F07B9E">
              <w:rPr>
                <w:rFonts w:eastAsia="Times New Roman"/>
                <w:sz w:val="22"/>
                <w:szCs w:val="22"/>
              </w:rPr>
              <w:t>Eriks</w:t>
            </w:r>
            <w:proofErr w:type="spellEnd"/>
            <w:r w:rsidRPr="00F07B9E">
              <w:rPr>
                <w:rFonts w:eastAsia="Times New Roman"/>
                <w:sz w:val="22"/>
                <w:szCs w:val="22"/>
              </w:rPr>
              <w:t xml:space="preserve">. &amp; E. Henn) resistance gene </w:t>
            </w:r>
            <w:r w:rsidRPr="002D41A9">
              <w:rPr>
                <w:rFonts w:eastAsia="Times New Roman"/>
                <w:i/>
                <w:iCs/>
                <w:sz w:val="22"/>
                <w:szCs w:val="22"/>
              </w:rPr>
              <w:t>Sr13</w:t>
            </w:r>
            <w:r w:rsidRPr="00F07B9E">
              <w:rPr>
                <w:rFonts w:eastAsia="Times New Roman"/>
                <w:sz w:val="22"/>
                <w:szCs w:val="22"/>
              </w:rPr>
              <w:t xml:space="preserve"> in wheat (</w:t>
            </w:r>
            <w:r w:rsidRPr="002D41A9">
              <w:rPr>
                <w:rFonts w:eastAsia="Times New Roman"/>
                <w:i/>
                <w:iCs/>
                <w:sz w:val="22"/>
                <w:szCs w:val="22"/>
              </w:rPr>
              <w:t>Triticum</w:t>
            </w:r>
            <w:r w:rsidRPr="00F07B9E">
              <w:rPr>
                <w:rFonts w:eastAsia="Times New Roman"/>
                <w:sz w:val="22"/>
                <w:szCs w:val="22"/>
              </w:rPr>
              <w:t xml:space="preserve"> </w:t>
            </w:r>
            <w:r w:rsidRPr="002D41A9">
              <w:rPr>
                <w:rFonts w:eastAsia="Times New Roman"/>
                <w:i/>
                <w:iCs/>
                <w:sz w:val="22"/>
                <w:szCs w:val="22"/>
              </w:rPr>
              <w:t>aestivum</w:t>
            </w:r>
            <w:r w:rsidRPr="00F07B9E">
              <w:rPr>
                <w:rFonts w:eastAsia="Times New Roman"/>
                <w:sz w:val="22"/>
                <w:szCs w:val="22"/>
              </w:rPr>
              <w:t xml:space="preserve"> L.). Theoretical and Applied Genetics 122: 6430-648. </w:t>
            </w:r>
          </w:p>
        </w:tc>
      </w:tr>
      <w:tr w:rsidR="00C1392A" w14:paraId="7D333D50" w14:textId="77777777" w:rsidTr="006F24E9">
        <w:tc>
          <w:tcPr>
            <w:tcW w:w="990" w:type="dxa"/>
          </w:tcPr>
          <w:p w14:paraId="12A9DF0A" w14:textId="77777777" w:rsidR="00C1392A" w:rsidRPr="00F07B9E" w:rsidRDefault="00C1392A" w:rsidP="007B1E8C">
            <w:pPr>
              <w:ind w:left="132" w:hanging="100"/>
              <w:rPr>
                <w:sz w:val="22"/>
                <w:szCs w:val="22"/>
              </w:rPr>
            </w:pPr>
            <w:r w:rsidRPr="00F07B9E">
              <w:rPr>
                <w:rFonts w:eastAsia="Times New Roman"/>
                <w:sz w:val="22"/>
                <w:szCs w:val="22"/>
              </w:rPr>
              <w:t>10779.</w:t>
            </w:r>
          </w:p>
        </w:tc>
        <w:tc>
          <w:tcPr>
            <w:tcW w:w="8370" w:type="dxa"/>
          </w:tcPr>
          <w:p w14:paraId="19DE38B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Ordan</w:t>
            </w:r>
            <w:proofErr w:type="spellEnd"/>
            <w:r w:rsidRPr="00F07B9E">
              <w:rPr>
                <w:rFonts w:eastAsia="Times New Roman"/>
                <w:sz w:val="22"/>
                <w:szCs w:val="22"/>
              </w:rPr>
              <w:t xml:space="preserve"> F, Perovic D, </w:t>
            </w:r>
            <w:proofErr w:type="spellStart"/>
            <w:r w:rsidRPr="00F07B9E">
              <w:rPr>
                <w:rFonts w:eastAsia="Times New Roman"/>
                <w:sz w:val="22"/>
                <w:szCs w:val="22"/>
              </w:rPr>
              <w:t>Admassu</w:t>
            </w:r>
            <w:proofErr w:type="spellEnd"/>
            <w:r w:rsidRPr="00F07B9E">
              <w:rPr>
                <w:rFonts w:eastAsia="Times New Roman"/>
                <w:sz w:val="22"/>
                <w:szCs w:val="22"/>
              </w:rPr>
              <w:t xml:space="preserve"> B, </w:t>
            </w:r>
            <w:proofErr w:type="spellStart"/>
            <w:r w:rsidRPr="00F07B9E">
              <w:rPr>
                <w:rFonts w:eastAsia="Times New Roman"/>
                <w:sz w:val="22"/>
                <w:szCs w:val="22"/>
              </w:rPr>
              <w:t>Friedt</w:t>
            </w:r>
            <w:proofErr w:type="spellEnd"/>
            <w:r w:rsidRPr="00F07B9E">
              <w:rPr>
                <w:rFonts w:eastAsia="Times New Roman"/>
                <w:sz w:val="22"/>
                <w:szCs w:val="22"/>
              </w:rPr>
              <w:t xml:space="preserve"> W, Abate Z, Zhang W &amp; Chao S 2011 Conflicting mapping results for stem rust resistance gene </w:t>
            </w:r>
            <w:r w:rsidRPr="002D41A9">
              <w:rPr>
                <w:rFonts w:eastAsia="Times New Roman"/>
                <w:i/>
                <w:iCs/>
                <w:sz w:val="22"/>
                <w:szCs w:val="22"/>
              </w:rPr>
              <w:t>Sr13</w:t>
            </w:r>
            <w:r w:rsidRPr="00F07B9E">
              <w:rPr>
                <w:rFonts w:eastAsia="Times New Roman"/>
                <w:sz w:val="22"/>
                <w:szCs w:val="22"/>
              </w:rPr>
              <w:t xml:space="preserve">. Theoretical and Applied Genetics 122: 659. </w:t>
            </w:r>
          </w:p>
        </w:tc>
      </w:tr>
      <w:tr w:rsidR="00C1392A" w14:paraId="0001317A" w14:textId="77777777" w:rsidTr="006F24E9">
        <w:tc>
          <w:tcPr>
            <w:tcW w:w="990" w:type="dxa"/>
          </w:tcPr>
          <w:p w14:paraId="31C42F08" w14:textId="77777777" w:rsidR="00C1392A" w:rsidRPr="00F07B9E" w:rsidRDefault="00C1392A" w:rsidP="007B1E8C">
            <w:pPr>
              <w:ind w:left="132" w:hanging="100"/>
              <w:rPr>
                <w:sz w:val="22"/>
                <w:szCs w:val="22"/>
              </w:rPr>
            </w:pPr>
            <w:r w:rsidRPr="00F07B9E">
              <w:rPr>
                <w:rFonts w:eastAsia="Times New Roman"/>
                <w:sz w:val="22"/>
                <w:szCs w:val="22"/>
              </w:rPr>
              <w:t>10780.</w:t>
            </w:r>
          </w:p>
        </w:tc>
        <w:tc>
          <w:tcPr>
            <w:tcW w:w="8370" w:type="dxa"/>
          </w:tcPr>
          <w:p w14:paraId="4E4D213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Dadkhodaie</w:t>
            </w:r>
            <w:proofErr w:type="spellEnd"/>
            <w:r w:rsidRPr="00F07B9E">
              <w:rPr>
                <w:rFonts w:eastAsia="Times New Roman"/>
                <w:sz w:val="22"/>
                <w:szCs w:val="22"/>
              </w:rPr>
              <w:t xml:space="preserve"> NA, </w:t>
            </w:r>
            <w:proofErr w:type="spellStart"/>
            <w:r w:rsidRPr="00F07B9E">
              <w:rPr>
                <w:rFonts w:eastAsia="Times New Roman"/>
                <w:sz w:val="22"/>
                <w:szCs w:val="22"/>
              </w:rPr>
              <w:t>Karaoglou</w:t>
            </w:r>
            <w:proofErr w:type="spellEnd"/>
            <w:r w:rsidRPr="00F07B9E">
              <w:rPr>
                <w:rFonts w:eastAsia="Times New Roman"/>
                <w:sz w:val="22"/>
                <w:szCs w:val="22"/>
              </w:rPr>
              <w:t xml:space="preserve"> H, </w:t>
            </w:r>
            <w:proofErr w:type="spellStart"/>
            <w:r w:rsidRPr="00F07B9E">
              <w:rPr>
                <w:rFonts w:eastAsia="Times New Roman"/>
                <w:sz w:val="22"/>
                <w:szCs w:val="22"/>
              </w:rPr>
              <w:t>Wellings</w:t>
            </w:r>
            <w:proofErr w:type="spellEnd"/>
            <w:r w:rsidRPr="00F07B9E">
              <w:rPr>
                <w:rFonts w:eastAsia="Times New Roman"/>
                <w:sz w:val="22"/>
                <w:szCs w:val="22"/>
              </w:rPr>
              <w:t xml:space="preserve"> CR &amp; Park RF 2011 Mapping genes </w:t>
            </w:r>
            <w:r w:rsidRPr="002D41A9">
              <w:rPr>
                <w:rFonts w:eastAsia="Times New Roman"/>
                <w:i/>
                <w:iCs/>
                <w:sz w:val="22"/>
                <w:szCs w:val="22"/>
              </w:rPr>
              <w:t>Lr53and</w:t>
            </w:r>
            <w:r w:rsidRPr="00F07B9E">
              <w:rPr>
                <w:rFonts w:eastAsia="Times New Roman"/>
                <w:sz w:val="22"/>
                <w:szCs w:val="22"/>
              </w:rPr>
              <w:t xml:space="preserve"> </w:t>
            </w:r>
            <w:r w:rsidRPr="002D41A9">
              <w:rPr>
                <w:rFonts w:eastAsia="Times New Roman"/>
                <w:i/>
                <w:iCs/>
                <w:sz w:val="22"/>
                <w:szCs w:val="22"/>
              </w:rPr>
              <w:t>Yr35</w:t>
            </w:r>
            <w:r w:rsidRPr="00F07B9E">
              <w:rPr>
                <w:rFonts w:eastAsia="Times New Roman"/>
                <w:sz w:val="22"/>
                <w:szCs w:val="22"/>
              </w:rPr>
              <w:t xml:space="preserve"> on the short arm of chromosome 6B of common wheat with microsatellite markers and studies of their association with </w:t>
            </w:r>
            <w:r w:rsidRPr="002D41A9">
              <w:rPr>
                <w:rFonts w:eastAsia="Times New Roman"/>
                <w:i/>
                <w:iCs/>
                <w:sz w:val="22"/>
                <w:szCs w:val="22"/>
              </w:rPr>
              <w:t>Lr36</w:t>
            </w:r>
            <w:r w:rsidRPr="00F07B9E">
              <w:rPr>
                <w:rFonts w:eastAsia="Times New Roman"/>
                <w:sz w:val="22"/>
                <w:szCs w:val="22"/>
              </w:rPr>
              <w:t xml:space="preserve">. Theoretical and Applied Genetics 122: 479-487. </w:t>
            </w:r>
          </w:p>
        </w:tc>
      </w:tr>
      <w:tr w:rsidR="00C1392A" w14:paraId="5901F3DF" w14:textId="77777777" w:rsidTr="006F24E9">
        <w:tc>
          <w:tcPr>
            <w:tcW w:w="990" w:type="dxa"/>
          </w:tcPr>
          <w:p w14:paraId="48D3C2A7" w14:textId="77777777" w:rsidR="00C1392A" w:rsidRPr="00F07B9E" w:rsidRDefault="00C1392A" w:rsidP="007B1E8C">
            <w:pPr>
              <w:ind w:left="132" w:hanging="100"/>
              <w:rPr>
                <w:sz w:val="22"/>
                <w:szCs w:val="22"/>
              </w:rPr>
            </w:pPr>
            <w:r w:rsidRPr="00F07B9E">
              <w:rPr>
                <w:rFonts w:eastAsia="Times New Roman"/>
                <w:sz w:val="22"/>
                <w:szCs w:val="22"/>
              </w:rPr>
              <w:t>10781.</w:t>
            </w:r>
          </w:p>
        </w:tc>
        <w:tc>
          <w:tcPr>
            <w:tcW w:w="8370" w:type="dxa"/>
          </w:tcPr>
          <w:p w14:paraId="7EDF5662" w14:textId="77777777" w:rsidR="00C1392A" w:rsidRPr="00F07B9E" w:rsidRDefault="00C1392A" w:rsidP="00C033B6">
            <w:pPr>
              <w:rPr>
                <w:sz w:val="22"/>
                <w:szCs w:val="22"/>
              </w:rPr>
            </w:pPr>
            <w:r w:rsidRPr="00F07B9E">
              <w:rPr>
                <w:rFonts w:eastAsia="Times New Roman"/>
                <w:sz w:val="22"/>
                <w:szCs w:val="22"/>
              </w:rPr>
              <w:t xml:space="preserve"> Su ZQ, Hao CY, Wang LF, Dong YC &amp; Zhang ZY 2011 Identification and development of a functional marker of </w:t>
            </w:r>
            <w:r w:rsidRPr="002D41A9">
              <w:rPr>
                <w:rFonts w:eastAsia="Times New Roman"/>
                <w:i/>
                <w:iCs/>
                <w:sz w:val="22"/>
                <w:szCs w:val="22"/>
              </w:rPr>
              <w:t>TaGW2</w:t>
            </w:r>
            <w:r w:rsidRPr="00F07B9E">
              <w:rPr>
                <w:rFonts w:eastAsia="Times New Roman"/>
                <w:sz w:val="22"/>
                <w:szCs w:val="22"/>
              </w:rPr>
              <w:t xml:space="preserve"> associated with grain weight in bread wheat (</w:t>
            </w:r>
            <w:r w:rsidRPr="002D41A9">
              <w:rPr>
                <w:rFonts w:eastAsia="Times New Roman"/>
                <w:i/>
                <w:iCs/>
                <w:sz w:val="22"/>
                <w:szCs w:val="22"/>
              </w:rPr>
              <w:t xml:space="preserve">Triticum aestivum </w:t>
            </w:r>
            <w:r w:rsidRPr="00F07B9E">
              <w:rPr>
                <w:rFonts w:eastAsia="Times New Roman"/>
                <w:sz w:val="22"/>
                <w:szCs w:val="22"/>
              </w:rPr>
              <w:t xml:space="preserve">L.). Theoretical and Applied Genetics 122: 211-223. </w:t>
            </w:r>
          </w:p>
        </w:tc>
      </w:tr>
      <w:tr w:rsidR="00C1392A" w14:paraId="48EF310C" w14:textId="77777777" w:rsidTr="006F24E9">
        <w:tc>
          <w:tcPr>
            <w:tcW w:w="990" w:type="dxa"/>
          </w:tcPr>
          <w:p w14:paraId="3AF59F08" w14:textId="77777777" w:rsidR="00C1392A" w:rsidRPr="00F07B9E" w:rsidRDefault="00C1392A" w:rsidP="007B1E8C">
            <w:pPr>
              <w:ind w:left="132" w:hanging="100"/>
              <w:rPr>
                <w:sz w:val="22"/>
                <w:szCs w:val="22"/>
              </w:rPr>
            </w:pPr>
            <w:r w:rsidRPr="00F07B9E">
              <w:rPr>
                <w:rFonts w:eastAsia="Times New Roman"/>
                <w:sz w:val="22"/>
                <w:szCs w:val="22"/>
              </w:rPr>
              <w:t>10782.</w:t>
            </w:r>
          </w:p>
        </w:tc>
        <w:tc>
          <w:tcPr>
            <w:tcW w:w="8370" w:type="dxa"/>
          </w:tcPr>
          <w:p w14:paraId="7BE2DAC2" w14:textId="77777777" w:rsidR="00C1392A" w:rsidRPr="00F07B9E" w:rsidRDefault="00C1392A" w:rsidP="00C033B6">
            <w:pPr>
              <w:rPr>
                <w:sz w:val="22"/>
                <w:szCs w:val="22"/>
              </w:rPr>
            </w:pPr>
            <w:r w:rsidRPr="00F07B9E">
              <w:rPr>
                <w:rFonts w:eastAsia="Times New Roman"/>
                <w:sz w:val="22"/>
                <w:szCs w:val="22"/>
              </w:rPr>
              <w:t xml:space="preserve"> Li HB, Yan W, Liu GR, Wen SM &amp; Liu CJ 2011 Identification and validation of quantitative trait loci conferring tan spot resistance in the bread wheat variety Ernie. Theoretical and Applied Genetics 122: 395-403. </w:t>
            </w:r>
          </w:p>
        </w:tc>
      </w:tr>
      <w:tr w:rsidR="00C1392A" w14:paraId="0217D7C5" w14:textId="77777777" w:rsidTr="006F24E9">
        <w:tc>
          <w:tcPr>
            <w:tcW w:w="990" w:type="dxa"/>
          </w:tcPr>
          <w:p w14:paraId="1B397AD8" w14:textId="77777777" w:rsidR="00C1392A" w:rsidRPr="00F07B9E" w:rsidRDefault="00C1392A" w:rsidP="007B1E8C">
            <w:pPr>
              <w:ind w:left="132" w:hanging="100"/>
              <w:rPr>
                <w:sz w:val="22"/>
                <w:szCs w:val="22"/>
              </w:rPr>
            </w:pPr>
            <w:r w:rsidRPr="00F07B9E">
              <w:rPr>
                <w:rFonts w:eastAsia="Times New Roman"/>
                <w:sz w:val="22"/>
                <w:szCs w:val="22"/>
              </w:rPr>
              <w:t>10783.</w:t>
            </w:r>
          </w:p>
        </w:tc>
        <w:tc>
          <w:tcPr>
            <w:tcW w:w="8370" w:type="dxa"/>
          </w:tcPr>
          <w:p w14:paraId="072A7003" w14:textId="77777777" w:rsidR="00C1392A" w:rsidRPr="00F07B9E" w:rsidRDefault="00C1392A" w:rsidP="00C033B6">
            <w:pPr>
              <w:rPr>
                <w:sz w:val="22"/>
                <w:szCs w:val="22"/>
              </w:rPr>
            </w:pPr>
            <w:r w:rsidRPr="00F07B9E">
              <w:rPr>
                <w:rFonts w:eastAsia="Times New Roman"/>
                <w:sz w:val="22"/>
                <w:szCs w:val="22"/>
              </w:rPr>
              <w:t xml:space="preserve"> Wang SW, Knox RE, DePauw RM, Clarke FR, Clarke JM &amp; Thomas JB 2009 Markers to a common bunt resistance gene derived from 'Blizzard' wheat (</w:t>
            </w:r>
            <w:r w:rsidRPr="002D41A9">
              <w:rPr>
                <w:rFonts w:eastAsia="Times New Roman"/>
                <w:i/>
                <w:iCs/>
                <w:sz w:val="22"/>
                <w:szCs w:val="22"/>
              </w:rPr>
              <w:t>Triticum aestivum</w:t>
            </w:r>
            <w:r w:rsidRPr="00F07B9E">
              <w:rPr>
                <w:rFonts w:eastAsia="Times New Roman"/>
                <w:sz w:val="22"/>
                <w:szCs w:val="22"/>
              </w:rPr>
              <w:t xml:space="preserve"> L.) and mapped to chromosome arm 1BS. Theoretical and Applied Genetics 119: 541-553. </w:t>
            </w:r>
          </w:p>
        </w:tc>
      </w:tr>
      <w:tr w:rsidR="00C1392A" w14:paraId="5A8DCEAE" w14:textId="77777777" w:rsidTr="006F24E9">
        <w:tc>
          <w:tcPr>
            <w:tcW w:w="990" w:type="dxa"/>
          </w:tcPr>
          <w:p w14:paraId="67BD4847" w14:textId="77777777" w:rsidR="00C1392A" w:rsidRPr="00F07B9E" w:rsidRDefault="00C1392A" w:rsidP="007B1E8C">
            <w:pPr>
              <w:ind w:left="132" w:hanging="100"/>
              <w:rPr>
                <w:sz w:val="22"/>
                <w:szCs w:val="22"/>
              </w:rPr>
            </w:pPr>
            <w:r w:rsidRPr="00F07B9E">
              <w:rPr>
                <w:rFonts w:eastAsia="Times New Roman"/>
                <w:sz w:val="22"/>
                <w:szCs w:val="22"/>
              </w:rPr>
              <w:lastRenderedPageBreak/>
              <w:t>10784.</w:t>
            </w:r>
          </w:p>
        </w:tc>
        <w:tc>
          <w:tcPr>
            <w:tcW w:w="8370" w:type="dxa"/>
          </w:tcPr>
          <w:p w14:paraId="638AAFF9" w14:textId="77777777" w:rsidR="00C1392A" w:rsidRPr="00F07B9E" w:rsidRDefault="00C1392A" w:rsidP="00C033B6">
            <w:pPr>
              <w:rPr>
                <w:sz w:val="22"/>
                <w:szCs w:val="22"/>
              </w:rPr>
            </w:pPr>
            <w:r w:rsidRPr="00F07B9E">
              <w:rPr>
                <w:rFonts w:eastAsia="Times New Roman"/>
                <w:sz w:val="22"/>
                <w:szCs w:val="22"/>
              </w:rPr>
              <w:t xml:space="preserve"> Deng SM, Wu XR, Wu YY, Zhou RH, Wang HG, Jia JZ &amp; Liu SB 2011 Characterization and precise mapping of a QTL increasing spike number with pleiotropic effects in wheat. Theoretical and Applied Genetics 122: 281-289. </w:t>
            </w:r>
          </w:p>
        </w:tc>
      </w:tr>
      <w:tr w:rsidR="00C1392A" w14:paraId="69A1FD20" w14:textId="77777777" w:rsidTr="006F24E9">
        <w:tc>
          <w:tcPr>
            <w:tcW w:w="990" w:type="dxa"/>
          </w:tcPr>
          <w:p w14:paraId="0D3EC048" w14:textId="77777777" w:rsidR="00C1392A" w:rsidRPr="00F07B9E" w:rsidRDefault="00C1392A" w:rsidP="007B1E8C">
            <w:pPr>
              <w:ind w:left="132" w:hanging="100"/>
              <w:rPr>
                <w:sz w:val="22"/>
                <w:szCs w:val="22"/>
              </w:rPr>
            </w:pPr>
            <w:r w:rsidRPr="00F07B9E">
              <w:rPr>
                <w:rFonts w:eastAsia="Times New Roman"/>
                <w:sz w:val="22"/>
                <w:szCs w:val="22"/>
              </w:rPr>
              <w:t>10785.</w:t>
            </w:r>
          </w:p>
        </w:tc>
        <w:tc>
          <w:tcPr>
            <w:tcW w:w="8370" w:type="dxa"/>
          </w:tcPr>
          <w:p w14:paraId="3B63402E" w14:textId="77777777" w:rsidR="00C1392A" w:rsidRPr="00F07B9E" w:rsidRDefault="00C1392A" w:rsidP="00C033B6">
            <w:pPr>
              <w:rPr>
                <w:sz w:val="22"/>
                <w:szCs w:val="22"/>
              </w:rPr>
            </w:pPr>
            <w:r w:rsidRPr="00F07B9E">
              <w:rPr>
                <w:rFonts w:eastAsia="Times New Roman"/>
                <w:sz w:val="22"/>
                <w:szCs w:val="22"/>
              </w:rPr>
              <w:t xml:space="preserve"> Jagger LJ, Newell C, Berry ST, </w:t>
            </w:r>
            <w:proofErr w:type="spellStart"/>
            <w:r w:rsidRPr="00F07B9E">
              <w:rPr>
                <w:rFonts w:eastAsia="Times New Roman"/>
                <w:sz w:val="22"/>
                <w:szCs w:val="22"/>
              </w:rPr>
              <w:t>MacCormack</w:t>
            </w:r>
            <w:proofErr w:type="spellEnd"/>
            <w:r w:rsidRPr="00F07B9E">
              <w:rPr>
                <w:rFonts w:eastAsia="Times New Roman"/>
                <w:sz w:val="22"/>
                <w:szCs w:val="22"/>
              </w:rPr>
              <w:t xml:space="preserve"> R &amp; Boyd LA 2011 The genetic characterization of stripe rust resistance in the German wheat cultivar </w:t>
            </w:r>
            <w:proofErr w:type="spellStart"/>
            <w:r w:rsidRPr="00F07B9E">
              <w:rPr>
                <w:rFonts w:eastAsia="Times New Roman"/>
                <w:sz w:val="22"/>
                <w:szCs w:val="22"/>
              </w:rPr>
              <w:t>Alcedo</w:t>
            </w:r>
            <w:proofErr w:type="spellEnd"/>
            <w:r w:rsidRPr="00F07B9E">
              <w:rPr>
                <w:rFonts w:eastAsia="Times New Roman"/>
                <w:sz w:val="22"/>
                <w:szCs w:val="22"/>
              </w:rPr>
              <w:t xml:space="preserve">. Theoretical and Applied Genetics 122: 723-733. </w:t>
            </w:r>
          </w:p>
        </w:tc>
      </w:tr>
      <w:tr w:rsidR="00C1392A" w14:paraId="20C26881" w14:textId="77777777" w:rsidTr="006F24E9">
        <w:tc>
          <w:tcPr>
            <w:tcW w:w="990" w:type="dxa"/>
          </w:tcPr>
          <w:p w14:paraId="06789B5B" w14:textId="77777777" w:rsidR="00C1392A" w:rsidRPr="00F07B9E" w:rsidRDefault="00C1392A" w:rsidP="007B1E8C">
            <w:pPr>
              <w:ind w:left="132" w:hanging="100"/>
              <w:rPr>
                <w:sz w:val="22"/>
                <w:szCs w:val="22"/>
              </w:rPr>
            </w:pPr>
            <w:r w:rsidRPr="00F07B9E">
              <w:rPr>
                <w:rFonts w:eastAsia="Times New Roman"/>
                <w:sz w:val="22"/>
                <w:szCs w:val="22"/>
              </w:rPr>
              <w:t>10786.</w:t>
            </w:r>
          </w:p>
        </w:tc>
        <w:tc>
          <w:tcPr>
            <w:tcW w:w="8370" w:type="dxa"/>
          </w:tcPr>
          <w:p w14:paraId="5BECA6A8" w14:textId="77777777" w:rsidR="00C1392A" w:rsidRPr="00F07B9E" w:rsidRDefault="00C1392A" w:rsidP="00C033B6">
            <w:pPr>
              <w:rPr>
                <w:sz w:val="22"/>
                <w:szCs w:val="22"/>
              </w:rPr>
            </w:pPr>
            <w:r w:rsidRPr="00F07B9E">
              <w:rPr>
                <w:rFonts w:eastAsia="Times New Roman"/>
                <w:sz w:val="22"/>
                <w:szCs w:val="22"/>
              </w:rPr>
              <w:t xml:space="preserve"> Mago R, Brown-</w:t>
            </w:r>
            <w:proofErr w:type="spellStart"/>
            <w:r w:rsidRPr="00F07B9E">
              <w:rPr>
                <w:rFonts w:eastAsia="Times New Roman"/>
                <w:sz w:val="22"/>
                <w:szCs w:val="22"/>
              </w:rPr>
              <w:t>Guedira</w:t>
            </w:r>
            <w:proofErr w:type="spellEnd"/>
            <w:r w:rsidRPr="00F07B9E">
              <w:rPr>
                <w:rFonts w:eastAsia="Times New Roman"/>
                <w:sz w:val="22"/>
                <w:szCs w:val="22"/>
              </w:rPr>
              <w:t xml:space="preserve"> G, </w:t>
            </w:r>
            <w:proofErr w:type="spellStart"/>
            <w:r w:rsidRPr="00F07B9E">
              <w:rPr>
                <w:rFonts w:eastAsia="Times New Roman"/>
                <w:sz w:val="22"/>
                <w:szCs w:val="22"/>
              </w:rPr>
              <w:t>Dreisigacker</w:t>
            </w:r>
            <w:proofErr w:type="spellEnd"/>
            <w:r w:rsidRPr="00F07B9E">
              <w:rPr>
                <w:rFonts w:eastAsia="Times New Roman"/>
                <w:sz w:val="22"/>
                <w:szCs w:val="22"/>
              </w:rPr>
              <w:t xml:space="preserve"> S, Breen J, Jin Y, Singh R, Appels R, </w:t>
            </w:r>
            <w:proofErr w:type="spellStart"/>
            <w:r w:rsidRPr="00F07B9E">
              <w:rPr>
                <w:rFonts w:eastAsia="Times New Roman"/>
                <w:sz w:val="22"/>
                <w:szCs w:val="22"/>
              </w:rPr>
              <w:t>Lagudah</w:t>
            </w:r>
            <w:proofErr w:type="spellEnd"/>
            <w:r w:rsidRPr="00F07B9E">
              <w:rPr>
                <w:rFonts w:eastAsia="Times New Roman"/>
                <w:sz w:val="22"/>
                <w:szCs w:val="22"/>
              </w:rPr>
              <w:t xml:space="preserve"> ES, Ellis J &amp; </w:t>
            </w:r>
            <w:proofErr w:type="spellStart"/>
            <w:r w:rsidRPr="00F07B9E">
              <w:rPr>
                <w:rFonts w:eastAsia="Times New Roman"/>
                <w:sz w:val="22"/>
                <w:szCs w:val="22"/>
              </w:rPr>
              <w:t>Spielmeyer</w:t>
            </w:r>
            <w:proofErr w:type="spellEnd"/>
            <w:r w:rsidRPr="00F07B9E">
              <w:rPr>
                <w:rFonts w:eastAsia="Times New Roman"/>
                <w:sz w:val="22"/>
                <w:szCs w:val="22"/>
              </w:rPr>
              <w:t xml:space="preserve"> W 2011 An accurate DNA marker assay for stem rust resistance gene </w:t>
            </w:r>
            <w:r w:rsidRPr="002D41A9">
              <w:rPr>
                <w:rFonts w:eastAsia="Times New Roman"/>
                <w:i/>
                <w:iCs/>
                <w:sz w:val="22"/>
                <w:szCs w:val="22"/>
              </w:rPr>
              <w:t>Sr2</w:t>
            </w:r>
            <w:r w:rsidRPr="00F07B9E">
              <w:rPr>
                <w:rFonts w:eastAsia="Times New Roman"/>
                <w:sz w:val="22"/>
                <w:szCs w:val="22"/>
              </w:rPr>
              <w:t xml:space="preserve"> in wheat. Theoretical and Applied Genetics 122: 635-744. </w:t>
            </w:r>
          </w:p>
        </w:tc>
      </w:tr>
      <w:tr w:rsidR="00C1392A" w14:paraId="142E3115" w14:textId="77777777" w:rsidTr="006F24E9">
        <w:tc>
          <w:tcPr>
            <w:tcW w:w="990" w:type="dxa"/>
          </w:tcPr>
          <w:p w14:paraId="5D2FDECC" w14:textId="77777777" w:rsidR="00C1392A" w:rsidRPr="00F07B9E" w:rsidRDefault="00C1392A" w:rsidP="007B1E8C">
            <w:pPr>
              <w:ind w:left="132" w:hanging="100"/>
              <w:rPr>
                <w:sz w:val="22"/>
                <w:szCs w:val="22"/>
              </w:rPr>
            </w:pPr>
            <w:r w:rsidRPr="00F07B9E">
              <w:rPr>
                <w:rFonts w:eastAsia="Times New Roman"/>
                <w:sz w:val="22"/>
                <w:szCs w:val="22"/>
              </w:rPr>
              <w:t>10787.</w:t>
            </w:r>
          </w:p>
        </w:tc>
        <w:tc>
          <w:tcPr>
            <w:tcW w:w="8370" w:type="dxa"/>
          </w:tcPr>
          <w:p w14:paraId="1083325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2009 Genetics of leaf rust resistance in the soft red winter wheat 'Caldwell'. Crop Science 49: 1187-1192. </w:t>
            </w:r>
          </w:p>
        </w:tc>
      </w:tr>
      <w:tr w:rsidR="00C1392A" w14:paraId="06DA2A7F" w14:textId="77777777" w:rsidTr="006F24E9">
        <w:tc>
          <w:tcPr>
            <w:tcW w:w="990" w:type="dxa"/>
          </w:tcPr>
          <w:p w14:paraId="4B1DBC6F" w14:textId="77777777" w:rsidR="00C1392A" w:rsidRPr="00F07B9E" w:rsidRDefault="00C1392A" w:rsidP="007B1E8C">
            <w:pPr>
              <w:ind w:left="132" w:hanging="100"/>
              <w:rPr>
                <w:sz w:val="22"/>
                <w:szCs w:val="22"/>
              </w:rPr>
            </w:pPr>
            <w:r w:rsidRPr="00F07B9E">
              <w:rPr>
                <w:rFonts w:eastAsia="Times New Roman"/>
                <w:sz w:val="22"/>
                <w:szCs w:val="22"/>
              </w:rPr>
              <w:t>10788.</w:t>
            </w:r>
          </w:p>
        </w:tc>
        <w:tc>
          <w:tcPr>
            <w:tcW w:w="8370" w:type="dxa"/>
          </w:tcPr>
          <w:p w14:paraId="4ED2C4F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Friebe</w:t>
            </w:r>
            <w:proofErr w:type="spellEnd"/>
            <w:r w:rsidRPr="00F07B9E">
              <w:rPr>
                <w:rFonts w:eastAsia="Times New Roman"/>
                <w:sz w:val="22"/>
                <w:szCs w:val="22"/>
              </w:rPr>
              <w:t xml:space="preserve"> B, Qi LL, Wilson DL, Chang ZJ, </w:t>
            </w:r>
            <w:proofErr w:type="spellStart"/>
            <w:r w:rsidRPr="00F07B9E">
              <w:rPr>
                <w:rFonts w:eastAsia="Times New Roman"/>
                <w:sz w:val="22"/>
                <w:szCs w:val="22"/>
              </w:rPr>
              <w:t>Seifers</w:t>
            </w:r>
            <w:proofErr w:type="spellEnd"/>
            <w:r w:rsidRPr="00F07B9E">
              <w:rPr>
                <w:rFonts w:eastAsia="Times New Roman"/>
                <w:sz w:val="22"/>
                <w:szCs w:val="22"/>
              </w:rPr>
              <w:t xml:space="preserve"> DL, Martin TJ, Fritz AK &amp; Gill BS 2009 Wheat-</w:t>
            </w:r>
            <w:proofErr w:type="spellStart"/>
            <w:r w:rsidRPr="002D41A9">
              <w:rPr>
                <w:rFonts w:eastAsia="Times New Roman"/>
                <w:i/>
                <w:iCs/>
                <w:sz w:val="22"/>
                <w:szCs w:val="22"/>
              </w:rPr>
              <w:t>Thinopyrum</w:t>
            </w:r>
            <w:proofErr w:type="spellEnd"/>
            <w:r w:rsidRPr="002D41A9">
              <w:rPr>
                <w:rFonts w:eastAsia="Times New Roman"/>
                <w:i/>
                <w:iCs/>
                <w:sz w:val="22"/>
                <w:szCs w:val="22"/>
              </w:rPr>
              <w:t xml:space="preserve"> intermedium</w:t>
            </w:r>
            <w:r w:rsidRPr="00F07B9E">
              <w:rPr>
                <w:rFonts w:eastAsia="Times New Roman"/>
                <w:sz w:val="22"/>
                <w:szCs w:val="22"/>
              </w:rPr>
              <w:t xml:space="preserve"> recombinants resistant to wheat streak mosaic virus and Triticum mosaic virus. Crop Science 49: 1221-1226. </w:t>
            </w:r>
          </w:p>
        </w:tc>
      </w:tr>
      <w:tr w:rsidR="00C1392A" w14:paraId="362E7232" w14:textId="77777777" w:rsidTr="006F24E9">
        <w:tc>
          <w:tcPr>
            <w:tcW w:w="990" w:type="dxa"/>
          </w:tcPr>
          <w:p w14:paraId="7A9CEE8C" w14:textId="77777777" w:rsidR="00C1392A" w:rsidRPr="00F07B9E" w:rsidRDefault="00C1392A" w:rsidP="007B1E8C">
            <w:pPr>
              <w:ind w:left="132" w:hanging="100"/>
              <w:rPr>
                <w:sz w:val="22"/>
                <w:szCs w:val="22"/>
              </w:rPr>
            </w:pPr>
            <w:r w:rsidRPr="00F07B9E">
              <w:rPr>
                <w:rFonts w:eastAsia="Times New Roman"/>
                <w:sz w:val="22"/>
                <w:szCs w:val="22"/>
              </w:rPr>
              <w:t>10789.</w:t>
            </w:r>
          </w:p>
        </w:tc>
        <w:tc>
          <w:tcPr>
            <w:tcW w:w="8370" w:type="dxa"/>
          </w:tcPr>
          <w:p w14:paraId="71787BB3" w14:textId="77777777" w:rsidR="00C1392A" w:rsidRPr="00F07B9E" w:rsidRDefault="00C1392A" w:rsidP="00C033B6">
            <w:pPr>
              <w:rPr>
                <w:sz w:val="22"/>
                <w:szCs w:val="22"/>
              </w:rPr>
            </w:pPr>
            <w:r w:rsidRPr="00F07B9E">
              <w:rPr>
                <w:rFonts w:eastAsia="Times New Roman"/>
                <w:sz w:val="22"/>
                <w:szCs w:val="22"/>
              </w:rPr>
              <w:t xml:space="preserve"> Liu WX, Jin Y, Rouse M, </w:t>
            </w:r>
            <w:proofErr w:type="spellStart"/>
            <w:r w:rsidRPr="00F07B9E">
              <w:rPr>
                <w:rFonts w:eastAsia="Times New Roman"/>
                <w:sz w:val="22"/>
                <w:szCs w:val="22"/>
              </w:rPr>
              <w:t>Friebe</w:t>
            </w:r>
            <w:proofErr w:type="spellEnd"/>
            <w:r w:rsidRPr="00F07B9E">
              <w:rPr>
                <w:rFonts w:eastAsia="Times New Roman"/>
                <w:sz w:val="22"/>
                <w:szCs w:val="22"/>
              </w:rPr>
              <w:t xml:space="preserve"> B, Gill B &amp; Pumphrey MO 2011 Discovery and molecular mapping of a new gene conferring resistance to stem rust, </w:t>
            </w:r>
            <w:r w:rsidRPr="002D41A9">
              <w:rPr>
                <w:rFonts w:eastAsia="Times New Roman"/>
                <w:i/>
                <w:iCs/>
                <w:sz w:val="22"/>
                <w:szCs w:val="22"/>
              </w:rPr>
              <w:t>Sr53</w:t>
            </w:r>
            <w:r w:rsidRPr="00F07B9E">
              <w:rPr>
                <w:rFonts w:eastAsia="Times New Roman"/>
                <w:sz w:val="22"/>
                <w:szCs w:val="22"/>
              </w:rPr>
              <w:t xml:space="preserve">, derived from </w:t>
            </w:r>
            <w:r w:rsidRPr="002D41A9">
              <w:rPr>
                <w:rFonts w:eastAsia="Times New Roman"/>
                <w:i/>
                <w:iCs/>
                <w:sz w:val="22"/>
                <w:szCs w:val="22"/>
              </w:rPr>
              <w:t xml:space="preserve">Aegilops </w:t>
            </w:r>
            <w:proofErr w:type="spellStart"/>
            <w:r w:rsidRPr="002D41A9">
              <w:rPr>
                <w:rFonts w:eastAsia="Times New Roman"/>
                <w:i/>
                <w:iCs/>
                <w:sz w:val="22"/>
                <w:szCs w:val="22"/>
              </w:rPr>
              <w:t>geniculata</w:t>
            </w:r>
            <w:proofErr w:type="spellEnd"/>
            <w:r w:rsidRPr="00F07B9E">
              <w:rPr>
                <w:rFonts w:eastAsia="Times New Roman"/>
                <w:sz w:val="22"/>
                <w:szCs w:val="22"/>
              </w:rPr>
              <w:t xml:space="preserve"> and characterization of spontaneous translocation stocks with reduced alien chromatin. Chromosome Research 19: 669-682. </w:t>
            </w:r>
          </w:p>
        </w:tc>
      </w:tr>
      <w:tr w:rsidR="00C1392A" w14:paraId="01F03D41" w14:textId="77777777" w:rsidTr="006F24E9">
        <w:tc>
          <w:tcPr>
            <w:tcW w:w="990" w:type="dxa"/>
          </w:tcPr>
          <w:p w14:paraId="2EDFBEDC" w14:textId="77777777" w:rsidR="00C1392A" w:rsidRPr="00F07B9E" w:rsidRDefault="00C1392A" w:rsidP="007B1E8C">
            <w:pPr>
              <w:ind w:left="132" w:hanging="100"/>
              <w:rPr>
                <w:sz w:val="22"/>
                <w:szCs w:val="22"/>
              </w:rPr>
            </w:pPr>
            <w:r w:rsidRPr="00F07B9E">
              <w:rPr>
                <w:rFonts w:eastAsia="Times New Roman"/>
                <w:sz w:val="22"/>
                <w:szCs w:val="22"/>
              </w:rPr>
              <w:t>10790.</w:t>
            </w:r>
          </w:p>
        </w:tc>
        <w:tc>
          <w:tcPr>
            <w:tcW w:w="8370" w:type="dxa"/>
          </w:tcPr>
          <w:p w14:paraId="58A9B777" w14:textId="77777777" w:rsidR="00C1392A" w:rsidRPr="00F07B9E" w:rsidRDefault="00C1392A" w:rsidP="00C033B6">
            <w:pPr>
              <w:rPr>
                <w:b/>
                <w:bCs/>
                <w:sz w:val="22"/>
                <w:szCs w:val="22"/>
              </w:rPr>
            </w:pPr>
            <w:r w:rsidRPr="00F07B9E">
              <w:rPr>
                <w:rFonts w:eastAsia="Times New Roman"/>
                <w:sz w:val="22"/>
                <w:szCs w:val="22"/>
              </w:rPr>
              <w:t xml:space="preserve">Chen Y, Zhang ZY, Li HJ, Liu ZY, </w:t>
            </w:r>
            <w:proofErr w:type="spellStart"/>
            <w:r w:rsidRPr="00F07B9E">
              <w:rPr>
                <w:rFonts w:eastAsia="Times New Roman"/>
                <w:sz w:val="22"/>
                <w:szCs w:val="22"/>
              </w:rPr>
              <w:t>Veisz</w:t>
            </w:r>
            <w:proofErr w:type="spellEnd"/>
            <w:r w:rsidRPr="00F07B9E">
              <w:rPr>
                <w:rFonts w:eastAsia="Times New Roman"/>
                <w:sz w:val="22"/>
                <w:szCs w:val="22"/>
              </w:rPr>
              <w:t xml:space="preserve"> O, Vida G 2011 </w:t>
            </w:r>
            <w:r w:rsidRPr="00F07B9E">
              <w:rPr>
                <w:rFonts w:eastAsia="Times New Roman"/>
                <w:i/>
                <w:iCs/>
                <w:sz w:val="22"/>
                <w:szCs w:val="22"/>
              </w:rPr>
              <w:t>Pm44</w:t>
            </w:r>
            <w:r w:rsidRPr="00F07B9E">
              <w:rPr>
                <w:rFonts w:eastAsia="Times New Roman"/>
                <w:sz w:val="22"/>
                <w:szCs w:val="22"/>
              </w:rPr>
              <w:t xml:space="preserve">, a new gene for powdery mildew resistance on the short arm of wheat chromosome 3A. Draft manuscript. </w:t>
            </w:r>
            <w:r w:rsidRPr="00F07B9E">
              <w:rPr>
                <w:rFonts w:eastAsia="Times New Roman"/>
                <w:b/>
                <w:bCs/>
                <w:sz w:val="22"/>
                <w:szCs w:val="22"/>
              </w:rPr>
              <w:t xml:space="preserve">CURATOR’S NOTE: </w:t>
            </w:r>
            <w:r w:rsidRPr="00F07B9E">
              <w:rPr>
                <w:rFonts w:eastAsia="Times New Roman"/>
                <w:sz w:val="22"/>
                <w:szCs w:val="22"/>
              </w:rPr>
              <w:t>Publication of this work could not be located.</w:t>
            </w:r>
          </w:p>
        </w:tc>
      </w:tr>
      <w:tr w:rsidR="00C1392A" w14:paraId="51E268DD" w14:textId="77777777" w:rsidTr="006F24E9">
        <w:tc>
          <w:tcPr>
            <w:tcW w:w="990" w:type="dxa"/>
          </w:tcPr>
          <w:p w14:paraId="786AA51A" w14:textId="77777777" w:rsidR="00C1392A" w:rsidRPr="00F07B9E" w:rsidRDefault="00C1392A" w:rsidP="007B1E8C">
            <w:pPr>
              <w:ind w:left="132" w:hanging="100"/>
              <w:rPr>
                <w:sz w:val="22"/>
                <w:szCs w:val="22"/>
              </w:rPr>
            </w:pPr>
            <w:r w:rsidRPr="00F07B9E">
              <w:rPr>
                <w:rFonts w:eastAsia="Times New Roman"/>
                <w:sz w:val="22"/>
                <w:szCs w:val="22"/>
              </w:rPr>
              <w:t>10791.</w:t>
            </w:r>
          </w:p>
        </w:tc>
        <w:tc>
          <w:tcPr>
            <w:tcW w:w="8370" w:type="dxa"/>
          </w:tcPr>
          <w:p w14:paraId="2E4CC305" w14:textId="77777777" w:rsidR="00C1392A" w:rsidRPr="00F07B9E" w:rsidRDefault="00C1392A" w:rsidP="00C033B6">
            <w:pPr>
              <w:rPr>
                <w:sz w:val="22"/>
                <w:szCs w:val="22"/>
              </w:rPr>
            </w:pPr>
            <w:r w:rsidRPr="00F07B9E">
              <w:rPr>
                <w:rFonts w:eastAsia="Times New Roman"/>
                <w:sz w:val="22"/>
                <w:szCs w:val="22"/>
              </w:rPr>
              <w:t xml:space="preserve"> Ma HQ, Kong Z, Fu B, Li N, Zhang L, Jia H &amp; Ma Z 2011 Identification and mapping of a new powdery mildew resistance gene on chromosome 6D of common wheat. Theoretical and Applied Genetics 123: 1099-1106. </w:t>
            </w:r>
          </w:p>
        </w:tc>
      </w:tr>
      <w:tr w:rsidR="00C1392A" w14:paraId="3B1419DF" w14:textId="77777777" w:rsidTr="006F24E9">
        <w:tc>
          <w:tcPr>
            <w:tcW w:w="990" w:type="dxa"/>
          </w:tcPr>
          <w:p w14:paraId="75DDBC26" w14:textId="77777777" w:rsidR="00C1392A" w:rsidRPr="00F07B9E" w:rsidRDefault="00C1392A" w:rsidP="007B1E8C">
            <w:pPr>
              <w:ind w:left="132" w:hanging="100"/>
              <w:rPr>
                <w:sz w:val="22"/>
                <w:szCs w:val="22"/>
              </w:rPr>
            </w:pPr>
            <w:r w:rsidRPr="00F07B9E">
              <w:rPr>
                <w:rFonts w:eastAsia="Times New Roman"/>
                <w:sz w:val="22"/>
                <w:szCs w:val="22"/>
              </w:rPr>
              <w:t>10792.</w:t>
            </w:r>
          </w:p>
        </w:tc>
        <w:tc>
          <w:tcPr>
            <w:tcW w:w="8370" w:type="dxa"/>
          </w:tcPr>
          <w:p w14:paraId="5688042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Goyeau</w:t>
            </w:r>
            <w:proofErr w:type="spellEnd"/>
            <w:r w:rsidRPr="00F07B9E">
              <w:rPr>
                <w:rFonts w:eastAsia="Times New Roman"/>
                <w:sz w:val="22"/>
                <w:szCs w:val="22"/>
              </w:rPr>
              <w:t xml:space="preserve"> H &amp; </w:t>
            </w:r>
            <w:proofErr w:type="spellStart"/>
            <w:r w:rsidRPr="00F07B9E">
              <w:rPr>
                <w:rFonts w:eastAsia="Times New Roman"/>
                <w:sz w:val="22"/>
                <w:szCs w:val="22"/>
              </w:rPr>
              <w:t>Lannou</w:t>
            </w:r>
            <w:proofErr w:type="spellEnd"/>
            <w:r w:rsidRPr="00F07B9E">
              <w:rPr>
                <w:rFonts w:eastAsia="Times New Roman"/>
                <w:sz w:val="22"/>
                <w:szCs w:val="22"/>
              </w:rPr>
              <w:t xml:space="preserve"> C 2011 Specific resistance to leaf rust expressed at the seedling stage in cultivars grown in France from 1983 to 2007. </w:t>
            </w:r>
            <w:proofErr w:type="spellStart"/>
            <w:r w:rsidRPr="00F07B9E">
              <w:rPr>
                <w:rFonts w:eastAsia="Times New Roman"/>
                <w:sz w:val="22"/>
                <w:szCs w:val="22"/>
              </w:rPr>
              <w:t>Euphytica</w:t>
            </w:r>
            <w:proofErr w:type="spellEnd"/>
            <w:r w:rsidRPr="00F07B9E">
              <w:rPr>
                <w:rFonts w:eastAsia="Times New Roman"/>
                <w:sz w:val="22"/>
                <w:szCs w:val="22"/>
              </w:rPr>
              <w:t xml:space="preserve"> 178: 45-62. </w:t>
            </w:r>
          </w:p>
        </w:tc>
      </w:tr>
      <w:tr w:rsidR="00C1392A" w14:paraId="109EC8CB" w14:textId="77777777" w:rsidTr="006F24E9">
        <w:tc>
          <w:tcPr>
            <w:tcW w:w="990" w:type="dxa"/>
          </w:tcPr>
          <w:p w14:paraId="0D31415A" w14:textId="77777777" w:rsidR="00C1392A" w:rsidRPr="00F07B9E" w:rsidRDefault="00C1392A" w:rsidP="007B1E8C">
            <w:pPr>
              <w:ind w:left="132" w:hanging="100"/>
              <w:rPr>
                <w:sz w:val="22"/>
                <w:szCs w:val="22"/>
              </w:rPr>
            </w:pPr>
            <w:r w:rsidRPr="00F07B9E">
              <w:rPr>
                <w:rFonts w:eastAsia="Times New Roman"/>
                <w:sz w:val="22"/>
                <w:szCs w:val="22"/>
              </w:rPr>
              <w:t>10793.</w:t>
            </w:r>
          </w:p>
        </w:tc>
        <w:tc>
          <w:tcPr>
            <w:tcW w:w="8370" w:type="dxa"/>
          </w:tcPr>
          <w:p w14:paraId="35A4DC28" w14:textId="77777777" w:rsidR="00C1392A" w:rsidRPr="00F07B9E" w:rsidRDefault="00C1392A" w:rsidP="00C033B6">
            <w:pPr>
              <w:rPr>
                <w:sz w:val="22"/>
                <w:szCs w:val="22"/>
              </w:rPr>
            </w:pPr>
            <w:r w:rsidRPr="00F07B9E">
              <w:rPr>
                <w:rFonts w:eastAsia="Times New Roman"/>
                <w:sz w:val="22"/>
                <w:szCs w:val="22"/>
              </w:rPr>
              <w:t xml:space="preserve"> Holzapfel J, Voss H-H, </w:t>
            </w:r>
            <w:proofErr w:type="spellStart"/>
            <w:r w:rsidRPr="00F07B9E">
              <w:rPr>
                <w:rFonts w:eastAsia="Times New Roman"/>
                <w:sz w:val="22"/>
                <w:szCs w:val="22"/>
              </w:rPr>
              <w:t>Miedaner</w:t>
            </w:r>
            <w:proofErr w:type="spellEnd"/>
            <w:r w:rsidRPr="00F07B9E">
              <w:rPr>
                <w:rFonts w:eastAsia="Times New Roman"/>
                <w:sz w:val="22"/>
                <w:szCs w:val="22"/>
              </w:rPr>
              <w:t xml:space="preserve"> T, </w:t>
            </w:r>
            <w:proofErr w:type="spellStart"/>
            <w:r w:rsidRPr="00F07B9E">
              <w:rPr>
                <w:rFonts w:eastAsia="Times New Roman"/>
                <w:sz w:val="22"/>
                <w:szCs w:val="22"/>
              </w:rPr>
              <w:t>Korzun</w:t>
            </w:r>
            <w:proofErr w:type="spellEnd"/>
            <w:r w:rsidRPr="00F07B9E">
              <w:rPr>
                <w:rFonts w:eastAsia="Times New Roman"/>
                <w:sz w:val="22"/>
                <w:szCs w:val="22"/>
              </w:rPr>
              <w:t xml:space="preserve"> V, Haberle J, Schweizer G, Mohler V &amp; Zimmerman G 2008 Inheritance of resistance to Fusarium head blight in three European winter wheat populations. Theoretical and Applied Genetics 117: 1119-1128. </w:t>
            </w:r>
          </w:p>
        </w:tc>
      </w:tr>
      <w:tr w:rsidR="00C1392A" w14:paraId="4394C56B" w14:textId="77777777" w:rsidTr="006F24E9">
        <w:tc>
          <w:tcPr>
            <w:tcW w:w="990" w:type="dxa"/>
          </w:tcPr>
          <w:p w14:paraId="3689DA8E" w14:textId="77777777" w:rsidR="00C1392A" w:rsidRPr="00F07B9E" w:rsidRDefault="00C1392A" w:rsidP="007B1E8C">
            <w:pPr>
              <w:ind w:left="132" w:hanging="100"/>
              <w:rPr>
                <w:sz w:val="22"/>
                <w:szCs w:val="22"/>
              </w:rPr>
            </w:pPr>
            <w:r w:rsidRPr="00F07B9E">
              <w:rPr>
                <w:rFonts w:eastAsia="Times New Roman"/>
                <w:sz w:val="22"/>
                <w:szCs w:val="22"/>
              </w:rPr>
              <w:t>10794.</w:t>
            </w:r>
          </w:p>
        </w:tc>
        <w:tc>
          <w:tcPr>
            <w:tcW w:w="8370" w:type="dxa"/>
          </w:tcPr>
          <w:p w14:paraId="619246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Hysing</w:t>
            </w:r>
            <w:proofErr w:type="spellEnd"/>
            <w:r w:rsidRPr="00F07B9E">
              <w:rPr>
                <w:rFonts w:eastAsia="Times New Roman"/>
                <w:sz w:val="22"/>
                <w:szCs w:val="22"/>
              </w:rPr>
              <w:t xml:space="preserve"> S-C, Singh RP, Huerta-Espino J, </w:t>
            </w:r>
            <w:proofErr w:type="spellStart"/>
            <w:r w:rsidRPr="00F07B9E">
              <w:rPr>
                <w:rFonts w:eastAsia="Times New Roman"/>
                <w:sz w:val="22"/>
                <w:szCs w:val="22"/>
              </w:rPr>
              <w:t>Merker</w:t>
            </w:r>
            <w:proofErr w:type="spellEnd"/>
            <w:r w:rsidRPr="00F07B9E">
              <w:rPr>
                <w:rFonts w:eastAsia="Times New Roman"/>
                <w:sz w:val="22"/>
                <w:szCs w:val="22"/>
              </w:rPr>
              <w:t xml:space="preserve"> A, </w:t>
            </w:r>
            <w:proofErr w:type="spellStart"/>
            <w:r w:rsidRPr="00F07B9E">
              <w:rPr>
                <w:rFonts w:eastAsia="Times New Roman"/>
                <w:sz w:val="22"/>
                <w:szCs w:val="22"/>
              </w:rPr>
              <w:t>Liljeroth</w:t>
            </w:r>
            <w:proofErr w:type="spellEnd"/>
            <w:r w:rsidRPr="00F07B9E">
              <w:rPr>
                <w:rFonts w:eastAsia="Times New Roman"/>
                <w:sz w:val="22"/>
                <w:szCs w:val="22"/>
              </w:rPr>
              <w:t xml:space="preserve"> E &amp; Diaz O 2006 Leaf rust (</w:t>
            </w:r>
            <w:r w:rsidRPr="002D41A9">
              <w:rPr>
                <w:rFonts w:eastAsia="Times New Roman"/>
                <w:i/>
                <w:iCs/>
                <w:sz w:val="22"/>
                <w:szCs w:val="22"/>
              </w:rPr>
              <w:t xml:space="preserve">Puccinia </w:t>
            </w:r>
            <w:proofErr w:type="spellStart"/>
            <w:r w:rsidRPr="002D41A9">
              <w:rPr>
                <w:rFonts w:eastAsia="Times New Roman"/>
                <w:i/>
                <w:iCs/>
                <w:sz w:val="22"/>
                <w:szCs w:val="22"/>
              </w:rPr>
              <w:t>triticina</w:t>
            </w:r>
            <w:proofErr w:type="spellEnd"/>
            <w:r w:rsidRPr="00F07B9E">
              <w:rPr>
                <w:rFonts w:eastAsia="Times New Roman"/>
                <w:sz w:val="22"/>
                <w:szCs w:val="22"/>
              </w:rPr>
              <w:t>) resistance in wheat (</w:t>
            </w:r>
            <w:r w:rsidRPr="002D41A9">
              <w:rPr>
                <w:rFonts w:eastAsia="Times New Roman"/>
                <w:i/>
                <w:iCs/>
                <w:sz w:val="22"/>
                <w:szCs w:val="22"/>
              </w:rPr>
              <w:t>Triticum aestivum</w:t>
            </w:r>
            <w:r w:rsidRPr="00F07B9E">
              <w:rPr>
                <w:rFonts w:eastAsia="Times New Roman"/>
                <w:sz w:val="22"/>
                <w:szCs w:val="22"/>
              </w:rPr>
              <w:t xml:space="preserve">) cultivars grown in Northern Europe 1992-2002. </w:t>
            </w:r>
            <w:proofErr w:type="spellStart"/>
            <w:r w:rsidRPr="00F07B9E">
              <w:rPr>
                <w:rFonts w:eastAsia="Times New Roman"/>
                <w:sz w:val="22"/>
                <w:szCs w:val="22"/>
              </w:rPr>
              <w:t>Hereditas</w:t>
            </w:r>
            <w:proofErr w:type="spellEnd"/>
            <w:r w:rsidRPr="00F07B9E">
              <w:rPr>
                <w:rFonts w:eastAsia="Times New Roman"/>
                <w:sz w:val="22"/>
                <w:szCs w:val="22"/>
              </w:rPr>
              <w:t xml:space="preserve"> 143: 1-14. </w:t>
            </w:r>
          </w:p>
        </w:tc>
      </w:tr>
      <w:tr w:rsidR="00C1392A" w14:paraId="6204AEA2" w14:textId="77777777" w:rsidTr="006F24E9">
        <w:tc>
          <w:tcPr>
            <w:tcW w:w="990" w:type="dxa"/>
          </w:tcPr>
          <w:p w14:paraId="3D667C07" w14:textId="77777777" w:rsidR="00C1392A" w:rsidRPr="00F07B9E" w:rsidRDefault="00C1392A" w:rsidP="007B1E8C">
            <w:pPr>
              <w:ind w:left="132" w:hanging="100"/>
              <w:rPr>
                <w:sz w:val="22"/>
                <w:szCs w:val="22"/>
              </w:rPr>
            </w:pPr>
            <w:r w:rsidRPr="00F07B9E">
              <w:rPr>
                <w:rFonts w:eastAsia="Times New Roman"/>
                <w:sz w:val="22"/>
                <w:szCs w:val="22"/>
              </w:rPr>
              <w:t>10795.</w:t>
            </w:r>
          </w:p>
        </w:tc>
        <w:tc>
          <w:tcPr>
            <w:tcW w:w="8370" w:type="dxa"/>
          </w:tcPr>
          <w:p w14:paraId="1FB0F07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Rafiei</w:t>
            </w:r>
            <w:proofErr w:type="spellEnd"/>
            <w:r w:rsidRPr="00F07B9E">
              <w:rPr>
                <w:rFonts w:eastAsia="Times New Roman"/>
                <w:sz w:val="22"/>
                <w:szCs w:val="22"/>
              </w:rPr>
              <w:t xml:space="preserve"> </w:t>
            </w:r>
            <w:proofErr w:type="spellStart"/>
            <w:r w:rsidRPr="00F07B9E">
              <w:rPr>
                <w:rFonts w:eastAsia="Times New Roman"/>
                <w:sz w:val="22"/>
                <w:szCs w:val="22"/>
              </w:rPr>
              <w:t>Boroujeni</w:t>
            </w:r>
            <w:proofErr w:type="spellEnd"/>
            <w:r w:rsidRPr="00F07B9E">
              <w:rPr>
                <w:rFonts w:eastAsia="Times New Roman"/>
                <w:sz w:val="22"/>
                <w:szCs w:val="22"/>
              </w:rPr>
              <w:t xml:space="preserve"> F, </w:t>
            </w:r>
            <w:proofErr w:type="spellStart"/>
            <w:r w:rsidRPr="00F07B9E">
              <w:rPr>
                <w:rFonts w:eastAsia="Times New Roman"/>
                <w:sz w:val="22"/>
                <w:szCs w:val="22"/>
              </w:rPr>
              <w:t>Arzani</w:t>
            </w:r>
            <w:proofErr w:type="spellEnd"/>
            <w:r w:rsidRPr="00F07B9E">
              <w:rPr>
                <w:rFonts w:eastAsia="Times New Roman"/>
                <w:sz w:val="22"/>
                <w:szCs w:val="22"/>
              </w:rPr>
              <w:t xml:space="preserve"> A, </w:t>
            </w:r>
            <w:proofErr w:type="spellStart"/>
            <w:r w:rsidRPr="00F07B9E">
              <w:rPr>
                <w:rFonts w:eastAsia="Times New Roman"/>
                <w:sz w:val="22"/>
                <w:szCs w:val="22"/>
              </w:rPr>
              <w:t>Afshari</w:t>
            </w:r>
            <w:proofErr w:type="spellEnd"/>
            <w:r w:rsidRPr="00F07B9E">
              <w:rPr>
                <w:rFonts w:eastAsia="Times New Roman"/>
                <w:sz w:val="22"/>
                <w:szCs w:val="22"/>
              </w:rPr>
              <w:t xml:space="preserve"> F &amp; </w:t>
            </w:r>
            <w:proofErr w:type="spellStart"/>
            <w:r w:rsidRPr="00F07B9E">
              <w:rPr>
                <w:rFonts w:eastAsia="Times New Roman"/>
                <w:sz w:val="22"/>
                <w:szCs w:val="22"/>
              </w:rPr>
              <w:t>Tobari</w:t>
            </w:r>
            <w:proofErr w:type="spellEnd"/>
            <w:r w:rsidRPr="00F07B9E">
              <w:rPr>
                <w:rFonts w:eastAsia="Times New Roman"/>
                <w:sz w:val="22"/>
                <w:szCs w:val="22"/>
              </w:rPr>
              <w:t xml:space="preserve"> M 2011 Identification and inheritance of leaf rust resistance genes in the wheat cultivar '</w:t>
            </w:r>
            <w:proofErr w:type="spellStart"/>
            <w:r w:rsidRPr="00F07B9E">
              <w:rPr>
                <w:rFonts w:eastAsia="Times New Roman"/>
                <w:sz w:val="22"/>
                <w:szCs w:val="22"/>
              </w:rPr>
              <w:t>Marvdasht</w:t>
            </w:r>
            <w:proofErr w:type="spellEnd"/>
            <w:r w:rsidRPr="00F07B9E">
              <w:rPr>
                <w:rFonts w:eastAsia="Times New Roman"/>
                <w:sz w:val="22"/>
                <w:szCs w:val="22"/>
              </w:rPr>
              <w:t xml:space="preserve">'. Cereal Research Communications 39: 67-76. </w:t>
            </w:r>
          </w:p>
        </w:tc>
      </w:tr>
      <w:tr w:rsidR="00C1392A" w14:paraId="3239BF1D" w14:textId="77777777" w:rsidTr="006F24E9">
        <w:tc>
          <w:tcPr>
            <w:tcW w:w="990" w:type="dxa"/>
          </w:tcPr>
          <w:p w14:paraId="68AC74A9" w14:textId="77777777" w:rsidR="00C1392A" w:rsidRPr="00F07B9E" w:rsidRDefault="00C1392A" w:rsidP="007B1E8C">
            <w:pPr>
              <w:ind w:left="132" w:hanging="100"/>
              <w:rPr>
                <w:sz w:val="22"/>
                <w:szCs w:val="22"/>
              </w:rPr>
            </w:pPr>
            <w:r w:rsidRPr="00F07B9E">
              <w:rPr>
                <w:rFonts w:eastAsia="Times New Roman"/>
                <w:sz w:val="22"/>
                <w:szCs w:val="22"/>
              </w:rPr>
              <w:t>10796.</w:t>
            </w:r>
          </w:p>
        </w:tc>
        <w:tc>
          <w:tcPr>
            <w:tcW w:w="8370" w:type="dxa"/>
          </w:tcPr>
          <w:p w14:paraId="3B04623E" w14:textId="77777777" w:rsidR="00C1392A" w:rsidRPr="00F07B9E" w:rsidRDefault="00C1392A" w:rsidP="00C033B6">
            <w:pPr>
              <w:rPr>
                <w:sz w:val="22"/>
                <w:szCs w:val="22"/>
              </w:rPr>
            </w:pPr>
            <w:r w:rsidRPr="00F07B9E">
              <w:rPr>
                <w:rFonts w:eastAsia="Times New Roman"/>
                <w:sz w:val="22"/>
                <w:szCs w:val="22"/>
              </w:rPr>
              <w:t xml:space="preserve"> Jia JQ, Li GR, Liu C, Lei MP &amp; Yang ZJ 2011 Characterization of wheat yellow rust resistance gene </w:t>
            </w:r>
            <w:r w:rsidRPr="002D41A9">
              <w:rPr>
                <w:rFonts w:eastAsia="Times New Roman"/>
                <w:i/>
                <w:iCs/>
                <w:sz w:val="22"/>
                <w:szCs w:val="22"/>
              </w:rPr>
              <w:t>Yr17</w:t>
            </w:r>
            <w:r w:rsidRPr="00F07B9E">
              <w:rPr>
                <w:rFonts w:eastAsia="Times New Roman"/>
                <w:sz w:val="22"/>
                <w:szCs w:val="22"/>
              </w:rPr>
              <w:t xml:space="preserve"> using EST-SSR and rice syntenic region. Cereal Research Communications 39: 88-99. </w:t>
            </w:r>
          </w:p>
        </w:tc>
      </w:tr>
      <w:tr w:rsidR="00C1392A" w14:paraId="51A8BD85" w14:textId="77777777" w:rsidTr="006F24E9">
        <w:tc>
          <w:tcPr>
            <w:tcW w:w="990" w:type="dxa"/>
          </w:tcPr>
          <w:p w14:paraId="6C658629" w14:textId="77777777" w:rsidR="00C1392A" w:rsidRPr="00F07B9E" w:rsidRDefault="00C1392A" w:rsidP="007B1E8C">
            <w:pPr>
              <w:ind w:left="132" w:hanging="100"/>
              <w:rPr>
                <w:sz w:val="22"/>
                <w:szCs w:val="22"/>
              </w:rPr>
            </w:pPr>
            <w:r w:rsidRPr="00F07B9E">
              <w:rPr>
                <w:rFonts w:eastAsia="Times New Roman"/>
                <w:sz w:val="22"/>
                <w:szCs w:val="22"/>
              </w:rPr>
              <w:t>10797.</w:t>
            </w:r>
          </w:p>
        </w:tc>
        <w:tc>
          <w:tcPr>
            <w:tcW w:w="8370" w:type="dxa"/>
          </w:tcPr>
          <w:p w14:paraId="0DD8CFCE" w14:textId="77777777" w:rsidR="00C1392A" w:rsidRPr="00F07B9E" w:rsidRDefault="00C1392A" w:rsidP="00C033B6">
            <w:pPr>
              <w:rPr>
                <w:sz w:val="22"/>
                <w:szCs w:val="22"/>
              </w:rPr>
            </w:pPr>
            <w:r w:rsidRPr="00F07B9E">
              <w:rPr>
                <w:rFonts w:eastAsia="Times New Roman"/>
                <w:sz w:val="22"/>
                <w:szCs w:val="22"/>
              </w:rPr>
              <w:t xml:space="preserve"> Feng J, </w:t>
            </w:r>
            <w:proofErr w:type="spellStart"/>
            <w:r w:rsidRPr="00F07B9E">
              <w:rPr>
                <w:rFonts w:eastAsia="Times New Roman"/>
                <w:sz w:val="22"/>
                <w:szCs w:val="22"/>
              </w:rPr>
              <w:t>Zuo</w:t>
            </w:r>
            <w:proofErr w:type="spellEnd"/>
            <w:r w:rsidRPr="00F07B9E">
              <w:rPr>
                <w:rFonts w:eastAsia="Times New Roman"/>
                <w:sz w:val="22"/>
                <w:szCs w:val="22"/>
              </w:rPr>
              <w:t xml:space="preserve"> LL, Zhang ZY, Lin RM, Cao YY &amp; Xu SC 2011 Quantitative trait loci for temperature-sensitive resistance to </w:t>
            </w:r>
            <w:r w:rsidRPr="002D41A9">
              <w:rPr>
                <w:rFonts w:eastAsia="Times New Roman"/>
                <w:i/>
                <w:iCs/>
                <w:sz w:val="22"/>
                <w:szCs w:val="22"/>
              </w:rPr>
              <w:t xml:space="preserve">Puccinia </w:t>
            </w:r>
            <w:proofErr w:type="spellStart"/>
            <w:r w:rsidRPr="002D41A9">
              <w:rPr>
                <w:rFonts w:eastAsia="Times New Roman"/>
                <w:i/>
                <w:iCs/>
                <w:sz w:val="22"/>
                <w:szCs w:val="22"/>
              </w:rPr>
              <w:t>striiformis</w:t>
            </w:r>
            <w:proofErr w:type="spellEnd"/>
            <w:r w:rsidRPr="00F07B9E">
              <w:rPr>
                <w:rFonts w:eastAsia="Times New Roman"/>
                <w:sz w:val="22"/>
                <w:szCs w:val="22"/>
              </w:rPr>
              <w:t xml:space="preserve"> f. sp. </w:t>
            </w:r>
            <w:r w:rsidRPr="002D41A9">
              <w:rPr>
                <w:rFonts w:eastAsia="Times New Roman"/>
                <w:i/>
                <w:iCs/>
                <w:sz w:val="22"/>
                <w:szCs w:val="22"/>
              </w:rPr>
              <w:t>tritici</w:t>
            </w:r>
            <w:r w:rsidRPr="00F07B9E">
              <w:rPr>
                <w:rFonts w:eastAsia="Times New Roman"/>
                <w:sz w:val="22"/>
                <w:szCs w:val="22"/>
              </w:rPr>
              <w:t xml:space="preserve"> in wheat cultivar </w:t>
            </w:r>
            <w:proofErr w:type="spellStart"/>
            <w:r w:rsidRPr="00F07B9E">
              <w:rPr>
                <w:rFonts w:eastAsia="Times New Roman"/>
                <w:sz w:val="22"/>
                <w:szCs w:val="22"/>
              </w:rPr>
              <w:t>Flinor</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178: 321-329. </w:t>
            </w:r>
          </w:p>
        </w:tc>
      </w:tr>
      <w:tr w:rsidR="00C1392A" w14:paraId="528F0113" w14:textId="77777777" w:rsidTr="006F24E9">
        <w:tc>
          <w:tcPr>
            <w:tcW w:w="990" w:type="dxa"/>
          </w:tcPr>
          <w:p w14:paraId="517B6D2F" w14:textId="77777777" w:rsidR="00C1392A" w:rsidRPr="00F07B9E" w:rsidRDefault="00C1392A" w:rsidP="007B1E8C">
            <w:pPr>
              <w:ind w:left="132" w:hanging="100"/>
              <w:rPr>
                <w:sz w:val="22"/>
                <w:szCs w:val="22"/>
              </w:rPr>
            </w:pPr>
            <w:r w:rsidRPr="00F07B9E">
              <w:rPr>
                <w:rFonts w:eastAsia="Times New Roman"/>
                <w:sz w:val="22"/>
                <w:szCs w:val="22"/>
              </w:rPr>
              <w:t>10798.</w:t>
            </w:r>
          </w:p>
        </w:tc>
        <w:tc>
          <w:tcPr>
            <w:tcW w:w="8370" w:type="dxa"/>
          </w:tcPr>
          <w:p w14:paraId="0718841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Jayatilake</w:t>
            </w:r>
            <w:proofErr w:type="spellEnd"/>
            <w:r w:rsidRPr="00F07B9E">
              <w:rPr>
                <w:rFonts w:eastAsia="Times New Roman"/>
                <w:sz w:val="22"/>
                <w:szCs w:val="22"/>
              </w:rPr>
              <w:t xml:space="preserve"> DV, Bai GH &amp; Dong YH 2011 A novel quantitative trait locus for Fusarium head blight resistance in chromosome 7A of wheat. Theoretical and Applied Genetics 122: 1189-1198. </w:t>
            </w:r>
          </w:p>
        </w:tc>
      </w:tr>
      <w:tr w:rsidR="00C1392A" w14:paraId="07C13D00" w14:textId="77777777" w:rsidTr="006F24E9">
        <w:tc>
          <w:tcPr>
            <w:tcW w:w="990" w:type="dxa"/>
          </w:tcPr>
          <w:p w14:paraId="532916A2" w14:textId="77777777" w:rsidR="00C1392A" w:rsidRPr="00F07B9E" w:rsidRDefault="00C1392A" w:rsidP="007B1E8C">
            <w:pPr>
              <w:ind w:left="132" w:hanging="100"/>
              <w:rPr>
                <w:sz w:val="22"/>
                <w:szCs w:val="22"/>
              </w:rPr>
            </w:pPr>
            <w:r w:rsidRPr="00F07B9E">
              <w:rPr>
                <w:rFonts w:eastAsia="Times New Roman"/>
                <w:sz w:val="22"/>
                <w:szCs w:val="22"/>
              </w:rPr>
              <w:t>10799.</w:t>
            </w:r>
          </w:p>
        </w:tc>
        <w:tc>
          <w:tcPr>
            <w:tcW w:w="8370" w:type="dxa"/>
          </w:tcPr>
          <w:p w14:paraId="6A5631C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Kaloshian</w:t>
            </w:r>
            <w:proofErr w:type="spellEnd"/>
            <w:r w:rsidRPr="00F07B9E">
              <w:rPr>
                <w:rFonts w:eastAsia="Times New Roman"/>
                <w:sz w:val="22"/>
                <w:szCs w:val="22"/>
              </w:rPr>
              <w:t xml:space="preserve"> I, </w:t>
            </w:r>
            <w:proofErr w:type="spellStart"/>
            <w:r w:rsidRPr="00F07B9E">
              <w:rPr>
                <w:rFonts w:eastAsia="Times New Roman"/>
                <w:sz w:val="22"/>
                <w:szCs w:val="22"/>
              </w:rPr>
              <w:t>Waines</w:t>
            </w:r>
            <w:proofErr w:type="spellEnd"/>
            <w:r w:rsidRPr="00F07B9E">
              <w:rPr>
                <w:rFonts w:eastAsia="Times New Roman"/>
                <w:sz w:val="22"/>
                <w:szCs w:val="22"/>
              </w:rPr>
              <w:t xml:space="preserve"> JG, Roberts P &amp; Thomason IJ 1991 Chromosomal location of root-knot-resistance gene in the D genome of wheat. Journal of Heredity 82: 254-256. </w:t>
            </w:r>
          </w:p>
        </w:tc>
      </w:tr>
      <w:tr w:rsidR="00C1392A" w14:paraId="77D31B4B" w14:textId="77777777" w:rsidTr="006F24E9">
        <w:tc>
          <w:tcPr>
            <w:tcW w:w="990" w:type="dxa"/>
          </w:tcPr>
          <w:p w14:paraId="1B4DCCF8" w14:textId="77777777" w:rsidR="00C1392A" w:rsidRPr="00F07B9E" w:rsidRDefault="00C1392A" w:rsidP="007B1E8C">
            <w:pPr>
              <w:ind w:left="132" w:hanging="100"/>
              <w:rPr>
                <w:sz w:val="22"/>
                <w:szCs w:val="22"/>
              </w:rPr>
            </w:pPr>
            <w:r w:rsidRPr="00F07B9E">
              <w:rPr>
                <w:rFonts w:eastAsia="Times New Roman"/>
                <w:sz w:val="22"/>
                <w:szCs w:val="22"/>
              </w:rPr>
              <w:lastRenderedPageBreak/>
              <w:t>10800.</w:t>
            </w:r>
          </w:p>
        </w:tc>
        <w:tc>
          <w:tcPr>
            <w:tcW w:w="8370" w:type="dxa"/>
          </w:tcPr>
          <w:p w14:paraId="12BD00C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Coriton</w:t>
            </w:r>
            <w:proofErr w:type="spellEnd"/>
            <w:r w:rsidRPr="00F07B9E">
              <w:rPr>
                <w:rFonts w:eastAsia="Times New Roman"/>
                <w:sz w:val="22"/>
                <w:szCs w:val="22"/>
              </w:rPr>
              <w:t xml:space="preserve"> O, </w:t>
            </w:r>
            <w:proofErr w:type="spellStart"/>
            <w:r w:rsidRPr="00F07B9E">
              <w:rPr>
                <w:rFonts w:eastAsia="Times New Roman"/>
                <w:sz w:val="22"/>
                <w:szCs w:val="22"/>
              </w:rPr>
              <w:t>Barloy</w:t>
            </w:r>
            <w:proofErr w:type="spellEnd"/>
            <w:r w:rsidRPr="00F07B9E">
              <w:rPr>
                <w:rFonts w:eastAsia="Times New Roman"/>
                <w:sz w:val="22"/>
                <w:szCs w:val="22"/>
              </w:rPr>
              <w:t xml:space="preserve"> D, </w:t>
            </w:r>
            <w:proofErr w:type="spellStart"/>
            <w:r w:rsidRPr="00F07B9E">
              <w:rPr>
                <w:rFonts w:eastAsia="Times New Roman"/>
                <w:sz w:val="22"/>
                <w:szCs w:val="22"/>
              </w:rPr>
              <w:t>Huteau</w:t>
            </w:r>
            <w:proofErr w:type="spellEnd"/>
            <w:r w:rsidRPr="00F07B9E">
              <w:rPr>
                <w:rFonts w:eastAsia="Times New Roman"/>
                <w:sz w:val="22"/>
                <w:szCs w:val="22"/>
              </w:rPr>
              <w:t xml:space="preserve"> V, Lemoine J, Tanguy AM &amp; </w:t>
            </w:r>
            <w:proofErr w:type="spellStart"/>
            <w:r w:rsidRPr="00F07B9E">
              <w:rPr>
                <w:rFonts w:eastAsia="Times New Roman"/>
                <w:sz w:val="22"/>
                <w:szCs w:val="22"/>
              </w:rPr>
              <w:t>Jahier</w:t>
            </w:r>
            <w:proofErr w:type="spellEnd"/>
            <w:r w:rsidRPr="00F07B9E">
              <w:rPr>
                <w:rFonts w:eastAsia="Times New Roman"/>
                <w:sz w:val="22"/>
                <w:szCs w:val="22"/>
              </w:rPr>
              <w:t xml:space="preserve"> J 2009 Assignment of </w:t>
            </w:r>
            <w:r w:rsidRPr="002D41A9">
              <w:rPr>
                <w:rFonts w:eastAsia="Times New Roman"/>
                <w:i/>
                <w:iCs/>
                <w:sz w:val="22"/>
                <w:szCs w:val="22"/>
              </w:rPr>
              <w:t>Aegilops variabilis</w:t>
            </w:r>
            <w:r w:rsidRPr="00F07B9E">
              <w:rPr>
                <w:rFonts w:eastAsia="Times New Roman"/>
                <w:sz w:val="22"/>
                <w:szCs w:val="22"/>
              </w:rPr>
              <w:t xml:space="preserve"> </w:t>
            </w:r>
            <w:proofErr w:type="spellStart"/>
            <w:r w:rsidRPr="00F07B9E">
              <w:rPr>
                <w:rFonts w:eastAsia="Times New Roman"/>
                <w:sz w:val="22"/>
                <w:szCs w:val="22"/>
              </w:rPr>
              <w:t>Eig</w:t>
            </w:r>
            <w:proofErr w:type="spellEnd"/>
            <w:r w:rsidRPr="00F07B9E">
              <w:rPr>
                <w:rFonts w:eastAsia="Times New Roman"/>
                <w:sz w:val="22"/>
                <w:szCs w:val="22"/>
              </w:rPr>
              <w:t xml:space="preserve"> chromosomes and translocations carrying resistance to nematodes in wheat. Genome 52: 338-346. </w:t>
            </w:r>
          </w:p>
        </w:tc>
      </w:tr>
      <w:tr w:rsidR="00C1392A" w14:paraId="1C997044" w14:textId="77777777" w:rsidTr="006F24E9">
        <w:tc>
          <w:tcPr>
            <w:tcW w:w="990" w:type="dxa"/>
          </w:tcPr>
          <w:p w14:paraId="78CB0002" w14:textId="77777777" w:rsidR="00C1392A" w:rsidRPr="00F07B9E" w:rsidRDefault="00C1392A" w:rsidP="007B1E8C">
            <w:pPr>
              <w:ind w:left="132" w:hanging="100"/>
              <w:rPr>
                <w:sz w:val="22"/>
                <w:szCs w:val="22"/>
              </w:rPr>
            </w:pPr>
            <w:r w:rsidRPr="00F07B9E">
              <w:rPr>
                <w:rFonts w:eastAsia="Times New Roman"/>
                <w:sz w:val="22"/>
                <w:szCs w:val="22"/>
              </w:rPr>
              <w:t>10801.</w:t>
            </w:r>
          </w:p>
        </w:tc>
        <w:tc>
          <w:tcPr>
            <w:tcW w:w="8370" w:type="dxa"/>
          </w:tcPr>
          <w:p w14:paraId="1ECC3EFF" w14:textId="77777777" w:rsidR="00C1392A" w:rsidRPr="00F07B9E" w:rsidRDefault="00C1392A" w:rsidP="00C033B6">
            <w:pPr>
              <w:rPr>
                <w:sz w:val="22"/>
                <w:szCs w:val="22"/>
              </w:rPr>
            </w:pPr>
            <w:r w:rsidRPr="00F07B9E">
              <w:rPr>
                <w:rFonts w:eastAsia="Hiragino Sans GB W3"/>
                <w:bCs/>
                <w:sz w:val="22"/>
                <w:szCs w:val="22"/>
              </w:rPr>
              <w:t xml:space="preserve">Williamson VM, Thomas V, Ferris H and </w:t>
            </w:r>
            <w:proofErr w:type="spellStart"/>
            <w:r w:rsidRPr="00F07B9E">
              <w:rPr>
                <w:rFonts w:eastAsia="Hiragino Sans GB W3"/>
                <w:bCs/>
                <w:sz w:val="22"/>
                <w:szCs w:val="22"/>
              </w:rPr>
              <w:t>Dubcovsky</w:t>
            </w:r>
            <w:proofErr w:type="spellEnd"/>
            <w:r w:rsidRPr="00F07B9E">
              <w:rPr>
                <w:rFonts w:eastAsia="Hiragino Sans GB W3"/>
                <w:bCs/>
                <w:sz w:val="22"/>
                <w:szCs w:val="22"/>
              </w:rPr>
              <w:t xml:space="preserve"> </w:t>
            </w:r>
            <w:proofErr w:type="gramStart"/>
            <w:r w:rsidRPr="00F07B9E">
              <w:rPr>
                <w:rFonts w:eastAsia="Hiragino Sans GB W3"/>
                <w:bCs/>
                <w:sz w:val="22"/>
                <w:szCs w:val="22"/>
              </w:rPr>
              <w:t>J  2013</w:t>
            </w:r>
            <w:proofErr w:type="gramEnd"/>
            <w:r w:rsidRPr="00F07B9E">
              <w:rPr>
                <w:rFonts w:eastAsia="Hiragino Sans GB W3"/>
                <w:bCs/>
                <w:sz w:val="22"/>
                <w:szCs w:val="22"/>
              </w:rPr>
              <w:t xml:space="preserve">  An </w:t>
            </w:r>
            <w:r w:rsidRPr="00F07B9E">
              <w:rPr>
                <w:rFonts w:eastAsia="Hiragino Sans GB W3"/>
                <w:bCs/>
                <w:i/>
                <w:iCs/>
                <w:sz w:val="22"/>
                <w:szCs w:val="22"/>
              </w:rPr>
              <w:t xml:space="preserve">Aegilops </w:t>
            </w:r>
            <w:proofErr w:type="spellStart"/>
            <w:r w:rsidRPr="00F07B9E">
              <w:rPr>
                <w:rFonts w:eastAsia="Hiragino Sans GB W3"/>
                <w:bCs/>
                <w:i/>
                <w:iCs/>
                <w:sz w:val="22"/>
                <w:szCs w:val="22"/>
              </w:rPr>
              <w:t>ventricosa</w:t>
            </w:r>
            <w:proofErr w:type="spellEnd"/>
            <w:r w:rsidRPr="00F07B9E">
              <w:rPr>
                <w:rFonts w:eastAsia="Hiragino Sans GB W3"/>
                <w:bCs/>
                <w:sz w:val="22"/>
                <w:szCs w:val="22"/>
              </w:rPr>
              <w:t xml:space="preserve"> translocation confers resistance against root-knot nematodes to common wheat.  Crop Science 53: 14120-14128.</w:t>
            </w:r>
          </w:p>
        </w:tc>
      </w:tr>
      <w:tr w:rsidR="00C1392A" w14:paraId="0F42B493" w14:textId="77777777" w:rsidTr="006F24E9">
        <w:tc>
          <w:tcPr>
            <w:tcW w:w="990" w:type="dxa"/>
          </w:tcPr>
          <w:p w14:paraId="457499F3" w14:textId="77777777" w:rsidR="00C1392A" w:rsidRPr="00F07B9E" w:rsidRDefault="00C1392A" w:rsidP="007B1E8C">
            <w:pPr>
              <w:ind w:left="132" w:hanging="100"/>
              <w:rPr>
                <w:sz w:val="22"/>
                <w:szCs w:val="22"/>
              </w:rPr>
            </w:pPr>
            <w:r w:rsidRPr="00F07B9E">
              <w:rPr>
                <w:rFonts w:eastAsia="Times New Roman"/>
                <w:sz w:val="22"/>
                <w:szCs w:val="22"/>
              </w:rPr>
              <w:t>10802.</w:t>
            </w:r>
          </w:p>
        </w:tc>
        <w:tc>
          <w:tcPr>
            <w:tcW w:w="8370" w:type="dxa"/>
          </w:tcPr>
          <w:p w14:paraId="2542D06D" w14:textId="4A7EA7DB" w:rsidR="00C1392A" w:rsidRPr="00F07B9E" w:rsidRDefault="00C1392A" w:rsidP="00C033B6">
            <w:pPr>
              <w:rPr>
                <w:sz w:val="22"/>
                <w:szCs w:val="22"/>
              </w:rPr>
            </w:pPr>
            <w:r w:rsidRPr="00F07B9E">
              <w:rPr>
                <w:rFonts w:eastAsia="Times New Roman"/>
                <w:sz w:val="22"/>
                <w:szCs w:val="22"/>
              </w:rPr>
              <w:t xml:space="preserve"> Lu HJ, </w:t>
            </w:r>
            <w:proofErr w:type="spellStart"/>
            <w:r w:rsidRPr="00F07B9E">
              <w:rPr>
                <w:rFonts w:eastAsia="Times New Roman"/>
                <w:sz w:val="22"/>
                <w:szCs w:val="22"/>
              </w:rPr>
              <w:t>Kottke</w:t>
            </w:r>
            <w:proofErr w:type="spellEnd"/>
            <w:r w:rsidRPr="00F07B9E">
              <w:rPr>
                <w:rFonts w:eastAsia="Times New Roman"/>
                <w:sz w:val="22"/>
                <w:szCs w:val="22"/>
              </w:rPr>
              <w:t xml:space="preserve"> R, </w:t>
            </w:r>
            <w:proofErr w:type="spellStart"/>
            <w:r w:rsidRPr="00F07B9E">
              <w:rPr>
                <w:rFonts w:eastAsia="Times New Roman"/>
                <w:sz w:val="22"/>
                <w:szCs w:val="22"/>
              </w:rPr>
              <w:t>Devkota</w:t>
            </w:r>
            <w:proofErr w:type="spellEnd"/>
            <w:r w:rsidRPr="00F07B9E">
              <w:rPr>
                <w:rFonts w:eastAsia="Times New Roman"/>
                <w:sz w:val="22"/>
                <w:szCs w:val="22"/>
              </w:rPr>
              <w:t xml:space="preserve"> R, St </w:t>
            </w:r>
            <w:proofErr w:type="spellStart"/>
            <w:r w:rsidRPr="00F07B9E">
              <w:rPr>
                <w:rFonts w:eastAsia="Times New Roman"/>
                <w:sz w:val="22"/>
                <w:szCs w:val="22"/>
              </w:rPr>
              <w:t>Amand</w:t>
            </w:r>
            <w:proofErr w:type="spellEnd"/>
            <w:r w:rsidRPr="00F07B9E">
              <w:rPr>
                <w:rFonts w:eastAsia="Times New Roman"/>
                <w:sz w:val="22"/>
                <w:szCs w:val="22"/>
              </w:rPr>
              <w:t xml:space="preserve"> P, </w:t>
            </w:r>
            <w:proofErr w:type="spellStart"/>
            <w:r w:rsidRPr="00F07B9E">
              <w:rPr>
                <w:rFonts w:eastAsia="Times New Roman"/>
                <w:sz w:val="22"/>
                <w:szCs w:val="22"/>
              </w:rPr>
              <w:t>Bernado</w:t>
            </w:r>
            <w:proofErr w:type="spellEnd"/>
            <w:r w:rsidRPr="00F07B9E">
              <w:rPr>
                <w:rFonts w:eastAsia="Times New Roman"/>
                <w:sz w:val="22"/>
                <w:szCs w:val="22"/>
              </w:rPr>
              <w:t xml:space="preserve"> A, Bai GH, Martin J, Haley S &amp; Rudd J 2011 Molecular mapping of </w:t>
            </w:r>
            <w:r w:rsidRPr="00E63183">
              <w:rPr>
                <w:rFonts w:eastAsia="Times New Roman"/>
                <w:i/>
                <w:iCs/>
                <w:sz w:val="22"/>
                <w:szCs w:val="22"/>
              </w:rPr>
              <w:t>Wsm2</w:t>
            </w:r>
            <w:r w:rsidRPr="00F07B9E">
              <w:rPr>
                <w:rFonts w:eastAsia="Times New Roman"/>
                <w:sz w:val="22"/>
                <w:szCs w:val="22"/>
              </w:rPr>
              <w:t xml:space="preserve"> for wheat streak virus resistance in winter wheat line CO960293-2. Plant &amp; Animal Genome Conf</w:t>
            </w:r>
            <w:r w:rsidR="001714E8">
              <w:rPr>
                <w:rFonts w:eastAsia="Times New Roman"/>
                <w:sz w:val="22"/>
                <w:szCs w:val="22"/>
              </w:rPr>
              <w:t>.</w:t>
            </w:r>
            <w:r w:rsidRPr="00F07B9E">
              <w:rPr>
                <w:rFonts w:eastAsia="Times New Roman"/>
                <w:sz w:val="22"/>
                <w:szCs w:val="22"/>
              </w:rPr>
              <w:t xml:space="preserve">, San Diego, CA. </w:t>
            </w:r>
          </w:p>
        </w:tc>
      </w:tr>
      <w:tr w:rsidR="00C1392A" w14:paraId="73210B62" w14:textId="77777777" w:rsidTr="006F24E9">
        <w:tc>
          <w:tcPr>
            <w:tcW w:w="990" w:type="dxa"/>
          </w:tcPr>
          <w:p w14:paraId="0D16301D" w14:textId="77777777" w:rsidR="00C1392A" w:rsidRPr="00F07B9E" w:rsidRDefault="00C1392A" w:rsidP="007B1E8C">
            <w:pPr>
              <w:ind w:left="132" w:hanging="100"/>
              <w:rPr>
                <w:sz w:val="22"/>
                <w:szCs w:val="22"/>
              </w:rPr>
            </w:pPr>
            <w:r w:rsidRPr="00F07B9E">
              <w:rPr>
                <w:rFonts w:eastAsia="Times New Roman"/>
                <w:sz w:val="22"/>
                <w:szCs w:val="22"/>
              </w:rPr>
              <w:t>10803.</w:t>
            </w:r>
          </w:p>
        </w:tc>
        <w:tc>
          <w:tcPr>
            <w:tcW w:w="8370" w:type="dxa"/>
          </w:tcPr>
          <w:p w14:paraId="274091AB" w14:textId="77777777" w:rsidR="00C1392A" w:rsidRPr="00F07B9E" w:rsidRDefault="00C1392A" w:rsidP="00C033B6">
            <w:pPr>
              <w:rPr>
                <w:sz w:val="22"/>
                <w:szCs w:val="22"/>
              </w:rPr>
            </w:pPr>
            <w:r w:rsidRPr="00F07B9E">
              <w:rPr>
                <w:rFonts w:eastAsia="Times New Roman"/>
                <w:sz w:val="22"/>
                <w:szCs w:val="22"/>
              </w:rPr>
              <w:t xml:space="preserve"> Liu WX, Jin Y, Rouse M, </w:t>
            </w:r>
            <w:proofErr w:type="spellStart"/>
            <w:r w:rsidRPr="00F07B9E">
              <w:rPr>
                <w:rFonts w:eastAsia="Times New Roman"/>
                <w:sz w:val="22"/>
                <w:szCs w:val="22"/>
              </w:rPr>
              <w:t>Friebe</w:t>
            </w:r>
            <w:proofErr w:type="spellEnd"/>
            <w:r w:rsidRPr="00F07B9E">
              <w:rPr>
                <w:rFonts w:eastAsia="Times New Roman"/>
                <w:sz w:val="22"/>
                <w:szCs w:val="22"/>
              </w:rPr>
              <w:t xml:space="preserve"> B, Gill B, Pumphrey MO 2011 Development and characterization of wheat-</w:t>
            </w:r>
            <w:r w:rsidRPr="00E63183">
              <w:rPr>
                <w:rFonts w:eastAsia="Times New Roman"/>
                <w:i/>
                <w:iCs/>
                <w:sz w:val="22"/>
                <w:szCs w:val="22"/>
              </w:rPr>
              <w:t xml:space="preserve">Ae. </w:t>
            </w:r>
            <w:proofErr w:type="spellStart"/>
            <w:r w:rsidRPr="00E63183">
              <w:rPr>
                <w:rFonts w:eastAsia="Times New Roman"/>
                <w:i/>
                <w:iCs/>
                <w:sz w:val="22"/>
                <w:szCs w:val="22"/>
              </w:rPr>
              <w:t>searsii</w:t>
            </w:r>
            <w:proofErr w:type="spellEnd"/>
            <w:r w:rsidRPr="00F07B9E">
              <w:rPr>
                <w:rFonts w:eastAsia="Times New Roman"/>
                <w:sz w:val="22"/>
                <w:szCs w:val="22"/>
              </w:rPr>
              <w:t xml:space="preserve"> Robertsonian translocations and a recombinant chromosome conferring resistance to stem rust. Theoretical and Applied Genetics 122: 1537-1545. </w:t>
            </w:r>
          </w:p>
        </w:tc>
      </w:tr>
      <w:tr w:rsidR="00C1392A" w14:paraId="6357A387" w14:textId="77777777" w:rsidTr="006F24E9">
        <w:tc>
          <w:tcPr>
            <w:tcW w:w="990" w:type="dxa"/>
          </w:tcPr>
          <w:p w14:paraId="55BEACA1" w14:textId="77777777" w:rsidR="00C1392A" w:rsidRPr="00F07B9E" w:rsidRDefault="00C1392A" w:rsidP="007B1E8C">
            <w:pPr>
              <w:ind w:left="132" w:hanging="100"/>
              <w:rPr>
                <w:sz w:val="22"/>
                <w:szCs w:val="22"/>
              </w:rPr>
            </w:pPr>
            <w:r w:rsidRPr="00F07B9E">
              <w:rPr>
                <w:rFonts w:eastAsia="Times New Roman"/>
                <w:sz w:val="22"/>
                <w:szCs w:val="22"/>
              </w:rPr>
              <w:t>10804.</w:t>
            </w:r>
          </w:p>
        </w:tc>
        <w:tc>
          <w:tcPr>
            <w:tcW w:w="8370" w:type="dxa"/>
          </w:tcPr>
          <w:p w14:paraId="0EF18A69" w14:textId="77777777" w:rsidR="00C1392A" w:rsidRPr="00F07B9E" w:rsidRDefault="00C1392A" w:rsidP="00C033B6">
            <w:pPr>
              <w:rPr>
                <w:sz w:val="22"/>
                <w:szCs w:val="22"/>
              </w:rPr>
            </w:pPr>
            <w:r w:rsidRPr="00F07B9E">
              <w:rPr>
                <w:rFonts w:eastAsia="Times New Roman"/>
                <w:sz w:val="22"/>
                <w:szCs w:val="22"/>
              </w:rPr>
              <w:t xml:space="preserve"> Liu L, Ikeda TM, </w:t>
            </w:r>
            <w:proofErr w:type="spellStart"/>
            <w:r w:rsidRPr="00F07B9E">
              <w:rPr>
                <w:rFonts w:eastAsia="Times New Roman"/>
                <w:sz w:val="22"/>
                <w:szCs w:val="22"/>
              </w:rPr>
              <w:t>Branlard</w:t>
            </w:r>
            <w:proofErr w:type="spellEnd"/>
            <w:r w:rsidRPr="00F07B9E">
              <w:rPr>
                <w:rFonts w:eastAsia="Times New Roman"/>
                <w:sz w:val="22"/>
                <w:szCs w:val="22"/>
              </w:rPr>
              <w:t xml:space="preserve"> G, Peña RJ, Rogers WJ, Lerner SE, </w:t>
            </w:r>
            <w:proofErr w:type="spellStart"/>
            <w:r w:rsidRPr="00F07B9E">
              <w:rPr>
                <w:rFonts w:eastAsia="Times New Roman"/>
                <w:sz w:val="22"/>
                <w:szCs w:val="22"/>
              </w:rPr>
              <w:t>Kolman</w:t>
            </w:r>
            <w:proofErr w:type="spellEnd"/>
            <w:r w:rsidRPr="00F07B9E">
              <w:rPr>
                <w:rFonts w:eastAsia="Times New Roman"/>
                <w:sz w:val="22"/>
                <w:szCs w:val="22"/>
              </w:rPr>
              <w:t xml:space="preserve"> MA, Xia X, Wang L, Ma W, Appels R, Yoshida H, Wang A, Yan Y &amp; He Z 2010 Comparison of low molecular weight glutenin subunits identified by SDS-PAGE, 2-DE, MALDI-TOF-MS and PCR in common wheat. BMC Plant Biology 2010 10: 124. </w:t>
            </w:r>
          </w:p>
        </w:tc>
      </w:tr>
      <w:tr w:rsidR="00C1392A" w14:paraId="3EF32C2B" w14:textId="77777777" w:rsidTr="006F24E9">
        <w:tc>
          <w:tcPr>
            <w:tcW w:w="990" w:type="dxa"/>
          </w:tcPr>
          <w:p w14:paraId="34295387" w14:textId="77777777" w:rsidR="00C1392A" w:rsidRPr="00F07B9E" w:rsidRDefault="00C1392A" w:rsidP="007B1E8C">
            <w:pPr>
              <w:ind w:left="132" w:hanging="100"/>
              <w:rPr>
                <w:sz w:val="22"/>
                <w:szCs w:val="22"/>
              </w:rPr>
            </w:pPr>
            <w:r w:rsidRPr="00F07B9E">
              <w:rPr>
                <w:rFonts w:eastAsia="Times New Roman"/>
                <w:sz w:val="22"/>
                <w:szCs w:val="22"/>
              </w:rPr>
              <w:t>10805.</w:t>
            </w:r>
          </w:p>
        </w:tc>
        <w:tc>
          <w:tcPr>
            <w:tcW w:w="8370" w:type="dxa"/>
          </w:tcPr>
          <w:p w14:paraId="30762195" w14:textId="77777777" w:rsidR="00C1392A" w:rsidRPr="00F07B9E" w:rsidRDefault="00C1392A" w:rsidP="00C033B6">
            <w:pPr>
              <w:rPr>
                <w:sz w:val="22"/>
                <w:szCs w:val="22"/>
              </w:rPr>
            </w:pPr>
            <w:r w:rsidRPr="00F07B9E">
              <w:rPr>
                <w:rFonts w:eastAsia="Times New Roman"/>
                <w:sz w:val="22"/>
                <w:szCs w:val="22"/>
              </w:rPr>
              <w:t xml:space="preserve"> Alvarez JB, Moral A &amp; Martín LM 2006 Polymorphism and genetic diversity for the seed storage proteins in Spanish cultivated einkorn wheat (</w:t>
            </w:r>
            <w:r w:rsidRPr="00E63183">
              <w:rPr>
                <w:rFonts w:eastAsia="Times New Roman"/>
                <w:i/>
                <w:iCs/>
                <w:sz w:val="22"/>
                <w:szCs w:val="22"/>
              </w:rPr>
              <w:t xml:space="preserve">Triticum </w:t>
            </w:r>
            <w:proofErr w:type="spellStart"/>
            <w:r w:rsidRPr="00E63183">
              <w:rPr>
                <w:rFonts w:eastAsia="Times New Roman"/>
                <w:i/>
                <w:iCs/>
                <w:sz w:val="22"/>
                <w:szCs w:val="22"/>
              </w:rPr>
              <w:t>monococcum</w:t>
            </w:r>
            <w:proofErr w:type="spellEnd"/>
            <w:r w:rsidRPr="00F07B9E">
              <w:rPr>
                <w:rFonts w:eastAsia="Times New Roman"/>
                <w:sz w:val="22"/>
                <w:szCs w:val="22"/>
              </w:rPr>
              <w:t xml:space="preserve"> L. ssp. </w:t>
            </w:r>
            <w:proofErr w:type="spellStart"/>
            <w:r w:rsidRPr="00E63183">
              <w:rPr>
                <w:rFonts w:eastAsia="Times New Roman"/>
                <w:i/>
                <w:iCs/>
                <w:sz w:val="22"/>
                <w:szCs w:val="22"/>
              </w:rPr>
              <w:t>monococcum</w:t>
            </w:r>
            <w:proofErr w:type="spellEnd"/>
            <w:r w:rsidRPr="00F07B9E">
              <w:rPr>
                <w:rFonts w:eastAsia="Times New Roman"/>
                <w:sz w:val="22"/>
                <w:szCs w:val="22"/>
              </w:rPr>
              <w:t xml:space="preserve">). Genetic Resources and Crop Evolution 53: 1061-1067. </w:t>
            </w:r>
          </w:p>
        </w:tc>
      </w:tr>
      <w:tr w:rsidR="00C1392A" w14:paraId="49ABD5B0" w14:textId="77777777" w:rsidTr="006F24E9">
        <w:tc>
          <w:tcPr>
            <w:tcW w:w="990" w:type="dxa"/>
          </w:tcPr>
          <w:p w14:paraId="11F23BB3" w14:textId="77777777" w:rsidR="00C1392A" w:rsidRPr="00F07B9E" w:rsidRDefault="00C1392A" w:rsidP="007B1E8C">
            <w:pPr>
              <w:ind w:left="132" w:hanging="100"/>
              <w:rPr>
                <w:sz w:val="22"/>
                <w:szCs w:val="22"/>
              </w:rPr>
            </w:pPr>
            <w:r w:rsidRPr="00F07B9E">
              <w:rPr>
                <w:rFonts w:eastAsia="Times New Roman"/>
                <w:sz w:val="22"/>
                <w:szCs w:val="22"/>
              </w:rPr>
              <w:t>10806.</w:t>
            </w:r>
          </w:p>
        </w:tc>
        <w:tc>
          <w:tcPr>
            <w:tcW w:w="8370" w:type="dxa"/>
          </w:tcPr>
          <w:p w14:paraId="14E8FFD9" w14:textId="77777777" w:rsidR="00C1392A" w:rsidRPr="00F07B9E" w:rsidRDefault="00C1392A" w:rsidP="00C033B6">
            <w:pPr>
              <w:rPr>
                <w:sz w:val="22"/>
                <w:szCs w:val="22"/>
              </w:rPr>
            </w:pPr>
            <w:r w:rsidRPr="00F07B9E">
              <w:rPr>
                <w:rFonts w:eastAsia="Times New Roman"/>
                <w:sz w:val="22"/>
                <w:szCs w:val="22"/>
              </w:rPr>
              <w:t xml:space="preserve"> Caballero L, Martín MA &amp; Alvarez JB 2008 Allelic variation for the high- and low-molecular-weight glutenin subunits in wild diploid wheat (</w:t>
            </w:r>
            <w:r w:rsidRPr="00E63183">
              <w:rPr>
                <w:rFonts w:eastAsia="Times New Roman"/>
                <w:i/>
                <w:iCs/>
                <w:sz w:val="22"/>
                <w:szCs w:val="22"/>
              </w:rPr>
              <w:t xml:space="preserve">Triticum </w:t>
            </w:r>
            <w:proofErr w:type="spellStart"/>
            <w:r w:rsidRPr="00E63183">
              <w:rPr>
                <w:rFonts w:eastAsia="Times New Roman"/>
                <w:i/>
                <w:iCs/>
                <w:sz w:val="22"/>
                <w:szCs w:val="22"/>
              </w:rPr>
              <w:t>urartu</w:t>
            </w:r>
            <w:proofErr w:type="spellEnd"/>
            <w:r w:rsidRPr="00F07B9E">
              <w:rPr>
                <w:rFonts w:eastAsia="Times New Roman"/>
                <w:sz w:val="22"/>
                <w:szCs w:val="22"/>
              </w:rPr>
              <w:t xml:space="preserve">) and its comparison with durum wheats. Australian Journal of Agricultural Research 59: 906-910. </w:t>
            </w:r>
          </w:p>
        </w:tc>
      </w:tr>
      <w:tr w:rsidR="00C1392A" w14:paraId="089FBCF0" w14:textId="77777777" w:rsidTr="006F24E9">
        <w:tc>
          <w:tcPr>
            <w:tcW w:w="990" w:type="dxa"/>
          </w:tcPr>
          <w:p w14:paraId="6031A112" w14:textId="77777777" w:rsidR="00C1392A" w:rsidRPr="00F07B9E" w:rsidRDefault="00C1392A" w:rsidP="007B1E8C">
            <w:pPr>
              <w:ind w:left="132" w:hanging="100"/>
              <w:rPr>
                <w:sz w:val="22"/>
                <w:szCs w:val="22"/>
              </w:rPr>
            </w:pPr>
            <w:r w:rsidRPr="00F07B9E">
              <w:rPr>
                <w:rFonts w:eastAsia="Times New Roman"/>
                <w:sz w:val="22"/>
                <w:szCs w:val="22"/>
              </w:rPr>
              <w:t>10807.</w:t>
            </w:r>
          </w:p>
        </w:tc>
        <w:tc>
          <w:tcPr>
            <w:tcW w:w="8370" w:type="dxa"/>
          </w:tcPr>
          <w:p w14:paraId="6AFD0B19" w14:textId="77777777" w:rsidR="00C1392A" w:rsidRPr="00F07B9E" w:rsidRDefault="00C1392A" w:rsidP="00C033B6">
            <w:pPr>
              <w:rPr>
                <w:sz w:val="22"/>
                <w:szCs w:val="22"/>
              </w:rPr>
            </w:pPr>
            <w:r w:rsidRPr="00F07B9E">
              <w:rPr>
                <w:rFonts w:eastAsia="Times New Roman"/>
                <w:sz w:val="22"/>
                <w:szCs w:val="22"/>
              </w:rPr>
              <w:t xml:space="preserve"> Gao X, </w:t>
            </w:r>
            <w:proofErr w:type="spellStart"/>
            <w:r w:rsidRPr="00F07B9E">
              <w:rPr>
                <w:rFonts w:eastAsia="Times New Roman"/>
                <w:sz w:val="22"/>
                <w:szCs w:val="22"/>
              </w:rPr>
              <w:t>Appelbee</w:t>
            </w:r>
            <w:proofErr w:type="spellEnd"/>
            <w:r w:rsidRPr="00F07B9E">
              <w:rPr>
                <w:rFonts w:eastAsia="Times New Roman"/>
                <w:sz w:val="22"/>
                <w:szCs w:val="22"/>
              </w:rPr>
              <w:t xml:space="preserve"> MJ, </w:t>
            </w:r>
            <w:proofErr w:type="spellStart"/>
            <w:r w:rsidRPr="00F07B9E">
              <w:rPr>
                <w:rFonts w:eastAsia="Times New Roman"/>
                <w:sz w:val="22"/>
                <w:szCs w:val="22"/>
              </w:rPr>
              <w:t>Mekuria</w:t>
            </w:r>
            <w:proofErr w:type="spellEnd"/>
            <w:r w:rsidRPr="00F07B9E">
              <w:rPr>
                <w:rFonts w:eastAsia="Times New Roman"/>
                <w:sz w:val="22"/>
                <w:szCs w:val="22"/>
              </w:rPr>
              <w:t xml:space="preserve"> GT, Chalmers KJ &amp; Mather DE Two different x-type glutenin subunits encoded by a novel allele at the </w:t>
            </w:r>
            <w:r w:rsidRPr="00E63183">
              <w:rPr>
                <w:rFonts w:eastAsia="Times New Roman"/>
                <w:i/>
                <w:iCs/>
                <w:sz w:val="22"/>
                <w:szCs w:val="22"/>
              </w:rPr>
              <w:t>Glu-B1</w:t>
            </w:r>
            <w:r w:rsidRPr="00F07B9E">
              <w:rPr>
                <w:rFonts w:eastAsia="Times New Roman"/>
                <w:sz w:val="22"/>
                <w:szCs w:val="22"/>
              </w:rPr>
              <w:t xml:space="preserve"> locus of wheat (submitted). </w:t>
            </w:r>
          </w:p>
        </w:tc>
      </w:tr>
      <w:tr w:rsidR="00C1392A" w14:paraId="4308C144" w14:textId="77777777" w:rsidTr="006F24E9">
        <w:tc>
          <w:tcPr>
            <w:tcW w:w="990" w:type="dxa"/>
          </w:tcPr>
          <w:p w14:paraId="73200A97" w14:textId="77777777" w:rsidR="00C1392A" w:rsidRPr="00F07B9E" w:rsidRDefault="00C1392A" w:rsidP="007B1E8C">
            <w:pPr>
              <w:ind w:left="132" w:hanging="100"/>
              <w:rPr>
                <w:sz w:val="22"/>
                <w:szCs w:val="22"/>
              </w:rPr>
            </w:pPr>
            <w:r w:rsidRPr="00F07B9E">
              <w:rPr>
                <w:rFonts w:eastAsia="Times New Roman"/>
                <w:sz w:val="22"/>
                <w:szCs w:val="22"/>
              </w:rPr>
              <w:t>10808.</w:t>
            </w:r>
          </w:p>
        </w:tc>
        <w:tc>
          <w:tcPr>
            <w:tcW w:w="8370" w:type="dxa"/>
          </w:tcPr>
          <w:p w14:paraId="2F434708" w14:textId="77777777" w:rsidR="00C1392A" w:rsidRPr="00F07B9E" w:rsidRDefault="00C1392A" w:rsidP="00C033B6">
            <w:pPr>
              <w:rPr>
                <w:sz w:val="22"/>
                <w:szCs w:val="22"/>
              </w:rPr>
            </w:pPr>
            <w:r w:rsidRPr="00F07B9E">
              <w:rPr>
                <w:rFonts w:eastAsia="Times New Roman"/>
                <w:sz w:val="22"/>
                <w:szCs w:val="22"/>
              </w:rPr>
              <w:t xml:space="preserve"> Liu L, Wang A, Appels R, Ma J, Xia X, Lan P, He Z, Bekes F, Yan Y &amp; Ma W 2009 A MALDI-TOF based analysis of high molecular weight glutenin subunits for wheat breeding. Journal of Cereal Science 50: 295-301. </w:t>
            </w:r>
          </w:p>
        </w:tc>
      </w:tr>
      <w:tr w:rsidR="00C1392A" w14:paraId="76E5AD7F" w14:textId="77777777" w:rsidTr="006F24E9">
        <w:tc>
          <w:tcPr>
            <w:tcW w:w="990" w:type="dxa"/>
          </w:tcPr>
          <w:p w14:paraId="41EB32DB" w14:textId="77777777" w:rsidR="00C1392A" w:rsidRPr="00F07B9E" w:rsidRDefault="00C1392A" w:rsidP="007B1E8C">
            <w:pPr>
              <w:ind w:left="132" w:hanging="100"/>
              <w:rPr>
                <w:sz w:val="22"/>
                <w:szCs w:val="22"/>
              </w:rPr>
            </w:pPr>
            <w:r w:rsidRPr="00F07B9E">
              <w:rPr>
                <w:rFonts w:eastAsia="Times New Roman"/>
                <w:sz w:val="22"/>
                <w:szCs w:val="22"/>
              </w:rPr>
              <w:t>10809.</w:t>
            </w:r>
          </w:p>
        </w:tc>
        <w:tc>
          <w:tcPr>
            <w:tcW w:w="8370" w:type="dxa"/>
          </w:tcPr>
          <w:p w14:paraId="770ADDA3" w14:textId="77777777" w:rsidR="00C1392A" w:rsidRPr="00F07B9E" w:rsidRDefault="00C1392A" w:rsidP="00C033B6">
            <w:pPr>
              <w:rPr>
                <w:sz w:val="22"/>
                <w:szCs w:val="22"/>
              </w:rPr>
            </w:pPr>
            <w:r w:rsidRPr="00F07B9E">
              <w:rPr>
                <w:rFonts w:eastAsia="Times New Roman"/>
                <w:sz w:val="22"/>
                <w:szCs w:val="22"/>
              </w:rPr>
              <w:t xml:space="preserve"> Carmona S, Alvarez JB &amp; Caballero L 2010 Genetic diversity for morphological traits and seed storage proteins in Spanish rivet wheat. </w:t>
            </w:r>
            <w:proofErr w:type="spellStart"/>
            <w:r w:rsidRPr="00F07B9E">
              <w:rPr>
                <w:rFonts w:eastAsia="Times New Roman"/>
                <w:sz w:val="22"/>
                <w:szCs w:val="22"/>
              </w:rPr>
              <w:t>Biologia</w:t>
            </w:r>
            <w:proofErr w:type="spellEnd"/>
            <w:r w:rsidRPr="00F07B9E">
              <w:rPr>
                <w:rFonts w:eastAsia="Times New Roman"/>
                <w:sz w:val="22"/>
                <w:szCs w:val="22"/>
              </w:rPr>
              <w:t xml:space="preserve"> Plantarum 54: 69-75. </w:t>
            </w:r>
          </w:p>
        </w:tc>
      </w:tr>
      <w:tr w:rsidR="00C1392A" w14:paraId="74E7FB6E" w14:textId="77777777" w:rsidTr="006F24E9">
        <w:tc>
          <w:tcPr>
            <w:tcW w:w="990" w:type="dxa"/>
          </w:tcPr>
          <w:p w14:paraId="643DE7EE" w14:textId="77777777" w:rsidR="00C1392A" w:rsidRPr="00F07B9E" w:rsidRDefault="00C1392A" w:rsidP="007B1E8C">
            <w:pPr>
              <w:ind w:left="132" w:hanging="100"/>
              <w:rPr>
                <w:sz w:val="22"/>
                <w:szCs w:val="22"/>
              </w:rPr>
            </w:pPr>
            <w:r w:rsidRPr="00F07B9E">
              <w:rPr>
                <w:rFonts w:eastAsia="Times New Roman"/>
                <w:sz w:val="22"/>
                <w:szCs w:val="22"/>
              </w:rPr>
              <w:t>10810.</w:t>
            </w:r>
          </w:p>
        </w:tc>
        <w:tc>
          <w:tcPr>
            <w:tcW w:w="8370" w:type="dxa"/>
          </w:tcPr>
          <w:p w14:paraId="35F78CF9" w14:textId="77777777" w:rsidR="00C1392A" w:rsidRPr="00F07B9E" w:rsidRDefault="00C1392A" w:rsidP="00C033B6">
            <w:pPr>
              <w:rPr>
                <w:sz w:val="22"/>
                <w:szCs w:val="22"/>
              </w:rPr>
            </w:pPr>
            <w:r w:rsidRPr="00F07B9E">
              <w:rPr>
                <w:rFonts w:eastAsia="Times New Roman"/>
                <w:sz w:val="22"/>
                <w:szCs w:val="22"/>
              </w:rPr>
              <w:t xml:space="preserve"> Caballero L, Peña RJ, Martín LM &amp; Alvarez JB 2010 Characterization of Mexican Creole wheat landraces in relation to morphological characteristics and HMW glutenin subunit composition. Genetic Resources and Crop Evolution 57: 657-665. </w:t>
            </w:r>
          </w:p>
        </w:tc>
      </w:tr>
      <w:tr w:rsidR="00C1392A" w14:paraId="460E2D8E" w14:textId="77777777" w:rsidTr="006F24E9">
        <w:tc>
          <w:tcPr>
            <w:tcW w:w="990" w:type="dxa"/>
          </w:tcPr>
          <w:p w14:paraId="02A5960A" w14:textId="77777777" w:rsidR="00C1392A" w:rsidRPr="00F07B9E" w:rsidRDefault="00C1392A" w:rsidP="007B1E8C">
            <w:pPr>
              <w:ind w:left="132" w:hanging="100"/>
              <w:rPr>
                <w:sz w:val="22"/>
                <w:szCs w:val="22"/>
              </w:rPr>
            </w:pPr>
            <w:r w:rsidRPr="00F07B9E">
              <w:rPr>
                <w:rFonts w:eastAsia="Times New Roman"/>
                <w:sz w:val="22"/>
                <w:szCs w:val="22"/>
              </w:rPr>
              <w:t>10811.</w:t>
            </w:r>
          </w:p>
        </w:tc>
        <w:tc>
          <w:tcPr>
            <w:tcW w:w="8370" w:type="dxa"/>
          </w:tcPr>
          <w:p w14:paraId="2579A07A" w14:textId="77777777" w:rsidR="00C1392A" w:rsidRPr="00F07B9E" w:rsidRDefault="00C1392A" w:rsidP="00C033B6">
            <w:pPr>
              <w:rPr>
                <w:sz w:val="22"/>
                <w:szCs w:val="22"/>
              </w:rPr>
            </w:pPr>
            <w:r w:rsidRPr="00F07B9E">
              <w:rPr>
                <w:rFonts w:eastAsia="Times New Roman"/>
                <w:sz w:val="22"/>
                <w:szCs w:val="22"/>
              </w:rPr>
              <w:t>Martín MA, Martín LM &amp; Alvarez JB 2008 Polymorphisms at the Gli-A</w:t>
            </w:r>
            <w:r w:rsidRPr="00F07B9E">
              <w:rPr>
                <w:rFonts w:eastAsia="Times New Roman"/>
                <w:sz w:val="22"/>
                <w:szCs w:val="22"/>
                <w:vertAlign w:val="superscript"/>
              </w:rPr>
              <w:t>u</w:t>
            </w:r>
            <w:r w:rsidRPr="00F07B9E">
              <w:rPr>
                <w:rFonts w:eastAsia="Times New Roman"/>
                <w:sz w:val="22"/>
                <w:szCs w:val="22"/>
              </w:rPr>
              <w:t>1 and Gli-A</w:t>
            </w:r>
            <w:r w:rsidRPr="00F07B9E">
              <w:rPr>
                <w:rFonts w:eastAsia="Times New Roman"/>
                <w:sz w:val="22"/>
                <w:szCs w:val="22"/>
                <w:vertAlign w:val="superscript"/>
              </w:rPr>
              <w:t>u</w:t>
            </w:r>
            <w:r w:rsidRPr="00F07B9E">
              <w:rPr>
                <w:rFonts w:eastAsia="Times New Roman"/>
                <w:sz w:val="22"/>
                <w:szCs w:val="22"/>
              </w:rPr>
              <w:t>2 loci in wild diploid wheat (</w:t>
            </w:r>
            <w:r w:rsidRPr="00E63183">
              <w:rPr>
                <w:rFonts w:eastAsia="Times New Roman"/>
                <w:i/>
                <w:iCs/>
                <w:sz w:val="22"/>
                <w:szCs w:val="22"/>
              </w:rPr>
              <w:t xml:space="preserve">Triticum </w:t>
            </w:r>
            <w:proofErr w:type="spellStart"/>
            <w:r w:rsidRPr="00E63183">
              <w:rPr>
                <w:rFonts w:eastAsia="Times New Roman"/>
                <w:i/>
                <w:iCs/>
                <w:sz w:val="22"/>
                <w:szCs w:val="22"/>
              </w:rPr>
              <w:t>urartu</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163: 303-307. </w:t>
            </w:r>
          </w:p>
        </w:tc>
      </w:tr>
      <w:tr w:rsidR="00C1392A" w14:paraId="7F666312" w14:textId="77777777" w:rsidTr="006F24E9">
        <w:tc>
          <w:tcPr>
            <w:tcW w:w="990" w:type="dxa"/>
          </w:tcPr>
          <w:p w14:paraId="28F68B23" w14:textId="77777777" w:rsidR="00C1392A" w:rsidRPr="00F07B9E" w:rsidRDefault="00C1392A" w:rsidP="007B1E8C">
            <w:pPr>
              <w:ind w:left="132" w:hanging="100"/>
              <w:rPr>
                <w:sz w:val="22"/>
                <w:szCs w:val="22"/>
              </w:rPr>
            </w:pPr>
            <w:r w:rsidRPr="00F07B9E">
              <w:rPr>
                <w:rFonts w:eastAsia="Times New Roman"/>
                <w:sz w:val="22"/>
                <w:szCs w:val="22"/>
              </w:rPr>
              <w:t>10812.</w:t>
            </w:r>
          </w:p>
        </w:tc>
        <w:tc>
          <w:tcPr>
            <w:tcW w:w="8370" w:type="dxa"/>
          </w:tcPr>
          <w:p w14:paraId="15447C6F" w14:textId="77777777" w:rsidR="00C1392A" w:rsidRPr="00F07B9E" w:rsidRDefault="00C1392A" w:rsidP="00C033B6">
            <w:pPr>
              <w:rPr>
                <w:sz w:val="22"/>
                <w:szCs w:val="22"/>
              </w:rPr>
            </w:pPr>
            <w:r w:rsidRPr="00F07B9E">
              <w:rPr>
                <w:rFonts w:eastAsia="Times New Roman"/>
                <w:sz w:val="22"/>
                <w:szCs w:val="22"/>
              </w:rPr>
              <w:t xml:space="preserve"> Ma DY, Yan J, He ZH, Wu L &amp; Xia XC 2012 Characterization of a cell wall invertase gene TaCwi-A1 on common wheat chromosome 2A and development of functional markers. Molecular Breeding 29: 43-52. </w:t>
            </w:r>
          </w:p>
        </w:tc>
      </w:tr>
      <w:tr w:rsidR="00C1392A" w14:paraId="3FA07FEC" w14:textId="77777777" w:rsidTr="006F24E9">
        <w:tc>
          <w:tcPr>
            <w:tcW w:w="990" w:type="dxa"/>
          </w:tcPr>
          <w:p w14:paraId="15F3A4F3" w14:textId="77777777" w:rsidR="00C1392A" w:rsidRPr="00F07B9E" w:rsidRDefault="00C1392A" w:rsidP="007B1E8C">
            <w:pPr>
              <w:ind w:left="132" w:hanging="100"/>
              <w:rPr>
                <w:sz w:val="22"/>
                <w:szCs w:val="22"/>
              </w:rPr>
            </w:pPr>
            <w:r w:rsidRPr="00F07B9E">
              <w:rPr>
                <w:rFonts w:eastAsia="Times New Roman"/>
                <w:sz w:val="22"/>
                <w:szCs w:val="22"/>
              </w:rPr>
              <w:t>10813.</w:t>
            </w:r>
          </w:p>
        </w:tc>
        <w:tc>
          <w:tcPr>
            <w:tcW w:w="8370" w:type="dxa"/>
          </w:tcPr>
          <w:p w14:paraId="3F0BB80C" w14:textId="77777777" w:rsidR="00C1392A" w:rsidRPr="00F07B9E" w:rsidRDefault="00C1392A" w:rsidP="00C033B6">
            <w:pPr>
              <w:rPr>
                <w:sz w:val="22"/>
                <w:szCs w:val="22"/>
              </w:rPr>
            </w:pPr>
            <w:proofErr w:type="spellStart"/>
            <w:r w:rsidRPr="00F07B9E">
              <w:rPr>
                <w:rFonts w:eastAsia="Times New Roman"/>
                <w:sz w:val="22"/>
                <w:szCs w:val="22"/>
              </w:rPr>
              <w:t>Appelbee</w:t>
            </w:r>
            <w:proofErr w:type="spellEnd"/>
            <w:r w:rsidRPr="00F07B9E">
              <w:rPr>
                <w:rFonts w:eastAsia="Times New Roman"/>
                <w:sz w:val="22"/>
                <w:szCs w:val="22"/>
              </w:rPr>
              <w:t xml:space="preserve"> MJ 2011 Personal communication.</w:t>
            </w:r>
          </w:p>
        </w:tc>
      </w:tr>
      <w:tr w:rsidR="00C1392A" w14:paraId="2ACBBF43" w14:textId="77777777" w:rsidTr="006F24E9">
        <w:tc>
          <w:tcPr>
            <w:tcW w:w="990" w:type="dxa"/>
          </w:tcPr>
          <w:p w14:paraId="0B58593A" w14:textId="77777777" w:rsidR="00C1392A" w:rsidRPr="00F07B9E" w:rsidRDefault="00C1392A" w:rsidP="007B1E8C">
            <w:pPr>
              <w:ind w:left="132" w:hanging="100"/>
              <w:rPr>
                <w:sz w:val="22"/>
                <w:szCs w:val="22"/>
              </w:rPr>
            </w:pPr>
            <w:r w:rsidRPr="00F07B9E">
              <w:rPr>
                <w:rFonts w:eastAsia="Times New Roman"/>
                <w:sz w:val="22"/>
                <w:szCs w:val="22"/>
              </w:rPr>
              <w:t>10814.</w:t>
            </w:r>
          </w:p>
        </w:tc>
        <w:tc>
          <w:tcPr>
            <w:tcW w:w="8370" w:type="dxa"/>
          </w:tcPr>
          <w:p w14:paraId="5763CD67" w14:textId="77777777" w:rsidR="00C1392A" w:rsidRPr="00F07B9E" w:rsidRDefault="00C1392A" w:rsidP="00C033B6">
            <w:pPr>
              <w:rPr>
                <w:sz w:val="22"/>
                <w:szCs w:val="22"/>
              </w:rPr>
            </w:pPr>
            <w:r w:rsidRPr="00F07B9E">
              <w:rPr>
                <w:rFonts w:eastAsia="Times New Roman"/>
                <w:sz w:val="22"/>
                <w:szCs w:val="22"/>
              </w:rPr>
              <w:t xml:space="preserve"> Xi YJ, Ma XF, Zhong H, Liu SD, Wang ZL, Song YY &amp; Zhao CH 2011 Characterization of a male sterile mutant from progeny of a transgenic plant containing a leaf senescence-inhibition gene in wheat. </w:t>
            </w:r>
            <w:proofErr w:type="spellStart"/>
            <w:r w:rsidRPr="00F07B9E">
              <w:rPr>
                <w:rFonts w:eastAsia="Times New Roman"/>
                <w:sz w:val="22"/>
                <w:szCs w:val="22"/>
              </w:rPr>
              <w:t>Euphytica</w:t>
            </w:r>
            <w:proofErr w:type="spellEnd"/>
            <w:r w:rsidRPr="00F07B9E">
              <w:rPr>
                <w:rFonts w:eastAsia="Times New Roman"/>
                <w:sz w:val="22"/>
                <w:szCs w:val="22"/>
              </w:rPr>
              <w:t xml:space="preserve"> 177: 241-251. </w:t>
            </w:r>
          </w:p>
        </w:tc>
      </w:tr>
      <w:tr w:rsidR="00C1392A" w14:paraId="0C650EC8" w14:textId="77777777" w:rsidTr="006F24E9">
        <w:tc>
          <w:tcPr>
            <w:tcW w:w="990" w:type="dxa"/>
          </w:tcPr>
          <w:p w14:paraId="657534D2" w14:textId="77777777" w:rsidR="00C1392A" w:rsidRPr="00F07B9E" w:rsidRDefault="00C1392A" w:rsidP="007B1E8C">
            <w:pPr>
              <w:ind w:left="132" w:hanging="100"/>
              <w:rPr>
                <w:sz w:val="22"/>
                <w:szCs w:val="22"/>
              </w:rPr>
            </w:pPr>
            <w:r w:rsidRPr="00F07B9E">
              <w:rPr>
                <w:rFonts w:eastAsia="Times New Roman"/>
                <w:sz w:val="22"/>
                <w:szCs w:val="22"/>
              </w:rPr>
              <w:t>10815.</w:t>
            </w:r>
          </w:p>
        </w:tc>
        <w:tc>
          <w:tcPr>
            <w:tcW w:w="8370" w:type="dxa"/>
          </w:tcPr>
          <w:p w14:paraId="5C78411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Yoshiya</w:t>
            </w:r>
            <w:proofErr w:type="spellEnd"/>
            <w:r w:rsidRPr="00F07B9E">
              <w:rPr>
                <w:rFonts w:eastAsia="Times New Roman"/>
                <w:sz w:val="22"/>
                <w:szCs w:val="22"/>
              </w:rPr>
              <w:t xml:space="preserve"> K, Watanabe N &amp; </w:t>
            </w:r>
            <w:proofErr w:type="spellStart"/>
            <w:r w:rsidRPr="00F07B9E">
              <w:rPr>
                <w:rFonts w:eastAsia="Times New Roman"/>
                <w:sz w:val="22"/>
                <w:szCs w:val="22"/>
              </w:rPr>
              <w:t>Kuboyama</w:t>
            </w:r>
            <w:proofErr w:type="spellEnd"/>
            <w:r w:rsidRPr="00F07B9E">
              <w:rPr>
                <w:rFonts w:eastAsia="Times New Roman"/>
                <w:sz w:val="22"/>
                <w:szCs w:val="22"/>
              </w:rPr>
              <w:t xml:space="preserve"> T 2011 Genetic mapping of the genes for non-glaucous phenotypes in tetraploid wheat. </w:t>
            </w:r>
            <w:proofErr w:type="spellStart"/>
            <w:r w:rsidRPr="00F07B9E">
              <w:rPr>
                <w:rFonts w:eastAsia="Times New Roman"/>
                <w:sz w:val="22"/>
                <w:szCs w:val="22"/>
              </w:rPr>
              <w:t>Euphytica</w:t>
            </w:r>
            <w:proofErr w:type="spellEnd"/>
            <w:r w:rsidRPr="00F07B9E">
              <w:rPr>
                <w:rFonts w:eastAsia="Times New Roman"/>
                <w:sz w:val="22"/>
                <w:szCs w:val="22"/>
              </w:rPr>
              <w:t xml:space="preserve"> 177: 293-297. </w:t>
            </w:r>
          </w:p>
        </w:tc>
      </w:tr>
      <w:tr w:rsidR="00C1392A" w14:paraId="309A9A84" w14:textId="77777777" w:rsidTr="006F24E9">
        <w:tc>
          <w:tcPr>
            <w:tcW w:w="990" w:type="dxa"/>
          </w:tcPr>
          <w:p w14:paraId="1BF4CDD3" w14:textId="77777777" w:rsidR="00C1392A" w:rsidRPr="00F07B9E" w:rsidRDefault="00C1392A" w:rsidP="007B1E8C">
            <w:pPr>
              <w:ind w:left="132" w:hanging="100"/>
              <w:rPr>
                <w:sz w:val="22"/>
                <w:szCs w:val="22"/>
              </w:rPr>
            </w:pPr>
            <w:r w:rsidRPr="00F07B9E">
              <w:rPr>
                <w:rFonts w:eastAsia="Times New Roman"/>
                <w:sz w:val="22"/>
                <w:szCs w:val="22"/>
              </w:rPr>
              <w:t>10816.</w:t>
            </w:r>
          </w:p>
        </w:tc>
        <w:tc>
          <w:tcPr>
            <w:tcW w:w="8370" w:type="dxa"/>
          </w:tcPr>
          <w:p w14:paraId="1988CFD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Ghazvini</w:t>
            </w:r>
            <w:proofErr w:type="spellEnd"/>
            <w:r w:rsidRPr="00F07B9E">
              <w:rPr>
                <w:rFonts w:eastAsia="Times New Roman"/>
                <w:sz w:val="22"/>
                <w:szCs w:val="22"/>
              </w:rPr>
              <w:t xml:space="preserve"> H, Hiebert CW, Thomas JB and Fetch T 2013 Development of a multiple bulked segregant analysis (MBSA) method used to locate a new stem rust resistance gene (</w:t>
            </w:r>
            <w:r w:rsidRPr="001714E8">
              <w:rPr>
                <w:rFonts w:eastAsia="Times New Roman"/>
                <w:i/>
                <w:iCs/>
                <w:sz w:val="22"/>
                <w:szCs w:val="22"/>
              </w:rPr>
              <w:t>Sr54</w:t>
            </w:r>
            <w:r w:rsidRPr="00F07B9E">
              <w:rPr>
                <w:rFonts w:eastAsia="Times New Roman"/>
                <w:sz w:val="22"/>
                <w:szCs w:val="22"/>
              </w:rPr>
              <w:t xml:space="preserve">) in the winter wheat cultivar Norin 40. Theoretical and Applied Genetics 126: 443-449. </w:t>
            </w:r>
          </w:p>
        </w:tc>
      </w:tr>
      <w:tr w:rsidR="00C1392A" w14:paraId="30F16BE3" w14:textId="77777777" w:rsidTr="006F24E9">
        <w:tc>
          <w:tcPr>
            <w:tcW w:w="990" w:type="dxa"/>
          </w:tcPr>
          <w:p w14:paraId="362675E6" w14:textId="77777777" w:rsidR="00C1392A" w:rsidRPr="00F07B9E" w:rsidRDefault="00C1392A" w:rsidP="007B1E8C">
            <w:pPr>
              <w:ind w:left="132" w:hanging="100"/>
              <w:rPr>
                <w:sz w:val="22"/>
                <w:szCs w:val="22"/>
              </w:rPr>
            </w:pPr>
            <w:r w:rsidRPr="00F07B9E">
              <w:rPr>
                <w:rFonts w:eastAsia="Times New Roman"/>
                <w:sz w:val="22"/>
                <w:szCs w:val="22"/>
              </w:rPr>
              <w:lastRenderedPageBreak/>
              <w:t>10817.</w:t>
            </w:r>
          </w:p>
        </w:tc>
        <w:tc>
          <w:tcPr>
            <w:tcW w:w="8370" w:type="dxa"/>
          </w:tcPr>
          <w:p w14:paraId="7C85B804"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Huerta-Espino J, </w:t>
            </w:r>
            <w:proofErr w:type="spellStart"/>
            <w:r w:rsidRPr="00F07B9E">
              <w:rPr>
                <w:rFonts w:eastAsia="Times New Roman"/>
                <w:sz w:val="22"/>
                <w:szCs w:val="22"/>
              </w:rPr>
              <w:t>Rosewarne</w:t>
            </w:r>
            <w:proofErr w:type="spellEnd"/>
            <w:r w:rsidRPr="00F07B9E">
              <w:rPr>
                <w:rFonts w:eastAsia="Times New Roman"/>
                <w:sz w:val="22"/>
                <w:szCs w:val="22"/>
              </w:rPr>
              <w:t xml:space="preserve"> GM, </w:t>
            </w:r>
            <w:proofErr w:type="spellStart"/>
            <w:r w:rsidRPr="00F07B9E">
              <w:rPr>
                <w:rFonts w:eastAsia="Times New Roman"/>
                <w:sz w:val="22"/>
                <w:szCs w:val="22"/>
              </w:rPr>
              <w:t>Periyannan</w:t>
            </w:r>
            <w:proofErr w:type="spellEnd"/>
            <w:r w:rsidRPr="00F07B9E">
              <w:rPr>
                <w:rFonts w:eastAsia="Times New Roman"/>
                <w:sz w:val="22"/>
                <w:szCs w:val="22"/>
              </w:rPr>
              <w:t xml:space="preserve"> SK, </w:t>
            </w:r>
            <w:proofErr w:type="spellStart"/>
            <w:r w:rsidRPr="00F07B9E">
              <w:rPr>
                <w:rFonts w:eastAsia="Times New Roman"/>
                <w:sz w:val="22"/>
                <w:szCs w:val="22"/>
              </w:rPr>
              <w:t>Viccars</w:t>
            </w:r>
            <w:proofErr w:type="spellEnd"/>
            <w:r w:rsidRPr="00F07B9E">
              <w:rPr>
                <w:rFonts w:eastAsia="Times New Roman"/>
                <w:sz w:val="22"/>
                <w:szCs w:val="22"/>
              </w:rPr>
              <w:t xml:space="preserve"> L, Calvo-Salazar V, Lan C and </w:t>
            </w:r>
            <w:proofErr w:type="spellStart"/>
            <w:r w:rsidRPr="00F07B9E">
              <w:rPr>
                <w:rFonts w:eastAsia="Times New Roman"/>
                <w:sz w:val="22"/>
                <w:szCs w:val="22"/>
              </w:rPr>
              <w:t>Lagudah</w:t>
            </w:r>
            <w:proofErr w:type="spellEnd"/>
            <w:r w:rsidRPr="00F07B9E">
              <w:rPr>
                <w:rFonts w:eastAsia="Times New Roman"/>
                <w:sz w:val="22"/>
                <w:szCs w:val="22"/>
              </w:rPr>
              <w:t xml:space="preserve"> ES 2011 </w:t>
            </w:r>
            <w:r w:rsidRPr="001714E8">
              <w:rPr>
                <w:rFonts w:eastAsia="Times New Roman"/>
                <w:i/>
                <w:iCs/>
                <w:sz w:val="22"/>
                <w:szCs w:val="22"/>
              </w:rPr>
              <w:t>Lr68</w:t>
            </w:r>
            <w:r w:rsidRPr="00F07B9E">
              <w:rPr>
                <w:rFonts w:eastAsia="Times New Roman"/>
                <w:sz w:val="22"/>
                <w:szCs w:val="22"/>
              </w:rPr>
              <w:t xml:space="preserve">: A new gene conferring slow rusting resistance to leaf rust in wheat. Theoretical and Applied Genetics 124: 1475-1486. </w:t>
            </w:r>
          </w:p>
        </w:tc>
      </w:tr>
      <w:tr w:rsidR="00C1392A" w14:paraId="57C0680C" w14:textId="77777777" w:rsidTr="006F24E9">
        <w:tc>
          <w:tcPr>
            <w:tcW w:w="990" w:type="dxa"/>
          </w:tcPr>
          <w:p w14:paraId="38C4B5D0" w14:textId="77777777" w:rsidR="00C1392A" w:rsidRPr="00F07B9E" w:rsidRDefault="00C1392A" w:rsidP="007B1E8C">
            <w:pPr>
              <w:ind w:left="132" w:hanging="100"/>
              <w:rPr>
                <w:sz w:val="22"/>
                <w:szCs w:val="22"/>
              </w:rPr>
            </w:pPr>
            <w:r w:rsidRPr="00F07B9E">
              <w:rPr>
                <w:rFonts w:eastAsia="Times New Roman"/>
                <w:sz w:val="22"/>
                <w:szCs w:val="22"/>
              </w:rPr>
              <w:t>10818.</w:t>
            </w:r>
          </w:p>
        </w:tc>
        <w:tc>
          <w:tcPr>
            <w:tcW w:w="8370" w:type="dxa"/>
          </w:tcPr>
          <w:p w14:paraId="6D7FB7F0" w14:textId="77777777" w:rsidR="00C1392A" w:rsidRPr="00F07B9E" w:rsidRDefault="00C1392A" w:rsidP="00C033B6">
            <w:pPr>
              <w:rPr>
                <w:sz w:val="22"/>
                <w:szCs w:val="22"/>
              </w:rPr>
            </w:pPr>
            <w:r w:rsidRPr="00F07B9E">
              <w:rPr>
                <w:rFonts w:eastAsia="Times New Roman"/>
                <w:sz w:val="22"/>
                <w:szCs w:val="22"/>
              </w:rPr>
              <w:t xml:space="preserve"> Haque MA, </w:t>
            </w:r>
            <w:proofErr w:type="spellStart"/>
            <w:r w:rsidRPr="00F07B9E">
              <w:rPr>
                <w:rFonts w:eastAsia="Times New Roman"/>
                <w:sz w:val="22"/>
                <w:szCs w:val="22"/>
              </w:rPr>
              <w:t>Martinek</w:t>
            </w:r>
            <w:proofErr w:type="spellEnd"/>
            <w:r w:rsidRPr="00F07B9E">
              <w:rPr>
                <w:rFonts w:eastAsia="Times New Roman"/>
                <w:sz w:val="22"/>
                <w:szCs w:val="22"/>
              </w:rPr>
              <w:t xml:space="preserve"> P, Watanabe N &amp; </w:t>
            </w:r>
            <w:proofErr w:type="spellStart"/>
            <w:r w:rsidRPr="00F07B9E">
              <w:rPr>
                <w:rFonts w:eastAsia="Times New Roman"/>
                <w:sz w:val="22"/>
                <w:szCs w:val="22"/>
              </w:rPr>
              <w:t>Kuboyama</w:t>
            </w:r>
            <w:proofErr w:type="spellEnd"/>
            <w:r w:rsidRPr="00F07B9E">
              <w:rPr>
                <w:rFonts w:eastAsia="Times New Roman"/>
                <w:sz w:val="22"/>
                <w:szCs w:val="22"/>
              </w:rPr>
              <w:t xml:space="preserve"> T 2011 Genetic mapping of gibberellic acid-insensitive genes for semi-dwarfism in durum wheat. Cereal Research Communications 39: 171-178. </w:t>
            </w:r>
          </w:p>
        </w:tc>
      </w:tr>
      <w:tr w:rsidR="00C1392A" w14:paraId="05DCC577" w14:textId="77777777" w:rsidTr="006F24E9">
        <w:tc>
          <w:tcPr>
            <w:tcW w:w="990" w:type="dxa"/>
          </w:tcPr>
          <w:p w14:paraId="0B6489ED" w14:textId="77777777" w:rsidR="00C1392A" w:rsidRPr="00F07B9E" w:rsidRDefault="00C1392A" w:rsidP="007B1E8C">
            <w:pPr>
              <w:ind w:left="132" w:hanging="100"/>
              <w:rPr>
                <w:sz w:val="22"/>
                <w:szCs w:val="22"/>
              </w:rPr>
            </w:pPr>
            <w:r w:rsidRPr="00F07B9E">
              <w:rPr>
                <w:rFonts w:eastAsia="Times New Roman"/>
                <w:sz w:val="22"/>
                <w:szCs w:val="22"/>
              </w:rPr>
              <w:t>10819.</w:t>
            </w:r>
          </w:p>
        </w:tc>
        <w:tc>
          <w:tcPr>
            <w:tcW w:w="8370" w:type="dxa"/>
          </w:tcPr>
          <w:p w14:paraId="2B0BFC5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Kuraparthy</w:t>
            </w:r>
            <w:proofErr w:type="spellEnd"/>
            <w:r w:rsidRPr="00F07B9E">
              <w:rPr>
                <w:rFonts w:eastAsia="Times New Roman"/>
                <w:sz w:val="22"/>
                <w:szCs w:val="22"/>
              </w:rPr>
              <w:t xml:space="preserve"> V, Sood S, Brown-</w:t>
            </w:r>
            <w:proofErr w:type="spellStart"/>
            <w:r w:rsidRPr="00F07B9E">
              <w:rPr>
                <w:rFonts w:eastAsia="Times New Roman"/>
                <w:sz w:val="22"/>
                <w:szCs w:val="22"/>
              </w:rPr>
              <w:t>Guedira</w:t>
            </w:r>
            <w:proofErr w:type="spellEnd"/>
            <w:r w:rsidRPr="00F07B9E">
              <w:rPr>
                <w:rFonts w:eastAsia="Times New Roman"/>
                <w:sz w:val="22"/>
                <w:szCs w:val="22"/>
              </w:rPr>
              <w:t xml:space="preserve"> &amp; Gill BS 2011 Development of a PCR assay and marker-assisted transfer of leaf rust resistance gene </w:t>
            </w:r>
            <w:r w:rsidRPr="001714E8">
              <w:rPr>
                <w:rFonts w:eastAsia="Times New Roman"/>
                <w:i/>
                <w:iCs/>
                <w:sz w:val="22"/>
                <w:szCs w:val="22"/>
              </w:rPr>
              <w:t>Lr58</w:t>
            </w:r>
            <w:r w:rsidRPr="00F07B9E">
              <w:rPr>
                <w:rFonts w:eastAsia="Times New Roman"/>
                <w:sz w:val="22"/>
                <w:szCs w:val="22"/>
              </w:rPr>
              <w:t xml:space="preserve"> into adapted winter wheats. </w:t>
            </w:r>
            <w:proofErr w:type="spellStart"/>
            <w:r w:rsidRPr="00F07B9E">
              <w:rPr>
                <w:rFonts w:eastAsia="Times New Roman"/>
                <w:sz w:val="22"/>
                <w:szCs w:val="22"/>
              </w:rPr>
              <w:t>Euphytica</w:t>
            </w:r>
            <w:proofErr w:type="spellEnd"/>
            <w:r w:rsidRPr="00F07B9E">
              <w:rPr>
                <w:rFonts w:eastAsia="Times New Roman"/>
                <w:sz w:val="22"/>
                <w:szCs w:val="22"/>
              </w:rPr>
              <w:t xml:space="preserve"> 180: 227-234. </w:t>
            </w:r>
          </w:p>
        </w:tc>
      </w:tr>
      <w:tr w:rsidR="00C1392A" w14:paraId="27BA219B" w14:textId="77777777" w:rsidTr="006F24E9">
        <w:tc>
          <w:tcPr>
            <w:tcW w:w="990" w:type="dxa"/>
          </w:tcPr>
          <w:p w14:paraId="019025A0" w14:textId="77777777" w:rsidR="00C1392A" w:rsidRPr="00F07B9E" w:rsidRDefault="00C1392A" w:rsidP="007B1E8C">
            <w:pPr>
              <w:ind w:left="132" w:hanging="100"/>
              <w:rPr>
                <w:sz w:val="22"/>
                <w:szCs w:val="22"/>
              </w:rPr>
            </w:pPr>
            <w:r w:rsidRPr="00F07B9E">
              <w:rPr>
                <w:rFonts w:eastAsia="Times New Roman"/>
                <w:sz w:val="22"/>
                <w:szCs w:val="22"/>
              </w:rPr>
              <w:t>10820.</w:t>
            </w:r>
          </w:p>
        </w:tc>
        <w:tc>
          <w:tcPr>
            <w:tcW w:w="8370" w:type="dxa"/>
          </w:tcPr>
          <w:p w14:paraId="120011D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Kosuge</w:t>
            </w:r>
            <w:proofErr w:type="spellEnd"/>
            <w:r w:rsidRPr="00F07B9E">
              <w:rPr>
                <w:rFonts w:eastAsia="Times New Roman"/>
                <w:sz w:val="22"/>
                <w:szCs w:val="22"/>
              </w:rPr>
              <w:t xml:space="preserve"> K, Watanabe N &amp; </w:t>
            </w:r>
            <w:proofErr w:type="spellStart"/>
            <w:r w:rsidRPr="00F07B9E">
              <w:rPr>
                <w:rFonts w:eastAsia="Times New Roman"/>
                <w:sz w:val="22"/>
                <w:szCs w:val="22"/>
              </w:rPr>
              <w:t>Kuboyama</w:t>
            </w:r>
            <w:proofErr w:type="spellEnd"/>
            <w:r w:rsidRPr="00F07B9E">
              <w:rPr>
                <w:rFonts w:eastAsia="Times New Roman"/>
                <w:sz w:val="22"/>
                <w:szCs w:val="22"/>
              </w:rPr>
              <w:t xml:space="preserve"> T 2011 Comparative genetic mapping of homoeologous genes for the </w:t>
            </w:r>
            <w:proofErr w:type="spellStart"/>
            <w:r w:rsidRPr="001714E8">
              <w:rPr>
                <w:rFonts w:eastAsia="Times New Roman"/>
                <w:i/>
                <w:iCs/>
                <w:sz w:val="22"/>
                <w:szCs w:val="22"/>
              </w:rPr>
              <w:t>chlorina</w:t>
            </w:r>
            <w:proofErr w:type="spellEnd"/>
            <w:r w:rsidRPr="00F07B9E">
              <w:rPr>
                <w:rFonts w:eastAsia="Times New Roman"/>
                <w:sz w:val="22"/>
                <w:szCs w:val="22"/>
              </w:rPr>
              <w:t xml:space="preserve"> phenotype in the genus </w:t>
            </w:r>
            <w:r w:rsidRPr="001714E8">
              <w:rPr>
                <w:rFonts w:eastAsia="Times New Roman"/>
                <w:i/>
                <w:iCs/>
                <w:sz w:val="22"/>
                <w:szCs w:val="22"/>
              </w:rPr>
              <w:t>Triticum</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179: 257-263. </w:t>
            </w:r>
          </w:p>
        </w:tc>
      </w:tr>
      <w:tr w:rsidR="00C1392A" w14:paraId="2766B9EA" w14:textId="77777777" w:rsidTr="006F24E9">
        <w:tc>
          <w:tcPr>
            <w:tcW w:w="990" w:type="dxa"/>
          </w:tcPr>
          <w:p w14:paraId="2AA7FFE1" w14:textId="77777777" w:rsidR="00C1392A" w:rsidRPr="00F07B9E" w:rsidRDefault="00C1392A" w:rsidP="007B1E8C">
            <w:pPr>
              <w:ind w:left="132" w:hanging="100"/>
              <w:rPr>
                <w:sz w:val="22"/>
                <w:szCs w:val="22"/>
              </w:rPr>
            </w:pPr>
            <w:r w:rsidRPr="00F07B9E">
              <w:rPr>
                <w:rFonts w:eastAsia="Times New Roman"/>
                <w:sz w:val="22"/>
                <w:szCs w:val="22"/>
              </w:rPr>
              <w:t>10821.</w:t>
            </w:r>
          </w:p>
        </w:tc>
        <w:tc>
          <w:tcPr>
            <w:tcW w:w="8370" w:type="dxa"/>
          </w:tcPr>
          <w:p w14:paraId="0A101E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Morgounov</w:t>
            </w:r>
            <w:proofErr w:type="spellEnd"/>
            <w:r w:rsidRPr="00F07B9E">
              <w:rPr>
                <w:rFonts w:eastAsia="Times New Roman"/>
                <w:sz w:val="22"/>
                <w:szCs w:val="22"/>
              </w:rPr>
              <w:t xml:space="preserve"> A, </w:t>
            </w:r>
            <w:proofErr w:type="spellStart"/>
            <w:r w:rsidRPr="00F07B9E">
              <w:rPr>
                <w:rFonts w:eastAsia="Times New Roman"/>
                <w:sz w:val="22"/>
                <w:szCs w:val="22"/>
              </w:rPr>
              <w:t>Ablova</w:t>
            </w:r>
            <w:proofErr w:type="spellEnd"/>
            <w:r w:rsidRPr="00F07B9E">
              <w:rPr>
                <w:rFonts w:eastAsia="Times New Roman"/>
                <w:sz w:val="22"/>
                <w:szCs w:val="22"/>
              </w:rPr>
              <w:t xml:space="preserve"> I, </w:t>
            </w:r>
            <w:proofErr w:type="spellStart"/>
            <w:r w:rsidRPr="00F07B9E">
              <w:rPr>
                <w:rFonts w:eastAsia="Times New Roman"/>
                <w:sz w:val="22"/>
                <w:szCs w:val="22"/>
              </w:rPr>
              <w:t>Babayants</w:t>
            </w:r>
            <w:proofErr w:type="spellEnd"/>
            <w:r w:rsidRPr="00F07B9E">
              <w:rPr>
                <w:rFonts w:eastAsia="Times New Roman"/>
                <w:sz w:val="22"/>
                <w:szCs w:val="22"/>
              </w:rPr>
              <w:t xml:space="preserve"> O, </w:t>
            </w:r>
            <w:proofErr w:type="spellStart"/>
            <w:r w:rsidRPr="00F07B9E">
              <w:rPr>
                <w:rFonts w:eastAsia="Times New Roman"/>
                <w:sz w:val="22"/>
                <w:szCs w:val="22"/>
              </w:rPr>
              <w:t>Babayants</w:t>
            </w:r>
            <w:proofErr w:type="spellEnd"/>
            <w:r w:rsidRPr="00F07B9E">
              <w:rPr>
                <w:rFonts w:eastAsia="Times New Roman"/>
                <w:sz w:val="22"/>
                <w:szCs w:val="22"/>
              </w:rPr>
              <w:t xml:space="preserve"> L, Bespalova L, </w:t>
            </w:r>
            <w:proofErr w:type="spellStart"/>
            <w:r w:rsidRPr="00F07B9E">
              <w:rPr>
                <w:rFonts w:eastAsia="Times New Roman"/>
                <w:sz w:val="22"/>
                <w:szCs w:val="22"/>
              </w:rPr>
              <w:t>Khudokormov</w:t>
            </w:r>
            <w:proofErr w:type="spellEnd"/>
            <w:r w:rsidRPr="00F07B9E">
              <w:rPr>
                <w:rFonts w:eastAsia="Times New Roman"/>
                <w:sz w:val="22"/>
                <w:szCs w:val="22"/>
              </w:rPr>
              <w:t xml:space="preserve"> ZL, Litvinenko N, </w:t>
            </w:r>
            <w:proofErr w:type="spellStart"/>
            <w:r w:rsidRPr="00F07B9E">
              <w:rPr>
                <w:rFonts w:eastAsia="Times New Roman"/>
                <w:sz w:val="22"/>
                <w:szCs w:val="22"/>
              </w:rPr>
              <w:t>Shamanin</w:t>
            </w:r>
            <w:proofErr w:type="spellEnd"/>
            <w:r w:rsidRPr="00F07B9E">
              <w:rPr>
                <w:rFonts w:eastAsia="Times New Roman"/>
                <w:sz w:val="22"/>
                <w:szCs w:val="22"/>
              </w:rPr>
              <w:t xml:space="preserve"> V &amp; </w:t>
            </w:r>
            <w:proofErr w:type="spellStart"/>
            <w:r w:rsidRPr="00F07B9E">
              <w:rPr>
                <w:rFonts w:eastAsia="Times New Roman"/>
                <w:sz w:val="22"/>
                <w:szCs w:val="22"/>
              </w:rPr>
              <w:t>Syukov</w:t>
            </w:r>
            <w:proofErr w:type="spellEnd"/>
            <w:r w:rsidRPr="00F07B9E">
              <w:rPr>
                <w:rFonts w:eastAsia="Times New Roman"/>
                <w:sz w:val="22"/>
                <w:szCs w:val="22"/>
              </w:rPr>
              <w:t xml:space="preserve"> V 2011 Genetic protection of wheat from rusts and development of resistant varieties in Russia and Ukraine. </w:t>
            </w:r>
            <w:proofErr w:type="spellStart"/>
            <w:r w:rsidRPr="00F07B9E">
              <w:rPr>
                <w:rFonts w:eastAsia="Times New Roman"/>
                <w:sz w:val="22"/>
                <w:szCs w:val="22"/>
              </w:rPr>
              <w:t>Euphytica</w:t>
            </w:r>
            <w:proofErr w:type="spellEnd"/>
            <w:r w:rsidRPr="00F07B9E">
              <w:rPr>
                <w:rFonts w:eastAsia="Times New Roman"/>
                <w:sz w:val="22"/>
                <w:szCs w:val="22"/>
              </w:rPr>
              <w:t xml:space="preserve"> 179: 297-311. </w:t>
            </w:r>
          </w:p>
        </w:tc>
      </w:tr>
      <w:tr w:rsidR="00C1392A" w14:paraId="654C7F3F" w14:textId="77777777" w:rsidTr="006F24E9">
        <w:tc>
          <w:tcPr>
            <w:tcW w:w="990" w:type="dxa"/>
          </w:tcPr>
          <w:p w14:paraId="2AF70A9B" w14:textId="77777777" w:rsidR="00C1392A" w:rsidRPr="00F07B9E" w:rsidRDefault="00C1392A" w:rsidP="007B1E8C">
            <w:pPr>
              <w:ind w:left="132" w:hanging="100"/>
              <w:rPr>
                <w:sz w:val="22"/>
                <w:szCs w:val="22"/>
              </w:rPr>
            </w:pPr>
            <w:r w:rsidRPr="00F07B9E">
              <w:rPr>
                <w:rFonts w:eastAsia="Times New Roman"/>
                <w:sz w:val="22"/>
                <w:szCs w:val="22"/>
              </w:rPr>
              <w:t>10822.</w:t>
            </w:r>
          </w:p>
        </w:tc>
        <w:tc>
          <w:tcPr>
            <w:tcW w:w="8370" w:type="dxa"/>
          </w:tcPr>
          <w:p w14:paraId="625EAE2A" w14:textId="77777777" w:rsidR="00C1392A" w:rsidRPr="00F07B9E" w:rsidRDefault="00C1392A" w:rsidP="00C033B6">
            <w:pPr>
              <w:rPr>
                <w:sz w:val="22"/>
                <w:szCs w:val="22"/>
              </w:rPr>
            </w:pPr>
            <w:r w:rsidRPr="00F07B9E">
              <w:rPr>
                <w:rFonts w:eastAsia="Times New Roman"/>
                <w:sz w:val="22"/>
                <w:szCs w:val="22"/>
              </w:rPr>
              <w:t xml:space="preserve"> Huang L, Zhang LQ, Liu BL, Yan ZH, Zhang B, Zhang YL &amp; Liu DC 2011 Molecular tagging of a stripe rust resistance gene in </w:t>
            </w:r>
            <w:r w:rsidRPr="001714E8">
              <w:rPr>
                <w:rFonts w:eastAsia="Times New Roman"/>
                <w:i/>
                <w:iCs/>
                <w:sz w:val="22"/>
                <w:szCs w:val="22"/>
              </w:rPr>
              <w:t xml:space="preserve">Aegilops </w:t>
            </w:r>
            <w:proofErr w:type="spellStart"/>
            <w:r w:rsidRPr="001714E8">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179: 313-318. </w:t>
            </w:r>
          </w:p>
        </w:tc>
      </w:tr>
      <w:tr w:rsidR="00C1392A" w14:paraId="79A37FFA" w14:textId="77777777" w:rsidTr="006F24E9">
        <w:tc>
          <w:tcPr>
            <w:tcW w:w="990" w:type="dxa"/>
          </w:tcPr>
          <w:p w14:paraId="42BA9151" w14:textId="77777777" w:rsidR="00C1392A" w:rsidRPr="00F07B9E" w:rsidRDefault="00C1392A" w:rsidP="007B1E8C">
            <w:pPr>
              <w:ind w:left="132" w:hanging="100"/>
              <w:rPr>
                <w:sz w:val="22"/>
                <w:szCs w:val="22"/>
              </w:rPr>
            </w:pPr>
            <w:r w:rsidRPr="00F07B9E">
              <w:rPr>
                <w:rFonts w:eastAsia="Times New Roman"/>
                <w:sz w:val="22"/>
                <w:szCs w:val="22"/>
              </w:rPr>
              <w:t>10823.</w:t>
            </w:r>
          </w:p>
        </w:tc>
        <w:tc>
          <w:tcPr>
            <w:tcW w:w="8370" w:type="dxa"/>
          </w:tcPr>
          <w:p w14:paraId="0A65ACD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Khleskina</w:t>
            </w:r>
            <w:proofErr w:type="spellEnd"/>
            <w:r w:rsidRPr="00F07B9E">
              <w:rPr>
                <w:rFonts w:eastAsia="Times New Roman"/>
                <w:sz w:val="22"/>
                <w:szCs w:val="22"/>
              </w:rPr>
              <w:t xml:space="preserve"> EK, Salina EA, Matties, </w:t>
            </w:r>
            <w:proofErr w:type="spellStart"/>
            <w:r w:rsidRPr="00F07B9E">
              <w:rPr>
                <w:rFonts w:eastAsia="Times New Roman"/>
                <w:sz w:val="22"/>
                <w:szCs w:val="22"/>
              </w:rPr>
              <w:t>Leonova</w:t>
            </w:r>
            <w:proofErr w:type="spellEnd"/>
            <w:r w:rsidRPr="00F07B9E">
              <w:rPr>
                <w:rFonts w:eastAsia="Times New Roman"/>
                <w:sz w:val="22"/>
                <w:szCs w:val="22"/>
              </w:rPr>
              <w:t xml:space="preserve"> IN, </w:t>
            </w:r>
            <w:proofErr w:type="spellStart"/>
            <w:r w:rsidRPr="00F07B9E">
              <w:rPr>
                <w:rFonts w:eastAsia="Times New Roman"/>
                <w:sz w:val="22"/>
                <w:szCs w:val="22"/>
              </w:rPr>
              <w:t>Borner</w:t>
            </w:r>
            <w:proofErr w:type="spellEnd"/>
            <w:r w:rsidRPr="00F07B9E">
              <w:rPr>
                <w:rFonts w:eastAsia="Times New Roman"/>
                <w:sz w:val="22"/>
                <w:szCs w:val="22"/>
              </w:rPr>
              <w:t xml:space="preserve"> A &amp; </w:t>
            </w:r>
            <w:proofErr w:type="spellStart"/>
            <w:r w:rsidRPr="00F07B9E">
              <w:rPr>
                <w:rFonts w:eastAsia="Times New Roman"/>
                <w:sz w:val="22"/>
                <w:szCs w:val="22"/>
              </w:rPr>
              <w:t>Roder</w:t>
            </w:r>
            <w:proofErr w:type="spellEnd"/>
            <w:r w:rsidRPr="00F07B9E">
              <w:rPr>
                <w:rFonts w:eastAsia="Times New Roman"/>
                <w:sz w:val="22"/>
                <w:szCs w:val="22"/>
              </w:rPr>
              <w:t xml:space="preserve"> MS 2011 Comparative molecular marker-based genetic mapping of flavones 3-hydoxylase genes in wheat, rye and barley. </w:t>
            </w:r>
            <w:proofErr w:type="spellStart"/>
            <w:r w:rsidRPr="00F07B9E">
              <w:rPr>
                <w:rFonts w:eastAsia="Times New Roman"/>
                <w:sz w:val="22"/>
                <w:szCs w:val="22"/>
              </w:rPr>
              <w:t>Euphytica</w:t>
            </w:r>
            <w:proofErr w:type="spellEnd"/>
            <w:r w:rsidRPr="00F07B9E">
              <w:rPr>
                <w:rFonts w:eastAsia="Times New Roman"/>
                <w:sz w:val="22"/>
                <w:szCs w:val="22"/>
              </w:rPr>
              <w:t xml:space="preserve"> 179: 333-341. </w:t>
            </w:r>
          </w:p>
        </w:tc>
      </w:tr>
      <w:tr w:rsidR="00C1392A" w14:paraId="30B526A2" w14:textId="77777777" w:rsidTr="006F24E9">
        <w:tc>
          <w:tcPr>
            <w:tcW w:w="990" w:type="dxa"/>
          </w:tcPr>
          <w:p w14:paraId="1071808D" w14:textId="77777777" w:rsidR="00C1392A" w:rsidRPr="00F07B9E" w:rsidRDefault="00C1392A" w:rsidP="007B1E8C">
            <w:pPr>
              <w:ind w:left="132" w:hanging="100"/>
              <w:rPr>
                <w:sz w:val="22"/>
                <w:szCs w:val="22"/>
              </w:rPr>
            </w:pPr>
            <w:r w:rsidRPr="00F07B9E">
              <w:rPr>
                <w:rFonts w:eastAsia="Times New Roman"/>
                <w:sz w:val="22"/>
                <w:szCs w:val="22"/>
              </w:rPr>
              <w:t>10824.</w:t>
            </w:r>
          </w:p>
        </w:tc>
        <w:tc>
          <w:tcPr>
            <w:tcW w:w="8370" w:type="dxa"/>
          </w:tcPr>
          <w:p w14:paraId="6D5D55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Tsilo</w:t>
            </w:r>
            <w:proofErr w:type="spellEnd"/>
            <w:r w:rsidRPr="00F07B9E">
              <w:rPr>
                <w:rFonts w:eastAsia="Times New Roman"/>
                <w:sz w:val="22"/>
                <w:szCs w:val="22"/>
              </w:rPr>
              <w:t xml:space="preserve"> TJ, Jin Y &amp; Anderson JA 2008 Diagnostic microsatellite markers for the detection of stem rust resistance gene </w:t>
            </w:r>
            <w:r w:rsidRPr="001714E8">
              <w:rPr>
                <w:rFonts w:eastAsia="Times New Roman"/>
                <w:i/>
                <w:iCs/>
                <w:sz w:val="22"/>
                <w:szCs w:val="22"/>
              </w:rPr>
              <w:t>Sr36</w:t>
            </w:r>
            <w:r w:rsidRPr="00F07B9E">
              <w:rPr>
                <w:rFonts w:eastAsia="Times New Roman"/>
                <w:sz w:val="22"/>
                <w:szCs w:val="22"/>
              </w:rPr>
              <w:t xml:space="preserve"> in diverse genetic backgrounds of wheat. Crop Science 48: 253-261. </w:t>
            </w:r>
          </w:p>
        </w:tc>
      </w:tr>
      <w:tr w:rsidR="00C1392A" w14:paraId="7514C384" w14:textId="77777777" w:rsidTr="006F24E9">
        <w:tc>
          <w:tcPr>
            <w:tcW w:w="990" w:type="dxa"/>
          </w:tcPr>
          <w:p w14:paraId="3097D2D2" w14:textId="77777777" w:rsidR="00C1392A" w:rsidRPr="00F07B9E" w:rsidRDefault="00C1392A" w:rsidP="007B1E8C">
            <w:pPr>
              <w:ind w:left="132" w:hanging="100"/>
              <w:rPr>
                <w:sz w:val="22"/>
                <w:szCs w:val="22"/>
              </w:rPr>
            </w:pPr>
            <w:r w:rsidRPr="00F07B9E">
              <w:rPr>
                <w:rFonts w:eastAsia="Times New Roman"/>
                <w:sz w:val="22"/>
                <w:szCs w:val="22"/>
              </w:rPr>
              <w:t>10825.</w:t>
            </w:r>
          </w:p>
        </w:tc>
        <w:tc>
          <w:tcPr>
            <w:tcW w:w="8370" w:type="dxa"/>
          </w:tcPr>
          <w:p w14:paraId="4B7F7E15" w14:textId="77777777" w:rsidR="00C1392A" w:rsidRPr="00F07B9E" w:rsidRDefault="00C1392A" w:rsidP="00C033B6">
            <w:pPr>
              <w:rPr>
                <w:sz w:val="22"/>
                <w:szCs w:val="22"/>
              </w:rPr>
            </w:pPr>
            <w:r w:rsidRPr="00F07B9E">
              <w:rPr>
                <w:rFonts w:eastAsia="Times New Roman"/>
                <w:sz w:val="22"/>
                <w:szCs w:val="22"/>
              </w:rPr>
              <w:t xml:space="preserve"> Wu SG, Pumphrey M &amp; Bai GH 2009 Molecular mapping of stem-rust-resistance gene </w:t>
            </w:r>
            <w:r w:rsidRPr="001714E8">
              <w:rPr>
                <w:rFonts w:eastAsia="Times New Roman"/>
                <w:i/>
                <w:iCs/>
                <w:sz w:val="22"/>
                <w:szCs w:val="22"/>
              </w:rPr>
              <w:t>Sr40</w:t>
            </w:r>
            <w:r w:rsidRPr="00F07B9E">
              <w:rPr>
                <w:rFonts w:eastAsia="Times New Roman"/>
                <w:sz w:val="22"/>
                <w:szCs w:val="22"/>
              </w:rPr>
              <w:t xml:space="preserve"> in wheat. Crop Science 49: 1681-1686. </w:t>
            </w:r>
          </w:p>
        </w:tc>
      </w:tr>
      <w:tr w:rsidR="00C1392A" w14:paraId="6602B1AC" w14:textId="77777777" w:rsidTr="006F24E9">
        <w:tc>
          <w:tcPr>
            <w:tcW w:w="990" w:type="dxa"/>
          </w:tcPr>
          <w:p w14:paraId="389DA1A1" w14:textId="77777777" w:rsidR="00C1392A" w:rsidRPr="00F07B9E" w:rsidRDefault="00C1392A" w:rsidP="007B1E8C">
            <w:pPr>
              <w:ind w:left="132" w:hanging="100"/>
              <w:rPr>
                <w:sz w:val="22"/>
                <w:szCs w:val="22"/>
              </w:rPr>
            </w:pPr>
            <w:r w:rsidRPr="00F07B9E">
              <w:rPr>
                <w:rFonts w:eastAsia="Times New Roman"/>
                <w:sz w:val="22"/>
                <w:szCs w:val="22"/>
              </w:rPr>
              <w:t>10826.</w:t>
            </w:r>
          </w:p>
        </w:tc>
        <w:tc>
          <w:tcPr>
            <w:tcW w:w="8370" w:type="dxa"/>
          </w:tcPr>
          <w:p w14:paraId="124E6EF0" w14:textId="77777777" w:rsidR="00C1392A" w:rsidRPr="00F07B9E" w:rsidRDefault="00C1392A" w:rsidP="00C033B6">
            <w:pPr>
              <w:rPr>
                <w:sz w:val="22"/>
                <w:szCs w:val="22"/>
              </w:rPr>
            </w:pPr>
            <w:r w:rsidRPr="00F07B9E">
              <w:rPr>
                <w:rFonts w:eastAsia="Times New Roman"/>
                <w:sz w:val="22"/>
                <w:szCs w:val="22"/>
              </w:rPr>
              <w:t xml:space="preserve"> Murphy LR, Santra D, Kidwell K, Yan GP, Chen XM &amp; Garland Campbell K 2009 Linkage maps of wheat stripe rust resistance genes </w:t>
            </w:r>
            <w:r w:rsidRPr="001714E8">
              <w:rPr>
                <w:rFonts w:eastAsia="Times New Roman"/>
                <w:i/>
                <w:iCs/>
                <w:sz w:val="22"/>
                <w:szCs w:val="22"/>
              </w:rPr>
              <w:t>Yr5</w:t>
            </w:r>
            <w:r w:rsidRPr="00F07B9E">
              <w:rPr>
                <w:rFonts w:eastAsia="Times New Roman"/>
                <w:sz w:val="22"/>
                <w:szCs w:val="22"/>
              </w:rPr>
              <w:t xml:space="preserve"> and </w:t>
            </w:r>
            <w:r w:rsidRPr="001714E8">
              <w:rPr>
                <w:rFonts w:eastAsia="Times New Roman"/>
                <w:i/>
                <w:iCs/>
                <w:sz w:val="22"/>
                <w:szCs w:val="22"/>
              </w:rPr>
              <w:t>Yr15</w:t>
            </w:r>
            <w:r w:rsidRPr="00F07B9E">
              <w:rPr>
                <w:rFonts w:eastAsia="Times New Roman"/>
                <w:sz w:val="22"/>
                <w:szCs w:val="22"/>
              </w:rPr>
              <w:t xml:space="preserve"> for use in marker-assisted selection. Crop Science 49: 1786-1790. </w:t>
            </w:r>
          </w:p>
        </w:tc>
      </w:tr>
      <w:tr w:rsidR="00C1392A" w14:paraId="32884CF3" w14:textId="77777777" w:rsidTr="006F24E9">
        <w:tc>
          <w:tcPr>
            <w:tcW w:w="990" w:type="dxa"/>
          </w:tcPr>
          <w:p w14:paraId="1066EE13" w14:textId="77777777" w:rsidR="00C1392A" w:rsidRPr="00F07B9E" w:rsidRDefault="00C1392A" w:rsidP="007B1E8C">
            <w:pPr>
              <w:ind w:left="132" w:hanging="100"/>
              <w:rPr>
                <w:sz w:val="22"/>
                <w:szCs w:val="22"/>
              </w:rPr>
            </w:pPr>
            <w:r w:rsidRPr="00F07B9E">
              <w:rPr>
                <w:rFonts w:eastAsia="Times New Roman"/>
                <w:sz w:val="22"/>
                <w:szCs w:val="22"/>
              </w:rPr>
              <w:t>10827.</w:t>
            </w:r>
          </w:p>
        </w:tc>
        <w:tc>
          <w:tcPr>
            <w:tcW w:w="8370" w:type="dxa"/>
          </w:tcPr>
          <w:p w14:paraId="57C8198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Ghaffary</w:t>
            </w:r>
            <w:proofErr w:type="spellEnd"/>
            <w:r w:rsidRPr="00F07B9E">
              <w:rPr>
                <w:rFonts w:eastAsia="Times New Roman"/>
                <w:sz w:val="22"/>
                <w:szCs w:val="22"/>
              </w:rPr>
              <w:t xml:space="preserve"> SMT, Robert O, Laurent V, </w:t>
            </w:r>
            <w:proofErr w:type="spellStart"/>
            <w:r w:rsidRPr="00F07B9E">
              <w:rPr>
                <w:rFonts w:eastAsia="Times New Roman"/>
                <w:sz w:val="22"/>
                <w:szCs w:val="22"/>
              </w:rPr>
              <w:t>Lonnet</w:t>
            </w:r>
            <w:proofErr w:type="spellEnd"/>
            <w:r w:rsidRPr="00F07B9E">
              <w:rPr>
                <w:rFonts w:eastAsia="Times New Roman"/>
                <w:sz w:val="22"/>
                <w:szCs w:val="22"/>
              </w:rPr>
              <w:t xml:space="preserve"> P, </w:t>
            </w:r>
            <w:proofErr w:type="spellStart"/>
            <w:r w:rsidRPr="00F07B9E">
              <w:rPr>
                <w:rFonts w:eastAsia="Times New Roman"/>
                <w:sz w:val="22"/>
                <w:szCs w:val="22"/>
              </w:rPr>
              <w:t>Margale</w:t>
            </w:r>
            <w:proofErr w:type="spellEnd"/>
            <w:r w:rsidRPr="00F07B9E">
              <w:rPr>
                <w:rFonts w:eastAsia="Times New Roman"/>
                <w:sz w:val="22"/>
                <w:szCs w:val="22"/>
              </w:rPr>
              <w:t xml:space="preserve"> E, van der Lee TAJ, Visser RGF &amp; </w:t>
            </w:r>
            <w:proofErr w:type="spellStart"/>
            <w:r w:rsidRPr="00F07B9E">
              <w:rPr>
                <w:rFonts w:eastAsia="Times New Roman"/>
                <w:sz w:val="22"/>
                <w:szCs w:val="22"/>
              </w:rPr>
              <w:t>Kema</w:t>
            </w:r>
            <w:proofErr w:type="spellEnd"/>
            <w:r w:rsidRPr="00F07B9E">
              <w:rPr>
                <w:rFonts w:eastAsia="Times New Roman"/>
                <w:sz w:val="22"/>
                <w:szCs w:val="22"/>
              </w:rPr>
              <w:t xml:space="preserve"> GHJ 2011 Genetic analysis of resistance to Septoria tritici blotch in the French winter wheat cultivars Balance and Apache. Theoretical and Applied Genetics 123: 741-754. </w:t>
            </w:r>
          </w:p>
        </w:tc>
      </w:tr>
      <w:tr w:rsidR="00C1392A" w14:paraId="58573BE8" w14:textId="77777777" w:rsidTr="006F24E9">
        <w:tc>
          <w:tcPr>
            <w:tcW w:w="990" w:type="dxa"/>
          </w:tcPr>
          <w:p w14:paraId="31FCD840" w14:textId="77777777" w:rsidR="00C1392A" w:rsidRPr="00F07B9E" w:rsidRDefault="00C1392A" w:rsidP="007B1E8C">
            <w:pPr>
              <w:ind w:left="132" w:hanging="100"/>
              <w:rPr>
                <w:sz w:val="22"/>
                <w:szCs w:val="22"/>
              </w:rPr>
            </w:pPr>
            <w:r w:rsidRPr="00F07B9E">
              <w:rPr>
                <w:rFonts w:eastAsia="Times New Roman"/>
                <w:sz w:val="22"/>
                <w:szCs w:val="22"/>
              </w:rPr>
              <w:t>10828.</w:t>
            </w:r>
          </w:p>
        </w:tc>
        <w:tc>
          <w:tcPr>
            <w:tcW w:w="8370" w:type="dxa"/>
          </w:tcPr>
          <w:p w14:paraId="4C00DE26" w14:textId="77777777" w:rsidR="00C1392A" w:rsidRPr="00F07B9E" w:rsidRDefault="00C1392A" w:rsidP="00C033B6">
            <w:pPr>
              <w:rPr>
                <w:sz w:val="22"/>
                <w:szCs w:val="22"/>
              </w:rPr>
            </w:pPr>
            <w:r w:rsidRPr="00F07B9E">
              <w:rPr>
                <w:rFonts w:eastAsia="Times New Roman"/>
                <w:sz w:val="22"/>
                <w:szCs w:val="22"/>
              </w:rPr>
              <w:t xml:space="preserve"> McIntosh RA, Zhang P, Cowger C, Parks R, </w:t>
            </w:r>
            <w:proofErr w:type="spellStart"/>
            <w:r w:rsidRPr="00F07B9E">
              <w:rPr>
                <w:rFonts w:eastAsia="Times New Roman"/>
                <w:sz w:val="22"/>
                <w:szCs w:val="22"/>
              </w:rPr>
              <w:t>Lagudah</w:t>
            </w:r>
            <w:proofErr w:type="spellEnd"/>
            <w:r w:rsidRPr="00F07B9E">
              <w:rPr>
                <w:rFonts w:eastAsia="Times New Roman"/>
                <w:sz w:val="22"/>
                <w:szCs w:val="22"/>
              </w:rPr>
              <w:t xml:space="preserve"> ES &amp; Hoxha S 2011 Rye-derived powdery mildew resistance gene </w:t>
            </w:r>
            <w:r w:rsidRPr="00F07B9E">
              <w:rPr>
                <w:rFonts w:eastAsia="Times New Roman"/>
                <w:i/>
                <w:iCs/>
                <w:sz w:val="22"/>
                <w:szCs w:val="22"/>
              </w:rPr>
              <w:t>Pm8</w:t>
            </w:r>
            <w:r w:rsidRPr="00F07B9E">
              <w:rPr>
                <w:rFonts w:eastAsia="Times New Roman"/>
                <w:sz w:val="22"/>
                <w:szCs w:val="22"/>
              </w:rPr>
              <w:t xml:space="preserve"> in wheat is suppressed by the </w:t>
            </w:r>
            <w:r w:rsidRPr="00F07B9E">
              <w:rPr>
                <w:rFonts w:eastAsia="Times New Roman"/>
                <w:i/>
                <w:iCs/>
                <w:sz w:val="22"/>
                <w:szCs w:val="22"/>
              </w:rPr>
              <w:t>Pm3</w:t>
            </w:r>
            <w:r w:rsidRPr="00F07B9E">
              <w:rPr>
                <w:rFonts w:eastAsia="Times New Roman"/>
                <w:sz w:val="22"/>
                <w:szCs w:val="22"/>
              </w:rPr>
              <w:t xml:space="preserve"> locus. Theoretical and Applied Genetics 123: 359-367. </w:t>
            </w:r>
          </w:p>
        </w:tc>
      </w:tr>
      <w:tr w:rsidR="00C1392A" w14:paraId="1980079B" w14:textId="77777777" w:rsidTr="006F24E9">
        <w:tc>
          <w:tcPr>
            <w:tcW w:w="990" w:type="dxa"/>
          </w:tcPr>
          <w:p w14:paraId="25A226E6" w14:textId="77777777" w:rsidR="00C1392A" w:rsidRPr="00F07B9E" w:rsidRDefault="00C1392A" w:rsidP="007B1E8C">
            <w:pPr>
              <w:ind w:left="132" w:hanging="100"/>
              <w:rPr>
                <w:sz w:val="22"/>
                <w:szCs w:val="22"/>
              </w:rPr>
            </w:pPr>
            <w:r w:rsidRPr="00F07B9E">
              <w:rPr>
                <w:rFonts w:eastAsia="Times New Roman"/>
                <w:sz w:val="22"/>
                <w:szCs w:val="22"/>
              </w:rPr>
              <w:t>10829.</w:t>
            </w:r>
          </w:p>
        </w:tc>
        <w:tc>
          <w:tcPr>
            <w:tcW w:w="8370" w:type="dxa"/>
          </w:tcPr>
          <w:p w14:paraId="58BB0372" w14:textId="77777777" w:rsidR="00C1392A" w:rsidRPr="00F07B9E" w:rsidRDefault="00C1392A" w:rsidP="00C033B6">
            <w:pPr>
              <w:rPr>
                <w:sz w:val="22"/>
                <w:szCs w:val="22"/>
              </w:rPr>
            </w:pPr>
            <w:r w:rsidRPr="00F07B9E">
              <w:rPr>
                <w:rFonts w:eastAsia="Times New Roman"/>
                <w:sz w:val="22"/>
                <w:szCs w:val="22"/>
              </w:rPr>
              <w:t xml:space="preserve"> Zhou XL, Wang WL, Wang LL, Hou DY, Jing JX, Wang Y, Xu ZQ, Yao Q, Yin JL &amp; Ma DF 2011 Genetics and molecular mapping of genes for high-temperature resistance to stripe rust in wheat cultivar </w:t>
            </w:r>
            <w:proofErr w:type="spellStart"/>
            <w:r w:rsidRPr="00F07B9E">
              <w:rPr>
                <w:rFonts w:eastAsia="Times New Roman"/>
                <w:sz w:val="22"/>
                <w:szCs w:val="22"/>
              </w:rPr>
              <w:t>Xiaogan</w:t>
            </w:r>
            <w:proofErr w:type="spellEnd"/>
            <w:r w:rsidRPr="00F07B9E">
              <w:rPr>
                <w:rFonts w:eastAsia="Times New Roman"/>
                <w:sz w:val="22"/>
                <w:szCs w:val="22"/>
              </w:rPr>
              <w:t xml:space="preserve"> 54. Theoretical and Applied Genetics 123: 431-438. </w:t>
            </w:r>
          </w:p>
        </w:tc>
      </w:tr>
      <w:tr w:rsidR="00C1392A" w14:paraId="4980C685" w14:textId="77777777" w:rsidTr="006F24E9">
        <w:tc>
          <w:tcPr>
            <w:tcW w:w="990" w:type="dxa"/>
          </w:tcPr>
          <w:p w14:paraId="5FB07AF5" w14:textId="77777777" w:rsidR="00C1392A" w:rsidRPr="00F07B9E" w:rsidRDefault="00C1392A" w:rsidP="007B1E8C">
            <w:pPr>
              <w:ind w:left="132" w:hanging="100"/>
              <w:rPr>
                <w:sz w:val="22"/>
                <w:szCs w:val="22"/>
              </w:rPr>
            </w:pPr>
            <w:r w:rsidRPr="00F07B9E">
              <w:rPr>
                <w:rFonts w:eastAsia="Times New Roman"/>
                <w:sz w:val="22"/>
                <w:szCs w:val="22"/>
              </w:rPr>
              <w:t>10830.</w:t>
            </w:r>
          </w:p>
        </w:tc>
        <w:tc>
          <w:tcPr>
            <w:tcW w:w="8370" w:type="dxa"/>
          </w:tcPr>
          <w:p w14:paraId="1069E4F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Long DL &amp; Hughes ME 2011 Physiologic specialization of </w:t>
            </w:r>
            <w:r w:rsidRPr="001714E8">
              <w:rPr>
                <w:rFonts w:eastAsia="Times New Roman"/>
                <w:i/>
                <w:iCs/>
                <w:sz w:val="22"/>
                <w:szCs w:val="22"/>
              </w:rPr>
              <w:t xml:space="preserve">Puccinia </w:t>
            </w:r>
            <w:proofErr w:type="spellStart"/>
            <w:r w:rsidRPr="001714E8">
              <w:rPr>
                <w:rFonts w:eastAsia="Times New Roman"/>
                <w:i/>
                <w:iCs/>
                <w:sz w:val="22"/>
                <w:szCs w:val="22"/>
              </w:rPr>
              <w:t>triticina</w:t>
            </w:r>
            <w:proofErr w:type="spellEnd"/>
            <w:r w:rsidRPr="00F07B9E">
              <w:rPr>
                <w:rFonts w:eastAsia="Times New Roman"/>
                <w:sz w:val="22"/>
                <w:szCs w:val="22"/>
              </w:rPr>
              <w:t xml:space="preserve"> on wheat in the United States in 2009. Plant Disease 95: 935-940. </w:t>
            </w:r>
          </w:p>
        </w:tc>
      </w:tr>
      <w:tr w:rsidR="00C1392A" w14:paraId="61A2F75F" w14:textId="77777777" w:rsidTr="006F24E9">
        <w:tc>
          <w:tcPr>
            <w:tcW w:w="990" w:type="dxa"/>
          </w:tcPr>
          <w:p w14:paraId="6C4CB567" w14:textId="77777777" w:rsidR="00C1392A" w:rsidRPr="00F07B9E" w:rsidRDefault="00C1392A" w:rsidP="007B1E8C">
            <w:pPr>
              <w:ind w:left="132" w:hanging="100"/>
              <w:rPr>
                <w:sz w:val="22"/>
                <w:szCs w:val="22"/>
              </w:rPr>
            </w:pPr>
            <w:r w:rsidRPr="00F07B9E">
              <w:rPr>
                <w:rFonts w:eastAsia="Times New Roman"/>
                <w:sz w:val="22"/>
                <w:szCs w:val="22"/>
              </w:rPr>
              <w:t>10831.</w:t>
            </w:r>
          </w:p>
        </w:tc>
        <w:tc>
          <w:tcPr>
            <w:tcW w:w="8370" w:type="dxa"/>
          </w:tcPr>
          <w:p w14:paraId="55D82F7F" w14:textId="77777777" w:rsidR="00C1392A" w:rsidRPr="00F07B9E" w:rsidRDefault="00C1392A" w:rsidP="00C033B6">
            <w:pPr>
              <w:rPr>
                <w:sz w:val="22"/>
                <w:szCs w:val="22"/>
              </w:rPr>
            </w:pPr>
            <w:r w:rsidRPr="00F07B9E">
              <w:rPr>
                <w:rFonts w:eastAsia="Times New Roman"/>
                <w:sz w:val="22"/>
                <w:szCs w:val="22"/>
              </w:rPr>
              <w:t xml:space="preserve"> Abate ZA, Liu S &amp; McKendry AL 2008 Quantitative trait loci associated with deoxynivalenol content and kernel quality in the soft red winter wheat 'Ernie'. Crop Science 48: 1408-1418. </w:t>
            </w:r>
          </w:p>
        </w:tc>
      </w:tr>
      <w:tr w:rsidR="00C1392A" w14:paraId="19575AF9" w14:textId="77777777" w:rsidTr="006F24E9">
        <w:tc>
          <w:tcPr>
            <w:tcW w:w="990" w:type="dxa"/>
          </w:tcPr>
          <w:p w14:paraId="43F8E85B" w14:textId="77777777" w:rsidR="00C1392A" w:rsidRPr="00F07B9E" w:rsidRDefault="00C1392A" w:rsidP="007B1E8C">
            <w:pPr>
              <w:ind w:left="132" w:hanging="100"/>
              <w:rPr>
                <w:sz w:val="22"/>
                <w:szCs w:val="22"/>
              </w:rPr>
            </w:pPr>
            <w:r w:rsidRPr="00F07B9E">
              <w:rPr>
                <w:rFonts w:eastAsia="Times New Roman"/>
                <w:sz w:val="22"/>
                <w:szCs w:val="22"/>
              </w:rPr>
              <w:t>10832.</w:t>
            </w:r>
          </w:p>
        </w:tc>
        <w:tc>
          <w:tcPr>
            <w:tcW w:w="8370" w:type="dxa"/>
          </w:tcPr>
          <w:p w14:paraId="3EF6B3AA" w14:textId="77777777" w:rsidR="00C1392A" w:rsidRPr="00F07B9E" w:rsidRDefault="00C1392A" w:rsidP="00C033B6">
            <w:pPr>
              <w:rPr>
                <w:sz w:val="22"/>
                <w:szCs w:val="22"/>
              </w:rPr>
            </w:pPr>
            <w:r w:rsidRPr="00F07B9E">
              <w:rPr>
                <w:rFonts w:eastAsia="Times New Roman"/>
                <w:sz w:val="22"/>
                <w:szCs w:val="22"/>
              </w:rPr>
              <w:t xml:space="preserve"> Jefferies SP, Pallotta MA, Paull JG, </w:t>
            </w:r>
            <w:proofErr w:type="spellStart"/>
            <w:r w:rsidRPr="00F07B9E">
              <w:rPr>
                <w:rFonts w:eastAsia="Times New Roman"/>
                <w:sz w:val="22"/>
                <w:szCs w:val="22"/>
              </w:rPr>
              <w:t>Karakousis</w:t>
            </w:r>
            <w:proofErr w:type="spellEnd"/>
            <w:r w:rsidRPr="00F07B9E">
              <w:rPr>
                <w:rFonts w:eastAsia="Times New Roman"/>
                <w:sz w:val="22"/>
                <w:szCs w:val="22"/>
              </w:rPr>
              <w:t xml:space="preserve"> A, </w:t>
            </w:r>
            <w:proofErr w:type="spellStart"/>
            <w:r w:rsidRPr="00F07B9E">
              <w:rPr>
                <w:rFonts w:eastAsia="Times New Roman"/>
                <w:sz w:val="22"/>
                <w:szCs w:val="22"/>
              </w:rPr>
              <w:t>Kretschmer</w:t>
            </w:r>
            <w:proofErr w:type="spellEnd"/>
            <w:r w:rsidRPr="00F07B9E">
              <w:rPr>
                <w:rFonts w:eastAsia="Times New Roman"/>
                <w:sz w:val="22"/>
                <w:szCs w:val="22"/>
              </w:rPr>
              <w:t xml:space="preserve"> JM, Manning S, Islam AKMR, Langridge P &amp; Chalmers KJ 2000 Mapping and validation of chromosome regions conferring boron toxicity tolerance in wheat (</w:t>
            </w:r>
            <w:r w:rsidRPr="00F07B9E">
              <w:rPr>
                <w:rFonts w:eastAsia="Times New Roman"/>
                <w:i/>
                <w:iCs/>
                <w:sz w:val="22"/>
                <w:szCs w:val="22"/>
              </w:rPr>
              <w:t>Triticum aestivum</w:t>
            </w:r>
            <w:r w:rsidRPr="00F07B9E">
              <w:rPr>
                <w:rFonts w:eastAsia="Times New Roman"/>
                <w:sz w:val="22"/>
                <w:szCs w:val="22"/>
              </w:rPr>
              <w:t xml:space="preserve">). Theoretical and Applied Genetics 101: 767-777. </w:t>
            </w:r>
          </w:p>
        </w:tc>
      </w:tr>
      <w:tr w:rsidR="00C1392A" w14:paraId="7C421999" w14:textId="77777777" w:rsidTr="006F24E9">
        <w:tc>
          <w:tcPr>
            <w:tcW w:w="990" w:type="dxa"/>
          </w:tcPr>
          <w:p w14:paraId="4749D09B" w14:textId="77777777" w:rsidR="00C1392A" w:rsidRPr="00F07B9E" w:rsidRDefault="00C1392A" w:rsidP="007B1E8C">
            <w:pPr>
              <w:ind w:left="132" w:hanging="100"/>
              <w:rPr>
                <w:sz w:val="22"/>
                <w:szCs w:val="22"/>
              </w:rPr>
            </w:pPr>
            <w:r w:rsidRPr="00F07B9E">
              <w:rPr>
                <w:rFonts w:eastAsia="Times New Roman"/>
                <w:sz w:val="22"/>
                <w:szCs w:val="22"/>
              </w:rPr>
              <w:lastRenderedPageBreak/>
              <w:t>10833.</w:t>
            </w:r>
          </w:p>
        </w:tc>
        <w:tc>
          <w:tcPr>
            <w:tcW w:w="8370" w:type="dxa"/>
          </w:tcPr>
          <w:p w14:paraId="75D4B57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Collins NC, Eastwood RF, Sutton T, Jefferies SP &amp; Langridge P 2007 Fine mapping and targeted SNP survey using rice-wheat gene collinearity in the region of the </w:t>
            </w:r>
            <w:r w:rsidRPr="00F07B9E">
              <w:rPr>
                <w:rFonts w:eastAsia="Times New Roman"/>
                <w:i/>
                <w:iCs/>
                <w:sz w:val="22"/>
                <w:szCs w:val="22"/>
              </w:rPr>
              <w:t>Bo1</w:t>
            </w:r>
            <w:r w:rsidRPr="00F07B9E">
              <w:rPr>
                <w:rFonts w:eastAsia="Times New Roman"/>
                <w:sz w:val="22"/>
                <w:szCs w:val="22"/>
              </w:rPr>
              <w:t xml:space="preserve"> boron toxicity locus of bread wheat. Theoretical and Applied Genetics 115: 451-461. </w:t>
            </w:r>
          </w:p>
        </w:tc>
      </w:tr>
      <w:tr w:rsidR="00C1392A" w14:paraId="72253BB8" w14:textId="77777777" w:rsidTr="006F24E9">
        <w:tc>
          <w:tcPr>
            <w:tcW w:w="990" w:type="dxa"/>
          </w:tcPr>
          <w:p w14:paraId="0EDD0988" w14:textId="77777777" w:rsidR="00C1392A" w:rsidRPr="00F07B9E" w:rsidRDefault="00C1392A" w:rsidP="007B1E8C">
            <w:pPr>
              <w:ind w:left="132" w:hanging="100"/>
              <w:rPr>
                <w:sz w:val="22"/>
                <w:szCs w:val="22"/>
              </w:rPr>
            </w:pPr>
            <w:r w:rsidRPr="00F07B9E">
              <w:rPr>
                <w:rFonts w:eastAsia="Times New Roman"/>
                <w:sz w:val="22"/>
                <w:szCs w:val="22"/>
              </w:rPr>
              <w:t>10834.</w:t>
            </w:r>
          </w:p>
        </w:tc>
        <w:tc>
          <w:tcPr>
            <w:tcW w:w="8370" w:type="dxa"/>
          </w:tcPr>
          <w:p w14:paraId="50C35F2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Langridge P &amp; Sutton T 2008 The Bo1-specific PCR marker AWW5L7 is predictive of boron tolerance status in a range of exotic durum and bread wheats. Genome 51: 963-971. </w:t>
            </w:r>
          </w:p>
        </w:tc>
      </w:tr>
      <w:tr w:rsidR="00C1392A" w14:paraId="563861E8" w14:textId="77777777" w:rsidTr="006F24E9">
        <w:tc>
          <w:tcPr>
            <w:tcW w:w="990" w:type="dxa"/>
          </w:tcPr>
          <w:p w14:paraId="1970EDAB" w14:textId="77777777" w:rsidR="00C1392A" w:rsidRPr="00F07B9E" w:rsidRDefault="00C1392A" w:rsidP="007B1E8C">
            <w:pPr>
              <w:ind w:left="132" w:hanging="100"/>
              <w:rPr>
                <w:sz w:val="22"/>
                <w:szCs w:val="22"/>
              </w:rPr>
            </w:pPr>
            <w:r w:rsidRPr="00F07B9E">
              <w:rPr>
                <w:rFonts w:eastAsia="Times New Roman"/>
                <w:sz w:val="22"/>
                <w:szCs w:val="22"/>
              </w:rPr>
              <w:t>10835.</w:t>
            </w:r>
          </w:p>
        </w:tc>
        <w:tc>
          <w:tcPr>
            <w:tcW w:w="8370" w:type="dxa"/>
          </w:tcPr>
          <w:p w14:paraId="1C5A7B4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Schnurbusch</w:t>
            </w:r>
            <w:proofErr w:type="spellEnd"/>
            <w:r w:rsidRPr="00F07B9E">
              <w:rPr>
                <w:rFonts w:eastAsia="Times New Roman"/>
                <w:sz w:val="22"/>
                <w:szCs w:val="22"/>
              </w:rPr>
              <w:t xml:space="preserve"> T, Hayes J &amp; Sutton T 2010 Boron toxicity in wheat and barley: Australian perspectives. Breeding Science 60: 297-304. </w:t>
            </w:r>
          </w:p>
        </w:tc>
      </w:tr>
      <w:tr w:rsidR="00C1392A" w14:paraId="729D6AEE" w14:textId="77777777" w:rsidTr="006F24E9">
        <w:tc>
          <w:tcPr>
            <w:tcW w:w="990" w:type="dxa"/>
          </w:tcPr>
          <w:p w14:paraId="4C10D893" w14:textId="77777777" w:rsidR="00C1392A" w:rsidRPr="00F07B9E" w:rsidRDefault="00C1392A" w:rsidP="007B1E8C">
            <w:pPr>
              <w:ind w:left="132" w:hanging="100"/>
              <w:rPr>
                <w:sz w:val="22"/>
                <w:szCs w:val="22"/>
              </w:rPr>
            </w:pPr>
            <w:r w:rsidRPr="00F07B9E">
              <w:rPr>
                <w:rFonts w:eastAsia="Times New Roman"/>
                <w:sz w:val="22"/>
                <w:szCs w:val="22"/>
              </w:rPr>
              <w:t>10836.</w:t>
            </w:r>
          </w:p>
        </w:tc>
        <w:tc>
          <w:tcPr>
            <w:tcW w:w="8370" w:type="dxa"/>
          </w:tcPr>
          <w:p w14:paraId="3D514A55" w14:textId="77777777" w:rsidR="00C1392A" w:rsidRPr="00F07B9E" w:rsidRDefault="00C1392A" w:rsidP="00C033B6">
            <w:pPr>
              <w:rPr>
                <w:sz w:val="22"/>
                <w:szCs w:val="22"/>
              </w:rPr>
            </w:pPr>
            <w:r w:rsidRPr="00F07B9E">
              <w:rPr>
                <w:rFonts w:eastAsia="Times New Roman"/>
                <w:sz w:val="22"/>
                <w:szCs w:val="22"/>
              </w:rPr>
              <w:t xml:space="preserve"> Quincke MC, Peterson CJ, </w:t>
            </w:r>
            <w:proofErr w:type="spellStart"/>
            <w:r w:rsidRPr="00F07B9E">
              <w:rPr>
                <w:rFonts w:eastAsia="Times New Roman"/>
                <w:sz w:val="22"/>
                <w:szCs w:val="22"/>
              </w:rPr>
              <w:t>Zemetra</w:t>
            </w:r>
            <w:proofErr w:type="spellEnd"/>
            <w:r w:rsidRPr="00F07B9E">
              <w:rPr>
                <w:rFonts w:eastAsia="Times New Roman"/>
                <w:sz w:val="22"/>
                <w:szCs w:val="22"/>
              </w:rPr>
              <w:t xml:space="preserve"> RS, Hansen JL, Chen JL, </w:t>
            </w:r>
            <w:proofErr w:type="spellStart"/>
            <w:r w:rsidRPr="00F07B9E">
              <w:rPr>
                <w:rFonts w:eastAsia="Times New Roman"/>
                <w:sz w:val="22"/>
                <w:szCs w:val="22"/>
              </w:rPr>
              <w:t>Riera</w:t>
            </w:r>
            <w:proofErr w:type="spellEnd"/>
            <w:r w:rsidRPr="00F07B9E">
              <w:rPr>
                <w:rFonts w:eastAsia="Times New Roman"/>
                <w:sz w:val="22"/>
                <w:szCs w:val="22"/>
              </w:rPr>
              <w:t xml:space="preserve">-Lizarazu &amp; Mundt CC 2011 Quantitative trait loci for resistance to </w:t>
            </w:r>
            <w:proofErr w:type="spellStart"/>
            <w:r w:rsidRPr="00F07B9E">
              <w:rPr>
                <w:rFonts w:eastAsia="Times New Roman"/>
                <w:sz w:val="22"/>
                <w:szCs w:val="22"/>
              </w:rPr>
              <w:t>Cephalosporium</w:t>
            </w:r>
            <w:proofErr w:type="spellEnd"/>
            <w:r w:rsidRPr="00F07B9E">
              <w:rPr>
                <w:rFonts w:eastAsia="Times New Roman"/>
                <w:sz w:val="22"/>
                <w:szCs w:val="22"/>
              </w:rPr>
              <w:t xml:space="preserve"> stripe, a vascular wilt disease of wheat. Theoretical and Applied Genetics 122: 1339-1349. </w:t>
            </w:r>
          </w:p>
        </w:tc>
      </w:tr>
      <w:tr w:rsidR="00C1392A" w14:paraId="5A6471A0" w14:textId="77777777" w:rsidTr="006F24E9">
        <w:tc>
          <w:tcPr>
            <w:tcW w:w="990" w:type="dxa"/>
          </w:tcPr>
          <w:p w14:paraId="1C1C1450" w14:textId="77777777" w:rsidR="00C1392A" w:rsidRPr="00F07B9E" w:rsidRDefault="00C1392A" w:rsidP="007B1E8C">
            <w:pPr>
              <w:ind w:left="132" w:hanging="100"/>
              <w:rPr>
                <w:sz w:val="22"/>
                <w:szCs w:val="22"/>
              </w:rPr>
            </w:pPr>
            <w:r w:rsidRPr="00F07B9E">
              <w:rPr>
                <w:rFonts w:eastAsia="Times New Roman"/>
                <w:sz w:val="22"/>
                <w:szCs w:val="22"/>
              </w:rPr>
              <w:t>10837.</w:t>
            </w:r>
          </w:p>
        </w:tc>
        <w:tc>
          <w:tcPr>
            <w:tcW w:w="8370" w:type="dxa"/>
          </w:tcPr>
          <w:p w14:paraId="7C44119B" w14:textId="77777777" w:rsidR="00C1392A" w:rsidRPr="00F07B9E" w:rsidRDefault="00C1392A" w:rsidP="00C033B6">
            <w:pPr>
              <w:rPr>
                <w:sz w:val="22"/>
                <w:szCs w:val="22"/>
              </w:rPr>
            </w:pPr>
            <w:r w:rsidRPr="00F07B9E">
              <w:rPr>
                <w:rFonts w:eastAsia="Times New Roman"/>
                <w:sz w:val="22"/>
                <w:szCs w:val="22"/>
              </w:rPr>
              <w:t xml:space="preserve"> Li T, Bai GH, Wu SY &amp; Gu SL 2011 Quantitative trait loci for resistance to Fusarium head blight in a Chinese wheat landrace </w:t>
            </w:r>
            <w:proofErr w:type="spellStart"/>
            <w:r w:rsidRPr="00F07B9E">
              <w:rPr>
                <w:rFonts w:eastAsia="Times New Roman"/>
                <w:sz w:val="22"/>
                <w:szCs w:val="22"/>
              </w:rPr>
              <w:t>Haiyanzhong</w:t>
            </w:r>
            <w:proofErr w:type="spellEnd"/>
            <w:r w:rsidRPr="00F07B9E">
              <w:rPr>
                <w:rFonts w:eastAsia="Times New Roman"/>
                <w:sz w:val="22"/>
                <w:szCs w:val="22"/>
              </w:rPr>
              <w:t xml:space="preserve">. Theoretical and Applied Genetics 122: 1497-1502. </w:t>
            </w:r>
          </w:p>
        </w:tc>
      </w:tr>
      <w:tr w:rsidR="00C1392A" w14:paraId="19C5B851" w14:textId="77777777" w:rsidTr="006F24E9">
        <w:tc>
          <w:tcPr>
            <w:tcW w:w="990" w:type="dxa"/>
          </w:tcPr>
          <w:p w14:paraId="5A67ECF4" w14:textId="77777777" w:rsidR="00C1392A" w:rsidRPr="00F07B9E" w:rsidRDefault="00C1392A" w:rsidP="007B1E8C">
            <w:pPr>
              <w:ind w:left="132" w:hanging="100"/>
              <w:rPr>
                <w:sz w:val="22"/>
                <w:szCs w:val="22"/>
              </w:rPr>
            </w:pPr>
            <w:r w:rsidRPr="00F07B9E">
              <w:rPr>
                <w:rFonts w:eastAsia="Times New Roman"/>
                <w:sz w:val="22"/>
                <w:szCs w:val="22"/>
              </w:rPr>
              <w:t>10838.</w:t>
            </w:r>
          </w:p>
        </w:tc>
        <w:tc>
          <w:tcPr>
            <w:tcW w:w="8370" w:type="dxa"/>
          </w:tcPr>
          <w:p w14:paraId="5FFA20B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Himi</w:t>
            </w:r>
            <w:proofErr w:type="spellEnd"/>
            <w:r w:rsidRPr="00F07B9E">
              <w:rPr>
                <w:rFonts w:eastAsia="Times New Roman"/>
                <w:sz w:val="22"/>
                <w:szCs w:val="22"/>
              </w:rPr>
              <w:t xml:space="preserve"> E, Maekawa M, Miura H &amp; Noda K 2011 Development of PCR markers for </w:t>
            </w:r>
            <w:r w:rsidRPr="001714E8">
              <w:rPr>
                <w:rFonts w:eastAsia="Times New Roman"/>
                <w:i/>
                <w:iCs/>
                <w:sz w:val="22"/>
                <w:szCs w:val="22"/>
              </w:rPr>
              <w:t>Tamyb10</w:t>
            </w:r>
            <w:r w:rsidRPr="00F07B9E">
              <w:rPr>
                <w:rFonts w:eastAsia="Times New Roman"/>
                <w:sz w:val="22"/>
                <w:szCs w:val="22"/>
              </w:rPr>
              <w:t xml:space="preserve"> related to </w:t>
            </w:r>
            <w:r w:rsidRPr="001714E8">
              <w:rPr>
                <w:rFonts w:eastAsia="Times New Roman"/>
                <w:i/>
                <w:iCs/>
                <w:sz w:val="22"/>
                <w:szCs w:val="22"/>
              </w:rPr>
              <w:t>R-1</w:t>
            </w:r>
            <w:r w:rsidRPr="00F07B9E">
              <w:rPr>
                <w:rFonts w:eastAsia="Times New Roman"/>
                <w:sz w:val="22"/>
                <w:szCs w:val="22"/>
              </w:rPr>
              <w:t xml:space="preserve">, red grain </w:t>
            </w:r>
            <w:proofErr w:type="spellStart"/>
            <w:r w:rsidRPr="00F07B9E">
              <w:rPr>
                <w:rFonts w:eastAsia="Times New Roman"/>
                <w:sz w:val="22"/>
                <w:szCs w:val="22"/>
              </w:rPr>
              <w:t>color</w:t>
            </w:r>
            <w:proofErr w:type="spellEnd"/>
            <w:r w:rsidRPr="00F07B9E">
              <w:rPr>
                <w:rFonts w:eastAsia="Times New Roman"/>
                <w:sz w:val="22"/>
                <w:szCs w:val="22"/>
              </w:rPr>
              <w:t xml:space="preserve"> in wheat. Theoretical and Applied Genetics 122: 1561-1576. </w:t>
            </w:r>
          </w:p>
        </w:tc>
      </w:tr>
      <w:tr w:rsidR="00C1392A" w14:paraId="37886EB4" w14:textId="77777777" w:rsidTr="006F24E9">
        <w:tc>
          <w:tcPr>
            <w:tcW w:w="990" w:type="dxa"/>
          </w:tcPr>
          <w:p w14:paraId="513CB8DE" w14:textId="77777777" w:rsidR="00C1392A" w:rsidRPr="00F07B9E" w:rsidRDefault="00C1392A" w:rsidP="007B1E8C">
            <w:pPr>
              <w:ind w:left="132" w:hanging="100"/>
              <w:rPr>
                <w:sz w:val="22"/>
                <w:szCs w:val="22"/>
              </w:rPr>
            </w:pPr>
            <w:r w:rsidRPr="00F07B9E">
              <w:rPr>
                <w:rFonts w:eastAsia="Times New Roman"/>
                <w:sz w:val="22"/>
                <w:szCs w:val="22"/>
              </w:rPr>
              <w:t>10839.</w:t>
            </w:r>
          </w:p>
        </w:tc>
        <w:tc>
          <w:tcPr>
            <w:tcW w:w="8370" w:type="dxa"/>
          </w:tcPr>
          <w:p w14:paraId="218CF464" w14:textId="77777777" w:rsidR="00C1392A" w:rsidRPr="00F07B9E" w:rsidRDefault="00C1392A" w:rsidP="00C033B6">
            <w:pPr>
              <w:rPr>
                <w:sz w:val="22"/>
                <w:szCs w:val="22"/>
              </w:rPr>
            </w:pPr>
            <w:r w:rsidRPr="00F07B9E">
              <w:rPr>
                <w:rFonts w:eastAsia="Times New Roman"/>
                <w:sz w:val="22"/>
                <w:szCs w:val="22"/>
              </w:rPr>
              <w:t xml:space="preserve"> Sherman JD, Souza E, See D &amp; Talbert LE 2011 Microsatellite markers for grain </w:t>
            </w:r>
            <w:proofErr w:type="spellStart"/>
            <w:r w:rsidRPr="00F07B9E">
              <w:rPr>
                <w:rFonts w:eastAsia="Times New Roman"/>
                <w:sz w:val="22"/>
                <w:szCs w:val="22"/>
              </w:rPr>
              <w:t>color</w:t>
            </w:r>
            <w:proofErr w:type="spellEnd"/>
            <w:r w:rsidRPr="00F07B9E">
              <w:rPr>
                <w:rFonts w:eastAsia="Times New Roman"/>
                <w:sz w:val="22"/>
                <w:szCs w:val="22"/>
              </w:rPr>
              <w:t xml:space="preserve"> in wheat. Crop Science 48: 1419-1424. </w:t>
            </w:r>
          </w:p>
        </w:tc>
      </w:tr>
      <w:tr w:rsidR="00C1392A" w14:paraId="481E476B" w14:textId="77777777" w:rsidTr="006F24E9">
        <w:tc>
          <w:tcPr>
            <w:tcW w:w="990" w:type="dxa"/>
          </w:tcPr>
          <w:p w14:paraId="080BC915" w14:textId="77777777" w:rsidR="00C1392A" w:rsidRPr="00F07B9E" w:rsidRDefault="00C1392A" w:rsidP="007B1E8C">
            <w:pPr>
              <w:ind w:left="132" w:hanging="100"/>
              <w:rPr>
                <w:sz w:val="22"/>
                <w:szCs w:val="22"/>
              </w:rPr>
            </w:pPr>
            <w:r w:rsidRPr="00F07B9E">
              <w:rPr>
                <w:rFonts w:eastAsia="Times New Roman"/>
                <w:sz w:val="22"/>
                <w:szCs w:val="22"/>
              </w:rPr>
              <w:t>10840.</w:t>
            </w:r>
          </w:p>
        </w:tc>
        <w:tc>
          <w:tcPr>
            <w:tcW w:w="8370" w:type="dxa"/>
          </w:tcPr>
          <w:p w14:paraId="472DEE5D" w14:textId="77777777" w:rsidR="00C1392A" w:rsidRPr="00F07B9E" w:rsidRDefault="00C1392A" w:rsidP="00C033B6">
            <w:pPr>
              <w:rPr>
                <w:sz w:val="22"/>
                <w:szCs w:val="22"/>
              </w:rPr>
            </w:pPr>
            <w:r w:rsidRPr="00F07B9E">
              <w:rPr>
                <w:rFonts w:eastAsia="Times New Roman"/>
                <w:sz w:val="22"/>
                <w:szCs w:val="22"/>
              </w:rPr>
              <w:t xml:space="preserve"> Sun XC, Bai GH, Carver BF &amp; Bowden R 2010 Molecular mapping of wheat leaf rust resistance gene </w:t>
            </w:r>
            <w:r w:rsidRPr="00F07B9E">
              <w:rPr>
                <w:rFonts w:eastAsia="Times New Roman"/>
                <w:i/>
                <w:iCs/>
                <w:sz w:val="22"/>
                <w:szCs w:val="22"/>
              </w:rPr>
              <w:t>Lr42</w:t>
            </w:r>
            <w:r w:rsidRPr="00F07B9E">
              <w:rPr>
                <w:rFonts w:eastAsia="Times New Roman"/>
                <w:sz w:val="22"/>
                <w:szCs w:val="22"/>
              </w:rPr>
              <w:t xml:space="preserve">. Crop Science 50: 59-66. </w:t>
            </w:r>
          </w:p>
        </w:tc>
      </w:tr>
      <w:tr w:rsidR="00C1392A" w14:paraId="285A0ED1" w14:textId="77777777" w:rsidTr="006F24E9">
        <w:tc>
          <w:tcPr>
            <w:tcW w:w="990" w:type="dxa"/>
          </w:tcPr>
          <w:p w14:paraId="4CA6A159" w14:textId="77777777" w:rsidR="00C1392A" w:rsidRPr="00F07B9E" w:rsidRDefault="00C1392A" w:rsidP="007B1E8C">
            <w:pPr>
              <w:ind w:left="132" w:hanging="100"/>
              <w:rPr>
                <w:sz w:val="22"/>
                <w:szCs w:val="22"/>
              </w:rPr>
            </w:pPr>
            <w:r w:rsidRPr="00F07B9E">
              <w:rPr>
                <w:rFonts w:eastAsia="Times New Roman"/>
                <w:sz w:val="22"/>
                <w:szCs w:val="22"/>
              </w:rPr>
              <w:t>10841.</w:t>
            </w:r>
          </w:p>
        </w:tc>
        <w:tc>
          <w:tcPr>
            <w:tcW w:w="8370" w:type="dxa"/>
          </w:tcPr>
          <w:p w14:paraId="2F88A621" w14:textId="77777777" w:rsidR="00C1392A" w:rsidRPr="00F07B9E" w:rsidRDefault="00C1392A" w:rsidP="00C033B6">
            <w:pPr>
              <w:rPr>
                <w:sz w:val="22"/>
                <w:szCs w:val="22"/>
              </w:rPr>
            </w:pPr>
            <w:r w:rsidRPr="00F07B9E">
              <w:rPr>
                <w:rFonts w:eastAsia="Times New Roman"/>
                <w:sz w:val="22"/>
                <w:szCs w:val="22"/>
              </w:rPr>
              <w:t xml:space="preserve"> Blake NK, </w:t>
            </w:r>
            <w:proofErr w:type="spellStart"/>
            <w:r w:rsidRPr="00F07B9E">
              <w:rPr>
                <w:rFonts w:eastAsia="Times New Roman"/>
                <w:sz w:val="22"/>
                <w:szCs w:val="22"/>
              </w:rPr>
              <w:t>Stougaard</w:t>
            </w:r>
            <w:proofErr w:type="spellEnd"/>
            <w:r w:rsidRPr="00F07B9E">
              <w:rPr>
                <w:rFonts w:eastAsia="Times New Roman"/>
                <w:sz w:val="22"/>
                <w:szCs w:val="22"/>
              </w:rPr>
              <w:t xml:space="preserve"> RN, Weaver DK, Sherman JD, Lanning SP, </w:t>
            </w:r>
            <w:proofErr w:type="spellStart"/>
            <w:r w:rsidRPr="00F07B9E">
              <w:rPr>
                <w:rFonts w:eastAsia="Times New Roman"/>
                <w:sz w:val="22"/>
                <w:szCs w:val="22"/>
              </w:rPr>
              <w:t>Naruoka</w:t>
            </w:r>
            <w:proofErr w:type="spellEnd"/>
            <w:r w:rsidRPr="00F07B9E">
              <w:rPr>
                <w:rFonts w:eastAsia="Times New Roman"/>
                <w:sz w:val="22"/>
                <w:szCs w:val="22"/>
              </w:rPr>
              <w:t xml:space="preserve"> Y, Xue Q, Martin JM &amp; Talbert LE 2011 Identification of a quantitative trait locus for resistance to </w:t>
            </w:r>
            <w:proofErr w:type="spellStart"/>
            <w:r w:rsidRPr="00F07B9E">
              <w:rPr>
                <w:rFonts w:eastAsia="Times New Roman"/>
                <w:i/>
                <w:iCs/>
                <w:sz w:val="22"/>
                <w:szCs w:val="22"/>
              </w:rPr>
              <w:t>Sitodiplosis</w:t>
            </w:r>
            <w:proofErr w:type="spellEnd"/>
            <w:r w:rsidRPr="00F07B9E">
              <w:rPr>
                <w:rFonts w:eastAsia="Times New Roman"/>
                <w:i/>
                <w:iCs/>
                <w:sz w:val="22"/>
                <w:szCs w:val="22"/>
              </w:rPr>
              <w:t xml:space="preserve"> </w:t>
            </w:r>
            <w:proofErr w:type="spellStart"/>
            <w:r w:rsidRPr="00F07B9E">
              <w:rPr>
                <w:rFonts w:eastAsia="Times New Roman"/>
                <w:i/>
                <w:iCs/>
                <w:sz w:val="22"/>
                <w:szCs w:val="22"/>
              </w:rPr>
              <w:t>mosellana</w:t>
            </w:r>
            <w:proofErr w:type="spellEnd"/>
            <w:r w:rsidRPr="00F07B9E">
              <w:rPr>
                <w:rFonts w:eastAsia="Times New Roman"/>
                <w:sz w:val="22"/>
                <w:szCs w:val="22"/>
              </w:rPr>
              <w:t xml:space="preserve"> </w:t>
            </w:r>
            <w:proofErr w:type="spellStart"/>
            <w:r w:rsidRPr="00F07B9E">
              <w:rPr>
                <w:rFonts w:eastAsia="Times New Roman"/>
                <w:sz w:val="22"/>
                <w:szCs w:val="22"/>
              </w:rPr>
              <w:t>Gehn</w:t>
            </w:r>
            <w:proofErr w:type="spellEnd"/>
            <w:r w:rsidRPr="00F07B9E">
              <w:rPr>
                <w:rFonts w:eastAsia="Times New Roman"/>
                <w:sz w:val="22"/>
                <w:szCs w:val="22"/>
              </w:rPr>
              <w:t xml:space="preserve">, the orange blossom midge, in spring wheat. Plant Breeding 130: 25-50. </w:t>
            </w:r>
          </w:p>
        </w:tc>
      </w:tr>
      <w:tr w:rsidR="00C1392A" w14:paraId="59074EEF" w14:textId="77777777" w:rsidTr="006F24E9">
        <w:tc>
          <w:tcPr>
            <w:tcW w:w="990" w:type="dxa"/>
          </w:tcPr>
          <w:p w14:paraId="21F71EB3" w14:textId="77777777" w:rsidR="00C1392A" w:rsidRPr="00F07B9E" w:rsidRDefault="00C1392A" w:rsidP="007B1E8C">
            <w:pPr>
              <w:ind w:left="132" w:hanging="100"/>
              <w:rPr>
                <w:sz w:val="22"/>
                <w:szCs w:val="22"/>
              </w:rPr>
            </w:pPr>
            <w:r w:rsidRPr="00F07B9E">
              <w:rPr>
                <w:rFonts w:eastAsia="Times New Roman"/>
                <w:sz w:val="22"/>
                <w:szCs w:val="22"/>
              </w:rPr>
              <w:t>10842.</w:t>
            </w:r>
          </w:p>
        </w:tc>
        <w:tc>
          <w:tcPr>
            <w:tcW w:w="8370" w:type="dxa"/>
          </w:tcPr>
          <w:p w14:paraId="20618A67" w14:textId="77777777" w:rsidR="00C1392A" w:rsidRPr="00F07B9E" w:rsidRDefault="00C1392A" w:rsidP="00C033B6">
            <w:pPr>
              <w:rPr>
                <w:sz w:val="22"/>
                <w:szCs w:val="22"/>
              </w:rPr>
            </w:pPr>
            <w:r w:rsidRPr="00F07B9E">
              <w:rPr>
                <w:rFonts w:eastAsia="Times New Roman"/>
                <w:sz w:val="22"/>
                <w:szCs w:val="22"/>
              </w:rPr>
              <w:t xml:space="preserve"> Singh A, Pallavi JK, Gupta P &amp; Prabhu KV 2011 Identification of microsatellite markers linked to leaf rust adult plant resistance (APR) gene </w:t>
            </w:r>
            <w:r w:rsidRPr="00F07B9E">
              <w:rPr>
                <w:rFonts w:eastAsia="Times New Roman"/>
                <w:i/>
                <w:iCs/>
                <w:sz w:val="22"/>
                <w:szCs w:val="22"/>
              </w:rPr>
              <w:t>Lr48</w:t>
            </w:r>
            <w:r w:rsidRPr="00F07B9E">
              <w:rPr>
                <w:rFonts w:eastAsia="Times New Roman"/>
                <w:sz w:val="22"/>
                <w:szCs w:val="22"/>
              </w:rPr>
              <w:t xml:space="preserve"> in wheat. Plant Breeding 130: 31-34. </w:t>
            </w:r>
          </w:p>
        </w:tc>
      </w:tr>
      <w:tr w:rsidR="00C1392A" w14:paraId="7FD5773D" w14:textId="77777777" w:rsidTr="006F24E9">
        <w:tc>
          <w:tcPr>
            <w:tcW w:w="990" w:type="dxa"/>
          </w:tcPr>
          <w:p w14:paraId="086C058A" w14:textId="77777777" w:rsidR="00C1392A" w:rsidRPr="00F07B9E" w:rsidRDefault="00C1392A" w:rsidP="007B1E8C">
            <w:pPr>
              <w:ind w:left="132" w:hanging="100"/>
              <w:rPr>
                <w:sz w:val="22"/>
                <w:szCs w:val="22"/>
              </w:rPr>
            </w:pPr>
            <w:r w:rsidRPr="00F07B9E">
              <w:rPr>
                <w:rFonts w:eastAsia="Times New Roman"/>
                <w:sz w:val="22"/>
                <w:szCs w:val="22"/>
              </w:rPr>
              <w:t>10843.</w:t>
            </w:r>
          </w:p>
        </w:tc>
        <w:tc>
          <w:tcPr>
            <w:tcW w:w="8370" w:type="dxa"/>
          </w:tcPr>
          <w:p w14:paraId="331D2306" w14:textId="77777777" w:rsidR="00C1392A" w:rsidRPr="00F07B9E" w:rsidRDefault="00C1392A" w:rsidP="00C033B6">
            <w:pPr>
              <w:rPr>
                <w:sz w:val="22"/>
                <w:szCs w:val="22"/>
              </w:rPr>
            </w:pPr>
            <w:r w:rsidRPr="00F07B9E">
              <w:rPr>
                <w:rFonts w:eastAsia="Times New Roman"/>
                <w:sz w:val="22"/>
                <w:szCs w:val="22"/>
              </w:rPr>
              <w:t xml:space="preserve"> Mohler V, Baur A, Baur C, </w:t>
            </w:r>
            <w:proofErr w:type="spellStart"/>
            <w:r w:rsidRPr="00F07B9E">
              <w:rPr>
                <w:rFonts w:eastAsia="Times New Roman"/>
                <w:sz w:val="22"/>
                <w:szCs w:val="22"/>
              </w:rPr>
              <w:t>Flath</w:t>
            </w:r>
            <w:proofErr w:type="spellEnd"/>
            <w:r w:rsidRPr="00F07B9E">
              <w:rPr>
                <w:rFonts w:eastAsia="Times New Roman"/>
                <w:sz w:val="22"/>
                <w:szCs w:val="22"/>
              </w:rPr>
              <w:t xml:space="preserve"> K, Schweizer G &amp; </w:t>
            </w:r>
            <w:proofErr w:type="spellStart"/>
            <w:r w:rsidRPr="00F07B9E">
              <w:rPr>
                <w:rFonts w:eastAsia="Times New Roman"/>
                <w:sz w:val="22"/>
                <w:szCs w:val="22"/>
              </w:rPr>
              <w:t>Hartl</w:t>
            </w:r>
            <w:proofErr w:type="spellEnd"/>
            <w:r w:rsidRPr="00F07B9E">
              <w:rPr>
                <w:rFonts w:eastAsia="Times New Roman"/>
                <w:sz w:val="22"/>
                <w:szCs w:val="22"/>
              </w:rPr>
              <w:t xml:space="preserve"> L 2011 Genetic analysis of powdery mildew resistance in German winter wheat cultivar Cortez. Plant Breeding 130: 35-40. </w:t>
            </w:r>
          </w:p>
        </w:tc>
      </w:tr>
      <w:tr w:rsidR="00C1392A" w14:paraId="795B472C" w14:textId="77777777" w:rsidTr="006F24E9">
        <w:tc>
          <w:tcPr>
            <w:tcW w:w="990" w:type="dxa"/>
          </w:tcPr>
          <w:p w14:paraId="3B4C6C1A" w14:textId="77777777" w:rsidR="00C1392A" w:rsidRPr="00F07B9E" w:rsidRDefault="00C1392A" w:rsidP="007B1E8C">
            <w:pPr>
              <w:ind w:left="132" w:hanging="100"/>
              <w:rPr>
                <w:sz w:val="22"/>
                <w:szCs w:val="22"/>
              </w:rPr>
            </w:pPr>
            <w:r w:rsidRPr="00F07B9E">
              <w:rPr>
                <w:rFonts w:eastAsia="Times New Roman"/>
                <w:sz w:val="22"/>
                <w:szCs w:val="22"/>
              </w:rPr>
              <w:t>10844.</w:t>
            </w:r>
          </w:p>
        </w:tc>
        <w:tc>
          <w:tcPr>
            <w:tcW w:w="8370" w:type="dxa"/>
          </w:tcPr>
          <w:p w14:paraId="7DDBEE8B" w14:textId="77777777" w:rsidR="00C1392A" w:rsidRPr="00F07B9E" w:rsidRDefault="00C1392A" w:rsidP="00C033B6">
            <w:pPr>
              <w:rPr>
                <w:sz w:val="22"/>
                <w:szCs w:val="22"/>
              </w:rPr>
            </w:pPr>
            <w:r w:rsidRPr="00F07B9E">
              <w:rPr>
                <w:rFonts w:eastAsia="Times New Roman"/>
                <w:sz w:val="22"/>
                <w:szCs w:val="22"/>
              </w:rPr>
              <w:t xml:space="preserve"> Miranda LM, Bland DE, </w:t>
            </w:r>
            <w:proofErr w:type="spellStart"/>
            <w:r w:rsidRPr="00F07B9E">
              <w:rPr>
                <w:rFonts w:eastAsia="Times New Roman"/>
                <w:sz w:val="22"/>
                <w:szCs w:val="22"/>
              </w:rPr>
              <w:t>Cambron</w:t>
            </w:r>
            <w:proofErr w:type="spellEnd"/>
            <w:r w:rsidRPr="00F07B9E">
              <w:rPr>
                <w:rFonts w:eastAsia="Times New Roman"/>
                <w:sz w:val="22"/>
                <w:szCs w:val="22"/>
              </w:rPr>
              <w:t xml:space="preserve"> SE, Lyerly JH, Johnson J, Buntin GD &amp; Murphy JP 2010 Genetic mapping of an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-derived Hessian fly resistance gene in common wheat. Crop Science 50: 612-616. </w:t>
            </w:r>
          </w:p>
        </w:tc>
      </w:tr>
      <w:tr w:rsidR="00C1392A" w14:paraId="61DAAF6F" w14:textId="77777777" w:rsidTr="006F24E9">
        <w:tc>
          <w:tcPr>
            <w:tcW w:w="990" w:type="dxa"/>
          </w:tcPr>
          <w:p w14:paraId="3DC66CC7" w14:textId="77777777" w:rsidR="00C1392A" w:rsidRPr="00F07B9E" w:rsidRDefault="00C1392A" w:rsidP="007B1E8C">
            <w:pPr>
              <w:ind w:left="132" w:hanging="100"/>
              <w:rPr>
                <w:sz w:val="22"/>
                <w:szCs w:val="22"/>
              </w:rPr>
            </w:pPr>
            <w:r w:rsidRPr="00F07B9E">
              <w:rPr>
                <w:rFonts w:eastAsia="Times New Roman"/>
                <w:sz w:val="22"/>
                <w:szCs w:val="22"/>
              </w:rPr>
              <w:t>10845.</w:t>
            </w:r>
          </w:p>
        </w:tc>
        <w:tc>
          <w:tcPr>
            <w:tcW w:w="8370" w:type="dxa"/>
          </w:tcPr>
          <w:p w14:paraId="0047E9A3" w14:textId="77777777" w:rsidR="00C1392A" w:rsidRPr="00F07B9E" w:rsidRDefault="00C1392A" w:rsidP="00C033B6">
            <w:pPr>
              <w:rPr>
                <w:sz w:val="22"/>
                <w:szCs w:val="22"/>
              </w:rPr>
            </w:pPr>
            <w:r w:rsidRPr="00F07B9E">
              <w:rPr>
                <w:rFonts w:eastAsia="Times New Roman"/>
                <w:sz w:val="22"/>
                <w:szCs w:val="22"/>
              </w:rPr>
              <w:t xml:space="preserve"> Olsen EL, Brown-</w:t>
            </w:r>
            <w:proofErr w:type="spellStart"/>
            <w:r w:rsidRPr="00F07B9E">
              <w:rPr>
                <w:rFonts w:eastAsia="Times New Roman"/>
                <w:sz w:val="22"/>
                <w:szCs w:val="22"/>
              </w:rPr>
              <w:t>Guedira</w:t>
            </w:r>
            <w:proofErr w:type="spellEnd"/>
            <w:r w:rsidRPr="00F07B9E">
              <w:rPr>
                <w:rFonts w:eastAsia="Times New Roman"/>
                <w:sz w:val="22"/>
                <w:szCs w:val="22"/>
              </w:rPr>
              <w:t xml:space="preserve"> G, Marshall DS, Jin Y, </w:t>
            </w:r>
            <w:proofErr w:type="spellStart"/>
            <w:r w:rsidRPr="00F07B9E">
              <w:rPr>
                <w:rFonts w:eastAsia="Times New Roman"/>
                <w:sz w:val="22"/>
                <w:szCs w:val="22"/>
              </w:rPr>
              <w:t>Mergoum</w:t>
            </w:r>
            <w:proofErr w:type="spellEnd"/>
            <w:r w:rsidRPr="00F07B9E">
              <w:rPr>
                <w:rFonts w:eastAsia="Times New Roman"/>
                <w:sz w:val="22"/>
                <w:szCs w:val="22"/>
              </w:rPr>
              <w:t xml:space="preserve"> M, Lowe I &amp; </w:t>
            </w:r>
            <w:proofErr w:type="spellStart"/>
            <w:r w:rsidRPr="00F07B9E">
              <w:rPr>
                <w:rFonts w:eastAsia="Times New Roman"/>
                <w:sz w:val="22"/>
                <w:szCs w:val="22"/>
              </w:rPr>
              <w:t>Dubcovsky</w:t>
            </w:r>
            <w:proofErr w:type="spellEnd"/>
            <w:r w:rsidRPr="00F07B9E">
              <w:rPr>
                <w:rFonts w:eastAsia="Times New Roman"/>
                <w:sz w:val="22"/>
                <w:szCs w:val="22"/>
              </w:rPr>
              <w:t xml:space="preserve"> J 2010 Genotyping of U.S. wheat germplasm for presence of stem rust resistance genes </w:t>
            </w:r>
            <w:r w:rsidRPr="00F07B9E">
              <w:rPr>
                <w:rFonts w:eastAsia="Times New Roman"/>
                <w:i/>
                <w:iCs/>
                <w:sz w:val="22"/>
                <w:szCs w:val="22"/>
              </w:rPr>
              <w:t>Sr24</w:t>
            </w:r>
            <w:r w:rsidRPr="00F07B9E">
              <w:rPr>
                <w:rFonts w:eastAsia="Times New Roman"/>
                <w:sz w:val="22"/>
                <w:szCs w:val="22"/>
              </w:rPr>
              <w:t xml:space="preserve">, </w:t>
            </w:r>
            <w:r w:rsidRPr="00F07B9E">
              <w:rPr>
                <w:rFonts w:eastAsia="Times New Roman"/>
                <w:i/>
                <w:iCs/>
                <w:sz w:val="22"/>
                <w:szCs w:val="22"/>
              </w:rPr>
              <w:t>Sr26</w:t>
            </w:r>
            <w:r w:rsidRPr="00F07B9E">
              <w:rPr>
                <w:rFonts w:eastAsia="Times New Roman"/>
                <w:sz w:val="22"/>
                <w:szCs w:val="22"/>
              </w:rPr>
              <w:t xml:space="preserve"> and </w:t>
            </w:r>
            <w:r w:rsidRPr="00F07B9E">
              <w:rPr>
                <w:rFonts w:eastAsia="Times New Roman"/>
                <w:i/>
                <w:iCs/>
                <w:sz w:val="22"/>
                <w:szCs w:val="22"/>
              </w:rPr>
              <w:t>Sr1RSAmigo</w:t>
            </w:r>
            <w:r w:rsidRPr="00F07B9E">
              <w:rPr>
                <w:rFonts w:eastAsia="Times New Roman"/>
                <w:sz w:val="22"/>
                <w:szCs w:val="22"/>
              </w:rPr>
              <w:t xml:space="preserve">. Crop Science 59: 668-675. </w:t>
            </w:r>
          </w:p>
        </w:tc>
      </w:tr>
      <w:tr w:rsidR="00C1392A" w14:paraId="15673B02" w14:textId="77777777" w:rsidTr="006F24E9">
        <w:tc>
          <w:tcPr>
            <w:tcW w:w="990" w:type="dxa"/>
          </w:tcPr>
          <w:p w14:paraId="1D892F63" w14:textId="77777777" w:rsidR="00C1392A" w:rsidRPr="00F07B9E" w:rsidRDefault="00C1392A" w:rsidP="007B1E8C">
            <w:pPr>
              <w:ind w:left="132" w:hanging="100"/>
              <w:rPr>
                <w:sz w:val="22"/>
                <w:szCs w:val="22"/>
              </w:rPr>
            </w:pPr>
            <w:r w:rsidRPr="00F07B9E">
              <w:rPr>
                <w:rFonts w:eastAsia="Times New Roman"/>
                <w:sz w:val="22"/>
                <w:szCs w:val="22"/>
              </w:rPr>
              <w:t>10846.</w:t>
            </w:r>
          </w:p>
        </w:tc>
        <w:tc>
          <w:tcPr>
            <w:tcW w:w="8370" w:type="dxa"/>
          </w:tcPr>
          <w:p w14:paraId="32EBA6B5" w14:textId="77777777" w:rsidR="00C1392A" w:rsidRPr="00F07B9E" w:rsidRDefault="00C1392A" w:rsidP="00C033B6">
            <w:pPr>
              <w:rPr>
                <w:sz w:val="22"/>
                <w:szCs w:val="22"/>
              </w:rPr>
            </w:pPr>
            <w:r w:rsidRPr="00F07B9E">
              <w:rPr>
                <w:rFonts w:eastAsia="Times New Roman"/>
                <w:sz w:val="22"/>
                <w:szCs w:val="22"/>
              </w:rPr>
              <w:t xml:space="preserve"> Yu GT, Williams CE, Harris MO, Cai XW, </w:t>
            </w:r>
            <w:proofErr w:type="spellStart"/>
            <w:r w:rsidRPr="00F07B9E">
              <w:rPr>
                <w:rFonts w:eastAsia="Times New Roman"/>
                <w:sz w:val="22"/>
                <w:szCs w:val="22"/>
              </w:rPr>
              <w:t>Mergoum</w:t>
            </w:r>
            <w:proofErr w:type="spellEnd"/>
            <w:r w:rsidRPr="00F07B9E">
              <w:rPr>
                <w:rFonts w:eastAsia="Times New Roman"/>
                <w:sz w:val="22"/>
                <w:szCs w:val="22"/>
              </w:rPr>
              <w:t xml:space="preserve"> M &amp; Xu SS 2010 Development and validation of molecular markers closely linked to </w:t>
            </w:r>
            <w:r w:rsidRPr="00F07B9E">
              <w:rPr>
                <w:rFonts w:eastAsia="Times New Roman"/>
                <w:i/>
                <w:iCs/>
                <w:sz w:val="22"/>
                <w:szCs w:val="22"/>
              </w:rPr>
              <w:t>H32</w:t>
            </w:r>
            <w:r w:rsidRPr="00F07B9E">
              <w:rPr>
                <w:rFonts w:eastAsia="Times New Roman"/>
                <w:sz w:val="22"/>
                <w:szCs w:val="22"/>
              </w:rPr>
              <w:t xml:space="preserve"> for resistance to Hessian fly in wheat. Crop Science 50: 1325-1332. </w:t>
            </w:r>
          </w:p>
        </w:tc>
      </w:tr>
      <w:tr w:rsidR="00C1392A" w14:paraId="6953BF80" w14:textId="77777777" w:rsidTr="006F24E9">
        <w:tc>
          <w:tcPr>
            <w:tcW w:w="990" w:type="dxa"/>
          </w:tcPr>
          <w:p w14:paraId="344F799E" w14:textId="77777777" w:rsidR="00C1392A" w:rsidRPr="00F07B9E" w:rsidRDefault="00C1392A" w:rsidP="007B1E8C">
            <w:pPr>
              <w:ind w:left="132" w:hanging="100"/>
              <w:rPr>
                <w:sz w:val="22"/>
                <w:szCs w:val="22"/>
              </w:rPr>
            </w:pPr>
            <w:r w:rsidRPr="00F07B9E">
              <w:rPr>
                <w:rFonts w:eastAsia="Times New Roman"/>
                <w:sz w:val="22"/>
                <w:szCs w:val="22"/>
              </w:rPr>
              <w:t>10847.</w:t>
            </w:r>
          </w:p>
        </w:tc>
        <w:tc>
          <w:tcPr>
            <w:tcW w:w="8370" w:type="dxa"/>
          </w:tcPr>
          <w:p w14:paraId="67F97D96" w14:textId="77777777" w:rsidR="00C1392A" w:rsidRPr="00F07B9E" w:rsidRDefault="00C1392A" w:rsidP="00C033B6">
            <w:pPr>
              <w:rPr>
                <w:sz w:val="22"/>
                <w:szCs w:val="22"/>
              </w:rPr>
            </w:pPr>
            <w:r w:rsidRPr="00F07B9E">
              <w:rPr>
                <w:rFonts w:eastAsia="Times New Roman"/>
                <w:sz w:val="22"/>
                <w:szCs w:val="22"/>
              </w:rPr>
              <w:t>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w:t>
            </w:r>
            <w:proofErr w:type="spellStart"/>
            <w:r w:rsidRPr="00F07B9E">
              <w:rPr>
                <w:rFonts w:eastAsia="Times New Roman"/>
                <w:sz w:val="22"/>
                <w:szCs w:val="22"/>
              </w:rPr>
              <w:t>Lillemo</w:t>
            </w:r>
            <w:proofErr w:type="spellEnd"/>
            <w:r w:rsidRPr="00F07B9E">
              <w:rPr>
                <w:rFonts w:eastAsia="Times New Roman"/>
                <w:sz w:val="22"/>
                <w:szCs w:val="22"/>
              </w:rPr>
              <w:t xml:space="preserve"> </w:t>
            </w:r>
            <w:proofErr w:type="gramStart"/>
            <w:r w:rsidRPr="00F07B9E">
              <w:rPr>
                <w:rFonts w:eastAsia="Times New Roman"/>
                <w:sz w:val="22"/>
                <w:szCs w:val="22"/>
              </w:rPr>
              <w:t>M,  Huerta</w:t>
            </w:r>
            <w:proofErr w:type="gramEnd"/>
            <w:r w:rsidRPr="00F07B9E">
              <w:rPr>
                <w:rFonts w:eastAsia="Times New Roman"/>
                <w:sz w:val="22"/>
                <w:szCs w:val="22"/>
              </w:rPr>
              <w:t xml:space="preserve">-Espino J, Bhavani S, Singh S, Lan C, Calvo‑Salazar V &amp; </w:t>
            </w:r>
            <w:proofErr w:type="spellStart"/>
            <w:r w:rsidRPr="00F07B9E">
              <w:rPr>
                <w:rFonts w:eastAsia="Times New Roman"/>
                <w:sz w:val="22"/>
                <w:szCs w:val="22"/>
              </w:rPr>
              <w:t>Lagudah</w:t>
            </w:r>
            <w:proofErr w:type="spellEnd"/>
            <w:r w:rsidRPr="00F07B9E">
              <w:rPr>
                <w:rFonts w:eastAsia="Times New Roman"/>
                <w:sz w:val="22"/>
                <w:szCs w:val="22"/>
              </w:rPr>
              <w:t xml:space="preserve"> ES  2014  </w:t>
            </w:r>
            <w:r w:rsidRPr="00F07B9E">
              <w:rPr>
                <w:rFonts w:eastAsia="Times New Roman"/>
                <w:i/>
                <w:iCs/>
                <w:sz w:val="22"/>
                <w:szCs w:val="22"/>
              </w:rPr>
              <w:t>Lr67/Yr46</w:t>
            </w:r>
            <w:r w:rsidRPr="00F07B9E">
              <w:rPr>
                <w:rFonts w:eastAsia="Times New Roman"/>
                <w:sz w:val="22"/>
                <w:szCs w:val="22"/>
              </w:rPr>
              <w:t xml:space="preserve"> confers adult plant resistance to stem rust and powdery mildew in wheat.  Theoretical and Applied Genetics 127: 781-789. DOI: 10.1007/s00122-013-2256-9.</w:t>
            </w:r>
          </w:p>
        </w:tc>
      </w:tr>
      <w:tr w:rsidR="00C1392A" w14:paraId="396E6C24" w14:textId="77777777" w:rsidTr="006F24E9">
        <w:tc>
          <w:tcPr>
            <w:tcW w:w="990" w:type="dxa"/>
          </w:tcPr>
          <w:p w14:paraId="4CE693CD" w14:textId="77777777" w:rsidR="00C1392A" w:rsidRPr="00F07B9E" w:rsidRDefault="00C1392A" w:rsidP="007B1E8C">
            <w:pPr>
              <w:ind w:left="132" w:hanging="100"/>
              <w:rPr>
                <w:sz w:val="22"/>
                <w:szCs w:val="22"/>
              </w:rPr>
            </w:pPr>
            <w:r w:rsidRPr="00F07B9E">
              <w:rPr>
                <w:rFonts w:eastAsia="Times New Roman"/>
                <w:sz w:val="22"/>
                <w:szCs w:val="22"/>
              </w:rPr>
              <w:t>10848.</w:t>
            </w:r>
          </w:p>
        </w:tc>
        <w:tc>
          <w:tcPr>
            <w:tcW w:w="8370" w:type="dxa"/>
          </w:tcPr>
          <w:p w14:paraId="44C0F471" w14:textId="77777777" w:rsidR="00C1392A" w:rsidRPr="00F07B9E" w:rsidRDefault="00C1392A" w:rsidP="00C033B6">
            <w:pPr>
              <w:rPr>
                <w:sz w:val="22"/>
                <w:szCs w:val="22"/>
              </w:rPr>
            </w:pPr>
            <w:r w:rsidRPr="00F07B9E">
              <w:rPr>
                <w:rFonts w:eastAsia="Times New Roman"/>
                <w:sz w:val="22"/>
                <w:szCs w:val="22"/>
              </w:rPr>
              <w:t xml:space="preserve"> Mohler V, Singh D, </w:t>
            </w:r>
            <w:proofErr w:type="spellStart"/>
            <w:r w:rsidRPr="00F07B9E">
              <w:rPr>
                <w:rFonts w:eastAsia="Times New Roman"/>
                <w:sz w:val="22"/>
                <w:szCs w:val="22"/>
              </w:rPr>
              <w:t>Singrun</w:t>
            </w:r>
            <w:proofErr w:type="spellEnd"/>
            <w:r w:rsidRPr="00F07B9E">
              <w:rPr>
                <w:rFonts w:eastAsia="Times New Roman"/>
                <w:sz w:val="22"/>
                <w:szCs w:val="22"/>
              </w:rPr>
              <w:t xml:space="preserve"> C &amp; Park RF 2012 Characterization and mapping of </w:t>
            </w:r>
            <w:r w:rsidRPr="00F07B9E">
              <w:rPr>
                <w:rFonts w:eastAsia="Times New Roman"/>
                <w:i/>
                <w:iCs/>
                <w:sz w:val="22"/>
                <w:szCs w:val="22"/>
              </w:rPr>
              <w:t>Lr65</w:t>
            </w:r>
            <w:r w:rsidRPr="00F07B9E">
              <w:rPr>
                <w:rFonts w:eastAsia="Times New Roman"/>
                <w:sz w:val="22"/>
                <w:szCs w:val="22"/>
              </w:rPr>
              <w:t xml:space="preserve"> in spelt wheat '</w:t>
            </w:r>
            <w:proofErr w:type="spellStart"/>
            <w:r w:rsidRPr="00F07B9E">
              <w:rPr>
                <w:rFonts w:eastAsia="Times New Roman"/>
                <w:sz w:val="22"/>
                <w:szCs w:val="22"/>
              </w:rPr>
              <w:t>Altgold</w:t>
            </w:r>
            <w:proofErr w:type="spellEnd"/>
            <w:r w:rsidRPr="00F07B9E">
              <w:rPr>
                <w:rFonts w:eastAsia="Times New Roman"/>
                <w:sz w:val="22"/>
                <w:szCs w:val="22"/>
              </w:rPr>
              <w:t xml:space="preserve"> </w:t>
            </w:r>
            <w:proofErr w:type="spellStart"/>
            <w:r w:rsidRPr="00F07B9E">
              <w:rPr>
                <w:rFonts w:eastAsia="Times New Roman"/>
                <w:sz w:val="22"/>
                <w:szCs w:val="22"/>
              </w:rPr>
              <w:t>Rotkorn</w:t>
            </w:r>
            <w:proofErr w:type="spellEnd"/>
            <w:r w:rsidRPr="00F07B9E">
              <w:rPr>
                <w:rFonts w:eastAsia="Times New Roman"/>
                <w:sz w:val="22"/>
                <w:szCs w:val="22"/>
              </w:rPr>
              <w:t xml:space="preserve">'. Plant Breeding 131: 252-257. </w:t>
            </w:r>
          </w:p>
        </w:tc>
      </w:tr>
      <w:tr w:rsidR="00C1392A" w14:paraId="09585A07" w14:textId="77777777" w:rsidTr="006F24E9">
        <w:tc>
          <w:tcPr>
            <w:tcW w:w="990" w:type="dxa"/>
          </w:tcPr>
          <w:p w14:paraId="5C3779CB" w14:textId="77777777" w:rsidR="00C1392A" w:rsidRPr="00F07B9E" w:rsidRDefault="00C1392A" w:rsidP="007B1E8C">
            <w:pPr>
              <w:ind w:left="132" w:hanging="100"/>
              <w:rPr>
                <w:sz w:val="22"/>
                <w:szCs w:val="22"/>
              </w:rPr>
            </w:pPr>
            <w:r w:rsidRPr="00F07B9E">
              <w:rPr>
                <w:rFonts w:eastAsia="Times New Roman"/>
                <w:sz w:val="22"/>
                <w:szCs w:val="22"/>
              </w:rPr>
              <w:lastRenderedPageBreak/>
              <w:t>10849.</w:t>
            </w:r>
          </w:p>
        </w:tc>
        <w:tc>
          <w:tcPr>
            <w:tcW w:w="8370" w:type="dxa"/>
          </w:tcPr>
          <w:p w14:paraId="57483CFB" w14:textId="77777777" w:rsidR="00C1392A" w:rsidRPr="00F07B9E" w:rsidRDefault="00C1392A" w:rsidP="00C033B6">
            <w:pPr>
              <w:rPr>
                <w:sz w:val="22"/>
                <w:szCs w:val="22"/>
              </w:rPr>
            </w:pPr>
            <w:r w:rsidRPr="00F07B9E">
              <w:rPr>
                <w:rFonts w:eastAsia="Times New Roman"/>
                <w:sz w:val="22"/>
                <w:szCs w:val="22"/>
              </w:rPr>
              <w:t xml:space="preserve"> Liu J, Chang ZJ, Zhang XJ, Yang ZJ, Li X, Jia JQ, Zhan HX, Guo HJ and Wang JM 2013 Putative </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intermedium</w:t>
            </w:r>
            <w:r w:rsidRPr="00F07B9E">
              <w:rPr>
                <w:rFonts w:eastAsia="Times New Roman"/>
                <w:sz w:val="22"/>
                <w:szCs w:val="22"/>
              </w:rPr>
              <w:t xml:space="preserve">-derived stripe rust resistance gene </w:t>
            </w:r>
            <w:r w:rsidRPr="00F07B9E">
              <w:rPr>
                <w:rFonts w:eastAsia="Times New Roman"/>
                <w:i/>
                <w:iCs/>
                <w:sz w:val="22"/>
                <w:szCs w:val="22"/>
              </w:rPr>
              <w:t>Yr50</w:t>
            </w:r>
            <w:r w:rsidRPr="00F07B9E">
              <w:rPr>
                <w:rFonts w:eastAsia="Times New Roman"/>
                <w:sz w:val="22"/>
                <w:szCs w:val="22"/>
              </w:rPr>
              <w:t xml:space="preserve"> maps on wheat chromosome 4BL. Theoretical and Applied Genetics 126: 265-274. </w:t>
            </w:r>
          </w:p>
        </w:tc>
      </w:tr>
      <w:tr w:rsidR="00C1392A" w14:paraId="73B968F7" w14:textId="77777777" w:rsidTr="006F24E9">
        <w:tc>
          <w:tcPr>
            <w:tcW w:w="990" w:type="dxa"/>
          </w:tcPr>
          <w:p w14:paraId="1D828727" w14:textId="77777777" w:rsidR="00C1392A" w:rsidRPr="00F07B9E" w:rsidRDefault="00C1392A" w:rsidP="007B1E8C">
            <w:pPr>
              <w:ind w:left="132" w:hanging="100"/>
              <w:rPr>
                <w:sz w:val="22"/>
                <w:szCs w:val="22"/>
              </w:rPr>
            </w:pPr>
            <w:r w:rsidRPr="00F07B9E">
              <w:rPr>
                <w:rFonts w:eastAsia="Times New Roman"/>
                <w:sz w:val="22"/>
                <w:szCs w:val="22"/>
              </w:rPr>
              <w:t>10850.</w:t>
            </w:r>
          </w:p>
        </w:tc>
        <w:tc>
          <w:tcPr>
            <w:tcW w:w="8370" w:type="dxa"/>
          </w:tcPr>
          <w:p w14:paraId="33879705" w14:textId="77777777" w:rsidR="00C1392A" w:rsidRPr="00F07B9E" w:rsidRDefault="00C1392A" w:rsidP="00C033B6">
            <w:pPr>
              <w:rPr>
                <w:sz w:val="22"/>
                <w:szCs w:val="22"/>
              </w:rPr>
            </w:pPr>
            <w:r w:rsidRPr="00F07B9E">
              <w:rPr>
                <w:rFonts w:eastAsia="Times New Roman"/>
                <w:sz w:val="22"/>
                <w:szCs w:val="22"/>
              </w:rPr>
              <w:t xml:space="preserve"> Randhawa M, Bansal U, </w:t>
            </w:r>
            <w:proofErr w:type="spellStart"/>
            <w:r w:rsidRPr="00F07B9E">
              <w:rPr>
                <w:rFonts w:eastAsia="Times New Roman"/>
                <w:sz w:val="22"/>
                <w:szCs w:val="22"/>
              </w:rPr>
              <w:t>Valarik</w:t>
            </w:r>
            <w:proofErr w:type="spellEnd"/>
            <w:r w:rsidRPr="00F07B9E">
              <w:rPr>
                <w:rFonts w:eastAsia="Times New Roman"/>
                <w:sz w:val="22"/>
                <w:szCs w:val="22"/>
              </w:rPr>
              <w:t xml:space="preserve"> M, </w:t>
            </w:r>
            <w:proofErr w:type="spellStart"/>
            <w:r w:rsidRPr="00F07B9E">
              <w:rPr>
                <w:rFonts w:eastAsia="Times New Roman"/>
                <w:sz w:val="22"/>
                <w:szCs w:val="22"/>
              </w:rPr>
              <w:t>Klocova</w:t>
            </w:r>
            <w:proofErr w:type="spellEnd"/>
            <w:r w:rsidRPr="00F07B9E">
              <w:rPr>
                <w:rFonts w:eastAsia="Times New Roman"/>
                <w:sz w:val="22"/>
                <w:szCs w:val="22"/>
              </w:rPr>
              <w:t xml:space="preserve"> B, </w:t>
            </w:r>
            <w:proofErr w:type="spellStart"/>
            <w:r w:rsidRPr="00F07B9E">
              <w:rPr>
                <w:rFonts w:eastAsia="Times New Roman"/>
                <w:sz w:val="22"/>
                <w:szCs w:val="22"/>
              </w:rPr>
              <w:t>Dolezel</w:t>
            </w:r>
            <w:proofErr w:type="spellEnd"/>
            <w:r w:rsidRPr="00F07B9E">
              <w:rPr>
                <w:rFonts w:eastAsia="Times New Roman"/>
                <w:sz w:val="22"/>
                <w:szCs w:val="22"/>
              </w:rPr>
              <w:t xml:space="preserve"> J and </w:t>
            </w:r>
            <w:proofErr w:type="spellStart"/>
            <w:r w:rsidRPr="00F07B9E">
              <w:rPr>
                <w:rFonts w:eastAsia="Times New Roman"/>
                <w:sz w:val="22"/>
                <w:szCs w:val="22"/>
              </w:rPr>
              <w:t>Bariana</w:t>
            </w:r>
            <w:proofErr w:type="spellEnd"/>
            <w:r w:rsidRPr="00F07B9E">
              <w:rPr>
                <w:rFonts w:eastAsia="Times New Roman"/>
                <w:sz w:val="22"/>
                <w:szCs w:val="22"/>
              </w:rPr>
              <w:t xml:space="preserve"> H. 2014 Molecular mapping of stripe rust resistance gene </w:t>
            </w:r>
            <w:r w:rsidRPr="00F07B9E">
              <w:rPr>
                <w:rFonts w:eastAsia="Times New Roman"/>
                <w:i/>
                <w:sz w:val="22"/>
                <w:szCs w:val="22"/>
              </w:rPr>
              <w:t>Yr51</w:t>
            </w:r>
            <w:r w:rsidRPr="00F07B9E">
              <w:rPr>
                <w:rFonts w:eastAsia="Times New Roman"/>
                <w:sz w:val="22"/>
                <w:szCs w:val="22"/>
              </w:rPr>
              <w:t xml:space="preserve"> in chromosome 4AL of wheat. Theoretical and Applied Genetics 127: 317-324. </w:t>
            </w:r>
          </w:p>
        </w:tc>
      </w:tr>
      <w:tr w:rsidR="00C1392A" w14:paraId="7FECA2FD" w14:textId="77777777" w:rsidTr="006F24E9">
        <w:tc>
          <w:tcPr>
            <w:tcW w:w="990" w:type="dxa"/>
          </w:tcPr>
          <w:p w14:paraId="2AFCB6E1" w14:textId="77777777" w:rsidR="00C1392A" w:rsidRPr="00F07B9E" w:rsidRDefault="00C1392A" w:rsidP="007B1E8C">
            <w:pPr>
              <w:ind w:left="132" w:hanging="100"/>
              <w:rPr>
                <w:sz w:val="22"/>
                <w:szCs w:val="22"/>
              </w:rPr>
            </w:pPr>
            <w:r w:rsidRPr="00F07B9E">
              <w:rPr>
                <w:rFonts w:eastAsia="Times New Roman"/>
                <w:sz w:val="22"/>
                <w:szCs w:val="22"/>
              </w:rPr>
              <w:t>10851.</w:t>
            </w:r>
          </w:p>
        </w:tc>
        <w:tc>
          <w:tcPr>
            <w:tcW w:w="8370" w:type="dxa"/>
          </w:tcPr>
          <w:p w14:paraId="3C00A5FD" w14:textId="77777777" w:rsidR="00C1392A" w:rsidRPr="00F07B9E" w:rsidRDefault="00C1392A" w:rsidP="00C033B6">
            <w:pPr>
              <w:rPr>
                <w:sz w:val="22"/>
                <w:szCs w:val="22"/>
              </w:rPr>
            </w:pPr>
            <w:r w:rsidRPr="00F07B9E">
              <w:rPr>
                <w:rFonts w:eastAsia="Times New Roman"/>
                <w:sz w:val="22"/>
                <w:szCs w:val="22"/>
              </w:rPr>
              <w:t xml:space="preserve"> Bansal U, </w:t>
            </w:r>
            <w:proofErr w:type="spellStart"/>
            <w:r w:rsidRPr="00F07B9E">
              <w:rPr>
                <w:rFonts w:eastAsia="Times New Roman"/>
                <w:sz w:val="22"/>
                <w:szCs w:val="22"/>
              </w:rPr>
              <w:t>Bariana</w:t>
            </w:r>
            <w:proofErr w:type="spellEnd"/>
            <w:r w:rsidRPr="00F07B9E">
              <w:rPr>
                <w:rFonts w:eastAsia="Times New Roman"/>
                <w:sz w:val="22"/>
                <w:szCs w:val="22"/>
              </w:rPr>
              <w:t xml:space="preserve"> H, Wong D, Randhawa M, Wicker T, Hayden M and Keller B. 2014 Molecular mapping of an adult plant stem rust resistance gene </w:t>
            </w:r>
            <w:r w:rsidRPr="00F07B9E">
              <w:rPr>
                <w:rFonts w:eastAsia="Times New Roman"/>
                <w:i/>
                <w:sz w:val="22"/>
                <w:szCs w:val="22"/>
              </w:rPr>
              <w:t>Sr56</w:t>
            </w:r>
            <w:r w:rsidRPr="00F07B9E">
              <w:rPr>
                <w:rFonts w:eastAsia="Times New Roman"/>
                <w:sz w:val="22"/>
                <w:szCs w:val="22"/>
              </w:rPr>
              <w:t xml:space="preserve"> in winter wheat cultivar </w:t>
            </w:r>
            <w:proofErr w:type="spellStart"/>
            <w:r w:rsidRPr="00F07B9E">
              <w:rPr>
                <w:rFonts w:eastAsia="Times New Roman"/>
                <w:sz w:val="22"/>
                <w:szCs w:val="22"/>
              </w:rPr>
              <w:t>Arina</w:t>
            </w:r>
            <w:proofErr w:type="spellEnd"/>
            <w:r w:rsidRPr="00F07B9E">
              <w:rPr>
                <w:rFonts w:eastAsia="Times New Roman"/>
                <w:sz w:val="22"/>
                <w:szCs w:val="22"/>
              </w:rPr>
              <w:t>. Theoretical and Applied Genetics 127: 1441-1448. DOI 10.1007/s00122-014-2311-1</w:t>
            </w:r>
          </w:p>
        </w:tc>
      </w:tr>
      <w:tr w:rsidR="00C1392A" w14:paraId="2F9F632B" w14:textId="77777777" w:rsidTr="006F24E9">
        <w:tc>
          <w:tcPr>
            <w:tcW w:w="990" w:type="dxa"/>
          </w:tcPr>
          <w:p w14:paraId="3435BA13" w14:textId="77777777" w:rsidR="00C1392A" w:rsidRPr="00F07B9E" w:rsidRDefault="00C1392A" w:rsidP="007B1E8C">
            <w:pPr>
              <w:ind w:left="132" w:hanging="100"/>
              <w:rPr>
                <w:sz w:val="22"/>
                <w:szCs w:val="22"/>
              </w:rPr>
            </w:pPr>
            <w:r w:rsidRPr="00F07B9E">
              <w:rPr>
                <w:rFonts w:eastAsia="Times New Roman"/>
                <w:sz w:val="22"/>
                <w:szCs w:val="22"/>
              </w:rPr>
              <w:t>10852.</w:t>
            </w:r>
          </w:p>
        </w:tc>
        <w:tc>
          <w:tcPr>
            <w:tcW w:w="8370" w:type="dxa"/>
          </w:tcPr>
          <w:p w14:paraId="0C302F9D" w14:textId="2FB6780E" w:rsidR="00C1392A" w:rsidRPr="00F07B9E" w:rsidRDefault="00846F8F" w:rsidP="00C033B6">
            <w:pPr>
              <w:rPr>
                <w:sz w:val="22"/>
                <w:szCs w:val="22"/>
              </w:rPr>
            </w:pPr>
            <w:r>
              <w:rPr>
                <w:rFonts w:eastAsia="Times New Roman"/>
                <w:sz w:val="24"/>
              </w:rPr>
              <w:t xml:space="preserve">Ren RS, Wang MN, Chen XM &amp; Zhang ZJ 2012 Characterization and molecular mapping of </w:t>
            </w:r>
            <w:r>
              <w:rPr>
                <w:rFonts w:eastAsia="Times New Roman"/>
                <w:i/>
                <w:iCs/>
                <w:sz w:val="24"/>
              </w:rPr>
              <w:t>Yr52</w:t>
            </w:r>
            <w:r>
              <w:rPr>
                <w:rFonts w:eastAsia="Times New Roman"/>
                <w:sz w:val="24"/>
              </w:rPr>
              <w:t xml:space="preserve"> for high-temperature adult-plant resistance to stripe rust in spring wheat germplasm PI 183527. Theoretical and Applied Genetics </w:t>
            </w:r>
            <w:r w:rsidRPr="00E6313A">
              <w:rPr>
                <w:rFonts w:eastAsia="Times New Roman"/>
                <w:sz w:val="24"/>
              </w:rPr>
              <w:t>125:</w:t>
            </w:r>
            <w:r>
              <w:rPr>
                <w:rFonts w:eastAsia="Times New Roman"/>
                <w:sz w:val="24"/>
              </w:rPr>
              <w:t xml:space="preserve"> </w:t>
            </w:r>
            <w:r w:rsidRPr="00E6313A">
              <w:rPr>
                <w:rFonts w:eastAsia="Times New Roman"/>
                <w:sz w:val="24"/>
              </w:rPr>
              <w:t>847</w:t>
            </w:r>
            <w:r>
              <w:rPr>
                <w:rFonts w:eastAsia="Times New Roman"/>
                <w:sz w:val="24"/>
              </w:rPr>
              <w:t>-</w:t>
            </w:r>
            <w:r w:rsidRPr="00E6313A">
              <w:rPr>
                <w:rFonts w:eastAsia="Times New Roman"/>
                <w:sz w:val="24"/>
              </w:rPr>
              <w:t>857</w:t>
            </w:r>
            <w:r>
              <w:rPr>
                <w:rFonts w:eastAsia="Times New Roman"/>
                <w:sz w:val="24"/>
              </w:rPr>
              <w:t xml:space="preserve">. </w:t>
            </w:r>
            <w:r w:rsidRPr="00E6313A">
              <w:rPr>
                <w:rFonts w:eastAsia="Times New Roman"/>
                <w:sz w:val="24"/>
              </w:rPr>
              <w:t>DOI</w:t>
            </w:r>
            <w:r>
              <w:rPr>
                <w:rFonts w:eastAsia="Times New Roman"/>
                <w:sz w:val="24"/>
              </w:rPr>
              <w:t>:</w:t>
            </w:r>
            <w:r w:rsidRPr="00E6313A">
              <w:rPr>
                <w:rFonts w:eastAsia="Times New Roman"/>
                <w:sz w:val="24"/>
              </w:rPr>
              <w:t xml:space="preserve"> 10.1007/s00122-012-1877-8</w:t>
            </w:r>
            <w:r>
              <w:rPr>
                <w:rFonts w:eastAsia="Times New Roman"/>
                <w:sz w:val="24"/>
              </w:rPr>
              <w:t>.</w:t>
            </w:r>
          </w:p>
        </w:tc>
      </w:tr>
      <w:tr w:rsidR="00C1392A" w14:paraId="78F7A1C1" w14:textId="77777777" w:rsidTr="006F24E9">
        <w:tc>
          <w:tcPr>
            <w:tcW w:w="990" w:type="dxa"/>
          </w:tcPr>
          <w:p w14:paraId="10AC26E4" w14:textId="77777777" w:rsidR="00C1392A" w:rsidRPr="00F07B9E" w:rsidRDefault="00C1392A" w:rsidP="007B1E8C">
            <w:pPr>
              <w:ind w:left="132" w:hanging="100"/>
              <w:rPr>
                <w:sz w:val="22"/>
                <w:szCs w:val="22"/>
              </w:rPr>
            </w:pPr>
            <w:r w:rsidRPr="00F07B9E">
              <w:rPr>
                <w:rFonts w:eastAsia="Times New Roman"/>
                <w:sz w:val="22"/>
                <w:szCs w:val="22"/>
              </w:rPr>
              <w:t>10853.</w:t>
            </w:r>
          </w:p>
        </w:tc>
        <w:tc>
          <w:tcPr>
            <w:tcW w:w="8370" w:type="dxa"/>
          </w:tcPr>
          <w:p w14:paraId="375CAA22" w14:textId="0A1507A7" w:rsidR="00C1392A" w:rsidRPr="00F07B9E" w:rsidRDefault="00C1392A" w:rsidP="00C033B6">
            <w:pPr>
              <w:rPr>
                <w:sz w:val="22"/>
                <w:szCs w:val="22"/>
              </w:rPr>
            </w:pPr>
            <w:r w:rsidRPr="00F07B9E">
              <w:rPr>
                <w:rFonts w:eastAsia="Times New Roman"/>
                <w:sz w:val="22"/>
                <w:szCs w:val="22"/>
              </w:rPr>
              <w:t xml:space="preserve">Wang MN, Chen XM, Xu LS, Cheng P &amp; </w:t>
            </w:r>
            <w:proofErr w:type="spellStart"/>
            <w:r w:rsidRPr="00F07B9E">
              <w:rPr>
                <w:rFonts w:eastAsia="Times New Roman"/>
                <w:sz w:val="22"/>
                <w:szCs w:val="22"/>
              </w:rPr>
              <w:t>Bockelman</w:t>
            </w:r>
            <w:proofErr w:type="spellEnd"/>
            <w:r w:rsidRPr="00F07B9E">
              <w:rPr>
                <w:rFonts w:eastAsia="Times New Roman"/>
                <w:sz w:val="22"/>
                <w:szCs w:val="22"/>
              </w:rPr>
              <w:t xml:space="preserve"> HE 2012 Registration of 70 common spring wheat germplasm lines resistant to stripe rust. Journal of Plant Registrations 6: 104-110. </w:t>
            </w:r>
            <w:r w:rsidR="001714E8">
              <w:rPr>
                <w:rFonts w:eastAsia="Times New Roman"/>
                <w:sz w:val="22"/>
                <w:szCs w:val="22"/>
              </w:rPr>
              <w:t>DOI</w:t>
            </w:r>
            <w:r w:rsidRPr="00F07B9E">
              <w:rPr>
                <w:rFonts w:eastAsia="Times New Roman"/>
                <w:sz w:val="22"/>
                <w:szCs w:val="22"/>
              </w:rPr>
              <w:t>: 10.3198/jpr2011.05.0261crg</w:t>
            </w:r>
          </w:p>
        </w:tc>
      </w:tr>
      <w:tr w:rsidR="00C1392A" w14:paraId="5CD7F6AD" w14:textId="77777777" w:rsidTr="006F24E9">
        <w:tc>
          <w:tcPr>
            <w:tcW w:w="990" w:type="dxa"/>
          </w:tcPr>
          <w:p w14:paraId="4F056D49" w14:textId="77777777" w:rsidR="00C1392A" w:rsidRPr="00F07B9E" w:rsidRDefault="00C1392A" w:rsidP="007B1E8C">
            <w:pPr>
              <w:ind w:left="132" w:hanging="100"/>
              <w:rPr>
                <w:sz w:val="22"/>
                <w:szCs w:val="22"/>
              </w:rPr>
            </w:pPr>
            <w:r w:rsidRPr="00F07B9E">
              <w:rPr>
                <w:rFonts w:eastAsia="Times New Roman"/>
                <w:sz w:val="22"/>
                <w:szCs w:val="22"/>
              </w:rPr>
              <w:t>10854.</w:t>
            </w:r>
          </w:p>
        </w:tc>
        <w:tc>
          <w:tcPr>
            <w:tcW w:w="8370" w:type="dxa"/>
          </w:tcPr>
          <w:p w14:paraId="1E3E733F" w14:textId="77777777" w:rsidR="00C1392A" w:rsidRPr="00F07B9E" w:rsidRDefault="00C1392A" w:rsidP="00C033B6">
            <w:pPr>
              <w:rPr>
                <w:sz w:val="22"/>
                <w:szCs w:val="22"/>
              </w:rPr>
            </w:pPr>
            <w:r w:rsidRPr="00F07B9E">
              <w:rPr>
                <w:rFonts w:eastAsia="Times New Roman"/>
                <w:sz w:val="22"/>
                <w:szCs w:val="22"/>
              </w:rPr>
              <w:t xml:space="preserve"> Xu LS, Wang MN, Cheng P, Kang ZS, Hulbert SH &amp; Chen XM 2013 Molecular mapping of </w:t>
            </w:r>
            <w:r w:rsidRPr="001714E8">
              <w:rPr>
                <w:rFonts w:eastAsia="Times New Roman"/>
                <w:i/>
                <w:iCs/>
                <w:sz w:val="22"/>
                <w:szCs w:val="22"/>
              </w:rPr>
              <w:t>Yr53</w:t>
            </w:r>
            <w:r w:rsidRPr="00F07B9E">
              <w:rPr>
                <w:rFonts w:eastAsia="Times New Roman"/>
                <w:sz w:val="22"/>
                <w:szCs w:val="22"/>
              </w:rPr>
              <w:t xml:space="preserve">, a new gene for stripe rust resistance in durum wheat accession PI 480148 and its transfer to common wheat. Theoretical and Applied Genetics 126: 523-533. </w:t>
            </w:r>
          </w:p>
        </w:tc>
      </w:tr>
      <w:tr w:rsidR="00C1392A" w14:paraId="21EFCB09" w14:textId="77777777" w:rsidTr="006F24E9">
        <w:tc>
          <w:tcPr>
            <w:tcW w:w="990" w:type="dxa"/>
          </w:tcPr>
          <w:p w14:paraId="641F2CED" w14:textId="77777777" w:rsidR="00C1392A" w:rsidRPr="00F07B9E" w:rsidRDefault="00C1392A" w:rsidP="007B1E8C">
            <w:pPr>
              <w:ind w:left="132" w:hanging="100"/>
              <w:rPr>
                <w:sz w:val="22"/>
                <w:szCs w:val="22"/>
              </w:rPr>
            </w:pPr>
            <w:r w:rsidRPr="00F07B9E">
              <w:rPr>
                <w:rFonts w:eastAsia="Times New Roman"/>
                <w:sz w:val="22"/>
                <w:szCs w:val="22"/>
              </w:rPr>
              <w:t>10855.</w:t>
            </w:r>
          </w:p>
        </w:tc>
        <w:tc>
          <w:tcPr>
            <w:tcW w:w="8370" w:type="dxa"/>
          </w:tcPr>
          <w:p w14:paraId="1B0B7763" w14:textId="77777777" w:rsidR="00C1392A" w:rsidRPr="00F07B9E" w:rsidRDefault="00C1392A" w:rsidP="00C033B6">
            <w:pPr>
              <w:rPr>
                <w:sz w:val="22"/>
                <w:szCs w:val="22"/>
              </w:rPr>
            </w:pPr>
            <w:r w:rsidRPr="00F07B9E">
              <w:rPr>
                <w:rFonts w:eastAsia="Times New Roman"/>
                <w:sz w:val="22"/>
                <w:szCs w:val="22"/>
              </w:rPr>
              <w:t xml:space="preserve"> Joshi AK, Chand R, Kumar S &amp; Singh RP 2004 Leaf tip necrosis: A phenotypic marker associated with resistance to spot blotch disease in wheat. Crop Science 44: 792-796. </w:t>
            </w:r>
          </w:p>
        </w:tc>
      </w:tr>
      <w:tr w:rsidR="00C1392A" w14:paraId="28B2EBA7" w14:textId="77777777" w:rsidTr="006F24E9">
        <w:tc>
          <w:tcPr>
            <w:tcW w:w="990" w:type="dxa"/>
          </w:tcPr>
          <w:p w14:paraId="074CE959" w14:textId="77777777" w:rsidR="00C1392A" w:rsidRPr="00F07B9E" w:rsidRDefault="00C1392A" w:rsidP="007B1E8C">
            <w:pPr>
              <w:ind w:left="132" w:hanging="100"/>
              <w:rPr>
                <w:sz w:val="22"/>
                <w:szCs w:val="22"/>
              </w:rPr>
            </w:pPr>
            <w:r w:rsidRPr="00F07B9E">
              <w:rPr>
                <w:rFonts w:eastAsia="Times New Roman"/>
                <w:sz w:val="22"/>
                <w:szCs w:val="22"/>
              </w:rPr>
              <w:t>10856.</w:t>
            </w:r>
          </w:p>
        </w:tc>
        <w:tc>
          <w:tcPr>
            <w:tcW w:w="8370" w:type="dxa"/>
          </w:tcPr>
          <w:p w14:paraId="2CA09CF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Lillemo</w:t>
            </w:r>
            <w:proofErr w:type="spellEnd"/>
            <w:r w:rsidRPr="00F07B9E">
              <w:rPr>
                <w:rFonts w:eastAsia="Times New Roman"/>
                <w:sz w:val="22"/>
                <w:szCs w:val="22"/>
              </w:rPr>
              <w:t xml:space="preserve"> M, Joshi AK, Prasad R, Chand R and Singh RP 2013 QTL for spot blotch in bread wheat line Saar co-locate to the biotrophic disease resistance loci </w:t>
            </w:r>
            <w:r w:rsidRPr="001714E8">
              <w:rPr>
                <w:rFonts w:eastAsia="Times New Roman"/>
                <w:i/>
                <w:iCs/>
                <w:sz w:val="22"/>
                <w:szCs w:val="22"/>
              </w:rPr>
              <w:t>Lr34</w:t>
            </w:r>
            <w:r w:rsidRPr="00F07B9E">
              <w:rPr>
                <w:rFonts w:eastAsia="Times New Roman"/>
                <w:sz w:val="22"/>
                <w:szCs w:val="22"/>
              </w:rPr>
              <w:t xml:space="preserve"> and </w:t>
            </w:r>
            <w:r w:rsidRPr="001714E8">
              <w:rPr>
                <w:rFonts w:eastAsia="Times New Roman"/>
                <w:i/>
                <w:iCs/>
                <w:sz w:val="22"/>
                <w:szCs w:val="22"/>
              </w:rPr>
              <w:t>Lr46</w:t>
            </w:r>
            <w:r w:rsidRPr="00F07B9E">
              <w:rPr>
                <w:rFonts w:eastAsia="Times New Roman"/>
                <w:sz w:val="22"/>
                <w:szCs w:val="22"/>
              </w:rPr>
              <w:t xml:space="preserve">. Theoretical and Applied Genetics 126: 711-719. </w:t>
            </w:r>
          </w:p>
        </w:tc>
      </w:tr>
      <w:tr w:rsidR="00C1392A" w14:paraId="35B01506" w14:textId="77777777" w:rsidTr="006F24E9">
        <w:tc>
          <w:tcPr>
            <w:tcW w:w="990" w:type="dxa"/>
          </w:tcPr>
          <w:p w14:paraId="73072E6C" w14:textId="77777777" w:rsidR="00C1392A" w:rsidRPr="00F07B9E" w:rsidRDefault="00C1392A" w:rsidP="007B1E8C">
            <w:pPr>
              <w:ind w:left="132" w:hanging="100"/>
              <w:rPr>
                <w:sz w:val="22"/>
                <w:szCs w:val="22"/>
              </w:rPr>
            </w:pPr>
            <w:r w:rsidRPr="00F07B9E">
              <w:rPr>
                <w:rFonts w:eastAsia="Times New Roman"/>
                <w:sz w:val="22"/>
                <w:szCs w:val="22"/>
              </w:rPr>
              <w:t>10857.</w:t>
            </w:r>
          </w:p>
        </w:tc>
        <w:tc>
          <w:tcPr>
            <w:tcW w:w="8370" w:type="dxa"/>
          </w:tcPr>
          <w:p w14:paraId="758CCD62" w14:textId="77777777" w:rsidR="00C1392A" w:rsidRPr="00F07B9E" w:rsidRDefault="00C1392A" w:rsidP="00C033B6">
            <w:pPr>
              <w:rPr>
                <w:sz w:val="22"/>
                <w:szCs w:val="22"/>
              </w:rPr>
            </w:pPr>
            <w:r w:rsidRPr="00F07B9E">
              <w:rPr>
                <w:rFonts w:eastAsia="Times New Roman"/>
                <w:sz w:val="22"/>
                <w:szCs w:val="22"/>
              </w:rPr>
              <w:t xml:space="preserve"> Peng ZS, Li X, Yang ZJ &amp; Liao ML 2011 A new reduced height gene found in the tetraploid semi-dwarf wheat landrace </w:t>
            </w:r>
            <w:proofErr w:type="spellStart"/>
            <w:r w:rsidRPr="00F07B9E">
              <w:rPr>
                <w:rFonts w:eastAsia="Times New Roman"/>
                <w:sz w:val="22"/>
                <w:szCs w:val="22"/>
              </w:rPr>
              <w:t>Aiganfanmai</w:t>
            </w:r>
            <w:proofErr w:type="spellEnd"/>
            <w:r w:rsidRPr="00F07B9E">
              <w:rPr>
                <w:rFonts w:eastAsia="Times New Roman"/>
                <w:sz w:val="22"/>
                <w:szCs w:val="22"/>
              </w:rPr>
              <w:t xml:space="preserve">. Genetics and Molecular Research 10: 2349-2357. </w:t>
            </w:r>
          </w:p>
        </w:tc>
      </w:tr>
      <w:tr w:rsidR="00C1392A" w14:paraId="53DCABFC" w14:textId="77777777" w:rsidTr="006F24E9">
        <w:tc>
          <w:tcPr>
            <w:tcW w:w="990" w:type="dxa"/>
          </w:tcPr>
          <w:p w14:paraId="3F235ABA" w14:textId="77777777" w:rsidR="00C1392A" w:rsidRPr="00F07B9E" w:rsidRDefault="00C1392A" w:rsidP="007B1E8C">
            <w:pPr>
              <w:ind w:left="132" w:hanging="100"/>
              <w:rPr>
                <w:sz w:val="22"/>
                <w:szCs w:val="22"/>
              </w:rPr>
            </w:pPr>
            <w:r w:rsidRPr="00F07B9E">
              <w:rPr>
                <w:rFonts w:eastAsia="Times New Roman"/>
                <w:sz w:val="22"/>
                <w:szCs w:val="22"/>
              </w:rPr>
              <w:t>10858.</w:t>
            </w:r>
          </w:p>
        </w:tc>
        <w:tc>
          <w:tcPr>
            <w:tcW w:w="8370" w:type="dxa"/>
          </w:tcPr>
          <w:p w14:paraId="4A5C595A" w14:textId="77777777" w:rsidR="00C1392A" w:rsidRPr="00F07B9E" w:rsidRDefault="00C1392A" w:rsidP="00C033B6">
            <w:pPr>
              <w:rPr>
                <w:sz w:val="22"/>
                <w:szCs w:val="22"/>
              </w:rPr>
            </w:pPr>
            <w:r w:rsidRPr="00F07B9E">
              <w:rPr>
                <w:rFonts w:eastAsia="Times New Roman"/>
                <w:sz w:val="22"/>
                <w:szCs w:val="22"/>
              </w:rPr>
              <w:t xml:space="preserve"> Hiebert CW, Fetch TG &amp; </w:t>
            </w:r>
            <w:proofErr w:type="spellStart"/>
            <w:r w:rsidRPr="00F07B9E">
              <w:rPr>
                <w:rFonts w:eastAsia="Times New Roman"/>
                <w:sz w:val="22"/>
                <w:szCs w:val="22"/>
              </w:rPr>
              <w:t>Zegeye</w:t>
            </w:r>
            <w:proofErr w:type="spellEnd"/>
            <w:r w:rsidRPr="00F07B9E">
              <w:rPr>
                <w:rFonts w:eastAsia="Times New Roman"/>
                <w:sz w:val="22"/>
                <w:szCs w:val="22"/>
              </w:rPr>
              <w:t xml:space="preserve"> T 2010 Genetics and mapping of stem rust resistance to UG99 in the wheat cultivar Webster. Theoretical and Applied Genetics 121: 65-69. </w:t>
            </w:r>
          </w:p>
        </w:tc>
      </w:tr>
      <w:tr w:rsidR="00C1392A" w14:paraId="41347E7E" w14:textId="77777777" w:rsidTr="006F24E9">
        <w:tc>
          <w:tcPr>
            <w:tcW w:w="990" w:type="dxa"/>
          </w:tcPr>
          <w:p w14:paraId="53BEB7AA" w14:textId="77777777" w:rsidR="00C1392A" w:rsidRPr="00F07B9E" w:rsidRDefault="00C1392A" w:rsidP="007B1E8C">
            <w:pPr>
              <w:ind w:left="132" w:hanging="100"/>
              <w:rPr>
                <w:sz w:val="22"/>
                <w:szCs w:val="22"/>
              </w:rPr>
            </w:pPr>
            <w:r w:rsidRPr="00F07B9E">
              <w:rPr>
                <w:rFonts w:eastAsia="Times New Roman"/>
                <w:sz w:val="22"/>
                <w:szCs w:val="22"/>
              </w:rPr>
              <w:t>10859.</w:t>
            </w:r>
          </w:p>
        </w:tc>
        <w:tc>
          <w:tcPr>
            <w:tcW w:w="8370" w:type="dxa"/>
          </w:tcPr>
          <w:p w14:paraId="5698DBC8" w14:textId="77777777" w:rsidR="00C1392A" w:rsidRPr="00F07B9E" w:rsidRDefault="00C1392A" w:rsidP="00C033B6">
            <w:pPr>
              <w:rPr>
                <w:sz w:val="22"/>
                <w:szCs w:val="22"/>
              </w:rPr>
            </w:pPr>
            <w:r w:rsidRPr="00F07B9E">
              <w:rPr>
                <w:rFonts w:eastAsia="Times New Roman"/>
                <w:sz w:val="22"/>
                <w:szCs w:val="22"/>
              </w:rPr>
              <w:t xml:space="preserve"> Cao AZ, Xing LP, Wang XY, Yang XM, Wang W, Sun YL, Qian C, Ni YL, Chen YP, Liu DJ, Wang XE &amp; Chen PD 2011 Serine/threonine kinase gene </w:t>
            </w:r>
            <w:proofErr w:type="spellStart"/>
            <w:r w:rsidRPr="00846F8F">
              <w:rPr>
                <w:rFonts w:eastAsia="Times New Roman"/>
                <w:i/>
                <w:iCs/>
                <w:sz w:val="22"/>
                <w:szCs w:val="22"/>
              </w:rPr>
              <w:t>Stpk</w:t>
            </w:r>
            <w:proofErr w:type="spellEnd"/>
            <w:r w:rsidRPr="00846F8F">
              <w:rPr>
                <w:rFonts w:eastAsia="Times New Roman"/>
                <w:i/>
                <w:iCs/>
                <w:sz w:val="22"/>
                <w:szCs w:val="22"/>
              </w:rPr>
              <w:t>-V</w:t>
            </w:r>
            <w:r w:rsidRPr="00F07B9E">
              <w:rPr>
                <w:rFonts w:eastAsia="Times New Roman"/>
                <w:sz w:val="22"/>
                <w:szCs w:val="22"/>
              </w:rPr>
              <w:t xml:space="preserve">, a key member of powdery mildew resistance gene </w:t>
            </w:r>
            <w:r w:rsidRPr="001714E8">
              <w:rPr>
                <w:rFonts w:eastAsia="Times New Roman"/>
                <w:i/>
                <w:iCs/>
                <w:sz w:val="22"/>
                <w:szCs w:val="22"/>
              </w:rPr>
              <w:t>Pm21</w:t>
            </w:r>
            <w:r w:rsidRPr="00F07B9E">
              <w:rPr>
                <w:rFonts w:eastAsia="Times New Roman"/>
                <w:sz w:val="22"/>
                <w:szCs w:val="22"/>
              </w:rPr>
              <w:t xml:space="preserve">, confers powdery mildew resistance in wheat. Proceedings of the National Academy of Sciences USA 108: 7727-7732. </w:t>
            </w:r>
          </w:p>
        </w:tc>
      </w:tr>
      <w:tr w:rsidR="00C1392A" w14:paraId="5468998D" w14:textId="77777777" w:rsidTr="006F24E9">
        <w:tc>
          <w:tcPr>
            <w:tcW w:w="990" w:type="dxa"/>
          </w:tcPr>
          <w:p w14:paraId="15E584C3" w14:textId="77777777" w:rsidR="00C1392A" w:rsidRPr="00F07B9E" w:rsidRDefault="00C1392A" w:rsidP="007B1E8C">
            <w:pPr>
              <w:ind w:left="132" w:hanging="100"/>
              <w:rPr>
                <w:sz w:val="22"/>
                <w:szCs w:val="22"/>
              </w:rPr>
            </w:pPr>
            <w:r w:rsidRPr="00F07B9E">
              <w:rPr>
                <w:rFonts w:eastAsia="Times New Roman"/>
                <w:sz w:val="22"/>
                <w:szCs w:val="22"/>
              </w:rPr>
              <w:t>10860.</w:t>
            </w:r>
          </w:p>
        </w:tc>
        <w:tc>
          <w:tcPr>
            <w:tcW w:w="8370" w:type="dxa"/>
          </w:tcPr>
          <w:p w14:paraId="2122F047" w14:textId="77777777" w:rsidR="00C1392A" w:rsidRPr="00F07B9E" w:rsidRDefault="00C1392A" w:rsidP="00C033B6">
            <w:pPr>
              <w:rPr>
                <w:sz w:val="22"/>
                <w:szCs w:val="22"/>
              </w:rPr>
            </w:pPr>
            <w:r w:rsidRPr="00F07B9E">
              <w:rPr>
                <w:rFonts w:eastAsia="Times New Roman"/>
                <w:sz w:val="22"/>
                <w:szCs w:val="22"/>
              </w:rPr>
              <w:t xml:space="preserve"> Chu CG, </w:t>
            </w:r>
            <w:proofErr w:type="spellStart"/>
            <w:r w:rsidRPr="00F07B9E">
              <w:rPr>
                <w:rFonts w:eastAsia="Times New Roman"/>
                <w:sz w:val="22"/>
                <w:szCs w:val="22"/>
              </w:rPr>
              <w:t>Niu</w:t>
            </w:r>
            <w:proofErr w:type="spellEnd"/>
            <w:r w:rsidRPr="00F07B9E">
              <w:rPr>
                <w:rFonts w:eastAsia="Times New Roman"/>
                <w:sz w:val="22"/>
                <w:szCs w:val="22"/>
              </w:rPr>
              <w:t xml:space="preserve"> ZX, Zhong SB, Chao SM, Friesen TL, Halley S, Elias EM, Dong YH, Faris JD &amp; Xu SS 2011 Identification and molecular mapping of two QTLs with major effects for resistance to Fusarium head blight in wheat. Theoretical and Applied Genetics 123: 1107-1119. </w:t>
            </w:r>
          </w:p>
        </w:tc>
      </w:tr>
      <w:tr w:rsidR="00C1392A" w14:paraId="0481396D" w14:textId="77777777" w:rsidTr="006F24E9">
        <w:tc>
          <w:tcPr>
            <w:tcW w:w="990" w:type="dxa"/>
          </w:tcPr>
          <w:p w14:paraId="4BD7942F" w14:textId="77777777" w:rsidR="00C1392A" w:rsidRPr="00F07B9E" w:rsidRDefault="00C1392A" w:rsidP="007B1E8C">
            <w:pPr>
              <w:ind w:left="132" w:hanging="100"/>
              <w:rPr>
                <w:sz w:val="22"/>
                <w:szCs w:val="22"/>
              </w:rPr>
            </w:pPr>
            <w:r w:rsidRPr="00F07B9E">
              <w:rPr>
                <w:rFonts w:eastAsia="Times New Roman"/>
                <w:sz w:val="22"/>
                <w:szCs w:val="22"/>
              </w:rPr>
              <w:t>10861.</w:t>
            </w:r>
          </w:p>
        </w:tc>
        <w:tc>
          <w:tcPr>
            <w:tcW w:w="8370" w:type="dxa"/>
          </w:tcPr>
          <w:p w14:paraId="285CA060" w14:textId="77777777" w:rsidR="00C1392A" w:rsidRPr="00F07B9E" w:rsidRDefault="00C1392A" w:rsidP="00C033B6">
            <w:pPr>
              <w:rPr>
                <w:sz w:val="22"/>
                <w:szCs w:val="22"/>
              </w:rPr>
            </w:pPr>
            <w:r w:rsidRPr="00F07B9E">
              <w:rPr>
                <w:sz w:val="22"/>
                <w:szCs w:val="22"/>
              </w:rPr>
              <w:t>Singh RP, Herrera-</w:t>
            </w:r>
            <w:proofErr w:type="spellStart"/>
            <w:r w:rsidRPr="00F07B9E">
              <w:rPr>
                <w:sz w:val="22"/>
                <w:szCs w:val="22"/>
              </w:rPr>
              <w:t>Foessel</w:t>
            </w:r>
            <w:proofErr w:type="spellEnd"/>
            <w:r w:rsidRPr="00F07B9E">
              <w:rPr>
                <w:sz w:val="22"/>
                <w:szCs w:val="22"/>
              </w:rPr>
              <w:t xml:space="preserve"> SA, Huerta-Espino J, </w:t>
            </w:r>
            <w:proofErr w:type="spellStart"/>
            <w:r w:rsidRPr="00F07B9E">
              <w:rPr>
                <w:sz w:val="22"/>
                <w:szCs w:val="22"/>
              </w:rPr>
              <w:t>Bariana</w:t>
            </w:r>
            <w:proofErr w:type="spellEnd"/>
            <w:r w:rsidRPr="00F07B9E">
              <w:rPr>
                <w:sz w:val="22"/>
                <w:szCs w:val="22"/>
              </w:rPr>
              <w:t xml:space="preserve"> HS, Bansal U, McCallum BD, Hiebert CW, Bhavani S, Singh S, Lan C and </w:t>
            </w:r>
            <w:proofErr w:type="spellStart"/>
            <w:r w:rsidRPr="00F07B9E">
              <w:rPr>
                <w:sz w:val="22"/>
                <w:szCs w:val="22"/>
              </w:rPr>
              <w:t>Lagudah</w:t>
            </w:r>
            <w:proofErr w:type="spellEnd"/>
            <w:r w:rsidRPr="00F07B9E">
              <w:rPr>
                <w:sz w:val="22"/>
                <w:szCs w:val="22"/>
              </w:rPr>
              <w:t xml:space="preserve"> ES 2012 </w:t>
            </w:r>
            <w:r w:rsidRPr="00F07B9E">
              <w:rPr>
                <w:i/>
                <w:iCs/>
                <w:sz w:val="22"/>
                <w:szCs w:val="22"/>
              </w:rPr>
              <w:t xml:space="preserve">Lr34/Yr18/Sr57/Pm38/Bdv1/Ltn1 </w:t>
            </w:r>
            <w:r w:rsidRPr="00F07B9E">
              <w:rPr>
                <w:sz w:val="22"/>
                <w:szCs w:val="22"/>
              </w:rPr>
              <w:t xml:space="preserve">confers slow rusting, adult plant resistance to </w:t>
            </w:r>
            <w:r w:rsidRPr="00F07B9E">
              <w:rPr>
                <w:i/>
                <w:iCs/>
                <w:sz w:val="22"/>
                <w:szCs w:val="22"/>
              </w:rPr>
              <w:t xml:space="preserve">Puccinia </w:t>
            </w:r>
            <w:proofErr w:type="spellStart"/>
            <w:r w:rsidRPr="00F07B9E">
              <w:rPr>
                <w:i/>
                <w:iCs/>
                <w:sz w:val="22"/>
                <w:szCs w:val="22"/>
              </w:rPr>
              <w:t>graminis</w:t>
            </w:r>
            <w:proofErr w:type="spellEnd"/>
            <w:r w:rsidRPr="00F07B9E">
              <w:rPr>
                <w:i/>
                <w:iCs/>
                <w:sz w:val="22"/>
                <w:szCs w:val="22"/>
              </w:rPr>
              <w:t xml:space="preserve"> tritici</w:t>
            </w:r>
            <w:r w:rsidRPr="00F07B9E">
              <w:rPr>
                <w:sz w:val="22"/>
                <w:szCs w:val="22"/>
              </w:rPr>
              <w:t>. In: 13</w:t>
            </w:r>
            <w:r w:rsidRPr="00F07B9E">
              <w:rPr>
                <w:sz w:val="22"/>
                <w:szCs w:val="22"/>
                <w:vertAlign w:val="superscript"/>
              </w:rPr>
              <w:t>th</w:t>
            </w:r>
            <w:r w:rsidRPr="00F07B9E">
              <w:rPr>
                <w:sz w:val="22"/>
                <w:szCs w:val="22"/>
              </w:rPr>
              <w:t xml:space="preserve"> Cereal Rusts and Powdery Mildews Conference, August 28–September 1, 2012. Beijing p173.</w:t>
            </w:r>
          </w:p>
        </w:tc>
      </w:tr>
      <w:tr w:rsidR="00C1392A" w14:paraId="6A9073D2" w14:textId="77777777" w:rsidTr="006F24E9">
        <w:tc>
          <w:tcPr>
            <w:tcW w:w="990" w:type="dxa"/>
          </w:tcPr>
          <w:p w14:paraId="6C84C710" w14:textId="77777777" w:rsidR="00C1392A" w:rsidRPr="00F07B9E" w:rsidRDefault="00C1392A" w:rsidP="007B1E8C">
            <w:pPr>
              <w:ind w:left="132" w:hanging="100"/>
              <w:rPr>
                <w:sz w:val="22"/>
                <w:szCs w:val="22"/>
              </w:rPr>
            </w:pPr>
            <w:r w:rsidRPr="00F07B9E">
              <w:rPr>
                <w:rFonts w:eastAsia="Times New Roman"/>
                <w:sz w:val="22"/>
                <w:szCs w:val="22"/>
              </w:rPr>
              <w:t>10862.</w:t>
            </w:r>
          </w:p>
        </w:tc>
        <w:tc>
          <w:tcPr>
            <w:tcW w:w="8370" w:type="dxa"/>
          </w:tcPr>
          <w:p w14:paraId="3CD5A1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Krattinger</w:t>
            </w:r>
            <w:proofErr w:type="spellEnd"/>
            <w:r w:rsidRPr="00F07B9E">
              <w:rPr>
                <w:rFonts w:eastAsia="Times New Roman"/>
                <w:sz w:val="22"/>
                <w:szCs w:val="22"/>
              </w:rPr>
              <w:t xml:space="preserve"> SG, </w:t>
            </w:r>
            <w:proofErr w:type="spellStart"/>
            <w:r w:rsidRPr="00F07B9E">
              <w:rPr>
                <w:rFonts w:eastAsia="Times New Roman"/>
                <w:sz w:val="22"/>
                <w:szCs w:val="22"/>
              </w:rPr>
              <w:t>Lagudah</w:t>
            </w:r>
            <w:proofErr w:type="spellEnd"/>
            <w:r w:rsidRPr="00F07B9E">
              <w:rPr>
                <w:rFonts w:eastAsia="Times New Roman"/>
                <w:sz w:val="22"/>
                <w:szCs w:val="22"/>
              </w:rPr>
              <w:t xml:space="preserve"> ES, </w:t>
            </w:r>
            <w:proofErr w:type="spellStart"/>
            <w:r w:rsidRPr="00F07B9E">
              <w:rPr>
                <w:rFonts w:eastAsia="Times New Roman"/>
                <w:sz w:val="22"/>
                <w:szCs w:val="22"/>
              </w:rPr>
              <w:t>Spielmeyer</w:t>
            </w:r>
            <w:proofErr w:type="spellEnd"/>
            <w:r w:rsidRPr="00F07B9E">
              <w:rPr>
                <w:rFonts w:eastAsia="Times New Roman"/>
                <w:sz w:val="22"/>
                <w:szCs w:val="22"/>
              </w:rPr>
              <w:t xml:space="preserve"> W, Singh RP, Huerta-Espino J, McFadden M, </w:t>
            </w:r>
            <w:proofErr w:type="spellStart"/>
            <w:r w:rsidRPr="00F07B9E">
              <w:rPr>
                <w:rFonts w:eastAsia="Times New Roman"/>
                <w:sz w:val="22"/>
                <w:szCs w:val="22"/>
              </w:rPr>
              <w:t>Bossolini</w:t>
            </w:r>
            <w:proofErr w:type="spellEnd"/>
            <w:r w:rsidRPr="00F07B9E">
              <w:rPr>
                <w:rFonts w:eastAsia="Times New Roman"/>
                <w:sz w:val="22"/>
                <w:szCs w:val="22"/>
              </w:rPr>
              <w:t xml:space="preserve"> E, </w:t>
            </w:r>
            <w:proofErr w:type="spellStart"/>
            <w:r w:rsidRPr="00F07B9E">
              <w:rPr>
                <w:rFonts w:eastAsia="Times New Roman"/>
                <w:sz w:val="22"/>
                <w:szCs w:val="22"/>
              </w:rPr>
              <w:t>Selter</w:t>
            </w:r>
            <w:proofErr w:type="spellEnd"/>
            <w:r w:rsidRPr="00F07B9E">
              <w:rPr>
                <w:rFonts w:eastAsia="Times New Roman"/>
                <w:sz w:val="22"/>
                <w:szCs w:val="22"/>
              </w:rPr>
              <w:t xml:space="preserve"> LL &amp; Keller B. 2009 A putative ABC transporter confers durable resistance to multiple fungal pathogens in wheat. Science 323: 1360-63. </w:t>
            </w:r>
            <w:r w:rsidRPr="001714E8">
              <w:rPr>
                <w:rFonts w:eastAsia="Times New Roman"/>
                <w:sz w:val="22"/>
                <w:szCs w:val="22"/>
                <w:highlight w:val="yellow"/>
              </w:rPr>
              <w:t>DUPLICATE OF 10648 – CHANGES MADE IN THE DISEASE SECTION</w:t>
            </w:r>
          </w:p>
        </w:tc>
      </w:tr>
      <w:tr w:rsidR="00C1392A" w14:paraId="4A47DDC6" w14:textId="77777777" w:rsidTr="006F24E9">
        <w:tc>
          <w:tcPr>
            <w:tcW w:w="990" w:type="dxa"/>
          </w:tcPr>
          <w:p w14:paraId="42B8220B" w14:textId="77777777" w:rsidR="00C1392A" w:rsidRPr="00F07B9E" w:rsidRDefault="00C1392A" w:rsidP="007B1E8C">
            <w:pPr>
              <w:ind w:left="132" w:hanging="100"/>
              <w:rPr>
                <w:sz w:val="22"/>
                <w:szCs w:val="22"/>
              </w:rPr>
            </w:pPr>
            <w:r w:rsidRPr="00F07B9E">
              <w:rPr>
                <w:rFonts w:eastAsia="Times New Roman"/>
                <w:sz w:val="22"/>
                <w:szCs w:val="22"/>
              </w:rPr>
              <w:lastRenderedPageBreak/>
              <w:t>10863.</w:t>
            </w:r>
          </w:p>
        </w:tc>
        <w:tc>
          <w:tcPr>
            <w:tcW w:w="8370" w:type="dxa"/>
          </w:tcPr>
          <w:p w14:paraId="2CFEE946" w14:textId="77777777" w:rsidR="00C1392A" w:rsidRPr="00F07B9E" w:rsidRDefault="00C1392A" w:rsidP="00C033B6">
            <w:pPr>
              <w:rPr>
                <w:sz w:val="22"/>
                <w:szCs w:val="22"/>
              </w:rPr>
            </w:pPr>
            <w:r w:rsidRPr="00F07B9E">
              <w:rPr>
                <w:rFonts w:eastAsia="Times New Roman"/>
                <w:sz w:val="22"/>
                <w:szCs w:val="22"/>
              </w:rPr>
              <w:t xml:space="preserve"> Bhavani S, Singh RP, </w:t>
            </w:r>
            <w:proofErr w:type="spellStart"/>
            <w:r w:rsidRPr="00F07B9E">
              <w:rPr>
                <w:rFonts w:eastAsia="Times New Roman"/>
                <w:sz w:val="22"/>
                <w:szCs w:val="22"/>
              </w:rPr>
              <w:t>Argillier</w:t>
            </w:r>
            <w:proofErr w:type="spellEnd"/>
            <w:r w:rsidRPr="00F07B9E">
              <w:rPr>
                <w:rFonts w:eastAsia="Times New Roman"/>
                <w:sz w:val="22"/>
                <w:szCs w:val="22"/>
              </w:rPr>
              <w:t xml:space="preserve"> O, Huerta-Espino J, Singh S, </w:t>
            </w:r>
            <w:proofErr w:type="spellStart"/>
            <w:r w:rsidRPr="00F07B9E">
              <w:rPr>
                <w:rFonts w:eastAsia="Times New Roman"/>
                <w:sz w:val="22"/>
                <w:szCs w:val="22"/>
              </w:rPr>
              <w:t>Njau</w:t>
            </w:r>
            <w:proofErr w:type="spellEnd"/>
            <w:r w:rsidRPr="00F07B9E">
              <w:rPr>
                <w:rFonts w:eastAsia="Times New Roman"/>
                <w:sz w:val="22"/>
                <w:szCs w:val="22"/>
              </w:rPr>
              <w:t xml:space="preserve"> P, Brun S, </w:t>
            </w:r>
            <w:proofErr w:type="spellStart"/>
            <w:r w:rsidRPr="00F07B9E">
              <w:rPr>
                <w:rFonts w:eastAsia="Times New Roman"/>
                <w:sz w:val="22"/>
                <w:szCs w:val="22"/>
              </w:rPr>
              <w:t>Lacam</w:t>
            </w:r>
            <w:proofErr w:type="spellEnd"/>
            <w:r w:rsidRPr="00F07B9E">
              <w:rPr>
                <w:rFonts w:eastAsia="Times New Roman"/>
                <w:sz w:val="22"/>
                <w:szCs w:val="22"/>
              </w:rPr>
              <w:t xml:space="preserve"> S &amp; </w:t>
            </w:r>
            <w:proofErr w:type="spellStart"/>
            <w:r w:rsidRPr="00F07B9E">
              <w:rPr>
                <w:rFonts w:eastAsia="Times New Roman"/>
                <w:sz w:val="22"/>
                <w:szCs w:val="22"/>
              </w:rPr>
              <w:t>Desmouceaux</w:t>
            </w:r>
            <w:proofErr w:type="spellEnd"/>
            <w:r w:rsidRPr="00F07B9E">
              <w:rPr>
                <w:rFonts w:eastAsia="Times New Roman"/>
                <w:sz w:val="22"/>
                <w:szCs w:val="22"/>
              </w:rPr>
              <w:t xml:space="preserve"> N 2011 Mapping durable adult plant stem rust resistance to the race Ug99 group in six CIMMYT wheats. In: McIntosh R (ed.) Proceedings of the Borlaug Global Rust Initiative 2011 Technical Workshop, June 13-16, Saint Paul, Minnesota, U.S.A. Borlaug Global Rust Initiative, www.globalrust.org, ISBN: 978-0-615-54519-6 43-53. </w:t>
            </w:r>
          </w:p>
        </w:tc>
      </w:tr>
      <w:tr w:rsidR="00C1392A" w14:paraId="71368E6B" w14:textId="77777777" w:rsidTr="006F24E9">
        <w:tc>
          <w:tcPr>
            <w:tcW w:w="990" w:type="dxa"/>
          </w:tcPr>
          <w:p w14:paraId="4213C960" w14:textId="77777777" w:rsidR="00C1392A" w:rsidRPr="00F07B9E" w:rsidRDefault="00C1392A" w:rsidP="007B1E8C">
            <w:pPr>
              <w:ind w:left="132" w:hanging="100"/>
              <w:rPr>
                <w:sz w:val="22"/>
                <w:szCs w:val="22"/>
              </w:rPr>
            </w:pPr>
            <w:r w:rsidRPr="00F07B9E">
              <w:rPr>
                <w:rFonts w:eastAsia="Times New Roman"/>
                <w:sz w:val="22"/>
                <w:szCs w:val="22"/>
              </w:rPr>
              <w:t>10864.</w:t>
            </w:r>
          </w:p>
        </w:tc>
        <w:tc>
          <w:tcPr>
            <w:tcW w:w="8370" w:type="dxa"/>
          </w:tcPr>
          <w:p w14:paraId="0C21368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Garvin DF &amp; Jin Y 2011 Expression of a Thatcher wheat adult plant stem rust resistance QTL on chromosome arm 2BL is enhanced by </w:t>
            </w:r>
            <w:r w:rsidRPr="00D75BCB">
              <w:rPr>
                <w:rFonts w:eastAsia="Times New Roman"/>
                <w:i/>
                <w:iCs/>
                <w:sz w:val="22"/>
                <w:szCs w:val="22"/>
              </w:rPr>
              <w:t>Lr34</w:t>
            </w:r>
            <w:r w:rsidRPr="00F07B9E">
              <w:rPr>
                <w:rFonts w:eastAsia="Times New Roman"/>
                <w:sz w:val="22"/>
                <w:szCs w:val="22"/>
              </w:rPr>
              <w:t xml:space="preserve">. Crop Science 51: 526-533. </w:t>
            </w:r>
          </w:p>
        </w:tc>
      </w:tr>
      <w:tr w:rsidR="00C1392A" w14:paraId="47AE3C1F" w14:textId="77777777" w:rsidTr="006F24E9">
        <w:tc>
          <w:tcPr>
            <w:tcW w:w="990" w:type="dxa"/>
          </w:tcPr>
          <w:p w14:paraId="55029ED9" w14:textId="77777777" w:rsidR="00C1392A" w:rsidRPr="00F07B9E" w:rsidRDefault="00C1392A" w:rsidP="007B1E8C">
            <w:pPr>
              <w:ind w:left="132" w:hanging="100"/>
              <w:rPr>
                <w:sz w:val="22"/>
                <w:szCs w:val="22"/>
              </w:rPr>
            </w:pPr>
            <w:r w:rsidRPr="00F07B9E">
              <w:rPr>
                <w:rFonts w:eastAsia="Times New Roman"/>
                <w:sz w:val="22"/>
                <w:szCs w:val="22"/>
              </w:rPr>
              <w:t>10865.</w:t>
            </w:r>
          </w:p>
        </w:tc>
        <w:tc>
          <w:tcPr>
            <w:tcW w:w="8370" w:type="dxa"/>
          </w:tcPr>
          <w:p w14:paraId="6094CDF6" w14:textId="77777777" w:rsidR="00C1392A" w:rsidRPr="00F07B9E" w:rsidRDefault="00C1392A" w:rsidP="00C033B6">
            <w:pPr>
              <w:rPr>
                <w:sz w:val="22"/>
                <w:szCs w:val="22"/>
              </w:rPr>
            </w:pPr>
            <w:r w:rsidRPr="00F07B9E">
              <w:rPr>
                <w:rFonts w:eastAsia="Times New Roman"/>
                <w:sz w:val="22"/>
                <w:szCs w:val="22"/>
              </w:rPr>
              <w:t xml:space="preserve"> Kerber ER &amp; Green GJ 1980 Suppression of stem rust resistance in the </w:t>
            </w:r>
            <w:proofErr w:type="spellStart"/>
            <w:r w:rsidRPr="00F07B9E">
              <w:rPr>
                <w:rFonts w:eastAsia="Times New Roman"/>
                <w:sz w:val="22"/>
                <w:szCs w:val="22"/>
              </w:rPr>
              <w:t>hexaploid</w:t>
            </w:r>
            <w:proofErr w:type="spellEnd"/>
            <w:r w:rsidRPr="00F07B9E">
              <w:rPr>
                <w:rFonts w:eastAsia="Times New Roman"/>
                <w:sz w:val="22"/>
                <w:szCs w:val="22"/>
              </w:rPr>
              <w:t xml:space="preserve"> wheat cv. </w:t>
            </w:r>
            <w:proofErr w:type="spellStart"/>
            <w:r w:rsidRPr="00F07B9E">
              <w:rPr>
                <w:rFonts w:eastAsia="Times New Roman"/>
                <w:sz w:val="22"/>
                <w:szCs w:val="22"/>
              </w:rPr>
              <w:t>Canthatch</w:t>
            </w:r>
            <w:proofErr w:type="spellEnd"/>
            <w:r w:rsidRPr="00F07B9E">
              <w:rPr>
                <w:rFonts w:eastAsia="Times New Roman"/>
                <w:sz w:val="22"/>
                <w:szCs w:val="22"/>
              </w:rPr>
              <w:t xml:space="preserve"> by chromosome 7DL. Canadian Journal of Botany 58: 1347-1350. </w:t>
            </w:r>
          </w:p>
        </w:tc>
      </w:tr>
      <w:tr w:rsidR="00C1392A" w14:paraId="165264E1" w14:textId="77777777" w:rsidTr="006F24E9">
        <w:tc>
          <w:tcPr>
            <w:tcW w:w="990" w:type="dxa"/>
          </w:tcPr>
          <w:p w14:paraId="02453E5E" w14:textId="77777777" w:rsidR="00C1392A" w:rsidRPr="00F07B9E" w:rsidRDefault="00C1392A" w:rsidP="007B1E8C">
            <w:pPr>
              <w:ind w:left="132" w:hanging="100"/>
              <w:rPr>
                <w:sz w:val="22"/>
                <w:szCs w:val="22"/>
              </w:rPr>
            </w:pPr>
            <w:r w:rsidRPr="00F07B9E">
              <w:rPr>
                <w:rFonts w:eastAsia="Times New Roman"/>
                <w:sz w:val="22"/>
                <w:szCs w:val="22"/>
              </w:rPr>
              <w:t>10866.</w:t>
            </w:r>
          </w:p>
        </w:tc>
        <w:tc>
          <w:tcPr>
            <w:tcW w:w="8370" w:type="dxa"/>
          </w:tcPr>
          <w:p w14:paraId="35764C1B" w14:textId="77777777" w:rsidR="00C1392A" w:rsidRPr="00F07B9E" w:rsidRDefault="00C1392A" w:rsidP="00C033B6">
            <w:pPr>
              <w:rPr>
                <w:sz w:val="22"/>
                <w:szCs w:val="22"/>
              </w:rPr>
            </w:pPr>
            <w:r w:rsidRPr="00F07B9E">
              <w:rPr>
                <w:rFonts w:eastAsia="Times New Roman"/>
                <w:sz w:val="22"/>
                <w:szCs w:val="22"/>
              </w:rPr>
              <w:t xml:space="preserve"> Kerber ER &amp; Aung T 1999 Leaf rust resistance gene </w:t>
            </w:r>
            <w:r w:rsidRPr="00846F8F">
              <w:rPr>
                <w:rFonts w:eastAsia="Times New Roman"/>
                <w:i/>
                <w:iCs/>
                <w:sz w:val="22"/>
                <w:szCs w:val="22"/>
              </w:rPr>
              <w:t>Lr34</w:t>
            </w:r>
            <w:r w:rsidRPr="00F07B9E">
              <w:rPr>
                <w:rFonts w:eastAsia="Times New Roman"/>
                <w:sz w:val="22"/>
                <w:szCs w:val="22"/>
              </w:rPr>
              <w:t xml:space="preserve"> associated with </w:t>
            </w:r>
            <w:proofErr w:type="spellStart"/>
            <w:r w:rsidRPr="00F07B9E">
              <w:rPr>
                <w:rFonts w:eastAsia="Times New Roman"/>
                <w:sz w:val="22"/>
                <w:szCs w:val="22"/>
              </w:rPr>
              <w:t>nonsuppression</w:t>
            </w:r>
            <w:proofErr w:type="spellEnd"/>
            <w:r w:rsidRPr="00F07B9E">
              <w:rPr>
                <w:rFonts w:eastAsia="Times New Roman"/>
                <w:sz w:val="22"/>
                <w:szCs w:val="22"/>
              </w:rPr>
              <w:t xml:space="preserve"> of stem rust resistance in the wheat cultivar </w:t>
            </w:r>
            <w:proofErr w:type="spellStart"/>
            <w:r w:rsidRPr="00F07B9E">
              <w:rPr>
                <w:rFonts w:eastAsia="Times New Roman"/>
                <w:sz w:val="22"/>
                <w:szCs w:val="22"/>
              </w:rPr>
              <w:t>Canthatch</w:t>
            </w:r>
            <w:proofErr w:type="spellEnd"/>
            <w:r w:rsidRPr="00F07B9E">
              <w:rPr>
                <w:rFonts w:eastAsia="Times New Roman"/>
                <w:sz w:val="22"/>
                <w:szCs w:val="22"/>
              </w:rPr>
              <w:t xml:space="preserve">. Phytopathology 89: 518-521. </w:t>
            </w:r>
          </w:p>
        </w:tc>
      </w:tr>
      <w:tr w:rsidR="00C1392A" w14:paraId="2ADE226A" w14:textId="77777777" w:rsidTr="006F24E9">
        <w:tc>
          <w:tcPr>
            <w:tcW w:w="990" w:type="dxa"/>
          </w:tcPr>
          <w:p w14:paraId="71F4D7A3" w14:textId="77777777" w:rsidR="00C1392A" w:rsidRPr="00F07B9E" w:rsidRDefault="00C1392A" w:rsidP="007B1E8C">
            <w:pPr>
              <w:ind w:left="132" w:hanging="100"/>
              <w:rPr>
                <w:sz w:val="22"/>
                <w:szCs w:val="22"/>
              </w:rPr>
            </w:pPr>
            <w:r w:rsidRPr="00F07B9E">
              <w:rPr>
                <w:rFonts w:eastAsia="Times New Roman"/>
                <w:sz w:val="22"/>
                <w:szCs w:val="22"/>
              </w:rPr>
              <w:t>10867.</w:t>
            </w:r>
          </w:p>
        </w:tc>
        <w:tc>
          <w:tcPr>
            <w:tcW w:w="8370" w:type="dxa"/>
          </w:tcPr>
          <w:p w14:paraId="5901887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Abeysekara</w:t>
            </w:r>
            <w:proofErr w:type="spellEnd"/>
            <w:r w:rsidRPr="00F07B9E">
              <w:rPr>
                <w:rFonts w:eastAsia="Times New Roman"/>
                <w:sz w:val="22"/>
                <w:szCs w:val="22"/>
              </w:rPr>
              <w:t xml:space="preserve"> NS, Faris JD, Chao AM, McClean PE &amp; Friesen TL 2012 Whole-genome QTL analysis of </w:t>
            </w:r>
            <w:proofErr w:type="spellStart"/>
            <w:r w:rsidRPr="00F07B9E">
              <w:rPr>
                <w:rFonts w:eastAsia="Times New Roman"/>
                <w:sz w:val="22"/>
                <w:szCs w:val="22"/>
              </w:rPr>
              <w:t>Stagonospora</w:t>
            </w:r>
            <w:proofErr w:type="spellEnd"/>
            <w:r w:rsidRPr="00F07B9E">
              <w:rPr>
                <w:rFonts w:eastAsia="Times New Roman"/>
                <w:sz w:val="22"/>
                <w:szCs w:val="22"/>
              </w:rPr>
              <w:t xml:space="preserve"> </w:t>
            </w:r>
            <w:proofErr w:type="spellStart"/>
            <w:r w:rsidRPr="00F07B9E">
              <w:rPr>
                <w:rFonts w:eastAsia="Times New Roman"/>
                <w:sz w:val="22"/>
                <w:szCs w:val="22"/>
              </w:rPr>
              <w:t>nodorum</w:t>
            </w:r>
            <w:proofErr w:type="spellEnd"/>
            <w:r w:rsidRPr="00F07B9E">
              <w:rPr>
                <w:rFonts w:eastAsia="Times New Roman"/>
                <w:sz w:val="22"/>
                <w:szCs w:val="22"/>
              </w:rPr>
              <w:t xml:space="preserve"> blotch resistance and validation of the </w:t>
            </w:r>
            <w:r w:rsidRPr="001714E8">
              <w:rPr>
                <w:rFonts w:eastAsia="Times New Roman"/>
                <w:i/>
                <w:iCs/>
                <w:sz w:val="22"/>
                <w:szCs w:val="22"/>
              </w:rPr>
              <w:t>SnTox40-Snn4</w:t>
            </w:r>
            <w:r w:rsidRPr="00F07B9E">
              <w:rPr>
                <w:rFonts w:eastAsia="Times New Roman"/>
                <w:sz w:val="22"/>
                <w:szCs w:val="22"/>
              </w:rPr>
              <w:t xml:space="preserve"> interaction. Phytopathology 102: 94-104. </w:t>
            </w:r>
          </w:p>
        </w:tc>
      </w:tr>
      <w:tr w:rsidR="00C1392A" w14:paraId="39F8926C" w14:textId="77777777" w:rsidTr="006F24E9">
        <w:tc>
          <w:tcPr>
            <w:tcW w:w="990" w:type="dxa"/>
          </w:tcPr>
          <w:p w14:paraId="26DB11C7" w14:textId="77777777" w:rsidR="00C1392A" w:rsidRPr="00F07B9E" w:rsidRDefault="00C1392A" w:rsidP="007B1E8C">
            <w:pPr>
              <w:ind w:left="132" w:hanging="100"/>
              <w:rPr>
                <w:sz w:val="22"/>
                <w:szCs w:val="22"/>
              </w:rPr>
            </w:pPr>
            <w:r w:rsidRPr="00F07B9E">
              <w:rPr>
                <w:rFonts w:eastAsia="Times New Roman"/>
                <w:sz w:val="22"/>
                <w:szCs w:val="22"/>
              </w:rPr>
              <w:t>10868.</w:t>
            </w:r>
          </w:p>
        </w:tc>
        <w:tc>
          <w:tcPr>
            <w:tcW w:w="8370" w:type="dxa"/>
          </w:tcPr>
          <w:p w14:paraId="3D45CDE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Guedira</w:t>
            </w:r>
            <w:proofErr w:type="spellEnd"/>
            <w:r w:rsidRPr="00F07B9E">
              <w:rPr>
                <w:rFonts w:eastAsia="Times New Roman"/>
                <w:sz w:val="22"/>
                <w:szCs w:val="22"/>
              </w:rPr>
              <w:t xml:space="preserve"> M, Brown-</w:t>
            </w:r>
            <w:proofErr w:type="spellStart"/>
            <w:r w:rsidRPr="00F07B9E">
              <w:rPr>
                <w:rFonts w:eastAsia="Times New Roman"/>
                <w:sz w:val="22"/>
                <w:szCs w:val="22"/>
              </w:rPr>
              <w:t>Guedira</w:t>
            </w:r>
            <w:proofErr w:type="spellEnd"/>
            <w:r w:rsidRPr="00F07B9E">
              <w:rPr>
                <w:rFonts w:eastAsia="Times New Roman"/>
                <w:sz w:val="22"/>
                <w:szCs w:val="22"/>
              </w:rPr>
              <w:t xml:space="preserve"> G, Van Sanford D, </w:t>
            </w:r>
            <w:proofErr w:type="spellStart"/>
            <w:r w:rsidRPr="00F07B9E">
              <w:rPr>
                <w:rFonts w:eastAsia="Times New Roman"/>
                <w:sz w:val="22"/>
                <w:szCs w:val="22"/>
              </w:rPr>
              <w:t>Sneller</w:t>
            </w:r>
            <w:proofErr w:type="spellEnd"/>
            <w:r w:rsidRPr="00F07B9E">
              <w:rPr>
                <w:rFonts w:eastAsia="Times New Roman"/>
                <w:sz w:val="22"/>
                <w:szCs w:val="22"/>
              </w:rPr>
              <w:t xml:space="preserve"> C, Souza E &amp; Marshall D 2010 Distribution of </w:t>
            </w:r>
            <w:proofErr w:type="spellStart"/>
            <w:r w:rsidRPr="001714E8">
              <w:rPr>
                <w:rFonts w:eastAsia="Times New Roman"/>
                <w:i/>
                <w:iCs/>
                <w:sz w:val="22"/>
                <w:szCs w:val="22"/>
              </w:rPr>
              <w:t>Rht</w:t>
            </w:r>
            <w:proofErr w:type="spellEnd"/>
            <w:r w:rsidRPr="00F07B9E">
              <w:rPr>
                <w:rFonts w:eastAsia="Times New Roman"/>
                <w:sz w:val="22"/>
                <w:szCs w:val="22"/>
              </w:rPr>
              <w:t xml:space="preserve"> genes in modern and historic winter wheat cultivar from eastern and </w:t>
            </w:r>
            <w:proofErr w:type="spellStart"/>
            <w:r w:rsidRPr="00F07B9E">
              <w:rPr>
                <w:rFonts w:eastAsia="Times New Roman"/>
                <w:sz w:val="22"/>
                <w:szCs w:val="22"/>
              </w:rPr>
              <w:t>cental</w:t>
            </w:r>
            <w:proofErr w:type="spellEnd"/>
            <w:r w:rsidRPr="00F07B9E">
              <w:rPr>
                <w:rFonts w:eastAsia="Times New Roman"/>
                <w:sz w:val="22"/>
                <w:szCs w:val="22"/>
              </w:rPr>
              <w:t xml:space="preserve"> USA. Crop Science 50: 1811-1822. </w:t>
            </w:r>
          </w:p>
        </w:tc>
      </w:tr>
      <w:tr w:rsidR="00C1392A" w14:paraId="43B9101B" w14:textId="77777777" w:rsidTr="006F24E9">
        <w:tc>
          <w:tcPr>
            <w:tcW w:w="990" w:type="dxa"/>
          </w:tcPr>
          <w:p w14:paraId="101616F9" w14:textId="77777777" w:rsidR="00C1392A" w:rsidRPr="00F07B9E" w:rsidRDefault="00C1392A" w:rsidP="007B1E8C">
            <w:pPr>
              <w:ind w:left="132" w:hanging="100"/>
              <w:rPr>
                <w:sz w:val="22"/>
                <w:szCs w:val="22"/>
              </w:rPr>
            </w:pPr>
            <w:r w:rsidRPr="00F07B9E">
              <w:rPr>
                <w:rFonts w:eastAsia="Times New Roman"/>
                <w:sz w:val="22"/>
                <w:szCs w:val="22"/>
              </w:rPr>
              <w:t>10869.</w:t>
            </w:r>
          </w:p>
        </w:tc>
        <w:tc>
          <w:tcPr>
            <w:tcW w:w="8370" w:type="dxa"/>
          </w:tcPr>
          <w:p w14:paraId="3A7C0ADA" w14:textId="77777777" w:rsidR="00C1392A" w:rsidRPr="00F07B9E" w:rsidRDefault="00C1392A" w:rsidP="00C033B6">
            <w:pPr>
              <w:rPr>
                <w:sz w:val="22"/>
                <w:szCs w:val="22"/>
              </w:rPr>
            </w:pPr>
            <w:r w:rsidRPr="00846F8F">
              <w:rPr>
                <w:rFonts w:eastAsia="Times New Roman"/>
                <w:sz w:val="22"/>
                <w:szCs w:val="22"/>
              </w:rPr>
              <w:t xml:space="preserve"> Olson EL, Brown-</w:t>
            </w:r>
            <w:proofErr w:type="spellStart"/>
            <w:r w:rsidRPr="00846F8F">
              <w:rPr>
                <w:rFonts w:eastAsia="Times New Roman"/>
                <w:sz w:val="22"/>
                <w:szCs w:val="22"/>
              </w:rPr>
              <w:t>Guedira</w:t>
            </w:r>
            <w:proofErr w:type="spellEnd"/>
            <w:r w:rsidRPr="00846F8F">
              <w:rPr>
                <w:rFonts w:eastAsia="Times New Roman"/>
                <w:sz w:val="22"/>
                <w:szCs w:val="22"/>
              </w:rPr>
              <w:t xml:space="preserve"> G, Marshall D, Stack E, Bowden RL, Jin Y, Rouse M &amp; Pumphrey M 2010 Development of wheat lines having a small </w:t>
            </w:r>
            <w:proofErr w:type="spellStart"/>
            <w:r w:rsidRPr="00846F8F">
              <w:rPr>
                <w:rFonts w:eastAsia="Times New Roman"/>
                <w:sz w:val="22"/>
                <w:szCs w:val="22"/>
              </w:rPr>
              <w:t>introgressed</w:t>
            </w:r>
            <w:proofErr w:type="spellEnd"/>
            <w:r w:rsidRPr="00846F8F">
              <w:rPr>
                <w:rFonts w:eastAsia="Times New Roman"/>
                <w:sz w:val="22"/>
                <w:szCs w:val="22"/>
              </w:rPr>
              <w:t xml:space="preserve"> segment carrying stem rust resistance gene </w:t>
            </w:r>
            <w:r w:rsidRPr="001714E8">
              <w:rPr>
                <w:rFonts w:eastAsia="Times New Roman"/>
                <w:i/>
                <w:iCs/>
                <w:sz w:val="22"/>
                <w:szCs w:val="22"/>
              </w:rPr>
              <w:t>Sr22</w:t>
            </w:r>
            <w:r w:rsidRPr="00846F8F">
              <w:rPr>
                <w:rFonts w:eastAsia="Times New Roman"/>
                <w:sz w:val="22"/>
                <w:szCs w:val="22"/>
              </w:rPr>
              <w:t xml:space="preserve">. </w:t>
            </w:r>
            <w:r w:rsidRPr="00F07B9E">
              <w:rPr>
                <w:rFonts w:eastAsia="Times New Roman"/>
                <w:sz w:val="22"/>
                <w:szCs w:val="22"/>
              </w:rPr>
              <w:t xml:space="preserve">Crop Science 50: 1823-1830. </w:t>
            </w:r>
          </w:p>
        </w:tc>
      </w:tr>
      <w:tr w:rsidR="00C1392A" w14:paraId="767D28BA" w14:textId="77777777" w:rsidTr="006F24E9">
        <w:tc>
          <w:tcPr>
            <w:tcW w:w="990" w:type="dxa"/>
          </w:tcPr>
          <w:p w14:paraId="2DABBD84" w14:textId="77777777" w:rsidR="00C1392A" w:rsidRPr="00F07B9E" w:rsidRDefault="00C1392A" w:rsidP="007B1E8C">
            <w:pPr>
              <w:ind w:left="132" w:hanging="100"/>
              <w:rPr>
                <w:sz w:val="22"/>
                <w:szCs w:val="22"/>
              </w:rPr>
            </w:pPr>
            <w:r w:rsidRPr="00F07B9E">
              <w:rPr>
                <w:rFonts w:eastAsia="Times New Roman"/>
                <w:sz w:val="22"/>
                <w:szCs w:val="22"/>
              </w:rPr>
              <w:t>10870.</w:t>
            </w:r>
          </w:p>
        </w:tc>
        <w:tc>
          <w:tcPr>
            <w:tcW w:w="8370" w:type="dxa"/>
          </w:tcPr>
          <w:p w14:paraId="3092456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Tsilo</w:t>
            </w:r>
            <w:proofErr w:type="spellEnd"/>
            <w:r w:rsidRPr="00F07B9E">
              <w:rPr>
                <w:rFonts w:eastAsia="Times New Roman"/>
                <w:sz w:val="22"/>
                <w:szCs w:val="22"/>
              </w:rPr>
              <w:t xml:space="preserve"> TJ, Jin Y &amp; Anderson JA 2010 Identification of flanking markers for the stem rust resistance gene </w:t>
            </w:r>
            <w:r w:rsidRPr="001714E8">
              <w:rPr>
                <w:rFonts w:eastAsia="Times New Roman"/>
                <w:i/>
                <w:iCs/>
                <w:sz w:val="22"/>
                <w:szCs w:val="22"/>
              </w:rPr>
              <w:t>Sr6</w:t>
            </w:r>
            <w:r w:rsidRPr="00F07B9E">
              <w:rPr>
                <w:rFonts w:eastAsia="Times New Roman"/>
                <w:sz w:val="22"/>
                <w:szCs w:val="22"/>
              </w:rPr>
              <w:t xml:space="preserve"> in wheat. Crop Science 50: 1967-1970. </w:t>
            </w:r>
          </w:p>
        </w:tc>
      </w:tr>
      <w:tr w:rsidR="00C1392A" w14:paraId="0D8158BC" w14:textId="77777777" w:rsidTr="006F24E9">
        <w:tc>
          <w:tcPr>
            <w:tcW w:w="990" w:type="dxa"/>
          </w:tcPr>
          <w:p w14:paraId="3A905D22" w14:textId="77777777" w:rsidR="00C1392A" w:rsidRPr="00F07B9E" w:rsidRDefault="00C1392A" w:rsidP="007B1E8C">
            <w:pPr>
              <w:ind w:left="132" w:hanging="100"/>
              <w:rPr>
                <w:sz w:val="22"/>
                <w:szCs w:val="22"/>
              </w:rPr>
            </w:pPr>
            <w:r w:rsidRPr="00F07B9E">
              <w:rPr>
                <w:rFonts w:eastAsia="Times New Roman"/>
                <w:sz w:val="22"/>
                <w:szCs w:val="22"/>
              </w:rPr>
              <w:t>10871.</w:t>
            </w:r>
          </w:p>
        </w:tc>
        <w:tc>
          <w:tcPr>
            <w:tcW w:w="8370" w:type="dxa"/>
          </w:tcPr>
          <w:p w14:paraId="4F51BB0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Abeysekara</w:t>
            </w:r>
            <w:proofErr w:type="spellEnd"/>
            <w:r w:rsidRPr="00F07B9E">
              <w:rPr>
                <w:rFonts w:eastAsia="Times New Roman"/>
                <w:sz w:val="22"/>
                <w:szCs w:val="22"/>
              </w:rPr>
              <w:t xml:space="preserve"> NS, Friesen TL, Liu ZH, McClean PE, Faris JD 2010 Marker development and saturation mapping of the tan spot </w:t>
            </w:r>
            <w:proofErr w:type="spellStart"/>
            <w:r w:rsidRPr="00F07B9E">
              <w:rPr>
                <w:rFonts w:eastAsia="Times New Roman"/>
                <w:sz w:val="22"/>
                <w:szCs w:val="22"/>
              </w:rPr>
              <w:t>Ptr</w:t>
            </w:r>
            <w:proofErr w:type="spellEnd"/>
            <w:r w:rsidRPr="00F07B9E">
              <w:rPr>
                <w:rFonts w:eastAsia="Times New Roman"/>
                <w:sz w:val="22"/>
                <w:szCs w:val="22"/>
              </w:rPr>
              <w:t xml:space="preserve"> </w:t>
            </w:r>
            <w:proofErr w:type="spellStart"/>
            <w:r w:rsidRPr="00F07B9E">
              <w:rPr>
                <w:rFonts w:eastAsia="Times New Roman"/>
                <w:sz w:val="22"/>
                <w:szCs w:val="22"/>
              </w:rPr>
              <w:t>ToxB</w:t>
            </w:r>
            <w:proofErr w:type="spellEnd"/>
            <w:r w:rsidRPr="00F07B9E">
              <w:rPr>
                <w:rFonts w:eastAsia="Times New Roman"/>
                <w:sz w:val="22"/>
                <w:szCs w:val="22"/>
              </w:rPr>
              <w:t xml:space="preserve"> sensitivity locus </w:t>
            </w:r>
            <w:r w:rsidRPr="00D75BCB">
              <w:rPr>
                <w:rFonts w:eastAsia="Times New Roman"/>
                <w:i/>
                <w:iCs/>
                <w:sz w:val="22"/>
                <w:szCs w:val="22"/>
              </w:rPr>
              <w:t>Tsc2</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 Plant Genome 3: 179-189. </w:t>
            </w:r>
          </w:p>
        </w:tc>
      </w:tr>
      <w:tr w:rsidR="00C1392A" w14:paraId="4DBD29F7" w14:textId="77777777" w:rsidTr="006F24E9">
        <w:tc>
          <w:tcPr>
            <w:tcW w:w="990" w:type="dxa"/>
          </w:tcPr>
          <w:p w14:paraId="3635DF91" w14:textId="77777777" w:rsidR="00C1392A" w:rsidRPr="00F07B9E" w:rsidRDefault="00C1392A" w:rsidP="007B1E8C">
            <w:pPr>
              <w:ind w:left="132" w:hanging="100"/>
              <w:rPr>
                <w:sz w:val="22"/>
                <w:szCs w:val="22"/>
              </w:rPr>
            </w:pPr>
            <w:r w:rsidRPr="00F07B9E">
              <w:rPr>
                <w:rFonts w:eastAsia="Times New Roman"/>
                <w:sz w:val="22"/>
                <w:szCs w:val="22"/>
              </w:rPr>
              <w:t>10872.</w:t>
            </w:r>
          </w:p>
        </w:tc>
        <w:tc>
          <w:tcPr>
            <w:tcW w:w="8370" w:type="dxa"/>
          </w:tcPr>
          <w:p w14:paraId="4BCE8B2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Klindworth</w:t>
            </w:r>
            <w:proofErr w:type="spellEnd"/>
            <w:r w:rsidRPr="00F07B9E">
              <w:rPr>
                <w:rFonts w:eastAsia="Times New Roman"/>
                <w:sz w:val="22"/>
                <w:szCs w:val="22"/>
              </w:rPr>
              <w:t xml:space="preserve"> DL, </w:t>
            </w:r>
            <w:proofErr w:type="spellStart"/>
            <w:r w:rsidRPr="00F07B9E">
              <w:rPr>
                <w:rFonts w:eastAsia="Times New Roman"/>
                <w:sz w:val="22"/>
                <w:szCs w:val="22"/>
              </w:rPr>
              <w:t>Niu</w:t>
            </w:r>
            <w:proofErr w:type="spellEnd"/>
            <w:r w:rsidRPr="00F07B9E">
              <w:rPr>
                <w:rFonts w:eastAsia="Times New Roman"/>
                <w:sz w:val="22"/>
                <w:szCs w:val="22"/>
              </w:rPr>
              <w:t xml:space="preserve"> ZX, Chao SM, Friesen TL, Jin Y, Faris JD, Cai XW &amp; Xu SS 2012 Introgression and characterization of a </w:t>
            </w:r>
            <w:proofErr w:type="spellStart"/>
            <w:r w:rsidRPr="00F07B9E">
              <w:rPr>
                <w:rFonts w:eastAsia="Times New Roman"/>
                <w:sz w:val="22"/>
                <w:szCs w:val="22"/>
              </w:rPr>
              <w:t>goatgrass</w:t>
            </w:r>
            <w:proofErr w:type="spellEnd"/>
            <w:r w:rsidRPr="00F07B9E">
              <w:rPr>
                <w:rFonts w:eastAsia="Times New Roman"/>
                <w:sz w:val="22"/>
                <w:szCs w:val="22"/>
              </w:rPr>
              <w:t xml:space="preserve"> gene for a high level of resistance to Ug99 stem rust in tetraploid wheat. Genes, Genomes &amp; Genetics 2: 665-673. </w:t>
            </w:r>
          </w:p>
        </w:tc>
      </w:tr>
      <w:tr w:rsidR="00C1392A" w14:paraId="6FC94DA7" w14:textId="77777777" w:rsidTr="006F24E9">
        <w:tc>
          <w:tcPr>
            <w:tcW w:w="990" w:type="dxa"/>
          </w:tcPr>
          <w:p w14:paraId="6CFFB78D" w14:textId="77777777" w:rsidR="00C1392A" w:rsidRPr="00F07B9E" w:rsidRDefault="00C1392A" w:rsidP="007B1E8C">
            <w:pPr>
              <w:ind w:left="132" w:hanging="100"/>
              <w:rPr>
                <w:sz w:val="22"/>
                <w:szCs w:val="22"/>
              </w:rPr>
            </w:pPr>
            <w:r w:rsidRPr="00F07B9E">
              <w:rPr>
                <w:rFonts w:eastAsia="Times New Roman"/>
                <w:sz w:val="22"/>
                <w:szCs w:val="22"/>
              </w:rPr>
              <w:t>10873.</w:t>
            </w:r>
          </w:p>
        </w:tc>
        <w:tc>
          <w:tcPr>
            <w:tcW w:w="8370" w:type="dxa"/>
          </w:tcPr>
          <w:p w14:paraId="29319FB9" w14:textId="77777777" w:rsidR="00C1392A" w:rsidRPr="00F07B9E" w:rsidRDefault="00C1392A" w:rsidP="00C033B6">
            <w:pPr>
              <w:rPr>
                <w:sz w:val="22"/>
                <w:szCs w:val="22"/>
              </w:rPr>
            </w:pPr>
            <w:r w:rsidRPr="00F07B9E">
              <w:rPr>
                <w:rFonts w:eastAsia="Times New Roman"/>
                <w:sz w:val="22"/>
                <w:szCs w:val="22"/>
              </w:rPr>
              <w:t xml:space="preserve"> Maxwell JJ, Lyerly JH, </w:t>
            </w:r>
            <w:proofErr w:type="spellStart"/>
            <w:r w:rsidRPr="00F07B9E">
              <w:rPr>
                <w:rFonts w:eastAsia="Times New Roman"/>
                <w:sz w:val="22"/>
                <w:szCs w:val="22"/>
              </w:rPr>
              <w:t>Srnic</w:t>
            </w:r>
            <w:proofErr w:type="spellEnd"/>
            <w:r w:rsidRPr="00F07B9E">
              <w:rPr>
                <w:rFonts w:eastAsia="Times New Roman"/>
                <w:sz w:val="22"/>
                <w:szCs w:val="22"/>
              </w:rPr>
              <w:t xml:space="preserve"> G, Parks R, Cowger C, Marshall D, Brown-</w:t>
            </w:r>
            <w:proofErr w:type="spellStart"/>
            <w:r w:rsidRPr="00F07B9E">
              <w:rPr>
                <w:rFonts w:eastAsia="Times New Roman"/>
                <w:sz w:val="22"/>
                <w:szCs w:val="22"/>
              </w:rPr>
              <w:t>Guedira</w:t>
            </w:r>
            <w:proofErr w:type="spellEnd"/>
            <w:r w:rsidRPr="00F07B9E">
              <w:rPr>
                <w:rFonts w:eastAsia="Times New Roman"/>
                <w:sz w:val="22"/>
                <w:szCs w:val="22"/>
              </w:rPr>
              <w:t xml:space="preserve"> G &amp; Murphy JP 2010 MlAB10: A </w:t>
            </w:r>
            <w:r w:rsidRPr="00D75BCB">
              <w:rPr>
                <w:rFonts w:eastAsia="Times New Roman"/>
                <w:i/>
                <w:iCs/>
                <w:sz w:val="22"/>
                <w:szCs w:val="22"/>
              </w:rPr>
              <w:t>Triticum turgidum</w:t>
            </w:r>
            <w:r w:rsidRPr="00F07B9E">
              <w:rPr>
                <w:rFonts w:eastAsia="Times New Roman"/>
                <w:sz w:val="22"/>
                <w:szCs w:val="22"/>
              </w:rPr>
              <w:t xml:space="preserve"> subsp. </w:t>
            </w:r>
            <w:proofErr w:type="spellStart"/>
            <w:r w:rsidRPr="00D75BCB">
              <w:rPr>
                <w:rFonts w:eastAsia="Times New Roman"/>
                <w:i/>
                <w:iCs/>
                <w:sz w:val="22"/>
                <w:szCs w:val="22"/>
              </w:rPr>
              <w:t>dicoccoides</w:t>
            </w:r>
            <w:proofErr w:type="spellEnd"/>
            <w:r w:rsidRPr="00F07B9E">
              <w:rPr>
                <w:rFonts w:eastAsia="Times New Roman"/>
                <w:sz w:val="22"/>
                <w:szCs w:val="22"/>
              </w:rPr>
              <w:t xml:space="preserve"> derived powdery mildew resistance gene identified in common wheat. Crop Science 50: 2261-2267. </w:t>
            </w:r>
          </w:p>
        </w:tc>
      </w:tr>
      <w:tr w:rsidR="00C1392A" w14:paraId="5ADBF2DD" w14:textId="77777777" w:rsidTr="006F24E9">
        <w:tc>
          <w:tcPr>
            <w:tcW w:w="990" w:type="dxa"/>
          </w:tcPr>
          <w:p w14:paraId="18B4EA85" w14:textId="77777777" w:rsidR="00C1392A" w:rsidRPr="00F07B9E" w:rsidRDefault="00C1392A" w:rsidP="007B1E8C">
            <w:pPr>
              <w:ind w:left="132" w:hanging="100"/>
              <w:rPr>
                <w:sz w:val="22"/>
                <w:szCs w:val="22"/>
              </w:rPr>
            </w:pPr>
            <w:r w:rsidRPr="00F07B9E">
              <w:rPr>
                <w:rFonts w:eastAsia="Times New Roman"/>
                <w:sz w:val="22"/>
                <w:szCs w:val="22"/>
              </w:rPr>
              <w:t>10874.</w:t>
            </w:r>
          </w:p>
        </w:tc>
        <w:tc>
          <w:tcPr>
            <w:tcW w:w="8370" w:type="dxa"/>
          </w:tcPr>
          <w:p w14:paraId="6F95A4B0" w14:textId="77777777" w:rsidR="00C1392A" w:rsidRPr="00F07B9E" w:rsidRDefault="00C1392A" w:rsidP="00C033B6">
            <w:pPr>
              <w:rPr>
                <w:sz w:val="22"/>
                <w:szCs w:val="22"/>
              </w:rPr>
            </w:pPr>
            <w:r w:rsidRPr="00F07B9E">
              <w:rPr>
                <w:rFonts w:eastAsia="Times New Roman"/>
                <w:sz w:val="22"/>
                <w:szCs w:val="22"/>
              </w:rPr>
              <w:t xml:space="preserve"> Thomas J, </w:t>
            </w:r>
            <w:proofErr w:type="spellStart"/>
            <w:r w:rsidRPr="00F07B9E">
              <w:rPr>
                <w:rFonts w:eastAsia="Times New Roman"/>
                <w:sz w:val="22"/>
                <w:szCs w:val="22"/>
              </w:rPr>
              <w:t>Nilmalgoda</w:t>
            </w:r>
            <w:proofErr w:type="spellEnd"/>
            <w:r w:rsidRPr="00F07B9E">
              <w:rPr>
                <w:rFonts w:eastAsia="Times New Roman"/>
                <w:sz w:val="22"/>
                <w:szCs w:val="22"/>
              </w:rPr>
              <w:t xml:space="preserve"> S, Hiebert C, McCallum B, Humphries G &amp; DePauw R 2010 Genetic markers and leaf rust resistance of the wheat gene </w:t>
            </w:r>
            <w:r w:rsidRPr="00D75BCB">
              <w:rPr>
                <w:rFonts w:eastAsia="Times New Roman"/>
                <w:i/>
                <w:iCs/>
                <w:sz w:val="22"/>
                <w:szCs w:val="22"/>
              </w:rPr>
              <w:t>Lr32</w:t>
            </w:r>
            <w:r w:rsidRPr="00F07B9E">
              <w:rPr>
                <w:rFonts w:eastAsia="Times New Roman"/>
                <w:sz w:val="22"/>
                <w:szCs w:val="22"/>
              </w:rPr>
              <w:t xml:space="preserve">. Crop Science 50: 2310-2317. </w:t>
            </w:r>
          </w:p>
        </w:tc>
      </w:tr>
      <w:tr w:rsidR="00C1392A" w14:paraId="015CA0A4" w14:textId="77777777" w:rsidTr="006F24E9">
        <w:tc>
          <w:tcPr>
            <w:tcW w:w="990" w:type="dxa"/>
          </w:tcPr>
          <w:p w14:paraId="4300FD19" w14:textId="77777777" w:rsidR="00C1392A" w:rsidRPr="00F07B9E" w:rsidRDefault="00C1392A" w:rsidP="007B1E8C">
            <w:pPr>
              <w:ind w:left="132" w:hanging="100"/>
              <w:rPr>
                <w:sz w:val="22"/>
                <w:szCs w:val="22"/>
              </w:rPr>
            </w:pPr>
            <w:r w:rsidRPr="00F07B9E">
              <w:rPr>
                <w:rFonts w:eastAsia="Times New Roman"/>
                <w:sz w:val="22"/>
                <w:szCs w:val="22"/>
              </w:rPr>
              <w:t>10875.</w:t>
            </w:r>
          </w:p>
        </w:tc>
        <w:tc>
          <w:tcPr>
            <w:tcW w:w="8370" w:type="dxa"/>
          </w:tcPr>
          <w:p w14:paraId="17FA88B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Anderson JA &amp; Flor JM 2010 Chromosome location, linkage with simple sequence repeat markers, and leaf rust resistance conditioned by gene </w:t>
            </w:r>
            <w:r w:rsidRPr="00D75BCB">
              <w:rPr>
                <w:rFonts w:eastAsia="Times New Roman"/>
                <w:i/>
                <w:iCs/>
                <w:sz w:val="22"/>
                <w:szCs w:val="22"/>
              </w:rPr>
              <w:t>Lr63</w:t>
            </w:r>
            <w:r w:rsidRPr="00F07B9E">
              <w:rPr>
                <w:rFonts w:eastAsia="Times New Roman"/>
                <w:sz w:val="22"/>
                <w:szCs w:val="22"/>
              </w:rPr>
              <w:t xml:space="preserve"> in wheat. Crop Science 50: 2392-2395. </w:t>
            </w:r>
          </w:p>
        </w:tc>
      </w:tr>
      <w:tr w:rsidR="00C1392A" w14:paraId="2CCAEE6A" w14:textId="77777777" w:rsidTr="006F24E9">
        <w:tc>
          <w:tcPr>
            <w:tcW w:w="990" w:type="dxa"/>
          </w:tcPr>
          <w:p w14:paraId="598B6F38" w14:textId="77777777" w:rsidR="00C1392A" w:rsidRPr="00F07B9E" w:rsidRDefault="00C1392A" w:rsidP="007B1E8C">
            <w:pPr>
              <w:ind w:left="132" w:hanging="100"/>
              <w:rPr>
                <w:sz w:val="22"/>
                <w:szCs w:val="22"/>
              </w:rPr>
            </w:pPr>
            <w:r w:rsidRPr="00F07B9E">
              <w:rPr>
                <w:rFonts w:eastAsia="Times New Roman"/>
                <w:sz w:val="22"/>
                <w:szCs w:val="22"/>
              </w:rPr>
              <w:t>10876.</w:t>
            </w:r>
          </w:p>
        </w:tc>
        <w:tc>
          <w:tcPr>
            <w:tcW w:w="8370" w:type="dxa"/>
          </w:tcPr>
          <w:p w14:paraId="5536A7A9" w14:textId="77777777" w:rsidR="00C1392A" w:rsidRPr="00F07B9E" w:rsidRDefault="00C1392A" w:rsidP="00C033B6">
            <w:pPr>
              <w:rPr>
                <w:sz w:val="22"/>
                <w:szCs w:val="22"/>
              </w:rPr>
            </w:pPr>
            <w:r w:rsidRPr="00F07B9E">
              <w:rPr>
                <w:rFonts w:eastAsia="Times New Roman"/>
                <w:sz w:val="22"/>
                <w:szCs w:val="22"/>
              </w:rPr>
              <w:t xml:space="preserve"> Zhang WJ, Olson E, </w:t>
            </w:r>
            <w:proofErr w:type="spellStart"/>
            <w:r w:rsidRPr="00F07B9E">
              <w:rPr>
                <w:rFonts w:eastAsia="Times New Roman"/>
                <w:sz w:val="22"/>
                <w:szCs w:val="22"/>
              </w:rPr>
              <w:t>Saintenac</w:t>
            </w:r>
            <w:proofErr w:type="spellEnd"/>
            <w:r w:rsidRPr="00F07B9E">
              <w:rPr>
                <w:rFonts w:eastAsia="Times New Roman"/>
                <w:sz w:val="22"/>
                <w:szCs w:val="22"/>
              </w:rPr>
              <w:t xml:space="preserve"> C, Rouse M, Abate Z, Jin Y, </w:t>
            </w:r>
            <w:proofErr w:type="spellStart"/>
            <w:r w:rsidRPr="00F07B9E">
              <w:rPr>
                <w:rFonts w:eastAsia="Times New Roman"/>
                <w:sz w:val="22"/>
                <w:szCs w:val="22"/>
              </w:rPr>
              <w:t>Akhunov</w:t>
            </w:r>
            <w:proofErr w:type="spellEnd"/>
            <w:r w:rsidRPr="00F07B9E">
              <w:rPr>
                <w:rFonts w:eastAsia="Times New Roman"/>
                <w:sz w:val="22"/>
                <w:szCs w:val="22"/>
              </w:rPr>
              <w:t xml:space="preserve"> E, Pumphrey M &amp; </w:t>
            </w:r>
            <w:proofErr w:type="spellStart"/>
            <w:r w:rsidRPr="00F07B9E">
              <w:rPr>
                <w:rFonts w:eastAsia="Times New Roman"/>
                <w:sz w:val="22"/>
                <w:szCs w:val="22"/>
              </w:rPr>
              <w:t>Dubcovsky</w:t>
            </w:r>
            <w:proofErr w:type="spellEnd"/>
            <w:r w:rsidRPr="00F07B9E">
              <w:rPr>
                <w:rFonts w:eastAsia="Times New Roman"/>
                <w:sz w:val="22"/>
                <w:szCs w:val="22"/>
              </w:rPr>
              <w:t xml:space="preserve"> J 2010 Genetic maps of stem rust resistance gene </w:t>
            </w:r>
            <w:r w:rsidRPr="00D75BCB">
              <w:rPr>
                <w:rFonts w:eastAsia="Times New Roman"/>
                <w:i/>
                <w:iCs/>
                <w:sz w:val="22"/>
                <w:szCs w:val="22"/>
              </w:rPr>
              <w:t>Sr35</w:t>
            </w:r>
            <w:r w:rsidRPr="00F07B9E">
              <w:rPr>
                <w:rFonts w:eastAsia="Times New Roman"/>
                <w:sz w:val="22"/>
                <w:szCs w:val="22"/>
              </w:rPr>
              <w:t xml:space="preserve"> in diploid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Crop Science 50: 2464-2474. </w:t>
            </w:r>
          </w:p>
        </w:tc>
      </w:tr>
      <w:tr w:rsidR="00C1392A" w14:paraId="08C310CC" w14:textId="77777777" w:rsidTr="006F24E9">
        <w:tc>
          <w:tcPr>
            <w:tcW w:w="990" w:type="dxa"/>
          </w:tcPr>
          <w:p w14:paraId="00292131" w14:textId="77777777" w:rsidR="00C1392A" w:rsidRPr="00F07B9E" w:rsidRDefault="00C1392A" w:rsidP="007B1E8C">
            <w:pPr>
              <w:ind w:left="132" w:hanging="100"/>
              <w:rPr>
                <w:sz w:val="22"/>
                <w:szCs w:val="22"/>
              </w:rPr>
            </w:pPr>
            <w:r w:rsidRPr="00F07B9E">
              <w:rPr>
                <w:rFonts w:eastAsia="Times New Roman"/>
                <w:sz w:val="22"/>
                <w:szCs w:val="22"/>
              </w:rPr>
              <w:t>10877.</w:t>
            </w:r>
          </w:p>
        </w:tc>
        <w:tc>
          <w:tcPr>
            <w:tcW w:w="8370" w:type="dxa"/>
          </w:tcPr>
          <w:p w14:paraId="44EB0F9F" w14:textId="77777777" w:rsidR="00C1392A" w:rsidRPr="00F07B9E" w:rsidRDefault="00C1392A" w:rsidP="00C033B6">
            <w:pPr>
              <w:rPr>
                <w:sz w:val="22"/>
                <w:szCs w:val="22"/>
              </w:rPr>
            </w:pPr>
            <w:r w:rsidRPr="00F07B9E">
              <w:rPr>
                <w:rFonts w:eastAsia="Times New Roman"/>
                <w:sz w:val="22"/>
                <w:szCs w:val="22"/>
              </w:rPr>
              <w:t xml:space="preserve"> Liu XL, Yang XF, Wang CY, Wang YJ, Zhang H &amp; Ji WQ 2012 Molecular mapping of resistance to English grain aphid (</w:t>
            </w:r>
            <w:proofErr w:type="spellStart"/>
            <w:r w:rsidRPr="00D75BCB">
              <w:rPr>
                <w:rFonts w:eastAsia="Times New Roman"/>
                <w:i/>
                <w:iCs/>
                <w:sz w:val="22"/>
                <w:szCs w:val="22"/>
              </w:rPr>
              <w:t>Sitobion</w:t>
            </w:r>
            <w:proofErr w:type="spellEnd"/>
            <w:r w:rsidRPr="00D75BCB">
              <w:rPr>
                <w:rFonts w:eastAsia="Times New Roman"/>
                <w:i/>
                <w:iCs/>
                <w:sz w:val="22"/>
                <w:szCs w:val="22"/>
              </w:rPr>
              <w:t xml:space="preserve"> </w:t>
            </w:r>
            <w:proofErr w:type="spellStart"/>
            <w:r w:rsidRPr="00D75BCB">
              <w:rPr>
                <w:rFonts w:eastAsia="Times New Roman"/>
                <w:i/>
                <w:iCs/>
                <w:sz w:val="22"/>
                <w:szCs w:val="22"/>
              </w:rPr>
              <w:t>avenae</w:t>
            </w:r>
            <w:proofErr w:type="spellEnd"/>
            <w:r w:rsidRPr="00F07B9E">
              <w:rPr>
                <w:rFonts w:eastAsia="Times New Roman"/>
                <w:sz w:val="22"/>
                <w:szCs w:val="22"/>
              </w:rPr>
              <w:t xml:space="preserve"> F.) in </w:t>
            </w:r>
            <w:r w:rsidRPr="00D75BCB">
              <w:rPr>
                <w:rFonts w:eastAsia="Times New Roman"/>
                <w:i/>
                <w:iCs/>
                <w:sz w:val="22"/>
                <w:szCs w:val="22"/>
              </w:rPr>
              <w:t>Triticum durum</w:t>
            </w:r>
            <w:r w:rsidRPr="00F07B9E">
              <w:rPr>
                <w:rFonts w:eastAsia="Times New Roman"/>
                <w:sz w:val="22"/>
                <w:szCs w:val="22"/>
              </w:rPr>
              <w:t xml:space="preserve"> wheat line C273. Theoretical and Applied Genetics 124: 287-293. </w:t>
            </w:r>
          </w:p>
        </w:tc>
      </w:tr>
      <w:tr w:rsidR="00C1392A" w14:paraId="074C7ED6" w14:textId="77777777" w:rsidTr="006F24E9">
        <w:tc>
          <w:tcPr>
            <w:tcW w:w="990" w:type="dxa"/>
          </w:tcPr>
          <w:p w14:paraId="3E680F4B" w14:textId="77777777" w:rsidR="00C1392A" w:rsidRPr="00F07B9E" w:rsidRDefault="00C1392A" w:rsidP="007B1E8C">
            <w:pPr>
              <w:ind w:left="132" w:hanging="100"/>
              <w:rPr>
                <w:sz w:val="22"/>
                <w:szCs w:val="22"/>
              </w:rPr>
            </w:pPr>
            <w:r w:rsidRPr="00F07B9E">
              <w:rPr>
                <w:rFonts w:eastAsia="Times New Roman"/>
                <w:sz w:val="22"/>
                <w:szCs w:val="22"/>
              </w:rPr>
              <w:t>10878.</w:t>
            </w:r>
          </w:p>
        </w:tc>
        <w:tc>
          <w:tcPr>
            <w:tcW w:w="8370" w:type="dxa"/>
          </w:tcPr>
          <w:p w14:paraId="391F7807" w14:textId="77777777" w:rsidR="00C1392A" w:rsidRPr="00F07B9E" w:rsidRDefault="00C1392A" w:rsidP="00C033B6">
            <w:pPr>
              <w:rPr>
                <w:sz w:val="22"/>
                <w:szCs w:val="22"/>
              </w:rPr>
            </w:pPr>
            <w:r w:rsidRPr="00F07B9E">
              <w:rPr>
                <w:rFonts w:eastAsia="Times New Roman"/>
                <w:sz w:val="22"/>
                <w:szCs w:val="22"/>
              </w:rPr>
              <w:t xml:space="preserve"> Simons KJ, </w:t>
            </w:r>
            <w:proofErr w:type="spellStart"/>
            <w:r w:rsidRPr="00F07B9E">
              <w:rPr>
                <w:rFonts w:eastAsia="Times New Roman"/>
                <w:sz w:val="22"/>
                <w:szCs w:val="22"/>
              </w:rPr>
              <w:t>Gehlhar</w:t>
            </w:r>
            <w:proofErr w:type="spellEnd"/>
            <w:r w:rsidRPr="00F07B9E">
              <w:rPr>
                <w:rFonts w:eastAsia="Times New Roman"/>
                <w:sz w:val="22"/>
                <w:szCs w:val="22"/>
              </w:rPr>
              <w:t xml:space="preserve"> SB, Maan SS &amp; </w:t>
            </w:r>
            <w:proofErr w:type="spellStart"/>
            <w:r w:rsidRPr="00F07B9E">
              <w:rPr>
                <w:rFonts w:eastAsia="Times New Roman"/>
                <w:sz w:val="22"/>
                <w:szCs w:val="22"/>
              </w:rPr>
              <w:t>Kianian</w:t>
            </w:r>
            <w:proofErr w:type="spellEnd"/>
            <w:r w:rsidRPr="00F07B9E">
              <w:rPr>
                <w:rFonts w:eastAsia="Times New Roman"/>
                <w:sz w:val="22"/>
                <w:szCs w:val="22"/>
              </w:rPr>
              <w:t xml:space="preserve"> SF 2003 Detailed mapping of the species cytoplasm-specific (</w:t>
            </w:r>
            <w:proofErr w:type="spellStart"/>
            <w:r w:rsidRPr="00D75BCB">
              <w:rPr>
                <w:rFonts w:eastAsia="Times New Roman"/>
                <w:i/>
                <w:iCs/>
                <w:sz w:val="22"/>
                <w:szCs w:val="22"/>
              </w:rPr>
              <w:t>scs</w:t>
            </w:r>
            <w:proofErr w:type="spellEnd"/>
            <w:r w:rsidRPr="00F07B9E">
              <w:rPr>
                <w:rFonts w:eastAsia="Times New Roman"/>
                <w:sz w:val="22"/>
                <w:szCs w:val="22"/>
              </w:rPr>
              <w:t xml:space="preserve">) gene in durum wheat. Genetics 165: 2129-2136. </w:t>
            </w:r>
          </w:p>
        </w:tc>
      </w:tr>
      <w:tr w:rsidR="00C1392A" w14:paraId="13F824BC" w14:textId="77777777" w:rsidTr="006F24E9">
        <w:tc>
          <w:tcPr>
            <w:tcW w:w="990" w:type="dxa"/>
          </w:tcPr>
          <w:p w14:paraId="1CAA8680" w14:textId="77777777" w:rsidR="00C1392A" w:rsidRPr="00F07B9E" w:rsidRDefault="00C1392A" w:rsidP="007B1E8C">
            <w:pPr>
              <w:ind w:left="132" w:hanging="100"/>
              <w:rPr>
                <w:sz w:val="22"/>
                <w:szCs w:val="22"/>
              </w:rPr>
            </w:pPr>
            <w:r w:rsidRPr="00F07B9E">
              <w:rPr>
                <w:rFonts w:eastAsia="Times New Roman"/>
                <w:sz w:val="22"/>
                <w:szCs w:val="22"/>
              </w:rPr>
              <w:lastRenderedPageBreak/>
              <w:t>10879.</w:t>
            </w:r>
          </w:p>
        </w:tc>
        <w:tc>
          <w:tcPr>
            <w:tcW w:w="8370" w:type="dxa"/>
          </w:tcPr>
          <w:p w14:paraId="54F69D2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Ghaffary</w:t>
            </w:r>
            <w:proofErr w:type="spellEnd"/>
            <w:r w:rsidRPr="00F07B9E">
              <w:rPr>
                <w:rFonts w:eastAsia="Times New Roman"/>
                <w:sz w:val="22"/>
                <w:szCs w:val="22"/>
              </w:rPr>
              <w:t xml:space="preserve"> SMT, Faris JD, Friesen TL, Visser RGF, van der Lee TAG, Robert O &amp; </w:t>
            </w:r>
            <w:proofErr w:type="spellStart"/>
            <w:r w:rsidRPr="00F07B9E">
              <w:rPr>
                <w:rFonts w:eastAsia="Times New Roman"/>
                <w:sz w:val="22"/>
                <w:szCs w:val="22"/>
              </w:rPr>
              <w:t>Kema</w:t>
            </w:r>
            <w:proofErr w:type="spellEnd"/>
            <w:r w:rsidRPr="00F07B9E">
              <w:rPr>
                <w:rFonts w:eastAsia="Times New Roman"/>
                <w:sz w:val="22"/>
                <w:szCs w:val="22"/>
              </w:rPr>
              <w:t xml:space="preserve"> GHJ 2012 New broad-spectrum resistance to Septoria tritici blotch derived from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124: 125-142. </w:t>
            </w:r>
          </w:p>
        </w:tc>
      </w:tr>
      <w:tr w:rsidR="00C1392A" w14:paraId="2C6180BE" w14:textId="77777777" w:rsidTr="006F24E9">
        <w:tc>
          <w:tcPr>
            <w:tcW w:w="990" w:type="dxa"/>
          </w:tcPr>
          <w:p w14:paraId="31A5F6EC" w14:textId="77777777" w:rsidR="00C1392A" w:rsidRPr="00F07B9E" w:rsidRDefault="00C1392A" w:rsidP="007B1E8C">
            <w:pPr>
              <w:ind w:left="132" w:hanging="100"/>
              <w:rPr>
                <w:sz w:val="22"/>
                <w:szCs w:val="22"/>
              </w:rPr>
            </w:pPr>
            <w:r w:rsidRPr="00F07B9E">
              <w:rPr>
                <w:rFonts w:eastAsia="Times New Roman"/>
                <w:sz w:val="22"/>
                <w:szCs w:val="22"/>
              </w:rPr>
              <w:t>10880.</w:t>
            </w:r>
          </w:p>
        </w:tc>
        <w:tc>
          <w:tcPr>
            <w:tcW w:w="8370" w:type="dxa"/>
          </w:tcPr>
          <w:p w14:paraId="46FE7F2B" w14:textId="77777777" w:rsidR="00C1392A" w:rsidRPr="00F07B9E" w:rsidRDefault="00C1392A" w:rsidP="00C033B6">
            <w:pPr>
              <w:rPr>
                <w:sz w:val="22"/>
                <w:szCs w:val="22"/>
              </w:rPr>
            </w:pPr>
            <w:r w:rsidRPr="00F07B9E">
              <w:rPr>
                <w:rFonts w:eastAsia="Times New Roman"/>
                <w:sz w:val="22"/>
                <w:szCs w:val="22"/>
              </w:rPr>
              <w:t xml:space="preserve"> Chu C-G, Tan CT, Yu GT, Xu SS &amp; Lan L 2011 A novel retrotransposon inserted in the dominant </w:t>
            </w:r>
            <w:r w:rsidRPr="00D75BCB">
              <w:rPr>
                <w:rFonts w:eastAsia="Times New Roman"/>
                <w:i/>
                <w:iCs/>
                <w:sz w:val="22"/>
                <w:szCs w:val="22"/>
              </w:rPr>
              <w:t>Vrn-B1</w:t>
            </w:r>
            <w:r w:rsidRPr="00F07B9E">
              <w:rPr>
                <w:rFonts w:eastAsia="Times New Roman"/>
                <w:sz w:val="22"/>
                <w:szCs w:val="22"/>
              </w:rPr>
              <w:t xml:space="preserve"> allele confers spring growth habit in tetraploid wheat (</w:t>
            </w:r>
            <w:r w:rsidRPr="00D75BCB">
              <w:rPr>
                <w:rFonts w:eastAsia="Times New Roman"/>
                <w:i/>
                <w:iCs/>
                <w:sz w:val="22"/>
                <w:szCs w:val="22"/>
              </w:rPr>
              <w:t>Triticum turgidum</w:t>
            </w:r>
            <w:r w:rsidRPr="00F07B9E">
              <w:rPr>
                <w:rFonts w:eastAsia="Times New Roman"/>
                <w:sz w:val="22"/>
                <w:szCs w:val="22"/>
              </w:rPr>
              <w:t xml:space="preserve"> L.). Genes, Genomes &amp; Genetics 1: 637-645. </w:t>
            </w:r>
          </w:p>
        </w:tc>
      </w:tr>
      <w:tr w:rsidR="00C1392A" w14:paraId="0A5F0562" w14:textId="77777777" w:rsidTr="006F24E9">
        <w:tc>
          <w:tcPr>
            <w:tcW w:w="990" w:type="dxa"/>
          </w:tcPr>
          <w:p w14:paraId="3394D6FC" w14:textId="77777777" w:rsidR="00C1392A" w:rsidRPr="00F07B9E" w:rsidRDefault="00C1392A" w:rsidP="007B1E8C">
            <w:pPr>
              <w:ind w:left="132" w:hanging="100"/>
              <w:rPr>
                <w:sz w:val="22"/>
                <w:szCs w:val="22"/>
              </w:rPr>
            </w:pPr>
            <w:r w:rsidRPr="00F07B9E">
              <w:rPr>
                <w:rFonts w:eastAsia="Times New Roman"/>
                <w:sz w:val="22"/>
                <w:szCs w:val="22"/>
              </w:rPr>
              <w:t>10881.</w:t>
            </w:r>
          </w:p>
        </w:tc>
        <w:tc>
          <w:tcPr>
            <w:tcW w:w="8370" w:type="dxa"/>
          </w:tcPr>
          <w:p w14:paraId="700852D7" w14:textId="77777777" w:rsidR="00C1392A" w:rsidRPr="00F07B9E" w:rsidRDefault="00C1392A" w:rsidP="00C033B6">
            <w:pPr>
              <w:rPr>
                <w:sz w:val="22"/>
                <w:szCs w:val="22"/>
              </w:rPr>
            </w:pPr>
            <w:r w:rsidRPr="00F07B9E">
              <w:rPr>
                <w:rFonts w:eastAsia="Times New Roman"/>
                <w:sz w:val="22"/>
                <w:szCs w:val="22"/>
              </w:rPr>
              <w:t xml:space="preserve"> Diaz A, </w:t>
            </w:r>
            <w:proofErr w:type="spellStart"/>
            <w:r w:rsidRPr="00F07B9E">
              <w:rPr>
                <w:rFonts w:eastAsia="Times New Roman"/>
                <w:sz w:val="22"/>
                <w:szCs w:val="22"/>
              </w:rPr>
              <w:t>Zikhali</w:t>
            </w:r>
            <w:proofErr w:type="spellEnd"/>
            <w:r w:rsidRPr="00F07B9E">
              <w:rPr>
                <w:rFonts w:eastAsia="Times New Roman"/>
                <w:sz w:val="22"/>
                <w:szCs w:val="22"/>
              </w:rPr>
              <w:t xml:space="preserve"> M, Turner AS, Isaac P, Laurie DA 2012 Copy number variation affecting the photoperiod-</w:t>
            </w:r>
            <w:proofErr w:type="gramStart"/>
            <w:r w:rsidRPr="00F07B9E">
              <w:rPr>
                <w:rFonts w:eastAsia="Times New Roman"/>
                <w:sz w:val="22"/>
                <w:szCs w:val="22"/>
              </w:rPr>
              <w:t>B1</w:t>
            </w:r>
            <w:proofErr w:type="gramEnd"/>
            <w:r w:rsidRPr="00F07B9E">
              <w:rPr>
                <w:rFonts w:eastAsia="Times New Roman"/>
                <w:sz w:val="22"/>
                <w:szCs w:val="22"/>
              </w:rPr>
              <w:t xml:space="preserve"> and vernalization-A1 genes is associated with altered flowering time in wheat (</w:t>
            </w:r>
            <w:r w:rsidRPr="00796BBC">
              <w:rPr>
                <w:rFonts w:eastAsia="Times New Roman"/>
                <w:i/>
                <w:iCs/>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PloS</w:t>
            </w:r>
            <w:proofErr w:type="spellEnd"/>
            <w:r w:rsidRPr="00F07B9E">
              <w:rPr>
                <w:rFonts w:eastAsia="Times New Roman"/>
                <w:sz w:val="22"/>
                <w:szCs w:val="22"/>
              </w:rPr>
              <w:t xml:space="preserve"> One 7(3): 233-234. </w:t>
            </w:r>
          </w:p>
        </w:tc>
      </w:tr>
      <w:tr w:rsidR="00C1392A" w14:paraId="662BD79B" w14:textId="77777777" w:rsidTr="006F24E9">
        <w:tc>
          <w:tcPr>
            <w:tcW w:w="990" w:type="dxa"/>
          </w:tcPr>
          <w:p w14:paraId="7A5E3D11" w14:textId="77777777" w:rsidR="00C1392A" w:rsidRPr="00F07B9E" w:rsidRDefault="00C1392A" w:rsidP="007B1E8C">
            <w:pPr>
              <w:ind w:left="132" w:hanging="100"/>
              <w:rPr>
                <w:sz w:val="22"/>
                <w:szCs w:val="22"/>
              </w:rPr>
            </w:pPr>
            <w:r w:rsidRPr="00F07B9E">
              <w:rPr>
                <w:rFonts w:eastAsia="Times New Roman"/>
                <w:sz w:val="22"/>
                <w:szCs w:val="22"/>
              </w:rPr>
              <w:t>10882.</w:t>
            </w:r>
          </w:p>
        </w:tc>
        <w:tc>
          <w:tcPr>
            <w:tcW w:w="8370" w:type="dxa"/>
          </w:tcPr>
          <w:p w14:paraId="0C59A56C" w14:textId="77777777" w:rsidR="00C1392A" w:rsidRPr="00F07B9E" w:rsidRDefault="00C1392A" w:rsidP="00C033B6">
            <w:pPr>
              <w:rPr>
                <w:sz w:val="22"/>
                <w:szCs w:val="22"/>
              </w:rPr>
            </w:pPr>
            <w:r w:rsidRPr="00F07B9E">
              <w:rPr>
                <w:rFonts w:eastAsia="Times New Roman"/>
                <w:sz w:val="22"/>
                <w:szCs w:val="22"/>
              </w:rPr>
              <w:t xml:space="preserve"> Ayala-Navarrete L, Thompson N, Ohm H &amp; Anderson J 2010 Molecular markers show a complex mosaic pattern of wheat-</w:t>
            </w:r>
            <w:proofErr w:type="spellStart"/>
            <w:r w:rsidRPr="00796BBC">
              <w:rPr>
                <w:rFonts w:eastAsia="Times New Roman"/>
                <w:i/>
                <w:iCs/>
                <w:sz w:val="22"/>
                <w:szCs w:val="22"/>
              </w:rPr>
              <w:t>Thinoyrum</w:t>
            </w:r>
            <w:proofErr w:type="spellEnd"/>
            <w:r w:rsidRPr="00796BBC">
              <w:rPr>
                <w:rFonts w:eastAsia="Times New Roman"/>
                <w:i/>
                <w:iCs/>
                <w:sz w:val="22"/>
                <w:szCs w:val="22"/>
              </w:rPr>
              <w:t xml:space="preserve"> intermedium</w:t>
            </w:r>
            <w:r w:rsidRPr="00F07B9E">
              <w:rPr>
                <w:rFonts w:eastAsia="Times New Roman"/>
                <w:sz w:val="22"/>
                <w:szCs w:val="22"/>
              </w:rPr>
              <w:t xml:space="preserve"> translocations carrying resistance to YDV. Theoretical and Applied Genetics 121: 961-970. </w:t>
            </w:r>
          </w:p>
        </w:tc>
      </w:tr>
      <w:tr w:rsidR="00C1392A" w14:paraId="44F0D8B3" w14:textId="77777777" w:rsidTr="006F24E9">
        <w:tc>
          <w:tcPr>
            <w:tcW w:w="990" w:type="dxa"/>
          </w:tcPr>
          <w:p w14:paraId="3AFB3811" w14:textId="77777777" w:rsidR="00C1392A" w:rsidRPr="00F07B9E" w:rsidRDefault="00C1392A" w:rsidP="007B1E8C">
            <w:pPr>
              <w:ind w:left="132" w:hanging="100"/>
              <w:rPr>
                <w:sz w:val="22"/>
                <w:szCs w:val="22"/>
              </w:rPr>
            </w:pPr>
            <w:r w:rsidRPr="00F07B9E">
              <w:rPr>
                <w:rFonts w:eastAsia="Times New Roman"/>
                <w:sz w:val="22"/>
                <w:szCs w:val="22"/>
              </w:rPr>
              <w:t>10883.</w:t>
            </w:r>
          </w:p>
        </w:tc>
        <w:tc>
          <w:tcPr>
            <w:tcW w:w="8370" w:type="dxa"/>
          </w:tcPr>
          <w:p w14:paraId="52A2A71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Bovillo</w:t>
            </w:r>
            <w:proofErr w:type="spellEnd"/>
            <w:r w:rsidRPr="00F07B9E">
              <w:rPr>
                <w:rFonts w:eastAsia="Times New Roman"/>
                <w:sz w:val="22"/>
                <w:szCs w:val="22"/>
              </w:rPr>
              <w:t xml:space="preserve"> WD, Horne M, </w:t>
            </w:r>
            <w:proofErr w:type="spellStart"/>
            <w:r w:rsidRPr="00F07B9E">
              <w:rPr>
                <w:rFonts w:eastAsia="Times New Roman"/>
                <w:sz w:val="22"/>
                <w:szCs w:val="22"/>
              </w:rPr>
              <w:t>Herde</w:t>
            </w:r>
            <w:proofErr w:type="spellEnd"/>
            <w:r w:rsidRPr="00F07B9E">
              <w:rPr>
                <w:rFonts w:eastAsia="Times New Roman"/>
                <w:sz w:val="22"/>
                <w:szCs w:val="22"/>
              </w:rPr>
              <w:t xml:space="preserve"> D, Davis M, Wildermuth GB &amp; Sutherland MW 2010 Pyramiding QTL increases seedling resistance to crown rot (</w:t>
            </w:r>
            <w:r w:rsidRPr="00796BBC">
              <w:rPr>
                <w:rFonts w:eastAsia="Times New Roman"/>
                <w:i/>
                <w:iCs/>
                <w:sz w:val="22"/>
                <w:szCs w:val="22"/>
              </w:rPr>
              <w:t xml:space="preserve">Fusarium </w:t>
            </w:r>
            <w:proofErr w:type="spellStart"/>
            <w:r w:rsidRPr="00796BBC">
              <w:rPr>
                <w:rFonts w:eastAsia="Times New Roman"/>
                <w:i/>
                <w:iCs/>
                <w:sz w:val="22"/>
                <w:szCs w:val="22"/>
              </w:rPr>
              <w:t>pseudograminearum</w:t>
            </w:r>
            <w:proofErr w:type="spellEnd"/>
            <w:r w:rsidRPr="00F07B9E">
              <w:rPr>
                <w:rFonts w:eastAsia="Times New Roman"/>
                <w:sz w:val="22"/>
                <w:szCs w:val="22"/>
              </w:rPr>
              <w:t>) of wheat (</w:t>
            </w:r>
            <w:r w:rsidRPr="00796BBC">
              <w:rPr>
                <w:rFonts w:eastAsia="Times New Roman"/>
                <w:i/>
                <w:iCs/>
                <w:sz w:val="22"/>
                <w:szCs w:val="22"/>
              </w:rPr>
              <w:t>Triticum aestivum</w:t>
            </w:r>
            <w:r w:rsidRPr="00F07B9E">
              <w:rPr>
                <w:rFonts w:eastAsia="Times New Roman"/>
                <w:sz w:val="22"/>
                <w:szCs w:val="22"/>
              </w:rPr>
              <w:t xml:space="preserve">). Theoretical and Applied Genetics 121: 127-136. </w:t>
            </w:r>
          </w:p>
        </w:tc>
      </w:tr>
      <w:tr w:rsidR="00C1392A" w14:paraId="47E39D0D" w14:textId="77777777" w:rsidTr="006F24E9">
        <w:tc>
          <w:tcPr>
            <w:tcW w:w="990" w:type="dxa"/>
          </w:tcPr>
          <w:p w14:paraId="66B61F78" w14:textId="77777777" w:rsidR="00C1392A" w:rsidRPr="00F07B9E" w:rsidRDefault="00C1392A" w:rsidP="007B1E8C">
            <w:pPr>
              <w:ind w:left="132" w:hanging="100"/>
              <w:rPr>
                <w:sz w:val="22"/>
                <w:szCs w:val="22"/>
              </w:rPr>
            </w:pPr>
            <w:r w:rsidRPr="00F07B9E">
              <w:rPr>
                <w:rFonts w:eastAsia="Times New Roman"/>
                <w:sz w:val="22"/>
                <w:szCs w:val="22"/>
              </w:rPr>
              <w:t>10884.</w:t>
            </w:r>
          </w:p>
        </w:tc>
        <w:tc>
          <w:tcPr>
            <w:tcW w:w="8370" w:type="dxa"/>
          </w:tcPr>
          <w:p w14:paraId="73E233A1" w14:textId="77777777" w:rsidR="00C1392A" w:rsidRPr="00F07B9E" w:rsidRDefault="00C1392A" w:rsidP="00C033B6">
            <w:pPr>
              <w:rPr>
                <w:sz w:val="22"/>
                <w:szCs w:val="22"/>
              </w:rPr>
            </w:pPr>
            <w:r w:rsidRPr="00F07B9E">
              <w:rPr>
                <w:rFonts w:eastAsia="Times New Roman"/>
                <w:sz w:val="22"/>
                <w:szCs w:val="22"/>
              </w:rPr>
              <w:t xml:space="preserve"> Xue SL, Li GQ, Jia HY, Xu F, Lin F, Tang MZ, Wang Y, An X, Xu HB, Zhang LX, Kong ZX &amp; Ma ZQ 2010 Fine mapping </w:t>
            </w:r>
            <w:r w:rsidRPr="00796BBC">
              <w:rPr>
                <w:rFonts w:eastAsia="Times New Roman"/>
                <w:i/>
                <w:iCs/>
                <w:sz w:val="22"/>
                <w:szCs w:val="22"/>
              </w:rPr>
              <w:t>Fhb4</w:t>
            </w:r>
            <w:r w:rsidRPr="00F07B9E">
              <w:rPr>
                <w:rFonts w:eastAsia="Times New Roman"/>
                <w:sz w:val="22"/>
                <w:szCs w:val="22"/>
              </w:rPr>
              <w:t>, a major QTL conditioning resistance to Fusarium infection in bread wheat (</w:t>
            </w:r>
            <w:r w:rsidRPr="00796BBC">
              <w:rPr>
                <w:rFonts w:eastAsia="Times New Roman"/>
                <w:i/>
                <w:iCs/>
                <w:sz w:val="22"/>
                <w:szCs w:val="22"/>
              </w:rPr>
              <w:t>Triticum aestivum</w:t>
            </w:r>
            <w:r w:rsidRPr="00F07B9E">
              <w:rPr>
                <w:rFonts w:eastAsia="Times New Roman"/>
                <w:sz w:val="22"/>
                <w:szCs w:val="22"/>
              </w:rPr>
              <w:t xml:space="preserve"> L.). Theoretical and Applied Genetics 121: 147-156. </w:t>
            </w:r>
          </w:p>
        </w:tc>
      </w:tr>
      <w:tr w:rsidR="00C1392A" w14:paraId="3576B729" w14:textId="77777777" w:rsidTr="006F24E9">
        <w:tc>
          <w:tcPr>
            <w:tcW w:w="990" w:type="dxa"/>
          </w:tcPr>
          <w:p w14:paraId="020CD56A" w14:textId="77777777" w:rsidR="00C1392A" w:rsidRPr="00F07B9E" w:rsidRDefault="00C1392A" w:rsidP="007B1E8C">
            <w:pPr>
              <w:ind w:left="132" w:hanging="100"/>
              <w:rPr>
                <w:sz w:val="22"/>
                <w:szCs w:val="22"/>
              </w:rPr>
            </w:pPr>
            <w:r w:rsidRPr="00F07B9E">
              <w:rPr>
                <w:rFonts w:eastAsia="Times New Roman"/>
                <w:sz w:val="22"/>
                <w:szCs w:val="22"/>
              </w:rPr>
              <w:t>10885.</w:t>
            </w:r>
          </w:p>
        </w:tc>
        <w:tc>
          <w:tcPr>
            <w:tcW w:w="8370" w:type="dxa"/>
          </w:tcPr>
          <w:p w14:paraId="4164073E" w14:textId="77777777" w:rsidR="00C1392A" w:rsidRPr="00F07B9E" w:rsidRDefault="00C1392A" w:rsidP="00C033B6">
            <w:pPr>
              <w:rPr>
                <w:sz w:val="22"/>
                <w:szCs w:val="22"/>
              </w:rPr>
            </w:pPr>
            <w:r w:rsidRPr="00F07B9E">
              <w:rPr>
                <w:rFonts w:eastAsia="Times New Roman"/>
                <w:sz w:val="22"/>
                <w:szCs w:val="22"/>
              </w:rPr>
              <w:t xml:space="preserve"> Xue SL, Li GQ, Jia HY, Lin F, Cao Y, Xu F, Tang MZ, Wang Y, Wu XY, Zhang ZZ, Kong ZX &amp; Ma ZQ 2009 Marker-assisted development and evaluation of near-isogenic lines for scab resistance QTLs of wheat. Molecular Breeding 25: 397-405. </w:t>
            </w:r>
          </w:p>
        </w:tc>
      </w:tr>
      <w:tr w:rsidR="00C1392A" w14:paraId="1597E1F1" w14:textId="77777777" w:rsidTr="006F24E9">
        <w:tc>
          <w:tcPr>
            <w:tcW w:w="990" w:type="dxa"/>
          </w:tcPr>
          <w:p w14:paraId="265D5E03" w14:textId="77777777" w:rsidR="00C1392A" w:rsidRPr="00F07B9E" w:rsidRDefault="00C1392A" w:rsidP="007B1E8C">
            <w:pPr>
              <w:ind w:left="132" w:hanging="100"/>
              <w:rPr>
                <w:sz w:val="22"/>
                <w:szCs w:val="22"/>
              </w:rPr>
            </w:pPr>
            <w:r w:rsidRPr="00F07B9E">
              <w:rPr>
                <w:rFonts w:eastAsia="Times New Roman"/>
                <w:sz w:val="22"/>
                <w:szCs w:val="22"/>
              </w:rPr>
              <w:t>10886.</w:t>
            </w:r>
          </w:p>
        </w:tc>
        <w:tc>
          <w:tcPr>
            <w:tcW w:w="8370" w:type="dxa"/>
          </w:tcPr>
          <w:p w14:paraId="66EC62D1" w14:textId="77777777" w:rsidR="00C1392A" w:rsidRPr="00F07B9E" w:rsidRDefault="00C1392A" w:rsidP="00C033B6">
            <w:pPr>
              <w:rPr>
                <w:sz w:val="22"/>
                <w:szCs w:val="22"/>
              </w:rPr>
            </w:pPr>
            <w:r w:rsidRPr="00F07B9E">
              <w:rPr>
                <w:rFonts w:eastAsia="Times New Roman"/>
                <w:sz w:val="22"/>
                <w:szCs w:val="22"/>
              </w:rPr>
              <w:t xml:space="preserve"> Ben-David R, Xie WL, Peleg Z, </w:t>
            </w:r>
            <w:proofErr w:type="spellStart"/>
            <w:r w:rsidRPr="00F07B9E">
              <w:rPr>
                <w:rFonts w:eastAsia="Times New Roman"/>
                <w:sz w:val="22"/>
                <w:szCs w:val="22"/>
              </w:rPr>
              <w:t>Saranga</w:t>
            </w:r>
            <w:proofErr w:type="spellEnd"/>
            <w:r w:rsidRPr="00F07B9E">
              <w:rPr>
                <w:rFonts w:eastAsia="Times New Roman"/>
                <w:sz w:val="22"/>
                <w:szCs w:val="22"/>
              </w:rPr>
              <w:t xml:space="preserve"> Y, </w:t>
            </w:r>
            <w:proofErr w:type="spellStart"/>
            <w:r w:rsidRPr="00F07B9E">
              <w:rPr>
                <w:rFonts w:eastAsia="Times New Roman"/>
                <w:sz w:val="22"/>
                <w:szCs w:val="22"/>
              </w:rPr>
              <w:t>Dinoor</w:t>
            </w:r>
            <w:proofErr w:type="spellEnd"/>
            <w:r w:rsidRPr="00F07B9E">
              <w:rPr>
                <w:rFonts w:eastAsia="Times New Roman"/>
                <w:sz w:val="22"/>
                <w:szCs w:val="22"/>
              </w:rPr>
              <w:t xml:space="preserve"> A &amp; Fahima T 2010 Identification and mapping of </w:t>
            </w:r>
            <w:r w:rsidRPr="00796BBC">
              <w:rPr>
                <w:rFonts w:eastAsia="Times New Roman"/>
                <w:i/>
                <w:iCs/>
                <w:sz w:val="22"/>
                <w:szCs w:val="22"/>
              </w:rPr>
              <w:t>PmG16</w:t>
            </w:r>
            <w:r w:rsidRPr="00F07B9E">
              <w:rPr>
                <w:rFonts w:eastAsia="Times New Roman"/>
                <w:sz w:val="22"/>
                <w:szCs w:val="22"/>
              </w:rPr>
              <w:t xml:space="preserve">, a powdery mildew resistance gene derived from wild emmer wheat. Theoretical and Applied Genetics 121: 499-510. </w:t>
            </w:r>
          </w:p>
        </w:tc>
      </w:tr>
      <w:tr w:rsidR="00C1392A" w14:paraId="5D4704BE" w14:textId="77777777" w:rsidTr="006F24E9">
        <w:tc>
          <w:tcPr>
            <w:tcW w:w="990" w:type="dxa"/>
          </w:tcPr>
          <w:p w14:paraId="7EC3913F" w14:textId="77777777" w:rsidR="00C1392A" w:rsidRPr="00F07B9E" w:rsidRDefault="00C1392A" w:rsidP="007B1E8C">
            <w:pPr>
              <w:ind w:left="132" w:hanging="100"/>
              <w:rPr>
                <w:sz w:val="22"/>
                <w:szCs w:val="22"/>
              </w:rPr>
            </w:pPr>
            <w:r w:rsidRPr="00F07B9E">
              <w:rPr>
                <w:rFonts w:eastAsia="Times New Roman"/>
                <w:sz w:val="22"/>
                <w:szCs w:val="22"/>
              </w:rPr>
              <w:t>10887.</w:t>
            </w:r>
          </w:p>
        </w:tc>
        <w:tc>
          <w:tcPr>
            <w:tcW w:w="8370" w:type="dxa"/>
          </w:tcPr>
          <w:p w14:paraId="2FA80EA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Dakouri</w:t>
            </w:r>
            <w:proofErr w:type="spellEnd"/>
            <w:r w:rsidRPr="00F07B9E">
              <w:rPr>
                <w:rFonts w:eastAsia="Times New Roman"/>
                <w:sz w:val="22"/>
                <w:szCs w:val="22"/>
              </w:rPr>
              <w:t xml:space="preserve"> A, McCallum BD, </w:t>
            </w:r>
            <w:proofErr w:type="spellStart"/>
            <w:r w:rsidRPr="00F07B9E">
              <w:rPr>
                <w:rFonts w:eastAsia="Times New Roman"/>
                <w:sz w:val="22"/>
                <w:szCs w:val="22"/>
              </w:rPr>
              <w:t>Walichnowski</w:t>
            </w:r>
            <w:proofErr w:type="spellEnd"/>
            <w:r w:rsidRPr="00F07B9E">
              <w:rPr>
                <w:rFonts w:eastAsia="Times New Roman"/>
                <w:sz w:val="22"/>
                <w:szCs w:val="22"/>
              </w:rPr>
              <w:t xml:space="preserve"> AZ &amp; Cloutier S 2010 Fine-mapping of the leaf rust </w:t>
            </w:r>
            <w:r w:rsidRPr="00F07B9E">
              <w:rPr>
                <w:rFonts w:eastAsia="Times New Roman"/>
                <w:i/>
                <w:iCs/>
                <w:sz w:val="22"/>
                <w:szCs w:val="22"/>
              </w:rPr>
              <w:t>Lr34</w:t>
            </w:r>
            <w:r w:rsidRPr="00F07B9E">
              <w:rPr>
                <w:rFonts w:eastAsia="Times New Roman"/>
                <w:sz w:val="22"/>
                <w:szCs w:val="22"/>
              </w:rPr>
              <w:t xml:space="preserve"> locus in </w:t>
            </w:r>
            <w:r w:rsidRPr="00F07B9E">
              <w:rPr>
                <w:rFonts w:eastAsia="Times New Roman"/>
                <w:i/>
                <w:iCs/>
                <w:sz w:val="22"/>
                <w:szCs w:val="22"/>
              </w:rPr>
              <w:t>Triticum aestivum</w:t>
            </w:r>
            <w:r w:rsidRPr="00F07B9E">
              <w:rPr>
                <w:rFonts w:eastAsia="Times New Roman"/>
                <w:sz w:val="22"/>
                <w:szCs w:val="22"/>
              </w:rPr>
              <w:t xml:space="preserve"> (L.) and characterization of large germplasm collections support the ABC transporter as essential for gene function. Theoretical and Applied Genetics 121: 373-384. </w:t>
            </w:r>
          </w:p>
        </w:tc>
      </w:tr>
      <w:tr w:rsidR="00C1392A" w14:paraId="50EF22AA" w14:textId="77777777" w:rsidTr="006F24E9">
        <w:tc>
          <w:tcPr>
            <w:tcW w:w="990" w:type="dxa"/>
          </w:tcPr>
          <w:p w14:paraId="088DD255" w14:textId="77777777" w:rsidR="00C1392A" w:rsidRPr="00F07B9E" w:rsidRDefault="00C1392A" w:rsidP="007B1E8C">
            <w:pPr>
              <w:ind w:left="132" w:hanging="100"/>
              <w:rPr>
                <w:sz w:val="22"/>
                <w:szCs w:val="22"/>
              </w:rPr>
            </w:pPr>
            <w:r w:rsidRPr="00F07B9E">
              <w:rPr>
                <w:rFonts w:eastAsia="Times New Roman"/>
                <w:sz w:val="22"/>
                <w:szCs w:val="22"/>
              </w:rPr>
              <w:t>10888.</w:t>
            </w:r>
          </w:p>
        </w:tc>
        <w:tc>
          <w:tcPr>
            <w:tcW w:w="8370" w:type="dxa"/>
          </w:tcPr>
          <w:p w14:paraId="43CAAA2C" w14:textId="77777777" w:rsidR="00C1392A" w:rsidRPr="00F07B9E" w:rsidRDefault="00C1392A" w:rsidP="00C033B6">
            <w:pPr>
              <w:rPr>
                <w:sz w:val="22"/>
                <w:szCs w:val="22"/>
              </w:rPr>
            </w:pPr>
            <w:r w:rsidRPr="00F07B9E">
              <w:rPr>
                <w:rFonts w:eastAsia="Times New Roman"/>
                <w:sz w:val="22"/>
                <w:szCs w:val="22"/>
              </w:rPr>
              <w:t xml:space="preserve"> Cao SH, Carver BF, Zhu XK, Tang TL, Chen YH, Hunger RM &amp; Yan LL 2010 A single-nucleotide polymorphism that accounts for allelic variation in the </w:t>
            </w:r>
            <w:r w:rsidRPr="00846F8F">
              <w:rPr>
                <w:rFonts w:eastAsia="Times New Roman"/>
                <w:i/>
                <w:iCs/>
                <w:sz w:val="22"/>
                <w:szCs w:val="22"/>
              </w:rPr>
              <w:t>Lr34</w:t>
            </w:r>
            <w:r w:rsidRPr="00F07B9E">
              <w:rPr>
                <w:rFonts w:eastAsia="Times New Roman"/>
                <w:sz w:val="22"/>
                <w:szCs w:val="22"/>
              </w:rPr>
              <w:t xml:space="preserve"> gene and leaf rust reaction in hard wheat. Theoretical and Applied Genetics 121: 385-392. </w:t>
            </w:r>
          </w:p>
        </w:tc>
      </w:tr>
      <w:tr w:rsidR="00C1392A" w14:paraId="72FB5849" w14:textId="77777777" w:rsidTr="006F24E9">
        <w:tc>
          <w:tcPr>
            <w:tcW w:w="990" w:type="dxa"/>
          </w:tcPr>
          <w:p w14:paraId="0111B4F2" w14:textId="77777777" w:rsidR="00C1392A" w:rsidRPr="00F07B9E" w:rsidRDefault="00C1392A" w:rsidP="007B1E8C">
            <w:pPr>
              <w:ind w:left="132" w:hanging="100"/>
              <w:rPr>
                <w:sz w:val="22"/>
                <w:szCs w:val="22"/>
              </w:rPr>
            </w:pPr>
            <w:r w:rsidRPr="00F07B9E">
              <w:rPr>
                <w:rFonts w:eastAsia="Times New Roman"/>
                <w:sz w:val="22"/>
                <w:szCs w:val="22"/>
              </w:rPr>
              <w:t>10889.</w:t>
            </w:r>
          </w:p>
        </w:tc>
        <w:tc>
          <w:tcPr>
            <w:tcW w:w="8370" w:type="dxa"/>
          </w:tcPr>
          <w:p w14:paraId="1F574B95" w14:textId="77777777" w:rsidR="00C1392A" w:rsidRPr="00F07B9E" w:rsidRDefault="00C1392A" w:rsidP="00C033B6">
            <w:pPr>
              <w:rPr>
                <w:sz w:val="22"/>
                <w:szCs w:val="22"/>
              </w:rPr>
            </w:pPr>
            <w:r w:rsidRPr="00F07B9E">
              <w:rPr>
                <w:rFonts w:eastAsia="Times New Roman"/>
                <w:sz w:val="22"/>
                <w:szCs w:val="22"/>
              </w:rPr>
              <w:t xml:space="preserve"> McCallum BD, Humphries DG, Somers DJ, </w:t>
            </w:r>
            <w:proofErr w:type="spellStart"/>
            <w:r w:rsidRPr="00F07B9E">
              <w:rPr>
                <w:rFonts w:eastAsia="Times New Roman"/>
                <w:sz w:val="22"/>
                <w:szCs w:val="22"/>
              </w:rPr>
              <w:t>Dakouri</w:t>
            </w:r>
            <w:proofErr w:type="spellEnd"/>
            <w:r w:rsidRPr="00F07B9E">
              <w:rPr>
                <w:rFonts w:eastAsia="Times New Roman"/>
                <w:sz w:val="22"/>
                <w:szCs w:val="22"/>
              </w:rPr>
              <w:t xml:space="preserve"> A &amp; Cloutier S 2012 Allelic variation for the rust resistance gene </w:t>
            </w:r>
            <w:r w:rsidRPr="00846F8F">
              <w:rPr>
                <w:rFonts w:eastAsia="Times New Roman"/>
                <w:i/>
                <w:iCs/>
                <w:sz w:val="22"/>
                <w:szCs w:val="22"/>
              </w:rPr>
              <w:t>Lr34/Yr18</w:t>
            </w:r>
            <w:r w:rsidRPr="00F07B9E">
              <w:rPr>
                <w:rFonts w:eastAsia="Times New Roman"/>
                <w:sz w:val="22"/>
                <w:szCs w:val="22"/>
              </w:rPr>
              <w:t xml:space="preserve"> in Canadian wheat cultivars. </w:t>
            </w:r>
            <w:proofErr w:type="spellStart"/>
            <w:r w:rsidRPr="00F07B9E">
              <w:rPr>
                <w:rFonts w:eastAsia="Times New Roman"/>
                <w:sz w:val="22"/>
                <w:szCs w:val="22"/>
              </w:rPr>
              <w:t>Euphytica</w:t>
            </w:r>
            <w:proofErr w:type="spellEnd"/>
            <w:r w:rsidRPr="00F07B9E">
              <w:rPr>
                <w:rFonts w:eastAsia="Times New Roman"/>
                <w:sz w:val="22"/>
                <w:szCs w:val="22"/>
              </w:rPr>
              <w:t xml:space="preserve"> 183: 261-274. </w:t>
            </w:r>
          </w:p>
        </w:tc>
      </w:tr>
      <w:tr w:rsidR="00C1392A" w14:paraId="039392A3" w14:textId="77777777" w:rsidTr="006F24E9">
        <w:tc>
          <w:tcPr>
            <w:tcW w:w="990" w:type="dxa"/>
          </w:tcPr>
          <w:p w14:paraId="2F76E6F6" w14:textId="77777777" w:rsidR="00C1392A" w:rsidRPr="00F07B9E" w:rsidRDefault="00C1392A" w:rsidP="007B1E8C">
            <w:pPr>
              <w:ind w:left="132" w:hanging="100"/>
              <w:rPr>
                <w:sz w:val="22"/>
                <w:szCs w:val="22"/>
              </w:rPr>
            </w:pPr>
            <w:r w:rsidRPr="00F07B9E">
              <w:rPr>
                <w:rFonts w:eastAsia="Times New Roman"/>
                <w:sz w:val="22"/>
                <w:szCs w:val="22"/>
              </w:rPr>
              <w:t>10890.</w:t>
            </w:r>
          </w:p>
        </w:tc>
        <w:tc>
          <w:tcPr>
            <w:tcW w:w="8370" w:type="dxa"/>
          </w:tcPr>
          <w:p w14:paraId="7F8745F4" w14:textId="77777777" w:rsidR="00C1392A" w:rsidRPr="00F07B9E" w:rsidRDefault="00C1392A" w:rsidP="00C033B6">
            <w:pPr>
              <w:rPr>
                <w:sz w:val="22"/>
                <w:szCs w:val="22"/>
              </w:rPr>
            </w:pPr>
            <w:r w:rsidRPr="00F07B9E">
              <w:rPr>
                <w:rFonts w:eastAsia="Times New Roman"/>
                <w:sz w:val="22"/>
                <w:szCs w:val="22"/>
              </w:rPr>
              <w:t xml:space="preserve"> Vazquez MD, Peterson CJ, </w:t>
            </w:r>
            <w:proofErr w:type="spellStart"/>
            <w:r w:rsidRPr="00F07B9E">
              <w:rPr>
                <w:rFonts w:eastAsia="Times New Roman"/>
                <w:sz w:val="22"/>
                <w:szCs w:val="22"/>
              </w:rPr>
              <w:t>Riera</w:t>
            </w:r>
            <w:proofErr w:type="spellEnd"/>
            <w:r w:rsidRPr="00F07B9E">
              <w:rPr>
                <w:rFonts w:eastAsia="Times New Roman"/>
                <w:sz w:val="22"/>
                <w:szCs w:val="22"/>
              </w:rPr>
              <w:t xml:space="preserve">-Lizarazu, Chen XM, </w:t>
            </w:r>
            <w:proofErr w:type="spellStart"/>
            <w:r w:rsidRPr="00F07B9E">
              <w:rPr>
                <w:rFonts w:eastAsia="Times New Roman"/>
                <w:sz w:val="22"/>
                <w:szCs w:val="22"/>
              </w:rPr>
              <w:t>Heesacker</w:t>
            </w:r>
            <w:proofErr w:type="spellEnd"/>
            <w:r w:rsidRPr="00F07B9E">
              <w:rPr>
                <w:rFonts w:eastAsia="Times New Roman"/>
                <w:sz w:val="22"/>
                <w:szCs w:val="22"/>
              </w:rPr>
              <w:t xml:space="preserve"> A, Ammar K, </w:t>
            </w:r>
            <w:proofErr w:type="spellStart"/>
            <w:r w:rsidRPr="00F07B9E">
              <w:rPr>
                <w:rFonts w:eastAsia="Times New Roman"/>
                <w:sz w:val="22"/>
                <w:szCs w:val="22"/>
              </w:rPr>
              <w:t>Crossa</w:t>
            </w:r>
            <w:proofErr w:type="spellEnd"/>
            <w:r w:rsidRPr="00F07B9E">
              <w:rPr>
                <w:rFonts w:eastAsia="Times New Roman"/>
                <w:sz w:val="22"/>
                <w:szCs w:val="22"/>
              </w:rPr>
              <w:t xml:space="preserve"> J &amp; Mundt CC 2012 Genetic analysis of adult plant, quantitative resistance to stripe rust in wheat cultivar ‘Stephens’ in multi-environment trials. Theoretical and Applied Genetics 124: 1-11. </w:t>
            </w:r>
          </w:p>
        </w:tc>
      </w:tr>
      <w:tr w:rsidR="00C1392A" w14:paraId="26048BA9" w14:textId="77777777" w:rsidTr="006F24E9">
        <w:tc>
          <w:tcPr>
            <w:tcW w:w="990" w:type="dxa"/>
          </w:tcPr>
          <w:p w14:paraId="4F6D2765" w14:textId="77777777" w:rsidR="00C1392A" w:rsidRPr="00F07B9E" w:rsidRDefault="00C1392A" w:rsidP="007B1E8C">
            <w:pPr>
              <w:ind w:left="132" w:hanging="100"/>
              <w:rPr>
                <w:sz w:val="22"/>
                <w:szCs w:val="22"/>
              </w:rPr>
            </w:pPr>
            <w:r w:rsidRPr="00F07B9E">
              <w:rPr>
                <w:rFonts w:eastAsia="Times New Roman"/>
                <w:sz w:val="22"/>
                <w:szCs w:val="22"/>
              </w:rPr>
              <w:t>10891.</w:t>
            </w:r>
          </w:p>
        </w:tc>
        <w:tc>
          <w:tcPr>
            <w:tcW w:w="8370" w:type="dxa"/>
          </w:tcPr>
          <w:p w14:paraId="298D1FAA" w14:textId="77777777" w:rsidR="00C1392A" w:rsidRPr="00F07B9E" w:rsidRDefault="00C1392A" w:rsidP="00C033B6">
            <w:pPr>
              <w:rPr>
                <w:sz w:val="22"/>
                <w:szCs w:val="22"/>
              </w:rPr>
            </w:pPr>
            <w:r w:rsidRPr="00F07B9E">
              <w:rPr>
                <w:rFonts w:eastAsia="Times New Roman"/>
                <w:sz w:val="22"/>
                <w:szCs w:val="22"/>
              </w:rPr>
              <w:t xml:space="preserve"> Ma J, Yan GJ &amp; Liu CJ 2012 Development of near-isogenic lines for a major QTL on 3BL conferring Fusarium crown rot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Euphytica</w:t>
            </w:r>
            <w:proofErr w:type="spellEnd"/>
            <w:r w:rsidRPr="00F07B9E">
              <w:rPr>
                <w:rFonts w:eastAsia="Times New Roman"/>
                <w:sz w:val="22"/>
                <w:szCs w:val="22"/>
              </w:rPr>
              <w:t xml:space="preserve"> 183: 147-152. </w:t>
            </w:r>
          </w:p>
        </w:tc>
      </w:tr>
      <w:tr w:rsidR="00C1392A" w14:paraId="1480F6FD" w14:textId="77777777" w:rsidTr="006F24E9">
        <w:tc>
          <w:tcPr>
            <w:tcW w:w="990" w:type="dxa"/>
          </w:tcPr>
          <w:p w14:paraId="176E9023" w14:textId="77777777" w:rsidR="00C1392A" w:rsidRPr="00F07B9E" w:rsidRDefault="00C1392A" w:rsidP="007B1E8C">
            <w:pPr>
              <w:ind w:left="132" w:hanging="100"/>
              <w:rPr>
                <w:sz w:val="22"/>
                <w:szCs w:val="22"/>
              </w:rPr>
            </w:pPr>
            <w:r w:rsidRPr="00F07B9E">
              <w:rPr>
                <w:rFonts w:eastAsia="Times New Roman"/>
                <w:sz w:val="22"/>
                <w:szCs w:val="22"/>
              </w:rPr>
              <w:t>10892.</w:t>
            </w:r>
          </w:p>
        </w:tc>
        <w:tc>
          <w:tcPr>
            <w:tcW w:w="8370" w:type="dxa"/>
          </w:tcPr>
          <w:p w14:paraId="079C5BF8" w14:textId="77777777" w:rsidR="00C1392A" w:rsidRPr="00F07B9E" w:rsidRDefault="00C1392A" w:rsidP="00C033B6">
            <w:pPr>
              <w:rPr>
                <w:sz w:val="22"/>
                <w:szCs w:val="22"/>
              </w:rPr>
            </w:pPr>
            <w:r w:rsidRPr="00F07B9E">
              <w:rPr>
                <w:rFonts w:eastAsia="Times New Roman"/>
                <w:sz w:val="22"/>
                <w:szCs w:val="22"/>
              </w:rPr>
              <w:t xml:space="preserve"> Zhang HT, Huan HY, Li JT, Zhu J, Xie CJ, Zhou YL, Duan XY, Yang TM, Sun QX &amp; Liu ZY 2010 Genetic and comparative genomics mapping reveals that a powdery mildew resistance gene </w:t>
            </w:r>
            <w:r w:rsidRPr="00796BBC">
              <w:rPr>
                <w:rFonts w:eastAsia="Times New Roman"/>
                <w:i/>
                <w:iCs/>
                <w:sz w:val="22"/>
                <w:szCs w:val="22"/>
              </w:rPr>
              <w:t>Ml3D232</w:t>
            </w:r>
            <w:r w:rsidRPr="00F07B9E">
              <w:rPr>
                <w:rFonts w:eastAsia="Times New Roman"/>
                <w:sz w:val="22"/>
                <w:szCs w:val="22"/>
              </w:rPr>
              <w:t xml:space="preserve"> originating from wild emmer co-segregates with an NBS-LRR </w:t>
            </w:r>
            <w:proofErr w:type="spellStart"/>
            <w:r w:rsidRPr="00F07B9E">
              <w:rPr>
                <w:rFonts w:eastAsia="Times New Roman"/>
                <w:sz w:val="22"/>
                <w:szCs w:val="22"/>
              </w:rPr>
              <w:t>analog</w:t>
            </w:r>
            <w:proofErr w:type="spellEnd"/>
            <w:r w:rsidRPr="00F07B9E">
              <w:rPr>
                <w:rFonts w:eastAsia="Times New Roman"/>
                <w:sz w:val="22"/>
                <w:szCs w:val="22"/>
              </w:rPr>
              <w:t xml:space="preserve"> in common wheat (</w:t>
            </w:r>
            <w:r w:rsidRPr="00796BBC">
              <w:rPr>
                <w:rFonts w:eastAsia="Times New Roman"/>
                <w:i/>
                <w:iCs/>
                <w:sz w:val="22"/>
                <w:szCs w:val="22"/>
              </w:rPr>
              <w:t>Triticum aestivum</w:t>
            </w:r>
            <w:r w:rsidRPr="00F07B9E">
              <w:rPr>
                <w:rFonts w:eastAsia="Times New Roman"/>
                <w:sz w:val="22"/>
                <w:szCs w:val="22"/>
              </w:rPr>
              <w:t xml:space="preserve"> L.). Theoretical and Applied Genetics 121: 1613-1621. </w:t>
            </w:r>
          </w:p>
        </w:tc>
      </w:tr>
      <w:tr w:rsidR="00C1392A" w14:paraId="144976A4" w14:textId="77777777" w:rsidTr="006F24E9">
        <w:tc>
          <w:tcPr>
            <w:tcW w:w="990" w:type="dxa"/>
          </w:tcPr>
          <w:p w14:paraId="328FFCBC" w14:textId="77777777" w:rsidR="00C1392A" w:rsidRPr="00F07B9E" w:rsidRDefault="00C1392A" w:rsidP="007B1E8C">
            <w:pPr>
              <w:ind w:left="132" w:hanging="100"/>
              <w:rPr>
                <w:sz w:val="22"/>
                <w:szCs w:val="22"/>
              </w:rPr>
            </w:pPr>
            <w:r w:rsidRPr="00F07B9E">
              <w:rPr>
                <w:rFonts w:eastAsia="Times New Roman"/>
                <w:sz w:val="22"/>
                <w:szCs w:val="22"/>
              </w:rPr>
              <w:lastRenderedPageBreak/>
              <w:t>10893.</w:t>
            </w:r>
          </w:p>
        </w:tc>
        <w:tc>
          <w:tcPr>
            <w:tcW w:w="8370" w:type="dxa"/>
          </w:tcPr>
          <w:p w14:paraId="58DF944F" w14:textId="77777777" w:rsidR="00C1392A" w:rsidRPr="00F07B9E" w:rsidRDefault="00C1392A" w:rsidP="00C033B6">
            <w:pPr>
              <w:rPr>
                <w:sz w:val="22"/>
                <w:szCs w:val="22"/>
              </w:rPr>
            </w:pPr>
            <w:r w:rsidRPr="00F07B9E">
              <w:rPr>
                <w:rFonts w:eastAsia="Times New Roman"/>
                <w:sz w:val="22"/>
                <w:szCs w:val="22"/>
              </w:rPr>
              <w:t xml:space="preserve"> Liu SB &amp; Bai GH 2010 Dissection and fine mapping of a major QTL for preharvest sprouting resistance in white wheat Rio Blanco. Theoretical and Applied Genetics 121: 1395-1404. </w:t>
            </w:r>
          </w:p>
        </w:tc>
      </w:tr>
      <w:tr w:rsidR="00C1392A" w14:paraId="00BF17FA" w14:textId="77777777" w:rsidTr="006F24E9">
        <w:tc>
          <w:tcPr>
            <w:tcW w:w="990" w:type="dxa"/>
          </w:tcPr>
          <w:p w14:paraId="6159202F" w14:textId="77777777" w:rsidR="00C1392A" w:rsidRPr="00F07B9E" w:rsidRDefault="00C1392A" w:rsidP="007B1E8C">
            <w:pPr>
              <w:ind w:left="132" w:hanging="100"/>
              <w:rPr>
                <w:sz w:val="22"/>
                <w:szCs w:val="22"/>
              </w:rPr>
            </w:pPr>
            <w:r w:rsidRPr="00F07B9E">
              <w:rPr>
                <w:rFonts w:eastAsia="Times New Roman"/>
                <w:sz w:val="22"/>
                <w:szCs w:val="22"/>
              </w:rPr>
              <w:t>10894.</w:t>
            </w:r>
          </w:p>
        </w:tc>
        <w:tc>
          <w:tcPr>
            <w:tcW w:w="8370" w:type="dxa"/>
          </w:tcPr>
          <w:p w14:paraId="3334842A" w14:textId="77777777" w:rsidR="00C1392A" w:rsidRPr="00F07B9E" w:rsidRDefault="00C1392A" w:rsidP="00C033B6">
            <w:pPr>
              <w:rPr>
                <w:sz w:val="22"/>
                <w:szCs w:val="22"/>
              </w:rPr>
            </w:pPr>
            <w:r w:rsidRPr="00F07B9E">
              <w:rPr>
                <w:rFonts w:eastAsia="Times New Roman"/>
                <w:sz w:val="22"/>
                <w:szCs w:val="22"/>
              </w:rPr>
              <w:t xml:space="preserve"> Knox RE, </w:t>
            </w:r>
            <w:proofErr w:type="spellStart"/>
            <w:r w:rsidRPr="00F07B9E">
              <w:rPr>
                <w:rFonts w:eastAsia="Times New Roman"/>
                <w:sz w:val="22"/>
                <w:szCs w:val="22"/>
              </w:rPr>
              <w:t>Pozniak</w:t>
            </w:r>
            <w:proofErr w:type="spellEnd"/>
            <w:r w:rsidRPr="00F07B9E">
              <w:rPr>
                <w:rFonts w:eastAsia="Times New Roman"/>
                <w:sz w:val="22"/>
                <w:szCs w:val="22"/>
              </w:rPr>
              <w:t xml:space="preserve"> CJ, Clarke FR, Clarke JM, </w:t>
            </w:r>
            <w:proofErr w:type="spellStart"/>
            <w:r w:rsidRPr="00F07B9E">
              <w:rPr>
                <w:rFonts w:eastAsia="Times New Roman"/>
                <w:sz w:val="22"/>
                <w:szCs w:val="22"/>
              </w:rPr>
              <w:t>Housgmand</w:t>
            </w:r>
            <w:proofErr w:type="spellEnd"/>
            <w:r w:rsidRPr="00F07B9E">
              <w:rPr>
                <w:rFonts w:eastAsia="Times New Roman"/>
                <w:sz w:val="22"/>
                <w:szCs w:val="22"/>
              </w:rPr>
              <w:t xml:space="preserve"> S &amp; Singh AK 2009 Chromosomal location of the cadmium uptake gene (</w:t>
            </w:r>
            <w:r w:rsidRPr="00846F8F">
              <w:rPr>
                <w:rFonts w:eastAsia="Times New Roman"/>
                <w:i/>
                <w:iCs/>
                <w:sz w:val="22"/>
                <w:szCs w:val="22"/>
              </w:rPr>
              <w:t>Cdu1</w:t>
            </w:r>
            <w:r w:rsidRPr="00F07B9E">
              <w:rPr>
                <w:rFonts w:eastAsia="Times New Roman"/>
                <w:sz w:val="22"/>
                <w:szCs w:val="22"/>
              </w:rPr>
              <w:t xml:space="preserve">) in durum wheat. Genome 52: 741-747. </w:t>
            </w:r>
          </w:p>
        </w:tc>
      </w:tr>
      <w:tr w:rsidR="00C1392A" w14:paraId="4FA69983" w14:textId="77777777" w:rsidTr="006F24E9">
        <w:tc>
          <w:tcPr>
            <w:tcW w:w="990" w:type="dxa"/>
          </w:tcPr>
          <w:p w14:paraId="3E0787B2" w14:textId="77777777" w:rsidR="00C1392A" w:rsidRPr="00F07B9E" w:rsidRDefault="00C1392A" w:rsidP="007B1E8C">
            <w:pPr>
              <w:ind w:left="132" w:hanging="100"/>
              <w:rPr>
                <w:sz w:val="22"/>
                <w:szCs w:val="22"/>
              </w:rPr>
            </w:pPr>
            <w:r w:rsidRPr="00F07B9E">
              <w:rPr>
                <w:rFonts w:eastAsia="Times New Roman"/>
                <w:sz w:val="22"/>
                <w:szCs w:val="22"/>
              </w:rPr>
              <w:t>10895.</w:t>
            </w:r>
          </w:p>
        </w:tc>
        <w:tc>
          <w:tcPr>
            <w:tcW w:w="8370" w:type="dxa"/>
          </w:tcPr>
          <w:p w14:paraId="41ED8225" w14:textId="77777777" w:rsidR="00C1392A" w:rsidRPr="00F07B9E" w:rsidRDefault="00C1392A" w:rsidP="00C033B6">
            <w:pPr>
              <w:rPr>
                <w:sz w:val="22"/>
                <w:szCs w:val="22"/>
              </w:rPr>
            </w:pPr>
            <w:r w:rsidRPr="00F07B9E">
              <w:rPr>
                <w:rFonts w:eastAsia="Times New Roman"/>
                <w:sz w:val="22"/>
                <w:szCs w:val="22"/>
              </w:rPr>
              <w:t xml:space="preserve"> Wiebe K, Harris NS, Faris JD, Clarke JM, Knox RE, Taylor GJ &amp; </w:t>
            </w:r>
            <w:proofErr w:type="spellStart"/>
            <w:r w:rsidRPr="00F07B9E">
              <w:rPr>
                <w:rFonts w:eastAsia="Times New Roman"/>
                <w:sz w:val="22"/>
                <w:szCs w:val="22"/>
              </w:rPr>
              <w:t>Pozniak</w:t>
            </w:r>
            <w:proofErr w:type="spellEnd"/>
            <w:r w:rsidRPr="00F07B9E">
              <w:rPr>
                <w:rFonts w:eastAsia="Times New Roman"/>
                <w:sz w:val="22"/>
                <w:szCs w:val="22"/>
              </w:rPr>
              <w:t xml:space="preserve"> CJ 2010 Targeted mapping of Cdu1, a major locus regulating grain cadmium concentration in durum wheat (</w:t>
            </w:r>
            <w:r w:rsidRPr="00796BBC">
              <w:rPr>
                <w:rFonts w:eastAsia="Times New Roman"/>
                <w:i/>
                <w:iCs/>
                <w:sz w:val="22"/>
                <w:szCs w:val="22"/>
              </w:rPr>
              <w:t>Triticum turgidum</w:t>
            </w:r>
            <w:r w:rsidRPr="00F07B9E">
              <w:rPr>
                <w:rFonts w:eastAsia="Times New Roman"/>
                <w:sz w:val="22"/>
                <w:szCs w:val="22"/>
              </w:rPr>
              <w:t xml:space="preserve"> L. var </w:t>
            </w:r>
            <w:r w:rsidRPr="00796BBC">
              <w:rPr>
                <w:rFonts w:eastAsia="Times New Roman"/>
                <w:i/>
                <w:iCs/>
                <w:sz w:val="22"/>
                <w:szCs w:val="22"/>
              </w:rPr>
              <w:t>durum</w:t>
            </w:r>
            <w:r w:rsidRPr="00F07B9E">
              <w:rPr>
                <w:rFonts w:eastAsia="Times New Roman"/>
                <w:sz w:val="22"/>
                <w:szCs w:val="22"/>
              </w:rPr>
              <w:t xml:space="preserve">). Theoretical and Applied Genetics 121: 1047-1058. </w:t>
            </w:r>
          </w:p>
        </w:tc>
      </w:tr>
      <w:tr w:rsidR="00C1392A" w14:paraId="3B427865" w14:textId="77777777" w:rsidTr="006F24E9">
        <w:tc>
          <w:tcPr>
            <w:tcW w:w="990" w:type="dxa"/>
          </w:tcPr>
          <w:p w14:paraId="455C08C9" w14:textId="77777777" w:rsidR="00C1392A" w:rsidRPr="00F07B9E" w:rsidRDefault="00C1392A" w:rsidP="007B1E8C">
            <w:pPr>
              <w:ind w:left="132" w:hanging="100"/>
              <w:rPr>
                <w:sz w:val="22"/>
                <w:szCs w:val="22"/>
              </w:rPr>
            </w:pPr>
            <w:r w:rsidRPr="00F07B9E">
              <w:rPr>
                <w:rFonts w:eastAsia="Times New Roman"/>
                <w:sz w:val="22"/>
                <w:szCs w:val="22"/>
              </w:rPr>
              <w:t>10896.</w:t>
            </w:r>
          </w:p>
        </w:tc>
        <w:tc>
          <w:tcPr>
            <w:tcW w:w="8370" w:type="dxa"/>
          </w:tcPr>
          <w:p w14:paraId="76C9EAD2" w14:textId="77777777" w:rsidR="00C1392A" w:rsidRPr="00F07B9E" w:rsidRDefault="00C1392A" w:rsidP="00C033B6">
            <w:pPr>
              <w:rPr>
                <w:sz w:val="22"/>
                <w:szCs w:val="22"/>
              </w:rPr>
            </w:pPr>
            <w:r w:rsidRPr="00F07B9E">
              <w:rPr>
                <w:rFonts w:eastAsia="Times New Roman"/>
                <w:sz w:val="22"/>
                <w:szCs w:val="22"/>
              </w:rPr>
              <w:t xml:space="preserve"> Xue SL, Xu F, Tang MZ, Zhou Y, Li GQ, An X, Lin F, Xu HB, Jia HY, Zhang LX, Kong ZX &amp; Ma ZQ 2011 Precise mapping of </w:t>
            </w:r>
            <w:r w:rsidRPr="00846F8F">
              <w:rPr>
                <w:rFonts w:eastAsia="Times New Roman"/>
                <w:i/>
                <w:iCs/>
                <w:sz w:val="22"/>
                <w:szCs w:val="22"/>
              </w:rPr>
              <w:t>Fhb5</w:t>
            </w:r>
            <w:r w:rsidRPr="00F07B9E">
              <w:rPr>
                <w:rFonts w:eastAsia="Times New Roman"/>
                <w:sz w:val="22"/>
                <w:szCs w:val="22"/>
              </w:rPr>
              <w:t>, a major QTL conditioning resistance to Fusarium infection in bread wheat (</w:t>
            </w:r>
            <w:r w:rsidRPr="00796BBC">
              <w:rPr>
                <w:rFonts w:eastAsia="Times New Roman"/>
                <w:i/>
                <w:iCs/>
                <w:sz w:val="22"/>
                <w:szCs w:val="22"/>
              </w:rPr>
              <w:t>Triticum aestivum</w:t>
            </w:r>
            <w:r w:rsidRPr="00F07B9E">
              <w:rPr>
                <w:rFonts w:eastAsia="Times New Roman"/>
                <w:sz w:val="22"/>
                <w:szCs w:val="22"/>
              </w:rPr>
              <w:t xml:space="preserve"> L.). Theoretical and Applied Genetics 123: 1055-1063. </w:t>
            </w:r>
          </w:p>
        </w:tc>
      </w:tr>
      <w:tr w:rsidR="00C1392A" w14:paraId="5DF3B446" w14:textId="77777777" w:rsidTr="006F24E9">
        <w:tc>
          <w:tcPr>
            <w:tcW w:w="990" w:type="dxa"/>
          </w:tcPr>
          <w:p w14:paraId="00118925" w14:textId="77777777" w:rsidR="00C1392A" w:rsidRPr="00F07B9E" w:rsidRDefault="00C1392A" w:rsidP="007B1E8C">
            <w:pPr>
              <w:ind w:left="132" w:hanging="100"/>
              <w:rPr>
                <w:sz w:val="22"/>
                <w:szCs w:val="22"/>
              </w:rPr>
            </w:pPr>
            <w:r w:rsidRPr="00F07B9E">
              <w:rPr>
                <w:rFonts w:eastAsia="Times New Roman"/>
                <w:sz w:val="22"/>
                <w:szCs w:val="22"/>
              </w:rPr>
              <w:t>10897.</w:t>
            </w:r>
          </w:p>
        </w:tc>
        <w:tc>
          <w:tcPr>
            <w:tcW w:w="8370" w:type="dxa"/>
          </w:tcPr>
          <w:p w14:paraId="3BC70ABC" w14:textId="77777777" w:rsidR="00C1392A" w:rsidRPr="00F07B9E" w:rsidRDefault="00C1392A" w:rsidP="00C033B6">
            <w:pPr>
              <w:rPr>
                <w:sz w:val="22"/>
                <w:szCs w:val="22"/>
              </w:rPr>
            </w:pPr>
            <w:r w:rsidRPr="00F07B9E">
              <w:rPr>
                <w:rFonts w:eastAsia="Times New Roman"/>
                <w:sz w:val="22"/>
                <w:szCs w:val="22"/>
              </w:rPr>
              <w:t xml:space="preserve"> Xu WG, Li CX, Hu L, Wang HW, Dong HB, Zhang JZ &amp; Zan XC 2011 Identification and molecular mapping of </w:t>
            </w:r>
            <w:r w:rsidRPr="00846F8F">
              <w:rPr>
                <w:rFonts w:eastAsia="Times New Roman"/>
                <w:i/>
                <w:iCs/>
                <w:sz w:val="22"/>
                <w:szCs w:val="22"/>
              </w:rPr>
              <w:t>PmHNK54</w:t>
            </w:r>
            <w:r w:rsidRPr="00F07B9E">
              <w:rPr>
                <w:rFonts w:eastAsia="Times New Roman"/>
                <w:sz w:val="22"/>
                <w:szCs w:val="22"/>
              </w:rPr>
              <w:t xml:space="preserve">: a novel powdery mildew resistance gene in common wheat. Plant Breeding 130: 603-607. </w:t>
            </w:r>
          </w:p>
        </w:tc>
      </w:tr>
      <w:tr w:rsidR="00C1392A" w14:paraId="3C7DE53C" w14:textId="77777777" w:rsidTr="006F24E9">
        <w:tc>
          <w:tcPr>
            <w:tcW w:w="990" w:type="dxa"/>
          </w:tcPr>
          <w:p w14:paraId="6957D112" w14:textId="77777777" w:rsidR="00C1392A" w:rsidRPr="00F07B9E" w:rsidRDefault="00C1392A" w:rsidP="007B1E8C">
            <w:pPr>
              <w:ind w:left="132" w:hanging="100"/>
              <w:rPr>
                <w:sz w:val="22"/>
                <w:szCs w:val="22"/>
              </w:rPr>
            </w:pPr>
            <w:r w:rsidRPr="00F07B9E">
              <w:rPr>
                <w:rFonts w:eastAsia="Times New Roman"/>
                <w:sz w:val="22"/>
                <w:szCs w:val="22"/>
              </w:rPr>
              <w:t>10898.</w:t>
            </w:r>
          </w:p>
        </w:tc>
        <w:tc>
          <w:tcPr>
            <w:tcW w:w="8370" w:type="dxa"/>
          </w:tcPr>
          <w:p w14:paraId="68FC921A" w14:textId="77777777" w:rsidR="00C1392A" w:rsidRPr="00F07B9E" w:rsidRDefault="00C1392A" w:rsidP="00C033B6">
            <w:pPr>
              <w:rPr>
                <w:sz w:val="22"/>
                <w:szCs w:val="22"/>
              </w:rPr>
            </w:pPr>
            <w:r w:rsidRPr="00F07B9E">
              <w:rPr>
                <w:rFonts w:eastAsia="Times New Roman"/>
                <w:sz w:val="22"/>
                <w:szCs w:val="22"/>
              </w:rPr>
              <w:t xml:space="preserve"> Lu HJ, Price J, </w:t>
            </w:r>
            <w:proofErr w:type="spellStart"/>
            <w:r w:rsidRPr="00F07B9E">
              <w:rPr>
                <w:rFonts w:eastAsia="Times New Roman"/>
                <w:sz w:val="22"/>
                <w:szCs w:val="22"/>
              </w:rPr>
              <w:t>Devkota</w:t>
            </w:r>
            <w:proofErr w:type="spellEnd"/>
            <w:r w:rsidRPr="00F07B9E">
              <w:rPr>
                <w:rFonts w:eastAsia="Times New Roman"/>
                <w:sz w:val="22"/>
                <w:szCs w:val="22"/>
              </w:rPr>
              <w:t xml:space="preserve"> R, Rush C &amp; Rudd K 2011 A dominant gene for resistance to Wheat Streak Mosaic Virus in winter wheat line CO960293-2. Crop Science 51: 5-12. </w:t>
            </w:r>
          </w:p>
        </w:tc>
      </w:tr>
      <w:tr w:rsidR="00C1392A" w14:paraId="6B3F0DA8" w14:textId="77777777" w:rsidTr="006F24E9">
        <w:tc>
          <w:tcPr>
            <w:tcW w:w="990" w:type="dxa"/>
          </w:tcPr>
          <w:p w14:paraId="44CFF6F4" w14:textId="77777777" w:rsidR="00C1392A" w:rsidRPr="00F07B9E" w:rsidRDefault="00C1392A" w:rsidP="007B1E8C">
            <w:pPr>
              <w:ind w:left="132" w:hanging="100"/>
              <w:rPr>
                <w:sz w:val="22"/>
                <w:szCs w:val="22"/>
              </w:rPr>
            </w:pPr>
            <w:r w:rsidRPr="00F07B9E">
              <w:rPr>
                <w:rFonts w:eastAsia="Times New Roman"/>
                <w:sz w:val="22"/>
                <w:szCs w:val="22"/>
              </w:rPr>
              <w:t>10899.</w:t>
            </w:r>
          </w:p>
        </w:tc>
        <w:tc>
          <w:tcPr>
            <w:tcW w:w="8370" w:type="dxa"/>
          </w:tcPr>
          <w:p w14:paraId="7941C568" w14:textId="77777777" w:rsidR="00C1392A" w:rsidRPr="00F07B9E" w:rsidRDefault="00C1392A" w:rsidP="00C033B6">
            <w:pPr>
              <w:rPr>
                <w:sz w:val="22"/>
                <w:szCs w:val="22"/>
              </w:rPr>
            </w:pPr>
            <w:r w:rsidRPr="00F07B9E">
              <w:rPr>
                <w:rFonts w:eastAsia="Times New Roman"/>
                <w:sz w:val="22"/>
                <w:szCs w:val="22"/>
              </w:rPr>
              <w:t xml:space="preserve"> Morris CF, Simeone MN, King GE &amp; </w:t>
            </w:r>
            <w:proofErr w:type="spellStart"/>
            <w:r w:rsidRPr="00F07B9E">
              <w:rPr>
                <w:rFonts w:eastAsia="Times New Roman"/>
                <w:sz w:val="22"/>
                <w:szCs w:val="22"/>
              </w:rPr>
              <w:t>Lafiandra</w:t>
            </w:r>
            <w:proofErr w:type="spellEnd"/>
            <w:r w:rsidRPr="00F07B9E">
              <w:rPr>
                <w:rFonts w:eastAsia="Times New Roman"/>
                <w:sz w:val="22"/>
                <w:szCs w:val="22"/>
              </w:rPr>
              <w:t xml:space="preserve"> D 2011 Transfer of soft kernel texture from </w:t>
            </w:r>
            <w:r w:rsidRPr="00846F8F">
              <w:rPr>
                <w:rFonts w:eastAsia="Times New Roman"/>
                <w:i/>
                <w:iCs/>
                <w:sz w:val="22"/>
                <w:szCs w:val="22"/>
              </w:rPr>
              <w:t>Triticum aestivum</w:t>
            </w:r>
            <w:r w:rsidRPr="00F07B9E">
              <w:rPr>
                <w:rFonts w:eastAsia="Times New Roman"/>
                <w:sz w:val="22"/>
                <w:szCs w:val="22"/>
              </w:rPr>
              <w:t xml:space="preserve"> to durum wheat, </w:t>
            </w:r>
            <w:r w:rsidRPr="00846F8F">
              <w:rPr>
                <w:rFonts w:eastAsia="Times New Roman"/>
                <w:i/>
                <w:iCs/>
                <w:sz w:val="22"/>
                <w:szCs w:val="22"/>
              </w:rPr>
              <w:t>Triticum turgidum</w:t>
            </w:r>
            <w:r w:rsidRPr="00F07B9E">
              <w:rPr>
                <w:rFonts w:eastAsia="Times New Roman"/>
                <w:sz w:val="22"/>
                <w:szCs w:val="22"/>
              </w:rPr>
              <w:t xml:space="preserve"> ssp. </w:t>
            </w:r>
            <w:r w:rsidRPr="00846F8F">
              <w:rPr>
                <w:rFonts w:eastAsia="Times New Roman"/>
                <w:i/>
                <w:iCs/>
                <w:sz w:val="22"/>
                <w:szCs w:val="22"/>
              </w:rPr>
              <w:t>durum</w:t>
            </w:r>
            <w:r w:rsidRPr="00F07B9E">
              <w:rPr>
                <w:rFonts w:eastAsia="Times New Roman"/>
                <w:sz w:val="22"/>
                <w:szCs w:val="22"/>
              </w:rPr>
              <w:t xml:space="preserve">. Crop Science 51: 114-122. </w:t>
            </w:r>
          </w:p>
        </w:tc>
      </w:tr>
      <w:tr w:rsidR="00C1392A" w14:paraId="4A1943D3" w14:textId="77777777" w:rsidTr="006F24E9">
        <w:tc>
          <w:tcPr>
            <w:tcW w:w="990" w:type="dxa"/>
          </w:tcPr>
          <w:p w14:paraId="6CFBCF01" w14:textId="77777777" w:rsidR="00C1392A" w:rsidRPr="00F07B9E" w:rsidRDefault="00C1392A" w:rsidP="007B1E8C">
            <w:pPr>
              <w:ind w:left="132" w:hanging="100"/>
              <w:rPr>
                <w:sz w:val="22"/>
                <w:szCs w:val="22"/>
              </w:rPr>
            </w:pPr>
            <w:r w:rsidRPr="00F07B9E">
              <w:rPr>
                <w:rFonts w:eastAsia="Times New Roman"/>
                <w:sz w:val="22"/>
                <w:szCs w:val="22"/>
              </w:rPr>
              <w:t>10900.</w:t>
            </w:r>
          </w:p>
        </w:tc>
        <w:tc>
          <w:tcPr>
            <w:tcW w:w="8370" w:type="dxa"/>
          </w:tcPr>
          <w:p w14:paraId="134145A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Yabalo</w:t>
            </w:r>
            <w:proofErr w:type="spellEnd"/>
            <w:r w:rsidRPr="00F07B9E">
              <w:rPr>
                <w:rFonts w:eastAsia="Times New Roman"/>
                <w:sz w:val="22"/>
                <w:szCs w:val="22"/>
              </w:rPr>
              <w:t xml:space="preserve"> DN, </w:t>
            </w:r>
            <w:proofErr w:type="spellStart"/>
            <w:r w:rsidRPr="00F07B9E">
              <w:rPr>
                <w:rFonts w:eastAsia="Times New Roman"/>
                <w:sz w:val="22"/>
                <w:szCs w:val="22"/>
              </w:rPr>
              <w:t>Mergoum</w:t>
            </w:r>
            <w:proofErr w:type="spellEnd"/>
            <w:r w:rsidRPr="00F07B9E">
              <w:rPr>
                <w:rFonts w:eastAsia="Times New Roman"/>
                <w:sz w:val="22"/>
                <w:szCs w:val="22"/>
              </w:rPr>
              <w:t xml:space="preserve"> M &amp; </w:t>
            </w:r>
            <w:proofErr w:type="spellStart"/>
            <w:r w:rsidRPr="00F07B9E">
              <w:rPr>
                <w:rFonts w:eastAsia="Times New Roman"/>
                <w:sz w:val="22"/>
                <w:szCs w:val="22"/>
              </w:rPr>
              <w:t>BerzonskyWA</w:t>
            </w:r>
            <w:proofErr w:type="spellEnd"/>
            <w:r w:rsidRPr="00F07B9E">
              <w:rPr>
                <w:rFonts w:eastAsia="Times New Roman"/>
                <w:sz w:val="22"/>
                <w:szCs w:val="22"/>
              </w:rPr>
              <w:t xml:space="preserve"> 2011 Further characterization of the scab resistance of '</w:t>
            </w:r>
            <w:proofErr w:type="spellStart"/>
            <w:r w:rsidRPr="00F07B9E">
              <w:rPr>
                <w:rFonts w:eastAsia="Times New Roman"/>
                <w:sz w:val="22"/>
                <w:szCs w:val="22"/>
              </w:rPr>
              <w:t>Frontana</w:t>
            </w:r>
            <w:proofErr w:type="spellEnd"/>
            <w:r w:rsidRPr="00F07B9E">
              <w:rPr>
                <w:rFonts w:eastAsia="Times New Roman"/>
                <w:sz w:val="22"/>
                <w:szCs w:val="22"/>
              </w:rPr>
              <w:t xml:space="preserve">' spring wheat and the relationship between resistance mechanisms. Plant Breeding 130: 521-525. </w:t>
            </w:r>
          </w:p>
        </w:tc>
      </w:tr>
      <w:tr w:rsidR="00C1392A" w14:paraId="56844D20" w14:textId="77777777" w:rsidTr="006F24E9">
        <w:tc>
          <w:tcPr>
            <w:tcW w:w="990" w:type="dxa"/>
          </w:tcPr>
          <w:p w14:paraId="464BC5AD" w14:textId="77777777" w:rsidR="00C1392A" w:rsidRPr="00F07B9E" w:rsidRDefault="00C1392A" w:rsidP="007B1E8C">
            <w:pPr>
              <w:ind w:left="132" w:hanging="100"/>
              <w:rPr>
                <w:sz w:val="22"/>
                <w:szCs w:val="22"/>
              </w:rPr>
            </w:pPr>
            <w:r w:rsidRPr="00F07B9E">
              <w:rPr>
                <w:rFonts w:eastAsia="Times New Roman"/>
                <w:sz w:val="22"/>
                <w:szCs w:val="22"/>
              </w:rPr>
              <w:t>10901.</w:t>
            </w:r>
          </w:p>
        </w:tc>
        <w:tc>
          <w:tcPr>
            <w:tcW w:w="8370" w:type="dxa"/>
          </w:tcPr>
          <w:p w14:paraId="63EB5763" w14:textId="77777777" w:rsidR="00C1392A" w:rsidRPr="00F07B9E" w:rsidRDefault="00C1392A" w:rsidP="00C033B6">
            <w:pPr>
              <w:rPr>
                <w:sz w:val="22"/>
                <w:szCs w:val="22"/>
              </w:rPr>
            </w:pPr>
            <w:r w:rsidRPr="00F07B9E">
              <w:rPr>
                <w:rFonts w:eastAsia="Times New Roman"/>
                <w:sz w:val="22"/>
                <w:szCs w:val="22"/>
              </w:rPr>
              <w:t xml:space="preserve"> Risser P, </w:t>
            </w:r>
            <w:proofErr w:type="spellStart"/>
            <w:r w:rsidRPr="00F07B9E">
              <w:rPr>
                <w:rFonts w:eastAsia="Times New Roman"/>
                <w:sz w:val="22"/>
                <w:szCs w:val="22"/>
              </w:rPr>
              <w:t>Ebmeyer</w:t>
            </w:r>
            <w:proofErr w:type="spellEnd"/>
            <w:r w:rsidRPr="00F07B9E">
              <w:rPr>
                <w:rFonts w:eastAsia="Times New Roman"/>
                <w:sz w:val="22"/>
                <w:szCs w:val="22"/>
              </w:rPr>
              <w:t xml:space="preserve"> E, </w:t>
            </w:r>
            <w:proofErr w:type="spellStart"/>
            <w:r w:rsidRPr="00F07B9E">
              <w:rPr>
                <w:rFonts w:eastAsia="Times New Roman"/>
                <w:sz w:val="22"/>
                <w:szCs w:val="22"/>
              </w:rPr>
              <w:t>Korzun</w:t>
            </w:r>
            <w:proofErr w:type="spellEnd"/>
            <w:r w:rsidRPr="00F07B9E">
              <w:rPr>
                <w:rFonts w:eastAsia="Times New Roman"/>
                <w:sz w:val="22"/>
                <w:szCs w:val="22"/>
              </w:rPr>
              <w:t xml:space="preserve"> V, </w:t>
            </w:r>
            <w:proofErr w:type="spellStart"/>
            <w:r w:rsidRPr="00F07B9E">
              <w:rPr>
                <w:rFonts w:eastAsia="Times New Roman"/>
                <w:sz w:val="22"/>
                <w:szCs w:val="22"/>
              </w:rPr>
              <w:t>Hartl</w:t>
            </w:r>
            <w:proofErr w:type="spellEnd"/>
            <w:r w:rsidRPr="00F07B9E">
              <w:rPr>
                <w:rFonts w:eastAsia="Times New Roman"/>
                <w:sz w:val="22"/>
                <w:szCs w:val="22"/>
              </w:rPr>
              <w:t xml:space="preserve"> L &amp; </w:t>
            </w:r>
            <w:proofErr w:type="spellStart"/>
            <w:r w:rsidRPr="00F07B9E">
              <w:rPr>
                <w:rFonts w:eastAsia="Times New Roman"/>
                <w:sz w:val="22"/>
                <w:szCs w:val="22"/>
              </w:rPr>
              <w:t>Miedaner</w:t>
            </w:r>
            <w:proofErr w:type="spellEnd"/>
            <w:r w:rsidRPr="00F07B9E">
              <w:rPr>
                <w:rFonts w:eastAsia="Times New Roman"/>
                <w:sz w:val="22"/>
                <w:szCs w:val="22"/>
              </w:rPr>
              <w:t xml:space="preserve"> T 2011 Quantitative trait loci for adult-plant resistance to </w:t>
            </w:r>
            <w:proofErr w:type="spellStart"/>
            <w:r w:rsidRPr="00796BBC">
              <w:rPr>
                <w:rFonts w:eastAsia="Times New Roman"/>
                <w:i/>
                <w:iCs/>
                <w:sz w:val="22"/>
                <w:szCs w:val="22"/>
              </w:rPr>
              <w:t>Mycosphaerella</w:t>
            </w:r>
            <w:proofErr w:type="spellEnd"/>
            <w:r w:rsidRPr="00796BBC">
              <w:rPr>
                <w:rFonts w:eastAsia="Times New Roman"/>
                <w:i/>
                <w:iCs/>
                <w:sz w:val="22"/>
                <w:szCs w:val="22"/>
              </w:rPr>
              <w:t xml:space="preserve"> </w:t>
            </w:r>
            <w:proofErr w:type="spellStart"/>
            <w:r w:rsidRPr="00796BBC">
              <w:rPr>
                <w:rFonts w:eastAsia="Times New Roman"/>
                <w:i/>
                <w:iCs/>
                <w:sz w:val="22"/>
                <w:szCs w:val="22"/>
              </w:rPr>
              <w:t>graminicola</w:t>
            </w:r>
            <w:proofErr w:type="spellEnd"/>
            <w:r w:rsidRPr="00F07B9E">
              <w:rPr>
                <w:rFonts w:eastAsia="Times New Roman"/>
                <w:sz w:val="22"/>
                <w:szCs w:val="22"/>
              </w:rPr>
              <w:t xml:space="preserve"> in two winter wheat populations. Phytopathology 101: 1209-1216. </w:t>
            </w:r>
          </w:p>
        </w:tc>
      </w:tr>
      <w:tr w:rsidR="00C1392A" w14:paraId="173B57EA" w14:textId="77777777" w:rsidTr="006F24E9">
        <w:tc>
          <w:tcPr>
            <w:tcW w:w="990" w:type="dxa"/>
          </w:tcPr>
          <w:p w14:paraId="2C8FAE80" w14:textId="77777777" w:rsidR="00C1392A" w:rsidRPr="00F07B9E" w:rsidRDefault="00C1392A" w:rsidP="007B1E8C">
            <w:pPr>
              <w:ind w:left="132" w:hanging="100"/>
              <w:rPr>
                <w:sz w:val="22"/>
                <w:szCs w:val="22"/>
              </w:rPr>
            </w:pPr>
            <w:r w:rsidRPr="00F07B9E">
              <w:rPr>
                <w:rFonts w:eastAsia="Times New Roman"/>
                <w:sz w:val="22"/>
                <w:szCs w:val="22"/>
              </w:rPr>
              <w:t>10902.</w:t>
            </w:r>
          </w:p>
        </w:tc>
        <w:tc>
          <w:tcPr>
            <w:tcW w:w="8370" w:type="dxa"/>
          </w:tcPr>
          <w:p w14:paraId="1F26313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Garvin DF &amp; Jin Y 2011 Expression of Thatcher wheat adult plant stem rust resistance QTL on chromosome arm 2BL is enhanced by </w:t>
            </w:r>
            <w:r w:rsidRPr="00796BBC">
              <w:rPr>
                <w:rFonts w:eastAsia="Times New Roman"/>
                <w:i/>
                <w:iCs/>
                <w:sz w:val="22"/>
                <w:szCs w:val="22"/>
              </w:rPr>
              <w:t>Lr34</w:t>
            </w:r>
            <w:r w:rsidRPr="00F07B9E">
              <w:rPr>
                <w:rFonts w:eastAsia="Times New Roman"/>
                <w:sz w:val="22"/>
                <w:szCs w:val="22"/>
              </w:rPr>
              <w:t xml:space="preserve">. Crop Science 51: 526-533. </w:t>
            </w:r>
          </w:p>
        </w:tc>
      </w:tr>
      <w:tr w:rsidR="00C1392A" w14:paraId="080EFB28" w14:textId="77777777" w:rsidTr="006F24E9">
        <w:tc>
          <w:tcPr>
            <w:tcW w:w="990" w:type="dxa"/>
          </w:tcPr>
          <w:p w14:paraId="5AA85751" w14:textId="77777777" w:rsidR="00C1392A" w:rsidRPr="00F07B9E" w:rsidRDefault="00C1392A" w:rsidP="007B1E8C">
            <w:pPr>
              <w:ind w:left="132" w:hanging="100"/>
              <w:rPr>
                <w:sz w:val="22"/>
                <w:szCs w:val="22"/>
              </w:rPr>
            </w:pPr>
            <w:r w:rsidRPr="00F07B9E">
              <w:rPr>
                <w:rFonts w:eastAsia="Times New Roman"/>
                <w:sz w:val="22"/>
                <w:szCs w:val="22"/>
              </w:rPr>
              <w:t>10903.</w:t>
            </w:r>
          </w:p>
        </w:tc>
        <w:tc>
          <w:tcPr>
            <w:tcW w:w="8370" w:type="dxa"/>
          </w:tcPr>
          <w:p w14:paraId="072A97D2" w14:textId="77777777" w:rsidR="00C1392A" w:rsidRPr="00F07B9E" w:rsidRDefault="00C1392A" w:rsidP="00C033B6">
            <w:pPr>
              <w:rPr>
                <w:sz w:val="22"/>
                <w:szCs w:val="22"/>
              </w:rPr>
            </w:pPr>
            <w:proofErr w:type="spellStart"/>
            <w:r w:rsidRPr="00F07B9E">
              <w:rPr>
                <w:rFonts w:eastAsia="Times New Roman"/>
                <w:sz w:val="22"/>
                <w:szCs w:val="22"/>
              </w:rPr>
              <w:t>Barcellos</w:t>
            </w:r>
            <w:proofErr w:type="spellEnd"/>
            <w:r w:rsidRPr="00F07B9E">
              <w:rPr>
                <w:rFonts w:eastAsia="Times New Roman"/>
                <w:sz w:val="22"/>
                <w:szCs w:val="22"/>
              </w:rPr>
              <w:t xml:space="preserve"> Rosa S et al. 2012 Personal communication</w:t>
            </w:r>
          </w:p>
        </w:tc>
      </w:tr>
      <w:tr w:rsidR="00C1392A" w14:paraId="0018EE01" w14:textId="77777777" w:rsidTr="006F24E9">
        <w:tc>
          <w:tcPr>
            <w:tcW w:w="990" w:type="dxa"/>
          </w:tcPr>
          <w:p w14:paraId="41C5D2EC" w14:textId="77777777" w:rsidR="00C1392A" w:rsidRPr="00F07B9E" w:rsidRDefault="00C1392A" w:rsidP="007B1E8C">
            <w:pPr>
              <w:ind w:left="132" w:hanging="100"/>
              <w:rPr>
                <w:sz w:val="22"/>
                <w:szCs w:val="22"/>
              </w:rPr>
            </w:pPr>
            <w:r w:rsidRPr="00F07B9E">
              <w:rPr>
                <w:rFonts w:eastAsia="Times New Roman"/>
                <w:sz w:val="22"/>
                <w:szCs w:val="22"/>
              </w:rPr>
              <w:t>10904.</w:t>
            </w:r>
          </w:p>
        </w:tc>
        <w:tc>
          <w:tcPr>
            <w:tcW w:w="8370" w:type="dxa"/>
          </w:tcPr>
          <w:p w14:paraId="5D3973B6" w14:textId="77777777" w:rsidR="00C1392A" w:rsidRPr="00F07B9E" w:rsidRDefault="00C1392A" w:rsidP="00C033B6">
            <w:pPr>
              <w:rPr>
                <w:sz w:val="22"/>
                <w:szCs w:val="22"/>
              </w:rPr>
            </w:pPr>
            <w:r w:rsidRPr="00F07B9E">
              <w:rPr>
                <w:rFonts w:eastAsia="Times New Roman"/>
                <w:sz w:val="22"/>
                <w:szCs w:val="22"/>
              </w:rPr>
              <w:t xml:space="preserve"> Hiebert CW, McCallum BD and Thomas JB. 2014 </w:t>
            </w:r>
            <w:r w:rsidRPr="00F07B9E">
              <w:rPr>
                <w:rFonts w:eastAsia="Times New Roman"/>
                <w:i/>
                <w:sz w:val="22"/>
                <w:szCs w:val="22"/>
              </w:rPr>
              <w:t>Lr70</w:t>
            </w:r>
            <w:r w:rsidRPr="00F07B9E">
              <w:rPr>
                <w:rFonts w:eastAsia="Times New Roman"/>
                <w:sz w:val="22"/>
                <w:szCs w:val="22"/>
              </w:rPr>
              <w:t xml:space="preserve">, a new gene for leaf rust resistance mapped in common wheat accession KU3198. Theoretical and Applied Genetics 127: 2005-2009. </w:t>
            </w:r>
          </w:p>
        </w:tc>
      </w:tr>
      <w:tr w:rsidR="00C1392A" w14:paraId="590DA715" w14:textId="77777777" w:rsidTr="006F24E9">
        <w:tc>
          <w:tcPr>
            <w:tcW w:w="990" w:type="dxa"/>
          </w:tcPr>
          <w:p w14:paraId="576F4A85" w14:textId="77777777" w:rsidR="00C1392A" w:rsidRPr="00F07B9E" w:rsidRDefault="00C1392A" w:rsidP="007B1E8C">
            <w:pPr>
              <w:ind w:left="132" w:hanging="100"/>
              <w:rPr>
                <w:sz w:val="22"/>
                <w:szCs w:val="22"/>
              </w:rPr>
            </w:pPr>
            <w:r w:rsidRPr="00F07B9E">
              <w:rPr>
                <w:rFonts w:eastAsia="Times New Roman"/>
                <w:sz w:val="22"/>
                <w:szCs w:val="22"/>
              </w:rPr>
              <w:t>10905.</w:t>
            </w:r>
          </w:p>
        </w:tc>
        <w:tc>
          <w:tcPr>
            <w:tcW w:w="8370" w:type="dxa"/>
          </w:tcPr>
          <w:p w14:paraId="638AA5F6" w14:textId="77777777" w:rsidR="00C1392A" w:rsidRPr="00F07B9E" w:rsidRDefault="00C1392A" w:rsidP="00C033B6">
            <w:pPr>
              <w:rPr>
                <w:sz w:val="22"/>
                <w:szCs w:val="22"/>
              </w:rPr>
            </w:pPr>
            <w:r w:rsidRPr="00F07B9E">
              <w:rPr>
                <w:rFonts w:eastAsia="Times New Roman"/>
                <w:sz w:val="22"/>
                <w:szCs w:val="22"/>
              </w:rPr>
              <w:t xml:space="preserve"> Cenci A, Somma S, </w:t>
            </w:r>
            <w:proofErr w:type="spellStart"/>
            <w:r w:rsidRPr="00F07B9E">
              <w:rPr>
                <w:rFonts w:eastAsia="Times New Roman"/>
                <w:sz w:val="22"/>
                <w:szCs w:val="22"/>
              </w:rPr>
              <w:t>Chantret</w:t>
            </w:r>
            <w:proofErr w:type="spellEnd"/>
            <w:r w:rsidRPr="00F07B9E">
              <w:rPr>
                <w:rFonts w:eastAsia="Times New Roman"/>
                <w:sz w:val="22"/>
                <w:szCs w:val="22"/>
              </w:rPr>
              <w:t xml:space="preserve"> N, </w:t>
            </w:r>
            <w:proofErr w:type="spellStart"/>
            <w:r w:rsidRPr="00F07B9E">
              <w:rPr>
                <w:rFonts w:eastAsia="Times New Roman"/>
                <w:sz w:val="22"/>
                <w:szCs w:val="22"/>
              </w:rPr>
              <w:t>Dubcovsky</w:t>
            </w:r>
            <w:proofErr w:type="spellEnd"/>
            <w:r w:rsidRPr="00F07B9E">
              <w:rPr>
                <w:rFonts w:eastAsia="Times New Roman"/>
                <w:sz w:val="22"/>
                <w:szCs w:val="22"/>
              </w:rPr>
              <w:t xml:space="preserve"> J &amp; Blanco A 2004 PCR identification of durum wheat BAC clones containing genes coding for carotenoid biosynthesis enzymes and their chromosome localization. Genome 47: 911-917. </w:t>
            </w:r>
          </w:p>
        </w:tc>
      </w:tr>
      <w:tr w:rsidR="00C1392A" w14:paraId="2D1139BF" w14:textId="77777777" w:rsidTr="006F24E9">
        <w:tc>
          <w:tcPr>
            <w:tcW w:w="990" w:type="dxa"/>
          </w:tcPr>
          <w:p w14:paraId="7BCFACDD" w14:textId="77777777" w:rsidR="00C1392A" w:rsidRPr="00F07B9E" w:rsidRDefault="00C1392A" w:rsidP="007B1E8C">
            <w:pPr>
              <w:ind w:left="132" w:hanging="100"/>
              <w:rPr>
                <w:sz w:val="22"/>
                <w:szCs w:val="22"/>
              </w:rPr>
            </w:pPr>
            <w:r w:rsidRPr="00F07B9E">
              <w:rPr>
                <w:rFonts w:eastAsia="Times New Roman"/>
                <w:sz w:val="22"/>
                <w:szCs w:val="22"/>
              </w:rPr>
              <w:t>10906.</w:t>
            </w:r>
          </w:p>
        </w:tc>
        <w:tc>
          <w:tcPr>
            <w:tcW w:w="8370" w:type="dxa"/>
          </w:tcPr>
          <w:p w14:paraId="69278B20" w14:textId="77777777" w:rsidR="00C1392A" w:rsidRPr="00F07B9E" w:rsidRDefault="00C1392A" w:rsidP="00C033B6">
            <w:pPr>
              <w:rPr>
                <w:sz w:val="22"/>
                <w:szCs w:val="22"/>
              </w:rPr>
            </w:pPr>
            <w:r w:rsidRPr="00F07B9E">
              <w:rPr>
                <w:rFonts w:eastAsia="Times New Roman"/>
                <w:sz w:val="22"/>
                <w:szCs w:val="22"/>
              </w:rPr>
              <w:t xml:space="preserve"> Zhang CY, Dong CH, He XY, Zhang LP, Xia XC &amp; He ZH 2011 Allelic variants at the </w:t>
            </w:r>
            <w:r w:rsidRPr="00796BBC">
              <w:rPr>
                <w:rFonts w:eastAsia="Times New Roman"/>
                <w:i/>
                <w:iCs/>
                <w:sz w:val="22"/>
                <w:szCs w:val="22"/>
              </w:rPr>
              <w:t>Tzds-D1</w:t>
            </w:r>
            <w:r w:rsidRPr="00F07B9E">
              <w:rPr>
                <w:rFonts w:eastAsia="Times New Roman"/>
                <w:sz w:val="22"/>
                <w:szCs w:val="22"/>
              </w:rPr>
              <w:t xml:space="preserve"> locus on wheat chromosome 2DL and their association with yellow pigment content. Crop Science 51: 1580-1590. </w:t>
            </w:r>
          </w:p>
        </w:tc>
      </w:tr>
      <w:tr w:rsidR="00C1392A" w14:paraId="66BDE382" w14:textId="77777777" w:rsidTr="006F24E9">
        <w:tc>
          <w:tcPr>
            <w:tcW w:w="990" w:type="dxa"/>
          </w:tcPr>
          <w:p w14:paraId="08E1162D" w14:textId="77777777" w:rsidR="00C1392A" w:rsidRPr="00F07B9E" w:rsidRDefault="00C1392A" w:rsidP="007B1E8C">
            <w:pPr>
              <w:ind w:left="132" w:hanging="100"/>
              <w:rPr>
                <w:sz w:val="22"/>
                <w:szCs w:val="22"/>
              </w:rPr>
            </w:pPr>
            <w:r w:rsidRPr="00F07B9E">
              <w:rPr>
                <w:rFonts w:eastAsia="Times New Roman"/>
                <w:sz w:val="22"/>
                <w:szCs w:val="22"/>
              </w:rPr>
              <w:t>10907.</w:t>
            </w:r>
          </w:p>
        </w:tc>
        <w:tc>
          <w:tcPr>
            <w:tcW w:w="8370" w:type="dxa"/>
          </w:tcPr>
          <w:p w14:paraId="3E1C824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Azhaguvel</w:t>
            </w:r>
            <w:proofErr w:type="spellEnd"/>
            <w:r w:rsidRPr="00F07B9E">
              <w:rPr>
                <w:rFonts w:eastAsia="Times New Roman"/>
                <w:sz w:val="22"/>
                <w:szCs w:val="22"/>
              </w:rPr>
              <w:t xml:space="preserve"> P, Rudd JC, Ma YQ, Luo MC &amp; Weng YQ 2012 Fine mapping of greenbug aphid-resistance gene </w:t>
            </w:r>
            <w:r w:rsidRPr="00796BBC">
              <w:rPr>
                <w:rFonts w:eastAsia="Times New Roman"/>
                <w:i/>
                <w:iCs/>
                <w:sz w:val="22"/>
                <w:szCs w:val="22"/>
              </w:rPr>
              <w:t>Gb3</w:t>
            </w:r>
            <w:r w:rsidRPr="00F07B9E">
              <w:rPr>
                <w:rFonts w:eastAsia="Times New Roman"/>
                <w:sz w:val="22"/>
                <w:szCs w:val="22"/>
              </w:rPr>
              <w:t xml:space="preserve"> in </w:t>
            </w:r>
            <w:r w:rsidRPr="00796BBC">
              <w:rPr>
                <w:rFonts w:eastAsia="Times New Roman"/>
                <w:i/>
                <w:iCs/>
                <w:sz w:val="22"/>
                <w:szCs w:val="22"/>
              </w:rPr>
              <w:t xml:space="preserve">Aegilops </w:t>
            </w:r>
            <w:proofErr w:type="spellStart"/>
            <w:r w:rsidRPr="00796BBC">
              <w:rPr>
                <w:rFonts w:eastAsia="Times New Roman"/>
                <w:i/>
                <w:iCs/>
                <w:sz w:val="22"/>
                <w:szCs w:val="22"/>
              </w:rPr>
              <w:t>tauschii</w:t>
            </w:r>
            <w:proofErr w:type="spellEnd"/>
            <w:r w:rsidRPr="00F07B9E">
              <w:rPr>
                <w:rFonts w:eastAsia="Times New Roman"/>
                <w:sz w:val="22"/>
                <w:szCs w:val="22"/>
              </w:rPr>
              <w:t xml:space="preserve">. Theoretical and Applied Genetics 124: 555-564. </w:t>
            </w:r>
          </w:p>
        </w:tc>
      </w:tr>
      <w:tr w:rsidR="00C1392A" w14:paraId="50F873BB" w14:textId="77777777" w:rsidTr="006F24E9">
        <w:tc>
          <w:tcPr>
            <w:tcW w:w="990" w:type="dxa"/>
          </w:tcPr>
          <w:p w14:paraId="1DCDE1A6" w14:textId="77777777" w:rsidR="00C1392A" w:rsidRPr="00F07B9E" w:rsidRDefault="00C1392A" w:rsidP="007B1E8C">
            <w:pPr>
              <w:ind w:left="132" w:hanging="100"/>
              <w:rPr>
                <w:sz w:val="22"/>
                <w:szCs w:val="22"/>
              </w:rPr>
            </w:pPr>
            <w:r w:rsidRPr="00F07B9E">
              <w:rPr>
                <w:rFonts w:eastAsia="Times New Roman"/>
                <w:sz w:val="22"/>
                <w:szCs w:val="22"/>
              </w:rPr>
              <w:t>10908.</w:t>
            </w:r>
          </w:p>
        </w:tc>
        <w:tc>
          <w:tcPr>
            <w:tcW w:w="8370" w:type="dxa"/>
          </w:tcPr>
          <w:p w14:paraId="7E565499" w14:textId="77777777" w:rsidR="00C1392A" w:rsidRPr="00F07B9E" w:rsidRDefault="00C1392A" w:rsidP="00C033B6">
            <w:pPr>
              <w:rPr>
                <w:sz w:val="22"/>
                <w:szCs w:val="22"/>
              </w:rPr>
            </w:pPr>
            <w:r w:rsidRPr="00F07B9E">
              <w:rPr>
                <w:rFonts w:eastAsia="Times New Roman"/>
                <w:sz w:val="22"/>
                <w:szCs w:val="22"/>
              </w:rPr>
              <w:t xml:space="preserve"> Eagles HA, Cane K, </w:t>
            </w:r>
            <w:proofErr w:type="spellStart"/>
            <w:r w:rsidRPr="00F07B9E">
              <w:rPr>
                <w:rFonts w:eastAsia="Times New Roman"/>
                <w:sz w:val="22"/>
                <w:szCs w:val="22"/>
              </w:rPr>
              <w:t>Appelbee</w:t>
            </w:r>
            <w:proofErr w:type="spellEnd"/>
            <w:r w:rsidRPr="00F07B9E">
              <w:rPr>
                <w:rFonts w:eastAsia="Times New Roman"/>
                <w:sz w:val="22"/>
                <w:szCs w:val="22"/>
              </w:rPr>
              <w:t xml:space="preserve"> M, </w:t>
            </w:r>
            <w:proofErr w:type="spellStart"/>
            <w:r w:rsidRPr="00F07B9E">
              <w:rPr>
                <w:rFonts w:eastAsia="Times New Roman"/>
                <w:sz w:val="22"/>
                <w:szCs w:val="22"/>
              </w:rPr>
              <w:t>Kuchel</w:t>
            </w:r>
            <w:proofErr w:type="spellEnd"/>
            <w:r w:rsidRPr="00F07B9E">
              <w:rPr>
                <w:rFonts w:eastAsia="Times New Roman"/>
                <w:sz w:val="22"/>
                <w:szCs w:val="22"/>
              </w:rPr>
              <w:t xml:space="preserve"> H, Eastwood RF &amp; Martin PJ 2012 The storage protein activator gene </w:t>
            </w:r>
            <w:r w:rsidRPr="00796BBC">
              <w:rPr>
                <w:rFonts w:eastAsia="Times New Roman"/>
                <w:i/>
                <w:iCs/>
                <w:sz w:val="22"/>
                <w:szCs w:val="22"/>
              </w:rPr>
              <w:t>Spa-B1</w:t>
            </w:r>
            <w:r w:rsidRPr="00F07B9E">
              <w:rPr>
                <w:rFonts w:eastAsia="Times New Roman"/>
                <w:sz w:val="22"/>
                <w:szCs w:val="22"/>
              </w:rPr>
              <w:t xml:space="preserve"> and grain quality traits in southern Australian wheat breeding programs. Crop &amp; Pasture Science 63: 311-318. </w:t>
            </w:r>
          </w:p>
        </w:tc>
      </w:tr>
      <w:tr w:rsidR="00C1392A" w14:paraId="7C9E0BAF" w14:textId="77777777" w:rsidTr="006F24E9">
        <w:tc>
          <w:tcPr>
            <w:tcW w:w="990" w:type="dxa"/>
          </w:tcPr>
          <w:p w14:paraId="667CBA67" w14:textId="77777777" w:rsidR="00C1392A" w:rsidRPr="00F07B9E" w:rsidRDefault="00C1392A" w:rsidP="007B1E8C">
            <w:pPr>
              <w:ind w:left="132" w:hanging="100"/>
              <w:rPr>
                <w:sz w:val="22"/>
                <w:szCs w:val="22"/>
              </w:rPr>
            </w:pPr>
            <w:r w:rsidRPr="00F07B9E">
              <w:rPr>
                <w:rFonts w:eastAsia="Times New Roman"/>
                <w:sz w:val="22"/>
                <w:szCs w:val="22"/>
              </w:rPr>
              <w:lastRenderedPageBreak/>
              <w:t>10909.</w:t>
            </w:r>
          </w:p>
        </w:tc>
        <w:tc>
          <w:tcPr>
            <w:tcW w:w="8370" w:type="dxa"/>
          </w:tcPr>
          <w:p w14:paraId="5A07E9B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Guillaumie</w:t>
            </w:r>
            <w:proofErr w:type="spellEnd"/>
            <w:r w:rsidRPr="00F07B9E">
              <w:rPr>
                <w:rFonts w:eastAsia="Times New Roman"/>
                <w:sz w:val="22"/>
                <w:szCs w:val="22"/>
              </w:rPr>
              <w:t xml:space="preserve"> S, </w:t>
            </w:r>
            <w:proofErr w:type="spellStart"/>
            <w:r w:rsidRPr="00F07B9E">
              <w:rPr>
                <w:rFonts w:eastAsia="Times New Roman"/>
                <w:sz w:val="22"/>
                <w:szCs w:val="22"/>
              </w:rPr>
              <w:t>Charmet</w:t>
            </w:r>
            <w:proofErr w:type="spellEnd"/>
            <w:r w:rsidRPr="00F07B9E">
              <w:rPr>
                <w:rFonts w:eastAsia="Times New Roman"/>
                <w:sz w:val="22"/>
                <w:szCs w:val="22"/>
              </w:rPr>
              <w:t xml:space="preserve"> G, </w:t>
            </w:r>
            <w:proofErr w:type="spellStart"/>
            <w:r w:rsidRPr="00F07B9E">
              <w:rPr>
                <w:rFonts w:eastAsia="Times New Roman"/>
                <w:sz w:val="22"/>
                <w:szCs w:val="22"/>
              </w:rPr>
              <w:t>Linossier</w:t>
            </w:r>
            <w:proofErr w:type="spellEnd"/>
            <w:r w:rsidRPr="00F07B9E">
              <w:rPr>
                <w:rFonts w:eastAsia="Times New Roman"/>
                <w:sz w:val="22"/>
                <w:szCs w:val="22"/>
              </w:rPr>
              <w:t xml:space="preserve"> L, </w:t>
            </w:r>
            <w:proofErr w:type="spellStart"/>
            <w:r w:rsidRPr="00F07B9E">
              <w:rPr>
                <w:rFonts w:eastAsia="Times New Roman"/>
                <w:sz w:val="22"/>
                <w:szCs w:val="22"/>
              </w:rPr>
              <w:t>Torney</w:t>
            </w:r>
            <w:proofErr w:type="spellEnd"/>
            <w:r w:rsidRPr="00F07B9E">
              <w:rPr>
                <w:rFonts w:eastAsia="Times New Roman"/>
                <w:sz w:val="22"/>
                <w:szCs w:val="22"/>
              </w:rPr>
              <w:t xml:space="preserve"> V, Robert N &amp; Ravel C 2004 Co-location between a gene encoding the </w:t>
            </w:r>
            <w:proofErr w:type="spellStart"/>
            <w:r w:rsidRPr="00F07B9E">
              <w:rPr>
                <w:rFonts w:eastAsia="Times New Roman"/>
                <w:sz w:val="22"/>
                <w:szCs w:val="22"/>
              </w:rPr>
              <w:t>bZIP</w:t>
            </w:r>
            <w:proofErr w:type="spellEnd"/>
            <w:r w:rsidRPr="00F07B9E">
              <w:rPr>
                <w:rFonts w:eastAsia="Times New Roman"/>
                <w:sz w:val="22"/>
                <w:szCs w:val="22"/>
              </w:rPr>
              <w:t xml:space="preserve"> factor SPA and an </w:t>
            </w:r>
            <w:proofErr w:type="spellStart"/>
            <w:r w:rsidRPr="00F07B9E">
              <w:rPr>
                <w:rFonts w:eastAsia="Times New Roman"/>
                <w:sz w:val="22"/>
                <w:szCs w:val="22"/>
              </w:rPr>
              <w:t>eQTL</w:t>
            </w:r>
            <w:proofErr w:type="spellEnd"/>
            <w:r w:rsidRPr="00F07B9E">
              <w:rPr>
                <w:rFonts w:eastAsia="Times New Roman"/>
                <w:sz w:val="22"/>
                <w:szCs w:val="22"/>
              </w:rPr>
              <w:t xml:space="preserve"> for a high-molecular-weight glutenin subunit in wheat (</w:t>
            </w:r>
            <w:r w:rsidRPr="00796BBC">
              <w:rPr>
                <w:rFonts w:eastAsia="Times New Roman"/>
                <w:i/>
                <w:iCs/>
                <w:sz w:val="22"/>
                <w:szCs w:val="22"/>
              </w:rPr>
              <w:t>Triticum aestivum</w:t>
            </w:r>
            <w:r w:rsidRPr="00F07B9E">
              <w:rPr>
                <w:rFonts w:eastAsia="Times New Roman"/>
                <w:sz w:val="22"/>
                <w:szCs w:val="22"/>
              </w:rPr>
              <w:t xml:space="preserve">). Genome 47: 705-713. </w:t>
            </w:r>
          </w:p>
        </w:tc>
      </w:tr>
      <w:tr w:rsidR="00C1392A" w14:paraId="027DFB8B" w14:textId="77777777" w:rsidTr="006F24E9">
        <w:tc>
          <w:tcPr>
            <w:tcW w:w="990" w:type="dxa"/>
          </w:tcPr>
          <w:p w14:paraId="56334297" w14:textId="77777777" w:rsidR="00C1392A" w:rsidRPr="00F07B9E" w:rsidRDefault="00C1392A" w:rsidP="007B1E8C">
            <w:pPr>
              <w:ind w:left="132" w:hanging="100"/>
              <w:rPr>
                <w:sz w:val="22"/>
                <w:szCs w:val="22"/>
              </w:rPr>
            </w:pPr>
            <w:r w:rsidRPr="00F07B9E">
              <w:rPr>
                <w:rFonts w:eastAsia="Times New Roman"/>
                <w:sz w:val="22"/>
                <w:szCs w:val="22"/>
              </w:rPr>
              <w:t>10910.</w:t>
            </w:r>
          </w:p>
        </w:tc>
        <w:tc>
          <w:tcPr>
            <w:tcW w:w="8370" w:type="dxa"/>
          </w:tcPr>
          <w:p w14:paraId="078E8B2D" w14:textId="77777777" w:rsidR="00C1392A" w:rsidRPr="00F07B9E" w:rsidRDefault="00C1392A" w:rsidP="00C033B6">
            <w:pPr>
              <w:rPr>
                <w:sz w:val="22"/>
                <w:szCs w:val="22"/>
              </w:rPr>
            </w:pPr>
            <w:r w:rsidRPr="00F07B9E">
              <w:rPr>
                <w:rFonts w:eastAsia="Times New Roman"/>
                <w:sz w:val="22"/>
                <w:szCs w:val="22"/>
              </w:rPr>
              <w:t xml:space="preserve"> Mohler V, Singh D, </w:t>
            </w:r>
            <w:proofErr w:type="spellStart"/>
            <w:r w:rsidRPr="00F07B9E">
              <w:rPr>
                <w:rFonts w:eastAsia="Times New Roman"/>
                <w:sz w:val="22"/>
                <w:szCs w:val="22"/>
              </w:rPr>
              <w:t>Singrun</w:t>
            </w:r>
            <w:proofErr w:type="spellEnd"/>
            <w:r w:rsidRPr="00F07B9E">
              <w:rPr>
                <w:rFonts w:eastAsia="Times New Roman"/>
                <w:sz w:val="22"/>
                <w:szCs w:val="22"/>
              </w:rPr>
              <w:t xml:space="preserve"> C and Park RF 2012 Characterization and mapping of </w:t>
            </w:r>
            <w:r w:rsidRPr="00796BBC">
              <w:rPr>
                <w:rFonts w:eastAsia="Times New Roman"/>
                <w:i/>
                <w:iCs/>
                <w:sz w:val="22"/>
                <w:szCs w:val="22"/>
              </w:rPr>
              <w:t>Lr65</w:t>
            </w:r>
            <w:r w:rsidRPr="00F07B9E">
              <w:rPr>
                <w:rFonts w:eastAsia="Times New Roman"/>
                <w:sz w:val="22"/>
                <w:szCs w:val="22"/>
              </w:rPr>
              <w:t xml:space="preserve"> in spelt wheat ‘</w:t>
            </w:r>
            <w:proofErr w:type="spellStart"/>
            <w:r w:rsidRPr="00F07B9E">
              <w:rPr>
                <w:rFonts w:eastAsia="Times New Roman"/>
                <w:sz w:val="22"/>
                <w:szCs w:val="22"/>
              </w:rPr>
              <w:t>Altgold</w:t>
            </w:r>
            <w:proofErr w:type="spellEnd"/>
            <w:r w:rsidRPr="00F07B9E">
              <w:rPr>
                <w:rFonts w:eastAsia="Times New Roman"/>
                <w:sz w:val="22"/>
                <w:szCs w:val="22"/>
              </w:rPr>
              <w:t xml:space="preserve"> </w:t>
            </w:r>
            <w:proofErr w:type="spellStart"/>
            <w:r w:rsidRPr="00F07B9E">
              <w:rPr>
                <w:rFonts w:eastAsia="Times New Roman"/>
                <w:sz w:val="22"/>
                <w:szCs w:val="22"/>
              </w:rPr>
              <w:t>Rotkorn</w:t>
            </w:r>
            <w:proofErr w:type="spellEnd"/>
            <w:r w:rsidRPr="00F07B9E">
              <w:rPr>
                <w:rFonts w:eastAsia="Times New Roman"/>
                <w:sz w:val="22"/>
                <w:szCs w:val="22"/>
              </w:rPr>
              <w:t xml:space="preserve">’. Plant Breeding 131: 252-257. </w:t>
            </w:r>
          </w:p>
        </w:tc>
      </w:tr>
      <w:tr w:rsidR="00C1392A" w14:paraId="0051ABB9" w14:textId="77777777" w:rsidTr="006F24E9">
        <w:tc>
          <w:tcPr>
            <w:tcW w:w="990" w:type="dxa"/>
          </w:tcPr>
          <w:p w14:paraId="3627ADD5" w14:textId="77777777" w:rsidR="00C1392A" w:rsidRPr="00F07B9E" w:rsidRDefault="00C1392A" w:rsidP="007B1E8C">
            <w:pPr>
              <w:ind w:left="132" w:hanging="100"/>
              <w:rPr>
                <w:sz w:val="22"/>
                <w:szCs w:val="22"/>
              </w:rPr>
            </w:pPr>
            <w:r w:rsidRPr="00F07B9E">
              <w:rPr>
                <w:rFonts w:eastAsia="Times New Roman"/>
                <w:sz w:val="22"/>
                <w:szCs w:val="22"/>
              </w:rPr>
              <w:t>10911.</w:t>
            </w:r>
          </w:p>
        </w:tc>
        <w:tc>
          <w:tcPr>
            <w:tcW w:w="8370" w:type="dxa"/>
          </w:tcPr>
          <w:p w14:paraId="2B448FE9" w14:textId="77777777" w:rsidR="00C1392A" w:rsidRPr="00F07B9E" w:rsidRDefault="00C1392A" w:rsidP="00C033B6">
            <w:pPr>
              <w:rPr>
                <w:sz w:val="22"/>
                <w:szCs w:val="22"/>
              </w:rPr>
            </w:pPr>
            <w:r w:rsidRPr="00F07B9E">
              <w:rPr>
                <w:rFonts w:eastAsia="Times New Roman"/>
                <w:sz w:val="22"/>
                <w:szCs w:val="22"/>
              </w:rPr>
              <w:t xml:space="preserve"> Singh D, Mohler V and </w:t>
            </w:r>
            <w:proofErr w:type="spellStart"/>
            <w:r w:rsidRPr="00F07B9E">
              <w:rPr>
                <w:rFonts w:eastAsia="Times New Roman"/>
                <w:sz w:val="22"/>
                <w:szCs w:val="22"/>
              </w:rPr>
              <w:t>ParK</w:t>
            </w:r>
            <w:proofErr w:type="spellEnd"/>
            <w:r w:rsidRPr="00F07B9E">
              <w:rPr>
                <w:rFonts w:eastAsia="Times New Roman"/>
                <w:sz w:val="22"/>
                <w:szCs w:val="22"/>
              </w:rPr>
              <w:t xml:space="preserve"> RF 2013 Discovery, characterization and mapping of wheat leaf rust resistance gene </w:t>
            </w:r>
            <w:r w:rsidRPr="00796BBC">
              <w:rPr>
                <w:rFonts w:eastAsia="Times New Roman"/>
                <w:i/>
                <w:iCs/>
                <w:sz w:val="22"/>
                <w:szCs w:val="22"/>
              </w:rPr>
              <w:t>Lr71</w:t>
            </w:r>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190: 131-136. </w:t>
            </w:r>
          </w:p>
        </w:tc>
      </w:tr>
      <w:tr w:rsidR="00C1392A" w14:paraId="34858F93" w14:textId="77777777" w:rsidTr="006F24E9">
        <w:tc>
          <w:tcPr>
            <w:tcW w:w="990" w:type="dxa"/>
          </w:tcPr>
          <w:p w14:paraId="58359606" w14:textId="77777777" w:rsidR="00C1392A" w:rsidRPr="00F07B9E" w:rsidRDefault="00C1392A" w:rsidP="007B1E8C">
            <w:pPr>
              <w:ind w:left="132" w:hanging="100"/>
              <w:rPr>
                <w:sz w:val="22"/>
                <w:szCs w:val="22"/>
              </w:rPr>
            </w:pPr>
            <w:r w:rsidRPr="00F07B9E">
              <w:rPr>
                <w:rFonts w:eastAsia="Times New Roman"/>
                <w:sz w:val="22"/>
                <w:szCs w:val="22"/>
              </w:rPr>
              <w:t>10912.</w:t>
            </w:r>
          </w:p>
        </w:tc>
        <w:tc>
          <w:tcPr>
            <w:tcW w:w="8370" w:type="dxa"/>
          </w:tcPr>
          <w:p w14:paraId="1AC93867" w14:textId="77777777" w:rsidR="00C1392A" w:rsidRPr="00F07B9E" w:rsidRDefault="00C1392A" w:rsidP="00C033B6">
            <w:pPr>
              <w:rPr>
                <w:sz w:val="22"/>
                <w:szCs w:val="22"/>
              </w:rPr>
            </w:pPr>
            <w:r w:rsidRPr="00F07B9E">
              <w:rPr>
                <w:rFonts w:eastAsia="Times New Roman"/>
                <w:sz w:val="22"/>
                <w:szCs w:val="22"/>
              </w:rPr>
              <w:t xml:space="preserve"> Xiao MG, Song FJ, Jiao JF, Wang XM, Xu HX &amp; Li HJ 2013 Identification of the gene </w:t>
            </w:r>
            <w:r w:rsidRPr="00796BBC">
              <w:rPr>
                <w:rFonts w:eastAsia="Times New Roman"/>
                <w:i/>
                <w:iCs/>
                <w:sz w:val="22"/>
                <w:szCs w:val="22"/>
              </w:rPr>
              <w:t>Pm47</w:t>
            </w:r>
            <w:r w:rsidRPr="00F07B9E">
              <w:rPr>
                <w:rFonts w:eastAsia="Times New Roman"/>
                <w:sz w:val="22"/>
                <w:szCs w:val="22"/>
              </w:rPr>
              <w:t xml:space="preserve"> on chromosome 7BS conferring resistance to powdery mildew in the Chinese wheat landrace </w:t>
            </w:r>
            <w:proofErr w:type="spellStart"/>
            <w:r w:rsidRPr="00F07B9E">
              <w:rPr>
                <w:rFonts w:eastAsia="Times New Roman"/>
                <w:sz w:val="22"/>
                <w:szCs w:val="22"/>
              </w:rPr>
              <w:t>Hongtanglazi</w:t>
            </w:r>
            <w:proofErr w:type="spellEnd"/>
            <w:r w:rsidRPr="00F07B9E">
              <w:rPr>
                <w:rFonts w:eastAsia="Times New Roman"/>
                <w:sz w:val="22"/>
                <w:szCs w:val="22"/>
              </w:rPr>
              <w:t xml:space="preserve">. Theoretical and Applied Genetics 126: 1397-1403. </w:t>
            </w:r>
          </w:p>
        </w:tc>
      </w:tr>
      <w:tr w:rsidR="00C1392A" w14:paraId="39D1020A" w14:textId="77777777" w:rsidTr="006F24E9">
        <w:tc>
          <w:tcPr>
            <w:tcW w:w="990" w:type="dxa"/>
          </w:tcPr>
          <w:p w14:paraId="02E1D12C" w14:textId="77777777" w:rsidR="00C1392A" w:rsidRPr="00F07B9E" w:rsidRDefault="00C1392A" w:rsidP="007B1E8C">
            <w:pPr>
              <w:ind w:left="132" w:hanging="100"/>
              <w:rPr>
                <w:sz w:val="22"/>
                <w:szCs w:val="22"/>
              </w:rPr>
            </w:pPr>
            <w:r w:rsidRPr="00F07B9E">
              <w:rPr>
                <w:rFonts w:eastAsia="Times New Roman"/>
                <w:sz w:val="22"/>
                <w:szCs w:val="22"/>
              </w:rPr>
              <w:t>10913.</w:t>
            </w:r>
          </w:p>
        </w:tc>
        <w:tc>
          <w:tcPr>
            <w:tcW w:w="8370" w:type="dxa"/>
          </w:tcPr>
          <w:p w14:paraId="2C224580" w14:textId="77777777" w:rsidR="00C1392A" w:rsidRPr="00F07B9E" w:rsidRDefault="00C1392A" w:rsidP="00C033B6">
            <w:pPr>
              <w:rPr>
                <w:sz w:val="22"/>
                <w:szCs w:val="22"/>
              </w:rPr>
            </w:pPr>
            <w:proofErr w:type="spellStart"/>
            <w:r w:rsidRPr="00F07B9E">
              <w:rPr>
                <w:rFonts w:eastAsia="Times New Roman"/>
                <w:sz w:val="22"/>
                <w:szCs w:val="22"/>
              </w:rPr>
              <w:t>Dubcovsky</w:t>
            </w:r>
            <w:proofErr w:type="spellEnd"/>
            <w:r w:rsidRPr="00F07B9E">
              <w:rPr>
                <w:rFonts w:eastAsia="Times New Roman"/>
                <w:sz w:val="22"/>
                <w:szCs w:val="22"/>
              </w:rPr>
              <w:t xml:space="preserve"> JD 2012 Personal communication</w:t>
            </w:r>
          </w:p>
        </w:tc>
      </w:tr>
      <w:tr w:rsidR="00C1392A" w14:paraId="067F3FAD" w14:textId="77777777" w:rsidTr="006F24E9">
        <w:tc>
          <w:tcPr>
            <w:tcW w:w="990" w:type="dxa"/>
          </w:tcPr>
          <w:p w14:paraId="22480F81" w14:textId="77777777" w:rsidR="00C1392A" w:rsidRPr="00F07B9E" w:rsidRDefault="00C1392A" w:rsidP="007B1E8C">
            <w:pPr>
              <w:ind w:left="132" w:hanging="100"/>
              <w:rPr>
                <w:sz w:val="22"/>
                <w:szCs w:val="22"/>
              </w:rPr>
            </w:pPr>
            <w:r w:rsidRPr="00F07B9E">
              <w:rPr>
                <w:rFonts w:eastAsia="Times New Roman"/>
                <w:sz w:val="22"/>
                <w:szCs w:val="22"/>
              </w:rPr>
              <w:t>10914.</w:t>
            </w:r>
          </w:p>
        </w:tc>
        <w:tc>
          <w:tcPr>
            <w:tcW w:w="8370" w:type="dxa"/>
          </w:tcPr>
          <w:p w14:paraId="4187817C" w14:textId="77777777" w:rsidR="00C1392A" w:rsidRPr="00F07B9E" w:rsidRDefault="00C1392A" w:rsidP="00C033B6">
            <w:pPr>
              <w:rPr>
                <w:sz w:val="22"/>
                <w:szCs w:val="22"/>
              </w:rPr>
            </w:pPr>
            <w:r w:rsidRPr="00F07B9E">
              <w:rPr>
                <w:rFonts w:eastAsia="Times New Roman"/>
                <w:sz w:val="22"/>
                <w:szCs w:val="22"/>
              </w:rPr>
              <w:t xml:space="preserve"> Hao YF, Chen ZB, Wang YY, Bland D, Buck J, Brown-</w:t>
            </w:r>
            <w:proofErr w:type="spellStart"/>
            <w:r w:rsidRPr="00F07B9E">
              <w:rPr>
                <w:rFonts w:eastAsia="Times New Roman"/>
                <w:sz w:val="22"/>
                <w:szCs w:val="22"/>
              </w:rPr>
              <w:t>Guedira</w:t>
            </w:r>
            <w:proofErr w:type="spellEnd"/>
            <w:r w:rsidRPr="00F07B9E">
              <w:rPr>
                <w:rFonts w:eastAsia="Times New Roman"/>
                <w:sz w:val="22"/>
                <w:szCs w:val="22"/>
              </w:rPr>
              <w:t xml:space="preserve"> G &amp; Johnson J 2011 Characterization of a major QTL for adult plant resistance to stripe rust in US soft red winter wheat. Theoretical and Applied Genetics 123: 1301-1411. </w:t>
            </w:r>
          </w:p>
        </w:tc>
      </w:tr>
      <w:tr w:rsidR="00C1392A" w14:paraId="0074FDFD" w14:textId="77777777" w:rsidTr="006F24E9">
        <w:tc>
          <w:tcPr>
            <w:tcW w:w="990" w:type="dxa"/>
          </w:tcPr>
          <w:p w14:paraId="5ABA8A37" w14:textId="77777777" w:rsidR="00C1392A" w:rsidRPr="00F07B9E" w:rsidRDefault="00C1392A" w:rsidP="007B1E8C">
            <w:pPr>
              <w:ind w:left="132" w:hanging="100"/>
              <w:rPr>
                <w:sz w:val="22"/>
                <w:szCs w:val="22"/>
              </w:rPr>
            </w:pPr>
            <w:r w:rsidRPr="00F07B9E">
              <w:rPr>
                <w:rFonts w:eastAsia="Times New Roman"/>
                <w:sz w:val="22"/>
                <w:szCs w:val="22"/>
              </w:rPr>
              <w:t>10915.</w:t>
            </w:r>
          </w:p>
        </w:tc>
        <w:tc>
          <w:tcPr>
            <w:tcW w:w="8370" w:type="dxa"/>
          </w:tcPr>
          <w:p w14:paraId="41554CED" w14:textId="77777777" w:rsidR="00C1392A" w:rsidRPr="00F07B9E" w:rsidRDefault="00C1392A" w:rsidP="00C033B6">
            <w:pPr>
              <w:rPr>
                <w:sz w:val="22"/>
                <w:szCs w:val="22"/>
              </w:rPr>
            </w:pPr>
            <w:r w:rsidRPr="00F07B9E">
              <w:rPr>
                <w:rFonts w:eastAsia="Times New Roman"/>
                <w:sz w:val="22"/>
                <w:szCs w:val="22"/>
              </w:rPr>
              <w:t xml:space="preserve"> Bentley, AR, Turner AS, </w:t>
            </w:r>
            <w:proofErr w:type="spellStart"/>
            <w:r w:rsidRPr="00F07B9E">
              <w:rPr>
                <w:rFonts w:eastAsia="Times New Roman"/>
                <w:sz w:val="22"/>
                <w:szCs w:val="22"/>
              </w:rPr>
              <w:t>Gosman</w:t>
            </w:r>
            <w:proofErr w:type="spellEnd"/>
            <w:r w:rsidRPr="00F07B9E">
              <w:rPr>
                <w:rFonts w:eastAsia="Times New Roman"/>
                <w:sz w:val="22"/>
                <w:szCs w:val="22"/>
              </w:rPr>
              <w:t xml:space="preserve"> N, Leigh FJ, </w:t>
            </w:r>
            <w:proofErr w:type="spellStart"/>
            <w:r w:rsidRPr="00F07B9E">
              <w:rPr>
                <w:rFonts w:eastAsia="Times New Roman"/>
                <w:sz w:val="22"/>
                <w:szCs w:val="22"/>
              </w:rPr>
              <w:t>Maccaferri</w:t>
            </w:r>
            <w:proofErr w:type="spellEnd"/>
            <w:r w:rsidRPr="00F07B9E">
              <w:rPr>
                <w:rFonts w:eastAsia="Times New Roman"/>
                <w:sz w:val="22"/>
                <w:szCs w:val="22"/>
              </w:rPr>
              <w:t xml:space="preserve"> M, </w:t>
            </w:r>
            <w:proofErr w:type="spellStart"/>
            <w:r w:rsidRPr="00F07B9E">
              <w:rPr>
                <w:rFonts w:eastAsia="Times New Roman"/>
                <w:sz w:val="22"/>
                <w:szCs w:val="22"/>
              </w:rPr>
              <w:t>Dreisgacher</w:t>
            </w:r>
            <w:proofErr w:type="spellEnd"/>
            <w:r w:rsidRPr="00F07B9E">
              <w:rPr>
                <w:rFonts w:eastAsia="Times New Roman"/>
                <w:sz w:val="22"/>
                <w:szCs w:val="22"/>
              </w:rPr>
              <w:t xml:space="preserve"> S, Greenland A &amp; Laurie DA 2011 Frequency of photoperiod insensitive </w:t>
            </w:r>
            <w:r w:rsidRPr="00796BBC">
              <w:rPr>
                <w:rFonts w:eastAsia="Times New Roman"/>
                <w:i/>
                <w:iCs/>
                <w:sz w:val="22"/>
                <w:szCs w:val="22"/>
              </w:rPr>
              <w:t>Ppd-A1a</w:t>
            </w:r>
            <w:r w:rsidRPr="00F07B9E">
              <w:rPr>
                <w:rFonts w:eastAsia="Times New Roman"/>
                <w:sz w:val="22"/>
                <w:szCs w:val="22"/>
              </w:rPr>
              <w:t xml:space="preserve"> alleles in tetraploid, </w:t>
            </w:r>
            <w:proofErr w:type="spellStart"/>
            <w:r w:rsidRPr="00F07B9E">
              <w:rPr>
                <w:rFonts w:eastAsia="Times New Roman"/>
                <w:sz w:val="22"/>
                <w:szCs w:val="22"/>
              </w:rPr>
              <w:t>hexaploid</w:t>
            </w:r>
            <w:proofErr w:type="spellEnd"/>
            <w:r w:rsidRPr="00F07B9E">
              <w:rPr>
                <w:rFonts w:eastAsia="Times New Roman"/>
                <w:sz w:val="22"/>
                <w:szCs w:val="22"/>
              </w:rPr>
              <w:t xml:space="preserve"> and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germplasm. Plant Breeding 130: 10-15. </w:t>
            </w:r>
          </w:p>
        </w:tc>
      </w:tr>
      <w:tr w:rsidR="00C1392A" w14:paraId="2EA293BD" w14:textId="77777777" w:rsidTr="006F24E9">
        <w:tc>
          <w:tcPr>
            <w:tcW w:w="990" w:type="dxa"/>
          </w:tcPr>
          <w:p w14:paraId="234076E1" w14:textId="77777777" w:rsidR="00C1392A" w:rsidRPr="00F07B9E" w:rsidRDefault="00C1392A" w:rsidP="007B1E8C">
            <w:pPr>
              <w:ind w:left="132" w:hanging="100"/>
              <w:rPr>
                <w:sz w:val="22"/>
                <w:szCs w:val="22"/>
              </w:rPr>
            </w:pPr>
            <w:r w:rsidRPr="00F07B9E">
              <w:rPr>
                <w:rFonts w:eastAsia="Times New Roman"/>
                <w:sz w:val="22"/>
                <w:szCs w:val="22"/>
              </w:rPr>
              <w:t>10916.</w:t>
            </w:r>
          </w:p>
        </w:tc>
        <w:tc>
          <w:tcPr>
            <w:tcW w:w="8370" w:type="dxa"/>
          </w:tcPr>
          <w:p w14:paraId="7B1D5068" w14:textId="77777777" w:rsidR="00C1392A" w:rsidRPr="00F07B9E" w:rsidRDefault="00C1392A" w:rsidP="00C033B6">
            <w:pPr>
              <w:rPr>
                <w:sz w:val="22"/>
                <w:szCs w:val="22"/>
              </w:rPr>
            </w:pPr>
            <w:r w:rsidRPr="00F07B9E">
              <w:rPr>
                <w:rFonts w:eastAsia="Times New Roman"/>
                <w:sz w:val="22"/>
                <w:szCs w:val="22"/>
              </w:rPr>
              <w:t xml:space="preserve"> Eagles HA, Cane K &amp; </w:t>
            </w:r>
            <w:proofErr w:type="spellStart"/>
            <w:r w:rsidRPr="00F07B9E">
              <w:rPr>
                <w:rFonts w:eastAsia="Times New Roman"/>
                <w:sz w:val="22"/>
                <w:szCs w:val="22"/>
              </w:rPr>
              <w:t>Trevaskis</w:t>
            </w:r>
            <w:proofErr w:type="spellEnd"/>
            <w:r w:rsidRPr="00F07B9E">
              <w:rPr>
                <w:rFonts w:eastAsia="Times New Roman"/>
                <w:sz w:val="22"/>
                <w:szCs w:val="22"/>
              </w:rPr>
              <w:t xml:space="preserve"> B 2011 Veery wheat carry an allele of </w:t>
            </w:r>
            <w:r w:rsidRPr="00796BBC">
              <w:rPr>
                <w:rFonts w:eastAsia="Times New Roman"/>
                <w:i/>
                <w:iCs/>
                <w:sz w:val="22"/>
                <w:szCs w:val="22"/>
              </w:rPr>
              <w:t>Vrn-A1</w:t>
            </w:r>
            <w:r w:rsidRPr="00F07B9E">
              <w:rPr>
                <w:rFonts w:eastAsia="Times New Roman"/>
                <w:sz w:val="22"/>
                <w:szCs w:val="22"/>
              </w:rPr>
              <w:t xml:space="preserve"> that has implications for freezing tolerance in winter wheats. Plant Breeding 130: 412-418. </w:t>
            </w:r>
          </w:p>
        </w:tc>
      </w:tr>
      <w:tr w:rsidR="00C1392A" w14:paraId="43C84518" w14:textId="77777777" w:rsidTr="006F24E9">
        <w:tc>
          <w:tcPr>
            <w:tcW w:w="990" w:type="dxa"/>
          </w:tcPr>
          <w:p w14:paraId="2E0A95C0" w14:textId="77777777" w:rsidR="00C1392A" w:rsidRPr="00F07B9E" w:rsidRDefault="00C1392A" w:rsidP="007B1E8C">
            <w:pPr>
              <w:ind w:left="132" w:hanging="100"/>
              <w:rPr>
                <w:sz w:val="22"/>
                <w:szCs w:val="22"/>
              </w:rPr>
            </w:pPr>
            <w:r w:rsidRPr="00F07B9E">
              <w:rPr>
                <w:rFonts w:eastAsia="Times New Roman"/>
                <w:sz w:val="22"/>
                <w:szCs w:val="22"/>
              </w:rPr>
              <w:t>10917.</w:t>
            </w:r>
          </w:p>
        </w:tc>
        <w:tc>
          <w:tcPr>
            <w:tcW w:w="8370" w:type="dxa"/>
          </w:tcPr>
          <w:p w14:paraId="671FA34A"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Genc</w:t>
            </w:r>
            <w:proofErr w:type="spellEnd"/>
            <w:r w:rsidRPr="00F07B9E">
              <w:rPr>
                <w:rFonts w:eastAsia="Times New Roman"/>
                <w:sz w:val="22"/>
                <w:szCs w:val="22"/>
              </w:rPr>
              <w:t xml:space="preserve"> Y, </w:t>
            </w:r>
            <w:proofErr w:type="spellStart"/>
            <w:r w:rsidRPr="00F07B9E">
              <w:rPr>
                <w:rFonts w:eastAsia="Times New Roman"/>
                <w:sz w:val="22"/>
                <w:szCs w:val="22"/>
              </w:rPr>
              <w:t>Oldach</w:t>
            </w:r>
            <w:proofErr w:type="spellEnd"/>
            <w:r w:rsidRPr="00F07B9E">
              <w:rPr>
                <w:rFonts w:eastAsia="Times New Roman"/>
                <w:sz w:val="22"/>
                <w:szCs w:val="22"/>
              </w:rPr>
              <w:t xml:space="preserve"> K, </w:t>
            </w:r>
            <w:proofErr w:type="spellStart"/>
            <w:r w:rsidRPr="00F07B9E">
              <w:rPr>
                <w:rFonts w:eastAsia="Times New Roman"/>
                <w:sz w:val="22"/>
                <w:szCs w:val="22"/>
              </w:rPr>
              <w:t>Verbyla</w:t>
            </w:r>
            <w:proofErr w:type="spellEnd"/>
            <w:r w:rsidRPr="00F07B9E">
              <w:rPr>
                <w:rFonts w:eastAsia="Times New Roman"/>
                <w:sz w:val="22"/>
                <w:szCs w:val="22"/>
              </w:rPr>
              <w:t xml:space="preserve"> AP, Lott G, Hassan M, Tester M, </w:t>
            </w:r>
            <w:proofErr w:type="spellStart"/>
            <w:r w:rsidRPr="00F07B9E">
              <w:rPr>
                <w:rFonts w:eastAsia="Times New Roman"/>
                <w:sz w:val="22"/>
                <w:szCs w:val="22"/>
              </w:rPr>
              <w:t>Wallwork</w:t>
            </w:r>
            <w:proofErr w:type="spellEnd"/>
            <w:r w:rsidRPr="00F07B9E">
              <w:rPr>
                <w:rFonts w:eastAsia="Times New Roman"/>
                <w:sz w:val="22"/>
                <w:szCs w:val="22"/>
              </w:rPr>
              <w:t xml:space="preserve"> H &amp; McDonald G 2010 Sodium exclusion QTL associated with improved seedling growth in bread wheat under salinity stress. Theoretical and Applied Genetics 121: 877-894. </w:t>
            </w:r>
          </w:p>
        </w:tc>
      </w:tr>
      <w:tr w:rsidR="00C1392A" w14:paraId="7E7459C5" w14:textId="77777777" w:rsidTr="006F24E9">
        <w:tc>
          <w:tcPr>
            <w:tcW w:w="990" w:type="dxa"/>
          </w:tcPr>
          <w:p w14:paraId="750F832E" w14:textId="77777777" w:rsidR="00C1392A" w:rsidRPr="00F07B9E" w:rsidRDefault="00C1392A" w:rsidP="007B1E8C">
            <w:pPr>
              <w:ind w:left="132" w:hanging="100"/>
              <w:rPr>
                <w:sz w:val="22"/>
                <w:szCs w:val="22"/>
              </w:rPr>
            </w:pPr>
            <w:r w:rsidRPr="00F07B9E">
              <w:rPr>
                <w:rFonts w:eastAsia="Times New Roman"/>
                <w:sz w:val="22"/>
                <w:szCs w:val="22"/>
              </w:rPr>
              <w:t>10918.</w:t>
            </w:r>
          </w:p>
        </w:tc>
        <w:tc>
          <w:tcPr>
            <w:tcW w:w="8370" w:type="dxa"/>
          </w:tcPr>
          <w:p w14:paraId="6F287744" w14:textId="77777777" w:rsidR="00C1392A" w:rsidRPr="00F07B9E" w:rsidRDefault="00C1392A" w:rsidP="00C033B6">
            <w:pPr>
              <w:rPr>
                <w:sz w:val="22"/>
                <w:szCs w:val="22"/>
              </w:rPr>
            </w:pPr>
            <w:r w:rsidRPr="00F07B9E">
              <w:rPr>
                <w:rFonts w:eastAsia="Times New Roman"/>
                <w:sz w:val="22"/>
                <w:szCs w:val="22"/>
              </w:rPr>
              <w:t xml:space="preserve"> Xie WL, Ben-David R, Zeng B, </w:t>
            </w:r>
            <w:proofErr w:type="spellStart"/>
            <w:r w:rsidRPr="00F07B9E">
              <w:rPr>
                <w:rFonts w:eastAsia="Times New Roman"/>
                <w:sz w:val="22"/>
                <w:szCs w:val="22"/>
              </w:rPr>
              <w:t>Dinoor</w:t>
            </w:r>
            <w:proofErr w:type="spellEnd"/>
            <w:r w:rsidRPr="00F07B9E">
              <w:rPr>
                <w:rFonts w:eastAsia="Times New Roman"/>
                <w:sz w:val="22"/>
                <w:szCs w:val="22"/>
              </w:rPr>
              <w:t xml:space="preserve"> A, Xie CJ, Sun QX,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Fahoum</w:t>
            </w:r>
            <w:proofErr w:type="spellEnd"/>
            <w:r w:rsidRPr="00F07B9E">
              <w:rPr>
                <w:rFonts w:eastAsia="Times New Roman"/>
                <w:sz w:val="22"/>
                <w:szCs w:val="22"/>
              </w:rPr>
              <w:t xml:space="preserve"> A &amp; Fahima T 2012 Suppressed recombination rate in 6VS/6AL translocation region carrying the </w:t>
            </w:r>
            <w:r w:rsidRPr="00796BBC">
              <w:rPr>
                <w:rFonts w:eastAsia="Times New Roman"/>
                <w:i/>
                <w:iCs/>
                <w:sz w:val="22"/>
                <w:szCs w:val="22"/>
              </w:rPr>
              <w:t>Pm21</w:t>
            </w:r>
            <w:r w:rsidRPr="00F07B9E">
              <w:rPr>
                <w:rFonts w:eastAsia="Times New Roman"/>
                <w:sz w:val="22"/>
                <w:szCs w:val="22"/>
              </w:rPr>
              <w:t xml:space="preserve"> locus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proofErr w:type="spellStart"/>
            <w:r w:rsidRPr="00796BBC">
              <w:rPr>
                <w:rFonts w:eastAsia="Times New Roman"/>
                <w:i/>
                <w:iCs/>
                <w:sz w:val="22"/>
                <w:szCs w:val="22"/>
              </w:rPr>
              <w:t>Haynaldia</w:t>
            </w:r>
            <w:proofErr w:type="spellEnd"/>
            <w:r w:rsidRPr="00796BBC">
              <w:rPr>
                <w:rFonts w:eastAsia="Times New Roman"/>
                <w:i/>
                <w:iCs/>
                <w:sz w:val="22"/>
                <w:szCs w:val="22"/>
              </w:rPr>
              <w:t xml:space="preserve"> </w:t>
            </w:r>
            <w:proofErr w:type="spellStart"/>
            <w:r w:rsidRPr="00796BBC">
              <w:rPr>
                <w:rFonts w:eastAsia="Times New Roman"/>
                <w:i/>
                <w:iCs/>
                <w:sz w:val="22"/>
                <w:szCs w:val="22"/>
              </w:rPr>
              <w:t>villosa</w:t>
            </w:r>
            <w:proofErr w:type="spellEnd"/>
            <w:r w:rsidRPr="00F07B9E">
              <w:rPr>
                <w:rFonts w:eastAsia="Times New Roman"/>
                <w:sz w:val="22"/>
                <w:szCs w:val="22"/>
              </w:rPr>
              <w:t xml:space="preserve"> into </w:t>
            </w:r>
            <w:proofErr w:type="spellStart"/>
            <w:r w:rsidRPr="00F07B9E">
              <w:rPr>
                <w:rFonts w:eastAsia="Times New Roman"/>
                <w:sz w:val="22"/>
                <w:szCs w:val="22"/>
              </w:rPr>
              <w:t>hexaploid</w:t>
            </w:r>
            <w:proofErr w:type="spellEnd"/>
            <w:r w:rsidRPr="00F07B9E">
              <w:rPr>
                <w:rFonts w:eastAsia="Times New Roman"/>
                <w:sz w:val="22"/>
                <w:szCs w:val="22"/>
              </w:rPr>
              <w:t xml:space="preserve"> wheat. Molecular Breeding 29: 399-412. </w:t>
            </w:r>
          </w:p>
        </w:tc>
      </w:tr>
      <w:tr w:rsidR="00C1392A" w14:paraId="631E0FD2" w14:textId="77777777" w:rsidTr="006F24E9">
        <w:tc>
          <w:tcPr>
            <w:tcW w:w="990" w:type="dxa"/>
          </w:tcPr>
          <w:p w14:paraId="50A4D453" w14:textId="77777777" w:rsidR="00C1392A" w:rsidRPr="00F07B9E" w:rsidRDefault="00C1392A" w:rsidP="007B1E8C">
            <w:pPr>
              <w:ind w:left="132" w:hanging="100"/>
              <w:rPr>
                <w:sz w:val="22"/>
                <w:szCs w:val="22"/>
              </w:rPr>
            </w:pPr>
            <w:r w:rsidRPr="00F07B9E">
              <w:rPr>
                <w:rFonts w:eastAsia="Times New Roman"/>
                <w:sz w:val="22"/>
                <w:szCs w:val="22"/>
              </w:rPr>
              <w:t>10919.</w:t>
            </w:r>
          </w:p>
        </w:tc>
        <w:tc>
          <w:tcPr>
            <w:tcW w:w="8370" w:type="dxa"/>
          </w:tcPr>
          <w:p w14:paraId="5E72546F" w14:textId="77777777" w:rsidR="00C1392A" w:rsidRPr="00F07B9E" w:rsidRDefault="00C1392A" w:rsidP="00C033B6">
            <w:pPr>
              <w:rPr>
                <w:sz w:val="22"/>
                <w:szCs w:val="22"/>
              </w:rPr>
            </w:pPr>
            <w:r w:rsidRPr="00F07B9E">
              <w:rPr>
                <w:rFonts w:eastAsia="Times New Roman"/>
                <w:sz w:val="22"/>
                <w:szCs w:val="22"/>
              </w:rPr>
              <w:t xml:space="preserve"> Chang C, Zhang HP, Zhao QX, Feng JM, Si HQ, Lu J &amp; Ma CX 2011 Rich allelic variations of Viviparous-1A and their associations with seed dormancy/pre-harvest sprouting of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179: 343-353. </w:t>
            </w:r>
          </w:p>
        </w:tc>
      </w:tr>
      <w:tr w:rsidR="00C1392A" w14:paraId="01CF86CE" w14:textId="77777777" w:rsidTr="006F24E9">
        <w:tc>
          <w:tcPr>
            <w:tcW w:w="990" w:type="dxa"/>
          </w:tcPr>
          <w:p w14:paraId="1351E1E7" w14:textId="77777777" w:rsidR="00C1392A" w:rsidRPr="00F07B9E" w:rsidRDefault="00C1392A" w:rsidP="007B1E8C">
            <w:pPr>
              <w:ind w:left="132" w:hanging="100"/>
              <w:rPr>
                <w:sz w:val="22"/>
                <w:szCs w:val="22"/>
              </w:rPr>
            </w:pPr>
            <w:r w:rsidRPr="00F07B9E">
              <w:rPr>
                <w:rFonts w:eastAsia="Times New Roman"/>
                <w:sz w:val="22"/>
                <w:szCs w:val="22"/>
              </w:rPr>
              <w:t>10920.</w:t>
            </w:r>
          </w:p>
        </w:tc>
        <w:tc>
          <w:tcPr>
            <w:tcW w:w="8370" w:type="dxa"/>
          </w:tcPr>
          <w:p w14:paraId="47542300" w14:textId="77777777" w:rsidR="00C1392A" w:rsidRPr="00F07B9E" w:rsidRDefault="00C1392A" w:rsidP="00C033B6">
            <w:pPr>
              <w:rPr>
                <w:sz w:val="22"/>
                <w:szCs w:val="22"/>
              </w:rPr>
            </w:pPr>
            <w:r w:rsidRPr="00F07B9E">
              <w:rPr>
                <w:rFonts w:eastAsia="Times New Roman"/>
                <w:sz w:val="22"/>
                <w:szCs w:val="22"/>
              </w:rPr>
              <w:t xml:space="preserve"> Crawford AC, </w:t>
            </w:r>
            <w:proofErr w:type="spellStart"/>
            <w:r w:rsidRPr="00F07B9E">
              <w:rPr>
                <w:rFonts w:eastAsia="Times New Roman"/>
                <w:sz w:val="22"/>
                <w:szCs w:val="22"/>
              </w:rPr>
              <w:t>Stefanova</w:t>
            </w:r>
            <w:proofErr w:type="spellEnd"/>
            <w:r w:rsidRPr="00F07B9E">
              <w:rPr>
                <w:rFonts w:eastAsia="Times New Roman"/>
                <w:sz w:val="22"/>
                <w:szCs w:val="22"/>
              </w:rPr>
              <w:t xml:space="preserve"> K, </w:t>
            </w:r>
            <w:proofErr w:type="spellStart"/>
            <w:r w:rsidRPr="00F07B9E">
              <w:rPr>
                <w:rFonts w:eastAsia="Times New Roman"/>
                <w:sz w:val="22"/>
                <w:szCs w:val="22"/>
              </w:rPr>
              <w:t>Lambe</w:t>
            </w:r>
            <w:proofErr w:type="spellEnd"/>
            <w:r w:rsidRPr="00F07B9E">
              <w:rPr>
                <w:rFonts w:eastAsia="Times New Roman"/>
                <w:sz w:val="22"/>
                <w:szCs w:val="22"/>
              </w:rPr>
              <w:t xml:space="preserve"> W, McLean R, Wilson R, Barclay I &amp; </w:t>
            </w:r>
            <w:proofErr w:type="spellStart"/>
            <w:r w:rsidRPr="00F07B9E">
              <w:rPr>
                <w:rFonts w:eastAsia="Times New Roman"/>
                <w:sz w:val="22"/>
                <w:szCs w:val="22"/>
              </w:rPr>
              <w:t>Francki</w:t>
            </w:r>
            <w:proofErr w:type="spellEnd"/>
            <w:r w:rsidRPr="00F07B9E">
              <w:rPr>
                <w:rFonts w:eastAsia="Times New Roman"/>
                <w:sz w:val="22"/>
                <w:szCs w:val="22"/>
              </w:rPr>
              <w:t xml:space="preserve"> MG 2011 Functional relationships of phytoene synthase I alleles on chromosome 7A controlling flour variation in selected Australian wheat genotypes. Theoretical and Applied Genetics 123: 95-108. </w:t>
            </w:r>
          </w:p>
        </w:tc>
      </w:tr>
      <w:tr w:rsidR="00C1392A" w14:paraId="43A623A2" w14:textId="77777777" w:rsidTr="006F24E9">
        <w:tc>
          <w:tcPr>
            <w:tcW w:w="990" w:type="dxa"/>
          </w:tcPr>
          <w:p w14:paraId="11732B1C" w14:textId="77777777" w:rsidR="00C1392A" w:rsidRPr="00F07B9E" w:rsidRDefault="00C1392A" w:rsidP="007B1E8C">
            <w:pPr>
              <w:ind w:left="132" w:hanging="100"/>
              <w:rPr>
                <w:sz w:val="22"/>
                <w:szCs w:val="22"/>
              </w:rPr>
            </w:pPr>
            <w:r w:rsidRPr="00F07B9E">
              <w:rPr>
                <w:rFonts w:eastAsia="Times New Roman"/>
                <w:sz w:val="22"/>
                <w:szCs w:val="22"/>
              </w:rPr>
              <w:t>10921.</w:t>
            </w:r>
          </w:p>
        </w:tc>
        <w:tc>
          <w:tcPr>
            <w:tcW w:w="8370" w:type="dxa"/>
          </w:tcPr>
          <w:p w14:paraId="0A499357" w14:textId="77777777" w:rsidR="00C1392A" w:rsidRPr="00F07B9E" w:rsidRDefault="00C1392A" w:rsidP="00C033B6">
            <w:pPr>
              <w:rPr>
                <w:sz w:val="22"/>
                <w:szCs w:val="22"/>
              </w:rPr>
            </w:pPr>
            <w:r w:rsidRPr="00F07B9E">
              <w:rPr>
                <w:rFonts w:eastAsia="Times New Roman"/>
                <w:sz w:val="22"/>
                <w:szCs w:val="22"/>
              </w:rPr>
              <w:t xml:space="preserve"> Liu ZJ, Zhu J, Cui Y, Liang Y, Wu HB, Song W, Liu Q, Yang TM, Sun QX and Liu ZY 2012 Identification and comparative mapping of a powdery mildew resistance gene derived from wild emmer (</w:t>
            </w:r>
            <w:r w:rsidRPr="00796BBC">
              <w:rPr>
                <w:rFonts w:eastAsia="Times New Roman"/>
                <w:i/>
                <w:iCs/>
                <w:sz w:val="22"/>
                <w:szCs w:val="22"/>
              </w:rPr>
              <w:t>Triticum turgidum</w:t>
            </w:r>
            <w:r w:rsidRPr="00F07B9E">
              <w:rPr>
                <w:rFonts w:eastAsia="Times New Roman"/>
                <w:sz w:val="22"/>
                <w:szCs w:val="22"/>
              </w:rPr>
              <w:t xml:space="preserve"> var. </w:t>
            </w:r>
            <w:proofErr w:type="spellStart"/>
            <w:r w:rsidRPr="00796BBC">
              <w:rPr>
                <w:rFonts w:eastAsia="Times New Roman"/>
                <w:i/>
                <w:iCs/>
                <w:sz w:val="22"/>
                <w:szCs w:val="22"/>
              </w:rPr>
              <w:t>dicoccoides</w:t>
            </w:r>
            <w:proofErr w:type="spellEnd"/>
            <w:r w:rsidRPr="00F07B9E">
              <w:rPr>
                <w:rFonts w:eastAsia="Times New Roman"/>
                <w:sz w:val="22"/>
                <w:szCs w:val="22"/>
              </w:rPr>
              <w:t xml:space="preserve">) on chromosome 2BS. Theoretical and Applied Genetics 124: 1041-1049. </w:t>
            </w:r>
          </w:p>
        </w:tc>
      </w:tr>
      <w:tr w:rsidR="00C1392A" w14:paraId="1A2176CC" w14:textId="77777777" w:rsidTr="006F24E9">
        <w:tc>
          <w:tcPr>
            <w:tcW w:w="990" w:type="dxa"/>
          </w:tcPr>
          <w:p w14:paraId="57B1CC13" w14:textId="77777777" w:rsidR="00C1392A" w:rsidRPr="00F07B9E" w:rsidRDefault="00C1392A" w:rsidP="007B1E8C">
            <w:pPr>
              <w:ind w:left="132" w:hanging="100"/>
              <w:rPr>
                <w:sz w:val="22"/>
                <w:szCs w:val="22"/>
              </w:rPr>
            </w:pPr>
            <w:r w:rsidRPr="00F07B9E">
              <w:rPr>
                <w:rFonts w:eastAsia="Times New Roman"/>
                <w:sz w:val="22"/>
                <w:szCs w:val="22"/>
              </w:rPr>
              <w:t>10922.</w:t>
            </w:r>
          </w:p>
        </w:tc>
        <w:tc>
          <w:tcPr>
            <w:tcW w:w="8370" w:type="dxa"/>
          </w:tcPr>
          <w:p w14:paraId="5AEEE70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Bertin</w:t>
            </w:r>
            <w:proofErr w:type="spellEnd"/>
            <w:r w:rsidRPr="00F07B9E">
              <w:rPr>
                <w:rFonts w:eastAsia="Times New Roman"/>
                <w:sz w:val="22"/>
                <w:szCs w:val="22"/>
              </w:rPr>
              <w:t xml:space="preserve"> I, Fish L, Foote TN, Knight E, Snape J and Moore G 2009 Development of consistently crossable wheat genotypes for alien wheat gene transfer through fine mapping of the </w:t>
            </w:r>
            <w:r w:rsidRPr="00796BBC">
              <w:rPr>
                <w:rFonts w:eastAsia="Times New Roman"/>
                <w:i/>
                <w:iCs/>
                <w:sz w:val="22"/>
                <w:szCs w:val="22"/>
              </w:rPr>
              <w:t>Kr1</w:t>
            </w:r>
            <w:r w:rsidRPr="00F07B9E">
              <w:rPr>
                <w:rFonts w:eastAsia="Times New Roman"/>
                <w:sz w:val="22"/>
                <w:szCs w:val="22"/>
              </w:rPr>
              <w:t xml:space="preserve"> locus. Theoretical and Applied Genetics 119: 1371-1381. </w:t>
            </w:r>
          </w:p>
        </w:tc>
      </w:tr>
      <w:tr w:rsidR="00C1392A" w14:paraId="5CCA1D5E" w14:textId="77777777" w:rsidTr="006F24E9">
        <w:tc>
          <w:tcPr>
            <w:tcW w:w="990" w:type="dxa"/>
          </w:tcPr>
          <w:p w14:paraId="10D72AA2" w14:textId="77777777" w:rsidR="00C1392A" w:rsidRPr="00F07B9E" w:rsidRDefault="00C1392A" w:rsidP="007B1E8C">
            <w:pPr>
              <w:ind w:left="132" w:hanging="100"/>
              <w:rPr>
                <w:sz w:val="22"/>
                <w:szCs w:val="22"/>
              </w:rPr>
            </w:pPr>
            <w:r w:rsidRPr="00F07B9E">
              <w:rPr>
                <w:rFonts w:eastAsia="Times New Roman"/>
                <w:sz w:val="22"/>
                <w:szCs w:val="22"/>
              </w:rPr>
              <w:t>10923.</w:t>
            </w:r>
          </w:p>
        </w:tc>
        <w:tc>
          <w:tcPr>
            <w:tcW w:w="8370" w:type="dxa"/>
          </w:tcPr>
          <w:p w14:paraId="298B3702" w14:textId="77777777" w:rsidR="00C1392A" w:rsidRPr="00F07B9E" w:rsidRDefault="00C1392A" w:rsidP="00C033B6">
            <w:pPr>
              <w:rPr>
                <w:sz w:val="22"/>
                <w:szCs w:val="22"/>
              </w:rPr>
            </w:pPr>
            <w:r w:rsidRPr="00F07B9E">
              <w:rPr>
                <w:rFonts w:eastAsia="Times New Roman"/>
                <w:sz w:val="22"/>
                <w:szCs w:val="22"/>
              </w:rPr>
              <w:t xml:space="preserve"> Pearce S, Saville R, Vaughan SP, Chandler PM, Wilhelm EP, Sparks CA, Al-</w:t>
            </w:r>
            <w:proofErr w:type="spellStart"/>
            <w:r w:rsidRPr="00F07B9E">
              <w:rPr>
                <w:rFonts w:eastAsia="Times New Roman"/>
                <w:sz w:val="22"/>
                <w:szCs w:val="22"/>
              </w:rPr>
              <w:t>Kaff</w:t>
            </w:r>
            <w:proofErr w:type="spellEnd"/>
            <w:r w:rsidRPr="00F07B9E">
              <w:rPr>
                <w:rFonts w:eastAsia="Times New Roman"/>
                <w:sz w:val="22"/>
                <w:szCs w:val="22"/>
              </w:rPr>
              <w:t xml:space="preserve"> N, Korolev A, Boulton MI, Phillips AL, </w:t>
            </w:r>
            <w:proofErr w:type="spellStart"/>
            <w:r w:rsidRPr="00F07B9E">
              <w:rPr>
                <w:rFonts w:eastAsia="Times New Roman"/>
                <w:sz w:val="22"/>
                <w:szCs w:val="22"/>
              </w:rPr>
              <w:t>Heddon</w:t>
            </w:r>
            <w:proofErr w:type="spellEnd"/>
            <w:r w:rsidRPr="00F07B9E">
              <w:rPr>
                <w:rFonts w:eastAsia="Times New Roman"/>
                <w:sz w:val="22"/>
                <w:szCs w:val="22"/>
              </w:rPr>
              <w:t xml:space="preserve"> P, Nicholson P and Thomas SG 2011 Molecular characterization of Rht-1 dwarfing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Physiology 157: 1820-1831. </w:t>
            </w:r>
          </w:p>
        </w:tc>
      </w:tr>
      <w:tr w:rsidR="00C1392A" w14:paraId="4E2AA014" w14:textId="77777777" w:rsidTr="006F24E9">
        <w:tc>
          <w:tcPr>
            <w:tcW w:w="990" w:type="dxa"/>
          </w:tcPr>
          <w:p w14:paraId="50D59097" w14:textId="77777777" w:rsidR="00C1392A" w:rsidRPr="00F07B9E" w:rsidRDefault="00C1392A" w:rsidP="007B1E8C">
            <w:pPr>
              <w:ind w:left="132" w:hanging="100"/>
              <w:rPr>
                <w:sz w:val="22"/>
                <w:szCs w:val="22"/>
              </w:rPr>
            </w:pPr>
            <w:r w:rsidRPr="00F07B9E">
              <w:rPr>
                <w:rFonts w:eastAsia="Times New Roman"/>
                <w:sz w:val="22"/>
                <w:szCs w:val="22"/>
              </w:rPr>
              <w:t>10924.</w:t>
            </w:r>
          </w:p>
        </w:tc>
        <w:tc>
          <w:tcPr>
            <w:tcW w:w="8370" w:type="dxa"/>
          </w:tcPr>
          <w:p w14:paraId="2C18CAD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Divashuk</w:t>
            </w:r>
            <w:proofErr w:type="spellEnd"/>
            <w:r w:rsidRPr="00F07B9E">
              <w:rPr>
                <w:rFonts w:eastAsia="Times New Roman"/>
                <w:sz w:val="22"/>
                <w:szCs w:val="22"/>
              </w:rPr>
              <w:t xml:space="preserve"> MG, Vasilyev AV, Bespalova LA and </w:t>
            </w:r>
            <w:proofErr w:type="spellStart"/>
            <w:r w:rsidRPr="00F07B9E">
              <w:rPr>
                <w:rFonts w:eastAsia="Times New Roman"/>
                <w:sz w:val="22"/>
                <w:szCs w:val="22"/>
              </w:rPr>
              <w:t>Karlov</w:t>
            </w:r>
            <w:proofErr w:type="spellEnd"/>
            <w:r w:rsidRPr="00F07B9E">
              <w:rPr>
                <w:rFonts w:eastAsia="Times New Roman"/>
                <w:sz w:val="22"/>
                <w:szCs w:val="22"/>
              </w:rPr>
              <w:t xml:space="preserve"> GI 2012 Identity of the </w:t>
            </w:r>
            <w:r w:rsidRPr="00796BBC">
              <w:rPr>
                <w:rFonts w:eastAsia="Times New Roman"/>
                <w:i/>
                <w:iCs/>
                <w:sz w:val="22"/>
                <w:szCs w:val="22"/>
              </w:rPr>
              <w:t>Rht-11</w:t>
            </w:r>
            <w:r w:rsidRPr="00F07B9E">
              <w:rPr>
                <w:rFonts w:eastAsia="Times New Roman"/>
                <w:sz w:val="22"/>
                <w:szCs w:val="22"/>
              </w:rPr>
              <w:t xml:space="preserve"> and </w:t>
            </w:r>
            <w:r w:rsidRPr="00796BBC">
              <w:rPr>
                <w:rFonts w:eastAsia="Times New Roman"/>
                <w:i/>
                <w:iCs/>
                <w:sz w:val="22"/>
                <w:szCs w:val="22"/>
              </w:rPr>
              <w:t>Rht-B1e</w:t>
            </w:r>
            <w:r w:rsidRPr="00F07B9E">
              <w:rPr>
                <w:rFonts w:eastAsia="Times New Roman"/>
                <w:sz w:val="22"/>
                <w:szCs w:val="22"/>
              </w:rPr>
              <w:t xml:space="preserve"> reduced plant height genes. Russian Journal of Genetics 48: 897-900. </w:t>
            </w:r>
          </w:p>
        </w:tc>
      </w:tr>
      <w:tr w:rsidR="00C1392A" w14:paraId="06A116C3" w14:textId="77777777" w:rsidTr="006F24E9">
        <w:tc>
          <w:tcPr>
            <w:tcW w:w="990" w:type="dxa"/>
          </w:tcPr>
          <w:p w14:paraId="544BF069" w14:textId="77777777" w:rsidR="00C1392A" w:rsidRPr="00F07B9E" w:rsidRDefault="00C1392A" w:rsidP="007B1E8C">
            <w:pPr>
              <w:ind w:left="132" w:hanging="100"/>
              <w:rPr>
                <w:sz w:val="22"/>
                <w:szCs w:val="22"/>
              </w:rPr>
            </w:pPr>
            <w:r w:rsidRPr="00F07B9E">
              <w:rPr>
                <w:rFonts w:eastAsia="Times New Roman"/>
                <w:sz w:val="22"/>
                <w:szCs w:val="22"/>
              </w:rPr>
              <w:lastRenderedPageBreak/>
              <w:t>10925.</w:t>
            </w:r>
          </w:p>
        </w:tc>
        <w:tc>
          <w:tcPr>
            <w:tcW w:w="8370" w:type="dxa"/>
          </w:tcPr>
          <w:p w14:paraId="0052E17D" w14:textId="77777777" w:rsidR="00C1392A" w:rsidRPr="00F07B9E" w:rsidRDefault="00C1392A" w:rsidP="00C033B6">
            <w:pPr>
              <w:rPr>
                <w:sz w:val="22"/>
                <w:szCs w:val="22"/>
              </w:rPr>
            </w:pPr>
            <w:r w:rsidRPr="00F07B9E">
              <w:rPr>
                <w:rFonts w:eastAsia="Times New Roman"/>
                <w:sz w:val="22"/>
                <w:szCs w:val="22"/>
              </w:rPr>
              <w:t xml:space="preserve"> Friesen TL, Chu CG, Xu SS and Faris JD 2012 SnTox5-Snn5: a novel </w:t>
            </w:r>
            <w:proofErr w:type="spellStart"/>
            <w:r w:rsidRPr="00796BBC">
              <w:rPr>
                <w:rFonts w:eastAsia="Times New Roman"/>
                <w:i/>
                <w:iCs/>
                <w:sz w:val="22"/>
                <w:szCs w:val="22"/>
              </w:rPr>
              <w:t>Stagonospora</w:t>
            </w:r>
            <w:proofErr w:type="spellEnd"/>
            <w:r w:rsidRPr="00796BBC">
              <w:rPr>
                <w:rFonts w:eastAsia="Times New Roman"/>
                <w:i/>
                <w:iCs/>
                <w:sz w:val="22"/>
                <w:szCs w:val="22"/>
              </w:rPr>
              <w:t xml:space="preserve"> </w:t>
            </w:r>
            <w:proofErr w:type="spellStart"/>
            <w:r w:rsidRPr="00796BBC">
              <w:rPr>
                <w:rFonts w:eastAsia="Times New Roman"/>
                <w:i/>
                <w:iCs/>
                <w:sz w:val="22"/>
                <w:szCs w:val="22"/>
              </w:rPr>
              <w:t>nodorum</w:t>
            </w:r>
            <w:proofErr w:type="spellEnd"/>
            <w:r w:rsidRPr="00F07B9E">
              <w:rPr>
                <w:rFonts w:eastAsia="Times New Roman"/>
                <w:sz w:val="22"/>
                <w:szCs w:val="22"/>
              </w:rPr>
              <w:t xml:space="preserve"> effector-wheat gene interaction and its relationship with the SnToxA-Tsn1 and SnTox3-Snn3-B interactions. Molecular Plant Pathology 13: 1101-1109. </w:t>
            </w:r>
          </w:p>
        </w:tc>
      </w:tr>
      <w:tr w:rsidR="00C1392A" w14:paraId="11CC7315" w14:textId="77777777" w:rsidTr="006F24E9">
        <w:tc>
          <w:tcPr>
            <w:tcW w:w="990" w:type="dxa"/>
          </w:tcPr>
          <w:p w14:paraId="6CF2D99B" w14:textId="77777777" w:rsidR="00C1392A" w:rsidRPr="00F07B9E" w:rsidRDefault="00C1392A" w:rsidP="007B1E8C">
            <w:pPr>
              <w:ind w:left="132" w:hanging="100"/>
              <w:rPr>
                <w:sz w:val="22"/>
                <w:szCs w:val="22"/>
              </w:rPr>
            </w:pPr>
            <w:r w:rsidRPr="00F07B9E">
              <w:rPr>
                <w:rFonts w:eastAsia="Times New Roman"/>
                <w:sz w:val="22"/>
                <w:szCs w:val="22"/>
              </w:rPr>
              <w:t>10926.</w:t>
            </w:r>
          </w:p>
        </w:tc>
        <w:tc>
          <w:tcPr>
            <w:tcW w:w="8370" w:type="dxa"/>
          </w:tcPr>
          <w:p w14:paraId="3B93024F" w14:textId="77777777" w:rsidR="00C1392A" w:rsidRPr="00F07B9E" w:rsidRDefault="00C1392A" w:rsidP="00C033B6">
            <w:pPr>
              <w:rPr>
                <w:sz w:val="22"/>
                <w:szCs w:val="22"/>
              </w:rPr>
            </w:pPr>
            <w:r w:rsidRPr="00F07B9E">
              <w:rPr>
                <w:rFonts w:eastAsia="Times New Roman"/>
                <w:sz w:val="22"/>
                <w:szCs w:val="22"/>
              </w:rPr>
              <w:t xml:space="preserve"> Wang CY, Ji WQ, Zhang GS, Wang QY, Cai DM and Xue Z 2007 SSR markers and preliminary chromosomal location of a powdery mildew resistance gene in common wheat germplasm NJ134.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33: 163-166. </w:t>
            </w:r>
          </w:p>
        </w:tc>
      </w:tr>
      <w:tr w:rsidR="00C1392A" w14:paraId="2220D77D" w14:textId="77777777" w:rsidTr="006F24E9">
        <w:tc>
          <w:tcPr>
            <w:tcW w:w="990" w:type="dxa"/>
          </w:tcPr>
          <w:p w14:paraId="6B67B30F" w14:textId="77777777" w:rsidR="00C1392A" w:rsidRPr="00F07B9E" w:rsidRDefault="00C1392A" w:rsidP="007B1E8C">
            <w:pPr>
              <w:ind w:left="132" w:hanging="100"/>
              <w:rPr>
                <w:sz w:val="22"/>
                <w:szCs w:val="22"/>
              </w:rPr>
            </w:pPr>
            <w:r w:rsidRPr="00F07B9E">
              <w:rPr>
                <w:rFonts w:eastAsia="Times New Roman"/>
                <w:sz w:val="22"/>
                <w:szCs w:val="22"/>
              </w:rPr>
              <w:t>10927.</w:t>
            </w:r>
          </w:p>
        </w:tc>
        <w:tc>
          <w:tcPr>
            <w:tcW w:w="8370" w:type="dxa"/>
          </w:tcPr>
          <w:p w14:paraId="044D3CC4" w14:textId="77777777" w:rsidR="00C1392A" w:rsidRPr="00F07B9E" w:rsidRDefault="00C1392A" w:rsidP="00C033B6">
            <w:pPr>
              <w:rPr>
                <w:sz w:val="22"/>
                <w:szCs w:val="22"/>
              </w:rPr>
            </w:pPr>
            <w:r w:rsidRPr="00F07B9E">
              <w:rPr>
                <w:rFonts w:eastAsia="Times New Roman"/>
                <w:sz w:val="22"/>
                <w:szCs w:val="22"/>
              </w:rPr>
              <w:t xml:space="preserve"> Xue F, Ji WQ, Wang CY, Zhang H and Yang BJ 2012 High-density mapping and marker development for the powdery mildew resistance gene </w:t>
            </w:r>
            <w:r w:rsidRPr="00796BBC">
              <w:rPr>
                <w:rFonts w:eastAsia="Times New Roman"/>
                <w:i/>
                <w:iCs/>
                <w:sz w:val="22"/>
                <w:szCs w:val="22"/>
              </w:rPr>
              <w:t>PmAS846</w:t>
            </w:r>
            <w:r w:rsidRPr="00F07B9E">
              <w:rPr>
                <w:rFonts w:eastAsia="Times New Roman"/>
                <w:sz w:val="22"/>
                <w:szCs w:val="22"/>
              </w:rPr>
              <w:t xml:space="preserve"> derived from emmer wheat (</w:t>
            </w:r>
            <w:r w:rsidRPr="00796BBC">
              <w:rPr>
                <w:rFonts w:eastAsia="Times New Roman"/>
                <w:i/>
                <w:iCs/>
                <w:sz w:val="22"/>
                <w:szCs w:val="22"/>
              </w:rPr>
              <w:t>Triticum turgidum</w:t>
            </w:r>
            <w:r w:rsidRPr="00F07B9E">
              <w:rPr>
                <w:rFonts w:eastAsia="Times New Roman"/>
                <w:sz w:val="22"/>
                <w:szCs w:val="22"/>
              </w:rPr>
              <w:t xml:space="preserve"> var. </w:t>
            </w:r>
            <w:proofErr w:type="spellStart"/>
            <w:r w:rsidRPr="00796BBC">
              <w:rPr>
                <w:rFonts w:eastAsia="Times New Roman"/>
                <w:i/>
                <w:iCs/>
                <w:sz w:val="22"/>
                <w:szCs w:val="22"/>
              </w:rPr>
              <w:t>dicoccoides</w:t>
            </w:r>
            <w:proofErr w:type="spellEnd"/>
            <w:r w:rsidRPr="00F07B9E">
              <w:rPr>
                <w:rFonts w:eastAsia="Times New Roman"/>
                <w:sz w:val="22"/>
                <w:szCs w:val="22"/>
              </w:rPr>
              <w:t xml:space="preserve">). Theoretical and Applied Genetics 124: 1549-1560. </w:t>
            </w:r>
          </w:p>
        </w:tc>
      </w:tr>
      <w:tr w:rsidR="00C1392A" w14:paraId="23957189" w14:textId="77777777" w:rsidTr="006F24E9">
        <w:tc>
          <w:tcPr>
            <w:tcW w:w="990" w:type="dxa"/>
          </w:tcPr>
          <w:p w14:paraId="60F7974C" w14:textId="77777777" w:rsidR="00C1392A" w:rsidRPr="00F07B9E" w:rsidRDefault="00C1392A" w:rsidP="007B1E8C">
            <w:pPr>
              <w:ind w:left="132" w:hanging="100"/>
              <w:rPr>
                <w:sz w:val="22"/>
                <w:szCs w:val="22"/>
              </w:rPr>
            </w:pPr>
            <w:r w:rsidRPr="00F07B9E">
              <w:rPr>
                <w:rFonts w:eastAsia="Times New Roman"/>
                <w:sz w:val="22"/>
                <w:szCs w:val="22"/>
              </w:rPr>
              <w:t>10928.</w:t>
            </w:r>
          </w:p>
        </w:tc>
        <w:tc>
          <w:tcPr>
            <w:tcW w:w="8370" w:type="dxa"/>
          </w:tcPr>
          <w:p w14:paraId="157423F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Rosewarne</w:t>
            </w:r>
            <w:proofErr w:type="spellEnd"/>
            <w:r w:rsidRPr="00F07B9E">
              <w:rPr>
                <w:rFonts w:eastAsia="Times New Roman"/>
                <w:sz w:val="22"/>
                <w:szCs w:val="22"/>
              </w:rPr>
              <w:t xml:space="preserve"> GM, Singh RP, Huerta-Espino H, Herrera-</w:t>
            </w:r>
            <w:proofErr w:type="spellStart"/>
            <w:r w:rsidRPr="00F07B9E">
              <w:rPr>
                <w:rFonts w:eastAsia="Times New Roman"/>
                <w:sz w:val="22"/>
                <w:szCs w:val="22"/>
              </w:rPr>
              <w:t>Foessel</w:t>
            </w:r>
            <w:proofErr w:type="spellEnd"/>
            <w:r w:rsidRPr="00F07B9E">
              <w:rPr>
                <w:rFonts w:eastAsia="Times New Roman"/>
                <w:sz w:val="22"/>
                <w:szCs w:val="22"/>
              </w:rPr>
              <w:t xml:space="preserve"> SA, Forrest KL, Hayden MJ and </w:t>
            </w:r>
            <w:proofErr w:type="spellStart"/>
            <w:r w:rsidRPr="00F07B9E">
              <w:rPr>
                <w:rFonts w:eastAsia="Times New Roman"/>
                <w:sz w:val="22"/>
                <w:szCs w:val="22"/>
              </w:rPr>
              <w:t>Rebetzke</w:t>
            </w:r>
            <w:proofErr w:type="spellEnd"/>
            <w:r w:rsidRPr="00F07B9E">
              <w:rPr>
                <w:rFonts w:eastAsia="Times New Roman"/>
                <w:sz w:val="22"/>
                <w:szCs w:val="22"/>
              </w:rPr>
              <w:t xml:space="preserve"> GJ 2012 Analysis of leaf and stripe rust severities reveals pathotype changes and multiple minor QTLs associated with resistance in </w:t>
            </w:r>
            <w:proofErr w:type="gramStart"/>
            <w:r w:rsidRPr="00F07B9E">
              <w:rPr>
                <w:rFonts w:eastAsia="Times New Roman"/>
                <w:sz w:val="22"/>
                <w:szCs w:val="22"/>
              </w:rPr>
              <w:t>a</w:t>
            </w:r>
            <w:proofErr w:type="gramEnd"/>
            <w:r w:rsidRPr="00F07B9E">
              <w:rPr>
                <w:rFonts w:eastAsia="Times New Roman"/>
                <w:sz w:val="22"/>
                <w:szCs w:val="22"/>
              </w:rPr>
              <w:t xml:space="preserve"> Avocet × Pastor wheat population. Theoretical and Applied Genetics 124: 1283-1294. </w:t>
            </w:r>
          </w:p>
        </w:tc>
      </w:tr>
      <w:tr w:rsidR="00C1392A" w14:paraId="66941868" w14:textId="77777777" w:rsidTr="006F24E9">
        <w:tc>
          <w:tcPr>
            <w:tcW w:w="990" w:type="dxa"/>
          </w:tcPr>
          <w:p w14:paraId="37315954" w14:textId="77777777" w:rsidR="00C1392A" w:rsidRPr="00F07B9E" w:rsidRDefault="00C1392A" w:rsidP="007B1E8C">
            <w:pPr>
              <w:ind w:left="132" w:hanging="100"/>
              <w:rPr>
                <w:sz w:val="22"/>
                <w:szCs w:val="22"/>
              </w:rPr>
            </w:pPr>
            <w:r w:rsidRPr="00F07B9E">
              <w:rPr>
                <w:rFonts w:eastAsia="Times New Roman"/>
                <w:sz w:val="22"/>
                <w:szCs w:val="22"/>
              </w:rPr>
              <w:t>10929.</w:t>
            </w:r>
          </w:p>
        </w:tc>
        <w:tc>
          <w:tcPr>
            <w:tcW w:w="8370" w:type="dxa"/>
          </w:tcPr>
          <w:p w14:paraId="7B3CCD1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Ingala</w:t>
            </w:r>
            <w:proofErr w:type="spellEnd"/>
            <w:r w:rsidRPr="00F07B9E">
              <w:rPr>
                <w:rFonts w:eastAsia="Times New Roman"/>
                <w:sz w:val="22"/>
                <w:szCs w:val="22"/>
              </w:rPr>
              <w:t xml:space="preserve"> L, Lopez M, </w:t>
            </w:r>
            <w:proofErr w:type="spellStart"/>
            <w:r w:rsidRPr="00F07B9E">
              <w:rPr>
                <w:rFonts w:eastAsia="Times New Roman"/>
                <w:sz w:val="22"/>
                <w:szCs w:val="22"/>
              </w:rPr>
              <w:t>Darino</w:t>
            </w:r>
            <w:proofErr w:type="spellEnd"/>
            <w:r w:rsidRPr="00F07B9E">
              <w:rPr>
                <w:rFonts w:eastAsia="Times New Roman"/>
                <w:sz w:val="22"/>
                <w:szCs w:val="22"/>
              </w:rPr>
              <w:t xml:space="preserve"> M, Pergolesi MF, </w:t>
            </w:r>
            <w:proofErr w:type="spellStart"/>
            <w:r w:rsidRPr="00F07B9E">
              <w:rPr>
                <w:rFonts w:eastAsia="Times New Roman"/>
                <w:sz w:val="22"/>
                <w:szCs w:val="22"/>
              </w:rPr>
              <w:t>Dieguez</w:t>
            </w:r>
            <w:proofErr w:type="spellEnd"/>
            <w:r w:rsidRPr="00F07B9E">
              <w:rPr>
                <w:rFonts w:eastAsia="Times New Roman"/>
                <w:sz w:val="22"/>
                <w:szCs w:val="22"/>
              </w:rPr>
              <w:t xml:space="preserve"> MJ and Sacco F 2012 Genetic analysis of leaf rust resistance genes and associated markers in the durable resistant wheat cultivar </w:t>
            </w:r>
            <w:proofErr w:type="spellStart"/>
            <w:r w:rsidRPr="00F07B9E">
              <w:rPr>
                <w:rFonts w:eastAsia="Times New Roman"/>
                <w:sz w:val="22"/>
                <w:szCs w:val="22"/>
              </w:rPr>
              <w:t>Sinvalocho</w:t>
            </w:r>
            <w:proofErr w:type="spellEnd"/>
            <w:r w:rsidRPr="00F07B9E">
              <w:rPr>
                <w:rFonts w:eastAsia="Times New Roman"/>
                <w:sz w:val="22"/>
                <w:szCs w:val="22"/>
              </w:rPr>
              <w:t xml:space="preserve"> MA. Theoretical and Applied Genetics 124: 1305-1314. </w:t>
            </w:r>
          </w:p>
        </w:tc>
      </w:tr>
      <w:tr w:rsidR="00C1392A" w14:paraId="2A361BE4" w14:textId="77777777" w:rsidTr="006F24E9">
        <w:tc>
          <w:tcPr>
            <w:tcW w:w="990" w:type="dxa"/>
          </w:tcPr>
          <w:p w14:paraId="5A794B23" w14:textId="77777777" w:rsidR="00C1392A" w:rsidRPr="00F07B9E" w:rsidRDefault="00C1392A" w:rsidP="007B1E8C">
            <w:pPr>
              <w:ind w:left="132" w:hanging="100"/>
              <w:rPr>
                <w:sz w:val="22"/>
                <w:szCs w:val="22"/>
              </w:rPr>
            </w:pPr>
            <w:r w:rsidRPr="00F07B9E">
              <w:rPr>
                <w:rFonts w:eastAsia="Times New Roman"/>
                <w:sz w:val="22"/>
                <w:szCs w:val="22"/>
              </w:rPr>
              <w:t>10930.</w:t>
            </w:r>
          </w:p>
        </w:tc>
        <w:tc>
          <w:tcPr>
            <w:tcW w:w="8370" w:type="dxa"/>
          </w:tcPr>
          <w:p w14:paraId="7A445321" w14:textId="77777777" w:rsidR="00C1392A" w:rsidRPr="00F07B9E" w:rsidRDefault="00C1392A" w:rsidP="00C033B6">
            <w:pPr>
              <w:rPr>
                <w:sz w:val="22"/>
                <w:szCs w:val="22"/>
              </w:rPr>
            </w:pPr>
            <w:r w:rsidRPr="00F07B9E">
              <w:rPr>
                <w:rFonts w:eastAsia="Times New Roman"/>
                <w:sz w:val="22"/>
                <w:szCs w:val="22"/>
              </w:rPr>
              <w:t xml:space="preserve"> Beecher B and Skinner DZ 2011 Molecular cloning and expression analysis of multiple polyphenol oxidase genes in developing wheat (</w:t>
            </w:r>
            <w:r w:rsidRPr="00796BBC">
              <w:rPr>
                <w:rFonts w:eastAsia="Times New Roman"/>
                <w:i/>
                <w:iCs/>
                <w:sz w:val="22"/>
                <w:szCs w:val="22"/>
              </w:rPr>
              <w:t>Triticum aestivum</w:t>
            </w:r>
            <w:r w:rsidRPr="00F07B9E">
              <w:rPr>
                <w:rFonts w:eastAsia="Times New Roman"/>
                <w:sz w:val="22"/>
                <w:szCs w:val="22"/>
              </w:rPr>
              <w:t xml:space="preserve">) kernels. Journal of Cereal Science 53: 371-378. </w:t>
            </w:r>
          </w:p>
        </w:tc>
      </w:tr>
      <w:tr w:rsidR="00C1392A" w14:paraId="614EB2E5" w14:textId="77777777" w:rsidTr="006F24E9">
        <w:tc>
          <w:tcPr>
            <w:tcW w:w="990" w:type="dxa"/>
          </w:tcPr>
          <w:p w14:paraId="78D8B9E4" w14:textId="77777777" w:rsidR="00C1392A" w:rsidRPr="00F07B9E" w:rsidRDefault="00C1392A" w:rsidP="007B1E8C">
            <w:pPr>
              <w:ind w:left="132" w:hanging="100"/>
              <w:rPr>
                <w:sz w:val="22"/>
                <w:szCs w:val="22"/>
              </w:rPr>
            </w:pPr>
            <w:r w:rsidRPr="00F07B9E">
              <w:rPr>
                <w:rFonts w:eastAsia="Times New Roman"/>
                <w:sz w:val="22"/>
                <w:szCs w:val="22"/>
              </w:rPr>
              <w:t>10931.</w:t>
            </w:r>
          </w:p>
        </w:tc>
        <w:tc>
          <w:tcPr>
            <w:tcW w:w="8370" w:type="dxa"/>
          </w:tcPr>
          <w:p w14:paraId="2D604548" w14:textId="77777777" w:rsidR="00C1392A" w:rsidRPr="00F07B9E" w:rsidRDefault="00C1392A" w:rsidP="00C033B6">
            <w:pPr>
              <w:rPr>
                <w:sz w:val="22"/>
                <w:szCs w:val="22"/>
              </w:rPr>
            </w:pPr>
            <w:r w:rsidRPr="00F07B9E">
              <w:rPr>
                <w:rFonts w:eastAsia="Times New Roman"/>
                <w:sz w:val="22"/>
                <w:szCs w:val="22"/>
              </w:rPr>
              <w:t xml:space="preserve"> Beecher BS, Carter AH and See DR 2012 Genetic mapping of new seed-expressed polyphenol oxidase genes in wheat (</w:t>
            </w:r>
            <w:r w:rsidRPr="00796BBC">
              <w:rPr>
                <w:rFonts w:eastAsia="Times New Roman"/>
                <w:i/>
                <w:iCs/>
                <w:sz w:val="22"/>
                <w:szCs w:val="22"/>
              </w:rPr>
              <w:t>Triticum aestivum</w:t>
            </w:r>
            <w:r w:rsidRPr="00F07B9E">
              <w:rPr>
                <w:rFonts w:eastAsia="Times New Roman"/>
                <w:sz w:val="22"/>
                <w:szCs w:val="22"/>
              </w:rPr>
              <w:t xml:space="preserve">). Theoretical and Applied Genetics 124: 1463-1473. </w:t>
            </w:r>
          </w:p>
        </w:tc>
      </w:tr>
      <w:tr w:rsidR="00C1392A" w14:paraId="7FF236E6" w14:textId="77777777" w:rsidTr="006F24E9">
        <w:tc>
          <w:tcPr>
            <w:tcW w:w="990" w:type="dxa"/>
          </w:tcPr>
          <w:p w14:paraId="2331EFEF" w14:textId="77777777" w:rsidR="00C1392A" w:rsidRPr="00F07B9E" w:rsidRDefault="00C1392A" w:rsidP="007B1E8C">
            <w:pPr>
              <w:ind w:left="132" w:hanging="100"/>
              <w:rPr>
                <w:sz w:val="22"/>
                <w:szCs w:val="22"/>
              </w:rPr>
            </w:pPr>
            <w:r w:rsidRPr="00F07B9E">
              <w:rPr>
                <w:rFonts w:eastAsia="Times New Roman"/>
                <w:sz w:val="22"/>
                <w:szCs w:val="22"/>
              </w:rPr>
              <w:t>10932.</w:t>
            </w:r>
          </w:p>
        </w:tc>
        <w:tc>
          <w:tcPr>
            <w:tcW w:w="8370" w:type="dxa"/>
          </w:tcPr>
          <w:p w14:paraId="4DCE5726" w14:textId="77777777" w:rsidR="00C1392A" w:rsidRPr="00F07B9E" w:rsidRDefault="00C1392A" w:rsidP="00C033B6">
            <w:pPr>
              <w:rPr>
                <w:sz w:val="22"/>
                <w:szCs w:val="22"/>
              </w:rPr>
            </w:pPr>
            <w:r w:rsidRPr="00F07B9E">
              <w:rPr>
                <w:rFonts w:eastAsia="Times New Roman"/>
                <w:sz w:val="22"/>
                <w:szCs w:val="22"/>
              </w:rPr>
              <w:t xml:space="preserve"> Poole GJ, Smiley RW, </w:t>
            </w:r>
            <w:proofErr w:type="spellStart"/>
            <w:r w:rsidRPr="00F07B9E">
              <w:rPr>
                <w:rFonts w:eastAsia="Times New Roman"/>
                <w:sz w:val="22"/>
                <w:szCs w:val="22"/>
              </w:rPr>
              <w:t>Paulitz</w:t>
            </w:r>
            <w:proofErr w:type="spellEnd"/>
            <w:r w:rsidRPr="00F07B9E">
              <w:rPr>
                <w:rFonts w:eastAsia="Times New Roman"/>
                <w:sz w:val="22"/>
                <w:szCs w:val="22"/>
              </w:rPr>
              <w:t xml:space="preserve"> TC, Walker CA, Carter AH, See DR and Garland-Campbell K 2012 Identification of quantitative trait loci (QTL) for resistance to Fusarium crown rot (</w:t>
            </w:r>
            <w:r w:rsidRPr="00796BBC">
              <w:rPr>
                <w:rFonts w:eastAsia="Times New Roman"/>
                <w:i/>
                <w:iCs/>
                <w:sz w:val="22"/>
                <w:szCs w:val="22"/>
              </w:rPr>
              <w:t xml:space="preserve">Fusarium </w:t>
            </w:r>
            <w:proofErr w:type="spellStart"/>
            <w:r w:rsidRPr="00796BBC">
              <w:rPr>
                <w:rFonts w:eastAsia="Times New Roman"/>
                <w:i/>
                <w:iCs/>
                <w:sz w:val="22"/>
                <w:szCs w:val="22"/>
              </w:rPr>
              <w:t>pseudograminearum</w:t>
            </w:r>
            <w:proofErr w:type="spellEnd"/>
            <w:r w:rsidRPr="00F07B9E">
              <w:rPr>
                <w:rFonts w:eastAsia="Times New Roman"/>
                <w:sz w:val="22"/>
                <w:szCs w:val="22"/>
              </w:rPr>
              <w:t xml:space="preserve">) in multiple assay environments in the Pacific Northwestern US. Theoretical and Applied Genetics 125: 91-107. </w:t>
            </w:r>
          </w:p>
        </w:tc>
      </w:tr>
      <w:tr w:rsidR="00C1392A" w14:paraId="65CAC0B1" w14:textId="77777777" w:rsidTr="006F24E9">
        <w:tc>
          <w:tcPr>
            <w:tcW w:w="990" w:type="dxa"/>
          </w:tcPr>
          <w:p w14:paraId="0A311D8E" w14:textId="77777777" w:rsidR="00C1392A" w:rsidRPr="00F07B9E" w:rsidRDefault="00C1392A" w:rsidP="007B1E8C">
            <w:pPr>
              <w:ind w:left="132" w:hanging="100"/>
              <w:rPr>
                <w:sz w:val="22"/>
                <w:szCs w:val="22"/>
              </w:rPr>
            </w:pPr>
            <w:r w:rsidRPr="00F07B9E">
              <w:rPr>
                <w:rFonts w:eastAsia="Times New Roman"/>
                <w:sz w:val="22"/>
                <w:szCs w:val="22"/>
              </w:rPr>
              <w:t>10933.</w:t>
            </w:r>
          </w:p>
        </w:tc>
        <w:tc>
          <w:tcPr>
            <w:tcW w:w="8370" w:type="dxa"/>
          </w:tcPr>
          <w:p w14:paraId="194777C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Agenbag</w:t>
            </w:r>
            <w:proofErr w:type="spellEnd"/>
            <w:r w:rsidRPr="00F07B9E">
              <w:rPr>
                <w:rFonts w:eastAsia="Times New Roman"/>
                <w:sz w:val="22"/>
                <w:szCs w:val="22"/>
              </w:rPr>
              <w:t xml:space="preserve"> GM, Pretorius ZA, Boyd LA, Bender CM and Prins R 2012 Identification of adult plant resistance to stripe rust in the wheat cultivar </w:t>
            </w:r>
            <w:proofErr w:type="spellStart"/>
            <w:r w:rsidRPr="00F07B9E">
              <w:rPr>
                <w:rFonts w:eastAsia="Times New Roman"/>
                <w:sz w:val="22"/>
                <w:szCs w:val="22"/>
              </w:rPr>
              <w:t>Cappelle-Desprez</w:t>
            </w:r>
            <w:proofErr w:type="spellEnd"/>
            <w:r w:rsidRPr="00F07B9E">
              <w:rPr>
                <w:rFonts w:eastAsia="Times New Roman"/>
                <w:sz w:val="22"/>
                <w:szCs w:val="22"/>
              </w:rPr>
              <w:t xml:space="preserve">. Theoretical and Applied Genetics 125: 109-120. </w:t>
            </w:r>
          </w:p>
        </w:tc>
      </w:tr>
      <w:tr w:rsidR="00C1392A" w14:paraId="54CF973E" w14:textId="77777777" w:rsidTr="006F24E9">
        <w:tc>
          <w:tcPr>
            <w:tcW w:w="990" w:type="dxa"/>
          </w:tcPr>
          <w:p w14:paraId="2E4F375E" w14:textId="77777777" w:rsidR="00C1392A" w:rsidRPr="00F07B9E" w:rsidRDefault="00C1392A" w:rsidP="007B1E8C">
            <w:pPr>
              <w:ind w:left="132" w:hanging="100"/>
              <w:rPr>
                <w:sz w:val="22"/>
                <w:szCs w:val="22"/>
              </w:rPr>
            </w:pPr>
            <w:r w:rsidRPr="00F07B9E">
              <w:rPr>
                <w:rFonts w:eastAsia="Times New Roman"/>
                <w:sz w:val="22"/>
                <w:szCs w:val="22"/>
              </w:rPr>
              <w:t>10934.</w:t>
            </w:r>
          </w:p>
        </w:tc>
        <w:tc>
          <w:tcPr>
            <w:tcW w:w="8370" w:type="dxa"/>
          </w:tcPr>
          <w:p w14:paraId="300BEEA9" w14:textId="77777777" w:rsidR="00C1392A" w:rsidRPr="00F07B9E" w:rsidRDefault="00C1392A" w:rsidP="00C033B6">
            <w:pPr>
              <w:rPr>
                <w:sz w:val="22"/>
                <w:szCs w:val="22"/>
              </w:rPr>
            </w:pPr>
            <w:r w:rsidRPr="00F07B9E">
              <w:rPr>
                <w:rFonts w:eastAsia="Times New Roman"/>
                <w:sz w:val="22"/>
                <w:szCs w:val="22"/>
              </w:rPr>
              <w:t xml:space="preserve"> Lu QX, </w:t>
            </w:r>
            <w:proofErr w:type="spellStart"/>
            <w:r w:rsidRPr="00F07B9E">
              <w:rPr>
                <w:rFonts w:eastAsia="Times New Roman"/>
                <w:sz w:val="22"/>
                <w:szCs w:val="22"/>
              </w:rPr>
              <w:t>Bjornstad</w:t>
            </w:r>
            <w:proofErr w:type="spellEnd"/>
            <w:r w:rsidRPr="00F07B9E">
              <w:rPr>
                <w:rFonts w:eastAsia="Times New Roman"/>
                <w:sz w:val="22"/>
                <w:szCs w:val="22"/>
              </w:rPr>
              <w:t xml:space="preserve"> A, Ren Y, Asad MA, Xia XC, Chen XM, Ji F, Shi JR and </w:t>
            </w:r>
            <w:proofErr w:type="spellStart"/>
            <w:r w:rsidRPr="00F07B9E">
              <w:rPr>
                <w:rFonts w:eastAsia="Times New Roman"/>
                <w:sz w:val="22"/>
                <w:szCs w:val="22"/>
              </w:rPr>
              <w:t>Lillemo</w:t>
            </w:r>
            <w:proofErr w:type="spellEnd"/>
            <w:r w:rsidRPr="00F07B9E">
              <w:rPr>
                <w:rFonts w:eastAsia="Times New Roman"/>
                <w:sz w:val="22"/>
                <w:szCs w:val="22"/>
              </w:rPr>
              <w:t xml:space="preserve"> M 2012 Partial resistance to powdery mildew in German spring wheat ‘Naxos’ is based on multiple genes with stable effects in diverse environments. Theoretical and Applied Genetics 125: 297-309. </w:t>
            </w:r>
          </w:p>
        </w:tc>
      </w:tr>
      <w:tr w:rsidR="00C1392A" w14:paraId="697F1BA4" w14:textId="77777777" w:rsidTr="006F24E9">
        <w:tc>
          <w:tcPr>
            <w:tcW w:w="990" w:type="dxa"/>
          </w:tcPr>
          <w:p w14:paraId="3AEA1B29" w14:textId="77777777" w:rsidR="00C1392A" w:rsidRPr="00F07B9E" w:rsidRDefault="00C1392A" w:rsidP="007B1E8C">
            <w:pPr>
              <w:ind w:left="132" w:hanging="100"/>
              <w:rPr>
                <w:sz w:val="22"/>
                <w:szCs w:val="22"/>
              </w:rPr>
            </w:pPr>
            <w:r w:rsidRPr="00F07B9E">
              <w:rPr>
                <w:rFonts w:eastAsia="Times New Roman"/>
                <w:sz w:val="22"/>
                <w:szCs w:val="22"/>
              </w:rPr>
              <w:t>10935.</w:t>
            </w:r>
          </w:p>
        </w:tc>
        <w:tc>
          <w:tcPr>
            <w:tcW w:w="8370" w:type="dxa"/>
          </w:tcPr>
          <w:p w14:paraId="4220D47A" w14:textId="77777777" w:rsidR="00C1392A" w:rsidRPr="00F07B9E" w:rsidRDefault="00C1392A" w:rsidP="00C033B6">
            <w:pPr>
              <w:rPr>
                <w:rFonts w:eastAsia="Times New Roman"/>
                <w:sz w:val="22"/>
                <w:szCs w:val="22"/>
              </w:rPr>
            </w:pPr>
            <w:r w:rsidRPr="00F07B9E">
              <w:rPr>
                <w:rFonts w:eastAsia="Times New Roman"/>
                <w:sz w:val="22"/>
                <w:szCs w:val="22"/>
              </w:rPr>
              <w:t xml:space="preserve"> Gao HD, Zhu FF, Jiang YG, Wu JH, Yan W, Zhang QF, Jacobi A and Cai SB 2012 Genetic analysis and molecular mapping of a new powdery mildew resistant gene </w:t>
            </w:r>
            <w:r w:rsidRPr="00F07B9E">
              <w:rPr>
                <w:rFonts w:eastAsia="Times New Roman"/>
                <w:i/>
                <w:iCs/>
                <w:sz w:val="22"/>
                <w:szCs w:val="22"/>
              </w:rPr>
              <w:t xml:space="preserve">Pm46 </w:t>
            </w:r>
            <w:r w:rsidRPr="00F07B9E">
              <w:rPr>
                <w:rFonts w:eastAsia="Times New Roman"/>
                <w:sz w:val="22"/>
                <w:szCs w:val="22"/>
              </w:rPr>
              <w:t>in common wheat. Theoretical and Applied Genetics 125: 967-973.</w:t>
            </w:r>
          </w:p>
          <w:p w14:paraId="00842B55" w14:textId="77777777" w:rsidR="00C1392A" w:rsidRPr="00F07B9E" w:rsidRDefault="00C1392A" w:rsidP="00C033B6">
            <w:pPr>
              <w:rPr>
                <w:sz w:val="22"/>
                <w:szCs w:val="22"/>
              </w:rPr>
            </w:pPr>
            <w:r w:rsidRPr="00F07B9E">
              <w:rPr>
                <w:rFonts w:eastAsia="Times New Roman"/>
                <w:sz w:val="22"/>
                <w:szCs w:val="22"/>
                <w:u w:val="single"/>
              </w:rPr>
              <w:t>Note:</w:t>
            </w:r>
            <w:r w:rsidRPr="00F07B9E">
              <w:rPr>
                <w:rFonts w:eastAsia="Times New Roman"/>
                <w:sz w:val="22"/>
                <w:szCs w:val="22"/>
              </w:rPr>
              <w:t xml:space="preserve"> Although the title of this paper as published refers to </w:t>
            </w:r>
            <w:r w:rsidRPr="00F07B9E">
              <w:rPr>
                <w:rFonts w:eastAsia="Times New Roman"/>
                <w:i/>
                <w:iCs/>
                <w:sz w:val="22"/>
                <w:szCs w:val="22"/>
              </w:rPr>
              <w:t>Pm46</w:t>
            </w:r>
            <w:r w:rsidRPr="00F07B9E">
              <w:rPr>
                <w:rFonts w:eastAsia="Times New Roman"/>
                <w:sz w:val="22"/>
                <w:szCs w:val="22"/>
              </w:rPr>
              <w:t xml:space="preserve">, it is listed here as </w:t>
            </w:r>
            <w:r w:rsidRPr="00F07B9E">
              <w:rPr>
                <w:rFonts w:eastAsia="Times New Roman"/>
                <w:i/>
                <w:iCs/>
                <w:sz w:val="22"/>
                <w:szCs w:val="22"/>
              </w:rPr>
              <w:t>Pm48</w:t>
            </w:r>
            <w:r w:rsidRPr="00F07B9E">
              <w:rPr>
                <w:rFonts w:eastAsia="Times New Roman"/>
                <w:sz w:val="22"/>
                <w:szCs w:val="22"/>
              </w:rPr>
              <w:t>.</w:t>
            </w:r>
          </w:p>
        </w:tc>
      </w:tr>
      <w:tr w:rsidR="00C1392A" w14:paraId="283CB6C8" w14:textId="77777777" w:rsidTr="006F24E9">
        <w:tc>
          <w:tcPr>
            <w:tcW w:w="990" w:type="dxa"/>
          </w:tcPr>
          <w:p w14:paraId="4C545286" w14:textId="77777777" w:rsidR="00C1392A" w:rsidRPr="00F07B9E" w:rsidRDefault="00C1392A" w:rsidP="007B1E8C">
            <w:pPr>
              <w:ind w:left="132" w:hanging="100"/>
              <w:rPr>
                <w:sz w:val="22"/>
                <w:szCs w:val="22"/>
              </w:rPr>
            </w:pPr>
            <w:r w:rsidRPr="00F07B9E">
              <w:rPr>
                <w:rFonts w:eastAsia="Times New Roman"/>
                <w:sz w:val="22"/>
                <w:szCs w:val="22"/>
              </w:rPr>
              <w:t>10936.</w:t>
            </w:r>
          </w:p>
        </w:tc>
        <w:tc>
          <w:tcPr>
            <w:tcW w:w="8370" w:type="dxa"/>
          </w:tcPr>
          <w:p w14:paraId="3443CDD8" w14:textId="647EB01E" w:rsidR="00C1392A" w:rsidRPr="00B7700D" w:rsidRDefault="00C1392A" w:rsidP="00C033B6">
            <w:pPr>
              <w:rPr>
                <w:rFonts w:eastAsia="Times New Roman"/>
                <w:sz w:val="22"/>
                <w:szCs w:val="22"/>
              </w:rPr>
            </w:pPr>
            <w:r w:rsidRPr="00F07B9E">
              <w:rPr>
                <w:rFonts w:eastAsia="Times New Roman"/>
                <w:sz w:val="22"/>
                <w:szCs w:val="22"/>
              </w:rPr>
              <w:t xml:space="preserve"> Olsen EL, Rouse MN, Pumphrey MO, Bowden RL, Gill BG and Poland J 2013 Introgression of stem rust resistance genes </w:t>
            </w:r>
            <w:r w:rsidRPr="00F07B9E">
              <w:rPr>
                <w:rFonts w:eastAsia="Times New Roman"/>
                <w:i/>
                <w:sz w:val="22"/>
                <w:szCs w:val="22"/>
              </w:rPr>
              <w:t>SrTa10187</w:t>
            </w:r>
            <w:r w:rsidRPr="00F07B9E">
              <w:rPr>
                <w:rFonts w:eastAsia="Times New Roman"/>
                <w:sz w:val="22"/>
                <w:szCs w:val="22"/>
              </w:rPr>
              <w:t xml:space="preserve"> and </w:t>
            </w:r>
            <w:r w:rsidRPr="00F07B9E">
              <w:rPr>
                <w:rFonts w:eastAsia="Times New Roman"/>
                <w:i/>
                <w:sz w:val="22"/>
                <w:szCs w:val="22"/>
              </w:rPr>
              <w:t>SrTA10171</w:t>
            </w:r>
            <w:r w:rsidRPr="00F07B9E">
              <w:rPr>
                <w:rFonts w:eastAsia="Times New Roman"/>
                <w:sz w:val="22"/>
                <w:szCs w:val="22"/>
              </w:rPr>
              <w:t xml:space="preserve"> from </w:t>
            </w:r>
            <w:r w:rsidRPr="00F07B9E">
              <w:rPr>
                <w:rFonts w:eastAsia="Times New Roman"/>
                <w:i/>
                <w:sz w:val="22"/>
                <w:szCs w:val="22"/>
              </w:rPr>
              <w:t xml:space="preserve">Aegilops </w:t>
            </w:r>
            <w:proofErr w:type="spellStart"/>
            <w:r w:rsidRPr="00F07B9E">
              <w:rPr>
                <w:rFonts w:eastAsia="Times New Roman"/>
                <w:i/>
                <w:sz w:val="22"/>
                <w:szCs w:val="22"/>
              </w:rPr>
              <w:t>tauschii</w:t>
            </w:r>
            <w:proofErr w:type="spellEnd"/>
            <w:r w:rsidRPr="00F07B9E">
              <w:rPr>
                <w:rFonts w:eastAsia="Times New Roman"/>
                <w:sz w:val="22"/>
                <w:szCs w:val="22"/>
              </w:rPr>
              <w:t xml:space="preserve"> to wheat. Theoretical and Applied Genetics 126: 2477-2484. </w:t>
            </w:r>
          </w:p>
        </w:tc>
      </w:tr>
      <w:tr w:rsidR="00C1392A" w14:paraId="52C248F2" w14:textId="77777777" w:rsidTr="006F24E9">
        <w:tc>
          <w:tcPr>
            <w:tcW w:w="990" w:type="dxa"/>
          </w:tcPr>
          <w:p w14:paraId="3C3CCBEE" w14:textId="77777777" w:rsidR="00C1392A" w:rsidRPr="00F07B9E" w:rsidRDefault="00C1392A" w:rsidP="007B1E8C">
            <w:pPr>
              <w:ind w:left="132" w:hanging="100"/>
              <w:rPr>
                <w:sz w:val="22"/>
                <w:szCs w:val="22"/>
              </w:rPr>
            </w:pPr>
            <w:r w:rsidRPr="00F07B9E">
              <w:rPr>
                <w:rFonts w:eastAsia="Times New Roman"/>
                <w:sz w:val="22"/>
                <w:szCs w:val="22"/>
              </w:rPr>
              <w:t>10937.</w:t>
            </w:r>
          </w:p>
        </w:tc>
        <w:tc>
          <w:tcPr>
            <w:tcW w:w="8370" w:type="dxa"/>
          </w:tcPr>
          <w:p w14:paraId="036848EC" w14:textId="77777777" w:rsidR="00C1392A" w:rsidRPr="00F07B9E" w:rsidRDefault="00C1392A" w:rsidP="00C033B6">
            <w:pPr>
              <w:rPr>
                <w:sz w:val="22"/>
                <w:szCs w:val="22"/>
              </w:rPr>
            </w:pPr>
            <w:proofErr w:type="spellStart"/>
            <w:r w:rsidRPr="00F07B9E">
              <w:rPr>
                <w:rFonts w:eastAsia="Times New Roman"/>
                <w:sz w:val="22"/>
                <w:szCs w:val="22"/>
              </w:rPr>
              <w:t>Piarulli</w:t>
            </w:r>
            <w:proofErr w:type="spellEnd"/>
            <w:r w:rsidRPr="00F07B9E">
              <w:rPr>
                <w:rFonts w:eastAsia="Times New Roman"/>
                <w:sz w:val="22"/>
                <w:szCs w:val="22"/>
              </w:rPr>
              <w:t xml:space="preserve"> L, </w:t>
            </w:r>
            <w:proofErr w:type="spellStart"/>
            <w:r w:rsidRPr="00F07B9E">
              <w:rPr>
                <w:rFonts w:eastAsia="Times New Roman"/>
                <w:sz w:val="22"/>
                <w:szCs w:val="22"/>
              </w:rPr>
              <w:t>Gadaleta</w:t>
            </w:r>
            <w:proofErr w:type="spellEnd"/>
            <w:r w:rsidRPr="00F07B9E">
              <w:rPr>
                <w:rFonts w:eastAsia="Times New Roman"/>
                <w:sz w:val="22"/>
                <w:szCs w:val="22"/>
              </w:rPr>
              <w:t xml:space="preserve"> A, </w:t>
            </w:r>
            <w:proofErr w:type="spellStart"/>
            <w:r w:rsidRPr="00F07B9E">
              <w:rPr>
                <w:rFonts w:eastAsia="Times New Roman"/>
                <w:sz w:val="22"/>
                <w:szCs w:val="22"/>
              </w:rPr>
              <w:t>Mangini</w:t>
            </w:r>
            <w:proofErr w:type="spellEnd"/>
            <w:r w:rsidRPr="00F07B9E">
              <w:rPr>
                <w:rFonts w:eastAsia="Times New Roman"/>
                <w:sz w:val="22"/>
                <w:szCs w:val="22"/>
              </w:rPr>
              <w:t xml:space="preserve"> G, </w:t>
            </w:r>
            <w:proofErr w:type="spellStart"/>
            <w:r w:rsidRPr="00F07B9E">
              <w:rPr>
                <w:rFonts w:eastAsia="Times New Roman"/>
                <w:sz w:val="22"/>
                <w:szCs w:val="22"/>
              </w:rPr>
              <w:t>Signorile</w:t>
            </w:r>
            <w:proofErr w:type="spellEnd"/>
            <w:r w:rsidRPr="00F07B9E">
              <w:rPr>
                <w:rFonts w:eastAsia="Times New Roman"/>
                <w:sz w:val="22"/>
                <w:szCs w:val="22"/>
              </w:rPr>
              <w:t xml:space="preserve"> MA, </w:t>
            </w:r>
            <w:proofErr w:type="spellStart"/>
            <w:r w:rsidRPr="00F07B9E">
              <w:rPr>
                <w:rFonts w:eastAsia="Times New Roman"/>
                <w:sz w:val="22"/>
                <w:szCs w:val="22"/>
              </w:rPr>
              <w:t>Pasquini</w:t>
            </w:r>
            <w:proofErr w:type="spellEnd"/>
            <w:r w:rsidRPr="00F07B9E">
              <w:rPr>
                <w:rFonts w:eastAsia="Times New Roman"/>
                <w:sz w:val="22"/>
                <w:szCs w:val="22"/>
              </w:rPr>
              <w:t xml:space="preserve"> M, Blanco A and Simeone R 2012 Molecular identification of a powdery mildew resistance gene on chromosome 2BS from </w:t>
            </w:r>
            <w:r w:rsidRPr="00F07B9E">
              <w:rPr>
                <w:rFonts w:eastAsia="Times New Roman"/>
                <w:i/>
                <w:iCs/>
                <w:sz w:val="22"/>
                <w:szCs w:val="22"/>
              </w:rPr>
              <w:t>Triticum turgidum</w:t>
            </w:r>
            <w:r w:rsidRPr="00F07B9E">
              <w:rPr>
                <w:rFonts w:eastAsia="Times New Roman"/>
                <w:sz w:val="22"/>
                <w:szCs w:val="22"/>
              </w:rPr>
              <w:t xml:space="preserve"> ssp. </w:t>
            </w:r>
            <w:proofErr w:type="spellStart"/>
            <w:r w:rsidRPr="00F07B9E">
              <w:rPr>
                <w:rFonts w:eastAsia="Times New Roman"/>
                <w:i/>
                <w:iCs/>
                <w:sz w:val="22"/>
                <w:szCs w:val="22"/>
              </w:rPr>
              <w:t>dicoccum</w:t>
            </w:r>
            <w:proofErr w:type="spellEnd"/>
            <w:r w:rsidRPr="00F07B9E">
              <w:rPr>
                <w:rFonts w:eastAsia="Times New Roman"/>
                <w:sz w:val="22"/>
                <w:szCs w:val="22"/>
              </w:rPr>
              <w:t>. Plant Science 196: 101-106. Personal communication</w:t>
            </w:r>
          </w:p>
        </w:tc>
      </w:tr>
      <w:tr w:rsidR="00C1392A" w14:paraId="14C6543E" w14:textId="77777777" w:rsidTr="006F24E9">
        <w:tc>
          <w:tcPr>
            <w:tcW w:w="990" w:type="dxa"/>
          </w:tcPr>
          <w:p w14:paraId="02754322" w14:textId="77777777" w:rsidR="00C1392A" w:rsidRPr="00F07B9E" w:rsidRDefault="00C1392A" w:rsidP="007B1E8C">
            <w:pPr>
              <w:ind w:left="132" w:hanging="100"/>
              <w:rPr>
                <w:sz w:val="22"/>
                <w:szCs w:val="22"/>
              </w:rPr>
            </w:pPr>
            <w:r w:rsidRPr="00F07B9E">
              <w:rPr>
                <w:rFonts w:eastAsia="Times New Roman"/>
                <w:sz w:val="22"/>
                <w:szCs w:val="22"/>
              </w:rPr>
              <w:t>10938.</w:t>
            </w:r>
          </w:p>
        </w:tc>
        <w:tc>
          <w:tcPr>
            <w:tcW w:w="8370" w:type="dxa"/>
          </w:tcPr>
          <w:p w14:paraId="679D334F" w14:textId="77777777" w:rsidR="00C1392A" w:rsidRPr="00F07B9E" w:rsidRDefault="00C1392A" w:rsidP="00C033B6">
            <w:pPr>
              <w:rPr>
                <w:sz w:val="22"/>
                <w:szCs w:val="22"/>
              </w:rPr>
            </w:pPr>
            <w:r w:rsidRPr="00F07B9E">
              <w:rPr>
                <w:rFonts w:eastAsia="Times New Roman"/>
                <w:sz w:val="22"/>
                <w:szCs w:val="22"/>
              </w:rPr>
              <w:t>Simeone R 2012 Personal communication</w:t>
            </w:r>
          </w:p>
        </w:tc>
      </w:tr>
      <w:tr w:rsidR="00C1392A" w14:paraId="05CB1B64" w14:textId="77777777" w:rsidTr="006F24E9">
        <w:tc>
          <w:tcPr>
            <w:tcW w:w="990" w:type="dxa"/>
          </w:tcPr>
          <w:p w14:paraId="179A8047" w14:textId="77777777" w:rsidR="00C1392A" w:rsidRPr="00F07B9E" w:rsidRDefault="00C1392A" w:rsidP="007B1E8C">
            <w:pPr>
              <w:ind w:left="132" w:hanging="100"/>
              <w:rPr>
                <w:sz w:val="22"/>
                <w:szCs w:val="22"/>
              </w:rPr>
            </w:pPr>
            <w:r w:rsidRPr="00F07B9E">
              <w:rPr>
                <w:rFonts w:eastAsia="Times New Roman"/>
                <w:sz w:val="22"/>
                <w:szCs w:val="22"/>
              </w:rPr>
              <w:lastRenderedPageBreak/>
              <w:t>10939.</w:t>
            </w:r>
          </w:p>
        </w:tc>
        <w:tc>
          <w:tcPr>
            <w:tcW w:w="8370" w:type="dxa"/>
          </w:tcPr>
          <w:p w14:paraId="1D37EEA6" w14:textId="77777777" w:rsidR="00C1392A" w:rsidRPr="00F07B9E" w:rsidRDefault="00C1392A" w:rsidP="00C033B6">
            <w:pPr>
              <w:rPr>
                <w:sz w:val="22"/>
                <w:szCs w:val="22"/>
              </w:rPr>
            </w:pPr>
            <w:r w:rsidRPr="00F07B9E">
              <w:rPr>
                <w:rFonts w:eastAsia="Times New Roman"/>
                <w:sz w:val="22"/>
                <w:szCs w:val="22"/>
              </w:rPr>
              <w:t xml:space="preserve"> Inoue Y, Mori R, Takahashi Y, </w:t>
            </w:r>
            <w:proofErr w:type="spellStart"/>
            <w:r w:rsidRPr="00F07B9E">
              <w:rPr>
                <w:rFonts w:eastAsia="Times New Roman"/>
                <w:sz w:val="22"/>
                <w:szCs w:val="22"/>
              </w:rPr>
              <w:t>Kiguchi</w:t>
            </w:r>
            <w:proofErr w:type="spellEnd"/>
            <w:r w:rsidRPr="00F07B9E">
              <w:rPr>
                <w:rFonts w:eastAsia="Times New Roman"/>
                <w:sz w:val="22"/>
                <w:szCs w:val="22"/>
              </w:rPr>
              <w:t xml:space="preserve"> S, </w:t>
            </w:r>
            <w:proofErr w:type="spellStart"/>
            <w:r w:rsidRPr="00F07B9E">
              <w:rPr>
                <w:rFonts w:eastAsia="Times New Roman"/>
                <w:sz w:val="22"/>
                <w:szCs w:val="22"/>
              </w:rPr>
              <w:t>Enomoto</w:t>
            </w:r>
            <w:proofErr w:type="spellEnd"/>
            <w:r w:rsidRPr="00F07B9E">
              <w:rPr>
                <w:rFonts w:eastAsia="Times New Roman"/>
                <w:sz w:val="22"/>
                <w:szCs w:val="22"/>
              </w:rPr>
              <w:t xml:space="preserve"> T, </w:t>
            </w:r>
            <w:proofErr w:type="spellStart"/>
            <w:r w:rsidRPr="00F07B9E">
              <w:rPr>
                <w:rFonts w:eastAsia="Times New Roman"/>
                <w:sz w:val="22"/>
                <w:szCs w:val="22"/>
              </w:rPr>
              <w:t>Chuma</w:t>
            </w:r>
            <w:proofErr w:type="spellEnd"/>
            <w:r w:rsidRPr="00F07B9E">
              <w:rPr>
                <w:rFonts w:eastAsia="Times New Roman"/>
                <w:sz w:val="22"/>
                <w:szCs w:val="22"/>
              </w:rPr>
              <w:t xml:space="preserve"> I and Tosa Y 2012 Identification and molecular mapping of a wheat gene for resistance to an unadapted isolate of </w:t>
            </w:r>
            <w:r w:rsidRPr="00F07B9E">
              <w:rPr>
                <w:rFonts w:eastAsia="Times New Roman"/>
                <w:i/>
                <w:iCs/>
                <w:sz w:val="22"/>
                <w:szCs w:val="22"/>
              </w:rPr>
              <w:t>Colletotrichum cereale</w:t>
            </w:r>
            <w:r w:rsidRPr="00F07B9E">
              <w:rPr>
                <w:rFonts w:eastAsia="Times New Roman"/>
                <w:sz w:val="22"/>
                <w:szCs w:val="22"/>
              </w:rPr>
              <w:t xml:space="preserve">. Phytopathology 103: 575-582. </w:t>
            </w:r>
          </w:p>
        </w:tc>
      </w:tr>
      <w:tr w:rsidR="00C1392A" w14:paraId="09AE4C29" w14:textId="77777777" w:rsidTr="006F24E9">
        <w:tc>
          <w:tcPr>
            <w:tcW w:w="990" w:type="dxa"/>
          </w:tcPr>
          <w:p w14:paraId="5BE690EF" w14:textId="77777777" w:rsidR="00C1392A" w:rsidRPr="00F07B9E" w:rsidRDefault="00C1392A" w:rsidP="007B1E8C">
            <w:pPr>
              <w:ind w:left="132" w:hanging="100"/>
              <w:rPr>
                <w:sz w:val="22"/>
                <w:szCs w:val="22"/>
              </w:rPr>
            </w:pPr>
            <w:r w:rsidRPr="00F07B9E">
              <w:rPr>
                <w:rFonts w:eastAsia="Times New Roman"/>
                <w:sz w:val="22"/>
                <w:szCs w:val="22"/>
              </w:rPr>
              <w:t>10940.</w:t>
            </w:r>
          </w:p>
        </w:tc>
        <w:tc>
          <w:tcPr>
            <w:tcW w:w="8370" w:type="dxa"/>
          </w:tcPr>
          <w:p w14:paraId="37531736" w14:textId="77777777" w:rsidR="00C1392A" w:rsidRPr="00F07B9E" w:rsidRDefault="00C1392A" w:rsidP="00C033B6">
            <w:pPr>
              <w:rPr>
                <w:sz w:val="22"/>
                <w:szCs w:val="22"/>
              </w:rPr>
            </w:pPr>
            <w:proofErr w:type="spellStart"/>
            <w:r w:rsidRPr="00F07B9E">
              <w:rPr>
                <w:rFonts w:eastAsia="Times New Roman"/>
                <w:sz w:val="22"/>
                <w:szCs w:val="22"/>
              </w:rPr>
              <w:t>Kassa</w:t>
            </w:r>
            <w:proofErr w:type="spellEnd"/>
            <w:r w:rsidRPr="00F07B9E">
              <w:rPr>
                <w:rFonts w:eastAsia="Times New Roman"/>
                <w:sz w:val="22"/>
                <w:szCs w:val="22"/>
              </w:rPr>
              <w:t xml:space="preserve"> MT, Menzies J and McCartney 2012 Genetics and mapping of resistance to </w:t>
            </w:r>
            <w:proofErr w:type="spellStart"/>
            <w:r w:rsidRPr="00796BBC">
              <w:rPr>
                <w:rFonts w:eastAsia="Times New Roman"/>
                <w:i/>
                <w:iCs/>
                <w:sz w:val="22"/>
                <w:szCs w:val="22"/>
              </w:rPr>
              <w:t>Ustilago</w:t>
            </w:r>
            <w:proofErr w:type="spellEnd"/>
            <w:r w:rsidRPr="00F07B9E">
              <w:rPr>
                <w:rFonts w:eastAsia="Times New Roman"/>
                <w:sz w:val="22"/>
                <w:szCs w:val="22"/>
              </w:rPr>
              <w:t xml:space="preserve"> </w:t>
            </w:r>
            <w:r w:rsidRPr="00796BBC">
              <w:rPr>
                <w:rFonts w:eastAsia="Times New Roman"/>
                <w:i/>
                <w:iCs/>
                <w:sz w:val="22"/>
                <w:szCs w:val="22"/>
              </w:rPr>
              <w:t>tritici</w:t>
            </w:r>
            <w:r w:rsidRPr="00F07B9E">
              <w:rPr>
                <w:rFonts w:eastAsia="Times New Roman"/>
                <w:sz w:val="22"/>
                <w:szCs w:val="22"/>
              </w:rPr>
              <w:t xml:space="preserve"> in the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iCs/>
                <w:sz w:val="22"/>
                <w:szCs w:val="22"/>
              </w:rPr>
              <w:t>Triticum aestivum</w:t>
            </w:r>
            <w:r w:rsidRPr="00F07B9E">
              <w:rPr>
                <w:rFonts w:eastAsia="Times New Roman"/>
                <w:sz w:val="22"/>
                <w:szCs w:val="22"/>
              </w:rPr>
              <w:t xml:space="preserve">) variety ‘AC Foremost’. Unpublished </w:t>
            </w:r>
            <w:proofErr w:type="spellStart"/>
            <w:r w:rsidRPr="00F07B9E">
              <w:rPr>
                <w:rFonts w:eastAsia="Times New Roman"/>
                <w:sz w:val="22"/>
                <w:szCs w:val="22"/>
              </w:rPr>
              <w:t>abstr</w:t>
            </w:r>
            <w:proofErr w:type="spellEnd"/>
          </w:p>
        </w:tc>
      </w:tr>
      <w:tr w:rsidR="00C1392A" w14:paraId="258DE127" w14:textId="77777777" w:rsidTr="006F24E9">
        <w:tc>
          <w:tcPr>
            <w:tcW w:w="990" w:type="dxa"/>
          </w:tcPr>
          <w:p w14:paraId="7EAC76B1" w14:textId="77777777" w:rsidR="00C1392A" w:rsidRPr="00F07B9E" w:rsidRDefault="00C1392A" w:rsidP="007B1E8C">
            <w:pPr>
              <w:ind w:left="132" w:hanging="100"/>
              <w:rPr>
                <w:sz w:val="22"/>
                <w:szCs w:val="22"/>
              </w:rPr>
            </w:pPr>
            <w:r w:rsidRPr="00F07B9E">
              <w:rPr>
                <w:rFonts w:eastAsia="Times New Roman"/>
                <w:sz w:val="22"/>
                <w:szCs w:val="22"/>
              </w:rPr>
              <w:t>10941.</w:t>
            </w:r>
          </w:p>
        </w:tc>
        <w:tc>
          <w:tcPr>
            <w:tcW w:w="8370" w:type="dxa"/>
          </w:tcPr>
          <w:p w14:paraId="39524E2D" w14:textId="77777777" w:rsidR="00C1392A" w:rsidRPr="00F07B9E" w:rsidRDefault="00C1392A" w:rsidP="00C033B6">
            <w:pPr>
              <w:rPr>
                <w:sz w:val="22"/>
                <w:szCs w:val="22"/>
              </w:rPr>
            </w:pPr>
            <w:r w:rsidRPr="00F07B9E">
              <w:rPr>
                <w:rFonts w:eastAsia="Times New Roman"/>
                <w:sz w:val="22"/>
                <w:szCs w:val="22"/>
              </w:rPr>
              <w:t xml:space="preserve"> Pretorius ZA, Jin Y, Bender CM, </w:t>
            </w:r>
            <w:proofErr w:type="spellStart"/>
            <w:r w:rsidRPr="00F07B9E">
              <w:rPr>
                <w:rFonts w:eastAsia="Times New Roman"/>
                <w:sz w:val="22"/>
                <w:szCs w:val="22"/>
              </w:rPr>
              <w:t>Herselman</w:t>
            </w:r>
            <w:proofErr w:type="spellEnd"/>
            <w:r w:rsidRPr="00F07B9E">
              <w:rPr>
                <w:rFonts w:eastAsia="Times New Roman"/>
                <w:sz w:val="22"/>
                <w:szCs w:val="22"/>
              </w:rPr>
              <w:t xml:space="preserve"> L and Prins R 2012 Seedling resistance to stem rust race Ug99 and marker analysis for </w:t>
            </w:r>
            <w:r w:rsidRPr="00F07B9E">
              <w:rPr>
                <w:rFonts w:eastAsia="Times New Roman"/>
                <w:i/>
                <w:iCs/>
                <w:sz w:val="22"/>
                <w:szCs w:val="22"/>
              </w:rPr>
              <w:t>Sr2</w:t>
            </w:r>
            <w:r w:rsidRPr="00F07B9E">
              <w:rPr>
                <w:rFonts w:eastAsia="Times New Roman"/>
                <w:sz w:val="22"/>
                <w:szCs w:val="22"/>
              </w:rPr>
              <w:t xml:space="preserve">, </w:t>
            </w:r>
            <w:r w:rsidRPr="00F07B9E">
              <w:rPr>
                <w:rFonts w:eastAsia="Times New Roman"/>
                <w:i/>
                <w:iCs/>
                <w:sz w:val="22"/>
                <w:szCs w:val="22"/>
              </w:rPr>
              <w:t>Sr24</w:t>
            </w:r>
            <w:r w:rsidRPr="00F07B9E">
              <w:rPr>
                <w:rFonts w:eastAsia="Times New Roman"/>
                <w:sz w:val="22"/>
                <w:szCs w:val="22"/>
              </w:rPr>
              <w:t xml:space="preserve"> and </w:t>
            </w:r>
            <w:r w:rsidRPr="00F07B9E">
              <w:rPr>
                <w:rFonts w:eastAsia="Times New Roman"/>
                <w:i/>
                <w:iCs/>
                <w:sz w:val="22"/>
                <w:szCs w:val="22"/>
              </w:rPr>
              <w:t>Sr31</w:t>
            </w:r>
            <w:r w:rsidRPr="00F07B9E">
              <w:rPr>
                <w:rFonts w:eastAsia="Times New Roman"/>
                <w:sz w:val="22"/>
                <w:szCs w:val="22"/>
              </w:rPr>
              <w:t xml:space="preserve"> in South African wheat cultivars and lines. </w:t>
            </w:r>
            <w:proofErr w:type="spellStart"/>
            <w:r w:rsidRPr="00F07B9E">
              <w:rPr>
                <w:rFonts w:eastAsia="Times New Roman"/>
                <w:sz w:val="22"/>
                <w:szCs w:val="22"/>
              </w:rPr>
              <w:t>Euphytica</w:t>
            </w:r>
            <w:proofErr w:type="spellEnd"/>
            <w:r w:rsidRPr="00F07B9E">
              <w:rPr>
                <w:rFonts w:eastAsia="Times New Roman"/>
                <w:sz w:val="22"/>
                <w:szCs w:val="22"/>
              </w:rPr>
              <w:t xml:space="preserve"> 186: 15-23. </w:t>
            </w:r>
          </w:p>
        </w:tc>
      </w:tr>
      <w:tr w:rsidR="00C1392A" w:rsidRPr="004D4D6A" w14:paraId="40B6B1AE" w14:textId="77777777" w:rsidTr="006F24E9">
        <w:tc>
          <w:tcPr>
            <w:tcW w:w="990" w:type="dxa"/>
          </w:tcPr>
          <w:p w14:paraId="4F034F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10942.</w:t>
            </w:r>
          </w:p>
        </w:tc>
        <w:tc>
          <w:tcPr>
            <w:tcW w:w="8370" w:type="dxa"/>
          </w:tcPr>
          <w:p w14:paraId="47B9DF42" w14:textId="3C9DEB6C" w:rsidR="00C1392A" w:rsidRPr="00B7700D" w:rsidRDefault="00C1392A" w:rsidP="00C033B6">
            <w:pPr>
              <w:pStyle w:val="NormalWeb"/>
              <w:spacing w:before="0" w:beforeAutospacing="0" w:after="0" w:afterAutospacing="0"/>
              <w:rPr>
                <w:rFonts w:ascii="Times New Roman" w:eastAsia="Times New Roman" w:hAnsi="Times New Roman"/>
                <w:color w:val="auto"/>
                <w:sz w:val="22"/>
                <w:szCs w:val="22"/>
                <w:lang w:eastAsia="zh-CN"/>
              </w:rPr>
            </w:pPr>
            <w:r w:rsidRPr="00F07B9E">
              <w:rPr>
                <w:rFonts w:ascii="Times New Roman" w:eastAsia="Times New Roman" w:hAnsi="Times New Roman"/>
                <w:color w:val="auto"/>
                <w:sz w:val="22"/>
                <w:szCs w:val="22"/>
                <w:lang w:eastAsia="zh-CN"/>
              </w:rPr>
              <w:t xml:space="preserve">Mohler V, Bauer C, Schweizer G, </w:t>
            </w:r>
            <w:proofErr w:type="spellStart"/>
            <w:r w:rsidRPr="00F07B9E">
              <w:rPr>
                <w:rFonts w:ascii="Times New Roman" w:eastAsia="Times New Roman" w:hAnsi="Times New Roman"/>
                <w:color w:val="auto"/>
                <w:sz w:val="22"/>
                <w:szCs w:val="22"/>
                <w:lang w:eastAsia="zh-CN"/>
              </w:rPr>
              <w:t>Kempf</w:t>
            </w:r>
            <w:proofErr w:type="spellEnd"/>
            <w:r w:rsidRPr="00F07B9E">
              <w:rPr>
                <w:rFonts w:ascii="Times New Roman" w:eastAsia="Times New Roman" w:hAnsi="Times New Roman"/>
                <w:color w:val="auto"/>
                <w:sz w:val="22"/>
                <w:szCs w:val="22"/>
                <w:lang w:eastAsia="zh-CN"/>
              </w:rPr>
              <w:t xml:space="preserve"> H and </w:t>
            </w:r>
            <w:proofErr w:type="spellStart"/>
            <w:r w:rsidRPr="00F07B9E">
              <w:rPr>
                <w:rFonts w:ascii="Times New Roman" w:eastAsia="Times New Roman" w:hAnsi="Times New Roman"/>
                <w:color w:val="auto"/>
                <w:sz w:val="22"/>
                <w:szCs w:val="22"/>
                <w:lang w:eastAsia="zh-CN"/>
              </w:rPr>
              <w:t>Hartl</w:t>
            </w:r>
            <w:proofErr w:type="spellEnd"/>
            <w:r w:rsidRPr="00F07B9E">
              <w:rPr>
                <w:rFonts w:ascii="Times New Roman" w:eastAsia="Times New Roman" w:hAnsi="Times New Roman"/>
                <w:color w:val="auto"/>
                <w:sz w:val="22"/>
                <w:szCs w:val="22"/>
                <w:lang w:eastAsia="zh-CN"/>
              </w:rPr>
              <w:t xml:space="preserve"> </w:t>
            </w:r>
            <w:proofErr w:type="gramStart"/>
            <w:r w:rsidRPr="00F07B9E">
              <w:rPr>
                <w:rFonts w:ascii="Times New Roman" w:eastAsia="Times New Roman" w:hAnsi="Times New Roman"/>
                <w:color w:val="auto"/>
                <w:sz w:val="22"/>
                <w:szCs w:val="22"/>
                <w:lang w:eastAsia="zh-CN"/>
              </w:rPr>
              <w:t>L  2013</w:t>
            </w:r>
            <w:proofErr w:type="gramEnd"/>
            <w:r w:rsidRPr="00F07B9E">
              <w:rPr>
                <w:rFonts w:ascii="Times New Roman" w:eastAsia="Times New Roman" w:hAnsi="Times New Roman"/>
                <w:color w:val="auto"/>
                <w:sz w:val="22"/>
                <w:szCs w:val="22"/>
                <w:lang w:eastAsia="zh-CN"/>
              </w:rPr>
              <w:t xml:space="preserve">  </w:t>
            </w:r>
            <w:r w:rsidRPr="00F07B9E">
              <w:rPr>
                <w:rFonts w:ascii="Times New Roman" w:eastAsia="Times New Roman" w:hAnsi="Times New Roman"/>
                <w:i/>
                <w:iCs/>
                <w:color w:val="auto"/>
                <w:sz w:val="22"/>
                <w:szCs w:val="22"/>
                <w:lang w:eastAsia="zh-CN"/>
              </w:rPr>
              <w:t>Pm50</w:t>
            </w:r>
            <w:r w:rsidRPr="00F07B9E">
              <w:rPr>
                <w:rFonts w:ascii="Times New Roman" w:eastAsia="Times New Roman" w:hAnsi="Times New Roman"/>
                <w:color w:val="auto"/>
                <w:sz w:val="22"/>
                <w:szCs w:val="22"/>
                <w:lang w:eastAsia="zh-CN"/>
              </w:rPr>
              <w:t>: a new powdery mildew resistance gene in common wheat derived from cultivated emmer.  Journal of Applied Genetics 54: 259–263. DOI: 10.1007/s13353-013-0158-9.</w:t>
            </w:r>
          </w:p>
        </w:tc>
      </w:tr>
      <w:tr w:rsidR="00C1392A" w14:paraId="7E6DFEB8" w14:textId="77777777" w:rsidTr="006F24E9">
        <w:tc>
          <w:tcPr>
            <w:tcW w:w="990" w:type="dxa"/>
          </w:tcPr>
          <w:p w14:paraId="3BCB3DB9" w14:textId="77777777" w:rsidR="00C1392A" w:rsidRPr="00F07B9E" w:rsidRDefault="00C1392A" w:rsidP="007B1E8C">
            <w:pPr>
              <w:ind w:left="132" w:hanging="100"/>
              <w:rPr>
                <w:sz w:val="22"/>
                <w:szCs w:val="22"/>
              </w:rPr>
            </w:pPr>
            <w:r w:rsidRPr="00F07B9E">
              <w:rPr>
                <w:rFonts w:eastAsia="Times New Roman"/>
                <w:sz w:val="22"/>
                <w:szCs w:val="22"/>
              </w:rPr>
              <w:t>10943.</w:t>
            </w:r>
          </w:p>
        </w:tc>
        <w:tc>
          <w:tcPr>
            <w:tcW w:w="8370" w:type="dxa"/>
          </w:tcPr>
          <w:p w14:paraId="7F0BB00E" w14:textId="77777777" w:rsidR="00C1392A" w:rsidRPr="00F07B9E" w:rsidRDefault="00C1392A" w:rsidP="00C033B6">
            <w:pPr>
              <w:rPr>
                <w:sz w:val="22"/>
                <w:szCs w:val="22"/>
              </w:rPr>
            </w:pPr>
            <w:r w:rsidRPr="00F07B9E">
              <w:rPr>
                <w:rFonts w:eastAsia="Times New Roman"/>
                <w:sz w:val="22"/>
                <w:szCs w:val="22"/>
              </w:rPr>
              <w:t>Basnet BR, Singh RP, Herrera-</w:t>
            </w:r>
            <w:proofErr w:type="spellStart"/>
            <w:r w:rsidRPr="00F07B9E">
              <w:rPr>
                <w:rFonts w:eastAsia="Times New Roman"/>
                <w:sz w:val="22"/>
                <w:szCs w:val="22"/>
              </w:rPr>
              <w:t>Foessel</w:t>
            </w:r>
            <w:proofErr w:type="spellEnd"/>
            <w:r w:rsidRPr="00F07B9E">
              <w:rPr>
                <w:rFonts w:eastAsia="Times New Roman"/>
                <w:sz w:val="22"/>
                <w:szCs w:val="22"/>
              </w:rPr>
              <w:t xml:space="preserve"> SA, Ibrahim AMH, Huerta-Espino J, Calvo-Salazar V and Rudd JC 2012 Genetic analysis of adult plant resistance to yellow rust and leaf rust in common spring wheat ‘</w:t>
            </w:r>
            <w:proofErr w:type="spellStart"/>
            <w:r w:rsidRPr="00F07B9E">
              <w:rPr>
                <w:rFonts w:eastAsia="Times New Roman"/>
                <w:sz w:val="22"/>
                <w:szCs w:val="22"/>
              </w:rPr>
              <w:t>Quaiu</w:t>
            </w:r>
            <w:proofErr w:type="spellEnd"/>
            <w:r w:rsidRPr="00F07B9E">
              <w:rPr>
                <w:rFonts w:eastAsia="Times New Roman"/>
                <w:sz w:val="22"/>
                <w:szCs w:val="22"/>
              </w:rPr>
              <w:t xml:space="preserve"> 3’. Plant Disease 97: 728-736. DOI: 10.1094/PDIS-02-12-0141-RE.</w:t>
            </w:r>
          </w:p>
        </w:tc>
      </w:tr>
      <w:tr w:rsidR="00C1392A" w14:paraId="2A6F1588" w14:textId="77777777" w:rsidTr="006F24E9">
        <w:tc>
          <w:tcPr>
            <w:tcW w:w="990" w:type="dxa"/>
          </w:tcPr>
          <w:p w14:paraId="5CD1DFF0" w14:textId="77777777" w:rsidR="00C1392A" w:rsidRPr="00F07B9E" w:rsidRDefault="00C1392A" w:rsidP="007B1E8C">
            <w:pPr>
              <w:ind w:left="132" w:hanging="100"/>
              <w:rPr>
                <w:sz w:val="22"/>
                <w:szCs w:val="22"/>
              </w:rPr>
            </w:pPr>
            <w:r w:rsidRPr="00F07B9E">
              <w:rPr>
                <w:rFonts w:eastAsia="Times New Roman"/>
                <w:sz w:val="22"/>
                <w:szCs w:val="22"/>
              </w:rPr>
              <w:t>10944.</w:t>
            </w:r>
          </w:p>
        </w:tc>
        <w:tc>
          <w:tcPr>
            <w:tcW w:w="8370" w:type="dxa"/>
          </w:tcPr>
          <w:p w14:paraId="711AC11B" w14:textId="1CBBD16F" w:rsidR="00C1392A" w:rsidRPr="00F07B9E" w:rsidRDefault="00C1392A" w:rsidP="00C033B6">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Basnet BR, Singh RP, Ibrahim AMH, Herrera-</w:t>
            </w:r>
            <w:proofErr w:type="spellStart"/>
            <w:r w:rsidRPr="00F07B9E">
              <w:rPr>
                <w:rFonts w:ascii="Times New Roman" w:eastAsia="Times New Roman" w:hAnsi="Times New Roman"/>
                <w:sz w:val="22"/>
                <w:szCs w:val="22"/>
              </w:rPr>
              <w:t>Foessel</w:t>
            </w:r>
            <w:proofErr w:type="spellEnd"/>
            <w:r w:rsidRPr="00F07B9E">
              <w:rPr>
                <w:rFonts w:ascii="Times New Roman" w:eastAsia="Times New Roman" w:hAnsi="Times New Roman"/>
                <w:sz w:val="22"/>
                <w:szCs w:val="22"/>
              </w:rPr>
              <w:t xml:space="preserve"> SA, Huerta-Espino J, Lan C and Rudd JC 2014 Characterization of </w:t>
            </w:r>
            <w:r w:rsidRPr="00F07B9E">
              <w:rPr>
                <w:rFonts w:ascii="Times New Roman" w:eastAsia="Times New Roman" w:hAnsi="Times New Roman"/>
                <w:i/>
                <w:iCs/>
                <w:sz w:val="22"/>
                <w:szCs w:val="22"/>
              </w:rPr>
              <w:t>Yr54</w:t>
            </w:r>
            <w:r w:rsidRPr="00F07B9E">
              <w:rPr>
                <w:rFonts w:ascii="Times New Roman" w:eastAsia="Times New Roman" w:hAnsi="Times New Roman"/>
                <w:sz w:val="22"/>
                <w:szCs w:val="22"/>
              </w:rPr>
              <w:t xml:space="preserve"> and other genes associated with adult plant resistance to yellow rust and leaf rust in common wheat </w:t>
            </w:r>
            <w:proofErr w:type="spellStart"/>
            <w:r w:rsidRPr="00F07B9E">
              <w:rPr>
                <w:rFonts w:ascii="Times New Roman" w:eastAsia="Times New Roman" w:hAnsi="Times New Roman"/>
                <w:sz w:val="22"/>
                <w:szCs w:val="22"/>
              </w:rPr>
              <w:t>Quaiu</w:t>
            </w:r>
            <w:proofErr w:type="spellEnd"/>
            <w:r w:rsidRPr="00F07B9E">
              <w:rPr>
                <w:rFonts w:ascii="Times New Roman" w:eastAsia="Times New Roman" w:hAnsi="Times New Roman"/>
                <w:sz w:val="22"/>
                <w:szCs w:val="22"/>
              </w:rPr>
              <w:t xml:space="preserve"> 3.  Molecular Breeding 33: 385-399. DOI: 10.1007/s11032-013-9957-2. </w:t>
            </w:r>
          </w:p>
        </w:tc>
      </w:tr>
      <w:tr w:rsidR="00C1392A" w14:paraId="08A155D6" w14:textId="77777777" w:rsidTr="006F24E9">
        <w:tc>
          <w:tcPr>
            <w:tcW w:w="990" w:type="dxa"/>
          </w:tcPr>
          <w:p w14:paraId="0299CB77" w14:textId="77777777" w:rsidR="00C1392A" w:rsidRPr="00F07B9E" w:rsidRDefault="00C1392A" w:rsidP="007B1E8C">
            <w:pPr>
              <w:ind w:left="132" w:hanging="100"/>
              <w:rPr>
                <w:sz w:val="22"/>
                <w:szCs w:val="22"/>
              </w:rPr>
            </w:pPr>
            <w:r w:rsidRPr="00F07B9E">
              <w:rPr>
                <w:rFonts w:eastAsia="Times New Roman"/>
                <w:sz w:val="22"/>
                <w:szCs w:val="22"/>
              </w:rPr>
              <w:t>10945.</w:t>
            </w:r>
          </w:p>
        </w:tc>
        <w:tc>
          <w:tcPr>
            <w:tcW w:w="8370" w:type="dxa"/>
          </w:tcPr>
          <w:p w14:paraId="611F4B8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Agenbag</w:t>
            </w:r>
            <w:proofErr w:type="spellEnd"/>
            <w:r w:rsidRPr="00F07B9E">
              <w:rPr>
                <w:rFonts w:eastAsia="Times New Roman"/>
                <w:sz w:val="22"/>
                <w:szCs w:val="22"/>
              </w:rPr>
              <w:t xml:space="preserve"> GM, Pretorius ZA, Boyd LA, Bender CM and Prins R 2012 Identification of adult plant resistance to stripe rust in the wheat cultivar </w:t>
            </w:r>
            <w:proofErr w:type="spellStart"/>
            <w:r w:rsidRPr="00F07B9E">
              <w:rPr>
                <w:rFonts w:eastAsia="Times New Roman"/>
                <w:sz w:val="22"/>
                <w:szCs w:val="22"/>
              </w:rPr>
              <w:t>Cappelle-Desprez</w:t>
            </w:r>
            <w:proofErr w:type="spellEnd"/>
            <w:r w:rsidRPr="00F07B9E">
              <w:rPr>
                <w:rFonts w:eastAsia="Times New Roman"/>
                <w:sz w:val="22"/>
                <w:szCs w:val="22"/>
              </w:rPr>
              <w:t xml:space="preserve">. Theoretical and Applied Genetics 125: 109-120. </w:t>
            </w:r>
          </w:p>
        </w:tc>
      </w:tr>
      <w:tr w:rsidR="00C1392A" w14:paraId="5A5390B8" w14:textId="77777777" w:rsidTr="006F24E9">
        <w:tc>
          <w:tcPr>
            <w:tcW w:w="990" w:type="dxa"/>
          </w:tcPr>
          <w:p w14:paraId="3066AA6A" w14:textId="77777777" w:rsidR="00C1392A" w:rsidRPr="00F07B9E" w:rsidRDefault="00C1392A" w:rsidP="007B1E8C">
            <w:pPr>
              <w:ind w:left="132" w:hanging="100"/>
              <w:rPr>
                <w:sz w:val="22"/>
                <w:szCs w:val="22"/>
              </w:rPr>
            </w:pPr>
            <w:r w:rsidRPr="00F07B9E">
              <w:rPr>
                <w:rFonts w:eastAsia="Times New Roman"/>
                <w:sz w:val="22"/>
                <w:szCs w:val="22"/>
              </w:rPr>
              <w:t>10946.</w:t>
            </w:r>
          </w:p>
        </w:tc>
        <w:tc>
          <w:tcPr>
            <w:tcW w:w="8370" w:type="dxa"/>
          </w:tcPr>
          <w:p w14:paraId="6DA47C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Tereschenko</w:t>
            </w:r>
            <w:proofErr w:type="spellEnd"/>
            <w:r w:rsidRPr="00F07B9E">
              <w:rPr>
                <w:rFonts w:eastAsia="Times New Roman"/>
                <w:sz w:val="22"/>
                <w:szCs w:val="22"/>
              </w:rPr>
              <w:t xml:space="preserve"> OY, </w:t>
            </w:r>
            <w:proofErr w:type="spellStart"/>
            <w:r w:rsidRPr="00F07B9E">
              <w:rPr>
                <w:rFonts w:eastAsia="Times New Roman"/>
                <w:sz w:val="22"/>
                <w:szCs w:val="22"/>
              </w:rPr>
              <w:t>Pshenichnikova</w:t>
            </w:r>
            <w:proofErr w:type="spellEnd"/>
            <w:r w:rsidRPr="00F07B9E">
              <w:rPr>
                <w:rFonts w:eastAsia="Times New Roman"/>
                <w:sz w:val="22"/>
                <w:szCs w:val="22"/>
              </w:rPr>
              <w:t xml:space="preserve"> TA, Salina EA and </w:t>
            </w:r>
            <w:proofErr w:type="spellStart"/>
            <w:r w:rsidRPr="00F07B9E">
              <w:rPr>
                <w:rFonts w:eastAsia="Times New Roman"/>
                <w:sz w:val="22"/>
                <w:szCs w:val="22"/>
              </w:rPr>
              <w:t>Khlestkina</w:t>
            </w:r>
            <w:proofErr w:type="spellEnd"/>
            <w:r w:rsidRPr="00F07B9E">
              <w:rPr>
                <w:rFonts w:eastAsia="Times New Roman"/>
                <w:sz w:val="22"/>
                <w:szCs w:val="22"/>
              </w:rPr>
              <w:t xml:space="preserve"> EK 2012 Development and molecular characterization of a novel wheat genotype having purple grain colour. Cereal Research Communications 40: 210-214. </w:t>
            </w:r>
          </w:p>
        </w:tc>
      </w:tr>
      <w:tr w:rsidR="00C1392A" w14:paraId="052A0381" w14:textId="77777777" w:rsidTr="006F24E9">
        <w:tc>
          <w:tcPr>
            <w:tcW w:w="990" w:type="dxa"/>
          </w:tcPr>
          <w:p w14:paraId="52E3C61F" w14:textId="77777777" w:rsidR="00C1392A" w:rsidRPr="00F07B9E" w:rsidRDefault="00C1392A" w:rsidP="007B1E8C">
            <w:pPr>
              <w:ind w:left="132" w:hanging="100"/>
              <w:rPr>
                <w:sz w:val="22"/>
                <w:szCs w:val="22"/>
              </w:rPr>
            </w:pPr>
            <w:r w:rsidRPr="00F07B9E">
              <w:rPr>
                <w:rFonts w:eastAsia="Times New Roman"/>
                <w:sz w:val="22"/>
                <w:szCs w:val="22"/>
              </w:rPr>
              <w:t>10947.</w:t>
            </w:r>
          </w:p>
        </w:tc>
        <w:tc>
          <w:tcPr>
            <w:tcW w:w="8370" w:type="dxa"/>
          </w:tcPr>
          <w:p w14:paraId="073486F4" w14:textId="77777777" w:rsidR="00C1392A" w:rsidRPr="00F07B9E" w:rsidRDefault="00C1392A" w:rsidP="00C033B6">
            <w:pPr>
              <w:rPr>
                <w:sz w:val="22"/>
                <w:szCs w:val="22"/>
              </w:rPr>
            </w:pPr>
            <w:r w:rsidRPr="00F07B9E">
              <w:rPr>
                <w:rFonts w:eastAsia="Times New Roman"/>
                <w:sz w:val="22"/>
                <w:szCs w:val="22"/>
              </w:rPr>
              <w:t>Herrera-</w:t>
            </w:r>
            <w:proofErr w:type="spellStart"/>
            <w:r w:rsidRPr="00F07B9E">
              <w:rPr>
                <w:rFonts w:eastAsia="Times New Roman"/>
                <w:sz w:val="22"/>
                <w:szCs w:val="22"/>
              </w:rPr>
              <w:t>Foessel</w:t>
            </w:r>
            <w:proofErr w:type="spellEnd"/>
            <w:r w:rsidRPr="00F07B9E">
              <w:rPr>
                <w:rFonts w:eastAsia="Times New Roman"/>
                <w:sz w:val="22"/>
                <w:szCs w:val="22"/>
              </w:rPr>
              <w:t xml:space="preserve"> SA, Huerta-Espino J, Calvo-Salazar V, Lan C and Singh RP 2014 </w:t>
            </w:r>
            <w:r w:rsidRPr="00F07B9E">
              <w:rPr>
                <w:rFonts w:eastAsia="Times New Roman"/>
                <w:i/>
                <w:iCs/>
                <w:sz w:val="22"/>
                <w:szCs w:val="22"/>
              </w:rPr>
              <w:t>Lr72</w:t>
            </w:r>
            <w:r w:rsidRPr="00F07B9E">
              <w:rPr>
                <w:rFonts w:eastAsia="Times New Roman"/>
                <w:sz w:val="22"/>
                <w:szCs w:val="22"/>
              </w:rPr>
              <w:t xml:space="preserve"> confers resistance to leaf rust in durum wheat cultivar </w:t>
            </w:r>
            <w:proofErr w:type="spellStart"/>
            <w:r w:rsidRPr="00F07B9E">
              <w:rPr>
                <w:rFonts w:eastAsia="Times New Roman"/>
                <w:sz w:val="22"/>
                <w:szCs w:val="22"/>
              </w:rPr>
              <w:t>Atil</w:t>
            </w:r>
            <w:proofErr w:type="spellEnd"/>
            <w:r w:rsidRPr="00F07B9E">
              <w:rPr>
                <w:rFonts w:eastAsia="Times New Roman"/>
                <w:sz w:val="22"/>
                <w:szCs w:val="22"/>
              </w:rPr>
              <w:t xml:space="preserve"> C2000. Plant Disease 98: 580-703. DOI: </w:t>
            </w:r>
            <w:hyperlink r:id="rId8" w:history="1">
              <w:r w:rsidRPr="00F07B9E">
                <w:rPr>
                  <w:rFonts w:eastAsia="Times New Roman"/>
                  <w:sz w:val="22"/>
                  <w:szCs w:val="22"/>
                </w:rPr>
                <w:t>10.1094/PDIS-07-13-0741-RE</w:t>
              </w:r>
            </w:hyperlink>
          </w:p>
        </w:tc>
      </w:tr>
      <w:tr w:rsidR="00C1392A" w14:paraId="2909153B" w14:textId="77777777" w:rsidTr="006F24E9">
        <w:tc>
          <w:tcPr>
            <w:tcW w:w="990" w:type="dxa"/>
          </w:tcPr>
          <w:p w14:paraId="37D51C91" w14:textId="77777777" w:rsidR="00C1392A" w:rsidRPr="00F07B9E" w:rsidRDefault="00C1392A" w:rsidP="007B1E8C">
            <w:pPr>
              <w:ind w:left="132" w:hanging="100"/>
              <w:rPr>
                <w:sz w:val="22"/>
                <w:szCs w:val="22"/>
              </w:rPr>
            </w:pPr>
            <w:r w:rsidRPr="00F07B9E">
              <w:rPr>
                <w:rFonts w:eastAsia="Times New Roman"/>
                <w:sz w:val="22"/>
                <w:szCs w:val="22"/>
              </w:rPr>
              <w:t>10948.</w:t>
            </w:r>
          </w:p>
        </w:tc>
        <w:tc>
          <w:tcPr>
            <w:tcW w:w="8370" w:type="dxa"/>
          </w:tcPr>
          <w:p w14:paraId="05B5C31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Vy</w:t>
            </w:r>
            <w:proofErr w:type="spellEnd"/>
            <w:r w:rsidRPr="00F07B9E">
              <w:rPr>
                <w:rFonts w:eastAsia="Times New Roman"/>
                <w:sz w:val="22"/>
                <w:szCs w:val="22"/>
              </w:rPr>
              <w:t xml:space="preserve"> TTP, Hyon G-S, Nga NTT, Inoue Y, </w:t>
            </w:r>
            <w:proofErr w:type="spellStart"/>
            <w:r w:rsidRPr="00F07B9E">
              <w:rPr>
                <w:rFonts w:eastAsia="Times New Roman"/>
                <w:sz w:val="22"/>
                <w:szCs w:val="22"/>
              </w:rPr>
              <w:t>Chuma</w:t>
            </w:r>
            <w:proofErr w:type="spellEnd"/>
            <w:r w:rsidRPr="00F07B9E">
              <w:rPr>
                <w:rFonts w:eastAsia="Times New Roman"/>
                <w:sz w:val="22"/>
                <w:szCs w:val="22"/>
              </w:rPr>
              <w:t xml:space="preserve"> I and Tosa Y 2013 Genetic analysis of host-pathogen incompatibility between Lolium isolates of </w:t>
            </w:r>
            <w:proofErr w:type="spellStart"/>
            <w:r w:rsidRPr="00846F8F">
              <w:rPr>
                <w:rFonts w:eastAsia="Times New Roman"/>
                <w:i/>
                <w:iCs/>
                <w:sz w:val="22"/>
                <w:szCs w:val="22"/>
              </w:rPr>
              <w:t>Pyricularia</w:t>
            </w:r>
            <w:proofErr w:type="spellEnd"/>
            <w:r w:rsidRPr="00846F8F">
              <w:rPr>
                <w:rFonts w:eastAsia="Times New Roman"/>
                <w:i/>
                <w:iCs/>
                <w:sz w:val="22"/>
                <w:szCs w:val="22"/>
              </w:rPr>
              <w:t xml:space="preserve"> oryzae</w:t>
            </w:r>
            <w:r w:rsidRPr="00F07B9E">
              <w:rPr>
                <w:rFonts w:eastAsia="Times New Roman"/>
                <w:sz w:val="22"/>
                <w:szCs w:val="22"/>
              </w:rPr>
              <w:t xml:space="preserve"> and wheat. Journal of General Plant Pathology 80: 59-65. </w:t>
            </w:r>
          </w:p>
        </w:tc>
      </w:tr>
      <w:tr w:rsidR="00C1392A" w14:paraId="7E083101" w14:textId="77777777" w:rsidTr="006F24E9">
        <w:tc>
          <w:tcPr>
            <w:tcW w:w="990" w:type="dxa"/>
          </w:tcPr>
          <w:p w14:paraId="5C8038CC" w14:textId="77777777" w:rsidR="00C1392A" w:rsidRPr="00F07B9E" w:rsidRDefault="00C1392A" w:rsidP="007B1E8C">
            <w:pPr>
              <w:ind w:left="132" w:hanging="100"/>
              <w:rPr>
                <w:sz w:val="22"/>
                <w:szCs w:val="22"/>
              </w:rPr>
            </w:pPr>
            <w:r w:rsidRPr="00F07B9E">
              <w:rPr>
                <w:rFonts w:eastAsia="Times New Roman"/>
                <w:sz w:val="22"/>
                <w:szCs w:val="22"/>
              </w:rPr>
              <w:t>10949.</w:t>
            </w:r>
          </w:p>
        </w:tc>
        <w:tc>
          <w:tcPr>
            <w:tcW w:w="8370" w:type="dxa"/>
          </w:tcPr>
          <w:p w14:paraId="3E0FC51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Cumagun</w:t>
            </w:r>
            <w:proofErr w:type="spellEnd"/>
            <w:r w:rsidRPr="00F07B9E">
              <w:rPr>
                <w:rFonts w:eastAsia="Times New Roman"/>
                <w:sz w:val="22"/>
                <w:szCs w:val="22"/>
              </w:rPr>
              <w:t xml:space="preserve"> CJR, Ahn VL, </w:t>
            </w:r>
            <w:proofErr w:type="spellStart"/>
            <w:r w:rsidRPr="00F07B9E">
              <w:rPr>
                <w:rFonts w:eastAsia="Times New Roman"/>
                <w:sz w:val="22"/>
                <w:szCs w:val="22"/>
              </w:rPr>
              <w:t>Vy</w:t>
            </w:r>
            <w:proofErr w:type="spellEnd"/>
            <w:r w:rsidRPr="00F07B9E">
              <w:rPr>
                <w:rFonts w:eastAsia="Times New Roman"/>
                <w:sz w:val="22"/>
                <w:szCs w:val="22"/>
              </w:rPr>
              <w:t xml:space="preserve"> TTP, Inoue Y, Asano H, Hyon G-S, </w:t>
            </w:r>
            <w:proofErr w:type="spellStart"/>
            <w:r w:rsidRPr="00F07B9E">
              <w:rPr>
                <w:rFonts w:eastAsia="Times New Roman"/>
                <w:sz w:val="22"/>
                <w:szCs w:val="22"/>
              </w:rPr>
              <w:t>Chuma</w:t>
            </w:r>
            <w:proofErr w:type="spellEnd"/>
            <w:r w:rsidRPr="00F07B9E">
              <w:rPr>
                <w:rFonts w:eastAsia="Times New Roman"/>
                <w:sz w:val="22"/>
                <w:szCs w:val="22"/>
              </w:rPr>
              <w:t xml:space="preserve"> I and Tosa Y 2012 Identification of a hidden gene in tetraploid wheat using laboratory strains of </w:t>
            </w:r>
            <w:proofErr w:type="spellStart"/>
            <w:r w:rsidRPr="00846F8F">
              <w:rPr>
                <w:rFonts w:eastAsia="Times New Roman"/>
                <w:i/>
                <w:iCs/>
                <w:sz w:val="22"/>
                <w:szCs w:val="22"/>
              </w:rPr>
              <w:t>Pyricularia</w:t>
            </w:r>
            <w:proofErr w:type="spellEnd"/>
            <w:r w:rsidRPr="00846F8F">
              <w:rPr>
                <w:rFonts w:eastAsia="Times New Roman"/>
                <w:i/>
                <w:iCs/>
                <w:sz w:val="22"/>
                <w:szCs w:val="22"/>
              </w:rPr>
              <w:t xml:space="preserve"> oryzae</w:t>
            </w:r>
            <w:r w:rsidRPr="00F07B9E">
              <w:rPr>
                <w:rFonts w:eastAsia="Times New Roman"/>
                <w:sz w:val="22"/>
                <w:szCs w:val="22"/>
              </w:rPr>
              <w:t xml:space="preserve"> produced by backcrossing. Phytopathology 104: 634-640. </w:t>
            </w:r>
          </w:p>
        </w:tc>
      </w:tr>
      <w:tr w:rsidR="00C1392A" w14:paraId="4656AB9F" w14:textId="77777777" w:rsidTr="006F24E9">
        <w:tc>
          <w:tcPr>
            <w:tcW w:w="990" w:type="dxa"/>
          </w:tcPr>
          <w:p w14:paraId="1B4D0208" w14:textId="77777777" w:rsidR="00C1392A" w:rsidRPr="00F07B9E" w:rsidRDefault="00C1392A" w:rsidP="007B1E8C">
            <w:pPr>
              <w:ind w:left="132" w:hanging="100"/>
              <w:rPr>
                <w:sz w:val="22"/>
                <w:szCs w:val="22"/>
              </w:rPr>
            </w:pPr>
            <w:r w:rsidRPr="00F07B9E">
              <w:rPr>
                <w:rFonts w:eastAsia="Times New Roman"/>
                <w:sz w:val="22"/>
                <w:szCs w:val="22"/>
              </w:rPr>
              <w:t>10950.</w:t>
            </w:r>
          </w:p>
        </w:tc>
        <w:tc>
          <w:tcPr>
            <w:tcW w:w="8370" w:type="dxa"/>
          </w:tcPr>
          <w:p w14:paraId="74539A63" w14:textId="77777777" w:rsidR="00C1392A" w:rsidRPr="00F07B9E" w:rsidRDefault="00C1392A" w:rsidP="00C033B6">
            <w:pPr>
              <w:rPr>
                <w:sz w:val="22"/>
                <w:szCs w:val="22"/>
              </w:rPr>
            </w:pPr>
            <w:r w:rsidRPr="00F07B9E">
              <w:rPr>
                <w:rFonts w:eastAsia="Times New Roman"/>
                <w:sz w:val="22"/>
                <w:szCs w:val="22"/>
              </w:rPr>
              <w:t xml:space="preserve"> Zhang XH, Pan HY and Bai GH 2012 Quantitative trait loci responsible for Fusarium head blight resistance in Chinese landrace </w:t>
            </w:r>
            <w:proofErr w:type="spellStart"/>
            <w:r w:rsidRPr="00F07B9E">
              <w:rPr>
                <w:rFonts w:eastAsia="Times New Roman"/>
                <w:sz w:val="22"/>
                <w:szCs w:val="22"/>
              </w:rPr>
              <w:t>Baishanyuehuang</w:t>
            </w:r>
            <w:proofErr w:type="spellEnd"/>
            <w:r w:rsidRPr="00F07B9E">
              <w:rPr>
                <w:rFonts w:eastAsia="Times New Roman"/>
                <w:sz w:val="22"/>
                <w:szCs w:val="22"/>
              </w:rPr>
              <w:t xml:space="preserve">. Theoretical and Applied Genetics 125: 495-502. </w:t>
            </w:r>
          </w:p>
        </w:tc>
      </w:tr>
      <w:tr w:rsidR="00C1392A" w14:paraId="75AB32F7" w14:textId="77777777" w:rsidTr="006F24E9">
        <w:tc>
          <w:tcPr>
            <w:tcW w:w="990" w:type="dxa"/>
          </w:tcPr>
          <w:p w14:paraId="0602BCB8" w14:textId="77777777" w:rsidR="00C1392A" w:rsidRPr="00F07B9E" w:rsidRDefault="00C1392A" w:rsidP="007B1E8C">
            <w:pPr>
              <w:ind w:left="132" w:hanging="100"/>
              <w:rPr>
                <w:sz w:val="22"/>
                <w:szCs w:val="22"/>
              </w:rPr>
            </w:pPr>
            <w:r w:rsidRPr="00F07B9E">
              <w:rPr>
                <w:rFonts w:eastAsia="Times New Roman"/>
                <w:sz w:val="22"/>
                <w:szCs w:val="22"/>
              </w:rPr>
              <w:t>10951.</w:t>
            </w:r>
          </w:p>
        </w:tc>
        <w:tc>
          <w:tcPr>
            <w:tcW w:w="8370" w:type="dxa"/>
          </w:tcPr>
          <w:p w14:paraId="320E9D09" w14:textId="77777777" w:rsidR="00C1392A" w:rsidRPr="00F07B9E" w:rsidRDefault="00C1392A" w:rsidP="00C033B6">
            <w:pPr>
              <w:rPr>
                <w:sz w:val="22"/>
                <w:szCs w:val="22"/>
              </w:rPr>
            </w:pPr>
            <w:r w:rsidRPr="00F07B9E">
              <w:rPr>
                <w:rFonts w:eastAsia="Times New Roman"/>
                <w:sz w:val="22"/>
                <w:szCs w:val="22"/>
              </w:rPr>
              <w:t xml:space="preserve"> Singh S and Bowden RL 2011 Molecular mapping of adult-plant race-specific leaf rust resistance gene in bread wheat. Molecular Breeding 28: 137-142. </w:t>
            </w:r>
          </w:p>
        </w:tc>
      </w:tr>
      <w:tr w:rsidR="00C1392A" w14:paraId="32310F69" w14:textId="77777777" w:rsidTr="006F24E9">
        <w:tc>
          <w:tcPr>
            <w:tcW w:w="990" w:type="dxa"/>
          </w:tcPr>
          <w:p w14:paraId="43CF1F9F" w14:textId="77777777" w:rsidR="00C1392A" w:rsidRPr="00F07B9E" w:rsidRDefault="00C1392A" w:rsidP="007B1E8C">
            <w:pPr>
              <w:ind w:left="132" w:hanging="100"/>
              <w:rPr>
                <w:sz w:val="22"/>
                <w:szCs w:val="22"/>
              </w:rPr>
            </w:pPr>
            <w:r w:rsidRPr="00F07B9E">
              <w:rPr>
                <w:rFonts w:eastAsia="Times New Roman"/>
                <w:sz w:val="22"/>
                <w:szCs w:val="22"/>
              </w:rPr>
              <w:t>10952.</w:t>
            </w:r>
          </w:p>
        </w:tc>
        <w:tc>
          <w:tcPr>
            <w:tcW w:w="8370" w:type="dxa"/>
          </w:tcPr>
          <w:p w14:paraId="7BFCF432"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Ghazvini</w:t>
            </w:r>
            <w:proofErr w:type="spellEnd"/>
            <w:r w:rsidRPr="00F07B9E">
              <w:rPr>
                <w:rFonts w:eastAsia="Times New Roman"/>
                <w:sz w:val="22"/>
                <w:szCs w:val="22"/>
              </w:rPr>
              <w:t xml:space="preserve"> H, Hiebert CW, </w:t>
            </w:r>
            <w:proofErr w:type="spellStart"/>
            <w:r w:rsidRPr="00F07B9E">
              <w:rPr>
                <w:rFonts w:eastAsia="Times New Roman"/>
                <w:sz w:val="22"/>
                <w:szCs w:val="22"/>
              </w:rPr>
              <w:t>Zegeye</w:t>
            </w:r>
            <w:proofErr w:type="spellEnd"/>
            <w:r w:rsidRPr="00F07B9E">
              <w:rPr>
                <w:rFonts w:eastAsia="Times New Roman"/>
                <w:sz w:val="22"/>
                <w:szCs w:val="22"/>
              </w:rPr>
              <w:t xml:space="preserve"> T, Liu SX, </w:t>
            </w:r>
            <w:proofErr w:type="spellStart"/>
            <w:r w:rsidRPr="00F07B9E">
              <w:rPr>
                <w:rFonts w:eastAsia="Times New Roman"/>
                <w:sz w:val="22"/>
                <w:szCs w:val="22"/>
              </w:rPr>
              <w:t>Dilawari</w:t>
            </w:r>
            <w:proofErr w:type="spellEnd"/>
            <w:r w:rsidRPr="00F07B9E">
              <w:rPr>
                <w:rFonts w:eastAsia="Times New Roman"/>
                <w:sz w:val="22"/>
                <w:szCs w:val="22"/>
              </w:rPr>
              <w:t xml:space="preserve"> M, </w:t>
            </w:r>
            <w:proofErr w:type="spellStart"/>
            <w:r w:rsidRPr="00F07B9E">
              <w:rPr>
                <w:rFonts w:eastAsia="Times New Roman"/>
                <w:sz w:val="22"/>
                <w:szCs w:val="22"/>
              </w:rPr>
              <w:t>Tsilo</w:t>
            </w:r>
            <w:proofErr w:type="spellEnd"/>
            <w:r w:rsidRPr="00F07B9E">
              <w:rPr>
                <w:rFonts w:eastAsia="Times New Roman"/>
                <w:sz w:val="22"/>
                <w:szCs w:val="22"/>
              </w:rPr>
              <w:t xml:space="preserve"> T, Anderson JA, Rouse MN, Jin Y and Fetch T 2012 Inheritance of resistance to Ug99 stem rust in wheat cultivar Norin 40 and genetic mapping of </w:t>
            </w:r>
            <w:r w:rsidRPr="00796BBC">
              <w:rPr>
                <w:rFonts w:eastAsia="Times New Roman"/>
                <w:i/>
                <w:iCs/>
                <w:sz w:val="22"/>
                <w:szCs w:val="22"/>
              </w:rPr>
              <w:t>Sr42</w:t>
            </w:r>
            <w:r w:rsidRPr="00F07B9E">
              <w:rPr>
                <w:rFonts w:eastAsia="Times New Roman"/>
                <w:sz w:val="22"/>
                <w:szCs w:val="22"/>
              </w:rPr>
              <w:t xml:space="preserve">. Theoretical and Applied Genetics 125: 817-824. </w:t>
            </w:r>
          </w:p>
        </w:tc>
      </w:tr>
      <w:tr w:rsidR="00C1392A" w14:paraId="0997E7EC" w14:textId="77777777" w:rsidTr="006F24E9">
        <w:tc>
          <w:tcPr>
            <w:tcW w:w="990" w:type="dxa"/>
          </w:tcPr>
          <w:p w14:paraId="1F2902B1" w14:textId="77777777" w:rsidR="00C1392A" w:rsidRPr="00F07B9E" w:rsidRDefault="00C1392A" w:rsidP="007B1E8C">
            <w:pPr>
              <w:ind w:left="132" w:hanging="100"/>
              <w:rPr>
                <w:sz w:val="22"/>
                <w:szCs w:val="22"/>
              </w:rPr>
            </w:pPr>
            <w:r w:rsidRPr="00F07B9E">
              <w:rPr>
                <w:rFonts w:eastAsia="Times New Roman"/>
                <w:sz w:val="22"/>
                <w:szCs w:val="22"/>
              </w:rPr>
              <w:t>10953.</w:t>
            </w:r>
          </w:p>
        </w:tc>
        <w:tc>
          <w:tcPr>
            <w:tcW w:w="8370" w:type="dxa"/>
          </w:tcPr>
          <w:p w14:paraId="03590816" w14:textId="77777777" w:rsidR="00C1392A" w:rsidRPr="00F07B9E" w:rsidRDefault="00C1392A" w:rsidP="00C033B6">
            <w:pPr>
              <w:rPr>
                <w:sz w:val="22"/>
                <w:szCs w:val="22"/>
              </w:rPr>
            </w:pPr>
            <w:proofErr w:type="spellStart"/>
            <w:r w:rsidRPr="00F07B9E">
              <w:rPr>
                <w:rFonts w:eastAsia="Times New Roman"/>
                <w:sz w:val="22"/>
                <w:szCs w:val="22"/>
              </w:rPr>
              <w:t>Bariana</w:t>
            </w:r>
            <w:proofErr w:type="spellEnd"/>
            <w:r w:rsidRPr="00F07B9E">
              <w:rPr>
                <w:rFonts w:eastAsia="Times New Roman"/>
                <w:sz w:val="22"/>
                <w:szCs w:val="22"/>
              </w:rPr>
              <w:t xml:space="preserve"> HS 2013 Personal communication</w:t>
            </w:r>
          </w:p>
        </w:tc>
      </w:tr>
      <w:tr w:rsidR="00C1392A" w14:paraId="2EAC6229" w14:textId="77777777" w:rsidTr="006F24E9">
        <w:tc>
          <w:tcPr>
            <w:tcW w:w="990" w:type="dxa"/>
          </w:tcPr>
          <w:p w14:paraId="23A8F77E" w14:textId="77777777" w:rsidR="00C1392A" w:rsidRPr="00F07B9E" w:rsidRDefault="00C1392A" w:rsidP="007B1E8C">
            <w:pPr>
              <w:ind w:left="132" w:hanging="100"/>
              <w:rPr>
                <w:sz w:val="22"/>
                <w:szCs w:val="22"/>
              </w:rPr>
            </w:pPr>
            <w:r w:rsidRPr="00F07B9E">
              <w:rPr>
                <w:rFonts w:eastAsia="Times New Roman"/>
                <w:sz w:val="22"/>
                <w:szCs w:val="22"/>
              </w:rPr>
              <w:t>10954.</w:t>
            </w:r>
          </w:p>
        </w:tc>
        <w:tc>
          <w:tcPr>
            <w:tcW w:w="8370" w:type="dxa"/>
          </w:tcPr>
          <w:p w14:paraId="242B5D70" w14:textId="77777777" w:rsidR="00C1392A" w:rsidRPr="00F07B9E" w:rsidRDefault="00C1392A" w:rsidP="00C033B6">
            <w:pPr>
              <w:rPr>
                <w:sz w:val="22"/>
                <w:szCs w:val="22"/>
              </w:rPr>
            </w:pPr>
            <w:r w:rsidRPr="00F07B9E">
              <w:rPr>
                <w:rFonts w:eastAsia="Times New Roman"/>
                <w:sz w:val="22"/>
                <w:szCs w:val="22"/>
              </w:rPr>
              <w:t>Williams C 2013 Personal communication</w:t>
            </w:r>
          </w:p>
        </w:tc>
      </w:tr>
      <w:tr w:rsidR="00C1392A" w14:paraId="4B8EA3E4" w14:textId="77777777" w:rsidTr="006F24E9">
        <w:tc>
          <w:tcPr>
            <w:tcW w:w="990" w:type="dxa"/>
          </w:tcPr>
          <w:p w14:paraId="263E9BE2" w14:textId="77777777" w:rsidR="00C1392A" w:rsidRPr="00F07B9E" w:rsidRDefault="00C1392A" w:rsidP="007B1E8C">
            <w:pPr>
              <w:ind w:left="132" w:hanging="100"/>
              <w:rPr>
                <w:sz w:val="22"/>
                <w:szCs w:val="22"/>
              </w:rPr>
            </w:pPr>
            <w:r w:rsidRPr="00F07B9E">
              <w:rPr>
                <w:rFonts w:eastAsia="Times New Roman"/>
                <w:sz w:val="22"/>
                <w:szCs w:val="22"/>
              </w:rPr>
              <w:t>10955.</w:t>
            </w:r>
          </w:p>
        </w:tc>
        <w:tc>
          <w:tcPr>
            <w:tcW w:w="8370" w:type="dxa"/>
          </w:tcPr>
          <w:p w14:paraId="4AEEF089" w14:textId="77777777" w:rsidR="00C1392A" w:rsidRPr="00F07B9E" w:rsidRDefault="00C1392A" w:rsidP="00C033B6">
            <w:pPr>
              <w:rPr>
                <w:sz w:val="22"/>
                <w:szCs w:val="22"/>
              </w:rPr>
            </w:pPr>
            <w:r w:rsidRPr="00F07B9E">
              <w:rPr>
                <w:sz w:val="22"/>
                <w:szCs w:val="22"/>
              </w:rPr>
              <w:t xml:space="preserve">Bansal UK, Kazi AG, Singh B, Hare RA and </w:t>
            </w:r>
            <w:proofErr w:type="spellStart"/>
            <w:r w:rsidRPr="00F07B9E">
              <w:rPr>
                <w:sz w:val="22"/>
                <w:szCs w:val="22"/>
              </w:rPr>
              <w:t>Bariana</w:t>
            </w:r>
            <w:proofErr w:type="spellEnd"/>
            <w:r w:rsidRPr="00F07B9E">
              <w:rPr>
                <w:sz w:val="22"/>
                <w:szCs w:val="22"/>
              </w:rPr>
              <w:t xml:space="preserve"> HS  </w:t>
            </w:r>
            <w:proofErr w:type="gramStart"/>
            <w:r w:rsidRPr="00F07B9E">
              <w:rPr>
                <w:sz w:val="22"/>
                <w:szCs w:val="22"/>
              </w:rPr>
              <w:t>2014  Mapping</w:t>
            </w:r>
            <w:proofErr w:type="gramEnd"/>
            <w:r w:rsidRPr="00F07B9E">
              <w:rPr>
                <w:sz w:val="22"/>
                <w:szCs w:val="22"/>
              </w:rPr>
              <w:t xml:space="preserve"> of durable stripe rust resistance in a durum wheat cultivar </w:t>
            </w:r>
            <w:proofErr w:type="spellStart"/>
            <w:r w:rsidRPr="00F07B9E">
              <w:rPr>
                <w:sz w:val="22"/>
                <w:szCs w:val="22"/>
              </w:rPr>
              <w:t>Wollaroi</w:t>
            </w:r>
            <w:proofErr w:type="spellEnd"/>
            <w:r w:rsidRPr="00F07B9E">
              <w:rPr>
                <w:sz w:val="22"/>
                <w:szCs w:val="22"/>
              </w:rPr>
              <w:t xml:space="preserve">.  Molecular Breeding 33, 51-59. </w:t>
            </w:r>
            <w:r w:rsidRPr="00F07B9E">
              <w:rPr>
                <w:sz w:val="22"/>
                <w:szCs w:val="22"/>
                <w:highlight w:val="yellow"/>
              </w:rPr>
              <w:t>DOI:</w:t>
            </w:r>
          </w:p>
        </w:tc>
      </w:tr>
      <w:tr w:rsidR="00C1392A" w14:paraId="2A086520" w14:textId="77777777" w:rsidTr="006F24E9">
        <w:tc>
          <w:tcPr>
            <w:tcW w:w="990" w:type="dxa"/>
          </w:tcPr>
          <w:p w14:paraId="3A323FCA" w14:textId="77777777" w:rsidR="00C1392A" w:rsidRPr="00F07B9E" w:rsidRDefault="00C1392A" w:rsidP="007B1E8C">
            <w:pPr>
              <w:ind w:left="132" w:hanging="100"/>
              <w:rPr>
                <w:sz w:val="22"/>
                <w:szCs w:val="22"/>
              </w:rPr>
            </w:pPr>
            <w:r w:rsidRPr="00F07B9E">
              <w:rPr>
                <w:rFonts w:eastAsia="Times New Roman"/>
                <w:sz w:val="22"/>
                <w:szCs w:val="22"/>
              </w:rPr>
              <w:lastRenderedPageBreak/>
              <w:t>10956.</w:t>
            </w:r>
          </w:p>
        </w:tc>
        <w:tc>
          <w:tcPr>
            <w:tcW w:w="8370" w:type="dxa"/>
          </w:tcPr>
          <w:p w14:paraId="34C5F9AE" w14:textId="77777777" w:rsidR="00C1392A" w:rsidRPr="00F07B9E" w:rsidRDefault="00C1392A" w:rsidP="00C033B6">
            <w:pPr>
              <w:rPr>
                <w:sz w:val="22"/>
                <w:szCs w:val="22"/>
              </w:rPr>
            </w:pPr>
            <w:r w:rsidRPr="00F07B9E">
              <w:rPr>
                <w:rFonts w:eastAsia="Times New Roman"/>
                <w:sz w:val="22"/>
                <w:szCs w:val="22"/>
              </w:rPr>
              <w:t xml:space="preserve">Nui ZX, Puri KD, Chao SM, Jin Y, </w:t>
            </w:r>
            <w:proofErr w:type="spellStart"/>
            <w:r w:rsidRPr="00F07B9E">
              <w:rPr>
                <w:rFonts w:eastAsia="Times New Roman"/>
                <w:sz w:val="22"/>
                <w:szCs w:val="22"/>
              </w:rPr>
              <w:t>Steffenson</w:t>
            </w:r>
            <w:proofErr w:type="spellEnd"/>
            <w:r w:rsidRPr="00F07B9E">
              <w:rPr>
                <w:rFonts w:eastAsia="Times New Roman"/>
                <w:sz w:val="22"/>
                <w:szCs w:val="22"/>
              </w:rPr>
              <w:t xml:space="preserve"> BJ, Maan SS, Xu SS and Zhong SB 2013 Genetic and molecular mapping of crown rust resistance in common wheat. </w:t>
            </w:r>
            <w:r w:rsidRPr="00F07B9E">
              <w:rPr>
                <w:rFonts w:eastAsia="Times New Roman"/>
                <w:sz w:val="22"/>
                <w:szCs w:val="22"/>
                <w:highlight w:val="yellow"/>
              </w:rPr>
              <w:t>Manuscript</w:t>
            </w:r>
          </w:p>
        </w:tc>
      </w:tr>
      <w:tr w:rsidR="00C1392A" w14:paraId="28E1262B" w14:textId="77777777" w:rsidTr="006F24E9">
        <w:tc>
          <w:tcPr>
            <w:tcW w:w="990" w:type="dxa"/>
          </w:tcPr>
          <w:p w14:paraId="1F1C3918" w14:textId="77777777" w:rsidR="00C1392A" w:rsidRPr="00F07B9E" w:rsidRDefault="00C1392A" w:rsidP="007B1E8C">
            <w:pPr>
              <w:ind w:left="132" w:hanging="100"/>
              <w:rPr>
                <w:sz w:val="22"/>
                <w:szCs w:val="22"/>
              </w:rPr>
            </w:pPr>
            <w:r w:rsidRPr="00F07B9E">
              <w:rPr>
                <w:rFonts w:eastAsia="Times New Roman"/>
                <w:sz w:val="22"/>
                <w:szCs w:val="22"/>
              </w:rPr>
              <w:t>10957.</w:t>
            </w:r>
          </w:p>
        </w:tc>
        <w:tc>
          <w:tcPr>
            <w:tcW w:w="8370" w:type="dxa"/>
          </w:tcPr>
          <w:p w14:paraId="18C7179A" w14:textId="77777777" w:rsidR="00C1392A" w:rsidRPr="00F07B9E" w:rsidRDefault="00C1392A" w:rsidP="00C033B6">
            <w:pPr>
              <w:rPr>
                <w:sz w:val="22"/>
                <w:szCs w:val="22"/>
              </w:rPr>
            </w:pPr>
            <w:r w:rsidRPr="00F07B9E">
              <w:rPr>
                <w:rFonts w:eastAsia="Times New Roman"/>
                <w:sz w:val="22"/>
                <w:szCs w:val="22"/>
              </w:rPr>
              <w:t xml:space="preserve"> Huang XQ and </w:t>
            </w:r>
            <w:proofErr w:type="spellStart"/>
            <w:r w:rsidRPr="00F07B9E">
              <w:rPr>
                <w:rFonts w:eastAsia="Times New Roman"/>
                <w:sz w:val="22"/>
                <w:szCs w:val="22"/>
              </w:rPr>
              <w:t>Roder</w:t>
            </w:r>
            <w:proofErr w:type="spellEnd"/>
            <w:r w:rsidRPr="00F07B9E">
              <w:rPr>
                <w:rFonts w:eastAsia="Times New Roman"/>
                <w:sz w:val="22"/>
                <w:szCs w:val="22"/>
              </w:rPr>
              <w:t xml:space="preserve"> MS 2011 High-density genetic and physical bin mapping of wheat chromosome 1D reveals that the powdery mildew resistance gene </w:t>
            </w:r>
            <w:r w:rsidRPr="00F07B9E">
              <w:rPr>
                <w:rFonts w:eastAsia="Times New Roman"/>
                <w:i/>
                <w:iCs/>
                <w:sz w:val="22"/>
                <w:szCs w:val="22"/>
              </w:rPr>
              <w:t>Pm24</w:t>
            </w:r>
            <w:r w:rsidRPr="00F07B9E">
              <w:rPr>
                <w:rFonts w:eastAsia="Times New Roman"/>
                <w:sz w:val="22"/>
                <w:szCs w:val="22"/>
              </w:rPr>
              <w:t xml:space="preserve"> </w:t>
            </w:r>
            <w:proofErr w:type="gramStart"/>
            <w:r w:rsidRPr="00F07B9E">
              <w:rPr>
                <w:rFonts w:eastAsia="Times New Roman"/>
                <w:sz w:val="22"/>
                <w:szCs w:val="22"/>
              </w:rPr>
              <w:t>is located in</w:t>
            </w:r>
            <w:proofErr w:type="gramEnd"/>
            <w:r w:rsidRPr="00F07B9E">
              <w:rPr>
                <w:rFonts w:eastAsia="Times New Roman"/>
                <w:sz w:val="22"/>
                <w:szCs w:val="22"/>
              </w:rPr>
              <w:t xml:space="preserve"> a highly recombinogenic region. </w:t>
            </w:r>
            <w:proofErr w:type="spellStart"/>
            <w:r w:rsidRPr="00F07B9E">
              <w:rPr>
                <w:rFonts w:eastAsia="Times New Roman"/>
                <w:sz w:val="22"/>
                <w:szCs w:val="22"/>
              </w:rPr>
              <w:t>Genetica</w:t>
            </w:r>
            <w:proofErr w:type="spellEnd"/>
            <w:r w:rsidRPr="00F07B9E">
              <w:rPr>
                <w:rFonts w:eastAsia="Times New Roman"/>
                <w:sz w:val="22"/>
                <w:szCs w:val="22"/>
              </w:rPr>
              <w:t xml:space="preserve"> 139: 1179-1187. </w:t>
            </w:r>
          </w:p>
        </w:tc>
      </w:tr>
      <w:tr w:rsidR="00C1392A" w14:paraId="1962F1DA" w14:textId="77777777" w:rsidTr="006F24E9">
        <w:tc>
          <w:tcPr>
            <w:tcW w:w="990" w:type="dxa"/>
          </w:tcPr>
          <w:p w14:paraId="60821470" w14:textId="77777777" w:rsidR="00C1392A" w:rsidRPr="00F07B9E" w:rsidRDefault="00C1392A" w:rsidP="007B1E8C">
            <w:pPr>
              <w:ind w:left="132" w:hanging="100"/>
              <w:rPr>
                <w:sz w:val="22"/>
                <w:szCs w:val="22"/>
              </w:rPr>
            </w:pPr>
            <w:r w:rsidRPr="00F07B9E">
              <w:rPr>
                <w:rFonts w:eastAsia="Times New Roman"/>
                <w:sz w:val="22"/>
                <w:szCs w:val="22"/>
              </w:rPr>
              <w:t>10958.</w:t>
            </w:r>
          </w:p>
        </w:tc>
        <w:tc>
          <w:tcPr>
            <w:tcW w:w="8370" w:type="dxa"/>
          </w:tcPr>
          <w:p w14:paraId="7956FE33" w14:textId="77777777" w:rsidR="00C1392A" w:rsidRPr="00F07B9E" w:rsidRDefault="00C1392A" w:rsidP="00C033B6">
            <w:pPr>
              <w:rPr>
                <w:sz w:val="22"/>
                <w:szCs w:val="22"/>
              </w:rPr>
            </w:pPr>
            <w:r w:rsidRPr="00F07B9E">
              <w:rPr>
                <w:rFonts w:eastAsia="Times New Roman"/>
                <w:sz w:val="22"/>
                <w:szCs w:val="22"/>
              </w:rPr>
              <w:t xml:space="preserve"> Takumi S, Koyama K, Fujiwara K and Kobayashi F 2011 Identification of a large deletion in the first intron of the </w:t>
            </w:r>
            <w:r w:rsidRPr="006D17CE">
              <w:rPr>
                <w:rFonts w:eastAsia="Times New Roman"/>
                <w:i/>
                <w:iCs/>
                <w:sz w:val="22"/>
                <w:szCs w:val="22"/>
              </w:rPr>
              <w:t>Vrn-D1</w:t>
            </w:r>
            <w:r w:rsidRPr="00F07B9E">
              <w:rPr>
                <w:rFonts w:eastAsia="Times New Roman"/>
                <w:sz w:val="22"/>
                <w:szCs w:val="22"/>
              </w:rPr>
              <w:t xml:space="preserve"> locus, associated with the loss of vernalization requirement in wild wheat progenitor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Genes and Genetic Systems 86: 183-196. </w:t>
            </w:r>
          </w:p>
        </w:tc>
      </w:tr>
      <w:tr w:rsidR="00C1392A" w14:paraId="6E7D804B" w14:textId="77777777" w:rsidTr="006F24E9">
        <w:tc>
          <w:tcPr>
            <w:tcW w:w="990" w:type="dxa"/>
          </w:tcPr>
          <w:p w14:paraId="03E4ED79" w14:textId="77777777" w:rsidR="00C1392A" w:rsidRPr="00F07B9E" w:rsidRDefault="00C1392A" w:rsidP="007B1E8C">
            <w:pPr>
              <w:ind w:left="132" w:hanging="100"/>
              <w:rPr>
                <w:sz w:val="22"/>
                <w:szCs w:val="22"/>
              </w:rPr>
            </w:pPr>
            <w:r w:rsidRPr="00F07B9E">
              <w:rPr>
                <w:rFonts w:eastAsia="Times New Roman"/>
                <w:sz w:val="22"/>
                <w:szCs w:val="22"/>
              </w:rPr>
              <w:t>10959.</w:t>
            </w:r>
          </w:p>
        </w:tc>
        <w:tc>
          <w:tcPr>
            <w:tcW w:w="8370" w:type="dxa"/>
          </w:tcPr>
          <w:p w14:paraId="0076F40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Kulwal</w:t>
            </w:r>
            <w:proofErr w:type="spellEnd"/>
            <w:r w:rsidRPr="00F07B9E">
              <w:rPr>
                <w:rFonts w:eastAsia="Times New Roman"/>
                <w:sz w:val="22"/>
                <w:szCs w:val="22"/>
              </w:rPr>
              <w:t xml:space="preserve"> P, Ishikawa, </w:t>
            </w:r>
            <w:proofErr w:type="spellStart"/>
            <w:r w:rsidRPr="00F07B9E">
              <w:rPr>
                <w:rFonts w:eastAsia="Times New Roman"/>
                <w:sz w:val="22"/>
                <w:szCs w:val="22"/>
              </w:rPr>
              <w:t>Benscher</w:t>
            </w:r>
            <w:proofErr w:type="spellEnd"/>
            <w:r w:rsidRPr="00F07B9E">
              <w:rPr>
                <w:rFonts w:eastAsia="Times New Roman"/>
                <w:sz w:val="22"/>
                <w:szCs w:val="22"/>
              </w:rPr>
              <w:t xml:space="preserve"> D, Feng ZY, Yu LX, Jadhav A, </w:t>
            </w:r>
            <w:proofErr w:type="spellStart"/>
            <w:r w:rsidRPr="00F07B9E">
              <w:rPr>
                <w:rFonts w:eastAsia="Times New Roman"/>
                <w:sz w:val="22"/>
                <w:szCs w:val="22"/>
              </w:rPr>
              <w:t>Mehetre</w:t>
            </w:r>
            <w:proofErr w:type="spellEnd"/>
            <w:r w:rsidRPr="00F07B9E">
              <w:rPr>
                <w:rFonts w:eastAsia="Times New Roman"/>
                <w:sz w:val="22"/>
                <w:szCs w:val="22"/>
              </w:rPr>
              <w:t xml:space="preserve"> S and Sorrells ME 2012 Association mapping for pre-harvest sprouting resistance in white winter wheat. Theoretical and Applied Genetics 125: 793-805. </w:t>
            </w:r>
          </w:p>
        </w:tc>
      </w:tr>
      <w:tr w:rsidR="00C1392A" w14:paraId="3B956514" w14:textId="77777777" w:rsidTr="006F24E9">
        <w:tc>
          <w:tcPr>
            <w:tcW w:w="990" w:type="dxa"/>
          </w:tcPr>
          <w:p w14:paraId="5FAFBAD3" w14:textId="77777777" w:rsidR="00C1392A" w:rsidRPr="00F07B9E" w:rsidRDefault="00C1392A" w:rsidP="007B1E8C">
            <w:pPr>
              <w:ind w:left="132" w:hanging="100"/>
              <w:rPr>
                <w:sz w:val="22"/>
                <w:szCs w:val="22"/>
              </w:rPr>
            </w:pPr>
            <w:r w:rsidRPr="00F07B9E">
              <w:rPr>
                <w:rFonts w:eastAsia="Times New Roman"/>
                <w:sz w:val="22"/>
                <w:szCs w:val="22"/>
              </w:rPr>
              <w:t>10960.</w:t>
            </w:r>
          </w:p>
        </w:tc>
        <w:tc>
          <w:tcPr>
            <w:tcW w:w="8370" w:type="dxa"/>
          </w:tcPr>
          <w:p w14:paraId="739F2683" w14:textId="77777777" w:rsidR="00C1392A" w:rsidRPr="00F07B9E" w:rsidRDefault="00C1392A" w:rsidP="00C033B6">
            <w:pPr>
              <w:rPr>
                <w:sz w:val="22"/>
                <w:szCs w:val="22"/>
              </w:rPr>
            </w:pPr>
            <w:r w:rsidRPr="00F07B9E">
              <w:rPr>
                <w:rFonts w:eastAsia="Times New Roman"/>
                <w:sz w:val="22"/>
                <w:szCs w:val="22"/>
              </w:rPr>
              <w:t xml:space="preserve"> Crook AD, Friesen TL, Liu ZH, </w:t>
            </w:r>
            <w:proofErr w:type="spellStart"/>
            <w:r w:rsidRPr="00F07B9E">
              <w:rPr>
                <w:rFonts w:eastAsia="Times New Roman"/>
                <w:sz w:val="22"/>
                <w:szCs w:val="22"/>
              </w:rPr>
              <w:t>Ojiambo</w:t>
            </w:r>
            <w:proofErr w:type="spellEnd"/>
            <w:r w:rsidRPr="00F07B9E">
              <w:rPr>
                <w:rFonts w:eastAsia="Times New Roman"/>
                <w:sz w:val="22"/>
                <w:szCs w:val="22"/>
              </w:rPr>
              <w:t xml:space="preserve"> and Cowger C 2012 Novel necrotrophic effectors from </w:t>
            </w:r>
            <w:proofErr w:type="spellStart"/>
            <w:r w:rsidRPr="00F07B9E">
              <w:rPr>
                <w:rFonts w:eastAsia="Times New Roman"/>
                <w:i/>
                <w:iCs/>
                <w:sz w:val="22"/>
                <w:szCs w:val="22"/>
              </w:rPr>
              <w:t>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and corresponding host severities in winter wheat germplasm in the southeastern United States. Phytopathology 102: 498-505. </w:t>
            </w:r>
          </w:p>
        </w:tc>
      </w:tr>
      <w:tr w:rsidR="00C1392A" w14:paraId="101F35B9" w14:textId="77777777" w:rsidTr="006F24E9">
        <w:tc>
          <w:tcPr>
            <w:tcW w:w="990" w:type="dxa"/>
          </w:tcPr>
          <w:p w14:paraId="6D5382E9" w14:textId="77777777" w:rsidR="00C1392A" w:rsidRPr="00F07B9E" w:rsidRDefault="00C1392A" w:rsidP="007B1E8C">
            <w:pPr>
              <w:ind w:left="132" w:hanging="100"/>
              <w:rPr>
                <w:sz w:val="22"/>
                <w:szCs w:val="22"/>
              </w:rPr>
            </w:pPr>
            <w:r w:rsidRPr="00F07B9E">
              <w:rPr>
                <w:rFonts w:eastAsia="Times New Roman"/>
                <w:sz w:val="22"/>
                <w:szCs w:val="22"/>
              </w:rPr>
              <w:t>10961.</w:t>
            </w:r>
          </w:p>
        </w:tc>
        <w:tc>
          <w:tcPr>
            <w:tcW w:w="8370" w:type="dxa"/>
          </w:tcPr>
          <w:p w14:paraId="37D20BE6" w14:textId="77777777" w:rsidR="00C1392A" w:rsidRPr="00F07B9E" w:rsidRDefault="00C1392A" w:rsidP="00C033B6">
            <w:pPr>
              <w:rPr>
                <w:sz w:val="22"/>
                <w:szCs w:val="22"/>
              </w:rPr>
            </w:pPr>
            <w:r w:rsidRPr="00F07B9E">
              <w:rPr>
                <w:rFonts w:eastAsia="Times New Roman"/>
                <w:sz w:val="22"/>
                <w:szCs w:val="22"/>
              </w:rPr>
              <w:t xml:space="preserve"> Hu TZ, Ki HJ, Xie CJ, You MS, Yang ZM, Sun QX and Liu ZY 2008 Molecular mapping and chromosomal location of powdery mildew resistance gene in wheat cultivar </w:t>
            </w:r>
            <w:proofErr w:type="spellStart"/>
            <w:r w:rsidRPr="00F07B9E">
              <w:rPr>
                <w:rFonts w:eastAsia="Times New Roman"/>
                <w:sz w:val="22"/>
                <w:szCs w:val="22"/>
              </w:rPr>
              <w:t>Tangmai</w:t>
            </w:r>
            <w:proofErr w:type="spellEnd"/>
            <w:r w:rsidRPr="00F07B9E">
              <w:rPr>
                <w:rFonts w:eastAsia="Times New Roman"/>
                <w:sz w:val="22"/>
                <w:szCs w:val="22"/>
              </w:rPr>
              <w:t xml:space="preserve"> 4. Acta </w:t>
            </w:r>
            <w:proofErr w:type="spellStart"/>
            <w:r w:rsidRPr="00F07B9E">
              <w:rPr>
                <w:rFonts w:eastAsia="Times New Roman"/>
                <w:sz w:val="22"/>
                <w:szCs w:val="22"/>
              </w:rPr>
              <w:t>Agronomica</w:t>
            </w:r>
            <w:proofErr w:type="spellEnd"/>
            <w:r w:rsidRPr="00F07B9E">
              <w:rPr>
                <w:rFonts w:eastAsia="Times New Roman"/>
                <w:sz w:val="22"/>
                <w:szCs w:val="22"/>
              </w:rPr>
              <w:t xml:space="preserve"> </w:t>
            </w:r>
            <w:proofErr w:type="spellStart"/>
            <w:r w:rsidRPr="00F07B9E">
              <w:rPr>
                <w:rFonts w:eastAsia="Times New Roman"/>
                <w:sz w:val="22"/>
                <w:szCs w:val="22"/>
              </w:rPr>
              <w:t>Sinica</w:t>
            </w:r>
            <w:proofErr w:type="spellEnd"/>
            <w:r w:rsidRPr="00F07B9E">
              <w:rPr>
                <w:rFonts w:eastAsia="Times New Roman"/>
                <w:sz w:val="22"/>
                <w:szCs w:val="22"/>
              </w:rPr>
              <w:t xml:space="preserve"> 34: 1193-1198. </w:t>
            </w:r>
          </w:p>
        </w:tc>
      </w:tr>
      <w:tr w:rsidR="00C1392A" w14:paraId="06B82D64" w14:textId="77777777" w:rsidTr="006F24E9">
        <w:tc>
          <w:tcPr>
            <w:tcW w:w="990" w:type="dxa"/>
          </w:tcPr>
          <w:p w14:paraId="185CB268" w14:textId="77777777" w:rsidR="00C1392A" w:rsidRPr="00F07B9E" w:rsidRDefault="00C1392A" w:rsidP="007B1E8C">
            <w:pPr>
              <w:ind w:left="132" w:hanging="100"/>
              <w:rPr>
                <w:sz w:val="22"/>
                <w:szCs w:val="22"/>
              </w:rPr>
            </w:pPr>
            <w:r w:rsidRPr="00F07B9E">
              <w:rPr>
                <w:rFonts w:eastAsia="Times New Roman"/>
                <w:sz w:val="22"/>
                <w:szCs w:val="22"/>
              </w:rPr>
              <w:t>10962.</w:t>
            </w:r>
          </w:p>
        </w:tc>
        <w:tc>
          <w:tcPr>
            <w:tcW w:w="8370" w:type="dxa"/>
          </w:tcPr>
          <w:p w14:paraId="3734FC19" w14:textId="77777777" w:rsidR="00C1392A" w:rsidRPr="00F07B9E" w:rsidRDefault="00C1392A" w:rsidP="00C033B6">
            <w:pPr>
              <w:rPr>
                <w:sz w:val="22"/>
                <w:szCs w:val="22"/>
              </w:rPr>
            </w:pPr>
            <w:r w:rsidRPr="00F07B9E">
              <w:rPr>
                <w:rFonts w:eastAsia="Times New Roman"/>
                <w:sz w:val="22"/>
                <w:szCs w:val="22"/>
              </w:rPr>
              <w:t xml:space="preserve"> Powell NM, Lewis CM, Berry ST, </w:t>
            </w:r>
            <w:proofErr w:type="spellStart"/>
            <w:r w:rsidRPr="00F07B9E">
              <w:rPr>
                <w:rFonts w:eastAsia="Times New Roman"/>
                <w:sz w:val="22"/>
                <w:szCs w:val="22"/>
              </w:rPr>
              <w:t>MacCormack</w:t>
            </w:r>
            <w:proofErr w:type="spellEnd"/>
            <w:r w:rsidRPr="00F07B9E">
              <w:rPr>
                <w:rFonts w:eastAsia="Times New Roman"/>
                <w:sz w:val="22"/>
                <w:szCs w:val="22"/>
              </w:rPr>
              <w:t xml:space="preserve"> R and Boyd LA 2013 Stripe rust resistance genes in the UK winter wheat cultivar Claire. Theoretical and Applied Genetics 126: 1599-1612. </w:t>
            </w:r>
          </w:p>
        </w:tc>
      </w:tr>
      <w:tr w:rsidR="00C1392A" w14:paraId="47D1BB1F" w14:textId="77777777" w:rsidTr="006F24E9">
        <w:tc>
          <w:tcPr>
            <w:tcW w:w="990" w:type="dxa"/>
          </w:tcPr>
          <w:p w14:paraId="62B214CA" w14:textId="77777777" w:rsidR="00C1392A" w:rsidRPr="00F07B9E" w:rsidRDefault="00C1392A" w:rsidP="007B1E8C">
            <w:pPr>
              <w:ind w:left="132" w:hanging="100"/>
              <w:rPr>
                <w:sz w:val="22"/>
                <w:szCs w:val="22"/>
              </w:rPr>
            </w:pPr>
            <w:r w:rsidRPr="00F07B9E">
              <w:rPr>
                <w:rFonts w:eastAsia="Times New Roman"/>
                <w:sz w:val="22"/>
                <w:szCs w:val="22"/>
              </w:rPr>
              <w:t>10963.</w:t>
            </w:r>
          </w:p>
        </w:tc>
        <w:tc>
          <w:tcPr>
            <w:tcW w:w="8370" w:type="dxa"/>
          </w:tcPr>
          <w:p w14:paraId="64D483D0" w14:textId="7061C1F2" w:rsidR="00C1392A" w:rsidRPr="00F07B9E" w:rsidRDefault="00C1392A" w:rsidP="00C033B6">
            <w:pPr>
              <w:rPr>
                <w:sz w:val="22"/>
                <w:szCs w:val="22"/>
              </w:rPr>
            </w:pPr>
            <w:r w:rsidRPr="00F07B9E">
              <w:rPr>
                <w:rFonts w:eastAsia="Times New Roman"/>
                <w:sz w:val="22"/>
                <w:szCs w:val="22"/>
              </w:rPr>
              <w:t xml:space="preserve">Randhawa MS, </w:t>
            </w:r>
            <w:proofErr w:type="spellStart"/>
            <w:r w:rsidRPr="00F07B9E">
              <w:rPr>
                <w:rFonts w:eastAsia="Times New Roman"/>
                <w:sz w:val="22"/>
                <w:szCs w:val="22"/>
              </w:rPr>
              <w:t>Bariana</w:t>
            </w:r>
            <w:proofErr w:type="spellEnd"/>
            <w:r w:rsidRPr="00F07B9E">
              <w:rPr>
                <w:rFonts w:eastAsia="Times New Roman"/>
                <w:sz w:val="22"/>
                <w:szCs w:val="22"/>
              </w:rPr>
              <w:t xml:space="preserve"> HS, Mago R and Bansal UK. 2015 Mapping of a new stripe rust resistance locus</w:t>
            </w:r>
            <w:r w:rsidR="006D17CE">
              <w:rPr>
                <w:rFonts w:eastAsia="Times New Roman"/>
                <w:sz w:val="22"/>
                <w:szCs w:val="22"/>
              </w:rPr>
              <w:t xml:space="preserve"> </w:t>
            </w:r>
            <w:r w:rsidRPr="00F07B9E">
              <w:rPr>
                <w:rFonts w:eastAsia="Times New Roman"/>
                <w:i/>
                <w:sz w:val="22"/>
                <w:szCs w:val="22"/>
              </w:rPr>
              <w:t>Yr57</w:t>
            </w:r>
            <w:r w:rsidRPr="00F07B9E">
              <w:rPr>
                <w:rFonts w:eastAsia="Times New Roman"/>
                <w:sz w:val="22"/>
                <w:szCs w:val="22"/>
              </w:rPr>
              <w:t xml:space="preserve"> on chromosome 3BS of wheat. Molecular Breeding 35: 65. DOI 10.1007/s11032-0150-0270-0</w:t>
            </w:r>
          </w:p>
        </w:tc>
      </w:tr>
      <w:tr w:rsidR="00C1392A" w14:paraId="049334C0" w14:textId="77777777" w:rsidTr="006F24E9">
        <w:tc>
          <w:tcPr>
            <w:tcW w:w="990" w:type="dxa"/>
          </w:tcPr>
          <w:p w14:paraId="54047811" w14:textId="77777777" w:rsidR="00C1392A" w:rsidRPr="00F07B9E" w:rsidRDefault="00C1392A" w:rsidP="007B1E8C">
            <w:pPr>
              <w:ind w:left="132" w:hanging="100"/>
              <w:rPr>
                <w:sz w:val="22"/>
                <w:szCs w:val="22"/>
              </w:rPr>
            </w:pPr>
            <w:r w:rsidRPr="00F07B9E">
              <w:rPr>
                <w:rFonts w:eastAsia="Times New Roman"/>
                <w:sz w:val="22"/>
                <w:szCs w:val="22"/>
              </w:rPr>
              <w:t>10964.</w:t>
            </w:r>
          </w:p>
        </w:tc>
        <w:tc>
          <w:tcPr>
            <w:tcW w:w="8370" w:type="dxa"/>
          </w:tcPr>
          <w:p w14:paraId="4A7EFBEB" w14:textId="77777777" w:rsidR="00C1392A" w:rsidRPr="00F07B9E" w:rsidRDefault="00C1392A" w:rsidP="00C033B6">
            <w:pPr>
              <w:rPr>
                <w:sz w:val="22"/>
                <w:szCs w:val="22"/>
              </w:rPr>
            </w:pPr>
            <w:r w:rsidRPr="00F07B9E">
              <w:rPr>
                <w:rFonts w:eastAsia="Courier New"/>
                <w:bCs/>
                <w:sz w:val="22"/>
                <w:szCs w:val="22"/>
              </w:rPr>
              <w:t xml:space="preserve">Chhetri M, </w:t>
            </w:r>
            <w:proofErr w:type="spellStart"/>
            <w:r w:rsidRPr="00F07B9E">
              <w:rPr>
                <w:rFonts w:eastAsia="Courier New"/>
                <w:bCs/>
                <w:sz w:val="22"/>
                <w:szCs w:val="22"/>
              </w:rPr>
              <w:t>Bariana</w:t>
            </w:r>
            <w:proofErr w:type="spellEnd"/>
            <w:r w:rsidRPr="00F07B9E">
              <w:rPr>
                <w:rFonts w:eastAsia="Courier New"/>
                <w:bCs/>
                <w:sz w:val="22"/>
                <w:szCs w:val="22"/>
              </w:rPr>
              <w:t xml:space="preserve"> H, Kandiah P and Bansal </w:t>
            </w:r>
            <w:proofErr w:type="gramStart"/>
            <w:r w:rsidRPr="00F07B9E">
              <w:rPr>
                <w:rFonts w:eastAsia="Courier New"/>
                <w:bCs/>
                <w:sz w:val="22"/>
                <w:szCs w:val="22"/>
              </w:rPr>
              <w:t>U  2016</w:t>
            </w:r>
            <w:proofErr w:type="gramEnd"/>
            <w:r w:rsidRPr="00F07B9E">
              <w:rPr>
                <w:rFonts w:eastAsia="Courier New"/>
                <w:bCs/>
                <w:sz w:val="22"/>
                <w:szCs w:val="22"/>
              </w:rPr>
              <w:t xml:space="preserve">  </w:t>
            </w:r>
            <w:r w:rsidRPr="00F07B9E">
              <w:rPr>
                <w:rFonts w:eastAsia="Courier New"/>
                <w:bCs/>
                <w:i/>
                <w:sz w:val="22"/>
                <w:szCs w:val="22"/>
              </w:rPr>
              <w:t>Yr58</w:t>
            </w:r>
            <w:r w:rsidRPr="00F07B9E">
              <w:rPr>
                <w:rFonts w:eastAsia="Courier New"/>
                <w:bCs/>
                <w:sz w:val="22"/>
                <w:szCs w:val="22"/>
              </w:rPr>
              <w:t xml:space="preserve">: A new stripe rust resistance gene and its interaction with </w:t>
            </w:r>
            <w:r w:rsidRPr="00F07B9E">
              <w:rPr>
                <w:rFonts w:eastAsia="Courier New"/>
                <w:bCs/>
                <w:i/>
                <w:sz w:val="22"/>
                <w:szCs w:val="22"/>
              </w:rPr>
              <w:t>Yr46</w:t>
            </w:r>
            <w:r w:rsidRPr="00F07B9E">
              <w:rPr>
                <w:rFonts w:eastAsia="Courier New"/>
                <w:bCs/>
                <w:sz w:val="22"/>
                <w:szCs w:val="22"/>
              </w:rPr>
              <w:t xml:space="preserve"> for enhanced resistance.  Phytopathology 106: 1530-1534. DOI: 10.1094/PHYTO-04-16-0182-R.</w:t>
            </w:r>
          </w:p>
        </w:tc>
      </w:tr>
      <w:tr w:rsidR="00C1392A" w14:paraId="731DBDA1" w14:textId="77777777" w:rsidTr="006F24E9">
        <w:tc>
          <w:tcPr>
            <w:tcW w:w="990" w:type="dxa"/>
          </w:tcPr>
          <w:p w14:paraId="1E5B5D14" w14:textId="77777777" w:rsidR="00C1392A" w:rsidRPr="00F07B9E" w:rsidRDefault="00C1392A" w:rsidP="007B1E8C">
            <w:pPr>
              <w:ind w:left="132" w:hanging="100"/>
              <w:rPr>
                <w:sz w:val="22"/>
                <w:szCs w:val="22"/>
              </w:rPr>
            </w:pPr>
            <w:r w:rsidRPr="00F07B9E">
              <w:rPr>
                <w:rFonts w:eastAsia="Times New Roman"/>
                <w:sz w:val="22"/>
                <w:szCs w:val="22"/>
              </w:rPr>
              <w:t>10965.</w:t>
            </w:r>
          </w:p>
        </w:tc>
        <w:tc>
          <w:tcPr>
            <w:tcW w:w="8370" w:type="dxa"/>
          </w:tcPr>
          <w:p w14:paraId="320E8C01" w14:textId="77777777" w:rsidR="00C1392A" w:rsidRPr="00F07B9E" w:rsidRDefault="00C1392A" w:rsidP="00C033B6">
            <w:pPr>
              <w:rPr>
                <w:sz w:val="22"/>
                <w:szCs w:val="22"/>
              </w:rPr>
            </w:pPr>
            <w:r w:rsidRPr="00F07B9E">
              <w:rPr>
                <w:rFonts w:eastAsia="Times New Roman"/>
                <w:sz w:val="22"/>
                <w:szCs w:val="22"/>
              </w:rPr>
              <w:t>Singh RP, Herrera-</w:t>
            </w:r>
            <w:proofErr w:type="spellStart"/>
            <w:r w:rsidRPr="00F07B9E">
              <w:rPr>
                <w:rFonts w:eastAsia="Times New Roman"/>
                <w:sz w:val="22"/>
                <w:szCs w:val="22"/>
              </w:rPr>
              <w:t>Foessel</w:t>
            </w:r>
            <w:proofErr w:type="spellEnd"/>
            <w:r w:rsidRPr="00F07B9E">
              <w:rPr>
                <w:rFonts w:eastAsia="Times New Roman"/>
                <w:sz w:val="22"/>
                <w:szCs w:val="22"/>
              </w:rPr>
              <w:t xml:space="preserve"> SA, Huerta-Espino J, Lan CX, B. Basnet R, Bhavani S &amp; </w:t>
            </w:r>
            <w:proofErr w:type="spellStart"/>
            <w:r w:rsidRPr="00F07B9E">
              <w:rPr>
                <w:rFonts w:eastAsia="Times New Roman"/>
                <w:sz w:val="22"/>
                <w:szCs w:val="22"/>
              </w:rPr>
              <w:t>Lagudah</w:t>
            </w:r>
            <w:proofErr w:type="spellEnd"/>
            <w:r w:rsidRPr="00F07B9E">
              <w:rPr>
                <w:rFonts w:eastAsia="Times New Roman"/>
                <w:sz w:val="22"/>
                <w:szCs w:val="22"/>
              </w:rPr>
              <w:t xml:space="preserve"> ES 2013 Pleiotropic </w:t>
            </w:r>
            <w:r w:rsidRPr="006D17CE">
              <w:rPr>
                <w:rFonts w:eastAsia="Times New Roman"/>
                <w:sz w:val="22"/>
                <w:szCs w:val="22"/>
              </w:rPr>
              <w:t>gene</w:t>
            </w:r>
            <w:r w:rsidRPr="00F07B9E">
              <w:rPr>
                <w:rFonts w:eastAsia="Times New Roman"/>
                <w:i/>
                <w:iCs/>
                <w:sz w:val="22"/>
                <w:szCs w:val="22"/>
              </w:rPr>
              <w:t xml:space="preserve"> Lr46/Yr29/Pm39/Ltn2</w:t>
            </w:r>
            <w:r w:rsidRPr="00F07B9E">
              <w:rPr>
                <w:rFonts w:eastAsia="Times New Roman"/>
                <w:sz w:val="22"/>
                <w:szCs w:val="22"/>
              </w:rPr>
              <w:t xml:space="preserve"> confers slow rusting, adult plant resistance to wheat stem rust. </w:t>
            </w:r>
            <w:r w:rsidRPr="006D17CE">
              <w:rPr>
                <w:rFonts w:eastAsia="Times New Roman"/>
                <w:sz w:val="22"/>
                <w:szCs w:val="22"/>
                <w:highlight w:val="yellow"/>
              </w:rPr>
              <w:t>Manuscript under preparation</w:t>
            </w:r>
          </w:p>
        </w:tc>
      </w:tr>
      <w:tr w:rsidR="00C1392A" w14:paraId="170D15A2" w14:textId="77777777" w:rsidTr="006F24E9">
        <w:tc>
          <w:tcPr>
            <w:tcW w:w="990" w:type="dxa"/>
          </w:tcPr>
          <w:p w14:paraId="5700BD54" w14:textId="77777777" w:rsidR="00C1392A" w:rsidRPr="00F07B9E" w:rsidRDefault="00C1392A" w:rsidP="007B1E8C">
            <w:pPr>
              <w:ind w:left="132" w:hanging="100"/>
              <w:rPr>
                <w:sz w:val="22"/>
                <w:szCs w:val="22"/>
              </w:rPr>
            </w:pPr>
            <w:r w:rsidRPr="00F07B9E">
              <w:rPr>
                <w:rFonts w:eastAsia="Times New Roman"/>
                <w:sz w:val="22"/>
                <w:szCs w:val="22"/>
              </w:rPr>
              <w:t>10966.</w:t>
            </w:r>
          </w:p>
        </w:tc>
        <w:tc>
          <w:tcPr>
            <w:tcW w:w="8370" w:type="dxa"/>
          </w:tcPr>
          <w:p w14:paraId="526C1276" w14:textId="77777777" w:rsidR="00C1392A" w:rsidRPr="00F07B9E" w:rsidRDefault="00C1392A" w:rsidP="00C033B6">
            <w:pPr>
              <w:rPr>
                <w:sz w:val="22"/>
                <w:szCs w:val="22"/>
              </w:rPr>
            </w:pPr>
            <w:r w:rsidRPr="00F07B9E">
              <w:rPr>
                <w:rFonts w:eastAsia="Times New Roman"/>
                <w:sz w:val="22"/>
                <w:szCs w:val="22"/>
              </w:rPr>
              <w:t xml:space="preserve">Zhou XL, Wang MN, Chen XM, Lu Y, Kang ZS and Jing JX 2013 Identification of </w:t>
            </w:r>
            <w:r w:rsidRPr="006D17CE">
              <w:rPr>
                <w:rFonts w:eastAsia="Times New Roman"/>
                <w:i/>
                <w:iCs/>
                <w:sz w:val="22"/>
                <w:szCs w:val="22"/>
              </w:rPr>
              <w:t>Yr59</w:t>
            </w:r>
            <w:r w:rsidRPr="00F07B9E">
              <w:rPr>
                <w:rFonts w:eastAsia="Times New Roman"/>
                <w:sz w:val="22"/>
                <w:szCs w:val="22"/>
              </w:rPr>
              <w:t xml:space="preserve"> conferring high-temperature adult-plant resistance to stripe rust in wheat germplasm PI 178759. Theoretical and Applied Genetics </w:t>
            </w:r>
            <w:r w:rsidRPr="00F07B9E">
              <w:rPr>
                <w:sz w:val="22"/>
                <w:szCs w:val="22"/>
              </w:rPr>
              <w:t>127: 935-945. DOI: 10.1007/s00122-014-2269-z.</w:t>
            </w:r>
          </w:p>
        </w:tc>
      </w:tr>
      <w:tr w:rsidR="00C1392A" w14:paraId="67DB390B" w14:textId="77777777" w:rsidTr="006F24E9">
        <w:tc>
          <w:tcPr>
            <w:tcW w:w="990" w:type="dxa"/>
          </w:tcPr>
          <w:p w14:paraId="6C039661" w14:textId="77777777" w:rsidR="00C1392A" w:rsidRPr="00F07B9E" w:rsidRDefault="00C1392A" w:rsidP="007B1E8C">
            <w:pPr>
              <w:ind w:left="132" w:hanging="100"/>
              <w:rPr>
                <w:sz w:val="22"/>
                <w:szCs w:val="22"/>
              </w:rPr>
            </w:pPr>
            <w:r w:rsidRPr="00F07B9E">
              <w:rPr>
                <w:rFonts w:eastAsia="Times New Roman"/>
                <w:sz w:val="22"/>
                <w:szCs w:val="22"/>
              </w:rPr>
              <w:t>10967.</w:t>
            </w:r>
          </w:p>
        </w:tc>
        <w:tc>
          <w:tcPr>
            <w:tcW w:w="8370" w:type="dxa"/>
          </w:tcPr>
          <w:p w14:paraId="60ACFFB9" w14:textId="77777777" w:rsidR="00C1392A" w:rsidRPr="00F07B9E" w:rsidRDefault="00C1392A" w:rsidP="00C033B6">
            <w:pPr>
              <w:rPr>
                <w:sz w:val="22"/>
                <w:szCs w:val="22"/>
              </w:rPr>
            </w:pPr>
            <w:r w:rsidRPr="00F07B9E">
              <w:rPr>
                <w:rFonts w:eastAsia="Times New Roman"/>
                <w:sz w:val="22"/>
                <w:szCs w:val="22"/>
              </w:rPr>
              <w:t xml:space="preserve"> Wang MN, Chen XM, Xu LS, Cheng P and </w:t>
            </w:r>
            <w:proofErr w:type="spellStart"/>
            <w:r w:rsidRPr="00F07B9E">
              <w:rPr>
                <w:rFonts w:eastAsia="Times New Roman"/>
                <w:sz w:val="22"/>
                <w:szCs w:val="22"/>
              </w:rPr>
              <w:t>Bockelman</w:t>
            </w:r>
            <w:proofErr w:type="spellEnd"/>
            <w:r w:rsidRPr="00F07B9E">
              <w:rPr>
                <w:rFonts w:eastAsia="Times New Roman"/>
                <w:sz w:val="22"/>
                <w:szCs w:val="22"/>
              </w:rPr>
              <w:t xml:space="preserve"> HE 2012 Registration of 70 common spring wheat germplasm lines resistant to stripe rust. Journal of Plant Registrations 6: 104-110. </w:t>
            </w:r>
          </w:p>
        </w:tc>
      </w:tr>
      <w:tr w:rsidR="00C1392A" w14:paraId="3F7F31F2" w14:textId="77777777" w:rsidTr="006F24E9">
        <w:tc>
          <w:tcPr>
            <w:tcW w:w="990" w:type="dxa"/>
          </w:tcPr>
          <w:p w14:paraId="602836DB" w14:textId="77777777" w:rsidR="00C1392A" w:rsidRPr="00F07B9E" w:rsidRDefault="00C1392A" w:rsidP="007B1E8C">
            <w:pPr>
              <w:ind w:left="132" w:hanging="100"/>
              <w:rPr>
                <w:sz w:val="22"/>
                <w:szCs w:val="22"/>
              </w:rPr>
            </w:pPr>
            <w:r w:rsidRPr="00F07B9E">
              <w:rPr>
                <w:rFonts w:eastAsia="Times New Roman"/>
                <w:sz w:val="22"/>
                <w:szCs w:val="22"/>
              </w:rPr>
              <w:t>10968.</w:t>
            </w:r>
          </w:p>
        </w:tc>
        <w:tc>
          <w:tcPr>
            <w:tcW w:w="8370" w:type="dxa"/>
          </w:tcPr>
          <w:p w14:paraId="01CD63ED" w14:textId="77777777" w:rsidR="00C1392A" w:rsidRPr="00F07B9E" w:rsidRDefault="00C1392A" w:rsidP="00C033B6">
            <w:pPr>
              <w:rPr>
                <w:sz w:val="22"/>
                <w:szCs w:val="22"/>
              </w:rPr>
            </w:pPr>
            <w:r w:rsidRPr="00F07B9E">
              <w:rPr>
                <w:rFonts w:eastAsia="Times New Roman"/>
                <w:sz w:val="22"/>
                <w:szCs w:val="22"/>
              </w:rPr>
              <w:t xml:space="preserve"> 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Lan CX, Huerta-Espino J, Calvo-Salazar V, Bansal </w:t>
            </w:r>
            <w:proofErr w:type="spellStart"/>
            <w:r w:rsidRPr="00F07B9E">
              <w:rPr>
                <w:rFonts w:eastAsia="Times New Roman"/>
                <w:sz w:val="22"/>
                <w:szCs w:val="22"/>
              </w:rPr>
              <w:t>Bariana</w:t>
            </w:r>
            <w:proofErr w:type="spellEnd"/>
            <w:r w:rsidRPr="00F07B9E">
              <w:rPr>
                <w:rFonts w:eastAsia="Times New Roman"/>
                <w:sz w:val="22"/>
                <w:szCs w:val="22"/>
              </w:rPr>
              <w:t xml:space="preserve"> HS and </w:t>
            </w:r>
            <w:proofErr w:type="spellStart"/>
            <w:r w:rsidRPr="00F07B9E">
              <w:rPr>
                <w:rFonts w:eastAsia="Times New Roman"/>
                <w:sz w:val="22"/>
                <w:szCs w:val="22"/>
              </w:rPr>
              <w:t>Lagudah</w:t>
            </w:r>
            <w:proofErr w:type="spellEnd"/>
            <w:r w:rsidRPr="00F07B9E">
              <w:rPr>
                <w:rFonts w:eastAsia="Times New Roman"/>
                <w:sz w:val="22"/>
                <w:szCs w:val="22"/>
              </w:rPr>
              <w:t xml:space="preserve"> ES. 2015 </w:t>
            </w:r>
            <w:r w:rsidRPr="00F07B9E">
              <w:rPr>
                <w:rFonts w:eastAsia="Times New Roman"/>
                <w:i/>
                <w:sz w:val="22"/>
                <w:szCs w:val="22"/>
              </w:rPr>
              <w:t>Yr60</w:t>
            </w:r>
            <w:r w:rsidRPr="00F07B9E">
              <w:rPr>
                <w:rFonts w:eastAsia="Times New Roman"/>
                <w:sz w:val="22"/>
                <w:szCs w:val="22"/>
              </w:rPr>
              <w:t xml:space="preserve">: A gene conferring moderate resistance to stripe rust in wheat. Plant Disease 99: 508-511. </w:t>
            </w:r>
          </w:p>
        </w:tc>
      </w:tr>
      <w:tr w:rsidR="00C1392A" w14:paraId="4F118DE4" w14:textId="77777777" w:rsidTr="006F24E9">
        <w:tc>
          <w:tcPr>
            <w:tcW w:w="990" w:type="dxa"/>
          </w:tcPr>
          <w:p w14:paraId="0DABE943" w14:textId="77777777" w:rsidR="00C1392A" w:rsidRPr="00F07B9E" w:rsidRDefault="00C1392A" w:rsidP="007B1E8C">
            <w:pPr>
              <w:ind w:left="132" w:hanging="100"/>
              <w:rPr>
                <w:sz w:val="22"/>
                <w:szCs w:val="22"/>
              </w:rPr>
            </w:pPr>
            <w:r w:rsidRPr="00F07B9E">
              <w:rPr>
                <w:rFonts w:eastAsia="Times New Roman"/>
                <w:sz w:val="22"/>
                <w:szCs w:val="22"/>
              </w:rPr>
              <w:t>10969.</w:t>
            </w:r>
          </w:p>
        </w:tc>
        <w:tc>
          <w:tcPr>
            <w:tcW w:w="8370" w:type="dxa"/>
          </w:tcPr>
          <w:p w14:paraId="17205961" w14:textId="77777777" w:rsidR="00C1392A" w:rsidRPr="00F07B9E" w:rsidRDefault="00C1392A" w:rsidP="00C033B6">
            <w:pPr>
              <w:rPr>
                <w:sz w:val="22"/>
                <w:szCs w:val="22"/>
              </w:rPr>
            </w:pPr>
            <w:r w:rsidRPr="00F07B9E">
              <w:rPr>
                <w:rFonts w:eastAsia="Times New Roman"/>
                <w:sz w:val="22"/>
                <w:szCs w:val="22"/>
              </w:rPr>
              <w:t xml:space="preserve">Park RF, Mohler V, Nazari K and Singh D 2014 Characterization and mapping of gene </w:t>
            </w:r>
            <w:r w:rsidRPr="00F07B9E">
              <w:rPr>
                <w:rFonts w:eastAsia="Times New Roman"/>
                <w:i/>
                <w:iCs/>
                <w:sz w:val="22"/>
                <w:szCs w:val="22"/>
              </w:rPr>
              <w:t>Lr73</w:t>
            </w:r>
            <w:r w:rsidRPr="00F07B9E">
              <w:rPr>
                <w:rFonts w:eastAsia="Times New Roman"/>
                <w:sz w:val="22"/>
                <w:szCs w:val="22"/>
              </w:rPr>
              <w:t xml:space="preserve"> conferring seedling resistance to </w:t>
            </w:r>
            <w:proofErr w:type="spellStart"/>
            <w:r w:rsidRPr="00F07B9E">
              <w:rPr>
                <w:rFonts w:eastAsia="Times New Roman"/>
                <w:i/>
                <w:iCs/>
                <w:sz w:val="22"/>
                <w:szCs w:val="22"/>
              </w:rPr>
              <w:t>Pucciniia</w:t>
            </w:r>
            <w:proofErr w:type="spellEnd"/>
            <w:r w:rsidRPr="00F07B9E">
              <w:rPr>
                <w:rFonts w:eastAsia="Times New Roman"/>
                <w:i/>
                <w:iCs/>
                <w:sz w:val="22"/>
                <w:szCs w:val="22"/>
              </w:rPr>
              <w:t xml:space="preserve"> </w:t>
            </w:r>
            <w:proofErr w:type="spellStart"/>
            <w:r w:rsidRPr="00F07B9E">
              <w:rPr>
                <w:rFonts w:eastAsia="Times New Roman"/>
                <w:i/>
                <w:iCs/>
                <w:sz w:val="22"/>
                <w:szCs w:val="22"/>
              </w:rPr>
              <w:t>triticina</w:t>
            </w:r>
            <w:proofErr w:type="spellEnd"/>
            <w:r w:rsidRPr="00F07B9E">
              <w:rPr>
                <w:rFonts w:eastAsia="Times New Roman"/>
                <w:sz w:val="22"/>
                <w:szCs w:val="22"/>
              </w:rPr>
              <w:t xml:space="preserve"> in common wheat. </w:t>
            </w:r>
            <w:r w:rsidRPr="00F07B9E">
              <w:rPr>
                <w:sz w:val="22"/>
                <w:szCs w:val="22"/>
              </w:rPr>
              <w:t>Theoretical and Applied Genetics 127: 2041-2049. DOI: 10.1007/s00122-014-2359-y.</w:t>
            </w:r>
          </w:p>
        </w:tc>
      </w:tr>
      <w:tr w:rsidR="00C1392A" w14:paraId="20FD11FC" w14:textId="77777777" w:rsidTr="006F24E9">
        <w:tc>
          <w:tcPr>
            <w:tcW w:w="990" w:type="dxa"/>
          </w:tcPr>
          <w:p w14:paraId="6F7D51BF" w14:textId="77777777" w:rsidR="00C1392A" w:rsidRPr="00F07B9E" w:rsidRDefault="00C1392A" w:rsidP="007B1E8C">
            <w:pPr>
              <w:ind w:left="132" w:hanging="100"/>
              <w:rPr>
                <w:sz w:val="22"/>
                <w:szCs w:val="22"/>
              </w:rPr>
            </w:pPr>
            <w:r w:rsidRPr="00F07B9E">
              <w:rPr>
                <w:rFonts w:eastAsia="Times New Roman"/>
                <w:sz w:val="22"/>
                <w:szCs w:val="22"/>
              </w:rPr>
              <w:t>10970.</w:t>
            </w:r>
          </w:p>
        </w:tc>
        <w:tc>
          <w:tcPr>
            <w:tcW w:w="8370" w:type="dxa"/>
          </w:tcPr>
          <w:p w14:paraId="35B5F822" w14:textId="77777777" w:rsidR="00C1392A" w:rsidRPr="00F07B9E" w:rsidRDefault="00C1392A" w:rsidP="00C033B6">
            <w:pPr>
              <w:rPr>
                <w:sz w:val="22"/>
                <w:szCs w:val="22"/>
              </w:rPr>
            </w:pPr>
            <w:r w:rsidRPr="00F07B9E">
              <w:rPr>
                <w:rFonts w:eastAsia="Courier New"/>
                <w:bCs/>
                <w:sz w:val="22"/>
                <w:szCs w:val="22"/>
              </w:rPr>
              <w:t xml:space="preserve">Zhou XL, Han DJ, Chen XM, Gou HL, Guo SJ, Rong L, Wang QL, Huang LL and Kang ZS 2014 Characterization and molecular mapping of stripe rust resistance gene </w:t>
            </w:r>
            <w:r w:rsidRPr="00F07B9E">
              <w:rPr>
                <w:rFonts w:eastAsia="Courier New"/>
                <w:bCs/>
                <w:i/>
                <w:sz w:val="22"/>
                <w:szCs w:val="22"/>
              </w:rPr>
              <w:t>Yr61</w:t>
            </w:r>
            <w:r w:rsidRPr="00F07B9E">
              <w:rPr>
                <w:rFonts w:eastAsia="Courier New"/>
                <w:bCs/>
                <w:sz w:val="22"/>
                <w:szCs w:val="22"/>
              </w:rPr>
              <w:t xml:space="preserve"> in winter wheat cultivar </w:t>
            </w:r>
            <w:proofErr w:type="spellStart"/>
            <w:r w:rsidRPr="00F07B9E">
              <w:rPr>
                <w:rFonts w:eastAsia="Courier New"/>
                <w:bCs/>
                <w:sz w:val="22"/>
                <w:szCs w:val="22"/>
              </w:rPr>
              <w:t>Pindong</w:t>
            </w:r>
            <w:proofErr w:type="spellEnd"/>
            <w:r w:rsidRPr="00F07B9E">
              <w:rPr>
                <w:rFonts w:eastAsia="Courier New"/>
                <w:bCs/>
                <w:sz w:val="22"/>
                <w:szCs w:val="22"/>
              </w:rPr>
              <w:t xml:space="preserve"> 34. </w:t>
            </w:r>
            <w:r w:rsidRPr="00F07B9E">
              <w:rPr>
                <w:sz w:val="22"/>
                <w:szCs w:val="22"/>
              </w:rPr>
              <w:t xml:space="preserve">Theoretical and Applied Genetics </w:t>
            </w:r>
            <w:r w:rsidRPr="00F07B9E">
              <w:rPr>
                <w:rFonts w:eastAsia="Courier New"/>
                <w:bCs/>
                <w:sz w:val="22"/>
                <w:szCs w:val="22"/>
              </w:rPr>
              <w:t>127: 2349-2358. DOI: 10.1007/s00122-014-2381-0.</w:t>
            </w:r>
          </w:p>
        </w:tc>
      </w:tr>
      <w:tr w:rsidR="00C1392A" w14:paraId="34784BA5" w14:textId="77777777" w:rsidTr="006F24E9">
        <w:tc>
          <w:tcPr>
            <w:tcW w:w="990" w:type="dxa"/>
          </w:tcPr>
          <w:p w14:paraId="27A7BE06" w14:textId="77777777" w:rsidR="00C1392A" w:rsidRPr="00F07B9E" w:rsidRDefault="00C1392A" w:rsidP="007B1E8C">
            <w:pPr>
              <w:ind w:left="132" w:hanging="100"/>
              <w:rPr>
                <w:sz w:val="22"/>
                <w:szCs w:val="22"/>
              </w:rPr>
            </w:pPr>
            <w:r w:rsidRPr="00F07B9E">
              <w:rPr>
                <w:rFonts w:eastAsia="Times New Roman"/>
                <w:sz w:val="22"/>
                <w:szCs w:val="22"/>
              </w:rPr>
              <w:lastRenderedPageBreak/>
              <w:t>10971.</w:t>
            </w:r>
          </w:p>
        </w:tc>
        <w:tc>
          <w:tcPr>
            <w:tcW w:w="8370" w:type="dxa"/>
          </w:tcPr>
          <w:p w14:paraId="6931BEF9" w14:textId="77777777" w:rsidR="00C1392A" w:rsidRPr="00F07B9E" w:rsidRDefault="00C1392A" w:rsidP="00C033B6">
            <w:pPr>
              <w:rPr>
                <w:sz w:val="22"/>
                <w:szCs w:val="22"/>
              </w:rPr>
            </w:pPr>
            <w:r w:rsidRPr="00F07B9E">
              <w:rPr>
                <w:rFonts w:eastAsia="Times New Roman"/>
                <w:sz w:val="22"/>
                <w:szCs w:val="22"/>
              </w:rPr>
              <w:t xml:space="preserve"> Fahim M, </w:t>
            </w:r>
            <w:proofErr w:type="spellStart"/>
            <w:r w:rsidRPr="00F07B9E">
              <w:rPr>
                <w:rFonts w:eastAsia="Times New Roman"/>
                <w:sz w:val="22"/>
                <w:szCs w:val="22"/>
              </w:rPr>
              <w:t>Mechanicos</w:t>
            </w:r>
            <w:proofErr w:type="spellEnd"/>
            <w:r w:rsidRPr="00F07B9E">
              <w:rPr>
                <w:rFonts w:eastAsia="Times New Roman"/>
                <w:sz w:val="22"/>
                <w:szCs w:val="22"/>
              </w:rPr>
              <w:t xml:space="preserve"> A, Ayala-Navarrete, Haber S and Larkin PJ 2012 Resistance to Wheat Streak Mosaic Virus – a survey of resources and development of molecular markers. Plant Pathology 61: 425-440. </w:t>
            </w:r>
          </w:p>
        </w:tc>
      </w:tr>
      <w:tr w:rsidR="00C1392A" w14:paraId="54B3E718" w14:textId="77777777" w:rsidTr="006F24E9">
        <w:tc>
          <w:tcPr>
            <w:tcW w:w="990" w:type="dxa"/>
          </w:tcPr>
          <w:p w14:paraId="05FAD615" w14:textId="77777777" w:rsidR="00C1392A" w:rsidRPr="00F07B9E" w:rsidRDefault="00C1392A" w:rsidP="007B1E8C">
            <w:pPr>
              <w:ind w:left="132" w:hanging="100"/>
              <w:rPr>
                <w:sz w:val="22"/>
                <w:szCs w:val="22"/>
              </w:rPr>
            </w:pPr>
            <w:r w:rsidRPr="00F07B9E">
              <w:rPr>
                <w:rFonts w:eastAsia="Times New Roman"/>
                <w:sz w:val="22"/>
                <w:szCs w:val="22"/>
              </w:rPr>
              <w:t>10972.</w:t>
            </w:r>
          </w:p>
        </w:tc>
        <w:tc>
          <w:tcPr>
            <w:tcW w:w="8370" w:type="dxa"/>
          </w:tcPr>
          <w:p w14:paraId="02F38EA4" w14:textId="77777777" w:rsidR="00C1392A" w:rsidRPr="00F07B9E" w:rsidRDefault="00C1392A" w:rsidP="00C033B6">
            <w:pPr>
              <w:rPr>
                <w:sz w:val="22"/>
                <w:szCs w:val="22"/>
              </w:rPr>
            </w:pPr>
            <w:r w:rsidRPr="00F07B9E">
              <w:rPr>
                <w:rFonts w:eastAsia="Times New Roman"/>
                <w:sz w:val="22"/>
                <w:szCs w:val="22"/>
              </w:rPr>
              <w:t xml:space="preserve"> Lu QX, Szabo-Hever A, </w:t>
            </w:r>
            <w:proofErr w:type="spellStart"/>
            <w:r w:rsidRPr="00F07B9E">
              <w:rPr>
                <w:rFonts w:eastAsia="Times New Roman"/>
                <w:sz w:val="22"/>
                <w:szCs w:val="22"/>
              </w:rPr>
              <w:t>Bjornstad</w:t>
            </w:r>
            <w:proofErr w:type="spellEnd"/>
            <w:r w:rsidRPr="00F07B9E">
              <w:rPr>
                <w:rFonts w:eastAsia="Times New Roman"/>
                <w:sz w:val="22"/>
                <w:szCs w:val="22"/>
              </w:rPr>
              <w:t xml:space="preserve"> A, </w:t>
            </w:r>
            <w:proofErr w:type="spellStart"/>
            <w:r w:rsidRPr="00F07B9E">
              <w:rPr>
                <w:rFonts w:eastAsia="Times New Roman"/>
                <w:sz w:val="22"/>
                <w:szCs w:val="22"/>
              </w:rPr>
              <w:t>Lillimo</w:t>
            </w:r>
            <w:proofErr w:type="spellEnd"/>
            <w:r w:rsidRPr="00F07B9E">
              <w:rPr>
                <w:rFonts w:eastAsia="Times New Roman"/>
                <w:sz w:val="22"/>
                <w:szCs w:val="22"/>
              </w:rPr>
              <w:t xml:space="preserve"> M, </w:t>
            </w:r>
            <w:proofErr w:type="spellStart"/>
            <w:r w:rsidRPr="00F07B9E">
              <w:rPr>
                <w:rFonts w:eastAsia="Times New Roman"/>
                <w:sz w:val="22"/>
                <w:szCs w:val="22"/>
              </w:rPr>
              <w:t>Semagn</w:t>
            </w:r>
            <w:proofErr w:type="spellEnd"/>
            <w:r w:rsidRPr="00F07B9E">
              <w:rPr>
                <w:rFonts w:eastAsia="Times New Roman"/>
                <w:sz w:val="22"/>
                <w:szCs w:val="22"/>
              </w:rPr>
              <w:t xml:space="preserve"> K, Mesterhazy A, Ji F, Shi JR and </w:t>
            </w:r>
            <w:proofErr w:type="spellStart"/>
            <w:r w:rsidRPr="00F07B9E">
              <w:rPr>
                <w:rFonts w:eastAsia="Times New Roman"/>
                <w:sz w:val="22"/>
                <w:szCs w:val="22"/>
              </w:rPr>
              <w:t>Skinnes</w:t>
            </w:r>
            <w:proofErr w:type="spellEnd"/>
            <w:r w:rsidRPr="00F07B9E">
              <w:rPr>
                <w:rFonts w:eastAsia="Times New Roman"/>
                <w:sz w:val="22"/>
                <w:szCs w:val="22"/>
              </w:rPr>
              <w:t xml:space="preserve"> H 2011 Two major quantitative trait loci are required to counteract the increased susceptibility to Fusarium head blight of the </w:t>
            </w:r>
            <w:r w:rsidRPr="00F07B9E">
              <w:rPr>
                <w:rFonts w:eastAsia="Times New Roman"/>
                <w:i/>
                <w:iCs/>
                <w:sz w:val="22"/>
                <w:szCs w:val="22"/>
              </w:rPr>
              <w:t>Rht-D1b</w:t>
            </w:r>
            <w:r w:rsidRPr="00F07B9E">
              <w:rPr>
                <w:rFonts w:eastAsia="Times New Roman"/>
                <w:sz w:val="22"/>
                <w:szCs w:val="22"/>
              </w:rPr>
              <w:t xml:space="preserve"> dwarfing gene in wheat. Crop Science 51: 2430-2438. </w:t>
            </w:r>
          </w:p>
        </w:tc>
      </w:tr>
      <w:tr w:rsidR="00C1392A" w14:paraId="1A51F058" w14:textId="77777777" w:rsidTr="006F24E9">
        <w:tc>
          <w:tcPr>
            <w:tcW w:w="990" w:type="dxa"/>
          </w:tcPr>
          <w:p w14:paraId="14B5626F" w14:textId="77777777" w:rsidR="00C1392A" w:rsidRPr="00F07B9E" w:rsidRDefault="00C1392A" w:rsidP="007B1E8C">
            <w:pPr>
              <w:ind w:left="132" w:hanging="100"/>
              <w:rPr>
                <w:sz w:val="22"/>
                <w:szCs w:val="22"/>
              </w:rPr>
            </w:pPr>
            <w:r w:rsidRPr="00F07B9E">
              <w:rPr>
                <w:rFonts w:eastAsia="Times New Roman"/>
                <w:sz w:val="22"/>
                <w:szCs w:val="22"/>
              </w:rPr>
              <w:t>10973.</w:t>
            </w:r>
          </w:p>
        </w:tc>
        <w:tc>
          <w:tcPr>
            <w:tcW w:w="8370" w:type="dxa"/>
          </w:tcPr>
          <w:p w14:paraId="0D8DF739" w14:textId="77777777" w:rsidR="00C1392A" w:rsidRPr="00F07B9E" w:rsidRDefault="00C1392A" w:rsidP="00C033B6">
            <w:pPr>
              <w:rPr>
                <w:sz w:val="22"/>
                <w:szCs w:val="22"/>
              </w:rPr>
            </w:pPr>
            <w:r w:rsidRPr="00F07B9E">
              <w:rPr>
                <w:rFonts w:eastAsia="Times New Roman"/>
                <w:sz w:val="22"/>
                <w:szCs w:val="22"/>
              </w:rPr>
              <w:t xml:space="preserve"> Fang TL, Campbell GG, Liu ZY, Chen XM, Wan AN, Li S, Liu ZJ, Cao SG, Chen YH, Bowden RL, Carver BF and Yan LL 2011 Stripe rust resistance in wheat cultivar Jagger is due to </w:t>
            </w:r>
            <w:r w:rsidRPr="00F07B9E">
              <w:rPr>
                <w:rFonts w:eastAsia="Times New Roman"/>
                <w:i/>
                <w:iCs/>
                <w:sz w:val="22"/>
                <w:szCs w:val="22"/>
              </w:rPr>
              <w:t>Yr17</w:t>
            </w:r>
            <w:r w:rsidRPr="00F07B9E">
              <w:rPr>
                <w:rFonts w:eastAsia="Times New Roman"/>
                <w:sz w:val="22"/>
                <w:szCs w:val="22"/>
              </w:rPr>
              <w:t xml:space="preserve"> and a novel resistance gene. Crop Science 51: 2455-2465. </w:t>
            </w:r>
          </w:p>
        </w:tc>
      </w:tr>
      <w:tr w:rsidR="00C1392A" w14:paraId="7503D997" w14:textId="77777777" w:rsidTr="006F24E9">
        <w:tc>
          <w:tcPr>
            <w:tcW w:w="990" w:type="dxa"/>
          </w:tcPr>
          <w:p w14:paraId="547E2101" w14:textId="77777777" w:rsidR="00C1392A" w:rsidRPr="00F07B9E" w:rsidRDefault="00C1392A" w:rsidP="007B1E8C">
            <w:pPr>
              <w:ind w:left="132" w:hanging="100"/>
              <w:rPr>
                <w:sz w:val="22"/>
                <w:szCs w:val="22"/>
              </w:rPr>
            </w:pPr>
            <w:r w:rsidRPr="00F07B9E">
              <w:rPr>
                <w:rFonts w:eastAsia="Times New Roman"/>
                <w:sz w:val="22"/>
                <w:szCs w:val="22"/>
              </w:rPr>
              <w:t>10974.</w:t>
            </w:r>
          </w:p>
        </w:tc>
        <w:tc>
          <w:tcPr>
            <w:tcW w:w="8370" w:type="dxa"/>
          </w:tcPr>
          <w:p w14:paraId="05C516AF" w14:textId="77777777" w:rsidR="00C1392A" w:rsidRPr="00F07B9E" w:rsidRDefault="00C1392A" w:rsidP="00C033B6">
            <w:pPr>
              <w:rPr>
                <w:sz w:val="22"/>
                <w:szCs w:val="22"/>
              </w:rPr>
            </w:pPr>
            <w:r w:rsidRPr="00F07B9E">
              <w:rPr>
                <w:rFonts w:eastAsia="Times New Roman"/>
                <w:sz w:val="22"/>
                <w:szCs w:val="22"/>
              </w:rPr>
              <w:t xml:space="preserve"> Millet E, Rong J-K, </w:t>
            </w:r>
            <w:proofErr w:type="spellStart"/>
            <w:r w:rsidRPr="00F07B9E">
              <w:rPr>
                <w:rFonts w:eastAsia="Times New Roman"/>
                <w:sz w:val="22"/>
                <w:szCs w:val="22"/>
              </w:rPr>
              <w:t>Qualset</w:t>
            </w:r>
            <w:proofErr w:type="spellEnd"/>
            <w:r w:rsidRPr="00F07B9E">
              <w:rPr>
                <w:rFonts w:eastAsia="Times New Roman"/>
                <w:sz w:val="22"/>
                <w:szCs w:val="22"/>
              </w:rPr>
              <w:t xml:space="preserve"> CO, McGuire PE, Bernard M, </w:t>
            </w:r>
            <w:proofErr w:type="spellStart"/>
            <w:r w:rsidRPr="00F07B9E">
              <w:rPr>
                <w:rFonts w:eastAsia="Times New Roman"/>
                <w:sz w:val="22"/>
                <w:szCs w:val="22"/>
              </w:rPr>
              <w:t>Sourdille</w:t>
            </w:r>
            <w:proofErr w:type="spellEnd"/>
            <w:r w:rsidRPr="00F07B9E">
              <w:rPr>
                <w:rFonts w:eastAsia="Times New Roman"/>
                <w:sz w:val="22"/>
                <w:szCs w:val="22"/>
              </w:rPr>
              <w:t xml:space="preserve"> P and Feldman M 2013 Production of chromosome-arm substitution lines of wild emmer in common wheat. </w:t>
            </w:r>
            <w:proofErr w:type="spellStart"/>
            <w:r w:rsidRPr="00F07B9E">
              <w:rPr>
                <w:rFonts w:eastAsia="Times New Roman"/>
                <w:sz w:val="22"/>
                <w:szCs w:val="22"/>
              </w:rPr>
              <w:t>Euphytica</w:t>
            </w:r>
            <w:proofErr w:type="spellEnd"/>
            <w:r w:rsidRPr="00F07B9E">
              <w:rPr>
                <w:rFonts w:eastAsia="Times New Roman"/>
                <w:sz w:val="22"/>
                <w:szCs w:val="22"/>
              </w:rPr>
              <w:t xml:space="preserve"> 190: 1-17. </w:t>
            </w:r>
          </w:p>
        </w:tc>
      </w:tr>
      <w:tr w:rsidR="00C1392A" w14:paraId="0627DB7C" w14:textId="77777777" w:rsidTr="006F24E9">
        <w:tc>
          <w:tcPr>
            <w:tcW w:w="990" w:type="dxa"/>
          </w:tcPr>
          <w:p w14:paraId="2FBF6187" w14:textId="77777777" w:rsidR="00C1392A" w:rsidRPr="00F07B9E" w:rsidRDefault="00C1392A" w:rsidP="007B1E8C">
            <w:pPr>
              <w:ind w:left="132" w:hanging="100"/>
              <w:rPr>
                <w:sz w:val="22"/>
                <w:szCs w:val="22"/>
              </w:rPr>
            </w:pPr>
            <w:r w:rsidRPr="00F07B9E">
              <w:rPr>
                <w:rFonts w:eastAsia="Times New Roman"/>
                <w:sz w:val="22"/>
                <w:szCs w:val="22"/>
              </w:rPr>
              <w:t>10975.</w:t>
            </w:r>
          </w:p>
        </w:tc>
        <w:tc>
          <w:tcPr>
            <w:tcW w:w="8370" w:type="dxa"/>
          </w:tcPr>
          <w:p w14:paraId="5C0D52A1"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Njau</w:t>
            </w:r>
            <w:proofErr w:type="spellEnd"/>
            <w:r w:rsidRPr="00F07B9E">
              <w:rPr>
                <w:rFonts w:eastAsia="Times New Roman"/>
                <w:sz w:val="22"/>
                <w:szCs w:val="22"/>
              </w:rPr>
              <w:t xml:space="preserve"> P, Bhavani S, Huerta-Espino, Keller B and Singh RP 2013 Identification of QTL associated with durable adult plant resistance to stem rust race Ug99 in wheat cultivar ‘</w:t>
            </w:r>
            <w:proofErr w:type="spellStart"/>
            <w:r w:rsidRPr="00F07B9E">
              <w:rPr>
                <w:rFonts w:eastAsia="Times New Roman"/>
                <w:sz w:val="22"/>
                <w:szCs w:val="22"/>
              </w:rPr>
              <w:t>Pavon</w:t>
            </w:r>
            <w:proofErr w:type="spellEnd"/>
            <w:r w:rsidRPr="00F07B9E">
              <w:rPr>
                <w:rFonts w:eastAsia="Times New Roman"/>
                <w:sz w:val="22"/>
                <w:szCs w:val="22"/>
              </w:rPr>
              <w:t xml:space="preserve"> 76’. </w:t>
            </w:r>
            <w:proofErr w:type="spellStart"/>
            <w:r w:rsidRPr="00F07B9E">
              <w:rPr>
                <w:rFonts w:eastAsia="Times New Roman"/>
                <w:sz w:val="22"/>
                <w:szCs w:val="22"/>
              </w:rPr>
              <w:t>Euphytica</w:t>
            </w:r>
            <w:proofErr w:type="spellEnd"/>
            <w:r w:rsidRPr="00F07B9E">
              <w:rPr>
                <w:rFonts w:eastAsia="Times New Roman"/>
                <w:sz w:val="22"/>
                <w:szCs w:val="22"/>
              </w:rPr>
              <w:t xml:space="preserve"> 190: 33-34. </w:t>
            </w:r>
          </w:p>
        </w:tc>
      </w:tr>
      <w:tr w:rsidR="00C1392A" w14:paraId="42AE7FE5" w14:textId="77777777" w:rsidTr="006F24E9">
        <w:tc>
          <w:tcPr>
            <w:tcW w:w="990" w:type="dxa"/>
          </w:tcPr>
          <w:p w14:paraId="421BD43A" w14:textId="77777777" w:rsidR="00C1392A" w:rsidRPr="00F07B9E" w:rsidRDefault="00C1392A" w:rsidP="007B1E8C">
            <w:pPr>
              <w:ind w:left="132" w:hanging="100"/>
              <w:rPr>
                <w:sz w:val="22"/>
                <w:szCs w:val="22"/>
              </w:rPr>
            </w:pPr>
            <w:r w:rsidRPr="00F07B9E">
              <w:rPr>
                <w:rFonts w:eastAsia="Times New Roman"/>
                <w:sz w:val="22"/>
                <w:szCs w:val="22"/>
              </w:rPr>
              <w:t>10976.</w:t>
            </w:r>
          </w:p>
        </w:tc>
        <w:tc>
          <w:tcPr>
            <w:tcW w:w="8370" w:type="dxa"/>
          </w:tcPr>
          <w:p w14:paraId="40A9870B" w14:textId="77777777" w:rsidR="00C1392A" w:rsidRPr="00F07B9E" w:rsidRDefault="00C1392A" w:rsidP="00C033B6">
            <w:pPr>
              <w:rPr>
                <w:sz w:val="22"/>
                <w:szCs w:val="22"/>
              </w:rPr>
            </w:pPr>
            <w:r w:rsidRPr="00F07B9E">
              <w:rPr>
                <w:rFonts w:eastAsia="Times New Roman"/>
                <w:sz w:val="22"/>
                <w:szCs w:val="22"/>
              </w:rPr>
              <w:t xml:space="preserve"> Liu YY, Zhang LL, Thompson IA, Goodwin SB and Ohm HW 2013 Molecular mapping re-locates the </w:t>
            </w:r>
            <w:r w:rsidRPr="006D17CE">
              <w:rPr>
                <w:rFonts w:eastAsia="Times New Roman"/>
                <w:i/>
                <w:iCs/>
                <w:sz w:val="22"/>
                <w:szCs w:val="22"/>
              </w:rPr>
              <w:t>Stb2</w:t>
            </w:r>
            <w:r w:rsidRPr="00F07B9E">
              <w:rPr>
                <w:rFonts w:eastAsia="Times New Roman"/>
                <w:sz w:val="22"/>
                <w:szCs w:val="22"/>
              </w:rPr>
              <w:t xml:space="preserve"> gene for resistance to Septoria tritici blotch derived from cultivar </w:t>
            </w:r>
            <w:proofErr w:type="spellStart"/>
            <w:r w:rsidRPr="00F07B9E">
              <w:rPr>
                <w:rFonts w:eastAsia="Times New Roman"/>
                <w:sz w:val="22"/>
                <w:szCs w:val="22"/>
              </w:rPr>
              <w:t>Veranopolis</w:t>
            </w:r>
            <w:proofErr w:type="spellEnd"/>
            <w:r w:rsidRPr="00F07B9E">
              <w:rPr>
                <w:rFonts w:eastAsia="Times New Roman"/>
                <w:sz w:val="22"/>
                <w:szCs w:val="22"/>
              </w:rPr>
              <w:t xml:space="preserve"> on wheat chromosome 1BS. </w:t>
            </w:r>
            <w:proofErr w:type="spellStart"/>
            <w:r w:rsidRPr="00F07B9E">
              <w:rPr>
                <w:rFonts w:eastAsia="Times New Roman"/>
                <w:sz w:val="22"/>
                <w:szCs w:val="22"/>
              </w:rPr>
              <w:t>Euphytica</w:t>
            </w:r>
            <w:proofErr w:type="spellEnd"/>
            <w:r w:rsidRPr="00F07B9E">
              <w:rPr>
                <w:rFonts w:eastAsia="Times New Roman"/>
                <w:sz w:val="22"/>
                <w:szCs w:val="22"/>
              </w:rPr>
              <w:t xml:space="preserve"> 190: 145-156. </w:t>
            </w:r>
          </w:p>
        </w:tc>
      </w:tr>
      <w:tr w:rsidR="00C1392A" w14:paraId="14E9642E" w14:textId="77777777" w:rsidTr="006F24E9">
        <w:tc>
          <w:tcPr>
            <w:tcW w:w="990" w:type="dxa"/>
          </w:tcPr>
          <w:p w14:paraId="3B6D584C" w14:textId="77777777" w:rsidR="00C1392A" w:rsidRPr="00F07B9E" w:rsidRDefault="00C1392A" w:rsidP="007B1E8C">
            <w:pPr>
              <w:ind w:left="132" w:hanging="100"/>
              <w:rPr>
                <w:sz w:val="22"/>
                <w:szCs w:val="22"/>
              </w:rPr>
            </w:pPr>
            <w:r w:rsidRPr="00F07B9E">
              <w:rPr>
                <w:rFonts w:eastAsia="Times New Roman"/>
                <w:sz w:val="22"/>
                <w:szCs w:val="22"/>
              </w:rPr>
              <w:t>10977.</w:t>
            </w:r>
          </w:p>
        </w:tc>
        <w:tc>
          <w:tcPr>
            <w:tcW w:w="8370" w:type="dxa"/>
          </w:tcPr>
          <w:p w14:paraId="6CE128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Shcherban</w:t>
            </w:r>
            <w:proofErr w:type="spellEnd"/>
            <w:r w:rsidRPr="00F07B9E">
              <w:rPr>
                <w:rFonts w:eastAsia="Times New Roman"/>
                <w:sz w:val="22"/>
                <w:szCs w:val="22"/>
              </w:rPr>
              <w:t xml:space="preserve"> AB, </w:t>
            </w:r>
            <w:proofErr w:type="spellStart"/>
            <w:r w:rsidRPr="00F07B9E">
              <w:rPr>
                <w:rFonts w:eastAsia="Times New Roman"/>
                <w:sz w:val="22"/>
                <w:szCs w:val="22"/>
              </w:rPr>
              <w:t>Effremova</w:t>
            </w:r>
            <w:proofErr w:type="spellEnd"/>
            <w:r w:rsidRPr="00F07B9E">
              <w:rPr>
                <w:rFonts w:eastAsia="Times New Roman"/>
                <w:sz w:val="22"/>
                <w:szCs w:val="22"/>
              </w:rPr>
              <w:t xml:space="preserve"> TT and Salina EA 2012 Identification of a new </w:t>
            </w:r>
            <w:r w:rsidRPr="006D17CE">
              <w:rPr>
                <w:rFonts w:eastAsia="Times New Roman"/>
                <w:i/>
                <w:iCs/>
                <w:sz w:val="22"/>
                <w:szCs w:val="22"/>
              </w:rPr>
              <w:t>Vrn-B1</w:t>
            </w:r>
            <w:r w:rsidRPr="00F07B9E">
              <w:rPr>
                <w:rFonts w:eastAsia="Times New Roman"/>
                <w:sz w:val="22"/>
                <w:szCs w:val="22"/>
              </w:rPr>
              <w:t xml:space="preserve"> allele using two near-isogenic wheat lines with difference in heading time. Molecular Breeding 29: 675-685. </w:t>
            </w:r>
          </w:p>
        </w:tc>
      </w:tr>
      <w:tr w:rsidR="00C1392A" w14:paraId="5391B460" w14:textId="77777777" w:rsidTr="006F24E9">
        <w:tc>
          <w:tcPr>
            <w:tcW w:w="990" w:type="dxa"/>
          </w:tcPr>
          <w:p w14:paraId="58B4EDAF" w14:textId="77777777" w:rsidR="00C1392A" w:rsidRPr="00F07B9E" w:rsidRDefault="00C1392A" w:rsidP="007B1E8C">
            <w:pPr>
              <w:ind w:left="132" w:hanging="100"/>
              <w:rPr>
                <w:sz w:val="22"/>
                <w:szCs w:val="22"/>
              </w:rPr>
            </w:pPr>
            <w:r w:rsidRPr="00F07B9E">
              <w:rPr>
                <w:rFonts w:eastAsia="Times New Roman"/>
                <w:sz w:val="22"/>
                <w:szCs w:val="22"/>
              </w:rPr>
              <w:t>10978.</w:t>
            </w:r>
          </w:p>
        </w:tc>
        <w:tc>
          <w:tcPr>
            <w:tcW w:w="8370" w:type="dxa"/>
          </w:tcPr>
          <w:p w14:paraId="300F3C8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Milec</w:t>
            </w:r>
            <w:proofErr w:type="spellEnd"/>
            <w:r w:rsidRPr="00F07B9E">
              <w:rPr>
                <w:rFonts w:eastAsia="Times New Roman"/>
                <w:sz w:val="22"/>
                <w:szCs w:val="22"/>
              </w:rPr>
              <w:t xml:space="preserve"> Z, </w:t>
            </w:r>
            <w:proofErr w:type="spellStart"/>
            <w:r w:rsidRPr="00F07B9E">
              <w:rPr>
                <w:rFonts w:eastAsia="Times New Roman"/>
                <w:sz w:val="22"/>
                <w:szCs w:val="22"/>
              </w:rPr>
              <w:t>Tomkova</w:t>
            </w:r>
            <w:proofErr w:type="spellEnd"/>
            <w:r w:rsidRPr="00F07B9E">
              <w:rPr>
                <w:rFonts w:eastAsia="Times New Roman"/>
                <w:sz w:val="22"/>
                <w:szCs w:val="22"/>
              </w:rPr>
              <w:t xml:space="preserve"> L, </w:t>
            </w:r>
            <w:proofErr w:type="spellStart"/>
            <w:r w:rsidRPr="00F07B9E">
              <w:rPr>
                <w:rFonts w:eastAsia="Times New Roman"/>
                <w:sz w:val="22"/>
                <w:szCs w:val="22"/>
              </w:rPr>
              <w:t>Sumikova</w:t>
            </w:r>
            <w:proofErr w:type="spellEnd"/>
            <w:r w:rsidRPr="00F07B9E">
              <w:rPr>
                <w:rFonts w:eastAsia="Times New Roman"/>
                <w:sz w:val="22"/>
                <w:szCs w:val="22"/>
              </w:rPr>
              <w:t xml:space="preserve"> T and </w:t>
            </w:r>
            <w:proofErr w:type="spellStart"/>
            <w:r w:rsidRPr="00F07B9E">
              <w:rPr>
                <w:rFonts w:eastAsia="Times New Roman"/>
                <w:sz w:val="22"/>
                <w:szCs w:val="22"/>
              </w:rPr>
              <w:t>Pankova</w:t>
            </w:r>
            <w:proofErr w:type="spellEnd"/>
            <w:r w:rsidRPr="00F07B9E">
              <w:rPr>
                <w:rFonts w:eastAsia="Times New Roman"/>
                <w:sz w:val="22"/>
                <w:szCs w:val="22"/>
              </w:rPr>
              <w:t xml:space="preserve"> K 2012 A new multiplex PCR test for the determination of </w:t>
            </w:r>
            <w:r w:rsidRPr="00F07B9E">
              <w:rPr>
                <w:rFonts w:eastAsia="Times New Roman"/>
                <w:i/>
                <w:iCs/>
                <w:sz w:val="22"/>
                <w:szCs w:val="22"/>
              </w:rPr>
              <w:t>Vrn-B1</w:t>
            </w:r>
            <w:r w:rsidRPr="00F07B9E">
              <w:rPr>
                <w:rFonts w:eastAsia="Times New Roman"/>
                <w:sz w:val="22"/>
                <w:szCs w:val="22"/>
              </w:rPr>
              <w:t xml:space="preserve"> alleles in bread wheat (</w:t>
            </w:r>
            <w:r w:rsidRPr="006D17CE">
              <w:rPr>
                <w:rFonts w:eastAsia="Times New Roman"/>
                <w:i/>
                <w:iCs/>
                <w:sz w:val="22"/>
                <w:szCs w:val="22"/>
              </w:rPr>
              <w:t>Triticum aestivum</w:t>
            </w:r>
            <w:r w:rsidRPr="00F07B9E">
              <w:rPr>
                <w:rFonts w:eastAsia="Times New Roman"/>
                <w:sz w:val="22"/>
                <w:szCs w:val="22"/>
              </w:rPr>
              <w:t xml:space="preserve"> L.). Molecular Breeding 30: 317-323. </w:t>
            </w:r>
          </w:p>
        </w:tc>
      </w:tr>
      <w:tr w:rsidR="00C1392A" w14:paraId="3AEB1792" w14:textId="77777777" w:rsidTr="006F24E9">
        <w:tc>
          <w:tcPr>
            <w:tcW w:w="990" w:type="dxa"/>
          </w:tcPr>
          <w:p w14:paraId="17C19C99" w14:textId="77777777" w:rsidR="00C1392A" w:rsidRPr="00F07B9E" w:rsidRDefault="00C1392A" w:rsidP="007B1E8C">
            <w:pPr>
              <w:ind w:left="132" w:hanging="100"/>
              <w:rPr>
                <w:sz w:val="22"/>
                <w:szCs w:val="22"/>
              </w:rPr>
            </w:pPr>
            <w:r w:rsidRPr="00F07B9E">
              <w:rPr>
                <w:rFonts w:eastAsia="Times New Roman"/>
                <w:sz w:val="22"/>
                <w:szCs w:val="22"/>
              </w:rPr>
              <w:t>10979.</w:t>
            </w:r>
          </w:p>
        </w:tc>
        <w:tc>
          <w:tcPr>
            <w:tcW w:w="8370" w:type="dxa"/>
          </w:tcPr>
          <w:p w14:paraId="79A14543" w14:textId="77777777" w:rsidR="00C1392A" w:rsidRPr="00F07B9E" w:rsidRDefault="00C1392A" w:rsidP="00C033B6">
            <w:pPr>
              <w:rPr>
                <w:sz w:val="22"/>
                <w:szCs w:val="22"/>
              </w:rPr>
            </w:pPr>
            <w:r w:rsidRPr="00F07B9E">
              <w:rPr>
                <w:rFonts w:eastAsia="Times New Roman"/>
                <w:sz w:val="22"/>
                <w:szCs w:val="22"/>
              </w:rPr>
              <w:t xml:space="preserve"> Li Q, Huang J, Hou L, Liu P, Jing JX, Wang BT and Lang ZS 2012 Genetic and molecular mapping of stripe rust resistance gene in wheat-</w:t>
            </w:r>
            <w:proofErr w:type="spellStart"/>
            <w:r w:rsidRPr="00F07B9E">
              <w:rPr>
                <w:rFonts w:eastAsia="Times New Roman"/>
                <w:i/>
                <w:iCs/>
                <w:sz w:val="22"/>
                <w:szCs w:val="22"/>
              </w:rPr>
              <w:t>Psathyrostachys</w:t>
            </w:r>
            <w:proofErr w:type="spellEnd"/>
            <w:r w:rsidRPr="00F07B9E">
              <w:rPr>
                <w:rFonts w:eastAsia="Times New Roman"/>
                <w:i/>
                <w:iCs/>
                <w:sz w:val="22"/>
                <w:szCs w:val="22"/>
              </w:rPr>
              <w:t xml:space="preserve"> </w:t>
            </w:r>
            <w:proofErr w:type="spellStart"/>
            <w:r w:rsidRPr="00F07B9E">
              <w:rPr>
                <w:rFonts w:eastAsia="Times New Roman"/>
                <w:i/>
                <w:iCs/>
                <w:sz w:val="22"/>
                <w:szCs w:val="22"/>
              </w:rPr>
              <w:t>huashanica</w:t>
            </w:r>
            <w:proofErr w:type="spellEnd"/>
            <w:r w:rsidRPr="00F07B9E">
              <w:rPr>
                <w:rFonts w:eastAsia="Times New Roman"/>
                <w:sz w:val="22"/>
                <w:szCs w:val="22"/>
              </w:rPr>
              <w:t xml:space="preserve"> translocation line H9020-1-6-8-3. Plant Disease 96: 1482-1487. </w:t>
            </w:r>
          </w:p>
        </w:tc>
      </w:tr>
      <w:tr w:rsidR="00C1392A" w14:paraId="0F9A965A" w14:textId="77777777" w:rsidTr="006F24E9">
        <w:tc>
          <w:tcPr>
            <w:tcW w:w="990" w:type="dxa"/>
          </w:tcPr>
          <w:p w14:paraId="67F41C2C" w14:textId="77777777" w:rsidR="00C1392A" w:rsidRPr="00F07B9E" w:rsidRDefault="00C1392A" w:rsidP="007B1E8C">
            <w:pPr>
              <w:ind w:left="132" w:hanging="100"/>
              <w:rPr>
                <w:sz w:val="22"/>
                <w:szCs w:val="22"/>
              </w:rPr>
            </w:pPr>
            <w:r w:rsidRPr="00F07B9E">
              <w:rPr>
                <w:rFonts w:eastAsia="Times New Roman"/>
                <w:sz w:val="22"/>
                <w:szCs w:val="22"/>
              </w:rPr>
              <w:t>10980.</w:t>
            </w:r>
          </w:p>
        </w:tc>
        <w:tc>
          <w:tcPr>
            <w:tcW w:w="8370" w:type="dxa"/>
          </w:tcPr>
          <w:p w14:paraId="1AE99F8D" w14:textId="77777777" w:rsidR="00C1392A" w:rsidRPr="00F07B9E" w:rsidRDefault="00C1392A" w:rsidP="00C033B6">
            <w:pPr>
              <w:rPr>
                <w:sz w:val="22"/>
                <w:szCs w:val="22"/>
              </w:rPr>
            </w:pPr>
            <w:r w:rsidRPr="00F07B9E">
              <w:rPr>
                <w:rFonts w:eastAsia="Times New Roman"/>
                <w:sz w:val="22"/>
                <w:szCs w:val="22"/>
              </w:rPr>
              <w:t xml:space="preserve"> German SE and </w:t>
            </w:r>
            <w:proofErr w:type="spellStart"/>
            <w:r w:rsidRPr="00F07B9E">
              <w:rPr>
                <w:rFonts w:eastAsia="Times New Roman"/>
                <w:sz w:val="22"/>
                <w:szCs w:val="22"/>
              </w:rPr>
              <w:t>Kolmer</w:t>
            </w:r>
            <w:proofErr w:type="spellEnd"/>
            <w:r w:rsidRPr="00F07B9E">
              <w:rPr>
                <w:rFonts w:eastAsia="Times New Roman"/>
                <w:sz w:val="22"/>
                <w:szCs w:val="22"/>
              </w:rPr>
              <w:t xml:space="preserve"> JA 2012 Leaf rust resistance in selected Uruguayan common wheat cultivars with early maturity. Crop Science 52: 601-608. </w:t>
            </w:r>
          </w:p>
        </w:tc>
      </w:tr>
      <w:tr w:rsidR="00C1392A" w14:paraId="1BE16673" w14:textId="77777777" w:rsidTr="006F24E9">
        <w:tc>
          <w:tcPr>
            <w:tcW w:w="990" w:type="dxa"/>
          </w:tcPr>
          <w:p w14:paraId="3886C207" w14:textId="77777777" w:rsidR="00C1392A" w:rsidRPr="00F07B9E" w:rsidRDefault="00C1392A" w:rsidP="007B1E8C">
            <w:pPr>
              <w:ind w:left="132" w:hanging="100"/>
              <w:rPr>
                <w:sz w:val="22"/>
                <w:szCs w:val="22"/>
              </w:rPr>
            </w:pPr>
            <w:r w:rsidRPr="00F07B9E">
              <w:rPr>
                <w:rFonts w:eastAsia="Times New Roman"/>
                <w:sz w:val="22"/>
                <w:szCs w:val="22"/>
              </w:rPr>
              <w:t>10981.</w:t>
            </w:r>
          </w:p>
        </w:tc>
        <w:tc>
          <w:tcPr>
            <w:tcW w:w="8370" w:type="dxa"/>
          </w:tcPr>
          <w:p w14:paraId="24CE5D63" w14:textId="77777777" w:rsidR="00C1392A" w:rsidRPr="00F07B9E" w:rsidRDefault="00C1392A" w:rsidP="00C033B6">
            <w:pPr>
              <w:rPr>
                <w:sz w:val="22"/>
                <w:szCs w:val="22"/>
              </w:rPr>
            </w:pPr>
            <w:r w:rsidRPr="00F07B9E">
              <w:rPr>
                <w:rFonts w:eastAsia="Times New Roman"/>
                <w:sz w:val="22"/>
                <w:szCs w:val="22"/>
              </w:rPr>
              <w:t xml:space="preserve"> Valdez VA, Byrne PF, </w:t>
            </w:r>
            <w:proofErr w:type="spellStart"/>
            <w:r w:rsidRPr="00F07B9E">
              <w:rPr>
                <w:rFonts w:eastAsia="Times New Roman"/>
                <w:sz w:val="22"/>
                <w:szCs w:val="22"/>
              </w:rPr>
              <w:t>Lapitan</w:t>
            </w:r>
            <w:proofErr w:type="spellEnd"/>
            <w:r w:rsidRPr="00F07B9E">
              <w:rPr>
                <w:rFonts w:eastAsia="Times New Roman"/>
                <w:sz w:val="22"/>
                <w:szCs w:val="22"/>
              </w:rPr>
              <w:t xml:space="preserve"> NLV, </w:t>
            </w:r>
            <w:proofErr w:type="spellStart"/>
            <w:r w:rsidRPr="00F07B9E">
              <w:rPr>
                <w:rFonts w:eastAsia="Times New Roman"/>
                <w:sz w:val="22"/>
                <w:szCs w:val="22"/>
              </w:rPr>
              <w:t>Peairs</w:t>
            </w:r>
            <w:proofErr w:type="spellEnd"/>
            <w:r w:rsidRPr="00F07B9E">
              <w:rPr>
                <w:rFonts w:eastAsia="Times New Roman"/>
                <w:sz w:val="22"/>
                <w:szCs w:val="22"/>
              </w:rPr>
              <w:t xml:space="preserve"> FB, Bernardo A, Bai GH and Haley SD 2012 Inheritance and genetic mapping of Russian wheat aphid resistance in Iranian wheat landrace accession PI 626580. Crop Science 52: 676-682. </w:t>
            </w:r>
          </w:p>
        </w:tc>
      </w:tr>
      <w:tr w:rsidR="00C1392A" w14:paraId="19B6C5F3" w14:textId="77777777" w:rsidTr="006F24E9">
        <w:tc>
          <w:tcPr>
            <w:tcW w:w="990" w:type="dxa"/>
          </w:tcPr>
          <w:p w14:paraId="31240832" w14:textId="77777777" w:rsidR="00C1392A" w:rsidRPr="00F07B9E" w:rsidRDefault="00C1392A" w:rsidP="007B1E8C">
            <w:pPr>
              <w:ind w:left="132" w:hanging="100"/>
              <w:rPr>
                <w:sz w:val="22"/>
                <w:szCs w:val="22"/>
              </w:rPr>
            </w:pPr>
            <w:r w:rsidRPr="00F07B9E">
              <w:rPr>
                <w:rFonts w:eastAsia="Times New Roman"/>
                <w:sz w:val="22"/>
                <w:szCs w:val="22"/>
              </w:rPr>
              <w:t>10982.</w:t>
            </w:r>
          </w:p>
        </w:tc>
        <w:tc>
          <w:tcPr>
            <w:tcW w:w="8370" w:type="dxa"/>
          </w:tcPr>
          <w:p w14:paraId="4E5B2567" w14:textId="77777777" w:rsidR="00C1392A" w:rsidRPr="00F07B9E" w:rsidRDefault="00C1392A" w:rsidP="00C033B6">
            <w:pPr>
              <w:rPr>
                <w:sz w:val="22"/>
                <w:szCs w:val="22"/>
              </w:rPr>
            </w:pPr>
            <w:r w:rsidRPr="00F07B9E">
              <w:rPr>
                <w:rFonts w:eastAsia="Times New Roman"/>
                <w:sz w:val="22"/>
                <w:szCs w:val="22"/>
              </w:rPr>
              <w:t xml:space="preserve"> Lu HJ, </w:t>
            </w:r>
            <w:proofErr w:type="spellStart"/>
            <w:r w:rsidRPr="00F07B9E">
              <w:rPr>
                <w:rFonts w:eastAsia="Times New Roman"/>
                <w:sz w:val="22"/>
                <w:szCs w:val="22"/>
              </w:rPr>
              <w:t>Kottke</w:t>
            </w:r>
            <w:proofErr w:type="spellEnd"/>
            <w:r w:rsidRPr="00F07B9E">
              <w:rPr>
                <w:rFonts w:eastAsia="Times New Roman"/>
                <w:sz w:val="22"/>
                <w:szCs w:val="22"/>
              </w:rPr>
              <w:t xml:space="preserve"> R, </w:t>
            </w:r>
            <w:proofErr w:type="spellStart"/>
            <w:r w:rsidRPr="00F07B9E">
              <w:rPr>
                <w:rFonts w:eastAsia="Times New Roman"/>
                <w:sz w:val="22"/>
                <w:szCs w:val="22"/>
              </w:rPr>
              <w:t>Devkota</w:t>
            </w:r>
            <w:proofErr w:type="spellEnd"/>
            <w:r w:rsidRPr="00F07B9E">
              <w:rPr>
                <w:rFonts w:eastAsia="Times New Roman"/>
                <w:sz w:val="22"/>
                <w:szCs w:val="22"/>
              </w:rPr>
              <w:t xml:space="preserve"> R, St. </w:t>
            </w:r>
            <w:proofErr w:type="spellStart"/>
            <w:r w:rsidRPr="00F07B9E">
              <w:rPr>
                <w:rFonts w:eastAsia="Times New Roman"/>
                <w:sz w:val="22"/>
                <w:szCs w:val="22"/>
              </w:rPr>
              <w:t>Amand</w:t>
            </w:r>
            <w:proofErr w:type="spellEnd"/>
            <w:r w:rsidRPr="00F07B9E">
              <w:rPr>
                <w:rFonts w:eastAsia="Times New Roman"/>
                <w:sz w:val="22"/>
                <w:szCs w:val="22"/>
              </w:rPr>
              <w:t xml:space="preserve"> P, Bernardo A, Bai GH, Byrne P, Martin TJ, Haley SD and Rudd JC 2012 Consensus mapping and identification of markers for marker-assisted selection of </w:t>
            </w:r>
            <w:r w:rsidRPr="006D17CE">
              <w:rPr>
                <w:rFonts w:eastAsia="Times New Roman"/>
                <w:i/>
                <w:iCs/>
                <w:sz w:val="22"/>
                <w:szCs w:val="22"/>
              </w:rPr>
              <w:t>Wsm2</w:t>
            </w:r>
            <w:r w:rsidRPr="00F07B9E">
              <w:rPr>
                <w:rFonts w:eastAsia="Times New Roman"/>
                <w:sz w:val="22"/>
                <w:szCs w:val="22"/>
              </w:rPr>
              <w:t xml:space="preserve"> in wheat. Crop Science 52: 720-728. </w:t>
            </w:r>
          </w:p>
        </w:tc>
      </w:tr>
      <w:tr w:rsidR="00C1392A" w14:paraId="37294E86" w14:textId="77777777" w:rsidTr="006F24E9">
        <w:tc>
          <w:tcPr>
            <w:tcW w:w="990" w:type="dxa"/>
          </w:tcPr>
          <w:p w14:paraId="13D4B37A" w14:textId="77777777" w:rsidR="00C1392A" w:rsidRPr="00F07B9E" w:rsidRDefault="00C1392A" w:rsidP="007B1E8C">
            <w:pPr>
              <w:ind w:left="132" w:hanging="100"/>
              <w:rPr>
                <w:sz w:val="22"/>
                <w:szCs w:val="22"/>
              </w:rPr>
            </w:pPr>
            <w:r w:rsidRPr="00F07B9E">
              <w:rPr>
                <w:rFonts w:eastAsia="Times New Roman"/>
                <w:sz w:val="22"/>
                <w:szCs w:val="22"/>
              </w:rPr>
              <w:t>10983.</w:t>
            </w:r>
          </w:p>
        </w:tc>
        <w:tc>
          <w:tcPr>
            <w:tcW w:w="8370" w:type="dxa"/>
          </w:tcPr>
          <w:p w14:paraId="61F60BA3" w14:textId="77777777" w:rsidR="00C1392A" w:rsidRPr="00F07B9E" w:rsidRDefault="00C1392A" w:rsidP="00C033B6">
            <w:pPr>
              <w:rPr>
                <w:sz w:val="22"/>
                <w:szCs w:val="22"/>
              </w:rPr>
            </w:pPr>
            <w:r w:rsidRPr="00F07B9E">
              <w:rPr>
                <w:rFonts w:eastAsia="Times New Roman"/>
                <w:sz w:val="22"/>
                <w:szCs w:val="22"/>
              </w:rPr>
              <w:t xml:space="preserve"> Yu GT, Wang T, Anderson KM, Harris MO, Cai XW and Xu SS 2012 Evaluation and haplotype analysis of elite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lines for resistance to </w:t>
            </w:r>
            <w:proofErr w:type="spellStart"/>
            <w:r w:rsidRPr="00F07B9E">
              <w:rPr>
                <w:rFonts w:eastAsia="Times New Roman"/>
                <w:sz w:val="22"/>
                <w:szCs w:val="22"/>
              </w:rPr>
              <w:t>Hessain</w:t>
            </w:r>
            <w:proofErr w:type="spellEnd"/>
            <w:r w:rsidRPr="00F07B9E">
              <w:rPr>
                <w:rFonts w:eastAsia="Times New Roman"/>
                <w:sz w:val="22"/>
                <w:szCs w:val="22"/>
              </w:rPr>
              <w:t xml:space="preserve"> fly. Crop Science 52: 752-763. </w:t>
            </w:r>
          </w:p>
        </w:tc>
      </w:tr>
      <w:tr w:rsidR="00C1392A" w14:paraId="02EFF0CA" w14:textId="77777777" w:rsidTr="006F24E9">
        <w:tc>
          <w:tcPr>
            <w:tcW w:w="990" w:type="dxa"/>
          </w:tcPr>
          <w:p w14:paraId="46B62A25" w14:textId="77777777" w:rsidR="00C1392A" w:rsidRPr="00F07B9E" w:rsidRDefault="00C1392A" w:rsidP="007B1E8C">
            <w:pPr>
              <w:ind w:left="132" w:hanging="100"/>
              <w:rPr>
                <w:sz w:val="22"/>
                <w:szCs w:val="22"/>
              </w:rPr>
            </w:pPr>
            <w:r w:rsidRPr="00F07B9E">
              <w:rPr>
                <w:rFonts w:eastAsia="Times New Roman"/>
                <w:sz w:val="22"/>
                <w:szCs w:val="22"/>
              </w:rPr>
              <w:t>10984.</w:t>
            </w:r>
          </w:p>
        </w:tc>
        <w:tc>
          <w:tcPr>
            <w:tcW w:w="8370" w:type="dxa"/>
          </w:tcPr>
          <w:p w14:paraId="557BA18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Kosellek</w:t>
            </w:r>
            <w:proofErr w:type="spellEnd"/>
            <w:r w:rsidRPr="00F07B9E">
              <w:rPr>
                <w:rFonts w:eastAsia="Times New Roman"/>
                <w:sz w:val="22"/>
                <w:szCs w:val="22"/>
              </w:rPr>
              <w:t xml:space="preserve"> C, </w:t>
            </w:r>
            <w:proofErr w:type="spellStart"/>
            <w:r w:rsidRPr="00F07B9E">
              <w:rPr>
                <w:rFonts w:eastAsia="Times New Roman"/>
                <w:sz w:val="22"/>
                <w:szCs w:val="22"/>
              </w:rPr>
              <w:t>Pillen</w:t>
            </w:r>
            <w:proofErr w:type="spellEnd"/>
            <w:r w:rsidRPr="00F07B9E">
              <w:rPr>
                <w:rFonts w:eastAsia="Times New Roman"/>
                <w:sz w:val="22"/>
                <w:szCs w:val="22"/>
              </w:rPr>
              <w:t xml:space="preserve"> K, </w:t>
            </w:r>
            <w:proofErr w:type="spellStart"/>
            <w:r w:rsidRPr="00F07B9E">
              <w:rPr>
                <w:rFonts w:eastAsia="Times New Roman"/>
                <w:sz w:val="22"/>
                <w:szCs w:val="22"/>
              </w:rPr>
              <w:t>Nelso</w:t>
            </w:r>
            <w:proofErr w:type="spellEnd"/>
            <w:r w:rsidRPr="00F07B9E">
              <w:rPr>
                <w:rFonts w:eastAsia="Times New Roman"/>
                <w:sz w:val="22"/>
                <w:szCs w:val="22"/>
              </w:rPr>
              <w:t xml:space="preserve"> JC, Weber WE and Saal B 2013 Inheritance of field resistance to Septoria tritici blotch in the wheat doubled haploid population </w:t>
            </w:r>
            <w:proofErr w:type="spellStart"/>
            <w:r w:rsidRPr="00F07B9E">
              <w:rPr>
                <w:rFonts w:eastAsia="Times New Roman"/>
                <w:sz w:val="22"/>
                <w:szCs w:val="22"/>
              </w:rPr>
              <w:t>Solitar</w:t>
            </w:r>
            <w:proofErr w:type="spellEnd"/>
            <w:r w:rsidRPr="00F07B9E">
              <w:rPr>
                <w:rFonts w:eastAsia="Times New Roman"/>
                <w:sz w:val="22"/>
                <w:szCs w:val="22"/>
              </w:rPr>
              <w:t xml:space="preserve"> × Mazurka. </w:t>
            </w:r>
            <w:proofErr w:type="spellStart"/>
            <w:r w:rsidRPr="00F07B9E">
              <w:rPr>
                <w:rFonts w:eastAsia="Times New Roman"/>
                <w:sz w:val="22"/>
                <w:szCs w:val="22"/>
              </w:rPr>
              <w:t>Euphytica</w:t>
            </w:r>
            <w:proofErr w:type="spellEnd"/>
            <w:r w:rsidRPr="00F07B9E">
              <w:rPr>
                <w:rFonts w:eastAsia="Times New Roman"/>
                <w:sz w:val="22"/>
                <w:szCs w:val="22"/>
              </w:rPr>
              <w:t xml:space="preserve"> 194: 161-176. </w:t>
            </w:r>
          </w:p>
        </w:tc>
      </w:tr>
      <w:tr w:rsidR="00C1392A" w14:paraId="79352811" w14:textId="77777777" w:rsidTr="006F24E9">
        <w:tc>
          <w:tcPr>
            <w:tcW w:w="990" w:type="dxa"/>
          </w:tcPr>
          <w:p w14:paraId="49F532D3" w14:textId="77777777" w:rsidR="00C1392A" w:rsidRPr="00F07B9E" w:rsidRDefault="00C1392A" w:rsidP="007B1E8C">
            <w:pPr>
              <w:ind w:left="132" w:hanging="100"/>
              <w:rPr>
                <w:sz w:val="22"/>
                <w:szCs w:val="22"/>
              </w:rPr>
            </w:pPr>
            <w:r w:rsidRPr="00F07B9E">
              <w:rPr>
                <w:rFonts w:eastAsia="Times New Roman"/>
                <w:sz w:val="22"/>
                <w:szCs w:val="22"/>
              </w:rPr>
              <w:t>10985.</w:t>
            </w:r>
          </w:p>
        </w:tc>
        <w:tc>
          <w:tcPr>
            <w:tcW w:w="8370" w:type="dxa"/>
          </w:tcPr>
          <w:p w14:paraId="5EABA065" w14:textId="77777777" w:rsidR="00C1392A" w:rsidRPr="00F07B9E" w:rsidRDefault="00C1392A" w:rsidP="00C033B6">
            <w:pPr>
              <w:rPr>
                <w:sz w:val="22"/>
                <w:szCs w:val="22"/>
              </w:rPr>
            </w:pPr>
            <w:r w:rsidRPr="00F07B9E">
              <w:rPr>
                <w:rFonts w:eastAsia="Times New Roman"/>
                <w:sz w:val="22"/>
                <w:szCs w:val="22"/>
              </w:rPr>
              <w:t xml:space="preserve"> Vikas VK, Tomar SMS, </w:t>
            </w:r>
            <w:proofErr w:type="spellStart"/>
            <w:r w:rsidRPr="00F07B9E">
              <w:rPr>
                <w:rFonts w:eastAsia="Times New Roman"/>
                <w:sz w:val="22"/>
                <w:szCs w:val="22"/>
              </w:rPr>
              <w:t>Sivasamy</w:t>
            </w:r>
            <w:proofErr w:type="spellEnd"/>
            <w:r w:rsidRPr="00F07B9E">
              <w:rPr>
                <w:rFonts w:eastAsia="Times New Roman"/>
                <w:sz w:val="22"/>
                <w:szCs w:val="22"/>
              </w:rPr>
              <w:t xml:space="preserve"> M, Kumar J, Jayaprakash, Kumar A, Peter J, Nisha R and </w:t>
            </w:r>
            <w:proofErr w:type="spellStart"/>
            <w:r w:rsidRPr="00F07B9E">
              <w:rPr>
                <w:rFonts w:eastAsia="Times New Roman"/>
                <w:sz w:val="22"/>
                <w:szCs w:val="22"/>
              </w:rPr>
              <w:t>Punniakotti</w:t>
            </w:r>
            <w:proofErr w:type="spellEnd"/>
            <w:r w:rsidRPr="00F07B9E">
              <w:rPr>
                <w:rFonts w:eastAsia="Times New Roman"/>
                <w:sz w:val="22"/>
                <w:szCs w:val="22"/>
              </w:rPr>
              <w:t xml:space="preserve"> E 2013 Hybrid necrosis in wheat: evolutionary significance or potential barrier for gene flow? </w:t>
            </w:r>
            <w:proofErr w:type="spellStart"/>
            <w:r w:rsidRPr="00F07B9E">
              <w:rPr>
                <w:rFonts w:eastAsia="Times New Roman"/>
                <w:sz w:val="22"/>
                <w:szCs w:val="22"/>
              </w:rPr>
              <w:t>Euphytica</w:t>
            </w:r>
            <w:proofErr w:type="spellEnd"/>
            <w:r w:rsidRPr="00F07B9E">
              <w:rPr>
                <w:rFonts w:eastAsia="Times New Roman"/>
                <w:sz w:val="22"/>
                <w:szCs w:val="22"/>
              </w:rPr>
              <w:t xml:space="preserve"> 194: 261-275. </w:t>
            </w:r>
          </w:p>
        </w:tc>
      </w:tr>
      <w:tr w:rsidR="00C1392A" w14:paraId="1281497C" w14:textId="77777777" w:rsidTr="006F24E9">
        <w:tc>
          <w:tcPr>
            <w:tcW w:w="990" w:type="dxa"/>
          </w:tcPr>
          <w:p w14:paraId="074F0B2A" w14:textId="77777777" w:rsidR="00C1392A" w:rsidRPr="00F07B9E" w:rsidRDefault="00C1392A" w:rsidP="007B1E8C">
            <w:pPr>
              <w:ind w:left="132" w:hanging="100"/>
              <w:rPr>
                <w:sz w:val="22"/>
                <w:szCs w:val="22"/>
              </w:rPr>
            </w:pPr>
            <w:r w:rsidRPr="00F07B9E">
              <w:rPr>
                <w:rFonts w:eastAsia="Times New Roman"/>
                <w:sz w:val="22"/>
                <w:szCs w:val="22"/>
              </w:rPr>
              <w:lastRenderedPageBreak/>
              <w:t>10986.</w:t>
            </w:r>
          </w:p>
        </w:tc>
        <w:tc>
          <w:tcPr>
            <w:tcW w:w="8370" w:type="dxa"/>
          </w:tcPr>
          <w:p w14:paraId="7E6C0ED0" w14:textId="77777777" w:rsidR="00C1392A" w:rsidRPr="00F07B9E" w:rsidRDefault="00C1392A" w:rsidP="00C033B6">
            <w:pPr>
              <w:rPr>
                <w:sz w:val="22"/>
                <w:szCs w:val="22"/>
              </w:rPr>
            </w:pPr>
            <w:r w:rsidRPr="00F07B9E">
              <w:rPr>
                <w:rFonts w:eastAsia="Times New Roman"/>
                <w:sz w:val="22"/>
                <w:szCs w:val="22"/>
              </w:rPr>
              <w:t xml:space="preserve"> Singh SK, Singh AM, Jain N, Singh GP, Ahlawat AK &amp; Ravi I 2013 Molecular characterization of vernalization and photoperiod genes in wheat varieties from different </w:t>
            </w:r>
            <w:proofErr w:type="spellStart"/>
            <w:r w:rsidRPr="00F07B9E">
              <w:rPr>
                <w:rFonts w:eastAsia="Times New Roman"/>
                <w:sz w:val="22"/>
                <w:szCs w:val="22"/>
              </w:rPr>
              <w:t>agro</w:t>
            </w:r>
            <w:proofErr w:type="spellEnd"/>
            <w:r w:rsidRPr="00F07B9E">
              <w:rPr>
                <w:rFonts w:eastAsia="Times New Roman"/>
                <w:sz w:val="22"/>
                <w:szCs w:val="22"/>
              </w:rPr>
              <w:t xml:space="preserve">-climatic zones in India. Cereal Research Communications 41: 376-387. </w:t>
            </w:r>
          </w:p>
        </w:tc>
      </w:tr>
      <w:tr w:rsidR="00C1392A" w14:paraId="42E1BD18" w14:textId="77777777" w:rsidTr="006F24E9">
        <w:tc>
          <w:tcPr>
            <w:tcW w:w="990" w:type="dxa"/>
          </w:tcPr>
          <w:p w14:paraId="04ECE0B5" w14:textId="77777777" w:rsidR="00C1392A" w:rsidRPr="00F07B9E" w:rsidRDefault="00C1392A" w:rsidP="007B1E8C">
            <w:pPr>
              <w:ind w:left="132" w:hanging="100"/>
              <w:rPr>
                <w:sz w:val="22"/>
                <w:szCs w:val="22"/>
              </w:rPr>
            </w:pPr>
            <w:r w:rsidRPr="00F07B9E">
              <w:rPr>
                <w:rFonts w:eastAsia="Times New Roman"/>
                <w:sz w:val="22"/>
                <w:szCs w:val="22"/>
              </w:rPr>
              <w:t>10987.</w:t>
            </w:r>
          </w:p>
        </w:tc>
        <w:tc>
          <w:tcPr>
            <w:tcW w:w="8370" w:type="dxa"/>
          </w:tcPr>
          <w:p w14:paraId="0E753E3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Periyannan</w:t>
            </w:r>
            <w:proofErr w:type="spellEnd"/>
            <w:r w:rsidRPr="00F07B9E">
              <w:rPr>
                <w:rFonts w:eastAsia="Times New Roman"/>
                <w:sz w:val="22"/>
                <w:szCs w:val="22"/>
              </w:rPr>
              <w:t xml:space="preserve"> S, Moore J, Ayliffe M, </w:t>
            </w:r>
            <w:proofErr w:type="spellStart"/>
            <w:r w:rsidRPr="00F07B9E">
              <w:rPr>
                <w:rFonts w:eastAsia="Times New Roman"/>
                <w:sz w:val="22"/>
                <w:szCs w:val="22"/>
              </w:rPr>
              <w:t>Bansel</w:t>
            </w:r>
            <w:proofErr w:type="spellEnd"/>
            <w:r w:rsidRPr="00F07B9E">
              <w:rPr>
                <w:rFonts w:eastAsia="Times New Roman"/>
                <w:sz w:val="22"/>
                <w:szCs w:val="22"/>
              </w:rPr>
              <w:t xml:space="preserve"> U, Wang XJ, Huang L, Deal K, Luo MC, Kong XY, </w:t>
            </w:r>
            <w:proofErr w:type="spellStart"/>
            <w:r w:rsidRPr="00F07B9E">
              <w:rPr>
                <w:rFonts w:eastAsia="Times New Roman"/>
                <w:sz w:val="22"/>
                <w:szCs w:val="22"/>
              </w:rPr>
              <w:t>Bariana</w:t>
            </w:r>
            <w:proofErr w:type="spellEnd"/>
            <w:r w:rsidRPr="00F07B9E">
              <w:rPr>
                <w:rFonts w:eastAsia="Times New Roman"/>
                <w:sz w:val="22"/>
                <w:szCs w:val="22"/>
              </w:rPr>
              <w:t xml:space="preserve"> H, Mago R, McIntosh R, Dodds P, Dvorak J and </w:t>
            </w:r>
            <w:proofErr w:type="spellStart"/>
            <w:r w:rsidRPr="00F07B9E">
              <w:rPr>
                <w:rFonts w:eastAsia="Times New Roman"/>
                <w:sz w:val="22"/>
                <w:szCs w:val="22"/>
              </w:rPr>
              <w:t>Lagudah</w:t>
            </w:r>
            <w:proofErr w:type="spellEnd"/>
            <w:r w:rsidRPr="00F07B9E">
              <w:rPr>
                <w:rFonts w:eastAsia="Times New Roman"/>
                <w:sz w:val="22"/>
                <w:szCs w:val="22"/>
              </w:rPr>
              <w:t xml:space="preserve"> E 2013 The gene </w:t>
            </w:r>
            <w:r w:rsidRPr="006D17CE">
              <w:rPr>
                <w:rFonts w:eastAsia="Times New Roman"/>
                <w:i/>
                <w:iCs/>
                <w:sz w:val="22"/>
                <w:szCs w:val="22"/>
              </w:rPr>
              <w:t>Sr33</w:t>
            </w:r>
            <w:r w:rsidRPr="00F07B9E">
              <w:rPr>
                <w:rFonts w:eastAsia="Times New Roman"/>
                <w:sz w:val="22"/>
                <w:szCs w:val="22"/>
              </w:rPr>
              <w:t xml:space="preserve">, an ortholog of barley </w:t>
            </w:r>
            <w:proofErr w:type="spellStart"/>
            <w:r w:rsidRPr="006D17CE">
              <w:rPr>
                <w:rFonts w:eastAsia="Times New Roman"/>
                <w:i/>
                <w:iCs/>
                <w:sz w:val="22"/>
                <w:szCs w:val="22"/>
              </w:rPr>
              <w:t>Mla</w:t>
            </w:r>
            <w:proofErr w:type="spellEnd"/>
            <w:r w:rsidRPr="00F07B9E">
              <w:rPr>
                <w:rFonts w:eastAsia="Times New Roman"/>
                <w:sz w:val="22"/>
                <w:szCs w:val="22"/>
              </w:rPr>
              <w:t xml:space="preserve"> genes, encodes resistance to wheat stem rust race Ug99. Science 341: 786-788. </w:t>
            </w:r>
          </w:p>
        </w:tc>
      </w:tr>
      <w:tr w:rsidR="00C1392A" w14:paraId="70DB8A1B" w14:textId="77777777" w:rsidTr="006F24E9">
        <w:tc>
          <w:tcPr>
            <w:tcW w:w="990" w:type="dxa"/>
          </w:tcPr>
          <w:p w14:paraId="69202320" w14:textId="77777777" w:rsidR="00C1392A" w:rsidRPr="00F07B9E" w:rsidRDefault="00C1392A" w:rsidP="007B1E8C">
            <w:pPr>
              <w:ind w:left="132" w:hanging="100"/>
              <w:rPr>
                <w:sz w:val="22"/>
                <w:szCs w:val="22"/>
              </w:rPr>
            </w:pPr>
            <w:r w:rsidRPr="00F07B9E">
              <w:rPr>
                <w:rFonts w:eastAsia="Times New Roman"/>
                <w:sz w:val="22"/>
                <w:szCs w:val="22"/>
              </w:rPr>
              <w:t>10988.</w:t>
            </w:r>
          </w:p>
        </w:tc>
        <w:tc>
          <w:tcPr>
            <w:tcW w:w="8370" w:type="dxa"/>
          </w:tcPr>
          <w:p w14:paraId="10F0619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Saontenac</w:t>
            </w:r>
            <w:proofErr w:type="spellEnd"/>
            <w:r w:rsidRPr="00F07B9E">
              <w:rPr>
                <w:rFonts w:eastAsia="Times New Roman"/>
                <w:sz w:val="22"/>
                <w:szCs w:val="22"/>
              </w:rPr>
              <w:t xml:space="preserve"> C, </w:t>
            </w:r>
            <w:proofErr w:type="spellStart"/>
            <w:r w:rsidRPr="00F07B9E">
              <w:rPr>
                <w:rFonts w:eastAsia="Times New Roman"/>
                <w:sz w:val="22"/>
                <w:szCs w:val="22"/>
              </w:rPr>
              <w:t>Zhany</w:t>
            </w:r>
            <w:proofErr w:type="spellEnd"/>
            <w:r w:rsidRPr="00F07B9E">
              <w:rPr>
                <w:rFonts w:eastAsia="Times New Roman"/>
                <w:sz w:val="22"/>
                <w:szCs w:val="22"/>
              </w:rPr>
              <w:t xml:space="preserve"> WJ, Salcedo A, Rouse MN, Trick HN, </w:t>
            </w:r>
            <w:proofErr w:type="spellStart"/>
            <w:r w:rsidRPr="00F07B9E">
              <w:rPr>
                <w:rFonts w:eastAsia="Times New Roman"/>
                <w:sz w:val="22"/>
                <w:szCs w:val="22"/>
              </w:rPr>
              <w:t>Akhunov</w:t>
            </w:r>
            <w:proofErr w:type="spellEnd"/>
            <w:r w:rsidRPr="00F07B9E">
              <w:rPr>
                <w:rFonts w:eastAsia="Times New Roman"/>
                <w:sz w:val="22"/>
                <w:szCs w:val="22"/>
              </w:rPr>
              <w:t xml:space="preserve"> E and </w:t>
            </w:r>
            <w:proofErr w:type="spellStart"/>
            <w:r w:rsidRPr="00F07B9E">
              <w:rPr>
                <w:rFonts w:eastAsia="Times New Roman"/>
                <w:sz w:val="22"/>
                <w:szCs w:val="22"/>
              </w:rPr>
              <w:t>Dubcovsky</w:t>
            </w:r>
            <w:proofErr w:type="spellEnd"/>
            <w:r w:rsidRPr="00F07B9E">
              <w:rPr>
                <w:rFonts w:eastAsia="Times New Roman"/>
                <w:sz w:val="22"/>
                <w:szCs w:val="22"/>
              </w:rPr>
              <w:t xml:space="preserve"> J 2013 Identification of wheat gene </w:t>
            </w:r>
            <w:r w:rsidRPr="006D17CE">
              <w:rPr>
                <w:rFonts w:eastAsia="Times New Roman"/>
                <w:i/>
                <w:iCs/>
                <w:sz w:val="22"/>
                <w:szCs w:val="22"/>
              </w:rPr>
              <w:t>Sr35</w:t>
            </w:r>
            <w:r w:rsidRPr="00F07B9E">
              <w:rPr>
                <w:rFonts w:eastAsia="Times New Roman"/>
                <w:sz w:val="22"/>
                <w:szCs w:val="22"/>
              </w:rPr>
              <w:t xml:space="preserve"> that confers resistance to UG99 stem rust race group. Science 341: 783-786. </w:t>
            </w:r>
          </w:p>
        </w:tc>
      </w:tr>
      <w:tr w:rsidR="00C1392A" w14:paraId="5EDFC1D0" w14:textId="77777777" w:rsidTr="006F24E9">
        <w:tc>
          <w:tcPr>
            <w:tcW w:w="990" w:type="dxa"/>
          </w:tcPr>
          <w:p w14:paraId="314E21E0" w14:textId="77777777" w:rsidR="00C1392A" w:rsidRPr="00F07B9E" w:rsidRDefault="00C1392A" w:rsidP="007B1E8C">
            <w:pPr>
              <w:ind w:left="132" w:hanging="100"/>
              <w:rPr>
                <w:sz w:val="22"/>
                <w:szCs w:val="22"/>
              </w:rPr>
            </w:pPr>
            <w:r w:rsidRPr="00F07B9E">
              <w:rPr>
                <w:rFonts w:eastAsia="Times New Roman"/>
                <w:sz w:val="22"/>
                <w:szCs w:val="22"/>
              </w:rPr>
              <w:t>10989.</w:t>
            </w:r>
          </w:p>
        </w:tc>
        <w:tc>
          <w:tcPr>
            <w:tcW w:w="8370" w:type="dxa"/>
          </w:tcPr>
          <w:p w14:paraId="1D764FCA" w14:textId="77777777" w:rsidR="00C1392A" w:rsidRPr="00F07B9E" w:rsidRDefault="00C1392A" w:rsidP="00C033B6">
            <w:pPr>
              <w:rPr>
                <w:sz w:val="22"/>
                <w:szCs w:val="22"/>
              </w:rPr>
            </w:pPr>
            <w:r w:rsidRPr="00F07B9E">
              <w:rPr>
                <w:rFonts w:eastAsia="Times New Roman"/>
                <w:sz w:val="22"/>
                <w:szCs w:val="22"/>
              </w:rPr>
              <w:t xml:space="preserve"> Yamamori M and Yamamoto K 2011 Effects of two novel Wx-A1 alleles of common wheat (</w:t>
            </w:r>
            <w:r w:rsidRPr="006D17CE">
              <w:rPr>
                <w:rFonts w:eastAsia="Times New Roman"/>
                <w:i/>
                <w:iCs/>
                <w:sz w:val="22"/>
                <w:szCs w:val="22"/>
              </w:rPr>
              <w:t>Triticum aestivum</w:t>
            </w:r>
            <w:r w:rsidRPr="00F07B9E">
              <w:rPr>
                <w:rFonts w:eastAsia="Times New Roman"/>
                <w:sz w:val="22"/>
                <w:szCs w:val="22"/>
              </w:rPr>
              <w:t xml:space="preserve"> L.) on amylase and starch properties. Journal of Cereal Science 54: 229-235. </w:t>
            </w:r>
          </w:p>
        </w:tc>
      </w:tr>
      <w:tr w:rsidR="00C1392A" w14:paraId="2B7B424F" w14:textId="77777777" w:rsidTr="006F24E9">
        <w:tc>
          <w:tcPr>
            <w:tcW w:w="990" w:type="dxa"/>
          </w:tcPr>
          <w:p w14:paraId="491B22B3" w14:textId="77777777" w:rsidR="00C1392A" w:rsidRPr="00F07B9E" w:rsidRDefault="00C1392A" w:rsidP="007B1E8C">
            <w:pPr>
              <w:ind w:left="132" w:hanging="100"/>
              <w:rPr>
                <w:sz w:val="22"/>
                <w:szCs w:val="22"/>
              </w:rPr>
            </w:pPr>
            <w:r w:rsidRPr="00F07B9E">
              <w:rPr>
                <w:rFonts w:eastAsia="Times New Roman"/>
                <w:sz w:val="22"/>
                <w:szCs w:val="22"/>
              </w:rPr>
              <w:t>10990.</w:t>
            </w:r>
          </w:p>
        </w:tc>
        <w:tc>
          <w:tcPr>
            <w:tcW w:w="8370" w:type="dxa"/>
          </w:tcPr>
          <w:p w14:paraId="310F1A93" w14:textId="77777777" w:rsidR="00C1392A" w:rsidRPr="00F07B9E" w:rsidRDefault="00C1392A" w:rsidP="00C033B6">
            <w:pPr>
              <w:rPr>
                <w:sz w:val="22"/>
                <w:szCs w:val="22"/>
              </w:rPr>
            </w:pPr>
            <w:r w:rsidRPr="00F07B9E">
              <w:rPr>
                <w:rFonts w:eastAsia="Times New Roman"/>
                <w:sz w:val="22"/>
                <w:szCs w:val="22"/>
              </w:rPr>
              <w:t xml:space="preserve"> Yamamori M and Guzman C 2013 SNPs and an insertion in five </w:t>
            </w:r>
            <w:r w:rsidRPr="006D17CE">
              <w:rPr>
                <w:rFonts w:eastAsia="Times New Roman"/>
                <w:i/>
                <w:iCs/>
                <w:sz w:val="22"/>
                <w:szCs w:val="22"/>
              </w:rPr>
              <w:t>Wx-A1</w:t>
            </w:r>
            <w:r w:rsidRPr="00F07B9E">
              <w:rPr>
                <w:rFonts w:eastAsia="Times New Roman"/>
                <w:sz w:val="22"/>
                <w:szCs w:val="22"/>
              </w:rPr>
              <w:t xml:space="preserve"> alleles as factors for variant Wx-A1 protein in wheat. </w:t>
            </w:r>
            <w:proofErr w:type="spellStart"/>
            <w:r w:rsidRPr="00F07B9E">
              <w:rPr>
                <w:rFonts w:eastAsia="Times New Roman"/>
                <w:sz w:val="22"/>
                <w:szCs w:val="22"/>
              </w:rPr>
              <w:t>Euphytica</w:t>
            </w:r>
            <w:proofErr w:type="spellEnd"/>
            <w:r w:rsidRPr="00F07B9E">
              <w:rPr>
                <w:rFonts w:eastAsia="Times New Roman"/>
                <w:sz w:val="22"/>
                <w:szCs w:val="22"/>
              </w:rPr>
              <w:t xml:space="preserve"> 192: 325-338. </w:t>
            </w:r>
          </w:p>
        </w:tc>
      </w:tr>
      <w:tr w:rsidR="00C1392A" w14:paraId="23597DFD" w14:textId="77777777" w:rsidTr="006F24E9">
        <w:tc>
          <w:tcPr>
            <w:tcW w:w="990" w:type="dxa"/>
          </w:tcPr>
          <w:p w14:paraId="32ABA06D" w14:textId="77777777" w:rsidR="00C1392A" w:rsidRPr="00F07B9E" w:rsidRDefault="00C1392A" w:rsidP="007B1E8C">
            <w:pPr>
              <w:ind w:left="132" w:hanging="100"/>
              <w:rPr>
                <w:sz w:val="22"/>
                <w:szCs w:val="22"/>
              </w:rPr>
            </w:pPr>
            <w:r w:rsidRPr="00F07B9E">
              <w:rPr>
                <w:rFonts w:eastAsia="Times New Roman"/>
                <w:sz w:val="22"/>
                <w:szCs w:val="22"/>
              </w:rPr>
              <w:t>10991.</w:t>
            </w:r>
          </w:p>
        </w:tc>
        <w:tc>
          <w:tcPr>
            <w:tcW w:w="8370" w:type="dxa"/>
          </w:tcPr>
          <w:p w14:paraId="7D36334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Milec</w:t>
            </w:r>
            <w:proofErr w:type="spellEnd"/>
            <w:r w:rsidRPr="00F07B9E">
              <w:rPr>
                <w:rFonts w:eastAsia="Times New Roman"/>
                <w:sz w:val="22"/>
                <w:szCs w:val="22"/>
              </w:rPr>
              <w:t xml:space="preserve"> Z, </w:t>
            </w:r>
            <w:proofErr w:type="spellStart"/>
            <w:r w:rsidRPr="00F07B9E">
              <w:rPr>
                <w:rFonts w:eastAsia="Times New Roman"/>
                <w:sz w:val="22"/>
                <w:szCs w:val="22"/>
              </w:rPr>
              <w:t>Sumikova</w:t>
            </w:r>
            <w:proofErr w:type="spellEnd"/>
            <w:r w:rsidRPr="00F07B9E">
              <w:rPr>
                <w:rFonts w:eastAsia="Times New Roman"/>
                <w:sz w:val="22"/>
                <w:szCs w:val="22"/>
              </w:rPr>
              <w:t xml:space="preserve"> T, </w:t>
            </w:r>
            <w:proofErr w:type="spellStart"/>
            <w:r w:rsidRPr="00F07B9E">
              <w:rPr>
                <w:rFonts w:eastAsia="Times New Roman"/>
                <w:sz w:val="22"/>
                <w:szCs w:val="22"/>
              </w:rPr>
              <w:t>Tomkova</w:t>
            </w:r>
            <w:proofErr w:type="spellEnd"/>
            <w:r w:rsidRPr="00F07B9E">
              <w:rPr>
                <w:rFonts w:eastAsia="Times New Roman"/>
                <w:sz w:val="22"/>
                <w:szCs w:val="22"/>
              </w:rPr>
              <w:t xml:space="preserve"> L and </w:t>
            </w:r>
            <w:proofErr w:type="spellStart"/>
            <w:r w:rsidRPr="00F07B9E">
              <w:rPr>
                <w:rFonts w:eastAsia="Times New Roman"/>
                <w:sz w:val="22"/>
                <w:szCs w:val="22"/>
              </w:rPr>
              <w:t>Pankova</w:t>
            </w:r>
            <w:proofErr w:type="spellEnd"/>
            <w:r w:rsidRPr="00F07B9E">
              <w:rPr>
                <w:rFonts w:eastAsia="Times New Roman"/>
                <w:sz w:val="22"/>
                <w:szCs w:val="22"/>
              </w:rPr>
              <w:t xml:space="preserve"> K 2013 Distribution of different </w:t>
            </w:r>
            <w:r w:rsidRPr="006D17CE">
              <w:rPr>
                <w:rFonts w:eastAsia="Times New Roman"/>
                <w:i/>
                <w:iCs/>
                <w:sz w:val="22"/>
                <w:szCs w:val="22"/>
              </w:rPr>
              <w:t>Vrn-B1</w:t>
            </w:r>
            <w:r w:rsidRPr="00F07B9E">
              <w:rPr>
                <w:rFonts w:eastAsia="Times New Roman"/>
                <w:sz w:val="22"/>
                <w:szCs w:val="22"/>
              </w:rPr>
              <w:t xml:space="preserve"> alleles in </w:t>
            </w:r>
            <w:proofErr w:type="spellStart"/>
            <w:r w:rsidRPr="00F07B9E">
              <w:rPr>
                <w:rFonts w:eastAsia="Times New Roman"/>
                <w:sz w:val="22"/>
                <w:szCs w:val="22"/>
              </w:rPr>
              <w:t>hexaploid</w:t>
            </w:r>
            <w:proofErr w:type="spellEnd"/>
            <w:r w:rsidRPr="00F07B9E">
              <w:rPr>
                <w:rFonts w:eastAsia="Times New Roman"/>
                <w:sz w:val="22"/>
                <w:szCs w:val="22"/>
              </w:rPr>
              <w:t xml:space="preserve"> spring wheat germplasm. </w:t>
            </w:r>
            <w:proofErr w:type="spellStart"/>
            <w:r w:rsidRPr="00F07B9E">
              <w:rPr>
                <w:rFonts w:eastAsia="Times New Roman"/>
                <w:sz w:val="22"/>
                <w:szCs w:val="22"/>
              </w:rPr>
              <w:t>Euphytica</w:t>
            </w:r>
            <w:proofErr w:type="spellEnd"/>
            <w:r w:rsidRPr="00F07B9E">
              <w:rPr>
                <w:rFonts w:eastAsia="Times New Roman"/>
                <w:sz w:val="22"/>
                <w:szCs w:val="22"/>
              </w:rPr>
              <w:t xml:space="preserve"> 192: 371-378. </w:t>
            </w:r>
          </w:p>
        </w:tc>
      </w:tr>
      <w:tr w:rsidR="00C1392A" w14:paraId="79F1BA2C" w14:textId="77777777" w:rsidTr="006F24E9">
        <w:tc>
          <w:tcPr>
            <w:tcW w:w="990" w:type="dxa"/>
          </w:tcPr>
          <w:p w14:paraId="3B431513" w14:textId="77777777" w:rsidR="00C1392A" w:rsidRPr="00F07B9E" w:rsidRDefault="00C1392A" w:rsidP="007B1E8C">
            <w:pPr>
              <w:ind w:left="132" w:hanging="100"/>
              <w:rPr>
                <w:sz w:val="22"/>
                <w:szCs w:val="22"/>
              </w:rPr>
            </w:pPr>
            <w:r w:rsidRPr="00F07B9E">
              <w:rPr>
                <w:rFonts w:eastAsia="Times New Roman"/>
                <w:sz w:val="22"/>
                <w:szCs w:val="22"/>
              </w:rPr>
              <w:t>10992.</w:t>
            </w:r>
          </w:p>
        </w:tc>
        <w:tc>
          <w:tcPr>
            <w:tcW w:w="8370" w:type="dxa"/>
          </w:tcPr>
          <w:p w14:paraId="178C3C4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Mergoum</w:t>
            </w:r>
            <w:proofErr w:type="spellEnd"/>
            <w:r w:rsidRPr="00F07B9E">
              <w:rPr>
                <w:rFonts w:eastAsia="Times New Roman"/>
                <w:sz w:val="22"/>
                <w:szCs w:val="22"/>
              </w:rPr>
              <w:t xml:space="preserve"> M, </w:t>
            </w:r>
            <w:proofErr w:type="spellStart"/>
            <w:r w:rsidRPr="00F07B9E">
              <w:rPr>
                <w:rFonts w:eastAsia="Times New Roman"/>
                <w:sz w:val="22"/>
                <w:szCs w:val="22"/>
              </w:rPr>
              <w:t>Harilal</w:t>
            </w:r>
            <w:proofErr w:type="spellEnd"/>
            <w:r w:rsidRPr="00F07B9E">
              <w:rPr>
                <w:rFonts w:eastAsia="Times New Roman"/>
                <w:sz w:val="22"/>
                <w:szCs w:val="22"/>
              </w:rPr>
              <w:t xml:space="preserve"> VE, Singh PK, Adhikari TB, Kumar A, Ghavami F, Elias E, </w:t>
            </w:r>
            <w:proofErr w:type="spellStart"/>
            <w:r w:rsidRPr="00F07B9E">
              <w:rPr>
                <w:rFonts w:eastAsia="Times New Roman"/>
                <w:sz w:val="22"/>
                <w:szCs w:val="22"/>
              </w:rPr>
              <w:t>Alamri</w:t>
            </w:r>
            <w:proofErr w:type="spellEnd"/>
            <w:r w:rsidRPr="00F07B9E">
              <w:rPr>
                <w:rFonts w:eastAsia="Times New Roman"/>
                <w:sz w:val="22"/>
                <w:szCs w:val="22"/>
              </w:rPr>
              <w:t xml:space="preserve"> MS and </w:t>
            </w:r>
            <w:proofErr w:type="spellStart"/>
            <w:r w:rsidRPr="00F07B9E">
              <w:rPr>
                <w:rFonts w:eastAsia="Times New Roman"/>
                <w:sz w:val="22"/>
                <w:szCs w:val="22"/>
              </w:rPr>
              <w:t>Kianian</w:t>
            </w:r>
            <w:proofErr w:type="spellEnd"/>
            <w:r w:rsidRPr="00F07B9E">
              <w:rPr>
                <w:rFonts w:eastAsia="Times New Roman"/>
                <w:sz w:val="22"/>
                <w:szCs w:val="22"/>
              </w:rPr>
              <w:t xml:space="preserve"> SF 2013 Genetic analysis and mapping of seedling resistance to Septoria tritici blotch in ‘Steele-ND’/’ND 736’ bread wheat population. Cereal Research Communications 41: 199-210. </w:t>
            </w:r>
          </w:p>
        </w:tc>
      </w:tr>
      <w:tr w:rsidR="00C1392A" w14:paraId="5BAECC51" w14:textId="77777777" w:rsidTr="006F24E9">
        <w:tc>
          <w:tcPr>
            <w:tcW w:w="990" w:type="dxa"/>
          </w:tcPr>
          <w:p w14:paraId="49801B47" w14:textId="77777777" w:rsidR="00C1392A" w:rsidRPr="00F07B9E" w:rsidRDefault="00C1392A" w:rsidP="007B1E8C">
            <w:pPr>
              <w:ind w:left="132" w:hanging="100"/>
              <w:rPr>
                <w:sz w:val="22"/>
                <w:szCs w:val="22"/>
              </w:rPr>
            </w:pPr>
            <w:r w:rsidRPr="00F07B9E">
              <w:rPr>
                <w:rFonts w:eastAsia="Times New Roman"/>
                <w:sz w:val="22"/>
                <w:szCs w:val="22"/>
              </w:rPr>
              <w:t>10993.</w:t>
            </w:r>
          </w:p>
        </w:tc>
        <w:tc>
          <w:tcPr>
            <w:tcW w:w="8370" w:type="dxa"/>
          </w:tcPr>
          <w:p w14:paraId="52A33ED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Buerstmayr</w:t>
            </w:r>
            <w:proofErr w:type="spellEnd"/>
            <w:r w:rsidRPr="00F07B9E">
              <w:rPr>
                <w:rFonts w:eastAsia="Times New Roman"/>
                <w:sz w:val="22"/>
                <w:szCs w:val="22"/>
              </w:rPr>
              <w:t xml:space="preserve"> M, Huber K, </w:t>
            </w:r>
            <w:proofErr w:type="spellStart"/>
            <w:r w:rsidRPr="00F07B9E">
              <w:rPr>
                <w:rFonts w:eastAsia="Times New Roman"/>
                <w:sz w:val="22"/>
                <w:szCs w:val="22"/>
              </w:rPr>
              <w:t>Heckmann</w:t>
            </w:r>
            <w:proofErr w:type="spellEnd"/>
            <w:r w:rsidRPr="00F07B9E">
              <w:rPr>
                <w:rFonts w:eastAsia="Times New Roman"/>
                <w:sz w:val="22"/>
                <w:szCs w:val="22"/>
              </w:rPr>
              <w:t xml:space="preserve"> J, Steiner B, Nelson JC and </w:t>
            </w:r>
            <w:proofErr w:type="spellStart"/>
            <w:r w:rsidRPr="00F07B9E">
              <w:rPr>
                <w:rFonts w:eastAsia="Times New Roman"/>
                <w:sz w:val="22"/>
                <w:szCs w:val="22"/>
              </w:rPr>
              <w:t>Buerstmayr</w:t>
            </w:r>
            <w:proofErr w:type="spellEnd"/>
            <w:r w:rsidRPr="00F07B9E">
              <w:rPr>
                <w:rFonts w:eastAsia="Times New Roman"/>
                <w:sz w:val="22"/>
                <w:szCs w:val="22"/>
              </w:rPr>
              <w:t xml:space="preserve"> H 2012 Mapping of QTL for Fusarium head blight resistance and morphological and developmental traits in three backcross populations derived from </w:t>
            </w:r>
            <w:r w:rsidRPr="006D17CE">
              <w:rPr>
                <w:rFonts w:eastAsia="Times New Roman"/>
                <w:i/>
                <w:iCs/>
                <w:sz w:val="22"/>
                <w:szCs w:val="22"/>
              </w:rPr>
              <w:t xml:space="preserve">Triticum </w:t>
            </w:r>
            <w:proofErr w:type="spellStart"/>
            <w:r w:rsidRPr="006D17CE">
              <w:rPr>
                <w:rFonts w:eastAsia="Times New Roman"/>
                <w:i/>
                <w:iCs/>
                <w:sz w:val="22"/>
                <w:szCs w:val="22"/>
              </w:rPr>
              <w:t>dicoccum</w:t>
            </w:r>
            <w:proofErr w:type="spellEnd"/>
            <w:r w:rsidRPr="00F07B9E">
              <w:rPr>
                <w:rFonts w:eastAsia="Times New Roman"/>
                <w:sz w:val="22"/>
                <w:szCs w:val="22"/>
              </w:rPr>
              <w:t xml:space="preserve"> × </w:t>
            </w:r>
            <w:r w:rsidRPr="006D17CE">
              <w:rPr>
                <w:rFonts w:eastAsia="Times New Roman"/>
                <w:i/>
                <w:iCs/>
                <w:sz w:val="22"/>
                <w:szCs w:val="22"/>
              </w:rPr>
              <w:t>Triticum durum</w:t>
            </w:r>
            <w:r w:rsidRPr="00F07B9E">
              <w:rPr>
                <w:rFonts w:eastAsia="Times New Roman"/>
                <w:sz w:val="22"/>
                <w:szCs w:val="22"/>
              </w:rPr>
              <w:t xml:space="preserve">. Theoretical and Applied Genetics 125: 1751-1765. </w:t>
            </w:r>
          </w:p>
        </w:tc>
      </w:tr>
      <w:tr w:rsidR="00C1392A" w14:paraId="1D204110" w14:textId="77777777" w:rsidTr="006F24E9">
        <w:tc>
          <w:tcPr>
            <w:tcW w:w="990" w:type="dxa"/>
          </w:tcPr>
          <w:p w14:paraId="5BE13630" w14:textId="77777777" w:rsidR="00C1392A" w:rsidRPr="00F07B9E" w:rsidRDefault="00C1392A" w:rsidP="007B1E8C">
            <w:pPr>
              <w:ind w:left="132" w:hanging="100"/>
              <w:rPr>
                <w:sz w:val="22"/>
                <w:szCs w:val="22"/>
              </w:rPr>
            </w:pPr>
            <w:r w:rsidRPr="00F07B9E">
              <w:rPr>
                <w:rFonts w:eastAsia="Times New Roman"/>
                <w:sz w:val="22"/>
                <w:szCs w:val="22"/>
              </w:rPr>
              <w:t>10994.</w:t>
            </w:r>
          </w:p>
        </w:tc>
        <w:tc>
          <w:tcPr>
            <w:tcW w:w="8370" w:type="dxa"/>
          </w:tcPr>
          <w:p w14:paraId="69E8A574" w14:textId="77777777" w:rsidR="00C1392A" w:rsidRPr="00F07B9E" w:rsidRDefault="00C1392A" w:rsidP="00C033B6">
            <w:pPr>
              <w:rPr>
                <w:sz w:val="22"/>
                <w:szCs w:val="22"/>
              </w:rPr>
            </w:pPr>
            <w:r w:rsidRPr="00F07B9E">
              <w:rPr>
                <w:rFonts w:eastAsia="Times New Roman"/>
                <w:sz w:val="22"/>
                <w:szCs w:val="22"/>
              </w:rPr>
              <w:t xml:space="preserve"> Xue F, Wang CY, Li C, Duan XY, Zhou YL, Zhao NJ, Wang YJ and Ji WQ. 2012 Molecular mapping of a powdery mildew resistance gene in common wheat landrace </w:t>
            </w:r>
            <w:proofErr w:type="spellStart"/>
            <w:r w:rsidRPr="00F07B9E">
              <w:rPr>
                <w:rFonts w:eastAsia="Times New Roman"/>
                <w:sz w:val="22"/>
                <w:szCs w:val="22"/>
              </w:rPr>
              <w:t>Baihulu</w:t>
            </w:r>
            <w:proofErr w:type="spellEnd"/>
            <w:r w:rsidRPr="00F07B9E">
              <w:rPr>
                <w:rFonts w:eastAsia="Times New Roman"/>
                <w:sz w:val="22"/>
                <w:szCs w:val="22"/>
              </w:rPr>
              <w:t xml:space="preserve"> and its allelism with </w:t>
            </w:r>
            <w:r w:rsidRPr="006D17CE">
              <w:rPr>
                <w:rFonts w:eastAsia="Times New Roman"/>
                <w:i/>
                <w:iCs/>
                <w:sz w:val="22"/>
                <w:szCs w:val="22"/>
              </w:rPr>
              <w:t>Pm24</w:t>
            </w:r>
            <w:r w:rsidRPr="00F07B9E">
              <w:rPr>
                <w:rFonts w:eastAsia="Times New Roman"/>
                <w:sz w:val="22"/>
                <w:szCs w:val="22"/>
              </w:rPr>
              <w:t xml:space="preserve">. Theoretical and Applied Genetics 125: 1425-1432. </w:t>
            </w:r>
          </w:p>
        </w:tc>
      </w:tr>
      <w:tr w:rsidR="00C1392A" w14:paraId="55B72AEB" w14:textId="77777777" w:rsidTr="006F24E9">
        <w:tc>
          <w:tcPr>
            <w:tcW w:w="990" w:type="dxa"/>
          </w:tcPr>
          <w:p w14:paraId="796CC831" w14:textId="77777777" w:rsidR="00C1392A" w:rsidRPr="00F07B9E" w:rsidRDefault="00C1392A" w:rsidP="007B1E8C">
            <w:pPr>
              <w:ind w:left="132" w:hanging="100"/>
              <w:rPr>
                <w:sz w:val="22"/>
                <w:szCs w:val="22"/>
              </w:rPr>
            </w:pPr>
            <w:r w:rsidRPr="00F07B9E">
              <w:rPr>
                <w:rFonts w:eastAsia="Times New Roman"/>
                <w:sz w:val="22"/>
                <w:szCs w:val="22"/>
              </w:rPr>
              <w:t>10995.</w:t>
            </w:r>
          </w:p>
        </w:tc>
        <w:tc>
          <w:tcPr>
            <w:tcW w:w="8370" w:type="dxa"/>
          </w:tcPr>
          <w:p w14:paraId="5D4907A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Hagenblad</w:t>
            </w:r>
            <w:proofErr w:type="spellEnd"/>
            <w:r w:rsidRPr="00F07B9E">
              <w:rPr>
                <w:rFonts w:eastAsia="Times New Roman"/>
                <w:sz w:val="22"/>
                <w:szCs w:val="22"/>
              </w:rPr>
              <w:t xml:space="preserve"> J, </w:t>
            </w:r>
            <w:proofErr w:type="spellStart"/>
            <w:r w:rsidRPr="00F07B9E">
              <w:rPr>
                <w:rFonts w:eastAsia="Times New Roman"/>
                <w:sz w:val="22"/>
                <w:szCs w:val="22"/>
              </w:rPr>
              <w:t>Asplund</w:t>
            </w:r>
            <w:proofErr w:type="spellEnd"/>
            <w:r w:rsidRPr="00F07B9E">
              <w:rPr>
                <w:rFonts w:eastAsia="Times New Roman"/>
                <w:sz w:val="22"/>
                <w:szCs w:val="22"/>
              </w:rPr>
              <w:t xml:space="preserve"> L, </w:t>
            </w:r>
            <w:proofErr w:type="spellStart"/>
            <w:r w:rsidRPr="00F07B9E">
              <w:rPr>
                <w:rFonts w:eastAsia="Times New Roman"/>
                <w:sz w:val="22"/>
                <w:szCs w:val="22"/>
              </w:rPr>
              <w:t>Balfourier</w:t>
            </w:r>
            <w:proofErr w:type="spellEnd"/>
            <w:r w:rsidRPr="00F07B9E">
              <w:rPr>
                <w:rFonts w:eastAsia="Times New Roman"/>
                <w:sz w:val="22"/>
                <w:szCs w:val="22"/>
              </w:rPr>
              <w:t xml:space="preserve"> F, Ravel C and </w:t>
            </w:r>
            <w:proofErr w:type="spellStart"/>
            <w:r w:rsidRPr="00F07B9E">
              <w:rPr>
                <w:rFonts w:eastAsia="Times New Roman"/>
                <w:sz w:val="22"/>
                <w:szCs w:val="22"/>
              </w:rPr>
              <w:t>Leino</w:t>
            </w:r>
            <w:proofErr w:type="spellEnd"/>
            <w:r w:rsidRPr="00F07B9E">
              <w:rPr>
                <w:rFonts w:eastAsia="Times New Roman"/>
                <w:sz w:val="22"/>
                <w:szCs w:val="22"/>
              </w:rPr>
              <w:t xml:space="preserve"> MW 2012 Strong presence of the high grain protein content allele of </w:t>
            </w:r>
            <w:r w:rsidRPr="006D17CE">
              <w:rPr>
                <w:rFonts w:eastAsia="Times New Roman"/>
                <w:i/>
                <w:iCs/>
                <w:sz w:val="22"/>
                <w:szCs w:val="22"/>
              </w:rPr>
              <w:t>Nam-B1</w:t>
            </w:r>
            <w:r w:rsidRPr="00F07B9E">
              <w:rPr>
                <w:rFonts w:eastAsia="Times New Roman"/>
                <w:sz w:val="22"/>
                <w:szCs w:val="22"/>
              </w:rPr>
              <w:t xml:space="preserve"> in </w:t>
            </w:r>
            <w:proofErr w:type="spellStart"/>
            <w:r w:rsidRPr="00F07B9E">
              <w:rPr>
                <w:rFonts w:eastAsia="Times New Roman"/>
                <w:sz w:val="22"/>
                <w:szCs w:val="22"/>
              </w:rPr>
              <w:t>Fennscandian</w:t>
            </w:r>
            <w:proofErr w:type="spellEnd"/>
            <w:r w:rsidRPr="00F07B9E">
              <w:rPr>
                <w:rFonts w:eastAsia="Times New Roman"/>
                <w:sz w:val="22"/>
                <w:szCs w:val="22"/>
              </w:rPr>
              <w:t xml:space="preserve"> wheat. Theoretical and Applied Genetics 125: 1677-1686. </w:t>
            </w:r>
          </w:p>
        </w:tc>
      </w:tr>
      <w:tr w:rsidR="00C1392A" w14:paraId="67EFD66D" w14:textId="77777777" w:rsidTr="006F24E9">
        <w:tc>
          <w:tcPr>
            <w:tcW w:w="990" w:type="dxa"/>
          </w:tcPr>
          <w:p w14:paraId="6EF65B60" w14:textId="77777777" w:rsidR="00C1392A" w:rsidRPr="00F07B9E" w:rsidRDefault="00C1392A" w:rsidP="007B1E8C">
            <w:pPr>
              <w:ind w:left="132" w:hanging="100"/>
              <w:rPr>
                <w:sz w:val="22"/>
                <w:szCs w:val="22"/>
              </w:rPr>
            </w:pPr>
            <w:r w:rsidRPr="00F07B9E">
              <w:rPr>
                <w:rFonts w:eastAsia="Times New Roman"/>
                <w:sz w:val="22"/>
                <w:szCs w:val="22"/>
              </w:rPr>
              <w:t>10996.</w:t>
            </w:r>
          </w:p>
        </w:tc>
        <w:tc>
          <w:tcPr>
            <w:tcW w:w="8370" w:type="dxa"/>
          </w:tcPr>
          <w:p w14:paraId="7C1C6230" w14:textId="77777777" w:rsidR="00C1392A" w:rsidRPr="00F07B9E" w:rsidRDefault="00C1392A" w:rsidP="00C033B6">
            <w:pPr>
              <w:rPr>
                <w:sz w:val="22"/>
                <w:szCs w:val="22"/>
              </w:rPr>
            </w:pPr>
            <w:r w:rsidRPr="00F07B9E">
              <w:rPr>
                <w:rFonts w:eastAsia="Times New Roman"/>
                <w:sz w:val="22"/>
                <w:szCs w:val="22"/>
              </w:rPr>
              <w:t xml:space="preserve"> Zhang J, Wang YY, Wu SW, Yang JP, Liu HW and Zhou Y 2012 A single nucleotide polymorphism at the </w:t>
            </w:r>
            <w:r w:rsidRPr="006D17CE">
              <w:rPr>
                <w:rFonts w:eastAsia="Times New Roman"/>
                <w:i/>
                <w:iCs/>
                <w:sz w:val="22"/>
                <w:szCs w:val="22"/>
              </w:rPr>
              <w:t>Vrn-D1</w:t>
            </w:r>
            <w:r w:rsidRPr="00F07B9E">
              <w:rPr>
                <w:rFonts w:eastAsia="Times New Roman"/>
                <w:sz w:val="22"/>
                <w:szCs w:val="22"/>
              </w:rPr>
              <w:t xml:space="preserve"> promoter region in common wheat is associated with vernalization response. Theoretical and Applied Genetics 125: 1697-1704. </w:t>
            </w:r>
          </w:p>
        </w:tc>
      </w:tr>
      <w:tr w:rsidR="00C1392A" w14:paraId="0653DD0C" w14:textId="77777777" w:rsidTr="006F24E9">
        <w:tc>
          <w:tcPr>
            <w:tcW w:w="990" w:type="dxa"/>
          </w:tcPr>
          <w:p w14:paraId="770211B3" w14:textId="77777777" w:rsidR="00C1392A" w:rsidRPr="00F07B9E" w:rsidRDefault="00C1392A" w:rsidP="007B1E8C">
            <w:pPr>
              <w:ind w:left="132" w:hanging="100"/>
              <w:rPr>
                <w:sz w:val="22"/>
                <w:szCs w:val="22"/>
              </w:rPr>
            </w:pPr>
            <w:r w:rsidRPr="00F07B9E">
              <w:rPr>
                <w:rFonts w:eastAsia="Times New Roman"/>
                <w:sz w:val="22"/>
                <w:szCs w:val="22"/>
              </w:rPr>
              <w:t>10997.</w:t>
            </w:r>
          </w:p>
        </w:tc>
        <w:tc>
          <w:tcPr>
            <w:tcW w:w="8370" w:type="dxa"/>
          </w:tcPr>
          <w:p w14:paraId="256DF4C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Goates</w:t>
            </w:r>
            <w:proofErr w:type="spellEnd"/>
            <w:r w:rsidRPr="00F07B9E">
              <w:rPr>
                <w:rFonts w:eastAsia="Times New Roman"/>
                <w:sz w:val="22"/>
                <w:szCs w:val="22"/>
              </w:rPr>
              <w:t xml:space="preserve"> BJ 2012 Identification of new pathogenic races of common bunt and dwarf bunt fungi and evaluation of known races using an expanded set of differential wheat lines. Plant Disease 96: 361-369. </w:t>
            </w:r>
          </w:p>
        </w:tc>
      </w:tr>
      <w:tr w:rsidR="00C1392A" w14:paraId="2E9224D1" w14:textId="77777777" w:rsidTr="006F24E9">
        <w:tc>
          <w:tcPr>
            <w:tcW w:w="990" w:type="dxa"/>
          </w:tcPr>
          <w:p w14:paraId="5A53C0AB" w14:textId="77777777" w:rsidR="00C1392A" w:rsidRPr="00F07B9E" w:rsidRDefault="00C1392A" w:rsidP="007B1E8C">
            <w:pPr>
              <w:ind w:left="132" w:hanging="100"/>
              <w:rPr>
                <w:sz w:val="22"/>
                <w:szCs w:val="22"/>
              </w:rPr>
            </w:pPr>
            <w:r w:rsidRPr="00F07B9E">
              <w:rPr>
                <w:rFonts w:eastAsia="Times New Roman"/>
                <w:sz w:val="22"/>
                <w:szCs w:val="22"/>
              </w:rPr>
              <w:t>10998.</w:t>
            </w:r>
          </w:p>
        </w:tc>
        <w:tc>
          <w:tcPr>
            <w:tcW w:w="8370" w:type="dxa"/>
          </w:tcPr>
          <w:p w14:paraId="5A133982" w14:textId="77777777" w:rsidR="00C1392A" w:rsidRPr="00F07B9E" w:rsidRDefault="00C1392A" w:rsidP="00C033B6">
            <w:pPr>
              <w:rPr>
                <w:sz w:val="22"/>
                <w:szCs w:val="22"/>
              </w:rPr>
            </w:pPr>
            <w:r w:rsidRPr="00F07B9E">
              <w:rPr>
                <w:rFonts w:eastAsia="Times New Roman"/>
                <w:sz w:val="22"/>
                <w:szCs w:val="22"/>
              </w:rPr>
              <w:t xml:space="preserve"> Chang C, Zhang HP, Feng JM, Yin B, Si HQ and Ma SX 2010 Identifying alleles of Viviparous-1B associated with pre-harvest sprouting in micro-core collections of Chinese wheat germplasm. Molecular Breeding 25: 481-490. </w:t>
            </w:r>
          </w:p>
        </w:tc>
      </w:tr>
      <w:tr w:rsidR="00C1392A" w14:paraId="08538E53" w14:textId="77777777" w:rsidTr="006F24E9">
        <w:tc>
          <w:tcPr>
            <w:tcW w:w="990" w:type="dxa"/>
          </w:tcPr>
          <w:p w14:paraId="379B31AE" w14:textId="77777777" w:rsidR="00C1392A" w:rsidRPr="00F07B9E" w:rsidRDefault="00C1392A" w:rsidP="007B1E8C">
            <w:pPr>
              <w:ind w:left="132" w:hanging="100"/>
              <w:rPr>
                <w:sz w:val="22"/>
                <w:szCs w:val="22"/>
              </w:rPr>
            </w:pPr>
            <w:r w:rsidRPr="00F07B9E">
              <w:rPr>
                <w:rFonts w:eastAsia="Times New Roman"/>
                <w:sz w:val="22"/>
                <w:szCs w:val="22"/>
              </w:rPr>
              <w:t>10999.</w:t>
            </w:r>
          </w:p>
        </w:tc>
        <w:tc>
          <w:tcPr>
            <w:tcW w:w="8370" w:type="dxa"/>
          </w:tcPr>
          <w:p w14:paraId="57CDAC30" w14:textId="77777777" w:rsidR="00C1392A" w:rsidRPr="00F07B9E" w:rsidRDefault="00C1392A" w:rsidP="00C033B6">
            <w:pPr>
              <w:rPr>
                <w:sz w:val="22"/>
                <w:szCs w:val="22"/>
              </w:rPr>
            </w:pPr>
            <w:r w:rsidRPr="00F07B9E">
              <w:rPr>
                <w:rFonts w:eastAsia="Times New Roman"/>
                <w:sz w:val="22"/>
                <w:szCs w:val="22"/>
              </w:rPr>
              <w:t xml:space="preserve"> Chang C, Feng JM, Si HQ, Yin B, Zhang HP and Ma CX 2010 Validating a novel allele of viviparous-1 (</w:t>
            </w:r>
            <w:r w:rsidRPr="006D17CE">
              <w:rPr>
                <w:rFonts w:eastAsia="Times New Roman"/>
                <w:i/>
                <w:iCs/>
                <w:sz w:val="22"/>
                <w:szCs w:val="22"/>
              </w:rPr>
              <w:t>Vp-1Bf</w:t>
            </w:r>
            <w:r w:rsidRPr="00F07B9E">
              <w:rPr>
                <w:rFonts w:eastAsia="Times New Roman"/>
                <w:sz w:val="22"/>
                <w:szCs w:val="22"/>
              </w:rPr>
              <w:t xml:space="preserve">) associated with high seed dormancy of Chinese wheat landrace </w:t>
            </w:r>
            <w:proofErr w:type="spellStart"/>
            <w:r w:rsidRPr="00F07B9E">
              <w:rPr>
                <w:rFonts w:eastAsia="Times New Roman"/>
                <w:sz w:val="22"/>
                <w:szCs w:val="22"/>
              </w:rPr>
              <w:t>Wanxianbaimaizi</w:t>
            </w:r>
            <w:proofErr w:type="spellEnd"/>
            <w:r w:rsidRPr="00F07B9E">
              <w:rPr>
                <w:rFonts w:eastAsia="Times New Roman"/>
                <w:sz w:val="22"/>
                <w:szCs w:val="22"/>
              </w:rPr>
              <w:t xml:space="preserve">. Molecular Breeding 25: 517-523. </w:t>
            </w:r>
          </w:p>
        </w:tc>
      </w:tr>
      <w:tr w:rsidR="00C1392A" w14:paraId="4B08CB0C" w14:textId="77777777" w:rsidTr="006F24E9">
        <w:tc>
          <w:tcPr>
            <w:tcW w:w="990" w:type="dxa"/>
          </w:tcPr>
          <w:p w14:paraId="0887B450" w14:textId="77777777" w:rsidR="00C1392A" w:rsidRPr="00F07B9E" w:rsidRDefault="00C1392A" w:rsidP="007B1E8C">
            <w:pPr>
              <w:ind w:left="132" w:hanging="100"/>
              <w:rPr>
                <w:sz w:val="22"/>
                <w:szCs w:val="22"/>
              </w:rPr>
            </w:pPr>
            <w:r w:rsidRPr="00F07B9E">
              <w:rPr>
                <w:rFonts w:eastAsia="Times New Roman"/>
                <w:sz w:val="22"/>
                <w:szCs w:val="22"/>
              </w:rPr>
              <w:t>11000.</w:t>
            </w:r>
          </w:p>
        </w:tc>
        <w:tc>
          <w:tcPr>
            <w:tcW w:w="8370" w:type="dxa"/>
          </w:tcPr>
          <w:p w14:paraId="591D1057" w14:textId="77777777" w:rsidR="00C1392A" w:rsidRPr="00F07B9E" w:rsidRDefault="00C1392A" w:rsidP="00C033B6">
            <w:pPr>
              <w:rPr>
                <w:sz w:val="22"/>
                <w:szCs w:val="22"/>
              </w:rPr>
            </w:pPr>
          </w:p>
        </w:tc>
      </w:tr>
      <w:tr w:rsidR="00C1392A" w14:paraId="67667CB2" w14:textId="77777777" w:rsidTr="006F24E9">
        <w:tc>
          <w:tcPr>
            <w:tcW w:w="990" w:type="dxa"/>
          </w:tcPr>
          <w:p w14:paraId="2B62655A" w14:textId="77777777" w:rsidR="00C1392A" w:rsidRPr="00F07B9E" w:rsidRDefault="00C1392A" w:rsidP="007B1E8C">
            <w:pPr>
              <w:ind w:left="132" w:hanging="100"/>
              <w:rPr>
                <w:sz w:val="22"/>
                <w:szCs w:val="22"/>
              </w:rPr>
            </w:pPr>
            <w:r w:rsidRPr="00F07B9E">
              <w:rPr>
                <w:rFonts w:eastAsia="Times New Roman"/>
                <w:sz w:val="22"/>
                <w:szCs w:val="22"/>
              </w:rPr>
              <w:t>11001.</w:t>
            </w:r>
          </w:p>
        </w:tc>
        <w:tc>
          <w:tcPr>
            <w:tcW w:w="8370" w:type="dxa"/>
          </w:tcPr>
          <w:p w14:paraId="78D6E6F0" w14:textId="77777777" w:rsidR="00C1392A" w:rsidRPr="00F07B9E" w:rsidRDefault="00C1392A" w:rsidP="00C033B6">
            <w:pPr>
              <w:rPr>
                <w:sz w:val="22"/>
                <w:szCs w:val="22"/>
              </w:rPr>
            </w:pPr>
            <w:r w:rsidRPr="00F07B9E">
              <w:rPr>
                <w:rFonts w:eastAsia="Times New Roman"/>
                <w:sz w:val="22"/>
                <w:szCs w:val="22"/>
              </w:rPr>
              <w:t xml:space="preserve"> Basnet BJ, Glover KD, Ibrahim AMH, Yen Y and Chao SM 2012 A QTL on chromosome 2DS of ‘</w:t>
            </w:r>
            <w:proofErr w:type="spellStart"/>
            <w:r w:rsidRPr="00F07B9E">
              <w:rPr>
                <w:rFonts w:eastAsia="Times New Roman"/>
                <w:sz w:val="22"/>
                <w:szCs w:val="22"/>
              </w:rPr>
              <w:t>Sumai</w:t>
            </w:r>
            <w:proofErr w:type="spellEnd"/>
            <w:r w:rsidRPr="00F07B9E">
              <w:rPr>
                <w:rFonts w:eastAsia="Times New Roman"/>
                <w:sz w:val="22"/>
                <w:szCs w:val="22"/>
              </w:rPr>
              <w:t xml:space="preserve"> 3’ increases susceptibility to Fusarium head blight in wheat. </w:t>
            </w:r>
            <w:proofErr w:type="spellStart"/>
            <w:r w:rsidRPr="00F07B9E">
              <w:rPr>
                <w:rFonts w:eastAsia="Times New Roman"/>
                <w:sz w:val="22"/>
                <w:szCs w:val="22"/>
              </w:rPr>
              <w:t>Euphytica</w:t>
            </w:r>
            <w:proofErr w:type="spellEnd"/>
            <w:r w:rsidRPr="00F07B9E">
              <w:rPr>
                <w:rFonts w:eastAsia="Times New Roman"/>
                <w:sz w:val="22"/>
                <w:szCs w:val="22"/>
              </w:rPr>
              <w:t xml:space="preserve"> 186: 91-101. </w:t>
            </w:r>
          </w:p>
        </w:tc>
      </w:tr>
      <w:tr w:rsidR="00C1392A" w14:paraId="048208ED" w14:textId="77777777" w:rsidTr="006F24E9">
        <w:tc>
          <w:tcPr>
            <w:tcW w:w="990" w:type="dxa"/>
          </w:tcPr>
          <w:p w14:paraId="61CAAE13" w14:textId="77777777" w:rsidR="00C1392A" w:rsidRPr="00F07B9E" w:rsidRDefault="00C1392A" w:rsidP="007B1E8C">
            <w:pPr>
              <w:ind w:left="132" w:hanging="100"/>
              <w:rPr>
                <w:sz w:val="22"/>
                <w:szCs w:val="22"/>
              </w:rPr>
            </w:pPr>
            <w:r w:rsidRPr="00F07B9E">
              <w:rPr>
                <w:rFonts w:eastAsia="Times New Roman"/>
                <w:sz w:val="22"/>
                <w:szCs w:val="22"/>
              </w:rPr>
              <w:lastRenderedPageBreak/>
              <w:t>11002.</w:t>
            </w:r>
          </w:p>
        </w:tc>
        <w:tc>
          <w:tcPr>
            <w:tcW w:w="8370" w:type="dxa"/>
          </w:tcPr>
          <w:p w14:paraId="378500F2" w14:textId="77777777" w:rsidR="00C1392A" w:rsidRPr="00F07B9E" w:rsidRDefault="00C1392A" w:rsidP="00C033B6">
            <w:pPr>
              <w:rPr>
                <w:sz w:val="22"/>
                <w:szCs w:val="22"/>
              </w:rPr>
            </w:pPr>
            <w:r w:rsidRPr="00F07B9E">
              <w:rPr>
                <w:rFonts w:eastAsia="Times New Roman"/>
                <w:sz w:val="22"/>
                <w:szCs w:val="22"/>
              </w:rPr>
              <w:t xml:space="preserve"> Ansari MJ, Kumar R, Singh K and Dhaliwal HS 2012 Characterization and molecular mapping of EMS-induced brittle culm mutants of diploid wheat (</w:t>
            </w:r>
            <w:r w:rsidRPr="006D17CE">
              <w:rPr>
                <w:rFonts w:eastAsia="Times New Roman"/>
                <w:i/>
                <w:iCs/>
                <w:sz w:val="22"/>
                <w:szCs w:val="22"/>
              </w:rPr>
              <w:t xml:space="preserve">Triticum </w:t>
            </w:r>
            <w:proofErr w:type="spellStart"/>
            <w:r w:rsidRPr="006D17CE">
              <w:rPr>
                <w:rFonts w:eastAsia="Times New Roman"/>
                <w:i/>
                <w:iCs/>
                <w:sz w:val="22"/>
                <w:szCs w:val="22"/>
              </w:rPr>
              <w:t>monococcum</w:t>
            </w:r>
            <w:proofErr w:type="spellEnd"/>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186: 165-176. </w:t>
            </w:r>
          </w:p>
        </w:tc>
      </w:tr>
      <w:tr w:rsidR="00C1392A" w14:paraId="112A8001" w14:textId="77777777" w:rsidTr="006F24E9">
        <w:tc>
          <w:tcPr>
            <w:tcW w:w="990" w:type="dxa"/>
          </w:tcPr>
          <w:p w14:paraId="0B9D2ABE" w14:textId="77777777" w:rsidR="00C1392A" w:rsidRPr="00F07B9E" w:rsidRDefault="00C1392A" w:rsidP="007B1E8C">
            <w:pPr>
              <w:ind w:left="132" w:hanging="100"/>
              <w:rPr>
                <w:sz w:val="22"/>
                <w:szCs w:val="22"/>
              </w:rPr>
            </w:pPr>
            <w:r w:rsidRPr="00F07B9E">
              <w:rPr>
                <w:rFonts w:eastAsia="Times New Roman"/>
                <w:sz w:val="22"/>
                <w:szCs w:val="22"/>
              </w:rPr>
              <w:t>11003.</w:t>
            </w:r>
          </w:p>
        </w:tc>
        <w:tc>
          <w:tcPr>
            <w:tcW w:w="8370" w:type="dxa"/>
          </w:tcPr>
          <w:p w14:paraId="277D68CE"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Dumalasova</w:t>
            </w:r>
            <w:proofErr w:type="spellEnd"/>
            <w:r w:rsidRPr="00F07B9E">
              <w:rPr>
                <w:rFonts w:eastAsia="Times New Roman"/>
                <w:sz w:val="22"/>
                <w:szCs w:val="22"/>
              </w:rPr>
              <w:t xml:space="preserve"> V, Simmonds J, </w:t>
            </w:r>
            <w:proofErr w:type="spellStart"/>
            <w:r w:rsidRPr="00F07B9E">
              <w:rPr>
                <w:rFonts w:eastAsia="Times New Roman"/>
                <w:sz w:val="22"/>
                <w:szCs w:val="22"/>
              </w:rPr>
              <w:t>Bartos</w:t>
            </w:r>
            <w:proofErr w:type="spellEnd"/>
            <w:r w:rsidRPr="00F07B9E">
              <w:rPr>
                <w:rFonts w:eastAsia="Times New Roman"/>
                <w:sz w:val="22"/>
                <w:szCs w:val="22"/>
              </w:rPr>
              <w:t xml:space="preserve"> P and Snape J 2012 Location of genes for common bunt resistance in the European winter wheat cv. </w:t>
            </w:r>
            <w:proofErr w:type="spellStart"/>
            <w:r w:rsidRPr="00F07B9E">
              <w:rPr>
                <w:rFonts w:eastAsia="Times New Roman"/>
                <w:sz w:val="22"/>
                <w:szCs w:val="22"/>
              </w:rPr>
              <w:t>Trintella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186: 257-264. </w:t>
            </w:r>
          </w:p>
        </w:tc>
      </w:tr>
      <w:tr w:rsidR="00C1392A" w14:paraId="6D711527" w14:textId="77777777" w:rsidTr="006F24E9">
        <w:tc>
          <w:tcPr>
            <w:tcW w:w="990" w:type="dxa"/>
          </w:tcPr>
          <w:p w14:paraId="267D5FAF" w14:textId="77777777" w:rsidR="00C1392A" w:rsidRPr="00F07B9E" w:rsidRDefault="00C1392A" w:rsidP="007B1E8C">
            <w:pPr>
              <w:ind w:left="132" w:hanging="100"/>
              <w:rPr>
                <w:sz w:val="22"/>
                <w:szCs w:val="22"/>
              </w:rPr>
            </w:pPr>
            <w:r w:rsidRPr="00F07B9E">
              <w:rPr>
                <w:rFonts w:eastAsia="Times New Roman"/>
                <w:sz w:val="22"/>
                <w:szCs w:val="22"/>
              </w:rPr>
              <w:t>11004.</w:t>
            </w:r>
          </w:p>
        </w:tc>
        <w:tc>
          <w:tcPr>
            <w:tcW w:w="8370" w:type="dxa"/>
          </w:tcPr>
          <w:p w14:paraId="32CC94B1" w14:textId="77777777" w:rsidR="00C1392A" w:rsidRPr="00F07B9E" w:rsidRDefault="00C1392A" w:rsidP="00C033B6">
            <w:pPr>
              <w:rPr>
                <w:sz w:val="22"/>
                <w:szCs w:val="22"/>
              </w:rPr>
            </w:pPr>
            <w:r w:rsidRPr="00F07B9E">
              <w:rPr>
                <w:rFonts w:eastAsia="Times New Roman"/>
                <w:sz w:val="22"/>
                <w:szCs w:val="22"/>
              </w:rPr>
              <w:t xml:space="preserve"> Maxwell JJ, Lyerly JH, </w:t>
            </w:r>
            <w:proofErr w:type="spellStart"/>
            <w:r w:rsidRPr="00F07B9E">
              <w:rPr>
                <w:rFonts w:eastAsia="Times New Roman"/>
                <w:sz w:val="22"/>
                <w:szCs w:val="22"/>
              </w:rPr>
              <w:t>Srnic</w:t>
            </w:r>
            <w:proofErr w:type="spellEnd"/>
            <w:r w:rsidRPr="00F07B9E">
              <w:rPr>
                <w:rFonts w:eastAsia="Times New Roman"/>
                <w:sz w:val="22"/>
                <w:szCs w:val="22"/>
              </w:rPr>
              <w:t xml:space="preserve"> G, Murphy JP, Cowger C, Parks R, Marshall D, Brown-</w:t>
            </w:r>
            <w:proofErr w:type="spellStart"/>
            <w:r w:rsidRPr="00F07B9E">
              <w:rPr>
                <w:rFonts w:eastAsia="Times New Roman"/>
                <w:sz w:val="22"/>
                <w:szCs w:val="22"/>
              </w:rPr>
              <w:t>Guerdira</w:t>
            </w:r>
            <w:proofErr w:type="spellEnd"/>
            <w:r w:rsidRPr="00F07B9E">
              <w:rPr>
                <w:rFonts w:eastAsia="Times New Roman"/>
                <w:sz w:val="22"/>
                <w:szCs w:val="22"/>
              </w:rPr>
              <w:t xml:space="preserve"> G and Miranda L 2012 MlNCD1: A novel </w:t>
            </w:r>
            <w:r w:rsidRPr="006D17CE">
              <w:rPr>
                <w:rFonts w:eastAsia="Times New Roman"/>
                <w:i/>
                <w:iCs/>
                <w:sz w:val="22"/>
                <w:szCs w:val="22"/>
              </w:rPr>
              <w:t xml:space="preserve">Aegilops </w:t>
            </w:r>
            <w:proofErr w:type="spellStart"/>
            <w:r w:rsidRPr="006D17CE">
              <w:rPr>
                <w:rFonts w:eastAsia="Times New Roman"/>
                <w:i/>
                <w:iCs/>
                <w:sz w:val="22"/>
                <w:szCs w:val="22"/>
              </w:rPr>
              <w:t>tauschii</w:t>
            </w:r>
            <w:proofErr w:type="spellEnd"/>
            <w:r w:rsidRPr="00F07B9E">
              <w:rPr>
                <w:rFonts w:eastAsia="Times New Roman"/>
                <w:sz w:val="22"/>
                <w:szCs w:val="22"/>
              </w:rPr>
              <w:t xml:space="preserve">-derived powdery mildew resistance gene identified in common wheat. Crop Science 52: 1162-1170. </w:t>
            </w:r>
          </w:p>
        </w:tc>
      </w:tr>
      <w:tr w:rsidR="00C1392A" w14:paraId="43B2277E" w14:textId="77777777" w:rsidTr="006F24E9">
        <w:tc>
          <w:tcPr>
            <w:tcW w:w="990" w:type="dxa"/>
          </w:tcPr>
          <w:p w14:paraId="2645649E" w14:textId="77777777" w:rsidR="00C1392A" w:rsidRPr="00F07B9E" w:rsidRDefault="00C1392A" w:rsidP="007B1E8C">
            <w:pPr>
              <w:ind w:left="132" w:hanging="100"/>
              <w:rPr>
                <w:sz w:val="22"/>
                <w:szCs w:val="22"/>
              </w:rPr>
            </w:pPr>
            <w:r w:rsidRPr="00F07B9E">
              <w:rPr>
                <w:rFonts w:eastAsia="Times New Roman"/>
                <w:sz w:val="22"/>
                <w:szCs w:val="22"/>
              </w:rPr>
              <w:t>11005.</w:t>
            </w:r>
          </w:p>
        </w:tc>
        <w:tc>
          <w:tcPr>
            <w:tcW w:w="8370" w:type="dxa"/>
          </w:tcPr>
          <w:p w14:paraId="4F31C728" w14:textId="77777777" w:rsidR="00C1392A" w:rsidRPr="00F07B9E" w:rsidRDefault="00C1392A" w:rsidP="00C033B6">
            <w:pPr>
              <w:rPr>
                <w:sz w:val="22"/>
                <w:szCs w:val="22"/>
              </w:rPr>
            </w:pPr>
            <w:r w:rsidRPr="00F07B9E">
              <w:rPr>
                <w:rFonts w:eastAsia="Times New Roman"/>
                <w:sz w:val="22"/>
                <w:szCs w:val="22"/>
              </w:rPr>
              <w:t xml:space="preserve"> Zhang XH, Bai </w:t>
            </w:r>
            <w:proofErr w:type="spellStart"/>
            <w:r w:rsidRPr="00F07B9E">
              <w:rPr>
                <w:rFonts w:eastAsia="Times New Roman"/>
                <w:sz w:val="22"/>
                <w:szCs w:val="22"/>
              </w:rPr>
              <w:t>Gh</w:t>
            </w:r>
            <w:proofErr w:type="spellEnd"/>
            <w:r w:rsidRPr="00F07B9E">
              <w:rPr>
                <w:rFonts w:eastAsia="Times New Roman"/>
                <w:sz w:val="22"/>
                <w:szCs w:val="22"/>
              </w:rPr>
              <w:t xml:space="preserve">, </w:t>
            </w:r>
            <w:proofErr w:type="spellStart"/>
            <w:r w:rsidRPr="00F07B9E">
              <w:rPr>
                <w:rFonts w:eastAsia="Times New Roman"/>
                <w:sz w:val="22"/>
                <w:szCs w:val="22"/>
              </w:rPr>
              <w:t>Bochus</w:t>
            </w:r>
            <w:proofErr w:type="spellEnd"/>
            <w:r w:rsidRPr="00F07B9E">
              <w:rPr>
                <w:rFonts w:eastAsia="Times New Roman"/>
                <w:sz w:val="22"/>
                <w:szCs w:val="22"/>
              </w:rPr>
              <w:t xml:space="preserve"> W, Ji XJ and Pan HY 2012 Quantitative trait loci for Fusarium head blight resistance in U.S. hard winter wheat cultivar </w:t>
            </w:r>
            <w:proofErr w:type="spellStart"/>
            <w:r w:rsidRPr="00F07B9E">
              <w:rPr>
                <w:rFonts w:eastAsia="Times New Roman"/>
                <w:sz w:val="22"/>
                <w:szCs w:val="22"/>
              </w:rPr>
              <w:t>Heyne</w:t>
            </w:r>
            <w:proofErr w:type="spellEnd"/>
            <w:r w:rsidRPr="00F07B9E">
              <w:rPr>
                <w:rFonts w:eastAsia="Times New Roman"/>
                <w:sz w:val="22"/>
                <w:szCs w:val="22"/>
              </w:rPr>
              <w:t xml:space="preserve">. Crop Science 52: 1187-1194. </w:t>
            </w:r>
          </w:p>
        </w:tc>
      </w:tr>
      <w:tr w:rsidR="00C1392A" w14:paraId="24FC5F9C" w14:textId="77777777" w:rsidTr="006F24E9">
        <w:tc>
          <w:tcPr>
            <w:tcW w:w="990" w:type="dxa"/>
          </w:tcPr>
          <w:p w14:paraId="24A1DE13" w14:textId="77777777" w:rsidR="00C1392A" w:rsidRPr="00F07B9E" w:rsidRDefault="00C1392A" w:rsidP="007B1E8C">
            <w:pPr>
              <w:ind w:left="132" w:hanging="100"/>
              <w:rPr>
                <w:sz w:val="22"/>
                <w:szCs w:val="22"/>
              </w:rPr>
            </w:pPr>
            <w:r w:rsidRPr="00F07B9E">
              <w:rPr>
                <w:rFonts w:eastAsia="Times New Roman"/>
                <w:sz w:val="22"/>
                <w:szCs w:val="22"/>
              </w:rPr>
              <w:t>11006.</w:t>
            </w:r>
          </w:p>
        </w:tc>
        <w:tc>
          <w:tcPr>
            <w:tcW w:w="8370" w:type="dxa"/>
          </w:tcPr>
          <w:p w14:paraId="70D1357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Seifers</w:t>
            </w:r>
            <w:proofErr w:type="spellEnd"/>
            <w:r w:rsidRPr="00F07B9E">
              <w:rPr>
                <w:rFonts w:eastAsia="Times New Roman"/>
                <w:sz w:val="22"/>
                <w:szCs w:val="22"/>
              </w:rPr>
              <w:t xml:space="preserve"> DL, Martin TJ and Haber S 2013 Temperature-sensitive resistance to wheat streak mosaic virus in CO960333 and KS06HW79 wheat. Plant Disease 97: 983-987. </w:t>
            </w:r>
          </w:p>
        </w:tc>
      </w:tr>
      <w:tr w:rsidR="00C1392A" w14:paraId="790C5EE8" w14:textId="77777777" w:rsidTr="006F24E9">
        <w:tc>
          <w:tcPr>
            <w:tcW w:w="990" w:type="dxa"/>
          </w:tcPr>
          <w:p w14:paraId="00ECADA1" w14:textId="77777777" w:rsidR="00C1392A" w:rsidRPr="00F07B9E" w:rsidRDefault="00C1392A" w:rsidP="007B1E8C">
            <w:pPr>
              <w:ind w:left="132" w:hanging="100"/>
              <w:rPr>
                <w:sz w:val="22"/>
                <w:szCs w:val="22"/>
              </w:rPr>
            </w:pPr>
            <w:r w:rsidRPr="00F07B9E">
              <w:rPr>
                <w:rFonts w:eastAsia="Times New Roman"/>
                <w:sz w:val="22"/>
                <w:szCs w:val="22"/>
              </w:rPr>
              <w:t>11007.</w:t>
            </w:r>
          </w:p>
        </w:tc>
        <w:tc>
          <w:tcPr>
            <w:tcW w:w="8370" w:type="dxa"/>
          </w:tcPr>
          <w:p w14:paraId="12CDB7AF" w14:textId="77777777" w:rsidR="00C1392A" w:rsidRPr="00F07B9E" w:rsidRDefault="00C1392A" w:rsidP="00C033B6">
            <w:pPr>
              <w:rPr>
                <w:sz w:val="22"/>
                <w:szCs w:val="22"/>
              </w:rPr>
            </w:pPr>
            <w:r w:rsidRPr="00F07B9E">
              <w:rPr>
                <w:rFonts w:eastAsia="Times New Roman"/>
                <w:sz w:val="22"/>
                <w:szCs w:val="22"/>
              </w:rPr>
              <w:t xml:space="preserve"> Nazari K 2013 First report of resistance of wheat line Avocet ‘S’ to stripe rust caused by </w:t>
            </w:r>
            <w:r w:rsidRPr="00F07B9E">
              <w:rPr>
                <w:rFonts w:eastAsia="Times New Roman"/>
                <w:i/>
                <w:iCs/>
                <w:sz w:val="22"/>
                <w:szCs w:val="22"/>
              </w:rPr>
              <w:t xml:space="preserve">Puccinia </w:t>
            </w:r>
            <w:proofErr w:type="spellStart"/>
            <w:r w:rsidRPr="00F07B9E">
              <w:rPr>
                <w:rFonts w:eastAsia="Times New Roman"/>
                <w:i/>
                <w:iCs/>
                <w:sz w:val="22"/>
                <w:szCs w:val="22"/>
              </w:rPr>
              <w:t>stritiformis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w:t>
            </w:r>
            <w:proofErr w:type="spellStart"/>
            <w:r w:rsidRPr="00F07B9E">
              <w:rPr>
                <w:rFonts w:eastAsia="Times New Roman"/>
                <w:i/>
                <w:iCs/>
                <w:sz w:val="22"/>
                <w:szCs w:val="22"/>
              </w:rPr>
              <w:t>Pst</w:t>
            </w:r>
            <w:proofErr w:type="spellEnd"/>
            <w:r w:rsidRPr="00F07B9E">
              <w:rPr>
                <w:rFonts w:eastAsia="Times New Roman"/>
                <w:sz w:val="22"/>
                <w:szCs w:val="22"/>
              </w:rPr>
              <w:t xml:space="preserve">) in Syria. Plant Disease 97: 996. </w:t>
            </w:r>
          </w:p>
        </w:tc>
      </w:tr>
      <w:tr w:rsidR="00C1392A" w14:paraId="50482145" w14:textId="77777777" w:rsidTr="006F24E9">
        <w:tc>
          <w:tcPr>
            <w:tcW w:w="990" w:type="dxa"/>
          </w:tcPr>
          <w:p w14:paraId="6AA1E7AC" w14:textId="77777777" w:rsidR="00C1392A" w:rsidRPr="00F07B9E" w:rsidRDefault="00C1392A" w:rsidP="007B1E8C">
            <w:pPr>
              <w:ind w:left="132" w:hanging="100"/>
              <w:rPr>
                <w:sz w:val="22"/>
                <w:szCs w:val="22"/>
              </w:rPr>
            </w:pPr>
            <w:r w:rsidRPr="00F07B9E">
              <w:rPr>
                <w:rFonts w:eastAsia="Times New Roman"/>
                <w:sz w:val="22"/>
                <w:szCs w:val="22"/>
              </w:rPr>
              <w:t>11008.</w:t>
            </w:r>
          </w:p>
        </w:tc>
        <w:tc>
          <w:tcPr>
            <w:tcW w:w="8370" w:type="dxa"/>
          </w:tcPr>
          <w:p w14:paraId="60419D9B" w14:textId="77777777" w:rsidR="00C1392A" w:rsidRPr="00F07B9E" w:rsidRDefault="00C1392A" w:rsidP="00C033B6">
            <w:pPr>
              <w:rPr>
                <w:sz w:val="22"/>
                <w:szCs w:val="22"/>
              </w:rPr>
            </w:pPr>
            <w:r w:rsidRPr="00F07B9E">
              <w:rPr>
                <w:rFonts w:eastAsia="Times New Roman"/>
                <w:sz w:val="22"/>
                <w:szCs w:val="22"/>
              </w:rPr>
              <w:t xml:space="preserve"> Hao YF, </w:t>
            </w:r>
            <w:proofErr w:type="spellStart"/>
            <w:r w:rsidRPr="00F07B9E">
              <w:rPr>
                <w:rFonts w:eastAsia="Times New Roman"/>
                <w:sz w:val="22"/>
                <w:szCs w:val="22"/>
              </w:rPr>
              <w:t>Cambron</w:t>
            </w:r>
            <w:proofErr w:type="spellEnd"/>
            <w:r w:rsidRPr="00F07B9E">
              <w:rPr>
                <w:rFonts w:eastAsia="Times New Roman"/>
                <w:sz w:val="22"/>
                <w:szCs w:val="22"/>
              </w:rPr>
              <w:t xml:space="preserve"> SE, Chen SB, Wang YY, Bland DE, Buntin GD and Johnson JW 2013 Characterization of new loci for Hessian fly resistance in common wheat. Theoretical and Applied Genetics 126: 1067-1076. </w:t>
            </w:r>
          </w:p>
        </w:tc>
      </w:tr>
      <w:tr w:rsidR="00C1392A" w14:paraId="4212B87F" w14:textId="77777777" w:rsidTr="006F24E9">
        <w:tc>
          <w:tcPr>
            <w:tcW w:w="990" w:type="dxa"/>
          </w:tcPr>
          <w:p w14:paraId="7A31255C" w14:textId="77777777" w:rsidR="00C1392A" w:rsidRPr="00F07B9E" w:rsidRDefault="00C1392A" w:rsidP="007B1E8C">
            <w:pPr>
              <w:ind w:left="132" w:hanging="100"/>
              <w:rPr>
                <w:sz w:val="22"/>
                <w:szCs w:val="22"/>
              </w:rPr>
            </w:pPr>
            <w:r w:rsidRPr="00F07B9E">
              <w:rPr>
                <w:rFonts w:eastAsia="Times New Roman"/>
                <w:sz w:val="22"/>
                <w:szCs w:val="22"/>
              </w:rPr>
              <w:t>11009.</w:t>
            </w:r>
          </w:p>
        </w:tc>
        <w:tc>
          <w:tcPr>
            <w:tcW w:w="8370" w:type="dxa"/>
          </w:tcPr>
          <w:p w14:paraId="4A733DB2" w14:textId="77777777" w:rsidR="00C1392A" w:rsidRPr="00F07B9E" w:rsidRDefault="00C1392A" w:rsidP="00C033B6">
            <w:pPr>
              <w:rPr>
                <w:sz w:val="22"/>
                <w:szCs w:val="22"/>
              </w:rPr>
            </w:pPr>
            <w:r w:rsidRPr="00F07B9E">
              <w:rPr>
                <w:rFonts w:eastAsia="Times New Roman"/>
                <w:sz w:val="22"/>
                <w:szCs w:val="22"/>
              </w:rPr>
              <w:t xml:space="preserve"> Fu BS, Chen Y, Li N, Ma HQ, Kong ZX, Zhang LX, Jia HY and Ma ZQ 2013 </w:t>
            </w:r>
            <w:proofErr w:type="spellStart"/>
            <w:r w:rsidRPr="00F07B9E">
              <w:rPr>
                <w:rFonts w:eastAsia="Times New Roman"/>
                <w:i/>
                <w:iCs/>
                <w:sz w:val="22"/>
                <w:szCs w:val="22"/>
              </w:rPr>
              <w:t>pmx</w:t>
            </w:r>
            <w:proofErr w:type="spellEnd"/>
            <w:r w:rsidRPr="00F07B9E">
              <w:rPr>
                <w:rFonts w:eastAsia="Times New Roman"/>
                <w:sz w:val="22"/>
                <w:szCs w:val="22"/>
              </w:rPr>
              <w:t xml:space="preserve">: a recessive powdery mildew resistance gene at the </w:t>
            </w:r>
            <w:r w:rsidRPr="00F07B9E">
              <w:rPr>
                <w:rFonts w:eastAsia="Times New Roman"/>
                <w:i/>
                <w:iCs/>
                <w:sz w:val="22"/>
                <w:szCs w:val="22"/>
              </w:rPr>
              <w:t>Pm4</w:t>
            </w:r>
            <w:r w:rsidRPr="00F07B9E">
              <w:rPr>
                <w:rFonts w:eastAsia="Times New Roman"/>
                <w:sz w:val="22"/>
                <w:szCs w:val="22"/>
              </w:rPr>
              <w:t xml:space="preserve"> locus identified in wheat landrace </w:t>
            </w:r>
            <w:proofErr w:type="spellStart"/>
            <w:r w:rsidRPr="00F07B9E">
              <w:rPr>
                <w:rFonts w:eastAsia="Times New Roman"/>
                <w:sz w:val="22"/>
                <w:szCs w:val="22"/>
              </w:rPr>
              <w:t>Xiaohongpi</w:t>
            </w:r>
            <w:proofErr w:type="spellEnd"/>
            <w:r w:rsidRPr="00F07B9E">
              <w:rPr>
                <w:rFonts w:eastAsia="Times New Roman"/>
                <w:sz w:val="22"/>
                <w:szCs w:val="22"/>
              </w:rPr>
              <w:t xml:space="preserve">. Theoretical and Applied Genetics 126: 913-921. </w:t>
            </w:r>
          </w:p>
        </w:tc>
      </w:tr>
      <w:tr w:rsidR="00C1392A" w14:paraId="78C00973" w14:textId="77777777" w:rsidTr="006F24E9">
        <w:tc>
          <w:tcPr>
            <w:tcW w:w="990" w:type="dxa"/>
          </w:tcPr>
          <w:p w14:paraId="633CAA04" w14:textId="77777777" w:rsidR="00C1392A" w:rsidRPr="00F07B9E" w:rsidRDefault="00C1392A" w:rsidP="007B1E8C">
            <w:pPr>
              <w:ind w:left="132" w:hanging="100"/>
              <w:rPr>
                <w:sz w:val="22"/>
                <w:szCs w:val="22"/>
              </w:rPr>
            </w:pPr>
            <w:r w:rsidRPr="00F07B9E">
              <w:rPr>
                <w:rFonts w:eastAsia="Times New Roman"/>
                <w:sz w:val="22"/>
                <w:szCs w:val="22"/>
              </w:rPr>
              <w:t>11010.</w:t>
            </w:r>
          </w:p>
        </w:tc>
        <w:tc>
          <w:tcPr>
            <w:tcW w:w="8370" w:type="dxa"/>
          </w:tcPr>
          <w:p w14:paraId="2953390A" w14:textId="77777777" w:rsidR="00C1392A" w:rsidRPr="00F07B9E" w:rsidRDefault="00C1392A" w:rsidP="00C033B6">
            <w:pPr>
              <w:rPr>
                <w:sz w:val="22"/>
                <w:szCs w:val="22"/>
              </w:rPr>
            </w:pPr>
            <w:r w:rsidRPr="00F07B9E">
              <w:rPr>
                <w:rFonts w:eastAsia="Times New Roman"/>
                <w:sz w:val="22"/>
                <w:szCs w:val="22"/>
              </w:rPr>
              <w:t xml:space="preserve"> Rouse MN, Nirmala J, Jin Y, Chao S, Fetch TG, Pretorius ZA and Hiebert CW 2014 Characterization of </w:t>
            </w:r>
            <w:r w:rsidRPr="00F07B9E">
              <w:rPr>
                <w:rFonts w:eastAsia="Times New Roman"/>
                <w:i/>
                <w:sz w:val="22"/>
                <w:szCs w:val="22"/>
              </w:rPr>
              <w:t>Sr9h</w:t>
            </w:r>
            <w:r w:rsidRPr="00F07B9E">
              <w:rPr>
                <w:rFonts w:eastAsia="Times New Roman"/>
                <w:sz w:val="22"/>
                <w:szCs w:val="22"/>
              </w:rPr>
              <w:t xml:space="preserve">, a wheat stem rust resistance allele effective to Ug99. Theoretical and Applied Genetics 127: 1681-1688. </w:t>
            </w:r>
          </w:p>
        </w:tc>
      </w:tr>
      <w:tr w:rsidR="00C1392A" w14:paraId="7A00EE52" w14:textId="77777777" w:rsidTr="006F24E9">
        <w:tc>
          <w:tcPr>
            <w:tcW w:w="990" w:type="dxa"/>
          </w:tcPr>
          <w:p w14:paraId="7A37724A" w14:textId="77777777" w:rsidR="00C1392A" w:rsidRPr="00F07B9E" w:rsidRDefault="00C1392A" w:rsidP="007B1E8C">
            <w:pPr>
              <w:ind w:left="132" w:hanging="100"/>
              <w:rPr>
                <w:sz w:val="22"/>
                <w:szCs w:val="22"/>
              </w:rPr>
            </w:pPr>
            <w:r w:rsidRPr="00F07B9E">
              <w:rPr>
                <w:rFonts w:eastAsia="Times New Roman"/>
                <w:sz w:val="22"/>
                <w:szCs w:val="22"/>
              </w:rPr>
              <w:t>11011.</w:t>
            </w:r>
          </w:p>
        </w:tc>
        <w:tc>
          <w:tcPr>
            <w:tcW w:w="8370" w:type="dxa"/>
          </w:tcPr>
          <w:p w14:paraId="3C288847" w14:textId="715A6011" w:rsidR="00C1392A" w:rsidRPr="00F07B9E" w:rsidRDefault="00C1392A" w:rsidP="00C033B6">
            <w:pPr>
              <w:rPr>
                <w:sz w:val="22"/>
                <w:szCs w:val="22"/>
              </w:rPr>
            </w:pPr>
            <w:r w:rsidRPr="00F07B9E">
              <w:rPr>
                <w:rFonts w:eastAsia="Times New Roman"/>
                <w:sz w:val="22"/>
                <w:szCs w:val="22"/>
              </w:rPr>
              <w:t xml:space="preserve"> Liu WX, Danilova TV, Rouse MN, Bowden RL, </w:t>
            </w:r>
            <w:proofErr w:type="spellStart"/>
            <w:r w:rsidRPr="00F07B9E">
              <w:rPr>
                <w:rFonts w:eastAsia="Times New Roman"/>
                <w:sz w:val="22"/>
                <w:szCs w:val="22"/>
              </w:rPr>
              <w:t>Friebe</w:t>
            </w:r>
            <w:proofErr w:type="spellEnd"/>
            <w:r w:rsidRPr="00F07B9E">
              <w:rPr>
                <w:rFonts w:eastAsia="Times New Roman"/>
                <w:sz w:val="22"/>
                <w:szCs w:val="22"/>
              </w:rPr>
              <w:t xml:space="preserve"> B, Gill BS and Pumphrey MO 2013 Development and characterization of a compensating wheat-</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intermedium</w:t>
            </w:r>
            <w:r w:rsidRPr="00F07B9E">
              <w:rPr>
                <w:rFonts w:eastAsia="Times New Roman"/>
                <w:sz w:val="22"/>
                <w:szCs w:val="22"/>
              </w:rPr>
              <w:t xml:space="preserve"> Robertsonian translocation with </w:t>
            </w:r>
            <w:r w:rsidRPr="006D17CE">
              <w:rPr>
                <w:rFonts w:eastAsia="Times New Roman"/>
                <w:i/>
                <w:iCs/>
                <w:sz w:val="22"/>
                <w:szCs w:val="22"/>
              </w:rPr>
              <w:t>Sr44</w:t>
            </w:r>
            <w:r w:rsidRPr="00F07B9E">
              <w:rPr>
                <w:rFonts w:eastAsia="Times New Roman"/>
                <w:sz w:val="22"/>
                <w:szCs w:val="22"/>
              </w:rPr>
              <w:t xml:space="preserve"> resistance to stem rust (Ug99). Theoretical and Applied Genetics 126: 1167-1177. </w:t>
            </w:r>
          </w:p>
        </w:tc>
      </w:tr>
      <w:tr w:rsidR="00C1392A" w14:paraId="46B85F07" w14:textId="77777777" w:rsidTr="006F24E9">
        <w:tc>
          <w:tcPr>
            <w:tcW w:w="990" w:type="dxa"/>
          </w:tcPr>
          <w:p w14:paraId="10C3BA86" w14:textId="77777777" w:rsidR="00C1392A" w:rsidRPr="00F07B9E" w:rsidRDefault="00C1392A" w:rsidP="007B1E8C">
            <w:pPr>
              <w:ind w:left="132" w:hanging="100"/>
              <w:rPr>
                <w:sz w:val="22"/>
                <w:szCs w:val="22"/>
              </w:rPr>
            </w:pPr>
            <w:r w:rsidRPr="00F07B9E">
              <w:rPr>
                <w:rFonts w:eastAsia="Times New Roman"/>
                <w:sz w:val="22"/>
                <w:szCs w:val="22"/>
              </w:rPr>
              <w:t>11012.</w:t>
            </w:r>
          </w:p>
        </w:tc>
        <w:tc>
          <w:tcPr>
            <w:tcW w:w="8370" w:type="dxa"/>
          </w:tcPr>
          <w:p w14:paraId="3FD76E89" w14:textId="77777777" w:rsidR="00C1392A" w:rsidRPr="00F07B9E" w:rsidRDefault="00C1392A" w:rsidP="00C033B6">
            <w:pPr>
              <w:rPr>
                <w:sz w:val="22"/>
                <w:szCs w:val="22"/>
              </w:rPr>
            </w:pPr>
            <w:r w:rsidRPr="00F07B9E">
              <w:rPr>
                <w:rFonts w:eastAsia="Times New Roman"/>
                <w:sz w:val="22"/>
                <w:szCs w:val="22"/>
              </w:rPr>
              <w:t xml:space="preserve"> Olsen EL, Rouse MN, Pumphrey MO, Bowden RL, Gill BS and Poland JA 2013 Simultaneous transfer, introgression, and genomic localization of genes for resistance to stem rust race TTKSK (UG99)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to wheat. Theoretical and Applied Genetics 126: 1179-1188. </w:t>
            </w:r>
          </w:p>
        </w:tc>
      </w:tr>
      <w:tr w:rsidR="00C1392A" w14:paraId="084FD5BA" w14:textId="77777777" w:rsidTr="006F24E9">
        <w:tc>
          <w:tcPr>
            <w:tcW w:w="990" w:type="dxa"/>
          </w:tcPr>
          <w:p w14:paraId="2A22608B" w14:textId="77777777" w:rsidR="00C1392A" w:rsidRPr="00F07B9E" w:rsidRDefault="00C1392A" w:rsidP="007B1E8C">
            <w:pPr>
              <w:ind w:left="132" w:hanging="100"/>
              <w:rPr>
                <w:sz w:val="22"/>
                <w:szCs w:val="22"/>
              </w:rPr>
            </w:pPr>
            <w:r w:rsidRPr="00F07B9E">
              <w:rPr>
                <w:rFonts w:eastAsia="Times New Roman"/>
                <w:sz w:val="22"/>
                <w:szCs w:val="22"/>
              </w:rPr>
              <w:t>11013.</w:t>
            </w:r>
          </w:p>
        </w:tc>
        <w:tc>
          <w:tcPr>
            <w:tcW w:w="8370" w:type="dxa"/>
          </w:tcPr>
          <w:p w14:paraId="03DE758A" w14:textId="50510433" w:rsidR="00C1392A" w:rsidRPr="00F07B9E" w:rsidRDefault="00C1392A" w:rsidP="00C033B6">
            <w:pPr>
              <w:rPr>
                <w:sz w:val="22"/>
                <w:szCs w:val="22"/>
              </w:rPr>
            </w:pPr>
            <w:r w:rsidRPr="00F07B9E">
              <w:rPr>
                <w:rFonts w:eastAsia="Times New Roman"/>
                <w:sz w:val="22"/>
                <w:szCs w:val="22"/>
              </w:rPr>
              <w:t xml:space="preserve"> Ning SZ, Wang N, Sakuma S, </w:t>
            </w:r>
            <w:proofErr w:type="spellStart"/>
            <w:r w:rsidRPr="00F07B9E">
              <w:rPr>
                <w:rFonts w:eastAsia="Times New Roman"/>
                <w:sz w:val="22"/>
                <w:szCs w:val="22"/>
              </w:rPr>
              <w:t>Pourkheirandish</w:t>
            </w:r>
            <w:proofErr w:type="spellEnd"/>
            <w:r w:rsidRPr="00F07B9E">
              <w:rPr>
                <w:rFonts w:eastAsia="Times New Roman"/>
                <w:sz w:val="22"/>
                <w:szCs w:val="22"/>
              </w:rPr>
              <w:t xml:space="preserve"> M, Wu JH, Matsumoto, </w:t>
            </w:r>
            <w:proofErr w:type="spellStart"/>
            <w:r w:rsidRPr="00F07B9E">
              <w:rPr>
                <w:rFonts w:eastAsia="Times New Roman"/>
                <w:sz w:val="22"/>
                <w:szCs w:val="22"/>
              </w:rPr>
              <w:t>Koba</w:t>
            </w:r>
            <w:proofErr w:type="spellEnd"/>
            <w:r w:rsidRPr="00F07B9E">
              <w:rPr>
                <w:rFonts w:eastAsia="Times New Roman"/>
                <w:sz w:val="22"/>
                <w:szCs w:val="22"/>
              </w:rPr>
              <w:t xml:space="preserve"> T and </w:t>
            </w:r>
            <w:proofErr w:type="spellStart"/>
            <w:r w:rsidRPr="00F07B9E">
              <w:rPr>
                <w:rFonts w:eastAsia="Times New Roman"/>
                <w:sz w:val="22"/>
                <w:szCs w:val="22"/>
              </w:rPr>
              <w:t>Komatsuda</w:t>
            </w:r>
            <w:proofErr w:type="spellEnd"/>
            <w:r w:rsidRPr="00F07B9E">
              <w:rPr>
                <w:rFonts w:eastAsia="Times New Roman"/>
                <w:sz w:val="22"/>
                <w:szCs w:val="22"/>
              </w:rPr>
              <w:t xml:space="preserve"> T 2013 Structure, transcription and post-transcriptional regulation of the bread wheat orthol</w:t>
            </w:r>
            <w:r w:rsidR="00090FF1">
              <w:rPr>
                <w:rFonts w:eastAsia="Times New Roman"/>
                <w:sz w:val="22"/>
                <w:szCs w:val="22"/>
              </w:rPr>
              <w:t>o</w:t>
            </w:r>
            <w:r w:rsidRPr="00F07B9E">
              <w:rPr>
                <w:rFonts w:eastAsia="Times New Roman"/>
                <w:sz w:val="22"/>
                <w:szCs w:val="22"/>
              </w:rPr>
              <w:t xml:space="preserve">gs of the barley </w:t>
            </w:r>
            <w:proofErr w:type="spellStart"/>
            <w:r w:rsidRPr="00F07B9E">
              <w:rPr>
                <w:rFonts w:eastAsia="Times New Roman"/>
                <w:sz w:val="22"/>
                <w:szCs w:val="22"/>
              </w:rPr>
              <w:t>cleistogamy</w:t>
            </w:r>
            <w:proofErr w:type="spellEnd"/>
            <w:r w:rsidRPr="00F07B9E">
              <w:rPr>
                <w:rFonts w:eastAsia="Times New Roman"/>
                <w:sz w:val="22"/>
                <w:szCs w:val="22"/>
              </w:rPr>
              <w:t xml:space="preserve"> gene </w:t>
            </w:r>
            <w:r w:rsidRPr="00F07B9E">
              <w:rPr>
                <w:rFonts w:eastAsia="Times New Roman"/>
                <w:i/>
                <w:iCs/>
                <w:sz w:val="22"/>
                <w:szCs w:val="22"/>
              </w:rPr>
              <w:t>Cly1</w:t>
            </w:r>
            <w:r w:rsidRPr="00F07B9E">
              <w:rPr>
                <w:rFonts w:eastAsia="Times New Roman"/>
                <w:sz w:val="22"/>
                <w:szCs w:val="22"/>
              </w:rPr>
              <w:t xml:space="preserve">. Theoretical and Applied Genetics 126: 1273-1282. </w:t>
            </w:r>
          </w:p>
        </w:tc>
      </w:tr>
      <w:tr w:rsidR="00C1392A" w14:paraId="4814A5D9" w14:textId="77777777" w:rsidTr="006F24E9">
        <w:tc>
          <w:tcPr>
            <w:tcW w:w="990" w:type="dxa"/>
          </w:tcPr>
          <w:p w14:paraId="79C6E296" w14:textId="77777777" w:rsidR="00C1392A" w:rsidRPr="00F07B9E" w:rsidRDefault="00C1392A" w:rsidP="007B1E8C">
            <w:pPr>
              <w:ind w:left="132" w:hanging="100"/>
              <w:rPr>
                <w:sz w:val="22"/>
                <w:szCs w:val="22"/>
              </w:rPr>
            </w:pPr>
            <w:r w:rsidRPr="00F07B9E">
              <w:rPr>
                <w:rFonts w:eastAsia="Times New Roman"/>
                <w:sz w:val="22"/>
                <w:szCs w:val="22"/>
              </w:rPr>
              <w:t>11014.</w:t>
            </w:r>
          </w:p>
        </w:tc>
        <w:tc>
          <w:tcPr>
            <w:tcW w:w="8370" w:type="dxa"/>
          </w:tcPr>
          <w:p w14:paraId="5DEF802A" w14:textId="77777777" w:rsidR="00C1392A" w:rsidRPr="00F07B9E" w:rsidRDefault="00C1392A" w:rsidP="00C033B6">
            <w:pPr>
              <w:rPr>
                <w:sz w:val="22"/>
                <w:szCs w:val="22"/>
              </w:rPr>
            </w:pPr>
            <w:r w:rsidRPr="00F07B9E">
              <w:rPr>
                <w:rFonts w:eastAsia="Times New Roman"/>
                <w:sz w:val="22"/>
                <w:szCs w:val="22"/>
              </w:rPr>
              <w:t xml:space="preserve"> Li WL, Zhu HL, Challa GS and Zhang ZZ 2013 A non-additive interaction in a single locus causes a very short root phenotype in wheat. Theoretical and Applied Genetics 126: 1189-1200. </w:t>
            </w:r>
          </w:p>
        </w:tc>
      </w:tr>
      <w:tr w:rsidR="00C1392A" w14:paraId="40261F1E" w14:textId="77777777" w:rsidTr="006F24E9">
        <w:tc>
          <w:tcPr>
            <w:tcW w:w="990" w:type="dxa"/>
          </w:tcPr>
          <w:p w14:paraId="5B2B4076" w14:textId="77777777" w:rsidR="00C1392A" w:rsidRPr="00F07B9E" w:rsidRDefault="00C1392A" w:rsidP="007B1E8C">
            <w:pPr>
              <w:ind w:left="132" w:hanging="100"/>
              <w:rPr>
                <w:sz w:val="22"/>
                <w:szCs w:val="22"/>
              </w:rPr>
            </w:pPr>
            <w:r w:rsidRPr="00F07B9E">
              <w:rPr>
                <w:rFonts w:eastAsia="Times New Roman"/>
                <w:sz w:val="22"/>
                <w:szCs w:val="22"/>
              </w:rPr>
              <w:t>11015.</w:t>
            </w:r>
          </w:p>
        </w:tc>
        <w:tc>
          <w:tcPr>
            <w:tcW w:w="8370" w:type="dxa"/>
          </w:tcPr>
          <w:p w14:paraId="2554C569" w14:textId="581E6E54"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Terracciano</w:t>
            </w:r>
            <w:proofErr w:type="spellEnd"/>
            <w:r w:rsidRPr="00F07B9E">
              <w:rPr>
                <w:rFonts w:eastAsia="Times New Roman"/>
                <w:sz w:val="22"/>
                <w:szCs w:val="22"/>
              </w:rPr>
              <w:t xml:space="preserve"> I, </w:t>
            </w:r>
            <w:proofErr w:type="spellStart"/>
            <w:r w:rsidRPr="00F07B9E">
              <w:rPr>
                <w:rFonts w:eastAsia="Times New Roman"/>
                <w:sz w:val="22"/>
                <w:szCs w:val="22"/>
              </w:rPr>
              <w:t>Maccaferri</w:t>
            </w:r>
            <w:proofErr w:type="spellEnd"/>
            <w:r w:rsidRPr="00F07B9E">
              <w:rPr>
                <w:rFonts w:eastAsia="Times New Roman"/>
                <w:sz w:val="22"/>
                <w:szCs w:val="22"/>
              </w:rPr>
              <w:t xml:space="preserve"> M, Bassi F, Mantovani P, Sanguineti MC, Salvi S, </w:t>
            </w:r>
            <w:proofErr w:type="spellStart"/>
            <w:r w:rsidRPr="00F07B9E">
              <w:rPr>
                <w:rFonts w:eastAsia="Times New Roman"/>
                <w:sz w:val="22"/>
                <w:szCs w:val="22"/>
              </w:rPr>
              <w:t>Simkova</w:t>
            </w:r>
            <w:proofErr w:type="spellEnd"/>
            <w:r w:rsidRPr="00F07B9E">
              <w:rPr>
                <w:rFonts w:eastAsia="Times New Roman"/>
                <w:sz w:val="22"/>
                <w:szCs w:val="22"/>
              </w:rPr>
              <w:t xml:space="preserve"> H, </w:t>
            </w:r>
            <w:proofErr w:type="spellStart"/>
            <w:r w:rsidRPr="00F07B9E">
              <w:rPr>
                <w:rFonts w:eastAsia="Times New Roman"/>
                <w:sz w:val="22"/>
                <w:szCs w:val="22"/>
              </w:rPr>
              <w:t>Dolezel</w:t>
            </w:r>
            <w:proofErr w:type="spellEnd"/>
            <w:r w:rsidRPr="00F07B9E">
              <w:rPr>
                <w:rFonts w:eastAsia="Times New Roman"/>
                <w:sz w:val="22"/>
                <w:szCs w:val="22"/>
              </w:rPr>
              <w:t xml:space="preserve"> J, </w:t>
            </w:r>
            <w:proofErr w:type="spellStart"/>
            <w:r w:rsidRPr="00F07B9E">
              <w:rPr>
                <w:rFonts w:eastAsia="Times New Roman"/>
                <w:sz w:val="22"/>
                <w:szCs w:val="22"/>
              </w:rPr>
              <w:t>Massi</w:t>
            </w:r>
            <w:proofErr w:type="spellEnd"/>
            <w:r w:rsidRPr="00F07B9E">
              <w:rPr>
                <w:rFonts w:eastAsia="Times New Roman"/>
                <w:sz w:val="22"/>
                <w:szCs w:val="22"/>
              </w:rPr>
              <w:t xml:space="preserve"> A, Ammar K, </w:t>
            </w:r>
            <w:proofErr w:type="spellStart"/>
            <w:r w:rsidRPr="00F07B9E">
              <w:rPr>
                <w:rFonts w:eastAsia="Times New Roman"/>
                <w:sz w:val="22"/>
                <w:szCs w:val="22"/>
              </w:rPr>
              <w:t>Kolmer</w:t>
            </w:r>
            <w:proofErr w:type="spellEnd"/>
            <w:r w:rsidRPr="00F07B9E">
              <w:rPr>
                <w:rFonts w:eastAsia="Times New Roman"/>
                <w:sz w:val="22"/>
                <w:szCs w:val="22"/>
              </w:rPr>
              <w:t xml:space="preserve"> J and Tuberosa R 2013 Development of COS-SNP and HRM markers for high-throughput and reliable haplotype-based detection of </w:t>
            </w:r>
            <w:r w:rsidRPr="00F07B9E">
              <w:rPr>
                <w:rFonts w:eastAsia="Times New Roman"/>
                <w:i/>
                <w:iCs/>
                <w:sz w:val="22"/>
                <w:szCs w:val="22"/>
              </w:rPr>
              <w:t>Lr14a</w:t>
            </w:r>
            <w:r w:rsidRPr="00F07B9E">
              <w:rPr>
                <w:rFonts w:eastAsia="Times New Roman"/>
                <w:sz w:val="22"/>
                <w:szCs w:val="22"/>
              </w:rPr>
              <w:t xml:space="preserve"> in durum wheat (</w:t>
            </w:r>
            <w:r w:rsidRPr="00F07B9E">
              <w:rPr>
                <w:rFonts w:eastAsia="Times New Roman"/>
                <w:i/>
                <w:iCs/>
                <w:sz w:val="22"/>
                <w:szCs w:val="22"/>
              </w:rPr>
              <w:t>Triticum durum</w:t>
            </w:r>
            <w:r w:rsidRPr="00F07B9E">
              <w:rPr>
                <w:rFonts w:eastAsia="Times New Roman"/>
                <w:sz w:val="22"/>
                <w:szCs w:val="22"/>
              </w:rPr>
              <w:t xml:space="preserve"> </w:t>
            </w:r>
            <w:proofErr w:type="spellStart"/>
            <w:r w:rsidRPr="00F07B9E">
              <w:rPr>
                <w:rFonts w:eastAsia="Times New Roman"/>
                <w:sz w:val="22"/>
                <w:szCs w:val="22"/>
              </w:rPr>
              <w:t>Desf</w:t>
            </w:r>
            <w:proofErr w:type="spellEnd"/>
            <w:r w:rsidRPr="00F07B9E">
              <w:rPr>
                <w:rFonts w:eastAsia="Times New Roman"/>
                <w:sz w:val="22"/>
                <w:szCs w:val="22"/>
              </w:rPr>
              <w:t>.)</w:t>
            </w:r>
            <w:r w:rsidR="00090FF1">
              <w:rPr>
                <w:rFonts w:eastAsia="Times New Roman"/>
                <w:sz w:val="22"/>
                <w:szCs w:val="22"/>
              </w:rPr>
              <w:t>.</w:t>
            </w:r>
            <w:r w:rsidRPr="00F07B9E">
              <w:rPr>
                <w:rFonts w:eastAsia="Times New Roman"/>
                <w:sz w:val="22"/>
                <w:szCs w:val="22"/>
              </w:rPr>
              <w:t xml:space="preserve"> Theoretical and Applied Genetics 126: 1077-1101. </w:t>
            </w:r>
          </w:p>
        </w:tc>
      </w:tr>
      <w:tr w:rsidR="00C1392A" w14:paraId="7CC7F93A" w14:textId="77777777" w:rsidTr="006F24E9">
        <w:tc>
          <w:tcPr>
            <w:tcW w:w="990" w:type="dxa"/>
          </w:tcPr>
          <w:p w14:paraId="118490CD" w14:textId="77777777" w:rsidR="00C1392A" w:rsidRPr="00F07B9E" w:rsidRDefault="00C1392A" w:rsidP="007B1E8C">
            <w:pPr>
              <w:ind w:left="132" w:hanging="100"/>
              <w:rPr>
                <w:sz w:val="22"/>
                <w:szCs w:val="22"/>
              </w:rPr>
            </w:pPr>
            <w:r w:rsidRPr="00F07B9E">
              <w:rPr>
                <w:rFonts w:eastAsia="Times New Roman"/>
                <w:sz w:val="22"/>
                <w:szCs w:val="22"/>
              </w:rPr>
              <w:t>11016.</w:t>
            </w:r>
          </w:p>
        </w:tc>
        <w:tc>
          <w:tcPr>
            <w:tcW w:w="8370" w:type="dxa"/>
          </w:tcPr>
          <w:p w14:paraId="25B3C637" w14:textId="77777777" w:rsidR="00C1392A" w:rsidRPr="00F07B9E" w:rsidRDefault="00C1392A" w:rsidP="00C033B6">
            <w:pPr>
              <w:rPr>
                <w:sz w:val="22"/>
                <w:szCs w:val="22"/>
              </w:rPr>
            </w:pPr>
            <w:r w:rsidRPr="00F07B9E">
              <w:rPr>
                <w:rFonts w:eastAsia="Times New Roman"/>
                <w:sz w:val="22"/>
                <w:szCs w:val="22"/>
              </w:rPr>
              <w:t xml:space="preserve"> Li Y, Xiao J, Duan J, Liu Y, Ye X, Zhang S, Gu Y, Zhang L, Jia J and Kong X 2012 A </w:t>
            </w:r>
            <w:proofErr w:type="spellStart"/>
            <w:r w:rsidRPr="00F07B9E">
              <w:rPr>
                <w:rFonts w:eastAsia="Times New Roman"/>
                <w:sz w:val="22"/>
                <w:szCs w:val="22"/>
              </w:rPr>
              <w:t>tandom</w:t>
            </w:r>
            <w:proofErr w:type="spellEnd"/>
            <w:r w:rsidRPr="00F07B9E">
              <w:rPr>
                <w:rFonts w:eastAsia="Times New Roman"/>
                <w:sz w:val="22"/>
                <w:szCs w:val="22"/>
              </w:rPr>
              <w:t xml:space="preserve"> segmental duplication (TSD) in green revolution gene </w:t>
            </w:r>
            <w:r w:rsidRPr="00F07B9E">
              <w:rPr>
                <w:rFonts w:eastAsia="Times New Roman"/>
                <w:i/>
                <w:iCs/>
                <w:sz w:val="22"/>
                <w:szCs w:val="22"/>
              </w:rPr>
              <w:t>Rht-D1b</w:t>
            </w:r>
            <w:r w:rsidRPr="00F07B9E">
              <w:rPr>
                <w:rFonts w:eastAsia="Times New Roman"/>
                <w:sz w:val="22"/>
                <w:szCs w:val="22"/>
              </w:rPr>
              <w:t xml:space="preserve"> region underlies plant height variation. New Phytologist 196: 282-291. </w:t>
            </w:r>
          </w:p>
        </w:tc>
      </w:tr>
      <w:tr w:rsidR="00C1392A" w14:paraId="04A88662" w14:textId="77777777" w:rsidTr="006F24E9">
        <w:tc>
          <w:tcPr>
            <w:tcW w:w="990" w:type="dxa"/>
          </w:tcPr>
          <w:p w14:paraId="1EB130B1" w14:textId="77777777" w:rsidR="00C1392A" w:rsidRPr="00F07B9E" w:rsidRDefault="00C1392A" w:rsidP="007B1E8C">
            <w:pPr>
              <w:ind w:left="132" w:hanging="100"/>
              <w:rPr>
                <w:sz w:val="22"/>
                <w:szCs w:val="22"/>
              </w:rPr>
            </w:pPr>
            <w:r w:rsidRPr="00F07B9E">
              <w:rPr>
                <w:rFonts w:eastAsia="Times New Roman"/>
                <w:sz w:val="22"/>
                <w:szCs w:val="22"/>
              </w:rPr>
              <w:lastRenderedPageBreak/>
              <w:t>11017.</w:t>
            </w:r>
          </w:p>
        </w:tc>
        <w:tc>
          <w:tcPr>
            <w:tcW w:w="8370" w:type="dxa"/>
          </w:tcPr>
          <w:p w14:paraId="0EA5AB47" w14:textId="77777777" w:rsidR="00C1392A" w:rsidRPr="00F07B9E" w:rsidRDefault="00C1392A" w:rsidP="00C033B6">
            <w:pPr>
              <w:rPr>
                <w:sz w:val="22"/>
                <w:szCs w:val="22"/>
              </w:rPr>
            </w:pPr>
            <w:r w:rsidRPr="00F07B9E">
              <w:rPr>
                <w:rFonts w:eastAsia="Times New Roman"/>
                <w:sz w:val="22"/>
                <w:szCs w:val="22"/>
              </w:rPr>
              <w:t xml:space="preserve"> Wilhelm EP, Howells RH, Al-</w:t>
            </w:r>
            <w:proofErr w:type="spellStart"/>
            <w:r w:rsidRPr="00F07B9E">
              <w:rPr>
                <w:rFonts w:eastAsia="Times New Roman"/>
                <w:sz w:val="22"/>
                <w:szCs w:val="22"/>
              </w:rPr>
              <w:t>Kaff</w:t>
            </w:r>
            <w:proofErr w:type="spellEnd"/>
            <w:r w:rsidRPr="00F07B9E">
              <w:rPr>
                <w:rFonts w:eastAsia="Times New Roman"/>
                <w:sz w:val="22"/>
                <w:szCs w:val="22"/>
              </w:rPr>
              <w:t xml:space="preserve"> N, Jia JZ, Baker C, Leverington-Waite MA, Griffiths S, </w:t>
            </w:r>
            <w:proofErr w:type="spellStart"/>
            <w:r w:rsidRPr="00F07B9E">
              <w:rPr>
                <w:rFonts w:eastAsia="Times New Roman"/>
                <w:sz w:val="22"/>
                <w:szCs w:val="22"/>
              </w:rPr>
              <w:t>Greeland</w:t>
            </w:r>
            <w:proofErr w:type="spellEnd"/>
            <w:r w:rsidRPr="00F07B9E">
              <w:rPr>
                <w:rFonts w:eastAsia="Times New Roman"/>
                <w:sz w:val="22"/>
                <w:szCs w:val="22"/>
              </w:rPr>
              <w:t xml:space="preserve"> AJ, Boulton MI and Powell W 2013 Genetic characterization and mapping of the </w:t>
            </w:r>
            <w:r w:rsidRPr="00F07B9E">
              <w:rPr>
                <w:rFonts w:eastAsia="Times New Roman"/>
                <w:i/>
                <w:iCs/>
                <w:sz w:val="22"/>
                <w:szCs w:val="22"/>
              </w:rPr>
              <w:t>Rht-1</w:t>
            </w:r>
            <w:r w:rsidRPr="00F07B9E">
              <w:rPr>
                <w:rFonts w:eastAsia="Times New Roman"/>
                <w:sz w:val="22"/>
                <w:szCs w:val="22"/>
              </w:rPr>
              <w:t xml:space="preserve"> homeologs and flanking markers in wheat. Theoretical and Applied Genetics 126: 1321-1336. </w:t>
            </w:r>
          </w:p>
        </w:tc>
      </w:tr>
      <w:tr w:rsidR="00C1392A" w14:paraId="05D3CE8C" w14:textId="77777777" w:rsidTr="006F24E9">
        <w:tc>
          <w:tcPr>
            <w:tcW w:w="990" w:type="dxa"/>
          </w:tcPr>
          <w:p w14:paraId="50380AEF" w14:textId="77777777" w:rsidR="00C1392A" w:rsidRPr="00F07B9E" w:rsidRDefault="00C1392A" w:rsidP="007B1E8C">
            <w:pPr>
              <w:ind w:left="132" w:hanging="100"/>
              <w:rPr>
                <w:sz w:val="22"/>
                <w:szCs w:val="22"/>
              </w:rPr>
            </w:pPr>
            <w:r w:rsidRPr="00F07B9E">
              <w:rPr>
                <w:rFonts w:eastAsia="Times New Roman"/>
                <w:sz w:val="22"/>
                <w:szCs w:val="22"/>
              </w:rPr>
              <w:t>11018.</w:t>
            </w:r>
          </w:p>
        </w:tc>
        <w:tc>
          <w:tcPr>
            <w:tcW w:w="8370" w:type="dxa"/>
          </w:tcPr>
          <w:p w14:paraId="1108488C" w14:textId="77777777" w:rsidR="00C1392A" w:rsidRPr="00F07B9E" w:rsidRDefault="00C1392A" w:rsidP="00C033B6">
            <w:pPr>
              <w:rPr>
                <w:sz w:val="22"/>
                <w:szCs w:val="22"/>
              </w:rPr>
            </w:pPr>
            <w:r w:rsidRPr="00F07B9E">
              <w:rPr>
                <w:rFonts w:eastAsia="Times New Roman"/>
                <w:sz w:val="22"/>
                <w:szCs w:val="22"/>
              </w:rPr>
              <w:t xml:space="preserve"> Li CL, Chen MS, Chao SM, Yu JM and Bai GH 2013 Identification of a novel gene, </w:t>
            </w:r>
            <w:r w:rsidRPr="00090FF1">
              <w:rPr>
                <w:rFonts w:eastAsia="Times New Roman"/>
                <w:i/>
                <w:iCs/>
                <w:sz w:val="22"/>
                <w:szCs w:val="22"/>
              </w:rPr>
              <w:t>H34</w:t>
            </w:r>
            <w:r w:rsidRPr="00F07B9E">
              <w:rPr>
                <w:rFonts w:eastAsia="Times New Roman"/>
                <w:sz w:val="22"/>
                <w:szCs w:val="22"/>
              </w:rPr>
              <w:t xml:space="preserve">, in wheat using recombinant inbred lines and single nucleotide polymorphism markers. Theoretical and Applied Genetics 126: 2065-2071. </w:t>
            </w:r>
          </w:p>
        </w:tc>
      </w:tr>
      <w:tr w:rsidR="00C1392A" w14:paraId="4CA50631" w14:textId="77777777" w:rsidTr="006F24E9">
        <w:tc>
          <w:tcPr>
            <w:tcW w:w="990" w:type="dxa"/>
          </w:tcPr>
          <w:p w14:paraId="29A7805E" w14:textId="77777777" w:rsidR="00C1392A" w:rsidRPr="00F07B9E" w:rsidRDefault="00C1392A" w:rsidP="007B1E8C">
            <w:pPr>
              <w:ind w:left="132" w:hanging="100"/>
              <w:rPr>
                <w:sz w:val="22"/>
                <w:szCs w:val="22"/>
              </w:rPr>
            </w:pPr>
            <w:r w:rsidRPr="00F07B9E">
              <w:rPr>
                <w:rFonts w:eastAsia="Times New Roman"/>
                <w:sz w:val="22"/>
                <w:szCs w:val="22"/>
              </w:rPr>
              <w:t>11019.</w:t>
            </w:r>
          </w:p>
        </w:tc>
        <w:tc>
          <w:tcPr>
            <w:tcW w:w="8370" w:type="dxa"/>
          </w:tcPr>
          <w:p w14:paraId="19F44FC5" w14:textId="77777777" w:rsidR="00C1392A" w:rsidRPr="00F07B9E" w:rsidRDefault="00C1392A" w:rsidP="00C033B6">
            <w:pPr>
              <w:rPr>
                <w:sz w:val="22"/>
                <w:szCs w:val="22"/>
              </w:rPr>
            </w:pPr>
            <w:r w:rsidRPr="00F07B9E">
              <w:rPr>
                <w:rFonts w:eastAsia="Times New Roman"/>
                <w:sz w:val="22"/>
                <w:szCs w:val="22"/>
              </w:rPr>
              <w:t xml:space="preserve"> Singh S, Singh RP, Bhavani S, </w:t>
            </w:r>
            <w:proofErr w:type="spellStart"/>
            <w:r w:rsidRPr="00F07B9E">
              <w:rPr>
                <w:rFonts w:eastAsia="Times New Roman"/>
                <w:sz w:val="22"/>
                <w:szCs w:val="22"/>
              </w:rPr>
              <w:t>Huert</w:t>
            </w:r>
            <w:proofErr w:type="spellEnd"/>
            <w:r w:rsidRPr="00F07B9E">
              <w:rPr>
                <w:rFonts w:eastAsia="Times New Roman"/>
                <w:sz w:val="22"/>
                <w:szCs w:val="22"/>
              </w:rPr>
              <w:t>-Espino J and Lopez-Vera EE 2013 QTL mapping of slow-rusting, adult plant resistance to race Ug99 of the stem rust fungus in PBW343/</w:t>
            </w:r>
            <w:proofErr w:type="spellStart"/>
            <w:r w:rsidRPr="00F07B9E">
              <w:rPr>
                <w:rFonts w:eastAsia="Times New Roman"/>
                <w:sz w:val="22"/>
                <w:szCs w:val="22"/>
              </w:rPr>
              <w:t>Muu</w:t>
            </w:r>
            <w:proofErr w:type="spellEnd"/>
            <w:r w:rsidRPr="00F07B9E">
              <w:rPr>
                <w:rFonts w:eastAsia="Times New Roman"/>
                <w:sz w:val="22"/>
                <w:szCs w:val="22"/>
              </w:rPr>
              <w:t xml:space="preserve"> RIL population. Theoretical and Applied Genetics 126: 1367-1375. </w:t>
            </w:r>
          </w:p>
        </w:tc>
      </w:tr>
      <w:tr w:rsidR="00C1392A" w14:paraId="3DE8C6BB" w14:textId="77777777" w:rsidTr="006F24E9">
        <w:tc>
          <w:tcPr>
            <w:tcW w:w="990" w:type="dxa"/>
          </w:tcPr>
          <w:p w14:paraId="71EB6688" w14:textId="77777777" w:rsidR="00C1392A" w:rsidRPr="00F07B9E" w:rsidRDefault="00C1392A" w:rsidP="007B1E8C">
            <w:pPr>
              <w:ind w:left="132" w:hanging="100"/>
              <w:rPr>
                <w:sz w:val="22"/>
                <w:szCs w:val="22"/>
              </w:rPr>
            </w:pPr>
            <w:r w:rsidRPr="00F07B9E">
              <w:rPr>
                <w:rFonts w:eastAsia="Times New Roman"/>
                <w:sz w:val="22"/>
                <w:szCs w:val="22"/>
              </w:rPr>
              <w:t>6.</w:t>
            </w:r>
          </w:p>
        </w:tc>
        <w:tc>
          <w:tcPr>
            <w:tcW w:w="8370" w:type="dxa"/>
          </w:tcPr>
          <w:p w14:paraId="6EC95C59" w14:textId="77777777" w:rsidR="00C1392A" w:rsidRPr="00F07B9E" w:rsidRDefault="00C1392A" w:rsidP="00C033B6">
            <w:pPr>
              <w:rPr>
                <w:sz w:val="22"/>
                <w:szCs w:val="22"/>
              </w:rPr>
            </w:pPr>
            <w:r w:rsidRPr="00F07B9E">
              <w:rPr>
                <w:rFonts w:eastAsia="Times New Roman"/>
                <w:sz w:val="22"/>
                <w:szCs w:val="22"/>
              </w:rPr>
              <w:t xml:space="preserve"> Yang EN, </w:t>
            </w:r>
            <w:proofErr w:type="spellStart"/>
            <w:r w:rsidRPr="00F07B9E">
              <w:rPr>
                <w:rFonts w:eastAsia="Times New Roman"/>
                <w:sz w:val="22"/>
                <w:szCs w:val="22"/>
              </w:rPr>
              <w:t>Rosewarne</w:t>
            </w:r>
            <w:proofErr w:type="spellEnd"/>
            <w:r w:rsidRPr="00F07B9E">
              <w:rPr>
                <w:rFonts w:eastAsia="Times New Roman"/>
                <w:sz w:val="22"/>
                <w:szCs w:val="22"/>
              </w:rPr>
              <w:t xml:space="preserve"> GM, Herrera-</w:t>
            </w:r>
            <w:proofErr w:type="spellStart"/>
            <w:r w:rsidRPr="00F07B9E">
              <w:rPr>
                <w:rFonts w:eastAsia="Times New Roman"/>
                <w:sz w:val="22"/>
                <w:szCs w:val="22"/>
              </w:rPr>
              <w:t>Foessel</w:t>
            </w:r>
            <w:proofErr w:type="spellEnd"/>
            <w:r w:rsidRPr="00F07B9E">
              <w:rPr>
                <w:rFonts w:eastAsia="Times New Roman"/>
                <w:sz w:val="22"/>
                <w:szCs w:val="22"/>
              </w:rPr>
              <w:t xml:space="preserve"> SA, Huerta-Espino J, Tang ZX, Sun CF, Ren ZL and Singh RP 2013 QTL analysis of the spring wheat ‘</w:t>
            </w:r>
            <w:proofErr w:type="spellStart"/>
            <w:r w:rsidRPr="00F07B9E">
              <w:rPr>
                <w:rFonts w:eastAsia="Times New Roman"/>
                <w:sz w:val="22"/>
                <w:szCs w:val="22"/>
              </w:rPr>
              <w:t>Chapio</w:t>
            </w:r>
            <w:proofErr w:type="spellEnd"/>
            <w:r w:rsidRPr="00F07B9E">
              <w:rPr>
                <w:rFonts w:eastAsia="Times New Roman"/>
                <w:sz w:val="22"/>
                <w:szCs w:val="22"/>
              </w:rPr>
              <w:t xml:space="preserve">’ identifies stable stripe rust resistance despite inter-continental genotype × environment interactions. Theoretical and Applied Genetics 126: 1721-1732. </w:t>
            </w:r>
          </w:p>
        </w:tc>
      </w:tr>
      <w:tr w:rsidR="00C1392A" w14:paraId="4D970585" w14:textId="77777777" w:rsidTr="006F24E9">
        <w:tc>
          <w:tcPr>
            <w:tcW w:w="990" w:type="dxa"/>
          </w:tcPr>
          <w:p w14:paraId="261CCC47" w14:textId="77777777" w:rsidR="00C1392A" w:rsidRPr="00F07B9E" w:rsidRDefault="00C1392A" w:rsidP="007B1E8C">
            <w:pPr>
              <w:ind w:left="132" w:hanging="100"/>
              <w:rPr>
                <w:sz w:val="22"/>
                <w:szCs w:val="22"/>
              </w:rPr>
            </w:pPr>
            <w:r w:rsidRPr="00F07B9E">
              <w:rPr>
                <w:rFonts w:eastAsia="Times New Roman"/>
                <w:sz w:val="22"/>
                <w:szCs w:val="22"/>
              </w:rPr>
              <w:t>11021.</w:t>
            </w:r>
          </w:p>
        </w:tc>
        <w:tc>
          <w:tcPr>
            <w:tcW w:w="8370" w:type="dxa"/>
          </w:tcPr>
          <w:p w14:paraId="39D5793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Lin M and Bai G 2012 Genetics of leaf rust resistance in the winter wheat CI 13227. Crop Science 52: 2166-2172. </w:t>
            </w:r>
          </w:p>
        </w:tc>
      </w:tr>
      <w:tr w:rsidR="00C1392A" w14:paraId="47BAA32E" w14:textId="77777777" w:rsidTr="006F24E9">
        <w:tc>
          <w:tcPr>
            <w:tcW w:w="990" w:type="dxa"/>
          </w:tcPr>
          <w:p w14:paraId="35BBAC6A" w14:textId="77777777" w:rsidR="00C1392A" w:rsidRPr="00F07B9E" w:rsidRDefault="00C1392A" w:rsidP="007B1E8C">
            <w:pPr>
              <w:ind w:left="132" w:hanging="100"/>
              <w:rPr>
                <w:sz w:val="22"/>
                <w:szCs w:val="22"/>
              </w:rPr>
            </w:pPr>
            <w:r w:rsidRPr="00F07B9E">
              <w:rPr>
                <w:rFonts w:eastAsia="Times New Roman"/>
                <w:sz w:val="22"/>
                <w:szCs w:val="22"/>
              </w:rPr>
              <w:t>11022.</w:t>
            </w:r>
          </w:p>
        </w:tc>
        <w:tc>
          <w:tcPr>
            <w:tcW w:w="8370" w:type="dxa"/>
          </w:tcPr>
          <w:p w14:paraId="7BD223F7" w14:textId="77777777" w:rsidR="00C1392A" w:rsidRPr="00F07B9E" w:rsidRDefault="00C1392A" w:rsidP="00C033B6">
            <w:pPr>
              <w:rPr>
                <w:sz w:val="22"/>
                <w:szCs w:val="22"/>
              </w:rPr>
            </w:pPr>
            <w:r w:rsidRPr="00F07B9E">
              <w:rPr>
                <w:rFonts w:eastAsia="Times New Roman"/>
                <w:sz w:val="22"/>
                <w:szCs w:val="22"/>
              </w:rPr>
              <w:t xml:space="preserve"> Liu SY, Christopher MD, Griffey CA, Hall MD, </w:t>
            </w:r>
            <w:proofErr w:type="spellStart"/>
            <w:r w:rsidRPr="00F07B9E">
              <w:rPr>
                <w:rFonts w:eastAsia="Times New Roman"/>
                <w:sz w:val="22"/>
                <w:szCs w:val="22"/>
              </w:rPr>
              <w:t>Gundrum</w:t>
            </w:r>
            <w:proofErr w:type="spellEnd"/>
            <w:r w:rsidRPr="00F07B9E">
              <w:rPr>
                <w:rFonts w:eastAsia="Times New Roman"/>
                <w:sz w:val="22"/>
                <w:szCs w:val="22"/>
              </w:rPr>
              <w:t xml:space="preserve"> PG and Brooks WS 2012 Molecular characterization of resistance to Fusarium head blight in U.S. soft red winter wheat breeding line VA00W-38. Crop Science 52: 2283-2292. </w:t>
            </w:r>
          </w:p>
        </w:tc>
      </w:tr>
      <w:tr w:rsidR="00C1392A" w14:paraId="2CE81DC6" w14:textId="77777777" w:rsidTr="006F24E9">
        <w:tc>
          <w:tcPr>
            <w:tcW w:w="990" w:type="dxa"/>
          </w:tcPr>
          <w:p w14:paraId="5E12FDA4" w14:textId="77777777" w:rsidR="00C1392A" w:rsidRPr="00F07B9E" w:rsidRDefault="00C1392A" w:rsidP="007B1E8C">
            <w:pPr>
              <w:ind w:left="132" w:hanging="100"/>
              <w:rPr>
                <w:sz w:val="22"/>
                <w:szCs w:val="22"/>
              </w:rPr>
            </w:pPr>
            <w:r w:rsidRPr="00F07B9E">
              <w:rPr>
                <w:rFonts w:eastAsia="Times New Roman"/>
                <w:sz w:val="22"/>
                <w:szCs w:val="22"/>
              </w:rPr>
              <w:t>11023.</w:t>
            </w:r>
          </w:p>
        </w:tc>
        <w:tc>
          <w:tcPr>
            <w:tcW w:w="8370" w:type="dxa"/>
          </w:tcPr>
          <w:p w14:paraId="199965EE" w14:textId="227B69BB" w:rsidR="00C1392A" w:rsidRPr="00F07B9E" w:rsidRDefault="00C1392A" w:rsidP="00C033B6">
            <w:pPr>
              <w:rPr>
                <w:sz w:val="22"/>
                <w:szCs w:val="22"/>
              </w:rPr>
            </w:pPr>
            <w:r w:rsidRPr="00F07B9E">
              <w:rPr>
                <w:rFonts w:eastAsia="Times New Roman"/>
                <w:sz w:val="22"/>
                <w:szCs w:val="22"/>
              </w:rPr>
              <w:t>Lu Y, Wang MN, See D, Chen XM, Chao SM and Jing JX 2014 Mapping of</w:t>
            </w:r>
            <w:r w:rsidR="00090FF1">
              <w:rPr>
                <w:rFonts w:eastAsia="Times New Roman"/>
                <w:sz w:val="22"/>
                <w:szCs w:val="22"/>
              </w:rPr>
              <w:t xml:space="preserve"> </w:t>
            </w:r>
            <w:r w:rsidRPr="00F07B9E">
              <w:rPr>
                <w:rFonts w:eastAsia="Times New Roman"/>
                <w:i/>
                <w:sz w:val="22"/>
                <w:szCs w:val="22"/>
              </w:rPr>
              <w:t>Yr62</w:t>
            </w:r>
            <w:r w:rsidRPr="00F07B9E">
              <w:rPr>
                <w:rFonts w:eastAsia="Times New Roman"/>
                <w:sz w:val="22"/>
                <w:szCs w:val="22"/>
              </w:rPr>
              <w:t xml:space="preserve"> and small-effect QTL for high-temperature adult-plant resistance to stripe rust in spring wheat PI 192252. Theoretical and Applied Genetics 127: 1449-1459. </w:t>
            </w:r>
          </w:p>
        </w:tc>
      </w:tr>
      <w:tr w:rsidR="00C1392A" w14:paraId="1F370E70" w14:textId="77777777" w:rsidTr="006F24E9">
        <w:tc>
          <w:tcPr>
            <w:tcW w:w="990" w:type="dxa"/>
          </w:tcPr>
          <w:p w14:paraId="5FCB0540" w14:textId="77777777" w:rsidR="00C1392A" w:rsidRPr="00F07B9E" w:rsidRDefault="00C1392A" w:rsidP="007B1E8C">
            <w:pPr>
              <w:ind w:left="132" w:hanging="100"/>
              <w:rPr>
                <w:sz w:val="22"/>
                <w:szCs w:val="22"/>
              </w:rPr>
            </w:pPr>
            <w:r w:rsidRPr="00F07B9E">
              <w:rPr>
                <w:rFonts w:eastAsia="Times New Roman"/>
                <w:sz w:val="22"/>
                <w:szCs w:val="22"/>
              </w:rPr>
              <w:t>11024.</w:t>
            </w:r>
          </w:p>
        </w:tc>
        <w:tc>
          <w:tcPr>
            <w:tcW w:w="8370" w:type="dxa"/>
          </w:tcPr>
          <w:p w14:paraId="0A955DAB" w14:textId="77777777" w:rsidR="00C1392A" w:rsidRPr="00F07B9E" w:rsidRDefault="00C1392A" w:rsidP="00C033B6">
            <w:pPr>
              <w:rPr>
                <w:sz w:val="22"/>
                <w:szCs w:val="22"/>
              </w:rPr>
            </w:pPr>
            <w:r w:rsidRPr="00F07B9E">
              <w:rPr>
                <w:rFonts w:eastAsia="Times New Roman"/>
                <w:sz w:val="22"/>
                <w:szCs w:val="22"/>
              </w:rPr>
              <w:t xml:space="preserve"> Wang MN, Chen XM, Xu LS, Cheng P and </w:t>
            </w:r>
            <w:proofErr w:type="spellStart"/>
            <w:r w:rsidRPr="00F07B9E">
              <w:rPr>
                <w:rFonts w:eastAsia="Times New Roman"/>
                <w:sz w:val="22"/>
                <w:szCs w:val="22"/>
              </w:rPr>
              <w:t>Bockelman</w:t>
            </w:r>
            <w:proofErr w:type="spellEnd"/>
            <w:r w:rsidRPr="00F07B9E">
              <w:rPr>
                <w:rFonts w:eastAsia="Times New Roman"/>
                <w:sz w:val="22"/>
                <w:szCs w:val="22"/>
              </w:rPr>
              <w:t xml:space="preserve"> HE 2012 Registration of 70 common spring wheat germplasm lines resistant to stripe rust. Journal of Plant Registrations 6: 104-110. </w:t>
            </w:r>
          </w:p>
        </w:tc>
      </w:tr>
      <w:tr w:rsidR="00C1392A" w14:paraId="4F5C1C44" w14:textId="77777777" w:rsidTr="006F24E9">
        <w:tc>
          <w:tcPr>
            <w:tcW w:w="990" w:type="dxa"/>
          </w:tcPr>
          <w:p w14:paraId="1E31A3B3" w14:textId="77777777" w:rsidR="00C1392A" w:rsidRPr="00F07B9E" w:rsidRDefault="00C1392A" w:rsidP="007B1E8C">
            <w:pPr>
              <w:ind w:left="132" w:hanging="100"/>
              <w:rPr>
                <w:sz w:val="22"/>
                <w:szCs w:val="22"/>
              </w:rPr>
            </w:pPr>
            <w:r w:rsidRPr="00F07B9E">
              <w:rPr>
                <w:rFonts w:eastAsia="Times New Roman"/>
                <w:sz w:val="22"/>
                <w:szCs w:val="22"/>
              </w:rPr>
              <w:t>11025.</w:t>
            </w:r>
          </w:p>
        </w:tc>
        <w:tc>
          <w:tcPr>
            <w:tcW w:w="8370" w:type="dxa"/>
          </w:tcPr>
          <w:p w14:paraId="7161C8AA" w14:textId="77777777" w:rsidR="00C1392A" w:rsidRPr="00F07B9E" w:rsidRDefault="00C1392A" w:rsidP="00C033B6">
            <w:pPr>
              <w:rPr>
                <w:sz w:val="22"/>
                <w:szCs w:val="22"/>
              </w:rPr>
            </w:pPr>
            <w:r w:rsidRPr="00F07B9E">
              <w:rPr>
                <w:rFonts w:eastAsia="Times New Roman"/>
                <w:sz w:val="22"/>
                <w:szCs w:val="22"/>
              </w:rPr>
              <w:t xml:space="preserve"> Hao YF, Chen ZB, Wang YY, Bland D, Parks R, Cowger C and Johnson J 2012 Identification of </w:t>
            </w:r>
            <w:r w:rsidRPr="00F07B9E">
              <w:rPr>
                <w:rFonts w:eastAsia="Times New Roman"/>
                <w:i/>
                <w:iCs/>
                <w:sz w:val="22"/>
                <w:szCs w:val="22"/>
              </w:rPr>
              <w:t>Pm8</w:t>
            </w:r>
            <w:r w:rsidRPr="00F07B9E">
              <w:rPr>
                <w:rFonts w:eastAsia="Times New Roman"/>
                <w:sz w:val="22"/>
                <w:szCs w:val="22"/>
              </w:rPr>
              <w:t xml:space="preserve"> suppressor at the </w:t>
            </w:r>
            <w:r w:rsidRPr="00090FF1">
              <w:rPr>
                <w:rFonts w:eastAsia="Times New Roman"/>
                <w:i/>
                <w:iCs/>
                <w:sz w:val="22"/>
                <w:szCs w:val="22"/>
              </w:rPr>
              <w:t>Pm3</w:t>
            </w:r>
            <w:r w:rsidRPr="00F07B9E">
              <w:rPr>
                <w:rFonts w:eastAsia="Times New Roman"/>
                <w:sz w:val="22"/>
                <w:szCs w:val="22"/>
              </w:rPr>
              <w:t xml:space="preserve"> locus in soft red winter wheat. Crop Science 52: 2438-2445. </w:t>
            </w:r>
          </w:p>
        </w:tc>
      </w:tr>
      <w:tr w:rsidR="00C1392A" w14:paraId="56E2AFE2" w14:textId="77777777" w:rsidTr="006F24E9">
        <w:tc>
          <w:tcPr>
            <w:tcW w:w="990" w:type="dxa"/>
          </w:tcPr>
          <w:p w14:paraId="1BB535F2" w14:textId="77777777" w:rsidR="00C1392A" w:rsidRPr="00F07B9E" w:rsidRDefault="00C1392A" w:rsidP="007B1E8C">
            <w:pPr>
              <w:ind w:left="132" w:hanging="100"/>
              <w:rPr>
                <w:sz w:val="22"/>
                <w:szCs w:val="22"/>
              </w:rPr>
            </w:pPr>
            <w:r w:rsidRPr="00F07B9E">
              <w:rPr>
                <w:rFonts w:eastAsia="Times New Roman"/>
                <w:sz w:val="22"/>
                <w:szCs w:val="22"/>
              </w:rPr>
              <w:t>11026.</w:t>
            </w:r>
          </w:p>
        </w:tc>
        <w:tc>
          <w:tcPr>
            <w:tcW w:w="8370" w:type="dxa"/>
          </w:tcPr>
          <w:p w14:paraId="11E34535" w14:textId="77777777" w:rsidR="00C1392A" w:rsidRPr="00F07B9E" w:rsidRDefault="00C1392A" w:rsidP="00C033B6">
            <w:pPr>
              <w:rPr>
                <w:sz w:val="22"/>
                <w:szCs w:val="22"/>
              </w:rPr>
            </w:pPr>
            <w:r w:rsidRPr="00F07B9E">
              <w:rPr>
                <w:rFonts w:eastAsia="Times New Roman"/>
                <w:sz w:val="22"/>
                <w:szCs w:val="22"/>
              </w:rPr>
              <w:t xml:space="preserve">Zhan HX, Li GR, Zhang XJ, Li X, Guo HJ, Gong WP, Jia JQ, </w:t>
            </w:r>
            <w:proofErr w:type="spellStart"/>
            <w:r w:rsidRPr="00F07B9E">
              <w:rPr>
                <w:rFonts w:eastAsia="Times New Roman"/>
                <w:sz w:val="22"/>
                <w:szCs w:val="22"/>
              </w:rPr>
              <w:t>Qiao</w:t>
            </w:r>
            <w:proofErr w:type="spellEnd"/>
            <w:r w:rsidRPr="00F07B9E">
              <w:rPr>
                <w:rFonts w:eastAsia="Times New Roman"/>
                <w:sz w:val="22"/>
                <w:szCs w:val="22"/>
              </w:rPr>
              <w:t xml:space="preserve"> LY, Ren YK, Yang ZJ and Chang ZJ 2014 Chromosomal location and comparative genomics analysis of powdery mildew resistance gene</w:t>
            </w:r>
            <w:r w:rsidRPr="00F07B9E">
              <w:rPr>
                <w:rFonts w:eastAsia="Times New Roman"/>
                <w:i/>
                <w:sz w:val="22"/>
                <w:szCs w:val="22"/>
              </w:rPr>
              <w:t xml:space="preserve"> Pm51</w:t>
            </w:r>
            <w:r w:rsidRPr="00F07B9E">
              <w:rPr>
                <w:rFonts w:eastAsia="Times New Roman"/>
                <w:sz w:val="22"/>
                <w:szCs w:val="22"/>
              </w:rPr>
              <w:t xml:space="preserve"> in a putative wheat</w:t>
            </w:r>
            <w:r w:rsidRPr="00F07B9E">
              <w:rPr>
                <w:rFonts w:eastAsia="Times New Roman"/>
                <w:i/>
                <w:sz w:val="22"/>
                <w:szCs w:val="22"/>
              </w:rPr>
              <w:t>-</w:t>
            </w:r>
            <w:proofErr w:type="spellStart"/>
            <w:r w:rsidRPr="00F07B9E">
              <w:rPr>
                <w:rFonts w:eastAsia="Times New Roman"/>
                <w:i/>
                <w:sz w:val="22"/>
                <w:szCs w:val="22"/>
              </w:rPr>
              <w:t>Thinopyrum</w:t>
            </w:r>
            <w:proofErr w:type="spellEnd"/>
            <w:r w:rsidRPr="00F07B9E">
              <w:rPr>
                <w:rFonts w:eastAsia="Times New Roman"/>
                <w:i/>
                <w:sz w:val="22"/>
                <w:szCs w:val="22"/>
              </w:rPr>
              <w:t xml:space="preserve"> </w:t>
            </w:r>
            <w:proofErr w:type="spellStart"/>
            <w:r w:rsidRPr="00F07B9E">
              <w:rPr>
                <w:rFonts w:eastAsia="Times New Roman"/>
                <w:i/>
                <w:sz w:val="22"/>
                <w:szCs w:val="22"/>
              </w:rPr>
              <w:t>ponticum</w:t>
            </w:r>
            <w:proofErr w:type="spellEnd"/>
            <w:r w:rsidRPr="00F07B9E">
              <w:rPr>
                <w:rFonts w:eastAsia="Times New Roman"/>
                <w:sz w:val="22"/>
                <w:szCs w:val="22"/>
              </w:rPr>
              <w:t xml:space="preserve"> introgression line. </w:t>
            </w:r>
            <w:proofErr w:type="spellStart"/>
            <w:r w:rsidRPr="00F07B9E">
              <w:rPr>
                <w:rFonts w:eastAsia="Times New Roman"/>
                <w:sz w:val="22"/>
                <w:szCs w:val="22"/>
              </w:rPr>
              <w:t>PLoS</w:t>
            </w:r>
            <w:proofErr w:type="spellEnd"/>
            <w:r w:rsidRPr="00F07B9E">
              <w:rPr>
                <w:rFonts w:eastAsia="Times New Roman"/>
                <w:sz w:val="22"/>
                <w:szCs w:val="22"/>
              </w:rPr>
              <w:t xml:space="preserve"> One 9(11): e113455. </w:t>
            </w:r>
          </w:p>
        </w:tc>
      </w:tr>
      <w:tr w:rsidR="00C1392A" w14:paraId="32757070" w14:textId="77777777" w:rsidTr="006F24E9">
        <w:tc>
          <w:tcPr>
            <w:tcW w:w="990" w:type="dxa"/>
          </w:tcPr>
          <w:p w14:paraId="518262B1" w14:textId="77777777" w:rsidR="00C1392A" w:rsidRPr="00F07B9E" w:rsidRDefault="00C1392A" w:rsidP="007B1E8C">
            <w:pPr>
              <w:ind w:left="132" w:hanging="100"/>
              <w:rPr>
                <w:sz w:val="22"/>
                <w:szCs w:val="22"/>
              </w:rPr>
            </w:pPr>
            <w:r w:rsidRPr="00F07B9E">
              <w:rPr>
                <w:rFonts w:eastAsia="Times New Roman"/>
                <w:sz w:val="22"/>
                <w:szCs w:val="22"/>
              </w:rPr>
              <w:t>11027.</w:t>
            </w:r>
          </w:p>
        </w:tc>
        <w:tc>
          <w:tcPr>
            <w:tcW w:w="8370" w:type="dxa"/>
          </w:tcPr>
          <w:p w14:paraId="1211083B" w14:textId="77777777" w:rsidR="00C1392A" w:rsidRPr="00F07B9E" w:rsidRDefault="00C1392A" w:rsidP="00C033B6">
            <w:pPr>
              <w:rPr>
                <w:sz w:val="22"/>
                <w:szCs w:val="22"/>
              </w:rPr>
            </w:pPr>
            <w:r w:rsidRPr="00F07B9E">
              <w:rPr>
                <w:rFonts w:eastAsia="Times New Roman"/>
                <w:sz w:val="22"/>
                <w:szCs w:val="22"/>
              </w:rPr>
              <w:t xml:space="preserve">Bansal U and </w:t>
            </w:r>
            <w:proofErr w:type="spellStart"/>
            <w:r w:rsidRPr="00F07B9E">
              <w:rPr>
                <w:rFonts w:eastAsia="Times New Roman"/>
                <w:sz w:val="22"/>
                <w:szCs w:val="22"/>
              </w:rPr>
              <w:t>Bariana</w:t>
            </w:r>
            <w:proofErr w:type="spellEnd"/>
            <w:r w:rsidRPr="00F07B9E">
              <w:rPr>
                <w:rFonts w:eastAsia="Times New Roman"/>
                <w:sz w:val="22"/>
                <w:szCs w:val="22"/>
              </w:rPr>
              <w:t xml:space="preserve"> HS 2013 Personal communication</w:t>
            </w:r>
          </w:p>
        </w:tc>
      </w:tr>
      <w:tr w:rsidR="00C1392A" w14:paraId="49732B76" w14:textId="77777777" w:rsidTr="006F24E9">
        <w:tc>
          <w:tcPr>
            <w:tcW w:w="990" w:type="dxa"/>
          </w:tcPr>
          <w:p w14:paraId="5E674A95" w14:textId="77777777" w:rsidR="00C1392A" w:rsidRPr="00F07B9E" w:rsidRDefault="00C1392A" w:rsidP="007B1E8C">
            <w:pPr>
              <w:ind w:left="132" w:hanging="100"/>
              <w:rPr>
                <w:sz w:val="22"/>
                <w:szCs w:val="22"/>
              </w:rPr>
            </w:pPr>
            <w:r w:rsidRPr="00F07B9E">
              <w:rPr>
                <w:rFonts w:eastAsia="Times New Roman"/>
                <w:sz w:val="22"/>
                <w:szCs w:val="22"/>
              </w:rPr>
              <w:t>11028.</w:t>
            </w:r>
          </w:p>
        </w:tc>
        <w:tc>
          <w:tcPr>
            <w:tcW w:w="8370" w:type="dxa"/>
          </w:tcPr>
          <w:p w14:paraId="3BA5246D" w14:textId="77777777" w:rsidR="00C1392A" w:rsidRPr="00F07B9E" w:rsidRDefault="00C1392A" w:rsidP="00C033B6">
            <w:pPr>
              <w:rPr>
                <w:sz w:val="22"/>
                <w:szCs w:val="22"/>
              </w:rPr>
            </w:pPr>
            <w:r w:rsidRPr="00F07B9E">
              <w:rPr>
                <w:rFonts w:eastAsia="Times New Roman"/>
                <w:sz w:val="22"/>
                <w:szCs w:val="22"/>
              </w:rPr>
              <w:t xml:space="preserve"> Zhao ZH, Sun HG, Song W, Lu M, Huang LF, Wang ZM and Li HJ 2013 Genetic analysis and detection of the gene </w:t>
            </w:r>
            <w:r w:rsidRPr="00F07B9E">
              <w:rPr>
                <w:rFonts w:eastAsia="Times New Roman"/>
                <w:i/>
                <w:iCs/>
                <w:sz w:val="22"/>
                <w:szCs w:val="22"/>
              </w:rPr>
              <w:t>MlLX99</w:t>
            </w:r>
            <w:r w:rsidRPr="00F07B9E">
              <w:rPr>
                <w:rFonts w:eastAsia="Times New Roman"/>
                <w:sz w:val="22"/>
                <w:szCs w:val="22"/>
              </w:rPr>
              <w:t xml:space="preserve"> on chromosome 2BL conferring resistance to powdery mildew in the wheat cultivar </w:t>
            </w:r>
            <w:proofErr w:type="spellStart"/>
            <w:r w:rsidRPr="00F07B9E">
              <w:rPr>
                <w:rFonts w:eastAsia="Times New Roman"/>
                <w:sz w:val="22"/>
                <w:szCs w:val="22"/>
              </w:rPr>
              <w:t>Liangxing</w:t>
            </w:r>
            <w:proofErr w:type="spellEnd"/>
            <w:r w:rsidRPr="00F07B9E">
              <w:rPr>
                <w:rFonts w:eastAsia="Times New Roman"/>
                <w:sz w:val="22"/>
                <w:szCs w:val="22"/>
              </w:rPr>
              <w:t xml:space="preserve"> 99. Theoretical and Applied Genetics 126: 3081-3089. </w:t>
            </w:r>
          </w:p>
        </w:tc>
      </w:tr>
      <w:tr w:rsidR="00C1392A" w14:paraId="0808CBE8" w14:textId="77777777" w:rsidTr="006F24E9">
        <w:tc>
          <w:tcPr>
            <w:tcW w:w="990" w:type="dxa"/>
          </w:tcPr>
          <w:p w14:paraId="62571ABE" w14:textId="77777777" w:rsidR="00C1392A" w:rsidRPr="00F07B9E" w:rsidRDefault="00C1392A" w:rsidP="007B1E8C">
            <w:pPr>
              <w:ind w:left="132" w:hanging="100"/>
              <w:rPr>
                <w:sz w:val="22"/>
                <w:szCs w:val="22"/>
              </w:rPr>
            </w:pPr>
            <w:r w:rsidRPr="00F07B9E">
              <w:rPr>
                <w:rFonts w:eastAsia="Times New Roman"/>
                <w:sz w:val="22"/>
                <w:szCs w:val="22"/>
              </w:rPr>
              <w:t>11029.</w:t>
            </w:r>
          </w:p>
        </w:tc>
        <w:tc>
          <w:tcPr>
            <w:tcW w:w="8370" w:type="dxa"/>
          </w:tcPr>
          <w:p w14:paraId="42A9D2CD" w14:textId="1FF86C81" w:rsidR="00C1392A" w:rsidRPr="00F07B9E" w:rsidRDefault="00C1392A" w:rsidP="00C033B6">
            <w:pPr>
              <w:rPr>
                <w:sz w:val="22"/>
                <w:szCs w:val="22"/>
              </w:rPr>
            </w:pPr>
            <w:r w:rsidRPr="00F07B9E">
              <w:rPr>
                <w:rFonts w:eastAsia="Times New Roman"/>
                <w:sz w:val="22"/>
                <w:szCs w:val="22"/>
              </w:rPr>
              <w:t xml:space="preserve">Song W, Sun HG, Zhang D, Sun YL, Wang XM and Li HJ 2014 Genetic analysis and detection of the gene </w:t>
            </w:r>
            <w:r w:rsidRPr="00F07B9E">
              <w:rPr>
                <w:rFonts w:eastAsia="Times New Roman"/>
                <w:i/>
                <w:iCs/>
                <w:sz w:val="22"/>
                <w:szCs w:val="22"/>
              </w:rPr>
              <w:t>PmLX99</w:t>
            </w:r>
            <w:r w:rsidRPr="00F07B9E">
              <w:rPr>
                <w:rFonts w:eastAsia="Times New Roman"/>
                <w:sz w:val="22"/>
                <w:szCs w:val="22"/>
              </w:rPr>
              <w:t xml:space="preserve"> on chromosome 2BL conferring resistance to powdery mildew in the wheat cultivar </w:t>
            </w:r>
            <w:proofErr w:type="spellStart"/>
            <w:r w:rsidRPr="00F07B9E">
              <w:rPr>
                <w:rFonts w:eastAsia="Times New Roman"/>
                <w:sz w:val="22"/>
                <w:szCs w:val="22"/>
              </w:rPr>
              <w:t>Liangxing</w:t>
            </w:r>
            <w:proofErr w:type="spellEnd"/>
            <w:r w:rsidRPr="00F07B9E">
              <w:rPr>
                <w:rFonts w:eastAsia="Times New Roman"/>
                <w:sz w:val="22"/>
                <w:szCs w:val="22"/>
              </w:rPr>
              <w:t xml:space="preserve"> 99. Unpublished supplement to Reference 11028</w:t>
            </w:r>
            <w:r w:rsidR="00090FF1">
              <w:rPr>
                <w:rFonts w:eastAsia="Times New Roman"/>
                <w:sz w:val="22"/>
                <w:szCs w:val="22"/>
              </w:rPr>
              <w:t>.</w:t>
            </w:r>
          </w:p>
        </w:tc>
      </w:tr>
      <w:tr w:rsidR="00C1392A" w14:paraId="6E1F6CC1" w14:textId="77777777" w:rsidTr="006F24E9">
        <w:tc>
          <w:tcPr>
            <w:tcW w:w="990" w:type="dxa"/>
          </w:tcPr>
          <w:p w14:paraId="5483370E" w14:textId="77777777" w:rsidR="00C1392A" w:rsidRPr="00F07B9E" w:rsidRDefault="00C1392A" w:rsidP="007B1E8C">
            <w:pPr>
              <w:ind w:left="132" w:hanging="100"/>
              <w:rPr>
                <w:sz w:val="22"/>
                <w:szCs w:val="22"/>
              </w:rPr>
            </w:pPr>
            <w:r w:rsidRPr="00F07B9E">
              <w:rPr>
                <w:rFonts w:eastAsia="Times New Roman"/>
                <w:sz w:val="22"/>
                <w:szCs w:val="22"/>
              </w:rPr>
              <w:t>11030.</w:t>
            </w:r>
          </w:p>
        </w:tc>
        <w:tc>
          <w:tcPr>
            <w:tcW w:w="8370" w:type="dxa"/>
          </w:tcPr>
          <w:p w14:paraId="48E401A2" w14:textId="77777777" w:rsidR="00C1392A" w:rsidRPr="00F07B9E" w:rsidRDefault="00C1392A" w:rsidP="00C033B6">
            <w:pPr>
              <w:rPr>
                <w:sz w:val="22"/>
                <w:szCs w:val="22"/>
              </w:rPr>
            </w:pPr>
            <w:r w:rsidRPr="00F07B9E">
              <w:rPr>
                <w:rFonts w:eastAsia="Times New Roman"/>
                <w:sz w:val="22"/>
                <w:szCs w:val="22"/>
              </w:rPr>
              <w:t xml:space="preserve">Cheng P, Xu LS, Wang MN, See D and Chen XM 2014 Molecular mapping of genes </w:t>
            </w:r>
            <w:r w:rsidRPr="00F07B9E">
              <w:rPr>
                <w:rFonts w:eastAsia="Times New Roman"/>
                <w:i/>
                <w:iCs/>
                <w:sz w:val="22"/>
                <w:szCs w:val="22"/>
              </w:rPr>
              <w:t>Yr64</w:t>
            </w:r>
            <w:r w:rsidRPr="00F07B9E">
              <w:rPr>
                <w:rFonts w:eastAsia="Times New Roman"/>
                <w:sz w:val="22"/>
                <w:szCs w:val="22"/>
              </w:rPr>
              <w:t xml:space="preserve"> and </w:t>
            </w:r>
            <w:r w:rsidRPr="00F07B9E">
              <w:rPr>
                <w:rFonts w:eastAsia="Times New Roman"/>
                <w:i/>
                <w:iCs/>
                <w:sz w:val="22"/>
                <w:szCs w:val="22"/>
              </w:rPr>
              <w:t>Yr65</w:t>
            </w:r>
            <w:r w:rsidRPr="00F07B9E">
              <w:rPr>
                <w:rFonts w:eastAsia="Times New Roman"/>
                <w:sz w:val="22"/>
                <w:szCs w:val="22"/>
              </w:rPr>
              <w:t xml:space="preserve"> for stripe rust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derivatives of durum wheat accessions PI 331260 and PI 480016. </w:t>
            </w:r>
            <w:r w:rsidRPr="00F07B9E">
              <w:rPr>
                <w:sz w:val="22"/>
                <w:szCs w:val="22"/>
              </w:rPr>
              <w:t xml:space="preserve">Theoretical and Applied Genetics </w:t>
            </w:r>
            <w:r w:rsidRPr="00F07B9E">
              <w:rPr>
                <w:rFonts w:eastAsia="Courier New"/>
                <w:bCs/>
                <w:sz w:val="22"/>
                <w:szCs w:val="22"/>
              </w:rPr>
              <w:t>127: 2267-2277. DOI: 10.1007/s00122-014-2378-8.</w:t>
            </w:r>
          </w:p>
        </w:tc>
      </w:tr>
      <w:tr w:rsidR="00C1392A" w14:paraId="12812A3C" w14:textId="77777777" w:rsidTr="006F24E9">
        <w:tc>
          <w:tcPr>
            <w:tcW w:w="990" w:type="dxa"/>
          </w:tcPr>
          <w:p w14:paraId="469C1E33" w14:textId="77777777" w:rsidR="00C1392A" w:rsidRPr="00F07B9E" w:rsidRDefault="00C1392A" w:rsidP="007B1E8C">
            <w:pPr>
              <w:ind w:left="132" w:hanging="100"/>
              <w:rPr>
                <w:sz w:val="22"/>
                <w:szCs w:val="22"/>
              </w:rPr>
            </w:pPr>
            <w:r w:rsidRPr="00F07B9E">
              <w:rPr>
                <w:rFonts w:eastAsia="Times New Roman"/>
                <w:sz w:val="22"/>
                <w:szCs w:val="22"/>
              </w:rPr>
              <w:t>11031.</w:t>
            </w:r>
          </w:p>
        </w:tc>
        <w:tc>
          <w:tcPr>
            <w:tcW w:w="8370" w:type="dxa"/>
          </w:tcPr>
          <w:p w14:paraId="6E3F6E8E" w14:textId="77777777" w:rsidR="00C1392A" w:rsidRPr="00F07B9E" w:rsidRDefault="00C1392A" w:rsidP="00C033B6">
            <w:pPr>
              <w:rPr>
                <w:sz w:val="22"/>
                <w:szCs w:val="22"/>
              </w:rPr>
            </w:pPr>
            <w:proofErr w:type="spellStart"/>
            <w:r w:rsidRPr="00F07B9E">
              <w:rPr>
                <w:rFonts w:eastAsia="Times New Roman"/>
                <w:sz w:val="22"/>
                <w:szCs w:val="22"/>
              </w:rPr>
              <w:t>Temesgen</w:t>
            </w:r>
            <w:proofErr w:type="spellEnd"/>
            <w:r w:rsidRPr="00F07B9E">
              <w:rPr>
                <w:rFonts w:eastAsia="Times New Roman"/>
                <w:sz w:val="22"/>
                <w:szCs w:val="22"/>
              </w:rPr>
              <w:t xml:space="preserve"> B, Chhetri M et al. 2015 Personal communication</w:t>
            </w:r>
          </w:p>
        </w:tc>
      </w:tr>
      <w:tr w:rsidR="00C1392A" w14:paraId="10364F69" w14:textId="77777777" w:rsidTr="006F24E9">
        <w:tc>
          <w:tcPr>
            <w:tcW w:w="990" w:type="dxa"/>
          </w:tcPr>
          <w:p w14:paraId="003E01F6" w14:textId="77777777" w:rsidR="00C1392A" w:rsidRPr="00F07B9E" w:rsidRDefault="00C1392A" w:rsidP="007B1E8C">
            <w:pPr>
              <w:ind w:left="132" w:hanging="100"/>
              <w:rPr>
                <w:sz w:val="22"/>
                <w:szCs w:val="22"/>
              </w:rPr>
            </w:pPr>
            <w:r w:rsidRPr="00F07B9E">
              <w:rPr>
                <w:rFonts w:eastAsia="Times New Roman"/>
                <w:sz w:val="22"/>
                <w:szCs w:val="22"/>
              </w:rPr>
              <w:lastRenderedPageBreak/>
              <w:t>11032.</w:t>
            </w:r>
          </w:p>
        </w:tc>
        <w:tc>
          <w:tcPr>
            <w:tcW w:w="8370" w:type="dxa"/>
          </w:tcPr>
          <w:p w14:paraId="65DDFCC0" w14:textId="77777777" w:rsidR="00C1392A" w:rsidRPr="00F07B9E" w:rsidRDefault="00C1392A" w:rsidP="00C033B6">
            <w:pPr>
              <w:rPr>
                <w:sz w:val="22"/>
                <w:szCs w:val="22"/>
              </w:rPr>
            </w:pPr>
            <w:proofErr w:type="spellStart"/>
            <w:r w:rsidRPr="00F07B9E">
              <w:rPr>
                <w:color w:val="000000"/>
                <w:sz w:val="22"/>
                <w:szCs w:val="22"/>
                <w:lang w:eastAsia="ja-JP"/>
              </w:rPr>
              <w:t>Bariana</w:t>
            </w:r>
            <w:proofErr w:type="spellEnd"/>
            <w:r w:rsidRPr="00F07B9E">
              <w:rPr>
                <w:color w:val="000000"/>
                <w:sz w:val="22"/>
                <w:szCs w:val="22"/>
                <w:lang w:eastAsia="ja-JP"/>
              </w:rPr>
              <w:t xml:space="preserve"> H, Kant L, Qureshi N, Forrest K, Miah, H and Bansal U.  </w:t>
            </w:r>
            <w:proofErr w:type="gramStart"/>
            <w:r w:rsidRPr="00F07B9E">
              <w:rPr>
                <w:color w:val="000000"/>
                <w:sz w:val="22"/>
                <w:szCs w:val="22"/>
                <w:lang w:eastAsia="ja-JP"/>
              </w:rPr>
              <w:t>2022  Identification</w:t>
            </w:r>
            <w:proofErr w:type="gramEnd"/>
            <w:r w:rsidRPr="00F07B9E">
              <w:rPr>
                <w:color w:val="000000"/>
                <w:sz w:val="22"/>
                <w:szCs w:val="22"/>
                <w:lang w:eastAsia="ja-JP"/>
              </w:rPr>
              <w:t xml:space="preserve"> and characterisation of stripe rust resistance genes </w:t>
            </w:r>
            <w:r w:rsidRPr="00F07B9E">
              <w:rPr>
                <w:i/>
                <w:iCs/>
                <w:color w:val="000000"/>
                <w:sz w:val="22"/>
                <w:szCs w:val="22"/>
                <w:lang w:eastAsia="ja-JP"/>
              </w:rPr>
              <w:t>z</w:t>
            </w:r>
            <w:r w:rsidRPr="00F07B9E">
              <w:rPr>
                <w:color w:val="000000"/>
                <w:sz w:val="22"/>
                <w:szCs w:val="22"/>
                <w:lang w:eastAsia="ja-JP"/>
              </w:rPr>
              <w:t xml:space="preserve"> and </w:t>
            </w:r>
            <w:r w:rsidRPr="00F07B9E">
              <w:rPr>
                <w:i/>
                <w:iCs/>
                <w:color w:val="000000"/>
                <w:sz w:val="22"/>
                <w:szCs w:val="22"/>
                <w:lang w:eastAsia="ja-JP"/>
              </w:rPr>
              <w:t>Yr67</w:t>
            </w:r>
            <w:r w:rsidRPr="00F07B9E">
              <w:rPr>
                <w:color w:val="000000"/>
                <w:sz w:val="22"/>
                <w:szCs w:val="22"/>
                <w:lang w:eastAsia="ja-JP"/>
              </w:rPr>
              <w:t xml:space="preserve"> in wheat cultivar VL </w:t>
            </w:r>
            <w:proofErr w:type="spellStart"/>
            <w:r w:rsidRPr="00F07B9E">
              <w:rPr>
                <w:color w:val="000000"/>
                <w:sz w:val="22"/>
                <w:szCs w:val="22"/>
                <w:lang w:eastAsia="ja-JP"/>
              </w:rPr>
              <w:t>Gehun</w:t>
            </w:r>
            <w:proofErr w:type="spellEnd"/>
            <w:r w:rsidRPr="00F07B9E">
              <w:rPr>
                <w:color w:val="000000"/>
                <w:sz w:val="22"/>
                <w:szCs w:val="22"/>
                <w:lang w:eastAsia="ja-JP"/>
              </w:rPr>
              <w:t xml:space="preserve"> 892.  Agronomy 2022, 12, 318. Doi: 10.3390/agronomy12020318.</w:t>
            </w:r>
          </w:p>
        </w:tc>
      </w:tr>
      <w:tr w:rsidR="00C1392A" w14:paraId="580C397A" w14:textId="77777777" w:rsidTr="006F24E9">
        <w:tc>
          <w:tcPr>
            <w:tcW w:w="990" w:type="dxa"/>
          </w:tcPr>
          <w:p w14:paraId="0E912219" w14:textId="77777777" w:rsidR="00C1392A" w:rsidRPr="00F07B9E" w:rsidRDefault="00C1392A" w:rsidP="007B1E8C">
            <w:pPr>
              <w:ind w:left="132" w:hanging="100"/>
              <w:rPr>
                <w:sz w:val="22"/>
                <w:szCs w:val="22"/>
              </w:rPr>
            </w:pPr>
            <w:r w:rsidRPr="00F07B9E">
              <w:rPr>
                <w:rFonts w:eastAsia="Times New Roman"/>
                <w:sz w:val="22"/>
                <w:szCs w:val="22"/>
              </w:rPr>
              <w:t>11033.</w:t>
            </w:r>
          </w:p>
        </w:tc>
        <w:tc>
          <w:tcPr>
            <w:tcW w:w="8370" w:type="dxa"/>
          </w:tcPr>
          <w:p w14:paraId="70D5E056" w14:textId="20F6BE16" w:rsidR="00C1392A" w:rsidRPr="00F07B9E" w:rsidRDefault="00C1392A" w:rsidP="00C033B6">
            <w:pPr>
              <w:rPr>
                <w:sz w:val="22"/>
                <w:szCs w:val="22"/>
              </w:rPr>
            </w:pPr>
            <w:r w:rsidRPr="00F07B9E">
              <w:rPr>
                <w:rFonts w:eastAsia="Times New Roman"/>
                <w:sz w:val="22"/>
                <w:szCs w:val="22"/>
              </w:rPr>
              <w:t xml:space="preserve"> Li Y, </w:t>
            </w:r>
            <w:proofErr w:type="spellStart"/>
            <w:r w:rsidRPr="00F07B9E">
              <w:rPr>
                <w:rFonts w:eastAsia="Times New Roman"/>
                <w:sz w:val="22"/>
                <w:szCs w:val="22"/>
              </w:rPr>
              <w:t>Niu</w:t>
            </w:r>
            <w:proofErr w:type="spellEnd"/>
            <w:r w:rsidRPr="00F07B9E">
              <w:rPr>
                <w:rFonts w:eastAsia="Times New Roman"/>
                <w:sz w:val="22"/>
                <w:szCs w:val="22"/>
              </w:rPr>
              <w:t xml:space="preserve"> YC and Chen XM 2009 Mapping a stripe rust resistance gene </w:t>
            </w:r>
            <w:r w:rsidRPr="00F07B9E">
              <w:rPr>
                <w:rFonts w:eastAsia="Times New Roman"/>
                <w:i/>
                <w:iCs/>
                <w:sz w:val="22"/>
                <w:szCs w:val="22"/>
              </w:rPr>
              <w:t>YrC591</w:t>
            </w:r>
            <w:r w:rsidRPr="00F07B9E">
              <w:rPr>
                <w:rFonts w:eastAsia="Times New Roman"/>
                <w:sz w:val="22"/>
                <w:szCs w:val="22"/>
              </w:rPr>
              <w:t xml:space="preserve"> in wheat variety C591 with SSR and AFLP markers. </w:t>
            </w:r>
            <w:r w:rsidR="00090FF1" w:rsidRPr="00F07B9E">
              <w:rPr>
                <w:sz w:val="22"/>
                <w:szCs w:val="22"/>
              </w:rPr>
              <w:t xml:space="preserve">Theoretical and Applied Genetics </w:t>
            </w:r>
            <w:r w:rsidRPr="00F07B9E">
              <w:rPr>
                <w:rFonts w:eastAsia="Times New Roman"/>
                <w:sz w:val="22"/>
                <w:szCs w:val="22"/>
              </w:rPr>
              <w:t xml:space="preserve">118: 339-346. </w:t>
            </w:r>
          </w:p>
        </w:tc>
      </w:tr>
      <w:tr w:rsidR="00C1392A" w14:paraId="37F8C5A4" w14:textId="77777777" w:rsidTr="006F24E9">
        <w:tc>
          <w:tcPr>
            <w:tcW w:w="990" w:type="dxa"/>
          </w:tcPr>
          <w:p w14:paraId="6805EF6F" w14:textId="77777777" w:rsidR="00C1392A" w:rsidRPr="00F07B9E" w:rsidRDefault="00C1392A" w:rsidP="007B1E8C">
            <w:pPr>
              <w:ind w:left="132" w:hanging="100"/>
              <w:rPr>
                <w:sz w:val="22"/>
                <w:szCs w:val="22"/>
              </w:rPr>
            </w:pPr>
            <w:r w:rsidRPr="00F07B9E">
              <w:rPr>
                <w:rFonts w:eastAsia="Times New Roman"/>
                <w:sz w:val="22"/>
                <w:szCs w:val="22"/>
              </w:rPr>
              <w:t>11034.</w:t>
            </w:r>
          </w:p>
        </w:tc>
        <w:tc>
          <w:tcPr>
            <w:tcW w:w="8370" w:type="dxa"/>
          </w:tcPr>
          <w:p w14:paraId="46BF67AA" w14:textId="77777777" w:rsidR="00C1392A" w:rsidRPr="00F07B9E" w:rsidRDefault="00C1392A" w:rsidP="00C033B6">
            <w:pPr>
              <w:rPr>
                <w:sz w:val="22"/>
                <w:szCs w:val="22"/>
              </w:rPr>
            </w:pPr>
            <w:r w:rsidRPr="00F07B9E">
              <w:rPr>
                <w:rFonts w:eastAsia="Times New Roman"/>
                <w:sz w:val="22"/>
                <w:szCs w:val="22"/>
              </w:rPr>
              <w:t xml:space="preserve"> Li ZF, Singh RP, Singh S, Lopez-Vera EE and Huerta-Espino J 2013 Genetics of resistance to yellow rust in PBW343 × Kenya Kudu recombinant inbred line population and mapping of a new resistance gene </w:t>
            </w:r>
            <w:proofErr w:type="spellStart"/>
            <w:r w:rsidRPr="00F07B9E">
              <w:rPr>
                <w:rFonts w:eastAsia="Times New Roman"/>
                <w:i/>
                <w:iCs/>
                <w:sz w:val="22"/>
                <w:szCs w:val="22"/>
              </w:rPr>
              <w:t>YrKK</w:t>
            </w:r>
            <w:proofErr w:type="spellEnd"/>
            <w:r w:rsidRPr="00F07B9E">
              <w:rPr>
                <w:rFonts w:eastAsia="Times New Roman"/>
                <w:sz w:val="22"/>
                <w:szCs w:val="22"/>
              </w:rPr>
              <w:t xml:space="preserve">. Theoretical and Applied Genetics 32: 821-829. </w:t>
            </w:r>
          </w:p>
        </w:tc>
      </w:tr>
      <w:tr w:rsidR="00C1392A" w14:paraId="3D10EFA6" w14:textId="77777777" w:rsidTr="006F24E9">
        <w:tc>
          <w:tcPr>
            <w:tcW w:w="990" w:type="dxa"/>
          </w:tcPr>
          <w:p w14:paraId="5DC2F919" w14:textId="77777777" w:rsidR="00C1392A" w:rsidRPr="00F07B9E" w:rsidRDefault="00C1392A" w:rsidP="007B1E8C">
            <w:pPr>
              <w:ind w:left="132" w:hanging="100"/>
              <w:rPr>
                <w:sz w:val="22"/>
                <w:szCs w:val="22"/>
              </w:rPr>
            </w:pPr>
            <w:r w:rsidRPr="00F07B9E">
              <w:rPr>
                <w:rFonts w:eastAsia="Times New Roman"/>
                <w:sz w:val="22"/>
                <w:szCs w:val="22"/>
              </w:rPr>
              <w:t>11035.</w:t>
            </w:r>
          </w:p>
        </w:tc>
        <w:tc>
          <w:tcPr>
            <w:tcW w:w="8370" w:type="dxa"/>
          </w:tcPr>
          <w:p w14:paraId="1BDB09BA" w14:textId="77777777" w:rsidR="00C1392A" w:rsidRPr="00F07B9E" w:rsidRDefault="00C1392A" w:rsidP="00C033B6">
            <w:pPr>
              <w:rPr>
                <w:sz w:val="22"/>
                <w:szCs w:val="22"/>
              </w:rPr>
            </w:pPr>
            <w:r w:rsidRPr="00F07B9E">
              <w:rPr>
                <w:rFonts w:eastAsia="Times New Roman"/>
                <w:sz w:val="22"/>
                <w:szCs w:val="22"/>
              </w:rPr>
              <w:t xml:space="preserve"> Lopez-Vera EE, Nelson S, Singh RP, Basnet BR, Haley SD, Bhavani S, </w:t>
            </w:r>
            <w:proofErr w:type="spellStart"/>
            <w:r w:rsidRPr="00F07B9E">
              <w:rPr>
                <w:rFonts w:eastAsia="Times New Roman"/>
                <w:sz w:val="22"/>
                <w:szCs w:val="22"/>
              </w:rPr>
              <w:t>Huert</w:t>
            </w:r>
            <w:proofErr w:type="spellEnd"/>
            <w:r w:rsidRPr="00F07B9E">
              <w:rPr>
                <w:rFonts w:eastAsia="Times New Roman"/>
                <w:sz w:val="22"/>
                <w:szCs w:val="22"/>
              </w:rPr>
              <w:t xml:space="preserve">-Espino J, </w:t>
            </w:r>
            <w:proofErr w:type="spellStart"/>
            <w:r w:rsidRPr="00F07B9E">
              <w:rPr>
                <w:rFonts w:eastAsia="Times New Roman"/>
                <w:sz w:val="22"/>
                <w:szCs w:val="22"/>
              </w:rPr>
              <w:t>Xoconostle</w:t>
            </w:r>
            <w:proofErr w:type="spellEnd"/>
            <w:r w:rsidRPr="00F07B9E">
              <w:rPr>
                <w:rFonts w:eastAsia="Times New Roman"/>
                <w:sz w:val="22"/>
                <w:szCs w:val="22"/>
              </w:rPr>
              <w:t xml:space="preserve">-Cazares BG, Medrano RR, Rouse MN and Singh S 2014 Resistance to stem rust UG99 in six bread wheat cultivars maps to chromosome 6DS. Theoretical and Applied Genetics 127: 231-239. </w:t>
            </w:r>
          </w:p>
        </w:tc>
      </w:tr>
      <w:tr w:rsidR="00C1392A" w14:paraId="611583B4" w14:textId="77777777" w:rsidTr="006F24E9">
        <w:tc>
          <w:tcPr>
            <w:tcW w:w="990" w:type="dxa"/>
          </w:tcPr>
          <w:p w14:paraId="4DC68D4B" w14:textId="77777777" w:rsidR="00C1392A" w:rsidRPr="00F07B9E" w:rsidRDefault="00C1392A" w:rsidP="007B1E8C">
            <w:pPr>
              <w:ind w:left="132" w:hanging="100"/>
              <w:rPr>
                <w:sz w:val="22"/>
                <w:szCs w:val="22"/>
              </w:rPr>
            </w:pPr>
            <w:r w:rsidRPr="00F07B9E">
              <w:rPr>
                <w:rFonts w:eastAsia="Times New Roman"/>
                <w:sz w:val="22"/>
                <w:szCs w:val="22"/>
              </w:rPr>
              <w:t>11036.</w:t>
            </w:r>
          </w:p>
        </w:tc>
        <w:tc>
          <w:tcPr>
            <w:tcW w:w="8370" w:type="dxa"/>
          </w:tcPr>
          <w:p w14:paraId="552755DB" w14:textId="77777777" w:rsidR="00C1392A" w:rsidRPr="00F07B9E" w:rsidRDefault="00C1392A" w:rsidP="00C033B6">
            <w:pPr>
              <w:rPr>
                <w:sz w:val="22"/>
                <w:szCs w:val="22"/>
              </w:rPr>
            </w:pPr>
            <w:r w:rsidRPr="00F07B9E">
              <w:rPr>
                <w:rFonts w:eastAsia="Times New Roman"/>
                <w:sz w:val="22"/>
                <w:szCs w:val="22"/>
              </w:rPr>
              <w:t xml:space="preserve"> Tang XQ, Shi D, Xu J, Li YL, Li WJ, Ren ZL and Fu TH 2014 Molecular cytogenetic characteristics of a translocation line between common wheat and </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intermedium</w:t>
            </w:r>
            <w:r w:rsidRPr="00F07B9E">
              <w:rPr>
                <w:rFonts w:eastAsia="Times New Roman"/>
                <w:sz w:val="22"/>
                <w:szCs w:val="22"/>
              </w:rPr>
              <w:t xml:space="preserve"> with resistance to powdery mildew. </w:t>
            </w:r>
            <w:proofErr w:type="spellStart"/>
            <w:r w:rsidRPr="00F07B9E">
              <w:rPr>
                <w:rFonts w:eastAsia="Times New Roman"/>
                <w:sz w:val="22"/>
                <w:szCs w:val="22"/>
              </w:rPr>
              <w:t>Euphytica</w:t>
            </w:r>
            <w:proofErr w:type="spellEnd"/>
            <w:r w:rsidRPr="00F07B9E">
              <w:rPr>
                <w:rFonts w:eastAsia="Times New Roman"/>
                <w:sz w:val="22"/>
                <w:szCs w:val="22"/>
              </w:rPr>
              <w:t xml:space="preserve"> 197: 201-210. </w:t>
            </w:r>
          </w:p>
        </w:tc>
      </w:tr>
      <w:tr w:rsidR="00C1392A" w14:paraId="12C65213" w14:textId="77777777" w:rsidTr="006F24E9">
        <w:tc>
          <w:tcPr>
            <w:tcW w:w="990" w:type="dxa"/>
          </w:tcPr>
          <w:p w14:paraId="116A85BB" w14:textId="77777777" w:rsidR="00C1392A" w:rsidRPr="00F07B9E" w:rsidRDefault="00C1392A" w:rsidP="007B1E8C">
            <w:pPr>
              <w:ind w:left="132" w:hanging="100"/>
              <w:rPr>
                <w:sz w:val="22"/>
                <w:szCs w:val="22"/>
              </w:rPr>
            </w:pPr>
            <w:r w:rsidRPr="00F07B9E">
              <w:rPr>
                <w:rFonts w:eastAsia="Times New Roman"/>
                <w:sz w:val="22"/>
                <w:szCs w:val="22"/>
              </w:rPr>
              <w:t>11037.</w:t>
            </w:r>
          </w:p>
        </w:tc>
        <w:tc>
          <w:tcPr>
            <w:tcW w:w="8370" w:type="dxa"/>
          </w:tcPr>
          <w:p w14:paraId="3E991BA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Niu</w:t>
            </w:r>
            <w:proofErr w:type="spellEnd"/>
            <w:r w:rsidRPr="00F07B9E">
              <w:rPr>
                <w:rFonts w:eastAsia="Times New Roman"/>
                <w:sz w:val="22"/>
                <w:szCs w:val="22"/>
              </w:rPr>
              <w:t xml:space="preserve"> ZX, </w:t>
            </w:r>
            <w:proofErr w:type="spellStart"/>
            <w:r w:rsidRPr="00F07B9E">
              <w:rPr>
                <w:rFonts w:eastAsia="Times New Roman"/>
                <w:sz w:val="22"/>
                <w:szCs w:val="22"/>
              </w:rPr>
              <w:t>Klindworth</w:t>
            </w:r>
            <w:proofErr w:type="spellEnd"/>
            <w:r w:rsidRPr="00F07B9E">
              <w:rPr>
                <w:rFonts w:eastAsia="Times New Roman"/>
                <w:sz w:val="22"/>
                <w:szCs w:val="22"/>
              </w:rPr>
              <w:t xml:space="preserve"> DL, Friesen TL, Chao SM, Jin Y, Cai XW and Xu SS 2011 Targeted introgression of a wheat stem rust resistance gene by DNA marker-assisted chromosome engineering. Genetics 187: 1011-1021. </w:t>
            </w:r>
          </w:p>
        </w:tc>
      </w:tr>
      <w:tr w:rsidR="00C1392A" w14:paraId="1C978C4B" w14:textId="77777777" w:rsidTr="006F24E9">
        <w:tc>
          <w:tcPr>
            <w:tcW w:w="990" w:type="dxa"/>
          </w:tcPr>
          <w:p w14:paraId="5D47612B" w14:textId="77777777" w:rsidR="00C1392A" w:rsidRPr="00F07B9E" w:rsidRDefault="00C1392A" w:rsidP="007B1E8C">
            <w:pPr>
              <w:ind w:left="132" w:hanging="100"/>
              <w:rPr>
                <w:sz w:val="22"/>
                <w:szCs w:val="22"/>
              </w:rPr>
            </w:pPr>
            <w:r w:rsidRPr="00F07B9E">
              <w:rPr>
                <w:rFonts w:eastAsia="Times New Roman"/>
                <w:sz w:val="22"/>
                <w:szCs w:val="22"/>
              </w:rPr>
              <w:t>11038.</w:t>
            </w:r>
          </w:p>
        </w:tc>
        <w:tc>
          <w:tcPr>
            <w:tcW w:w="8370" w:type="dxa"/>
          </w:tcPr>
          <w:p w14:paraId="1667864A" w14:textId="77777777" w:rsidR="00C1392A" w:rsidRPr="00F07B9E" w:rsidRDefault="00C1392A" w:rsidP="00C033B6">
            <w:pPr>
              <w:rPr>
                <w:sz w:val="22"/>
                <w:szCs w:val="22"/>
              </w:rPr>
            </w:pPr>
            <w:r w:rsidRPr="00F07B9E">
              <w:rPr>
                <w:rFonts w:eastAsia="Times New Roman"/>
                <w:sz w:val="22"/>
                <w:szCs w:val="22"/>
              </w:rPr>
              <w:t xml:space="preserve"> Xing LF, Wang CF, Xia XC, He ZH, Chen WQ, Liu TG, Li ZF and Liu DQ 2014 Molecular mapping of leaf rust resistance gen </w:t>
            </w:r>
            <w:proofErr w:type="spellStart"/>
            <w:r w:rsidRPr="00F07B9E">
              <w:rPr>
                <w:rFonts w:eastAsia="Times New Roman"/>
                <w:i/>
                <w:iCs/>
                <w:sz w:val="22"/>
                <w:szCs w:val="22"/>
              </w:rPr>
              <w:t>LrFun</w:t>
            </w:r>
            <w:proofErr w:type="spellEnd"/>
            <w:r w:rsidRPr="00F07B9E">
              <w:rPr>
                <w:rFonts w:eastAsia="Times New Roman"/>
                <w:i/>
                <w:iCs/>
                <w:sz w:val="22"/>
                <w:szCs w:val="22"/>
              </w:rPr>
              <w:t xml:space="preserve"> </w:t>
            </w:r>
            <w:r w:rsidRPr="00F07B9E">
              <w:rPr>
                <w:rFonts w:eastAsia="Times New Roman"/>
                <w:sz w:val="22"/>
                <w:szCs w:val="22"/>
              </w:rPr>
              <w:t xml:space="preserve">in Romanian wheat line </w:t>
            </w:r>
            <w:proofErr w:type="spellStart"/>
            <w:r w:rsidRPr="00F07B9E">
              <w:rPr>
                <w:rFonts w:eastAsia="Times New Roman"/>
                <w:sz w:val="22"/>
                <w:szCs w:val="22"/>
              </w:rPr>
              <w:t>Fundulea</w:t>
            </w:r>
            <w:proofErr w:type="spellEnd"/>
            <w:r w:rsidRPr="00F07B9E">
              <w:rPr>
                <w:rFonts w:eastAsia="Times New Roman"/>
                <w:sz w:val="22"/>
                <w:szCs w:val="22"/>
              </w:rPr>
              <w:t xml:space="preserve"> 900. Molecular Breeding 33: 931-937. </w:t>
            </w:r>
          </w:p>
        </w:tc>
      </w:tr>
      <w:tr w:rsidR="00C1392A" w14:paraId="2C49CB69" w14:textId="77777777" w:rsidTr="006F24E9">
        <w:tc>
          <w:tcPr>
            <w:tcW w:w="990" w:type="dxa"/>
          </w:tcPr>
          <w:p w14:paraId="7CEDD0B1" w14:textId="77777777" w:rsidR="00C1392A" w:rsidRPr="00F07B9E" w:rsidRDefault="00C1392A" w:rsidP="007B1E8C">
            <w:pPr>
              <w:ind w:left="132" w:hanging="100"/>
              <w:rPr>
                <w:sz w:val="22"/>
                <w:szCs w:val="22"/>
              </w:rPr>
            </w:pPr>
            <w:r w:rsidRPr="00F07B9E">
              <w:rPr>
                <w:rFonts w:eastAsia="Times New Roman"/>
                <w:sz w:val="22"/>
                <w:szCs w:val="22"/>
              </w:rPr>
              <w:t>11039.</w:t>
            </w:r>
          </w:p>
        </w:tc>
        <w:tc>
          <w:tcPr>
            <w:tcW w:w="8370" w:type="dxa"/>
          </w:tcPr>
          <w:p w14:paraId="4A6C0006" w14:textId="77777777" w:rsidR="00C1392A" w:rsidRPr="00F07B9E" w:rsidRDefault="00C1392A" w:rsidP="00C033B6">
            <w:pPr>
              <w:rPr>
                <w:sz w:val="22"/>
                <w:szCs w:val="22"/>
              </w:rPr>
            </w:pPr>
            <w:r w:rsidRPr="00F07B9E">
              <w:rPr>
                <w:rFonts w:eastAsia="Times New Roman"/>
                <w:sz w:val="22"/>
                <w:szCs w:val="22"/>
              </w:rPr>
              <w:t xml:space="preserve"> Kamran A, Iqbal M, </w:t>
            </w:r>
            <w:proofErr w:type="spellStart"/>
            <w:r w:rsidRPr="00F07B9E">
              <w:rPr>
                <w:rFonts w:eastAsia="Times New Roman"/>
                <w:sz w:val="22"/>
                <w:szCs w:val="22"/>
              </w:rPr>
              <w:t>Navabi</w:t>
            </w:r>
            <w:proofErr w:type="spellEnd"/>
            <w:r w:rsidRPr="00F07B9E">
              <w:rPr>
                <w:rFonts w:eastAsia="Times New Roman"/>
                <w:sz w:val="22"/>
                <w:szCs w:val="22"/>
              </w:rPr>
              <w:t xml:space="preserve"> A, </w:t>
            </w:r>
            <w:proofErr w:type="spellStart"/>
            <w:r w:rsidRPr="00F07B9E">
              <w:rPr>
                <w:rFonts w:eastAsia="Times New Roman"/>
                <w:sz w:val="22"/>
                <w:szCs w:val="22"/>
              </w:rPr>
              <w:t>Randahawa</w:t>
            </w:r>
            <w:proofErr w:type="spellEnd"/>
            <w:r w:rsidRPr="00F07B9E">
              <w:rPr>
                <w:rFonts w:eastAsia="Times New Roman"/>
                <w:sz w:val="22"/>
                <w:szCs w:val="22"/>
              </w:rPr>
              <w:t xml:space="preserve"> H, </w:t>
            </w:r>
            <w:proofErr w:type="spellStart"/>
            <w:r w:rsidRPr="00F07B9E">
              <w:rPr>
                <w:rFonts w:eastAsia="Times New Roman"/>
                <w:sz w:val="22"/>
                <w:szCs w:val="22"/>
              </w:rPr>
              <w:t>Pozniak</w:t>
            </w:r>
            <w:proofErr w:type="spellEnd"/>
            <w:r w:rsidRPr="00F07B9E">
              <w:rPr>
                <w:rFonts w:eastAsia="Times New Roman"/>
                <w:sz w:val="22"/>
                <w:szCs w:val="22"/>
              </w:rPr>
              <w:t xml:space="preserve"> C and </w:t>
            </w:r>
            <w:proofErr w:type="spellStart"/>
            <w:r w:rsidRPr="00F07B9E">
              <w:rPr>
                <w:rFonts w:eastAsia="Times New Roman"/>
                <w:sz w:val="22"/>
                <w:szCs w:val="22"/>
              </w:rPr>
              <w:t>Spaner</w:t>
            </w:r>
            <w:proofErr w:type="spellEnd"/>
            <w:r w:rsidRPr="00F07B9E">
              <w:rPr>
                <w:rFonts w:eastAsia="Times New Roman"/>
                <w:sz w:val="22"/>
                <w:szCs w:val="22"/>
              </w:rPr>
              <w:t xml:space="preserve"> D 2013 Earliness per se QTLs and their interaction with photoperiod insensitive allele </w:t>
            </w:r>
            <w:r w:rsidRPr="00F07B9E">
              <w:rPr>
                <w:rFonts w:eastAsia="Times New Roman"/>
                <w:i/>
                <w:iCs/>
                <w:sz w:val="22"/>
                <w:szCs w:val="22"/>
              </w:rPr>
              <w:t>Ppd-D1a</w:t>
            </w:r>
            <w:r w:rsidRPr="00F07B9E">
              <w:rPr>
                <w:rFonts w:eastAsia="Times New Roman"/>
                <w:sz w:val="22"/>
                <w:szCs w:val="22"/>
              </w:rPr>
              <w:t xml:space="preserve"> in the Cutler × </w:t>
            </w:r>
            <w:proofErr w:type="gramStart"/>
            <w:r w:rsidRPr="00F07B9E">
              <w:rPr>
                <w:rFonts w:eastAsia="Times New Roman"/>
                <w:sz w:val="22"/>
                <w:szCs w:val="22"/>
              </w:rPr>
              <w:t>AC Barrie spring</w:t>
            </w:r>
            <w:proofErr w:type="gramEnd"/>
            <w:r w:rsidRPr="00F07B9E">
              <w:rPr>
                <w:rFonts w:eastAsia="Times New Roman"/>
                <w:sz w:val="22"/>
                <w:szCs w:val="22"/>
              </w:rPr>
              <w:t xml:space="preserve"> wheat population. Theoretical and Applied Genetics 126: 1965-1976. </w:t>
            </w:r>
          </w:p>
        </w:tc>
      </w:tr>
      <w:tr w:rsidR="00C1392A" w14:paraId="47108285" w14:textId="77777777" w:rsidTr="006F24E9">
        <w:tc>
          <w:tcPr>
            <w:tcW w:w="990" w:type="dxa"/>
          </w:tcPr>
          <w:p w14:paraId="260D3DD5" w14:textId="77777777" w:rsidR="00C1392A" w:rsidRPr="00F07B9E" w:rsidRDefault="00C1392A" w:rsidP="007B1E8C">
            <w:pPr>
              <w:ind w:left="132" w:hanging="100"/>
              <w:rPr>
                <w:sz w:val="22"/>
                <w:szCs w:val="22"/>
              </w:rPr>
            </w:pPr>
            <w:r w:rsidRPr="00F07B9E">
              <w:rPr>
                <w:rFonts w:eastAsia="Times New Roman"/>
                <w:sz w:val="22"/>
                <w:szCs w:val="22"/>
              </w:rPr>
              <w:t>11040.</w:t>
            </w:r>
          </w:p>
        </w:tc>
        <w:tc>
          <w:tcPr>
            <w:tcW w:w="8370" w:type="dxa"/>
          </w:tcPr>
          <w:p w14:paraId="6509E12E" w14:textId="77777777" w:rsidR="00C1392A" w:rsidRPr="00F07B9E" w:rsidRDefault="00C1392A" w:rsidP="00C033B6">
            <w:pPr>
              <w:rPr>
                <w:sz w:val="22"/>
                <w:szCs w:val="22"/>
              </w:rPr>
            </w:pPr>
            <w:r w:rsidRPr="00F07B9E">
              <w:rPr>
                <w:rFonts w:eastAsia="Times New Roman"/>
                <w:sz w:val="22"/>
                <w:szCs w:val="22"/>
              </w:rPr>
              <w:t xml:space="preserve"> Singh A, Knox RE, DePauw RM, Singh AK, Cuthbert RD, Campbell HL, Singh D, Bhavani S, Fetch T and Clarke F 2013 Identification and mapping in spring wheat of genetic factors controlling stem rust resistance and the study of their epistatic interactions across multiple environments. Theoretical and Applied Genetics 126: 1951-1964. </w:t>
            </w:r>
          </w:p>
        </w:tc>
      </w:tr>
      <w:tr w:rsidR="00C1392A" w14:paraId="3DF5F036" w14:textId="77777777" w:rsidTr="006F24E9">
        <w:tc>
          <w:tcPr>
            <w:tcW w:w="990" w:type="dxa"/>
          </w:tcPr>
          <w:p w14:paraId="5F6BF5DE" w14:textId="77777777" w:rsidR="00C1392A" w:rsidRPr="00F07B9E" w:rsidRDefault="00C1392A" w:rsidP="007B1E8C">
            <w:pPr>
              <w:ind w:left="132" w:hanging="100"/>
              <w:rPr>
                <w:sz w:val="22"/>
                <w:szCs w:val="22"/>
              </w:rPr>
            </w:pPr>
            <w:r w:rsidRPr="00F07B9E">
              <w:rPr>
                <w:rFonts w:eastAsia="Times New Roman"/>
                <w:sz w:val="22"/>
                <w:szCs w:val="22"/>
              </w:rPr>
              <w:t>11041.</w:t>
            </w:r>
          </w:p>
        </w:tc>
        <w:tc>
          <w:tcPr>
            <w:tcW w:w="8370" w:type="dxa"/>
          </w:tcPr>
          <w:p w14:paraId="4BC41F6A" w14:textId="77777777" w:rsidR="00C1392A" w:rsidRPr="00F07B9E" w:rsidRDefault="00C1392A" w:rsidP="00C033B6">
            <w:pPr>
              <w:rPr>
                <w:sz w:val="22"/>
                <w:szCs w:val="22"/>
              </w:rPr>
            </w:pPr>
            <w:r w:rsidRPr="00F07B9E">
              <w:rPr>
                <w:rFonts w:eastAsia="Times New Roman"/>
                <w:sz w:val="22"/>
                <w:szCs w:val="22"/>
              </w:rPr>
              <w:t xml:space="preserve"> Xue SL, Xu F, Li GQ, Zhou Y, Lin MS, Gao ZX, Su XH, Xu XW, Jiang G, Zhang SA, Jia HY, Kong ZX, Zhang LX and Ma ZQ 2013 Fine mapping </w:t>
            </w:r>
            <w:r w:rsidRPr="00F07B9E">
              <w:rPr>
                <w:rFonts w:eastAsia="Times New Roman"/>
                <w:i/>
                <w:iCs/>
                <w:sz w:val="22"/>
                <w:szCs w:val="22"/>
              </w:rPr>
              <w:t>TaFLW1</w:t>
            </w:r>
            <w:r w:rsidRPr="00F07B9E">
              <w:rPr>
                <w:rFonts w:eastAsia="Times New Roman"/>
                <w:sz w:val="22"/>
                <w:szCs w:val="22"/>
              </w:rPr>
              <w:t>, a major QTL controlling flag leaf width in bread wheat (</w:t>
            </w:r>
            <w:r w:rsidRPr="00F07B9E">
              <w:rPr>
                <w:rFonts w:eastAsia="Times New Roman"/>
                <w:i/>
                <w:iCs/>
                <w:sz w:val="22"/>
                <w:szCs w:val="22"/>
              </w:rPr>
              <w:t>Triticum aestivum</w:t>
            </w:r>
            <w:r w:rsidRPr="00F07B9E">
              <w:rPr>
                <w:rFonts w:eastAsia="Times New Roman"/>
                <w:sz w:val="22"/>
                <w:szCs w:val="22"/>
              </w:rPr>
              <w:t xml:space="preserve"> L.) Theoretical and Applied Genetics 126: 1941-1049. </w:t>
            </w:r>
          </w:p>
        </w:tc>
      </w:tr>
      <w:tr w:rsidR="00C1392A" w14:paraId="439C7761" w14:textId="77777777" w:rsidTr="006F24E9">
        <w:tc>
          <w:tcPr>
            <w:tcW w:w="990" w:type="dxa"/>
          </w:tcPr>
          <w:p w14:paraId="1F0D2521" w14:textId="77777777" w:rsidR="00C1392A" w:rsidRPr="00F07B9E" w:rsidRDefault="00C1392A" w:rsidP="007B1E8C">
            <w:pPr>
              <w:ind w:left="132" w:hanging="100"/>
              <w:rPr>
                <w:sz w:val="22"/>
                <w:szCs w:val="22"/>
              </w:rPr>
            </w:pPr>
            <w:r w:rsidRPr="00F07B9E">
              <w:rPr>
                <w:rFonts w:eastAsia="Times New Roman"/>
                <w:sz w:val="22"/>
                <w:szCs w:val="22"/>
              </w:rPr>
              <w:t>11042.</w:t>
            </w:r>
          </w:p>
        </w:tc>
        <w:tc>
          <w:tcPr>
            <w:tcW w:w="8370" w:type="dxa"/>
          </w:tcPr>
          <w:p w14:paraId="565630D6" w14:textId="77777777" w:rsidR="00C1392A" w:rsidRPr="00F07B9E" w:rsidRDefault="00C1392A" w:rsidP="00C033B6">
            <w:pPr>
              <w:rPr>
                <w:sz w:val="22"/>
                <w:szCs w:val="22"/>
              </w:rPr>
            </w:pPr>
            <w:r w:rsidRPr="00F07B9E">
              <w:rPr>
                <w:rFonts w:eastAsia="Times New Roman"/>
                <w:sz w:val="22"/>
                <w:szCs w:val="22"/>
              </w:rPr>
              <w:t xml:space="preserve"> Zhang H, Xia XC, He ZH, Li X, Li ZF and Liu DG 2011 Molecular mapping of leaf rust resistance gene </w:t>
            </w:r>
            <w:r w:rsidRPr="00F07B9E">
              <w:rPr>
                <w:rFonts w:eastAsia="Times New Roman"/>
                <w:i/>
                <w:iCs/>
                <w:sz w:val="22"/>
                <w:szCs w:val="22"/>
              </w:rPr>
              <w:t>LrBi16</w:t>
            </w:r>
            <w:r w:rsidRPr="00F07B9E">
              <w:rPr>
                <w:rFonts w:eastAsia="Times New Roman"/>
                <w:sz w:val="22"/>
                <w:szCs w:val="22"/>
              </w:rPr>
              <w:t xml:space="preserve"> in Chinese wheat cultivar </w:t>
            </w:r>
            <w:proofErr w:type="spellStart"/>
            <w:r w:rsidRPr="00F07B9E">
              <w:rPr>
                <w:rFonts w:eastAsia="Times New Roman"/>
                <w:sz w:val="22"/>
                <w:szCs w:val="22"/>
              </w:rPr>
              <w:t>Bimai</w:t>
            </w:r>
            <w:proofErr w:type="spellEnd"/>
            <w:r w:rsidRPr="00F07B9E">
              <w:rPr>
                <w:rFonts w:eastAsia="Times New Roman"/>
                <w:sz w:val="22"/>
                <w:szCs w:val="22"/>
              </w:rPr>
              <w:t xml:space="preserve"> 16. Molecular Breeding 28: 527-534. </w:t>
            </w:r>
          </w:p>
        </w:tc>
      </w:tr>
      <w:tr w:rsidR="00C1392A" w14:paraId="0F2EA8BD" w14:textId="77777777" w:rsidTr="006F24E9">
        <w:tc>
          <w:tcPr>
            <w:tcW w:w="990" w:type="dxa"/>
          </w:tcPr>
          <w:p w14:paraId="649CA4D2" w14:textId="77777777" w:rsidR="00C1392A" w:rsidRPr="00F07B9E" w:rsidRDefault="00C1392A" w:rsidP="007B1E8C">
            <w:pPr>
              <w:ind w:left="132" w:hanging="100"/>
              <w:rPr>
                <w:sz w:val="22"/>
                <w:szCs w:val="22"/>
              </w:rPr>
            </w:pPr>
            <w:r w:rsidRPr="00F07B9E">
              <w:rPr>
                <w:rFonts w:eastAsia="Times New Roman"/>
                <w:sz w:val="22"/>
                <w:szCs w:val="22"/>
              </w:rPr>
              <w:t>11043.</w:t>
            </w:r>
          </w:p>
        </w:tc>
        <w:tc>
          <w:tcPr>
            <w:tcW w:w="8370" w:type="dxa"/>
          </w:tcPr>
          <w:p w14:paraId="686BEB4C" w14:textId="77777777" w:rsidR="00C1392A" w:rsidRPr="00F07B9E" w:rsidRDefault="00C1392A" w:rsidP="00C033B6">
            <w:pPr>
              <w:rPr>
                <w:sz w:val="22"/>
                <w:szCs w:val="22"/>
              </w:rPr>
            </w:pPr>
            <w:r w:rsidRPr="00F07B9E">
              <w:rPr>
                <w:rFonts w:eastAsia="Times New Roman"/>
                <w:sz w:val="22"/>
                <w:szCs w:val="22"/>
              </w:rPr>
              <w:t xml:space="preserve"> Zhou HX, Xia XC, He YH, Li X, Wang CF, Li ZF and Liu DQ 2013 Molecular mapping of leaf rust resistance gene </w:t>
            </w:r>
            <w:r w:rsidRPr="00F07B9E">
              <w:rPr>
                <w:rFonts w:eastAsia="Times New Roman"/>
                <w:i/>
                <w:iCs/>
                <w:sz w:val="22"/>
                <w:szCs w:val="22"/>
              </w:rPr>
              <w:t>LrNJ97</w:t>
            </w:r>
            <w:r w:rsidRPr="00F07B9E">
              <w:rPr>
                <w:rFonts w:eastAsia="Times New Roman"/>
                <w:sz w:val="22"/>
                <w:szCs w:val="22"/>
              </w:rPr>
              <w:t xml:space="preserve"> in Chinese wheat line </w:t>
            </w:r>
            <w:proofErr w:type="spellStart"/>
            <w:r w:rsidRPr="00F07B9E">
              <w:rPr>
                <w:rFonts w:eastAsia="Times New Roman"/>
                <w:sz w:val="22"/>
                <w:szCs w:val="22"/>
              </w:rPr>
              <w:t>Neijiang</w:t>
            </w:r>
            <w:proofErr w:type="spellEnd"/>
            <w:r w:rsidRPr="00F07B9E">
              <w:rPr>
                <w:rFonts w:eastAsia="Times New Roman"/>
                <w:sz w:val="22"/>
                <w:szCs w:val="22"/>
              </w:rPr>
              <w:t xml:space="preserve"> 977671. Theoretical and Applied Genetics 126: 2141-2147. </w:t>
            </w:r>
          </w:p>
        </w:tc>
      </w:tr>
      <w:tr w:rsidR="00C1392A" w14:paraId="7FFC8319" w14:textId="77777777" w:rsidTr="006F24E9">
        <w:tc>
          <w:tcPr>
            <w:tcW w:w="990" w:type="dxa"/>
          </w:tcPr>
          <w:p w14:paraId="0C0C243E" w14:textId="77777777" w:rsidR="00C1392A" w:rsidRPr="00F07B9E" w:rsidRDefault="00C1392A" w:rsidP="007B1E8C">
            <w:pPr>
              <w:ind w:left="132" w:hanging="100"/>
              <w:rPr>
                <w:sz w:val="22"/>
                <w:szCs w:val="22"/>
              </w:rPr>
            </w:pPr>
            <w:r w:rsidRPr="00F07B9E">
              <w:rPr>
                <w:rFonts w:eastAsia="Times New Roman"/>
                <w:sz w:val="22"/>
                <w:szCs w:val="22"/>
              </w:rPr>
              <w:t>11044.</w:t>
            </w:r>
          </w:p>
        </w:tc>
        <w:tc>
          <w:tcPr>
            <w:tcW w:w="8370" w:type="dxa"/>
          </w:tcPr>
          <w:p w14:paraId="48D7203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Randahawa</w:t>
            </w:r>
            <w:proofErr w:type="spellEnd"/>
            <w:r w:rsidRPr="00F07B9E">
              <w:rPr>
                <w:rFonts w:eastAsia="Times New Roman"/>
                <w:sz w:val="22"/>
                <w:szCs w:val="22"/>
              </w:rPr>
              <w:t xml:space="preserve"> H, Asif M, </w:t>
            </w:r>
            <w:proofErr w:type="spellStart"/>
            <w:r w:rsidRPr="00F07B9E">
              <w:rPr>
                <w:rFonts w:eastAsia="Times New Roman"/>
                <w:sz w:val="22"/>
                <w:szCs w:val="22"/>
              </w:rPr>
              <w:t>Pozniak</w:t>
            </w:r>
            <w:proofErr w:type="spellEnd"/>
            <w:r w:rsidRPr="00F07B9E">
              <w:rPr>
                <w:rFonts w:eastAsia="Times New Roman"/>
                <w:sz w:val="22"/>
                <w:szCs w:val="22"/>
              </w:rPr>
              <w:t xml:space="preserve"> C, Clarke JM, Graf RF, Fox SL, Humphreys G, Knox RE, DePauw RM, Singh AK, Cuthbert RD, </w:t>
            </w:r>
            <w:proofErr w:type="spellStart"/>
            <w:r w:rsidRPr="00F07B9E">
              <w:rPr>
                <w:rFonts w:eastAsia="Times New Roman"/>
                <w:sz w:val="22"/>
                <w:szCs w:val="22"/>
              </w:rPr>
              <w:t>Hucl</w:t>
            </w:r>
            <w:proofErr w:type="spellEnd"/>
            <w:r w:rsidRPr="00F07B9E">
              <w:rPr>
                <w:rFonts w:eastAsia="Times New Roman"/>
                <w:sz w:val="22"/>
                <w:szCs w:val="22"/>
              </w:rPr>
              <w:t xml:space="preserve"> P and </w:t>
            </w:r>
            <w:proofErr w:type="spellStart"/>
            <w:r w:rsidRPr="00F07B9E">
              <w:rPr>
                <w:rFonts w:eastAsia="Times New Roman"/>
                <w:sz w:val="22"/>
                <w:szCs w:val="22"/>
              </w:rPr>
              <w:t>Spaner</w:t>
            </w:r>
            <w:proofErr w:type="spellEnd"/>
            <w:r w:rsidRPr="00F07B9E">
              <w:rPr>
                <w:rFonts w:eastAsia="Times New Roman"/>
                <w:sz w:val="22"/>
                <w:szCs w:val="22"/>
              </w:rPr>
              <w:t xml:space="preserve"> D 2013 Application of molecular markers to wheat breeding in Canada. Plant Breeding 132: 458-471. </w:t>
            </w:r>
          </w:p>
        </w:tc>
      </w:tr>
      <w:tr w:rsidR="00C1392A" w14:paraId="4B8AB8AD" w14:textId="77777777" w:rsidTr="006F24E9">
        <w:tc>
          <w:tcPr>
            <w:tcW w:w="990" w:type="dxa"/>
          </w:tcPr>
          <w:p w14:paraId="153E461A" w14:textId="77777777" w:rsidR="00C1392A" w:rsidRPr="00F07B9E" w:rsidRDefault="00C1392A" w:rsidP="007B1E8C">
            <w:pPr>
              <w:ind w:left="132" w:hanging="100"/>
              <w:rPr>
                <w:sz w:val="22"/>
                <w:szCs w:val="22"/>
              </w:rPr>
            </w:pPr>
            <w:r w:rsidRPr="00F07B9E">
              <w:rPr>
                <w:rFonts w:eastAsia="Times New Roman"/>
                <w:sz w:val="22"/>
                <w:szCs w:val="22"/>
              </w:rPr>
              <w:t>11045.</w:t>
            </w:r>
          </w:p>
        </w:tc>
        <w:tc>
          <w:tcPr>
            <w:tcW w:w="8370" w:type="dxa"/>
          </w:tcPr>
          <w:p w14:paraId="11141C34" w14:textId="77777777" w:rsidR="00C1392A" w:rsidRPr="00F07B9E" w:rsidRDefault="00C1392A" w:rsidP="00C033B6">
            <w:pPr>
              <w:rPr>
                <w:sz w:val="22"/>
                <w:szCs w:val="22"/>
              </w:rPr>
            </w:pPr>
            <w:r w:rsidRPr="00F07B9E">
              <w:rPr>
                <w:rFonts w:eastAsia="Times New Roman"/>
                <w:sz w:val="22"/>
                <w:szCs w:val="22"/>
              </w:rPr>
              <w:t>Peterson S, Lyerly JH, Worthington ML, Parks R, Cowger C, Marshall DS, Brown-</w:t>
            </w:r>
            <w:proofErr w:type="spellStart"/>
            <w:r w:rsidRPr="00F07B9E">
              <w:rPr>
                <w:rFonts w:eastAsia="Times New Roman"/>
                <w:sz w:val="22"/>
                <w:szCs w:val="22"/>
              </w:rPr>
              <w:t>Guedira</w:t>
            </w:r>
            <w:proofErr w:type="spellEnd"/>
            <w:r w:rsidRPr="00F07B9E">
              <w:rPr>
                <w:rFonts w:eastAsia="Times New Roman"/>
                <w:sz w:val="22"/>
                <w:szCs w:val="22"/>
              </w:rPr>
              <w:t xml:space="preserve"> G and Murphy JP 2014 Mapping of novel powdery mildew resistance gene, </w:t>
            </w:r>
            <w:r w:rsidRPr="00F07B9E">
              <w:rPr>
                <w:rFonts w:eastAsia="Times New Roman"/>
                <w:i/>
                <w:iCs/>
                <w:sz w:val="22"/>
                <w:szCs w:val="22"/>
              </w:rPr>
              <w:t>PmNC-S16</w:t>
            </w:r>
            <w:r w:rsidRPr="00F07B9E">
              <w:rPr>
                <w:rFonts w:eastAsia="Times New Roman"/>
                <w:sz w:val="22"/>
                <w:szCs w:val="22"/>
              </w:rPr>
              <w:t xml:space="preserve">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r w:rsidRPr="00F07B9E">
              <w:rPr>
                <w:rFonts w:eastAsia="Times New Roman"/>
                <w:i/>
                <w:iCs/>
                <w:sz w:val="22"/>
                <w:szCs w:val="22"/>
              </w:rPr>
              <w:t xml:space="preserve">Aegilops </w:t>
            </w:r>
            <w:proofErr w:type="spellStart"/>
            <w:r w:rsidRPr="00F07B9E">
              <w:rPr>
                <w:rFonts w:eastAsia="Times New Roman"/>
                <w:i/>
                <w:iCs/>
                <w:sz w:val="22"/>
                <w:szCs w:val="22"/>
              </w:rPr>
              <w:t>speltoides</w:t>
            </w:r>
            <w:proofErr w:type="spellEnd"/>
            <w:r w:rsidRPr="00F07B9E">
              <w:rPr>
                <w:rFonts w:eastAsia="Times New Roman"/>
                <w:sz w:val="22"/>
                <w:szCs w:val="22"/>
              </w:rPr>
              <w:t xml:space="preserve"> into soft red winter wheat. Draft manuscript</w:t>
            </w:r>
          </w:p>
        </w:tc>
      </w:tr>
      <w:tr w:rsidR="00C1392A" w14:paraId="6E65D629" w14:textId="77777777" w:rsidTr="006F24E9">
        <w:tc>
          <w:tcPr>
            <w:tcW w:w="990" w:type="dxa"/>
          </w:tcPr>
          <w:p w14:paraId="23DBB11F" w14:textId="77777777" w:rsidR="00C1392A" w:rsidRPr="00F07B9E" w:rsidRDefault="00C1392A" w:rsidP="007B1E8C">
            <w:pPr>
              <w:ind w:left="132" w:hanging="100"/>
              <w:rPr>
                <w:sz w:val="22"/>
                <w:szCs w:val="22"/>
              </w:rPr>
            </w:pPr>
            <w:r w:rsidRPr="00F07B9E">
              <w:rPr>
                <w:rFonts w:eastAsia="Times New Roman"/>
                <w:sz w:val="22"/>
                <w:szCs w:val="22"/>
              </w:rPr>
              <w:t>11046.</w:t>
            </w:r>
          </w:p>
        </w:tc>
        <w:tc>
          <w:tcPr>
            <w:tcW w:w="8370" w:type="dxa"/>
          </w:tcPr>
          <w:p w14:paraId="3E26B7CC" w14:textId="77777777" w:rsidR="00C1392A" w:rsidRPr="00F07B9E" w:rsidRDefault="00C1392A" w:rsidP="00C033B6">
            <w:pPr>
              <w:rPr>
                <w:sz w:val="22"/>
                <w:szCs w:val="22"/>
              </w:rPr>
            </w:pPr>
            <w:proofErr w:type="spellStart"/>
            <w:r w:rsidRPr="00F07B9E">
              <w:rPr>
                <w:rFonts w:eastAsia="Times New Roman"/>
                <w:sz w:val="22"/>
                <w:szCs w:val="22"/>
              </w:rPr>
              <w:t>Tagle</w:t>
            </w:r>
            <w:proofErr w:type="spellEnd"/>
            <w:r w:rsidRPr="00F07B9E">
              <w:rPr>
                <w:rFonts w:eastAsia="Times New Roman"/>
                <w:sz w:val="22"/>
                <w:szCs w:val="22"/>
              </w:rPr>
              <w:t xml:space="preserve"> AG, </w:t>
            </w:r>
            <w:proofErr w:type="spellStart"/>
            <w:r w:rsidRPr="00F07B9E">
              <w:rPr>
                <w:rFonts w:eastAsia="Times New Roman"/>
                <w:sz w:val="22"/>
                <w:szCs w:val="22"/>
              </w:rPr>
              <w:t>Chuma</w:t>
            </w:r>
            <w:proofErr w:type="spellEnd"/>
            <w:r w:rsidRPr="00F07B9E">
              <w:rPr>
                <w:rFonts w:eastAsia="Times New Roman"/>
                <w:sz w:val="22"/>
                <w:szCs w:val="22"/>
              </w:rPr>
              <w:t xml:space="preserve"> I and Tosa Y 2015 </w:t>
            </w:r>
            <w:r w:rsidRPr="00F07B9E">
              <w:rPr>
                <w:rFonts w:eastAsia="Times New Roman"/>
                <w:i/>
                <w:iCs/>
                <w:sz w:val="22"/>
                <w:szCs w:val="22"/>
              </w:rPr>
              <w:t>Rmg7</w:t>
            </w:r>
            <w:r w:rsidRPr="00F07B9E">
              <w:rPr>
                <w:rFonts w:eastAsia="Times New Roman"/>
                <w:sz w:val="22"/>
                <w:szCs w:val="22"/>
              </w:rPr>
              <w:t xml:space="preserve">, a new gene for resistance to Triticum isolates of </w:t>
            </w:r>
            <w:proofErr w:type="spellStart"/>
            <w:r w:rsidRPr="00F07B9E">
              <w:rPr>
                <w:rFonts w:eastAsia="Times New Roman"/>
                <w:i/>
                <w:iCs/>
                <w:sz w:val="22"/>
                <w:szCs w:val="22"/>
              </w:rPr>
              <w:t>Pyricularia</w:t>
            </w:r>
            <w:proofErr w:type="spellEnd"/>
            <w:r w:rsidRPr="00F07B9E">
              <w:rPr>
                <w:rFonts w:eastAsia="Times New Roman"/>
                <w:i/>
                <w:iCs/>
                <w:sz w:val="22"/>
                <w:szCs w:val="22"/>
              </w:rPr>
              <w:t xml:space="preserve"> oryzae</w:t>
            </w:r>
            <w:r w:rsidRPr="00F07B9E">
              <w:rPr>
                <w:rFonts w:eastAsia="Times New Roman"/>
                <w:sz w:val="22"/>
                <w:szCs w:val="22"/>
              </w:rPr>
              <w:t xml:space="preserve"> identified in tetraploid wheat. Phytopathology 105: 495-499. Manuscript</w:t>
            </w:r>
          </w:p>
        </w:tc>
      </w:tr>
      <w:tr w:rsidR="00C1392A" w14:paraId="762128AA" w14:textId="77777777" w:rsidTr="006F24E9">
        <w:tc>
          <w:tcPr>
            <w:tcW w:w="990" w:type="dxa"/>
          </w:tcPr>
          <w:p w14:paraId="53D5E6EB" w14:textId="77777777" w:rsidR="00C1392A" w:rsidRPr="00F07B9E" w:rsidRDefault="00C1392A" w:rsidP="007B1E8C">
            <w:pPr>
              <w:ind w:left="132" w:hanging="100"/>
              <w:rPr>
                <w:sz w:val="22"/>
                <w:szCs w:val="22"/>
              </w:rPr>
            </w:pPr>
            <w:r w:rsidRPr="00F07B9E">
              <w:rPr>
                <w:rFonts w:eastAsia="Times New Roman"/>
                <w:sz w:val="22"/>
                <w:szCs w:val="22"/>
              </w:rPr>
              <w:lastRenderedPageBreak/>
              <w:t>11047.</w:t>
            </w:r>
          </w:p>
        </w:tc>
        <w:tc>
          <w:tcPr>
            <w:tcW w:w="8370" w:type="dxa"/>
          </w:tcPr>
          <w:p w14:paraId="5008A14F" w14:textId="79EAC387" w:rsidR="00C1392A" w:rsidRPr="00F07B9E" w:rsidRDefault="00C1392A" w:rsidP="00C033B6">
            <w:pPr>
              <w:rPr>
                <w:sz w:val="22"/>
                <w:szCs w:val="22"/>
              </w:rPr>
            </w:pPr>
            <w:r w:rsidRPr="00F07B9E">
              <w:rPr>
                <w:rFonts w:eastAsia="Times New Roman"/>
                <w:sz w:val="22"/>
                <w:szCs w:val="22"/>
              </w:rPr>
              <w:t xml:space="preserve"> Sun YW, Jones HD, Yang Y, </w:t>
            </w:r>
            <w:proofErr w:type="spellStart"/>
            <w:r w:rsidRPr="00F07B9E">
              <w:rPr>
                <w:rFonts w:eastAsia="Times New Roman"/>
                <w:sz w:val="22"/>
                <w:szCs w:val="22"/>
              </w:rPr>
              <w:t>Dreisigacker</w:t>
            </w:r>
            <w:proofErr w:type="spellEnd"/>
            <w:r w:rsidRPr="00F07B9E">
              <w:rPr>
                <w:rFonts w:eastAsia="Times New Roman"/>
                <w:sz w:val="22"/>
                <w:szCs w:val="22"/>
              </w:rPr>
              <w:t xml:space="preserve"> S, Li SM, Chen XM, </w:t>
            </w:r>
            <w:proofErr w:type="spellStart"/>
            <w:r w:rsidRPr="00F07B9E">
              <w:rPr>
                <w:rFonts w:eastAsia="Times New Roman"/>
                <w:sz w:val="22"/>
                <w:szCs w:val="22"/>
              </w:rPr>
              <w:t>Shewry</w:t>
            </w:r>
            <w:proofErr w:type="spellEnd"/>
            <w:r w:rsidRPr="00F07B9E">
              <w:rPr>
                <w:rFonts w:eastAsia="Times New Roman"/>
                <w:sz w:val="22"/>
                <w:szCs w:val="22"/>
              </w:rPr>
              <w:t xml:space="preserve"> PR and Xia LQ 2012 Haplotype analysis of Viviparous-1 gene in CIMMYT elite bread wheat germplasm. </w:t>
            </w:r>
            <w:proofErr w:type="spellStart"/>
            <w:r w:rsidRPr="00F07B9E">
              <w:rPr>
                <w:rFonts w:eastAsia="Times New Roman"/>
                <w:sz w:val="22"/>
                <w:szCs w:val="22"/>
              </w:rPr>
              <w:t>Euphytica</w:t>
            </w:r>
            <w:proofErr w:type="spellEnd"/>
            <w:r w:rsidRPr="00F07B9E">
              <w:rPr>
                <w:rFonts w:eastAsia="Times New Roman"/>
                <w:sz w:val="22"/>
                <w:szCs w:val="22"/>
              </w:rPr>
              <w:t xml:space="preserve"> </w:t>
            </w:r>
            <w:r w:rsidR="00090FF1">
              <w:rPr>
                <w:rStyle w:val="IntenseEmphasis"/>
                <w:i w:val="0"/>
                <w:iCs w:val="0"/>
                <w:sz w:val="22"/>
                <w:szCs w:val="22"/>
              </w:rPr>
              <w:t>186</w:t>
            </w:r>
            <w:r w:rsidRPr="00F07B9E">
              <w:rPr>
                <w:rFonts w:eastAsia="Times New Roman"/>
                <w:sz w:val="22"/>
                <w:szCs w:val="22"/>
              </w:rPr>
              <w:t xml:space="preserve">: 25-43. </w:t>
            </w:r>
          </w:p>
        </w:tc>
      </w:tr>
      <w:tr w:rsidR="00C1392A" w14:paraId="3AC77210" w14:textId="77777777" w:rsidTr="006F24E9">
        <w:tc>
          <w:tcPr>
            <w:tcW w:w="990" w:type="dxa"/>
          </w:tcPr>
          <w:p w14:paraId="71220135" w14:textId="77777777" w:rsidR="00C1392A" w:rsidRPr="00F07B9E" w:rsidRDefault="00C1392A" w:rsidP="007B1E8C">
            <w:pPr>
              <w:ind w:left="132" w:hanging="100"/>
              <w:rPr>
                <w:sz w:val="22"/>
                <w:szCs w:val="22"/>
              </w:rPr>
            </w:pPr>
            <w:r w:rsidRPr="00F07B9E">
              <w:rPr>
                <w:rFonts w:eastAsia="Times New Roman"/>
                <w:sz w:val="22"/>
                <w:szCs w:val="22"/>
              </w:rPr>
              <w:t>11048.</w:t>
            </w:r>
          </w:p>
        </w:tc>
        <w:tc>
          <w:tcPr>
            <w:tcW w:w="8370" w:type="dxa"/>
          </w:tcPr>
          <w:p w14:paraId="40954D68" w14:textId="77777777" w:rsidR="00C1392A" w:rsidRPr="00F07B9E" w:rsidRDefault="00C1392A" w:rsidP="00C033B6">
            <w:pPr>
              <w:rPr>
                <w:sz w:val="22"/>
                <w:szCs w:val="22"/>
              </w:rPr>
            </w:pPr>
            <w:proofErr w:type="spellStart"/>
            <w:r w:rsidRPr="00F07B9E">
              <w:rPr>
                <w:rFonts w:eastAsia="Times New Roman"/>
                <w:sz w:val="22"/>
                <w:szCs w:val="22"/>
              </w:rPr>
              <w:t>Cainong</w:t>
            </w:r>
            <w:proofErr w:type="spellEnd"/>
            <w:r w:rsidRPr="00F07B9E">
              <w:rPr>
                <w:rFonts w:eastAsia="Times New Roman"/>
                <w:sz w:val="22"/>
                <w:szCs w:val="22"/>
              </w:rPr>
              <w:t xml:space="preserve"> JC, </w:t>
            </w:r>
            <w:proofErr w:type="spellStart"/>
            <w:r w:rsidRPr="00F07B9E">
              <w:rPr>
                <w:rFonts w:eastAsia="Times New Roman"/>
                <w:sz w:val="22"/>
                <w:szCs w:val="22"/>
              </w:rPr>
              <w:t>Bockus</w:t>
            </w:r>
            <w:proofErr w:type="spellEnd"/>
            <w:r w:rsidRPr="00F07B9E">
              <w:rPr>
                <w:rFonts w:eastAsia="Times New Roman"/>
                <w:sz w:val="22"/>
                <w:szCs w:val="22"/>
              </w:rPr>
              <w:t xml:space="preserve"> WW, Feng YG, Chen PD, Qi LL, Sehgal SK, Danilova TV, Koo D-H, </w:t>
            </w:r>
            <w:proofErr w:type="spellStart"/>
            <w:r w:rsidRPr="00F07B9E">
              <w:rPr>
                <w:rFonts w:eastAsia="Times New Roman"/>
                <w:sz w:val="22"/>
                <w:szCs w:val="22"/>
              </w:rPr>
              <w:t>Friebe</w:t>
            </w:r>
            <w:proofErr w:type="spellEnd"/>
            <w:r w:rsidRPr="00F07B9E">
              <w:rPr>
                <w:rFonts w:eastAsia="Times New Roman"/>
                <w:sz w:val="22"/>
                <w:szCs w:val="22"/>
              </w:rPr>
              <w:t xml:space="preserve"> B and Gill BS 2015 Chromosome engineering, mapping, and transferring of resistance to Fusarium head blight disease from </w:t>
            </w:r>
            <w:r w:rsidRPr="00F07B9E">
              <w:rPr>
                <w:rFonts w:eastAsia="Times New Roman"/>
                <w:i/>
                <w:sz w:val="22"/>
                <w:szCs w:val="22"/>
              </w:rPr>
              <w:t xml:space="preserve">Elymus </w:t>
            </w:r>
            <w:proofErr w:type="spellStart"/>
            <w:r w:rsidRPr="00F07B9E">
              <w:rPr>
                <w:rFonts w:eastAsia="Times New Roman"/>
                <w:i/>
                <w:sz w:val="22"/>
                <w:szCs w:val="22"/>
              </w:rPr>
              <w:t>tsukushiensis</w:t>
            </w:r>
            <w:proofErr w:type="spellEnd"/>
            <w:r w:rsidRPr="00F07B9E">
              <w:rPr>
                <w:rFonts w:eastAsia="Times New Roman"/>
                <w:sz w:val="22"/>
                <w:szCs w:val="22"/>
              </w:rPr>
              <w:t xml:space="preserve"> into wheat. Theoretical and Applied Genetics 128: 1019-1027. </w:t>
            </w:r>
          </w:p>
        </w:tc>
      </w:tr>
      <w:tr w:rsidR="00C1392A" w14:paraId="146AF842" w14:textId="77777777" w:rsidTr="006F24E9">
        <w:tc>
          <w:tcPr>
            <w:tcW w:w="990" w:type="dxa"/>
          </w:tcPr>
          <w:p w14:paraId="106F9D24" w14:textId="77777777" w:rsidR="00C1392A" w:rsidRPr="00F07B9E" w:rsidRDefault="00C1392A" w:rsidP="007B1E8C">
            <w:pPr>
              <w:ind w:left="132" w:hanging="100"/>
              <w:rPr>
                <w:sz w:val="22"/>
                <w:szCs w:val="22"/>
              </w:rPr>
            </w:pPr>
            <w:r w:rsidRPr="00F07B9E">
              <w:rPr>
                <w:rFonts w:eastAsia="Times New Roman"/>
                <w:sz w:val="22"/>
                <w:szCs w:val="22"/>
              </w:rPr>
              <w:t>11049.</w:t>
            </w:r>
          </w:p>
        </w:tc>
        <w:tc>
          <w:tcPr>
            <w:tcW w:w="8370" w:type="dxa"/>
          </w:tcPr>
          <w:p w14:paraId="24EC32F0" w14:textId="77777777" w:rsidR="00C1392A" w:rsidRPr="00F07B9E" w:rsidRDefault="00C1392A" w:rsidP="00C033B6">
            <w:pPr>
              <w:rPr>
                <w:sz w:val="22"/>
                <w:szCs w:val="22"/>
              </w:rPr>
            </w:pPr>
            <w:r w:rsidRPr="00F07B9E">
              <w:rPr>
                <w:rFonts w:eastAsia="Times New Roman"/>
                <w:sz w:val="22"/>
                <w:szCs w:val="22"/>
              </w:rPr>
              <w:t xml:space="preserve">Ma PT, Xu HX, Xu YF, Li LH, </w:t>
            </w:r>
            <w:proofErr w:type="spellStart"/>
            <w:r w:rsidRPr="00F07B9E">
              <w:rPr>
                <w:rFonts w:eastAsia="Times New Roman"/>
                <w:sz w:val="22"/>
                <w:szCs w:val="22"/>
              </w:rPr>
              <w:t>Qie</w:t>
            </w:r>
            <w:proofErr w:type="spellEnd"/>
            <w:r w:rsidRPr="00F07B9E">
              <w:rPr>
                <w:rFonts w:eastAsia="Times New Roman"/>
                <w:sz w:val="22"/>
                <w:szCs w:val="22"/>
              </w:rPr>
              <w:t xml:space="preserve"> YM, Luo QL, Zhang XT, Li XQ, Zhou YL and An DG 2015 Molecular mapping of a new powdery mildew resistance gene </w:t>
            </w:r>
            <w:r w:rsidRPr="00F07B9E">
              <w:rPr>
                <w:rFonts w:eastAsia="Times New Roman"/>
                <w:i/>
                <w:sz w:val="22"/>
                <w:szCs w:val="22"/>
              </w:rPr>
              <w:t>Pm2b</w:t>
            </w:r>
            <w:r w:rsidRPr="00F07B9E">
              <w:rPr>
                <w:rFonts w:eastAsia="Times New Roman"/>
                <w:sz w:val="22"/>
                <w:szCs w:val="22"/>
              </w:rPr>
              <w:t xml:space="preserve"> in Chinese breeding line KM2939. Theoretical and Applied Genetics 128: 613-622. </w:t>
            </w:r>
          </w:p>
        </w:tc>
      </w:tr>
      <w:tr w:rsidR="00C1392A" w14:paraId="111F033D" w14:textId="77777777" w:rsidTr="006F24E9">
        <w:tc>
          <w:tcPr>
            <w:tcW w:w="990" w:type="dxa"/>
          </w:tcPr>
          <w:p w14:paraId="66C2B1FF" w14:textId="77777777" w:rsidR="00C1392A" w:rsidRPr="00F07B9E" w:rsidRDefault="00C1392A" w:rsidP="007B1E8C">
            <w:pPr>
              <w:ind w:left="132" w:hanging="100"/>
              <w:rPr>
                <w:sz w:val="22"/>
                <w:szCs w:val="22"/>
              </w:rPr>
            </w:pPr>
            <w:r w:rsidRPr="00F07B9E">
              <w:rPr>
                <w:rFonts w:eastAsia="Times New Roman"/>
                <w:sz w:val="22"/>
                <w:szCs w:val="22"/>
              </w:rPr>
              <w:t>11050.</w:t>
            </w:r>
          </w:p>
        </w:tc>
        <w:tc>
          <w:tcPr>
            <w:tcW w:w="8370" w:type="dxa"/>
          </w:tcPr>
          <w:p w14:paraId="5633826A" w14:textId="77777777" w:rsidR="00C1392A" w:rsidRPr="00F07B9E" w:rsidRDefault="00C1392A" w:rsidP="00C033B6">
            <w:pPr>
              <w:rPr>
                <w:sz w:val="22"/>
                <w:szCs w:val="22"/>
              </w:rPr>
            </w:pPr>
            <w:r w:rsidRPr="00F07B9E">
              <w:rPr>
                <w:rFonts w:eastAsia="Times New Roman"/>
                <w:sz w:val="22"/>
                <w:szCs w:val="22"/>
              </w:rPr>
              <w:t xml:space="preserve">Hao YF, Parks R, Cowger C, Chen ZB, Wang YY, Bland D, Murphy, </w:t>
            </w:r>
            <w:proofErr w:type="spellStart"/>
            <w:r w:rsidRPr="00F07B9E">
              <w:rPr>
                <w:rFonts w:eastAsia="Times New Roman"/>
                <w:sz w:val="22"/>
                <w:szCs w:val="22"/>
              </w:rPr>
              <w:t>Guedira</w:t>
            </w:r>
            <w:proofErr w:type="spellEnd"/>
            <w:r w:rsidRPr="00F07B9E">
              <w:rPr>
                <w:rFonts w:eastAsia="Times New Roman"/>
                <w:sz w:val="22"/>
                <w:szCs w:val="22"/>
              </w:rPr>
              <w:t xml:space="preserve"> M, Brown-</w:t>
            </w:r>
            <w:proofErr w:type="spellStart"/>
            <w:r w:rsidRPr="00F07B9E">
              <w:rPr>
                <w:rFonts w:eastAsia="Times New Roman"/>
                <w:sz w:val="22"/>
                <w:szCs w:val="22"/>
              </w:rPr>
              <w:t>Guedira</w:t>
            </w:r>
            <w:proofErr w:type="spellEnd"/>
            <w:r w:rsidRPr="00F07B9E">
              <w:rPr>
                <w:rFonts w:eastAsia="Times New Roman"/>
                <w:sz w:val="22"/>
                <w:szCs w:val="22"/>
              </w:rPr>
              <w:t xml:space="preserve"> and Johnson J 2015 Molecular characterization of a new powdery mildew resistance gene </w:t>
            </w:r>
            <w:r w:rsidRPr="00F07B9E">
              <w:rPr>
                <w:rFonts w:eastAsia="Times New Roman"/>
                <w:i/>
                <w:sz w:val="22"/>
                <w:szCs w:val="22"/>
              </w:rPr>
              <w:t>Pm54</w:t>
            </w:r>
            <w:r w:rsidRPr="00F07B9E">
              <w:rPr>
                <w:rFonts w:eastAsia="Times New Roman"/>
                <w:sz w:val="22"/>
                <w:szCs w:val="22"/>
              </w:rPr>
              <w:t xml:space="preserve"> in soft red winter wheat. Theoretical and Applied Genetics 128: 465-476. </w:t>
            </w:r>
          </w:p>
        </w:tc>
      </w:tr>
      <w:tr w:rsidR="00C1392A" w14:paraId="4ADE764A" w14:textId="77777777" w:rsidTr="006F24E9">
        <w:tc>
          <w:tcPr>
            <w:tcW w:w="990" w:type="dxa"/>
          </w:tcPr>
          <w:p w14:paraId="6DCBEFC2" w14:textId="77777777" w:rsidR="00C1392A" w:rsidRPr="00F07B9E" w:rsidRDefault="00C1392A" w:rsidP="007B1E8C">
            <w:pPr>
              <w:ind w:left="132" w:hanging="100"/>
              <w:rPr>
                <w:sz w:val="22"/>
                <w:szCs w:val="22"/>
              </w:rPr>
            </w:pPr>
            <w:r w:rsidRPr="00F07B9E">
              <w:rPr>
                <w:rFonts w:eastAsia="Times New Roman"/>
                <w:sz w:val="22"/>
                <w:szCs w:val="22"/>
              </w:rPr>
              <w:t>11051.</w:t>
            </w:r>
          </w:p>
        </w:tc>
        <w:tc>
          <w:tcPr>
            <w:tcW w:w="8370" w:type="dxa"/>
          </w:tcPr>
          <w:p w14:paraId="43B9D2F2" w14:textId="77777777" w:rsidR="00C1392A" w:rsidRPr="00F07B9E" w:rsidRDefault="00C1392A" w:rsidP="00C033B6">
            <w:pPr>
              <w:rPr>
                <w:sz w:val="22"/>
                <w:szCs w:val="22"/>
              </w:rPr>
            </w:pPr>
            <w:proofErr w:type="spellStart"/>
            <w:r w:rsidRPr="00F07B9E">
              <w:rPr>
                <w:rFonts w:eastAsia="Times New Roman"/>
                <w:sz w:val="22"/>
                <w:szCs w:val="22"/>
              </w:rPr>
              <w:t>Spielmeyer</w:t>
            </w:r>
            <w:proofErr w:type="spellEnd"/>
            <w:r w:rsidRPr="00F07B9E">
              <w:rPr>
                <w:rFonts w:eastAsia="Times New Roman"/>
                <w:sz w:val="22"/>
                <w:szCs w:val="22"/>
              </w:rPr>
              <w:t xml:space="preserve"> W 2014 Personal communication</w:t>
            </w:r>
          </w:p>
        </w:tc>
      </w:tr>
      <w:tr w:rsidR="00C1392A" w14:paraId="1D7BD1B5" w14:textId="77777777" w:rsidTr="006F24E9">
        <w:tc>
          <w:tcPr>
            <w:tcW w:w="990" w:type="dxa"/>
          </w:tcPr>
          <w:p w14:paraId="536CCF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11052.</w:t>
            </w:r>
          </w:p>
        </w:tc>
        <w:tc>
          <w:tcPr>
            <w:tcW w:w="8370" w:type="dxa"/>
          </w:tcPr>
          <w:p w14:paraId="1068BF33" w14:textId="77777777" w:rsidR="00C1392A" w:rsidRPr="00F07B9E" w:rsidRDefault="00C1392A" w:rsidP="00C033B6">
            <w:pPr>
              <w:rPr>
                <w:rFonts w:eastAsia="Times New Roman"/>
                <w:sz w:val="22"/>
                <w:szCs w:val="22"/>
              </w:rPr>
            </w:pPr>
            <w:r w:rsidRPr="00F07B9E">
              <w:rPr>
                <w:rFonts w:eastAsia="Times New Roman"/>
                <w:sz w:val="22"/>
                <w:szCs w:val="22"/>
              </w:rPr>
              <w:t xml:space="preserve">Hou LY, Jia JQ, Zhang XJ, Li X, Yang ZJ, Ma JA, Guo HJ, Zhan HX, </w:t>
            </w:r>
            <w:proofErr w:type="spellStart"/>
            <w:r w:rsidRPr="00F07B9E">
              <w:rPr>
                <w:rFonts w:eastAsia="Times New Roman"/>
                <w:sz w:val="22"/>
                <w:szCs w:val="22"/>
              </w:rPr>
              <w:t>Qiao</w:t>
            </w:r>
            <w:proofErr w:type="spellEnd"/>
            <w:r w:rsidRPr="00F07B9E">
              <w:rPr>
                <w:rFonts w:eastAsia="Times New Roman"/>
                <w:sz w:val="22"/>
                <w:szCs w:val="22"/>
              </w:rPr>
              <w:t xml:space="preserve"> LY, and Chang ZJ 2016 Molecular mapping of stripe rust resistance gene </w:t>
            </w:r>
            <w:r w:rsidRPr="00F07B9E">
              <w:rPr>
                <w:rFonts w:eastAsia="Times New Roman"/>
                <w:i/>
                <w:iCs/>
                <w:sz w:val="22"/>
                <w:szCs w:val="22"/>
              </w:rPr>
              <w:t>Yr69</w:t>
            </w:r>
            <w:r w:rsidRPr="00F07B9E">
              <w:rPr>
                <w:rFonts w:eastAsia="Times New Roman"/>
                <w:sz w:val="22"/>
                <w:szCs w:val="22"/>
              </w:rPr>
              <w:t xml:space="preserve"> on wheat chromosome 2AS. Plant Disease 100: 1521-1799. DOI: </w:t>
            </w:r>
            <w:hyperlink r:id="rId9" w:history="1">
              <w:r w:rsidRPr="00F07B9E">
                <w:rPr>
                  <w:rFonts w:eastAsia="Times New Roman"/>
                  <w:sz w:val="22"/>
                  <w:szCs w:val="22"/>
                </w:rPr>
                <w:t>10.1094/PDIS-07-13-0741-RE</w:t>
              </w:r>
            </w:hyperlink>
            <w:r w:rsidRPr="00F07B9E">
              <w:rPr>
                <w:rFonts w:eastAsia="Times New Roman"/>
                <w:sz w:val="22"/>
                <w:szCs w:val="22"/>
              </w:rPr>
              <w:t>.</w:t>
            </w:r>
          </w:p>
        </w:tc>
      </w:tr>
      <w:tr w:rsidR="00C1392A" w14:paraId="28D6980F" w14:textId="77777777" w:rsidTr="006F24E9">
        <w:tc>
          <w:tcPr>
            <w:tcW w:w="990" w:type="dxa"/>
          </w:tcPr>
          <w:p w14:paraId="3228DFDA" w14:textId="77777777" w:rsidR="00C1392A" w:rsidRPr="00F07B9E" w:rsidRDefault="00C1392A" w:rsidP="007B1E8C">
            <w:pPr>
              <w:ind w:left="132" w:hanging="100"/>
              <w:rPr>
                <w:sz w:val="22"/>
                <w:szCs w:val="22"/>
              </w:rPr>
            </w:pPr>
            <w:r w:rsidRPr="00F07B9E">
              <w:rPr>
                <w:rFonts w:eastAsia="Times New Roman"/>
                <w:sz w:val="22"/>
                <w:szCs w:val="22"/>
              </w:rPr>
              <w:t>11053.</w:t>
            </w:r>
          </w:p>
        </w:tc>
        <w:tc>
          <w:tcPr>
            <w:tcW w:w="8370" w:type="dxa"/>
          </w:tcPr>
          <w:p w14:paraId="65207287" w14:textId="77777777" w:rsidR="00C1392A" w:rsidRPr="00F07B9E" w:rsidRDefault="00C1392A" w:rsidP="00C033B6">
            <w:pPr>
              <w:rPr>
                <w:sz w:val="22"/>
                <w:szCs w:val="22"/>
              </w:rPr>
            </w:pPr>
            <w:r w:rsidRPr="00F07B9E">
              <w:rPr>
                <w:rFonts w:eastAsia="Times New Roman"/>
                <w:sz w:val="22"/>
                <w:szCs w:val="22"/>
              </w:rPr>
              <w:t xml:space="preserve">Singla J, </w:t>
            </w:r>
            <w:proofErr w:type="spellStart"/>
            <w:r w:rsidRPr="00F07B9E">
              <w:rPr>
                <w:rFonts w:eastAsia="Times New Roman"/>
                <w:sz w:val="22"/>
                <w:szCs w:val="22"/>
              </w:rPr>
              <w:t>Luthi</w:t>
            </w:r>
            <w:proofErr w:type="spellEnd"/>
            <w:r w:rsidRPr="00F07B9E">
              <w:rPr>
                <w:rFonts w:eastAsia="Times New Roman"/>
                <w:sz w:val="22"/>
                <w:szCs w:val="22"/>
              </w:rPr>
              <w:t xml:space="preserve"> L, Wicker T, Bansal U, </w:t>
            </w:r>
            <w:proofErr w:type="spellStart"/>
            <w:r w:rsidRPr="00F07B9E">
              <w:rPr>
                <w:rFonts w:eastAsia="Times New Roman"/>
                <w:sz w:val="22"/>
                <w:szCs w:val="22"/>
              </w:rPr>
              <w:t>Krattinger</w:t>
            </w:r>
            <w:proofErr w:type="spellEnd"/>
            <w:r w:rsidRPr="00F07B9E">
              <w:rPr>
                <w:rFonts w:eastAsia="Times New Roman"/>
                <w:sz w:val="22"/>
                <w:szCs w:val="22"/>
              </w:rPr>
              <w:t xml:space="preserve"> SG and Keller B 2017 Characterization of </w:t>
            </w:r>
            <w:r w:rsidRPr="00F07B9E">
              <w:rPr>
                <w:rFonts w:eastAsia="Times New Roman"/>
                <w:i/>
                <w:sz w:val="22"/>
                <w:szCs w:val="22"/>
              </w:rPr>
              <w:t>Lr75</w:t>
            </w:r>
            <w:r w:rsidRPr="00F07B9E">
              <w:rPr>
                <w:rFonts w:eastAsia="Times New Roman"/>
                <w:sz w:val="22"/>
                <w:szCs w:val="22"/>
              </w:rPr>
              <w:t>: a partial, broad-spectrum leaf rust resistance gene in wheat. Theoretical and Applied Genetics 130: 1-12. DOI 10.1007/s00122-016-2784-1</w:t>
            </w:r>
          </w:p>
        </w:tc>
      </w:tr>
      <w:tr w:rsidR="00C1392A" w14:paraId="35ED8A25" w14:textId="77777777" w:rsidTr="006F24E9">
        <w:tc>
          <w:tcPr>
            <w:tcW w:w="990" w:type="dxa"/>
          </w:tcPr>
          <w:p w14:paraId="4B944A52" w14:textId="77777777" w:rsidR="00C1392A" w:rsidRPr="00F07B9E" w:rsidRDefault="00C1392A" w:rsidP="007B1E8C">
            <w:pPr>
              <w:ind w:left="132" w:hanging="100"/>
              <w:rPr>
                <w:sz w:val="22"/>
                <w:szCs w:val="22"/>
              </w:rPr>
            </w:pPr>
            <w:r w:rsidRPr="00F07B9E">
              <w:rPr>
                <w:rFonts w:eastAsia="Times New Roman"/>
                <w:sz w:val="22"/>
                <w:szCs w:val="22"/>
              </w:rPr>
              <w:t>11054.</w:t>
            </w:r>
          </w:p>
        </w:tc>
        <w:tc>
          <w:tcPr>
            <w:tcW w:w="8370" w:type="dxa"/>
          </w:tcPr>
          <w:p w14:paraId="12F40196" w14:textId="77777777" w:rsidR="00C1392A" w:rsidRPr="00F07B9E" w:rsidRDefault="00C1392A" w:rsidP="00C033B6">
            <w:pPr>
              <w:rPr>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 2014 Personal communication</w:t>
            </w:r>
          </w:p>
        </w:tc>
      </w:tr>
      <w:tr w:rsidR="00C1392A" w14:paraId="7E83405C" w14:textId="77777777" w:rsidTr="006F24E9">
        <w:tc>
          <w:tcPr>
            <w:tcW w:w="990" w:type="dxa"/>
          </w:tcPr>
          <w:p w14:paraId="74D97F2F" w14:textId="77777777" w:rsidR="00C1392A" w:rsidRPr="00F07B9E" w:rsidRDefault="00C1392A" w:rsidP="007B1E8C">
            <w:pPr>
              <w:ind w:left="132" w:hanging="100"/>
              <w:rPr>
                <w:sz w:val="22"/>
                <w:szCs w:val="22"/>
              </w:rPr>
            </w:pPr>
            <w:r w:rsidRPr="00F07B9E">
              <w:rPr>
                <w:rFonts w:eastAsia="Times New Roman"/>
                <w:sz w:val="22"/>
                <w:szCs w:val="22"/>
              </w:rPr>
              <w:t>11055.</w:t>
            </w:r>
          </w:p>
        </w:tc>
        <w:tc>
          <w:tcPr>
            <w:tcW w:w="8370" w:type="dxa"/>
          </w:tcPr>
          <w:p w14:paraId="56F134CB" w14:textId="77777777" w:rsidR="00C1392A" w:rsidRPr="00F07B9E" w:rsidRDefault="00C1392A" w:rsidP="00C033B6">
            <w:pPr>
              <w:rPr>
                <w:sz w:val="22"/>
                <w:szCs w:val="22"/>
              </w:rPr>
            </w:pPr>
            <w:r w:rsidRPr="00F07B9E">
              <w:rPr>
                <w:rFonts w:eastAsia="Times New Roman"/>
                <w:sz w:val="22"/>
                <w:szCs w:val="22"/>
              </w:rPr>
              <w:t xml:space="preserve">Bansal M, Kaur S, Dhaliwal HS, Baines NS, </w:t>
            </w:r>
            <w:proofErr w:type="spellStart"/>
            <w:r w:rsidRPr="00F07B9E">
              <w:rPr>
                <w:rFonts w:eastAsia="Times New Roman"/>
                <w:sz w:val="22"/>
                <w:szCs w:val="22"/>
              </w:rPr>
              <w:t>Bariana</w:t>
            </w:r>
            <w:proofErr w:type="spellEnd"/>
            <w:r w:rsidRPr="00F07B9E">
              <w:rPr>
                <w:rFonts w:eastAsia="Times New Roman"/>
                <w:sz w:val="22"/>
                <w:szCs w:val="22"/>
              </w:rPr>
              <w:t xml:space="preserve"> HS, </w:t>
            </w:r>
            <w:proofErr w:type="spellStart"/>
            <w:r w:rsidRPr="00F07B9E">
              <w:rPr>
                <w:rFonts w:eastAsia="Times New Roman"/>
                <w:sz w:val="22"/>
                <w:szCs w:val="22"/>
              </w:rPr>
              <w:t>Chhuneja</w:t>
            </w:r>
            <w:proofErr w:type="spellEnd"/>
            <w:r w:rsidRPr="00F07B9E">
              <w:rPr>
                <w:rFonts w:eastAsia="Times New Roman"/>
                <w:sz w:val="22"/>
                <w:szCs w:val="22"/>
              </w:rPr>
              <w:t xml:space="preserve"> P and Bansal UK 2017 Mapping of </w:t>
            </w:r>
            <w:r w:rsidRPr="00F07B9E">
              <w:rPr>
                <w:rFonts w:eastAsia="Times New Roman"/>
                <w:i/>
                <w:sz w:val="22"/>
                <w:szCs w:val="22"/>
              </w:rPr>
              <w:t xml:space="preserve">Aegilops </w:t>
            </w:r>
            <w:proofErr w:type="spellStart"/>
            <w:r w:rsidRPr="00F07B9E">
              <w:rPr>
                <w:rFonts w:eastAsia="Times New Roman"/>
                <w:i/>
                <w:sz w:val="22"/>
                <w:szCs w:val="22"/>
              </w:rPr>
              <w:t>umbellulata</w:t>
            </w:r>
            <w:proofErr w:type="spellEnd"/>
            <w:r w:rsidRPr="00F07B9E">
              <w:rPr>
                <w:rFonts w:eastAsia="Times New Roman"/>
                <w:sz w:val="22"/>
                <w:szCs w:val="22"/>
              </w:rPr>
              <w:t xml:space="preserve"> – derived leaf rust and stripe rust loci in wheat. Plant Pathology 66: 38-44. DOI: 10.1111/ppa.12549</w:t>
            </w:r>
          </w:p>
        </w:tc>
      </w:tr>
      <w:tr w:rsidR="00C1392A" w14:paraId="008138EB" w14:textId="77777777" w:rsidTr="006F24E9">
        <w:tc>
          <w:tcPr>
            <w:tcW w:w="990" w:type="dxa"/>
          </w:tcPr>
          <w:p w14:paraId="0C4909DA" w14:textId="77777777" w:rsidR="00C1392A" w:rsidRPr="00F07B9E" w:rsidRDefault="00C1392A" w:rsidP="007B1E8C">
            <w:pPr>
              <w:ind w:left="132" w:hanging="100"/>
              <w:rPr>
                <w:sz w:val="22"/>
                <w:szCs w:val="22"/>
              </w:rPr>
            </w:pPr>
            <w:r w:rsidRPr="00F07B9E">
              <w:rPr>
                <w:rFonts w:eastAsia="Times New Roman"/>
                <w:sz w:val="22"/>
                <w:szCs w:val="22"/>
              </w:rPr>
              <w:t>11056.</w:t>
            </w:r>
          </w:p>
        </w:tc>
        <w:tc>
          <w:tcPr>
            <w:tcW w:w="8370" w:type="dxa"/>
          </w:tcPr>
          <w:p w14:paraId="690BB08E" w14:textId="77777777" w:rsidR="00C1392A" w:rsidRPr="00F07B9E" w:rsidRDefault="00C1392A" w:rsidP="00C033B6">
            <w:pPr>
              <w:rPr>
                <w:sz w:val="22"/>
                <w:szCs w:val="22"/>
              </w:rPr>
            </w:pPr>
            <w:proofErr w:type="spellStart"/>
            <w:r w:rsidRPr="00F07B9E">
              <w:rPr>
                <w:bCs/>
                <w:sz w:val="22"/>
                <w:szCs w:val="22"/>
              </w:rPr>
              <w:t>Bariana</w:t>
            </w:r>
            <w:proofErr w:type="spellEnd"/>
            <w:r w:rsidRPr="00F07B9E">
              <w:rPr>
                <w:bCs/>
                <w:sz w:val="22"/>
                <w:szCs w:val="22"/>
              </w:rPr>
              <w:t xml:space="preserve"> H, Forrest K, Qureshi N, Miah H, Hayden M and Bansal </w:t>
            </w:r>
            <w:proofErr w:type="gramStart"/>
            <w:r w:rsidRPr="00F07B9E">
              <w:rPr>
                <w:bCs/>
                <w:sz w:val="22"/>
                <w:szCs w:val="22"/>
              </w:rPr>
              <w:t>U  2016</w:t>
            </w:r>
            <w:proofErr w:type="gramEnd"/>
            <w:r w:rsidRPr="00F07B9E">
              <w:rPr>
                <w:bCs/>
                <w:sz w:val="22"/>
                <w:szCs w:val="22"/>
              </w:rPr>
              <w:t xml:space="preserve">  Adult plant stripe rust resistance gene </w:t>
            </w:r>
            <w:r w:rsidRPr="00F07B9E">
              <w:rPr>
                <w:bCs/>
                <w:i/>
                <w:sz w:val="22"/>
                <w:szCs w:val="22"/>
              </w:rPr>
              <w:t>Yr71</w:t>
            </w:r>
            <w:r w:rsidRPr="00F07B9E">
              <w:rPr>
                <w:bCs/>
                <w:sz w:val="22"/>
                <w:szCs w:val="22"/>
              </w:rPr>
              <w:t xml:space="preserve"> maps close to </w:t>
            </w:r>
            <w:r w:rsidRPr="00F07B9E">
              <w:rPr>
                <w:bCs/>
                <w:i/>
                <w:sz w:val="22"/>
                <w:szCs w:val="22"/>
              </w:rPr>
              <w:t>Lr24</w:t>
            </w:r>
            <w:r w:rsidRPr="00F07B9E">
              <w:rPr>
                <w:bCs/>
                <w:sz w:val="22"/>
                <w:szCs w:val="22"/>
              </w:rPr>
              <w:t xml:space="preserve"> in chromosome 3D of common wheat. Molecular Breeding 36, 98. DOI: 10.1007/s11032-016-0528-1.</w:t>
            </w:r>
          </w:p>
        </w:tc>
      </w:tr>
      <w:tr w:rsidR="00C1392A" w14:paraId="713FE120" w14:textId="77777777" w:rsidTr="006F24E9">
        <w:tc>
          <w:tcPr>
            <w:tcW w:w="990" w:type="dxa"/>
          </w:tcPr>
          <w:p w14:paraId="7871301D" w14:textId="77777777" w:rsidR="00C1392A" w:rsidRPr="00F07B9E" w:rsidRDefault="00C1392A" w:rsidP="007B1E8C">
            <w:pPr>
              <w:ind w:left="132" w:hanging="100"/>
              <w:rPr>
                <w:sz w:val="22"/>
                <w:szCs w:val="22"/>
              </w:rPr>
            </w:pPr>
            <w:r w:rsidRPr="00F07B9E">
              <w:rPr>
                <w:rFonts w:eastAsia="Times New Roman"/>
                <w:sz w:val="22"/>
                <w:szCs w:val="22"/>
              </w:rPr>
              <w:t>11057.</w:t>
            </w:r>
          </w:p>
        </w:tc>
        <w:tc>
          <w:tcPr>
            <w:tcW w:w="8370" w:type="dxa"/>
          </w:tcPr>
          <w:p w14:paraId="294FB0D7" w14:textId="77777777" w:rsidR="00C1392A" w:rsidRPr="00F07B9E" w:rsidRDefault="00C1392A" w:rsidP="00C033B6">
            <w:pPr>
              <w:rPr>
                <w:sz w:val="22"/>
                <w:szCs w:val="22"/>
              </w:rPr>
            </w:pPr>
            <w:r w:rsidRPr="00F07B9E">
              <w:rPr>
                <w:rFonts w:eastAsia="Times New Roman"/>
                <w:sz w:val="22"/>
                <w:szCs w:val="22"/>
              </w:rPr>
              <w:t xml:space="preserve"> Singh RP, Hodson DP, Jin Y, </w:t>
            </w:r>
            <w:proofErr w:type="spellStart"/>
            <w:r w:rsidRPr="00F07B9E">
              <w:rPr>
                <w:rFonts w:eastAsia="Times New Roman"/>
                <w:sz w:val="22"/>
                <w:szCs w:val="22"/>
              </w:rPr>
              <w:t>Lagudah</w:t>
            </w:r>
            <w:proofErr w:type="spellEnd"/>
            <w:r w:rsidRPr="00F07B9E">
              <w:rPr>
                <w:rFonts w:eastAsia="Times New Roman"/>
                <w:sz w:val="22"/>
                <w:szCs w:val="22"/>
              </w:rPr>
              <w:t xml:space="preserve"> ES, Ayliffe MA, Bhavani S, Rouse MN, Pretorius ZA, Szabo L, Huerta-Espino J, Basnet BJ, Lan CX and </w:t>
            </w:r>
            <w:proofErr w:type="spellStart"/>
            <w:r w:rsidRPr="00F07B9E">
              <w:rPr>
                <w:rFonts w:eastAsia="Times New Roman"/>
                <w:sz w:val="22"/>
                <w:szCs w:val="22"/>
              </w:rPr>
              <w:t>Hovmoller</w:t>
            </w:r>
            <w:proofErr w:type="spellEnd"/>
            <w:r w:rsidRPr="00F07B9E">
              <w:rPr>
                <w:rFonts w:eastAsia="Times New Roman"/>
                <w:sz w:val="22"/>
                <w:szCs w:val="22"/>
              </w:rPr>
              <w:t xml:space="preserve"> MS 2015 Emergence and spread of new races of wheat stem rust fungus: Continued threat to food security and prospects for genetic control. Phytopathology 105: 872-884. </w:t>
            </w:r>
          </w:p>
        </w:tc>
      </w:tr>
      <w:tr w:rsidR="00C1392A" w14:paraId="5BD71C83" w14:textId="77777777" w:rsidTr="006F24E9">
        <w:tc>
          <w:tcPr>
            <w:tcW w:w="990" w:type="dxa"/>
          </w:tcPr>
          <w:p w14:paraId="3AAC6B3B" w14:textId="77777777" w:rsidR="00C1392A" w:rsidRPr="00F07B9E" w:rsidRDefault="00C1392A" w:rsidP="007B1E8C">
            <w:pPr>
              <w:ind w:left="132" w:hanging="100"/>
              <w:rPr>
                <w:sz w:val="22"/>
                <w:szCs w:val="22"/>
              </w:rPr>
            </w:pPr>
            <w:r w:rsidRPr="00F07B9E">
              <w:rPr>
                <w:rFonts w:eastAsia="Times New Roman"/>
                <w:sz w:val="22"/>
                <w:szCs w:val="22"/>
              </w:rPr>
              <w:t>11058.</w:t>
            </w:r>
          </w:p>
        </w:tc>
        <w:tc>
          <w:tcPr>
            <w:tcW w:w="8370" w:type="dxa"/>
          </w:tcPr>
          <w:p w14:paraId="039A91C6" w14:textId="77777777" w:rsidR="00C1392A" w:rsidRPr="00F07B9E" w:rsidRDefault="00C1392A" w:rsidP="00C033B6">
            <w:pPr>
              <w:rPr>
                <w:sz w:val="22"/>
                <w:szCs w:val="22"/>
              </w:rPr>
            </w:pPr>
            <w:r w:rsidRPr="00F07B9E">
              <w:rPr>
                <w:rFonts w:eastAsia="Times New Roman"/>
                <w:sz w:val="22"/>
                <w:szCs w:val="22"/>
              </w:rPr>
              <w:t xml:space="preserve"> Kong LR, </w:t>
            </w:r>
            <w:proofErr w:type="spellStart"/>
            <w:r w:rsidRPr="00F07B9E">
              <w:rPr>
                <w:rFonts w:eastAsia="Times New Roman"/>
                <w:sz w:val="22"/>
                <w:szCs w:val="22"/>
              </w:rPr>
              <w:t>Cambron</w:t>
            </w:r>
            <w:proofErr w:type="spellEnd"/>
            <w:r w:rsidRPr="00F07B9E">
              <w:rPr>
                <w:rFonts w:eastAsia="Times New Roman"/>
                <w:sz w:val="22"/>
                <w:szCs w:val="22"/>
              </w:rPr>
              <w:t xml:space="preserve"> SE and Ohm HW 2008 Hessian fly resistance genes </w:t>
            </w:r>
            <w:r w:rsidRPr="00F07B9E">
              <w:rPr>
                <w:rFonts w:eastAsia="Times New Roman"/>
                <w:i/>
                <w:sz w:val="22"/>
                <w:szCs w:val="22"/>
              </w:rPr>
              <w:t>H16</w:t>
            </w:r>
            <w:r w:rsidRPr="00F07B9E">
              <w:rPr>
                <w:rFonts w:eastAsia="Times New Roman"/>
                <w:sz w:val="22"/>
                <w:szCs w:val="22"/>
              </w:rPr>
              <w:t xml:space="preserve"> and </w:t>
            </w:r>
            <w:r w:rsidRPr="00F07B9E">
              <w:rPr>
                <w:rFonts w:eastAsia="Times New Roman"/>
                <w:i/>
                <w:sz w:val="22"/>
                <w:szCs w:val="22"/>
              </w:rPr>
              <w:t>H17</w:t>
            </w:r>
            <w:r w:rsidRPr="00F07B9E">
              <w:rPr>
                <w:rFonts w:eastAsia="Times New Roman"/>
                <w:sz w:val="22"/>
                <w:szCs w:val="22"/>
              </w:rPr>
              <w:t xml:space="preserve"> are mapped to a resistance gene cluster in the distal region of chromosome 1AS in wheat. Molecular Breeding 21: 183-194. </w:t>
            </w:r>
          </w:p>
        </w:tc>
      </w:tr>
      <w:tr w:rsidR="00C1392A" w:rsidRPr="009F6061" w14:paraId="32F827F0" w14:textId="77777777" w:rsidTr="006F24E9">
        <w:tc>
          <w:tcPr>
            <w:tcW w:w="990" w:type="dxa"/>
          </w:tcPr>
          <w:p w14:paraId="666DC7A5" w14:textId="77777777" w:rsidR="00C1392A" w:rsidRPr="00F07B9E" w:rsidRDefault="00C1392A" w:rsidP="007B1E8C">
            <w:pPr>
              <w:ind w:left="132" w:hanging="100"/>
              <w:rPr>
                <w:sz w:val="22"/>
                <w:szCs w:val="22"/>
              </w:rPr>
            </w:pPr>
            <w:r w:rsidRPr="00F07B9E">
              <w:rPr>
                <w:rFonts w:eastAsia="Times New Roman"/>
                <w:sz w:val="22"/>
                <w:szCs w:val="22"/>
              </w:rPr>
              <w:t>11059.</w:t>
            </w:r>
          </w:p>
        </w:tc>
        <w:tc>
          <w:tcPr>
            <w:tcW w:w="8370" w:type="dxa"/>
          </w:tcPr>
          <w:p w14:paraId="01E1153B" w14:textId="04E8E8CD" w:rsidR="00C1392A" w:rsidRPr="00F07B9E" w:rsidRDefault="00C1392A" w:rsidP="00C033B6">
            <w:pPr>
              <w:autoSpaceDE w:val="0"/>
              <w:autoSpaceDN w:val="0"/>
              <w:adjustRightInd w:val="0"/>
              <w:rPr>
                <w:sz w:val="22"/>
                <w:szCs w:val="22"/>
              </w:rPr>
            </w:pPr>
            <w:r w:rsidRPr="00F07B9E">
              <w:rPr>
                <w:sz w:val="22"/>
                <w:szCs w:val="22"/>
              </w:rPr>
              <w:t xml:space="preserve">Chhetri M, Miah H, Wong D, Hayden M, Bansal U and </w:t>
            </w:r>
            <w:proofErr w:type="spellStart"/>
            <w:r w:rsidRPr="00F07B9E">
              <w:rPr>
                <w:sz w:val="22"/>
                <w:szCs w:val="22"/>
              </w:rPr>
              <w:t>Bariana</w:t>
            </w:r>
            <w:proofErr w:type="spellEnd"/>
            <w:r w:rsidRPr="00F07B9E">
              <w:rPr>
                <w:sz w:val="22"/>
                <w:szCs w:val="22"/>
              </w:rPr>
              <w:t xml:space="preserve"> </w:t>
            </w:r>
            <w:proofErr w:type="gramStart"/>
            <w:r w:rsidRPr="00F07B9E">
              <w:rPr>
                <w:sz w:val="22"/>
                <w:szCs w:val="22"/>
              </w:rPr>
              <w:t>H  2023</w:t>
            </w:r>
            <w:proofErr w:type="gramEnd"/>
            <w:r w:rsidRPr="00F07B9E">
              <w:rPr>
                <w:sz w:val="22"/>
                <w:szCs w:val="22"/>
              </w:rPr>
              <w:t xml:space="preserve"> Mapping of a stripe rust resistance gene </w:t>
            </w:r>
            <w:r w:rsidRPr="00F07B9E">
              <w:rPr>
                <w:i/>
                <w:iCs/>
                <w:sz w:val="22"/>
                <w:szCs w:val="22"/>
              </w:rPr>
              <w:t>Yr72</w:t>
            </w:r>
            <w:r w:rsidRPr="00F07B9E">
              <w:rPr>
                <w:sz w:val="22"/>
                <w:szCs w:val="22"/>
              </w:rPr>
              <w:t xml:space="preserve"> in the common wheat landraces AUS27506 and AUS27894 from the Watkins Collection.  Genes 2023, 14, 1993. DOI: 10.3390/genes14111993.</w:t>
            </w:r>
          </w:p>
        </w:tc>
      </w:tr>
      <w:tr w:rsidR="00C1392A" w14:paraId="2904FCC7" w14:textId="77777777" w:rsidTr="006F24E9">
        <w:tc>
          <w:tcPr>
            <w:tcW w:w="990" w:type="dxa"/>
          </w:tcPr>
          <w:p w14:paraId="7521022C" w14:textId="77777777" w:rsidR="00C1392A" w:rsidRPr="00F07B9E" w:rsidRDefault="00C1392A" w:rsidP="007B1E8C">
            <w:pPr>
              <w:ind w:left="132" w:hanging="100"/>
              <w:rPr>
                <w:sz w:val="22"/>
                <w:szCs w:val="22"/>
              </w:rPr>
            </w:pPr>
            <w:r w:rsidRPr="00F07B9E">
              <w:rPr>
                <w:rFonts w:eastAsia="Times New Roman"/>
                <w:sz w:val="22"/>
                <w:szCs w:val="22"/>
              </w:rPr>
              <w:t>11060.</w:t>
            </w:r>
          </w:p>
        </w:tc>
        <w:tc>
          <w:tcPr>
            <w:tcW w:w="8370" w:type="dxa"/>
          </w:tcPr>
          <w:p w14:paraId="0E5D369E" w14:textId="77777777" w:rsidR="00C1392A" w:rsidRPr="00F07B9E" w:rsidRDefault="00C1392A" w:rsidP="00C033B6">
            <w:pPr>
              <w:rPr>
                <w:sz w:val="22"/>
                <w:szCs w:val="22"/>
              </w:rPr>
            </w:pPr>
            <w:r w:rsidRPr="00F07B9E">
              <w:rPr>
                <w:rFonts w:eastAsia="Times New Roman"/>
                <w:sz w:val="22"/>
                <w:szCs w:val="22"/>
              </w:rPr>
              <w:t xml:space="preserve"> Guo J, Zhang ZL, Hou YL, Cai JN, Shen XR, Zhou TT, Xu HH, Ohm HW, Wang HW, Li AF, Han FP, Wang HG and Kong LR 2015 </w:t>
            </w:r>
            <w:r w:rsidRPr="00F07B9E">
              <w:rPr>
                <w:rFonts w:eastAsia="Hiragino Sans GB W3"/>
                <w:bCs/>
                <w:sz w:val="22"/>
                <w:szCs w:val="22"/>
              </w:rPr>
              <w:t xml:space="preserve">High‐density mapping of the major FHB resistance gene </w:t>
            </w:r>
            <w:r w:rsidRPr="00F07B9E">
              <w:rPr>
                <w:rFonts w:eastAsia="Hiragino Sans GB W3"/>
                <w:bCs/>
                <w:i/>
                <w:iCs/>
                <w:sz w:val="22"/>
                <w:szCs w:val="22"/>
              </w:rPr>
              <w:t>Fhb7</w:t>
            </w:r>
            <w:r w:rsidRPr="00F07B9E">
              <w:rPr>
                <w:rFonts w:eastAsia="Hiragino Sans GB W3"/>
                <w:bCs/>
                <w:sz w:val="22"/>
                <w:szCs w:val="22"/>
              </w:rPr>
              <w:t xml:space="preserve"> derived from </w:t>
            </w:r>
            <w:proofErr w:type="spellStart"/>
            <w:r w:rsidRPr="00F07B9E">
              <w:rPr>
                <w:rFonts w:eastAsia="Hiragino Sans GB W3"/>
                <w:bCs/>
                <w:i/>
                <w:iCs/>
                <w:sz w:val="22"/>
                <w:szCs w:val="22"/>
              </w:rPr>
              <w:t>Thinopyrum</w:t>
            </w:r>
            <w:proofErr w:type="spellEnd"/>
            <w:r w:rsidRPr="00F07B9E">
              <w:rPr>
                <w:rFonts w:eastAsia="Hiragino Sans GB W3"/>
                <w:bCs/>
                <w:i/>
                <w:iCs/>
                <w:sz w:val="22"/>
                <w:szCs w:val="22"/>
              </w:rPr>
              <w:t xml:space="preserve"> </w:t>
            </w:r>
            <w:proofErr w:type="spellStart"/>
            <w:r w:rsidRPr="00F07B9E">
              <w:rPr>
                <w:rFonts w:eastAsia="Hiragino Sans GB W3"/>
                <w:bCs/>
                <w:i/>
                <w:iCs/>
                <w:sz w:val="22"/>
                <w:szCs w:val="22"/>
              </w:rPr>
              <w:t>ponticum</w:t>
            </w:r>
            <w:proofErr w:type="spellEnd"/>
            <w:r w:rsidRPr="00F07B9E">
              <w:rPr>
                <w:rFonts w:eastAsia="Hiragino Sans GB W3"/>
                <w:bCs/>
                <w:sz w:val="22"/>
                <w:szCs w:val="22"/>
              </w:rPr>
              <w:t xml:space="preserve"> and its pyramiding with </w:t>
            </w:r>
            <w:r w:rsidRPr="00F07B9E">
              <w:rPr>
                <w:rFonts w:eastAsia="Hiragino Sans GB W3"/>
                <w:bCs/>
                <w:i/>
                <w:iCs/>
                <w:sz w:val="22"/>
                <w:szCs w:val="22"/>
              </w:rPr>
              <w:t>Fhb1</w:t>
            </w:r>
            <w:r w:rsidRPr="00F07B9E">
              <w:rPr>
                <w:rFonts w:eastAsia="Hiragino Sans GB W3"/>
                <w:bCs/>
                <w:sz w:val="22"/>
                <w:szCs w:val="22"/>
              </w:rPr>
              <w:t xml:space="preserve"> by marker‐assisted selection.  Theoretical and Applied Genetics 128: 2301-2316. DOI: 10.1007/s00122-015-2586-x.</w:t>
            </w:r>
          </w:p>
        </w:tc>
      </w:tr>
      <w:tr w:rsidR="00C1392A" w14:paraId="40AC704C" w14:textId="77777777" w:rsidTr="006F24E9">
        <w:tc>
          <w:tcPr>
            <w:tcW w:w="990" w:type="dxa"/>
          </w:tcPr>
          <w:p w14:paraId="3F622CAB" w14:textId="77777777" w:rsidR="00C1392A" w:rsidRPr="00F07B9E" w:rsidRDefault="00C1392A" w:rsidP="007B1E8C">
            <w:pPr>
              <w:ind w:left="132" w:hanging="100"/>
              <w:rPr>
                <w:sz w:val="22"/>
                <w:szCs w:val="22"/>
              </w:rPr>
            </w:pPr>
            <w:r w:rsidRPr="00F07B9E">
              <w:rPr>
                <w:rFonts w:eastAsia="Times New Roman"/>
                <w:sz w:val="22"/>
                <w:szCs w:val="22"/>
              </w:rPr>
              <w:t>11061.</w:t>
            </w:r>
          </w:p>
        </w:tc>
        <w:tc>
          <w:tcPr>
            <w:tcW w:w="8370" w:type="dxa"/>
          </w:tcPr>
          <w:p w14:paraId="345875D0" w14:textId="77777777" w:rsidR="00C1392A" w:rsidRPr="00F07B9E" w:rsidRDefault="00C1392A" w:rsidP="00C033B6">
            <w:pPr>
              <w:rPr>
                <w:sz w:val="22"/>
                <w:szCs w:val="22"/>
              </w:rPr>
            </w:pPr>
            <w:r w:rsidRPr="00F07B9E">
              <w:rPr>
                <w:rFonts w:eastAsia="Times New Roman"/>
                <w:sz w:val="22"/>
                <w:szCs w:val="22"/>
              </w:rPr>
              <w:t xml:space="preserve"> Xu HX, Yi YJ, Ma PT, </w:t>
            </w:r>
            <w:proofErr w:type="spellStart"/>
            <w:r w:rsidRPr="00F07B9E">
              <w:rPr>
                <w:rFonts w:eastAsia="Times New Roman"/>
                <w:sz w:val="22"/>
                <w:szCs w:val="22"/>
              </w:rPr>
              <w:t>Qie</w:t>
            </w:r>
            <w:proofErr w:type="spellEnd"/>
            <w:r w:rsidRPr="00F07B9E">
              <w:rPr>
                <w:rFonts w:eastAsia="Times New Roman"/>
                <w:sz w:val="22"/>
                <w:szCs w:val="22"/>
              </w:rPr>
              <w:t xml:space="preserve"> YM, Fu XY, Xu YG, Zhang XT and An DG 2015 Molecular tagging of a new broad-spectrum powdery mildew resistance allele </w:t>
            </w:r>
            <w:r w:rsidRPr="00F07B9E">
              <w:rPr>
                <w:rFonts w:eastAsia="Times New Roman"/>
                <w:i/>
                <w:sz w:val="22"/>
                <w:szCs w:val="22"/>
              </w:rPr>
              <w:t>Pm2</w:t>
            </w:r>
            <w:r w:rsidRPr="00F07B9E">
              <w:rPr>
                <w:rFonts w:eastAsia="Times New Roman"/>
                <w:sz w:val="22"/>
                <w:szCs w:val="22"/>
              </w:rPr>
              <w:t xml:space="preserve"> in Chinese wheat landrace </w:t>
            </w:r>
            <w:proofErr w:type="spellStart"/>
            <w:r w:rsidRPr="00F07B9E">
              <w:rPr>
                <w:rFonts w:eastAsia="Times New Roman"/>
                <w:sz w:val="22"/>
                <w:szCs w:val="22"/>
              </w:rPr>
              <w:t>Niaomai</w:t>
            </w:r>
            <w:proofErr w:type="spellEnd"/>
            <w:r w:rsidRPr="00F07B9E">
              <w:rPr>
                <w:rFonts w:eastAsia="Times New Roman"/>
                <w:sz w:val="22"/>
                <w:szCs w:val="22"/>
              </w:rPr>
              <w:t xml:space="preserve">. Theoretical and Applied Genetics 128: 2077-2084. </w:t>
            </w:r>
          </w:p>
        </w:tc>
      </w:tr>
      <w:tr w:rsidR="00C1392A" w14:paraId="3080E7CC" w14:textId="77777777" w:rsidTr="006F24E9">
        <w:tc>
          <w:tcPr>
            <w:tcW w:w="990" w:type="dxa"/>
          </w:tcPr>
          <w:p w14:paraId="325CF53E" w14:textId="77777777" w:rsidR="00C1392A" w:rsidRPr="00F07B9E" w:rsidRDefault="00C1392A" w:rsidP="007B1E8C">
            <w:pPr>
              <w:ind w:left="132" w:hanging="100"/>
              <w:rPr>
                <w:sz w:val="22"/>
                <w:szCs w:val="22"/>
              </w:rPr>
            </w:pPr>
            <w:r w:rsidRPr="00F07B9E">
              <w:rPr>
                <w:rFonts w:eastAsia="Times New Roman"/>
                <w:sz w:val="22"/>
                <w:szCs w:val="22"/>
              </w:rPr>
              <w:lastRenderedPageBreak/>
              <w:t>11062.</w:t>
            </w:r>
          </w:p>
        </w:tc>
        <w:tc>
          <w:tcPr>
            <w:tcW w:w="8370" w:type="dxa"/>
          </w:tcPr>
          <w:p w14:paraId="3339190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Dracatos</w:t>
            </w:r>
            <w:proofErr w:type="spellEnd"/>
            <w:r w:rsidRPr="00F07B9E">
              <w:rPr>
                <w:rFonts w:eastAsia="Times New Roman"/>
                <w:sz w:val="22"/>
                <w:szCs w:val="22"/>
              </w:rPr>
              <w:t xml:space="preserve"> PM, Zhang P, Park RF, McIntosh RA and </w:t>
            </w:r>
            <w:proofErr w:type="spellStart"/>
            <w:r w:rsidRPr="00F07B9E">
              <w:rPr>
                <w:rFonts w:eastAsia="Times New Roman"/>
                <w:sz w:val="22"/>
                <w:szCs w:val="22"/>
              </w:rPr>
              <w:t>Wellings</w:t>
            </w:r>
            <w:proofErr w:type="spellEnd"/>
            <w:r w:rsidRPr="00F07B9E">
              <w:rPr>
                <w:rFonts w:eastAsia="Times New Roman"/>
                <w:sz w:val="22"/>
                <w:szCs w:val="22"/>
              </w:rPr>
              <w:t xml:space="preserve"> CW 2016 Complementary resistance genes in wheat selection ‘Avocet R’ confer resistance to stripe rust. Theoretical and Applied Genetics 129: 65-76. </w:t>
            </w:r>
          </w:p>
        </w:tc>
      </w:tr>
      <w:tr w:rsidR="00C1392A" w14:paraId="3C796ABD" w14:textId="77777777" w:rsidTr="006F24E9">
        <w:tc>
          <w:tcPr>
            <w:tcW w:w="990" w:type="dxa"/>
          </w:tcPr>
          <w:p w14:paraId="5C494BEF" w14:textId="77777777" w:rsidR="00C1392A" w:rsidRPr="00F07B9E" w:rsidRDefault="00C1392A" w:rsidP="007B1E8C">
            <w:pPr>
              <w:ind w:left="132" w:hanging="100"/>
              <w:rPr>
                <w:sz w:val="22"/>
                <w:szCs w:val="22"/>
              </w:rPr>
            </w:pPr>
            <w:r w:rsidRPr="00F07B9E">
              <w:rPr>
                <w:rFonts w:eastAsia="Times New Roman"/>
                <w:sz w:val="22"/>
                <w:szCs w:val="22"/>
              </w:rPr>
              <w:t>11063.</w:t>
            </w:r>
          </w:p>
        </w:tc>
        <w:tc>
          <w:tcPr>
            <w:tcW w:w="8370" w:type="dxa"/>
          </w:tcPr>
          <w:p w14:paraId="02F2ECF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Wellings</w:t>
            </w:r>
            <w:proofErr w:type="spellEnd"/>
            <w:r w:rsidRPr="00F07B9E">
              <w:rPr>
                <w:rFonts w:eastAsia="Times New Roman"/>
                <w:sz w:val="22"/>
                <w:szCs w:val="22"/>
              </w:rPr>
              <w:t xml:space="preserve"> CR, McIntosh RA, Hussain M 1988 A new source of resistance to </w:t>
            </w:r>
            <w:r w:rsidRPr="00F07B9E">
              <w:rPr>
                <w:rFonts w:eastAsia="Times New Roman"/>
                <w:i/>
                <w:sz w:val="22"/>
                <w:szCs w:val="22"/>
              </w:rPr>
              <w:t xml:space="preserve">Puccinia </w:t>
            </w:r>
            <w:proofErr w:type="spellStart"/>
            <w:r w:rsidRPr="00F07B9E">
              <w:rPr>
                <w:rFonts w:eastAsia="Times New Roman"/>
                <w:i/>
                <w:sz w:val="22"/>
                <w:szCs w:val="22"/>
              </w:rPr>
              <w:t>striiformis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in spring wheats. Plant Breeding 100: 88-96. </w:t>
            </w:r>
          </w:p>
        </w:tc>
      </w:tr>
      <w:tr w:rsidR="00C1392A" w14:paraId="65FFF505" w14:textId="77777777" w:rsidTr="006F24E9">
        <w:tc>
          <w:tcPr>
            <w:tcW w:w="990" w:type="dxa"/>
          </w:tcPr>
          <w:p w14:paraId="1900B88B" w14:textId="77777777" w:rsidR="00C1392A" w:rsidRPr="00F07B9E" w:rsidRDefault="00C1392A" w:rsidP="007B1E8C">
            <w:pPr>
              <w:ind w:left="132" w:hanging="100"/>
              <w:rPr>
                <w:sz w:val="22"/>
                <w:szCs w:val="22"/>
              </w:rPr>
            </w:pPr>
            <w:r w:rsidRPr="00F07B9E">
              <w:rPr>
                <w:rFonts w:eastAsia="Times New Roman"/>
                <w:sz w:val="22"/>
                <w:szCs w:val="22"/>
              </w:rPr>
              <w:t>11064.</w:t>
            </w:r>
          </w:p>
        </w:tc>
        <w:tc>
          <w:tcPr>
            <w:tcW w:w="8370" w:type="dxa"/>
          </w:tcPr>
          <w:p w14:paraId="4BB47BD8" w14:textId="77777777" w:rsidR="00C1392A" w:rsidRPr="00F07B9E" w:rsidRDefault="00C1392A" w:rsidP="00C033B6">
            <w:pPr>
              <w:rPr>
                <w:sz w:val="22"/>
                <w:szCs w:val="22"/>
              </w:rPr>
            </w:pPr>
            <w:proofErr w:type="spellStart"/>
            <w:r w:rsidRPr="00F07B9E">
              <w:rPr>
                <w:rFonts w:eastAsia="Times New Roman"/>
                <w:sz w:val="22"/>
                <w:szCs w:val="22"/>
              </w:rPr>
              <w:t>Bariana</w:t>
            </w:r>
            <w:proofErr w:type="spellEnd"/>
            <w:r w:rsidRPr="00F07B9E">
              <w:rPr>
                <w:rFonts w:eastAsia="Times New Roman"/>
                <w:sz w:val="22"/>
                <w:szCs w:val="22"/>
              </w:rPr>
              <w:t xml:space="preserve"> HS 1991 Genetic studies on stripe rust resistance in wheat. PhD Thesis, University of Sydney.</w:t>
            </w:r>
          </w:p>
        </w:tc>
      </w:tr>
      <w:tr w:rsidR="00C1392A" w14:paraId="768CCD3F" w14:textId="77777777" w:rsidTr="006F24E9">
        <w:tc>
          <w:tcPr>
            <w:tcW w:w="990" w:type="dxa"/>
          </w:tcPr>
          <w:p w14:paraId="27679BB5" w14:textId="77777777" w:rsidR="00C1392A" w:rsidRPr="00F07B9E" w:rsidRDefault="00C1392A" w:rsidP="007B1E8C">
            <w:pPr>
              <w:ind w:left="132" w:hanging="100"/>
              <w:rPr>
                <w:sz w:val="22"/>
                <w:szCs w:val="22"/>
              </w:rPr>
            </w:pPr>
            <w:r w:rsidRPr="00F07B9E">
              <w:rPr>
                <w:rFonts w:eastAsia="Times New Roman"/>
                <w:sz w:val="22"/>
                <w:szCs w:val="22"/>
              </w:rPr>
              <w:t>11065.</w:t>
            </w:r>
          </w:p>
        </w:tc>
        <w:tc>
          <w:tcPr>
            <w:tcW w:w="8370" w:type="dxa"/>
          </w:tcPr>
          <w:p w14:paraId="4CCD2EE4" w14:textId="77777777" w:rsidR="00C1392A" w:rsidRPr="00F07B9E" w:rsidRDefault="00C1392A" w:rsidP="00C033B6">
            <w:pPr>
              <w:rPr>
                <w:sz w:val="22"/>
                <w:szCs w:val="22"/>
              </w:rPr>
            </w:pPr>
            <w:r w:rsidRPr="00F07B9E">
              <w:rPr>
                <w:rFonts w:eastAsia="Times New Roman"/>
                <w:sz w:val="22"/>
                <w:szCs w:val="22"/>
              </w:rPr>
              <w:t xml:space="preserve">Bansal U 2015 </w:t>
            </w:r>
            <w:r w:rsidRPr="00F07B9E">
              <w:rPr>
                <w:rFonts w:eastAsia="Times New Roman"/>
                <w:sz w:val="22"/>
                <w:szCs w:val="22"/>
                <w:highlight w:val="yellow"/>
              </w:rPr>
              <w:t>Personal communication</w:t>
            </w:r>
            <w:r w:rsidRPr="00F07B9E">
              <w:rPr>
                <w:rFonts w:eastAsia="Times New Roman"/>
                <w:sz w:val="22"/>
                <w:szCs w:val="22"/>
              </w:rPr>
              <w:t>.</w:t>
            </w:r>
          </w:p>
        </w:tc>
      </w:tr>
      <w:tr w:rsidR="00C1392A" w14:paraId="29A6EAF8" w14:textId="77777777" w:rsidTr="006F24E9">
        <w:tc>
          <w:tcPr>
            <w:tcW w:w="990" w:type="dxa"/>
          </w:tcPr>
          <w:p w14:paraId="12AAE3B9" w14:textId="77777777" w:rsidR="00C1392A" w:rsidRPr="00F07B9E" w:rsidRDefault="00C1392A" w:rsidP="007B1E8C">
            <w:pPr>
              <w:ind w:left="132" w:hanging="100"/>
              <w:rPr>
                <w:sz w:val="22"/>
                <w:szCs w:val="22"/>
              </w:rPr>
            </w:pPr>
            <w:r w:rsidRPr="00F07B9E">
              <w:rPr>
                <w:rFonts w:eastAsia="Times New Roman"/>
                <w:sz w:val="22"/>
                <w:szCs w:val="22"/>
              </w:rPr>
              <w:t>11066.</w:t>
            </w:r>
          </w:p>
        </w:tc>
        <w:tc>
          <w:tcPr>
            <w:tcW w:w="8370" w:type="dxa"/>
          </w:tcPr>
          <w:p w14:paraId="40EEF12C" w14:textId="77777777" w:rsidR="00C1392A" w:rsidRPr="00F07B9E" w:rsidRDefault="00C1392A" w:rsidP="00C033B6">
            <w:pPr>
              <w:rPr>
                <w:sz w:val="22"/>
                <w:szCs w:val="22"/>
              </w:rPr>
            </w:pPr>
            <w:proofErr w:type="spellStart"/>
            <w:r w:rsidRPr="00F07B9E">
              <w:rPr>
                <w:bCs/>
                <w:sz w:val="22"/>
                <w:szCs w:val="22"/>
              </w:rPr>
              <w:t>Rahmatov</w:t>
            </w:r>
            <w:proofErr w:type="spellEnd"/>
            <w:r w:rsidRPr="00F07B9E">
              <w:rPr>
                <w:bCs/>
                <w:sz w:val="22"/>
                <w:szCs w:val="22"/>
              </w:rPr>
              <w:t xml:space="preserve"> M, Rouse MN, Nirmala J, Danilova T, </w:t>
            </w:r>
            <w:proofErr w:type="spellStart"/>
            <w:r w:rsidRPr="00F07B9E">
              <w:rPr>
                <w:bCs/>
                <w:sz w:val="22"/>
                <w:szCs w:val="22"/>
              </w:rPr>
              <w:t>Friebe</w:t>
            </w:r>
            <w:proofErr w:type="spellEnd"/>
            <w:r w:rsidRPr="00F07B9E">
              <w:rPr>
                <w:bCs/>
                <w:sz w:val="22"/>
                <w:szCs w:val="22"/>
              </w:rPr>
              <w:t xml:space="preserve"> B, </w:t>
            </w:r>
            <w:proofErr w:type="spellStart"/>
            <w:r w:rsidRPr="00F07B9E">
              <w:rPr>
                <w:bCs/>
                <w:sz w:val="22"/>
                <w:szCs w:val="22"/>
              </w:rPr>
              <w:t>Steffenson</w:t>
            </w:r>
            <w:proofErr w:type="spellEnd"/>
            <w:r w:rsidRPr="00F07B9E">
              <w:rPr>
                <w:bCs/>
                <w:sz w:val="22"/>
                <w:szCs w:val="22"/>
              </w:rPr>
              <w:t xml:space="preserve"> BJ and Johannson </w:t>
            </w:r>
            <w:proofErr w:type="gramStart"/>
            <w:r w:rsidRPr="00F07B9E">
              <w:rPr>
                <w:bCs/>
                <w:sz w:val="22"/>
                <w:szCs w:val="22"/>
              </w:rPr>
              <w:t>E  2016</w:t>
            </w:r>
            <w:proofErr w:type="gramEnd"/>
            <w:r w:rsidRPr="00F07B9E">
              <w:rPr>
                <w:bCs/>
                <w:sz w:val="22"/>
                <w:szCs w:val="22"/>
              </w:rPr>
              <w:t xml:space="preserve">  A new 2DS.2RL Robertsonian translocation transfers stem rust resistance gene </w:t>
            </w:r>
            <w:r w:rsidRPr="00F07B9E">
              <w:rPr>
                <w:bCs/>
                <w:i/>
                <w:sz w:val="22"/>
                <w:szCs w:val="22"/>
              </w:rPr>
              <w:t xml:space="preserve">Sr59 </w:t>
            </w:r>
            <w:r w:rsidRPr="00F07B9E">
              <w:rPr>
                <w:bCs/>
                <w:sz w:val="22"/>
                <w:szCs w:val="22"/>
              </w:rPr>
              <w:t>into wheat.</w:t>
            </w:r>
            <w:r w:rsidRPr="00F07B9E">
              <w:rPr>
                <w:bCs/>
                <w:i/>
                <w:sz w:val="22"/>
                <w:szCs w:val="22"/>
              </w:rPr>
              <w:t xml:space="preserve">  </w:t>
            </w:r>
            <w:r w:rsidRPr="00F07B9E">
              <w:rPr>
                <w:bCs/>
                <w:sz w:val="22"/>
                <w:szCs w:val="22"/>
              </w:rPr>
              <w:t>Theoretical and Applied Genetics 129: 1383-1392. DOI: 10.1007/s00122-016-2710-6.</w:t>
            </w:r>
          </w:p>
        </w:tc>
      </w:tr>
      <w:tr w:rsidR="00C1392A" w14:paraId="1F6F07FE" w14:textId="77777777" w:rsidTr="006F24E9">
        <w:tc>
          <w:tcPr>
            <w:tcW w:w="990" w:type="dxa"/>
          </w:tcPr>
          <w:p w14:paraId="0390F899" w14:textId="77777777" w:rsidR="00C1392A" w:rsidRPr="00F07B9E" w:rsidRDefault="00C1392A" w:rsidP="007B1E8C">
            <w:pPr>
              <w:ind w:left="132" w:hanging="100"/>
              <w:rPr>
                <w:sz w:val="22"/>
                <w:szCs w:val="22"/>
              </w:rPr>
            </w:pPr>
            <w:r w:rsidRPr="00F07B9E">
              <w:rPr>
                <w:rFonts w:eastAsia="Times New Roman"/>
                <w:sz w:val="22"/>
                <w:szCs w:val="22"/>
              </w:rPr>
              <w:t>11067.</w:t>
            </w:r>
          </w:p>
        </w:tc>
        <w:tc>
          <w:tcPr>
            <w:tcW w:w="8370" w:type="dxa"/>
          </w:tcPr>
          <w:p w14:paraId="6B9DCA84" w14:textId="77777777" w:rsidR="00C1392A" w:rsidRPr="00F07B9E" w:rsidRDefault="00C1392A" w:rsidP="00C033B6">
            <w:pPr>
              <w:rPr>
                <w:sz w:val="22"/>
                <w:szCs w:val="22"/>
              </w:rPr>
            </w:pPr>
            <w:r w:rsidRPr="00F07B9E">
              <w:rPr>
                <w:rFonts w:eastAsia="Times New Roman"/>
                <w:sz w:val="22"/>
                <w:szCs w:val="22"/>
              </w:rPr>
              <w:t xml:space="preserve">Xiang C, Feng JY, Wang MN, Chen XM, See D, Wan AM and Wang T 2016 Molecular mapping of </w:t>
            </w:r>
            <w:r w:rsidRPr="00F07B9E">
              <w:rPr>
                <w:rFonts w:eastAsia="Times New Roman"/>
                <w:i/>
                <w:sz w:val="22"/>
                <w:szCs w:val="22"/>
              </w:rPr>
              <w:t>Yr76</w:t>
            </w:r>
            <w:r w:rsidRPr="00F07B9E">
              <w:rPr>
                <w:rFonts w:eastAsia="Times New Roman"/>
                <w:sz w:val="22"/>
                <w:szCs w:val="22"/>
              </w:rPr>
              <w:t xml:space="preserve"> for resistance to stripe rust in winter club wheat cultivar Tyee. </w:t>
            </w:r>
            <w:r w:rsidRPr="00F07B9E">
              <w:rPr>
                <w:bCs/>
                <w:sz w:val="22"/>
                <w:szCs w:val="22"/>
              </w:rPr>
              <w:t>Phytopathology 106: 1186-1193. DOI: 10.1094/PHYTO-01-16-0045-F1.</w:t>
            </w:r>
          </w:p>
        </w:tc>
      </w:tr>
      <w:tr w:rsidR="00C1392A" w14:paraId="7997DBCF" w14:textId="77777777" w:rsidTr="006F24E9">
        <w:tc>
          <w:tcPr>
            <w:tcW w:w="990" w:type="dxa"/>
          </w:tcPr>
          <w:p w14:paraId="01924D41" w14:textId="77777777" w:rsidR="00C1392A" w:rsidRPr="00F07B9E" w:rsidRDefault="00C1392A" w:rsidP="007B1E8C">
            <w:pPr>
              <w:ind w:left="132" w:hanging="100"/>
              <w:rPr>
                <w:sz w:val="22"/>
                <w:szCs w:val="22"/>
              </w:rPr>
            </w:pPr>
            <w:r w:rsidRPr="00F07B9E">
              <w:rPr>
                <w:rFonts w:eastAsia="Times New Roman"/>
                <w:sz w:val="22"/>
                <w:szCs w:val="22"/>
              </w:rPr>
              <w:t>11068.</w:t>
            </w:r>
          </w:p>
        </w:tc>
        <w:tc>
          <w:tcPr>
            <w:tcW w:w="8370" w:type="dxa"/>
          </w:tcPr>
          <w:p w14:paraId="64AA7002" w14:textId="77777777" w:rsidR="00C1392A" w:rsidRPr="00F07B9E" w:rsidRDefault="00C1392A" w:rsidP="00C033B6">
            <w:pPr>
              <w:rPr>
                <w:sz w:val="22"/>
                <w:szCs w:val="22"/>
              </w:rPr>
            </w:pPr>
            <w:r w:rsidRPr="00F07B9E">
              <w:rPr>
                <w:rFonts w:eastAsia="Times New Roman"/>
                <w:sz w:val="22"/>
                <w:szCs w:val="22"/>
              </w:rPr>
              <w:t xml:space="preserve">Zhang P, Hiebert CW, McIntosh RA, McCallum BD, Thomas JB, Hoxha S, Singh D and Bansal U 2016 The relationship of leaf rust resistance gene </w:t>
            </w:r>
            <w:r w:rsidRPr="00F07B9E">
              <w:rPr>
                <w:rFonts w:eastAsia="Times New Roman"/>
                <w:i/>
                <w:sz w:val="22"/>
                <w:szCs w:val="22"/>
              </w:rPr>
              <w:t>Lr13</w:t>
            </w:r>
            <w:r w:rsidRPr="00F07B9E">
              <w:rPr>
                <w:rFonts w:eastAsia="Times New Roman"/>
                <w:sz w:val="22"/>
                <w:szCs w:val="22"/>
              </w:rPr>
              <w:t xml:space="preserve"> and hybrid necrosis gene </w:t>
            </w:r>
            <w:r w:rsidRPr="00F07B9E">
              <w:rPr>
                <w:rFonts w:eastAsia="Times New Roman"/>
                <w:i/>
                <w:sz w:val="22"/>
                <w:szCs w:val="22"/>
              </w:rPr>
              <w:t>Ne2m</w:t>
            </w:r>
            <w:r w:rsidRPr="00F07B9E">
              <w:rPr>
                <w:rFonts w:eastAsia="Times New Roman"/>
                <w:sz w:val="22"/>
                <w:szCs w:val="22"/>
              </w:rPr>
              <w:t xml:space="preserve"> on wheat chromosome 2BS. Theoretical and Applied Genetics 129: 485-493. </w:t>
            </w:r>
          </w:p>
        </w:tc>
      </w:tr>
      <w:tr w:rsidR="00C1392A" w14:paraId="4A3ECBC5" w14:textId="77777777" w:rsidTr="006F24E9">
        <w:tc>
          <w:tcPr>
            <w:tcW w:w="990" w:type="dxa"/>
          </w:tcPr>
          <w:p w14:paraId="51D88CC2" w14:textId="77777777" w:rsidR="00C1392A" w:rsidRPr="00F07B9E" w:rsidRDefault="00C1392A" w:rsidP="007B1E8C">
            <w:pPr>
              <w:ind w:left="132" w:hanging="100"/>
              <w:rPr>
                <w:sz w:val="22"/>
                <w:szCs w:val="22"/>
              </w:rPr>
            </w:pPr>
            <w:r w:rsidRPr="00F07B9E">
              <w:rPr>
                <w:rFonts w:eastAsia="Times New Roman"/>
                <w:sz w:val="22"/>
                <w:szCs w:val="22"/>
              </w:rPr>
              <w:t>11069.</w:t>
            </w:r>
          </w:p>
        </w:tc>
        <w:tc>
          <w:tcPr>
            <w:tcW w:w="8370" w:type="dxa"/>
          </w:tcPr>
          <w:p w14:paraId="7B9CD25A" w14:textId="77777777" w:rsidR="00C1392A" w:rsidRPr="00F07B9E" w:rsidRDefault="00C1392A" w:rsidP="00C033B6">
            <w:pPr>
              <w:rPr>
                <w:sz w:val="22"/>
                <w:szCs w:val="22"/>
              </w:rPr>
            </w:pPr>
            <w:r w:rsidRPr="00F07B9E">
              <w:rPr>
                <w:rFonts w:eastAsia="Times New Roman"/>
                <w:sz w:val="22"/>
                <w:szCs w:val="22"/>
              </w:rPr>
              <w:t xml:space="preserve"> Sohail Y, Bansal U,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Chhuneja</w:t>
            </w:r>
            <w:proofErr w:type="spellEnd"/>
            <w:r w:rsidRPr="00F07B9E">
              <w:rPr>
                <w:rFonts w:eastAsia="Times New Roman"/>
                <w:sz w:val="22"/>
                <w:szCs w:val="22"/>
              </w:rPr>
              <w:t xml:space="preserve"> P, Mumtaz A, Atiq R and </w:t>
            </w:r>
            <w:proofErr w:type="spellStart"/>
            <w:r w:rsidRPr="00F07B9E">
              <w:rPr>
                <w:rFonts w:eastAsia="Times New Roman"/>
                <w:sz w:val="22"/>
                <w:szCs w:val="22"/>
              </w:rPr>
              <w:t>Trethowan</w:t>
            </w:r>
            <w:proofErr w:type="spellEnd"/>
            <w:r w:rsidRPr="00F07B9E">
              <w:rPr>
                <w:rFonts w:eastAsia="Times New Roman"/>
                <w:sz w:val="22"/>
                <w:szCs w:val="22"/>
              </w:rPr>
              <w:t xml:space="preserve"> R 2014 Identification of a co-dominant </w:t>
            </w:r>
            <w:proofErr w:type="spellStart"/>
            <w:r w:rsidRPr="00F07B9E">
              <w:rPr>
                <w:rFonts w:eastAsia="Times New Roman"/>
                <w:sz w:val="22"/>
                <w:szCs w:val="22"/>
              </w:rPr>
              <w:t>eSTS</w:t>
            </w:r>
            <w:proofErr w:type="spellEnd"/>
            <w:r w:rsidRPr="00F07B9E">
              <w:rPr>
                <w:rFonts w:eastAsia="Times New Roman"/>
                <w:sz w:val="22"/>
                <w:szCs w:val="22"/>
              </w:rPr>
              <w:t xml:space="preserve"> marker linked with leaf rust resistance gene </w:t>
            </w:r>
            <w:r w:rsidRPr="00F07B9E">
              <w:rPr>
                <w:rFonts w:eastAsia="Times New Roman"/>
                <w:i/>
                <w:sz w:val="22"/>
                <w:szCs w:val="22"/>
              </w:rPr>
              <w:t>Lr28</w:t>
            </w:r>
            <w:r w:rsidRPr="00F07B9E">
              <w:rPr>
                <w:rFonts w:eastAsia="Times New Roman"/>
                <w:sz w:val="22"/>
                <w:szCs w:val="22"/>
              </w:rPr>
              <w:t xml:space="preserve"> in wheat (</w:t>
            </w:r>
            <w:r w:rsidRPr="00F07B9E">
              <w:rPr>
                <w:rFonts w:eastAsia="Times New Roman"/>
                <w:i/>
                <w:sz w:val="22"/>
                <w:szCs w:val="22"/>
              </w:rPr>
              <w:t>Triticum aestivum</w:t>
            </w:r>
            <w:r w:rsidRPr="00F07B9E">
              <w:rPr>
                <w:rFonts w:eastAsia="Times New Roman"/>
                <w:sz w:val="22"/>
                <w:szCs w:val="22"/>
              </w:rPr>
              <w:t xml:space="preserve"> L.). Australian Journal of Crop Science 8: 1210-1215. </w:t>
            </w:r>
          </w:p>
        </w:tc>
      </w:tr>
      <w:tr w:rsidR="00C1392A" w14:paraId="62BD2B45" w14:textId="77777777" w:rsidTr="006F24E9">
        <w:tc>
          <w:tcPr>
            <w:tcW w:w="990" w:type="dxa"/>
          </w:tcPr>
          <w:p w14:paraId="661C0ED1" w14:textId="77777777" w:rsidR="00C1392A" w:rsidRPr="00F07B9E" w:rsidRDefault="00C1392A" w:rsidP="007B1E8C">
            <w:pPr>
              <w:ind w:left="132" w:hanging="100"/>
              <w:rPr>
                <w:sz w:val="22"/>
                <w:szCs w:val="22"/>
              </w:rPr>
            </w:pPr>
            <w:r w:rsidRPr="00F07B9E">
              <w:rPr>
                <w:rFonts w:eastAsia="Times New Roman"/>
                <w:sz w:val="22"/>
                <w:szCs w:val="22"/>
              </w:rPr>
              <w:t>11070.</w:t>
            </w:r>
          </w:p>
        </w:tc>
        <w:tc>
          <w:tcPr>
            <w:tcW w:w="8370" w:type="dxa"/>
          </w:tcPr>
          <w:p w14:paraId="5D71685A" w14:textId="77777777" w:rsidR="00C1392A" w:rsidRPr="00F07B9E" w:rsidRDefault="00C1392A" w:rsidP="00C033B6">
            <w:pPr>
              <w:rPr>
                <w:sz w:val="22"/>
                <w:szCs w:val="22"/>
              </w:rPr>
            </w:pPr>
            <w:r w:rsidRPr="00F07B9E">
              <w:rPr>
                <w:rFonts w:eastAsia="Times New Roman"/>
                <w:sz w:val="22"/>
                <w:szCs w:val="22"/>
              </w:rPr>
              <w:t xml:space="preserve"> Moore JW, Herrera-</w:t>
            </w:r>
            <w:proofErr w:type="spellStart"/>
            <w:r w:rsidRPr="00F07B9E">
              <w:rPr>
                <w:rFonts w:eastAsia="Times New Roman"/>
                <w:sz w:val="22"/>
                <w:szCs w:val="22"/>
              </w:rPr>
              <w:t>Foessel</w:t>
            </w:r>
            <w:proofErr w:type="spellEnd"/>
            <w:r w:rsidRPr="00F07B9E">
              <w:rPr>
                <w:rFonts w:eastAsia="Times New Roman"/>
                <w:sz w:val="22"/>
                <w:szCs w:val="22"/>
              </w:rPr>
              <w:t xml:space="preserve"> S, Lan CX, </w:t>
            </w:r>
            <w:proofErr w:type="spellStart"/>
            <w:r w:rsidRPr="00F07B9E">
              <w:rPr>
                <w:rFonts w:eastAsia="Times New Roman"/>
                <w:sz w:val="22"/>
                <w:szCs w:val="22"/>
              </w:rPr>
              <w:t>Schnippenkoetter</w:t>
            </w:r>
            <w:proofErr w:type="spellEnd"/>
            <w:r w:rsidRPr="00F07B9E">
              <w:rPr>
                <w:rFonts w:eastAsia="Times New Roman"/>
                <w:sz w:val="22"/>
                <w:szCs w:val="22"/>
              </w:rPr>
              <w:t xml:space="preserve"> W, Ayliffe M, </w:t>
            </w:r>
            <w:proofErr w:type="spellStart"/>
            <w:r w:rsidRPr="00F07B9E">
              <w:rPr>
                <w:rFonts w:eastAsia="Times New Roman"/>
                <w:sz w:val="22"/>
                <w:szCs w:val="22"/>
              </w:rPr>
              <w:t>Guerta</w:t>
            </w:r>
            <w:proofErr w:type="spellEnd"/>
            <w:r w:rsidRPr="00F07B9E">
              <w:rPr>
                <w:rFonts w:eastAsia="Times New Roman"/>
                <w:sz w:val="22"/>
                <w:szCs w:val="22"/>
              </w:rPr>
              <w:t xml:space="preserve">-Espino J, </w:t>
            </w:r>
            <w:proofErr w:type="spellStart"/>
            <w:r w:rsidRPr="00F07B9E">
              <w:rPr>
                <w:rFonts w:eastAsia="Times New Roman"/>
                <w:sz w:val="22"/>
                <w:szCs w:val="22"/>
              </w:rPr>
              <w:t>Lillemo</w:t>
            </w:r>
            <w:proofErr w:type="spellEnd"/>
            <w:r w:rsidRPr="00F07B9E">
              <w:rPr>
                <w:rFonts w:eastAsia="Times New Roman"/>
                <w:sz w:val="22"/>
                <w:szCs w:val="22"/>
              </w:rPr>
              <w:t xml:space="preserve"> M, </w:t>
            </w:r>
            <w:proofErr w:type="spellStart"/>
            <w:r w:rsidRPr="00F07B9E">
              <w:rPr>
                <w:rFonts w:eastAsia="Times New Roman"/>
                <w:sz w:val="22"/>
                <w:szCs w:val="22"/>
              </w:rPr>
              <w:t>Viccars</w:t>
            </w:r>
            <w:proofErr w:type="spellEnd"/>
            <w:r w:rsidRPr="00F07B9E">
              <w:rPr>
                <w:rFonts w:eastAsia="Times New Roman"/>
                <w:sz w:val="22"/>
                <w:szCs w:val="22"/>
              </w:rPr>
              <w:t xml:space="preserve"> L, Milne R, </w:t>
            </w:r>
            <w:proofErr w:type="spellStart"/>
            <w:r w:rsidRPr="00F07B9E">
              <w:rPr>
                <w:rFonts w:eastAsia="Times New Roman"/>
                <w:sz w:val="22"/>
                <w:szCs w:val="22"/>
              </w:rPr>
              <w:t>Periyannan</w:t>
            </w:r>
            <w:proofErr w:type="spellEnd"/>
            <w:r w:rsidRPr="00F07B9E">
              <w:rPr>
                <w:rFonts w:eastAsia="Times New Roman"/>
                <w:sz w:val="22"/>
                <w:szCs w:val="22"/>
              </w:rPr>
              <w:t xml:space="preserve"> S, Kong XY, </w:t>
            </w:r>
            <w:proofErr w:type="spellStart"/>
            <w:r w:rsidRPr="00F07B9E">
              <w:rPr>
                <w:rFonts w:eastAsia="Times New Roman"/>
                <w:sz w:val="22"/>
                <w:szCs w:val="22"/>
              </w:rPr>
              <w:t>Spielmeyer</w:t>
            </w:r>
            <w:proofErr w:type="spellEnd"/>
            <w:r w:rsidRPr="00F07B9E">
              <w:rPr>
                <w:rFonts w:eastAsia="Times New Roman"/>
                <w:sz w:val="22"/>
                <w:szCs w:val="22"/>
              </w:rPr>
              <w:t xml:space="preserve"> W, Talbot M, </w:t>
            </w:r>
            <w:proofErr w:type="spellStart"/>
            <w:r w:rsidRPr="00F07B9E">
              <w:rPr>
                <w:rFonts w:eastAsia="Times New Roman"/>
                <w:sz w:val="22"/>
                <w:szCs w:val="22"/>
              </w:rPr>
              <w:t>Bariana</w:t>
            </w:r>
            <w:proofErr w:type="spellEnd"/>
            <w:r w:rsidRPr="00F07B9E">
              <w:rPr>
                <w:rFonts w:eastAsia="Times New Roman"/>
                <w:sz w:val="22"/>
                <w:szCs w:val="22"/>
              </w:rPr>
              <w:t xml:space="preserve"> H, Patrick JW, Dodds P, Singh R and </w:t>
            </w:r>
            <w:proofErr w:type="spellStart"/>
            <w:r w:rsidRPr="00F07B9E">
              <w:rPr>
                <w:rFonts w:eastAsia="Times New Roman"/>
                <w:sz w:val="22"/>
                <w:szCs w:val="22"/>
              </w:rPr>
              <w:t>Lagudah</w:t>
            </w:r>
            <w:proofErr w:type="spellEnd"/>
            <w:r w:rsidRPr="00F07B9E">
              <w:rPr>
                <w:rFonts w:eastAsia="Times New Roman"/>
                <w:sz w:val="22"/>
                <w:szCs w:val="22"/>
              </w:rPr>
              <w:t xml:space="preserve"> E 2015 A recently evolved hexose transporter variant confers resistance to multiple pathogens in wheat. Nature Genetics 47: 1494-1498. </w:t>
            </w:r>
          </w:p>
        </w:tc>
      </w:tr>
      <w:tr w:rsidR="00C1392A" w14:paraId="4B521EBF" w14:textId="77777777" w:rsidTr="006F24E9">
        <w:tc>
          <w:tcPr>
            <w:tcW w:w="990" w:type="dxa"/>
          </w:tcPr>
          <w:p w14:paraId="0E31E976" w14:textId="77777777" w:rsidR="00C1392A" w:rsidRPr="00F07B9E" w:rsidRDefault="00C1392A" w:rsidP="007B1E8C">
            <w:pPr>
              <w:ind w:left="132" w:hanging="100"/>
              <w:rPr>
                <w:sz w:val="22"/>
                <w:szCs w:val="22"/>
              </w:rPr>
            </w:pPr>
            <w:r w:rsidRPr="00F07B9E">
              <w:rPr>
                <w:rFonts w:eastAsia="Times New Roman"/>
                <w:sz w:val="22"/>
                <w:szCs w:val="22"/>
              </w:rPr>
              <w:t>11071.</w:t>
            </w:r>
          </w:p>
        </w:tc>
        <w:tc>
          <w:tcPr>
            <w:tcW w:w="8370" w:type="dxa"/>
          </w:tcPr>
          <w:p w14:paraId="2BD5FCDB" w14:textId="77777777" w:rsidR="00C1392A" w:rsidRPr="00F07B9E" w:rsidRDefault="00C1392A" w:rsidP="00C033B6">
            <w:pPr>
              <w:rPr>
                <w:sz w:val="22"/>
                <w:szCs w:val="22"/>
              </w:rPr>
            </w:pPr>
            <w:r w:rsidRPr="00F07B9E">
              <w:rPr>
                <w:rFonts w:eastAsia="Times New Roman"/>
                <w:sz w:val="22"/>
                <w:szCs w:val="22"/>
              </w:rPr>
              <w:t xml:space="preserve"> Li X, Shin SH, Heinen S, Dill-</w:t>
            </w:r>
            <w:proofErr w:type="spellStart"/>
            <w:r w:rsidRPr="00F07B9E">
              <w:rPr>
                <w:rFonts w:eastAsia="Times New Roman"/>
                <w:sz w:val="22"/>
                <w:szCs w:val="22"/>
              </w:rPr>
              <w:t>Macky</w:t>
            </w:r>
            <w:proofErr w:type="spellEnd"/>
            <w:r w:rsidRPr="00F07B9E">
              <w:rPr>
                <w:rFonts w:eastAsia="Times New Roman"/>
                <w:sz w:val="22"/>
                <w:szCs w:val="22"/>
              </w:rPr>
              <w:t xml:space="preserve"> R, </w:t>
            </w:r>
            <w:proofErr w:type="spellStart"/>
            <w:r w:rsidRPr="00F07B9E">
              <w:rPr>
                <w:rFonts w:eastAsia="Times New Roman"/>
                <w:sz w:val="22"/>
                <w:szCs w:val="22"/>
              </w:rPr>
              <w:t>Berthiller</w:t>
            </w:r>
            <w:proofErr w:type="spellEnd"/>
            <w:r w:rsidRPr="00F07B9E">
              <w:rPr>
                <w:rFonts w:eastAsia="Times New Roman"/>
                <w:sz w:val="22"/>
                <w:szCs w:val="22"/>
              </w:rPr>
              <w:t xml:space="preserve"> F, Nersesian N, Clemente T, McCormack S and </w:t>
            </w:r>
            <w:proofErr w:type="spellStart"/>
            <w:r w:rsidRPr="00F07B9E">
              <w:rPr>
                <w:rFonts w:eastAsia="Times New Roman"/>
                <w:sz w:val="22"/>
                <w:szCs w:val="22"/>
              </w:rPr>
              <w:t>Muehlbauer</w:t>
            </w:r>
            <w:proofErr w:type="spellEnd"/>
            <w:r w:rsidRPr="00F07B9E">
              <w:rPr>
                <w:rFonts w:eastAsia="Times New Roman"/>
                <w:sz w:val="22"/>
                <w:szCs w:val="22"/>
              </w:rPr>
              <w:t xml:space="preserve"> G 2015 Transgenic wheat expressing a barley UDP-glucosyltransferase detoxifies deoxynivalenol and provides high levels of resistance to </w:t>
            </w:r>
            <w:r w:rsidRPr="00F07B9E">
              <w:rPr>
                <w:rFonts w:eastAsia="Times New Roman"/>
                <w:i/>
                <w:sz w:val="22"/>
                <w:szCs w:val="22"/>
              </w:rPr>
              <w:t xml:space="preserve">Fusarium </w:t>
            </w:r>
            <w:proofErr w:type="spellStart"/>
            <w:r w:rsidRPr="00F07B9E">
              <w:rPr>
                <w:rFonts w:eastAsia="Times New Roman"/>
                <w:i/>
                <w:sz w:val="22"/>
                <w:szCs w:val="22"/>
              </w:rPr>
              <w:t>graminareaum</w:t>
            </w:r>
            <w:proofErr w:type="spellEnd"/>
            <w:r w:rsidRPr="00F07B9E">
              <w:rPr>
                <w:rFonts w:eastAsia="Times New Roman"/>
                <w:sz w:val="22"/>
                <w:szCs w:val="22"/>
              </w:rPr>
              <w:t xml:space="preserve">. Molecular Plant-Microbe Interactions 28: 1237-1246. </w:t>
            </w:r>
          </w:p>
        </w:tc>
      </w:tr>
      <w:tr w:rsidR="00C1392A" w14:paraId="3E0EEDE2" w14:textId="77777777" w:rsidTr="006F24E9">
        <w:tc>
          <w:tcPr>
            <w:tcW w:w="990" w:type="dxa"/>
          </w:tcPr>
          <w:p w14:paraId="28726047" w14:textId="77777777" w:rsidR="00C1392A" w:rsidRPr="00F07B9E" w:rsidRDefault="00C1392A" w:rsidP="007B1E8C">
            <w:pPr>
              <w:ind w:left="132" w:hanging="100"/>
              <w:rPr>
                <w:sz w:val="22"/>
                <w:szCs w:val="22"/>
              </w:rPr>
            </w:pPr>
            <w:r w:rsidRPr="00F07B9E">
              <w:rPr>
                <w:rFonts w:eastAsia="Times New Roman"/>
                <w:sz w:val="22"/>
                <w:szCs w:val="22"/>
              </w:rPr>
              <w:t>11072.</w:t>
            </w:r>
          </w:p>
        </w:tc>
        <w:tc>
          <w:tcPr>
            <w:tcW w:w="8370" w:type="dxa"/>
          </w:tcPr>
          <w:p w14:paraId="46E443EE" w14:textId="77777777" w:rsidR="00C1392A" w:rsidRPr="00F07B9E" w:rsidRDefault="00C1392A" w:rsidP="00C033B6">
            <w:pPr>
              <w:rPr>
                <w:sz w:val="22"/>
                <w:szCs w:val="22"/>
              </w:rPr>
            </w:pPr>
            <w:r w:rsidRPr="00F07B9E">
              <w:rPr>
                <w:rFonts w:eastAsia="Times New Roman"/>
                <w:sz w:val="22"/>
                <w:szCs w:val="22"/>
              </w:rPr>
              <w:t xml:space="preserve"> Guo XR, Wang YY, Meng LZ, Liu HW, Yang L, Zhou Y and Zhang HJ 2015 Distribution of the </w:t>
            </w:r>
            <w:r w:rsidRPr="00F07B9E">
              <w:rPr>
                <w:rFonts w:eastAsia="Times New Roman"/>
                <w:i/>
                <w:sz w:val="22"/>
                <w:szCs w:val="22"/>
              </w:rPr>
              <w:t>Vrn-D1b</w:t>
            </w:r>
            <w:r w:rsidRPr="00F07B9E">
              <w:rPr>
                <w:rFonts w:eastAsia="Times New Roman"/>
                <w:sz w:val="22"/>
                <w:szCs w:val="22"/>
              </w:rPr>
              <w:t xml:space="preserve"> allele associated with facultative growth habit in Chinese wheat accessions. </w:t>
            </w:r>
            <w:proofErr w:type="spellStart"/>
            <w:r w:rsidRPr="00F07B9E">
              <w:rPr>
                <w:rFonts w:eastAsia="Times New Roman"/>
                <w:sz w:val="22"/>
                <w:szCs w:val="22"/>
              </w:rPr>
              <w:t>Euphytica</w:t>
            </w:r>
            <w:proofErr w:type="spellEnd"/>
            <w:r w:rsidRPr="00F07B9E">
              <w:rPr>
                <w:rFonts w:eastAsia="Times New Roman"/>
                <w:sz w:val="22"/>
                <w:szCs w:val="22"/>
              </w:rPr>
              <w:t xml:space="preserve"> 206: 1-10. </w:t>
            </w:r>
          </w:p>
        </w:tc>
      </w:tr>
      <w:tr w:rsidR="00C1392A" w14:paraId="36305E64" w14:textId="77777777" w:rsidTr="006F24E9">
        <w:tc>
          <w:tcPr>
            <w:tcW w:w="990" w:type="dxa"/>
          </w:tcPr>
          <w:p w14:paraId="5DC8CA92" w14:textId="77777777" w:rsidR="00C1392A" w:rsidRPr="00F07B9E" w:rsidRDefault="00C1392A" w:rsidP="007B1E8C">
            <w:pPr>
              <w:ind w:left="132" w:hanging="100"/>
              <w:rPr>
                <w:sz w:val="22"/>
                <w:szCs w:val="22"/>
              </w:rPr>
            </w:pPr>
            <w:r w:rsidRPr="00F07B9E">
              <w:rPr>
                <w:rFonts w:eastAsia="Times New Roman"/>
                <w:sz w:val="22"/>
                <w:szCs w:val="22"/>
              </w:rPr>
              <w:t>11073.</w:t>
            </w:r>
          </w:p>
        </w:tc>
        <w:tc>
          <w:tcPr>
            <w:tcW w:w="8370" w:type="dxa"/>
          </w:tcPr>
          <w:p w14:paraId="7B102A36" w14:textId="77777777" w:rsidR="00C1392A" w:rsidRPr="00F07B9E" w:rsidRDefault="00C1392A" w:rsidP="00C033B6">
            <w:pPr>
              <w:rPr>
                <w:sz w:val="22"/>
                <w:szCs w:val="22"/>
              </w:rPr>
            </w:pPr>
            <w:r w:rsidRPr="00F07B9E">
              <w:rPr>
                <w:rFonts w:eastAsia="Times New Roman"/>
                <w:sz w:val="22"/>
                <w:szCs w:val="22"/>
              </w:rPr>
              <w:t xml:space="preserve"> Zhu XB, Wang HY, Guo J, Wu ZZ, Cao AH, </w:t>
            </w:r>
            <w:proofErr w:type="spellStart"/>
            <w:r w:rsidRPr="00F07B9E">
              <w:rPr>
                <w:rFonts w:eastAsia="Times New Roman"/>
                <w:sz w:val="22"/>
                <w:szCs w:val="22"/>
              </w:rPr>
              <w:t>Bie</w:t>
            </w:r>
            <w:proofErr w:type="spellEnd"/>
            <w:r w:rsidRPr="00F07B9E">
              <w:rPr>
                <w:rFonts w:eastAsia="Times New Roman"/>
                <w:sz w:val="22"/>
                <w:szCs w:val="22"/>
              </w:rPr>
              <w:t xml:space="preserve"> TD, </w:t>
            </w:r>
            <w:proofErr w:type="spellStart"/>
            <w:r w:rsidRPr="00F07B9E">
              <w:rPr>
                <w:rFonts w:eastAsia="Times New Roman"/>
                <w:sz w:val="22"/>
                <w:szCs w:val="22"/>
              </w:rPr>
              <w:t>Nie</w:t>
            </w:r>
            <w:proofErr w:type="spellEnd"/>
            <w:r w:rsidRPr="00F07B9E">
              <w:rPr>
                <w:rFonts w:eastAsia="Times New Roman"/>
                <w:sz w:val="22"/>
                <w:szCs w:val="22"/>
              </w:rPr>
              <w:t xml:space="preserve"> MJ, You FM, Cheng ZB, Xiao J, Liu YY, Cheng SH, Chen PD and Wang XE 2012 Mapping and validation of quantitative trait loci associated with wheat yellow mosaic </w:t>
            </w:r>
            <w:proofErr w:type="spellStart"/>
            <w:r w:rsidRPr="00F07B9E">
              <w:rPr>
                <w:rFonts w:eastAsia="Times New Roman"/>
                <w:sz w:val="22"/>
                <w:szCs w:val="22"/>
              </w:rPr>
              <w:t>bymovirus</w:t>
            </w:r>
            <w:proofErr w:type="spellEnd"/>
            <w:r w:rsidRPr="00F07B9E">
              <w:rPr>
                <w:rFonts w:eastAsia="Times New Roman"/>
                <w:sz w:val="22"/>
                <w:szCs w:val="22"/>
              </w:rPr>
              <w:t xml:space="preserve"> resistance in bread wheat. Theoretical and Applied Genetics 124: 177-188. </w:t>
            </w:r>
          </w:p>
        </w:tc>
      </w:tr>
      <w:tr w:rsidR="00C1392A" w14:paraId="54902938" w14:textId="77777777" w:rsidTr="006F24E9">
        <w:tc>
          <w:tcPr>
            <w:tcW w:w="990" w:type="dxa"/>
          </w:tcPr>
          <w:p w14:paraId="78A1F712" w14:textId="77777777" w:rsidR="00C1392A" w:rsidRPr="00F07B9E" w:rsidRDefault="00C1392A" w:rsidP="007B1E8C">
            <w:pPr>
              <w:ind w:left="132" w:hanging="100"/>
              <w:rPr>
                <w:sz w:val="22"/>
                <w:szCs w:val="22"/>
              </w:rPr>
            </w:pPr>
            <w:r w:rsidRPr="00F07B9E">
              <w:rPr>
                <w:rFonts w:eastAsia="Times New Roman"/>
                <w:sz w:val="22"/>
                <w:szCs w:val="22"/>
              </w:rPr>
              <w:t>11074.</w:t>
            </w:r>
          </w:p>
        </w:tc>
        <w:tc>
          <w:tcPr>
            <w:tcW w:w="8370" w:type="dxa"/>
          </w:tcPr>
          <w:p w14:paraId="78905815"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Darino</w:t>
            </w:r>
            <w:proofErr w:type="spellEnd"/>
            <w:r w:rsidRPr="00F07B9E">
              <w:rPr>
                <w:rFonts w:eastAsia="Times New Roman"/>
                <w:sz w:val="22"/>
                <w:szCs w:val="22"/>
              </w:rPr>
              <w:t xml:space="preserve"> MA, </w:t>
            </w:r>
            <w:proofErr w:type="spellStart"/>
            <w:r w:rsidRPr="00F07B9E">
              <w:rPr>
                <w:rFonts w:eastAsia="Times New Roman"/>
                <w:sz w:val="22"/>
                <w:szCs w:val="22"/>
              </w:rPr>
              <w:t>Dieguez</w:t>
            </w:r>
            <w:proofErr w:type="spellEnd"/>
            <w:r w:rsidRPr="00F07B9E">
              <w:rPr>
                <w:rFonts w:eastAsia="Times New Roman"/>
                <w:sz w:val="22"/>
                <w:szCs w:val="22"/>
              </w:rPr>
              <w:t xml:space="preserve"> MJ, Singh D, </w:t>
            </w:r>
            <w:proofErr w:type="spellStart"/>
            <w:r w:rsidRPr="00F07B9E">
              <w:rPr>
                <w:rFonts w:eastAsia="Times New Roman"/>
                <w:sz w:val="22"/>
                <w:szCs w:val="22"/>
              </w:rPr>
              <w:t>Ingala</w:t>
            </w:r>
            <w:proofErr w:type="spellEnd"/>
            <w:r w:rsidRPr="00F07B9E">
              <w:rPr>
                <w:rFonts w:eastAsia="Times New Roman"/>
                <w:sz w:val="22"/>
                <w:szCs w:val="22"/>
              </w:rPr>
              <w:t xml:space="preserve"> LR, Pergolesi MF, Park RF, McIntosh RA and Sacco F 2015 Detection and location of </w:t>
            </w:r>
            <w:r w:rsidRPr="00F07B9E">
              <w:rPr>
                <w:rFonts w:eastAsia="Times New Roman"/>
                <w:i/>
                <w:sz w:val="22"/>
                <w:szCs w:val="22"/>
              </w:rPr>
              <w:t>Lr11</w:t>
            </w:r>
            <w:r w:rsidRPr="00F07B9E">
              <w:rPr>
                <w:rFonts w:eastAsia="Times New Roman"/>
                <w:sz w:val="22"/>
                <w:szCs w:val="22"/>
              </w:rPr>
              <w:t xml:space="preserve"> and other leaf rust resistance genes in the durably resistant wheat cultivar Buck Poncho. </w:t>
            </w:r>
            <w:proofErr w:type="spellStart"/>
            <w:r w:rsidRPr="00F07B9E">
              <w:rPr>
                <w:rFonts w:eastAsia="Times New Roman"/>
                <w:sz w:val="22"/>
                <w:szCs w:val="22"/>
              </w:rPr>
              <w:t>Euphytica</w:t>
            </w:r>
            <w:proofErr w:type="spellEnd"/>
            <w:r w:rsidRPr="00F07B9E">
              <w:rPr>
                <w:rFonts w:eastAsia="Times New Roman"/>
                <w:sz w:val="22"/>
                <w:szCs w:val="22"/>
              </w:rPr>
              <w:t xml:space="preserve"> 206: 135-147. </w:t>
            </w:r>
          </w:p>
        </w:tc>
      </w:tr>
      <w:tr w:rsidR="00C1392A" w14:paraId="0A71417A" w14:textId="77777777" w:rsidTr="006F24E9">
        <w:tc>
          <w:tcPr>
            <w:tcW w:w="990" w:type="dxa"/>
          </w:tcPr>
          <w:p w14:paraId="398A3278" w14:textId="77777777" w:rsidR="00C1392A" w:rsidRPr="00F07B9E" w:rsidRDefault="00C1392A" w:rsidP="007B1E8C">
            <w:pPr>
              <w:ind w:left="132" w:hanging="100"/>
              <w:rPr>
                <w:sz w:val="22"/>
                <w:szCs w:val="22"/>
              </w:rPr>
            </w:pPr>
            <w:r w:rsidRPr="00F07B9E">
              <w:rPr>
                <w:rFonts w:eastAsia="Times New Roman"/>
                <w:sz w:val="22"/>
                <w:szCs w:val="22"/>
              </w:rPr>
              <w:t>11075.</w:t>
            </w:r>
          </w:p>
        </w:tc>
        <w:tc>
          <w:tcPr>
            <w:tcW w:w="8370" w:type="dxa"/>
          </w:tcPr>
          <w:p w14:paraId="05BEF95E" w14:textId="77777777" w:rsidR="00C1392A" w:rsidRPr="00F07B9E" w:rsidRDefault="00C1392A" w:rsidP="00C033B6">
            <w:pPr>
              <w:rPr>
                <w:sz w:val="22"/>
                <w:szCs w:val="22"/>
              </w:rPr>
            </w:pPr>
            <w:r w:rsidRPr="00F07B9E">
              <w:rPr>
                <w:rFonts w:eastAsia="Times New Roman"/>
                <w:sz w:val="22"/>
                <w:szCs w:val="22"/>
              </w:rPr>
              <w:t xml:space="preserve"> Lu YQ, Wu XY, Yao MM, Zhang JP, Liu WH, Yang XM, Li XQ, Du JA, Gao </w:t>
            </w:r>
            <w:proofErr w:type="gramStart"/>
            <w:r w:rsidRPr="00F07B9E">
              <w:rPr>
                <w:rFonts w:eastAsia="Times New Roman"/>
                <w:sz w:val="22"/>
                <w:szCs w:val="22"/>
              </w:rPr>
              <w:t>An</w:t>
            </w:r>
            <w:proofErr w:type="gramEnd"/>
            <w:r w:rsidRPr="00F07B9E">
              <w:rPr>
                <w:rFonts w:eastAsia="Times New Roman"/>
                <w:sz w:val="22"/>
                <w:szCs w:val="22"/>
              </w:rPr>
              <w:t xml:space="preserve"> and Li LH 2015 Genetic mapping of a putative </w:t>
            </w:r>
            <w:proofErr w:type="spellStart"/>
            <w:r w:rsidRPr="00F07B9E">
              <w:rPr>
                <w:rFonts w:eastAsia="Times New Roman"/>
                <w:i/>
                <w:sz w:val="22"/>
                <w:szCs w:val="22"/>
              </w:rPr>
              <w:t>Agropyron</w:t>
            </w:r>
            <w:proofErr w:type="spellEnd"/>
            <w:r w:rsidRPr="00F07B9E">
              <w:rPr>
                <w:rFonts w:eastAsia="Times New Roman"/>
                <w:i/>
                <w:sz w:val="22"/>
                <w:szCs w:val="22"/>
              </w:rPr>
              <w:t xml:space="preserve"> </w:t>
            </w:r>
            <w:proofErr w:type="spellStart"/>
            <w:r w:rsidRPr="00F07B9E">
              <w:rPr>
                <w:rFonts w:eastAsia="Times New Roman"/>
                <w:i/>
                <w:sz w:val="22"/>
                <w:szCs w:val="22"/>
              </w:rPr>
              <w:t>cristatum</w:t>
            </w:r>
            <w:proofErr w:type="spellEnd"/>
            <w:r w:rsidRPr="00F07B9E">
              <w:rPr>
                <w:rFonts w:eastAsia="Times New Roman"/>
                <w:sz w:val="22"/>
                <w:szCs w:val="22"/>
              </w:rPr>
              <w:t xml:space="preserve">-derived powdery mildew resistance gene by a combination of bulked segregant analysis and single nucleotide polymorphism array. Molecular Breeding 35: 96, 13pp. </w:t>
            </w:r>
          </w:p>
        </w:tc>
      </w:tr>
      <w:tr w:rsidR="00C1392A" w14:paraId="1E845C6F" w14:textId="77777777" w:rsidTr="006F24E9">
        <w:tc>
          <w:tcPr>
            <w:tcW w:w="990" w:type="dxa"/>
          </w:tcPr>
          <w:p w14:paraId="35E98CE2" w14:textId="77777777" w:rsidR="00C1392A" w:rsidRPr="00F07B9E" w:rsidRDefault="00C1392A" w:rsidP="007B1E8C">
            <w:pPr>
              <w:ind w:left="132" w:hanging="100"/>
              <w:rPr>
                <w:sz w:val="22"/>
                <w:szCs w:val="22"/>
              </w:rPr>
            </w:pPr>
            <w:r w:rsidRPr="00F07B9E">
              <w:rPr>
                <w:rFonts w:eastAsia="Times New Roman"/>
                <w:sz w:val="22"/>
                <w:szCs w:val="22"/>
              </w:rPr>
              <w:t>11076.</w:t>
            </w:r>
          </w:p>
        </w:tc>
        <w:tc>
          <w:tcPr>
            <w:tcW w:w="8370" w:type="dxa"/>
          </w:tcPr>
          <w:p w14:paraId="5BCE905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Niu</w:t>
            </w:r>
            <w:proofErr w:type="spellEnd"/>
            <w:r w:rsidRPr="00F07B9E">
              <w:rPr>
                <w:rFonts w:eastAsia="Times New Roman"/>
                <w:sz w:val="22"/>
                <w:szCs w:val="22"/>
              </w:rPr>
              <w:t xml:space="preserve"> Z, </w:t>
            </w:r>
            <w:proofErr w:type="spellStart"/>
            <w:r w:rsidRPr="00F07B9E">
              <w:rPr>
                <w:rFonts w:eastAsia="Times New Roman"/>
                <w:sz w:val="22"/>
                <w:szCs w:val="22"/>
              </w:rPr>
              <w:t>Klindworth</w:t>
            </w:r>
            <w:proofErr w:type="spellEnd"/>
            <w:r w:rsidRPr="00F07B9E">
              <w:rPr>
                <w:rFonts w:eastAsia="Times New Roman"/>
                <w:sz w:val="22"/>
                <w:szCs w:val="22"/>
              </w:rPr>
              <w:t xml:space="preserve"> DL, Yu G, </w:t>
            </w:r>
            <w:proofErr w:type="spellStart"/>
            <w:r w:rsidRPr="00F07B9E">
              <w:rPr>
                <w:rFonts w:eastAsia="Times New Roman"/>
                <w:sz w:val="22"/>
                <w:szCs w:val="22"/>
              </w:rPr>
              <w:t>Friessen</w:t>
            </w:r>
            <w:proofErr w:type="spellEnd"/>
            <w:r w:rsidRPr="00F07B9E">
              <w:rPr>
                <w:rFonts w:eastAsia="Times New Roman"/>
                <w:sz w:val="22"/>
                <w:szCs w:val="22"/>
              </w:rPr>
              <w:t xml:space="preserve"> TL, Chao S, Jin Y, Cai X, Ohm J-B, Rasmussen JB and Xu SS 2014 Development and characterization of wheat lines carrying stem rust </w:t>
            </w:r>
            <w:r w:rsidRPr="00F07B9E">
              <w:rPr>
                <w:rFonts w:eastAsia="Times New Roman"/>
                <w:sz w:val="22"/>
                <w:szCs w:val="22"/>
              </w:rPr>
              <w:lastRenderedPageBreak/>
              <w:t xml:space="preserve">resistance gene </w:t>
            </w:r>
            <w:r w:rsidRPr="00F07B9E">
              <w:rPr>
                <w:rFonts w:eastAsia="Times New Roman"/>
                <w:i/>
                <w:sz w:val="22"/>
                <w:szCs w:val="22"/>
              </w:rPr>
              <w:t>Sr43</w:t>
            </w:r>
            <w:r w:rsidRPr="00F07B9E">
              <w:rPr>
                <w:rFonts w:eastAsia="Times New Roman"/>
                <w:sz w:val="22"/>
                <w:szCs w:val="22"/>
              </w:rPr>
              <w:t xml:space="preserve"> derived from </w:t>
            </w:r>
            <w:proofErr w:type="spellStart"/>
            <w:r w:rsidRPr="00F07B9E">
              <w:rPr>
                <w:rFonts w:eastAsia="Times New Roman"/>
                <w:i/>
                <w:sz w:val="22"/>
                <w:szCs w:val="22"/>
              </w:rPr>
              <w:t>Thinopryrum</w:t>
            </w:r>
            <w:proofErr w:type="spellEnd"/>
            <w:r w:rsidRPr="00F07B9E">
              <w:rPr>
                <w:rFonts w:eastAsia="Times New Roman"/>
                <w:i/>
                <w:sz w:val="22"/>
                <w:szCs w:val="22"/>
              </w:rPr>
              <w:t xml:space="preserve"> </w:t>
            </w:r>
            <w:proofErr w:type="spellStart"/>
            <w:r w:rsidRPr="00F07B9E">
              <w:rPr>
                <w:rFonts w:eastAsia="Times New Roman"/>
                <w:i/>
                <w:sz w:val="22"/>
                <w:szCs w:val="22"/>
              </w:rPr>
              <w:t>ponticum</w:t>
            </w:r>
            <w:proofErr w:type="spellEnd"/>
            <w:r w:rsidRPr="00F07B9E">
              <w:rPr>
                <w:rFonts w:eastAsia="Times New Roman"/>
                <w:sz w:val="22"/>
                <w:szCs w:val="22"/>
              </w:rPr>
              <w:t xml:space="preserve">. Theoretical and Applied Genetics 127: 969-980. </w:t>
            </w:r>
          </w:p>
        </w:tc>
      </w:tr>
      <w:tr w:rsidR="00C1392A" w14:paraId="01F8ABBE" w14:textId="77777777" w:rsidTr="006F24E9">
        <w:tc>
          <w:tcPr>
            <w:tcW w:w="990" w:type="dxa"/>
          </w:tcPr>
          <w:p w14:paraId="56DAC758" w14:textId="77777777" w:rsidR="00C1392A" w:rsidRPr="00F07B9E" w:rsidRDefault="00C1392A" w:rsidP="007B1E8C">
            <w:pPr>
              <w:ind w:left="132" w:hanging="100"/>
              <w:rPr>
                <w:sz w:val="22"/>
                <w:szCs w:val="22"/>
              </w:rPr>
            </w:pPr>
            <w:r w:rsidRPr="00F07B9E">
              <w:rPr>
                <w:rFonts w:eastAsia="Times New Roman"/>
                <w:sz w:val="22"/>
                <w:szCs w:val="22"/>
              </w:rPr>
              <w:lastRenderedPageBreak/>
              <w:t>11077.</w:t>
            </w:r>
          </w:p>
        </w:tc>
        <w:tc>
          <w:tcPr>
            <w:tcW w:w="8370" w:type="dxa"/>
          </w:tcPr>
          <w:p w14:paraId="221E5D94" w14:textId="77777777" w:rsidR="00C1392A" w:rsidRPr="00F07B9E" w:rsidRDefault="00C1392A" w:rsidP="00C033B6">
            <w:pPr>
              <w:rPr>
                <w:sz w:val="22"/>
                <w:szCs w:val="22"/>
              </w:rPr>
            </w:pPr>
            <w:r w:rsidRPr="00F07B9E">
              <w:rPr>
                <w:rFonts w:eastAsia="Times New Roman"/>
                <w:sz w:val="22"/>
                <w:szCs w:val="22"/>
              </w:rPr>
              <w:t>Chen SL, Gao RH, Wang HY, Wen MX, Xiao J, Bian NF, Zhang RQ, Hu WH, Cheng SH, Die TD and Wang XE 2015 Characterization of a novel reduced height gene (</w:t>
            </w:r>
            <w:r w:rsidRPr="00F07B9E">
              <w:rPr>
                <w:rFonts w:eastAsia="Times New Roman"/>
                <w:i/>
                <w:sz w:val="22"/>
                <w:szCs w:val="22"/>
              </w:rPr>
              <w:t>Rht23</w:t>
            </w:r>
            <w:r w:rsidRPr="00F07B9E">
              <w:rPr>
                <w:rFonts w:eastAsia="Times New Roman"/>
                <w:sz w:val="22"/>
                <w:szCs w:val="22"/>
              </w:rPr>
              <w:t xml:space="preserve">) regulating panicle morphology and plant architecture in bread wheat. </w:t>
            </w:r>
            <w:proofErr w:type="spellStart"/>
            <w:r w:rsidRPr="00F07B9E">
              <w:rPr>
                <w:rFonts w:eastAsia="Times New Roman"/>
                <w:sz w:val="22"/>
                <w:szCs w:val="22"/>
              </w:rPr>
              <w:t>Euphytica</w:t>
            </w:r>
            <w:proofErr w:type="spellEnd"/>
            <w:r w:rsidRPr="00F07B9E">
              <w:rPr>
                <w:rFonts w:eastAsia="Times New Roman"/>
                <w:sz w:val="22"/>
                <w:szCs w:val="22"/>
              </w:rPr>
              <w:t xml:space="preserve"> 203: 583-594. </w:t>
            </w:r>
          </w:p>
        </w:tc>
      </w:tr>
      <w:tr w:rsidR="00C1392A" w14:paraId="201959DF" w14:textId="77777777" w:rsidTr="006F24E9">
        <w:tc>
          <w:tcPr>
            <w:tcW w:w="990" w:type="dxa"/>
          </w:tcPr>
          <w:p w14:paraId="3BE15B9C" w14:textId="77777777" w:rsidR="00C1392A" w:rsidRPr="00F07B9E" w:rsidRDefault="00C1392A" w:rsidP="007B1E8C">
            <w:pPr>
              <w:ind w:left="132" w:hanging="100"/>
              <w:rPr>
                <w:sz w:val="22"/>
                <w:szCs w:val="22"/>
              </w:rPr>
            </w:pPr>
            <w:r w:rsidRPr="00F07B9E">
              <w:rPr>
                <w:rFonts w:eastAsia="Times New Roman"/>
                <w:sz w:val="22"/>
                <w:szCs w:val="22"/>
              </w:rPr>
              <w:t>11078.</w:t>
            </w:r>
          </w:p>
        </w:tc>
        <w:tc>
          <w:tcPr>
            <w:tcW w:w="8370" w:type="dxa"/>
          </w:tcPr>
          <w:p w14:paraId="4F84435E" w14:textId="77777777" w:rsidR="00C1392A" w:rsidRPr="00F07B9E" w:rsidRDefault="00C1392A" w:rsidP="00C033B6">
            <w:pPr>
              <w:rPr>
                <w:sz w:val="22"/>
                <w:szCs w:val="22"/>
              </w:rPr>
            </w:pPr>
            <w:r w:rsidRPr="00F07B9E">
              <w:rPr>
                <w:rFonts w:eastAsia="Times New Roman"/>
                <w:sz w:val="22"/>
                <w:szCs w:val="22"/>
              </w:rPr>
              <w:t xml:space="preserve"> Fazel-</w:t>
            </w:r>
            <w:proofErr w:type="spellStart"/>
            <w:r w:rsidRPr="00F07B9E">
              <w:rPr>
                <w:rFonts w:eastAsia="Times New Roman"/>
                <w:sz w:val="22"/>
                <w:szCs w:val="22"/>
              </w:rPr>
              <w:t>Najafabadi</w:t>
            </w:r>
            <w:proofErr w:type="spellEnd"/>
            <w:r w:rsidRPr="00F07B9E">
              <w:rPr>
                <w:rFonts w:eastAsia="Times New Roman"/>
                <w:sz w:val="22"/>
                <w:szCs w:val="22"/>
              </w:rPr>
              <w:t xml:space="preserve"> M, Peng JH, </w:t>
            </w:r>
            <w:proofErr w:type="spellStart"/>
            <w:r w:rsidRPr="00F07B9E">
              <w:rPr>
                <w:rFonts w:eastAsia="Times New Roman"/>
                <w:sz w:val="22"/>
                <w:szCs w:val="22"/>
              </w:rPr>
              <w:t>Peairs</w:t>
            </w:r>
            <w:proofErr w:type="spellEnd"/>
            <w:r w:rsidRPr="00F07B9E">
              <w:rPr>
                <w:rFonts w:eastAsia="Times New Roman"/>
                <w:sz w:val="22"/>
                <w:szCs w:val="22"/>
              </w:rPr>
              <w:t xml:space="preserve"> FB, </w:t>
            </w:r>
            <w:proofErr w:type="spellStart"/>
            <w:r w:rsidRPr="00F07B9E">
              <w:rPr>
                <w:rFonts w:eastAsia="Times New Roman"/>
                <w:sz w:val="22"/>
                <w:szCs w:val="22"/>
              </w:rPr>
              <w:t>Simkova</w:t>
            </w:r>
            <w:proofErr w:type="spellEnd"/>
            <w:r w:rsidRPr="00F07B9E">
              <w:rPr>
                <w:rFonts w:eastAsia="Times New Roman"/>
                <w:sz w:val="22"/>
                <w:szCs w:val="22"/>
              </w:rPr>
              <w:t xml:space="preserve"> H, Kilian A and </w:t>
            </w:r>
            <w:proofErr w:type="spellStart"/>
            <w:r w:rsidRPr="00F07B9E">
              <w:rPr>
                <w:rFonts w:eastAsia="Times New Roman"/>
                <w:sz w:val="22"/>
                <w:szCs w:val="22"/>
              </w:rPr>
              <w:t>Lapitan</w:t>
            </w:r>
            <w:proofErr w:type="spellEnd"/>
            <w:r w:rsidRPr="00F07B9E">
              <w:rPr>
                <w:rFonts w:eastAsia="Times New Roman"/>
                <w:sz w:val="22"/>
                <w:szCs w:val="22"/>
              </w:rPr>
              <w:t xml:space="preserve"> NLV 2015 Genetic mapping of resistance to </w:t>
            </w:r>
            <w:proofErr w:type="spellStart"/>
            <w:r w:rsidRPr="00F07B9E">
              <w:rPr>
                <w:rFonts w:eastAsia="Times New Roman"/>
                <w:i/>
                <w:sz w:val="22"/>
                <w:szCs w:val="22"/>
              </w:rPr>
              <w:t>Diuaphis</w:t>
            </w:r>
            <w:proofErr w:type="spellEnd"/>
            <w:r w:rsidRPr="00F07B9E">
              <w:rPr>
                <w:rFonts w:eastAsia="Times New Roman"/>
                <w:i/>
                <w:sz w:val="22"/>
                <w:szCs w:val="22"/>
              </w:rPr>
              <w:t xml:space="preserve"> </w:t>
            </w:r>
            <w:proofErr w:type="spellStart"/>
            <w:r w:rsidRPr="00F07B9E">
              <w:rPr>
                <w:rFonts w:eastAsia="Times New Roman"/>
                <w:i/>
                <w:sz w:val="22"/>
                <w:szCs w:val="22"/>
              </w:rPr>
              <w:t>noxia</w:t>
            </w:r>
            <w:proofErr w:type="spellEnd"/>
            <w:r w:rsidRPr="00F07B9E">
              <w:rPr>
                <w:rFonts w:eastAsia="Times New Roman"/>
                <w:sz w:val="22"/>
                <w:szCs w:val="22"/>
              </w:rPr>
              <w:t xml:space="preserve"> (</w:t>
            </w:r>
            <w:proofErr w:type="spellStart"/>
            <w:r w:rsidRPr="00F07B9E">
              <w:rPr>
                <w:rFonts w:eastAsia="Times New Roman"/>
                <w:sz w:val="22"/>
                <w:szCs w:val="22"/>
              </w:rPr>
              <w:t>Kurdjomov</w:t>
            </w:r>
            <w:proofErr w:type="spellEnd"/>
            <w:r w:rsidRPr="00F07B9E">
              <w:rPr>
                <w:rFonts w:eastAsia="Times New Roman"/>
                <w:sz w:val="22"/>
                <w:szCs w:val="22"/>
              </w:rPr>
              <w:t>) biotype 2 in wheat (</w:t>
            </w:r>
            <w:r w:rsidRPr="00F07B9E">
              <w:rPr>
                <w:rFonts w:eastAsia="Times New Roman"/>
                <w:i/>
                <w:sz w:val="22"/>
                <w:szCs w:val="22"/>
              </w:rPr>
              <w:t>Triticum aestivum</w:t>
            </w:r>
            <w:r w:rsidRPr="00F07B9E">
              <w:rPr>
                <w:rFonts w:eastAsia="Times New Roman"/>
                <w:sz w:val="22"/>
                <w:szCs w:val="22"/>
              </w:rPr>
              <w:t xml:space="preserve"> L.) accession CI2401. </w:t>
            </w:r>
            <w:proofErr w:type="spellStart"/>
            <w:r w:rsidRPr="00F07B9E">
              <w:rPr>
                <w:rFonts w:eastAsia="Times New Roman"/>
                <w:sz w:val="22"/>
                <w:szCs w:val="22"/>
              </w:rPr>
              <w:t>Euphytica</w:t>
            </w:r>
            <w:proofErr w:type="spellEnd"/>
            <w:r w:rsidRPr="00F07B9E">
              <w:rPr>
                <w:rFonts w:eastAsia="Times New Roman"/>
                <w:sz w:val="22"/>
                <w:szCs w:val="22"/>
              </w:rPr>
              <w:t xml:space="preserve"> 303: 607-614. </w:t>
            </w:r>
          </w:p>
        </w:tc>
      </w:tr>
      <w:tr w:rsidR="00C1392A" w14:paraId="53C739A3" w14:textId="77777777" w:rsidTr="006F24E9">
        <w:tc>
          <w:tcPr>
            <w:tcW w:w="990" w:type="dxa"/>
          </w:tcPr>
          <w:p w14:paraId="079988FF" w14:textId="77777777" w:rsidR="00C1392A" w:rsidRPr="00F07B9E" w:rsidRDefault="00C1392A" w:rsidP="007B1E8C">
            <w:pPr>
              <w:ind w:left="132" w:hanging="100"/>
              <w:rPr>
                <w:sz w:val="22"/>
                <w:szCs w:val="22"/>
              </w:rPr>
            </w:pPr>
            <w:r w:rsidRPr="00F07B9E">
              <w:rPr>
                <w:rFonts w:eastAsia="Times New Roman"/>
                <w:sz w:val="22"/>
                <w:szCs w:val="22"/>
              </w:rPr>
              <w:t>11079.</w:t>
            </w:r>
          </w:p>
        </w:tc>
        <w:tc>
          <w:tcPr>
            <w:tcW w:w="8370" w:type="dxa"/>
          </w:tcPr>
          <w:p w14:paraId="28294EF8" w14:textId="77777777" w:rsidR="00C1392A" w:rsidRPr="00F07B9E" w:rsidRDefault="00C1392A" w:rsidP="00C033B6">
            <w:pPr>
              <w:rPr>
                <w:sz w:val="22"/>
                <w:szCs w:val="22"/>
              </w:rPr>
            </w:pPr>
            <w:r w:rsidRPr="00F07B9E">
              <w:rPr>
                <w:rFonts w:eastAsia="Times New Roman"/>
                <w:sz w:val="22"/>
                <w:szCs w:val="22"/>
              </w:rPr>
              <w:t xml:space="preserve"> Salina EA, </w:t>
            </w:r>
            <w:proofErr w:type="spellStart"/>
            <w:r w:rsidRPr="00F07B9E">
              <w:rPr>
                <w:rFonts w:eastAsia="Times New Roman"/>
                <w:sz w:val="22"/>
                <w:szCs w:val="22"/>
              </w:rPr>
              <w:t>Adonina</w:t>
            </w:r>
            <w:proofErr w:type="spellEnd"/>
            <w:r w:rsidRPr="00F07B9E">
              <w:rPr>
                <w:rFonts w:eastAsia="Times New Roman"/>
                <w:sz w:val="22"/>
                <w:szCs w:val="22"/>
              </w:rPr>
              <w:t xml:space="preserve"> IG, </w:t>
            </w:r>
            <w:proofErr w:type="spellStart"/>
            <w:r w:rsidRPr="00F07B9E">
              <w:rPr>
                <w:rFonts w:eastAsia="Times New Roman"/>
                <w:sz w:val="22"/>
                <w:szCs w:val="22"/>
              </w:rPr>
              <w:t>Badaeva</w:t>
            </w:r>
            <w:proofErr w:type="spellEnd"/>
            <w:r w:rsidRPr="00F07B9E">
              <w:rPr>
                <w:rFonts w:eastAsia="Times New Roman"/>
                <w:sz w:val="22"/>
                <w:szCs w:val="22"/>
              </w:rPr>
              <w:t xml:space="preserve"> ED, </w:t>
            </w:r>
            <w:proofErr w:type="spellStart"/>
            <w:r w:rsidRPr="00F07B9E">
              <w:rPr>
                <w:rFonts w:eastAsia="Times New Roman"/>
                <w:sz w:val="22"/>
                <w:szCs w:val="22"/>
              </w:rPr>
              <w:t>Kroupin</w:t>
            </w:r>
            <w:proofErr w:type="spellEnd"/>
            <w:r w:rsidRPr="00F07B9E">
              <w:rPr>
                <w:rFonts w:eastAsia="Times New Roman"/>
                <w:sz w:val="22"/>
                <w:szCs w:val="22"/>
              </w:rPr>
              <w:t xml:space="preserve"> PU, </w:t>
            </w:r>
            <w:proofErr w:type="spellStart"/>
            <w:r w:rsidRPr="00F07B9E">
              <w:rPr>
                <w:rFonts w:eastAsia="Times New Roman"/>
                <w:sz w:val="22"/>
                <w:szCs w:val="22"/>
              </w:rPr>
              <w:t>Stasyuk</w:t>
            </w:r>
            <w:proofErr w:type="spellEnd"/>
            <w:r w:rsidRPr="00F07B9E">
              <w:rPr>
                <w:rFonts w:eastAsia="Times New Roman"/>
                <w:sz w:val="22"/>
                <w:szCs w:val="22"/>
              </w:rPr>
              <w:t xml:space="preserve"> AI, </w:t>
            </w:r>
            <w:proofErr w:type="spellStart"/>
            <w:r w:rsidRPr="00F07B9E">
              <w:rPr>
                <w:rFonts w:eastAsia="Times New Roman"/>
                <w:sz w:val="22"/>
                <w:szCs w:val="22"/>
              </w:rPr>
              <w:t>Leonova</w:t>
            </w:r>
            <w:proofErr w:type="spellEnd"/>
            <w:r w:rsidRPr="00F07B9E">
              <w:rPr>
                <w:rFonts w:eastAsia="Times New Roman"/>
                <w:sz w:val="22"/>
                <w:szCs w:val="22"/>
              </w:rPr>
              <w:t xml:space="preserve"> IN, </w:t>
            </w:r>
            <w:proofErr w:type="spellStart"/>
            <w:r w:rsidRPr="00F07B9E">
              <w:rPr>
                <w:rFonts w:eastAsia="Times New Roman"/>
                <w:sz w:val="22"/>
                <w:szCs w:val="22"/>
              </w:rPr>
              <w:t>Shishkina</w:t>
            </w:r>
            <w:proofErr w:type="spellEnd"/>
            <w:r w:rsidRPr="00F07B9E">
              <w:rPr>
                <w:rFonts w:eastAsia="Times New Roman"/>
                <w:sz w:val="22"/>
                <w:szCs w:val="22"/>
              </w:rPr>
              <w:t xml:space="preserve"> AA, </w:t>
            </w:r>
            <w:proofErr w:type="spellStart"/>
            <w:r w:rsidRPr="00F07B9E">
              <w:rPr>
                <w:rFonts w:eastAsia="Times New Roman"/>
                <w:sz w:val="22"/>
                <w:szCs w:val="22"/>
              </w:rPr>
              <w:t>Divashuk</w:t>
            </w:r>
            <w:proofErr w:type="spellEnd"/>
            <w:r w:rsidRPr="00F07B9E">
              <w:rPr>
                <w:rFonts w:eastAsia="Times New Roman"/>
                <w:sz w:val="22"/>
                <w:szCs w:val="22"/>
              </w:rPr>
              <w:t xml:space="preserve"> MG, </w:t>
            </w:r>
            <w:proofErr w:type="spellStart"/>
            <w:r w:rsidRPr="00F07B9E">
              <w:rPr>
                <w:rFonts w:eastAsia="Times New Roman"/>
                <w:sz w:val="22"/>
                <w:szCs w:val="22"/>
              </w:rPr>
              <w:t>Starikova</w:t>
            </w:r>
            <w:proofErr w:type="spellEnd"/>
            <w:r w:rsidRPr="00F07B9E">
              <w:rPr>
                <w:rFonts w:eastAsia="Times New Roman"/>
                <w:sz w:val="22"/>
                <w:szCs w:val="22"/>
              </w:rPr>
              <w:t xml:space="preserve"> EV, </w:t>
            </w:r>
            <w:proofErr w:type="spellStart"/>
            <w:r w:rsidRPr="00F07B9E">
              <w:rPr>
                <w:rFonts w:eastAsia="Times New Roman"/>
                <w:sz w:val="22"/>
                <w:szCs w:val="22"/>
              </w:rPr>
              <w:t>Khuat</w:t>
            </w:r>
            <w:proofErr w:type="spellEnd"/>
            <w:r w:rsidRPr="00F07B9E">
              <w:rPr>
                <w:rFonts w:eastAsia="Times New Roman"/>
                <w:sz w:val="22"/>
                <w:szCs w:val="22"/>
              </w:rPr>
              <w:t xml:space="preserve"> TM, </w:t>
            </w:r>
            <w:proofErr w:type="spellStart"/>
            <w:r w:rsidRPr="00F07B9E">
              <w:rPr>
                <w:rFonts w:eastAsia="Times New Roman"/>
                <w:sz w:val="22"/>
                <w:szCs w:val="22"/>
              </w:rPr>
              <w:t>Syukov</w:t>
            </w:r>
            <w:proofErr w:type="spellEnd"/>
            <w:r w:rsidRPr="00F07B9E">
              <w:rPr>
                <w:rFonts w:eastAsia="Times New Roman"/>
                <w:sz w:val="22"/>
                <w:szCs w:val="22"/>
              </w:rPr>
              <w:t xml:space="preserve"> VV and </w:t>
            </w:r>
            <w:proofErr w:type="spellStart"/>
            <w:r w:rsidRPr="00F07B9E">
              <w:rPr>
                <w:rFonts w:eastAsia="Times New Roman"/>
                <w:sz w:val="22"/>
                <w:szCs w:val="22"/>
              </w:rPr>
              <w:t>Karlov</w:t>
            </w:r>
            <w:proofErr w:type="spellEnd"/>
            <w:r w:rsidRPr="00F07B9E">
              <w:rPr>
                <w:rFonts w:eastAsia="Times New Roman"/>
                <w:sz w:val="22"/>
                <w:szCs w:val="22"/>
              </w:rPr>
              <w:t xml:space="preserve"> GI 2015 A </w:t>
            </w:r>
            <w:proofErr w:type="spellStart"/>
            <w:r w:rsidRPr="00F07B9E">
              <w:rPr>
                <w:rFonts w:eastAsia="Times New Roman"/>
                <w:i/>
                <w:sz w:val="22"/>
                <w:szCs w:val="22"/>
              </w:rPr>
              <w:t>Thinopyrun</w:t>
            </w:r>
            <w:proofErr w:type="spellEnd"/>
            <w:r w:rsidRPr="00F07B9E">
              <w:rPr>
                <w:rFonts w:eastAsia="Times New Roman"/>
                <w:i/>
                <w:sz w:val="22"/>
                <w:szCs w:val="22"/>
              </w:rPr>
              <w:t xml:space="preserve"> intermedium</w:t>
            </w:r>
            <w:r w:rsidRPr="00F07B9E">
              <w:rPr>
                <w:rFonts w:eastAsia="Times New Roman"/>
                <w:sz w:val="22"/>
                <w:szCs w:val="22"/>
              </w:rPr>
              <w:t xml:space="preserve"> chromosome in bread wheat cultivars as a source of genes conferring resistance to fungal diseases. </w:t>
            </w:r>
            <w:proofErr w:type="spellStart"/>
            <w:r w:rsidRPr="00F07B9E">
              <w:rPr>
                <w:rFonts w:eastAsia="Times New Roman"/>
                <w:sz w:val="22"/>
                <w:szCs w:val="22"/>
              </w:rPr>
              <w:t>Euphytica</w:t>
            </w:r>
            <w:proofErr w:type="spellEnd"/>
            <w:r w:rsidRPr="00F07B9E">
              <w:rPr>
                <w:rFonts w:eastAsia="Times New Roman"/>
                <w:sz w:val="22"/>
                <w:szCs w:val="22"/>
              </w:rPr>
              <w:t xml:space="preserve"> 204: 91-101. </w:t>
            </w:r>
          </w:p>
        </w:tc>
      </w:tr>
      <w:tr w:rsidR="00C1392A" w14:paraId="7DD6ADDF" w14:textId="77777777" w:rsidTr="006F24E9">
        <w:tc>
          <w:tcPr>
            <w:tcW w:w="990" w:type="dxa"/>
          </w:tcPr>
          <w:p w14:paraId="1CFB0F3D" w14:textId="77777777" w:rsidR="00C1392A" w:rsidRPr="00F07B9E" w:rsidRDefault="00C1392A" w:rsidP="007B1E8C">
            <w:pPr>
              <w:ind w:left="132" w:hanging="100"/>
              <w:rPr>
                <w:sz w:val="22"/>
                <w:szCs w:val="22"/>
              </w:rPr>
            </w:pPr>
            <w:r w:rsidRPr="00F07B9E">
              <w:rPr>
                <w:rFonts w:eastAsia="Times New Roman"/>
                <w:sz w:val="22"/>
                <w:szCs w:val="22"/>
              </w:rPr>
              <w:t>11080.</w:t>
            </w:r>
          </w:p>
        </w:tc>
        <w:tc>
          <w:tcPr>
            <w:tcW w:w="8370" w:type="dxa"/>
          </w:tcPr>
          <w:p w14:paraId="668455A6" w14:textId="77777777" w:rsidR="00C1392A" w:rsidRPr="00F07B9E" w:rsidRDefault="00C1392A" w:rsidP="00C033B6">
            <w:pPr>
              <w:rPr>
                <w:sz w:val="22"/>
                <w:szCs w:val="22"/>
              </w:rPr>
            </w:pPr>
            <w:r w:rsidRPr="00F07B9E">
              <w:rPr>
                <w:rFonts w:eastAsia="Times New Roman"/>
                <w:sz w:val="22"/>
                <w:szCs w:val="22"/>
              </w:rPr>
              <w:t xml:space="preserve"> Li WL and Gill BS 2006 Multiple genetic pathways for seed shattering in the grasses. Functional and Integrative Genomics 6: 300-309. </w:t>
            </w:r>
          </w:p>
        </w:tc>
      </w:tr>
      <w:tr w:rsidR="00C1392A" w14:paraId="48987E04" w14:textId="77777777" w:rsidTr="006F24E9">
        <w:tc>
          <w:tcPr>
            <w:tcW w:w="990" w:type="dxa"/>
          </w:tcPr>
          <w:p w14:paraId="2FD94BC8" w14:textId="77777777" w:rsidR="00C1392A" w:rsidRPr="00F07B9E" w:rsidRDefault="00C1392A" w:rsidP="007B1E8C">
            <w:pPr>
              <w:ind w:left="132" w:hanging="100"/>
              <w:rPr>
                <w:sz w:val="22"/>
                <w:szCs w:val="22"/>
              </w:rPr>
            </w:pPr>
            <w:r w:rsidRPr="00F07B9E">
              <w:rPr>
                <w:rFonts w:eastAsia="Times New Roman"/>
                <w:sz w:val="22"/>
                <w:szCs w:val="22"/>
              </w:rPr>
              <w:t>11081.</w:t>
            </w:r>
          </w:p>
        </w:tc>
        <w:tc>
          <w:tcPr>
            <w:tcW w:w="8370" w:type="dxa"/>
          </w:tcPr>
          <w:p w14:paraId="3E3D169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Jayatilake</w:t>
            </w:r>
            <w:proofErr w:type="spellEnd"/>
            <w:r w:rsidRPr="00F07B9E">
              <w:rPr>
                <w:rFonts w:eastAsia="Times New Roman"/>
                <w:sz w:val="22"/>
                <w:szCs w:val="22"/>
              </w:rPr>
              <w:t xml:space="preserve"> DV, Tucker EJ, Brueggemann J, Lewis J, Garcia M, </w:t>
            </w:r>
            <w:proofErr w:type="spellStart"/>
            <w:r w:rsidRPr="00F07B9E">
              <w:rPr>
                <w:rFonts w:eastAsia="Times New Roman"/>
                <w:sz w:val="22"/>
                <w:szCs w:val="22"/>
              </w:rPr>
              <w:t>Dreisigacker</w:t>
            </w:r>
            <w:proofErr w:type="spellEnd"/>
            <w:r w:rsidRPr="00F07B9E">
              <w:rPr>
                <w:rFonts w:eastAsia="Times New Roman"/>
                <w:sz w:val="22"/>
                <w:szCs w:val="22"/>
              </w:rPr>
              <w:t xml:space="preserve"> S, Hayden MJ, Chalmers K and Mather DE 2015 Genetic mapping of the </w:t>
            </w:r>
            <w:r w:rsidRPr="00F07B9E">
              <w:rPr>
                <w:rFonts w:eastAsia="Times New Roman"/>
                <w:i/>
                <w:sz w:val="22"/>
                <w:szCs w:val="22"/>
              </w:rPr>
              <w:t>Cre8</w:t>
            </w:r>
            <w:r w:rsidRPr="00F07B9E">
              <w:rPr>
                <w:rFonts w:eastAsia="Times New Roman"/>
                <w:sz w:val="22"/>
                <w:szCs w:val="22"/>
              </w:rPr>
              <w:t xml:space="preserve"> locus for resistance against cereal cyst nematode (</w:t>
            </w:r>
            <w:proofErr w:type="spellStart"/>
            <w:r w:rsidRPr="00F07B9E">
              <w:rPr>
                <w:rFonts w:eastAsia="Times New Roman"/>
                <w:i/>
                <w:sz w:val="22"/>
                <w:szCs w:val="22"/>
              </w:rPr>
              <w:t>Heterodera</w:t>
            </w:r>
            <w:proofErr w:type="spellEnd"/>
            <w:r w:rsidRPr="00F07B9E">
              <w:rPr>
                <w:rFonts w:eastAsia="Times New Roman"/>
                <w:i/>
                <w:sz w:val="22"/>
                <w:szCs w:val="22"/>
              </w:rPr>
              <w:t xml:space="preserve"> </w:t>
            </w:r>
            <w:proofErr w:type="spellStart"/>
            <w:r w:rsidRPr="00F07B9E">
              <w:rPr>
                <w:rFonts w:eastAsia="Times New Roman"/>
                <w:i/>
                <w:sz w:val="22"/>
                <w:szCs w:val="22"/>
              </w:rPr>
              <w:t>avenae</w:t>
            </w:r>
            <w:proofErr w:type="spellEnd"/>
            <w:r w:rsidRPr="00F07B9E">
              <w:rPr>
                <w:rFonts w:eastAsia="Times New Roman"/>
                <w:sz w:val="22"/>
                <w:szCs w:val="22"/>
              </w:rPr>
              <w:t xml:space="preserve"> </w:t>
            </w:r>
            <w:proofErr w:type="spellStart"/>
            <w:r w:rsidRPr="00F07B9E">
              <w:rPr>
                <w:rFonts w:eastAsia="Times New Roman"/>
                <w:sz w:val="22"/>
                <w:szCs w:val="22"/>
              </w:rPr>
              <w:t>Woll</w:t>
            </w:r>
            <w:proofErr w:type="spellEnd"/>
            <w:r w:rsidRPr="00F07B9E">
              <w:rPr>
                <w:rFonts w:eastAsia="Times New Roman"/>
                <w:sz w:val="22"/>
                <w:szCs w:val="22"/>
              </w:rPr>
              <w:t xml:space="preserve">.) in wheat. Molecular Breeding 35: 66, 12pp. </w:t>
            </w:r>
          </w:p>
        </w:tc>
      </w:tr>
      <w:tr w:rsidR="00C1392A" w14:paraId="1C52E57A" w14:textId="77777777" w:rsidTr="006F24E9">
        <w:tc>
          <w:tcPr>
            <w:tcW w:w="990" w:type="dxa"/>
          </w:tcPr>
          <w:p w14:paraId="1D272D28" w14:textId="77777777" w:rsidR="00C1392A" w:rsidRPr="00F07B9E" w:rsidRDefault="00C1392A" w:rsidP="007B1E8C">
            <w:pPr>
              <w:ind w:left="132" w:hanging="100"/>
              <w:rPr>
                <w:sz w:val="22"/>
                <w:szCs w:val="22"/>
              </w:rPr>
            </w:pPr>
            <w:r w:rsidRPr="00F07B9E">
              <w:rPr>
                <w:rFonts w:eastAsia="Times New Roman"/>
                <w:sz w:val="22"/>
                <w:szCs w:val="22"/>
              </w:rPr>
              <w:t>11082.</w:t>
            </w:r>
          </w:p>
        </w:tc>
        <w:tc>
          <w:tcPr>
            <w:tcW w:w="8370" w:type="dxa"/>
          </w:tcPr>
          <w:p w14:paraId="02FC18DF" w14:textId="6B4382EE" w:rsidR="00C1392A" w:rsidRPr="00F07B9E" w:rsidRDefault="00C1392A" w:rsidP="00C033B6">
            <w:pPr>
              <w:rPr>
                <w:sz w:val="22"/>
                <w:szCs w:val="22"/>
              </w:rPr>
            </w:pPr>
            <w:r w:rsidRPr="00F07B9E">
              <w:rPr>
                <w:rFonts w:eastAsia="Times New Roman"/>
                <w:sz w:val="22"/>
                <w:szCs w:val="22"/>
              </w:rPr>
              <w:t xml:space="preserve"> Zhang PP, Zhou HX, Lan CX, Li ZF and Liu DQ 2015 An AFLP marker linked to the leaf rust resistance gene </w:t>
            </w:r>
            <w:r w:rsidRPr="00F07B9E">
              <w:rPr>
                <w:rFonts w:eastAsia="Times New Roman"/>
                <w:i/>
                <w:sz w:val="22"/>
                <w:szCs w:val="22"/>
              </w:rPr>
              <w:t>LrBi16</w:t>
            </w:r>
            <w:r w:rsidRPr="00F07B9E">
              <w:rPr>
                <w:rFonts w:eastAsia="Times New Roman"/>
                <w:sz w:val="22"/>
                <w:szCs w:val="22"/>
              </w:rPr>
              <w:t xml:space="preserve"> and test of allelism with </w:t>
            </w:r>
            <w:r w:rsidRPr="00F07B9E">
              <w:rPr>
                <w:rFonts w:eastAsia="Times New Roman"/>
                <w:i/>
                <w:sz w:val="22"/>
                <w:szCs w:val="22"/>
              </w:rPr>
              <w:t>Lr14</w:t>
            </w:r>
            <w:r w:rsidRPr="00F07B9E">
              <w:rPr>
                <w:rFonts w:eastAsia="Times New Roman"/>
                <w:sz w:val="22"/>
                <w:szCs w:val="22"/>
              </w:rPr>
              <w:t xml:space="preserve"> on chromosome arm 7BL. The Crop Journal 3: 152-156. </w:t>
            </w:r>
          </w:p>
        </w:tc>
      </w:tr>
      <w:tr w:rsidR="00C1392A" w14:paraId="577534E4" w14:textId="77777777" w:rsidTr="006F24E9">
        <w:tc>
          <w:tcPr>
            <w:tcW w:w="990" w:type="dxa"/>
          </w:tcPr>
          <w:p w14:paraId="333A3138" w14:textId="77777777" w:rsidR="00C1392A" w:rsidRPr="00F07B9E" w:rsidRDefault="00C1392A" w:rsidP="007B1E8C">
            <w:pPr>
              <w:ind w:left="132" w:hanging="100"/>
              <w:rPr>
                <w:sz w:val="22"/>
                <w:szCs w:val="22"/>
              </w:rPr>
            </w:pPr>
            <w:r w:rsidRPr="00F07B9E">
              <w:rPr>
                <w:rFonts w:eastAsia="Times New Roman"/>
                <w:sz w:val="22"/>
                <w:szCs w:val="22"/>
              </w:rPr>
              <w:t>11083.</w:t>
            </w:r>
          </w:p>
        </w:tc>
        <w:tc>
          <w:tcPr>
            <w:tcW w:w="8370" w:type="dxa"/>
          </w:tcPr>
          <w:p w14:paraId="5A7F0F27" w14:textId="77777777" w:rsidR="00C1392A" w:rsidRPr="00F07B9E" w:rsidRDefault="00C1392A" w:rsidP="00C033B6">
            <w:pPr>
              <w:rPr>
                <w:sz w:val="22"/>
                <w:szCs w:val="22"/>
              </w:rPr>
            </w:pPr>
            <w:r w:rsidRPr="00F07B9E">
              <w:rPr>
                <w:rFonts w:eastAsia="Times New Roman"/>
                <w:sz w:val="22"/>
                <w:szCs w:val="22"/>
              </w:rPr>
              <w:t xml:space="preserve"> Ahn VL, Anh NT, </w:t>
            </w:r>
            <w:proofErr w:type="spellStart"/>
            <w:r w:rsidRPr="00F07B9E">
              <w:rPr>
                <w:rFonts w:eastAsia="Times New Roman"/>
                <w:sz w:val="22"/>
                <w:szCs w:val="22"/>
              </w:rPr>
              <w:t>Tagle</w:t>
            </w:r>
            <w:proofErr w:type="spellEnd"/>
            <w:r w:rsidRPr="00F07B9E">
              <w:rPr>
                <w:rFonts w:eastAsia="Times New Roman"/>
                <w:sz w:val="22"/>
                <w:szCs w:val="22"/>
              </w:rPr>
              <w:t xml:space="preserve"> AG, </w:t>
            </w:r>
            <w:proofErr w:type="spellStart"/>
            <w:r w:rsidRPr="00F07B9E">
              <w:rPr>
                <w:rFonts w:eastAsia="Times New Roman"/>
                <w:sz w:val="22"/>
                <w:szCs w:val="22"/>
              </w:rPr>
              <w:t>Vy</w:t>
            </w:r>
            <w:proofErr w:type="spellEnd"/>
            <w:r w:rsidRPr="00F07B9E">
              <w:rPr>
                <w:rFonts w:eastAsia="Times New Roman"/>
                <w:sz w:val="22"/>
                <w:szCs w:val="22"/>
              </w:rPr>
              <w:t xml:space="preserve"> TTP, Inoue Y, Takumi S, </w:t>
            </w:r>
            <w:proofErr w:type="spellStart"/>
            <w:r w:rsidRPr="00F07B9E">
              <w:rPr>
                <w:rFonts w:eastAsia="Times New Roman"/>
                <w:sz w:val="22"/>
                <w:szCs w:val="22"/>
              </w:rPr>
              <w:t>Chuma</w:t>
            </w:r>
            <w:proofErr w:type="spellEnd"/>
            <w:r w:rsidRPr="00F07B9E">
              <w:rPr>
                <w:rFonts w:eastAsia="Times New Roman"/>
                <w:sz w:val="22"/>
                <w:szCs w:val="22"/>
              </w:rPr>
              <w:t xml:space="preserve"> I and Tosa Y 2015 </w:t>
            </w:r>
            <w:r w:rsidRPr="00F07B9E">
              <w:rPr>
                <w:rFonts w:eastAsia="Times New Roman"/>
                <w:i/>
                <w:sz w:val="22"/>
                <w:szCs w:val="22"/>
              </w:rPr>
              <w:t>Rmg8</w:t>
            </w:r>
            <w:r w:rsidRPr="00F07B9E">
              <w:rPr>
                <w:rFonts w:eastAsia="Times New Roman"/>
                <w:sz w:val="22"/>
                <w:szCs w:val="22"/>
              </w:rPr>
              <w:t xml:space="preserve">, a new gene for resistance to </w:t>
            </w:r>
            <w:r w:rsidRPr="00F07B9E">
              <w:rPr>
                <w:rFonts w:eastAsia="Times New Roman"/>
                <w:i/>
                <w:sz w:val="22"/>
                <w:szCs w:val="22"/>
              </w:rPr>
              <w:t>Triticum</w:t>
            </w:r>
            <w:r w:rsidRPr="00F07B9E">
              <w:rPr>
                <w:rFonts w:eastAsia="Times New Roman"/>
                <w:sz w:val="22"/>
                <w:szCs w:val="22"/>
              </w:rPr>
              <w:t xml:space="preserve"> isolates of </w:t>
            </w:r>
            <w:proofErr w:type="spellStart"/>
            <w:r w:rsidRPr="00F07B9E">
              <w:rPr>
                <w:rFonts w:eastAsia="Times New Roman"/>
                <w:i/>
                <w:sz w:val="22"/>
                <w:szCs w:val="22"/>
              </w:rPr>
              <w:t>Pyricularia</w:t>
            </w:r>
            <w:proofErr w:type="spellEnd"/>
            <w:r w:rsidRPr="00F07B9E">
              <w:rPr>
                <w:rFonts w:eastAsia="Times New Roman"/>
                <w:i/>
                <w:sz w:val="22"/>
                <w:szCs w:val="22"/>
              </w:rPr>
              <w:t xml:space="preserve"> oryzae</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Phytopathology 105: 1568-1572. </w:t>
            </w:r>
          </w:p>
        </w:tc>
      </w:tr>
      <w:tr w:rsidR="00C1392A" w14:paraId="6438EFA0" w14:textId="77777777" w:rsidTr="006F24E9">
        <w:tc>
          <w:tcPr>
            <w:tcW w:w="990" w:type="dxa"/>
          </w:tcPr>
          <w:p w14:paraId="467AF3FB" w14:textId="77777777" w:rsidR="00C1392A" w:rsidRPr="00F07B9E" w:rsidRDefault="00C1392A" w:rsidP="007B1E8C">
            <w:pPr>
              <w:ind w:left="132" w:hanging="100"/>
              <w:rPr>
                <w:sz w:val="22"/>
                <w:szCs w:val="22"/>
              </w:rPr>
            </w:pPr>
            <w:r w:rsidRPr="00F07B9E">
              <w:rPr>
                <w:rFonts w:eastAsia="Times New Roman"/>
                <w:sz w:val="22"/>
                <w:szCs w:val="22"/>
              </w:rPr>
              <w:t>11084.</w:t>
            </w:r>
          </w:p>
        </w:tc>
        <w:tc>
          <w:tcPr>
            <w:tcW w:w="8370" w:type="dxa"/>
          </w:tcPr>
          <w:p w14:paraId="75EEC643" w14:textId="77777777" w:rsidR="00C1392A" w:rsidRPr="00F07B9E" w:rsidRDefault="00C1392A" w:rsidP="00C033B6">
            <w:pPr>
              <w:rPr>
                <w:sz w:val="22"/>
                <w:szCs w:val="22"/>
              </w:rPr>
            </w:pPr>
            <w:r w:rsidRPr="00F07B9E">
              <w:rPr>
                <w:rFonts w:eastAsia="Times New Roman"/>
                <w:sz w:val="22"/>
                <w:szCs w:val="22"/>
              </w:rPr>
              <w:t xml:space="preserve"> Wang YJ, Wang CY, Qual W, Jia XJ, Fu Y, Zhang H, Liu XL and Chen CH 2016 Identification and mapping of </w:t>
            </w:r>
            <w:r w:rsidRPr="00F07B9E">
              <w:rPr>
                <w:rFonts w:eastAsia="Times New Roman"/>
                <w:i/>
                <w:sz w:val="22"/>
                <w:szCs w:val="22"/>
              </w:rPr>
              <w:t>PmSE5785</w:t>
            </w:r>
            <w:r w:rsidRPr="00F07B9E">
              <w:rPr>
                <w:rFonts w:eastAsia="Times New Roman"/>
                <w:sz w:val="22"/>
                <w:szCs w:val="22"/>
              </w:rPr>
              <w:t xml:space="preserve">, a new recessive powdery mildew resistance locus in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Euphytica</w:t>
            </w:r>
            <w:proofErr w:type="spellEnd"/>
            <w:r w:rsidRPr="00F07B9E">
              <w:rPr>
                <w:rFonts w:eastAsia="Times New Roman"/>
                <w:sz w:val="22"/>
                <w:szCs w:val="22"/>
              </w:rPr>
              <w:t xml:space="preserve"> 207: 619-626. </w:t>
            </w:r>
          </w:p>
        </w:tc>
      </w:tr>
      <w:tr w:rsidR="00C1392A" w14:paraId="238E6656" w14:textId="77777777" w:rsidTr="006F24E9">
        <w:tc>
          <w:tcPr>
            <w:tcW w:w="990" w:type="dxa"/>
          </w:tcPr>
          <w:p w14:paraId="774DAD8E" w14:textId="77777777" w:rsidR="00C1392A" w:rsidRPr="00F07B9E" w:rsidRDefault="00C1392A" w:rsidP="007B1E8C">
            <w:pPr>
              <w:ind w:left="132" w:hanging="100"/>
              <w:rPr>
                <w:sz w:val="22"/>
                <w:szCs w:val="22"/>
              </w:rPr>
            </w:pPr>
            <w:r w:rsidRPr="00F07B9E">
              <w:rPr>
                <w:rFonts w:eastAsia="Times New Roman"/>
                <w:sz w:val="22"/>
                <w:szCs w:val="22"/>
              </w:rPr>
              <w:t>11085.</w:t>
            </w:r>
          </w:p>
        </w:tc>
        <w:tc>
          <w:tcPr>
            <w:tcW w:w="8370" w:type="dxa"/>
          </w:tcPr>
          <w:p w14:paraId="7A081805" w14:textId="77777777" w:rsidR="00C1392A" w:rsidRPr="00F07B9E" w:rsidRDefault="00C1392A" w:rsidP="00C033B6">
            <w:pPr>
              <w:rPr>
                <w:sz w:val="22"/>
                <w:szCs w:val="22"/>
              </w:rPr>
            </w:pPr>
            <w:r w:rsidRPr="00F07B9E">
              <w:rPr>
                <w:rFonts w:eastAsia="Times New Roman"/>
                <w:sz w:val="22"/>
                <w:szCs w:val="22"/>
              </w:rPr>
              <w:t xml:space="preserve"> Feng J, Xu JJ, Lin RM, He YQ and Xu SC 2013 Genetic analysis and location of a gene for resistance to stripe rust in wheat international differential host </w:t>
            </w:r>
            <w:proofErr w:type="spellStart"/>
            <w:r w:rsidRPr="00F07B9E">
              <w:rPr>
                <w:rFonts w:eastAsia="Times New Roman"/>
                <w:sz w:val="22"/>
                <w:szCs w:val="22"/>
              </w:rPr>
              <w:t>Strubes</w:t>
            </w:r>
            <w:proofErr w:type="spellEnd"/>
            <w:r w:rsidRPr="00F07B9E">
              <w:rPr>
                <w:rFonts w:eastAsia="Times New Roman"/>
                <w:sz w:val="22"/>
                <w:szCs w:val="22"/>
              </w:rPr>
              <w:t xml:space="preserve"> </w:t>
            </w:r>
            <w:proofErr w:type="spellStart"/>
            <w:r w:rsidRPr="00F07B9E">
              <w:rPr>
                <w:rFonts w:eastAsia="Times New Roman"/>
                <w:sz w:val="22"/>
                <w:szCs w:val="22"/>
              </w:rPr>
              <w:t>Dickkopf</w:t>
            </w:r>
            <w:proofErr w:type="spellEnd"/>
            <w:r w:rsidRPr="00F07B9E">
              <w:rPr>
                <w:rFonts w:eastAsia="Times New Roman"/>
                <w:sz w:val="22"/>
                <w:szCs w:val="22"/>
              </w:rPr>
              <w:t xml:space="preserve">. Journal of Genetics 92: 267-192. </w:t>
            </w:r>
          </w:p>
        </w:tc>
      </w:tr>
      <w:tr w:rsidR="00C1392A" w14:paraId="61C4F5BC" w14:textId="77777777" w:rsidTr="006F24E9">
        <w:tc>
          <w:tcPr>
            <w:tcW w:w="990" w:type="dxa"/>
          </w:tcPr>
          <w:p w14:paraId="28F8C816" w14:textId="77777777" w:rsidR="00C1392A" w:rsidRPr="00F07B9E" w:rsidRDefault="00C1392A" w:rsidP="007B1E8C">
            <w:pPr>
              <w:ind w:left="132" w:hanging="100"/>
              <w:rPr>
                <w:sz w:val="22"/>
                <w:szCs w:val="22"/>
              </w:rPr>
            </w:pPr>
            <w:r w:rsidRPr="00F07B9E">
              <w:rPr>
                <w:rFonts w:eastAsia="Times New Roman"/>
                <w:sz w:val="22"/>
                <w:szCs w:val="22"/>
              </w:rPr>
              <w:t>11086.</w:t>
            </w:r>
          </w:p>
        </w:tc>
        <w:tc>
          <w:tcPr>
            <w:tcW w:w="8370" w:type="dxa"/>
          </w:tcPr>
          <w:p w14:paraId="6B20BB79" w14:textId="77777777" w:rsidR="00C1392A" w:rsidRPr="00F07B9E" w:rsidRDefault="00C1392A" w:rsidP="00C033B6">
            <w:pPr>
              <w:rPr>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2015 First report of a wheat leaf rust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phenotype with high virulence to durum wheat in the Great Plains region of the United States. Plant Disease 99: 156-157. </w:t>
            </w:r>
          </w:p>
        </w:tc>
      </w:tr>
      <w:tr w:rsidR="00C1392A" w14:paraId="7C655913" w14:textId="77777777" w:rsidTr="006F24E9">
        <w:tc>
          <w:tcPr>
            <w:tcW w:w="990" w:type="dxa"/>
          </w:tcPr>
          <w:p w14:paraId="5C1412F9" w14:textId="77777777" w:rsidR="00C1392A" w:rsidRPr="00F07B9E" w:rsidRDefault="00C1392A" w:rsidP="007B1E8C">
            <w:pPr>
              <w:ind w:left="132" w:hanging="100"/>
              <w:rPr>
                <w:sz w:val="22"/>
                <w:szCs w:val="22"/>
              </w:rPr>
            </w:pPr>
            <w:r w:rsidRPr="00F07B9E">
              <w:rPr>
                <w:rFonts w:eastAsia="Times New Roman"/>
                <w:sz w:val="22"/>
                <w:szCs w:val="22"/>
              </w:rPr>
              <w:t>11087.</w:t>
            </w:r>
          </w:p>
        </w:tc>
        <w:tc>
          <w:tcPr>
            <w:tcW w:w="8370" w:type="dxa"/>
          </w:tcPr>
          <w:p w14:paraId="0928C6F5" w14:textId="77777777" w:rsidR="00C1392A" w:rsidRPr="00F07B9E" w:rsidRDefault="00C1392A" w:rsidP="00C033B6">
            <w:pPr>
              <w:rPr>
                <w:sz w:val="22"/>
                <w:szCs w:val="22"/>
              </w:rPr>
            </w:pPr>
            <w:r w:rsidRPr="00F07B9E">
              <w:rPr>
                <w:rFonts w:eastAsia="Times New Roman"/>
                <w:sz w:val="22"/>
                <w:szCs w:val="22"/>
              </w:rPr>
              <w:t xml:space="preserve"> Gao LL, </w:t>
            </w:r>
            <w:proofErr w:type="spellStart"/>
            <w:r w:rsidRPr="00F07B9E">
              <w:rPr>
                <w:rFonts w:eastAsia="Times New Roman"/>
                <w:sz w:val="22"/>
                <w:szCs w:val="22"/>
              </w:rPr>
              <w:t>Kielsmeier</w:t>
            </w:r>
            <w:proofErr w:type="spellEnd"/>
            <w:r w:rsidRPr="00F07B9E">
              <w:rPr>
                <w:rFonts w:eastAsia="Times New Roman"/>
                <w:sz w:val="22"/>
                <w:szCs w:val="22"/>
              </w:rPr>
              <w:t xml:space="preserve">-Cook J, </w:t>
            </w:r>
            <w:proofErr w:type="spellStart"/>
            <w:r w:rsidRPr="00F07B9E">
              <w:rPr>
                <w:rFonts w:eastAsia="Times New Roman"/>
                <w:sz w:val="22"/>
                <w:szCs w:val="22"/>
              </w:rPr>
              <w:t>Bagjain</w:t>
            </w:r>
            <w:proofErr w:type="spellEnd"/>
            <w:r w:rsidRPr="00F07B9E">
              <w:rPr>
                <w:rFonts w:eastAsia="Times New Roman"/>
                <w:sz w:val="22"/>
                <w:szCs w:val="22"/>
              </w:rPr>
              <w:t xml:space="preserve"> P, Zhang XF, Chao SM, Rouse MN and Anderson JA 2015 Development of genotyping by sequencing (GBS)- and array-derived SNP markers for stem rust resistance gene </w:t>
            </w:r>
            <w:r w:rsidRPr="00F07B9E">
              <w:rPr>
                <w:rFonts w:eastAsia="Times New Roman"/>
                <w:i/>
                <w:sz w:val="22"/>
                <w:szCs w:val="22"/>
              </w:rPr>
              <w:t>Sr42</w:t>
            </w:r>
            <w:r w:rsidRPr="00F07B9E">
              <w:rPr>
                <w:rFonts w:eastAsia="Times New Roman"/>
                <w:sz w:val="22"/>
                <w:szCs w:val="22"/>
              </w:rPr>
              <w:t xml:space="preserve">. Molecular Breeding 35: 207, 14pp. </w:t>
            </w:r>
          </w:p>
        </w:tc>
      </w:tr>
      <w:tr w:rsidR="00C1392A" w14:paraId="3D114F5E" w14:textId="77777777" w:rsidTr="006F24E9">
        <w:tc>
          <w:tcPr>
            <w:tcW w:w="990" w:type="dxa"/>
          </w:tcPr>
          <w:p w14:paraId="57173752" w14:textId="77777777" w:rsidR="00C1392A" w:rsidRPr="00F07B9E" w:rsidRDefault="00C1392A" w:rsidP="007B1E8C">
            <w:pPr>
              <w:ind w:left="132" w:hanging="100"/>
              <w:rPr>
                <w:sz w:val="22"/>
                <w:szCs w:val="22"/>
              </w:rPr>
            </w:pPr>
            <w:r w:rsidRPr="00F07B9E">
              <w:rPr>
                <w:rFonts w:eastAsia="Times New Roman"/>
                <w:sz w:val="22"/>
                <w:szCs w:val="22"/>
              </w:rPr>
              <w:t>11088.</w:t>
            </w:r>
          </w:p>
        </w:tc>
        <w:tc>
          <w:tcPr>
            <w:tcW w:w="8370" w:type="dxa"/>
          </w:tcPr>
          <w:p w14:paraId="30B223B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Buerstmeyer</w:t>
            </w:r>
            <w:proofErr w:type="spellEnd"/>
            <w:r w:rsidRPr="00F07B9E">
              <w:rPr>
                <w:rFonts w:eastAsia="Times New Roman"/>
                <w:sz w:val="22"/>
                <w:szCs w:val="22"/>
              </w:rPr>
              <w:t xml:space="preserve"> M, </w:t>
            </w:r>
            <w:proofErr w:type="spellStart"/>
            <w:r w:rsidRPr="00F07B9E">
              <w:rPr>
                <w:rFonts w:eastAsia="Times New Roman"/>
                <w:sz w:val="22"/>
                <w:szCs w:val="22"/>
              </w:rPr>
              <w:t>Alimari</w:t>
            </w:r>
            <w:proofErr w:type="spellEnd"/>
            <w:r w:rsidRPr="00F07B9E">
              <w:rPr>
                <w:rFonts w:eastAsia="Times New Roman"/>
                <w:sz w:val="22"/>
                <w:szCs w:val="22"/>
              </w:rPr>
              <w:t xml:space="preserve"> A, Steiner B and </w:t>
            </w:r>
            <w:proofErr w:type="spellStart"/>
            <w:r w:rsidRPr="00F07B9E">
              <w:rPr>
                <w:rFonts w:eastAsia="Times New Roman"/>
                <w:sz w:val="22"/>
                <w:szCs w:val="22"/>
              </w:rPr>
              <w:t>Buerstmeyer</w:t>
            </w:r>
            <w:proofErr w:type="spellEnd"/>
            <w:r w:rsidRPr="00F07B9E">
              <w:rPr>
                <w:rFonts w:eastAsia="Times New Roman"/>
                <w:sz w:val="22"/>
                <w:szCs w:val="22"/>
              </w:rPr>
              <w:t xml:space="preserve"> H 2013 Genetic mapping of QTL for resistance to Fusarium head blight (type 2 resistance) in a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 </w:t>
            </w:r>
            <w:r w:rsidRPr="00F07B9E">
              <w:rPr>
                <w:rFonts w:eastAsia="Times New Roman"/>
                <w:i/>
                <w:sz w:val="22"/>
                <w:szCs w:val="22"/>
              </w:rPr>
              <w:t>Triticum durum</w:t>
            </w:r>
            <w:r w:rsidRPr="00F07B9E">
              <w:rPr>
                <w:rFonts w:eastAsia="Times New Roman"/>
                <w:sz w:val="22"/>
                <w:szCs w:val="22"/>
              </w:rPr>
              <w:t xml:space="preserve"> backcross derivative. Theoretical and Applied Genetics 126: 2825-2834. </w:t>
            </w:r>
          </w:p>
        </w:tc>
      </w:tr>
      <w:tr w:rsidR="00C1392A" w14:paraId="0B6B4C3C" w14:textId="77777777" w:rsidTr="006F24E9">
        <w:tc>
          <w:tcPr>
            <w:tcW w:w="990" w:type="dxa"/>
          </w:tcPr>
          <w:p w14:paraId="5C1E96D9" w14:textId="77777777" w:rsidR="00C1392A" w:rsidRPr="00F07B9E" w:rsidRDefault="00C1392A" w:rsidP="007B1E8C">
            <w:pPr>
              <w:ind w:left="132" w:hanging="100"/>
              <w:rPr>
                <w:sz w:val="22"/>
                <w:szCs w:val="22"/>
              </w:rPr>
            </w:pPr>
            <w:r w:rsidRPr="00F07B9E">
              <w:rPr>
                <w:rFonts w:eastAsia="Times New Roman"/>
                <w:sz w:val="22"/>
                <w:szCs w:val="22"/>
              </w:rPr>
              <w:t>11089.</w:t>
            </w:r>
          </w:p>
        </w:tc>
        <w:tc>
          <w:tcPr>
            <w:tcW w:w="8370" w:type="dxa"/>
          </w:tcPr>
          <w:p w14:paraId="1C8DEA8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Roswarne</w:t>
            </w:r>
            <w:proofErr w:type="spellEnd"/>
            <w:r w:rsidRPr="00F07B9E">
              <w:rPr>
                <w:rFonts w:eastAsia="Times New Roman"/>
                <w:sz w:val="22"/>
                <w:szCs w:val="22"/>
              </w:rPr>
              <w:t xml:space="preserve"> GM, Herrera-</w:t>
            </w:r>
            <w:proofErr w:type="spellStart"/>
            <w:r w:rsidRPr="00F07B9E">
              <w:rPr>
                <w:rFonts w:eastAsia="Times New Roman"/>
                <w:sz w:val="22"/>
                <w:szCs w:val="22"/>
              </w:rPr>
              <w:t>Foessel</w:t>
            </w:r>
            <w:proofErr w:type="spellEnd"/>
            <w:r w:rsidRPr="00F07B9E">
              <w:rPr>
                <w:rFonts w:eastAsia="Times New Roman"/>
                <w:sz w:val="22"/>
                <w:szCs w:val="22"/>
              </w:rPr>
              <w:t xml:space="preserve"> SA, Singh RP, Huerta-Espino J, Lan CX and He ZH 2013 Quantitative trait loci of stripe rust resistance in wheat. Theoretical and Applied Genetics 126: 2427-2449. </w:t>
            </w:r>
          </w:p>
        </w:tc>
      </w:tr>
      <w:tr w:rsidR="00C1392A" w14:paraId="59AA4E62" w14:textId="77777777" w:rsidTr="006F24E9">
        <w:tc>
          <w:tcPr>
            <w:tcW w:w="990" w:type="dxa"/>
          </w:tcPr>
          <w:p w14:paraId="2E5851B2" w14:textId="77777777" w:rsidR="00C1392A" w:rsidRPr="00F07B9E" w:rsidRDefault="00C1392A" w:rsidP="007B1E8C">
            <w:pPr>
              <w:ind w:left="132" w:hanging="100"/>
              <w:rPr>
                <w:sz w:val="22"/>
                <w:szCs w:val="22"/>
              </w:rPr>
            </w:pPr>
            <w:r w:rsidRPr="00F07B9E">
              <w:rPr>
                <w:rFonts w:eastAsia="Times New Roman"/>
                <w:sz w:val="22"/>
                <w:szCs w:val="22"/>
              </w:rPr>
              <w:t>11090.</w:t>
            </w:r>
          </w:p>
        </w:tc>
        <w:tc>
          <w:tcPr>
            <w:tcW w:w="8370" w:type="dxa"/>
          </w:tcPr>
          <w:p w14:paraId="0D42E07A" w14:textId="77777777" w:rsidR="00C1392A" w:rsidRPr="00F07B9E" w:rsidRDefault="00C1392A" w:rsidP="00C033B6">
            <w:pPr>
              <w:rPr>
                <w:sz w:val="22"/>
                <w:szCs w:val="22"/>
              </w:rPr>
            </w:pPr>
            <w:r w:rsidRPr="00F07B9E">
              <w:rPr>
                <w:rFonts w:eastAsia="Times New Roman"/>
                <w:sz w:val="22"/>
                <w:szCs w:val="22"/>
              </w:rPr>
              <w:t xml:space="preserve">Adamski NM, Bush MS, Simmonds J, Turner AS, </w:t>
            </w:r>
            <w:proofErr w:type="spellStart"/>
            <w:r w:rsidRPr="00F07B9E">
              <w:rPr>
                <w:rFonts w:eastAsia="Times New Roman"/>
                <w:sz w:val="22"/>
                <w:szCs w:val="22"/>
              </w:rPr>
              <w:t>Mugford</w:t>
            </w:r>
            <w:proofErr w:type="spellEnd"/>
            <w:r w:rsidRPr="00F07B9E">
              <w:rPr>
                <w:rFonts w:eastAsia="Times New Roman"/>
                <w:sz w:val="22"/>
                <w:szCs w:val="22"/>
              </w:rPr>
              <w:t xml:space="preserve"> SG, Jones A, Findlay K, </w:t>
            </w:r>
            <w:proofErr w:type="spellStart"/>
            <w:r w:rsidRPr="00F07B9E">
              <w:rPr>
                <w:rFonts w:eastAsia="Times New Roman"/>
                <w:sz w:val="22"/>
                <w:szCs w:val="22"/>
              </w:rPr>
              <w:t>Pedentchouk</w:t>
            </w:r>
            <w:proofErr w:type="spellEnd"/>
            <w:r w:rsidRPr="00F07B9E">
              <w:rPr>
                <w:rFonts w:eastAsia="Times New Roman"/>
                <w:sz w:val="22"/>
                <w:szCs w:val="22"/>
              </w:rPr>
              <w:t xml:space="preserve"> N, von </w:t>
            </w:r>
            <w:proofErr w:type="spellStart"/>
            <w:r w:rsidRPr="00F07B9E">
              <w:rPr>
                <w:rFonts w:eastAsia="Times New Roman"/>
                <w:sz w:val="22"/>
                <w:szCs w:val="22"/>
              </w:rPr>
              <w:t>Wettstein</w:t>
            </w:r>
            <w:proofErr w:type="spellEnd"/>
            <w:r w:rsidRPr="00F07B9E">
              <w:rPr>
                <w:rFonts w:eastAsia="Times New Roman"/>
                <w:sz w:val="22"/>
                <w:szCs w:val="22"/>
              </w:rPr>
              <w:t xml:space="preserve">-Knowles and </w:t>
            </w:r>
            <w:proofErr w:type="spellStart"/>
            <w:r w:rsidRPr="00F07B9E">
              <w:rPr>
                <w:rFonts w:eastAsia="Times New Roman"/>
                <w:sz w:val="22"/>
                <w:szCs w:val="22"/>
              </w:rPr>
              <w:t>Uauy</w:t>
            </w:r>
            <w:proofErr w:type="spellEnd"/>
            <w:r w:rsidRPr="00F07B9E">
              <w:rPr>
                <w:rFonts w:eastAsia="Times New Roman"/>
                <w:sz w:val="22"/>
                <w:szCs w:val="22"/>
              </w:rPr>
              <w:t xml:space="preserve"> C 2013 The inhibitor of wax 1 locus (</w:t>
            </w:r>
            <w:r w:rsidRPr="00F07B9E">
              <w:rPr>
                <w:rFonts w:eastAsia="Times New Roman"/>
                <w:i/>
                <w:sz w:val="22"/>
                <w:szCs w:val="22"/>
              </w:rPr>
              <w:t>Iw1</w:t>
            </w:r>
            <w:r w:rsidRPr="00F07B9E">
              <w:rPr>
                <w:rFonts w:eastAsia="Times New Roman"/>
                <w:sz w:val="22"/>
                <w:szCs w:val="22"/>
              </w:rPr>
              <w:t xml:space="preserve">) prevents formation of b- and OH-b-diketones in wheat cuticular waxes and maps to a sub-cm interval on chromosome arm 2BS. The Plant Journal 74: 989-1002. </w:t>
            </w:r>
          </w:p>
        </w:tc>
      </w:tr>
      <w:tr w:rsidR="00C1392A" w14:paraId="19005271" w14:textId="77777777" w:rsidTr="006F24E9">
        <w:tc>
          <w:tcPr>
            <w:tcW w:w="990" w:type="dxa"/>
          </w:tcPr>
          <w:p w14:paraId="758DE9ED" w14:textId="77777777" w:rsidR="00C1392A" w:rsidRPr="00F07B9E" w:rsidRDefault="00C1392A" w:rsidP="007B1E8C">
            <w:pPr>
              <w:ind w:left="132" w:hanging="100"/>
              <w:rPr>
                <w:sz w:val="22"/>
                <w:szCs w:val="22"/>
              </w:rPr>
            </w:pPr>
            <w:r w:rsidRPr="00F07B9E">
              <w:rPr>
                <w:rFonts w:eastAsia="Times New Roman"/>
                <w:sz w:val="22"/>
                <w:szCs w:val="22"/>
              </w:rPr>
              <w:lastRenderedPageBreak/>
              <w:t>11091.</w:t>
            </w:r>
          </w:p>
        </w:tc>
        <w:tc>
          <w:tcPr>
            <w:tcW w:w="8370" w:type="dxa"/>
          </w:tcPr>
          <w:p w14:paraId="6054319E" w14:textId="77777777" w:rsidR="00C1392A" w:rsidRPr="00F07B9E" w:rsidRDefault="00C1392A" w:rsidP="00C033B6">
            <w:pPr>
              <w:rPr>
                <w:sz w:val="22"/>
                <w:szCs w:val="22"/>
              </w:rPr>
            </w:pPr>
            <w:r w:rsidRPr="00F07B9E">
              <w:rPr>
                <w:rFonts w:eastAsia="Times New Roman"/>
                <w:sz w:val="22"/>
                <w:szCs w:val="22"/>
              </w:rPr>
              <w:t xml:space="preserve"> Feng JY, Wang MN, Chen XM, Dee DR, Zheng YL, Chao SM and Wan AM 2015 Molecular mapping of </w:t>
            </w:r>
            <w:proofErr w:type="spellStart"/>
            <w:r w:rsidRPr="00F07B9E">
              <w:rPr>
                <w:rFonts w:eastAsia="Times New Roman"/>
                <w:i/>
                <w:sz w:val="22"/>
                <w:szCs w:val="22"/>
              </w:rPr>
              <w:t>YrSp</w:t>
            </w:r>
            <w:proofErr w:type="spellEnd"/>
            <w:r w:rsidRPr="00F07B9E">
              <w:rPr>
                <w:rFonts w:eastAsia="Times New Roman"/>
                <w:sz w:val="22"/>
                <w:szCs w:val="22"/>
              </w:rPr>
              <w:t xml:space="preserve"> and its relationship with other genes for stripe rust resistance in wheat chromosome 2BL. Phytopathology 105: 1206-1213. </w:t>
            </w:r>
          </w:p>
        </w:tc>
      </w:tr>
      <w:tr w:rsidR="00C1392A" w14:paraId="101E03EE" w14:textId="77777777" w:rsidTr="006F24E9">
        <w:tc>
          <w:tcPr>
            <w:tcW w:w="990" w:type="dxa"/>
          </w:tcPr>
          <w:p w14:paraId="3C677CF0" w14:textId="77777777" w:rsidR="00C1392A" w:rsidRPr="00F07B9E" w:rsidRDefault="00C1392A" w:rsidP="007B1E8C">
            <w:pPr>
              <w:ind w:left="132" w:hanging="100"/>
              <w:rPr>
                <w:sz w:val="22"/>
                <w:szCs w:val="22"/>
              </w:rPr>
            </w:pPr>
            <w:r w:rsidRPr="00F07B9E">
              <w:rPr>
                <w:rFonts w:eastAsia="Times New Roman"/>
                <w:sz w:val="22"/>
                <w:szCs w:val="22"/>
              </w:rPr>
              <w:t>11092.</w:t>
            </w:r>
          </w:p>
        </w:tc>
        <w:tc>
          <w:tcPr>
            <w:tcW w:w="8370" w:type="dxa"/>
          </w:tcPr>
          <w:p w14:paraId="6930CC64" w14:textId="77777777" w:rsidR="00C1392A" w:rsidRPr="00F07B9E" w:rsidRDefault="00C1392A" w:rsidP="00C033B6">
            <w:pPr>
              <w:rPr>
                <w:sz w:val="22"/>
                <w:szCs w:val="22"/>
              </w:rPr>
            </w:pPr>
            <w:r w:rsidRPr="00F07B9E">
              <w:rPr>
                <w:rFonts w:eastAsia="Times New Roman"/>
                <w:sz w:val="22"/>
                <w:szCs w:val="22"/>
              </w:rPr>
              <w:t xml:space="preserve"> Basnet BR, Singh S, Lopez-Vera E, Huerta-Espino J, Bhavani S, Jin Y, Rouse MN and Singh RP 2015 Molecular mapping and validation of </w:t>
            </w:r>
            <w:r w:rsidRPr="00F07B9E">
              <w:rPr>
                <w:rFonts w:eastAsia="Times New Roman"/>
                <w:i/>
                <w:sz w:val="22"/>
                <w:szCs w:val="22"/>
              </w:rPr>
              <w:t>SrND643</w:t>
            </w:r>
            <w:r w:rsidRPr="00F07B9E">
              <w:rPr>
                <w:rFonts w:eastAsia="Times New Roman"/>
                <w:sz w:val="22"/>
                <w:szCs w:val="22"/>
              </w:rPr>
              <w:t xml:space="preserve"> A new wheat gene for resistance to the stem rust pathogen Ug99 race group. Phytopathology 105: 470-476. </w:t>
            </w:r>
          </w:p>
        </w:tc>
      </w:tr>
      <w:tr w:rsidR="00C1392A" w14:paraId="370BCE7F" w14:textId="77777777" w:rsidTr="006F24E9">
        <w:tc>
          <w:tcPr>
            <w:tcW w:w="990" w:type="dxa"/>
          </w:tcPr>
          <w:p w14:paraId="6A896EA4" w14:textId="77777777" w:rsidR="00C1392A" w:rsidRPr="00F07B9E" w:rsidRDefault="00C1392A" w:rsidP="007B1E8C">
            <w:pPr>
              <w:ind w:left="132" w:hanging="100"/>
              <w:rPr>
                <w:sz w:val="22"/>
                <w:szCs w:val="22"/>
              </w:rPr>
            </w:pPr>
            <w:r w:rsidRPr="00F07B9E">
              <w:rPr>
                <w:rFonts w:eastAsia="Times New Roman"/>
                <w:sz w:val="22"/>
                <w:szCs w:val="22"/>
              </w:rPr>
              <w:t>11093.</w:t>
            </w:r>
          </w:p>
        </w:tc>
        <w:tc>
          <w:tcPr>
            <w:tcW w:w="8370" w:type="dxa"/>
          </w:tcPr>
          <w:p w14:paraId="356677B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JA and Hughes ME 2015 Physiologic specialization of </w:t>
            </w:r>
            <w:r w:rsidRPr="00F07B9E">
              <w:rPr>
                <w:rFonts w:eastAsia="Times New Roman"/>
                <w:i/>
                <w:sz w:val="22"/>
                <w:szCs w:val="22"/>
              </w:rPr>
              <w:t xml:space="preserve">Puccinia </w:t>
            </w:r>
            <w:proofErr w:type="spellStart"/>
            <w:r w:rsidRPr="00F07B9E">
              <w:rPr>
                <w:rFonts w:eastAsia="Times New Roman"/>
                <w:i/>
                <w:sz w:val="22"/>
                <w:szCs w:val="22"/>
              </w:rPr>
              <w:t>triticina</w:t>
            </w:r>
            <w:proofErr w:type="spellEnd"/>
            <w:r w:rsidRPr="00F07B9E">
              <w:rPr>
                <w:rFonts w:eastAsia="Times New Roman"/>
                <w:sz w:val="22"/>
                <w:szCs w:val="22"/>
              </w:rPr>
              <w:t xml:space="preserve"> on wheat in the United States in 2013. Plant Disease 99: 1261-1267. </w:t>
            </w:r>
          </w:p>
        </w:tc>
      </w:tr>
      <w:tr w:rsidR="00C1392A" w14:paraId="1A0F830E" w14:textId="77777777" w:rsidTr="006F24E9">
        <w:tc>
          <w:tcPr>
            <w:tcW w:w="990" w:type="dxa"/>
          </w:tcPr>
          <w:p w14:paraId="5AFDB341" w14:textId="77777777" w:rsidR="00C1392A" w:rsidRPr="00F07B9E" w:rsidRDefault="00C1392A" w:rsidP="007B1E8C">
            <w:pPr>
              <w:ind w:left="132" w:hanging="100"/>
              <w:rPr>
                <w:sz w:val="22"/>
                <w:szCs w:val="22"/>
              </w:rPr>
            </w:pPr>
            <w:r w:rsidRPr="00F07B9E">
              <w:rPr>
                <w:rFonts w:eastAsia="Times New Roman"/>
                <w:sz w:val="22"/>
                <w:szCs w:val="22"/>
              </w:rPr>
              <w:t>11094.</w:t>
            </w:r>
          </w:p>
        </w:tc>
        <w:tc>
          <w:tcPr>
            <w:tcW w:w="8370" w:type="dxa"/>
          </w:tcPr>
          <w:p w14:paraId="51D2ABA4" w14:textId="77777777" w:rsidR="00C1392A" w:rsidRPr="00F07B9E" w:rsidRDefault="00C1392A" w:rsidP="00C033B6">
            <w:pPr>
              <w:rPr>
                <w:sz w:val="22"/>
                <w:szCs w:val="22"/>
              </w:rPr>
            </w:pPr>
            <w:r w:rsidRPr="00F07B9E">
              <w:rPr>
                <w:rFonts w:eastAsia="Times New Roman"/>
                <w:sz w:val="22"/>
                <w:szCs w:val="22"/>
              </w:rPr>
              <w:t xml:space="preserve"> Wu HB, Qin JX, Han J, Zhao XJ, Ouyang SH, Liang Y, Zhang D, Wang ZZ, Wu QH, Xie JZ, Cui Y, Peng SH, Sun QX and Liu ZY 2013 Comparative </w:t>
            </w:r>
            <w:proofErr w:type="gramStart"/>
            <w:r w:rsidRPr="00F07B9E">
              <w:rPr>
                <w:rFonts w:eastAsia="Times New Roman"/>
                <w:sz w:val="22"/>
                <w:szCs w:val="22"/>
              </w:rPr>
              <w:t>high resolution</w:t>
            </w:r>
            <w:proofErr w:type="gramEnd"/>
            <w:r w:rsidRPr="00F07B9E">
              <w:rPr>
                <w:rFonts w:eastAsia="Times New Roman"/>
                <w:sz w:val="22"/>
                <w:szCs w:val="22"/>
              </w:rPr>
              <w:t xml:space="preserve"> mapping if the wax inhibitors </w:t>
            </w:r>
            <w:r w:rsidRPr="00F07B9E">
              <w:rPr>
                <w:rFonts w:eastAsia="Times New Roman"/>
                <w:i/>
                <w:sz w:val="22"/>
                <w:szCs w:val="22"/>
              </w:rPr>
              <w:t>Iw1</w:t>
            </w:r>
            <w:r w:rsidRPr="00F07B9E">
              <w:rPr>
                <w:rFonts w:eastAsia="Times New Roman"/>
                <w:sz w:val="22"/>
                <w:szCs w:val="22"/>
              </w:rPr>
              <w:t xml:space="preserve"> and </w:t>
            </w:r>
            <w:r w:rsidRPr="00F07B9E">
              <w:rPr>
                <w:rFonts w:eastAsia="Times New Roman"/>
                <w:i/>
                <w:sz w:val="22"/>
                <w:szCs w:val="22"/>
              </w:rPr>
              <w:t>Iw2</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PLoS</w:t>
            </w:r>
            <w:proofErr w:type="spellEnd"/>
            <w:r w:rsidRPr="00F07B9E">
              <w:rPr>
                <w:rFonts w:eastAsia="Times New Roman"/>
                <w:sz w:val="22"/>
                <w:szCs w:val="22"/>
              </w:rPr>
              <w:t xml:space="preserve"> One 8(12): e84691. </w:t>
            </w:r>
          </w:p>
        </w:tc>
      </w:tr>
      <w:tr w:rsidR="00C1392A" w14:paraId="221C6859" w14:textId="77777777" w:rsidTr="006F24E9">
        <w:tc>
          <w:tcPr>
            <w:tcW w:w="990" w:type="dxa"/>
          </w:tcPr>
          <w:p w14:paraId="602366B5" w14:textId="77777777" w:rsidR="00C1392A" w:rsidRPr="00F07B9E" w:rsidRDefault="00C1392A" w:rsidP="007B1E8C">
            <w:pPr>
              <w:ind w:left="132" w:hanging="100"/>
              <w:rPr>
                <w:sz w:val="22"/>
                <w:szCs w:val="22"/>
              </w:rPr>
            </w:pPr>
            <w:r w:rsidRPr="00F07B9E">
              <w:rPr>
                <w:rFonts w:eastAsia="Times New Roman"/>
                <w:sz w:val="22"/>
                <w:szCs w:val="22"/>
              </w:rPr>
              <w:t>11095.</w:t>
            </w:r>
          </w:p>
        </w:tc>
        <w:tc>
          <w:tcPr>
            <w:tcW w:w="8370" w:type="dxa"/>
          </w:tcPr>
          <w:p w14:paraId="4928178D" w14:textId="77777777" w:rsidR="00C1392A" w:rsidRPr="00F07B9E" w:rsidRDefault="00C1392A" w:rsidP="00C033B6">
            <w:pPr>
              <w:rPr>
                <w:sz w:val="22"/>
                <w:szCs w:val="22"/>
              </w:rPr>
            </w:pPr>
            <w:r w:rsidRPr="00F07B9E">
              <w:rPr>
                <w:rFonts w:eastAsia="Times New Roman"/>
                <w:sz w:val="22"/>
                <w:szCs w:val="22"/>
              </w:rPr>
              <w:t xml:space="preserve"> Ouyang SH, Zhang D, Han J, Zhao XJ, Cui Y, Song W, Huo NX, Liang Y, Xie JZ, Wang ZZ, Wu QH, Chen YX, Lu P, Zhang DY, Wang LL, Yang TM, Keeble-</w:t>
            </w:r>
            <w:proofErr w:type="spellStart"/>
            <w:r w:rsidRPr="00F07B9E">
              <w:rPr>
                <w:rFonts w:eastAsia="Times New Roman"/>
                <w:sz w:val="22"/>
                <w:szCs w:val="22"/>
              </w:rPr>
              <w:t>Gagnere</w:t>
            </w:r>
            <w:proofErr w:type="spellEnd"/>
            <w:r w:rsidRPr="00F07B9E">
              <w:rPr>
                <w:rFonts w:eastAsia="Times New Roman"/>
                <w:sz w:val="22"/>
                <w:szCs w:val="22"/>
              </w:rPr>
              <w:t xml:space="preserve"> G, Appels R, </w:t>
            </w:r>
            <w:proofErr w:type="spellStart"/>
            <w:r w:rsidRPr="00F07B9E">
              <w:rPr>
                <w:rFonts w:eastAsia="Times New Roman"/>
                <w:sz w:val="22"/>
                <w:szCs w:val="22"/>
              </w:rPr>
              <w:t>Dolezel</w:t>
            </w:r>
            <w:proofErr w:type="spellEnd"/>
            <w:r w:rsidRPr="00F07B9E">
              <w:rPr>
                <w:rFonts w:eastAsia="Times New Roman"/>
                <w:sz w:val="22"/>
                <w:szCs w:val="22"/>
              </w:rPr>
              <w:t xml:space="preserve"> R, Ling HQ, Luo MC, Gu YQ, Sun QX and Liu ZY 2014 Fine physical and genetic mapping of powdery mildew resistance gene </w:t>
            </w:r>
            <w:r w:rsidRPr="00F07B9E">
              <w:rPr>
                <w:rFonts w:eastAsia="Times New Roman"/>
                <w:i/>
                <w:sz w:val="22"/>
                <w:szCs w:val="22"/>
              </w:rPr>
              <w:t>MlIW172</w:t>
            </w:r>
            <w:r w:rsidRPr="00F07B9E">
              <w:rPr>
                <w:rFonts w:eastAsia="Times New Roman"/>
                <w:sz w:val="22"/>
                <w:szCs w:val="22"/>
              </w:rPr>
              <w:t xml:space="preserve"> originating from wild emmer (</w:t>
            </w:r>
            <w:r w:rsidRPr="00F07B9E">
              <w:rPr>
                <w:rFonts w:eastAsia="Times New Roman"/>
                <w:i/>
                <w:sz w:val="22"/>
                <w:szCs w:val="22"/>
              </w:rPr>
              <w:t xml:space="preserve">Triticum </w:t>
            </w:r>
            <w:proofErr w:type="spellStart"/>
            <w:r w:rsidRPr="00F07B9E">
              <w:rPr>
                <w:rFonts w:eastAsia="Times New Roman"/>
                <w:i/>
                <w:sz w:val="22"/>
                <w:szCs w:val="22"/>
              </w:rPr>
              <w:t>dicoccoides</w:t>
            </w:r>
            <w:proofErr w:type="spellEnd"/>
            <w:r w:rsidRPr="00F07B9E">
              <w:rPr>
                <w:rFonts w:eastAsia="Times New Roman"/>
                <w:sz w:val="22"/>
                <w:szCs w:val="22"/>
              </w:rPr>
              <w:t xml:space="preserve">). PLOS One 9(6): e100160. </w:t>
            </w:r>
          </w:p>
        </w:tc>
      </w:tr>
      <w:tr w:rsidR="00C1392A" w14:paraId="77E3DB62" w14:textId="77777777" w:rsidTr="006F24E9">
        <w:tc>
          <w:tcPr>
            <w:tcW w:w="990" w:type="dxa"/>
          </w:tcPr>
          <w:p w14:paraId="36DBD5EE" w14:textId="77777777" w:rsidR="00C1392A" w:rsidRPr="00F07B9E" w:rsidRDefault="00C1392A" w:rsidP="007B1E8C">
            <w:pPr>
              <w:ind w:left="132" w:hanging="100"/>
              <w:rPr>
                <w:sz w:val="22"/>
                <w:szCs w:val="22"/>
              </w:rPr>
            </w:pPr>
            <w:r w:rsidRPr="00F07B9E">
              <w:rPr>
                <w:rFonts w:eastAsia="Times New Roman"/>
                <w:sz w:val="22"/>
                <w:szCs w:val="22"/>
              </w:rPr>
              <w:t>11096.</w:t>
            </w:r>
          </w:p>
        </w:tc>
        <w:tc>
          <w:tcPr>
            <w:tcW w:w="8370" w:type="dxa"/>
          </w:tcPr>
          <w:p w14:paraId="2AAADCC2" w14:textId="77777777" w:rsidR="00C1392A" w:rsidRPr="00F07B9E" w:rsidRDefault="00C1392A" w:rsidP="00C033B6">
            <w:pPr>
              <w:rPr>
                <w:sz w:val="22"/>
                <w:szCs w:val="22"/>
              </w:rPr>
            </w:pPr>
            <w:r w:rsidRPr="00F07B9E">
              <w:rPr>
                <w:rFonts w:eastAsia="Times New Roman"/>
                <w:sz w:val="22"/>
                <w:szCs w:val="22"/>
              </w:rPr>
              <w:t xml:space="preserve"> Yang ZY, Zheng JC, Liu CY, Wang YS, Condon AG, Chen YF and Hu YG 2015 Effects of the GA-responsive dwarfing gene </w:t>
            </w:r>
            <w:r w:rsidRPr="00F07B9E">
              <w:rPr>
                <w:rFonts w:eastAsia="Times New Roman"/>
                <w:i/>
                <w:sz w:val="22"/>
                <w:szCs w:val="22"/>
              </w:rPr>
              <w:t>Rht18</w:t>
            </w:r>
            <w:r w:rsidRPr="00F07B9E">
              <w:rPr>
                <w:rFonts w:eastAsia="Times New Roman"/>
                <w:sz w:val="22"/>
                <w:szCs w:val="22"/>
              </w:rPr>
              <w:t xml:space="preserve"> from tetraploid wheat on agronomic traits of common wheat. Field Crops Research 18: 92-101. </w:t>
            </w:r>
          </w:p>
        </w:tc>
      </w:tr>
      <w:tr w:rsidR="00C1392A" w14:paraId="4C9E7571" w14:textId="77777777" w:rsidTr="006F24E9">
        <w:tc>
          <w:tcPr>
            <w:tcW w:w="990" w:type="dxa"/>
          </w:tcPr>
          <w:p w14:paraId="7B6447CB" w14:textId="77777777" w:rsidR="00C1392A" w:rsidRPr="00F07B9E" w:rsidRDefault="00C1392A" w:rsidP="007B1E8C">
            <w:pPr>
              <w:ind w:left="132" w:hanging="100"/>
              <w:rPr>
                <w:sz w:val="22"/>
                <w:szCs w:val="22"/>
              </w:rPr>
            </w:pPr>
            <w:r w:rsidRPr="00F07B9E">
              <w:rPr>
                <w:rFonts w:eastAsia="Times New Roman"/>
                <w:sz w:val="22"/>
                <w:szCs w:val="22"/>
              </w:rPr>
              <w:t>11097.</w:t>
            </w:r>
          </w:p>
        </w:tc>
        <w:tc>
          <w:tcPr>
            <w:tcW w:w="8370" w:type="dxa"/>
          </w:tcPr>
          <w:p w14:paraId="51232710" w14:textId="77777777" w:rsidR="00C1392A" w:rsidRPr="00F07B9E" w:rsidRDefault="00C1392A" w:rsidP="00C033B6">
            <w:pPr>
              <w:rPr>
                <w:sz w:val="22"/>
                <w:szCs w:val="22"/>
              </w:rPr>
            </w:pPr>
            <w:r w:rsidRPr="00F07B9E">
              <w:rPr>
                <w:rFonts w:eastAsia="Times New Roman"/>
                <w:sz w:val="22"/>
                <w:szCs w:val="22"/>
              </w:rPr>
              <w:t xml:space="preserve"> Ayala-Navarrete LI, </w:t>
            </w:r>
            <w:proofErr w:type="spellStart"/>
            <w:r w:rsidRPr="00F07B9E">
              <w:rPr>
                <w:rFonts w:eastAsia="Times New Roman"/>
                <w:sz w:val="22"/>
                <w:szCs w:val="22"/>
              </w:rPr>
              <w:t>Mechanicos</w:t>
            </w:r>
            <w:proofErr w:type="spellEnd"/>
            <w:r w:rsidRPr="00F07B9E">
              <w:rPr>
                <w:rFonts w:eastAsia="Times New Roman"/>
                <w:sz w:val="22"/>
                <w:szCs w:val="22"/>
              </w:rPr>
              <w:t xml:space="preserve"> AA, Gibson JM, Singh D, </w:t>
            </w:r>
            <w:proofErr w:type="spellStart"/>
            <w:r w:rsidRPr="00F07B9E">
              <w:rPr>
                <w:rFonts w:eastAsia="Times New Roman"/>
                <w:sz w:val="22"/>
                <w:szCs w:val="22"/>
              </w:rPr>
              <w:t>Bariana</w:t>
            </w:r>
            <w:proofErr w:type="spellEnd"/>
            <w:r w:rsidRPr="00F07B9E">
              <w:rPr>
                <w:rFonts w:eastAsia="Times New Roman"/>
                <w:sz w:val="22"/>
                <w:szCs w:val="22"/>
              </w:rPr>
              <w:t xml:space="preserve"> HS, Fletcher J, Shorter S and Larkin PJ 2013 The </w:t>
            </w:r>
            <w:r w:rsidRPr="00F07B9E">
              <w:rPr>
                <w:rFonts w:eastAsia="Times New Roman"/>
                <w:i/>
                <w:sz w:val="22"/>
                <w:szCs w:val="22"/>
              </w:rPr>
              <w:t>Pontin</w:t>
            </w:r>
            <w:r w:rsidRPr="00F07B9E">
              <w:rPr>
                <w:rFonts w:eastAsia="Times New Roman"/>
                <w:sz w:val="22"/>
                <w:szCs w:val="22"/>
              </w:rPr>
              <w:t xml:space="preserve"> series of recombinant alien translocations in bread wheat: single translocations integrating combinations of </w:t>
            </w:r>
            <w:r w:rsidRPr="00F07B9E">
              <w:rPr>
                <w:rFonts w:eastAsia="Times New Roman"/>
                <w:i/>
                <w:sz w:val="22"/>
                <w:szCs w:val="22"/>
              </w:rPr>
              <w:t>Bdv2, Lr19</w:t>
            </w:r>
            <w:r w:rsidRPr="00F07B9E">
              <w:rPr>
                <w:rFonts w:eastAsia="Times New Roman"/>
                <w:sz w:val="22"/>
                <w:szCs w:val="22"/>
              </w:rPr>
              <w:t xml:space="preserve"> and </w:t>
            </w:r>
            <w:r w:rsidRPr="00F07B9E">
              <w:rPr>
                <w:rFonts w:eastAsia="Times New Roman"/>
                <w:i/>
                <w:sz w:val="22"/>
                <w:szCs w:val="22"/>
              </w:rPr>
              <w:t>Sr25</w:t>
            </w:r>
            <w:r w:rsidRPr="00F07B9E">
              <w:rPr>
                <w:rFonts w:eastAsia="Times New Roman"/>
                <w:sz w:val="22"/>
                <w:szCs w:val="22"/>
              </w:rPr>
              <w:t xml:space="preserve"> disease-resistance genes from </w:t>
            </w:r>
            <w:proofErr w:type="spellStart"/>
            <w:r w:rsidRPr="00F07B9E">
              <w:rPr>
                <w:rFonts w:eastAsia="Times New Roman"/>
                <w:i/>
                <w:sz w:val="22"/>
                <w:szCs w:val="22"/>
              </w:rPr>
              <w:t>Thinopyrum</w:t>
            </w:r>
            <w:proofErr w:type="spellEnd"/>
            <w:r w:rsidRPr="00F07B9E">
              <w:rPr>
                <w:rFonts w:eastAsia="Times New Roman"/>
                <w:i/>
                <w:sz w:val="22"/>
                <w:szCs w:val="22"/>
              </w:rPr>
              <w:t xml:space="preserve"> intermedium</w:t>
            </w:r>
            <w:r w:rsidRPr="00F07B9E">
              <w:rPr>
                <w:rFonts w:eastAsia="Times New Roman"/>
                <w:sz w:val="22"/>
                <w:szCs w:val="22"/>
              </w:rPr>
              <w:t xml:space="preserve"> and </w:t>
            </w:r>
            <w:r w:rsidRPr="00F07B9E">
              <w:rPr>
                <w:rFonts w:eastAsia="Times New Roman"/>
                <w:i/>
                <w:sz w:val="22"/>
                <w:szCs w:val="22"/>
              </w:rPr>
              <w:t xml:space="preserve">Th. </w:t>
            </w:r>
            <w:proofErr w:type="spellStart"/>
            <w:r w:rsidRPr="00F07B9E">
              <w:rPr>
                <w:rFonts w:eastAsia="Times New Roman"/>
                <w:i/>
                <w:sz w:val="22"/>
                <w:szCs w:val="22"/>
              </w:rPr>
              <w:t>ponticum</w:t>
            </w:r>
            <w:proofErr w:type="spellEnd"/>
            <w:r w:rsidRPr="00F07B9E">
              <w:rPr>
                <w:rFonts w:eastAsia="Times New Roman"/>
                <w:sz w:val="22"/>
                <w:szCs w:val="22"/>
              </w:rPr>
              <w:t xml:space="preserve">. Theoretical and Applied Genetics 126: 2467-2475. </w:t>
            </w:r>
          </w:p>
        </w:tc>
      </w:tr>
      <w:tr w:rsidR="00C1392A" w14:paraId="2F29E623" w14:textId="77777777" w:rsidTr="006F24E9">
        <w:tc>
          <w:tcPr>
            <w:tcW w:w="990" w:type="dxa"/>
          </w:tcPr>
          <w:p w14:paraId="760C47B7" w14:textId="77777777" w:rsidR="00C1392A" w:rsidRPr="00F07B9E" w:rsidRDefault="00C1392A" w:rsidP="007B1E8C">
            <w:pPr>
              <w:ind w:left="132" w:hanging="100"/>
              <w:rPr>
                <w:sz w:val="22"/>
                <w:szCs w:val="22"/>
              </w:rPr>
            </w:pPr>
            <w:r w:rsidRPr="00F07B9E">
              <w:rPr>
                <w:rFonts w:eastAsia="Times New Roman"/>
                <w:sz w:val="22"/>
                <w:szCs w:val="22"/>
              </w:rPr>
              <w:t>11098.</w:t>
            </w:r>
          </w:p>
        </w:tc>
        <w:tc>
          <w:tcPr>
            <w:tcW w:w="8370" w:type="dxa"/>
          </w:tcPr>
          <w:p w14:paraId="50282540" w14:textId="4611327C" w:rsidR="00C1392A" w:rsidRPr="00F07B9E" w:rsidRDefault="00C1392A" w:rsidP="00C033B6">
            <w:pPr>
              <w:rPr>
                <w:sz w:val="22"/>
                <w:szCs w:val="22"/>
              </w:rPr>
            </w:pPr>
            <w:r w:rsidRPr="00F07B9E">
              <w:rPr>
                <w:rFonts w:eastAsia="Times New Roman"/>
                <w:sz w:val="22"/>
                <w:szCs w:val="22"/>
              </w:rPr>
              <w:t xml:space="preserve">Li QA, Ma DF, Fan Y, Shen XX, Jing JX, Wang BT and Kang ZS 2016 Genetic analysis and molecular mapping of a stripe rust resistance gene in Chinese wheat differential </w:t>
            </w:r>
            <w:proofErr w:type="spellStart"/>
            <w:r w:rsidRPr="00F07B9E">
              <w:rPr>
                <w:rFonts w:eastAsia="Times New Roman"/>
                <w:sz w:val="22"/>
                <w:szCs w:val="22"/>
              </w:rPr>
              <w:t>Guinong</w:t>
            </w:r>
            <w:proofErr w:type="spellEnd"/>
            <w:r w:rsidRPr="00F07B9E">
              <w:rPr>
                <w:rFonts w:eastAsia="Times New Roman"/>
                <w:sz w:val="22"/>
                <w:szCs w:val="22"/>
              </w:rPr>
              <w:t xml:space="preserve"> 22. Journal of Phytopathology</w:t>
            </w:r>
            <w:r w:rsidR="00090FF1">
              <w:rPr>
                <w:rFonts w:eastAsia="Times New Roman"/>
                <w:sz w:val="22"/>
                <w:szCs w:val="22"/>
              </w:rPr>
              <w:t xml:space="preserve"> </w:t>
            </w:r>
            <w:r w:rsidR="00D945AD">
              <w:rPr>
                <w:rFonts w:eastAsia="Times New Roman"/>
                <w:sz w:val="22"/>
                <w:szCs w:val="22"/>
              </w:rPr>
              <w:t>164: 476-484.</w:t>
            </w:r>
            <w:r w:rsidRPr="00F07B9E">
              <w:rPr>
                <w:rFonts w:eastAsia="Times New Roman"/>
                <w:sz w:val="22"/>
                <w:szCs w:val="22"/>
              </w:rPr>
              <w:t xml:space="preserve"> </w:t>
            </w:r>
            <w:r w:rsidR="00090FF1">
              <w:rPr>
                <w:rFonts w:eastAsia="Times New Roman"/>
                <w:sz w:val="22"/>
                <w:szCs w:val="22"/>
              </w:rPr>
              <w:t>DOI</w:t>
            </w:r>
            <w:r w:rsidRPr="00F07B9E">
              <w:rPr>
                <w:rFonts w:eastAsia="Times New Roman"/>
                <w:sz w:val="22"/>
                <w:szCs w:val="22"/>
              </w:rPr>
              <w:t>: 10.111/jph.12473</w:t>
            </w:r>
            <w:r w:rsidR="00090FF1">
              <w:rPr>
                <w:rFonts w:eastAsia="Times New Roman"/>
                <w:sz w:val="22"/>
                <w:szCs w:val="22"/>
              </w:rPr>
              <w:t>.</w:t>
            </w:r>
          </w:p>
        </w:tc>
      </w:tr>
      <w:tr w:rsidR="00C1392A" w14:paraId="19AE8914" w14:textId="77777777" w:rsidTr="006F24E9">
        <w:tc>
          <w:tcPr>
            <w:tcW w:w="990" w:type="dxa"/>
          </w:tcPr>
          <w:p w14:paraId="756E970A" w14:textId="77777777" w:rsidR="00C1392A" w:rsidRPr="00F07B9E" w:rsidRDefault="00C1392A" w:rsidP="007B1E8C">
            <w:pPr>
              <w:ind w:left="132" w:hanging="100"/>
              <w:rPr>
                <w:sz w:val="22"/>
                <w:szCs w:val="22"/>
              </w:rPr>
            </w:pPr>
            <w:r w:rsidRPr="00F07B9E">
              <w:rPr>
                <w:rFonts w:eastAsia="Times New Roman"/>
                <w:sz w:val="22"/>
                <w:szCs w:val="22"/>
              </w:rPr>
              <w:t>11099.</w:t>
            </w:r>
          </w:p>
        </w:tc>
        <w:tc>
          <w:tcPr>
            <w:tcW w:w="8370" w:type="dxa"/>
          </w:tcPr>
          <w:p w14:paraId="2EA56208" w14:textId="77777777" w:rsidR="00C1392A" w:rsidRPr="00F07B9E" w:rsidRDefault="00C1392A" w:rsidP="00C033B6">
            <w:pPr>
              <w:rPr>
                <w:sz w:val="22"/>
                <w:szCs w:val="22"/>
              </w:rPr>
            </w:pPr>
            <w:r w:rsidRPr="00F07B9E">
              <w:rPr>
                <w:rFonts w:eastAsia="Times New Roman"/>
                <w:sz w:val="22"/>
                <w:szCs w:val="22"/>
              </w:rPr>
              <w:t xml:space="preserve"> Xu HX, Zhang J, Zhang P, </w:t>
            </w:r>
            <w:proofErr w:type="spellStart"/>
            <w:r w:rsidRPr="00F07B9E">
              <w:rPr>
                <w:rFonts w:eastAsia="Times New Roman"/>
                <w:sz w:val="22"/>
                <w:szCs w:val="22"/>
              </w:rPr>
              <w:t>Qie</w:t>
            </w:r>
            <w:proofErr w:type="spellEnd"/>
            <w:r w:rsidRPr="00F07B9E">
              <w:rPr>
                <w:rFonts w:eastAsia="Times New Roman"/>
                <w:sz w:val="22"/>
                <w:szCs w:val="22"/>
              </w:rPr>
              <w:t xml:space="preserve"> YM, </w:t>
            </w:r>
            <w:proofErr w:type="spellStart"/>
            <w:r w:rsidRPr="00F07B9E">
              <w:rPr>
                <w:rFonts w:eastAsia="Times New Roman"/>
                <w:sz w:val="22"/>
                <w:szCs w:val="22"/>
              </w:rPr>
              <w:t>Niu</w:t>
            </w:r>
            <w:proofErr w:type="spellEnd"/>
            <w:r w:rsidRPr="00F07B9E">
              <w:rPr>
                <w:rFonts w:eastAsia="Times New Roman"/>
                <w:sz w:val="22"/>
                <w:szCs w:val="22"/>
              </w:rPr>
              <w:t xml:space="preserve"> YC, Li HJ, Ma PT, Xu YF and An DG 2014 Development and validation of molecular markers closely linked to the wheat stripe rust resistance gene </w:t>
            </w:r>
            <w:r w:rsidRPr="00F07B9E">
              <w:rPr>
                <w:rFonts w:eastAsia="Times New Roman"/>
                <w:i/>
                <w:sz w:val="22"/>
                <w:szCs w:val="22"/>
              </w:rPr>
              <w:t>YrC591</w:t>
            </w:r>
            <w:r w:rsidRPr="00F07B9E">
              <w:rPr>
                <w:rFonts w:eastAsia="Times New Roman"/>
                <w:sz w:val="22"/>
                <w:szCs w:val="22"/>
              </w:rPr>
              <w:t xml:space="preserve"> for marker-assisted selection. </w:t>
            </w:r>
            <w:proofErr w:type="spellStart"/>
            <w:r w:rsidRPr="00F07B9E">
              <w:rPr>
                <w:rFonts w:eastAsia="Times New Roman"/>
                <w:sz w:val="22"/>
                <w:szCs w:val="22"/>
              </w:rPr>
              <w:t>Euphytica</w:t>
            </w:r>
            <w:proofErr w:type="spellEnd"/>
            <w:r w:rsidRPr="00F07B9E">
              <w:rPr>
                <w:rFonts w:eastAsia="Times New Roman"/>
                <w:sz w:val="22"/>
                <w:szCs w:val="22"/>
              </w:rPr>
              <w:t xml:space="preserve"> 198: 317-323. DOI: 1007/s10681-014-1108-2</w:t>
            </w:r>
          </w:p>
        </w:tc>
      </w:tr>
      <w:tr w:rsidR="00C1392A" w14:paraId="123CA50A" w14:textId="77777777" w:rsidTr="006F24E9">
        <w:tc>
          <w:tcPr>
            <w:tcW w:w="990" w:type="dxa"/>
          </w:tcPr>
          <w:p w14:paraId="57CD7245" w14:textId="77777777" w:rsidR="00C1392A" w:rsidRPr="00F07B9E" w:rsidRDefault="00C1392A" w:rsidP="007B1E8C">
            <w:pPr>
              <w:ind w:left="132" w:hanging="100"/>
              <w:rPr>
                <w:sz w:val="22"/>
                <w:szCs w:val="22"/>
              </w:rPr>
            </w:pPr>
            <w:r w:rsidRPr="00F07B9E">
              <w:rPr>
                <w:rFonts w:eastAsia="Times New Roman"/>
                <w:sz w:val="22"/>
                <w:szCs w:val="22"/>
              </w:rPr>
              <w:t>11100.</w:t>
            </w:r>
          </w:p>
        </w:tc>
        <w:tc>
          <w:tcPr>
            <w:tcW w:w="8370" w:type="dxa"/>
          </w:tcPr>
          <w:p w14:paraId="7FA5AF22" w14:textId="77777777" w:rsidR="00C1392A" w:rsidRPr="00F07B9E" w:rsidRDefault="00C1392A" w:rsidP="00C033B6">
            <w:pPr>
              <w:rPr>
                <w:sz w:val="22"/>
                <w:szCs w:val="22"/>
              </w:rPr>
            </w:pPr>
            <w:r w:rsidRPr="00F07B9E">
              <w:rPr>
                <w:rFonts w:eastAsia="Times New Roman"/>
                <w:sz w:val="22"/>
                <w:szCs w:val="22"/>
              </w:rPr>
              <w:t xml:space="preserve"> Ma DF, Zhou XL, Hou L, Bai YB, Li </w:t>
            </w:r>
            <w:proofErr w:type="spellStart"/>
            <w:r w:rsidRPr="00F07B9E">
              <w:rPr>
                <w:rFonts w:eastAsia="Times New Roman"/>
                <w:sz w:val="22"/>
                <w:szCs w:val="22"/>
              </w:rPr>
              <w:t>Qiang</w:t>
            </w:r>
            <w:proofErr w:type="spellEnd"/>
            <w:r w:rsidRPr="00F07B9E">
              <w:rPr>
                <w:rFonts w:eastAsia="Times New Roman"/>
                <w:sz w:val="22"/>
                <w:szCs w:val="22"/>
              </w:rPr>
              <w:t xml:space="preserve">, Wang HG, Yang MS and Jing JX 2013 Genetic analysis and molecular mapping of a stripe rust resistance gene derived from </w:t>
            </w:r>
            <w:proofErr w:type="spellStart"/>
            <w:r w:rsidRPr="00F07B9E">
              <w:rPr>
                <w:rFonts w:eastAsia="Times New Roman"/>
                <w:i/>
                <w:sz w:val="22"/>
                <w:szCs w:val="22"/>
              </w:rPr>
              <w:t>Psathynrostachys</w:t>
            </w:r>
            <w:proofErr w:type="spellEnd"/>
            <w:r w:rsidRPr="00F07B9E">
              <w:rPr>
                <w:rFonts w:eastAsia="Times New Roman"/>
                <w:i/>
                <w:sz w:val="22"/>
                <w:szCs w:val="22"/>
              </w:rPr>
              <w:t xml:space="preserve"> </w:t>
            </w:r>
            <w:proofErr w:type="spellStart"/>
            <w:r w:rsidRPr="00F07B9E">
              <w:rPr>
                <w:rFonts w:eastAsia="Times New Roman"/>
                <w:i/>
                <w:sz w:val="22"/>
                <w:szCs w:val="22"/>
              </w:rPr>
              <w:t>huashanica</w:t>
            </w:r>
            <w:proofErr w:type="spellEnd"/>
            <w:r w:rsidRPr="00F07B9E">
              <w:rPr>
                <w:rFonts w:eastAsia="Times New Roman"/>
                <w:sz w:val="22"/>
                <w:szCs w:val="22"/>
              </w:rPr>
              <w:t xml:space="preserve"> Keng in wheat line H9014-121-5-5-9. Molecular Breeding 32: 365-372. </w:t>
            </w:r>
          </w:p>
        </w:tc>
      </w:tr>
      <w:tr w:rsidR="00C1392A" w14:paraId="067E43BD" w14:textId="77777777" w:rsidTr="006F24E9">
        <w:tc>
          <w:tcPr>
            <w:tcW w:w="990" w:type="dxa"/>
          </w:tcPr>
          <w:p w14:paraId="3B942382" w14:textId="77777777" w:rsidR="00C1392A" w:rsidRPr="00F07B9E" w:rsidRDefault="00C1392A" w:rsidP="007B1E8C">
            <w:pPr>
              <w:ind w:left="132" w:hanging="100"/>
              <w:rPr>
                <w:sz w:val="22"/>
                <w:szCs w:val="22"/>
              </w:rPr>
            </w:pPr>
            <w:r w:rsidRPr="00F07B9E">
              <w:rPr>
                <w:rFonts w:eastAsia="Times New Roman"/>
                <w:sz w:val="22"/>
                <w:szCs w:val="22"/>
              </w:rPr>
              <w:t>11101.</w:t>
            </w:r>
          </w:p>
        </w:tc>
        <w:tc>
          <w:tcPr>
            <w:tcW w:w="8370" w:type="dxa"/>
          </w:tcPr>
          <w:p w14:paraId="3D2318E1" w14:textId="77777777" w:rsidR="00C1392A" w:rsidRPr="00F07B9E" w:rsidRDefault="00C1392A" w:rsidP="00C033B6">
            <w:pPr>
              <w:rPr>
                <w:sz w:val="22"/>
                <w:szCs w:val="22"/>
              </w:rPr>
            </w:pPr>
            <w:r w:rsidRPr="00F07B9E">
              <w:rPr>
                <w:rFonts w:eastAsia="Times New Roman"/>
                <w:sz w:val="22"/>
                <w:szCs w:val="22"/>
              </w:rPr>
              <w:t xml:space="preserve"> Wu L, Xia XC, </w:t>
            </w:r>
            <w:proofErr w:type="spellStart"/>
            <w:r w:rsidRPr="00F07B9E">
              <w:rPr>
                <w:rFonts w:eastAsia="Times New Roman"/>
                <w:sz w:val="22"/>
                <w:szCs w:val="22"/>
              </w:rPr>
              <w:t>Rosewarne</w:t>
            </w:r>
            <w:proofErr w:type="spellEnd"/>
            <w:r w:rsidRPr="00F07B9E">
              <w:rPr>
                <w:rFonts w:eastAsia="Times New Roman"/>
                <w:sz w:val="22"/>
                <w:szCs w:val="22"/>
              </w:rPr>
              <w:t xml:space="preserve"> GM, Zhu HH, Li SZ and Zhang ZY 2015 Stripe rust resistance gene </w:t>
            </w:r>
            <w:r w:rsidRPr="00F07B9E">
              <w:rPr>
                <w:rFonts w:eastAsia="Times New Roman"/>
                <w:i/>
                <w:sz w:val="22"/>
                <w:szCs w:val="22"/>
              </w:rPr>
              <w:t>Yr18</w:t>
            </w:r>
            <w:r w:rsidRPr="00F07B9E">
              <w:rPr>
                <w:rFonts w:eastAsia="Times New Roman"/>
                <w:sz w:val="22"/>
                <w:szCs w:val="22"/>
              </w:rPr>
              <w:t xml:space="preserve"> and its suppressor gene in Chinese wheat landraces. Plant Breeding 134: 634-640. </w:t>
            </w:r>
          </w:p>
        </w:tc>
      </w:tr>
      <w:tr w:rsidR="00C1392A" w14:paraId="33DBDBAD" w14:textId="77777777" w:rsidTr="006F24E9">
        <w:tc>
          <w:tcPr>
            <w:tcW w:w="990" w:type="dxa"/>
          </w:tcPr>
          <w:p w14:paraId="34F94E87" w14:textId="77777777" w:rsidR="00C1392A" w:rsidRPr="00F07B9E" w:rsidRDefault="00C1392A" w:rsidP="007B1E8C">
            <w:pPr>
              <w:ind w:left="132" w:hanging="100"/>
              <w:rPr>
                <w:sz w:val="22"/>
                <w:szCs w:val="22"/>
              </w:rPr>
            </w:pPr>
            <w:r w:rsidRPr="00F07B9E">
              <w:rPr>
                <w:rFonts w:eastAsia="Times New Roman"/>
                <w:sz w:val="22"/>
                <w:szCs w:val="22"/>
              </w:rPr>
              <w:t>11102.</w:t>
            </w:r>
          </w:p>
        </w:tc>
        <w:tc>
          <w:tcPr>
            <w:tcW w:w="8370" w:type="dxa"/>
          </w:tcPr>
          <w:p w14:paraId="5B46529B" w14:textId="77777777" w:rsidR="00C1392A" w:rsidRPr="00F07B9E" w:rsidRDefault="00C1392A" w:rsidP="00C033B6">
            <w:pPr>
              <w:rPr>
                <w:sz w:val="22"/>
                <w:szCs w:val="22"/>
              </w:rPr>
            </w:pPr>
            <w:r w:rsidRPr="00F07B9E">
              <w:rPr>
                <w:rFonts w:eastAsia="Times New Roman"/>
                <w:sz w:val="22"/>
                <w:szCs w:val="22"/>
              </w:rPr>
              <w:t xml:space="preserve"> Wu </w:t>
            </w:r>
            <w:proofErr w:type="spellStart"/>
            <w:r w:rsidRPr="00F07B9E">
              <w:rPr>
                <w:rFonts w:eastAsia="Times New Roman"/>
                <w:sz w:val="22"/>
                <w:szCs w:val="22"/>
              </w:rPr>
              <w:t>Lf</w:t>
            </w:r>
            <w:proofErr w:type="spellEnd"/>
            <w:r w:rsidRPr="00F07B9E">
              <w:rPr>
                <w:rFonts w:eastAsia="Times New Roman"/>
                <w:sz w:val="22"/>
                <w:szCs w:val="22"/>
              </w:rPr>
              <w:t xml:space="preserve">, Cui L, Li HL, Sun L, Gao X, Qiu D, Sun YL, Wang XM, Murray TD and Li HJ 2015 Characterization of resistance to cereal cyst nematode in the soft white winter wheat ‘Madsen’. Plant Disease 100: 679-685. </w:t>
            </w:r>
          </w:p>
        </w:tc>
      </w:tr>
      <w:tr w:rsidR="00C1392A" w14:paraId="1381EBA7" w14:textId="77777777" w:rsidTr="006F24E9">
        <w:tc>
          <w:tcPr>
            <w:tcW w:w="990" w:type="dxa"/>
          </w:tcPr>
          <w:p w14:paraId="14874DBF" w14:textId="77777777" w:rsidR="00C1392A" w:rsidRPr="00F07B9E" w:rsidRDefault="00C1392A" w:rsidP="007B1E8C">
            <w:pPr>
              <w:ind w:left="132" w:hanging="100"/>
              <w:rPr>
                <w:sz w:val="22"/>
                <w:szCs w:val="22"/>
              </w:rPr>
            </w:pPr>
            <w:r w:rsidRPr="00F07B9E">
              <w:rPr>
                <w:rFonts w:eastAsia="Times New Roman"/>
                <w:sz w:val="22"/>
                <w:szCs w:val="22"/>
              </w:rPr>
              <w:t>11103.</w:t>
            </w:r>
          </w:p>
        </w:tc>
        <w:tc>
          <w:tcPr>
            <w:tcW w:w="8370" w:type="dxa"/>
          </w:tcPr>
          <w:p w14:paraId="25BE6052" w14:textId="77777777" w:rsidR="00C1392A" w:rsidRPr="00F07B9E" w:rsidRDefault="00C1392A" w:rsidP="00C033B6">
            <w:pPr>
              <w:rPr>
                <w:sz w:val="22"/>
                <w:szCs w:val="22"/>
              </w:rPr>
            </w:pPr>
            <w:r w:rsidRPr="00F07B9E">
              <w:rPr>
                <w:rFonts w:eastAsia="Times New Roman"/>
                <w:sz w:val="22"/>
                <w:szCs w:val="22"/>
              </w:rPr>
              <w:t xml:space="preserve"> Rouse MN, Talbert LE, Singh D, Sherman JD 2014 Complementary epistasis involving </w:t>
            </w:r>
            <w:r w:rsidRPr="00F07B9E">
              <w:rPr>
                <w:rFonts w:eastAsia="Times New Roman"/>
                <w:i/>
                <w:sz w:val="22"/>
                <w:szCs w:val="22"/>
              </w:rPr>
              <w:t>Sr12</w:t>
            </w:r>
            <w:r w:rsidRPr="00F07B9E">
              <w:rPr>
                <w:rFonts w:eastAsia="Times New Roman"/>
                <w:sz w:val="22"/>
                <w:szCs w:val="22"/>
              </w:rPr>
              <w:t xml:space="preserve"> explains adult plant resistance to stem rust in Thatcher wheat </w:t>
            </w:r>
            <w:r w:rsidRPr="00F07B9E">
              <w:rPr>
                <w:rFonts w:eastAsia="Times New Roman"/>
                <w:i/>
                <w:sz w:val="22"/>
                <w:szCs w:val="22"/>
              </w:rPr>
              <w:t>Triticum aestivum</w:t>
            </w:r>
            <w:r w:rsidRPr="00F07B9E">
              <w:rPr>
                <w:rFonts w:eastAsia="Times New Roman"/>
                <w:sz w:val="22"/>
                <w:szCs w:val="22"/>
              </w:rPr>
              <w:t xml:space="preserve"> L.). Theoretical and Applied Genetics 127: 1549-1559. </w:t>
            </w:r>
          </w:p>
        </w:tc>
      </w:tr>
      <w:tr w:rsidR="00C1392A" w14:paraId="34DBD4EF" w14:textId="77777777" w:rsidTr="006F24E9">
        <w:tc>
          <w:tcPr>
            <w:tcW w:w="990" w:type="dxa"/>
          </w:tcPr>
          <w:p w14:paraId="7A3A328B" w14:textId="77777777" w:rsidR="00C1392A" w:rsidRPr="00F07B9E" w:rsidRDefault="00C1392A" w:rsidP="007B1E8C">
            <w:pPr>
              <w:ind w:left="132" w:hanging="100"/>
              <w:rPr>
                <w:sz w:val="22"/>
                <w:szCs w:val="22"/>
              </w:rPr>
            </w:pPr>
            <w:r w:rsidRPr="00F07B9E">
              <w:rPr>
                <w:rFonts w:eastAsia="Times New Roman"/>
                <w:sz w:val="22"/>
                <w:szCs w:val="22"/>
              </w:rPr>
              <w:t>11104.</w:t>
            </w:r>
          </w:p>
        </w:tc>
        <w:tc>
          <w:tcPr>
            <w:tcW w:w="8370" w:type="dxa"/>
          </w:tcPr>
          <w:p w14:paraId="25B1E646" w14:textId="77777777" w:rsidR="00C1392A" w:rsidRPr="00F07B9E" w:rsidRDefault="00C1392A" w:rsidP="00C033B6">
            <w:pPr>
              <w:rPr>
                <w:sz w:val="22"/>
                <w:szCs w:val="22"/>
              </w:rPr>
            </w:pPr>
            <w:r w:rsidRPr="00F07B9E">
              <w:rPr>
                <w:rFonts w:eastAsia="Times New Roman"/>
                <w:sz w:val="22"/>
                <w:szCs w:val="22"/>
              </w:rPr>
              <w:t xml:space="preserve"> Hiebert CW, </w:t>
            </w:r>
            <w:proofErr w:type="spellStart"/>
            <w:r w:rsidRPr="00F07B9E">
              <w:rPr>
                <w:rFonts w:eastAsia="Times New Roman"/>
                <w:sz w:val="22"/>
                <w:szCs w:val="22"/>
              </w:rPr>
              <w:t>Kolmer</w:t>
            </w:r>
            <w:proofErr w:type="spellEnd"/>
            <w:r w:rsidRPr="00F07B9E">
              <w:rPr>
                <w:rFonts w:eastAsia="Times New Roman"/>
                <w:sz w:val="22"/>
                <w:szCs w:val="22"/>
              </w:rPr>
              <w:t xml:space="preserve"> JA, McCartney CA, Briggs J, Fetch T,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Choulet</w:t>
            </w:r>
            <w:proofErr w:type="spellEnd"/>
            <w:r w:rsidRPr="00F07B9E">
              <w:rPr>
                <w:rFonts w:eastAsia="Times New Roman"/>
                <w:sz w:val="22"/>
                <w:szCs w:val="22"/>
              </w:rPr>
              <w:t xml:space="preserve"> F, Rouse MN, </w:t>
            </w:r>
            <w:proofErr w:type="spellStart"/>
            <w:r w:rsidRPr="00F07B9E">
              <w:rPr>
                <w:rFonts w:eastAsia="Times New Roman"/>
                <w:sz w:val="22"/>
                <w:szCs w:val="22"/>
              </w:rPr>
              <w:t>Spielmeyer</w:t>
            </w:r>
            <w:proofErr w:type="spellEnd"/>
            <w:r w:rsidRPr="00F07B9E">
              <w:rPr>
                <w:rFonts w:eastAsia="Times New Roman"/>
                <w:sz w:val="22"/>
                <w:szCs w:val="22"/>
              </w:rPr>
              <w:t xml:space="preserve"> W 2016 Major gene for field stem rust resistance co-locates with resistance gene </w:t>
            </w:r>
            <w:r w:rsidRPr="00F07B9E">
              <w:rPr>
                <w:rFonts w:eastAsia="Times New Roman"/>
                <w:i/>
                <w:sz w:val="22"/>
                <w:szCs w:val="22"/>
              </w:rPr>
              <w:t>Sr12</w:t>
            </w:r>
            <w:r w:rsidRPr="00F07B9E">
              <w:rPr>
                <w:rFonts w:eastAsia="Times New Roman"/>
                <w:sz w:val="22"/>
                <w:szCs w:val="22"/>
              </w:rPr>
              <w:t xml:space="preserve"> in ‘Thatcher’ wheat. </w:t>
            </w:r>
            <w:proofErr w:type="spellStart"/>
            <w:r w:rsidRPr="00F07B9E">
              <w:rPr>
                <w:rFonts w:eastAsia="Times New Roman"/>
                <w:sz w:val="22"/>
                <w:szCs w:val="22"/>
              </w:rPr>
              <w:t>PLoS</w:t>
            </w:r>
            <w:proofErr w:type="spellEnd"/>
            <w:r w:rsidRPr="00F07B9E">
              <w:rPr>
                <w:rFonts w:eastAsia="Times New Roman"/>
                <w:sz w:val="22"/>
                <w:szCs w:val="22"/>
              </w:rPr>
              <w:t xml:space="preserve"> One 11(6): e0157029. </w:t>
            </w:r>
          </w:p>
        </w:tc>
      </w:tr>
      <w:tr w:rsidR="00C1392A" w14:paraId="0E7951D3" w14:textId="77777777" w:rsidTr="006F24E9">
        <w:tc>
          <w:tcPr>
            <w:tcW w:w="990" w:type="dxa"/>
          </w:tcPr>
          <w:p w14:paraId="7084B5EE" w14:textId="77777777" w:rsidR="00C1392A" w:rsidRPr="00F07B9E" w:rsidRDefault="00C1392A" w:rsidP="007B1E8C">
            <w:pPr>
              <w:ind w:left="132" w:hanging="100"/>
              <w:rPr>
                <w:sz w:val="22"/>
                <w:szCs w:val="22"/>
              </w:rPr>
            </w:pPr>
            <w:r w:rsidRPr="00F07B9E">
              <w:rPr>
                <w:rFonts w:eastAsia="Times New Roman"/>
                <w:sz w:val="22"/>
                <w:szCs w:val="22"/>
              </w:rPr>
              <w:lastRenderedPageBreak/>
              <w:t>11105.</w:t>
            </w:r>
          </w:p>
        </w:tc>
        <w:tc>
          <w:tcPr>
            <w:tcW w:w="8370" w:type="dxa"/>
          </w:tcPr>
          <w:p w14:paraId="2E4454E3" w14:textId="77777777" w:rsidR="00C1392A" w:rsidRPr="00F07B9E" w:rsidRDefault="00C1392A" w:rsidP="00C033B6">
            <w:pPr>
              <w:rPr>
                <w:sz w:val="22"/>
                <w:szCs w:val="22"/>
              </w:rPr>
            </w:pPr>
            <w:r w:rsidRPr="00F07B9E">
              <w:rPr>
                <w:rFonts w:eastAsia="Times New Roman"/>
                <w:sz w:val="22"/>
                <w:szCs w:val="22"/>
              </w:rPr>
              <w:t xml:space="preserve">McIntosh RA, Park RF and </w:t>
            </w:r>
            <w:proofErr w:type="spellStart"/>
            <w:r w:rsidRPr="00F07B9E">
              <w:rPr>
                <w:rFonts w:eastAsia="Times New Roman"/>
                <w:sz w:val="22"/>
                <w:szCs w:val="22"/>
              </w:rPr>
              <w:t>Wellings</w:t>
            </w:r>
            <w:proofErr w:type="spellEnd"/>
            <w:r w:rsidRPr="00F07B9E">
              <w:rPr>
                <w:rFonts w:eastAsia="Times New Roman"/>
                <w:sz w:val="22"/>
                <w:szCs w:val="22"/>
              </w:rPr>
              <w:t xml:space="preserve"> CR 1995 Wheat Rusts: An Atlas of Resistance Genes CSIRO Publications, East Melbourne, Australia.</w:t>
            </w:r>
          </w:p>
        </w:tc>
      </w:tr>
      <w:tr w:rsidR="00C1392A" w14:paraId="4C0E2A84" w14:textId="77777777" w:rsidTr="006F24E9">
        <w:tc>
          <w:tcPr>
            <w:tcW w:w="990" w:type="dxa"/>
          </w:tcPr>
          <w:p w14:paraId="5F44B875" w14:textId="77777777" w:rsidR="00C1392A" w:rsidRPr="00F07B9E" w:rsidRDefault="00C1392A" w:rsidP="007B1E8C">
            <w:pPr>
              <w:ind w:left="132" w:hanging="100"/>
              <w:rPr>
                <w:sz w:val="22"/>
                <w:szCs w:val="22"/>
              </w:rPr>
            </w:pPr>
            <w:r w:rsidRPr="00F07B9E">
              <w:rPr>
                <w:rFonts w:eastAsia="Times New Roman"/>
                <w:sz w:val="22"/>
                <w:szCs w:val="22"/>
              </w:rPr>
              <w:t>11106.</w:t>
            </w:r>
          </w:p>
        </w:tc>
        <w:tc>
          <w:tcPr>
            <w:tcW w:w="8370" w:type="dxa"/>
          </w:tcPr>
          <w:p w14:paraId="6A65522B"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Igrejas</w:t>
            </w:r>
            <w:proofErr w:type="spellEnd"/>
            <w:r w:rsidRPr="00F07B9E">
              <w:rPr>
                <w:rFonts w:eastAsia="Times New Roman"/>
                <w:sz w:val="22"/>
                <w:szCs w:val="22"/>
              </w:rPr>
              <w:t xml:space="preserve"> G, </w:t>
            </w:r>
            <w:proofErr w:type="spellStart"/>
            <w:r w:rsidRPr="00F07B9E">
              <w:rPr>
                <w:rFonts w:eastAsia="Times New Roman"/>
                <w:sz w:val="22"/>
                <w:szCs w:val="22"/>
              </w:rPr>
              <w:t>Branlard</w:t>
            </w:r>
            <w:proofErr w:type="spellEnd"/>
            <w:r w:rsidRPr="00F07B9E">
              <w:rPr>
                <w:rFonts w:eastAsia="Times New Roman"/>
                <w:sz w:val="22"/>
                <w:szCs w:val="22"/>
              </w:rPr>
              <w:t xml:space="preserve"> G, </w:t>
            </w:r>
            <w:proofErr w:type="spellStart"/>
            <w:r w:rsidRPr="00F07B9E">
              <w:rPr>
                <w:rFonts w:eastAsia="Times New Roman"/>
                <w:sz w:val="22"/>
                <w:szCs w:val="22"/>
              </w:rPr>
              <w:t>Carnide</w:t>
            </w:r>
            <w:proofErr w:type="spellEnd"/>
            <w:r w:rsidRPr="00F07B9E">
              <w:rPr>
                <w:rFonts w:eastAsia="Times New Roman"/>
                <w:sz w:val="22"/>
                <w:szCs w:val="22"/>
              </w:rPr>
              <w:t xml:space="preserve"> V, Gateau I and Guedes-Pinto H 1997 Storage protein diversity within the old Portuguese bread wheat </w:t>
            </w:r>
            <w:proofErr w:type="spellStart"/>
            <w:r w:rsidRPr="00F07B9E">
              <w:rPr>
                <w:rFonts w:eastAsia="Times New Roman"/>
                <w:sz w:val="22"/>
                <w:szCs w:val="22"/>
              </w:rPr>
              <w:t>Barbela</w:t>
            </w:r>
            <w:proofErr w:type="spellEnd"/>
            <w:r w:rsidRPr="00F07B9E">
              <w:rPr>
                <w:rFonts w:eastAsia="Times New Roman"/>
                <w:sz w:val="22"/>
                <w:szCs w:val="22"/>
              </w:rPr>
              <w:t xml:space="preserve"> population. Journal of Genetics and Breeding 51: 167-173. </w:t>
            </w:r>
          </w:p>
        </w:tc>
      </w:tr>
      <w:tr w:rsidR="00C1392A" w14:paraId="2A3DDFE2" w14:textId="77777777" w:rsidTr="006F24E9">
        <w:tc>
          <w:tcPr>
            <w:tcW w:w="990" w:type="dxa"/>
          </w:tcPr>
          <w:p w14:paraId="5681DD33" w14:textId="77777777" w:rsidR="00C1392A" w:rsidRPr="00F07B9E" w:rsidRDefault="00C1392A" w:rsidP="007B1E8C">
            <w:pPr>
              <w:ind w:left="132" w:hanging="100"/>
              <w:rPr>
                <w:sz w:val="22"/>
                <w:szCs w:val="22"/>
              </w:rPr>
            </w:pPr>
            <w:r w:rsidRPr="00F07B9E">
              <w:rPr>
                <w:rFonts w:eastAsia="Times New Roman"/>
                <w:sz w:val="22"/>
                <w:szCs w:val="22"/>
              </w:rPr>
              <w:t>11107.</w:t>
            </w:r>
          </w:p>
        </w:tc>
        <w:tc>
          <w:tcPr>
            <w:tcW w:w="8370" w:type="dxa"/>
          </w:tcPr>
          <w:p w14:paraId="4F0FBFCC" w14:textId="77777777" w:rsidR="00C1392A" w:rsidRPr="00F07B9E" w:rsidRDefault="00C1392A" w:rsidP="00C033B6">
            <w:pPr>
              <w:rPr>
                <w:sz w:val="22"/>
                <w:szCs w:val="22"/>
              </w:rPr>
            </w:pPr>
            <w:r w:rsidRPr="00F07B9E">
              <w:rPr>
                <w:rFonts w:eastAsia="Times New Roman"/>
                <w:sz w:val="22"/>
                <w:szCs w:val="22"/>
              </w:rPr>
              <w:t xml:space="preserve"> Ribeiro M, </w:t>
            </w:r>
            <w:proofErr w:type="spellStart"/>
            <w:r w:rsidRPr="00F07B9E">
              <w:rPr>
                <w:rFonts w:eastAsia="Times New Roman"/>
                <w:sz w:val="22"/>
                <w:szCs w:val="22"/>
              </w:rPr>
              <w:t>Bancel</w:t>
            </w:r>
            <w:proofErr w:type="spellEnd"/>
            <w:r w:rsidRPr="00F07B9E">
              <w:rPr>
                <w:rFonts w:eastAsia="Times New Roman"/>
                <w:sz w:val="22"/>
                <w:szCs w:val="22"/>
              </w:rPr>
              <w:t xml:space="preserve"> E, Faye A, </w:t>
            </w:r>
            <w:proofErr w:type="spellStart"/>
            <w:r w:rsidRPr="00F07B9E">
              <w:rPr>
                <w:rFonts w:eastAsia="Times New Roman"/>
                <w:sz w:val="22"/>
                <w:szCs w:val="22"/>
              </w:rPr>
              <w:t>Dardevet</w:t>
            </w:r>
            <w:proofErr w:type="spellEnd"/>
            <w:r w:rsidRPr="00F07B9E">
              <w:rPr>
                <w:rFonts w:eastAsia="Times New Roman"/>
                <w:sz w:val="22"/>
                <w:szCs w:val="22"/>
              </w:rPr>
              <w:t xml:space="preserve"> M, Ravel C, </w:t>
            </w:r>
            <w:proofErr w:type="spellStart"/>
            <w:r w:rsidRPr="00F07B9E">
              <w:rPr>
                <w:rFonts w:eastAsia="Times New Roman"/>
                <w:sz w:val="22"/>
                <w:szCs w:val="22"/>
              </w:rPr>
              <w:t>Branlard</w:t>
            </w:r>
            <w:proofErr w:type="spellEnd"/>
            <w:r w:rsidRPr="00F07B9E">
              <w:rPr>
                <w:rFonts w:eastAsia="Times New Roman"/>
                <w:sz w:val="22"/>
                <w:szCs w:val="22"/>
              </w:rPr>
              <w:t xml:space="preserve"> G and </w:t>
            </w:r>
            <w:proofErr w:type="spellStart"/>
            <w:r w:rsidRPr="00F07B9E">
              <w:rPr>
                <w:rFonts w:eastAsia="Times New Roman"/>
                <w:sz w:val="22"/>
                <w:szCs w:val="22"/>
              </w:rPr>
              <w:t>Igrejas</w:t>
            </w:r>
            <w:proofErr w:type="spellEnd"/>
            <w:r w:rsidRPr="00F07B9E">
              <w:rPr>
                <w:rFonts w:eastAsia="Times New Roman"/>
                <w:sz w:val="22"/>
                <w:szCs w:val="22"/>
              </w:rPr>
              <w:t xml:space="preserve"> G 2013 Proteogenomic characterization of novel x-type high molecular weight glutenin subunit 1Ax1.1. International Journal of Molecular Sciences 14: 5650-5667. </w:t>
            </w:r>
          </w:p>
        </w:tc>
      </w:tr>
      <w:tr w:rsidR="00C1392A" w14:paraId="52B7EC2C" w14:textId="77777777" w:rsidTr="006F24E9">
        <w:tc>
          <w:tcPr>
            <w:tcW w:w="990" w:type="dxa"/>
          </w:tcPr>
          <w:p w14:paraId="22C2B4B9" w14:textId="77777777" w:rsidR="00C1392A" w:rsidRPr="00F07B9E" w:rsidRDefault="00C1392A" w:rsidP="007B1E8C">
            <w:pPr>
              <w:ind w:left="132" w:hanging="100"/>
              <w:rPr>
                <w:sz w:val="22"/>
                <w:szCs w:val="22"/>
              </w:rPr>
            </w:pPr>
            <w:r w:rsidRPr="00F07B9E">
              <w:rPr>
                <w:rFonts w:eastAsia="Times New Roman"/>
                <w:sz w:val="22"/>
                <w:szCs w:val="22"/>
              </w:rPr>
              <w:t>11108.</w:t>
            </w:r>
          </w:p>
        </w:tc>
        <w:tc>
          <w:tcPr>
            <w:tcW w:w="8370" w:type="dxa"/>
          </w:tcPr>
          <w:p w14:paraId="229BEBF5" w14:textId="77777777" w:rsidR="00C1392A" w:rsidRPr="00F07B9E" w:rsidRDefault="00C1392A" w:rsidP="00C033B6">
            <w:pPr>
              <w:autoSpaceDE w:val="0"/>
              <w:autoSpaceDN w:val="0"/>
              <w:adjustRightInd w:val="0"/>
              <w:rPr>
                <w:sz w:val="22"/>
                <w:szCs w:val="22"/>
              </w:rPr>
            </w:pPr>
            <w:r w:rsidRPr="00F07B9E">
              <w:rPr>
                <w:sz w:val="22"/>
                <w:szCs w:val="22"/>
              </w:rPr>
              <w:t xml:space="preserve">Zhang RQ, Sun BX, Chen J, Cao AZ, Xing LP, Feng YG, Lan CX and Chen PD  </w:t>
            </w:r>
            <w:proofErr w:type="gramStart"/>
            <w:r w:rsidRPr="00F07B9E">
              <w:rPr>
                <w:sz w:val="22"/>
                <w:szCs w:val="22"/>
              </w:rPr>
              <w:t xml:space="preserve">2016  </w:t>
            </w:r>
            <w:r w:rsidRPr="00F07B9E">
              <w:rPr>
                <w:i/>
                <w:iCs/>
                <w:sz w:val="22"/>
                <w:szCs w:val="22"/>
              </w:rPr>
              <w:t>Pm</w:t>
            </w:r>
            <w:proofErr w:type="gramEnd"/>
            <w:r w:rsidRPr="00F07B9E">
              <w:rPr>
                <w:i/>
                <w:iCs/>
                <w:sz w:val="22"/>
                <w:szCs w:val="22"/>
              </w:rPr>
              <w:t>55</w:t>
            </w:r>
            <w:r w:rsidRPr="00F07B9E">
              <w:rPr>
                <w:sz w:val="22"/>
                <w:szCs w:val="22"/>
              </w:rPr>
              <w:t xml:space="preserve">, a developmental-stage and tissue-specific powdery mildew resistance gene </w:t>
            </w:r>
            <w:proofErr w:type="spellStart"/>
            <w:r w:rsidRPr="00F07B9E">
              <w:rPr>
                <w:sz w:val="22"/>
                <w:szCs w:val="22"/>
              </w:rPr>
              <w:t>introgressed</w:t>
            </w:r>
            <w:proofErr w:type="spellEnd"/>
            <w:r w:rsidRPr="00F07B9E">
              <w:rPr>
                <w:sz w:val="22"/>
                <w:szCs w:val="22"/>
              </w:rPr>
              <w:t xml:space="preserve"> from </w:t>
            </w:r>
            <w:proofErr w:type="spellStart"/>
            <w:r w:rsidRPr="00F07B9E">
              <w:rPr>
                <w:i/>
                <w:iCs/>
                <w:sz w:val="22"/>
                <w:szCs w:val="22"/>
              </w:rPr>
              <w:t>Dasypyrum</w:t>
            </w:r>
            <w:proofErr w:type="spellEnd"/>
            <w:r w:rsidRPr="00F07B9E">
              <w:rPr>
                <w:i/>
                <w:iCs/>
                <w:sz w:val="22"/>
                <w:szCs w:val="22"/>
              </w:rPr>
              <w:t xml:space="preserve"> </w:t>
            </w:r>
            <w:proofErr w:type="spellStart"/>
            <w:r w:rsidRPr="00F07B9E">
              <w:rPr>
                <w:i/>
                <w:iCs/>
                <w:sz w:val="22"/>
                <w:szCs w:val="22"/>
              </w:rPr>
              <w:t>villosum</w:t>
            </w:r>
            <w:proofErr w:type="spellEnd"/>
            <w:r w:rsidRPr="00F07B9E">
              <w:rPr>
                <w:sz w:val="22"/>
                <w:szCs w:val="22"/>
              </w:rPr>
              <w:t xml:space="preserve"> into common wheat. Theoretical and Applied Genetics 129: 1975-1984. </w:t>
            </w:r>
            <w:hyperlink r:id="rId10" w:tooltip="http://doi.org/" w:history="1">
              <w:r w:rsidRPr="00F07B9E">
                <w:rPr>
                  <w:rStyle w:val="Hyperlink"/>
                  <w:sz w:val="22"/>
                  <w:szCs w:val="22"/>
                </w:rPr>
                <w:t>DOI:</w:t>
              </w:r>
            </w:hyperlink>
            <w:r w:rsidRPr="00F07B9E">
              <w:rPr>
                <w:rStyle w:val="Hyperlink"/>
                <w:sz w:val="22"/>
                <w:szCs w:val="22"/>
              </w:rPr>
              <w:t xml:space="preserve"> </w:t>
            </w:r>
            <w:r w:rsidRPr="00F07B9E">
              <w:rPr>
                <w:sz w:val="22"/>
                <w:szCs w:val="22"/>
              </w:rPr>
              <w:t>10.1007/s00122-016-2753-8.</w:t>
            </w:r>
          </w:p>
        </w:tc>
      </w:tr>
      <w:tr w:rsidR="00C1392A" w14:paraId="549250E2" w14:textId="77777777" w:rsidTr="006F24E9">
        <w:tc>
          <w:tcPr>
            <w:tcW w:w="990" w:type="dxa"/>
          </w:tcPr>
          <w:p w14:paraId="74EC297A" w14:textId="77777777" w:rsidR="00C1392A" w:rsidRPr="00F07B9E" w:rsidRDefault="00C1392A" w:rsidP="007B1E8C">
            <w:pPr>
              <w:ind w:left="132" w:hanging="100"/>
              <w:rPr>
                <w:sz w:val="22"/>
                <w:szCs w:val="22"/>
              </w:rPr>
            </w:pPr>
            <w:r w:rsidRPr="00F07B9E">
              <w:rPr>
                <w:rFonts w:eastAsia="Times New Roman"/>
                <w:sz w:val="22"/>
                <w:szCs w:val="22"/>
              </w:rPr>
              <w:t>11109.</w:t>
            </w:r>
          </w:p>
        </w:tc>
        <w:tc>
          <w:tcPr>
            <w:tcW w:w="8370" w:type="dxa"/>
          </w:tcPr>
          <w:p w14:paraId="230010D4" w14:textId="77777777" w:rsidR="00C1392A" w:rsidRPr="00F07B9E" w:rsidRDefault="00C1392A" w:rsidP="00C033B6">
            <w:pPr>
              <w:rPr>
                <w:sz w:val="22"/>
                <w:szCs w:val="22"/>
              </w:rPr>
            </w:pPr>
            <w:r w:rsidRPr="00F07B9E">
              <w:rPr>
                <w:rFonts w:eastAsia="Times New Roman"/>
                <w:sz w:val="22"/>
                <w:szCs w:val="22"/>
              </w:rPr>
              <w:t>Zhang RQ, Cao YP, Wang XE, Feng YG and Chen PD 2010 Development and characterization of a 11164</w:t>
            </w:r>
            <w:r w:rsidRPr="00F07B9E">
              <w:rPr>
                <w:rFonts w:eastAsia="Times New Roman"/>
                <w:i/>
                <w:sz w:val="22"/>
                <w:szCs w:val="22"/>
              </w:rPr>
              <w:t xml:space="preserve">Triticum aestivum–D. </w:t>
            </w:r>
            <w:proofErr w:type="spellStart"/>
            <w:r w:rsidRPr="00F07B9E">
              <w:rPr>
                <w:rFonts w:eastAsia="Times New Roman"/>
                <w:i/>
                <w:sz w:val="22"/>
                <w:szCs w:val="22"/>
              </w:rPr>
              <w:t>villosum</w:t>
            </w:r>
            <w:proofErr w:type="spellEnd"/>
            <w:r w:rsidRPr="00F07B9E">
              <w:rPr>
                <w:rFonts w:eastAsia="Times New Roman"/>
                <w:sz w:val="22"/>
                <w:szCs w:val="22"/>
              </w:rPr>
              <w:t xml:space="preserve"> T5VS.5DL translocation line with soft grain texture. Journal of Cereal Science 51: 220-225. </w:t>
            </w:r>
          </w:p>
        </w:tc>
      </w:tr>
      <w:tr w:rsidR="00C1392A" w14:paraId="5EE82CC5" w14:textId="77777777" w:rsidTr="006F24E9">
        <w:tc>
          <w:tcPr>
            <w:tcW w:w="990" w:type="dxa"/>
          </w:tcPr>
          <w:p w14:paraId="0C35CCF7" w14:textId="77777777" w:rsidR="00C1392A" w:rsidRPr="00F07B9E" w:rsidRDefault="00C1392A" w:rsidP="007B1E8C">
            <w:pPr>
              <w:ind w:left="132" w:hanging="100"/>
              <w:rPr>
                <w:sz w:val="22"/>
                <w:szCs w:val="22"/>
              </w:rPr>
            </w:pPr>
            <w:r w:rsidRPr="00F07B9E">
              <w:rPr>
                <w:rFonts w:eastAsia="Times New Roman"/>
                <w:sz w:val="22"/>
                <w:szCs w:val="22"/>
              </w:rPr>
              <w:t>11110.</w:t>
            </w:r>
          </w:p>
        </w:tc>
        <w:tc>
          <w:tcPr>
            <w:tcW w:w="8370" w:type="dxa"/>
          </w:tcPr>
          <w:p w14:paraId="0704D190" w14:textId="77777777" w:rsidR="00C1392A" w:rsidRPr="00F07B9E" w:rsidRDefault="00C1392A" w:rsidP="00C033B6">
            <w:pPr>
              <w:rPr>
                <w:sz w:val="22"/>
                <w:szCs w:val="22"/>
              </w:rPr>
            </w:pPr>
            <w:r w:rsidRPr="00F07B9E">
              <w:rPr>
                <w:rFonts w:eastAsia="Times New Roman"/>
                <w:sz w:val="22"/>
                <w:szCs w:val="22"/>
              </w:rPr>
              <w:t xml:space="preserve"> Chen SS, Rouse MN, Zhang WJ, Jin Y, </w:t>
            </w:r>
            <w:proofErr w:type="spellStart"/>
            <w:r w:rsidRPr="00F07B9E">
              <w:rPr>
                <w:rFonts w:eastAsia="Times New Roman"/>
                <w:sz w:val="22"/>
                <w:szCs w:val="22"/>
              </w:rPr>
              <w:t>Akhenov</w:t>
            </w:r>
            <w:proofErr w:type="spellEnd"/>
            <w:r w:rsidRPr="00F07B9E">
              <w:rPr>
                <w:rFonts w:eastAsia="Times New Roman"/>
                <w:sz w:val="22"/>
                <w:szCs w:val="22"/>
              </w:rPr>
              <w:t xml:space="preserve"> E, Wei YM and </w:t>
            </w:r>
            <w:proofErr w:type="spellStart"/>
            <w:r w:rsidRPr="00F07B9E">
              <w:rPr>
                <w:rFonts w:eastAsia="Times New Roman"/>
                <w:sz w:val="22"/>
                <w:szCs w:val="22"/>
              </w:rPr>
              <w:t>Dubcovsky</w:t>
            </w:r>
            <w:proofErr w:type="spellEnd"/>
            <w:r w:rsidRPr="00F07B9E">
              <w:rPr>
                <w:rFonts w:eastAsia="Times New Roman"/>
                <w:sz w:val="22"/>
                <w:szCs w:val="22"/>
              </w:rPr>
              <w:t xml:space="preserve"> J 2015 Fine mapping and characterization of </w:t>
            </w:r>
            <w:r w:rsidRPr="00F07B9E">
              <w:rPr>
                <w:rFonts w:eastAsia="Times New Roman"/>
                <w:i/>
                <w:sz w:val="22"/>
                <w:szCs w:val="22"/>
              </w:rPr>
              <w:t>Sr21</w:t>
            </w:r>
            <w:r w:rsidRPr="00F07B9E">
              <w:rPr>
                <w:rFonts w:eastAsia="Times New Roman"/>
                <w:sz w:val="22"/>
                <w:szCs w:val="22"/>
              </w:rPr>
              <w:t xml:space="preserve">, a temperature sensitive diploid wheat resistance gene effective against the </w:t>
            </w:r>
            <w:r w:rsidRPr="00F07B9E">
              <w:rPr>
                <w:rFonts w:eastAsia="Times New Roman"/>
                <w:i/>
                <w:sz w:val="22"/>
                <w:szCs w:val="22"/>
              </w:rPr>
              <w:t xml:space="preserve">Puccinia </w:t>
            </w:r>
            <w:proofErr w:type="spellStart"/>
            <w:r w:rsidRPr="00F07B9E">
              <w:rPr>
                <w:rFonts w:eastAsia="Times New Roman"/>
                <w:i/>
                <w:sz w:val="22"/>
                <w:szCs w:val="22"/>
              </w:rPr>
              <w:t>graminis</w:t>
            </w:r>
            <w:proofErr w:type="spellEnd"/>
            <w:r w:rsidRPr="00F07B9E">
              <w:rPr>
                <w:rFonts w:eastAsia="Times New Roman"/>
                <w:sz w:val="22"/>
                <w:szCs w:val="22"/>
              </w:rPr>
              <w:t xml:space="preserve"> f. sp. </w:t>
            </w:r>
            <w:r w:rsidRPr="00F07B9E">
              <w:rPr>
                <w:rFonts w:eastAsia="Times New Roman"/>
                <w:i/>
                <w:sz w:val="22"/>
                <w:szCs w:val="22"/>
              </w:rPr>
              <w:t>tritici</w:t>
            </w:r>
            <w:r w:rsidRPr="00F07B9E">
              <w:rPr>
                <w:rFonts w:eastAsia="Times New Roman"/>
                <w:sz w:val="22"/>
                <w:szCs w:val="22"/>
              </w:rPr>
              <w:t xml:space="preserve"> race group. Theoretical and Applied Genetics 128: 645-656. </w:t>
            </w:r>
          </w:p>
        </w:tc>
      </w:tr>
      <w:tr w:rsidR="00C1392A" w14:paraId="338C8DDA" w14:textId="77777777" w:rsidTr="006F24E9">
        <w:tc>
          <w:tcPr>
            <w:tcW w:w="990" w:type="dxa"/>
          </w:tcPr>
          <w:p w14:paraId="0C0A68E5" w14:textId="77777777" w:rsidR="00C1392A" w:rsidRPr="00F07B9E" w:rsidRDefault="00C1392A" w:rsidP="007B1E8C">
            <w:pPr>
              <w:ind w:left="132" w:hanging="100"/>
              <w:rPr>
                <w:sz w:val="22"/>
                <w:szCs w:val="22"/>
              </w:rPr>
            </w:pPr>
            <w:r w:rsidRPr="00F07B9E">
              <w:rPr>
                <w:rFonts w:eastAsia="Times New Roman"/>
                <w:sz w:val="22"/>
                <w:szCs w:val="22"/>
              </w:rPr>
              <w:t>11111.</w:t>
            </w:r>
          </w:p>
        </w:tc>
        <w:tc>
          <w:tcPr>
            <w:tcW w:w="8370" w:type="dxa"/>
          </w:tcPr>
          <w:p w14:paraId="0666DF2E" w14:textId="77777777" w:rsidR="00C1392A" w:rsidRPr="00F07B9E" w:rsidRDefault="00C1392A" w:rsidP="00C033B6">
            <w:pPr>
              <w:rPr>
                <w:sz w:val="22"/>
                <w:szCs w:val="22"/>
              </w:rPr>
            </w:pPr>
            <w:r w:rsidRPr="00F07B9E">
              <w:rPr>
                <w:rFonts w:eastAsia="Times New Roman"/>
                <w:sz w:val="22"/>
                <w:szCs w:val="22"/>
              </w:rPr>
              <w:t xml:space="preserve"> Briggs J, Chen SS, Zheng WJ, Nelson S, </w:t>
            </w:r>
            <w:proofErr w:type="spellStart"/>
            <w:r w:rsidRPr="00F07B9E">
              <w:rPr>
                <w:rFonts w:eastAsia="Times New Roman"/>
                <w:sz w:val="22"/>
                <w:szCs w:val="22"/>
              </w:rPr>
              <w:t>Dubcovsky</w:t>
            </w:r>
            <w:proofErr w:type="spellEnd"/>
            <w:r w:rsidRPr="00F07B9E">
              <w:rPr>
                <w:rFonts w:eastAsia="Times New Roman"/>
                <w:sz w:val="22"/>
                <w:szCs w:val="22"/>
              </w:rPr>
              <w:t xml:space="preserve"> J and Rouse MN 2015 Mapping of </w:t>
            </w:r>
            <w:r w:rsidRPr="00F07B9E">
              <w:rPr>
                <w:rFonts w:eastAsia="Times New Roman"/>
                <w:i/>
                <w:sz w:val="22"/>
                <w:szCs w:val="22"/>
              </w:rPr>
              <w:t>SrTm4</w:t>
            </w:r>
            <w:r w:rsidRPr="00F07B9E">
              <w:rPr>
                <w:rFonts w:eastAsia="Times New Roman"/>
                <w:sz w:val="22"/>
                <w:szCs w:val="22"/>
              </w:rPr>
              <w:t xml:space="preserve">, a recessive stem rust resistance gene from diploid wheat effective to UG99. Phytopathology 105: 1347-1354. </w:t>
            </w:r>
          </w:p>
        </w:tc>
      </w:tr>
      <w:tr w:rsidR="00C1392A" w14:paraId="0EA9FF73" w14:textId="77777777" w:rsidTr="006F24E9">
        <w:tc>
          <w:tcPr>
            <w:tcW w:w="990" w:type="dxa"/>
          </w:tcPr>
          <w:p w14:paraId="322AA921" w14:textId="77777777" w:rsidR="00C1392A" w:rsidRPr="00F07B9E" w:rsidRDefault="00C1392A" w:rsidP="007B1E8C">
            <w:pPr>
              <w:ind w:left="132" w:hanging="100"/>
              <w:rPr>
                <w:sz w:val="22"/>
                <w:szCs w:val="22"/>
              </w:rPr>
            </w:pPr>
            <w:r w:rsidRPr="00F07B9E">
              <w:rPr>
                <w:rFonts w:eastAsia="Times New Roman"/>
                <w:sz w:val="22"/>
                <w:szCs w:val="22"/>
              </w:rPr>
              <w:t>11112.</w:t>
            </w:r>
          </w:p>
        </w:tc>
        <w:tc>
          <w:tcPr>
            <w:tcW w:w="8370" w:type="dxa"/>
          </w:tcPr>
          <w:p w14:paraId="29A7350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Nsabiyera</w:t>
            </w:r>
            <w:proofErr w:type="spellEnd"/>
            <w:r w:rsidRPr="00F07B9E">
              <w:rPr>
                <w:rFonts w:eastAsia="Times New Roman"/>
                <w:sz w:val="22"/>
                <w:szCs w:val="22"/>
              </w:rPr>
              <w:t xml:space="preserve"> V, Qureshi N, </w:t>
            </w:r>
            <w:proofErr w:type="spellStart"/>
            <w:r w:rsidRPr="00F07B9E">
              <w:rPr>
                <w:rFonts w:eastAsia="Times New Roman"/>
                <w:sz w:val="22"/>
                <w:szCs w:val="22"/>
              </w:rPr>
              <w:t>Bariana</w:t>
            </w:r>
            <w:proofErr w:type="spellEnd"/>
            <w:r w:rsidRPr="00F07B9E">
              <w:rPr>
                <w:rFonts w:eastAsia="Times New Roman"/>
                <w:sz w:val="22"/>
                <w:szCs w:val="22"/>
              </w:rPr>
              <w:t xml:space="preserve"> HS, Wong D, Forrest KL, Hayden MJ and Bansal UK 2016 Molecular markers for adult plant leaf rust resistance gene </w:t>
            </w:r>
            <w:r w:rsidRPr="00F07B9E">
              <w:rPr>
                <w:rFonts w:eastAsia="Times New Roman"/>
                <w:i/>
                <w:sz w:val="22"/>
                <w:szCs w:val="22"/>
              </w:rPr>
              <w:t>Lr48</w:t>
            </w:r>
            <w:r w:rsidRPr="00F07B9E">
              <w:rPr>
                <w:rFonts w:eastAsia="Times New Roman"/>
                <w:sz w:val="22"/>
                <w:szCs w:val="22"/>
              </w:rPr>
              <w:t xml:space="preserve"> in wheat. Molecular Breeding 36: 65, 9pp. </w:t>
            </w:r>
          </w:p>
        </w:tc>
      </w:tr>
      <w:tr w:rsidR="00C1392A" w14:paraId="3E279471" w14:textId="77777777" w:rsidTr="006F24E9">
        <w:tc>
          <w:tcPr>
            <w:tcW w:w="990" w:type="dxa"/>
          </w:tcPr>
          <w:p w14:paraId="2AB99135" w14:textId="77777777" w:rsidR="00C1392A" w:rsidRPr="00F07B9E" w:rsidRDefault="00C1392A" w:rsidP="007B1E8C">
            <w:pPr>
              <w:ind w:left="132" w:hanging="100"/>
              <w:rPr>
                <w:sz w:val="22"/>
                <w:szCs w:val="22"/>
              </w:rPr>
            </w:pPr>
            <w:r w:rsidRPr="00F07B9E">
              <w:rPr>
                <w:rFonts w:eastAsia="Times New Roman"/>
                <w:sz w:val="22"/>
                <w:szCs w:val="22"/>
              </w:rPr>
              <w:t>11113.</w:t>
            </w:r>
          </w:p>
        </w:tc>
        <w:tc>
          <w:tcPr>
            <w:tcW w:w="8370" w:type="dxa"/>
          </w:tcPr>
          <w:p w14:paraId="2C045B19" w14:textId="77777777" w:rsidR="00C1392A" w:rsidRPr="00F07B9E" w:rsidRDefault="00C1392A" w:rsidP="00C033B6">
            <w:pPr>
              <w:rPr>
                <w:sz w:val="22"/>
                <w:szCs w:val="22"/>
              </w:rPr>
            </w:pPr>
          </w:p>
        </w:tc>
      </w:tr>
      <w:tr w:rsidR="00C1392A" w14:paraId="26266E7E" w14:textId="77777777" w:rsidTr="006F24E9">
        <w:tc>
          <w:tcPr>
            <w:tcW w:w="990" w:type="dxa"/>
          </w:tcPr>
          <w:p w14:paraId="0F767C09" w14:textId="77777777" w:rsidR="00C1392A" w:rsidRPr="00F07B9E" w:rsidRDefault="00C1392A" w:rsidP="007B1E8C">
            <w:pPr>
              <w:ind w:left="132" w:hanging="100"/>
              <w:rPr>
                <w:sz w:val="22"/>
                <w:szCs w:val="22"/>
              </w:rPr>
            </w:pPr>
            <w:r w:rsidRPr="00F07B9E">
              <w:rPr>
                <w:rFonts w:eastAsia="Times New Roman"/>
                <w:sz w:val="22"/>
                <w:szCs w:val="22"/>
              </w:rPr>
              <w:t>11114.</w:t>
            </w:r>
          </w:p>
        </w:tc>
        <w:tc>
          <w:tcPr>
            <w:tcW w:w="8370" w:type="dxa"/>
          </w:tcPr>
          <w:p w14:paraId="4F811599"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Amagai</w:t>
            </w:r>
            <w:proofErr w:type="spellEnd"/>
            <w:r w:rsidRPr="00F07B9E">
              <w:rPr>
                <w:rFonts w:eastAsia="Times New Roman"/>
                <w:sz w:val="22"/>
                <w:szCs w:val="22"/>
              </w:rPr>
              <w:t xml:space="preserve"> Y, </w:t>
            </w:r>
            <w:proofErr w:type="spellStart"/>
            <w:r w:rsidRPr="00F07B9E">
              <w:rPr>
                <w:rFonts w:eastAsia="Times New Roman"/>
                <w:sz w:val="22"/>
                <w:szCs w:val="22"/>
              </w:rPr>
              <w:t>Kubayama</w:t>
            </w:r>
            <w:proofErr w:type="spellEnd"/>
            <w:r w:rsidRPr="00F07B9E">
              <w:rPr>
                <w:rFonts w:eastAsia="Times New Roman"/>
                <w:sz w:val="22"/>
                <w:szCs w:val="22"/>
              </w:rPr>
              <w:t xml:space="preserve"> T and Watanabe N 2016 Microsatellite mapping of the gene conferring compact spike in Japanese "</w:t>
            </w:r>
            <w:proofErr w:type="spellStart"/>
            <w:r w:rsidRPr="00F07B9E">
              <w:rPr>
                <w:rFonts w:eastAsia="Times New Roman"/>
                <w:sz w:val="22"/>
                <w:szCs w:val="22"/>
              </w:rPr>
              <w:t>Gumbai</w:t>
            </w:r>
            <w:proofErr w:type="spellEnd"/>
            <w:r w:rsidRPr="00F07B9E">
              <w:rPr>
                <w:rFonts w:eastAsia="Times New Roman"/>
                <w:sz w:val="22"/>
                <w:szCs w:val="22"/>
              </w:rPr>
              <w:t>" landraces of common wheat (</w:t>
            </w:r>
            <w:r w:rsidRPr="00F07B9E">
              <w:rPr>
                <w:rFonts w:eastAsia="Times New Roman"/>
                <w:i/>
                <w:sz w:val="22"/>
                <w:szCs w:val="22"/>
              </w:rPr>
              <w:t>Triticum aestivum</w:t>
            </w:r>
            <w:r w:rsidRPr="00F07B9E">
              <w:rPr>
                <w:rFonts w:eastAsia="Times New Roman"/>
                <w:sz w:val="22"/>
                <w:szCs w:val="22"/>
              </w:rPr>
              <w:t xml:space="preserve"> L.) </w:t>
            </w:r>
            <w:proofErr w:type="spellStart"/>
            <w:r w:rsidRPr="00F07B9E">
              <w:rPr>
                <w:rFonts w:eastAsia="Times New Roman"/>
                <w:sz w:val="22"/>
                <w:szCs w:val="22"/>
              </w:rPr>
              <w:t>Euphytica</w:t>
            </w:r>
            <w:proofErr w:type="spellEnd"/>
            <w:r w:rsidRPr="00F07B9E">
              <w:rPr>
                <w:rFonts w:eastAsia="Times New Roman"/>
                <w:sz w:val="22"/>
                <w:szCs w:val="22"/>
              </w:rPr>
              <w:t xml:space="preserve"> 209: 709-714. DOI 10.1007/s10681-016-1661-y</w:t>
            </w:r>
          </w:p>
        </w:tc>
      </w:tr>
      <w:tr w:rsidR="00C1392A" w14:paraId="42AB0622" w14:textId="77777777" w:rsidTr="006F24E9">
        <w:tc>
          <w:tcPr>
            <w:tcW w:w="990" w:type="dxa"/>
          </w:tcPr>
          <w:p w14:paraId="2B699E6F" w14:textId="77777777" w:rsidR="00C1392A" w:rsidRPr="00F07B9E" w:rsidRDefault="00C1392A" w:rsidP="007B1E8C">
            <w:pPr>
              <w:ind w:left="132" w:hanging="100"/>
              <w:rPr>
                <w:sz w:val="22"/>
                <w:szCs w:val="22"/>
              </w:rPr>
            </w:pPr>
            <w:r w:rsidRPr="00F07B9E">
              <w:rPr>
                <w:rFonts w:eastAsia="Times New Roman"/>
                <w:sz w:val="22"/>
                <w:szCs w:val="22"/>
              </w:rPr>
              <w:t>11115.</w:t>
            </w:r>
          </w:p>
        </w:tc>
        <w:tc>
          <w:tcPr>
            <w:tcW w:w="8370" w:type="dxa"/>
          </w:tcPr>
          <w:p w14:paraId="0DEFC6D1" w14:textId="77777777" w:rsidR="00C1392A" w:rsidRPr="00F07B9E" w:rsidRDefault="00C1392A" w:rsidP="00C033B6">
            <w:pPr>
              <w:rPr>
                <w:sz w:val="22"/>
                <w:szCs w:val="22"/>
              </w:rPr>
            </w:pPr>
            <w:r w:rsidRPr="00F07B9E">
              <w:rPr>
                <w:rFonts w:eastAsia="Times New Roman"/>
                <w:sz w:val="22"/>
                <w:szCs w:val="22"/>
              </w:rPr>
              <w:t xml:space="preserve"> Dong LL, Wang FM, Liu T, Dong ZY, Li AL, Jing RL, Mao L, Li YW, Liu X, Zhang KP and Wang DW 2014 Natural variation of </w:t>
            </w:r>
            <w:r w:rsidRPr="00F07B9E">
              <w:rPr>
                <w:rFonts w:eastAsia="Times New Roman"/>
                <w:i/>
                <w:sz w:val="22"/>
                <w:szCs w:val="22"/>
              </w:rPr>
              <w:t>TaGASR7-A1</w:t>
            </w:r>
            <w:r w:rsidRPr="00F07B9E">
              <w:rPr>
                <w:rFonts w:eastAsia="Times New Roman"/>
                <w:sz w:val="22"/>
                <w:szCs w:val="22"/>
              </w:rPr>
              <w:t xml:space="preserve"> affects grain length in common wheat under multiple cultivation conditions. Molecular Breeding 34: 937-947. DOI 10.1007/s11032-014-0087-2</w:t>
            </w:r>
          </w:p>
        </w:tc>
      </w:tr>
      <w:tr w:rsidR="00C1392A" w14:paraId="5C17C74D" w14:textId="77777777" w:rsidTr="006F24E9">
        <w:tc>
          <w:tcPr>
            <w:tcW w:w="990" w:type="dxa"/>
          </w:tcPr>
          <w:p w14:paraId="361727C2" w14:textId="77777777" w:rsidR="00C1392A" w:rsidRPr="00F07B9E" w:rsidRDefault="00C1392A" w:rsidP="007B1E8C">
            <w:pPr>
              <w:ind w:left="132" w:hanging="100"/>
              <w:rPr>
                <w:sz w:val="22"/>
                <w:szCs w:val="22"/>
              </w:rPr>
            </w:pPr>
            <w:r w:rsidRPr="00F07B9E">
              <w:rPr>
                <w:rFonts w:eastAsia="Times New Roman"/>
                <w:sz w:val="22"/>
                <w:szCs w:val="22"/>
              </w:rPr>
              <w:t>11116.</w:t>
            </w:r>
          </w:p>
        </w:tc>
        <w:tc>
          <w:tcPr>
            <w:tcW w:w="8370" w:type="dxa"/>
          </w:tcPr>
          <w:p w14:paraId="315D1C69" w14:textId="77777777" w:rsidR="00C1392A" w:rsidRPr="00F07B9E" w:rsidRDefault="00C1392A" w:rsidP="00C033B6">
            <w:pPr>
              <w:rPr>
                <w:sz w:val="22"/>
                <w:szCs w:val="22"/>
              </w:rPr>
            </w:pPr>
            <w:r w:rsidRPr="00F07B9E">
              <w:rPr>
                <w:rFonts w:eastAsia="Times New Roman"/>
                <w:sz w:val="22"/>
                <w:szCs w:val="22"/>
              </w:rPr>
              <w:t xml:space="preserve"> Zhang YJ, Liu JD, Xia XC and Zhonghu He 2014 </w:t>
            </w:r>
            <w:r w:rsidRPr="00F07B9E">
              <w:rPr>
                <w:rFonts w:eastAsia="Times New Roman"/>
                <w:i/>
                <w:sz w:val="22"/>
                <w:szCs w:val="22"/>
              </w:rPr>
              <w:t>TaGS-D1</w:t>
            </w:r>
            <w:r w:rsidRPr="00F07B9E">
              <w:rPr>
                <w:rFonts w:eastAsia="Times New Roman"/>
                <w:sz w:val="22"/>
                <w:szCs w:val="22"/>
              </w:rPr>
              <w:t xml:space="preserve">, an ortholog of rice </w:t>
            </w:r>
            <w:r w:rsidRPr="00F07B9E">
              <w:rPr>
                <w:rFonts w:eastAsia="Times New Roman"/>
                <w:i/>
                <w:sz w:val="22"/>
                <w:szCs w:val="22"/>
              </w:rPr>
              <w:t>OsGS3</w:t>
            </w:r>
            <w:r w:rsidRPr="00F07B9E">
              <w:rPr>
                <w:rFonts w:eastAsia="Times New Roman"/>
                <w:sz w:val="22"/>
                <w:szCs w:val="22"/>
              </w:rPr>
              <w:t>, is associated with grain weight and grain length in common wheat. Molecular Breeding 34: 1097. DOI 10.1007/s1132-014-0102-7</w:t>
            </w:r>
          </w:p>
        </w:tc>
      </w:tr>
      <w:tr w:rsidR="00C1392A" w14:paraId="4F0F23EB" w14:textId="77777777" w:rsidTr="006F24E9">
        <w:tc>
          <w:tcPr>
            <w:tcW w:w="990" w:type="dxa"/>
          </w:tcPr>
          <w:p w14:paraId="1745C90A" w14:textId="77777777" w:rsidR="00C1392A" w:rsidRPr="00F07B9E" w:rsidRDefault="00C1392A" w:rsidP="007B1E8C">
            <w:pPr>
              <w:ind w:left="132" w:hanging="100"/>
              <w:rPr>
                <w:sz w:val="22"/>
                <w:szCs w:val="22"/>
              </w:rPr>
            </w:pPr>
            <w:r w:rsidRPr="00F07B9E">
              <w:rPr>
                <w:rFonts w:eastAsia="Times New Roman"/>
                <w:sz w:val="22"/>
                <w:szCs w:val="22"/>
              </w:rPr>
              <w:t>11117.</w:t>
            </w:r>
          </w:p>
        </w:tc>
        <w:tc>
          <w:tcPr>
            <w:tcW w:w="8370" w:type="dxa"/>
          </w:tcPr>
          <w:p w14:paraId="6B3E45F8" w14:textId="77777777" w:rsidR="00C1392A" w:rsidRPr="00F07B9E" w:rsidRDefault="00C1392A" w:rsidP="00C033B6">
            <w:pPr>
              <w:rPr>
                <w:sz w:val="22"/>
                <w:szCs w:val="22"/>
              </w:rPr>
            </w:pPr>
            <w:r w:rsidRPr="00F07B9E">
              <w:rPr>
                <w:rFonts w:eastAsia="Times New Roman"/>
                <w:sz w:val="22"/>
                <w:szCs w:val="22"/>
              </w:rPr>
              <w:t xml:space="preserve"> Chang JZ, Zhang JN, Mao XG, Li A, Jia JZ and Jing RL 2013 Polymorphism of </w:t>
            </w:r>
            <w:r w:rsidRPr="00F07B9E">
              <w:rPr>
                <w:rFonts w:eastAsia="Times New Roman"/>
                <w:i/>
                <w:sz w:val="22"/>
                <w:szCs w:val="22"/>
              </w:rPr>
              <w:t>TaSAP1-A1</w:t>
            </w:r>
            <w:r w:rsidRPr="00F07B9E">
              <w:rPr>
                <w:rFonts w:eastAsia="Times New Roman"/>
                <w:sz w:val="22"/>
                <w:szCs w:val="22"/>
              </w:rPr>
              <w:t xml:space="preserve"> and its association with agronomic traits in wheat. Planta 237: 1495-1508. </w:t>
            </w:r>
          </w:p>
        </w:tc>
      </w:tr>
      <w:tr w:rsidR="00C1392A" w14:paraId="20B56EB7" w14:textId="77777777" w:rsidTr="006F24E9">
        <w:tc>
          <w:tcPr>
            <w:tcW w:w="990" w:type="dxa"/>
          </w:tcPr>
          <w:p w14:paraId="12E1CCB5" w14:textId="77777777" w:rsidR="00C1392A" w:rsidRPr="00F07B9E" w:rsidRDefault="00C1392A" w:rsidP="007B1E8C">
            <w:pPr>
              <w:ind w:left="132" w:hanging="100"/>
              <w:rPr>
                <w:sz w:val="22"/>
                <w:szCs w:val="22"/>
              </w:rPr>
            </w:pPr>
            <w:r w:rsidRPr="00F07B9E">
              <w:rPr>
                <w:rFonts w:eastAsia="Times New Roman"/>
                <w:sz w:val="22"/>
                <w:szCs w:val="22"/>
              </w:rPr>
              <w:t>11118.</w:t>
            </w:r>
          </w:p>
        </w:tc>
        <w:tc>
          <w:tcPr>
            <w:tcW w:w="8370" w:type="dxa"/>
          </w:tcPr>
          <w:p w14:paraId="7B770987" w14:textId="77777777" w:rsidR="00C1392A" w:rsidRPr="00F07B9E" w:rsidRDefault="00C1392A" w:rsidP="00C033B6">
            <w:pPr>
              <w:rPr>
                <w:sz w:val="22"/>
                <w:szCs w:val="22"/>
              </w:rPr>
            </w:pPr>
            <w:r w:rsidRPr="00F07B9E">
              <w:rPr>
                <w:rFonts w:eastAsia="Times New Roman"/>
                <w:sz w:val="22"/>
                <w:szCs w:val="22"/>
              </w:rPr>
              <w:t xml:space="preserve"> Zhang XL, Shen XR, Hao YF, Cai JJ, Ohm HW and Kong LR. 2011 A genetic map of </w:t>
            </w:r>
            <w:proofErr w:type="spellStart"/>
            <w:r w:rsidRPr="00F07B9E">
              <w:rPr>
                <w:rFonts w:eastAsia="Times New Roman"/>
                <w:i/>
                <w:sz w:val="22"/>
                <w:szCs w:val="22"/>
              </w:rPr>
              <w:t>Lophopyrum</w:t>
            </w:r>
            <w:proofErr w:type="spellEnd"/>
            <w:r w:rsidRPr="00F07B9E">
              <w:rPr>
                <w:rFonts w:eastAsia="Times New Roman"/>
                <w:i/>
                <w:sz w:val="22"/>
                <w:szCs w:val="22"/>
              </w:rPr>
              <w:t xml:space="preserve"> </w:t>
            </w:r>
            <w:proofErr w:type="spellStart"/>
            <w:r w:rsidRPr="00F07B9E">
              <w:rPr>
                <w:rFonts w:eastAsia="Times New Roman"/>
                <w:i/>
                <w:sz w:val="22"/>
                <w:szCs w:val="22"/>
              </w:rPr>
              <w:t>ponticum</w:t>
            </w:r>
            <w:proofErr w:type="spellEnd"/>
            <w:r w:rsidRPr="00F07B9E">
              <w:rPr>
                <w:rFonts w:eastAsia="Times New Roman"/>
                <w:sz w:val="22"/>
                <w:szCs w:val="22"/>
              </w:rPr>
              <w:t xml:space="preserve"> chromosome 7E, harbouring resistance genes to Fusarium head blight and leaf rust. Theoretical and Applied Genetics 122: 263-270. </w:t>
            </w:r>
          </w:p>
        </w:tc>
      </w:tr>
      <w:tr w:rsidR="00C1392A" w14:paraId="585C0F46" w14:textId="77777777" w:rsidTr="006F24E9">
        <w:tc>
          <w:tcPr>
            <w:tcW w:w="990" w:type="dxa"/>
          </w:tcPr>
          <w:p w14:paraId="6B6520E5" w14:textId="77777777" w:rsidR="00C1392A" w:rsidRPr="00F07B9E" w:rsidRDefault="00C1392A" w:rsidP="007B1E8C">
            <w:pPr>
              <w:ind w:left="132" w:hanging="100"/>
              <w:rPr>
                <w:sz w:val="22"/>
                <w:szCs w:val="22"/>
              </w:rPr>
            </w:pPr>
            <w:r w:rsidRPr="00F07B9E">
              <w:rPr>
                <w:rFonts w:eastAsia="Times New Roman"/>
                <w:sz w:val="22"/>
                <w:szCs w:val="22"/>
              </w:rPr>
              <w:t>11119.</w:t>
            </w:r>
          </w:p>
        </w:tc>
        <w:tc>
          <w:tcPr>
            <w:tcW w:w="8370" w:type="dxa"/>
          </w:tcPr>
          <w:p w14:paraId="21ABD6CC" w14:textId="77777777" w:rsidR="00C1392A" w:rsidRPr="00F07B9E" w:rsidRDefault="00C1392A" w:rsidP="00C033B6">
            <w:pPr>
              <w:rPr>
                <w:sz w:val="22"/>
                <w:szCs w:val="22"/>
              </w:rPr>
            </w:pPr>
            <w:r w:rsidRPr="00F07B9E">
              <w:rPr>
                <w:rFonts w:eastAsia="Times New Roman"/>
                <w:sz w:val="22"/>
                <w:szCs w:val="22"/>
              </w:rPr>
              <w:t xml:space="preserve"> Zhang YJ, Miao XL, Xia XC and He ZH. 2014 Cloning of seed dormancy genes (</w:t>
            </w:r>
            <w:proofErr w:type="spellStart"/>
            <w:r w:rsidRPr="00F07B9E">
              <w:rPr>
                <w:rFonts w:eastAsia="Times New Roman"/>
                <w:i/>
                <w:sz w:val="22"/>
                <w:szCs w:val="22"/>
              </w:rPr>
              <w:t>TaSdr</w:t>
            </w:r>
            <w:proofErr w:type="spellEnd"/>
            <w:r w:rsidRPr="00F07B9E">
              <w:rPr>
                <w:rFonts w:eastAsia="Times New Roman"/>
                <w:sz w:val="22"/>
                <w:szCs w:val="22"/>
              </w:rPr>
              <w:t xml:space="preserve">) associated with tolerance to pre-harvest sprouting in common wheat and development of a functional marker. Theoretical and Applied Genetics. 127: 855-866. </w:t>
            </w:r>
          </w:p>
        </w:tc>
      </w:tr>
      <w:tr w:rsidR="00C1392A" w14:paraId="71E95D29" w14:textId="77777777" w:rsidTr="006F24E9">
        <w:tc>
          <w:tcPr>
            <w:tcW w:w="990" w:type="dxa"/>
          </w:tcPr>
          <w:p w14:paraId="5EC2CEFD" w14:textId="77777777" w:rsidR="00C1392A" w:rsidRPr="00F07B9E" w:rsidRDefault="00C1392A" w:rsidP="007B1E8C">
            <w:pPr>
              <w:ind w:left="132" w:hanging="100"/>
              <w:rPr>
                <w:sz w:val="22"/>
                <w:szCs w:val="22"/>
              </w:rPr>
            </w:pPr>
            <w:r w:rsidRPr="00F07B9E">
              <w:rPr>
                <w:rFonts w:eastAsia="Times New Roman"/>
                <w:sz w:val="22"/>
                <w:szCs w:val="22"/>
              </w:rPr>
              <w:t>11120.</w:t>
            </w:r>
          </w:p>
        </w:tc>
        <w:tc>
          <w:tcPr>
            <w:tcW w:w="8370" w:type="dxa"/>
          </w:tcPr>
          <w:p w14:paraId="728BA297" w14:textId="77777777" w:rsidR="00C1392A" w:rsidRPr="00F07B9E" w:rsidRDefault="00C1392A" w:rsidP="00C033B6">
            <w:pPr>
              <w:rPr>
                <w:sz w:val="22"/>
                <w:szCs w:val="22"/>
              </w:rPr>
            </w:pPr>
            <w:r w:rsidRPr="00F07B9E">
              <w:rPr>
                <w:rFonts w:eastAsia="Times New Roman"/>
                <w:sz w:val="22"/>
                <w:szCs w:val="22"/>
              </w:rPr>
              <w:t xml:space="preserve"> Alvarez MA, Tranquilli G, Lewis S, </w:t>
            </w:r>
            <w:proofErr w:type="spellStart"/>
            <w:r w:rsidRPr="00F07B9E">
              <w:rPr>
                <w:rFonts w:eastAsia="Times New Roman"/>
                <w:sz w:val="22"/>
                <w:szCs w:val="22"/>
              </w:rPr>
              <w:t>Kippes</w:t>
            </w:r>
            <w:proofErr w:type="spellEnd"/>
            <w:r w:rsidRPr="00F07B9E">
              <w:rPr>
                <w:rFonts w:eastAsia="Times New Roman"/>
                <w:sz w:val="22"/>
                <w:szCs w:val="22"/>
              </w:rPr>
              <w:t xml:space="preserve"> N and </w:t>
            </w:r>
            <w:proofErr w:type="spellStart"/>
            <w:r w:rsidRPr="00F07B9E">
              <w:rPr>
                <w:rFonts w:eastAsia="Times New Roman"/>
                <w:sz w:val="22"/>
                <w:szCs w:val="22"/>
              </w:rPr>
              <w:t>Dubcovsky</w:t>
            </w:r>
            <w:proofErr w:type="spellEnd"/>
            <w:r w:rsidRPr="00F07B9E">
              <w:rPr>
                <w:rFonts w:eastAsia="Times New Roman"/>
                <w:sz w:val="22"/>
                <w:szCs w:val="22"/>
              </w:rPr>
              <w:t xml:space="preserve"> J. 2016 Genetic and physical mapping of the earliness per se locus </w:t>
            </w:r>
            <w:r w:rsidRPr="00F07B9E">
              <w:rPr>
                <w:rFonts w:eastAsia="Times New Roman"/>
                <w:i/>
                <w:iCs/>
                <w:sz w:val="22"/>
                <w:szCs w:val="22"/>
              </w:rPr>
              <w:t>Eps-Am1</w:t>
            </w:r>
            <w:r w:rsidRPr="00F07B9E">
              <w:rPr>
                <w:rFonts w:eastAsia="Times New Roman"/>
                <w:sz w:val="22"/>
                <w:szCs w:val="22"/>
              </w:rPr>
              <w:t xml:space="preserve"> in </w:t>
            </w:r>
            <w:r w:rsidRPr="00F07B9E">
              <w:rPr>
                <w:rFonts w:eastAsia="Times New Roman"/>
                <w:i/>
                <w:iCs/>
                <w:sz w:val="22"/>
                <w:szCs w:val="22"/>
              </w:rPr>
              <w:t xml:space="preserve">Triticum </w:t>
            </w:r>
            <w:proofErr w:type="spellStart"/>
            <w:r w:rsidRPr="00F07B9E">
              <w:rPr>
                <w:rFonts w:eastAsia="Times New Roman"/>
                <w:i/>
                <w:iCs/>
                <w:sz w:val="22"/>
                <w:szCs w:val="22"/>
              </w:rPr>
              <w:t>monococcum</w:t>
            </w:r>
            <w:proofErr w:type="spellEnd"/>
            <w:r w:rsidRPr="00F07B9E">
              <w:rPr>
                <w:rFonts w:eastAsia="Times New Roman"/>
                <w:sz w:val="22"/>
                <w:szCs w:val="22"/>
              </w:rPr>
              <w:t xml:space="preserve"> identifies </w:t>
            </w:r>
            <w:r w:rsidRPr="00F07B9E">
              <w:rPr>
                <w:rFonts w:eastAsia="Times New Roman"/>
                <w:sz w:val="22"/>
                <w:szCs w:val="22"/>
              </w:rPr>
              <w:lastRenderedPageBreak/>
              <w:t xml:space="preserve">EARLY FLOWERING 3 (ELF3) as a candidate gene. Functional and Integrative Genomics 16: 365-382. </w:t>
            </w:r>
          </w:p>
        </w:tc>
      </w:tr>
      <w:tr w:rsidR="00C1392A" w14:paraId="754F39DB" w14:textId="77777777" w:rsidTr="006F24E9">
        <w:tc>
          <w:tcPr>
            <w:tcW w:w="990" w:type="dxa"/>
          </w:tcPr>
          <w:p w14:paraId="20A7D3B9" w14:textId="77777777" w:rsidR="00C1392A" w:rsidRPr="00F07B9E" w:rsidRDefault="00C1392A" w:rsidP="007B1E8C">
            <w:pPr>
              <w:ind w:left="132" w:hanging="100"/>
              <w:rPr>
                <w:sz w:val="22"/>
                <w:szCs w:val="22"/>
              </w:rPr>
            </w:pPr>
            <w:r w:rsidRPr="00F07B9E">
              <w:rPr>
                <w:rFonts w:eastAsia="Times New Roman"/>
                <w:sz w:val="22"/>
                <w:szCs w:val="22"/>
              </w:rPr>
              <w:lastRenderedPageBreak/>
              <w:t>11121.</w:t>
            </w:r>
          </w:p>
        </w:tc>
        <w:tc>
          <w:tcPr>
            <w:tcW w:w="8370" w:type="dxa"/>
          </w:tcPr>
          <w:p w14:paraId="6172345A" w14:textId="77777777" w:rsidR="00C1392A" w:rsidRPr="00F07B9E" w:rsidRDefault="00C1392A" w:rsidP="00C033B6">
            <w:pPr>
              <w:rPr>
                <w:sz w:val="22"/>
                <w:szCs w:val="22"/>
              </w:rPr>
            </w:pPr>
            <w:r w:rsidRPr="00F07B9E">
              <w:rPr>
                <w:rFonts w:eastAsia="Times New Roman"/>
                <w:sz w:val="22"/>
                <w:szCs w:val="22"/>
              </w:rPr>
              <w:t xml:space="preserve"> Simmonds J, Scott P, Leverington-Waite M, Turner AS, Brinton J, </w:t>
            </w:r>
            <w:proofErr w:type="spellStart"/>
            <w:r w:rsidRPr="00F07B9E">
              <w:rPr>
                <w:rFonts w:eastAsia="Times New Roman"/>
                <w:sz w:val="22"/>
                <w:szCs w:val="22"/>
              </w:rPr>
              <w:t>Korzun</w:t>
            </w:r>
            <w:proofErr w:type="spellEnd"/>
            <w:r w:rsidRPr="00F07B9E">
              <w:rPr>
                <w:rFonts w:eastAsia="Times New Roman"/>
                <w:sz w:val="22"/>
                <w:szCs w:val="22"/>
              </w:rPr>
              <w:t xml:space="preserve"> V, Snape J and </w:t>
            </w:r>
            <w:proofErr w:type="spellStart"/>
            <w:r w:rsidRPr="00F07B9E">
              <w:rPr>
                <w:rFonts w:eastAsia="Times New Roman"/>
                <w:sz w:val="22"/>
                <w:szCs w:val="22"/>
              </w:rPr>
              <w:t>Uauy</w:t>
            </w:r>
            <w:proofErr w:type="spellEnd"/>
            <w:r w:rsidRPr="00F07B9E">
              <w:rPr>
                <w:rFonts w:eastAsia="Times New Roman"/>
                <w:sz w:val="22"/>
                <w:szCs w:val="22"/>
              </w:rPr>
              <w:t xml:space="preserve"> C. 2014 Identification and independent validation of a stable yield and thousand grain weight QTL on chromosome 6A of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8F1F69">
              <w:rPr>
                <w:rFonts w:eastAsia="Times New Roman"/>
                <w:i/>
                <w:iCs/>
                <w:sz w:val="22"/>
                <w:szCs w:val="22"/>
              </w:rPr>
              <w:t>Triticum aestivum</w:t>
            </w:r>
            <w:r w:rsidRPr="00F07B9E">
              <w:rPr>
                <w:rFonts w:eastAsia="Times New Roman"/>
                <w:sz w:val="22"/>
                <w:szCs w:val="22"/>
              </w:rPr>
              <w:t xml:space="preserve"> L.). BMC Plant Biology 14: 191. </w:t>
            </w:r>
          </w:p>
        </w:tc>
      </w:tr>
      <w:tr w:rsidR="00C1392A" w14:paraId="13B37666" w14:textId="77777777" w:rsidTr="006F24E9">
        <w:tc>
          <w:tcPr>
            <w:tcW w:w="990" w:type="dxa"/>
          </w:tcPr>
          <w:p w14:paraId="7B6B8C9A" w14:textId="77777777" w:rsidR="00C1392A" w:rsidRPr="00F07B9E" w:rsidRDefault="00C1392A" w:rsidP="007B1E8C">
            <w:pPr>
              <w:ind w:left="132" w:hanging="100"/>
              <w:rPr>
                <w:sz w:val="22"/>
                <w:szCs w:val="22"/>
              </w:rPr>
            </w:pPr>
            <w:r w:rsidRPr="00F07B9E">
              <w:rPr>
                <w:rFonts w:eastAsia="Times New Roman"/>
                <w:sz w:val="22"/>
                <w:szCs w:val="22"/>
              </w:rPr>
              <w:t>11122.</w:t>
            </w:r>
          </w:p>
        </w:tc>
        <w:tc>
          <w:tcPr>
            <w:tcW w:w="8370" w:type="dxa"/>
          </w:tcPr>
          <w:p w14:paraId="67FDEE7F" w14:textId="77777777" w:rsidR="00C1392A" w:rsidRPr="00F07B9E" w:rsidRDefault="00C1392A" w:rsidP="00C033B6">
            <w:pPr>
              <w:rPr>
                <w:sz w:val="22"/>
                <w:szCs w:val="22"/>
              </w:rPr>
            </w:pPr>
            <w:r w:rsidRPr="00F07B9E">
              <w:rPr>
                <w:rFonts w:eastAsia="Times New Roman"/>
                <w:sz w:val="22"/>
                <w:szCs w:val="22"/>
              </w:rPr>
              <w:t xml:space="preserve"> Simmonds J, Scott P, Brinton J, Mestre TC, Bush M, Del Blanco A and </w:t>
            </w:r>
            <w:proofErr w:type="spellStart"/>
            <w:r w:rsidRPr="00F07B9E">
              <w:rPr>
                <w:rFonts w:eastAsia="Times New Roman"/>
                <w:sz w:val="22"/>
                <w:szCs w:val="22"/>
              </w:rPr>
              <w:t>Dubcovsky</w:t>
            </w:r>
            <w:proofErr w:type="spellEnd"/>
            <w:r w:rsidRPr="00F07B9E">
              <w:rPr>
                <w:rFonts w:eastAsia="Times New Roman"/>
                <w:sz w:val="22"/>
                <w:szCs w:val="22"/>
              </w:rPr>
              <w:t xml:space="preserve"> J, and </w:t>
            </w:r>
            <w:proofErr w:type="spellStart"/>
            <w:r w:rsidRPr="00F07B9E">
              <w:rPr>
                <w:rFonts w:eastAsia="Times New Roman"/>
                <w:sz w:val="22"/>
                <w:szCs w:val="22"/>
              </w:rPr>
              <w:t>Uauy</w:t>
            </w:r>
            <w:proofErr w:type="spellEnd"/>
            <w:r w:rsidRPr="00F07B9E">
              <w:rPr>
                <w:rFonts w:eastAsia="Times New Roman"/>
                <w:sz w:val="22"/>
                <w:szCs w:val="22"/>
              </w:rPr>
              <w:t xml:space="preserve"> C. 2016 A splice acceptor site mutation in </w:t>
            </w:r>
            <w:r w:rsidRPr="00F07B9E">
              <w:rPr>
                <w:rFonts w:eastAsia="Times New Roman"/>
                <w:i/>
                <w:iCs/>
                <w:sz w:val="22"/>
                <w:szCs w:val="22"/>
              </w:rPr>
              <w:t>TaGW2-A1</w:t>
            </w:r>
            <w:r w:rsidRPr="00F07B9E">
              <w:rPr>
                <w:rFonts w:eastAsia="Times New Roman"/>
                <w:sz w:val="22"/>
                <w:szCs w:val="22"/>
              </w:rPr>
              <w:t xml:space="preserve"> increases thousand grain weight in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through wider and longer grains. Theoretical and Applied Genetics 129: 1099-1112. </w:t>
            </w:r>
          </w:p>
        </w:tc>
      </w:tr>
      <w:tr w:rsidR="00C1392A" w14:paraId="4B7E75CE" w14:textId="77777777" w:rsidTr="006F24E9">
        <w:tc>
          <w:tcPr>
            <w:tcW w:w="990" w:type="dxa"/>
          </w:tcPr>
          <w:p w14:paraId="66D1EEFC" w14:textId="77777777" w:rsidR="00C1392A" w:rsidRPr="00F07B9E" w:rsidRDefault="00C1392A" w:rsidP="007B1E8C">
            <w:pPr>
              <w:ind w:left="132" w:hanging="100"/>
              <w:rPr>
                <w:sz w:val="22"/>
                <w:szCs w:val="22"/>
              </w:rPr>
            </w:pPr>
            <w:r w:rsidRPr="00F07B9E">
              <w:rPr>
                <w:rFonts w:eastAsia="Times New Roman"/>
                <w:sz w:val="22"/>
                <w:szCs w:val="22"/>
              </w:rPr>
              <w:t>11123.</w:t>
            </w:r>
          </w:p>
        </w:tc>
        <w:tc>
          <w:tcPr>
            <w:tcW w:w="8370" w:type="dxa"/>
          </w:tcPr>
          <w:p w14:paraId="1ECA21C6" w14:textId="77777777" w:rsidR="00C1392A" w:rsidRPr="00F07B9E" w:rsidRDefault="00C1392A" w:rsidP="00C033B6">
            <w:pPr>
              <w:rPr>
                <w:sz w:val="22"/>
                <w:szCs w:val="22"/>
              </w:rPr>
            </w:pPr>
            <w:proofErr w:type="spellStart"/>
            <w:r w:rsidRPr="00F07B9E">
              <w:rPr>
                <w:rFonts w:eastAsia="Times New Roman"/>
                <w:sz w:val="22"/>
                <w:szCs w:val="22"/>
              </w:rPr>
              <w:t>Kippes</w:t>
            </w:r>
            <w:proofErr w:type="spellEnd"/>
            <w:r w:rsidRPr="00F07B9E">
              <w:rPr>
                <w:rFonts w:eastAsia="Times New Roman"/>
                <w:sz w:val="22"/>
                <w:szCs w:val="22"/>
              </w:rPr>
              <w:t xml:space="preserve"> N, </w:t>
            </w:r>
            <w:proofErr w:type="spellStart"/>
            <w:r w:rsidRPr="00F07B9E">
              <w:rPr>
                <w:rFonts w:eastAsia="Times New Roman"/>
                <w:sz w:val="22"/>
                <w:szCs w:val="22"/>
              </w:rPr>
              <w:t>Debernardi</w:t>
            </w:r>
            <w:proofErr w:type="spellEnd"/>
            <w:r w:rsidRPr="00F07B9E">
              <w:rPr>
                <w:rFonts w:eastAsia="Times New Roman"/>
                <w:sz w:val="22"/>
                <w:szCs w:val="22"/>
              </w:rPr>
              <w:t xml:space="preserve"> JM, Vasquez-Gross H, </w:t>
            </w:r>
            <w:proofErr w:type="spellStart"/>
            <w:r w:rsidRPr="00F07B9E">
              <w:rPr>
                <w:rFonts w:eastAsia="Times New Roman"/>
                <w:sz w:val="22"/>
                <w:szCs w:val="22"/>
              </w:rPr>
              <w:t>Akpinar</w:t>
            </w:r>
            <w:proofErr w:type="spellEnd"/>
            <w:r w:rsidRPr="00F07B9E">
              <w:rPr>
                <w:rFonts w:eastAsia="Times New Roman"/>
                <w:sz w:val="22"/>
                <w:szCs w:val="22"/>
              </w:rPr>
              <w:t xml:space="preserve"> A, Budak H, Kato K, Chao S, </w:t>
            </w:r>
            <w:proofErr w:type="spellStart"/>
            <w:r w:rsidRPr="00F07B9E">
              <w:rPr>
                <w:rFonts w:eastAsia="Times New Roman"/>
                <w:sz w:val="22"/>
                <w:szCs w:val="22"/>
              </w:rPr>
              <w:t>Akhunov</w:t>
            </w:r>
            <w:proofErr w:type="spellEnd"/>
            <w:r w:rsidRPr="00F07B9E">
              <w:rPr>
                <w:rFonts w:eastAsia="Times New Roman"/>
                <w:sz w:val="22"/>
                <w:szCs w:val="22"/>
              </w:rPr>
              <w:t xml:space="preserve"> E and </w:t>
            </w:r>
            <w:proofErr w:type="spellStart"/>
            <w:r w:rsidRPr="00F07B9E">
              <w:rPr>
                <w:rFonts w:eastAsia="Times New Roman"/>
                <w:sz w:val="22"/>
                <w:szCs w:val="22"/>
              </w:rPr>
              <w:t>Dubcovsky</w:t>
            </w:r>
            <w:proofErr w:type="spellEnd"/>
            <w:r w:rsidRPr="00F07B9E">
              <w:rPr>
                <w:rFonts w:eastAsia="Times New Roman"/>
                <w:sz w:val="22"/>
                <w:szCs w:val="22"/>
              </w:rPr>
              <w:t xml:space="preserve"> J. 2015 Identification of the VERNALIZATION 4 gene reveals the origin of spring growth habit in ancient wheats from South Asia. Proceedings of the National Academy of Sciences of the United States of America 112: E5401-E5410. PMC4593092</w:t>
            </w:r>
          </w:p>
        </w:tc>
      </w:tr>
      <w:tr w:rsidR="00C1392A" w14:paraId="6F9C7E5E" w14:textId="77777777" w:rsidTr="006F24E9">
        <w:tc>
          <w:tcPr>
            <w:tcW w:w="990" w:type="dxa"/>
          </w:tcPr>
          <w:p w14:paraId="4D7A479C" w14:textId="77777777" w:rsidR="00C1392A" w:rsidRPr="00F07B9E" w:rsidRDefault="00C1392A" w:rsidP="007B1E8C">
            <w:pPr>
              <w:ind w:left="132" w:hanging="100"/>
              <w:rPr>
                <w:sz w:val="22"/>
                <w:szCs w:val="22"/>
              </w:rPr>
            </w:pPr>
            <w:r w:rsidRPr="00F07B9E">
              <w:rPr>
                <w:rFonts w:eastAsia="Times New Roman"/>
                <w:sz w:val="22"/>
                <w:szCs w:val="22"/>
              </w:rPr>
              <w:t>11124.</w:t>
            </w:r>
          </w:p>
        </w:tc>
        <w:tc>
          <w:tcPr>
            <w:tcW w:w="8370" w:type="dxa"/>
          </w:tcPr>
          <w:p w14:paraId="671A1B7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Kippes</w:t>
            </w:r>
            <w:proofErr w:type="spellEnd"/>
            <w:r w:rsidRPr="00F07B9E">
              <w:rPr>
                <w:rFonts w:eastAsia="Times New Roman"/>
                <w:sz w:val="22"/>
                <w:szCs w:val="22"/>
              </w:rPr>
              <w:t xml:space="preserve"> N, Chen A, Zhang X, </w:t>
            </w:r>
            <w:proofErr w:type="spellStart"/>
            <w:r w:rsidRPr="00F07B9E">
              <w:rPr>
                <w:rFonts w:eastAsia="Times New Roman"/>
                <w:sz w:val="22"/>
                <w:szCs w:val="22"/>
              </w:rPr>
              <w:t>Lukaszewski</w:t>
            </w:r>
            <w:proofErr w:type="spellEnd"/>
            <w:r w:rsidRPr="00F07B9E">
              <w:rPr>
                <w:rFonts w:eastAsia="Times New Roman"/>
                <w:sz w:val="22"/>
                <w:szCs w:val="22"/>
              </w:rPr>
              <w:t xml:space="preserve"> AJ and </w:t>
            </w:r>
            <w:proofErr w:type="spellStart"/>
            <w:r w:rsidRPr="00F07B9E">
              <w:rPr>
                <w:rFonts w:eastAsia="Times New Roman"/>
                <w:sz w:val="22"/>
                <w:szCs w:val="22"/>
              </w:rPr>
              <w:t>Dubcovsky</w:t>
            </w:r>
            <w:proofErr w:type="spellEnd"/>
            <w:r w:rsidRPr="00F07B9E">
              <w:rPr>
                <w:rFonts w:eastAsia="Times New Roman"/>
                <w:sz w:val="22"/>
                <w:szCs w:val="22"/>
              </w:rPr>
              <w:t xml:space="preserve"> J. 2016 Development and characterization of a spring </w:t>
            </w:r>
            <w:proofErr w:type="spellStart"/>
            <w:r w:rsidRPr="00F07B9E">
              <w:rPr>
                <w:rFonts w:eastAsia="Times New Roman"/>
                <w:sz w:val="22"/>
                <w:szCs w:val="22"/>
              </w:rPr>
              <w:t>hexaploid</w:t>
            </w:r>
            <w:proofErr w:type="spellEnd"/>
            <w:r w:rsidRPr="00F07B9E">
              <w:rPr>
                <w:rFonts w:eastAsia="Times New Roman"/>
                <w:sz w:val="22"/>
                <w:szCs w:val="22"/>
              </w:rPr>
              <w:t xml:space="preserve"> wheat line with no functional </w:t>
            </w:r>
            <w:r w:rsidRPr="00F07B9E">
              <w:rPr>
                <w:rFonts w:eastAsia="Times New Roman"/>
                <w:i/>
                <w:iCs/>
                <w:sz w:val="22"/>
                <w:szCs w:val="22"/>
              </w:rPr>
              <w:t>VRN2</w:t>
            </w:r>
            <w:r w:rsidRPr="00F07B9E">
              <w:rPr>
                <w:rFonts w:eastAsia="Times New Roman"/>
                <w:sz w:val="22"/>
                <w:szCs w:val="22"/>
              </w:rPr>
              <w:t xml:space="preserve"> genes. </w:t>
            </w:r>
            <w:proofErr w:type="spellStart"/>
            <w:r w:rsidRPr="00F07B9E">
              <w:rPr>
                <w:rFonts w:eastAsia="Times New Roman"/>
                <w:sz w:val="22"/>
                <w:szCs w:val="22"/>
              </w:rPr>
              <w:t>Theor</w:t>
            </w:r>
            <w:proofErr w:type="spellEnd"/>
            <w:r w:rsidRPr="00F07B9E">
              <w:rPr>
                <w:rFonts w:eastAsia="Times New Roman"/>
                <w:sz w:val="22"/>
                <w:szCs w:val="22"/>
              </w:rPr>
              <w:t xml:space="preserve"> Appl Genet 129: 1417-1428. </w:t>
            </w:r>
          </w:p>
        </w:tc>
      </w:tr>
      <w:tr w:rsidR="00C1392A" w14:paraId="14C6C282" w14:textId="77777777" w:rsidTr="006F24E9">
        <w:tc>
          <w:tcPr>
            <w:tcW w:w="990" w:type="dxa"/>
          </w:tcPr>
          <w:p w14:paraId="61A8C9B1" w14:textId="77777777" w:rsidR="00C1392A" w:rsidRPr="00F07B9E" w:rsidRDefault="00C1392A" w:rsidP="007B1E8C">
            <w:pPr>
              <w:ind w:left="132" w:hanging="100"/>
              <w:rPr>
                <w:sz w:val="22"/>
                <w:szCs w:val="22"/>
              </w:rPr>
            </w:pPr>
            <w:r w:rsidRPr="00F07B9E">
              <w:rPr>
                <w:rFonts w:eastAsia="Times New Roman"/>
                <w:sz w:val="22"/>
                <w:szCs w:val="22"/>
              </w:rPr>
              <w:t>11125.</w:t>
            </w:r>
          </w:p>
        </w:tc>
        <w:tc>
          <w:tcPr>
            <w:tcW w:w="8370" w:type="dxa"/>
          </w:tcPr>
          <w:p w14:paraId="234E7AB9" w14:textId="77777777" w:rsidR="00C1392A" w:rsidRPr="00F07B9E" w:rsidRDefault="00C1392A" w:rsidP="00C033B6">
            <w:pPr>
              <w:rPr>
                <w:sz w:val="22"/>
                <w:szCs w:val="22"/>
              </w:rPr>
            </w:pPr>
            <w:r w:rsidRPr="00F07B9E">
              <w:rPr>
                <w:rFonts w:eastAsia="Times New Roman"/>
                <w:sz w:val="22"/>
                <w:szCs w:val="22"/>
              </w:rPr>
              <w:t xml:space="preserve">Hazard B, Zhang X, </w:t>
            </w:r>
            <w:proofErr w:type="spellStart"/>
            <w:r w:rsidRPr="00F07B9E">
              <w:rPr>
                <w:rFonts w:eastAsia="Times New Roman"/>
                <w:sz w:val="22"/>
                <w:szCs w:val="22"/>
              </w:rPr>
              <w:t>Naemeh</w:t>
            </w:r>
            <w:proofErr w:type="spellEnd"/>
            <w:r w:rsidRPr="00F07B9E">
              <w:rPr>
                <w:rFonts w:eastAsia="Times New Roman"/>
                <w:sz w:val="22"/>
                <w:szCs w:val="22"/>
              </w:rPr>
              <w:t xml:space="preserve"> M and </w:t>
            </w:r>
            <w:proofErr w:type="spellStart"/>
            <w:r w:rsidRPr="00F07B9E">
              <w:rPr>
                <w:rFonts w:eastAsia="Times New Roman"/>
                <w:sz w:val="22"/>
                <w:szCs w:val="22"/>
              </w:rPr>
              <w:t>Dubcovsky</w:t>
            </w:r>
            <w:proofErr w:type="spellEnd"/>
            <w:r w:rsidRPr="00F07B9E">
              <w:rPr>
                <w:rFonts w:eastAsia="Times New Roman"/>
                <w:sz w:val="22"/>
                <w:szCs w:val="22"/>
              </w:rPr>
              <w:t xml:space="preserve"> J. 2014 Registration of durum wheat germplasm lines with combined mutations in </w:t>
            </w:r>
            <w:proofErr w:type="spellStart"/>
            <w:r w:rsidRPr="00F07B9E">
              <w:rPr>
                <w:rFonts w:eastAsia="Times New Roman"/>
                <w:i/>
                <w:iCs/>
                <w:sz w:val="22"/>
                <w:szCs w:val="22"/>
              </w:rPr>
              <w:t>SBEIIa</w:t>
            </w:r>
            <w:proofErr w:type="spellEnd"/>
            <w:r w:rsidRPr="00F07B9E">
              <w:rPr>
                <w:rFonts w:eastAsia="Times New Roman"/>
                <w:sz w:val="22"/>
                <w:szCs w:val="22"/>
              </w:rPr>
              <w:t xml:space="preserve"> and </w:t>
            </w:r>
            <w:proofErr w:type="spellStart"/>
            <w:r w:rsidRPr="00F07B9E">
              <w:rPr>
                <w:rFonts w:eastAsia="Times New Roman"/>
                <w:i/>
                <w:iCs/>
                <w:sz w:val="22"/>
                <w:szCs w:val="22"/>
              </w:rPr>
              <w:t>SBEIIb</w:t>
            </w:r>
            <w:proofErr w:type="spellEnd"/>
            <w:r w:rsidRPr="00F07B9E">
              <w:rPr>
                <w:rFonts w:eastAsia="Times New Roman"/>
                <w:sz w:val="22"/>
                <w:szCs w:val="22"/>
              </w:rPr>
              <w:t xml:space="preserve"> genes conferring increased amylose and resistant starch. Journal of Crop Registrations 8: 334-338. PMC4840879</w:t>
            </w:r>
          </w:p>
        </w:tc>
      </w:tr>
      <w:tr w:rsidR="00C1392A" w14:paraId="0978A75D" w14:textId="77777777" w:rsidTr="006F24E9">
        <w:tc>
          <w:tcPr>
            <w:tcW w:w="990" w:type="dxa"/>
          </w:tcPr>
          <w:p w14:paraId="2820AAA7" w14:textId="77777777" w:rsidR="00C1392A" w:rsidRPr="00F07B9E" w:rsidRDefault="00C1392A" w:rsidP="007B1E8C">
            <w:pPr>
              <w:ind w:left="132" w:hanging="100"/>
              <w:rPr>
                <w:sz w:val="22"/>
                <w:szCs w:val="22"/>
              </w:rPr>
            </w:pPr>
            <w:r w:rsidRPr="00F07B9E">
              <w:rPr>
                <w:rFonts w:eastAsia="Times New Roman"/>
                <w:sz w:val="22"/>
                <w:szCs w:val="22"/>
              </w:rPr>
              <w:t>11126.</w:t>
            </w:r>
          </w:p>
        </w:tc>
        <w:tc>
          <w:tcPr>
            <w:tcW w:w="8370" w:type="dxa"/>
          </w:tcPr>
          <w:p w14:paraId="083F8FB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Schönhofen</w:t>
            </w:r>
            <w:proofErr w:type="spellEnd"/>
            <w:r w:rsidRPr="00F07B9E">
              <w:rPr>
                <w:rFonts w:eastAsia="Times New Roman"/>
                <w:sz w:val="22"/>
                <w:szCs w:val="22"/>
              </w:rPr>
              <w:t xml:space="preserve"> A, Hazard B, Zhang X and </w:t>
            </w:r>
            <w:proofErr w:type="spellStart"/>
            <w:r w:rsidRPr="00F07B9E">
              <w:rPr>
                <w:rFonts w:eastAsia="Times New Roman"/>
                <w:sz w:val="22"/>
                <w:szCs w:val="22"/>
              </w:rPr>
              <w:t>Dubcovsky</w:t>
            </w:r>
            <w:proofErr w:type="spellEnd"/>
            <w:r w:rsidRPr="00F07B9E">
              <w:rPr>
                <w:rFonts w:eastAsia="Times New Roman"/>
                <w:sz w:val="22"/>
                <w:szCs w:val="22"/>
              </w:rPr>
              <w:t xml:space="preserve"> J. 2016 Registration of common wheat germplasm with mutations in </w:t>
            </w:r>
            <w:r w:rsidRPr="00F07B9E">
              <w:rPr>
                <w:rFonts w:eastAsia="Times New Roman"/>
                <w:i/>
                <w:iCs/>
                <w:sz w:val="22"/>
                <w:szCs w:val="22"/>
              </w:rPr>
              <w:t>SBEII</w:t>
            </w:r>
            <w:r w:rsidRPr="00F07B9E">
              <w:rPr>
                <w:rFonts w:eastAsia="Times New Roman"/>
                <w:sz w:val="22"/>
                <w:szCs w:val="22"/>
              </w:rPr>
              <w:t xml:space="preserve"> genes conferring increased grain amylose and resistant starch content. Journal of Crop Registrations 10: 200-205. </w:t>
            </w:r>
          </w:p>
        </w:tc>
      </w:tr>
      <w:tr w:rsidR="00C1392A" w14:paraId="38371F4A" w14:textId="77777777" w:rsidTr="006F24E9">
        <w:tc>
          <w:tcPr>
            <w:tcW w:w="990" w:type="dxa"/>
          </w:tcPr>
          <w:p w14:paraId="74B94C63" w14:textId="77777777" w:rsidR="00C1392A" w:rsidRPr="00F07B9E" w:rsidRDefault="00C1392A" w:rsidP="007B1E8C">
            <w:pPr>
              <w:ind w:left="132" w:hanging="100"/>
              <w:rPr>
                <w:sz w:val="22"/>
                <w:szCs w:val="22"/>
              </w:rPr>
            </w:pPr>
            <w:r w:rsidRPr="00F07B9E">
              <w:rPr>
                <w:rFonts w:eastAsia="Times New Roman"/>
                <w:sz w:val="22"/>
                <w:szCs w:val="22"/>
              </w:rPr>
              <w:t>11127.</w:t>
            </w:r>
          </w:p>
        </w:tc>
        <w:tc>
          <w:tcPr>
            <w:tcW w:w="8370" w:type="dxa"/>
          </w:tcPr>
          <w:p w14:paraId="03B45540" w14:textId="77777777" w:rsidR="00C1392A" w:rsidRPr="00F07B9E" w:rsidRDefault="00C1392A" w:rsidP="00C033B6">
            <w:pPr>
              <w:rPr>
                <w:sz w:val="22"/>
                <w:szCs w:val="22"/>
              </w:rPr>
            </w:pPr>
            <w:r w:rsidRPr="00F07B9E">
              <w:rPr>
                <w:rFonts w:eastAsia="Times New Roman"/>
                <w:sz w:val="22"/>
                <w:szCs w:val="22"/>
              </w:rPr>
              <w:t xml:space="preserve"> Cruz CD, Peterson GL, </w:t>
            </w:r>
            <w:proofErr w:type="spellStart"/>
            <w:r w:rsidRPr="00F07B9E">
              <w:rPr>
                <w:rFonts w:eastAsia="Times New Roman"/>
                <w:sz w:val="22"/>
                <w:szCs w:val="22"/>
              </w:rPr>
              <w:t>Bockus</w:t>
            </w:r>
            <w:proofErr w:type="spellEnd"/>
            <w:r w:rsidRPr="00F07B9E">
              <w:rPr>
                <w:rFonts w:eastAsia="Times New Roman"/>
                <w:sz w:val="22"/>
                <w:szCs w:val="22"/>
              </w:rPr>
              <w:t xml:space="preserve"> WW, </w:t>
            </w:r>
            <w:proofErr w:type="spellStart"/>
            <w:r w:rsidRPr="00F07B9E">
              <w:rPr>
                <w:rFonts w:eastAsia="Times New Roman"/>
                <w:sz w:val="22"/>
                <w:szCs w:val="22"/>
              </w:rPr>
              <w:t>Kankanala</w:t>
            </w:r>
            <w:proofErr w:type="spellEnd"/>
            <w:r w:rsidRPr="00F07B9E">
              <w:rPr>
                <w:rFonts w:eastAsia="Times New Roman"/>
                <w:sz w:val="22"/>
                <w:szCs w:val="22"/>
              </w:rPr>
              <w:t xml:space="preserve"> P, </w:t>
            </w:r>
            <w:proofErr w:type="spellStart"/>
            <w:r w:rsidRPr="00F07B9E">
              <w:rPr>
                <w:rFonts w:eastAsia="Times New Roman"/>
                <w:sz w:val="22"/>
                <w:szCs w:val="22"/>
              </w:rPr>
              <w:t>Dubcovsky</w:t>
            </w:r>
            <w:proofErr w:type="spellEnd"/>
            <w:r w:rsidRPr="00F07B9E">
              <w:rPr>
                <w:rFonts w:eastAsia="Times New Roman"/>
                <w:sz w:val="22"/>
                <w:szCs w:val="22"/>
              </w:rPr>
              <w:t xml:space="preserve"> J, Jordan KW, </w:t>
            </w:r>
            <w:proofErr w:type="spellStart"/>
            <w:r w:rsidRPr="00F07B9E">
              <w:rPr>
                <w:rFonts w:eastAsia="Times New Roman"/>
                <w:sz w:val="22"/>
                <w:szCs w:val="22"/>
              </w:rPr>
              <w:t>Akhunov</w:t>
            </w:r>
            <w:proofErr w:type="spellEnd"/>
            <w:r w:rsidRPr="00F07B9E">
              <w:rPr>
                <w:rFonts w:eastAsia="Times New Roman"/>
                <w:sz w:val="22"/>
                <w:szCs w:val="22"/>
              </w:rPr>
              <w:t xml:space="preserve"> E, Chumley F, </w:t>
            </w:r>
            <w:proofErr w:type="spellStart"/>
            <w:r w:rsidRPr="00F07B9E">
              <w:rPr>
                <w:rFonts w:eastAsia="Times New Roman"/>
                <w:sz w:val="22"/>
                <w:szCs w:val="22"/>
              </w:rPr>
              <w:t>Baldelomar</w:t>
            </w:r>
            <w:proofErr w:type="spellEnd"/>
            <w:r w:rsidRPr="00F07B9E">
              <w:rPr>
                <w:rFonts w:eastAsia="Times New Roman"/>
                <w:sz w:val="22"/>
                <w:szCs w:val="22"/>
              </w:rPr>
              <w:t xml:space="preserve"> DF and Valent B. 2016 The 2NS translocation from </w:t>
            </w:r>
            <w:r w:rsidRPr="00F07B9E">
              <w:rPr>
                <w:rFonts w:eastAsia="Times New Roman"/>
                <w:i/>
                <w:iCs/>
                <w:sz w:val="22"/>
                <w:szCs w:val="22"/>
              </w:rPr>
              <w:t xml:space="preserve">Aegilops </w:t>
            </w:r>
            <w:proofErr w:type="spellStart"/>
            <w:r w:rsidRPr="00F07B9E">
              <w:rPr>
                <w:rFonts w:eastAsia="Times New Roman"/>
                <w:i/>
                <w:iCs/>
                <w:sz w:val="22"/>
                <w:szCs w:val="22"/>
              </w:rPr>
              <w:t>ventricosa</w:t>
            </w:r>
            <w:proofErr w:type="spellEnd"/>
            <w:r w:rsidRPr="00F07B9E">
              <w:rPr>
                <w:rFonts w:eastAsia="Times New Roman"/>
                <w:sz w:val="22"/>
                <w:szCs w:val="22"/>
              </w:rPr>
              <w:t xml:space="preserve"> confers resistance to the Triticum pathotype of </w:t>
            </w:r>
            <w:proofErr w:type="spellStart"/>
            <w:r w:rsidRPr="00F07B9E">
              <w:rPr>
                <w:rFonts w:eastAsia="Times New Roman"/>
                <w:i/>
                <w:iCs/>
                <w:sz w:val="22"/>
                <w:szCs w:val="22"/>
              </w:rPr>
              <w:t>Magnaporthe</w:t>
            </w:r>
            <w:proofErr w:type="spellEnd"/>
            <w:r w:rsidRPr="00F07B9E">
              <w:rPr>
                <w:rFonts w:eastAsia="Times New Roman"/>
                <w:i/>
                <w:iCs/>
                <w:sz w:val="22"/>
                <w:szCs w:val="22"/>
              </w:rPr>
              <w:t xml:space="preserve"> oryzae</w:t>
            </w:r>
            <w:r w:rsidRPr="00F07B9E">
              <w:rPr>
                <w:rFonts w:eastAsia="Times New Roman"/>
                <w:sz w:val="22"/>
                <w:szCs w:val="22"/>
              </w:rPr>
              <w:t xml:space="preserve">. Crop Science 56: 990-1000. </w:t>
            </w:r>
          </w:p>
        </w:tc>
      </w:tr>
      <w:tr w:rsidR="00C1392A" w14:paraId="283C6493" w14:textId="77777777" w:rsidTr="006F24E9">
        <w:tc>
          <w:tcPr>
            <w:tcW w:w="990" w:type="dxa"/>
          </w:tcPr>
          <w:p w14:paraId="35B825B6" w14:textId="77777777" w:rsidR="00C1392A" w:rsidRPr="00F07B9E" w:rsidRDefault="00C1392A" w:rsidP="007B1E8C">
            <w:pPr>
              <w:ind w:left="132" w:hanging="100"/>
              <w:rPr>
                <w:sz w:val="22"/>
                <w:szCs w:val="22"/>
              </w:rPr>
            </w:pPr>
            <w:r w:rsidRPr="00F07B9E">
              <w:rPr>
                <w:rFonts w:eastAsia="Times New Roman"/>
                <w:sz w:val="22"/>
                <w:szCs w:val="22"/>
              </w:rPr>
              <w:t>11128.</w:t>
            </w:r>
          </w:p>
        </w:tc>
        <w:tc>
          <w:tcPr>
            <w:tcW w:w="8370" w:type="dxa"/>
          </w:tcPr>
          <w:p w14:paraId="748B8A0F" w14:textId="77777777" w:rsidR="00C1392A" w:rsidRPr="00F07B9E" w:rsidRDefault="00C1392A" w:rsidP="00C033B6">
            <w:pPr>
              <w:rPr>
                <w:sz w:val="22"/>
                <w:szCs w:val="22"/>
              </w:rPr>
            </w:pPr>
            <w:r w:rsidRPr="00F07B9E">
              <w:rPr>
                <w:rFonts w:eastAsia="Times New Roman"/>
                <w:sz w:val="22"/>
                <w:szCs w:val="22"/>
              </w:rPr>
              <w:t xml:space="preserve"> Guo J-Y, Li K, Wu K, Wang X, Lin H, Cantu D, </w:t>
            </w:r>
            <w:proofErr w:type="spellStart"/>
            <w:r w:rsidRPr="00F07B9E">
              <w:rPr>
                <w:rFonts w:eastAsia="Times New Roman"/>
                <w:sz w:val="22"/>
                <w:szCs w:val="22"/>
              </w:rPr>
              <w:t>Uauy</w:t>
            </w:r>
            <w:proofErr w:type="spellEnd"/>
            <w:r w:rsidRPr="00F07B9E">
              <w:rPr>
                <w:rFonts w:eastAsia="Times New Roman"/>
                <w:sz w:val="22"/>
                <w:szCs w:val="22"/>
              </w:rPr>
              <w:t xml:space="preserve"> C, </w:t>
            </w:r>
            <w:proofErr w:type="spellStart"/>
            <w:r w:rsidRPr="00F07B9E">
              <w:rPr>
                <w:rFonts w:eastAsia="Times New Roman"/>
                <w:sz w:val="22"/>
                <w:szCs w:val="22"/>
              </w:rPr>
              <w:t>Dobon</w:t>
            </w:r>
            <w:proofErr w:type="spellEnd"/>
            <w:r w:rsidRPr="00F07B9E">
              <w:rPr>
                <w:rFonts w:eastAsia="Times New Roman"/>
                <w:sz w:val="22"/>
                <w:szCs w:val="22"/>
              </w:rPr>
              <w:t xml:space="preserve">-Alonso A, </w:t>
            </w:r>
            <w:proofErr w:type="spellStart"/>
            <w:r w:rsidRPr="00F07B9E">
              <w:rPr>
                <w:rFonts w:eastAsia="Times New Roman"/>
                <w:sz w:val="22"/>
                <w:szCs w:val="22"/>
              </w:rPr>
              <w:t>Midorikawa</w:t>
            </w:r>
            <w:proofErr w:type="spellEnd"/>
            <w:r w:rsidRPr="00F07B9E">
              <w:rPr>
                <w:rFonts w:eastAsia="Times New Roman"/>
                <w:sz w:val="22"/>
                <w:szCs w:val="22"/>
              </w:rPr>
              <w:t xml:space="preserve"> T, Inoue K, Sánchez J, Fu D, </w:t>
            </w:r>
            <w:proofErr w:type="spellStart"/>
            <w:r w:rsidRPr="00F07B9E">
              <w:rPr>
                <w:rFonts w:eastAsia="Times New Roman"/>
                <w:sz w:val="22"/>
                <w:szCs w:val="22"/>
              </w:rPr>
              <w:t>Blechl</w:t>
            </w:r>
            <w:proofErr w:type="spellEnd"/>
            <w:r w:rsidRPr="00F07B9E">
              <w:rPr>
                <w:rFonts w:eastAsia="Times New Roman"/>
                <w:sz w:val="22"/>
                <w:szCs w:val="22"/>
              </w:rPr>
              <w:t xml:space="preserve"> A, Wallington E, Fahima T, Meeta M, Epstein L and </w:t>
            </w:r>
            <w:proofErr w:type="spellStart"/>
            <w:r w:rsidRPr="00F07B9E">
              <w:rPr>
                <w:rFonts w:eastAsia="Times New Roman"/>
                <w:sz w:val="22"/>
                <w:szCs w:val="22"/>
              </w:rPr>
              <w:t>Dubcovsky</w:t>
            </w:r>
            <w:proofErr w:type="spellEnd"/>
            <w:r w:rsidRPr="00F07B9E">
              <w:rPr>
                <w:rFonts w:eastAsia="Times New Roman"/>
                <w:sz w:val="22"/>
                <w:szCs w:val="22"/>
              </w:rPr>
              <w:t xml:space="preserve"> J. 2015 Wheat stripe rust resistance protein WKS1 reduces the ability of the thylakoid-associated ascorbate peroxidase to detoxify reactive oxygen species. The Plant Cell 27: 1755-1770. </w:t>
            </w:r>
          </w:p>
        </w:tc>
      </w:tr>
      <w:tr w:rsidR="00C1392A" w14:paraId="7977A78C" w14:textId="77777777" w:rsidTr="006F24E9">
        <w:tc>
          <w:tcPr>
            <w:tcW w:w="990" w:type="dxa"/>
          </w:tcPr>
          <w:p w14:paraId="2FEB3072" w14:textId="77777777" w:rsidR="00C1392A" w:rsidRPr="00F07B9E" w:rsidRDefault="00C1392A" w:rsidP="007B1E8C">
            <w:pPr>
              <w:ind w:left="132" w:hanging="100"/>
              <w:rPr>
                <w:sz w:val="22"/>
                <w:szCs w:val="22"/>
              </w:rPr>
            </w:pPr>
            <w:r w:rsidRPr="00F07B9E">
              <w:rPr>
                <w:rFonts w:eastAsia="Times New Roman"/>
                <w:sz w:val="22"/>
                <w:szCs w:val="22"/>
              </w:rPr>
              <w:t>11129.</w:t>
            </w:r>
          </w:p>
        </w:tc>
        <w:tc>
          <w:tcPr>
            <w:tcW w:w="8370" w:type="dxa"/>
          </w:tcPr>
          <w:p w14:paraId="6CAE6578" w14:textId="77777777" w:rsidR="00C1392A" w:rsidRPr="00F07B9E" w:rsidRDefault="00C1392A" w:rsidP="00C033B6">
            <w:pPr>
              <w:rPr>
                <w:sz w:val="22"/>
                <w:szCs w:val="22"/>
              </w:rPr>
            </w:pPr>
            <w:r w:rsidRPr="00F07B9E">
              <w:rPr>
                <w:rFonts w:eastAsia="Times New Roman"/>
                <w:sz w:val="22"/>
                <w:szCs w:val="22"/>
              </w:rPr>
              <w:t xml:space="preserve"> Bonafede MD, Tranquilli G, </w:t>
            </w:r>
            <w:proofErr w:type="spellStart"/>
            <w:r w:rsidRPr="00F07B9E">
              <w:rPr>
                <w:rFonts w:eastAsia="Times New Roman"/>
                <w:sz w:val="22"/>
                <w:szCs w:val="22"/>
              </w:rPr>
              <w:t>Pflüger</w:t>
            </w:r>
            <w:proofErr w:type="spellEnd"/>
            <w:r w:rsidRPr="00F07B9E">
              <w:rPr>
                <w:rFonts w:eastAsia="Times New Roman"/>
                <w:sz w:val="22"/>
                <w:szCs w:val="22"/>
              </w:rPr>
              <w:t xml:space="preserve"> LA, Peña RJ and </w:t>
            </w:r>
            <w:proofErr w:type="spellStart"/>
            <w:r w:rsidRPr="00F07B9E">
              <w:rPr>
                <w:rFonts w:eastAsia="Times New Roman"/>
                <w:sz w:val="22"/>
                <w:szCs w:val="22"/>
              </w:rPr>
              <w:t>Dubcovsky</w:t>
            </w:r>
            <w:proofErr w:type="spellEnd"/>
            <w:r w:rsidRPr="00F07B9E">
              <w:rPr>
                <w:rFonts w:eastAsia="Times New Roman"/>
                <w:sz w:val="22"/>
                <w:szCs w:val="22"/>
              </w:rPr>
              <w:t xml:space="preserve"> J. 2015 Effect of allelic variation at the </w:t>
            </w:r>
            <w:r w:rsidRPr="00F07B9E">
              <w:rPr>
                <w:rFonts w:eastAsia="Times New Roman"/>
                <w:i/>
                <w:iCs/>
                <w:sz w:val="22"/>
                <w:szCs w:val="22"/>
              </w:rPr>
              <w:t>Glu-3/Gli-1</w:t>
            </w:r>
            <w:r w:rsidRPr="00F07B9E">
              <w:rPr>
                <w:rFonts w:eastAsia="Times New Roman"/>
                <w:sz w:val="22"/>
                <w:szCs w:val="22"/>
              </w:rPr>
              <w:t xml:space="preserve"> loci on breadmaking quality parameters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iCs/>
                <w:sz w:val="22"/>
                <w:szCs w:val="22"/>
              </w:rPr>
              <w:t>T. aestivum</w:t>
            </w:r>
            <w:r w:rsidRPr="00F07B9E">
              <w:rPr>
                <w:rFonts w:eastAsia="Times New Roman"/>
                <w:sz w:val="22"/>
                <w:szCs w:val="22"/>
              </w:rPr>
              <w:t xml:space="preserve"> L.). Journal of Cereal Science 62: 143-150. </w:t>
            </w:r>
          </w:p>
        </w:tc>
      </w:tr>
      <w:tr w:rsidR="00C1392A" w14:paraId="3812573A" w14:textId="77777777" w:rsidTr="006F24E9">
        <w:tc>
          <w:tcPr>
            <w:tcW w:w="990" w:type="dxa"/>
          </w:tcPr>
          <w:p w14:paraId="7E63A8E8" w14:textId="77777777" w:rsidR="00C1392A" w:rsidRPr="00F07B9E" w:rsidRDefault="00C1392A" w:rsidP="007B1E8C">
            <w:pPr>
              <w:ind w:left="132" w:hanging="100"/>
              <w:rPr>
                <w:sz w:val="22"/>
                <w:szCs w:val="22"/>
              </w:rPr>
            </w:pPr>
            <w:r w:rsidRPr="00F07B9E">
              <w:rPr>
                <w:rFonts w:eastAsia="Times New Roman"/>
                <w:sz w:val="22"/>
                <w:szCs w:val="22"/>
              </w:rPr>
              <w:t>11130.</w:t>
            </w:r>
          </w:p>
        </w:tc>
        <w:tc>
          <w:tcPr>
            <w:tcW w:w="8370" w:type="dxa"/>
          </w:tcPr>
          <w:p w14:paraId="5053C0A5" w14:textId="437AC322"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Chhuneja</w:t>
            </w:r>
            <w:proofErr w:type="spellEnd"/>
            <w:r w:rsidRPr="00F07B9E">
              <w:rPr>
                <w:rFonts w:eastAsia="Times New Roman"/>
                <w:sz w:val="22"/>
                <w:szCs w:val="22"/>
              </w:rPr>
              <w:t xml:space="preserve"> P, Kumar K, </w:t>
            </w:r>
            <w:proofErr w:type="spellStart"/>
            <w:r w:rsidRPr="00F07B9E">
              <w:rPr>
                <w:rFonts w:eastAsia="Times New Roman"/>
                <w:sz w:val="22"/>
                <w:szCs w:val="22"/>
              </w:rPr>
              <w:t>Stirnweis</w:t>
            </w:r>
            <w:proofErr w:type="spellEnd"/>
            <w:r w:rsidRPr="00F07B9E">
              <w:rPr>
                <w:rFonts w:eastAsia="Times New Roman"/>
                <w:sz w:val="22"/>
                <w:szCs w:val="22"/>
              </w:rPr>
              <w:t xml:space="preserve"> D, </w:t>
            </w:r>
            <w:proofErr w:type="spellStart"/>
            <w:r w:rsidRPr="00F07B9E">
              <w:rPr>
                <w:rFonts w:eastAsia="Times New Roman"/>
                <w:sz w:val="22"/>
                <w:szCs w:val="22"/>
              </w:rPr>
              <w:t>Hurni</w:t>
            </w:r>
            <w:proofErr w:type="spellEnd"/>
            <w:r w:rsidRPr="00F07B9E">
              <w:rPr>
                <w:rFonts w:eastAsia="Times New Roman"/>
                <w:sz w:val="22"/>
                <w:szCs w:val="22"/>
              </w:rPr>
              <w:t xml:space="preserve"> S, Keller B, Dhaliwal HS and Singh K. 2012 Identification and mapping of two powdery mildew resistance genes in </w:t>
            </w:r>
            <w:r w:rsidRPr="00F07B9E">
              <w:rPr>
                <w:rFonts w:eastAsia="Times New Roman"/>
                <w:i/>
                <w:iCs/>
                <w:sz w:val="22"/>
                <w:szCs w:val="22"/>
              </w:rPr>
              <w:t>Triticum aestivum</w:t>
            </w:r>
            <w:r w:rsidRPr="00F07B9E">
              <w:rPr>
                <w:rFonts w:eastAsia="Times New Roman"/>
                <w:sz w:val="22"/>
                <w:szCs w:val="22"/>
              </w:rPr>
              <w:t xml:space="preserve"> L.)</w:t>
            </w:r>
            <w:r w:rsidR="008F1F69">
              <w:rPr>
                <w:rFonts w:eastAsia="Times New Roman"/>
                <w:sz w:val="22"/>
                <w:szCs w:val="22"/>
              </w:rPr>
              <w:t>.</w:t>
            </w:r>
            <w:r w:rsidRPr="00F07B9E">
              <w:rPr>
                <w:rFonts w:eastAsia="Times New Roman"/>
                <w:sz w:val="22"/>
                <w:szCs w:val="22"/>
              </w:rPr>
              <w:t xml:space="preserve"> Theoretical and Applied Genetics 124: 1051-1058. </w:t>
            </w:r>
          </w:p>
        </w:tc>
      </w:tr>
      <w:tr w:rsidR="00C1392A" w14:paraId="458B87D5" w14:textId="77777777" w:rsidTr="006F24E9">
        <w:tc>
          <w:tcPr>
            <w:tcW w:w="990" w:type="dxa"/>
          </w:tcPr>
          <w:p w14:paraId="32A92B61" w14:textId="77777777" w:rsidR="00C1392A" w:rsidRPr="00F07B9E" w:rsidRDefault="00C1392A" w:rsidP="007B1E8C">
            <w:pPr>
              <w:ind w:left="132" w:hanging="100"/>
              <w:rPr>
                <w:sz w:val="22"/>
                <w:szCs w:val="22"/>
              </w:rPr>
            </w:pPr>
            <w:r w:rsidRPr="00F07B9E">
              <w:rPr>
                <w:rFonts w:eastAsia="Times New Roman"/>
                <w:sz w:val="22"/>
                <w:szCs w:val="22"/>
              </w:rPr>
              <w:t>11131.</w:t>
            </w:r>
          </w:p>
        </w:tc>
        <w:tc>
          <w:tcPr>
            <w:tcW w:w="8370" w:type="dxa"/>
          </w:tcPr>
          <w:p w14:paraId="1EF203E1" w14:textId="77777777" w:rsidR="00C1392A" w:rsidRPr="00F07B9E" w:rsidRDefault="00C1392A" w:rsidP="00C033B6">
            <w:pPr>
              <w:rPr>
                <w:sz w:val="22"/>
                <w:szCs w:val="22"/>
              </w:rPr>
            </w:pPr>
            <w:r w:rsidRPr="00F07B9E">
              <w:rPr>
                <w:rFonts w:eastAsia="Times New Roman"/>
                <w:sz w:val="22"/>
                <w:szCs w:val="22"/>
              </w:rPr>
              <w:t xml:space="preserve"> Bennett D, </w:t>
            </w:r>
            <w:proofErr w:type="spellStart"/>
            <w:r w:rsidRPr="00F07B9E">
              <w:rPr>
                <w:rFonts w:eastAsia="Times New Roman"/>
                <w:sz w:val="22"/>
                <w:szCs w:val="22"/>
              </w:rPr>
              <w:t>Izaanloo</w:t>
            </w:r>
            <w:proofErr w:type="spellEnd"/>
            <w:r w:rsidRPr="00F07B9E">
              <w:rPr>
                <w:rFonts w:eastAsia="Times New Roman"/>
                <w:sz w:val="22"/>
                <w:szCs w:val="22"/>
              </w:rPr>
              <w:t xml:space="preserve"> A, Edwards J, </w:t>
            </w:r>
            <w:proofErr w:type="spellStart"/>
            <w:r w:rsidRPr="00F07B9E">
              <w:rPr>
                <w:rFonts w:eastAsia="Times New Roman"/>
                <w:sz w:val="22"/>
                <w:szCs w:val="22"/>
              </w:rPr>
              <w:t>Kuchel</w:t>
            </w:r>
            <w:proofErr w:type="spellEnd"/>
            <w:r w:rsidRPr="00F07B9E">
              <w:rPr>
                <w:rFonts w:eastAsia="Times New Roman"/>
                <w:sz w:val="22"/>
                <w:szCs w:val="22"/>
              </w:rPr>
              <w:t xml:space="preserve"> H, Chalmers K, Tester M, Reynolds M, </w:t>
            </w:r>
            <w:proofErr w:type="spellStart"/>
            <w:r w:rsidRPr="00F07B9E">
              <w:rPr>
                <w:rFonts w:eastAsia="Times New Roman"/>
                <w:sz w:val="22"/>
                <w:szCs w:val="22"/>
              </w:rPr>
              <w:t>Schnurbusch</w:t>
            </w:r>
            <w:proofErr w:type="spellEnd"/>
            <w:r w:rsidRPr="00F07B9E">
              <w:rPr>
                <w:rFonts w:eastAsia="Times New Roman"/>
                <w:sz w:val="22"/>
                <w:szCs w:val="22"/>
              </w:rPr>
              <w:t xml:space="preserve"> T and Langridge P. 2012 Identification of novel quantitative trait loci for days to ear emergence and flag leaf glaucousness in a bread wheat (</w:t>
            </w:r>
            <w:r w:rsidRPr="00F07B9E">
              <w:rPr>
                <w:rFonts w:eastAsia="Times New Roman"/>
                <w:i/>
                <w:iCs/>
                <w:sz w:val="22"/>
                <w:szCs w:val="22"/>
              </w:rPr>
              <w:t>Triticum aestivum</w:t>
            </w:r>
            <w:r w:rsidRPr="00F07B9E">
              <w:rPr>
                <w:rFonts w:eastAsia="Times New Roman"/>
                <w:sz w:val="22"/>
                <w:szCs w:val="22"/>
              </w:rPr>
              <w:t xml:space="preserve"> L.) population adapted to southern Australian conditions. Theoretical and Applied Genetics 124: 697-711. </w:t>
            </w:r>
          </w:p>
        </w:tc>
      </w:tr>
      <w:tr w:rsidR="00C1392A" w14:paraId="0E523DE3" w14:textId="77777777" w:rsidTr="006F24E9">
        <w:tc>
          <w:tcPr>
            <w:tcW w:w="990" w:type="dxa"/>
          </w:tcPr>
          <w:p w14:paraId="14E6DFF5" w14:textId="77777777" w:rsidR="00C1392A" w:rsidRPr="00F07B9E" w:rsidRDefault="00C1392A" w:rsidP="007B1E8C">
            <w:pPr>
              <w:ind w:left="132" w:hanging="100"/>
              <w:rPr>
                <w:sz w:val="22"/>
                <w:szCs w:val="22"/>
              </w:rPr>
            </w:pPr>
            <w:r w:rsidRPr="00F07B9E">
              <w:rPr>
                <w:rFonts w:eastAsia="Times New Roman"/>
                <w:sz w:val="22"/>
                <w:szCs w:val="22"/>
              </w:rPr>
              <w:t>11132.</w:t>
            </w:r>
          </w:p>
        </w:tc>
        <w:tc>
          <w:tcPr>
            <w:tcW w:w="8370" w:type="dxa"/>
          </w:tcPr>
          <w:p w14:paraId="782A6ADB" w14:textId="77777777" w:rsidR="00C1392A" w:rsidRPr="00F07B9E" w:rsidRDefault="00C1392A" w:rsidP="00C033B6">
            <w:pPr>
              <w:rPr>
                <w:sz w:val="22"/>
                <w:szCs w:val="22"/>
              </w:rPr>
            </w:pPr>
            <w:r w:rsidRPr="00F07B9E">
              <w:rPr>
                <w:rFonts w:eastAsia="Times New Roman"/>
                <w:sz w:val="22"/>
                <w:szCs w:val="22"/>
              </w:rPr>
              <w:t xml:space="preserve"> Lopez-Vera EE, Nelson S, Singh RP, Basnet BR, Haley SD, Bhavani S, Huerta-Espino J, </w:t>
            </w:r>
            <w:proofErr w:type="spellStart"/>
            <w:r w:rsidRPr="00F07B9E">
              <w:rPr>
                <w:rFonts w:eastAsia="Times New Roman"/>
                <w:sz w:val="22"/>
                <w:szCs w:val="22"/>
              </w:rPr>
              <w:t>Xoconostle</w:t>
            </w:r>
            <w:proofErr w:type="spellEnd"/>
            <w:r w:rsidRPr="00F07B9E">
              <w:rPr>
                <w:rFonts w:eastAsia="Times New Roman"/>
                <w:sz w:val="22"/>
                <w:szCs w:val="22"/>
              </w:rPr>
              <w:t xml:space="preserve">-Cazares BG, Ruiz-Medrano R and Rouse MN. 2014 Resistance to stem rust </w:t>
            </w:r>
            <w:r w:rsidRPr="00F07B9E">
              <w:rPr>
                <w:rFonts w:eastAsia="Times New Roman"/>
                <w:sz w:val="22"/>
                <w:szCs w:val="22"/>
              </w:rPr>
              <w:lastRenderedPageBreak/>
              <w:t xml:space="preserve">UG99 in six bread wheat cultivars maps to chromosome 6DS. Theoretical and Applied Genetics 127: 231-239. </w:t>
            </w:r>
          </w:p>
        </w:tc>
      </w:tr>
      <w:tr w:rsidR="00C1392A" w14:paraId="482D2517" w14:textId="77777777" w:rsidTr="006F24E9">
        <w:tc>
          <w:tcPr>
            <w:tcW w:w="990" w:type="dxa"/>
          </w:tcPr>
          <w:p w14:paraId="041CD75B" w14:textId="77777777" w:rsidR="00C1392A" w:rsidRPr="00F07B9E" w:rsidRDefault="00C1392A" w:rsidP="007B1E8C">
            <w:pPr>
              <w:ind w:left="132" w:hanging="100"/>
              <w:rPr>
                <w:sz w:val="22"/>
                <w:szCs w:val="22"/>
              </w:rPr>
            </w:pPr>
            <w:r w:rsidRPr="00F07B9E">
              <w:rPr>
                <w:rFonts w:eastAsia="Times New Roman"/>
                <w:sz w:val="22"/>
                <w:szCs w:val="22"/>
              </w:rPr>
              <w:lastRenderedPageBreak/>
              <w:t>11133.</w:t>
            </w:r>
          </w:p>
        </w:tc>
        <w:tc>
          <w:tcPr>
            <w:tcW w:w="8370" w:type="dxa"/>
          </w:tcPr>
          <w:p w14:paraId="617E5FC6" w14:textId="77777777" w:rsidR="00C1392A" w:rsidRPr="00F07B9E" w:rsidRDefault="00C1392A" w:rsidP="00C033B6">
            <w:pPr>
              <w:rPr>
                <w:sz w:val="22"/>
                <w:szCs w:val="22"/>
              </w:rPr>
            </w:pPr>
            <w:proofErr w:type="spellStart"/>
            <w:r w:rsidRPr="00F07B9E">
              <w:rPr>
                <w:rFonts w:eastAsia="Times New Roman"/>
                <w:sz w:val="22"/>
                <w:szCs w:val="22"/>
              </w:rPr>
              <w:t>Cockram</w:t>
            </w:r>
            <w:proofErr w:type="spellEnd"/>
            <w:r w:rsidRPr="00F07B9E">
              <w:rPr>
                <w:rFonts w:eastAsia="Times New Roman"/>
                <w:sz w:val="22"/>
                <w:szCs w:val="22"/>
              </w:rPr>
              <w:t xml:space="preserve"> J, Scuderi A, Barber T, </w:t>
            </w:r>
            <w:proofErr w:type="spellStart"/>
            <w:r w:rsidRPr="00F07B9E">
              <w:rPr>
                <w:rFonts w:eastAsia="Times New Roman"/>
                <w:sz w:val="22"/>
                <w:szCs w:val="22"/>
              </w:rPr>
              <w:t>Furuki</w:t>
            </w:r>
            <w:proofErr w:type="spellEnd"/>
            <w:r w:rsidRPr="00F07B9E">
              <w:rPr>
                <w:rFonts w:eastAsia="Times New Roman"/>
                <w:sz w:val="22"/>
                <w:szCs w:val="22"/>
              </w:rPr>
              <w:t xml:space="preserve"> E, Gardiner KA, </w:t>
            </w:r>
            <w:proofErr w:type="spellStart"/>
            <w:r w:rsidRPr="00F07B9E">
              <w:rPr>
                <w:rFonts w:eastAsia="Times New Roman"/>
                <w:sz w:val="22"/>
                <w:szCs w:val="22"/>
              </w:rPr>
              <w:t>Gosman</w:t>
            </w:r>
            <w:proofErr w:type="spellEnd"/>
            <w:r w:rsidRPr="00F07B9E">
              <w:rPr>
                <w:rFonts w:eastAsia="Times New Roman"/>
                <w:sz w:val="22"/>
                <w:szCs w:val="22"/>
              </w:rPr>
              <w:t xml:space="preserve"> N, Kowalczyk R, Phan HP, Rose GA, Tan K-C and Oliver RP. 2016 Fine-mapping of the wheat </w:t>
            </w:r>
            <w:r w:rsidRPr="00F07B9E">
              <w:rPr>
                <w:rFonts w:eastAsia="Times New Roman"/>
                <w:i/>
                <w:iCs/>
                <w:sz w:val="22"/>
                <w:szCs w:val="22"/>
              </w:rPr>
              <w:t>Snn1</w:t>
            </w:r>
            <w:r w:rsidRPr="00F07B9E">
              <w:rPr>
                <w:rFonts w:eastAsia="Times New Roman"/>
                <w:sz w:val="22"/>
                <w:szCs w:val="22"/>
              </w:rPr>
              <w:t xml:space="preserve"> locus conferring sensitivity to the </w:t>
            </w:r>
            <w:proofErr w:type="spellStart"/>
            <w:r w:rsidRPr="00F07B9E">
              <w:rPr>
                <w:rFonts w:eastAsia="Times New Roman"/>
                <w:i/>
                <w:iCs/>
                <w:sz w:val="22"/>
                <w:szCs w:val="22"/>
              </w:rPr>
              <w:t>Parastagonospora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necrotrophic effector SnTox1 using an Eight Founder Multiparent Advanced Generation Inter-Cross Population. G3: </w:t>
            </w:r>
            <w:r w:rsidRPr="00F07B9E">
              <w:rPr>
                <w:rFonts w:eastAsia="Times New Roman"/>
                <w:sz w:val="22"/>
                <w:szCs w:val="22"/>
                <w:highlight w:val="yellow"/>
              </w:rPr>
              <w:t>XXXXX</w:t>
            </w:r>
            <w:r w:rsidRPr="00F07B9E">
              <w:rPr>
                <w:rFonts w:eastAsia="Times New Roman"/>
                <w:sz w:val="22"/>
                <w:szCs w:val="22"/>
              </w:rPr>
              <w:t xml:space="preserve"> DOI: 10.1534/g3.115.021584</w:t>
            </w:r>
          </w:p>
        </w:tc>
      </w:tr>
      <w:tr w:rsidR="00C1392A" w14:paraId="42F5BC18" w14:textId="77777777" w:rsidTr="006F24E9">
        <w:tc>
          <w:tcPr>
            <w:tcW w:w="990" w:type="dxa"/>
          </w:tcPr>
          <w:p w14:paraId="06F4CE5B" w14:textId="77777777" w:rsidR="00C1392A" w:rsidRPr="00F07B9E" w:rsidRDefault="00C1392A" w:rsidP="007B1E8C">
            <w:pPr>
              <w:ind w:left="132" w:hanging="100"/>
              <w:rPr>
                <w:sz w:val="22"/>
                <w:szCs w:val="22"/>
              </w:rPr>
            </w:pPr>
            <w:r w:rsidRPr="00F07B9E">
              <w:rPr>
                <w:rFonts w:eastAsia="Times New Roman"/>
                <w:sz w:val="22"/>
                <w:szCs w:val="22"/>
              </w:rPr>
              <w:t>11134.</w:t>
            </w:r>
          </w:p>
        </w:tc>
        <w:tc>
          <w:tcPr>
            <w:tcW w:w="8370" w:type="dxa"/>
          </w:tcPr>
          <w:p w14:paraId="789D3B38"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Periyannan</w:t>
            </w:r>
            <w:proofErr w:type="spellEnd"/>
            <w:r w:rsidRPr="00F07B9E">
              <w:rPr>
                <w:rFonts w:eastAsia="Times New Roman"/>
                <w:sz w:val="22"/>
                <w:szCs w:val="22"/>
              </w:rPr>
              <w:t xml:space="preserve"> S, Bansal U, </w:t>
            </w:r>
            <w:proofErr w:type="spellStart"/>
            <w:r w:rsidRPr="00F07B9E">
              <w:rPr>
                <w:rFonts w:eastAsia="Times New Roman"/>
                <w:sz w:val="22"/>
                <w:szCs w:val="22"/>
              </w:rPr>
              <w:t>Bariana</w:t>
            </w:r>
            <w:proofErr w:type="spellEnd"/>
            <w:r w:rsidRPr="00F07B9E">
              <w:rPr>
                <w:rFonts w:eastAsia="Times New Roman"/>
                <w:sz w:val="22"/>
                <w:szCs w:val="22"/>
              </w:rPr>
              <w:t xml:space="preserve"> H, Deal K, Luo M-C, Dvorak J and </w:t>
            </w:r>
            <w:proofErr w:type="spellStart"/>
            <w:r w:rsidRPr="00F07B9E">
              <w:rPr>
                <w:rFonts w:eastAsia="Times New Roman"/>
                <w:sz w:val="22"/>
                <w:szCs w:val="22"/>
              </w:rPr>
              <w:t>Lagudah</w:t>
            </w:r>
            <w:proofErr w:type="spellEnd"/>
            <w:r w:rsidRPr="00F07B9E">
              <w:rPr>
                <w:rFonts w:eastAsia="Times New Roman"/>
                <w:sz w:val="22"/>
                <w:szCs w:val="22"/>
              </w:rPr>
              <w:t xml:space="preserve"> E. 2014 Identification of a robust molecular marker for the detection of the stem rust resistance gene </w:t>
            </w:r>
            <w:r w:rsidRPr="00F07B9E">
              <w:rPr>
                <w:rFonts w:eastAsia="Times New Roman"/>
                <w:i/>
                <w:iCs/>
                <w:sz w:val="22"/>
                <w:szCs w:val="22"/>
              </w:rPr>
              <w:t>Sr45</w:t>
            </w:r>
            <w:r w:rsidRPr="00F07B9E">
              <w:rPr>
                <w:rFonts w:eastAsia="Times New Roman"/>
                <w:sz w:val="22"/>
                <w:szCs w:val="22"/>
              </w:rPr>
              <w:t xml:space="preserve"> in common wheat. Theoretical and Applied Genetics 127: 947-955. </w:t>
            </w:r>
          </w:p>
        </w:tc>
      </w:tr>
      <w:tr w:rsidR="00C1392A" w14:paraId="72E281A6" w14:textId="77777777" w:rsidTr="006F24E9">
        <w:tc>
          <w:tcPr>
            <w:tcW w:w="990" w:type="dxa"/>
          </w:tcPr>
          <w:p w14:paraId="683DBC28" w14:textId="77777777" w:rsidR="00C1392A" w:rsidRPr="00F07B9E" w:rsidRDefault="00C1392A" w:rsidP="007B1E8C">
            <w:pPr>
              <w:ind w:left="132" w:hanging="100"/>
              <w:rPr>
                <w:sz w:val="22"/>
                <w:szCs w:val="22"/>
              </w:rPr>
            </w:pPr>
            <w:r w:rsidRPr="00F07B9E">
              <w:rPr>
                <w:rFonts w:eastAsia="Times New Roman"/>
                <w:sz w:val="22"/>
                <w:szCs w:val="22"/>
              </w:rPr>
              <w:t>11135.</w:t>
            </w:r>
          </w:p>
        </w:tc>
        <w:tc>
          <w:tcPr>
            <w:tcW w:w="8370" w:type="dxa"/>
          </w:tcPr>
          <w:p w14:paraId="236849C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Spanic</w:t>
            </w:r>
            <w:proofErr w:type="spellEnd"/>
            <w:r w:rsidRPr="00F07B9E">
              <w:rPr>
                <w:rFonts w:eastAsia="Times New Roman"/>
                <w:sz w:val="22"/>
                <w:szCs w:val="22"/>
              </w:rPr>
              <w:t xml:space="preserve"> V, Rouse MN, </w:t>
            </w:r>
            <w:proofErr w:type="spellStart"/>
            <w:r w:rsidRPr="00F07B9E">
              <w:rPr>
                <w:rFonts w:eastAsia="Times New Roman"/>
                <w:sz w:val="22"/>
                <w:szCs w:val="22"/>
              </w:rPr>
              <w:t>Kolmer</w:t>
            </w:r>
            <w:proofErr w:type="spellEnd"/>
            <w:r w:rsidRPr="00F07B9E">
              <w:rPr>
                <w:rFonts w:eastAsia="Times New Roman"/>
                <w:sz w:val="22"/>
                <w:szCs w:val="22"/>
              </w:rPr>
              <w:t xml:space="preserve"> JA and Anderson JA. 2015 Leaf and stem seedling rust resistance in wheat cultivars grown in Croatia. </w:t>
            </w:r>
            <w:proofErr w:type="spellStart"/>
            <w:r w:rsidRPr="00F07B9E">
              <w:rPr>
                <w:rFonts w:eastAsia="Times New Roman"/>
                <w:sz w:val="22"/>
                <w:szCs w:val="22"/>
              </w:rPr>
              <w:t>Euphytica</w:t>
            </w:r>
            <w:proofErr w:type="spellEnd"/>
            <w:r w:rsidRPr="00F07B9E">
              <w:rPr>
                <w:rFonts w:eastAsia="Times New Roman"/>
                <w:sz w:val="22"/>
                <w:szCs w:val="22"/>
              </w:rPr>
              <w:t xml:space="preserve"> 203: 437-448. </w:t>
            </w:r>
          </w:p>
        </w:tc>
      </w:tr>
      <w:tr w:rsidR="00C1392A" w14:paraId="7DE00675" w14:textId="77777777" w:rsidTr="006F24E9">
        <w:tc>
          <w:tcPr>
            <w:tcW w:w="990" w:type="dxa"/>
          </w:tcPr>
          <w:p w14:paraId="7694A5E7" w14:textId="77777777" w:rsidR="00C1392A" w:rsidRPr="00F07B9E" w:rsidRDefault="00C1392A" w:rsidP="007B1E8C">
            <w:pPr>
              <w:ind w:left="132" w:hanging="100"/>
              <w:rPr>
                <w:sz w:val="22"/>
                <w:szCs w:val="22"/>
              </w:rPr>
            </w:pPr>
            <w:r w:rsidRPr="00F07B9E">
              <w:rPr>
                <w:rFonts w:eastAsia="Times New Roman"/>
                <w:sz w:val="22"/>
                <w:szCs w:val="22"/>
              </w:rPr>
              <w:t>11136.</w:t>
            </w:r>
          </w:p>
        </w:tc>
        <w:tc>
          <w:tcPr>
            <w:tcW w:w="8370" w:type="dxa"/>
          </w:tcPr>
          <w:p w14:paraId="3FAD7EA3" w14:textId="77777777" w:rsidR="00C1392A" w:rsidRPr="00F07B9E" w:rsidRDefault="00C1392A" w:rsidP="00C033B6">
            <w:pPr>
              <w:rPr>
                <w:sz w:val="22"/>
                <w:szCs w:val="22"/>
              </w:rPr>
            </w:pPr>
            <w:r w:rsidRPr="00F07B9E">
              <w:rPr>
                <w:rFonts w:eastAsia="Times New Roman"/>
                <w:sz w:val="22"/>
                <w:szCs w:val="22"/>
              </w:rPr>
              <w:t xml:space="preserve"> Gordeeva EI, </w:t>
            </w:r>
            <w:proofErr w:type="spellStart"/>
            <w:r w:rsidRPr="00F07B9E">
              <w:rPr>
                <w:rFonts w:eastAsia="Times New Roman"/>
                <w:sz w:val="22"/>
                <w:szCs w:val="22"/>
              </w:rPr>
              <w:t>Shoeva</w:t>
            </w:r>
            <w:proofErr w:type="spellEnd"/>
            <w:r w:rsidRPr="00F07B9E">
              <w:rPr>
                <w:rFonts w:eastAsia="Times New Roman"/>
                <w:sz w:val="22"/>
                <w:szCs w:val="22"/>
              </w:rPr>
              <w:t xml:space="preserve"> OY and </w:t>
            </w:r>
            <w:proofErr w:type="spellStart"/>
            <w:r w:rsidRPr="00F07B9E">
              <w:rPr>
                <w:rFonts w:eastAsia="Times New Roman"/>
                <w:sz w:val="22"/>
                <w:szCs w:val="22"/>
              </w:rPr>
              <w:t>Khletkina</w:t>
            </w:r>
            <w:proofErr w:type="spellEnd"/>
            <w:r w:rsidRPr="00F07B9E">
              <w:rPr>
                <w:rFonts w:eastAsia="Times New Roman"/>
                <w:sz w:val="22"/>
                <w:szCs w:val="22"/>
              </w:rPr>
              <w:t xml:space="preserve"> EK. 2015 Marker-assisted development of wheat near-isogenic lines carrying various combinations of purple pericarp genes. </w:t>
            </w:r>
            <w:proofErr w:type="spellStart"/>
            <w:r w:rsidRPr="00F07B9E">
              <w:rPr>
                <w:rFonts w:eastAsia="Times New Roman"/>
                <w:sz w:val="22"/>
                <w:szCs w:val="22"/>
              </w:rPr>
              <w:t>Euphytica</w:t>
            </w:r>
            <w:proofErr w:type="spellEnd"/>
            <w:r w:rsidRPr="00F07B9E">
              <w:rPr>
                <w:rFonts w:eastAsia="Times New Roman"/>
                <w:sz w:val="22"/>
                <w:szCs w:val="22"/>
              </w:rPr>
              <w:t xml:space="preserve"> 203: 469-476. </w:t>
            </w:r>
          </w:p>
        </w:tc>
      </w:tr>
      <w:tr w:rsidR="00C1392A" w14:paraId="1E149AC6" w14:textId="77777777" w:rsidTr="006F24E9">
        <w:tc>
          <w:tcPr>
            <w:tcW w:w="990" w:type="dxa"/>
          </w:tcPr>
          <w:p w14:paraId="1664AF24" w14:textId="77777777" w:rsidR="00C1392A" w:rsidRPr="00F07B9E" w:rsidRDefault="00C1392A" w:rsidP="007B1E8C">
            <w:pPr>
              <w:ind w:left="132" w:hanging="100"/>
              <w:rPr>
                <w:sz w:val="22"/>
                <w:szCs w:val="22"/>
              </w:rPr>
            </w:pPr>
            <w:r w:rsidRPr="00F07B9E">
              <w:rPr>
                <w:rFonts w:eastAsia="Times New Roman"/>
                <w:sz w:val="22"/>
                <w:szCs w:val="22"/>
              </w:rPr>
              <w:t>11137.</w:t>
            </w:r>
          </w:p>
        </w:tc>
        <w:tc>
          <w:tcPr>
            <w:tcW w:w="8370" w:type="dxa"/>
          </w:tcPr>
          <w:p w14:paraId="2F9FBCA4"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Kassa</w:t>
            </w:r>
            <w:proofErr w:type="spellEnd"/>
            <w:r w:rsidRPr="00F07B9E">
              <w:rPr>
                <w:rFonts w:eastAsia="Times New Roman"/>
                <w:sz w:val="22"/>
                <w:szCs w:val="22"/>
              </w:rPr>
              <w:t xml:space="preserve"> MT, Haas S, </w:t>
            </w:r>
            <w:proofErr w:type="spellStart"/>
            <w:r w:rsidRPr="00F07B9E">
              <w:rPr>
                <w:rFonts w:eastAsia="Times New Roman"/>
                <w:sz w:val="22"/>
                <w:szCs w:val="22"/>
              </w:rPr>
              <w:t>Schliephake</w:t>
            </w:r>
            <w:proofErr w:type="spellEnd"/>
            <w:r w:rsidRPr="00F07B9E">
              <w:rPr>
                <w:rFonts w:eastAsia="Times New Roman"/>
                <w:sz w:val="22"/>
                <w:szCs w:val="22"/>
              </w:rPr>
              <w:t xml:space="preserve"> E, Lewis C, You FM, </w:t>
            </w:r>
            <w:proofErr w:type="spellStart"/>
            <w:r w:rsidRPr="00F07B9E">
              <w:rPr>
                <w:rFonts w:eastAsia="Times New Roman"/>
                <w:sz w:val="22"/>
                <w:szCs w:val="22"/>
              </w:rPr>
              <w:t>Pozniak</w:t>
            </w:r>
            <w:proofErr w:type="spellEnd"/>
            <w:r w:rsidRPr="00F07B9E">
              <w:rPr>
                <w:rFonts w:eastAsia="Times New Roman"/>
                <w:sz w:val="22"/>
                <w:szCs w:val="22"/>
              </w:rPr>
              <w:t xml:space="preserve"> CJ, Kramer I, Perovic D, Sharpe AG et al. 2016 A saturated linkage map for the orange blossom midge resistance gene </w:t>
            </w:r>
            <w:r w:rsidRPr="00F07B9E">
              <w:rPr>
                <w:rFonts w:eastAsia="Times New Roman"/>
                <w:i/>
                <w:iCs/>
                <w:sz w:val="22"/>
                <w:szCs w:val="22"/>
              </w:rPr>
              <w:t>Sm1</w:t>
            </w:r>
            <w:r w:rsidRPr="00F07B9E">
              <w:rPr>
                <w:rFonts w:eastAsia="Times New Roman"/>
                <w:sz w:val="22"/>
                <w:szCs w:val="22"/>
              </w:rPr>
              <w:t xml:space="preserve">. Theoretical and Applied Genetics 129: 1507-1517. </w:t>
            </w:r>
          </w:p>
        </w:tc>
      </w:tr>
      <w:tr w:rsidR="00C1392A" w14:paraId="2FB54FC3" w14:textId="77777777" w:rsidTr="006F24E9">
        <w:tc>
          <w:tcPr>
            <w:tcW w:w="990" w:type="dxa"/>
          </w:tcPr>
          <w:p w14:paraId="17826471" w14:textId="77777777" w:rsidR="00C1392A" w:rsidRPr="00F07B9E" w:rsidRDefault="00C1392A" w:rsidP="007B1E8C">
            <w:pPr>
              <w:ind w:left="132" w:hanging="100"/>
              <w:rPr>
                <w:sz w:val="22"/>
                <w:szCs w:val="22"/>
              </w:rPr>
            </w:pPr>
            <w:r w:rsidRPr="00F07B9E">
              <w:rPr>
                <w:rFonts w:eastAsia="Times New Roman"/>
                <w:sz w:val="22"/>
                <w:szCs w:val="22"/>
              </w:rPr>
              <w:t>11138.</w:t>
            </w:r>
          </w:p>
        </w:tc>
        <w:tc>
          <w:tcPr>
            <w:tcW w:w="8370" w:type="dxa"/>
          </w:tcPr>
          <w:p w14:paraId="0053F39C" w14:textId="77777777" w:rsidR="00C1392A" w:rsidRPr="00F07B9E" w:rsidRDefault="00C1392A" w:rsidP="00C033B6">
            <w:pPr>
              <w:rPr>
                <w:sz w:val="22"/>
                <w:szCs w:val="22"/>
              </w:rPr>
            </w:pPr>
            <w:r w:rsidRPr="00F07B9E">
              <w:rPr>
                <w:rFonts w:eastAsia="Times New Roman"/>
                <w:sz w:val="22"/>
                <w:szCs w:val="22"/>
              </w:rPr>
              <w:t xml:space="preserve"> Perovic D, Forster J, </w:t>
            </w:r>
            <w:proofErr w:type="spellStart"/>
            <w:r w:rsidRPr="00F07B9E">
              <w:rPr>
                <w:rFonts w:eastAsia="Times New Roman"/>
                <w:sz w:val="22"/>
                <w:szCs w:val="22"/>
              </w:rPr>
              <w:t>Davaux</w:t>
            </w:r>
            <w:proofErr w:type="spellEnd"/>
            <w:r w:rsidRPr="00F07B9E">
              <w:rPr>
                <w:rFonts w:eastAsia="Times New Roman"/>
                <w:sz w:val="22"/>
                <w:szCs w:val="22"/>
              </w:rPr>
              <w:t xml:space="preserve"> P, Hariri D, </w:t>
            </w:r>
            <w:proofErr w:type="spellStart"/>
            <w:r w:rsidRPr="00F07B9E">
              <w:rPr>
                <w:rFonts w:eastAsia="Times New Roman"/>
                <w:sz w:val="22"/>
                <w:szCs w:val="22"/>
              </w:rPr>
              <w:t>Guilleroux</w:t>
            </w:r>
            <w:proofErr w:type="spellEnd"/>
            <w:r w:rsidRPr="00F07B9E">
              <w:rPr>
                <w:rFonts w:eastAsia="Times New Roman"/>
                <w:sz w:val="22"/>
                <w:szCs w:val="22"/>
              </w:rPr>
              <w:t xml:space="preserve"> M, </w:t>
            </w:r>
            <w:proofErr w:type="spellStart"/>
            <w:r w:rsidRPr="00F07B9E">
              <w:rPr>
                <w:rFonts w:eastAsia="Times New Roman"/>
                <w:sz w:val="22"/>
                <w:szCs w:val="22"/>
              </w:rPr>
              <w:t>Kanyuka</w:t>
            </w:r>
            <w:proofErr w:type="spellEnd"/>
            <w:r w:rsidRPr="00F07B9E">
              <w:rPr>
                <w:rFonts w:eastAsia="Times New Roman"/>
                <w:sz w:val="22"/>
                <w:szCs w:val="22"/>
              </w:rPr>
              <w:t xml:space="preserve"> K, Lyons R, </w:t>
            </w:r>
            <w:proofErr w:type="spellStart"/>
            <w:r w:rsidRPr="00F07B9E">
              <w:rPr>
                <w:rFonts w:eastAsia="Times New Roman"/>
                <w:sz w:val="22"/>
                <w:szCs w:val="22"/>
              </w:rPr>
              <w:t>Weyen</w:t>
            </w:r>
            <w:proofErr w:type="spellEnd"/>
            <w:r w:rsidRPr="00F07B9E">
              <w:rPr>
                <w:rFonts w:eastAsia="Times New Roman"/>
                <w:sz w:val="22"/>
                <w:szCs w:val="22"/>
              </w:rPr>
              <w:t xml:space="preserve"> J et al. 2009 Mapping and diagnostic marker development for Soil-borne cereal mosaic virus resistance in bread wheat. Molecular Breeding 23: 641-653. </w:t>
            </w:r>
          </w:p>
        </w:tc>
      </w:tr>
      <w:tr w:rsidR="00C1392A" w14:paraId="6917FBB0" w14:textId="77777777" w:rsidTr="006F24E9">
        <w:tc>
          <w:tcPr>
            <w:tcW w:w="990" w:type="dxa"/>
          </w:tcPr>
          <w:p w14:paraId="59C1A622" w14:textId="77777777" w:rsidR="00C1392A" w:rsidRPr="00F07B9E" w:rsidRDefault="00C1392A" w:rsidP="007B1E8C">
            <w:pPr>
              <w:ind w:left="132" w:hanging="100"/>
              <w:rPr>
                <w:sz w:val="22"/>
                <w:szCs w:val="22"/>
              </w:rPr>
            </w:pPr>
            <w:r w:rsidRPr="00F07B9E">
              <w:rPr>
                <w:rFonts w:eastAsia="Times New Roman"/>
                <w:sz w:val="22"/>
                <w:szCs w:val="22"/>
              </w:rPr>
              <w:t>11139.</w:t>
            </w:r>
          </w:p>
        </w:tc>
        <w:tc>
          <w:tcPr>
            <w:tcW w:w="8370" w:type="dxa"/>
          </w:tcPr>
          <w:p w14:paraId="750F5AB6" w14:textId="77777777" w:rsidR="00C1392A" w:rsidRPr="00F07B9E" w:rsidRDefault="00C1392A" w:rsidP="00C033B6">
            <w:pPr>
              <w:rPr>
                <w:sz w:val="22"/>
                <w:szCs w:val="22"/>
              </w:rPr>
            </w:pPr>
            <w:r w:rsidRPr="00F07B9E">
              <w:rPr>
                <w:rFonts w:eastAsia="Times New Roman"/>
                <w:sz w:val="22"/>
                <w:szCs w:val="22"/>
              </w:rPr>
              <w:t xml:space="preserve"> Lu YM, Lan CX, Liang SS, Zhou XC, Liu D, Zhou G, Lu QL, Jing JX et al. 2009 QTL mapping for adult-plant resistance to stripe rust in Italian common wheat cultivars </w:t>
            </w:r>
            <w:proofErr w:type="spellStart"/>
            <w:r w:rsidRPr="00F07B9E">
              <w:rPr>
                <w:rFonts w:eastAsia="Times New Roman"/>
                <w:sz w:val="22"/>
                <w:szCs w:val="22"/>
              </w:rPr>
              <w:t>Libellula</w:t>
            </w:r>
            <w:proofErr w:type="spellEnd"/>
            <w:r w:rsidRPr="00F07B9E">
              <w:rPr>
                <w:rFonts w:eastAsia="Times New Roman"/>
                <w:sz w:val="22"/>
                <w:szCs w:val="22"/>
              </w:rPr>
              <w:t xml:space="preserve"> and </w:t>
            </w:r>
            <w:proofErr w:type="spellStart"/>
            <w:r w:rsidRPr="00F07B9E">
              <w:rPr>
                <w:rFonts w:eastAsia="Times New Roman"/>
                <w:sz w:val="22"/>
                <w:szCs w:val="22"/>
              </w:rPr>
              <w:t>Strampelli</w:t>
            </w:r>
            <w:proofErr w:type="spellEnd"/>
            <w:r w:rsidRPr="00F07B9E">
              <w:rPr>
                <w:rFonts w:eastAsia="Times New Roman"/>
                <w:sz w:val="22"/>
                <w:szCs w:val="22"/>
              </w:rPr>
              <w:t xml:space="preserve">. Theoretical and Applied Genetics 119: 1349-1359. </w:t>
            </w:r>
          </w:p>
        </w:tc>
      </w:tr>
      <w:tr w:rsidR="00C1392A" w14:paraId="35A53E54" w14:textId="77777777" w:rsidTr="006F24E9">
        <w:tc>
          <w:tcPr>
            <w:tcW w:w="990" w:type="dxa"/>
          </w:tcPr>
          <w:p w14:paraId="581F8DA4" w14:textId="77777777" w:rsidR="00C1392A" w:rsidRPr="00F07B9E" w:rsidRDefault="00C1392A" w:rsidP="007B1E8C">
            <w:pPr>
              <w:ind w:left="132" w:hanging="100"/>
              <w:rPr>
                <w:sz w:val="22"/>
                <w:szCs w:val="22"/>
              </w:rPr>
            </w:pPr>
            <w:r w:rsidRPr="00F07B9E">
              <w:rPr>
                <w:rFonts w:eastAsia="Times New Roman"/>
                <w:sz w:val="22"/>
                <w:szCs w:val="22"/>
              </w:rPr>
              <w:t>11140.</w:t>
            </w:r>
          </w:p>
        </w:tc>
        <w:tc>
          <w:tcPr>
            <w:tcW w:w="8370" w:type="dxa"/>
          </w:tcPr>
          <w:p w14:paraId="4D89AC56"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Saintenac</w:t>
            </w:r>
            <w:proofErr w:type="spellEnd"/>
            <w:r w:rsidRPr="00F07B9E">
              <w:rPr>
                <w:rFonts w:eastAsia="Times New Roman"/>
                <w:sz w:val="22"/>
                <w:szCs w:val="22"/>
              </w:rPr>
              <w:t xml:space="preserve"> C, Zhang WJ, </w:t>
            </w:r>
            <w:proofErr w:type="spellStart"/>
            <w:r w:rsidRPr="00F07B9E">
              <w:rPr>
                <w:rFonts w:eastAsia="Times New Roman"/>
                <w:sz w:val="22"/>
                <w:szCs w:val="22"/>
              </w:rPr>
              <w:t>Salcdo</w:t>
            </w:r>
            <w:proofErr w:type="spellEnd"/>
            <w:r w:rsidRPr="00F07B9E">
              <w:rPr>
                <w:rFonts w:eastAsia="Times New Roman"/>
                <w:sz w:val="22"/>
                <w:szCs w:val="22"/>
              </w:rPr>
              <w:t xml:space="preserve"> A, Rouse MN, Trick HN, </w:t>
            </w:r>
            <w:proofErr w:type="spellStart"/>
            <w:r w:rsidRPr="00F07B9E">
              <w:rPr>
                <w:rFonts w:eastAsia="Times New Roman"/>
                <w:sz w:val="22"/>
                <w:szCs w:val="22"/>
              </w:rPr>
              <w:t>Akhunov</w:t>
            </w:r>
            <w:proofErr w:type="spellEnd"/>
            <w:r w:rsidRPr="00F07B9E">
              <w:rPr>
                <w:rFonts w:eastAsia="Times New Roman"/>
                <w:sz w:val="22"/>
                <w:szCs w:val="22"/>
              </w:rPr>
              <w:t xml:space="preserve"> E and </w:t>
            </w:r>
            <w:proofErr w:type="spellStart"/>
            <w:r w:rsidRPr="00F07B9E">
              <w:rPr>
                <w:rFonts w:eastAsia="Times New Roman"/>
                <w:sz w:val="22"/>
                <w:szCs w:val="22"/>
              </w:rPr>
              <w:t>Dubcovsky</w:t>
            </w:r>
            <w:proofErr w:type="spellEnd"/>
            <w:r w:rsidRPr="00F07B9E">
              <w:rPr>
                <w:rFonts w:eastAsia="Times New Roman"/>
                <w:sz w:val="22"/>
                <w:szCs w:val="22"/>
              </w:rPr>
              <w:t xml:space="preserve"> J. 2013 Identification of wheat gene </w:t>
            </w:r>
            <w:r w:rsidRPr="00F07B9E">
              <w:rPr>
                <w:rFonts w:eastAsia="Times New Roman"/>
                <w:i/>
                <w:iCs/>
                <w:sz w:val="22"/>
                <w:szCs w:val="22"/>
              </w:rPr>
              <w:t>Sr35</w:t>
            </w:r>
            <w:r w:rsidRPr="00F07B9E">
              <w:rPr>
                <w:rFonts w:eastAsia="Times New Roman"/>
                <w:sz w:val="22"/>
                <w:szCs w:val="22"/>
              </w:rPr>
              <w:t xml:space="preserve"> that confers resistance to Ug99 stem rust race group. Science 341: 783-786. </w:t>
            </w:r>
          </w:p>
        </w:tc>
      </w:tr>
      <w:tr w:rsidR="00C1392A" w14:paraId="662CAF34" w14:textId="77777777" w:rsidTr="006F24E9">
        <w:tc>
          <w:tcPr>
            <w:tcW w:w="990" w:type="dxa"/>
          </w:tcPr>
          <w:p w14:paraId="1F54E340" w14:textId="77777777" w:rsidR="00C1392A" w:rsidRPr="00F07B9E" w:rsidRDefault="00C1392A" w:rsidP="007B1E8C">
            <w:pPr>
              <w:ind w:left="132" w:hanging="100"/>
              <w:rPr>
                <w:sz w:val="22"/>
                <w:szCs w:val="22"/>
              </w:rPr>
            </w:pPr>
            <w:r w:rsidRPr="00F07B9E">
              <w:rPr>
                <w:rFonts w:eastAsia="Times New Roman"/>
                <w:sz w:val="22"/>
                <w:szCs w:val="22"/>
              </w:rPr>
              <w:t>11141.</w:t>
            </w:r>
          </w:p>
        </w:tc>
        <w:tc>
          <w:tcPr>
            <w:tcW w:w="8370" w:type="dxa"/>
          </w:tcPr>
          <w:p w14:paraId="169ED3B6" w14:textId="77777777" w:rsidR="00C1392A" w:rsidRPr="00F07B9E" w:rsidRDefault="00C1392A" w:rsidP="00C033B6">
            <w:pPr>
              <w:rPr>
                <w:sz w:val="22"/>
                <w:szCs w:val="22"/>
              </w:rPr>
            </w:pPr>
            <w:r w:rsidRPr="00F07B9E">
              <w:rPr>
                <w:rFonts w:eastAsia="Times New Roman"/>
                <w:sz w:val="22"/>
                <w:szCs w:val="22"/>
              </w:rPr>
              <w:t xml:space="preserve"> Dundas I, Zhang P, </w:t>
            </w:r>
            <w:proofErr w:type="spellStart"/>
            <w:r w:rsidRPr="00F07B9E">
              <w:rPr>
                <w:rFonts w:eastAsia="Times New Roman"/>
                <w:sz w:val="22"/>
                <w:szCs w:val="22"/>
              </w:rPr>
              <w:t>Verlin</w:t>
            </w:r>
            <w:proofErr w:type="spellEnd"/>
            <w:r w:rsidRPr="00F07B9E">
              <w:rPr>
                <w:rFonts w:eastAsia="Times New Roman"/>
                <w:sz w:val="22"/>
                <w:szCs w:val="22"/>
              </w:rPr>
              <w:t xml:space="preserve"> D, Graner A and Shepherd K. 2015 Chromosome engineering and physical mapping of the </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w:t>
            </w:r>
            <w:proofErr w:type="spellStart"/>
            <w:r w:rsidRPr="00F07B9E">
              <w:rPr>
                <w:rFonts w:eastAsia="Times New Roman"/>
                <w:i/>
                <w:iCs/>
                <w:sz w:val="22"/>
                <w:szCs w:val="22"/>
              </w:rPr>
              <w:t>ponticum</w:t>
            </w:r>
            <w:proofErr w:type="spellEnd"/>
            <w:r w:rsidRPr="00F07B9E">
              <w:rPr>
                <w:rFonts w:eastAsia="Times New Roman"/>
                <w:sz w:val="22"/>
                <w:szCs w:val="22"/>
              </w:rPr>
              <w:t xml:space="preserve"> translocation in wheat carrying the rust resistance gene </w:t>
            </w:r>
            <w:r w:rsidRPr="008F1F69">
              <w:rPr>
                <w:rFonts w:eastAsia="Times New Roman"/>
                <w:i/>
                <w:iCs/>
                <w:sz w:val="22"/>
                <w:szCs w:val="22"/>
              </w:rPr>
              <w:t>Sr26</w:t>
            </w:r>
            <w:r w:rsidRPr="00F07B9E">
              <w:rPr>
                <w:rFonts w:eastAsia="Times New Roman"/>
                <w:sz w:val="22"/>
                <w:szCs w:val="22"/>
              </w:rPr>
              <w:t xml:space="preserve">. Crop Science 55: 648-657. </w:t>
            </w:r>
          </w:p>
        </w:tc>
      </w:tr>
      <w:tr w:rsidR="00C1392A" w14:paraId="32EC361C" w14:textId="77777777" w:rsidTr="006F24E9">
        <w:tc>
          <w:tcPr>
            <w:tcW w:w="990" w:type="dxa"/>
          </w:tcPr>
          <w:p w14:paraId="5B4A3FAC" w14:textId="77777777" w:rsidR="00C1392A" w:rsidRPr="00F07B9E" w:rsidRDefault="00C1392A" w:rsidP="007B1E8C">
            <w:pPr>
              <w:ind w:left="132" w:hanging="100"/>
              <w:rPr>
                <w:sz w:val="22"/>
                <w:szCs w:val="22"/>
              </w:rPr>
            </w:pPr>
            <w:r w:rsidRPr="00F07B9E">
              <w:rPr>
                <w:rFonts w:eastAsia="Times New Roman"/>
                <w:sz w:val="22"/>
                <w:szCs w:val="22"/>
              </w:rPr>
              <w:t>11142.</w:t>
            </w:r>
          </w:p>
        </w:tc>
        <w:tc>
          <w:tcPr>
            <w:tcW w:w="8370" w:type="dxa"/>
          </w:tcPr>
          <w:p w14:paraId="4A7984E6" w14:textId="77777777" w:rsidR="00C1392A" w:rsidRPr="00F07B9E" w:rsidRDefault="00C1392A" w:rsidP="00C033B6">
            <w:pPr>
              <w:rPr>
                <w:sz w:val="22"/>
                <w:szCs w:val="22"/>
              </w:rPr>
            </w:pPr>
            <w:r w:rsidRPr="00F07B9E">
              <w:rPr>
                <w:rFonts w:eastAsia="Times New Roman"/>
                <w:sz w:val="22"/>
                <w:szCs w:val="22"/>
              </w:rPr>
              <w:t xml:space="preserve"> Christopher MD, Liu SY, Hall MD, Marshall DS, Fountain MD, Johnson JW, </w:t>
            </w:r>
            <w:proofErr w:type="spellStart"/>
            <w:r w:rsidRPr="00F07B9E">
              <w:rPr>
                <w:rFonts w:eastAsia="Times New Roman"/>
                <w:sz w:val="22"/>
                <w:szCs w:val="22"/>
              </w:rPr>
              <w:t>Milus</w:t>
            </w:r>
            <w:proofErr w:type="spellEnd"/>
            <w:r w:rsidRPr="00F07B9E">
              <w:rPr>
                <w:rFonts w:eastAsia="Times New Roman"/>
                <w:sz w:val="22"/>
                <w:szCs w:val="22"/>
              </w:rPr>
              <w:t xml:space="preserve"> EA, Garland-Campbell KA, Chen XM and Griffey CA. 2013 Identification and mapping of adult-plant stripe rust resistance in soft red winter wheat cultivar ‘USG 3555’. Plant Breeding 132: 563-60. </w:t>
            </w:r>
          </w:p>
        </w:tc>
      </w:tr>
      <w:tr w:rsidR="00C1392A" w14:paraId="38709536" w14:textId="77777777" w:rsidTr="006F24E9">
        <w:tc>
          <w:tcPr>
            <w:tcW w:w="990" w:type="dxa"/>
          </w:tcPr>
          <w:p w14:paraId="2AE49FBF" w14:textId="77777777" w:rsidR="00C1392A" w:rsidRPr="00F07B9E" w:rsidRDefault="00C1392A" w:rsidP="007B1E8C">
            <w:pPr>
              <w:ind w:left="132" w:hanging="100"/>
              <w:rPr>
                <w:sz w:val="22"/>
                <w:szCs w:val="22"/>
              </w:rPr>
            </w:pPr>
            <w:r w:rsidRPr="00F07B9E">
              <w:rPr>
                <w:rFonts w:eastAsia="Times New Roman"/>
                <w:sz w:val="22"/>
                <w:szCs w:val="22"/>
              </w:rPr>
              <w:t>11143.</w:t>
            </w:r>
          </w:p>
        </w:tc>
        <w:tc>
          <w:tcPr>
            <w:tcW w:w="8370" w:type="dxa"/>
          </w:tcPr>
          <w:p w14:paraId="1FD1387B" w14:textId="77777777" w:rsidR="00C1392A" w:rsidRPr="00F07B9E" w:rsidRDefault="00C1392A" w:rsidP="00C033B6">
            <w:pPr>
              <w:rPr>
                <w:sz w:val="22"/>
                <w:szCs w:val="22"/>
              </w:rPr>
            </w:pPr>
            <w:r w:rsidRPr="00F07B9E">
              <w:rPr>
                <w:rFonts w:eastAsia="Times New Roman"/>
                <w:sz w:val="22"/>
                <w:szCs w:val="22"/>
              </w:rPr>
              <w:t xml:space="preserve"> Dong PH, Hu YG, Guo GG, He BR, Wang LM and Yuan JG. 2012 Inheritance and chromosome location of photoperiod-</w:t>
            </w:r>
            <w:proofErr w:type="spellStart"/>
            <w:r w:rsidRPr="00F07B9E">
              <w:rPr>
                <w:rFonts w:eastAsia="Times New Roman"/>
                <w:sz w:val="22"/>
                <w:szCs w:val="22"/>
              </w:rPr>
              <w:t>thermo</w:t>
            </w:r>
            <w:proofErr w:type="spellEnd"/>
            <w:r w:rsidRPr="00F07B9E">
              <w:rPr>
                <w:rFonts w:eastAsia="Times New Roman"/>
                <w:sz w:val="22"/>
                <w:szCs w:val="22"/>
              </w:rPr>
              <w:t xml:space="preserve"> sensitive male sterility in wheat line </w:t>
            </w:r>
            <w:proofErr w:type="spellStart"/>
            <w:r w:rsidRPr="00F07B9E">
              <w:rPr>
                <w:rFonts w:eastAsia="Times New Roman"/>
                <w:sz w:val="22"/>
                <w:szCs w:val="22"/>
              </w:rPr>
              <w:t>Xinong</w:t>
            </w:r>
            <w:proofErr w:type="spellEnd"/>
            <w:r w:rsidRPr="00F07B9E">
              <w:rPr>
                <w:rFonts w:eastAsia="Times New Roman"/>
                <w:sz w:val="22"/>
                <w:szCs w:val="22"/>
              </w:rPr>
              <w:t xml:space="preserve"> 291S. Plant Breeding 131: 695-699. </w:t>
            </w:r>
          </w:p>
        </w:tc>
      </w:tr>
      <w:tr w:rsidR="00C1392A" w14:paraId="1237BF9A" w14:textId="77777777" w:rsidTr="006F24E9">
        <w:tc>
          <w:tcPr>
            <w:tcW w:w="990" w:type="dxa"/>
          </w:tcPr>
          <w:p w14:paraId="5218F9E1" w14:textId="77777777" w:rsidR="00C1392A" w:rsidRPr="00F07B9E" w:rsidRDefault="00C1392A" w:rsidP="007B1E8C">
            <w:pPr>
              <w:ind w:left="132" w:hanging="100"/>
              <w:rPr>
                <w:sz w:val="22"/>
                <w:szCs w:val="22"/>
              </w:rPr>
            </w:pPr>
            <w:r w:rsidRPr="00F07B9E">
              <w:rPr>
                <w:rFonts w:eastAsia="Times New Roman"/>
                <w:sz w:val="22"/>
                <w:szCs w:val="22"/>
              </w:rPr>
              <w:t>11144.</w:t>
            </w:r>
          </w:p>
        </w:tc>
        <w:tc>
          <w:tcPr>
            <w:tcW w:w="8370" w:type="dxa"/>
          </w:tcPr>
          <w:p w14:paraId="23370E99" w14:textId="77777777" w:rsidR="00C1392A" w:rsidRPr="00F07B9E" w:rsidRDefault="00C1392A" w:rsidP="00C033B6">
            <w:pPr>
              <w:rPr>
                <w:sz w:val="22"/>
                <w:szCs w:val="22"/>
              </w:rPr>
            </w:pPr>
            <w:r w:rsidRPr="00F07B9E">
              <w:rPr>
                <w:rFonts w:eastAsia="Times New Roman"/>
                <w:sz w:val="22"/>
                <w:szCs w:val="22"/>
              </w:rPr>
              <w:t xml:space="preserve"> Sorensen CK, </w:t>
            </w:r>
            <w:proofErr w:type="spellStart"/>
            <w:r w:rsidRPr="00F07B9E">
              <w:rPr>
                <w:rFonts w:eastAsia="Times New Roman"/>
                <w:sz w:val="22"/>
                <w:szCs w:val="22"/>
              </w:rPr>
              <w:t>Hovmoller</w:t>
            </w:r>
            <w:proofErr w:type="spellEnd"/>
            <w:r w:rsidRPr="00F07B9E">
              <w:rPr>
                <w:rFonts w:eastAsia="Times New Roman"/>
                <w:sz w:val="22"/>
                <w:szCs w:val="22"/>
              </w:rPr>
              <w:t xml:space="preserve"> MS, </w:t>
            </w:r>
            <w:proofErr w:type="spellStart"/>
            <w:r w:rsidRPr="00F07B9E">
              <w:rPr>
                <w:rFonts w:eastAsia="Times New Roman"/>
                <w:sz w:val="22"/>
                <w:szCs w:val="22"/>
              </w:rPr>
              <w:t>Leconte</w:t>
            </w:r>
            <w:proofErr w:type="spellEnd"/>
            <w:r w:rsidRPr="00F07B9E">
              <w:rPr>
                <w:rFonts w:eastAsia="Times New Roman"/>
                <w:sz w:val="22"/>
                <w:szCs w:val="22"/>
              </w:rPr>
              <w:t xml:space="preserve"> M, </w:t>
            </w:r>
            <w:proofErr w:type="spellStart"/>
            <w:r w:rsidRPr="00F07B9E">
              <w:rPr>
                <w:rFonts w:eastAsia="Times New Roman"/>
                <w:sz w:val="22"/>
                <w:szCs w:val="22"/>
              </w:rPr>
              <w:t>Dedryver</w:t>
            </w:r>
            <w:proofErr w:type="spellEnd"/>
            <w:r w:rsidRPr="00F07B9E">
              <w:rPr>
                <w:rFonts w:eastAsia="Times New Roman"/>
                <w:sz w:val="22"/>
                <w:szCs w:val="22"/>
              </w:rPr>
              <w:t xml:space="preserve"> F and de </w:t>
            </w:r>
            <w:proofErr w:type="spellStart"/>
            <w:r w:rsidRPr="00F07B9E">
              <w:rPr>
                <w:rFonts w:eastAsia="Times New Roman"/>
                <w:sz w:val="22"/>
                <w:szCs w:val="22"/>
              </w:rPr>
              <w:t>Vallavieille</w:t>
            </w:r>
            <w:proofErr w:type="spellEnd"/>
            <w:r w:rsidRPr="00F07B9E">
              <w:rPr>
                <w:rFonts w:eastAsia="Times New Roman"/>
                <w:sz w:val="22"/>
                <w:szCs w:val="22"/>
              </w:rPr>
              <w:t xml:space="preserve">-Pope C. 2014 New races of </w:t>
            </w:r>
            <w:r w:rsidRPr="00F07B9E">
              <w:rPr>
                <w:rFonts w:eastAsia="Times New Roman"/>
                <w:i/>
                <w:iCs/>
                <w:sz w:val="22"/>
                <w:szCs w:val="22"/>
              </w:rPr>
              <w:t xml:space="preserve">Puccinia </w:t>
            </w:r>
            <w:proofErr w:type="spellStart"/>
            <w:r w:rsidRPr="00F07B9E">
              <w:rPr>
                <w:rFonts w:eastAsia="Times New Roman"/>
                <w:i/>
                <w:iCs/>
                <w:sz w:val="22"/>
                <w:szCs w:val="22"/>
              </w:rPr>
              <w:t>striiformis</w:t>
            </w:r>
            <w:proofErr w:type="spellEnd"/>
            <w:r w:rsidRPr="00F07B9E">
              <w:rPr>
                <w:rFonts w:eastAsia="Times New Roman"/>
                <w:sz w:val="22"/>
                <w:szCs w:val="22"/>
              </w:rPr>
              <w:t xml:space="preserve"> found in Europe reveal race specificity of long-term effective adult plant resistance in wheat. Phytopathology 104: 1042-1051. </w:t>
            </w:r>
          </w:p>
        </w:tc>
      </w:tr>
      <w:tr w:rsidR="00C1392A" w14:paraId="45A03E15" w14:textId="77777777" w:rsidTr="006F24E9">
        <w:tc>
          <w:tcPr>
            <w:tcW w:w="990" w:type="dxa"/>
          </w:tcPr>
          <w:p w14:paraId="7FBE3D60" w14:textId="77777777" w:rsidR="00C1392A" w:rsidRPr="00F07B9E" w:rsidRDefault="00C1392A" w:rsidP="007B1E8C">
            <w:pPr>
              <w:ind w:left="132" w:hanging="100"/>
              <w:rPr>
                <w:sz w:val="22"/>
                <w:szCs w:val="22"/>
              </w:rPr>
            </w:pPr>
            <w:r w:rsidRPr="00F07B9E">
              <w:rPr>
                <w:rFonts w:eastAsia="Times New Roman"/>
                <w:sz w:val="22"/>
                <w:szCs w:val="22"/>
              </w:rPr>
              <w:t>11145.</w:t>
            </w:r>
          </w:p>
        </w:tc>
        <w:tc>
          <w:tcPr>
            <w:tcW w:w="8370" w:type="dxa"/>
          </w:tcPr>
          <w:p w14:paraId="40458230" w14:textId="32AEA7B1" w:rsidR="00C1392A" w:rsidRPr="00F07B9E" w:rsidRDefault="00C1392A" w:rsidP="00C033B6">
            <w:pPr>
              <w:rPr>
                <w:sz w:val="22"/>
                <w:szCs w:val="22"/>
              </w:rPr>
            </w:pPr>
            <w:r w:rsidRPr="00F07B9E">
              <w:rPr>
                <w:rFonts w:eastAsia="Times New Roman"/>
                <w:sz w:val="22"/>
                <w:szCs w:val="22"/>
              </w:rPr>
              <w:t xml:space="preserve"> Liu W, Frick M, Huel R, </w:t>
            </w:r>
            <w:proofErr w:type="spellStart"/>
            <w:r w:rsidRPr="00F07B9E">
              <w:rPr>
                <w:rFonts w:eastAsia="Times New Roman"/>
                <w:sz w:val="22"/>
                <w:szCs w:val="22"/>
              </w:rPr>
              <w:t>Nykiforuk</w:t>
            </w:r>
            <w:proofErr w:type="spellEnd"/>
            <w:r w:rsidRPr="00F07B9E">
              <w:rPr>
                <w:rFonts w:eastAsia="Times New Roman"/>
                <w:sz w:val="22"/>
                <w:szCs w:val="22"/>
              </w:rPr>
              <w:t xml:space="preserve"> CL, Wang XM, Gaudet DA, </w:t>
            </w:r>
            <w:proofErr w:type="spellStart"/>
            <w:r w:rsidRPr="00F07B9E">
              <w:rPr>
                <w:rFonts w:eastAsia="Times New Roman"/>
                <w:sz w:val="22"/>
                <w:szCs w:val="22"/>
              </w:rPr>
              <w:t>Eudes</w:t>
            </w:r>
            <w:proofErr w:type="spellEnd"/>
            <w:r w:rsidRPr="00F07B9E">
              <w:rPr>
                <w:rFonts w:eastAsia="Times New Roman"/>
                <w:sz w:val="22"/>
                <w:szCs w:val="22"/>
              </w:rPr>
              <w:t xml:space="preserve"> F, Conner RL, </w:t>
            </w:r>
            <w:proofErr w:type="spellStart"/>
            <w:r w:rsidRPr="00F07B9E">
              <w:rPr>
                <w:rFonts w:eastAsia="Times New Roman"/>
                <w:sz w:val="22"/>
                <w:szCs w:val="22"/>
              </w:rPr>
              <w:t>Kuzyk</w:t>
            </w:r>
            <w:proofErr w:type="spellEnd"/>
            <w:r w:rsidRPr="00F07B9E">
              <w:rPr>
                <w:rFonts w:eastAsia="Times New Roman"/>
                <w:sz w:val="22"/>
                <w:szCs w:val="22"/>
              </w:rPr>
              <w:t xml:space="preserve"> A, Chen Q, Kang ZS and Laroche A 2014 The stripe rust resistance gene </w:t>
            </w:r>
            <w:r w:rsidRPr="00F07B9E">
              <w:rPr>
                <w:rFonts w:eastAsia="Times New Roman"/>
                <w:i/>
                <w:iCs/>
                <w:sz w:val="22"/>
                <w:szCs w:val="22"/>
              </w:rPr>
              <w:t>Yr10</w:t>
            </w:r>
            <w:r w:rsidRPr="00F07B9E">
              <w:rPr>
                <w:rFonts w:eastAsia="Times New Roman"/>
                <w:sz w:val="22"/>
                <w:szCs w:val="22"/>
              </w:rPr>
              <w:t xml:space="preserve"> encodes an evolutionary-conserved and unique CC-NBS-LRR sequence in wheat. Molecular Plant 7: 1740-1755. </w:t>
            </w:r>
          </w:p>
        </w:tc>
      </w:tr>
      <w:tr w:rsidR="00C1392A" w14:paraId="1954FA86" w14:textId="77777777" w:rsidTr="006F24E9">
        <w:tc>
          <w:tcPr>
            <w:tcW w:w="990" w:type="dxa"/>
          </w:tcPr>
          <w:p w14:paraId="2F7A92E2" w14:textId="77777777" w:rsidR="00C1392A" w:rsidRPr="00F07B9E" w:rsidRDefault="00C1392A" w:rsidP="007B1E8C">
            <w:pPr>
              <w:ind w:left="132" w:hanging="100"/>
              <w:rPr>
                <w:sz w:val="22"/>
                <w:szCs w:val="22"/>
              </w:rPr>
            </w:pPr>
            <w:r w:rsidRPr="00F07B9E">
              <w:rPr>
                <w:rFonts w:eastAsia="Times New Roman"/>
                <w:sz w:val="22"/>
                <w:szCs w:val="22"/>
              </w:rPr>
              <w:t>11146.</w:t>
            </w:r>
          </w:p>
        </w:tc>
        <w:tc>
          <w:tcPr>
            <w:tcW w:w="8370" w:type="dxa"/>
          </w:tcPr>
          <w:p w14:paraId="0C61A71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Periyannan</w:t>
            </w:r>
            <w:proofErr w:type="spellEnd"/>
            <w:r w:rsidRPr="00F07B9E">
              <w:rPr>
                <w:rFonts w:eastAsia="Times New Roman"/>
                <w:sz w:val="22"/>
                <w:szCs w:val="22"/>
              </w:rPr>
              <w:t xml:space="preserve"> SK, Qamar ZU, Bansal UK and </w:t>
            </w:r>
            <w:proofErr w:type="spellStart"/>
            <w:r w:rsidRPr="00F07B9E">
              <w:rPr>
                <w:rFonts w:eastAsia="Times New Roman"/>
                <w:sz w:val="22"/>
                <w:szCs w:val="22"/>
              </w:rPr>
              <w:t>Bariana</w:t>
            </w:r>
            <w:proofErr w:type="spellEnd"/>
            <w:r w:rsidRPr="00F07B9E">
              <w:rPr>
                <w:rFonts w:eastAsia="Times New Roman"/>
                <w:sz w:val="22"/>
                <w:szCs w:val="22"/>
              </w:rPr>
              <w:t xml:space="preserve"> H. 2014 Development and validation of molecular markers linked with stem rust resistance gene </w:t>
            </w:r>
            <w:r w:rsidRPr="00F07B9E">
              <w:rPr>
                <w:rFonts w:eastAsia="Times New Roman"/>
                <w:i/>
                <w:iCs/>
                <w:sz w:val="22"/>
                <w:szCs w:val="22"/>
              </w:rPr>
              <w:t>Sr13</w:t>
            </w:r>
            <w:r w:rsidRPr="00F07B9E">
              <w:rPr>
                <w:rFonts w:eastAsia="Times New Roman"/>
                <w:sz w:val="22"/>
                <w:szCs w:val="22"/>
              </w:rPr>
              <w:t xml:space="preserve"> in durum wheat. Crop &amp; Pasture Science 65: 74-70. </w:t>
            </w:r>
          </w:p>
        </w:tc>
      </w:tr>
      <w:tr w:rsidR="00C1392A" w14:paraId="1ADE6D81" w14:textId="77777777" w:rsidTr="006F24E9">
        <w:tc>
          <w:tcPr>
            <w:tcW w:w="990" w:type="dxa"/>
          </w:tcPr>
          <w:p w14:paraId="6C1BAB3D" w14:textId="77777777" w:rsidR="00C1392A" w:rsidRPr="00F07B9E" w:rsidRDefault="00C1392A" w:rsidP="007B1E8C">
            <w:pPr>
              <w:ind w:left="132" w:hanging="100"/>
              <w:rPr>
                <w:sz w:val="22"/>
                <w:szCs w:val="22"/>
              </w:rPr>
            </w:pPr>
            <w:r w:rsidRPr="00F07B9E">
              <w:rPr>
                <w:rFonts w:eastAsia="Times New Roman"/>
                <w:sz w:val="22"/>
                <w:szCs w:val="22"/>
              </w:rPr>
              <w:lastRenderedPageBreak/>
              <w:t>11147.</w:t>
            </w:r>
          </w:p>
        </w:tc>
        <w:tc>
          <w:tcPr>
            <w:tcW w:w="8370" w:type="dxa"/>
          </w:tcPr>
          <w:p w14:paraId="7C8524B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Babilker</w:t>
            </w:r>
            <w:proofErr w:type="spellEnd"/>
            <w:r w:rsidRPr="00F07B9E">
              <w:rPr>
                <w:rFonts w:eastAsia="Times New Roman"/>
                <w:sz w:val="22"/>
                <w:szCs w:val="22"/>
              </w:rPr>
              <w:t xml:space="preserve"> EM, Gordon TC, </w:t>
            </w:r>
            <w:proofErr w:type="spellStart"/>
            <w:r w:rsidRPr="00F07B9E">
              <w:rPr>
                <w:rFonts w:eastAsia="Times New Roman"/>
                <w:sz w:val="22"/>
                <w:szCs w:val="22"/>
              </w:rPr>
              <w:t>Bonman</w:t>
            </w:r>
            <w:proofErr w:type="spellEnd"/>
            <w:r w:rsidRPr="00F07B9E">
              <w:rPr>
                <w:rFonts w:eastAsia="Times New Roman"/>
                <w:sz w:val="22"/>
                <w:szCs w:val="22"/>
              </w:rPr>
              <w:t xml:space="preserve"> JM, Chao S, Rouse MN, Brown-</w:t>
            </w:r>
            <w:proofErr w:type="spellStart"/>
            <w:r w:rsidRPr="00F07B9E">
              <w:rPr>
                <w:rFonts w:eastAsia="Times New Roman"/>
                <w:sz w:val="22"/>
                <w:szCs w:val="22"/>
              </w:rPr>
              <w:t>Guedira</w:t>
            </w:r>
            <w:proofErr w:type="spellEnd"/>
            <w:r w:rsidRPr="00F07B9E">
              <w:rPr>
                <w:rFonts w:eastAsia="Times New Roman"/>
                <w:sz w:val="22"/>
                <w:szCs w:val="22"/>
              </w:rPr>
              <w:t xml:space="preserve"> G, Williamson S and Pretorius ZA. 2016 Rapid identification of resistance loci effective against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race TTKSK in 33 spring wheat landraces. Plant Disease 100: 331-336. </w:t>
            </w:r>
          </w:p>
        </w:tc>
      </w:tr>
      <w:tr w:rsidR="00C1392A" w14:paraId="1741AD01" w14:textId="77777777" w:rsidTr="006F24E9">
        <w:tc>
          <w:tcPr>
            <w:tcW w:w="990" w:type="dxa"/>
          </w:tcPr>
          <w:p w14:paraId="621BAC6D" w14:textId="77777777" w:rsidR="00C1392A" w:rsidRPr="00F07B9E" w:rsidRDefault="00C1392A" w:rsidP="007B1E8C">
            <w:pPr>
              <w:ind w:left="132" w:hanging="100"/>
              <w:rPr>
                <w:sz w:val="22"/>
                <w:szCs w:val="22"/>
              </w:rPr>
            </w:pPr>
            <w:r w:rsidRPr="00F07B9E">
              <w:rPr>
                <w:rFonts w:eastAsia="Times New Roman"/>
                <w:sz w:val="22"/>
                <w:szCs w:val="22"/>
              </w:rPr>
              <w:t>11148.</w:t>
            </w:r>
          </w:p>
        </w:tc>
        <w:tc>
          <w:tcPr>
            <w:tcW w:w="8370" w:type="dxa"/>
          </w:tcPr>
          <w:p w14:paraId="5AB2C523" w14:textId="77777777" w:rsidR="00C1392A" w:rsidRPr="00F07B9E" w:rsidRDefault="00C1392A" w:rsidP="00C033B6">
            <w:pPr>
              <w:rPr>
                <w:sz w:val="22"/>
                <w:szCs w:val="22"/>
              </w:rPr>
            </w:pPr>
            <w:r w:rsidRPr="00F07B9E">
              <w:rPr>
                <w:rFonts w:eastAsia="Times New Roman"/>
                <w:sz w:val="22"/>
                <w:szCs w:val="22"/>
              </w:rPr>
              <w:t xml:space="preserve"> Rouse MN, Nava IC, Chao SM, Anderson JA and Jin Y. 2012 Identification of markers linked to the race Ug99 effective stem rust resistance gene </w:t>
            </w:r>
            <w:r w:rsidRPr="00F07B9E">
              <w:rPr>
                <w:rFonts w:eastAsia="Times New Roman"/>
                <w:i/>
                <w:iCs/>
                <w:sz w:val="22"/>
                <w:szCs w:val="22"/>
              </w:rPr>
              <w:t>Sr28</w:t>
            </w:r>
            <w:r w:rsidRPr="00F07B9E">
              <w:rPr>
                <w:rFonts w:eastAsia="Times New Roman"/>
                <w:sz w:val="22"/>
                <w:szCs w:val="22"/>
              </w:rPr>
              <w:t xml:space="preserve"> in wheat (</w:t>
            </w:r>
            <w:r w:rsidRPr="00F07B9E">
              <w:rPr>
                <w:rFonts w:eastAsia="Times New Roman"/>
                <w:i/>
                <w:iCs/>
                <w:sz w:val="22"/>
                <w:szCs w:val="22"/>
              </w:rPr>
              <w:t xml:space="preserve">Triticum aestivum </w:t>
            </w:r>
            <w:r w:rsidRPr="00F07B9E">
              <w:rPr>
                <w:rFonts w:eastAsia="Times New Roman"/>
                <w:sz w:val="22"/>
                <w:szCs w:val="22"/>
              </w:rPr>
              <w:t xml:space="preserve">L. Theoretical and Applied Genetics 125: 877-885. </w:t>
            </w:r>
          </w:p>
        </w:tc>
      </w:tr>
      <w:tr w:rsidR="00C1392A" w14:paraId="16ACE4B4" w14:textId="77777777" w:rsidTr="006F24E9">
        <w:tc>
          <w:tcPr>
            <w:tcW w:w="990" w:type="dxa"/>
          </w:tcPr>
          <w:p w14:paraId="4D96B84F" w14:textId="77777777" w:rsidR="00C1392A" w:rsidRPr="00F07B9E" w:rsidRDefault="00C1392A" w:rsidP="007B1E8C">
            <w:pPr>
              <w:ind w:left="132" w:hanging="100"/>
              <w:rPr>
                <w:sz w:val="22"/>
                <w:szCs w:val="22"/>
              </w:rPr>
            </w:pPr>
            <w:r w:rsidRPr="00F07B9E">
              <w:rPr>
                <w:rFonts w:eastAsia="Times New Roman"/>
                <w:sz w:val="22"/>
                <w:szCs w:val="22"/>
              </w:rPr>
              <w:t>11149.</w:t>
            </w:r>
          </w:p>
        </w:tc>
        <w:tc>
          <w:tcPr>
            <w:tcW w:w="8370" w:type="dxa"/>
          </w:tcPr>
          <w:p w14:paraId="2A298A57" w14:textId="77777777" w:rsidR="00C1392A" w:rsidRPr="00F07B9E" w:rsidRDefault="00C1392A" w:rsidP="00C033B6">
            <w:pPr>
              <w:rPr>
                <w:sz w:val="22"/>
                <w:szCs w:val="22"/>
              </w:rPr>
            </w:pPr>
            <w:r w:rsidRPr="00F07B9E">
              <w:rPr>
                <w:rFonts w:eastAsia="Times New Roman"/>
                <w:sz w:val="22"/>
                <w:szCs w:val="22"/>
              </w:rPr>
              <w:t xml:space="preserve"> Bansal UK, Zwart R, Bhavani S, </w:t>
            </w:r>
            <w:proofErr w:type="spellStart"/>
            <w:r w:rsidRPr="00F07B9E">
              <w:rPr>
                <w:rFonts w:eastAsia="Times New Roman"/>
                <w:sz w:val="22"/>
                <w:szCs w:val="22"/>
              </w:rPr>
              <w:t>Wanyera</w:t>
            </w:r>
            <w:proofErr w:type="spellEnd"/>
            <w:r w:rsidRPr="00F07B9E">
              <w:rPr>
                <w:rFonts w:eastAsia="Times New Roman"/>
                <w:sz w:val="22"/>
                <w:szCs w:val="22"/>
              </w:rPr>
              <w:t xml:space="preserve"> R, Gupta V and </w:t>
            </w:r>
            <w:proofErr w:type="spellStart"/>
            <w:r w:rsidRPr="00F07B9E">
              <w:rPr>
                <w:rFonts w:eastAsia="Times New Roman"/>
                <w:sz w:val="22"/>
                <w:szCs w:val="22"/>
              </w:rPr>
              <w:t>Bariana</w:t>
            </w:r>
            <w:proofErr w:type="spellEnd"/>
            <w:r w:rsidRPr="00F07B9E">
              <w:rPr>
                <w:rFonts w:eastAsia="Times New Roman"/>
                <w:sz w:val="22"/>
                <w:szCs w:val="22"/>
              </w:rPr>
              <w:t xml:space="preserve"> HS. 2013 Microsatellite mapping identifies TTKSK-effective stem rust resistance gene in wheat cultivars VL404 and </w:t>
            </w:r>
            <w:proofErr w:type="spellStart"/>
            <w:r w:rsidRPr="00F07B9E">
              <w:rPr>
                <w:rFonts w:eastAsia="Times New Roman"/>
                <w:sz w:val="22"/>
                <w:szCs w:val="22"/>
              </w:rPr>
              <w:t>Janz</w:t>
            </w:r>
            <w:proofErr w:type="spellEnd"/>
            <w:r w:rsidRPr="00F07B9E">
              <w:rPr>
                <w:rFonts w:eastAsia="Times New Roman"/>
                <w:sz w:val="22"/>
                <w:szCs w:val="22"/>
              </w:rPr>
              <w:t xml:space="preserve">. Molecular Breeding 30: 1757-1765. </w:t>
            </w:r>
          </w:p>
        </w:tc>
      </w:tr>
      <w:tr w:rsidR="00C1392A" w14:paraId="27807E39" w14:textId="77777777" w:rsidTr="006F24E9">
        <w:tc>
          <w:tcPr>
            <w:tcW w:w="990" w:type="dxa"/>
          </w:tcPr>
          <w:p w14:paraId="01CE909B" w14:textId="77777777" w:rsidR="00C1392A" w:rsidRPr="00F07B9E" w:rsidRDefault="00C1392A" w:rsidP="007B1E8C">
            <w:pPr>
              <w:ind w:left="132" w:hanging="100"/>
              <w:rPr>
                <w:sz w:val="22"/>
                <w:szCs w:val="22"/>
              </w:rPr>
            </w:pPr>
            <w:r w:rsidRPr="00F07B9E">
              <w:rPr>
                <w:rFonts w:eastAsia="Times New Roman"/>
                <w:sz w:val="22"/>
                <w:szCs w:val="22"/>
              </w:rPr>
              <w:t>11150.</w:t>
            </w:r>
          </w:p>
        </w:tc>
        <w:tc>
          <w:tcPr>
            <w:tcW w:w="8370" w:type="dxa"/>
          </w:tcPr>
          <w:p w14:paraId="6C8E3B29" w14:textId="77777777" w:rsidR="00C1392A" w:rsidRPr="00F07B9E" w:rsidRDefault="00C1392A" w:rsidP="00C033B6">
            <w:pPr>
              <w:rPr>
                <w:sz w:val="22"/>
                <w:szCs w:val="22"/>
              </w:rPr>
            </w:pPr>
            <w:r w:rsidRPr="00F07B9E">
              <w:rPr>
                <w:rFonts w:eastAsia="Times New Roman"/>
                <w:sz w:val="22"/>
                <w:szCs w:val="22"/>
              </w:rPr>
              <w:t xml:space="preserve"> Zhou XL, Han DJ, Gou HL, Wang QL, Zeng QD, Yuan FP, Zhan GM, Huang LL and Kang ZS. 2014 Molecular mapping of a stripe rust resistance gene in wheat cultivar Wuhan 2. </w:t>
            </w:r>
            <w:proofErr w:type="spellStart"/>
            <w:r w:rsidRPr="00F07B9E">
              <w:rPr>
                <w:rFonts w:eastAsia="Times New Roman"/>
                <w:sz w:val="22"/>
                <w:szCs w:val="22"/>
              </w:rPr>
              <w:t>Euphytica</w:t>
            </w:r>
            <w:proofErr w:type="spellEnd"/>
            <w:r w:rsidRPr="00F07B9E">
              <w:rPr>
                <w:rFonts w:eastAsia="Times New Roman"/>
                <w:sz w:val="22"/>
                <w:szCs w:val="22"/>
              </w:rPr>
              <w:t xml:space="preserve"> 196: 251-259. </w:t>
            </w:r>
          </w:p>
        </w:tc>
      </w:tr>
      <w:tr w:rsidR="00C1392A" w14:paraId="47642950" w14:textId="77777777" w:rsidTr="006F24E9">
        <w:tc>
          <w:tcPr>
            <w:tcW w:w="990" w:type="dxa"/>
          </w:tcPr>
          <w:p w14:paraId="07771186" w14:textId="77777777" w:rsidR="00C1392A" w:rsidRPr="00F07B9E" w:rsidRDefault="00C1392A" w:rsidP="007B1E8C">
            <w:pPr>
              <w:ind w:left="132" w:hanging="100"/>
              <w:rPr>
                <w:sz w:val="22"/>
                <w:szCs w:val="22"/>
              </w:rPr>
            </w:pPr>
            <w:r w:rsidRPr="00F07B9E">
              <w:rPr>
                <w:rFonts w:eastAsia="Times New Roman"/>
                <w:sz w:val="22"/>
                <w:szCs w:val="22"/>
              </w:rPr>
              <w:t>11151.</w:t>
            </w:r>
          </w:p>
        </w:tc>
        <w:tc>
          <w:tcPr>
            <w:tcW w:w="8370" w:type="dxa"/>
          </w:tcPr>
          <w:p w14:paraId="7DE7F9B9" w14:textId="77777777" w:rsidR="00C1392A" w:rsidRPr="00F07B9E" w:rsidRDefault="00C1392A" w:rsidP="00C033B6">
            <w:pPr>
              <w:rPr>
                <w:sz w:val="22"/>
                <w:szCs w:val="22"/>
              </w:rPr>
            </w:pPr>
            <w:r w:rsidRPr="00F07B9E">
              <w:rPr>
                <w:rFonts w:eastAsia="Times New Roman"/>
                <w:sz w:val="22"/>
                <w:szCs w:val="22"/>
              </w:rPr>
              <w:t xml:space="preserve"> Song XY, Qian HH and Zhong LL. 2014 Cytogenetic analysis of cytoplasmic male sterility in wheat line KTP116A and molecular mapping of two thermo-sensitive restoration lines. </w:t>
            </w:r>
            <w:proofErr w:type="spellStart"/>
            <w:r w:rsidRPr="00F07B9E">
              <w:rPr>
                <w:rFonts w:eastAsia="Times New Roman"/>
                <w:sz w:val="22"/>
                <w:szCs w:val="22"/>
              </w:rPr>
              <w:t>Euphytica</w:t>
            </w:r>
            <w:proofErr w:type="spellEnd"/>
            <w:r w:rsidRPr="00F07B9E">
              <w:rPr>
                <w:rFonts w:eastAsia="Times New Roman"/>
                <w:sz w:val="22"/>
                <w:szCs w:val="22"/>
              </w:rPr>
              <w:t xml:space="preserve"> 196: 129-136. </w:t>
            </w:r>
          </w:p>
        </w:tc>
      </w:tr>
      <w:tr w:rsidR="00C1392A" w14:paraId="39F047C1" w14:textId="77777777" w:rsidTr="006F24E9">
        <w:tc>
          <w:tcPr>
            <w:tcW w:w="990" w:type="dxa"/>
          </w:tcPr>
          <w:p w14:paraId="6891CCAF" w14:textId="77777777" w:rsidR="00C1392A" w:rsidRPr="00F07B9E" w:rsidRDefault="00C1392A" w:rsidP="007B1E8C">
            <w:pPr>
              <w:ind w:left="132" w:hanging="100"/>
              <w:rPr>
                <w:sz w:val="22"/>
                <w:szCs w:val="22"/>
              </w:rPr>
            </w:pPr>
            <w:r w:rsidRPr="00F07B9E">
              <w:rPr>
                <w:rFonts w:eastAsia="Times New Roman"/>
                <w:sz w:val="22"/>
                <w:szCs w:val="22"/>
              </w:rPr>
              <w:t>144.</w:t>
            </w:r>
          </w:p>
        </w:tc>
        <w:tc>
          <w:tcPr>
            <w:tcW w:w="8370" w:type="dxa"/>
          </w:tcPr>
          <w:p w14:paraId="3C66419F" w14:textId="716408AA" w:rsidR="00C1392A" w:rsidRPr="00F07B9E" w:rsidRDefault="00C1392A" w:rsidP="00C033B6">
            <w:pPr>
              <w:rPr>
                <w:sz w:val="22"/>
                <w:szCs w:val="22"/>
              </w:rPr>
            </w:pPr>
            <w:r w:rsidRPr="00F07B9E">
              <w:rPr>
                <w:rFonts w:eastAsia="Times New Roman"/>
                <w:sz w:val="22"/>
                <w:szCs w:val="22"/>
              </w:rPr>
              <w:t xml:space="preserve"> Newcomb M, </w:t>
            </w:r>
            <w:proofErr w:type="spellStart"/>
            <w:r w:rsidRPr="00F07B9E">
              <w:rPr>
                <w:rFonts w:eastAsia="Times New Roman"/>
                <w:sz w:val="22"/>
                <w:szCs w:val="22"/>
              </w:rPr>
              <w:t>Olovera</w:t>
            </w:r>
            <w:proofErr w:type="spellEnd"/>
            <w:r w:rsidRPr="00F07B9E">
              <w:rPr>
                <w:rFonts w:eastAsia="Times New Roman"/>
                <w:sz w:val="22"/>
                <w:szCs w:val="22"/>
              </w:rPr>
              <w:t xml:space="preserve"> PD, Rouse MN, Szabo LJ, Johnson J, Gale S, </w:t>
            </w:r>
            <w:proofErr w:type="spellStart"/>
            <w:r w:rsidRPr="00F07B9E">
              <w:rPr>
                <w:rFonts w:eastAsia="Times New Roman"/>
                <w:sz w:val="22"/>
                <w:szCs w:val="22"/>
              </w:rPr>
              <w:t>Luster</w:t>
            </w:r>
            <w:proofErr w:type="spellEnd"/>
            <w:r w:rsidRPr="00F07B9E">
              <w:rPr>
                <w:rFonts w:eastAsia="Times New Roman"/>
                <w:sz w:val="22"/>
                <w:szCs w:val="22"/>
              </w:rPr>
              <w:t xml:space="preserve"> DG, </w:t>
            </w:r>
            <w:proofErr w:type="spellStart"/>
            <w:r w:rsidRPr="00F07B9E">
              <w:rPr>
                <w:rFonts w:eastAsia="Times New Roman"/>
                <w:sz w:val="22"/>
                <w:szCs w:val="22"/>
              </w:rPr>
              <w:t>Wanyera</w:t>
            </w:r>
            <w:proofErr w:type="spellEnd"/>
            <w:r w:rsidRPr="00F07B9E">
              <w:rPr>
                <w:rFonts w:eastAsia="Times New Roman"/>
                <w:sz w:val="22"/>
                <w:szCs w:val="22"/>
              </w:rPr>
              <w:t xml:space="preserve"> R, </w:t>
            </w:r>
            <w:proofErr w:type="spellStart"/>
            <w:r w:rsidRPr="00F07B9E">
              <w:rPr>
                <w:rFonts w:eastAsia="Times New Roman"/>
                <w:sz w:val="22"/>
                <w:szCs w:val="22"/>
              </w:rPr>
              <w:t>Macheria</w:t>
            </w:r>
            <w:proofErr w:type="spellEnd"/>
            <w:r w:rsidRPr="00F07B9E">
              <w:rPr>
                <w:rFonts w:eastAsia="Times New Roman"/>
                <w:sz w:val="22"/>
                <w:szCs w:val="22"/>
              </w:rPr>
              <w:t xml:space="preserve"> G, Bhavani S, Hodson D, </w:t>
            </w:r>
            <w:proofErr w:type="spellStart"/>
            <w:r w:rsidRPr="00F07B9E">
              <w:rPr>
                <w:rFonts w:eastAsia="Times New Roman"/>
                <w:sz w:val="22"/>
                <w:szCs w:val="22"/>
              </w:rPr>
              <w:t>Patpour</w:t>
            </w:r>
            <w:proofErr w:type="spellEnd"/>
            <w:r w:rsidRPr="00F07B9E">
              <w:rPr>
                <w:rFonts w:eastAsia="Times New Roman"/>
                <w:sz w:val="22"/>
                <w:szCs w:val="22"/>
              </w:rPr>
              <w:t xml:space="preserve"> M, </w:t>
            </w:r>
            <w:proofErr w:type="spellStart"/>
            <w:r w:rsidRPr="00F07B9E">
              <w:rPr>
                <w:rFonts w:eastAsia="Times New Roman"/>
                <w:sz w:val="22"/>
                <w:szCs w:val="22"/>
              </w:rPr>
              <w:t>Hovmoller</w:t>
            </w:r>
            <w:proofErr w:type="spellEnd"/>
            <w:r w:rsidRPr="00F07B9E">
              <w:rPr>
                <w:rFonts w:eastAsia="Times New Roman"/>
                <w:sz w:val="22"/>
                <w:szCs w:val="22"/>
              </w:rPr>
              <w:t xml:space="preserve"> MS, Fetch TG Jr and Jin Y. 2016 Kenyan isolates of </w:t>
            </w:r>
            <w:r w:rsidRPr="008F1F69">
              <w:rPr>
                <w:rFonts w:eastAsia="Times New Roman"/>
                <w:i/>
                <w:iCs/>
                <w:sz w:val="22"/>
                <w:szCs w:val="22"/>
              </w:rPr>
              <w:t xml:space="preserve">Puccinia </w:t>
            </w:r>
            <w:proofErr w:type="spellStart"/>
            <w:r w:rsidRPr="008F1F69">
              <w:rPr>
                <w:rFonts w:eastAsia="Times New Roman"/>
                <w:i/>
                <w:iCs/>
                <w:sz w:val="22"/>
                <w:szCs w:val="22"/>
              </w:rPr>
              <w:t>graminis</w:t>
            </w:r>
            <w:proofErr w:type="spellEnd"/>
            <w:r w:rsidRPr="00F07B9E">
              <w:rPr>
                <w:rFonts w:eastAsia="Times New Roman"/>
                <w:sz w:val="22"/>
                <w:szCs w:val="22"/>
              </w:rPr>
              <w:t xml:space="preserve"> f. sp. </w:t>
            </w:r>
            <w:r w:rsidRPr="008F1F69">
              <w:rPr>
                <w:rFonts w:eastAsia="Times New Roman"/>
                <w:i/>
                <w:iCs/>
                <w:sz w:val="22"/>
                <w:szCs w:val="22"/>
              </w:rPr>
              <w:t>tritici</w:t>
            </w:r>
            <w:r w:rsidRPr="00F07B9E">
              <w:rPr>
                <w:rFonts w:eastAsia="Times New Roman"/>
                <w:sz w:val="22"/>
                <w:szCs w:val="22"/>
              </w:rPr>
              <w:t xml:space="preserve"> from 2008 to 2014: Virulence to </w:t>
            </w:r>
            <w:proofErr w:type="spellStart"/>
            <w:r w:rsidRPr="00F07B9E">
              <w:rPr>
                <w:rFonts w:eastAsia="Times New Roman"/>
                <w:i/>
                <w:iCs/>
                <w:sz w:val="22"/>
                <w:szCs w:val="22"/>
              </w:rPr>
              <w:t>SrTmp</w:t>
            </w:r>
            <w:proofErr w:type="spellEnd"/>
            <w:r w:rsidRPr="00F07B9E">
              <w:rPr>
                <w:rFonts w:eastAsia="Times New Roman"/>
                <w:sz w:val="22"/>
                <w:szCs w:val="22"/>
              </w:rPr>
              <w:t xml:space="preserve"> in the Ug99 race group and implications for breeding programs. Phytopathology 106: 729-736. </w:t>
            </w:r>
          </w:p>
        </w:tc>
      </w:tr>
      <w:tr w:rsidR="00C1392A" w14:paraId="69C118E7" w14:textId="77777777" w:rsidTr="006F24E9">
        <w:tc>
          <w:tcPr>
            <w:tcW w:w="990" w:type="dxa"/>
          </w:tcPr>
          <w:p w14:paraId="51FD8C88" w14:textId="77777777" w:rsidR="00C1392A" w:rsidRPr="00F07B9E" w:rsidRDefault="00C1392A" w:rsidP="007B1E8C">
            <w:pPr>
              <w:ind w:left="132" w:hanging="100"/>
              <w:rPr>
                <w:sz w:val="22"/>
                <w:szCs w:val="22"/>
              </w:rPr>
            </w:pPr>
            <w:r w:rsidRPr="00F07B9E">
              <w:rPr>
                <w:rFonts w:eastAsia="Times New Roman"/>
                <w:sz w:val="22"/>
                <w:szCs w:val="22"/>
              </w:rPr>
              <w:t>11153.</w:t>
            </w:r>
          </w:p>
        </w:tc>
        <w:tc>
          <w:tcPr>
            <w:tcW w:w="8370" w:type="dxa"/>
          </w:tcPr>
          <w:p w14:paraId="070519F2" w14:textId="77F62BCD" w:rsidR="00C1392A" w:rsidRPr="00F07B9E" w:rsidRDefault="00C1392A" w:rsidP="00C033B6">
            <w:pPr>
              <w:rPr>
                <w:sz w:val="22"/>
                <w:szCs w:val="22"/>
              </w:rPr>
            </w:pPr>
            <w:proofErr w:type="spellStart"/>
            <w:r w:rsidRPr="00F07B9E">
              <w:rPr>
                <w:rFonts w:eastAsia="Times New Roman"/>
                <w:sz w:val="22"/>
                <w:szCs w:val="22"/>
              </w:rPr>
              <w:t>McGrann</w:t>
            </w:r>
            <w:proofErr w:type="spellEnd"/>
            <w:r w:rsidRPr="00F07B9E">
              <w:rPr>
                <w:rFonts w:eastAsia="Times New Roman"/>
                <w:sz w:val="22"/>
                <w:szCs w:val="22"/>
              </w:rPr>
              <w:t xml:space="preserve"> GRD, Smith PH, Burt C, Rodriguez </w:t>
            </w:r>
            <w:proofErr w:type="spellStart"/>
            <w:r w:rsidRPr="00F07B9E">
              <w:rPr>
                <w:rFonts w:eastAsia="Times New Roman"/>
                <w:sz w:val="22"/>
                <w:szCs w:val="22"/>
              </w:rPr>
              <w:t>Mateos</w:t>
            </w:r>
            <w:proofErr w:type="spellEnd"/>
            <w:r w:rsidRPr="00F07B9E">
              <w:rPr>
                <w:rFonts w:eastAsia="Times New Roman"/>
                <w:sz w:val="22"/>
                <w:szCs w:val="22"/>
              </w:rPr>
              <w:t xml:space="preserve"> G, Chama TN, </w:t>
            </w:r>
            <w:proofErr w:type="spellStart"/>
            <w:r w:rsidRPr="00F07B9E">
              <w:rPr>
                <w:rFonts w:eastAsia="Times New Roman"/>
                <w:sz w:val="22"/>
                <w:szCs w:val="22"/>
              </w:rPr>
              <w:t>MacCormack</w:t>
            </w:r>
            <w:proofErr w:type="spellEnd"/>
            <w:r w:rsidRPr="00F07B9E">
              <w:rPr>
                <w:rFonts w:eastAsia="Times New Roman"/>
                <w:sz w:val="22"/>
                <w:szCs w:val="22"/>
              </w:rPr>
              <w:t xml:space="preserve"> R, Wessels E, </w:t>
            </w:r>
            <w:proofErr w:type="spellStart"/>
            <w:r w:rsidRPr="00F07B9E">
              <w:rPr>
                <w:rFonts w:eastAsia="Times New Roman"/>
                <w:sz w:val="22"/>
                <w:szCs w:val="22"/>
              </w:rPr>
              <w:t>Agenbag</w:t>
            </w:r>
            <w:proofErr w:type="spellEnd"/>
            <w:r w:rsidRPr="00F07B9E">
              <w:rPr>
                <w:rFonts w:eastAsia="Times New Roman"/>
                <w:sz w:val="22"/>
                <w:szCs w:val="22"/>
              </w:rPr>
              <w:t xml:space="preserve"> G and Boyd LA. 2014 Genomic and genetic analysis of the wheat race-specific yellow rust resistance gene </w:t>
            </w:r>
            <w:r w:rsidRPr="00F07B9E">
              <w:rPr>
                <w:rFonts w:eastAsia="Times New Roman"/>
                <w:i/>
                <w:iCs/>
                <w:sz w:val="22"/>
                <w:szCs w:val="22"/>
              </w:rPr>
              <w:t>Yr5</w:t>
            </w:r>
            <w:r w:rsidRPr="00F07B9E">
              <w:rPr>
                <w:rFonts w:eastAsia="Times New Roman"/>
                <w:sz w:val="22"/>
                <w:szCs w:val="22"/>
              </w:rPr>
              <w:t xml:space="preserve">. Plant Science &amp; Molecular Breeding </w:t>
            </w:r>
            <w:r w:rsidR="008F1F69" w:rsidRPr="008F1F69">
              <w:rPr>
                <w:rFonts w:eastAsia="Times New Roman"/>
                <w:sz w:val="22"/>
                <w:szCs w:val="22"/>
                <w:highlight w:val="yellow"/>
              </w:rPr>
              <w:t>XXXX</w:t>
            </w:r>
            <w:r w:rsidR="008F1F69">
              <w:rPr>
                <w:rFonts w:eastAsia="Times New Roman"/>
                <w:sz w:val="22"/>
                <w:szCs w:val="22"/>
              </w:rPr>
              <w:t xml:space="preserve">. </w:t>
            </w:r>
            <w:r w:rsidRPr="00F07B9E">
              <w:rPr>
                <w:rFonts w:eastAsia="Times New Roman"/>
                <w:sz w:val="22"/>
                <w:szCs w:val="22"/>
              </w:rPr>
              <w:t>DOI: 10.7243/2050-2389-3-2</w:t>
            </w:r>
            <w:r w:rsidR="008F1F69">
              <w:rPr>
                <w:rFonts w:eastAsia="Times New Roman"/>
                <w:sz w:val="22"/>
                <w:szCs w:val="22"/>
              </w:rPr>
              <w:t>.</w:t>
            </w:r>
          </w:p>
        </w:tc>
      </w:tr>
      <w:tr w:rsidR="00C1392A" w14:paraId="45D4EB6A" w14:textId="77777777" w:rsidTr="006F24E9">
        <w:tc>
          <w:tcPr>
            <w:tcW w:w="990" w:type="dxa"/>
          </w:tcPr>
          <w:p w14:paraId="2FE53467" w14:textId="77777777" w:rsidR="00C1392A" w:rsidRPr="00F07B9E" w:rsidRDefault="00C1392A" w:rsidP="007B1E8C">
            <w:pPr>
              <w:ind w:left="132" w:hanging="100"/>
              <w:rPr>
                <w:sz w:val="22"/>
                <w:szCs w:val="22"/>
              </w:rPr>
            </w:pPr>
            <w:r w:rsidRPr="00F07B9E">
              <w:rPr>
                <w:rFonts w:eastAsia="Times New Roman"/>
                <w:sz w:val="22"/>
                <w:szCs w:val="22"/>
              </w:rPr>
              <w:t>11154.</w:t>
            </w:r>
          </w:p>
        </w:tc>
        <w:tc>
          <w:tcPr>
            <w:tcW w:w="8370" w:type="dxa"/>
          </w:tcPr>
          <w:p w14:paraId="07182F22" w14:textId="512B787E" w:rsidR="00C1392A" w:rsidRPr="00F07B9E" w:rsidRDefault="00C1392A" w:rsidP="00C033B6">
            <w:pPr>
              <w:rPr>
                <w:sz w:val="22"/>
                <w:szCs w:val="22"/>
              </w:rPr>
            </w:pPr>
            <w:proofErr w:type="spellStart"/>
            <w:r w:rsidRPr="00F07B9E">
              <w:rPr>
                <w:rFonts w:eastAsia="Times New Roman"/>
                <w:sz w:val="22"/>
                <w:szCs w:val="22"/>
              </w:rPr>
              <w:t>Abrouk</w:t>
            </w:r>
            <w:proofErr w:type="spellEnd"/>
            <w:r w:rsidRPr="00F07B9E">
              <w:rPr>
                <w:rFonts w:eastAsia="Times New Roman"/>
                <w:sz w:val="22"/>
                <w:szCs w:val="22"/>
              </w:rPr>
              <w:t xml:space="preserve"> M, </w:t>
            </w:r>
            <w:proofErr w:type="spellStart"/>
            <w:r w:rsidRPr="00F07B9E">
              <w:rPr>
                <w:rFonts w:eastAsia="Times New Roman"/>
                <w:sz w:val="22"/>
                <w:szCs w:val="22"/>
              </w:rPr>
              <w:t>Balcarkova</w:t>
            </w:r>
            <w:proofErr w:type="spellEnd"/>
            <w:r w:rsidRPr="00F07B9E">
              <w:rPr>
                <w:rFonts w:eastAsia="Times New Roman"/>
                <w:sz w:val="22"/>
                <w:szCs w:val="22"/>
              </w:rPr>
              <w:t xml:space="preserve"> B, </w:t>
            </w:r>
            <w:proofErr w:type="spellStart"/>
            <w:r w:rsidRPr="00F07B9E">
              <w:rPr>
                <w:rFonts w:eastAsia="Times New Roman"/>
                <w:sz w:val="22"/>
                <w:szCs w:val="22"/>
              </w:rPr>
              <w:t>Simkova</w:t>
            </w:r>
            <w:proofErr w:type="spellEnd"/>
            <w:r w:rsidRPr="00F07B9E">
              <w:rPr>
                <w:rFonts w:eastAsia="Times New Roman"/>
                <w:sz w:val="22"/>
                <w:szCs w:val="22"/>
              </w:rPr>
              <w:t xml:space="preserve"> H, </w:t>
            </w:r>
            <w:proofErr w:type="spellStart"/>
            <w:r w:rsidRPr="00F07B9E">
              <w:rPr>
                <w:rFonts w:eastAsia="Times New Roman"/>
                <w:sz w:val="22"/>
                <w:szCs w:val="22"/>
              </w:rPr>
              <w:t>Kominkova</w:t>
            </w:r>
            <w:proofErr w:type="spellEnd"/>
            <w:r w:rsidRPr="00F07B9E">
              <w:rPr>
                <w:rFonts w:eastAsia="Times New Roman"/>
                <w:sz w:val="22"/>
                <w:szCs w:val="22"/>
              </w:rPr>
              <w:t xml:space="preserve"> E, </w:t>
            </w:r>
            <w:proofErr w:type="spellStart"/>
            <w:r w:rsidRPr="00F07B9E">
              <w:rPr>
                <w:rFonts w:eastAsia="Times New Roman"/>
                <w:sz w:val="22"/>
                <w:szCs w:val="22"/>
              </w:rPr>
              <w:t>Martis</w:t>
            </w:r>
            <w:proofErr w:type="spellEnd"/>
            <w:r w:rsidRPr="00F07B9E">
              <w:rPr>
                <w:rFonts w:eastAsia="Times New Roman"/>
                <w:sz w:val="22"/>
                <w:szCs w:val="22"/>
              </w:rPr>
              <w:t xml:space="preserve"> MM, Jakobson I, </w:t>
            </w:r>
            <w:proofErr w:type="spellStart"/>
            <w:r w:rsidRPr="00F07B9E">
              <w:rPr>
                <w:rFonts w:eastAsia="Times New Roman"/>
                <w:sz w:val="22"/>
                <w:szCs w:val="22"/>
              </w:rPr>
              <w:t>Timofejeva</w:t>
            </w:r>
            <w:proofErr w:type="spellEnd"/>
            <w:r w:rsidRPr="00F07B9E">
              <w:rPr>
                <w:rFonts w:eastAsia="Times New Roman"/>
                <w:sz w:val="22"/>
                <w:szCs w:val="22"/>
              </w:rPr>
              <w:t xml:space="preserve"> L, Rey E, </w:t>
            </w:r>
            <w:proofErr w:type="spellStart"/>
            <w:r w:rsidRPr="00F07B9E">
              <w:rPr>
                <w:rFonts w:eastAsia="Times New Roman"/>
                <w:sz w:val="22"/>
                <w:szCs w:val="22"/>
              </w:rPr>
              <w:t>Vrana</w:t>
            </w:r>
            <w:proofErr w:type="spellEnd"/>
            <w:r w:rsidRPr="00F07B9E">
              <w:rPr>
                <w:rFonts w:eastAsia="Times New Roman"/>
                <w:sz w:val="22"/>
                <w:szCs w:val="22"/>
              </w:rPr>
              <w:t xml:space="preserve"> J, Kilian A, </w:t>
            </w:r>
            <w:proofErr w:type="spellStart"/>
            <w:r w:rsidRPr="00F07B9E">
              <w:rPr>
                <w:rFonts w:eastAsia="Times New Roman"/>
                <w:sz w:val="22"/>
                <w:szCs w:val="22"/>
              </w:rPr>
              <w:t>Jarve</w:t>
            </w:r>
            <w:proofErr w:type="spellEnd"/>
            <w:r w:rsidRPr="00F07B9E">
              <w:rPr>
                <w:rFonts w:eastAsia="Times New Roman"/>
                <w:sz w:val="22"/>
                <w:szCs w:val="22"/>
              </w:rPr>
              <w:t xml:space="preserve"> K, </w:t>
            </w:r>
            <w:proofErr w:type="spellStart"/>
            <w:r w:rsidRPr="00F07B9E">
              <w:rPr>
                <w:rFonts w:eastAsia="Times New Roman"/>
                <w:sz w:val="22"/>
                <w:szCs w:val="22"/>
              </w:rPr>
              <w:t>Dolezel</w:t>
            </w:r>
            <w:proofErr w:type="spellEnd"/>
            <w:r w:rsidRPr="00F07B9E">
              <w:rPr>
                <w:rFonts w:eastAsia="Times New Roman"/>
                <w:sz w:val="22"/>
                <w:szCs w:val="22"/>
              </w:rPr>
              <w:t xml:space="preserve"> J and </w:t>
            </w:r>
            <w:proofErr w:type="spellStart"/>
            <w:r w:rsidRPr="00F07B9E">
              <w:rPr>
                <w:rFonts w:eastAsia="Times New Roman"/>
                <w:sz w:val="22"/>
                <w:szCs w:val="22"/>
              </w:rPr>
              <w:t>Valarik</w:t>
            </w:r>
            <w:proofErr w:type="spellEnd"/>
            <w:r w:rsidRPr="00F07B9E">
              <w:rPr>
                <w:rFonts w:eastAsia="Times New Roman"/>
                <w:sz w:val="22"/>
                <w:szCs w:val="22"/>
              </w:rPr>
              <w:t xml:space="preserve"> M. 2016 The </w:t>
            </w:r>
            <w:proofErr w:type="gramStart"/>
            <w:r w:rsidRPr="00F07B9E">
              <w:rPr>
                <w:rFonts w:eastAsia="Times New Roman"/>
                <w:sz w:val="22"/>
                <w:szCs w:val="22"/>
              </w:rPr>
              <w:t>in silico</w:t>
            </w:r>
            <w:proofErr w:type="gramEnd"/>
            <w:r w:rsidRPr="00F07B9E">
              <w:rPr>
                <w:rFonts w:eastAsia="Times New Roman"/>
                <w:sz w:val="22"/>
                <w:szCs w:val="22"/>
              </w:rPr>
              <w:t xml:space="preserve"> identification of a bread wheat/</w:t>
            </w:r>
            <w:r w:rsidRPr="00F07B9E">
              <w:rPr>
                <w:rFonts w:eastAsia="Times New Roman"/>
                <w:i/>
                <w:iCs/>
                <w:sz w:val="22"/>
                <w:szCs w:val="22"/>
              </w:rPr>
              <w:t xml:space="preserve">Triticum </w:t>
            </w:r>
            <w:proofErr w:type="spellStart"/>
            <w:r w:rsidRPr="00F07B9E">
              <w:rPr>
                <w:rFonts w:eastAsia="Times New Roman"/>
                <w:i/>
                <w:iCs/>
                <w:sz w:val="22"/>
                <w:szCs w:val="22"/>
              </w:rPr>
              <w:t>militinae</w:t>
            </w:r>
            <w:proofErr w:type="spellEnd"/>
            <w:r w:rsidRPr="00F07B9E">
              <w:rPr>
                <w:rFonts w:eastAsia="Times New Roman"/>
                <w:sz w:val="22"/>
                <w:szCs w:val="22"/>
              </w:rPr>
              <w:t xml:space="preserve"> introgression line. Plant </w:t>
            </w:r>
            <w:proofErr w:type="spellStart"/>
            <w:r w:rsidRPr="00F07B9E">
              <w:rPr>
                <w:rFonts w:eastAsia="Times New Roman"/>
                <w:sz w:val="22"/>
                <w:szCs w:val="22"/>
              </w:rPr>
              <w:t>Biotechnolgy</w:t>
            </w:r>
            <w:proofErr w:type="spellEnd"/>
            <w:r w:rsidRPr="00F07B9E">
              <w:rPr>
                <w:rFonts w:eastAsia="Times New Roman"/>
                <w:sz w:val="22"/>
                <w:szCs w:val="22"/>
              </w:rPr>
              <w:t xml:space="preserve"> Journal </w:t>
            </w:r>
            <w:r w:rsidR="008F1F69" w:rsidRPr="008F1F69">
              <w:rPr>
                <w:rFonts w:eastAsia="Times New Roman"/>
                <w:sz w:val="22"/>
                <w:szCs w:val="22"/>
                <w:highlight w:val="yellow"/>
              </w:rPr>
              <w:t>XX</w:t>
            </w:r>
            <w:r w:rsidR="008F1F69">
              <w:rPr>
                <w:rFonts w:eastAsia="Times New Roman"/>
                <w:sz w:val="22"/>
                <w:szCs w:val="22"/>
              </w:rPr>
              <w:t xml:space="preserve">: </w:t>
            </w:r>
            <w:r w:rsidRPr="00F07B9E">
              <w:rPr>
                <w:rFonts w:eastAsia="Times New Roman"/>
                <w:sz w:val="22"/>
                <w:szCs w:val="22"/>
              </w:rPr>
              <w:t>1-8. DOI: 10.1111/pbi.12610</w:t>
            </w:r>
          </w:p>
        </w:tc>
      </w:tr>
      <w:tr w:rsidR="00C1392A" w14:paraId="443BD7CE" w14:textId="77777777" w:rsidTr="006F24E9">
        <w:tc>
          <w:tcPr>
            <w:tcW w:w="990" w:type="dxa"/>
          </w:tcPr>
          <w:p w14:paraId="145826F7" w14:textId="77777777" w:rsidR="00C1392A" w:rsidRPr="00F07B9E" w:rsidRDefault="00C1392A" w:rsidP="007B1E8C">
            <w:pPr>
              <w:ind w:left="132" w:hanging="100"/>
              <w:rPr>
                <w:sz w:val="22"/>
                <w:szCs w:val="22"/>
              </w:rPr>
            </w:pPr>
            <w:r w:rsidRPr="00F07B9E">
              <w:rPr>
                <w:rFonts w:eastAsia="Times New Roman"/>
                <w:sz w:val="22"/>
                <w:szCs w:val="22"/>
              </w:rPr>
              <w:t>11155.</w:t>
            </w:r>
          </w:p>
        </w:tc>
        <w:tc>
          <w:tcPr>
            <w:tcW w:w="8370" w:type="dxa"/>
          </w:tcPr>
          <w:p w14:paraId="14DB82F6" w14:textId="77777777" w:rsidR="00C1392A" w:rsidRPr="00F07B9E" w:rsidRDefault="00C1392A" w:rsidP="00C033B6">
            <w:pPr>
              <w:rPr>
                <w:sz w:val="22"/>
                <w:szCs w:val="22"/>
              </w:rPr>
            </w:pPr>
            <w:r w:rsidRPr="00F07B9E">
              <w:rPr>
                <w:rFonts w:eastAsia="Times New Roman"/>
                <w:sz w:val="22"/>
                <w:szCs w:val="22"/>
              </w:rPr>
              <w:t xml:space="preserve"> </w:t>
            </w:r>
            <w:r w:rsidRPr="00F07B9E">
              <w:rPr>
                <w:rFonts w:eastAsia="Hiragino Sans GB W3"/>
                <w:sz w:val="22"/>
                <w:szCs w:val="22"/>
              </w:rPr>
              <w:t xml:space="preserve">Hao M, Liu M, Luo JT, Fan CL, Yi YJ, Zhang LQ, Yuan ZW, Ning SZ, Zheng YL and Liu DC  </w:t>
            </w:r>
            <w:proofErr w:type="gramStart"/>
            <w:r w:rsidRPr="00F07B9E">
              <w:rPr>
                <w:rFonts w:eastAsia="Hiragino Sans GB W3"/>
                <w:sz w:val="22"/>
                <w:szCs w:val="22"/>
              </w:rPr>
              <w:t>2018  Introgression</w:t>
            </w:r>
            <w:proofErr w:type="gramEnd"/>
            <w:r w:rsidRPr="00F07B9E">
              <w:rPr>
                <w:rFonts w:eastAsia="Hiragino Sans GB W3"/>
                <w:sz w:val="22"/>
                <w:szCs w:val="22"/>
              </w:rPr>
              <w:t xml:space="preserve"> of powdery mildew resistance gene </w:t>
            </w:r>
            <w:r w:rsidRPr="00F07B9E">
              <w:rPr>
                <w:rFonts w:eastAsia="Hiragino Sans GB W3"/>
                <w:i/>
                <w:iCs/>
                <w:sz w:val="22"/>
                <w:szCs w:val="22"/>
              </w:rPr>
              <w:t>Pm56</w:t>
            </w:r>
            <w:r w:rsidRPr="00F07B9E">
              <w:rPr>
                <w:rFonts w:eastAsia="Hiragino Sans GB W3"/>
                <w:sz w:val="22"/>
                <w:szCs w:val="22"/>
              </w:rPr>
              <w:t xml:space="preserve"> on rye chromosome arm 6RS to wheat.  Frontiers in Plant Science 9, 1040. DOI: 10.3389/fpls.2018.01040.</w:t>
            </w:r>
          </w:p>
        </w:tc>
      </w:tr>
      <w:tr w:rsidR="00C1392A" w14:paraId="6C6B24E5" w14:textId="77777777" w:rsidTr="006F24E9">
        <w:tc>
          <w:tcPr>
            <w:tcW w:w="990" w:type="dxa"/>
          </w:tcPr>
          <w:p w14:paraId="46D2DBC4" w14:textId="77777777" w:rsidR="00C1392A" w:rsidRPr="00F07B9E" w:rsidRDefault="00C1392A" w:rsidP="007B1E8C">
            <w:pPr>
              <w:ind w:left="132" w:hanging="100"/>
              <w:rPr>
                <w:sz w:val="22"/>
                <w:szCs w:val="22"/>
              </w:rPr>
            </w:pPr>
            <w:r w:rsidRPr="00F07B9E">
              <w:rPr>
                <w:rFonts w:eastAsia="Times New Roman"/>
                <w:sz w:val="22"/>
                <w:szCs w:val="22"/>
              </w:rPr>
              <w:t>11156.</w:t>
            </w:r>
          </w:p>
        </w:tc>
        <w:tc>
          <w:tcPr>
            <w:tcW w:w="8370" w:type="dxa"/>
          </w:tcPr>
          <w:p w14:paraId="2245D78E" w14:textId="77777777" w:rsidR="00C1392A" w:rsidRPr="00F07B9E" w:rsidRDefault="00C1392A" w:rsidP="00C033B6">
            <w:pPr>
              <w:rPr>
                <w:sz w:val="22"/>
                <w:szCs w:val="22"/>
              </w:rPr>
            </w:pPr>
            <w:r w:rsidRPr="00F07B9E">
              <w:rPr>
                <w:rFonts w:eastAsia="Times New Roman"/>
                <w:sz w:val="22"/>
                <w:szCs w:val="22"/>
              </w:rPr>
              <w:t xml:space="preserve"> Lan CX, Singh RP, Calvo-Salazar V, Herrera-</w:t>
            </w:r>
            <w:proofErr w:type="spellStart"/>
            <w:r w:rsidRPr="00F07B9E">
              <w:rPr>
                <w:rFonts w:eastAsia="Times New Roman"/>
                <w:sz w:val="22"/>
                <w:szCs w:val="22"/>
              </w:rPr>
              <w:t>Foessel</w:t>
            </w:r>
            <w:proofErr w:type="spellEnd"/>
            <w:r w:rsidRPr="00F07B9E">
              <w:rPr>
                <w:rFonts w:eastAsia="Times New Roman"/>
                <w:sz w:val="22"/>
                <w:szCs w:val="22"/>
              </w:rPr>
              <w:t xml:space="preserve"> SA, and Huerta-Espino J. 2014 Genetic analysis of resistance to leaf rust and stripe rust in wheat cultivar Francolin#1. Plant Disease 98: 1227-1234. </w:t>
            </w:r>
          </w:p>
        </w:tc>
      </w:tr>
      <w:tr w:rsidR="00C1392A" w14:paraId="19B73210" w14:textId="77777777" w:rsidTr="006F24E9">
        <w:tc>
          <w:tcPr>
            <w:tcW w:w="990" w:type="dxa"/>
          </w:tcPr>
          <w:p w14:paraId="65735BE0" w14:textId="77777777" w:rsidR="00C1392A" w:rsidRPr="00F07B9E" w:rsidRDefault="00C1392A" w:rsidP="007B1E8C">
            <w:pPr>
              <w:ind w:left="132" w:hanging="100"/>
              <w:rPr>
                <w:sz w:val="22"/>
                <w:szCs w:val="22"/>
              </w:rPr>
            </w:pPr>
            <w:r w:rsidRPr="00F07B9E">
              <w:rPr>
                <w:rFonts w:eastAsia="Times New Roman"/>
                <w:sz w:val="22"/>
                <w:szCs w:val="22"/>
              </w:rPr>
              <w:t>11157.</w:t>
            </w:r>
          </w:p>
        </w:tc>
        <w:tc>
          <w:tcPr>
            <w:tcW w:w="8370" w:type="dxa"/>
          </w:tcPr>
          <w:p w14:paraId="159895CA" w14:textId="77777777" w:rsidR="00C1392A" w:rsidRPr="00F07B9E" w:rsidRDefault="00C1392A" w:rsidP="00C033B6">
            <w:pPr>
              <w:rPr>
                <w:sz w:val="22"/>
                <w:szCs w:val="22"/>
              </w:rPr>
            </w:pPr>
            <w:r w:rsidRPr="00F07B9E">
              <w:rPr>
                <w:rFonts w:eastAsia="Times New Roman"/>
                <w:sz w:val="22"/>
                <w:szCs w:val="22"/>
              </w:rPr>
              <w:t xml:space="preserve"> Ru ZG, Zhang LP, Hy TZ, Liu HY, Yang QK, Weng ML, Wang B and Zhao CP. 2015 Genetic analysis and chromosome mapping of a thermo-sensitive genic male sterile gene in wheat. </w:t>
            </w:r>
            <w:proofErr w:type="spellStart"/>
            <w:r w:rsidRPr="00F07B9E">
              <w:rPr>
                <w:rFonts w:eastAsia="Times New Roman"/>
                <w:sz w:val="22"/>
                <w:szCs w:val="22"/>
              </w:rPr>
              <w:t>Euphytica</w:t>
            </w:r>
            <w:proofErr w:type="spellEnd"/>
            <w:r w:rsidRPr="00F07B9E">
              <w:rPr>
                <w:rFonts w:eastAsia="Times New Roman"/>
                <w:sz w:val="22"/>
                <w:szCs w:val="22"/>
              </w:rPr>
              <w:t xml:space="preserve"> 201: 321-327. </w:t>
            </w:r>
          </w:p>
        </w:tc>
      </w:tr>
      <w:tr w:rsidR="00C1392A" w14:paraId="2C91CE64" w14:textId="77777777" w:rsidTr="006F24E9">
        <w:tc>
          <w:tcPr>
            <w:tcW w:w="990" w:type="dxa"/>
          </w:tcPr>
          <w:p w14:paraId="240854D3" w14:textId="77777777" w:rsidR="00C1392A" w:rsidRPr="00F07B9E" w:rsidRDefault="00C1392A" w:rsidP="007B1E8C">
            <w:pPr>
              <w:ind w:left="132" w:hanging="100"/>
              <w:rPr>
                <w:sz w:val="22"/>
                <w:szCs w:val="22"/>
              </w:rPr>
            </w:pPr>
            <w:r w:rsidRPr="00F07B9E">
              <w:rPr>
                <w:rFonts w:eastAsia="Times New Roman"/>
                <w:sz w:val="22"/>
                <w:szCs w:val="22"/>
              </w:rPr>
              <w:t>11158.</w:t>
            </w:r>
          </w:p>
        </w:tc>
        <w:tc>
          <w:tcPr>
            <w:tcW w:w="8370" w:type="dxa"/>
          </w:tcPr>
          <w:p w14:paraId="6EAAE14A" w14:textId="77777777" w:rsidR="00C1392A" w:rsidRPr="00F07B9E" w:rsidRDefault="00C1392A" w:rsidP="00C033B6">
            <w:pPr>
              <w:rPr>
                <w:sz w:val="22"/>
                <w:szCs w:val="22"/>
              </w:rPr>
            </w:pPr>
            <w:r w:rsidRPr="00F07B9E">
              <w:rPr>
                <w:rFonts w:eastAsia="Times New Roman"/>
                <w:sz w:val="22"/>
                <w:szCs w:val="22"/>
              </w:rPr>
              <w:t xml:space="preserve"> Mizuno M, </w:t>
            </w:r>
            <w:proofErr w:type="spellStart"/>
            <w:r w:rsidRPr="00F07B9E">
              <w:rPr>
                <w:rFonts w:eastAsia="Times New Roman"/>
                <w:sz w:val="22"/>
                <w:szCs w:val="22"/>
              </w:rPr>
              <w:t>Hosogi</w:t>
            </w:r>
            <w:proofErr w:type="spellEnd"/>
            <w:r w:rsidRPr="00F07B9E">
              <w:rPr>
                <w:rFonts w:eastAsia="Times New Roman"/>
                <w:sz w:val="22"/>
                <w:szCs w:val="22"/>
              </w:rPr>
              <w:t xml:space="preserve"> N, Park P and Takumi S. 2010 Hypersensitive response-like reaction is associated with hybrid necrosis in interspecific crosses between tetraploid wheat and </w:t>
            </w:r>
            <w:r w:rsidRPr="008F1F69">
              <w:rPr>
                <w:rFonts w:eastAsia="Times New Roman"/>
                <w:i/>
                <w:iCs/>
                <w:sz w:val="22"/>
                <w:szCs w:val="22"/>
              </w:rPr>
              <w:t xml:space="preserve">Aegilops </w:t>
            </w:r>
            <w:proofErr w:type="spellStart"/>
            <w:r w:rsidRPr="008F1F69">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w:t>
            </w:r>
            <w:proofErr w:type="spellStart"/>
            <w:r w:rsidRPr="00F07B9E">
              <w:rPr>
                <w:rFonts w:eastAsia="Times New Roman"/>
                <w:sz w:val="22"/>
                <w:szCs w:val="22"/>
              </w:rPr>
              <w:t>PLoS</w:t>
            </w:r>
            <w:proofErr w:type="spellEnd"/>
            <w:r w:rsidRPr="00F07B9E">
              <w:rPr>
                <w:rFonts w:eastAsia="Times New Roman"/>
                <w:sz w:val="22"/>
                <w:szCs w:val="22"/>
              </w:rPr>
              <w:t xml:space="preserve"> ONE 5(6): e11326. </w:t>
            </w:r>
          </w:p>
        </w:tc>
      </w:tr>
      <w:tr w:rsidR="00C1392A" w14:paraId="6C782AA8" w14:textId="77777777" w:rsidTr="006F24E9">
        <w:tc>
          <w:tcPr>
            <w:tcW w:w="990" w:type="dxa"/>
          </w:tcPr>
          <w:p w14:paraId="70A7AB91" w14:textId="77777777" w:rsidR="00C1392A" w:rsidRPr="00F07B9E" w:rsidRDefault="00C1392A" w:rsidP="007B1E8C">
            <w:pPr>
              <w:ind w:left="132" w:hanging="100"/>
              <w:rPr>
                <w:sz w:val="22"/>
                <w:szCs w:val="22"/>
              </w:rPr>
            </w:pPr>
            <w:r w:rsidRPr="00F07B9E">
              <w:rPr>
                <w:rFonts w:eastAsia="Times New Roman"/>
                <w:sz w:val="22"/>
                <w:szCs w:val="22"/>
              </w:rPr>
              <w:t>11159.</w:t>
            </w:r>
          </w:p>
        </w:tc>
        <w:tc>
          <w:tcPr>
            <w:tcW w:w="8370" w:type="dxa"/>
          </w:tcPr>
          <w:p w14:paraId="6B6DC053" w14:textId="77777777" w:rsidR="00C1392A" w:rsidRPr="00F07B9E" w:rsidRDefault="00C1392A" w:rsidP="00C033B6">
            <w:pPr>
              <w:rPr>
                <w:sz w:val="22"/>
                <w:szCs w:val="22"/>
              </w:rPr>
            </w:pPr>
            <w:r w:rsidRPr="00F07B9E">
              <w:rPr>
                <w:rFonts w:eastAsia="Times New Roman"/>
                <w:sz w:val="22"/>
                <w:szCs w:val="22"/>
              </w:rPr>
              <w:t xml:space="preserve"> Liu WX, Koo DH, Xia Q, Li CX, Bai FQ, Song YL, </w:t>
            </w:r>
            <w:proofErr w:type="spellStart"/>
            <w:r w:rsidRPr="00F07B9E">
              <w:rPr>
                <w:rFonts w:eastAsia="Times New Roman"/>
                <w:sz w:val="22"/>
                <w:szCs w:val="22"/>
              </w:rPr>
              <w:t>Friebe</w:t>
            </w:r>
            <w:proofErr w:type="spellEnd"/>
            <w:r w:rsidRPr="00F07B9E">
              <w:rPr>
                <w:rFonts w:eastAsia="Times New Roman"/>
                <w:sz w:val="22"/>
                <w:szCs w:val="22"/>
              </w:rPr>
              <w:t xml:space="preserve"> B and Gill BS. 2017 </w:t>
            </w:r>
            <w:r w:rsidRPr="00F07B9E">
              <w:rPr>
                <w:rFonts w:eastAsia="Courier New"/>
                <w:bCs/>
                <w:sz w:val="22"/>
                <w:szCs w:val="22"/>
              </w:rPr>
              <w:t xml:space="preserve">Homoeologous recombination-based transfer and molecular cytogenetic mapping of powdery mildew-resistance gene </w:t>
            </w:r>
            <w:r w:rsidRPr="00F07B9E">
              <w:rPr>
                <w:rFonts w:eastAsia="Courier New"/>
                <w:bCs/>
                <w:i/>
                <w:iCs/>
                <w:sz w:val="22"/>
                <w:szCs w:val="22"/>
              </w:rPr>
              <w:t>Pm57</w:t>
            </w:r>
            <w:r w:rsidRPr="00F07B9E">
              <w:rPr>
                <w:rFonts w:eastAsia="Courier New"/>
                <w:bCs/>
                <w:sz w:val="22"/>
                <w:szCs w:val="22"/>
              </w:rPr>
              <w:t xml:space="preserve"> from </w:t>
            </w:r>
            <w:r w:rsidRPr="00F07B9E">
              <w:rPr>
                <w:rFonts w:eastAsia="Courier New"/>
                <w:bCs/>
                <w:i/>
                <w:iCs/>
                <w:sz w:val="22"/>
                <w:szCs w:val="22"/>
              </w:rPr>
              <w:t xml:space="preserve">Aegilops </w:t>
            </w:r>
            <w:proofErr w:type="spellStart"/>
            <w:r w:rsidRPr="00F07B9E">
              <w:rPr>
                <w:rFonts w:eastAsia="Courier New"/>
                <w:bCs/>
                <w:i/>
                <w:iCs/>
                <w:sz w:val="22"/>
                <w:szCs w:val="22"/>
              </w:rPr>
              <w:t>searsii</w:t>
            </w:r>
            <w:proofErr w:type="spellEnd"/>
            <w:r w:rsidRPr="00F07B9E">
              <w:rPr>
                <w:rFonts w:eastAsia="Courier New"/>
                <w:bCs/>
                <w:i/>
                <w:iCs/>
                <w:sz w:val="22"/>
                <w:szCs w:val="22"/>
              </w:rPr>
              <w:t xml:space="preserve"> </w:t>
            </w:r>
            <w:r w:rsidRPr="00F07B9E">
              <w:rPr>
                <w:rFonts w:eastAsia="Courier New"/>
                <w:bCs/>
                <w:sz w:val="22"/>
                <w:szCs w:val="22"/>
              </w:rPr>
              <w:t xml:space="preserve">into wheat.  </w:t>
            </w:r>
            <w:r w:rsidRPr="00F07B9E">
              <w:rPr>
                <w:sz w:val="22"/>
                <w:szCs w:val="22"/>
              </w:rPr>
              <w:t xml:space="preserve">Theoretical and Applied Genetics </w:t>
            </w:r>
            <w:r w:rsidRPr="00F07B9E">
              <w:rPr>
                <w:rFonts w:eastAsia="Courier New"/>
                <w:bCs/>
                <w:sz w:val="22"/>
                <w:szCs w:val="22"/>
              </w:rPr>
              <w:t>130: 8410848. DOI: 10.1007/s00122-017-2855-y.</w:t>
            </w:r>
          </w:p>
        </w:tc>
      </w:tr>
      <w:tr w:rsidR="00C1392A" w14:paraId="6CEFBFBA" w14:textId="77777777" w:rsidTr="006F24E9">
        <w:tc>
          <w:tcPr>
            <w:tcW w:w="990" w:type="dxa"/>
          </w:tcPr>
          <w:p w14:paraId="59096EA2" w14:textId="77777777" w:rsidR="00C1392A" w:rsidRPr="00F07B9E" w:rsidRDefault="00C1392A" w:rsidP="007B1E8C">
            <w:pPr>
              <w:ind w:left="132" w:hanging="100"/>
              <w:rPr>
                <w:sz w:val="22"/>
                <w:szCs w:val="22"/>
              </w:rPr>
            </w:pPr>
            <w:r w:rsidRPr="00F07B9E">
              <w:rPr>
                <w:rFonts w:eastAsia="Times New Roman"/>
                <w:sz w:val="22"/>
                <w:szCs w:val="22"/>
              </w:rPr>
              <w:lastRenderedPageBreak/>
              <w:t>11160.</w:t>
            </w:r>
          </w:p>
        </w:tc>
        <w:tc>
          <w:tcPr>
            <w:tcW w:w="8370" w:type="dxa"/>
          </w:tcPr>
          <w:p w14:paraId="59E62394" w14:textId="77777777" w:rsidR="00C1392A" w:rsidRPr="00F07B9E" w:rsidRDefault="00C1392A" w:rsidP="00C033B6">
            <w:pPr>
              <w:rPr>
                <w:sz w:val="22"/>
                <w:szCs w:val="22"/>
              </w:rPr>
            </w:pPr>
            <w:r w:rsidRPr="00F07B9E">
              <w:rPr>
                <w:rFonts w:eastAsia="Times New Roman"/>
                <w:sz w:val="22"/>
                <w:szCs w:val="22"/>
              </w:rPr>
              <w:t xml:space="preserve"> Wang YQ, Hou XJ, Zhang B, Chen WJ, Liu DC, Liu BL and Zhang HG. 2016 Identification of a candidate gene for </w:t>
            </w:r>
            <w:r w:rsidRPr="00F07B9E">
              <w:rPr>
                <w:rFonts w:eastAsia="Times New Roman"/>
                <w:i/>
                <w:iCs/>
                <w:sz w:val="22"/>
                <w:szCs w:val="22"/>
              </w:rPr>
              <w:t>Rc-D1</w:t>
            </w:r>
            <w:r w:rsidRPr="00F07B9E">
              <w:rPr>
                <w:rFonts w:eastAsia="Times New Roman"/>
                <w:sz w:val="22"/>
                <w:szCs w:val="22"/>
              </w:rPr>
              <w:t xml:space="preserve">, a locus controlling red coleoptile colour in wheat. Cereal Research Communications 44: 35-46. </w:t>
            </w:r>
          </w:p>
        </w:tc>
      </w:tr>
      <w:tr w:rsidR="00C1392A" w14:paraId="53019F8A" w14:textId="77777777" w:rsidTr="006F24E9">
        <w:tc>
          <w:tcPr>
            <w:tcW w:w="990" w:type="dxa"/>
          </w:tcPr>
          <w:p w14:paraId="449B300A" w14:textId="77777777" w:rsidR="00C1392A" w:rsidRPr="00F07B9E" w:rsidRDefault="00C1392A" w:rsidP="007B1E8C">
            <w:pPr>
              <w:ind w:left="132" w:hanging="100"/>
              <w:rPr>
                <w:sz w:val="22"/>
                <w:szCs w:val="22"/>
              </w:rPr>
            </w:pPr>
            <w:r w:rsidRPr="00F07B9E">
              <w:rPr>
                <w:rFonts w:eastAsia="Times New Roman"/>
                <w:sz w:val="22"/>
                <w:szCs w:val="22"/>
              </w:rPr>
              <w:t>11161.</w:t>
            </w:r>
          </w:p>
        </w:tc>
        <w:tc>
          <w:tcPr>
            <w:tcW w:w="8370" w:type="dxa"/>
          </w:tcPr>
          <w:p w14:paraId="108ED803"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Kokhmetova</w:t>
            </w:r>
            <w:proofErr w:type="spellEnd"/>
            <w:r w:rsidRPr="00F07B9E">
              <w:rPr>
                <w:rFonts w:eastAsia="Times New Roman"/>
                <w:sz w:val="22"/>
                <w:szCs w:val="22"/>
              </w:rPr>
              <w:t xml:space="preserve"> A, </w:t>
            </w:r>
            <w:proofErr w:type="spellStart"/>
            <w:r w:rsidRPr="00F07B9E">
              <w:rPr>
                <w:rFonts w:eastAsia="Times New Roman"/>
                <w:sz w:val="22"/>
                <w:szCs w:val="22"/>
              </w:rPr>
              <w:t>Madenova</w:t>
            </w:r>
            <w:proofErr w:type="spellEnd"/>
            <w:r w:rsidRPr="00F07B9E">
              <w:rPr>
                <w:rFonts w:eastAsia="Times New Roman"/>
                <w:sz w:val="22"/>
                <w:szCs w:val="22"/>
              </w:rPr>
              <w:t xml:space="preserve"> A, </w:t>
            </w:r>
            <w:proofErr w:type="spellStart"/>
            <w:r w:rsidRPr="00F07B9E">
              <w:rPr>
                <w:rFonts w:eastAsia="Times New Roman"/>
                <w:sz w:val="22"/>
                <w:szCs w:val="22"/>
              </w:rPr>
              <w:t>Kampitova</w:t>
            </w:r>
            <w:proofErr w:type="spellEnd"/>
            <w:r w:rsidRPr="00F07B9E">
              <w:rPr>
                <w:rFonts w:eastAsia="Times New Roman"/>
                <w:sz w:val="22"/>
                <w:szCs w:val="22"/>
              </w:rPr>
              <w:t xml:space="preserve"> G, </w:t>
            </w:r>
            <w:proofErr w:type="spellStart"/>
            <w:r w:rsidRPr="00F07B9E">
              <w:rPr>
                <w:rFonts w:eastAsia="Times New Roman"/>
                <w:sz w:val="22"/>
                <w:szCs w:val="22"/>
              </w:rPr>
              <w:t>Urazaliev</w:t>
            </w:r>
            <w:proofErr w:type="spellEnd"/>
            <w:r w:rsidRPr="00F07B9E">
              <w:rPr>
                <w:rFonts w:eastAsia="Times New Roman"/>
                <w:sz w:val="22"/>
                <w:szCs w:val="22"/>
              </w:rPr>
              <w:t xml:space="preserve"> R, </w:t>
            </w:r>
            <w:proofErr w:type="spellStart"/>
            <w:r w:rsidRPr="00F07B9E">
              <w:rPr>
                <w:rFonts w:eastAsia="Times New Roman"/>
                <w:sz w:val="22"/>
                <w:szCs w:val="22"/>
              </w:rPr>
              <w:t>Yessimbekova</w:t>
            </w:r>
            <w:proofErr w:type="spellEnd"/>
            <w:r w:rsidRPr="00F07B9E">
              <w:rPr>
                <w:rFonts w:eastAsia="Times New Roman"/>
                <w:sz w:val="22"/>
                <w:szCs w:val="22"/>
              </w:rPr>
              <w:t xml:space="preserve"> M, </w:t>
            </w:r>
            <w:proofErr w:type="spellStart"/>
            <w:r w:rsidRPr="00F07B9E">
              <w:rPr>
                <w:rFonts w:eastAsia="Times New Roman"/>
                <w:sz w:val="22"/>
                <w:szCs w:val="22"/>
              </w:rPr>
              <w:t>Morgounov</w:t>
            </w:r>
            <w:proofErr w:type="spellEnd"/>
            <w:r w:rsidRPr="00F07B9E">
              <w:rPr>
                <w:rFonts w:eastAsia="Times New Roman"/>
                <w:sz w:val="22"/>
                <w:szCs w:val="22"/>
              </w:rPr>
              <w:t xml:space="preserve"> A and </w:t>
            </w:r>
            <w:proofErr w:type="spellStart"/>
            <w:r w:rsidRPr="00F07B9E">
              <w:rPr>
                <w:rFonts w:eastAsia="Times New Roman"/>
                <w:sz w:val="22"/>
                <w:szCs w:val="22"/>
              </w:rPr>
              <w:t>Purnhauser</w:t>
            </w:r>
            <w:proofErr w:type="spellEnd"/>
            <w:r w:rsidRPr="00F07B9E">
              <w:rPr>
                <w:rFonts w:eastAsia="Times New Roman"/>
                <w:sz w:val="22"/>
                <w:szCs w:val="22"/>
              </w:rPr>
              <w:t xml:space="preserve"> L. 2016 Identification of leaf rust resistance genes in wheat cultivars produced in Kazakhstan. Cereal Research Communications 44: 240-250. </w:t>
            </w:r>
          </w:p>
        </w:tc>
      </w:tr>
      <w:tr w:rsidR="00C1392A" w14:paraId="6179AF11" w14:textId="77777777" w:rsidTr="006F24E9">
        <w:tc>
          <w:tcPr>
            <w:tcW w:w="990" w:type="dxa"/>
          </w:tcPr>
          <w:p w14:paraId="005250AC" w14:textId="77777777" w:rsidR="00C1392A" w:rsidRPr="00F07B9E" w:rsidRDefault="00C1392A" w:rsidP="007B1E8C">
            <w:pPr>
              <w:ind w:left="132" w:hanging="100"/>
              <w:rPr>
                <w:sz w:val="22"/>
                <w:szCs w:val="22"/>
              </w:rPr>
            </w:pPr>
            <w:r w:rsidRPr="00F07B9E">
              <w:rPr>
                <w:rFonts w:eastAsia="Times New Roman"/>
                <w:sz w:val="22"/>
                <w:szCs w:val="22"/>
              </w:rPr>
              <w:t>11162.</w:t>
            </w:r>
          </w:p>
        </w:tc>
        <w:tc>
          <w:tcPr>
            <w:tcW w:w="8370" w:type="dxa"/>
          </w:tcPr>
          <w:p w14:paraId="70ED7A4C" w14:textId="77777777" w:rsidR="00C1392A" w:rsidRPr="00F07B9E" w:rsidRDefault="00C1392A" w:rsidP="00C033B6">
            <w:pPr>
              <w:rPr>
                <w:sz w:val="22"/>
                <w:szCs w:val="22"/>
              </w:rPr>
            </w:pPr>
            <w:r w:rsidRPr="00F07B9E">
              <w:rPr>
                <w:rFonts w:eastAsia="Times New Roman"/>
                <w:sz w:val="22"/>
                <w:szCs w:val="22"/>
              </w:rPr>
              <w:t xml:space="preserve"> Sun YL, Zou JW, Sun HG, Wang XM and Li HJ. 2015 </w:t>
            </w:r>
            <w:r w:rsidRPr="00F07B9E">
              <w:rPr>
                <w:rFonts w:eastAsia="Times New Roman"/>
                <w:i/>
                <w:iCs/>
                <w:sz w:val="22"/>
                <w:szCs w:val="22"/>
              </w:rPr>
              <w:t>PmLX66</w:t>
            </w:r>
            <w:r w:rsidRPr="00F07B9E">
              <w:rPr>
                <w:rFonts w:eastAsia="Times New Roman"/>
                <w:sz w:val="22"/>
                <w:szCs w:val="22"/>
              </w:rPr>
              <w:t xml:space="preserve"> and </w:t>
            </w:r>
            <w:r w:rsidRPr="00F07B9E">
              <w:rPr>
                <w:rFonts w:eastAsia="Times New Roman"/>
                <w:i/>
                <w:iCs/>
                <w:sz w:val="22"/>
                <w:szCs w:val="22"/>
              </w:rPr>
              <w:t>PmW14</w:t>
            </w:r>
            <w:r w:rsidRPr="00F07B9E">
              <w:rPr>
                <w:rFonts w:eastAsia="Times New Roman"/>
                <w:sz w:val="22"/>
                <w:szCs w:val="22"/>
              </w:rPr>
              <w:t xml:space="preserve">: new alleles of </w:t>
            </w:r>
            <w:r w:rsidRPr="00F07B9E">
              <w:rPr>
                <w:rFonts w:eastAsia="Times New Roman"/>
                <w:i/>
                <w:iCs/>
                <w:sz w:val="22"/>
                <w:szCs w:val="22"/>
              </w:rPr>
              <w:t>Pm2</w:t>
            </w:r>
            <w:r w:rsidRPr="00F07B9E">
              <w:rPr>
                <w:rFonts w:eastAsia="Times New Roman"/>
                <w:sz w:val="22"/>
                <w:szCs w:val="22"/>
              </w:rPr>
              <w:t xml:space="preserve"> for resistance to powdery mildew in the Chinese winter wheat cultivars </w:t>
            </w:r>
            <w:proofErr w:type="spellStart"/>
            <w:r w:rsidRPr="00F07B9E">
              <w:rPr>
                <w:rFonts w:eastAsia="Times New Roman"/>
                <w:sz w:val="22"/>
                <w:szCs w:val="22"/>
              </w:rPr>
              <w:t>Lingxing</w:t>
            </w:r>
            <w:proofErr w:type="spellEnd"/>
            <w:r w:rsidRPr="00F07B9E">
              <w:rPr>
                <w:rFonts w:eastAsia="Times New Roman"/>
                <w:sz w:val="22"/>
                <w:szCs w:val="22"/>
              </w:rPr>
              <w:t xml:space="preserve"> 66 and </w:t>
            </w:r>
            <w:proofErr w:type="spellStart"/>
            <w:r w:rsidRPr="00F07B9E">
              <w:rPr>
                <w:rFonts w:eastAsia="Times New Roman"/>
                <w:sz w:val="22"/>
                <w:szCs w:val="22"/>
              </w:rPr>
              <w:t>Wennong</w:t>
            </w:r>
            <w:proofErr w:type="spellEnd"/>
            <w:r w:rsidRPr="00F07B9E">
              <w:rPr>
                <w:rFonts w:eastAsia="Times New Roman"/>
                <w:sz w:val="22"/>
                <w:szCs w:val="22"/>
              </w:rPr>
              <w:t xml:space="preserve"> 14. Plant Disease 99: 1118-1124. </w:t>
            </w:r>
          </w:p>
        </w:tc>
      </w:tr>
      <w:tr w:rsidR="00C1392A" w14:paraId="6849EB4F" w14:textId="77777777" w:rsidTr="006F24E9">
        <w:tc>
          <w:tcPr>
            <w:tcW w:w="990" w:type="dxa"/>
          </w:tcPr>
          <w:p w14:paraId="143E1856" w14:textId="77777777" w:rsidR="00C1392A" w:rsidRPr="00F07B9E" w:rsidRDefault="00C1392A" w:rsidP="007B1E8C">
            <w:pPr>
              <w:ind w:left="132" w:hanging="100"/>
              <w:rPr>
                <w:sz w:val="22"/>
                <w:szCs w:val="22"/>
              </w:rPr>
            </w:pPr>
            <w:r w:rsidRPr="00F07B9E">
              <w:rPr>
                <w:rFonts w:eastAsia="Times New Roman"/>
                <w:sz w:val="22"/>
                <w:szCs w:val="22"/>
              </w:rPr>
              <w:t>11163.</w:t>
            </w:r>
          </w:p>
        </w:tc>
        <w:tc>
          <w:tcPr>
            <w:tcW w:w="8370" w:type="dxa"/>
          </w:tcPr>
          <w:p w14:paraId="2D386A11" w14:textId="77777777" w:rsidR="00C1392A" w:rsidRPr="00F07B9E" w:rsidRDefault="00C1392A" w:rsidP="00C033B6">
            <w:pPr>
              <w:rPr>
                <w:sz w:val="22"/>
                <w:szCs w:val="22"/>
              </w:rPr>
            </w:pPr>
            <w:r w:rsidRPr="00F07B9E">
              <w:rPr>
                <w:rFonts w:eastAsia="Times New Roman"/>
                <w:sz w:val="22"/>
                <w:szCs w:val="22"/>
              </w:rPr>
              <w:t xml:space="preserve"> Tan CT and Yan LL. 2016 Duplicated, deleted and translocated </w:t>
            </w:r>
            <w:r w:rsidRPr="00F07B9E">
              <w:rPr>
                <w:rFonts w:eastAsia="Times New Roman"/>
                <w:i/>
                <w:iCs/>
                <w:sz w:val="22"/>
                <w:szCs w:val="22"/>
              </w:rPr>
              <w:t>VRN2</w:t>
            </w:r>
            <w:r w:rsidRPr="00F07B9E">
              <w:rPr>
                <w:rFonts w:eastAsia="Times New Roman"/>
                <w:sz w:val="22"/>
                <w:szCs w:val="22"/>
              </w:rPr>
              <w:t xml:space="preserve">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proofErr w:type="spellStart"/>
            <w:r w:rsidRPr="00F07B9E">
              <w:rPr>
                <w:rFonts w:eastAsia="Times New Roman"/>
                <w:sz w:val="22"/>
                <w:szCs w:val="22"/>
              </w:rPr>
              <w:t>Euphytica</w:t>
            </w:r>
            <w:proofErr w:type="spellEnd"/>
            <w:r w:rsidRPr="00F07B9E">
              <w:rPr>
                <w:rFonts w:eastAsia="Times New Roman"/>
                <w:sz w:val="22"/>
                <w:szCs w:val="22"/>
              </w:rPr>
              <w:t xml:space="preserve"> 208: 277-284. </w:t>
            </w:r>
          </w:p>
        </w:tc>
      </w:tr>
      <w:tr w:rsidR="00C1392A" w14:paraId="194BACAD" w14:textId="77777777" w:rsidTr="006F24E9">
        <w:tc>
          <w:tcPr>
            <w:tcW w:w="990" w:type="dxa"/>
          </w:tcPr>
          <w:p w14:paraId="76D52D6E" w14:textId="77777777" w:rsidR="00C1392A" w:rsidRPr="00F07B9E" w:rsidRDefault="00C1392A" w:rsidP="007B1E8C">
            <w:pPr>
              <w:ind w:left="132" w:hanging="100"/>
              <w:rPr>
                <w:sz w:val="22"/>
                <w:szCs w:val="22"/>
              </w:rPr>
            </w:pPr>
            <w:r w:rsidRPr="00F07B9E">
              <w:rPr>
                <w:rFonts w:eastAsia="Times New Roman"/>
                <w:sz w:val="22"/>
                <w:szCs w:val="22"/>
              </w:rPr>
              <w:t>11164.</w:t>
            </w:r>
          </w:p>
        </w:tc>
        <w:tc>
          <w:tcPr>
            <w:tcW w:w="8370" w:type="dxa"/>
          </w:tcPr>
          <w:p w14:paraId="6B3CDF34" w14:textId="77777777" w:rsidR="00C1392A" w:rsidRPr="00F07B9E" w:rsidRDefault="00C1392A" w:rsidP="00C033B6">
            <w:pPr>
              <w:rPr>
                <w:sz w:val="22"/>
                <w:szCs w:val="22"/>
              </w:rPr>
            </w:pPr>
            <w:proofErr w:type="spellStart"/>
            <w:r w:rsidRPr="00F07B9E">
              <w:rPr>
                <w:sz w:val="22"/>
                <w:szCs w:val="22"/>
              </w:rPr>
              <w:t>Kolmer</w:t>
            </w:r>
            <w:proofErr w:type="spellEnd"/>
            <w:r w:rsidRPr="00F07B9E">
              <w:rPr>
                <w:sz w:val="22"/>
                <w:szCs w:val="22"/>
              </w:rPr>
              <w:t xml:space="preserve"> JA, Su ZQ, Bernardo A, Bai GH and Chao SM </w:t>
            </w:r>
            <w:proofErr w:type="gramStart"/>
            <w:r w:rsidRPr="00F07B9E">
              <w:rPr>
                <w:sz w:val="22"/>
                <w:szCs w:val="22"/>
              </w:rPr>
              <w:t>2018  Mapping</w:t>
            </w:r>
            <w:proofErr w:type="gramEnd"/>
            <w:r w:rsidRPr="00F07B9E">
              <w:rPr>
                <w:sz w:val="22"/>
                <w:szCs w:val="22"/>
              </w:rPr>
              <w:t xml:space="preserve"> and characterization of the new adult plant leaf rust resistance gene </w:t>
            </w:r>
            <w:r w:rsidRPr="00F07B9E">
              <w:rPr>
                <w:i/>
                <w:iCs/>
                <w:sz w:val="22"/>
                <w:szCs w:val="22"/>
              </w:rPr>
              <w:t>Lr77</w:t>
            </w:r>
            <w:r w:rsidRPr="00F07B9E">
              <w:rPr>
                <w:sz w:val="22"/>
                <w:szCs w:val="22"/>
              </w:rPr>
              <w:t xml:space="preserve"> derived from Santa Fe winter wheat.  Theoretical and Applied Genetics 131: 1553-1560. DOI: 10.1007/s00122-018-3097-3.</w:t>
            </w:r>
          </w:p>
        </w:tc>
      </w:tr>
      <w:tr w:rsidR="00C1392A" w14:paraId="3AC5B187" w14:textId="77777777" w:rsidTr="006F24E9">
        <w:tc>
          <w:tcPr>
            <w:tcW w:w="990" w:type="dxa"/>
          </w:tcPr>
          <w:p w14:paraId="072C3A26" w14:textId="77777777" w:rsidR="00C1392A" w:rsidRPr="00F07B9E" w:rsidRDefault="00C1392A" w:rsidP="007B1E8C">
            <w:pPr>
              <w:ind w:left="132" w:hanging="100"/>
              <w:rPr>
                <w:sz w:val="22"/>
                <w:szCs w:val="22"/>
              </w:rPr>
            </w:pPr>
            <w:r w:rsidRPr="00F07B9E">
              <w:rPr>
                <w:rFonts w:eastAsia="Times New Roman"/>
                <w:sz w:val="22"/>
                <w:szCs w:val="22"/>
              </w:rPr>
              <w:t>11165.</w:t>
            </w:r>
          </w:p>
        </w:tc>
        <w:tc>
          <w:tcPr>
            <w:tcW w:w="8370" w:type="dxa"/>
          </w:tcPr>
          <w:p w14:paraId="46BF7A5A" w14:textId="77777777" w:rsidR="00C1392A" w:rsidRPr="00F07B9E" w:rsidRDefault="00C1392A" w:rsidP="00C033B6">
            <w:pPr>
              <w:rPr>
                <w:sz w:val="22"/>
                <w:szCs w:val="22"/>
              </w:rPr>
            </w:pPr>
            <w:r w:rsidRPr="00F07B9E">
              <w:rPr>
                <w:rFonts w:eastAsia="Times New Roman"/>
                <w:sz w:val="22"/>
                <w:szCs w:val="22"/>
              </w:rPr>
              <w:t xml:space="preserve"> Zhu ZW, </w:t>
            </w:r>
            <w:proofErr w:type="spellStart"/>
            <w:r w:rsidRPr="00F07B9E">
              <w:rPr>
                <w:rFonts w:eastAsia="Times New Roman"/>
                <w:sz w:val="22"/>
                <w:szCs w:val="22"/>
              </w:rPr>
              <w:t>Bonnett</w:t>
            </w:r>
            <w:proofErr w:type="spellEnd"/>
            <w:r w:rsidRPr="00F07B9E">
              <w:rPr>
                <w:rFonts w:eastAsia="Times New Roman"/>
                <w:sz w:val="22"/>
                <w:szCs w:val="22"/>
              </w:rPr>
              <w:t xml:space="preserve"> D, Ellis M, He XY, </w:t>
            </w:r>
            <w:proofErr w:type="spellStart"/>
            <w:r w:rsidRPr="00F07B9E">
              <w:rPr>
                <w:rFonts w:eastAsia="Times New Roman"/>
                <w:sz w:val="22"/>
                <w:szCs w:val="22"/>
              </w:rPr>
              <w:t>Heslot</w:t>
            </w:r>
            <w:proofErr w:type="spellEnd"/>
            <w:r w:rsidRPr="00F07B9E">
              <w:rPr>
                <w:rFonts w:eastAsia="Times New Roman"/>
                <w:sz w:val="22"/>
                <w:szCs w:val="22"/>
              </w:rPr>
              <w:t xml:space="preserve"> N, </w:t>
            </w:r>
            <w:proofErr w:type="spellStart"/>
            <w:r w:rsidRPr="00F07B9E">
              <w:rPr>
                <w:rFonts w:eastAsia="Times New Roman"/>
                <w:sz w:val="22"/>
                <w:szCs w:val="22"/>
              </w:rPr>
              <w:t>Dreisigacker</w:t>
            </w:r>
            <w:proofErr w:type="spellEnd"/>
            <w:r w:rsidRPr="00F07B9E">
              <w:rPr>
                <w:rFonts w:eastAsia="Times New Roman"/>
                <w:sz w:val="22"/>
                <w:szCs w:val="22"/>
              </w:rPr>
              <w:t xml:space="preserve"> S and Gao CH. 2016 Characterization of Fusarium head blight resistance in a CIMMYT synthetic-derived bread wheat line. </w:t>
            </w:r>
            <w:proofErr w:type="spellStart"/>
            <w:r w:rsidRPr="00F07B9E">
              <w:rPr>
                <w:rFonts w:eastAsia="Times New Roman"/>
                <w:sz w:val="22"/>
                <w:szCs w:val="22"/>
              </w:rPr>
              <w:t>Euphytica</w:t>
            </w:r>
            <w:proofErr w:type="spellEnd"/>
            <w:r w:rsidRPr="00F07B9E">
              <w:rPr>
                <w:rFonts w:eastAsia="Times New Roman"/>
                <w:sz w:val="22"/>
                <w:szCs w:val="22"/>
              </w:rPr>
              <w:t xml:space="preserve"> 208: 367-375. </w:t>
            </w:r>
          </w:p>
        </w:tc>
      </w:tr>
      <w:tr w:rsidR="00C1392A" w14:paraId="4865269C" w14:textId="77777777" w:rsidTr="006F24E9">
        <w:tc>
          <w:tcPr>
            <w:tcW w:w="990" w:type="dxa"/>
          </w:tcPr>
          <w:p w14:paraId="4D3851EC" w14:textId="77777777" w:rsidR="00C1392A" w:rsidRPr="00F07B9E" w:rsidRDefault="00C1392A" w:rsidP="007B1E8C">
            <w:pPr>
              <w:ind w:left="132" w:hanging="100"/>
              <w:rPr>
                <w:sz w:val="22"/>
                <w:szCs w:val="22"/>
              </w:rPr>
            </w:pPr>
            <w:r w:rsidRPr="00F07B9E">
              <w:rPr>
                <w:rFonts w:eastAsia="Times New Roman"/>
                <w:sz w:val="22"/>
                <w:szCs w:val="22"/>
              </w:rPr>
              <w:t>11166.</w:t>
            </w:r>
          </w:p>
        </w:tc>
        <w:tc>
          <w:tcPr>
            <w:tcW w:w="8370" w:type="dxa"/>
          </w:tcPr>
          <w:p w14:paraId="04ABA853" w14:textId="0BBA4874" w:rsidR="00C1392A" w:rsidRPr="00F07B9E" w:rsidRDefault="00C1392A" w:rsidP="00C033B6">
            <w:pPr>
              <w:rPr>
                <w:sz w:val="22"/>
                <w:szCs w:val="22"/>
              </w:rPr>
            </w:pPr>
            <w:r w:rsidRPr="00F07B9E">
              <w:rPr>
                <w:rFonts w:eastAsia="Times New Roman"/>
                <w:sz w:val="22"/>
                <w:szCs w:val="22"/>
              </w:rPr>
              <w:t xml:space="preserve"> Ma PT, Xu HX, Han GH, Luo QL, Xu YF, Zhang XT and </w:t>
            </w:r>
            <w:proofErr w:type="gramStart"/>
            <w:r w:rsidRPr="00F07B9E">
              <w:rPr>
                <w:rFonts w:eastAsia="Times New Roman"/>
                <w:sz w:val="22"/>
                <w:szCs w:val="22"/>
              </w:rPr>
              <w:t>An</w:t>
            </w:r>
            <w:proofErr w:type="gramEnd"/>
            <w:r w:rsidRPr="00F07B9E">
              <w:rPr>
                <w:rFonts w:eastAsia="Times New Roman"/>
                <w:sz w:val="22"/>
                <w:szCs w:val="22"/>
              </w:rPr>
              <w:t xml:space="preserve"> DG. 2016 Characterization of a segregation distortion locus with powdery mildew resistance in a wheat-</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intermedium</w:t>
            </w:r>
            <w:r w:rsidRPr="00F07B9E">
              <w:rPr>
                <w:rFonts w:eastAsia="Times New Roman"/>
                <w:sz w:val="22"/>
                <w:szCs w:val="22"/>
              </w:rPr>
              <w:t xml:space="preserve"> introgression line WE99. Plant Disease 100: 1541-1547. </w:t>
            </w:r>
          </w:p>
        </w:tc>
      </w:tr>
      <w:tr w:rsidR="00C1392A" w14:paraId="10081629" w14:textId="77777777" w:rsidTr="006F24E9">
        <w:tc>
          <w:tcPr>
            <w:tcW w:w="990" w:type="dxa"/>
          </w:tcPr>
          <w:p w14:paraId="6B86F9D3" w14:textId="77777777" w:rsidR="00C1392A" w:rsidRPr="00F07B9E" w:rsidRDefault="00C1392A" w:rsidP="007B1E8C">
            <w:pPr>
              <w:ind w:left="132" w:hanging="100"/>
              <w:rPr>
                <w:sz w:val="22"/>
                <w:szCs w:val="22"/>
              </w:rPr>
            </w:pPr>
            <w:r w:rsidRPr="00F07B9E">
              <w:rPr>
                <w:rFonts w:eastAsia="Times New Roman"/>
                <w:sz w:val="22"/>
                <w:szCs w:val="22"/>
              </w:rPr>
              <w:t>11167.</w:t>
            </w:r>
          </w:p>
        </w:tc>
        <w:tc>
          <w:tcPr>
            <w:tcW w:w="8370" w:type="dxa"/>
          </w:tcPr>
          <w:p w14:paraId="342AF49C" w14:textId="77777777" w:rsidR="00C1392A" w:rsidRPr="00F07B9E" w:rsidRDefault="00C1392A" w:rsidP="00C033B6">
            <w:pPr>
              <w:rPr>
                <w:rFonts w:eastAsia="Times New Roman"/>
                <w:sz w:val="22"/>
                <w:szCs w:val="22"/>
              </w:rPr>
            </w:pPr>
            <w:r w:rsidRPr="00F07B9E">
              <w:rPr>
                <w:rFonts w:eastAsia="Times New Roman"/>
                <w:sz w:val="22"/>
                <w:szCs w:val="22"/>
              </w:rPr>
              <w:t xml:space="preserve"> Brar GS and Kutcher HR. 2016 Race characterization of </w:t>
            </w:r>
            <w:r w:rsidRPr="00F07B9E">
              <w:rPr>
                <w:rFonts w:eastAsia="Times New Roman"/>
                <w:i/>
                <w:iCs/>
                <w:sz w:val="22"/>
                <w:szCs w:val="22"/>
              </w:rPr>
              <w:t xml:space="preserve">Puccinia </w:t>
            </w:r>
            <w:proofErr w:type="spellStart"/>
            <w:r w:rsidRPr="00F07B9E">
              <w:rPr>
                <w:rFonts w:eastAsia="Times New Roman"/>
                <w:i/>
                <w:iCs/>
                <w:sz w:val="22"/>
                <w:szCs w:val="22"/>
              </w:rPr>
              <w:t>striiformis</w:t>
            </w:r>
            <w:proofErr w:type="spellEnd"/>
            <w:r w:rsidRPr="00F07B9E">
              <w:rPr>
                <w:rFonts w:eastAsia="Times New Roman"/>
                <w:sz w:val="22"/>
                <w:szCs w:val="22"/>
              </w:rPr>
              <w:t xml:space="preserve"> f. sp. </w:t>
            </w:r>
          </w:p>
          <w:p w14:paraId="6EF6E04E" w14:textId="77777777" w:rsidR="00C1392A" w:rsidRPr="00F07B9E" w:rsidRDefault="00C1392A" w:rsidP="00C033B6">
            <w:pPr>
              <w:rPr>
                <w:sz w:val="22"/>
                <w:szCs w:val="22"/>
              </w:rPr>
            </w:pPr>
            <w:r w:rsidRPr="00F07B9E">
              <w:rPr>
                <w:rFonts w:eastAsia="Times New Roman"/>
                <w:i/>
                <w:iCs/>
                <w:sz w:val="22"/>
                <w:szCs w:val="22"/>
              </w:rPr>
              <w:t>tritici</w:t>
            </w:r>
            <w:r w:rsidRPr="00F07B9E">
              <w:rPr>
                <w:rFonts w:eastAsia="Times New Roman"/>
                <w:sz w:val="22"/>
                <w:szCs w:val="22"/>
              </w:rPr>
              <w:t xml:space="preserve">, the cause of wheat stripe rust, in Saskatchewan and southern Alberta, Canada and virulence comparison with races from the United States. Plant Disease 100: 1744-1753. </w:t>
            </w:r>
          </w:p>
        </w:tc>
      </w:tr>
      <w:tr w:rsidR="00C1392A" w14:paraId="60E7B148" w14:textId="77777777" w:rsidTr="006F24E9">
        <w:tc>
          <w:tcPr>
            <w:tcW w:w="990" w:type="dxa"/>
          </w:tcPr>
          <w:p w14:paraId="2146E642" w14:textId="77777777" w:rsidR="00C1392A" w:rsidRPr="00F07B9E" w:rsidRDefault="00C1392A" w:rsidP="007B1E8C">
            <w:pPr>
              <w:ind w:left="132" w:hanging="100"/>
              <w:rPr>
                <w:sz w:val="22"/>
                <w:szCs w:val="22"/>
              </w:rPr>
            </w:pPr>
            <w:r w:rsidRPr="00F07B9E">
              <w:rPr>
                <w:rFonts w:eastAsia="Times New Roman"/>
                <w:sz w:val="22"/>
                <w:szCs w:val="22"/>
              </w:rPr>
              <w:t>11168.</w:t>
            </w:r>
          </w:p>
        </w:tc>
        <w:tc>
          <w:tcPr>
            <w:tcW w:w="8370" w:type="dxa"/>
          </w:tcPr>
          <w:p w14:paraId="37FC30C4" w14:textId="77777777" w:rsidR="00C1392A" w:rsidRPr="00F07B9E" w:rsidRDefault="00C1392A" w:rsidP="00C033B6">
            <w:pPr>
              <w:rPr>
                <w:sz w:val="22"/>
                <w:szCs w:val="22"/>
              </w:rPr>
            </w:pPr>
            <w:r w:rsidRPr="00F07B9E">
              <w:rPr>
                <w:rFonts w:eastAsia="Times New Roman"/>
                <w:sz w:val="22"/>
                <w:szCs w:val="22"/>
              </w:rPr>
              <w:t xml:space="preserve"> Knox RE, Campbell HL, Clarke FR, Menzies JG, Popovic Z, </w:t>
            </w:r>
            <w:proofErr w:type="spellStart"/>
            <w:r w:rsidRPr="00F07B9E">
              <w:rPr>
                <w:rFonts w:eastAsia="Times New Roman"/>
                <w:sz w:val="22"/>
                <w:szCs w:val="22"/>
              </w:rPr>
              <w:t>Procunier</w:t>
            </w:r>
            <w:proofErr w:type="spellEnd"/>
            <w:r w:rsidRPr="00F07B9E">
              <w:rPr>
                <w:rFonts w:eastAsia="Times New Roman"/>
                <w:sz w:val="22"/>
                <w:szCs w:val="22"/>
              </w:rPr>
              <w:t xml:space="preserve"> JD, Clarke JM, DePauw RD, Cuthbert RD and Somers DJ. 2014 Quantitative trait loci for resistance in wheat (</w:t>
            </w:r>
            <w:r w:rsidRPr="00F07B9E">
              <w:rPr>
                <w:rFonts w:eastAsia="Times New Roman"/>
                <w:i/>
                <w:iCs/>
                <w:sz w:val="22"/>
                <w:szCs w:val="22"/>
              </w:rPr>
              <w:t>Triticum aestivum</w:t>
            </w:r>
            <w:r w:rsidRPr="00F07B9E">
              <w:rPr>
                <w:rFonts w:eastAsia="Times New Roman"/>
                <w:sz w:val="22"/>
                <w:szCs w:val="22"/>
              </w:rPr>
              <w:t xml:space="preserve">) to </w:t>
            </w:r>
            <w:proofErr w:type="spellStart"/>
            <w:r w:rsidRPr="00F07B9E">
              <w:rPr>
                <w:rFonts w:eastAsia="Times New Roman"/>
                <w:i/>
                <w:iCs/>
                <w:sz w:val="22"/>
                <w:szCs w:val="22"/>
              </w:rPr>
              <w:t>Ustilago</w:t>
            </w:r>
            <w:proofErr w:type="spellEnd"/>
            <w:r w:rsidRPr="00F07B9E">
              <w:rPr>
                <w:rFonts w:eastAsia="Times New Roman"/>
                <w:i/>
                <w:iCs/>
                <w:sz w:val="22"/>
                <w:szCs w:val="22"/>
              </w:rPr>
              <w:t xml:space="preserve"> tritici</w:t>
            </w:r>
            <w:r w:rsidRPr="00F07B9E">
              <w:rPr>
                <w:rFonts w:eastAsia="Times New Roman"/>
                <w:sz w:val="22"/>
                <w:szCs w:val="22"/>
              </w:rPr>
              <w:t xml:space="preserve">. Canadian Journal of Plant Pathology 36: 187-201. </w:t>
            </w:r>
          </w:p>
        </w:tc>
      </w:tr>
      <w:tr w:rsidR="00C1392A" w14:paraId="799F971E" w14:textId="77777777" w:rsidTr="006F24E9">
        <w:tc>
          <w:tcPr>
            <w:tcW w:w="990" w:type="dxa"/>
          </w:tcPr>
          <w:p w14:paraId="33890E71" w14:textId="77777777" w:rsidR="00C1392A" w:rsidRPr="00F07B9E" w:rsidRDefault="00C1392A" w:rsidP="007B1E8C">
            <w:pPr>
              <w:ind w:left="132" w:hanging="100"/>
              <w:rPr>
                <w:sz w:val="22"/>
                <w:szCs w:val="22"/>
              </w:rPr>
            </w:pPr>
            <w:r w:rsidRPr="00F07B9E">
              <w:rPr>
                <w:rFonts w:eastAsia="Times New Roman"/>
                <w:sz w:val="22"/>
                <w:szCs w:val="22"/>
              </w:rPr>
              <w:t>11169.</w:t>
            </w:r>
          </w:p>
        </w:tc>
        <w:tc>
          <w:tcPr>
            <w:tcW w:w="8370" w:type="dxa"/>
          </w:tcPr>
          <w:p w14:paraId="2BFBE57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Kassa</w:t>
            </w:r>
            <w:proofErr w:type="spellEnd"/>
            <w:r w:rsidRPr="00F07B9E">
              <w:rPr>
                <w:rFonts w:eastAsia="Times New Roman"/>
                <w:sz w:val="22"/>
                <w:szCs w:val="22"/>
              </w:rPr>
              <w:t xml:space="preserve"> MT, Menzies and McCartney CA. 2014 Mapping of the loose smut resistance gene </w:t>
            </w:r>
            <w:r w:rsidRPr="00F07B9E">
              <w:rPr>
                <w:rFonts w:eastAsia="Times New Roman"/>
                <w:i/>
                <w:iCs/>
                <w:sz w:val="22"/>
                <w:szCs w:val="22"/>
              </w:rPr>
              <w:t>Ut6</w:t>
            </w:r>
            <w:r w:rsidRPr="00F07B9E">
              <w:rPr>
                <w:rFonts w:eastAsia="Times New Roman"/>
                <w:sz w:val="22"/>
                <w:szCs w:val="22"/>
              </w:rPr>
              <w:t xml:space="preserve"> in wheat (</w:t>
            </w:r>
            <w:r w:rsidRPr="00F07B9E">
              <w:rPr>
                <w:rFonts w:eastAsia="Times New Roman"/>
                <w:i/>
                <w:iCs/>
                <w:sz w:val="22"/>
                <w:szCs w:val="22"/>
              </w:rPr>
              <w:t>Triticum aestivum</w:t>
            </w:r>
            <w:r w:rsidRPr="00F07B9E">
              <w:rPr>
                <w:rFonts w:eastAsia="Times New Roman"/>
                <w:sz w:val="22"/>
                <w:szCs w:val="22"/>
              </w:rPr>
              <w:t xml:space="preserve"> L.). Molecular Breeding 33: 569-576. </w:t>
            </w:r>
          </w:p>
        </w:tc>
      </w:tr>
      <w:tr w:rsidR="00C1392A" w14:paraId="556FEB41" w14:textId="77777777" w:rsidTr="006F24E9">
        <w:tc>
          <w:tcPr>
            <w:tcW w:w="990" w:type="dxa"/>
          </w:tcPr>
          <w:p w14:paraId="7A754844" w14:textId="77777777" w:rsidR="00C1392A" w:rsidRPr="00F07B9E" w:rsidRDefault="00C1392A" w:rsidP="007B1E8C">
            <w:pPr>
              <w:ind w:left="132" w:hanging="100"/>
              <w:rPr>
                <w:sz w:val="22"/>
                <w:szCs w:val="22"/>
              </w:rPr>
            </w:pPr>
            <w:r w:rsidRPr="00F07B9E">
              <w:rPr>
                <w:rFonts w:eastAsia="Times New Roman"/>
                <w:sz w:val="22"/>
                <w:szCs w:val="22"/>
              </w:rPr>
              <w:t>11170.</w:t>
            </w:r>
          </w:p>
        </w:tc>
        <w:tc>
          <w:tcPr>
            <w:tcW w:w="8370" w:type="dxa"/>
          </w:tcPr>
          <w:p w14:paraId="006247FA" w14:textId="77777777" w:rsidR="00C1392A" w:rsidRPr="00F07B9E" w:rsidRDefault="00C1392A" w:rsidP="00C033B6">
            <w:pPr>
              <w:rPr>
                <w:sz w:val="22"/>
                <w:szCs w:val="22"/>
              </w:rPr>
            </w:pPr>
            <w:r w:rsidRPr="00F07B9E">
              <w:rPr>
                <w:rFonts w:eastAsia="Times New Roman"/>
                <w:sz w:val="22"/>
                <w:szCs w:val="22"/>
              </w:rPr>
              <w:t xml:space="preserve">Zhang XF, Rouse MN, Nava IC, Jin Y and Anderson JA. 2016 Development and verification of wheat germplasm containing both </w:t>
            </w:r>
            <w:r w:rsidRPr="00F07B9E">
              <w:rPr>
                <w:rFonts w:eastAsia="Times New Roman"/>
                <w:i/>
                <w:iCs/>
                <w:sz w:val="22"/>
                <w:szCs w:val="22"/>
              </w:rPr>
              <w:t xml:space="preserve">Sr2 </w:t>
            </w:r>
            <w:r w:rsidRPr="00F07B9E">
              <w:rPr>
                <w:rFonts w:eastAsia="Times New Roman"/>
                <w:sz w:val="22"/>
                <w:szCs w:val="22"/>
              </w:rPr>
              <w:t xml:space="preserve">and </w:t>
            </w:r>
            <w:r w:rsidRPr="00F07B9E">
              <w:rPr>
                <w:rFonts w:eastAsia="Times New Roman"/>
                <w:i/>
                <w:iCs/>
                <w:sz w:val="22"/>
                <w:szCs w:val="22"/>
              </w:rPr>
              <w:t>Fhb1</w:t>
            </w:r>
            <w:r w:rsidRPr="00F07B9E">
              <w:rPr>
                <w:rFonts w:eastAsia="Times New Roman"/>
                <w:sz w:val="22"/>
                <w:szCs w:val="22"/>
              </w:rPr>
              <w:t>. Molecular Breeding 36: 85. DOI 10.1007/s11032-016-0502-y</w:t>
            </w:r>
          </w:p>
        </w:tc>
      </w:tr>
      <w:tr w:rsidR="00C1392A" w14:paraId="7EDA5214" w14:textId="77777777" w:rsidTr="006F24E9">
        <w:tc>
          <w:tcPr>
            <w:tcW w:w="990" w:type="dxa"/>
          </w:tcPr>
          <w:p w14:paraId="41A1079D" w14:textId="77777777" w:rsidR="00C1392A" w:rsidRPr="00F07B9E" w:rsidRDefault="00C1392A" w:rsidP="007B1E8C">
            <w:pPr>
              <w:ind w:left="132" w:hanging="100"/>
              <w:rPr>
                <w:sz w:val="22"/>
                <w:szCs w:val="22"/>
              </w:rPr>
            </w:pPr>
            <w:r w:rsidRPr="00F07B9E">
              <w:rPr>
                <w:rFonts w:eastAsia="Times New Roman"/>
                <w:sz w:val="22"/>
                <w:szCs w:val="22"/>
              </w:rPr>
              <w:t>11171.</w:t>
            </w:r>
          </w:p>
        </w:tc>
        <w:tc>
          <w:tcPr>
            <w:tcW w:w="8370" w:type="dxa"/>
          </w:tcPr>
          <w:p w14:paraId="59ADE295" w14:textId="77777777" w:rsidR="00C1392A" w:rsidRPr="00F07B9E" w:rsidRDefault="00C1392A" w:rsidP="00C033B6">
            <w:pPr>
              <w:rPr>
                <w:sz w:val="22"/>
                <w:szCs w:val="22"/>
              </w:rPr>
            </w:pPr>
            <w:r w:rsidRPr="00F07B9E">
              <w:rPr>
                <w:rFonts w:eastAsia="Times New Roman"/>
                <w:sz w:val="22"/>
                <w:szCs w:val="22"/>
              </w:rPr>
              <w:t xml:space="preserve"> Wiersma AT, Pulman JA, Brown LK, Cowger C and Olson EL. 2017 Identification of </w:t>
            </w:r>
            <w:r w:rsidRPr="00F07B9E">
              <w:rPr>
                <w:rFonts w:eastAsia="Times New Roman"/>
                <w:i/>
                <w:iCs/>
                <w:sz w:val="22"/>
                <w:szCs w:val="22"/>
              </w:rPr>
              <w:t>PmTA1662</w:t>
            </w:r>
            <w:r w:rsidRPr="00F07B9E">
              <w:rPr>
                <w:rFonts w:eastAsia="Times New Roman"/>
                <w:sz w:val="22"/>
                <w:szCs w:val="22"/>
              </w:rPr>
              <w:t xml:space="preserve">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w:t>
            </w:r>
            <w:r w:rsidRPr="00F07B9E">
              <w:rPr>
                <w:rFonts w:eastAsia="Times New Roman"/>
                <w:sz w:val="22"/>
                <w:szCs w:val="22"/>
                <w:highlight w:val="yellow"/>
              </w:rPr>
              <w:t>Draft manuscript</w:t>
            </w:r>
            <w:r w:rsidRPr="00F07B9E">
              <w:rPr>
                <w:rFonts w:eastAsia="Times New Roman"/>
                <w:sz w:val="22"/>
                <w:szCs w:val="22"/>
              </w:rPr>
              <w:t xml:space="preserve"> CANNOT LOCATE THE PAPER</w:t>
            </w:r>
          </w:p>
        </w:tc>
      </w:tr>
      <w:tr w:rsidR="00C1392A" w14:paraId="07538EB1" w14:textId="77777777" w:rsidTr="006F24E9">
        <w:tc>
          <w:tcPr>
            <w:tcW w:w="990" w:type="dxa"/>
          </w:tcPr>
          <w:p w14:paraId="188BD54F" w14:textId="77777777" w:rsidR="00C1392A" w:rsidRPr="00F07B9E" w:rsidRDefault="00C1392A" w:rsidP="007B1E8C">
            <w:pPr>
              <w:ind w:left="132" w:hanging="100"/>
              <w:rPr>
                <w:sz w:val="22"/>
                <w:szCs w:val="22"/>
              </w:rPr>
            </w:pPr>
            <w:r w:rsidRPr="00F07B9E">
              <w:rPr>
                <w:rFonts w:eastAsia="Times New Roman"/>
                <w:sz w:val="22"/>
                <w:szCs w:val="22"/>
              </w:rPr>
              <w:t>11172.</w:t>
            </w:r>
          </w:p>
        </w:tc>
        <w:tc>
          <w:tcPr>
            <w:tcW w:w="8370" w:type="dxa"/>
          </w:tcPr>
          <w:p w14:paraId="4782FDE8" w14:textId="77777777" w:rsidR="00C1392A" w:rsidRPr="00F07B9E" w:rsidRDefault="00C1392A" w:rsidP="00C033B6">
            <w:pPr>
              <w:rPr>
                <w:sz w:val="22"/>
                <w:szCs w:val="22"/>
              </w:rPr>
            </w:pPr>
            <w:proofErr w:type="spellStart"/>
            <w:r w:rsidRPr="00F07B9E">
              <w:rPr>
                <w:rFonts w:eastAsia="Times New Roman"/>
                <w:sz w:val="22"/>
                <w:szCs w:val="22"/>
              </w:rPr>
              <w:t>Nsabiyera</w:t>
            </w:r>
            <w:proofErr w:type="spellEnd"/>
            <w:r w:rsidRPr="00F07B9E">
              <w:rPr>
                <w:rFonts w:eastAsia="Times New Roman"/>
                <w:sz w:val="22"/>
                <w:szCs w:val="22"/>
              </w:rPr>
              <w:t xml:space="preserve"> V, Qureshi N, </w:t>
            </w:r>
            <w:proofErr w:type="spellStart"/>
            <w:r w:rsidRPr="00F07B9E">
              <w:rPr>
                <w:rFonts w:eastAsia="Times New Roman"/>
                <w:sz w:val="22"/>
                <w:szCs w:val="22"/>
              </w:rPr>
              <w:t>Bariana</w:t>
            </w:r>
            <w:proofErr w:type="spellEnd"/>
            <w:r w:rsidRPr="00F07B9E">
              <w:rPr>
                <w:rFonts w:eastAsia="Times New Roman"/>
                <w:sz w:val="22"/>
                <w:szCs w:val="22"/>
              </w:rPr>
              <w:t xml:space="preserve"> HS, Wong D, Forrest KL, Hayden MJ and Bansal UK. 2016 Molecular markers for adult plant leaf rust resistance gene </w:t>
            </w:r>
            <w:r w:rsidRPr="00F07B9E">
              <w:rPr>
                <w:rFonts w:eastAsia="Times New Roman"/>
                <w:i/>
                <w:iCs/>
                <w:sz w:val="22"/>
                <w:szCs w:val="22"/>
              </w:rPr>
              <w:t>Lr48</w:t>
            </w:r>
            <w:r w:rsidRPr="00F07B9E">
              <w:rPr>
                <w:rFonts w:eastAsia="Times New Roman"/>
                <w:sz w:val="22"/>
                <w:szCs w:val="22"/>
              </w:rPr>
              <w:t xml:space="preserve"> in wheat. Molecular Breeding 36: 65. DOI 10.1007/s11032-016-0488-5</w:t>
            </w:r>
          </w:p>
        </w:tc>
      </w:tr>
      <w:tr w:rsidR="00C1392A" w14:paraId="5C07BBAF" w14:textId="77777777" w:rsidTr="006F24E9">
        <w:tc>
          <w:tcPr>
            <w:tcW w:w="990" w:type="dxa"/>
          </w:tcPr>
          <w:p w14:paraId="2B95D4E0" w14:textId="77777777" w:rsidR="00C1392A" w:rsidRPr="00F07B9E" w:rsidRDefault="00C1392A" w:rsidP="007B1E8C">
            <w:pPr>
              <w:ind w:left="132" w:hanging="100"/>
              <w:rPr>
                <w:sz w:val="22"/>
                <w:szCs w:val="22"/>
              </w:rPr>
            </w:pPr>
            <w:r w:rsidRPr="00F07B9E">
              <w:rPr>
                <w:rFonts w:eastAsia="Times New Roman"/>
                <w:sz w:val="22"/>
                <w:szCs w:val="22"/>
              </w:rPr>
              <w:t>11173.</w:t>
            </w:r>
          </w:p>
        </w:tc>
        <w:tc>
          <w:tcPr>
            <w:tcW w:w="8370" w:type="dxa"/>
          </w:tcPr>
          <w:p w14:paraId="2E144E2C" w14:textId="77777777" w:rsidR="00C1392A" w:rsidRPr="00F07B9E" w:rsidRDefault="00C1392A" w:rsidP="00C033B6">
            <w:pPr>
              <w:rPr>
                <w:sz w:val="22"/>
                <w:szCs w:val="22"/>
              </w:rPr>
            </w:pPr>
            <w:r w:rsidRPr="00F07B9E">
              <w:rPr>
                <w:rFonts w:eastAsia="Times New Roman"/>
                <w:sz w:val="22"/>
                <w:szCs w:val="22"/>
              </w:rPr>
              <w:t xml:space="preserve"> Yaniv E, </w:t>
            </w:r>
            <w:proofErr w:type="spellStart"/>
            <w:r w:rsidRPr="00F07B9E">
              <w:rPr>
                <w:rFonts w:eastAsia="Times New Roman"/>
                <w:sz w:val="22"/>
                <w:szCs w:val="22"/>
              </w:rPr>
              <w:t>Raats</w:t>
            </w:r>
            <w:proofErr w:type="spellEnd"/>
            <w:r w:rsidRPr="00F07B9E">
              <w:rPr>
                <w:rFonts w:eastAsia="Times New Roman"/>
                <w:sz w:val="22"/>
                <w:szCs w:val="22"/>
              </w:rPr>
              <w:t xml:space="preserve"> D, Ronin Y, </w:t>
            </w:r>
            <w:proofErr w:type="spellStart"/>
            <w:r w:rsidRPr="00F07B9E">
              <w:rPr>
                <w:rFonts w:eastAsia="Times New Roman"/>
                <w:sz w:val="22"/>
                <w:szCs w:val="22"/>
              </w:rPr>
              <w:t>Korol</w:t>
            </w:r>
            <w:proofErr w:type="spellEnd"/>
            <w:r w:rsidRPr="00F07B9E">
              <w:rPr>
                <w:rFonts w:eastAsia="Times New Roman"/>
                <w:sz w:val="22"/>
                <w:szCs w:val="22"/>
              </w:rPr>
              <w:t xml:space="preserve"> AB, Grama A,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Dubcovsky</w:t>
            </w:r>
            <w:proofErr w:type="spellEnd"/>
            <w:r w:rsidRPr="00F07B9E">
              <w:rPr>
                <w:rFonts w:eastAsia="Times New Roman"/>
                <w:sz w:val="22"/>
                <w:szCs w:val="22"/>
              </w:rPr>
              <w:t xml:space="preserve"> H, Schulman AH and Fahima T. 2015 Evaluation of marker-assisted selection for the stripe rust resistance gene </w:t>
            </w:r>
            <w:r w:rsidRPr="00F07B9E">
              <w:rPr>
                <w:rFonts w:eastAsia="Times New Roman"/>
                <w:i/>
                <w:sz w:val="22"/>
                <w:szCs w:val="22"/>
              </w:rPr>
              <w:t>Yr15</w:t>
            </w:r>
            <w:r w:rsidRPr="00F07B9E">
              <w:rPr>
                <w:rFonts w:eastAsia="Times New Roman"/>
                <w:sz w:val="22"/>
                <w:szCs w:val="22"/>
              </w:rPr>
              <w:t xml:space="preserve">, </w:t>
            </w:r>
            <w:proofErr w:type="spellStart"/>
            <w:r w:rsidRPr="00F07B9E">
              <w:rPr>
                <w:rFonts w:eastAsia="Times New Roman"/>
                <w:sz w:val="22"/>
                <w:szCs w:val="22"/>
              </w:rPr>
              <w:t>introgressed</w:t>
            </w:r>
            <w:proofErr w:type="spellEnd"/>
            <w:r w:rsidRPr="00F07B9E">
              <w:rPr>
                <w:rFonts w:eastAsia="Times New Roman"/>
                <w:sz w:val="22"/>
                <w:szCs w:val="22"/>
              </w:rPr>
              <w:t xml:space="preserve"> from wild emmer wheat. Molecular Breeding 35: 43. DOI 10.1007/s11032-015-0238-0.</w:t>
            </w:r>
          </w:p>
        </w:tc>
      </w:tr>
      <w:tr w:rsidR="00C1392A" w14:paraId="370F39E0" w14:textId="77777777" w:rsidTr="006F24E9">
        <w:tc>
          <w:tcPr>
            <w:tcW w:w="990" w:type="dxa"/>
          </w:tcPr>
          <w:p w14:paraId="2FB81047" w14:textId="77777777" w:rsidR="00C1392A" w:rsidRPr="00F07B9E" w:rsidRDefault="00C1392A" w:rsidP="007B1E8C">
            <w:pPr>
              <w:ind w:left="132" w:hanging="100"/>
              <w:rPr>
                <w:sz w:val="22"/>
                <w:szCs w:val="22"/>
              </w:rPr>
            </w:pPr>
            <w:r w:rsidRPr="00F07B9E">
              <w:rPr>
                <w:rFonts w:eastAsia="Times New Roman"/>
                <w:sz w:val="22"/>
                <w:szCs w:val="22"/>
              </w:rPr>
              <w:t>11174.</w:t>
            </w:r>
          </w:p>
        </w:tc>
        <w:tc>
          <w:tcPr>
            <w:tcW w:w="8370" w:type="dxa"/>
          </w:tcPr>
          <w:p w14:paraId="43553641" w14:textId="77777777" w:rsidR="00C1392A" w:rsidRPr="00F07B9E" w:rsidRDefault="00C1392A" w:rsidP="00C033B6">
            <w:pPr>
              <w:rPr>
                <w:sz w:val="22"/>
                <w:szCs w:val="22"/>
              </w:rPr>
            </w:pPr>
            <w:r w:rsidRPr="00F07B9E">
              <w:rPr>
                <w:rFonts w:eastAsia="Times New Roman"/>
                <w:sz w:val="22"/>
                <w:szCs w:val="22"/>
              </w:rPr>
              <w:t xml:space="preserve">Dong ZZ, Hegarty J, Zhang JL, Zhang WJ, Chao SM, Chen XM, Zhou YH and </w:t>
            </w:r>
            <w:proofErr w:type="spellStart"/>
            <w:r w:rsidRPr="00F07B9E">
              <w:rPr>
                <w:rFonts w:eastAsia="Times New Roman"/>
                <w:sz w:val="22"/>
                <w:szCs w:val="22"/>
              </w:rPr>
              <w:t>Dubcovsky</w:t>
            </w:r>
            <w:proofErr w:type="spellEnd"/>
            <w:r w:rsidRPr="00F07B9E">
              <w:rPr>
                <w:rFonts w:eastAsia="Times New Roman"/>
                <w:sz w:val="22"/>
                <w:szCs w:val="22"/>
              </w:rPr>
              <w:t xml:space="preserve"> J 2017 Validation and characterization of a QTL for adult plant resistance to stripe rust on wheat chromosome arm 6BS (</w:t>
            </w:r>
            <w:r w:rsidRPr="00F07B9E">
              <w:rPr>
                <w:rFonts w:eastAsia="Times New Roman"/>
                <w:i/>
                <w:iCs/>
                <w:sz w:val="22"/>
                <w:szCs w:val="22"/>
              </w:rPr>
              <w:t>Yr78</w:t>
            </w:r>
            <w:r w:rsidRPr="00F07B9E">
              <w:rPr>
                <w:rFonts w:eastAsia="Times New Roman"/>
                <w:sz w:val="22"/>
                <w:szCs w:val="22"/>
              </w:rPr>
              <w:t>). Theoretical and Applied Genetics 130: 2127-2137. DOI: 10.1007/s00122-017-2946-9.</w:t>
            </w:r>
          </w:p>
        </w:tc>
      </w:tr>
      <w:tr w:rsidR="00C1392A" w14:paraId="0C6E62D5" w14:textId="77777777" w:rsidTr="006F24E9">
        <w:tc>
          <w:tcPr>
            <w:tcW w:w="990" w:type="dxa"/>
          </w:tcPr>
          <w:p w14:paraId="5E2C0D2E" w14:textId="77777777" w:rsidR="00C1392A" w:rsidRPr="00F07B9E" w:rsidRDefault="00C1392A" w:rsidP="007B1E8C">
            <w:pPr>
              <w:ind w:left="132" w:hanging="100"/>
              <w:rPr>
                <w:sz w:val="22"/>
                <w:szCs w:val="22"/>
              </w:rPr>
            </w:pPr>
            <w:r w:rsidRPr="00F07B9E">
              <w:rPr>
                <w:rFonts w:eastAsia="Times New Roman"/>
                <w:sz w:val="22"/>
                <w:szCs w:val="22"/>
              </w:rPr>
              <w:lastRenderedPageBreak/>
              <w:t>11175.</w:t>
            </w:r>
          </w:p>
        </w:tc>
        <w:tc>
          <w:tcPr>
            <w:tcW w:w="8370" w:type="dxa"/>
          </w:tcPr>
          <w:p w14:paraId="5B029080" w14:textId="77777777" w:rsidR="00C1392A" w:rsidRPr="00F07B9E" w:rsidRDefault="00C1392A" w:rsidP="00C033B6">
            <w:pPr>
              <w:rPr>
                <w:sz w:val="22"/>
                <w:szCs w:val="22"/>
              </w:rPr>
            </w:pPr>
            <w:r w:rsidRPr="00F07B9E">
              <w:rPr>
                <w:rFonts w:eastAsia="Times New Roman"/>
                <w:sz w:val="22"/>
                <w:szCs w:val="22"/>
              </w:rPr>
              <w:t xml:space="preserve"> Subramanian NK, Mason RE, </w:t>
            </w:r>
            <w:proofErr w:type="spellStart"/>
            <w:r w:rsidRPr="00F07B9E">
              <w:rPr>
                <w:rFonts w:eastAsia="Times New Roman"/>
                <w:sz w:val="22"/>
                <w:szCs w:val="22"/>
              </w:rPr>
              <w:t>Milus</w:t>
            </w:r>
            <w:proofErr w:type="spellEnd"/>
            <w:r w:rsidRPr="00F07B9E">
              <w:rPr>
                <w:rFonts w:eastAsia="Times New Roman"/>
                <w:sz w:val="22"/>
                <w:szCs w:val="22"/>
              </w:rPr>
              <w:t xml:space="preserve"> EA, Moon DE and Brown-</w:t>
            </w:r>
            <w:proofErr w:type="spellStart"/>
            <w:r w:rsidRPr="00F07B9E">
              <w:rPr>
                <w:rFonts w:eastAsia="Times New Roman"/>
                <w:sz w:val="22"/>
                <w:szCs w:val="22"/>
              </w:rPr>
              <w:t>Guedira</w:t>
            </w:r>
            <w:proofErr w:type="spellEnd"/>
            <w:r w:rsidRPr="00F07B9E">
              <w:rPr>
                <w:rFonts w:eastAsia="Times New Roman"/>
                <w:sz w:val="22"/>
                <w:szCs w:val="22"/>
              </w:rPr>
              <w:t xml:space="preserve">. 2016 Characterization of two adult-plant stripe rust resistance genes on chromosomes 3BS and 4BL in soft red winter wheat. Crop Science 56: 143-153. </w:t>
            </w:r>
          </w:p>
        </w:tc>
      </w:tr>
      <w:tr w:rsidR="00C1392A" w14:paraId="7AC9C9B0" w14:textId="77777777" w:rsidTr="006F24E9">
        <w:tc>
          <w:tcPr>
            <w:tcW w:w="990" w:type="dxa"/>
          </w:tcPr>
          <w:p w14:paraId="01D2412D" w14:textId="77777777" w:rsidR="00C1392A" w:rsidRPr="00F07B9E" w:rsidRDefault="00C1392A" w:rsidP="007B1E8C">
            <w:pPr>
              <w:ind w:left="132" w:hanging="100"/>
              <w:rPr>
                <w:sz w:val="22"/>
                <w:szCs w:val="22"/>
              </w:rPr>
            </w:pPr>
            <w:r w:rsidRPr="00F07B9E">
              <w:rPr>
                <w:rFonts w:eastAsia="Times New Roman"/>
                <w:sz w:val="22"/>
                <w:szCs w:val="22"/>
              </w:rPr>
              <w:t>11176.</w:t>
            </w:r>
          </w:p>
        </w:tc>
        <w:tc>
          <w:tcPr>
            <w:tcW w:w="8370" w:type="dxa"/>
          </w:tcPr>
          <w:p w14:paraId="7A1B0CDF"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Komaromi</w:t>
            </w:r>
            <w:proofErr w:type="spellEnd"/>
            <w:r w:rsidRPr="00F07B9E">
              <w:rPr>
                <w:rFonts w:eastAsia="Times New Roman"/>
                <w:sz w:val="22"/>
                <w:szCs w:val="22"/>
              </w:rPr>
              <w:t xml:space="preserve"> J, </w:t>
            </w:r>
            <w:proofErr w:type="spellStart"/>
            <w:r w:rsidRPr="00F07B9E">
              <w:rPr>
                <w:rFonts w:eastAsia="Times New Roman"/>
                <w:sz w:val="22"/>
                <w:szCs w:val="22"/>
              </w:rPr>
              <w:t>Jankovics</w:t>
            </w:r>
            <w:proofErr w:type="spellEnd"/>
            <w:r w:rsidRPr="00F07B9E">
              <w:rPr>
                <w:rFonts w:eastAsia="Times New Roman"/>
                <w:sz w:val="22"/>
                <w:szCs w:val="22"/>
              </w:rPr>
              <w:t xml:space="preserve"> T, Fabian A, </w:t>
            </w:r>
            <w:proofErr w:type="spellStart"/>
            <w:r w:rsidRPr="00F07B9E">
              <w:rPr>
                <w:rFonts w:eastAsia="Times New Roman"/>
                <w:sz w:val="22"/>
                <w:szCs w:val="22"/>
              </w:rPr>
              <w:t>Puslas</w:t>
            </w:r>
            <w:proofErr w:type="spellEnd"/>
            <w:r w:rsidRPr="00F07B9E">
              <w:rPr>
                <w:rFonts w:eastAsia="Times New Roman"/>
                <w:sz w:val="22"/>
                <w:szCs w:val="22"/>
              </w:rPr>
              <w:t xml:space="preserve"> K, Zhang ZY, Zhang M, Li HJ, Jager K, Lang L and Vida G. 2016 Powdery mildew resistance in wheat cultivar Mv </w:t>
            </w:r>
            <w:proofErr w:type="spellStart"/>
            <w:r w:rsidRPr="00F07B9E">
              <w:rPr>
                <w:rFonts w:eastAsia="Times New Roman"/>
                <w:sz w:val="22"/>
                <w:szCs w:val="22"/>
              </w:rPr>
              <w:t>Hombar</w:t>
            </w:r>
            <w:proofErr w:type="spellEnd"/>
            <w:r w:rsidRPr="00F07B9E">
              <w:rPr>
                <w:rFonts w:eastAsia="Times New Roman"/>
                <w:sz w:val="22"/>
                <w:szCs w:val="22"/>
              </w:rPr>
              <w:t xml:space="preserve"> is conferred by a new gene, </w:t>
            </w:r>
            <w:proofErr w:type="spellStart"/>
            <w:r w:rsidRPr="00F07B9E">
              <w:rPr>
                <w:rFonts w:eastAsia="Times New Roman"/>
                <w:i/>
                <w:iCs/>
                <w:sz w:val="22"/>
                <w:szCs w:val="22"/>
              </w:rPr>
              <w:t>PmHo</w:t>
            </w:r>
            <w:proofErr w:type="spellEnd"/>
            <w:r w:rsidRPr="00F07B9E">
              <w:rPr>
                <w:rFonts w:eastAsia="Times New Roman"/>
                <w:sz w:val="22"/>
                <w:szCs w:val="22"/>
              </w:rPr>
              <w:t xml:space="preserve">. Phytopathology 106: 1326-1334. </w:t>
            </w:r>
          </w:p>
        </w:tc>
      </w:tr>
      <w:tr w:rsidR="00C1392A" w14:paraId="3FA6B490" w14:textId="77777777" w:rsidTr="006F24E9">
        <w:tc>
          <w:tcPr>
            <w:tcW w:w="990" w:type="dxa"/>
          </w:tcPr>
          <w:p w14:paraId="2A4B4D77" w14:textId="77777777" w:rsidR="00C1392A" w:rsidRPr="00F07B9E" w:rsidRDefault="00C1392A" w:rsidP="007B1E8C">
            <w:pPr>
              <w:ind w:left="132" w:hanging="100"/>
              <w:rPr>
                <w:sz w:val="22"/>
                <w:szCs w:val="22"/>
              </w:rPr>
            </w:pPr>
            <w:r w:rsidRPr="00F07B9E">
              <w:rPr>
                <w:rFonts w:eastAsia="Times New Roman"/>
                <w:sz w:val="22"/>
                <w:szCs w:val="22"/>
              </w:rPr>
              <w:t>11177.</w:t>
            </w:r>
          </w:p>
        </w:tc>
        <w:tc>
          <w:tcPr>
            <w:tcW w:w="8370" w:type="dxa"/>
          </w:tcPr>
          <w:p w14:paraId="25E790B2" w14:textId="77777777" w:rsidR="00C1392A" w:rsidRPr="00F07B9E" w:rsidRDefault="00C1392A" w:rsidP="00C033B6">
            <w:pPr>
              <w:rPr>
                <w:sz w:val="22"/>
                <w:szCs w:val="22"/>
              </w:rPr>
            </w:pPr>
            <w:r w:rsidRPr="00F07B9E">
              <w:rPr>
                <w:rFonts w:eastAsia="Times New Roman"/>
                <w:sz w:val="22"/>
                <w:szCs w:val="22"/>
              </w:rPr>
              <w:t xml:space="preserve"> Nirmala J, Chao SM, Olivera P, </w:t>
            </w:r>
            <w:proofErr w:type="spellStart"/>
            <w:r w:rsidRPr="00F07B9E">
              <w:rPr>
                <w:rFonts w:eastAsia="Times New Roman"/>
                <w:sz w:val="22"/>
                <w:szCs w:val="22"/>
              </w:rPr>
              <w:t>Babiker</w:t>
            </w:r>
            <w:proofErr w:type="spellEnd"/>
            <w:r w:rsidRPr="00F07B9E">
              <w:rPr>
                <w:rFonts w:eastAsia="Times New Roman"/>
                <w:sz w:val="22"/>
                <w:szCs w:val="22"/>
              </w:rPr>
              <w:t xml:space="preserve"> EM, </w:t>
            </w:r>
            <w:proofErr w:type="spellStart"/>
            <w:r w:rsidRPr="00F07B9E">
              <w:rPr>
                <w:rFonts w:eastAsia="Times New Roman"/>
                <w:sz w:val="22"/>
                <w:szCs w:val="22"/>
              </w:rPr>
              <w:t>Abeyo</w:t>
            </w:r>
            <w:proofErr w:type="spellEnd"/>
            <w:r w:rsidRPr="00F07B9E">
              <w:rPr>
                <w:rFonts w:eastAsia="Times New Roman"/>
                <w:sz w:val="22"/>
                <w:szCs w:val="22"/>
              </w:rPr>
              <w:t xml:space="preserve"> B, Tadesse Z, Imtiaz M, Talbert L, Blake N, </w:t>
            </w:r>
            <w:proofErr w:type="spellStart"/>
            <w:r w:rsidRPr="00F07B9E">
              <w:rPr>
                <w:rFonts w:eastAsia="Times New Roman"/>
                <w:sz w:val="22"/>
                <w:szCs w:val="22"/>
              </w:rPr>
              <w:t>Akhunov</w:t>
            </w:r>
            <w:proofErr w:type="spellEnd"/>
            <w:r w:rsidRPr="00F07B9E">
              <w:rPr>
                <w:rFonts w:eastAsia="Times New Roman"/>
                <w:sz w:val="22"/>
                <w:szCs w:val="22"/>
              </w:rPr>
              <w:t xml:space="preserve"> E, Pumphrey MO, Jin Y and Rouse MN. 2016 Markers linked to wheat stem rust resistance gene </w:t>
            </w:r>
            <w:r w:rsidRPr="00F07B9E">
              <w:rPr>
                <w:rFonts w:eastAsia="Times New Roman"/>
                <w:i/>
                <w:iCs/>
                <w:sz w:val="22"/>
                <w:szCs w:val="22"/>
              </w:rPr>
              <w:t>Sr11</w:t>
            </w:r>
            <w:r w:rsidRPr="00F07B9E">
              <w:rPr>
                <w:rFonts w:eastAsia="Times New Roman"/>
                <w:sz w:val="22"/>
                <w:szCs w:val="22"/>
              </w:rPr>
              <w:t xml:space="preserve"> effective to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sz w:val="22"/>
                <w:szCs w:val="22"/>
              </w:rPr>
              <w:t xml:space="preserve"> f. sp. t</w:t>
            </w:r>
            <w:r w:rsidRPr="00F07B9E">
              <w:rPr>
                <w:rFonts w:eastAsia="Times New Roman"/>
                <w:i/>
                <w:iCs/>
                <w:sz w:val="22"/>
                <w:szCs w:val="22"/>
              </w:rPr>
              <w:t>ritici</w:t>
            </w:r>
            <w:r w:rsidRPr="00F07B9E">
              <w:rPr>
                <w:rFonts w:eastAsia="Times New Roman"/>
                <w:sz w:val="22"/>
                <w:szCs w:val="22"/>
              </w:rPr>
              <w:t xml:space="preserve"> race TKTTF. Phytopathology 106: 1352-1358. </w:t>
            </w:r>
          </w:p>
        </w:tc>
      </w:tr>
      <w:tr w:rsidR="00C1392A" w14:paraId="6E4D4844" w14:textId="77777777" w:rsidTr="006F24E9">
        <w:tc>
          <w:tcPr>
            <w:tcW w:w="990" w:type="dxa"/>
          </w:tcPr>
          <w:p w14:paraId="7969BF1E" w14:textId="77777777" w:rsidR="00C1392A" w:rsidRPr="00F07B9E" w:rsidRDefault="00C1392A" w:rsidP="007B1E8C">
            <w:pPr>
              <w:ind w:left="132" w:hanging="100"/>
              <w:rPr>
                <w:sz w:val="22"/>
                <w:szCs w:val="22"/>
              </w:rPr>
            </w:pPr>
            <w:r w:rsidRPr="00F07B9E">
              <w:rPr>
                <w:rFonts w:eastAsia="Times New Roman"/>
                <w:sz w:val="22"/>
                <w:szCs w:val="22"/>
              </w:rPr>
              <w:t>11178.</w:t>
            </w:r>
          </w:p>
        </w:tc>
        <w:tc>
          <w:tcPr>
            <w:tcW w:w="8370" w:type="dxa"/>
          </w:tcPr>
          <w:p w14:paraId="68D5D4B0"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Loladze</w:t>
            </w:r>
            <w:proofErr w:type="spellEnd"/>
            <w:r w:rsidRPr="00F07B9E">
              <w:rPr>
                <w:rFonts w:eastAsia="Times New Roman"/>
                <w:sz w:val="22"/>
                <w:szCs w:val="22"/>
              </w:rPr>
              <w:t xml:space="preserve"> A, </w:t>
            </w:r>
            <w:proofErr w:type="spellStart"/>
            <w:r w:rsidRPr="00F07B9E">
              <w:rPr>
                <w:rFonts w:eastAsia="Times New Roman"/>
                <w:sz w:val="22"/>
                <w:szCs w:val="22"/>
              </w:rPr>
              <w:t>Kthiri</w:t>
            </w:r>
            <w:proofErr w:type="spellEnd"/>
            <w:r w:rsidRPr="00F07B9E">
              <w:rPr>
                <w:rFonts w:eastAsia="Times New Roman"/>
                <w:sz w:val="22"/>
                <w:szCs w:val="22"/>
              </w:rPr>
              <w:t xml:space="preserve"> D, </w:t>
            </w:r>
            <w:proofErr w:type="spellStart"/>
            <w:r w:rsidRPr="00F07B9E">
              <w:rPr>
                <w:rFonts w:eastAsia="Times New Roman"/>
                <w:sz w:val="22"/>
                <w:szCs w:val="22"/>
              </w:rPr>
              <w:t>Pozniak</w:t>
            </w:r>
            <w:proofErr w:type="spellEnd"/>
            <w:r w:rsidRPr="00F07B9E">
              <w:rPr>
                <w:rFonts w:eastAsia="Times New Roman"/>
                <w:sz w:val="22"/>
                <w:szCs w:val="22"/>
              </w:rPr>
              <w:t xml:space="preserve"> C and Ammar K. 2016 Genetic analysis of leaf rust resistance in six durum wheat genotypes. Phytopathology 104: 1322-1328. </w:t>
            </w:r>
          </w:p>
        </w:tc>
      </w:tr>
      <w:tr w:rsidR="00C1392A" w14:paraId="62B9849D" w14:textId="77777777" w:rsidTr="006F24E9">
        <w:tc>
          <w:tcPr>
            <w:tcW w:w="990" w:type="dxa"/>
          </w:tcPr>
          <w:p w14:paraId="25DA3ADC" w14:textId="77777777" w:rsidR="00C1392A" w:rsidRPr="00F07B9E" w:rsidRDefault="00C1392A" w:rsidP="007B1E8C">
            <w:pPr>
              <w:ind w:left="132" w:hanging="100"/>
              <w:rPr>
                <w:sz w:val="22"/>
                <w:szCs w:val="22"/>
              </w:rPr>
            </w:pPr>
            <w:r w:rsidRPr="00F07B9E">
              <w:rPr>
                <w:rFonts w:eastAsia="Times New Roman"/>
                <w:sz w:val="22"/>
                <w:szCs w:val="22"/>
              </w:rPr>
              <w:t>11179.</w:t>
            </w:r>
          </w:p>
        </w:tc>
        <w:tc>
          <w:tcPr>
            <w:tcW w:w="8370" w:type="dxa"/>
          </w:tcPr>
          <w:p w14:paraId="4010E1F7"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Tatineni</w:t>
            </w:r>
            <w:proofErr w:type="spellEnd"/>
            <w:r w:rsidRPr="00F07B9E">
              <w:rPr>
                <w:rFonts w:eastAsia="Times New Roman"/>
                <w:sz w:val="22"/>
                <w:szCs w:val="22"/>
              </w:rPr>
              <w:t xml:space="preserve"> S, </w:t>
            </w:r>
            <w:proofErr w:type="spellStart"/>
            <w:r w:rsidRPr="00F07B9E">
              <w:rPr>
                <w:rFonts w:eastAsia="Times New Roman"/>
                <w:sz w:val="22"/>
                <w:szCs w:val="22"/>
              </w:rPr>
              <w:t>Wasula</w:t>
            </w:r>
            <w:proofErr w:type="spellEnd"/>
            <w:r w:rsidRPr="00F07B9E">
              <w:rPr>
                <w:rFonts w:eastAsia="Times New Roman"/>
                <w:sz w:val="22"/>
                <w:szCs w:val="22"/>
              </w:rPr>
              <w:t xml:space="preserve"> EN, Bartels M, Hein GL and </w:t>
            </w:r>
            <w:proofErr w:type="spellStart"/>
            <w:r w:rsidRPr="00F07B9E">
              <w:rPr>
                <w:rFonts w:eastAsia="Times New Roman"/>
                <w:sz w:val="22"/>
                <w:szCs w:val="22"/>
              </w:rPr>
              <w:t>Graybosch</w:t>
            </w:r>
            <w:proofErr w:type="spellEnd"/>
            <w:r w:rsidRPr="00F07B9E">
              <w:rPr>
                <w:rFonts w:eastAsia="Times New Roman"/>
                <w:sz w:val="22"/>
                <w:szCs w:val="22"/>
              </w:rPr>
              <w:t xml:space="preserve"> RA. 2016 Temperature-dependent </w:t>
            </w:r>
            <w:r w:rsidRPr="00F07B9E">
              <w:rPr>
                <w:rFonts w:eastAsia="Times New Roman"/>
                <w:i/>
                <w:iCs/>
                <w:sz w:val="22"/>
                <w:szCs w:val="22"/>
              </w:rPr>
              <w:t>Wsm1</w:t>
            </w:r>
            <w:r w:rsidRPr="00F07B9E">
              <w:rPr>
                <w:rFonts w:eastAsia="Times New Roman"/>
                <w:sz w:val="22"/>
                <w:szCs w:val="22"/>
              </w:rPr>
              <w:t xml:space="preserve"> and </w:t>
            </w:r>
            <w:r w:rsidRPr="00F07B9E">
              <w:rPr>
                <w:rFonts w:eastAsia="Times New Roman"/>
                <w:i/>
                <w:iCs/>
                <w:sz w:val="22"/>
                <w:szCs w:val="22"/>
              </w:rPr>
              <w:t>Wsm2</w:t>
            </w:r>
            <w:r w:rsidRPr="00F07B9E">
              <w:rPr>
                <w:rFonts w:eastAsia="Times New Roman"/>
                <w:sz w:val="22"/>
                <w:szCs w:val="22"/>
              </w:rPr>
              <w:t xml:space="preserve"> gene-specific blockage of viral long-distance transport provides resistance to wheat streak mosaic virus and Triticum mosaic virus in wheat. Molecular Plant-Microbe Interactions 29: 724-738. </w:t>
            </w:r>
          </w:p>
        </w:tc>
      </w:tr>
      <w:tr w:rsidR="00C1392A" w14:paraId="3C8D850B" w14:textId="77777777" w:rsidTr="006F24E9">
        <w:tc>
          <w:tcPr>
            <w:tcW w:w="990" w:type="dxa"/>
          </w:tcPr>
          <w:p w14:paraId="02216A9C" w14:textId="77777777" w:rsidR="00C1392A" w:rsidRPr="00F07B9E" w:rsidRDefault="00C1392A" w:rsidP="007B1E8C">
            <w:pPr>
              <w:ind w:left="132" w:hanging="100"/>
              <w:rPr>
                <w:sz w:val="22"/>
                <w:szCs w:val="22"/>
              </w:rPr>
            </w:pPr>
            <w:r w:rsidRPr="00F07B9E">
              <w:rPr>
                <w:rFonts w:eastAsia="Times New Roman"/>
                <w:sz w:val="22"/>
                <w:szCs w:val="22"/>
              </w:rPr>
              <w:t>11180.</w:t>
            </w:r>
          </w:p>
        </w:tc>
        <w:tc>
          <w:tcPr>
            <w:tcW w:w="8370" w:type="dxa"/>
          </w:tcPr>
          <w:p w14:paraId="5703818B" w14:textId="77777777" w:rsidR="00C1392A" w:rsidRPr="00F07B9E" w:rsidRDefault="00C1392A" w:rsidP="00C033B6">
            <w:pPr>
              <w:rPr>
                <w:sz w:val="22"/>
                <w:szCs w:val="22"/>
              </w:rPr>
            </w:pPr>
            <w:r w:rsidRPr="00F07B9E">
              <w:rPr>
                <w:rFonts w:eastAsia="Times New Roman"/>
                <w:sz w:val="22"/>
                <w:szCs w:val="22"/>
              </w:rPr>
              <w:t xml:space="preserve"> Campbell BW, Liu Y, Wise K, Jin Y and Ohm HW. 2016 Inheritance and mapping of stem rust resistance of wheat line PI 410966. Cereal Research Communications 44: 414-423. </w:t>
            </w:r>
          </w:p>
        </w:tc>
      </w:tr>
      <w:tr w:rsidR="00C1392A" w14:paraId="2314CFAF" w14:textId="77777777" w:rsidTr="006F24E9">
        <w:tc>
          <w:tcPr>
            <w:tcW w:w="990" w:type="dxa"/>
          </w:tcPr>
          <w:p w14:paraId="1C35D5C8" w14:textId="77777777" w:rsidR="00C1392A" w:rsidRPr="00F07B9E" w:rsidRDefault="00C1392A" w:rsidP="007B1E8C">
            <w:pPr>
              <w:ind w:left="132" w:hanging="100"/>
              <w:rPr>
                <w:sz w:val="22"/>
                <w:szCs w:val="22"/>
              </w:rPr>
            </w:pPr>
            <w:r w:rsidRPr="00F07B9E">
              <w:rPr>
                <w:rFonts w:eastAsia="Times New Roman"/>
                <w:sz w:val="22"/>
                <w:szCs w:val="22"/>
              </w:rPr>
              <w:t>11181.</w:t>
            </w:r>
          </w:p>
        </w:tc>
        <w:tc>
          <w:tcPr>
            <w:tcW w:w="8370" w:type="dxa"/>
          </w:tcPr>
          <w:p w14:paraId="58572AE1" w14:textId="77777777" w:rsidR="00C1392A" w:rsidRPr="00F07B9E" w:rsidRDefault="00C1392A" w:rsidP="00C033B6">
            <w:pPr>
              <w:rPr>
                <w:sz w:val="22"/>
                <w:szCs w:val="22"/>
              </w:rPr>
            </w:pPr>
            <w:r w:rsidRPr="00F07B9E">
              <w:rPr>
                <w:rFonts w:eastAsia="Times New Roman"/>
                <w:sz w:val="22"/>
                <w:szCs w:val="22"/>
              </w:rPr>
              <w:t xml:space="preserve">Wiersma AT, Brown LK, </w:t>
            </w:r>
            <w:proofErr w:type="spellStart"/>
            <w:r w:rsidRPr="00F07B9E">
              <w:rPr>
                <w:rFonts w:eastAsia="Times New Roman"/>
                <w:sz w:val="22"/>
                <w:szCs w:val="22"/>
              </w:rPr>
              <w:t>Brisco</w:t>
            </w:r>
            <w:proofErr w:type="spellEnd"/>
            <w:r w:rsidRPr="00F07B9E">
              <w:rPr>
                <w:rFonts w:eastAsia="Times New Roman"/>
                <w:sz w:val="22"/>
                <w:szCs w:val="22"/>
              </w:rPr>
              <w:t xml:space="preserve"> EI, Liu TL, Childs KL, Poland JA, Sehgal SK and Olsen EL. 2016 Fine mapping of the stem rust resistance gene </w:t>
            </w:r>
            <w:r w:rsidRPr="00F07B9E">
              <w:rPr>
                <w:rFonts w:eastAsia="Times New Roman"/>
                <w:i/>
                <w:iCs/>
                <w:sz w:val="22"/>
                <w:szCs w:val="22"/>
              </w:rPr>
              <w:t>SrTA101287</w:t>
            </w:r>
            <w:r w:rsidRPr="00F07B9E">
              <w:rPr>
                <w:rFonts w:eastAsia="Times New Roman"/>
                <w:sz w:val="22"/>
                <w:szCs w:val="22"/>
              </w:rPr>
              <w:t>. Theoretical and Applied Genetics 129: 2369-2378. DOI 10. 1007/s00122-016-2776-1</w:t>
            </w:r>
          </w:p>
        </w:tc>
      </w:tr>
      <w:tr w:rsidR="00C1392A" w14:paraId="725CB305" w14:textId="77777777" w:rsidTr="006F24E9">
        <w:tc>
          <w:tcPr>
            <w:tcW w:w="990" w:type="dxa"/>
          </w:tcPr>
          <w:p w14:paraId="70702D29" w14:textId="77777777" w:rsidR="00C1392A" w:rsidRPr="00F07B9E" w:rsidRDefault="00C1392A" w:rsidP="007B1E8C">
            <w:pPr>
              <w:ind w:left="132" w:hanging="100"/>
              <w:rPr>
                <w:sz w:val="22"/>
                <w:szCs w:val="22"/>
              </w:rPr>
            </w:pPr>
            <w:r w:rsidRPr="00F07B9E">
              <w:rPr>
                <w:rFonts w:eastAsia="Times New Roman"/>
                <w:sz w:val="22"/>
                <w:szCs w:val="22"/>
              </w:rPr>
              <w:t>11182.</w:t>
            </w:r>
          </w:p>
        </w:tc>
        <w:tc>
          <w:tcPr>
            <w:tcW w:w="8370" w:type="dxa"/>
          </w:tcPr>
          <w:p w14:paraId="1A816DC4" w14:textId="77777777" w:rsidR="00C1392A" w:rsidRPr="00F07B9E" w:rsidRDefault="00C1392A" w:rsidP="00C033B6">
            <w:pPr>
              <w:rPr>
                <w:sz w:val="22"/>
                <w:szCs w:val="22"/>
              </w:rPr>
            </w:pPr>
            <w:r w:rsidRPr="00F07B9E">
              <w:rPr>
                <w:rFonts w:eastAsia="Times New Roman"/>
                <w:sz w:val="22"/>
                <w:szCs w:val="22"/>
              </w:rPr>
              <w:t xml:space="preserve">Chen JL, </w:t>
            </w:r>
            <w:proofErr w:type="spellStart"/>
            <w:r w:rsidRPr="00F07B9E">
              <w:rPr>
                <w:rFonts w:eastAsia="Times New Roman"/>
                <w:sz w:val="22"/>
                <w:szCs w:val="22"/>
              </w:rPr>
              <w:t>Guttieri</w:t>
            </w:r>
            <w:proofErr w:type="spellEnd"/>
            <w:r w:rsidRPr="00F07B9E">
              <w:rPr>
                <w:rFonts w:eastAsia="Times New Roman"/>
                <w:sz w:val="22"/>
                <w:szCs w:val="22"/>
              </w:rPr>
              <w:t xml:space="preserve"> MJ, Zhang JL, Hole D, Souza E and </w:t>
            </w:r>
            <w:proofErr w:type="spellStart"/>
            <w:r w:rsidRPr="00F07B9E">
              <w:rPr>
                <w:rFonts w:eastAsia="Times New Roman"/>
                <w:sz w:val="22"/>
                <w:szCs w:val="22"/>
              </w:rPr>
              <w:t>Goates</w:t>
            </w:r>
            <w:proofErr w:type="spellEnd"/>
            <w:r w:rsidRPr="00F07B9E">
              <w:rPr>
                <w:rFonts w:eastAsia="Times New Roman"/>
                <w:sz w:val="22"/>
                <w:szCs w:val="22"/>
              </w:rPr>
              <w:t xml:space="preserve"> B. 2016 A novel QTL associated with dwarf bunt resistance in Idaho 444 winter wheat. Theoretical and Applied Genetics 129: 2369-2378. DOI 10. 1007/s00122-016-2783-2</w:t>
            </w:r>
          </w:p>
        </w:tc>
      </w:tr>
      <w:tr w:rsidR="00C1392A" w14:paraId="63BD39DE" w14:textId="77777777" w:rsidTr="006F24E9">
        <w:tc>
          <w:tcPr>
            <w:tcW w:w="990" w:type="dxa"/>
          </w:tcPr>
          <w:p w14:paraId="694CB735" w14:textId="77777777" w:rsidR="00C1392A" w:rsidRPr="00F07B9E" w:rsidRDefault="00C1392A" w:rsidP="007B1E8C">
            <w:pPr>
              <w:ind w:left="132" w:hanging="100"/>
              <w:rPr>
                <w:sz w:val="22"/>
                <w:szCs w:val="22"/>
              </w:rPr>
            </w:pPr>
            <w:r w:rsidRPr="00F07B9E">
              <w:rPr>
                <w:rFonts w:eastAsia="Times New Roman"/>
                <w:sz w:val="22"/>
                <w:szCs w:val="22"/>
              </w:rPr>
              <w:t>11183.</w:t>
            </w:r>
          </w:p>
        </w:tc>
        <w:tc>
          <w:tcPr>
            <w:tcW w:w="8370" w:type="dxa"/>
          </w:tcPr>
          <w:p w14:paraId="3F1D57C7" w14:textId="77777777" w:rsidR="00C1392A" w:rsidRPr="00F07B9E" w:rsidRDefault="00C1392A" w:rsidP="00C033B6">
            <w:pPr>
              <w:rPr>
                <w:sz w:val="22"/>
                <w:szCs w:val="22"/>
              </w:rPr>
            </w:pPr>
            <w:r w:rsidRPr="00F07B9E">
              <w:rPr>
                <w:rFonts w:eastAsia="Times New Roman"/>
                <w:sz w:val="22"/>
                <w:szCs w:val="22"/>
              </w:rPr>
              <w:t xml:space="preserve"> Griffiths S, Simmonds J, Leverington M, Wang Y, Fish L, Sayers L, </w:t>
            </w:r>
            <w:proofErr w:type="spellStart"/>
            <w:r w:rsidRPr="00F07B9E">
              <w:rPr>
                <w:rFonts w:eastAsia="Times New Roman"/>
                <w:sz w:val="22"/>
                <w:szCs w:val="22"/>
              </w:rPr>
              <w:t>Alibert</w:t>
            </w:r>
            <w:proofErr w:type="spellEnd"/>
            <w:r w:rsidRPr="00F07B9E">
              <w:rPr>
                <w:rFonts w:eastAsia="Times New Roman"/>
                <w:sz w:val="22"/>
                <w:szCs w:val="22"/>
              </w:rPr>
              <w:t xml:space="preserve"> L, Orford S, Wingen L and Snape J. 2012 Meta-QTL analysis of the genetic control of crop height in elite European winter wheat germplasm. Molecular Breeding 29: 159-171. </w:t>
            </w:r>
          </w:p>
        </w:tc>
      </w:tr>
      <w:tr w:rsidR="00C1392A" w14:paraId="19B4BB61" w14:textId="77777777" w:rsidTr="006F24E9">
        <w:tc>
          <w:tcPr>
            <w:tcW w:w="990" w:type="dxa"/>
          </w:tcPr>
          <w:p w14:paraId="6D61EBE9" w14:textId="77777777" w:rsidR="00C1392A" w:rsidRPr="00F07B9E" w:rsidRDefault="00C1392A" w:rsidP="007B1E8C">
            <w:pPr>
              <w:ind w:left="132" w:hanging="100"/>
              <w:rPr>
                <w:sz w:val="22"/>
                <w:szCs w:val="22"/>
              </w:rPr>
            </w:pPr>
            <w:r w:rsidRPr="00F07B9E">
              <w:rPr>
                <w:rFonts w:eastAsia="Times New Roman"/>
                <w:sz w:val="22"/>
                <w:szCs w:val="22"/>
              </w:rPr>
              <w:t>11184.</w:t>
            </w:r>
          </w:p>
        </w:tc>
        <w:tc>
          <w:tcPr>
            <w:tcW w:w="8370" w:type="dxa"/>
          </w:tcPr>
          <w:p w14:paraId="60A449EC" w14:textId="77777777" w:rsidR="00C1392A" w:rsidRPr="00F07B9E" w:rsidRDefault="00C1392A" w:rsidP="00C033B6">
            <w:pPr>
              <w:rPr>
                <w:sz w:val="22"/>
                <w:szCs w:val="22"/>
              </w:rPr>
            </w:pPr>
            <w:r w:rsidRPr="00F07B9E">
              <w:rPr>
                <w:rFonts w:eastAsia="Times New Roman"/>
                <w:sz w:val="22"/>
                <w:szCs w:val="22"/>
              </w:rPr>
              <w:t xml:space="preserve"> Li XM, Xia XC, Xiao YG, He Zhong Hu, Wang DS, </w:t>
            </w:r>
            <w:proofErr w:type="spellStart"/>
            <w:r w:rsidRPr="00F07B9E">
              <w:rPr>
                <w:rFonts w:eastAsia="Times New Roman"/>
                <w:sz w:val="22"/>
                <w:szCs w:val="22"/>
              </w:rPr>
              <w:t>Trethowan</w:t>
            </w:r>
            <w:proofErr w:type="spellEnd"/>
            <w:r w:rsidRPr="00F07B9E">
              <w:rPr>
                <w:rFonts w:eastAsia="Times New Roman"/>
                <w:sz w:val="22"/>
                <w:szCs w:val="22"/>
              </w:rPr>
              <w:t xml:space="preserve"> R, Wang HJ and Chen XM. 2015 QTL mapping for plant height and yield components in common wheat under water-limited and full irrigation environments. Crop and Pasture Science 66: 660-670. </w:t>
            </w:r>
          </w:p>
        </w:tc>
      </w:tr>
      <w:tr w:rsidR="00C1392A" w14:paraId="266BBF3B" w14:textId="77777777" w:rsidTr="006F24E9">
        <w:tc>
          <w:tcPr>
            <w:tcW w:w="990" w:type="dxa"/>
          </w:tcPr>
          <w:p w14:paraId="45852725" w14:textId="77777777" w:rsidR="00C1392A" w:rsidRPr="00F07B9E" w:rsidRDefault="00C1392A" w:rsidP="007B1E8C">
            <w:pPr>
              <w:ind w:left="132" w:hanging="100"/>
              <w:rPr>
                <w:sz w:val="22"/>
                <w:szCs w:val="22"/>
              </w:rPr>
            </w:pPr>
            <w:r w:rsidRPr="00F07B9E">
              <w:rPr>
                <w:rFonts w:eastAsia="Times New Roman"/>
                <w:sz w:val="22"/>
                <w:szCs w:val="22"/>
              </w:rPr>
              <w:t>11185.</w:t>
            </w:r>
          </w:p>
        </w:tc>
        <w:tc>
          <w:tcPr>
            <w:tcW w:w="8370" w:type="dxa"/>
          </w:tcPr>
          <w:p w14:paraId="203B850B" w14:textId="77777777" w:rsidR="00C1392A" w:rsidRPr="00F07B9E" w:rsidRDefault="00C1392A" w:rsidP="00C033B6">
            <w:pPr>
              <w:rPr>
                <w:sz w:val="22"/>
                <w:szCs w:val="22"/>
              </w:rPr>
            </w:pPr>
            <w:r w:rsidRPr="00F07B9E">
              <w:rPr>
                <w:rFonts w:eastAsia="Times New Roman"/>
                <w:sz w:val="22"/>
                <w:szCs w:val="22"/>
              </w:rPr>
              <w:t xml:space="preserve"> Tian XL, Wen W, Xie L, Fu LP, Xu DA, Fu C, Wang DS, Chen XM, Xia XC, Qu YY, He ZH and Cao SH. 2016 Molecular mapping of reduced plant height gene </w:t>
            </w:r>
            <w:r w:rsidRPr="00F07B9E">
              <w:rPr>
                <w:rFonts w:eastAsia="Times New Roman"/>
                <w:i/>
                <w:iCs/>
                <w:sz w:val="22"/>
                <w:szCs w:val="22"/>
              </w:rPr>
              <w:t>Rht24</w:t>
            </w:r>
            <w:r w:rsidRPr="00F07B9E">
              <w:rPr>
                <w:rFonts w:eastAsia="Times New Roman"/>
                <w:sz w:val="22"/>
                <w:szCs w:val="22"/>
              </w:rPr>
              <w:t xml:space="preserve"> in bread wheat. </w:t>
            </w:r>
            <w:r w:rsidRPr="00F07B9E">
              <w:rPr>
                <w:rFonts w:eastAsia="Courier New"/>
                <w:bCs/>
                <w:sz w:val="22"/>
                <w:szCs w:val="22"/>
              </w:rPr>
              <w:t>Frontiers in Plant Science 8, 1379. DOI: 10.3389/fpls.2017.01379.</w:t>
            </w:r>
            <w:r w:rsidRPr="00F07B9E">
              <w:rPr>
                <w:rFonts w:eastAsia="Times New Roman"/>
                <w:sz w:val="22"/>
                <w:szCs w:val="22"/>
              </w:rPr>
              <w:t xml:space="preserve"> </w:t>
            </w:r>
          </w:p>
        </w:tc>
      </w:tr>
      <w:tr w:rsidR="00C1392A" w14:paraId="72C3E020" w14:textId="77777777" w:rsidTr="006F24E9">
        <w:tc>
          <w:tcPr>
            <w:tcW w:w="990" w:type="dxa"/>
          </w:tcPr>
          <w:p w14:paraId="0E93F1CF" w14:textId="77777777" w:rsidR="00C1392A" w:rsidRPr="00F07B9E" w:rsidRDefault="00C1392A" w:rsidP="007B1E8C">
            <w:pPr>
              <w:ind w:left="132" w:hanging="100"/>
              <w:rPr>
                <w:sz w:val="22"/>
                <w:szCs w:val="22"/>
              </w:rPr>
            </w:pPr>
            <w:r w:rsidRPr="00F07B9E">
              <w:rPr>
                <w:rFonts w:eastAsia="Times New Roman"/>
                <w:sz w:val="22"/>
                <w:szCs w:val="22"/>
              </w:rPr>
              <w:t>11186.</w:t>
            </w:r>
          </w:p>
        </w:tc>
        <w:tc>
          <w:tcPr>
            <w:tcW w:w="8370" w:type="dxa"/>
          </w:tcPr>
          <w:p w14:paraId="5CB04E97" w14:textId="77777777" w:rsidR="00C1392A" w:rsidRPr="00F07B9E" w:rsidRDefault="00C1392A" w:rsidP="00C033B6">
            <w:pPr>
              <w:rPr>
                <w:sz w:val="22"/>
                <w:szCs w:val="22"/>
              </w:rPr>
            </w:pPr>
            <w:r w:rsidRPr="00F07B9E">
              <w:rPr>
                <w:rFonts w:eastAsia="Times New Roman"/>
                <w:sz w:val="22"/>
                <w:szCs w:val="22"/>
              </w:rPr>
              <w:t xml:space="preserve"> Xiao J, Chen XL, Xu ZT, Guo J, Wu ZZ, Wang HY, Zhu XB, </w:t>
            </w:r>
            <w:proofErr w:type="spellStart"/>
            <w:r w:rsidRPr="00F07B9E">
              <w:rPr>
                <w:rFonts w:eastAsia="Times New Roman"/>
                <w:sz w:val="22"/>
                <w:szCs w:val="22"/>
              </w:rPr>
              <w:t>Nie</w:t>
            </w:r>
            <w:proofErr w:type="spellEnd"/>
            <w:r w:rsidRPr="00F07B9E">
              <w:rPr>
                <w:rFonts w:eastAsia="Times New Roman"/>
                <w:sz w:val="22"/>
                <w:szCs w:val="22"/>
              </w:rPr>
              <w:t xml:space="preserve"> MJ, Be TD, Cheng SH, Zhu TT, Luo MC, You FM and Wang XE. 2016 Validation and diagnostic marker development for a genetic region associated with wheat yellow mosaic virus resistance. </w:t>
            </w:r>
            <w:proofErr w:type="spellStart"/>
            <w:r w:rsidRPr="00F07B9E">
              <w:rPr>
                <w:rFonts w:eastAsia="Times New Roman"/>
                <w:sz w:val="22"/>
                <w:szCs w:val="22"/>
              </w:rPr>
              <w:t>Euphytica</w:t>
            </w:r>
            <w:proofErr w:type="spellEnd"/>
            <w:r w:rsidRPr="00F07B9E">
              <w:rPr>
                <w:rFonts w:eastAsia="Times New Roman"/>
                <w:sz w:val="22"/>
                <w:szCs w:val="22"/>
              </w:rPr>
              <w:t xml:space="preserve"> 211: 91-101. </w:t>
            </w:r>
          </w:p>
        </w:tc>
      </w:tr>
      <w:tr w:rsidR="00C1392A" w14:paraId="1129E8DA" w14:textId="77777777" w:rsidTr="006F24E9">
        <w:tc>
          <w:tcPr>
            <w:tcW w:w="990" w:type="dxa"/>
          </w:tcPr>
          <w:p w14:paraId="5F7A33B1" w14:textId="77777777" w:rsidR="00C1392A" w:rsidRPr="00F07B9E" w:rsidRDefault="00C1392A" w:rsidP="007B1E8C">
            <w:pPr>
              <w:ind w:left="132" w:hanging="100"/>
              <w:rPr>
                <w:sz w:val="22"/>
                <w:szCs w:val="22"/>
              </w:rPr>
            </w:pPr>
            <w:r w:rsidRPr="00F07B9E">
              <w:rPr>
                <w:rFonts w:eastAsia="Times New Roman"/>
                <w:sz w:val="22"/>
                <w:szCs w:val="22"/>
              </w:rPr>
              <w:t>11187.</w:t>
            </w:r>
          </w:p>
        </w:tc>
        <w:tc>
          <w:tcPr>
            <w:tcW w:w="8370" w:type="dxa"/>
          </w:tcPr>
          <w:p w14:paraId="6E1E081B" w14:textId="77777777" w:rsidR="00C1392A" w:rsidRPr="00F07B9E" w:rsidRDefault="00C1392A" w:rsidP="00C033B6">
            <w:pPr>
              <w:rPr>
                <w:sz w:val="22"/>
                <w:szCs w:val="22"/>
              </w:rPr>
            </w:pPr>
            <w:r w:rsidRPr="00F07B9E">
              <w:rPr>
                <w:rFonts w:eastAsia="Times New Roman"/>
                <w:sz w:val="22"/>
                <w:szCs w:val="22"/>
              </w:rPr>
              <w:t>Ma J, Wingen LU, Orford S, Fenwick P, Wang JK and Griffiths S. 2015 Using the UK reference population Avalon x Cadenza as a platform to compare breeding strategies in elite Western European bread wheat. Molecular Breeding 35: 70. DOI: 10.1007/s11032-015-0268-7.</w:t>
            </w:r>
          </w:p>
        </w:tc>
      </w:tr>
      <w:tr w:rsidR="00C1392A" w14:paraId="263C7D3B" w14:textId="77777777" w:rsidTr="006F24E9">
        <w:tc>
          <w:tcPr>
            <w:tcW w:w="990" w:type="dxa"/>
          </w:tcPr>
          <w:p w14:paraId="0FD69C2F" w14:textId="77777777" w:rsidR="00C1392A" w:rsidRPr="00F07B9E" w:rsidRDefault="00C1392A" w:rsidP="007B1E8C">
            <w:pPr>
              <w:ind w:left="132" w:hanging="100"/>
              <w:rPr>
                <w:sz w:val="22"/>
                <w:szCs w:val="22"/>
              </w:rPr>
            </w:pPr>
            <w:r w:rsidRPr="00F07B9E">
              <w:rPr>
                <w:rFonts w:eastAsia="Times New Roman"/>
                <w:sz w:val="22"/>
                <w:szCs w:val="22"/>
              </w:rPr>
              <w:t>11188.</w:t>
            </w:r>
          </w:p>
        </w:tc>
        <w:tc>
          <w:tcPr>
            <w:tcW w:w="8370" w:type="dxa"/>
          </w:tcPr>
          <w:p w14:paraId="37327843" w14:textId="77777777" w:rsidR="00C1392A" w:rsidRPr="00F07B9E" w:rsidRDefault="00C1392A" w:rsidP="00C033B6">
            <w:pPr>
              <w:rPr>
                <w:sz w:val="22"/>
                <w:szCs w:val="22"/>
              </w:rPr>
            </w:pPr>
            <w:r w:rsidRPr="00F07B9E">
              <w:rPr>
                <w:rFonts w:eastAsia="Times New Roman"/>
                <w:sz w:val="22"/>
                <w:szCs w:val="22"/>
              </w:rPr>
              <w:t xml:space="preserve">Gardiner L-J, </w:t>
            </w:r>
            <w:proofErr w:type="spellStart"/>
            <w:r w:rsidRPr="00F07B9E">
              <w:rPr>
                <w:rFonts w:eastAsia="Times New Roman"/>
                <w:sz w:val="22"/>
                <w:szCs w:val="22"/>
              </w:rPr>
              <w:t>Bansept</w:t>
            </w:r>
            <w:proofErr w:type="spellEnd"/>
            <w:r w:rsidRPr="00F07B9E">
              <w:rPr>
                <w:rFonts w:eastAsia="Times New Roman"/>
                <w:sz w:val="22"/>
                <w:szCs w:val="22"/>
              </w:rPr>
              <w:t xml:space="preserve">-Basler P, Olohan L, </w:t>
            </w:r>
            <w:proofErr w:type="spellStart"/>
            <w:r w:rsidRPr="00F07B9E">
              <w:rPr>
                <w:rFonts w:eastAsia="Times New Roman"/>
                <w:sz w:val="22"/>
                <w:szCs w:val="22"/>
              </w:rPr>
              <w:t>Joynson</w:t>
            </w:r>
            <w:proofErr w:type="spellEnd"/>
            <w:r w:rsidRPr="00F07B9E">
              <w:rPr>
                <w:rFonts w:eastAsia="Times New Roman"/>
                <w:sz w:val="22"/>
                <w:szCs w:val="22"/>
              </w:rPr>
              <w:t xml:space="preserve"> R, </w:t>
            </w:r>
            <w:proofErr w:type="spellStart"/>
            <w:r w:rsidRPr="00F07B9E">
              <w:rPr>
                <w:rFonts w:eastAsia="Times New Roman"/>
                <w:sz w:val="22"/>
                <w:szCs w:val="22"/>
              </w:rPr>
              <w:t>Brenchley</w:t>
            </w:r>
            <w:proofErr w:type="spellEnd"/>
            <w:r w:rsidRPr="00F07B9E">
              <w:rPr>
                <w:rFonts w:eastAsia="Times New Roman"/>
                <w:sz w:val="22"/>
                <w:szCs w:val="22"/>
              </w:rPr>
              <w:t xml:space="preserve"> R, Hall N, O’Sullivan DM and Hall A. 2016 Mapping-by-sequencing in complex polyploidy genomes using genic sequence capture: a case study to map yellow rust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 Plant Journal 87: 403-409. DOI: 10.1111/tpj.13204</w:t>
            </w:r>
          </w:p>
        </w:tc>
      </w:tr>
      <w:tr w:rsidR="00C1392A" w14:paraId="0675FB6B" w14:textId="77777777" w:rsidTr="006F24E9">
        <w:tc>
          <w:tcPr>
            <w:tcW w:w="990" w:type="dxa"/>
          </w:tcPr>
          <w:p w14:paraId="799D0092" w14:textId="77777777" w:rsidR="00C1392A" w:rsidRPr="00F07B9E" w:rsidRDefault="00C1392A" w:rsidP="007B1E8C">
            <w:pPr>
              <w:ind w:left="132" w:hanging="100"/>
              <w:rPr>
                <w:sz w:val="22"/>
                <w:szCs w:val="22"/>
              </w:rPr>
            </w:pPr>
            <w:r w:rsidRPr="00F07B9E">
              <w:rPr>
                <w:rFonts w:eastAsia="Times New Roman"/>
                <w:sz w:val="22"/>
                <w:szCs w:val="22"/>
              </w:rPr>
              <w:lastRenderedPageBreak/>
              <w:t>11189.</w:t>
            </w:r>
          </w:p>
        </w:tc>
        <w:tc>
          <w:tcPr>
            <w:tcW w:w="8370" w:type="dxa"/>
          </w:tcPr>
          <w:p w14:paraId="172BCD77" w14:textId="77777777" w:rsidR="00C1392A" w:rsidRPr="00F07B9E" w:rsidRDefault="00C1392A" w:rsidP="00C033B6">
            <w:pPr>
              <w:rPr>
                <w:sz w:val="22"/>
                <w:szCs w:val="22"/>
              </w:rPr>
            </w:pPr>
            <w:r w:rsidRPr="00F07B9E">
              <w:rPr>
                <w:rFonts w:eastAsia="Times New Roman"/>
                <w:sz w:val="22"/>
                <w:szCs w:val="22"/>
              </w:rPr>
              <w:t xml:space="preserve">Ahmad FT, Mather DE, Law H-Y, Li M, Yousif SA-J, Chalmers KJ, </w:t>
            </w:r>
            <w:proofErr w:type="spellStart"/>
            <w:r w:rsidRPr="00F07B9E">
              <w:rPr>
                <w:rFonts w:eastAsia="Times New Roman"/>
                <w:sz w:val="22"/>
                <w:szCs w:val="22"/>
              </w:rPr>
              <w:t>Asenstorfer</w:t>
            </w:r>
            <w:proofErr w:type="spellEnd"/>
            <w:r w:rsidRPr="00F07B9E">
              <w:rPr>
                <w:rFonts w:eastAsia="Times New Roman"/>
                <w:sz w:val="22"/>
                <w:szCs w:val="22"/>
              </w:rPr>
              <w:t xml:space="preserve"> RE and Mares DJ. 2016 Genetic control of lutein esterification in wheat (</w:t>
            </w:r>
            <w:r w:rsidRPr="008F1F69">
              <w:rPr>
                <w:rFonts w:eastAsia="Times New Roman"/>
                <w:i/>
                <w:iCs/>
                <w:sz w:val="22"/>
                <w:szCs w:val="22"/>
              </w:rPr>
              <w:t>Triticum aestivum</w:t>
            </w:r>
            <w:r w:rsidRPr="00F07B9E">
              <w:rPr>
                <w:rFonts w:eastAsia="Times New Roman"/>
                <w:sz w:val="22"/>
                <w:szCs w:val="22"/>
              </w:rPr>
              <w:t xml:space="preserve"> L.). Journal of Cereal Science 64: 109-115. DOI 10.1016/j.jcs.2015.05.007</w:t>
            </w:r>
          </w:p>
        </w:tc>
      </w:tr>
      <w:tr w:rsidR="00C1392A" w14:paraId="76F55B2D" w14:textId="77777777" w:rsidTr="006F24E9">
        <w:tc>
          <w:tcPr>
            <w:tcW w:w="990" w:type="dxa"/>
          </w:tcPr>
          <w:p w14:paraId="773AD949" w14:textId="77777777" w:rsidR="00C1392A" w:rsidRPr="00F07B9E" w:rsidRDefault="00C1392A" w:rsidP="007B1E8C">
            <w:pPr>
              <w:ind w:left="132" w:hanging="100"/>
              <w:rPr>
                <w:sz w:val="22"/>
                <w:szCs w:val="22"/>
              </w:rPr>
            </w:pPr>
            <w:r w:rsidRPr="00F07B9E">
              <w:rPr>
                <w:rFonts w:eastAsia="Times New Roman"/>
                <w:sz w:val="22"/>
                <w:szCs w:val="22"/>
              </w:rPr>
              <w:t>11190.</w:t>
            </w:r>
          </w:p>
        </w:tc>
        <w:tc>
          <w:tcPr>
            <w:tcW w:w="8370" w:type="dxa"/>
          </w:tcPr>
          <w:p w14:paraId="27AEC62C" w14:textId="77777777" w:rsidR="00C1392A" w:rsidRPr="00F07B9E" w:rsidRDefault="00C1392A" w:rsidP="00C033B6">
            <w:pPr>
              <w:rPr>
                <w:rFonts w:eastAsia="Times New Roman"/>
                <w:sz w:val="22"/>
                <w:szCs w:val="22"/>
              </w:rPr>
            </w:pPr>
            <w:r w:rsidRPr="00F07B9E">
              <w:rPr>
                <w:rFonts w:eastAsia="Times New Roman"/>
                <w:sz w:val="22"/>
                <w:szCs w:val="22"/>
              </w:rPr>
              <w:t xml:space="preserve">Liang JC, Fu BS, Tang WB, Khan NU, and Ma ZQ. 2016 Fine mapping of two wheat powdery mildew resistance genes located at the </w:t>
            </w:r>
            <w:r w:rsidRPr="00F07B9E">
              <w:rPr>
                <w:rFonts w:eastAsia="Times New Roman"/>
                <w:i/>
                <w:iCs/>
                <w:sz w:val="22"/>
                <w:szCs w:val="22"/>
              </w:rPr>
              <w:t>Pm1</w:t>
            </w:r>
            <w:r w:rsidRPr="00F07B9E">
              <w:rPr>
                <w:rFonts w:eastAsia="Times New Roman"/>
                <w:sz w:val="22"/>
                <w:szCs w:val="22"/>
              </w:rPr>
              <w:t xml:space="preserve"> cluster. The Plant Genome 9: 9. DOI: 10.3835/plantgenome2015.09.0084.</w:t>
            </w:r>
          </w:p>
        </w:tc>
      </w:tr>
      <w:tr w:rsidR="00C1392A" w14:paraId="6E428626" w14:textId="77777777" w:rsidTr="006F24E9">
        <w:tc>
          <w:tcPr>
            <w:tcW w:w="990" w:type="dxa"/>
          </w:tcPr>
          <w:p w14:paraId="3DB7BB58" w14:textId="77777777" w:rsidR="00C1392A" w:rsidRPr="00F07B9E" w:rsidRDefault="00C1392A" w:rsidP="007B1E8C">
            <w:pPr>
              <w:ind w:left="132" w:hanging="100"/>
              <w:rPr>
                <w:sz w:val="22"/>
                <w:szCs w:val="22"/>
              </w:rPr>
            </w:pPr>
            <w:r w:rsidRPr="00F07B9E">
              <w:rPr>
                <w:rFonts w:eastAsia="Times New Roman"/>
                <w:sz w:val="22"/>
                <w:szCs w:val="22"/>
              </w:rPr>
              <w:t>11191.</w:t>
            </w:r>
          </w:p>
        </w:tc>
        <w:tc>
          <w:tcPr>
            <w:tcW w:w="8370" w:type="dxa"/>
          </w:tcPr>
          <w:p w14:paraId="4C9AEB52" w14:textId="77777777" w:rsidR="00C1392A" w:rsidRPr="00F07B9E" w:rsidRDefault="00C1392A" w:rsidP="00C033B6">
            <w:pPr>
              <w:rPr>
                <w:sz w:val="22"/>
                <w:szCs w:val="22"/>
              </w:rPr>
            </w:pPr>
            <w:r w:rsidRPr="00F07B9E">
              <w:rPr>
                <w:rFonts w:eastAsia="Times New Roman"/>
                <w:sz w:val="22"/>
                <w:szCs w:val="22"/>
              </w:rPr>
              <w:t xml:space="preserve">Goodwin SB, </w:t>
            </w:r>
            <w:proofErr w:type="spellStart"/>
            <w:r w:rsidRPr="00F07B9E">
              <w:rPr>
                <w:rFonts w:eastAsia="Times New Roman"/>
                <w:sz w:val="22"/>
                <w:szCs w:val="22"/>
              </w:rPr>
              <w:t>Cavaletto</w:t>
            </w:r>
            <w:proofErr w:type="spellEnd"/>
            <w:r w:rsidRPr="00F07B9E">
              <w:rPr>
                <w:rFonts w:eastAsia="Times New Roman"/>
                <w:sz w:val="22"/>
                <w:szCs w:val="22"/>
              </w:rPr>
              <w:t xml:space="preserve"> JR, Hale IL, Thompson I, Xu SS, Adhikari TB and </w:t>
            </w:r>
            <w:proofErr w:type="spellStart"/>
            <w:r w:rsidRPr="00F07B9E">
              <w:rPr>
                <w:rFonts w:eastAsia="Times New Roman"/>
                <w:sz w:val="22"/>
                <w:szCs w:val="22"/>
              </w:rPr>
              <w:t>Dubcovsky</w:t>
            </w:r>
            <w:proofErr w:type="spellEnd"/>
            <w:r w:rsidRPr="00F07B9E">
              <w:rPr>
                <w:rFonts w:eastAsia="Times New Roman"/>
                <w:sz w:val="22"/>
                <w:szCs w:val="22"/>
              </w:rPr>
              <w:t xml:space="preserve"> J. 2015 A new map location of gene </w:t>
            </w:r>
            <w:r w:rsidRPr="00F07B9E">
              <w:rPr>
                <w:rFonts w:eastAsia="Times New Roman"/>
                <w:i/>
                <w:iCs/>
                <w:sz w:val="22"/>
                <w:szCs w:val="22"/>
              </w:rPr>
              <w:t>Stb3</w:t>
            </w:r>
            <w:r w:rsidRPr="00F07B9E">
              <w:rPr>
                <w:rFonts w:eastAsia="Times New Roman"/>
                <w:sz w:val="22"/>
                <w:szCs w:val="22"/>
              </w:rPr>
              <w:t xml:space="preserve"> for resistance to Septoria tritici blotch in wheat. Crop Science 55: 1-9. PMC5089079</w:t>
            </w:r>
          </w:p>
        </w:tc>
      </w:tr>
      <w:tr w:rsidR="00C1392A" w14:paraId="45402A25" w14:textId="77777777" w:rsidTr="006F24E9">
        <w:tc>
          <w:tcPr>
            <w:tcW w:w="990" w:type="dxa"/>
          </w:tcPr>
          <w:p w14:paraId="09214616" w14:textId="77777777" w:rsidR="00C1392A" w:rsidRPr="00F07B9E" w:rsidRDefault="00C1392A" w:rsidP="007B1E8C">
            <w:pPr>
              <w:ind w:left="132" w:hanging="100"/>
              <w:rPr>
                <w:sz w:val="22"/>
                <w:szCs w:val="22"/>
              </w:rPr>
            </w:pPr>
            <w:r w:rsidRPr="00F07B9E">
              <w:rPr>
                <w:rFonts w:eastAsia="Times New Roman"/>
                <w:sz w:val="22"/>
                <w:szCs w:val="22"/>
              </w:rPr>
              <w:t>11192.</w:t>
            </w:r>
          </w:p>
        </w:tc>
        <w:tc>
          <w:tcPr>
            <w:tcW w:w="8370" w:type="dxa"/>
          </w:tcPr>
          <w:p w14:paraId="5C8A6B38" w14:textId="77777777" w:rsidR="00C1392A" w:rsidRPr="00F07B9E" w:rsidRDefault="00C1392A" w:rsidP="00C033B6">
            <w:pPr>
              <w:rPr>
                <w:sz w:val="22"/>
                <w:szCs w:val="22"/>
              </w:rPr>
            </w:pPr>
            <w:proofErr w:type="spellStart"/>
            <w:r w:rsidRPr="00F07B9E">
              <w:rPr>
                <w:rFonts w:eastAsia="Courier New"/>
                <w:bCs/>
                <w:sz w:val="22"/>
                <w:szCs w:val="22"/>
              </w:rPr>
              <w:t>Debernardi</w:t>
            </w:r>
            <w:proofErr w:type="spellEnd"/>
            <w:r w:rsidRPr="00F07B9E">
              <w:rPr>
                <w:rFonts w:eastAsia="Courier New"/>
                <w:bCs/>
                <w:sz w:val="22"/>
                <w:szCs w:val="22"/>
              </w:rPr>
              <w:t xml:space="preserve"> JM, Lin HQ, Chuck G, Faris JD and </w:t>
            </w:r>
            <w:proofErr w:type="spellStart"/>
            <w:r w:rsidRPr="00F07B9E">
              <w:rPr>
                <w:rFonts w:eastAsia="Courier New"/>
                <w:bCs/>
                <w:sz w:val="22"/>
                <w:szCs w:val="22"/>
              </w:rPr>
              <w:t>Dubcovsky</w:t>
            </w:r>
            <w:proofErr w:type="spellEnd"/>
            <w:r w:rsidRPr="00F07B9E">
              <w:rPr>
                <w:rFonts w:eastAsia="Courier New"/>
                <w:bCs/>
                <w:sz w:val="22"/>
                <w:szCs w:val="22"/>
              </w:rPr>
              <w:t xml:space="preserve"> J 2017 MicroRNA172 plays a crucial role in wheat spike morphogenesis and grain </w:t>
            </w:r>
            <w:proofErr w:type="spellStart"/>
            <w:r w:rsidRPr="00F07B9E">
              <w:rPr>
                <w:rFonts w:eastAsia="Courier New"/>
                <w:bCs/>
                <w:sz w:val="22"/>
                <w:szCs w:val="22"/>
              </w:rPr>
              <w:t>threshability</w:t>
            </w:r>
            <w:proofErr w:type="spellEnd"/>
            <w:r w:rsidRPr="00F07B9E">
              <w:rPr>
                <w:rFonts w:eastAsia="Courier New"/>
                <w:bCs/>
                <w:sz w:val="22"/>
                <w:szCs w:val="22"/>
              </w:rPr>
              <w:t>. Development 144: 1966-1975. DOI: 10.1242/DEV.146399.</w:t>
            </w:r>
          </w:p>
        </w:tc>
      </w:tr>
      <w:tr w:rsidR="00C1392A" w14:paraId="4389B899" w14:textId="77777777" w:rsidTr="006F24E9">
        <w:tc>
          <w:tcPr>
            <w:tcW w:w="990" w:type="dxa"/>
          </w:tcPr>
          <w:p w14:paraId="499DAF5F" w14:textId="77777777" w:rsidR="00C1392A" w:rsidRPr="00F07B9E" w:rsidRDefault="00C1392A" w:rsidP="007B1E8C">
            <w:pPr>
              <w:ind w:left="132" w:hanging="100"/>
              <w:rPr>
                <w:sz w:val="22"/>
                <w:szCs w:val="22"/>
              </w:rPr>
            </w:pPr>
            <w:r w:rsidRPr="00F07B9E">
              <w:rPr>
                <w:rFonts w:eastAsia="Times New Roman"/>
                <w:sz w:val="22"/>
                <w:szCs w:val="22"/>
              </w:rPr>
              <w:t>11193.</w:t>
            </w:r>
          </w:p>
        </w:tc>
        <w:tc>
          <w:tcPr>
            <w:tcW w:w="8370" w:type="dxa"/>
          </w:tcPr>
          <w:p w14:paraId="415DB8DC" w14:textId="77777777" w:rsidR="00C1392A" w:rsidRPr="00F07B9E" w:rsidRDefault="00C1392A" w:rsidP="00C033B6">
            <w:pPr>
              <w:rPr>
                <w:sz w:val="22"/>
                <w:szCs w:val="22"/>
              </w:rPr>
            </w:pPr>
            <w:r w:rsidRPr="00F07B9E">
              <w:rPr>
                <w:rFonts w:eastAsia="Times New Roman"/>
                <w:sz w:val="22"/>
                <w:szCs w:val="22"/>
              </w:rPr>
              <w:t xml:space="preserve"> </w:t>
            </w:r>
            <w:proofErr w:type="spellStart"/>
            <w:r w:rsidRPr="00F07B9E">
              <w:rPr>
                <w:rFonts w:eastAsia="Times New Roman"/>
                <w:sz w:val="22"/>
                <w:szCs w:val="22"/>
              </w:rPr>
              <w:t>Zikhali</w:t>
            </w:r>
            <w:proofErr w:type="spellEnd"/>
            <w:r w:rsidRPr="00F07B9E">
              <w:rPr>
                <w:rFonts w:eastAsia="Times New Roman"/>
                <w:sz w:val="22"/>
                <w:szCs w:val="22"/>
              </w:rPr>
              <w:t xml:space="preserve"> M, Wingen LU and Griffiths S. 2016 Delimitation of the earliness per se D1 (</w:t>
            </w:r>
            <w:r w:rsidRPr="008F1F69">
              <w:rPr>
                <w:rFonts w:eastAsia="Times New Roman"/>
                <w:i/>
                <w:iCs/>
                <w:sz w:val="22"/>
                <w:szCs w:val="22"/>
              </w:rPr>
              <w:t>Eps-D1</w:t>
            </w:r>
            <w:r w:rsidRPr="00F07B9E">
              <w:rPr>
                <w:rFonts w:eastAsia="Times New Roman"/>
                <w:sz w:val="22"/>
                <w:szCs w:val="22"/>
              </w:rPr>
              <w:t xml:space="preserve">) flowering gene to a </w:t>
            </w:r>
            <w:proofErr w:type="spellStart"/>
            <w:r w:rsidRPr="00F07B9E">
              <w:rPr>
                <w:rFonts w:eastAsia="Times New Roman"/>
                <w:sz w:val="22"/>
                <w:szCs w:val="22"/>
              </w:rPr>
              <w:t>subtelomeric</w:t>
            </w:r>
            <w:proofErr w:type="spellEnd"/>
            <w:r w:rsidRPr="00F07B9E">
              <w:rPr>
                <w:rFonts w:eastAsia="Times New Roman"/>
                <w:sz w:val="22"/>
                <w:szCs w:val="22"/>
              </w:rPr>
              <w:t xml:space="preserve"> chromosomal deletion in bread wheat (</w:t>
            </w:r>
            <w:r w:rsidRPr="00F07B9E">
              <w:rPr>
                <w:rFonts w:eastAsia="Times New Roman"/>
                <w:i/>
                <w:iCs/>
                <w:sz w:val="22"/>
                <w:szCs w:val="22"/>
              </w:rPr>
              <w:t>Triticum aestivum</w:t>
            </w:r>
            <w:r w:rsidRPr="00F07B9E">
              <w:rPr>
                <w:rFonts w:eastAsia="Times New Roman"/>
                <w:sz w:val="22"/>
                <w:szCs w:val="22"/>
              </w:rPr>
              <w:t xml:space="preserve">). Journal of Experimental Botany 67: 287-299. </w:t>
            </w:r>
            <w:r w:rsidRPr="00F07B9E">
              <w:rPr>
                <w:rFonts w:eastAsia="Times New Roman"/>
                <w:sz w:val="22"/>
                <w:szCs w:val="22"/>
                <w:highlight w:val="yellow"/>
              </w:rPr>
              <w:t>DOI:</w:t>
            </w:r>
          </w:p>
        </w:tc>
      </w:tr>
      <w:tr w:rsidR="00C1392A" w14:paraId="513CEC8E" w14:textId="77777777" w:rsidTr="006F24E9">
        <w:tc>
          <w:tcPr>
            <w:tcW w:w="990" w:type="dxa"/>
          </w:tcPr>
          <w:p w14:paraId="157B95E8" w14:textId="77777777" w:rsidR="00C1392A" w:rsidRPr="00F07B9E" w:rsidRDefault="00C1392A" w:rsidP="007B1E8C">
            <w:pPr>
              <w:ind w:left="132" w:hanging="100"/>
              <w:rPr>
                <w:sz w:val="22"/>
                <w:szCs w:val="22"/>
              </w:rPr>
            </w:pPr>
            <w:r w:rsidRPr="00F07B9E">
              <w:rPr>
                <w:rFonts w:eastAsia="Times New Roman"/>
                <w:sz w:val="22"/>
                <w:szCs w:val="22"/>
              </w:rPr>
              <w:t>11194.</w:t>
            </w:r>
          </w:p>
        </w:tc>
        <w:tc>
          <w:tcPr>
            <w:tcW w:w="8370" w:type="dxa"/>
          </w:tcPr>
          <w:p w14:paraId="4132B455" w14:textId="67D3B259" w:rsidR="00C1392A" w:rsidRPr="00F07B9E" w:rsidRDefault="00C1392A" w:rsidP="00C033B6">
            <w:pPr>
              <w:rPr>
                <w:sz w:val="22"/>
                <w:szCs w:val="22"/>
              </w:rPr>
            </w:pPr>
            <w:r w:rsidRPr="00F07B9E">
              <w:rPr>
                <w:rFonts w:eastAsia="Times New Roman"/>
                <w:sz w:val="22"/>
                <w:szCs w:val="22"/>
              </w:rPr>
              <w:t xml:space="preserve">Wang JP, Wen WE, Hanif M, Xia XC, Wang HG, Liu SB, Liu JD, Yang L, Cao SH and He ZH 2016 </w:t>
            </w:r>
            <w:r w:rsidRPr="00F07B9E">
              <w:rPr>
                <w:rFonts w:eastAsia="Times New Roman"/>
                <w:i/>
                <w:iCs/>
                <w:sz w:val="22"/>
                <w:szCs w:val="22"/>
              </w:rPr>
              <w:t>TaELF3-1DL</w:t>
            </w:r>
            <w:r w:rsidRPr="00F07B9E">
              <w:rPr>
                <w:rFonts w:eastAsia="Times New Roman"/>
                <w:sz w:val="22"/>
                <w:szCs w:val="22"/>
              </w:rPr>
              <w:t xml:space="preserve">, a homolog of </w:t>
            </w:r>
            <w:r w:rsidRPr="00F07B9E">
              <w:rPr>
                <w:rFonts w:eastAsia="Times New Roman"/>
                <w:i/>
                <w:iCs/>
                <w:sz w:val="22"/>
                <w:szCs w:val="22"/>
              </w:rPr>
              <w:t>ELF3</w:t>
            </w:r>
            <w:r w:rsidRPr="00F07B9E">
              <w:rPr>
                <w:rFonts w:eastAsia="Times New Roman"/>
                <w:sz w:val="22"/>
                <w:szCs w:val="22"/>
              </w:rPr>
              <w:t>, is associated with heading date in bread wheat. Molecular Breeding 36: 161. DOI: 10.1093/</w:t>
            </w:r>
            <w:proofErr w:type="spellStart"/>
            <w:r w:rsidRPr="00F07B9E">
              <w:rPr>
                <w:rFonts w:eastAsia="Times New Roman"/>
                <w:sz w:val="22"/>
                <w:szCs w:val="22"/>
              </w:rPr>
              <w:t>jxb</w:t>
            </w:r>
            <w:proofErr w:type="spellEnd"/>
            <w:r w:rsidRPr="00F07B9E">
              <w:rPr>
                <w:rFonts w:eastAsia="Times New Roman"/>
                <w:sz w:val="22"/>
                <w:szCs w:val="22"/>
              </w:rPr>
              <w:t>/erv458</w:t>
            </w:r>
            <w:r w:rsidR="008F1F69">
              <w:rPr>
                <w:rFonts w:eastAsia="Times New Roman"/>
                <w:sz w:val="22"/>
                <w:szCs w:val="22"/>
              </w:rPr>
              <w:t>.</w:t>
            </w:r>
          </w:p>
        </w:tc>
      </w:tr>
      <w:tr w:rsidR="00C1392A" w14:paraId="668EAADE" w14:textId="77777777" w:rsidTr="006F24E9">
        <w:tc>
          <w:tcPr>
            <w:tcW w:w="990" w:type="dxa"/>
          </w:tcPr>
          <w:p w14:paraId="294BEEF6" w14:textId="77777777" w:rsidR="00C1392A" w:rsidRPr="00F07B9E" w:rsidRDefault="00C1392A" w:rsidP="007B1E8C">
            <w:pPr>
              <w:ind w:left="132" w:hanging="100"/>
              <w:rPr>
                <w:sz w:val="22"/>
                <w:szCs w:val="22"/>
              </w:rPr>
            </w:pPr>
            <w:r w:rsidRPr="00F07B9E">
              <w:rPr>
                <w:rFonts w:eastAsia="Times New Roman"/>
                <w:sz w:val="22"/>
                <w:szCs w:val="22"/>
              </w:rPr>
              <w:t>11195.</w:t>
            </w:r>
          </w:p>
        </w:tc>
        <w:tc>
          <w:tcPr>
            <w:tcW w:w="8370" w:type="dxa"/>
          </w:tcPr>
          <w:p w14:paraId="611B1201" w14:textId="77777777" w:rsidR="00C1392A" w:rsidRPr="00F07B9E" w:rsidRDefault="00C1392A" w:rsidP="00C033B6">
            <w:pPr>
              <w:rPr>
                <w:sz w:val="22"/>
                <w:szCs w:val="22"/>
              </w:rPr>
            </w:pPr>
            <w:r w:rsidRPr="00F07B9E">
              <w:rPr>
                <w:rFonts w:eastAsia="Times New Roman"/>
                <w:sz w:val="22"/>
                <w:szCs w:val="22"/>
              </w:rPr>
              <w:t xml:space="preserve"> Chen C, He ZH, Lu JL, Li J, Ren Y, Ma CX and Xia XC. 2016 Molecular mapping of stripe rust resistance gene </w:t>
            </w:r>
            <w:r w:rsidRPr="00F07B9E">
              <w:rPr>
                <w:rFonts w:eastAsia="Times New Roman"/>
                <w:i/>
                <w:iCs/>
                <w:sz w:val="22"/>
                <w:szCs w:val="22"/>
              </w:rPr>
              <w:t>YrJ22</w:t>
            </w:r>
            <w:r w:rsidRPr="00F07B9E">
              <w:rPr>
                <w:rFonts w:eastAsia="Times New Roman"/>
                <w:sz w:val="22"/>
                <w:szCs w:val="22"/>
              </w:rPr>
              <w:t xml:space="preserve"> in Chinese wheat cultivar </w:t>
            </w:r>
            <w:proofErr w:type="spellStart"/>
            <w:r w:rsidRPr="00F07B9E">
              <w:rPr>
                <w:rFonts w:eastAsia="Times New Roman"/>
                <w:sz w:val="22"/>
                <w:szCs w:val="22"/>
              </w:rPr>
              <w:t>Jimai</w:t>
            </w:r>
            <w:proofErr w:type="spellEnd"/>
            <w:r w:rsidRPr="00F07B9E">
              <w:rPr>
                <w:rFonts w:eastAsia="Times New Roman"/>
                <w:sz w:val="22"/>
                <w:szCs w:val="22"/>
              </w:rPr>
              <w:t xml:space="preserve"> 22. Molecular Breeding 36: 118. </w:t>
            </w:r>
          </w:p>
        </w:tc>
      </w:tr>
      <w:tr w:rsidR="00C1392A" w14:paraId="29C32706" w14:textId="77777777" w:rsidTr="006F24E9">
        <w:tc>
          <w:tcPr>
            <w:tcW w:w="990" w:type="dxa"/>
          </w:tcPr>
          <w:p w14:paraId="0A3E062E" w14:textId="77777777" w:rsidR="00C1392A" w:rsidRPr="00F07B9E" w:rsidRDefault="00C1392A" w:rsidP="007B1E8C">
            <w:pPr>
              <w:ind w:left="132" w:hanging="100"/>
              <w:rPr>
                <w:sz w:val="22"/>
                <w:szCs w:val="22"/>
              </w:rPr>
            </w:pPr>
            <w:r w:rsidRPr="00F07B9E">
              <w:rPr>
                <w:rFonts w:eastAsia="Times New Roman"/>
                <w:sz w:val="22"/>
                <w:szCs w:val="22"/>
              </w:rPr>
              <w:t>11196.</w:t>
            </w:r>
          </w:p>
        </w:tc>
        <w:tc>
          <w:tcPr>
            <w:tcW w:w="8370" w:type="dxa"/>
          </w:tcPr>
          <w:p w14:paraId="087FCC09" w14:textId="77777777" w:rsidR="00C1392A" w:rsidRPr="00F07B9E" w:rsidRDefault="00C1392A" w:rsidP="00C033B6">
            <w:pPr>
              <w:rPr>
                <w:sz w:val="22"/>
                <w:szCs w:val="22"/>
              </w:rPr>
            </w:pPr>
            <w:r w:rsidRPr="00F07B9E">
              <w:rPr>
                <w:rFonts w:eastAsia="Times New Roman"/>
                <w:sz w:val="22"/>
                <w:szCs w:val="22"/>
              </w:rPr>
              <w:t xml:space="preserve">Hanif M, Gao FM, Liu JD, Wen WE, Zhang YJ, Rasheed A, Xia XC, He ZH and Cao SH. </w:t>
            </w:r>
            <w:r w:rsidRPr="00F07B9E">
              <w:rPr>
                <w:rFonts w:eastAsia="Times New Roman"/>
                <w:i/>
                <w:iCs/>
                <w:sz w:val="22"/>
                <w:szCs w:val="22"/>
              </w:rPr>
              <w:t>TaTGW6-A1</w:t>
            </w:r>
            <w:r w:rsidRPr="00F07B9E">
              <w:rPr>
                <w:rFonts w:eastAsia="Times New Roman"/>
                <w:sz w:val="22"/>
                <w:szCs w:val="22"/>
              </w:rPr>
              <w:t xml:space="preserve">, an ortholog of rice </w:t>
            </w:r>
            <w:r w:rsidRPr="00F07B9E">
              <w:rPr>
                <w:rFonts w:eastAsia="Times New Roman"/>
                <w:i/>
                <w:iCs/>
                <w:sz w:val="22"/>
                <w:szCs w:val="22"/>
              </w:rPr>
              <w:t>TGW6</w:t>
            </w:r>
            <w:r w:rsidRPr="00F07B9E">
              <w:rPr>
                <w:rFonts w:eastAsia="Times New Roman"/>
                <w:sz w:val="22"/>
                <w:szCs w:val="22"/>
              </w:rPr>
              <w:t>, is associated with grain weight and yield in bread wheat. Molecular Breeding 36: 1. DOI 10.1007/s11032-015-0425-z.</w:t>
            </w:r>
          </w:p>
        </w:tc>
      </w:tr>
      <w:tr w:rsidR="00C1392A" w14:paraId="5C640AAA" w14:textId="77777777" w:rsidTr="006F24E9">
        <w:tc>
          <w:tcPr>
            <w:tcW w:w="990" w:type="dxa"/>
          </w:tcPr>
          <w:p w14:paraId="3EBCDC09" w14:textId="77777777" w:rsidR="00C1392A" w:rsidRPr="00F07B9E" w:rsidRDefault="00C1392A" w:rsidP="007B1E8C">
            <w:pPr>
              <w:ind w:left="132" w:hanging="100"/>
              <w:rPr>
                <w:sz w:val="22"/>
                <w:szCs w:val="22"/>
              </w:rPr>
            </w:pPr>
            <w:r w:rsidRPr="00F07B9E">
              <w:rPr>
                <w:rFonts w:eastAsia="Times New Roman"/>
                <w:sz w:val="22"/>
                <w:szCs w:val="22"/>
              </w:rPr>
              <w:t>11197.</w:t>
            </w:r>
          </w:p>
        </w:tc>
        <w:tc>
          <w:tcPr>
            <w:tcW w:w="8370" w:type="dxa"/>
          </w:tcPr>
          <w:p w14:paraId="6E520A5A" w14:textId="77777777" w:rsidR="00C1392A" w:rsidRPr="00F07B9E" w:rsidRDefault="00C1392A" w:rsidP="00C033B6">
            <w:pPr>
              <w:rPr>
                <w:sz w:val="22"/>
                <w:szCs w:val="22"/>
              </w:rPr>
            </w:pPr>
            <w:r w:rsidRPr="00F07B9E">
              <w:rPr>
                <w:rFonts w:eastAsia="Times New Roman"/>
                <w:sz w:val="22"/>
                <w:szCs w:val="22"/>
              </w:rPr>
              <w:t xml:space="preserve">Hu MJ, Zhang HP, Liu K, Cao JJ, Wang SX, Jiang H, Wu ZY, Lu J, Zhu XF, Xia XC, Sun GL, Ma CX and Chang C. 2016 Cloning and characterization of </w:t>
            </w:r>
            <w:r w:rsidRPr="00F07B9E">
              <w:rPr>
                <w:rFonts w:eastAsia="Times New Roman"/>
                <w:i/>
                <w:iCs/>
                <w:sz w:val="22"/>
                <w:szCs w:val="22"/>
              </w:rPr>
              <w:t>TaTGW-7A</w:t>
            </w:r>
            <w:r w:rsidRPr="00F07B9E">
              <w:rPr>
                <w:rFonts w:eastAsia="Times New Roman"/>
                <w:sz w:val="22"/>
                <w:szCs w:val="22"/>
              </w:rPr>
              <w:t xml:space="preserve"> gene associated with grain weight in wheat via SLAF-seq-BSA. Frontiers in Plant Science 7: 1902. </w:t>
            </w:r>
            <w:proofErr w:type="spellStart"/>
            <w:r w:rsidRPr="00F07B9E">
              <w:rPr>
                <w:rFonts w:eastAsia="Times New Roman"/>
                <w:sz w:val="22"/>
                <w:szCs w:val="22"/>
              </w:rPr>
              <w:t>DOi</w:t>
            </w:r>
            <w:proofErr w:type="spellEnd"/>
            <w:r w:rsidRPr="00F07B9E">
              <w:rPr>
                <w:rFonts w:eastAsia="Times New Roman"/>
                <w:sz w:val="22"/>
                <w:szCs w:val="22"/>
              </w:rPr>
              <w:t>: 10.3389/fpls.2016.0-1902.</w:t>
            </w:r>
          </w:p>
        </w:tc>
      </w:tr>
      <w:tr w:rsidR="00C1392A" w14:paraId="0FA1593D" w14:textId="77777777" w:rsidTr="006F24E9">
        <w:tc>
          <w:tcPr>
            <w:tcW w:w="990" w:type="dxa"/>
          </w:tcPr>
          <w:p w14:paraId="04FA1239" w14:textId="77777777" w:rsidR="00C1392A" w:rsidRPr="00F07B9E" w:rsidRDefault="00C1392A" w:rsidP="007B1E8C">
            <w:pPr>
              <w:ind w:left="132" w:hanging="100"/>
              <w:rPr>
                <w:sz w:val="22"/>
                <w:szCs w:val="22"/>
              </w:rPr>
            </w:pPr>
            <w:r w:rsidRPr="00F07B9E">
              <w:rPr>
                <w:rFonts w:eastAsia="Times New Roman"/>
                <w:sz w:val="22"/>
                <w:szCs w:val="22"/>
              </w:rPr>
              <w:t>11198.</w:t>
            </w:r>
          </w:p>
        </w:tc>
        <w:tc>
          <w:tcPr>
            <w:tcW w:w="8370" w:type="dxa"/>
          </w:tcPr>
          <w:p w14:paraId="0899CEDB" w14:textId="77777777" w:rsidR="00C1392A" w:rsidRPr="00F07B9E" w:rsidRDefault="00C1392A" w:rsidP="00C033B6">
            <w:pPr>
              <w:rPr>
                <w:sz w:val="22"/>
                <w:szCs w:val="22"/>
              </w:rPr>
            </w:pPr>
            <w:r w:rsidRPr="00F07B9E">
              <w:rPr>
                <w:rFonts w:eastAsia="Times New Roman"/>
                <w:sz w:val="22"/>
                <w:szCs w:val="22"/>
              </w:rPr>
              <w:t xml:space="preserve">Zhu XF, Zhang HP, Hu MJ, Wu ZY, Jiang H, Cao JJ, Xia XC, Ma CX and Chang C. 2016 Cloning and characterization of </w:t>
            </w:r>
            <w:r w:rsidRPr="00F07B9E">
              <w:rPr>
                <w:rFonts w:eastAsia="Times New Roman"/>
                <w:i/>
                <w:iCs/>
                <w:sz w:val="22"/>
                <w:szCs w:val="22"/>
              </w:rPr>
              <w:t>Tabas1-B1</w:t>
            </w:r>
            <w:r w:rsidRPr="00F07B9E">
              <w:rPr>
                <w:rFonts w:eastAsia="Times New Roman"/>
                <w:sz w:val="22"/>
                <w:szCs w:val="22"/>
              </w:rPr>
              <w:t xml:space="preserve"> gene associated with flag leaf chlorophyll content and thousand-grain weight and development of a gene-specific marker in wheat. Molecular Breeding 36: 142. DOI10.1007/s11032-016-0563-y</w:t>
            </w:r>
          </w:p>
        </w:tc>
      </w:tr>
      <w:tr w:rsidR="00C1392A" w14:paraId="58B685E9" w14:textId="77777777" w:rsidTr="006F24E9">
        <w:tc>
          <w:tcPr>
            <w:tcW w:w="990" w:type="dxa"/>
          </w:tcPr>
          <w:p w14:paraId="3BE93D0C" w14:textId="77777777" w:rsidR="00C1392A" w:rsidRPr="00F07B9E" w:rsidRDefault="00C1392A" w:rsidP="007B1E8C">
            <w:pPr>
              <w:ind w:left="132" w:hanging="100"/>
              <w:rPr>
                <w:sz w:val="22"/>
                <w:szCs w:val="22"/>
              </w:rPr>
            </w:pPr>
            <w:r w:rsidRPr="00F07B9E">
              <w:rPr>
                <w:rFonts w:eastAsia="Times New Roman"/>
                <w:sz w:val="22"/>
                <w:szCs w:val="22"/>
              </w:rPr>
              <w:t>11199.</w:t>
            </w:r>
          </w:p>
        </w:tc>
        <w:tc>
          <w:tcPr>
            <w:tcW w:w="8370" w:type="dxa"/>
          </w:tcPr>
          <w:p w14:paraId="7DD7BE90" w14:textId="77777777" w:rsidR="00C1392A" w:rsidRPr="00F07B9E" w:rsidRDefault="00C1392A" w:rsidP="00C033B6">
            <w:pPr>
              <w:rPr>
                <w:sz w:val="22"/>
                <w:szCs w:val="22"/>
              </w:rPr>
            </w:pPr>
            <w:r w:rsidRPr="00F07B9E">
              <w:rPr>
                <w:rFonts w:eastAsia="Times New Roman"/>
                <w:sz w:val="22"/>
                <w:szCs w:val="22"/>
              </w:rPr>
              <w:t xml:space="preserve">Zhang YJ, Xia XC and He ZH. 2017 The seed dormancy allele </w:t>
            </w:r>
            <w:r w:rsidRPr="008F1F69">
              <w:rPr>
                <w:rFonts w:eastAsia="Times New Roman"/>
                <w:i/>
                <w:iCs/>
                <w:sz w:val="22"/>
                <w:szCs w:val="22"/>
              </w:rPr>
              <w:t>TaSdr-A1a</w:t>
            </w:r>
            <w:r w:rsidRPr="00F07B9E">
              <w:rPr>
                <w:rFonts w:eastAsia="Times New Roman"/>
                <w:sz w:val="22"/>
                <w:szCs w:val="22"/>
              </w:rPr>
              <w:t xml:space="preserve"> associated with pre-harvest sprouting tolerance is mainly present in Chinese wheat landraces. Theoretical and Applied Genetics 130: 81-89. DOI 10.1007/s00122-016-2793-0</w:t>
            </w:r>
          </w:p>
        </w:tc>
      </w:tr>
      <w:tr w:rsidR="00C1392A" w14:paraId="3A473891" w14:textId="77777777" w:rsidTr="006F24E9">
        <w:tc>
          <w:tcPr>
            <w:tcW w:w="990" w:type="dxa"/>
          </w:tcPr>
          <w:p w14:paraId="6D3C0F30" w14:textId="77777777" w:rsidR="00C1392A" w:rsidRPr="00F07B9E" w:rsidRDefault="00C1392A" w:rsidP="007B1E8C">
            <w:pPr>
              <w:ind w:left="132" w:hanging="100"/>
              <w:rPr>
                <w:sz w:val="22"/>
                <w:szCs w:val="22"/>
              </w:rPr>
            </w:pPr>
            <w:r w:rsidRPr="00F07B9E">
              <w:rPr>
                <w:rFonts w:eastAsia="Times New Roman"/>
                <w:sz w:val="22"/>
                <w:szCs w:val="22"/>
              </w:rPr>
              <w:t>11200.</w:t>
            </w:r>
          </w:p>
        </w:tc>
        <w:tc>
          <w:tcPr>
            <w:tcW w:w="8370" w:type="dxa"/>
          </w:tcPr>
          <w:p w14:paraId="341F9295" w14:textId="77777777" w:rsidR="00C1392A" w:rsidRPr="00F07B9E" w:rsidRDefault="00C1392A" w:rsidP="00C033B6">
            <w:pPr>
              <w:rPr>
                <w:sz w:val="22"/>
                <w:szCs w:val="22"/>
              </w:rPr>
            </w:pPr>
            <w:r w:rsidRPr="00F07B9E">
              <w:rPr>
                <w:rFonts w:eastAsia="Times New Roman"/>
                <w:sz w:val="22"/>
                <w:szCs w:val="22"/>
              </w:rPr>
              <w:t xml:space="preserve">Qureshi N, </w:t>
            </w:r>
            <w:proofErr w:type="spellStart"/>
            <w:r w:rsidRPr="00F07B9E">
              <w:rPr>
                <w:rFonts w:eastAsia="Times New Roman"/>
                <w:sz w:val="22"/>
                <w:szCs w:val="22"/>
              </w:rPr>
              <w:t>Bariana</w:t>
            </w:r>
            <w:proofErr w:type="spellEnd"/>
            <w:r w:rsidRPr="00F07B9E">
              <w:rPr>
                <w:rFonts w:eastAsia="Times New Roman"/>
                <w:sz w:val="22"/>
                <w:szCs w:val="22"/>
              </w:rPr>
              <w:t xml:space="preserve"> H, Forrest K, Hayden M, Keller B, Wicker T, Faris J, Salina E, and Bansal U. 2017 Fine mapping of the chromosome 5B region carrying closely linked rust resistance genes </w:t>
            </w:r>
            <w:r w:rsidRPr="00F07B9E">
              <w:rPr>
                <w:rFonts w:eastAsia="Times New Roman"/>
                <w:i/>
                <w:iCs/>
                <w:sz w:val="22"/>
                <w:szCs w:val="22"/>
              </w:rPr>
              <w:t>Yr47</w:t>
            </w:r>
            <w:r w:rsidRPr="00F07B9E">
              <w:rPr>
                <w:rFonts w:eastAsia="Times New Roman"/>
                <w:sz w:val="22"/>
                <w:szCs w:val="22"/>
              </w:rPr>
              <w:t xml:space="preserve"> and </w:t>
            </w:r>
            <w:r w:rsidRPr="00F07B9E">
              <w:rPr>
                <w:rFonts w:eastAsia="Times New Roman"/>
                <w:i/>
                <w:iCs/>
                <w:sz w:val="22"/>
                <w:szCs w:val="22"/>
              </w:rPr>
              <w:t>Lr52</w:t>
            </w:r>
            <w:r w:rsidRPr="00F07B9E">
              <w:rPr>
                <w:rFonts w:eastAsia="Times New Roman"/>
                <w:sz w:val="22"/>
                <w:szCs w:val="22"/>
              </w:rPr>
              <w:t xml:space="preserve"> in wheat. Theoretical and Applied Genetics DOI 10.1007/s00122-016-2829-5.</w:t>
            </w:r>
          </w:p>
        </w:tc>
      </w:tr>
      <w:tr w:rsidR="00C1392A" w:rsidRPr="00EA22FE" w14:paraId="79159510" w14:textId="77777777" w:rsidTr="006F24E9">
        <w:tc>
          <w:tcPr>
            <w:tcW w:w="990" w:type="dxa"/>
          </w:tcPr>
          <w:p w14:paraId="5951F5B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11201.</w:t>
            </w:r>
          </w:p>
        </w:tc>
        <w:tc>
          <w:tcPr>
            <w:tcW w:w="8370" w:type="dxa"/>
          </w:tcPr>
          <w:p w14:paraId="384CE5B8"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Emebiri</w:t>
            </w:r>
            <w:proofErr w:type="spellEnd"/>
            <w:r w:rsidRPr="00F07B9E">
              <w:rPr>
                <w:rFonts w:eastAsia="Times New Roman"/>
                <w:sz w:val="22"/>
                <w:szCs w:val="22"/>
              </w:rPr>
              <w:t xml:space="preserve"> LC, Tan M-K, El-</w:t>
            </w:r>
            <w:proofErr w:type="spellStart"/>
            <w:r w:rsidRPr="00F07B9E">
              <w:rPr>
                <w:rFonts w:eastAsia="Times New Roman"/>
                <w:sz w:val="22"/>
                <w:szCs w:val="22"/>
              </w:rPr>
              <w:t>Bouhssini</w:t>
            </w:r>
            <w:proofErr w:type="spellEnd"/>
            <w:r w:rsidRPr="00F07B9E">
              <w:rPr>
                <w:rFonts w:eastAsia="Times New Roman"/>
                <w:sz w:val="22"/>
                <w:szCs w:val="22"/>
              </w:rPr>
              <w:t xml:space="preserve"> M, Wildman O, </w:t>
            </w:r>
            <w:proofErr w:type="spellStart"/>
            <w:r w:rsidRPr="00F07B9E">
              <w:rPr>
                <w:rFonts w:eastAsia="Times New Roman"/>
                <w:sz w:val="22"/>
                <w:szCs w:val="22"/>
              </w:rPr>
              <w:t>Jighly</w:t>
            </w:r>
            <w:proofErr w:type="spellEnd"/>
            <w:r w:rsidRPr="00F07B9E">
              <w:rPr>
                <w:rFonts w:eastAsia="Times New Roman"/>
                <w:sz w:val="22"/>
                <w:szCs w:val="22"/>
              </w:rPr>
              <w:t xml:space="preserve"> A, Tadesse W and </w:t>
            </w:r>
            <w:proofErr w:type="spellStart"/>
            <w:r w:rsidRPr="00F07B9E">
              <w:rPr>
                <w:rFonts w:eastAsia="Times New Roman"/>
                <w:sz w:val="22"/>
                <w:szCs w:val="22"/>
              </w:rPr>
              <w:t>Ogbonnaya</w:t>
            </w:r>
            <w:proofErr w:type="spellEnd"/>
            <w:r w:rsidRPr="00F07B9E">
              <w:rPr>
                <w:rFonts w:eastAsia="Times New Roman"/>
                <w:sz w:val="22"/>
                <w:szCs w:val="22"/>
              </w:rPr>
              <w:t xml:space="preserve"> FC  </w:t>
            </w:r>
            <w:proofErr w:type="gramStart"/>
            <w:r w:rsidRPr="00F07B9E">
              <w:rPr>
                <w:rFonts w:eastAsia="Times New Roman"/>
                <w:sz w:val="22"/>
                <w:szCs w:val="22"/>
              </w:rPr>
              <w:t>2017  QTL</w:t>
            </w:r>
            <w:proofErr w:type="gramEnd"/>
            <w:r w:rsidRPr="00F07B9E">
              <w:rPr>
                <w:rFonts w:eastAsia="Times New Roman"/>
                <w:sz w:val="22"/>
                <w:szCs w:val="22"/>
              </w:rPr>
              <w:t xml:space="preserve"> mapping identifies a major locus for resistance in wheat to Sunn pest (</w:t>
            </w:r>
            <w:proofErr w:type="spellStart"/>
            <w:r w:rsidRPr="00F07B9E">
              <w:rPr>
                <w:rFonts w:eastAsia="Times New Roman"/>
                <w:i/>
                <w:iCs/>
                <w:sz w:val="22"/>
                <w:szCs w:val="22"/>
              </w:rPr>
              <w:t>Eurygaster</w:t>
            </w:r>
            <w:proofErr w:type="spellEnd"/>
            <w:r w:rsidRPr="00F07B9E">
              <w:rPr>
                <w:rFonts w:eastAsia="Times New Roman"/>
                <w:i/>
                <w:iCs/>
                <w:sz w:val="22"/>
                <w:szCs w:val="22"/>
              </w:rPr>
              <w:t xml:space="preserve"> </w:t>
            </w:r>
            <w:proofErr w:type="spellStart"/>
            <w:r w:rsidRPr="00F07B9E">
              <w:rPr>
                <w:rFonts w:eastAsia="Times New Roman"/>
                <w:i/>
                <w:iCs/>
                <w:sz w:val="22"/>
                <w:szCs w:val="22"/>
              </w:rPr>
              <w:t>Integriceps</w:t>
            </w:r>
            <w:proofErr w:type="spellEnd"/>
            <w:r w:rsidRPr="00F07B9E">
              <w:rPr>
                <w:rFonts w:eastAsia="Times New Roman"/>
                <w:sz w:val="22"/>
                <w:szCs w:val="22"/>
              </w:rPr>
              <w:t>) feeding at the vegetative growth stage.  Theoretical and Applied Genetics 130: 309-318. DOI: 10/1007s00122-016-2812-1.</w:t>
            </w:r>
          </w:p>
        </w:tc>
      </w:tr>
      <w:tr w:rsidR="00C1392A" w:rsidRPr="005853F1" w14:paraId="46C1E092" w14:textId="77777777" w:rsidTr="006F24E9">
        <w:tc>
          <w:tcPr>
            <w:tcW w:w="990" w:type="dxa"/>
          </w:tcPr>
          <w:p w14:paraId="4C04831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11202.</w:t>
            </w:r>
          </w:p>
        </w:tc>
        <w:tc>
          <w:tcPr>
            <w:tcW w:w="8370" w:type="dxa"/>
          </w:tcPr>
          <w:p w14:paraId="6426FCEC" w14:textId="77777777" w:rsidR="00C1392A" w:rsidRPr="00F07B9E" w:rsidRDefault="00C1392A" w:rsidP="00C033B6">
            <w:pPr>
              <w:rPr>
                <w:rFonts w:eastAsia="Times New Roman"/>
                <w:sz w:val="22"/>
                <w:szCs w:val="22"/>
              </w:rPr>
            </w:pPr>
            <w:r w:rsidRPr="00F07B9E">
              <w:rPr>
                <w:rFonts w:eastAsia="Times New Roman"/>
                <w:sz w:val="22"/>
                <w:szCs w:val="22"/>
              </w:rPr>
              <w:t xml:space="preserve">Yu L, </w:t>
            </w:r>
            <w:proofErr w:type="spellStart"/>
            <w:r w:rsidRPr="00F07B9E">
              <w:rPr>
                <w:rFonts w:eastAsia="Times New Roman"/>
                <w:sz w:val="22"/>
                <w:szCs w:val="22"/>
              </w:rPr>
              <w:t>Barbier</w:t>
            </w:r>
            <w:proofErr w:type="spellEnd"/>
            <w:r w:rsidRPr="00F07B9E">
              <w:rPr>
                <w:rFonts w:eastAsia="Times New Roman"/>
                <w:sz w:val="22"/>
                <w:szCs w:val="22"/>
              </w:rPr>
              <w:t xml:space="preserve"> H, Rouse MN, Singh S, Singh RP, Bhavani S, Huerta-Espino J and Sorrells </w:t>
            </w:r>
            <w:proofErr w:type="gramStart"/>
            <w:r w:rsidRPr="00F07B9E">
              <w:rPr>
                <w:rFonts w:eastAsia="Times New Roman"/>
                <w:sz w:val="22"/>
                <w:szCs w:val="22"/>
              </w:rPr>
              <w:t>M  2014</w:t>
            </w:r>
            <w:proofErr w:type="gramEnd"/>
            <w:r w:rsidRPr="00F07B9E">
              <w:rPr>
                <w:rFonts w:eastAsia="Times New Roman"/>
                <w:sz w:val="22"/>
                <w:szCs w:val="22"/>
              </w:rPr>
              <w:t xml:space="preserve">  A consensus map for UG99 stem rust resistance loci in wheat. Theoretical and Applied Genetics 127: 1561-1581. DOI 10.1007/s00122-014-2326-7.</w:t>
            </w:r>
          </w:p>
        </w:tc>
      </w:tr>
      <w:tr w:rsidR="00C1392A" w:rsidRPr="007125C0" w14:paraId="2B4723F2" w14:textId="77777777" w:rsidTr="006F24E9">
        <w:tc>
          <w:tcPr>
            <w:tcW w:w="990" w:type="dxa"/>
          </w:tcPr>
          <w:p w14:paraId="16D11E0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11203.</w:t>
            </w:r>
          </w:p>
        </w:tc>
        <w:tc>
          <w:tcPr>
            <w:tcW w:w="8370" w:type="dxa"/>
          </w:tcPr>
          <w:p w14:paraId="6F79B5FA" w14:textId="77777777" w:rsidR="00C1392A" w:rsidRPr="00F07B9E" w:rsidRDefault="00C1392A" w:rsidP="00C033B6">
            <w:pPr>
              <w:rPr>
                <w:rFonts w:eastAsia="Times New Roman"/>
                <w:sz w:val="22"/>
                <w:szCs w:val="22"/>
              </w:rPr>
            </w:pPr>
            <w:r w:rsidRPr="00F07B9E">
              <w:rPr>
                <w:rFonts w:eastAsia="Times New Roman"/>
                <w:sz w:val="22"/>
                <w:szCs w:val="22"/>
              </w:rPr>
              <w:t xml:space="preserve">Friesen TL, Chu CG, Xu SS and Faris JD  2012.  Tox5-Snn5: a novel </w:t>
            </w:r>
            <w:proofErr w:type="spellStart"/>
            <w:r w:rsidRPr="00F07B9E">
              <w:rPr>
                <w:rFonts w:eastAsia="Times New Roman"/>
                <w:i/>
                <w:iCs/>
                <w:sz w:val="22"/>
                <w:szCs w:val="22"/>
              </w:rPr>
              <w:t>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effector-wheat gene interaction and its relationship with </w:t>
            </w:r>
            <w:r w:rsidRPr="00F07B9E">
              <w:rPr>
                <w:rFonts w:eastAsia="Times New Roman"/>
                <w:i/>
                <w:iCs/>
                <w:sz w:val="22"/>
                <w:szCs w:val="22"/>
              </w:rPr>
              <w:t>SnToxA-Tsn1</w:t>
            </w:r>
            <w:r w:rsidRPr="00F07B9E">
              <w:rPr>
                <w:rFonts w:eastAsia="Times New Roman"/>
                <w:sz w:val="22"/>
                <w:szCs w:val="22"/>
              </w:rPr>
              <w:t xml:space="preserve"> and </w:t>
            </w:r>
            <w:r w:rsidRPr="00F07B9E">
              <w:rPr>
                <w:rFonts w:eastAsia="Times New Roman"/>
                <w:i/>
                <w:iCs/>
                <w:sz w:val="22"/>
                <w:szCs w:val="22"/>
              </w:rPr>
              <w:t>SnTox3-Snn3-B1</w:t>
            </w:r>
            <w:r w:rsidRPr="00F07B9E">
              <w:rPr>
                <w:rFonts w:eastAsia="Times New Roman"/>
                <w:sz w:val="22"/>
                <w:szCs w:val="22"/>
              </w:rPr>
              <w:t xml:space="preserve"> interactions.  Molecular Plant Pathology 13: 1101-1109. DOI: 10.1111/J.1364-3703.2012.</w:t>
            </w:r>
            <w:proofErr w:type="gramStart"/>
            <w:r w:rsidRPr="00F07B9E">
              <w:rPr>
                <w:rFonts w:eastAsia="Times New Roman"/>
                <w:sz w:val="22"/>
                <w:szCs w:val="22"/>
              </w:rPr>
              <w:t>00819.X.</w:t>
            </w:r>
            <w:proofErr w:type="gramEnd"/>
          </w:p>
        </w:tc>
      </w:tr>
      <w:tr w:rsidR="00C1392A" w:rsidRPr="001E107A" w14:paraId="41AA7744" w14:textId="77777777" w:rsidTr="006F24E9">
        <w:tc>
          <w:tcPr>
            <w:tcW w:w="990" w:type="dxa"/>
          </w:tcPr>
          <w:p w14:paraId="633AB29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11204.</w:t>
            </w:r>
          </w:p>
        </w:tc>
        <w:tc>
          <w:tcPr>
            <w:tcW w:w="8370" w:type="dxa"/>
          </w:tcPr>
          <w:p w14:paraId="5DE1FCC2" w14:textId="77777777" w:rsidR="00C1392A" w:rsidRPr="00F07B9E" w:rsidRDefault="00C1392A" w:rsidP="00C033B6">
            <w:pPr>
              <w:rPr>
                <w:rFonts w:eastAsia="Times New Roman"/>
                <w:sz w:val="22"/>
                <w:szCs w:val="22"/>
              </w:rPr>
            </w:pPr>
            <w:r w:rsidRPr="00F07B9E">
              <w:rPr>
                <w:rFonts w:eastAsia="Times New Roman"/>
                <w:sz w:val="22"/>
                <w:szCs w:val="22"/>
              </w:rPr>
              <w:t xml:space="preserve">Virdi S, Liu ZH, Overlander ME, Zhang ZC, Xu SS, Friesen TL and Faris JD  </w:t>
            </w:r>
            <w:proofErr w:type="gramStart"/>
            <w:r w:rsidRPr="00F07B9E">
              <w:rPr>
                <w:rFonts w:eastAsia="Times New Roman"/>
                <w:sz w:val="22"/>
                <w:szCs w:val="22"/>
              </w:rPr>
              <w:t>2016  New</w:t>
            </w:r>
            <w:proofErr w:type="gramEnd"/>
            <w:r w:rsidRPr="00F07B9E">
              <w:rPr>
                <w:rFonts w:eastAsia="Times New Roman"/>
                <w:sz w:val="22"/>
                <w:szCs w:val="22"/>
              </w:rPr>
              <w:t xml:space="preserve"> insights into the roles of host gene-necrotrophic effector interactions in governing susceptibility of durum wheat to tan spot and Septoria </w:t>
            </w:r>
            <w:proofErr w:type="spellStart"/>
            <w:r w:rsidRPr="00F07B9E">
              <w:rPr>
                <w:rFonts w:eastAsia="Times New Roman"/>
                <w:sz w:val="22"/>
                <w:szCs w:val="22"/>
              </w:rPr>
              <w:t>nodorum</w:t>
            </w:r>
            <w:proofErr w:type="spellEnd"/>
            <w:r w:rsidRPr="00F07B9E">
              <w:rPr>
                <w:rFonts w:eastAsia="Times New Roman"/>
                <w:sz w:val="22"/>
                <w:szCs w:val="22"/>
              </w:rPr>
              <w:t xml:space="preserve"> blotch. Genes, Genomes, Genetics (G3) 6: 4139-4150. DOI: 10.1534/g3.116.036525/-/DC1. </w:t>
            </w:r>
          </w:p>
        </w:tc>
      </w:tr>
      <w:tr w:rsidR="00C1392A" w:rsidRPr="001E107A" w14:paraId="15177A59" w14:textId="77777777" w:rsidTr="006F24E9">
        <w:tc>
          <w:tcPr>
            <w:tcW w:w="990" w:type="dxa"/>
          </w:tcPr>
          <w:p w14:paraId="43AE4EE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11205.</w:t>
            </w:r>
          </w:p>
        </w:tc>
        <w:tc>
          <w:tcPr>
            <w:tcW w:w="8370" w:type="dxa"/>
          </w:tcPr>
          <w:p w14:paraId="11160701" w14:textId="77777777" w:rsidR="00C1392A" w:rsidRPr="00F07B9E" w:rsidRDefault="00C1392A" w:rsidP="00C033B6">
            <w:pPr>
              <w:rPr>
                <w:rFonts w:eastAsia="Times New Roman"/>
                <w:sz w:val="22"/>
                <w:szCs w:val="22"/>
              </w:rPr>
            </w:pPr>
            <w:r w:rsidRPr="00F07B9E">
              <w:rPr>
                <w:rFonts w:eastAsia="Times New Roman"/>
                <w:sz w:val="22"/>
                <w:szCs w:val="22"/>
              </w:rPr>
              <w:t xml:space="preserve">Rawat N, Pumphrey MO, Liu SX, Zhang XF, Tiwari VK, Ando K, Trick HN, </w:t>
            </w:r>
            <w:proofErr w:type="spellStart"/>
            <w:r w:rsidRPr="00F07B9E">
              <w:rPr>
                <w:rFonts w:eastAsia="Times New Roman"/>
                <w:sz w:val="22"/>
                <w:szCs w:val="22"/>
              </w:rPr>
              <w:t>Bockus</w:t>
            </w:r>
            <w:proofErr w:type="spellEnd"/>
            <w:r w:rsidRPr="00F07B9E">
              <w:rPr>
                <w:rFonts w:eastAsia="Times New Roman"/>
                <w:sz w:val="22"/>
                <w:szCs w:val="22"/>
              </w:rPr>
              <w:t xml:space="preserve"> WW, </w:t>
            </w:r>
            <w:proofErr w:type="spellStart"/>
            <w:r w:rsidRPr="00F07B9E">
              <w:rPr>
                <w:rFonts w:eastAsia="Times New Roman"/>
                <w:sz w:val="22"/>
                <w:szCs w:val="22"/>
              </w:rPr>
              <w:t>Akhunov</w:t>
            </w:r>
            <w:proofErr w:type="spellEnd"/>
            <w:r w:rsidRPr="00F07B9E">
              <w:rPr>
                <w:rFonts w:eastAsia="Times New Roman"/>
                <w:sz w:val="22"/>
                <w:szCs w:val="22"/>
              </w:rPr>
              <w:t xml:space="preserve"> E, Anderson JA and Gill BS  </w:t>
            </w:r>
            <w:proofErr w:type="gramStart"/>
            <w:r w:rsidRPr="00F07B9E">
              <w:rPr>
                <w:rFonts w:eastAsia="Times New Roman"/>
                <w:sz w:val="22"/>
                <w:szCs w:val="22"/>
              </w:rPr>
              <w:t>2017  Wheat</w:t>
            </w:r>
            <w:proofErr w:type="gramEnd"/>
            <w:r w:rsidRPr="00F07B9E">
              <w:rPr>
                <w:rFonts w:eastAsia="Times New Roman"/>
                <w:sz w:val="22"/>
                <w:szCs w:val="22"/>
              </w:rPr>
              <w:t xml:space="preserve"> </w:t>
            </w:r>
            <w:r w:rsidRPr="00F07B9E">
              <w:rPr>
                <w:rFonts w:eastAsia="Times New Roman"/>
                <w:i/>
                <w:iCs/>
                <w:sz w:val="22"/>
                <w:szCs w:val="22"/>
              </w:rPr>
              <w:t>Fhb1</w:t>
            </w:r>
            <w:r w:rsidRPr="00F07B9E">
              <w:rPr>
                <w:rFonts w:eastAsia="Times New Roman"/>
                <w:sz w:val="22"/>
                <w:szCs w:val="22"/>
              </w:rPr>
              <w:t xml:space="preserve"> encodes a chimeric lectin with agglutinin domains and a pore-forming toxin-like domain conferring resistance to Fusarium head blight.  Nature Genetics 48: 1576-1580. DOI: 10.1038/ng.3706.</w:t>
            </w:r>
          </w:p>
        </w:tc>
      </w:tr>
      <w:tr w:rsidR="00C1392A" w:rsidRPr="00936A92" w14:paraId="6A2D15FE" w14:textId="77777777" w:rsidTr="006F24E9">
        <w:tc>
          <w:tcPr>
            <w:tcW w:w="990" w:type="dxa"/>
          </w:tcPr>
          <w:p w14:paraId="40BD58A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11206.</w:t>
            </w:r>
          </w:p>
        </w:tc>
        <w:tc>
          <w:tcPr>
            <w:tcW w:w="8370" w:type="dxa"/>
          </w:tcPr>
          <w:p w14:paraId="3AFF2B4E" w14:textId="77777777" w:rsidR="00C1392A" w:rsidRPr="00F07B9E" w:rsidRDefault="00C1392A" w:rsidP="00C033B6">
            <w:pPr>
              <w:rPr>
                <w:rFonts w:eastAsia="Times New Roman"/>
                <w:sz w:val="22"/>
                <w:szCs w:val="22"/>
              </w:rPr>
            </w:pPr>
            <w:r w:rsidRPr="00F07B9E">
              <w:rPr>
                <w:rFonts w:eastAsia="Times New Roman"/>
                <w:sz w:val="22"/>
                <w:szCs w:val="22"/>
              </w:rPr>
              <w:t xml:space="preserve">Gao Y, Faris JD, Liu Z, Kim YM, Syme RA, Oliver RP, Xu SS and Friesen TL  </w:t>
            </w:r>
            <w:proofErr w:type="gramStart"/>
            <w:r w:rsidRPr="00F07B9E">
              <w:rPr>
                <w:rFonts w:eastAsia="Times New Roman"/>
                <w:sz w:val="22"/>
                <w:szCs w:val="22"/>
              </w:rPr>
              <w:t>2015  Identification</w:t>
            </w:r>
            <w:proofErr w:type="gramEnd"/>
            <w:r w:rsidRPr="00F07B9E">
              <w:rPr>
                <w:rFonts w:eastAsia="Times New Roman"/>
                <w:sz w:val="22"/>
                <w:szCs w:val="22"/>
              </w:rPr>
              <w:t xml:space="preserve"> and characterization of the </w:t>
            </w:r>
            <w:r w:rsidRPr="00F07B9E">
              <w:rPr>
                <w:rFonts w:eastAsia="Times New Roman"/>
                <w:i/>
                <w:iCs/>
                <w:sz w:val="22"/>
                <w:szCs w:val="22"/>
              </w:rPr>
              <w:t>SnTox6-Snn6</w:t>
            </w:r>
            <w:r w:rsidRPr="00F07B9E">
              <w:rPr>
                <w:rFonts w:eastAsia="Times New Roman"/>
                <w:sz w:val="22"/>
                <w:szCs w:val="22"/>
              </w:rPr>
              <w:t xml:space="preserve"> interaction in the </w:t>
            </w:r>
            <w:proofErr w:type="spellStart"/>
            <w:r w:rsidRPr="00F07B9E">
              <w:rPr>
                <w:rFonts w:eastAsia="Times New Roman"/>
                <w:i/>
                <w:iCs/>
                <w:sz w:val="22"/>
                <w:szCs w:val="22"/>
              </w:rPr>
              <w:t>Parastagonospora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-wheat </w:t>
            </w:r>
            <w:proofErr w:type="spellStart"/>
            <w:r w:rsidRPr="00F07B9E">
              <w:rPr>
                <w:rFonts w:eastAsia="Times New Roman"/>
                <w:sz w:val="22"/>
                <w:szCs w:val="22"/>
              </w:rPr>
              <w:t>pathosystem</w:t>
            </w:r>
            <w:proofErr w:type="spellEnd"/>
            <w:r w:rsidRPr="00F07B9E">
              <w:rPr>
                <w:rFonts w:eastAsia="Times New Roman"/>
                <w:sz w:val="22"/>
                <w:szCs w:val="22"/>
              </w:rPr>
              <w:t>.  Molecular Plant Microbe Interactions 28: 615-625. DOI: 10.1094/MPMI-12-14-0396-R.</w:t>
            </w:r>
          </w:p>
        </w:tc>
      </w:tr>
      <w:tr w:rsidR="00C1392A" w:rsidRPr="00B61206" w14:paraId="7100FD91" w14:textId="77777777" w:rsidTr="006F24E9">
        <w:tc>
          <w:tcPr>
            <w:tcW w:w="990" w:type="dxa"/>
          </w:tcPr>
          <w:p w14:paraId="5EB196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11207.</w:t>
            </w:r>
          </w:p>
        </w:tc>
        <w:tc>
          <w:tcPr>
            <w:tcW w:w="8370" w:type="dxa"/>
          </w:tcPr>
          <w:p w14:paraId="5DD93632" w14:textId="77777777" w:rsidR="00C1392A" w:rsidRPr="00F07B9E" w:rsidRDefault="00C1392A" w:rsidP="00C033B6">
            <w:pPr>
              <w:rPr>
                <w:rFonts w:eastAsia="Times New Roman"/>
                <w:sz w:val="22"/>
                <w:szCs w:val="22"/>
              </w:rPr>
            </w:pPr>
            <w:r w:rsidRPr="00F07B9E">
              <w:rPr>
                <w:rFonts w:eastAsia="Times New Roman"/>
                <w:sz w:val="22"/>
                <w:szCs w:val="22"/>
              </w:rPr>
              <w:t xml:space="preserve">Saluja M, Kaur S, Bansal U, Bhardwaj SC and </w:t>
            </w:r>
            <w:proofErr w:type="spellStart"/>
            <w:r w:rsidRPr="00F07B9E">
              <w:rPr>
                <w:rFonts w:eastAsia="Times New Roman"/>
                <w:sz w:val="22"/>
                <w:szCs w:val="22"/>
              </w:rPr>
              <w:t>Chhuneja</w:t>
            </w:r>
            <w:proofErr w:type="spellEnd"/>
            <w:r w:rsidRPr="00F07B9E">
              <w:rPr>
                <w:rFonts w:eastAsia="Times New Roman"/>
                <w:sz w:val="22"/>
                <w:szCs w:val="22"/>
              </w:rPr>
              <w:t xml:space="preserve"> </w:t>
            </w:r>
            <w:proofErr w:type="gramStart"/>
            <w:r w:rsidRPr="00F07B9E">
              <w:rPr>
                <w:rFonts w:eastAsia="Times New Roman"/>
                <w:sz w:val="22"/>
                <w:szCs w:val="22"/>
              </w:rPr>
              <w:t>P  2017</w:t>
            </w:r>
            <w:proofErr w:type="gramEnd"/>
            <w:r w:rsidRPr="00F07B9E">
              <w:rPr>
                <w:rFonts w:eastAsia="Times New Roman"/>
                <w:sz w:val="22"/>
                <w:szCs w:val="22"/>
              </w:rPr>
              <w:t xml:space="preserve">  Molecular mapping of linked leaf rust resistance and non-glaucousness gene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w:t>
            </w:r>
            <w:r w:rsidRPr="00F07B9E">
              <w:rPr>
                <w:rFonts w:eastAsia="Times New Roman"/>
                <w:i/>
                <w:iCs/>
                <w:sz w:val="22"/>
                <w:szCs w:val="22"/>
              </w:rPr>
              <w:t>Triticum aestivum</w:t>
            </w:r>
            <w:r w:rsidRPr="00F07B9E">
              <w:rPr>
                <w:rFonts w:eastAsia="Times New Roman"/>
                <w:sz w:val="22"/>
                <w:szCs w:val="22"/>
              </w:rPr>
              <w:t xml:space="preserve"> L.  Plant Genetic Resources 1-7. DOI: 10.1017/S1479262116000240. </w:t>
            </w:r>
          </w:p>
        </w:tc>
      </w:tr>
      <w:tr w:rsidR="00C1392A" w:rsidRPr="004E6DCB" w14:paraId="675455F8" w14:textId="77777777" w:rsidTr="006F24E9">
        <w:tc>
          <w:tcPr>
            <w:tcW w:w="990" w:type="dxa"/>
          </w:tcPr>
          <w:p w14:paraId="4E0CA8F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11208.</w:t>
            </w:r>
          </w:p>
        </w:tc>
        <w:tc>
          <w:tcPr>
            <w:tcW w:w="8370" w:type="dxa"/>
          </w:tcPr>
          <w:p w14:paraId="56BB37B1" w14:textId="77777777" w:rsidR="00C1392A" w:rsidRPr="00F07B9E" w:rsidRDefault="00C1392A" w:rsidP="00C033B6">
            <w:pPr>
              <w:rPr>
                <w:rFonts w:eastAsia="Times New Roman"/>
                <w:sz w:val="22"/>
                <w:szCs w:val="22"/>
              </w:rPr>
            </w:pPr>
            <w:r w:rsidRPr="00F07B9E">
              <w:rPr>
                <w:rFonts w:eastAsia="Times New Roman"/>
                <w:sz w:val="22"/>
                <w:szCs w:val="22"/>
              </w:rPr>
              <w:t xml:space="preserve">Chen SS, Guo Y, Briggs J, Dubach F, Chao SM, Zhang WJ, Rouse MN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2018</w:t>
            </w:r>
            <w:proofErr w:type="gramEnd"/>
            <w:r w:rsidRPr="00F07B9E">
              <w:rPr>
                <w:rFonts w:eastAsia="Times New Roman"/>
                <w:sz w:val="22"/>
                <w:szCs w:val="22"/>
              </w:rPr>
              <w:t xml:space="preserve">  Mapping and characterization of wheat stem rust resistance genes </w:t>
            </w:r>
            <w:r w:rsidRPr="00F07B9E">
              <w:rPr>
                <w:rFonts w:eastAsia="Times New Roman"/>
                <w:i/>
                <w:iCs/>
                <w:sz w:val="22"/>
                <w:szCs w:val="22"/>
              </w:rPr>
              <w:t>SrTm5</w:t>
            </w:r>
            <w:r w:rsidRPr="00F07B9E">
              <w:rPr>
                <w:rFonts w:eastAsia="Times New Roman"/>
                <w:sz w:val="22"/>
                <w:szCs w:val="22"/>
              </w:rPr>
              <w:t xml:space="preserve"> and </w:t>
            </w:r>
            <w:r w:rsidRPr="00F07B9E">
              <w:rPr>
                <w:rFonts w:eastAsia="Times New Roman"/>
                <w:i/>
                <w:iCs/>
                <w:sz w:val="22"/>
                <w:szCs w:val="22"/>
              </w:rPr>
              <w:t xml:space="preserve">Sr60 </w:t>
            </w:r>
            <w:r w:rsidRPr="00F07B9E">
              <w:rPr>
                <w:rFonts w:eastAsia="Times New Roman"/>
                <w:sz w:val="22"/>
                <w:szCs w:val="22"/>
              </w:rPr>
              <w:t xml:space="preserve">from </w:t>
            </w:r>
            <w:r w:rsidRPr="00F07B9E">
              <w:rPr>
                <w:rFonts w:eastAsia="Times New Roman"/>
                <w:i/>
                <w:iCs/>
                <w:sz w:val="22"/>
                <w:szCs w:val="22"/>
              </w:rPr>
              <w:t xml:space="preserve">Triticum </w:t>
            </w:r>
            <w:proofErr w:type="spellStart"/>
            <w:r w:rsidRPr="00F07B9E">
              <w:rPr>
                <w:rFonts w:eastAsia="Times New Roman"/>
                <w:i/>
                <w:iCs/>
                <w:sz w:val="22"/>
                <w:szCs w:val="22"/>
              </w:rPr>
              <w:t>monococcum</w:t>
            </w:r>
            <w:proofErr w:type="spellEnd"/>
            <w:r w:rsidRPr="00F07B9E">
              <w:rPr>
                <w:rFonts w:eastAsia="Times New Roman"/>
                <w:sz w:val="22"/>
                <w:szCs w:val="22"/>
              </w:rPr>
              <w:t>.  Theoretical and Applied Genetics 131: 625-635. DOI: 10.1007/s00122-017-3024-z.</w:t>
            </w:r>
          </w:p>
        </w:tc>
      </w:tr>
      <w:tr w:rsidR="00C1392A" w:rsidRPr="00E87DCF" w14:paraId="2D218550" w14:textId="77777777" w:rsidTr="006F24E9">
        <w:tc>
          <w:tcPr>
            <w:tcW w:w="990" w:type="dxa"/>
          </w:tcPr>
          <w:p w14:paraId="2972EE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11209.</w:t>
            </w:r>
          </w:p>
        </w:tc>
        <w:tc>
          <w:tcPr>
            <w:tcW w:w="8370" w:type="dxa"/>
          </w:tcPr>
          <w:p w14:paraId="393B25AF" w14:textId="77777777" w:rsidR="00C1392A" w:rsidRPr="00F07B9E" w:rsidRDefault="00C1392A" w:rsidP="00C033B6">
            <w:pPr>
              <w:rPr>
                <w:rFonts w:eastAsia="Times New Roman"/>
                <w:sz w:val="22"/>
                <w:szCs w:val="22"/>
              </w:rPr>
            </w:pPr>
            <w:r w:rsidRPr="00F07B9E">
              <w:rPr>
                <w:rFonts w:eastAsia="Times New Roman"/>
                <w:sz w:val="22"/>
                <w:szCs w:val="22"/>
              </w:rPr>
              <w:t xml:space="preserve">Thind AK, Wick WE, </w:t>
            </w:r>
            <w:proofErr w:type="spellStart"/>
            <w:r w:rsidRPr="00F07B9E">
              <w:rPr>
                <w:rFonts w:eastAsia="Times New Roman"/>
                <w:sz w:val="22"/>
                <w:szCs w:val="22"/>
              </w:rPr>
              <w:t>Sinkova</w:t>
            </w:r>
            <w:proofErr w:type="spellEnd"/>
            <w:r w:rsidRPr="00F07B9E">
              <w:rPr>
                <w:rFonts w:eastAsia="Times New Roman"/>
                <w:sz w:val="22"/>
                <w:szCs w:val="22"/>
              </w:rPr>
              <w:t xml:space="preserve"> H, </w:t>
            </w:r>
            <w:proofErr w:type="spellStart"/>
            <w:r w:rsidRPr="00F07B9E">
              <w:rPr>
                <w:rFonts w:eastAsia="Times New Roman"/>
                <w:sz w:val="22"/>
                <w:szCs w:val="22"/>
              </w:rPr>
              <w:t>Fossati</w:t>
            </w:r>
            <w:proofErr w:type="spellEnd"/>
            <w:r w:rsidRPr="00F07B9E">
              <w:rPr>
                <w:rFonts w:eastAsia="Times New Roman"/>
                <w:sz w:val="22"/>
                <w:szCs w:val="22"/>
              </w:rPr>
              <w:t xml:space="preserve"> D, </w:t>
            </w:r>
            <w:proofErr w:type="spellStart"/>
            <w:r w:rsidRPr="00F07B9E">
              <w:rPr>
                <w:rFonts w:eastAsia="Times New Roman"/>
                <w:sz w:val="22"/>
                <w:szCs w:val="22"/>
              </w:rPr>
              <w:t>Moullet</w:t>
            </w:r>
            <w:proofErr w:type="spellEnd"/>
            <w:r w:rsidRPr="00F07B9E">
              <w:rPr>
                <w:rFonts w:eastAsia="Times New Roman"/>
                <w:sz w:val="22"/>
                <w:szCs w:val="22"/>
              </w:rPr>
              <w:t xml:space="preserve"> O, </w:t>
            </w:r>
            <w:proofErr w:type="spellStart"/>
            <w:r w:rsidRPr="00F07B9E">
              <w:rPr>
                <w:rFonts w:eastAsia="Times New Roman"/>
                <w:sz w:val="22"/>
                <w:szCs w:val="22"/>
              </w:rPr>
              <w:t>Brabent</w:t>
            </w:r>
            <w:proofErr w:type="spellEnd"/>
            <w:r w:rsidRPr="00F07B9E">
              <w:rPr>
                <w:rFonts w:eastAsia="Times New Roman"/>
                <w:sz w:val="22"/>
                <w:szCs w:val="22"/>
              </w:rPr>
              <w:t xml:space="preserve"> C, </w:t>
            </w:r>
            <w:proofErr w:type="spellStart"/>
            <w:r w:rsidRPr="00F07B9E">
              <w:rPr>
                <w:rFonts w:eastAsia="Times New Roman"/>
                <w:sz w:val="22"/>
                <w:szCs w:val="22"/>
              </w:rPr>
              <w:t>Vrana</w:t>
            </w:r>
            <w:proofErr w:type="spellEnd"/>
            <w:r w:rsidRPr="00F07B9E">
              <w:rPr>
                <w:rFonts w:eastAsia="Times New Roman"/>
                <w:sz w:val="22"/>
                <w:szCs w:val="22"/>
              </w:rPr>
              <w:t xml:space="preserve"> J, </w:t>
            </w:r>
            <w:proofErr w:type="spellStart"/>
            <w:r w:rsidRPr="00F07B9E">
              <w:rPr>
                <w:rFonts w:eastAsia="Times New Roman"/>
                <w:sz w:val="22"/>
                <w:szCs w:val="22"/>
              </w:rPr>
              <w:t>Dolezel</w:t>
            </w:r>
            <w:proofErr w:type="spellEnd"/>
            <w:r w:rsidRPr="00F07B9E">
              <w:rPr>
                <w:rFonts w:eastAsia="Times New Roman"/>
                <w:sz w:val="22"/>
                <w:szCs w:val="22"/>
              </w:rPr>
              <w:t xml:space="preserve"> J and </w:t>
            </w:r>
            <w:proofErr w:type="spellStart"/>
            <w:r w:rsidRPr="00F07B9E">
              <w:rPr>
                <w:rFonts w:eastAsia="Times New Roman"/>
                <w:sz w:val="22"/>
                <w:szCs w:val="22"/>
              </w:rPr>
              <w:t>Krattinger</w:t>
            </w:r>
            <w:proofErr w:type="spellEnd"/>
            <w:r w:rsidRPr="00F07B9E">
              <w:rPr>
                <w:rFonts w:eastAsia="Times New Roman"/>
                <w:sz w:val="22"/>
                <w:szCs w:val="22"/>
              </w:rPr>
              <w:t xml:space="preserve"> SG  </w:t>
            </w:r>
            <w:proofErr w:type="gramStart"/>
            <w:r w:rsidRPr="00F07B9E">
              <w:rPr>
                <w:rFonts w:eastAsia="Times New Roman"/>
                <w:sz w:val="22"/>
                <w:szCs w:val="22"/>
              </w:rPr>
              <w:t>2017  Rapid</w:t>
            </w:r>
            <w:proofErr w:type="gramEnd"/>
            <w:r w:rsidRPr="00F07B9E">
              <w:rPr>
                <w:rFonts w:eastAsia="Times New Roman"/>
                <w:sz w:val="22"/>
                <w:szCs w:val="22"/>
              </w:rPr>
              <w:t xml:space="preserve"> cloning of genes in </w:t>
            </w:r>
            <w:proofErr w:type="spellStart"/>
            <w:r w:rsidRPr="00F07B9E">
              <w:rPr>
                <w:rFonts w:eastAsia="Times New Roman"/>
                <w:sz w:val="22"/>
                <w:szCs w:val="22"/>
              </w:rPr>
              <w:t>hexaploid</w:t>
            </w:r>
            <w:proofErr w:type="spellEnd"/>
            <w:r w:rsidRPr="00F07B9E">
              <w:rPr>
                <w:rFonts w:eastAsia="Times New Roman"/>
                <w:sz w:val="22"/>
                <w:szCs w:val="22"/>
              </w:rPr>
              <w:t xml:space="preserve"> wheat using cultivar-specific long-range assembly.  Nature Biotechnology DOI: 10.1038/</w:t>
            </w:r>
            <w:proofErr w:type="spellStart"/>
            <w:r w:rsidRPr="00F07B9E">
              <w:rPr>
                <w:rFonts w:eastAsia="Times New Roman"/>
                <w:sz w:val="22"/>
                <w:szCs w:val="22"/>
              </w:rPr>
              <w:t>nbt</w:t>
            </w:r>
            <w:proofErr w:type="spellEnd"/>
            <w:r w:rsidRPr="00F07B9E">
              <w:rPr>
                <w:rFonts w:eastAsia="Times New Roman"/>
                <w:sz w:val="22"/>
                <w:szCs w:val="22"/>
              </w:rPr>
              <w:t>/3877.</w:t>
            </w:r>
          </w:p>
        </w:tc>
      </w:tr>
      <w:tr w:rsidR="00C1392A" w:rsidRPr="00BF1B67" w14:paraId="2A39642E" w14:textId="77777777" w:rsidTr="006F24E9">
        <w:tc>
          <w:tcPr>
            <w:tcW w:w="990" w:type="dxa"/>
          </w:tcPr>
          <w:p w14:paraId="7A0426A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11210.</w:t>
            </w:r>
          </w:p>
        </w:tc>
        <w:tc>
          <w:tcPr>
            <w:tcW w:w="8370" w:type="dxa"/>
          </w:tcPr>
          <w:p w14:paraId="0C4ABCCB" w14:textId="77777777" w:rsidR="00C1392A" w:rsidRPr="00F07B9E" w:rsidRDefault="00C1392A" w:rsidP="00C033B6">
            <w:pPr>
              <w:rPr>
                <w:rFonts w:eastAsia="Times New Roman"/>
                <w:sz w:val="22"/>
                <w:szCs w:val="22"/>
              </w:rPr>
            </w:pPr>
            <w:r w:rsidRPr="00F07B9E">
              <w:rPr>
                <w:rFonts w:eastAsia="Times New Roman"/>
                <w:sz w:val="22"/>
                <w:szCs w:val="22"/>
              </w:rPr>
              <w:t xml:space="preserve">Zhang ZF, Rouse MN, Nava IC, Jin Y and Anderson JA  </w:t>
            </w:r>
            <w:proofErr w:type="gramStart"/>
            <w:r w:rsidRPr="00F07B9E">
              <w:rPr>
                <w:rFonts w:eastAsia="Times New Roman"/>
                <w:sz w:val="22"/>
                <w:szCs w:val="22"/>
              </w:rPr>
              <w:t>2016  Development</w:t>
            </w:r>
            <w:proofErr w:type="gramEnd"/>
            <w:r w:rsidRPr="00F07B9E">
              <w:rPr>
                <w:rFonts w:eastAsia="Times New Roman"/>
                <w:sz w:val="22"/>
                <w:szCs w:val="22"/>
              </w:rPr>
              <w:t xml:space="preserve"> and verification of wheat germplasm containing both </w:t>
            </w:r>
            <w:r w:rsidRPr="00F07B9E">
              <w:rPr>
                <w:rFonts w:eastAsia="Times New Roman"/>
                <w:i/>
                <w:iCs/>
                <w:sz w:val="22"/>
                <w:szCs w:val="22"/>
              </w:rPr>
              <w:t>Sr2</w:t>
            </w:r>
            <w:r w:rsidRPr="00F07B9E">
              <w:rPr>
                <w:rFonts w:eastAsia="Times New Roman"/>
                <w:sz w:val="22"/>
                <w:szCs w:val="22"/>
              </w:rPr>
              <w:t xml:space="preserve"> and </w:t>
            </w:r>
            <w:r w:rsidRPr="00F07B9E">
              <w:rPr>
                <w:rFonts w:eastAsia="Times New Roman"/>
                <w:i/>
                <w:iCs/>
                <w:sz w:val="22"/>
                <w:szCs w:val="22"/>
              </w:rPr>
              <w:t>Fhb1</w:t>
            </w:r>
            <w:r w:rsidRPr="00F07B9E">
              <w:rPr>
                <w:rFonts w:eastAsia="Times New Roman"/>
                <w:sz w:val="22"/>
                <w:szCs w:val="22"/>
              </w:rPr>
              <w:t>.  Molecular Breeding 36: 85. DOI: 10.1007/s11032-016-0502-Y.</w:t>
            </w:r>
          </w:p>
        </w:tc>
      </w:tr>
      <w:tr w:rsidR="00C1392A" w:rsidRPr="007B5CAC" w14:paraId="5B0668BA" w14:textId="77777777" w:rsidTr="006F24E9">
        <w:tc>
          <w:tcPr>
            <w:tcW w:w="990" w:type="dxa"/>
          </w:tcPr>
          <w:p w14:paraId="76C5078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11211.</w:t>
            </w:r>
          </w:p>
        </w:tc>
        <w:tc>
          <w:tcPr>
            <w:tcW w:w="8370" w:type="dxa"/>
          </w:tcPr>
          <w:p w14:paraId="7FBEEFE7" w14:textId="77777777" w:rsidR="00C1392A" w:rsidRPr="00F07B9E" w:rsidRDefault="00C1392A" w:rsidP="00C033B6">
            <w:pPr>
              <w:rPr>
                <w:rFonts w:eastAsia="Times New Roman"/>
                <w:sz w:val="22"/>
                <w:szCs w:val="22"/>
              </w:rPr>
            </w:pPr>
            <w:r w:rsidRPr="00F07B9E">
              <w:rPr>
                <w:rFonts w:eastAsia="Times New Roman"/>
                <w:sz w:val="22"/>
                <w:szCs w:val="22"/>
              </w:rPr>
              <w:t xml:space="preserve">Li GQ, Xu XY, Carver BF, Guo PG and </w:t>
            </w:r>
            <w:proofErr w:type="spellStart"/>
            <w:proofErr w:type="gramStart"/>
            <w:r w:rsidRPr="00F07B9E">
              <w:rPr>
                <w:rFonts w:eastAsia="Times New Roman"/>
                <w:sz w:val="22"/>
                <w:szCs w:val="22"/>
              </w:rPr>
              <w:t>Puterka</w:t>
            </w:r>
            <w:proofErr w:type="spellEnd"/>
            <w:r w:rsidRPr="00F07B9E">
              <w:rPr>
                <w:rFonts w:eastAsia="Times New Roman"/>
                <w:sz w:val="22"/>
                <w:szCs w:val="22"/>
              </w:rPr>
              <w:t xml:space="preserve">  2018</w:t>
            </w:r>
            <w:proofErr w:type="gramEnd"/>
            <w:r w:rsidRPr="00F07B9E">
              <w:rPr>
                <w:rFonts w:eastAsia="Times New Roman"/>
                <w:sz w:val="22"/>
                <w:szCs w:val="22"/>
              </w:rPr>
              <w:t xml:space="preserve">  Dn10, a new gene conferring resistance to Russian wheat aphid biotype 2 in Iranian wheat landrace PI 682675.  Crop Science 58: 1219-1225. DOI: 10.2135/cropsci2017.10.0649.</w:t>
            </w:r>
          </w:p>
        </w:tc>
      </w:tr>
      <w:tr w:rsidR="00C1392A" w:rsidRPr="00403674" w14:paraId="531DFC63" w14:textId="77777777" w:rsidTr="006F24E9">
        <w:tc>
          <w:tcPr>
            <w:tcW w:w="990" w:type="dxa"/>
          </w:tcPr>
          <w:p w14:paraId="1FEC927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11212.</w:t>
            </w:r>
          </w:p>
        </w:tc>
        <w:tc>
          <w:tcPr>
            <w:tcW w:w="8370" w:type="dxa"/>
          </w:tcPr>
          <w:p w14:paraId="51BCCD54" w14:textId="77777777" w:rsidR="00C1392A" w:rsidRPr="00F07B9E" w:rsidRDefault="00C1392A" w:rsidP="00C033B6">
            <w:pPr>
              <w:rPr>
                <w:rFonts w:eastAsia="Times New Roman"/>
                <w:sz w:val="22"/>
                <w:szCs w:val="22"/>
              </w:rPr>
            </w:pPr>
            <w:proofErr w:type="spellStart"/>
            <w:r w:rsidRPr="00F07B9E">
              <w:rPr>
                <w:sz w:val="22"/>
                <w:szCs w:val="22"/>
              </w:rPr>
              <w:t>Kolmer</w:t>
            </w:r>
            <w:proofErr w:type="spellEnd"/>
            <w:r w:rsidRPr="00F07B9E">
              <w:rPr>
                <w:sz w:val="22"/>
                <w:szCs w:val="22"/>
              </w:rPr>
              <w:t xml:space="preserve"> JA, Bernardo A, Bai G, Hayden MJ and </w:t>
            </w:r>
            <w:proofErr w:type="spellStart"/>
            <w:proofErr w:type="gramStart"/>
            <w:r w:rsidRPr="00F07B9E">
              <w:rPr>
                <w:sz w:val="22"/>
                <w:szCs w:val="22"/>
              </w:rPr>
              <w:t>Kolmer</w:t>
            </w:r>
            <w:proofErr w:type="spellEnd"/>
            <w:r w:rsidRPr="00F07B9E">
              <w:rPr>
                <w:sz w:val="22"/>
                <w:szCs w:val="22"/>
              </w:rPr>
              <w:t xml:space="preserve">  2018</w:t>
            </w:r>
            <w:proofErr w:type="gramEnd"/>
            <w:r w:rsidRPr="00F07B9E">
              <w:rPr>
                <w:sz w:val="22"/>
                <w:szCs w:val="22"/>
              </w:rPr>
              <w:t xml:space="preserve">  Adult plant leaf rust resistance derived from </w:t>
            </w:r>
            <w:proofErr w:type="spellStart"/>
            <w:r w:rsidRPr="00F07B9E">
              <w:rPr>
                <w:sz w:val="22"/>
                <w:szCs w:val="22"/>
              </w:rPr>
              <w:t>Toropi</w:t>
            </w:r>
            <w:proofErr w:type="spellEnd"/>
            <w:r w:rsidRPr="00F07B9E">
              <w:rPr>
                <w:sz w:val="22"/>
                <w:szCs w:val="22"/>
              </w:rPr>
              <w:t xml:space="preserve"> wheat is conditioned by </w:t>
            </w:r>
            <w:r w:rsidRPr="00F07B9E">
              <w:rPr>
                <w:i/>
                <w:iCs/>
                <w:sz w:val="22"/>
                <w:szCs w:val="22"/>
              </w:rPr>
              <w:t>Lr78</w:t>
            </w:r>
            <w:r w:rsidRPr="00F07B9E">
              <w:rPr>
                <w:sz w:val="22"/>
                <w:szCs w:val="22"/>
              </w:rPr>
              <w:t xml:space="preserve"> and three minor QTL.  Phytopathology </w:t>
            </w:r>
            <w:r w:rsidRPr="00F07B9E">
              <w:rPr>
                <w:bCs/>
                <w:iCs/>
                <w:sz w:val="22"/>
                <w:szCs w:val="22"/>
              </w:rPr>
              <w:t>108: 246-253. DOI: 10.1094/PHYO-07-17-0254-R.</w:t>
            </w:r>
          </w:p>
        </w:tc>
      </w:tr>
      <w:tr w:rsidR="00C1392A" w:rsidRPr="0059078C" w14:paraId="33CA75E2" w14:textId="77777777" w:rsidTr="006F24E9">
        <w:tc>
          <w:tcPr>
            <w:tcW w:w="990" w:type="dxa"/>
          </w:tcPr>
          <w:p w14:paraId="406838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11213.</w:t>
            </w:r>
          </w:p>
        </w:tc>
        <w:tc>
          <w:tcPr>
            <w:tcW w:w="8370" w:type="dxa"/>
          </w:tcPr>
          <w:p w14:paraId="795B048C"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Steuernagel</w:t>
            </w:r>
            <w:proofErr w:type="spellEnd"/>
            <w:r w:rsidRPr="00F07B9E">
              <w:rPr>
                <w:rFonts w:eastAsia="Times New Roman"/>
                <w:sz w:val="22"/>
                <w:szCs w:val="22"/>
              </w:rPr>
              <w:t xml:space="preserve"> B, </w:t>
            </w:r>
            <w:proofErr w:type="spellStart"/>
            <w:r w:rsidRPr="00F07B9E">
              <w:rPr>
                <w:rFonts w:eastAsia="Times New Roman"/>
                <w:sz w:val="22"/>
                <w:szCs w:val="22"/>
              </w:rPr>
              <w:t>Periyannan</w:t>
            </w:r>
            <w:proofErr w:type="spellEnd"/>
            <w:r w:rsidRPr="00F07B9E">
              <w:rPr>
                <w:rFonts w:eastAsia="Times New Roman"/>
                <w:sz w:val="22"/>
                <w:szCs w:val="22"/>
              </w:rPr>
              <w:t xml:space="preserve"> S, Hernandez-Pinzon I, </w:t>
            </w:r>
            <w:proofErr w:type="spellStart"/>
            <w:r w:rsidRPr="00F07B9E">
              <w:rPr>
                <w:rFonts w:eastAsia="Times New Roman"/>
                <w:sz w:val="22"/>
                <w:szCs w:val="22"/>
              </w:rPr>
              <w:t>Witek</w:t>
            </w:r>
            <w:proofErr w:type="spellEnd"/>
            <w:r w:rsidRPr="00F07B9E">
              <w:rPr>
                <w:rFonts w:eastAsia="Times New Roman"/>
                <w:sz w:val="22"/>
                <w:szCs w:val="22"/>
              </w:rPr>
              <w:t xml:space="preserve"> K, Rouse MN, Yu GT, Hatta A, Ayliffe M, </w:t>
            </w:r>
            <w:proofErr w:type="spellStart"/>
            <w:r w:rsidRPr="00F07B9E">
              <w:rPr>
                <w:rFonts w:eastAsia="Times New Roman"/>
                <w:sz w:val="22"/>
                <w:szCs w:val="22"/>
              </w:rPr>
              <w:t>Bariana</w:t>
            </w:r>
            <w:proofErr w:type="spellEnd"/>
            <w:r w:rsidRPr="00F07B9E">
              <w:rPr>
                <w:rFonts w:eastAsia="Times New Roman"/>
                <w:sz w:val="22"/>
                <w:szCs w:val="22"/>
              </w:rPr>
              <w:t xml:space="preserve"> H, Jones JDG, </w:t>
            </w:r>
            <w:proofErr w:type="spellStart"/>
            <w:r w:rsidRPr="00F07B9E">
              <w:rPr>
                <w:rFonts w:eastAsia="Times New Roman"/>
                <w:sz w:val="22"/>
                <w:szCs w:val="22"/>
              </w:rPr>
              <w:t>Ladudah</w:t>
            </w:r>
            <w:proofErr w:type="spellEnd"/>
            <w:r w:rsidRPr="00F07B9E">
              <w:rPr>
                <w:rFonts w:eastAsia="Times New Roman"/>
                <w:sz w:val="22"/>
                <w:szCs w:val="22"/>
              </w:rPr>
              <w:t xml:space="preserve"> ES and Wulff BH </w:t>
            </w:r>
            <w:proofErr w:type="gramStart"/>
            <w:r w:rsidRPr="00F07B9E">
              <w:rPr>
                <w:rFonts w:eastAsia="Times New Roman"/>
                <w:sz w:val="22"/>
                <w:szCs w:val="22"/>
              </w:rPr>
              <w:t>2016  Rapid</w:t>
            </w:r>
            <w:proofErr w:type="gramEnd"/>
            <w:r w:rsidRPr="00F07B9E">
              <w:rPr>
                <w:rFonts w:eastAsia="Times New Roman"/>
                <w:sz w:val="22"/>
                <w:szCs w:val="22"/>
              </w:rPr>
              <w:t xml:space="preserve"> cloning of disease-resistance genes in plants using mutagenesis and sequence capture.  Nature Biotechnology 34: 652-655. DOI: 10.1038/nbt.3543.</w:t>
            </w:r>
          </w:p>
        </w:tc>
      </w:tr>
      <w:tr w:rsidR="00C1392A" w:rsidRPr="00AD31EF" w14:paraId="52C33D4B" w14:textId="77777777" w:rsidTr="006F24E9">
        <w:tc>
          <w:tcPr>
            <w:tcW w:w="990" w:type="dxa"/>
          </w:tcPr>
          <w:p w14:paraId="79191E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11214.</w:t>
            </w:r>
          </w:p>
        </w:tc>
        <w:tc>
          <w:tcPr>
            <w:tcW w:w="8370" w:type="dxa"/>
          </w:tcPr>
          <w:p w14:paraId="53C1F43A" w14:textId="77777777" w:rsidR="00C1392A" w:rsidRPr="00F07B9E" w:rsidRDefault="00C1392A" w:rsidP="00C033B6">
            <w:pPr>
              <w:rPr>
                <w:rFonts w:eastAsia="Times New Roman"/>
                <w:sz w:val="22"/>
                <w:szCs w:val="22"/>
              </w:rPr>
            </w:pPr>
            <w:r w:rsidRPr="00F07B9E">
              <w:rPr>
                <w:rFonts w:eastAsia="Times New Roman"/>
                <w:sz w:val="22"/>
                <w:szCs w:val="22"/>
              </w:rPr>
              <w:t xml:space="preserve">Tan CC, Li CQ, Cowger C, Carver BF, and Xu XY  </w:t>
            </w:r>
            <w:proofErr w:type="gramStart"/>
            <w:r w:rsidRPr="00F07B9E">
              <w:rPr>
                <w:rFonts w:eastAsia="Times New Roman"/>
                <w:sz w:val="22"/>
                <w:szCs w:val="22"/>
              </w:rPr>
              <w:t>2018  Characterization</w:t>
            </w:r>
            <w:proofErr w:type="gramEnd"/>
            <w:r w:rsidRPr="00F07B9E">
              <w:rPr>
                <w:rFonts w:eastAsia="Times New Roman"/>
                <w:sz w:val="22"/>
                <w:szCs w:val="22"/>
              </w:rPr>
              <w:t xml:space="preserve"> of Pm59, a novel powdery mildew resistance gene in Afghanistan wheat landrace PI 181356.  Theoretical and Applied Genetics 131: 1145-1152. DOI: 10.1007/s00122-018-3067-9.</w:t>
            </w:r>
          </w:p>
        </w:tc>
      </w:tr>
      <w:tr w:rsidR="00C1392A" w:rsidRPr="00EE400A" w14:paraId="7FEA5514" w14:textId="77777777" w:rsidTr="006F24E9">
        <w:tc>
          <w:tcPr>
            <w:tcW w:w="990" w:type="dxa"/>
          </w:tcPr>
          <w:p w14:paraId="271359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11215.</w:t>
            </w:r>
          </w:p>
        </w:tc>
        <w:tc>
          <w:tcPr>
            <w:tcW w:w="8370" w:type="dxa"/>
          </w:tcPr>
          <w:p w14:paraId="2C5CD1D3" w14:textId="77777777" w:rsidR="00C1392A" w:rsidRPr="00F07B9E" w:rsidRDefault="00C1392A" w:rsidP="00C033B6">
            <w:pPr>
              <w:rPr>
                <w:rFonts w:eastAsia="Times New Roman"/>
                <w:sz w:val="22"/>
                <w:szCs w:val="22"/>
              </w:rPr>
            </w:pPr>
            <w:r w:rsidRPr="00F07B9E">
              <w:rPr>
                <w:rFonts w:eastAsia="Times New Roman"/>
                <w:sz w:val="22"/>
                <w:szCs w:val="22"/>
              </w:rPr>
              <w:t xml:space="preserve">Fu BH, Chen Y, Li N, Ma HQ, Kong ZX, Zhang LX, Jia HY and Ma ZQ  </w:t>
            </w:r>
            <w:proofErr w:type="gramStart"/>
            <w:r w:rsidRPr="00F07B9E">
              <w:rPr>
                <w:rFonts w:eastAsia="Times New Roman"/>
                <w:sz w:val="22"/>
                <w:szCs w:val="22"/>
              </w:rPr>
              <w:t xml:space="preserve">2013  </w:t>
            </w:r>
            <w:proofErr w:type="spellStart"/>
            <w:r w:rsidRPr="00F07B9E">
              <w:rPr>
                <w:rFonts w:eastAsia="Times New Roman"/>
                <w:sz w:val="22"/>
                <w:szCs w:val="22"/>
              </w:rPr>
              <w:t>pmX</w:t>
            </w:r>
            <w:proofErr w:type="spellEnd"/>
            <w:proofErr w:type="gramEnd"/>
            <w:r w:rsidRPr="00F07B9E">
              <w:rPr>
                <w:rFonts w:eastAsia="Times New Roman"/>
                <w:sz w:val="22"/>
                <w:szCs w:val="22"/>
              </w:rPr>
              <w:t xml:space="preserve">: a recessive powdery mildew resistance gene at the </w:t>
            </w:r>
            <w:r w:rsidRPr="00F07B9E">
              <w:rPr>
                <w:rFonts w:eastAsia="Times New Roman"/>
                <w:i/>
                <w:iCs/>
                <w:sz w:val="22"/>
                <w:szCs w:val="22"/>
              </w:rPr>
              <w:t>Pm4</w:t>
            </w:r>
            <w:r w:rsidRPr="00F07B9E">
              <w:rPr>
                <w:rFonts w:eastAsia="Times New Roman"/>
                <w:sz w:val="22"/>
                <w:szCs w:val="22"/>
              </w:rPr>
              <w:t xml:space="preserve"> locus identified in wheat landrace </w:t>
            </w:r>
            <w:proofErr w:type="spellStart"/>
            <w:r w:rsidRPr="00F07B9E">
              <w:rPr>
                <w:rFonts w:eastAsia="Times New Roman"/>
                <w:sz w:val="22"/>
                <w:szCs w:val="22"/>
              </w:rPr>
              <w:t>Xiaohongpi</w:t>
            </w:r>
            <w:proofErr w:type="spellEnd"/>
            <w:r w:rsidRPr="00F07B9E">
              <w:rPr>
                <w:rFonts w:eastAsia="Times New Roman"/>
                <w:sz w:val="22"/>
                <w:szCs w:val="22"/>
              </w:rPr>
              <w:t>.  Theoretical and Applied Genetics 126:  913-921. DOI 10.1007/s00122-012-2025-1.</w:t>
            </w:r>
          </w:p>
        </w:tc>
      </w:tr>
      <w:tr w:rsidR="00C1392A" w:rsidRPr="009D0947" w14:paraId="319FEA87" w14:textId="77777777" w:rsidTr="006F24E9">
        <w:tc>
          <w:tcPr>
            <w:tcW w:w="990" w:type="dxa"/>
          </w:tcPr>
          <w:p w14:paraId="5BCEE0C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11216.</w:t>
            </w:r>
          </w:p>
        </w:tc>
        <w:tc>
          <w:tcPr>
            <w:tcW w:w="8370" w:type="dxa"/>
          </w:tcPr>
          <w:p w14:paraId="2A91ACD3" w14:textId="77777777" w:rsidR="00C1392A" w:rsidRPr="00F07B9E" w:rsidRDefault="00C1392A" w:rsidP="00C033B6">
            <w:pPr>
              <w:rPr>
                <w:rFonts w:eastAsia="Times New Roman"/>
                <w:sz w:val="22"/>
                <w:szCs w:val="22"/>
              </w:rPr>
            </w:pPr>
            <w:r w:rsidRPr="00F07B9E">
              <w:rPr>
                <w:rFonts w:eastAsia="Times New Roman"/>
                <w:sz w:val="22"/>
                <w:szCs w:val="22"/>
              </w:rPr>
              <w:t>Worthington M, Lyerly J, Petersen S, Brown-</w:t>
            </w:r>
            <w:proofErr w:type="spellStart"/>
            <w:r w:rsidRPr="00F07B9E">
              <w:rPr>
                <w:rFonts w:eastAsia="Times New Roman"/>
                <w:sz w:val="22"/>
                <w:szCs w:val="22"/>
              </w:rPr>
              <w:t>Guidera</w:t>
            </w:r>
            <w:proofErr w:type="spellEnd"/>
            <w:r w:rsidRPr="00F07B9E">
              <w:rPr>
                <w:rFonts w:eastAsia="Times New Roman"/>
                <w:sz w:val="22"/>
                <w:szCs w:val="22"/>
              </w:rPr>
              <w:t xml:space="preserve"> G, Marshall D, Cowger C, Parks R and Murphy </w:t>
            </w:r>
            <w:proofErr w:type="gramStart"/>
            <w:r w:rsidRPr="00F07B9E">
              <w:rPr>
                <w:rFonts w:eastAsia="Times New Roman"/>
                <w:sz w:val="22"/>
                <w:szCs w:val="22"/>
              </w:rPr>
              <w:t>JP  (</w:t>
            </w:r>
            <w:proofErr w:type="gramEnd"/>
            <w:r w:rsidRPr="00F07B9E">
              <w:rPr>
                <w:rFonts w:eastAsia="Times New Roman"/>
                <w:sz w:val="22"/>
                <w:szCs w:val="22"/>
              </w:rPr>
              <w:t xml:space="preserve">2015)  </w:t>
            </w:r>
            <w:r w:rsidRPr="004755C3">
              <w:rPr>
                <w:rFonts w:eastAsia="Times New Roman"/>
                <w:i/>
                <w:iCs/>
                <w:sz w:val="22"/>
                <w:szCs w:val="22"/>
              </w:rPr>
              <w:t>MlUM15</w:t>
            </w:r>
            <w:r w:rsidRPr="00F07B9E">
              <w:rPr>
                <w:rFonts w:eastAsia="Times New Roman"/>
                <w:sz w:val="22"/>
                <w:szCs w:val="22"/>
              </w:rPr>
              <w:t xml:space="preserve">: an </w:t>
            </w:r>
            <w:r w:rsidRPr="00F07B9E">
              <w:rPr>
                <w:rFonts w:eastAsia="Times New Roman"/>
                <w:i/>
                <w:iCs/>
                <w:sz w:val="22"/>
                <w:szCs w:val="22"/>
              </w:rPr>
              <w:t xml:space="preserve">Aegilops </w:t>
            </w:r>
            <w:proofErr w:type="spellStart"/>
            <w:r w:rsidRPr="00F07B9E">
              <w:rPr>
                <w:rFonts w:eastAsia="Times New Roman"/>
                <w:i/>
                <w:iCs/>
                <w:sz w:val="22"/>
                <w:szCs w:val="22"/>
              </w:rPr>
              <w:t>neglecta</w:t>
            </w:r>
            <w:proofErr w:type="spellEnd"/>
            <w:r w:rsidRPr="00F07B9E">
              <w:rPr>
                <w:rFonts w:eastAsia="Times New Roman"/>
                <w:sz w:val="22"/>
                <w:szCs w:val="22"/>
              </w:rPr>
              <w:t>-derived powdery mildew resistance gene in common wheat. Crop Sci 54:1397-1406. DOI 102125/cropsci2013.09.0634.</w:t>
            </w:r>
          </w:p>
        </w:tc>
      </w:tr>
      <w:tr w:rsidR="00C1392A" w:rsidRPr="00BA68BB" w14:paraId="7A83C717" w14:textId="77777777" w:rsidTr="006F24E9">
        <w:tc>
          <w:tcPr>
            <w:tcW w:w="990" w:type="dxa"/>
          </w:tcPr>
          <w:p w14:paraId="5EF508A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11217.</w:t>
            </w:r>
          </w:p>
        </w:tc>
        <w:tc>
          <w:tcPr>
            <w:tcW w:w="8370" w:type="dxa"/>
          </w:tcPr>
          <w:p w14:paraId="79598658" w14:textId="77777777" w:rsidR="00C1392A" w:rsidRPr="00F07B9E" w:rsidRDefault="00C1392A" w:rsidP="00C033B6">
            <w:pPr>
              <w:rPr>
                <w:rFonts w:eastAsia="Times New Roman"/>
                <w:sz w:val="22"/>
                <w:szCs w:val="22"/>
              </w:rPr>
            </w:pPr>
            <w:r w:rsidRPr="00F07B9E">
              <w:rPr>
                <w:rFonts w:eastAsia="Times New Roman"/>
                <w:sz w:val="22"/>
                <w:szCs w:val="22"/>
              </w:rPr>
              <w:t xml:space="preserve">Zhang WJ, Chen SS, Abate Z, Nirmala J, Rouse MN and </w:t>
            </w:r>
            <w:proofErr w:type="spellStart"/>
            <w:proofErr w:type="gramStart"/>
            <w:r w:rsidRPr="00F07B9E">
              <w:rPr>
                <w:rFonts w:eastAsia="Times New Roman"/>
                <w:sz w:val="22"/>
                <w:szCs w:val="22"/>
              </w:rPr>
              <w:t>Dubcovsky</w:t>
            </w:r>
            <w:proofErr w:type="spellEnd"/>
            <w:r w:rsidRPr="00F07B9E">
              <w:rPr>
                <w:rFonts w:eastAsia="Times New Roman"/>
                <w:sz w:val="22"/>
                <w:szCs w:val="22"/>
              </w:rPr>
              <w:t xml:space="preserve">  2017</w:t>
            </w:r>
            <w:proofErr w:type="gramEnd"/>
            <w:r w:rsidRPr="00F07B9E">
              <w:rPr>
                <w:rFonts w:eastAsia="Times New Roman"/>
                <w:sz w:val="22"/>
                <w:szCs w:val="22"/>
              </w:rPr>
              <w:t xml:space="preserve">  Identification and characterization of Sr13, a tetraploid wheat gene that confers resistance to the Ug99 stem rust race group.  Proceedings of the National Academy of the United States of America, </w:t>
            </w:r>
            <w:r w:rsidRPr="004755C3">
              <w:rPr>
                <w:rFonts w:eastAsia="Times New Roman"/>
                <w:sz w:val="22"/>
                <w:szCs w:val="22"/>
                <w:highlight w:val="yellow"/>
              </w:rPr>
              <w:t>Early Edition</w:t>
            </w:r>
            <w:r w:rsidRPr="00F07B9E">
              <w:rPr>
                <w:rFonts w:eastAsia="Times New Roman"/>
                <w:sz w:val="22"/>
                <w:szCs w:val="22"/>
              </w:rPr>
              <w:t xml:space="preserve">.  DOI: 10.1073/pnas.1706277114.  </w:t>
            </w:r>
          </w:p>
        </w:tc>
      </w:tr>
      <w:tr w:rsidR="00C1392A" w:rsidRPr="00754EA7" w14:paraId="650FBDC4" w14:textId="77777777" w:rsidTr="006F24E9">
        <w:tc>
          <w:tcPr>
            <w:tcW w:w="990" w:type="dxa"/>
          </w:tcPr>
          <w:p w14:paraId="2C79B79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11218.</w:t>
            </w:r>
          </w:p>
        </w:tc>
        <w:tc>
          <w:tcPr>
            <w:tcW w:w="8370" w:type="dxa"/>
          </w:tcPr>
          <w:p w14:paraId="5483F30B" w14:textId="77777777" w:rsidR="00C1392A" w:rsidRPr="00F07B9E" w:rsidRDefault="00C1392A" w:rsidP="00C033B6">
            <w:pPr>
              <w:rPr>
                <w:rFonts w:eastAsia="Times New Roman"/>
                <w:sz w:val="22"/>
                <w:szCs w:val="22"/>
              </w:rPr>
            </w:pPr>
            <w:r w:rsidRPr="00F07B9E">
              <w:rPr>
                <w:rFonts w:eastAsia="Times New Roman"/>
                <w:sz w:val="22"/>
                <w:szCs w:val="22"/>
              </w:rPr>
              <w:t>Lan CX, Singh RP, Huerta-Espino J, Calvo-Salazar V and Herrera-</w:t>
            </w:r>
            <w:proofErr w:type="spellStart"/>
            <w:r w:rsidRPr="00F07B9E">
              <w:rPr>
                <w:rFonts w:eastAsia="Times New Roman"/>
                <w:sz w:val="22"/>
                <w:szCs w:val="22"/>
              </w:rPr>
              <w:t>Foessel</w:t>
            </w:r>
            <w:proofErr w:type="spellEnd"/>
            <w:r w:rsidRPr="00F07B9E">
              <w:rPr>
                <w:rFonts w:eastAsia="Times New Roman"/>
                <w:sz w:val="22"/>
                <w:szCs w:val="22"/>
              </w:rPr>
              <w:t xml:space="preserve"> SA  </w:t>
            </w:r>
            <w:proofErr w:type="gramStart"/>
            <w:r w:rsidRPr="00F07B9E">
              <w:rPr>
                <w:rFonts w:eastAsia="Times New Roman"/>
                <w:sz w:val="22"/>
                <w:szCs w:val="22"/>
              </w:rPr>
              <w:t>2014  Genetic</w:t>
            </w:r>
            <w:proofErr w:type="gramEnd"/>
            <w:r w:rsidRPr="00F07B9E">
              <w:rPr>
                <w:rFonts w:eastAsia="Times New Roman"/>
                <w:sz w:val="22"/>
                <w:szCs w:val="22"/>
              </w:rPr>
              <w:t xml:space="preserve"> analysis of resistance to leaf rust and stripe rust in wheat cultivar Francolin#1.  Plant Disease 98: 1227-1234. DOI: 10.1094/PDIS-07-13-1717-RE</w:t>
            </w:r>
          </w:p>
        </w:tc>
      </w:tr>
      <w:tr w:rsidR="00C1392A" w:rsidRPr="00754EA7" w14:paraId="7E23653E" w14:textId="77777777" w:rsidTr="006F24E9">
        <w:tc>
          <w:tcPr>
            <w:tcW w:w="990" w:type="dxa"/>
          </w:tcPr>
          <w:p w14:paraId="27F0011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11219.</w:t>
            </w:r>
          </w:p>
        </w:tc>
        <w:tc>
          <w:tcPr>
            <w:tcW w:w="8370" w:type="dxa"/>
          </w:tcPr>
          <w:p w14:paraId="3D659C21" w14:textId="77777777" w:rsidR="00C1392A" w:rsidRPr="00F07B9E" w:rsidRDefault="00C1392A" w:rsidP="00C033B6">
            <w:pPr>
              <w:rPr>
                <w:rFonts w:eastAsia="Times New Roman"/>
                <w:sz w:val="22"/>
                <w:szCs w:val="22"/>
              </w:rPr>
            </w:pPr>
            <w:r w:rsidRPr="00F07B9E">
              <w:rPr>
                <w:rFonts w:eastAsia="Times New Roman"/>
                <w:sz w:val="22"/>
                <w:szCs w:val="22"/>
              </w:rPr>
              <w:t xml:space="preserve">Lan CX, </w:t>
            </w:r>
            <w:proofErr w:type="spellStart"/>
            <w:r w:rsidRPr="00F07B9E">
              <w:rPr>
                <w:rFonts w:eastAsia="Times New Roman"/>
                <w:sz w:val="22"/>
                <w:szCs w:val="22"/>
              </w:rPr>
              <w:t>Rosewarne</w:t>
            </w:r>
            <w:proofErr w:type="spellEnd"/>
            <w:r w:rsidRPr="00F07B9E">
              <w:rPr>
                <w:rFonts w:eastAsia="Times New Roman"/>
                <w:sz w:val="22"/>
                <w:szCs w:val="22"/>
              </w:rPr>
              <w:t xml:space="preserve"> GM, Singh RP, Herrera-</w:t>
            </w:r>
            <w:proofErr w:type="spellStart"/>
            <w:r w:rsidRPr="00F07B9E">
              <w:rPr>
                <w:rFonts w:eastAsia="Times New Roman"/>
                <w:sz w:val="22"/>
                <w:szCs w:val="22"/>
              </w:rPr>
              <w:t>Foessel</w:t>
            </w:r>
            <w:proofErr w:type="spellEnd"/>
            <w:r w:rsidRPr="00F07B9E">
              <w:rPr>
                <w:rFonts w:eastAsia="Times New Roman"/>
                <w:sz w:val="22"/>
                <w:szCs w:val="22"/>
              </w:rPr>
              <w:t xml:space="preserve"> SA, Huerta-Espino J, Basnet BR, Zhang YL and Yang EN  </w:t>
            </w:r>
            <w:proofErr w:type="gramStart"/>
            <w:r w:rsidRPr="00F07B9E">
              <w:rPr>
                <w:rFonts w:eastAsia="Times New Roman"/>
                <w:sz w:val="22"/>
                <w:szCs w:val="22"/>
              </w:rPr>
              <w:t>2019  QTL</w:t>
            </w:r>
            <w:proofErr w:type="gramEnd"/>
            <w:r w:rsidRPr="00F07B9E">
              <w:rPr>
                <w:rFonts w:eastAsia="Times New Roman"/>
                <w:sz w:val="22"/>
                <w:szCs w:val="22"/>
              </w:rPr>
              <w:t xml:space="preserve"> characterization of resistance to leaf rust and stripe rust in the spring wheat Francolin#1.  Molecular Breeding 34: 789-803. DOI 10.1007/s11032-014-0075-6.</w:t>
            </w:r>
          </w:p>
        </w:tc>
      </w:tr>
      <w:tr w:rsidR="00C1392A" w:rsidRPr="00564652" w14:paraId="04504033" w14:textId="77777777" w:rsidTr="006F24E9">
        <w:tc>
          <w:tcPr>
            <w:tcW w:w="990" w:type="dxa"/>
          </w:tcPr>
          <w:p w14:paraId="2EEFF1C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11220.</w:t>
            </w:r>
          </w:p>
        </w:tc>
        <w:tc>
          <w:tcPr>
            <w:tcW w:w="8370" w:type="dxa"/>
          </w:tcPr>
          <w:p w14:paraId="461A9198"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Amagai</w:t>
            </w:r>
            <w:proofErr w:type="spellEnd"/>
            <w:r w:rsidRPr="00F07B9E">
              <w:rPr>
                <w:rFonts w:eastAsia="Times New Roman"/>
                <w:sz w:val="22"/>
                <w:szCs w:val="22"/>
              </w:rPr>
              <w:t xml:space="preserve"> Y, </w:t>
            </w:r>
            <w:proofErr w:type="spellStart"/>
            <w:r w:rsidRPr="00F07B9E">
              <w:rPr>
                <w:rFonts w:eastAsia="Times New Roman"/>
                <w:sz w:val="22"/>
                <w:szCs w:val="22"/>
              </w:rPr>
              <w:t>Kuboyama</w:t>
            </w:r>
            <w:proofErr w:type="spellEnd"/>
            <w:r w:rsidRPr="00F07B9E">
              <w:rPr>
                <w:rFonts w:eastAsia="Times New Roman"/>
                <w:sz w:val="22"/>
                <w:szCs w:val="22"/>
              </w:rPr>
              <w:t xml:space="preserve"> T and Watanabe </w:t>
            </w:r>
            <w:proofErr w:type="gramStart"/>
            <w:r w:rsidRPr="00F07B9E">
              <w:rPr>
                <w:rFonts w:eastAsia="Times New Roman"/>
                <w:sz w:val="22"/>
                <w:szCs w:val="22"/>
              </w:rPr>
              <w:t>N  2017</w:t>
            </w:r>
            <w:proofErr w:type="gramEnd"/>
            <w:r w:rsidRPr="00F07B9E">
              <w:rPr>
                <w:rFonts w:eastAsia="Times New Roman"/>
                <w:sz w:val="22"/>
                <w:szCs w:val="22"/>
              </w:rPr>
              <w:t xml:space="preserve">  Genetic mapping of diagnostic markers for the </w:t>
            </w:r>
            <w:r w:rsidRPr="00F07B9E">
              <w:rPr>
                <w:rFonts w:eastAsia="Times New Roman"/>
                <w:i/>
                <w:iCs/>
                <w:sz w:val="22"/>
                <w:szCs w:val="22"/>
              </w:rPr>
              <w:t>Lg2</w:t>
            </w:r>
            <w:r w:rsidRPr="00F07B9E">
              <w:rPr>
                <w:rFonts w:eastAsia="Times New Roman"/>
                <w:sz w:val="22"/>
                <w:szCs w:val="22"/>
              </w:rPr>
              <w:t xml:space="preserve"> locus conferring ligules in </w:t>
            </w:r>
            <w:r w:rsidRPr="00F07B9E">
              <w:rPr>
                <w:rFonts w:eastAsia="Times New Roman"/>
                <w:i/>
                <w:iCs/>
                <w:sz w:val="22"/>
                <w:szCs w:val="22"/>
              </w:rPr>
              <w:t>Triticum aestivum</w:t>
            </w:r>
            <w:r w:rsidRPr="00F07B9E">
              <w:rPr>
                <w:rFonts w:eastAsia="Times New Roman"/>
                <w:sz w:val="22"/>
                <w:szCs w:val="22"/>
              </w:rPr>
              <w:t xml:space="preserve"> L. and derived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w:t>
            </w:r>
            <w:proofErr w:type="spellStart"/>
            <w:r w:rsidRPr="00F07B9E">
              <w:rPr>
                <w:rFonts w:eastAsia="Times New Roman"/>
                <w:sz w:val="22"/>
                <w:szCs w:val="22"/>
              </w:rPr>
              <w:t>Coss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213, 59. DOI: 10.1007/s10681-o17-1852-1.</w:t>
            </w:r>
          </w:p>
        </w:tc>
      </w:tr>
      <w:tr w:rsidR="00C1392A" w:rsidRPr="005B7060" w14:paraId="50F18461" w14:textId="77777777" w:rsidTr="006F24E9">
        <w:tc>
          <w:tcPr>
            <w:tcW w:w="990" w:type="dxa"/>
          </w:tcPr>
          <w:p w14:paraId="15BB9F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11221.</w:t>
            </w:r>
          </w:p>
        </w:tc>
        <w:tc>
          <w:tcPr>
            <w:tcW w:w="8370" w:type="dxa"/>
          </w:tcPr>
          <w:p w14:paraId="59D163E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Sthapit</w:t>
            </w:r>
            <w:proofErr w:type="spellEnd"/>
            <w:r w:rsidRPr="00F07B9E">
              <w:rPr>
                <w:rFonts w:eastAsia="Times New Roman"/>
                <w:sz w:val="22"/>
                <w:szCs w:val="22"/>
              </w:rPr>
              <w:t xml:space="preserve"> J, </w:t>
            </w:r>
            <w:proofErr w:type="spellStart"/>
            <w:r w:rsidRPr="00F07B9E">
              <w:rPr>
                <w:rFonts w:eastAsia="Times New Roman"/>
                <w:sz w:val="22"/>
                <w:szCs w:val="22"/>
              </w:rPr>
              <w:t>Gbur</w:t>
            </w:r>
            <w:proofErr w:type="spellEnd"/>
            <w:r w:rsidRPr="00F07B9E">
              <w:rPr>
                <w:rFonts w:eastAsia="Times New Roman"/>
                <w:sz w:val="22"/>
                <w:szCs w:val="22"/>
              </w:rPr>
              <w:t xml:space="preserve"> EE, Brown-</w:t>
            </w:r>
            <w:proofErr w:type="spellStart"/>
            <w:r w:rsidRPr="00F07B9E">
              <w:rPr>
                <w:rFonts w:eastAsia="Times New Roman"/>
                <w:sz w:val="22"/>
                <w:szCs w:val="22"/>
              </w:rPr>
              <w:t>Guidira</w:t>
            </w:r>
            <w:proofErr w:type="spellEnd"/>
            <w:r w:rsidRPr="00F07B9E">
              <w:rPr>
                <w:rFonts w:eastAsia="Times New Roman"/>
                <w:sz w:val="22"/>
                <w:szCs w:val="22"/>
              </w:rPr>
              <w:t xml:space="preserve"> G, Marshall DS and </w:t>
            </w:r>
            <w:proofErr w:type="spellStart"/>
            <w:r w:rsidRPr="00F07B9E">
              <w:rPr>
                <w:rFonts w:eastAsia="Times New Roman"/>
                <w:sz w:val="22"/>
                <w:szCs w:val="22"/>
              </w:rPr>
              <w:t>Milus</w:t>
            </w:r>
            <w:proofErr w:type="spellEnd"/>
            <w:r w:rsidRPr="00F07B9E">
              <w:rPr>
                <w:rFonts w:eastAsia="Times New Roman"/>
                <w:sz w:val="22"/>
                <w:szCs w:val="22"/>
              </w:rPr>
              <w:t xml:space="preserve"> EA  </w:t>
            </w:r>
            <w:proofErr w:type="gramStart"/>
            <w:r w:rsidRPr="00F07B9E">
              <w:rPr>
                <w:rFonts w:eastAsia="Times New Roman"/>
                <w:sz w:val="22"/>
                <w:szCs w:val="22"/>
              </w:rPr>
              <w:t>2012  Characterization</w:t>
            </w:r>
            <w:proofErr w:type="gramEnd"/>
            <w:r w:rsidRPr="00F07B9E">
              <w:rPr>
                <w:rFonts w:eastAsia="Times New Roman"/>
                <w:sz w:val="22"/>
                <w:szCs w:val="22"/>
              </w:rPr>
              <w:t xml:space="preserve"> of resistance to stripe rust in contemporary cultivars and lines of winter wheat from the Eastern United States.  Plant Disease 96: 737-745. DOI: 10.1094/PDIS-07-11-0612.</w:t>
            </w:r>
          </w:p>
        </w:tc>
      </w:tr>
      <w:tr w:rsidR="00C1392A" w:rsidRPr="005B7060" w14:paraId="66E2FB22" w14:textId="77777777" w:rsidTr="006F24E9">
        <w:tc>
          <w:tcPr>
            <w:tcW w:w="990" w:type="dxa"/>
          </w:tcPr>
          <w:p w14:paraId="5C706EA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11222.</w:t>
            </w:r>
          </w:p>
        </w:tc>
        <w:tc>
          <w:tcPr>
            <w:tcW w:w="8370" w:type="dxa"/>
          </w:tcPr>
          <w:p w14:paraId="6052E333" w14:textId="77777777" w:rsidR="00C1392A" w:rsidRPr="00F07B9E" w:rsidRDefault="00C1392A" w:rsidP="00C033B6">
            <w:pPr>
              <w:rPr>
                <w:rFonts w:eastAsia="Times New Roman"/>
                <w:sz w:val="22"/>
                <w:szCs w:val="22"/>
              </w:rPr>
            </w:pPr>
            <w:r w:rsidRPr="00F07B9E">
              <w:rPr>
                <w:rFonts w:eastAsia="Times New Roman"/>
                <w:sz w:val="22"/>
                <w:szCs w:val="22"/>
              </w:rPr>
              <w:t xml:space="preserve">Feng JY, Wang MN, See DR, Chao SM, Zheng YL, Chen </w:t>
            </w:r>
            <w:proofErr w:type="gramStart"/>
            <w:r w:rsidRPr="00F07B9E">
              <w:rPr>
                <w:rFonts w:eastAsia="Times New Roman"/>
                <w:sz w:val="22"/>
                <w:szCs w:val="22"/>
              </w:rPr>
              <w:t>XM  Characterization</w:t>
            </w:r>
            <w:proofErr w:type="gramEnd"/>
            <w:r w:rsidRPr="00F07B9E">
              <w:rPr>
                <w:rFonts w:eastAsia="Times New Roman"/>
                <w:sz w:val="22"/>
                <w:szCs w:val="22"/>
              </w:rPr>
              <w:t xml:space="preserve"> of novel gene </w:t>
            </w:r>
            <w:r w:rsidRPr="00F07B9E">
              <w:rPr>
                <w:rFonts w:eastAsia="Times New Roman"/>
                <w:i/>
                <w:iCs/>
                <w:sz w:val="22"/>
                <w:szCs w:val="22"/>
              </w:rPr>
              <w:t>Yr79</w:t>
            </w:r>
            <w:r w:rsidRPr="00F07B9E">
              <w:rPr>
                <w:rFonts w:eastAsia="Times New Roman"/>
                <w:sz w:val="22"/>
                <w:szCs w:val="22"/>
              </w:rPr>
              <w:t xml:space="preserve"> and four additional QTL for all-stage and high-temperature adult-plant resistance to stripe rust in spring wheat PI 182103.  Phytopathology 108: 731-747. DOI: 10.1094/PHYTO-11-17-0375-R.</w:t>
            </w:r>
          </w:p>
        </w:tc>
      </w:tr>
      <w:tr w:rsidR="00C1392A" w:rsidRPr="00564652" w14:paraId="4ABB960C" w14:textId="77777777" w:rsidTr="006F24E9">
        <w:tc>
          <w:tcPr>
            <w:tcW w:w="990" w:type="dxa"/>
          </w:tcPr>
          <w:p w14:paraId="2CC93E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11223.</w:t>
            </w:r>
          </w:p>
        </w:tc>
        <w:tc>
          <w:tcPr>
            <w:tcW w:w="8370" w:type="dxa"/>
          </w:tcPr>
          <w:p w14:paraId="3F7D7343"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Kolmer</w:t>
            </w:r>
            <w:proofErr w:type="spellEnd"/>
            <w:r w:rsidRPr="00F07B9E">
              <w:rPr>
                <w:rFonts w:eastAsia="Times New Roman"/>
                <w:sz w:val="22"/>
                <w:szCs w:val="22"/>
              </w:rPr>
              <w:t xml:space="preserve"> JA, Miah H and Bansal </w:t>
            </w:r>
            <w:proofErr w:type="gramStart"/>
            <w:r w:rsidRPr="00F07B9E">
              <w:rPr>
                <w:rFonts w:eastAsia="Times New Roman"/>
                <w:sz w:val="22"/>
                <w:szCs w:val="22"/>
              </w:rPr>
              <w:t>U  2017</w:t>
            </w:r>
            <w:proofErr w:type="gramEnd"/>
            <w:r w:rsidRPr="00F07B9E">
              <w:rPr>
                <w:rFonts w:eastAsia="Times New Roman"/>
                <w:sz w:val="22"/>
                <w:szCs w:val="22"/>
              </w:rPr>
              <w:t xml:space="preserve">  Genetic and molecular characterization of leaf rust resistance in two durum wheat landraces.  Phytopathology 107: 1381-1387. DOI: 10.1094/PHYTO-01-17-0005-R.</w:t>
            </w:r>
          </w:p>
        </w:tc>
      </w:tr>
      <w:tr w:rsidR="00C1392A" w:rsidRPr="00564652" w14:paraId="066D2A53" w14:textId="77777777" w:rsidTr="006F24E9">
        <w:tc>
          <w:tcPr>
            <w:tcW w:w="990" w:type="dxa"/>
          </w:tcPr>
          <w:p w14:paraId="197839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11224.</w:t>
            </w:r>
          </w:p>
        </w:tc>
        <w:tc>
          <w:tcPr>
            <w:tcW w:w="8370" w:type="dxa"/>
          </w:tcPr>
          <w:p w14:paraId="345044D3"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w:t>
            </w:r>
            <w:proofErr w:type="spellStart"/>
            <w:r w:rsidRPr="00F07B9E">
              <w:rPr>
                <w:rFonts w:eastAsia="Times New Roman"/>
                <w:sz w:val="22"/>
                <w:szCs w:val="22"/>
              </w:rPr>
              <w:t>Bariana</w:t>
            </w:r>
            <w:proofErr w:type="spellEnd"/>
            <w:r w:rsidRPr="00F07B9E">
              <w:rPr>
                <w:rFonts w:eastAsia="Times New Roman"/>
                <w:sz w:val="22"/>
                <w:szCs w:val="22"/>
              </w:rPr>
              <w:t xml:space="preserve"> H, </w:t>
            </w:r>
            <w:proofErr w:type="spellStart"/>
            <w:r w:rsidRPr="00F07B9E">
              <w:rPr>
                <w:rFonts w:eastAsia="Times New Roman"/>
                <w:sz w:val="22"/>
                <w:szCs w:val="22"/>
              </w:rPr>
              <w:t>Kumran</w:t>
            </w:r>
            <w:proofErr w:type="spellEnd"/>
            <w:r w:rsidRPr="00F07B9E">
              <w:rPr>
                <w:rFonts w:eastAsia="Times New Roman"/>
                <w:sz w:val="22"/>
                <w:szCs w:val="22"/>
              </w:rPr>
              <w:t xml:space="preserve"> VV, Muruga S, Forrest KL, Hayden M and Bansal </w:t>
            </w:r>
            <w:proofErr w:type="gramStart"/>
            <w:r w:rsidRPr="00F07B9E">
              <w:rPr>
                <w:rFonts w:eastAsia="Times New Roman"/>
                <w:sz w:val="22"/>
                <w:szCs w:val="22"/>
              </w:rPr>
              <w:t>U  2017</w:t>
            </w:r>
            <w:proofErr w:type="gramEnd"/>
            <w:r w:rsidRPr="00F07B9E">
              <w:rPr>
                <w:rFonts w:eastAsia="Times New Roman"/>
                <w:sz w:val="22"/>
                <w:szCs w:val="22"/>
              </w:rPr>
              <w:t xml:space="preserve">  A new leaf rust resistance gene </w:t>
            </w:r>
            <w:r w:rsidRPr="00F07B9E">
              <w:rPr>
                <w:rFonts w:eastAsia="Times New Roman"/>
                <w:i/>
                <w:iCs/>
                <w:sz w:val="22"/>
                <w:szCs w:val="22"/>
              </w:rPr>
              <w:t>Lr79</w:t>
            </w:r>
            <w:r w:rsidRPr="00F07B9E">
              <w:rPr>
                <w:rFonts w:eastAsia="Times New Roman"/>
                <w:sz w:val="22"/>
                <w:szCs w:val="22"/>
              </w:rPr>
              <w:t xml:space="preserve"> mapped in chromosome 3BL from the durum wheat landrace Aus26582.  Theoretical and Applied Genetics 131: 1091-1098. DOI: 10.1007/s00122-018-3060-3.</w:t>
            </w:r>
          </w:p>
        </w:tc>
      </w:tr>
      <w:tr w:rsidR="00C1392A" w:rsidRPr="007022A4" w14:paraId="7546742E" w14:textId="77777777" w:rsidTr="006F24E9">
        <w:tc>
          <w:tcPr>
            <w:tcW w:w="990" w:type="dxa"/>
          </w:tcPr>
          <w:p w14:paraId="24FD533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11225.</w:t>
            </w:r>
          </w:p>
        </w:tc>
        <w:tc>
          <w:tcPr>
            <w:tcW w:w="8370" w:type="dxa"/>
          </w:tcPr>
          <w:p w14:paraId="256D82FA" w14:textId="77777777" w:rsidR="00C1392A" w:rsidRPr="00F07B9E" w:rsidRDefault="00C1392A" w:rsidP="00C033B6">
            <w:pPr>
              <w:rPr>
                <w:rFonts w:eastAsia="Times New Roman"/>
                <w:sz w:val="22"/>
                <w:szCs w:val="22"/>
              </w:rPr>
            </w:pPr>
            <w:r w:rsidRPr="00F07B9E">
              <w:rPr>
                <w:rFonts w:eastAsia="Times New Roman"/>
                <w:sz w:val="22"/>
                <w:szCs w:val="22"/>
              </w:rPr>
              <w:t xml:space="preserve"> Liu XM, Smith CM, </w:t>
            </w:r>
            <w:proofErr w:type="spellStart"/>
            <w:r w:rsidRPr="00F07B9E">
              <w:rPr>
                <w:rFonts w:eastAsia="Times New Roman"/>
                <w:sz w:val="22"/>
                <w:szCs w:val="22"/>
              </w:rPr>
              <w:t>Friebe</w:t>
            </w:r>
            <w:proofErr w:type="spellEnd"/>
            <w:r w:rsidRPr="00F07B9E">
              <w:rPr>
                <w:rFonts w:eastAsia="Times New Roman"/>
                <w:sz w:val="22"/>
                <w:szCs w:val="22"/>
              </w:rPr>
              <w:t xml:space="preserve"> BR and Gill BS  </w:t>
            </w:r>
            <w:proofErr w:type="gramStart"/>
            <w:r w:rsidRPr="00F07B9E">
              <w:rPr>
                <w:rFonts w:eastAsia="Times New Roman"/>
                <w:sz w:val="22"/>
                <w:szCs w:val="22"/>
              </w:rPr>
              <w:t>2005  Molecular</w:t>
            </w:r>
            <w:proofErr w:type="gramEnd"/>
            <w:r w:rsidRPr="00F07B9E">
              <w:rPr>
                <w:rFonts w:eastAsia="Times New Roman"/>
                <w:sz w:val="22"/>
                <w:szCs w:val="22"/>
              </w:rPr>
              <w:t xml:space="preserve"> mapping and allelic relationships of Russian wheat aphid–resistance genes.  Crop Science 45:2273–2280. DOI: 10.2135/cropsci2004.0704.</w:t>
            </w:r>
          </w:p>
        </w:tc>
      </w:tr>
      <w:tr w:rsidR="00C1392A" w:rsidRPr="007022A4" w14:paraId="14C4BBD1" w14:textId="77777777" w:rsidTr="006F24E9">
        <w:tc>
          <w:tcPr>
            <w:tcW w:w="990" w:type="dxa"/>
          </w:tcPr>
          <w:p w14:paraId="2AE3ED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11226.</w:t>
            </w:r>
          </w:p>
        </w:tc>
        <w:tc>
          <w:tcPr>
            <w:tcW w:w="8370" w:type="dxa"/>
          </w:tcPr>
          <w:p w14:paraId="05291985" w14:textId="77777777" w:rsidR="00C1392A" w:rsidRPr="00F07B9E" w:rsidRDefault="00C1392A" w:rsidP="00C033B6">
            <w:pPr>
              <w:rPr>
                <w:rFonts w:eastAsia="Times New Roman"/>
                <w:sz w:val="22"/>
                <w:szCs w:val="22"/>
              </w:rPr>
            </w:pPr>
            <w:r w:rsidRPr="00F07B9E">
              <w:rPr>
                <w:rFonts w:eastAsia="Times New Roman"/>
                <w:sz w:val="22"/>
                <w:szCs w:val="22"/>
              </w:rPr>
              <w:t xml:space="preserve">Tonk FA, </w:t>
            </w:r>
            <w:proofErr w:type="spellStart"/>
            <w:r w:rsidRPr="00F07B9E">
              <w:rPr>
                <w:rFonts w:eastAsia="Times New Roman"/>
                <w:sz w:val="22"/>
                <w:szCs w:val="22"/>
              </w:rPr>
              <w:t>Istipliler</w:t>
            </w:r>
            <w:proofErr w:type="spellEnd"/>
            <w:r w:rsidRPr="00F07B9E">
              <w:rPr>
                <w:rFonts w:eastAsia="Times New Roman"/>
                <w:sz w:val="22"/>
                <w:szCs w:val="22"/>
              </w:rPr>
              <w:t xml:space="preserve"> D, V Tosun, </w:t>
            </w:r>
            <w:proofErr w:type="spellStart"/>
            <w:r w:rsidRPr="00F07B9E">
              <w:rPr>
                <w:rFonts w:eastAsia="Times New Roman"/>
                <w:sz w:val="22"/>
                <w:szCs w:val="22"/>
              </w:rPr>
              <w:t>Ilbi</w:t>
            </w:r>
            <w:proofErr w:type="spellEnd"/>
            <w:r w:rsidRPr="00F07B9E">
              <w:rPr>
                <w:rFonts w:eastAsia="Times New Roman"/>
                <w:sz w:val="22"/>
                <w:szCs w:val="22"/>
              </w:rPr>
              <w:t xml:space="preserve"> H and Cakir </w:t>
            </w:r>
            <w:proofErr w:type="gramStart"/>
            <w:r w:rsidRPr="00F07B9E">
              <w:rPr>
                <w:rFonts w:eastAsia="Times New Roman"/>
                <w:sz w:val="22"/>
                <w:szCs w:val="22"/>
              </w:rPr>
              <w:t>M  2016</w:t>
            </w:r>
            <w:proofErr w:type="gramEnd"/>
            <w:r w:rsidRPr="00F07B9E">
              <w:rPr>
                <w:rFonts w:eastAsia="Times New Roman"/>
                <w:sz w:val="22"/>
                <w:szCs w:val="22"/>
              </w:rPr>
              <w:t xml:space="preserve">  Genetic mapping and inheritance of Russian wheat aphid resistance gene in accession IG 100695.  Plant Breeding 135: 21-25. DOI: 10.1111/pbr.12339.</w:t>
            </w:r>
          </w:p>
        </w:tc>
      </w:tr>
      <w:tr w:rsidR="00C1392A" w:rsidRPr="002374EB" w14:paraId="771D6326" w14:textId="77777777" w:rsidTr="006F24E9">
        <w:tc>
          <w:tcPr>
            <w:tcW w:w="990" w:type="dxa"/>
          </w:tcPr>
          <w:p w14:paraId="5A65F2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11227.</w:t>
            </w:r>
          </w:p>
        </w:tc>
        <w:tc>
          <w:tcPr>
            <w:tcW w:w="8370" w:type="dxa"/>
          </w:tcPr>
          <w:p w14:paraId="141EA7F0" w14:textId="77777777" w:rsidR="00C1392A" w:rsidRPr="00F07B9E" w:rsidRDefault="00C1392A" w:rsidP="00C033B6">
            <w:pPr>
              <w:rPr>
                <w:rFonts w:eastAsia="Times New Roman"/>
                <w:sz w:val="22"/>
                <w:szCs w:val="22"/>
              </w:rPr>
            </w:pPr>
            <w:r w:rsidRPr="00F07B9E">
              <w:rPr>
                <w:rFonts w:eastAsia="Times New Roman"/>
                <w:sz w:val="22"/>
                <w:szCs w:val="22"/>
              </w:rPr>
              <w:t xml:space="preserve">Valdez VA, Byrne PF, </w:t>
            </w:r>
            <w:proofErr w:type="spellStart"/>
            <w:r w:rsidRPr="00F07B9E">
              <w:rPr>
                <w:rFonts w:eastAsia="Times New Roman"/>
                <w:sz w:val="22"/>
                <w:szCs w:val="22"/>
              </w:rPr>
              <w:t>Lapitan</w:t>
            </w:r>
            <w:proofErr w:type="spellEnd"/>
            <w:r w:rsidRPr="00F07B9E">
              <w:rPr>
                <w:rFonts w:eastAsia="Times New Roman"/>
                <w:sz w:val="22"/>
                <w:szCs w:val="22"/>
              </w:rPr>
              <w:t xml:space="preserve"> NLV, </w:t>
            </w:r>
            <w:proofErr w:type="spellStart"/>
            <w:r w:rsidRPr="00F07B9E">
              <w:rPr>
                <w:rFonts w:eastAsia="Times New Roman"/>
                <w:sz w:val="22"/>
                <w:szCs w:val="22"/>
              </w:rPr>
              <w:t>Peairs</w:t>
            </w:r>
            <w:proofErr w:type="spellEnd"/>
            <w:r w:rsidRPr="00F07B9E">
              <w:rPr>
                <w:rFonts w:eastAsia="Times New Roman"/>
                <w:sz w:val="22"/>
                <w:szCs w:val="22"/>
              </w:rPr>
              <w:t xml:space="preserve"> FB, Bernardo A, Bai GH and Haley SD  </w:t>
            </w:r>
            <w:proofErr w:type="gramStart"/>
            <w:r w:rsidRPr="00F07B9E">
              <w:rPr>
                <w:rFonts w:eastAsia="Times New Roman"/>
                <w:sz w:val="22"/>
                <w:szCs w:val="22"/>
              </w:rPr>
              <w:t>2012  Inheritance</w:t>
            </w:r>
            <w:proofErr w:type="gramEnd"/>
            <w:r w:rsidRPr="00F07B9E">
              <w:rPr>
                <w:rFonts w:eastAsia="Times New Roman"/>
                <w:sz w:val="22"/>
                <w:szCs w:val="22"/>
              </w:rPr>
              <w:t xml:space="preserve"> and genetic mapping of Russian wheat aphid resistance in Iranian wheat landrace accession PI 626580. Crop Science 52: 676–682. DOI: 10.2135/cropsci2011.06.0331.</w:t>
            </w:r>
          </w:p>
        </w:tc>
      </w:tr>
      <w:tr w:rsidR="00C1392A" w:rsidRPr="002944E1" w14:paraId="7978DC28" w14:textId="77777777" w:rsidTr="006F24E9">
        <w:tc>
          <w:tcPr>
            <w:tcW w:w="990" w:type="dxa"/>
          </w:tcPr>
          <w:p w14:paraId="3D7195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11228.</w:t>
            </w:r>
          </w:p>
        </w:tc>
        <w:tc>
          <w:tcPr>
            <w:tcW w:w="8370" w:type="dxa"/>
          </w:tcPr>
          <w:p w14:paraId="4973C5D2" w14:textId="77777777" w:rsidR="00C1392A" w:rsidRPr="00F07B9E" w:rsidRDefault="00C1392A" w:rsidP="00C033B6">
            <w:pPr>
              <w:rPr>
                <w:rFonts w:eastAsia="Times New Roman"/>
                <w:sz w:val="22"/>
                <w:szCs w:val="22"/>
              </w:rPr>
            </w:pPr>
            <w:r w:rsidRPr="00F07B9E">
              <w:rPr>
                <w:rFonts w:eastAsia="Times New Roman"/>
                <w:sz w:val="22"/>
                <w:szCs w:val="22"/>
              </w:rPr>
              <w:t xml:space="preserve">Yang ZJ, Chen ZY, Peng ZS, Yu Y, Liao ML and Wei SH  </w:t>
            </w:r>
            <w:proofErr w:type="gramStart"/>
            <w:r w:rsidRPr="00F07B9E">
              <w:rPr>
                <w:rFonts w:eastAsia="Times New Roman"/>
                <w:sz w:val="22"/>
                <w:szCs w:val="22"/>
              </w:rPr>
              <w:t>2017  Development</w:t>
            </w:r>
            <w:proofErr w:type="gramEnd"/>
            <w:r w:rsidRPr="00F07B9E">
              <w:rPr>
                <w:rFonts w:eastAsia="Times New Roman"/>
                <w:sz w:val="22"/>
                <w:szCs w:val="22"/>
              </w:rPr>
              <w:t xml:space="preserve"> of a high-density linkage map and mapping of the three-pistil gene (</w:t>
            </w:r>
            <w:r w:rsidRPr="00F07B9E">
              <w:rPr>
                <w:rFonts w:eastAsia="Times New Roman"/>
                <w:i/>
                <w:iCs/>
                <w:sz w:val="22"/>
                <w:szCs w:val="22"/>
              </w:rPr>
              <w:t>Pis1</w:t>
            </w:r>
            <w:r w:rsidRPr="00F07B9E">
              <w:rPr>
                <w:rFonts w:eastAsia="Times New Roman"/>
                <w:sz w:val="22"/>
                <w:szCs w:val="22"/>
              </w:rPr>
              <w:t>) in wheat using GBS markers.  BMC Genomics 18, 567. DOI 10.1186/s12864-017-3960-7.</w:t>
            </w:r>
          </w:p>
        </w:tc>
      </w:tr>
      <w:tr w:rsidR="00C1392A" w:rsidRPr="002F5B14" w14:paraId="34783042" w14:textId="77777777" w:rsidTr="006F24E9">
        <w:tc>
          <w:tcPr>
            <w:tcW w:w="990" w:type="dxa"/>
          </w:tcPr>
          <w:p w14:paraId="2CA2E6B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11229.</w:t>
            </w:r>
          </w:p>
        </w:tc>
        <w:tc>
          <w:tcPr>
            <w:tcW w:w="8370" w:type="dxa"/>
          </w:tcPr>
          <w:p w14:paraId="0078C708" w14:textId="77777777" w:rsidR="00C1392A" w:rsidRPr="00F07B9E" w:rsidRDefault="00C1392A" w:rsidP="00C033B6">
            <w:pPr>
              <w:rPr>
                <w:rFonts w:eastAsia="Times New Roman"/>
                <w:sz w:val="22"/>
                <w:szCs w:val="22"/>
              </w:rPr>
            </w:pPr>
            <w:bookmarkStart w:id="0" w:name="_ENREF_22"/>
            <w:r w:rsidRPr="00F07B9E">
              <w:rPr>
                <w:rFonts w:eastAsia="Times New Roman"/>
                <w:sz w:val="22"/>
                <w:szCs w:val="22"/>
              </w:rPr>
              <w:t xml:space="preserve">Ma DF, Fang ZW, Yin JL, Chao KX, Jing JX, Li Q and Wang </w:t>
            </w:r>
            <w:proofErr w:type="gramStart"/>
            <w:r w:rsidRPr="00F07B9E">
              <w:rPr>
                <w:rFonts w:eastAsia="Times New Roman"/>
                <w:sz w:val="22"/>
                <w:szCs w:val="22"/>
              </w:rPr>
              <w:t>BT  (</w:t>
            </w:r>
            <w:proofErr w:type="gramEnd"/>
            <w:r w:rsidRPr="00F07B9E">
              <w:rPr>
                <w:rFonts w:eastAsia="Times New Roman"/>
                <w:sz w:val="22"/>
                <w:szCs w:val="22"/>
              </w:rPr>
              <w:t xml:space="preserve">2016)  Molecular mapping of stripe rust resistance gene </w:t>
            </w:r>
            <w:proofErr w:type="spellStart"/>
            <w:r w:rsidRPr="00F07B9E">
              <w:rPr>
                <w:rFonts w:eastAsia="Times New Roman"/>
                <w:i/>
                <w:iCs/>
                <w:sz w:val="22"/>
                <w:szCs w:val="22"/>
              </w:rPr>
              <w:t>YrHu</w:t>
            </w:r>
            <w:proofErr w:type="spellEnd"/>
            <w:r w:rsidRPr="00F07B9E">
              <w:rPr>
                <w:rFonts w:eastAsia="Times New Roman"/>
                <w:sz w:val="22"/>
                <w:szCs w:val="22"/>
              </w:rPr>
              <w:t xml:space="preserve"> derived from </w:t>
            </w:r>
            <w:proofErr w:type="spellStart"/>
            <w:r w:rsidRPr="00F07B9E">
              <w:rPr>
                <w:rFonts w:eastAsia="Times New Roman"/>
                <w:i/>
                <w:iCs/>
                <w:sz w:val="22"/>
                <w:szCs w:val="22"/>
              </w:rPr>
              <w:t>Psathyrostachys</w:t>
            </w:r>
            <w:proofErr w:type="spellEnd"/>
            <w:r w:rsidRPr="00F07B9E">
              <w:rPr>
                <w:rFonts w:eastAsia="Times New Roman"/>
                <w:i/>
                <w:iCs/>
                <w:sz w:val="22"/>
                <w:szCs w:val="22"/>
              </w:rPr>
              <w:t xml:space="preserve"> </w:t>
            </w:r>
            <w:proofErr w:type="spellStart"/>
            <w:r w:rsidRPr="00F07B9E">
              <w:rPr>
                <w:rFonts w:eastAsia="Times New Roman"/>
                <w:i/>
                <w:iCs/>
                <w:sz w:val="22"/>
                <w:szCs w:val="22"/>
              </w:rPr>
              <w:t>huashanica</w:t>
            </w:r>
            <w:proofErr w:type="spellEnd"/>
            <w:r w:rsidRPr="00F07B9E">
              <w:rPr>
                <w:rFonts w:eastAsia="Times New Roman"/>
                <w:sz w:val="22"/>
                <w:szCs w:val="22"/>
              </w:rPr>
              <w:t>. Molecular Breeding 36, 64. DOI: 10.1007/s11032-016-0487-6</w:t>
            </w:r>
            <w:bookmarkEnd w:id="0"/>
            <w:r w:rsidRPr="00F07B9E">
              <w:rPr>
                <w:rFonts w:eastAsia="Times New Roman"/>
                <w:sz w:val="22"/>
                <w:szCs w:val="22"/>
              </w:rPr>
              <w:t>.</w:t>
            </w:r>
          </w:p>
        </w:tc>
      </w:tr>
      <w:tr w:rsidR="00C1392A" w:rsidRPr="006E3B89" w14:paraId="5F214B9F" w14:textId="77777777" w:rsidTr="006F24E9">
        <w:tc>
          <w:tcPr>
            <w:tcW w:w="990" w:type="dxa"/>
          </w:tcPr>
          <w:p w14:paraId="01E0303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11230.</w:t>
            </w:r>
          </w:p>
        </w:tc>
        <w:tc>
          <w:tcPr>
            <w:tcW w:w="8370" w:type="dxa"/>
          </w:tcPr>
          <w:p w14:paraId="10A683F7" w14:textId="77777777" w:rsidR="00C1392A" w:rsidRPr="00F07B9E" w:rsidRDefault="00C1392A" w:rsidP="00C033B6">
            <w:pPr>
              <w:rPr>
                <w:rFonts w:eastAsia="Times New Roman"/>
                <w:sz w:val="22"/>
                <w:szCs w:val="22"/>
              </w:rPr>
            </w:pPr>
            <w:r w:rsidRPr="00F07B9E">
              <w:rPr>
                <w:rFonts w:eastAsia="Times New Roman"/>
                <w:sz w:val="22"/>
                <w:szCs w:val="22"/>
              </w:rPr>
              <w:t xml:space="preserve">Cook JP, Blake NK, Heo H-Y, Martin JM, Waver DK and Talbert LE (2017) Phenotypic and haplotype diversity among tetraploid and </w:t>
            </w:r>
            <w:proofErr w:type="spellStart"/>
            <w:r w:rsidRPr="00F07B9E">
              <w:rPr>
                <w:rFonts w:eastAsia="Times New Roman"/>
                <w:sz w:val="22"/>
                <w:szCs w:val="22"/>
              </w:rPr>
              <w:t>hexaploid</w:t>
            </w:r>
            <w:proofErr w:type="spellEnd"/>
            <w:r w:rsidRPr="00F07B9E">
              <w:rPr>
                <w:rFonts w:eastAsia="Times New Roman"/>
                <w:sz w:val="22"/>
                <w:szCs w:val="22"/>
              </w:rPr>
              <w:t xml:space="preserve"> wheat accessions with potentially novel insect resistance genes for wheat stem sawfly. Plant Genome 10: DOI: 10.3835/plantgenome2016.03.0026.</w:t>
            </w:r>
          </w:p>
        </w:tc>
      </w:tr>
      <w:tr w:rsidR="00C1392A" w:rsidRPr="00590F04" w14:paraId="3545C802" w14:textId="77777777" w:rsidTr="006F24E9">
        <w:tc>
          <w:tcPr>
            <w:tcW w:w="990" w:type="dxa"/>
          </w:tcPr>
          <w:p w14:paraId="1B5F046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11231.</w:t>
            </w:r>
          </w:p>
        </w:tc>
        <w:tc>
          <w:tcPr>
            <w:tcW w:w="8370" w:type="dxa"/>
          </w:tcPr>
          <w:p w14:paraId="27384898"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Getie</w:t>
            </w:r>
            <w:proofErr w:type="spellEnd"/>
            <w:r w:rsidRPr="00F07B9E">
              <w:rPr>
                <w:rFonts w:eastAsia="Times New Roman"/>
                <w:sz w:val="22"/>
                <w:szCs w:val="22"/>
              </w:rPr>
              <w:t xml:space="preserve"> B, Singh D, Bansal U, Simmonds J, </w:t>
            </w:r>
            <w:proofErr w:type="spellStart"/>
            <w:r w:rsidRPr="00F07B9E">
              <w:rPr>
                <w:rFonts w:eastAsia="Times New Roman"/>
                <w:sz w:val="22"/>
                <w:szCs w:val="22"/>
              </w:rPr>
              <w:t>Uauy</w:t>
            </w:r>
            <w:proofErr w:type="spellEnd"/>
            <w:r w:rsidRPr="00F07B9E">
              <w:rPr>
                <w:rFonts w:eastAsia="Times New Roman"/>
                <w:sz w:val="22"/>
                <w:szCs w:val="22"/>
              </w:rPr>
              <w:t xml:space="preserve"> C and Park RF  </w:t>
            </w:r>
            <w:proofErr w:type="gramStart"/>
            <w:r w:rsidRPr="00F07B9E">
              <w:rPr>
                <w:rFonts w:eastAsia="Times New Roman"/>
                <w:sz w:val="22"/>
                <w:szCs w:val="22"/>
              </w:rPr>
              <w:t>2015  Identification</w:t>
            </w:r>
            <w:proofErr w:type="gramEnd"/>
            <w:r w:rsidRPr="00F07B9E">
              <w:rPr>
                <w:rFonts w:eastAsia="Times New Roman"/>
                <w:sz w:val="22"/>
                <w:szCs w:val="22"/>
              </w:rPr>
              <w:t xml:space="preserve"> and mapping of resistance to stem rust in the European winter wheat cultivars Spark and Rialto.  Molecular Breeding 36, 114.  DOI: 10.1007/s11032-016-0537-0.</w:t>
            </w:r>
          </w:p>
        </w:tc>
      </w:tr>
      <w:tr w:rsidR="00C1392A" w:rsidRPr="005B3A7A" w14:paraId="22CE7E0E" w14:textId="77777777" w:rsidTr="006F24E9">
        <w:tc>
          <w:tcPr>
            <w:tcW w:w="990" w:type="dxa"/>
          </w:tcPr>
          <w:p w14:paraId="5116D7E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11232.</w:t>
            </w:r>
          </w:p>
        </w:tc>
        <w:tc>
          <w:tcPr>
            <w:tcW w:w="8370" w:type="dxa"/>
          </w:tcPr>
          <w:p w14:paraId="7466B22E" w14:textId="77777777" w:rsidR="00C1392A" w:rsidRPr="00F07B9E" w:rsidRDefault="00C1392A" w:rsidP="00C033B6">
            <w:pPr>
              <w:rPr>
                <w:rFonts w:eastAsia="Times New Roman"/>
                <w:sz w:val="22"/>
                <w:szCs w:val="22"/>
              </w:rPr>
            </w:pPr>
            <w:r w:rsidRPr="00F07B9E">
              <w:rPr>
                <w:rFonts w:eastAsia="Times New Roman"/>
                <w:sz w:val="22"/>
                <w:szCs w:val="22"/>
              </w:rPr>
              <w:t xml:space="preserve">Prins R, Pretorius ZA, Bender CM and </w:t>
            </w:r>
            <w:proofErr w:type="spellStart"/>
            <w:r w:rsidRPr="00F07B9E">
              <w:rPr>
                <w:rFonts w:eastAsia="Times New Roman"/>
                <w:sz w:val="22"/>
                <w:szCs w:val="22"/>
              </w:rPr>
              <w:t>Lehmensiek</w:t>
            </w:r>
            <w:proofErr w:type="spellEnd"/>
            <w:r w:rsidRPr="00F07B9E">
              <w:rPr>
                <w:rFonts w:eastAsia="Times New Roman"/>
                <w:sz w:val="22"/>
                <w:szCs w:val="22"/>
              </w:rPr>
              <w:t xml:space="preserve"> </w:t>
            </w:r>
            <w:proofErr w:type="gramStart"/>
            <w:r w:rsidRPr="00F07B9E">
              <w:rPr>
                <w:rFonts w:eastAsia="Times New Roman"/>
                <w:sz w:val="22"/>
                <w:szCs w:val="22"/>
              </w:rPr>
              <w:t>A  2011</w:t>
            </w:r>
            <w:proofErr w:type="gramEnd"/>
            <w:r w:rsidRPr="00F07B9E">
              <w:rPr>
                <w:rFonts w:eastAsia="Times New Roman"/>
                <w:sz w:val="22"/>
                <w:szCs w:val="22"/>
              </w:rPr>
              <w:t xml:space="preserve">  QTL mapping of stripe, leaf and stem rust resistance genes in a </w:t>
            </w:r>
            <w:proofErr w:type="spellStart"/>
            <w:r w:rsidRPr="00F07B9E">
              <w:rPr>
                <w:rFonts w:eastAsia="Times New Roman"/>
                <w:sz w:val="22"/>
                <w:szCs w:val="22"/>
              </w:rPr>
              <w:t>Kariega</w:t>
            </w:r>
            <w:proofErr w:type="spellEnd"/>
            <w:r w:rsidRPr="00F07B9E">
              <w:rPr>
                <w:rFonts w:eastAsia="Times New Roman"/>
                <w:sz w:val="22"/>
                <w:szCs w:val="22"/>
              </w:rPr>
              <w:t xml:space="preserve"> × Avocet S doubled haploid wheat population.  Molecular Breeding 27: 259-270. DOI10.1007s11032-010-9428-y.</w:t>
            </w:r>
          </w:p>
        </w:tc>
      </w:tr>
      <w:tr w:rsidR="00C1392A" w:rsidRPr="00187859" w14:paraId="1D352C55" w14:textId="77777777" w:rsidTr="006F24E9">
        <w:tc>
          <w:tcPr>
            <w:tcW w:w="990" w:type="dxa"/>
          </w:tcPr>
          <w:p w14:paraId="66C6B5E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11233.</w:t>
            </w:r>
          </w:p>
        </w:tc>
        <w:tc>
          <w:tcPr>
            <w:tcW w:w="8370" w:type="dxa"/>
          </w:tcPr>
          <w:p w14:paraId="703E32F1" w14:textId="77777777" w:rsidR="00C1392A" w:rsidRPr="00F07B9E" w:rsidRDefault="00C1392A" w:rsidP="00C033B6">
            <w:pPr>
              <w:rPr>
                <w:rFonts w:eastAsia="Times New Roman"/>
                <w:sz w:val="22"/>
                <w:szCs w:val="22"/>
              </w:rPr>
            </w:pPr>
            <w:r w:rsidRPr="00F07B9E">
              <w:rPr>
                <w:rFonts w:eastAsia="Times New Roman"/>
                <w:sz w:val="22"/>
                <w:szCs w:val="22"/>
              </w:rPr>
              <w:t xml:space="preserve">Wei JX, </w:t>
            </w:r>
            <w:proofErr w:type="spellStart"/>
            <w:r w:rsidRPr="00F07B9E">
              <w:rPr>
                <w:rFonts w:eastAsia="Times New Roman"/>
                <w:sz w:val="22"/>
                <w:szCs w:val="22"/>
              </w:rPr>
              <w:t>Geng</w:t>
            </w:r>
            <w:proofErr w:type="spellEnd"/>
            <w:r w:rsidRPr="00F07B9E">
              <w:rPr>
                <w:rFonts w:eastAsia="Times New Roman"/>
                <w:sz w:val="22"/>
                <w:szCs w:val="22"/>
              </w:rPr>
              <w:t xml:space="preserve"> HW, Zhang Y, Liu JD, Wen WI, Zhang Y, Xia XC, Chen XM and He ZH  </w:t>
            </w:r>
            <w:proofErr w:type="gramStart"/>
            <w:r w:rsidRPr="00F07B9E">
              <w:rPr>
                <w:rFonts w:eastAsia="Times New Roman"/>
                <w:sz w:val="22"/>
                <w:szCs w:val="22"/>
              </w:rPr>
              <w:t>2015  Mapping</w:t>
            </w:r>
            <w:proofErr w:type="gramEnd"/>
            <w:r w:rsidRPr="00F07B9E">
              <w:rPr>
                <w:rFonts w:eastAsia="Times New Roman"/>
                <w:sz w:val="22"/>
                <w:szCs w:val="22"/>
              </w:rPr>
              <w:t xml:space="preserve"> quantitative trait loci for peroxidase activity and developing gene-specific markers for </w:t>
            </w:r>
            <w:r w:rsidRPr="00F07B9E">
              <w:rPr>
                <w:rFonts w:eastAsia="Times New Roman"/>
                <w:i/>
                <w:iCs/>
                <w:sz w:val="22"/>
                <w:szCs w:val="22"/>
              </w:rPr>
              <w:t>TaPod-A1</w:t>
            </w:r>
            <w:r w:rsidRPr="00F07B9E">
              <w:rPr>
                <w:rFonts w:eastAsia="Times New Roman"/>
                <w:sz w:val="22"/>
                <w:szCs w:val="22"/>
              </w:rPr>
              <w:t xml:space="preserve"> on wheat chromosome 3AL.  Theoretical and Applied Genetics 128: 2067-2076.  DOI: 10.1007/s00122-015-2567-0 </w:t>
            </w:r>
          </w:p>
        </w:tc>
      </w:tr>
      <w:tr w:rsidR="00C1392A" w:rsidRPr="00F15891" w14:paraId="6F852A0C" w14:textId="77777777" w:rsidTr="006F24E9">
        <w:tc>
          <w:tcPr>
            <w:tcW w:w="990" w:type="dxa"/>
          </w:tcPr>
          <w:p w14:paraId="1BF2783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11234.</w:t>
            </w:r>
          </w:p>
        </w:tc>
        <w:tc>
          <w:tcPr>
            <w:tcW w:w="8370" w:type="dxa"/>
          </w:tcPr>
          <w:p w14:paraId="3FF9DC4C" w14:textId="77777777" w:rsidR="00C1392A" w:rsidRPr="00F07B9E" w:rsidRDefault="00C1392A" w:rsidP="00C033B6">
            <w:pPr>
              <w:rPr>
                <w:rFonts w:eastAsia="Times New Roman"/>
                <w:sz w:val="22"/>
                <w:szCs w:val="22"/>
              </w:rPr>
            </w:pPr>
            <w:r w:rsidRPr="00F07B9E">
              <w:rPr>
                <w:rFonts w:eastAsia="Times New Roman"/>
                <w:sz w:val="22"/>
                <w:szCs w:val="22"/>
              </w:rPr>
              <w:t xml:space="preserve">Dholakia BB, </w:t>
            </w:r>
            <w:proofErr w:type="spellStart"/>
            <w:r w:rsidRPr="00F07B9E">
              <w:rPr>
                <w:rFonts w:eastAsia="Times New Roman"/>
                <w:sz w:val="22"/>
                <w:szCs w:val="22"/>
              </w:rPr>
              <w:t>Rajwade</w:t>
            </w:r>
            <w:proofErr w:type="spellEnd"/>
            <w:r w:rsidRPr="00F07B9E">
              <w:rPr>
                <w:rFonts w:eastAsia="Times New Roman"/>
                <w:sz w:val="22"/>
                <w:szCs w:val="22"/>
              </w:rPr>
              <w:t xml:space="preserve"> AV, </w:t>
            </w:r>
            <w:proofErr w:type="spellStart"/>
            <w:r w:rsidRPr="00F07B9E">
              <w:rPr>
                <w:rFonts w:eastAsia="Times New Roman"/>
                <w:sz w:val="22"/>
                <w:szCs w:val="22"/>
              </w:rPr>
              <w:t>Hosmani</w:t>
            </w:r>
            <w:proofErr w:type="spellEnd"/>
            <w:r w:rsidRPr="00F07B9E">
              <w:rPr>
                <w:rFonts w:eastAsia="Times New Roman"/>
                <w:sz w:val="22"/>
                <w:szCs w:val="22"/>
              </w:rPr>
              <w:t xml:space="preserve"> P, Khan RR, Chavan S, Reddy DMR, </w:t>
            </w:r>
            <w:proofErr w:type="spellStart"/>
            <w:r w:rsidRPr="00F07B9E">
              <w:rPr>
                <w:rFonts w:eastAsia="Times New Roman"/>
                <w:sz w:val="22"/>
                <w:szCs w:val="22"/>
              </w:rPr>
              <w:t>Lagu</w:t>
            </w:r>
            <w:proofErr w:type="spellEnd"/>
            <w:r w:rsidRPr="00F07B9E">
              <w:rPr>
                <w:rFonts w:eastAsia="Times New Roman"/>
                <w:sz w:val="22"/>
                <w:szCs w:val="22"/>
              </w:rPr>
              <w:t xml:space="preserve"> MD, Bansal UK, Saini RG and Gupta VS.  </w:t>
            </w:r>
            <w:proofErr w:type="gramStart"/>
            <w:r w:rsidRPr="00F07B9E">
              <w:rPr>
                <w:rFonts w:eastAsia="Times New Roman"/>
                <w:sz w:val="22"/>
                <w:szCs w:val="22"/>
              </w:rPr>
              <w:t>2013  Molecular</w:t>
            </w:r>
            <w:proofErr w:type="gramEnd"/>
            <w:r w:rsidRPr="00F07B9E">
              <w:rPr>
                <w:rFonts w:eastAsia="Times New Roman"/>
                <w:sz w:val="22"/>
                <w:szCs w:val="22"/>
              </w:rPr>
              <w:t xml:space="preserve"> mapping of leaf rust resistance gene </w:t>
            </w:r>
            <w:r w:rsidRPr="00F07B9E">
              <w:rPr>
                <w:rFonts w:eastAsia="Times New Roman"/>
                <w:i/>
                <w:iCs/>
                <w:sz w:val="22"/>
                <w:szCs w:val="22"/>
              </w:rPr>
              <w:t>Lr15</w:t>
            </w:r>
            <w:r w:rsidRPr="00F07B9E">
              <w:rPr>
                <w:rFonts w:eastAsia="Times New Roman"/>
                <w:sz w:val="22"/>
                <w:szCs w:val="22"/>
              </w:rPr>
              <w:t xml:space="preserve"> in </w:t>
            </w:r>
            <w:proofErr w:type="spellStart"/>
            <w:r w:rsidRPr="00F07B9E">
              <w:rPr>
                <w:rFonts w:eastAsia="Times New Roman"/>
                <w:sz w:val="22"/>
                <w:szCs w:val="22"/>
              </w:rPr>
              <w:t>hexaploid</w:t>
            </w:r>
            <w:proofErr w:type="spellEnd"/>
            <w:r w:rsidRPr="00F07B9E">
              <w:rPr>
                <w:rFonts w:eastAsia="Times New Roman"/>
                <w:sz w:val="22"/>
                <w:szCs w:val="22"/>
              </w:rPr>
              <w:t xml:space="preserve"> wheat.  Molecular Breeding 341: 743-747. DOI: 10.1007/s11032-012-9813-9.  </w:t>
            </w:r>
          </w:p>
        </w:tc>
      </w:tr>
      <w:tr w:rsidR="00C1392A" w:rsidRPr="00F15891" w14:paraId="345A2436" w14:textId="77777777" w:rsidTr="006F24E9">
        <w:tc>
          <w:tcPr>
            <w:tcW w:w="990" w:type="dxa"/>
          </w:tcPr>
          <w:p w14:paraId="62AAF16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11235.</w:t>
            </w:r>
          </w:p>
        </w:tc>
        <w:tc>
          <w:tcPr>
            <w:tcW w:w="8370" w:type="dxa"/>
          </w:tcPr>
          <w:p w14:paraId="52FC4E71" w14:textId="77777777" w:rsidR="00C1392A" w:rsidRPr="00F07B9E" w:rsidRDefault="00C1392A" w:rsidP="00C033B6">
            <w:pPr>
              <w:rPr>
                <w:rFonts w:eastAsia="Times New Roman"/>
                <w:sz w:val="22"/>
                <w:szCs w:val="22"/>
              </w:rPr>
            </w:pPr>
            <w:r w:rsidRPr="00F07B9E">
              <w:rPr>
                <w:rFonts w:eastAsia="Times New Roman"/>
                <w:sz w:val="22"/>
                <w:szCs w:val="22"/>
              </w:rPr>
              <w:t xml:space="preserve">Hou L, Chen XM, Wang M, See DR, Chao SM, Bulli P and Jing JX  </w:t>
            </w:r>
            <w:proofErr w:type="gramStart"/>
            <w:r w:rsidRPr="00F07B9E">
              <w:rPr>
                <w:rFonts w:eastAsia="Times New Roman"/>
                <w:sz w:val="22"/>
                <w:szCs w:val="22"/>
              </w:rPr>
              <w:t>2015  Mapping</w:t>
            </w:r>
            <w:proofErr w:type="gramEnd"/>
            <w:r w:rsidRPr="00F07B9E">
              <w:rPr>
                <w:rFonts w:eastAsia="Times New Roman"/>
                <w:sz w:val="22"/>
                <w:szCs w:val="22"/>
              </w:rPr>
              <w:t xml:space="preserve"> a large number of QTL for durable resistance to stripe rust in winter wheat </w:t>
            </w:r>
            <w:proofErr w:type="spellStart"/>
            <w:r w:rsidRPr="00F07B9E">
              <w:rPr>
                <w:rFonts w:eastAsia="Times New Roman"/>
                <w:sz w:val="22"/>
                <w:szCs w:val="22"/>
              </w:rPr>
              <w:t>Druchamp</w:t>
            </w:r>
            <w:proofErr w:type="spellEnd"/>
            <w:r w:rsidRPr="00F07B9E">
              <w:rPr>
                <w:rFonts w:eastAsia="Times New Roman"/>
                <w:sz w:val="22"/>
                <w:szCs w:val="22"/>
              </w:rPr>
              <w:t xml:space="preserve"> using SSR and SNP markers.  </w:t>
            </w:r>
            <w:proofErr w:type="spellStart"/>
            <w:r w:rsidRPr="00F07B9E">
              <w:rPr>
                <w:rFonts w:eastAsia="Times New Roman"/>
                <w:sz w:val="22"/>
                <w:szCs w:val="22"/>
              </w:rPr>
              <w:t>PLoS</w:t>
            </w:r>
            <w:proofErr w:type="spellEnd"/>
            <w:r w:rsidRPr="00F07B9E">
              <w:rPr>
                <w:rFonts w:eastAsia="Times New Roman"/>
                <w:sz w:val="22"/>
                <w:szCs w:val="22"/>
              </w:rPr>
              <w:t xml:space="preserve"> One 10e0126794. DOI: 10.1371/journal.pone.0126794.</w:t>
            </w:r>
          </w:p>
        </w:tc>
      </w:tr>
      <w:tr w:rsidR="00C1392A" w:rsidRPr="004E575E" w14:paraId="54283473" w14:textId="77777777" w:rsidTr="006F24E9">
        <w:tc>
          <w:tcPr>
            <w:tcW w:w="990" w:type="dxa"/>
          </w:tcPr>
          <w:p w14:paraId="012BF95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11236.</w:t>
            </w:r>
          </w:p>
        </w:tc>
        <w:tc>
          <w:tcPr>
            <w:tcW w:w="8370" w:type="dxa"/>
          </w:tcPr>
          <w:p w14:paraId="0F08802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Klindworth</w:t>
            </w:r>
            <w:proofErr w:type="spellEnd"/>
            <w:r w:rsidRPr="00F07B9E">
              <w:rPr>
                <w:rFonts w:eastAsia="Times New Roman"/>
                <w:sz w:val="22"/>
                <w:szCs w:val="22"/>
              </w:rPr>
              <w:t xml:space="preserve"> DL, Saini J, Long YM, Rouse MN, Faris JD, Jin Y &amp; Xu SS  </w:t>
            </w:r>
            <w:proofErr w:type="gramStart"/>
            <w:r w:rsidRPr="00F07B9E">
              <w:rPr>
                <w:rFonts w:eastAsia="Times New Roman"/>
                <w:sz w:val="22"/>
                <w:szCs w:val="22"/>
              </w:rPr>
              <w:t>2017  Physical</w:t>
            </w:r>
            <w:proofErr w:type="gramEnd"/>
            <w:r w:rsidRPr="00F07B9E">
              <w:rPr>
                <w:rFonts w:eastAsia="Times New Roman"/>
                <w:sz w:val="22"/>
                <w:szCs w:val="22"/>
              </w:rPr>
              <w:t xml:space="preserve"> mapping of DNA markers linked to stem rust resistance gene </w:t>
            </w:r>
            <w:r w:rsidRPr="00F07B9E">
              <w:rPr>
                <w:rFonts w:eastAsia="Times New Roman"/>
                <w:i/>
                <w:iCs/>
                <w:sz w:val="22"/>
                <w:szCs w:val="22"/>
              </w:rPr>
              <w:t>Sr47</w:t>
            </w:r>
            <w:r w:rsidRPr="00F07B9E">
              <w:rPr>
                <w:rFonts w:eastAsia="Times New Roman"/>
                <w:sz w:val="22"/>
                <w:szCs w:val="22"/>
              </w:rPr>
              <w:t xml:space="preserve"> in durum wheat.  Theoretical and Applied Genetics 130: 1135-1154. DOI: 10.1007/s00122-017-2875-7.</w:t>
            </w:r>
          </w:p>
        </w:tc>
      </w:tr>
      <w:tr w:rsidR="00C1392A" w:rsidRPr="0024578F" w14:paraId="0025A5C3" w14:textId="77777777" w:rsidTr="006F24E9">
        <w:tc>
          <w:tcPr>
            <w:tcW w:w="990" w:type="dxa"/>
          </w:tcPr>
          <w:p w14:paraId="2571098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11237.</w:t>
            </w:r>
          </w:p>
        </w:tc>
        <w:tc>
          <w:tcPr>
            <w:tcW w:w="8370" w:type="dxa"/>
          </w:tcPr>
          <w:p w14:paraId="7C87C88C"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Bokore</w:t>
            </w:r>
            <w:proofErr w:type="spellEnd"/>
            <w:r w:rsidRPr="00F07B9E">
              <w:rPr>
                <w:rFonts w:eastAsia="Times New Roman"/>
                <w:sz w:val="22"/>
                <w:szCs w:val="22"/>
              </w:rPr>
              <w:t xml:space="preserve"> FE, Knox RE, DePauw RM, Clarke F, Cuthbert RD, Campbell HL, Brule-Babel AL, Gilbert J and Ruan </w:t>
            </w:r>
            <w:proofErr w:type="gramStart"/>
            <w:r w:rsidRPr="00F07B9E">
              <w:rPr>
                <w:rFonts w:eastAsia="Times New Roman"/>
                <w:sz w:val="22"/>
                <w:szCs w:val="22"/>
              </w:rPr>
              <w:t>Y  2017</w:t>
            </w:r>
            <w:proofErr w:type="gramEnd"/>
            <w:r w:rsidRPr="00F07B9E">
              <w:rPr>
                <w:rFonts w:eastAsia="Times New Roman"/>
                <w:sz w:val="22"/>
                <w:szCs w:val="22"/>
              </w:rPr>
              <w:t xml:space="preserve">  Validation of molecular markers for use with adapted sources of Fusarium blight resistance in wheat.  Plant Disease 101: 1292-1299. DOI: 10.1094/PDIS-10-16-1421-RE.</w:t>
            </w:r>
          </w:p>
        </w:tc>
      </w:tr>
      <w:tr w:rsidR="00C1392A" w:rsidRPr="002C5994" w14:paraId="497FAA7D" w14:textId="77777777" w:rsidTr="006F24E9">
        <w:tc>
          <w:tcPr>
            <w:tcW w:w="990" w:type="dxa"/>
          </w:tcPr>
          <w:p w14:paraId="3F54E9E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11238.</w:t>
            </w:r>
          </w:p>
        </w:tc>
        <w:tc>
          <w:tcPr>
            <w:tcW w:w="8370" w:type="dxa"/>
          </w:tcPr>
          <w:p w14:paraId="379E2860" w14:textId="77777777" w:rsidR="00C1392A" w:rsidRPr="00F07B9E" w:rsidRDefault="00C1392A" w:rsidP="00C033B6">
            <w:pPr>
              <w:rPr>
                <w:rFonts w:eastAsia="Times New Roman"/>
                <w:sz w:val="22"/>
                <w:szCs w:val="22"/>
              </w:rPr>
            </w:pPr>
            <w:r w:rsidRPr="00F07B9E">
              <w:rPr>
                <w:rFonts w:eastAsia="Times New Roman"/>
                <w:sz w:val="22"/>
                <w:szCs w:val="22"/>
              </w:rPr>
              <w:t xml:space="preserve">Zhang LL, Liu C, An XY, Wu HY, Feng Y, Wang H &amp; Sun DJ  </w:t>
            </w:r>
            <w:proofErr w:type="gramStart"/>
            <w:r w:rsidRPr="00F07B9E">
              <w:rPr>
                <w:rFonts w:eastAsia="Times New Roman"/>
                <w:sz w:val="22"/>
                <w:szCs w:val="22"/>
              </w:rPr>
              <w:t>2017  Identification</w:t>
            </w:r>
            <w:proofErr w:type="gramEnd"/>
            <w:r w:rsidRPr="00F07B9E">
              <w:rPr>
                <w:rFonts w:eastAsia="Times New Roman"/>
                <w:sz w:val="22"/>
                <w:szCs w:val="22"/>
              </w:rPr>
              <w:t xml:space="preserve"> and genetic mapping of a novel incompletely dominant yellow leaf </w:t>
            </w:r>
            <w:proofErr w:type="spellStart"/>
            <w:r w:rsidRPr="00F07B9E">
              <w:rPr>
                <w:rFonts w:eastAsia="Times New Roman"/>
                <w:sz w:val="22"/>
                <w:szCs w:val="22"/>
              </w:rPr>
              <w:t>color</w:t>
            </w:r>
            <w:proofErr w:type="spellEnd"/>
            <w:r w:rsidRPr="00F07B9E">
              <w:rPr>
                <w:rFonts w:eastAsia="Times New Roman"/>
                <w:sz w:val="22"/>
                <w:szCs w:val="22"/>
              </w:rPr>
              <w:t xml:space="preserve"> gene, </w:t>
            </w:r>
            <w:r w:rsidRPr="00F07B9E">
              <w:rPr>
                <w:rFonts w:eastAsia="Times New Roman"/>
                <w:i/>
                <w:iCs/>
                <w:sz w:val="22"/>
                <w:szCs w:val="22"/>
              </w:rPr>
              <w:t>Y1718</w:t>
            </w:r>
            <w:r w:rsidRPr="00F07B9E">
              <w:rPr>
                <w:rFonts w:eastAsia="Times New Roman"/>
                <w:sz w:val="22"/>
                <w:szCs w:val="22"/>
              </w:rPr>
              <w:t xml:space="preserve">, on chromosome 2BS in wheat.  </w:t>
            </w:r>
            <w:proofErr w:type="spellStart"/>
            <w:r w:rsidRPr="00F07B9E">
              <w:rPr>
                <w:rFonts w:eastAsia="Times New Roman"/>
                <w:sz w:val="22"/>
                <w:szCs w:val="22"/>
              </w:rPr>
              <w:t>Euphytica</w:t>
            </w:r>
            <w:proofErr w:type="spellEnd"/>
            <w:r w:rsidRPr="00F07B9E">
              <w:rPr>
                <w:rFonts w:eastAsia="Times New Roman"/>
                <w:sz w:val="22"/>
                <w:szCs w:val="22"/>
              </w:rPr>
              <w:t xml:space="preserve"> 213, 141. DOI: 10.1007/s10681-017-1894-4.</w:t>
            </w:r>
          </w:p>
        </w:tc>
      </w:tr>
      <w:tr w:rsidR="00C1392A" w:rsidRPr="00B36404" w14:paraId="4BDA6435" w14:textId="77777777" w:rsidTr="006F24E9">
        <w:tc>
          <w:tcPr>
            <w:tcW w:w="990" w:type="dxa"/>
          </w:tcPr>
          <w:p w14:paraId="41BC5F6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11239.</w:t>
            </w:r>
          </w:p>
        </w:tc>
        <w:tc>
          <w:tcPr>
            <w:tcW w:w="8370" w:type="dxa"/>
          </w:tcPr>
          <w:p w14:paraId="72A555D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Varella</w:t>
            </w:r>
            <w:proofErr w:type="spellEnd"/>
            <w:r w:rsidRPr="00F07B9E">
              <w:rPr>
                <w:rFonts w:eastAsia="Times New Roman"/>
                <w:sz w:val="22"/>
                <w:szCs w:val="22"/>
              </w:rPr>
              <w:t xml:space="preserve"> AC, Weaver DK, Cook JP, Blake NK, Holland ML, Lamb PF and Talbert LE  </w:t>
            </w:r>
            <w:proofErr w:type="gramStart"/>
            <w:r w:rsidRPr="00F07B9E">
              <w:rPr>
                <w:rFonts w:eastAsia="Times New Roman"/>
                <w:sz w:val="22"/>
                <w:szCs w:val="22"/>
              </w:rPr>
              <w:t>2017  Characterization</w:t>
            </w:r>
            <w:proofErr w:type="gramEnd"/>
            <w:r w:rsidRPr="00F07B9E">
              <w:rPr>
                <w:rFonts w:eastAsia="Times New Roman"/>
                <w:sz w:val="22"/>
                <w:szCs w:val="22"/>
              </w:rPr>
              <w:t xml:space="preserve"> of resistance to the wheat stem sawfly in spring wheat landrace accessions from targeted geographic regions of the world.  </w:t>
            </w:r>
            <w:proofErr w:type="spellStart"/>
            <w:r w:rsidRPr="00F07B9E">
              <w:rPr>
                <w:rFonts w:eastAsia="Times New Roman"/>
                <w:sz w:val="22"/>
                <w:szCs w:val="22"/>
              </w:rPr>
              <w:t>Euphytica</w:t>
            </w:r>
            <w:proofErr w:type="spellEnd"/>
            <w:r w:rsidRPr="00F07B9E">
              <w:rPr>
                <w:rFonts w:eastAsia="Times New Roman"/>
                <w:sz w:val="22"/>
                <w:szCs w:val="22"/>
              </w:rPr>
              <w:t xml:space="preserve"> 213, 153. DOI10.1007/s10681-017-1945-x.</w:t>
            </w:r>
          </w:p>
        </w:tc>
      </w:tr>
      <w:tr w:rsidR="00C1392A" w:rsidRPr="0024578F" w14:paraId="46630BD7" w14:textId="77777777" w:rsidTr="006F24E9">
        <w:tc>
          <w:tcPr>
            <w:tcW w:w="990" w:type="dxa"/>
          </w:tcPr>
          <w:p w14:paraId="144316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11240.</w:t>
            </w:r>
          </w:p>
        </w:tc>
        <w:tc>
          <w:tcPr>
            <w:tcW w:w="8370" w:type="dxa"/>
          </w:tcPr>
          <w:p w14:paraId="6CB3BCE8" w14:textId="77777777" w:rsidR="00C1392A" w:rsidRPr="00F07B9E" w:rsidRDefault="00C1392A" w:rsidP="00C033B6">
            <w:pPr>
              <w:rPr>
                <w:rFonts w:eastAsia="Times New Roman"/>
                <w:sz w:val="22"/>
                <w:szCs w:val="22"/>
              </w:rPr>
            </w:pPr>
            <w:r w:rsidRPr="00F07B9E">
              <w:rPr>
                <w:rFonts w:eastAsia="Times New Roman"/>
                <w:sz w:val="22"/>
                <w:szCs w:val="22"/>
              </w:rPr>
              <w:t xml:space="preserve">Ramirez-Gonzalez RH, Segovia V, Bird N, Fenwick P, Holdgate S, Berry S, Jack P, </w:t>
            </w:r>
            <w:proofErr w:type="spellStart"/>
            <w:r w:rsidRPr="00F07B9E">
              <w:rPr>
                <w:rFonts w:eastAsia="Times New Roman"/>
                <w:sz w:val="22"/>
                <w:szCs w:val="22"/>
              </w:rPr>
              <w:t>Caccamo</w:t>
            </w:r>
            <w:proofErr w:type="spellEnd"/>
            <w:r w:rsidRPr="00F07B9E">
              <w:rPr>
                <w:rFonts w:eastAsia="Times New Roman"/>
                <w:sz w:val="22"/>
                <w:szCs w:val="22"/>
              </w:rPr>
              <w:t xml:space="preserve"> M and </w:t>
            </w:r>
            <w:proofErr w:type="spellStart"/>
            <w:r w:rsidRPr="00F07B9E">
              <w:rPr>
                <w:rFonts w:eastAsia="Times New Roman"/>
                <w:sz w:val="22"/>
                <w:szCs w:val="22"/>
              </w:rPr>
              <w:t>Uauy</w:t>
            </w:r>
            <w:proofErr w:type="spellEnd"/>
            <w:r w:rsidRPr="00F07B9E">
              <w:rPr>
                <w:rFonts w:eastAsia="Times New Roman"/>
                <w:sz w:val="22"/>
                <w:szCs w:val="22"/>
              </w:rPr>
              <w:t xml:space="preserve"> </w:t>
            </w:r>
            <w:proofErr w:type="gramStart"/>
            <w:r w:rsidRPr="00F07B9E">
              <w:rPr>
                <w:rFonts w:eastAsia="Times New Roman"/>
                <w:sz w:val="22"/>
                <w:szCs w:val="22"/>
              </w:rPr>
              <w:t>C  2015</w:t>
            </w:r>
            <w:proofErr w:type="gramEnd"/>
            <w:r w:rsidRPr="00F07B9E">
              <w:rPr>
                <w:rFonts w:eastAsia="Times New Roman"/>
                <w:sz w:val="22"/>
                <w:szCs w:val="22"/>
              </w:rPr>
              <w:t xml:space="preserve">  RNA-Seq bulked segregant analysis enables the identification of high-resolution genetic markers for breeding in </w:t>
            </w:r>
            <w:proofErr w:type="spellStart"/>
            <w:r w:rsidRPr="00F07B9E">
              <w:rPr>
                <w:rFonts w:eastAsia="Times New Roman"/>
                <w:sz w:val="22"/>
                <w:szCs w:val="22"/>
              </w:rPr>
              <w:t>hexaploid</w:t>
            </w:r>
            <w:proofErr w:type="spellEnd"/>
            <w:r w:rsidRPr="00F07B9E">
              <w:rPr>
                <w:rFonts w:eastAsia="Times New Roman"/>
                <w:sz w:val="22"/>
                <w:szCs w:val="22"/>
              </w:rPr>
              <w:t xml:space="preserve"> wheat. Plant Biotechnology Journal 13: 613-624.  DOI: 10.1111/pbi.12281.</w:t>
            </w:r>
          </w:p>
        </w:tc>
      </w:tr>
      <w:tr w:rsidR="00C1392A" w:rsidRPr="00F216E8" w14:paraId="22FC6B58" w14:textId="77777777" w:rsidTr="006F24E9">
        <w:tc>
          <w:tcPr>
            <w:tcW w:w="990" w:type="dxa"/>
          </w:tcPr>
          <w:p w14:paraId="60C9FEC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11241.</w:t>
            </w:r>
          </w:p>
        </w:tc>
        <w:tc>
          <w:tcPr>
            <w:tcW w:w="8370" w:type="dxa"/>
          </w:tcPr>
          <w:p w14:paraId="404144E2" w14:textId="77777777" w:rsidR="00C1392A" w:rsidRPr="00F07B9E" w:rsidRDefault="00C1392A" w:rsidP="00C033B6">
            <w:pPr>
              <w:rPr>
                <w:rFonts w:eastAsia="Times New Roman"/>
                <w:sz w:val="22"/>
                <w:szCs w:val="22"/>
              </w:rPr>
            </w:pPr>
            <w:r w:rsidRPr="00F07B9E">
              <w:rPr>
                <w:rFonts w:eastAsia="Times New Roman"/>
                <w:sz w:val="22"/>
                <w:szCs w:val="22"/>
              </w:rPr>
              <w:t xml:space="preserve">Li HY, Wang QL, Xu LS, Mu JM, Wu JH, Zeng QD, Yu SZ, Huang LL and Kang ZS  </w:t>
            </w:r>
            <w:proofErr w:type="gramStart"/>
            <w:r w:rsidRPr="00F07B9E">
              <w:rPr>
                <w:rFonts w:eastAsia="Times New Roman"/>
                <w:sz w:val="22"/>
                <w:szCs w:val="22"/>
              </w:rPr>
              <w:t>2017  Rapid</w:t>
            </w:r>
            <w:proofErr w:type="gramEnd"/>
            <w:r w:rsidRPr="00F07B9E">
              <w:rPr>
                <w:rFonts w:eastAsia="Times New Roman"/>
                <w:sz w:val="22"/>
                <w:szCs w:val="22"/>
              </w:rPr>
              <w:t xml:space="preserve"> identification of a major effect QRL conferring adult plant resistance to stripe rust in wheat cultivar </w:t>
            </w:r>
            <w:proofErr w:type="spellStart"/>
            <w:r w:rsidRPr="00F07B9E">
              <w:rPr>
                <w:rFonts w:eastAsia="Times New Roman"/>
                <w:sz w:val="22"/>
                <w:szCs w:val="22"/>
              </w:rPr>
              <w:t>Yaco’S</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213, 124. DOI 10.1007/s10681-017-1912-6.</w:t>
            </w:r>
          </w:p>
        </w:tc>
      </w:tr>
      <w:tr w:rsidR="00C1392A" w:rsidRPr="00F216E8" w14:paraId="62B01DAF" w14:textId="77777777" w:rsidTr="006F24E9">
        <w:tc>
          <w:tcPr>
            <w:tcW w:w="990" w:type="dxa"/>
          </w:tcPr>
          <w:p w14:paraId="48AECF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11242.</w:t>
            </w:r>
          </w:p>
        </w:tc>
        <w:tc>
          <w:tcPr>
            <w:tcW w:w="8370" w:type="dxa"/>
          </w:tcPr>
          <w:p w14:paraId="7551EAF8" w14:textId="77777777" w:rsidR="00C1392A" w:rsidRPr="00F07B9E" w:rsidRDefault="00C1392A" w:rsidP="00C033B6">
            <w:pPr>
              <w:rPr>
                <w:rFonts w:eastAsia="Times New Roman"/>
                <w:sz w:val="22"/>
                <w:szCs w:val="22"/>
              </w:rPr>
            </w:pPr>
            <w:r w:rsidRPr="00F07B9E">
              <w:rPr>
                <w:rFonts w:eastAsia="Times New Roman"/>
                <w:sz w:val="22"/>
                <w:szCs w:val="22"/>
              </w:rPr>
              <w:t xml:space="preserve">Soto-Cerda BJ, </w:t>
            </w:r>
            <w:proofErr w:type="spellStart"/>
            <w:r w:rsidRPr="00F07B9E">
              <w:rPr>
                <w:rFonts w:eastAsia="Times New Roman"/>
                <w:sz w:val="22"/>
                <w:szCs w:val="22"/>
              </w:rPr>
              <w:t>Inostroza-Blancheteau</w:t>
            </w:r>
            <w:proofErr w:type="spellEnd"/>
            <w:r w:rsidRPr="00F07B9E">
              <w:rPr>
                <w:rFonts w:eastAsia="Times New Roman"/>
                <w:sz w:val="22"/>
                <w:szCs w:val="22"/>
              </w:rPr>
              <w:t xml:space="preserve"> C, Mathias M, </w:t>
            </w:r>
            <w:proofErr w:type="spellStart"/>
            <w:r w:rsidRPr="00F07B9E">
              <w:rPr>
                <w:rFonts w:eastAsia="Times New Roman"/>
                <w:sz w:val="22"/>
                <w:szCs w:val="22"/>
              </w:rPr>
              <w:t>Penaloza</w:t>
            </w:r>
            <w:proofErr w:type="spellEnd"/>
            <w:r w:rsidRPr="00F07B9E">
              <w:rPr>
                <w:rFonts w:eastAsia="Times New Roman"/>
                <w:sz w:val="22"/>
                <w:szCs w:val="22"/>
              </w:rPr>
              <w:t xml:space="preserve"> E, Zuniga J, Munoz G, </w:t>
            </w:r>
            <w:proofErr w:type="spellStart"/>
            <w:r w:rsidRPr="00F07B9E">
              <w:rPr>
                <w:rFonts w:eastAsia="Times New Roman"/>
                <w:sz w:val="22"/>
                <w:szCs w:val="22"/>
              </w:rPr>
              <w:t>Rengel</w:t>
            </w:r>
            <w:proofErr w:type="spellEnd"/>
            <w:r w:rsidRPr="00F07B9E">
              <w:rPr>
                <w:rFonts w:eastAsia="Times New Roman"/>
                <w:sz w:val="22"/>
                <w:szCs w:val="22"/>
              </w:rPr>
              <w:t xml:space="preserve"> Z and Salvo-Garrido </w:t>
            </w:r>
            <w:proofErr w:type="gramStart"/>
            <w:r w:rsidRPr="00F07B9E">
              <w:rPr>
                <w:rFonts w:eastAsia="Times New Roman"/>
                <w:sz w:val="22"/>
                <w:szCs w:val="22"/>
              </w:rPr>
              <w:t>H  2015</w:t>
            </w:r>
            <w:proofErr w:type="gramEnd"/>
            <w:r w:rsidRPr="00F07B9E">
              <w:rPr>
                <w:rFonts w:eastAsia="Times New Roman"/>
                <w:sz w:val="22"/>
                <w:szCs w:val="22"/>
              </w:rPr>
              <w:t xml:space="preserve">  Marker-assisted breeding for </w:t>
            </w:r>
            <w:r w:rsidRPr="00F07B9E">
              <w:rPr>
                <w:rFonts w:eastAsia="Times New Roman"/>
                <w:i/>
                <w:iCs/>
                <w:sz w:val="22"/>
                <w:szCs w:val="22"/>
              </w:rPr>
              <w:t>TaALMT1</w:t>
            </w:r>
            <w:r w:rsidRPr="00F07B9E">
              <w:rPr>
                <w:rFonts w:eastAsia="Times New Roman"/>
                <w:sz w:val="22"/>
                <w:szCs w:val="22"/>
              </w:rPr>
              <w:t xml:space="preserve">, a major gene conferring aluminium tolerance to wheat.  </w:t>
            </w:r>
            <w:proofErr w:type="spellStart"/>
            <w:r w:rsidRPr="00F07B9E">
              <w:rPr>
                <w:rFonts w:eastAsia="Times New Roman"/>
                <w:sz w:val="22"/>
                <w:szCs w:val="22"/>
              </w:rPr>
              <w:t>Biologia</w:t>
            </w:r>
            <w:proofErr w:type="spellEnd"/>
            <w:r w:rsidRPr="00F07B9E">
              <w:rPr>
                <w:rFonts w:eastAsia="Times New Roman"/>
                <w:sz w:val="22"/>
                <w:szCs w:val="22"/>
              </w:rPr>
              <w:t xml:space="preserve"> Plantarum 50: 83-91. DOI 10.1007/s.</w:t>
            </w:r>
          </w:p>
        </w:tc>
      </w:tr>
      <w:tr w:rsidR="00C1392A" w:rsidRPr="00F216E8" w14:paraId="75BC618B" w14:textId="77777777" w:rsidTr="006F24E9">
        <w:tc>
          <w:tcPr>
            <w:tcW w:w="990" w:type="dxa"/>
          </w:tcPr>
          <w:p w14:paraId="196FAA8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11243.</w:t>
            </w:r>
          </w:p>
        </w:tc>
        <w:tc>
          <w:tcPr>
            <w:tcW w:w="8370" w:type="dxa"/>
          </w:tcPr>
          <w:p w14:paraId="6BECC7DD" w14:textId="77777777" w:rsidR="00C1392A" w:rsidRPr="00F07B9E" w:rsidRDefault="00C1392A" w:rsidP="00C033B6">
            <w:pPr>
              <w:rPr>
                <w:rFonts w:eastAsia="Times New Roman"/>
                <w:sz w:val="22"/>
                <w:szCs w:val="22"/>
              </w:rPr>
            </w:pPr>
            <w:r w:rsidRPr="00F07B9E">
              <w:rPr>
                <w:rFonts w:eastAsia="Times New Roman"/>
                <w:sz w:val="22"/>
                <w:szCs w:val="22"/>
              </w:rPr>
              <w:t xml:space="preserve">Zheng Z, Kilian A, Yan G and Liu </w:t>
            </w:r>
            <w:proofErr w:type="gramStart"/>
            <w:r w:rsidRPr="00F07B9E">
              <w:rPr>
                <w:rFonts w:eastAsia="Times New Roman"/>
                <w:sz w:val="22"/>
                <w:szCs w:val="22"/>
              </w:rPr>
              <w:t>C  (</w:t>
            </w:r>
            <w:proofErr w:type="gramEnd"/>
            <w:r w:rsidRPr="00F07B9E">
              <w:rPr>
                <w:rFonts w:eastAsia="Times New Roman"/>
                <w:sz w:val="22"/>
                <w:szCs w:val="22"/>
              </w:rPr>
              <w:t xml:space="preserve">2014)  QTL conferring Fusarium crown rot resistance in the elite bread wheat variety EGA Wylie.  </w:t>
            </w:r>
            <w:proofErr w:type="spellStart"/>
            <w:r w:rsidRPr="00F07B9E">
              <w:rPr>
                <w:rFonts w:eastAsia="Times New Roman"/>
                <w:sz w:val="22"/>
                <w:szCs w:val="22"/>
              </w:rPr>
              <w:t>PLoS</w:t>
            </w:r>
            <w:proofErr w:type="spellEnd"/>
            <w:r w:rsidRPr="00F07B9E">
              <w:rPr>
                <w:rFonts w:eastAsia="Times New Roman"/>
                <w:sz w:val="22"/>
                <w:szCs w:val="22"/>
              </w:rPr>
              <w:t xml:space="preserve"> One 9: e96011. DOI: 10.1371/journal.pone.0096011.</w:t>
            </w:r>
          </w:p>
        </w:tc>
      </w:tr>
      <w:tr w:rsidR="00C1392A" w:rsidRPr="004C5C14" w14:paraId="33FC0750" w14:textId="77777777" w:rsidTr="006F24E9">
        <w:tc>
          <w:tcPr>
            <w:tcW w:w="990" w:type="dxa"/>
          </w:tcPr>
          <w:p w14:paraId="56F6FF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11244.</w:t>
            </w:r>
          </w:p>
        </w:tc>
        <w:tc>
          <w:tcPr>
            <w:tcW w:w="8370" w:type="dxa"/>
          </w:tcPr>
          <w:p w14:paraId="5CC2B08D" w14:textId="77777777" w:rsidR="00C1392A" w:rsidRPr="00F07B9E" w:rsidRDefault="00C1392A" w:rsidP="00C033B6">
            <w:pPr>
              <w:rPr>
                <w:rFonts w:eastAsia="Times New Roman"/>
                <w:sz w:val="22"/>
                <w:szCs w:val="22"/>
              </w:rPr>
            </w:pPr>
            <w:r w:rsidRPr="00F07B9E">
              <w:rPr>
                <w:rFonts w:eastAsia="Times New Roman"/>
                <w:sz w:val="22"/>
                <w:szCs w:val="22"/>
              </w:rPr>
              <w:t xml:space="preserve">Zheng Z, Ma J, Stiller J, Zhao QA, Fen Q, </w:t>
            </w:r>
            <w:proofErr w:type="spellStart"/>
            <w:r w:rsidRPr="00F07B9E">
              <w:rPr>
                <w:rFonts w:eastAsia="Times New Roman"/>
                <w:sz w:val="22"/>
                <w:szCs w:val="22"/>
              </w:rPr>
              <w:t>Choulet</w:t>
            </w:r>
            <w:proofErr w:type="spellEnd"/>
            <w:r w:rsidRPr="00F07B9E">
              <w:rPr>
                <w:rFonts w:eastAsia="Times New Roman"/>
                <w:sz w:val="22"/>
                <w:szCs w:val="22"/>
              </w:rPr>
              <w:t xml:space="preserve"> C, </w:t>
            </w:r>
            <w:proofErr w:type="spellStart"/>
            <w:r w:rsidRPr="00F07B9E">
              <w:rPr>
                <w:rFonts w:eastAsia="Times New Roman"/>
                <w:sz w:val="22"/>
                <w:szCs w:val="22"/>
              </w:rPr>
              <w:t>Feullet</w:t>
            </w:r>
            <w:proofErr w:type="spellEnd"/>
            <w:r w:rsidRPr="00F07B9E">
              <w:rPr>
                <w:rFonts w:eastAsia="Times New Roman"/>
                <w:sz w:val="22"/>
                <w:szCs w:val="22"/>
              </w:rPr>
              <w:t xml:space="preserve"> C, Zhang YL, Wei YM, Han B, Manners JM &amp; Liu CL  </w:t>
            </w:r>
            <w:proofErr w:type="gramStart"/>
            <w:r w:rsidRPr="00F07B9E">
              <w:rPr>
                <w:rFonts w:eastAsia="Times New Roman"/>
                <w:sz w:val="22"/>
                <w:szCs w:val="22"/>
              </w:rPr>
              <w:t>2015  Fine</w:t>
            </w:r>
            <w:proofErr w:type="gramEnd"/>
            <w:r w:rsidRPr="00F07B9E">
              <w:rPr>
                <w:rFonts w:eastAsia="Times New Roman"/>
                <w:sz w:val="22"/>
                <w:szCs w:val="22"/>
              </w:rPr>
              <w:t xml:space="preserve"> mapping of a large-effect QTL conferring Fusarium crown rot resistance on the long arm of chromosome 3B in </w:t>
            </w:r>
            <w:proofErr w:type="spellStart"/>
            <w:r w:rsidRPr="00F07B9E">
              <w:rPr>
                <w:rFonts w:eastAsia="Times New Roman"/>
                <w:sz w:val="22"/>
                <w:szCs w:val="22"/>
              </w:rPr>
              <w:t>hexaploid</w:t>
            </w:r>
            <w:proofErr w:type="spellEnd"/>
            <w:r w:rsidRPr="00F07B9E">
              <w:rPr>
                <w:rFonts w:eastAsia="Times New Roman"/>
                <w:sz w:val="22"/>
                <w:szCs w:val="22"/>
              </w:rPr>
              <w:t xml:space="preserve"> wheat.  BMC Genomics 16, 850. DOI: 10.1186/s12864-015-2105-0.</w:t>
            </w:r>
          </w:p>
        </w:tc>
      </w:tr>
      <w:tr w:rsidR="00C1392A" w:rsidRPr="004D3820" w14:paraId="034F6F5C" w14:textId="77777777" w:rsidTr="006F24E9">
        <w:tc>
          <w:tcPr>
            <w:tcW w:w="990" w:type="dxa"/>
          </w:tcPr>
          <w:p w14:paraId="66B145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11245.</w:t>
            </w:r>
          </w:p>
        </w:tc>
        <w:tc>
          <w:tcPr>
            <w:tcW w:w="8370" w:type="dxa"/>
          </w:tcPr>
          <w:p w14:paraId="39CCDD38" w14:textId="77777777" w:rsidR="00C1392A" w:rsidRPr="00F07B9E" w:rsidRDefault="00C1392A" w:rsidP="00C033B6">
            <w:pPr>
              <w:rPr>
                <w:rFonts w:eastAsia="Times New Roman"/>
                <w:sz w:val="22"/>
                <w:szCs w:val="22"/>
              </w:rPr>
            </w:pPr>
            <w:r w:rsidRPr="00F07B9E">
              <w:rPr>
                <w:rFonts w:eastAsia="Times New Roman"/>
                <w:sz w:val="22"/>
                <w:szCs w:val="22"/>
              </w:rPr>
              <w:t xml:space="preserve">Xu ZC, Yuan CL, Wang JR, Fu DL and WU JJ  </w:t>
            </w:r>
            <w:proofErr w:type="gramStart"/>
            <w:r w:rsidRPr="00F07B9E">
              <w:rPr>
                <w:rFonts w:eastAsia="Times New Roman"/>
                <w:sz w:val="22"/>
                <w:szCs w:val="22"/>
              </w:rPr>
              <w:t>2015  Mapping</w:t>
            </w:r>
            <w:proofErr w:type="gramEnd"/>
            <w:r w:rsidRPr="00F07B9E">
              <w:rPr>
                <w:rFonts w:eastAsia="Times New Roman"/>
                <w:sz w:val="22"/>
                <w:szCs w:val="22"/>
              </w:rPr>
              <w:t xml:space="preserve"> the glaucousness suppressor </w:t>
            </w:r>
            <w:r w:rsidRPr="00F07B9E">
              <w:rPr>
                <w:rFonts w:eastAsia="Times New Roman"/>
                <w:i/>
                <w:iCs/>
                <w:sz w:val="22"/>
                <w:szCs w:val="22"/>
              </w:rPr>
              <w:t>Iw1</w:t>
            </w:r>
            <w:r w:rsidRPr="00F07B9E">
              <w:rPr>
                <w:rFonts w:eastAsia="Times New Roman"/>
                <w:sz w:val="22"/>
                <w:szCs w:val="22"/>
              </w:rPr>
              <w:t xml:space="preserve"> from wild emmer wheat “PI 481521”.  The Crop Journal 3: 37-45. DOI:1016/j.cj.2014.09.004.</w:t>
            </w:r>
          </w:p>
        </w:tc>
      </w:tr>
      <w:tr w:rsidR="00C1392A" w:rsidRPr="006836A7" w14:paraId="0F490E0B" w14:textId="77777777" w:rsidTr="006F24E9">
        <w:tc>
          <w:tcPr>
            <w:tcW w:w="990" w:type="dxa"/>
          </w:tcPr>
          <w:p w14:paraId="196FD0E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11246.</w:t>
            </w:r>
          </w:p>
        </w:tc>
        <w:tc>
          <w:tcPr>
            <w:tcW w:w="8370" w:type="dxa"/>
          </w:tcPr>
          <w:p w14:paraId="71ACDA8C" w14:textId="77777777" w:rsidR="00C1392A" w:rsidRPr="00F07B9E" w:rsidRDefault="00C1392A" w:rsidP="00C033B6">
            <w:pPr>
              <w:rPr>
                <w:rFonts w:eastAsia="Times New Roman"/>
                <w:sz w:val="22"/>
                <w:szCs w:val="22"/>
              </w:rPr>
            </w:pPr>
            <w:r w:rsidRPr="00F07B9E">
              <w:rPr>
                <w:rFonts w:eastAsia="Times New Roman"/>
                <w:sz w:val="22"/>
                <w:szCs w:val="22"/>
              </w:rPr>
              <w:t xml:space="preserve">Liu YJ, Liu YX, Zhou Y, Wight C, Pu ZE, Qi PF, Jiang QT, Deng M, Wang ZX, Wei YM, Cao WG, Liu DC, Zheng YL, Liu CJ, </w:t>
            </w:r>
            <w:proofErr w:type="spellStart"/>
            <w:r w:rsidRPr="00F07B9E">
              <w:rPr>
                <w:rFonts w:eastAsia="Times New Roman"/>
                <w:sz w:val="22"/>
                <w:szCs w:val="22"/>
              </w:rPr>
              <w:t>Fregeau</w:t>
            </w:r>
            <w:proofErr w:type="spellEnd"/>
            <w:r w:rsidRPr="00F07B9E">
              <w:rPr>
                <w:rFonts w:eastAsia="Times New Roman"/>
                <w:sz w:val="22"/>
                <w:szCs w:val="22"/>
              </w:rPr>
              <w:t xml:space="preserve">-Reid J and Wang JR  </w:t>
            </w:r>
            <w:proofErr w:type="gramStart"/>
            <w:r w:rsidRPr="00F07B9E">
              <w:rPr>
                <w:rFonts w:eastAsia="Times New Roman"/>
                <w:sz w:val="22"/>
                <w:szCs w:val="22"/>
              </w:rPr>
              <w:t>2017  Conferring</w:t>
            </w:r>
            <w:proofErr w:type="gramEnd"/>
            <w:r w:rsidRPr="00F07B9E">
              <w:rPr>
                <w:rFonts w:eastAsia="Times New Roman"/>
                <w:sz w:val="22"/>
                <w:szCs w:val="22"/>
              </w:rPr>
              <w:t xml:space="preserve"> resistance to pre-harvest sprouting in durum wheat by a QTL identified in </w:t>
            </w:r>
            <w:r w:rsidRPr="00F07B9E">
              <w:rPr>
                <w:rFonts w:eastAsia="Times New Roman"/>
                <w:i/>
                <w:iCs/>
                <w:sz w:val="22"/>
                <w:szCs w:val="22"/>
              </w:rPr>
              <w:t xml:space="preserve">Triticum </w:t>
            </w:r>
            <w:proofErr w:type="spellStart"/>
            <w:r w:rsidRPr="00F07B9E">
              <w:rPr>
                <w:rFonts w:eastAsia="Times New Roman"/>
                <w:i/>
                <w:iCs/>
                <w:sz w:val="22"/>
                <w:szCs w:val="22"/>
              </w:rPr>
              <w:t>spelta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213,19.  DOI: 10.1007/s10681-016-1796-x.</w:t>
            </w:r>
          </w:p>
        </w:tc>
      </w:tr>
      <w:tr w:rsidR="00C1392A" w:rsidRPr="004F0C8F" w14:paraId="4ADC52DC" w14:textId="77777777" w:rsidTr="006F24E9">
        <w:tc>
          <w:tcPr>
            <w:tcW w:w="990" w:type="dxa"/>
          </w:tcPr>
          <w:p w14:paraId="00AC86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11247.</w:t>
            </w:r>
          </w:p>
        </w:tc>
        <w:tc>
          <w:tcPr>
            <w:tcW w:w="8370" w:type="dxa"/>
          </w:tcPr>
          <w:p w14:paraId="75A15F92" w14:textId="77777777" w:rsidR="00C1392A" w:rsidRPr="00F07B9E" w:rsidRDefault="00C1392A" w:rsidP="00C033B6">
            <w:pPr>
              <w:rPr>
                <w:rFonts w:eastAsia="Times New Roman"/>
                <w:sz w:val="22"/>
                <w:szCs w:val="22"/>
              </w:rPr>
            </w:pPr>
            <w:r w:rsidRPr="00F07B9E">
              <w:rPr>
                <w:rFonts w:eastAsia="Times New Roman"/>
                <w:sz w:val="22"/>
                <w:szCs w:val="22"/>
              </w:rPr>
              <w:t xml:space="preserve">Lu P, Qin JX, Wang GX, Wang LL, Wang ZZ, Wu QH, Xie JH, Liang Y, Wang Y, Zhang DY, Sun QX and Liu ZY  </w:t>
            </w:r>
            <w:proofErr w:type="gramStart"/>
            <w:r w:rsidRPr="00F07B9E">
              <w:rPr>
                <w:rFonts w:eastAsia="Times New Roman"/>
                <w:sz w:val="22"/>
                <w:szCs w:val="22"/>
              </w:rPr>
              <w:t>2015  Comparative</w:t>
            </w:r>
            <w:proofErr w:type="gramEnd"/>
            <w:r w:rsidRPr="00F07B9E">
              <w:rPr>
                <w:rFonts w:eastAsia="Times New Roman"/>
                <w:sz w:val="22"/>
                <w:szCs w:val="22"/>
              </w:rPr>
              <w:t xml:space="preserve"> fine mapping of the waxy (</w:t>
            </w:r>
            <w:r w:rsidRPr="00F07B9E">
              <w:rPr>
                <w:rFonts w:eastAsia="Times New Roman"/>
                <w:i/>
                <w:iCs/>
                <w:sz w:val="22"/>
                <w:szCs w:val="22"/>
              </w:rPr>
              <w:t>W1</w:t>
            </w:r>
            <w:r w:rsidRPr="00F07B9E">
              <w:rPr>
                <w:rFonts w:eastAsia="Times New Roman"/>
                <w:sz w:val="22"/>
                <w:szCs w:val="22"/>
              </w:rPr>
              <w:t xml:space="preserve">) locus in </w:t>
            </w:r>
            <w:proofErr w:type="spellStart"/>
            <w:r w:rsidRPr="00F07B9E">
              <w:rPr>
                <w:rFonts w:eastAsia="Times New Roman"/>
                <w:sz w:val="22"/>
                <w:szCs w:val="22"/>
              </w:rPr>
              <w:t>hexaploid</w:t>
            </w:r>
            <w:proofErr w:type="spellEnd"/>
            <w:r w:rsidRPr="00F07B9E">
              <w:rPr>
                <w:rFonts w:eastAsia="Times New Roman"/>
                <w:sz w:val="22"/>
                <w:szCs w:val="22"/>
              </w:rPr>
              <w:t xml:space="preserve"> wheat.  Theoretical and Applied Genetics 128: 1595-1603. DOI: 10.1007/s00122-015-2534-9.</w:t>
            </w:r>
          </w:p>
        </w:tc>
      </w:tr>
      <w:tr w:rsidR="00C1392A" w:rsidRPr="00505E27" w14:paraId="495F0ED3" w14:textId="77777777" w:rsidTr="006F24E9">
        <w:tc>
          <w:tcPr>
            <w:tcW w:w="990" w:type="dxa"/>
          </w:tcPr>
          <w:p w14:paraId="016399D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11248.</w:t>
            </w:r>
          </w:p>
        </w:tc>
        <w:tc>
          <w:tcPr>
            <w:tcW w:w="8370" w:type="dxa"/>
          </w:tcPr>
          <w:p w14:paraId="65109CDF" w14:textId="77777777" w:rsidR="00C1392A" w:rsidRPr="00F07B9E" w:rsidRDefault="00C1392A" w:rsidP="00C033B6">
            <w:pPr>
              <w:rPr>
                <w:rFonts w:eastAsia="Times New Roman"/>
                <w:sz w:val="22"/>
                <w:szCs w:val="22"/>
              </w:rPr>
            </w:pPr>
            <w:r w:rsidRPr="00F07B9E">
              <w:rPr>
                <w:rFonts w:eastAsia="Times New Roman"/>
                <w:sz w:val="22"/>
                <w:szCs w:val="22"/>
              </w:rPr>
              <w:t xml:space="preserve">Ren Y, Singh RP, Basnet BR, Lan CX, Huerta-Espino J, </w:t>
            </w:r>
            <w:proofErr w:type="spellStart"/>
            <w:r w:rsidRPr="00F07B9E">
              <w:rPr>
                <w:rFonts w:eastAsia="Times New Roman"/>
                <w:sz w:val="22"/>
                <w:szCs w:val="22"/>
              </w:rPr>
              <w:t>Lagudah</w:t>
            </w:r>
            <w:proofErr w:type="spellEnd"/>
            <w:r w:rsidRPr="00F07B9E">
              <w:rPr>
                <w:rFonts w:eastAsia="Times New Roman"/>
                <w:sz w:val="22"/>
                <w:szCs w:val="22"/>
              </w:rPr>
              <w:t xml:space="preserve"> ES and Ponce-Molina LJ  </w:t>
            </w:r>
            <w:proofErr w:type="gramStart"/>
            <w:r w:rsidRPr="00F07B9E">
              <w:rPr>
                <w:rFonts w:eastAsia="Times New Roman"/>
                <w:sz w:val="22"/>
                <w:szCs w:val="22"/>
              </w:rPr>
              <w:t>2017  Identification</w:t>
            </w:r>
            <w:proofErr w:type="gramEnd"/>
            <w:r w:rsidRPr="00F07B9E">
              <w:rPr>
                <w:rFonts w:eastAsia="Times New Roman"/>
                <w:sz w:val="22"/>
                <w:szCs w:val="22"/>
              </w:rPr>
              <w:t xml:space="preserve"> and mapping of adult plant resistance loci to leaf rust and stripe rust in common wheat cultivar Kundan.  Plant Disease 101: 456-463. DOI: 10.1094/PDIS-06-0890-RE.</w:t>
            </w:r>
          </w:p>
        </w:tc>
      </w:tr>
      <w:tr w:rsidR="00C1392A" w:rsidRPr="00B2590A" w14:paraId="3C32DA3D" w14:textId="77777777" w:rsidTr="006F24E9">
        <w:tc>
          <w:tcPr>
            <w:tcW w:w="990" w:type="dxa"/>
          </w:tcPr>
          <w:p w14:paraId="5EC8849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11249.</w:t>
            </w:r>
          </w:p>
        </w:tc>
        <w:tc>
          <w:tcPr>
            <w:tcW w:w="8370" w:type="dxa"/>
          </w:tcPr>
          <w:p w14:paraId="4D93DA84"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Babiker</w:t>
            </w:r>
            <w:proofErr w:type="spellEnd"/>
            <w:r w:rsidRPr="00F07B9E">
              <w:rPr>
                <w:rFonts w:eastAsia="Times New Roman"/>
                <w:sz w:val="22"/>
                <w:szCs w:val="22"/>
              </w:rPr>
              <w:t xml:space="preserve"> EM, Gordon TC, </w:t>
            </w:r>
            <w:proofErr w:type="spellStart"/>
            <w:r w:rsidRPr="00F07B9E">
              <w:rPr>
                <w:rFonts w:eastAsia="Times New Roman"/>
                <w:sz w:val="22"/>
                <w:szCs w:val="22"/>
              </w:rPr>
              <w:t>Bonman</w:t>
            </w:r>
            <w:proofErr w:type="spellEnd"/>
            <w:r w:rsidRPr="00F07B9E">
              <w:rPr>
                <w:rFonts w:eastAsia="Times New Roman"/>
                <w:sz w:val="22"/>
                <w:szCs w:val="22"/>
              </w:rPr>
              <w:t xml:space="preserve"> JM, Chao S, Rouse MN, Jin Y, Newcomb M, </w:t>
            </w:r>
            <w:proofErr w:type="spellStart"/>
            <w:r w:rsidRPr="00F07B9E">
              <w:rPr>
                <w:rFonts w:eastAsia="Times New Roman"/>
                <w:sz w:val="22"/>
                <w:szCs w:val="22"/>
              </w:rPr>
              <w:t>Wanyera</w:t>
            </w:r>
            <w:proofErr w:type="spellEnd"/>
            <w:r w:rsidRPr="00F07B9E">
              <w:rPr>
                <w:rFonts w:eastAsia="Times New Roman"/>
                <w:sz w:val="22"/>
                <w:szCs w:val="22"/>
              </w:rPr>
              <w:t xml:space="preserve"> R and Bhavani </w:t>
            </w:r>
            <w:proofErr w:type="gramStart"/>
            <w:r w:rsidRPr="00F07B9E">
              <w:rPr>
                <w:rFonts w:eastAsia="Times New Roman"/>
                <w:sz w:val="22"/>
                <w:szCs w:val="22"/>
              </w:rPr>
              <w:t>S  2017</w:t>
            </w:r>
            <w:proofErr w:type="gramEnd"/>
            <w:r w:rsidRPr="00F07B9E">
              <w:rPr>
                <w:rFonts w:eastAsia="Times New Roman"/>
                <w:sz w:val="22"/>
                <w:szCs w:val="22"/>
              </w:rPr>
              <w:t xml:space="preserve">  Genetic loci conditioning adult plant resistance to the Ug99 race group and seedling resistance to races TRTTF and TTTTF of the stem rust pathogen in wheat landrace </w:t>
            </w:r>
            <w:proofErr w:type="spellStart"/>
            <w:r w:rsidRPr="00F07B9E">
              <w:rPr>
                <w:rFonts w:eastAsia="Times New Roman"/>
                <w:sz w:val="22"/>
                <w:szCs w:val="22"/>
              </w:rPr>
              <w:t>CItr</w:t>
            </w:r>
            <w:proofErr w:type="spellEnd"/>
            <w:r w:rsidRPr="00F07B9E">
              <w:rPr>
                <w:rFonts w:eastAsia="Times New Roman"/>
                <w:sz w:val="22"/>
                <w:szCs w:val="22"/>
              </w:rPr>
              <w:t xml:space="preserve"> 15026.  Plant Disease 101: 496-501. DOI: 10.1094/PDIS-10-16-1447-RE. </w:t>
            </w:r>
          </w:p>
        </w:tc>
      </w:tr>
      <w:tr w:rsidR="00C1392A" w:rsidRPr="00766B3C" w14:paraId="6895E800" w14:textId="77777777" w:rsidTr="006F24E9">
        <w:tc>
          <w:tcPr>
            <w:tcW w:w="990" w:type="dxa"/>
          </w:tcPr>
          <w:p w14:paraId="05EB19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11250.</w:t>
            </w:r>
          </w:p>
        </w:tc>
        <w:tc>
          <w:tcPr>
            <w:tcW w:w="8370" w:type="dxa"/>
          </w:tcPr>
          <w:p w14:paraId="273648DC" w14:textId="77777777" w:rsidR="00C1392A" w:rsidRPr="00F07B9E" w:rsidRDefault="00C1392A" w:rsidP="00C033B6">
            <w:pPr>
              <w:rPr>
                <w:rFonts w:eastAsia="Times New Roman"/>
                <w:sz w:val="22"/>
                <w:szCs w:val="22"/>
              </w:rPr>
            </w:pPr>
            <w:r w:rsidRPr="00F07B9E">
              <w:rPr>
                <w:rFonts w:eastAsia="Times New Roman"/>
                <w:sz w:val="22"/>
                <w:szCs w:val="22"/>
              </w:rPr>
              <w:t xml:space="preserve">Zou SH, Wang HA, Li YW, Kong ZS and Tang DZ  </w:t>
            </w:r>
            <w:proofErr w:type="gramStart"/>
            <w:r w:rsidRPr="00F07B9E">
              <w:rPr>
                <w:rFonts w:eastAsia="Times New Roman"/>
                <w:sz w:val="22"/>
                <w:szCs w:val="22"/>
              </w:rPr>
              <w:t>2017  The</w:t>
            </w:r>
            <w:proofErr w:type="gramEnd"/>
            <w:r w:rsidRPr="00F07B9E">
              <w:rPr>
                <w:rFonts w:eastAsia="Times New Roman"/>
                <w:sz w:val="22"/>
                <w:szCs w:val="22"/>
              </w:rPr>
              <w:t xml:space="preserve"> NB-LRR gene </w:t>
            </w:r>
            <w:r w:rsidRPr="00F07B9E">
              <w:rPr>
                <w:rFonts w:eastAsia="Times New Roman"/>
                <w:i/>
                <w:iCs/>
                <w:sz w:val="22"/>
                <w:szCs w:val="22"/>
              </w:rPr>
              <w:t>PmR2</w:t>
            </w:r>
            <w:r w:rsidRPr="00F07B9E">
              <w:rPr>
                <w:rFonts w:eastAsia="Times New Roman"/>
                <w:sz w:val="22"/>
                <w:szCs w:val="22"/>
              </w:rPr>
              <w:t xml:space="preserve"> confers powdery mildew resistance in diploid wheat.  New Phytologist 218: 298-309. DOI: 10.111/nph.14964.</w:t>
            </w:r>
          </w:p>
        </w:tc>
      </w:tr>
      <w:tr w:rsidR="00C1392A" w:rsidRPr="00505E27" w14:paraId="7E4E345A" w14:textId="77777777" w:rsidTr="006F24E9">
        <w:tc>
          <w:tcPr>
            <w:tcW w:w="990" w:type="dxa"/>
          </w:tcPr>
          <w:p w14:paraId="59F23E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11251.</w:t>
            </w:r>
          </w:p>
        </w:tc>
        <w:tc>
          <w:tcPr>
            <w:tcW w:w="8370" w:type="dxa"/>
          </w:tcPr>
          <w:p w14:paraId="3D4795E5" w14:textId="77777777" w:rsidR="00C1392A" w:rsidRPr="00F07B9E" w:rsidRDefault="00C1392A" w:rsidP="00C033B6">
            <w:pPr>
              <w:rPr>
                <w:rFonts w:eastAsia="Times New Roman"/>
                <w:sz w:val="22"/>
                <w:szCs w:val="22"/>
              </w:rPr>
            </w:pPr>
            <w:r w:rsidRPr="00F07B9E">
              <w:rPr>
                <w:rFonts w:eastAsia="Times New Roman"/>
                <w:sz w:val="22"/>
                <w:szCs w:val="22"/>
              </w:rPr>
              <w:t xml:space="preserve">Qiu YC, Zhou RH, Kong XY, Zhang SS and Jia JZ  </w:t>
            </w:r>
            <w:proofErr w:type="gramStart"/>
            <w:r w:rsidRPr="00F07B9E">
              <w:rPr>
                <w:rFonts w:eastAsia="Times New Roman"/>
                <w:sz w:val="22"/>
                <w:szCs w:val="22"/>
              </w:rPr>
              <w:t>2005  Microsatellite</w:t>
            </w:r>
            <w:proofErr w:type="gramEnd"/>
            <w:r w:rsidRPr="00F07B9E">
              <w:rPr>
                <w:rFonts w:eastAsia="Times New Roman"/>
                <w:sz w:val="22"/>
                <w:szCs w:val="22"/>
              </w:rPr>
              <w:t xml:space="preserve"> mapping of a </w:t>
            </w:r>
            <w:r w:rsidRPr="00F07B9E">
              <w:rPr>
                <w:rFonts w:eastAsia="Times New Roman"/>
                <w:i/>
                <w:iCs/>
                <w:sz w:val="22"/>
                <w:szCs w:val="22"/>
              </w:rPr>
              <w:t xml:space="preserve">Triticum </w:t>
            </w:r>
            <w:proofErr w:type="spellStart"/>
            <w:r w:rsidRPr="00F07B9E">
              <w:rPr>
                <w:rFonts w:eastAsia="Times New Roman"/>
                <w:i/>
                <w:iCs/>
                <w:sz w:val="22"/>
                <w:szCs w:val="22"/>
              </w:rPr>
              <w:t>urartu</w:t>
            </w:r>
            <w:proofErr w:type="spellEnd"/>
            <w:r w:rsidRPr="00F07B9E">
              <w:rPr>
                <w:rFonts w:eastAsia="Times New Roman"/>
                <w:sz w:val="22"/>
                <w:szCs w:val="22"/>
              </w:rPr>
              <w:t xml:space="preserve"> Tum. derived powdery mildew resistance gene transferred to common wheat (</w:t>
            </w:r>
            <w:r w:rsidRPr="00F07B9E">
              <w:rPr>
                <w:rFonts w:eastAsia="Times New Roman"/>
                <w:i/>
                <w:iCs/>
                <w:sz w:val="22"/>
                <w:szCs w:val="22"/>
              </w:rPr>
              <w:t>Triticum aestivum</w:t>
            </w:r>
            <w:r w:rsidRPr="00F07B9E">
              <w:rPr>
                <w:rFonts w:eastAsia="Times New Roman"/>
                <w:sz w:val="22"/>
                <w:szCs w:val="22"/>
              </w:rPr>
              <w:t xml:space="preserve"> L). Theoretical and Applied Genetics 111: 1524-1531. DOI: 10.1007/s00122-005-0081-5.</w:t>
            </w:r>
          </w:p>
        </w:tc>
      </w:tr>
      <w:tr w:rsidR="00C1392A" w:rsidRPr="000C6245" w14:paraId="7185B76C" w14:textId="77777777" w:rsidTr="006F24E9">
        <w:tc>
          <w:tcPr>
            <w:tcW w:w="990" w:type="dxa"/>
          </w:tcPr>
          <w:p w14:paraId="193B49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11252.</w:t>
            </w:r>
          </w:p>
        </w:tc>
        <w:tc>
          <w:tcPr>
            <w:tcW w:w="8370" w:type="dxa"/>
          </w:tcPr>
          <w:p w14:paraId="127D71DC" w14:textId="77777777" w:rsidR="00C1392A" w:rsidRPr="00F07B9E" w:rsidRDefault="00C1392A" w:rsidP="00C033B6">
            <w:pPr>
              <w:rPr>
                <w:rFonts w:eastAsia="Times New Roman"/>
                <w:sz w:val="22"/>
                <w:szCs w:val="22"/>
              </w:rPr>
            </w:pPr>
            <w:r w:rsidRPr="00F07B9E">
              <w:rPr>
                <w:rFonts w:eastAsia="Times New Roman"/>
                <w:sz w:val="22"/>
                <w:szCs w:val="22"/>
              </w:rPr>
              <w:t xml:space="preserve">Yao Q, He MM, Hou L, Han JH, Guo, Jing JX and Kang ZS  </w:t>
            </w:r>
            <w:proofErr w:type="gramStart"/>
            <w:r w:rsidRPr="00F07B9E">
              <w:rPr>
                <w:rFonts w:eastAsia="Times New Roman"/>
                <w:sz w:val="22"/>
                <w:szCs w:val="22"/>
              </w:rPr>
              <w:t>2017  Genetic</w:t>
            </w:r>
            <w:proofErr w:type="gramEnd"/>
            <w:r w:rsidRPr="00F07B9E">
              <w:rPr>
                <w:rFonts w:eastAsia="Times New Roman"/>
                <w:sz w:val="22"/>
                <w:szCs w:val="22"/>
              </w:rPr>
              <w:t xml:space="preserve"> analysis and molecular mapping of stripe rust resistance genes in Chinese native wheat (</w:t>
            </w:r>
            <w:r w:rsidRPr="00F07B9E">
              <w:rPr>
                <w:rFonts w:eastAsia="Times New Roman"/>
                <w:i/>
                <w:iCs/>
                <w:sz w:val="22"/>
                <w:szCs w:val="22"/>
              </w:rPr>
              <w:t>Triticum aestivum</w:t>
            </w:r>
            <w:r w:rsidRPr="00F07B9E">
              <w:rPr>
                <w:rFonts w:eastAsia="Times New Roman"/>
                <w:sz w:val="22"/>
                <w:szCs w:val="22"/>
              </w:rPr>
              <w:t xml:space="preserve">) </w:t>
            </w:r>
            <w:proofErr w:type="spellStart"/>
            <w:r w:rsidRPr="00F07B9E">
              <w:rPr>
                <w:rFonts w:eastAsia="Times New Roman"/>
                <w:sz w:val="22"/>
                <w:szCs w:val="22"/>
              </w:rPr>
              <w:t>Lankao</w:t>
            </w:r>
            <w:proofErr w:type="spellEnd"/>
            <w:r w:rsidRPr="00F07B9E">
              <w:rPr>
                <w:rFonts w:eastAsia="Times New Roman"/>
                <w:sz w:val="22"/>
                <w:szCs w:val="22"/>
              </w:rPr>
              <w:t xml:space="preserve"> 5.  Australasian Plant Pathology 46: 213-221. DOI: 10.1007/s13313-017-0478-z.</w:t>
            </w:r>
          </w:p>
        </w:tc>
      </w:tr>
      <w:tr w:rsidR="00C1392A" w:rsidRPr="00E23092" w14:paraId="1F0E52D4" w14:textId="77777777" w:rsidTr="006F24E9">
        <w:tc>
          <w:tcPr>
            <w:tcW w:w="990" w:type="dxa"/>
          </w:tcPr>
          <w:p w14:paraId="31DA946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11253.</w:t>
            </w:r>
          </w:p>
        </w:tc>
        <w:tc>
          <w:tcPr>
            <w:tcW w:w="8370" w:type="dxa"/>
          </w:tcPr>
          <w:p w14:paraId="297C4275" w14:textId="77777777" w:rsidR="00C1392A" w:rsidRPr="00F07B9E" w:rsidRDefault="00C1392A" w:rsidP="00C033B6">
            <w:pPr>
              <w:rPr>
                <w:rFonts w:eastAsia="Times New Roman"/>
                <w:sz w:val="22"/>
                <w:szCs w:val="22"/>
              </w:rPr>
            </w:pPr>
            <w:r w:rsidRPr="00F07B9E">
              <w:rPr>
                <w:rFonts w:eastAsia="Times New Roman"/>
                <w:sz w:val="22"/>
                <w:szCs w:val="22"/>
              </w:rPr>
              <w:t xml:space="preserve">McCallum, BD, Hiebert CW, Cloutier S, </w:t>
            </w:r>
            <w:proofErr w:type="spellStart"/>
            <w:r w:rsidRPr="00F07B9E">
              <w:rPr>
                <w:rFonts w:eastAsia="Times New Roman"/>
                <w:sz w:val="22"/>
                <w:szCs w:val="22"/>
              </w:rPr>
              <w:t>Bakkeren</w:t>
            </w:r>
            <w:proofErr w:type="spellEnd"/>
            <w:r w:rsidRPr="00F07B9E">
              <w:rPr>
                <w:rFonts w:eastAsia="Times New Roman"/>
                <w:sz w:val="22"/>
                <w:szCs w:val="22"/>
              </w:rPr>
              <w:t xml:space="preserve"> G, Rosa SB, Humphreys DG, Marais GF, McCartney CA, Panwar V, </w:t>
            </w:r>
            <w:proofErr w:type="spellStart"/>
            <w:r w:rsidRPr="00F07B9E">
              <w:rPr>
                <w:rFonts w:eastAsia="Times New Roman"/>
                <w:sz w:val="22"/>
                <w:szCs w:val="22"/>
              </w:rPr>
              <w:t>Rampitsch</w:t>
            </w:r>
            <w:proofErr w:type="spellEnd"/>
            <w:r w:rsidRPr="00F07B9E">
              <w:rPr>
                <w:rFonts w:eastAsia="Times New Roman"/>
                <w:sz w:val="22"/>
                <w:szCs w:val="22"/>
              </w:rPr>
              <w:t xml:space="preserve"> C, Saville BJ and Wang XB  </w:t>
            </w:r>
            <w:proofErr w:type="gramStart"/>
            <w:r w:rsidRPr="00F07B9E">
              <w:rPr>
                <w:rFonts w:eastAsia="Times New Roman"/>
                <w:sz w:val="22"/>
                <w:szCs w:val="22"/>
              </w:rPr>
              <w:t>20126  A</w:t>
            </w:r>
            <w:proofErr w:type="gramEnd"/>
            <w:r w:rsidRPr="00F07B9E">
              <w:rPr>
                <w:rFonts w:eastAsia="Times New Roman"/>
                <w:sz w:val="22"/>
                <w:szCs w:val="22"/>
              </w:rPr>
              <w:t xml:space="preserve"> review of wheat leaf rust research and the development of resistant cultivars in Canada.  Canadian Journal of Plant Pathology 38: 1-18.  DOI: 10.1080/07060661.2016.1145508.</w:t>
            </w:r>
          </w:p>
        </w:tc>
      </w:tr>
      <w:tr w:rsidR="00C1392A" w:rsidRPr="00E23092" w14:paraId="4345FF91" w14:textId="77777777" w:rsidTr="006F24E9">
        <w:tc>
          <w:tcPr>
            <w:tcW w:w="990" w:type="dxa"/>
          </w:tcPr>
          <w:p w14:paraId="038C5E1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11254.</w:t>
            </w:r>
          </w:p>
        </w:tc>
        <w:tc>
          <w:tcPr>
            <w:tcW w:w="8370" w:type="dxa"/>
          </w:tcPr>
          <w:p w14:paraId="3B017DDB" w14:textId="77777777" w:rsidR="00C1392A" w:rsidRPr="00F07B9E" w:rsidRDefault="00C1392A" w:rsidP="00C033B6">
            <w:pPr>
              <w:rPr>
                <w:rFonts w:eastAsia="Times New Roman"/>
                <w:sz w:val="22"/>
                <w:szCs w:val="22"/>
              </w:rPr>
            </w:pPr>
            <w:r w:rsidRPr="00F07B9E">
              <w:rPr>
                <w:rFonts w:eastAsia="Times New Roman"/>
                <w:sz w:val="22"/>
                <w:szCs w:val="22"/>
              </w:rPr>
              <w:t xml:space="preserve">Zhang SG, Li YF, Lu L, Liu ZH, Zhang CH, Ao DH, Li LR, Zhang CY, Liu R, Luo CP, Wu Y and Zhang </w:t>
            </w:r>
            <w:proofErr w:type="gramStart"/>
            <w:r w:rsidRPr="00F07B9E">
              <w:rPr>
                <w:rFonts w:eastAsia="Times New Roman"/>
                <w:sz w:val="22"/>
                <w:szCs w:val="22"/>
              </w:rPr>
              <w:t>L  2017</w:t>
            </w:r>
            <w:proofErr w:type="gramEnd"/>
            <w:r w:rsidRPr="00F07B9E">
              <w:rPr>
                <w:rFonts w:eastAsia="Times New Roman"/>
                <w:sz w:val="22"/>
                <w:szCs w:val="22"/>
              </w:rPr>
              <w:t xml:space="preserve">  Evaluating the contribution of genes to stripe rust resistance breeding through marker-assisted detection in wheat.  </w:t>
            </w:r>
            <w:proofErr w:type="spellStart"/>
            <w:r w:rsidRPr="00F07B9E">
              <w:rPr>
                <w:rFonts w:eastAsia="Times New Roman"/>
                <w:sz w:val="22"/>
                <w:szCs w:val="22"/>
              </w:rPr>
              <w:t>Euphytica</w:t>
            </w:r>
            <w:proofErr w:type="spellEnd"/>
            <w:r w:rsidRPr="00F07B9E">
              <w:rPr>
                <w:rFonts w:eastAsia="Times New Roman"/>
                <w:sz w:val="22"/>
                <w:szCs w:val="22"/>
              </w:rPr>
              <w:t xml:space="preserve"> 213, 50. DOI 10: 1007/s10681-016-1826-6.</w:t>
            </w:r>
          </w:p>
        </w:tc>
      </w:tr>
      <w:tr w:rsidR="00C1392A" w:rsidRPr="00E23092" w14:paraId="69AE394C" w14:textId="77777777" w:rsidTr="006F24E9">
        <w:tc>
          <w:tcPr>
            <w:tcW w:w="990" w:type="dxa"/>
          </w:tcPr>
          <w:p w14:paraId="6F6A42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11255.</w:t>
            </w:r>
          </w:p>
        </w:tc>
        <w:tc>
          <w:tcPr>
            <w:tcW w:w="8370" w:type="dxa"/>
          </w:tcPr>
          <w:p w14:paraId="5A8CE15B" w14:textId="77777777" w:rsidR="00C1392A" w:rsidRPr="00F07B9E" w:rsidRDefault="00C1392A" w:rsidP="00C033B6">
            <w:pPr>
              <w:rPr>
                <w:rFonts w:eastAsia="Times New Roman"/>
                <w:sz w:val="22"/>
                <w:szCs w:val="22"/>
              </w:rPr>
            </w:pPr>
            <w:r w:rsidRPr="00F07B9E">
              <w:rPr>
                <w:rFonts w:eastAsia="Times New Roman"/>
                <w:sz w:val="22"/>
                <w:szCs w:val="22"/>
              </w:rPr>
              <w:t xml:space="preserve">Kumar S, </w:t>
            </w:r>
            <w:proofErr w:type="spellStart"/>
            <w:r w:rsidRPr="00F07B9E">
              <w:rPr>
                <w:rFonts w:eastAsia="Times New Roman"/>
                <w:sz w:val="22"/>
                <w:szCs w:val="22"/>
              </w:rPr>
              <w:t>Roder</w:t>
            </w:r>
            <w:proofErr w:type="spellEnd"/>
            <w:r w:rsidRPr="00F07B9E">
              <w:rPr>
                <w:rFonts w:eastAsia="Times New Roman"/>
                <w:sz w:val="22"/>
                <w:szCs w:val="22"/>
              </w:rPr>
              <w:t xml:space="preserve"> MS, Bhushan S, Tripathi SB, Kumar S, Chand R, Joshi AK and Kumar </w:t>
            </w:r>
            <w:proofErr w:type="gramStart"/>
            <w:r w:rsidRPr="00F07B9E">
              <w:rPr>
                <w:rFonts w:eastAsia="Times New Roman"/>
                <w:sz w:val="22"/>
                <w:szCs w:val="22"/>
              </w:rPr>
              <w:t>U  2015</w:t>
            </w:r>
            <w:proofErr w:type="gramEnd"/>
            <w:r w:rsidRPr="00F07B9E">
              <w:rPr>
                <w:rFonts w:eastAsia="Times New Roman"/>
                <w:sz w:val="22"/>
                <w:szCs w:val="22"/>
              </w:rPr>
              <w:t xml:space="preserve">  </w:t>
            </w:r>
            <w:proofErr w:type="spellStart"/>
            <w:r w:rsidRPr="00F07B9E">
              <w:rPr>
                <w:rFonts w:eastAsia="Times New Roman"/>
                <w:sz w:val="22"/>
                <w:szCs w:val="22"/>
              </w:rPr>
              <w:t>Mendelization</w:t>
            </w:r>
            <w:proofErr w:type="spellEnd"/>
            <w:r w:rsidRPr="00F07B9E">
              <w:rPr>
                <w:rFonts w:eastAsia="Times New Roman"/>
                <w:sz w:val="22"/>
                <w:szCs w:val="22"/>
              </w:rPr>
              <w:t xml:space="preserve"> and fine mapping of a bread wheat spot blotch resistance QTL.  Molecular Breeding 35, 218. DOI: 10.1007/s11032-015-0411-5.</w:t>
            </w:r>
          </w:p>
        </w:tc>
      </w:tr>
      <w:tr w:rsidR="00C1392A" w:rsidRPr="008974AD" w14:paraId="69FF8B78" w14:textId="77777777" w:rsidTr="006F24E9">
        <w:tc>
          <w:tcPr>
            <w:tcW w:w="990" w:type="dxa"/>
          </w:tcPr>
          <w:p w14:paraId="5BD8FF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11256.</w:t>
            </w:r>
          </w:p>
        </w:tc>
        <w:tc>
          <w:tcPr>
            <w:tcW w:w="8370" w:type="dxa"/>
          </w:tcPr>
          <w:p w14:paraId="2EC58156" w14:textId="77777777" w:rsidR="00C1392A" w:rsidRPr="00F07B9E" w:rsidRDefault="00C1392A" w:rsidP="00C033B6">
            <w:pPr>
              <w:rPr>
                <w:rFonts w:eastAsia="Times New Roman"/>
                <w:sz w:val="22"/>
                <w:szCs w:val="22"/>
              </w:rPr>
            </w:pPr>
            <w:r w:rsidRPr="00F07B9E">
              <w:rPr>
                <w:rFonts w:eastAsia="Times New Roman"/>
                <w:sz w:val="22"/>
                <w:szCs w:val="22"/>
              </w:rPr>
              <w:t xml:space="preserve">Lu P, Liang Y, Li DL, Wang ZZ, Li WB, Wang GX, Wang Y, Zhou SH, Wu QH, Xie JZ, Zhang DY, Chen YX, Li MM, Zhang Y, Sun QX and Liu ZY  </w:t>
            </w:r>
            <w:proofErr w:type="gramStart"/>
            <w:r w:rsidRPr="00F07B9E">
              <w:rPr>
                <w:rFonts w:eastAsia="Times New Roman"/>
                <w:sz w:val="22"/>
                <w:szCs w:val="22"/>
              </w:rPr>
              <w:t>20126  Fine</w:t>
            </w:r>
            <w:proofErr w:type="gramEnd"/>
            <w:r w:rsidRPr="00F07B9E">
              <w:rPr>
                <w:rFonts w:eastAsia="Times New Roman"/>
                <w:sz w:val="22"/>
                <w:szCs w:val="22"/>
              </w:rPr>
              <w:t xml:space="preserve"> genetic mapping of spot blotch resistance gene </w:t>
            </w:r>
            <w:r w:rsidRPr="00F07B9E">
              <w:rPr>
                <w:rFonts w:eastAsia="Times New Roman"/>
                <w:i/>
                <w:iCs/>
                <w:sz w:val="22"/>
                <w:szCs w:val="22"/>
              </w:rPr>
              <w:t>Sb3</w:t>
            </w:r>
            <w:r w:rsidRPr="00F07B9E">
              <w:rPr>
                <w:rFonts w:eastAsia="Times New Roman"/>
                <w:sz w:val="22"/>
                <w:szCs w:val="22"/>
              </w:rPr>
              <w:t xml:space="preserve"> in wheat (</w:t>
            </w:r>
            <w:r w:rsidRPr="00F07B9E">
              <w:rPr>
                <w:rFonts w:eastAsia="Times New Roman"/>
                <w:i/>
                <w:iCs/>
                <w:sz w:val="22"/>
                <w:szCs w:val="22"/>
              </w:rPr>
              <w:t>Triticum aestivum</w:t>
            </w:r>
            <w:r w:rsidRPr="00F07B9E">
              <w:rPr>
                <w:rFonts w:eastAsia="Times New Roman"/>
                <w:sz w:val="22"/>
                <w:szCs w:val="22"/>
              </w:rPr>
              <w:t>). Theoretical and Applied Genetics 128: 577-589. DOI: 10.1007/s00122-015-2649-z.</w:t>
            </w:r>
          </w:p>
        </w:tc>
      </w:tr>
      <w:tr w:rsidR="00C1392A" w:rsidRPr="001260A6" w14:paraId="10B98E79" w14:textId="77777777" w:rsidTr="006F24E9">
        <w:tc>
          <w:tcPr>
            <w:tcW w:w="990" w:type="dxa"/>
          </w:tcPr>
          <w:p w14:paraId="0B9662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11257.</w:t>
            </w:r>
          </w:p>
        </w:tc>
        <w:tc>
          <w:tcPr>
            <w:tcW w:w="8370" w:type="dxa"/>
          </w:tcPr>
          <w:p w14:paraId="234E5FAF" w14:textId="77777777" w:rsidR="00C1392A" w:rsidRPr="00F07B9E" w:rsidRDefault="00C1392A" w:rsidP="00C033B6">
            <w:pPr>
              <w:rPr>
                <w:rFonts w:eastAsia="Times New Roman"/>
                <w:sz w:val="22"/>
                <w:szCs w:val="22"/>
              </w:rPr>
            </w:pPr>
            <w:r w:rsidRPr="00F07B9E">
              <w:rPr>
                <w:rFonts w:eastAsia="Times New Roman"/>
                <w:sz w:val="22"/>
                <w:szCs w:val="22"/>
              </w:rPr>
              <w:t xml:space="preserve">Wang ZZ, Li HW, Zhang DY, Guo L, Chen JJ, Chen YX, Wu QH, Xie JZ, Zhang Y, Sun QX, Dvorak J, Luo M-C &amp; Liu ZY  </w:t>
            </w:r>
            <w:proofErr w:type="gramStart"/>
            <w:r w:rsidRPr="00F07B9E">
              <w:rPr>
                <w:rFonts w:eastAsia="Times New Roman"/>
                <w:sz w:val="22"/>
                <w:szCs w:val="22"/>
              </w:rPr>
              <w:t>2015  Genetic</w:t>
            </w:r>
            <w:proofErr w:type="gramEnd"/>
            <w:r w:rsidRPr="00F07B9E">
              <w:rPr>
                <w:rFonts w:eastAsia="Times New Roman"/>
                <w:sz w:val="22"/>
                <w:szCs w:val="22"/>
              </w:rPr>
              <w:t xml:space="preserve"> and physical mapping of powdery mildew resistance gene </w:t>
            </w:r>
            <w:proofErr w:type="spellStart"/>
            <w:r w:rsidRPr="00F07B9E">
              <w:rPr>
                <w:rFonts w:eastAsia="Times New Roman"/>
                <w:i/>
                <w:iCs/>
                <w:sz w:val="22"/>
                <w:szCs w:val="22"/>
              </w:rPr>
              <w:t>MlHLT</w:t>
            </w:r>
            <w:proofErr w:type="spellEnd"/>
            <w:r w:rsidRPr="00F07B9E">
              <w:rPr>
                <w:rFonts w:eastAsia="Times New Roman"/>
                <w:sz w:val="22"/>
                <w:szCs w:val="22"/>
              </w:rPr>
              <w:t xml:space="preserve"> in Chinese wheat landrace </w:t>
            </w:r>
            <w:proofErr w:type="spellStart"/>
            <w:r w:rsidRPr="00F07B9E">
              <w:rPr>
                <w:rFonts w:eastAsia="Times New Roman"/>
                <w:sz w:val="22"/>
                <w:szCs w:val="22"/>
              </w:rPr>
              <w:t>Hulutou</w:t>
            </w:r>
            <w:proofErr w:type="spellEnd"/>
            <w:r w:rsidRPr="00F07B9E">
              <w:rPr>
                <w:rFonts w:eastAsia="Times New Roman"/>
                <w:sz w:val="22"/>
                <w:szCs w:val="22"/>
              </w:rPr>
              <w:t>.  Theoretical and Applied Genetics 128: 365-373. DOI: 10.1007/s00122-014-2436-2.</w:t>
            </w:r>
          </w:p>
        </w:tc>
      </w:tr>
      <w:tr w:rsidR="00C1392A" w:rsidRPr="00A32501" w14:paraId="3B14C62E" w14:textId="77777777" w:rsidTr="006F24E9">
        <w:tc>
          <w:tcPr>
            <w:tcW w:w="990" w:type="dxa"/>
          </w:tcPr>
          <w:p w14:paraId="399B7FE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11258.</w:t>
            </w:r>
          </w:p>
        </w:tc>
        <w:tc>
          <w:tcPr>
            <w:tcW w:w="8370" w:type="dxa"/>
          </w:tcPr>
          <w:p w14:paraId="1D860FB1" w14:textId="77777777" w:rsidR="00C1392A" w:rsidRPr="00F07B9E" w:rsidRDefault="00C1392A" w:rsidP="00C033B6">
            <w:pPr>
              <w:rPr>
                <w:rFonts w:eastAsia="Times New Roman"/>
                <w:sz w:val="22"/>
                <w:szCs w:val="22"/>
              </w:rPr>
            </w:pPr>
            <w:r w:rsidRPr="00F07B9E">
              <w:rPr>
                <w:rFonts w:eastAsia="Times New Roman"/>
                <w:sz w:val="22"/>
                <w:szCs w:val="22"/>
              </w:rPr>
              <w:t xml:space="preserve">Liu DC, Zhang LQ, Hao M, Ning SZ, Yuan ZW, Dai SF, Huang L, Wu BH, Yan ZH, Lan XJ and Zheng YL  </w:t>
            </w:r>
            <w:proofErr w:type="gramStart"/>
            <w:r w:rsidRPr="00F07B9E">
              <w:rPr>
                <w:rFonts w:eastAsia="Times New Roman"/>
                <w:sz w:val="22"/>
                <w:szCs w:val="22"/>
              </w:rPr>
              <w:t>2018  Wheat</w:t>
            </w:r>
            <w:proofErr w:type="gramEnd"/>
            <w:r w:rsidRPr="00F07B9E">
              <w:rPr>
                <w:rFonts w:eastAsia="Times New Roman"/>
                <w:sz w:val="22"/>
                <w:szCs w:val="22"/>
              </w:rPr>
              <w:t xml:space="preserve"> breeding in the hometown of Chinese Spring.  The Crop Journal 6: 82-90. DOI: 10.1016/j/cj.2017.08.009.</w:t>
            </w:r>
          </w:p>
        </w:tc>
      </w:tr>
      <w:tr w:rsidR="00C1392A" w:rsidRPr="00BA5214" w14:paraId="3EA3483A" w14:textId="77777777" w:rsidTr="006F24E9">
        <w:tc>
          <w:tcPr>
            <w:tcW w:w="990" w:type="dxa"/>
          </w:tcPr>
          <w:p w14:paraId="270394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11259.</w:t>
            </w:r>
          </w:p>
        </w:tc>
        <w:tc>
          <w:tcPr>
            <w:tcW w:w="8370" w:type="dxa"/>
          </w:tcPr>
          <w:p w14:paraId="4F56590E" w14:textId="77777777" w:rsidR="00C1392A" w:rsidRPr="00F07B9E" w:rsidRDefault="00C1392A" w:rsidP="00C033B6">
            <w:pPr>
              <w:rPr>
                <w:rFonts w:eastAsia="Times New Roman"/>
                <w:sz w:val="22"/>
                <w:szCs w:val="22"/>
              </w:rPr>
            </w:pPr>
            <w:r w:rsidRPr="00F07B9E">
              <w:rPr>
                <w:rFonts w:eastAsia="Times New Roman"/>
                <w:sz w:val="22"/>
                <w:szCs w:val="22"/>
              </w:rPr>
              <w:t xml:space="preserve">Huerta-Espino J and Singh RP  </w:t>
            </w:r>
            <w:proofErr w:type="gramStart"/>
            <w:r w:rsidRPr="00F07B9E">
              <w:rPr>
                <w:rFonts w:eastAsia="Times New Roman"/>
                <w:sz w:val="22"/>
                <w:szCs w:val="22"/>
              </w:rPr>
              <w:t>2017  First</w:t>
            </w:r>
            <w:proofErr w:type="gramEnd"/>
            <w:r w:rsidRPr="00F07B9E">
              <w:rPr>
                <w:rFonts w:eastAsia="Times New Roman"/>
                <w:sz w:val="22"/>
                <w:szCs w:val="22"/>
              </w:rPr>
              <w:t xml:space="preserve"> detection of virulence in </w:t>
            </w:r>
            <w:r w:rsidRPr="00F07B9E">
              <w:rPr>
                <w:rFonts w:eastAsia="Times New Roman"/>
                <w:i/>
                <w:iCs/>
                <w:sz w:val="22"/>
                <w:szCs w:val="22"/>
              </w:rPr>
              <w:t xml:space="preserve">Puccinia </w:t>
            </w:r>
            <w:proofErr w:type="spellStart"/>
            <w:r w:rsidRPr="00F07B9E">
              <w:rPr>
                <w:rFonts w:eastAsia="Times New Roman"/>
                <w:i/>
                <w:iCs/>
                <w:sz w:val="22"/>
                <w:szCs w:val="22"/>
              </w:rPr>
              <w:t>striiformis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to wheat resistance genes </w:t>
            </w:r>
            <w:r w:rsidRPr="00F07B9E">
              <w:rPr>
                <w:rFonts w:eastAsia="Times New Roman"/>
                <w:i/>
                <w:iCs/>
                <w:sz w:val="22"/>
                <w:szCs w:val="22"/>
              </w:rPr>
              <w:t>Yr10</w:t>
            </w:r>
            <w:r w:rsidRPr="00F07B9E">
              <w:rPr>
                <w:rFonts w:eastAsia="Times New Roman"/>
                <w:sz w:val="22"/>
                <w:szCs w:val="22"/>
              </w:rPr>
              <w:t xml:space="preserve"> and </w:t>
            </w:r>
            <w:r w:rsidRPr="00F07B9E">
              <w:rPr>
                <w:rFonts w:eastAsia="Times New Roman"/>
                <w:i/>
                <w:iCs/>
                <w:sz w:val="22"/>
                <w:szCs w:val="22"/>
              </w:rPr>
              <w:t>Yr24</w:t>
            </w:r>
            <w:r w:rsidRPr="00F07B9E">
              <w:rPr>
                <w:rFonts w:eastAsia="Times New Roman"/>
                <w:sz w:val="22"/>
                <w:szCs w:val="22"/>
              </w:rPr>
              <w:t xml:space="preserve"> (=</w:t>
            </w:r>
            <w:r w:rsidRPr="00F07B9E">
              <w:rPr>
                <w:rFonts w:eastAsia="Times New Roman"/>
                <w:i/>
                <w:iCs/>
                <w:sz w:val="22"/>
                <w:szCs w:val="22"/>
              </w:rPr>
              <w:t>Yr26</w:t>
            </w:r>
            <w:r w:rsidRPr="00F07B9E">
              <w:rPr>
                <w:rFonts w:eastAsia="Times New Roman"/>
                <w:sz w:val="22"/>
                <w:szCs w:val="22"/>
              </w:rPr>
              <w:t xml:space="preserve">) in Mexico.  Plant Disease 101: 1676. DOI :10.1094/PDIS-04-17-0532-PDN. </w:t>
            </w:r>
          </w:p>
        </w:tc>
      </w:tr>
      <w:tr w:rsidR="00C1392A" w:rsidRPr="00985833" w14:paraId="11170C0B" w14:textId="77777777" w:rsidTr="006F24E9">
        <w:tc>
          <w:tcPr>
            <w:tcW w:w="990" w:type="dxa"/>
          </w:tcPr>
          <w:p w14:paraId="1916A04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11260.</w:t>
            </w:r>
          </w:p>
        </w:tc>
        <w:tc>
          <w:tcPr>
            <w:tcW w:w="8370" w:type="dxa"/>
          </w:tcPr>
          <w:p w14:paraId="140EA68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Patpour</w:t>
            </w:r>
            <w:proofErr w:type="spellEnd"/>
            <w:r w:rsidRPr="00F07B9E">
              <w:rPr>
                <w:rFonts w:eastAsia="Times New Roman"/>
                <w:sz w:val="22"/>
                <w:szCs w:val="22"/>
              </w:rPr>
              <w:t xml:space="preserve"> M, </w:t>
            </w:r>
            <w:proofErr w:type="spellStart"/>
            <w:r w:rsidRPr="00F07B9E">
              <w:rPr>
                <w:rFonts w:eastAsia="Times New Roman"/>
                <w:sz w:val="22"/>
                <w:szCs w:val="22"/>
              </w:rPr>
              <w:t>Hovmoller</w:t>
            </w:r>
            <w:proofErr w:type="spellEnd"/>
            <w:r w:rsidRPr="00F07B9E">
              <w:rPr>
                <w:rFonts w:eastAsia="Times New Roman"/>
                <w:sz w:val="22"/>
                <w:szCs w:val="22"/>
              </w:rPr>
              <w:t xml:space="preserve"> MS and Hodson </w:t>
            </w:r>
            <w:proofErr w:type="gramStart"/>
            <w:r w:rsidRPr="00F07B9E">
              <w:rPr>
                <w:rFonts w:eastAsia="Times New Roman"/>
                <w:sz w:val="22"/>
                <w:szCs w:val="22"/>
              </w:rPr>
              <w:t>D  2017</w:t>
            </w:r>
            <w:proofErr w:type="gramEnd"/>
            <w:r w:rsidRPr="00F07B9E">
              <w:rPr>
                <w:rFonts w:eastAsia="Times New Roman"/>
                <w:sz w:val="22"/>
                <w:szCs w:val="22"/>
              </w:rPr>
              <w:t xml:space="preserve">  First report of virulence to </w:t>
            </w:r>
            <w:r w:rsidRPr="00F07B9E">
              <w:rPr>
                <w:rFonts w:eastAsia="Times New Roman"/>
                <w:i/>
                <w:iCs/>
                <w:sz w:val="22"/>
                <w:szCs w:val="22"/>
              </w:rPr>
              <w:t>Sr25</w:t>
            </w:r>
            <w:r w:rsidRPr="00F07B9E">
              <w:rPr>
                <w:rFonts w:eastAsia="Times New Roman"/>
                <w:sz w:val="22"/>
                <w:szCs w:val="22"/>
              </w:rPr>
              <w:t xml:space="preserve"> in race TKTTF of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causing stem rust on wheat.  Plant Disease 101: 1678. DOI: </w:t>
            </w:r>
            <w:proofErr w:type="gramStart"/>
            <w:r w:rsidRPr="00F07B9E">
              <w:rPr>
                <w:rFonts w:eastAsia="Times New Roman"/>
                <w:sz w:val="22"/>
                <w:szCs w:val="22"/>
              </w:rPr>
              <w:t>10.10904.PDIS</w:t>
            </w:r>
            <w:proofErr w:type="gramEnd"/>
            <w:r w:rsidRPr="00F07B9E">
              <w:rPr>
                <w:rFonts w:eastAsia="Times New Roman"/>
                <w:sz w:val="22"/>
                <w:szCs w:val="22"/>
              </w:rPr>
              <w:t>-11-16-1666-PDN.</w:t>
            </w:r>
          </w:p>
        </w:tc>
      </w:tr>
      <w:tr w:rsidR="00C1392A" w:rsidRPr="007D38BC" w14:paraId="1AA99F03" w14:textId="77777777" w:rsidTr="006F24E9">
        <w:tc>
          <w:tcPr>
            <w:tcW w:w="990" w:type="dxa"/>
          </w:tcPr>
          <w:p w14:paraId="3C35BFA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11261.</w:t>
            </w:r>
          </w:p>
        </w:tc>
        <w:tc>
          <w:tcPr>
            <w:tcW w:w="8370" w:type="dxa"/>
          </w:tcPr>
          <w:p w14:paraId="7506A30A"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Nsabiyera</w:t>
            </w:r>
            <w:proofErr w:type="spellEnd"/>
            <w:r w:rsidRPr="00F07B9E">
              <w:rPr>
                <w:rFonts w:eastAsia="Times New Roman"/>
                <w:sz w:val="22"/>
                <w:szCs w:val="22"/>
              </w:rPr>
              <w:t xml:space="preserve"> V, </w:t>
            </w:r>
            <w:proofErr w:type="spellStart"/>
            <w:r w:rsidRPr="00F07B9E">
              <w:rPr>
                <w:rFonts w:eastAsia="Times New Roman"/>
                <w:sz w:val="22"/>
                <w:szCs w:val="22"/>
              </w:rPr>
              <w:t>Bariana</w:t>
            </w:r>
            <w:proofErr w:type="spellEnd"/>
            <w:r w:rsidRPr="00F07B9E">
              <w:rPr>
                <w:rFonts w:eastAsia="Times New Roman"/>
                <w:sz w:val="22"/>
                <w:szCs w:val="22"/>
              </w:rPr>
              <w:t xml:space="preserve"> HS, Qureshi N, Wong D, Hayden MJ and Bansal UK  </w:t>
            </w:r>
            <w:proofErr w:type="gramStart"/>
            <w:r w:rsidRPr="00F07B9E">
              <w:rPr>
                <w:rFonts w:eastAsia="Times New Roman"/>
                <w:sz w:val="22"/>
                <w:szCs w:val="22"/>
              </w:rPr>
              <w:t>2018  Characterization</w:t>
            </w:r>
            <w:proofErr w:type="gramEnd"/>
            <w:r w:rsidRPr="00F07B9E">
              <w:rPr>
                <w:rFonts w:eastAsia="Times New Roman"/>
                <w:sz w:val="22"/>
                <w:szCs w:val="22"/>
              </w:rPr>
              <w:t xml:space="preserve"> and mapping of adult plant stripe rust resistance in wheat accession Aus27284.  Theoretical and Applied Genetics.  DOI: 10.1007/s00122-018-3090-x. </w:t>
            </w:r>
          </w:p>
        </w:tc>
      </w:tr>
      <w:tr w:rsidR="00C1392A" w:rsidRPr="00090DA1" w14:paraId="0231C732" w14:textId="77777777" w:rsidTr="006F24E9">
        <w:tc>
          <w:tcPr>
            <w:tcW w:w="990" w:type="dxa"/>
          </w:tcPr>
          <w:p w14:paraId="7845EA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11262.</w:t>
            </w:r>
          </w:p>
        </w:tc>
        <w:tc>
          <w:tcPr>
            <w:tcW w:w="8370" w:type="dxa"/>
          </w:tcPr>
          <w:p w14:paraId="2D466F8A" w14:textId="77777777" w:rsidR="00C1392A" w:rsidRPr="00F07B9E" w:rsidRDefault="00C1392A" w:rsidP="00C033B6">
            <w:pPr>
              <w:rPr>
                <w:rFonts w:eastAsia="Times New Roman"/>
                <w:sz w:val="22"/>
                <w:szCs w:val="22"/>
              </w:rPr>
            </w:pPr>
            <w:proofErr w:type="spellStart"/>
            <w:r w:rsidRPr="00F07B9E">
              <w:rPr>
                <w:rFonts w:eastAsia="Hiragino Sans GB W3"/>
                <w:sz w:val="22"/>
                <w:szCs w:val="22"/>
              </w:rPr>
              <w:t>Gessese</w:t>
            </w:r>
            <w:proofErr w:type="spellEnd"/>
            <w:r w:rsidRPr="00F07B9E">
              <w:rPr>
                <w:rFonts w:eastAsia="Hiragino Sans GB W3"/>
                <w:sz w:val="22"/>
                <w:szCs w:val="22"/>
              </w:rPr>
              <w:t xml:space="preserve"> M, </w:t>
            </w:r>
            <w:proofErr w:type="spellStart"/>
            <w:r w:rsidRPr="00F07B9E">
              <w:rPr>
                <w:rFonts w:eastAsia="Hiragino Sans GB W3"/>
                <w:sz w:val="22"/>
                <w:szCs w:val="22"/>
              </w:rPr>
              <w:t>Bariana</w:t>
            </w:r>
            <w:proofErr w:type="spellEnd"/>
            <w:r w:rsidRPr="00F07B9E">
              <w:rPr>
                <w:rFonts w:eastAsia="Hiragino Sans GB W3"/>
                <w:sz w:val="22"/>
                <w:szCs w:val="22"/>
              </w:rPr>
              <w:t xml:space="preserve"> H, Wong D, Hayden M and Bansal W 2019 Molecular mapping of stripe rust resistance gene </w:t>
            </w:r>
            <w:r w:rsidRPr="00F07B9E">
              <w:rPr>
                <w:rFonts w:eastAsia="Hiragino Sans GB W3"/>
                <w:i/>
                <w:iCs/>
                <w:sz w:val="22"/>
                <w:szCs w:val="22"/>
              </w:rPr>
              <w:t>Yr81</w:t>
            </w:r>
            <w:r w:rsidRPr="00F07B9E">
              <w:rPr>
                <w:rFonts w:eastAsia="Hiragino Sans GB W3"/>
                <w:sz w:val="22"/>
                <w:szCs w:val="22"/>
              </w:rPr>
              <w:t xml:space="preserve"> in common wheat landrace AUS27430. Plant Disease 103: 1166-1171. DOI: 10.1094/PDIS-06-18-1055-RE.</w:t>
            </w:r>
          </w:p>
        </w:tc>
      </w:tr>
      <w:tr w:rsidR="00C1392A" w:rsidRPr="001D653C" w14:paraId="14C16BF0" w14:textId="77777777" w:rsidTr="006F24E9">
        <w:tc>
          <w:tcPr>
            <w:tcW w:w="990" w:type="dxa"/>
          </w:tcPr>
          <w:p w14:paraId="4AB376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11263.</w:t>
            </w:r>
          </w:p>
        </w:tc>
        <w:tc>
          <w:tcPr>
            <w:tcW w:w="8370" w:type="dxa"/>
          </w:tcPr>
          <w:p w14:paraId="61CD1C3E" w14:textId="77777777" w:rsidR="00C1392A" w:rsidRPr="00F07B9E" w:rsidRDefault="00C1392A" w:rsidP="00C033B6">
            <w:pPr>
              <w:rPr>
                <w:rFonts w:eastAsia="Times New Roman"/>
                <w:sz w:val="22"/>
                <w:szCs w:val="22"/>
              </w:rPr>
            </w:pPr>
            <w:r w:rsidRPr="00F07B9E">
              <w:rPr>
                <w:rFonts w:eastAsia="Times New Roman"/>
                <w:sz w:val="22"/>
                <w:szCs w:val="22"/>
              </w:rPr>
              <w:t xml:space="preserve">Wang SZ, </w:t>
            </w:r>
            <w:proofErr w:type="spellStart"/>
            <w:r w:rsidRPr="00F07B9E">
              <w:rPr>
                <w:rFonts w:eastAsia="Times New Roman"/>
                <w:sz w:val="22"/>
                <w:szCs w:val="22"/>
              </w:rPr>
              <w:t>Asuke</w:t>
            </w:r>
            <w:proofErr w:type="spellEnd"/>
            <w:r w:rsidRPr="00F07B9E">
              <w:rPr>
                <w:rFonts w:eastAsia="Times New Roman"/>
                <w:sz w:val="22"/>
                <w:szCs w:val="22"/>
              </w:rPr>
              <w:t xml:space="preserve"> S, </w:t>
            </w:r>
            <w:proofErr w:type="spellStart"/>
            <w:r w:rsidRPr="00F07B9E">
              <w:rPr>
                <w:rFonts w:eastAsia="Times New Roman"/>
                <w:sz w:val="22"/>
                <w:szCs w:val="22"/>
              </w:rPr>
              <w:t>Vy</w:t>
            </w:r>
            <w:proofErr w:type="spellEnd"/>
            <w:r w:rsidRPr="00F07B9E">
              <w:rPr>
                <w:rFonts w:eastAsia="Times New Roman"/>
                <w:sz w:val="22"/>
                <w:szCs w:val="22"/>
              </w:rPr>
              <w:t xml:space="preserve"> TTP, Inoue Y, </w:t>
            </w:r>
            <w:proofErr w:type="spellStart"/>
            <w:r w:rsidRPr="00F07B9E">
              <w:rPr>
                <w:rFonts w:eastAsia="Times New Roman"/>
                <w:sz w:val="22"/>
                <w:szCs w:val="22"/>
              </w:rPr>
              <w:t>Chuma</w:t>
            </w:r>
            <w:proofErr w:type="spellEnd"/>
            <w:r w:rsidRPr="00F07B9E">
              <w:rPr>
                <w:rFonts w:eastAsia="Times New Roman"/>
                <w:sz w:val="22"/>
                <w:szCs w:val="22"/>
              </w:rPr>
              <w:t xml:space="preserve"> I, Kato K, Fujita M, and Tosa Y. 2018 Rmg9, a new gene for resistance to </w:t>
            </w:r>
            <w:r w:rsidRPr="004755C3">
              <w:rPr>
                <w:rFonts w:eastAsia="Times New Roman"/>
                <w:sz w:val="22"/>
                <w:szCs w:val="22"/>
              </w:rPr>
              <w:t>Triticum</w:t>
            </w:r>
            <w:r w:rsidRPr="00F07B9E">
              <w:rPr>
                <w:rFonts w:eastAsia="Times New Roman"/>
                <w:sz w:val="22"/>
                <w:szCs w:val="22"/>
              </w:rPr>
              <w:t xml:space="preserve"> isolates of </w:t>
            </w:r>
            <w:proofErr w:type="spellStart"/>
            <w:r w:rsidRPr="00F07B9E">
              <w:rPr>
                <w:rFonts w:eastAsia="Times New Roman"/>
                <w:i/>
                <w:iCs/>
                <w:sz w:val="22"/>
                <w:szCs w:val="22"/>
              </w:rPr>
              <w:t>Pyricularia</w:t>
            </w:r>
            <w:proofErr w:type="spellEnd"/>
            <w:r w:rsidRPr="00F07B9E">
              <w:rPr>
                <w:rFonts w:eastAsia="Times New Roman"/>
                <w:i/>
                <w:iCs/>
                <w:sz w:val="22"/>
                <w:szCs w:val="22"/>
              </w:rPr>
              <w:t xml:space="preserve"> oryzae</w:t>
            </w:r>
            <w:r w:rsidRPr="00F07B9E">
              <w:rPr>
                <w:rFonts w:eastAsia="Times New Roman"/>
                <w:sz w:val="22"/>
                <w:szCs w:val="22"/>
              </w:rPr>
              <w:t xml:space="preserve"> is combined with </w:t>
            </w:r>
            <w:r w:rsidRPr="00F07B9E">
              <w:rPr>
                <w:rFonts w:eastAsia="Times New Roman"/>
                <w:i/>
                <w:iCs/>
                <w:sz w:val="22"/>
                <w:szCs w:val="22"/>
              </w:rPr>
              <w:t>Rmg8</w:t>
            </w:r>
            <w:r w:rsidRPr="00F07B9E">
              <w:rPr>
                <w:rFonts w:eastAsia="Times New Roman"/>
                <w:sz w:val="22"/>
                <w:szCs w:val="22"/>
              </w:rPr>
              <w:t xml:space="preserve"> in a common wheat landrace.  </w:t>
            </w:r>
            <w:r w:rsidRPr="00F07B9E">
              <w:rPr>
                <w:rFonts w:eastAsia="Courier New"/>
                <w:bCs/>
                <w:sz w:val="22"/>
                <w:szCs w:val="22"/>
              </w:rPr>
              <w:t>Phytopathology 108: 1288-1306. DOI: 10.1094/PHYTO-12-17-0400-R.</w:t>
            </w:r>
          </w:p>
        </w:tc>
      </w:tr>
      <w:tr w:rsidR="00C1392A" w:rsidRPr="00EE3089" w14:paraId="1B16C00A" w14:textId="77777777" w:rsidTr="006F24E9">
        <w:tc>
          <w:tcPr>
            <w:tcW w:w="990" w:type="dxa"/>
          </w:tcPr>
          <w:p w14:paraId="5B56A1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11264.</w:t>
            </w:r>
          </w:p>
        </w:tc>
        <w:tc>
          <w:tcPr>
            <w:tcW w:w="8370" w:type="dxa"/>
          </w:tcPr>
          <w:p w14:paraId="258C86A9" w14:textId="77777777" w:rsidR="00C1392A" w:rsidRPr="00F07B9E" w:rsidRDefault="00C1392A" w:rsidP="00C033B6">
            <w:pPr>
              <w:rPr>
                <w:rFonts w:eastAsia="Times New Roman"/>
                <w:sz w:val="22"/>
                <w:szCs w:val="22"/>
              </w:rPr>
            </w:pPr>
            <w:r w:rsidRPr="00F07B9E">
              <w:rPr>
                <w:rFonts w:eastAsia="Times New Roman"/>
                <w:sz w:val="22"/>
                <w:szCs w:val="22"/>
              </w:rPr>
              <w:t xml:space="preserve">Williamson VM, Thomas V, Ferris H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2013</w:t>
            </w:r>
            <w:proofErr w:type="gramEnd"/>
            <w:r w:rsidRPr="00F07B9E">
              <w:rPr>
                <w:rFonts w:eastAsia="Times New Roman"/>
                <w:sz w:val="22"/>
                <w:szCs w:val="22"/>
              </w:rPr>
              <w:t xml:space="preserve">  An </w:t>
            </w:r>
            <w:r w:rsidRPr="004755C3">
              <w:rPr>
                <w:rFonts w:eastAsia="Times New Roman"/>
                <w:i/>
                <w:iCs/>
                <w:sz w:val="22"/>
                <w:szCs w:val="22"/>
              </w:rPr>
              <w:t xml:space="preserve">Aegilops </w:t>
            </w:r>
            <w:proofErr w:type="spellStart"/>
            <w:r w:rsidRPr="004755C3">
              <w:rPr>
                <w:rFonts w:eastAsia="Times New Roman"/>
                <w:i/>
                <w:iCs/>
                <w:sz w:val="22"/>
                <w:szCs w:val="22"/>
              </w:rPr>
              <w:t>ventricosa</w:t>
            </w:r>
            <w:proofErr w:type="spellEnd"/>
            <w:r w:rsidRPr="00F07B9E">
              <w:rPr>
                <w:rFonts w:eastAsia="Times New Roman"/>
                <w:sz w:val="22"/>
                <w:szCs w:val="22"/>
              </w:rPr>
              <w:t xml:space="preserve"> translocation confers resistance against root-knot nematodes to common wheat.  Crop Science 53: 1412-1418. DOI: 10:2135/cropsci2013.120681. </w:t>
            </w:r>
          </w:p>
        </w:tc>
      </w:tr>
      <w:tr w:rsidR="00C1392A" w:rsidRPr="00AA7434" w14:paraId="0E24AA2C" w14:textId="77777777" w:rsidTr="006F24E9">
        <w:tc>
          <w:tcPr>
            <w:tcW w:w="990" w:type="dxa"/>
          </w:tcPr>
          <w:p w14:paraId="52D1ED6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11265.</w:t>
            </w:r>
          </w:p>
        </w:tc>
        <w:tc>
          <w:tcPr>
            <w:tcW w:w="8370" w:type="dxa"/>
          </w:tcPr>
          <w:p w14:paraId="5A8DD4AC" w14:textId="77777777" w:rsidR="00C1392A" w:rsidRPr="00F07B9E" w:rsidRDefault="00C1392A" w:rsidP="00C033B6">
            <w:pPr>
              <w:rPr>
                <w:rFonts w:eastAsia="Times New Roman"/>
                <w:sz w:val="22"/>
                <w:szCs w:val="22"/>
              </w:rPr>
            </w:pPr>
            <w:r w:rsidRPr="00F07B9E">
              <w:rPr>
                <w:rFonts w:eastAsia="Times New Roman"/>
                <w:sz w:val="22"/>
                <w:szCs w:val="22"/>
              </w:rPr>
              <w:t xml:space="preserve">Cruz CD Peterson GL, </w:t>
            </w:r>
            <w:proofErr w:type="spellStart"/>
            <w:r w:rsidRPr="00F07B9E">
              <w:rPr>
                <w:rFonts w:eastAsia="Times New Roman"/>
                <w:sz w:val="22"/>
                <w:szCs w:val="22"/>
              </w:rPr>
              <w:t>Bockus</w:t>
            </w:r>
            <w:proofErr w:type="spellEnd"/>
            <w:r w:rsidRPr="00F07B9E">
              <w:rPr>
                <w:rFonts w:eastAsia="Times New Roman"/>
                <w:sz w:val="22"/>
                <w:szCs w:val="22"/>
              </w:rPr>
              <w:t xml:space="preserve"> WW, </w:t>
            </w:r>
            <w:proofErr w:type="spellStart"/>
            <w:r w:rsidRPr="00F07B9E">
              <w:rPr>
                <w:rFonts w:eastAsia="Times New Roman"/>
                <w:sz w:val="22"/>
                <w:szCs w:val="22"/>
              </w:rPr>
              <w:t>Kankanala</w:t>
            </w:r>
            <w:proofErr w:type="spellEnd"/>
            <w:r w:rsidRPr="00F07B9E">
              <w:rPr>
                <w:rFonts w:eastAsia="Times New Roman"/>
                <w:sz w:val="22"/>
                <w:szCs w:val="22"/>
              </w:rPr>
              <w:t xml:space="preserve"> P, </w:t>
            </w:r>
            <w:proofErr w:type="spellStart"/>
            <w:r w:rsidRPr="00F07B9E">
              <w:rPr>
                <w:rFonts w:eastAsia="Times New Roman"/>
                <w:sz w:val="22"/>
                <w:szCs w:val="22"/>
              </w:rPr>
              <w:t>Dubcovsky</w:t>
            </w:r>
            <w:proofErr w:type="spellEnd"/>
            <w:r w:rsidRPr="00F07B9E">
              <w:rPr>
                <w:rFonts w:eastAsia="Times New Roman"/>
                <w:sz w:val="22"/>
                <w:szCs w:val="22"/>
              </w:rPr>
              <w:t xml:space="preserve"> J, Jordan KW, </w:t>
            </w:r>
            <w:proofErr w:type="spellStart"/>
            <w:r w:rsidRPr="00F07B9E">
              <w:rPr>
                <w:rFonts w:eastAsia="Times New Roman"/>
                <w:sz w:val="22"/>
                <w:szCs w:val="22"/>
              </w:rPr>
              <w:t>Akhunov</w:t>
            </w:r>
            <w:proofErr w:type="spellEnd"/>
            <w:r w:rsidRPr="00F07B9E">
              <w:rPr>
                <w:rFonts w:eastAsia="Times New Roman"/>
                <w:sz w:val="22"/>
                <w:szCs w:val="22"/>
              </w:rPr>
              <w:t xml:space="preserve"> E, Chumley F, </w:t>
            </w:r>
            <w:proofErr w:type="spellStart"/>
            <w:r w:rsidRPr="00F07B9E">
              <w:rPr>
                <w:rFonts w:eastAsia="Times New Roman"/>
                <w:sz w:val="22"/>
                <w:szCs w:val="22"/>
              </w:rPr>
              <w:t>Baldelomar</w:t>
            </w:r>
            <w:proofErr w:type="spellEnd"/>
            <w:r w:rsidRPr="00F07B9E">
              <w:rPr>
                <w:rFonts w:eastAsia="Times New Roman"/>
                <w:sz w:val="22"/>
                <w:szCs w:val="22"/>
              </w:rPr>
              <w:t xml:space="preserve"> FD and Valent </w:t>
            </w:r>
            <w:proofErr w:type="gramStart"/>
            <w:r w:rsidRPr="00F07B9E">
              <w:rPr>
                <w:rFonts w:eastAsia="Times New Roman"/>
                <w:sz w:val="22"/>
                <w:szCs w:val="22"/>
              </w:rPr>
              <w:t>B  2016</w:t>
            </w:r>
            <w:proofErr w:type="gramEnd"/>
            <w:r w:rsidRPr="00F07B9E">
              <w:rPr>
                <w:rFonts w:eastAsia="Times New Roman"/>
                <w:sz w:val="22"/>
                <w:szCs w:val="22"/>
              </w:rPr>
              <w:t xml:space="preserve">  The 2NS translocation from </w:t>
            </w:r>
            <w:r w:rsidRPr="00F07B9E">
              <w:rPr>
                <w:rFonts w:eastAsia="Times New Roman"/>
                <w:i/>
                <w:iCs/>
                <w:sz w:val="22"/>
                <w:szCs w:val="22"/>
              </w:rPr>
              <w:t xml:space="preserve">Aegilops </w:t>
            </w:r>
            <w:proofErr w:type="spellStart"/>
            <w:r w:rsidRPr="00F07B9E">
              <w:rPr>
                <w:rFonts w:eastAsia="Times New Roman"/>
                <w:i/>
                <w:iCs/>
                <w:sz w:val="22"/>
                <w:szCs w:val="22"/>
              </w:rPr>
              <w:t>ventricosa</w:t>
            </w:r>
            <w:proofErr w:type="spellEnd"/>
            <w:r w:rsidRPr="00F07B9E">
              <w:rPr>
                <w:rFonts w:eastAsia="Times New Roman"/>
                <w:sz w:val="22"/>
                <w:szCs w:val="22"/>
              </w:rPr>
              <w:t xml:space="preserve"> confers resistance to the Triticum pathotype of </w:t>
            </w:r>
            <w:proofErr w:type="spellStart"/>
            <w:r w:rsidRPr="00F07B9E">
              <w:rPr>
                <w:rFonts w:eastAsia="Times New Roman"/>
                <w:i/>
                <w:iCs/>
                <w:sz w:val="22"/>
                <w:szCs w:val="22"/>
              </w:rPr>
              <w:t>Magnaporthe</w:t>
            </w:r>
            <w:proofErr w:type="spellEnd"/>
            <w:r w:rsidRPr="00F07B9E">
              <w:rPr>
                <w:rFonts w:eastAsia="Times New Roman"/>
                <w:i/>
                <w:iCs/>
                <w:sz w:val="22"/>
                <w:szCs w:val="22"/>
              </w:rPr>
              <w:t xml:space="preserve"> oryzae</w:t>
            </w:r>
            <w:r w:rsidRPr="00F07B9E">
              <w:rPr>
                <w:rFonts w:eastAsia="Times New Roman"/>
                <w:sz w:val="22"/>
                <w:szCs w:val="22"/>
              </w:rPr>
              <w:t>.  Crop Science 56: 990-1000. DOI: 10.2135/cropsci2015.07.0410.</w:t>
            </w:r>
          </w:p>
        </w:tc>
      </w:tr>
      <w:tr w:rsidR="00C1392A" w:rsidRPr="003667CC" w14:paraId="12EEB90A" w14:textId="77777777" w:rsidTr="006F24E9">
        <w:tc>
          <w:tcPr>
            <w:tcW w:w="990" w:type="dxa"/>
          </w:tcPr>
          <w:p w14:paraId="2FA10BB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11266.</w:t>
            </w:r>
          </w:p>
        </w:tc>
        <w:tc>
          <w:tcPr>
            <w:tcW w:w="8370" w:type="dxa"/>
          </w:tcPr>
          <w:p w14:paraId="504C1C83"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w:t>
            </w:r>
            <w:proofErr w:type="spellStart"/>
            <w:r w:rsidRPr="00F07B9E">
              <w:rPr>
                <w:rFonts w:eastAsia="Times New Roman"/>
                <w:sz w:val="22"/>
                <w:szCs w:val="22"/>
              </w:rPr>
              <w:t>Bariana</w:t>
            </w:r>
            <w:proofErr w:type="spellEnd"/>
            <w:r w:rsidRPr="00F07B9E">
              <w:rPr>
                <w:rFonts w:eastAsia="Times New Roman"/>
                <w:sz w:val="22"/>
                <w:szCs w:val="22"/>
              </w:rPr>
              <w:t xml:space="preserve"> HS, Zhang P, McIntosh RA, Bansal UK, Wong D, Hayden MJ, </w:t>
            </w:r>
            <w:proofErr w:type="spellStart"/>
            <w:r w:rsidRPr="00F07B9E">
              <w:rPr>
                <w:rFonts w:eastAsia="Times New Roman"/>
                <w:sz w:val="22"/>
                <w:szCs w:val="22"/>
              </w:rPr>
              <w:t>Dubcovsky</w:t>
            </w:r>
            <w:proofErr w:type="spellEnd"/>
            <w:r w:rsidRPr="00F07B9E">
              <w:rPr>
                <w:rFonts w:eastAsia="Times New Roman"/>
                <w:sz w:val="22"/>
                <w:szCs w:val="22"/>
              </w:rPr>
              <w:t xml:space="preserve"> J, and Shankar </w:t>
            </w:r>
            <w:proofErr w:type="gramStart"/>
            <w:r w:rsidRPr="00F07B9E">
              <w:rPr>
                <w:rFonts w:eastAsia="Times New Roman"/>
                <w:sz w:val="22"/>
                <w:szCs w:val="22"/>
              </w:rPr>
              <w:t>M  2018</w:t>
            </w:r>
            <w:proofErr w:type="gramEnd"/>
            <w:r w:rsidRPr="00F07B9E">
              <w:rPr>
                <w:rFonts w:eastAsia="Times New Roman"/>
                <w:sz w:val="22"/>
                <w:szCs w:val="22"/>
              </w:rPr>
              <w:t xml:space="preserve">  Genetic relationship of stripe rust resistance genes </w:t>
            </w:r>
            <w:r w:rsidRPr="00F07B9E">
              <w:rPr>
                <w:rFonts w:eastAsia="Times New Roman"/>
                <w:i/>
                <w:iCs/>
                <w:sz w:val="22"/>
                <w:szCs w:val="22"/>
              </w:rPr>
              <w:t>Yr34</w:t>
            </w:r>
            <w:r w:rsidRPr="00F07B9E">
              <w:rPr>
                <w:rFonts w:eastAsia="Times New Roman"/>
                <w:sz w:val="22"/>
                <w:szCs w:val="22"/>
              </w:rPr>
              <w:t xml:space="preserve"> and </w:t>
            </w:r>
            <w:r w:rsidRPr="00F07B9E">
              <w:rPr>
                <w:rFonts w:eastAsia="Times New Roman"/>
                <w:i/>
                <w:iCs/>
                <w:sz w:val="22"/>
                <w:szCs w:val="22"/>
              </w:rPr>
              <w:t>Yr48</w:t>
            </w:r>
            <w:r w:rsidRPr="00F07B9E">
              <w:rPr>
                <w:rFonts w:eastAsia="Times New Roman"/>
                <w:sz w:val="22"/>
                <w:szCs w:val="22"/>
              </w:rPr>
              <w:t xml:space="preserve"> in wheat and identification of linked KASP markers.  Plant Disease 102: 443-420. DOI: 10.1094/PDIS-08-17-1144-RE.</w:t>
            </w:r>
          </w:p>
        </w:tc>
      </w:tr>
      <w:tr w:rsidR="00C1392A" w:rsidRPr="00001FC6" w14:paraId="565C1066" w14:textId="77777777" w:rsidTr="006F24E9">
        <w:tc>
          <w:tcPr>
            <w:tcW w:w="990" w:type="dxa"/>
          </w:tcPr>
          <w:p w14:paraId="6B3D7A3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11267.</w:t>
            </w:r>
          </w:p>
        </w:tc>
        <w:tc>
          <w:tcPr>
            <w:tcW w:w="8370" w:type="dxa"/>
          </w:tcPr>
          <w:p w14:paraId="30876C8C" w14:textId="77777777" w:rsidR="00C1392A" w:rsidRPr="00F07B9E" w:rsidRDefault="00C1392A" w:rsidP="00C033B6">
            <w:pPr>
              <w:rPr>
                <w:rFonts w:eastAsia="Times New Roman"/>
                <w:sz w:val="22"/>
                <w:szCs w:val="22"/>
              </w:rPr>
            </w:pPr>
            <w:r w:rsidRPr="00F07B9E">
              <w:rPr>
                <w:rFonts w:eastAsia="Times New Roman"/>
                <w:sz w:val="22"/>
                <w:szCs w:val="22"/>
              </w:rPr>
              <w:t xml:space="preserve">Juliana P, Singh RP, Singh PK, </w:t>
            </w:r>
            <w:proofErr w:type="spellStart"/>
            <w:r w:rsidRPr="00F07B9E">
              <w:rPr>
                <w:rFonts w:eastAsia="Times New Roman"/>
                <w:sz w:val="22"/>
                <w:szCs w:val="22"/>
              </w:rPr>
              <w:t>Crossa</w:t>
            </w:r>
            <w:proofErr w:type="spellEnd"/>
            <w:r w:rsidRPr="00F07B9E">
              <w:rPr>
                <w:rFonts w:eastAsia="Times New Roman"/>
                <w:sz w:val="22"/>
                <w:szCs w:val="22"/>
              </w:rPr>
              <w:t xml:space="preserve"> J, Huerta-Espino J, Lan CX, Bhavani S, </w:t>
            </w:r>
            <w:proofErr w:type="spellStart"/>
            <w:r w:rsidRPr="00F07B9E">
              <w:rPr>
                <w:rFonts w:eastAsia="Times New Roman"/>
                <w:sz w:val="22"/>
                <w:szCs w:val="22"/>
              </w:rPr>
              <w:t>Rutkovski</w:t>
            </w:r>
            <w:proofErr w:type="spellEnd"/>
            <w:r w:rsidRPr="00F07B9E">
              <w:rPr>
                <w:rFonts w:eastAsia="Times New Roman"/>
                <w:sz w:val="22"/>
                <w:szCs w:val="22"/>
              </w:rPr>
              <w:t xml:space="preserve"> JE, Poland JA, Bergstrom GC and Sorrells ME  </w:t>
            </w:r>
            <w:proofErr w:type="gramStart"/>
            <w:r w:rsidRPr="00F07B9E">
              <w:rPr>
                <w:rFonts w:eastAsia="Times New Roman"/>
                <w:sz w:val="22"/>
                <w:szCs w:val="22"/>
              </w:rPr>
              <w:t>2017  Genomic</w:t>
            </w:r>
            <w:proofErr w:type="gramEnd"/>
            <w:r w:rsidRPr="00F07B9E">
              <w:rPr>
                <w:rFonts w:eastAsia="Times New Roman"/>
                <w:sz w:val="22"/>
                <w:szCs w:val="22"/>
              </w:rPr>
              <w:t xml:space="preserve"> and pedigree-based prediction for leaf, stem, and stripe rust resistance in wheat.  Theoretical and Applied Genetics 130: 1415-1430. DOI: 10.1007/s00122-017-2897-1.</w:t>
            </w:r>
          </w:p>
        </w:tc>
      </w:tr>
      <w:tr w:rsidR="00C1392A" w:rsidRPr="003448E1" w14:paraId="0D5D264A" w14:textId="77777777" w:rsidTr="006F24E9">
        <w:tc>
          <w:tcPr>
            <w:tcW w:w="990" w:type="dxa"/>
          </w:tcPr>
          <w:p w14:paraId="24EDF53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11268.</w:t>
            </w:r>
          </w:p>
        </w:tc>
        <w:tc>
          <w:tcPr>
            <w:tcW w:w="8370" w:type="dxa"/>
          </w:tcPr>
          <w:p w14:paraId="57E528DA" w14:textId="77777777" w:rsidR="00C1392A" w:rsidRPr="00F07B9E" w:rsidRDefault="00C1392A" w:rsidP="00C033B6">
            <w:pPr>
              <w:rPr>
                <w:rFonts w:eastAsia="Times New Roman"/>
                <w:sz w:val="22"/>
                <w:szCs w:val="22"/>
              </w:rPr>
            </w:pPr>
            <w:r w:rsidRPr="00F07B9E">
              <w:rPr>
                <w:rFonts w:eastAsia="Times New Roman"/>
                <w:sz w:val="22"/>
                <w:szCs w:val="22"/>
              </w:rPr>
              <w:t xml:space="preserve">Yu GT, Zhang QJ, Friesen TL, Rouse MN, Jin Y, Zhong SB, Rasmussen, </w:t>
            </w:r>
            <w:proofErr w:type="spellStart"/>
            <w:r w:rsidRPr="00F07B9E">
              <w:rPr>
                <w:rFonts w:eastAsia="Times New Roman"/>
                <w:sz w:val="22"/>
                <w:szCs w:val="22"/>
              </w:rPr>
              <w:t>Lagudah</w:t>
            </w:r>
            <w:proofErr w:type="spellEnd"/>
            <w:r w:rsidRPr="00F07B9E">
              <w:rPr>
                <w:rFonts w:eastAsia="Times New Roman"/>
                <w:sz w:val="22"/>
                <w:szCs w:val="22"/>
              </w:rPr>
              <w:t xml:space="preserve"> ES and Xu SS  </w:t>
            </w:r>
            <w:proofErr w:type="gramStart"/>
            <w:r w:rsidRPr="00F07B9E">
              <w:rPr>
                <w:rFonts w:eastAsia="Times New Roman"/>
                <w:sz w:val="22"/>
                <w:szCs w:val="22"/>
              </w:rPr>
              <w:t>2015  Identification</w:t>
            </w:r>
            <w:proofErr w:type="gramEnd"/>
            <w:r w:rsidRPr="00F07B9E">
              <w:rPr>
                <w:rFonts w:eastAsia="Times New Roman"/>
                <w:sz w:val="22"/>
                <w:szCs w:val="22"/>
              </w:rPr>
              <w:t xml:space="preserve"> and mapping of </w:t>
            </w:r>
            <w:r w:rsidRPr="00F07B9E">
              <w:rPr>
                <w:rFonts w:eastAsia="Times New Roman"/>
                <w:i/>
                <w:iCs/>
                <w:sz w:val="22"/>
                <w:szCs w:val="22"/>
              </w:rPr>
              <w:t>Sr46</w:t>
            </w:r>
            <w:r w:rsidRPr="00F07B9E">
              <w:rPr>
                <w:rFonts w:eastAsia="Times New Roman"/>
                <w:sz w:val="22"/>
                <w:szCs w:val="22"/>
              </w:rPr>
              <w:t xml:space="preserve"> from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accession </w:t>
            </w:r>
            <w:proofErr w:type="spellStart"/>
            <w:r w:rsidRPr="00F07B9E">
              <w:rPr>
                <w:rFonts w:eastAsia="Times New Roman"/>
                <w:sz w:val="22"/>
                <w:szCs w:val="22"/>
              </w:rPr>
              <w:t>CIae</w:t>
            </w:r>
            <w:proofErr w:type="spellEnd"/>
            <w:r w:rsidRPr="00F07B9E">
              <w:rPr>
                <w:rFonts w:eastAsia="Times New Roman"/>
                <w:sz w:val="22"/>
                <w:szCs w:val="22"/>
              </w:rPr>
              <w:t xml:space="preserve"> 25 </w:t>
            </w:r>
            <w:r w:rsidRPr="00F07B9E">
              <w:rPr>
                <w:rFonts w:eastAsia="Times New Roman"/>
                <w:sz w:val="22"/>
                <w:szCs w:val="22"/>
              </w:rPr>
              <w:lastRenderedPageBreak/>
              <w:t xml:space="preserve">conferring resistance to race TTKSK (Ug99) of wheat stem rust pathogen.  Theoretical and Applied Genetics 128: 431-443. DOI: 10.1007/s00122-014-2442-4. </w:t>
            </w:r>
          </w:p>
        </w:tc>
      </w:tr>
      <w:tr w:rsidR="00C1392A" w:rsidRPr="007224DE" w14:paraId="4D0E191C" w14:textId="77777777" w:rsidTr="006F24E9">
        <w:tc>
          <w:tcPr>
            <w:tcW w:w="990" w:type="dxa"/>
          </w:tcPr>
          <w:p w14:paraId="4992985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11269.</w:t>
            </w:r>
          </w:p>
        </w:tc>
        <w:tc>
          <w:tcPr>
            <w:tcW w:w="8370" w:type="dxa"/>
          </w:tcPr>
          <w:p w14:paraId="17EBD319" w14:textId="77777777" w:rsidR="00C1392A" w:rsidRPr="00F07B9E" w:rsidRDefault="00C1392A" w:rsidP="00C033B6">
            <w:pPr>
              <w:rPr>
                <w:rFonts w:eastAsia="Times New Roman"/>
                <w:sz w:val="22"/>
                <w:szCs w:val="22"/>
              </w:rPr>
            </w:pPr>
            <w:r w:rsidRPr="00F07B9E">
              <w:rPr>
                <w:rFonts w:eastAsia="Times New Roman"/>
                <w:sz w:val="22"/>
                <w:szCs w:val="22"/>
              </w:rPr>
              <w:t xml:space="preserve">Tucker EJ, Baumann u, </w:t>
            </w:r>
            <w:proofErr w:type="spellStart"/>
            <w:r w:rsidRPr="00F07B9E">
              <w:rPr>
                <w:rFonts w:eastAsia="Times New Roman"/>
                <w:sz w:val="22"/>
                <w:szCs w:val="22"/>
              </w:rPr>
              <w:t>Kouidri</w:t>
            </w:r>
            <w:proofErr w:type="spellEnd"/>
            <w:r w:rsidRPr="00F07B9E">
              <w:rPr>
                <w:rFonts w:eastAsia="Times New Roman"/>
                <w:sz w:val="22"/>
                <w:szCs w:val="22"/>
              </w:rPr>
              <w:t xml:space="preserve"> A, </w:t>
            </w:r>
            <w:proofErr w:type="spellStart"/>
            <w:r w:rsidRPr="00F07B9E">
              <w:rPr>
                <w:rFonts w:eastAsia="Times New Roman"/>
                <w:sz w:val="22"/>
                <w:szCs w:val="22"/>
              </w:rPr>
              <w:t>Suchecki</w:t>
            </w:r>
            <w:proofErr w:type="spellEnd"/>
            <w:r w:rsidRPr="00F07B9E">
              <w:rPr>
                <w:rFonts w:eastAsia="Times New Roman"/>
                <w:sz w:val="22"/>
                <w:szCs w:val="22"/>
              </w:rPr>
              <w:t xml:space="preserve"> R, Baes M, Garcia M, Okada T, Dong CM, Wu YZ, Sandhu A, Singh M, Langridge P, Wolters P, </w:t>
            </w:r>
            <w:proofErr w:type="spellStart"/>
            <w:r w:rsidRPr="00F07B9E">
              <w:rPr>
                <w:rFonts w:eastAsia="Times New Roman"/>
                <w:sz w:val="22"/>
                <w:szCs w:val="22"/>
              </w:rPr>
              <w:t>Albertsen</w:t>
            </w:r>
            <w:proofErr w:type="spellEnd"/>
            <w:r w:rsidRPr="00F07B9E">
              <w:rPr>
                <w:rFonts w:eastAsia="Times New Roman"/>
                <w:sz w:val="22"/>
                <w:szCs w:val="22"/>
              </w:rPr>
              <w:t xml:space="preserve"> MC, </w:t>
            </w:r>
            <w:proofErr w:type="spellStart"/>
            <w:r w:rsidRPr="00F07B9E">
              <w:rPr>
                <w:rFonts w:eastAsia="Times New Roman"/>
                <w:sz w:val="22"/>
                <w:szCs w:val="22"/>
              </w:rPr>
              <w:t>Cigan</w:t>
            </w:r>
            <w:proofErr w:type="spellEnd"/>
            <w:r w:rsidRPr="00F07B9E">
              <w:rPr>
                <w:rFonts w:eastAsia="Times New Roman"/>
                <w:sz w:val="22"/>
                <w:szCs w:val="22"/>
              </w:rPr>
              <w:t xml:space="preserve"> AM and </w:t>
            </w:r>
            <w:proofErr w:type="spellStart"/>
            <w:r w:rsidRPr="00F07B9E">
              <w:rPr>
                <w:rFonts w:eastAsia="Times New Roman"/>
                <w:sz w:val="22"/>
                <w:szCs w:val="22"/>
              </w:rPr>
              <w:t>Whitford</w:t>
            </w:r>
            <w:proofErr w:type="spellEnd"/>
            <w:r w:rsidRPr="00F07B9E">
              <w:rPr>
                <w:rFonts w:eastAsia="Times New Roman"/>
                <w:sz w:val="22"/>
                <w:szCs w:val="22"/>
              </w:rPr>
              <w:t xml:space="preserve"> </w:t>
            </w:r>
            <w:proofErr w:type="gramStart"/>
            <w:r w:rsidRPr="00F07B9E">
              <w:rPr>
                <w:rFonts w:eastAsia="Times New Roman"/>
                <w:sz w:val="22"/>
                <w:szCs w:val="22"/>
              </w:rPr>
              <w:t>R  2017</w:t>
            </w:r>
            <w:proofErr w:type="gramEnd"/>
            <w:r w:rsidRPr="00F07B9E">
              <w:rPr>
                <w:rFonts w:eastAsia="Times New Roman"/>
                <w:sz w:val="22"/>
                <w:szCs w:val="22"/>
              </w:rPr>
              <w:t xml:space="preserve">  Molecular identification of the wheat male fertility gene </w:t>
            </w:r>
            <w:r w:rsidRPr="00F07B9E">
              <w:rPr>
                <w:rFonts w:eastAsia="Times New Roman"/>
                <w:i/>
                <w:iCs/>
                <w:sz w:val="22"/>
                <w:szCs w:val="22"/>
              </w:rPr>
              <w:t xml:space="preserve">Ms1 </w:t>
            </w:r>
            <w:r w:rsidRPr="00F07B9E">
              <w:rPr>
                <w:rFonts w:eastAsia="Times New Roman"/>
                <w:sz w:val="22"/>
                <w:szCs w:val="22"/>
              </w:rPr>
              <w:t>and its prospects for hybrid breeding.  Nature Communications 18: 869. DOI: 10.1038/s41467-017-00945-2.</w:t>
            </w:r>
            <w:r w:rsidRPr="00F07B9E">
              <w:rPr>
                <w:rFonts w:eastAsia="Times New Roman"/>
                <w:sz w:val="22"/>
                <w:szCs w:val="22"/>
                <w:highlight w:val="yellow"/>
              </w:rPr>
              <w:t xml:space="preserve"> SAME AS 11422</w:t>
            </w:r>
          </w:p>
        </w:tc>
      </w:tr>
      <w:tr w:rsidR="00C1392A" w:rsidRPr="001E0A4A" w14:paraId="0C7E922E" w14:textId="77777777" w:rsidTr="006F24E9">
        <w:tc>
          <w:tcPr>
            <w:tcW w:w="990" w:type="dxa"/>
          </w:tcPr>
          <w:p w14:paraId="30E615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11270.</w:t>
            </w:r>
          </w:p>
        </w:tc>
        <w:tc>
          <w:tcPr>
            <w:tcW w:w="8370" w:type="dxa"/>
          </w:tcPr>
          <w:p w14:paraId="05CFB5D0" w14:textId="77777777" w:rsidR="00C1392A" w:rsidRPr="00F07B9E" w:rsidRDefault="00C1392A" w:rsidP="00C033B6">
            <w:pPr>
              <w:rPr>
                <w:rFonts w:eastAsia="Times New Roman"/>
                <w:sz w:val="22"/>
                <w:szCs w:val="22"/>
              </w:rPr>
            </w:pPr>
            <w:r w:rsidRPr="00F07B9E">
              <w:rPr>
                <w:rFonts w:eastAsia="Times New Roman"/>
                <w:sz w:val="22"/>
                <w:szCs w:val="22"/>
              </w:rPr>
              <w:t xml:space="preserve">Sanchez-Martin J, </w:t>
            </w:r>
            <w:proofErr w:type="spellStart"/>
            <w:r w:rsidRPr="00F07B9E">
              <w:rPr>
                <w:rFonts w:eastAsia="Times New Roman"/>
                <w:sz w:val="22"/>
                <w:szCs w:val="22"/>
              </w:rPr>
              <w:t>Steurnagel</w:t>
            </w:r>
            <w:proofErr w:type="spellEnd"/>
            <w:r w:rsidRPr="00F07B9E">
              <w:rPr>
                <w:rFonts w:eastAsia="Times New Roman"/>
                <w:sz w:val="22"/>
                <w:szCs w:val="22"/>
              </w:rPr>
              <w:t xml:space="preserve"> B, Ghosh S, Herren G, </w:t>
            </w:r>
            <w:proofErr w:type="spellStart"/>
            <w:r w:rsidRPr="00F07B9E">
              <w:rPr>
                <w:rFonts w:eastAsia="Times New Roman"/>
                <w:sz w:val="22"/>
                <w:szCs w:val="22"/>
              </w:rPr>
              <w:t>Hurni</w:t>
            </w:r>
            <w:proofErr w:type="spellEnd"/>
            <w:r w:rsidRPr="00F07B9E">
              <w:rPr>
                <w:rFonts w:eastAsia="Times New Roman"/>
                <w:sz w:val="22"/>
                <w:szCs w:val="22"/>
              </w:rPr>
              <w:t xml:space="preserve"> G, Adamski N, </w:t>
            </w:r>
            <w:proofErr w:type="spellStart"/>
            <w:r w:rsidRPr="00F07B9E">
              <w:rPr>
                <w:rFonts w:eastAsia="Times New Roman"/>
                <w:sz w:val="22"/>
                <w:szCs w:val="22"/>
              </w:rPr>
              <w:t>Vrana</w:t>
            </w:r>
            <w:proofErr w:type="spellEnd"/>
            <w:r w:rsidRPr="00F07B9E">
              <w:rPr>
                <w:rFonts w:eastAsia="Times New Roman"/>
                <w:sz w:val="22"/>
                <w:szCs w:val="22"/>
              </w:rPr>
              <w:t xml:space="preserve"> J, </w:t>
            </w:r>
            <w:proofErr w:type="spellStart"/>
            <w:r w:rsidRPr="00F07B9E">
              <w:rPr>
                <w:rFonts w:eastAsia="Times New Roman"/>
                <w:sz w:val="22"/>
                <w:szCs w:val="22"/>
              </w:rPr>
              <w:t>Kublakova</w:t>
            </w:r>
            <w:proofErr w:type="spellEnd"/>
            <w:r w:rsidRPr="00F07B9E">
              <w:rPr>
                <w:rFonts w:eastAsia="Times New Roman"/>
                <w:sz w:val="22"/>
                <w:szCs w:val="22"/>
              </w:rPr>
              <w:t xml:space="preserve"> M, </w:t>
            </w:r>
            <w:proofErr w:type="spellStart"/>
            <w:r w:rsidRPr="00F07B9E">
              <w:rPr>
                <w:rFonts w:eastAsia="Times New Roman"/>
                <w:sz w:val="22"/>
                <w:szCs w:val="22"/>
              </w:rPr>
              <w:t>Krattinger</w:t>
            </w:r>
            <w:proofErr w:type="spellEnd"/>
            <w:r w:rsidRPr="00F07B9E">
              <w:rPr>
                <w:rFonts w:eastAsia="Times New Roman"/>
                <w:sz w:val="22"/>
                <w:szCs w:val="22"/>
              </w:rPr>
              <w:t xml:space="preserve"> SG, Wicker T, </w:t>
            </w:r>
            <w:proofErr w:type="spellStart"/>
            <w:r w:rsidRPr="00F07B9E">
              <w:rPr>
                <w:rFonts w:eastAsia="Times New Roman"/>
                <w:sz w:val="22"/>
                <w:szCs w:val="22"/>
              </w:rPr>
              <w:t>Dolezel</w:t>
            </w:r>
            <w:proofErr w:type="spellEnd"/>
            <w:r w:rsidRPr="00F07B9E">
              <w:rPr>
                <w:rFonts w:eastAsia="Times New Roman"/>
                <w:sz w:val="22"/>
                <w:szCs w:val="22"/>
              </w:rPr>
              <w:t xml:space="preserve"> J, Keller B and Wulff BH  </w:t>
            </w:r>
            <w:proofErr w:type="gramStart"/>
            <w:r w:rsidRPr="00F07B9E">
              <w:rPr>
                <w:rFonts w:eastAsia="Times New Roman"/>
                <w:sz w:val="22"/>
                <w:szCs w:val="22"/>
              </w:rPr>
              <w:t>2016  Rapid</w:t>
            </w:r>
            <w:proofErr w:type="gramEnd"/>
            <w:r w:rsidRPr="00F07B9E">
              <w:rPr>
                <w:rFonts w:eastAsia="Times New Roman"/>
                <w:sz w:val="22"/>
                <w:szCs w:val="22"/>
              </w:rPr>
              <w:t xml:space="preserve"> gene isolation in barley and wheat by mutant chromosome sequencing.  Genome Biology 17, 221. DOI: 10.1186/s13059-016-1082-1.</w:t>
            </w:r>
          </w:p>
        </w:tc>
      </w:tr>
      <w:tr w:rsidR="00C1392A" w:rsidRPr="00FF03AB" w14:paraId="7FC63648" w14:textId="77777777" w:rsidTr="006F24E9">
        <w:tc>
          <w:tcPr>
            <w:tcW w:w="990" w:type="dxa"/>
          </w:tcPr>
          <w:p w14:paraId="6EBAA93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11271.</w:t>
            </w:r>
          </w:p>
        </w:tc>
        <w:tc>
          <w:tcPr>
            <w:tcW w:w="8370" w:type="dxa"/>
          </w:tcPr>
          <w:p w14:paraId="09FB10F5" w14:textId="77777777" w:rsidR="00C1392A" w:rsidRPr="00F07B9E" w:rsidRDefault="00C1392A" w:rsidP="00C033B6">
            <w:pPr>
              <w:rPr>
                <w:rFonts w:eastAsia="Times New Roman"/>
                <w:sz w:val="22"/>
                <w:szCs w:val="22"/>
              </w:rPr>
            </w:pPr>
            <w:r w:rsidRPr="00F07B9E">
              <w:rPr>
                <w:rFonts w:eastAsia="Times New Roman"/>
                <w:sz w:val="22"/>
                <w:szCs w:val="22"/>
              </w:rPr>
              <w:t xml:space="preserve">Ren Y, Li SR, Wei YM, Zhou Q, Du XY, He YJ and Zheng YL  </w:t>
            </w:r>
            <w:proofErr w:type="gramStart"/>
            <w:r w:rsidRPr="00F07B9E">
              <w:rPr>
                <w:rFonts w:eastAsia="Times New Roman"/>
                <w:sz w:val="22"/>
                <w:szCs w:val="22"/>
              </w:rPr>
              <w:t>2015  Molecular</w:t>
            </w:r>
            <w:proofErr w:type="gramEnd"/>
            <w:r w:rsidRPr="00F07B9E">
              <w:rPr>
                <w:rFonts w:eastAsia="Times New Roman"/>
                <w:sz w:val="22"/>
                <w:szCs w:val="22"/>
              </w:rPr>
              <w:t xml:space="preserve"> mapping of a stripe rust resistance gene in Chinese wheat cultivar </w:t>
            </w:r>
            <w:proofErr w:type="spellStart"/>
            <w:r w:rsidRPr="00F07B9E">
              <w:rPr>
                <w:rFonts w:eastAsia="Times New Roman"/>
                <w:sz w:val="22"/>
                <w:szCs w:val="22"/>
              </w:rPr>
              <w:t>Mianmai</w:t>
            </w:r>
            <w:proofErr w:type="spellEnd"/>
            <w:r w:rsidRPr="00F07B9E">
              <w:rPr>
                <w:rFonts w:eastAsia="Times New Roman"/>
                <w:sz w:val="22"/>
                <w:szCs w:val="22"/>
              </w:rPr>
              <w:t xml:space="preserve"> 41.  Journal of Integrative Agriculture 14: 295-304. DOI: 10.1016/S2095-3119(14)60781-4. </w:t>
            </w:r>
          </w:p>
        </w:tc>
      </w:tr>
      <w:tr w:rsidR="00C1392A" w:rsidRPr="00AC1C28" w14:paraId="7171AC76" w14:textId="77777777" w:rsidTr="006F24E9">
        <w:tc>
          <w:tcPr>
            <w:tcW w:w="990" w:type="dxa"/>
          </w:tcPr>
          <w:p w14:paraId="721D59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11272.</w:t>
            </w:r>
          </w:p>
        </w:tc>
        <w:tc>
          <w:tcPr>
            <w:tcW w:w="8370" w:type="dxa"/>
          </w:tcPr>
          <w:p w14:paraId="6B031CB8" w14:textId="77777777" w:rsidR="00C1392A" w:rsidRPr="00F07B9E" w:rsidRDefault="00C1392A" w:rsidP="00C033B6">
            <w:pPr>
              <w:rPr>
                <w:rFonts w:eastAsia="Times New Roman"/>
                <w:sz w:val="22"/>
                <w:szCs w:val="22"/>
              </w:rPr>
            </w:pPr>
            <w:r w:rsidRPr="00F07B9E">
              <w:rPr>
                <w:rFonts w:eastAsia="Times New Roman"/>
                <w:sz w:val="22"/>
                <w:szCs w:val="22"/>
              </w:rPr>
              <w:t xml:space="preserve">Anh VL, </w:t>
            </w:r>
            <w:proofErr w:type="spellStart"/>
            <w:r w:rsidRPr="00F07B9E">
              <w:rPr>
                <w:rFonts w:eastAsia="Times New Roman"/>
                <w:sz w:val="22"/>
                <w:szCs w:val="22"/>
              </w:rPr>
              <w:t>Inou</w:t>
            </w:r>
            <w:proofErr w:type="spellEnd"/>
            <w:r w:rsidRPr="00F07B9E">
              <w:rPr>
                <w:rFonts w:eastAsia="Times New Roman"/>
                <w:sz w:val="22"/>
                <w:szCs w:val="22"/>
              </w:rPr>
              <w:t xml:space="preserve"> Y, </w:t>
            </w:r>
            <w:proofErr w:type="spellStart"/>
            <w:r w:rsidRPr="00F07B9E">
              <w:rPr>
                <w:rFonts w:eastAsia="Times New Roman"/>
                <w:sz w:val="22"/>
                <w:szCs w:val="22"/>
              </w:rPr>
              <w:t>Asuke</w:t>
            </w:r>
            <w:proofErr w:type="spellEnd"/>
            <w:r w:rsidRPr="00F07B9E">
              <w:rPr>
                <w:rFonts w:eastAsia="Times New Roman"/>
                <w:sz w:val="22"/>
                <w:szCs w:val="22"/>
              </w:rPr>
              <w:t xml:space="preserve"> S, </w:t>
            </w:r>
            <w:proofErr w:type="spellStart"/>
            <w:r w:rsidRPr="00F07B9E">
              <w:rPr>
                <w:rFonts w:eastAsia="Times New Roman"/>
                <w:sz w:val="22"/>
                <w:szCs w:val="22"/>
              </w:rPr>
              <w:t>Vy</w:t>
            </w:r>
            <w:proofErr w:type="spellEnd"/>
            <w:r w:rsidRPr="00F07B9E">
              <w:rPr>
                <w:rFonts w:eastAsia="Times New Roman"/>
                <w:sz w:val="22"/>
                <w:szCs w:val="22"/>
              </w:rPr>
              <w:t xml:space="preserve"> TTP, Anh NT, Wang SZ, Izumi C and Tosa </w:t>
            </w:r>
            <w:proofErr w:type="gramStart"/>
            <w:r w:rsidRPr="00F07B9E">
              <w:rPr>
                <w:rFonts w:eastAsia="Times New Roman"/>
                <w:sz w:val="22"/>
                <w:szCs w:val="22"/>
              </w:rPr>
              <w:t>Y  2017</w:t>
            </w:r>
            <w:proofErr w:type="gramEnd"/>
            <w:r w:rsidRPr="00F07B9E">
              <w:rPr>
                <w:rFonts w:eastAsia="Times New Roman"/>
                <w:sz w:val="22"/>
                <w:szCs w:val="22"/>
              </w:rPr>
              <w:t xml:space="preserve">  </w:t>
            </w:r>
            <w:r w:rsidRPr="004755C3">
              <w:rPr>
                <w:rFonts w:eastAsia="Times New Roman"/>
                <w:i/>
                <w:iCs/>
                <w:sz w:val="22"/>
                <w:szCs w:val="22"/>
              </w:rPr>
              <w:t>Rmg8</w:t>
            </w:r>
            <w:r w:rsidRPr="00F07B9E">
              <w:rPr>
                <w:rFonts w:eastAsia="Times New Roman"/>
                <w:sz w:val="22"/>
                <w:szCs w:val="22"/>
              </w:rPr>
              <w:t xml:space="preserve"> and </w:t>
            </w:r>
            <w:r w:rsidRPr="004755C3">
              <w:rPr>
                <w:rFonts w:eastAsia="Times New Roman"/>
                <w:i/>
                <w:iCs/>
                <w:sz w:val="22"/>
                <w:szCs w:val="22"/>
              </w:rPr>
              <w:t>Rmg7</w:t>
            </w:r>
            <w:r w:rsidRPr="00F07B9E">
              <w:rPr>
                <w:rFonts w:eastAsia="Times New Roman"/>
                <w:sz w:val="22"/>
                <w:szCs w:val="22"/>
              </w:rPr>
              <w:t xml:space="preserve">, wheat genes for resistance to the wheat blast fungus, recognize the same </w:t>
            </w:r>
            <w:proofErr w:type="spellStart"/>
            <w:r w:rsidRPr="00F07B9E">
              <w:rPr>
                <w:rFonts w:eastAsia="Times New Roman"/>
                <w:sz w:val="22"/>
                <w:szCs w:val="22"/>
              </w:rPr>
              <w:t>avirulence</w:t>
            </w:r>
            <w:proofErr w:type="spellEnd"/>
            <w:r w:rsidRPr="00F07B9E">
              <w:rPr>
                <w:rFonts w:eastAsia="Times New Roman"/>
                <w:sz w:val="22"/>
                <w:szCs w:val="22"/>
              </w:rPr>
              <w:t xml:space="preserve"> gene </w:t>
            </w:r>
            <w:r w:rsidRPr="00F07B9E">
              <w:rPr>
                <w:rFonts w:eastAsia="Times New Roman"/>
                <w:i/>
                <w:iCs/>
                <w:sz w:val="22"/>
                <w:szCs w:val="22"/>
              </w:rPr>
              <w:t>AVR-Rmg8</w:t>
            </w:r>
            <w:r w:rsidRPr="00F07B9E">
              <w:rPr>
                <w:rFonts w:eastAsia="Times New Roman"/>
                <w:sz w:val="22"/>
                <w:szCs w:val="22"/>
              </w:rPr>
              <w:t>.  Molecular Plant Pathology 19: 1252-1256. DOI: 10.1111/mpp.12609.</w:t>
            </w:r>
          </w:p>
        </w:tc>
      </w:tr>
      <w:tr w:rsidR="00C1392A" w:rsidRPr="00A56F40" w14:paraId="2DE6EE50" w14:textId="77777777" w:rsidTr="006F24E9">
        <w:tc>
          <w:tcPr>
            <w:tcW w:w="990" w:type="dxa"/>
          </w:tcPr>
          <w:p w14:paraId="30F2212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11273.</w:t>
            </w:r>
          </w:p>
        </w:tc>
        <w:tc>
          <w:tcPr>
            <w:tcW w:w="8370" w:type="dxa"/>
          </w:tcPr>
          <w:p w14:paraId="53EFB45B" w14:textId="77777777" w:rsidR="00C1392A" w:rsidRPr="00F07B9E" w:rsidRDefault="00C1392A" w:rsidP="00C033B6">
            <w:pPr>
              <w:rPr>
                <w:rFonts w:eastAsia="Times New Roman"/>
                <w:sz w:val="22"/>
                <w:szCs w:val="22"/>
              </w:rPr>
            </w:pPr>
            <w:r w:rsidRPr="00F07B9E">
              <w:rPr>
                <w:rFonts w:eastAsia="Times New Roman"/>
                <w:sz w:val="22"/>
                <w:szCs w:val="22"/>
              </w:rPr>
              <w:t xml:space="preserve">Lu Y, Xing LP, Xing SJ, Hu P, Cui CF, Zhang MY, Xiao J, Wang HY, Zhang RQ, Wang X Chen PD and Cao AZ  </w:t>
            </w:r>
            <w:proofErr w:type="gramStart"/>
            <w:r w:rsidRPr="00F07B9E">
              <w:rPr>
                <w:rFonts w:eastAsia="Times New Roman"/>
                <w:sz w:val="22"/>
                <w:szCs w:val="22"/>
              </w:rPr>
              <w:t>2015  Characterization</w:t>
            </w:r>
            <w:proofErr w:type="gramEnd"/>
            <w:r w:rsidRPr="00F07B9E">
              <w:rPr>
                <w:rFonts w:eastAsia="Times New Roman"/>
                <w:sz w:val="22"/>
                <w:szCs w:val="22"/>
              </w:rPr>
              <w:t xml:space="preserve"> of a putative new semi-dominant reduced height gene </w:t>
            </w:r>
            <w:r w:rsidRPr="00F07B9E">
              <w:rPr>
                <w:rFonts w:eastAsia="Times New Roman"/>
                <w:i/>
                <w:iCs/>
                <w:sz w:val="22"/>
                <w:szCs w:val="22"/>
              </w:rPr>
              <w:t>Rht_Nm9</w:t>
            </w:r>
            <w:r w:rsidRPr="00F07B9E">
              <w:rPr>
                <w:rFonts w:eastAsia="Times New Roman"/>
                <w:sz w:val="22"/>
                <w:szCs w:val="22"/>
              </w:rPr>
              <w:t>, in wheat (</w:t>
            </w:r>
            <w:r w:rsidRPr="00F07B9E">
              <w:rPr>
                <w:rFonts w:eastAsia="Times New Roman"/>
                <w:i/>
                <w:iCs/>
                <w:sz w:val="22"/>
                <w:szCs w:val="22"/>
              </w:rPr>
              <w:t>Triticum aestivum</w:t>
            </w:r>
            <w:r w:rsidRPr="00F07B9E">
              <w:rPr>
                <w:rFonts w:eastAsia="Times New Roman"/>
                <w:sz w:val="22"/>
                <w:szCs w:val="22"/>
              </w:rPr>
              <w:t xml:space="preserve"> L.). Journal of Genetics and Genomics 42: 685-698. DOI: 10.1016/j.jgg.2015.08.007.</w:t>
            </w:r>
          </w:p>
        </w:tc>
      </w:tr>
      <w:tr w:rsidR="00C1392A" w:rsidRPr="001E1A2B" w14:paraId="0F516464" w14:textId="77777777" w:rsidTr="006F24E9">
        <w:tc>
          <w:tcPr>
            <w:tcW w:w="990" w:type="dxa"/>
          </w:tcPr>
          <w:p w14:paraId="0F51321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11274.</w:t>
            </w:r>
          </w:p>
        </w:tc>
        <w:tc>
          <w:tcPr>
            <w:tcW w:w="8370" w:type="dxa"/>
          </w:tcPr>
          <w:p w14:paraId="38FAF9E4" w14:textId="77777777" w:rsidR="00C1392A" w:rsidRPr="00F07B9E" w:rsidRDefault="00C1392A" w:rsidP="00C033B6">
            <w:pPr>
              <w:rPr>
                <w:rFonts w:eastAsia="Times New Roman"/>
                <w:sz w:val="22"/>
                <w:szCs w:val="22"/>
              </w:rPr>
            </w:pPr>
            <w:r w:rsidRPr="00F07B9E">
              <w:rPr>
                <w:rFonts w:eastAsia="Times New Roman"/>
                <w:sz w:val="22"/>
                <w:szCs w:val="22"/>
              </w:rPr>
              <w:t xml:space="preserve">Scofield SR, Huang L, Brandt AS and Gill BS  </w:t>
            </w:r>
            <w:proofErr w:type="gramStart"/>
            <w:r w:rsidRPr="00F07B9E">
              <w:rPr>
                <w:rFonts w:eastAsia="Times New Roman"/>
                <w:sz w:val="22"/>
                <w:szCs w:val="22"/>
              </w:rPr>
              <w:t>2005  Development</w:t>
            </w:r>
            <w:proofErr w:type="gramEnd"/>
            <w:r w:rsidRPr="00F07B9E">
              <w:rPr>
                <w:rFonts w:eastAsia="Times New Roman"/>
                <w:sz w:val="22"/>
                <w:szCs w:val="22"/>
              </w:rPr>
              <w:t xml:space="preserve"> of a virus-induced gene silencing system for </w:t>
            </w:r>
            <w:proofErr w:type="spellStart"/>
            <w:r w:rsidRPr="00F07B9E">
              <w:rPr>
                <w:rFonts w:eastAsia="Times New Roman"/>
                <w:sz w:val="22"/>
                <w:szCs w:val="22"/>
              </w:rPr>
              <w:t>hexaploid</w:t>
            </w:r>
            <w:proofErr w:type="spellEnd"/>
            <w:r w:rsidRPr="00F07B9E">
              <w:rPr>
                <w:rFonts w:eastAsia="Times New Roman"/>
                <w:sz w:val="22"/>
                <w:szCs w:val="22"/>
              </w:rPr>
              <w:t xml:space="preserve"> wheat and its use in functional analysis of the </w:t>
            </w:r>
            <w:r w:rsidRPr="00F07B9E">
              <w:rPr>
                <w:rFonts w:eastAsia="Times New Roman"/>
                <w:i/>
                <w:iCs/>
                <w:sz w:val="22"/>
                <w:szCs w:val="22"/>
              </w:rPr>
              <w:t>Lr21</w:t>
            </w:r>
            <w:r w:rsidRPr="00F07B9E">
              <w:rPr>
                <w:rFonts w:eastAsia="Times New Roman"/>
                <w:sz w:val="22"/>
                <w:szCs w:val="22"/>
              </w:rPr>
              <w:t>-mediated leaf rust resistance pathway.  Plant Physiology 138: 2165-2173. DOI: 10/1104/pp.105.061861.</w:t>
            </w:r>
          </w:p>
        </w:tc>
      </w:tr>
      <w:tr w:rsidR="00C1392A" w:rsidRPr="00C50270" w14:paraId="6D1A3A5A" w14:textId="77777777" w:rsidTr="006F24E9">
        <w:tc>
          <w:tcPr>
            <w:tcW w:w="990" w:type="dxa"/>
          </w:tcPr>
          <w:p w14:paraId="40850B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11275.</w:t>
            </w:r>
          </w:p>
        </w:tc>
        <w:tc>
          <w:tcPr>
            <w:tcW w:w="8370" w:type="dxa"/>
          </w:tcPr>
          <w:p w14:paraId="4B17DA30" w14:textId="77777777" w:rsidR="00C1392A" w:rsidRPr="00F07B9E" w:rsidRDefault="00C1392A" w:rsidP="00C033B6">
            <w:pPr>
              <w:rPr>
                <w:rFonts w:eastAsia="Times New Roman"/>
                <w:sz w:val="22"/>
                <w:szCs w:val="22"/>
              </w:rPr>
            </w:pPr>
            <w:r w:rsidRPr="00F07B9E">
              <w:rPr>
                <w:rFonts w:eastAsia="Times New Roman"/>
                <w:sz w:val="22"/>
                <w:szCs w:val="22"/>
              </w:rPr>
              <w:t xml:space="preserve">Xing LP, Hu P, Liu JQ, Cui CF, Wang H, Di ZC, Zhou SA, Xu JF, Huang ZP and Cao AZ  </w:t>
            </w:r>
            <w:proofErr w:type="gramStart"/>
            <w:r w:rsidRPr="00F07B9E">
              <w:rPr>
                <w:rFonts w:eastAsia="Times New Roman"/>
                <w:sz w:val="22"/>
                <w:szCs w:val="22"/>
              </w:rPr>
              <w:t xml:space="preserve">2017  </w:t>
            </w:r>
            <w:r w:rsidRPr="004755C3">
              <w:rPr>
                <w:rFonts w:eastAsia="Times New Roman"/>
                <w:i/>
                <w:iCs/>
                <w:sz w:val="22"/>
                <w:szCs w:val="22"/>
              </w:rPr>
              <w:t>NLR</w:t>
            </w:r>
            <w:proofErr w:type="gramEnd"/>
            <w:r w:rsidRPr="004755C3">
              <w:rPr>
                <w:rFonts w:eastAsia="Times New Roman"/>
                <w:i/>
                <w:iCs/>
                <w:sz w:val="22"/>
                <w:szCs w:val="22"/>
              </w:rPr>
              <w:t>1-V</w:t>
            </w:r>
            <w:r w:rsidRPr="00F07B9E">
              <w:rPr>
                <w:rFonts w:eastAsia="Times New Roman"/>
                <w:sz w:val="22"/>
                <w:szCs w:val="22"/>
              </w:rPr>
              <w:t xml:space="preserve">, a CC-NBS-LRR encoding gene is a potential candidate gene of the wheat powdery mildew resistance gene </w:t>
            </w:r>
            <w:r w:rsidRPr="00F07B9E">
              <w:rPr>
                <w:rFonts w:eastAsia="Times New Roman"/>
                <w:i/>
                <w:iCs/>
                <w:sz w:val="22"/>
                <w:szCs w:val="22"/>
              </w:rPr>
              <w:t>Pm21</w:t>
            </w:r>
            <w:r w:rsidRPr="00F07B9E">
              <w:rPr>
                <w:rFonts w:eastAsia="Times New Roman"/>
                <w:sz w:val="22"/>
                <w:szCs w:val="22"/>
              </w:rPr>
              <w:t xml:space="preserve">. </w:t>
            </w:r>
            <w:proofErr w:type="spellStart"/>
            <w:r w:rsidRPr="00F07B9E">
              <w:rPr>
                <w:rFonts w:eastAsia="Times New Roman"/>
                <w:sz w:val="22"/>
                <w:szCs w:val="22"/>
              </w:rPr>
              <w:t>BioRxiv</w:t>
            </w:r>
            <w:proofErr w:type="spellEnd"/>
            <w:r w:rsidRPr="00F07B9E">
              <w:rPr>
                <w:rFonts w:eastAsia="Times New Roman"/>
                <w:sz w:val="22"/>
                <w:szCs w:val="22"/>
              </w:rPr>
              <w:t xml:space="preserve"> preprint: DOI: http://dx.doi.org/10.1101/114058. </w:t>
            </w:r>
          </w:p>
        </w:tc>
      </w:tr>
      <w:tr w:rsidR="00C1392A" w:rsidRPr="001C15E6" w14:paraId="4C778DF3" w14:textId="77777777" w:rsidTr="006F24E9">
        <w:tc>
          <w:tcPr>
            <w:tcW w:w="990" w:type="dxa"/>
          </w:tcPr>
          <w:p w14:paraId="223D838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11276.</w:t>
            </w:r>
          </w:p>
        </w:tc>
        <w:tc>
          <w:tcPr>
            <w:tcW w:w="8370" w:type="dxa"/>
          </w:tcPr>
          <w:p w14:paraId="2CEAF2F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Hurni</w:t>
            </w:r>
            <w:proofErr w:type="spellEnd"/>
            <w:r w:rsidRPr="00F07B9E">
              <w:rPr>
                <w:rFonts w:eastAsia="Times New Roman"/>
                <w:sz w:val="22"/>
                <w:szCs w:val="22"/>
              </w:rPr>
              <w:t xml:space="preserve"> S, Brunner S, Buchmann G, Herren G, Jordan T, </w:t>
            </w:r>
            <w:proofErr w:type="spellStart"/>
            <w:r w:rsidRPr="00F07B9E">
              <w:rPr>
                <w:rFonts w:eastAsia="Times New Roman"/>
                <w:sz w:val="22"/>
                <w:szCs w:val="22"/>
              </w:rPr>
              <w:t>Krukowski</w:t>
            </w:r>
            <w:proofErr w:type="spellEnd"/>
            <w:r w:rsidRPr="00F07B9E">
              <w:rPr>
                <w:rFonts w:eastAsia="Times New Roman"/>
                <w:sz w:val="22"/>
                <w:szCs w:val="22"/>
              </w:rPr>
              <w:t xml:space="preserve"> P, Wicker T, </w:t>
            </w:r>
            <w:proofErr w:type="spellStart"/>
            <w:r w:rsidRPr="00F07B9E">
              <w:rPr>
                <w:rFonts w:eastAsia="Times New Roman"/>
                <w:sz w:val="22"/>
                <w:szCs w:val="22"/>
              </w:rPr>
              <w:t>Yahoaoui</w:t>
            </w:r>
            <w:proofErr w:type="spellEnd"/>
            <w:r w:rsidRPr="00F07B9E">
              <w:rPr>
                <w:rFonts w:eastAsia="Times New Roman"/>
                <w:sz w:val="22"/>
                <w:szCs w:val="22"/>
              </w:rPr>
              <w:t xml:space="preserve"> N, Mago and Keller </w:t>
            </w:r>
            <w:proofErr w:type="gramStart"/>
            <w:r w:rsidRPr="00F07B9E">
              <w:rPr>
                <w:rFonts w:eastAsia="Times New Roman"/>
                <w:sz w:val="22"/>
                <w:szCs w:val="22"/>
              </w:rPr>
              <w:t>B  2013</w:t>
            </w:r>
            <w:proofErr w:type="gramEnd"/>
            <w:r w:rsidRPr="00F07B9E">
              <w:rPr>
                <w:rFonts w:eastAsia="Times New Roman"/>
                <w:sz w:val="22"/>
                <w:szCs w:val="22"/>
              </w:rPr>
              <w:t xml:space="preserve">  Rye </w:t>
            </w:r>
            <w:r w:rsidRPr="00F07B9E">
              <w:rPr>
                <w:rFonts w:eastAsia="Times New Roman"/>
                <w:i/>
                <w:iCs/>
                <w:sz w:val="22"/>
                <w:szCs w:val="22"/>
              </w:rPr>
              <w:t>Pm8</w:t>
            </w:r>
            <w:r w:rsidRPr="00F07B9E">
              <w:rPr>
                <w:rFonts w:eastAsia="Times New Roman"/>
                <w:sz w:val="22"/>
                <w:szCs w:val="22"/>
              </w:rPr>
              <w:t xml:space="preserve"> and wheat </w:t>
            </w:r>
            <w:r w:rsidRPr="00F07B9E">
              <w:rPr>
                <w:rFonts w:eastAsia="Times New Roman"/>
                <w:i/>
                <w:iCs/>
                <w:sz w:val="22"/>
                <w:szCs w:val="22"/>
              </w:rPr>
              <w:t>Pm3</w:t>
            </w:r>
            <w:r w:rsidRPr="00F07B9E">
              <w:rPr>
                <w:rFonts w:eastAsia="Times New Roman"/>
                <w:sz w:val="22"/>
                <w:szCs w:val="22"/>
              </w:rPr>
              <w:t xml:space="preserve"> are orthologous genes and show evolutionary conservation of resistance function against powdery mildew.  The Plant Journal 76: 957-969. DOI: 10.1111/tpj.12345.</w:t>
            </w:r>
          </w:p>
        </w:tc>
      </w:tr>
      <w:tr w:rsidR="00C1392A" w:rsidRPr="00107BD7" w14:paraId="55874586" w14:textId="77777777" w:rsidTr="006F24E9">
        <w:tc>
          <w:tcPr>
            <w:tcW w:w="990" w:type="dxa"/>
          </w:tcPr>
          <w:p w14:paraId="218D812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11277.</w:t>
            </w:r>
          </w:p>
        </w:tc>
        <w:tc>
          <w:tcPr>
            <w:tcW w:w="8370" w:type="dxa"/>
          </w:tcPr>
          <w:p w14:paraId="4CA0F296" w14:textId="448E0430" w:rsidR="00C1392A" w:rsidRPr="00F07B9E" w:rsidRDefault="00C1392A" w:rsidP="00C033B6">
            <w:pPr>
              <w:rPr>
                <w:rFonts w:eastAsia="Times New Roman"/>
                <w:sz w:val="22"/>
                <w:szCs w:val="22"/>
              </w:rPr>
            </w:pPr>
            <w:r w:rsidRPr="00F07B9E">
              <w:rPr>
                <w:rFonts w:eastAsia="Times New Roman"/>
                <w:sz w:val="22"/>
                <w:szCs w:val="22"/>
              </w:rPr>
              <w:t xml:space="preserve">Segovia V, Hubbard A, Craze M, Bowden S, Wallington E, Bryant R, Greenland A, Bayles R and </w:t>
            </w:r>
            <w:proofErr w:type="spellStart"/>
            <w:r w:rsidRPr="00F07B9E">
              <w:rPr>
                <w:rFonts w:eastAsia="Times New Roman"/>
                <w:sz w:val="22"/>
                <w:szCs w:val="22"/>
              </w:rPr>
              <w:t>Uauy</w:t>
            </w:r>
            <w:proofErr w:type="spellEnd"/>
            <w:r w:rsidRPr="00F07B9E">
              <w:rPr>
                <w:rFonts w:eastAsia="Times New Roman"/>
                <w:sz w:val="22"/>
                <w:szCs w:val="22"/>
              </w:rPr>
              <w:t xml:space="preserve"> </w:t>
            </w:r>
            <w:proofErr w:type="gramStart"/>
            <w:r w:rsidRPr="00F07B9E">
              <w:rPr>
                <w:rFonts w:eastAsia="Times New Roman"/>
                <w:sz w:val="22"/>
                <w:szCs w:val="22"/>
              </w:rPr>
              <w:t>C  2014</w:t>
            </w:r>
            <w:proofErr w:type="gramEnd"/>
            <w:r w:rsidRPr="00F07B9E">
              <w:rPr>
                <w:rFonts w:eastAsia="Times New Roman"/>
                <w:sz w:val="22"/>
                <w:szCs w:val="22"/>
              </w:rPr>
              <w:t xml:space="preserve">  </w:t>
            </w:r>
            <w:r w:rsidR="004755C3" w:rsidRPr="004755C3">
              <w:rPr>
                <w:rFonts w:eastAsia="Times New Roman"/>
                <w:i/>
                <w:iCs/>
                <w:sz w:val="22"/>
                <w:szCs w:val="22"/>
                <w:lang w:val="en-US"/>
              </w:rPr>
              <w:t>Yr36</w:t>
            </w:r>
            <w:r w:rsidR="004755C3" w:rsidRPr="004755C3">
              <w:rPr>
                <w:rFonts w:eastAsia="Times New Roman"/>
                <w:sz w:val="22"/>
                <w:szCs w:val="22"/>
                <w:lang w:val="en-US"/>
              </w:rPr>
              <w:t xml:space="preserve"> </w:t>
            </w:r>
            <w:r w:rsidR="004755C3">
              <w:rPr>
                <w:rFonts w:eastAsia="Times New Roman"/>
                <w:sz w:val="22"/>
                <w:szCs w:val="22"/>
                <w:lang w:val="en-US"/>
              </w:rPr>
              <w:t>c</w:t>
            </w:r>
            <w:r w:rsidR="004755C3" w:rsidRPr="004755C3">
              <w:rPr>
                <w:rFonts w:eastAsia="Times New Roman"/>
                <w:sz w:val="22"/>
                <w:szCs w:val="22"/>
                <w:lang w:val="en-US"/>
              </w:rPr>
              <w:t xml:space="preserve">onfers </w:t>
            </w:r>
            <w:r w:rsidR="004755C3">
              <w:rPr>
                <w:rFonts w:eastAsia="Times New Roman"/>
                <w:sz w:val="22"/>
                <w:szCs w:val="22"/>
                <w:lang w:val="en-US"/>
              </w:rPr>
              <w:t>p</w:t>
            </w:r>
            <w:r w:rsidR="004755C3" w:rsidRPr="004755C3">
              <w:rPr>
                <w:rFonts w:eastAsia="Times New Roman"/>
                <w:sz w:val="22"/>
                <w:szCs w:val="22"/>
                <w:lang w:val="en-US"/>
              </w:rPr>
              <w:t xml:space="preserve">artial </w:t>
            </w:r>
            <w:r w:rsidR="004755C3">
              <w:rPr>
                <w:rFonts w:eastAsia="Times New Roman"/>
                <w:sz w:val="22"/>
                <w:szCs w:val="22"/>
                <w:lang w:val="en-US"/>
              </w:rPr>
              <w:t>r</w:t>
            </w:r>
            <w:r w:rsidR="004755C3" w:rsidRPr="004755C3">
              <w:rPr>
                <w:rFonts w:eastAsia="Times New Roman"/>
                <w:sz w:val="22"/>
                <w:szCs w:val="22"/>
                <w:lang w:val="en-US"/>
              </w:rPr>
              <w:t xml:space="preserve">esistance at </w:t>
            </w:r>
            <w:r w:rsidR="004755C3">
              <w:rPr>
                <w:rFonts w:eastAsia="Times New Roman"/>
                <w:sz w:val="22"/>
                <w:szCs w:val="22"/>
                <w:lang w:val="en-US"/>
              </w:rPr>
              <w:t>t</w:t>
            </w:r>
            <w:r w:rsidR="004755C3" w:rsidRPr="004755C3">
              <w:rPr>
                <w:rFonts w:eastAsia="Times New Roman"/>
                <w:sz w:val="22"/>
                <w:szCs w:val="22"/>
                <w:lang w:val="en-US"/>
              </w:rPr>
              <w:t xml:space="preserve">emperatures </w:t>
            </w:r>
            <w:r w:rsidR="004755C3">
              <w:rPr>
                <w:rFonts w:eastAsia="Times New Roman"/>
                <w:sz w:val="22"/>
                <w:szCs w:val="22"/>
                <w:lang w:val="en-US"/>
              </w:rPr>
              <w:t>b</w:t>
            </w:r>
            <w:r w:rsidR="004755C3" w:rsidRPr="004755C3">
              <w:rPr>
                <w:rFonts w:eastAsia="Times New Roman"/>
                <w:sz w:val="22"/>
                <w:szCs w:val="22"/>
                <w:lang w:val="en-US"/>
              </w:rPr>
              <w:t>elow 18°C</w:t>
            </w:r>
            <w:r w:rsidR="004755C3">
              <w:rPr>
                <w:rFonts w:eastAsia="Times New Roman"/>
                <w:sz w:val="22"/>
                <w:szCs w:val="22"/>
                <w:lang w:val="en-US"/>
              </w:rPr>
              <w:t xml:space="preserve"> </w:t>
            </w:r>
            <w:r w:rsidR="004755C3" w:rsidRPr="004755C3">
              <w:rPr>
                <w:rFonts w:eastAsia="Times New Roman"/>
                <w:sz w:val="22"/>
                <w:szCs w:val="22"/>
                <w:lang w:val="en-US"/>
              </w:rPr>
              <w:t xml:space="preserve">to U.K. </w:t>
            </w:r>
            <w:r w:rsidR="004755C3">
              <w:rPr>
                <w:rFonts w:eastAsia="Times New Roman"/>
                <w:sz w:val="22"/>
                <w:szCs w:val="22"/>
                <w:lang w:val="en-US"/>
              </w:rPr>
              <w:t>i</w:t>
            </w:r>
            <w:r w:rsidR="004755C3" w:rsidRPr="004755C3">
              <w:rPr>
                <w:rFonts w:eastAsia="Times New Roman"/>
                <w:sz w:val="22"/>
                <w:szCs w:val="22"/>
                <w:lang w:val="en-US"/>
              </w:rPr>
              <w:t xml:space="preserve">solates of </w:t>
            </w:r>
            <w:r w:rsidR="004755C3" w:rsidRPr="004755C3">
              <w:rPr>
                <w:rFonts w:eastAsia="Times New Roman"/>
                <w:i/>
                <w:iCs/>
                <w:sz w:val="22"/>
                <w:szCs w:val="22"/>
                <w:lang w:val="en-US"/>
              </w:rPr>
              <w:t xml:space="preserve">Puccinia </w:t>
            </w:r>
            <w:proofErr w:type="spellStart"/>
            <w:r w:rsidR="004755C3" w:rsidRPr="004755C3">
              <w:rPr>
                <w:rFonts w:eastAsia="Times New Roman"/>
                <w:i/>
                <w:iCs/>
                <w:sz w:val="22"/>
                <w:szCs w:val="22"/>
                <w:lang w:val="en-US"/>
              </w:rPr>
              <w:t>striiformis</w:t>
            </w:r>
            <w:proofErr w:type="spellEnd"/>
            <w:r w:rsidR="004755C3">
              <w:rPr>
                <w:rFonts w:eastAsia="Times New Roman"/>
                <w:sz w:val="22"/>
                <w:szCs w:val="22"/>
              </w:rPr>
              <w:t xml:space="preserve">. </w:t>
            </w:r>
            <w:r w:rsidR="004755C3" w:rsidRPr="004755C3">
              <w:rPr>
                <w:rFonts w:eastAsia="Times New Roman"/>
                <w:sz w:val="22"/>
                <w:szCs w:val="22"/>
              </w:rPr>
              <w:t xml:space="preserve"> </w:t>
            </w:r>
            <w:r w:rsidRPr="00F07B9E">
              <w:rPr>
                <w:rFonts w:eastAsia="Times New Roman"/>
                <w:sz w:val="22"/>
                <w:szCs w:val="22"/>
              </w:rPr>
              <w:t xml:space="preserve">Phytopathology 104: 871-878. DOI: 10.1094/PHYTO-10-13-0295-R. </w:t>
            </w:r>
          </w:p>
        </w:tc>
      </w:tr>
      <w:tr w:rsidR="00C1392A" w:rsidRPr="00107BD7" w14:paraId="4330EEBA" w14:textId="77777777" w:rsidTr="006F24E9">
        <w:tc>
          <w:tcPr>
            <w:tcW w:w="990" w:type="dxa"/>
          </w:tcPr>
          <w:p w14:paraId="4183082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11278.</w:t>
            </w:r>
          </w:p>
        </w:tc>
        <w:tc>
          <w:tcPr>
            <w:tcW w:w="8370" w:type="dxa"/>
          </w:tcPr>
          <w:p w14:paraId="5ADBF41D" w14:textId="77777777" w:rsidR="00C1392A" w:rsidRPr="00F07B9E" w:rsidRDefault="00C1392A" w:rsidP="00C033B6">
            <w:pPr>
              <w:rPr>
                <w:rFonts w:eastAsia="Times New Roman"/>
                <w:sz w:val="22"/>
                <w:szCs w:val="22"/>
              </w:rPr>
            </w:pPr>
            <w:r w:rsidRPr="00F07B9E">
              <w:rPr>
                <w:rFonts w:eastAsia="Times New Roman"/>
                <w:sz w:val="22"/>
                <w:szCs w:val="22"/>
              </w:rPr>
              <w:t xml:space="preserve">Li Cl, Wang ZH, Bowden R, Bai GH, Li CX and Su ZQ  </w:t>
            </w:r>
            <w:proofErr w:type="gramStart"/>
            <w:r w:rsidRPr="00F07B9E">
              <w:rPr>
                <w:rFonts w:eastAsia="Times New Roman"/>
                <w:sz w:val="22"/>
                <w:szCs w:val="22"/>
              </w:rPr>
              <w:t>2017  Mapping</w:t>
            </w:r>
            <w:proofErr w:type="gramEnd"/>
            <w:r w:rsidRPr="00F07B9E">
              <w:rPr>
                <w:rFonts w:eastAsia="Times New Roman"/>
                <w:sz w:val="22"/>
                <w:szCs w:val="22"/>
              </w:rPr>
              <w:t xml:space="preserve"> of quantitative trait loci for leaf rust resistance in the wheat population Ning 7840 × Clark.  Plant Disease 101: 1974-1979. DOI: </w:t>
            </w:r>
            <w:proofErr w:type="gramStart"/>
            <w:r w:rsidRPr="00F07B9E">
              <w:rPr>
                <w:rFonts w:eastAsia="Times New Roman"/>
                <w:sz w:val="22"/>
                <w:szCs w:val="22"/>
              </w:rPr>
              <w:t>10.1094.PDIS</w:t>
            </w:r>
            <w:proofErr w:type="gramEnd"/>
            <w:r w:rsidRPr="00F07B9E">
              <w:rPr>
                <w:rFonts w:eastAsia="Times New Roman"/>
                <w:sz w:val="22"/>
                <w:szCs w:val="22"/>
              </w:rPr>
              <w:t>-12-16-1743-RE.</w:t>
            </w:r>
          </w:p>
        </w:tc>
      </w:tr>
      <w:tr w:rsidR="00C1392A" w:rsidRPr="00107BD7" w14:paraId="2E9E3D60" w14:textId="77777777" w:rsidTr="006F24E9">
        <w:tc>
          <w:tcPr>
            <w:tcW w:w="990" w:type="dxa"/>
          </w:tcPr>
          <w:p w14:paraId="4743288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11279.</w:t>
            </w:r>
          </w:p>
        </w:tc>
        <w:tc>
          <w:tcPr>
            <w:tcW w:w="8370" w:type="dxa"/>
          </w:tcPr>
          <w:p w14:paraId="76762CB6" w14:textId="77777777" w:rsidR="00C1392A" w:rsidRPr="00F07B9E" w:rsidRDefault="00C1392A" w:rsidP="00C033B6">
            <w:pPr>
              <w:rPr>
                <w:rFonts w:eastAsia="Times New Roman"/>
                <w:sz w:val="22"/>
                <w:szCs w:val="22"/>
              </w:rPr>
            </w:pPr>
            <w:r w:rsidRPr="00F07B9E">
              <w:rPr>
                <w:rFonts w:eastAsia="Times New Roman"/>
                <w:sz w:val="22"/>
                <w:szCs w:val="22"/>
              </w:rPr>
              <w:t xml:space="preserve">Wu </w:t>
            </w:r>
            <w:proofErr w:type="spellStart"/>
            <w:r w:rsidRPr="00F07B9E">
              <w:rPr>
                <w:rFonts w:eastAsia="Times New Roman"/>
                <w:sz w:val="22"/>
                <w:szCs w:val="22"/>
              </w:rPr>
              <w:t>Jh</w:t>
            </w:r>
            <w:proofErr w:type="spellEnd"/>
            <w:r w:rsidRPr="00F07B9E">
              <w:rPr>
                <w:rFonts w:eastAsia="Times New Roman"/>
                <w:sz w:val="22"/>
                <w:szCs w:val="22"/>
              </w:rPr>
              <w:t xml:space="preserve">, Wang QL, Kang ZS, Liu SJ, Li HY, Mu JM, Dai MF, Han DJ, Zeng QD and Chen XM  </w:t>
            </w:r>
            <w:proofErr w:type="gramStart"/>
            <w:r w:rsidRPr="00F07B9E">
              <w:rPr>
                <w:rFonts w:eastAsia="Times New Roman"/>
                <w:sz w:val="22"/>
                <w:szCs w:val="22"/>
              </w:rPr>
              <w:t>2017  Development</w:t>
            </w:r>
            <w:proofErr w:type="gramEnd"/>
            <w:r w:rsidRPr="00F07B9E">
              <w:rPr>
                <w:rFonts w:eastAsia="Times New Roman"/>
                <w:sz w:val="22"/>
                <w:szCs w:val="22"/>
              </w:rPr>
              <w:t xml:space="preserve"> and validation of KASP-SNP markers for QTL underlying resistance to stripe rust in common wheat cultivar P10057.  Plant Disease 101: 2079-2087. DOI: </w:t>
            </w:r>
            <w:proofErr w:type="gramStart"/>
            <w:r w:rsidRPr="00F07B9E">
              <w:rPr>
                <w:rFonts w:eastAsia="Times New Roman"/>
                <w:sz w:val="22"/>
                <w:szCs w:val="22"/>
              </w:rPr>
              <w:t>10.1094.PDIS</w:t>
            </w:r>
            <w:proofErr w:type="gramEnd"/>
            <w:r w:rsidRPr="00F07B9E">
              <w:rPr>
                <w:rFonts w:eastAsia="Times New Roman"/>
                <w:sz w:val="22"/>
                <w:szCs w:val="22"/>
              </w:rPr>
              <w:t>-04-14-0468-RE.</w:t>
            </w:r>
          </w:p>
        </w:tc>
      </w:tr>
      <w:tr w:rsidR="00C1392A" w:rsidRPr="00107BD7" w14:paraId="794453B5" w14:textId="77777777" w:rsidTr="006F24E9">
        <w:tc>
          <w:tcPr>
            <w:tcW w:w="990" w:type="dxa"/>
          </w:tcPr>
          <w:p w14:paraId="07A55E1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11280.</w:t>
            </w:r>
          </w:p>
        </w:tc>
        <w:tc>
          <w:tcPr>
            <w:tcW w:w="8370" w:type="dxa"/>
          </w:tcPr>
          <w:p w14:paraId="6E16BC57" w14:textId="77777777" w:rsidR="00C1392A" w:rsidRPr="00F07B9E" w:rsidRDefault="00C1392A" w:rsidP="00C033B6">
            <w:pPr>
              <w:rPr>
                <w:rFonts w:eastAsia="Times New Roman"/>
                <w:sz w:val="22"/>
                <w:szCs w:val="22"/>
              </w:rPr>
            </w:pPr>
            <w:r w:rsidRPr="00F07B9E">
              <w:rPr>
                <w:rFonts w:eastAsia="Times New Roman"/>
                <w:sz w:val="22"/>
                <w:szCs w:val="22"/>
              </w:rPr>
              <w:t xml:space="preserve">Aoun M, </w:t>
            </w:r>
            <w:proofErr w:type="spellStart"/>
            <w:r w:rsidRPr="00F07B9E">
              <w:rPr>
                <w:rFonts w:eastAsia="Times New Roman"/>
                <w:sz w:val="22"/>
                <w:szCs w:val="22"/>
              </w:rPr>
              <w:t>Kolmer</w:t>
            </w:r>
            <w:proofErr w:type="spellEnd"/>
            <w:r w:rsidRPr="00F07B9E">
              <w:rPr>
                <w:rFonts w:eastAsia="Times New Roman"/>
                <w:sz w:val="22"/>
                <w:szCs w:val="22"/>
              </w:rPr>
              <w:t xml:space="preserve"> JA, Rouse MN, Chao SM, </w:t>
            </w:r>
            <w:proofErr w:type="spellStart"/>
            <w:r w:rsidRPr="00F07B9E">
              <w:rPr>
                <w:rFonts w:eastAsia="Times New Roman"/>
                <w:sz w:val="22"/>
                <w:szCs w:val="22"/>
              </w:rPr>
              <w:t>Bubula</w:t>
            </w:r>
            <w:proofErr w:type="spellEnd"/>
            <w:r w:rsidRPr="00F07B9E">
              <w:rPr>
                <w:rFonts w:eastAsia="Times New Roman"/>
                <w:sz w:val="22"/>
                <w:szCs w:val="22"/>
              </w:rPr>
              <w:t xml:space="preserve"> WD, Elias EM, Acevedo </w:t>
            </w:r>
            <w:proofErr w:type="gramStart"/>
            <w:r w:rsidRPr="00F07B9E">
              <w:rPr>
                <w:rFonts w:eastAsia="Times New Roman"/>
                <w:sz w:val="22"/>
                <w:szCs w:val="22"/>
              </w:rPr>
              <w:t>M  2017</w:t>
            </w:r>
            <w:proofErr w:type="gramEnd"/>
            <w:r w:rsidRPr="00F07B9E">
              <w:rPr>
                <w:rFonts w:eastAsia="Times New Roman"/>
                <w:sz w:val="22"/>
                <w:szCs w:val="22"/>
              </w:rPr>
              <w:t xml:space="preserve">  Inheritance and bulked segregant analysis of leaf rust and stem rust resistance in durum wheat genotypes.  Phytopathology 107: 1496-1506.  DOI: 10.1094/PHYTO-12-16-0444-R.</w:t>
            </w:r>
          </w:p>
        </w:tc>
      </w:tr>
      <w:tr w:rsidR="00C1392A" w:rsidRPr="00574A32" w14:paraId="171A24BB" w14:textId="77777777" w:rsidTr="006F24E9">
        <w:tc>
          <w:tcPr>
            <w:tcW w:w="990" w:type="dxa"/>
          </w:tcPr>
          <w:p w14:paraId="4D4C3B9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11281.</w:t>
            </w:r>
          </w:p>
        </w:tc>
        <w:tc>
          <w:tcPr>
            <w:tcW w:w="8370" w:type="dxa"/>
          </w:tcPr>
          <w:p w14:paraId="00960A6A" w14:textId="2A269109" w:rsidR="00C1392A" w:rsidRPr="00F07B9E" w:rsidRDefault="00C1392A" w:rsidP="00C033B6">
            <w:pPr>
              <w:rPr>
                <w:rFonts w:eastAsia="Times New Roman"/>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Chao S, Brown-</w:t>
            </w:r>
            <w:proofErr w:type="spellStart"/>
            <w:r w:rsidRPr="00F07B9E">
              <w:rPr>
                <w:rFonts w:eastAsia="Times New Roman"/>
                <w:sz w:val="22"/>
                <w:szCs w:val="22"/>
              </w:rPr>
              <w:t>Guedira</w:t>
            </w:r>
            <w:proofErr w:type="spellEnd"/>
            <w:r w:rsidRPr="00F07B9E">
              <w:rPr>
                <w:rFonts w:eastAsia="Times New Roman"/>
                <w:sz w:val="22"/>
                <w:szCs w:val="22"/>
              </w:rPr>
              <w:t xml:space="preserve"> G, Bansal U and </w:t>
            </w:r>
            <w:proofErr w:type="spellStart"/>
            <w:r w:rsidRPr="00F07B9E">
              <w:rPr>
                <w:rFonts w:eastAsia="Times New Roman"/>
                <w:sz w:val="22"/>
                <w:szCs w:val="22"/>
              </w:rPr>
              <w:t>Bariana</w:t>
            </w:r>
            <w:proofErr w:type="spellEnd"/>
            <w:r w:rsidRPr="00F07B9E">
              <w:rPr>
                <w:rFonts w:eastAsia="Times New Roman"/>
                <w:sz w:val="22"/>
                <w:szCs w:val="22"/>
              </w:rPr>
              <w:t xml:space="preserve"> </w:t>
            </w:r>
            <w:proofErr w:type="gramStart"/>
            <w:r w:rsidRPr="00F07B9E">
              <w:rPr>
                <w:rFonts w:eastAsia="Times New Roman"/>
                <w:sz w:val="22"/>
                <w:szCs w:val="22"/>
              </w:rPr>
              <w:t>H  2018</w:t>
            </w:r>
            <w:proofErr w:type="gramEnd"/>
            <w:r w:rsidRPr="00F07B9E">
              <w:rPr>
                <w:rFonts w:eastAsia="Times New Roman"/>
                <w:sz w:val="22"/>
                <w:szCs w:val="22"/>
              </w:rPr>
              <w:t xml:space="preserve">  Adult plant leaf rust resistance derived from the soft winter wheat cultivar ‘Caldwell’ maps to chromosome 3BS.  Crop Science 58: </w:t>
            </w:r>
            <w:r w:rsidR="006B0335">
              <w:rPr>
                <w:rFonts w:eastAsia="Times New Roman"/>
                <w:sz w:val="22"/>
                <w:szCs w:val="22"/>
              </w:rPr>
              <w:t>152-158.</w:t>
            </w:r>
            <w:r w:rsidRPr="00F07B9E">
              <w:rPr>
                <w:rFonts w:eastAsia="Times New Roman"/>
                <w:sz w:val="22"/>
                <w:szCs w:val="22"/>
              </w:rPr>
              <w:t xml:space="preserve"> DOI: 10.2135/cropsci2017.05.0272.</w:t>
            </w:r>
          </w:p>
        </w:tc>
      </w:tr>
      <w:tr w:rsidR="00C1392A" w:rsidRPr="0080415B" w14:paraId="6C3DEB85" w14:textId="77777777" w:rsidTr="006F24E9">
        <w:tc>
          <w:tcPr>
            <w:tcW w:w="990" w:type="dxa"/>
          </w:tcPr>
          <w:p w14:paraId="60FFD17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11282.</w:t>
            </w:r>
          </w:p>
        </w:tc>
        <w:tc>
          <w:tcPr>
            <w:tcW w:w="8370" w:type="dxa"/>
          </w:tcPr>
          <w:p w14:paraId="51134B55" w14:textId="77777777" w:rsidR="00C1392A" w:rsidRPr="00F07B9E" w:rsidRDefault="00C1392A" w:rsidP="00C033B6">
            <w:pPr>
              <w:rPr>
                <w:rFonts w:eastAsia="Times New Roman"/>
                <w:sz w:val="22"/>
                <w:szCs w:val="22"/>
              </w:rPr>
            </w:pPr>
            <w:r w:rsidRPr="00F07B9E">
              <w:rPr>
                <w:rFonts w:eastAsia="Times New Roman"/>
                <w:sz w:val="22"/>
                <w:szCs w:val="22"/>
              </w:rPr>
              <w:t xml:space="preserve">Ren Y, Li SR, Xia XC, Zhou QA, He YJ, Wei YM, Zheng YL and He ZH  </w:t>
            </w:r>
            <w:proofErr w:type="gramStart"/>
            <w:r w:rsidRPr="00F07B9E">
              <w:rPr>
                <w:rFonts w:eastAsia="Times New Roman"/>
                <w:sz w:val="22"/>
                <w:szCs w:val="22"/>
              </w:rPr>
              <w:t>2015  Molecular</w:t>
            </w:r>
            <w:proofErr w:type="gramEnd"/>
            <w:r w:rsidRPr="00F07B9E">
              <w:rPr>
                <w:rFonts w:eastAsia="Times New Roman"/>
                <w:sz w:val="22"/>
                <w:szCs w:val="22"/>
              </w:rPr>
              <w:t xml:space="preserve"> mapping of a recessive stripe rust resistance gene </w:t>
            </w:r>
            <w:r w:rsidRPr="00F07B9E">
              <w:rPr>
                <w:rFonts w:eastAsia="Times New Roman"/>
                <w:i/>
                <w:iCs/>
                <w:sz w:val="22"/>
                <w:szCs w:val="22"/>
              </w:rPr>
              <w:t>YrMY37</w:t>
            </w:r>
            <w:r w:rsidRPr="00F07B9E">
              <w:rPr>
                <w:rFonts w:eastAsia="Times New Roman"/>
                <w:sz w:val="22"/>
                <w:szCs w:val="22"/>
              </w:rPr>
              <w:t xml:space="preserve"> in Chinese wheat cultivar </w:t>
            </w:r>
            <w:proofErr w:type="spellStart"/>
            <w:r w:rsidRPr="00F07B9E">
              <w:rPr>
                <w:rFonts w:eastAsia="Times New Roman"/>
                <w:sz w:val="22"/>
                <w:szCs w:val="22"/>
              </w:rPr>
              <w:t>Mianmai</w:t>
            </w:r>
            <w:proofErr w:type="spellEnd"/>
            <w:r w:rsidRPr="00F07B9E">
              <w:rPr>
                <w:rFonts w:eastAsia="Times New Roman"/>
                <w:sz w:val="22"/>
                <w:szCs w:val="22"/>
              </w:rPr>
              <w:t xml:space="preserve"> 37.  Molecular Breeding 35, 97. DOI: 10.1007/s11032-015-0293-6.</w:t>
            </w:r>
          </w:p>
        </w:tc>
      </w:tr>
      <w:tr w:rsidR="00C1392A" w:rsidRPr="00A514EF" w14:paraId="48C43312" w14:textId="77777777" w:rsidTr="006F24E9">
        <w:tc>
          <w:tcPr>
            <w:tcW w:w="990" w:type="dxa"/>
          </w:tcPr>
          <w:p w14:paraId="1E813F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11283.</w:t>
            </w:r>
          </w:p>
        </w:tc>
        <w:tc>
          <w:tcPr>
            <w:tcW w:w="8370" w:type="dxa"/>
          </w:tcPr>
          <w:p w14:paraId="5F7C9099" w14:textId="77777777" w:rsidR="00C1392A" w:rsidRPr="00F07B9E" w:rsidRDefault="00C1392A" w:rsidP="00C033B6">
            <w:pPr>
              <w:rPr>
                <w:rFonts w:eastAsia="Times New Roman"/>
                <w:sz w:val="22"/>
                <w:szCs w:val="22"/>
              </w:rPr>
            </w:pPr>
            <w:r w:rsidRPr="00F07B9E">
              <w:rPr>
                <w:rFonts w:eastAsia="Times New Roman"/>
                <w:sz w:val="22"/>
                <w:szCs w:val="22"/>
              </w:rPr>
              <w:t xml:space="preserve">Wu JH, Wang QL, Liu SJ, Huang S, Mu JM, Zeng QD, Huang LL, Han DJ and Kang ZS  </w:t>
            </w:r>
            <w:proofErr w:type="gramStart"/>
            <w:r w:rsidRPr="00F07B9E">
              <w:rPr>
                <w:rFonts w:eastAsia="Times New Roman"/>
                <w:sz w:val="22"/>
                <w:szCs w:val="22"/>
              </w:rPr>
              <w:t>2017  Saturation</w:t>
            </w:r>
            <w:proofErr w:type="gramEnd"/>
            <w:r w:rsidRPr="00F07B9E">
              <w:rPr>
                <w:rFonts w:eastAsia="Times New Roman"/>
                <w:sz w:val="22"/>
                <w:szCs w:val="22"/>
              </w:rPr>
              <w:t xml:space="preserve"> mapping of a major effect QTL for stripe rust resistance on wheat chromosome 2B in cultivar Napo 63 using SNP genotyping arrays.  Frontiers in Plant Science 6, 653. DOI: </w:t>
            </w:r>
            <w:proofErr w:type="gramStart"/>
            <w:r w:rsidRPr="00F07B9E">
              <w:rPr>
                <w:rFonts w:eastAsia="Times New Roman"/>
                <w:sz w:val="22"/>
                <w:szCs w:val="22"/>
              </w:rPr>
              <w:t>10.3389.fpls</w:t>
            </w:r>
            <w:proofErr w:type="gramEnd"/>
            <w:r w:rsidRPr="00F07B9E">
              <w:rPr>
                <w:rFonts w:eastAsia="Times New Roman"/>
                <w:sz w:val="22"/>
                <w:szCs w:val="22"/>
              </w:rPr>
              <w:t>.2017.00653.</w:t>
            </w:r>
          </w:p>
        </w:tc>
      </w:tr>
      <w:tr w:rsidR="00C1392A" w:rsidRPr="00A55074" w14:paraId="1351AB89" w14:textId="77777777" w:rsidTr="006F24E9">
        <w:tc>
          <w:tcPr>
            <w:tcW w:w="990" w:type="dxa"/>
          </w:tcPr>
          <w:p w14:paraId="29E80C3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11284.</w:t>
            </w:r>
          </w:p>
        </w:tc>
        <w:tc>
          <w:tcPr>
            <w:tcW w:w="8370" w:type="dxa"/>
          </w:tcPr>
          <w:p w14:paraId="46284E53" w14:textId="77777777" w:rsidR="00C1392A" w:rsidRPr="00F07B9E" w:rsidRDefault="00C1392A" w:rsidP="00C033B6">
            <w:pPr>
              <w:rPr>
                <w:rFonts w:eastAsia="Times New Roman"/>
                <w:sz w:val="22"/>
                <w:szCs w:val="22"/>
              </w:rPr>
            </w:pPr>
            <w:r w:rsidRPr="00F07B9E">
              <w:rPr>
                <w:rFonts w:eastAsia="Times New Roman"/>
                <w:sz w:val="22"/>
                <w:szCs w:val="22"/>
              </w:rPr>
              <w:t xml:space="preserve">Feng JY, Chen GY, Wei YM, Liu YX, Jiang QT, Li W, Pu Z, Lan XJ, Dai SF, Zhang M and </w:t>
            </w:r>
            <w:proofErr w:type="spellStart"/>
            <w:r w:rsidRPr="00F07B9E">
              <w:rPr>
                <w:rFonts w:eastAsia="Times New Roman"/>
                <w:sz w:val="22"/>
                <w:szCs w:val="22"/>
              </w:rPr>
              <w:t>Zhenh</w:t>
            </w:r>
            <w:proofErr w:type="spellEnd"/>
            <w:r w:rsidRPr="00F07B9E">
              <w:rPr>
                <w:rFonts w:eastAsia="Times New Roman"/>
                <w:sz w:val="22"/>
                <w:szCs w:val="22"/>
              </w:rPr>
              <w:t xml:space="preserve"> YL  </w:t>
            </w:r>
            <w:proofErr w:type="gramStart"/>
            <w:r w:rsidRPr="00F07B9E">
              <w:rPr>
                <w:rFonts w:eastAsia="Times New Roman"/>
                <w:sz w:val="22"/>
                <w:szCs w:val="22"/>
              </w:rPr>
              <w:t>2015  Identification</w:t>
            </w:r>
            <w:proofErr w:type="gramEnd"/>
            <w:r w:rsidRPr="00F07B9E">
              <w:rPr>
                <w:rFonts w:eastAsia="Times New Roman"/>
                <w:sz w:val="22"/>
                <w:szCs w:val="22"/>
              </w:rPr>
              <w:t xml:space="preserve"> and mapping stripe rust resistance gene </w:t>
            </w:r>
            <w:r w:rsidRPr="00F07B9E">
              <w:rPr>
                <w:rFonts w:eastAsia="Times New Roman"/>
                <w:i/>
                <w:iCs/>
                <w:sz w:val="22"/>
                <w:szCs w:val="22"/>
              </w:rPr>
              <w:t>YrLM168a</w:t>
            </w:r>
            <w:r w:rsidRPr="00F07B9E">
              <w:rPr>
                <w:rFonts w:eastAsia="Times New Roman"/>
                <w:sz w:val="22"/>
                <w:szCs w:val="22"/>
              </w:rPr>
              <w:t xml:space="preserve"> using extreme individuals and recessive phenotype class in a complicated genetic background.  Molecular and General Genomics 290: 2271-2278. DOI: 10.1007/s00438-015-1077-8.</w:t>
            </w:r>
          </w:p>
        </w:tc>
      </w:tr>
      <w:tr w:rsidR="00C1392A" w:rsidRPr="009E106D" w14:paraId="3E060ACA" w14:textId="77777777" w:rsidTr="006F24E9">
        <w:tc>
          <w:tcPr>
            <w:tcW w:w="990" w:type="dxa"/>
          </w:tcPr>
          <w:p w14:paraId="3F2E510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11285.</w:t>
            </w:r>
          </w:p>
        </w:tc>
        <w:tc>
          <w:tcPr>
            <w:tcW w:w="8370" w:type="dxa"/>
          </w:tcPr>
          <w:p w14:paraId="6EE76477" w14:textId="77777777" w:rsidR="00C1392A" w:rsidRPr="00F07B9E" w:rsidRDefault="00C1392A" w:rsidP="00C033B6">
            <w:pPr>
              <w:rPr>
                <w:rFonts w:eastAsia="Times New Roman"/>
                <w:sz w:val="22"/>
                <w:szCs w:val="22"/>
              </w:rPr>
            </w:pPr>
            <w:r w:rsidRPr="00F07B9E">
              <w:rPr>
                <w:rFonts w:eastAsia="Times New Roman"/>
                <w:sz w:val="22"/>
                <w:szCs w:val="22"/>
              </w:rPr>
              <w:t xml:space="preserve">Li N, </w:t>
            </w:r>
            <w:proofErr w:type="spellStart"/>
            <w:r w:rsidRPr="00F07B9E">
              <w:rPr>
                <w:rFonts w:eastAsia="Times New Roman"/>
                <w:sz w:val="22"/>
                <w:szCs w:val="22"/>
              </w:rPr>
              <w:t>Zong</w:t>
            </w:r>
            <w:proofErr w:type="spellEnd"/>
            <w:r w:rsidRPr="00F07B9E">
              <w:rPr>
                <w:rFonts w:eastAsia="Times New Roman"/>
                <w:sz w:val="22"/>
                <w:szCs w:val="22"/>
              </w:rPr>
              <w:t xml:space="preserve"> Y, Liu BL, Chen WJ and Zhang </w:t>
            </w:r>
            <w:proofErr w:type="gramStart"/>
            <w:r w:rsidRPr="00F07B9E">
              <w:rPr>
                <w:rFonts w:eastAsia="Times New Roman"/>
                <w:sz w:val="22"/>
                <w:szCs w:val="22"/>
              </w:rPr>
              <w:t>B  2017</w:t>
            </w:r>
            <w:proofErr w:type="gramEnd"/>
            <w:r w:rsidRPr="00F07B9E">
              <w:rPr>
                <w:rFonts w:eastAsia="Times New Roman"/>
                <w:sz w:val="22"/>
                <w:szCs w:val="22"/>
              </w:rPr>
              <w:t xml:space="preserve">  </w:t>
            </w:r>
            <w:r w:rsidRPr="00F07B9E">
              <w:rPr>
                <w:rFonts w:eastAsia="Times New Roman"/>
                <w:i/>
                <w:iCs/>
                <w:sz w:val="22"/>
                <w:szCs w:val="22"/>
              </w:rPr>
              <w:t>TaMYB3</w:t>
            </w:r>
            <w:r w:rsidRPr="00F07B9E">
              <w:rPr>
                <w:rFonts w:eastAsia="Times New Roman"/>
                <w:sz w:val="22"/>
                <w:szCs w:val="22"/>
              </w:rPr>
              <w:t xml:space="preserve">, encoding a functional MYB </w:t>
            </w:r>
            <w:proofErr w:type="spellStart"/>
            <w:r w:rsidRPr="00F07B9E">
              <w:rPr>
                <w:rFonts w:eastAsia="Times New Roman"/>
                <w:sz w:val="22"/>
                <w:szCs w:val="22"/>
              </w:rPr>
              <w:t>transcriptor</w:t>
            </w:r>
            <w:proofErr w:type="spellEnd"/>
            <w:r w:rsidRPr="00F07B9E">
              <w:rPr>
                <w:rFonts w:eastAsia="Times New Roman"/>
                <w:sz w:val="22"/>
                <w:szCs w:val="22"/>
              </w:rPr>
              <w:t xml:space="preserve">, isolated from the purple pericarp of </w:t>
            </w:r>
            <w:r w:rsidRPr="00F07B9E">
              <w:rPr>
                <w:rFonts w:eastAsia="Times New Roman"/>
                <w:i/>
                <w:iCs/>
                <w:sz w:val="22"/>
                <w:szCs w:val="22"/>
              </w:rPr>
              <w:t>Triticum aestivum</w:t>
            </w:r>
            <w:r w:rsidRPr="00F07B9E">
              <w:rPr>
                <w:rFonts w:eastAsia="Times New Roman"/>
                <w:sz w:val="22"/>
                <w:szCs w:val="22"/>
              </w:rPr>
              <w:t>.  Cereal Research Communications 45: 368-380. DOI: 10.1556/0806.45.2017.027.</w:t>
            </w:r>
          </w:p>
        </w:tc>
      </w:tr>
      <w:tr w:rsidR="00C1392A" w:rsidRPr="000B3375" w14:paraId="4EC8739E" w14:textId="77777777" w:rsidTr="006F24E9">
        <w:tc>
          <w:tcPr>
            <w:tcW w:w="990" w:type="dxa"/>
          </w:tcPr>
          <w:p w14:paraId="08D8AE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11286.</w:t>
            </w:r>
          </w:p>
        </w:tc>
        <w:tc>
          <w:tcPr>
            <w:tcW w:w="8370" w:type="dxa"/>
          </w:tcPr>
          <w:p w14:paraId="7B999A7C"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Naruoka</w:t>
            </w:r>
            <w:proofErr w:type="spellEnd"/>
            <w:r w:rsidRPr="00F07B9E">
              <w:rPr>
                <w:rFonts w:eastAsia="Times New Roman"/>
                <w:sz w:val="22"/>
                <w:szCs w:val="22"/>
              </w:rPr>
              <w:t xml:space="preserve"> Y, Ando K, Bulli P, Muleta KT, Rynearson S and Pumphrey MO  </w:t>
            </w:r>
            <w:proofErr w:type="gramStart"/>
            <w:r w:rsidRPr="00F07B9E">
              <w:rPr>
                <w:rFonts w:eastAsia="Times New Roman"/>
                <w:sz w:val="22"/>
                <w:szCs w:val="22"/>
              </w:rPr>
              <w:t>2016  Identification</w:t>
            </w:r>
            <w:proofErr w:type="gramEnd"/>
            <w:r w:rsidRPr="00F07B9E">
              <w:rPr>
                <w:rFonts w:eastAsia="Times New Roman"/>
                <w:sz w:val="22"/>
                <w:szCs w:val="22"/>
              </w:rPr>
              <w:t xml:space="preserve"> and validation of SNP markers linked to the stripe rust resistance gene </w:t>
            </w:r>
            <w:r w:rsidRPr="00F07B9E">
              <w:rPr>
                <w:rFonts w:eastAsia="Times New Roman"/>
                <w:i/>
                <w:iCs/>
                <w:sz w:val="22"/>
                <w:szCs w:val="22"/>
              </w:rPr>
              <w:t>Yr5</w:t>
            </w:r>
            <w:r w:rsidRPr="00F07B9E">
              <w:rPr>
                <w:rFonts w:eastAsia="Times New Roman"/>
                <w:sz w:val="22"/>
                <w:szCs w:val="22"/>
              </w:rPr>
              <w:t xml:space="preserve"> in wheat.  Crop Science 56: 3055-3065. DOI: 10.2135/cropsci2016.03.0189.</w:t>
            </w:r>
          </w:p>
        </w:tc>
      </w:tr>
      <w:tr w:rsidR="00C1392A" w:rsidRPr="002819A3" w14:paraId="11AE349F" w14:textId="77777777" w:rsidTr="006F24E9">
        <w:tc>
          <w:tcPr>
            <w:tcW w:w="990" w:type="dxa"/>
          </w:tcPr>
          <w:p w14:paraId="7B0855E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11287.</w:t>
            </w:r>
          </w:p>
        </w:tc>
        <w:tc>
          <w:tcPr>
            <w:tcW w:w="8370" w:type="dxa"/>
          </w:tcPr>
          <w:p w14:paraId="09D37EA5" w14:textId="77777777" w:rsidR="00C1392A" w:rsidRPr="00F07B9E" w:rsidRDefault="00C1392A" w:rsidP="00C033B6">
            <w:pPr>
              <w:rPr>
                <w:rFonts w:eastAsia="Times New Roman"/>
                <w:sz w:val="22"/>
                <w:szCs w:val="22"/>
              </w:rPr>
            </w:pPr>
            <w:r w:rsidRPr="00F07B9E">
              <w:rPr>
                <w:rFonts w:eastAsia="Times New Roman"/>
                <w:sz w:val="22"/>
                <w:szCs w:val="22"/>
              </w:rPr>
              <w:t xml:space="preserve">Wu PP, Xie JZ, Hu JH, Qiu D, Liu ZY, Li JT, Li MM, Zhang </w:t>
            </w:r>
            <w:proofErr w:type="spellStart"/>
            <w:r w:rsidRPr="00F07B9E">
              <w:rPr>
                <w:rFonts w:eastAsia="Times New Roman"/>
                <w:sz w:val="22"/>
                <w:szCs w:val="22"/>
              </w:rPr>
              <w:t>Hj</w:t>
            </w:r>
            <w:proofErr w:type="spellEnd"/>
            <w:r w:rsidRPr="00F07B9E">
              <w:rPr>
                <w:rFonts w:eastAsia="Times New Roman"/>
                <w:sz w:val="22"/>
                <w:szCs w:val="22"/>
              </w:rPr>
              <w:t xml:space="preserve">, Yang L, Zhou Y Zhang ZJ and Li HJ  </w:t>
            </w:r>
            <w:proofErr w:type="gramStart"/>
            <w:r w:rsidRPr="00F07B9E">
              <w:rPr>
                <w:rFonts w:eastAsia="Times New Roman"/>
                <w:sz w:val="22"/>
                <w:szCs w:val="22"/>
              </w:rPr>
              <w:t>2018  Development</w:t>
            </w:r>
            <w:proofErr w:type="gramEnd"/>
            <w:r w:rsidRPr="00F07B9E">
              <w:rPr>
                <w:rFonts w:eastAsia="Times New Roman"/>
                <w:sz w:val="22"/>
                <w:szCs w:val="22"/>
              </w:rPr>
              <w:t xml:space="preserve"> of molecular markers linked to powdery mildew resistance gene </w:t>
            </w:r>
            <w:r w:rsidRPr="00F07B9E">
              <w:rPr>
                <w:rFonts w:eastAsia="Times New Roman"/>
                <w:i/>
                <w:iCs/>
                <w:sz w:val="22"/>
                <w:szCs w:val="22"/>
              </w:rPr>
              <w:t xml:space="preserve">Pm4b </w:t>
            </w:r>
            <w:r w:rsidRPr="00F07B9E">
              <w:rPr>
                <w:rFonts w:eastAsia="Times New Roman"/>
                <w:sz w:val="22"/>
                <w:szCs w:val="22"/>
              </w:rPr>
              <w:t xml:space="preserve">by combining SNP discovery from transcriptome data with bulked segregant analysis (BSR-Seq) in wheat.  Frontiers in Plant Science 9, 95. DOI: </w:t>
            </w:r>
            <w:proofErr w:type="gramStart"/>
            <w:r w:rsidRPr="00F07B9E">
              <w:rPr>
                <w:rFonts w:eastAsia="Times New Roman"/>
                <w:sz w:val="22"/>
                <w:szCs w:val="22"/>
              </w:rPr>
              <w:t>10.3389.fpls</w:t>
            </w:r>
            <w:proofErr w:type="gramEnd"/>
            <w:r w:rsidRPr="00F07B9E">
              <w:rPr>
                <w:rFonts w:eastAsia="Times New Roman"/>
                <w:sz w:val="22"/>
                <w:szCs w:val="22"/>
              </w:rPr>
              <w:t>.2018.00095.</w:t>
            </w:r>
          </w:p>
        </w:tc>
      </w:tr>
      <w:tr w:rsidR="00C1392A" w:rsidRPr="00221E4D" w14:paraId="60B5D7EF" w14:textId="77777777" w:rsidTr="006F24E9">
        <w:tc>
          <w:tcPr>
            <w:tcW w:w="990" w:type="dxa"/>
          </w:tcPr>
          <w:p w14:paraId="63255F7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11288.</w:t>
            </w:r>
          </w:p>
        </w:tc>
        <w:tc>
          <w:tcPr>
            <w:tcW w:w="8370" w:type="dxa"/>
          </w:tcPr>
          <w:p w14:paraId="2BCC8923" w14:textId="77777777" w:rsidR="00C1392A" w:rsidRPr="00F07B9E" w:rsidRDefault="00C1392A" w:rsidP="00C033B6">
            <w:pPr>
              <w:rPr>
                <w:rFonts w:eastAsia="Times New Roman"/>
                <w:sz w:val="22"/>
                <w:szCs w:val="22"/>
              </w:rPr>
            </w:pPr>
            <w:r w:rsidRPr="00F07B9E">
              <w:rPr>
                <w:rFonts w:eastAsia="Times New Roman"/>
                <w:sz w:val="22"/>
                <w:szCs w:val="22"/>
              </w:rPr>
              <w:t xml:space="preserve">Rouse MN and Jin </w:t>
            </w:r>
            <w:proofErr w:type="gramStart"/>
            <w:r w:rsidRPr="00F07B9E">
              <w:rPr>
                <w:rFonts w:eastAsia="Times New Roman"/>
                <w:sz w:val="22"/>
                <w:szCs w:val="22"/>
              </w:rPr>
              <w:t>Y  2011</w:t>
            </w:r>
            <w:proofErr w:type="gramEnd"/>
            <w:r w:rsidRPr="00F07B9E">
              <w:rPr>
                <w:rFonts w:eastAsia="Times New Roman"/>
                <w:sz w:val="22"/>
                <w:szCs w:val="22"/>
              </w:rPr>
              <w:t xml:space="preserve">  Stem rust resistance in A-genome diploid relatives of wheat.  Plant Disease 95: 941-944. DOI: 10.1094/PDIS-04-10-0260.</w:t>
            </w:r>
          </w:p>
        </w:tc>
      </w:tr>
      <w:tr w:rsidR="00C1392A" w:rsidRPr="00BC1665" w14:paraId="1B80002B" w14:textId="77777777" w:rsidTr="006F24E9">
        <w:tc>
          <w:tcPr>
            <w:tcW w:w="990" w:type="dxa"/>
          </w:tcPr>
          <w:p w14:paraId="3B29CBF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11289.</w:t>
            </w:r>
          </w:p>
        </w:tc>
        <w:tc>
          <w:tcPr>
            <w:tcW w:w="8370" w:type="dxa"/>
          </w:tcPr>
          <w:p w14:paraId="4D82519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Geng</w:t>
            </w:r>
            <w:proofErr w:type="spellEnd"/>
            <w:r w:rsidRPr="00F07B9E">
              <w:rPr>
                <w:rFonts w:eastAsia="Times New Roman"/>
                <w:sz w:val="22"/>
                <w:szCs w:val="22"/>
              </w:rPr>
              <w:t xml:space="preserve"> MM, Zhang J, Peng FX, Liu X, </w:t>
            </w:r>
            <w:proofErr w:type="spellStart"/>
            <w:r w:rsidRPr="00F07B9E">
              <w:rPr>
                <w:rFonts w:eastAsia="Times New Roman"/>
                <w:sz w:val="22"/>
                <w:szCs w:val="22"/>
              </w:rPr>
              <w:t>Lv</w:t>
            </w:r>
            <w:proofErr w:type="spellEnd"/>
            <w:r w:rsidRPr="00F07B9E">
              <w:rPr>
                <w:rFonts w:eastAsia="Times New Roman"/>
                <w:sz w:val="22"/>
                <w:szCs w:val="22"/>
              </w:rPr>
              <w:t xml:space="preserve"> XD, Mi YY Li YH, Li F, Xie CJ and Sun QX  </w:t>
            </w:r>
            <w:proofErr w:type="gramStart"/>
            <w:r w:rsidRPr="00F07B9E">
              <w:rPr>
                <w:rFonts w:eastAsia="Times New Roman"/>
                <w:sz w:val="22"/>
                <w:szCs w:val="22"/>
              </w:rPr>
              <w:t>2016  Identification</w:t>
            </w:r>
            <w:proofErr w:type="gramEnd"/>
            <w:r w:rsidRPr="00F07B9E">
              <w:rPr>
                <w:rFonts w:eastAsia="Times New Roman"/>
                <w:sz w:val="22"/>
                <w:szCs w:val="22"/>
              </w:rPr>
              <w:t xml:space="preserve"> and mapping of </w:t>
            </w:r>
            <w:r w:rsidRPr="00F07B9E">
              <w:rPr>
                <w:rFonts w:eastAsia="Times New Roman"/>
                <w:i/>
                <w:iCs/>
                <w:sz w:val="22"/>
                <w:szCs w:val="22"/>
              </w:rPr>
              <w:t>MLIW30</w:t>
            </w:r>
            <w:r w:rsidRPr="00F07B9E">
              <w:rPr>
                <w:rFonts w:eastAsia="Times New Roman"/>
                <w:sz w:val="22"/>
                <w:szCs w:val="22"/>
              </w:rPr>
              <w:t>, a powdery mildew resistance gene derived from wild emmer wheat.  Molecular Breeding 36, 130. DOI: 10/s11032-016-0553-0.</w:t>
            </w:r>
          </w:p>
        </w:tc>
      </w:tr>
      <w:tr w:rsidR="00C1392A" w:rsidRPr="00894AE9" w14:paraId="154ABF88" w14:textId="77777777" w:rsidTr="006F24E9">
        <w:tc>
          <w:tcPr>
            <w:tcW w:w="990" w:type="dxa"/>
          </w:tcPr>
          <w:p w14:paraId="189338F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11290.</w:t>
            </w:r>
          </w:p>
        </w:tc>
        <w:tc>
          <w:tcPr>
            <w:tcW w:w="8370" w:type="dxa"/>
          </w:tcPr>
          <w:p w14:paraId="62FCBF7B" w14:textId="77777777" w:rsidR="00C1392A" w:rsidRPr="00F07B9E" w:rsidRDefault="00C1392A" w:rsidP="00C033B6">
            <w:pPr>
              <w:rPr>
                <w:rFonts w:eastAsia="Times New Roman"/>
                <w:sz w:val="22"/>
                <w:szCs w:val="22"/>
              </w:rPr>
            </w:pPr>
            <w:r w:rsidRPr="00F07B9E">
              <w:rPr>
                <w:rFonts w:eastAsia="Courier New"/>
                <w:bCs/>
                <w:sz w:val="22"/>
                <w:szCs w:val="22"/>
              </w:rPr>
              <w:t xml:space="preserve">Sun HG, Hu JH, Song W, Qiu D, Cui L, Wu PP, Zhang HJ, Liu HW, Yang L, Qu YF, Li YH, Li T, Cheng W, Zhou Y, Liu ZY, Li JT and Li HJ 2018 </w:t>
            </w:r>
            <w:r w:rsidRPr="00F07B9E">
              <w:rPr>
                <w:rFonts w:eastAsia="Courier New"/>
                <w:bCs/>
                <w:i/>
                <w:iCs/>
                <w:sz w:val="22"/>
                <w:szCs w:val="22"/>
              </w:rPr>
              <w:t>Pm61</w:t>
            </w:r>
            <w:r w:rsidRPr="00F07B9E">
              <w:rPr>
                <w:rFonts w:eastAsia="Courier New"/>
                <w:bCs/>
                <w:sz w:val="22"/>
                <w:szCs w:val="22"/>
              </w:rPr>
              <w:t xml:space="preserve">: a recessive gene for resistance to powdery mildew in wheat landrace </w:t>
            </w:r>
            <w:proofErr w:type="spellStart"/>
            <w:r w:rsidRPr="00F07B9E">
              <w:rPr>
                <w:rFonts w:eastAsia="Courier New"/>
                <w:bCs/>
                <w:sz w:val="22"/>
                <w:szCs w:val="22"/>
              </w:rPr>
              <w:t>Xuxusanyuehuang</w:t>
            </w:r>
            <w:proofErr w:type="spellEnd"/>
            <w:r w:rsidRPr="00F07B9E">
              <w:rPr>
                <w:rFonts w:eastAsia="Courier New"/>
                <w:bCs/>
                <w:sz w:val="22"/>
                <w:szCs w:val="22"/>
              </w:rPr>
              <w:t xml:space="preserve"> identified by comparative genomics analysis. </w:t>
            </w:r>
            <w:r w:rsidRPr="00F07B9E">
              <w:rPr>
                <w:sz w:val="22"/>
                <w:szCs w:val="22"/>
              </w:rPr>
              <w:t xml:space="preserve">Theoretical and Applied Genetics </w:t>
            </w:r>
            <w:r w:rsidRPr="00F07B9E">
              <w:rPr>
                <w:rFonts w:eastAsia="Courier New"/>
                <w:bCs/>
                <w:sz w:val="22"/>
                <w:szCs w:val="22"/>
              </w:rPr>
              <w:t>131:2085-2097. DOI:10.1007/s00122-018-3135-1.</w:t>
            </w:r>
          </w:p>
        </w:tc>
      </w:tr>
      <w:tr w:rsidR="00C1392A" w:rsidRPr="00360C9B" w14:paraId="2EACEB5B" w14:textId="77777777" w:rsidTr="006F24E9">
        <w:tc>
          <w:tcPr>
            <w:tcW w:w="990" w:type="dxa"/>
          </w:tcPr>
          <w:p w14:paraId="6FA282D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11291.</w:t>
            </w:r>
          </w:p>
        </w:tc>
        <w:tc>
          <w:tcPr>
            <w:tcW w:w="8370" w:type="dxa"/>
          </w:tcPr>
          <w:p w14:paraId="488197E4" w14:textId="77777777" w:rsidR="00C1392A" w:rsidRPr="00F07B9E" w:rsidRDefault="00C1392A" w:rsidP="00C033B6">
            <w:pPr>
              <w:rPr>
                <w:rFonts w:eastAsia="Times New Roman"/>
                <w:sz w:val="22"/>
                <w:szCs w:val="22"/>
              </w:rPr>
            </w:pPr>
            <w:r w:rsidRPr="00F07B9E">
              <w:rPr>
                <w:rFonts w:eastAsia="Times New Roman"/>
                <w:sz w:val="22"/>
                <w:szCs w:val="22"/>
              </w:rPr>
              <w:t xml:space="preserve">Bheema </w:t>
            </w:r>
            <w:proofErr w:type="spellStart"/>
            <w:r w:rsidRPr="00F07B9E">
              <w:rPr>
                <w:rFonts w:eastAsia="Times New Roman"/>
                <w:sz w:val="22"/>
                <w:szCs w:val="22"/>
              </w:rPr>
              <w:t>Lingeswaara</w:t>
            </w:r>
            <w:proofErr w:type="spellEnd"/>
            <w:r w:rsidRPr="00F07B9E">
              <w:rPr>
                <w:rFonts w:eastAsia="Times New Roman"/>
                <w:sz w:val="22"/>
                <w:szCs w:val="22"/>
              </w:rPr>
              <w:t xml:space="preserve"> Reddy IN, </w:t>
            </w:r>
            <w:proofErr w:type="spellStart"/>
            <w:r w:rsidRPr="00F07B9E">
              <w:rPr>
                <w:rFonts w:eastAsia="Times New Roman"/>
                <w:sz w:val="22"/>
                <w:szCs w:val="22"/>
              </w:rPr>
              <w:t>Chandresekhar</w:t>
            </w:r>
            <w:proofErr w:type="spellEnd"/>
            <w:r w:rsidRPr="00F07B9E">
              <w:rPr>
                <w:rFonts w:eastAsia="Times New Roman"/>
                <w:sz w:val="22"/>
                <w:szCs w:val="22"/>
              </w:rPr>
              <w:t xml:space="preserve"> K, </w:t>
            </w:r>
            <w:proofErr w:type="spellStart"/>
            <w:r w:rsidRPr="00F07B9E">
              <w:rPr>
                <w:rFonts w:eastAsia="Times New Roman"/>
                <w:sz w:val="22"/>
                <w:szCs w:val="22"/>
              </w:rPr>
              <w:t>Zewdu</w:t>
            </w:r>
            <w:proofErr w:type="spellEnd"/>
            <w:r w:rsidRPr="00F07B9E">
              <w:rPr>
                <w:rFonts w:eastAsia="Times New Roman"/>
                <w:sz w:val="22"/>
                <w:szCs w:val="22"/>
              </w:rPr>
              <w:t xml:space="preserve"> Y, </w:t>
            </w:r>
            <w:proofErr w:type="spellStart"/>
            <w:r w:rsidRPr="00F07B9E">
              <w:rPr>
                <w:rFonts w:eastAsia="Times New Roman"/>
                <w:sz w:val="22"/>
                <w:szCs w:val="22"/>
              </w:rPr>
              <w:t>Dinoor</w:t>
            </w:r>
            <w:proofErr w:type="spellEnd"/>
            <w:r w:rsidRPr="00F07B9E">
              <w:rPr>
                <w:rFonts w:eastAsia="Times New Roman"/>
                <w:sz w:val="22"/>
                <w:szCs w:val="22"/>
              </w:rPr>
              <w:t xml:space="preserve"> A, Keller B and Ben-David </w:t>
            </w:r>
            <w:proofErr w:type="gramStart"/>
            <w:r w:rsidRPr="00F07B9E">
              <w:rPr>
                <w:rFonts w:eastAsia="Times New Roman"/>
                <w:sz w:val="22"/>
                <w:szCs w:val="22"/>
              </w:rPr>
              <w:t>R  2016</w:t>
            </w:r>
            <w:proofErr w:type="gramEnd"/>
            <w:r w:rsidRPr="00F07B9E">
              <w:rPr>
                <w:rFonts w:eastAsia="Times New Roman"/>
                <w:sz w:val="22"/>
                <w:szCs w:val="22"/>
              </w:rPr>
              <w:t xml:space="preserve">  Identification and genetic mapping of </w:t>
            </w:r>
            <w:r w:rsidRPr="00F07B9E">
              <w:rPr>
                <w:rFonts w:eastAsia="Times New Roman"/>
                <w:i/>
                <w:iCs/>
                <w:sz w:val="22"/>
                <w:szCs w:val="22"/>
              </w:rPr>
              <w:t>PmAF7DS</w:t>
            </w:r>
            <w:r w:rsidRPr="00F07B9E">
              <w:rPr>
                <w:rFonts w:eastAsia="Times New Roman"/>
                <w:sz w:val="22"/>
                <w:szCs w:val="22"/>
              </w:rPr>
              <w:t xml:space="preserve"> a powdery mildew resistance gene in bread wheat.  Theoretical and Applied Genetics 129: 1127-1137. DOI: 10.1007/s00122-016-2688-0.</w:t>
            </w:r>
          </w:p>
        </w:tc>
      </w:tr>
      <w:tr w:rsidR="00C1392A" w:rsidRPr="00360C9B" w14:paraId="2EBD1193" w14:textId="77777777" w:rsidTr="006F24E9">
        <w:tc>
          <w:tcPr>
            <w:tcW w:w="990" w:type="dxa"/>
          </w:tcPr>
          <w:p w14:paraId="3ACDE09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11292.</w:t>
            </w:r>
          </w:p>
        </w:tc>
        <w:tc>
          <w:tcPr>
            <w:tcW w:w="8370" w:type="dxa"/>
          </w:tcPr>
          <w:p w14:paraId="072EF015" w14:textId="77777777" w:rsidR="00C1392A" w:rsidRPr="00F07B9E" w:rsidRDefault="00C1392A" w:rsidP="00C033B6">
            <w:pPr>
              <w:rPr>
                <w:rFonts w:eastAsia="Times New Roman"/>
                <w:sz w:val="22"/>
                <w:szCs w:val="22"/>
              </w:rPr>
            </w:pPr>
            <w:r w:rsidRPr="00F07B9E">
              <w:rPr>
                <w:rFonts w:eastAsia="Times New Roman"/>
                <w:sz w:val="22"/>
                <w:szCs w:val="22"/>
              </w:rPr>
              <w:t xml:space="preserve">Shi GJ, Friesen TL, Saini J, Xu SS, Rasmussen JB and Faris JD  </w:t>
            </w:r>
            <w:proofErr w:type="gramStart"/>
            <w:r w:rsidRPr="00F07B9E">
              <w:rPr>
                <w:rFonts w:eastAsia="Times New Roman"/>
                <w:sz w:val="22"/>
                <w:szCs w:val="22"/>
              </w:rPr>
              <w:t>2015  The</w:t>
            </w:r>
            <w:proofErr w:type="gramEnd"/>
            <w:r w:rsidRPr="00F07B9E">
              <w:rPr>
                <w:rFonts w:eastAsia="Times New Roman"/>
                <w:sz w:val="22"/>
                <w:szCs w:val="22"/>
              </w:rPr>
              <w:t xml:space="preserve"> wheat </w:t>
            </w:r>
            <w:r w:rsidRPr="00F07B9E">
              <w:rPr>
                <w:rFonts w:eastAsia="Times New Roman"/>
                <w:i/>
                <w:iCs/>
                <w:sz w:val="22"/>
                <w:szCs w:val="22"/>
              </w:rPr>
              <w:t>Snn7</w:t>
            </w:r>
            <w:r w:rsidRPr="00F07B9E">
              <w:rPr>
                <w:rFonts w:eastAsia="Times New Roman"/>
                <w:sz w:val="22"/>
                <w:szCs w:val="22"/>
              </w:rPr>
              <w:t xml:space="preserve"> gene confers susceptibility on recognition of the </w:t>
            </w:r>
            <w:proofErr w:type="spellStart"/>
            <w:r w:rsidRPr="00F07B9E">
              <w:rPr>
                <w:rFonts w:eastAsia="Times New Roman"/>
                <w:i/>
                <w:iCs/>
                <w:sz w:val="22"/>
                <w:szCs w:val="22"/>
              </w:rPr>
              <w:t>Parastagonospora</w:t>
            </w:r>
            <w:proofErr w:type="spellEnd"/>
            <w:r w:rsidRPr="00F07B9E">
              <w:rPr>
                <w:rFonts w:eastAsia="Times New Roman"/>
                <w:i/>
                <w:iCs/>
                <w:sz w:val="22"/>
                <w:szCs w:val="22"/>
              </w:rPr>
              <w:t xml:space="preserve"> </w:t>
            </w:r>
            <w:proofErr w:type="spellStart"/>
            <w:r w:rsidRPr="00F07B9E">
              <w:rPr>
                <w:rFonts w:eastAsia="Times New Roman"/>
                <w:i/>
                <w:iCs/>
                <w:sz w:val="22"/>
                <w:szCs w:val="22"/>
              </w:rPr>
              <w:t>nodorum</w:t>
            </w:r>
            <w:proofErr w:type="spellEnd"/>
            <w:r w:rsidRPr="00F07B9E">
              <w:rPr>
                <w:rFonts w:eastAsia="Times New Roman"/>
                <w:sz w:val="22"/>
                <w:szCs w:val="22"/>
              </w:rPr>
              <w:t xml:space="preserve"> necrotrophic effector SnTox7.  Plant Genome 8(2): DOI: 10.3835/plantgenome2015.02.0007. </w:t>
            </w:r>
          </w:p>
        </w:tc>
      </w:tr>
      <w:tr w:rsidR="00C1392A" w:rsidRPr="00360C9B" w14:paraId="28EBE80B" w14:textId="77777777" w:rsidTr="006F24E9">
        <w:tc>
          <w:tcPr>
            <w:tcW w:w="990" w:type="dxa"/>
          </w:tcPr>
          <w:p w14:paraId="2657F3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11293.</w:t>
            </w:r>
          </w:p>
        </w:tc>
        <w:tc>
          <w:tcPr>
            <w:tcW w:w="8370" w:type="dxa"/>
          </w:tcPr>
          <w:p w14:paraId="17335FB9"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Wurschum</w:t>
            </w:r>
            <w:proofErr w:type="spellEnd"/>
            <w:r w:rsidRPr="00F07B9E">
              <w:rPr>
                <w:rFonts w:eastAsia="Times New Roman"/>
                <w:sz w:val="22"/>
                <w:szCs w:val="22"/>
              </w:rPr>
              <w:t xml:space="preserve"> T, Langer SM, </w:t>
            </w:r>
            <w:proofErr w:type="spellStart"/>
            <w:r w:rsidRPr="00F07B9E">
              <w:rPr>
                <w:rFonts w:eastAsia="Times New Roman"/>
                <w:sz w:val="22"/>
                <w:szCs w:val="22"/>
              </w:rPr>
              <w:t>Longin</w:t>
            </w:r>
            <w:proofErr w:type="spellEnd"/>
            <w:r w:rsidRPr="00F07B9E">
              <w:rPr>
                <w:rFonts w:eastAsia="Times New Roman"/>
                <w:sz w:val="22"/>
                <w:szCs w:val="22"/>
              </w:rPr>
              <w:t xml:space="preserve"> CF, Tucker MR and Leister WL  </w:t>
            </w:r>
            <w:proofErr w:type="gramStart"/>
            <w:r w:rsidRPr="00F07B9E">
              <w:rPr>
                <w:rFonts w:eastAsia="Times New Roman"/>
                <w:sz w:val="22"/>
                <w:szCs w:val="22"/>
              </w:rPr>
              <w:t>2017  A</w:t>
            </w:r>
            <w:proofErr w:type="gramEnd"/>
            <w:r w:rsidRPr="00F07B9E">
              <w:rPr>
                <w:rFonts w:eastAsia="Times New Roman"/>
                <w:sz w:val="22"/>
                <w:szCs w:val="22"/>
              </w:rPr>
              <w:t xml:space="preserve"> modern Green Revolution gene for reduced height in wheat.  The Plant Journal 92: 892-903. DOI: 10.1111/tpj.13726.</w:t>
            </w:r>
          </w:p>
        </w:tc>
      </w:tr>
      <w:tr w:rsidR="00C1392A" w:rsidRPr="00B14EA3" w14:paraId="66DEAD69" w14:textId="77777777" w:rsidTr="006F24E9">
        <w:tc>
          <w:tcPr>
            <w:tcW w:w="990" w:type="dxa"/>
          </w:tcPr>
          <w:p w14:paraId="7D31AB6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11294.</w:t>
            </w:r>
          </w:p>
        </w:tc>
        <w:tc>
          <w:tcPr>
            <w:tcW w:w="8370" w:type="dxa"/>
          </w:tcPr>
          <w:p w14:paraId="758ABF6D" w14:textId="77777777" w:rsidR="00C1392A" w:rsidRPr="00F07B9E" w:rsidRDefault="00C1392A" w:rsidP="00C033B6">
            <w:pPr>
              <w:rPr>
                <w:rFonts w:eastAsia="Times New Roman"/>
                <w:sz w:val="22"/>
                <w:szCs w:val="22"/>
              </w:rPr>
            </w:pPr>
            <w:r w:rsidRPr="00F07B9E">
              <w:rPr>
                <w:rFonts w:eastAsia="Times New Roman"/>
                <w:sz w:val="22"/>
                <w:szCs w:val="22"/>
              </w:rPr>
              <w:t xml:space="preserve">Herter CP, </w:t>
            </w:r>
            <w:proofErr w:type="spellStart"/>
            <w:r w:rsidRPr="00F07B9E">
              <w:rPr>
                <w:rFonts w:eastAsia="Times New Roman"/>
                <w:sz w:val="22"/>
                <w:szCs w:val="22"/>
              </w:rPr>
              <w:t>Ebmeyer</w:t>
            </w:r>
            <w:proofErr w:type="spellEnd"/>
            <w:r w:rsidRPr="00F07B9E">
              <w:rPr>
                <w:rFonts w:eastAsia="Times New Roman"/>
                <w:sz w:val="22"/>
                <w:szCs w:val="22"/>
              </w:rPr>
              <w:t xml:space="preserve"> E, </w:t>
            </w:r>
            <w:proofErr w:type="spellStart"/>
            <w:r w:rsidRPr="00F07B9E">
              <w:rPr>
                <w:rFonts w:eastAsia="Times New Roman"/>
                <w:sz w:val="22"/>
                <w:szCs w:val="22"/>
              </w:rPr>
              <w:t>Kollers</w:t>
            </w:r>
            <w:proofErr w:type="spellEnd"/>
            <w:r w:rsidRPr="00F07B9E">
              <w:rPr>
                <w:rFonts w:eastAsia="Times New Roman"/>
                <w:sz w:val="22"/>
                <w:szCs w:val="22"/>
              </w:rPr>
              <w:t xml:space="preserve"> S, </w:t>
            </w:r>
            <w:proofErr w:type="spellStart"/>
            <w:r w:rsidRPr="00F07B9E">
              <w:rPr>
                <w:rFonts w:eastAsia="Times New Roman"/>
                <w:sz w:val="22"/>
                <w:szCs w:val="22"/>
              </w:rPr>
              <w:t>Korzun</w:t>
            </w:r>
            <w:proofErr w:type="spellEnd"/>
            <w:r w:rsidRPr="00F07B9E">
              <w:rPr>
                <w:rFonts w:eastAsia="Times New Roman"/>
                <w:sz w:val="22"/>
                <w:szCs w:val="22"/>
              </w:rPr>
              <w:t xml:space="preserve"> V, Leister WL, </w:t>
            </w:r>
            <w:proofErr w:type="spellStart"/>
            <w:r w:rsidRPr="00F07B9E">
              <w:rPr>
                <w:rFonts w:eastAsia="Times New Roman"/>
                <w:sz w:val="22"/>
                <w:szCs w:val="22"/>
              </w:rPr>
              <w:t>Wurschum</w:t>
            </w:r>
            <w:proofErr w:type="spellEnd"/>
            <w:r w:rsidRPr="00F07B9E">
              <w:rPr>
                <w:rFonts w:eastAsia="Times New Roman"/>
                <w:sz w:val="22"/>
                <w:szCs w:val="22"/>
              </w:rPr>
              <w:t xml:space="preserve"> T and </w:t>
            </w:r>
            <w:proofErr w:type="spellStart"/>
            <w:r w:rsidRPr="00F07B9E">
              <w:rPr>
                <w:rFonts w:eastAsia="Times New Roman"/>
                <w:sz w:val="22"/>
                <w:szCs w:val="22"/>
              </w:rPr>
              <w:t>Miedaner</w:t>
            </w:r>
            <w:proofErr w:type="spellEnd"/>
            <w:r w:rsidRPr="00F07B9E">
              <w:rPr>
                <w:rFonts w:eastAsia="Times New Roman"/>
                <w:sz w:val="22"/>
                <w:szCs w:val="22"/>
              </w:rPr>
              <w:t xml:space="preserve"> </w:t>
            </w:r>
            <w:proofErr w:type="gramStart"/>
            <w:r w:rsidRPr="00F07B9E">
              <w:rPr>
                <w:rFonts w:eastAsia="Times New Roman"/>
                <w:sz w:val="22"/>
                <w:szCs w:val="22"/>
              </w:rPr>
              <w:t>T  2018</w:t>
            </w:r>
            <w:proofErr w:type="gramEnd"/>
            <w:r w:rsidRPr="00F07B9E">
              <w:rPr>
                <w:rFonts w:eastAsia="Times New Roman"/>
                <w:sz w:val="22"/>
                <w:szCs w:val="22"/>
              </w:rPr>
              <w:t xml:space="preserve">  </w:t>
            </w:r>
            <w:r w:rsidRPr="00F07B9E">
              <w:rPr>
                <w:rFonts w:eastAsia="Times New Roman"/>
                <w:i/>
                <w:iCs/>
                <w:sz w:val="22"/>
                <w:szCs w:val="22"/>
              </w:rPr>
              <w:t>Rht24</w:t>
            </w:r>
            <w:r w:rsidRPr="00F07B9E">
              <w:rPr>
                <w:rFonts w:eastAsia="Times New Roman"/>
                <w:sz w:val="22"/>
                <w:szCs w:val="22"/>
              </w:rPr>
              <w:t xml:space="preserve"> reduces height in the winter wheat population ‘</w:t>
            </w:r>
            <w:proofErr w:type="spellStart"/>
            <w:r w:rsidRPr="00F07B9E">
              <w:rPr>
                <w:rFonts w:eastAsia="Times New Roman"/>
                <w:sz w:val="22"/>
                <w:szCs w:val="22"/>
              </w:rPr>
              <w:t>Solitar</w:t>
            </w:r>
            <w:proofErr w:type="spellEnd"/>
            <w:r w:rsidRPr="00F07B9E">
              <w:rPr>
                <w:rFonts w:eastAsia="Times New Roman"/>
                <w:sz w:val="22"/>
                <w:szCs w:val="22"/>
              </w:rPr>
              <w:t xml:space="preserve"> × Bussard’ without adverse effects on Fusarium head blight infection.  Theoretical and Applied Genetics 131: 1263-1272. DOI: 10.1007/s001222-018-3076-8</w:t>
            </w:r>
          </w:p>
        </w:tc>
      </w:tr>
      <w:tr w:rsidR="00C1392A" w:rsidRPr="00B14EA3" w14:paraId="3ED4CAAD" w14:textId="77777777" w:rsidTr="006F24E9">
        <w:tc>
          <w:tcPr>
            <w:tcW w:w="990" w:type="dxa"/>
          </w:tcPr>
          <w:p w14:paraId="07AF75E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11295.</w:t>
            </w:r>
          </w:p>
        </w:tc>
        <w:tc>
          <w:tcPr>
            <w:tcW w:w="8370" w:type="dxa"/>
          </w:tcPr>
          <w:p w14:paraId="7149FF5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Vikhe</w:t>
            </w:r>
            <w:proofErr w:type="spellEnd"/>
            <w:r w:rsidRPr="00F07B9E">
              <w:rPr>
                <w:rFonts w:eastAsia="Times New Roman"/>
                <w:sz w:val="22"/>
                <w:szCs w:val="22"/>
              </w:rPr>
              <w:t xml:space="preserve"> P, Patil R, Chavan A, Oak M and </w:t>
            </w:r>
            <w:proofErr w:type="spellStart"/>
            <w:r w:rsidRPr="00F07B9E">
              <w:rPr>
                <w:rFonts w:eastAsia="Times New Roman"/>
                <w:sz w:val="22"/>
                <w:szCs w:val="22"/>
              </w:rPr>
              <w:t>Tamhankar</w:t>
            </w:r>
            <w:proofErr w:type="spellEnd"/>
            <w:r w:rsidRPr="00F07B9E">
              <w:rPr>
                <w:rFonts w:eastAsia="Times New Roman"/>
                <w:sz w:val="22"/>
                <w:szCs w:val="22"/>
              </w:rPr>
              <w:t xml:space="preserve"> </w:t>
            </w:r>
            <w:proofErr w:type="gramStart"/>
            <w:r w:rsidRPr="00F07B9E">
              <w:rPr>
                <w:rFonts w:eastAsia="Times New Roman"/>
                <w:sz w:val="22"/>
                <w:szCs w:val="22"/>
              </w:rPr>
              <w:t>S  2017</w:t>
            </w:r>
            <w:proofErr w:type="gramEnd"/>
            <w:r w:rsidRPr="00F07B9E">
              <w:rPr>
                <w:rFonts w:eastAsia="Times New Roman"/>
                <w:sz w:val="22"/>
                <w:szCs w:val="22"/>
              </w:rPr>
              <w:t xml:space="preserve">  Mapping gibberellin-sensitive dwarfing locus </w:t>
            </w:r>
            <w:r w:rsidRPr="00F07B9E">
              <w:rPr>
                <w:rFonts w:eastAsia="Times New Roman"/>
                <w:i/>
                <w:iCs/>
                <w:sz w:val="22"/>
                <w:szCs w:val="22"/>
              </w:rPr>
              <w:t>Rht18</w:t>
            </w:r>
            <w:r w:rsidRPr="00F07B9E">
              <w:rPr>
                <w:rFonts w:eastAsia="Times New Roman"/>
                <w:sz w:val="22"/>
                <w:szCs w:val="22"/>
              </w:rPr>
              <w:t xml:space="preserve"> in durum wheat and development of SSR and SNP markers for selection in breeding.   Molecular Breeding 37, 28. DOI 10.1007s11032-017-0641-9.</w:t>
            </w:r>
          </w:p>
        </w:tc>
      </w:tr>
      <w:tr w:rsidR="00C1392A" w:rsidRPr="00B14EA3" w14:paraId="2E953996" w14:textId="77777777" w:rsidTr="006F24E9">
        <w:tc>
          <w:tcPr>
            <w:tcW w:w="990" w:type="dxa"/>
          </w:tcPr>
          <w:p w14:paraId="0470194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11296.</w:t>
            </w:r>
          </w:p>
        </w:tc>
        <w:tc>
          <w:tcPr>
            <w:tcW w:w="8370" w:type="dxa"/>
          </w:tcPr>
          <w:p w14:paraId="5B859440"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Garvin DF, Hayden M and </w:t>
            </w:r>
            <w:proofErr w:type="spellStart"/>
            <w:r w:rsidRPr="00F07B9E">
              <w:rPr>
                <w:rFonts w:eastAsia="Times New Roman"/>
                <w:sz w:val="22"/>
                <w:szCs w:val="22"/>
              </w:rPr>
              <w:t>Speilmeyer</w:t>
            </w:r>
            <w:proofErr w:type="spellEnd"/>
            <w:r w:rsidRPr="00F07B9E">
              <w:rPr>
                <w:rFonts w:eastAsia="Times New Roman"/>
                <w:sz w:val="22"/>
                <w:szCs w:val="22"/>
              </w:rPr>
              <w:t xml:space="preserve"> </w:t>
            </w:r>
            <w:proofErr w:type="gramStart"/>
            <w:r w:rsidRPr="00F07B9E">
              <w:rPr>
                <w:rFonts w:eastAsia="Times New Roman"/>
                <w:sz w:val="22"/>
                <w:szCs w:val="22"/>
              </w:rPr>
              <w:t>W  2018</w:t>
            </w:r>
            <w:proofErr w:type="gramEnd"/>
            <w:r w:rsidRPr="00F07B9E">
              <w:rPr>
                <w:rFonts w:eastAsia="Times New Roman"/>
                <w:sz w:val="22"/>
                <w:szCs w:val="22"/>
              </w:rPr>
              <w:t xml:space="preserve">  Adult plant leaf rust resistance derived from wheat landrace Americano 44d is conditioned by interaction of three QTL.  </w:t>
            </w:r>
            <w:proofErr w:type="spellStart"/>
            <w:r w:rsidRPr="00F07B9E">
              <w:rPr>
                <w:rFonts w:eastAsia="Times New Roman"/>
                <w:sz w:val="22"/>
                <w:szCs w:val="22"/>
              </w:rPr>
              <w:t>Euphytica</w:t>
            </w:r>
            <w:proofErr w:type="spellEnd"/>
            <w:r w:rsidRPr="00F07B9E">
              <w:rPr>
                <w:rFonts w:eastAsia="Times New Roman"/>
                <w:sz w:val="22"/>
                <w:szCs w:val="22"/>
              </w:rPr>
              <w:t xml:space="preserve"> 214, 59. DOI: 10.1007/s10681-018-2141-3.</w:t>
            </w:r>
          </w:p>
        </w:tc>
      </w:tr>
      <w:tr w:rsidR="00C1392A" w14:paraId="6C690937" w14:textId="77777777" w:rsidTr="006F24E9">
        <w:tc>
          <w:tcPr>
            <w:tcW w:w="990" w:type="dxa"/>
          </w:tcPr>
          <w:p w14:paraId="2DCEFD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11297.</w:t>
            </w:r>
          </w:p>
        </w:tc>
        <w:tc>
          <w:tcPr>
            <w:tcW w:w="8370" w:type="dxa"/>
          </w:tcPr>
          <w:p w14:paraId="78D7085E"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Ciuca</w:t>
            </w:r>
            <w:proofErr w:type="spellEnd"/>
            <w:r w:rsidRPr="00F07B9E">
              <w:rPr>
                <w:rFonts w:eastAsia="Times New Roman"/>
                <w:sz w:val="22"/>
                <w:szCs w:val="22"/>
              </w:rPr>
              <w:t xml:space="preserve"> </w:t>
            </w:r>
            <w:proofErr w:type="gramStart"/>
            <w:r w:rsidRPr="00F07B9E">
              <w:rPr>
                <w:rFonts w:eastAsia="Times New Roman"/>
                <w:sz w:val="22"/>
                <w:szCs w:val="22"/>
              </w:rPr>
              <w:t>M  A</w:t>
            </w:r>
            <w:proofErr w:type="gramEnd"/>
            <w:r w:rsidRPr="00F07B9E">
              <w:rPr>
                <w:rFonts w:eastAsia="Times New Roman"/>
                <w:sz w:val="22"/>
                <w:szCs w:val="22"/>
              </w:rPr>
              <w:t xml:space="preserve"> preliminary report on the identification of SSR markers for bunt (</w:t>
            </w:r>
            <w:proofErr w:type="spellStart"/>
            <w:r w:rsidRPr="00F07B9E">
              <w:rPr>
                <w:rFonts w:eastAsia="Times New Roman"/>
                <w:i/>
                <w:iCs/>
                <w:sz w:val="22"/>
                <w:szCs w:val="22"/>
              </w:rPr>
              <w:t>Tilletia</w:t>
            </w:r>
            <w:proofErr w:type="spellEnd"/>
            <w:r w:rsidRPr="00F07B9E">
              <w:rPr>
                <w:rFonts w:eastAsia="Times New Roman"/>
                <w:sz w:val="22"/>
                <w:szCs w:val="22"/>
              </w:rPr>
              <w:t xml:space="preserve"> sp.) resistance in wheat.  Czech Journal of Plant Breeding (Special Issue) 47: S142-S145.</w:t>
            </w:r>
          </w:p>
        </w:tc>
      </w:tr>
      <w:tr w:rsidR="00C1392A" w14:paraId="355AD0A1" w14:textId="77777777" w:rsidTr="006F24E9">
        <w:tc>
          <w:tcPr>
            <w:tcW w:w="990" w:type="dxa"/>
          </w:tcPr>
          <w:p w14:paraId="1493619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11298.</w:t>
            </w:r>
          </w:p>
        </w:tc>
        <w:tc>
          <w:tcPr>
            <w:tcW w:w="8370" w:type="dxa"/>
          </w:tcPr>
          <w:p w14:paraId="7514ADC2" w14:textId="77777777" w:rsidR="00C1392A" w:rsidRPr="00F07B9E" w:rsidRDefault="00C1392A" w:rsidP="00C033B6">
            <w:pPr>
              <w:rPr>
                <w:rFonts w:eastAsia="Times New Roman"/>
                <w:sz w:val="22"/>
                <w:szCs w:val="22"/>
              </w:rPr>
            </w:pPr>
            <w:r w:rsidRPr="00F07B9E">
              <w:rPr>
                <w:rFonts w:eastAsia="Times New Roman"/>
                <w:sz w:val="22"/>
                <w:szCs w:val="22"/>
              </w:rPr>
              <w:t xml:space="preserve">Singh A, Knox RE, DePauw, Singh AK, Cuthbert RD, Kumar S and Campbell HL  </w:t>
            </w:r>
            <w:proofErr w:type="gramStart"/>
            <w:r w:rsidRPr="00F07B9E">
              <w:rPr>
                <w:rFonts w:eastAsia="Times New Roman"/>
                <w:sz w:val="22"/>
                <w:szCs w:val="22"/>
              </w:rPr>
              <w:t>2016  Genetic</w:t>
            </w:r>
            <w:proofErr w:type="gramEnd"/>
            <w:r w:rsidRPr="00F07B9E">
              <w:rPr>
                <w:rFonts w:eastAsia="Times New Roman"/>
                <w:sz w:val="22"/>
                <w:szCs w:val="22"/>
              </w:rPr>
              <w:t xml:space="preserve"> mapping of common bunt resistance and plant height QTL in wheat.  Theoretical and Applied Genetics 129: 243-256. DOI: 10.1007/S00122-015-2624-8. </w:t>
            </w:r>
          </w:p>
        </w:tc>
      </w:tr>
      <w:tr w:rsidR="00C1392A" w:rsidRPr="000479C7" w14:paraId="076D80BC" w14:textId="77777777" w:rsidTr="006F24E9">
        <w:tc>
          <w:tcPr>
            <w:tcW w:w="990" w:type="dxa"/>
          </w:tcPr>
          <w:p w14:paraId="780292B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11299.</w:t>
            </w:r>
          </w:p>
        </w:tc>
        <w:tc>
          <w:tcPr>
            <w:tcW w:w="8370" w:type="dxa"/>
          </w:tcPr>
          <w:p w14:paraId="15C37BB5" w14:textId="77777777" w:rsidR="00C1392A" w:rsidRPr="00F07B9E" w:rsidRDefault="00C1392A" w:rsidP="00C033B6">
            <w:pPr>
              <w:rPr>
                <w:rFonts w:eastAsia="Times New Roman"/>
                <w:sz w:val="22"/>
                <w:szCs w:val="22"/>
              </w:rPr>
            </w:pPr>
            <w:r w:rsidRPr="00F07B9E">
              <w:rPr>
                <w:rFonts w:eastAsia="Times New Roman"/>
                <w:sz w:val="22"/>
                <w:szCs w:val="22"/>
              </w:rPr>
              <w:t xml:space="preserve">Steffen PM, Torp AM, Bergen A, Backes G and Rasmussen SK  </w:t>
            </w:r>
            <w:proofErr w:type="gramStart"/>
            <w:r w:rsidRPr="00F07B9E">
              <w:rPr>
                <w:rFonts w:eastAsia="Times New Roman"/>
                <w:sz w:val="22"/>
                <w:szCs w:val="22"/>
              </w:rPr>
              <w:t>2017  Mapping</w:t>
            </w:r>
            <w:proofErr w:type="gramEnd"/>
            <w:r w:rsidRPr="00F07B9E">
              <w:rPr>
                <w:rFonts w:eastAsia="Times New Roman"/>
                <w:sz w:val="22"/>
                <w:szCs w:val="22"/>
              </w:rPr>
              <w:t xml:space="preserve"> of common bunt resistance gene </w:t>
            </w:r>
            <w:r w:rsidRPr="00F07B9E">
              <w:rPr>
                <w:rFonts w:eastAsia="Times New Roman"/>
                <w:i/>
                <w:iCs/>
                <w:sz w:val="22"/>
                <w:szCs w:val="22"/>
              </w:rPr>
              <w:t>Bt9</w:t>
            </w:r>
            <w:r w:rsidRPr="00F07B9E">
              <w:rPr>
                <w:rFonts w:eastAsia="Times New Roman"/>
                <w:sz w:val="22"/>
                <w:szCs w:val="22"/>
              </w:rPr>
              <w:t xml:space="preserve"> in wheat.  Theoretical and Applied Genetics 130: 1031-1040. DOI: 10.1008/s00122-017-2868-6.</w:t>
            </w:r>
          </w:p>
        </w:tc>
      </w:tr>
      <w:tr w:rsidR="00C1392A" w:rsidRPr="007D5E91" w14:paraId="61B99AB2" w14:textId="77777777" w:rsidTr="006F24E9">
        <w:tc>
          <w:tcPr>
            <w:tcW w:w="990" w:type="dxa"/>
          </w:tcPr>
          <w:p w14:paraId="0EF065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11300.</w:t>
            </w:r>
          </w:p>
        </w:tc>
        <w:tc>
          <w:tcPr>
            <w:tcW w:w="8370" w:type="dxa"/>
          </w:tcPr>
          <w:p w14:paraId="377A1663" w14:textId="77777777" w:rsidR="00C1392A" w:rsidRPr="00F07B9E" w:rsidRDefault="00C1392A" w:rsidP="00C033B6">
            <w:pPr>
              <w:rPr>
                <w:rFonts w:eastAsia="Times New Roman"/>
                <w:sz w:val="22"/>
                <w:szCs w:val="22"/>
              </w:rPr>
            </w:pPr>
            <w:r w:rsidRPr="00F07B9E">
              <w:rPr>
                <w:rFonts w:eastAsia="Times New Roman"/>
                <w:sz w:val="22"/>
                <w:szCs w:val="22"/>
              </w:rPr>
              <w:t xml:space="preserve">Mo YJ, Vanzetti L, Hale I, </w:t>
            </w:r>
            <w:proofErr w:type="spellStart"/>
            <w:r w:rsidRPr="00F07B9E">
              <w:rPr>
                <w:rFonts w:eastAsia="Times New Roman"/>
                <w:sz w:val="22"/>
                <w:szCs w:val="22"/>
              </w:rPr>
              <w:t>Spagnolo</w:t>
            </w:r>
            <w:proofErr w:type="spellEnd"/>
            <w:r w:rsidRPr="00F07B9E">
              <w:rPr>
                <w:rFonts w:eastAsia="Times New Roman"/>
                <w:sz w:val="22"/>
                <w:szCs w:val="22"/>
              </w:rPr>
              <w:t xml:space="preserve"> EJ, </w:t>
            </w:r>
            <w:proofErr w:type="spellStart"/>
            <w:r w:rsidRPr="00F07B9E">
              <w:rPr>
                <w:rFonts w:eastAsia="Times New Roman"/>
                <w:sz w:val="22"/>
                <w:szCs w:val="22"/>
              </w:rPr>
              <w:t>Guidobaldi</w:t>
            </w:r>
            <w:proofErr w:type="spellEnd"/>
            <w:r w:rsidRPr="00F07B9E">
              <w:rPr>
                <w:rFonts w:eastAsia="Times New Roman"/>
                <w:sz w:val="22"/>
                <w:szCs w:val="22"/>
              </w:rPr>
              <w:t xml:space="preserve"> G, Al-</w:t>
            </w:r>
            <w:proofErr w:type="spellStart"/>
            <w:r w:rsidRPr="00F07B9E">
              <w:rPr>
                <w:rFonts w:eastAsia="Times New Roman"/>
                <w:sz w:val="22"/>
                <w:szCs w:val="22"/>
              </w:rPr>
              <w:t>Obouchi</w:t>
            </w:r>
            <w:proofErr w:type="spellEnd"/>
            <w:r w:rsidRPr="00F07B9E">
              <w:rPr>
                <w:rFonts w:eastAsia="Times New Roman"/>
                <w:sz w:val="22"/>
                <w:szCs w:val="22"/>
              </w:rPr>
              <w:t xml:space="preserve">, </w:t>
            </w:r>
            <w:proofErr w:type="spellStart"/>
            <w:r w:rsidRPr="00F07B9E">
              <w:rPr>
                <w:rFonts w:eastAsia="Times New Roman"/>
                <w:sz w:val="22"/>
                <w:szCs w:val="22"/>
              </w:rPr>
              <w:t>Odle</w:t>
            </w:r>
            <w:proofErr w:type="spellEnd"/>
            <w:r w:rsidRPr="00F07B9E">
              <w:rPr>
                <w:rFonts w:eastAsia="Times New Roman"/>
                <w:sz w:val="22"/>
                <w:szCs w:val="22"/>
              </w:rPr>
              <w:t xml:space="preserve"> N, Pearce S, </w:t>
            </w:r>
            <w:proofErr w:type="spellStart"/>
            <w:r w:rsidRPr="00F07B9E">
              <w:rPr>
                <w:rFonts w:eastAsia="Times New Roman"/>
                <w:sz w:val="22"/>
                <w:szCs w:val="22"/>
              </w:rPr>
              <w:t>Helguera</w:t>
            </w:r>
            <w:proofErr w:type="spellEnd"/>
            <w:r w:rsidRPr="00F07B9E">
              <w:rPr>
                <w:rFonts w:eastAsia="Times New Roman"/>
                <w:sz w:val="22"/>
                <w:szCs w:val="22"/>
              </w:rPr>
              <w:t xml:space="preserve"> M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2018</w:t>
            </w:r>
            <w:proofErr w:type="gramEnd"/>
            <w:r w:rsidRPr="00F07B9E">
              <w:rPr>
                <w:rFonts w:eastAsia="Times New Roman"/>
                <w:sz w:val="22"/>
                <w:szCs w:val="22"/>
              </w:rPr>
              <w:t xml:space="preserve">  Identification and characterization of </w:t>
            </w:r>
            <w:r w:rsidRPr="00F07B9E">
              <w:rPr>
                <w:rFonts w:eastAsia="Times New Roman"/>
                <w:i/>
                <w:iCs/>
                <w:sz w:val="22"/>
                <w:szCs w:val="22"/>
              </w:rPr>
              <w:t>Rht25</w:t>
            </w:r>
            <w:r w:rsidRPr="00F07B9E">
              <w:rPr>
                <w:rFonts w:eastAsia="Times New Roman"/>
                <w:sz w:val="22"/>
                <w:szCs w:val="22"/>
              </w:rPr>
              <w:t xml:space="preserve">, a locus on chromosome arm 6AS affecting wheat plant height, heading time and spike development.  Theoretical and Applied Genetics </w:t>
            </w:r>
            <w:r w:rsidRPr="00F07B9E">
              <w:rPr>
                <w:rFonts w:eastAsia="Courier New"/>
                <w:bCs/>
                <w:sz w:val="22"/>
                <w:szCs w:val="22"/>
              </w:rPr>
              <w:t>131:2085-2097. DOI:10.1007/s00122-018-3135-1.</w:t>
            </w:r>
          </w:p>
        </w:tc>
      </w:tr>
      <w:tr w:rsidR="00C1392A" w:rsidRPr="0061086F" w14:paraId="6E5CACEA" w14:textId="77777777" w:rsidTr="006F24E9">
        <w:tc>
          <w:tcPr>
            <w:tcW w:w="990" w:type="dxa"/>
          </w:tcPr>
          <w:p w14:paraId="28708A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11301.</w:t>
            </w:r>
          </w:p>
        </w:tc>
        <w:tc>
          <w:tcPr>
            <w:tcW w:w="8370" w:type="dxa"/>
          </w:tcPr>
          <w:p w14:paraId="007D9F80" w14:textId="77777777" w:rsidR="00C1392A" w:rsidRPr="00F07B9E" w:rsidRDefault="00C1392A" w:rsidP="00C033B6">
            <w:pPr>
              <w:rPr>
                <w:rFonts w:eastAsia="Times New Roman"/>
                <w:sz w:val="22"/>
                <w:szCs w:val="22"/>
              </w:rPr>
            </w:pPr>
            <w:r w:rsidRPr="00F07B9E">
              <w:rPr>
                <w:rFonts w:eastAsia="Times New Roman"/>
                <w:sz w:val="22"/>
                <w:szCs w:val="22"/>
              </w:rPr>
              <w:t xml:space="preserve">Ford BA, Foo E, Sharwood R, </w:t>
            </w:r>
            <w:proofErr w:type="spellStart"/>
            <w:r w:rsidRPr="00F07B9E">
              <w:rPr>
                <w:rFonts w:eastAsia="Times New Roman"/>
                <w:sz w:val="22"/>
                <w:szCs w:val="22"/>
              </w:rPr>
              <w:t>Karafaitova</w:t>
            </w:r>
            <w:proofErr w:type="spellEnd"/>
            <w:r w:rsidRPr="00F07B9E">
              <w:rPr>
                <w:rFonts w:eastAsia="Times New Roman"/>
                <w:sz w:val="22"/>
                <w:szCs w:val="22"/>
              </w:rPr>
              <w:t xml:space="preserve"> M, </w:t>
            </w:r>
            <w:proofErr w:type="spellStart"/>
            <w:r w:rsidRPr="00F07B9E">
              <w:rPr>
                <w:rFonts w:eastAsia="Times New Roman"/>
                <w:sz w:val="22"/>
                <w:szCs w:val="22"/>
              </w:rPr>
              <w:t>Vrana</w:t>
            </w:r>
            <w:proofErr w:type="spellEnd"/>
            <w:r w:rsidRPr="00F07B9E">
              <w:rPr>
                <w:rFonts w:eastAsia="Times New Roman"/>
                <w:sz w:val="22"/>
                <w:szCs w:val="22"/>
              </w:rPr>
              <w:t xml:space="preserve"> J, MacMillan C, Nichols DS, </w:t>
            </w:r>
            <w:proofErr w:type="spellStart"/>
            <w:r w:rsidRPr="00F07B9E">
              <w:rPr>
                <w:rFonts w:eastAsia="Times New Roman"/>
                <w:sz w:val="22"/>
                <w:szCs w:val="22"/>
              </w:rPr>
              <w:t>Steurnagel</w:t>
            </w:r>
            <w:proofErr w:type="spellEnd"/>
            <w:r w:rsidRPr="00F07B9E">
              <w:rPr>
                <w:rFonts w:eastAsia="Times New Roman"/>
                <w:sz w:val="22"/>
                <w:szCs w:val="22"/>
              </w:rPr>
              <w:t xml:space="preserve"> B, </w:t>
            </w:r>
            <w:proofErr w:type="spellStart"/>
            <w:r w:rsidRPr="00F07B9E">
              <w:rPr>
                <w:rFonts w:eastAsia="Times New Roman"/>
                <w:sz w:val="22"/>
                <w:szCs w:val="22"/>
              </w:rPr>
              <w:t>Uauy</w:t>
            </w:r>
            <w:proofErr w:type="spellEnd"/>
            <w:r w:rsidRPr="00F07B9E">
              <w:rPr>
                <w:rFonts w:eastAsia="Times New Roman"/>
                <w:sz w:val="22"/>
                <w:szCs w:val="22"/>
              </w:rPr>
              <w:t xml:space="preserve"> C, </w:t>
            </w:r>
            <w:proofErr w:type="spellStart"/>
            <w:r w:rsidRPr="00F07B9E">
              <w:rPr>
                <w:rFonts w:eastAsia="Times New Roman"/>
                <w:sz w:val="22"/>
                <w:szCs w:val="22"/>
              </w:rPr>
              <w:t>Dolezel</w:t>
            </w:r>
            <w:proofErr w:type="spellEnd"/>
            <w:r w:rsidRPr="00F07B9E">
              <w:rPr>
                <w:rFonts w:eastAsia="Times New Roman"/>
                <w:sz w:val="22"/>
                <w:szCs w:val="22"/>
              </w:rPr>
              <w:t xml:space="preserve"> Y, Chandler PM and </w:t>
            </w:r>
            <w:proofErr w:type="spellStart"/>
            <w:r w:rsidRPr="00F07B9E">
              <w:rPr>
                <w:rFonts w:eastAsia="Times New Roman"/>
                <w:sz w:val="22"/>
                <w:szCs w:val="22"/>
              </w:rPr>
              <w:t>Spielmeyer</w:t>
            </w:r>
            <w:proofErr w:type="spellEnd"/>
            <w:r w:rsidRPr="00F07B9E">
              <w:rPr>
                <w:rFonts w:eastAsia="Times New Roman"/>
                <w:sz w:val="22"/>
                <w:szCs w:val="22"/>
              </w:rPr>
              <w:t xml:space="preserve"> </w:t>
            </w:r>
            <w:proofErr w:type="gramStart"/>
            <w:r w:rsidRPr="00F07B9E">
              <w:rPr>
                <w:rFonts w:eastAsia="Times New Roman"/>
                <w:sz w:val="22"/>
                <w:szCs w:val="22"/>
              </w:rPr>
              <w:t>W  2018</w:t>
            </w:r>
            <w:proofErr w:type="gramEnd"/>
            <w:r w:rsidRPr="00F07B9E">
              <w:rPr>
                <w:rFonts w:eastAsia="Times New Roman"/>
                <w:sz w:val="22"/>
                <w:szCs w:val="22"/>
              </w:rPr>
              <w:t xml:space="preserve">  Rht18 </w:t>
            </w:r>
            <w:proofErr w:type="spellStart"/>
            <w:r w:rsidRPr="00F07B9E">
              <w:rPr>
                <w:rFonts w:eastAsia="Times New Roman"/>
                <w:sz w:val="22"/>
                <w:szCs w:val="22"/>
              </w:rPr>
              <w:t>semidwarfism</w:t>
            </w:r>
            <w:proofErr w:type="spellEnd"/>
            <w:r w:rsidRPr="00F07B9E">
              <w:rPr>
                <w:rFonts w:eastAsia="Times New Roman"/>
                <w:sz w:val="22"/>
                <w:szCs w:val="22"/>
              </w:rPr>
              <w:t xml:space="preserve"> in wheat is due to increased GA 2-oxidaseA9 expression and reduced GA content. Plant Physiology 177: 168-170. DOI: 10.1104/pp18.00023.</w:t>
            </w:r>
          </w:p>
        </w:tc>
      </w:tr>
      <w:tr w:rsidR="00C1392A" w:rsidRPr="004F6EED" w14:paraId="7041A622" w14:textId="77777777" w:rsidTr="006F24E9">
        <w:tc>
          <w:tcPr>
            <w:tcW w:w="990" w:type="dxa"/>
          </w:tcPr>
          <w:p w14:paraId="74628EC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11302.</w:t>
            </w:r>
          </w:p>
        </w:tc>
        <w:tc>
          <w:tcPr>
            <w:tcW w:w="8370" w:type="dxa"/>
          </w:tcPr>
          <w:p w14:paraId="040C8B1E" w14:textId="77777777" w:rsidR="00C1392A" w:rsidRPr="00F07B9E" w:rsidRDefault="00C1392A" w:rsidP="00C033B6">
            <w:pPr>
              <w:rPr>
                <w:rFonts w:eastAsia="Times New Roman"/>
                <w:sz w:val="22"/>
                <w:szCs w:val="22"/>
              </w:rPr>
            </w:pPr>
            <w:r w:rsidRPr="00F07B9E">
              <w:rPr>
                <w:rFonts w:eastAsia="Times New Roman"/>
                <w:sz w:val="22"/>
                <w:szCs w:val="22"/>
              </w:rPr>
              <w:t xml:space="preserve">Xie WL, Ben-David R, Zeng B, </w:t>
            </w:r>
            <w:proofErr w:type="spellStart"/>
            <w:r w:rsidRPr="00F07B9E">
              <w:rPr>
                <w:rFonts w:eastAsia="Times New Roman"/>
                <w:sz w:val="22"/>
                <w:szCs w:val="22"/>
              </w:rPr>
              <w:t>Distenfeld</w:t>
            </w:r>
            <w:proofErr w:type="spellEnd"/>
            <w:r w:rsidRPr="00F07B9E">
              <w:rPr>
                <w:rFonts w:eastAsia="Times New Roman"/>
                <w:sz w:val="22"/>
                <w:szCs w:val="22"/>
              </w:rPr>
              <w:t xml:space="preserve"> A,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Dinoor</w:t>
            </w:r>
            <w:proofErr w:type="spellEnd"/>
            <w:r w:rsidRPr="00F07B9E">
              <w:rPr>
                <w:rFonts w:eastAsia="Times New Roman"/>
                <w:sz w:val="22"/>
                <w:szCs w:val="22"/>
              </w:rPr>
              <w:t xml:space="preserve"> A and Fahima </w:t>
            </w:r>
            <w:proofErr w:type="gramStart"/>
            <w:r w:rsidRPr="00F07B9E">
              <w:rPr>
                <w:rFonts w:eastAsia="Times New Roman"/>
                <w:sz w:val="22"/>
                <w:szCs w:val="22"/>
              </w:rPr>
              <w:t>T  2013</w:t>
            </w:r>
            <w:proofErr w:type="gramEnd"/>
            <w:r w:rsidRPr="00F07B9E">
              <w:rPr>
                <w:rFonts w:eastAsia="Times New Roman"/>
                <w:sz w:val="22"/>
                <w:szCs w:val="22"/>
              </w:rPr>
              <w:t xml:space="preserve">  Identification and characterization of a novel powdery mildew resistance gene </w:t>
            </w:r>
            <w:r w:rsidRPr="00F07B9E">
              <w:rPr>
                <w:rFonts w:eastAsia="Times New Roman"/>
                <w:i/>
                <w:iCs/>
                <w:sz w:val="22"/>
                <w:szCs w:val="22"/>
              </w:rPr>
              <w:t>PmG3m</w:t>
            </w:r>
            <w:r w:rsidRPr="00F07B9E">
              <w:rPr>
                <w:rFonts w:eastAsia="Times New Roman"/>
                <w:sz w:val="22"/>
                <w:szCs w:val="22"/>
              </w:rPr>
              <w:t xml:space="preserve"> derived from wild emmer wheat, </w:t>
            </w:r>
            <w:r w:rsidRPr="00F07B9E">
              <w:rPr>
                <w:rFonts w:eastAsia="Times New Roman"/>
                <w:i/>
                <w:iCs/>
                <w:sz w:val="22"/>
                <w:szCs w:val="22"/>
              </w:rPr>
              <w:t>Triticum aestivum</w:t>
            </w:r>
            <w:r w:rsidRPr="00F07B9E">
              <w:rPr>
                <w:rFonts w:eastAsia="Times New Roman"/>
                <w:sz w:val="22"/>
                <w:szCs w:val="22"/>
              </w:rPr>
              <w:t>.  Theoretical and Applied Genetics 124: 911-922. DOI: 10.1007s/s00122-011-1756-8.</w:t>
            </w:r>
          </w:p>
        </w:tc>
      </w:tr>
      <w:tr w:rsidR="00C1392A" w:rsidRPr="0067699E" w14:paraId="1D71B410" w14:textId="77777777" w:rsidTr="006F24E9">
        <w:tc>
          <w:tcPr>
            <w:tcW w:w="990" w:type="dxa"/>
          </w:tcPr>
          <w:p w14:paraId="218F54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11303.</w:t>
            </w:r>
          </w:p>
        </w:tc>
        <w:tc>
          <w:tcPr>
            <w:tcW w:w="8370" w:type="dxa"/>
          </w:tcPr>
          <w:p w14:paraId="12BAA5A7" w14:textId="77777777" w:rsidR="00C1392A" w:rsidRPr="00F07B9E" w:rsidRDefault="00C1392A" w:rsidP="00C033B6">
            <w:pPr>
              <w:rPr>
                <w:rFonts w:eastAsia="Times New Roman"/>
                <w:sz w:val="22"/>
                <w:szCs w:val="22"/>
              </w:rPr>
            </w:pPr>
            <w:r w:rsidRPr="00F07B9E">
              <w:rPr>
                <w:rFonts w:eastAsia="Times New Roman"/>
                <w:sz w:val="22"/>
                <w:szCs w:val="22"/>
              </w:rPr>
              <w:t xml:space="preserve">Wu JH, Wang QL, Xu LS, Chen XM, Li B, Mu JM, Zeng QD, Huang LL, Han DJ and Kang ZS  </w:t>
            </w:r>
            <w:proofErr w:type="gramStart"/>
            <w:r w:rsidRPr="00F07B9E">
              <w:rPr>
                <w:rFonts w:eastAsia="Times New Roman"/>
                <w:sz w:val="22"/>
                <w:szCs w:val="22"/>
              </w:rPr>
              <w:t>2018  Combining</w:t>
            </w:r>
            <w:proofErr w:type="gramEnd"/>
            <w:r w:rsidRPr="00F07B9E">
              <w:rPr>
                <w:rFonts w:eastAsia="Times New Roman"/>
                <w:sz w:val="22"/>
                <w:szCs w:val="22"/>
              </w:rPr>
              <w:t xml:space="preserve"> single nucleotide polymorphism genotyping array with bulked segregant analysis to map a gene controlling adult plant resistance to stripe rust in wheat line 03031-1-5 H62.  Phytopathology 108: 103-113. DOI: 10.1094/PHYTO-04-17-0153-R.</w:t>
            </w:r>
          </w:p>
        </w:tc>
      </w:tr>
      <w:tr w:rsidR="00C1392A" w:rsidRPr="00317493" w14:paraId="0B12C375" w14:textId="77777777" w:rsidTr="006F24E9">
        <w:tc>
          <w:tcPr>
            <w:tcW w:w="990" w:type="dxa"/>
          </w:tcPr>
          <w:p w14:paraId="2E158C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11304.</w:t>
            </w:r>
          </w:p>
        </w:tc>
        <w:tc>
          <w:tcPr>
            <w:tcW w:w="8370" w:type="dxa"/>
          </w:tcPr>
          <w:p w14:paraId="0BC476EB" w14:textId="77777777" w:rsidR="00C1392A" w:rsidRPr="00F07B9E" w:rsidRDefault="00C1392A" w:rsidP="00C033B6">
            <w:pPr>
              <w:rPr>
                <w:rFonts w:eastAsia="Times New Roman"/>
                <w:sz w:val="22"/>
                <w:szCs w:val="22"/>
              </w:rPr>
            </w:pPr>
            <w:r w:rsidRPr="00F07B9E">
              <w:rPr>
                <w:rFonts w:eastAsia="Times New Roman"/>
                <w:sz w:val="22"/>
                <w:szCs w:val="22"/>
              </w:rPr>
              <w:t xml:space="preserve">Yuan CL, Wu JZ, Yan BQ, Hao QQ, Zhang CZ, </w:t>
            </w:r>
            <w:proofErr w:type="spellStart"/>
            <w:r w:rsidRPr="00F07B9E">
              <w:rPr>
                <w:rFonts w:eastAsia="Times New Roman"/>
                <w:sz w:val="22"/>
                <w:szCs w:val="22"/>
              </w:rPr>
              <w:t>Lyo</w:t>
            </w:r>
            <w:proofErr w:type="spellEnd"/>
            <w:r w:rsidRPr="00F07B9E">
              <w:rPr>
                <w:rFonts w:eastAsia="Times New Roman"/>
                <w:sz w:val="22"/>
                <w:szCs w:val="22"/>
              </w:rPr>
              <w:t xml:space="preserve"> B, Ni F, Caplan A, Wu JJ and Fu DL  </w:t>
            </w:r>
            <w:proofErr w:type="gramStart"/>
            <w:r w:rsidRPr="00F07B9E">
              <w:rPr>
                <w:rFonts w:eastAsia="Times New Roman"/>
                <w:sz w:val="22"/>
                <w:szCs w:val="22"/>
              </w:rPr>
              <w:t>2018  Remapping</w:t>
            </w:r>
            <w:proofErr w:type="gramEnd"/>
            <w:r w:rsidRPr="00F07B9E">
              <w:rPr>
                <w:rFonts w:eastAsia="Times New Roman"/>
                <w:sz w:val="22"/>
                <w:szCs w:val="22"/>
              </w:rPr>
              <w:t xml:space="preserve"> of the stripe rust resistance gene </w:t>
            </w:r>
            <w:r w:rsidRPr="00F07B9E">
              <w:rPr>
                <w:rFonts w:eastAsia="Times New Roman"/>
                <w:i/>
                <w:iCs/>
                <w:sz w:val="22"/>
                <w:szCs w:val="22"/>
              </w:rPr>
              <w:t>Yr10</w:t>
            </w:r>
            <w:r w:rsidRPr="00F07B9E">
              <w:rPr>
                <w:rFonts w:eastAsia="Times New Roman"/>
                <w:sz w:val="22"/>
                <w:szCs w:val="22"/>
              </w:rPr>
              <w:t xml:space="preserve"> in common wheat.  Theoretical and Applied Genetics 131: 1353-1262. DOI: 10.1007/s00122-018-3075-9.</w:t>
            </w:r>
          </w:p>
        </w:tc>
      </w:tr>
      <w:tr w:rsidR="00C1392A" w:rsidRPr="007B4A6F" w14:paraId="03D9213E" w14:textId="77777777" w:rsidTr="006F24E9">
        <w:tc>
          <w:tcPr>
            <w:tcW w:w="990" w:type="dxa"/>
          </w:tcPr>
          <w:p w14:paraId="69E107D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11305.</w:t>
            </w:r>
          </w:p>
        </w:tc>
        <w:tc>
          <w:tcPr>
            <w:tcW w:w="8370" w:type="dxa"/>
          </w:tcPr>
          <w:p w14:paraId="78F5AC1F"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Lukaszewsky</w:t>
            </w:r>
            <w:proofErr w:type="spellEnd"/>
            <w:r w:rsidRPr="00F07B9E">
              <w:rPr>
                <w:rFonts w:eastAsia="Times New Roman"/>
                <w:sz w:val="22"/>
                <w:szCs w:val="22"/>
              </w:rPr>
              <w:t xml:space="preserve"> AJ and Cowger </w:t>
            </w:r>
            <w:proofErr w:type="gramStart"/>
            <w:r w:rsidRPr="00F07B9E">
              <w:rPr>
                <w:rFonts w:eastAsia="Times New Roman"/>
                <w:sz w:val="22"/>
                <w:szCs w:val="22"/>
              </w:rPr>
              <w:t>C  2017</w:t>
            </w:r>
            <w:proofErr w:type="gramEnd"/>
            <w:r w:rsidRPr="00F07B9E">
              <w:rPr>
                <w:rFonts w:eastAsia="Times New Roman"/>
                <w:sz w:val="22"/>
                <w:szCs w:val="22"/>
              </w:rPr>
              <w:t xml:space="preserve">  Re-engineering of the </w:t>
            </w:r>
            <w:r w:rsidRPr="00F07B9E">
              <w:rPr>
                <w:rFonts w:eastAsia="Times New Roman"/>
                <w:i/>
                <w:iCs/>
                <w:sz w:val="22"/>
                <w:szCs w:val="22"/>
              </w:rPr>
              <w:t>Pm21</w:t>
            </w:r>
            <w:r w:rsidRPr="00F07B9E">
              <w:rPr>
                <w:rFonts w:eastAsia="Times New Roman"/>
                <w:sz w:val="22"/>
                <w:szCs w:val="22"/>
              </w:rPr>
              <w:t xml:space="preserve"> transfer from </w:t>
            </w:r>
            <w:proofErr w:type="spellStart"/>
            <w:r w:rsidRPr="00F07B9E">
              <w:rPr>
                <w:rFonts w:eastAsia="Times New Roman"/>
                <w:i/>
                <w:iCs/>
                <w:sz w:val="22"/>
                <w:szCs w:val="22"/>
              </w:rPr>
              <w:t>Haynaldia</w:t>
            </w:r>
            <w:proofErr w:type="spellEnd"/>
            <w:r w:rsidRPr="00F07B9E">
              <w:rPr>
                <w:rFonts w:eastAsia="Times New Roman"/>
                <w:i/>
                <w:iCs/>
                <w:sz w:val="22"/>
                <w:szCs w:val="22"/>
              </w:rPr>
              <w:t xml:space="preserve"> </w:t>
            </w:r>
            <w:proofErr w:type="spellStart"/>
            <w:r w:rsidRPr="00F07B9E">
              <w:rPr>
                <w:rFonts w:eastAsia="Times New Roman"/>
                <w:i/>
                <w:iCs/>
                <w:sz w:val="22"/>
                <w:szCs w:val="22"/>
              </w:rPr>
              <w:t>villosa</w:t>
            </w:r>
            <w:proofErr w:type="spellEnd"/>
            <w:r w:rsidRPr="00F07B9E">
              <w:rPr>
                <w:rFonts w:eastAsia="Times New Roman"/>
                <w:sz w:val="22"/>
                <w:szCs w:val="22"/>
              </w:rPr>
              <w:t xml:space="preserve"> to bread wheat by induced homoeologous recombination.  Crop Science 57: 2590-2594. DOI: 10.2135/cropsci2017.03.0192.</w:t>
            </w:r>
          </w:p>
        </w:tc>
      </w:tr>
      <w:tr w:rsidR="00C1392A" w:rsidRPr="001F59AF" w14:paraId="2ABFEA51" w14:textId="77777777" w:rsidTr="006F24E9">
        <w:tc>
          <w:tcPr>
            <w:tcW w:w="990" w:type="dxa"/>
          </w:tcPr>
          <w:p w14:paraId="3BDD044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11306.</w:t>
            </w:r>
          </w:p>
        </w:tc>
        <w:tc>
          <w:tcPr>
            <w:tcW w:w="8370" w:type="dxa"/>
          </w:tcPr>
          <w:p w14:paraId="28FA70A3" w14:textId="77777777" w:rsidR="00C1392A" w:rsidRPr="00F07B9E" w:rsidRDefault="00C1392A" w:rsidP="00C033B6">
            <w:pPr>
              <w:rPr>
                <w:rFonts w:eastAsia="Times New Roman"/>
                <w:sz w:val="22"/>
                <w:szCs w:val="22"/>
              </w:rPr>
            </w:pPr>
            <w:r w:rsidRPr="00F07B9E">
              <w:rPr>
                <w:rFonts w:eastAsia="Times New Roman"/>
                <w:sz w:val="22"/>
                <w:szCs w:val="22"/>
              </w:rPr>
              <w:t>Ponce-Molina LJ, Huerta-</w:t>
            </w:r>
            <w:proofErr w:type="spellStart"/>
            <w:r w:rsidRPr="00F07B9E">
              <w:rPr>
                <w:rFonts w:eastAsia="Times New Roman"/>
                <w:sz w:val="22"/>
                <w:szCs w:val="22"/>
              </w:rPr>
              <w:t>Espono</w:t>
            </w:r>
            <w:proofErr w:type="spellEnd"/>
            <w:r w:rsidRPr="00F07B9E">
              <w:rPr>
                <w:rFonts w:eastAsia="Times New Roman"/>
                <w:sz w:val="22"/>
                <w:szCs w:val="22"/>
              </w:rPr>
              <w:t xml:space="preserve"> L, Singh RP, Basnet BR, Alvarado G, Randhawa MS, Lan CX, Aguilar-Rincon VH, Lobata-Ortiz R and Garcia-Zavala JJ  </w:t>
            </w:r>
            <w:proofErr w:type="gramStart"/>
            <w:r w:rsidRPr="00F07B9E">
              <w:rPr>
                <w:rFonts w:eastAsia="Times New Roman"/>
                <w:sz w:val="22"/>
                <w:szCs w:val="22"/>
              </w:rPr>
              <w:t>2018  Characterization</w:t>
            </w:r>
            <w:proofErr w:type="gramEnd"/>
            <w:r w:rsidRPr="00F07B9E">
              <w:rPr>
                <w:rFonts w:eastAsia="Times New Roman"/>
                <w:sz w:val="22"/>
                <w:szCs w:val="22"/>
              </w:rPr>
              <w:t xml:space="preserve"> of leaf rust and stripe rust resistance in spring wheat ‘</w:t>
            </w:r>
            <w:proofErr w:type="spellStart"/>
            <w:r w:rsidRPr="00F07B9E">
              <w:rPr>
                <w:rFonts w:eastAsia="Times New Roman"/>
                <w:sz w:val="22"/>
                <w:szCs w:val="22"/>
              </w:rPr>
              <w:t>Chilero</w:t>
            </w:r>
            <w:proofErr w:type="spellEnd"/>
            <w:r w:rsidRPr="00F07B9E">
              <w:rPr>
                <w:rFonts w:eastAsia="Times New Roman"/>
                <w:sz w:val="22"/>
                <w:szCs w:val="22"/>
              </w:rPr>
              <w:t>’.  Plant Disease 102: 421-427. DOI: 10.1094/PDIS-11-16-1545-RE.</w:t>
            </w:r>
          </w:p>
        </w:tc>
      </w:tr>
      <w:tr w:rsidR="00C1392A" w:rsidRPr="00E5013E" w14:paraId="3CCCBC67" w14:textId="77777777" w:rsidTr="006F24E9">
        <w:tc>
          <w:tcPr>
            <w:tcW w:w="990" w:type="dxa"/>
          </w:tcPr>
          <w:p w14:paraId="1F8CFBB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11307.</w:t>
            </w:r>
          </w:p>
        </w:tc>
        <w:tc>
          <w:tcPr>
            <w:tcW w:w="8370" w:type="dxa"/>
          </w:tcPr>
          <w:p w14:paraId="7EA28B73" w14:textId="77777777" w:rsidR="00C1392A" w:rsidRPr="00F07B9E" w:rsidRDefault="00C1392A" w:rsidP="00C033B6">
            <w:pPr>
              <w:rPr>
                <w:rFonts w:eastAsia="Times New Roman"/>
                <w:sz w:val="22"/>
                <w:szCs w:val="22"/>
              </w:rPr>
            </w:pPr>
            <w:r w:rsidRPr="00F07B9E">
              <w:rPr>
                <w:rFonts w:eastAsia="Times New Roman"/>
                <w:sz w:val="22"/>
                <w:szCs w:val="22"/>
              </w:rPr>
              <w:t xml:space="preserve">Xue FB, Guo J, Guan CY, Wang HW, Li AF and Kong LR  </w:t>
            </w:r>
            <w:proofErr w:type="gramStart"/>
            <w:r w:rsidRPr="00F07B9E">
              <w:rPr>
                <w:rFonts w:eastAsia="Times New Roman"/>
                <w:sz w:val="22"/>
                <w:szCs w:val="22"/>
              </w:rPr>
              <w:t>2015  Molecular</w:t>
            </w:r>
            <w:proofErr w:type="gramEnd"/>
            <w:r w:rsidRPr="00F07B9E">
              <w:rPr>
                <w:rFonts w:eastAsia="Times New Roman"/>
                <w:sz w:val="22"/>
                <w:szCs w:val="22"/>
              </w:rPr>
              <w:t xml:space="preserve"> mapping of the hybrid necrosis gene </w:t>
            </w:r>
            <w:r w:rsidRPr="00F07B9E">
              <w:rPr>
                <w:rFonts w:eastAsia="Times New Roman"/>
                <w:i/>
                <w:iCs/>
                <w:sz w:val="22"/>
                <w:szCs w:val="22"/>
              </w:rPr>
              <w:t>NetJingY176</w:t>
            </w:r>
            <w:r w:rsidRPr="00F07B9E">
              <w:rPr>
                <w:rFonts w:eastAsia="Times New Roman"/>
                <w:sz w:val="22"/>
                <w:szCs w:val="22"/>
              </w:rPr>
              <w:t xml:space="preserve"> in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using microsatellite markers.  The Crop Journal 3: 298-304. DOI: 10.1016/j.cj.2015.05.003.</w:t>
            </w:r>
          </w:p>
        </w:tc>
      </w:tr>
      <w:tr w:rsidR="00C1392A" w:rsidRPr="00AF352D" w14:paraId="7458C222" w14:textId="77777777" w:rsidTr="006F24E9">
        <w:tc>
          <w:tcPr>
            <w:tcW w:w="990" w:type="dxa"/>
          </w:tcPr>
          <w:p w14:paraId="15649E8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11308.</w:t>
            </w:r>
          </w:p>
        </w:tc>
        <w:tc>
          <w:tcPr>
            <w:tcW w:w="8370" w:type="dxa"/>
          </w:tcPr>
          <w:p w14:paraId="5023469D" w14:textId="77777777" w:rsidR="00C1392A" w:rsidRPr="00F07B9E" w:rsidRDefault="00C1392A" w:rsidP="00C033B6">
            <w:pPr>
              <w:rPr>
                <w:rFonts w:eastAsia="Times New Roman"/>
                <w:sz w:val="22"/>
                <w:szCs w:val="22"/>
              </w:rPr>
            </w:pPr>
            <w:r w:rsidRPr="00F07B9E">
              <w:rPr>
                <w:rFonts w:eastAsia="Times New Roman"/>
                <w:sz w:val="22"/>
                <w:szCs w:val="22"/>
              </w:rPr>
              <w:t xml:space="preserve">Wang Y, Zhang HZ, Xie JZ, Guo BM, Chen YX, Zhang HY, Lu P, Wu QH, Li MM, Zhang DY, Guo GH, Yang J, Zhang PP, Zhang Y, Wang XC, Zhao H and Cao TJ  </w:t>
            </w:r>
            <w:proofErr w:type="gramStart"/>
            <w:r w:rsidRPr="00F07B9E">
              <w:rPr>
                <w:rFonts w:eastAsia="Times New Roman"/>
                <w:sz w:val="22"/>
                <w:szCs w:val="22"/>
              </w:rPr>
              <w:t>2018  Mapping</w:t>
            </w:r>
            <w:proofErr w:type="gramEnd"/>
            <w:r w:rsidRPr="00F07B9E">
              <w:rPr>
                <w:rFonts w:eastAsia="Times New Roman"/>
                <w:sz w:val="22"/>
                <w:szCs w:val="22"/>
              </w:rPr>
              <w:t xml:space="preserve"> stripe rust resistance genes by BSR-Seq: </w:t>
            </w:r>
            <w:r w:rsidRPr="00F07B9E">
              <w:rPr>
                <w:rFonts w:eastAsia="Times New Roman"/>
                <w:i/>
                <w:iCs/>
                <w:sz w:val="22"/>
                <w:szCs w:val="22"/>
              </w:rPr>
              <w:t>YrMM58</w:t>
            </w:r>
            <w:r w:rsidRPr="00F07B9E">
              <w:rPr>
                <w:rFonts w:eastAsia="Times New Roman"/>
                <w:sz w:val="22"/>
                <w:szCs w:val="22"/>
              </w:rPr>
              <w:t xml:space="preserve"> and </w:t>
            </w:r>
            <w:r w:rsidRPr="00F07B9E">
              <w:rPr>
                <w:rFonts w:eastAsia="Times New Roman"/>
                <w:i/>
                <w:iCs/>
                <w:sz w:val="22"/>
                <w:szCs w:val="22"/>
              </w:rPr>
              <w:t>YrHy1</w:t>
            </w:r>
            <w:r w:rsidRPr="00F07B9E">
              <w:rPr>
                <w:rFonts w:eastAsia="Times New Roman"/>
                <w:sz w:val="22"/>
                <w:szCs w:val="22"/>
              </w:rPr>
              <w:t xml:space="preserve"> on chromosome 2AS in Chinese wheat lines </w:t>
            </w:r>
            <w:proofErr w:type="spellStart"/>
            <w:r w:rsidRPr="00F07B9E">
              <w:rPr>
                <w:rFonts w:eastAsia="Times New Roman"/>
                <w:sz w:val="22"/>
                <w:szCs w:val="22"/>
              </w:rPr>
              <w:t>Mengmai</w:t>
            </w:r>
            <w:proofErr w:type="spellEnd"/>
            <w:r w:rsidRPr="00F07B9E">
              <w:rPr>
                <w:rFonts w:eastAsia="Times New Roman"/>
                <w:sz w:val="22"/>
                <w:szCs w:val="22"/>
              </w:rPr>
              <w:t xml:space="preserve"> 58 and </w:t>
            </w:r>
            <w:proofErr w:type="spellStart"/>
            <w:r w:rsidRPr="00F07B9E">
              <w:rPr>
                <w:rFonts w:eastAsia="Times New Roman"/>
                <w:sz w:val="22"/>
                <w:szCs w:val="22"/>
              </w:rPr>
              <w:t>Huaiyang</w:t>
            </w:r>
            <w:proofErr w:type="spellEnd"/>
            <w:r w:rsidRPr="00F07B9E">
              <w:rPr>
                <w:rFonts w:eastAsia="Times New Roman"/>
                <w:sz w:val="22"/>
                <w:szCs w:val="22"/>
              </w:rPr>
              <w:t xml:space="preserve"> 1 are </w:t>
            </w:r>
            <w:r w:rsidRPr="00F07B9E">
              <w:rPr>
                <w:rFonts w:eastAsia="Times New Roman"/>
                <w:i/>
                <w:iCs/>
                <w:sz w:val="22"/>
                <w:szCs w:val="22"/>
              </w:rPr>
              <w:t>Yr17</w:t>
            </w:r>
            <w:r w:rsidRPr="00F07B9E">
              <w:rPr>
                <w:rFonts w:eastAsia="Times New Roman"/>
                <w:sz w:val="22"/>
                <w:szCs w:val="22"/>
              </w:rPr>
              <w:t xml:space="preserve">.  The Crop Journal 6: 91-98. DOI: 10.1016/j/cj.2017.03.002. </w:t>
            </w:r>
          </w:p>
        </w:tc>
      </w:tr>
      <w:tr w:rsidR="00C1392A" w:rsidRPr="00AF352D" w14:paraId="4F7B0381" w14:textId="77777777" w:rsidTr="006F24E9">
        <w:tc>
          <w:tcPr>
            <w:tcW w:w="990" w:type="dxa"/>
          </w:tcPr>
          <w:p w14:paraId="0C1C8F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11309.</w:t>
            </w:r>
          </w:p>
        </w:tc>
        <w:tc>
          <w:tcPr>
            <w:tcW w:w="8370" w:type="dxa"/>
          </w:tcPr>
          <w:p w14:paraId="3EA80956" w14:textId="77777777" w:rsidR="00C1392A" w:rsidRPr="00F07B9E" w:rsidRDefault="00C1392A" w:rsidP="00C033B6">
            <w:pPr>
              <w:rPr>
                <w:rFonts w:eastAsia="Times New Roman"/>
                <w:sz w:val="22"/>
                <w:szCs w:val="22"/>
              </w:rPr>
            </w:pPr>
            <w:r w:rsidRPr="00F07B9E">
              <w:rPr>
                <w:rFonts w:eastAsia="Times New Roman"/>
                <w:sz w:val="22"/>
                <w:szCs w:val="22"/>
              </w:rPr>
              <w:t xml:space="preserve">Smiley RW, </w:t>
            </w:r>
            <w:proofErr w:type="spellStart"/>
            <w:r w:rsidRPr="00F07B9E">
              <w:rPr>
                <w:rFonts w:eastAsia="Times New Roman"/>
                <w:sz w:val="22"/>
                <w:szCs w:val="22"/>
              </w:rPr>
              <w:t>Dababat</w:t>
            </w:r>
            <w:proofErr w:type="spellEnd"/>
            <w:r w:rsidRPr="00F07B9E">
              <w:rPr>
                <w:rFonts w:eastAsia="Times New Roman"/>
                <w:sz w:val="22"/>
                <w:szCs w:val="22"/>
              </w:rPr>
              <w:t xml:space="preserve"> AA, Iqbal S, Jones MGK, </w:t>
            </w:r>
            <w:proofErr w:type="spellStart"/>
            <w:r w:rsidRPr="00F07B9E">
              <w:rPr>
                <w:rFonts w:eastAsia="Times New Roman"/>
                <w:sz w:val="22"/>
                <w:szCs w:val="22"/>
              </w:rPr>
              <w:t>Maafi</w:t>
            </w:r>
            <w:proofErr w:type="spellEnd"/>
            <w:r w:rsidRPr="00F07B9E">
              <w:rPr>
                <w:rFonts w:eastAsia="Times New Roman"/>
                <w:sz w:val="22"/>
                <w:szCs w:val="22"/>
              </w:rPr>
              <w:t xml:space="preserve"> ZT, Peng DL, Subbotin SA and </w:t>
            </w:r>
            <w:proofErr w:type="spellStart"/>
            <w:r w:rsidRPr="00F07B9E">
              <w:rPr>
                <w:rFonts w:eastAsia="Times New Roman"/>
                <w:sz w:val="22"/>
                <w:szCs w:val="22"/>
              </w:rPr>
              <w:t>Waeyenberge</w:t>
            </w:r>
            <w:proofErr w:type="spellEnd"/>
            <w:r w:rsidRPr="00F07B9E">
              <w:rPr>
                <w:rFonts w:eastAsia="Times New Roman"/>
                <w:sz w:val="22"/>
                <w:szCs w:val="22"/>
              </w:rPr>
              <w:t xml:space="preserve"> </w:t>
            </w:r>
            <w:proofErr w:type="gramStart"/>
            <w:r w:rsidRPr="00F07B9E">
              <w:rPr>
                <w:rFonts w:eastAsia="Times New Roman"/>
                <w:sz w:val="22"/>
                <w:szCs w:val="22"/>
              </w:rPr>
              <w:t>L  2017</w:t>
            </w:r>
            <w:proofErr w:type="gramEnd"/>
            <w:r w:rsidRPr="00F07B9E">
              <w:rPr>
                <w:rFonts w:eastAsia="Times New Roman"/>
                <w:sz w:val="22"/>
                <w:szCs w:val="22"/>
              </w:rPr>
              <w:t xml:space="preserve">  Cereal cyst nematodes: a complex and destructive group of </w:t>
            </w:r>
            <w:proofErr w:type="spellStart"/>
            <w:r w:rsidRPr="00F07B9E">
              <w:rPr>
                <w:rFonts w:eastAsia="Times New Roman"/>
                <w:i/>
                <w:iCs/>
                <w:sz w:val="22"/>
                <w:szCs w:val="22"/>
              </w:rPr>
              <w:t>Heterodera</w:t>
            </w:r>
            <w:proofErr w:type="spellEnd"/>
            <w:r w:rsidRPr="00F07B9E">
              <w:rPr>
                <w:rFonts w:eastAsia="Times New Roman"/>
                <w:sz w:val="22"/>
                <w:szCs w:val="22"/>
              </w:rPr>
              <w:t xml:space="preserve"> species.  Plant Disease 101: 1692-1720. DOI: 10.1094/PDIS-03-017-0355-FE.</w:t>
            </w:r>
          </w:p>
        </w:tc>
      </w:tr>
      <w:tr w:rsidR="00C1392A" w:rsidRPr="00660D84" w14:paraId="6F2DA1DC" w14:textId="77777777" w:rsidTr="006F24E9">
        <w:tc>
          <w:tcPr>
            <w:tcW w:w="990" w:type="dxa"/>
          </w:tcPr>
          <w:p w14:paraId="3D424ED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11310.</w:t>
            </w:r>
          </w:p>
        </w:tc>
        <w:tc>
          <w:tcPr>
            <w:tcW w:w="8370" w:type="dxa"/>
          </w:tcPr>
          <w:p w14:paraId="33D78C49"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Gabrewahid</w:t>
            </w:r>
            <w:proofErr w:type="spellEnd"/>
            <w:r w:rsidRPr="00F07B9E">
              <w:rPr>
                <w:rFonts w:eastAsia="Times New Roman"/>
                <w:sz w:val="22"/>
                <w:szCs w:val="22"/>
              </w:rPr>
              <w:t xml:space="preserve"> TW, Yao ZJ, Yan XC, Gao P and Li ZF  </w:t>
            </w:r>
            <w:proofErr w:type="gramStart"/>
            <w:r w:rsidRPr="00F07B9E">
              <w:rPr>
                <w:rFonts w:eastAsia="Times New Roman"/>
                <w:sz w:val="22"/>
                <w:szCs w:val="22"/>
              </w:rPr>
              <w:t>2017  Identification</w:t>
            </w:r>
            <w:proofErr w:type="gramEnd"/>
            <w:r w:rsidRPr="00F07B9E">
              <w:rPr>
                <w:rFonts w:eastAsia="Times New Roman"/>
                <w:sz w:val="22"/>
                <w:szCs w:val="22"/>
              </w:rPr>
              <w:t xml:space="preserve"> of leaf rust resistance genes in Chinese common wheat cultivars.  Plant Disease 101: 1729-1737. DOI: 10.1094/PDIS-02-17-0247-RE.</w:t>
            </w:r>
          </w:p>
        </w:tc>
      </w:tr>
      <w:tr w:rsidR="00C1392A" w:rsidRPr="00660D84" w14:paraId="54004EF9" w14:textId="77777777" w:rsidTr="006F24E9">
        <w:tc>
          <w:tcPr>
            <w:tcW w:w="990" w:type="dxa"/>
          </w:tcPr>
          <w:p w14:paraId="44A770D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11311.</w:t>
            </w:r>
          </w:p>
        </w:tc>
        <w:tc>
          <w:tcPr>
            <w:tcW w:w="8370" w:type="dxa"/>
          </w:tcPr>
          <w:p w14:paraId="66A145D1" w14:textId="77777777" w:rsidR="00C1392A" w:rsidRPr="00F07B9E" w:rsidRDefault="00C1392A" w:rsidP="00C033B6">
            <w:pPr>
              <w:rPr>
                <w:rFonts w:eastAsia="Times New Roman"/>
                <w:sz w:val="22"/>
                <w:szCs w:val="22"/>
              </w:rPr>
            </w:pPr>
            <w:r w:rsidRPr="00F07B9E">
              <w:rPr>
                <w:rFonts w:eastAsia="Times New Roman"/>
                <w:sz w:val="22"/>
                <w:szCs w:val="22"/>
              </w:rPr>
              <w:t xml:space="preserve">Lu Y, Bowden RL, Zhang GE, Xu XY, Fritz AK and Bai GH  </w:t>
            </w:r>
            <w:proofErr w:type="gramStart"/>
            <w:r w:rsidRPr="00F07B9E">
              <w:rPr>
                <w:rFonts w:eastAsia="Times New Roman"/>
                <w:sz w:val="22"/>
                <w:szCs w:val="22"/>
              </w:rPr>
              <w:t>2017  Quantitative</w:t>
            </w:r>
            <w:proofErr w:type="gramEnd"/>
            <w:r w:rsidRPr="00F07B9E">
              <w:rPr>
                <w:rFonts w:eastAsia="Times New Roman"/>
                <w:sz w:val="22"/>
                <w:szCs w:val="22"/>
              </w:rPr>
              <w:t xml:space="preserve"> trait loci for slow rusting resistance to leaf rust in doubled-haploid wheat population CI13227 × Lakin.  </w:t>
            </w:r>
            <w:proofErr w:type="spellStart"/>
            <w:r w:rsidRPr="00F07B9E">
              <w:rPr>
                <w:rFonts w:eastAsia="Times New Roman"/>
                <w:sz w:val="22"/>
                <w:szCs w:val="22"/>
              </w:rPr>
              <w:t>Phtopathology</w:t>
            </w:r>
            <w:proofErr w:type="spellEnd"/>
            <w:r w:rsidRPr="00F07B9E">
              <w:rPr>
                <w:rFonts w:eastAsia="Times New Roman"/>
                <w:sz w:val="22"/>
                <w:szCs w:val="22"/>
              </w:rPr>
              <w:t xml:space="preserve"> 107: 1372-1380. DOI: 10.1094/PHYTO-09-16-0347-R.</w:t>
            </w:r>
          </w:p>
        </w:tc>
      </w:tr>
      <w:tr w:rsidR="00C1392A" w:rsidRPr="000350AD" w14:paraId="10A3ACB4" w14:textId="77777777" w:rsidTr="006F24E9">
        <w:tc>
          <w:tcPr>
            <w:tcW w:w="990" w:type="dxa"/>
          </w:tcPr>
          <w:p w14:paraId="2AE27D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11312.</w:t>
            </w:r>
          </w:p>
        </w:tc>
        <w:tc>
          <w:tcPr>
            <w:tcW w:w="8370" w:type="dxa"/>
          </w:tcPr>
          <w:p w14:paraId="4DF37A32"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Shoeva</w:t>
            </w:r>
            <w:proofErr w:type="spellEnd"/>
            <w:r w:rsidRPr="00F07B9E">
              <w:rPr>
                <w:rFonts w:eastAsia="Times New Roman"/>
                <w:sz w:val="22"/>
                <w:szCs w:val="22"/>
              </w:rPr>
              <w:t xml:space="preserve"> OY, Gordeeva EI and </w:t>
            </w:r>
            <w:proofErr w:type="spellStart"/>
            <w:r w:rsidRPr="00F07B9E">
              <w:rPr>
                <w:rFonts w:eastAsia="Times New Roman"/>
                <w:sz w:val="22"/>
                <w:szCs w:val="22"/>
              </w:rPr>
              <w:t>Khlestkina</w:t>
            </w:r>
            <w:proofErr w:type="spellEnd"/>
            <w:r w:rsidRPr="00F07B9E">
              <w:rPr>
                <w:rFonts w:eastAsia="Times New Roman"/>
                <w:sz w:val="22"/>
                <w:szCs w:val="22"/>
              </w:rPr>
              <w:t xml:space="preserve"> EK  </w:t>
            </w:r>
            <w:proofErr w:type="gramStart"/>
            <w:r w:rsidRPr="00F07B9E">
              <w:rPr>
                <w:rFonts w:eastAsia="Times New Roman"/>
                <w:sz w:val="22"/>
                <w:szCs w:val="22"/>
              </w:rPr>
              <w:t>2014  The</w:t>
            </w:r>
            <w:proofErr w:type="gramEnd"/>
            <w:r w:rsidRPr="00F07B9E">
              <w:rPr>
                <w:rFonts w:eastAsia="Times New Roman"/>
                <w:sz w:val="22"/>
                <w:szCs w:val="22"/>
              </w:rPr>
              <w:t xml:space="preserve"> regulation of anthocyanin synthesis in wheat pericarp.  Molecules 19: 20166-20279. DOI: 10.3390/molecules191220266.</w:t>
            </w:r>
          </w:p>
        </w:tc>
      </w:tr>
      <w:tr w:rsidR="00C1392A" w:rsidRPr="00642995" w14:paraId="27BE9CFF" w14:textId="77777777" w:rsidTr="006F24E9">
        <w:tc>
          <w:tcPr>
            <w:tcW w:w="990" w:type="dxa"/>
          </w:tcPr>
          <w:p w14:paraId="7225356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11313.</w:t>
            </w:r>
          </w:p>
        </w:tc>
        <w:tc>
          <w:tcPr>
            <w:tcW w:w="8370" w:type="dxa"/>
          </w:tcPr>
          <w:p w14:paraId="187DA8BA" w14:textId="77777777" w:rsidR="00C1392A" w:rsidRPr="00F07B9E" w:rsidRDefault="00C1392A" w:rsidP="00C033B6">
            <w:pPr>
              <w:rPr>
                <w:rFonts w:eastAsia="Times New Roman"/>
                <w:sz w:val="22"/>
                <w:szCs w:val="22"/>
              </w:rPr>
            </w:pPr>
            <w:r w:rsidRPr="00F07B9E">
              <w:rPr>
                <w:rFonts w:eastAsia="Times New Roman"/>
                <w:sz w:val="22"/>
                <w:szCs w:val="22"/>
              </w:rPr>
              <w:t xml:space="preserve">Jiang WH, Liu TX, Nan WZ, </w:t>
            </w:r>
            <w:proofErr w:type="spellStart"/>
            <w:r w:rsidRPr="00F07B9E">
              <w:rPr>
                <w:rFonts w:eastAsia="Times New Roman"/>
                <w:sz w:val="22"/>
                <w:szCs w:val="22"/>
              </w:rPr>
              <w:t>Jeewani</w:t>
            </w:r>
            <w:proofErr w:type="spellEnd"/>
            <w:r w:rsidRPr="00F07B9E">
              <w:rPr>
                <w:rFonts w:eastAsia="Times New Roman"/>
                <w:sz w:val="22"/>
                <w:szCs w:val="22"/>
              </w:rPr>
              <w:t xml:space="preserve"> DC, </w:t>
            </w:r>
            <w:proofErr w:type="spellStart"/>
            <w:r w:rsidRPr="00F07B9E">
              <w:rPr>
                <w:rFonts w:eastAsia="Times New Roman"/>
                <w:sz w:val="22"/>
                <w:szCs w:val="22"/>
              </w:rPr>
              <w:t>Niu</w:t>
            </w:r>
            <w:proofErr w:type="spellEnd"/>
            <w:r w:rsidRPr="00F07B9E">
              <w:rPr>
                <w:rFonts w:eastAsia="Times New Roman"/>
                <w:sz w:val="22"/>
                <w:szCs w:val="22"/>
              </w:rPr>
              <w:t xml:space="preserve"> YL, Li CL, Wang Y, Shi X, Wang C, Wang JH, Li Y, Gao X and Wang ZG  </w:t>
            </w:r>
            <w:proofErr w:type="gramStart"/>
            <w:r w:rsidRPr="00F07B9E">
              <w:rPr>
                <w:rFonts w:eastAsia="Times New Roman"/>
                <w:sz w:val="22"/>
                <w:szCs w:val="22"/>
              </w:rPr>
              <w:t>2018  Two</w:t>
            </w:r>
            <w:proofErr w:type="gramEnd"/>
            <w:r w:rsidRPr="00F07B9E">
              <w:rPr>
                <w:rFonts w:eastAsia="Times New Roman"/>
                <w:sz w:val="22"/>
                <w:szCs w:val="22"/>
              </w:rPr>
              <w:t xml:space="preserve"> transcription factors </w:t>
            </w:r>
            <w:r w:rsidRPr="00F07B9E">
              <w:rPr>
                <w:rFonts w:eastAsia="Times New Roman"/>
                <w:i/>
                <w:iCs/>
                <w:sz w:val="22"/>
                <w:szCs w:val="22"/>
              </w:rPr>
              <w:t>TaPpm1</w:t>
            </w:r>
            <w:r w:rsidRPr="00F07B9E">
              <w:rPr>
                <w:rFonts w:eastAsia="Times New Roman"/>
                <w:sz w:val="22"/>
                <w:szCs w:val="22"/>
              </w:rPr>
              <w:t xml:space="preserve"> and </w:t>
            </w:r>
            <w:r w:rsidRPr="00F07B9E">
              <w:rPr>
                <w:rFonts w:eastAsia="Times New Roman"/>
                <w:i/>
                <w:iCs/>
                <w:sz w:val="22"/>
                <w:szCs w:val="22"/>
              </w:rPr>
              <w:t>TaPpb1</w:t>
            </w:r>
            <w:r w:rsidRPr="00F07B9E">
              <w:rPr>
                <w:rFonts w:eastAsia="Times New Roman"/>
                <w:sz w:val="22"/>
                <w:szCs w:val="22"/>
              </w:rPr>
              <w:t xml:space="preserve"> co-regulate anthocyanin biosynthesis in purple pericarps of wheat. Journal of Experimental Botany 69: 2555-2567. DOI: 10.1093/</w:t>
            </w:r>
            <w:proofErr w:type="spellStart"/>
            <w:r w:rsidRPr="00F07B9E">
              <w:rPr>
                <w:rFonts w:eastAsia="Times New Roman"/>
                <w:sz w:val="22"/>
                <w:szCs w:val="22"/>
              </w:rPr>
              <w:t>jxb</w:t>
            </w:r>
            <w:proofErr w:type="spellEnd"/>
            <w:r w:rsidRPr="00F07B9E">
              <w:rPr>
                <w:rFonts w:eastAsia="Times New Roman"/>
                <w:sz w:val="22"/>
                <w:szCs w:val="22"/>
              </w:rPr>
              <w:t>/ery101.</w:t>
            </w:r>
          </w:p>
        </w:tc>
      </w:tr>
      <w:tr w:rsidR="00C1392A" w:rsidRPr="00CB5E5A" w14:paraId="36ABC81B" w14:textId="77777777" w:rsidTr="006F24E9">
        <w:tc>
          <w:tcPr>
            <w:tcW w:w="990" w:type="dxa"/>
          </w:tcPr>
          <w:p w14:paraId="5699A9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11314.</w:t>
            </w:r>
          </w:p>
        </w:tc>
        <w:tc>
          <w:tcPr>
            <w:tcW w:w="8370" w:type="dxa"/>
          </w:tcPr>
          <w:p w14:paraId="600EE674" w14:textId="77777777" w:rsidR="00C1392A" w:rsidRPr="00F07B9E" w:rsidRDefault="00C1392A" w:rsidP="00C033B6">
            <w:pPr>
              <w:rPr>
                <w:rFonts w:eastAsia="Times New Roman"/>
                <w:sz w:val="22"/>
                <w:szCs w:val="22"/>
              </w:rPr>
            </w:pPr>
            <w:r w:rsidRPr="00F07B9E">
              <w:rPr>
                <w:rFonts w:eastAsia="Times New Roman"/>
                <w:sz w:val="22"/>
                <w:szCs w:val="22"/>
              </w:rPr>
              <w:t xml:space="preserve">Rinaldo A, Gilbert B, </w:t>
            </w:r>
            <w:proofErr w:type="spellStart"/>
            <w:r w:rsidRPr="00F07B9E">
              <w:rPr>
                <w:rFonts w:eastAsia="Times New Roman"/>
                <w:sz w:val="22"/>
                <w:szCs w:val="22"/>
              </w:rPr>
              <w:t>Boni</w:t>
            </w:r>
            <w:proofErr w:type="spellEnd"/>
            <w:r w:rsidRPr="00F07B9E">
              <w:rPr>
                <w:rFonts w:eastAsia="Times New Roman"/>
                <w:sz w:val="22"/>
                <w:szCs w:val="22"/>
              </w:rPr>
              <w:t xml:space="preserve"> R, </w:t>
            </w:r>
            <w:proofErr w:type="spellStart"/>
            <w:r w:rsidRPr="00F07B9E">
              <w:rPr>
                <w:rFonts w:eastAsia="Times New Roman"/>
                <w:sz w:val="22"/>
                <w:szCs w:val="22"/>
              </w:rPr>
              <w:t>Krattinger</w:t>
            </w:r>
            <w:proofErr w:type="spellEnd"/>
            <w:r w:rsidRPr="00F07B9E">
              <w:rPr>
                <w:rFonts w:eastAsia="Times New Roman"/>
                <w:sz w:val="22"/>
                <w:szCs w:val="22"/>
              </w:rPr>
              <w:t xml:space="preserve"> SG, Singh D, Park RF, </w:t>
            </w:r>
            <w:proofErr w:type="spellStart"/>
            <w:r w:rsidRPr="00F07B9E">
              <w:rPr>
                <w:rFonts w:eastAsia="Times New Roman"/>
                <w:sz w:val="22"/>
                <w:szCs w:val="22"/>
              </w:rPr>
              <w:t>Lagudah</w:t>
            </w:r>
            <w:proofErr w:type="spellEnd"/>
            <w:r w:rsidRPr="00F07B9E">
              <w:rPr>
                <w:rFonts w:eastAsia="Times New Roman"/>
                <w:sz w:val="22"/>
                <w:szCs w:val="22"/>
              </w:rPr>
              <w:t xml:space="preserve"> and Ayliffe </w:t>
            </w:r>
            <w:proofErr w:type="gramStart"/>
            <w:r w:rsidRPr="00F07B9E">
              <w:rPr>
                <w:rFonts w:eastAsia="Times New Roman"/>
                <w:sz w:val="22"/>
                <w:szCs w:val="22"/>
              </w:rPr>
              <w:t>M  2016</w:t>
            </w:r>
            <w:proofErr w:type="gramEnd"/>
            <w:r w:rsidRPr="00F07B9E">
              <w:rPr>
                <w:rFonts w:eastAsia="Times New Roman"/>
                <w:sz w:val="22"/>
                <w:szCs w:val="22"/>
              </w:rPr>
              <w:t xml:space="preserve">  The </w:t>
            </w:r>
            <w:r w:rsidRPr="00F07B9E">
              <w:rPr>
                <w:rFonts w:eastAsia="Times New Roman"/>
                <w:i/>
                <w:iCs/>
                <w:sz w:val="22"/>
                <w:szCs w:val="22"/>
              </w:rPr>
              <w:t>Lr34</w:t>
            </w:r>
            <w:r w:rsidRPr="00F07B9E">
              <w:rPr>
                <w:rFonts w:eastAsia="Times New Roman"/>
                <w:sz w:val="22"/>
                <w:szCs w:val="22"/>
              </w:rPr>
              <w:t xml:space="preserve"> adult plant rust resistance gene provides seedling resistance in durum wheat without senescence.  Plant Biotechnology Journal 15: 894-905. DOI: 10.1111/pbi.12684.</w:t>
            </w:r>
          </w:p>
        </w:tc>
      </w:tr>
      <w:tr w:rsidR="00C1392A" w:rsidRPr="00205E66" w14:paraId="08C17070" w14:textId="77777777" w:rsidTr="006F24E9">
        <w:tc>
          <w:tcPr>
            <w:tcW w:w="990" w:type="dxa"/>
          </w:tcPr>
          <w:p w14:paraId="772897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11315.</w:t>
            </w:r>
          </w:p>
        </w:tc>
        <w:tc>
          <w:tcPr>
            <w:tcW w:w="8370" w:type="dxa"/>
          </w:tcPr>
          <w:p w14:paraId="6B391AAE" w14:textId="77777777" w:rsidR="00C1392A" w:rsidRPr="00F07B9E" w:rsidRDefault="00C1392A" w:rsidP="00C033B6">
            <w:pPr>
              <w:rPr>
                <w:rFonts w:eastAsia="Times New Roman"/>
                <w:sz w:val="22"/>
                <w:szCs w:val="22"/>
              </w:rPr>
            </w:pPr>
            <w:r w:rsidRPr="00F07B9E">
              <w:rPr>
                <w:rFonts w:eastAsia="Times New Roman"/>
                <w:sz w:val="22"/>
                <w:szCs w:val="22"/>
              </w:rPr>
              <w:t xml:space="preserve">Chen SS, Zhang WJ, Bolus S, Rouse MN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2018</w:t>
            </w:r>
            <w:proofErr w:type="gramEnd"/>
            <w:r w:rsidRPr="00F07B9E">
              <w:rPr>
                <w:rFonts w:eastAsia="Times New Roman"/>
                <w:sz w:val="22"/>
                <w:szCs w:val="22"/>
              </w:rPr>
              <w:t xml:space="preserve">  Identification and characterization of wheat stem rust resistance gene </w:t>
            </w:r>
            <w:r w:rsidRPr="00F07B9E">
              <w:rPr>
                <w:rFonts w:eastAsia="Times New Roman"/>
                <w:i/>
                <w:iCs/>
                <w:sz w:val="22"/>
                <w:szCs w:val="22"/>
              </w:rPr>
              <w:t>Sr21</w:t>
            </w:r>
            <w:r w:rsidRPr="00F07B9E">
              <w:rPr>
                <w:rFonts w:eastAsia="Times New Roman"/>
                <w:sz w:val="22"/>
                <w:szCs w:val="22"/>
              </w:rPr>
              <w:t xml:space="preserve"> effective against the UG99 race group at high temperature.  </w:t>
            </w:r>
            <w:proofErr w:type="spellStart"/>
            <w:r w:rsidRPr="00F07B9E">
              <w:rPr>
                <w:rFonts w:eastAsia="Times New Roman"/>
                <w:sz w:val="22"/>
                <w:szCs w:val="22"/>
              </w:rPr>
              <w:t>PLoS</w:t>
            </w:r>
            <w:proofErr w:type="spellEnd"/>
            <w:r w:rsidRPr="00F07B9E">
              <w:rPr>
                <w:rFonts w:eastAsia="Times New Roman"/>
                <w:sz w:val="22"/>
                <w:szCs w:val="22"/>
              </w:rPr>
              <w:t xml:space="preserve"> Genetics 14(4</w:t>
            </w:r>
            <w:proofErr w:type="gramStart"/>
            <w:r w:rsidRPr="00F07B9E">
              <w:rPr>
                <w:rFonts w:eastAsia="Times New Roman"/>
                <w:sz w:val="22"/>
                <w:szCs w:val="22"/>
              </w:rPr>
              <w:t>):e</w:t>
            </w:r>
            <w:proofErr w:type="gramEnd"/>
            <w:r w:rsidRPr="00F07B9E">
              <w:rPr>
                <w:rFonts w:eastAsia="Times New Roman"/>
                <w:sz w:val="22"/>
                <w:szCs w:val="22"/>
              </w:rPr>
              <w:t xml:space="preserve">1007287. </w:t>
            </w:r>
            <w:proofErr w:type="gramStart"/>
            <w:r w:rsidRPr="00F07B9E">
              <w:rPr>
                <w:rFonts w:eastAsia="Times New Roman"/>
                <w:sz w:val="22"/>
                <w:szCs w:val="22"/>
              </w:rPr>
              <w:t>DOI:10.137/journal.pgen</w:t>
            </w:r>
            <w:proofErr w:type="gramEnd"/>
            <w:r w:rsidRPr="00F07B9E">
              <w:rPr>
                <w:rFonts w:eastAsia="Times New Roman"/>
                <w:sz w:val="22"/>
                <w:szCs w:val="22"/>
              </w:rPr>
              <w:t>.1007287.</w:t>
            </w:r>
          </w:p>
        </w:tc>
      </w:tr>
      <w:tr w:rsidR="00C1392A" w14:paraId="735C57C9" w14:textId="77777777" w:rsidTr="006F24E9">
        <w:tc>
          <w:tcPr>
            <w:tcW w:w="990" w:type="dxa"/>
          </w:tcPr>
          <w:p w14:paraId="0003297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11316.</w:t>
            </w:r>
          </w:p>
        </w:tc>
        <w:tc>
          <w:tcPr>
            <w:tcW w:w="8370" w:type="dxa"/>
          </w:tcPr>
          <w:p w14:paraId="145A9D97" w14:textId="77777777" w:rsidR="00C1392A" w:rsidRPr="00F07B9E" w:rsidRDefault="00C1392A" w:rsidP="00C033B6">
            <w:pPr>
              <w:rPr>
                <w:rFonts w:eastAsia="Times New Roman"/>
                <w:sz w:val="22"/>
                <w:szCs w:val="22"/>
              </w:rPr>
            </w:pPr>
            <w:r w:rsidRPr="00F07B9E">
              <w:rPr>
                <w:rFonts w:eastAsia="Times New Roman"/>
                <w:sz w:val="22"/>
                <w:szCs w:val="22"/>
              </w:rPr>
              <w:t xml:space="preserve">Mago R, Zhang P, </w:t>
            </w:r>
            <w:proofErr w:type="spellStart"/>
            <w:r w:rsidRPr="00F07B9E">
              <w:rPr>
                <w:rFonts w:eastAsia="Times New Roman"/>
                <w:sz w:val="22"/>
                <w:szCs w:val="22"/>
              </w:rPr>
              <w:t>Vautrin</w:t>
            </w:r>
            <w:proofErr w:type="spellEnd"/>
            <w:r w:rsidRPr="00F07B9E">
              <w:rPr>
                <w:rFonts w:eastAsia="Times New Roman"/>
                <w:sz w:val="22"/>
                <w:szCs w:val="22"/>
              </w:rPr>
              <w:t xml:space="preserve"> S, </w:t>
            </w:r>
            <w:proofErr w:type="spellStart"/>
            <w:r w:rsidRPr="00F07B9E">
              <w:rPr>
                <w:rFonts w:eastAsia="Times New Roman"/>
                <w:sz w:val="22"/>
                <w:szCs w:val="22"/>
              </w:rPr>
              <w:t>Šimková</w:t>
            </w:r>
            <w:proofErr w:type="spellEnd"/>
            <w:r w:rsidRPr="00F07B9E">
              <w:rPr>
                <w:rFonts w:eastAsia="Times New Roman"/>
                <w:sz w:val="22"/>
                <w:szCs w:val="22"/>
              </w:rPr>
              <w:t xml:space="preserve"> H, Bansal U, Luo M-C, Rouse M, </w:t>
            </w:r>
            <w:proofErr w:type="spellStart"/>
            <w:r w:rsidRPr="00F07B9E">
              <w:rPr>
                <w:rFonts w:eastAsia="Times New Roman"/>
                <w:sz w:val="22"/>
                <w:szCs w:val="22"/>
              </w:rPr>
              <w:t>Karaoglu</w:t>
            </w:r>
            <w:proofErr w:type="spellEnd"/>
            <w:r w:rsidRPr="00F07B9E">
              <w:rPr>
                <w:rFonts w:eastAsia="Times New Roman"/>
                <w:sz w:val="22"/>
                <w:szCs w:val="22"/>
              </w:rPr>
              <w:t xml:space="preserve"> H, </w:t>
            </w:r>
            <w:proofErr w:type="spellStart"/>
            <w:r w:rsidRPr="00F07B9E">
              <w:rPr>
                <w:rFonts w:eastAsia="Times New Roman"/>
                <w:sz w:val="22"/>
                <w:szCs w:val="22"/>
              </w:rPr>
              <w:t>Periyannan</w:t>
            </w:r>
            <w:proofErr w:type="spellEnd"/>
            <w:r w:rsidRPr="00F07B9E">
              <w:rPr>
                <w:rFonts w:eastAsia="Times New Roman"/>
                <w:sz w:val="22"/>
                <w:szCs w:val="22"/>
              </w:rPr>
              <w:t xml:space="preserve">, </w:t>
            </w:r>
            <w:proofErr w:type="spellStart"/>
            <w:r w:rsidRPr="00F07B9E">
              <w:rPr>
                <w:rFonts w:eastAsia="Times New Roman"/>
                <w:sz w:val="22"/>
                <w:szCs w:val="22"/>
              </w:rPr>
              <w:t>Kolmer</w:t>
            </w:r>
            <w:proofErr w:type="spellEnd"/>
            <w:r w:rsidRPr="00F07B9E">
              <w:rPr>
                <w:rFonts w:eastAsia="Times New Roman"/>
                <w:sz w:val="22"/>
                <w:szCs w:val="22"/>
              </w:rPr>
              <w:t xml:space="preserve"> J, Jin Y, Ayliffe MA, </w:t>
            </w:r>
            <w:proofErr w:type="spellStart"/>
            <w:r w:rsidRPr="00F07B9E">
              <w:rPr>
                <w:rFonts w:eastAsia="Times New Roman"/>
                <w:sz w:val="22"/>
                <w:szCs w:val="22"/>
              </w:rPr>
              <w:t>Bariana</w:t>
            </w:r>
            <w:proofErr w:type="spellEnd"/>
            <w:r w:rsidRPr="00F07B9E">
              <w:rPr>
                <w:rFonts w:eastAsia="Times New Roman"/>
                <w:sz w:val="22"/>
                <w:szCs w:val="22"/>
              </w:rPr>
              <w:t xml:space="preserve"> H, Park RF, McIntosh R, </w:t>
            </w:r>
            <w:proofErr w:type="spellStart"/>
            <w:r w:rsidRPr="00F07B9E">
              <w:rPr>
                <w:rFonts w:eastAsia="Times New Roman"/>
                <w:sz w:val="22"/>
                <w:szCs w:val="22"/>
              </w:rPr>
              <w:t>Dolezel</w:t>
            </w:r>
            <w:proofErr w:type="spellEnd"/>
            <w:r w:rsidRPr="00F07B9E">
              <w:rPr>
                <w:rFonts w:eastAsia="Times New Roman"/>
                <w:sz w:val="22"/>
                <w:szCs w:val="22"/>
              </w:rPr>
              <w:t xml:space="preserve"> T, Berges H,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Lagudah</w:t>
            </w:r>
            <w:proofErr w:type="spellEnd"/>
            <w:r w:rsidRPr="00F07B9E">
              <w:rPr>
                <w:rFonts w:eastAsia="Times New Roman"/>
                <w:sz w:val="22"/>
                <w:szCs w:val="22"/>
              </w:rPr>
              <w:t xml:space="preserve"> ES, Ellis JG and Dodds PN  </w:t>
            </w:r>
            <w:proofErr w:type="gramStart"/>
            <w:r w:rsidRPr="00F07B9E">
              <w:rPr>
                <w:rFonts w:eastAsia="Times New Roman"/>
                <w:sz w:val="22"/>
                <w:szCs w:val="22"/>
              </w:rPr>
              <w:t>2015  The</w:t>
            </w:r>
            <w:proofErr w:type="gramEnd"/>
            <w:r w:rsidRPr="00F07B9E">
              <w:rPr>
                <w:rFonts w:eastAsia="Times New Roman"/>
                <w:sz w:val="22"/>
                <w:szCs w:val="22"/>
              </w:rPr>
              <w:t xml:space="preserve"> wheat Sr50 gene reveals rich diversity at a cereal disease resistance locus.  Nature Plants 15186. DOI: 10.1038/nplants.2015.186.</w:t>
            </w:r>
          </w:p>
        </w:tc>
      </w:tr>
      <w:tr w:rsidR="00C1392A" w:rsidRPr="00F71EAA" w14:paraId="2EA8E7E4" w14:textId="77777777" w:rsidTr="006F24E9">
        <w:tc>
          <w:tcPr>
            <w:tcW w:w="990" w:type="dxa"/>
          </w:tcPr>
          <w:p w14:paraId="38A0AEF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11317.</w:t>
            </w:r>
          </w:p>
        </w:tc>
        <w:tc>
          <w:tcPr>
            <w:tcW w:w="8370" w:type="dxa"/>
          </w:tcPr>
          <w:p w14:paraId="076451F5" w14:textId="77777777" w:rsidR="00C1392A" w:rsidRPr="00F07B9E" w:rsidRDefault="00C1392A" w:rsidP="00C033B6">
            <w:pPr>
              <w:rPr>
                <w:rFonts w:eastAsia="Times New Roman"/>
                <w:sz w:val="22"/>
                <w:szCs w:val="22"/>
              </w:rPr>
            </w:pPr>
            <w:r w:rsidRPr="00F07B9E">
              <w:rPr>
                <w:rFonts w:eastAsia="Times New Roman"/>
                <w:sz w:val="22"/>
                <w:szCs w:val="22"/>
              </w:rPr>
              <w:t xml:space="preserve">Li N, Jia HY, Kong ZX, Tang WB, Ding YX, Liang JC, Ma HQ and Ma ZQ  </w:t>
            </w:r>
            <w:proofErr w:type="gramStart"/>
            <w:r w:rsidRPr="00F07B9E">
              <w:rPr>
                <w:rFonts w:eastAsia="Times New Roman"/>
                <w:sz w:val="22"/>
                <w:szCs w:val="22"/>
              </w:rPr>
              <w:t>2017  Identification</w:t>
            </w:r>
            <w:proofErr w:type="gramEnd"/>
            <w:r w:rsidRPr="00F07B9E">
              <w:rPr>
                <w:rFonts w:eastAsia="Times New Roman"/>
                <w:sz w:val="22"/>
                <w:szCs w:val="22"/>
              </w:rPr>
              <w:t xml:space="preserve"> and marker-assisted transfer of a new powdery mildew resistance gene at the </w:t>
            </w:r>
            <w:r w:rsidRPr="00F07B9E">
              <w:rPr>
                <w:rFonts w:eastAsia="Times New Roman"/>
                <w:i/>
                <w:iCs/>
                <w:sz w:val="22"/>
                <w:szCs w:val="22"/>
              </w:rPr>
              <w:t>Pm4</w:t>
            </w:r>
            <w:r w:rsidRPr="00F07B9E">
              <w:rPr>
                <w:rFonts w:eastAsia="Times New Roman"/>
                <w:sz w:val="22"/>
                <w:szCs w:val="22"/>
              </w:rPr>
              <w:t xml:space="preserve"> locus in common wheat.  Molecular Breeding 37, 79. DOI: 10.1007/s11032-017-0670-4.</w:t>
            </w:r>
          </w:p>
        </w:tc>
      </w:tr>
      <w:tr w:rsidR="00C1392A" w:rsidRPr="009E1EAA" w14:paraId="587B2568" w14:textId="77777777" w:rsidTr="006F24E9">
        <w:tc>
          <w:tcPr>
            <w:tcW w:w="990" w:type="dxa"/>
          </w:tcPr>
          <w:p w14:paraId="20D4DF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11318.</w:t>
            </w:r>
          </w:p>
        </w:tc>
        <w:tc>
          <w:tcPr>
            <w:tcW w:w="8370" w:type="dxa"/>
          </w:tcPr>
          <w:p w14:paraId="217D2181" w14:textId="77777777" w:rsidR="00C1392A" w:rsidRPr="00F07B9E" w:rsidRDefault="00C1392A" w:rsidP="00C033B6">
            <w:pPr>
              <w:rPr>
                <w:rFonts w:eastAsia="Times New Roman"/>
                <w:sz w:val="22"/>
                <w:szCs w:val="22"/>
              </w:rPr>
            </w:pPr>
            <w:r w:rsidRPr="00F07B9E">
              <w:rPr>
                <w:rFonts w:eastAsia="Times New Roman"/>
                <w:sz w:val="22"/>
                <w:szCs w:val="22"/>
              </w:rPr>
              <w:t xml:space="preserve">Yu GT, Cai XW, Harris MO, Gu YQ, Luo M-C and Xu SS  </w:t>
            </w:r>
            <w:proofErr w:type="gramStart"/>
            <w:r w:rsidRPr="00F07B9E">
              <w:rPr>
                <w:rFonts w:eastAsia="Times New Roman"/>
                <w:sz w:val="22"/>
                <w:szCs w:val="22"/>
              </w:rPr>
              <w:t>2009  Saturation</w:t>
            </w:r>
            <w:proofErr w:type="gramEnd"/>
            <w:r w:rsidRPr="00F07B9E">
              <w:rPr>
                <w:rFonts w:eastAsia="Times New Roman"/>
                <w:sz w:val="22"/>
                <w:szCs w:val="22"/>
              </w:rPr>
              <w:t xml:space="preserve"> and comparative mapping of the genomic region </w:t>
            </w:r>
            <w:proofErr w:type="spellStart"/>
            <w:r w:rsidRPr="00F07B9E">
              <w:rPr>
                <w:rFonts w:eastAsia="Times New Roman"/>
                <w:sz w:val="22"/>
                <w:szCs w:val="22"/>
              </w:rPr>
              <w:t>harboring</w:t>
            </w:r>
            <w:proofErr w:type="spellEnd"/>
            <w:r w:rsidRPr="00F07B9E">
              <w:rPr>
                <w:rFonts w:eastAsia="Times New Roman"/>
                <w:sz w:val="22"/>
                <w:szCs w:val="22"/>
              </w:rPr>
              <w:t xml:space="preserve"> Hessian fly resistance gene </w:t>
            </w:r>
            <w:r w:rsidRPr="00F07B9E">
              <w:rPr>
                <w:rFonts w:eastAsia="Times New Roman"/>
                <w:i/>
                <w:iCs/>
                <w:sz w:val="22"/>
                <w:szCs w:val="22"/>
              </w:rPr>
              <w:t>H26</w:t>
            </w:r>
            <w:r w:rsidRPr="00F07B9E">
              <w:rPr>
                <w:rFonts w:eastAsia="Times New Roman"/>
                <w:sz w:val="22"/>
                <w:szCs w:val="22"/>
              </w:rPr>
              <w:t xml:space="preserve"> in wheat.  Theoretical and Applied Genetics 118: 1589-1599. DOI: 10.1007/s00122-009-1006-5.</w:t>
            </w:r>
          </w:p>
        </w:tc>
      </w:tr>
      <w:tr w:rsidR="00C1392A" w:rsidRPr="007E0BC0" w14:paraId="2B0B6516" w14:textId="77777777" w:rsidTr="006F24E9">
        <w:tc>
          <w:tcPr>
            <w:tcW w:w="990" w:type="dxa"/>
          </w:tcPr>
          <w:p w14:paraId="0756F4E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11319.</w:t>
            </w:r>
          </w:p>
        </w:tc>
        <w:tc>
          <w:tcPr>
            <w:tcW w:w="8370" w:type="dxa"/>
          </w:tcPr>
          <w:p w14:paraId="2DFF0263" w14:textId="77777777" w:rsidR="00C1392A" w:rsidRPr="00F07B9E" w:rsidRDefault="00C1392A" w:rsidP="00C033B6">
            <w:pPr>
              <w:rPr>
                <w:rFonts w:eastAsia="Times New Roman"/>
                <w:sz w:val="22"/>
                <w:szCs w:val="22"/>
              </w:rPr>
            </w:pPr>
            <w:r w:rsidRPr="00F07B9E">
              <w:rPr>
                <w:rFonts w:eastAsia="Times New Roman"/>
                <w:sz w:val="22"/>
                <w:szCs w:val="22"/>
              </w:rPr>
              <w:t xml:space="preserve">Yu GT, </w:t>
            </w:r>
            <w:proofErr w:type="spellStart"/>
            <w:r w:rsidRPr="00F07B9E">
              <w:rPr>
                <w:rFonts w:eastAsia="Times New Roman"/>
                <w:sz w:val="22"/>
                <w:szCs w:val="22"/>
              </w:rPr>
              <w:t>Klindworth</w:t>
            </w:r>
            <w:proofErr w:type="spellEnd"/>
            <w:r w:rsidRPr="00F07B9E">
              <w:rPr>
                <w:rFonts w:eastAsia="Times New Roman"/>
                <w:sz w:val="22"/>
                <w:szCs w:val="22"/>
              </w:rPr>
              <w:t xml:space="preserve">, DL, Friesen TL, Faris JD, Zhong SB, Rasmussen JB and Xu SS  </w:t>
            </w:r>
            <w:proofErr w:type="gramStart"/>
            <w:r w:rsidRPr="00F07B9E">
              <w:rPr>
                <w:rFonts w:eastAsia="Times New Roman"/>
                <w:sz w:val="22"/>
                <w:szCs w:val="22"/>
              </w:rPr>
              <w:t>2015  Development</w:t>
            </w:r>
            <w:proofErr w:type="gramEnd"/>
            <w:r w:rsidRPr="00F07B9E">
              <w:rPr>
                <w:rFonts w:eastAsia="Times New Roman"/>
                <w:sz w:val="22"/>
                <w:szCs w:val="22"/>
              </w:rPr>
              <w:t xml:space="preserve"> of a diagnostic co-dominant marker for stem rust resistance gene </w:t>
            </w:r>
            <w:r w:rsidRPr="00F07B9E">
              <w:rPr>
                <w:rFonts w:eastAsia="Times New Roman"/>
                <w:i/>
                <w:iCs/>
                <w:sz w:val="22"/>
                <w:szCs w:val="22"/>
              </w:rPr>
              <w:t>Yr47</w:t>
            </w:r>
            <w:r w:rsidRPr="00F07B9E">
              <w:rPr>
                <w:rFonts w:eastAsia="Times New Roman"/>
                <w:sz w:val="22"/>
                <w:szCs w:val="22"/>
              </w:rPr>
              <w:t xml:space="preserve"> </w:t>
            </w:r>
            <w:proofErr w:type="spellStart"/>
            <w:r w:rsidRPr="00F07B9E">
              <w:rPr>
                <w:rFonts w:eastAsia="Times New Roman"/>
                <w:sz w:val="22"/>
                <w:szCs w:val="22"/>
              </w:rPr>
              <w:lastRenderedPageBreak/>
              <w:t>introgressed</w:t>
            </w:r>
            <w:proofErr w:type="spellEnd"/>
            <w:r w:rsidRPr="00F07B9E">
              <w:rPr>
                <w:rFonts w:eastAsia="Times New Roman"/>
                <w:sz w:val="22"/>
                <w:szCs w:val="22"/>
              </w:rPr>
              <w:t xml:space="preserve"> from </w:t>
            </w:r>
            <w:r w:rsidRPr="00F07B9E">
              <w:rPr>
                <w:rFonts w:eastAsia="Times New Roman"/>
                <w:i/>
                <w:iCs/>
                <w:sz w:val="22"/>
                <w:szCs w:val="22"/>
              </w:rPr>
              <w:t xml:space="preserve">Aegilops </w:t>
            </w:r>
            <w:proofErr w:type="spellStart"/>
            <w:r w:rsidRPr="00F07B9E">
              <w:rPr>
                <w:rFonts w:eastAsia="Times New Roman"/>
                <w:i/>
                <w:iCs/>
                <w:sz w:val="22"/>
                <w:szCs w:val="22"/>
              </w:rPr>
              <w:t>speltoides</w:t>
            </w:r>
            <w:proofErr w:type="spellEnd"/>
            <w:r w:rsidRPr="00F07B9E">
              <w:rPr>
                <w:rFonts w:eastAsia="Times New Roman"/>
                <w:sz w:val="22"/>
                <w:szCs w:val="22"/>
              </w:rPr>
              <w:t xml:space="preserve"> into durum wheat.  Theoretical and Applied Genetics 118: 1589-1599. DOI: 10.1007/s00122-015-2590-1.</w:t>
            </w:r>
          </w:p>
        </w:tc>
      </w:tr>
      <w:tr w:rsidR="00C1392A" w:rsidRPr="00797A2B" w14:paraId="25118000" w14:textId="77777777" w:rsidTr="006F24E9">
        <w:tc>
          <w:tcPr>
            <w:tcW w:w="990" w:type="dxa"/>
          </w:tcPr>
          <w:p w14:paraId="6F31BD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11320.</w:t>
            </w:r>
          </w:p>
        </w:tc>
        <w:tc>
          <w:tcPr>
            <w:tcW w:w="8370" w:type="dxa"/>
          </w:tcPr>
          <w:p w14:paraId="6245A68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Wiesma</w:t>
            </w:r>
            <w:proofErr w:type="spellEnd"/>
            <w:r w:rsidRPr="00F07B9E">
              <w:rPr>
                <w:rFonts w:eastAsia="Times New Roman"/>
                <w:sz w:val="22"/>
                <w:szCs w:val="22"/>
              </w:rPr>
              <w:t xml:space="preserve"> AT, Whetten RB, Zhang GR, Sehgal S, Kolb FL, Poland JA, Mason RE, Carter AH, Cowger C and Olson EL  </w:t>
            </w:r>
            <w:proofErr w:type="gramStart"/>
            <w:r w:rsidRPr="00F07B9E">
              <w:rPr>
                <w:rFonts w:eastAsia="Times New Roman"/>
                <w:sz w:val="22"/>
                <w:szCs w:val="22"/>
              </w:rPr>
              <w:t>2018  Registration</w:t>
            </w:r>
            <w:proofErr w:type="gramEnd"/>
            <w:r w:rsidRPr="00F07B9E">
              <w:rPr>
                <w:rFonts w:eastAsia="Times New Roman"/>
                <w:sz w:val="22"/>
                <w:szCs w:val="22"/>
              </w:rPr>
              <w:t xml:space="preserve"> of two wheat germplasm lines fixed for Pm58.  Journal of Plant Registrations. DOI: 10.3198/jpr2017.06.0036crg.</w:t>
            </w:r>
          </w:p>
        </w:tc>
      </w:tr>
      <w:tr w:rsidR="00C1392A" w:rsidRPr="00A41C5E" w14:paraId="60EC8DE3" w14:textId="77777777" w:rsidTr="006F24E9">
        <w:tc>
          <w:tcPr>
            <w:tcW w:w="990" w:type="dxa"/>
          </w:tcPr>
          <w:p w14:paraId="2B68516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11321.</w:t>
            </w:r>
          </w:p>
        </w:tc>
        <w:tc>
          <w:tcPr>
            <w:tcW w:w="8370" w:type="dxa"/>
          </w:tcPr>
          <w:p w14:paraId="026B140B" w14:textId="5684EEB1"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RQ, Fan YL, Kong LN, Wang ZJ, Wu JH, Xing LP, Cao AZ and Feng YG  </w:t>
            </w:r>
            <w:proofErr w:type="gramStart"/>
            <w:r w:rsidRPr="00F07B9E">
              <w:rPr>
                <w:rFonts w:eastAsia="Times New Roman"/>
                <w:sz w:val="22"/>
                <w:szCs w:val="22"/>
              </w:rPr>
              <w:t xml:space="preserve">2018  </w:t>
            </w:r>
            <w:r w:rsidRPr="006B0335">
              <w:rPr>
                <w:rFonts w:eastAsia="Times New Roman"/>
                <w:i/>
                <w:iCs/>
                <w:sz w:val="22"/>
                <w:szCs w:val="22"/>
              </w:rPr>
              <w:t>Pm</w:t>
            </w:r>
            <w:proofErr w:type="gramEnd"/>
            <w:r w:rsidRPr="006B0335">
              <w:rPr>
                <w:rFonts w:eastAsia="Times New Roman"/>
                <w:i/>
                <w:iCs/>
                <w:sz w:val="22"/>
                <w:szCs w:val="22"/>
              </w:rPr>
              <w:t>62</w:t>
            </w:r>
            <w:r w:rsidRPr="00F07B9E">
              <w:rPr>
                <w:rFonts w:eastAsia="Times New Roman"/>
                <w:sz w:val="22"/>
                <w:szCs w:val="22"/>
              </w:rPr>
              <w:t xml:space="preserve">, an adult‑plant powdery mildew resistance gene </w:t>
            </w:r>
            <w:proofErr w:type="spellStart"/>
            <w:r w:rsidRPr="00F07B9E">
              <w:rPr>
                <w:rFonts w:eastAsia="Times New Roman"/>
                <w:sz w:val="22"/>
                <w:szCs w:val="22"/>
              </w:rPr>
              <w:t>introgressed</w:t>
            </w:r>
            <w:proofErr w:type="spellEnd"/>
            <w:r w:rsidRPr="00F07B9E">
              <w:rPr>
                <w:rFonts w:eastAsia="Times New Roman"/>
                <w:sz w:val="22"/>
                <w:szCs w:val="22"/>
              </w:rPr>
              <w:t xml:space="preserve"> from </w:t>
            </w:r>
            <w:proofErr w:type="spellStart"/>
            <w:r w:rsidRPr="006B0335">
              <w:rPr>
                <w:rFonts w:eastAsia="Times New Roman"/>
                <w:i/>
                <w:iCs/>
                <w:sz w:val="22"/>
                <w:szCs w:val="22"/>
              </w:rPr>
              <w:t>Dasypyrum</w:t>
            </w:r>
            <w:proofErr w:type="spellEnd"/>
            <w:r w:rsidRPr="00F07B9E">
              <w:rPr>
                <w:rFonts w:eastAsia="Times New Roman"/>
                <w:sz w:val="22"/>
                <w:szCs w:val="22"/>
              </w:rPr>
              <w:t xml:space="preserve"> </w:t>
            </w:r>
            <w:proofErr w:type="spellStart"/>
            <w:r w:rsidRPr="006B0335">
              <w:rPr>
                <w:rFonts w:eastAsia="Times New Roman"/>
                <w:i/>
                <w:iCs/>
                <w:sz w:val="22"/>
                <w:szCs w:val="22"/>
              </w:rPr>
              <w:t>villosum</w:t>
            </w:r>
            <w:proofErr w:type="spellEnd"/>
            <w:r w:rsidRPr="00F07B9E">
              <w:rPr>
                <w:rFonts w:eastAsia="Times New Roman"/>
                <w:sz w:val="22"/>
                <w:szCs w:val="22"/>
              </w:rPr>
              <w:t xml:space="preserve"> chromosome arm 2VL into wheat.  Theoretical and Applied </w:t>
            </w:r>
            <w:proofErr w:type="spellStart"/>
            <w:r w:rsidRPr="00F07B9E">
              <w:rPr>
                <w:rFonts w:eastAsia="Times New Roman"/>
                <w:sz w:val="22"/>
                <w:szCs w:val="22"/>
              </w:rPr>
              <w:t>Gentics</w:t>
            </w:r>
            <w:proofErr w:type="spellEnd"/>
            <w:r w:rsidRPr="00F07B9E">
              <w:rPr>
                <w:rFonts w:eastAsia="Times New Roman"/>
                <w:sz w:val="22"/>
                <w:szCs w:val="22"/>
              </w:rPr>
              <w:t xml:space="preserve"> 131: 2613-2620. DOI: 10.1007/s00122-018-3176-5.</w:t>
            </w:r>
          </w:p>
        </w:tc>
      </w:tr>
      <w:tr w:rsidR="00C1392A" w:rsidRPr="00A41C5E" w14:paraId="61FF2515" w14:textId="77777777" w:rsidTr="006F24E9">
        <w:tc>
          <w:tcPr>
            <w:tcW w:w="990" w:type="dxa"/>
          </w:tcPr>
          <w:p w14:paraId="6E0C178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11322.</w:t>
            </w:r>
          </w:p>
        </w:tc>
        <w:tc>
          <w:tcPr>
            <w:tcW w:w="8370" w:type="dxa"/>
          </w:tcPr>
          <w:p w14:paraId="60EF939F"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Pakeerathan</w:t>
            </w:r>
            <w:proofErr w:type="spellEnd"/>
            <w:r w:rsidRPr="00F07B9E">
              <w:rPr>
                <w:rFonts w:eastAsia="Times New Roman"/>
                <w:sz w:val="22"/>
                <w:szCs w:val="22"/>
              </w:rPr>
              <w:t xml:space="preserve"> K, </w:t>
            </w:r>
            <w:proofErr w:type="spellStart"/>
            <w:r w:rsidRPr="00F07B9E">
              <w:rPr>
                <w:rFonts w:eastAsia="Times New Roman"/>
                <w:sz w:val="22"/>
                <w:szCs w:val="22"/>
              </w:rPr>
              <w:t>Bariana</w:t>
            </w:r>
            <w:proofErr w:type="spellEnd"/>
            <w:r w:rsidRPr="00F07B9E">
              <w:rPr>
                <w:rFonts w:eastAsia="Times New Roman"/>
                <w:sz w:val="22"/>
                <w:szCs w:val="22"/>
              </w:rPr>
              <w:t xml:space="preserve"> H, Qureshi N, Wong D, Hayden M and Bansal </w:t>
            </w:r>
            <w:proofErr w:type="gramStart"/>
            <w:r w:rsidRPr="00F07B9E">
              <w:rPr>
                <w:rFonts w:eastAsia="Times New Roman"/>
                <w:sz w:val="22"/>
                <w:szCs w:val="22"/>
              </w:rPr>
              <w:t>U  2019</w:t>
            </w:r>
            <w:proofErr w:type="gramEnd"/>
            <w:r w:rsidRPr="00F07B9E">
              <w:rPr>
                <w:rFonts w:eastAsia="Times New Roman"/>
                <w:sz w:val="22"/>
                <w:szCs w:val="22"/>
              </w:rPr>
              <w:t xml:space="preserve">  Identification of a new source of stripe rust resistance </w:t>
            </w:r>
            <w:r w:rsidRPr="006B0335">
              <w:rPr>
                <w:rFonts w:eastAsia="Times New Roman"/>
                <w:i/>
                <w:iCs/>
                <w:sz w:val="22"/>
                <w:szCs w:val="22"/>
              </w:rPr>
              <w:t>Yr82</w:t>
            </w:r>
            <w:r w:rsidRPr="00F07B9E">
              <w:rPr>
                <w:rFonts w:eastAsia="Times New Roman"/>
                <w:sz w:val="22"/>
                <w:szCs w:val="22"/>
              </w:rPr>
              <w:t xml:space="preserve"> in wheat. Theoretical and Applied Genetics 132:3169-3176. DOI: 10.1007/s00122-019-03416-y.</w:t>
            </w:r>
          </w:p>
        </w:tc>
      </w:tr>
      <w:tr w:rsidR="00C1392A" w:rsidRPr="00A41C5E" w14:paraId="10C3DF38" w14:textId="77777777" w:rsidTr="006F24E9">
        <w:tc>
          <w:tcPr>
            <w:tcW w:w="990" w:type="dxa"/>
          </w:tcPr>
          <w:p w14:paraId="143E8D2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11323.</w:t>
            </w:r>
          </w:p>
        </w:tc>
        <w:tc>
          <w:tcPr>
            <w:tcW w:w="8370" w:type="dxa"/>
          </w:tcPr>
          <w:p w14:paraId="3EBA6BBC" w14:textId="77777777" w:rsidR="00C1392A" w:rsidRPr="00F07B9E" w:rsidRDefault="00C1392A" w:rsidP="00C033B6">
            <w:pPr>
              <w:rPr>
                <w:rFonts w:eastAsia="Times New Roman"/>
                <w:sz w:val="22"/>
                <w:szCs w:val="22"/>
              </w:rPr>
            </w:pPr>
            <w:r w:rsidRPr="00F07B9E">
              <w:rPr>
                <w:rFonts w:eastAsia="Times New Roman"/>
                <w:sz w:val="22"/>
                <w:szCs w:val="22"/>
              </w:rPr>
              <w:t xml:space="preserve">Zhang HY, Ren JD, Quan W, Zhang YB and Zhang SJ  </w:t>
            </w:r>
            <w:proofErr w:type="gramStart"/>
            <w:r w:rsidRPr="00F07B9E">
              <w:rPr>
                <w:rFonts w:eastAsia="Times New Roman"/>
                <w:sz w:val="22"/>
                <w:szCs w:val="22"/>
              </w:rPr>
              <w:t>2017  A</w:t>
            </w:r>
            <w:proofErr w:type="gramEnd"/>
            <w:r w:rsidRPr="00F07B9E">
              <w:rPr>
                <w:rFonts w:eastAsia="Times New Roman"/>
                <w:sz w:val="22"/>
                <w:szCs w:val="22"/>
              </w:rPr>
              <w:t xml:space="preserve"> QTL with major effect on reducing stripe rust severity detected from a Chinese wheat landrace.  Plant Disease 101: 1533-1539. DOI: 10.1094/PDIS-08-06-1131-Re.</w:t>
            </w:r>
          </w:p>
        </w:tc>
      </w:tr>
      <w:tr w:rsidR="00C1392A" w:rsidRPr="00A41C5E" w14:paraId="30504D44" w14:textId="77777777" w:rsidTr="006F24E9">
        <w:tc>
          <w:tcPr>
            <w:tcW w:w="990" w:type="dxa"/>
          </w:tcPr>
          <w:p w14:paraId="45572B9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11324.</w:t>
            </w:r>
          </w:p>
        </w:tc>
        <w:tc>
          <w:tcPr>
            <w:tcW w:w="8370" w:type="dxa"/>
          </w:tcPr>
          <w:p w14:paraId="3C309EFE" w14:textId="77777777" w:rsidR="00C1392A" w:rsidRPr="00F07B9E" w:rsidRDefault="00C1392A" w:rsidP="00C033B6">
            <w:pPr>
              <w:rPr>
                <w:rFonts w:eastAsia="Times New Roman"/>
                <w:sz w:val="22"/>
                <w:szCs w:val="22"/>
              </w:rPr>
            </w:pPr>
            <w:r w:rsidRPr="00F07B9E">
              <w:rPr>
                <w:rFonts w:eastAsia="Times New Roman"/>
                <w:sz w:val="22"/>
                <w:szCs w:val="22"/>
              </w:rPr>
              <w:t xml:space="preserve">Li GQ, Wang Y, Chen MS, </w:t>
            </w:r>
            <w:proofErr w:type="spellStart"/>
            <w:r w:rsidRPr="00F07B9E">
              <w:rPr>
                <w:rFonts w:eastAsia="Times New Roman"/>
                <w:sz w:val="22"/>
                <w:szCs w:val="22"/>
              </w:rPr>
              <w:t>Edae</w:t>
            </w:r>
            <w:proofErr w:type="spellEnd"/>
            <w:r w:rsidRPr="00F07B9E">
              <w:rPr>
                <w:rFonts w:eastAsia="Times New Roman"/>
                <w:sz w:val="22"/>
                <w:szCs w:val="22"/>
              </w:rPr>
              <w:t xml:space="preserve"> E, Poland J, </w:t>
            </w:r>
            <w:proofErr w:type="spellStart"/>
            <w:r w:rsidRPr="00F07B9E">
              <w:rPr>
                <w:rFonts w:eastAsia="Times New Roman"/>
                <w:sz w:val="22"/>
                <w:szCs w:val="22"/>
              </w:rPr>
              <w:t>Akhunov</w:t>
            </w:r>
            <w:proofErr w:type="spellEnd"/>
            <w:r w:rsidRPr="00F07B9E">
              <w:rPr>
                <w:rFonts w:eastAsia="Times New Roman"/>
                <w:sz w:val="22"/>
                <w:szCs w:val="22"/>
              </w:rPr>
              <w:t xml:space="preserve"> E, Chao SM, Bai GH, Carver BF and Yan LL  </w:t>
            </w:r>
            <w:proofErr w:type="gramStart"/>
            <w:r w:rsidRPr="00F07B9E">
              <w:rPr>
                <w:rFonts w:eastAsia="Times New Roman"/>
                <w:sz w:val="22"/>
                <w:szCs w:val="22"/>
              </w:rPr>
              <w:t>2015  Precisely</w:t>
            </w:r>
            <w:proofErr w:type="gramEnd"/>
            <w:r w:rsidRPr="00F07B9E">
              <w:rPr>
                <w:rFonts w:eastAsia="Times New Roman"/>
                <w:sz w:val="22"/>
                <w:szCs w:val="22"/>
              </w:rPr>
              <w:t xml:space="preserve"> mapping a major gene conferring resistance to Hessian fly in bread wheat using genotyping-by-sequencing.  BMC Genomics 14, 108. www.biomedcentral.com/1471-2164/14/369.</w:t>
            </w:r>
          </w:p>
        </w:tc>
      </w:tr>
      <w:tr w:rsidR="00C1392A" w:rsidRPr="00A41C5E" w14:paraId="6CE88C76" w14:textId="77777777" w:rsidTr="006F24E9">
        <w:tc>
          <w:tcPr>
            <w:tcW w:w="990" w:type="dxa"/>
          </w:tcPr>
          <w:p w14:paraId="13B0FF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11325.</w:t>
            </w:r>
          </w:p>
        </w:tc>
        <w:tc>
          <w:tcPr>
            <w:tcW w:w="8370" w:type="dxa"/>
          </w:tcPr>
          <w:p w14:paraId="083824CD" w14:textId="77777777" w:rsidR="00C1392A" w:rsidRPr="00F07B9E" w:rsidRDefault="00C1392A" w:rsidP="00C033B6">
            <w:pPr>
              <w:rPr>
                <w:rFonts w:eastAsia="Times New Roman"/>
                <w:sz w:val="22"/>
                <w:szCs w:val="22"/>
              </w:rPr>
            </w:pPr>
            <w:r w:rsidRPr="00F07B9E">
              <w:rPr>
                <w:rFonts w:eastAsia="Times New Roman"/>
                <w:sz w:val="22"/>
                <w:szCs w:val="22"/>
              </w:rPr>
              <w:t xml:space="preserve">Tan CT, Carver BF, Chen M-S, Gu Y-Q and Yan LL  </w:t>
            </w:r>
            <w:proofErr w:type="gramStart"/>
            <w:r w:rsidRPr="00F07B9E">
              <w:rPr>
                <w:rFonts w:eastAsia="Times New Roman"/>
                <w:sz w:val="22"/>
                <w:szCs w:val="22"/>
              </w:rPr>
              <w:t>2013  Genetic</w:t>
            </w:r>
            <w:proofErr w:type="gramEnd"/>
            <w:r w:rsidRPr="00F07B9E">
              <w:rPr>
                <w:rFonts w:eastAsia="Times New Roman"/>
                <w:sz w:val="22"/>
                <w:szCs w:val="22"/>
              </w:rPr>
              <w:t xml:space="preserve"> association of OPR genes with resistance to Hessian fly in </w:t>
            </w:r>
            <w:proofErr w:type="spellStart"/>
            <w:r w:rsidRPr="00F07B9E">
              <w:rPr>
                <w:rFonts w:eastAsia="Times New Roman"/>
                <w:sz w:val="22"/>
                <w:szCs w:val="22"/>
              </w:rPr>
              <w:t>hexaploid</w:t>
            </w:r>
            <w:proofErr w:type="spellEnd"/>
            <w:r w:rsidRPr="00F07B9E">
              <w:rPr>
                <w:rFonts w:eastAsia="Times New Roman"/>
                <w:sz w:val="22"/>
                <w:szCs w:val="22"/>
              </w:rPr>
              <w:t xml:space="preserve"> wheat.  BMC Genomics 14, 369.</w:t>
            </w:r>
          </w:p>
        </w:tc>
      </w:tr>
      <w:tr w:rsidR="00C1392A" w:rsidRPr="00A41C5E" w14:paraId="1AC1C515" w14:textId="77777777" w:rsidTr="006F24E9">
        <w:tc>
          <w:tcPr>
            <w:tcW w:w="990" w:type="dxa"/>
          </w:tcPr>
          <w:p w14:paraId="3061695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11326.</w:t>
            </w:r>
          </w:p>
        </w:tc>
        <w:tc>
          <w:tcPr>
            <w:tcW w:w="8370" w:type="dxa"/>
          </w:tcPr>
          <w:p w14:paraId="24137D7C" w14:textId="77777777" w:rsidR="00C1392A" w:rsidRPr="00F07B9E" w:rsidRDefault="00C1392A" w:rsidP="00C033B6">
            <w:pPr>
              <w:rPr>
                <w:rFonts w:eastAsia="Times New Roman"/>
                <w:sz w:val="22"/>
                <w:szCs w:val="22"/>
              </w:rPr>
            </w:pPr>
            <w:r w:rsidRPr="00F07B9E">
              <w:rPr>
                <w:rFonts w:eastAsia="Times New Roman"/>
                <w:sz w:val="22"/>
                <w:szCs w:val="22"/>
              </w:rPr>
              <w:t xml:space="preserve">Li MM, Li BB, Chen YX, Xie JZ, Lu P, Wu QH, Zheng DY, Zheng HZ, Yang J, Zheng PP, Zhang Y and Liu ZY  </w:t>
            </w:r>
            <w:proofErr w:type="gramStart"/>
            <w:r w:rsidRPr="00F07B9E">
              <w:rPr>
                <w:rFonts w:eastAsia="Times New Roman"/>
                <w:sz w:val="22"/>
                <w:szCs w:val="22"/>
              </w:rPr>
              <w:t>2018  Mapping</w:t>
            </w:r>
            <w:proofErr w:type="gramEnd"/>
            <w:r w:rsidRPr="00F07B9E">
              <w:rPr>
                <w:rFonts w:eastAsia="Times New Roman"/>
                <w:sz w:val="22"/>
                <w:szCs w:val="22"/>
              </w:rPr>
              <w:t xml:space="preserve"> a leaf senescence gene </w:t>
            </w:r>
            <w:r w:rsidRPr="00F07B9E">
              <w:rPr>
                <w:rFonts w:eastAsia="Times New Roman"/>
                <w:i/>
                <w:iCs/>
                <w:sz w:val="22"/>
                <w:szCs w:val="22"/>
              </w:rPr>
              <w:t>els1</w:t>
            </w:r>
            <w:r w:rsidRPr="00F07B9E">
              <w:rPr>
                <w:rFonts w:eastAsia="Times New Roman"/>
                <w:sz w:val="22"/>
                <w:szCs w:val="22"/>
              </w:rPr>
              <w:t xml:space="preserve"> by BSR-Seq in common wheat.  The Crop Journal 6: 236-243. DOI: 10.1016/j.cj.2018.01.004.</w:t>
            </w:r>
          </w:p>
        </w:tc>
      </w:tr>
      <w:tr w:rsidR="00C1392A" w:rsidRPr="00A41C5E" w14:paraId="24E62824" w14:textId="77777777" w:rsidTr="006F24E9">
        <w:tc>
          <w:tcPr>
            <w:tcW w:w="990" w:type="dxa"/>
          </w:tcPr>
          <w:p w14:paraId="16B2719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11327.</w:t>
            </w:r>
          </w:p>
        </w:tc>
        <w:tc>
          <w:tcPr>
            <w:tcW w:w="8370" w:type="dxa"/>
          </w:tcPr>
          <w:p w14:paraId="56BCD28C" w14:textId="77777777" w:rsidR="00C1392A" w:rsidRPr="00F07B9E" w:rsidRDefault="00C1392A" w:rsidP="00C033B6">
            <w:pPr>
              <w:rPr>
                <w:rFonts w:eastAsia="Times New Roman"/>
                <w:sz w:val="22"/>
                <w:szCs w:val="22"/>
              </w:rPr>
            </w:pPr>
            <w:r w:rsidRPr="00F07B9E">
              <w:rPr>
                <w:rFonts w:eastAsia="Times New Roman"/>
                <w:sz w:val="22"/>
                <w:szCs w:val="22"/>
              </w:rPr>
              <w:t xml:space="preserve">Liu XM, Khajuria C, Li JR, Trick HN, Huang L, Gill BS, </w:t>
            </w:r>
            <w:proofErr w:type="spellStart"/>
            <w:r w:rsidRPr="00F07B9E">
              <w:rPr>
                <w:rFonts w:eastAsia="Times New Roman"/>
                <w:sz w:val="22"/>
                <w:szCs w:val="22"/>
              </w:rPr>
              <w:t>Reeck</w:t>
            </w:r>
            <w:proofErr w:type="spellEnd"/>
            <w:r w:rsidRPr="00F07B9E">
              <w:rPr>
                <w:rFonts w:eastAsia="Times New Roman"/>
                <w:sz w:val="22"/>
                <w:szCs w:val="22"/>
              </w:rPr>
              <w:t xml:space="preserve"> GR, Antony G, White FW and Chen M-</w:t>
            </w:r>
            <w:proofErr w:type="gramStart"/>
            <w:r w:rsidRPr="00F07B9E">
              <w:rPr>
                <w:rFonts w:eastAsia="Times New Roman"/>
                <w:sz w:val="22"/>
                <w:szCs w:val="22"/>
              </w:rPr>
              <w:t>S  2013</w:t>
            </w:r>
            <w:proofErr w:type="gramEnd"/>
            <w:r w:rsidRPr="00F07B9E">
              <w:rPr>
                <w:rFonts w:eastAsia="Times New Roman"/>
                <w:sz w:val="22"/>
                <w:szCs w:val="22"/>
              </w:rPr>
              <w:t xml:space="preserve">  Wheat </w:t>
            </w:r>
            <w:r w:rsidRPr="00F07B9E">
              <w:rPr>
                <w:rFonts w:eastAsia="Times New Roman"/>
                <w:i/>
                <w:iCs/>
                <w:sz w:val="22"/>
                <w:szCs w:val="22"/>
              </w:rPr>
              <w:t>Mds-1</w:t>
            </w:r>
            <w:r w:rsidRPr="00F07B9E">
              <w:rPr>
                <w:rFonts w:eastAsia="Times New Roman"/>
                <w:sz w:val="22"/>
                <w:szCs w:val="22"/>
              </w:rPr>
              <w:t xml:space="preserve"> encodes a heat-shock protein and governs susceptibility towards the Hessian fly gall midge.  Nature Communications 4, 2070. DOI: 10.1038/ncomms3070.</w:t>
            </w:r>
          </w:p>
        </w:tc>
      </w:tr>
      <w:tr w:rsidR="00C1392A" w:rsidRPr="00A41C5E" w14:paraId="27C026A6" w14:textId="77777777" w:rsidTr="006F24E9">
        <w:tc>
          <w:tcPr>
            <w:tcW w:w="990" w:type="dxa"/>
          </w:tcPr>
          <w:p w14:paraId="2C9EBA6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11328.</w:t>
            </w:r>
          </w:p>
        </w:tc>
        <w:tc>
          <w:tcPr>
            <w:tcW w:w="8370" w:type="dxa"/>
          </w:tcPr>
          <w:p w14:paraId="6061ECA4" w14:textId="77777777" w:rsidR="00C1392A" w:rsidRPr="00F07B9E" w:rsidRDefault="00C1392A" w:rsidP="00C033B6">
            <w:pPr>
              <w:rPr>
                <w:rFonts w:eastAsia="Times New Roman"/>
                <w:sz w:val="22"/>
                <w:szCs w:val="22"/>
              </w:rPr>
            </w:pPr>
            <w:r w:rsidRPr="00F07B9E">
              <w:rPr>
                <w:rFonts w:eastAsia="Times New Roman"/>
                <w:sz w:val="22"/>
                <w:szCs w:val="22"/>
              </w:rPr>
              <w:t xml:space="preserve">Xue SL, </w:t>
            </w:r>
            <w:proofErr w:type="spellStart"/>
            <w:r w:rsidRPr="00F07B9E">
              <w:rPr>
                <w:rFonts w:eastAsia="Times New Roman"/>
                <w:sz w:val="22"/>
                <w:szCs w:val="22"/>
              </w:rPr>
              <w:t>Kolmer</w:t>
            </w:r>
            <w:proofErr w:type="spellEnd"/>
            <w:r w:rsidRPr="00F07B9E">
              <w:rPr>
                <w:rFonts w:eastAsia="Times New Roman"/>
                <w:sz w:val="22"/>
                <w:szCs w:val="22"/>
              </w:rPr>
              <w:t xml:space="preserve"> JA, Wang SW and Yan LL  </w:t>
            </w:r>
            <w:proofErr w:type="gramStart"/>
            <w:r w:rsidRPr="00F07B9E">
              <w:rPr>
                <w:rFonts w:eastAsia="Times New Roman"/>
                <w:sz w:val="22"/>
                <w:szCs w:val="22"/>
              </w:rPr>
              <w:t>2018  Mapping</w:t>
            </w:r>
            <w:proofErr w:type="gramEnd"/>
            <w:r w:rsidRPr="00F07B9E">
              <w:rPr>
                <w:rFonts w:eastAsia="Times New Roman"/>
                <w:sz w:val="22"/>
                <w:szCs w:val="22"/>
              </w:rPr>
              <w:t xml:space="preserve"> of leaf rust resistance genes and molecular characterization of the 2NS/2AS translocation in the wheat cultivar Jagger.  Genes, Genomes and Genetics G3 8: 2059-2065. DOI: 10.1534/g3.118.200058.</w:t>
            </w:r>
          </w:p>
        </w:tc>
      </w:tr>
      <w:tr w:rsidR="00C1392A" w:rsidRPr="00A41C5E" w14:paraId="6A730B2F" w14:textId="77777777" w:rsidTr="006F24E9">
        <w:tc>
          <w:tcPr>
            <w:tcW w:w="990" w:type="dxa"/>
          </w:tcPr>
          <w:p w14:paraId="1197645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11329.</w:t>
            </w:r>
          </w:p>
        </w:tc>
        <w:tc>
          <w:tcPr>
            <w:tcW w:w="8370" w:type="dxa"/>
          </w:tcPr>
          <w:p w14:paraId="77F0C2EE"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Assanga</w:t>
            </w:r>
            <w:proofErr w:type="spellEnd"/>
            <w:r w:rsidRPr="00F07B9E">
              <w:rPr>
                <w:rFonts w:eastAsia="Times New Roman"/>
                <w:sz w:val="22"/>
                <w:szCs w:val="22"/>
              </w:rPr>
              <w:t xml:space="preserve"> S, Zhang GR, Tan C-T, Rudd JC, Ibrahim A, Xue QW, Chao SM, </w:t>
            </w:r>
            <w:proofErr w:type="spellStart"/>
            <w:r w:rsidRPr="00F07B9E">
              <w:rPr>
                <w:rFonts w:eastAsia="Times New Roman"/>
                <w:sz w:val="22"/>
                <w:szCs w:val="22"/>
              </w:rPr>
              <w:t>Fuentealba</w:t>
            </w:r>
            <w:proofErr w:type="spellEnd"/>
            <w:r w:rsidRPr="00F07B9E">
              <w:rPr>
                <w:rFonts w:eastAsia="Times New Roman"/>
                <w:sz w:val="22"/>
                <w:szCs w:val="22"/>
              </w:rPr>
              <w:t xml:space="preserve"> MP and Liu SY  </w:t>
            </w:r>
            <w:proofErr w:type="gramStart"/>
            <w:r w:rsidRPr="00F07B9E">
              <w:rPr>
                <w:rFonts w:eastAsia="Times New Roman"/>
                <w:sz w:val="22"/>
                <w:szCs w:val="22"/>
              </w:rPr>
              <w:t>2017  Saturated</w:t>
            </w:r>
            <w:proofErr w:type="gramEnd"/>
            <w:r w:rsidRPr="00F07B9E">
              <w:rPr>
                <w:rFonts w:eastAsia="Times New Roman"/>
                <w:sz w:val="22"/>
                <w:szCs w:val="22"/>
              </w:rPr>
              <w:t xml:space="preserve"> genetic mapping of Wheat Streak Mosaic Virus resistance gene </w:t>
            </w:r>
            <w:r w:rsidRPr="00F07B9E">
              <w:rPr>
                <w:rFonts w:eastAsia="Times New Roman"/>
                <w:i/>
                <w:iCs/>
                <w:sz w:val="22"/>
                <w:szCs w:val="22"/>
              </w:rPr>
              <w:t>Wsm2</w:t>
            </w:r>
            <w:r w:rsidRPr="00F07B9E">
              <w:rPr>
                <w:rFonts w:eastAsia="Times New Roman"/>
                <w:sz w:val="22"/>
                <w:szCs w:val="22"/>
              </w:rPr>
              <w:t xml:space="preserve"> in wheat.  Crop Science 57: 332-339. DOI: 10.2135/cropsci2016.04.0233.  </w:t>
            </w:r>
          </w:p>
        </w:tc>
      </w:tr>
      <w:tr w:rsidR="00C1392A" w:rsidRPr="00A41C5E" w14:paraId="1C1BA7E0" w14:textId="77777777" w:rsidTr="006F24E9">
        <w:tc>
          <w:tcPr>
            <w:tcW w:w="990" w:type="dxa"/>
          </w:tcPr>
          <w:p w14:paraId="5A810B7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11330.</w:t>
            </w:r>
          </w:p>
        </w:tc>
        <w:tc>
          <w:tcPr>
            <w:tcW w:w="8370" w:type="dxa"/>
          </w:tcPr>
          <w:p w14:paraId="23A21566" w14:textId="77777777" w:rsidR="00C1392A" w:rsidRPr="00F07B9E" w:rsidRDefault="00C1392A" w:rsidP="00C033B6">
            <w:pPr>
              <w:rPr>
                <w:rFonts w:eastAsia="Times New Roman"/>
                <w:sz w:val="22"/>
                <w:szCs w:val="22"/>
              </w:rPr>
            </w:pPr>
            <w:r w:rsidRPr="00F07B9E">
              <w:rPr>
                <w:rFonts w:eastAsia="Times New Roman"/>
                <w:sz w:val="22"/>
                <w:szCs w:val="22"/>
              </w:rPr>
              <w:t xml:space="preserve">Tan C-T, </w:t>
            </w:r>
            <w:proofErr w:type="spellStart"/>
            <w:r w:rsidRPr="00F07B9E">
              <w:rPr>
                <w:rFonts w:eastAsia="Times New Roman"/>
                <w:sz w:val="22"/>
                <w:szCs w:val="22"/>
              </w:rPr>
              <w:t>Assanga</w:t>
            </w:r>
            <w:proofErr w:type="spellEnd"/>
            <w:r w:rsidRPr="00F07B9E">
              <w:rPr>
                <w:rFonts w:eastAsia="Times New Roman"/>
                <w:sz w:val="22"/>
                <w:szCs w:val="22"/>
              </w:rPr>
              <w:t xml:space="preserve"> S, Zhang GR, Rudd JC, Haley SD, Xue QW, Ibrahim A, Bai GH, Zhang XZ, </w:t>
            </w:r>
            <w:proofErr w:type="spellStart"/>
            <w:r w:rsidRPr="00F07B9E">
              <w:rPr>
                <w:rFonts w:eastAsia="Times New Roman"/>
                <w:sz w:val="22"/>
                <w:szCs w:val="22"/>
              </w:rPr>
              <w:t>Bytne</w:t>
            </w:r>
            <w:proofErr w:type="spellEnd"/>
            <w:r w:rsidRPr="00F07B9E">
              <w:rPr>
                <w:rFonts w:eastAsia="Times New Roman"/>
                <w:sz w:val="22"/>
                <w:szCs w:val="22"/>
              </w:rPr>
              <w:t xml:space="preserve"> P, </w:t>
            </w:r>
            <w:proofErr w:type="spellStart"/>
            <w:r w:rsidRPr="00F07B9E">
              <w:rPr>
                <w:rFonts w:eastAsia="Times New Roman"/>
                <w:sz w:val="22"/>
                <w:szCs w:val="22"/>
              </w:rPr>
              <w:t>Fuentealba</w:t>
            </w:r>
            <w:proofErr w:type="spellEnd"/>
            <w:r w:rsidRPr="00F07B9E">
              <w:rPr>
                <w:rFonts w:eastAsia="Times New Roman"/>
                <w:sz w:val="22"/>
                <w:szCs w:val="22"/>
              </w:rPr>
              <w:t xml:space="preserve"> MP and Liu SY  </w:t>
            </w:r>
            <w:proofErr w:type="gramStart"/>
            <w:r w:rsidRPr="00F07B9E">
              <w:rPr>
                <w:rFonts w:eastAsia="Times New Roman"/>
                <w:sz w:val="22"/>
                <w:szCs w:val="22"/>
              </w:rPr>
              <w:t xml:space="preserve">2017  </w:t>
            </w:r>
            <w:proofErr w:type="spellStart"/>
            <w:r w:rsidRPr="00F07B9E">
              <w:rPr>
                <w:rFonts w:eastAsia="Times New Roman"/>
                <w:sz w:val="22"/>
                <w:szCs w:val="22"/>
              </w:rPr>
              <w:t>Develoment</w:t>
            </w:r>
            <w:proofErr w:type="spellEnd"/>
            <w:proofErr w:type="gramEnd"/>
            <w:r w:rsidRPr="00F07B9E">
              <w:rPr>
                <w:rFonts w:eastAsia="Times New Roman"/>
                <w:sz w:val="22"/>
                <w:szCs w:val="22"/>
              </w:rPr>
              <w:t xml:space="preserve"> and validation of KASP markers for wheat streak mosaic virus resistance gene </w:t>
            </w:r>
            <w:r w:rsidRPr="00F07B9E">
              <w:rPr>
                <w:rFonts w:eastAsia="Times New Roman"/>
                <w:i/>
                <w:iCs/>
                <w:sz w:val="22"/>
                <w:szCs w:val="22"/>
              </w:rPr>
              <w:t>Wsm2</w:t>
            </w:r>
            <w:r w:rsidRPr="00F07B9E">
              <w:rPr>
                <w:rFonts w:eastAsia="Times New Roman"/>
                <w:sz w:val="22"/>
                <w:szCs w:val="22"/>
              </w:rPr>
              <w:t>.  Crop Science 57: 340-349. DOI: 10.2135/cropsci2016.04.0234.</w:t>
            </w:r>
          </w:p>
        </w:tc>
      </w:tr>
      <w:tr w:rsidR="00C1392A" w:rsidRPr="00A41C5E" w14:paraId="7404CB4F" w14:textId="77777777" w:rsidTr="006F24E9">
        <w:tc>
          <w:tcPr>
            <w:tcW w:w="990" w:type="dxa"/>
          </w:tcPr>
          <w:p w14:paraId="6C03EA3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11331.</w:t>
            </w:r>
          </w:p>
        </w:tc>
        <w:tc>
          <w:tcPr>
            <w:tcW w:w="8370" w:type="dxa"/>
          </w:tcPr>
          <w:p w14:paraId="6D3DB990" w14:textId="77777777" w:rsidR="00C1392A" w:rsidRPr="00F07B9E" w:rsidRDefault="00C1392A" w:rsidP="00C033B6">
            <w:pPr>
              <w:rPr>
                <w:rFonts w:eastAsia="Times New Roman"/>
                <w:sz w:val="22"/>
                <w:szCs w:val="22"/>
              </w:rPr>
            </w:pPr>
            <w:r w:rsidRPr="00F07B9E">
              <w:rPr>
                <w:rFonts w:eastAsia="Times New Roman"/>
                <w:sz w:val="22"/>
                <w:szCs w:val="22"/>
              </w:rPr>
              <w:t xml:space="preserve">Tan CC, Li GQ, Cowger C, Carver BF and Xu XY  </w:t>
            </w:r>
            <w:proofErr w:type="gramStart"/>
            <w:r w:rsidRPr="00F07B9E">
              <w:rPr>
                <w:rFonts w:eastAsia="Times New Roman"/>
                <w:sz w:val="22"/>
                <w:szCs w:val="22"/>
              </w:rPr>
              <w:t>2018  Characterization</w:t>
            </w:r>
            <w:proofErr w:type="gramEnd"/>
            <w:r w:rsidRPr="00F07B9E">
              <w:rPr>
                <w:rFonts w:eastAsia="Times New Roman"/>
                <w:sz w:val="22"/>
                <w:szCs w:val="22"/>
              </w:rPr>
              <w:t xml:space="preserve"> of </w:t>
            </w:r>
            <w:r w:rsidRPr="00F07B9E">
              <w:rPr>
                <w:rFonts w:eastAsia="Times New Roman"/>
                <w:i/>
                <w:iCs/>
                <w:sz w:val="22"/>
                <w:szCs w:val="22"/>
              </w:rPr>
              <w:t>Pm63</w:t>
            </w:r>
            <w:r w:rsidRPr="00F07B9E">
              <w:rPr>
                <w:rFonts w:eastAsia="Times New Roman"/>
                <w:sz w:val="22"/>
                <w:szCs w:val="22"/>
              </w:rPr>
              <w:t>, a powdery mildew resistance gene identified in Iranian landrace PI 628024.  Theoretical and Applied Genetics 131: 1137-1144. DOI: 10.1007/s00122-018-3265-5.</w:t>
            </w:r>
          </w:p>
        </w:tc>
      </w:tr>
      <w:tr w:rsidR="00C1392A" w:rsidRPr="00A41C5E" w14:paraId="5CF119E1" w14:textId="77777777" w:rsidTr="006F24E9">
        <w:tc>
          <w:tcPr>
            <w:tcW w:w="990" w:type="dxa"/>
          </w:tcPr>
          <w:p w14:paraId="76F89B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11332.</w:t>
            </w:r>
          </w:p>
        </w:tc>
        <w:tc>
          <w:tcPr>
            <w:tcW w:w="8370" w:type="dxa"/>
          </w:tcPr>
          <w:p w14:paraId="3A7606D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Ghaffary</w:t>
            </w:r>
            <w:proofErr w:type="spellEnd"/>
            <w:r w:rsidRPr="00F07B9E">
              <w:rPr>
                <w:rFonts w:eastAsia="Times New Roman"/>
                <w:sz w:val="22"/>
                <w:szCs w:val="22"/>
              </w:rPr>
              <w:t xml:space="preserve"> SMT, </w:t>
            </w:r>
            <w:proofErr w:type="spellStart"/>
            <w:r w:rsidRPr="00F07B9E">
              <w:rPr>
                <w:rFonts w:eastAsia="Times New Roman"/>
                <w:sz w:val="22"/>
                <w:szCs w:val="22"/>
              </w:rPr>
              <w:t>Chawade</w:t>
            </w:r>
            <w:proofErr w:type="spellEnd"/>
            <w:r w:rsidRPr="00F07B9E">
              <w:rPr>
                <w:rFonts w:eastAsia="Times New Roman"/>
                <w:sz w:val="22"/>
                <w:szCs w:val="22"/>
              </w:rPr>
              <w:t xml:space="preserve"> A and Singh PK  </w:t>
            </w:r>
            <w:proofErr w:type="gramStart"/>
            <w:r w:rsidRPr="00F07B9E">
              <w:rPr>
                <w:rFonts w:eastAsia="Times New Roman"/>
                <w:sz w:val="22"/>
                <w:szCs w:val="22"/>
              </w:rPr>
              <w:t>2018  Practical</w:t>
            </w:r>
            <w:proofErr w:type="gramEnd"/>
            <w:r w:rsidRPr="00F07B9E">
              <w:rPr>
                <w:rFonts w:eastAsia="Times New Roman"/>
                <w:sz w:val="22"/>
                <w:szCs w:val="22"/>
              </w:rPr>
              <w:t xml:space="preserve"> breeding strategies to improve resistance to Septoria tritici blotch of wheat.  </w:t>
            </w:r>
            <w:proofErr w:type="spellStart"/>
            <w:r w:rsidRPr="00F07B9E">
              <w:rPr>
                <w:rFonts w:eastAsia="Times New Roman"/>
                <w:sz w:val="22"/>
                <w:szCs w:val="22"/>
              </w:rPr>
              <w:t>Euphytica</w:t>
            </w:r>
            <w:proofErr w:type="spellEnd"/>
            <w:r w:rsidRPr="00F07B9E">
              <w:rPr>
                <w:rFonts w:eastAsia="Times New Roman"/>
                <w:sz w:val="22"/>
                <w:szCs w:val="22"/>
              </w:rPr>
              <w:t xml:space="preserve"> 214, 122. DOI: 10.1007/s10681-018-2205-4.</w:t>
            </w:r>
          </w:p>
        </w:tc>
      </w:tr>
      <w:tr w:rsidR="00C1392A" w:rsidRPr="00A41C5E" w14:paraId="21DF6453" w14:textId="77777777" w:rsidTr="006F24E9">
        <w:tc>
          <w:tcPr>
            <w:tcW w:w="990" w:type="dxa"/>
          </w:tcPr>
          <w:p w14:paraId="287ABA4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11333.</w:t>
            </w:r>
          </w:p>
        </w:tc>
        <w:tc>
          <w:tcPr>
            <w:tcW w:w="8370" w:type="dxa"/>
          </w:tcPr>
          <w:p w14:paraId="07494B6E"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Nicolis</w:t>
            </w:r>
            <w:proofErr w:type="spellEnd"/>
            <w:r w:rsidRPr="00F07B9E">
              <w:rPr>
                <w:rFonts w:eastAsia="Times New Roman"/>
                <w:sz w:val="22"/>
                <w:szCs w:val="22"/>
              </w:rPr>
              <w:t xml:space="preserve"> V and Venter </w:t>
            </w:r>
            <w:proofErr w:type="gramStart"/>
            <w:r w:rsidRPr="00F07B9E">
              <w:rPr>
                <w:rFonts w:eastAsia="Times New Roman"/>
                <w:sz w:val="22"/>
                <w:szCs w:val="22"/>
              </w:rPr>
              <w:t>E  2018</w:t>
            </w:r>
            <w:proofErr w:type="gramEnd"/>
            <w:r w:rsidRPr="00F07B9E">
              <w:rPr>
                <w:rFonts w:eastAsia="Times New Roman"/>
                <w:sz w:val="22"/>
                <w:szCs w:val="22"/>
              </w:rPr>
              <w:t xml:space="preserve">  Silencing of a unique integrated domain nucleotide-binding leucine-rich repeat gene in wheat abolishes </w:t>
            </w:r>
            <w:proofErr w:type="spellStart"/>
            <w:r w:rsidRPr="00F07B9E">
              <w:rPr>
                <w:rFonts w:eastAsia="Times New Roman"/>
                <w:i/>
                <w:iCs/>
                <w:sz w:val="22"/>
                <w:szCs w:val="22"/>
              </w:rPr>
              <w:t>Diuraphis</w:t>
            </w:r>
            <w:proofErr w:type="spellEnd"/>
            <w:r w:rsidRPr="00F07B9E">
              <w:rPr>
                <w:rFonts w:eastAsia="Times New Roman"/>
                <w:i/>
                <w:iCs/>
                <w:sz w:val="22"/>
                <w:szCs w:val="22"/>
              </w:rPr>
              <w:t xml:space="preserve"> </w:t>
            </w:r>
            <w:proofErr w:type="spellStart"/>
            <w:r w:rsidRPr="00F07B9E">
              <w:rPr>
                <w:rFonts w:eastAsia="Times New Roman"/>
                <w:i/>
                <w:iCs/>
                <w:sz w:val="22"/>
                <w:szCs w:val="22"/>
              </w:rPr>
              <w:t>noxia</w:t>
            </w:r>
            <w:proofErr w:type="spellEnd"/>
            <w:r w:rsidRPr="00F07B9E">
              <w:rPr>
                <w:rFonts w:eastAsia="Times New Roman"/>
                <w:sz w:val="22"/>
                <w:szCs w:val="22"/>
              </w:rPr>
              <w:t xml:space="preserve"> resistance.  Molecular Plant-Microbe Interactions 31: 940-950. DOI: 10.1094/MPMI-11-17-0262-R.</w:t>
            </w:r>
          </w:p>
        </w:tc>
      </w:tr>
      <w:tr w:rsidR="00C1392A" w:rsidRPr="00A41C5E" w14:paraId="16E3986B" w14:textId="77777777" w:rsidTr="006F24E9">
        <w:tc>
          <w:tcPr>
            <w:tcW w:w="990" w:type="dxa"/>
          </w:tcPr>
          <w:p w14:paraId="121881D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11334.</w:t>
            </w:r>
          </w:p>
        </w:tc>
        <w:tc>
          <w:tcPr>
            <w:tcW w:w="8370" w:type="dxa"/>
          </w:tcPr>
          <w:p w14:paraId="51391B92"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Dieguez</w:t>
            </w:r>
            <w:proofErr w:type="spellEnd"/>
            <w:r w:rsidRPr="00F07B9E">
              <w:rPr>
                <w:rFonts w:eastAsia="Times New Roman"/>
                <w:sz w:val="22"/>
                <w:szCs w:val="22"/>
              </w:rPr>
              <w:t xml:space="preserve"> MJ, </w:t>
            </w:r>
            <w:proofErr w:type="spellStart"/>
            <w:r w:rsidRPr="00F07B9E">
              <w:rPr>
                <w:rFonts w:eastAsia="Times New Roman"/>
                <w:sz w:val="22"/>
                <w:szCs w:val="22"/>
              </w:rPr>
              <w:t>Petignot</w:t>
            </w:r>
            <w:proofErr w:type="spellEnd"/>
            <w:r w:rsidRPr="00F07B9E">
              <w:rPr>
                <w:rFonts w:eastAsia="Times New Roman"/>
                <w:sz w:val="22"/>
                <w:szCs w:val="22"/>
              </w:rPr>
              <w:t xml:space="preserve"> C, </w:t>
            </w:r>
            <w:proofErr w:type="spellStart"/>
            <w:r w:rsidRPr="00F07B9E">
              <w:rPr>
                <w:rFonts w:eastAsia="Times New Roman"/>
                <w:sz w:val="22"/>
                <w:szCs w:val="22"/>
              </w:rPr>
              <w:t>Ferella</w:t>
            </w:r>
            <w:proofErr w:type="spellEnd"/>
            <w:r w:rsidRPr="00F07B9E">
              <w:rPr>
                <w:rFonts w:eastAsia="Times New Roman"/>
                <w:sz w:val="22"/>
                <w:szCs w:val="22"/>
              </w:rPr>
              <w:t xml:space="preserve"> L, </w:t>
            </w:r>
            <w:proofErr w:type="spellStart"/>
            <w:r w:rsidRPr="00F07B9E">
              <w:rPr>
                <w:rFonts w:eastAsia="Times New Roman"/>
                <w:sz w:val="22"/>
                <w:szCs w:val="22"/>
              </w:rPr>
              <w:t>Fiorentino</w:t>
            </w:r>
            <w:proofErr w:type="spellEnd"/>
            <w:r w:rsidRPr="00F07B9E">
              <w:rPr>
                <w:rFonts w:eastAsia="Times New Roman"/>
                <w:sz w:val="22"/>
                <w:szCs w:val="22"/>
              </w:rPr>
              <w:t xml:space="preserve"> G, Silva M, </w:t>
            </w:r>
            <w:proofErr w:type="spellStart"/>
            <w:r w:rsidRPr="00F07B9E">
              <w:rPr>
                <w:rFonts w:eastAsia="Times New Roman"/>
                <w:sz w:val="22"/>
                <w:szCs w:val="22"/>
              </w:rPr>
              <w:t>Dabove</w:t>
            </w:r>
            <w:proofErr w:type="spellEnd"/>
            <w:r w:rsidRPr="00F07B9E">
              <w:rPr>
                <w:rFonts w:eastAsia="Times New Roman"/>
                <w:sz w:val="22"/>
                <w:szCs w:val="22"/>
              </w:rPr>
              <w:t xml:space="preserve"> MA, Yanez GIR, Lopez M, Pergolesi MF, </w:t>
            </w:r>
            <w:proofErr w:type="spellStart"/>
            <w:r w:rsidRPr="00F07B9E">
              <w:rPr>
                <w:rFonts w:eastAsia="Times New Roman"/>
                <w:sz w:val="22"/>
                <w:szCs w:val="22"/>
              </w:rPr>
              <w:t>Ingala</w:t>
            </w:r>
            <w:proofErr w:type="spellEnd"/>
            <w:r w:rsidRPr="00F07B9E">
              <w:rPr>
                <w:rFonts w:eastAsia="Times New Roman"/>
                <w:sz w:val="22"/>
                <w:szCs w:val="22"/>
              </w:rPr>
              <w:t xml:space="preserve"> L, </w:t>
            </w:r>
            <w:proofErr w:type="spellStart"/>
            <w:r w:rsidRPr="00F07B9E">
              <w:rPr>
                <w:rFonts w:eastAsia="Times New Roman"/>
                <w:sz w:val="22"/>
                <w:szCs w:val="22"/>
              </w:rPr>
              <w:t>Cuyeu</w:t>
            </w:r>
            <w:proofErr w:type="spellEnd"/>
            <w:r w:rsidRPr="00F07B9E">
              <w:rPr>
                <w:rFonts w:eastAsia="Times New Roman"/>
                <w:sz w:val="22"/>
                <w:szCs w:val="22"/>
              </w:rPr>
              <w:t xml:space="preserve"> AR and </w:t>
            </w:r>
            <w:proofErr w:type="spellStart"/>
            <w:r w:rsidRPr="00F07B9E">
              <w:rPr>
                <w:rFonts w:eastAsia="Times New Roman"/>
                <w:sz w:val="22"/>
                <w:szCs w:val="22"/>
              </w:rPr>
              <w:t>Saccvo</w:t>
            </w:r>
            <w:proofErr w:type="spellEnd"/>
            <w:r w:rsidRPr="00F07B9E">
              <w:rPr>
                <w:rFonts w:eastAsia="Times New Roman"/>
                <w:sz w:val="22"/>
                <w:szCs w:val="22"/>
              </w:rPr>
              <w:t xml:space="preserve"> </w:t>
            </w:r>
            <w:proofErr w:type="gramStart"/>
            <w:r w:rsidRPr="00F07B9E">
              <w:rPr>
                <w:rFonts w:eastAsia="Times New Roman"/>
                <w:sz w:val="22"/>
                <w:szCs w:val="22"/>
              </w:rPr>
              <w:t>F  2018</w:t>
            </w:r>
            <w:proofErr w:type="gramEnd"/>
            <w:r w:rsidRPr="00F07B9E">
              <w:rPr>
                <w:rFonts w:eastAsia="Times New Roman"/>
                <w:sz w:val="22"/>
                <w:szCs w:val="22"/>
              </w:rPr>
              <w:t xml:space="preserve">  Mapping a gene on wheat chromosome 4BL involved in a complementary interaction with adult plant leaf rust resistance gene </w:t>
            </w:r>
            <w:r w:rsidRPr="00F07B9E">
              <w:rPr>
                <w:rFonts w:eastAsia="Times New Roman"/>
                <w:i/>
                <w:iCs/>
                <w:sz w:val="22"/>
                <w:szCs w:val="22"/>
              </w:rPr>
              <w:t>LrSV2</w:t>
            </w:r>
            <w:r w:rsidRPr="00F07B9E">
              <w:rPr>
                <w:rFonts w:eastAsia="Times New Roman"/>
                <w:sz w:val="22"/>
                <w:szCs w:val="22"/>
              </w:rPr>
              <w:t xml:space="preserve">.  Theoretical and Applied Genetics 131: 2333-2344. DOI: 10.1007/s00122-018-3155-x. </w:t>
            </w:r>
          </w:p>
        </w:tc>
      </w:tr>
      <w:tr w:rsidR="00C1392A" w:rsidRPr="00A41C5E" w14:paraId="3C9E7C55" w14:textId="77777777" w:rsidTr="006F24E9">
        <w:tc>
          <w:tcPr>
            <w:tcW w:w="990" w:type="dxa"/>
          </w:tcPr>
          <w:p w14:paraId="345AF55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11335.</w:t>
            </w:r>
          </w:p>
        </w:tc>
        <w:tc>
          <w:tcPr>
            <w:tcW w:w="8370" w:type="dxa"/>
          </w:tcPr>
          <w:p w14:paraId="20822A53" w14:textId="77777777" w:rsidR="00C1392A" w:rsidRPr="00F07B9E" w:rsidRDefault="00C1392A" w:rsidP="00C033B6">
            <w:pPr>
              <w:rPr>
                <w:rFonts w:eastAsia="Times New Roman"/>
                <w:sz w:val="22"/>
                <w:szCs w:val="22"/>
              </w:rPr>
            </w:pPr>
            <w:r w:rsidRPr="00F07B9E">
              <w:rPr>
                <w:rFonts w:eastAsia="Times New Roman"/>
                <w:sz w:val="22"/>
                <w:szCs w:val="22"/>
              </w:rPr>
              <w:t xml:space="preserve">Ullah KN, Li N, Shen Y, Wang PS, Tang WB, Ma SW, Zheng ZM, Jia HY, Kong ZX and Ma ZQ  </w:t>
            </w:r>
            <w:proofErr w:type="gramStart"/>
            <w:r w:rsidRPr="00F07B9E">
              <w:rPr>
                <w:rFonts w:eastAsia="Times New Roman"/>
                <w:sz w:val="22"/>
                <w:szCs w:val="22"/>
              </w:rPr>
              <w:t>2018  Fine</w:t>
            </w:r>
            <w:proofErr w:type="gramEnd"/>
            <w:r w:rsidRPr="00F07B9E">
              <w:rPr>
                <w:rFonts w:eastAsia="Times New Roman"/>
                <w:sz w:val="22"/>
                <w:szCs w:val="22"/>
              </w:rPr>
              <w:t xml:space="preserve"> mapping of powdery mildew resistance gene </w:t>
            </w:r>
            <w:r w:rsidRPr="00F07B9E">
              <w:rPr>
                <w:rFonts w:eastAsia="Times New Roman"/>
                <w:i/>
                <w:iCs/>
                <w:sz w:val="22"/>
                <w:szCs w:val="22"/>
              </w:rPr>
              <w:t>Pm4e</w:t>
            </w:r>
            <w:r w:rsidRPr="00F07B9E">
              <w:rPr>
                <w:rFonts w:eastAsia="Times New Roman"/>
                <w:sz w:val="22"/>
                <w:szCs w:val="22"/>
              </w:rPr>
              <w:t xml:space="preserve"> in bread wheat (</w:t>
            </w:r>
            <w:r w:rsidRPr="00F07B9E">
              <w:rPr>
                <w:rFonts w:eastAsia="Times New Roman"/>
                <w:i/>
                <w:iCs/>
                <w:sz w:val="22"/>
                <w:szCs w:val="22"/>
              </w:rPr>
              <w:t>Triticum aestivum</w:t>
            </w:r>
            <w:r w:rsidRPr="00F07B9E">
              <w:rPr>
                <w:rFonts w:eastAsia="Times New Roman"/>
                <w:sz w:val="22"/>
                <w:szCs w:val="22"/>
              </w:rPr>
              <w:t xml:space="preserve"> L.).  Planta 248: 1319-1328. DOI: 10.1007/s00425-018-2990-y.</w:t>
            </w:r>
          </w:p>
        </w:tc>
      </w:tr>
      <w:tr w:rsidR="00C1392A" w:rsidRPr="00A41C5E" w14:paraId="7BB0ED2E" w14:textId="77777777" w:rsidTr="006F24E9">
        <w:tc>
          <w:tcPr>
            <w:tcW w:w="990" w:type="dxa"/>
          </w:tcPr>
          <w:p w14:paraId="27149BF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11336.</w:t>
            </w:r>
          </w:p>
        </w:tc>
        <w:tc>
          <w:tcPr>
            <w:tcW w:w="8370" w:type="dxa"/>
          </w:tcPr>
          <w:p w14:paraId="5CB08A27" w14:textId="77777777" w:rsidR="00C1392A" w:rsidRPr="00F07B9E" w:rsidRDefault="00C1392A" w:rsidP="00C033B6">
            <w:pPr>
              <w:rPr>
                <w:rFonts w:eastAsia="Times New Roman"/>
                <w:sz w:val="22"/>
                <w:szCs w:val="22"/>
              </w:rPr>
            </w:pPr>
            <w:r w:rsidRPr="00F07B9E">
              <w:rPr>
                <w:rFonts w:eastAsia="Times New Roman"/>
                <w:sz w:val="22"/>
                <w:szCs w:val="22"/>
              </w:rPr>
              <w:t xml:space="preserve">Qureshi N, Kandiah P, </w:t>
            </w:r>
            <w:proofErr w:type="spellStart"/>
            <w:r w:rsidRPr="00F07B9E">
              <w:rPr>
                <w:rFonts w:eastAsia="Times New Roman"/>
                <w:sz w:val="22"/>
                <w:szCs w:val="22"/>
              </w:rPr>
              <w:t>Gessese</w:t>
            </w:r>
            <w:proofErr w:type="spellEnd"/>
            <w:r w:rsidRPr="00F07B9E">
              <w:rPr>
                <w:rFonts w:eastAsia="Times New Roman"/>
                <w:sz w:val="22"/>
                <w:szCs w:val="22"/>
              </w:rPr>
              <w:t xml:space="preserve"> MK, </w:t>
            </w:r>
            <w:proofErr w:type="spellStart"/>
            <w:r w:rsidRPr="00F07B9E">
              <w:rPr>
                <w:rFonts w:eastAsia="Times New Roman"/>
                <w:sz w:val="22"/>
                <w:szCs w:val="22"/>
              </w:rPr>
              <w:t>Nsabiyera</w:t>
            </w:r>
            <w:proofErr w:type="spellEnd"/>
            <w:r w:rsidRPr="00F07B9E">
              <w:rPr>
                <w:rFonts w:eastAsia="Times New Roman"/>
                <w:sz w:val="22"/>
                <w:szCs w:val="22"/>
              </w:rPr>
              <w:t xml:space="preserve"> V, Wells V, Babu P, Wong D, Hayden M, </w:t>
            </w:r>
            <w:proofErr w:type="spellStart"/>
            <w:r w:rsidRPr="00F07B9E">
              <w:rPr>
                <w:rFonts w:eastAsia="Times New Roman"/>
                <w:sz w:val="22"/>
                <w:szCs w:val="22"/>
              </w:rPr>
              <w:t>Bariana</w:t>
            </w:r>
            <w:proofErr w:type="spellEnd"/>
            <w:r w:rsidRPr="00F07B9E">
              <w:rPr>
                <w:rFonts w:eastAsia="Times New Roman"/>
                <w:sz w:val="22"/>
                <w:szCs w:val="22"/>
              </w:rPr>
              <w:t xml:space="preserve"> H and Bansal </w:t>
            </w:r>
            <w:proofErr w:type="gramStart"/>
            <w:r w:rsidRPr="00F07B9E">
              <w:rPr>
                <w:rFonts w:eastAsia="Times New Roman"/>
                <w:sz w:val="22"/>
                <w:szCs w:val="22"/>
              </w:rPr>
              <w:t>U  2018</w:t>
            </w:r>
            <w:proofErr w:type="gramEnd"/>
            <w:r w:rsidRPr="00F07B9E">
              <w:rPr>
                <w:rFonts w:eastAsia="Times New Roman"/>
                <w:sz w:val="22"/>
                <w:szCs w:val="22"/>
              </w:rPr>
              <w:t xml:space="preserve">  Development of co-dominant KASP markers co-segregating with effective stem rust resistance gene </w:t>
            </w:r>
            <w:r w:rsidRPr="00F07B9E">
              <w:rPr>
                <w:rFonts w:eastAsia="Times New Roman"/>
                <w:i/>
                <w:iCs/>
                <w:sz w:val="22"/>
                <w:szCs w:val="22"/>
              </w:rPr>
              <w:t>Sr26</w:t>
            </w:r>
            <w:r w:rsidRPr="00F07B9E">
              <w:rPr>
                <w:rFonts w:eastAsia="Times New Roman"/>
                <w:sz w:val="22"/>
                <w:szCs w:val="22"/>
              </w:rPr>
              <w:t xml:space="preserve"> in wheat.  Molecular Breeding 38, 7. DOI: 10.1007/s11032-018-0854-6.</w:t>
            </w:r>
          </w:p>
        </w:tc>
      </w:tr>
      <w:tr w:rsidR="00C1392A" w:rsidRPr="00A41C5E" w14:paraId="1017F383" w14:textId="77777777" w:rsidTr="006F24E9">
        <w:tc>
          <w:tcPr>
            <w:tcW w:w="990" w:type="dxa"/>
          </w:tcPr>
          <w:p w14:paraId="4D87F6F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11337.</w:t>
            </w:r>
          </w:p>
        </w:tc>
        <w:tc>
          <w:tcPr>
            <w:tcW w:w="8370" w:type="dxa"/>
          </w:tcPr>
          <w:p w14:paraId="741977DB" w14:textId="77777777" w:rsidR="00C1392A" w:rsidRPr="00F07B9E" w:rsidRDefault="00C1392A" w:rsidP="00C033B6">
            <w:pPr>
              <w:rPr>
                <w:rFonts w:eastAsia="Times New Roman"/>
                <w:sz w:val="22"/>
                <w:szCs w:val="22"/>
              </w:rPr>
            </w:pPr>
            <w:r w:rsidRPr="00F07B9E">
              <w:rPr>
                <w:rFonts w:eastAsia="Times New Roman"/>
                <w:sz w:val="22"/>
                <w:szCs w:val="22"/>
              </w:rPr>
              <w:t xml:space="preserve">Singh RP and McIntosh RA  </w:t>
            </w:r>
            <w:proofErr w:type="gramStart"/>
            <w:r w:rsidRPr="00F07B9E">
              <w:rPr>
                <w:rFonts w:eastAsia="Times New Roman"/>
                <w:sz w:val="22"/>
                <w:szCs w:val="22"/>
              </w:rPr>
              <w:t>1987  Genetics</w:t>
            </w:r>
            <w:proofErr w:type="gramEnd"/>
            <w:r w:rsidRPr="00F07B9E">
              <w:rPr>
                <w:rFonts w:eastAsia="Times New Roman"/>
                <w:sz w:val="22"/>
                <w:szCs w:val="22"/>
              </w:rPr>
              <w:t xml:space="preserve"> and cytogenetics of resistance to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i/>
                <w:iCs/>
                <w:sz w:val="22"/>
                <w:szCs w:val="22"/>
              </w:rPr>
              <w:t xml:space="preserve"> tritici</w:t>
            </w:r>
            <w:r w:rsidRPr="00F07B9E">
              <w:rPr>
                <w:rFonts w:eastAsia="Times New Roman"/>
                <w:sz w:val="22"/>
                <w:szCs w:val="22"/>
              </w:rPr>
              <w:t xml:space="preserve"> in three South African wheats.  Genome 29: 664-670. </w:t>
            </w:r>
          </w:p>
        </w:tc>
      </w:tr>
      <w:tr w:rsidR="00C1392A" w:rsidRPr="00A41C5E" w14:paraId="1E6E12DD" w14:textId="77777777" w:rsidTr="006F24E9">
        <w:tc>
          <w:tcPr>
            <w:tcW w:w="990" w:type="dxa"/>
          </w:tcPr>
          <w:p w14:paraId="01E5B2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11338.</w:t>
            </w:r>
          </w:p>
        </w:tc>
        <w:tc>
          <w:tcPr>
            <w:tcW w:w="8370" w:type="dxa"/>
          </w:tcPr>
          <w:p w14:paraId="63F3E391" w14:textId="77777777" w:rsidR="00C1392A" w:rsidRPr="00F07B9E" w:rsidRDefault="00C1392A" w:rsidP="00C033B6">
            <w:pPr>
              <w:rPr>
                <w:rFonts w:eastAsia="Times New Roman"/>
                <w:sz w:val="22"/>
                <w:szCs w:val="22"/>
              </w:rPr>
            </w:pPr>
            <w:r w:rsidRPr="00F07B9E">
              <w:rPr>
                <w:rFonts w:eastAsia="Times New Roman"/>
                <w:sz w:val="22"/>
                <w:szCs w:val="22"/>
              </w:rPr>
              <w:t xml:space="preserve">Mago R, Zhang P, Xia XD, Zhang JP, Hoxa S, </w:t>
            </w:r>
            <w:proofErr w:type="spellStart"/>
            <w:r w:rsidRPr="00F07B9E">
              <w:rPr>
                <w:rFonts w:eastAsia="Times New Roman"/>
                <w:sz w:val="22"/>
                <w:szCs w:val="22"/>
              </w:rPr>
              <w:t>Lagudah</w:t>
            </w:r>
            <w:proofErr w:type="spellEnd"/>
            <w:r w:rsidRPr="00F07B9E">
              <w:rPr>
                <w:rFonts w:eastAsia="Times New Roman"/>
                <w:sz w:val="22"/>
                <w:szCs w:val="22"/>
              </w:rPr>
              <w:t xml:space="preserve"> E, Graner A and Dundas </w:t>
            </w:r>
            <w:proofErr w:type="gramStart"/>
            <w:r w:rsidRPr="00F07B9E">
              <w:rPr>
                <w:rFonts w:eastAsia="Times New Roman"/>
                <w:sz w:val="22"/>
                <w:szCs w:val="22"/>
              </w:rPr>
              <w:t>I  2018</w:t>
            </w:r>
            <w:proofErr w:type="gramEnd"/>
            <w:r w:rsidRPr="00F07B9E">
              <w:rPr>
                <w:rFonts w:eastAsia="Times New Roman"/>
                <w:sz w:val="22"/>
                <w:szCs w:val="22"/>
              </w:rPr>
              <w:t xml:space="preserve">  Transfer of stem rust resistance gene </w:t>
            </w:r>
            <w:proofErr w:type="spellStart"/>
            <w:r w:rsidRPr="00F07B9E">
              <w:rPr>
                <w:rFonts w:eastAsia="Times New Roman"/>
                <w:i/>
                <w:iCs/>
                <w:sz w:val="22"/>
                <w:szCs w:val="22"/>
              </w:rPr>
              <w:t>SrB</w:t>
            </w:r>
            <w:proofErr w:type="spellEnd"/>
            <w:r w:rsidRPr="00F07B9E">
              <w:rPr>
                <w:rFonts w:eastAsia="Times New Roman"/>
                <w:sz w:val="22"/>
                <w:szCs w:val="22"/>
              </w:rPr>
              <w:t xml:space="preserve"> from </w:t>
            </w:r>
            <w:proofErr w:type="spellStart"/>
            <w:r w:rsidRPr="00F07B9E">
              <w:rPr>
                <w:rFonts w:eastAsia="Times New Roman"/>
                <w:i/>
                <w:iCs/>
                <w:sz w:val="22"/>
                <w:szCs w:val="22"/>
              </w:rPr>
              <w:t>Thinopyrum</w:t>
            </w:r>
            <w:proofErr w:type="spellEnd"/>
            <w:r w:rsidRPr="00F07B9E">
              <w:rPr>
                <w:rFonts w:eastAsia="Times New Roman"/>
                <w:i/>
                <w:iCs/>
                <w:sz w:val="22"/>
                <w:szCs w:val="22"/>
              </w:rPr>
              <w:t xml:space="preserve"> </w:t>
            </w:r>
            <w:proofErr w:type="spellStart"/>
            <w:r w:rsidRPr="00F07B9E">
              <w:rPr>
                <w:rFonts w:eastAsia="Times New Roman"/>
                <w:i/>
                <w:iCs/>
                <w:sz w:val="22"/>
                <w:szCs w:val="22"/>
              </w:rPr>
              <w:t>ponticum</w:t>
            </w:r>
            <w:proofErr w:type="spellEnd"/>
            <w:r w:rsidRPr="00F07B9E">
              <w:rPr>
                <w:rFonts w:eastAsia="Times New Roman"/>
                <w:sz w:val="22"/>
                <w:szCs w:val="22"/>
              </w:rPr>
              <w:t xml:space="preserve"> into wheat and development of a closely linked PCR-marker.  Theoretical and Applied Genetics 132: 371-382. DOI: 10.1007/s00122-018-3224-1.</w:t>
            </w:r>
          </w:p>
        </w:tc>
      </w:tr>
      <w:tr w:rsidR="00C1392A" w:rsidRPr="00A41C5E" w14:paraId="16C645A3" w14:textId="77777777" w:rsidTr="006F24E9">
        <w:tc>
          <w:tcPr>
            <w:tcW w:w="990" w:type="dxa"/>
          </w:tcPr>
          <w:p w14:paraId="7FD662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11339.</w:t>
            </w:r>
          </w:p>
        </w:tc>
        <w:tc>
          <w:tcPr>
            <w:tcW w:w="8370" w:type="dxa"/>
          </w:tcPr>
          <w:p w14:paraId="5E9F0D18" w14:textId="77777777" w:rsidR="00C1392A" w:rsidRPr="00F07B9E" w:rsidRDefault="00C1392A" w:rsidP="00C033B6">
            <w:pPr>
              <w:rPr>
                <w:rFonts w:eastAsia="Times New Roman"/>
                <w:sz w:val="22"/>
                <w:szCs w:val="22"/>
              </w:rPr>
            </w:pPr>
            <w:r w:rsidRPr="00F07B9E">
              <w:rPr>
                <w:rFonts w:eastAsia="Times New Roman"/>
                <w:sz w:val="22"/>
                <w:szCs w:val="22"/>
              </w:rPr>
              <w:t xml:space="preserve">Bassi FM, Kumar A, Zhang Q, </w:t>
            </w:r>
            <w:proofErr w:type="spellStart"/>
            <w:r w:rsidRPr="00F07B9E">
              <w:rPr>
                <w:rFonts w:eastAsia="Times New Roman"/>
                <w:sz w:val="22"/>
                <w:szCs w:val="22"/>
              </w:rPr>
              <w:t>Paux</w:t>
            </w:r>
            <w:proofErr w:type="spellEnd"/>
            <w:r w:rsidRPr="00F07B9E">
              <w:rPr>
                <w:rFonts w:eastAsia="Times New Roman"/>
                <w:sz w:val="22"/>
                <w:szCs w:val="22"/>
              </w:rPr>
              <w:t xml:space="preserve"> E, </w:t>
            </w:r>
            <w:proofErr w:type="spellStart"/>
            <w:r w:rsidRPr="00F07B9E">
              <w:rPr>
                <w:rFonts w:eastAsia="Times New Roman"/>
                <w:sz w:val="22"/>
                <w:szCs w:val="22"/>
              </w:rPr>
              <w:t>Huttnet</w:t>
            </w:r>
            <w:proofErr w:type="spellEnd"/>
            <w:r w:rsidRPr="00F07B9E">
              <w:rPr>
                <w:rFonts w:eastAsia="Times New Roman"/>
                <w:sz w:val="22"/>
                <w:szCs w:val="22"/>
              </w:rPr>
              <w:t xml:space="preserve"> E, Kilian A, Dizon R, Feuillet C, Xu SS and </w:t>
            </w:r>
            <w:proofErr w:type="spellStart"/>
            <w:r w:rsidRPr="00F07B9E">
              <w:rPr>
                <w:rFonts w:eastAsia="Times New Roman"/>
                <w:sz w:val="22"/>
                <w:szCs w:val="22"/>
              </w:rPr>
              <w:t>Kianian</w:t>
            </w:r>
            <w:proofErr w:type="spellEnd"/>
            <w:r w:rsidRPr="00F07B9E">
              <w:rPr>
                <w:rFonts w:eastAsia="Times New Roman"/>
                <w:sz w:val="22"/>
                <w:szCs w:val="22"/>
              </w:rPr>
              <w:t xml:space="preserve"> SF  </w:t>
            </w:r>
            <w:proofErr w:type="gramStart"/>
            <w:r w:rsidRPr="00F07B9E">
              <w:rPr>
                <w:rFonts w:eastAsia="Times New Roman"/>
                <w:sz w:val="22"/>
                <w:szCs w:val="22"/>
              </w:rPr>
              <w:t>2013  Radiation</w:t>
            </w:r>
            <w:proofErr w:type="gramEnd"/>
            <w:r w:rsidRPr="00F07B9E">
              <w:rPr>
                <w:rFonts w:eastAsia="Times New Roman"/>
                <w:sz w:val="22"/>
                <w:szCs w:val="22"/>
              </w:rPr>
              <w:t xml:space="preserve"> hybrid QTL mapping of </w:t>
            </w:r>
            <w:proofErr w:type="spellStart"/>
            <w:r w:rsidRPr="00F07B9E">
              <w:rPr>
                <w:rFonts w:eastAsia="Times New Roman"/>
                <w:i/>
                <w:iCs/>
                <w:sz w:val="22"/>
                <w:szCs w:val="22"/>
              </w:rPr>
              <w:t>Tdes</w:t>
            </w:r>
            <w:proofErr w:type="spellEnd"/>
            <w:r w:rsidRPr="00F07B9E">
              <w:rPr>
                <w:rFonts w:eastAsia="Times New Roman"/>
                <w:sz w:val="22"/>
                <w:szCs w:val="22"/>
              </w:rPr>
              <w:t xml:space="preserve"> involved in first meiotic division of wheat.  Theoretical and Applied Genetics 126: 1977-1990. DOI: 10.1007/s00122-013-2111-z.</w:t>
            </w:r>
          </w:p>
        </w:tc>
      </w:tr>
      <w:tr w:rsidR="00C1392A" w:rsidRPr="00A41C5E" w14:paraId="30ADD3F5" w14:textId="77777777" w:rsidTr="006F24E9">
        <w:tc>
          <w:tcPr>
            <w:tcW w:w="990" w:type="dxa"/>
          </w:tcPr>
          <w:p w14:paraId="4F6A31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11340.</w:t>
            </w:r>
          </w:p>
        </w:tc>
        <w:tc>
          <w:tcPr>
            <w:tcW w:w="8370" w:type="dxa"/>
          </w:tcPr>
          <w:p w14:paraId="37FE451A" w14:textId="77777777" w:rsidR="00C1392A" w:rsidRPr="00F07B9E" w:rsidRDefault="00C1392A" w:rsidP="00C033B6">
            <w:pPr>
              <w:rPr>
                <w:rFonts w:eastAsia="Times New Roman"/>
                <w:sz w:val="22"/>
                <w:szCs w:val="22"/>
              </w:rPr>
            </w:pPr>
            <w:r w:rsidRPr="00F07B9E">
              <w:rPr>
                <w:rFonts w:eastAsia="Times New Roman"/>
                <w:sz w:val="22"/>
                <w:szCs w:val="22"/>
              </w:rPr>
              <w:t xml:space="preserve">Mundt CC  </w:t>
            </w:r>
            <w:proofErr w:type="gramStart"/>
            <w:r w:rsidRPr="00F07B9E">
              <w:rPr>
                <w:rFonts w:eastAsia="Times New Roman"/>
                <w:sz w:val="22"/>
                <w:szCs w:val="22"/>
              </w:rPr>
              <w:t>2018  Pyramiding</w:t>
            </w:r>
            <w:proofErr w:type="gramEnd"/>
            <w:r w:rsidRPr="00F07B9E">
              <w:rPr>
                <w:rFonts w:eastAsia="Times New Roman"/>
                <w:sz w:val="22"/>
                <w:szCs w:val="22"/>
              </w:rPr>
              <w:t xml:space="preserve"> for resistance durability: Theory and practice.  Phytopathology 108: 792-802. DOI: 10.1094/PHYTO-12-17-0426-RVW.</w:t>
            </w:r>
          </w:p>
        </w:tc>
      </w:tr>
      <w:tr w:rsidR="00C1392A" w:rsidRPr="00A41C5E" w14:paraId="4E11AEF6" w14:textId="77777777" w:rsidTr="006F24E9">
        <w:tc>
          <w:tcPr>
            <w:tcW w:w="990" w:type="dxa"/>
          </w:tcPr>
          <w:p w14:paraId="17A92B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11341.</w:t>
            </w:r>
          </w:p>
        </w:tc>
        <w:tc>
          <w:tcPr>
            <w:tcW w:w="8370" w:type="dxa"/>
          </w:tcPr>
          <w:p w14:paraId="50043FD5" w14:textId="77777777" w:rsidR="00C1392A" w:rsidRPr="00F07B9E" w:rsidRDefault="00C1392A" w:rsidP="00C033B6">
            <w:pPr>
              <w:rPr>
                <w:rFonts w:eastAsia="Times New Roman"/>
                <w:sz w:val="22"/>
                <w:szCs w:val="22"/>
              </w:rPr>
            </w:pPr>
            <w:r w:rsidRPr="00F07B9E">
              <w:rPr>
                <w:rFonts w:eastAsia="Times New Roman"/>
                <w:sz w:val="22"/>
                <w:szCs w:val="22"/>
              </w:rPr>
              <w:t xml:space="preserve">Shi GJ, Zhang ZC, Friesen TL, </w:t>
            </w:r>
            <w:proofErr w:type="spellStart"/>
            <w:r w:rsidRPr="00F07B9E">
              <w:rPr>
                <w:rFonts w:eastAsia="Times New Roman"/>
                <w:sz w:val="22"/>
                <w:szCs w:val="22"/>
              </w:rPr>
              <w:t>Raats</w:t>
            </w:r>
            <w:proofErr w:type="spellEnd"/>
            <w:r w:rsidRPr="00F07B9E">
              <w:rPr>
                <w:rFonts w:eastAsia="Times New Roman"/>
                <w:sz w:val="22"/>
                <w:szCs w:val="22"/>
              </w:rPr>
              <w:t xml:space="preserve"> D, Fahima T, </w:t>
            </w:r>
            <w:proofErr w:type="spellStart"/>
            <w:r w:rsidRPr="00F07B9E">
              <w:rPr>
                <w:rFonts w:eastAsia="Times New Roman"/>
                <w:sz w:val="22"/>
                <w:szCs w:val="22"/>
              </w:rPr>
              <w:t>Brueggerman</w:t>
            </w:r>
            <w:proofErr w:type="spellEnd"/>
            <w:r w:rsidRPr="00F07B9E">
              <w:rPr>
                <w:rFonts w:eastAsia="Times New Roman"/>
                <w:sz w:val="22"/>
                <w:szCs w:val="22"/>
              </w:rPr>
              <w:t xml:space="preserve"> RS, Lu SW, Trick HN, Liu ZH, Chao W, Frenkel Z, Xu SS, Rasmussen and Faris JD  </w:t>
            </w:r>
            <w:proofErr w:type="gramStart"/>
            <w:r w:rsidRPr="00F07B9E">
              <w:rPr>
                <w:rFonts w:eastAsia="Times New Roman"/>
                <w:sz w:val="22"/>
                <w:szCs w:val="22"/>
              </w:rPr>
              <w:t>2016  The</w:t>
            </w:r>
            <w:proofErr w:type="gramEnd"/>
            <w:r w:rsidRPr="00F07B9E">
              <w:rPr>
                <w:rFonts w:eastAsia="Times New Roman"/>
                <w:sz w:val="22"/>
                <w:szCs w:val="22"/>
              </w:rPr>
              <w:t xml:space="preserve"> </w:t>
            </w:r>
            <w:proofErr w:type="spellStart"/>
            <w:r w:rsidRPr="00F07B9E">
              <w:rPr>
                <w:rFonts w:eastAsia="Times New Roman"/>
                <w:sz w:val="22"/>
                <w:szCs w:val="22"/>
              </w:rPr>
              <w:t>highjacking</w:t>
            </w:r>
            <w:proofErr w:type="spellEnd"/>
            <w:r w:rsidRPr="00F07B9E">
              <w:rPr>
                <w:rFonts w:eastAsia="Times New Roman"/>
                <w:sz w:val="22"/>
                <w:szCs w:val="22"/>
              </w:rPr>
              <w:t xml:space="preserve"> of a receptor kinase-driven pathway by a wheat fungal pathogen leads to disease.  Science Advances </w:t>
            </w:r>
            <w:proofErr w:type="gramStart"/>
            <w:r w:rsidRPr="00F07B9E">
              <w:rPr>
                <w:rFonts w:eastAsia="Times New Roman"/>
                <w:sz w:val="22"/>
                <w:szCs w:val="22"/>
              </w:rPr>
              <w:t>2:e</w:t>
            </w:r>
            <w:proofErr w:type="gramEnd"/>
            <w:r w:rsidRPr="00F07B9E">
              <w:rPr>
                <w:rFonts w:eastAsia="Times New Roman"/>
                <w:sz w:val="22"/>
                <w:szCs w:val="22"/>
              </w:rPr>
              <w:t>1600822. DOI: 10.1126/sciadv.160082.</w:t>
            </w:r>
          </w:p>
        </w:tc>
      </w:tr>
      <w:tr w:rsidR="00C1392A" w:rsidRPr="00A41C5E" w14:paraId="16ED76F2" w14:textId="77777777" w:rsidTr="006F24E9">
        <w:tc>
          <w:tcPr>
            <w:tcW w:w="990" w:type="dxa"/>
          </w:tcPr>
          <w:p w14:paraId="1771F26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11342.</w:t>
            </w:r>
          </w:p>
        </w:tc>
        <w:tc>
          <w:tcPr>
            <w:tcW w:w="8370" w:type="dxa"/>
          </w:tcPr>
          <w:p w14:paraId="096C3302" w14:textId="77777777" w:rsidR="00C1392A" w:rsidRPr="00F07B9E" w:rsidRDefault="00C1392A" w:rsidP="00C033B6">
            <w:pPr>
              <w:rPr>
                <w:rFonts w:eastAsia="Times New Roman"/>
                <w:sz w:val="22"/>
                <w:szCs w:val="22"/>
              </w:rPr>
            </w:pPr>
            <w:r w:rsidRPr="00F07B9E">
              <w:rPr>
                <w:rFonts w:eastAsia="Times New Roman"/>
                <w:sz w:val="22"/>
                <w:szCs w:val="22"/>
              </w:rPr>
              <w:t xml:space="preserve">Kandel DR, Glover KD, </w:t>
            </w:r>
            <w:proofErr w:type="spellStart"/>
            <w:r w:rsidRPr="00F07B9E">
              <w:rPr>
                <w:rFonts w:eastAsia="Times New Roman"/>
                <w:sz w:val="22"/>
                <w:szCs w:val="22"/>
              </w:rPr>
              <w:t>Berzonsky</w:t>
            </w:r>
            <w:proofErr w:type="spellEnd"/>
            <w:r w:rsidRPr="00F07B9E">
              <w:rPr>
                <w:rFonts w:eastAsia="Times New Roman"/>
                <w:sz w:val="22"/>
                <w:szCs w:val="22"/>
              </w:rPr>
              <w:t xml:space="preserve"> WA, Gonzalez-Hernandez JL, Ali S, Chao S and </w:t>
            </w:r>
            <w:proofErr w:type="spellStart"/>
            <w:r w:rsidRPr="00F07B9E">
              <w:rPr>
                <w:rFonts w:eastAsia="Times New Roman"/>
                <w:sz w:val="22"/>
                <w:szCs w:val="22"/>
              </w:rPr>
              <w:t>Bhusal</w:t>
            </w:r>
            <w:proofErr w:type="spellEnd"/>
            <w:r w:rsidRPr="00F07B9E">
              <w:rPr>
                <w:rFonts w:eastAsia="Times New Roman"/>
                <w:sz w:val="22"/>
                <w:szCs w:val="22"/>
              </w:rPr>
              <w:t xml:space="preserve"> SJ  </w:t>
            </w:r>
            <w:proofErr w:type="gramStart"/>
            <w:r w:rsidRPr="00F07B9E">
              <w:rPr>
                <w:rFonts w:eastAsia="Times New Roman"/>
                <w:sz w:val="22"/>
                <w:szCs w:val="22"/>
              </w:rPr>
              <w:t>2017  Flanking</w:t>
            </w:r>
            <w:proofErr w:type="gramEnd"/>
            <w:r w:rsidRPr="00F07B9E">
              <w:rPr>
                <w:rFonts w:eastAsia="Times New Roman"/>
                <w:sz w:val="22"/>
                <w:szCs w:val="22"/>
              </w:rPr>
              <w:t xml:space="preserve"> SSR markers for alleles involved in the necrosis of hybrids between </w:t>
            </w:r>
            <w:proofErr w:type="spellStart"/>
            <w:r w:rsidRPr="00F07B9E">
              <w:rPr>
                <w:rFonts w:eastAsia="Times New Roman"/>
                <w:sz w:val="22"/>
                <w:szCs w:val="22"/>
              </w:rPr>
              <w:t>hexaploid</w:t>
            </w:r>
            <w:proofErr w:type="spellEnd"/>
            <w:r w:rsidRPr="00F07B9E">
              <w:rPr>
                <w:rFonts w:eastAsia="Times New Roman"/>
                <w:sz w:val="22"/>
                <w:szCs w:val="22"/>
              </w:rPr>
              <w:t xml:space="preserve"> bread wheat and synthetic </w:t>
            </w:r>
            <w:proofErr w:type="spellStart"/>
            <w:r w:rsidRPr="00F07B9E">
              <w:rPr>
                <w:rFonts w:eastAsia="Times New Roman"/>
                <w:sz w:val="22"/>
                <w:szCs w:val="22"/>
              </w:rPr>
              <w:t>hexaploid</w:t>
            </w:r>
            <w:proofErr w:type="spellEnd"/>
            <w:r w:rsidRPr="00F07B9E">
              <w:rPr>
                <w:rFonts w:eastAsia="Times New Roman"/>
                <w:sz w:val="22"/>
                <w:szCs w:val="22"/>
              </w:rPr>
              <w:t xml:space="preserve"> wheat.  Journal of Crop Improvement 31: 879-893. DOI: 10.1080/1542728.2017.1365794.</w:t>
            </w:r>
          </w:p>
        </w:tc>
      </w:tr>
      <w:tr w:rsidR="00C1392A" w:rsidRPr="00A41C5E" w14:paraId="6E9D839D" w14:textId="77777777" w:rsidTr="006F24E9">
        <w:tc>
          <w:tcPr>
            <w:tcW w:w="990" w:type="dxa"/>
          </w:tcPr>
          <w:p w14:paraId="2EF8E3A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11343.</w:t>
            </w:r>
          </w:p>
        </w:tc>
        <w:tc>
          <w:tcPr>
            <w:tcW w:w="8370" w:type="dxa"/>
          </w:tcPr>
          <w:p w14:paraId="1D41566E" w14:textId="461858B4" w:rsidR="00C1392A" w:rsidRPr="00F07B9E" w:rsidRDefault="00C1392A" w:rsidP="00C033B6">
            <w:pPr>
              <w:rPr>
                <w:rFonts w:eastAsia="Times New Roman"/>
                <w:sz w:val="22"/>
                <w:szCs w:val="22"/>
              </w:rPr>
            </w:pPr>
            <w:r w:rsidRPr="00F07B9E">
              <w:rPr>
                <w:rFonts w:eastAsia="Times New Roman"/>
                <w:sz w:val="22"/>
                <w:szCs w:val="22"/>
              </w:rPr>
              <w:t xml:space="preserve">Zhang ZC, </w:t>
            </w:r>
            <w:proofErr w:type="spellStart"/>
            <w:r w:rsidRPr="00F07B9E">
              <w:rPr>
                <w:rFonts w:eastAsia="Times New Roman"/>
                <w:sz w:val="22"/>
                <w:szCs w:val="22"/>
              </w:rPr>
              <w:t>Belcram</w:t>
            </w:r>
            <w:proofErr w:type="spellEnd"/>
            <w:r w:rsidRPr="00F07B9E">
              <w:rPr>
                <w:rFonts w:eastAsia="Times New Roman"/>
                <w:sz w:val="22"/>
                <w:szCs w:val="22"/>
              </w:rPr>
              <w:t xml:space="preserve"> H, </w:t>
            </w:r>
            <w:proofErr w:type="spellStart"/>
            <w:r w:rsidRPr="00F07B9E">
              <w:rPr>
                <w:rFonts w:eastAsia="Times New Roman"/>
                <w:sz w:val="22"/>
                <w:szCs w:val="22"/>
              </w:rPr>
              <w:t>Gornicki</w:t>
            </w:r>
            <w:proofErr w:type="spellEnd"/>
            <w:r w:rsidRPr="00F07B9E">
              <w:rPr>
                <w:rFonts w:eastAsia="Times New Roman"/>
                <w:sz w:val="22"/>
                <w:szCs w:val="22"/>
              </w:rPr>
              <w:t xml:space="preserve"> P, Charles M, Just J, </w:t>
            </w:r>
            <w:proofErr w:type="spellStart"/>
            <w:r w:rsidRPr="00F07B9E">
              <w:rPr>
                <w:rFonts w:eastAsia="Times New Roman"/>
                <w:sz w:val="22"/>
                <w:szCs w:val="22"/>
              </w:rPr>
              <w:t>Huneau</w:t>
            </w:r>
            <w:proofErr w:type="spellEnd"/>
            <w:r w:rsidRPr="00F07B9E">
              <w:rPr>
                <w:rFonts w:eastAsia="Times New Roman"/>
                <w:sz w:val="22"/>
                <w:szCs w:val="22"/>
              </w:rPr>
              <w:t xml:space="preserve"> C, </w:t>
            </w:r>
            <w:proofErr w:type="spellStart"/>
            <w:r w:rsidRPr="00F07B9E">
              <w:rPr>
                <w:rFonts w:eastAsia="Times New Roman"/>
                <w:sz w:val="22"/>
                <w:szCs w:val="22"/>
              </w:rPr>
              <w:t>Magdelenat</w:t>
            </w:r>
            <w:proofErr w:type="spellEnd"/>
            <w:r w:rsidRPr="00F07B9E">
              <w:rPr>
                <w:rFonts w:eastAsia="Times New Roman"/>
                <w:sz w:val="22"/>
                <w:szCs w:val="22"/>
              </w:rPr>
              <w:t xml:space="preserve"> G, </w:t>
            </w:r>
            <w:proofErr w:type="spellStart"/>
            <w:r w:rsidRPr="00F07B9E">
              <w:rPr>
                <w:rFonts w:eastAsia="Times New Roman"/>
                <w:sz w:val="22"/>
                <w:szCs w:val="22"/>
              </w:rPr>
              <w:t>Couloux</w:t>
            </w:r>
            <w:proofErr w:type="spellEnd"/>
            <w:r w:rsidRPr="00F07B9E">
              <w:rPr>
                <w:rFonts w:eastAsia="Times New Roman"/>
                <w:sz w:val="22"/>
                <w:szCs w:val="22"/>
              </w:rPr>
              <w:t xml:space="preserve">, </w:t>
            </w:r>
            <w:proofErr w:type="spellStart"/>
            <w:r w:rsidRPr="00F07B9E">
              <w:rPr>
                <w:rFonts w:eastAsia="Times New Roman"/>
                <w:sz w:val="22"/>
                <w:szCs w:val="22"/>
              </w:rPr>
              <w:t>Samain</w:t>
            </w:r>
            <w:proofErr w:type="spellEnd"/>
            <w:r w:rsidRPr="00F07B9E">
              <w:rPr>
                <w:rFonts w:eastAsia="Times New Roman"/>
                <w:sz w:val="22"/>
                <w:szCs w:val="22"/>
              </w:rPr>
              <w:t xml:space="preserve"> S, Gill BS, Rasmussen JB, Barbe V, Faris JD and </w:t>
            </w:r>
            <w:proofErr w:type="spellStart"/>
            <w:r w:rsidRPr="00F07B9E">
              <w:rPr>
                <w:rFonts w:eastAsia="Times New Roman"/>
                <w:sz w:val="22"/>
                <w:szCs w:val="22"/>
              </w:rPr>
              <w:t>Chalhoub</w:t>
            </w:r>
            <w:proofErr w:type="spellEnd"/>
            <w:r w:rsidRPr="00F07B9E">
              <w:rPr>
                <w:rFonts w:eastAsia="Times New Roman"/>
                <w:sz w:val="22"/>
                <w:szCs w:val="22"/>
              </w:rPr>
              <w:t xml:space="preserve"> </w:t>
            </w:r>
            <w:proofErr w:type="gramStart"/>
            <w:r w:rsidRPr="00F07B9E">
              <w:rPr>
                <w:rFonts w:eastAsia="Times New Roman"/>
                <w:sz w:val="22"/>
                <w:szCs w:val="22"/>
              </w:rPr>
              <w:t>B  2018</w:t>
            </w:r>
            <w:proofErr w:type="gramEnd"/>
            <w:r w:rsidRPr="00F07B9E">
              <w:rPr>
                <w:rFonts w:eastAsia="Times New Roman"/>
                <w:sz w:val="22"/>
                <w:szCs w:val="22"/>
              </w:rPr>
              <w:t xml:space="preserve">  Duplication and partitioning in evolution and function of homoeologous </w:t>
            </w:r>
            <w:r w:rsidRPr="00F07B9E">
              <w:rPr>
                <w:rFonts w:eastAsia="Times New Roman"/>
                <w:i/>
                <w:iCs/>
                <w:sz w:val="22"/>
                <w:szCs w:val="22"/>
              </w:rPr>
              <w:t>Q</w:t>
            </w:r>
            <w:r w:rsidRPr="00F07B9E">
              <w:rPr>
                <w:rFonts w:eastAsia="Times New Roman"/>
                <w:sz w:val="22"/>
                <w:szCs w:val="22"/>
              </w:rPr>
              <w:t xml:space="preserve"> loci governing domestication characters in polyploid wheat.  Proceedings of the National Academy of Sciences of the United States of America 108: 18737-18742.</w:t>
            </w:r>
            <w:r w:rsidR="006B0335">
              <w:rPr>
                <w:rFonts w:eastAsia="Times New Roman"/>
                <w:sz w:val="22"/>
                <w:szCs w:val="22"/>
              </w:rPr>
              <w:t xml:space="preserve"> DOI:</w:t>
            </w:r>
          </w:p>
        </w:tc>
      </w:tr>
      <w:tr w:rsidR="00C1392A" w:rsidRPr="00A41C5E" w14:paraId="40525A8C" w14:textId="77777777" w:rsidTr="006F24E9">
        <w:tc>
          <w:tcPr>
            <w:tcW w:w="990" w:type="dxa"/>
          </w:tcPr>
          <w:p w14:paraId="2BCF0D1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11344.</w:t>
            </w:r>
          </w:p>
        </w:tc>
        <w:tc>
          <w:tcPr>
            <w:tcW w:w="8370" w:type="dxa"/>
          </w:tcPr>
          <w:p w14:paraId="41359999" w14:textId="77777777" w:rsidR="00C1392A" w:rsidRPr="00F07B9E" w:rsidRDefault="00C1392A" w:rsidP="00C033B6">
            <w:pPr>
              <w:rPr>
                <w:rFonts w:eastAsia="Times New Roman"/>
                <w:sz w:val="22"/>
                <w:szCs w:val="22"/>
              </w:rPr>
            </w:pPr>
            <w:r w:rsidRPr="00F07B9E">
              <w:rPr>
                <w:rFonts w:eastAsia="Times New Roman"/>
                <w:sz w:val="22"/>
                <w:szCs w:val="22"/>
              </w:rPr>
              <w:t xml:space="preserve">Greenwood JR, Finnegan EJ, Watanabe N, </w:t>
            </w:r>
            <w:proofErr w:type="spellStart"/>
            <w:r w:rsidRPr="00F07B9E">
              <w:rPr>
                <w:rFonts w:eastAsia="Times New Roman"/>
                <w:sz w:val="22"/>
                <w:szCs w:val="22"/>
              </w:rPr>
              <w:t>Trevaskis</w:t>
            </w:r>
            <w:proofErr w:type="spellEnd"/>
            <w:r w:rsidRPr="00F07B9E">
              <w:rPr>
                <w:rFonts w:eastAsia="Times New Roman"/>
                <w:sz w:val="22"/>
                <w:szCs w:val="22"/>
              </w:rPr>
              <w:t xml:space="preserve"> B and Swain SM  </w:t>
            </w:r>
            <w:proofErr w:type="gramStart"/>
            <w:r w:rsidRPr="00F07B9E">
              <w:rPr>
                <w:rFonts w:eastAsia="Times New Roman"/>
                <w:sz w:val="22"/>
                <w:szCs w:val="22"/>
              </w:rPr>
              <w:t>2017  New</w:t>
            </w:r>
            <w:proofErr w:type="gramEnd"/>
            <w:r w:rsidRPr="00F07B9E">
              <w:rPr>
                <w:rFonts w:eastAsia="Times New Roman"/>
                <w:sz w:val="22"/>
                <w:szCs w:val="22"/>
              </w:rPr>
              <w:t xml:space="preserve"> alleles of the wheat domestication gene </w:t>
            </w:r>
            <w:r w:rsidRPr="00F07B9E">
              <w:rPr>
                <w:rFonts w:eastAsia="Times New Roman"/>
                <w:i/>
                <w:iCs/>
                <w:sz w:val="22"/>
                <w:szCs w:val="22"/>
              </w:rPr>
              <w:t>Q</w:t>
            </w:r>
            <w:r w:rsidRPr="00F07B9E">
              <w:rPr>
                <w:rFonts w:eastAsia="Times New Roman"/>
                <w:sz w:val="22"/>
                <w:szCs w:val="22"/>
              </w:rPr>
              <w:t xml:space="preserve"> reveal multiple roles in growth and reproductive development.  Development 144: 1959-1965. DOI: 10.1242/dev.146407.</w:t>
            </w:r>
          </w:p>
        </w:tc>
      </w:tr>
      <w:tr w:rsidR="00C1392A" w:rsidRPr="00A41C5E" w14:paraId="5A8D94A4" w14:textId="77777777" w:rsidTr="006F24E9">
        <w:tc>
          <w:tcPr>
            <w:tcW w:w="990" w:type="dxa"/>
          </w:tcPr>
          <w:p w14:paraId="3268902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11345.</w:t>
            </w:r>
          </w:p>
        </w:tc>
        <w:tc>
          <w:tcPr>
            <w:tcW w:w="8370" w:type="dxa"/>
          </w:tcPr>
          <w:p w14:paraId="706E8267" w14:textId="77777777" w:rsidR="00C1392A" w:rsidRPr="00F07B9E" w:rsidRDefault="00C1392A" w:rsidP="00C033B6">
            <w:pPr>
              <w:rPr>
                <w:rFonts w:eastAsia="Times New Roman"/>
                <w:sz w:val="22"/>
                <w:szCs w:val="22"/>
              </w:rPr>
            </w:pPr>
            <w:r w:rsidRPr="00F07B9E">
              <w:rPr>
                <w:rFonts w:eastAsia="Times New Roman"/>
                <w:sz w:val="22"/>
                <w:szCs w:val="22"/>
              </w:rPr>
              <w:t xml:space="preserve">Zhao KJ, Xiao J, Chen SL, Yuan CX, Cao AH, You FM, Yang DL, An SM, Wang HY and Wang </w:t>
            </w:r>
            <w:proofErr w:type="gramStart"/>
            <w:r w:rsidRPr="00F07B9E">
              <w:rPr>
                <w:rFonts w:eastAsia="Times New Roman"/>
                <w:sz w:val="22"/>
                <w:szCs w:val="22"/>
              </w:rPr>
              <w:t>Xe  2018</w:t>
            </w:r>
            <w:proofErr w:type="gramEnd"/>
            <w:r w:rsidRPr="00F07B9E">
              <w:rPr>
                <w:rFonts w:eastAsia="Times New Roman"/>
                <w:sz w:val="22"/>
                <w:szCs w:val="22"/>
              </w:rPr>
              <w:t xml:space="preserve">  </w:t>
            </w:r>
            <w:r w:rsidRPr="00F07B9E">
              <w:rPr>
                <w:rFonts w:eastAsia="Times New Roman"/>
                <w:i/>
                <w:iCs/>
                <w:sz w:val="22"/>
                <w:szCs w:val="22"/>
              </w:rPr>
              <w:t>Rht23</w:t>
            </w:r>
            <w:r w:rsidRPr="00F07B9E">
              <w:rPr>
                <w:rFonts w:eastAsia="Times New Roman"/>
                <w:sz w:val="22"/>
                <w:szCs w:val="22"/>
              </w:rPr>
              <w:t xml:space="preserve"> (5Dq’) likely encodes a Q </w:t>
            </w:r>
            <w:proofErr w:type="spellStart"/>
            <w:r w:rsidRPr="00F07B9E">
              <w:rPr>
                <w:rFonts w:eastAsia="Times New Roman"/>
                <w:sz w:val="22"/>
                <w:szCs w:val="22"/>
              </w:rPr>
              <w:t>homeologue</w:t>
            </w:r>
            <w:proofErr w:type="spellEnd"/>
            <w:r w:rsidRPr="00F07B9E">
              <w:rPr>
                <w:rFonts w:eastAsia="Times New Roman"/>
                <w:sz w:val="22"/>
                <w:szCs w:val="22"/>
              </w:rPr>
              <w:t xml:space="preserve"> with pleiotropic effects on plant height and spike compactness. Theoretical and Applied Genetics 131: 1825-1834. DOI: 10.1007/s00122-018-3115-5.</w:t>
            </w:r>
          </w:p>
        </w:tc>
      </w:tr>
      <w:tr w:rsidR="00C1392A" w:rsidRPr="00A41C5E" w14:paraId="5C5174D2" w14:textId="77777777" w:rsidTr="006F24E9">
        <w:tc>
          <w:tcPr>
            <w:tcW w:w="990" w:type="dxa"/>
          </w:tcPr>
          <w:p w14:paraId="048C2EB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11346.</w:t>
            </w:r>
          </w:p>
        </w:tc>
        <w:tc>
          <w:tcPr>
            <w:tcW w:w="8370" w:type="dxa"/>
          </w:tcPr>
          <w:p w14:paraId="10E92C34" w14:textId="77777777" w:rsidR="00C1392A" w:rsidRPr="00F07B9E" w:rsidRDefault="00C1392A" w:rsidP="00C033B6">
            <w:pPr>
              <w:rPr>
                <w:rFonts w:eastAsia="Times New Roman"/>
                <w:sz w:val="22"/>
                <w:szCs w:val="22"/>
              </w:rPr>
            </w:pPr>
            <w:r w:rsidRPr="00F07B9E">
              <w:rPr>
                <w:rFonts w:eastAsia="Times New Roman"/>
                <w:sz w:val="22"/>
                <w:szCs w:val="22"/>
              </w:rPr>
              <w:t xml:space="preserve">Zhang DY, Zhu KY, Dong LL, Liang Y, Li GQ, Fang TL, Guo GH, Wu QH, Xie JZ, Chen YX, Lu P, Li MM, Zhang HZ, Wang ZXZ, Zhang Y, Sun QX and Liu ZY  </w:t>
            </w:r>
            <w:proofErr w:type="gramStart"/>
            <w:r w:rsidRPr="00F07B9E">
              <w:rPr>
                <w:rFonts w:eastAsia="Times New Roman"/>
                <w:sz w:val="22"/>
                <w:szCs w:val="22"/>
              </w:rPr>
              <w:t>2019  Wheat</w:t>
            </w:r>
            <w:proofErr w:type="gramEnd"/>
            <w:r w:rsidRPr="00F07B9E">
              <w:rPr>
                <w:rFonts w:eastAsia="Times New Roman"/>
                <w:sz w:val="22"/>
                <w:szCs w:val="22"/>
              </w:rPr>
              <w:t xml:space="preserve"> powdery mildew resistance gene </w:t>
            </w:r>
            <w:r w:rsidRPr="00F07B9E">
              <w:rPr>
                <w:rFonts w:eastAsia="Times New Roman"/>
                <w:i/>
                <w:iCs/>
                <w:sz w:val="22"/>
                <w:szCs w:val="22"/>
              </w:rPr>
              <w:t>Pm64</w:t>
            </w:r>
            <w:r w:rsidRPr="00F07B9E">
              <w:rPr>
                <w:rFonts w:eastAsia="Times New Roman"/>
                <w:sz w:val="22"/>
                <w:szCs w:val="22"/>
              </w:rPr>
              <w:t xml:space="preserve"> derived from wild emmer (</w:t>
            </w:r>
            <w:r w:rsidRPr="00F07B9E">
              <w:rPr>
                <w:rFonts w:eastAsia="Times New Roman"/>
                <w:i/>
                <w:iCs/>
                <w:sz w:val="22"/>
                <w:szCs w:val="22"/>
              </w:rPr>
              <w:t>Triticum turgidum</w:t>
            </w:r>
            <w:r w:rsidRPr="00F07B9E">
              <w:rPr>
                <w:rFonts w:eastAsia="Times New Roman"/>
                <w:sz w:val="22"/>
                <w:szCs w:val="22"/>
              </w:rPr>
              <w:t xml:space="preserve"> var. </w:t>
            </w:r>
            <w:proofErr w:type="spellStart"/>
            <w:r w:rsidRPr="00F07B9E">
              <w:rPr>
                <w:rFonts w:eastAsia="Times New Roman"/>
                <w:i/>
                <w:iCs/>
                <w:sz w:val="22"/>
                <w:szCs w:val="22"/>
              </w:rPr>
              <w:lastRenderedPageBreak/>
              <w:t>dicoccoides</w:t>
            </w:r>
            <w:proofErr w:type="spellEnd"/>
            <w:r w:rsidRPr="00F07B9E">
              <w:rPr>
                <w:rFonts w:eastAsia="Times New Roman"/>
                <w:sz w:val="22"/>
                <w:szCs w:val="22"/>
              </w:rPr>
              <w:t xml:space="preserve">) is tightly linked in repulsion with stripe rust resistance gene </w:t>
            </w:r>
            <w:r w:rsidRPr="00F07B9E">
              <w:rPr>
                <w:rFonts w:eastAsia="Times New Roman"/>
                <w:i/>
                <w:iCs/>
                <w:sz w:val="22"/>
                <w:szCs w:val="22"/>
              </w:rPr>
              <w:t>Yr5</w:t>
            </w:r>
            <w:r w:rsidRPr="00F07B9E">
              <w:rPr>
                <w:rFonts w:eastAsia="Times New Roman"/>
                <w:sz w:val="22"/>
                <w:szCs w:val="22"/>
              </w:rPr>
              <w:t>.  The Crop Journal 7: 761-770. DOI: 10.1016/j.cj.2019.03.003.</w:t>
            </w:r>
          </w:p>
        </w:tc>
      </w:tr>
      <w:tr w:rsidR="00C1392A" w:rsidRPr="00A41C5E" w14:paraId="1AC8E06F" w14:textId="77777777" w:rsidTr="006F24E9">
        <w:tc>
          <w:tcPr>
            <w:tcW w:w="990" w:type="dxa"/>
          </w:tcPr>
          <w:p w14:paraId="3BFB83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11347.</w:t>
            </w:r>
          </w:p>
        </w:tc>
        <w:tc>
          <w:tcPr>
            <w:tcW w:w="8370" w:type="dxa"/>
          </w:tcPr>
          <w:p w14:paraId="3AEC6AC5" w14:textId="77777777" w:rsidR="00C1392A" w:rsidRPr="00F07B9E" w:rsidRDefault="00C1392A" w:rsidP="00C033B6">
            <w:pPr>
              <w:rPr>
                <w:rFonts w:eastAsia="Times New Roman"/>
                <w:sz w:val="22"/>
                <w:szCs w:val="22"/>
              </w:rPr>
            </w:pPr>
            <w:r w:rsidRPr="00F07B9E">
              <w:rPr>
                <w:rFonts w:eastAsia="Times New Roman"/>
                <w:sz w:val="22"/>
                <w:szCs w:val="22"/>
              </w:rPr>
              <w:t xml:space="preserve">Zurn JD, Rouse MN, Chao S, Aoun M, </w:t>
            </w:r>
            <w:proofErr w:type="spellStart"/>
            <w:r w:rsidRPr="00F07B9E">
              <w:rPr>
                <w:rFonts w:eastAsia="Times New Roman"/>
                <w:sz w:val="22"/>
                <w:szCs w:val="22"/>
              </w:rPr>
              <w:t>Marcharia</w:t>
            </w:r>
            <w:proofErr w:type="spellEnd"/>
            <w:r w:rsidRPr="00F07B9E">
              <w:rPr>
                <w:rFonts w:eastAsia="Times New Roman"/>
                <w:sz w:val="22"/>
                <w:szCs w:val="22"/>
              </w:rPr>
              <w:t xml:space="preserve"> G, Hiebert CW, Pretorius ZA, </w:t>
            </w:r>
            <w:proofErr w:type="spellStart"/>
            <w:r w:rsidRPr="00F07B9E">
              <w:rPr>
                <w:rFonts w:eastAsia="Times New Roman"/>
                <w:sz w:val="22"/>
                <w:szCs w:val="22"/>
              </w:rPr>
              <w:t>Bonman</w:t>
            </w:r>
            <w:proofErr w:type="spellEnd"/>
            <w:r w:rsidRPr="00F07B9E">
              <w:rPr>
                <w:rFonts w:eastAsia="Times New Roman"/>
                <w:sz w:val="22"/>
                <w:szCs w:val="22"/>
              </w:rPr>
              <w:t xml:space="preserve"> JM and Acevedo </w:t>
            </w:r>
            <w:proofErr w:type="gramStart"/>
            <w:r w:rsidRPr="00F07B9E">
              <w:rPr>
                <w:rFonts w:eastAsia="Times New Roman"/>
                <w:sz w:val="22"/>
                <w:szCs w:val="22"/>
              </w:rPr>
              <w:t>M  2018</w:t>
            </w:r>
            <w:proofErr w:type="gramEnd"/>
            <w:r w:rsidRPr="00F07B9E">
              <w:rPr>
                <w:rFonts w:eastAsia="Times New Roman"/>
                <w:sz w:val="22"/>
                <w:szCs w:val="22"/>
              </w:rPr>
              <w:t xml:space="preserve">  Dissection of the multigenic wheat stem rust resistance present in </w:t>
            </w:r>
            <w:proofErr w:type="spellStart"/>
            <w:r w:rsidRPr="00F07B9E">
              <w:rPr>
                <w:rFonts w:eastAsia="Times New Roman"/>
                <w:sz w:val="22"/>
                <w:szCs w:val="22"/>
              </w:rPr>
              <w:t>Montenegran</w:t>
            </w:r>
            <w:proofErr w:type="spellEnd"/>
            <w:r w:rsidRPr="00F07B9E">
              <w:rPr>
                <w:rFonts w:eastAsia="Times New Roman"/>
                <w:sz w:val="22"/>
                <w:szCs w:val="22"/>
              </w:rPr>
              <w:t xml:space="preserve"> spring wheat accession PI 362698.  BMC Genomics 19,67. DOI: 10.1186/s12864-018-4438-y.</w:t>
            </w:r>
          </w:p>
        </w:tc>
      </w:tr>
      <w:tr w:rsidR="00C1392A" w:rsidRPr="00A41C5E" w14:paraId="4A0ACFFF" w14:textId="77777777" w:rsidTr="006F24E9">
        <w:tc>
          <w:tcPr>
            <w:tcW w:w="990" w:type="dxa"/>
          </w:tcPr>
          <w:p w14:paraId="2756C62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11348.</w:t>
            </w:r>
          </w:p>
        </w:tc>
        <w:tc>
          <w:tcPr>
            <w:tcW w:w="8370" w:type="dxa"/>
          </w:tcPr>
          <w:p w14:paraId="46FBEEF4"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Mandoulakami</w:t>
            </w:r>
            <w:proofErr w:type="spellEnd"/>
            <w:r w:rsidRPr="00F07B9E">
              <w:rPr>
                <w:rFonts w:eastAsia="Times New Roman"/>
                <w:sz w:val="22"/>
                <w:szCs w:val="22"/>
              </w:rPr>
              <w:t xml:space="preserve"> BA, Yaniv E, </w:t>
            </w:r>
            <w:proofErr w:type="spellStart"/>
            <w:r w:rsidRPr="00F07B9E">
              <w:rPr>
                <w:rFonts w:eastAsia="Times New Roman"/>
                <w:sz w:val="22"/>
                <w:szCs w:val="22"/>
              </w:rPr>
              <w:t>Kalendar</w:t>
            </w:r>
            <w:proofErr w:type="spellEnd"/>
            <w:r w:rsidRPr="00F07B9E">
              <w:rPr>
                <w:rFonts w:eastAsia="Times New Roman"/>
                <w:sz w:val="22"/>
                <w:szCs w:val="22"/>
              </w:rPr>
              <w:t xml:space="preserve"> R, </w:t>
            </w:r>
            <w:proofErr w:type="spellStart"/>
            <w:r w:rsidRPr="00F07B9E">
              <w:rPr>
                <w:rFonts w:eastAsia="Times New Roman"/>
                <w:sz w:val="22"/>
                <w:szCs w:val="22"/>
              </w:rPr>
              <w:t>Raats</w:t>
            </w:r>
            <w:proofErr w:type="spellEnd"/>
            <w:r w:rsidRPr="00F07B9E">
              <w:rPr>
                <w:rFonts w:eastAsia="Times New Roman"/>
                <w:sz w:val="22"/>
                <w:szCs w:val="22"/>
              </w:rPr>
              <w:t xml:space="preserve"> D, </w:t>
            </w:r>
            <w:proofErr w:type="spellStart"/>
            <w:r w:rsidRPr="00F07B9E">
              <w:rPr>
                <w:rFonts w:eastAsia="Times New Roman"/>
                <w:sz w:val="22"/>
                <w:szCs w:val="22"/>
              </w:rPr>
              <w:t>Bariana</w:t>
            </w:r>
            <w:proofErr w:type="spellEnd"/>
            <w:r w:rsidRPr="00F07B9E">
              <w:rPr>
                <w:rFonts w:eastAsia="Times New Roman"/>
                <w:sz w:val="22"/>
                <w:szCs w:val="22"/>
              </w:rPr>
              <w:t xml:space="preserve"> HS, </w:t>
            </w:r>
            <w:proofErr w:type="spellStart"/>
            <w:r w:rsidRPr="00F07B9E">
              <w:rPr>
                <w:rFonts w:eastAsia="Times New Roman"/>
                <w:sz w:val="22"/>
                <w:szCs w:val="22"/>
              </w:rPr>
              <w:t>Bihanta</w:t>
            </w:r>
            <w:proofErr w:type="spellEnd"/>
            <w:r w:rsidRPr="00F07B9E">
              <w:rPr>
                <w:rFonts w:eastAsia="Times New Roman"/>
                <w:sz w:val="22"/>
                <w:szCs w:val="22"/>
              </w:rPr>
              <w:t xml:space="preserve"> MZ and Schuman AH  </w:t>
            </w:r>
            <w:proofErr w:type="gramStart"/>
            <w:r w:rsidRPr="00F07B9E">
              <w:rPr>
                <w:rFonts w:eastAsia="Times New Roman"/>
                <w:sz w:val="22"/>
                <w:szCs w:val="22"/>
              </w:rPr>
              <w:t>2015  Development</w:t>
            </w:r>
            <w:proofErr w:type="gramEnd"/>
            <w:r w:rsidRPr="00F07B9E">
              <w:rPr>
                <w:rFonts w:eastAsia="Times New Roman"/>
                <w:sz w:val="22"/>
                <w:szCs w:val="22"/>
              </w:rPr>
              <w:t xml:space="preserve"> of IRAP- and REMAP-derived SCAR markers for marker-assisted selection of the stripe rust resistance gene </w:t>
            </w:r>
            <w:r w:rsidRPr="00F07B9E">
              <w:rPr>
                <w:rFonts w:eastAsia="Times New Roman"/>
                <w:i/>
                <w:iCs/>
                <w:sz w:val="22"/>
                <w:szCs w:val="22"/>
              </w:rPr>
              <w:t>Yr15</w:t>
            </w:r>
            <w:r w:rsidRPr="00F07B9E">
              <w:rPr>
                <w:rFonts w:eastAsia="Times New Roman"/>
                <w:sz w:val="22"/>
                <w:szCs w:val="22"/>
              </w:rPr>
              <w:t xml:space="preserve"> derived from wild emmer wheat.  Theoretical and Applied Genetics 128: 211-218. DOI: 10.1007/s00122-014-2422-8.</w:t>
            </w:r>
          </w:p>
        </w:tc>
      </w:tr>
      <w:tr w:rsidR="00C1392A" w:rsidRPr="00A41C5E" w14:paraId="3B8FC965" w14:textId="77777777" w:rsidTr="006F24E9">
        <w:tc>
          <w:tcPr>
            <w:tcW w:w="990" w:type="dxa"/>
          </w:tcPr>
          <w:p w14:paraId="1BDA3CC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11349.</w:t>
            </w:r>
          </w:p>
        </w:tc>
        <w:tc>
          <w:tcPr>
            <w:tcW w:w="8370" w:type="dxa"/>
          </w:tcPr>
          <w:p w14:paraId="1E5B9C8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Qie</w:t>
            </w:r>
            <w:proofErr w:type="spellEnd"/>
            <w:r w:rsidRPr="00F07B9E">
              <w:rPr>
                <w:rFonts w:eastAsia="Times New Roman"/>
                <w:sz w:val="22"/>
                <w:szCs w:val="22"/>
              </w:rPr>
              <w:t xml:space="preserve"> YM, Liu Y, Wang MN, Li X, See DR, An DG &amp; Chen XM  </w:t>
            </w:r>
            <w:proofErr w:type="gramStart"/>
            <w:r w:rsidRPr="00F07B9E">
              <w:rPr>
                <w:rFonts w:eastAsia="Times New Roman"/>
                <w:sz w:val="22"/>
                <w:szCs w:val="22"/>
              </w:rPr>
              <w:t>2019  Development</w:t>
            </w:r>
            <w:proofErr w:type="gramEnd"/>
            <w:r w:rsidRPr="00F07B9E">
              <w:rPr>
                <w:rFonts w:eastAsia="Times New Roman"/>
                <w:sz w:val="22"/>
                <w:szCs w:val="22"/>
              </w:rPr>
              <w:t xml:space="preserve">, validation, and re-selection of wheat lines with pyramided genes </w:t>
            </w:r>
            <w:r w:rsidRPr="00F07B9E">
              <w:rPr>
                <w:rFonts w:eastAsia="Times New Roman"/>
                <w:i/>
                <w:iCs/>
                <w:sz w:val="22"/>
                <w:szCs w:val="22"/>
              </w:rPr>
              <w:t>Yr64</w:t>
            </w:r>
            <w:r w:rsidRPr="00F07B9E">
              <w:rPr>
                <w:rFonts w:eastAsia="Times New Roman"/>
                <w:sz w:val="22"/>
                <w:szCs w:val="22"/>
              </w:rPr>
              <w:t xml:space="preserve"> and </w:t>
            </w:r>
            <w:r w:rsidRPr="00F07B9E">
              <w:rPr>
                <w:rFonts w:eastAsia="Times New Roman"/>
                <w:i/>
                <w:iCs/>
                <w:sz w:val="22"/>
                <w:szCs w:val="22"/>
              </w:rPr>
              <w:t>Yr15</w:t>
            </w:r>
            <w:r w:rsidRPr="00F07B9E">
              <w:rPr>
                <w:rFonts w:eastAsia="Times New Roman"/>
                <w:sz w:val="22"/>
                <w:szCs w:val="22"/>
              </w:rPr>
              <w:t xml:space="preserve"> linked on the short arm of chromosome 1B for resistance to stripe rust.  Plant Disease 103: 51-58. DOI: 10.1094/PDIS-03-18-0470-RE.</w:t>
            </w:r>
          </w:p>
        </w:tc>
      </w:tr>
      <w:tr w:rsidR="00C1392A" w:rsidRPr="00A41C5E" w14:paraId="1B58C247" w14:textId="77777777" w:rsidTr="006F24E9">
        <w:tc>
          <w:tcPr>
            <w:tcW w:w="990" w:type="dxa"/>
          </w:tcPr>
          <w:p w14:paraId="162DFAF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11350.</w:t>
            </w:r>
          </w:p>
        </w:tc>
        <w:tc>
          <w:tcPr>
            <w:tcW w:w="8370" w:type="dxa"/>
          </w:tcPr>
          <w:p w14:paraId="7D009B75" w14:textId="77777777" w:rsidR="00C1392A" w:rsidRPr="00F07B9E" w:rsidRDefault="00C1392A" w:rsidP="00C033B6">
            <w:pPr>
              <w:rPr>
                <w:rFonts w:eastAsia="Times New Roman"/>
                <w:sz w:val="22"/>
                <w:szCs w:val="22"/>
              </w:rPr>
            </w:pPr>
            <w:r w:rsidRPr="00F07B9E">
              <w:rPr>
                <w:rFonts w:eastAsia="Times New Roman"/>
                <w:sz w:val="22"/>
                <w:szCs w:val="22"/>
              </w:rPr>
              <w:t xml:space="preserve">Wu JH, Zeng QD, Wang QL, Liu SJ, Mu JM, Huang S, Sela H, </w:t>
            </w:r>
            <w:proofErr w:type="spellStart"/>
            <w:r w:rsidRPr="00F07B9E">
              <w:rPr>
                <w:rFonts w:eastAsia="Times New Roman"/>
                <w:sz w:val="22"/>
                <w:szCs w:val="22"/>
              </w:rPr>
              <w:t>Distelfeld</w:t>
            </w:r>
            <w:proofErr w:type="spellEnd"/>
            <w:r w:rsidRPr="00F07B9E">
              <w:rPr>
                <w:rFonts w:eastAsia="Times New Roman"/>
                <w:sz w:val="22"/>
                <w:szCs w:val="22"/>
              </w:rPr>
              <w:t xml:space="preserve"> A, Huang LL, Han DJ and Kang ZS  </w:t>
            </w:r>
            <w:proofErr w:type="gramStart"/>
            <w:r w:rsidRPr="00F07B9E">
              <w:rPr>
                <w:rFonts w:eastAsia="Times New Roman"/>
                <w:sz w:val="22"/>
                <w:szCs w:val="22"/>
              </w:rPr>
              <w:t>2018  SNP</w:t>
            </w:r>
            <w:proofErr w:type="gramEnd"/>
            <w:r w:rsidRPr="00F07B9E">
              <w:rPr>
                <w:rFonts w:eastAsia="Times New Roman"/>
                <w:sz w:val="22"/>
                <w:szCs w:val="22"/>
              </w:rPr>
              <w:t xml:space="preserve">-based pool genotyping and haplotype analysis accelerate fine-mapping of the wheat genomic region containing stripe rust resistance gene </w:t>
            </w:r>
            <w:r w:rsidRPr="00F07B9E">
              <w:rPr>
                <w:rFonts w:eastAsia="Times New Roman"/>
                <w:i/>
                <w:iCs/>
                <w:sz w:val="22"/>
                <w:szCs w:val="22"/>
              </w:rPr>
              <w:t>Yr26</w:t>
            </w:r>
            <w:r w:rsidRPr="00F07B9E">
              <w:rPr>
                <w:rFonts w:eastAsia="Times New Roman"/>
                <w:sz w:val="22"/>
                <w:szCs w:val="22"/>
              </w:rPr>
              <w:t>.  Theoretical and Applied Genetics 131: 1481-1496. DOI: 10.1007/s00122-018-3092-8.</w:t>
            </w:r>
          </w:p>
        </w:tc>
      </w:tr>
      <w:tr w:rsidR="00C1392A" w:rsidRPr="00A41C5E" w14:paraId="4CA2AA09" w14:textId="77777777" w:rsidTr="006F24E9">
        <w:tc>
          <w:tcPr>
            <w:tcW w:w="990" w:type="dxa"/>
          </w:tcPr>
          <w:p w14:paraId="3721F1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11351.</w:t>
            </w:r>
          </w:p>
        </w:tc>
        <w:tc>
          <w:tcPr>
            <w:tcW w:w="8370" w:type="dxa"/>
          </w:tcPr>
          <w:p w14:paraId="2C3A1E2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Marchal</w:t>
            </w:r>
            <w:proofErr w:type="spellEnd"/>
            <w:r w:rsidRPr="00F07B9E">
              <w:rPr>
                <w:rFonts w:eastAsia="Times New Roman"/>
                <w:sz w:val="22"/>
                <w:szCs w:val="22"/>
              </w:rPr>
              <w:t xml:space="preserve"> C, Zhang J, Zhang, P, Fenwick P, </w:t>
            </w:r>
            <w:proofErr w:type="spellStart"/>
            <w:r w:rsidRPr="00F07B9E">
              <w:rPr>
                <w:rFonts w:eastAsia="Times New Roman"/>
                <w:sz w:val="22"/>
                <w:szCs w:val="22"/>
              </w:rPr>
              <w:t>Steuernagel</w:t>
            </w:r>
            <w:proofErr w:type="spellEnd"/>
            <w:r w:rsidRPr="00F07B9E">
              <w:rPr>
                <w:rFonts w:eastAsia="Times New Roman"/>
                <w:sz w:val="22"/>
                <w:szCs w:val="22"/>
              </w:rPr>
              <w:t xml:space="preserve"> B, Adamski NM, Boyd L, McIntosh R, Wulff BBH, Berry S, </w:t>
            </w:r>
            <w:proofErr w:type="spellStart"/>
            <w:r w:rsidRPr="00F07B9E">
              <w:rPr>
                <w:rFonts w:eastAsia="Times New Roman"/>
                <w:sz w:val="22"/>
                <w:szCs w:val="22"/>
              </w:rPr>
              <w:t>Lagudah</w:t>
            </w:r>
            <w:proofErr w:type="spellEnd"/>
            <w:r w:rsidRPr="00F07B9E">
              <w:rPr>
                <w:rFonts w:eastAsia="Times New Roman"/>
                <w:sz w:val="22"/>
                <w:szCs w:val="22"/>
              </w:rPr>
              <w:t xml:space="preserve"> E and </w:t>
            </w:r>
            <w:proofErr w:type="spellStart"/>
            <w:r w:rsidRPr="00F07B9E">
              <w:rPr>
                <w:rFonts w:eastAsia="Times New Roman"/>
                <w:sz w:val="22"/>
                <w:szCs w:val="22"/>
              </w:rPr>
              <w:t>Uauy</w:t>
            </w:r>
            <w:proofErr w:type="spellEnd"/>
            <w:r w:rsidRPr="00F07B9E">
              <w:rPr>
                <w:rFonts w:eastAsia="Times New Roman"/>
                <w:sz w:val="22"/>
                <w:szCs w:val="22"/>
              </w:rPr>
              <w:t xml:space="preserve"> </w:t>
            </w:r>
            <w:proofErr w:type="gramStart"/>
            <w:r w:rsidRPr="00F07B9E">
              <w:rPr>
                <w:rFonts w:eastAsia="Times New Roman"/>
                <w:sz w:val="22"/>
                <w:szCs w:val="22"/>
              </w:rPr>
              <w:t>C  2018</w:t>
            </w:r>
            <w:proofErr w:type="gramEnd"/>
            <w:r w:rsidRPr="00F07B9E">
              <w:rPr>
                <w:rFonts w:eastAsia="Times New Roman"/>
                <w:sz w:val="22"/>
                <w:szCs w:val="22"/>
              </w:rPr>
              <w:t xml:space="preserve">  BED-domain-containing immune receptors confer diverse resistance spectra to yellow rust. Nature Plants 4: 662-668. DOI: 10.1038/s41477-018-0236-4.</w:t>
            </w:r>
          </w:p>
        </w:tc>
      </w:tr>
      <w:tr w:rsidR="00C1392A" w:rsidRPr="00A41C5E" w14:paraId="1B03BFA8" w14:textId="77777777" w:rsidTr="006F24E9">
        <w:tc>
          <w:tcPr>
            <w:tcW w:w="990" w:type="dxa"/>
          </w:tcPr>
          <w:p w14:paraId="1761F12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11352.</w:t>
            </w:r>
          </w:p>
        </w:tc>
        <w:tc>
          <w:tcPr>
            <w:tcW w:w="8370" w:type="dxa"/>
          </w:tcPr>
          <w:p w14:paraId="236CABB3" w14:textId="77777777" w:rsidR="00C1392A" w:rsidRPr="00F07B9E" w:rsidRDefault="00C1392A" w:rsidP="00C033B6">
            <w:pPr>
              <w:rPr>
                <w:rFonts w:eastAsia="Times New Roman"/>
                <w:sz w:val="22"/>
                <w:szCs w:val="22"/>
              </w:rPr>
            </w:pPr>
            <w:r w:rsidRPr="00F07B9E">
              <w:rPr>
                <w:rFonts w:eastAsia="Times New Roman"/>
                <w:sz w:val="22"/>
                <w:szCs w:val="22"/>
              </w:rPr>
              <w:t xml:space="preserve">He HG, Ji YY, Zhu SY, Li B, Zhao RH, Jiang ZN and </w:t>
            </w:r>
            <w:proofErr w:type="spellStart"/>
            <w:r w:rsidRPr="00F07B9E">
              <w:rPr>
                <w:rFonts w:eastAsia="Times New Roman"/>
                <w:sz w:val="22"/>
                <w:szCs w:val="22"/>
              </w:rPr>
              <w:t>Bie</w:t>
            </w:r>
            <w:proofErr w:type="spellEnd"/>
            <w:r w:rsidRPr="00F07B9E">
              <w:rPr>
                <w:rFonts w:eastAsia="Times New Roman"/>
                <w:sz w:val="22"/>
                <w:szCs w:val="22"/>
              </w:rPr>
              <w:t xml:space="preserve"> TD  </w:t>
            </w:r>
            <w:proofErr w:type="gramStart"/>
            <w:r w:rsidRPr="00F07B9E">
              <w:rPr>
                <w:rFonts w:eastAsia="Times New Roman"/>
                <w:sz w:val="22"/>
                <w:szCs w:val="22"/>
              </w:rPr>
              <w:t>2017  Genetic</w:t>
            </w:r>
            <w:proofErr w:type="gramEnd"/>
            <w:r w:rsidRPr="00F07B9E">
              <w:rPr>
                <w:rFonts w:eastAsia="Times New Roman"/>
                <w:sz w:val="22"/>
                <w:szCs w:val="22"/>
              </w:rPr>
              <w:t xml:space="preserve">, physical and comparative mapping of the powdery mildew resistance gene </w:t>
            </w:r>
            <w:r w:rsidRPr="00F07B9E">
              <w:rPr>
                <w:rFonts w:eastAsia="Times New Roman"/>
                <w:i/>
                <w:iCs/>
                <w:sz w:val="22"/>
                <w:szCs w:val="22"/>
              </w:rPr>
              <w:t>Pm21</w:t>
            </w:r>
            <w:r w:rsidRPr="00F07B9E">
              <w:rPr>
                <w:rFonts w:eastAsia="Times New Roman"/>
                <w:sz w:val="22"/>
                <w:szCs w:val="22"/>
              </w:rPr>
              <w:t xml:space="preserve"> originating from </w:t>
            </w:r>
            <w:proofErr w:type="spellStart"/>
            <w:r w:rsidRPr="00F07B9E">
              <w:rPr>
                <w:rFonts w:eastAsia="Times New Roman"/>
                <w:i/>
                <w:iCs/>
                <w:sz w:val="22"/>
                <w:szCs w:val="22"/>
              </w:rPr>
              <w:t>Dasypyrum</w:t>
            </w:r>
            <w:proofErr w:type="spellEnd"/>
            <w:r w:rsidRPr="00F07B9E">
              <w:rPr>
                <w:rFonts w:eastAsia="Times New Roman"/>
                <w:i/>
                <w:iCs/>
                <w:sz w:val="22"/>
                <w:szCs w:val="22"/>
              </w:rPr>
              <w:t xml:space="preserve"> </w:t>
            </w:r>
            <w:proofErr w:type="spellStart"/>
            <w:r w:rsidRPr="00F07B9E">
              <w:rPr>
                <w:rFonts w:eastAsia="Times New Roman"/>
                <w:i/>
                <w:iCs/>
                <w:sz w:val="22"/>
                <w:szCs w:val="22"/>
              </w:rPr>
              <w:t>villosum</w:t>
            </w:r>
            <w:proofErr w:type="spellEnd"/>
            <w:r w:rsidRPr="00F07B9E">
              <w:rPr>
                <w:rFonts w:eastAsia="Times New Roman"/>
                <w:sz w:val="22"/>
                <w:szCs w:val="22"/>
              </w:rPr>
              <w:t>.  Frontiers in Plant Science 8, 1914. DOI: 10.3389/fpls.2017.01914.</w:t>
            </w:r>
          </w:p>
        </w:tc>
      </w:tr>
      <w:tr w:rsidR="00C1392A" w:rsidRPr="00A41C5E" w14:paraId="2AE89609" w14:textId="77777777" w:rsidTr="006F24E9">
        <w:tc>
          <w:tcPr>
            <w:tcW w:w="990" w:type="dxa"/>
          </w:tcPr>
          <w:p w14:paraId="79DC4A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11353.</w:t>
            </w:r>
          </w:p>
        </w:tc>
        <w:tc>
          <w:tcPr>
            <w:tcW w:w="8370" w:type="dxa"/>
          </w:tcPr>
          <w:p w14:paraId="131F1801" w14:textId="77777777" w:rsidR="00C1392A" w:rsidRPr="00F07B9E" w:rsidRDefault="00C1392A" w:rsidP="00C033B6">
            <w:pPr>
              <w:rPr>
                <w:rFonts w:eastAsia="Times New Roman"/>
                <w:sz w:val="22"/>
                <w:szCs w:val="22"/>
              </w:rPr>
            </w:pPr>
            <w:r w:rsidRPr="00F07B9E">
              <w:rPr>
                <w:rFonts w:eastAsia="Times New Roman"/>
                <w:sz w:val="22"/>
                <w:szCs w:val="22"/>
              </w:rPr>
              <w:t xml:space="preserve">He HG, Zhu SY, Zhao RH, Jiang ZN, Ji YY, Ji JA, Qui D, Li HJ and </w:t>
            </w:r>
            <w:proofErr w:type="spellStart"/>
            <w:r w:rsidRPr="00F07B9E">
              <w:rPr>
                <w:rFonts w:eastAsia="Times New Roman"/>
                <w:sz w:val="22"/>
                <w:szCs w:val="22"/>
              </w:rPr>
              <w:t>Bie</w:t>
            </w:r>
            <w:proofErr w:type="spellEnd"/>
            <w:r w:rsidRPr="00F07B9E">
              <w:rPr>
                <w:rFonts w:eastAsia="Times New Roman"/>
                <w:sz w:val="22"/>
                <w:szCs w:val="22"/>
              </w:rPr>
              <w:t xml:space="preserve"> TD  </w:t>
            </w:r>
            <w:proofErr w:type="gramStart"/>
            <w:r w:rsidRPr="00F07B9E">
              <w:rPr>
                <w:rFonts w:eastAsia="Times New Roman"/>
                <w:sz w:val="22"/>
                <w:szCs w:val="22"/>
              </w:rPr>
              <w:t xml:space="preserve">2018  </w:t>
            </w:r>
            <w:r w:rsidRPr="00F07B9E">
              <w:rPr>
                <w:rFonts w:eastAsia="Times New Roman"/>
                <w:i/>
                <w:iCs/>
                <w:sz w:val="22"/>
                <w:szCs w:val="22"/>
              </w:rPr>
              <w:t>Pm</w:t>
            </w:r>
            <w:proofErr w:type="gramEnd"/>
            <w:r w:rsidRPr="00F07B9E">
              <w:rPr>
                <w:rFonts w:eastAsia="Times New Roman"/>
                <w:i/>
                <w:iCs/>
                <w:sz w:val="22"/>
                <w:szCs w:val="22"/>
              </w:rPr>
              <w:t>21</w:t>
            </w:r>
            <w:r w:rsidRPr="00F07B9E">
              <w:rPr>
                <w:rFonts w:eastAsia="Times New Roman"/>
                <w:sz w:val="22"/>
                <w:szCs w:val="22"/>
              </w:rPr>
              <w:t>, encoding a typical CC-NBS-LRR protein, confers broad-spectrum resistance to wheat powdery mildew disease.  Molecular Plant 11: 879-882. DOI: 10.1016/j.molp.2018.03.004.</w:t>
            </w:r>
          </w:p>
        </w:tc>
      </w:tr>
      <w:tr w:rsidR="00C1392A" w:rsidRPr="00A41C5E" w14:paraId="5F8E9827" w14:textId="77777777" w:rsidTr="006F24E9">
        <w:tc>
          <w:tcPr>
            <w:tcW w:w="990" w:type="dxa"/>
          </w:tcPr>
          <w:p w14:paraId="37D0AF8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11354.</w:t>
            </w:r>
          </w:p>
        </w:tc>
        <w:tc>
          <w:tcPr>
            <w:tcW w:w="8370" w:type="dxa"/>
          </w:tcPr>
          <w:p w14:paraId="5BEAF38F"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Hurni</w:t>
            </w:r>
            <w:proofErr w:type="spellEnd"/>
            <w:r w:rsidRPr="00F07B9E">
              <w:rPr>
                <w:rFonts w:eastAsia="Times New Roman"/>
                <w:sz w:val="22"/>
                <w:szCs w:val="22"/>
              </w:rPr>
              <w:t xml:space="preserve"> S, Brunner S, Buchmann G, Herren G, Jorden T, </w:t>
            </w:r>
            <w:proofErr w:type="spellStart"/>
            <w:r w:rsidRPr="00F07B9E">
              <w:rPr>
                <w:rFonts w:eastAsia="Times New Roman"/>
                <w:sz w:val="22"/>
                <w:szCs w:val="22"/>
              </w:rPr>
              <w:t>Krukowski</w:t>
            </w:r>
            <w:proofErr w:type="spellEnd"/>
            <w:r w:rsidRPr="00F07B9E">
              <w:rPr>
                <w:rFonts w:eastAsia="Times New Roman"/>
                <w:sz w:val="22"/>
                <w:szCs w:val="22"/>
              </w:rPr>
              <w:t xml:space="preserve"> P, Wicker T, </w:t>
            </w:r>
            <w:proofErr w:type="spellStart"/>
            <w:r w:rsidRPr="00F07B9E">
              <w:rPr>
                <w:rFonts w:eastAsia="Times New Roman"/>
                <w:sz w:val="22"/>
                <w:szCs w:val="22"/>
              </w:rPr>
              <w:t>Yahiaoui</w:t>
            </w:r>
            <w:proofErr w:type="spellEnd"/>
            <w:r w:rsidRPr="00F07B9E">
              <w:rPr>
                <w:rFonts w:eastAsia="Times New Roman"/>
                <w:sz w:val="22"/>
                <w:szCs w:val="22"/>
              </w:rPr>
              <w:t xml:space="preserve"> N, Mago R and Keller </w:t>
            </w:r>
            <w:proofErr w:type="gramStart"/>
            <w:r w:rsidRPr="00F07B9E">
              <w:rPr>
                <w:rFonts w:eastAsia="Times New Roman"/>
                <w:sz w:val="22"/>
                <w:szCs w:val="22"/>
              </w:rPr>
              <w:t>B  2013</w:t>
            </w:r>
            <w:proofErr w:type="gramEnd"/>
            <w:r w:rsidRPr="00F07B9E">
              <w:rPr>
                <w:rFonts w:eastAsia="Times New Roman"/>
                <w:sz w:val="22"/>
                <w:szCs w:val="22"/>
              </w:rPr>
              <w:t xml:space="preserve">  Rye </w:t>
            </w:r>
            <w:r w:rsidRPr="00F07B9E">
              <w:rPr>
                <w:rFonts w:eastAsia="Times New Roman"/>
                <w:i/>
                <w:iCs/>
                <w:sz w:val="22"/>
                <w:szCs w:val="22"/>
              </w:rPr>
              <w:t>Pm8</w:t>
            </w:r>
            <w:r w:rsidRPr="00F07B9E">
              <w:rPr>
                <w:rFonts w:eastAsia="Times New Roman"/>
                <w:sz w:val="22"/>
                <w:szCs w:val="22"/>
              </w:rPr>
              <w:t xml:space="preserve"> and </w:t>
            </w:r>
            <w:r w:rsidRPr="00F07B9E">
              <w:rPr>
                <w:rFonts w:eastAsia="Times New Roman"/>
                <w:i/>
                <w:iCs/>
                <w:sz w:val="22"/>
                <w:szCs w:val="22"/>
              </w:rPr>
              <w:t>Pm3</w:t>
            </w:r>
            <w:r w:rsidRPr="00F07B9E">
              <w:rPr>
                <w:rFonts w:eastAsia="Times New Roman"/>
                <w:sz w:val="22"/>
                <w:szCs w:val="22"/>
              </w:rPr>
              <w:t xml:space="preserve"> are orthologous genes and show evolutionary conservation of resistance function against powdery mildew.  The Plant Journal 76: 957-969. DOI: 1111/tpj.12345.</w:t>
            </w:r>
          </w:p>
        </w:tc>
      </w:tr>
      <w:tr w:rsidR="00C1392A" w:rsidRPr="00A41C5E" w14:paraId="5844FF0A" w14:textId="77777777" w:rsidTr="006F24E9">
        <w:tc>
          <w:tcPr>
            <w:tcW w:w="990" w:type="dxa"/>
          </w:tcPr>
          <w:p w14:paraId="7C6FFCE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11355.</w:t>
            </w:r>
          </w:p>
        </w:tc>
        <w:tc>
          <w:tcPr>
            <w:tcW w:w="8370" w:type="dxa"/>
          </w:tcPr>
          <w:p w14:paraId="6F457FCE" w14:textId="77777777" w:rsidR="00C1392A" w:rsidRPr="00F07B9E" w:rsidRDefault="00C1392A" w:rsidP="00C033B6">
            <w:pPr>
              <w:rPr>
                <w:rFonts w:eastAsia="Times New Roman"/>
                <w:sz w:val="22"/>
                <w:szCs w:val="22"/>
              </w:rPr>
            </w:pPr>
            <w:r w:rsidRPr="00F07B9E">
              <w:rPr>
                <w:rFonts w:eastAsia="Times New Roman"/>
                <w:sz w:val="22"/>
                <w:szCs w:val="22"/>
              </w:rPr>
              <w:t xml:space="preserve">Singh SP, </w:t>
            </w:r>
            <w:proofErr w:type="spellStart"/>
            <w:r w:rsidRPr="00F07B9E">
              <w:rPr>
                <w:rFonts w:eastAsia="Times New Roman"/>
                <w:sz w:val="22"/>
                <w:szCs w:val="22"/>
              </w:rPr>
              <w:t>Hurni</w:t>
            </w:r>
            <w:proofErr w:type="spellEnd"/>
            <w:r w:rsidRPr="00F07B9E">
              <w:rPr>
                <w:rFonts w:eastAsia="Times New Roman"/>
                <w:sz w:val="22"/>
                <w:szCs w:val="22"/>
              </w:rPr>
              <w:t xml:space="preserve"> S, </w:t>
            </w:r>
            <w:proofErr w:type="spellStart"/>
            <w:r w:rsidRPr="00F07B9E">
              <w:rPr>
                <w:rFonts w:eastAsia="Times New Roman"/>
                <w:sz w:val="22"/>
                <w:szCs w:val="22"/>
              </w:rPr>
              <w:t>Ruinelli</w:t>
            </w:r>
            <w:proofErr w:type="spellEnd"/>
            <w:r w:rsidRPr="00F07B9E">
              <w:rPr>
                <w:rFonts w:eastAsia="Times New Roman"/>
                <w:sz w:val="22"/>
                <w:szCs w:val="22"/>
              </w:rPr>
              <w:t xml:space="preserve"> M, Brunner S, Sanchez-Martin J, </w:t>
            </w:r>
            <w:proofErr w:type="spellStart"/>
            <w:r w:rsidRPr="00F07B9E">
              <w:rPr>
                <w:rFonts w:eastAsia="Times New Roman"/>
                <w:sz w:val="22"/>
                <w:szCs w:val="22"/>
              </w:rPr>
              <w:t>Krukowski</w:t>
            </w:r>
            <w:proofErr w:type="spellEnd"/>
            <w:r w:rsidRPr="00F07B9E">
              <w:rPr>
                <w:rFonts w:eastAsia="Times New Roman"/>
                <w:sz w:val="22"/>
                <w:szCs w:val="22"/>
              </w:rPr>
              <w:t xml:space="preserve"> P, </w:t>
            </w:r>
            <w:proofErr w:type="spellStart"/>
            <w:r w:rsidRPr="00F07B9E">
              <w:rPr>
                <w:rFonts w:eastAsia="Times New Roman"/>
                <w:sz w:val="22"/>
                <w:szCs w:val="22"/>
              </w:rPr>
              <w:t>Peditto</w:t>
            </w:r>
            <w:proofErr w:type="spellEnd"/>
            <w:r w:rsidRPr="00F07B9E">
              <w:rPr>
                <w:rFonts w:eastAsia="Times New Roman"/>
                <w:sz w:val="22"/>
                <w:szCs w:val="22"/>
              </w:rPr>
              <w:t xml:space="preserve"> D, Buchmann G, </w:t>
            </w:r>
            <w:proofErr w:type="spellStart"/>
            <w:r w:rsidRPr="00F07B9E">
              <w:rPr>
                <w:rFonts w:eastAsia="Times New Roman"/>
                <w:sz w:val="22"/>
                <w:szCs w:val="22"/>
              </w:rPr>
              <w:t>Zbinden</w:t>
            </w:r>
            <w:proofErr w:type="spellEnd"/>
            <w:r w:rsidRPr="00F07B9E">
              <w:rPr>
                <w:rFonts w:eastAsia="Times New Roman"/>
                <w:sz w:val="22"/>
                <w:szCs w:val="22"/>
              </w:rPr>
              <w:t xml:space="preserve"> H and Keller </w:t>
            </w:r>
            <w:proofErr w:type="gramStart"/>
            <w:r w:rsidRPr="00F07B9E">
              <w:rPr>
                <w:rFonts w:eastAsia="Times New Roman"/>
                <w:sz w:val="22"/>
                <w:szCs w:val="22"/>
              </w:rPr>
              <w:t>B  2018</w:t>
            </w:r>
            <w:proofErr w:type="gramEnd"/>
            <w:r w:rsidRPr="00F07B9E">
              <w:rPr>
                <w:rFonts w:eastAsia="Times New Roman"/>
                <w:sz w:val="22"/>
                <w:szCs w:val="22"/>
              </w:rPr>
              <w:t xml:space="preserve">  Evolutionary divergence of the rye </w:t>
            </w:r>
            <w:r w:rsidRPr="00F07B9E">
              <w:rPr>
                <w:rFonts w:eastAsia="Times New Roman"/>
                <w:i/>
                <w:iCs/>
                <w:sz w:val="22"/>
                <w:szCs w:val="22"/>
              </w:rPr>
              <w:t>Pm17</w:t>
            </w:r>
            <w:r w:rsidRPr="00F07B9E">
              <w:rPr>
                <w:rFonts w:eastAsia="Times New Roman"/>
                <w:sz w:val="22"/>
                <w:szCs w:val="22"/>
              </w:rPr>
              <w:t xml:space="preserve"> and </w:t>
            </w:r>
            <w:r w:rsidRPr="00F07B9E">
              <w:rPr>
                <w:rFonts w:eastAsia="Times New Roman"/>
                <w:i/>
                <w:iCs/>
                <w:sz w:val="22"/>
                <w:szCs w:val="22"/>
              </w:rPr>
              <w:t>Pm8</w:t>
            </w:r>
            <w:r w:rsidRPr="00F07B9E">
              <w:rPr>
                <w:rFonts w:eastAsia="Times New Roman"/>
                <w:sz w:val="22"/>
                <w:szCs w:val="22"/>
              </w:rPr>
              <w:t xml:space="preserve"> genes reveal ancient diversity.  Plant Molecular Biology 98: 249-260. DOI: 10.1007/s11103-018-0780-3.</w:t>
            </w:r>
          </w:p>
        </w:tc>
      </w:tr>
      <w:tr w:rsidR="00C1392A" w:rsidRPr="00A41C5E" w14:paraId="09B5F794" w14:textId="77777777" w:rsidTr="006F24E9">
        <w:tc>
          <w:tcPr>
            <w:tcW w:w="990" w:type="dxa"/>
          </w:tcPr>
          <w:p w14:paraId="69F9108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11356.</w:t>
            </w:r>
          </w:p>
        </w:tc>
        <w:tc>
          <w:tcPr>
            <w:tcW w:w="8370" w:type="dxa"/>
          </w:tcPr>
          <w:p w14:paraId="12FCDCF9" w14:textId="77777777" w:rsidR="00C1392A" w:rsidRPr="00F07B9E" w:rsidRDefault="00C1392A" w:rsidP="00C033B6">
            <w:pPr>
              <w:rPr>
                <w:rFonts w:eastAsia="Times New Roman"/>
                <w:sz w:val="22"/>
                <w:szCs w:val="22"/>
              </w:rPr>
            </w:pPr>
            <w:r w:rsidRPr="00F07B9E">
              <w:rPr>
                <w:rFonts w:eastAsia="Hiragino Sans GB W3"/>
                <w:sz w:val="22"/>
                <w:szCs w:val="22"/>
              </w:rPr>
              <w:t xml:space="preserve">Li GQ, Cowger C, Wang XW, Carver BF and Xu XY 2019 Characterization of </w:t>
            </w:r>
            <w:r w:rsidRPr="00F07B9E">
              <w:rPr>
                <w:rFonts w:eastAsia="Hiragino Sans GB W3"/>
                <w:i/>
                <w:iCs/>
                <w:sz w:val="22"/>
                <w:szCs w:val="22"/>
              </w:rPr>
              <w:t>Pm65</w:t>
            </w:r>
            <w:r w:rsidRPr="00F07B9E">
              <w:rPr>
                <w:rFonts w:eastAsia="Hiragino Sans GB W3"/>
                <w:sz w:val="22"/>
                <w:szCs w:val="22"/>
              </w:rPr>
              <w:t>, a new powdery mildew resistance gene on chromosome 2AL of a facultative wheat cultivar. Theoretical and Applied Genetics 132: 2625-2632. DOI: 10.1007/s00122-019-03377.</w:t>
            </w:r>
          </w:p>
        </w:tc>
      </w:tr>
      <w:tr w:rsidR="00C1392A" w:rsidRPr="00A41C5E" w14:paraId="709297F3" w14:textId="77777777" w:rsidTr="006F24E9">
        <w:tc>
          <w:tcPr>
            <w:tcW w:w="990" w:type="dxa"/>
          </w:tcPr>
          <w:p w14:paraId="24E7A84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11357.</w:t>
            </w:r>
          </w:p>
        </w:tc>
        <w:tc>
          <w:tcPr>
            <w:tcW w:w="8370" w:type="dxa"/>
          </w:tcPr>
          <w:p w14:paraId="6630935F" w14:textId="77777777" w:rsidR="00C1392A" w:rsidRPr="00F07B9E" w:rsidRDefault="00C1392A" w:rsidP="00C033B6">
            <w:pPr>
              <w:rPr>
                <w:rFonts w:eastAsia="Times New Roman"/>
                <w:sz w:val="22"/>
                <w:szCs w:val="22"/>
              </w:rPr>
            </w:pPr>
            <w:r w:rsidRPr="00F07B9E">
              <w:rPr>
                <w:rFonts w:eastAsia="Times New Roman"/>
                <w:sz w:val="22"/>
                <w:szCs w:val="22"/>
              </w:rPr>
              <w:t xml:space="preserve">Zhang JP, Zhang P, Hewitt T, Li JB, Dundas I, </w:t>
            </w:r>
            <w:proofErr w:type="spellStart"/>
            <w:r w:rsidRPr="00F07B9E">
              <w:rPr>
                <w:rFonts w:eastAsia="Times New Roman"/>
                <w:sz w:val="22"/>
                <w:szCs w:val="22"/>
              </w:rPr>
              <w:t>Schnippenkoetter</w:t>
            </w:r>
            <w:proofErr w:type="spellEnd"/>
            <w:r w:rsidRPr="00F07B9E">
              <w:rPr>
                <w:rFonts w:eastAsia="Times New Roman"/>
                <w:sz w:val="22"/>
                <w:szCs w:val="22"/>
              </w:rPr>
              <w:t xml:space="preserve"> W, Hoxha S, Chen CH, Park R and </w:t>
            </w:r>
            <w:proofErr w:type="spellStart"/>
            <w:r w:rsidRPr="00F07B9E">
              <w:rPr>
                <w:rFonts w:eastAsia="Times New Roman"/>
                <w:sz w:val="22"/>
                <w:szCs w:val="22"/>
              </w:rPr>
              <w:t>Lagudah</w:t>
            </w:r>
            <w:proofErr w:type="spellEnd"/>
            <w:r w:rsidRPr="00F07B9E">
              <w:rPr>
                <w:rFonts w:eastAsia="Times New Roman"/>
                <w:sz w:val="22"/>
                <w:szCs w:val="22"/>
              </w:rPr>
              <w:t xml:space="preserve"> </w:t>
            </w:r>
            <w:proofErr w:type="gramStart"/>
            <w:r w:rsidRPr="00F07B9E">
              <w:rPr>
                <w:rFonts w:eastAsia="Times New Roman"/>
                <w:sz w:val="22"/>
                <w:szCs w:val="22"/>
              </w:rPr>
              <w:t>E  2019</w:t>
            </w:r>
            <w:proofErr w:type="gramEnd"/>
            <w:r w:rsidRPr="00F07B9E">
              <w:rPr>
                <w:rFonts w:eastAsia="Times New Roman"/>
                <w:sz w:val="22"/>
                <w:szCs w:val="22"/>
              </w:rPr>
              <w:t xml:space="preserve">  A strategy for identifying markers linked with stem rust resistance in wheat harbouring an alien chromosome introgression from a non-sequenced genome.  Theoretical and Applied Genetics 132: 125-135. DOI: 10.1007/s0122-018-3201-8.</w:t>
            </w:r>
          </w:p>
        </w:tc>
      </w:tr>
      <w:tr w:rsidR="00C1392A" w:rsidRPr="00A41C5E" w14:paraId="16FC1637" w14:textId="77777777" w:rsidTr="006F24E9">
        <w:tc>
          <w:tcPr>
            <w:tcW w:w="990" w:type="dxa"/>
          </w:tcPr>
          <w:p w14:paraId="42DC297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11358.</w:t>
            </w:r>
          </w:p>
        </w:tc>
        <w:tc>
          <w:tcPr>
            <w:tcW w:w="8370" w:type="dxa"/>
          </w:tcPr>
          <w:p w14:paraId="132F41CD" w14:textId="77777777" w:rsidR="00C1392A" w:rsidRPr="00F07B9E" w:rsidRDefault="00C1392A" w:rsidP="00C033B6">
            <w:pPr>
              <w:rPr>
                <w:rFonts w:eastAsia="Times New Roman"/>
                <w:sz w:val="22"/>
                <w:szCs w:val="22"/>
              </w:rPr>
            </w:pPr>
            <w:r w:rsidRPr="00F07B9E">
              <w:rPr>
                <w:rFonts w:eastAsia="Times New Roman"/>
                <w:sz w:val="22"/>
                <w:szCs w:val="22"/>
              </w:rPr>
              <w:t xml:space="preserve">Ren JD, Wang Z, Du ZY, Che MZ, Zhang YB, Quan W, Wang YJ, Jiang X and Zhang ZJ  </w:t>
            </w:r>
            <w:proofErr w:type="gramStart"/>
            <w:r w:rsidRPr="00F07B9E">
              <w:rPr>
                <w:rFonts w:eastAsia="Times New Roman"/>
                <w:sz w:val="22"/>
                <w:szCs w:val="22"/>
              </w:rPr>
              <w:t>2019  Detection</w:t>
            </w:r>
            <w:proofErr w:type="gramEnd"/>
            <w:r w:rsidRPr="00F07B9E">
              <w:rPr>
                <w:rFonts w:eastAsia="Times New Roman"/>
                <w:sz w:val="22"/>
                <w:szCs w:val="22"/>
              </w:rPr>
              <w:t xml:space="preserve"> and validation of a novel major QTL for resistance to Fusarium head blight from </w:t>
            </w:r>
            <w:r w:rsidRPr="00F07B9E">
              <w:rPr>
                <w:rFonts w:eastAsia="Times New Roman"/>
                <w:i/>
                <w:iCs/>
                <w:sz w:val="22"/>
                <w:szCs w:val="22"/>
              </w:rPr>
              <w:t>Triticum aestivum</w:t>
            </w:r>
            <w:r w:rsidRPr="00F07B9E">
              <w:rPr>
                <w:rFonts w:eastAsia="Times New Roman"/>
                <w:sz w:val="22"/>
                <w:szCs w:val="22"/>
              </w:rPr>
              <w:t xml:space="preserve"> in the terminal region of chromosome 7DL.  Theoretical and Applied Genetics 132:241-255. DOI: 10.1007/s0122-018-3213-4.</w:t>
            </w:r>
          </w:p>
        </w:tc>
      </w:tr>
      <w:tr w:rsidR="00C1392A" w:rsidRPr="00A41C5E" w14:paraId="3C23B43D" w14:textId="77777777" w:rsidTr="006F24E9">
        <w:tc>
          <w:tcPr>
            <w:tcW w:w="990" w:type="dxa"/>
          </w:tcPr>
          <w:p w14:paraId="5FECED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11359.</w:t>
            </w:r>
          </w:p>
        </w:tc>
        <w:tc>
          <w:tcPr>
            <w:tcW w:w="8370" w:type="dxa"/>
          </w:tcPr>
          <w:p w14:paraId="1F4F315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Gyawali</w:t>
            </w:r>
            <w:proofErr w:type="spellEnd"/>
            <w:r w:rsidRPr="00F07B9E">
              <w:rPr>
                <w:rFonts w:eastAsia="Times New Roman"/>
                <w:sz w:val="22"/>
                <w:szCs w:val="22"/>
              </w:rPr>
              <w:t xml:space="preserve"> Y, Zhang W, Chao SM, Xu S and Cai ZW  </w:t>
            </w:r>
            <w:proofErr w:type="gramStart"/>
            <w:r w:rsidRPr="00F07B9E">
              <w:rPr>
                <w:rFonts w:eastAsia="Times New Roman"/>
                <w:sz w:val="22"/>
                <w:szCs w:val="22"/>
              </w:rPr>
              <w:t>2019  Delimitation</w:t>
            </w:r>
            <w:proofErr w:type="gramEnd"/>
            <w:r w:rsidRPr="00F07B9E">
              <w:rPr>
                <w:rFonts w:eastAsia="Times New Roman"/>
                <w:sz w:val="22"/>
                <w:szCs w:val="22"/>
              </w:rPr>
              <w:t xml:space="preserve"> of wheat </w:t>
            </w:r>
            <w:r w:rsidRPr="00F07B9E">
              <w:rPr>
                <w:rFonts w:eastAsia="Times New Roman"/>
                <w:i/>
                <w:iCs/>
                <w:sz w:val="22"/>
                <w:szCs w:val="22"/>
              </w:rPr>
              <w:t xml:space="preserve">ph1b </w:t>
            </w:r>
            <w:r w:rsidRPr="00F07B9E">
              <w:rPr>
                <w:rFonts w:eastAsia="Times New Roman"/>
                <w:sz w:val="22"/>
                <w:szCs w:val="22"/>
              </w:rPr>
              <w:t xml:space="preserve">deletion and development of </w:t>
            </w:r>
            <w:r w:rsidRPr="00F07B9E">
              <w:rPr>
                <w:rFonts w:eastAsia="Times New Roman"/>
                <w:i/>
                <w:iCs/>
                <w:sz w:val="22"/>
                <w:szCs w:val="22"/>
              </w:rPr>
              <w:t>ph1b</w:t>
            </w:r>
            <w:r w:rsidRPr="00F07B9E">
              <w:rPr>
                <w:rFonts w:eastAsia="Times New Roman"/>
                <w:sz w:val="22"/>
                <w:szCs w:val="22"/>
              </w:rPr>
              <w:t>-specific markers.  Theoretical and Applied Genetics 132: 195-204. DOI: 10.1007/s00122-018-3207-2.</w:t>
            </w:r>
          </w:p>
        </w:tc>
      </w:tr>
      <w:tr w:rsidR="00C1392A" w:rsidRPr="00A41C5E" w14:paraId="154D3351" w14:textId="77777777" w:rsidTr="006F24E9">
        <w:tc>
          <w:tcPr>
            <w:tcW w:w="990" w:type="dxa"/>
          </w:tcPr>
          <w:p w14:paraId="40C64A6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11360.</w:t>
            </w:r>
          </w:p>
        </w:tc>
        <w:tc>
          <w:tcPr>
            <w:tcW w:w="8370" w:type="dxa"/>
          </w:tcPr>
          <w:p w14:paraId="1220F46A" w14:textId="77777777" w:rsidR="00C1392A" w:rsidRPr="00F07B9E" w:rsidRDefault="00C1392A" w:rsidP="00C033B6">
            <w:pPr>
              <w:rPr>
                <w:rFonts w:eastAsia="Times New Roman"/>
                <w:sz w:val="22"/>
                <w:szCs w:val="22"/>
              </w:rPr>
            </w:pPr>
            <w:r w:rsidRPr="00F07B9E">
              <w:rPr>
                <w:rFonts w:eastAsia="Times New Roman"/>
                <w:sz w:val="22"/>
                <w:szCs w:val="22"/>
              </w:rPr>
              <w:t xml:space="preserve">Yang NN, McDonald MC, Solomon PS and </w:t>
            </w:r>
            <w:proofErr w:type="spellStart"/>
            <w:r w:rsidRPr="00F07B9E">
              <w:rPr>
                <w:rFonts w:eastAsia="Times New Roman"/>
                <w:sz w:val="22"/>
                <w:szCs w:val="22"/>
              </w:rPr>
              <w:t>Milgate</w:t>
            </w:r>
            <w:proofErr w:type="spellEnd"/>
            <w:r w:rsidRPr="00F07B9E">
              <w:rPr>
                <w:rFonts w:eastAsia="Times New Roman"/>
                <w:sz w:val="22"/>
                <w:szCs w:val="22"/>
              </w:rPr>
              <w:t xml:space="preserve"> AW  </w:t>
            </w:r>
            <w:proofErr w:type="gramStart"/>
            <w:r w:rsidRPr="00F07B9E">
              <w:rPr>
                <w:rFonts w:eastAsia="Times New Roman"/>
                <w:sz w:val="22"/>
                <w:szCs w:val="22"/>
              </w:rPr>
              <w:t>2018  Genetic</w:t>
            </w:r>
            <w:proofErr w:type="gramEnd"/>
            <w:r w:rsidRPr="00F07B9E">
              <w:rPr>
                <w:rFonts w:eastAsia="Times New Roman"/>
                <w:sz w:val="22"/>
                <w:szCs w:val="22"/>
              </w:rPr>
              <w:t xml:space="preserve"> mapping of </w:t>
            </w:r>
            <w:r w:rsidRPr="00F07B9E">
              <w:rPr>
                <w:rFonts w:eastAsia="Times New Roman"/>
                <w:i/>
                <w:iCs/>
                <w:sz w:val="22"/>
                <w:szCs w:val="22"/>
              </w:rPr>
              <w:t>Stb19</w:t>
            </w:r>
            <w:r w:rsidRPr="00F07B9E">
              <w:rPr>
                <w:rFonts w:eastAsia="Times New Roman"/>
                <w:sz w:val="22"/>
                <w:szCs w:val="22"/>
              </w:rPr>
              <w:t xml:space="preserve">, a new resistance gene to </w:t>
            </w:r>
            <w:proofErr w:type="spellStart"/>
            <w:r w:rsidRPr="00F07B9E">
              <w:rPr>
                <w:rFonts w:eastAsia="Times New Roman"/>
                <w:i/>
                <w:iCs/>
                <w:sz w:val="22"/>
                <w:szCs w:val="22"/>
              </w:rPr>
              <w:t>Zymoseptoria</w:t>
            </w:r>
            <w:proofErr w:type="spellEnd"/>
            <w:r w:rsidRPr="00F07B9E">
              <w:rPr>
                <w:rFonts w:eastAsia="Times New Roman"/>
                <w:i/>
                <w:iCs/>
                <w:sz w:val="22"/>
                <w:szCs w:val="22"/>
              </w:rPr>
              <w:t xml:space="preserve"> tritici</w:t>
            </w:r>
            <w:r w:rsidRPr="00F07B9E">
              <w:rPr>
                <w:rFonts w:eastAsia="Times New Roman"/>
                <w:sz w:val="22"/>
                <w:szCs w:val="22"/>
              </w:rPr>
              <w:t xml:space="preserve"> in wheat.  Theoretical and Applied Genetics 131: 2765-2773. DOI: 10.1007/s00122-018-3189-0.</w:t>
            </w:r>
          </w:p>
        </w:tc>
      </w:tr>
      <w:tr w:rsidR="00C1392A" w:rsidRPr="00A41C5E" w14:paraId="0B285B7B" w14:textId="77777777" w:rsidTr="006F24E9">
        <w:tc>
          <w:tcPr>
            <w:tcW w:w="990" w:type="dxa"/>
          </w:tcPr>
          <w:p w14:paraId="4DB675B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11361.</w:t>
            </w:r>
          </w:p>
        </w:tc>
        <w:tc>
          <w:tcPr>
            <w:tcW w:w="8370" w:type="dxa"/>
          </w:tcPr>
          <w:p w14:paraId="6BCF4F76" w14:textId="77777777" w:rsidR="00C1392A" w:rsidRPr="00F07B9E" w:rsidRDefault="00C1392A" w:rsidP="00C033B6">
            <w:pPr>
              <w:rPr>
                <w:rFonts w:eastAsia="Times New Roman"/>
                <w:sz w:val="22"/>
                <w:szCs w:val="22"/>
              </w:rPr>
            </w:pPr>
            <w:r w:rsidRPr="00F07B9E">
              <w:rPr>
                <w:rFonts w:eastAsia="Times New Roman"/>
                <w:sz w:val="22"/>
                <w:szCs w:val="22"/>
              </w:rPr>
              <w:t xml:space="preserve">Brown JKM, </w:t>
            </w:r>
            <w:proofErr w:type="spellStart"/>
            <w:r w:rsidRPr="00F07B9E">
              <w:rPr>
                <w:rFonts w:eastAsia="Times New Roman"/>
                <w:sz w:val="22"/>
                <w:szCs w:val="22"/>
              </w:rPr>
              <w:t>Chatrian</w:t>
            </w:r>
            <w:proofErr w:type="spellEnd"/>
            <w:r w:rsidRPr="00F07B9E">
              <w:rPr>
                <w:rFonts w:eastAsia="Times New Roman"/>
                <w:sz w:val="22"/>
                <w:szCs w:val="22"/>
              </w:rPr>
              <w:t xml:space="preserve"> L, </w:t>
            </w:r>
            <w:proofErr w:type="spellStart"/>
            <w:r w:rsidRPr="00F07B9E">
              <w:rPr>
                <w:rFonts w:eastAsia="Times New Roman"/>
                <w:sz w:val="22"/>
                <w:szCs w:val="22"/>
              </w:rPr>
              <w:t>Lasserre</w:t>
            </w:r>
            <w:proofErr w:type="spellEnd"/>
            <w:r w:rsidRPr="00F07B9E">
              <w:rPr>
                <w:rFonts w:eastAsia="Times New Roman"/>
                <w:sz w:val="22"/>
                <w:szCs w:val="22"/>
              </w:rPr>
              <w:t xml:space="preserve">-Zuber P and </w:t>
            </w:r>
            <w:proofErr w:type="spellStart"/>
            <w:r w:rsidRPr="00F07B9E">
              <w:rPr>
                <w:rFonts w:eastAsia="Times New Roman"/>
                <w:sz w:val="22"/>
                <w:szCs w:val="22"/>
              </w:rPr>
              <w:t>Saintenac</w:t>
            </w:r>
            <w:proofErr w:type="spellEnd"/>
            <w:r w:rsidRPr="00F07B9E">
              <w:rPr>
                <w:rFonts w:eastAsia="Times New Roman"/>
                <w:sz w:val="22"/>
                <w:szCs w:val="22"/>
              </w:rPr>
              <w:t xml:space="preserve"> </w:t>
            </w:r>
            <w:proofErr w:type="gramStart"/>
            <w:r w:rsidRPr="00F07B9E">
              <w:rPr>
                <w:rFonts w:eastAsia="Times New Roman"/>
                <w:sz w:val="22"/>
                <w:szCs w:val="22"/>
              </w:rPr>
              <w:t>C  2015</w:t>
            </w:r>
            <w:proofErr w:type="gramEnd"/>
            <w:r w:rsidRPr="00F07B9E">
              <w:rPr>
                <w:rFonts w:eastAsia="Times New Roman"/>
                <w:sz w:val="22"/>
                <w:szCs w:val="22"/>
              </w:rPr>
              <w:t xml:space="preserve">  Genetics of resistance to </w:t>
            </w:r>
            <w:proofErr w:type="spellStart"/>
            <w:r w:rsidRPr="00F07B9E">
              <w:rPr>
                <w:rFonts w:eastAsia="Times New Roman"/>
                <w:i/>
                <w:iCs/>
                <w:sz w:val="22"/>
                <w:szCs w:val="22"/>
              </w:rPr>
              <w:t>Zymosseptoria</w:t>
            </w:r>
            <w:proofErr w:type="spellEnd"/>
            <w:r w:rsidRPr="00F07B9E">
              <w:rPr>
                <w:rFonts w:eastAsia="Times New Roman"/>
                <w:i/>
                <w:iCs/>
                <w:sz w:val="22"/>
                <w:szCs w:val="22"/>
              </w:rPr>
              <w:t xml:space="preserve"> tritici</w:t>
            </w:r>
            <w:r w:rsidRPr="00F07B9E">
              <w:rPr>
                <w:rFonts w:eastAsia="Times New Roman"/>
                <w:sz w:val="22"/>
                <w:szCs w:val="22"/>
              </w:rPr>
              <w:t xml:space="preserve"> and applications to wheat breeding. Fungal Genetics and Wheat Breeding 79: 33-41. DOI: 10.1016/j.fgb.2015.04.017. </w:t>
            </w:r>
          </w:p>
        </w:tc>
      </w:tr>
      <w:tr w:rsidR="00C1392A" w:rsidRPr="00A41C5E" w14:paraId="13760E01" w14:textId="77777777" w:rsidTr="006F24E9">
        <w:tc>
          <w:tcPr>
            <w:tcW w:w="990" w:type="dxa"/>
          </w:tcPr>
          <w:p w14:paraId="264A29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11362.</w:t>
            </w:r>
          </w:p>
        </w:tc>
        <w:tc>
          <w:tcPr>
            <w:tcW w:w="8370" w:type="dxa"/>
          </w:tcPr>
          <w:p w14:paraId="062D508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Kariyawasam</w:t>
            </w:r>
            <w:proofErr w:type="spellEnd"/>
            <w:r w:rsidRPr="00F07B9E">
              <w:rPr>
                <w:rFonts w:eastAsia="Times New Roman"/>
                <w:sz w:val="22"/>
                <w:szCs w:val="22"/>
              </w:rPr>
              <w:t xml:space="preserve"> GK, Carter A, Rasmussen, Faris J, Xu SS, </w:t>
            </w:r>
            <w:proofErr w:type="spellStart"/>
            <w:r w:rsidRPr="00F07B9E">
              <w:rPr>
                <w:rFonts w:eastAsia="Times New Roman"/>
                <w:sz w:val="22"/>
                <w:szCs w:val="22"/>
              </w:rPr>
              <w:t>Mergoum</w:t>
            </w:r>
            <w:proofErr w:type="spellEnd"/>
            <w:r w:rsidRPr="00F07B9E">
              <w:rPr>
                <w:rFonts w:eastAsia="Times New Roman"/>
                <w:sz w:val="22"/>
                <w:szCs w:val="22"/>
              </w:rPr>
              <w:t xml:space="preserve"> M and Liu ZH  </w:t>
            </w:r>
            <w:proofErr w:type="gramStart"/>
            <w:r w:rsidRPr="00F07B9E">
              <w:rPr>
                <w:rFonts w:eastAsia="Times New Roman"/>
                <w:sz w:val="22"/>
                <w:szCs w:val="22"/>
              </w:rPr>
              <w:t>2016  Genetic</w:t>
            </w:r>
            <w:proofErr w:type="gramEnd"/>
            <w:r w:rsidRPr="00F07B9E">
              <w:rPr>
                <w:rFonts w:eastAsia="Times New Roman"/>
                <w:sz w:val="22"/>
                <w:szCs w:val="22"/>
              </w:rPr>
              <w:t xml:space="preserve"> relationships between race-nonspecific and race-specific interactions in the wheat-</w:t>
            </w:r>
            <w:proofErr w:type="spellStart"/>
            <w:r w:rsidRPr="00F07B9E">
              <w:rPr>
                <w:rFonts w:eastAsia="Times New Roman"/>
                <w:i/>
                <w:iCs/>
                <w:sz w:val="22"/>
                <w:szCs w:val="22"/>
              </w:rPr>
              <w:t>Pyrenophora</w:t>
            </w:r>
            <w:proofErr w:type="spellEnd"/>
            <w:r w:rsidRPr="00F07B9E">
              <w:rPr>
                <w:rFonts w:eastAsia="Times New Roman"/>
                <w:i/>
                <w:iCs/>
                <w:sz w:val="22"/>
                <w:szCs w:val="22"/>
              </w:rPr>
              <w:t xml:space="preserve"> tritici-</w:t>
            </w:r>
            <w:proofErr w:type="spellStart"/>
            <w:r w:rsidRPr="00F07B9E">
              <w:rPr>
                <w:rFonts w:eastAsia="Times New Roman"/>
                <w:i/>
                <w:iCs/>
                <w:sz w:val="22"/>
                <w:szCs w:val="22"/>
              </w:rPr>
              <w:t>repentis</w:t>
            </w:r>
            <w:proofErr w:type="spellEnd"/>
            <w:r w:rsidRPr="00F07B9E">
              <w:rPr>
                <w:rFonts w:eastAsia="Times New Roman"/>
                <w:sz w:val="22"/>
                <w:szCs w:val="22"/>
              </w:rPr>
              <w:t xml:space="preserve"> </w:t>
            </w:r>
            <w:proofErr w:type="spellStart"/>
            <w:r w:rsidRPr="00F07B9E">
              <w:rPr>
                <w:rFonts w:eastAsia="Times New Roman"/>
                <w:sz w:val="22"/>
                <w:szCs w:val="22"/>
              </w:rPr>
              <w:t>pathosystem</w:t>
            </w:r>
            <w:proofErr w:type="spellEnd"/>
            <w:r w:rsidRPr="00F07B9E">
              <w:rPr>
                <w:rFonts w:eastAsia="Times New Roman"/>
                <w:sz w:val="22"/>
                <w:szCs w:val="22"/>
              </w:rPr>
              <w:t>.  Theoretical and Applied Genetics 129: 897-908.</w:t>
            </w:r>
          </w:p>
        </w:tc>
      </w:tr>
      <w:tr w:rsidR="00C1392A" w:rsidRPr="00A41C5E" w14:paraId="57117151" w14:textId="77777777" w:rsidTr="006F24E9">
        <w:tc>
          <w:tcPr>
            <w:tcW w:w="990" w:type="dxa"/>
          </w:tcPr>
          <w:p w14:paraId="3303E5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11363.</w:t>
            </w:r>
          </w:p>
        </w:tc>
        <w:tc>
          <w:tcPr>
            <w:tcW w:w="8370" w:type="dxa"/>
          </w:tcPr>
          <w:p w14:paraId="3779CF46" w14:textId="77777777" w:rsidR="00C1392A" w:rsidRPr="00F07B9E" w:rsidRDefault="00C1392A" w:rsidP="00C033B6">
            <w:pPr>
              <w:pStyle w:val="NormalWeb"/>
              <w:spacing w:before="0" w:beforeAutospacing="0" w:after="0" w:afterAutospacing="0"/>
              <w:rPr>
                <w:rFonts w:ascii="Times New Roman" w:eastAsia="Times New Roman" w:hAnsi="Times New Roman"/>
                <w:sz w:val="22"/>
                <w:szCs w:val="22"/>
              </w:rPr>
            </w:pPr>
            <w:r w:rsidRPr="00F07B9E">
              <w:rPr>
                <w:rFonts w:ascii="Times New Roman" w:eastAsia="Times New Roman" w:hAnsi="Times New Roman"/>
                <w:sz w:val="22"/>
                <w:szCs w:val="22"/>
              </w:rPr>
              <w:t xml:space="preserve">Faris JD, Overlander ME, </w:t>
            </w:r>
            <w:proofErr w:type="spellStart"/>
            <w:r w:rsidRPr="00F07B9E">
              <w:rPr>
                <w:rFonts w:ascii="Times New Roman" w:eastAsia="Times New Roman" w:hAnsi="Times New Roman"/>
                <w:sz w:val="22"/>
                <w:szCs w:val="22"/>
              </w:rPr>
              <w:t>Kariyawasam</w:t>
            </w:r>
            <w:proofErr w:type="spellEnd"/>
            <w:r w:rsidRPr="00F07B9E">
              <w:rPr>
                <w:rFonts w:ascii="Times New Roman" w:eastAsia="Times New Roman" w:hAnsi="Times New Roman"/>
                <w:sz w:val="22"/>
                <w:szCs w:val="22"/>
              </w:rPr>
              <w:t xml:space="preserve"> G.K.,</w:t>
            </w:r>
            <w:r w:rsidRPr="00F07B9E">
              <w:rPr>
                <w:rFonts w:ascii="Times New Roman" w:hAnsi="Times New Roman"/>
                <w:b/>
                <w:bCs/>
                <w:sz w:val="22"/>
                <w:szCs w:val="22"/>
              </w:rPr>
              <w:t xml:space="preserve"> </w:t>
            </w:r>
            <w:r w:rsidRPr="00F07B9E">
              <w:rPr>
                <w:rFonts w:ascii="Times New Roman" w:eastAsia="Times New Roman" w:hAnsi="Times New Roman"/>
                <w:sz w:val="22"/>
                <w:szCs w:val="22"/>
              </w:rPr>
              <w:t xml:space="preserve">Carter A, Xu SS and Liu ZH  </w:t>
            </w:r>
            <w:proofErr w:type="gramStart"/>
            <w:r w:rsidRPr="00F07B9E">
              <w:rPr>
                <w:rFonts w:ascii="Times New Roman" w:eastAsia="Times New Roman" w:hAnsi="Times New Roman"/>
                <w:sz w:val="22"/>
                <w:szCs w:val="22"/>
              </w:rPr>
              <w:t>2020  Identification</w:t>
            </w:r>
            <w:proofErr w:type="gramEnd"/>
            <w:r w:rsidRPr="00F07B9E">
              <w:rPr>
                <w:rFonts w:ascii="Times New Roman" w:eastAsia="Times New Roman" w:hAnsi="Times New Roman"/>
                <w:sz w:val="22"/>
                <w:szCs w:val="22"/>
              </w:rPr>
              <w:t xml:space="preserve"> of a major dominant gene for race-nonspecific tan spot resistance in wild emmer wheat.  Theoretical and Applied Genetics (2020) 133:829. 10.1007/s00122-019-03509-8. </w:t>
            </w:r>
          </w:p>
        </w:tc>
      </w:tr>
      <w:tr w:rsidR="00C1392A" w:rsidRPr="00A41C5E" w14:paraId="2625836E" w14:textId="77777777" w:rsidTr="006F24E9">
        <w:tc>
          <w:tcPr>
            <w:tcW w:w="990" w:type="dxa"/>
          </w:tcPr>
          <w:p w14:paraId="533515C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11364.</w:t>
            </w:r>
          </w:p>
        </w:tc>
        <w:tc>
          <w:tcPr>
            <w:tcW w:w="8370" w:type="dxa"/>
          </w:tcPr>
          <w:p w14:paraId="36925076" w14:textId="77777777" w:rsidR="00C1392A" w:rsidRPr="00F07B9E" w:rsidRDefault="00C1392A" w:rsidP="00C033B6">
            <w:pPr>
              <w:rPr>
                <w:rFonts w:eastAsia="Times New Roman"/>
                <w:sz w:val="22"/>
                <w:szCs w:val="22"/>
              </w:rPr>
            </w:pPr>
            <w:r w:rsidRPr="00F07B9E">
              <w:rPr>
                <w:rFonts w:eastAsia="Times New Roman"/>
                <w:sz w:val="22"/>
                <w:szCs w:val="22"/>
              </w:rPr>
              <w:t xml:space="preserve">Li HH, Dong ZJ, Ma C, Xia Q, Tian XB, Sehgal S, Koo D-H, </w:t>
            </w:r>
            <w:proofErr w:type="spellStart"/>
            <w:r w:rsidRPr="00F07B9E">
              <w:rPr>
                <w:rFonts w:eastAsia="Times New Roman"/>
                <w:sz w:val="22"/>
                <w:szCs w:val="22"/>
              </w:rPr>
              <w:t>Friebe</w:t>
            </w:r>
            <w:proofErr w:type="spellEnd"/>
            <w:r w:rsidRPr="00F07B9E">
              <w:rPr>
                <w:rFonts w:eastAsia="Times New Roman"/>
                <w:sz w:val="22"/>
                <w:szCs w:val="22"/>
              </w:rPr>
              <w:t xml:space="preserve"> B, Ma PT and Liu WX 2020 A spontaneous wheat-</w:t>
            </w:r>
            <w:r w:rsidRPr="00F07B9E">
              <w:rPr>
                <w:rFonts w:eastAsia="Times New Roman"/>
                <w:i/>
                <w:iCs/>
                <w:sz w:val="22"/>
                <w:szCs w:val="22"/>
              </w:rPr>
              <w:t xml:space="preserve">Aegilops </w:t>
            </w:r>
            <w:proofErr w:type="spellStart"/>
            <w:r w:rsidRPr="00F07B9E">
              <w:rPr>
                <w:rFonts w:eastAsia="Times New Roman"/>
                <w:i/>
                <w:iCs/>
                <w:sz w:val="22"/>
                <w:szCs w:val="22"/>
              </w:rPr>
              <w:t>longissima</w:t>
            </w:r>
            <w:proofErr w:type="spellEnd"/>
            <w:r w:rsidRPr="00F07B9E">
              <w:rPr>
                <w:rFonts w:eastAsia="Times New Roman"/>
                <w:sz w:val="22"/>
                <w:szCs w:val="22"/>
              </w:rPr>
              <w:t xml:space="preserve"> translocation carrying </w:t>
            </w:r>
            <w:r w:rsidRPr="00F07B9E">
              <w:rPr>
                <w:rFonts w:eastAsia="Times New Roman"/>
                <w:i/>
                <w:iCs/>
                <w:sz w:val="22"/>
                <w:szCs w:val="22"/>
              </w:rPr>
              <w:t>Pm66</w:t>
            </w:r>
            <w:r w:rsidRPr="00F07B9E">
              <w:rPr>
                <w:rFonts w:eastAsia="Times New Roman"/>
                <w:sz w:val="22"/>
                <w:szCs w:val="22"/>
              </w:rPr>
              <w:t xml:space="preserve"> confers resistance to powdery mildew. Theoretical and Applied Genetics 133: 1149-1159. DOI: 10.1007/s00122-020-03538-8.</w:t>
            </w:r>
          </w:p>
        </w:tc>
      </w:tr>
      <w:tr w:rsidR="00C1392A" w:rsidRPr="00A41C5E" w14:paraId="24BCA58D" w14:textId="77777777" w:rsidTr="006F24E9">
        <w:tc>
          <w:tcPr>
            <w:tcW w:w="990" w:type="dxa"/>
          </w:tcPr>
          <w:p w14:paraId="082FCE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11365.</w:t>
            </w:r>
          </w:p>
        </w:tc>
        <w:tc>
          <w:tcPr>
            <w:tcW w:w="8370" w:type="dxa"/>
          </w:tcPr>
          <w:p w14:paraId="2D049B0A" w14:textId="77777777" w:rsidR="00C1392A" w:rsidRPr="00F07B9E" w:rsidRDefault="00C1392A" w:rsidP="00C033B6">
            <w:pPr>
              <w:rPr>
                <w:rFonts w:eastAsia="Times New Roman"/>
                <w:sz w:val="22"/>
                <w:szCs w:val="22"/>
              </w:rPr>
            </w:pPr>
            <w:r w:rsidRPr="00F07B9E">
              <w:rPr>
                <w:rFonts w:eastAsia="Times New Roman"/>
                <w:sz w:val="22"/>
                <w:szCs w:val="22"/>
              </w:rPr>
              <w:t xml:space="preserve">Mu JM, Huang S, Liu SJ, Zeng QD, Dai MF, Wang QL, Wu JH, Yu SH, Kang ZS and Han DJ  </w:t>
            </w:r>
            <w:proofErr w:type="gramStart"/>
            <w:r w:rsidRPr="00F07B9E">
              <w:rPr>
                <w:rFonts w:eastAsia="Times New Roman"/>
                <w:sz w:val="22"/>
                <w:szCs w:val="22"/>
              </w:rPr>
              <w:t>2019  Genetic</w:t>
            </w:r>
            <w:proofErr w:type="gramEnd"/>
            <w:r w:rsidRPr="00F07B9E">
              <w:rPr>
                <w:rFonts w:eastAsia="Times New Roman"/>
                <w:sz w:val="22"/>
                <w:szCs w:val="22"/>
              </w:rPr>
              <w:t xml:space="preserve"> architecture of wheat stripe rust resistance revealed by combining QTL mapping using SNP-based genetic maps and bulked segregant analysis.  Theoretical and Applied Genetics 132: 443-455. DOI: 10.1007/s00122-018-3231-2.</w:t>
            </w:r>
          </w:p>
        </w:tc>
      </w:tr>
      <w:tr w:rsidR="00C1392A" w:rsidRPr="00A41C5E" w14:paraId="7895D634" w14:textId="77777777" w:rsidTr="006F24E9">
        <w:tc>
          <w:tcPr>
            <w:tcW w:w="990" w:type="dxa"/>
          </w:tcPr>
          <w:p w14:paraId="7427E0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11366.</w:t>
            </w:r>
          </w:p>
        </w:tc>
        <w:tc>
          <w:tcPr>
            <w:tcW w:w="8370" w:type="dxa"/>
          </w:tcPr>
          <w:p w14:paraId="38E30725" w14:textId="77777777" w:rsidR="00C1392A" w:rsidRPr="00F07B9E" w:rsidRDefault="00C1392A" w:rsidP="00C033B6">
            <w:pPr>
              <w:rPr>
                <w:rFonts w:eastAsia="Times New Roman"/>
                <w:sz w:val="22"/>
                <w:szCs w:val="22"/>
              </w:rPr>
            </w:pPr>
            <w:r w:rsidRPr="00F07B9E">
              <w:rPr>
                <w:rFonts w:eastAsia="Times New Roman"/>
                <w:sz w:val="22"/>
                <w:szCs w:val="22"/>
              </w:rPr>
              <w:t xml:space="preserve">Wang Z, Ren JD, Du ZY, Che MZ, Zhang YB, Quan W, Jiang X, Ma Y, Zhao Y and Zhang ZY  </w:t>
            </w:r>
            <w:proofErr w:type="gramStart"/>
            <w:r w:rsidRPr="00F07B9E">
              <w:rPr>
                <w:rFonts w:eastAsia="Times New Roman"/>
                <w:sz w:val="22"/>
                <w:szCs w:val="22"/>
              </w:rPr>
              <w:t>2019  Identification</w:t>
            </w:r>
            <w:proofErr w:type="gramEnd"/>
            <w:r w:rsidRPr="00F07B9E">
              <w:rPr>
                <w:rFonts w:eastAsia="Times New Roman"/>
                <w:sz w:val="22"/>
                <w:szCs w:val="22"/>
              </w:rPr>
              <w:t xml:space="preserve"> of a major QTL on chromosome arm 2AL for reducing rust severity from a Chinese wheat landrace with evidence for durable resistance.  Theoretical and Applied Genetics 132: 457-471. DOI: 10.1007/s001222-018-3232-1.</w:t>
            </w:r>
          </w:p>
        </w:tc>
      </w:tr>
      <w:tr w:rsidR="00C1392A" w:rsidRPr="00A41C5E" w14:paraId="4473E62F" w14:textId="77777777" w:rsidTr="006F24E9">
        <w:tc>
          <w:tcPr>
            <w:tcW w:w="990" w:type="dxa"/>
          </w:tcPr>
          <w:p w14:paraId="274778D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11367.</w:t>
            </w:r>
          </w:p>
        </w:tc>
        <w:tc>
          <w:tcPr>
            <w:tcW w:w="8370" w:type="dxa"/>
          </w:tcPr>
          <w:p w14:paraId="7BF36B9A"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Soresi</w:t>
            </w:r>
            <w:proofErr w:type="spellEnd"/>
            <w:r w:rsidRPr="00F07B9E">
              <w:rPr>
                <w:rFonts w:eastAsia="Times New Roman"/>
                <w:sz w:val="22"/>
                <w:szCs w:val="22"/>
              </w:rPr>
              <w:t xml:space="preserve"> D, Zappacosta D, </w:t>
            </w:r>
            <w:proofErr w:type="spellStart"/>
            <w:r w:rsidRPr="00F07B9E">
              <w:rPr>
                <w:rFonts w:eastAsia="Times New Roman"/>
                <w:sz w:val="22"/>
                <w:szCs w:val="22"/>
              </w:rPr>
              <w:t>Garayalde</w:t>
            </w:r>
            <w:proofErr w:type="spellEnd"/>
            <w:r w:rsidRPr="00F07B9E">
              <w:rPr>
                <w:rFonts w:eastAsia="Times New Roman"/>
                <w:sz w:val="22"/>
                <w:szCs w:val="22"/>
              </w:rPr>
              <w:t xml:space="preserve"> A, Irigoyen I, </w:t>
            </w:r>
            <w:proofErr w:type="spellStart"/>
            <w:r w:rsidRPr="00F07B9E">
              <w:rPr>
                <w:rFonts w:eastAsia="Times New Roman"/>
                <w:sz w:val="22"/>
                <w:szCs w:val="22"/>
              </w:rPr>
              <w:t>Basualdo</w:t>
            </w:r>
            <w:proofErr w:type="spellEnd"/>
            <w:r w:rsidRPr="00F07B9E">
              <w:rPr>
                <w:rFonts w:eastAsia="Times New Roman"/>
                <w:sz w:val="22"/>
                <w:szCs w:val="22"/>
              </w:rPr>
              <w:t xml:space="preserve"> J and Carrera </w:t>
            </w:r>
            <w:proofErr w:type="gramStart"/>
            <w:r w:rsidRPr="00F07B9E">
              <w:rPr>
                <w:rFonts w:eastAsia="Times New Roman"/>
                <w:sz w:val="22"/>
                <w:szCs w:val="22"/>
              </w:rPr>
              <w:t>A  2017</w:t>
            </w:r>
            <w:proofErr w:type="gramEnd"/>
            <w:r w:rsidRPr="00F07B9E">
              <w:rPr>
                <w:rFonts w:eastAsia="Times New Roman"/>
                <w:sz w:val="22"/>
                <w:szCs w:val="22"/>
              </w:rPr>
              <w:t xml:space="preserve">  A valuable QTL for Fusarium head blight resistance from </w:t>
            </w:r>
            <w:r w:rsidRPr="00F07B9E">
              <w:rPr>
                <w:rFonts w:eastAsia="Times New Roman"/>
                <w:i/>
                <w:iCs/>
                <w:sz w:val="22"/>
                <w:szCs w:val="22"/>
              </w:rPr>
              <w:t>Triticum turgidum</w:t>
            </w:r>
            <w:r w:rsidRPr="00F07B9E">
              <w:rPr>
                <w:rFonts w:eastAsia="Times New Roman"/>
                <w:sz w:val="22"/>
                <w:szCs w:val="22"/>
              </w:rPr>
              <w:t xml:space="preserve"> ssp. </w:t>
            </w:r>
            <w:proofErr w:type="spellStart"/>
            <w:r w:rsidRPr="00F07B9E">
              <w:rPr>
                <w:rFonts w:eastAsia="Times New Roman"/>
                <w:sz w:val="22"/>
                <w:szCs w:val="22"/>
              </w:rPr>
              <w:t>dicoccoides</w:t>
            </w:r>
            <w:proofErr w:type="spellEnd"/>
            <w:r w:rsidRPr="00F07B9E">
              <w:rPr>
                <w:rFonts w:eastAsia="Times New Roman"/>
                <w:sz w:val="22"/>
                <w:szCs w:val="22"/>
              </w:rPr>
              <w:t xml:space="preserve"> has a stable expression in durum wheat cultivars.  Cereal Research Communications 45: 234-247. DOI: 20.1556/0806.45.2017.007.</w:t>
            </w:r>
          </w:p>
        </w:tc>
      </w:tr>
      <w:tr w:rsidR="00C1392A" w:rsidRPr="00A41C5E" w14:paraId="14B34C0C" w14:textId="77777777" w:rsidTr="006F24E9">
        <w:tc>
          <w:tcPr>
            <w:tcW w:w="990" w:type="dxa"/>
          </w:tcPr>
          <w:p w14:paraId="2D52810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11368.</w:t>
            </w:r>
          </w:p>
        </w:tc>
        <w:tc>
          <w:tcPr>
            <w:tcW w:w="8370" w:type="dxa"/>
          </w:tcPr>
          <w:p w14:paraId="512BB45E" w14:textId="77777777" w:rsidR="00C1392A" w:rsidRPr="00F07B9E" w:rsidRDefault="00C1392A" w:rsidP="00C033B6">
            <w:pPr>
              <w:rPr>
                <w:rFonts w:eastAsia="Times New Roman"/>
                <w:sz w:val="22"/>
                <w:szCs w:val="22"/>
              </w:rPr>
            </w:pPr>
            <w:r w:rsidRPr="00F07B9E">
              <w:rPr>
                <w:rFonts w:eastAsia="Times New Roman"/>
                <w:sz w:val="22"/>
                <w:szCs w:val="22"/>
              </w:rPr>
              <w:t xml:space="preserve">Zhang RQ, Singh RP, </w:t>
            </w:r>
            <w:proofErr w:type="spellStart"/>
            <w:r w:rsidRPr="00F07B9E">
              <w:rPr>
                <w:rFonts w:eastAsia="Times New Roman"/>
                <w:sz w:val="22"/>
                <w:szCs w:val="22"/>
              </w:rPr>
              <w:t>Lillemo</w:t>
            </w:r>
            <w:proofErr w:type="spellEnd"/>
            <w:r w:rsidRPr="00F07B9E">
              <w:rPr>
                <w:rFonts w:eastAsia="Times New Roman"/>
                <w:sz w:val="22"/>
                <w:szCs w:val="22"/>
              </w:rPr>
              <w:t xml:space="preserve"> M, He XY, Randhawa MS, Huerta-Espino J, Singh PK, Li ZK and Lan CX  </w:t>
            </w:r>
            <w:proofErr w:type="gramStart"/>
            <w:r w:rsidRPr="00F07B9E">
              <w:rPr>
                <w:rFonts w:eastAsia="Times New Roman"/>
                <w:sz w:val="22"/>
                <w:szCs w:val="22"/>
              </w:rPr>
              <w:t>2019  Two</w:t>
            </w:r>
            <w:proofErr w:type="gramEnd"/>
            <w:r w:rsidRPr="00F07B9E">
              <w:rPr>
                <w:rFonts w:eastAsia="Times New Roman"/>
                <w:sz w:val="22"/>
                <w:szCs w:val="22"/>
              </w:rPr>
              <w:t xml:space="preserve"> main stripe rust resistance genes identified in </w:t>
            </w:r>
            <w:proofErr w:type="spellStart"/>
            <w:r w:rsidRPr="00F07B9E">
              <w:rPr>
                <w:rFonts w:eastAsia="Times New Roman"/>
                <w:sz w:val="22"/>
                <w:szCs w:val="22"/>
              </w:rPr>
              <w:t>synthethic</w:t>
            </w:r>
            <w:proofErr w:type="spellEnd"/>
            <w:r w:rsidRPr="00F07B9E">
              <w:rPr>
                <w:rFonts w:eastAsia="Times New Roman"/>
                <w:sz w:val="22"/>
                <w:szCs w:val="22"/>
              </w:rPr>
              <w:t>-derived wheat line Soru#1. Phytopathology 109: 120-126. DOI: 10.1094/PHYTO-04-18-0141-R.</w:t>
            </w:r>
          </w:p>
        </w:tc>
      </w:tr>
      <w:tr w:rsidR="00C1392A" w:rsidRPr="00A41C5E" w14:paraId="0F39520D" w14:textId="77777777" w:rsidTr="006F24E9">
        <w:tc>
          <w:tcPr>
            <w:tcW w:w="990" w:type="dxa"/>
          </w:tcPr>
          <w:p w14:paraId="3D7930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11369.</w:t>
            </w:r>
          </w:p>
        </w:tc>
        <w:tc>
          <w:tcPr>
            <w:tcW w:w="8370" w:type="dxa"/>
          </w:tcPr>
          <w:p w14:paraId="6D3E6F1B"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Su Z, Bernardo A, Bai G and Chao </w:t>
            </w:r>
            <w:proofErr w:type="gramStart"/>
            <w:r w:rsidRPr="00F07B9E">
              <w:rPr>
                <w:rFonts w:eastAsia="Times New Roman"/>
                <w:sz w:val="22"/>
                <w:szCs w:val="22"/>
              </w:rPr>
              <w:t>S  2019</w:t>
            </w:r>
            <w:proofErr w:type="gramEnd"/>
            <w:r w:rsidRPr="00F07B9E">
              <w:rPr>
                <w:rFonts w:eastAsia="Times New Roman"/>
                <w:sz w:val="22"/>
                <w:szCs w:val="22"/>
              </w:rPr>
              <w:t xml:space="preserve">  A backcross line of Thatcher wheat with adult plant resistance from Duster wheat has </w:t>
            </w:r>
            <w:r w:rsidRPr="00F07B9E">
              <w:rPr>
                <w:rFonts w:eastAsia="Times New Roman"/>
                <w:i/>
                <w:iCs/>
                <w:sz w:val="22"/>
                <w:szCs w:val="22"/>
              </w:rPr>
              <w:t>Lr46</w:t>
            </w:r>
            <w:r w:rsidRPr="00F07B9E">
              <w:rPr>
                <w:rFonts w:eastAsia="Times New Roman"/>
                <w:sz w:val="22"/>
                <w:szCs w:val="22"/>
              </w:rPr>
              <w:t xml:space="preserve"> and </w:t>
            </w:r>
            <w:r w:rsidRPr="00F07B9E">
              <w:rPr>
                <w:rFonts w:eastAsia="Times New Roman"/>
                <w:i/>
                <w:iCs/>
                <w:sz w:val="22"/>
                <w:szCs w:val="22"/>
              </w:rPr>
              <w:t>Lr77</w:t>
            </w:r>
            <w:r w:rsidRPr="00F07B9E">
              <w:rPr>
                <w:rFonts w:eastAsia="Times New Roman"/>
                <w:sz w:val="22"/>
                <w:szCs w:val="22"/>
              </w:rPr>
              <w:t xml:space="preserve">.  Phytopathology 109: 127-132. DOI: 10.1094/PHYTO-04018-0184-R. </w:t>
            </w:r>
          </w:p>
        </w:tc>
      </w:tr>
      <w:tr w:rsidR="00C1392A" w:rsidRPr="00A41C5E" w14:paraId="09FA0F5D" w14:textId="77777777" w:rsidTr="006F24E9">
        <w:tc>
          <w:tcPr>
            <w:tcW w:w="990" w:type="dxa"/>
          </w:tcPr>
          <w:p w14:paraId="250D7E4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11370.</w:t>
            </w:r>
          </w:p>
        </w:tc>
        <w:tc>
          <w:tcPr>
            <w:tcW w:w="8370" w:type="dxa"/>
          </w:tcPr>
          <w:p w14:paraId="11B28DE4" w14:textId="77777777" w:rsidR="00C1392A" w:rsidRPr="00F07B9E" w:rsidRDefault="00C1392A" w:rsidP="00C033B6">
            <w:pPr>
              <w:rPr>
                <w:rFonts w:eastAsia="Times New Roman"/>
                <w:sz w:val="22"/>
                <w:szCs w:val="22"/>
              </w:rPr>
            </w:pPr>
            <w:r w:rsidRPr="00F07B9E">
              <w:rPr>
                <w:rFonts w:eastAsia="Times New Roman"/>
                <w:sz w:val="22"/>
                <w:szCs w:val="22"/>
              </w:rPr>
              <w:t xml:space="preserve">Nishimura K, Moriyama R, Katsura K, Saito H, Takisawa R, Kitajima A and </w:t>
            </w:r>
            <w:proofErr w:type="spellStart"/>
            <w:r w:rsidRPr="00F07B9E">
              <w:rPr>
                <w:rFonts w:eastAsia="Times New Roman"/>
                <w:sz w:val="22"/>
                <w:szCs w:val="22"/>
              </w:rPr>
              <w:t>Nakazaki</w:t>
            </w:r>
            <w:proofErr w:type="spellEnd"/>
            <w:r w:rsidRPr="00F07B9E">
              <w:rPr>
                <w:rFonts w:eastAsia="Times New Roman"/>
                <w:sz w:val="22"/>
                <w:szCs w:val="22"/>
              </w:rPr>
              <w:t xml:space="preserve"> </w:t>
            </w:r>
            <w:proofErr w:type="gramStart"/>
            <w:r w:rsidRPr="00F07B9E">
              <w:rPr>
                <w:rFonts w:eastAsia="Times New Roman"/>
                <w:sz w:val="22"/>
                <w:szCs w:val="22"/>
              </w:rPr>
              <w:t>T  2018</w:t>
            </w:r>
            <w:proofErr w:type="gramEnd"/>
            <w:r w:rsidRPr="00F07B9E">
              <w:rPr>
                <w:rFonts w:eastAsia="Times New Roman"/>
                <w:sz w:val="22"/>
                <w:szCs w:val="22"/>
              </w:rPr>
              <w:t xml:space="preserve">  The early flowering trait of an emmer wheat accession (</w:t>
            </w:r>
            <w:r w:rsidRPr="00F07B9E">
              <w:rPr>
                <w:rFonts w:eastAsia="Times New Roman"/>
                <w:i/>
                <w:iCs/>
                <w:sz w:val="22"/>
                <w:szCs w:val="22"/>
              </w:rPr>
              <w:t>Triticum turgidum</w:t>
            </w:r>
            <w:r w:rsidRPr="00F07B9E">
              <w:rPr>
                <w:rFonts w:eastAsia="Times New Roman"/>
                <w:sz w:val="22"/>
                <w:szCs w:val="22"/>
              </w:rPr>
              <w:t xml:space="preserve"> L. ssp. </w:t>
            </w:r>
            <w:proofErr w:type="spellStart"/>
            <w:r w:rsidRPr="00F07B9E">
              <w:rPr>
                <w:rFonts w:eastAsia="Times New Roman"/>
                <w:i/>
                <w:iCs/>
                <w:sz w:val="22"/>
                <w:szCs w:val="22"/>
              </w:rPr>
              <w:t>dicoccum</w:t>
            </w:r>
            <w:proofErr w:type="spellEnd"/>
            <w:r w:rsidRPr="00F07B9E">
              <w:rPr>
                <w:rFonts w:eastAsia="Times New Roman"/>
                <w:sz w:val="22"/>
                <w:szCs w:val="22"/>
              </w:rPr>
              <w:t xml:space="preserve">) is associated with the cis-element of the </w:t>
            </w:r>
            <w:r w:rsidRPr="00F07B9E">
              <w:rPr>
                <w:rFonts w:eastAsia="Times New Roman"/>
                <w:i/>
                <w:iCs/>
                <w:sz w:val="22"/>
                <w:szCs w:val="22"/>
              </w:rPr>
              <w:t>Vrn-A3</w:t>
            </w:r>
            <w:r w:rsidRPr="00F07B9E">
              <w:rPr>
                <w:rFonts w:eastAsia="Times New Roman"/>
                <w:sz w:val="22"/>
                <w:szCs w:val="22"/>
              </w:rPr>
              <w:t xml:space="preserve"> locus.  Theoretical and Applied Genetics 131: 20137-2053. DOI: 10.1007/s00122-018-3131-5.</w:t>
            </w:r>
          </w:p>
        </w:tc>
      </w:tr>
      <w:tr w:rsidR="00C1392A" w:rsidRPr="00A41C5E" w14:paraId="69F56AA1" w14:textId="77777777" w:rsidTr="006F24E9">
        <w:tc>
          <w:tcPr>
            <w:tcW w:w="990" w:type="dxa"/>
          </w:tcPr>
          <w:p w14:paraId="592C2AB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11371.</w:t>
            </w:r>
          </w:p>
        </w:tc>
        <w:tc>
          <w:tcPr>
            <w:tcW w:w="8370" w:type="dxa"/>
          </w:tcPr>
          <w:p w14:paraId="0E6F96B6" w14:textId="77777777" w:rsidR="00C1392A" w:rsidRPr="00F07B9E" w:rsidRDefault="00C1392A" w:rsidP="00C033B6">
            <w:pPr>
              <w:rPr>
                <w:rFonts w:eastAsia="Times New Roman"/>
                <w:sz w:val="22"/>
                <w:szCs w:val="22"/>
              </w:rPr>
            </w:pPr>
            <w:r w:rsidRPr="00F07B9E">
              <w:rPr>
                <w:rFonts w:eastAsia="Times New Roman"/>
                <w:sz w:val="22"/>
                <w:szCs w:val="22"/>
              </w:rPr>
              <w:t xml:space="preserve">Zeng QD, Wu JH, Huang S, Yuan FP, Liu SJ, Wang QL, Mu JH, Yu SZ, Chen L, Han DJ and Kang ZS  </w:t>
            </w:r>
            <w:proofErr w:type="gramStart"/>
            <w:r w:rsidRPr="00F07B9E">
              <w:rPr>
                <w:rFonts w:eastAsia="Times New Roman"/>
                <w:sz w:val="22"/>
                <w:szCs w:val="22"/>
              </w:rPr>
              <w:t>2019  SNP</w:t>
            </w:r>
            <w:proofErr w:type="gramEnd"/>
            <w:r w:rsidRPr="00F07B9E">
              <w:rPr>
                <w:rFonts w:eastAsia="Times New Roman"/>
                <w:sz w:val="22"/>
                <w:szCs w:val="22"/>
              </w:rPr>
              <w:t xml:space="preserve">-based linkage mapping for validation of adult plant resistance QTL in common wheat cultivar Chakwal 86.  The Crop Journal 7: 176-186. DOI: </w:t>
            </w:r>
            <w:proofErr w:type="gramStart"/>
            <w:r w:rsidRPr="00F07B9E">
              <w:rPr>
                <w:rFonts w:eastAsia="Times New Roman"/>
                <w:sz w:val="22"/>
                <w:szCs w:val="22"/>
              </w:rPr>
              <w:t>10.1016.j</w:t>
            </w:r>
            <w:proofErr w:type="gramEnd"/>
            <w:r w:rsidRPr="00F07B9E">
              <w:rPr>
                <w:rFonts w:eastAsia="Times New Roman"/>
                <w:sz w:val="22"/>
                <w:szCs w:val="22"/>
              </w:rPr>
              <w:t>.cj.2018.12.002.</w:t>
            </w:r>
          </w:p>
        </w:tc>
      </w:tr>
      <w:tr w:rsidR="00C1392A" w:rsidRPr="00A41C5E" w14:paraId="251D1E7E" w14:textId="77777777" w:rsidTr="006F24E9">
        <w:tc>
          <w:tcPr>
            <w:tcW w:w="990" w:type="dxa"/>
          </w:tcPr>
          <w:p w14:paraId="07088A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11372.</w:t>
            </w:r>
          </w:p>
        </w:tc>
        <w:tc>
          <w:tcPr>
            <w:tcW w:w="8370" w:type="dxa"/>
          </w:tcPr>
          <w:p w14:paraId="6DAD1C2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Vikhe</w:t>
            </w:r>
            <w:proofErr w:type="spellEnd"/>
            <w:r w:rsidRPr="00F07B9E">
              <w:rPr>
                <w:rFonts w:eastAsia="Times New Roman"/>
                <w:sz w:val="22"/>
                <w:szCs w:val="22"/>
              </w:rPr>
              <w:t xml:space="preserve"> P, Venkatesan S, Chavan, </w:t>
            </w:r>
            <w:proofErr w:type="spellStart"/>
            <w:r w:rsidRPr="00F07B9E">
              <w:rPr>
                <w:rFonts w:eastAsia="Times New Roman"/>
                <w:sz w:val="22"/>
                <w:szCs w:val="22"/>
              </w:rPr>
              <w:t>Tamhankar</w:t>
            </w:r>
            <w:proofErr w:type="spellEnd"/>
            <w:r w:rsidRPr="00F07B9E">
              <w:rPr>
                <w:rFonts w:eastAsia="Times New Roman"/>
                <w:sz w:val="22"/>
                <w:szCs w:val="22"/>
              </w:rPr>
              <w:t xml:space="preserve"> S and Patil </w:t>
            </w:r>
            <w:proofErr w:type="gramStart"/>
            <w:r w:rsidRPr="00F07B9E">
              <w:rPr>
                <w:rFonts w:eastAsia="Times New Roman"/>
                <w:sz w:val="22"/>
                <w:szCs w:val="22"/>
              </w:rPr>
              <w:t>R  2019</w:t>
            </w:r>
            <w:proofErr w:type="gramEnd"/>
            <w:r w:rsidRPr="00F07B9E">
              <w:rPr>
                <w:rFonts w:eastAsia="Times New Roman"/>
                <w:sz w:val="22"/>
                <w:szCs w:val="22"/>
              </w:rPr>
              <w:t xml:space="preserve">  Mapping of dwarfing gene </w:t>
            </w:r>
            <w:r w:rsidRPr="00F07B9E">
              <w:rPr>
                <w:rFonts w:eastAsia="Times New Roman"/>
                <w:i/>
                <w:iCs/>
                <w:sz w:val="22"/>
                <w:szCs w:val="22"/>
              </w:rPr>
              <w:t>Rht14</w:t>
            </w:r>
            <w:r w:rsidRPr="00F07B9E">
              <w:rPr>
                <w:rFonts w:eastAsia="Times New Roman"/>
                <w:sz w:val="22"/>
                <w:szCs w:val="22"/>
              </w:rPr>
              <w:t xml:space="preserve"> in durum wheat and its effect on seedling </w:t>
            </w:r>
            <w:proofErr w:type="spellStart"/>
            <w:r w:rsidRPr="00F07B9E">
              <w:rPr>
                <w:rFonts w:eastAsia="Times New Roman"/>
                <w:sz w:val="22"/>
                <w:szCs w:val="22"/>
              </w:rPr>
              <w:t>vigor</w:t>
            </w:r>
            <w:proofErr w:type="spellEnd"/>
            <w:r w:rsidRPr="00F07B9E">
              <w:rPr>
                <w:rFonts w:eastAsia="Times New Roman"/>
                <w:sz w:val="22"/>
                <w:szCs w:val="22"/>
              </w:rPr>
              <w:t xml:space="preserve">, internode length and plant height.  The Crop Journal 7: 187-197. DOI: </w:t>
            </w:r>
            <w:proofErr w:type="gramStart"/>
            <w:r w:rsidRPr="00F07B9E">
              <w:rPr>
                <w:rFonts w:eastAsia="Times New Roman"/>
                <w:sz w:val="22"/>
                <w:szCs w:val="22"/>
              </w:rPr>
              <w:t>10.1016.j</w:t>
            </w:r>
            <w:proofErr w:type="gramEnd"/>
            <w:r w:rsidRPr="00F07B9E">
              <w:rPr>
                <w:rFonts w:eastAsia="Times New Roman"/>
                <w:sz w:val="22"/>
                <w:szCs w:val="22"/>
              </w:rPr>
              <w:t>.cj.2018.11.004.</w:t>
            </w:r>
          </w:p>
        </w:tc>
      </w:tr>
      <w:tr w:rsidR="00C1392A" w:rsidRPr="00A41C5E" w14:paraId="792FC541" w14:textId="77777777" w:rsidTr="006F24E9">
        <w:tc>
          <w:tcPr>
            <w:tcW w:w="990" w:type="dxa"/>
          </w:tcPr>
          <w:p w14:paraId="69278F0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11373.</w:t>
            </w:r>
          </w:p>
        </w:tc>
        <w:tc>
          <w:tcPr>
            <w:tcW w:w="8370" w:type="dxa"/>
          </w:tcPr>
          <w:p w14:paraId="2DA6F5C8" w14:textId="77777777" w:rsidR="00C1392A" w:rsidRPr="00F07B9E" w:rsidRDefault="00C1392A" w:rsidP="00C033B6">
            <w:pPr>
              <w:rPr>
                <w:rFonts w:eastAsia="Times New Roman"/>
                <w:sz w:val="22"/>
                <w:szCs w:val="22"/>
              </w:rPr>
            </w:pPr>
            <w:r w:rsidRPr="00F07B9E">
              <w:rPr>
                <w:rFonts w:eastAsia="Times New Roman"/>
                <w:sz w:val="22"/>
                <w:szCs w:val="22"/>
              </w:rPr>
              <w:t xml:space="preserve">Huang S, Wu JH, Wang XT, Mu JM, Xu Z, Zeng QD, Liu SJ, Wang QL, Kang ZD and Han DJ  </w:t>
            </w:r>
            <w:proofErr w:type="gramStart"/>
            <w:r w:rsidRPr="00F07B9E">
              <w:rPr>
                <w:rFonts w:eastAsia="Times New Roman"/>
                <w:sz w:val="22"/>
                <w:szCs w:val="22"/>
              </w:rPr>
              <w:t>2019  Utilization</w:t>
            </w:r>
            <w:proofErr w:type="gramEnd"/>
            <w:r w:rsidRPr="00F07B9E">
              <w:rPr>
                <w:rFonts w:eastAsia="Times New Roman"/>
                <w:sz w:val="22"/>
                <w:szCs w:val="22"/>
              </w:rPr>
              <w:t xml:space="preserve"> of the </w:t>
            </w:r>
            <w:proofErr w:type="spellStart"/>
            <w:r w:rsidRPr="00F07B9E">
              <w:rPr>
                <w:rFonts w:eastAsia="Times New Roman"/>
                <w:sz w:val="22"/>
                <w:szCs w:val="22"/>
              </w:rPr>
              <w:t>genomewide</w:t>
            </w:r>
            <w:proofErr w:type="spellEnd"/>
            <w:r w:rsidRPr="00F07B9E">
              <w:rPr>
                <w:rFonts w:eastAsia="Times New Roman"/>
                <w:sz w:val="22"/>
                <w:szCs w:val="22"/>
              </w:rPr>
              <w:t xml:space="preserve"> wheat 55K SNP array for genetic analysis of stripe rust resistance in common wheat line P0036.  Phytopathology 109: 819-827. DOI: 10.1084/PHTO-10-18-0388-R.</w:t>
            </w:r>
          </w:p>
        </w:tc>
      </w:tr>
      <w:tr w:rsidR="00C1392A" w:rsidRPr="00A41C5E" w14:paraId="64610E8E" w14:textId="77777777" w:rsidTr="006F24E9">
        <w:tc>
          <w:tcPr>
            <w:tcW w:w="990" w:type="dxa"/>
          </w:tcPr>
          <w:p w14:paraId="38AF596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11374.</w:t>
            </w:r>
          </w:p>
        </w:tc>
        <w:tc>
          <w:tcPr>
            <w:tcW w:w="8370" w:type="dxa"/>
          </w:tcPr>
          <w:p w14:paraId="3A04C75D" w14:textId="77777777" w:rsidR="00C1392A" w:rsidRPr="00F07B9E" w:rsidRDefault="00C1392A" w:rsidP="00C033B6">
            <w:pPr>
              <w:rPr>
                <w:rFonts w:eastAsia="Times New Roman"/>
                <w:sz w:val="22"/>
                <w:szCs w:val="22"/>
              </w:rPr>
            </w:pPr>
            <w:r w:rsidRPr="00F07B9E">
              <w:rPr>
                <w:rFonts w:eastAsia="Times New Roman"/>
                <w:sz w:val="22"/>
                <w:szCs w:val="22"/>
              </w:rPr>
              <w:t xml:space="preserve">Chao KX, Su WW, Wu L, Li Q, Wang BT and MA DF  </w:t>
            </w:r>
            <w:proofErr w:type="gramStart"/>
            <w:r w:rsidRPr="00F07B9E">
              <w:rPr>
                <w:rFonts w:eastAsia="Times New Roman"/>
                <w:sz w:val="22"/>
                <w:szCs w:val="22"/>
              </w:rPr>
              <w:t>2019  Molecular</w:t>
            </w:r>
            <w:proofErr w:type="gramEnd"/>
            <w:r w:rsidRPr="00F07B9E">
              <w:rPr>
                <w:rFonts w:eastAsia="Times New Roman"/>
                <w:sz w:val="22"/>
                <w:szCs w:val="22"/>
              </w:rPr>
              <w:t xml:space="preserve"> mapping of a recessive powdery mildew resistance gene in wheat cultivar Tian Xuan 45 using bulked segregant analysis with polymorphic relative ratio distribution.  Phytopathology 109: 838-838. DOI: 10.1094/PHYTO-03-18-0092-R. </w:t>
            </w:r>
          </w:p>
        </w:tc>
      </w:tr>
      <w:tr w:rsidR="00C1392A" w:rsidRPr="00A41C5E" w14:paraId="18EA424E" w14:textId="77777777" w:rsidTr="006F24E9">
        <w:tc>
          <w:tcPr>
            <w:tcW w:w="990" w:type="dxa"/>
          </w:tcPr>
          <w:p w14:paraId="7A783A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11375.</w:t>
            </w:r>
          </w:p>
        </w:tc>
        <w:tc>
          <w:tcPr>
            <w:tcW w:w="8370" w:type="dxa"/>
          </w:tcPr>
          <w:p w14:paraId="71605D5A" w14:textId="77777777" w:rsidR="00C1392A" w:rsidRPr="00F07B9E" w:rsidRDefault="00C1392A" w:rsidP="00C033B6">
            <w:pPr>
              <w:rPr>
                <w:rFonts w:eastAsia="Times New Roman"/>
                <w:sz w:val="22"/>
                <w:szCs w:val="22"/>
              </w:rPr>
            </w:pPr>
            <w:r w:rsidRPr="00F07B9E">
              <w:rPr>
                <w:rFonts w:eastAsia="Times New Roman"/>
                <w:sz w:val="22"/>
                <w:szCs w:val="22"/>
              </w:rPr>
              <w:t xml:space="preserve">Kumar S, </w:t>
            </w:r>
            <w:proofErr w:type="spellStart"/>
            <w:r w:rsidRPr="00F07B9E">
              <w:rPr>
                <w:rFonts w:eastAsia="Times New Roman"/>
                <w:sz w:val="22"/>
                <w:szCs w:val="22"/>
              </w:rPr>
              <w:t>Roder</w:t>
            </w:r>
            <w:proofErr w:type="spellEnd"/>
            <w:r w:rsidRPr="00F07B9E">
              <w:rPr>
                <w:rFonts w:eastAsia="Times New Roman"/>
                <w:sz w:val="22"/>
                <w:szCs w:val="22"/>
              </w:rPr>
              <w:t xml:space="preserve"> MS, Tripathi SB, Kumar S, Chand R, Joshi AK and Kumar </w:t>
            </w:r>
            <w:proofErr w:type="gramStart"/>
            <w:r w:rsidRPr="00F07B9E">
              <w:rPr>
                <w:rFonts w:eastAsia="Times New Roman"/>
                <w:sz w:val="22"/>
                <w:szCs w:val="22"/>
              </w:rPr>
              <w:t>U  2015</w:t>
            </w:r>
            <w:proofErr w:type="gramEnd"/>
            <w:r w:rsidRPr="00F07B9E">
              <w:rPr>
                <w:rFonts w:eastAsia="Times New Roman"/>
                <w:sz w:val="22"/>
                <w:szCs w:val="22"/>
              </w:rPr>
              <w:t xml:space="preserve">  </w:t>
            </w:r>
            <w:proofErr w:type="spellStart"/>
            <w:r w:rsidRPr="00F07B9E">
              <w:rPr>
                <w:rFonts w:eastAsia="Times New Roman"/>
                <w:sz w:val="22"/>
                <w:szCs w:val="22"/>
              </w:rPr>
              <w:t>Mendelization</w:t>
            </w:r>
            <w:proofErr w:type="spellEnd"/>
            <w:r w:rsidRPr="00F07B9E">
              <w:rPr>
                <w:rFonts w:eastAsia="Times New Roman"/>
                <w:sz w:val="22"/>
                <w:szCs w:val="22"/>
              </w:rPr>
              <w:t xml:space="preserve"> and fine mapping of a bread wheat spot blotch disease resistance QTL.  Molecular Breeding 35, 218.  DOI: 10.1007/s11032-015-0411-5.</w:t>
            </w:r>
          </w:p>
        </w:tc>
      </w:tr>
      <w:tr w:rsidR="00C1392A" w:rsidRPr="00A41C5E" w14:paraId="0DE5A967" w14:textId="77777777" w:rsidTr="006F24E9">
        <w:tc>
          <w:tcPr>
            <w:tcW w:w="990" w:type="dxa"/>
          </w:tcPr>
          <w:p w14:paraId="6DFE608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11376.</w:t>
            </w:r>
          </w:p>
        </w:tc>
        <w:tc>
          <w:tcPr>
            <w:tcW w:w="8370" w:type="dxa"/>
          </w:tcPr>
          <w:p w14:paraId="52C94194" w14:textId="77777777" w:rsidR="00C1392A" w:rsidRPr="00F07B9E" w:rsidRDefault="00C1392A" w:rsidP="00C033B6">
            <w:pPr>
              <w:rPr>
                <w:rFonts w:eastAsia="Times New Roman"/>
                <w:sz w:val="22"/>
                <w:szCs w:val="22"/>
              </w:rPr>
            </w:pPr>
            <w:r w:rsidRPr="00F07B9E">
              <w:rPr>
                <w:rFonts w:eastAsia="Times New Roman"/>
                <w:sz w:val="22"/>
                <w:szCs w:val="22"/>
              </w:rPr>
              <w:t xml:space="preserve">Friesen TL, Holmes DJ, Bowden RL and Faris JD  2018 </w:t>
            </w:r>
            <w:proofErr w:type="spellStart"/>
            <w:r w:rsidRPr="00F07B9E">
              <w:rPr>
                <w:rFonts w:eastAsia="Times New Roman"/>
                <w:sz w:val="22"/>
                <w:szCs w:val="22"/>
              </w:rPr>
              <w:t>ToxA</w:t>
            </w:r>
            <w:proofErr w:type="spellEnd"/>
            <w:r w:rsidRPr="00F07B9E">
              <w:rPr>
                <w:rFonts w:eastAsia="Times New Roman"/>
                <w:sz w:val="22"/>
                <w:szCs w:val="22"/>
              </w:rPr>
              <w:t xml:space="preserve"> is present in the U.S. </w:t>
            </w:r>
            <w:proofErr w:type="spellStart"/>
            <w:r w:rsidRPr="00F07B9E">
              <w:rPr>
                <w:rFonts w:eastAsia="Times New Roman"/>
                <w:i/>
                <w:iCs/>
                <w:sz w:val="22"/>
                <w:szCs w:val="22"/>
              </w:rPr>
              <w:t>Bipolaris</w:t>
            </w:r>
            <w:proofErr w:type="spellEnd"/>
            <w:r w:rsidRPr="00F07B9E">
              <w:rPr>
                <w:rFonts w:eastAsia="Times New Roman"/>
                <w:i/>
                <w:iCs/>
                <w:sz w:val="22"/>
                <w:szCs w:val="22"/>
              </w:rPr>
              <w:t xml:space="preserve"> </w:t>
            </w:r>
            <w:proofErr w:type="spellStart"/>
            <w:r w:rsidRPr="00F07B9E">
              <w:rPr>
                <w:rFonts w:eastAsia="Times New Roman"/>
                <w:i/>
                <w:iCs/>
                <w:sz w:val="22"/>
                <w:szCs w:val="22"/>
              </w:rPr>
              <w:t>sorokiniana</w:t>
            </w:r>
            <w:proofErr w:type="spellEnd"/>
            <w:r w:rsidRPr="00F07B9E">
              <w:rPr>
                <w:rFonts w:eastAsia="Times New Roman"/>
                <w:sz w:val="22"/>
                <w:szCs w:val="22"/>
              </w:rPr>
              <w:t xml:space="preserve"> population and is a significant virulence factor on wheat harbouring </w:t>
            </w:r>
            <w:r w:rsidRPr="00F07B9E">
              <w:rPr>
                <w:rFonts w:eastAsia="Times New Roman"/>
                <w:i/>
                <w:iCs/>
                <w:sz w:val="22"/>
                <w:szCs w:val="22"/>
              </w:rPr>
              <w:t>Tsn1</w:t>
            </w:r>
            <w:r w:rsidRPr="00F07B9E">
              <w:rPr>
                <w:rFonts w:eastAsia="Times New Roman"/>
                <w:sz w:val="22"/>
                <w:szCs w:val="22"/>
              </w:rPr>
              <w:t xml:space="preserve">. Plant Disease 102: 2446-2452. DOI: 10.1094/PDIS-03-18-0521-RE. </w:t>
            </w:r>
          </w:p>
        </w:tc>
      </w:tr>
      <w:tr w:rsidR="00C1392A" w:rsidRPr="00A41C5E" w14:paraId="4717979B" w14:textId="77777777" w:rsidTr="006F24E9">
        <w:tc>
          <w:tcPr>
            <w:tcW w:w="990" w:type="dxa"/>
          </w:tcPr>
          <w:p w14:paraId="3EA097B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11377.</w:t>
            </w:r>
          </w:p>
        </w:tc>
        <w:tc>
          <w:tcPr>
            <w:tcW w:w="8370" w:type="dxa"/>
          </w:tcPr>
          <w:p w14:paraId="31E8B294" w14:textId="77777777" w:rsidR="00C1392A" w:rsidRPr="00F07B9E" w:rsidRDefault="00C1392A" w:rsidP="00C033B6">
            <w:pPr>
              <w:rPr>
                <w:rFonts w:eastAsia="Times New Roman"/>
                <w:sz w:val="22"/>
                <w:szCs w:val="22"/>
              </w:rPr>
            </w:pPr>
            <w:r w:rsidRPr="00F07B9E">
              <w:rPr>
                <w:rFonts w:eastAsia="Times New Roman"/>
                <w:sz w:val="22"/>
                <w:szCs w:val="22"/>
              </w:rPr>
              <w:t xml:space="preserve">Zeng QD, Wu JH, Liu SJ, Chen XM, Yuan FP, Su PP, Wang QL, Huang S, Mu KM, Han DJ and Kang ZS  </w:t>
            </w:r>
            <w:proofErr w:type="gramStart"/>
            <w:r w:rsidRPr="00F07B9E">
              <w:rPr>
                <w:rFonts w:eastAsia="Times New Roman"/>
                <w:sz w:val="22"/>
                <w:szCs w:val="22"/>
              </w:rPr>
              <w:t>2019  Genome</w:t>
            </w:r>
            <w:proofErr w:type="gramEnd"/>
            <w:r w:rsidRPr="00F07B9E">
              <w:rPr>
                <w:rFonts w:eastAsia="Times New Roman"/>
                <w:sz w:val="22"/>
                <w:szCs w:val="22"/>
              </w:rPr>
              <w:t xml:space="preserve">-wide mapping for stripe rust resistance loci in common wheat cultivar </w:t>
            </w:r>
            <w:proofErr w:type="spellStart"/>
            <w:r w:rsidRPr="00F07B9E">
              <w:rPr>
                <w:rFonts w:eastAsia="Times New Roman"/>
                <w:sz w:val="22"/>
                <w:szCs w:val="22"/>
              </w:rPr>
              <w:t>Qinnong</w:t>
            </w:r>
            <w:proofErr w:type="spellEnd"/>
            <w:r w:rsidRPr="00F07B9E">
              <w:rPr>
                <w:rFonts w:eastAsia="Times New Roman"/>
                <w:sz w:val="22"/>
                <w:szCs w:val="22"/>
              </w:rPr>
              <w:t xml:space="preserve"> 142.  Plant Disease 103: 439-447. DOI: 10.1094/PDIS-05-18-0846-RE.</w:t>
            </w:r>
          </w:p>
        </w:tc>
      </w:tr>
      <w:tr w:rsidR="00C1392A" w:rsidRPr="00A41C5E" w14:paraId="6AB5156A" w14:textId="77777777" w:rsidTr="006F24E9">
        <w:tc>
          <w:tcPr>
            <w:tcW w:w="990" w:type="dxa"/>
          </w:tcPr>
          <w:p w14:paraId="6F1FE5D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11378.</w:t>
            </w:r>
          </w:p>
        </w:tc>
        <w:tc>
          <w:tcPr>
            <w:tcW w:w="8370" w:type="dxa"/>
          </w:tcPr>
          <w:p w14:paraId="35C1E684" w14:textId="77777777" w:rsidR="00C1392A" w:rsidRPr="00F07B9E" w:rsidRDefault="00C1392A" w:rsidP="00C033B6">
            <w:pPr>
              <w:rPr>
                <w:rFonts w:eastAsia="Times New Roman"/>
                <w:sz w:val="22"/>
                <w:szCs w:val="22"/>
              </w:rPr>
            </w:pPr>
            <w:r w:rsidRPr="00F07B9E">
              <w:rPr>
                <w:rFonts w:eastAsia="Times New Roman"/>
                <w:sz w:val="22"/>
                <w:szCs w:val="22"/>
              </w:rPr>
              <w:t xml:space="preserve">Xu XY, Li GQ, Carver BF and Scott Armstrong JS </w:t>
            </w:r>
            <w:proofErr w:type="gramStart"/>
            <w:r w:rsidRPr="00F07B9E">
              <w:rPr>
                <w:rFonts w:eastAsia="Times New Roman"/>
                <w:sz w:val="22"/>
                <w:szCs w:val="22"/>
              </w:rPr>
              <w:t xml:space="preserve">2020  </w:t>
            </w:r>
            <w:r w:rsidRPr="00F07B9E">
              <w:rPr>
                <w:rFonts w:eastAsia="Times New Roman"/>
                <w:i/>
                <w:iCs/>
                <w:sz w:val="22"/>
                <w:szCs w:val="22"/>
              </w:rPr>
              <w:t>Gb</w:t>
            </w:r>
            <w:proofErr w:type="gramEnd"/>
            <w:r w:rsidRPr="00F07B9E">
              <w:rPr>
                <w:rFonts w:eastAsia="Times New Roman"/>
                <w:i/>
                <w:iCs/>
                <w:sz w:val="22"/>
                <w:szCs w:val="22"/>
              </w:rPr>
              <w:t>8</w:t>
            </w:r>
            <w:r w:rsidRPr="00F07B9E">
              <w:rPr>
                <w:rFonts w:eastAsia="Times New Roman"/>
                <w:sz w:val="22"/>
                <w:szCs w:val="22"/>
              </w:rPr>
              <w:t xml:space="preserve">, a new gene conferring resistance to economically important greenbug biotypes in wheat.  Theoretical and Applied Genetics 133: 615-622. DOI: 10.1007/s00122-019-03491-1. </w:t>
            </w:r>
          </w:p>
        </w:tc>
      </w:tr>
      <w:tr w:rsidR="00C1392A" w:rsidRPr="00A41C5E" w14:paraId="58707B31" w14:textId="77777777" w:rsidTr="006F24E9">
        <w:tc>
          <w:tcPr>
            <w:tcW w:w="990" w:type="dxa"/>
          </w:tcPr>
          <w:p w14:paraId="40037DF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11379.</w:t>
            </w:r>
          </w:p>
        </w:tc>
        <w:tc>
          <w:tcPr>
            <w:tcW w:w="8370" w:type="dxa"/>
          </w:tcPr>
          <w:p w14:paraId="610358BF" w14:textId="77777777" w:rsidR="00C1392A" w:rsidRPr="00F07B9E" w:rsidRDefault="00C1392A" w:rsidP="00C033B6">
            <w:pPr>
              <w:rPr>
                <w:rFonts w:eastAsia="Times New Roman"/>
                <w:sz w:val="22"/>
                <w:szCs w:val="22"/>
              </w:rPr>
            </w:pPr>
            <w:r w:rsidRPr="00F07B9E">
              <w:rPr>
                <w:rFonts w:eastAsia="Times New Roman"/>
                <w:sz w:val="22"/>
                <w:szCs w:val="22"/>
              </w:rPr>
              <w:t xml:space="preserve">Zhou XL, Hu T, Li X, Yu YY, Yang SZ, Huang KB Han DJ and Kang ZS  </w:t>
            </w:r>
            <w:proofErr w:type="gramStart"/>
            <w:r w:rsidRPr="00F07B9E">
              <w:rPr>
                <w:rFonts w:eastAsia="Times New Roman"/>
                <w:sz w:val="22"/>
                <w:szCs w:val="22"/>
              </w:rPr>
              <w:t>2019  Genome</w:t>
            </w:r>
            <w:proofErr w:type="gramEnd"/>
            <w:r w:rsidRPr="00F07B9E">
              <w:rPr>
                <w:rFonts w:eastAsia="Times New Roman"/>
                <w:sz w:val="22"/>
                <w:szCs w:val="22"/>
              </w:rPr>
              <w:t>-wide mapping of adult plant stripe rust resistance in wheat cultivar Toni.  Theoretical and Applied Genetics 132: 1693-1704. DOI: 10.1007/s00122-03308-1.</w:t>
            </w:r>
          </w:p>
        </w:tc>
      </w:tr>
      <w:tr w:rsidR="00C1392A" w:rsidRPr="00A41C5E" w14:paraId="2A486CDA" w14:textId="77777777" w:rsidTr="006F24E9">
        <w:tc>
          <w:tcPr>
            <w:tcW w:w="990" w:type="dxa"/>
          </w:tcPr>
          <w:p w14:paraId="6E32DE8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11380.</w:t>
            </w:r>
          </w:p>
        </w:tc>
        <w:tc>
          <w:tcPr>
            <w:tcW w:w="8370" w:type="dxa"/>
          </w:tcPr>
          <w:p w14:paraId="309048DF" w14:textId="77777777" w:rsidR="00C1392A" w:rsidRPr="00F07B9E" w:rsidRDefault="00C1392A" w:rsidP="00C033B6">
            <w:pPr>
              <w:rPr>
                <w:rFonts w:eastAsia="Times New Roman"/>
                <w:sz w:val="22"/>
                <w:szCs w:val="22"/>
              </w:rPr>
            </w:pPr>
            <w:r w:rsidRPr="00F07B9E">
              <w:rPr>
                <w:rFonts w:eastAsia="Times New Roman"/>
                <w:sz w:val="22"/>
                <w:szCs w:val="22"/>
              </w:rPr>
              <w:t xml:space="preserve">Ma PT, Xu HX, Xu YF, Song LP, Liang SS, Han GH, Zhang XT and An DG  </w:t>
            </w:r>
            <w:proofErr w:type="gramStart"/>
            <w:r w:rsidRPr="00F07B9E">
              <w:rPr>
                <w:rFonts w:eastAsia="Times New Roman"/>
                <w:sz w:val="22"/>
                <w:szCs w:val="22"/>
              </w:rPr>
              <w:t>2018  Characterization</w:t>
            </w:r>
            <w:proofErr w:type="gramEnd"/>
            <w:r w:rsidRPr="00F07B9E">
              <w:rPr>
                <w:rFonts w:eastAsia="Times New Roman"/>
                <w:sz w:val="22"/>
                <w:szCs w:val="22"/>
              </w:rPr>
              <w:t xml:space="preserve"> of a powdery mildew resistance gene in wheat breeding line 10V-2 and its application in marker-assisted selection.  Plant Disease 103: 925-931. DOI: 10.1094/PDIS-02-17-0199-RE.</w:t>
            </w:r>
          </w:p>
        </w:tc>
      </w:tr>
      <w:tr w:rsidR="00C1392A" w:rsidRPr="00A41C5E" w14:paraId="2E4FABDC" w14:textId="77777777" w:rsidTr="006F24E9">
        <w:tc>
          <w:tcPr>
            <w:tcW w:w="990" w:type="dxa"/>
          </w:tcPr>
          <w:p w14:paraId="3784B8D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11381.</w:t>
            </w:r>
          </w:p>
        </w:tc>
        <w:tc>
          <w:tcPr>
            <w:tcW w:w="8370" w:type="dxa"/>
          </w:tcPr>
          <w:p w14:paraId="79B4F609" w14:textId="77777777" w:rsidR="00C1392A" w:rsidRPr="00F07B9E" w:rsidRDefault="00C1392A" w:rsidP="00C033B6">
            <w:pPr>
              <w:rPr>
                <w:rFonts w:eastAsia="Times New Roman"/>
                <w:sz w:val="22"/>
                <w:szCs w:val="22"/>
              </w:rPr>
            </w:pPr>
            <w:r w:rsidRPr="00F07B9E">
              <w:rPr>
                <w:rFonts w:eastAsia="Times New Roman"/>
                <w:sz w:val="22"/>
                <w:szCs w:val="22"/>
              </w:rPr>
              <w:t xml:space="preserve">Chao KX, Yang JY, Liu H, Jing JX, Li Q, Wang BT and Ma DF  </w:t>
            </w:r>
            <w:proofErr w:type="gramStart"/>
            <w:r w:rsidRPr="00F07B9E">
              <w:rPr>
                <w:rFonts w:eastAsia="Times New Roman"/>
                <w:sz w:val="22"/>
                <w:szCs w:val="22"/>
              </w:rPr>
              <w:t>2018  Genetic</w:t>
            </w:r>
            <w:proofErr w:type="gramEnd"/>
            <w:r w:rsidRPr="00F07B9E">
              <w:rPr>
                <w:rFonts w:eastAsia="Times New Roman"/>
                <w:sz w:val="22"/>
                <w:szCs w:val="22"/>
              </w:rPr>
              <w:t xml:space="preserve"> and physical mapping of a putative </w:t>
            </w:r>
            <w:proofErr w:type="spellStart"/>
            <w:r w:rsidRPr="00F07B9E">
              <w:rPr>
                <w:rFonts w:eastAsia="Times New Roman"/>
                <w:sz w:val="22"/>
                <w:szCs w:val="22"/>
              </w:rPr>
              <w:t>Leymus</w:t>
            </w:r>
            <w:proofErr w:type="spellEnd"/>
            <w:r w:rsidRPr="00F07B9E">
              <w:rPr>
                <w:rFonts w:eastAsia="Times New Roman"/>
                <w:sz w:val="22"/>
                <w:szCs w:val="22"/>
              </w:rPr>
              <w:t xml:space="preserve"> </w:t>
            </w:r>
            <w:proofErr w:type="spellStart"/>
            <w:r w:rsidRPr="00F07B9E">
              <w:rPr>
                <w:rFonts w:eastAsia="Times New Roman"/>
                <w:sz w:val="22"/>
                <w:szCs w:val="22"/>
              </w:rPr>
              <w:t>mollis</w:t>
            </w:r>
            <w:proofErr w:type="spellEnd"/>
            <w:r w:rsidRPr="00F07B9E">
              <w:rPr>
                <w:rFonts w:eastAsia="Times New Roman"/>
                <w:sz w:val="22"/>
                <w:szCs w:val="22"/>
              </w:rPr>
              <w:t>-derived stripe rust resistance gene on wheat chromosome 4A.  Plant Disease 102: 1001-1007. DOI: 10.1094/PDIS-05-17-0671-RE.</w:t>
            </w:r>
          </w:p>
        </w:tc>
      </w:tr>
      <w:tr w:rsidR="00C1392A" w:rsidRPr="00A41C5E" w14:paraId="6A98C988" w14:textId="77777777" w:rsidTr="006F24E9">
        <w:tc>
          <w:tcPr>
            <w:tcW w:w="990" w:type="dxa"/>
          </w:tcPr>
          <w:p w14:paraId="4180E2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11382.</w:t>
            </w:r>
          </w:p>
        </w:tc>
        <w:tc>
          <w:tcPr>
            <w:tcW w:w="8370" w:type="dxa"/>
          </w:tcPr>
          <w:p w14:paraId="0884D2D4"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Pirseyedi</w:t>
            </w:r>
            <w:proofErr w:type="spellEnd"/>
            <w:r w:rsidRPr="00F07B9E">
              <w:rPr>
                <w:rFonts w:eastAsia="Times New Roman"/>
                <w:sz w:val="22"/>
                <w:szCs w:val="22"/>
              </w:rPr>
              <w:t xml:space="preserve"> SM, Kumar A, Ghavami F, </w:t>
            </w:r>
            <w:proofErr w:type="spellStart"/>
            <w:r w:rsidRPr="00F07B9E">
              <w:rPr>
                <w:rFonts w:eastAsia="Times New Roman"/>
                <w:sz w:val="22"/>
                <w:szCs w:val="22"/>
              </w:rPr>
              <w:t>Hegstad</w:t>
            </w:r>
            <w:proofErr w:type="spellEnd"/>
            <w:r w:rsidRPr="00F07B9E">
              <w:rPr>
                <w:rFonts w:eastAsia="Times New Roman"/>
                <w:sz w:val="22"/>
                <w:szCs w:val="22"/>
              </w:rPr>
              <w:t xml:space="preserve"> JB, </w:t>
            </w:r>
            <w:proofErr w:type="spellStart"/>
            <w:r w:rsidRPr="00F07B9E">
              <w:rPr>
                <w:rFonts w:eastAsia="Times New Roman"/>
                <w:sz w:val="22"/>
                <w:szCs w:val="22"/>
              </w:rPr>
              <w:t>Mergoum</w:t>
            </w:r>
            <w:proofErr w:type="spellEnd"/>
            <w:r w:rsidRPr="00F07B9E">
              <w:rPr>
                <w:rFonts w:eastAsia="Times New Roman"/>
                <w:sz w:val="22"/>
                <w:szCs w:val="22"/>
              </w:rPr>
              <w:t xml:space="preserve"> M, </w:t>
            </w:r>
            <w:proofErr w:type="spellStart"/>
            <w:r w:rsidRPr="00F07B9E">
              <w:rPr>
                <w:rFonts w:eastAsia="Times New Roman"/>
                <w:sz w:val="22"/>
                <w:szCs w:val="22"/>
              </w:rPr>
              <w:t>Mazaheri</w:t>
            </w:r>
            <w:proofErr w:type="spellEnd"/>
            <w:r w:rsidRPr="00F07B9E">
              <w:rPr>
                <w:rFonts w:eastAsia="Times New Roman"/>
                <w:sz w:val="22"/>
                <w:szCs w:val="22"/>
              </w:rPr>
              <w:t xml:space="preserve"> M, </w:t>
            </w:r>
            <w:proofErr w:type="spellStart"/>
            <w:r w:rsidRPr="00F07B9E">
              <w:rPr>
                <w:rFonts w:eastAsia="Times New Roman"/>
                <w:sz w:val="22"/>
                <w:szCs w:val="22"/>
              </w:rPr>
              <w:t>Kianian</w:t>
            </w:r>
            <w:proofErr w:type="spellEnd"/>
            <w:r w:rsidRPr="00F07B9E">
              <w:rPr>
                <w:rFonts w:eastAsia="Times New Roman"/>
                <w:sz w:val="22"/>
                <w:szCs w:val="22"/>
              </w:rPr>
              <w:t xml:space="preserve"> SF and Elias EM  </w:t>
            </w:r>
            <w:proofErr w:type="gramStart"/>
            <w:r w:rsidRPr="00F07B9E">
              <w:rPr>
                <w:rFonts w:eastAsia="Times New Roman"/>
                <w:sz w:val="22"/>
                <w:szCs w:val="22"/>
              </w:rPr>
              <w:t>2019  Mapping</w:t>
            </w:r>
            <w:proofErr w:type="gramEnd"/>
            <w:r w:rsidRPr="00F07B9E">
              <w:rPr>
                <w:rFonts w:eastAsia="Times New Roman"/>
                <w:sz w:val="22"/>
                <w:szCs w:val="22"/>
              </w:rPr>
              <w:t xml:space="preserve"> QTL for Fusarium head blight resistance in a Tunisian-derived durum wheat population.  Cereal Research Communications 47: 78-87. DOI: 10.1556/0806.46.2018.053.</w:t>
            </w:r>
          </w:p>
        </w:tc>
      </w:tr>
      <w:tr w:rsidR="00C1392A" w:rsidRPr="00A41C5E" w14:paraId="2EFAEB20" w14:textId="77777777" w:rsidTr="006F24E9">
        <w:tc>
          <w:tcPr>
            <w:tcW w:w="990" w:type="dxa"/>
          </w:tcPr>
          <w:p w14:paraId="027861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11383.</w:t>
            </w:r>
          </w:p>
        </w:tc>
        <w:tc>
          <w:tcPr>
            <w:tcW w:w="8370" w:type="dxa"/>
          </w:tcPr>
          <w:p w14:paraId="5F39298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Kuzay</w:t>
            </w:r>
            <w:proofErr w:type="spellEnd"/>
            <w:r w:rsidRPr="00F07B9E">
              <w:rPr>
                <w:rFonts w:eastAsia="Times New Roman"/>
                <w:sz w:val="22"/>
                <w:szCs w:val="22"/>
              </w:rPr>
              <w:t xml:space="preserve"> S, Xu Y, Zhang J, Katz A, Pearce S, Su Z, Frazer M, Anderson JA, Brown-</w:t>
            </w:r>
            <w:proofErr w:type="spellStart"/>
            <w:r w:rsidRPr="00F07B9E">
              <w:rPr>
                <w:rFonts w:eastAsia="Times New Roman"/>
                <w:sz w:val="22"/>
                <w:szCs w:val="22"/>
              </w:rPr>
              <w:t>Guedira</w:t>
            </w:r>
            <w:proofErr w:type="spellEnd"/>
            <w:r w:rsidRPr="00F07B9E">
              <w:rPr>
                <w:rFonts w:eastAsia="Times New Roman"/>
                <w:sz w:val="22"/>
                <w:szCs w:val="22"/>
              </w:rPr>
              <w:t xml:space="preserve"> G, DeWitt N, Peters </w:t>
            </w:r>
            <w:proofErr w:type="spellStart"/>
            <w:r w:rsidRPr="00F07B9E">
              <w:rPr>
                <w:rFonts w:eastAsia="Times New Roman"/>
                <w:sz w:val="22"/>
                <w:szCs w:val="22"/>
              </w:rPr>
              <w:t>Haugrud</w:t>
            </w:r>
            <w:proofErr w:type="spellEnd"/>
            <w:r w:rsidRPr="00F07B9E">
              <w:rPr>
                <w:rFonts w:eastAsia="Times New Roman"/>
                <w:sz w:val="22"/>
                <w:szCs w:val="22"/>
              </w:rPr>
              <w:t xml:space="preserve"> A, Faris JD, </w:t>
            </w:r>
            <w:proofErr w:type="spellStart"/>
            <w:r w:rsidRPr="00F07B9E">
              <w:rPr>
                <w:rFonts w:eastAsia="Times New Roman"/>
                <w:sz w:val="22"/>
                <w:szCs w:val="22"/>
              </w:rPr>
              <w:t>Akhunov</w:t>
            </w:r>
            <w:proofErr w:type="spellEnd"/>
            <w:r w:rsidRPr="00F07B9E">
              <w:rPr>
                <w:rFonts w:eastAsia="Times New Roman"/>
                <w:sz w:val="22"/>
                <w:szCs w:val="22"/>
              </w:rPr>
              <w:t xml:space="preserve"> E, Bai G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2019</w:t>
            </w:r>
            <w:proofErr w:type="gramEnd"/>
            <w:r w:rsidRPr="00F07B9E">
              <w:rPr>
                <w:rFonts w:eastAsia="Times New Roman"/>
                <w:sz w:val="22"/>
                <w:szCs w:val="22"/>
              </w:rPr>
              <w:t xml:space="preserve">  Identification of a candidate gene for a QTL for spikelet number per spike on wheat chromosome arm 7AL by high-resolution genetic mapping.  Theoretical and Applied Genetics 132: 2689-2705. DOI: 10.1007/s00122-019-03382-5.</w:t>
            </w:r>
          </w:p>
        </w:tc>
      </w:tr>
      <w:tr w:rsidR="00C1392A" w:rsidRPr="00A41C5E" w14:paraId="1649F195" w14:textId="77777777" w:rsidTr="006F24E9">
        <w:tc>
          <w:tcPr>
            <w:tcW w:w="990" w:type="dxa"/>
          </w:tcPr>
          <w:p w14:paraId="6B1AF5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11384.</w:t>
            </w:r>
          </w:p>
        </w:tc>
        <w:tc>
          <w:tcPr>
            <w:tcW w:w="8370" w:type="dxa"/>
          </w:tcPr>
          <w:p w14:paraId="043F9529" w14:textId="77777777" w:rsidR="00C1392A" w:rsidRPr="00F07B9E" w:rsidRDefault="00C1392A" w:rsidP="00C033B6">
            <w:pPr>
              <w:rPr>
                <w:rFonts w:eastAsia="Times New Roman"/>
                <w:sz w:val="22"/>
                <w:szCs w:val="22"/>
              </w:rPr>
            </w:pPr>
            <w:r w:rsidRPr="00F07B9E">
              <w:rPr>
                <w:rFonts w:eastAsia="Times New Roman"/>
                <w:sz w:val="22"/>
                <w:szCs w:val="22"/>
              </w:rPr>
              <w:t xml:space="preserve">Li C, Lin H, Chen A, Lau M, </w:t>
            </w:r>
            <w:proofErr w:type="spellStart"/>
            <w:r w:rsidRPr="00F07B9E">
              <w:rPr>
                <w:rFonts w:eastAsia="Times New Roman"/>
                <w:sz w:val="22"/>
                <w:szCs w:val="22"/>
              </w:rPr>
              <w:t>Jernstedt</w:t>
            </w:r>
            <w:proofErr w:type="spellEnd"/>
            <w:r w:rsidRPr="00F07B9E">
              <w:rPr>
                <w:rFonts w:eastAsia="Times New Roman"/>
                <w:sz w:val="22"/>
                <w:szCs w:val="22"/>
              </w:rPr>
              <w:t xml:space="preserve"> J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2019</w:t>
            </w:r>
            <w:proofErr w:type="gramEnd"/>
            <w:r w:rsidRPr="00F07B9E">
              <w:rPr>
                <w:rFonts w:eastAsia="Times New Roman"/>
                <w:sz w:val="22"/>
                <w:szCs w:val="22"/>
              </w:rPr>
              <w:t xml:space="preserve">  Wheat RN1, FUL2 and FUL3 play critical and redundant roles in spikelet meristem identity and spike determinacy. </w:t>
            </w:r>
            <w:r w:rsidRPr="00F07B9E">
              <w:rPr>
                <w:rFonts w:eastAsia="Times New Roman"/>
                <w:sz w:val="22"/>
                <w:szCs w:val="22"/>
                <w:highlight w:val="yellow"/>
              </w:rPr>
              <w:t xml:space="preserve">Development. In press (also available in </w:t>
            </w:r>
            <w:proofErr w:type="spellStart"/>
            <w:r w:rsidRPr="00F07B9E">
              <w:rPr>
                <w:rFonts w:eastAsia="Times New Roman"/>
                <w:sz w:val="22"/>
                <w:szCs w:val="22"/>
                <w:highlight w:val="yellow"/>
              </w:rPr>
              <w:t>BioRxiv</w:t>
            </w:r>
            <w:proofErr w:type="spellEnd"/>
            <w:r w:rsidRPr="00F07B9E">
              <w:rPr>
                <w:rFonts w:eastAsia="Times New Roman"/>
                <w:sz w:val="22"/>
                <w:szCs w:val="22"/>
                <w:highlight w:val="yellow"/>
              </w:rPr>
              <w:t xml:space="preserve"> BIORXIV/2019/510388</w:t>
            </w:r>
            <w:r w:rsidRPr="00F07B9E">
              <w:rPr>
                <w:rFonts w:eastAsia="Times New Roman"/>
                <w:sz w:val="22"/>
                <w:szCs w:val="22"/>
              </w:rPr>
              <w:t>).</w:t>
            </w:r>
          </w:p>
        </w:tc>
      </w:tr>
      <w:tr w:rsidR="00C1392A" w:rsidRPr="00A41C5E" w14:paraId="36BDBD5E" w14:textId="77777777" w:rsidTr="006F24E9">
        <w:tc>
          <w:tcPr>
            <w:tcW w:w="990" w:type="dxa"/>
          </w:tcPr>
          <w:p w14:paraId="2DC590A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11385.</w:t>
            </w:r>
          </w:p>
        </w:tc>
        <w:tc>
          <w:tcPr>
            <w:tcW w:w="8370" w:type="dxa"/>
          </w:tcPr>
          <w:p w14:paraId="0F4A76D7" w14:textId="77777777" w:rsidR="00C1392A" w:rsidRPr="00F07B9E" w:rsidRDefault="00C1392A" w:rsidP="00C033B6">
            <w:pPr>
              <w:rPr>
                <w:rFonts w:eastAsia="Times New Roman"/>
                <w:sz w:val="22"/>
                <w:szCs w:val="22"/>
              </w:rPr>
            </w:pPr>
            <w:r w:rsidRPr="00F07B9E">
              <w:rPr>
                <w:rFonts w:eastAsia="Times New Roman"/>
                <w:sz w:val="22"/>
                <w:szCs w:val="22"/>
              </w:rPr>
              <w:t xml:space="preserve">Chen S, Rouse MN, Zhang W, Zhang X, Guo Y, Briggs J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2019</w:t>
            </w:r>
            <w:proofErr w:type="gramEnd"/>
            <w:r w:rsidRPr="00F07B9E">
              <w:rPr>
                <w:rFonts w:eastAsia="Times New Roman"/>
                <w:sz w:val="22"/>
                <w:szCs w:val="22"/>
              </w:rPr>
              <w:t xml:space="preserve">  Wheat gene </w:t>
            </w:r>
            <w:r w:rsidRPr="00F07B9E">
              <w:rPr>
                <w:rFonts w:eastAsia="Times New Roman"/>
                <w:i/>
                <w:iCs/>
                <w:sz w:val="22"/>
                <w:szCs w:val="22"/>
              </w:rPr>
              <w:t>Sr60</w:t>
            </w:r>
            <w:r w:rsidRPr="00F07B9E">
              <w:rPr>
                <w:rFonts w:eastAsia="Times New Roman"/>
                <w:sz w:val="22"/>
                <w:szCs w:val="22"/>
              </w:rPr>
              <w:t xml:space="preserve"> encodes a protein with two putative kinase domains that confers resistance to stem rust.  New Phytologist </w:t>
            </w:r>
            <w:r w:rsidRPr="00F07B9E">
              <w:rPr>
                <w:sz w:val="22"/>
                <w:szCs w:val="22"/>
              </w:rPr>
              <w:t>225: 948–959. DOI: 10.1111.nph.16169.</w:t>
            </w:r>
            <w:r w:rsidRPr="00F07B9E">
              <w:rPr>
                <w:rFonts w:eastAsia="Times New Roman"/>
                <w:sz w:val="22"/>
                <w:szCs w:val="22"/>
              </w:rPr>
              <w:t xml:space="preserve"> </w:t>
            </w:r>
          </w:p>
        </w:tc>
      </w:tr>
      <w:tr w:rsidR="00C1392A" w:rsidRPr="00A41C5E" w14:paraId="35968276" w14:textId="77777777" w:rsidTr="006F24E9">
        <w:tc>
          <w:tcPr>
            <w:tcW w:w="990" w:type="dxa"/>
          </w:tcPr>
          <w:p w14:paraId="28169FE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11386.</w:t>
            </w:r>
          </w:p>
        </w:tc>
        <w:tc>
          <w:tcPr>
            <w:tcW w:w="8370" w:type="dxa"/>
          </w:tcPr>
          <w:p w14:paraId="070067B0"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Cobo</w:t>
            </w:r>
            <w:proofErr w:type="spellEnd"/>
            <w:r w:rsidRPr="00F07B9E">
              <w:rPr>
                <w:rFonts w:eastAsia="Times New Roman"/>
                <w:sz w:val="22"/>
                <w:szCs w:val="22"/>
              </w:rPr>
              <w:t xml:space="preserve"> N, </w:t>
            </w:r>
            <w:proofErr w:type="spellStart"/>
            <w:r w:rsidRPr="00F07B9E">
              <w:rPr>
                <w:rFonts w:eastAsia="Times New Roman"/>
                <w:sz w:val="22"/>
                <w:szCs w:val="22"/>
              </w:rPr>
              <w:t>Wanjugi</w:t>
            </w:r>
            <w:proofErr w:type="spellEnd"/>
            <w:r w:rsidRPr="00F07B9E">
              <w:rPr>
                <w:rFonts w:eastAsia="Times New Roman"/>
                <w:sz w:val="22"/>
                <w:szCs w:val="22"/>
              </w:rPr>
              <w:t xml:space="preserve"> H, </w:t>
            </w:r>
            <w:proofErr w:type="spellStart"/>
            <w:r w:rsidRPr="00F07B9E">
              <w:rPr>
                <w:rFonts w:eastAsia="Times New Roman"/>
                <w:sz w:val="22"/>
                <w:szCs w:val="22"/>
              </w:rPr>
              <w:t>Lagudah</w:t>
            </w:r>
            <w:proofErr w:type="spellEnd"/>
            <w:r w:rsidRPr="00F07B9E">
              <w:rPr>
                <w:rFonts w:eastAsia="Times New Roman"/>
                <w:sz w:val="22"/>
                <w:szCs w:val="22"/>
              </w:rPr>
              <w:t xml:space="preserve">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2019</w:t>
            </w:r>
            <w:proofErr w:type="gramEnd"/>
            <w:r w:rsidRPr="00F07B9E">
              <w:rPr>
                <w:rFonts w:eastAsia="Times New Roman"/>
                <w:sz w:val="22"/>
                <w:szCs w:val="22"/>
              </w:rPr>
              <w:t xml:space="preserve">  High-resolution map of wheat </w:t>
            </w:r>
            <w:r w:rsidRPr="00F07B9E">
              <w:rPr>
                <w:rFonts w:eastAsia="Times New Roman"/>
                <w:i/>
                <w:iCs/>
                <w:sz w:val="22"/>
                <w:szCs w:val="22"/>
              </w:rPr>
              <w:t>QYr.ucw-1BL</w:t>
            </w:r>
            <w:r w:rsidRPr="00F07B9E">
              <w:rPr>
                <w:rFonts w:eastAsia="Times New Roman"/>
                <w:sz w:val="22"/>
                <w:szCs w:val="22"/>
              </w:rPr>
              <w:t xml:space="preserve">, an adult-plant stripe rust resistance locus in the same chromosomal region as </w:t>
            </w:r>
            <w:r w:rsidRPr="00F07B9E">
              <w:rPr>
                <w:rFonts w:eastAsia="Times New Roman"/>
                <w:i/>
                <w:iCs/>
                <w:sz w:val="22"/>
                <w:szCs w:val="22"/>
              </w:rPr>
              <w:t>Yr29</w:t>
            </w:r>
            <w:r w:rsidRPr="00F07B9E">
              <w:rPr>
                <w:rFonts w:eastAsia="Times New Roman"/>
                <w:sz w:val="22"/>
                <w:szCs w:val="22"/>
              </w:rPr>
              <w:t>. The Plant Genome 12, 180055. DOI: 10.3835/plantgenome20-18.08.0055.</w:t>
            </w:r>
          </w:p>
        </w:tc>
      </w:tr>
      <w:tr w:rsidR="00C1392A" w:rsidRPr="00A41C5E" w14:paraId="50576E9F" w14:textId="77777777" w:rsidTr="006F24E9">
        <w:tc>
          <w:tcPr>
            <w:tcW w:w="990" w:type="dxa"/>
          </w:tcPr>
          <w:p w14:paraId="6A17B33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11387.</w:t>
            </w:r>
          </w:p>
        </w:tc>
        <w:tc>
          <w:tcPr>
            <w:tcW w:w="8370" w:type="dxa"/>
          </w:tcPr>
          <w:p w14:paraId="2A426633" w14:textId="77777777" w:rsidR="00C1392A" w:rsidRPr="00F07B9E" w:rsidRDefault="00C1392A" w:rsidP="00C033B6">
            <w:pPr>
              <w:rPr>
                <w:rFonts w:eastAsia="Times New Roman"/>
                <w:sz w:val="22"/>
                <w:szCs w:val="22"/>
              </w:rPr>
            </w:pPr>
            <w:r w:rsidRPr="00F07B9E">
              <w:rPr>
                <w:rFonts w:eastAsia="Times New Roman"/>
                <w:sz w:val="22"/>
                <w:szCs w:val="22"/>
              </w:rPr>
              <w:t xml:space="preserve">McIntosh RA, </w:t>
            </w:r>
            <w:proofErr w:type="spellStart"/>
            <w:r w:rsidRPr="00F07B9E">
              <w:rPr>
                <w:rFonts w:eastAsia="Times New Roman"/>
                <w:sz w:val="22"/>
                <w:szCs w:val="22"/>
              </w:rPr>
              <w:t>Dubcovsky</w:t>
            </w:r>
            <w:proofErr w:type="spellEnd"/>
            <w:r w:rsidRPr="00F07B9E">
              <w:rPr>
                <w:rFonts w:eastAsia="Times New Roman"/>
                <w:sz w:val="22"/>
                <w:szCs w:val="22"/>
              </w:rPr>
              <w:t xml:space="preserve"> J, Rogers WJ, Xia XC and </w:t>
            </w:r>
            <w:proofErr w:type="spellStart"/>
            <w:r w:rsidRPr="00F07B9E">
              <w:rPr>
                <w:rFonts w:eastAsia="Times New Roman"/>
                <w:sz w:val="22"/>
                <w:szCs w:val="22"/>
              </w:rPr>
              <w:t>Raupp</w:t>
            </w:r>
            <w:proofErr w:type="spellEnd"/>
            <w:r w:rsidRPr="00F07B9E">
              <w:rPr>
                <w:rFonts w:eastAsia="Times New Roman"/>
                <w:sz w:val="22"/>
                <w:szCs w:val="22"/>
              </w:rPr>
              <w:t xml:space="preserve"> </w:t>
            </w:r>
            <w:proofErr w:type="gramStart"/>
            <w:r w:rsidRPr="00F07B9E">
              <w:rPr>
                <w:rFonts w:eastAsia="Times New Roman"/>
                <w:sz w:val="22"/>
                <w:szCs w:val="22"/>
              </w:rPr>
              <w:t>J  2019</w:t>
            </w:r>
            <w:proofErr w:type="gramEnd"/>
            <w:r w:rsidRPr="00F07B9E">
              <w:rPr>
                <w:rFonts w:eastAsia="Times New Roman"/>
                <w:sz w:val="22"/>
                <w:szCs w:val="22"/>
              </w:rPr>
              <w:t xml:space="preserve">  Catalogue of gene symbols for wheat: 2019 supplement.</w:t>
            </w:r>
          </w:p>
        </w:tc>
      </w:tr>
      <w:tr w:rsidR="00C1392A" w:rsidRPr="00A41C5E" w14:paraId="49AE08F0" w14:textId="77777777" w:rsidTr="006F24E9">
        <w:tc>
          <w:tcPr>
            <w:tcW w:w="990" w:type="dxa"/>
          </w:tcPr>
          <w:p w14:paraId="453B972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11388.</w:t>
            </w:r>
          </w:p>
        </w:tc>
        <w:tc>
          <w:tcPr>
            <w:tcW w:w="8370" w:type="dxa"/>
          </w:tcPr>
          <w:p w14:paraId="1A22F216" w14:textId="77777777" w:rsidR="00C1392A" w:rsidRPr="00F07B9E" w:rsidRDefault="00C1392A" w:rsidP="00C033B6">
            <w:pPr>
              <w:rPr>
                <w:rFonts w:eastAsia="Times New Roman"/>
                <w:sz w:val="22"/>
                <w:szCs w:val="22"/>
              </w:rPr>
            </w:pPr>
            <w:r w:rsidRPr="00F07B9E">
              <w:rPr>
                <w:rFonts w:eastAsia="Times New Roman"/>
                <w:sz w:val="22"/>
                <w:szCs w:val="22"/>
              </w:rPr>
              <w:t xml:space="preserve">Ni F, Qi J, Hao QQ, </w:t>
            </w:r>
            <w:proofErr w:type="spellStart"/>
            <w:r w:rsidRPr="00F07B9E">
              <w:rPr>
                <w:rFonts w:eastAsia="Times New Roman"/>
                <w:sz w:val="22"/>
                <w:szCs w:val="22"/>
              </w:rPr>
              <w:t>Lyo</w:t>
            </w:r>
            <w:proofErr w:type="spellEnd"/>
            <w:r w:rsidRPr="00F07B9E">
              <w:rPr>
                <w:rFonts w:eastAsia="Times New Roman"/>
                <w:sz w:val="22"/>
                <w:szCs w:val="22"/>
              </w:rPr>
              <w:t xml:space="preserve"> B, Luo M-C, Wang Y, Chen FJ, Wang SY, Zhang CZ, Epstein L, Zhao XY, Wang HG, Zhang XS, Chen CX, Sun LZ and Fu DL  </w:t>
            </w:r>
            <w:proofErr w:type="gramStart"/>
            <w:r w:rsidRPr="00F07B9E">
              <w:rPr>
                <w:rFonts w:eastAsia="Times New Roman"/>
                <w:sz w:val="22"/>
                <w:szCs w:val="22"/>
              </w:rPr>
              <w:t>2017  Wheat</w:t>
            </w:r>
            <w:proofErr w:type="gramEnd"/>
            <w:r w:rsidRPr="00F07B9E">
              <w:rPr>
                <w:rFonts w:eastAsia="Times New Roman"/>
                <w:sz w:val="22"/>
                <w:szCs w:val="22"/>
              </w:rPr>
              <w:t xml:space="preserve"> </w:t>
            </w:r>
            <w:r w:rsidRPr="00F07B9E">
              <w:rPr>
                <w:rFonts w:eastAsia="Times New Roman"/>
                <w:i/>
                <w:iCs/>
                <w:sz w:val="22"/>
                <w:szCs w:val="22"/>
              </w:rPr>
              <w:t xml:space="preserve">Ms2 </w:t>
            </w:r>
            <w:r w:rsidRPr="00F07B9E">
              <w:rPr>
                <w:rFonts w:eastAsia="Times New Roman"/>
                <w:sz w:val="22"/>
                <w:szCs w:val="22"/>
              </w:rPr>
              <w:t>encodes for an orphan protein that confers male sterility in grass species.  Nature Communications 8, 15121. DOI: 10.1038/ncomms15121.</w:t>
            </w:r>
          </w:p>
        </w:tc>
      </w:tr>
      <w:tr w:rsidR="00C1392A" w:rsidRPr="00A41C5E" w14:paraId="1C14201C" w14:textId="77777777" w:rsidTr="006F24E9">
        <w:tc>
          <w:tcPr>
            <w:tcW w:w="990" w:type="dxa"/>
          </w:tcPr>
          <w:p w14:paraId="3499BBF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11389.</w:t>
            </w:r>
          </w:p>
        </w:tc>
        <w:tc>
          <w:tcPr>
            <w:tcW w:w="8370" w:type="dxa"/>
          </w:tcPr>
          <w:p w14:paraId="08CC2E2D" w14:textId="77777777" w:rsidR="00C1392A" w:rsidRPr="00F07B9E" w:rsidRDefault="00C1392A" w:rsidP="00C033B6">
            <w:pPr>
              <w:rPr>
                <w:rFonts w:eastAsia="Times New Roman"/>
                <w:sz w:val="22"/>
                <w:szCs w:val="22"/>
              </w:rPr>
            </w:pPr>
            <w:r w:rsidRPr="00F07B9E">
              <w:rPr>
                <w:rFonts w:eastAsia="Times New Roman"/>
                <w:sz w:val="22"/>
                <w:szCs w:val="22"/>
              </w:rPr>
              <w:t xml:space="preserve">Xia C, Zhang LC, Zou C, Gu YQ, Duan JL. Zhao GY, Wu JJ, Liu Y, Fang XH, Gao LF, Jiao YN, Sun JQ, Pan YH, Liu X, Jia JZ and Kong XY  </w:t>
            </w:r>
            <w:proofErr w:type="gramStart"/>
            <w:r w:rsidRPr="00F07B9E">
              <w:rPr>
                <w:rFonts w:eastAsia="Times New Roman"/>
                <w:sz w:val="22"/>
                <w:szCs w:val="22"/>
              </w:rPr>
              <w:t>2017  A</w:t>
            </w:r>
            <w:proofErr w:type="gramEnd"/>
            <w:r w:rsidRPr="00F07B9E">
              <w:rPr>
                <w:rFonts w:eastAsia="Times New Roman"/>
                <w:sz w:val="22"/>
                <w:szCs w:val="22"/>
              </w:rPr>
              <w:t xml:space="preserve"> TRIM insertion in the promoter of </w:t>
            </w:r>
            <w:r w:rsidRPr="00F07B9E">
              <w:rPr>
                <w:rFonts w:eastAsia="Times New Roman"/>
                <w:i/>
                <w:iCs/>
                <w:sz w:val="22"/>
                <w:szCs w:val="22"/>
              </w:rPr>
              <w:t>Ms2</w:t>
            </w:r>
            <w:r w:rsidRPr="00F07B9E">
              <w:rPr>
                <w:rFonts w:eastAsia="Times New Roman"/>
                <w:sz w:val="22"/>
                <w:szCs w:val="22"/>
              </w:rPr>
              <w:t xml:space="preserve"> causes male sterility in wheat.  Nature Communications 8, 15407. DOI: 10.1038/ncomms15407.</w:t>
            </w:r>
          </w:p>
        </w:tc>
      </w:tr>
      <w:tr w:rsidR="00C1392A" w:rsidRPr="00A41C5E" w14:paraId="04E395D7" w14:textId="77777777" w:rsidTr="006F24E9">
        <w:tc>
          <w:tcPr>
            <w:tcW w:w="990" w:type="dxa"/>
          </w:tcPr>
          <w:p w14:paraId="4B2088A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11390.</w:t>
            </w:r>
          </w:p>
        </w:tc>
        <w:tc>
          <w:tcPr>
            <w:tcW w:w="8370" w:type="dxa"/>
          </w:tcPr>
          <w:p w14:paraId="3A26FDCE" w14:textId="77777777" w:rsidR="00C1392A" w:rsidRPr="00F07B9E" w:rsidRDefault="00C1392A" w:rsidP="00C033B6">
            <w:pPr>
              <w:rPr>
                <w:rFonts w:eastAsia="Times New Roman"/>
                <w:sz w:val="22"/>
                <w:szCs w:val="22"/>
              </w:rPr>
            </w:pPr>
            <w:r w:rsidRPr="00F07B9E">
              <w:rPr>
                <w:rFonts w:eastAsia="Times New Roman"/>
                <w:sz w:val="22"/>
                <w:szCs w:val="22"/>
              </w:rPr>
              <w:t xml:space="preserve">Wu J, Kong XY, Wan JM, Liu XY, Zhang X, Guo XP, </w:t>
            </w:r>
            <w:proofErr w:type="spellStart"/>
            <w:r w:rsidRPr="00F07B9E">
              <w:rPr>
                <w:rFonts w:eastAsia="Times New Roman"/>
                <w:sz w:val="22"/>
                <w:szCs w:val="22"/>
              </w:rPr>
              <w:t>ZhouRH</w:t>
            </w:r>
            <w:proofErr w:type="spellEnd"/>
            <w:r w:rsidRPr="00F07B9E">
              <w:rPr>
                <w:rFonts w:eastAsia="Times New Roman"/>
                <w:sz w:val="22"/>
                <w:szCs w:val="22"/>
              </w:rPr>
              <w:t xml:space="preserve">, Zhao GY, Jing RL, Fu XD and Jia JZ  </w:t>
            </w:r>
            <w:proofErr w:type="gramStart"/>
            <w:r w:rsidRPr="00F07B9E">
              <w:rPr>
                <w:rFonts w:eastAsia="Times New Roman"/>
                <w:sz w:val="22"/>
                <w:szCs w:val="22"/>
              </w:rPr>
              <w:t>2011  Dominant</w:t>
            </w:r>
            <w:proofErr w:type="gramEnd"/>
            <w:r w:rsidRPr="00F07B9E">
              <w:rPr>
                <w:rFonts w:eastAsia="Times New Roman"/>
                <w:sz w:val="22"/>
                <w:szCs w:val="22"/>
              </w:rPr>
              <w:t xml:space="preserve"> and pleiotropic effects of a GAI gene in wheat results from lack of interaction between </w:t>
            </w:r>
            <w:r w:rsidRPr="00F07B9E">
              <w:rPr>
                <w:rFonts w:eastAsia="Times New Roman"/>
                <w:i/>
                <w:iCs/>
                <w:sz w:val="22"/>
                <w:szCs w:val="22"/>
              </w:rPr>
              <w:t>DELLA</w:t>
            </w:r>
            <w:r w:rsidRPr="00F07B9E">
              <w:rPr>
                <w:rFonts w:eastAsia="Times New Roman"/>
                <w:sz w:val="22"/>
                <w:szCs w:val="22"/>
              </w:rPr>
              <w:t xml:space="preserve"> and </w:t>
            </w:r>
            <w:r w:rsidRPr="00F07B9E">
              <w:rPr>
                <w:rFonts w:eastAsia="Times New Roman"/>
                <w:i/>
                <w:iCs/>
                <w:sz w:val="22"/>
                <w:szCs w:val="22"/>
              </w:rPr>
              <w:t>GID1</w:t>
            </w:r>
            <w:r w:rsidRPr="00F07B9E">
              <w:rPr>
                <w:rFonts w:eastAsia="Times New Roman"/>
                <w:sz w:val="22"/>
                <w:szCs w:val="22"/>
              </w:rPr>
              <w:t>.  Plant Physiology 157: 2120-2130. DOI: 10.1104/pp111.185272.</w:t>
            </w:r>
          </w:p>
        </w:tc>
      </w:tr>
      <w:tr w:rsidR="00C1392A" w:rsidRPr="00A41C5E" w14:paraId="196C0BF2" w14:textId="77777777" w:rsidTr="006F24E9">
        <w:tc>
          <w:tcPr>
            <w:tcW w:w="990" w:type="dxa"/>
          </w:tcPr>
          <w:p w14:paraId="29F80FF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11391.</w:t>
            </w:r>
          </w:p>
        </w:tc>
        <w:tc>
          <w:tcPr>
            <w:tcW w:w="8370" w:type="dxa"/>
          </w:tcPr>
          <w:p w14:paraId="2C88DBFC" w14:textId="77777777" w:rsidR="00C1392A" w:rsidRPr="00F07B9E" w:rsidRDefault="00C1392A" w:rsidP="00C033B6">
            <w:pPr>
              <w:rPr>
                <w:rFonts w:eastAsia="Times New Roman"/>
                <w:sz w:val="22"/>
                <w:szCs w:val="22"/>
              </w:rPr>
            </w:pPr>
            <w:r w:rsidRPr="00F07B9E">
              <w:rPr>
                <w:rFonts w:eastAsia="Times New Roman"/>
                <w:sz w:val="22"/>
                <w:szCs w:val="22"/>
              </w:rPr>
              <w:t xml:space="preserve">McIntosh R, Mu JM, Han DJ and Kang ZS  </w:t>
            </w:r>
            <w:proofErr w:type="gramStart"/>
            <w:r w:rsidRPr="00F07B9E">
              <w:rPr>
                <w:rFonts w:eastAsia="Times New Roman"/>
                <w:sz w:val="22"/>
                <w:szCs w:val="22"/>
              </w:rPr>
              <w:t>2018  Wheat</w:t>
            </w:r>
            <w:proofErr w:type="gramEnd"/>
            <w:r w:rsidRPr="00F07B9E">
              <w:rPr>
                <w:rFonts w:eastAsia="Times New Roman"/>
                <w:sz w:val="22"/>
                <w:szCs w:val="22"/>
              </w:rPr>
              <w:t xml:space="preserve"> stripe rust resistance gene </w:t>
            </w:r>
            <w:r w:rsidRPr="00F07B9E">
              <w:rPr>
                <w:rFonts w:eastAsia="Times New Roman"/>
                <w:i/>
                <w:iCs/>
                <w:sz w:val="22"/>
                <w:szCs w:val="22"/>
              </w:rPr>
              <w:t>Yr34/Yr26</w:t>
            </w:r>
            <w:r w:rsidRPr="00F07B9E">
              <w:rPr>
                <w:rFonts w:eastAsia="Times New Roman"/>
                <w:sz w:val="22"/>
                <w:szCs w:val="22"/>
              </w:rPr>
              <w:t xml:space="preserve"> A retrospective review.  The Crop Journal 6: 321-329. DOI: </w:t>
            </w:r>
            <w:proofErr w:type="gramStart"/>
            <w:r w:rsidRPr="00F07B9E">
              <w:rPr>
                <w:rFonts w:eastAsia="Times New Roman"/>
                <w:sz w:val="22"/>
                <w:szCs w:val="22"/>
              </w:rPr>
              <w:t>10.1016.j</w:t>
            </w:r>
            <w:proofErr w:type="gramEnd"/>
            <w:r w:rsidRPr="00F07B9E">
              <w:rPr>
                <w:rFonts w:eastAsia="Times New Roman"/>
                <w:sz w:val="22"/>
                <w:szCs w:val="22"/>
              </w:rPr>
              <w:t>.cj.2018.02.001.</w:t>
            </w:r>
          </w:p>
        </w:tc>
      </w:tr>
      <w:tr w:rsidR="00C1392A" w:rsidRPr="00A41C5E" w14:paraId="7D7CC9BC" w14:textId="77777777" w:rsidTr="006F24E9">
        <w:tc>
          <w:tcPr>
            <w:tcW w:w="990" w:type="dxa"/>
          </w:tcPr>
          <w:p w14:paraId="6112FBA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11392.</w:t>
            </w:r>
          </w:p>
        </w:tc>
        <w:tc>
          <w:tcPr>
            <w:tcW w:w="8370" w:type="dxa"/>
          </w:tcPr>
          <w:p w14:paraId="304C62F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Klymiuk</w:t>
            </w:r>
            <w:proofErr w:type="spellEnd"/>
            <w:r w:rsidRPr="00F07B9E">
              <w:rPr>
                <w:rFonts w:eastAsia="Times New Roman"/>
                <w:sz w:val="22"/>
                <w:szCs w:val="22"/>
              </w:rPr>
              <w:t xml:space="preserve"> V, Yaniv E, Huang L, </w:t>
            </w:r>
            <w:proofErr w:type="spellStart"/>
            <w:r w:rsidRPr="00F07B9E">
              <w:rPr>
                <w:rFonts w:eastAsia="Times New Roman"/>
                <w:sz w:val="22"/>
                <w:szCs w:val="22"/>
              </w:rPr>
              <w:t>Raats</w:t>
            </w:r>
            <w:proofErr w:type="spellEnd"/>
            <w:r w:rsidRPr="00F07B9E">
              <w:rPr>
                <w:rFonts w:eastAsia="Times New Roman"/>
                <w:sz w:val="22"/>
                <w:szCs w:val="22"/>
              </w:rPr>
              <w:t xml:space="preserve"> D, </w:t>
            </w:r>
            <w:proofErr w:type="spellStart"/>
            <w:r w:rsidRPr="00F07B9E">
              <w:rPr>
                <w:rFonts w:eastAsia="Times New Roman"/>
                <w:sz w:val="22"/>
                <w:szCs w:val="22"/>
              </w:rPr>
              <w:t>Fatiukha</w:t>
            </w:r>
            <w:proofErr w:type="spellEnd"/>
            <w:r w:rsidRPr="00F07B9E">
              <w:rPr>
                <w:rFonts w:eastAsia="Times New Roman"/>
                <w:sz w:val="22"/>
                <w:szCs w:val="22"/>
              </w:rPr>
              <w:t xml:space="preserve"> A, Chen SS, Feng LH, Frenkel Z, Krugman T, </w:t>
            </w:r>
            <w:proofErr w:type="spellStart"/>
            <w:r w:rsidRPr="00F07B9E">
              <w:rPr>
                <w:rFonts w:eastAsia="Times New Roman"/>
                <w:sz w:val="22"/>
                <w:szCs w:val="22"/>
              </w:rPr>
              <w:t>Lidzbarsky</w:t>
            </w:r>
            <w:proofErr w:type="spellEnd"/>
            <w:r w:rsidRPr="00F07B9E">
              <w:rPr>
                <w:rFonts w:eastAsia="Times New Roman"/>
                <w:sz w:val="22"/>
                <w:szCs w:val="22"/>
              </w:rPr>
              <w:t xml:space="preserve"> G, Chang W, Jaaskelainen MJ, </w:t>
            </w:r>
            <w:proofErr w:type="spellStart"/>
            <w:r w:rsidRPr="00F07B9E">
              <w:rPr>
                <w:rFonts w:eastAsia="Times New Roman"/>
                <w:sz w:val="22"/>
                <w:szCs w:val="22"/>
              </w:rPr>
              <w:t>Schudoma</w:t>
            </w:r>
            <w:proofErr w:type="spellEnd"/>
            <w:r w:rsidRPr="00F07B9E">
              <w:rPr>
                <w:rFonts w:eastAsia="Times New Roman"/>
                <w:sz w:val="22"/>
                <w:szCs w:val="22"/>
              </w:rPr>
              <w:t xml:space="preserve"> C, Paulin L, Laine P, </w:t>
            </w:r>
            <w:proofErr w:type="spellStart"/>
            <w:r w:rsidRPr="00F07B9E">
              <w:rPr>
                <w:rFonts w:eastAsia="Times New Roman"/>
                <w:sz w:val="22"/>
                <w:szCs w:val="22"/>
              </w:rPr>
              <w:t>Bariana</w:t>
            </w:r>
            <w:proofErr w:type="spellEnd"/>
            <w:r w:rsidRPr="00F07B9E">
              <w:rPr>
                <w:rFonts w:eastAsia="Times New Roman"/>
                <w:sz w:val="22"/>
                <w:szCs w:val="22"/>
              </w:rPr>
              <w:t xml:space="preserve"> H, Sela H, Saleem K, Sorensen CK, </w:t>
            </w:r>
            <w:proofErr w:type="spellStart"/>
            <w:r w:rsidRPr="00F07B9E">
              <w:rPr>
                <w:rFonts w:eastAsia="Times New Roman"/>
                <w:sz w:val="22"/>
                <w:szCs w:val="22"/>
              </w:rPr>
              <w:t>Hovmoller</w:t>
            </w:r>
            <w:proofErr w:type="spellEnd"/>
            <w:r w:rsidRPr="00F07B9E">
              <w:rPr>
                <w:rFonts w:eastAsia="Times New Roman"/>
                <w:sz w:val="22"/>
                <w:szCs w:val="22"/>
              </w:rPr>
              <w:t xml:space="preserve"> MS, </w:t>
            </w:r>
            <w:proofErr w:type="spellStart"/>
            <w:r w:rsidRPr="00F07B9E">
              <w:rPr>
                <w:rFonts w:eastAsia="Times New Roman"/>
                <w:sz w:val="22"/>
                <w:szCs w:val="22"/>
              </w:rPr>
              <w:t>Distenfeld</w:t>
            </w:r>
            <w:proofErr w:type="spellEnd"/>
            <w:r w:rsidRPr="00F07B9E">
              <w:rPr>
                <w:rFonts w:eastAsia="Times New Roman"/>
                <w:sz w:val="22"/>
                <w:szCs w:val="22"/>
              </w:rPr>
              <w:t xml:space="preserve"> A, </w:t>
            </w:r>
            <w:proofErr w:type="spellStart"/>
            <w:r w:rsidRPr="00F07B9E">
              <w:rPr>
                <w:rFonts w:eastAsia="Times New Roman"/>
                <w:sz w:val="22"/>
                <w:szCs w:val="22"/>
              </w:rPr>
              <w:t>Chalhoub</w:t>
            </w:r>
            <w:proofErr w:type="spellEnd"/>
            <w:r w:rsidRPr="00F07B9E">
              <w:rPr>
                <w:rFonts w:eastAsia="Times New Roman"/>
                <w:sz w:val="22"/>
                <w:szCs w:val="22"/>
              </w:rPr>
              <w:t xml:space="preserve"> B, </w:t>
            </w:r>
            <w:proofErr w:type="spellStart"/>
            <w:r w:rsidRPr="00F07B9E">
              <w:rPr>
                <w:rFonts w:eastAsia="Times New Roman"/>
                <w:sz w:val="22"/>
                <w:szCs w:val="22"/>
              </w:rPr>
              <w:t>Dubcovsky</w:t>
            </w:r>
            <w:proofErr w:type="spellEnd"/>
            <w:r w:rsidRPr="00F07B9E">
              <w:rPr>
                <w:rFonts w:eastAsia="Times New Roman"/>
                <w:sz w:val="22"/>
                <w:szCs w:val="22"/>
              </w:rPr>
              <w:t xml:space="preserve"> J, </w:t>
            </w:r>
            <w:proofErr w:type="spellStart"/>
            <w:r w:rsidRPr="00F07B9E">
              <w:rPr>
                <w:rFonts w:eastAsia="Times New Roman"/>
                <w:sz w:val="22"/>
                <w:szCs w:val="22"/>
              </w:rPr>
              <w:t>Korol</w:t>
            </w:r>
            <w:proofErr w:type="spellEnd"/>
            <w:r w:rsidRPr="00F07B9E">
              <w:rPr>
                <w:rFonts w:eastAsia="Times New Roman"/>
                <w:sz w:val="22"/>
                <w:szCs w:val="22"/>
              </w:rPr>
              <w:t xml:space="preserve"> AB, Schulman AH and Fahima T  2018  Cloning of the wheat </w:t>
            </w:r>
            <w:r w:rsidRPr="00F07B9E">
              <w:rPr>
                <w:rFonts w:eastAsia="Times New Roman"/>
                <w:i/>
                <w:iCs/>
                <w:sz w:val="22"/>
                <w:szCs w:val="22"/>
              </w:rPr>
              <w:t xml:space="preserve">Yr15 </w:t>
            </w:r>
            <w:r w:rsidRPr="00F07B9E">
              <w:rPr>
                <w:rFonts w:eastAsia="Times New Roman"/>
                <w:sz w:val="22"/>
                <w:szCs w:val="22"/>
              </w:rPr>
              <w:t xml:space="preserve">resistance gene sheds light on the plant </w:t>
            </w:r>
            <w:proofErr w:type="spellStart"/>
            <w:r w:rsidRPr="00F07B9E">
              <w:rPr>
                <w:rFonts w:eastAsia="Times New Roman"/>
                <w:sz w:val="22"/>
                <w:szCs w:val="22"/>
              </w:rPr>
              <w:t>tandom</w:t>
            </w:r>
            <w:proofErr w:type="spellEnd"/>
            <w:r w:rsidRPr="00F07B9E">
              <w:rPr>
                <w:rFonts w:eastAsia="Times New Roman"/>
                <w:sz w:val="22"/>
                <w:szCs w:val="22"/>
              </w:rPr>
              <w:t xml:space="preserve"> kinase-</w:t>
            </w:r>
            <w:proofErr w:type="spellStart"/>
            <w:r w:rsidRPr="00F07B9E">
              <w:rPr>
                <w:rFonts w:eastAsia="Times New Roman"/>
                <w:sz w:val="22"/>
                <w:szCs w:val="22"/>
              </w:rPr>
              <w:t>pseudokinase</w:t>
            </w:r>
            <w:proofErr w:type="spellEnd"/>
            <w:r w:rsidRPr="00F07B9E">
              <w:rPr>
                <w:rFonts w:eastAsia="Times New Roman"/>
                <w:sz w:val="22"/>
                <w:szCs w:val="22"/>
              </w:rPr>
              <w:t xml:space="preserve"> family.  Nature Communications 9, 3735. DOI.1038/s41467-018-06138-9.</w:t>
            </w:r>
          </w:p>
        </w:tc>
      </w:tr>
      <w:tr w:rsidR="00C1392A" w:rsidRPr="00FF50CA" w14:paraId="50CF8AC6" w14:textId="77777777" w:rsidTr="006F24E9">
        <w:tc>
          <w:tcPr>
            <w:tcW w:w="990" w:type="dxa"/>
          </w:tcPr>
          <w:p w14:paraId="375419B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11393.</w:t>
            </w:r>
          </w:p>
        </w:tc>
        <w:tc>
          <w:tcPr>
            <w:tcW w:w="8370" w:type="dxa"/>
          </w:tcPr>
          <w:p w14:paraId="306C9652" w14:textId="77777777" w:rsidR="00C1392A" w:rsidRPr="00F07B9E" w:rsidRDefault="00C1392A" w:rsidP="00C033B6">
            <w:pPr>
              <w:rPr>
                <w:rFonts w:eastAsia="Times New Roman"/>
                <w:sz w:val="22"/>
                <w:szCs w:val="22"/>
              </w:rPr>
            </w:pPr>
            <w:r w:rsidRPr="00F07B9E">
              <w:rPr>
                <w:rFonts w:eastAsia="Times New Roman"/>
                <w:sz w:val="22"/>
                <w:szCs w:val="22"/>
              </w:rPr>
              <w:t xml:space="preserve">Liu MY, Lei L, Powers C, Liu ZY, Campbell KG, Chen XM, Bowden RL, Carver BF and Yan LL  </w:t>
            </w:r>
            <w:proofErr w:type="gramStart"/>
            <w:r w:rsidRPr="00F07B9E">
              <w:rPr>
                <w:rFonts w:eastAsia="Times New Roman"/>
                <w:sz w:val="22"/>
                <w:szCs w:val="22"/>
              </w:rPr>
              <w:t xml:space="preserve">2016  </w:t>
            </w:r>
            <w:r w:rsidRPr="00F07B9E">
              <w:rPr>
                <w:rFonts w:eastAsia="Times New Roman"/>
                <w:i/>
                <w:iCs/>
                <w:sz w:val="22"/>
                <w:szCs w:val="22"/>
              </w:rPr>
              <w:t>TaXa</w:t>
            </w:r>
            <w:proofErr w:type="gramEnd"/>
            <w:r w:rsidRPr="00F07B9E">
              <w:rPr>
                <w:rFonts w:eastAsia="Times New Roman"/>
                <w:i/>
                <w:iCs/>
                <w:sz w:val="22"/>
                <w:szCs w:val="22"/>
              </w:rPr>
              <w:t>21-A1</w:t>
            </w:r>
            <w:r w:rsidRPr="00F07B9E">
              <w:rPr>
                <w:rFonts w:eastAsia="Times New Roman"/>
                <w:sz w:val="22"/>
                <w:szCs w:val="22"/>
              </w:rPr>
              <w:t xml:space="preserve"> on chromosome 5AL is associated with resistance to multiple pests in wheat.  Theoretical and Applied Genetics 129:345-355. DOI: 10.1007/s00122-015-2631-9.</w:t>
            </w:r>
          </w:p>
        </w:tc>
      </w:tr>
      <w:tr w:rsidR="00C1392A" w:rsidRPr="00FF50CA" w14:paraId="76489DE6" w14:textId="77777777" w:rsidTr="006F24E9">
        <w:tc>
          <w:tcPr>
            <w:tcW w:w="990" w:type="dxa"/>
          </w:tcPr>
          <w:p w14:paraId="450BB69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11394.</w:t>
            </w:r>
          </w:p>
        </w:tc>
        <w:tc>
          <w:tcPr>
            <w:tcW w:w="8370" w:type="dxa"/>
          </w:tcPr>
          <w:p w14:paraId="6D6928A1" w14:textId="77777777" w:rsidR="00C1392A" w:rsidRPr="00F07B9E" w:rsidRDefault="00C1392A" w:rsidP="00C033B6">
            <w:pPr>
              <w:rPr>
                <w:rFonts w:eastAsia="Times New Roman"/>
                <w:sz w:val="22"/>
                <w:szCs w:val="22"/>
              </w:rPr>
            </w:pPr>
            <w:r w:rsidRPr="00F07B9E">
              <w:rPr>
                <w:rFonts w:eastAsia="Times New Roman"/>
                <w:sz w:val="22"/>
                <w:szCs w:val="22"/>
              </w:rPr>
              <w:t xml:space="preserve">Cui L, Qiu D, Sun L, Sun Y, Ren YK, Zhang HJ, Li JT, Zou JW, Wu PP, Hu JH, Xie JZ, Liu HW, Yang L, Zhou Y, Wang Y, </w:t>
            </w:r>
            <w:proofErr w:type="spellStart"/>
            <w:r w:rsidRPr="00F07B9E">
              <w:rPr>
                <w:rFonts w:eastAsia="Times New Roman"/>
                <w:sz w:val="22"/>
                <w:szCs w:val="22"/>
              </w:rPr>
              <w:t>Lv</w:t>
            </w:r>
            <w:proofErr w:type="spellEnd"/>
            <w:r w:rsidRPr="00F07B9E">
              <w:rPr>
                <w:rFonts w:eastAsia="Times New Roman"/>
                <w:sz w:val="22"/>
                <w:szCs w:val="22"/>
              </w:rPr>
              <w:t xml:space="preserve"> Y, Liu </w:t>
            </w:r>
            <w:proofErr w:type="gramStart"/>
            <w:r w:rsidRPr="00F07B9E">
              <w:rPr>
                <w:rFonts w:eastAsia="Times New Roman"/>
                <w:sz w:val="22"/>
                <w:szCs w:val="22"/>
              </w:rPr>
              <w:t>ZY ,</w:t>
            </w:r>
            <w:proofErr w:type="gramEnd"/>
            <w:r w:rsidRPr="00F07B9E">
              <w:rPr>
                <w:rFonts w:eastAsia="Times New Roman"/>
                <w:sz w:val="22"/>
                <w:szCs w:val="22"/>
              </w:rPr>
              <w:t xml:space="preserve"> Murray TD and Li HJ  2019  Resistance to </w:t>
            </w:r>
            <w:proofErr w:type="spellStart"/>
            <w:r w:rsidRPr="00F07B9E">
              <w:rPr>
                <w:rFonts w:eastAsia="Times New Roman"/>
                <w:i/>
                <w:iCs/>
                <w:sz w:val="22"/>
                <w:szCs w:val="22"/>
              </w:rPr>
              <w:t>Heterodera</w:t>
            </w:r>
            <w:proofErr w:type="spellEnd"/>
            <w:r w:rsidRPr="00F07B9E">
              <w:rPr>
                <w:rFonts w:eastAsia="Times New Roman"/>
                <w:i/>
                <w:iCs/>
                <w:sz w:val="22"/>
                <w:szCs w:val="22"/>
              </w:rPr>
              <w:t xml:space="preserve"> </w:t>
            </w:r>
            <w:proofErr w:type="spellStart"/>
            <w:r w:rsidRPr="00F07B9E">
              <w:rPr>
                <w:rFonts w:eastAsia="Times New Roman"/>
                <w:i/>
                <w:iCs/>
                <w:sz w:val="22"/>
                <w:szCs w:val="22"/>
              </w:rPr>
              <w:t>filipjevi</w:t>
            </w:r>
            <w:proofErr w:type="spellEnd"/>
            <w:r w:rsidRPr="00F07B9E">
              <w:rPr>
                <w:rFonts w:eastAsia="Times New Roman"/>
                <w:sz w:val="22"/>
                <w:szCs w:val="22"/>
              </w:rPr>
              <w:t xml:space="preserve"> and </w:t>
            </w:r>
            <w:r w:rsidRPr="00F07B9E">
              <w:rPr>
                <w:rFonts w:eastAsia="Times New Roman"/>
                <w:i/>
                <w:iCs/>
                <w:sz w:val="22"/>
                <w:szCs w:val="22"/>
              </w:rPr>
              <w:t xml:space="preserve">H. </w:t>
            </w:r>
            <w:proofErr w:type="spellStart"/>
            <w:r w:rsidRPr="00F07B9E">
              <w:rPr>
                <w:rFonts w:eastAsia="Times New Roman"/>
                <w:i/>
                <w:iCs/>
                <w:sz w:val="22"/>
                <w:szCs w:val="22"/>
              </w:rPr>
              <w:t>avenae</w:t>
            </w:r>
            <w:proofErr w:type="spellEnd"/>
            <w:r w:rsidRPr="00F07B9E">
              <w:rPr>
                <w:rFonts w:eastAsia="Times New Roman"/>
                <w:sz w:val="22"/>
                <w:szCs w:val="22"/>
              </w:rPr>
              <w:t xml:space="preserve"> in winter wheat is conferred by different QTL.  </w:t>
            </w:r>
            <w:r w:rsidRPr="00F07B9E">
              <w:rPr>
                <w:rFonts w:eastAsia="Times New Roman"/>
                <w:sz w:val="22"/>
                <w:szCs w:val="22"/>
                <w:highlight w:val="yellow"/>
              </w:rPr>
              <w:t>Phytopathology, in review.</w:t>
            </w:r>
            <w:r w:rsidRPr="00F07B9E">
              <w:rPr>
                <w:rFonts w:eastAsia="Times New Roman"/>
                <w:sz w:val="22"/>
                <w:szCs w:val="22"/>
              </w:rPr>
              <w:t xml:space="preserve"> </w:t>
            </w:r>
          </w:p>
        </w:tc>
      </w:tr>
      <w:tr w:rsidR="00C1392A" w:rsidRPr="00FF50CA" w14:paraId="52A1FB9F" w14:textId="77777777" w:rsidTr="006F24E9">
        <w:tc>
          <w:tcPr>
            <w:tcW w:w="990" w:type="dxa"/>
          </w:tcPr>
          <w:p w14:paraId="5ADE72A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11395.</w:t>
            </w:r>
          </w:p>
        </w:tc>
        <w:tc>
          <w:tcPr>
            <w:tcW w:w="8370" w:type="dxa"/>
          </w:tcPr>
          <w:p w14:paraId="22E1FC8A" w14:textId="77777777" w:rsidR="00C1392A" w:rsidRPr="00F07B9E" w:rsidRDefault="00C1392A" w:rsidP="00C033B6">
            <w:pPr>
              <w:rPr>
                <w:rFonts w:eastAsia="Times New Roman"/>
                <w:sz w:val="22"/>
                <w:szCs w:val="22"/>
              </w:rPr>
            </w:pPr>
            <w:r w:rsidRPr="00F07B9E">
              <w:rPr>
                <w:rFonts w:eastAsia="Times New Roman"/>
                <w:sz w:val="22"/>
                <w:szCs w:val="22"/>
              </w:rPr>
              <w:t xml:space="preserve">Ando K, Krishnan V, </w:t>
            </w:r>
            <w:proofErr w:type="spellStart"/>
            <w:r w:rsidRPr="00F07B9E">
              <w:rPr>
                <w:rFonts w:eastAsia="Times New Roman"/>
                <w:sz w:val="22"/>
                <w:szCs w:val="22"/>
              </w:rPr>
              <w:t>Rynearsa</w:t>
            </w:r>
            <w:proofErr w:type="spellEnd"/>
            <w:r w:rsidRPr="00F07B9E">
              <w:rPr>
                <w:rFonts w:eastAsia="Times New Roman"/>
                <w:sz w:val="22"/>
                <w:szCs w:val="22"/>
              </w:rPr>
              <w:t xml:space="preserve"> S, Rouse MN, Danilova T, </w:t>
            </w:r>
            <w:proofErr w:type="spellStart"/>
            <w:r w:rsidRPr="00F07B9E">
              <w:rPr>
                <w:rFonts w:eastAsia="Times New Roman"/>
                <w:sz w:val="22"/>
                <w:szCs w:val="22"/>
              </w:rPr>
              <w:t>Friebe</w:t>
            </w:r>
            <w:proofErr w:type="spellEnd"/>
            <w:r w:rsidRPr="00F07B9E">
              <w:rPr>
                <w:rFonts w:eastAsia="Times New Roman"/>
                <w:sz w:val="22"/>
                <w:szCs w:val="22"/>
              </w:rPr>
              <w:t xml:space="preserve"> B, See D and Pumphrey </w:t>
            </w:r>
            <w:proofErr w:type="gramStart"/>
            <w:r w:rsidRPr="00F07B9E">
              <w:rPr>
                <w:rFonts w:eastAsia="Times New Roman"/>
                <w:sz w:val="22"/>
                <w:szCs w:val="22"/>
              </w:rPr>
              <w:t>M  2019</w:t>
            </w:r>
            <w:proofErr w:type="gramEnd"/>
            <w:r w:rsidRPr="00F07B9E">
              <w:rPr>
                <w:rFonts w:eastAsia="Times New Roman"/>
                <w:sz w:val="22"/>
                <w:szCs w:val="22"/>
              </w:rPr>
              <w:t xml:space="preserve">  Introgression of a novel Ug-99-effective stem rust resistance gene into wheat and development of </w:t>
            </w:r>
            <w:proofErr w:type="spellStart"/>
            <w:r w:rsidRPr="00F07B9E">
              <w:rPr>
                <w:rFonts w:eastAsia="Times New Roman"/>
                <w:i/>
                <w:iCs/>
                <w:sz w:val="22"/>
                <w:szCs w:val="22"/>
              </w:rPr>
              <w:t>Dasypyrum</w:t>
            </w:r>
            <w:proofErr w:type="spellEnd"/>
            <w:r w:rsidRPr="00F07B9E">
              <w:rPr>
                <w:rFonts w:eastAsia="Times New Roman"/>
                <w:i/>
                <w:iCs/>
                <w:sz w:val="22"/>
                <w:szCs w:val="22"/>
              </w:rPr>
              <w:t xml:space="preserve"> </w:t>
            </w:r>
            <w:proofErr w:type="spellStart"/>
            <w:r w:rsidRPr="00F07B9E">
              <w:rPr>
                <w:rFonts w:eastAsia="Times New Roman"/>
                <w:i/>
                <w:iCs/>
                <w:sz w:val="22"/>
                <w:szCs w:val="22"/>
              </w:rPr>
              <w:t>villosum</w:t>
            </w:r>
            <w:proofErr w:type="spellEnd"/>
            <w:r w:rsidRPr="00F07B9E">
              <w:rPr>
                <w:rFonts w:eastAsia="Times New Roman"/>
                <w:sz w:val="22"/>
                <w:szCs w:val="22"/>
              </w:rPr>
              <w:t xml:space="preserve"> chromosome-specific markers via genotyping-by-sequencing (GBS).  Plant Disease 103: 1068-1074. DOI: 10.1094/PDIS-05-18-0831-RE.</w:t>
            </w:r>
          </w:p>
        </w:tc>
      </w:tr>
      <w:tr w:rsidR="00C1392A" w:rsidRPr="00FF50CA" w14:paraId="054B5591" w14:textId="77777777" w:rsidTr="006F24E9">
        <w:tc>
          <w:tcPr>
            <w:tcW w:w="990" w:type="dxa"/>
          </w:tcPr>
          <w:p w14:paraId="2B3ED3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11396.</w:t>
            </w:r>
          </w:p>
        </w:tc>
        <w:tc>
          <w:tcPr>
            <w:tcW w:w="8370" w:type="dxa"/>
          </w:tcPr>
          <w:p w14:paraId="2437A1EA" w14:textId="77777777" w:rsidR="00C1392A" w:rsidRPr="00F07B9E" w:rsidRDefault="00C1392A" w:rsidP="00C033B6">
            <w:pPr>
              <w:rPr>
                <w:rFonts w:eastAsia="Times New Roman"/>
                <w:sz w:val="22"/>
                <w:szCs w:val="22"/>
              </w:rPr>
            </w:pPr>
            <w:r w:rsidRPr="00F07B9E">
              <w:rPr>
                <w:rFonts w:eastAsia="Times New Roman"/>
                <w:sz w:val="22"/>
                <w:szCs w:val="22"/>
              </w:rPr>
              <w:t xml:space="preserve">Li JB, Dundas I, Dong CM, Li GR, </w:t>
            </w:r>
            <w:proofErr w:type="spellStart"/>
            <w:r w:rsidRPr="00F07B9E">
              <w:rPr>
                <w:rFonts w:eastAsia="Times New Roman"/>
                <w:sz w:val="22"/>
                <w:szCs w:val="22"/>
              </w:rPr>
              <w:t>Trethowan</w:t>
            </w:r>
            <w:proofErr w:type="spellEnd"/>
            <w:r w:rsidRPr="00F07B9E">
              <w:rPr>
                <w:rFonts w:eastAsia="Times New Roman"/>
                <w:sz w:val="22"/>
                <w:szCs w:val="22"/>
              </w:rPr>
              <w:t xml:space="preserve"> R, Yang ZJ, Hoxha S and Zhang </w:t>
            </w:r>
            <w:proofErr w:type="gramStart"/>
            <w:r w:rsidRPr="00F07B9E">
              <w:rPr>
                <w:rFonts w:eastAsia="Times New Roman"/>
                <w:sz w:val="22"/>
                <w:szCs w:val="22"/>
              </w:rPr>
              <w:t>P  2020</w:t>
            </w:r>
            <w:proofErr w:type="gramEnd"/>
            <w:r w:rsidRPr="00F07B9E">
              <w:rPr>
                <w:rFonts w:eastAsia="Times New Roman"/>
                <w:sz w:val="22"/>
                <w:szCs w:val="22"/>
              </w:rPr>
              <w:t xml:space="preserve">  Identification and characterization of a new stripe rust resistance gene </w:t>
            </w:r>
            <w:r w:rsidRPr="00F07B9E">
              <w:rPr>
                <w:rFonts w:eastAsia="Times New Roman"/>
                <w:i/>
                <w:iCs/>
                <w:sz w:val="22"/>
                <w:szCs w:val="22"/>
              </w:rPr>
              <w:t>Yr83</w:t>
            </w:r>
            <w:r w:rsidRPr="00F07B9E">
              <w:rPr>
                <w:rFonts w:eastAsia="Times New Roman"/>
                <w:sz w:val="22"/>
                <w:szCs w:val="22"/>
              </w:rPr>
              <w:t xml:space="preserve"> on rye chromosome 6R in wheat.  Theoretical and Applied Genetics 133: 1095-1107. DOI: 10.1007/s00122-020-03534-y.</w:t>
            </w:r>
          </w:p>
        </w:tc>
      </w:tr>
      <w:tr w:rsidR="00C1392A" w:rsidRPr="00FF50CA" w14:paraId="37FF1FD3" w14:textId="77777777" w:rsidTr="006F24E9">
        <w:tc>
          <w:tcPr>
            <w:tcW w:w="990" w:type="dxa"/>
          </w:tcPr>
          <w:p w14:paraId="361E61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11397.</w:t>
            </w:r>
          </w:p>
        </w:tc>
        <w:tc>
          <w:tcPr>
            <w:tcW w:w="8370" w:type="dxa"/>
          </w:tcPr>
          <w:p w14:paraId="78E6595C" w14:textId="7CA48A1F"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JP, Hewitt TC, Boshoff WHP, Dundas I, Upadhyaya N, Li JB, </w:t>
            </w:r>
            <w:proofErr w:type="spellStart"/>
            <w:r w:rsidRPr="00F07B9E">
              <w:rPr>
                <w:rFonts w:eastAsia="Times New Roman"/>
                <w:sz w:val="22"/>
                <w:szCs w:val="22"/>
              </w:rPr>
              <w:t>Patpour</w:t>
            </w:r>
            <w:proofErr w:type="spellEnd"/>
            <w:r w:rsidRPr="00F07B9E">
              <w:rPr>
                <w:rFonts w:eastAsia="Times New Roman"/>
                <w:sz w:val="22"/>
                <w:szCs w:val="22"/>
              </w:rPr>
              <w:t xml:space="preserve"> M, Chandramohan S, Pretorius ZA, </w:t>
            </w:r>
            <w:proofErr w:type="spellStart"/>
            <w:r w:rsidRPr="00F07B9E">
              <w:rPr>
                <w:rFonts w:eastAsia="Times New Roman"/>
                <w:sz w:val="22"/>
                <w:szCs w:val="22"/>
              </w:rPr>
              <w:t>Hovmøller</w:t>
            </w:r>
            <w:proofErr w:type="spellEnd"/>
            <w:r w:rsidRPr="00F07B9E">
              <w:rPr>
                <w:rFonts w:eastAsia="Times New Roman"/>
                <w:sz w:val="22"/>
                <w:szCs w:val="22"/>
              </w:rPr>
              <w:t xml:space="preserve"> M, </w:t>
            </w:r>
            <w:proofErr w:type="spellStart"/>
            <w:r w:rsidRPr="00F07B9E">
              <w:rPr>
                <w:rFonts w:eastAsia="Times New Roman"/>
                <w:sz w:val="22"/>
                <w:szCs w:val="22"/>
              </w:rPr>
              <w:t>Schnippenkoetter</w:t>
            </w:r>
            <w:proofErr w:type="spellEnd"/>
            <w:r w:rsidRPr="00F07B9E">
              <w:rPr>
                <w:rFonts w:eastAsia="Times New Roman"/>
                <w:sz w:val="22"/>
                <w:szCs w:val="22"/>
              </w:rPr>
              <w:t xml:space="preserve"> W, Park RF, Mago R, </w:t>
            </w:r>
            <w:proofErr w:type="spellStart"/>
            <w:r w:rsidRPr="00F07B9E">
              <w:rPr>
                <w:rFonts w:eastAsia="Times New Roman"/>
                <w:sz w:val="22"/>
                <w:szCs w:val="22"/>
              </w:rPr>
              <w:lastRenderedPageBreak/>
              <w:t>Periyannan</w:t>
            </w:r>
            <w:proofErr w:type="spellEnd"/>
            <w:r w:rsidRPr="00F07B9E">
              <w:rPr>
                <w:rFonts w:eastAsia="Times New Roman"/>
                <w:sz w:val="22"/>
                <w:szCs w:val="22"/>
              </w:rPr>
              <w:t xml:space="preserve"> S, Bhatt D, Hoxha S, Chakraborty S, Luo M, Dodds P, </w:t>
            </w:r>
            <w:proofErr w:type="spellStart"/>
            <w:r w:rsidRPr="00F07B9E">
              <w:rPr>
                <w:rFonts w:eastAsia="Times New Roman"/>
                <w:sz w:val="22"/>
                <w:szCs w:val="22"/>
              </w:rPr>
              <w:t>Steuernagel</w:t>
            </w:r>
            <w:proofErr w:type="spellEnd"/>
            <w:r w:rsidRPr="00F07B9E">
              <w:rPr>
                <w:rFonts w:eastAsia="Times New Roman"/>
                <w:sz w:val="22"/>
                <w:szCs w:val="22"/>
              </w:rPr>
              <w:t xml:space="preserve"> B, Wulff BH, Ayliffe M, McIntosh RA, Zhang P and </w:t>
            </w:r>
            <w:proofErr w:type="spellStart"/>
            <w:r w:rsidRPr="00F07B9E">
              <w:rPr>
                <w:rFonts w:eastAsia="Times New Roman"/>
                <w:sz w:val="22"/>
                <w:szCs w:val="22"/>
              </w:rPr>
              <w:t>Lagudah</w:t>
            </w:r>
            <w:proofErr w:type="spellEnd"/>
            <w:r w:rsidRPr="00F07B9E">
              <w:rPr>
                <w:rFonts w:eastAsia="Times New Roman"/>
                <w:sz w:val="22"/>
                <w:szCs w:val="22"/>
              </w:rPr>
              <w:t xml:space="preserve"> ES  2021  A recombined </w:t>
            </w:r>
            <w:r w:rsidRPr="00F07B9E">
              <w:rPr>
                <w:rFonts w:eastAsia="Times New Roman"/>
                <w:i/>
                <w:iCs/>
                <w:sz w:val="22"/>
                <w:szCs w:val="22"/>
              </w:rPr>
              <w:t>Sr26</w:t>
            </w:r>
            <w:r w:rsidRPr="00F07B9E">
              <w:rPr>
                <w:rFonts w:eastAsia="Times New Roman"/>
                <w:sz w:val="22"/>
                <w:szCs w:val="22"/>
              </w:rPr>
              <w:t xml:space="preserve"> and </w:t>
            </w:r>
            <w:r w:rsidRPr="00F07B9E">
              <w:rPr>
                <w:rFonts w:eastAsia="Times New Roman"/>
                <w:i/>
                <w:iCs/>
                <w:sz w:val="22"/>
                <w:szCs w:val="22"/>
              </w:rPr>
              <w:t>Sr61</w:t>
            </w:r>
            <w:r w:rsidRPr="00F07B9E">
              <w:rPr>
                <w:rFonts w:eastAsia="Times New Roman"/>
                <w:sz w:val="22"/>
                <w:szCs w:val="22"/>
              </w:rPr>
              <w:t xml:space="preserve"> disease resistance gene stack in wheat encodes unrelated NLR genes.  Nature Communications 12, 3378 | </w:t>
            </w:r>
            <w:hyperlink r:id="rId11" w:history="1">
              <w:r w:rsidRPr="00F07B9E">
                <w:rPr>
                  <w:rStyle w:val="Hyperlink"/>
                  <w:rFonts w:eastAsia="Times New Roman"/>
                  <w:sz w:val="22"/>
                  <w:szCs w:val="22"/>
                </w:rPr>
                <w:t>https://doi.org/10.1038/s41467-021-23738-0</w:t>
              </w:r>
            </w:hyperlink>
            <w:r w:rsidRPr="00F07B9E">
              <w:rPr>
                <w:rFonts w:eastAsia="Times New Roman"/>
                <w:sz w:val="22"/>
                <w:szCs w:val="22"/>
              </w:rPr>
              <w:t>.</w:t>
            </w:r>
          </w:p>
        </w:tc>
      </w:tr>
      <w:tr w:rsidR="00C1392A" w:rsidRPr="00FF50CA" w14:paraId="1F0141DD" w14:textId="77777777" w:rsidTr="006F24E9">
        <w:tc>
          <w:tcPr>
            <w:tcW w:w="990" w:type="dxa"/>
          </w:tcPr>
          <w:p w14:paraId="5174AFC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11398.</w:t>
            </w:r>
          </w:p>
        </w:tc>
        <w:tc>
          <w:tcPr>
            <w:tcW w:w="8370" w:type="dxa"/>
          </w:tcPr>
          <w:p w14:paraId="048936A0" w14:textId="77777777" w:rsidR="00C1392A" w:rsidRPr="00F07B9E" w:rsidRDefault="00C1392A" w:rsidP="00C033B6">
            <w:pPr>
              <w:rPr>
                <w:rFonts w:eastAsia="Times New Roman"/>
                <w:sz w:val="22"/>
                <w:szCs w:val="22"/>
              </w:rPr>
            </w:pPr>
            <w:r w:rsidRPr="00F07B9E">
              <w:rPr>
                <w:rFonts w:eastAsia="Times New Roman"/>
                <w:sz w:val="22"/>
                <w:szCs w:val="22"/>
              </w:rPr>
              <w:t xml:space="preserve">Singh SP, </w:t>
            </w:r>
            <w:proofErr w:type="spellStart"/>
            <w:r w:rsidRPr="00F07B9E">
              <w:rPr>
                <w:rFonts w:eastAsia="Times New Roman"/>
                <w:sz w:val="22"/>
                <w:szCs w:val="22"/>
              </w:rPr>
              <w:t>Hurni</w:t>
            </w:r>
            <w:proofErr w:type="spellEnd"/>
            <w:r w:rsidRPr="00F07B9E">
              <w:rPr>
                <w:rFonts w:eastAsia="Times New Roman"/>
                <w:sz w:val="22"/>
                <w:szCs w:val="22"/>
              </w:rPr>
              <w:t xml:space="preserve"> S, </w:t>
            </w:r>
            <w:proofErr w:type="spellStart"/>
            <w:r w:rsidRPr="00F07B9E">
              <w:rPr>
                <w:rFonts w:eastAsia="Times New Roman"/>
                <w:sz w:val="22"/>
                <w:szCs w:val="22"/>
              </w:rPr>
              <w:t>Ruinelli</w:t>
            </w:r>
            <w:proofErr w:type="spellEnd"/>
            <w:r w:rsidRPr="00F07B9E">
              <w:rPr>
                <w:rFonts w:eastAsia="Times New Roman"/>
                <w:sz w:val="22"/>
                <w:szCs w:val="22"/>
              </w:rPr>
              <w:t xml:space="preserve"> M, Brunner S, Sanchez-Martin J, </w:t>
            </w:r>
            <w:proofErr w:type="spellStart"/>
            <w:r w:rsidRPr="00F07B9E">
              <w:rPr>
                <w:rFonts w:eastAsia="Times New Roman"/>
                <w:sz w:val="22"/>
                <w:szCs w:val="22"/>
              </w:rPr>
              <w:t>Krukowski</w:t>
            </w:r>
            <w:proofErr w:type="spellEnd"/>
            <w:r w:rsidRPr="00F07B9E">
              <w:rPr>
                <w:rFonts w:eastAsia="Times New Roman"/>
                <w:sz w:val="22"/>
                <w:szCs w:val="22"/>
              </w:rPr>
              <w:t xml:space="preserve"> P, </w:t>
            </w:r>
            <w:proofErr w:type="spellStart"/>
            <w:r w:rsidRPr="00F07B9E">
              <w:rPr>
                <w:rFonts w:eastAsia="Times New Roman"/>
                <w:sz w:val="22"/>
                <w:szCs w:val="22"/>
              </w:rPr>
              <w:t>Peditto</w:t>
            </w:r>
            <w:proofErr w:type="spellEnd"/>
            <w:r w:rsidRPr="00F07B9E">
              <w:rPr>
                <w:rFonts w:eastAsia="Times New Roman"/>
                <w:sz w:val="22"/>
                <w:szCs w:val="22"/>
              </w:rPr>
              <w:t xml:space="preserve"> D, Buchmann G, </w:t>
            </w:r>
            <w:proofErr w:type="spellStart"/>
            <w:r w:rsidRPr="00F07B9E">
              <w:rPr>
                <w:rFonts w:eastAsia="Times New Roman"/>
                <w:sz w:val="22"/>
                <w:szCs w:val="22"/>
              </w:rPr>
              <w:t>Zbinden</w:t>
            </w:r>
            <w:proofErr w:type="spellEnd"/>
            <w:r w:rsidRPr="00F07B9E">
              <w:rPr>
                <w:rFonts w:eastAsia="Times New Roman"/>
                <w:sz w:val="22"/>
                <w:szCs w:val="22"/>
              </w:rPr>
              <w:t xml:space="preserve"> H and Keller </w:t>
            </w:r>
            <w:proofErr w:type="gramStart"/>
            <w:r w:rsidRPr="00F07B9E">
              <w:rPr>
                <w:rFonts w:eastAsia="Times New Roman"/>
                <w:sz w:val="22"/>
                <w:szCs w:val="22"/>
              </w:rPr>
              <w:t>B  2018</w:t>
            </w:r>
            <w:proofErr w:type="gramEnd"/>
            <w:r w:rsidRPr="00F07B9E">
              <w:rPr>
                <w:rFonts w:eastAsia="Times New Roman"/>
                <w:sz w:val="22"/>
                <w:szCs w:val="22"/>
              </w:rPr>
              <w:t xml:space="preserve">  </w:t>
            </w:r>
            <w:proofErr w:type="spellStart"/>
            <w:r w:rsidRPr="00F07B9E">
              <w:rPr>
                <w:rFonts w:eastAsia="Times New Roman"/>
                <w:sz w:val="22"/>
                <w:szCs w:val="22"/>
              </w:rPr>
              <w:t>Evoluionary</w:t>
            </w:r>
            <w:proofErr w:type="spellEnd"/>
            <w:r w:rsidRPr="00F07B9E">
              <w:rPr>
                <w:rFonts w:eastAsia="Times New Roman"/>
                <w:sz w:val="22"/>
                <w:szCs w:val="22"/>
              </w:rPr>
              <w:t xml:space="preserve"> divergence of the rye </w:t>
            </w:r>
            <w:r w:rsidRPr="00F07B9E">
              <w:rPr>
                <w:rFonts w:eastAsia="Times New Roman"/>
                <w:i/>
                <w:iCs/>
                <w:sz w:val="22"/>
                <w:szCs w:val="22"/>
              </w:rPr>
              <w:t xml:space="preserve">Pm17 </w:t>
            </w:r>
            <w:r w:rsidRPr="00F07B9E">
              <w:rPr>
                <w:rFonts w:eastAsia="Times New Roman"/>
                <w:sz w:val="22"/>
                <w:szCs w:val="22"/>
              </w:rPr>
              <w:t xml:space="preserve">and </w:t>
            </w:r>
            <w:r w:rsidRPr="00F07B9E">
              <w:rPr>
                <w:rFonts w:eastAsia="Times New Roman"/>
                <w:i/>
                <w:iCs/>
                <w:sz w:val="22"/>
                <w:szCs w:val="22"/>
              </w:rPr>
              <w:t xml:space="preserve">Pm8 </w:t>
            </w:r>
            <w:r w:rsidRPr="00F07B9E">
              <w:rPr>
                <w:rFonts w:eastAsia="Times New Roman"/>
                <w:sz w:val="22"/>
                <w:szCs w:val="22"/>
              </w:rPr>
              <w:t>genes reveals ancient diversity.  Plant Molecular Biology 98: 249-260. DOI: 10.1007/s11103-018-0780-3.</w:t>
            </w:r>
          </w:p>
        </w:tc>
      </w:tr>
      <w:tr w:rsidR="00C1392A" w:rsidRPr="00FF50CA" w14:paraId="4F714B3F" w14:textId="77777777" w:rsidTr="006F24E9">
        <w:tc>
          <w:tcPr>
            <w:tcW w:w="990" w:type="dxa"/>
          </w:tcPr>
          <w:p w14:paraId="0E48756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11399.</w:t>
            </w:r>
          </w:p>
        </w:tc>
        <w:tc>
          <w:tcPr>
            <w:tcW w:w="8370" w:type="dxa"/>
          </w:tcPr>
          <w:p w14:paraId="0CCDD50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Bernardo A, Bai G, Hayden MJ and Anderson JA  </w:t>
            </w:r>
            <w:proofErr w:type="gramStart"/>
            <w:r w:rsidRPr="00F07B9E">
              <w:rPr>
                <w:rFonts w:eastAsia="Times New Roman"/>
                <w:sz w:val="22"/>
                <w:szCs w:val="22"/>
              </w:rPr>
              <w:t>2019  Thatcher</w:t>
            </w:r>
            <w:proofErr w:type="gramEnd"/>
            <w:r w:rsidRPr="00F07B9E">
              <w:rPr>
                <w:rFonts w:eastAsia="Times New Roman"/>
                <w:sz w:val="22"/>
                <w:szCs w:val="22"/>
              </w:rPr>
              <w:t xml:space="preserve"> wheat line RL6149 carries </w:t>
            </w:r>
            <w:r w:rsidRPr="00F07B9E">
              <w:rPr>
                <w:rFonts w:eastAsia="Times New Roman"/>
                <w:i/>
                <w:iCs/>
                <w:sz w:val="22"/>
                <w:szCs w:val="22"/>
              </w:rPr>
              <w:t>Lr64</w:t>
            </w:r>
            <w:r w:rsidRPr="00F07B9E">
              <w:rPr>
                <w:rFonts w:eastAsia="Times New Roman"/>
                <w:sz w:val="22"/>
                <w:szCs w:val="22"/>
              </w:rPr>
              <w:t xml:space="preserve"> and a second leaf rust resistance gene on chromosome 1DS.  Theoretical and Applied Genetics 132: 2809-2814. DOI: 10.1007/s00122-019-03389-y.</w:t>
            </w:r>
          </w:p>
        </w:tc>
      </w:tr>
      <w:tr w:rsidR="00C1392A" w:rsidRPr="00FF50CA" w14:paraId="3ED8F635" w14:textId="77777777" w:rsidTr="006F24E9">
        <w:tc>
          <w:tcPr>
            <w:tcW w:w="990" w:type="dxa"/>
          </w:tcPr>
          <w:p w14:paraId="48609F7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11400.</w:t>
            </w:r>
          </w:p>
        </w:tc>
        <w:tc>
          <w:tcPr>
            <w:tcW w:w="8370" w:type="dxa"/>
          </w:tcPr>
          <w:p w14:paraId="3DD210BD" w14:textId="77777777" w:rsidR="00C1392A" w:rsidRPr="00F07B9E" w:rsidRDefault="00C1392A" w:rsidP="00C033B6">
            <w:pPr>
              <w:rPr>
                <w:rFonts w:eastAsia="Times New Roman"/>
                <w:sz w:val="22"/>
                <w:szCs w:val="22"/>
              </w:rPr>
            </w:pPr>
            <w:r w:rsidRPr="00F07B9E">
              <w:rPr>
                <w:rFonts w:eastAsia="Times New Roman"/>
                <w:sz w:val="22"/>
                <w:szCs w:val="22"/>
              </w:rPr>
              <w:t xml:space="preserve">Wang R, Gordon T, Hole D, Zhao WD, </w:t>
            </w:r>
            <w:proofErr w:type="spellStart"/>
            <w:r w:rsidRPr="00F07B9E">
              <w:rPr>
                <w:rFonts w:eastAsia="Times New Roman"/>
                <w:sz w:val="22"/>
                <w:szCs w:val="22"/>
              </w:rPr>
              <w:t>Isham</w:t>
            </w:r>
            <w:proofErr w:type="spellEnd"/>
            <w:r w:rsidRPr="00F07B9E">
              <w:rPr>
                <w:rFonts w:eastAsia="Times New Roman"/>
                <w:sz w:val="22"/>
                <w:szCs w:val="22"/>
              </w:rPr>
              <w:t xml:space="preserve"> K, </w:t>
            </w:r>
            <w:proofErr w:type="spellStart"/>
            <w:r w:rsidRPr="00F07B9E">
              <w:rPr>
                <w:rFonts w:eastAsia="Times New Roman"/>
                <w:sz w:val="22"/>
                <w:szCs w:val="22"/>
              </w:rPr>
              <w:t>Bonman</w:t>
            </w:r>
            <w:proofErr w:type="spellEnd"/>
            <w:r w:rsidRPr="00F07B9E">
              <w:rPr>
                <w:rFonts w:eastAsia="Times New Roman"/>
                <w:sz w:val="22"/>
                <w:szCs w:val="22"/>
              </w:rPr>
              <w:t xml:space="preserve"> JM, </w:t>
            </w:r>
            <w:proofErr w:type="spellStart"/>
            <w:r w:rsidRPr="00F07B9E">
              <w:rPr>
                <w:rFonts w:eastAsia="Times New Roman"/>
                <w:sz w:val="22"/>
                <w:szCs w:val="22"/>
              </w:rPr>
              <w:t>Goates</w:t>
            </w:r>
            <w:proofErr w:type="spellEnd"/>
            <w:r w:rsidRPr="00F07B9E">
              <w:rPr>
                <w:rFonts w:eastAsia="Times New Roman"/>
                <w:sz w:val="22"/>
                <w:szCs w:val="22"/>
              </w:rPr>
              <w:t xml:space="preserve"> B and Chen JL  </w:t>
            </w:r>
            <w:proofErr w:type="gramStart"/>
            <w:r w:rsidRPr="00F07B9E">
              <w:rPr>
                <w:rFonts w:eastAsia="Times New Roman"/>
                <w:sz w:val="22"/>
                <w:szCs w:val="22"/>
              </w:rPr>
              <w:t>2019  Identification</w:t>
            </w:r>
            <w:proofErr w:type="gramEnd"/>
            <w:r w:rsidRPr="00F07B9E">
              <w:rPr>
                <w:rFonts w:eastAsia="Times New Roman"/>
                <w:sz w:val="22"/>
                <w:szCs w:val="22"/>
              </w:rPr>
              <w:t xml:space="preserve"> and assessment of two major QTLs for dwarf bunt resistance in winter wheat line ‘ID085’.  Theoretical and Applied Genetics 132: 2755-2766. DOI: 10.1007/s00122-019-03385-2.</w:t>
            </w:r>
          </w:p>
        </w:tc>
      </w:tr>
      <w:tr w:rsidR="00C1392A" w:rsidRPr="00FF50CA" w14:paraId="1E23D912" w14:textId="77777777" w:rsidTr="006F24E9">
        <w:tc>
          <w:tcPr>
            <w:tcW w:w="990" w:type="dxa"/>
          </w:tcPr>
          <w:p w14:paraId="246A17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11401.</w:t>
            </w:r>
          </w:p>
        </w:tc>
        <w:tc>
          <w:tcPr>
            <w:tcW w:w="8370" w:type="dxa"/>
          </w:tcPr>
          <w:p w14:paraId="15028E90" w14:textId="77777777" w:rsidR="00C1392A" w:rsidRPr="00F07B9E" w:rsidRDefault="00C1392A" w:rsidP="00C033B6">
            <w:pPr>
              <w:rPr>
                <w:rFonts w:eastAsia="Times New Roman"/>
                <w:sz w:val="22"/>
                <w:szCs w:val="22"/>
              </w:rPr>
            </w:pPr>
            <w:r w:rsidRPr="00F07B9E">
              <w:rPr>
                <w:rFonts w:eastAsia="Times New Roman"/>
                <w:sz w:val="22"/>
                <w:szCs w:val="22"/>
              </w:rPr>
              <w:t xml:space="preserve">Liu KY, Cao J, Yu KH, Liu XY, Gao YJ, Chen Q, Zhang WJ, Peng HR, Du JK, Xin MM, Hu ZR, Guo WL, Rossi V, Ni ZF, Sun QX and Yao YY  </w:t>
            </w:r>
            <w:proofErr w:type="gramStart"/>
            <w:r w:rsidRPr="00F07B9E">
              <w:rPr>
                <w:rFonts w:eastAsia="Times New Roman"/>
                <w:sz w:val="22"/>
                <w:szCs w:val="22"/>
              </w:rPr>
              <w:t>2019  Wheat</w:t>
            </w:r>
            <w:proofErr w:type="gramEnd"/>
            <w:r w:rsidRPr="00F07B9E">
              <w:rPr>
                <w:rFonts w:eastAsia="Times New Roman"/>
                <w:sz w:val="22"/>
                <w:szCs w:val="22"/>
              </w:rPr>
              <w:t xml:space="preserve"> </w:t>
            </w:r>
            <w:r w:rsidRPr="00F07B9E">
              <w:rPr>
                <w:rFonts w:eastAsia="Times New Roman"/>
                <w:i/>
                <w:iCs/>
                <w:sz w:val="22"/>
                <w:szCs w:val="22"/>
              </w:rPr>
              <w:t xml:space="preserve">TaSPL8 </w:t>
            </w:r>
            <w:r w:rsidRPr="00F07B9E">
              <w:rPr>
                <w:rFonts w:eastAsia="Times New Roman"/>
                <w:sz w:val="22"/>
                <w:szCs w:val="22"/>
              </w:rPr>
              <w:t xml:space="preserve">modulates leaf angle through auxin and </w:t>
            </w:r>
            <w:proofErr w:type="spellStart"/>
            <w:r w:rsidRPr="00F07B9E">
              <w:rPr>
                <w:rFonts w:eastAsia="Times New Roman"/>
                <w:sz w:val="22"/>
                <w:szCs w:val="22"/>
              </w:rPr>
              <w:t>brassinosteroid</w:t>
            </w:r>
            <w:proofErr w:type="spellEnd"/>
            <w:r w:rsidRPr="00F07B9E">
              <w:rPr>
                <w:rFonts w:eastAsia="Times New Roman"/>
                <w:sz w:val="22"/>
                <w:szCs w:val="22"/>
              </w:rPr>
              <w:t xml:space="preserve"> signalling.  Plant Physiology 181: 179-194. DOI: 10.1104/pp.19.00248.</w:t>
            </w:r>
          </w:p>
        </w:tc>
      </w:tr>
      <w:tr w:rsidR="00C1392A" w:rsidRPr="00FF50CA" w14:paraId="67DCA3C5" w14:textId="77777777" w:rsidTr="006F24E9">
        <w:tc>
          <w:tcPr>
            <w:tcW w:w="990" w:type="dxa"/>
          </w:tcPr>
          <w:p w14:paraId="604B483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11402.</w:t>
            </w:r>
          </w:p>
        </w:tc>
        <w:tc>
          <w:tcPr>
            <w:tcW w:w="8370" w:type="dxa"/>
          </w:tcPr>
          <w:p w14:paraId="431DC35D" w14:textId="77777777" w:rsidR="00C1392A" w:rsidRPr="00F07B9E" w:rsidRDefault="00C1392A" w:rsidP="00C033B6">
            <w:pPr>
              <w:rPr>
                <w:rFonts w:eastAsia="Times New Roman"/>
                <w:sz w:val="22"/>
                <w:szCs w:val="22"/>
              </w:rPr>
            </w:pPr>
            <w:r w:rsidRPr="00F07B9E">
              <w:rPr>
                <w:rFonts w:eastAsia="Times New Roman"/>
                <w:sz w:val="22"/>
                <w:szCs w:val="22"/>
              </w:rPr>
              <w:t xml:space="preserve">Qiu YC, Zhou RH, Kong XY, Zhang SS and Jia JZ  </w:t>
            </w:r>
            <w:proofErr w:type="gramStart"/>
            <w:r w:rsidRPr="00F07B9E">
              <w:rPr>
                <w:rFonts w:eastAsia="Times New Roman"/>
                <w:sz w:val="22"/>
                <w:szCs w:val="22"/>
              </w:rPr>
              <w:t>2005  Microsatellite</w:t>
            </w:r>
            <w:proofErr w:type="gramEnd"/>
            <w:r w:rsidRPr="00F07B9E">
              <w:rPr>
                <w:rFonts w:eastAsia="Times New Roman"/>
                <w:sz w:val="22"/>
                <w:szCs w:val="22"/>
              </w:rPr>
              <w:t xml:space="preserve"> mapping of a </w:t>
            </w:r>
            <w:r w:rsidRPr="00F07B9E">
              <w:rPr>
                <w:rFonts w:eastAsia="Times New Roman"/>
                <w:i/>
                <w:iCs/>
                <w:sz w:val="22"/>
                <w:szCs w:val="22"/>
              </w:rPr>
              <w:t xml:space="preserve">Triticum </w:t>
            </w:r>
            <w:proofErr w:type="spellStart"/>
            <w:r w:rsidRPr="00F07B9E">
              <w:rPr>
                <w:rFonts w:eastAsia="Times New Roman"/>
                <w:i/>
                <w:iCs/>
                <w:sz w:val="22"/>
                <w:szCs w:val="22"/>
              </w:rPr>
              <w:t>urartu</w:t>
            </w:r>
            <w:proofErr w:type="spellEnd"/>
            <w:r w:rsidRPr="00F07B9E">
              <w:rPr>
                <w:rFonts w:eastAsia="Times New Roman"/>
                <w:sz w:val="22"/>
                <w:szCs w:val="22"/>
              </w:rPr>
              <w:t xml:space="preserve"> Tum. derived powdery mildew resistance gene transferred to common wheat (</w:t>
            </w:r>
            <w:r w:rsidRPr="00F07B9E">
              <w:rPr>
                <w:rFonts w:eastAsia="Times New Roman"/>
                <w:i/>
                <w:iCs/>
                <w:sz w:val="22"/>
                <w:szCs w:val="22"/>
              </w:rPr>
              <w:t>Triticum aestivum</w:t>
            </w:r>
            <w:r w:rsidRPr="00F07B9E">
              <w:rPr>
                <w:rFonts w:eastAsia="Times New Roman"/>
                <w:sz w:val="22"/>
                <w:szCs w:val="22"/>
              </w:rPr>
              <w:t xml:space="preserve"> L.). Theoretical and Applied Genetics 111: 1424-1531. DOI: 10.1007/s00122-005-0081-5.</w:t>
            </w:r>
          </w:p>
        </w:tc>
      </w:tr>
      <w:tr w:rsidR="00C1392A" w:rsidRPr="00FF50CA" w14:paraId="295E873E" w14:textId="77777777" w:rsidTr="006F24E9">
        <w:tc>
          <w:tcPr>
            <w:tcW w:w="990" w:type="dxa"/>
          </w:tcPr>
          <w:p w14:paraId="1683A65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11403.</w:t>
            </w:r>
          </w:p>
        </w:tc>
        <w:tc>
          <w:tcPr>
            <w:tcW w:w="8370" w:type="dxa"/>
          </w:tcPr>
          <w:p w14:paraId="539229E8" w14:textId="77777777" w:rsidR="00C1392A" w:rsidRPr="00F07B9E" w:rsidRDefault="00C1392A" w:rsidP="00C033B6">
            <w:pPr>
              <w:rPr>
                <w:rFonts w:eastAsia="Times New Roman"/>
                <w:sz w:val="22"/>
                <w:szCs w:val="22"/>
              </w:rPr>
            </w:pPr>
            <w:r w:rsidRPr="00F07B9E">
              <w:rPr>
                <w:rFonts w:eastAsia="Times New Roman"/>
                <w:sz w:val="22"/>
                <w:szCs w:val="22"/>
              </w:rPr>
              <w:t xml:space="preserve">Mago R, Zhang P, </w:t>
            </w:r>
            <w:proofErr w:type="spellStart"/>
            <w:r w:rsidRPr="00F07B9E">
              <w:rPr>
                <w:rFonts w:eastAsia="Times New Roman"/>
                <w:sz w:val="22"/>
                <w:szCs w:val="22"/>
              </w:rPr>
              <w:t>Vautrin</w:t>
            </w:r>
            <w:proofErr w:type="spellEnd"/>
            <w:r w:rsidRPr="00F07B9E">
              <w:rPr>
                <w:rFonts w:eastAsia="Times New Roman"/>
                <w:sz w:val="22"/>
                <w:szCs w:val="22"/>
              </w:rPr>
              <w:t xml:space="preserve"> S, </w:t>
            </w:r>
            <w:proofErr w:type="spellStart"/>
            <w:r w:rsidRPr="00F07B9E">
              <w:rPr>
                <w:rFonts w:eastAsia="Times New Roman"/>
                <w:sz w:val="22"/>
                <w:szCs w:val="22"/>
              </w:rPr>
              <w:t>Simkova</w:t>
            </w:r>
            <w:proofErr w:type="spellEnd"/>
            <w:r w:rsidRPr="00F07B9E">
              <w:rPr>
                <w:rFonts w:eastAsia="Times New Roman"/>
                <w:sz w:val="22"/>
                <w:szCs w:val="22"/>
              </w:rPr>
              <w:t xml:space="preserve"> H, Bansal U, Luo M-C, Rouse M, </w:t>
            </w:r>
            <w:proofErr w:type="spellStart"/>
            <w:r w:rsidRPr="00F07B9E">
              <w:rPr>
                <w:rFonts w:eastAsia="Times New Roman"/>
                <w:sz w:val="22"/>
                <w:szCs w:val="22"/>
              </w:rPr>
              <w:t>Karaoglu</w:t>
            </w:r>
            <w:proofErr w:type="spellEnd"/>
            <w:r w:rsidRPr="00F07B9E">
              <w:rPr>
                <w:rFonts w:eastAsia="Times New Roman"/>
                <w:sz w:val="22"/>
                <w:szCs w:val="22"/>
              </w:rPr>
              <w:t xml:space="preserve"> H, </w:t>
            </w:r>
            <w:proofErr w:type="spellStart"/>
            <w:r w:rsidRPr="00F07B9E">
              <w:rPr>
                <w:rFonts w:eastAsia="Times New Roman"/>
                <w:sz w:val="22"/>
                <w:szCs w:val="22"/>
              </w:rPr>
              <w:t>Periyannan</w:t>
            </w:r>
            <w:proofErr w:type="spellEnd"/>
            <w:r w:rsidRPr="00F07B9E">
              <w:rPr>
                <w:rFonts w:eastAsia="Times New Roman"/>
                <w:sz w:val="22"/>
                <w:szCs w:val="22"/>
              </w:rPr>
              <w:t xml:space="preserve"> S, </w:t>
            </w:r>
            <w:proofErr w:type="spellStart"/>
            <w:r w:rsidRPr="00F07B9E">
              <w:rPr>
                <w:rFonts w:eastAsia="Times New Roman"/>
                <w:sz w:val="22"/>
                <w:szCs w:val="22"/>
              </w:rPr>
              <w:t>Kolmer</w:t>
            </w:r>
            <w:proofErr w:type="spellEnd"/>
            <w:r w:rsidRPr="00F07B9E">
              <w:rPr>
                <w:rFonts w:eastAsia="Times New Roman"/>
                <w:sz w:val="22"/>
                <w:szCs w:val="22"/>
              </w:rPr>
              <w:t xml:space="preserve"> J, Jin Y, Ayliffe MA, </w:t>
            </w:r>
            <w:proofErr w:type="spellStart"/>
            <w:r w:rsidRPr="00F07B9E">
              <w:rPr>
                <w:rFonts w:eastAsia="Times New Roman"/>
                <w:sz w:val="22"/>
                <w:szCs w:val="22"/>
              </w:rPr>
              <w:t>Bariana</w:t>
            </w:r>
            <w:proofErr w:type="spellEnd"/>
            <w:r w:rsidRPr="00F07B9E">
              <w:rPr>
                <w:rFonts w:eastAsia="Times New Roman"/>
                <w:sz w:val="22"/>
                <w:szCs w:val="22"/>
              </w:rPr>
              <w:t xml:space="preserve"> H, Park R, McIntosh R, </w:t>
            </w:r>
            <w:proofErr w:type="spellStart"/>
            <w:r w:rsidRPr="00F07B9E">
              <w:rPr>
                <w:rFonts w:eastAsia="Times New Roman"/>
                <w:sz w:val="22"/>
                <w:szCs w:val="22"/>
              </w:rPr>
              <w:t>Dolezel</w:t>
            </w:r>
            <w:proofErr w:type="spellEnd"/>
            <w:r w:rsidRPr="00F07B9E">
              <w:rPr>
                <w:rFonts w:eastAsia="Times New Roman"/>
                <w:sz w:val="22"/>
                <w:szCs w:val="22"/>
              </w:rPr>
              <w:t xml:space="preserve"> J, Berges H, </w:t>
            </w:r>
            <w:proofErr w:type="spellStart"/>
            <w:r w:rsidRPr="00F07B9E">
              <w:rPr>
                <w:rFonts w:eastAsia="Times New Roman"/>
                <w:sz w:val="22"/>
                <w:szCs w:val="22"/>
              </w:rPr>
              <w:t>Spielmeyer</w:t>
            </w:r>
            <w:proofErr w:type="spellEnd"/>
            <w:r w:rsidRPr="00F07B9E">
              <w:rPr>
                <w:rFonts w:eastAsia="Times New Roman"/>
                <w:sz w:val="22"/>
                <w:szCs w:val="22"/>
              </w:rPr>
              <w:t xml:space="preserve"> W, </w:t>
            </w:r>
            <w:proofErr w:type="spellStart"/>
            <w:r w:rsidRPr="00F07B9E">
              <w:rPr>
                <w:rFonts w:eastAsia="Times New Roman"/>
                <w:sz w:val="22"/>
                <w:szCs w:val="22"/>
              </w:rPr>
              <w:t>Lagudah</w:t>
            </w:r>
            <w:proofErr w:type="spellEnd"/>
            <w:r w:rsidRPr="00F07B9E">
              <w:rPr>
                <w:rFonts w:eastAsia="Times New Roman"/>
                <w:sz w:val="22"/>
                <w:szCs w:val="22"/>
              </w:rPr>
              <w:t xml:space="preserve"> ES, Ellis JG and Dodds </w:t>
            </w:r>
            <w:proofErr w:type="gramStart"/>
            <w:r w:rsidRPr="00F07B9E">
              <w:rPr>
                <w:rFonts w:eastAsia="Times New Roman"/>
                <w:sz w:val="22"/>
                <w:szCs w:val="22"/>
              </w:rPr>
              <w:t>P  2015</w:t>
            </w:r>
            <w:proofErr w:type="gramEnd"/>
            <w:r w:rsidRPr="00F07B9E">
              <w:rPr>
                <w:rFonts w:eastAsia="Times New Roman"/>
                <w:sz w:val="22"/>
                <w:szCs w:val="22"/>
              </w:rPr>
              <w:t xml:space="preserve">  The wheat </w:t>
            </w:r>
            <w:r w:rsidRPr="00F07B9E">
              <w:rPr>
                <w:rFonts w:eastAsia="Times New Roman"/>
                <w:i/>
                <w:iCs/>
                <w:sz w:val="22"/>
                <w:szCs w:val="22"/>
              </w:rPr>
              <w:t>Sr50</w:t>
            </w:r>
            <w:r w:rsidRPr="00F07B9E">
              <w:rPr>
                <w:rFonts w:eastAsia="Times New Roman"/>
                <w:sz w:val="22"/>
                <w:szCs w:val="22"/>
              </w:rPr>
              <w:t xml:space="preserve"> gene reveals rich diversity at a cereal disease resistance locus.  Nature Plants 1, 15186. DOI: 10.1038/nplants.2015.186.</w:t>
            </w:r>
          </w:p>
        </w:tc>
      </w:tr>
      <w:tr w:rsidR="00C1392A" w:rsidRPr="00FF50CA" w14:paraId="37683E5C" w14:textId="77777777" w:rsidTr="006F24E9">
        <w:tc>
          <w:tcPr>
            <w:tcW w:w="990" w:type="dxa"/>
          </w:tcPr>
          <w:p w14:paraId="2A7726D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11404.</w:t>
            </w:r>
          </w:p>
        </w:tc>
        <w:tc>
          <w:tcPr>
            <w:tcW w:w="8370" w:type="dxa"/>
          </w:tcPr>
          <w:p w14:paraId="3819233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Steuernagel</w:t>
            </w:r>
            <w:proofErr w:type="spellEnd"/>
            <w:r w:rsidRPr="00F07B9E">
              <w:rPr>
                <w:rFonts w:eastAsia="Times New Roman"/>
                <w:sz w:val="22"/>
                <w:szCs w:val="22"/>
              </w:rPr>
              <w:t xml:space="preserve"> B, </w:t>
            </w:r>
            <w:proofErr w:type="spellStart"/>
            <w:r w:rsidRPr="00F07B9E">
              <w:rPr>
                <w:rFonts w:eastAsia="Times New Roman"/>
                <w:sz w:val="22"/>
                <w:szCs w:val="22"/>
              </w:rPr>
              <w:t>Periyannan</w:t>
            </w:r>
            <w:proofErr w:type="spellEnd"/>
            <w:r w:rsidRPr="00F07B9E">
              <w:rPr>
                <w:rFonts w:eastAsia="Times New Roman"/>
                <w:sz w:val="22"/>
                <w:szCs w:val="22"/>
              </w:rPr>
              <w:t xml:space="preserve"> SK, Hernandez-Pinzon I, </w:t>
            </w:r>
            <w:proofErr w:type="spellStart"/>
            <w:r w:rsidRPr="00F07B9E">
              <w:rPr>
                <w:rFonts w:eastAsia="Times New Roman"/>
                <w:sz w:val="22"/>
                <w:szCs w:val="22"/>
              </w:rPr>
              <w:t>Witek</w:t>
            </w:r>
            <w:proofErr w:type="spellEnd"/>
            <w:r w:rsidRPr="00F07B9E">
              <w:rPr>
                <w:rFonts w:eastAsia="Times New Roman"/>
                <w:sz w:val="22"/>
                <w:szCs w:val="22"/>
              </w:rPr>
              <w:t xml:space="preserve"> K, Rouse MN, Yu GT, Hatta A, Ayliffe M, </w:t>
            </w:r>
            <w:proofErr w:type="spellStart"/>
            <w:r w:rsidRPr="00F07B9E">
              <w:rPr>
                <w:rFonts w:eastAsia="Times New Roman"/>
                <w:sz w:val="22"/>
                <w:szCs w:val="22"/>
              </w:rPr>
              <w:t>Bariana</w:t>
            </w:r>
            <w:proofErr w:type="spellEnd"/>
            <w:r w:rsidRPr="00F07B9E">
              <w:rPr>
                <w:rFonts w:eastAsia="Times New Roman"/>
                <w:sz w:val="22"/>
                <w:szCs w:val="22"/>
              </w:rPr>
              <w:t xml:space="preserve"> H, Jones JDG, </w:t>
            </w:r>
            <w:proofErr w:type="spellStart"/>
            <w:r w:rsidRPr="00F07B9E">
              <w:rPr>
                <w:rFonts w:eastAsia="Times New Roman"/>
                <w:sz w:val="22"/>
                <w:szCs w:val="22"/>
              </w:rPr>
              <w:t>Lagudah</w:t>
            </w:r>
            <w:proofErr w:type="spellEnd"/>
            <w:r w:rsidRPr="00F07B9E">
              <w:rPr>
                <w:rFonts w:eastAsia="Times New Roman"/>
                <w:sz w:val="22"/>
                <w:szCs w:val="22"/>
              </w:rPr>
              <w:t xml:space="preserve"> ES and Wulff BH  </w:t>
            </w:r>
            <w:proofErr w:type="gramStart"/>
            <w:r w:rsidRPr="00F07B9E">
              <w:rPr>
                <w:rFonts w:eastAsia="Times New Roman"/>
                <w:sz w:val="22"/>
                <w:szCs w:val="22"/>
              </w:rPr>
              <w:t>2016  Rapid</w:t>
            </w:r>
            <w:proofErr w:type="gramEnd"/>
            <w:r w:rsidRPr="00F07B9E">
              <w:rPr>
                <w:rFonts w:eastAsia="Times New Roman"/>
                <w:sz w:val="22"/>
                <w:szCs w:val="22"/>
              </w:rPr>
              <w:t xml:space="preserve"> cloning of disease resistance genes in plants using mutagenesis and sequence capture. Nature Biotechnology 34: </w:t>
            </w:r>
            <w:r w:rsidRPr="00F07B9E">
              <w:rPr>
                <w:noProof/>
                <w:sz w:val="22"/>
                <w:szCs w:val="22"/>
              </w:rPr>
              <w:t>652-655.</w:t>
            </w:r>
            <w:r w:rsidRPr="00F07B9E">
              <w:rPr>
                <w:rFonts w:eastAsia="Times New Roman"/>
                <w:sz w:val="22"/>
                <w:szCs w:val="22"/>
              </w:rPr>
              <w:t xml:space="preserve"> DOI: 10.1038/nbt.3543.</w:t>
            </w:r>
          </w:p>
        </w:tc>
      </w:tr>
      <w:tr w:rsidR="00C1392A" w:rsidRPr="00FF50CA" w14:paraId="45274EC5" w14:textId="77777777" w:rsidTr="006F24E9">
        <w:tc>
          <w:tcPr>
            <w:tcW w:w="990" w:type="dxa"/>
          </w:tcPr>
          <w:p w14:paraId="352D19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11405.</w:t>
            </w:r>
          </w:p>
        </w:tc>
        <w:tc>
          <w:tcPr>
            <w:tcW w:w="8370" w:type="dxa"/>
          </w:tcPr>
          <w:p w14:paraId="1E307C8F" w14:textId="77777777" w:rsidR="00C1392A" w:rsidRPr="00F07B9E" w:rsidRDefault="00C1392A" w:rsidP="00C033B6">
            <w:pPr>
              <w:rPr>
                <w:rFonts w:eastAsia="Times New Roman"/>
                <w:sz w:val="22"/>
                <w:szCs w:val="22"/>
              </w:rPr>
            </w:pPr>
            <w:r w:rsidRPr="00F07B9E">
              <w:rPr>
                <w:rFonts w:eastAsia="Times New Roman"/>
                <w:sz w:val="22"/>
                <w:szCs w:val="22"/>
              </w:rPr>
              <w:t xml:space="preserve">Arora S, </w:t>
            </w:r>
            <w:proofErr w:type="spellStart"/>
            <w:r w:rsidRPr="00F07B9E">
              <w:rPr>
                <w:rFonts w:eastAsia="Times New Roman"/>
                <w:sz w:val="22"/>
                <w:szCs w:val="22"/>
              </w:rPr>
              <w:t>Steuernagel</w:t>
            </w:r>
            <w:proofErr w:type="spellEnd"/>
            <w:r w:rsidRPr="00F07B9E">
              <w:rPr>
                <w:rFonts w:eastAsia="Times New Roman"/>
                <w:sz w:val="22"/>
                <w:szCs w:val="22"/>
              </w:rPr>
              <w:t xml:space="preserve"> B, Gaurav K, Chandramohan S, Long YM, </w:t>
            </w:r>
            <w:proofErr w:type="spellStart"/>
            <w:r w:rsidRPr="00F07B9E">
              <w:rPr>
                <w:rFonts w:eastAsia="Times New Roman"/>
                <w:sz w:val="22"/>
                <w:szCs w:val="22"/>
              </w:rPr>
              <w:t>Matny</w:t>
            </w:r>
            <w:proofErr w:type="spellEnd"/>
            <w:r w:rsidRPr="00F07B9E">
              <w:rPr>
                <w:rFonts w:eastAsia="Times New Roman"/>
                <w:sz w:val="22"/>
                <w:szCs w:val="22"/>
              </w:rPr>
              <w:t xml:space="preserve"> O, Johnson R, </w:t>
            </w:r>
            <w:proofErr w:type="spellStart"/>
            <w:r w:rsidRPr="00F07B9E">
              <w:rPr>
                <w:rFonts w:eastAsia="Times New Roman"/>
                <w:sz w:val="22"/>
                <w:szCs w:val="22"/>
              </w:rPr>
              <w:t>Enk</w:t>
            </w:r>
            <w:proofErr w:type="spellEnd"/>
            <w:r w:rsidRPr="00F07B9E">
              <w:rPr>
                <w:rFonts w:eastAsia="Times New Roman"/>
                <w:sz w:val="22"/>
                <w:szCs w:val="22"/>
              </w:rPr>
              <w:t xml:space="preserve"> J, </w:t>
            </w:r>
            <w:proofErr w:type="spellStart"/>
            <w:r w:rsidRPr="00F07B9E">
              <w:rPr>
                <w:rFonts w:eastAsia="Times New Roman"/>
                <w:sz w:val="22"/>
                <w:szCs w:val="22"/>
              </w:rPr>
              <w:t>Periyannana</w:t>
            </w:r>
            <w:proofErr w:type="spellEnd"/>
            <w:r w:rsidRPr="00F07B9E">
              <w:rPr>
                <w:rFonts w:eastAsia="Times New Roman"/>
                <w:sz w:val="22"/>
                <w:szCs w:val="22"/>
              </w:rPr>
              <w:t xml:space="preserve"> S, Singh N, Hatta MAM, </w:t>
            </w:r>
            <w:proofErr w:type="spellStart"/>
            <w:r w:rsidRPr="00F07B9E">
              <w:rPr>
                <w:rFonts w:eastAsia="Times New Roman"/>
                <w:sz w:val="22"/>
                <w:szCs w:val="22"/>
              </w:rPr>
              <w:t>Athiyannan</w:t>
            </w:r>
            <w:proofErr w:type="spellEnd"/>
            <w:r w:rsidRPr="00F07B9E">
              <w:rPr>
                <w:rFonts w:eastAsia="Times New Roman"/>
                <w:sz w:val="22"/>
                <w:szCs w:val="22"/>
              </w:rPr>
              <w:t xml:space="preserve"> N, Cheema J, Yu GT, </w:t>
            </w:r>
            <w:proofErr w:type="spellStart"/>
            <w:r w:rsidRPr="00F07B9E">
              <w:rPr>
                <w:rFonts w:eastAsia="Times New Roman"/>
                <w:sz w:val="22"/>
                <w:szCs w:val="22"/>
              </w:rPr>
              <w:t>Kangara</w:t>
            </w:r>
            <w:proofErr w:type="spellEnd"/>
            <w:r w:rsidRPr="00F07B9E">
              <w:rPr>
                <w:rFonts w:eastAsia="Times New Roman"/>
                <w:sz w:val="22"/>
                <w:szCs w:val="22"/>
              </w:rPr>
              <w:t xml:space="preserve"> N, Gosh S, Szabo LJ, Poland J, </w:t>
            </w:r>
            <w:proofErr w:type="spellStart"/>
            <w:r w:rsidRPr="00F07B9E">
              <w:rPr>
                <w:rFonts w:eastAsia="Times New Roman"/>
                <w:sz w:val="22"/>
                <w:szCs w:val="22"/>
              </w:rPr>
              <w:t>Bariana</w:t>
            </w:r>
            <w:proofErr w:type="spellEnd"/>
            <w:r w:rsidRPr="00F07B9E">
              <w:rPr>
                <w:rFonts w:eastAsia="Times New Roman"/>
                <w:sz w:val="22"/>
                <w:szCs w:val="22"/>
              </w:rPr>
              <w:t xml:space="preserve"> H, Jones JDG, Bentley AR, Ayliffe M, Olsen E, Xu SS, </w:t>
            </w:r>
            <w:proofErr w:type="spellStart"/>
            <w:r w:rsidRPr="00F07B9E">
              <w:rPr>
                <w:rFonts w:eastAsia="Times New Roman"/>
                <w:sz w:val="22"/>
                <w:szCs w:val="22"/>
              </w:rPr>
              <w:t>Steffenson</w:t>
            </w:r>
            <w:proofErr w:type="spellEnd"/>
            <w:r w:rsidRPr="00F07B9E">
              <w:rPr>
                <w:rFonts w:eastAsia="Times New Roman"/>
                <w:sz w:val="22"/>
                <w:szCs w:val="22"/>
              </w:rPr>
              <w:t xml:space="preserve"> BJ, </w:t>
            </w:r>
            <w:proofErr w:type="spellStart"/>
            <w:r w:rsidRPr="00F07B9E">
              <w:rPr>
                <w:rFonts w:eastAsia="Times New Roman"/>
                <w:sz w:val="22"/>
                <w:szCs w:val="22"/>
              </w:rPr>
              <w:t>Lagudah</w:t>
            </w:r>
            <w:proofErr w:type="spellEnd"/>
            <w:r w:rsidRPr="00F07B9E">
              <w:rPr>
                <w:rFonts w:eastAsia="Times New Roman"/>
                <w:sz w:val="22"/>
                <w:szCs w:val="22"/>
              </w:rPr>
              <w:t xml:space="preserve"> E and Wulff BBH  2019  Resistance gene cloning from a wild crop relative by sequence capture and association genetics.  Nature Biotechnology 37: 139-143. DOI: 10.1038/s41587-018-0007-9.</w:t>
            </w:r>
          </w:p>
        </w:tc>
      </w:tr>
      <w:tr w:rsidR="00C1392A" w:rsidRPr="00FF50CA" w14:paraId="13ECB0F7" w14:textId="77777777" w:rsidTr="006F24E9">
        <w:tc>
          <w:tcPr>
            <w:tcW w:w="990" w:type="dxa"/>
          </w:tcPr>
          <w:p w14:paraId="1005A6B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11406.</w:t>
            </w:r>
          </w:p>
        </w:tc>
        <w:tc>
          <w:tcPr>
            <w:tcW w:w="8370" w:type="dxa"/>
          </w:tcPr>
          <w:p w14:paraId="43D9C1CD"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Thambugala</w:t>
            </w:r>
            <w:proofErr w:type="spellEnd"/>
            <w:r w:rsidRPr="00F07B9E">
              <w:rPr>
                <w:rFonts w:eastAsia="Times New Roman"/>
                <w:sz w:val="22"/>
                <w:szCs w:val="22"/>
              </w:rPr>
              <w:t xml:space="preserve"> D, Menzies JM, Knox RE, Campbell H and McCartney </w:t>
            </w:r>
            <w:proofErr w:type="gramStart"/>
            <w:r w:rsidRPr="00F07B9E">
              <w:rPr>
                <w:rFonts w:eastAsia="Times New Roman"/>
                <w:sz w:val="22"/>
                <w:szCs w:val="22"/>
              </w:rPr>
              <w:t>C  2020</w:t>
            </w:r>
            <w:proofErr w:type="gramEnd"/>
            <w:r w:rsidRPr="00F07B9E">
              <w:rPr>
                <w:rFonts w:eastAsia="Times New Roman"/>
                <w:sz w:val="22"/>
                <w:szCs w:val="22"/>
              </w:rPr>
              <w:t xml:space="preserve">  Genetic analysis of loose smut (</w:t>
            </w:r>
            <w:proofErr w:type="spellStart"/>
            <w:r w:rsidRPr="00F07B9E">
              <w:rPr>
                <w:rFonts w:eastAsia="Times New Roman"/>
                <w:i/>
                <w:iCs/>
                <w:sz w:val="22"/>
                <w:szCs w:val="22"/>
              </w:rPr>
              <w:t>Ustilago</w:t>
            </w:r>
            <w:proofErr w:type="spellEnd"/>
            <w:r w:rsidRPr="00F07B9E">
              <w:rPr>
                <w:rFonts w:eastAsia="Times New Roman"/>
                <w:i/>
                <w:iCs/>
                <w:sz w:val="22"/>
                <w:szCs w:val="22"/>
              </w:rPr>
              <w:t xml:space="preserve"> tritici</w:t>
            </w:r>
            <w:r w:rsidRPr="00F07B9E">
              <w:rPr>
                <w:rFonts w:eastAsia="Times New Roman"/>
                <w:sz w:val="22"/>
                <w:szCs w:val="22"/>
              </w:rPr>
              <w:t xml:space="preserve">) resistance in </w:t>
            </w:r>
            <w:proofErr w:type="spellStart"/>
            <w:r w:rsidRPr="00F07B9E">
              <w:rPr>
                <w:rFonts w:eastAsia="Times New Roman"/>
                <w:sz w:val="22"/>
                <w:szCs w:val="22"/>
              </w:rPr>
              <w:t>Sonop</w:t>
            </w:r>
            <w:proofErr w:type="spellEnd"/>
            <w:r w:rsidRPr="00F07B9E">
              <w:rPr>
                <w:rFonts w:eastAsia="Times New Roman"/>
                <w:sz w:val="22"/>
                <w:szCs w:val="22"/>
              </w:rPr>
              <w:t xml:space="preserve"> spring wheat.  BMC Plant Biology 20, 314. DOI: 10.1186/s12870-020-02525-x.</w:t>
            </w:r>
          </w:p>
        </w:tc>
      </w:tr>
      <w:tr w:rsidR="00C1392A" w:rsidRPr="00FF50CA" w14:paraId="2A420CB3" w14:textId="77777777" w:rsidTr="006F24E9">
        <w:tc>
          <w:tcPr>
            <w:tcW w:w="990" w:type="dxa"/>
          </w:tcPr>
          <w:p w14:paraId="7A4D9EE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11407.</w:t>
            </w:r>
          </w:p>
        </w:tc>
        <w:tc>
          <w:tcPr>
            <w:tcW w:w="8370" w:type="dxa"/>
          </w:tcPr>
          <w:p w14:paraId="0ED55C49" w14:textId="77777777" w:rsidR="00C1392A" w:rsidRPr="00F07B9E" w:rsidRDefault="00C1392A" w:rsidP="00C033B6">
            <w:pPr>
              <w:rPr>
                <w:rFonts w:eastAsia="Times New Roman"/>
                <w:sz w:val="22"/>
                <w:szCs w:val="22"/>
              </w:rPr>
            </w:pPr>
            <w:r w:rsidRPr="00F07B9E">
              <w:rPr>
                <w:rFonts w:eastAsia="Times New Roman"/>
                <w:sz w:val="22"/>
                <w:szCs w:val="22"/>
              </w:rPr>
              <w:t xml:space="preserve">Zhang L, Zhao YL, Gao LF, Zhao GY, Zhou RH and Zhang BS  </w:t>
            </w:r>
            <w:proofErr w:type="gramStart"/>
            <w:r w:rsidRPr="00F07B9E">
              <w:rPr>
                <w:rFonts w:eastAsia="Times New Roman"/>
                <w:sz w:val="22"/>
                <w:szCs w:val="22"/>
              </w:rPr>
              <w:t>2012  TaCKX</w:t>
            </w:r>
            <w:proofErr w:type="gramEnd"/>
            <w:r w:rsidRPr="00F07B9E">
              <w:rPr>
                <w:rFonts w:eastAsia="Times New Roman"/>
                <w:sz w:val="22"/>
                <w:szCs w:val="22"/>
              </w:rPr>
              <w:t xml:space="preserve">6-D1, the ortholog of rice </w:t>
            </w:r>
            <w:r w:rsidRPr="00F07B9E">
              <w:rPr>
                <w:rFonts w:eastAsia="Times New Roman"/>
                <w:i/>
                <w:iCs/>
                <w:sz w:val="22"/>
                <w:szCs w:val="22"/>
              </w:rPr>
              <w:t>OsCKX2</w:t>
            </w:r>
            <w:r w:rsidRPr="00F07B9E">
              <w:rPr>
                <w:rFonts w:eastAsia="Times New Roman"/>
                <w:sz w:val="22"/>
                <w:szCs w:val="22"/>
              </w:rPr>
              <w:t xml:space="preserve">, is associated with grain weight in </w:t>
            </w:r>
            <w:proofErr w:type="spellStart"/>
            <w:r w:rsidRPr="00F07B9E">
              <w:rPr>
                <w:rFonts w:eastAsia="Times New Roman"/>
                <w:sz w:val="22"/>
                <w:szCs w:val="22"/>
              </w:rPr>
              <w:t>hexaploid</w:t>
            </w:r>
            <w:proofErr w:type="spellEnd"/>
            <w:r w:rsidRPr="00F07B9E">
              <w:rPr>
                <w:rFonts w:eastAsia="Times New Roman"/>
                <w:sz w:val="22"/>
                <w:szCs w:val="22"/>
              </w:rPr>
              <w:t xml:space="preserve"> wheat.  New Phytologist 195: 574-584. DOI:</w:t>
            </w:r>
          </w:p>
        </w:tc>
      </w:tr>
      <w:tr w:rsidR="00C1392A" w:rsidRPr="00FF50CA" w14:paraId="5805FAA8" w14:textId="77777777" w:rsidTr="006F24E9">
        <w:tc>
          <w:tcPr>
            <w:tcW w:w="990" w:type="dxa"/>
          </w:tcPr>
          <w:p w14:paraId="42EE010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11408.</w:t>
            </w:r>
          </w:p>
        </w:tc>
        <w:tc>
          <w:tcPr>
            <w:tcW w:w="8370" w:type="dxa"/>
          </w:tcPr>
          <w:p w14:paraId="3FA92BE6" w14:textId="77777777" w:rsidR="00C1392A" w:rsidRPr="00F07B9E" w:rsidRDefault="00C1392A" w:rsidP="00C033B6">
            <w:pPr>
              <w:rPr>
                <w:rFonts w:eastAsia="Times New Roman"/>
                <w:sz w:val="22"/>
                <w:szCs w:val="22"/>
              </w:rPr>
            </w:pPr>
            <w:r w:rsidRPr="00F07B9E">
              <w:rPr>
                <w:rFonts w:eastAsia="Times New Roman"/>
                <w:sz w:val="22"/>
                <w:szCs w:val="22"/>
              </w:rPr>
              <w:t xml:space="preserve">Lin M, Cai SB, Wang S, Liu SH and Zhang GR  </w:t>
            </w:r>
            <w:proofErr w:type="gramStart"/>
            <w:r w:rsidRPr="00F07B9E">
              <w:rPr>
                <w:rFonts w:eastAsia="Times New Roman"/>
                <w:sz w:val="22"/>
                <w:szCs w:val="22"/>
              </w:rPr>
              <w:t>2018  Genotyping</w:t>
            </w:r>
            <w:proofErr w:type="gramEnd"/>
            <w:r w:rsidRPr="00F07B9E">
              <w:rPr>
                <w:rFonts w:eastAsia="Times New Roman"/>
                <w:sz w:val="22"/>
                <w:szCs w:val="22"/>
              </w:rPr>
              <w:t>-by-sequencing (GBS) identified SNP tightly linked to QTL for ore-harvest sprouting resistance.  Theoretical and Applied Genetics 128: 1385-1395. DOI:10.1007/s00122-015-2513-1.</w:t>
            </w:r>
          </w:p>
        </w:tc>
      </w:tr>
      <w:tr w:rsidR="00C1392A" w:rsidRPr="00FF50CA" w14:paraId="552FC180" w14:textId="77777777" w:rsidTr="006F24E9">
        <w:tc>
          <w:tcPr>
            <w:tcW w:w="990" w:type="dxa"/>
          </w:tcPr>
          <w:p w14:paraId="786DF2A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11409.</w:t>
            </w:r>
          </w:p>
        </w:tc>
        <w:tc>
          <w:tcPr>
            <w:tcW w:w="8370" w:type="dxa"/>
          </w:tcPr>
          <w:p w14:paraId="2D028832" w14:textId="77777777" w:rsidR="00C1392A" w:rsidRPr="00F07B9E" w:rsidRDefault="00C1392A" w:rsidP="00C033B6">
            <w:pPr>
              <w:rPr>
                <w:rFonts w:eastAsia="Times New Roman"/>
                <w:sz w:val="22"/>
                <w:szCs w:val="22"/>
              </w:rPr>
            </w:pPr>
            <w:r w:rsidRPr="00F07B9E">
              <w:rPr>
                <w:rFonts w:eastAsia="Times New Roman"/>
                <w:sz w:val="22"/>
                <w:szCs w:val="22"/>
              </w:rPr>
              <w:t xml:space="preserve">Lin M, Zhang DD, Liu SB, Zhang GR, Yu JM, Fritz AK and Bai GH  </w:t>
            </w:r>
            <w:proofErr w:type="gramStart"/>
            <w:r w:rsidRPr="00F07B9E">
              <w:rPr>
                <w:rFonts w:eastAsia="Times New Roman"/>
                <w:sz w:val="22"/>
                <w:szCs w:val="22"/>
              </w:rPr>
              <w:t>2016  Genome</w:t>
            </w:r>
            <w:proofErr w:type="gramEnd"/>
            <w:r w:rsidRPr="00F07B9E">
              <w:rPr>
                <w:rFonts w:eastAsia="Times New Roman"/>
                <w:sz w:val="22"/>
                <w:szCs w:val="22"/>
              </w:rPr>
              <w:t xml:space="preserve">-wide association analysis on pre-harvest sprouting resistance and grain </w:t>
            </w:r>
            <w:proofErr w:type="spellStart"/>
            <w:r w:rsidRPr="00F07B9E">
              <w:rPr>
                <w:rFonts w:eastAsia="Times New Roman"/>
                <w:sz w:val="22"/>
                <w:szCs w:val="22"/>
              </w:rPr>
              <w:t>color</w:t>
            </w:r>
            <w:proofErr w:type="spellEnd"/>
            <w:r w:rsidRPr="00F07B9E">
              <w:rPr>
                <w:rFonts w:eastAsia="Times New Roman"/>
                <w:sz w:val="22"/>
                <w:szCs w:val="22"/>
              </w:rPr>
              <w:t xml:space="preserve"> in U.S. winter wheat.  BMC Genetics: 17, 794. DOI:10.1186/s12864-016-3148-6.</w:t>
            </w:r>
          </w:p>
        </w:tc>
      </w:tr>
      <w:tr w:rsidR="00C1392A" w:rsidRPr="00FF50CA" w14:paraId="5CE607AC" w14:textId="77777777" w:rsidTr="006F24E9">
        <w:tc>
          <w:tcPr>
            <w:tcW w:w="990" w:type="dxa"/>
          </w:tcPr>
          <w:p w14:paraId="241F357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11410.</w:t>
            </w:r>
          </w:p>
        </w:tc>
        <w:tc>
          <w:tcPr>
            <w:tcW w:w="8370" w:type="dxa"/>
          </w:tcPr>
          <w:p w14:paraId="5C525079" w14:textId="77777777" w:rsidR="00C1392A" w:rsidRPr="00F07B9E" w:rsidRDefault="00C1392A" w:rsidP="00C033B6">
            <w:pPr>
              <w:rPr>
                <w:rFonts w:eastAsia="Times New Roman"/>
                <w:sz w:val="22"/>
                <w:szCs w:val="22"/>
              </w:rPr>
            </w:pPr>
            <w:r w:rsidRPr="00F07B9E">
              <w:rPr>
                <w:rFonts w:eastAsia="Times New Roman"/>
                <w:sz w:val="22"/>
                <w:szCs w:val="22"/>
              </w:rPr>
              <w:t xml:space="preserve">Jiang H, Zhao LX, Chen XJ, Cao JJ, Wu ZY, Liu K, Zhang C, Wei WX, Xie HY, Li L, Gan YG, Lu J, Chang C, Zhang HP, Xia XC, Xiao SH and Ma CX  </w:t>
            </w:r>
            <w:proofErr w:type="gramStart"/>
            <w:r w:rsidRPr="00F07B9E">
              <w:rPr>
                <w:rFonts w:eastAsia="Times New Roman"/>
                <w:sz w:val="22"/>
                <w:szCs w:val="22"/>
              </w:rPr>
              <w:t>2018  A</w:t>
            </w:r>
            <w:proofErr w:type="gramEnd"/>
            <w:r w:rsidRPr="00F07B9E">
              <w:rPr>
                <w:rFonts w:eastAsia="Times New Roman"/>
                <w:sz w:val="22"/>
                <w:szCs w:val="22"/>
              </w:rPr>
              <w:t xml:space="preserve"> novel 33-bp insertion in the promoter of </w:t>
            </w:r>
            <w:r w:rsidRPr="00F07B9E">
              <w:rPr>
                <w:rFonts w:eastAsia="Times New Roman"/>
                <w:i/>
                <w:iCs/>
                <w:sz w:val="22"/>
                <w:szCs w:val="22"/>
              </w:rPr>
              <w:t>TaMFT-3A</w:t>
            </w:r>
            <w:r w:rsidRPr="00F07B9E">
              <w:rPr>
                <w:rFonts w:eastAsia="Times New Roman"/>
                <w:sz w:val="22"/>
                <w:szCs w:val="22"/>
              </w:rPr>
              <w:t xml:space="preserve"> is associated with pre-harvest sprouting resistance in common wheat.  Molecular Breeding 38, 69. DOI: </w:t>
            </w:r>
            <w:hyperlink r:id="rId12" w:history="1">
              <w:r w:rsidRPr="00F07B9E">
                <w:rPr>
                  <w:rStyle w:val="Hyperlink"/>
                  <w:rFonts w:eastAsia="Times New Roman"/>
                  <w:sz w:val="22"/>
                  <w:szCs w:val="22"/>
                </w:rPr>
                <w:t>10.1007/s11032-018-0830-1</w:t>
              </w:r>
            </w:hyperlink>
            <w:r w:rsidRPr="00F07B9E">
              <w:rPr>
                <w:rFonts w:eastAsia="Times New Roman"/>
                <w:sz w:val="22"/>
                <w:szCs w:val="22"/>
              </w:rPr>
              <w:t>.</w:t>
            </w:r>
          </w:p>
        </w:tc>
      </w:tr>
      <w:tr w:rsidR="00C1392A" w:rsidRPr="00FF50CA" w14:paraId="73A19B94" w14:textId="77777777" w:rsidTr="006F24E9">
        <w:tc>
          <w:tcPr>
            <w:tcW w:w="990" w:type="dxa"/>
          </w:tcPr>
          <w:p w14:paraId="7FC149E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11411.</w:t>
            </w:r>
          </w:p>
        </w:tc>
        <w:tc>
          <w:tcPr>
            <w:tcW w:w="8370" w:type="dxa"/>
          </w:tcPr>
          <w:p w14:paraId="353CAC0F" w14:textId="77777777" w:rsidR="00C1392A" w:rsidRPr="00F07B9E" w:rsidRDefault="00C1392A" w:rsidP="00C033B6">
            <w:pPr>
              <w:rPr>
                <w:rFonts w:eastAsia="Times New Roman"/>
                <w:sz w:val="22"/>
                <w:szCs w:val="22"/>
              </w:rPr>
            </w:pPr>
            <w:r w:rsidRPr="00F07B9E">
              <w:rPr>
                <w:rFonts w:eastAsia="Times New Roman"/>
                <w:sz w:val="22"/>
                <w:szCs w:val="22"/>
              </w:rPr>
              <w:t xml:space="preserve">Kerber ER and Green GJ </w:t>
            </w:r>
            <w:proofErr w:type="gramStart"/>
            <w:r w:rsidRPr="00F07B9E">
              <w:rPr>
                <w:rFonts w:eastAsia="Times New Roman"/>
                <w:sz w:val="22"/>
                <w:szCs w:val="22"/>
              </w:rPr>
              <w:t>1980  Suppression</w:t>
            </w:r>
            <w:proofErr w:type="gramEnd"/>
            <w:r w:rsidRPr="00F07B9E">
              <w:rPr>
                <w:rFonts w:eastAsia="Times New Roman"/>
                <w:sz w:val="22"/>
                <w:szCs w:val="22"/>
              </w:rPr>
              <w:t xml:space="preserve"> of stem rust resistance in the </w:t>
            </w:r>
            <w:proofErr w:type="spellStart"/>
            <w:r w:rsidRPr="00F07B9E">
              <w:rPr>
                <w:rFonts w:eastAsia="Times New Roman"/>
                <w:sz w:val="22"/>
                <w:szCs w:val="22"/>
              </w:rPr>
              <w:t>hexaploid</w:t>
            </w:r>
            <w:proofErr w:type="spellEnd"/>
            <w:r w:rsidRPr="00F07B9E">
              <w:rPr>
                <w:rFonts w:eastAsia="Times New Roman"/>
                <w:sz w:val="22"/>
                <w:szCs w:val="22"/>
              </w:rPr>
              <w:t xml:space="preserve"> wheat cv. </w:t>
            </w:r>
            <w:proofErr w:type="spellStart"/>
            <w:r w:rsidRPr="00F07B9E">
              <w:rPr>
                <w:rFonts w:eastAsia="Times New Roman"/>
                <w:sz w:val="22"/>
                <w:szCs w:val="22"/>
              </w:rPr>
              <w:t>Canthatch</w:t>
            </w:r>
            <w:proofErr w:type="spellEnd"/>
            <w:r w:rsidRPr="00F07B9E">
              <w:rPr>
                <w:rFonts w:eastAsia="Times New Roman"/>
                <w:sz w:val="22"/>
                <w:szCs w:val="22"/>
              </w:rPr>
              <w:t xml:space="preserve"> by chromosome 7DL.  Canadian Journal of Botany 58: 1347-1350. </w:t>
            </w:r>
            <w:hyperlink r:id="rId13" w:history="1">
              <w:r w:rsidRPr="00F07B9E">
                <w:rPr>
                  <w:rStyle w:val="Hyperlink"/>
                  <w:rFonts w:eastAsia="Times New Roman"/>
                  <w:sz w:val="22"/>
                  <w:szCs w:val="22"/>
                </w:rPr>
                <w:t>DOI: 10.1139/g91-144</w:t>
              </w:r>
            </w:hyperlink>
            <w:r w:rsidRPr="00F07B9E">
              <w:rPr>
                <w:rFonts w:eastAsia="Times New Roman"/>
                <w:sz w:val="22"/>
                <w:szCs w:val="22"/>
              </w:rPr>
              <w:t>.</w:t>
            </w:r>
          </w:p>
        </w:tc>
      </w:tr>
      <w:tr w:rsidR="00C1392A" w:rsidRPr="00FF50CA" w14:paraId="6E0506D1" w14:textId="77777777" w:rsidTr="006F24E9">
        <w:tc>
          <w:tcPr>
            <w:tcW w:w="990" w:type="dxa"/>
          </w:tcPr>
          <w:p w14:paraId="19DA7E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11412.</w:t>
            </w:r>
          </w:p>
        </w:tc>
        <w:tc>
          <w:tcPr>
            <w:tcW w:w="8370" w:type="dxa"/>
          </w:tcPr>
          <w:p w14:paraId="6E3B24F0" w14:textId="77777777" w:rsidR="00C1392A" w:rsidRPr="00F07B9E" w:rsidRDefault="00C1392A" w:rsidP="00C033B6">
            <w:pPr>
              <w:rPr>
                <w:rFonts w:eastAsia="Times New Roman"/>
                <w:sz w:val="22"/>
                <w:szCs w:val="22"/>
              </w:rPr>
            </w:pPr>
            <w:r w:rsidRPr="00F07B9E">
              <w:rPr>
                <w:rFonts w:eastAsia="Times New Roman"/>
                <w:sz w:val="22"/>
                <w:szCs w:val="22"/>
              </w:rPr>
              <w:t xml:space="preserve">Hiebert CW, </w:t>
            </w:r>
            <w:proofErr w:type="spellStart"/>
            <w:r w:rsidRPr="00F07B9E">
              <w:rPr>
                <w:rFonts w:eastAsia="Times New Roman"/>
                <w:sz w:val="22"/>
                <w:szCs w:val="22"/>
              </w:rPr>
              <w:t>Moscou</w:t>
            </w:r>
            <w:proofErr w:type="spellEnd"/>
            <w:r w:rsidRPr="00F07B9E">
              <w:rPr>
                <w:rFonts w:eastAsia="Times New Roman"/>
                <w:sz w:val="22"/>
                <w:szCs w:val="22"/>
              </w:rPr>
              <w:t xml:space="preserve"> MJ, Hewitt T, </w:t>
            </w:r>
            <w:proofErr w:type="spellStart"/>
            <w:r w:rsidRPr="00F07B9E">
              <w:rPr>
                <w:rFonts w:eastAsia="Times New Roman"/>
                <w:sz w:val="22"/>
                <w:szCs w:val="22"/>
              </w:rPr>
              <w:t>Steuernagel</w:t>
            </w:r>
            <w:proofErr w:type="spellEnd"/>
            <w:r w:rsidRPr="00F07B9E">
              <w:rPr>
                <w:rFonts w:eastAsia="Times New Roman"/>
                <w:sz w:val="22"/>
                <w:szCs w:val="22"/>
              </w:rPr>
              <w:t xml:space="preserve"> B, Hernández-</w:t>
            </w:r>
            <w:proofErr w:type="spellStart"/>
            <w:r w:rsidRPr="00F07B9E">
              <w:rPr>
                <w:rFonts w:eastAsia="Times New Roman"/>
                <w:sz w:val="22"/>
                <w:szCs w:val="22"/>
              </w:rPr>
              <w:t>Pinzón</w:t>
            </w:r>
            <w:proofErr w:type="spellEnd"/>
            <w:r w:rsidRPr="00F07B9E">
              <w:rPr>
                <w:rFonts w:eastAsia="Times New Roman"/>
                <w:sz w:val="22"/>
                <w:szCs w:val="22"/>
              </w:rPr>
              <w:t xml:space="preserve"> I, Green P, Pujol V, Zhang P, Rouse MN, Jin Y, McIntosh RA, Upadhyaya N, Bhavani S, </w:t>
            </w:r>
            <w:proofErr w:type="spellStart"/>
            <w:r w:rsidRPr="00F07B9E">
              <w:rPr>
                <w:rFonts w:eastAsia="Times New Roman"/>
                <w:sz w:val="22"/>
                <w:szCs w:val="22"/>
              </w:rPr>
              <w:t>Vrána</w:t>
            </w:r>
            <w:proofErr w:type="spellEnd"/>
            <w:r w:rsidRPr="00F07B9E">
              <w:rPr>
                <w:rFonts w:eastAsia="Times New Roman"/>
                <w:sz w:val="22"/>
                <w:szCs w:val="22"/>
              </w:rPr>
              <w:t xml:space="preserve"> J, </w:t>
            </w:r>
            <w:proofErr w:type="spellStart"/>
            <w:r w:rsidRPr="00F07B9E">
              <w:rPr>
                <w:rFonts w:eastAsia="Times New Roman"/>
                <w:sz w:val="22"/>
                <w:szCs w:val="22"/>
              </w:rPr>
              <w:t>Karafiátová</w:t>
            </w:r>
            <w:proofErr w:type="spellEnd"/>
            <w:r w:rsidRPr="00F07B9E">
              <w:rPr>
                <w:rFonts w:eastAsia="Times New Roman"/>
                <w:sz w:val="22"/>
                <w:szCs w:val="22"/>
              </w:rPr>
              <w:t xml:space="preserve"> M, Huang L, Fetch T, </w:t>
            </w:r>
            <w:proofErr w:type="spellStart"/>
            <w:r w:rsidRPr="00F07B9E">
              <w:rPr>
                <w:rFonts w:eastAsia="Times New Roman"/>
                <w:sz w:val="22"/>
                <w:szCs w:val="22"/>
              </w:rPr>
              <w:t>Doležel</w:t>
            </w:r>
            <w:proofErr w:type="spellEnd"/>
            <w:r w:rsidRPr="00F07B9E">
              <w:rPr>
                <w:rFonts w:eastAsia="Times New Roman"/>
                <w:sz w:val="22"/>
                <w:szCs w:val="22"/>
              </w:rPr>
              <w:t xml:space="preserve"> J, Wulff BH, </w:t>
            </w:r>
            <w:proofErr w:type="spellStart"/>
            <w:r w:rsidRPr="00F07B9E">
              <w:rPr>
                <w:rFonts w:eastAsia="Times New Roman"/>
                <w:sz w:val="22"/>
                <w:szCs w:val="22"/>
              </w:rPr>
              <w:t>Lagudah</w:t>
            </w:r>
            <w:proofErr w:type="spellEnd"/>
            <w:r w:rsidRPr="00F07B9E">
              <w:rPr>
                <w:rFonts w:eastAsia="Times New Roman"/>
                <w:sz w:val="22"/>
                <w:szCs w:val="22"/>
              </w:rPr>
              <w:t xml:space="preserve"> E and </w:t>
            </w:r>
            <w:proofErr w:type="spellStart"/>
            <w:r w:rsidRPr="00F07B9E">
              <w:rPr>
                <w:rFonts w:eastAsia="Times New Roman"/>
                <w:sz w:val="22"/>
                <w:szCs w:val="22"/>
              </w:rPr>
              <w:t>Spielmeyer</w:t>
            </w:r>
            <w:proofErr w:type="spellEnd"/>
            <w:r w:rsidRPr="00F07B9E">
              <w:rPr>
                <w:rFonts w:eastAsia="Times New Roman"/>
                <w:sz w:val="22"/>
                <w:szCs w:val="22"/>
              </w:rPr>
              <w:t xml:space="preserve"> </w:t>
            </w:r>
            <w:proofErr w:type="gramStart"/>
            <w:r w:rsidRPr="00F07B9E">
              <w:rPr>
                <w:rFonts w:eastAsia="Times New Roman"/>
                <w:sz w:val="22"/>
                <w:szCs w:val="22"/>
              </w:rPr>
              <w:t>W  2020</w:t>
            </w:r>
            <w:proofErr w:type="gramEnd"/>
            <w:r w:rsidRPr="00F07B9E">
              <w:rPr>
                <w:rFonts w:eastAsia="Times New Roman"/>
                <w:sz w:val="22"/>
                <w:szCs w:val="22"/>
              </w:rPr>
              <w:t xml:space="preserve">  Stem rust resistance in wheat is suppressed by a subunit of the Mediator complex.  Nature Communications 11, 1123. DOI: 10.1038/s41467-02014937-2.</w:t>
            </w:r>
          </w:p>
        </w:tc>
      </w:tr>
      <w:tr w:rsidR="00C1392A" w:rsidRPr="00FF50CA" w14:paraId="13F92BD7" w14:textId="77777777" w:rsidTr="006F24E9">
        <w:tc>
          <w:tcPr>
            <w:tcW w:w="990" w:type="dxa"/>
          </w:tcPr>
          <w:p w14:paraId="51E375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 xml:space="preserve">11413. </w:t>
            </w:r>
          </w:p>
        </w:tc>
        <w:tc>
          <w:tcPr>
            <w:tcW w:w="8370" w:type="dxa"/>
          </w:tcPr>
          <w:p w14:paraId="1E0DD6E1" w14:textId="77777777" w:rsidR="00C1392A" w:rsidRPr="00F07B9E" w:rsidRDefault="00C1392A" w:rsidP="00C033B6">
            <w:pPr>
              <w:rPr>
                <w:rFonts w:eastAsia="Times New Roman"/>
                <w:sz w:val="22"/>
                <w:szCs w:val="22"/>
              </w:rPr>
            </w:pPr>
            <w:r w:rsidRPr="00F07B9E">
              <w:rPr>
                <w:rFonts w:eastAsia="Times New Roman"/>
                <w:sz w:val="22"/>
                <w:szCs w:val="22"/>
              </w:rPr>
              <w:t xml:space="preserve">Wang ZZ, Li HW, Zhang DY, Guo L, Chen JJ, Chen YX, Wu QH, Xie JZ, Xie JZ, Zhang Y, Sun QX, Dvorak J, Luo M-C and Liu ZY  </w:t>
            </w:r>
            <w:proofErr w:type="gramStart"/>
            <w:r w:rsidRPr="00F07B9E">
              <w:rPr>
                <w:rFonts w:eastAsia="Times New Roman"/>
                <w:sz w:val="22"/>
                <w:szCs w:val="22"/>
              </w:rPr>
              <w:t>2015  Genetic</w:t>
            </w:r>
            <w:proofErr w:type="gramEnd"/>
            <w:r w:rsidRPr="00F07B9E">
              <w:rPr>
                <w:rFonts w:eastAsia="Times New Roman"/>
                <w:sz w:val="22"/>
                <w:szCs w:val="22"/>
              </w:rPr>
              <w:t xml:space="preserve"> and physical mapping of powdery mildew resistance gene </w:t>
            </w:r>
            <w:proofErr w:type="spellStart"/>
            <w:r w:rsidRPr="00F07B9E">
              <w:rPr>
                <w:rFonts w:eastAsia="Times New Roman"/>
                <w:i/>
                <w:iCs/>
                <w:sz w:val="22"/>
                <w:szCs w:val="22"/>
              </w:rPr>
              <w:t>MlHLT</w:t>
            </w:r>
            <w:proofErr w:type="spellEnd"/>
            <w:r w:rsidRPr="00F07B9E">
              <w:rPr>
                <w:rFonts w:eastAsia="Times New Roman"/>
                <w:i/>
                <w:iCs/>
                <w:sz w:val="22"/>
                <w:szCs w:val="22"/>
              </w:rPr>
              <w:t xml:space="preserve"> </w:t>
            </w:r>
            <w:r w:rsidRPr="00F07B9E">
              <w:rPr>
                <w:rFonts w:eastAsia="Times New Roman"/>
                <w:sz w:val="22"/>
                <w:szCs w:val="22"/>
              </w:rPr>
              <w:t xml:space="preserve">in Chinese landrace </w:t>
            </w:r>
            <w:proofErr w:type="spellStart"/>
            <w:r w:rsidRPr="00F07B9E">
              <w:rPr>
                <w:rFonts w:eastAsia="Times New Roman"/>
                <w:sz w:val="22"/>
                <w:szCs w:val="22"/>
              </w:rPr>
              <w:t>Hulutou</w:t>
            </w:r>
            <w:proofErr w:type="spellEnd"/>
            <w:r w:rsidRPr="00F07B9E">
              <w:rPr>
                <w:rFonts w:eastAsia="Times New Roman"/>
                <w:sz w:val="22"/>
                <w:szCs w:val="22"/>
              </w:rPr>
              <w:t xml:space="preserve">.  Theoretical and Applied </w:t>
            </w:r>
            <w:proofErr w:type="gramStart"/>
            <w:r w:rsidRPr="00F07B9E">
              <w:rPr>
                <w:rFonts w:eastAsia="Times New Roman"/>
                <w:sz w:val="22"/>
                <w:szCs w:val="22"/>
              </w:rPr>
              <w:t>Genetics  128</w:t>
            </w:r>
            <w:proofErr w:type="gramEnd"/>
            <w:r w:rsidRPr="00F07B9E">
              <w:rPr>
                <w:rFonts w:eastAsia="Times New Roman"/>
                <w:sz w:val="22"/>
                <w:szCs w:val="22"/>
              </w:rPr>
              <w:t>: 365-373, DOI: 10.1007/s00122-014-2436-2.</w:t>
            </w:r>
          </w:p>
        </w:tc>
      </w:tr>
      <w:tr w:rsidR="00C1392A" w:rsidRPr="00FF50CA" w14:paraId="6201F8C5" w14:textId="77777777" w:rsidTr="006F24E9">
        <w:tc>
          <w:tcPr>
            <w:tcW w:w="990" w:type="dxa"/>
          </w:tcPr>
          <w:p w14:paraId="5913902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11414.</w:t>
            </w:r>
          </w:p>
        </w:tc>
        <w:tc>
          <w:tcPr>
            <w:tcW w:w="8370" w:type="dxa"/>
          </w:tcPr>
          <w:p w14:paraId="5E8CFE3B" w14:textId="77777777" w:rsidR="00C1392A" w:rsidRPr="00F07B9E" w:rsidRDefault="00C1392A" w:rsidP="00C033B6">
            <w:pPr>
              <w:rPr>
                <w:rFonts w:eastAsia="Times New Roman"/>
                <w:sz w:val="22"/>
                <w:szCs w:val="22"/>
              </w:rPr>
            </w:pPr>
            <w:r w:rsidRPr="00F07B9E">
              <w:rPr>
                <w:rFonts w:eastAsia="Times New Roman"/>
                <w:sz w:val="22"/>
                <w:szCs w:val="22"/>
              </w:rPr>
              <w:t>Lu P, Guo L, Wang ZZ, Li BB, Li J, Li YH, Qiu D, Shi WQ, Yang LJ, Wang N, Guo GH, Xie JZ, Wu QH, Chen YX, Li MM, Zhang HZ, Dong LL, Zhang PP, Zhu KY, Yu DZ, Zhang Y, Deal KR, Huo NX, Liu CM, Luo M-C, Dvorak J, Gu YQ, Li HJ and Liu ZY 2020  A rare gain of function mutation in a wheat tandem kinase confers resistance to powdery mildew.  Nature Communications 11, 680. DOI: 10.1038/s41467-020-14294-0.</w:t>
            </w:r>
          </w:p>
        </w:tc>
      </w:tr>
      <w:tr w:rsidR="00C1392A" w:rsidRPr="00FF50CA" w14:paraId="220E0407" w14:textId="77777777" w:rsidTr="006F24E9">
        <w:tc>
          <w:tcPr>
            <w:tcW w:w="990" w:type="dxa"/>
          </w:tcPr>
          <w:p w14:paraId="00B1878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11415.</w:t>
            </w:r>
          </w:p>
        </w:tc>
        <w:tc>
          <w:tcPr>
            <w:tcW w:w="8370" w:type="dxa"/>
          </w:tcPr>
          <w:p w14:paraId="35A8A6A6" w14:textId="77777777" w:rsidR="00C1392A" w:rsidRPr="00F07B9E" w:rsidRDefault="00C1392A" w:rsidP="00C033B6">
            <w:pPr>
              <w:rPr>
                <w:rFonts w:eastAsia="Times New Roman"/>
                <w:sz w:val="22"/>
                <w:szCs w:val="22"/>
              </w:rPr>
            </w:pPr>
            <w:r w:rsidRPr="00F07B9E">
              <w:rPr>
                <w:rFonts w:eastAsia="Times New Roman"/>
                <w:sz w:val="22"/>
                <w:szCs w:val="22"/>
              </w:rPr>
              <w:t xml:space="preserve">Cheng XJ, Xin MM, Xu RB, Chen ZY, Cai WL, Chai LL, Xu HW, Jia L, Feng ZY, Wang ZH, Peng HR, Yao YY, Hu ZR, Ni ZF and Sun QX  </w:t>
            </w:r>
            <w:proofErr w:type="gramStart"/>
            <w:r w:rsidRPr="00F07B9E">
              <w:rPr>
                <w:rFonts w:eastAsia="Times New Roman"/>
                <w:sz w:val="22"/>
                <w:szCs w:val="22"/>
              </w:rPr>
              <w:t>2020  A</w:t>
            </w:r>
            <w:proofErr w:type="gramEnd"/>
            <w:r w:rsidRPr="00F07B9E">
              <w:rPr>
                <w:rFonts w:eastAsia="Times New Roman"/>
                <w:sz w:val="22"/>
                <w:szCs w:val="22"/>
              </w:rPr>
              <w:t xml:space="preserve"> single amino acid substitution in STKc_GSK3 kinase conferring </w:t>
            </w:r>
            <w:proofErr w:type="spellStart"/>
            <w:r w:rsidRPr="00F07B9E">
              <w:rPr>
                <w:rFonts w:eastAsia="Times New Roman"/>
                <w:sz w:val="22"/>
                <w:szCs w:val="22"/>
              </w:rPr>
              <w:t>semisphaerical</w:t>
            </w:r>
            <w:proofErr w:type="spellEnd"/>
            <w:r w:rsidRPr="00F07B9E">
              <w:rPr>
                <w:rFonts w:eastAsia="Times New Roman"/>
                <w:sz w:val="22"/>
                <w:szCs w:val="22"/>
              </w:rPr>
              <w:t xml:space="preserve"> grains and its implications for the origin of </w:t>
            </w:r>
            <w:r w:rsidRPr="00F07B9E">
              <w:rPr>
                <w:rFonts w:eastAsia="Times New Roman"/>
                <w:i/>
                <w:iCs/>
                <w:sz w:val="22"/>
                <w:szCs w:val="22"/>
              </w:rPr>
              <w:t xml:space="preserve">Triticum </w:t>
            </w:r>
            <w:proofErr w:type="spellStart"/>
            <w:r w:rsidRPr="00F07B9E">
              <w:rPr>
                <w:rFonts w:eastAsia="Times New Roman"/>
                <w:i/>
                <w:iCs/>
                <w:sz w:val="22"/>
                <w:szCs w:val="22"/>
              </w:rPr>
              <w:t>sphaerococcum</w:t>
            </w:r>
            <w:proofErr w:type="spellEnd"/>
            <w:r w:rsidRPr="00F07B9E">
              <w:rPr>
                <w:rFonts w:eastAsia="Times New Roman"/>
                <w:sz w:val="22"/>
                <w:szCs w:val="22"/>
              </w:rPr>
              <w:t xml:space="preserve"> Perc.  The Plant Cell 32: 923-034. DOI: 10.1105/tpc.19.00580.</w:t>
            </w:r>
          </w:p>
        </w:tc>
      </w:tr>
      <w:tr w:rsidR="00C1392A" w:rsidRPr="00FF50CA" w14:paraId="1BFF5A72" w14:textId="77777777" w:rsidTr="006F24E9">
        <w:tc>
          <w:tcPr>
            <w:tcW w:w="990" w:type="dxa"/>
          </w:tcPr>
          <w:p w14:paraId="0EBD37B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11416.</w:t>
            </w:r>
          </w:p>
        </w:tc>
        <w:tc>
          <w:tcPr>
            <w:tcW w:w="8370" w:type="dxa"/>
          </w:tcPr>
          <w:p w14:paraId="0C0E4F28" w14:textId="77777777" w:rsidR="00C1392A" w:rsidRPr="00F07B9E" w:rsidRDefault="00C1392A" w:rsidP="00C033B6">
            <w:pPr>
              <w:rPr>
                <w:rFonts w:eastAsia="Times New Roman"/>
                <w:sz w:val="22"/>
                <w:szCs w:val="22"/>
              </w:rPr>
            </w:pPr>
            <w:r w:rsidRPr="00F07B9E">
              <w:rPr>
                <w:rFonts w:eastAsia="Times New Roman"/>
                <w:sz w:val="22"/>
                <w:szCs w:val="22"/>
              </w:rPr>
              <w:t xml:space="preserve">Guerrero-Chavez R, Glover KD, Rouse MN and Gonzalez-Hernandez JL  </w:t>
            </w:r>
            <w:proofErr w:type="gramStart"/>
            <w:r w:rsidRPr="00F07B9E">
              <w:rPr>
                <w:rFonts w:eastAsia="Times New Roman"/>
                <w:sz w:val="22"/>
                <w:szCs w:val="22"/>
              </w:rPr>
              <w:t>2015  Mapping</w:t>
            </w:r>
            <w:proofErr w:type="gramEnd"/>
            <w:r w:rsidRPr="00F07B9E">
              <w:rPr>
                <w:rFonts w:eastAsia="Times New Roman"/>
                <w:sz w:val="22"/>
                <w:szCs w:val="22"/>
              </w:rPr>
              <w:t xml:space="preserve"> of two loci conferring resistance to wheat stem rust pathogen races TTKSK (Ug99) and TRTTF in the elite hard red spring wheat line SD4279.  Molecular Breeding 35, 8. DOI: 10.1007/s11032-015-0198-4.</w:t>
            </w:r>
          </w:p>
        </w:tc>
      </w:tr>
      <w:tr w:rsidR="00C1392A" w:rsidRPr="00FF50CA" w14:paraId="70B1980C" w14:textId="77777777" w:rsidTr="006F24E9">
        <w:tc>
          <w:tcPr>
            <w:tcW w:w="990" w:type="dxa"/>
          </w:tcPr>
          <w:p w14:paraId="2E3D81A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11417.</w:t>
            </w:r>
          </w:p>
        </w:tc>
        <w:tc>
          <w:tcPr>
            <w:tcW w:w="8370" w:type="dxa"/>
          </w:tcPr>
          <w:p w14:paraId="08A302DD" w14:textId="77777777" w:rsidR="00C1392A" w:rsidRPr="00F07B9E" w:rsidRDefault="00C1392A" w:rsidP="00C033B6">
            <w:pPr>
              <w:rPr>
                <w:rFonts w:eastAsia="Times New Roman"/>
                <w:sz w:val="22"/>
                <w:szCs w:val="22"/>
              </w:rPr>
            </w:pPr>
            <w:r w:rsidRPr="00F07B9E">
              <w:rPr>
                <w:rFonts w:eastAsia="Times New Roman"/>
                <w:sz w:val="22"/>
                <w:szCs w:val="22"/>
              </w:rPr>
              <w:t xml:space="preserve">Kerber ER  </w:t>
            </w:r>
            <w:proofErr w:type="gramStart"/>
            <w:r w:rsidRPr="00F07B9E">
              <w:rPr>
                <w:rFonts w:eastAsia="Times New Roman"/>
                <w:sz w:val="22"/>
                <w:szCs w:val="22"/>
              </w:rPr>
              <w:t>1991  Stem</w:t>
            </w:r>
            <w:proofErr w:type="gramEnd"/>
            <w:r w:rsidRPr="00F07B9E">
              <w:rPr>
                <w:rFonts w:eastAsia="Times New Roman"/>
                <w:sz w:val="22"/>
                <w:szCs w:val="22"/>
              </w:rPr>
              <w:t>-rust resistance in ‘</w:t>
            </w:r>
            <w:proofErr w:type="spellStart"/>
            <w:r w:rsidRPr="00F07B9E">
              <w:rPr>
                <w:rFonts w:eastAsia="Times New Roman"/>
                <w:sz w:val="22"/>
                <w:szCs w:val="22"/>
              </w:rPr>
              <w:t>Canthatch</w:t>
            </w:r>
            <w:proofErr w:type="spellEnd"/>
            <w:r w:rsidRPr="00F07B9E">
              <w:rPr>
                <w:rFonts w:eastAsia="Times New Roman"/>
                <w:sz w:val="22"/>
                <w:szCs w:val="22"/>
              </w:rPr>
              <w:t xml:space="preserve">‘ </w:t>
            </w:r>
            <w:proofErr w:type="spellStart"/>
            <w:r w:rsidRPr="00F07B9E">
              <w:rPr>
                <w:rFonts w:eastAsia="Times New Roman"/>
                <w:sz w:val="22"/>
                <w:szCs w:val="22"/>
              </w:rPr>
              <w:t>hexaploid</w:t>
            </w:r>
            <w:proofErr w:type="spellEnd"/>
            <w:r w:rsidRPr="00F07B9E">
              <w:rPr>
                <w:rFonts w:eastAsia="Times New Roman"/>
                <w:sz w:val="22"/>
                <w:szCs w:val="22"/>
              </w:rPr>
              <w:t xml:space="preserve"> wheat induced by a </w:t>
            </w:r>
            <w:proofErr w:type="spellStart"/>
            <w:r w:rsidRPr="00F07B9E">
              <w:rPr>
                <w:rFonts w:eastAsia="Times New Roman"/>
                <w:sz w:val="22"/>
                <w:szCs w:val="22"/>
              </w:rPr>
              <w:t>nonsuppressor</w:t>
            </w:r>
            <w:proofErr w:type="spellEnd"/>
            <w:r w:rsidRPr="00F07B9E">
              <w:rPr>
                <w:rFonts w:eastAsia="Times New Roman"/>
                <w:sz w:val="22"/>
                <w:szCs w:val="22"/>
              </w:rPr>
              <w:t xml:space="preserve"> mutation on chromosome 7DL.  Genome 34: 935-939. </w:t>
            </w:r>
            <w:hyperlink r:id="rId14" w:history="1">
              <w:r w:rsidRPr="00F07B9E">
                <w:rPr>
                  <w:rStyle w:val="Hyperlink"/>
                  <w:rFonts w:eastAsia="Times New Roman"/>
                  <w:sz w:val="22"/>
                  <w:szCs w:val="22"/>
                </w:rPr>
                <w:t>DOI: org/10.1139/g91-144</w:t>
              </w:r>
            </w:hyperlink>
          </w:p>
        </w:tc>
      </w:tr>
      <w:tr w:rsidR="00C1392A" w:rsidRPr="00FF50CA" w14:paraId="31776F68" w14:textId="77777777" w:rsidTr="006F24E9">
        <w:tc>
          <w:tcPr>
            <w:tcW w:w="990" w:type="dxa"/>
          </w:tcPr>
          <w:p w14:paraId="6822F44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11418.</w:t>
            </w:r>
          </w:p>
        </w:tc>
        <w:tc>
          <w:tcPr>
            <w:tcW w:w="8370" w:type="dxa"/>
          </w:tcPr>
          <w:p w14:paraId="20031633" w14:textId="77777777" w:rsidR="00C1392A" w:rsidRPr="00F07B9E" w:rsidRDefault="00C1392A" w:rsidP="00C033B6">
            <w:pPr>
              <w:rPr>
                <w:rFonts w:eastAsia="Times New Roman"/>
                <w:sz w:val="22"/>
                <w:szCs w:val="22"/>
              </w:rPr>
            </w:pPr>
            <w:r w:rsidRPr="00F07B9E">
              <w:rPr>
                <w:rFonts w:eastAsia="Times New Roman"/>
                <w:sz w:val="22"/>
                <w:szCs w:val="22"/>
              </w:rPr>
              <w:t xml:space="preserve">Hiebert CW, Rouse MN, Nirmala J and Fetch </w:t>
            </w:r>
            <w:proofErr w:type="gramStart"/>
            <w:r w:rsidRPr="00F07B9E">
              <w:rPr>
                <w:rFonts w:eastAsia="Times New Roman"/>
                <w:sz w:val="22"/>
                <w:szCs w:val="22"/>
              </w:rPr>
              <w:t>T  2017</w:t>
            </w:r>
            <w:proofErr w:type="gramEnd"/>
            <w:r w:rsidRPr="00F07B9E">
              <w:rPr>
                <w:rFonts w:eastAsia="Times New Roman"/>
                <w:sz w:val="22"/>
                <w:szCs w:val="22"/>
              </w:rPr>
              <w:t xml:space="preserve">  Genetic mapping of stem rust resistance to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race TRTTF in the Canadian wheat cultivar Harvest.  Phytopathology 107: 192-197. DOI: 10.1095/PHYTO-05-16-0186-R.</w:t>
            </w:r>
          </w:p>
        </w:tc>
      </w:tr>
      <w:tr w:rsidR="00C1392A" w:rsidRPr="00FF50CA" w14:paraId="5593E65B" w14:textId="77777777" w:rsidTr="006F24E9">
        <w:tc>
          <w:tcPr>
            <w:tcW w:w="990" w:type="dxa"/>
          </w:tcPr>
          <w:p w14:paraId="4DF9AA31"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11419.</w:t>
            </w:r>
          </w:p>
        </w:tc>
        <w:tc>
          <w:tcPr>
            <w:tcW w:w="8370" w:type="dxa"/>
          </w:tcPr>
          <w:p w14:paraId="7E030997"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Babiker</w:t>
            </w:r>
            <w:proofErr w:type="spellEnd"/>
            <w:r w:rsidRPr="00F07B9E">
              <w:rPr>
                <w:rFonts w:eastAsia="Times New Roman"/>
                <w:sz w:val="22"/>
                <w:szCs w:val="22"/>
              </w:rPr>
              <w:t xml:space="preserve"> EM, Gordon TC, Chao S, Rouse MN, </w:t>
            </w:r>
            <w:proofErr w:type="spellStart"/>
            <w:r w:rsidRPr="00F07B9E">
              <w:rPr>
                <w:rFonts w:eastAsia="Times New Roman"/>
                <w:sz w:val="22"/>
                <w:szCs w:val="22"/>
              </w:rPr>
              <w:t>Wanyera</w:t>
            </w:r>
            <w:proofErr w:type="spellEnd"/>
            <w:r w:rsidRPr="00F07B9E">
              <w:rPr>
                <w:rFonts w:eastAsia="Times New Roman"/>
                <w:sz w:val="22"/>
                <w:szCs w:val="22"/>
              </w:rPr>
              <w:t xml:space="preserve"> R, Brown-</w:t>
            </w:r>
            <w:proofErr w:type="spellStart"/>
            <w:r w:rsidRPr="00F07B9E">
              <w:rPr>
                <w:rFonts w:eastAsia="Times New Roman"/>
                <w:sz w:val="22"/>
                <w:szCs w:val="22"/>
              </w:rPr>
              <w:t>Guedira</w:t>
            </w:r>
            <w:proofErr w:type="spellEnd"/>
            <w:r w:rsidRPr="00F07B9E">
              <w:rPr>
                <w:rFonts w:eastAsia="Times New Roman"/>
                <w:sz w:val="22"/>
                <w:szCs w:val="22"/>
              </w:rPr>
              <w:t xml:space="preserve"> and </w:t>
            </w:r>
            <w:proofErr w:type="spellStart"/>
            <w:r w:rsidRPr="00F07B9E">
              <w:rPr>
                <w:rFonts w:eastAsia="Times New Roman"/>
                <w:sz w:val="22"/>
                <w:szCs w:val="22"/>
              </w:rPr>
              <w:t>Bonman</w:t>
            </w:r>
            <w:proofErr w:type="spellEnd"/>
            <w:r w:rsidRPr="00F07B9E">
              <w:rPr>
                <w:rFonts w:eastAsia="Times New Roman"/>
                <w:sz w:val="22"/>
                <w:szCs w:val="22"/>
              </w:rPr>
              <w:t xml:space="preserve"> JM  </w:t>
            </w:r>
            <w:proofErr w:type="gramStart"/>
            <w:r w:rsidRPr="00F07B9E">
              <w:rPr>
                <w:rFonts w:eastAsia="Times New Roman"/>
                <w:sz w:val="22"/>
                <w:szCs w:val="22"/>
              </w:rPr>
              <w:t>2017  Molecular</w:t>
            </w:r>
            <w:proofErr w:type="gramEnd"/>
            <w:r w:rsidRPr="00F07B9E">
              <w:rPr>
                <w:rFonts w:eastAsia="Times New Roman"/>
                <w:sz w:val="22"/>
                <w:szCs w:val="22"/>
              </w:rPr>
              <w:t xml:space="preserve"> mapping of stem rust resistance loci effective against the Ug99 race group of the stem rust pathogen and validation of a single nucleotide polymorphism marker linked to rust resistance gene </w:t>
            </w:r>
            <w:r w:rsidRPr="00F07B9E">
              <w:rPr>
                <w:rFonts w:eastAsia="Times New Roman"/>
                <w:i/>
                <w:iCs/>
                <w:sz w:val="22"/>
                <w:szCs w:val="22"/>
              </w:rPr>
              <w:t>Sr28</w:t>
            </w:r>
            <w:r w:rsidRPr="00F07B9E">
              <w:rPr>
                <w:rFonts w:eastAsia="Times New Roman"/>
                <w:sz w:val="22"/>
                <w:szCs w:val="22"/>
              </w:rPr>
              <w:t>.  Phytopathology 107: 208-215. DOI: 10.1094/PHYTO-08-160294-R.</w:t>
            </w:r>
          </w:p>
        </w:tc>
      </w:tr>
      <w:tr w:rsidR="00C1392A" w:rsidRPr="00FF50CA" w14:paraId="5BA11C98" w14:textId="77777777" w:rsidTr="006F24E9">
        <w:tc>
          <w:tcPr>
            <w:tcW w:w="990" w:type="dxa"/>
          </w:tcPr>
          <w:p w14:paraId="25F91EA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11420.</w:t>
            </w:r>
          </w:p>
        </w:tc>
        <w:tc>
          <w:tcPr>
            <w:tcW w:w="8370" w:type="dxa"/>
          </w:tcPr>
          <w:p w14:paraId="611AC915" w14:textId="77777777" w:rsidR="00C1392A" w:rsidRPr="00F07B9E" w:rsidRDefault="00C1392A" w:rsidP="00C033B6">
            <w:pPr>
              <w:rPr>
                <w:rFonts w:eastAsia="Times New Roman"/>
                <w:sz w:val="22"/>
                <w:szCs w:val="22"/>
              </w:rPr>
            </w:pPr>
            <w:r w:rsidRPr="00F07B9E">
              <w:rPr>
                <w:rFonts w:eastAsia="Times New Roman"/>
                <w:sz w:val="22"/>
                <w:szCs w:val="22"/>
              </w:rPr>
              <w:t xml:space="preserve">Turner MK, Jin Y, Rouse MN and Anderson JA  </w:t>
            </w:r>
            <w:proofErr w:type="gramStart"/>
            <w:r w:rsidRPr="00F07B9E">
              <w:rPr>
                <w:rFonts w:eastAsia="Times New Roman"/>
                <w:sz w:val="22"/>
                <w:szCs w:val="22"/>
              </w:rPr>
              <w:t>2016  Stem</w:t>
            </w:r>
            <w:proofErr w:type="gramEnd"/>
            <w:r w:rsidRPr="00F07B9E">
              <w:rPr>
                <w:rFonts w:eastAsia="Times New Roman"/>
                <w:sz w:val="22"/>
                <w:szCs w:val="22"/>
              </w:rPr>
              <w:t xml:space="preserve"> rust resistance in ‘Jagger’ winter wheat.  Crop Science 56: 1719-1725. DOI: 10.2135/cropsci2015.11.0683.</w:t>
            </w:r>
          </w:p>
        </w:tc>
      </w:tr>
      <w:tr w:rsidR="00C1392A" w:rsidRPr="00FF50CA" w14:paraId="60B4F33C" w14:textId="77777777" w:rsidTr="006F24E9">
        <w:tc>
          <w:tcPr>
            <w:tcW w:w="990" w:type="dxa"/>
          </w:tcPr>
          <w:p w14:paraId="4ED2D79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11421.</w:t>
            </w:r>
          </w:p>
        </w:tc>
        <w:tc>
          <w:tcPr>
            <w:tcW w:w="8370" w:type="dxa"/>
          </w:tcPr>
          <w:p w14:paraId="09A6D7E4" w14:textId="77777777" w:rsidR="00C1392A" w:rsidRPr="00F07B9E" w:rsidRDefault="00C1392A" w:rsidP="00C033B6">
            <w:pPr>
              <w:rPr>
                <w:rFonts w:eastAsia="Times New Roman"/>
                <w:sz w:val="22"/>
                <w:szCs w:val="22"/>
              </w:rPr>
            </w:pPr>
            <w:r w:rsidRPr="00F07B9E">
              <w:rPr>
                <w:rFonts w:eastAsia="Times New Roman"/>
                <w:sz w:val="22"/>
                <w:szCs w:val="22"/>
              </w:rPr>
              <w:t xml:space="preserve">Wang Z, Li JI, Chen SX, Heng YF, Chen Z, Yang J, Zhou KJ, Pei JW, He H, Deng XW and Ma LG  </w:t>
            </w:r>
            <w:proofErr w:type="gramStart"/>
            <w:r w:rsidRPr="00F07B9E">
              <w:rPr>
                <w:rFonts w:eastAsia="Times New Roman"/>
                <w:sz w:val="22"/>
                <w:szCs w:val="22"/>
              </w:rPr>
              <w:t xml:space="preserve">2017  </w:t>
            </w:r>
            <w:proofErr w:type="spellStart"/>
            <w:r w:rsidRPr="00F07B9E">
              <w:rPr>
                <w:rFonts w:eastAsia="Times New Roman"/>
                <w:sz w:val="22"/>
                <w:szCs w:val="22"/>
              </w:rPr>
              <w:t>Poaceae</w:t>
            </w:r>
            <w:proofErr w:type="spellEnd"/>
            <w:proofErr w:type="gramEnd"/>
            <w:r w:rsidRPr="00F07B9E">
              <w:rPr>
                <w:rFonts w:eastAsia="Times New Roman"/>
                <w:sz w:val="22"/>
                <w:szCs w:val="22"/>
              </w:rPr>
              <w:t xml:space="preserve">-specific Ms1 encodes a phospholipid-binding protein for male </w:t>
            </w:r>
            <w:r w:rsidRPr="00F07B9E">
              <w:rPr>
                <w:rFonts w:eastAsia="Times New Roman"/>
                <w:sz w:val="22"/>
                <w:szCs w:val="22"/>
              </w:rPr>
              <w:lastRenderedPageBreak/>
              <w:t>fertility in bread wheat.  Proceedings of the National Academy of Sciences of the United States of America 114: 12614-12609. DOI:10.1073/pnas.1715570114.</w:t>
            </w:r>
          </w:p>
        </w:tc>
      </w:tr>
      <w:tr w:rsidR="00C1392A" w:rsidRPr="00FF50CA" w14:paraId="349FA9B3" w14:textId="77777777" w:rsidTr="006F24E9">
        <w:tc>
          <w:tcPr>
            <w:tcW w:w="990" w:type="dxa"/>
          </w:tcPr>
          <w:p w14:paraId="18E4217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11422.</w:t>
            </w:r>
          </w:p>
        </w:tc>
        <w:tc>
          <w:tcPr>
            <w:tcW w:w="8370" w:type="dxa"/>
          </w:tcPr>
          <w:p w14:paraId="02E55FFA" w14:textId="77777777" w:rsidR="00C1392A" w:rsidRPr="00F07B9E" w:rsidRDefault="00C1392A" w:rsidP="00C033B6">
            <w:pPr>
              <w:rPr>
                <w:rFonts w:eastAsia="Times New Roman"/>
                <w:sz w:val="22"/>
                <w:szCs w:val="22"/>
              </w:rPr>
            </w:pPr>
            <w:r w:rsidRPr="00F07B9E">
              <w:rPr>
                <w:rFonts w:eastAsia="Times New Roman"/>
                <w:sz w:val="22"/>
                <w:szCs w:val="22"/>
              </w:rPr>
              <w:t xml:space="preserve">Tucker EJ, Baumann U, </w:t>
            </w:r>
            <w:proofErr w:type="spellStart"/>
            <w:r w:rsidRPr="00F07B9E">
              <w:rPr>
                <w:rFonts w:eastAsia="Times New Roman"/>
                <w:sz w:val="22"/>
                <w:szCs w:val="22"/>
              </w:rPr>
              <w:t>Kouidri</w:t>
            </w:r>
            <w:proofErr w:type="spellEnd"/>
            <w:r w:rsidRPr="00F07B9E">
              <w:rPr>
                <w:rFonts w:eastAsia="Times New Roman"/>
                <w:sz w:val="22"/>
                <w:szCs w:val="22"/>
              </w:rPr>
              <w:t xml:space="preserve"> A, </w:t>
            </w:r>
            <w:proofErr w:type="spellStart"/>
            <w:r w:rsidRPr="00F07B9E">
              <w:rPr>
                <w:rFonts w:eastAsia="Times New Roman"/>
                <w:sz w:val="22"/>
                <w:szCs w:val="22"/>
              </w:rPr>
              <w:t>Suchecki</w:t>
            </w:r>
            <w:proofErr w:type="spellEnd"/>
            <w:r w:rsidRPr="00F07B9E">
              <w:rPr>
                <w:rFonts w:eastAsia="Times New Roman"/>
                <w:sz w:val="22"/>
                <w:szCs w:val="22"/>
              </w:rPr>
              <w:t xml:space="preserve"> R, Baes M, Garcia M, Okada T, Dong CM, Wu YZ, Sandhu A, Singh M, Langridge P, Wolters P, </w:t>
            </w:r>
            <w:proofErr w:type="spellStart"/>
            <w:r w:rsidRPr="00F07B9E">
              <w:rPr>
                <w:rFonts w:eastAsia="Times New Roman"/>
                <w:sz w:val="22"/>
                <w:szCs w:val="22"/>
              </w:rPr>
              <w:t>Albertsen</w:t>
            </w:r>
            <w:proofErr w:type="spellEnd"/>
            <w:r w:rsidRPr="00F07B9E">
              <w:rPr>
                <w:rFonts w:eastAsia="Times New Roman"/>
                <w:sz w:val="22"/>
                <w:szCs w:val="22"/>
              </w:rPr>
              <w:t xml:space="preserve"> MC, </w:t>
            </w:r>
            <w:proofErr w:type="spellStart"/>
            <w:r w:rsidRPr="00F07B9E">
              <w:rPr>
                <w:rFonts w:eastAsia="Times New Roman"/>
                <w:sz w:val="22"/>
                <w:szCs w:val="22"/>
              </w:rPr>
              <w:t>Cigan</w:t>
            </w:r>
            <w:proofErr w:type="spellEnd"/>
            <w:r w:rsidRPr="00F07B9E">
              <w:rPr>
                <w:rFonts w:eastAsia="Times New Roman"/>
                <w:sz w:val="22"/>
                <w:szCs w:val="22"/>
              </w:rPr>
              <w:t xml:space="preserve"> AM and </w:t>
            </w:r>
            <w:proofErr w:type="spellStart"/>
            <w:r w:rsidRPr="00F07B9E">
              <w:rPr>
                <w:rFonts w:eastAsia="Times New Roman"/>
                <w:sz w:val="22"/>
                <w:szCs w:val="22"/>
              </w:rPr>
              <w:t>Whitford</w:t>
            </w:r>
            <w:proofErr w:type="spellEnd"/>
            <w:r w:rsidRPr="00F07B9E">
              <w:rPr>
                <w:rFonts w:eastAsia="Times New Roman"/>
                <w:sz w:val="22"/>
                <w:szCs w:val="22"/>
              </w:rPr>
              <w:t xml:space="preserve"> </w:t>
            </w:r>
            <w:proofErr w:type="gramStart"/>
            <w:r w:rsidRPr="00F07B9E">
              <w:rPr>
                <w:rFonts w:eastAsia="Times New Roman"/>
                <w:sz w:val="22"/>
                <w:szCs w:val="22"/>
              </w:rPr>
              <w:t>R  2017</w:t>
            </w:r>
            <w:proofErr w:type="gramEnd"/>
            <w:r w:rsidRPr="00F07B9E">
              <w:rPr>
                <w:rFonts w:eastAsia="Times New Roman"/>
                <w:sz w:val="22"/>
                <w:szCs w:val="22"/>
              </w:rPr>
              <w:t xml:space="preserve">  Molecular identification of the wheat male fertility gene </w:t>
            </w:r>
            <w:r w:rsidRPr="00F07B9E">
              <w:rPr>
                <w:rFonts w:eastAsia="Times New Roman"/>
                <w:i/>
                <w:iCs/>
                <w:sz w:val="22"/>
                <w:szCs w:val="22"/>
              </w:rPr>
              <w:t>Ms1</w:t>
            </w:r>
            <w:r w:rsidRPr="00F07B9E">
              <w:rPr>
                <w:rFonts w:eastAsia="Times New Roman"/>
                <w:sz w:val="22"/>
                <w:szCs w:val="22"/>
              </w:rPr>
              <w:t xml:space="preserve"> and its prospects for hybrid breeding.  Nature Communications 8, 869. DOI: 10.1038/s41467-017-00945-2.</w:t>
            </w:r>
            <w:r w:rsidRPr="00F07B9E">
              <w:rPr>
                <w:rFonts w:eastAsia="Times New Roman"/>
                <w:sz w:val="22"/>
                <w:szCs w:val="22"/>
                <w:highlight w:val="yellow"/>
              </w:rPr>
              <w:t xml:space="preserve"> SAME AS 11269</w:t>
            </w:r>
          </w:p>
        </w:tc>
      </w:tr>
      <w:tr w:rsidR="00C1392A" w:rsidRPr="00FF50CA" w14:paraId="67766CA6" w14:textId="77777777" w:rsidTr="006F24E9">
        <w:tc>
          <w:tcPr>
            <w:tcW w:w="990" w:type="dxa"/>
          </w:tcPr>
          <w:p w14:paraId="6C3E147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11423.</w:t>
            </w:r>
          </w:p>
        </w:tc>
        <w:tc>
          <w:tcPr>
            <w:tcW w:w="8370" w:type="dxa"/>
          </w:tcPr>
          <w:p w14:paraId="24A4F5CD" w14:textId="77777777" w:rsidR="00C1392A" w:rsidRPr="00F07B9E" w:rsidRDefault="00C1392A" w:rsidP="00C033B6">
            <w:pPr>
              <w:rPr>
                <w:rFonts w:eastAsia="Times New Roman"/>
                <w:sz w:val="22"/>
                <w:szCs w:val="22"/>
              </w:rPr>
            </w:pPr>
            <w:r w:rsidRPr="00F07B9E">
              <w:rPr>
                <w:rFonts w:eastAsia="Times New Roman"/>
                <w:sz w:val="22"/>
                <w:szCs w:val="22"/>
              </w:rPr>
              <w:t xml:space="preserve">Li XJ, Ding WH, Chen XD, Li G, Jiang XL, Dong N, Xiao YJ, Ren CC, Gao XH and Ru ZG  </w:t>
            </w:r>
            <w:proofErr w:type="gramStart"/>
            <w:r w:rsidRPr="00F07B9E">
              <w:rPr>
                <w:rFonts w:eastAsia="Times New Roman"/>
                <w:sz w:val="22"/>
                <w:szCs w:val="22"/>
              </w:rPr>
              <w:t>2018  Genetics</w:t>
            </w:r>
            <w:proofErr w:type="gramEnd"/>
            <w:r w:rsidRPr="00F07B9E">
              <w:rPr>
                <w:rFonts w:eastAsia="Times New Roman"/>
                <w:sz w:val="22"/>
                <w:szCs w:val="22"/>
              </w:rPr>
              <w:t xml:space="preserve"> and mapping of the novel leaf-colour mutant gene </w:t>
            </w:r>
            <w:r w:rsidRPr="00F07B9E">
              <w:rPr>
                <w:rFonts w:eastAsia="Times New Roman"/>
                <w:i/>
                <w:iCs/>
                <w:sz w:val="22"/>
                <w:szCs w:val="22"/>
              </w:rPr>
              <w:t>yglw-1</w:t>
            </w:r>
            <w:r w:rsidRPr="00F07B9E">
              <w:rPr>
                <w:rFonts w:eastAsia="Times New Roman"/>
                <w:sz w:val="22"/>
                <w:szCs w:val="22"/>
              </w:rPr>
              <w:t xml:space="preserve"> on wheat chromosome arm 2BS.  Crop &amp; Pasture Science 69: 955-965. DOI: 10.1071/CPI18321. </w:t>
            </w:r>
          </w:p>
        </w:tc>
      </w:tr>
      <w:tr w:rsidR="00C1392A" w:rsidRPr="00FF50CA" w14:paraId="03B2F38A" w14:textId="77777777" w:rsidTr="006F24E9">
        <w:tc>
          <w:tcPr>
            <w:tcW w:w="990" w:type="dxa"/>
          </w:tcPr>
          <w:p w14:paraId="4532F87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11424.</w:t>
            </w:r>
          </w:p>
        </w:tc>
        <w:tc>
          <w:tcPr>
            <w:tcW w:w="8370" w:type="dxa"/>
          </w:tcPr>
          <w:p w14:paraId="4F72D71B" w14:textId="77777777" w:rsidR="00C1392A" w:rsidRPr="00F07B9E" w:rsidRDefault="00C1392A" w:rsidP="00C033B6">
            <w:pPr>
              <w:rPr>
                <w:rFonts w:eastAsia="Times New Roman"/>
                <w:sz w:val="22"/>
                <w:szCs w:val="22"/>
              </w:rPr>
            </w:pPr>
            <w:r w:rsidRPr="00F07B9E">
              <w:rPr>
                <w:rFonts w:eastAsia="Times New Roman"/>
                <w:sz w:val="22"/>
                <w:szCs w:val="22"/>
              </w:rPr>
              <w:t xml:space="preserve">Ma JA, Ding PY, Liu JJ, Li T, Zou YY, Habib A, Mu Y, Tang HP, Jiang QT, Liu YX, Chen GY, Wang JR, Deng M, Qi PF, Li W, Pu ZE, Zheng YL, Wei, YM and Lan XJ  </w:t>
            </w:r>
            <w:proofErr w:type="gramStart"/>
            <w:r w:rsidRPr="00F07B9E">
              <w:rPr>
                <w:rFonts w:eastAsia="Times New Roman"/>
                <w:sz w:val="22"/>
                <w:szCs w:val="22"/>
              </w:rPr>
              <w:t>2019  Identification</w:t>
            </w:r>
            <w:proofErr w:type="gramEnd"/>
            <w:r w:rsidRPr="00F07B9E">
              <w:rPr>
                <w:rFonts w:eastAsia="Times New Roman"/>
                <w:sz w:val="22"/>
                <w:szCs w:val="22"/>
              </w:rPr>
              <w:t xml:space="preserve"> and validation of a major and stably expressed QTL for spikelet number per spike in bread wheat.  Theoretical and Applied Genetics 132: 3155-3167. DOI: 10.1007/ss00122-019-03415-z.</w:t>
            </w:r>
          </w:p>
        </w:tc>
      </w:tr>
      <w:tr w:rsidR="00C1392A" w:rsidRPr="00FF50CA" w14:paraId="50D51B5C" w14:textId="77777777" w:rsidTr="006F24E9">
        <w:tc>
          <w:tcPr>
            <w:tcW w:w="990" w:type="dxa"/>
          </w:tcPr>
          <w:p w14:paraId="0335A8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11425</w:t>
            </w:r>
          </w:p>
        </w:tc>
        <w:tc>
          <w:tcPr>
            <w:tcW w:w="8370" w:type="dxa"/>
          </w:tcPr>
          <w:p w14:paraId="3C923A58" w14:textId="77777777" w:rsidR="00C1392A" w:rsidRPr="00F07B9E" w:rsidRDefault="00C1392A" w:rsidP="00C033B6">
            <w:pPr>
              <w:rPr>
                <w:rFonts w:eastAsia="Times New Roman"/>
                <w:sz w:val="22"/>
                <w:szCs w:val="22"/>
              </w:rPr>
            </w:pPr>
            <w:r w:rsidRPr="00F07B9E">
              <w:rPr>
                <w:rFonts w:eastAsia="Times New Roman"/>
                <w:sz w:val="22"/>
                <w:szCs w:val="22"/>
              </w:rPr>
              <w:t xml:space="preserve">Zhang LJ, </w:t>
            </w:r>
            <w:proofErr w:type="spellStart"/>
            <w:r w:rsidRPr="00F07B9E">
              <w:rPr>
                <w:rFonts w:eastAsia="Times New Roman"/>
                <w:sz w:val="22"/>
                <w:szCs w:val="22"/>
              </w:rPr>
              <w:t>Geng</w:t>
            </w:r>
            <w:proofErr w:type="spellEnd"/>
            <w:r w:rsidRPr="00F07B9E">
              <w:rPr>
                <w:rFonts w:eastAsia="Times New Roman"/>
                <w:sz w:val="22"/>
                <w:szCs w:val="22"/>
              </w:rPr>
              <w:t xml:space="preserve"> MM, Zhang Z, Zhang Y, Yan GJ, Wen SM, Liu GR and Wang RH  </w:t>
            </w:r>
            <w:proofErr w:type="gramStart"/>
            <w:r w:rsidRPr="00F07B9E">
              <w:rPr>
                <w:rFonts w:eastAsia="Times New Roman"/>
                <w:sz w:val="22"/>
                <w:szCs w:val="22"/>
              </w:rPr>
              <w:t>2020  Molecular</w:t>
            </w:r>
            <w:proofErr w:type="gramEnd"/>
            <w:r w:rsidRPr="00F07B9E">
              <w:rPr>
                <w:rFonts w:eastAsia="Times New Roman"/>
                <w:sz w:val="22"/>
                <w:szCs w:val="22"/>
              </w:rPr>
              <w:t xml:space="preserve"> mapping of major QTL conferring resistance to orange wheat blossom midge (</w:t>
            </w:r>
            <w:proofErr w:type="spellStart"/>
            <w:r w:rsidRPr="00F07B9E">
              <w:rPr>
                <w:rFonts w:eastAsia="Times New Roman"/>
                <w:i/>
                <w:iCs/>
                <w:sz w:val="22"/>
                <w:szCs w:val="22"/>
              </w:rPr>
              <w:t>Sitodiplosis</w:t>
            </w:r>
            <w:proofErr w:type="spellEnd"/>
            <w:r w:rsidRPr="00F07B9E">
              <w:rPr>
                <w:rFonts w:eastAsia="Times New Roman"/>
                <w:i/>
                <w:iCs/>
                <w:sz w:val="22"/>
                <w:szCs w:val="22"/>
              </w:rPr>
              <w:t xml:space="preserve"> </w:t>
            </w:r>
            <w:proofErr w:type="spellStart"/>
            <w:r w:rsidRPr="00F07B9E">
              <w:rPr>
                <w:rFonts w:eastAsia="Times New Roman"/>
                <w:i/>
                <w:iCs/>
                <w:sz w:val="22"/>
                <w:szCs w:val="22"/>
              </w:rPr>
              <w:t>mosellana</w:t>
            </w:r>
            <w:proofErr w:type="spellEnd"/>
            <w:r w:rsidRPr="00F07B9E">
              <w:rPr>
                <w:rFonts w:eastAsia="Times New Roman"/>
                <w:sz w:val="22"/>
                <w:szCs w:val="22"/>
              </w:rPr>
              <w:t xml:space="preserve">) in Chinese wheat varieties with selective populations.  Theoretical and Applied Genetics 133: 491-502. DOI: 10.1007/s00122-019-03480-4. </w:t>
            </w:r>
          </w:p>
        </w:tc>
      </w:tr>
      <w:tr w:rsidR="00C1392A" w:rsidRPr="00FF50CA" w14:paraId="729F6DBA" w14:textId="77777777" w:rsidTr="006F24E9">
        <w:tc>
          <w:tcPr>
            <w:tcW w:w="990" w:type="dxa"/>
          </w:tcPr>
          <w:p w14:paraId="1A877D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11426.</w:t>
            </w:r>
          </w:p>
        </w:tc>
        <w:tc>
          <w:tcPr>
            <w:tcW w:w="8370" w:type="dxa"/>
          </w:tcPr>
          <w:p w14:paraId="325499DC" w14:textId="76A82A0B" w:rsidR="00C1392A" w:rsidRPr="00F07B9E" w:rsidRDefault="00C1392A" w:rsidP="00C033B6">
            <w:pPr>
              <w:autoSpaceDE w:val="0"/>
              <w:autoSpaceDN w:val="0"/>
              <w:adjustRightInd w:val="0"/>
              <w:rPr>
                <w:rFonts w:eastAsia="Times New Roman"/>
                <w:sz w:val="22"/>
                <w:szCs w:val="22"/>
              </w:rPr>
            </w:pPr>
            <w:r w:rsidRPr="00F07B9E">
              <w:rPr>
                <w:rFonts w:eastAsia="Times New Roman"/>
                <w:sz w:val="22"/>
                <w:szCs w:val="22"/>
              </w:rPr>
              <w:t xml:space="preserve">Zhang RQ, Xiong CX, Mu HQ, Yao RN, Meng XR, Kong LN, Xing LP, Wu JH, Feng YG and Cao AZ  </w:t>
            </w:r>
            <w:proofErr w:type="gramStart"/>
            <w:r w:rsidRPr="00F07B9E">
              <w:rPr>
                <w:rFonts w:eastAsia="Times New Roman"/>
                <w:sz w:val="22"/>
                <w:szCs w:val="22"/>
              </w:rPr>
              <w:t xml:space="preserve">2020  </w:t>
            </w:r>
            <w:r w:rsidRPr="00F07B9E">
              <w:rPr>
                <w:rFonts w:eastAsia="Times New Roman"/>
                <w:i/>
                <w:iCs/>
                <w:sz w:val="22"/>
                <w:szCs w:val="22"/>
              </w:rPr>
              <w:t>Pm</w:t>
            </w:r>
            <w:proofErr w:type="gramEnd"/>
            <w:r w:rsidRPr="00F07B9E">
              <w:rPr>
                <w:rFonts w:eastAsia="Times New Roman"/>
                <w:i/>
                <w:iCs/>
                <w:sz w:val="22"/>
                <w:szCs w:val="22"/>
              </w:rPr>
              <w:t>67</w:t>
            </w:r>
            <w:r w:rsidRPr="00F07B9E">
              <w:rPr>
                <w:rFonts w:eastAsia="Times New Roman"/>
                <w:sz w:val="22"/>
                <w:szCs w:val="22"/>
              </w:rPr>
              <w:t xml:space="preserve">, a new powdery mildew resistance gene transferred from </w:t>
            </w:r>
            <w:proofErr w:type="spellStart"/>
            <w:r w:rsidRPr="00F07B9E">
              <w:rPr>
                <w:rFonts w:eastAsia="Times New Roman"/>
                <w:i/>
                <w:iCs/>
                <w:sz w:val="22"/>
                <w:szCs w:val="22"/>
              </w:rPr>
              <w:t>Dasypyrum</w:t>
            </w:r>
            <w:proofErr w:type="spellEnd"/>
            <w:r w:rsidRPr="00F07B9E">
              <w:rPr>
                <w:rFonts w:eastAsia="Times New Roman"/>
                <w:i/>
                <w:iCs/>
                <w:sz w:val="22"/>
                <w:szCs w:val="22"/>
              </w:rPr>
              <w:t xml:space="preserve"> </w:t>
            </w:r>
            <w:proofErr w:type="spellStart"/>
            <w:r w:rsidRPr="00F07B9E">
              <w:rPr>
                <w:rFonts w:eastAsia="Times New Roman"/>
                <w:i/>
                <w:iCs/>
                <w:sz w:val="22"/>
                <w:szCs w:val="22"/>
              </w:rPr>
              <w:t>villosum</w:t>
            </w:r>
            <w:proofErr w:type="spellEnd"/>
            <w:r w:rsidRPr="00F07B9E">
              <w:rPr>
                <w:rFonts w:eastAsia="Times New Roman"/>
                <w:sz w:val="22"/>
                <w:szCs w:val="22"/>
              </w:rPr>
              <w:t xml:space="preserve"> chromosome 1V to common wheat (</w:t>
            </w:r>
            <w:r w:rsidRPr="00F07B9E">
              <w:rPr>
                <w:rFonts w:eastAsia="Times New Roman"/>
                <w:i/>
                <w:iCs/>
                <w:sz w:val="22"/>
                <w:szCs w:val="22"/>
              </w:rPr>
              <w:t>Triticum aestivum</w:t>
            </w:r>
            <w:r w:rsidRPr="00F07B9E">
              <w:rPr>
                <w:rFonts w:eastAsia="Times New Roman"/>
                <w:sz w:val="22"/>
                <w:szCs w:val="22"/>
              </w:rPr>
              <w:t xml:space="preserve"> L.). The Crop Journal 9: 882-888. DOI: 10.1016/j.cj.2020.09.012.</w:t>
            </w:r>
          </w:p>
        </w:tc>
      </w:tr>
      <w:tr w:rsidR="00C1392A" w:rsidRPr="00FF50CA" w14:paraId="25079823" w14:textId="77777777" w:rsidTr="006F24E9">
        <w:tc>
          <w:tcPr>
            <w:tcW w:w="990" w:type="dxa"/>
          </w:tcPr>
          <w:p w14:paraId="69416C7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11427.</w:t>
            </w:r>
          </w:p>
        </w:tc>
        <w:tc>
          <w:tcPr>
            <w:tcW w:w="8370" w:type="dxa"/>
          </w:tcPr>
          <w:p w14:paraId="0DEBAAE4" w14:textId="77777777" w:rsidR="00C1392A" w:rsidRPr="00F07B9E" w:rsidRDefault="00C1392A" w:rsidP="00C033B6">
            <w:pPr>
              <w:rPr>
                <w:rFonts w:eastAsia="Times New Roman"/>
                <w:sz w:val="22"/>
                <w:szCs w:val="22"/>
              </w:rPr>
            </w:pPr>
            <w:r w:rsidRPr="00F07B9E">
              <w:rPr>
                <w:rFonts w:eastAsia="Times New Roman"/>
                <w:sz w:val="22"/>
                <w:szCs w:val="22"/>
              </w:rPr>
              <w:t xml:space="preserve">Pallotta MA, Warner P, </w:t>
            </w:r>
            <w:proofErr w:type="spellStart"/>
            <w:r w:rsidRPr="00F07B9E">
              <w:rPr>
                <w:rFonts w:eastAsia="Times New Roman"/>
                <w:sz w:val="22"/>
                <w:szCs w:val="22"/>
              </w:rPr>
              <w:t>Kouidri</w:t>
            </w:r>
            <w:proofErr w:type="spellEnd"/>
            <w:r w:rsidRPr="00F07B9E">
              <w:rPr>
                <w:rFonts w:eastAsia="Times New Roman"/>
                <w:sz w:val="22"/>
                <w:szCs w:val="22"/>
              </w:rPr>
              <w:t xml:space="preserve"> A, Tucker EJ, Baes M, </w:t>
            </w:r>
            <w:proofErr w:type="spellStart"/>
            <w:r w:rsidRPr="00F07B9E">
              <w:rPr>
                <w:rFonts w:eastAsia="Times New Roman"/>
                <w:sz w:val="22"/>
                <w:szCs w:val="22"/>
              </w:rPr>
              <w:t>Suchecki</w:t>
            </w:r>
            <w:proofErr w:type="spellEnd"/>
            <w:r w:rsidRPr="00F07B9E">
              <w:rPr>
                <w:rFonts w:eastAsia="Times New Roman"/>
                <w:sz w:val="22"/>
                <w:szCs w:val="22"/>
              </w:rPr>
              <w:t xml:space="preserve"> R, Watson-Haigh N, Okada T, Garcia M, Sandhu A, Singh M, Wolters P, </w:t>
            </w:r>
            <w:proofErr w:type="spellStart"/>
            <w:r w:rsidRPr="00F07B9E">
              <w:rPr>
                <w:rFonts w:eastAsia="Times New Roman"/>
                <w:sz w:val="22"/>
                <w:szCs w:val="22"/>
              </w:rPr>
              <w:t>Albertsen</w:t>
            </w:r>
            <w:proofErr w:type="spellEnd"/>
            <w:r w:rsidRPr="00F07B9E">
              <w:rPr>
                <w:rFonts w:eastAsia="Times New Roman"/>
                <w:sz w:val="22"/>
                <w:szCs w:val="22"/>
              </w:rPr>
              <w:t xml:space="preserve"> MC, </w:t>
            </w:r>
            <w:proofErr w:type="spellStart"/>
            <w:r w:rsidRPr="00F07B9E">
              <w:rPr>
                <w:rFonts w:eastAsia="Times New Roman"/>
                <w:sz w:val="22"/>
                <w:szCs w:val="22"/>
              </w:rPr>
              <w:t>Cigan</w:t>
            </w:r>
            <w:proofErr w:type="spellEnd"/>
            <w:r w:rsidRPr="00F07B9E">
              <w:rPr>
                <w:rFonts w:eastAsia="Times New Roman"/>
                <w:sz w:val="22"/>
                <w:szCs w:val="22"/>
              </w:rPr>
              <w:t xml:space="preserve"> AM, Baumann U and </w:t>
            </w:r>
            <w:proofErr w:type="spellStart"/>
            <w:r w:rsidRPr="00F07B9E">
              <w:rPr>
                <w:rFonts w:eastAsia="Times New Roman"/>
                <w:sz w:val="22"/>
                <w:szCs w:val="22"/>
              </w:rPr>
              <w:t>Whitford</w:t>
            </w:r>
            <w:proofErr w:type="spellEnd"/>
            <w:r w:rsidRPr="00F07B9E">
              <w:rPr>
                <w:rFonts w:eastAsia="Times New Roman"/>
                <w:sz w:val="22"/>
                <w:szCs w:val="22"/>
              </w:rPr>
              <w:t xml:space="preserve"> </w:t>
            </w:r>
            <w:proofErr w:type="gramStart"/>
            <w:r w:rsidRPr="00F07B9E">
              <w:rPr>
                <w:rFonts w:eastAsia="Times New Roman"/>
                <w:sz w:val="22"/>
                <w:szCs w:val="22"/>
              </w:rPr>
              <w:t>R  2019</w:t>
            </w:r>
            <w:proofErr w:type="gramEnd"/>
            <w:r w:rsidRPr="00F07B9E">
              <w:rPr>
                <w:rFonts w:eastAsia="Times New Roman"/>
                <w:sz w:val="22"/>
                <w:szCs w:val="22"/>
              </w:rPr>
              <w:t xml:space="preserve">  Wheat </w:t>
            </w:r>
            <w:r w:rsidRPr="00F07B9E">
              <w:rPr>
                <w:rFonts w:eastAsia="Times New Roman"/>
                <w:i/>
                <w:iCs/>
                <w:sz w:val="22"/>
                <w:szCs w:val="22"/>
              </w:rPr>
              <w:t>ms5</w:t>
            </w:r>
            <w:r w:rsidRPr="00F07B9E">
              <w:rPr>
                <w:rFonts w:eastAsia="Times New Roman"/>
                <w:sz w:val="22"/>
                <w:szCs w:val="22"/>
              </w:rPr>
              <w:t xml:space="preserve"> male-sterility is induced by recessive homoeologous A and D genome non-specific lipid transfer proteins.  The Plant Journal 99: 673-68. DOI: 10.1111/tpj.14350.</w:t>
            </w:r>
          </w:p>
        </w:tc>
      </w:tr>
      <w:tr w:rsidR="00C1392A" w:rsidRPr="00FF50CA" w14:paraId="655C2705" w14:textId="77777777" w:rsidTr="006F24E9">
        <w:tc>
          <w:tcPr>
            <w:tcW w:w="990" w:type="dxa"/>
          </w:tcPr>
          <w:p w14:paraId="2F64501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11428.</w:t>
            </w:r>
          </w:p>
        </w:tc>
        <w:tc>
          <w:tcPr>
            <w:tcW w:w="8370" w:type="dxa"/>
          </w:tcPr>
          <w:p w14:paraId="3661EA09" w14:textId="77777777" w:rsidR="00C1392A" w:rsidRPr="00F07B9E" w:rsidRDefault="00C1392A" w:rsidP="00C033B6">
            <w:pPr>
              <w:rPr>
                <w:rFonts w:eastAsia="Times New Roman"/>
                <w:sz w:val="22"/>
                <w:szCs w:val="22"/>
              </w:rPr>
            </w:pPr>
            <w:r w:rsidRPr="00F07B9E">
              <w:rPr>
                <w:rFonts w:eastAsia="Times New Roman"/>
                <w:sz w:val="22"/>
                <w:szCs w:val="22"/>
              </w:rPr>
              <w:t xml:space="preserve">Sun LH, Yang WL, Li YF, Shan QQ, Ye XB, Wang DZ, Yu K, Lu WW, Xin PY, Pei Z, Guo XL, Liu DC, Sun JZ, Zhan KH, Chu JF and Zhang AM  </w:t>
            </w:r>
            <w:proofErr w:type="gramStart"/>
            <w:r w:rsidRPr="00F07B9E">
              <w:rPr>
                <w:rFonts w:eastAsia="Times New Roman"/>
                <w:sz w:val="22"/>
                <w:szCs w:val="22"/>
              </w:rPr>
              <w:t>2019  A</w:t>
            </w:r>
            <w:proofErr w:type="gramEnd"/>
            <w:r w:rsidRPr="00F07B9E">
              <w:rPr>
                <w:rFonts w:eastAsia="Times New Roman"/>
                <w:sz w:val="22"/>
                <w:szCs w:val="22"/>
              </w:rPr>
              <w:t xml:space="preserve"> wheat dominant dwarfing line with </w:t>
            </w:r>
            <w:r w:rsidRPr="00F07B9E">
              <w:rPr>
                <w:rFonts w:eastAsia="Times New Roman"/>
                <w:i/>
                <w:iCs/>
                <w:sz w:val="22"/>
                <w:szCs w:val="22"/>
              </w:rPr>
              <w:t>Rht12</w:t>
            </w:r>
            <w:r w:rsidRPr="00F07B9E">
              <w:rPr>
                <w:rFonts w:eastAsia="Times New Roman"/>
                <w:sz w:val="22"/>
                <w:szCs w:val="22"/>
              </w:rPr>
              <w:t>, which reduces stem cell length and affects gibberellic acid synthesis, is a terminal deletion line.  The Plant Journal 97: 887-900. DOI: 10.1111/tpj.14168.</w:t>
            </w:r>
          </w:p>
        </w:tc>
      </w:tr>
      <w:tr w:rsidR="00C1392A" w:rsidRPr="00FF50CA" w14:paraId="04813F08" w14:textId="77777777" w:rsidTr="006F24E9">
        <w:tc>
          <w:tcPr>
            <w:tcW w:w="990" w:type="dxa"/>
          </w:tcPr>
          <w:p w14:paraId="1B51DD2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11429.</w:t>
            </w:r>
          </w:p>
        </w:tc>
        <w:tc>
          <w:tcPr>
            <w:tcW w:w="8370" w:type="dxa"/>
          </w:tcPr>
          <w:p w14:paraId="2E9E286A"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Klymiuk</w:t>
            </w:r>
            <w:proofErr w:type="spellEnd"/>
            <w:r w:rsidRPr="00F07B9E">
              <w:rPr>
                <w:rFonts w:eastAsia="Times New Roman"/>
                <w:sz w:val="22"/>
                <w:szCs w:val="22"/>
              </w:rPr>
              <w:t xml:space="preserve"> V, </w:t>
            </w:r>
            <w:proofErr w:type="spellStart"/>
            <w:r w:rsidRPr="00F07B9E">
              <w:rPr>
                <w:rFonts w:eastAsia="Times New Roman"/>
                <w:sz w:val="22"/>
                <w:szCs w:val="22"/>
              </w:rPr>
              <w:t>Fatiukha</w:t>
            </w:r>
            <w:proofErr w:type="spellEnd"/>
            <w:r w:rsidRPr="00F07B9E">
              <w:rPr>
                <w:rFonts w:eastAsia="Times New Roman"/>
                <w:sz w:val="22"/>
                <w:szCs w:val="22"/>
              </w:rPr>
              <w:t xml:space="preserve"> A, </w:t>
            </w:r>
            <w:proofErr w:type="spellStart"/>
            <w:r w:rsidRPr="00F07B9E">
              <w:rPr>
                <w:rFonts w:eastAsia="Times New Roman"/>
                <w:sz w:val="22"/>
                <w:szCs w:val="22"/>
              </w:rPr>
              <w:t>Raats</w:t>
            </w:r>
            <w:proofErr w:type="spellEnd"/>
            <w:r w:rsidRPr="00F07B9E">
              <w:rPr>
                <w:rFonts w:eastAsia="Times New Roman"/>
                <w:sz w:val="22"/>
                <w:szCs w:val="22"/>
              </w:rPr>
              <w:t xml:space="preserve"> D, </w:t>
            </w:r>
            <w:proofErr w:type="spellStart"/>
            <w:r w:rsidRPr="00F07B9E">
              <w:rPr>
                <w:rFonts w:eastAsia="Times New Roman"/>
                <w:sz w:val="22"/>
                <w:szCs w:val="22"/>
              </w:rPr>
              <w:t>Bocharova</w:t>
            </w:r>
            <w:proofErr w:type="spellEnd"/>
            <w:r w:rsidRPr="00F07B9E">
              <w:rPr>
                <w:rFonts w:eastAsia="Times New Roman"/>
                <w:sz w:val="22"/>
                <w:szCs w:val="22"/>
              </w:rPr>
              <w:t xml:space="preserve"> V, Huang L, Feng LH, </w:t>
            </w:r>
            <w:proofErr w:type="spellStart"/>
            <w:r w:rsidRPr="00F07B9E">
              <w:rPr>
                <w:rFonts w:eastAsia="Times New Roman"/>
                <w:sz w:val="22"/>
                <w:szCs w:val="22"/>
              </w:rPr>
              <w:t>Jaiwar</w:t>
            </w:r>
            <w:proofErr w:type="spellEnd"/>
            <w:r w:rsidRPr="00F07B9E">
              <w:rPr>
                <w:rFonts w:eastAsia="Times New Roman"/>
                <w:sz w:val="22"/>
                <w:szCs w:val="22"/>
              </w:rPr>
              <w:t xml:space="preserve"> S, </w:t>
            </w:r>
            <w:proofErr w:type="spellStart"/>
            <w:r w:rsidRPr="00F07B9E">
              <w:rPr>
                <w:rFonts w:eastAsia="Times New Roman"/>
                <w:sz w:val="22"/>
                <w:szCs w:val="22"/>
              </w:rPr>
              <w:t>Pozniak</w:t>
            </w:r>
            <w:proofErr w:type="spellEnd"/>
            <w:r w:rsidRPr="00F07B9E">
              <w:rPr>
                <w:rFonts w:eastAsia="Times New Roman"/>
                <w:sz w:val="22"/>
                <w:szCs w:val="22"/>
              </w:rPr>
              <w:t xml:space="preserve"> C, </w:t>
            </w:r>
            <w:proofErr w:type="spellStart"/>
            <w:r w:rsidRPr="00F07B9E">
              <w:rPr>
                <w:rFonts w:eastAsia="Times New Roman"/>
                <w:sz w:val="22"/>
                <w:szCs w:val="22"/>
              </w:rPr>
              <w:t>Coaker</w:t>
            </w:r>
            <w:proofErr w:type="spellEnd"/>
            <w:r w:rsidRPr="00F07B9E">
              <w:rPr>
                <w:rFonts w:eastAsia="Times New Roman"/>
                <w:sz w:val="22"/>
                <w:szCs w:val="22"/>
              </w:rPr>
              <w:t xml:space="preserve"> G, </w:t>
            </w:r>
            <w:proofErr w:type="spellStart"/>
            <w:r w:rsidRPr="00F07B9E">
              <w:rPr>
                <w:rFonts w:eastAsia="Times New Roman"/>
                <w:sz w:val="22"/>
                <w:szCs w:val="22"/>
              </w:rPr>
              <w:t>Dubcovsky</w:t>
            </w:r>
            <w:proofErr w:type="spellEnd"/>
            <w:r w:rsidRPr="00F07B9E">
              <w:rPr>
                <w:rFonts w:eastAsia="Times New Roman"/>
                <w:sz w:val="22"/>
                <w:szCs w:val="22"/>
              </w:rPr>
              <w:t xml:space="preserve"> J and Fahima </w:t>
            </w:r>
            <w:proofErr w:type="gramStart"/>
            <w:r w:rsidRPr="00F07B9E">
              <w:rPr>
                <w:rFonts w:eastAsia="Times New Roman"/>
                <w:sz w:val="22"/>
                <w:szCs w:val="22"/>
              </w:rPr>
              <w:t>T  2020</w:t>
            </w:r>
            <w:proofErr w:type="gramEnd"/>
            <w:r w:rsidRPr="00F07B9E">
              <w:rPr>
                <w:rFonts w:eastAsia="Times New Roman"/>
                <w:sz w:val="22"/>
                <w:szCs w:val="22"/>
              </w:rPr>
              <w:t xml:space="preserve">  Three previously characterized resistances to yellow rust are encoded by a single locus </w:t>
            </w:r>
            <w:r w:rsidRPr="00F07B9E">
              <w:rPr>
                <w:rFonts w:eastAsia="Times New Roman"/>
                <w:i/>
                <w:iCs/>
                <w:sz w:val="22"/>
                <w:szCs w:val="22"/>
              </w:rPr>
              <w:t>Wtk1</w:t>
            </w:r>
            <w:r w:rsidRPr="00F07B9E">
              <w:rPr>
                <w:rFonts w:eastAsia="Times New Roman"/>
                <w:sz w:val="22"/>
                <w:szCs w:val="22"/>
              </w:rPr>
              <w:t>.  Journal of Experimental Botany 71: 2561-2572. DOI: 10.1093/</w:t>
            </w:r>
            <w:proofErr w:type="spellStart"/>
            <w:r w:rsidRPr="00F07B9E">
              <w:rPr>
                <w:rFonts w:eastAsia="Times New Roman"/>
                <w:sz w:val="22"/>
                <w:szCs w:val="22"/>
              </w:rPr>
              <w:t>jxb</w:t>
            </w:r>
            <w:proofErr w:type="spellEnd"/>
            <w:r w:rsidRPr="00F07B9E">
              <w:rPr>
                <w:rFonts w:eastAsia="Times New Roman"/>
                <w:sz w:val="22"/>
                <w:szCs w:val="22"/>
              </w:rPr>
              <w:t xml:space="preserve">/eraa020. </w:t>
            </w:r>
          </w:p>
        </w:tc>
      </w:tr>
      <w:tr w:rsidR="00C1392A" w:rsidRPr="00FF50CA" w14:paraId="0149DB19" w14:textId="77777777" w:rsidTr="006F24E9">
        <w:tc>
          <w:tcPr>
            <w:tcW w:w="990" w:type="dxa"/>
          </w:tcPr>
          <w:p w14:paraId="6D5BC52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11430.</w:t>
            </w:r>
          </w:p>
        </w:tc>
        <w:tc>
          <w:tcPr>
            <w:tcW w:w="8370" w:type="dxa"/>
          </w:tcPr>
          <w:p w14:paraId="74A88D8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Karlstedt</w:t>
            </w:r>
            <w:proofErr w:type="spellEnd"/>
            <w:r w:rsidRPr="00F07B9E">
              <w:rPr>
                <w:rFonts w:eastAsia="Times New Roman"/>
                <w:sz w:val="22"/>
                <w:szCs w:val="22"/>
              </w:rPr>
              <w:t xml:space="preserve"> F, </w:t>
            </w:r>
            <w:proofErr w:type="spellStart"/>
            <w:r w:rsidRPr="00F07B9E">
              <w:rPr>
                <w:rFonts w:eastAsia="Times New Roman"/>
                <w:sz w:val="22"/>
                <w:szCs w:val="22"/>
              </w:rPr>
              <w:t>Kopahnke</w:t>
            </w:r>
            <w:proofErr w:type="spellEnd"/>
            <w:r w:rsidRPr="00F07B9E">
              <w:rPr>
                <w:rFonts w:eastAsia="Times New Roman"/>
                <w:sz w:val="22"/>
                <w:szCs w:val="22"/>
              </w:rPr>
              <w:t xml:space="preserve"> D, Perovic D, Jacobi A, </w:t>
            </w:r>
            <w:proofErr w:type="spellStart"/>
            <w:r w:rsidRPr="00F07B9E">
              <w:rPr>
                <w:rFonts w:eastAsia="Times New Roman"/>
                <w:sz w:val="22"/>
                <w:szCs w:val="22"/>
              </w:rPr>
              <w:t>Pillen</w:t>
            </w:r>
            <w:proofErr w:type="spellEnd"/>
            <w:r w:rsidRPr="00F07B9E">
              <w:rPr>
                <w:rFonts w:eastAsia="Times New Roman"/>
                <w:sz w:val="22"/>
                <w:szCs w:val="22"/>
              </w:rPr>
              <w:t xml:space="preserve"> K and </w:t>
            </w:r>
            <w:proofErr w:type="spellStart"/>
            <w:r w:rsidRPr="00F07B9E">
              <w:rPr>
                <w:rFonts w:eastAsia="Times New Roman"/>
                <w:sz w:val="22"/>
                <w:szCs w:val="22"/>
              </w:rPr>
              <w:t>Ordan</w:t>
            </w:r>
            <w:proofErr w:type="spellEnd"/>
            <w:r w:rsidRPr="00F07B9E">
              <w:rPr>
                <w:rFonts w:eastAsia="Times New Roman"/>
                <w:sz w:val="22"/>
                <w:szCs w:val="22"/>
              </w:rPr>
              <w:t xml:space="preserve"> </w:t>
            </w:r>
            <w:proofErr w:type="gramStart"/>
            <w:r w:rsidRPr="00F07B9E">
              <w:rPr>
                <w:rFonts w:eastAsia="Times New Roman"/>
                <w:sz w:val="22"/>
                <w:szCs w:val="22"/>
              </w:rPr>
              <w:t>F  2019</w:t>
            </w:r>
            <w:proofErr w:type="gramEnd"/>
            <w:r w:rsidRPr="00F07B9E">
              <w:rPr>
                <w:rFonts w:eastAsia="Times New Roman"/>
                <w:sz w:val="22"/>
                <w:szCs w:val="22"/>
              </w:rPr>
              <w:t xml:space="preserve">  Mapping of quantitative trait loci (QTL) for resistance against </w:t>
            </w:r>
            <w:proofErr w:type="spellStart"/>
            <w:r w:rsidRPr="00F07B9E">
              <w:rPr>
                <w:rFonts w:eastAsia="Times New Roman"/>
                <w:i/>
                <w:iCs/>
                <w:sz w:val="22"/>
                <w:szCs w:val="22"/>
              </w:rPr>
              <w:t>Zymoseptora</w:t>
            </w:r>
            <w:proofErr w:type="spellEnd"/>
            <w:r w:rsidRPr="00F07B9E">
              <w:rPr>
                <w:rFonts w:eastAsia="Times New Roman"/>
                <w:i/>
                <w:iCs/>
                <w:sz w:val="22"/>
                <w:szCs w:val="22"/>
              </w:rPr>
              <w:t xml:space="preserve"> tritici</w:t>
            </w:r>
            <w:r w:rsidRPr="00F07B9E">
              <w:rPr>
                <w:rFonts w:eastAsia="Times New Roman"/>
                <w:sz w:val="22"/>
                <w:szCs w:val="22"/>
              </w:rPr>
              <w:t xml:space="preserve"> in the winter spelt accession HTR11410 (</w:t>
            </w:r>
            <w:r w:rsidRPr="00F07B9E">
              <w:rPr>
                <w:rFonts w:eastAsia="Times New Roman"/>
                <w:i/>
                <w:iCs/>
                <w:sz w:val="22"/>
                <w:szCs w:val="22"/>
              </w:rPr>
              <w:t>Triticum aestivum</w:t>
            </w:r>
            <w:r w:rsidRPr="00F07B9E">
              <w:rPr>
                <w:rFonts w:eastAsia="Times New Roman"/>
                <w:sz w:val="22"/>
                <w:szCs w:val="22"/>
              </w:rPr>
              <w:t xml:space="preserve"> subsp. </w:t>
            </w:r>
            <w:proofErr w:type="spellStart"/>
            <w:r w:rsidRPr="00F07B9E">
              <w:rPr>
                <w:rFonts w:eastAsia="Times New Roman"/>
                <w:i/>
                <w:iCs/>
                <w:sz w:val="22"/>
                <w:szCs w:val="22"/>
              </w:rPr>
              <w:t>spelta</w:t>
            </w:r>
            <w:proofErr w:type="spellEnd"/>
            <w:r w:rsidRPr="00F07B9E">
              <w:rPr>
                <w:rFonts w:eastAsia="Times New Roman"/>
                <w:sz w:val="22"/>
                <w:szCs w:val="22"/>
              </w:rPr>
              <w:t xml:space="preserve">).  </w:t>
            </w:r>
            <w:proofErr w:type="spellStart"/>
            <w:r w:rsidRPr="00F07B9E">
              <w:rPr>
                <w:rFonts w:eastAsia="Times New Roman"/>
                <w:sz w:val="22"/>
                <w:szCs w:val="22"/>
              </w:rPr>
              <w:t>Euphytica</w:t>
            </w:r>
            <w:proofErr w:type="spellEnd"/>
            <w:r w:rsidRPr="00F07B9E">
              <w:rPr>
                <w:rFonts w:eastAsia="Times New Roman"/>
                <w:sz w:val="22"/>
                <w:szCs w:val="22"/>
              </w:rPr>
              <w:t xml:space="preserve"> 215, 108. DOI: 10.1007/s10681-019-2432-3.</w:t>
            </w:r>
          </w:p>
        </w:tc>
      </w:tr>
      <w:tr w:rsidR="00C1392A" w:rsidRPr="00FF50CA" w14:paraId="6455CFC4" w14:textId="77777777" w:rsidTr="006F24E9">
        <w:tc>
          <w:tcPr>
            <w:tcW w:w="990" w:type="dxa"/>
          </w:tcPr>
          <w:p w14:paraId="0966EEF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11431.</w:t>
            </w:r>
          </w:p>
        </w:tc>
        <w:tc>
          <w:tcPr>
            <w:tcW w:w="8370" w:type="dxa"/>
          </w:tcPr>
          <w:p w14:paraId="4CEABCB2" w14:textId="77777777" w:rsidR="00C1392A" w:rsidRPr="00F07B9E" w:rsidRDefault="00C1392A" w:rsidP="00C033B6">
            <w:pPr>
              <w:rPr>
                <w:rFonts w:eastAsia="Times New Roman"/>
                <w:sz w:val="22"/>
                <w:szCs w:val="22"/>
              </w:rPr>
            </w:pPr>
            <w:r w:rsidRPr="00F07B9E">
              <w:rPr>
                <w:rFonts w:eastAsia="Times New Roman"/>
                <w:sz w:val="22"/>
                <w:szCs w:val="22"/>
              </w:rPr>
              <w:t xml:space="preserve">Paull JG, </w:t>
            </w:r>
            <w:proofErr w:type="spellStart"/>
            <w:r w:rsidRPr="00F07B9E">
              <w:rPr>
                <w:rFonts w:eastAsia="Times New Roman"/>
                <w:sz w:val="22"/>
                <w:szCs w:val="22"/>
              </w:rPr>
              <w:t>Nable</w:t>
            </w:r>
            <w:proofErr w:type="spellEnd"/>
            <w:r w:rsidRPr="00F07B9E">
              <w:rPr>
                <w:rFonts w:eastAsia="Times New Roman"/>
                <w:sz w:val="22"/>
                <w:szCs w:val="22"/>
              </w:rPr>
              <w:t xml:space="preserve"> RO and Rathjen AJ  </w:t>
            </w:r>
            <w:proofErr w:type="gramStart"/>
            <w:r w:rsidRPr="00F07B9E">
              <w:rPr>
                <w:rFonts w:eastAsia="Times New Roman"/>
                <w:sz w:val="22"/>
                <w:szCs w:val="22"/>
              </w:rPr>
              <w:t>1992  Physiological</w:t>
            </w:r>
            <w:proofErr w:type="gramEnd"/>
            <w:r w:rsidRPr="00F07B9E">
              <w:rPr>
                <w:rFonts w:eastAsia="Times New Roman"/>
                <w:sz w:val="22"/>
                <w:szCs w:val="22"/>
              </w:rPr>
              <w:t xml:space="preserve"> and genetic control of the tolerance of wheat to high concentrations of boron and implications for plant breeding.  Plant and Soil 146: 251-260.</w:t>
            </w:r>
          </w:p>
        </w:tc>
      </w:tr>
      <w:tr w:rsidR="00C1392A" w:rsidRPr="00FF50CA" w14:paraId="6363E5AA" w14:textId="77777777" w:rsidTr="006F24E9">
        <w:tc>
          <w:tcPr>
            <w:tcW w:w="990" w:type="dxa"/>
          </w:tcPr>
          <w:p w14:paraId="4B10854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11432.</w:t>
            </w:r>
          </w:p>
        </w:tc>
        <w:tc>
          <w:tcPr>
            <w:tcW w:w="8370" w:type="dxa"/>
          </w:tcPr>
          <w:p w14:paraId="53D6681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Pallota</w:t>
            </w:r>
            <w:proofErr w:type="spellEnd"/>
            <w:r w:rsidRPr="00F07B9E">
              <w:rPr>
                <w:rFonts w:eastAsia="Times New Roman"/>
                <w:sz w:val="22"/>
                <w:szCs w:val="22"/>
              </w:rPr>
              <w:t xml:space="preserve"> M, </w:t>
            </w:r>
            <w:proofErr w:type="spellStart"/>
            <w:r w:rsidRPr="00F07B9E">
              <w:rPr>
                <w:rFonts w:eastAsia="Times New Roman"/>
                <w:sz w:val="22"/>
                <w:szCs w:val="22"/>
              </w:rPr>
              <w:t>Schnurbusch</w:t>
            </w:r>
            <w:proofErr w:type="spellEnd"/>
            <w:r w:rsidRPr="00F07B9E">
              <w:rPr>
                <w:rFonts w:eastAsia="Times New Roman"/>
                <w:sz w:val="22"/>
                <w:szCs w:val="22"/>
              </w:rPr>
              <w:t xml:space="preserve"> T, Hayes J, Hay A, Baumann U, Langridge P and Sutton </w:t>
            </w:r>
            <w:proofErr w:type="gramStart"/>
            <w:r w:rsidRPr="00F07B9E">
              <w:rPr>
                <w:rFonts w:eastAsia="Times New Roman"/>
                <w:sz w:val="22"/>
                <w:szCs w:val="22"/>
              </w:rPr>
              <w:t>T  2014</w:t>
            </w:r>
            <w:proofErr w:type="gramEnd"/>
            <w:r w:rsidRPr="00F07B9E">
              <w:rPr>
                <w:rFonts w:eastAsia="Times New Roman"/>
                <w:sz w:val="22"/>
                <w:szCs w:val="22"/>
              </w:rPr>
              <w:t xml:space="preserve">  Molecular basis of adaptation to high soil boron in wheat landraces and elite cultivars.  Nature 514: 88-9. DOI: 10.1038/nature13538.</w:t>
            </w:r>
          </w:p>
        </w:tc>
      </w:tr>
      <w:tr w:rsidR="00C1392A" w:rsidRPr="00FF50CA" w14:paraId="740022A8" w14:textId="77777777" w:rsidTr="006F24E9">
        <w:tc>
          <w:tcPr>
            <w:tcW w:w="990" w:type="dxa"/>
          </w:tcPr>
          <w:p w14:paraId="0A6E84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11433.</w:t>
            </w:r>
          </w:p>
        </w:tc>
        <w:tc>
          <w:tcPr>
            <w:tcW w:w="8370" w:type="dxa"/>
          </w:tcPr>
          <w:p w14:paraId="4CD07408" w14:textId="77777777" w:rsidR="00C1392A" w:rsidRPr="00F07B9E" w:rsidRDefault="00C1392A" w:rsidP="00C033B6">
            <w:pPr>
              <w:rPr>
                <w:rFonts w:eastAsia="Times New Roman"/>
                <w:sz w:val="22"/>
                <w:szCs w:val="22"/>
              </w:rPr>
            </w:pPr>
            <w:r w:rsidRPr="00F07B9E">
              <w:rPr>
                <w:rFonts w:eastAsia="Times New Roman"/>
                <w:sz w:val="22"/>
                <w:szCs w:val="22"/>
              </w:rPr>
              <w:t xml:space="preserve">Shi GJ, Zheng ZC, Friesen TL, </w:t>
            </w:r>
            <w:proofErr w:type="spellStart"/>
            <w:r w:rsidRPr="00F07B9E">
              <w:rPr>
                <w:rFonts w:eastAsia="Times New Roman"/>
                <w:sz w:val="22"/>
                <w:szCs w:val="22"/>
              </w:rPr>
              <w:t>Raats</w:t>
            </w:r>
            <w:proofErr w:type="spellEnd"/>
            <w:r w:rsidRPr="00F07B9E">
              <w:rPr>
                <w:rFonts w:eastAsia="Times New Roman"/>
                <w:sz w:val="22"/>
                <w:szCs w:val="22"/>
              </w:rPr>
              <w:t xml:space="preserve"> D, Fahima T, </w:t>
            </w:r>
            <w:proofErr w:type="spellStart"/>
            <w:r w:rsidRPr="00F07B9E">
              <w:rPr>
                <w:rFonts w:eastAsia="Times New Roman"/>
                <w:sz w:val="22"/>
                <w:szCs w:val="22"/>
              </w:rPr>
              <w:t>Brueggeman</w:t>
            </w:r>
            <w:proofErr w:type="spellEnd"/>
            <w:r w:rsidRPr="00F07B9E">
              <w:rPr>
                <w:rFonts w:eastAsia="Times New Roman"/>
                <w:sz w:val="22"/>
                <w:szCs w:val="22"/>
              </w:rPr>
              <w:t xml:space="preserve"> RS, Lu SW, Trick HN, Liu ZH, Chao W, Frenkel Z, Xu SS, Rasmussen JB and Faris JD  </w:t>
            </w:r>
            <w:proofErr w:type="gramStart"/>
            <w:r w:rsidRPr="00F07B9E">
              <w:rPr>
                <w:rFonts w:eastAsia="Times New Roman"/>
                <w:sz w:val="22"/>
                <w:szCs w:val="22"/>
              </w:rPr>
              <w:t>2016  The</w:t>
            </w:r>
            <w:proofErr w:type="gramEnd"/>
            <w:r w:rsidRPr="00F07B9E">
              <w:rPr>
                <w:rFonts w:eastAsia="Times New Roman"/>
                <w:sz w:val="22"/>
                <w:szCs w:val="22"/>
              </w:rPr>
              <w:t xml:space="preserve"> hijacking of a receptor-driven pathway by a wheat fungal pathogen leads to disease.  Science Advances </w:t>
            </w:r>
            <w:proofErr w:type="gramStart"/>
            <w:r w:rsidRPr="00F07B9E">
              <w:rPr>
                <w:rFonts w:eastAsia="Times New Roman"/>
                <w:sz w:val="22"/>
                <w:szCs w:val="22"/>
              </w:rPr>
              <w:t>2:e</w:t>
            </w:r>
            <w:proofErr w:type="gramEnd"/>
            <w:r w:rsidRPr="00F07B9E">
              <w:rPr>
                <w:rFonts w:eastAsia="Times New Roman"/>
                <w:sz w:val="22"/>
                <w:szCs w:val="22"/>
              </w:rPr>
              <w:t>1600822. DOI: 10.1126/sciadv.1600822.</w:t>
            </w:r>
          </w:p>
        </w:tc>
      </w:tr>
      <w:tr w:rsidR="00C1392A" w:rsidRPr="00FF50CA" w14:paraId="75AB40F3" w14:textId="77777777" w:rsidTr="006F24E9">
        <w:tc>
          <w:tcPr>
            <w:tcW w:w="990" w:type="dxa"/>
          </w:tcPr>
          <w:p w14:paraId="443E795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11434.</w:t>
            </w:r>
          </w:p>
        </w:tc>
        <w:tc>
          <w:tcPr>
            <w:tcW w:w="8370" w:type="dxa"/>
          </w:tcPr>
          <w:p w14:paraId="2BC3128C"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Saintenac</w:t>
            </w:r>
            <w:proofErr w:type="spellEnd"/>
            <w:r w:rsidRPr="00F07B9E">
              <w:rPr>
                <w:rFonts w:eastAsia="Times New Roman"/>
                <w:sz w:val="22"/>
                <w:szCs w:val="22"/>
              </w:rPr>
              <w:t xml:space="preserve"> C, Lee W-S, Cambon F, Rudd JJ, King RC, </w:t>
            </w:r>
            <w:proofErr w:type="spellStart"/>
            <w:r w:rsidRPr="00F07B9E">
              <w:rPr>
                <w:rFonts w:eastAsia="Times New Roman"/>
                <w:sz w:val="22"/>
                <w:szCs w:val="22"/>
              </w:rPr>
              <w:t>Marande</w:t>
            </w:r>
            <w:proofErr w:type="spellEnd"/>
            <w:r w:rsidRPr="00F07B9E">
              <w:rPr>
                <w:rFonts w:eastAsia="Times New Roman"/>
                <w:sz w:val="22"/>
                <w:szCs w:val="22"/>
              </w:rPr>
              <w:t xml:space="preserve"> W, Powers SJ, Berges H, Phillips AL, </w:t>
            </w:r>
            <w:proofErr w:type="spellStart"/>
            <w:r w:rsidRPr="00F07B9E">
              <w:rPr>
                <w:rFonts w:eastAsia="Times New Roman"/>
                <w:sz w:val="22"/>
                <w:szCs w:val="22"/>
              </w:rPr>
              <w:t>Uauy</w:t>
            </w:r>
            <w:proofErr w:type="spellEnd"/>
            <w:r w:rsidRPr="00F07B9E">
              <w:rPr>
                <w:rFonts w:eastAsia="Times New Roman"/>
                <w:sz w:val="22"/>
                <w:szCs w:val="22"/>
              </w:rPr>
              <w:t xml:space="preserve"> C, Hammond-</w:t>
            </w:r>
            <w:proofErr w:type="spellStart"/>
            <w:r w:rsidRPr="00F07B9E">
              <w:rPr>
                <w:rFonts w:eastAsia="Times New Roman"/>
                <w:sz w:val="22"/>
                <w:szCs w:val="22"/>
              </w:rPr>
              <w:t>Kosack</w:t>
            </w:r>
            <w:proofErr w:type="spellEnd"/>
            <w:r w:rsidRPr="00F07B9E">
              <w:rPr>
                <w:rFonts w:eastAsia="Times New Roman"/>
                <w:sz w:val="22"/>
                <w:szCs w:val="22"/>
              </w:rPr>
              <w:t xml:space="preserve"> KE, </w:t>
            </w:r>
            <w:proofErr w:type="spellStart"/>
            <w:r w:rsidRPr="00F07B9E">
              <w:rPr>
                <w:rFonts w:eastAsia="Times New Roman"/>
                <w:sz w:val="22"/>
                <w:szCs w:val="22"/>
              </w:rPr>
              <w:t>Langin</w:t>
            </w:r>
            <w:proofErr w:type="spellEnd"/>
            <w:r w:rsidRPr="00F07B9E">
              <w:rPr>
                <w:rFonts w:eastAsia="Times New Roman"/>
                <w:sz w:val="22"/>
                <w:szCs w:val="22"/>
              </w:rPr>
              <w:t xml:space="preserve"> T and </w:t>
            </w:r>
            <w:proofErr w:type="spellStart"/>
            <w:r w:rsidRPr="00F07B9E">
              <w:rPr>
                <w:rFonts w:eastAsia="Times New Roman"/>
                <w:sz w:val="22"/>
                <w:szCs w:val="22"/>
              </w:rPr>
              <w:t>Kanyaka</w:t>
            </w:r>
            <w:proofErr w:type="spellEnd"/>
            <w:r w:rsidRPr="00F07B9E">
              <w:rPr>
                <w:rFonts w:eastAsia="Times New Roman"/>
                <w:sz w:val="22"/>
                <w:szCs w:val="22"/>
              </w:rPr>
              <w:t xml:space="preserve"> </w:t>
            </w:r>
            <w:proofErr w:type="gramStart"/>
            <w:r w:rsidRPr="00F07B9E">
              <w:rPr>
                <w:rFonts w:eastAsia="Times New Roman"/>
                <w:sz w:val="22"/>
                <w:szCs w:val="22"/>
              </w:rPr>
              <w:t>K  2018</w:t>
            </w:r>
            <w:proofErr w:type="gramEnd"/>
            <w:r w:rsidRPr="00F07B9E">
              <w:rPr>
                <w:rFonts w:eastAsia="Times New Roman"/>
                <w:sz w:val="22"/>
                <w:szCs w:val="22"/>
              </w:rPr>
              <w:t xml:space="preserve">  Wheat receptor-kinase-like resistance to fungal pathogen </w:t>
            </w:r>
            <w:proofErr w:type="spellStart"/>
            <w:r w:rsidRPr="00F07B9E">
              <w:rPr>
                <w:rFonts w:eastAsia="Times New Roman"/>
                <w:i/>
                <w:iCs/>
                <w:sz w:val="22"/>
                <w:szCs w:val="22"/>
              </w:rPr>
              <w:t>Zymoseptoria</w:t>
            </w:r>
            <w:proofErr w:type="spellEnd"/>
            <w:r w:rsidRPr="00F07B9E">
              <w:rPr>
                <w:rFonts w:eastAsia="Times New Roman"/>
                <w:i/>
                <w:iCs/>
                <w:sz w:val="22"/>
                <w:szCs w:val="22"/>
              </w:rPr>
              <w:t xml:space="preserve"> tritici</w:t>
            </w:r>
            <w:r w:rsidRPr="00F07B9E">
              <w:rPr>
                <w:rFonts w:eastAsia="Times New Roman"/>
                <w:sz w:val="22"/>
                <w:szCs w:val="22"/>
              </w:rPr>
              <w:t>.  Nature Genetics 50: 368-374. DOI: 10.1038/s41588-018-0051-x.</w:t>
            </w:r>
          </w:p>
        </w:tc>
      </w:tr>
      <w:tr w:rsidR="00C1392A" w:rsidRPr="00FF50CA" w14:paraId="58B56C78" w14:textId="77777777" w:rsidTr="006F24E9">
        <w:tc>
          <w:tcPr>
            <w:tcW w:w="990" w:type="dxa"/>
          </w:tcPr>
          <w:p w14:paraId="45E79E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11435.</w:t>
            </w:r>
          </w:p>
        </w:tc>
        <w:tc>
          <w:tcPr>
            <w:tcW w:w="8370" w:type="dxa"/>
          </w:tcPr>
          <w:p w14:paraId="61A6D7E6" w14:textId="77777777" w:rsidR="00C1392A" w:rsidRPr="00F07B9E" w:rsidRDefault="00C1392A" w:rsidP="00C033B6">
            <w:pPr>
              <w:rPr>
                <w:rFonts w:eastAsia="Times New Roman"/>
                <w:sz w:val="22"/>
                <w:szCs w:val="22"/>
              </w:rPr>
            </w:pPr>
            <w:r w:rsidRPr="00F07B9E">
              <w:rPr>
                <w:rFonts w:eastAsia="Times New Roman"/>
                <w:sz w:val="22"/>
                <w:szCs w:val="22"/>
              </w:rPr>
              <w:t xml:space="preserve">Liu SB, Yang XP, Zhang DD, Bai GH, Chao SM and </w:t>
            </w:r>
            <w:proofErr w:type="spellStart"/>
            <w:r w:rsidRPr="00F07B9E">
              <w:rPr>
                <w:rFonts w:eastAsia="Times New Roman"/>
                <w:sz w:val="22"/>
                <w:szCs w:val="22"/>
              </w:rPr>
              <w:t>Bockus</w:t>
            </w:r>
            <w:proofErr w:type="spellEnd"/>
            <w:r w:rsidRPr="00F07B9E">
              <w:rPr>
                <w:rFonts w:eastAsia="Times New Roman"/>
                <w:sz w:val="22"/>
                <w:szCs w:val="22"/>
              </w:rPr>
              <w:t xml:space="preserve"> </w:t>
            </w:r>
            <w:proofErr w:type="gramStart"/>
            <w:r w:rsidRPr="00F07B9E">
              <w:rPr>
                <w:rFonts w:eastAsia="Times New Roman"/>
                <w:sz w:val="22"/>
                <w:szCs w:val="22"/>
              </w:rPr>
              <w:t>W  2014</w:t>
            </w:r>
            <w:proofErr w:type="gramEnd"/>
            <w:r w:rsidRPr="00F07B9E">
              <w:rPr>
                <w:rFonts w:eastAsia="Times New Roman"/>
                <w:sz w:val="22"/>
                <w:szCs w:val="22"/>
              </w:rPr>
              <w:t xml:space="preserve">  Genome-wide association analysis identified SNPs closely linked to a gene resistant to soil-borne wheat mosaic virus.  Theoretical and Applied Genetics 127: 1039-1047. DOI: 10.1007/s00122-014-2277-z.</w:t>
            </w:r>
          </w:p>
        </w:tc>
      </w:tr>
      <w:tr w:rsidR="00C1392A" w:rsidRPr="00FF50CA" w14:paraId="64F291C6" w14:textId="77777777" w:rsidTr="006F24E9">
        <w:tc>
          <w:tcPr>
            <w:tcW w:w="990" w:type="dxa"/>
          </w:tcPr>
          <w:p w14:paraId="430F103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11436.</w:t>
            </w:r>
          </w:p>
        </w:tc>
        <w:tc>
          <w:tcPr>
            <w:tcW w:w="8370" w:type="dxa"/>
          </w:tcPr>
          <w:p w14:paraId="33EEA311" w14:textId="77777777" w:rsidR="00C1392A" w:rsidRPr="00F07B9E" w:rsidRDefault="00C1392A" w:rsidP="00C033B6">
            <w:pPr>
              <w:rPr>
                <w:rFonts w:eastAsia="Times New Roman"/>
                <w:sz w:val="22"/>
                <w:szCs w:val="22"/>
              </w:rPr>
            </w:pPr>
            <w:r w:rsidRPr="00F07B9E">
              <w:rPr>
                <w:rFonts w:eastAsia="Times New Roman"/>
                <w:sz w:val="22"/>
                <w:szCs w:val="22"/>
              </w:rPr>
              <w:t xml:space="preserve">Yu YC, Ren SZ, Zhao LF, Guo J, Bao YG, Ma YX, Wan HW, Ohm HW, Yu DZ, Li HJ and LR </w:t>
            </w:r>
            <w:proofErr w:type="gramStart"/>
            <w:r w:rsidRPr="00F07B9E">
              <w:rPr>
                <w:rFonts w:eastAsia="Times New Roman"/>
                <w:sz w:val="22"/>
                <w:szCs w:val="22"/>
              </w:rPr>
              <w:t>Kong  2018</w:t>
            </w:r>
            <w:proofErr w:type="gramEnd"/>
            <w:r w:rsidRPr="00F07B9E">
              <w:rPr>
                <w:rFonts w:eastAsia="Times New Roman"/>
                <w:sz w:val="22"/>
                <w:szCs w:val="22"/>
              </w:rPr>
              <w:t xml:space="preserve">  Molecular mapping of a novel wheat powdery mildew resistance gene </w:t>
            </w:r>
            <w:r w:rsidRPr="00F07B9E">
              <w:rPr>
                <w:rFonts w:eastAsia="Times New Roman"/>
                <w:i/>
                <w:iCs/>
                <w:sz w:val="22"/>
                <w:szCs w:val="22"/>
              </w:rPr>
              <w:t>Ml9214E8-9</w:t>
            </w:r>
            <w:r w:rsidRPr="00F07B9E">
              <w:rPr>
                <w:rFonts w:eastAsia="Times New Roman"/>
                <w:sz w:val="22"/>
                <w:szCs w:val="22"/>
              </w:rPr>
              <w:t xml:space="preserve"> and its application in wheat breeding by marker-assisted selection.  The Crop Journal 6: 621-627. DOI: 10.1016/</w:t>
            </w:r>
            <w:proofErr w:type="gramStart"/>
            <w:r w:rsidRPr="00F07B9E">
              <w:rPr>
                <w:rFonts w:eastAsia="Times New Roman"/>
                <w:sz w:val="22"/>
                <w:szCs w:val="22"/>
              </w:rPr>
              <w:t>j.cj.2018.04.cn</w:t>
            </w:r>
            <w:proofErr w:type="gramEnd"/>
            <w:r w:rsidRPr="00F07B9E">
              <w:rPr>
                <w:rFonts w:eastAsia="Times New Roman"/>
                <w:sz w:val="22"/>
                <w:szCs w:val="22"/>
              </w:rPr>
              <w:t>.</w:t>
            </w:r>
          </w:p>
        </w:tc>
      </w:tr>
      <w:tr w:rsidR="00C1392A" w:rsidRPr="00FF50CA" w14:paraId="052A6E44" w14:textId="77777777" w:rsidTr="006F24E9">
        <w:tc>
          <w:tcPr>
            <w:tcW w:w="990" w:type="dxa"/>
          </w:tcPr>
          <w:p w14:paraId="48CF478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11437.</w:t>
            </w:r>
          </w:p>
        </w:tc>
        <w:tc>
          <w:tcPr>
            <w:tcW w:w="8370" w:type="dxa"/>
          </w:tcPr>
          <w:p w14:paraId="52F7BD6A"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Metakovsky</w:t>
            </w:r>
            <w:proofErr w:type="spellEnd"/>
            <w:r w:rsidRPr="00F07B9E">
              <w:rPr>
                <w:rFonts w:eastAsia="Times New Roman"/>
                <w:sz w:val="22"/>
                <w:szCs w:val="22"/>
              </w:rPr>
              <w:t xml:space="preserve"> E, </w:t>
            </w:r>
            <w:proofErr w:type="spellStart"/>
            <w:r w:rsidRPr="00F07B9E">
              <w:rPr>
                <w:rFonts w:eastAsia="Times New Roman"/>
                <w:sz w:val="22"/>
                <w:szCs w:val="22"/>
              </w:rPr>
              <w:t>Melnik</w:t>
            </w:r>
            <w:proofErr w:type="spellEnd"/>
            <w:r w:rsidRPr="00F07B9E">
              <w:rPr>
                <w:rFonts w:eastAsia="Times New Roman"/>
                <w:sz w:val="22"/>
                <w:szCs w:val="22"/>
              </w:rPr>
              <w:t xml:space="preserve"> V, Rodriquez-</w:t>
            </w:r>
            <w:proofErr w:type="spellStart"/>
            <w:r w:rsidRPr="00F07B9E">
              <w:rPr>
                <w:rFonts w:eastAsia="Times New Roman"/>
                <w:sz w:val="22"/>
                <w:szCs w:val="22"/>
              </w:rPr>
              <w:t>Quijana</w:t>
            </w:r>
            <w:proofErr w:type="spellEnd"/>
            <w:r w:rsidRPr="00F07B9E">
              <w:rPr>
                <w:rFonts w:eastAsia="Times New Roman"/>
                <w:sz w:val="22"/>
                <w:szCs w:val="22"/>
              </w:rPr>
              <w:t xml:space="preserve"> M, </w:t>
            </w:r>
            <w:proofErr w:type="spellStart"/>
            <w:r w:rsidRPr="00F07B9E">
              <w:rPr>
                <w:rFonts w:eastAsia="Times New Roman"/>
                <w:sz w:val="22"/>
                <w:szCs w:val="22"/>
              </w:rPr>
              <w:t>Upelniek</w:t>
            </w:r>
            <w:proofErr w:type="spellEnd"/>
            <w:r w:rsidRPr="00F07B9E">
              <w:rPr>
                <w:rFonts w:eastAsia="Times New Roman"/>
                <w:sz w:val="22"/>
                <w:szCs w:val="22"/>
              </w:rPr>
              <w:t xml:space="preserve"> V, and </w:t>
            </w:r>
            <w:proofErr w:type="spellStart"/>
            <w:r w:rsidRPr="00F07B9E">
              <w:rPr>
                <w:rFonts w:eastAsia="Times New Roman"/>
                <w:sz w:val="22"/>
                <w:szCs w:val="22"/>
              </w:rPr>
              <w:t>Carillo</w:t>
            </w:r>
            <w:proofErr w:type="spellEnd"/>
            <w:r w:rsidRPr="00F07B9E">
              <w:rPr>
                <w:rFonts w:eastAsia="Times New Roman"/>
                <w:sz w:val="22"/>
                <w:szCs w:val="22"/>
              </w:rPr>
              <w:t xml:space="preserve"> JL  </w:t>
            </w:r>
            <w:proofErr w:type="gramStart"/>
            <w:r w:rsidRPr="00F07B9E">
              <w:rPr>
                <w:rFonts w:eastAsia="Times New Roman"/>
                <w:sz w:val="22"/>
                <w:szCs w:val="22"/>
              </w:rPr>
              <w:t>2018  A</w:t>
            </w:r>
            <w:proofErr w:type="gramEnd"/>
            <w:r w:rsidRPr="00F07B9E">
              <w:rPr>
                <w:rFonts w:eastAsia="Times New Roman"/>
                <w:sz w:val="22"/>
                <w:szCs w:val="22"/>
              </w:rPr>
              <w:t xml:space="preserve"> </w:t>
            </w:r>
            <w:proofErr w:type="spellStart"/>
            <w:r w:rsidRPr="00F07B9E">
              <w:rPr>
                <w:rFonts w:eastAsia="Times New Roman"/>
                <w:sz w:val="22"/>
                <w:szCs w:val="22"/>
              </w:rPr>
              <w:t>catalog</w:t>
            </w:r>
            <w:proofErr w:type="spellEnd"/>
            <w:r w:rsidRPr="00F07B9E">
              <w:rPr>
                <w:rFonts w:eastAsia="Times New Roman"/>
                <w:sz w:val="22"/>
                <w:szCs w:val="22"/>
              </w:rPr>
              <w:t xml:space="preserve"> of gliadin alleles: Polymorphism of 20th century common wheat germplasm.  The Crop Journal 6: 628-641. DOI: 10.1016/j.cj.2018.02.003.</w:t>
            </w:r>
          </w:p>
        </w:tc>
      </w:tr>
      <w:tr w:rsidR="00C1392A" w:rsidRPr="00FF50CA" w14:paraId="4C030678" w14:textId="77777777" w:rsidTr="006F24E9">
        <w:tc>
          <w:tcPr>
            <w:tcW w:w="990" w:type="dxa"/>
          </w:tcPr>
          <w:p w14:paraId="47D4E99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11438.</w:t>
            </w:r>
          </w:p>
        </w:tc>
        <w:tc>
          <w:tcPr>
            <w:tcW w:w="8370" w:type="dxa"/>
          </w:tcPr>
          <w:p w14:paraId="4E130DBE" w14:textId="77777777" w:rsidR="00C1392A" w:rsidRPr="00F07B9E" w:rsidRDefault="00C1392A" w:rsidP="00C033B6">
            <w:pPr>
              <w:rPr>
                <w:rFonts w:eastAsia="Times New Roman"/>
                <w:sz w:val="22"/>
                <w:szCs w:val="22"/>
              </w:rPr>
            </w:pPr>
            <w:r w:rsidRPr="00F07B9E">
              <w:rPr>
                <w:rFonts w:eastAsia="Times New Roman"/>
                <w:sz w:val="22"/>
                <w:szCs w:val="22"/>
              </w:rPr>
              <w:t xml:space="preserve">Zhang CZ, Huang L, Zhang HF, Hao QQ, </w:t>
            </w:r>
            <w:proofErr w:type="spellStart"/>
            <w:r w:rsidRPr="00F07B9E">
              <w:rPr>
                <w:rFonts w:eastAsia="Times New Roman"/>
                <w:sz w:val="22"/>
                <w:szCs w:val="22"/>
              </w:rPr>
              <w:t>Lyo</w:t>
            </w:r>
            <w:proofErr w:type="spellEnd"/>
            <w:r w:rsidRPr="00F07B9E">
              <w:rPr>
                <w:rFonts w:eastAsia="Times New Roman"/>
                <w:sz w:val="22"/>
                <w:szCs w:val="22"/>
              </w:rPr>
              <w:t xml:space="preserve"> B, Wang MN, Epstein L, Liu MA, Kou CL, Qi JA, Li MK, Gao G, Ni F, Zhang LQ, Gao M, Wang JR, Chen XM, Luo M-C, Zheng YL, Wu JJ, Liu DC and Fu DL  2019  An ancestral NB-LRR with duplicated 3’UTRs confers stripe rust resistance in wheat and barley.  Nature Communications 19, 4023. DOI: 10.1038/s41467-019-11872-9.</w:t>
            </w:r>
          </w:p>
        </w:tc>
      </w:tr>
      <w:tr w:rsidR="00C1392A" w:rsidRPr="00FF50CA" w14:paraId="69319051" w14:textId="77777777" w:rsidTr="006F24E9">
        <w:tc>
          <w:tcPr>
            <w:tcW w:w="990" w:type="dxa"/>
          </w:tcPr>
          <w:p w14:paraId="2B1BF84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11439.</w:t>
            </w:r>
          </w:p>
        </w:tc>
        <w:tc>
          <w:tcPr>
            <w:tcW w:w="8370" w:type="dxa"/>
          </w:tcPr>
          <w:p w14:paraId="6B103E43" w14:textId="77777777" w:rsidR="00C1392A" w:rsidRPr="00F07B9E" w:rsidRDefault="00C1392A" w:rsidP="00C033B6">
            <w:pPr>
              <w:rPr>
                <w:rFonts w:eastAsia="Times New Roman"/>
                <w:sz w:val="22"/>
                <w:szCs w:val="22"/>
              </w:rPr>
            </w:pPr>
            <w:r w:rsidRPr="00F07B9E">
              <w:rPr>
                <w:rFonts w:eastAsia="Times New Roman"/>
                <w:sz w:val="22"/>
                <w:szCs w:val="22"/>
              </w:rPr>
              <w:t xml:space="preserve">Brown JKM, </w:t>
            </w:r>
            <w:proofErr w:type="spellStart"/>
            <w:r w:rsidRPr="00F07B9E">
              <w:rPr>
                <w:rFonts w:eastAsia="Times New Roman"/>
                <w:sz w:val="22"/>
                <w:szCs w:val="22"/>
              </w:rPr>
              <w:t>Chartrain</w:t>
            </w:r>
            <w:proofErr w:type="spellEnd"/>
            <w:r w:rsidRPr="00F07B9E">
              <w:rPr>
                <w:rFonts w:eastAsia="Times New Roman"/>
                <w:sz w:val="22"/>
                <w:szCs w:val="22"/>
              </w:rPr>
              <w:t xml:space="preserve"> L, </w:t>
            </w:r>
            <w:proofErr w:type="spellStart"/>
            <w:r w:rsidRPr="00F07B9E">
              <w:rPr>
                <w:rFonts w:eastAsia="Times New Roman"/>
                <w:sz w:val="22"/>
                <w:szCs w:val="22"/>
              </w:rPr>
              <w:t>Lasserre</w:t>
            </w:r>
            <w:proofErr w:type="spellEnd"/>
            <w:r w:rsidRPr="00F07B9E">
              <w:rPr>
                <w:rFonts w:eastAsia="Times New Roman"/>
                <w:sz w:val="22"/>
                <w:szCs w:val="22"/>
              </w:rPr>
              <w:t xml:space="preserve">-Zuber P and </w:t>
            </w:r>
            <w:proofErr w:type="spellStart"/>
            <w:r w:rsidRPr="00F07B9E">
              <w:rPr>
                <w:rFonts w:eastAsia="Times New Roman"/>
                <w:sz w:val="22"/>
                <w:szCs w:val="22"/>
              </w:rPr>
              <w:t>Saintenac</w:t>
            </w:r>
            <w:proofErr w:type="spellEnd"/>
            <w:r w:rsidRPr="00F07B9E">
              <w:rPr>
                <w:rFonts w:eastAsia="Times New Roman"/>
                <w:sz w:val="22"/>
                <w:szCs w:val="22"/>
              </w:rPr>
              <w:t xml:space="preserve"> </w:t>
            </w:r>
            <w:proofErr w:type="gramStart"/>
            <w:r w:rsidRPr="00F07B9E">
              <w:rPr>
                <w:rFonts w:eastAsia="Times New Roman"/>
                <w:sz w:val="22"/>
                <w:szCs w:val="22"/>
              </w:rPr>
              <w:t>C  2015</w:t>
            </w:r>
            <w:proofErr w:type="gramEnd"/>
            <w:r w:rsidRPr="00F07B9E">
              <w:rPr>
                <w:rFonts w:eastAsia="Times New Roman"/>
                <w:sz w:val="22"/>
                <w:szCs w:val="22"/>
              </w:rPr>
              <w:t xml:space="preserve">  Genetics of resistance to </w:t>
            </w:r>
            <w:proofErr w:type="spellStart"/>
            <w:r w:rsidRPr="00F07B9E">
              <w:rPr>
                <w:rFonts w:eastAsia="Times New Roman"/>
                <w:i/>
                <w:iCs/>
                <w:sz w:val="22"/>
                <w:szCs w:val="22"/>
              </w:rPr>
              <w:t>Zymoseptoria</w:t>
            </w:r>
            <w:proofErr w:type="spellEnd"/>
            <w:r w:rsidRPr="00F07B9E">
              <w:rPr>
                <w:rFonts w:eastAsia="Times New Roman"/>
                <w:i/>
                <w:iCs/>
                <w:sz w:val="22"/>
                <w:szCs w:val="22"/>
              </w:rPr>
              <w:t xml:space="preserve"> tritici</w:t>
            </w:r>
            <w:r w:rsidRPr="00F07B9E">
              <w:rPr>
                <w:rFonts w:eastAsia="Times New Roman"/>
                <w:sz w:val="22"/>
                <w:szCs w:val="22"/>
              </w:rPr>
              <w:t xml:space="preserve"> and applications to wheat breeding.  Fungal Genetics and Biology 79: 33-41. DOI: </w:t>
            </w:r>
            <w:hyperlink r:id="rId15" w:tgtFrame="_blank" w:tooltip="Persistent link using digital object identifier" w:history="1">
              <w:r w:rsidRPr="00F07B9E">
                <w:rPr>
                  <w:rStyle w:val="Hyperlink"/>
                  <w:rFonts w:eastAsia="Times New Roman"/>
                  <w:sz w:val="22"/>
                  <w:szCs w:val="22"/>
                </w:rPr>
                <w:t>10.1016/j.fgb.2015.04.017</w:t>
              </w:r>
            </w:hyperlink>
            <w:r w:rsidRPr="00F07B9E">
              <w:rPr>
                <w:rFonts w:eastAsia="Times New Roman"/>
                <w:sz w:val="22"/>
                <w:szCs w:val="22"/>
              </w:rPr>
              <w:t>.</w:t>
            </w:r>
          </w:p>
        </w:tc>
      </w:tr>
      <w:tr w:rsidR="00C1392A" w:rsidRPr="00FF50CA" w14:paraId="39BDB5B5" w14:textId="77777777" w:rsidTr="006F24E9">
        <w:tc>
          <w:tcPr>
            <w:tcW w:w="990" w:type="dxa"/>
          </w:tcPr>
          <w:p w14:paraId="2D7A568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11440.</w:t>
            </w:r>
          </w:p>
        </w:tc>
        <w:tc>
          <w:tcPr>
            <w:tcW w:w="8370" w:type="dxa"/>
          </w:tcPr>
          <w:p w14:paraId="49576B57" w14:textId="77777777" w:rsidR="00C1392A" w:rsidRPr="00F07B9E" w:rsidRDefault="00C1392A" w:rsidP="00C033B6">
            <w:pPr>
              <w:rPr>
                <w:rFonts w:eastAsia="Times New Roman"/>
                <w:sz w:val="22"/>
                <w:szCs w:val="22"/>
              </w:rPr>
            </w:pPr>
            <w:r w:rsidRPr="00F07B9E">
              <w:rPr>
                <w:rFonts w:eastAsia="Times New Roman"/>
                <w:sz w:val="22"/>
                <w:szCs w:val="22"/>
              </w:rPr>
              <w:t>Lan CX, Zhang SA, Herrera-</w:t>
            </w:r>
            <w:proofErr w:type="spellStart"/>
            <w:r w:rsidRPr="00F07B9E">
              <w:rPr>
                <w:rFonts w:eastAsia="Times New Roman"/>
                <w:sz w:val="22"/>
                <w:szCs w:val="22"/>
              </w:rPr>
              <w:t>Foesse</w:t>
            </w:r>
            <w:proofErr w:type="spellEnd"/>
            <w:r w:rsidRPr="00F07B9E">
              <w:rPr>
                <w:rFonts w:eastAsia="Times New Roman"/>
                <w:sz w:val="22"/>
                <w:szCs w:val="22"/>
              </w:rPr>
              <w:t xml:space="preserve"> SA, </w:t>
            </w:r>
            <w:proofErr w:type="spellStart"/>
            <w:r w:rsidRPr="00F07B9E">
              <w:rPr>
                <w:rFonts w:eastAsia="Times New Roman"/>
                <w:sz w:val="22"/>
                <w:szCs w:val="22"/>
              </w:rPr>
              <w:t>Basney</w:t>
            </w:r>
            <w:proofErr w:type="spellEnd"/>
            <w:r w:rsidRPr="00F07B9E">
              <w:rPr>
                <w:rFonts w:eastAsia="Times New Roman"/>
                <w:sz w:val="22"/>
                <w:szCs w:val="22"/>
              </w:rPr>
              <w:t xml:space="preserve"> BR, Huerta-</w:t>
            </w:r>
            <w:proofErr w:type="spellStart"/>
            <w:r w:rsidRPr="00F07B9E">
              <w:rPr>
                <w:rFonts w:eastAsia="Times New Roman"/>
                <w:sz w:val="22"/>
                <w:szCs w:val="22"/>
              </w:rPr>
              <w:t>Espina</w:t>
            </w:r>
            <w:proofErr w:type="spellEnd"/>
            <w:r w:rsidRPr="00F07B9E">
              <w:rPr>
                <w:rFonts w:eastAsia="Times New Roman"/>
                <w:sz w:val="22"/>
                <w:szCs w:val="22"/>
              </w:rPr>
              <w:t xml:space="preserve"> J, </w:t>
            </w:r>
            <w:proofErr w:type="spellStart"/>
            <w:r w:rsidRPr="00F07B9E">
              <w:rPr>
                <w:rFonts w:eastAsia="Times New Roman"/>
                <w:sz w:val="22"/>
                <w:szCs w:val="22"/>
              </w:rPr>
              <w:t>Lagudah</w:t>
            </w:r>
            <w:proofErr w:type="spellEnd"/>
            <w:r w:rsidRPr="00F07B9E">
              <w:rPr>
                <w:rFonts w:eastAsia="Times New Roman"/>
                <w:sz w:val="22"/>
                <w:szCs w:val="22"/>
              </w:rPr>
              <w:t xml:space="preserve"> ES and Singh RP  </w:t>
            </w:r>
            <w:proofErr w:type="gramStart"/>
            <w:r w:rsidRPr="00F07B9E">
              <w:rPr>
                <w:rFonts w:eastAsia="Times New Roman"/>
                <w:sz w:val="22"/>
                <w:szCs w:val="22"/>
              </w:rPr>
              <w:t>2015  Identification</w:t>
            </w:r>
            <w:proofErr w:type="gramEnd"/>
            <w:r w:rsidRPr="00F07B9E">
              <w:rPr>
                <w:rFonts w:eastAsia="Times New Roman"/>
                <w:sz w:val="22"/>
                <w:szCs w:val="22"/>
              </w:rPr>
              <w:t xml:space="preserve"> and characterization of pleiotropic and co-located resistance loci to leaf rust and stripe rust in bread wheat cultivar Sujata.  Theoretical and Applied Genetics 128: 549-561.DOI: 10.1007/s00122-015-2454-8.</w:t>
            </w:r>
          </w:p>
        </w:tc>
      </w:tr>
      <w:tr w:rsidR="00C1392A" w:rsidRPr="00FF50CA" w14:paraId="2213D55C" w14:textId="77777777" w:rsidTr="006F24E9">
        <w:tc>
          <w:tcPr>
            <w:tcW w:w="990" w:type="dxa"/>
          </w:tcPr>
          <w:p w14:paraId="3DF0B71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11441.</w:t>
            </w:r>
          </w:p>
        </w:tc>
        <w:tc>
          <w:tcPr>
            <w:tcW w:w="8370" w:type="dxa"/>
          </w:tcPr>
          <w:p w14:paraId="56AC10F8" w14:textId="77777777" w:rsidR="00C1392A" w:rsidRPr="00F07B9E" w:rsidRDefault="00C1392A" w:rsidP="00C033B6">
            <w:pPr>
              <w:rPr>
                <w:rFonts w:eastAsia="Times New Roman"/>
                <w:sz w:val="22"/>
                <w:szCs w:val="22"/>
              </w:rPr>
            </w:pPr>
            <w:r w:rsidRPr="00F07B9E">
              <w:rPr>
                <w:rFonts w:eastAsia="Times New Roman"/>
                <w:sz w:val="22"/>
                <w:szCs w:val="22"/>
              </w:rPr>
              <w:t>Ponce-Molina LJ, Huerta-</w:t>
            </w:r>
            <w:proofErr w:type="spellStart"/>
            <w:r w:rsidRPr="00F07B9E">
              <w:rPr>
                <w:rFonts w:eastAsia="Times New Roman"/>
                <w:sz w:val="22"/>
                <w:szCs w:val="22"/>
              </w:rPr>
              <w:t>Espina</w:t>
            </w:r>
            <w:proofErr w:type="spellEnd"/>
            <w:r w:rsidRPr="00F07B9E">
              <w:rPr>
                <w:rFonts w:eastAsia="Times New Roman"/>
                <w:sz w:val="22"/>
                <w:szCs w:val="22"/>
              </w:rPr>
              <w:t xml:space="preserve"> J, Singh RP, Basnet BR, </w:t>
            </w:r>
            <w:proofErr w:type="spellStart"/>
            <w:r w:rsidRPr="00F07B9E">
              <w:rPr>
                <w:rFonts w:eastAsia="Times New Roman"/>
                <w:sz w:val="22"/>
                <w:szCs w:val="22"/>
              </w:rPr>
              <w:t>Lagudah</w:t>
            </w:r>
            <w:proofErr w:type="spellEnd"/>
            <w:r w:rsidRPr="00F07B9E">
              <w:rPr>
                <w:rFonts w:eastAsia="Times New Roman"/>
                <w:sz w:val="22"/>
                <w:szCs w:val="22"/>
              </w:rPr>
              <w:t xml:space="preserve"> ES, Aguilar-Rincon VH, Alvarado G, Lobato-Ortiz R, Garcia-Zavala J and Lan CX  </w:t>
            </w:r>
            <w:proofErr w:type="gramStart"/>
            <w:r w:rsidRPr="00F07B9E">
              <w:rPr>
                <w:rFonts w:eastAsia="Times New Roman"/>
                <w:sz w:val="22"/>
                <w:szCs w:val="22"/>
              </w:rPr>
              <w:t>2018  Characterization</w:t>
            </w:r>
            <w:proofErr w:type="gramEnd"/>
            <w:r w:rsidRPr="00F07B9E">
              <w:rPr>
                <w:rFonts w:eastAsia="Times New Roman"/>
                <w:sz w:val="22"/>
                <w:szCs w:val="22"/>
              </w:rPr>
              <w:t xml:space="preserve"> of adult plant resistance to leaf rust and stripe rust in Indian wheat cultivar ‘New </w:t>
            </w:r>
            <w:proofErr w:type="spellStart"/>
            <w:r w:rsidRPr="00F07B9E">
              <w:rPr>
                <w:rFonts w:eastAsia="Times New Roman"/>
                <w:sz w:val="22"/>
                <w:szCs w:val="22"/>
              </w:rPr>
              <w:t>Pusa</w:t>
            </w:r>
            <w:proofErr w:type="spellEnd"/>
            <w:r w:rsidRPr="00F07B9E">
              <w:rPr>
                <w:rFonts w:eastAsia="Times New Roman"/>
                <w:sz w:val="22"/>
                <w:szCs w:val="22"/>
              </w:rPr>
              <w:t xml:space="preserve"> 876’.  Crop Science 58: 630-638. DOI: 10.2135/cropsci2017.06.0396.</w:t>
            </w:r>
          </w:p>
        </w:tc>
      </w:tr>
      <w:tr w:rsidR="00C1392A" w:rsidRPr="00FF50CA" w14:paraId="1ECA0B1F" w14:textId="77777777" w:rsidTr="006F24E9">
        <w:tc>
          <w:tcPr>
            <w:tcW w:w="990" w:type="dxa"/>
          </w:tcPr>
          <w:p w14:paraId="6DECE70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11442.</w:t>
            </w:r>
          </w:p>
        </w:tc>
        <w:tc>
          <w:tcPr>
            <w:tcW w:w="8370" w:type="dxa"/>
          </w:tcPr>
          <w:p w14:paraId="34684273" w14:textId="77777777" w:rsidR="00C1392A" w:rsidRPr="00F07B9E" w:rsidRDefault="00C1392A" w:rsidP="00C033B6">
            <w:pPr>
              <w:rPr>
                <w:rFonts w:eastAsia="Times New Roman"/>
                <w:sz w:val="22"/>
                <w:szCs w:val="22"/>
              </w:rPr>
            </w:pPr>
            <w:r w:rsidRPr="00F07B9E">
              <w:rPr>
                <w:rFonts w:eastAsia="Times New Roman"/>
                <w:sz w:val="22"/>
                <w:szCs w:val="22"/>
              </w:rPr>
              <w:t xml:space="preserve">Pinto da Silva GB, </w:t>
            </w:r>
            <w:proofErr w:type="spellStart"/>
            <w:r w:rsidRPr="00F07B9E">
              <w:rPr>
                <w:rFonts w:eastAsia="Times New Roman"/>
                <w:sz w:val="22"/>
                <w:szCs w:val="22"/>
              </w:rPr>
              <w:t>Zanella</w:t>
            </w:r>
            <w:proofErr w:type="spellEnd"/>
            <w:r w:rsidRPr="00F07B9E">
              <w:rPr>
                <w:rFonts w:eastAsia="Times New Roman"/>
                <w:sz w:val="22"/>
                <w:szCs w:val="22"/>
              </w:rPr>
              <w:t xml:space="preserve"> CM, Martinelli JÁ, Chaves MS, Hiebert CW, McCallum BD and Boyd LA  </w:t>
            </w:r>
            <w:proofErr w:type="gramStart"/>
            <w:r w:rsidRPr="00F07B9E">
              <w:rPr>
                <w:rFonts w:eastAsia="Times New Roman"/>
                <w:sz w:val="22"/>
                <w:szCs w:val="22"/>
              </w:rPr>
              <w:t>2018  Quantitative</w:t>
            </w:r>
            <w:proofErr w:type="gramEnd"/>
            <w:r w:rsidRPr="00F07B9E">
              <w:rPr>
                <w:rFonts w:eastAsia="Times New Roman"/>
                <w:sz w:val="22"/>
                <w:szCs w:val="22"/>
              </w:rPr>
              <w:t xml:space="preserve"> trait loci conferring leaf rust resistance in </w:t>
            </w:r>
            <w:proofErr w:type="spellStart"/>
            <w:r w:rsidRPr="00F07B9E">
              <w:rPr>
                <w:rFonts w:eastAsia="Times New Roman"/>
                <w:sz w:val="22"/>
                <w:szCs w:val="22"/>
              </w:rPr>
              <w:t>hexaploid</w:t>
            </w:r>
            <w:proofErr w:type="spellEnd"/>
            <w:r w:rsidRPr="00F07B9E">
              <w:rPr>
                <w:rFonts w:eastAsia="Times New Roman"/>
                <w:sz w:val="22"/>
                <w:szCs w:val="22"/>
              </w:rPr>
              <w:t xml:space="preserve"> wheat.  Phytopathology 108: 1344-1354. DOI: 10.1094/PHYTO-016-18-0208-RVW.</w:t>
            </w:r>
          </w:p>
        </w:tc>
      </w:tr>
      <w:tr w:rsidR="00C1392A" w:rsidRPr="00FF50CA" w14:paraId="4DAA2D85" w14:textId="77777777" w:rsidTr="006F24E9">
        <w:tc>
          <w:tcPr>
            <w:tcW w:w="990" w:type="dxa"/>
          </w:tcPr>
          <w:p w14:paraId="481979D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11443.</w:t>
            </w:r>
          </w:p>
        </w:tc>
        <w:tc>
          <w:tcPr>
            <w:tcW w:w="8370" w:type="dxa"/>
          </w:tcPr>
          <w:p w14:paraId="1463A47E" w14:textId="77777777" w:rsidR="00C1392A" w:rsidRPr="00F07B9E" w:rsidRDefault="00C1392A" w:rsidP="00C033B6">
            <w:pPr>
              <w:rPr>
                <w:rFonts w:eastAsia="Times New Roman"/>
                <w:sz w:val="22"/>
                <w:szCs w:val="22"/>
              </w:rPr>
            </w:pPr>
            <w:r w:rsidRPr="00F07B9E">
              <w:rPr>
                <w:rFonts w:eastAsia="Times New Roman"/>
                <w:sz w:val="22"/>
                <w:szCs w:val="22"/>
              </w:rPr>
              <w:t xml:space="preserve">Yu JS, Miao YZ, Shi ZB, Miao NN, Ding MQ, Zhang H, Jiang YR, and Rong JK  </w:t>
            </w:r>
            <w:proofErr w:type="gramStart"/>
            <w:r w:rsidRPr="00F07B9E">
              <w:rPr>
                <w:rFonts w:eastAsia="Times New Roman"/>
                <w:sz w:val="22"/>
                <w:szCs w:val="22"/>
              </w:rPr>
              <w:t>2019  Identification</w:t>
            </w:r>
            <w:proofErr w:type="gramEnd"/>
            <w:r w:rsidRPr="00F07B9E">
              <w:rPr>
                <w:rFonts w:eastAsia="Times New Roman"/>
                <w:sz w:val="22"/>
                <w:szCs w:val="22"/>
              </w:rPr>
              <w:t xml:space="preserve"> and mapping of a photoperiod response gene (</w:t>
            </w:r>
            <w:r w:rsidRPr="00F07B9E">
              <w:rPr>
                <w:rFonts w:eastAsia="Times New Roman"/>
                <w:i/>
                <w:iCs/>
                <w:sz w:val="22"/>
                <w:szCs w:val="22"/>
              </w:rPr>
              <w:t>QPpd.zafu-4A</w:t>
            </w:r>
            <w:r w:rsidRPr="00F07B9E">
              <w:rPr>
                <w:rFonts w:eastAsia="Times New Roman"/>
                <w:sz w:val="22"/>
                <w:szCs w:val="22"/>
              </w:rPr>
              <w:t>) on wild emmer wheat (</w:t>
            </w:r>
            <w:r w:rsidRPr="00F07B9E">
              <w:rPr>
                <w:rFonts w:eastAsia="Times New Roman"/>
                <w:i/>
                <w:iCs/>
                <w:sz w:val="22"/>
                <w:szCs w:val="22"/>
              </w:rPr>
              <w:t>Triticum turgidum</w:t>
            </w:r>
            <w:r w:rsidRPr="00F07B9E">
              <w:rPr>
                <w:rFonts w:eastAsia="Times New Roman"/>
                <w:sz w:val="22"/>
                <w:szCs w:val="22"/>
              </w:rPr>
              <w:t xml:space="preserve"> L.) chromosome 4AL.  </w:t>
            </w:r>
            <w:proofErr w:type="spellStart"/>
            <w:r w:rsidRPr="00F07B9E">
              <w:rPr>
                <w:rFonts w:eastAsia="Times New Roman"/>
                <w:sz w:val="22"/>
                <w:szCs w:val="22"/>
              </w:rPr>
              <w:t>Euphytica</w:t>
            </w:r>
            <w:proofErr w:type="spellEnd"/>
            <w:r w:rsidRPr="00F07B9E">
              <w:rPr>
                <w:rFonts w:eastAsia="Times New Roman"/>
                <w:sz w:val="22"/>
                <w:szCs w:val="22"/>
              </w:rPr>
              <w:t xml:space="preserve"> 125, 146. DOI: 10.1007/s10681-019-2469-3.</w:t>
            </w:r>
          </w:p>
        </w:tc>
      </w:tr>
      <w:tr w:rsidR="00C1392A" w:rsidRPr="00FF50CA" w14:paraId="0677E569" w14:textId="77777777" w:rsidTr="006F24E9">
        <w:tc>
          <w:tcPr>
            <w:tcW w:w="990" w:type="dxa"/>
          </w:tcPr>
          <w:p w14:paraId="14A1268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11444.</w:t>
            </w:r>
          </w:p>
        </w:tc>
        <w:tc>
          <w:tcPr>
            <w:tcW w:w="8370" w:type="dxa"/>
          </w:tcPr>
          <w:p w14:paraId="0550C3E5" w14:textId="77777777" w:rsidR="00C1392A" w:rsidRPr="00F07B9E" w:rsidRDefault="00C1392A" w:rsidP="00C033B6">
            <w:pPr>
              <w:rPr>
                <w:rFonts w:eastAsia="Times New Roman"/>
                <w:sz w:val="22"/>
                <w:szCs w:val="22"/>
              </w:rPr>
            </w:pPr>
            <w:r w:rsidRPr="00F07B9E">
              <w:rPr>
                <w:rFonts w:eastAsia="Times New Roman"/>
                <w:sz w:val="22"/>
                <w:szCs w:val="22"/>
              </w:rPr>
              <w:t xml:space="preserve">Boehm JD, Zhang MY, Cai XW and Morris CF  </w:t>
            </w:r>
            <w:proofErr w:type="gramStart"/>
            <w:r w:rsidRPr="00F07B9E">
              <w:rPr>
                <w:rFonts w:eastAsia="Times New Roman"/>
                <w:sz w:val="22"/>
                <w:szCs w:val="22"/>
              </w:rPr>
              <w:t>2017  Molecular</w:t>
            </w:r>
            <w:proofErr w:type="gramEnd"/>
            <w:r w:rsidRPr="00F07B9E">
              <w:rPr>
                <w:rFonts w:eastAsia="Times New Roman"/>
                <w:sz w:val="22"/>
                <w:szCs w:val="22"/>
              </w:rPr>
              <w:t xml:space="preserve"> and cytogenetic characterization of the 5DS-5BS chromosome translocation conditioning soft kernel texture in durum wheat.  The Plant Genome 10, 3. DOI: 10.3835/plant genome2017.04.0031.</w:t>
            </w:r>
          </w:p>
        </w:tc>
      </w:tr>
      <w:tr w:rsidR="00C1392A" w:rsidRPr="00FF50CA" w14:paraId="58D3D84C" w14:textId="77777777" w:rsidTr="006F24E9">
        <w:tc>
          <w:tcPr>
            <w:tcW w:w="990" w:type="dxa"/>
          </w:tcPr>
          <w:p w14:paraId="40A8AFF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11445.</w:t>
            </w:r>
          </w:p>
        </w:tc>
        <w:tc>
          <w:tcPr>
            <w:tcW w:w="8370" w:type="dxa"/>
          </w:tcPr>
          <w:p w14:paraId="22740AED" w14:textId="77777777" w:rsidR="00C1392A" w:rsidRPr="00F07B9E" w:rsidRDefault="00C1392A" w:rsidP="00C033B6">
            <w:pPr>
              <w:rPr>
                <w:rFonts w:eastAsia="Times New Roman"/>
                <w:sz w:val="22"/>
                <w:szCs w:val="22"/>
              </w:rPr>
            </w:pPr>
            <w:r w:rsidRPr="00F07B9E">
              <w:rPr>
                <w:rFonts w:eastAsia="Times New Roman"/>
                <w:sz w:val="22"/>
                <w:szCs w:val="22"/>
              </w:rPr>
              <w:t xml:space="preserve">Jia MS, Xu HX, Liu C, Mao RX, Li HS, Liu JJ, Du WX, Wang WR, Zhang X, Han R, Wang XL, Wu LR, Liang X, Song JC, He HG and Ma PT  </w:t>
            </w:r>
            <w:proofErr w:type="gramStart"/>
            <w:r w:rsidRPr="00F07B9E">
              <w:rPr>
                <w:rFonts w:eastAsia="Times New Roman"/>
                <w:sz w:val="22"/>
                <w:szCs w:val="22"/>
              </w:rPr>
              <w:t>2020  Characterization</w:t>
            </w:r>
            <w:proofErr w:type="gramEnd"/>
            <w:r w:rsidRPr="00F07B9E">
              <w:rPr>
                <w:rFonts w:eastAsia="Times New Roman"/>
                <w:sz w:val="22"/>
                <w:szCs w:val="22"/>
              </w:rPr>
              <w:t xml:space="preserve"> of the </w:t>
            </w:r>
            <w:r w:rsidRPr="00F07B9E">
              <w:rPr>
                <w:rFonts w:eastAsia="Times New Roman"/>
                <w:sz w:val="22"/>
                <w:szCs w:val="22"/>
              </w:rPr>
              <w:lastRenderedPageBreak/>
              <w:t xml:space="preserve">powdery mildew resistance gene in the elite wheat cultivar </w:t>
            </w:r>
            <w:proofErr w:type="spellStart"/>
            <w:r w:rsidRPr="00F07B9E">
              <w:rPr>
                <w:rFonts w:eastAsia="Times New Roman"/>
                <w:sz w:val="22"/>
                <w:szCs w:val="22"/>
              </w:rPr>
              <w:t>Jimai</w:t>
            </w:r>
            <w:proofErr w:type="spellEnd"/>
            <w:r w:rsidRPr="00F07B9E">
              <w:rPr>
                <w:rFonts w:eastAsia="Times New Roman"/>
                <w:sz w:val="22"/>
                <w:szCs w:val="22"/>
              </w:rPr>
              <w:t xml:space="preserve"> 23 and its application in marker-assisted selection.  Frontiers in Genetics 11, 241. DOI: 10.3389/fgene.2020.00241.</w:t>
            </w:r>
          </w:p>
        </w:tc>
      </w:tr>
      <w:tr w:rsidR="00C1392A" w:rsidRPr="00FF50CA" w14:paraId="14630007" w14:textId="77777777" w:rsidTr="006F24E9">
        <w:tc>
          <w:tcPr>
            <w:tcW w:w="990" w:type="dxa"/>
          </w:tcPr>
          <w:p w14:paraId="521DD04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11446.</w:t>
            </w:r>
          </w:p>
        </w:tc>
        <w:tc>
          <w:tcPr>
            <w:tcW w:w="8370" w:type="dxa"/>
          </w:tcPr>
          <w:p w14:paraId="5CCBE026" w14:textId="77777777" w:rsidR="00C1392A" w:rsidRPr="00F07B9E" w:rsidRDefault="00C1392A" w:rsidP="00C033B6">
            <w:pPr>
              <w:rPr>
                <w:rFonts w:eastAsia="Times New Roman"/>
                <w:sz w:val="22"/>
                <w:szCs w:val="22"/>
              </w:rPr>
            </w:pPr>
            <w:r w:rsidRPr="00F07B9E">
              <w:rPr>
                <w:rFonts w:eastAsia="Times New Roman"/>
                <w:sz w:val="22"/>
                <w:szCs w:val="22"/>
              </w:rPr>
              <w:t xml:space="preserve">Jing H-C, Lovell D, </w:t>
            </w:r>
            <w:proofErr w:type="spellStart"/>
            <w:r w:rsidRPr="00F07B9E">
              <w:rPr>
                <w:rFonts w:eastAsia="Times New Roman"/>
                <w:sz w:val="22"/>
                <w:szCs w:val="22"/>
              </w:rPr>
              <w:t>Gutteridge</w:t>
            </w:r>
            <w:proofErr w:type="spellEnd"/>
            <w:r w:rsidRPr="00F07B9E">
              <w:rPr>
                <w:rFonts w:eastAsia="Times New Roman"/>
                <w:sz w:val="22"/>
                <w:szCs w:val="22"/>
              </w:rPr>
              <w:t xml:space="preserve"> R, </w:t>
            </w:r>
            <w:proofErr w:type="spellStart"/>
            <w:r w:rsidRPr="00F07B9E">
              <w:rPr>
                <w:rFonts w:eastAsia="Times New Roman"/>
                <w:sz w:val="22"/>
                <w:szCs w:val="22"/>
              </w:rPr>
              <w:t>Jenk</w:t>
            </w:r>
            <w:proofErr w:type="spellEnd"/>
            <w:r w:rsidRPr="00F07B9E">
              <w:rPr>
                <w:rFonts w:eastAsia="Times New Roman"/>
                <w:sz w:val="22"/>
                <w:szCs w:val="22"/>
              </w:rPr>
              <w:t xml:space="preserve"> D, </w:t>
            </w:r>
            <w:proofErr w:type="spellStart"/>
            <w:r w:rsidRPr="00F07B9E">
              <w:rPr>
                <w:rFonts w:eastAsia="Times New Roman"/>
                <w:sz w:val="22"/>
                <w:szCs w:val="22"/>
              </w:rPr>
              <w:t>Kornyukhin</w:t>
            </w:r>
            <w:proofErr w:type="spellEnd"/>
            <w:r w:rsidRPr="00F07B9E">
              <w:rPr>
                <w:rFonts w:eastAsia="Times New Roman"/>
                <w:sz w:val="22"/>
                <w:szCs w:val="22"/>
              </w:rPr>
              <w:t xml:space="preserve"> D, </w:t>
            </w:r>
            <w:proofErr w:type="spellStart"/>
            <w:r w:rsidRPr="00F07B9E">
              <w:rPr>
                <w:rFonts w:eastAsia="Times New Roman"/>
                <w:sz w:val="22"/>
                <w:szCs w:val="22"/>
              </w:rPr>
              <w:t>Mitrofanova</w:t>
            </w:r>
            <w:proofErr w:type="spellEnd"/>
            <w:r w:rsidRPr="00F07B9E">
              <w:rPr>
                <w:rFonts w:eastAsia="Times New Roman"/>
                <w:sz w:val="22"/>
                <w:szCs w:val="22"/>
              </w:rPr>
              <w:t xml:space="preserve"> OP, </w:t>
            </w:r>
            <w:proofErr w:type="spellStart"/>
            <w:r w:rsidRPr="00F07B9E">
              <w:rPr>
                <w:rFonts w:eastAsia="Times New Roman"/>
                <w:sz w:val="22"/>
                <w:szCs w:val="22"/>
              </w:rPr>
              <w:t>Kema</w:t>
            </w:r>
            <w:proofErr w:type="spellEnd"/>
            <w:r w:rsidRPr="00F07B9E">
              <w:rPr>
                <w:rFonts w:eastAsia="Times New Roman"/>
                <w:sz w:val="22"/>
                <w:szCs w:val="22"/>
              </w:rPr>
              <w:t xml:space="preserve"> GHJ and Hammond-</w:t>
            </w:r>
            <w:proofErr w:type="spellStart"/>
            <w:r w:rsidRPr="00F07B9E">
              <w:rPr>
                <w:rFonts w:eastAsia="Times New Roman"/>
                <w:sz w:val="22"/>
                <w:szCs w:val="22"/>
              </w:rPr>
              <w:t>Kosack</w:t>
            </w:r>
            <w:proofErr w:type="spellEnd"/>
            <w:r w:rsidRPr="00F07B9E">
              <w:rPr>
                <w:rFonts w:eastAsia="Times New Roman"/>
                <w:sz w:val="22"/>
                <w:szCs w:val="22"/>
              </w:rPr>
              <w:t xml:space="preserve"> KE  </w:t>
            </w:r>
            <w:proofErr w:type="gramStart"/>
            <w:r w:rsidRPr="00F07B9E">
              <w:rPr>
                <w:rFonts w:eastAsia="Times New Roman"/>
                <w:sz w:val="22"/>
                <w:szCs w:val="22"/>
              </w:rPr>
              <w:t>2008  Phenotypic</w:t>
            </w:r>
            <w:proofErr w:type="gramEnd"/>
            <w:r w:rsidRPr="00F07B9E">
              <w:rPr>
                <w:rFonts w:eastAsia="Times New Roman"/>
                <w:sz w:val="22"/>
                <w:szCs w:val="22"/>
              </w:rPr>
              <w:t xml:space="preserve"> and genetic analysis of the </w:t>
            </w:r>
            <w:r w:rsidRPr="00F07B9E">
              <w:rPr>
                <w:rFonts w:eastAsia="Times New Roman"/>
                <w:i/>
                <w:iCs/>
                <w:sz w:val="22"/>
                <w:szCs w:val="22"/>
              </w:rPr>
              <w:t xml:space="preserve">Triticum </w:t>
            </w:r>
            <w:proofErr w:type="spellStart"/>
            <w:r w:rsidRPr="00F07B9E">
              <w:rPr>
                <w:rFonts w:eastAsia="Times New Roman"/>
                <w:i/>
                <w:iCs/>
                <w:sz w:val="22"/>
                <w:szCs w:val="22"/>
              </w:rPr>
              <w:t>monococcum</w:t>
            </w:r>
            <w:proofErr w:type="spellEnd"/>
            <w:r w:rsidRPr="00F07B9E">
              <w:rPr>
                <w:rFonts w:eastAsia="Times New Roman"/>
                <w:i/>
                <w:iCs/>
                <w:sz w:val="22"/>
                <w:szCs w:val="22"/>
              </w:rPr>
              <w:t xml:space="preserve"> – </w:t>
            </w:r>
            <w:proofErr w:type="spellStart"/>
            <w:r w:rsidRPr="00F07B9E">
              <w:rPr>
                <w:rFonts w:eastAsia="Times New Roman"/>
                <w:i/>
                <w:iCs/>
                <w:sz w:val="22"/>
                <w:szCs w:val="22"/>
              </w:rPr>
              <w:t>Mycosphaella</w:t>
            </w:r>
            <w:proofErr w:type="spellEnd"/>
            <w:r w:rsidRPr="00F07B9E">
              <w:rPr>
                <w:rFonts w:eastAsia="Times New Roman"/>
                <w:i/>
                <w:iCs/>
                <w:sz w:val="22"/>
                <w:szCs w:val="22"/>
              </w:rPr>
              <w:t xml:space="preserve"> </w:t>
            </w:r>
            <w:proofErr w:type="spellStart"/>
            <w:r w:rsidRPr="00F07B9E">
              <w:rPr>
                <w:rFonts w:eastAsia="Times New Roman"/>
                <w:i/>
                <w:iCs/>
                <w:sz w:val="22"/>
                <w:szCs w:val="22"/>
              </w:rPr>
              <w:t>graminicola</w:t>
            </w:r>
            <w:proofErr w:type="spellEnd"/>
            <w:r w:rsidRPr="00F07B9E">
              <w:rPr>
                <w:rFonts w:eastAsia="Times New Roman"/>
                <w:sz w:val="22"/>
                <w:szCs w:val="22"/>
              </w:rPr>
              <w:t xml:space="preserve"> interaction.  New Phytologist 179: 1121-1132. DOI: 10.1111/j.1469-8137.2008.</w:t>
            </w:r>
            <w:proofErr w:type="gramStart"/>
            <w:r w:rsidRPr="00F07B9E">
              <w:rPr>
                <w:rFonts w:eastAsia="Times New Roman"/>
                <w:sz w:val="22"/>
                <w:szCs w:val="22"/>
              </w:rPr>
              <w:t>02526.x.</w:t>
            </w:r>
            <w:proofErr w:type="gramEnd"/>
          </w:p>
        </w:tc>
      </w:tr>
      <w:tr w:rsidR="00C1392A" w:rsidRPr="00FF50CA" w14:paraId="7A48F4F9" w14:textId="77777777" w:rsidTr="006F24E9">
        <w:tc>
          <w:tcPr>
            <w:tcW w:w="990" w:type="dxa"/>
          </w:tcPr>
          <w:p w14:paraId="3504C77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11447.</w:t>
            </w:r>
          </w:p>
        </w:tc>
        <w:tc>
          <w:tcPr>
            <w:tcW w:w="8370" w:type="dxa"/>
          </w:tcPr>
          <w:p w14:paraId="1363E4B0"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Qie</w:t>
            </w:r>
            <w:proofErr w:type="spellEnd"/>
            <w:r w:rsidRPr="00F07B9E">
              <w:rPr>
                <w:rFonts w:eastAsia="Times New Roman"/>
                <w:sz w:val="22"/>
                <w:szCs w:val="22"/>
              </w:rPr>
              <w:t xml:space="preserve"> YM, Sheng YA, Xu HX, Jin YL, Ma FF, Li LH, Li XQ and An DG  </w:t>
            </w:r>
            <w:proofErr w:type="gramStart"/>
            <w:r w:rsidRPr="00F07B9E">
              <w:rPr>
                <w:rFonts w:eastAsia="Times New Roman"/>
                <w:sz w:val="22"/>
                <w:szCs w:val="22"/>
              </w:rPr>
              <w:t>2019  Identification</w:t>
            </w:r>
            <w:proofErr w:type="gramEnd"/>
            <w:r w:rsidRPr="00F07B9E">
              <w:rPr>
                <w:rFonts w:eastAsia="Times New Roman"/>
                <w:sz w:val="22"/>
                <w:szCs w:val="22"/>
              </w:rPr>
              <w:t xml:space="preserve"> of a new powdery mildew resistance gene </w:t>
            </w:r>
            <w:proofErr w:type="spellStart"/>
            <w:r w:rsidRPr="00F07B9E">
              <w:rPr>
                <w:rFonts w:eastAsia="Times New Roman"/>
                <w:i/>
                <w:iCs/>
                <w:sz w:val="22"/>
                <w:szCs w:val="22"/>
              </w:rPr>
              <w:t>pmDHT</w:t>
            </w:r>
            <w:proofErr w:type="spellEnd"/>
            <w:r w:rsidRPr="00F07B9E">
              <w:rPr>
                <w:rFonts w:eastAsia="Times New Roman"/>
                <w:sz w:val="22"/>
                <w:szCs w:val="22"/>
              </w:rPr>
              <w:t xml:space="preserve"> at or closely linked to the </w:t>
            </w:r>
            <w:r w:rsidRPr="00F07B9E">
              <w:rPr>
                <w:rFonts w:eastAsia="Times New Roman"/>
                <w:i/>
                <w:iCs/>
                <w:sz w:val="22"/>
                <w:szCs w:val="22"/>
              </w:rPr>
              <w:t>pm5</w:t>
            </w:r>
            <w:r w:rsidRPr="00F07B9E">
              <w:rPr>
                <w:rFonts w:eastAsia="Times New Roman"/>
                <w:sz w:val="22"/>
                <w:szCs w:val="22"/>
              </w:rPr>
              <w:t xml:space="preserve"> locus in the Chinese wheat landrace </w:t>
            </w:r>
            <w:proofErr w:type="spellStart"/>
            <w:r w:rsidRPr="00F07B9E">
              <w:rPr>
                <w:rFonts w:eastAsia="Times New Roman"/>
                <w:sz w:val="22"/>
                <w:szCs w:val="22"/>
              </w:rPr>
              <w:t>Dahongtou</w:t>
            </w:r>
            <w:proofErr w:type="spellEnd"/>
            <w:r w:rsidRPr="00F07B9E">
              <w:rPr>
                <w:rFonts w:eastAsia="Times New Roman"/>
                <w:sz w:val="22"/>
                <w:szCs w:val="22"/>
              </w:rPr>
              <w:t>.  Plant Disease 103: 2645-2651. Doi: 10.1094/PDIS-02-0401-RE.</w:t>
            </w:r>
          </w:p>
        </w:tc>
      </w:tr>
      <w:tr w:rsidR="00C1392A" w:rsidRPr="00FF50CA" w14:paraId="37BA253E" w14:textId="77777777" w:rsidTr="006F24E9">
        <w:tc>
          <w:tcPr>
            <w:tcW w:w="990" w:type="dxa"/>
          </w:tcPr>
          <w:p w14:paraId="5BEAE7C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11448.</w:t>
            </w:r>
          </w:p>
        </w:tc>
        <w:tc>
          <w:tcPr>
            <w:tcW w:w="8370" w:type="dxa"/>
          </w:tcPr>
          <w:p w14:paraId="5DCA5F62" w14:textId="77777777" w:rsidR="00C1392A" w:rsidRPr="00F07B9E" w:rsidRDefault="00C1392A" w:rsidP="00C033B6">
            <w:pPr>
              <w:rPr>
                <w:rFonts w:eastAsia="Times New Roman"/>
                <w:sz w:val="22"/>
                <w:szCs w:val="22"/>
              </w:rPr>
            </w:pPr>
            <w:r w:rsidRPr="00F07B9E">
              <w:rPr>
                <w:rFonts w:eastAsia="Times New Roman"/>
                <w:sz w:val="22"/>
                <w:szCs w:val="22"/>
              </w:rPr>
              <w:t xml:space="preserve">Riaz A, </w:t>
            </w:r>
            <w:proofErr w:type="spellStart"/>
            <w:r w:rsidRPr="00F07B9E">
              <w:rPr>
                <w:rFonts w:eastAsia="Times New Roman"/>
                <w:sz w:val="22"/>
                <w:szCs w:val="22"/>
              </w:rPr>
              <w:t>Athiyannan</w:t>
            </w:r>
            <w:proofErr w:type="spellEnd"/>
            <w:r w:rsidRPr="00F07B9E">
              <w:rPr>
                <w:rFonts w:eastAsia="Times New Roman"/>
                <w:sz w:val="22"/>
                <w:szCs w:val="22"/>
              </w:rPr>
              <w:t xml:space="preserve"> N, </w:t>
            </w:r>
            <w:proofErr w:type="spellStart"/>
            <w:r w:rsidRPr="00F07B9E">
              <w:rPr>
                <w:rFonts w:eastAsia="Times New Roman"/>
                <w:sz w:val="22"/>
                <w:szCs w:val="22"/>
              </w:rPr>
              <w:t>Periannan</w:t>
            </w:r>
            <w:proofErr w:type="spellEnd"/>
            <w:r w:rsidRPr="00F07B9E">
              <w:rPr>
                <w:rFonts w:eastAsia="Times New Roman"/>
                <w:sz w:val="22"/>
                <w:szCs w:val="22"/>
              </w:rPr>
              <w:t xml:space="preserve"> S, </w:t>
            </w:r>
            <w:proofErr w:type="spellStart"/>
            <w:r w:rsidRPr="00F07B9E">
              <w:rPr>
                <w:rFonts w:eastAsia="Times New Roman"/>
                <w:sz w:val="22"/>
                <w:szCs w:val="22"/>
              </w:rPr>
              <w:t>Afanasenko</w:t>
            </w:r>
            <w:proofErr w:type="spellEnd"/>
            <w:r w:rsidRPr="00F07B9E">
              <w:rPr>
                <w:rFonts w:eastAsia="Times New Roman"/>
                <w:sz w:val="22"/>
                <w:szCs w:val="22"/>
              </w:rPr>
              <w:t xml:space="preserve"> O, </w:t>
            </w:r>
            <w:proofErr w:type="spellStart"/>
            <w:r w:rsidRPr="00F07B9E">
              <w:rPr>
                <w:rFonts w:eastAsia="Times New Roman"/>
                <w:sz w:val="22"/>
                <w:szCs w:val="22"/>
              </w:rPr>
              <w:t>Mitrafanova</w:t>
            </w:r>
            <w:proofErr w:type="spellEnd"/>
            <w:r w:rsidRPr="00F07B9E">
              <w:rPr>
                <w:rFonts w:eastAsia="Times New Roman"/>
                <w:sz w:val="22"/>
                <w:szCs w:val="22"/>
              </w:rPr>
              <w:t xml:space="preserve"> O, Aitken EAB, </w:t>
            </w:r>
            <w:proofErr w:type="spellStart"/>
            <w:r w:rsidRPr="00F07B9E">
              <w:rPr>
                <w:rFonts w:eastAsia="Times New Roman"/>
                <w:sz w:val="22"/>
                <w:szCs w:val="22"/>
              </w:rPr>
              <w:t>Lagudah</w:t>
            </w:r>
            <w:proofErr w:type="spellEnd"/>
            <w:r w:rsidRPr="00F07B9E">
              <w:rPr>
                <w:rFonts w:eastAsia="Times New Roman"/>
                <w:sz w:val="22"/>
                <w:szCs w:val="22"/>
              </w:rPr>
              <w:t xml:space="preserve"> E and Hickey LT  </w:t>
            </w:r>
            <w:proofErr w:type="gramStart"/>
            <w:r w:rsidRPr="00F07B9E">
              <w:rPr>
                <w:rFonts w:eastAsia="Times New Roman"/>
                <w:sz w:val="22"/>
                <w:szCs w:val="22"/>
              </w:rPr>
              <w:t>2017  Mining</w:t>
            </w:r>
            <w:proofErr w:type="gramEnd"/>
            <w:r w:rsidRPr="00F07B9E">
              <w:rPr>
                <w:rFonts w:eastAsia="Times New Roman"/>
                <w:sz w:val="22"/>
                <w:szCs w:val="22"/>
              </w:rPr>
              <w:t xml:space="preserve"> Vavilov’s treasure chest of wheat diversity for adult plant resistance to </w:t>
            </w:r>
            <w:r w:rsidRPr="00F07B9E">
              <w:rPr>
                <w:rFonts w:eastAsia="Times New Roman"/>
                <w:i/>
                <w:iCs/>
                <w:sz w:val="22"/>
                <w:szCs w:val="22"/>
              </w:rPr>
              <w:t xml:space="preserve">Puccinia </w:t>
            </w:r>
            <w:proofErr w:type="spellStart"/>
            <w:r w:rsidRPr="00F07B9E">
              <w:rPr>
                <w:rFonts w:eastAsia="Times New Roman"/>
                <w:i/>
                <w:iCs/>
                <w:sz w:val="22"/>
                <w:szCs w:val="22"/>
              </w:rPr>
              <w:t>triticina</w:t>
            </w:r>
            <w:proofErr w:type="spellEnd"/>
            <w:r w:rsidRPr="00F07B9E">
              <w:rPr>
                <w:rFonts w:eastAsia="Times New Roman"/>
                <w:sz w:val="22"/>
                <w:szCs w:val="22"/>
              </w:rPr>
              <w:t>.  Plant Disease 101: 317-323. DOI: 10.1094/PDIS-05-16-0614-RE.</w:t>
            </w:r>
          </w:p>
        </w:tc>
      </w:tr>
      <w:tr w:rsidR="00C1392A" w:rsidRPr="00FF50CA" w14:paraId="175674ED" w14:textId="77777777" w:rsidTr="006F24E9">
        <w:tc>
          <w:tcPr>
            <w:tcW w:w="990" w:type="dxa"/>
          </w:tcPr>
          <w:p w14:paraId="7B3391E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11449.</w:t>
            </w:r>
          </w:p>
        </w:tc>
        <w:tc>
          <w:tcPr>
            <w:tcW w:w="8370" w:type="dxa"/>
          </w:tcPr>
          <w:p w14:paraId="0471A869"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Buerstmayer</w:t>
            </w:r>
            <w:proofErr w:type="spellEnd"/>
            <w:r w:rsidRPr="00F07B9E">
              <w:rPr>
                <w:rFonts w:eastAsia="Times New Roman"/>
                <w:sz w:val="22"/>
                <w:szCs w:val="22"/>
              </w:rPr>
              <w:t xml:space="preserve"> M, </w:t>
            </w:r>
            <w:proofErr w:type="spellStart"/>
            <w:r w:rsidRPr="00F07B9E">
              <w:rPr>
                <w:rFonts w:eastAsia="Times New Roman"/>
                <w:sz w:val="22"/>
                <w:szCs w:val="22"/>
              </w:rPr>
              <w:t>Matiasch</w:t>
            </w:r>
            <w:proofErr w:type="spellEnd"/>
            <w:r w:rsidRPr="00F07B9E">
              <w:rPr>
                <w:rFonts w:eastAsia="Times New Roman"/>
                <w:sz w:val="22"/>
                <w:szCs w:val="22"/>
              </w:rPr>
              <w:t xml:space="preserve"> L, </w:t>
            </w:r>
            <w:proofErr w:type="spellStart"/>
            <w:r w:rsidRPr="00F07B9E">
              <w:rPr>
                <w:rFonts w:eastAsia="Times New Roman"/>
                <w:sz w:val="22"/>
                <w:szCs w:val="22"/>
              </w:rPr>
              <w:t>Mascher</w:t>
            </w:r>
            <w:proofErr w:type="spellEnd"/>
            <w:r w:rsidRPr="00F07B9E">
              <w:rPr>
                <w:rFonts w:eastAsia="Times New Roman"/>
                <w:sz w:val="22"/>
                <w:szCs w:val="22"/>
              </w:rPr>
              <w:t xml:space="preserve"> F, Vida G, </w:t>
            </w:r>
            <w:proofErr w:type="spellStart"/>
            <w:r w:rsidRPr="00F07B9E">
              <w:rPr>
                <w:rFonts w:eastAsia="Times New Roman"/>
                <w:sz w:val="22"/>
                <w:szCs w:val="22"/>
              </w:rPr>
              <w:t>Ittu</w:t>
            </w:r>
            <w:proofErr w:type="spellEnd"/>
            <w:r w:rsidRPr="00F07B9E">
              <w:rPr>
                <w:rFonts w:eastAsia="Times New Roman"/>
                <w:sz w:val="22"/>
                <w:szCs w:val="22"/>
              </w:rPr>
              <w:t xml:space="preserve"> M, Robert O, Holdgate S, </w:t>
            </w:r>
            <w:proofErr w:type="spellStart"/>
            <w:r w:rsidRPr="00F07B9E">
              <w:rPr>
                <w:rFonts w:eastAsia="Times New Roman"/>
                <w:sz w:val="22"/>
                <w:szCs w:val="22"/>
              </w:rPr>
              <w:t>Flath</w:t>
            </w:r>
            <w:proofErr w:type="spellEnd"/>
            <w:r w:rsidRPr="00F07B9E">
              <w:rPr>
                <w:rFonts w:eastAsia="Times New Roman"/>
                <w:sz w:val="22"/>
                <w:szCs w:val="22"/>
              </w:rPr>
              <w:t xml:space="preserve"> K, </w:t>
            </w:r>
            <w:proofErr w:type="spellStart"/>
            <w:r w:rsidRPr="00F07B9E">
              <w:rPr>
                <w:rFonts w:eastAsia="Times New Roman"/>
                <w:sz w:val="22"/>
                <w:szCs w:val="22"/>
              </w:rPr>
              <w:t>Neumayer</w:t>
            </w:r>
            <w:proofErr w:type="spellEnd"/>
            <w:r w:rsidRPr="00F07B9E">
              <w:rPr>
                <w:rFonts w:eastAsia="Times New Roman"/>
                <w:sz w:val="22"/>
                <w:szCs w:val="22"/>
              </w:rPr>
              <w:t xml:space="preserve"> A and </w:t>
            </w:r>
            <w:proofErr w:type="spellStart"/>
            <w:r w:rsidRPr="00F07B9E">
              <w:rPr>
                <w:rFonts w:eastAsia="Times New Roman"/>
                <w:sz w:val="22"/>
                <w:szCs w:val="22"/>
              </w:rPr>
              <w:t>Buerstmayer</w:t>
            </w:r>
            <w:proofErr w:type="spellEnd"/>
            <w:r w:rsidRPr="00F07B9E">
              <w:rPr>
                <w:rFonts w:eastAsia="Times New Roman"/>
                <w:sz w:val="22"/>
                <w:szCs w:val="22"/>
              </w:rPr>
              <w:t xml:space="preserve"> </w:t>
            </w:r>
            <w:proofErr w:type="gramStart"/>
            <w:r w:rsidRPr="00F07B9E">
              <w:rPr>
                <w:rFonts w:eastAsia="Times New Roman"/>
                <w:sz w:val="22"/>
                <w:szCs w:val="22"/>
              </w:rPr>
              <w:t>H  2014</w:t>
            </w:r>
            <w:proofErr w:type="gramEnd"/>
            <w:r w:rsidRPr="00F07B9E">
              <w:rPr>
                <w:rFonts w:eastAsia="Times New Roman"/>
                <w:sz w:val="22"/>
                <w:szCs w:val="22"/>
              </w:rPr>
              <w:t xml:space="preserve">  Mapping of quantitative adult plant field resistance to leaf rust and stripe rust in two European winter wheat populations reveals co-location of three QTL conferring resistance to both rusts.  Theoretical and Applied Genetics 127: 2011-2028. DOI: 10.1007/s00122-014-2357-0.</w:t>
            </w:r>
          </w:p>
        </w:tc>
      </w:tr>
      <w:tr w:rsidR="00C1392A" w:rsidRPr="00FF50CA" w14:paraId="6DA3827A" w14:textId="77777777" w:rsidTr="006F24E9">
        <w:tc>
          <w:tcPr>
            <w:tcW w:w="990" w:type="dxa"/>
          </w:tcPr>
          <w:p w14:paraId="6AD065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11450.</w:t>
            </w:r>
          </w:p>
        </w:tc>
        <w:tc>
          <w:tcPr>
            <w:tcW w:w="8370" w:type="dxa"/>
          </w:tcPr>
          <w:p w14:paraId="57C2F7A6" w14:textId="77777777" w:rsidR="00C1392A" w:rsidRPr="00F07B9E" w:rsidRDefault="00C1392A" w:rsidP="00C033B6">
            <w:pPr>
              <w:rPr>
                <w:rFonts w:eastAsia="Times New Roman"/>
                <w:sz w:val="22"/>
                <w:szCs w:val="22"/>
              </w:rPr>
            </w:pPr>
            <w:r w:rsidRPr="00F07B9E">
              <w:rPr>
                <w:rFonts w:eastAsia="Times New Roman"/>
                <w:sz w:val="22"/>
                <w:szCs w:val="22"/>
              </w:rPr>
              <w:t xml:space="preserve">Li Q, Huang J, Hou H, Liu P, Jing JX, Wang BT and Kang ZS  </w:t>
            </w:r>
            <w:proofErr w:type="gramStart"/>
            <w:r w:rsidRPr="00F07B9E">
              <w:rPr>
                <w:rFonts w:eastAsia="Times New Roman"/>
                <w:sz w:val="22"/>
                <w:szCs w:val="22"/>
              </w:rPr>
              <w:t>2012  Genetic</w:t>
            </w:r>
            <w:proofErr w:type="gramEnd"/>
            <w:r w:rsidRPr="00F07B9E">
              <w:rPr>
                <w:rFonts w:eastAsia="Times New Roman"/>
                <w:sz w:val="22"/>
                <w:szCs w:val="22"/>
              </w:rPr>
              <w:t xml:space="preserve"> and molecular mapping of stripe rust resistance gene in wheat-</w:t>
            </w:r>
            <w:proofErr w:type="spellStart"/>
            <w:r w:rsidRPr="00F07B9E">
              <w:rPr>
                <w:rFonts w:eastAsia="Times New Roman"/>
                <w:i/>
                <w:iCs/>
                <w:sz w:val="22"/>
                <w:szCs w:val="22"/>
              </w:rPr>
              <w:t>Psathyrostachys</w:t>
            </w:r>
            <w:proofErr w:type="spellEnd"/>
            <w:r w:rsidRPr="00F07B9E">
              <w:rPr>
                <w:rFonts w:eastAsia="Times New Roman"/>
                <w:i/>
                <w:iCs/>
                <w:sz w:val="22"/>
                <w:szCs w:val="22"/>
              </w:rPr>
              <w:t xml:space="preserve"> </w:t>
            </w:r>
            <w:proofErr w:type="spellStart"/>
            <w:r w:rsidRPr="00F07B9E">
              <w:rPr>
                <w:rFonts w:eastAsia="Times New Roman"/>
                <w:i/>
                <w:iCs/>
                <w:sz w:val="22"/>
                <w:szCs w:val="22"/>
              </w:rPr>
              <w:t>huashanica</w:t>
            </w:r>
            <w:proofErr w:type="spellEnd"/>
            <w:r w:rsidRPr="00F07B9E">
              <w:rPr>
                <w:rFonts w:eastAsia="Times New Roman"/>
                <w:sz w:val="22"/>
                <w:szCs w:val="22"/>
              </w:rPr>
              <w:t xml:space="preserve"> translocation line H9020-1-6-8-3.  Plant Disease 96: 1482-1487. DOI: 10.1094/PDIS-03-11-0204-RE. </w:t>
            </w:r>
          </w:p>
        </w:tc>
      </w:tr>
      <w:tr w:rsidR="00C1392A" w:rsidRPr="00FF50CA" w14:paraId="4272316A" w14:textId="77777777" w:rsidTr="006F24E9">
        <w:tc>
          <w:tcPr>
            <w:tcW w:w="990" w:type="dxa"/>
          </w:tcPr>
          <w:p w14:paraId="34D1871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11451.</w:t>
            </w:r>
          </w:p>
        </w:tc>
        <w:tc>
          <w:tcPr>
            <w:tcW w:w="8370" w:type="dxa"/>
          </w:tcPr>
          <w:p w14:paraId="65387876" w14:textId="77777777" w:rsidR="00C1392A" w:rsidRPr="00F07B9E" w:rsidRDefault="00C1392A" w:rsidP="00C033B6">
            <w:pPr>
              <w:rPr>
                <w:rFonts w:eastAsia="Times New Roman"/>
                <w:sz w:val="22"/>
                <w:szCs w:val="22"/>
              </w:rPr>
            </w:pPr>
            <w:r w:rsidRPr="00F07B9E">
              <w:rPr>
                <w:rFonts w:eastAsia="Times New Roman"/>
                <w:sz w:val="22"/>
                <w:szCs w:val="22"/>
              </w:rPr>
              <w:t xml:space="preserve">Wan WT, Xiao J, Li ML, Tang Xo, Wen MX, Cheruiyot AK, Li YB, and Wang HY  </w:t>
            </w:r>
            <w:proofErr w:type="gramStart"/>
            <w:r w:rsidRPr="00F07B9E">
              <w:rPr>
                <w:rFonts w:eastAsia="Times New Roman"/>
                <w:sz w:val="22"/>
                <w:szCs w:val="22"/>
              </w:rPr>
              <w:t>2020  Fine</w:t>
            </w:r>
            <w:proofErr w:type="gramEnd"/>
            <w:r w:rsidRPr="00F07B9E">
              <w:rPr>
                <w:rFonts w:eastAsia="Times New Roman"/>
                <w:sz w:val="22"/>
                <w:szCs w:val="22"/>
              </w:rPr>
              <w:t xml:space="preserve"> mapping of wheat powdery mildew resistance gene </w:t>
            </w:r>
            <w:r w:rsidRPr="00F07B9E">
              <w:rPr>
                <w:rFonts w:eastAsia="Times New Roman"/>
                <w:i/>
                <w:iCs/>
                <w:sz w:val="22"/>
                <w:szCs w:val="22"/>
              </w:rPr>
              <w:t xml:space="preserve">Pm6 </w:t>
            </w:r>
            <w:r w:rsidRPr="00F07B9E">
              <w:rPr>
                <w:rFonts w:eastAsia="Times New Roman"/>
                <w:sz w:val="22"/>
                <w:szCs w:val="22"/>
              </w:rPr>
              <w:t xml:space="preserve">using 2B/2G homoeologous recombinants induced by the </w:t>
            </w:r>
            <w:r w:rsidRPr="00F07B9E">
              <w:rPr>
                <w:rFonts w:eastAsia="Times New Roman"/>
                <w:i/>
                <w:iCs/>
                <w:sz w:val="22"/>
                <w:szCs w:val="22"/>
              </w:rPr>
              <w:t>ph1b</w:t>
            </w:r>
            <w:r w:rsidRPr="00F07B9E">
              <w:rPr>
                <w:rFonts w:eastAsia="Times New Roman"/>
                <w:sz w:val="22"/>
                <w:szCs w:val="22"/>
              </w:rPr>
              <w:t xml:space="preserve"> locus.  Theoretical and Applied Genetics 133: 1265-1275.  DOI: 10.1007/s00122-020-03546-8.</w:t>
            </w:r>
          </w:p>
        </w:tc>
      </w:tr>
      <w:tr w:rsidR="00C1392A" w:rsidRPr="00FF50CA" w14:paraId="1C9E245B" w14:textId="77777777" w:rsidTr="006F24E9">
        <w:tc>
          <w:tcPr>
            <w:tcW w:w="990" w:type="dxa"/>
          </w:tcPr>
          <w:p w14:paraId="31DE949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11452.</w:t>
            </w:r>
          </w:p>
        </w:tc>
        <w:tc>
          <w:tcPr>
            <w:tcW w:w="8370" w:type="dxa"/>
          </w:tcPr>
          <w:p w14:paraId="42F7199B" w14:textId="77777777" w:rsidR="00C1392A" w:rsidRPr="00F07B9E" w:rsidRDefault="00C1392A" w:rsidP="00C033B6">
            <w:pPr>
              <w:rPr>
                <w:rFonts w:eastAsia="Times New Roman"/>
                <w:sz w:val="22"/>
                <w:szCs w:val="22"/>
              </w:rPr>
            </w:pPr>
            <w:r w:rsidRPr="00F07B9E">
              <w:rPr>
                <w:rFonts w:eastAsia="Times New Roman"/>
                <w:sz w:val="22"/>
                <w:szCs w:val="22"/>
              </w:rPr>
              <w:t xml:space="preserve">Xie JZ, Wang LL, Wang Y, Zhang HZ, Zhou SH, Wu QH, Chen YX, Wang ZZ, Wang GX, Zhang DY, Zhang Y, Hu TZ and Liu ZY  </w:t>
            </w:r>
            <w:proofErr w:type="gramStart"/>
            <w:r w:rsidRPr="00F07B9E">
              <w:rPr>
                <w:rFonts w:eastAsia="Times New Roman"/>
                <w:sz w:val="22"/>
                <w:szCs w:val="22"/>
              </w:rPr>
              <w:t>2017  Fine</w:t>
            </w:r>
            <w:proofErr w:type="gramEnd"/>
            <w:r w:rsidRPr="00F07B9E">
              <w:rPr>
                <w:rFonts w:eastAsia="Times New Roman"/>
                <w:sz w:val="22"/>
                <w:szCs w:val="22"/>
              </w:rPr>
              <w:t xml:space="preserve"> mapping of powdery mildew resistance gene </w:t>
            </w:r>
            <w:r w:rsidRPr="00F07B9E">
              <w:rPr>
                <w:rFonts w:eastAsia="Times New Roman"/>
                <w:i/>
                <w:iCs/>
                <w:sz w:val="22"/>
                <w:szCs w:val="22"/>
              </w:rPr>
              <w:t>PmtM4</w:t>
            </w:r>
            <w:r w:rsidRPr="00F07B9E">
              <w:rPr>
                <w:rFonts w:eastAsia="Times New Roman"/>
                <w:sz w:val="22"/>
                <w:szCs w:val="22"/>
              </w:rPr>
              <w:t xml:space="preserve"> in wheat using comparative genomics.  Journal of Integrative Agriculture 16: 540-550. DOI: 10.1016/S2095-3119(16)61377-1. </w:t>
            </w:r>
          </w:p>
        </w:tc>
      </w:tr>
      <w:tr w:rsidR="00C1392A" w:rsidRPr="00FF50CA" w14:paraId="54A7AC70" w14:textId="77777777" w:rsidTr="006F24E9">
        <w:tc>
          <w:tcPr>
            <w:tcW w:w="990" w:type="dxa"/>
          </w:tcPr>
          <w:p w14:paraId="79E570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11453.</w:t>
            </w:r>
          </w:p>
        </w:tc>
        <w:tc>
          <w:tcPr>
            <w:tcW w:w="8370" w:type="dxa"/>
          </w:tcPr>
          <w:p w14:paraId="722370B4" w14:textId="77777777" w:rsidR="00C1392A" w:rsidRPr="00F07B9E" w:rsidRDefault="00C1392A" w:rsidP="00C033B6">
            <w:pPr>
              <w:rPr>
                <w:rFonts w:eastAsia="Times New Roman"/>
                <w:sz w:val="22"/>
                <w:szCs w:val="22"/>
              </w:rPr>
            </w:pPr>
            <w:r w:rsidRPr="00F07B9E">
              <w:rPr>
                <w:rFonts w:eastAsia="Times New Roman"/>
                <w:sz w:val="22"/>
                <w:szCs w:val="22"/>
              </w:rPr>
              <w:t xml:space="preserve">Xu XD, Li QA, Ma </w:t>
            </w:r>
            <w:proofErr w:type="spellStart"/>
            <w:r w:rsidRPr="00F07B9E">
              <w:rPr>
                <w:rFonts w:eastAsia="Times New Roman"/>
                <w:sz w:val="22"/>
                <w:szCs w:val="22"/>
              </w:rPr>
              <w:t>Zh</w:t>
            </w:r>
            <w:proofErr w:type="spellEnd"/>
            <w:r w:rsidRPr="00F07B9E">
              <w:rPr>
                <w:rFonts w:eastAsia="Times New Roman"/>
                <w:sz w:val="22"/>
                <w:szCs w:val="22"/>
              </w:rPr>
              <w:t xml:space="preserve">, Fan JR and Zhou YL  </w:t>
            </w:r>
            <w:proofErr w:type="gramStart"/>
            <w:r w:rsidRPr="00F07B9E">
              <w:rPr>
                <w:rFonts w:eastAsia="Times New Roman"/>
                <w:sz w:val="22"/>
                <w:szCs w:val="22"/>
              </w:rPr>
              <w:t>2018  Molecular</w:t>
            </w:r>
            <w:proofErr w:type="gramEnd"/>
            <w:r w:rsidRPr="00F07B9E">
              <w:rPr>
                <w:rFonts w:eastAsia="Times New Roman"/>
                <w:sz w:val="22"/>
                <w:szCs w:val="22"/>
              </w:rPr>
              <w:t xml:space="preserve"> mapping of powdery mildew resistance gene </w:t>
            </w:r>
            <w:proofErr w:type="spellStart"/>
            <w:r w:rsidRPr="00F07B9E">
              <w:rPr>
                <w:rFonts w:eastAsia="Times New Roman"/>
                <w:i/>
                <w:iCs/>
                <w:sz w:val="22"/>
                <w:szCs w:val="22"/>
              </w:rPr>
              <w:t>PmSGD</w:t>
            </w:r>
            <w:proofErr w:type="spellEnd"/>
            <w:r w:rsidRPr="00F07B9E">
              <w:rPr>
                <w:rFonts w:eastAsia="Times New Roman"/>
                <w:sz w:val="22"/>
                <w:szCs w:val="22"/>
              </w:rPr>
              <w:t xml:space="preserve"> in Chinese wheat landrace </w:t>
            </w:r>
            <w:proofErr w:type="spellStart"/>
            <w:r w:rsidRPr="00F07B9E">
              <w:rPr>
                <w:rFonts w:eastAsia="Times New Roman"/>
                <w:sz w:val="22"/>
                <w:szCs w:val="22"/>
              </w:rPr>
              <w:t>Shangeda</w:t>
            </w:r>
            <w:proofErr w:type="spellEnd"/>
            <w:r w:rsidRPr="00F07B9E">
              <w:rPr>
                <w:rFonts w:eastAsia="Times New Roman"/>
                <w:sz w:val="22"/>
                <w:szCs w:val="22"/>
              </w:rPr>
              <w:t xml:space="preserve"> using RNA-seq with bulk segregant analysis.  Molecular Breeding 38, 23. DOI: 10.1007/s11032-018-0783-4.</w:t>
            </w:r>
          </w:p>
        </w:tc>
      </w:tr>
      <w:tr w:rsidR="00C1392A" w:rsidRPr="00FF50CA" w14:paraId="4DD49D2A" w14:textId="77777777" w:rsidTr="006F24E9">
        <w:tc>
          <w:tcPr>
            <w:tcW w:w="990" w:type="dxa"/>
          </w:tcPr>
          <w:p w14:paraId="3F8F39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11454.</w:t>
            </w:r>
          </w:p>
        </w:tc>
        <w:tc>
          <w:tcPr>
            <w:tcW w:w="8370" w:type="dxa"/>
          </w:tcPr>
          <w:p w14:paraId="748C84EE" w14:textId="77777777" w:rsidR="00C1392A" w:rsidRPr="00F07B9E" w:rsidRDefault="00C1392A" w:rsidP="00C033B6">
            <w:pPr>
              <w:rPr>
                <w:rFonts w:eastAsia="Times New Roman"/>
                <w:sz w:val="22"/>
                <w:szCs w:val="22"/>
              </w:rPr>
            </w:pPr>
            <w:r w:rsidRPr="00F07B9E">
              <w:rPr>
                <w:rFonts w:eastAsia="Times New Roman"/>
                <w:sz w:val="22"/>
                <w:szCs w:val="22"/>
              </w:rPr>
              <w:t xml:space="preserve">Li MM, Dong LL, Li BB, Wang ZZ, Xie JZ, Qiu D, Li YH, Shi WQ, Yang LJ, Wu QH, Chen YX, Lu P, Guo GH, Zhang HZ, Zhang PP, Zhu DZ, Li UYW, Zhang Y, Wang TG, Yuan CG, Liu W, Yu DZ, Luo M-C, Fahima T, </w:t>
            </w:r>
            <w:proofErr w:type="spellStart"/>
            <w:r w:rsidRPr="00F07B9E">
              <w:rPr>
                <w:rFonts w:eastAsia="Times New Roman"/>
                <w:sz w:val="22"/>
                <w:szCs w:val="22"/>
              </w:rPr>
              <w:t>Nevo</w:t>
            </w:r>
            <w:proofErr w:type="spellEnd"/>
            <w:r w:rsidRPr="00F07B9E">
              <w:rPr>
                <w:rFonts w:eastAsia="Times New Roman"/>
                <w:sz w:val="22"/>
                <w:szCs w:val="22"/>
              </w:rPr>
              <w:t xml:space="preserve"> E, Li HJ and Liu ZY  2020  A CNL protein in wild emmer wheat confers powdery mildew resistance.  New Phytologist 228: 1027-1037. DOI: 10.1111/nph.16761.</w:t>
            </w:r>
          </w:p>
        </w:tc>
      </w:tr>
      <w:tr w:rsidR="00C1392A" w:rsidRPr="00FF50CA" w14:paraId="61B74AE7" w14:textId="77777777" w:rsidTr="006F24E9">
        <w:tc>
          <w:tcPr>
            <w:tcW w:w="990" w:type="dxa"/>
          </w:tcPr>
          <w:p w14:paraId="709E341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11455.</w:t>
            </w:r>
          </w:p>
        </w:tc>
        <w:tc>
          <w:tcPr>
            <w:tcW w:w="8370" w:type="dxa"/>
          </w:tcPr>
          <w:p w14:paraId="00413C69" w14:textId="77777777" w:rsidR="00C1392A" w:rsidRPr="00F07B9E" w:rsidRDefault="00C1392A" w:rsidP="00C033B6">
            <w:pPr>
              <w:rPr>
                <w:rFonts w:eastAsia="Times New Roman"/>
                <w:sz w:val="22"/>
                <w:szCs w:val="22"/>
              </w:rPr>
            </w:pPr>
            <w:r w:rsidRPr="00F07B9E">
              <w:rPr>
                <w:rFonts w:eastAsia="Times New Roman"/>
                <w:sz w:val="22"/>
                <w:szCs w:val="22"/>
              </w:rPr>
              <w:t xml:space="preserve">Wang J, Li WL and Wang </w:t>
            </w:r>
            <w:proofErr w:type="gramStart"/>
            <w:r w:rsidRPr="00F07B9E">
              <w:rPr>
                <w:rFonts w:eastAsia="Times New Roman"/>
                <w:sz w:val="22"/>
                <w:szCs w:val="22"/>
              </w:rPr>
              <w:t>W  2014</w:t>
            </w:r>
            <w:proofErr w:type="gramEnd"/>
            <w:r w:rsidRPr="00F07B9E">
              <w:rPr>
                <w:rFonts w:eastAsia="Times New Roman"/>
                <w:sz w:val="22"/>
                <w:szCs w:val="22"/>
              </w:rPr>
              <w:t xml:space="preserve">  Fine mapping and metabolic and physiological characterization of the glume glaucousness inhibitor locus </w:t>
            </w:r>
            <w:r w:rsidRPr="00F07B9E">
              <w:rPr>
                <w:rFonts w:eastAsia="Times New Roman"/>
                <w:i/>
                <w:iCs/>
                <w:sz w:val="22"/>
                <w:szCs w:val="22"/>
              </w:rPr>
              <w:t xml:space="preserve">Iw3 </w:t>
            </w:r>
            <w:r w:rsidRPr="00F07B9E">
              <w:rPr>
                <w:rFonts w:eastAsia="Times New Roman"/>
                <w:sz w:val="22"/>
                <w:szCs w:val="22"/>
              </w:rPr>
              <w:t>derived from wild wheat.  Theoretical and Applied Genetics 127: 831-841. DOI: 10.1007/s00122-014-2260-8.</w:t>
            </w:r>
          </w:p>
        </w:tc>
      </w:tr>
      <w:tr w:rsidR="00C1392A" w:rsidRPr="00FF50CA" w14:paraId="205A6E3E" w14:textId="77777777" w:rsidTr="006F24E9">
        <w:tc>
          <w:tcPr>
            <w:tcW w:w="990" w:type="dxa"/>
          </w:tcPr>
          <w:p w14:paraId="4FC17A0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11456.</w:t>
            </w:r>
          </w:p>
        </w:tc>
        <w:tc>
          <w:tcPr>
            <w:tcW w:w="8370" w:type="dxa"/>
          </w:tcPr>
          <w:p w14:paraId="4C742FCB" w14:textId="77777777" w:rsidR="00C1392A" w:rsidRPr="00F07B9E" w:rsidRDefault="00C1392A" w:rsidP="00C033B6">
            <w:pPr>
              <w:rPr>
                <w:rFonts w:eastAsia="Times New Roman"/>
                <w:sz w:val="22"/>
                <w:szCs w:val="22"/>
              </w:rPr>
            </w:pPr>
            <w:r w:rsidRPr="00F07B9E">
              <w:rPr>
                <w:rFonts w:eastAsia="Times New Roman"/>
                <w:sz w:val="22"/>
                <w:szCs w:val="22"/>
              </w:rPr>
              <w:t xml:space="preserve">Zhang ZZ, Wei WJ, Zhu HL, Challa GS, Bi CL, Trick HN and Li WL  </w:t>
            </w:r>
            <w:proofErr w:type="gramStart"/>
            <w:r w:rsidRPr="00F07B9E">
              <w:rPr>
                <w:rFonts w:eastAsia="Times New Roman"/>
                <w:sz w:val="22"/>
                <w:szCs w:val="22"/>
              </w:rPr>
              <w:t xml:space="preserve">2015  </w:t>
            </w:r>
            <w:r w:rsidRPr="00F07B9E">
              <w:rPr>
                <w:rFonts w:eastAsia="Times New Roman"/>
                <w:i/>
                <w:iCs/>
                <w:sz w:val="22"/>
                <w:szCs w:val="22"/>
              </w:rPr>
              <w:t>W</w:t>
            </w:r>
            <w:proofErr w:type="gramEnd"/>
            <w:r w:rsidRPr="00F07B9E">
              <w:rPr>
                <w:rFonts w:eastAsia="Times New Roman"/>
                <w:i/>
                <w:iCs/>
                <w:sz w:val="22"/>
                <w:szCs w:val="22"/>
              </w:rPr>
              <w:t>3</w:t>
            </w:r>
            <w:r w:rsidRPr="00F07B9E">
              <w:rPr>
                <w:rFonts w:eastAsia="Times New Roman"/>
                <w:sz w:val="22"/>
                <w:szCs w:val="22"/>
              </w:rPr>
              <w:t xml:space="preserve"> is a new wax locus that is essential for biosynthesis of beta-diketone, development of glaucousness, and reduction of cuticle permeability in common wheat.  </w:t>
            </w:r>
            <w:proofErr w:type="spellStart"/>
            <w:r w:rsidRPr="00F07B9E">
              <w:rPr>
                <w:rFonts w:eastAsia="Times New Roman"/>
                <w:sz w:val="22"/>
                <w:szCs w:val="22"/>
              </w:rPr>
              <w:t>PLoS</w:t>
            </w:r>
            <w:proofErr w:type="spellEnd"/>
            <w:r w:rsidRPr="00F07B9E">
              <w:rPr>
                <w:rFonts w:eastAsia="Times New Roman"/>
                <w:sz w:val="22"/>
                <w:szCs w:val="22"/>
              </w:rPr>
              <w:t xml:space="preserve"> One 10(10)e0140524. DOI: 10.1371/journal.pone.0140524.</w:t>
            </w:r>
          </w:p>
        </w:tc>
      </w:tr>
      <w:tr w:rsidR="00C1392A" w:rsidRPr="00FF50CA" w14:paraId="51EEB121" w14:textId="77777777" w:rsidTr="006F24E9">
        <w:tc>
          <w:tcPr>
            <w:tcW w:w="990" w:type="dxa"/>
          </w:tcPr>
          <w:p w14:paraId="4843FEC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11457.</w:t>
            </w:r>
          </w:p>
        </w:tc>
        <w:tc>
          <w:tcPr>
            <w:tcW w:w="8370" w:type="dxa"/>
          </w:tcPr>
          <w:p w14:paraId="7392630C"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Nishijima</w:t>
            </w:r>
            <w:proofErr w:type="spellEnd"/>
            <w:r w:rsidRPr="00F07B9E">
              <w:rPr>
                <w:rFonts w:eastAsia="Times New Roman"/>
                <w:sz w:val="22"/>
                <w:szCs w:val="22"/>
              </w:rPr>
              <w:t xml:space="preserve"> R, Tanaka C, Yoshida K and Takumi </w:t>
            </w:r>
            <w:proofErr w:type="gramStart"/>
            <w:r w:rsidRPr="00F07B9E">
              <w:rPr>
                <w:rFonts w:eastAsia="Times New Roman"/>
                <w:sz w:val="22"/>
                <w:szCs w:val="22"/>
              </w:rPr>
              <w:t>S  2018</w:t>
            </w:r>
            <w:proofErr w:type="gramEnd"/>
            <w:r w:rsidRPr="00F07B9E">
              <w:rPr>
                <w:rFonts w:eastAsia="Times New Roman"/>
                <w:sz w:val="22"/>
                <w:szCs w:val="22"/>
              </w:rPr>
              <w:t xml:space="preserve">  Genetic mapping of a novel recessive allele for non-glaucousness in wild diploid wheat </w:t>
            </w:r>
            <w:r w:rsidRPr="00F07B9E">
              <w:rPr>
                <w:rFonts w:eastAsia="Times New Roman"/>
                <w:i/>
                <w:iCs/>
                <w:sz w:val="22"/>
                <w:szCs w:val="22"/>
              </w:rPr>
              <w:t xml:space="preserve">Aegilops </w:t>
            </w:r>
            <w:proofErr w:type="spellStart"/>
            <w:r w:rsidRPr="00F07B9E">
              <w:rPr>
                <w:rFonts w:eastAsia="Times New Roman"/>
                <w:i/>
                <w:iCs/>
                <w:sz w:val="22"/>
                <w:szCs w:val="22"/>
              </w:rPr>
              <w:t>tauschii</w:t>
            </w:r>
            <w:proofErr w:type="spellEnd"/>
            <w:r w:rsidRPr="00F07B9E">
              <w:rPr>
                <w:rFonts w:eastAsia="Times New Roman"/>
                <w:sz w:val="22"/>
                <w:szCs w:val="22"/>
              </w:rPr>
              <w:t xml:space="preserve">: implications for the evolution of common wheat.  </w:t>
            </w:r>
            <w:proofErr w:type="spellStart"/>
            <w:r w:rsidRPr="00F07B9E">
              <w:rPr>
                <w:rFonts w:eastAsia="Times New Roman"/>
                <w:sz w:val="22"/>
                <w:szCs w:val="22"/>
              </w:rPr>
              <w:t>Genetica</w:t>
            </w:r>
            <w:proofErr w:type="spellEnd"/>
            <w:r w:rsidRPr="00F07B9E">
              <w:rPr>
                <w:rFonts w:eastAsia="Times New Roman"/>
                <w:sz w:val="22"/>
                <w:szCs w:val="22"/>
              </w:rPr>
              <w:t xml:space="preserve"> 146: 249-254. </w:t>
            </w:r>
          </w:p>
        </w:tc>
      </w:tr>
      <w:tr w:rsidR="00C1392A" w:rsidRPr="00FF50CA" w14:paraId="2B40E56D" w14:textId="77777777" w:rsidTr="006F24E9">
        <w:tc>
          <w:tcPr>
            <w:tcW w:w="990" w:type="dxa"/>
          </w:tcPr>
          <w:p w14:paraId="4D0E1CD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11458.</w:t>
            </w:r>
          </w:p>
        </w:tc>
        <w:tc>
          <w:tcPr>
            <w:tcW w:w="8370" w:type="dxa"/>
          </w:tcPr>
          <w:p w14:paraId="317687B5" w14:textId="77777777" w:rsidR="00C1392A" w:rsidRPr="00F07B9E" w:rsidRDefault="00C1392A" w:rsidP="00C033B6">
            <w:pPr>
              <w:rPr>
                <w:rFonts w:eastAsia="Times New Roman"/>
                <w:sz w:val="22"/>
                <w:szCs w:val="22"/>
              </w:rPr>
            </w:pPr>
            <w:r w:rsidRPr="00F07B9E">
              <w:rPr>
                <w:rFonts w:eastAsia="Times New Roman"/>
                <w:sz w:val="22"/>
                <w:szCs w:val="22"/>
              </w:rPr>
              <w:t>Hen-</w:t>
            </w:r>
            <w:proofErr w:type="spellStart"/>
            <w:r w:rsidRPr="00F07B9E">
              <w:rPr>
                <w:rFonts w:eastAsia="Times New Roman"/>
                <w:sz w:val="22"/>
                <w:szCs w:val="22"/>
              </w:rPr>
              <w:t>Avivi</w:t>
            </w:r>
            <w:proofErr w:type="spellEnd"/>
            <w:r w:rsidRPr="00F07B9E">
              <w:rPr>
                <w:rFonts w:eastAsia="Times New Roman"/>
                <w:sz w:val="22"/>
                <w:szCs w:val="22"/>
              </w:rPr>
              <w:t xml:space="preserve"> S, Savin O, </w:t>
            </w:r>
            <w:proofErr w:type="spellStart"/>
            <w:r w:rsidRPr="00F07B9E">
              <w:rPr>
                <w:rFonts w:eastAsia="Times New Roman"/>
                <w:sz w:val="22"/>
                <w:szCs w:val="22"/>
              </w:rPr>
              <w:t>Racovita</w:t>
            </w:r>
            <w:proofErr w:type="spellEnd"/>
            <w:r w:rsidRPr="00F07B9E">
              <w:rPr>
                <w:rFonts w:eastAsia="Times New Roman"/>
                <w:sz w:val="22"/>
                <w:szCs w:val="22"/>
              </w:rPr>
              <w:t xml:space="preserve"> RC, Lee W-S, Adamski NM, </w:t>
            </w:r>
            <w:proofErr w:type="spellStart"/>
            <w:r w:rsidRPr="00F07B9E">
              <w:rPr>
                <w:rFonts w:eastAsia="Times New Roman"/>
                <w:sz w:val="22"/>
                <w:szCs w:val="22"/>
              </w:rPr>
              <w:t>Malitsky</w:t>
            </w:r>
            <w:proofErr w:type="spellEnd"/>
            <w:r w:rsidRPr="00F07B9E">
              <w:rPr>
                <w:rFonts w:eastAsia="Times New Roman"/>
                <w:sz w:val="22"/>
                <w:szCs w:val="22"/>
              </w:rPr>
              <w:t xml:space="preserve"> S, </w:t>
            </w:r>
            <w:proofErr w:type="spellStart"/>
            <w:r w:rsidRPr="00F07B9E">
              <w:rPr>
                <w:rFonts w:eastAsia="Times New Roman"/>
                <w:sz w:val="22"/>
                <w:szCs w:val="22"/>
              </w:rPr>
              <w:t>Almekias</w:t>
            </w:r>
            <w:proofErr w:type="spellEnd"/>
            <w:r w:rsidRPr="00F07B9E">
              <w:rPr>
                <w:rFonts w:eastAsia="Times New Roman"/>
                <w:sz w:val="22"/>
                <w:szCs w:val="22"/>
              </w:rPr>
              <w:t xml:space="preserve"> E, Levy M, </w:t>
            </w:r>
            <w:proofErr w:type="spellStart"/>
            <w:r w:rsidRPr="00F07B9E">
              <w:rPr>
                <w:rFonts w:eastAsia="Times New Roman"/>
                <w:sz w:val="22"/>
                <w:szCs w:val="22"/>
              </w:rPr>
              <w:t>Vautrin</w:t>
            </w:r>
            <w:proofErr w:type="spellEnd"/>
            <w:r w:rsidRPr="00F07B9E">
              <w:rPr>
                <w:rFonts w:eastAsia="Times New Roman"/>
                <w:sz w:val="22"/>
                <w:szCs w:val="22"/>
              </w:rPr>
              <w:t xml:space="preserve"> S, Berges H, Friedlander G, </w:t>
            </w:r>
            <w:proofErr w:type="spellStart"/>
            <w:r w:rsidRPr="00F07B9E">
              <w:rPr>
                <w:rFonts w:eastAsia="Times New Roman"/>
                <w:sz w:val="22"/>
                <w:szCs w:val="22"/>
              </w:rPr>
              <w:t>Kartvelishily</w:t>
            </w:r>
            <w:proofErr w:type="spellEnd"/>
            <w:r w:rsidRPr="00F07B9E">
              <w:rPr>
                <w:rFonts w:eastAsia="Times New Roman"/>
                <w:sz w:val="22"/>
                <w:szCs w:val="22"/>
              </w:rPr>
              <w:t xml:space="preserve"> E, Ben-</w:t>
            </w:r>
            <w:proofErr w:type="spellStart"/>
            <w:r w:rsidRPr="00F07B9E">
              <w:rPr>
                <w:rFonts w:eastAsia="Times New Roman"/>
                <w:sz w:val="22"/>
                <w:szCs w:val="22"/>
              </w:rPr>
              <w:t>Zvi</w:t>
            </w:r>
            <w:proofErr w:type="spellEnd"/>
            <w:r w:rsidRPr="00F07B9E">
              <w:rPr>
                <w:rFonts w:eastAsia="Times New Roman"/>
                <w:sz w:val="22"/>
                <w:szCs w:val="22"/>
              </w:rPr>
              <w:t xml:space="preserve"> G, Alkan N, </w:t>
            </w:r>
            <w:proofErr w:type="spellStart"/>
            <w:r w:rsidRPr="00F07B9E">
              <w:rPr>
                <w:rFonts w:eastAsia="Times New Roman"/>
                <w:sz w:val="22"/>
                <w:szCs w:val="22"/>
              </w:rPr>
              <w:t>Uauy</w:t>
            </w:r>
            <w:proofErr w:type="spellEnd"/>
            <w:r w:rsidRPr="00F07B9E">
              <w:rPr>
                <w:rFonts w:eastAsia="Times New Roman"/>
                <w:sz w:val="22"/>
                <w:szCs w:val="22"/>
              </w:rPr>
              <w:t xml:space="preserve"> C, </w:t>
            </w:r>
            <w:proofErr w:type="spellStart"/>
            <w:r w:rsidRPr="00F07B9E">
              <w:rPr>
                <w:rFonts w:eastAsia="Times New Roman"/>
                <w:sz w:val="22"/>
                <w:szCs w:val="22"/>
              </w:rPr>
              <w:t>Kanyuka</w:t>
            </w:r>
            <w:proofErr w:type="spellEnd"/>
            <w:r w:rsidRPr="00F07B9E">
              <w:rPr>
                <w:rFonts w:eastAsia="Times New Roman"/>
                <w:sz w:val="22"/>
                <w:szCs w:val="22"/>
              </w:rPr>
              <w:t xml:space="preserve"> K, </w:t>
            </w:r>
            <w:proofErr w:type="spellStart"/>
            <w:r w:rsidRPr="00F07B9E">
              <w:rPr>
                <w:rFonts w:eastAsia="Times New Roman"/>
                <w:sz w:val="22"/>
                <w:szCs w:val="22"/>
              </w:rPr>
              <w:t>Jetter</w:t>
            </w:r>
            <w:proofErr w:type="spellEnd"/>
            <w:r w:rsidRPr="00F07B9E">
              <w:rPr>
                <w:rFonts w:eastAsia="Times New Roman"/>
                <w:sz w:val="22"/>
                <w:szCs w:val="22"/>
              </w:rPr>
              <w:t xml:space="preserve"> R and </w:t>
            </w:r>
            <w:proofErr w:type="spellStart"/>
            <w:r w:rsidRPr="00F07B9E">
              <w:rPr>
                <w:rFonts w:eastAsia="Times New Roman"/>
                <w:sz w:val="22"/>
                <w:szCs w:val="22"/>
              </w:rPr>
              <w:t>Distelfeld</w:t>
            </w:r>
            <w:proofErr w:type="spellEnd"/>
            <w:r w:rsidRPr="00F07B9E">
              <w:rPr>
                <w:rFonts w:eastAsia="Times New Roman"/>
                <w:sz w:val="22"/>
                <w:szCs w:val="22"/>
              </w:rPr>
              <w:t xml:space="preserve"> </w:t>
            </w:r>
            <w:proofErr w:type="gramStart"/>
            <w:r w:rsidRPr="00F07B9E">
              <w:rPr>
                <w:rFonts w:eastAsia="Times New Roman"/>
                <w:sz w:val="22"/>
                <w:szCs w:val="22"/>
              </w:rPr>
              <w:t>A  2016</w:t>
            </w:r>
            <w:proofErr w:type="gramEnd"/>
            <w:r w:rsidRPr="00F07B9E">
              <w:rPr>
                <w:rFonts w:eastAsia="Times New Roman"/>
                <w:sz w:val="22"/>
                <w:szCs w:val="22"/>
              </w:rPr>
              <w:t xml:space="preserve">  A metabolic gene cluster in the wheat </w:t>
            </w:r>
            <w:r w:rsidRPr="00F07B9E">
              <w:rPr>
                <w:rFonts w:eastAsia="Times New Roman"/>
                <w:i/>
                <w:iCs/>
                <w:sz w:val="22"/>
                <w:szCs w:val="22"/>
              </w:rPr>
              <w:t>W1</w:t>
            </w:r>
            <w:r w:rsidRPr="00F07B9E">
              <w:rPr>
                <w:rFonts w:eastAsia="Times New Roman"/>
                <w:sz w:val="22"/>
                <w:szCs w:val="22"/>
              </w:rPr>
              <w:t xml:space="preserve"> and barley </w:t>
            </w:r>
            <w:proofErr w:type="spellStart"/>
            <w:r w:rsidRPr="00F07B9E">
              <w:rPr>
                <w:rFonts w:eastAsia="Times New Roman"/>
                <w:i/>
                <w:iCs/>
                <w:sz w:val="22"/>
                <w:szCs w:val="22"/>
              </w:rPr>
              <w:t>Cer-cqu</w:t>
            </w:r>
            <w:proofErr w:type="spellEnd"/>
            <w:r w:rsidRPr="00F07B9E">
              <w:rPr>
                <w:rFonts w:eastAsia="Times New Roman"/>
                <w:sz w:val="22"/>
                <w:szCs w:val="22"/>
              </w:rPr>
              <w:t xml:space="preserve"> loci determines beta-diketone biosynthesis and glaucousness.  The Plant Cell 28: 1440-1460.</w:t>
            </w:r>
          </w:p>
        </w:tc>
      </w:tr>
      <w:tr w:rsidR="00C1392A" w:rsidRPr="00FF50CA" w14:paraId="074EBE4C" w14:textId="77777777" w:rsidTr="006F24E9">
        <w:tc>
          <w:tcPr>
            <w:tcW w:w="990" w:type="dxa"/>
          </w:tcPr>
          <w:p w14:paraId="73AE42B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11459.</w:t>
            </w:r>
          </w:p>
        </w:tc>
        <w:tc>
          <w:tcPr>
            <w:tcW w:w="8370" w:type="dxa"/>
          </w:tcPr>
          <w:p w14:paraId="7F414DB3" w14:textId="77777777" w:rsidR="00C1392A" w:rsidRPr="00F07B9E" w:rsidRDefault="00C1392A" w:rsidP="00C033B6">
            <w:pPr>
              <w:rPr>
                <w:rFonts w:eastAsia="Times New Roman"/>
                <w:sz w:val="22"/>
                <w:szCs w:val="22"/>
              </w:rPr>
            </w:pPr>
            <w:r w:rsidRPr="00F07B9E">
              <w:rPr>
                <w:rFonts w:eastAsia="Times New Roman"/>
                <w:sz w:val="22"/>
                <w:szCs w:val="22"/>
              </w:rPr>
              <w:t xml:space="preserve">Huang DQ, </w:t>
            </w:r>
            <w:proofErr w:type="spellStart"/>
            <w:r w:rsidRPr="00F07B9E">
              <w:rPr>
                <w:rFonts w:eastAsia="Times New Roman"/>
                <w:sz w:val="22"/>
                <w:szCs w:val="22"/>
              </w:rPr>
              <w:t>Feurtado</w:t>
            </w:r>
            <w:proofErr w:type="spellEnd"/>
            <w:r w:rsidRPr="00F07B9E">
              <w:rPr>
                <w:rFonts w:eastAsia="Times New Roman"/>
                <w:sz w:val="22"/>
                <w:szCs w:val="22"/>
              </w:rPr>
              <w:t xml:space="preserve"> JA, Smith MA, </w:t>
            </w:r>
            <w:proofErr w:type="spellStart"/>
            <w:r w:rsidRPr="00F07B9E">
              <w:rPr>
                <w:rFonts w:eastAsia="Times New Roman"/>
                <w:sz w:val="22"/>
                <w:szCs w:val="22"/>
              </w:rPr>
              <w:t>Flatman</w:t>
            </w:r>
            <w:proofErr w:type="spellEnd"/>
            <w:r w:rsidRPr="00F07B9E">
              <w:rPr>
                <w:rFonts w:eastAsia="Times New Roman"/>
                <w:sz w:val="22"/>
                <w:szCs w:val="22"/>
              </w:rPr>
              <w:t xml:space="preserve"> LK, Koh C and Cutler AY  </w:t>
            </w:r>
            <w:proofErr w:type="gramStart"/>
            <w:r w:rsidRPr="00F07B9E">
              <w:rPr>
                <w:rFonts w:eastAsia="Times New Roman"/>
                <w:sz w:val="22"/>
                <w:szCs w:val="22"/>
              </w:rPr>
              <w:t>2017  Long</w:t>
            </w:r>
            <w:proofErr w:type="gramEnd"/>
            <w:r w:rsidRPr="00F07B9E">
              <w:rPr>
                <w:rFonts w:eastAsia="Times New Roman"/>
                <w:sz w:val="22"/>
                <w:szCs w:val="22"/>
              </w:rPr>
              <w:t xml:space="preserve"> noncoding miRNA gene represses wheat beta-diketone waxes.  Proceedings of the National Academy of Sciences of the United States of America 114: E3149-E3158. DOI: 10.10-73/pnas.1617483114.</w:t>
            </w:r>
          </w:p>
        </w:tc>
      </w:tr>
      <w:tr w:rsidR="00C1392A" w:rsidRPr="00FF50CA" w14:paraId="2BBA74EE" w14:textId="77777777" w:rsidTr="006F24E9">
        <w:tc>
          <w:tcPr>
            <w:tcW w:w="990" w:type="dxa"/>
          </w:tcPr>
          <w:p w14:paraId="72E71D3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11460.</w:t>
            </w:r>
          </w:p>
        </w:tc>
        <w:tc>
          <w:tcPr>
            <w:tcW w:w="8370" w:type="dxa"/>
          </w:tcPr>
          <w:p w14:paraId="27596668" w14:textId="77777777" w:rsidR="00C1392A" w:rsidRPr="00F07B9E" w:rsidRDefault="00C1392A" w:rsidP="00C033B6">
            <w:pPr>
              <w:rPr>
                <w:rFonts w:eastAsia="Times New Roman"/>
                <w:sz w:val="22"/>
                <w:szCs w:val="22"/>
              </w:rPr>
            </w:pPr>
            <w:r w:rsidRPr="00F07B9E">
              <w:rPr>
                <w:rFonts w:eastAsia="Times New Roman"/>
                <w:sz w:val="22"/>
                <w:szCs w:val="22"/>
              </w:rPr>
              <w:t xml:space="preserve">Bennett D, </w:t>
            </w:r>
            <w:proofErr w:type="spellStart"/>
            <w:r w:rsidRPr="00F07B9E">
              <w:rPr>
                <w:rFonts w:eastAsia="Times New Roman"/>
                <w:sz w:val="22"/>
                <w:szCs w:val="22"/>
              </w:rPr>
              <w:t>Izanloo</w:t>
            </w:r>
            <w:proofErr w:type="spellEnd"/>
            <w:r w:rsidRPr="00F07B9E">
              <w:rPr>
                <w:rFonts w:eastAsia="Times New Roman"/>
                <w:sz w:val="22"/>
                <w:szCs w:val="22"/>
              </w:rPr>
              <w:t xml:space="preserve">, Edwards J, </w:t>
            </w:r>
            <w:proofErr w:type="spellStart"/>
            <w:r w:rsidRPr="00F07B9E">
              <w:rPr>
                <w:rFonts w:eastAsia="Times New Roman"/>
                <w:sz w:val="22"/>
                <w:szCs w:val="22"/>
              </w:rPr>
              <w:t>Kuchel</w:t>
            </w:r>
            <w:proofErr w:type="spellEnd"/>
            <w:r w:rsidRPr="00F07B9E">
              <w:rPr>
                <w:rFonts w:eastAsia="Times New Roman"/>
                <w:sz w:val="22"/>
                <w:szCs w:val="22"/>
              </w:rPr>
              <w:t xml:space="preserve"> H, Chambers K, Tester M, Reynolds M, </w:t>
            </w:r>
            <w:proofErr w:type="spellStart"/>
            <w:r w:rsidRPr="00F07B9E">
              <w:rPr>
                <w:rFonts w:eastAsia="Times New Roman"/>
                <w:sz w:val="22"/>
                <w:szCs w:val="22"/>
              </w:rPr>
              <w:t>Schnurbusch</w:t>
            </w:r>
            <w:proofErr w:type="spellEnd"/>
            <w:r w:rsidRPr="00F07B9E">
              <w:rPr>
                <w:rFonts w:eastAsia="Times New Roman"/>
                <w:sz w:val="22"/>
                <w:szCs w:val="22"/>
              </w:rPr>
              <w:t xml:space="preserve"> T and Langridge </w:t>
            </w:r>
            <w:proofErr w:type="gramStart"/>
            <w:r w:rsidRPr="00F07B9E">
              <w:rPr>
                <w:rFonts w:eastAsia="Times New Roman"/>
                <w:sz w:val="22"/>
                <w:szCs w:val="22"/>
              </w:rPr>
              <w:t>P  2012</w:t>
            </w:r>
            <w:proofErr w:type="gramEnd"/>
            <w:r w:rsidRPr="00F07B9E">
              <w:rPr>
                <w:rFonts w:eastAsia="Times New Roman"/>
                <w:sz w:val="22"/>
                <w:szCs w:val="22"/>
              </w:rPr>
              <w:t xml:space="preserve">  Identification of novel quantitative trait loci for days to ear emergence and flag leaf glaucousness in a bread wheat (</w:t>
            </w:r>
            <w:r w:rsidRPr="00F07B9E">
              <w:rPr>
                <w:rFonts w:eastAsia="Times New Roman"/>
                <w:i/>
                <w:iCs/>
                <w:sz w:val="22"/>
                <w:szCs w:val="22"/>
              </w:rPr>
              <w:t>Triticum aestivum</w:t>
            </w:r>
            <w:r w:rsidRPr="00F07B9E">
              <w:rPr>
                <w:rFonts w:eastAsia="Times New Roman"/>
                <w:sz w:val="22"/>
                <w:szCs w:val="22"/>
              </w:rPr>
              <w:t>) population adapted to southern Australian conditions.  Theoretical and Applied Genetics 124: 697-611. DOI: 10.1007/s00122-011-1740-3.</w:t>
            </w:r>
          </w:p>
        </w:tc>
      </w:tr>
      <w:tr w:rsidR="00C1392A" w:rsidRPr="00FF50CA" w14:paraId="626E902F" w14:textId="77777777" w:rsidTr="006F24E9">
        <w:tc>
          <w:tcPr>
            <w:tcW w:w="990" w:type="dxa"/>
          </w:tcPr>
          <w:p w14:paraId="2B249D7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11461.</w:t>
            </w:r>
          </w:p>
        </w:tc>
        <w:tc>
          <w:tcPr>
            <w:tcW w:w="8370" w:type="dxa"/>
          </w:tcPr>
          <w:p w14:paraId="36B89666" w14:textId="77777777" w:rsidR="00C1392A" w:rsidRPr="00F07B9E" w:rsidRDefault="00C1392A" w:rsidP="00C033B6">
            <w:pPr>
              <w:rPr>
                <w:rFonts w:eastAsia="Times New Roman"/>
                <w:sz w:val="22"/>
                <w:szCs w:val="22"/>
              </w:rPr>
            </w:pPr>
            <w:r w:rsidRPr="00F07B9E">
              <w:rPr>
                <w:rFonts w:eastAsia="Times New Roman"/>
                <w:sz w:val="22"/>
                <w:szCs w:val="22"/>
              </w:rPr>
              <w:t xml:space="preserve">Li YH, Shi XH, Hu JH, WU PP, Qiu D, Qu YF, Xie JH, Wu QH, Zhang HJ, Yang L, Liu HW, Zhou Y, Liu ZY and Li HJ  </w:t>
            </w:r>
            <w:proofErr w:type="gramStart"/>
            <w:r w:rsidRPr="00F07B9E">
              <w:rPr>
                <w:rFonts w:eastAsia="Times New Roman"/>
                <w:sz w:val="22"/>
                <w:szCs w:val="22"/>
              </w:rPr>
              <w:t>2020  Identification</w:t>
            </w:r>
            <w:proofErr w:type="gramEnd"/>
            <w:r w:rsidRPr="00F07B9E">
              <w:rPr>
                <w:rFonts w:eastAsia="Times New Roman"/>
                <w:sz w:val="22"/>
                <w:szCs w:val="22"/>
              </w:rPr>
              <w:t xml:space="preserve"> of a recessive gene </w:t>
            </w:r>
            <w:proofErr w:type="spellStart"/>
            <w:r w:rsidRPr="00F07B9E">
              <w:rPr>
                <w:rFonts w:eastAsia="Times New Roman"/>
                <w:i/>
                <w:iCs/>
                <w:sz w:val="22"/>
                <w:szCs w:val="22"/>
              </w:rPr>
              <w:t>PmQ</w:t>
            </w:r>
            <w:proofErr w:type="spellEnd"/>
            <w:r w:rsidRPr="00F07B9E">
              <w:rPr>
                <w:rFonts w:eastAsia="Times New Roman"/>
                <w:sz w:val="22"/>
                <w:szCs w:val="22"/>
              </w:rPr>
              <w:t xml:space="preserve"> conferring resistance to powdery mildew in wheat landrace </w:t>
            </w:r>
            <w:proofErr w:type="spellStart"/>
            <w:r w:rsidRPr="00F07B9E">
              <w:rPr>
                <w:rFonts w:eastAsia="Times New Roman"/>
                <w:sz w:val="22"/>
                <w:szCs w:val="22"/>
              </w:rPr>
              <w:t>Qingxinmai</w:t>
            </w:r>
            <w:proofErr w:type="spellEnd"/>
            <w:r w:rsidRPr="00F07B9E">
              <w:rPr>
                <w:rFonts w:eastAsia="Times New Roman"/>
                <w:sz w:val="22"/>
                <w:szCs w:val="22"/>
              </w:rPr>
              <w:t xml:space="preserve"> using BSR-Seq analysis.  Plant Disease 104: 743-751. DOI: 10.1094/PDIS-08-19-1745-RE.</w:t>
            </w:r>
          </w:p>
        </w:tc>
      </w:tr>
      <w:tr w:rsidR="00C1392A" w:rsidRPr="00FF50CA" w14:paraId="294E6ADC" w14:textId="77777777" w:rsidTr="006F24E9">
        <w:tc>
          <w:tcPr>
            <w:tcW w:w="990" w:type="dxa"/>
          </w:tcPr>
          <w:p w14:paraId="469E3FB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11462.</w:t>
            </w:r>
          </w:p>
        </w:tc>
        <w:tc>
          <w:tcPr>
            <w:tcW w:w="8370" w:type="dxa"/>
          </w:tcPr>
          <w:p w14:paraId="3FFEB40F" w14:textId="77777777" w:rsidR="00C1392A" w:rsidRPr="00F07B9E" w:rsidRDefault="00C1392A" w:rsidP="00C033B6">
            <w:pPr>
              <w:rPr>
                <w:rFonts w:eastAsia="Times New Roman"/>
                <w:sz w:val="22"/>
                <w:szCs w:val="22"/>
              </w:rPr>
            </w:pPr>
            <w:r w:rsidRPr="00F07B9E">
              <w:rPr>
                <w:rFonts w:eastAsia="Times New Roman"/>
                <w:sz w:val="22"/>
                <w:szCs w:val="22"/>
              </w:rPr>
              <w:t xml:space="preserve">Zhang JP, Wu J, Liu WH, Lu XA, Yang XM, Gao AN, Li XQ, Lu YQ and Li LH  </w:t>
            </w:r>
            <w:proofErr w:type="gramStart"/>
            <w:r w:rsidRPr="00F07B9E">
              <w:rPr>
                <w:rFonts w:eastAsia="Times New Roman"/>
                <w:sz w:val="22"/>
                <w:szCs w:val="22"/>
              </w:rPr>
              <w:t>2013  Genetic</w:t>
            </w:r>
            <w:proofErr w:type="gramEnd"/>
            <w:r w:rsidRPr="00F07B9E">
              <w:rPr>
                <w:rFonts w:eastAsia="Times New Roman"/>
                <w:sz w:val="22"/>
                <w:szCs w:val="22"/>
              </w:rPr>
              <w:t xml:space="preserve"> mapping of a fertile tiller inhibition gene, </w:t>
            </w:r>
            <w:proofErr w:type="spellStart"/>
            <w:r w:rsidRPr="00F07B9E">
              <w:rPr>
                <w:rFonts w:eastAsia="Times New Roman"/>
                <w:i/>
                <w:iCs/>
                <w:sz w:val="22"/>
                <w:szCs w:val="22"/>
              </w:rPr>
              <w:t>ftin</w:t>
            </w:r>
            <w:proofErr w:type="spellEnd"/>
            <w:r w:rsidRPr="00F07B9E">
              <w:rPr>
                <w:rFonts w:eastAsia="Times New Roman"/>
                <w:sz w:val="22"/>
                <w:szCs w:val="22"/>
              </w:rPr>
              <w:t>, in wheat.  Molecular Breeding 31: 441-449. DOI: 10.1007/s11032-012-9801-0.</w:t>
            </w:r>
          </w:p>
        </w:tc>
      </w:tr>
      <w:tr w:rsidR="00C1392A" w:rsidRPr="00FF50CA" w14:paraId="07406C2B" w14:textId="77777777" w:rsidTr="006F24E9">
        <w:tc>
          <w:tcPr>
            <w:tcW w:w="990" w:type="dxa"/>
          </w:tcPr>
          <w:p w14:paraId="4066315E"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11463.</w:t>
            </w:r>
          </w:p>
        </w:tc>
        <w:tc>
          <w:tcPr>
            <w:tcW w:w="8370" w:type="dxa"/>
          </w:tcPr>
          <w:p w14:paraId="2B80CCE0" w14:textId="2F0FB92C" w:rsidR="00C1392A" w:rsidRPr="00F07B9E" w:rsidRDefault="00C1392A" w:rsidP="00C033B6">
            <w:pPr>
              <w:rPr>
                <w:rFonts w:eastAsia="Times New Roman"/>
                <w:sz w:val="22"/>
                <w:szCs w:val="22"/>
              </w:rPr>
            </w:pPr>
            <w:r w:rsidRPr="00F07B9E">
              <w:rPr>
                <w:rFonts w:eastAsia="Times New Roman"/>
                <w:sz w:val="22"/>
                <w:szCs w:val="22"/>
              </w:rPr>
              <w:t xml:space="preserve">Xu T, Bian NF, Wen MX, Xiao J, Yuan CX, Cao Az, Zhang SZ, Wang XE and Wang HY  </w:t>
            </w:r>
            <w:proofErr w:type="gramStart"/>
            <w:r w:rsidRPr="00F07B9E">
              <w:rPr>
                <w:rFonts w:eastAsia="Times New Roman"/>
                <w:sz w:val="22"/>
                <w:szCs w:val="22"/>
              </w:rPr>
              <w:t>2017  Characterization</w:t>
            </w:r>
            <w:proofErr w:type="gramEnd"/>
            <w:r w:rsidRPr="00F07B9E">
              <w:rPr>
                <w:rFonts w:eastAsia="Times New Roman"/>
                <w:sz w:val="22"/>
                <w:szCs w:val="22"/>
              </w:rPr>
              <w:t xml:space="preserve"> of a common wheat (</w:t>
            </w:r>
            <w:r w:rsidRPr="00F07B9E">
              <w:rPr>
                <w:rFonts w:eastAsia="Times New Roman"/>
                <w:i/>
                <w:iCs/>
                <w:sz w:val="22"/>
                <w:szCs w:val="22"/>
              </w:rPr>
              <w:t>Triticum aestivum</w:t>
            </w:r>
            <w:r w:rsidRPr="00F07B9E">
              <w:rPr>
                <w:rFonts w:eastAsia="Times New Roman"/>
                <w:sz w:val="22"/>
                <w:szCs w:val="22"/>
              </w:rPr>
              <w:t>) high-tillering dwarf mutant.  Theoretical and Applied Genetics 130: 483-404. DOI: 10.1007/s00122-016-2826-6.</w:t>
            </w:r>
          </w:p>
        </w:tc>
      </w:tr>
      <w:tr w:rsidR="00C1392A" w:rsidRPr="00FF50CA" w14:paraId="43CABE7A" w14:textId="77777777" w:rsidTr="006F24E9">
        <w:tc>
          <w:tcPr>
            <w:tcW w:w="990" w:type="dxa"/>
          </w:tcPr>
          <w:p w14:paraId="4D82695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11464.</w:t>
            </w:r>
          </w:p>
        </w:tc>
        <w:tc>
          <w:tcPr>
            <w:tcW w:w="8370" w:type="dxa"/>
          </w:tcPr>
          <w:p w14:paraId="1F0FFF88" w14:textId="77777777" w:rsidR="00C1392A" w:rsidRPr="00F07B9E" w:rsidRDefault="00C1392A" w:rsidP="00C033B6">
            <w:pPr>
              <w:rPr>
                <w:rFonts w:eastAsia="Times New Roman"/>
                <w:sz w:val="22"/>
                <w:szCs w:val="22"/>
              </w:rPr>
            </w:pPr>
            <w:r w:rsidRPr="00F07B9E">
              <w:rPr>
                <w:sz w:val="22"/>
                <w:szCs w:val="22"/>
              </w:rPr>
              <w:t xml:space="preserve">Kumar S, Bhardwaj SC, </w:t>
            </w:r>
            <w:proofErr w:type="spellStart"/>
            <w:r w:rsidRPr="00F07B9E">
              <w:rPr>
                <w:sz w:val="22"/>
                <w:szCs w:val="22"/>
              </w:rPr>
              <w:t>Gangwar</w:t>
            </w:r>
            <w:proofErr w:type="spellEnd"/>
            <w:r w:rsidRPr="00F07B9E">
              <w:rPr>
                <w:sz w:val="22"/>
                <w:szCs w:val="22"/>
              </w:rPr>
              <w:t xml:space="preserve"> OP, Sharma A, Qureshi N, Kumaran VV, Khan H, Prasad P, Miah H, Singh GP, Sharma K, Verma H, Forrest KL, </w:t>
            </w:r>
            <w:proofErr w:type="spellStart"/>
            <w:r w:rsidRPr="00F07B9E">
              <w:rPr>
                <w:sz w:val="22"/>
                <w:szCs w:val="22"/>
              </w:rPr>
              <w:t>Trethowan</w:t>
            </w:r>
            <w:proofErr w:type="spellEnd"/>
            <w:r w:rsidRPr="00F07B9E">
              <w:rPr>
                <w:sz w:val="22"/>
                <w:szCs w:val="22"/>
              </w:rPr>
              <w:t xml:space="preserve"> RM, </w:t>
            </w:r>
            <w:proofErr w:type="spellStart"/>
            <w:r w:rsidRPr="00F07B9E">
              <w:rPr>
                <w:sz w:val="22"/>
                <w:szCs w:val="22"/>
              </w:rPr>
              <w:t>Bariana</w:t>
            </w:r>
            <w:proofErr w:type="spellEnd"/>
            <w:r w:rsidRPr="00F07B9E">
              <w:rPr>
                <w:sz w:val="22"/>
                <w:szCs w:val="22"/>
              </w:rPr>
              <w:t xml:space="preserve"> HS and Bansal </w:t>
            </w:r>
            <w:proofErr w:type="gramStart"/>
            <w:r w:rsidRPr="00F07B9E">
              <w:rPr>
                <w:sz w:val="22"/>
                <w:szCs w:val="22"/>
              </w:rPr>
              <w:t>U  2021</w:t>
            </w:r>
            <w:proofErr w:type="gramEnd"/>
            <w:r w:rsidRPr="00F07B9E">
              <w:rPr>
                <w:sz w:val="22"/>
                <w:szCs w:val="22"/>
              </w:rPr>
              <w:t xml:space="preserve">  </w:t>
            </w:r>
            <w:r w:rsidRPr="00F07B9E">
              <w:rPr>
                <w:i/>
                <w:iCs/>
                <w:sz w:val="22"/>
                <w:szCs w:val="22"/>
              </w:rPr>
              <w:t>Lr80</w:t>
            </w:r>
            <w:r w:rsidRPr="00F07B9E">
              <w:rPr>
                <w:sz w:val="22"/>
                <w:szCs w:val="22"/>
              </w:rPr>
              <w:t>: A new and widely effective source of leaf rust resistance of wheat for enhancing diversity of resistance among modern cultivars. DOI: 10.1007/s00122-020-03735-5.</w:t>
            </w:r>
          </w:p>
        </w:tc>
      </w:tr>
      <w:tr w:rsidR="00C1392A" w:rsidRPr="00FF50CA" w14:paraId="524CF4DB" w14:textId="77777777" w:rsidTr="006F24E9">
        <w:tc>
          <w:tcPr>
            <w:tcW w:w="990" w:type="dxa"/>
          </w:tcPr>
          <w:p w14:paraId="53FA1F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11465.</w:t>
            </w:r>
          </w:p>
        </w:tc>
        <w:tc>
          <w:tcPr>
            <w:tcW w:w="8370" w:type="dxa"/>
          </w:tcPr>
          <w:p w14:paraId="3D932DB3" w14:textId="77777777" w:rsidR="00C1392A" w:rsidRPr="00F07B9E" w:rsidRDefault="00C1392A" w:rsidP="00C033B6">
            <w:pPr>
              <w:rPr>
                <w:rFonts w:eastAsia="Times New Roman"/>
                <w:sz w:val="22"/>
                <w:szCs w:val="22"/>
              </w:rPr>
            </w:pPr>
            <w:r w:rsidRPr="00F07B9E">
              <w:rPr>
                <w:rFonts w:eastAsia="Times New Roman"/>
                <w:sz w:val="22"/>
                <w:szCs w:val="22"/>
              </w:rPr>
              <w:t xml:space="preserve">Wang ZQ, Liu YX, Shi HR, Mo HJ, Wu FK, Lin Y, Gao S, Wang JR, Wei YM, Liu CJ and Zheng YL  </w:t>
            </w:r>
            <w:proofErr w:type="gramStart"/>
            <w:r w:rsidRPr="00F07B9E">
              <w:rPr>
                <w:rFonts w:eastAsia="Times New Roman"/>
                <w:sz w:val="22"/>
                <w:szCs w:val="22"/>
              </w:rPr>
              <w:t>2016  Identification</w:t>
            </w:r>
            <w:proofErr w:type="gramEnd"/>
            <w:r w:rsidRPr="00F07B9E">
              <w:rPr>
                <w:rFonts w:eastAsia="Times New Roman"/>
                <w:sz w:val="22"/>
                <w:szCs w:val="22"/>
              </w:rPr>
              <w:t xml:space="preserve"> and validation of low-tiller number QTL in common wheat.  Theoretical and Applied Genetics 129: 603-612. DOI: 10.1007/s00122-015-2653-4.</w:t>
            </w:r>
          </w:p>
        </w:tc>
      </w:tr>
      <w:tr w:rsidR="00C1392A" w:rsidRPr="00FF50CA" w14:paraId="6F92AB0E" w14:textId="77777777" w:rsidTr="006F24E9">
        <w:tc>
          <w:tcPr>
            <w:tcW w:w="990" w:type="dxa"/>
          </w:tcPr>
          <w:p w14:paraId="6D5A64A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11466.</w:t>
            </w:r>
          </w:p>
        </w:tc>
        <w:tc>
          <w:tcPr>
            <w:tcW w:w="8370" w:type="dxa"/>
          </w:tcPr>
          <w:p w14:paraId="3FD52900" w14:textId="77777777" w:rsidR="00C1392A" w:rsidRPr="00F07B9E" w:rsidRDefault="00C1392A" w:rsidP="00C033B6">
            <w:pPr>
              <w:rPr>
                <w:rFonts w:eastAsia="Times New Roman"/>
                <w:sz w:val="22"/>
                <w:szCs w:val="22"/>
              </w:rPr>
            </w:pPr>
            <w:r w:rsidRPr="00F07B9E">
              <w:rPr>
                <w:rFonts w:eastAsia="Times New Roman"/>
                <w:sz w:val="22"/>
                <w:szCs w:val="22"/>
              </w:rPr>
              <w:t xml:space="preserve">He HG, Liu RK, Zhang HH, Du HN, Ma PT 3 and Zhu SY  </w:t>
            </w:r>
            <w:proofErr w:type="gramStart"/>
            <w:r w:rsidRPr="00F07B9E">
              <w:rPr>
                <w:rFonts w:eastAsia="Times New Roman"/>
                <w:sz w:val="22"/>
                <w:szCs w:val="22"/>
              </w:rPr>
              <w:t>2020  Characterization</w:t>
            </w:r>
            <w:proofErr w:type="gramEnd"/>
            <w:r w:rsidRPr="00F07B9E">
              <w:rPr>
                <w:rFonts w:eastAsia="Times New Roman"/>
                <w:sz w:val="22"/>
                <w:szCs w:val="22"/>
              </w:rPr>
              <w:t xml:space="preserve"> of </w:t>
            </w:r>
            <w:proofErr w:type="spellStart"/>
            <w:r w:rsidRPr="00F07B9E">
              <w:rPr>
                <w:rFonts w:eastAsia="Times New Roman"/>
                <w:i/>
                <w:iCs/>
                <w:sz w:val="22"/>
                <w:szCs w:val="22"/>
              </w:rPr>
              <w:t>Pmxx</w:t>
            </w:r>
            <w:proofErr w:type="spellEnd"/>
            <w:r w:rsidRPr="00F07B9E">
              <w:rPr>
                <w:rFonts w:eastAsia="Times New Roman"/>
                <w:sz w:val="22"/>
                <w:szCs w:val="22"/>
              </w:rPr>
              <w:t>, a new broad-spectrum powdery mildew resistance gene on chromosome 2BS, in Greek durum wheat accession TRI 1796.  Manuscript.</w:t>
            </w:r>
          </w:p>
        </w:tc>
      </w:tr>
      <w:tr w:rsidR="00C1392A" w:rsidRPr="00FF50CA" w14:paraId="21AAF803" w14:textId="77777777" w:rsidTr="006F24E9">
        <w:tc>
          <w:tcPr>
            <w:tcW w:w="990" w:type="dxa"/>
          </w:tcPr>
          <w:p w14:paraId="68B931E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11467.</w:t>
            </w:r>
          </w:p>
        </w:tc>
        <w:tc>
          <w:tcPr>
            <w:tcW w:w="8370" w:type="dxa"/>
          </w:tcPr>
          <w:p w14:paraId="23BCEBB3" w14:textId="77777777" w:rsidR="00C1392A" w:rsidRPr="00F07B9E" w:rsidRDefault="00C1392A" w:rsidP="00C033B6">
            <w:pPr>
              <w:rPr>
                <w:rFonts w:eastAsia="Times New Roman"/>
                <w:sz w:val="22"/>
                <w:szCs w:val="22"/>
              </w:rPr>
            </w:pPr>
            <w:r w:rsidRPr="00F07B9E">
              <w:rPr>
                <w:rFonts w:eastAsia="Times New Roman"/>
                <w:sz w:val="22"/>
                <w:szCs w:val="22"/>
              </w:rPr>
              <w:t xml:space="preserve">Wang CF, Yin GH, Xia XC, He ZH, Zhang PP, Yao ZJ, Qin JY, Li ZF and Liu DQ  </w:t>
            </w:r>
            <w:proofErr w:type="gramStart"/>
            <w:r w:rsidRPr="00F07B9E">
              <w:rPr>
                <w:rFonts w:eastAsia="Times New Roman"/>
                <w:sz w:val="22"/>
                <w:szCs w:val="22"/>
              </w:rPr>
              <w:t>2016  Molecular</w:t>
            </w:r>
            <w:proofErr w:type="gramEnd"/>
            <w:r w:rsidRPr="00F07B9E">
              <w:rPr>
                <w:rFonts w:eastAsia="Times New Roman"/>
                <w:sz w:val="22"/>
                <w:szCs w:val="22"/>
              </w:rPr>
              <w:t xml:space="preserve"> mapping of a new temperature-sensitive gene </w:t>
            </w:r>
            <w:r w:rsidRPr="00F07B9E">
              <w:rPr>
                <w:rFonts w:eastAsia="Times New Roman"/>
                <w:i/>
                <w:iCs/>
                <w:sz w:val="22"/>
                <w:szCs w:val="22"/>
              </w:rPr>
              <w:t>LrZH22</w:t>
            </w:r>
            <w:r w:rsidRPr="00F07B9E">
              <w:rPr>
                <w:rFonts w:eastAsia="Times New Roman"/>
                <w:sz w:val="22"/>
                <w:szCs w:val="22"/>
              </w:rPr>
              <w:t xml:space="preserve"> for leaf rust resistance in Chinese wheat cultivar </w:t>
            </w:r>
            <w:proofErr w:type="spellStart"/>
            <w:r w:rsidRPr="00F07B9E">
              <w:rPr>
                <w:rFonts w:eastAsia="Times New Roman"/>
                <w:sz w:val="22"/>
                <w:szCs w:val="22"/>
              </w:rPr>
              <w:t>Zhoumai</w:t>
            </w:r>
            <w:proofErr w:type="spellEnd"/>
            <w:r w:rsidRPr="00F07B9E">
              <w:rPr>
                <w:rFonts w:eastAsia="Times New Roman"/>
                <w:sz w:val="22"/>
                <w:szCs w:val="22"/>
              </w:rPr>
              <w:t xml:space="preserve"> 22.  Molecular Breeding 36, 18. DOI: 101007/s11032-016-043703. </w:t>
            </w:r>
          </w:p>
        </w:tc>
      </w:tr>
      <w:tr w:rsidR="00C1392A" w:rsidRPr="00FF50CA" w14:paraId="65C4E133" w14:textId="77777777" w:rsidTr="006F24E9">
        <w:tc>
          <w:tcPr>
            <w:tcW w:w="990" w:type="dxa"/>
          </w:tcPr>
          <w:p w14:paraId="36F9579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11468.</w:t>
            </w:r>
          </w:p>
        </w:tc>
        <w:tc>
          <w:tcPr>
            <w:tcW w:w="8370" w:type="dxa"/>
          </w:tcPr>
          <w:p w14:paraId="16A22728" w14:textId="77777777" w:rsidR="00C1392A" w:rsidRPr="00F07B9E" w:rsidRDefault="00C1392A" w:rsidP="00C033B6">
            <w:pPr>
              <w:rPr>
                <w:rFonts w:eastAsia="Times New Roman"/>
                <w:sz w:val="22"/>
                <w:szCs w:val="22"/>
              </w:rPr>
            </w:pPr>
            <w:r w:rsidRPr="00F07B9E">
              <w:rPr>
                <w:rFonts w:eastAsia="Times New Roman"/>
                <w:sz w:val="22"/>
                <w:szCs w:val="22"/>
              </w:rPr>
              <w:t xml:space="preserve">Qiu LN, Wang HF, Li YH, Wang WD, Liu YJ, Mu JY, </w:t>
            </w:r>
            <w:proofErr w:type="spellStart"/>
            <w:r w:rsidRPr="00F07B9E">
              <w:rPr>
                <w:rFonts w:eastAsia="Times New Roman"/>
                <w:sz w:val="22"/>
                <w:szCs w:val="22"/>
              </w:rPr>
              <w:t>Geng</w:t>
            </w:r>
            <w:proofErr w:type="spellEnd"/>
            <w:r w:rsidRPr="00F07B9E">
              <w:rPr>
                <w:rFonts w:eastAsia="Times New Roman"/>
                <w:sz w:val="22"/>
                <w:szCs w:val="22"/>
              </w:rPr>
              <w:t xml:space="preserve"> MM, Guo WL, Hu ZR, Ma J, Sun QX and Xie CJ  </w:t>
            </w:r>
            <w:proofErr w:type="gramStart"/>
            <w:r w:rsidRPr="00F07B9E">
              <w:rPr>
                <w:rFonts w:eastAsia="Times New Roman"/>
                <w:sz w:val="22"/>
                <w:szCs w:val="22"/>
              </w:rPr>
              <w:t>2020  Fine</w:t>
            </w:r>
            <w:proofErr w:type="gramEnd"/>
            <w:r w:rsidRPr="00F07B9E">
              <w:rPr>
                <w:rFonts w:eastAsia="Times New Roman"/>
                <w:sz w:val="22"/>
                <w:szCs w:val="22"/>
              </w:rPr>
              <w:t xml:space="preserve"> mapping of the wheat leaf rust resistance gene </w:t>
            </w:r>
            <w:r w:rsidRPr="00F07B9E">
              <w:rPr>
                <w:rFonts w:eastAsia="Times New Roman"/>
                <w:i/>
                <w:iCs/>
                <w:sz w:val="22"/>
                <w:szCs w:val="22"/>
              </w:rPr>
              <w:t>LrLC10</w:t>
            </w:r>
            <w:r w:rsidRPr="00F07B9E">
              <w:rPr>
                <w:rFonts w:eastAsia="Times New Roman"/>
                <w:sz w:val="22"/>
                <w:szCs w:val="22"/>
              </w:rPr>
              <w:t xml:space="preserve"> (</w:t>
            </w:r>
            <w:r w:rsidRPr="00F07B9E">
              <w:rPr>
                <w:rFonts w:eastAsia="Times New Roman"/>
                <w:i/>
                <w:iCs/>
                <w:sz w:val="22"/>
                <w:szCs w:val="22"/>
              </w:rPr>
              <w:t>Lr13</w:t>
            </w:r>
            <w:r w:rsidRPr="00F07B9E">
              <w:rPr>
                <w:rFonts w:eastAsia="Times New Roman"/>
                <w:sz w:val="22"/>
                <w:szCs w:val="22"/>
              </w:rPr>
              <w:t>) and validation of its co-segregation markers.  Frontiers in Plant Science 11, 470. DOI: 10.3389/fpls.2020.00470.</w:t>
            </w:r>
          </w:p>
        </w:tc>
      </w:tr>
      <w:tr w:rsidR="00C1392A" w:rsidRPr="00FF50CA" w14:paraId="1906A7FF" w14:textId="77777777" w:rsidTr="006F24E9">
        <w:tc>
          <w:tcPr>
            <w:tcW w:w="990" w:type="dxa"/>
          </w:tcPr>
          <w:p w14:paraId="4D0060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11469.</w:t>
            </w:r>
          </w:p>
        </w:tc>
        <w:tc>
          <w:tcPr>
            <w:tcW w:w="8370" w:type="dxa"/>
          </w:tcPr>
          <w:p w14:paraId="2275B75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Muellner</w:t>
            </w:r>
            <w:proofErr w:type="spellEnd"/>
            <w:r w:rsidRPr="00F07B9E">
              <w:rPr>
                <w:rFonts w:eastAsia="Times New Roman"/>
                <w:sz w:val="22"/>
                <w:szCs w:val="22"/>
              </w:rPr>
              <w:t xml:space="preserve"> AE, </w:t>
            </w:r>
            <w:proofErr w:type="spellStart"/>
            <w:r w:rsidRPr="00F07B9E">
              <w:rPr>
                <w:rFonts w:eastAsia="Times New Roman"/>
                <w:sz w:val="22"/>
                <w:szCs w:val="22"/>
              </w:rPr>
              <w:t>Eshonkulnov</w:t>
            </w:r>
            <w:proofErr w:type="spellEnd"/>
            <w:r w:rsidRPr="00F07B9E">
              <w:rPr>
                <w:rFonts w:eastAsia="Times New Roman"/>
                <w:sz w:val="22"/>
                <w:szCs w:val="22"/>
              </w:rPr>
              <w:t xml:space="preserve"> B, </w:t>
            </w:r>
            <w:proofErr w:type="spellStart"/>
            <w:r w:rsidRPr="00F07B9E">
              <w:rPr>
                <w:rFonts w:eastAsia="Times New Roman"/>
                <w:sz w:val="22"/>
                <w:szCs w:val="22"/>
              </w:rPr>
              <w:t>Hagenguth</w:t>
            </w:r>
            <w:proofErr w:type="spellEnd"/>
            <w:r w:rsidRPr="00F07B9E">
              <w:rPr>
                <w:rFonts w:eastAsia="Times New Roman"/>
                <w:sz w:val="22"/>
                <w:szCs w:val="22"/>
              </w:rPr>
              <w:t xml:space="preserve"> J, </w:t>
            </w:r>
            <w:proofErr w:type="spellStart"/>
            <w:r w:rsidRPr="00F07B9E">
              <w:rPr>
                <w:rFonts w:eastAsia="Times New Roman"/>
                <w:sz w:val="22"/>
                <w:szCs w:val="22"/>
              </w:rPr>
              <w:t>Pachler</w:t>
            </w:r>
            <w:proofErr w:type="spellEnd"/>
            <w:r w:rsidRPr="00F07B9E">
              <w:rPr>
                <w:rFonts w:eastAsia="Times New Roman"/>
                <w:sz w:val="22"/>
                <w:szCs w:val="22"/>
              </w:rPr>
              <w:t xml:space="preserve"> B, Michel S, </w:t>
            </w:r>
            <w:proofErr w:type="spellStart"/>
            <w:r w:rsidRPr="00F07B9E">
              <w:rPr>
                <w:rFonts w:eastAsia="Times New Roman"/>
                <w:sz w:val="22"/>
                <w:szCs w:val="22"/>
              </w:rPr>
              <w:t>Buerstmayr</w:t>
            </w:r>
            <w:proofErr w:type="spellEnd"/>
            <w:r w:rsidRPr="00F07B9E">
              <w:rPr>
                <w:rFonts w:eastAsia="Times New Roman"/>
                <w:sz w:val="22"/>
                <w:szCs w:val="22"/>
              </w:rPr>
              <w:t xml:space="preserve"> M, Hole D and </w:t>
            </w:r>
            <w:proofErr w:type="spellStart"/>
            <w:r w:rsidRPr="00F07B9E">
              <w:rPr>
                <w:rFonts w:eastAsia="Times New Roman"/>
                <w:sz w:val="22"/>
                <w:szCs w:val="22"/>
              </w:rPr>
              <w:t>Buerstmayr</w:t>
            </w:r>
            <w:proofErr w:type="spellEnd"/>
            <w:r w:rsidRPr="00F07B9E">
              <w:rPr>
                <w:rFonts w:eastAsia="Times New Roman"/>
                <w:sz w:val="22"/>
                <w:szCs w:val="22"/>
              </w:rPr>
              <w:t xml:space="preserve"> </w:t>
            </w:r>
            <w:proofErr w:type="gramStart"/>
            <w:r w:rsidRPr="00F07B9E">
              <w:rPr>
                <w:rFonts w:eastAsia="Times New Roman"/>
                <w:sz w:val="22"/>
                <w:szCs w:val="22"/>
              </w:rPr>
              <w:t>H  2020</w:t>
            </w:r>
            <w:proofErr w:type="gramEnd"/>
            <w:r w:rsidRPr="00F07B9E">
              <w:rPr>
                <w:rFonts w:eastAsia="Times New Roman"/>
                <w:sz w:val="22"/>
                <w:szCs w:val="22"/>
              </w:rPr>
              <w:t xml:space="preserve">  Genetic mapping of the common and dwarf bunt resistance gene </w:t>
            </w:r>
            <w:r w:rsidRPr="00F07B9E">
              <w:rPr>
                <w:rFonts w:eastAsia="Times New Roman"/>
                <w:i/>
                <w:iCs/>
                <w:sz w:val="22"/>
                <w:szCs w:val="22"/>
              </w:rPr>
              <w:t>Bt12</w:t>
            </w:r>
            <w:r w:rsidRPr="00F07B9E">
              <w:rPr>
                <w:rFonts w:eastAsia="Times New Roman"/>
                <w:sz w:val="22"/>
                <w:szCs w:val="22"/>
              </w:rPr>
              <w:t xml:space="preserve"> descending from the wheat landrace PI119333.  </w:t>
            </w:r>
            <w:proofErr w:type="spellStart"/>
            <w:r w:rsidRPr="00F07B9E">
              <w:rPr>
                <w:rFonts w:eastAsia="Times New Roman"/>
                <w:sz w:val="22"/>
                <w:szCs w:val="22"/>
              </w:rPr>
              <w:t>Euphytica</w:t>
            </w:r>
            <w:proofErr w:type="spellEnd"/>
            <w:r w:rsidRPr="00F07B9E">
              <w:rPr>
                <w:rFonts w:eastAsia="Times New Roman"/>
                <w:sz w:val="22"/>
                <w:szCs w:val="22"/>
              </w:rPr>
              <w:t xml:space="preserve"> 216, 83. DOI: </w:t>
            </w:r>
            <w:hyperlink r:id="rId16" w:history="1">
              <w:r w:rsidRPr="00F07B9E">
                <w:rPr>
                  <w:rStyle w:val="Hyperlink"/>
                  <w:rFonts w:eastAsia="Times New Roman"/>
                  <w:sz w:val="22"/>
                  <w:szCs w:val="22"/>
                </w:rPr>
                <w:t>10.1007/s10681-020-02614-w</w:t>
              </w:r>
            </w:hyperlink>
            <w:r w:rsidRPr="00F07B9E">
              <w:rPr>
                <w:rFonts w:eastAsia="Times New Roman"/>
                <w:sz w:val="22"/>
                <w:szCs w:val="22"/>
              </w:rPr>
              <w:t>.</w:t>
            </w:r>
          </w:p>
        </w:tc>
      </w:tr>
      <w:tr w:rsidR="00C1392A" w:rsidRPr="00FF50CA" w14:paraId="66324617" w14:textId="77777777" w:rsidTr="006F24E9">
        <w:tc>
          <w:tcPr>
            <w:tcW w:w="990" w:type="dxa"/>
          </w:tcPr>
          <w:p w14:paraId="2F67A7F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11470.</w:t>
            </w:r>
          </w:p>
        </w:tc>
        <w:tc>
          <w:tcPr>
            <w:tcW w:w="8370" w:type="dxa"/>
          </w:tcPr>
          <w:p w14:paraId="36A4AA9E" w14:textId="77777777" w:rsidR="00C1392A" w:rsidRPr="00F07B9E" w:rsidRDefault="00C1392A" w:rsidP="00C033B6">
            <w:pPr>
              <w:rPr>
                <w:rFonts w:eastAsia="Times New Roman"/>
                <w:sz w:val="22"/>
                <w:szCs w:val="22"/>
              </w:rPr>
            </w:pPr>
            <w:r w:rsidRPr="00F07B9E">
              <w:rPr>
                <w:rFonts w:eastAsia="Times New Roman"/>
                <w:sz w:val="22"/>
                <w:szCs w:val="22"/>
              </w:rPr>
              <w:t xml:space="preserve">Inoue Y, </w:t>
            </w:r>
            <w:proofErr w:type="spellStart"/>
            <w:r w:rsidRPr="00F07B9E">
              <w:rPr>
                <w:rFonts w:eastAsia="Times New Roman"/>
                <w:sz w:val="22"/>
                <w:szCs w:val="22"/>
              </w:rPr>
              <w:t>Vy</w:t>
            </w:r>
            <w:proofErr w:type="spellEnd"/>
            <w:r w:rsidRPr="00F07B9E">
              <w:rPr>
                <w:rFonts w:eastAsia="Times New Roman"/>
                <w:sz w:val="22"/>
                <w:szCs w:val="22"/>
              </w:rPr>
              <w:t xml:space="preserve"> TTP, Yoshida K, Asano H, Mitsuoka C, </w:t>
            </w:r>
            <w:proofErr w:type="spellStart"/>
            <w:r w:rsidRPr="00F07B9E">
              <w:rPr>
                <w:rFonts w:eastAsia="Times New Roman"/>
                <w:sz w:val="22"/>
                <w:szCs w:val="22"/>
              </w:rPr>
              <w:t>Asuke</w:t>
            </w:r>
            <w:proofErr w:type="spellEnd"/>
            <w:r w:rsidRPr="00F07B9E">
              <w:rPr>
                <w:rFonts w:eastAsia="Times New Roman"/>
                <w:sz w:val="22"/>
                <w:szCs w:val="22"/>
              </w:rPr>
              <w:t xml:space="preserve"> S, Anh VL, </w:t>
            </w:r>
            <w:proofErr w:type="spellStart"/>
            <w:r w:rsidRPr="00F07B9E">
              <w:rPr>
                <w:rFonts w:eastAsia="Times New Roman"/>
                <w:sz w:val="22"/>
                <w:szCs w:val="22"/>
              </w:rPr>
              <w:t>Cumagun</w:t>
            </w:r>
            <w:proofErr w:type="spellEnd"/>
            <w:r w:rsidRPr="00F07B9E">
              <w:rPr>
                <w:rFonts w:eastAsia="Times New Roman"/>
                <w:sz w:val="22"/>
                <w:szCs w:val="22"/>
              </w:rPr>
              <w:t xml:space="preserve"> CJR, </w:t>
            </w:r>
            <w:proofErr w:type="spellStart"/>
            <w:r w:rsidRPr="00F07B9E">
              <w:rPr>
                <w:rFonts w:eastAsia="Times New Roman"/>
                <w:sz w:val="22"/>
                <w:szCs w:val="22"/>
              </w:rPr>
              <w:t>Chuma</w:t>
            </w:r>
            <w:proofErr w:type="spellEnd"/>
            <w:r w:rsidRPr="00F07B9E">
              <w:rPr>
                <w:rFonts w:eastAsia="Times New Roman"/>
                <w:sz w:val="22"/>
                <w:szCs w:val="22"/>
              </w:rPr>
              <w:t xml:space="preserve"> I, Terauchi R, Kato K, Mitchell, Valent B, Farman M and Tosa </w:t>
            </w:r>
            <w:proofErr w:type="gramStart"/>
            <w:r w:rsidRPr="00F07B9E">
              <w:rPr>
                <w:rFonts w:eastAsia="Times New Roman"/>
                <w:sz w:val="22"/>
                <w:szCs w:val="22"/>
              </w:rPr>
              <w:t>Y  2017</w:t>
            </w:r>
            <w:proofErr w:type="gramEnd"/>
            <w:r w:rsidRPr="00F07B9E">
              <w:rPr>
                <w:rFonts w:eastAsia="Times New Roman"/>
                <w:sz w:val="22"/>
                <w:szCs w:val="22"/>
              </w:rPr>
              <w:t xml:space="preserve">  Evolution of the wheat blast fungus through functional losses in a host specificity determinant.  Science 357: 80-83. DOI: 10.1126/</w:t>
            </w:r>
            <w:proofErr w:type="gramStart"/>
            <w:r w:rsidRPr="00F07B9E">
              <w:rPr>
                <w:rFonts w:eastAsia="Times New Roman"/>
                <w:sz w:val="22"/>
                <w:szCs w:val="22"/>
              </w:rPr>
              <w:t>science.aam</w:t>
            </w:r>
            <w:proofErr w:type="gramEnd"/>
            <w:r w:rsidRPr="00F07B9E">
              <w:rPr>
                <w:rFonts w:eastAsia="Times New Roman"/>
                <w:sz w:val="22"/>
                <w:szCs w:val="22"/>
              </w:rPr>
              <w:t>9654.</w:t>
            </w:r>
          </w:p>
        </w:tc>
      </w:tr>
      <w:tr w:rsidR="00C1392A" w:rsidRPr="00FF50CA" w14:paraId="4D222946" w14:textId="77777777" w:rsidTr="006F24E9">
        <w:tc>
          <w:tcPr>
            <w:tcW w:w="990" w:type="dxa"/>
          </w:tcPr>
          <w:p w14:paraId="31B7C04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11471.</w:t>
            </w:r>
          </w:p>
        </w:tc>
        <w:tc>
          <w:tcPr>
            <w:tcW w:w="8370" w:type="dxa"/>
          </w:tcPr>
          <w:p w14:paraId="7157B75C" w14:textId="77777777" w:rsidR="00C1392A" w:rsidRPr="00F07B9E" w:rsidRDefault="00C1392A" w:rsidP="00C033B6">
            <w:pPr>
              <w:rPr>
                <w:rFonts w:eastAsia="Times New Roman"/>
                <w:sz w:val="22"/>
                <w:szCs w:val="22"/>
              </w:rPr>
            </w:pPr>
            <w:r w:rsidRPr="00F07B9E">
              <w:rPr>
                <w:rFonts w:eastAsia="Times New Roman"/>
                <w:sz w:val="22"/>
                <w:szCs w:val="22"/>
              </w:rPr>
              <w:t xml:space="preserve">Hao M, Luo JT, Zeng DY, Zhang L, Ning SZ, Yuan ZW, Yan ZH, Zhang HG, Zheng YL, Feuillet C, </w:t>
            </w:r>
            <w:proofErr w:type="spellStart"/>
            <w:r w:rsidRPr="00F07B9E">
              <w:rPr>
                <w:rFonts w:eastAsia="Times New Roman"/>
                <w:sz w:val="22"/>
                <w:szCs w:val="22"/>
              </w:rPr>
              <w:t>Choulet</w:t>
            </w:r>
            <w:proofErr w:type="spellEnd"/>
            <w:r w:rsidRPr="00F07B9E">
              <w:rPr>
                <w:rFonts w:eastAsia="Times New Roman"/>
                <w:sz w:val="22"/>
                <w:szCs w:val="22"/>
              </w:rPr>
              <w:t xml:space="preserve"> F, Yen Y, Zhang LQ and Liu DC  </w:t>
            </w:r>
            <w:proofErr w:type="gramStart"/>
            <w:r w:rsidRPr="00F07B9E">
              <w:rPr>
                <w:rFonts w:eastAsia="Times New Roman"/>
                <w:sz w:val="22"/>
                <w:szCs w:val="22"/>
              </w:rPr>
              <w:t xml:space="preserve">2014  </w:t>
            </w:r>
            <w:r w:rsidRPr="00F07B9E">
              <w:rPr>
                <w:rFonts w:eastAsia="Times New Roman"/>
                <w:i/>
                <w:iCs/>
                <w:sz w:val="22"/>
                <w:szCs w:val="22"/>
              </w:rPr>
              <w:t>QTug.sau</w:t>
            </w:r>
            <w:proofErr w:type="gramEnd"/>
            <w:r w:rsidRPr="00F07B9E">
              <w:rPr>
                <w:rFonts w:eastAsia="Times New Roman"/>
                <w:i/>
                <w:iCs/>
                <w:sz w:val="22"/>
                <w:szCs w:val="22"/>
              </w:rPr>
              <w:t>-3B</w:t>
            </w:r>
            <w:r w:rsidRPr="00F07B9E">
              <w:rPr>
                <w:rFonts w:eastAsia="Times New Roman"/>
                <w:sz w:val="22"/>
                <w:szCs w:val="22"/>
              </w:rPr>
              <w:t xml:space="preserve"> is a major quantitative trait locus for wheat hexaploidization.  G3: 4: 1943-1953. DOI:10.1534/g3.114.013078.</w:t>
            </w:r>
          </w:p>
        </w:tc>
      </w:tr>
      <w:tr w:rsidR="00C1392A" w:rsidRPr="00FF50CA" w14:paraId="56140C7F" w14:textId="77777777" w:rsidTr="006F24E9">
        <w:tc>
          <w:tcPr>
            <w:tcW w:w="990" w:type="dxa"/>
          </w:tcPr>
          <w:p w14:paraId="32964F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11472.</w:t>
            </w:r>
          </w:p>
        </w:tc>
        <w:tc>
          <w:tcPr>
            <w:tcW w:w="8370" w:type="dxa"/>
          </w:tcPr>
          <w:p w14:paraId="4B675426" w14:textId="77777777" w:rsidR="00C1392A" w:rsidRPr="00F07B9E" w:rsidRDefault="00C1392A" w:rsidP="00C033B6">
            <w:pPr>
              <w:rPr>
                <w:rFonts w:eastAsia="Times New Roman"/>
                <w:sz w:val="22"/>
                <w:szCs w:val="22"/>
              </w:rPr>
            </w:pPr>
            <w:r w:rsidRPr="00F07B9E">
              <w:rPr>
                <w:rFonts w:eastAsia="Times New Roman"/>
                <w:sz w:val="22"/>
                <w:szCs w:val="22"/>
              </w:rPr>
              <w:t xml:space="preserve">Wang N, Xie YZ, Li YZ, Wu SN, Wei HS and Wang CS  </w:t>
            </w:r>
            <w:proofErr w:type="gramStart"/>
            <w:r w:rsidRPr="00F07B9E">
              <w:rPr>
                <w:rFonts w:eastAsia="Times New Roman"/>
                <w:sz w:val="22"/>
                <w:szCs w:val="22"/>
              </w:rPr>
              <w:t>2020  Molecular</w:t>
            </w:r>
            <w:proofErr w:type="gramEnd"/>
            <w:r w:rsidRPr="00F07B9E">
              <w:rPr>
                <w:rFonts w:eastAsia="Times New Roman"/>
                <w:sz w:val="22"/>
                <w:szCs w:val="22"/>
              </w:rPr>
              <w:t xml:space="preserve"> mapping of a novel early leaf-senescence gene </w:t>
            </w:r>
            <w:r w:rsidRPr="00F07B9E">
              <w:rPr>
                <w:rFonts w:eastAsia="Times New Roman"/>
                <w:i/>
                <w:iCs/>
                <w:sz w:val="22"/>
                <w:szCs w:val="22"/>
              </w:rPr>
              <w:t>els2</w:t>
            </w:r>
            <w:r w:rsidRPr="00F07B9E">
              <w:rPr>
                <w:rFonts w:eastAsia="Times New Roman"/>
                <w:sz w:val="22"/>
                <w:szCs w:val="22"/>
              </w:rPr>
              <w:t xml:space="preserve"> in common wheat by SMP genotyping arrays.  Crop &amp; Pasture Science 71: 356-367. DOI: 10.1071/CP19435.</w:t>
            </w:r>
          </w:p>
        </w:tc>
      </w:tr>
      <w:tr w:rsidR="00C1392A" w:rsidRPr="00FF50CA" w14:paraId="4744494E" w14:textId="77777777" w:rsidTr="006F24E9">
        <w:tc>
          <w:tcPr>
            <w:tcW w:w="990" w:type="dxa"/>
          </w:tcPr>
          <w:p w14:paraId="5A30440B"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11473.</w:t>
            </w:r>
          </w:p>
        </w:tc>
        <w:tc>
          <w:tcPr>
            <w:tcW w:w="8370" w:type="dxa"/>
          </w:tcPr>
          <w:p w14:paraId="08AF4705" w14:textId="77777777" w:rsidR="00C1392A" w:rsidRPr="00F07B9E" w:rsidRDefault="00C1392A" w:rsidP="00C033B6">
            <w:pPr>
              <w:rPr>
                <w:rFonts w:eastAsia="Times New Roman"/>
                <w:sz w:val="22"/>
                <w:szCs w:val="22"/>
              </w:rPr>
            </w:pPr>
            <w:r w:rsidRPr="00F07B9E">
              <w:rPr>
                <w:rFonts w:eastAsia="Times New Roman"/>
                <w:sz w:val="22"/>
                <w:szCs w:val="22"/>
              </w:rPr>
              <w:t xml:space="preserve">Mukai Y and </w:t>
            </w:r>
            <w:proofErr w:type="spellStart"/>
            <w:r w:rsidRPr="00F07B9E">
              <w:rPr>
                <w:rFonts w:eastAsia="Times New Roman"/>
                <w:sz w:val="22"/>
                <w:szCs w:val="22"/>
              </w:rPr>
              <w:t>Tsunewak</w:t>
            </w:r>
            <w:proofErr w:type="spellEnd"/>
            <w:r w:rsidRPr="00F07B9E">
              <w:rPr>
                <w:rFonts w:eastAsia="Times New Roman"/>
                <w:sz w:val="22"/>
                <w:szCs w:val="22"/>
              </w:rPr>
              <w:t xml:space="preserve"> </w:t>
            </w:r>
            <w:proofErr w:type="gramStart"/>
            <w:r w:rsidRPr="00F07B9E">
              <w:rPr>
                <w:rFonts w:eastAsia="Times New Roman"/>
                <w:sz w:val="22"/>
                <w:szCs w:val="22"/>
              </w:rPr>
              <w:t>K  1979</w:t>
            </w:r>
            <w:proofErr w:type="gramEnd"/>
            <w:r w:rsidRPr="00F07B9E">
              <w:rPr>
                <w:rFonts w:eastAsia="Times New Roman"/>
                <w:sz w:val="22"/>
                <w:szCs w:val="22"/>
              </w:rPr>
              <w:t xml:space="preserve">  Basic studies on hybrid wheat breeding.  Theoretical and Applied Genetics 54: 153-160.</w:t>
            </w:r>
          </w:p>
        </w:tc>
      </w:tr>
      <w:tr w:rsidR="00C1392A" w:rsidRPr="00FF50CA" w14:paraId="4BD018DF" w14:textId="77777777" w:rsidTr="006F24E9">
        <w:tc>
          <w:tcPr>
            <w:tcW w:w="990" w:type="dxa"/>
          </w:tcPr>
          <w:p w14:paraId="21BD21E9"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11474.</w:t>
            </w:r>
          </w:p>
        </w:tc>
        <w:tc>
          <w:tcPr>
            <w:tcW w:w="8370" w:type="dxa"/>
          </w:tcPr>
          <w:p w14:paraId="6FCAA2AF" w14:textId="77777777" w:rsidR="00C1392A" w:rsidRPr="00F07B9E" w:rsidRDefault="00C1392A" w:rsidP="00C033B6">
            <w:pPr>
              <w:rPr>
                <w:rFonts w:eastAsia="Times New Roman"/>
                <w:sz w:val="22"/>
                <w:szCs w:val="22"/>
              </w:rPr>
            </w:pPr>
            <w:r w:rsidRPr="00F07B9E">
              <w:rPr>
                <w:rFonts w:eastAsia="Times New Roman"/>
                <w:sz w:val="22"/>
                <w:szCs w:val="22"/>
              </w:rPr>
              <w:t xml:space="preserve">Sinha P, Tomar SMS, Vinod, Singh VK and </w:t>
            </w:r>
            <w:proofErr w:type="spellStart"/>
            <w:r w:rsidRPr="00F07B9E">
              <w:rPr>
                <w:rFonts w:eastAsia="Times New Roman"/>
                <w:sz w:val="22"/>
                <w:szCs w:val="22"/>
              </w:rPr>
              <w:t>Balyan</w:t>
            </w:r>
            <w:proofErr w:type="spellEnd"/>
            <w:r w:rsidRPr="00F07B9E">
              <w:rPr>
                <w:rFonts w:eastAsia="Times New Roman"/>
                <w:sz w:val="22"/>
                <w:szCs w:val="22"/>
              </w:rPr>
              <w:t xml:space="preserve"> HS  </w:t>
            </w:r>
            <w:proofErr w:type="gramStart"/>
            <w:r w:rsidRPr="00F07B9E">
              <w:rPr>
                <w:rFonts w:eastAsia="Times New Roman"/>
                <w:sz w:val="22"/>
                <w:szCs w:val="22"/>
              </w:rPr>
              <w:t>2013  Genetic</w:t>
            </w:r>
            <w:proofErr w:type="gramEnd"/>
            <w:r w:rsidRPr="00F07B9E">
              <w:rPr>
                <w:rFonts w:eastAsia="Times New Roman"/>
                <w:sz w:val="22"/>
                <w:szCs w:val="22"/>
              </w:rPr>
              <w:t xml:space="preserve"> analysis and molecular mapping of a new fertility restorer gene </w:t>
            </w:r>
            <w:r w:rsidRPr="00F07B9E">
              <w:rPr>
                <w:rFonts w:eastAsia="Times New Roman"/>
                <w:i/>
                <w:iCs/>
                <w:sz w:val="22"/>
                <w:szCs w:val="22"/>
              </w:rPr>
              <w:t>Rf8</w:t>
            </w:r>
            <w:r w:rsidRPr="00F07B9E">
              <w:rPr>
                <w:rFonts w:eastAsia="Times New Roman"/>
                <w:sz w:val="22"/>
                <w:szCs w:val="22"/>
              </w:rPr>
              <w:t xml:space="preserve"> for </w:t>
            </w:r>
            <w:r w:rsidRPr="00F07B9E">
              <w:rPr>
                <w:rFonts w:eastAsia="Times New Roman"/>
                <w:i/>
                <w:iCs/>
                <w:sz w:val="22"/>
                <w:szCs w:val="22"/>
              </w:rPr>
              <w:t xml:space="preserve">Triticum </w:t>
            </w:r>
            <w:proofErr w:type="spellStart"/>
            <w:r w:rsidRPr="00F07B9E">
              <w:rPr>
                <w:rFonts w:eastAsia="Times New Roman"/>
                <w:i/>
                <w:iCs/>
                <w:sz w:val="22"/>
                <w:szCs w:val="22"/>
              </w:rPr>
              <w:t>timopheevi</w:t>
            </w:r>
            <w:proofErr w:type="spellEnd"/>
            <w:r w:rsidRPr="00F07B9E">
              <w:rPr>
                <w:rFonts w:eastAsia="Times New Roman"/>
                <w:sz w:val="22"/>
                <w:szCs w:val="22"/>
              </w:rPr>
              <w:t xml:space="preserve"> cytoplasm in wheat (</w:t>
            </w:r>
            <w:r w:rsidRPr="00F07B9E">
              <w:rPr>
                <w:rFonts w:eastAsia="Times New Roman"/>
                <w:i/>
                <w:iCs/>
                <w:sz w:val="22"/>
                <w:szCs w:val="22"/>
              </w:rPr>
              <w:t>Triticum aestivum</w:t>
            </w:r>
            <w:r w:rsidRPr="00F07B9E">
              <w:rPr>
                <w:rFonts w:eastAsia="Times New Roman"/>
                <w:sz w:val="22"/>
                <w:szCs w:val="22"/>
              </w:rPr>
              <w:t xml:space="preserve"> L.) using SSR markers.  </w:t>
            </w:r>
            <w:proofErr w:type="spellStart"/>
            <w:r w:rsidRPr="00F07B9E">
              <w:rPr>
                <w:rFonts w:eastAsia="Times New Roman"/>
                <w:sz w:val="22"/>
                <w:szCs w:val="22"/>
              </w:rPr>
              <w:t>Genetica</w:t>
            </w:r>
            <w:proofErr w:type="spellEnd"/>
            <w:r w:rsidRPr="00F07B9E">
              <w:rPr>
                <w:rFonts w:eastAsia="Times New Roman"/>
                <w:sz w:val="22"/>
                <w:szCs w:val="22"/>
              </w:rPr>
              <w:t xml:space="preserve"> 141:431-441. DOI: 10.1007/s10709-013-9742-5.</w:t>
            </w:r>
          </w:p>
        </w:tc>
      </w:tr>
      <w:tr w:rsidR="00C1392A" w:rsidRPr="00FF50CA" w14:paraId="5041CE2A" w14:textId="77777777" w:rsidTr="006F24E9">
        <w:tc>
          <w:tcPr>
            <w:tcW w:w="990" w:type="dxa"/>
          </w:tcPr>
          <w:p w14:paraId="0957024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11475.</w:t>
            </w:r>
          </w:p>
        </w:tc>
        <w:tc>
          <w:tcPr>
            <w:tcW w:w="8370" w:type="dxa"/>
          </w:tcPr>
          <w:p w14:paraId="69FDFF8E"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Shahinnia</w:t>
            </w:r>
            <w:proofErr w:type="spellEnd"/>
            <w:r w:rsidRPr="00F07B9E">
              <w:rPr>
                <w:rFonts w:eastAsia="Times New Roman"/>
                <w:sz w:val="22"/>
                <w:szCs w:val="22"/>
              </w:rPr>
              <w:t xml:space="preserve"> F, Geyer M, Block A, Mohler M and </w:t>
            </w:r>
            <w:proofErr w:type="spellStart"/>
            <w:r w:rsidRPr="00F07B9E">
              <w:rPr>
                <w:rFonts w:eastAsia="Times New Roman"/>
                <w:sz w:val="22"/>
                <w:szCs w:val="22"/>
              </w:rPr>
              <w:t>Hartl</w:t>
            </w:r>
            <w:proofErr w:type="spellEnd"/>
            <w:r w:rsidRPr="00F07B9E">
              <w:rPr>
                <w:rFonts w:eastAsia="Times New Roman"/>
                <w:sz w:val="22"/>
                <w:szCs w:val="22"/>
              </w:rPr>
              <w:t xml:space="preserve"> </w:t>
            </w:r>
            <w:proofErr w:type="gramStart"/>
            <w:r w:rsidRPr="00F07B9E">
              <w:rPr>
                <w:rFonts w:eastAsia="Times New Roman"/>
                <w:sz w:val="22"/>
                <w:szCs w:val="22"/>
              </w:rPr>
              <w:t>L  2020</w:t>
            </w:r>
            <w:proofErr w:type="gramEnd"/>
            <w:r w:rsidRPr="00F07B9E">
              <w:rPr>
                <w:rFonts w:eastAsia="Times New Roman"/>
                <w:sz w:val="22"/>
                <w:szCs w:val="22"/>
              </w:rPr>
              <w:t xml:space="preserve">  Identification of a new gene </w:t>
            </w:r>
            <w:r w:rsidRPr="00F07B9E">
              <w:rPr>
                <w:rFonts w:eastAsia="Times New Roman"/>
                <w:i/>
                <w:iCs/>
                <w:sz w:val="22"/>
                <w:szCs w:val="22"/>
              </w:rPr>
              <w:t>Rf9</w:t>
            </w:r>
            <w:r w:rsidRPr="00F07B9E">
              <w:rPr>
                <w:rFonts w:eastAsia="Times New Roman"/>
                <w:sz w:val="22"/>
                <w:szCs w:val="22"/>
              </w:rPr>
              <w:t xml:space="preserve"> and unravelling the genetic complexity for controlling fertility restoration in hybrid wheat.  </w:t>
            </w:r>
            <w:proofErr w:type="spellStart"/>
            <w:r w:rsidRPr="00F07B9E">
              <w:rPr>
                <w:rFonts w:eastAsia="Times New Roman"/>
                <w:sz w:val="22"/>
                <w:szCs w:val="22"/>
              </w:rPr>
              <w:t>BioRxiv</w:t>
            </w:r>
            <w:proofErr w:type="spellEnd"/>
            <w:r w:rsidRPr="00F07B9E">
              <w:rPr>
                <w:rFonts w:eastAsia="Times New Roman"/>
                <w:sz w:val="22"/>
                <w:szCs w:val="22"/>
              </w:rPr>
              <w:t xml:space="preserve">, DOI: </w:t>
            </w:r>
            <w:hyperlink r:id="rId17" w:tgtFrame="orcid.blank" w:history="1">
              <w:r w:rsidRPr="00F07B9E">
                <w:rPr>
                  <w:rStyle w:val="Hyperlink"/>
                  <w:rFonts w:eastAsia="Times New Roman"/>
                  <w:sz w:val="22"/>
                  <w:szCs w:val="22"/>
                </w:rPr>
                <w:t>10.1101/2020.06.20.162644</w:t>
              </w:r>
            </w:hyperlink>
            <w:r w:rsidRPr="00F07B9E">
              <w:rPr>
                <w:rFonts w:eastAsia="Times New Roman"/>
                <w:sz w:val="22"/>
                <w:szCs w:val="22"/>
              </w:rPr>
              <w:t>.</w:t>
            </w:r>
          </w:p>
        </w:tc>
      </w:tr>
      <w:tr w:rsidR="00C1392A" w:rsidRPr="00FF50CA" w14:paraId="7782F416" w14:textId="77777777" w:rsidTr="006F24E9">
        <w:tc>
          <w:tcPr>
            <w:tcW w:w="990" w:type="dxa"/>
          </w:tcPr>
          <w:p w14:paraId="078F0A7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11476.</w:t>
            </w:r>
          </w:p>
        </w:tc>
        <w:tc>
          <w:tcPr>
            <w:tcW w:w="8370" w:type="dxa"/>
          </w:tcPr>
          <w:p w14:paraId="1591053F" w14:textId="77777777" w:rsidR="00C1392A" w:rsidRPr="00F07B9E" w:rsidRDefault="00C1392A" w:rsidP="00C033B6">
            <w:pPr>
              <w:rPr>
                <w:rFonts w:eastAsia="Times New Roman"/>
                <w:sz w:val="22"/>
                <w:szCs w:val="22"/>
              </w:rPr>
            </w:pPr>
            <w:r w:rsidRPr="00F07B9E">
              <w:rPr>
                <w:rFonts w:eastAsia="Times New Roman"/>
                <w:sz w:val="22"/>
                <w:szCs w:val="22"/>
              </w:rPr>
              <w:t xml:space="preserve">Geyer M, Bund A, Albrecht T, </w:t>
            </w:r>
            <w:proofErr w:type="spellStart"/>
            <w:r w:rsidRPr="00F07B9E">
              <w:rPr>
                <w:rFonts w:eastAsia="Times New Roman"/>
                <w:sz w:val="22"/>
                <w:szCs w:val="22"/>
              </w:rPr>
              <w:t>Hartl</w:t>
            </w:r>
            <w:proofErr w:type="spellEnd"/>
            <w:r w:rsidRPr="00F07B9E">
              <w:rPr>
                <w:rFonts w:eastAsia="Times New Roman"/>
                <w:sz w:val="22"/>
                <w:szCs w:val="22"/>
              </w:rPr>
              <w:t xml:space="preserve"> L and Mohler </w:t>
            </w:r>
            <w:proofErr w:type="gramStart"/>
            <w:r w:rsidRPr="00F07B9E">
              <w:rPr>
                <w:rFonts w:eastAsia="Times New Roman"/>
                <w:sz w:val="22"/>
                <w:szCs w:val="22"/>
              </w:rPr>
              <w:t>V  2016</w:t>
            </w:r>
            <w:proofErr w:type="gramEnd"/>
            <w:r w:rsidRPr="00F07B9E">
              <w:rPr>
                <w:rFonts w:eastAsia="Times New Roman"/>
                <w:sz w:val="22"/>
                <w:szCs w:val="22"/>
              </w:rPr>
              <w:t xml:space="preserve">  Distribution of the fertility-restoring gene </w:t>
            </w:r>
            <w:r w:rsidRPr="00F07B9E">
              <w:rPr>
                <w:rFonts w:eastAsia="Times New Roman"/>
                <w:i/>
                <w:iCs/>
                <w:sz w:val="22"/>
                <w:szCs w:val="22"/>
              </w:rPr>
              <w:t>Rf3</w:t>
            </w:r>
            <w:r w:rsidRPr="00F07B9E">
              <w:rPr>
                <w:rFonts w:eastAsia="Times New Roman"/>
                <w:sz w:val="22"/>
                <w:szCs w:val="22"/>
              </w:rPr>
              <w:t xml:space="preserve"> in common and spelt wheat determined by an informative SNP marker.  Molecular Breeding 36, 167. DOI: 10.1007/s11032-016-0592-6.</w:t>
            </w:r>
          </w:p>
        </w:tc>
      </w:tr>
      <w:tr w:rsidR="00C1392A" w:rsidRPr="00FF50CA" w14:paraId="5B053AEA" w14:textId="77777777" w:rsidTr="006F24E9">
        <w:tc>
          <w:tcPr>
            <w:tcW w:w="990" w:type="dxa"/>
          </w:tcPr>
          <w:p w14:paraId="75DAE4A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11477.</w:t>
            </w:r>
          </w:p>
        </w:tc>
        <w:tc>
          <w:tcPr>
            <w:tcW w:w="8370" w:type="dxa"/>
          </w:tcPr>
          <w:p w14:paraId="6982D3D3"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Tsunewaki</w:t>
            </w:r>
            <w:proofErr w:type="spellEnd"/>
            <w:r w:rsidRPr="00F07B9E">
              <w:rPr>
                <w:rFonts w:eastAsia="Times New Roman"/>
                <w:sz w:val="22"/>
                <w:szCs w:val="22"/>
              </w:rPr>
              <w:t xml:space="preserve"> </w:t>
            </w:r>
            <w:proofErr w:type="gramStart"/>
            <w:r w:rsidRPr="00F07B9E">
              <w:rPr>
                <w:rFonts w:eastAsia="Times New Roman"/>
                <w:sz w:val="22"/>
                <w:szCs w:val="22"/>
              </w:rPr>
              <w:t>K  2015</w:t>
            </w:r>
            <w:proofErr w:type="gramEnd"/>
            <w:r w:rsidRPr="00F07B9E">
              <w:rPr>
                <w:rFonts w:eastAsia="Times New Roman"/>
                <w:sz w:val="22"/>
                <w:szCs w:val="22"/>
              </w:rPr>
              <w:t xml:space="preserve">  Fine mapping of the first multi-fertility-restoring gene, </w:t>
            </w:r>
            <w:proofErr w:type="spellStart"/>
            <w:r w:rsidRPr="00F07B9E">
              <w:rPr>
                <w:rFonts w:eastAsia="Times New Roman"/>
                <w:i/>
                <w:iCs/>
                <w:sz w:val="22"/>
                <w:szCs w:val="22"/>
              </w:rPr>
              <w:t>Rfmulti</w:t>
            </w:r>
            <w:proofErr w:type="spellEnd"/>
            <w:r w:rsidRPr="00F07B9E">
              <w:rPr>
                <w:rFonts w:eastAsia="Times New Roman"/>
                <w:sz w:val="22"/>
                <w:szCs w:val="22"/>
              </w:rPr>
              <w:t xml:space="preserve">, of wheat for three </w:t>
            </w:r>
            <w:r w:rsidRPr="00F07B9E">
              <w:rPr>
                <w:rFonts w:eastAsia="Times New Roman"/>
                <w:i/>
                <w:iCs/>
                <w:sz w:val="22"/>
                <w:szCs w:val="22"/>
              </w:rPr>
              <w:t>Aegilops</w:t>
            </w:r>
            <w:r w:rsidRPr="00F07B9E">
              <w:rPr>
                <w:rFonts w:eastAsia="Times New Roman"/>
                <w:sz w:val="22"/>
                <w:szCs w:val="22"/>
              </w:rPr>
              <w:t xml:space="preserve"> plasmons, using 1BS-1RS recombinant lines.  Theoretical and Applied Genetics 128:723-732. DOI: 10.1007/s00122-015-2467-3.</w:t>
            </w:r>
          </w:p>
        </w:tc>
      </w:tr>
      <w:tr w:rsidR="00C1392A" w:rsidRPr="00FF50CA" w14:paraId="31D5F35A" w14:textId="77777777" w:rsidTr="006F24E9">
        <w:tc>
          <w:tcPr>
            <w:tcW w:w="990" w:type="dxa"/>
          </w:tcPr>
          <w:p w14:paraId="72B2071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11478.</w:t>
            </w:r>
          </w:p>
        </w:tc>
        <w:tc>
          <w:tcPr>
            <w:tcW w:w="8370" w:type="dxa"/>
          </w:tcPr>
          <w:p w14:paraId="32C7B0CA"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Hohn</w:t>
            </w:r>
            <w:proofErr w:type="spellEnd"/>
            <w:r w:rsidRPr="00F07B9E">
              <w:rPr>
                <w:rFonts w:eastAsia="Times New Roman"/>
                <w:sz w:val="22"/>
                <w:szCs w:val="22"/>
              </w:rPr>
              <w:t xml:space="preserve"> CE and </w:t>
            </w:r>
            <w:proofErr w:type="spellStart"/>
            <w:r w:rsidRPr="00F07B9E">
              <w:rPr>
                <w:rFonts w:eastAsia="Times New Roman"/>
                <w:sz w:val="22"/>
                <w:szCs w:val="22"/>
              </w:rPr>
              <w:t>Lukaszewsk</w:t>
            </w:r>
            <w:proofErr w:type="spellEnd"/>
            <w:r w:rsidRPr="00F07B9E">
              <w:rPr>
                <w:rFonts w:eastAsia="Times New Roman"/>
                <w:sz w:val="22"/>
                <w:szCs w:val="22"/>
              </w:rPr>
              <w:t xml:space="preserve"> AJ  </w:t>
            </w:r>
            <w:proofErr w:type="gramStart"/>
            <w:r w:rsidRPr="00F07B9E">
              <w:rPr>
                <w:rFonts w:eastAsia="Times New Roman"/>
                <w:sz w:val="22"/>
                <w:szCs w:val="22"/>
              </w:rPr>
              <w:t>2016  Engineering</w:t>
            </w:r>
            <w:proofErr w:type="gramEnd"/>
            <w:r w:rsidRPr="00F07B9E">
              <w:rPr>
                <w:rFonts w:eastAsia="Times New Roman"/>
                <w:sz w:val="22"/>
                <w:szCs w:val="22"/>
              </w:rPr>
              <w:t xml:space="preserve"> the 1BS chromosome arm in wheat to remove the </w:t>
            </w:r>
            <w:proofErr w:type="spellStart"/>
            <w:r w:rsidRPr="00F07B9E">
              <w:rPr>
                <w:rFonts w:eastAsia="Times New Roman"/>
                <w:i/>
                <w:iCs/>
                <w:sz w:val="22"/>
                <w:szCs w:val="22"/>
              </w:rPr>
              <w:t>Rfmulti</w:t>
            </w:r>
            <w:proofErr w:type="spellEnd"/>
            <w:r w:rsidRPr="00F07B9E">
              <w:rPr>
                <w:rFonts w:eastAsia="Times New Roman"/>
                <w:sz w:val="22"/>
                <w:szCs w:val="22"/>
              </w:rPr>
              <w:t xml:space="preserve"> locus restoring male fertility in </w:t>
            </w:r>
            <w:proofErr w:type="spellStart"/>
            <w:r w:rsidRPr="00F07B9E">
              <w:rPr>
                <w:rFonts w:eastAsia="Times New Roman"/>
                <w:sz w:val="22"/>
                <w:szCs w:val="22"/>
              </w:rPr>
              <w:t>cytoplasms</w:t>
            </w:r>
            <w:proofErr w:type="spellEnd"/>
            <w:r w:rsidRPr="00F07B9E">
              <w:rPr>
                <w:rFonts w:eastAsia="Times New Roman"/>
                <w:sz w:val="22"/>
                <w:szCs w:val="22"/>
              </w:rPr>
              <w:t xml:space="preserve"> of </w:t>
            </w:r>
            <w:r w:rsidRPr="00F07B9E">
              <w:rPr>
                <w:rFonts w:eastAsia="Times New Roman"/>
                <w:i/>
                <w:iCs/>
                <w:sz w:val="22"/>
                <w:szCs w:val="22"/>
              </w:rPr>
              <w:t xml:space="preserve">Aegilops </w:t>
            </w:r>
            <w:proofErr w:type="spellStart"/>
            <w:r w:rsidRPr="00F07B9E">
              <w:rPr>
                <w:rFonts w:eastAsia="Times New Roman"/>
                <w:i/>
                <w:iCs/>
                <w:sz w:val="22"/>
                <w:szCs w:val="22"/>
              </w:rPr>
              <w:t>kotschyi</w:t>
            </w:r>
            <w:proofErr w:type="spellEnd"/>
            <w:r w:rsidRPr="00F07B9E">
              <w:rPr>
                <w:rFonts w:eastAsia="Times New Roman"/>
                <w:sz w:val="22"/>
                <w:szCs w:val="22"/>
              </w:rPr>
              <w:t xml:space="preserve">, </w:t>
            </w:r>
            <w:r w:rsidRPr="00F07B9E">
              <w:rPr>
                <w:rFonts w:eastAsia="Times New Roman"/>
                <w:i/>
                <w:iCs/>
                <w:sz w:val="22"/>
                <w:szCs w:val="22"/>
              </w:rPr>
              <w:t xml:space="preserve">Ae. </w:t>
            </w:r>
            <w:proofErr w:type="spellStart"/>
            <w:r w:rsidRPr="00F07B9E">
              <w:rPr>
                <w:rFonts w:eastAsia="Times New Roman"/>
                <w:i/>
                <w:iCs/>
                <w:sz w:val="22"/>
                <w:szCs w:val="22"/>
              </w:rPr>
              <w:t>uniaristata</w:t>
            </w:r>
            <w:proofErr w:type="spellEnd"/>
            <w:r w:rsidRPr="00F07B9E">
              <w:rPr>
                <w:rFonts w:eastAsia="Times New Roman"/>
                <w:sz w:val="22"/>
                <w:szCs w:val="22"/>
              </w:rPr>
              <w:t xml:space="preserve"> and </w:t>
            </w:r>
            <w:r w:rsidRPr="00F07B9E">
              <w:rPr>
                <w:rFonts w:eastAsia="Times New Roman"/>
                <w:i/>
                <w:iCs/>
                <w:sz w:val="22"/>
                <w:szCs w:val="22"/>
              </w:rPr>
              <w:t xml:space="preserve">Ae. </w:t>
            </w:r>
            <w:proofErr w:type="spellStart"/>
            <w:r w:rsidRPr="00F07B9E">
              <w:rPr>
                <w:rFonts w:eastAsia="Times New Roman"/>
                <w:i/>
                <w:iCs/>
                <w:sz w:val="22"/>
                <w:szCs w:val="22"/>
              </w:rPr>
              <w:t>mutica</w:t>
            </w:r>
            <w:proofErr w:type="spellEnd"/>
            <w:r w:rsidRPr="00F07B9E">
              <w:rPr>
                <w:rFonts w:eastAsia="Times New Roman"/>
                <w:sz w:val="22"/>
                <w:szCs w:val="22"/>
              </w:rPr>
              <w:t>.  Theoretical and Applied Genetics 129: 1769-1774. DOI: 10.1007/s00122-016-2738-7.</w:t>
            </w:r>
          </w:p>
        </w:tc>
      </w:tr>
      <w:tr w:rsidR="00C1392A" w:rsidRPr="00FF50CA" w14:paraId="7856845B" w14:textId="77777777" w:rsidTr="006F24E9">
        <w:tc>
          <w:tcPr>
            <w:tcW w:w="990" w:type="dxa"/>
          </w:tcPr>
          <w:p w14:paraId="77E57F7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11479.</w:t>
            </w:r>
          </w:p>
        </w:tc>
        <w:tc>
          <w:tcPr>
            <w:tcW w:w="8370" w:type="dxa"/>
          </w:tcPr>
          <w:p w14:paraId="3A58B64D" w14:textId="77777777" w:rsidR="00C1392A" w:rsidRPr="00F07B9E" w:rsidRDefault="00C1392A" w:rsidP="00C033B6">
            <w:pPr>
              <w:rPr>
                <w:rFonts w:eastAsia="Times New Roman"/>
                <w:sz w:val="22"/>
                <w:szCs w:val="22"/>
              </w:rPr>
            </w:pPr>
            <w:r w:rsidRPr="00F07B9E">
              <w:rPr>
                <w:rFonts w:eastAsia="Times New Roman"/>
                <w:sz w:val="22"/>
                <w:szCs w:val="22"/>
              </w:rPr>
              <w:t xml:space="preserve">Xie WL, Ben-David R, Zeng B, </w:t>
            </w:r>
            <w:proofErr w:type="spellStart"/>
            <w:r w:rsidRPr="00F07B9E">
              <w:rPr>
                <w:rFonts w:eastAsia="Times New Roman"/>
                <w:sz w:val="22"/>
                <w:szCs w:val="22"/>
              </w:rPr>
              <w:t>Distelfeld</w:t>
            </w:r>
            <w:proofErr w:type="spellEnd"/>
            <w:r w:rsidRPr="00F07B9E">
              <w:rPr>
                <w:rFonts w:eastAsia="Times New Roman"/>
                <w:sz w:val="22"/>
                <w:szCs w:val="22"/>
              </w:rPr>
              <w:t xml:space="preserve"> A, </w:t>
            </w:r>
            <w:proofErr w:type="spellStart"/>
            <w:r w:rsidRPr="00F07B9E">
              <w:rPr>
                <w:rFonts w:eastAsia="Times New Roman"/>
                <w:sz w:val="22"/>
                <w:szCs w:val="22"/>
              </w:rPr>
              <w:t>Roder</w:t>
            </w:r>
            <w:proofErr w:type="spellEnd"/>
            <w:r w:rsidRPr="00F07B9E">
              <w:rPr>
                <w:rFonts w:eastAsia="Times New Roman"/>
                <w:sz w:val="22"/>
                <w:szCs w:val="22"/>
              </w:rPr>
              <w:t xml:space="preserve"> MS, </w:t>
            </w:r>
            <w:proofErr w:type="spellStart"/>
            <w:r w:rsidRPr="00F07B9E">
              <w:rPr>
                <w:rFonts w:eastAsia="Times New Roman"/>
                <w:sz w:val="22"/>
                <w:szCs w:val="22"/>
              </w:rPr>
              <w:t>Dinoor</w:t>
            </w:r>
            <w:proofErr w:type="spellEnd"/>
            <w:r w:rsidRPr="00F07B9E">
              <w:rPr>
                <w:rFonts w:eastAsia="Times New Roman"/>
                <w:sz w:val="22"/>
                <w:szCs w:val="22"/>
              </w:rPr>
              <w:t xml:space="preserve"> A and Fahima </w:t>
            </w:r>
            <w:proofErr w:type="gramStart"/>
            <w:r w:rsidRPr="00F07B9E">
              <w:rPr>
                <w:rFonts w:eastAsia="Times New Roman"/>
                <w:sz w:val="22"/>
                <w:szCs w:val="22"/>
              </w:rPr>
              <w:t>T  2012</w:t>
            </w:r>
            <w:proofErr w:type="gramEnd"/>
            <w:r w:rsidRPr="00F07B9E">
              <w:rPr>
                <w:rFonts w:eastAsia="Times New Roman"/>
                <w:sz w:val="22"/>
                <w:szCs w:val="22"/>
              </w:rPr>
              <w:t xml:space="preserve">  Identification and characterization of a novel powdery mildew resistance gene </w:t>
            </w:r>
            <w:r w:rsidRPr="00F07B9E">
              <w:rPr>
                <w:rFonts w:eastAsia="Times New Roman"/>
                <w:i/>
                <w:iCs/>
                <w:sz w:val="22"/>
                <w:szCs w:val="22"/>
              </w:rPr>
              <w:t>PmG3M</w:t>
            </w:r>
            <w:r w:rsidRPr="00F07B9E">
              <w:rPr>
                <w:rFonts w:eastAsia="Times New Roman"/>
                <w:sz w:val="22"/>
                <w:szCs w:val="22"/>
              </w:rPr>
              <w:t xml:space="preserve"> derived from wild emmer wheat, </w:t>
            </w:r>
            <w:r w:rsidRPr="00F07B9E">
              <w:rPr>
                <w:rFonts w:eastAsia="Times New Roman"/>
                <w:i/>
                <w:iCs/>
                <w:sz w:val="22"/>
                <w:szCs w:val="22"/>
              </w:rPr>
              <w:t xml:space="preserve">Triticum </w:t>
            </w:r>
            <w:proofErr w:type="spellStart"/>
            <w:r w:rsidRPr="00F07B9E">
              <w:rPr>
                <w:rFonts w:eastAsia="Times New Roman"/>
                <w:i/>
                <w:iCs/>
                <w:sz w:val="22"/>
                <w:szCs w:val="22"/>
              </w:rPr>
              <w:t>dicoccoides</w:t>
            </w:r>
            <w:proofErr w:type="spellEnd"/>
            <w:r w:rsidRPr="00F07B9E">
              <w:rPr>
                <w:rFonts w:eastAsia="Times New Roman"/>
                <w:sz w:val="22"/>
                <w:szCs w:val="22"/>
              </w:rPr>
              <w:t>.  Theoretical and Applied Genetics 124: 911-922. DOI: 10.1007/s00122-011-1756-8.</w:t>
            </w:r>
          </w:p>
        </w:tc>
      </w:tr>
      <w:tr w:rsidR="00C1392A" w:rsidRPr="00FF50CA" w14:paraId="73DAEB8E" w14:textId="77777777" w:rsidTr="006F24E9">
        <w:tc>
          <w:tcPr>
            <w:tcW w:w="990" w:type="dxa"/>
          </w:tcPr>
          <w:p w14:paraId="2A2095D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11480</w:t>
            </w:r>
          </w:p>
        </w:tc>
        <w:tc>
          <w:tcPr>
            <w:tcW w:w="8370" w:type="dxa"/>
          </w:tcPr>
          <w:p w14:paraId="3F211978" w14:textId="77777777" w:rsidR="00C1392A" w:rsidRPr="00F07B9E" w:rsidRDefault="00C1392A" w:rsidP="00C033B6">
            <w:pPr>
              <w:rPr>
                <w:rFonts w:eastAsia="Times New Roman"/>
                <w:sz w:val="22"/>
                <w:szCs w:val="22"/>
              </w:rPr>
            </w:pPr>
            <w:r w:rsidRPr="00F07B9E">
              <w:rPr>
                <w:rFonts w:eastAsia="Times New Roman"/>
                <w:sz w:val="22"/>
                <w:szCs w:val="22"/>
              </w:rPr>
              <w:t xml:space="preserve">Lodhi S, </w:t>
            </w:r>
            <w:proofErr w:type="spellStart"/>
            <w:r w:rsidRPr="00F07B9E">
              <w:rPr>
                <w:rFonts w:eastAsia="Times New Roman"/>
                <w:sz w:val="22"/>
                <w:szCs w:val="22"/>
              </w:rPr>
              <w:t>Bariana</w:t>
            </w:r>
            <w:proofErr w:type="spellEnd"/>
            <w:r w:rsidRPr="00F07B9E">
              <w:rPr>
                <w:rFonts w:eastAsia="Times New Roman"/>
                <w:sz w:val="22"/>
                <w:szCs w:val="22"/>
              </w:rPr>
              <w:t xml:space="preserve"> H, Randhawa M, Gul A, John P and Bansal </w:t>
            </w:r>
            <w:proofErr w:type="gramStart"/>
            <w:r w:rsidRPr="00F07B9E">
              <w:rPr>
                <w:rFonts w:eastAsia="Times New Roman"/>
                <w:sz w:val="22"/>
                <w:szCs w:val="22"/>
              </w:rPr>
              <w:t>U  2019</w:t>
            </w:r>
            <w:proofErr w:type="gramEnd"/>
            <w:r w:rsidRPr="00F07B9E">
              <w:rPr>
                <w:rFonts w:eastAsia="Times New Roman"/>
                <w:sz w:val="22"/>
                <w:szCs w:val="22"/>
              </w:rPr>
              <w:t xml:space="preserve">  Identification of recombinants carrying stripe rust resistance gene </w:t>
            </w:r>
            <w:r w:rsidRPr="00F07B9E">
              <w:rPr>
                <w:rFonts w:eastAsia="Times New Roman"/>
                <w:i/>
                <w:iCs/>
                <w:sz w:val="22"/>
                <w:szCs w:val="22"/>
              </w:rPr>
              <w:t>Yr57</w:t>
            </w:r>
            <w:r w:rsidRPr="00F07B9E">
              <w:rPr>
                <w:rFonts w:eastAsia="Times New Roman"/>
                <w:sz w:val="22"/>
                <w:szCs w:val="22"/>
              </w:rPr>
              <w:t xml:space="preserve"> and adult plant stem rust resistance gene </w:t>
            </w:r>
            <w:r w:rsidRPr="00F07B9E">
              <w:rPr>
                <w:rFonts w:eastAsia="Times New Roman"/>
                <w:i/>
                <w:iCs/>
                <w:sz w:val="22"/>
                <w:szCs w:val="22"/>
              </w:rPr>
              <w:t>Sr2</w:t>
            </w:r>
            <w:r w:rsidRPr="00F07B9E">
              <w:rPr>
                <w:rFonts w:eastAsia="Times New Roman"/>
                <w:sz w:val="22"/>
                <w:szCs w:val="22"/>
              </w:rPr>
              <w:t xml:space="preserve"> through marker‐assisted selection.  Plant Breeding 138: 148-153. DOI: 10.1111/pbr.12674.</w:t>
            </w:r>
          </w:p>
        </w:tc>
      </w:tr>
      <w:tr w:rsidR="00C1392A" w:rsidRPr="00FF50CA" w14:paraId="3F931AAE" w14:textId="77777777" w:rsidTr="006F24E9">
        <w:tc>
          <w:tcPr>
            <w:tcW w:w="990" w:type="dxa"/>
          </w:tcPr>
          <w:p w14:paraId="308B940F"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11481.</w:t>
            </w:r>
          </w:p>
        </w:tc>
        <w:tc>
          <w:tcPr>
            <w:tcW w:w="8370" w:type="dxa"/>
          </w:tcPr>
          <w:p w14:paraId="75BBC575" w14:textId="77777777" w:rsidR="00C1392A" w:rsidRPr="00F07B9E" w:rsidRDefault="00C1392A" w:rsidP="00C033B6">
            <w:pPr>
              <w:rPr>
                <w:rFonts w:eastAsia="Times New Roman"/>
                <w:sz w:val="22"/>
                <w:szCs w:val="22"/>
              </w:rPr>
            </w:pPr>
            <w:r w:rsidRPr="00F07B9E">
              <w:rPr>
                <w:rFonts w:eastAsia="Times New Roman"/>
                <w:sz w:val="22"/>
                <w:szCs w:val="22"/>
              </w:rPr>
              <w:t xml:space="preserve">Liu YA, Zhang QJ, </w:t>
            </w:r>
            <w:proofErr w:type="spellStart"/>
            <w:r w:rsidRPr="00F07B9E">
              <w:rPr>
                <w:rFonts w:eastAsia="Times New Roman"/>
                <w:sz w:val="22"/>
                <w:szCs w:val="22"/>
              </w:rPr>
              <w:t>Salsman</w:t>
            </w:r>
            <w:proofErr w:type="spellEnd"/>
            <w:r w:rsidRPr="00F07B9E">
              <w:rPr>
                <w:rFonts w:eastAsia="Times New Roman"/>
                <w:sz w:val="22"/>
                <w:szCs w:val="22"/>
              </w:rPr>
              <w:t xml:space="preserve"> E, Fiedler JD, </w:t>
            </w:r>
            <w:proofErr w:type="spellStart"/>
            <w:r w:rsidRPr="00F07B9E">
              <w:rPr>
                <w:rFonts w:eastAsia="Times New Roman"/>
                <w:sz w:val="22"/>
                <w:szCs w:val="22"/>
              </w:rPr>
              <w:t>Hegstad</w:t>
            </w:r>
            <w:proofErr w:type="spellEnd"/>
            <w:r w:rsidRPr="00F07B9E">
              <w:rPr>
                <w:rFonts w:eastAsia="Times New Roman"/>
                <w:sz w:val="22"/>
                <w:szCs w:val="22"/>
              </w:rPr>
              <w:t xml:space="preserve"> JB, </w:t>
            </w:r>
            <w:proofErr w:type="gramStart"/>
            <w:r w:rsidRPr="00F07B9E">
              <w:rPr>
                <w:rFonts w:eastAsia="Times New Roman"/>
                <w:sz w:val="22"/>
                <w:szCs w:val="22"/>
              </w:rPr>
              <w:t>Liu  ZH</w:t>
            </w:r>
            <w:proofErr w:type="gramEnd"/>
            <w:r w:rsidRPr="00F07B9E">
              <w:rPr>
                <w:rFonts w:eastAsia="Times New Roman"/>
                <w:sz w:val="22"/>
                <w:szCs w:val="22"/>
              </w:rPr>
              <w:t xml:space="preserve">, Faris JD, Xu SS and Li XH  2020  QTL mapping of resistance to tan spot induced by race 2 of </w:t>
            </w:r>
            <w:proofErr w:type="spellStart"/>
            <w:r w:rsidRPr="00F07B9E">
              <w:rPr>
                <w:rFonts w:eastAsia="Times New Roman"/>
                <w:i/>
                <w:iCs/>
                <w:sz w:val="22"/>
                <w:szCs w:val="22"/>
              </w:rPr>
              <w:t>Pyrenophora</w:t>
            </w:r>
            <w:proofErr w:type="spellEnd"/>
            <w:r w:rsidRPr="00F07B9E">
              <w:rPr>
                <w:rFonts w:eastAsia="Times New Roman"/>
                <w:i/>
                <w:iCs/>
                <w:sz w:val="22"/>
                <w:szCs w:val="22"/>
              </w:rPr>
              <w:t xml:space="preserve"> tritici-</w:t>
            </w:r>
            <w:proofErr w:type="spellStart"/>
            <w:r w:rsidRPr="00F07B9E">
              <w:rPr>
                <w:rFonts w:eastAsia="Times New Roman"/>
                <w:i/>
                <w:iCs/>
                <w:sz w:val="22"/>
                <w:szCs w:val="22"/>
              </w:rPr>
              <w:t>repentis</w:t>
            </w:r>
            <w:proofErr w:type="spellEnd"/>
            <w:r w:rsidRPr="00F07B9E">
              <w:rPr>
                <w:rFonts w:eastAsia="Times New Roman"/>
                <w:sz w:val="22"/>
                <w:szCs w:val="22"/>
              </w:rPr>
              <w:t xml:space="preserve"> in tetraploid wheat.  Theoretical and Applied Genetics 133: 433-442. DOI: 10.10087/s00122-019-03474-2.</w:t>
            </w:r>
          </w:p>
        </w:tc>
      </w:tr>
      <w:tr w:rsidR="00C1392A" w:rsidRPr="00FF50CA" w14:paraId="573136C5" w14:textId="77777777" w:rsidTr="006F24E9">
        <w:tc>
          <w:tcPr>
            <w:tcW w:w="990" w:type="dxa"/>
          </w:tcPr>
          <w:p w14:paraId="097364C0"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11482.</w:t>
            </w:r>
          </w:p>
        </w:tc>
        <w:tc>
          <w:tcPr>
            <w:tcW w:w="8370" w:type="dxa"/>
          </w:tcPr>
          <w:p w14:paraId="2AECBD9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Würschum</w:t>
            </w:r>
            <w:proofErr w:type="spellEnd"/>
            <w:r w:rsidRPr="00F07B9E">
              <w:rPr>
                <w:rFonts w:eastAsia="Times New Roman"/>
                <w:sz w:val="22"/>
                <w:szCs w:val="22"/>
              </w:rPr>
              <w:t xml:space="preserve"> T, Langer SM, </w:t>
            </w:r>
            <w:proofErr w:type="spellStart"/>
            <w:r w:rsidRPr="00F07B9E">
              <w:rPr>
                <w:rFonts w:eastAsia="Times New Roman"/>
                <w:sz w:val="22"/>
                <w:szCs w:val="22"/>
              </w:rPr>
              <w:t>Longin</w:t>
            </w:r>
            <w:proofErr w:type="spellEnd"/>
            <w:r w:rsidRPr="00F07B9E">
              <w:rPr>
                <w:rFonts w:eastAsia="Times New Roman"/>
                <w:sz w:val="22"/>
                <w:szCs w:val="22"/>
              </w:rPr>
              <w:t xml:space="preserve"> CFH, Tucker MR </w:t>
            </w:r>
            <w:proofErr w:type="spellStart"/>
            <w:r w:rsidRPr="00F07B9E">
              <w:rPr>
                <w:rFonts w:eastAsia="Times New Roman"/>
                <w:sz w:val="22"/>
                <w:szCs w:val="22"/>
              </w:rPr>
              <w:t>and·Leiser</w:t>
            </w:r>
            <w:proofErr w:type="spellEnd"/>
            <w:r w:rsidRPr="00F07B9E">
              <w:rPr>
                <w:rFonts w:eastAsia="Times New Roman"/>
                <w:sz w:val="22"/>
                <w:szCs w:val="22"/>
              </w:rPr>
              <w:t xml:space="preserve"> WL  </w:t>
            </w:r>
            <w:proofErr w:type="gramStart"/>
            <w:r w:rsidRPr="00F07B9E">
              <w:rPr>
                <w:rFonts w:eastAsia="Times New Roman"/>
                <w:sz w:val="22"/>
                <w:szCs w:val="22"/>
              </w:rPr>
              <w:t>2020  Refining</w:t>
            </w:r>
            <w:proofErr w:type="gramEnd"/>
            <w:r w:rsidRPr="00F07B9E">
              <w:rPr>
                <w:rFonts w:eastAsia="Times New Roman"/>
                <w:sz w:val="22"/>
                <w:szCs w:val="22"/>
              </w:rPr>
              <w:t xml:space="preserve"> the genetic architecture of flag leaf glaucousness in wheat.  Theoretical and Applied Genetics 133: 981-991. DOI: 10.1007/s00122-019-03522-x.</w:t>
            </w:r>
          </w:p>
        </w:tc>
      </w:tr>
      <w:tr w:rsidR="00C1392A" w:rsidRPr="00FF50CA" w14:paraId="3D2A5CEE" w14:textId="77777777" w:rsidTr="006F24E9">
        <w:tc>
          <w:tcPr>
            <w:tcW w:w="990" w:type="dxa"/>
          </w:tcPr>
          <w:p w14:paraId="160F0E4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11483.</w:t>
            </w:r>
          </w:p>
        </w:tc>
        <w:tc>
          <w:tcPr>
            <w:tcW w:w="8370" w:type="dxa"/>
          </w:tcPr>
          <w:p w14:paraId="5AA3135A" w14:textId="77777777" w:rsidR="00C1392A" w:rsidRPr="00F07B9E" w:rsidRDefault="00C1392A" w:rsidP="00C033B6">
            <w:pPr>
              <w:rPr>
                <w:rFonts w:eastAsia="Times New Roman"/>
                <w:sz w:val="22"/>
                <w:szCs w:val="22"/>
              </w:rPr>
            </w:pPr>
            <w:r w:rsidRPr="00F07B9E">
              <w:rPr>
                <w:rFonts w:eastAsia="Times New Roman"/>
                <w:sz w:val="22"/>
                <w:szCs w:val="22"/>
              </w:rPr>
              <w:t xml:space="preserve">Wang HW, Sun SL, Ge WY, Zhao LF, Hou BQ, Wang K, Lyu ZF, Chen LY, Xu SS, Guo J, Li M, Su PS, Li XF, Wang GP, Bo CY, Fang XJ, Zhuang WW, Cheng XX, Wu JW, Dong LH, Chen WY, Li W, Xiao GL, </w:t>
            </w:r>
            <w:proofErr w:type="spellStart"/>
            <w:r w:rsidRPr="00F07B9E">
              <w:rPr>
                <w:rFonts w:eastAsia="Times New Roman"/>
                <w:sz w:val="22"/>
                <w:szCs w:val="22"/>
              </w:rPr>
              <w:t>ZhaoJX</w:t>
            </w:r>
            <w:proofErr w:type="spellEnd"/>
            <w:r w:rsidRPr="00F07B9E">
              <w:rPr>
                <w:rFonts w:eastAsia="Times New Roman"/>
                <w:sz w:val="22"/>
                <w:szCs w:val="22"/>
              </w:rPr>
              <w:t xml:space="preserve">, Hao YC, Xu Y, Gao Y, Liu WJ, Liu YH, Yin HY, Li JZ, Li X, Zhao Y, Wang XQ, Ni F, Ma X, Li AF, Xu SS, Bai GH, </w:t>
            </w:r>
            <w:proofErr w:type="spellStart"/>
            <w:r w:rsidRPr="00F07B9E">
              <w:rPr>
                <w:rFonts w:eastAsia="Times New Roman"/>
                <w:sz w:val="22"/>
                <w:szCs w:val="22"/>
              </w:rPr>
              <w:t>Nevo</w:t>
            </w:r>
            <w:proofErr w:type="spellEnd"/>
            <w:r w:rsidRPr="00F07B9E">
              <w:rPr>
                <w:rFonts w:eastAsia="Times New Roman"/>
                <w:sz w:val="22"/>
                <w:szCs w:val="22"/>
              </w:rPr>
              <w:t xml:space="preserve"> E, Gao CX, Ohm H and Kong LR  2020  Horizontal gene transfer of </w:t>
            </w:r>
            <w:r w:rsidRPr="00F07B9E">
              <w:rPr>
                <w:rFonts w:eastAsia="Times New Roman"/>
                <w:i/>
                <w:iCs/>
                <w:sz w:val="22"/>
                <w:szCs w:val="22"/>
              </w:rPr>
              <w:t>Fhb7</w:t>
            </w:r>
            <w:r w:rsidRPr="00F07B9E">
              <w:rPr>
                <w:rFonts w:eastAsia="Times New Roman"/>
                <w:sz w:val="22"/>
                <w:szCs w:val="22"/>
              </w:rPr>
              <w:t xml:space="preserve"> from fungus underlies Fusarium head blight resistance in wheat.  Science 368, eaba5435.  DOI: 10.1126/science.368.6487.122.</w:t>
            </w:r>
          </w:p>
        </w:tc>
      </w:tr>
      <w:tr w:rsidR="00C1392A" w:rsidRPr="00FF50CA" w14:paraId="11E5BC3D" w14:textId="77777777" w:rsidTr="006F24E9">
        <w:tc>
          <w:tcPr>
            <w:tcW w:w="990" w:type="dxa"/>
          </w:tcPr>
          <w:p w14:paraId="1D3BEC42"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11484.</w:t>
            </w:r>
          </w:p>
        </w:tc>
        <w:tc>
          <w:tcPr>
            <w:tcW w:w="8370" w:type="dxa"/>
          </w:tcPr>
          <w:p w14:paraId="1EE352A1"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Nsabiyera</w:t>
            </w:r>
            <w:proofErr w:type="spellEnd"/>
            <w:r w:rsidRPr="00F07B9E">
              <w:rPr>
                <w:rFonts w:eastAsia="Times New Roman"/>
                <w:sz w:val="22"/>
                <w:szCs w:val="22"/>
              </w:rPr>
              <w:t xml:space="preserve"> V, </w:t>
            </w:r>
            <w:proofErr w:type="spellStart"/>
            <w:r w:rsidRPr="00F07B9E">
              <w:rPr>
                <w:rFonts w:eastAsia="Times New Roman"/>
                <w:sz w:val="22"/>
                <w:szCs w:val="22"/>
              </w:rPr>
              <w:t>Baranwal</w:t>
            </w:r>
            <w:proofErr w:type="spellEnd"/>
            <w:r w:rsidRPr="00F07B9E">
              <w:rPr>
                <w:rFonts w:eastAsia="Times New Roman"/>
                <w:sz w:val="22"/>
                <w:szCs w:val="22"/>
              </w:rPr>
              <w:t xml:space="preserve"> D, Qureshi N, Kay P, Forrest K, </w:t>
            </w:r>
            <w:proofErr w:type="spellStart"/>
            <w:r w:rsidRPr="00F07B9E">
              <w:rPr>
                <w:rFonts w:eastAsia="Times New Roman"/>
                <w:sz w:val="22"/>
                <w:szCs w:val="22"/>
              </w:rPr>
              <w:t>Valarik</w:t>
            </w:r>
            <w:proofErr w:type="spellEnd"/>
            <w:r w:rsidRPr="00F07B9E">
              <w:rPr>
                <w:rFonts w:eastAsia="Times New Roman"/>
                <w:sz w:val="22"/>
                <w:szCs w:val="22"/>
              </w:rPr>
              <w:t xml:space="preserve"> M, </w:t>
            </w:r>
            <w:proofErr w:type="spellStart"/>
            <w:r w:rsidRPr="00F07B9E">
              <w:rPr>
                <w:rFonts w:eastAsia="Times New Roman"/>
                <w:sz w:val="22"/>
                <w:szCs w:val="22"/>
              </w:rPr>
              <w:t>Dolezel</w:t>
            </w:r>
            <w:proofErr w:type="spellEnd"/>
            <w:r w:rsidRPr="00F07B9E">
              <w:rPr>
                <w:rFonts w:eastAsia="Times New Roman"/>
                <w:sz w:val="22"/>
                <w:szCs w:val="22"/>
              </w:rPr>
              <w:t xml:space="preserve"> J, Hayden MJ, </w:t>
            </w:r>
            <w:proofErr w:type="spellStart"/>
            <w:r w:rsidRPr="00F07B9E">
              <w:rPr>
                <w:rFonts w:eastAsia="Times New Roman"/>
                <w:sz w:val="22"/>
                <w:szCs w:val="22"/>
              </w:rPr>
              <w:t>Bariana</w:t>
            </w:r>
            <w:proofErr w:type="spellEnd"/>
            <w:r w:rsidRPr="00F07B9E">
              <w:rPr>
                <w:rFonts w:eastAsia="Times New Roman"/>
                <w:sz w:val="22"/>
                <w:szCs w:val="22"/>
              </w:rPr>
              <w:t xml:space="preserve"> HS and Bansal UK  </w:t>
            </w:r>
            <w:proofErr w:type="gramStart"/>
            <w:r w:rsidRPr="00F07B9E">
              <w:rPr>
                <w:rFonts w:eastAsia="Times New Roman"/>
                <w:sz w:val="22"/>
                <w:szCs w:val="22"/>
              </w:rPr>
              <w:t>2020  Fine</w:t>
            </w:r>
            <w:proofErr w:type="gramEnd"/>
            <w:r w:rsidRPr="00F07B9E">
              <w:rPr>
                <w:rFonts w:eastAsia="Times New Roman"/>
                <w:sz w:val="22"/>
                <w:szCs w:val="22"/>
              </w:rPr>
              <w:t xml:space="preserve"> mapping of </w:t>
            </w:r>
            <w:r w:rsidRPr="00F07B9E">
              <w:rPr>
                <w:rFonts w:eastAsia="Times New Roman"/>
                <w:i/>
                <w:iCs/>
                <w:sz w:val="22"/>
                <w:szCs w:val="22"/>
              </w:rPr>
              <w:t>Lr49</w:t>
            </w:r>
            <w:r w:rsidRPr="00F07B9E">
              <w:rPr>
                <w:rFonts w:eastAsia="Times New Roman"/>
                <w:sz w:val="22"/>
                <w:szCs w:val="22"/>
              </w:rPr>
              <w:t xml:space="preserve"> using 90K NNP chip array and flow-sorted chromosome sequencing in wheat.  Frontiers in Plant Science 19, 1787. DOI: 10.3389/fpls.2019.01787.</w:t>
            </w:r>
          </w:p>
        </w:tc>
      </w:tr>
      <w:tr w:rsidR="00C1392A" w:rsidRPr="00FF50CA" w14:paraId="0E15DB58" w14:textId="77777777" w:rsidTr="006F24E9">
        <w:tc>
          <w:tcPr>
            <w:tcW w:w="990" w:type="dxa"/>
          </w:tcPr>
          <w:p w14:paraId="35732A2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11485.</w:t>
            </w:r>
          </w:p>
        </w:tc>
        <w:tc>
          <w:tcPr>
            <w:tcW w:w="8370" w:type="dxa"/>
          </w:tcPr>
          <w:p w14:paraId="1E250AA3" w14:textId="77777777" w:rsidR="00C1392A" w:rsidRPr="00F07B9E" w:rsidRDefault="00C1392A" w:rsidP="00C033B6">
            <w:pPr>
              <w:rPr>
                <w:rFonts w:eastAsia="Times New Roman"/>
                <w:sz w:val="22"/>
                <w:szCs w:val="22"/>
              </w:rPr>
            </w:pPr>
            <w:r w:rsidRPr="00F07B9E">
              <w:rPr>
                <w:rFonts w:eastAsia="Times New Roman"/>
                <w:sz w:val="22"/>
                <w:szCs w:val="22"/>
              </w:rPr>
              <w:t xml:space="preserve">Zurn JD, Newcomb M, Rouse MN, Jin Y, Chao SM, </w:t>
            </w:r>
            <w:proofErr w:type="spellStart"/>
            <w:r w:rsidRPr="00F07B9E">
              <w:rPr>
                <w:rFonts w:eastAsia="Times New Roman"/>
                <w:sz w:val="22"/>
                <w:szCs w:val="22"/>
              </w:rPr>
              <w:t>Sthapit</w:t>
            </w:r>
            <w:proofErr w:type="spellEnd"/>
            <w:r w:rsidRPr="00F07B9E">
              <w:rPr>
                <w:rFonts w:eastAsia="Times New Roman"/>
                <w:sz w:val="22"/>
                <w:szCs w:val="22"/>
              </w:rPr>
              <w:t xml:space="preserve"> J, See DR, </w:t>
            </w:r>
            <w:proofErr w:type="spellStart"/>
            <w:r w:rsidRPr="00F07B9E">
              <w:rPr>
                <w:rFonts w:eastAsia="Times New Roman"/>
                <w:sz w:val="22"/>
                <w:szCs w:val="22"/>
              </w:rPr>
              <w:t>Wanyera</w:t>
            </w:r>
            <w:proofErr w:type="spellEnd"/>
            <w:r w:rsidRPr="00F07B9E">
              <w:rPr>
                <w:rFonts w:eastAsia="Times New Roman"/>
                <w:sz w:val="22"/>
                <w:szCs w:val="22"/>
              </w:rPr>
              <w:t xml:space="preserve"> R, </w:t>
            </w:r>
            <w:proofErr w:type="spellStart"/>
            <w:r w:rsidRPr="00F07B9E">
              <w:rPr>
                <w:rFonts w:eastAsia="Times New Roman"/>
                <w:sz w:val="22"/>
                <w:szCs w:val="22"/>
              </w:rPr>
              <w:t>Njau</w:t>
            </w:r>
            <w:proofErr w:type="spellEnd"/>
            <w:r w:rsidRPr="00F07B9E">
              <w:rPr>
                <w:rFonts w:eastAsia="Times New Roman"/>
                <w:sz w:val="22"/>
                <w:szCs w:val="22"/>
              </w:rPr>
              <w:t xml:space="preserve"> P, </w:t>
            </w:r>
            <w:proofErr w:type="spellStart"/>
            <w:r w:rsidRPr="00F07B9E">
              <w:rPr>
                <w:rFonts w:eastAsia="Times New Roman"/>
                <w:sz w:val="22"/>
                <w:szCs w:val="22"/>
              </w:rPr>
              <w:t>Bonman</w:t>
            </w:r>
            <w:proofErr w:type="spellEnd"/>
            <w:r w:rsidRPr="00F07B9E">
              <w:rPr>
                <w:rFonts w:eastAsia="Times New Roman"/>
                <w:sz w:val="22"/>
                <w:szCs w:val="22"/>
              </w:rPr>
              <w:t xml:space="preserve"> JM, </w:t>
            </w:r>
            <w:proofErr w:type="spellStart"/>
            <w:r w:rsidRPr="00F07B9E">
              <w:rPr>
                <w:rFonts w:eastAsia="Times New Roman"/>
                <w:sz w:val="22"/>
                <w:szCs w:val="22"/>
              </w:rPr>
              <w:t>Brueggeman</w:t>
            </w:r>
            <w:proofErr w:type="spellEnd"/>
            <w:r w:rsidRPr="00F07B9E">
              <w:rPr>
                <w:rFonts w:eastAsia="Times New Roman"/>
                <w:sz w:val="22"/>
                <w:szCs w:val="22"/>
              </w:rPr>
              <w:t xml:space="preserve"> and Acevedo </w:t>
            </w:r>
            <w:proofErr w:type="gramStart"/>
            <w:r w:rsidRPr="00F07B9E">
              <w:rPr>
                <w:rFonts w:eastAsia="Times New Roman"/>
                <w:sz w:val="22"/>
                <w:szCs w:val="22"/>
              </w:rPr>
              <w:t>M  2014</w:t>
            </w:r>
            <w:proofErr w:type="gramEnd"/>
            <w:r w:rsidRPr="00F07B9E">
              <w:rPr>
                <w:rFonts w:eastAsia="Times New Roman"/>
                <w:sz w:val="22"/>
                <w:szCs w:val="22"/>
              </w:rPr>
              <w:t xml:space="preserve">  High-density mapping of a resistance gene to Ug99 from the Iranian landrace PI 626573.  Molecular Breeding 34: 871-0881. DOI: 10.1007/s11032-014-0081-8.</w:t>
            </w:r>
          </w:p>
        </w:tc>
      </w:tr>
      <w:tr w:rsidR="00C1392A" w:rsidRPr="00FF50CA" w14:paraId="1DAA63EB" w14:textId="77777777" w:rsidTr="006F24E9">
        <w:tc>
          <w:tcPr>
            <w:tcW w:w="990" w:type="dxa"/>
          </w:tcPr>
          <w:p w14:paraId="778C876C"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11486.</w:t>
            </w:r>
          </w:p>
        </w:tc>
        <w:tc>
          <w:tcPr>
            <w:tcW w:w="8370" w:type="dxa"/>
          </w:tcPr>
          <w:p w14:paraId="65342CDF" w14:textId="77777777" w:rsidR="00C1392A" w:rsidRPr="00F07B9E" w:rsidRDefault="00C1392A" w:rsidP="00C033B6">
            <w:pPr>
              <w:rPr>
                <w:rFonts w:eastAsia="Times New Roman"/>
                <w:sz w:val="22"/>
                <w:szCs w:val="22"/>
              </w:rPr>
            </w:pPr>
            <w:r w:rsidRPr="00F07B9E">
              <w:rPr>
                <w:rFonts w:eastAsia="Times New Roman"/>
                <w:sz w:val="22"/>
                <w:szCs w:val="22"/>
              </w:rPr>
              <w:t xml:space="preserve">Wessels E, Prins R, Boshoff WHP, Zurn JD, Acevedo M and Pretorius ZA  </w:t>
            </w:r>
            <w:proofErr w:type="gramStart"/>
            <w:r w:rsidRPr="00F07B9E">
              <w:rPr>
                <w:rFonts w:eastAsia="Times New Roman"/>
                <w:sz w:val="22"/>
                <w:szCs w:val="22"/>
              </w:rPr>
              <w:t>2019  Mapping</w:t>
            </w:r>
            <w:proofErr w:type="gramEnd"/>
            <w:r w:rsidRPr="00F07B9E">
              <w:rPr>
                <w:rFonts w:eastAsia="Times New Roman"/>
                <w:sz w:val="22"/>
                <w:szCs w:val="22"/>
              </w:rPr>
              <w:t xml:space="preserve"> a resistance gene to </w:t>
            </w:r>
            <w:r w:rsidRPr="00F07B9E">
              <w:rPr>
                <w:rFonts w:eastAsia="Times New Roman"/>
                <w:i/>
                <w:iCs/>
                <w:sz w:val="22"/>
                <w:szCs w:val="22"/>
              </w:rPr>
              <w:t xml:space="preserve">Puccinia </w:t>
            </w:r>
            <w:proofErr w:type="spellStart"/>
            <w:r w:rsidRPr="00F07B9E">
              <w:rPr>
                <w:rFonts w:eastAsia="Times New Roman"/>
                <w:i/>
                <w:iCs/>
                <w:sz w:val="22"/>
                <w:szCs w:val="22"/>
              </w:rPr>
              <w:t>graminis</w:t>
            </w:r>
            <w:proofErr w:type="spellEnd"/>
            <w:r w:rsidRPr="00F07B9E">
              <w:rPr>
                <w:rFonts w:eastAsia="Times New Roman"/>
                <w:sz w:val="22"/>
                <w:szCs w:val="22"/>
              </w:rPr>
              <w:t xml:space="preserve"> f. sp. </w:t>
            </w:r>
            <w:r w:rsidRPr="00F07B9E">
              <w:rPr>
                <w:rFonts w:eastAsia="Times New Roman"/>
                <w:i/>
                <w:iCs/>
                <w:sz w:val="22"/>
                <w:szCs w:val="22"/>
              </w:rPr>
              <w:t>tritici</w:t>
            </w:r>
            <w:r w:rsidRPr="00F07B9E">
              <w:rPr>
                <w:rFonts w:eastAsia="Times New Roman"/>
                <w:sz w:val="22"/>
                <w:szCs w:val="22"/>
              </w:rPr>
              <w:t xml:space="preserve"> in the bread wheat cultivar ‘</w:t>
            </w:r>
            <w:proofErr w:type="spellStart"/>
            <w:r w:rsidRPr="00F07B9E">
              <w:rPr>
                <w:rFonts w:eastAsia="Times New Roman"/>
                <w:sz w:val="22"/>
                <w:szCs w:val="22"/>
              </w:rPr>
              <w:t>Matlabas</w:t>
            </w:r>
            <w:proofErr w:type="spellEnd"/>
            <w:r w:rsidRPr="00F07B9E">
              <w:rPr>
                <w:rFonts w:eastAsia="Times New Roman"/>
                <w:sz w:val="22"/>
                <w:szCs w:val="22"/>
              </w:rPr>
              <w:t>’.  Plant Disease 102: 2327-2344.</w:t>
            </w:r>
          </w:p>
        </w:tc>
      </w:tr>
      <w:tr w:rsidR="00C1392A" w:rsidRPr="00FF50CA" w14:paraId="205B6EC1" w14:textId="77777777" w:rsidTr="006F24E9">
        <w:tc>
          <w:tcPr>
            <w:tcW w:w="990" w:type="dxa"/>
          </w:tcPr>
          <w:p w14:paraId="2CC80058"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11487.</w:t>
            </w:r>
          </w:p>
        </w:tc>
        <w:tc>
          <w:tcPr>
            <w:tcW w:w="8370" w:type="dxa"/>
          </w:tcPr>
          <w:p w14:paraId="0FC1FEDF" w14:textId="77777777" w:rsidR="00C1392A" w:rsidRPr="00F07B9E" w:rsidRDefault="00C1392A" w:rsidP="00C033B6">
            <w:pPr>
              <w:rPr>
                <w:rFonts w:eastAsia="Times New Roman"/>
                <w:sz w:val="22"/>
                <w:szCs w:val="22"/>
              </w:rPr>
            </w:pPr>
            <w:r w:rsidRPr="00F07B9E">
              <w:rPr>
                <w:rFonts w:eastAsia="Times New Roman"/>
                <w:sz w:val="22"/>
                <w:szCs w:val="22"/>
              </w:rPr>
              <w:t xml:space="preserve">Steiner B, </w:t>
            </w:r>
            <w:proofErr w:type="spellStart"/>
            <w:r w:rsidRPr="00F07B9E">
              <w:rPr>
                <w:rFonts w:eastAsia="Times New Roman"/>
                <w:sz w:val="22"/>
                <w:szCs w:val="22"/>
              </w:rPr>
              <w:t>Buerstmayr</w:t>
            </w:r>
            <w:proofErr w:type="spellEnd"/>
            <w:r w:rsidRPr="00F07B9E">
              <w:rPr>
                <w:rFonts w:eastAsia="Times New Roman"/>
                <w:sz w:val="22"/>
                <w:szCs w:val="22"/>
              </w:rPr>
              <w:t xml:space="preserve"> M, Wagner C, Danler A, </w:t>
            </w:r>
            <w:proofErr w:type="spellStart"/>
            <w:r w:rsidRPr="00F07B9E">
              <w:rPr>
                <w:rFonts w:eastAsia="Times New Roman"/>
                <w:sz w:val="22"/>
                <w:szCs w:val="22"/>
              </w:rPr>
              <w:t>Eshonkulov</w:t>
            </w:r>
            <w:proofErr w:type="spellEnd"/>
            <w:r w:rsidRPr="00F07B9E">
              <w:rPr>
                <w:rFonts w:eastAsia="Times New Roman"/>
                <w:sz w:val="22"/>
                <w:szCs w:val="22"/>
              </w:rPr>
              <w:t xml:space="preserve"> B, </w:t>
            </w:r>
            <w:proofErr w:type="spellStart"/>
            <w:r w:rsidRPr="00F07B9E">
              <w:rPr>
                <w:rFonts w:eastAsia="Times New Roman"/>
                <w:sz w:val="22"/>
                <w:szCs w:val="22"/>
              </w:rPr>
              <w:t>Ehn</w:t>
            </w:r>
            <w:proofErr w:type="spellEnd"/>
            <w:r w:rsidRPr="00F07B9E">
              <w:rPr>
                <w:rFonts w:eastAsia="Times New Roman"/>
                <w:sz w:val="22"/>
                <w:szCs w:val="22"/>
              </w:rPr>
              <w:t xml:space="preserve"> M and </w:t>
            </w:r>
            <w:proofErr w:type="spellStart"/>
            <w:r w:rsidRPr="00F07B9E">
              <w:rPr>
                <w:rFonts w:eastAsia="Times New Roman"/>
                <w:sz w:val="22"/>
                <w:szCs w:val="22"/>
              </w:rPr>
              <w:t>Buerstmayr</w:t>
            </w:r>
            <w:proofErr w:type="spellEnd"/>
            <w:r w:rsidRPr="00F07B9E">
              <w:rPr>
                <w:rFonts w:eastAsia="Times New Roman"/>
                <w:sz w:val="22"/>
                <w:szCs w:val="22"/>
              </w:rPr>
              <w:t xml:space="preserve"> </w:t>
            </w:r>
            <w:proofErr w:type="gramStart"/>
            <w:r w:rsidRPr="00F07B9E">
              <w:rPr>
                <w:rFonts w:eastAsia="Times New Roman"/>
                <w:sz w:val="22"/>
                <w:szCs w:val="22"/>
              </w:rPr>
              <w:t>H  2019</w:t>
            </w:r>
            <w:proofErr w:type="gramEnd"/>
            <w:r w:rsidRPr="00F07B9E">
              <w:rPr>
                <w:rFonts w:eastAsia="Times New Roman"/>
                <w:sz w:val="22"/>
                <w:szCs w:val="22"/>
              </w:rPr>
              <w:t xml:space="preserve">  Fine-mapping of the Fusarium head blight resistance QTL </w:t>
            </w:r>
            <w:r w:rsidRPr="00F07B9E">
              <w:rPr>
                <w:rFonts w:eastAsia="Times New Roman"/>
                <w:i/>
                <w:iCs/>
                <w:sz w:val="22"/>
                <w:szCs w:val="22"/>
              </w:rPr>
              <w:t>Qfhs.ifa-5A</w:t>
            </w:r>
            <w:r w:rsidRPr="00F07B9E">
              <w:rPr>
                <w:rFonts w:eastAsia="Times New Roman"/>
                <w:sz w:val="22"/>
                <w:szCs w:val="22"/>
              </w:rPr>
              <w:t xml:space="preserve"> identifies two QTL associated with anther extrusion.  Theoretical and Applied Genetics 132: 2039-2053. DOI: 10.1007/s00122-019-03336-x.</w:t>
            </w:r>
          </w:p>
        </w:tc>
      </w:tr>
      <w:tr w:rsidR="00C1392A" w:rsidRPr="00FF50CA" w14:paraId="5155C5F8" w14:textId="77777777" w:rsidTr="006F24E9">
        <w:tc>
          <w:tcPr>
            <w:tcW w:w="990" w:type="dxa"/>
          </w:tcPr>
          <w:p w14:paraId="6EB4AF5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11488.</w:t>
            </w:r>
          </w:p>
        </w:tc>
        <w:tc>
          <w:tcPr>
            <w:tcW w:w="8370" w:type="dxa"/>
          </w:tcPr>
          <w:p w14:paraId="24B8670B" w14:textId="77777777" w:rsidR="00C1392A" w:rsidRPr="00F07B9E" w:rsidRDefault="00C1392A" w:rsidP="00C033B6">
            <w:pPr>
              <w:rPr>
                <w:rFonts w:eastAsia="Times New Roman"/>
                <w:sz w:val="22"/>
                <w:szCs w:val="22"/>
              </w:rPr>
            </w:pPr>
            <w:r w:rsidRPr="00F07B9E">
              <w:rPr>
                <w:rFonts w:eastAsia="Times New Roman"/>
                <w:sz w:val="22"/>
                <w:szCs w:val="22"/>
              </w:rPr>
              <w:t xml:space="preserve">Zhao RH, Wang HY, Xiao J, </w:t>
            </w:r>
            <w:proofErr w:type="spellStart"/>
            <w:r w:rsidRPr="00F07B9E">
              <w:rPr>
                <w:rFonts w:eastAsia="Times New Roman"/>
                <w:sz w:val="22"/>
                <w:szCs w:val="22"/>
              </w:rPr>
              <w:t>Bie</w:t>
            </w:r>
            <w:proofErr w:type="spellEnd"/>
            <w:r w:rsidRPr="00F07B9E">
              <w:rPr>
                <w:rFonts w:eastAsia="Times New Roman"/>
                <w:sz w:val="22"/>
                <w:szCs w:val="22"/>
              </w:rPr>
              <w:t xml:space="preserve"> TD, Cheng SH, Jia Q, Yuan CX, Zhang RQ, Cao AH, Chen PD and Wang XE </w:t>
            </w:r>
            <w:proofErr w:type="gramStart"/>
            <w:r w:rsidRPr="00F07B9E">
              <w:rPr>
                <w:rFonts w:eastAsia="Times New Roman"/>
                <w:sz w:val="22"/>
                <w:szCs w:val="22"/>
              </w:rPr>
              <w:t>2013  Induction</w:t>
            </w:r>
            <w:proofErr w:type="gramEnd"/>
            <w:r w:rsidRPr="00F07B9E">
              <w:rPr>
                <w:rFonts w:eastAsia="Times New Roman"/>
                <w:sz w:val="22"/>
                <w:szCs w:val="22"/>
              </w:rPr>
              <w:t xml:space="preserve"> of 4VS chromosome translocations and mapping of the wheat yellow mosaic virus resistance gene from </w:t>
            </w:r>
            <w:proofErr w:type="spellStart"/>
            <w:r w:rsidRPr="00F07B9E">
              <w:rPr>
                <w:rFonts w:eastAsia="Times New Roman"/>
                <w:i/>
                <w:iCs/>
                <w:sz w:val="22"/>
                <w:szCs w:val="22"/>
              </w:rPr>
              <w:t>Haynaldia</w:t>
            </w:r>
            <w:proofErr w:type="spellEnd"/>
            <w:r w:rsidRPr="00F07B9E">
              <w:rPr>
                <w:rFonts w:eastAsia="Times New Roman"/>
                <w:i/>
                <w:iCs/>
                <w:sz w:val="22"/>
                <w:szCs w:val="22"/>
              </w:rPr>
              <w:t xml:space="preserve"> </w:t>
            </w:r>
            <w:proofErr w:type="spellStart"/>
            <w:r w:rsidRPr="00F07B9E">
              <w:rPr>
                <w:rFonts w:eastAsia="Times New Roman"/>
                <w:i/>
                <w:iCs/>
                <w:sz w:val="22"/>
                <w:szCs w:val="22"/>
              </w:rPr>
              <w:t>villosa</w:t>
            </w:r>
            <w:proofErr w:type="spellEnd"/>
            <w:r w:rsidRPr="00F07B9E">
              <w:rPr>
                <w:rFonts w:eastAsia="Times New Roman"/>
                <w:sz w:val="22"/>
                <w:szCs w:val="22"/>
              </w:rPr>
              <w:t xml:space="preserve">  2013  Theoretical and Applied Genetics 126: 2921-2930. DOI: 10.1007/s00122-013-2181-y.</w:t>
            </w:r>
          </w:p>
        </w:tc>
      </w:tr>
      <w:tr w:rsidR="00C1392A" w:rsidRPr="00FF50CA" w14:paraId="4C09DE05" w14:textId="77777777" w:rsidTr="006F24E9">
        <w:tc>
          <w:tcPr>
            <w:tcW w:w="990" w:type="dxa"/>
          </w:tcPr>
          <w:p w14:paraId="6298A50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11489.</w:t>
            </w:r>
          </w:p>
        </w:tc>
        <w:tc>
          <w:tcPr>
            <w:tcW w:w="8370" w:type="dxa"/>
          </w:tcPr>
          <w:p w14:paraId="15006AB2"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Ibba</w:t>
            </w:r>
            <w:proofErr w:type="spellEnd"/>
            <w:r w:rsidRPr="00F07B9E">
              <w:rPr>
                <w:rFonts w:eastAsia="Times New Roman"/>
                <w:sz w:val="22"/>
                <w:szCs w:val="22"/>
              </w:rPr>
              <w:t xml:space="preserve"> MI, Zhang MY, Cai XW and Morris CF  </w:t>
            </w:r>
            <w:proofErr w:type="gramStart"/>
            <w:r w:rsidRPr="00F07B9E">
              <w:rPr>
                <w:rFonts w:eastAsia="Times New Roman"/>
                <w:sz w:val="22"/>
                <w:szCs w:val="22"/>
              </w:rPr>
              <w:t>2019  Identification</w:t>
            </w:r>
            <w:proofErr w:type="gramEnd"/>
            <w:r w:rsidRPr="00F07B9E">
              <w:rPr>
                <w:rFonts w:eastAsia="Times New Roman"/>
                <w:sz w:val="22"/>
                <w:szCs w:val="22"/>
              </w:rPr>
              <w:t xml:space="preserve"> of a conserved </w:t>
            </w:r>
            <w:r w:rsidRPr="00F07B9E">
              <w:rPr>
                <w:rFonts w:eastAsia="Times New Roman"/>
                <w:i/>
                <w:iCs/>
                <w:sz w:val="22"/>
                <w:szCs w:val="22"/>
              </w:rPr>
              <w:t>ph1b</w:t>
            </w:r>
            <w:r w:rsidRPr="00F07B9E">
              <w:rPr>
                <w:rFonts w:eastAsia="Times New Roman"/>
                <w:sz w:val="22"/>
                <w:szCs w:val="22"/>
              </w:rPr>
              <w:t>-mediated 5DS-5BS crossing over site in soft-kernel durum wheat (</w:t>
            </w:r>
            <w:r w:rsidRPr="00F07B9E">
              <w:rPr>
                <w:rFonts w:eastAsia="Times New Roman"/>
                <w:i/>
                <w:iCs/>
                <w:sz w:val="22"/>
                <w:szCs w:val="22"/>
              </w:rPr>
              <w:t>Triticum turgidum</w:t>
            </w:r>
            <w:r w:rsidRPr="00F07B9E">
              <w:rPr>
                <w:rFonts w:eastAsia="Times New Roman"/>
                <w:sz w:val="22"/>
                <w:szCs w:val="22"/>
              </w:rPr>
              <w:t xml:space="preserve"> subsp. </w:t>
            </w:r>
            <w:r w:rsidRPr="00F07B9E">
              <w:rPr>
                <w:rFonts w:eastAsia="Times New Roman"/>
                <w:i/>
                <w:iCs/>
                <w:sz w:val="22"/>
                <w:szCs w:val="22"/>
              </w:rPr>
              <w:t>durum</w:t>
            </w:r>
            <w:r w:rsidRPr="00F07B9E">
              <w:rPr>
                <w:rFonts w:eastAsia="Times New Roman"/>
                <w:sz w:val="22"/>
                <w:szCs w:val="22"/>
              </w:rPr>
              <w:t xml:space="preserve">) lines.  </w:t>
            </w:r>
            <w:proofErr w:type="spellStart"/>
            <w:r w:rsidRPr="00F07B9E">
              <w:rPr>
                <w:rFonts w:eastAsia="Times New Roman"/>
                <w:sz w:val="22"/>
                <w:szCs w:val="22"/>
              </w:rPr>
              <w:t>Euphytica</w:t>
            </w:r>
            <w:proofErr w:type="spellEnd"/>
            <w:r w:rsidRPr="00F07B9E">
              <w:rPr>
                <w:rFonts w:eastAsia="Times New Roman"/>
                <w:sz w:val="22"/>
                <w:szCs w:val="22"/>
              </w:rPr>
              <w:t xml:space="preserve"> 215, 200. DOI: 10.1007/s10681-019-2518-y.</w:t>
            </w:r>
          </w:p>
        </w:tc>
      </w:tr>
      <w:tr w:rsidR="00C1392A" w:rsidRPr="00FF50CA" w14:paraId="69518B26" w14:textId="77777777" w:rsidTr="006F24E9">
        <w:tc>
          <w:tcPr>
            <w:tcW w:w="990" w:type="dxa"/>
          </w:tcPr>
          <w:p w14:paraId="319737DD"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11490.</w:t>
            </w:r>
          </w:p>
        </w:tc>
        <w:tc>
          <w:tcPr>
            <w:tcW w:w="8370" w:type="dxa"/>
          </w:tcPr>
          <w:p w14:paraId="1146EF28" w14:textId="77777777" w:rsidR="00C1392A" w:rsidRPr="00F07B9E" w:rsidRDefault="00C1392A" w:rsidP="00C033B6">
            <w:pPr>
              <w:rPr>
                <w:rFonts w:eastAsia="Times New Roman"/>
                <w:sz w:val="22"/>
                <w:szCs w:val="22"/>
              </w:rPr>
            </w:pPr>
            <w:r w:rsidRPr="00F07B9E">
              <w:rPr>
                <w:rFonts w:eastAsia="Times New Roman"/>
                <w:sz w:val="22"/>
                <w:szCs w:val="22"/>
              </w:rPr>
              <w:t xml:space="preserve">Hernández-Espinosa N, Payne T, Huerta-Espino J, Cervantes F, Gonzalez-Santoyo H, Ammar K and Guzmán </w:t>
            </w:r>
            <w:proofErr w:type="gramStart"/>
            <w:r w:rsidRPr="00F07B9E">
              <w:rPr>
                <w:rFonts w:eastAsia="Times New Roman"/>
                <w:sz w:val="22"/>
                <w:szCs w:val="22"/>
              </w:rPr>
              <w:t>C  2019</w:t>
            </w:r>
            <w:proofErr w:type="gramEnd"/>
            <w:r w:rsidRPr="00F07B9E">
              <w:rPr>
                <w:rFonts w:eastAsia="Times New Roman"/>
                <w:sz w:val="22"/>
                <w:szCs w:val="22"/>
              </w:rPr>
              <w:t xml:space="preserve">  Preliminary characterization for grain quality traits and high and low molecular weight </w:t>
            </w:r>
            <w:proofErr w:type="spellStart"/>
            <w:r w:rsidRPr="00F07B9E">
              <w:rPr>
                <w:rFonts w:eastAsia="Times New Roman"/>
                <w:sz w:val="22"/>
                <w:szCs w:val="22"/>
              </w:rPr>
              <w:t>glutenins</w:t>
            </w:r>
            <w:proofErr w:type="spellEnd"/>
            <w:r w:rsidRPr="00F07B9E">
              <w:rPr>
                <w:rFonts w:eastAsia="Times New Roman"/>
                <w:sz w:val="22"/>
                <w:szCs w:val="22"/>
              </w:rPr>
              <w:t xml:space="preserve"> subunits composition of durum wheat landraces from Iran and Mexico.  Journal of Cereal Science 88: 47-56. </w:t>
            </w:r>
            <w:proofErr w:type="gramStart"/>
            <w:r w:rsidRPr="00F07B9E">
              <w:rPr>
                <w:rFonts w:eastAsia="Times New Roman"/>
                <w:sz w:val="22"/>
                <w:szCs w:val="22"/>
              </w:rPr>
              <w:t>DOI:10.1016/j.jcs</w:t>
            </w:r>
            <w:proofErr w:type="gramEnd"/>
            <w:r w:rsidRPr="00F07B9E">
              <w:rPr>
                <w:rFonts w:eastAsia="Times New Roman"/>
                <w:sz w:val="22"/>
                <w:szCs w:val="22"/>
              </w:rPr>
              <w:t>.2019.05.007.</w:t>
            </w:r>
          </w:p>
        </w:tc>
      </w:tr>
      <w:tr w:rsidR="00C1392A" w:rsidRPr="00FF50CA" w14:paraId="5BC61557" w14:textId="77777777" w:rsidTr="006F24E9">
        <w:tc>
          <w:tcPr>
            <w:tcW w:w="990" w:type="dxa"/>
          </w:tcPr>
          <w:p w14:paraId="785424C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11491.</w:t>
            </w:r>
          </w:p>
        </w:tc>
        <w:tc>
          <w:tcPr>
            <w:tcW w:w="8370" w:type="dxa"/>
          </w:tcPr>
          <w:p w14:paraId="4F14607A" w14:textId="77777777" w:rsidR="00C1392A" w:rsidRPr="00F07B9E" w:rsidRDefault="00C1392A" w:rsidP="00C033B6">
            <w:pPr>
              <w:rPr>
                <w:rFonts w:eastAsia="Times New Roman"/>
                <w:sz w:val="22"/>
                <w:szCs w:val="22"/>
              </w:rPr>
            </w:pPr>
            <w:r w:rsidRPr="00F07B9E">
              <w:rPr>
                <w:rFonts w:eastAsia="Times New Roman"/>
                <w:sz w:val="22"/>
                <w:szCs w:val="22"/>
              </w:rPr>
              <w:t xml:space="preserve">Alvarez JB and Guzmán </w:t>
            </w:r>
            <w:proofErr w:type="gramStart"/>
            <w:r w:rsidRPr="00F07B9E">
              <w:rPr>
                <w:rFonts w:eastAsia="Times New Roman"/>
                <w:sz w:val="22"/>
                <w:szCs w:val="22"/>
              </w:rPr>
              <w:t>C  2019</w:t>
            </w:r>
            <w:proofErr w:type="gramEnd"/>
            <w:r w:rsidRPr="00F07B9E">
              <w:rPr>
                <w:rFonts w:eastAsia="Times New Roman"/>
                <w:sz w:val="22"/>
                <w:szCs w:val="22"/>
              </w:rPr>
              <w:t xml:space="preserve">  Recovery of wheat heritage for traditional food: genetic variation for high molecular weight glutenin subunits in neglected/underutilized wheat.  Agronomy 9: 755. DOI:10.3390/agronomy9110755.</w:t>
            </w:r>
          </w:p>
        </w:tc>
      </w:tr>
      <w:tr w:rsidR="00C1392A" w:rsidRPr="00FF50CA" w14:paraId="52D6824F" w14:textId="77777777" w:rsidTr="006F24E9">
        <w:tc>
          <w:tcPr>
            <w:tcW w:w="990" w:type="dxa"/>
          </w:tcPr>
          <w:p w14:paraId="592D8F75"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11492.</w:t>
            </w:r>
          </w:p>
        </w:tc>
        <w:tc>
          <w:tcPr>
            <w:tcW w:w="8370" w:type="dxa"/>
          </w:tcPr>
          <w:p w14:paraId="43E56813" w14:textId="77777777" w:rsidR="00C1392A" w:rsidRPr="00F07B9E" w:rsidRDefault="00C1392A" w:rsidP="00C033B6">
            <w:pPr>
              <w:rPr>
                <w:rFonts w:eastAsia="Times New Roman"/>
                <w:sz w:val="22"/>
                <w:szCs w:val="22"/>
              </w:rPr>
            </w:pPr>
            <w:r w:rsidRPr="00F07B9E">
              <w:rPr>
                <w:rFonts w:eastAsia="Times New Roman"/>
                <w:sz w:val="22"/>
                <w:szCs w:val="22"/>
              </w:rPr>
              <w:t xml:space="preserve">Ruiz M, Bernal G and </w:t>
            </w:r>
            <w:proofErr w:type="spellStart"/>
            <w:r w:rsidRPr="00F07B9E">
              <w:rPr>
                <w:rFonts w:eastAsia="Times New Roman"/>
                <w:sz w:val="22"/>
                <w:szCs w:val="22"/>
              </w:rPr>
              <w:t>Giraldo</w:t>
            </w:r>
            <w:proofErr w:type="spellEnd"/>
            <w:r w:rsidRPr="00F07B9E">
              <w:rPr>
                <w:rFonts w:eastAsia="Times New Roman"/>
                <w:sz w:val="22"/>
                <w:szCs w:val="22"/>
              </w:rPr>
              <w:t xml:space="preserve"> </w:t>
            </w:r>
            <w:proofErr w:type="gramStart"/>
            <w:r w:rsidRPr="00F07B9E">
              <w:rPr>
                <w:rFonts w:eastAsia="Times New Roman"/>
                <w:sz w:val="22"/>
                <w:szCs w:val="22"/>
              </w:rPr>
              <w:t>P  2018</w:t>
            </w:r>
            <w:proofErr w:type="gramEnd"/>
            <w:r w:rsidRPr="00F07B9E">
              <w:rPr>
                <w:rFonts w:eastAsia="Times New Roman"/>
                <w:sz w:val="22"/>
                <w:szCs w:val="22"/>
              </w:rPr>
              <w:t xml:space="preserve">  An update of low molecular weight glutenin subunits in durum wheat relevant to breeding for quality.  Journal of Cereal Science 83: 236–244. </w:t>
            </w:r>
            <w:proofErr w:type="gramStart"/>
            <w:r w:rsidRPr="00F07B9E">
              <w:rPr>
                <w:rFonts w:eastAsia="Times New Roman"/>
                <w:sz w:val="22"/>
                <w:szCs w:val="22"/>
              </w:rPr>
              <w:t>DOI:10.1016/j.jcs</w:t>
            </w:r>
            <w:proofErr w:type="gramEnd"/>
            <w:r w:rsidRPr="00F07B9E">
              <w:rPr>
                <w:rFonts w:eastAsia="Times New Roman"/>
                <w:sz w:val="22"/>
                <w:szCs w:val="22"/>
              </w:rPr>
              <w:t>.2018.09.005.</w:t>
            </w:r>
          </w:p>
        </w:tc>
      </w:tr>
      <w:tr w:rsidR="00C1392A" w:rsidRPr="00FF50CA" w14:paraId="63F7B5CA" w14:textId="77777777" w:rsidTr="006F24E9">
        <w:tc>
          <w:tcPr>
            <w:tcW w:w="990" w:type="dxa"/>
          </w:tcPr>
          <w:p w14:paraId="0A51EFA3"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11493.</w:t>
            </w:r>
          </w:p>
        </w:tc>
        <w:tc>
          <w:tcPr>
            <w:tcW w:w="8370" w:type="dxa"/>
          </w:tcPr>
          <w:p w14:paraId="0462F904"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Chegdali</w:t>
            </w:r>
            <w:proofErr w:type="spellEnd"/>
            <w:r w:rsidRPr="00F07B9E">
              <w:rPr>
                <w:rFonts w:eastAsia="Times New Roman"/>
                <w:sz w:val="22"/>
                <w:szCs w:val="22"/>
              </w:rPr>
              <w:t xml:space="preserve"> Y, </w:t>
            </w:r>
            <w:proofErr w:type="spellStart"/>
            <w:r w:rsidRPr="00F07B9E">
              <w:rPr>
                <w:rFonts w:eastAsia="Times New Roman"/>
                <w:sz w:val="22"/>
                <w:szCs w:val="22"/>
              </w:rPr>
              <w:t>Ouabbou</w:t>
            </w:r>
            <w:proofErr w:type="spellEnd"/>
            <w:r w:rsidRPr="00F07B9E">
              <w:rPr>
                <w:rFonts w:eastAsia="Times New Roman"/>
                <w:sz w:val="22"/>
                <w:szCs w:val="22"/>
              </w:rPr>
              <w:t xml:space="preserve"> H, </w:t>
            </w:r>
            <w:proofErr w:type="spellStart"/>
            <w:r w:rsidRPr="00F07B9E">
              <w:rPr>
                <w:rFonts w:eastAsia="Times New Roman"/>
                <w:sz w:val="22"/>
                <w:szCs w:val="22"/>
              </w:rPr>
              <w:t>Essamadi</w:t>
            </w:r>
            <w:proofErr w:type="spellEnd"/>
            <w:r w:rsidRPr="00F07B9E">
              <w:rPr>
                <w:rFonts w:eastAsia="Times New Roman"/>
                <w:sz w:val="22"/>
                <w:szCs w:val="22"/>
              </w:rPr>
              <w:t xml:space="preserve"> A, Cervantes F, </w:t>
            </w:r>
            <w:proofErr w:type="spellStart"/>
            <w:r w:rsidRPr="00F07B9E">
              <w:rPr>
                <w:rFonts w:eastAsia="Times New Roman"/>
                <w:sz w:val="22"/>
                <w:szCs w:val="22"/>
              </w:rPr>
              <w:t>Ibba</w:t>
            </w:r>
            <w:proofErr w:type="spellEnd"/>
            <w:r w:rsidRPr="00F07B9E">
              <w:rPr>
                <w:rFonts w:eastAsia="Times New Roman"/>
                <w:sz w:val="22"/>
                <w:szCs w:val="22"/>
              </w:rPr>
              <w:t xml:space="preserve"> MI and Guzmán </w:t>
            </w:r>
            <w:proofErr w:type="gramStart"/>
            <w:r w:rsidRPr="00F07B9E">
              <w:rPr>
                <w:rFonts w:eastAsia="Times New Roman"/>
                <w:sz w:val="22"/>
                <w:szCs w:val="22"/>
              </w:rPr>
              <w:t>C  2020</w:t>
            </w:r>
            <w:proofErr w:type="gramEnd"/>
            <w:r w:rsidRPr="00F07B9E">
              <w:rPr>
                <w:rFonts w:eastAsia="Times New Roman"/>
                <w:sz w:val="22"/>
                <w:szCs w:val="22"/>
              </w:rPr>
              <w:t xml:space="preserve">  Assessment of the glutenin subunits diversity in a durum wheat (</w:t>
            </w:r>
            <w:r w:rsidRPr="00F07B9E">
              <w:rPr>
                <w:rFonts w:eastAsia="Times New Roman"/>
                <w:i/>
                <w:iCs/>
                <w:sz w:val="22"/>
                <w:szCs w:val="22"/>
              </w:rPr>
              <w:t>T. turgidum</w:t>
            </w:r>
            <w:r w:rsidRPr="00F07B9E">
              <w:rPr>
                <w:rFonts w:eastAsia="Times New Roman"/>
                <w:sz w:val="22"/>
                <w:szCs w:val="22"/>
              </w:rPr>
              <w:t xml:space="preserve"> ssp. </w:t>
            </w:r>
            <w:r w:rsidRPr="00F07B9E">
              <w:rPr>
                <w:rFonts w:eastAsia="Times New Roman"/>
                <w:i/>
                <w:iCs/>
                <w:sz w:val="22"/>
                <w:szCs w:val="22"/>
              </w:rPr>
              <w:t>durum</w:t>
            </w:r>
            <w:r w:rsidRPr="00F07B9E">
              <w:rPr>
                <w:rFonts w:eastAsia="Times New Roman"/>
                <w:sz w:val="22"/>
                <w:szCs w:val="22"/>
              </w:rPr>
              <w:t>) collection from Morocco.  Agronomy 10: 957. DOI:10.3390/agronomy10070957.</w:t>
            </w:r>
          </w:p>
        </w:tc>
      </w:tr>
      <w:tr w:rsidR="00C1392A" w:rsidRPr="00FF50CA" w14:paraId="42653467" w14:textId="77777777" w:rsidTr="006F24E9">
        <w:tc>
          <w:tcPr>
            <w:tcW w:w="990" w:type="dxa"/>
          </w:tcPr>
          <w:p w14:paraId="3105EE1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lastRenderedPageBreak/>
              <w:t>11494.</w:t>
            </w:r>
          </w:p>
        </w:tc>
        <w:tc>
          <w:tcPr>
            <w:tcW w:w="8370" w:type="dxa"/>
          </w:tcPr>
          <w:p w14:paraId="4B8B8474" w14:textId="77777777" w:rsidR="00C1392A" w:rsidRPr="00F07B9E" w:rsidRDefault="00C1392A" w:rsidP="00C033B6">
            <w:pPr>
              <w:rPr>
                <w:rFonts w:eastAsia="Times New Roman"/>
                <w:sz w:val="22"/>
                <w:szCs w:val="22"/>
              </w:rPr>
            </w:pPr>
            <w:r w:rsidRPr="00F07B9E">
              <w:rPr>
                <w:rFonts w:eastAsia="Times New Roman"/>
                <w:sz w:val="22"/>
                <w:szCs w:val="22"/>
              </w:rPr>
              <w:t xml:space="preserve">Wang Hu, Zou SH, Li YW, Lin FY and </w:t>
            </w:r>
            <w:proofErr w:type="spellStart"/>
            <w:r w:rsidRPr="00F07B9E">
              <w:rPr>
                <w:rFonts w:eastAsia="Times New Roman"/>
                <w:sz w:val="22"/>
                <w:szCs w:val="22"/>
              </w:rPr>
              <w:t>Dingzhong</w:t>
            </w:r>
            <w:proofErr w:type="spellEnd"/>
            <w:r w:rsidRPr="00F07B9E">
              <w:rPr>
                <w:rFonts w:eastAsia="Times New Roman"/>
                <w:sz w:val="22"/>
                <w:szCs w:val="22"/>
              </w:rPr>
              <w:t xml:space="preserve"> </w:t>
            </w:r>
            <w:proofErr w:type="gramStart"/>
            <w:r w:rsidRPr="00F07B9E">
              <w:rPr>
                <w:rFonts w:eastAsia="Times New Roman"/>
                <w:sz w:val="22"/>
                <w:szCs w:val="22"/>
              </w:rPr>
              <w:t>Tang  2020</w:t>
            </w:r>
            <w:proofErr w:type="gramEnd"/>
            <w:r w:rsidRPr="00F07B9E">
              <w:rPr>
                <w:rFonts w:eastAsia="Times New Roman"/>
                <w:sz w:val="22"/>
                <w:szCs w:val="22"/>
              </w:rPr>
              <w:t xml:space="preserve">  An ankyrin-repeat and WRKY-domain-containing immune receptor confers stripe rust resistance in wheat.  Nature Communications 11:1353. DOI: 10.1038/s41467-020-15139-6. </w:t>
            </w:r>
          </w:p>
        </w:tc>
      </w:tr>
      <w:tr w:rsidR="00C1392A" w:rsidRPr="00FF50CA" w14:paraId="421ABF77" w14:textId="77777777" w:rsidTr="006F24E9">
        <w:tc>
          <w:tcPr>
            <w:tcW w:w="990" w:type="dxa"/>
          </w:tcPr>
          <w:p w14:paraId="3F981A3A"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11495.</w:t>
            </w:r>
          </w:p>
        </w:tc>
        <w:tc>
          <w:tcPr>
            <w:tcW w:w="8370" w:type="dxa"/>
          </w:tcPr>
          <w:p w14:paraId="4932EF7F" w14:textId="77777777" w:rsidR="00C1392A" w:rsidRPr="00F07B9E" w:rsidRDefault="00C1392A" w:rsidP="00C033B6">
            <w:pPr>
              <w:rPr>
                <w:rFonts w:eastAsia="Times New Roman"/>
                <w:sz w:val="22"/>
                <w:szCs w:val="22"/>
              </w:rPr>
            </w:pPr>
            <w:r w:rsidRPr="00F07B9E">
              <w:rPr>
                <w:rFonts w:eastAsia="Times New Roman"/>
                <w:sz w:val="22"/>
                <w:szCs w:val="22"/>
              </w:rPr>
              <w:t xml:space="preserve">Shaw LM, Li C, Woods DP, Alvarez MA, Lin H, Lau MY, Chen A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2020</w:t>
            </w:r>
            <w:proofErr w:type="gramEnd"/>
            <w:r w:rsidRPr="00F07B9E">
              <w:rPr>
                <w:rFonts w:eastAsia="Times New Roman"/>
                <w:sz w:val="22"/>
                <w:szCs w:val="22"/>
              </w:rPr>
              <w:t xml:space="preserve">  Epistatic interactions between PHOTOPERIOD-1, CONSTANS 1 and CONSTANS 2 modulate the photoperiodic response in wheat.  </w:t>
            </w:r>
            <w:proofErr w:type="spellStart"/>
            <w:r w:rsidRPr="00F07B9E">
              <w:rPr>
                <w:rFonts w:eastAsia="Times New Roman"/>
                <w:sz w:val="22"/>
                <w:szCs w:val="22"/>
              </w:rPr>
              <w:t>PLoS</w:t>
            </w:r>
            <w:proofErr w:type="spellEnd"/>
            <w:r w:rsidRPr="00F07B9E">
              <w:rPr>
                <w:rFonts w:eastAsia="Times New Roman"/>
                <w:sz w:val="22"/>
                <w:szCs w:val="22"/>
              </w:rPr>
              <w:t xml:space="preserve"> Genetics. In press. </w:t>
            </w:r>
            <w:proofErr w:type="spellStart"/>
            <w:r w:rsidRPr="00F07B9E">
              <w:rPr>
                <w:rFonts w:eastAsia="Times New Roman"/>
                <w:sz w:val="22"/>
                <w:szCs w:val="22"/>
              </w:rPr>
              <w:t>bioRxiv</w:t>
            </w:r>
            <w:proofErr w:type="spellEnd"/>
            <w:r w:rsidRPr="00F07B9E">
              <w:rPr>
                <w:rFonts w:eastAsia="Times New Roman"/>
                <w:sz w:val="22"/>
                <w:szCs w:val="22"/>
              </w:rPr>
              <w:t xml:space="preserve"> preprint DOI: </w:t>
            </w:r>
            <w:hyperlink r:id="rId18" w:history="1">
              <w:r w:rsidRPr="00F07B9E">
                <w:rPr>
                  <w:rStyle w:val="Hyperlink"/>
                  <w:rFonts w:eastAsia="Times New Roman"/>
                  <w:sz w:val="22"/>
                  <w:szCs w:val="22"/>
                </w:rPr>
                <w:t>10.1101/2020.04.29.067959</w:t>
              </w:r>
            </w:hyperlink>
            <w:r w:rsidRPr="00F07B9E">
              <w:rPr>
                <w:rFonts w:eastAsia="Times New Roman"/>
                <w:sz w:val="22"/>
                <w:szCs w:val="22"/>
              </w:rPr>
              <w:t xml:space="preserve">. </w:t>
            </w:r>
          </w:p>
        </w:tc>
      </w:tr>
      <w:tr w:rsidR="00C1392A" w:rsidRPr="00FF50CA" w14:paraId="2DDFF0DF" w14:textId="77777777" w:rsidTr="006F24E9">
        <w:tc>
          <w:tcPr>
            <w:tcW w:w="990" w:type="dxa"/>
          </w:tcPr>
          <w:p w14:paraId="17301A64"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11496.</w:t>
            </w:r>
          </w:p>
        </w:tc>
        <w:tc>
          <w:tcPr>
            <w:tcW w:w="8370" w:type="dxa"/>
          </w:tcPr>
          <w:p w14:paraId="2B711FDB" w14:textId="77777777" w:rsidR="00C1392A" w:rsidRPr="00F07B9E" w:rsidRDefault="00C1392A" w:rsidP="00C033B6">
            <w:pPr>
              <w:rPr>
                <w:rFonts w:eastAsia="Times New Roman"/>
                <w:sz w:val="22"/>
                <w:szCs w:val="22"/>
              </w:rPr>
            </w:pPr>
            <w:r w:rsidRPr="00F07B9E">
              <w:rPr>
                <w:rFonts w:eastAsia="Times New Roman"/>
                <w:sz w:val="22"/>
                <w:szCs w:val="22"/>
              </w:rPr>
              <w:t>Deleted: Duplicate of 11383.</w:t>
            </w:r>
          </w:p>
        </w:tc>
      </w:tr>
      <w:tr w:rsidR="00C1392A" w:rsidRPr="00FF50CA" w14:paraId="60B4EA49" w14:textId="77777777" w:rsidTr="006F24E9">
        <w:tc>
          <w:tcPr>
            <w:tcW w:w="990" w:type="dxa"/>
          </w:tcPr>
          <w:p w14:paraId="03286C76"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11497.</w:t>
            </w:r>
          </w:p>
        </w:tc>
        <w:tc>
          <w:tcPr>
            <w:tcW w:w="8370" w:type="dxa"/>
          </w:tcPr>
          <w:p w14:paraId="40D5AF5A" w14:textId="77777777" w:rsidR="00C1392A" w:rsidRPr="00F07B9E" w:rsidRDefault="00C1392A" w:rsidP="00C033B6">
            <w:pPr>
              <w:rPr>
                <w:rFonts w:eastAsia="Times New Roman"/>
                <w:sz w:val="22"/>
                <w:szCs w:val="22"/>
              </w:rPr>
            </w:pPr>
            <w:r w:rsidRPr="00F07B9E">
              <w:rPr>
                <w:rFonts w:eastAsia="Times New Roman"/>
                <w:sz w:val="22"/>
                <w:szCs w:val="22"/>
              </w:rPr>
              <w:t xml:space="preserve">Zhang Y, </w:t>
            </w:r>
            <w:proofErr w:type="spellStart"/>
            <w:r w:rsidRPr="00F07B9E">
              <w:rPr>
                <w:rFonts w:eastAsia="Times New Roman"/>
                <w:sz w:val="22"/>
                <w:szCs w:val="22"/>
              </w:rPr>
              <w:t>Schonhofen</w:t>
            </w:r>
            <w:proofErr w:type="spellEnd"/>
            <w:r w:rsidRPr="00F07B9E">
              <w:rPr>
                <w:rFonts w:eastAsia="Times New Roman"/>
                <w:sz w:val="22"/>
                <w:szCs w:val="22"/>
              </w:rPr>
              <w:t xml:space="preserve"> A, Zhang W, Hegarty J, Carter C, Vang T, </w:t>
            </w:r>
            <w:proofErr w:type="spellStart"/>
            <w:r w:rsidRPr="00F07B9E">
              <w:rPr>
                <w:rFonts w:eastAsia="Times New Roman"/>
                <w:sz w:val="22"/>
                <w:szCs w:val="22"/>
              </w:rPr>
              <w:t>Laudencia-Chingcuanco</w:t>
            </w:r>
            <w:proofErr w:type="spellEnd"/>
            <w:r w:rsidRPr="00F07B9E">
              <w:rPr>
                <w:rFonts w:eastAsia="Times New Roman"/>
                <w:sz w:val="22"/>
                <w:szCs w:val="22"/>
              </w:rPr>
              <w:t xml:space="preserve"> D and </w:t>
            </w:r>
            <w:proofErr w:type="spellStart"/>
            <w:r w:rsidRPr="00F07B9E">
              <w:rPr>
                <w:rFonts w:eastAsia="Times New Roman"/>
                <w:sz w:val="22"/>
                <w:szCs w:val="22"/>
              </w:rPr>
              <w:t>Dubcovsky</w:t>
            </w:r>
            <w:proofErr w:type="spellEnd"/>
            <w:r w:rsidRPr="00F07B9E">
              <w:rPr>
                <w:rFonts w:eastAsia="Times New Roman"/>
                <w:sz w:val="22"/>
                <w:szCs w:val="22"/>
              </w:rPr>
              <w:t xml:space="preserve"> </w:t>
            </w:r>
            <w:proofErr w:type="gramStart"/>
            <w:r w:rsidRPr="00F07B9E">
              <w:rPr>
                <w:rFonts w:eastAsia="Times New Roman"/>
                <w:sz w:val="22"/>
                <w:szCs w:val="22"/>
              </w:rPr>
              <w:t>J  2020</w:t>
            </w:r>
            <w:proofErr w:type="gramEnd"/>
            <w:r w:rsidRPr="00F07B9E">
              <w:rPr>
                <w:rFonts w:eastAsia="Times New Roman"/>
                <w:sz w:val="22"/>
                <w:szCs w:val="22"/>
              </w:rPr>
              <w:t xml:space="preserve">  Contributions of individual and combined </w:t>
            </w:r>
            <w:r w:rsidRPr="00F07B9E">
              <w:rPr>
                <w:rFonts w:eastAsia="Times New Roman"/>
                <w:i/>
                <w:iCs/>
                <w:sz w:val="22"/>
                <w:szCs w:val="22"/>
              </w:rPr>
              <w:t>Glu-B1x</w:t>
            </w:r>
            <w:r w:rsidRPr="00F07B9E">
              <w:rPr>
                <w:rFonts w:eastAsia="Times New Roman"/>
                <w:sz w:val="22"/>
                <w:szCs w:val="22"/>
              </w:rPr>
              <w:t xml:space="preserve"> and </w:t>
            </w:r>
            <w:r w:rsidRPr="00F07B9E">
              <w:rPr>
                <w:rFonts w:eastAsia="Times New Roman"/>
                <w:i/>
                <w:iCs/>
                <w:sz w:val="22"/>
                <w:szCs w:val="22"/>
              </w:rPr>
              <w:t>Glu-B1y</w:t>
            </w:r>
            <w:r w:rsidRPr="00F07B9E">
              <w:rPr>
                <w:rFonts w:eastAsia="Times New Roman"/>
                <w:sz w:val="22"/>
                <w:szCs w:val="22"/>
              </w:rPr>
              <w:t xml:space="preserve"> high-molecular-weight glutenin subunits to semolina functionality and pasta quality. Journal of Cereal Science 93, 102943. DOI: 10.1016/j.jcs.2020.102943. </w:t>
            </w:r>
          </w:p>
        </w:tc>
      </w:tr>
      <w:tr w:rsidR="00C1392A" w:rsidRPr="00FF50CA" w14:paraId="577FF1BC" w14:textId="77777777" w:rsidTr="006F24E9">
        <w:tc>
          <w:tcPr>
            <w:tcW w:w="990" w:type="dxa"/>
          </w:tcPr>
          <w:p w14:paraId="178CD427" w14:textId="77777777" w:rsidR="00C1392A" w:rsidRPr="00F07B9E" w:rsidRDefault="00C1392A" w:rsidP="007B1E8C">
            <w:pPr>
              <w:ind w:left="132" w:hanging="100"/>
              <w:rPr>
                <w:rFonts w:eastAsia="Times New Roman"/>
                <w:sz w:val="22"/>
                <w:szCs w:val="22"/>
              </w:rPr>
            </w:pPr>
            <w:r w:rsidRPr="00F07B9E">
              <w:rPr>
                <w:rFonts w:eastAsia="Times New Roman"/>
                <w:sz w:val="22"/>
                <w:szCs w:val="22"/>
              </w:rPr>
              <w:t>11498.</w:t>
            </w:r>
          </w:p>
        </w:tc>
        <w:tc>
          <w:tcPr>
            <w:tcW w:w="8370" w:type="dxa"/>
          </w:tcPr>
          <w:p w14:paraId="10B3A9A6" w14:textId="77777777" w:rsidR="00C1392A" w:rsidRPr="00F07B9E" w:rsidRDefault="00C1392A" w:rsidP="00C033B6">
            <w:pPr>
              <w:rPr>
                <w:rFonts w:eastAsia="Times New Roman"/>
                <w:sz w:val="22"/>
                <w:szCs w:val="22"/>
              </w:rPr>
            </w:pPr>
            <w:proofErr w:type="spellStart"/>
            <w:r w:rsidRPr="00F07B9E">
              <w:rPr>
                <w:rFonts w:eastAsia="Times New Roman"/>
                <w:sz w:val="22"/>
                <w:szCs w:val="22"/>
              </w:rPr>
              <w:t>Kolmer</w:t>
            </w:r>
            <w:proofErr w:type="spellEnd"/>
            <w:r w:rsidRPr="00F07B9E">
              <w:rPr>
                <w:rFonts w:eastAsia="Times New Roman"/>
                <w:sz w:val="22"/>
                <w:szCs w:val="22"/>
              </w:rPr>
              <w:t xml:space="preserve"> JA  </w:t>
            </w:r>
            <w:proofErr w:type="gramStart"/>
            <w:r w:rsidRPr="00F07B9E">
              <w:rPr>
                <w:rFonts w:eastAsia="Times New Roman"/>
                <w:sz w:val="22"/>
                <w:szCs w:val="22"/>
              </w:rPr>
              <w:t>2020  Personal</w:t>
            </w:r>
            <w:proofErr w:type="gramEnd"/>
            <w:r w:rsidRPr="00F07B9E">
              <w:rPr>
                <w:rFonts w:eastAsia="Times New Roman"/>
                <w:sz w:val="22"/>
                <w:szCs w:val="22"/>
              </w:rPr>
              <w:t xml:space="preserve"> communication.</w:t>
            </w:r>
          </w:p>
        </w:tc>
      </w:tr>
      <w:tr w:rsidR="00C1392A" w:rsidRPr="00E03B1F" w14:paraId="3CDBE472" w14:textId="77777777" w:rsidTr="006F24E9">
        <w:tc>
          <w:tcPr>
            <w:tcW w:w="990" w:type="dxa"/>
          </w:tcPr>
          <w:p w14:paraId="6269AE7C" w14:textId="77777777" w:rsidR="00C1392A" w:rsidRPr="00F07B9E" w:rsidRDefault="00C1392A" w:rsidP="007B1E8C">
            <w:pPr>
              <w:ind w:left="132" w:hanging="100"/>
              <w:rPr>
                <w:rFonts w:eastAsia="Times New Roman"/>
                <w:sz w:val="22"/>
                <w:szCs w:val="22"/>
              </w:rPr>
            </w:pPr>
            <w:r w:rsidRPr="00F07B9E">
              <w:rPr>
                <w:rFonts w:eastAsia="Hiragino Sans GB W3"/>
                <w:sz w:val="22"/>
                <w:szCs w:val="22"/>
              </w:rPr>
              <w:t>11499.</w:t>
            </w:r>
          </w:p>
        </w:tc>
        <w:tc>
          <w:tcPr>
            <w:tcW w:w="8370" w:type="dxa"/>
          </w:tcPr>
          <w:p w14:paraId="0B57A830" w14:textId="77777777" w:rsidR="00C1392A" w:rsidRPr="00F07B9E" w:rsidRDefault="00C1392A" w:rsidP="00C033B6">
            <w:pPr>
              <w:rPr>
                <w:rFonts w:eastAsia="Times New Roman"/>
                <w:sz w:val="22"/>
                <w:szCs w:val="22"/>
              </w:rPr>
            </w:pPr>
            <w:proofErr w:type="spellStart"/>
            <w:r w:rsidRPr="00F07B9E">
              <w:rPr>
                <w:rFonts w:eastAsia="Hiragino Sans GB W3"/>
                <w:bCs/>
                <w:sz w:val="22"/>
                <w:szCs w:val="22"/>
              </w:rPr>
              <w:t>Piredi</w:t>
            </w:r>
            <w:proofErr w:type="spellEnd"/>
            <w:r w:rsidRPr="00F07B9E">
              <w:rPr>
                <w:rFonts w:eastAsia="Hiragino Sans GB W3"/>
                <w:bCs/>
                <w:sz w:val="22"/>
                <w:szCs w:val="22"/>
              </w:rPr>
              <w:t xml:space="preserve"> S-M, </w:t>
            </w:r>
            <w:proofErr w:type="spellStart"/>
            <w:r w:rsidRPr="00F07B9E">
              <w:rPr>
                <w:rFonts w:eastAsia="Hiragino Sans GB W3"/>
                <w:bCs/>
                <w:sz w:val="22"/>
                <w:szCs w:val="22"/>
              </w:rPr>
              <w:t>Somo</w:t>
            </w:r>
            <w:proofErr w:type="spellEnd"/>
            <w:r w:rsidRPr="00F07B9E">
              <w:rPr>
                <w:rFonts w:eastAsia="Hiragino Sans GB W3"/>
                <w:bCs/>
                <w:sz w:val="22"/>
                <w:szCs w:val="22"/>
              </w:rPr>
              <w:t xml:space="preserve"> M, Poudel RS, Cai XW, McCallum B, Saville B, Fetch T, Chao SM and Marais </w:t>
            </w:r>
            <w:proofErr w:type="gramStart"/>
            <w:r w:rsidRPr="00F07B9E">
              <w:rPr>
                <w:rFonts w:eastAsia="Hiragino Sans GB W3"/>
                <w:bCs/>
                <w:sz w:val="22"/>
                <w:szCs w:val="22"/>
              </w:rPr>
              <w:t>F  2015</w:t>
            </w:r>
            <w:proofErr w:type="gramEnd"/>
            <w:r w:rsidRPr="00F07B9E">
              <w:rPr>
                <w:rFonts w:eastAsia="Hiragino Sans GB W3"/>
                <w:bCs/>
                <w:sz w:val="22"/>
                <w:szCs w:val="22"/>
              </w:rPr>
              <w:t xml:space="preserve">  Characterization of recombinants of the </w:t>
            </w:r>
            <w:r w:rsidRPr="00F07B9E">
              <w:rPr>
                <w:rFonts w:eastAsia="Hiragino Sans GB W3"/>
                <w:bCs/>
                <w:i/>
                <w:iCs/>
                <w:sz w:val="22"/>
                <w:szCs w:val="22"/>
              </w:rPr>
              <w:t xml:space="preserve">Aegilops </w:t>
            </w:r>
            <w:proofErr w:type="spellStart"/>
            <w:r w:rsidRPr="00F07B9E">
              <w:rPr>
                <w:rFonts w:eastAsia="Hiragino Sans GB W3"/>
                <w:bCs/>
                <w:i/>
                <w:iCs/>
                <w:sz w:val="22"/>
                <w:szCs w:val="22"/>
              </w:rPr>
              <w:t>preregrina</w:t>
            </w:r>
            <w:proofErr w:type="spellEnd"/>
            <w:r w:rsidRPr="00F07B9E">
              <w:rPr>
                <w:rFonts w:eastAsia="Hiragino Sans GB W3"/>
                <w:bCs/>
                <w:sz w:val="22"/>
                <w:szCs w:val="22"/>
              </w:rPr>
              <w:t xml:space="preserve">-derived </w:t>
            </w:r>
            <w:r w:rsidRPr="00F07B9E">
              <w:rPr>
                <w:rFonts w:eastAsia="Hiragino Sans GB W3"/>
                <w:bCs/>
                <w:i/>
                <w:iCs/>
                <w:sz w:val="22"/>
                <w:szCs w:val="22"/>
              </w:rPr>
              <w:t>Lr59</w:t>
            </w:r>
            <w:r w:rsidRPr="00F07B9E">
              <w:rPr>
                <w:rFonts w:eastAsia="Hiragino Sans GB W3"/>
                <w:bCs/>
                <w:sz w:val="22"/>
                <w:szCs w:val="22"/>
              </w:rPr>
              <w:t xml:space="preserve"> translocation of common wheat.  Theoretical and Applied Genetics 124: 2403-2413. DOI: 10.1007s00122-015-2594-x.</w:t>
            </w:r>
          </w:p>
        </w:tc>
      </w:tr>
      <w:tr w:rsidR="00C1392A" w:rsidRPr="00E03B1F" w14:paraId="1FBE4543" w14:textId="77777777" w:rsidTr="006F24E9">
        <w:tc>
          <w:tcPr>
            <w:tcW w:w="990" w:type="dxa"/>
          </w:tcPr>
          <w:p w14:paraId="5AD7CD4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11500.</w:t>
            </w:r>
          </w:p>
        </w:tc>
        <w:tc>
          <w:tcPr>
            <w:tcW w:w="8370" w:type="dxa"/>
          </w:tcPr>
          <w:p w14:paraId="23EB94F5"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Bayles R, O’Sullivan D, Lea V, Freeman S, Budge G, Walsh K, and Henry </w:t>
            </w:r>
            <w:proofErr w:type="gramStart"/>
            <w:r w:rsidRPr="00F07B9E">
              <w:rPr>
                <w:rFonts w:eastAsia="Hiragino Sans GB W3"/>
                <w:bCs/>
                <w:sz w:val="22"/>
                <w:szCs w:val="22"/>
              </w:rPr>
              <w:t>C  2007</w:t>
            </w:r>
            <w:proofErr w:type="gramEnd"/>
            <w:r w:rsidRPr="00F07B9E">
              <w:rPr>
                <w:rFonts w:eastAsia="Hiragino Sans GB W3"/>
                <w:bCs/>
                <w:sz w:val="22"/>
                <w:szCs w:val="22"/>
              </w:rPr>
              <w:t xml:space="preserve">  Controlling soil-borne cereal mosaic virus in the UK by developing resistant cultivars.  Progress Report no 418 to the Home-Grown Cereals Authority, UK. </w:t>
            </w:r>
          </w:p>
        </w:tc>
      </w:tr>
      <w:tr w:rsidR="00C1392A" w:rsidRPr="00E03B1F" w14:paraId="073479A6" w14:textId="77777777" w:rsidTr="006F24E9">
        <w:tc>
          <w:tcPr>
            <w:tcW w:w="990" w:type="dxa"/>
          </w:tcPr>
          <w:p w14:paraId="6173CF0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11501.</w:t>
            </w:r>
          </w:p>
        </w:tc>
        <w:tc>
          <w:tcPr>
            <w:tcW w:w="8370" w:type="dxa"/>
          </w:tcPr>
          <w:p w14:paraId="32DA9936" w14:textId="77777777" w:rsidR="00C1392A" w:rsidRPr="00F07B9E" w:rsidRDefault="00C1392A" w:rsidP="00C033B6">
            <w:pPr>
              <w:rPr>
                <w:rFonts w:eastAsia="Hiragino Sans GB W3"/>
                <w:bCs/>
                <w:sz w:val="22"/>
                <w:szCs w:val="22"/>
              </w:rPr>
            </w:pPr>
            <w:proofErr w:type="spellStart"/>
            <w:r w:rsidRPr="00F07B9E">
              <w:rPr>
                <w:rFonts w:eastAsia="Hiragino Sans GB W3"/>
                <w:bCs/>
                <w:sz w:val="22"/>
                <w:szCs w:val="22"/>
              </w:rPr>
              <w:t>Linsell</w:t>
            </w:r>
            <w:proofErr w:type="spellEnd"/>
            <w:r w:rsidRPr="00F07B9E">
              <w:rPr>
                <w:rFonts w:eastAsia="Hiragino Sans GB W3"/>
                <w:bCs/>
                <w:sz w:val="22"/>
                <w:szCs w:val="22"/>
              </w:rPr>
              <w:t xml:space="preserve"> KJ, Rahman MS, Taylor JD, Davey RS, </w:t>
            </w:r>
            <w:proofErr w:type="spellStart"/>
            <w:r w:rsidRPr="00F07B9E">
              <w:rPr>
                <w:rFonts w:eastAsia="Hiragino Sans GB W3"/>
                <w:bCs/>
                <w:sz w:val="22"/>
                <w:szCs w:val="22"/>
              </w:rPr>
              <w:t>Gogel</w:t>
            </w:r>
            <w:proofErr w:type="spellEnd"/>
            <w:r w:rsidRPr="00F07B9E">
              <w:rPr>
                <w:rFonts w:eastAsia="Hiragino Sans GB W3"/>
                <w:bCs/>
                <w:sz w:val="22"/>
                <w:szCs w:val="22"/>
              </w:rPr>
              <w:t xml:space="preserve"> BJ, </w:t>
            </w:r>
            <w:proofErr w:type="spellStart"/>
            <w:r w:rsidRPr="00F07B9E">
              <w:rPr>
                <w:rFonts w:eastAsia="Hiragino Sans GB W3"/>
                <w:bCs/>
                <w:sz w:val="22"/>
                <w:szCs w:val="22"/>
              </w:rPr>
              <w:t>Wallwork</w:t>
            </w:r>
            <w:proofErr w:type="spellEnd"/>
            <w:r w:rsidRPr="00F07B9E">
              <w:rPr>
                <w:rFonts w:eastAsia="Hiragino Sans GB W3"/>
                <w:bCs/>
                <w:sz w:val="22"/>
                <w:szCs w:val="22"/>
              </w:rPr>
              <w:t xml:space="preserve"> H, Forrest KL, Hayden MJ, Taylor SP and </w:t>
            </w:r>
            <w:proofErr w:type="spellStart"/>
            <w:r w:rsidRPr="00F07B9E">
              <w:rPr>
                <w:rFonts w:eastAsia="Hiragino Sans GB W3"/>
                <w:bCs/>
                <w:sz w:val="22"/>
                <w:szCs w:val="22"/>
              </w:rPr>
              <w:t>Aldach</w:t>
            </w:r>
            <w:proofErr w:type="spellEnd"/>
            <w:r w:rsidRPr="00F07B9E">
              <w:rPr>
                <w:rFonts w:eastAsia="Hiragino Sans GB W3"/>
                <w:bCs/>
                <w:sz w:val="22"/>
                <w:szCs w:val="22"/>
              </w:rPr>
              <w:t xml:space="preserve"> KH  </w:t>
            </w:r>
            <w:proofErr w:type="gramStart"/>
            <w:r w:rsidRPr="00F07B9E">
              <w:rPr>
                <w:rFonts w:eastAsia="Hiragino Sans GB W3"/>
                <w:bCs/>
                <w:sz w:val="22"/>
                <w:szCs w:val="22"/>
              </w:rPr>
              <w:t>2014  QTL</w:t>
            </w:r>
            <w:proofErr w:type="gramEnd"/>
            <w:r w:rsidRPr="00F07B9E">
              <w:rPr>
                <w:rFonts w:eastAsia="Hiragino Sans GB W3"/>
                <w:bCs/>
                <w:sz w:val="22"/>
                <w:szCs w:val="22"/>
              </w:rPr>
              <w:t xml:space="preserve"> for resistance to root lesion nematode (</w:t>
            </w:r>
            <w:proofErr w:type="spellStart"/>
            <w:r w:rsidRPr="00F07B9E">
              <w:rPr>
                <w:rFonts w:eastAsia="Hiragino Sans GB W3"/>
                <w:bCs/>
                <w:i/>
                <w:iCs/>
                <w:sz w:val="22"/>
                <w:szCs w:val="22"/>
              </w:rPr>
              <w:t>Pratylenchus</w:t>
            </w:r>
            <w:proofErr w:type="spellEnd"/>
            <w:r w:rsidRPr="00F07B9E">
              <w:rPr>
                <w:rFonts w:eastAsia="Hiragino Sans GB W3"/>
                <w:bCs/>
                <w:i/>
                <w:iCs/>
                <w:sz w:val="22"/>
                <w:szCs w:val="22"/>
              </w:rPr>
              <w:t xml:space="preserve"> </w:t>
            </w:r>
            <w:proofErr w:type="spellStart"/>
            <w:r w:rsidRPr="00F07B9E">
              <w:rPr>
                <w:rFonts w:eastAsia="Hiragino Sans GB W3"/>
                <w:bCs/>
                <w:i/>
                <w:iCs/>
                <w:sz w:val="22"/>
                <w:szCs w:val="22"/>
              </w:rPr>
              <w:t>thornei</w:t>
            </w:r>
            <w:proofErr w:type="spellEnd"/>
            <w:r w:rsidRPr="00F07B9E">
              <w:rPr>
                <w:rFonts w:eastAsia="Hiragino Sans GB W3"/>
                <w:bCs/>
                <w:sz w:val="22"/>
                <w:szCs w:val="22"/>
              </w:rPr>
              <w:t>)</w:t>
            </w:r>
            <w:r w:rsidRPr="00F07B9E">
              <w:rPr>
                <w:rFonts w:eastAsia="Hiragino Sans GB W3"/>
                <w:bCs/>
                <w:i/>
                <w:iCs/>
                <w:sz w:val="22"/>
                <w:szCs w:val="22"/>
              </w:rPr>
              <w:t xml:space="preserve"> </w:t>
            </w:r>
            <w:r w:rsidRPr="00F07B9E">
              <w:rPr>
                <w:rFonts w:eastAsia="Hiragino Sans GB W3"/>
                <w:bCs/>
                <w:sz w:val="22"/>
                <w:szCs w:val="22"/>
              </w:rPr>
              <w:t xml:space="preserve">from a synthetic </w:t>
            </w:r>
            <w:proofErr w:type="spellStart"/>
            <w:r w:rsidRPr="00F07B9E">
              <w:rPr>
                <w:rFonts w:eastAsia="Hiragino Sans GB W3"/>
                <w:bCs/>
                <w:sz w:val="22"/>
                <w:szCs w:val="22"/>
              </w:rPr>
              <w:t>hexaploid</w:t>
            </w:r>
            <w:proofErr w:type="spellEnd"/>
            <w:r w:rsidRPr="00F07B9E">
              <w:rPr>
                <w:rFonts w:eastAsia="Hiragino Sans GB W3"/>
                <w:bCs/>
                <w:sz w:val="22"/>
                <w:szCs w:val="22"/>
              </w:rPr>
              <w:t xml:space="preserve"> wheat source.  Theoretical and Applied Genetics127: 1409-1421.  DOI: 10.1007/s00122-014-2308-9.</w:t>
            </w:r>
          </w:p>
        </w:tc>
      </w:tr>
      <w:tr w:rsidR="00C1392A" w:rsidRPr="00E03B1F" w14:paraId="1DB4B138" w14:textId="77777777" w:rsidTr="006F24E9">
        <w:tc>
          <w:tcPr>
            <w:tcW w:w="990" w:type="dxa"/>
          </w:tcPr>
          <w:p w14:paraId="032B7E4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11502.</w:t>
            </w:r>
          </w:p>
        </w:tc>
        <w:tc>
          <w:tcPr>
            <w:tcW w:w="8370" w:type="dxa"/>
          </w:tcPr>
          <w:p w14:paraId="3698C46F"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Rahman MS, </w:t>
            </w:r>
            <w:proofErr w:type="spellStart"/>
            <w:r w:rsidRPr="00F07B9E">
              <w:rPr>
                <w:rFonts w:eastAsia="Hiragino Sans GB W3"/>
                <w:bCs/>
                <w:sz w:val="22"/>
                <w:szCs w:val="22"/>
              </w:rPr>
              <w:t>Linsell</w:t>
            </w:r>
            <w:proofErr w:type="spellEnd"/>
            <w:r w:rsidRPr="00F07B9E">
              <w:rPr>
                <w:rFonts w:eastAsia="Hiragino Sans GB W3"/>
                <w:bCs/>
                <w:sz w:val="22"/>
                <w:szCs w:val="22"/>
              </w:rPr>
              <w:t xml:space="preserve"> KJ, Taylor JD, Hayden MJ, Collins NC and </w:t>
            </w:r>
            <w:proofErr w:type="spellStart"/>
            <w:r w:rsidRPr="00F07B9E">
              <w:rPr>
                <w:rFonts w:eastAsia="Hiragino Sans GB W3"/>
                <w:bCs/>
                <w:sz w:val="22"/>
                <w:szCs w:val="22"/>
              </w:rPr>
              <w:t>Oldach</w:t>
            </w:r>
            <w:proofErr w:type="spellEnd"/>
            <w:r w:rsidRPr="00F07B9E">
              <w:rPr>
                <w:rFonts w:eastAsia="Hiragino Sans GB W3"/>
                <w:bCs/>
                <w:sz w:val="22"/>
                <w:szCs w:val="22"/>
              </w:rPr>
              <w:t xml:space="preserve"> KH  </w:t>
            </w:r>
            <w:proofErr w:type="gramStart"/>
            <w:r w:rsidRPr="00F07B9E">
              <w:rPr>
                <w:rFonts w:eastAsia="Hiragino Sans GB W3"/>
                <w:bCs/>
                <w:sz w:val="22"/>
                <w:szCs w:val="22"/>
              </w:rPr>
              <w:t>2020  Fine</w:t>
            </w:r>
            <w:proofErr w:type="gramEnd"/>
            <w:r w:rsidRPr="00F07B9E">
              <w:rPr>
                <w:rFonts w:eastAsia="Hiragino Sans GB W3"/>
                <w:bCs/>
                <w:sz w:val="22"/>
                <w:szCs w:val="22"/>
              </w:rPr>
              <w:t xml:space="preserve"> mapping of root lesion nematode (</w:t>
            </w:r>
            <w:proofErr w:type="spellStart"/>
            <w:r w:rsidRPr="00F07B9E">
              <w:rPr>
                <w:rFonts w:eastAsia="Hiragino Sans GB W3"/>
                <w:bCs/>
                <w:i/>
                <w:iCs/>
                <w:sz w:val="22"/>
                <w:szCs w:val="22"/>
              </w:rPr>
              <w:t>Pratylenchus</w:t>
            </w:r>
            <w:proofErr w:type="spellEnd"/>
            <w:r w:rsidRPr="00F07B9E">
              <w:rPr>
                <w:rFonts w:eastAsia="Hiragino Sans GB W3"/>
                <w:bCs/>
                <w:i/>
                <w:iCs/>
                <w:sz w:val="22"/>
                <w:szCs w:val="22"/>
              </w:rPr>
              <w:t xml:space="preserve"> </w:t>
            </w:r>
            <w:proofErr w:type="spellStart"/>
            <w:r w:rsidRPr="00F07B9E">
              <w:rPr>
                <w:rFonts w:eastAsia="Hiragino Sans GB W3"/>
                <w:bCs/>
                <w:i/>
                <w:iCs/>
                <w:sz w:val="22"/>
                <w:szCs w:val="22"/>
              </w:rPr>
              <w:t>thornei</w:t>
            </w:r>
            <w:proofErr w:type="spellEnd"/>
            <w:r w:rsidRPr="00F07B9E">
              <w:rPr>
                <w:rFonts w:eastAsia="Hiragino Sans GB W3"/>
                <w:bCs/>
                <w:sz w:val="22"/>
                <w:szCs w:val="22"/>
              </w:rPr>
              <w:t>)</w:t>
            </w:r>
            <w:r w:rsidRPr="00F07B9E">
              <w:rPr>
                <w:rFonts w:eastAsia="Hiragino Sans GB W3"/>
                <w:bCs/>
                <w:i/>
                <w:iCs/>
                <w:sz w:val="22"/>
                <w:szCs w:val="22"/>
              </w:rPr>
              <w:t xml:space="preserve"> </w:t>
            </w:r>
            <w:r w:rsidRPr="00F07B9E">
              <w:rPr>
                <w:rFonts w:eastAsia="Hiragino Sans GB W3"/>
                <w:bCs/>
                <w:sz w:val="22"/>
                <w:szCs w:val="22"/>
              </w:rPr>
              <w:t>resistance loci chromosome 6D and 2B of wheat.  Theoretical and Applied Genetics 133: 635-652. DOI: 10.1007/s00122-019-03495-x.</w:t>
            </w:r>
          </w:p>
        </w:tc>
      </w:tr>
      <w:tr w:rsidR="00C1392A" w:rsidRPr="00E03B1F" w14:paraId="2B90DBB2" w14:textId="77777777" w:rsidTr="006F24E9">
        <w:tc>
          <w:tcPr>
            <w:tcW w:w="990" w:type="dxa"/>
          </w:tcPr>
          <w:p w14:paraId="37FF621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11503.</w:t>
            </w:r>
          </w:p>
        </w:tc>
        <w:tc>
          <w:tcPr>
            <w:tcW w:w="8370" w:type="dxa"/>
          </w:tcPr>
          <w:p w14:paraId="5B64229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Chen F, Jia HY, Zhang XJ, </w:t>
            </w:r>
            <w:proofErr w:type="spellStart"/>
            <w:r w:rsidRPr="00F07B9E">
              <w:rPr>
                <w:rFonts w:eastAsia="Hiragino Sans GB W3"/>
                <w:bCs/>
                <w:sz w:val="22"/>
                <w:szCs w:val="22"/>
              </w:rPr>
              <w:t>Qiao</w:t>
            </w:r>
            <w:proofErr w:type="spellEnd"/>
            <w:r w:rsidRPr="00F07B9E">
              <w:rPr>
                <w:rFonts w:eastAsia="Hiragino Sans GB W3"/>
                <w:bCs/>
                <w:sz w:val="22"/>
                <w:szCs w:val="22"/>
              </w:rPr>
              <w:t xml:space="preserve"> LY, Li X, Zheng J, Guo HJ, Powers C, Yan LL and Chang ZJ  2019.  Positional cloning of </w:t>
            </w:r>
            <w:r w:rsidRPr="00F07B9E">
              <w:rPr>
                <w:rFonts w:eastAsia="Hiragino Sans GB W3"/>
                <w:bCs/>
                <w:i/>
                <w:iCs/>
                <w:sz w:val="22"/>
                <w:szCs w:val="22"/>
              </w:rPr>
              <w:t>PmCH1357</w:t>
            </w:r>
            <w:r w:rsidRPr="00F07B9E">
              <w:rPr>
                <w:rFonts w:eastAsia="Hiragino Sans GB W3"/>
                <w:bCs/>
                <w:sz w:val="22"/>
                <w:szCs w:val="22"/>
              </w:rPr>
              <w:t xml:space="preserve"> reveals the origin and allelic variation of the </w:t>
            </w:r>
            <w:r w:rsidRPr="00F07B9E">
              <w:rPr>
                <w:rFonts w:eastAsia="Hiragino Sans GB W3"/>
                <w:bCs/>
                <w:i/>
                <w:iCs/>
                <w:sz w:val="22"/>
                <w:szCs w:val="22"/>
              </w:rPr>
              <w:t>Pm2</w:t>
            </w:r>
            <w:r w:rsidRPr="00F07B9E">
              <w:rPr>
                <w:rFonts w:eastAsia="Hiragino Sans GB W3"/>
                <w:bCs/>
                <w:sz w:val="22"/>
                <w:szCs w:val="22"/>
              </w:rPr>
              <w:t xml:space="preserve"> gene for powdery mildew resistance in wheat   The Crop Journal 7: 771-783. DOI: </w:t>
            </w:r>
            <w:hyperlink r:id="rId19" w:tgtFrame="_blank" w:tooltip="Persistent link using digital object identifier" w:history="1">
              <w:r w:rsidRPr="00F07B9E">
                <w:rPr>
                  <w:rFonts w:eastAsia="Hiragino Sans GB W3"/>
                  <w:bCs/>
                  <w:sz w:val="22"/>
                  <w:szCs w:val="22"/>
                </w:rPr>
                <w:t>10.1016/j.cj.2019.08.004</w:t>
              </w:r>
            </w:hyperlink>
            <w:r w:rsidRPr="00F07B9E">
              <w:rPr>
                <w:rFonts w:eastAsia="Hiragino Sans GB W3"/>
                <w:bCs/>
                <w:sz w:val="22"/>
                <w:szCs w:val="22"/>
              </w:rPr>
              <w:t xml:space="preserve">. </w:t>
            </w:r>
          </w:p>
        </w:tc>
      </w:tr>
      <w:tr w:rsidR="00C1392A" w:rsidRPr="00E03B1F" w14:paraId="6D311ADC" w14:textId="77777777" w:rsidTr="006F24E9">
        <w:tc>
          <w:tcPr>
            <w:tcW w:w="990" w:type="dxa"/>
          </w:tcPr>
          <w:p w14:paraId="6F48FC66" w14:textId="77777777" w:rsidR="00C1392A" w:rsidRPr="00F07B9E" w:rsidRDefault="00C1392A" w:rsidP="007B1E8C">
            <w:pPr>
              <w:ind w:left="132" w:hanging="100"/>
              <w:rPr>
                <w:rFonts w:eastAsia="Hiragino Sans GB W3"/>
                <w:sz w:val="22"/>
                <w:szCs w:val="22"/>
              </w:rPr>
            </w:pPr>
            <w:r w:rsidRPr="00F07B9E">
              <w:rPr>
                <w:sz w:val="22"/>
                <w:szCs w:val="22"/>
              </w:rPr>
              <w:t>11504.</w:t>
            </w:r>
          </w:p>
        </w:tc>
        <w:tc>
          <w:tcPr>
            <w:tcW w:w="8370" w:type="dxa"/>
          </w:tcPr>
          <w:p w14:paraId="5E07D2DC" w14:textId="77777777" w:rsidR="00C1392A" w:rsidRPr="00F07B9E" w:rsidRDefault="00C1392A" w:rsidP="00C033B6">
            <w:pPr>
              <w:rPr>
                <w:rFonts w:eastAsia="Hiragino Sans GB W3"/>
                <w:bCs/>
                <w:sz w:val="22"/>
                <w:szCs w:val="22"/>
              </w:rPr>
            </w:pPr>
            <w:proofErr w:type="spellStart"/>
            <w:r w:rsidRPr="00F07B9E">
              <w:rPr>
                <w:sz w:val="22"/>
                <w:szCs w:val="22"/>
              </w:rPr>
              <w:t>Asuke</w:t>
            </w:r>
            <w:proofErr w:type="spellEnd"/>
            <w:r w:rsidRPr="00F07B9E">
              <w:rPr>
                <w:sz w:val="22"/>
                <w:szCs w:val="22"/>
              </w:rPr>
              <w:t xml:space="preserve"> S, Umehara Y, Inoue Y, </w:t>
            </w:r>
            <w:proofErr w:type="spellStart"/>
            <w:r w:rsidRPr="00F07B9E">
              <w:rPr>
                <w:sz w:val="22"/>
                <w:szCs w:val="22"/>
              </w:rPr>
              <w:t>Vy</w:t>
            </w:r>
            <w:proofErr w:type="spellEnd"/>
            <w:r w:rsidRPr="00F07B9E">
              <w:rPr>
                <w:sz w:val="22"/>
                <w:szCs w:val="22"/>
              </w:rPr>
              <w:t xml:space="preserve"> TTP, </w:t>
            </w:r>
            <w:proofErr w:type="spellStart"/>
            <w:r w:rsidRPr="00F07B9E">
              <w:rPr>
                <w:sz w:val="22"/>
                <w:szCs w:val="22"/>
              </w:rPr>
              <w:t>Iwakawa</w:t>
            </w:r>
            <w:proofErr w:type="spellEnd"/>
            <w:r w:rsidRPr="00F07B9E">
              <w:rPr>
                <w:sz w:val="22"/>
                <w:szCs w:val="22"/>
              </w:rPr>
              <w:t xml:space="preserve"> M, Matsuoka Y, Kato K and Tosa </w:t>
            </w:r>
            <w:proofErr w:type="gramStart"/>
            <w:r w:rsidRPr="00F07B9E">
              <w:rPr>
                <w:sz w:val="22"/>
                <w:szCs w:val="22"/>
              </w:rPr>
              <w:t>Y  2021</w:t>
            </w:r>
            <w:proofErr w:type="gramEnd"/>
            <w:r w:rsidRPr="00F07B9E">
              <w:rPr>
                <w:sz w:val="22"/>
                <w:szCs w:val="22"/>
              </w:rPr>
              <w:t xml:space="preserve">  Origin and dynamics of </w:t>
            </w:r>
            <w:r w:rsidRPr="00F07B9E">
              <w:rPr>
                <w:i/>
                <w:iCs/>
                <w:sz w:val="22"/>
                <w:szCs w:val="22"/>
              </w:rPr>
              <w:t>Rwt6</w:t>
            </w:r>
            <w:r w:rsidRPr="00F07B9E">
              <w:rPr>
                <w:sz w:val="22"/>
                <w:szCs w:val="22"/>
              </w:rPr>
              <w:t xml:space="preserve">, a wheat gene for resistance to non-adapted pathotypes of </w:t>
            </w:r>
            <w:proofErr w:type="spellStart"/>
            <w:r w:rsidRPr="00F07B9E">
              <w:rPr>
                <w:i/>
                <w:iCs/>
                <w:sz w:val="22"/>
                <w:szCs w:val="22"/>
              </w:rPr>
              <w:t>Pyricularia</w:t>
            </w:r>
            <w:proofErr w:type="spellEnd"/>
            <w:r w:rsidRPr="00F07B9E">
              <w:rPr>
                <w:i/>
                <w:iCs/>
                <w:sz w:val="22"/>
                <w:szCs w:val="22"/>
              </w:rPr>
              <w:t xml:space="preserve"> oryzae</w:t>
            </w:r>
            <w:r w:rsidRPr="00F07B9E">
              <w:rPr>
                <w:sz w:val="22"/>
                <w:szCs w:val="22"/>
              </w:rPr>
              <w:t xml:space="preserve">.  Phytopathology. </w:t>
            </w:r>
            <w:hyperlink r:id="rId20" w:history="1">
              <w:r w:rsidRPr="00F07B9E">
                <w:rPr>
                  <w:sz w:val="22"/>
                  <w:szCs w:val="22"/>
                </w:rPr>
                <w:t>10.1094/PHYTO-02-21-0080-R</w:t>
              </w:r>
            </w:hyperlink>
            <w:r w:rsidRPr="00F07B9E">
              <w:rPr>
                <w:sz w:val="22"/>
                <w:szCs w:val="22"/>
              </w:rPr>
              <w:t>.</w:t>
            </w:r>
          </w:p>
        </w:tc>
      </w:tr>
      <w:tr w:rsidR="00C1392A" w:rsidRPr="00E03B1F" w14:paraId="33FE1BB8" w14:textId="77777777" w:rsidTr="006F24E9">
        <w:tc>
          <w:tcPr>
            <w:tcW w:w="990" w:type="dxa"/>
          </w:tcPr>
          <w:p w14:paraId="0FE05B1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11505.</w:t>
            </w:r>
          </w:p>
        </w:tc>
        <w:tc>
          <w:tcPr>
            <w:tcW w:w="8370" w:type="dxa"/>
          </w:tcPr>
          <w:p w14:paraId="2D125971" w14:textId="186CD9EA" w:rsidR="00C1392A" w:rsidRPr="00F07B9E" w:rsidRDefault="00C1392A" w:rsidP="00C033B6">
            <w:pPr>
              <w:rPr>
                <w:rFonts w:eastAsia="Hiragino Sans GB W3"/>
                <w:bCs/>
                <w:sz w:val="22"/>
                <w:szCs w:val="22"/>
              </w:rPr>
            </w:pPr>
            <w:r w:rsidRPr="00F07B9E">
              <w:rPr>
                <w:sz w:val="22"/>
                <w:szCs w:val="22"/>
              </w:rPr>
              <w:t>Ansari MJ, Al-</w:t>
            </w:r>
            <w:proofErr w:type="spellStart"/>
            <w:r w:rsidRPr="00F07B9E">
              <w:rPr>
                <w:sz w:val="22"/>
                <w:szCs w:val="22"/>
              </w:rPr>
              <w:t>Ghamdi</w:t>
            </w:r>
            <w:proofErr w:type="spellEnd"/>
            <w:r w:rsidRPr="00F07B9E">
              <w:rPr>
                <w:sz w:val="22"/>
                <w:szCs w:val="22"/>
              </w:rPr>
              <w:t xml:space="preserve"> A, Usmani S, Jumar R, </w:t>
            </w:r>
            <w:proofErr w:type="spellStart"/>
            <w:r w:rsidRPr="00F07B9E">
              <w:rPr>
                <w:sz w:val="22"/>
                <w:szCs w:val="22"/>
              </w:rPr>
              <w:t>Naru</w:t>
            </w:r>
            <w:proofErr w:type="spellEnd"/>
            <w:r w:rsidRPr="00F07B9E">
              <w:rPr>
                <w:sz w:val="22"/>
                <w:szCs w:val="22"/>
              </w:rPr>
              <w:t xml:space="preserve"> A, Singh K, Dhaliwal HS  </w:t>
            </w:r>
            <w:proofErr w:type="gramStart"/>
            <w:r w:rsidRPr="00F07B9E">
              <w:rPr>
                <w:sz w:val="22"/>
                <w:szCs w:val="22"/>
              </w:rPr>
              <w:t>2013  Characterization</w:t>
            </w:r>
            <w:proofErr w:type="gramEnd"/>
            <w:r w:rsidRPr="00F07B9E">
              <w:rPr>
                <w:sz w:val="22"/>
                <w:szCs w:val="22"/>
              </w:rPr>
              <w:t xml:space="preserve"> and gene mapping of a brittle culm mutant of diploid wheat (</w:t>
            </w:r>
            <w:r w:rsidRPr="00F07B9E">
              <w:rPr>
                <w:i/>
                <w:iCs/>
                <w:sz w:val="22"/>
                <w:szCs w:val="22"/>
              </w:rPr>
              <w:t xml:space="preserve">Triticum </w:t>
            </w:r>
            <w:proofErr w:type="spellStart"/>
            <w:r w:rsidRPr="00F07B9E">
              <w:rPr>
                <w:i/>
                <w:iCs/>
                <w:sz w:val="22"/>
                <w:szCs w:val="22"/>
              </w:rPr>
              <w:t>monococcum</w:t>
            </w:r>
            <w:proofErr w:type="spellEnd"/>
            <w:r w:rsidRPr="00F07B9E">
              <w:rPr>
                <w:sz w:val="22"/>
                <w:szCs w:val="22"/>
              </w:rPr>
              <w:t xml:space="preserve"> L.) with irregular xylem vessels development.  Acta </w:t>
            </w:r>
            <w:proofErr w:type="spellStart"/>
            <w:r w:rsidRPr="00F07B9E">
              <w:rPr>
                <w:sz w:val="22"/>
                <w:szCs w:val="22"/>
              </w:rPr>
              <w:t>Physiol</w:t>
            </w:r>
            <w:r w:rsidR="00C84C3B">
              <w:rPr>
                <w:sz w:val="22"/>
                <w:szCs w:val="22"/>
              </w:rPr>
              <w:t>ogiae</w:t>
            </w:r>
            <w:proofErr w:type="spellEnd"/>
            <w:r w:rsidRPr="00F07B9E">
              <w:rPr>
                <w:sz w:val="22"/>
                <w:szCs w:val="22"/>
              </w:rPr>
              <w:t xml:space="preserve"> Plant</w:t>
            </w:r>
            <w:r w:rsidR="00C84C3B">
              <w:rPr>
                <w:sz w:val="22"/>
                <w:szCs w:val="22"/>
              </w:rPr>
              <w:t>arum</w:t>
            </w:r>
            <w:r w:rsidRPr="00F07B9E">
              <w:rPr>
                <w:sz w:val="22"/>
                <w:szCs w:val="22"/>
              </w:rPr>
              <w:t xml:space="preserve"> 35: 2407-2419. DOI 10.1007/s11738-013-1275-0.</w:t>
            </w:r>
          </w:p>
        </w:tc>
      </w:tr>
      <w:tr w:rsidR="00C1392A" w:rsidRPr="00E03B1F" w14:paraId="54C4DB2C" w14:textId="77777777" w:rsidTr="006F24E9">
        <w:tc>
          <w:tcPr>
            <w:tcW w:w="990" w:type="dxa"/>
          </w:tcPr>
          <w:p w14:paraId="367A294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11506.</w:t>
            </w:r>
          </w:p>
        </w:tc>
        <w:tc>
          <w:tcPr>
            <w:tcW w:w="8370" w:type="dxa"/>
          </w:tcPr>
          <w:p w14:paraId="078D5A10" w14:textId="77777777" w:rsidR="00C1392A" w:rsidRPr="00F07B9E" w:rsidRDefault="00C1392A" w:rsidP="00C033B6">
            <w:pPr>
              <w:rPr>
                <w:rFonts w:eastAsia="Hiragino Sans GB W3"/>
                <w:bCs/>
                <w:sz w:val="22"/>
                <w:szCs w:val="22"/>
              </w:rPr>
            </w:pPr>
            <w:r w:rsidRPr="00F07B9E">
              <w:rPr>
                <w:color w:val="111111"/>
                <w:sz w:val="22"/>
                <w:szCs w:val="22"/>
              </w:rPr>
              <w:t>Sapkota S, Hao HF, Johnson J, Lopez B, Bland D, Chen ZB, Sutton S, Buck J, Youmans J</w:t>
            </w:r>
            <w:r w:rsidRPr="00F07B9E">
              <w:rPr>
                <w:sz w:val="22"/>
                <w:szCs w:val="22"/>
              </w:rPr>
              <w:t xml:space="preserve"> and</w:t>
            </w:r>
            <w:r w:rsidRPr="00F07B9E">
              <w:rPr>
                <w:color w:val="111111"/>
                <w:sz w:val="22"/>
                <w:szCs w:val="22"/>
              </w:rPr>
              <w:t xml:space="preserve"> </w:t>
            </w:r>
            <w:proofErr w:type="spellStart"/>
            <w:r w:rsidRPr="00F07B9E">
              <w:rPr>
                <w:color w:val="111111"/>
                <w:sz w:val="22"/>
                <w:szCs w:val="22"/>
              </w:rPr>
              <w:t>Mergoum</w:t>
            </w:r>
            <w:proofErr w:type="spellEnd"/>
            <w:r w:rsidRPr="00F07B9E">
              <w:rPr>
                <w:color w:val="111111"/>
                <w:sz w:val="22"/>
                <w:szCs w:val="22"/>
              </w:rPr>
              <w:t xml:space="preserve"> M </w:t>
            </w:r>
            <w:proofErr w:type="gramStart"/>
            <w:r w:rsidRPr="00F07B9E">
              <w:rPr>
                <w:color w:val="111111"/>
                <w:sz w:val="22"/>
                <w:szCs w:val="22"/>
              </w:rPr>
              <w:t xml:space="preserve">2019  </w:t>
            </w:r>
            <w:r w:rsidRPr="00F07B9E">
              <w:rPr>
                <w:sz w:val="22"/>
                <w:szCs w:val="22"/>
              </w:rPr>
              <w:t>Genetic</w:t>
            </w:r>
            <w:proofErr w:type="gramEnd"/>
            <w:r w:rsidRPr="00F07B9E">
              <w:rPr>
                <w:sz w:val="22"/>
                <w:szCs w:val="22"/>
              </w:rPr>
              <w:t xml:space="preserve"> mapping of a major gene for leaf rust resistance in soft red winter wheat cultivar AGS 2000 . Molecular Breeding 39, 8. DOI, 10.1007/s11032-018-0909-8.</w:t>
            </w:r>
          </w:p>
        </w:tc>
      </w:tr>
      <w:tr w:rsidR="00C1392A" w:rsidRPr="00E03B1F" w14:paraId="7E076F07" w14:textId="77777777" w:rsidTr="006F24E9">
        <w:tc>
          <w:tcPr>
            <w:tcW w:w="990" w:type="dxa"/>
          </w:tcPr>
          <w:p w14:paraId="1F190C2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11507.</w:t>
            </w:r>
          </w:p>
        </w:tc>
        <w:tc>
          <w:tcPr>
            <w:tcW w:w="8370" w:type="dxa"/>
          </w:tcPr>
          <w:p w14:paraId="1EF37CCC" w14:textId="77777777" w:rsidR="00C1392A" w:rsidRPr="00F07B9E" w:rsidRDefault="00C1392A" w:rsidP="00C033B6">
            <w:pPr>
              <w:rPr>
                <w:rFonts w:eastAsia="Hiragino Sans GB W3"/>
                <w:bCs/>
                <w:sz w:val="22"/>
                <w:szCs w:val="22"/>
              </w:rPr>
            </w:pPr>
            <w:r w:rsidRPr="00F07B9E">
              <w:rPr>
                <w:sz w:val="22"/>
                <w:szCs w:val="22"/>
              </w:rPr>
              <w:t xml:space="preserve">Sapkota S, </w:t>
            </w:r>
            <w:proofErr w:type="spellStart"/>
            <w:r w:rsidRPr="00F07B9E">
              <w:rPr>
                <w:sz w:val="22"/>
                <w:szCs w:val="22"/>
              </w:rPr>
              <w:t>Mergoum</w:t>
            </w:r>
            <w:proofErr w:type="spellEnd"/>
            <w:r w:rsidRPr="00F07B9E">
              <w:rPr>
                <w:sz w:val="22"/>
                <w:szCs w:val="22"/>
              </w:rPr>
              <w:t xml:space="preserve"> M, </w:t>
            </w:r>
            <w:proofErr w:type="spellStart"/>
            <w:r w:rsidRPr="00F07B9E">
              <w:rPr>
                <w:sz w:val="22"/>
                <w:szCs w:val="22"/>
              </w:rPr>
              <w:t>Kumay</w:t>
            </w:r>
            <w:proofErr w:type="spellEnd"/>
            <w:r w:rsidRPr="00F07B9E">
              <w:rPr>
                <w:sz w:val="22"/>
                <w:szCs w:val="22"/>
              </w:rPr>
              <w:t xml:space="preserve"> A, Fiedler JD, Johnson J, Bland D, Lopez b, Sutton S, </w:t>
            </w:r>
            <w:proofErr w:type="spellStart"/>
            <w:r w:rsidRPr="00F07B9E">
              <w:rPr>
                <w:sz w:val="22"/>
                <w:szCs w:val="22"/>
              </w:rPr>
              <w:t>Ghirmire</w:t>
            </w:r>
            <w:proofErr w:type="spellEnd"/>
            <w:r w:rsidRPr="00F07B9E">
              <w:rPr>
                <w:sz w:val="22"/>
                <w:szCs w:val="22"/>
              </w:rPr>
              <w:t xml:space="preserve"> B, Buck J, Chen ZB and Harrison </w:t>
            </w:r>
            <w:proofErr w:type="gramStart"/>
            <w:r w:rsidRPr="00F07B9E">
              <w:rPr>
                <w:sz w:val="22"/>
                <w:szCs w:val="22"/>
              </w:rPr>
              <w:t>S  2020</w:t>
            </w:r>
            <w:proofErr w:type="gramEnd"/>
            <w:r w:rsidRPr="00F07B9E">
              <w:rPr>
                <w:sz w:val="22"/>
                <w:szCs w:val="22"/>
              </w:rPr>
              <w:t xml:space="preserve">  A novel adult plant leaf rust resistance gene </w:t>
            </w:r>
            <w:r w:rsidRPr="00F07B9E">
              <w:rPr>
                <w:i/>
                <w:iCs/>
                <w:sz w:val="22"/>
                <w:szCs w:val="22"/>
              </w:rPr>
              <w:t>Lr2K38</w:t>
            </w:r>
            <w:r w:rsidRPr="00F07B9E">
              <w:rPr>
                <w:sz w:val="22"/>
                <w:szCs w:val="22"/>
              </w:rPr>
              <w:t xml:space="preserve"> mapped on wheat chromosome 1AL.  The Plant Genome </w:t>
            </w:r>
            <w:proofErr w:type="gramStart"/>
            <w:r w:rsidRPr="00F07B9E">
              <w:rPr>
                <w:sz w:val="22"/>
                <w:szCs w:val="22"/>
              </w:rPr>
              <w:t>13:e</w:t>
            </w:r>
            <w:proofErr w:type="gramEnd"/>
            <w:r w:rsidRPr="00F07B9E">
              <w:rPr>
                <w:sz w:val="22"/>
                <w:szCs w:val="22"/>
              </w:rPr>
              <w:t>20061. DOI: 10.1002/tpg2.20061.</w:t>
            </w:r>
          </w:p>
        </w:tc>
      </w:tr>
      <w:tr w:rsidR="00C1392A" w:rsidRPr="00E03B1F" w14:paraId="5ADB0329" w14:textId="77777777" w:rsidTr="006F24E9">
        <w:tc>
          <w:tcPr>
            <w:tcW w:w="990" w:type="dxa"/>
          </w:tcPr>
          <w:p w14:paraId="7E3B665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lastRenderedPageBreak/>
              <w:t>11508.</w:t>
            </w:r>
          </w:p>
        </w:tc>
        <w:tc>
          <w:tcPr>
            <w:tcW w:w="8370" w:type="dxa"/>
          </w:tcPr>
          <w:p w14:paraId="47D1E8C1"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Wu PP, Yang L, Guo GH, Qiu JH, Li YH, Shi XH, Zhang HJ, Liu HW, Zhao JT, Sun GH, Liu ZY and Li HJ  </w:t>
            </w:r>
            <w:proofErr w:type="gramStart"/>
            <w:r w:rsidRPr="00F07B9E">
              <w:rPr>
                <w:rFonts w:eastAsia="Hiragino Sans GB W3"/>
                <w:bCs/>
                <w:sz w:val="22"/>
                <w:szCs w:val="22"/>
              </w:rPr>
              <w:t>2021  Molecular</w:t>
            </w:r>
            <w:proofErr w:type="gramEnd"/>
            <w:r w:rsidRPr="00F07B9E">
              <w:rPr>
                <w:rFonts w:eastAsia="Hiragino Sans GB W3"/>
                <w:bCs/>
                <w:sz w:val="22"/>
                <w:szCs w:val="22"/>
              </w:rPr>
              <w:t xml:space="preserve"> mapping and identification of a candidate gene for new locus </w:t>
            </w:r>
            <w:r w:rsidRPr="00F07B9E">
              <w:rPr>
                <w:rFonts w:eastAsia="Hiragino Sans GB W3"/>
                <w:bCs/>
                <w:i/>
                <w:iCs/>
                <w:sz w:val="22"/>
                <w:szCs w:val="22"/>
              </w:rPr>
              <w:t>Hg2</w:t>
            </w:r>
            <w:r w:rsidRPr="00F07B9E">
              <w:rPr>
                <w:rFonts w:eastAsia="Hiragino Sans GB W3"/>
                <w:bCs/>
                <w:sz w:val="22"/>
                <w:szCs w:val="22"/>
              </w:rPr>
              <w:t xml:space="preserve"> conferring hairy glume in wheat.  Plant Science 307, 110879. DOI: </w:t>
            </w:r>
            <w:hyperlink r:id="rId21" w:tgtFrame="_blank" w:tooltip="Persistent link using digital object identifier" w:history="1">
              <w:r w:rsidRPr="00F07B9E">
                <w:rPr>
                  <w:rStyle w:val="Hyperlink"/>
                  <w:sz w:val="22"/>
                  <w:szCs w:val="22"/>
                </w:rPr>
                <w:t>10.1016/j.plantsci.2021.110879</w:t>
              </w:r>
            </w:hyperlink>
            <w:r w:rsidRPr="00F07B9E">
              <w:rPr>
                <w:sz w:val="22"/>
                <w:szCs w:val="22"/>
              </w:rPr>
              <w:t>.</w:t>
            </w:r>
          </w:p>
        </w:tc>
      </w:tr>
      <w:tr w:rsidR="00C1392A" w:rsidRPr="00E03B1F" w14:paraId="548A042B" w14:textId="77777777" w:rsidTr="006F24E9">
        <w:tc>
          <w:tcPr>
            <w:tcW w:w="990" w:type="dxa"/>
          </w:tcPr>
          <w:p w14:paraId="1F152DF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11509.</w:t>
            </w:r>
          </w:p>
        </w:tc>
        <w:tc>
          <w:tcPr>
            <w:tcW w:w="8370" w:type="dxa"/>
          </w:tcPr>
          <w:p w14:paraId="0A901533"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Hewitt, T, Muller MC, Molnar I, </w:t>
            </w:r>
            <w:proofErr w:type="spellStart"/>
            <w:r w:rsidRPr="00F07B9E">
              <w:rPr>
                <w:rFonts w:eastAsia="Hiragino Sans GB W3"/>
                <w:bCs/>
                <w:sz w:val="22"/>
                <w:szCs w:val="22"/>
              </w:rPr>
              <w:t>Mascher</w:t>
            </w:r>
            <w:proofErr w:type="spellEnd"/>
            <w:r w:rsidRPr="00F07B9E">
              <w:rPr>
                <w:rFonts w:eastAsia="Hiragino Sans GB W3"/>
                <w:bCs/>
                <w:sz w:val="22"/>
                <w:szCs w:val="22"/>
              </w:rPr>
              <w:t xml:space="preserve"> M, </w:t>
            </w:r>
            <w:proofErr w:type="spellStart"/>
            <w:r w:rsidRPr="00F07B9E">
              <w:rPr>
                <w:rFonts w:eastAsia="Hiragino Sans GB W3"/>
                <w:bCs/>
                <w:sz w:val="22"/>
                <w:szCs w:val="22"/>
              </w:rPr>
              <w:t>Holusova</w:t>
            </w:r>
            <w:proofErr w:type="spellEnd"/>
            <w:r w:rsidRPr="00F07B9E">
              <w:rPr>
                <w:rFonts w:eastAsia="Hiragino Sans GB W3"/>
                <w:bCs/>
                <w:sz w:val="22"/>
                <w:szCs w:val="22"/>
              </w:rPr>
              <w:t xml:space="preserve"> K, </w:t>
            </w:r>
            <w:proofErr w:type="spellStart"/>
            <w:r w:rsidRPr="00F07B9E">
              <w:rPr>
                <w:rFonts w:eastAsia="Hiragino Sans GB W3"/>
                <w:bCs/>
                <w:sz w:val="22"/>
                <w:szCs w:val="22"/>
              </w:rPr>
              <w:t>Simkova</w:t>
            </w:r>
            <w:proofErr w:type="spellEnd"/>
            <w:r w:rsidRPr="00F07B9E">
              <w:rPr>
                <w:rFonts w:eastAsia="Hiragino Sans GB W3"/>
                <w:bCs/>
                <w:sz w:val="22"/>
                <w:szCs w:val="22"/>
              </w:rPr>
              <w:t xml:space="preserve"> H, Kunz L, Zhang JP, Li JB, Bhatt D, Sharma R, </w:t>
            </w:r>
            <w:proofErr w:type="spellStart"/>
            <w:r w:rsidRPr="00F07B9E">
              <w:rPr>
                <w:rFonts w:eastAsia="Hiragino Sans GB W3"/>
                <w:bCs/>
                <w:sz w:val="22"/>
                <w:szCs w:val="22"/>
              </w:rPr>
              <w:t>Schudel</w:t>
            </w:r>
            <w:proofErr w:type="spellEnd"/>
            <w:r w:rsidRPr="00F07B9E">
              <w:rPr>
                <w:rFonts w:eastAsia="Hiragino Sans GB W3"/>
                <w:bCs/>
                <w:sz w:val="22"/>
                <w:szCs w:val="22"/>
              </w:rPr>
              <w:t xml:space="preserve"> S, Yu GT, </w:t>
            </w:r>
            <w:proofErr w:type="spellStart"/>
            <w:r w:rsidRPr="00F07B9E">
              <w:rPr>
                <w:rFonts w:eastAsia="Hiragino Sans GB W3"/>
                <w:bCs/>
                <w:sz w:val="22"/>
                <w:szCs w:val="22"/>
              </w:rPr>
              <w:t>Steurnagel</w:t>
            </w:r>
            <w:proofErr w:type="spellEnd"/>
            <w:r w:rsidRPr="00F07B9E">
              <w:rPr>
                <w:rFonts w:eastAsia="Hiragino Sans GB W3"/>
                <w:bCs/>
                <w:sz w:val="22"/>
                <w:szCs w:val="22"/>
              </w:rPr>
              <w:t xml:space="preserve"> B, </w:t>
            </w:r>
            <w:proofErr w:type="spellStart"/>
            <w:r w:rsidRPr="00F07B9E">
              <w:rPr>
                <w:rFonts w:eastAsia="Hiragino Sans GB W3"/>
                <w:bCs/>
                <w:sz w:val="22"/>
                <w:szCs w:val="22"/>
              </w:rPr>
              <w:t>Periyannan</w:t>
            </w:r>
            <w:proofErr w:type="spellEnd"/>
            <w:r w:rsidRPr="00F07B9E">
              <w:rPr>
                <w:rFonts w:eastAsia="Hiragino Sans GB W3"/>
                <w:bCs/>
                <w:sz w:val="22"/>
                <w:szCs w:val="22"/>
              </w:rPr>
              <w:t xml:space="preserve"> S, Wulff B, Ayliffe M, McIntosh R, Keller B, </w:t>
            </w:r>
            <w:proofErr w:type="spellStart"/>
            <w:r w:rsidRPr="00F07B9E">
              <w:rPr>
                <w:rFonts w:eastAsia="Hiragino Sans GB W3"/>
                <w:bCs/>
                <w:sz w:val="22"/>
                <w:szCs w:val="22"/>
              </w:rPr>
              <w:t>Lagudah</w:t>
            </w:r>
            <w:proofErr w:type="spellEnd"/>
            <w:r w:rsidRPr="00F07B9E">
              <w:rPr>
                <w:rFonts w:eastAsia="Hiragino Sans GB W3"/>
                <w:bCs/>
                <w:sz w:val="22"/>
                <w:szCs w:val="22"/>
              </w:rPr>
              <w:t xml:space="preserve"> E and Zhang P  2021  A highly differentiated region of wheat chromosome 7AL encodes a </w:t>
            </w:r>
            <w:r w:rsidRPr="00F07B9E">
              <w:rPr>
                <w:rFonts w:eastAsia="Hiragino Sans GB W3"/>
                <w:bCs/>
                <w:i/>
                <w:iCs/>
                <w:sz w:val="22"/>
                <w:szCs w:val="22"/>
              </w:rPr>
              <w:t>Pm1a</w:t>
            </w:r>
            <w:r w:rsidRPr="00F07B9E">
              <w:rPr>
                <w:rFonts w:eastAsia="Hiragino Sans GB W3"/>
                <w:bCs/>
                <w:sz w:val="22"/>
                <w:szCs w:val="22"/>
              </w:rPr>
              <w:t xml:space="preserve"> immune receptor that recognizes its corresponding </w:t>
            </w:r>
            <w:r w:rsidRPr="00F07B9E">
              <w:rPr>
                <w:rFonts w:eastAsia="Hiragino Sans GB W3"/>
                <w:bCs/>
                <w:i/>
                <w:iCs/>
                <w:sz w:val="22"/>
                <w:szCs w:val="22"/>
              </w:rPr>
              <w:t xml:space="preserve">AvrPm1a </w:t>
            </w:r>
            <w:r w:rsidRPr="00F07B9E">
              <w:rPr>
                <w:rFonts w:eastAsia="Hiragino Sans GB W3"/>
                <w:bCs/>
                <w:sz w:val="22"/>
                <w:szCs w:val="22"/>
              </w:rPr>
              <w:t xml:space="preserve">effector from </w:t>
            </w:r>
            <w:proofErr w:type="spellStart"/>
            <w:r w:rsidRPr="00F07B9E">
              <w:rPr>
                <w:rFonts w:eastAsia="Hiragino Sans GB W3"/>
                <w:bCs/>
                <w:i/>
                <w:iCs/>
                <w:sz w:val="22"/>
                <w:szCs w:val="22"/>
              </w:rPr>
              <w:t>Blumeria</w:t>
            </w:r>
            <w:proofErr w:type="spellEnd"/>
            <w:r w:rsidRPr="00F07B9E">
              <w:rPr>
                <w:rFonts w:eastAsia="Hiragino Sans GB W3"/>
                <w:bCs/>
                <w:i/>
                <w:iCs/>
                <w:sz w:val="22"/>
                <w:szCs w:val="22"/>
              </w:rPr>
              <w:t xml:space="preserve"> </w:t>
            </w:r>
            <w:proofErr w:type="spellStart"/>
            <w:r w:rsidRPr="00F07B9E">
              <w:rPr>
                <w:rFonts w:eastAsia="Hiragino Sans GB W3"/>
                <w:bCs/>
                <w:i/>
                <w:iCs/>
                <w:sz w:val="22"/>
                <w:szCs w:val="22"/>
              </w:rPr>
              <w:t>graminis</w:t>
            </w:r>
            <w:proofErr w:type="spellEnd"/>
            <w:r w:rsidRPr="00F07B9E">
              <w:rPr>
                <w:rFonts w:eastAsia="Hiragino Sans GB W3"/>
                <w:bCs/>
                <w:sz w:val="22"/>
                <w:szCs w:val="22"/>
              </w:rPr>
              <w:t>.  New Phytologist 229: 2812-2826. DOI: 10.1111/nph.17075</w:t>
            </w:r>
          </w:p>
        </w:tc>
      </w:tr>
      <w:tr w:rsidR="00C1392A" w:rsidRPr="00E03B1F" w14:paraId="7AA58ED4" w14:textId="77777777" w:rsidTr="006F24E9">
        <w:tc>
          <w:tcPr>
            <w:tcW w:w="990" w:type="dxa"/>
          </w:tcPr>
          <w:p w14:paraId="4DCEB9C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11510.</w:t>
            </w:r>
          </w:p>
        </w:tc>
        <w:tc>
          <w:tcPr>
            <w:tcW w:w="8370" w:type="dxa"/>
          </w:tcPr>
          <w:p w14:paraId="0EB96D5F" w14:textId="77777777" w:rsidR="00C1392A" w:rsidRPr="00F07B9E" w:rsidRDefault="00C1392A" w:rsidP="00C033B6">
            <w:pPr>
              <w:rPr>
                <w:rFonts w:eastAsia="Hiragino Sans GB W3"/>
                <w:bCs/>
                <w:sz w:val="22"/>
                <w:szCs w:val="22"/>
              </w:rPr>
            </w:pPr>
            <w:r w:rsidRPr="00F07B9E">
              <w:rPr>
                <w:color w:val="111111"/>
                <w:sz w:val="22"/>
                <w:szCs w:val="22"/>
              </w:rPr>
              <w:t xml:space="preserve">Bassi FM, Brahmi H, </w:t>
            </w:r>
            <w:proofErr w:type="spellStart"/>
            <w:r w:rsidRPr="00F07B9E">
              <w:rPr>
                <w:color w:val="111111"/>
                <w:sz w:val="22"/>
                <w:szCs w:val="22"/>
              </w:rPr>
              <w:t>Sabraoui</w:t>
            </w:r>
            <w:proofErr w:type="spellEnd"/>
            <w:r w:rsidRPr="00F07B9E">
              <w:rPr>
                <w:color w:val="111111"/>
                <w:sz w:val="22"/>
                <w:szCs w:val="22"/>
              </w:rPr>
              <w:t xml:space="preserve"> A, Amri A, </w:t>
            </w:r>
            <w:proofErr w:type="spellStart"/>
            <w:r w:rsidRPr="00F07B9E">
              <w:rPr>
                <w:color w:val="111111"/>
                <w:sz w:val="22"/>
                <w:szCs w:val="22"/>
              </w:rPr>
              <w:t>Nsarellah</w:t>
            </w:r>
            <w:proofErr w:type="spellEnd"/>
            <w:r w:rsidRPr="00F07B9E">
              <w:rPr>
                <w:color w:val="111111"/>
                <w:sz w:val="22"/>
                <w:szCs w:val="22"/>
              </w:rPr>
              <w:t xml:space="preserve"> N, </w:t>
            </w:r>
            <w:proofErr w:type="spellStart"/>
            <w:r w:rsidRPr="00F07B9E">
              <w:rPr>
                <w:color w:val="111111"/>
                <w:sz w:val="22"/>
                <w:szCs w:val="22"/>
              </w:rPr>
              <w:t>Nachit</w:t>
            </w:r>
            <w:proofErr w:type="spellEnd"/>
            <w:r w:rsidRPr="00F07B9E">
              <w:rPr>
                <w:color w:val="111111"/>
                <w:sz w:val="22"/>
                <w:szCs w:val="22"/>
              </w:rPr>
              <w:t xml:space="preserve"> MA, Al-</w:t>
            </w:r>
            <w:proofErr w:type="spellStart"/>
            <w:r w:rsidRPr="00F07B9E">
              <w:rPr>
                <w:color w:val="111111"/>
                <w:sz w:val="22"/>
                <w:szCs w:val="22"/>
              </w:rPr>
              <w:t>Abdallat</w:t>
            </w:r>
            <w:proofErr w:type="spellEnd"/>
            <w:r w:rsidRPr="00F07B9E">
              <w:rPr>
                <w:color w:val="111111"/>
                <w:sz w:val="22"/>
                <w:szCs w:val="22"/>
              </w:rPr>
              <w:t xml:space="preserve"> A, Chen MS, </w:t>
            </w:r>
            <w:proofErr w:type="spellStart"/>
            <w:r w:rsidRPr="00F07B9E">
              <w:rPr>
                <w:color w:val="111111"/>
                <w:sz w:val="22"/>
                <w:szCs w:val="22"/>
              </w:rPr>
              <w:t>Lazraq</w:t>
            </w:r>
            <w:proofErr w:type="spellEnd"/>
            <w:r w:rsidRPr="00F07B9E">
              <w:rPr>
                <w:color w:val="111111"/>
                <w:sz w:val="22"/>
                <w:szCs w:val="22"/>
              </w:rPr>
              <w:t xml:space="preserve"> A and El </w:t>
            </w:r>
            <w:proofErr w:type="spellStart"/>
            <w:r w:rsidRPr="00F07B9E">
              <w:rPr>
                <w:color w:val="111111"/>
                <w:sz w:val="22"/>
                <w:szCs w:val="22"/>
              </w:rPr>
              <w:t>Bouhssini</w:t>
            </w:r>
            <w:proofErr w:type="spellEnd"/>
            <w:r w:rsidRPr="00F07B9E">
              <w:rPr>
                <w:color w:val="111111"/>
                <w:sz w:val="22"/>
                <w:szCs w:val="22"/>
              </w:rPr>
              <w:t xml:space="preserve"> </w:t>
            </w:r>
            <w:proofErr w:type="gramStart"/>
            <w:r w:rsidRPr="00F07B9E">
              <w:rPr>
                <w:color w:val="111111"/>
                <w:sz w:val="22"/>
                <w:szCs w:val="22"/>
              </w:rPr>
              <w:t>M  2019</w:t>
            </w:r>
            <w:proofErr w:type="gramEnd"/>
            <w:r w:rsidRPr="00F07B9E">
              <w:rPr>
                <w:color w:val="111111"/>
                <w:sz w:val="22"/>
                <w:szCs w:val="22"/>
              </w:rPr>
              <w:t xml:space="preserve">  Genetic identification of loci for Hessian fly resistance in durum wheat.  Molecular Breeding 39, 24. DOI: 10.1007/s11032-019-0927-1.</w:t>
            </w:r>
          </w:p>
        </w:tc>
      </w:tr>
      <w:tr w:rsidR="00C1392A" w:rsidRPr="00E03B1F" w14:paraId="5436005B" w14:textId="77777777" w:rsidTr="006F24E9">
        <w:tc>
          <w:tcPr>
            <w:tcW w:w="990" w:type="dxa"/>
          </w:tcPr>
          <w:p w14:paraId="3C65597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11511.</w:t>
            </w:r>
          </w:p>
        </w:tc>
        <w:tc>
          <w:tcPr>
            <w:tcW w:w="8370" w:type="dxa"/>
          </w:tcPr>
          <w:p w14:paraId="172727F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Liu GX, Liu XM, Xu YF, Bernardo A, Chen MS, Li YG, </w:t>
            </w:r>
            <w:proofErr w:type="spellStart"/>
            <w:r w:rsidRPr="00F07B9E">
              <w:rPr>
                <w:rFonts w:eastAsia="Hiragino Sans GB W3"/>
                <w:bCs/>
                <w:sz w:val="22"/>
                <w:szCs w:val="22"/>
              </w:rPr>
              <w:t>Niu</w:t>
            </w:r>
            <w:proofErr w:type="spellEnd"/>
            <w:r w:rsidRPr="00F07B9E">
              <w:rPr>
                <w:rFonts w:eastAsia="Hiragino Sans GB W3"/>
                <w:bCs/>
                <w:sz w:val="22"/>
                <w:szCs w:val="22"/>
              </w:rPr>
              <w:t xml:space="preserve"> FA, Zhao LF and Bai GH  </w:t>
            </w:r>
            <w:proofErr w:type="gramStart"/>
            <w:r w:rsidRPr="00F07B9E">
              <w:rPr>
                <w:rFonts w:eastAsia="Hiragino Sans GB W3"/>
                <w:bCs/>
                <w:sz w:val="22"/>
                <w:szCs w:val="22"/>
              </w:rPr>
              <w:t>2020  Reassigning</w:t>
            </w:r>
            <w:proofErr w:type="gramEnd"/>
            <w:r w:rsidRPr="00F07B9E">
              <w:rPr>
                <w:rFonts w:eastAsia="Hiragino Sans GB W3"/>
                <w:bCs/>
                <w:sz w:val="22"/>
                <w:szCs w:val="22"/>
              </w:rPr>
              <w:t xml:space="preserve"> Hessian fly resistance genes </w:t>
            </w:r>
            <w:r w:rsidRPr="00F07B9E">
              <w:rPr>
                <w:rFonts w:eastAsia="Hiragino Sans GB W3"/>
                <w:bCs/>
                <w:i/>
                <w:iCs/>
                <w:sz w:val="22"/>
                <w:szCs w:val="22"/>
              </w:rPr>
              <w:t xml:space="preserve">H7 </w:t>
            </w:r>
            <w:r w:rsidRPr="00F07B9E">
              <w:rPr>
                <w:rFonts w:eastAsia="Hiragino Sans GB W3"/>
                <w:bCs/>
                <w:sz w:val="22"/>
                <w:szCs w:val="22"/>
              </w:rPr>
              <w:t xml:space="preserve">and </w:t>
            </w:r>
            <w:r w:rsidRPr="00F07B9E">
              <w:rPr>
                <w:rFonts w:eastAsia="Hiragino Sans GB W3"/>
                <w:bCs/>
                <w:i/>
                <w:iCs/>
                <w:sz w:val="22"/>
                <w:szCs w:val="22"/>
              </w:rPr>
              <w:t>H8</w:t>
            </w:r>
            <w:r w:rsidRPr="00F07B9E">
              <w:rPr>
                <w:rFonts w:eastAsia="Hiragino Sans GB W3"/>
                <w:bCs/>
                <w:sz w:val="22"/>
                <w:szCs w:val="22"/>
              </w:rPr>
              <w:t xml:space="preserve"> to chromosomes 6A and 2B of wheat cultivar ‘Seneca’ using genotype-by-sequencing.  Crop Science 60: 1488-1498. DOI: 10.1002/csc2.20148.</w:t>
            </w:r>
          </w:p>
        </w:tc>
      </w:tr>
      <w:tr w:rsidR="00C1392A" w:rsidRPr="00E03B1F" w14:paraId="6D0E84FF" w14:textId="77777777" w:rsidTr="006F24E9">
        <w:tc>
          <w:tcPr>
            <w:tcW w:w="990" w:type="dxa"/>
          </w:tcPr>
          <w:p w14:paraId="36B88F08"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11512.</w:t>
            </w:r>
          </w:p>
        </w:tc>
        <w:tc>
          <w:tcPr>
            <w:tcW w:w="8370" w:type="dxa"/>
          </w:tcPr>
          <w:p w14:paraId="6153F5E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Zhao LF, </w:t>
            </w:r>
            <w:proofErr w:type="spellStart"/>
            <w:r w:rsidRPr="00F07B9E">
              <w:rPr>
                <w:rFonts w:eastAsia="Hiragino Sans GB W3"/>
                <w:bCs/>
                <w:sz w:val="22"/>
                <w:szCs w:val="22"/>
              </w:rPr>
              <w:t>Abdelsalem</w:t>
            </w:r>
            <w:proofErr w:type="spellEnd"/>
            <w:r w:rsidRPr="00F07B9E">
              <w:rPr>
                <w:rFonts w:eastAsia="Hiragino Sans GB W3"/>
                <w:bCs/>
                <w:sz w:val="22"/>
                <w:szCs w:val="22"/>
              </w:rPr>
              <w:t xml:space="preserve"> NR, Xu YF, Chen M-S, Feng Y, Kong LR and Bai GH  </w:t>
            </w:r>
            <w:proofErr w:type="gramStart"/>
            <w:r w:rsidRPr="00F07B9E">
              <w:rPr>
                <w:rFonts w:eastAsia="Hiragino Sans GB W3"/>
                <w:bCs/>
                <w:sz w:val="22"/>
                <w:szCs w:val="22"/>
              </w:rPr>
              <w:t>2020  Identification</w:t>
            </w:r>
            <w:proofErr w:type="gramEnd"/>
            <w:r w:rsidRPr="00F07B9E">
              <w:rPr>
                <w:rFonts w:eastAsia="Hiragino Sans GB W3"/>
                <w:bCs/>
                <w:sz w:val="22"/>
                <w:szCs w:val="22"/>
              </w:rPr>
              <w:t xml:space="preserve"> of two novel Hessian fly resistance genes </w:t>
            </w:r>
            <w:r w:rsidRPr="00F07B9E">
              <w:rPr>
                <w:rFonts w:eastAsia="Hiragino Sans GB W3"/>
                <w:bCs/>
                <w:i/>
                <w:iCs/>
                <w:sz w:val="22"/>
                <w:szCs w:val="22"/>
              </w:rPr>
              <w:t>H35</w:t>
            </w:r>
            <w:r w:rsidRPr="00F07B9E">
              <w:rPr>
                <w:rFonts w:eastAsia="Hiragino Sans GB W3"/>
                <w:bCs/>
                <w:sz w:val="22"/>
                <w:szCs w:val="22"/>
              </w:rPr>
              <w:t xml:space="preserve"> and </w:t>
            </w:r>
            <w:r w:rsidRPr="00F07B9E">
              <w:rPr>
                <w:rFonts w:eastAsia="Hiragino Sans GB W3"/>
                <w:bCs/>
                <w:i/>
                <w:iCs/>
                <w:sz w:val="22"/>
                <w:szCs w:val="22"/>
              </w:rPr>
              <w:t>H36</w:t>
            </w:r>
            <w:r w:rsidRPr="00F07B9E">
              <w:rPr>
                <w:rFonts w:eastAsia="Hiragino Sans GB W3"/>
                <w:bCs/>
                <w:sz w:val="22"/>
                <w:szCs w:val="22"/>
              </w:rPr>
              <w:t xml:space="preserve"> in a hard red winter wheat line SD06165.  Theoretical and Applied Genetics 133: 2343-1253. DOI: 10.1007/s00122-020-03602-3.</w:t>
            </w:r>
          </w:p>
        </w:tc>
      </w:tr>
      <w:tr w:rsidR="00C1392A" w:rsidRPr="00E03B1F" w14:paraId="3CE57D09" w14:textId="77777777" w:rsidTr="006F24E9">
        <w:tc>
          <w:tcPr>
            <w:tcW w:w="990" w:type="dxa"/>
          </w:tcPr>
          <w:p w14:paraId="61112D29"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11513.</w:t>
            </w:r>
          </w:p>
        </w:tc>
        <w:tc>
          <w:tcPr>
            <w:tcW w:w="8370" w:type="dxa"/>
          </w:tcPr>
          <w:p w14:paraId="6AFE67EA" w14:textId="77777777" w:rsidR="00C1392A" w:rsidRPr="00F07B9E" w:rsidRDefault="00C1392A" w:rsidP="00C033B6">
            <w:pPr>
              <w:rPr>
                <w:rFonts w:eastAsia="Hiragino Sans GB W3"/>
                <w:bCs/>
                <w:sz w:val="22"/>
                <w:szCs w:val="22"/>
              </w:rPr>
            </w:pPr>
            <w:r w:rsidRPr="00F07B9E">
              <w:rPr>
                <w:rFonts w:eastAsia="Hiragino Sans GB W3"/>
                <w:bCs/>
                <w:sz w:val="22"/>
                <w:szCs w:val="22"/>
              </w:rPr>
              <w:t>Winn ZJ, Acharya R, Merrill K, Lyerly J, Brown-</w:t>
            </w:r>
            <w:proofErr w:type="spellStart"/>
            <w:r w:rsidRPr="00F07B9E">
              <w:rPr>
                <w:rFonts w:eastAsia="Hiragino Sans GB W3"/>
                <w:bCs/>
                <w:sz w:val="22"/>
                <w:szCs w:val="22"/>
              </w:rPr>
              <w:t>Guedira</w:t>
            </w:r>
            <w:proofErr w:type="spellEnd"/>
            <w:r w:rsidRPr="00F07B9E">
              <w:rPr>
                <w:rFonts w:eastAsia="Hiragino Sans GB W3"/>
                <w:bCs/>
                <w:sz w:val="22"/>
                <w:szCs w:val="22"/>
              </w:rPr>
              <w:t xml:space="preserve"> G, </w:t>
            </w:r>
            <w:proofErr w:type="spellStart"/>
            <w:r w:rsidRPr="00F07B9E">
              <w:rPr>
                <w:rFonts w:eastAsia="Hiragino Sans GB W3"/>
                <w:bCs/>
                <w:sz w:val="22"/>
                <w:szCs w:val="22"/>
              </w:rPr>
              <w:t>Cambron</w:t>
            </w:r>
            <w:proofErr w:type="spellEnd"/>
            <w:r w:rsidRPr="00F07B9E">
              <w:rPr>
                <w:rFonts w:eastAsia="Hiragino Sans GB W3"/>
                <w:bCs/>
                <w:sz w:val="22"/>
                <w:szCs w:val="22"/>
              </w:rPr>
              <w:t xml:space="preserve"> S, Harrison SH, </w:t>
            </w:r>
            <w:proofErr w:type="spellStart"/>
            <w:r w:rsidRPr="00F07B9E">
              <w:rPr>
                <w:rFonts w:eastAsia="Hiragino Sans GB W3"/>
                <w:bCs/>
                <w:sz w:val="22"/>
                <w:szCs w:val="22"/>
              </w:rPr>
              <w:t>Reisig</w:t>
            </w:r>
            <w:proofErr w:type="spellEnd"/>
            <w:r w:rsidRPr="00F07B9E">
              <w:rPr>
                <w:rFonts w:eastAsia="Hiragino Sans GB W3"/>
                <w:bCs/>
                <w:sz w:val="22"/>
                <w:szCs w:val="22"/>
              </w:rPr>
              <w:t xml:space="preserve"> D and Murphy JP  </w:t>
            </w:r>
            <w:proofErr w:type="gramStart"/>
            <w:r w:rsidRPr="00F07B9E">
              <w:rPr>
                <w:rFonts w:eastAsia="Hiragino Sans GB W3"/>
                <w:bCs/>
                <w:sz w:val="22"/>
                <w:szCs w:val="22"/>
              </w:rPr>
              <w:t>2021  Mapping</w:t>
            </w:r>
            <w:proofErr w:type="gramEnd"/>
            <w:r w:rsidRPr="00F07B9E">
              <w:rPr>
                <w:rFonts w:eastAsia="Hiragino Sans GB W3"/>
                <w:bCs/>
                <w:sz w:val="22"/>
                <w:szCs w:val="22"/>
              </w:rPr>
              <w:t xml:space="preserve"> of a novel major effect Hessian fly field partial-resistance locus in southern soft red winter wheat line LA03136E71.  Theoretical and Applied Genetics. DOI: 10.1007/s00122-021-02936-6.</w:t>
            </w:r>
          </w:p>
        </w:tc>
      </w:tr>
      <w:tr w:rsidR="00C1392A" w:rsidRPr="00E03B1F" w14:paraId="39091EAB" w14:textId="77777777" w:rsidTr="006F24E9">
        <w:tc>
          <w:tcPr>
            <w:tcW w:w="990" w:type="dxa"/>
          </w:tcPr>
          <w:p w14:paraId="4AFA9404" w14:textId="77777777" w:rsidR="00C1392A" w:rsidRPr="00F07B9E" w:rsidRDefault="00C1392A" w:rsidP="007B1E8C">
            <w:pPr>
              <w:ind w:left="132" w:hanging="100"/>
              <w:rPr>
                <w:rFonts w:eastAsia="Hiragino Sans GB W3"/>
                <w:bCs/>
                <w:sz w:val="22"/>
                <w:szCs w:val="22"/>
              </w:rPr>
            </w:pPr>
            <w:r w:rsidRPr="00F07B9E">
              <w:rPr>
                <w:rFonts w:eastAsia="Hiragino Sans GB W3"/>
                <w:bCs/>
                <w:sz w:val="22"/>
                <w:szCs w:val="22"/>
              </w:rPr>
              <w:t>11514.</w:t>
            </w:r>
          </w:p>
        </w:tc>
        <w:tc>
          <w:tcPr>
            <w:tcW w:w="8370" w:type="dxa"/>
          </w:tcPr>
          <w:p w14:paraId="0A0D3DD1" w14:textId="77777777" w:rsidR="00C1392A" w:rsidRPr="00F07B9E" w:rsidRDefault="00C1392A" w:rsidP="00C033B6">
            <w:pPr>
              <w:rPr>
                <w:rFonts w:eastAsia="Hiragino Sans GB W3"/>
                <w:bCs/>
                <w:sz w:val="22"/>
                <w:szCs w:val="22"/>
              </w:rPr>
            </w:pPr>
            <w:bookmarkStart w:id="1" w:name="_Hlk71906920"/>
            <w:r w:rsidRPr="00F07B9E">
              <w:rPr>
                <w:rFonts w:eastAsia="Hiragino Sans GB W3"/>
                <w:bCs/>
                <w:sz w:val="22"/>
                <w:szCs w:val="22"/>
              </w:rPr>
              <w:t xml:space="preserve">Luo J, Rouse MN, Hua L, Li HN, Li BS, Li TY, Zhang WJ, Gao CX, Wang YP, </w:t>
            </w:r>
            <w:proofErr w:type="spellStart"/>
            <w:r w:rsidRPr="00F07B9E">
              <w:rPr>
                <w:rFonts w:eastAsia="Hiragino Sans GB W3"/>
                <w:bCs/>
                <w:sz w:val="22"/>
                <w:szCs w:val="22"/>
              </w:rPr>
              <w:t>Dubcovsky</w:t>
            </w:r>
            <w:proofErr w:type="spellEnd"/>
            <w:r w:rsidRPr="00F07B9E">
              <w:rPr>
                <w:rFonts w:eastAsia="Hiragino Sans GB W3"/>
                <w:bCs/>
                <w:sz w:val="22"/>
                <w:szCs w:val="22"/>
              </w:rPr>
              <w:t xml:space="preserve"> J and Chen SS  2022.  Identification and characterization of </w:t>
            </w:r>
            <w:r w:rsidRPr="00F07B9E">
              <w:rPr>
                <w:rFonts w:eastAsia="Hiragino Sans GB W3"/>
                <w:bCs/>
                <w:i/>
                <w:iCs/>
                <w:sz w:val="22"/>
                <w:szCs w:val="22"/>
              </w:rPr>
              <w:t>Sr22b</w:t>
            </w:r>
            <w:r w:rsidRPr="00F07B9E">
              <w:rPr>
                <w:rFonts w:eastAsia="Hiragino Sans GB W3"/>
                <w:bCs/>
                <w:sz w:val="22"/>
                <w:szCs w:val="22"/>
              </w:rPr>
              <w:t xml:space="preserve">, a new allele of the wheat stem rust resistance gene </w:t>
            </w:r>
            <w:r w:rsidRPr="00F07B9E">
              <w:rPr>
                <w:rFonts w:eastAsia="Hiragino Sans GB W3"/>
                <w:bCs/>
                <w:i/>
                <w:iCs/>
                <w:sz w:val="22"/>
                <w:szCs w:val="22"/>
              </w:rPr>
              <w:t>Sr22</w:t>
            </w:r>
            <w:r w:rsidRPr="00F07B9E">
              <w:rPr>
                <w:rFonts w:eastAsia="Hiragino Sans GB W3"/>
                <w:bCs/>
                <w:sz w:val="22"/>
                <w:szCs w:val="22"/>
              </w:rPr>
              <w:t xml:space="preserve"> effective against the Ug99 race group. Plant Biotechnology Journal 20: 554-563. DOI: </w:t>
            </w:r>
            <w:hyperlink r:id="rId22" w:tgtFrame="_blank" w:tooltip="https://protect-au.mimecast.com/s/8wMcCyojxQTNAKg6DUMr1X1?domain=doi.org" w:history="1">
              <w:r w:rsidRPr="00F07B9E">
                <w:rPr>
                  <w:rFonts w:eastAsia="Hiragino Sans GB W3"/>
                  <w:bCs/>
                  <w:sz w:val="22"/>
                  <w:szCs w:val="22"/>
                </w:rPr>
                <w:t>10.1111/pbi.13737</w:t>
              </w:r>
            </w:hyperlink>
            <w:r w:rsidRPr="00F07B9E">
              <w:rPr>
                <w:rFonts w:eastAsia="Hiragino Sans GB W3"/>
                <w:bCs/>
                <w:sz w:val="22"/>
                <w:szCs w:val="22"/>
              </w:rPr>
              <w:t>.</w:t>
            </w:r>
            <w:bookmarkEnd w:id="1"/>
          </w:p>
        </w:tc>
      </w:tr>
      <w:tr w:rsidR="00C1392A" w:rsidRPr="00E03B1F" w14:paraId="1AEDF64D" w14:textId="77777777" w:rsidTr="006F24E9">
        <w:tc>
          <w:tcPr>
            <w:tcW w:w="990" w:type="dxa"/>
          </w:tcPr>
          <w:p w14:paraId="2DEA524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11515.</w:t>
            </w:r>
          </w:p>
          <w:p w14:paraId="116229B5" w14:textId="77777777" w:rsidR="00C1392A" w:rsidRPr="00F07B9E" w:rsidRDefault="00C1392A" w:rsidP="007B1E8C">
            <w:pPr>
              <w:ind w:left="132" w:hanging="100"/>
              <w:rPr>
                <w:rFonts w:eastAsia="Hiragino Sans GB W3"/>
                <w:sz w:val="22"/>
                <w:szCs w:val="22"/>
              </w:rPr>
            </w:pPr>
          </w:p>
        </w:tc>
        <w:tc>
          <w:tcPr>
            <w:tcW w:w="8370" w:type="dxa"/>
          </w:tcPr>
          <w:p w14:paraId="7DE6D107" w14:textId="77777777" w:rsidR="00C1392A" w:rsidRPr="00F07B9E" w:rsidRDefault="00C1392A" w:rsidP="00C033B6">
            <w:pPr>
              <w:rPr>
                <w:rFonts w:eastAsia="Hiragino Sans GB W3"/>
                <w:bCs/>
                <w:sz w:val="22"/>
                <w:szCs w:val="22"/>
              </w:rPr>
            </w:pPr>
            <w:proofErr w:type="spellStart"/>
            <w:r w:rsidRPr="00F07B9E">
              <w:rPr>
                <w:rFonts w:eastAsia="Hiragino Sans GB W3"/>
                <w:bCs/>
                <w:sz w:val="22"/>
                <w:szCs w:val="22"/>
              </w:rPr>
              <w:t>Lukaszewski</w:t>
            </w:r>
            <w:proofErr w:type="spellEnd"/>
            <w:r w:rsidRPr="00F07B9E">
              <w:rPr>
                <w:rFonts w:eastAsia="Hiragino Sans GB W3"/>
                <w:bCs/>
                <w:sz w:val="22"/>
                <w:szCs w:val="22"/>
              </w:rPr>
              <w:t xml:space="preserve"> AJ, Porter DR, Antonelli EF and </w:t>
            </w:r>
            <w:proofErr w:type="spellStart"/>
            <w:r w:rsidRPr="00F07B9E">
              <w:rPr>
                <w:rFonts w:eastAsia="Hiragino Sans GB W3"/>
                <w:bCs/>
                <w:sz w:val="22"/>
                <w:szCs w:val="22"/>
              </w:rPr>
              <w:t>Dubcovsky</w:t>
            </w:r>
            <w:proofErr w:type="spellEnd"/>
            <w:r w:rsidRPr="00F07B9E">
              <w:rPr>
                <w:rFonts w:eastAsia="Hiragino Sans GB W3"/>
                <w:bCs/>
                <w:sz w:val="22"/>
                <w:szCs w:val="22"/>
              </w:rPr>
              <w:t xml:space="preserve"> </w:t>
            </w:r>
            <w:proofErr w:type="gramStart"/>
            <w:r w:rsidRPr="00F07B9E">
              <w:rPr>
                <w:rFonts w:eastAsia="Hiragino Sans GB W3"/>
                <w:bCs/>
                <w:sz w:val="22"/>
                <w:szCs w:val="22"/>
              </w:rPr>
              <w:t>J  2000</w:t>
            </w:r>
            <w:proofErr w:type="gramEnd"/>
            <w:r w:rsidRPr="00F07B9E">
              <w:rPr>
                <w:rFonts w:eastAsia="Hiragino Sans GB W3"/>
                <w:bCs/>
                <w:sz w:val="22"/>
                <w:szCs w:val="22"/>
              </w:rPr>
              <w:t xml:space="preserve">  Registration of URCBW98-1 and ICRBW98-2 wheat germplasms with leaf rust and greenbug resistance genes. Crop Science 40: 590. DOI: 10.2135/cropsci2000.0022rgp. </w:t>
            </w:r>
          </w:p>
        </w:tc>
      </w:tr>
      <w:tr w:rsidR="00C1392A" w:rsidRPr="00E03B1F" w14:paraId="6AED54E4" w14:textId="77777777" w:rsidTr="006F24E9">
        <w:tc>
          <w:tcPr>
            <w:tcW w:w="990" w:type="dxa"/>
          </w:tcPr>
          <w:p w14:paraId="360EAC15"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11516.</w:t>
            </w:r>
          </w:p>
        </w:tc>
        <w:tc>
          <w:tcPr>
            <w:tcW w:w="8370" w:type="dxa"/>
          </w:tcPr>
          <w:p w14:paraId="6BEC7FBD"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Xu XY, Li GQ, Bai GH, Bernardo A, Carver BF and </w:t>
            </w:r>
            <w:proofErr w:type="spellStart"/>
            <w:r w:rsidRPr="00F07B9E">
              <w:rPr>
                <w:rFonts w:eastAsia="Hiragino Sans GB W3"/>
                <w:bCs/>
                <w:sz w:val="22"/>
                <w:szCs w:val="22"/>
              </w:rPr>
              <w:t>Amand</w:t>
            </w:r>
            <w:proofErr w:type="spellEnd"/>
            <w:r w:rsidRPr="00F07B9E">
              <w:rPr>
                <w:rFonts w:eastAsia="Hiragino Sans GB W3"/>
                <w:bCs/>
                <w:sz w:val="22"/>
                <w:szCs w:val="22"/>
              </w:rPr>
              <w:t xml:space="preserve"> PS  </w:t>
            </w:r>
            <w:proofErr w:type="gramStart"/>
            <w:r w:rsidRPr="00F07B9E">
              <w:rPr>
                <w:rFonts w:eastAsia="Hiragino Sans GB W3"/>
                <w:bCs/>
                <w:sz w:val="22"/>
                <w:szCs w:val="22"/>
              </w:rPr>
              <w:t>2010  Development</w:t>
            </w:r>
            <w:proofErr w:type="gramEnd"/>
            <w:r w:rsidRPr="00F07B9E">
              <w:rPr>
                <w:rFonts w:eastAsia="Hiragino Sans GB W3"/>
                <w:bCs/>
                <w:sz w:val="22"/>
                <w:szCs w:val="22"/>
              </w:rPr>
              <w:t xml:space="preserve"> of KASP markers for wheat greenbug resistance gene </w:t>
            </w:r>
            <w:r w:rsidRPr="00F07B9E">
              <w:rPr>
                <w:rFonts w:eastAsia="Hiragino Sans GB W3"/>
                <w:bCs/>
                <w:i/>
                <w:iCs/>
                <w:sz w:val="22"/>
                <w:szCs w:val="22"/>
              </w:rPr>
              <w:t>Gb5</w:t>
            </w:r>
            <w:r w:rsidRPr="00F07B9E">
              <w:rPr>
                <w:rFonts w:eastAsia="Hiragino Sans GB W3"/>
                <w:bCs/>
                <w:sz w:val="22"/>
                <w:szCs w:val="22"/>
              </w:rPr>
              <w:t>.  Crop Science 61: 490-499. DOI: 10.1002/csc2.20339.</w:t>
            </w:r>
          </w:p>
        </w:tc>
      </w:tr>
      <w:tr w:rsidR="00C1392A" w:rsidRPr="00E03B1F" w14:paraId="352BA176" w14:textId="77777777" w:rsidTr="006F24E9">
        <w:tc>
          <w:tcPr>
            <w:tcW w:w="990" w:type="dxa"/>
          </w:tcPr>
          <w:p w14:paraId="2DDEA9F0"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11517.</w:t>
            </w:r>
          </w:p>
        </w:tc>
        <w:tc>
          <w:tcPr>
            <w:tcW w:w="8370" w:type="dxa"/>
          </w:tcPr>
          <w:p w14:paraId="522A2072"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Si YWQ, Zheng SS, </w:t>
            </w:r>
            <w:proofErr w:type="spellStart"/>
            <w:r w:rsidRPr="00F07B9E">
              <w:rPr>
                <w:rFonts w:eastAsia="Hiragino Sans GB W3"/>
                <w:bCs/>
                <w:sz w:val="22"/>
                <w:szCs w:val="22"/>
              </w:rPr>
              <w:t>Niu</w:t>
            </w:r>
            <w:proofErr w:type="spellEnd"/>
            <w:r w:rsidRPr="00F07B9E">
              <w:rPr>
                <w:rFonts w:eastAsia="Hiragino Sans GB W3"/>
                <w:bCs/>
                <w:sz w:val="22"/>
                <w:szCs w:val="22"/>
              </w:rPr>
              <w:t xml:space="preserve"> JQ, Tian SQ, Shi XL, He YL, Li YW and Ling H-</w:t>
            </w:r>
            <w:proofErr w:type="gramStart"/>
            <w:r w:rsidRPr="00F07B9E">
              <w:rPr>
                <w:rFonts w:eastAsia="Hiragino Sans GB W3"/>
                <w:bCs/>
                <w:sz w:val="22"/>
                <w:szCs w:val="22"/>
              </w:rPr>
              <w:t>Q  2021</w:t>
            </w:r>
            <w:proofErr w:type="gramEnd"/>
            <w:r w:rsidRPr="00F07B9E">
              <w:rPr>
                <w:rFonts w:eastAsia="Hiragino Sans GB W3"/>
                <w:bCs/>
                <w:sz w:val="22"/>
                <w:szCs w:val="22"/>
              </w:rPr>
              <w:t xml:space="preserve">  Fine mapping of hybrid necrosis gene </w:t>
            </w:r>
            <w:r w:rsidRPr="00F07B9E">
              <w:rPr>
                <w:rFonts w:eastAsia="Hiragino Sans GB W3"/>
                <w:bCs/>
                <w:i/>
                <w:iCs/>
                <w:sz w:val="22"/>
                <w:szCs w:val="22"/>
              </w:rPr>
              <w:t>Ne1</w:t>
            </w:r>
            <w:r w:rsidRPr="00F07B9E">
              <w:rPr>
                <w:rFonts w:eastAsia="Hiragino Sans GB W3"/>
                <w:bCs/>
                <w:sz w:val="22"/>
                <w:szCs w:val="22"/>
              </w:rPr>
              <w:t xml:space="preserve"> in common wheat (</w:t>
            </w:r>
            <w:r w:rsidRPr="00F07B9E">
              <w:rPr>
                <w:rFonts w:eastAsia="Hiragino Sans GB W3"/>
                <w:bCs/>
                <w:i/>
                <w:iCs/>
                <w:sz w:val="22"/>
                <w:szCs w:val="22"/>
              </w:rPr>
              <w:t>Triticum aestivum</w:t>
            </w:r>
            <w:r w:rsidRPr="00F07B9E">
              <w:rPr>
                <w:rFonts w:eastAsia="Hiragino Sans GB W3"/>
                <w:bCs/>
                <w:sz w:val="22"/>
                <w:szCs w:val="22"/>
              </w:rPr>
              <w:t xml:space="preserve"> L.).  Theoretical and Applied Genetics 134: 2603-2611. DOI: 10.1007/s00122-021-03846-7.</w:t>
            </w:r>
          </w:p>
        </w:tc>
      </w:tr>
      <w:tr w:rsidR="00C1392A" w:rsidRPr="00E03B1F" w14:paraId="27F4F125" w14:textId="77777777" w:rsidTr="006F24E9">
        <w:tc>
          <w:tcPr>
            <w:tcW w:w="990" w:type="dxa"/>
          </w:tcPr>
          <w:p w14:paraId="65DE02D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11518.</w:t>
            </w:r>
          </w:p>
        </w:tc>
        <w:tc>
          <w:tcPr>
            <w:tcW w:w="8370" w:type="dxa"/>
          </w:tcPr>
          <w:p w14:paraId="11208758" w14:textId="77777777" w:rsidR="00C1392A" w:rsidRPr="00F07B9E" w:rsidRDefault="00C1392A" w:rsidP="00C033B6">
            <w:pPr>
              <w:rPr>
                <w:rFonts w:eastAsia="Hiragino Sans GB W3"/>
                <w:bCs/>
                <w:sz w:val="22"/>
                <w:szCs w:val="22"/>
              </w:rPr>
            </w:pPr>
            <w:r w:rsidRPr="00F07B9E">
              <w:rPr>
                <w:sz w:val="22"/>
                <w:szCs w:val="22"/>
              </w:rPr>
              <w:t xml:space="preserve">Li N, Tan QY, Ding JH, Pan XL and Ma ZQ  </w:t>
            </w:r>
            <w:proofErr w:type="gramStart"/>
            <w:r w:rsidRPr="00F07B9E">
              <w:rPr>
                <w:sz w:val="22"/>
                <w:szCs w:val="22"/>
              </w:rPr>
              <w:t>2021  Fine</w:t>
            </w:r>
            <w:proofErr w:type="gramEnd"/>
            <w:r w:rsidRPr="00F07B9E">
              <w:rPr>
                <w:sz w:val="22"/>
                <w:szCs w:val="22"/>
              </w:rPr>
              <w:t xml:space="preserve"> mapping of </w:t>
            </w:r>
            <w:r w:rsidRPr="00F07B9E">
              <w:rPr>
                <w:i/>
                <w:iCs/>
                <w:sz w:val="22"/>
                <w:szCs w:val="22"/>
              </w:rPr>
              <w:t>Ne1</w:t>
            </w:r>
            <w:r w:rsidRPr="00F07B9E">
              <w:rPr>
                <w:sz w:val="22"/>
                <w:szCs w:val="22"/>
              </w:rPr>
              <w:t xml:space="preserve">, the hybrid necrosis gene complementary to </w:t>
            </w:r>
            <w:r w:rsidRPr="00F07B9E">
              <w:rPr>
                <w:i/>
                <w:iCs/>
                <w:sz w:val="22"/>
                <w:szCs w:val="22"/>
              </w:rPr>
              <w:t xml:space="preserve">Ne2 </w:t>
            </w:r>
            <w:r w:rsidRPr="00F07B9E">
              <w:rPr>
                <w:sz w:val="22"/>
                <w:szCs w:val="22"/>
              </w:rPr>
              <w:t>in common wheat (</w:t>
            </w:r>
            <w:r w:rsidRPr="00F07B9E">
              <w:rPr>
                <w:i/>
                <w:iCs/>
                <w:sz w:val="22"/>
                <w:szCs w:val="22"/>
              </w:rPr>
              <w:t xml:space="preserve">Triticum aestivum </w:t>
            </w:r>
            <w:r w:rsidRPr="00F07B9E">
              <w:rPr>
                <w:sz w:val="22"/>
                <w:szCs w:val="22"/>
              </w:rPr>
              <w:t>L.). Theoretical and Applied Genetics 134: 2813-1821. DOI: 10.1007/s00122-021-03860.</w:t>
            </w:r>
          </w:p>
        </w:tc>
      </w:tr>
      <w:tr w:rsidR="00C1392A" w:rsidRPr="00E03B1F" w14:paraId="4EF03B33" w14:textId="77777777" w:rsidTr="006F24E9">
        <w:tc>
          <w:tcPr>
            <w:tcW w:w="990" w:type="dxa"/>
          </w:tcPr>
          <w:p w14:paraId="7AD3D86D" w14:textId="77777777" w:rsidR="00C1392A" w:rsidRPr="00F07B9E" w:rsidRDefault="00C1392A" w:rsidP="007B1E8C">
            <w:pPr>
              <w:ind w:left="132" w:hanging="100"/>
              <w:rPr>
                <w:rFonts w:eastAsia="Hiragino Sans GB W3"/>
                <w:sz w:val="22"/>
                <w:szCs w:val="22"/>
              </w:rPr>
            </w:pPr>
            <w:r w:rsidRPr="00F07B9E">
              <w:rPr>
                <w:bCs/>
                <w:iCs/>
                <w:sz w:val="22"/>
                <w:szCs w:val="22"/>
              </w:rPr>
              <w:t>11519.</w:t>
            </w:r>
          </w:p>
        </w:tc>
        <w:tc>
          <w:tcPr>
            <w:tcW w:w="8370" w:type="dxa"/>
          </w:tcPr>
          <w:p w14:paraId="2C22D272" w14:textId="77777777" w:rsidR="00C1392A" w:rsidRPr="00F07B9E" w:rsidRDefault="00C1392A" w:rsidP="00C033B6">
            <w:pPr>
              <w:rPr>
                <w:rFonts w:eastAsia="Hiragino Sans GB W3"/>
                <w:bCs/>
                <w:sz w:val="22"/>
                <w:szCs w:val="22"/>
              </w:rPr>
            </w:pPr>
            <w:r w:rsidRPr="00F07B9E">
              <w:rPr>
                <w:bCs/>
                <w:iCs/>
                <w:sz w:val="22"/>
                <w:szCs w:val="22"/>
              </w:rPr>
              <w:t xml:space="preserve">Millet E, </w:t>
            </w:r>
            <w:proofErr w:type="spellStart"/>
            <w:r w:rsidRPr="00F07B9E">
              <w:rPr>
                <w:bCs/>
                <w:iCs/>
                <w:sz w:val="22"/>
                <w:szCs w:val="22"/>
              </w:rPr>
              <w:t>Steffenson</w:t>
            </w:r>
            <w:proofErr w:type="spellEnd"/>
            <w:r w:rsidRPr="00F07B9E">
              <w:rPr>
                <w:bCs/>
                <w:iCs/>
                <w:sz w:val="22"/>
                <w:szCs w:val="22"/>
              </w:rPr>
              <w:t xml:space="preserve"> BJ, Prins R, Sela H, </w:t>
            </w:r>
            <w:proofErr w:type="spellStart"/>
            <w:r w:rsidRPr="00F07B9E">
              <w:rPr>
                <w:bCs/>
                <w:iCs/>
                <w:sz w:val="22"/>
                <w:szCs w:val="22"/>
              </w:rPr>
              <w:t>Przewieslik</w:t>
            </w:r>
            <w:proofErr w:type="spellEnd"/>
            <w:r w:rsidRPr="00F07B9E">
              <w:rPr>
                <w:bCs/>
                <w:iCs/>
                <w:sz w:val="22"/>
                <w:szCs w:val="22"/>
              </w:rPr>
              <w:t xml:space="preserve">-Allen AM and Pretorius ZA  </w:t>
            </w:r>
            <w:proofErr w:type="gramStart"/>
            <w:r w:rsidRPr="00F07B9E">
              <w:rPr>
                <w:bCs/>
                <w:iCs/>
                <w:sz w:val="22"/>
                <w:szCs w:val="22"/>
              </w:rPr>
              <w:t>2017  Genome</w:t>
            </w:r>
            <w:proofErr w:type="gramEnd"/>
            <w:r w:rsidRPr="00F07B9E">
              <w:rPr>
                <w:bCs/>
                <w:iCs/>
                <w:sz w:val="22"/>
                <w:szCs w:val="22"/>
              </w:rPr>
              <w:t xml:space="preserve"> targeted introgression of resistance to African stem rust from </w:t>
            </w:r>
            <w:r w:rsidRPr="00F07B9E">
              <w:rPr>
                <w:bCs/>
                <w:i/>
                <w:sz w:val="22"/>
                <w:szCs w:val="22"/>
              </w:rPr>
              <w:t xml:space="preserve">Aegilops </w:t>
            </w:r>
            <w:proofErr w:type="spellStart"/>
            <w:r w:rsidRPr="00F07B9E">
              <w:rPr>
                <w:bCs/>
                <w:i/>
                <w:sz w:val="22"/>
                <w:szCs w:val="22"/>
              </w:rPr>
              <w:t>sharonensis</w:t>
            </w:r>
            <w:proofErr w:type="spellEnd"/>
            <w:r w:rsidRPr="00F07B9E">
              <w:rPr>
                <w:bCs/>
                <w:i/>
                <w:sz w:val="22"/>
                <w:szCs w:val="22"/>
              </w:rPr>
              <w:t xml:space="preserve"> </w:t>
            </w:r>
            <w:r w:rsidRPr="00F07B9E">
              <w:rPr>
                <w:bCs/>
                <w:iCs/>
                <w:sz w:val="22"/>
                <w:szCs w:val="22"/>
              </w:rPr>
              <w:t>into bread wheat.  Plant Genome 10: 1–11. DOI: 10.3835/plantgenome2017.07.0061</w:t>
            </w:r>
          </w:p>
        </w:tc>
      </w:tr>
      <w:tr w:rsidR="00C1392A" w:rsidRPr="00E03B1F" w14:paraId="1FEC4738" w14:textId="77777777" w:rsidTr="006F24E9">
        <w:tc>
          <w:tcPr>
            <w:tcW w:w="990" w:type="dxa"/>
          </w:tcPr>
          <w:p w14:paraId="711C00EC"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11520.</w:t>
            </w:r>
          </w:p>
        </w:tc>
        <w:tc>
          <w:tcPr>
            <w:tcW w:w="8370" w:type="dxa"/>
          </w:tcPr>
          <w:p w14:paraId="5A5C3F11" w14:textId="77777777" w:rsidR="00C1392A" w:rsidRPr="00F07B9E" w:rsidRDefault="00C1392A" w:rsidP="00C033B6">
            <w:pPr>
              <w:rPr>
                <w:rFonts w:eastAsia="Hiragino Sans GB W3"/>
                <w:bCs/>
                <w:sz w:val="22"/>
                <w:szCs w:val="22"/>
              </w:rPr>
            </w:pPr>
            <w:proofErr w:type="spellStart"/>
            <w:r w:rsidRPr="00F07B9E">
              <w:rPr>
                <w:rFonts w:eastAsia="Hiragino Sans GB W3"/>
                <w:bCs/>
                <w:sz w:val="22"/>
                <w:szCs w:val="22"/>
              </w:rPr>
              <w:t>Milec</w:t>
            </w:r>
            <w:proofErr w:type="spellEnd"/>
            <w:r w:rsidRPr="00F07B9E">
              <w:rPr>
                <w:rFonts w:eastAsia="Hiragino Sans GB W3"/>
                <w:bCs/>
                <w:sz w:val="22"/>
                <w:szCs w:val="22"/>
              </w:rPr>
              <w:t xml:space="preserve"> Z, </w:t>
            </w:r>
            <w:proofErr w:type="spellStart"/>
            <w:r w:rsidRPr="00F07B9E">
              <w:rPr>
                <w:rFonts w:eastAsia="Hiragino Sans GB W3"/>
                <w:bCs/>
                <w:sz w:val="22"/>
                <w:szCs w:val="22"/>
              </w:rPr>
              <w:t>Tomkova</w:t>
            </w:r>
            <w:proofErr w:type="spellEnd"/>
            <w:r w:rsidRPr="00F07B9E">
              <w:rPr>
                <w:rFonts w:eastAsia="Hiragino Sans GB W3"/>
                <w:bCs/>
                <w:sz w:val="22"/>
                <w:szCs w:val="22"/>
              </w:rPr>
              <w:t xml:space="preserve"> L, </w:t>
            </w:r>
            <w:proofErr w:type="spellStart"/>
            <w:r w:rsidRPr="00F07B9E">
              <w:rPr>
                <w:rFonts w:eastAsia="Hiragino Sans GB W3"/>
                <w:bCs/>
                <w:sz w:val="22"/>
                <w:szCs w:val="22"/>
              </w:rPr>
              <w:t>Sumikova</w:t>
            </w:r>
            <w:proofErr w:type="spellEnd"/>
            <w:r w:rsidRPr="00F07B9E">
              <w:rPr>
                <w:rFonts w:eastAsia="Hiragino Sans GB W3"/>
                <w:bCs/>
                <w:sz w:val="22"/>
                <w:szCs w:val="22"/>
              </w:rPr>
              <w:t xml:space="preserve"> T and </w:t>
            </w:r>
            <w:proofErr w:type="spellStart"/>
            <w:r w:rsidRPr="00F07B9E">
              <w:rPr>
                <w:rFonts w:eastAsia="Hiragino Sans GB W3"/>
                <w:bCs/>
                <w:sz w:val="22"/>
                <w:szCs w:val="22"/>
              </w:rPr>
              <w:t>Pankova</w:t>
            </w:r>
            <w:proofErr w:type="spellEnd"/>
            <w:r w:rsidRPr="00F07B9E">
              <w:rPr>
                <w:rFonts w:eastAsia="Hiragino Sans GB W3"/>
                <w:bCs/>
                <w:sz w:val="22"/>
                <w:szCs w:val="22"/>
              </w:rPr>
              <w:t xml:space="preserve"> </w:t>
            </w:r>
            <w:proofErr w:type="gramStart"/>
            <w:r w:rsidRPr="00F07B9E">
              <w:rPr>
                <w:rFonts w:eastAsia="Hiragino Sans GB W3"/>
                <w:bCs/>
                <w:sz w:val="22"/>
                <w:szCs w:val="22"/>
              </w:rPr>
              <w:t>K  2012</w:t>
            </w:r>
            <w:proofErr w:type="gramEnd"/>
            <w:r w:rsidRPr="00F07B9E">
              <w:rPr>
                <w:rFonts w:eastAsia="Hiragino Sans GB W3"/>
                <w:bCs/>
                <w:sz w:val="22"/>
                <w:szCs w:val="22"/>
              </w:rPr>
              <w:t xml:space="preserve">  A new multiplex PCR test for determination of </w:t>
            </w:r>
            <w:r w:rsidRPr="00F07B9E">
              <w:rPr>
                <w:rFonts w:eastAsia="Hiragino Sans GB W3"/>
                <w:bCs/>
                <w:i/>
                <w:iCs/>
                <w:sz w:val="22"/>
                <w:szCs w:val="22"/>
              </w:rPr>
              <w:t xml:space="preserve">Vrn-B1 </w:t>
            </w:r>
            <w:r w:rsidRPr="00F07B9E">
              <w:rPr>
                <w:rFonts w:eastAsia="Hiragino Sans GB W3"/>
                <w:bCs/>
                <w:sz w:val="22"/>
                <w:szCs w:val="22"/>
              </w:rPr>
              <w:t>alleles in bread wheat (</w:t>
            </w:r>
            <w:r w:rsidRPr="00F07B9E">
              <w:rPr>
                <w:rFonts w:eastAsia="Hiragino Sans GB W3"/>
                <w:bCs/>
                <w:i/>
                <w:iCs/>
                <w:sz w:val="22"/>
                <w:szCs w:val="22"/>
              </w:rPr>
              <w:t>Triticum aestivum</w:t>
            </w:r>
            <w:r w:rsidRPr="00F07B9E">
              <w:rPr>
                <w:rFonts w:eastAsia="Hiragino Sans GB W3"/>
                <w:bCs/>
                <w:sz w:val="22"/>
                <w:szCs w:val="22"/>
              </w:rPr>
              <w:t>).  Molecular Breeding 30: 317-323. DOI: 10.1007/s11032-011-9621-7.</w:t>
            </w:r>
          </w:p>
        </w:tc>
      </w:tr>
      <w:tr w:rsidR="00C1392A" w:rsidRPr="00E03B1F" w14:paraId="1DFA43D0" w14:textId="77777777" w:rsidTr="006F24E9">
        <w:tc>
          <w:tcPr>
            <w:tcW w:w="990" w:type="dxa"/>
          </w:tcPr>
          <w:p w14:paraId="4674F33B"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lastRenderedPageBreak/>
              <w:t>11521.</w:t>
            </w:r>
          </w:p>
        </w:tc>
        <w:tc>
          <w:tcPr>
            <w:tcW w:w="8370" w:type="dxa"/>
          </w:tcPr>
          <w:p w14:paraId="0FA3E7A4" w14:textId="77777777" w:rsidR="00C1392A" w:rsidRPr="00F07B9E" w:rsidRDefault="00C1392A" w:rsidP="00C033B6">
            <w:pPr>
              <w:rPr>
                <w:rFonts w:eastAsia="Hiragino Sans GB W3"/>
                <w:bCs/>
                <w:sz w:val="22"/>
                <w:szCs w:val="22"/>
              </w:rPr>
            </w:pPr>
            <w:proofErr w:type="spellStart"/>
            <w:r w:rsidRPr="00F07B9E">
              <w:rPr>
                <w:rFonts w:eastAsia="Hiragino Sans GB W3"/>
                <w:bCs/>
                <w:sz w:val="22"/>
                <w:szCs w:val="22"/>
              </w:rPr>
              <w:t>Shcherban</w:t>
            </w:r>
            <w:proofErr w:type="spellEnd"/>
            <w:r w:rsidRPr="00F07B9E">
              <w:rPr>
                <w:rFonts w:eastAsia="Hiragino Sans GB W3"/>
                <w:bCs/>
                <w:sz w:val="22"/>
                <w:szCs w:val="22"/>
              </w:rPr>
              <w:t xml:space="preserve"> AB, Efremova TT and Salina EA  </w:t>
            </w:r>
            <w:proofErr w:type="gramStart"/>
            <w:r w:rsidRPr="00F07B9E">
              <w:rPr>
                <w:rFonts w:eastAsia="Hiragino Sans GB W3"/>
                <w:bCs/>
                <w:sz w:val="22"/>
                <w:szCs w:val="22"/>
              </w:rPr>
              <w:t>2012  Identification</w:t>
            </w:r>
            <w:proofErr w:type="gramEnd"/>
            <w:r w:rsidRPr="00F07B9E">
              <w:rPr>
                <w:rFonts w:eastAsia="Hiragino Sans GB W3"/>
                <w:bCs/>
                <w:sz w:val="22"/>
                <w:szCs w:val="22"/>
              </w:rPr>
              <w:t xml:space="preserve"> of a new </w:t>
            </w:r>
            <w:r w:rsidRPr="00F07B9E">
              <w:rPr>
                <w:rFonts w:eastAsia="Hiragino Sans GB W3"/>
                <w:bCs/>
                <w:i/>
                <w:iCs/>
                <w:sz w:val="22"/>
                <w:szCs w:val="22"/>
              </w:rPr>
              <w:t xml:space="preserve">Vrn-B1 </w:t>
            </w:r>
            <w:r w:rsidRPr="00F07B9E">
              <w:rPr>
                <w:rFonts w:eastAsia="Hiragino Sans GB W3"/>
                <w:bCs/>
                <w:sz w:val="22"/>
                <w:szCs w:val="22"/>
              </w:rPr>
              <w:t>allele using two near-isogenic wheat lines with difference in heading time.  Molecular Breeding 29, 675-685. DOI: 10.1007/S11032-011-9581-y.</w:t>
            </w:r>
          </w:p>
        </w:tc>
      </w:tr>
      <w:tr w:rsidR="00C1392A" w:rsidRPr="00E03B1F" w14:paraId="5A5B65EE" w14:textId="77777777" w:rsidTr="006F24E9">
        <w:tc>
          <w:tcPr>
            <w:tcW w:w="990" w:type="dxa"/>
          </w:tcPr>
          <w:p w14:paraId="2508561C"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11522.</w:t>
            </w:r>
          </w:p>
        </w:tc>
        <w:tc>
          <w:tcPr>
            <w:tcW w:w="8370" w:type="dxa"/>
          </w:tcPr>
          <w:p w14:paraId="4BDC37F4"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Zhang B, Wang XG, Wang XL, Wang, Ma L, Wang ZH and Zhang XK  </w:t>
            </w:r>
            <w:proofErr w:type="gramStart"/>
            <w:r w:rsidRPr="00F07B9E">
              <w:rPr>
                <w:rFonts w:eastAsia="Hiragino Sans GB W3"/>
                <w:bCs/>
                <w:sz w:val="22"/>
                <w:szCs w:val="22"/>
              </w:rPr>
              <w:t>2018  Molecular</w:t>
            </w:r>
            <w:proofErr w:type="gramEnd"/>
            <w:r w:rsidRPr="00F07B9E">
              <w:rPr>
                <w:rFonts w:eastAsia="Hiragino Sans GB W3"/>
                <w:bCs/>
                <w:sz w:val="22"/>
                <w:szCs w:val="22"/>
              </w:rPr>
              <w:t xml:space="preserve"> characterization of a novel vernalization allele </w:t>
            </w:r>
            <w:r w:rsidRPr="00F07B9E">
              <w:rPr>
                <w:rFonts w:eastAsia="Hiragino Sans GB W3"/>
                <w:bCs/>
                <w:i/>
                <w:iCs/>
                <w:sz w:val="22"/>
                <w:szCs w:val="22"/>
              </w:rPr>
              <w:t>Vrn-B1d</w:t>
            </w:r>
            <w:r w:rsidRPr="00F07B9E">
              <w:rPr>
                <w:rFonts w:eastAsia="Hiragino Sans GB W3"/>
                <w:bCs/>
                <w:sz w:val="22"/>
                <w:szCs w:val="22"/>
              </w:rPr>
              <w:t xml:space="preserve"> and its effect on heading time in Chinese wheat (</w:t>
            </w:r>
            <w:r w:rsidRPr="00F07B9E">
              <w:rPr>
                <w:rFonts w:eastAsia="Hiragino Sans GB W3"/>
                <w:bCs/>
                <w:i/>
                <w:iCs/>
                <w:sz w:val="22"/>
                <w:szCs w:val="22"/>
              </w:rPr>
              <w:t>Triticum aestivum</w:t>
            </w:r>
            <w:r w:rsidRPr="00F07B9E">
              <w:rPr>
                <w:rFonts w:eastAsia="Hiragino Sans GB W3"/>
                <w:bCs/>
                <w:sz w:val="22"/>
                <w:szCs w:val="22"/>
              </w:rPr>
              <w:t xml:space="preserve">) landrace </w:t>
            </w:r>
            <w:proofErr w:type="spellStart"/>
            <w:r w:rsidRPr="00F07B9E">
              <w:rPr>
                <w:rFonts w:eastAsia="Hiragino Sans GB W3"/>
                <w:bCs/>
                <w:sz w:val="22"/>
                <w:szCs w:val="22"/>
              </w:rPr>
              <w:t>Hongchunmai</w:t>
            </w:r>
            <w:proofErr w:type="spellEnd"/>
            <w:r w:rsidRPr="00F07B9E">
              <w:rPr>
                <w:rFonts w:eastAsia="Hiragino Sans GB W3"/>
                <w:bCs/>
                <w:sz w:val="22"/>
                <w:szCs w:val="22"/>
              </w:rPr>
              <w:t>.  Molecular Breeding 38, 127. DOI: 10.1007/211032-018-0870-6.</w:t>
            </w:r>
          </w:p>
        </w:tc>
      </w:tr>
      <w:tr w:rsidR="00C1392A" w:rsidRPr="00E03B1F" w14:paraId="7D69304A" w14:textId="77777777" w:rsidTr="006F24E9">
        <w:tc>
          <w:tcPr>
            <w:tcW w:w="990" w:type="dxa"/>
          </w:tcPr>
          <w:p w14:paraId="7F623093"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11523.</w:t>
            </w:r>
          </w:p>
        </w:tc>
        <w:tc>
          <w:tcPr>
            <w:tcW w:w="8370" w:type="dxa"/>
          </w:tcPr>
          <w:p w14:paraId="74EE84CA" w14:textId="77777777" w:rsidR="00C1392A" w:rsidRPr="00F07B9E" w:rsidRDefault="00C1392A" w:rsidP="00C033B6">
            <w:pPr>
              <w:rPr>
                <w:rFonts w:eastAsia="Hiragino Sans GB W3"/>
                <w:bCs/>
                <w:sz w:val="22"/>
                <w:szCs w:val="22"/>
              </w:rPr>
            </w:pPr>
            <w:proofErr w:type="spellStart"/>
            <w:r w:rsidRPr="00F07B9E">
              <w:rPr>
                <w:rFonts w:eastAsia="Hiragino Sans GB W3"/>
                <w:bCs/>
                <w:sz w:val="22"/>
                <w:szCs w:val="22"/>
              </w:rPr>
              <w:t>Milec</w:t>
            </w:r>
            <w:proofErr w:type="spellEnd"/>
            <w:r w:rsidRPr="00F07B9E">
              <w:rPr>
                <w:rFonts w:eastAsia="Hiragino Sans GB W3"/>
                <w:bCs/>
                <w:sz w:val="22"/>
                <w:szCs w:val="22"/>
              </w:rPr>
              <w:t xml:space="preserve"> </w:t>
            </w:r>
            <w:proofErr w:type="gramStart"/>
            <w:r w:rsidRPr="00F07B9E">
              <w:rPr>
                <w:rFonts w:eastAsia="Hiragino Sans GB W3"/>
                <w:bCs/>
                <w:sz w:val="22"/>
                <w:szCs w:val="22"/>
              </w:rPr>
              <w:t>Z  2021</w:t>
            </w:r>
            <w:proofErr w:type="gramEnd"/>
            <w:r w:rsidRPr="00F07B9E">
              <w:rPr>
                <w:rFonts w:eastAsia="Hiragino Sans GB W3"/>
                <w:bCs/>
                <w:sz w:val="22"/>
                <w:szCs w:val="22"/>
              </w:rPr>
              <w:t xml:space="preserve">  Personal communication.</w:t>
            </w:r>
          </w:p>
        </w:tc>
      </w:tr>
      <w:tr w:rsidR="00C1392A" w:rsidRPr="00E03B1F" w14:paraId="522CFC26" w14:textId="77777777" w:rsidTr="006F24E9">
        <w:tc>
          <w:tcPr>
            <w:tcW w:w="990" w:type="dxa"/>
          </w:tcPr>
          <w:p w14:paraId="476E9146" w14:textId="77777777" w:rsidR="00C1392A" w:rsidRPr="00F07B9E" w:rsidRDefault="00C1392A" w:rsidP="007B1E8C">
            <w:pPr>
              <w:ind w:left="132" w:hanging="100"/>
              <w:rPr>
                <w:rFonts w:eastAsia="Hiragino Sans GB W3"/>
                <w:sz w:val="22"/>
                <w:szCs w:val="22"/>
              </w:rPr>
            </w:pPr>
            <w:r w:rsidRPr="00F07B9E">
              <w:rPr>
                <w:bCs/>
                <w:iCs/>
                <w:sz w:val="22"/>
                <w:szCs w:val="22"/>
              </w:rPr>
              <w:t>11524.</w:t>
            </w:r>
          </w:p>
        </w:tc>
        <w:tc>
          <w:tcPr>
            <w:tcW w:w="8370" w:type="dxa"/>
          </w:tcPr>
          <w:p w14:paraId="77C81726" w14:textId="77777777" w:rsidR="00C1392A" w:rsidRPr="00F07B9E" w:rsidRDefault="00C1392A" w:rsidP="00C033B6">
            <w:pPr>
              <w:rPr>
                <w:rFonts w:eastAsia="Hiragino Sans GB W3"/>
                <w:bCs/>
                <w:sz w:val="22"/>
                <w:szCs w:val="22"/>
              </w:rPr>
            </w:pPr>
            <w:r w:rsidRPr="00F07B9E">
              <w:rPr>
                <w:sz w:val="22"/>
                <w:szCs w:val="22"/>
              </w:rPr>
              <w:t xml:space="preserve">Yu GT, </w:t>
            </w:r>
            <w:proofErr w:type="spellStart"/>
            <w:r w:rsidRPr="00F07B9E">
              <w:rPr>
                <w:sz w:val="22"/>
                <w:szCs w:val="22"/>
              </w:rPr>
              <w:t>Matny</w:t>
            </w:r>
            <w:proofErr w:type="spellEnd"/>
            <w:r w:rsidRPr="00F07B9E">
              <w:rPr>
                <w:sz w:val="22"/>
                <w:szCs w:val="22"/>
              </w:rPr>
              <w:t xml:space="preserve"> O, </w:t>
            </w:r>
            <w:proofErr w:type="spellStart"/>
            <w:r w:rsidRPr="00F07B9E">
              <w:rPr>
                <w:sz w:val="22"/>
                <w:szCs w:val="22"/>
              </w:rPr>
              <w:t>Champouret</w:t>
            </w:r>
            <w:proofErr w:type="spellEnd"/>
            <w:r w:rsidRPr="00F07B9E">
              <w:rPr>
                <w:sz w:val="22"/>
                <w:szCs w:val="22"/>
              </w:rPr>
              <w:t xml:space="preserve"> N, </w:t>
            </w:r>
            <w:proofErr w:type="spellStart"/>
            <w:r w:rsidRPr="00F07B9E">
              <w:rPr>
                <w:sz w:val="22"/>
                <w:szCs w:val="22"/>
              </w:rPr>
              <w:t>Steuernagel</w:t>
            </w:r>
            <w:proofErr w:type="spellEnd"/>
            <w:r w:rsidRPr="00F07B9E">
              <w:rPr>
                <w:sz w:val="22"/>
                <w:szCs w:val="22"/>
              </w:rPr>
              <w:t xml:space="preserve"> S, </w:t>
            </w:r>
            <w:proofErr w:type="spellStart"/>
            <w:r w:rsidRPr="00F07B9E">
              <w:rPr>
                <w:sz w:val="22"/>
                <w:szCs w:val="22"/>
              </w:rPr>
              <w:t>Moscou</w:t>
            </w:r>
            <w:proofErr w:type="spellEnd"/>
            <w:r w:rsidRPr="00F07B9E">
              <w:rPr>
                <w:sz w:val="22"/>
                <w:szCs w:val="22"/>
              </w:rPr>
              <w:t xml:space="preserve"> MJ, </w:t>
            </w:r>
            <w:proofErr w:type="spellStart"/>
            <w:r w:rsidRPr="00F07B9E">
              <w:rPr>
                <w:sz w:val="22"/>
                <w:szCs w:val="22"/>
              </w:rPr>
              <w:t>Hernández-Pinzón</w:t>
            </w:r>
            <w:proofErr w:type="spellEnd"/>
            <w:r w:rsidRPr="00F07B9E">
              <w:rPr>
                <w:sz w:val="22"/>
                <w:szCs w:val="22"/>
              </w:rPr>
              <w:t xml:space="preserve"> I, Green P, </w:t>
            </w:r>
            <w:proofErr w:type="spellStart"/>
            <w:r w:rsidRPr="00F07B9E">
              <w:rPr>
                <w:sz w:val="22"/>
                <w:szCs w:val="22"/>
              </w:rPr>
              <w:t>Hayta</w:t>
            </w:r>
            <w:proofErr w:type="spellEnd"/>
            <w:r w:rsidRPr="00F07B9E">
              <w:rPr>
                <w:sz w:val="22"/>
                <w:szCs w:val="22"/>
              </w:rPr>
              <w:t xml:space="preserve"> S, Smedley M, Harwood W, </w:t>
            </w:r>
            <w:proofErr w:type="spellStart"/>
            <w:r w:rsidRPr="00F07B9E">
              <w:rPr>
                <w:sz w:val="22"/>
                <w:szCs w:val="22"/>
              </w:rPr>
              <w:t>Kangara</w:t>
            </w:r>
            <w:proofErr w:type="spellEnd"/>
            <w:r w:rsidRPr="00F07B9E">
              <w:rPr>
                <w:sz w:val="22"/>
                <w:szCs w:val="22"/>
              </w:rPr>
              <w:t xml:space="preserve"> N, Yue YZ, Gardener C, Banfield MJ, Olivera PD, </w:t>
            </w:r>
            <w:proofErr w:type="spellStart"/>
            <w:r w:rsidRPr="00F07B9E">
              <w:rPr>
                <w:sz w:val="22"/>
                <w:szCs w:val="22"/>
              </w:rPr>
              <w:t>Welchin</w:t>
            </w:r>
            <w:proofErr w:type="spellEnd"/>
            <w:r w:rsidRPr="00F07B9E">
              <w:rPr>
                <w:sz w:val="22"/>
                <w:szCs w:val="22"/>
              </w:rPr>
              <w:t xml:space="preserve"> C, Simmons J, Millet E, </w:t>
            </w:r>
            <w:proofErr w:type="spellStart"/>
            <w:r w:rsidRPr="00F07B9E">
              <w:rPr>
                <w:sz w:val="22"/>
                <w:szCs w:val="22"/>
              </w:rPr>
              <w:t>Minz</w:t>
            </w:r>
            <w:proofErr w:type="spellEnd"/>
            <w:r w:rsidRPr="00F07B9E">
              <w:rPr>
                <w:sz w:val="22"/>
                <w:szCs w:val="22"/>
              </w:rPr>
              <w:t xml:space="preserve">-Dub A, Ronen M, Avni R, Sharon A, </w:t>
            </w:r>
            <w:proofErr w:type="spellStart"/>
            <w:r w:rsidRPr="00F07B9E">
              <w:rPr>
                <w:sz w:val="22"/>
                <w:szCs w:val="22"/>
              </w:rPr>
              <w:t>Patpour</w:t>
            </w:r>
            <w:proofErr w:type="spellEnd"/>
            <w:r w:rsidRPr="00F07B9E">
              <w:rPr>
                <w:sz w:val="22"/>
                <w:szCs w:val="22"/>
              </w:rPr>
              <w:t xml:space="preserve"> M, F. </w:t>
            </w:r>
            <w:proofErr w:type="spellStart"/>
            <w:r w:rsidRPr="00F07B9E">
              <w:rPr>
                <w:sz w:val="22"/>
                <w:szCs w:val="22"/>
              </w:rPr>
              <w:t>Justesen</w:t>
            </w:r>
            <w:proofErr w:type="spellEnd"/>
            <w:r w:rsidRPr="00F07B9E">
              <w:rPr>
                <w:sz w:val="22"/>
                <w:szCs w:val="22"/>
              </w:rPr>
              <w:t xml:space="preserve"> AF, </w:t>
            </w:r>
            <w:proofErr w:type="spellStart"/>
            <w:r w:rsidRPr="00F07B9E">
              <w:rPr>
                <w:sz w:val="22"/>
                <w:szCs w:val="22"/>
              </w:rPr>
              <w:t>Jayakodi</w:t>
            </w:r>
            <w:proofErr w:type="spellEnd"/>
            <w:r w:rsidRPr="00F07B9E">
              <w:rPr>
                <w:sz w:val="22"/>
                <w:szCs w:val="22"/>
              </w:rPr>
              <w:t xml:space="preserve"> M, </w:t>
            </w:r>
            <w:proofErr w:type="spellStart"/>
            <w:r w:rsidRPr="00F07B9E">
              <w:rPr>
                <w:sz w:val="22"/>
                <w:szCs w:val="22"/>
              </w:rPr>
              <w:t>Himmelbach</w:t>
            </w:r>
            <w:proofErr w:type="spellEnd"/>
            <w:r w:rsidRPr="00F07B9E">
              <w:rPr>
                <w:sz w:val="22"/>
                <w:szCs w:val="22"/>
              </w:rPr>
              <w:t xml:space="preserve"> A, Stein N, Wu ZY, Poland J, Ens J, </w:t>
            </w:r>
            <w:proofErr w:type="spellStart"/>
            <w:r w:rsidRPr="00F07B9E">
              <w:rPr>
                <w:sz w:val="22"/>
                <w:szCs w:val="22"/>
              </w:rPr>
              <w:t>Pozniak</w:t>
            </w:r>
            <w:proofErr w:type="spellEnd"/>
            <w:r w:rsidRPr="00F07B9E">
              <w:rPr>
                <w:sz w:val="22"/>
                <w:szCs w:val="22"/>
              </w:rPr>
              <w:t xml:space="preserve"> C, </w:t>
            </w:r>
            <w:proofErr w:type="spellStart"/>
            <w:r w:rsidRPr="00F07B9E">
              <w:rPr>
                <w:sz w:val="22"/>
                <w:szCs w:val="22"/>
              </w:rPr>
              <w:t>Karafiátova</w:t>
            </w:r>
            <w:proofErr w:type="spellEnd"/>
            <w:r w:rsidRPr="00F07B9E">
              <w:rPr>
                <w:sz w:val="22"/>
                <w:szCs w:val="22"/>
              </w:rPr>
              <w:t xml:space="preserve">́ M, </w:t>
            </w:r>
            <w:proofErr w:type="spellStart"/>
            <w:r w:rsidRPr="00F07B9E">
              <w:rPr>
                <w:sz w:val="22"/>
                <w:szCs w:val="22"/>
              </w:rPr>
              <w:t>Molnár</w:t>
            </w:r>
            <w:proofErr w:type="spellEnd"/>
            <w:r w:rsidRPr="00F07B9E">
              <w:rPr>
                <w:sz w:val="22"/>
                <w:szCs w:val="22"/>
              </w:rPr>
              <w:t xml:space="preserve"> I, </w:t>
            </w:r>
            <w:proofErr w:type="spellStart"/>
            <w:r w:rsidRPr="00F07B9E">
              <w:rPr>
                <w:sz w:val="22"/>
                <w:szCs w:val="22"/>
              </w:rPr>
              <w:t>Doležel</w:t>
            </w:r>
            <w:proofErr w:type="spellEnd"/>
            <w:r w:rsidRPr="00F07B9E">
              <w:rPr>
                <w:sz w:val="22"/>
                <w:szCs w:val="22"/>
              </w:rPr>
              <w:t xml:space="preserve"> J, Ward ER, </w:t>
            </w:r>
            <w:proofErr w:type="spellStart"/>
            <w:r w:rsidRPr="00F07B9E">
              <w:rPr>
                <w:sz w:val="22"/>
                <w:szCs w:val="22"/>
              </w:rPr>
              <w:t>Reuber</w:t>
            </w:r>
            <w:proofErr w:type="spellEnd"/>
            <w:r w:rsidRPr="00F07B9E">
              <w:rPr>
                <w:sz w:val="22"/>
                <w:szCs w:val="22"/>
              </w:rPr>
              <w:t xml:space="preserve"> TL, Jones JDG, </w:t>
            </w:r>
            <w:proofErr w:type="spellStart"/>
            <w:r w:rsidRPr="00F07B9E">
              <w:rPr>
                <w:sz w:val="22"/>
                <w:szCs w:val="22"/>
              </w:rPr>
              <w:t>Mascher</w:t>
            </w:r>
            <w:proofErr w:type="spellEnd"/>
            <w:r w:rsidRPr="00F07B9E">
              <w:rPr>
                <w:sz w:val="22"/>
                <w:szCs w:val="22"/>
              </w:rPr>
              <w:t xml:space="preserve"> M, </w:t>
            </w:r>
            <w:proofErr w:type="spellStart"/>
            <w:r w:rsidRPr="00F07B9E">
              <w:rPr>
                <w:sz w:val="22"/>
                <w:szCs w:val="22"/>
              </w:rPr>
              <w:t>Steffenson</w:t>
            </w:r>
            <w:proofErr w:type="spellEnd"/>
            <w:r w:rsidRPr="00F07B9E">
              <w:rPr>
                <w:sz w:val="22"/>
                <w:szCs w:val="22"/>
              </w:rPr>
              <w:t xml:space="preserve"> BJ and Wulff BBH  2022  </w:t>
            </w:r>
            <w:r w:rsidRPr="00F07B9E">
              <w:rPr>
                <w:i/>
                <w:iCs/>
                <w:sz w:val="22"/>
                <w:szCs w:val="22"/>
              </w:rPr>
              <w:t xml:space="preserve">Aegilops </w:t>
            </w:r>
            <w:proofErr w:type="spellStart"/>
            <w:r w:rsidRPr="00F07B9E">
              <w:rPr>
                <w:i/>
                <w:iCs/>
                <w:sz w:val="22"/>
                <w:szCs w:val="22"/>
              </w:rPr>
              <w:t>sharonensis</w:t>
            </w:r>
            <w:proofErr w:type="spellEnd"/>
            <w:r w:rsidRPr="00F07B9E">
              <w:rPr>
                <w:sz w:val="22"/>
                <w:szCs w:val="22"/>
              </w:rPr>
              <w:t xml:space="preserve"> genome-assisted identification of stem rust resistance gene </w:t>
            </w:r>
            <w:r w:rsidRPr="00F07B9E">
              <w:rPr>
                <w:i/>
                <w:iCs/>
                <w:sz w:val="22"/>
                <w:szCs w:val="22"/>
              </w:rPr>
              <w:t>Sr62</w:t>
            </w:r>
            <w:r w:rsidRPr="00F07B9E">
              <w:rPr>
                <w:sz w:val="22"/>
                <w:szCs w:val="22"/>
              </w:rPr>
              <w:t>.  Nature Communications 13,1607. DOI: 1-.1038/s41467-022-29132-8.</w:t>
            </w:r>
          </w:p>
        </w:tc>
      </w:tr>
      <w:tr w:rsidR="00C1392A" w:rsidRPr="00E03B1F" w14:paraId="6A5862CC" w14:textId="77777777" w:rsidTr="006F24E9">
        <w:tc>
          <w:tcPr>
            <w:tcW w:w="990" w:type="dxa"/>
          </w:tcPr>
          <w:p w14:paraId="22D214A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11525.</w:t>
            </w:r>
          </w:p>
        </w:tc>
        <w:tc>
          <w:tcPr>
            <w:tcW w:w="8370" w:type="dxa"/>
          </w:tcPr>
          <w:p w14:paraId="706EEBC9" w14:textId="77777777" w:rsidR="00C1392A" w:rsidRPr="00F07B9E" w:rsidRDefault="00C1392A" w:rsidP="00C033B6">
            <w:pPr>
              <w:rPr>
                <w:rFonts w:eastAsia="Hiragino Sans GB W3"/>
                <w:bCs/>
                <w:sz w:val="22"/>
                <w:szCs w:val="22"/>
              </w:rPr>
            </w:pPr>
            <w:r w:rsidRPr="00F07B9E">
              <w:rPr>
                <w:bCs/>
                <w:iCs/>
                <w:sz w:val="22"/>
                <w:szCs w:val="22"/>
              </w:rPr>
              <w:t xml:space="preserve">Sanchez-Martín J, </w:t>
            </w:r>
            <w:proofErr w:type="spellStart"/>
            <w:r w:rsidRPr="00F07B9E">
              <w:rPr>
                <w:bCs/>
                <w:iCs/>
                <w:sz w:val="22"/>
                <w:szCs w:val="22"/>
              </w:rPr>
              <w:t>Widrig</w:t>
            </w:r>
            <w:proofErr w:type="spellEnd"/>
            <w:r w:rsidRPr="00F07B9E">
              <w:rPr>
                <w:bCs/>
                <w:iCs/>
                <w:sz w:val="22"/>
                <w:szCs w:val="22"/>
              </w:rPr>
              <w:t xml:space="preserve"> V, Herren G, Wicker T, </w:t>
            </w:r>
            <w:proofErr w:type="spellStart"/>
            <w:r w:rsidRPr="00F07B9E">
              <w:rPr>
                <w:bCs/>
                <w:iCs/>
                <w:sz w:val="22"/>
                <w:szCs w:val="22"/>
              </w:rPr>
              <w:t>Zbinden</w:t>
            </w:r>
            <w:proofErr w:type="spellEnd"/>
            <w:r w:rsidRPr="00F07B9E">
              <w:rPr>
                <w:bCs/>
                <w:iCs/>
                <w:sz w:val="22"/>
                <w:szCs w:val="22"/>
              </w:rPr>
              <w:t xml:space="preserve"> H, </w:t>
            </w:r>
            <w:proofErr w:type="spellStart"/>
            <w:r w:rsidRPr="00F07B9E">
              <w:rPr>
                <w:bCs/>
                <w:iCs/>
                <w:sz w:val="22"/>
                <w:szCs w:val="22"/>
              </w:rPr>
              <w:t>Gronnier</w:t>
            </w:r>
            <w:proofErr w:type="spellEnd"/>
            <w:r w:rsidRPr="00F07B9E">
              <w:rPr>
                <w:bCs/>
                <w:iCs/>
                <w:sz w:val="22"/>
                <w:szCs w:val="22"/>
              </w:rPr>
              <w:t xml:space="preserve"> J, </w:t>
            </w:r>
            <w:proofErr w:type="spellStart"/>
            <w:r w:rsidRPr="00F07B9E">
              <w:rPr>
                <w:bCs/>
                <w:iCs/>
                <w:sz w:val="22"/>
                <w:szCs w:val="22"/>
              </w:rPr>
              <w:t>Sporri</w:t>
            </w:r>
            <w:proofErr w:type="spellEnd"/>
            <w:r w:rsidRPr="00F07B9E">
              <w:rPr>
                <w:bCs/>
                <w:iCs/>
                <w:sz w:val="22"/>
                <w:szCs w:val="22"/>
              </w:rPr>
              <w:t xml:space="preserve"> L, </w:t>
            </w:r>
            <w:proofErr w:type="spellStart"/>
            <w:r w:rsidRPr="00F07B9E">
              <w:rPr>
                <w:bCs/>
                <w:iCs/>
                <w:sz w:val="22"/>
                <w:szCs w:val="22"/>
              </w:rPr>
              <w:t>Praz</w:t>
            </w:r>
            <w:proofErr w:type="spellEnd"/>
            <w:r w:rsidRPr="00F07B9E">
              <w:rPr>
                <w:bCs/>
                <w:iCs/>
                <w:sz w:val="22"/>
                <w:szCs w:val="22"/>
              </w:rPr>
              <w:t xml:space="preserve"> CR, </w:t>
            </w:r>
            <w:proofErr w:type="spellStart"/>
            <w:r w:rsidRPr="00F07B9E">
              <w:rPr>
                <w:bCs/>
                <w:iCs/>
                <w:sz w:val="22"/>
                <w:szCs w:val="22"/>
              </w:rPr>
              <w:t>Heuberger</w:t>
            </w:r>
            <w:proofErr w:type="spellEnd"/>
            <w:r w:rsidRPr="00F07B9E">
              <w:rPr>
                <w:bCs/>
                <w:iCs/>
                <w:sz w:val="22"/>
                <w:szCs w:val="22"/>
              </w:rPr>
              <w:t xml:space="preserve"> M, </w:t>
            </w:r>
            <w:proofErr w:type="spellStart"/>
            <w:r w:rsidRPr="00F07B9E">
              <w:rPr>
                <w:bCs/>
                <w:iCs/>
                <w:sz w:val="22"/>
                <w:szCs w:val="22"/>
              </w:rPr>
              <w:t>Kolodziej</w:t>
            </w:r>
            <w:proofErr w:type="spellEnd"/>
            <w:r w:rsidRPr="00F07B9E">
              <w:rPr>
                <w:bCs/>
                <w:iCs/>
                <w:sz w:val="22"/>
                <w:szCs w:val="22"/>
              </w:rPr>
              <w:t xml:space="preserve"> MC, Isaksson J, </w:t>
            </w:r>
            <w:proofErr w:type="spellStart"/>
            <w:r w:rsidRPr="00F07B9E">
              <w:rPr>
                <w:bCs/>
                <w:iCs/>
                <w:sz w:val="22"/>
                <w:szCs w:val="22"/>
              </w:rPr>
              <w:t>Steuernagel</w:t>
            </w:r>
            <w:proofErr w:type="spellEnd"/>
            <w:r w:rsidRPr="00F07B9E">
              <w:rPr>
                <w:bCs/>
                <w:iCs/>
                <w:sz w:val="22"/>
                <w:szCs w:val="22"/>
              </w:rPr>
              <w:t xml:space="preserve"> B, </w:t>
            </w:r>
            <w:proofErr w:type="spellStart"/>
            <w:r w:rsidRPr="00F07B9E">
              <w:rPr>
                <w:bCs/>
                <w:iCs/>
                <w:sz w:val="22"/>
                <w:szCs w:val="22"/>
              </w:rPr>
              <w:t>Karafiatova</w:t>
            </w:r>
            <w:proofErr w:type="spellEnd"/>
            <w:r w:rsidRPr="00F07B9E">
              <w:rPr>
                <w:bCs/>
                <w:iCs/>
                <w:sz w:val="22"/>
                <w:szCs w:val="22"/>
              </w:rPr>
              <w:t xml:space="preserve"> M, </w:t>
            </w:r>
            <w:proofErr w:type="spellStart"/>
            <w:r w:rsidRPr="00F07B9E">
              <w:rPr>
                <w:bCs/>
                <w:iCs/>
                <w:sz w:val="22"/>
                <w:szCs w:val="22"/>
              </w:rPr>
              <w:t>Dolezel</w:t>
            </w:r>
            <w:proofErr w:type="spellEnd"/>
            <w:r w:rsidRPr="00F07B9E">
              <w:rPr>
                <w:bCs/>
                <w:iCs/>
                <w:sz w:val="22"/>
                <w:szCs w:val="22"/>
              </w:rPr>
              <w:t xml:space="preserve"> J, Zipfel C and Keller </w:t>
            </w:r>
            <w:proofErr w:type="gramStart"/>
            <w:r w:rsidRPr="00F07B9E">
              <w:rPr>
                <w:bCs/>
                <w:iCs/>
                <w:sz w:val="22"/>
                <w:szCs w:val="22"/>
              </w:rPr>
              <w:t>B  2021</w:t>
            </w:r>
            <w:proofErr w:type="gramEnd"/>
            <w:r w:rsidRPr="00F07B9E">
              <w:rPr>
                <w:bCs/>
                <w:iCs/>
                <w:sz w:val="22"/>
                <w:szCs w:val="22"/>
              </w:rPr>
              <w:t xml:space="preserve">  Wheat </w:t>
            </w:r>
            <w:r w:rsidRPr="00F07B9E">
              <w:rPr>
                <w:bCs/>
                <w:i/>
                <w:sz w:val="22"/>
                <w:szCs w:val="22"/>
              </w:rPr>
              <w:t>Pm4</w:t>
            </w:r>
            <w:r w:rsidRPr="00F07B9E">
              <w:rPr>
                <w:bCs/>
                <w:iCs/>
                <w:sz w:val="22"/>
                <w:szCs w:val="22"/>
              </w:rPr>
              <w:t xml:space="preserve"> resistance to powdery mildew is controlled by alternative splice variants encoding chimeric proteins.  Nature Plants 7: 327–341. DOI: 10.1038/s41477-021-00869-2.</w:t>
            </w:r>
          </w:p>
        </w:tc>
      </w:tr>
      <w:tr w:rsidR="00C1392A" w:rsidRPr="00E03B1F" w14:paraId="78AAFA63" w14:textId="77777777" w:rsidTr="006F24E9">
        <w:tc>
          <w:tcPr>
            <w:tcW w:w="990" w:type="dxa"/>
          </w:tcPr>
          <w:p w14:paraId="5BD311C9"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11526.</w:t>
            </w:r>
          </w:p>
        </w:tc>
        <w:tc>
          <w:tcPr>
            <w:tcW w:w="8370" w:type="dxa"/>
          </w:tcPr>
          <w:p w14:paraId="4B5E3884" w14:textId="77777777" w:rsidR="00C1392A" w:rsidRPr="00F07B9E" w:rsidRDefault="00C1392A" w:rsidP="00C033B6">
            <w:pPr>
              <w:rPr>
                <w:rFonts w:eastAsia="Hiragino Sans GB W3"/>
                <w:bCs/>
                <w:sz w:val="22"/>
                <w:szCs w:val="22"/>
              </w:rPr>
            </w:pPr>
            <w:proofErr w:type="spellStart"/>
            <w:r w:rsidRPr="00F07B9E">
              <w:rPr>
                <w:rFonts w:eastAsia="Hiragino Sans GB W3"/>
                <w:sz w:val="22"/>
                <w:szCs w:val="22"/>
              </w:rPr>
              <w:t>Svacina</w:t>
            </w:r>
            <w:proofErr w:type="spellEnd"/>
            <w:r w:rsidRPr="00F07B9E">
              <w:rPr>
                <w:rFonts w:eastAsia="Hiragino Sans GB W3"/>
                <w:sz w:val="22"/>
                <w:szCs w:val="22"/>
              </w:rPr>
              <w:t xml:space="preserve"> V, </w:t>
            </w:r>
            <w:proofErr w:type="spellStart"/>
            <w:r w:rsidRPr="00F07B9E">
              <w:rPr>
                <w:rFonts w:eastAsia="Hiragino Sans GB W3"/>
                <w:sz w:val="22"/>
                <w:szCs w:val="22"/>
              </w:rPr>
              <w:t>Karafiatova</w:t>
            </w:r>
            <w:proofErr w:type="spellEnd"/>
            <w:r w:rsidRPr="00F07B9E">
              <w:rPr>
                <w:rFonts w:eastAsia="Hiragino Sans GB W3"/>
                <w:sz w:val="22"/>
                <w:szCs w:val="22"/>
              </w:rPr>
              <w:t xml:space="preserve"> M, </w:t>
            </w:r>
            <w:proofErr w:type="spellStart"/>
            <w:r w:rsidRPr="00F07B9E">
              <w:rPr>
                <w:rFonts w:eastAsia="Hiragino Sans GB W3"/>
                <w:sz w:val="22"/>
                <w:szCs w:val="22"/>
              </w:rPr>
              <w:t>Malurova</w:t>
            </w:r>
            <w:proofErr w:type="spellEnd"/>
            <w:r w:rsidRPr="00F07B9E">
              <w:rPr>
                <w:rFonts w:eastAsia="Hiragino Sans GB W3"/>
                <w:sz w:val="22"/>
                <w:szCs w:val="22"/>
              </w:rPr>
              <w:t xml:space="preserve"> M, Serra H, </w:t>
            </w:r>
            <w:proofErr w:type="spellStart"/>
            <w:r w:rsidRPr="00F07B9E">
              <w:rPr>
                <w:rFonts w:eastAsia="Hiragino Sans GB W3"/>
                <w:sz w:val="22"/>
                <w:szCs w:val="22"/>
              </w:rPr>
              <w:t>Vitek</w:t>
            </w:r>
            <w:proofErr w:type="spellEnd"/>
            <w:r w:rsidRPr="00F07B9E">
              <w:rPr>
                <w:rFonts w:eastAsia="Hiragino Sans GB W3"/>
                <w:sz w:val="22"/>
                <w:szCs w:val="22"/>
              </w:rPr>
              <w:t xml:space="preserve"> D, Endo TR, </w:t>
            </w:r>
            <w:proofErr w:type="spellStart"/>
            <w:r w:rsidRPr="00F07B9E">
              <w:rPr>
                <w:rFonts w:eastAsia="Hiragino Sans GB W3"/>
                <w:sz w:val="22"/>
                <w:szCs w:val="22"/>
              </w:rPr>
              <w:t>Sourdille</w:t>
            </w:r>
            <w:proofErr w:type="spellEnd"/>
            <w:r w:rsidRPr="00F07B9E">
              <w:rPr>
                <w:rFonts w:eastAsia="Hiragino Sans GB W3"/>
                <w:sz w:val="22"/>
                <w:szCs w:val="22"/>
              </w:rPr>
              <w:t xml:space="preserve"> P and </w:t>
            </w:r>
            <w:proofErr w:type="spellStart"/>
            <w:r w:rsidRPr="00F07B9E">
              <w:rPr>
                <w:rFonts w:eastAsia="Hiragino Sans GB W3"/>
                <w:sz w:val="22"/>
                <w:szCs w:val="22"/>
              </w:rPr>
              <w:t>Bartos</w:t>
            </w:r>
            <w:proofErr w:type="spellEnd"/>
            <w:r w:rsidRPr="00F07B9E">
              <w:rPr>
                <w:rFonts w:eastAsia="Hiragino Sans GB W3"/>
                <w:sz w:val="22"/>
                <w:szCs w:val="22"/>
              </w:rPr>
              <w:t xml:space="preserve"> J </w:t>
            </w:r>
            <w:proofErr w:type="gramStart"/>
            <w:r w:rsidRPr="00F07B9E">
              <w:rPr>
                <w:rFonts w:eastAsia="Hiragino Sans GB W3"/>
                <w:sz w:val="22"/>
                <w:szCs w:val="22"/>
              </w:rPr>
              <w:t>2020  Development</w:t>
            </w:r>
            <w:proofErr w:type="gramEnd"/>
            <w:r w:rsidRPr="00F07B9E">
              <w:rPr>
                <w:rFonts w:eastAsia="Hiragino Sans GB W3"/>
                <w:sz w:val="22"/>
                <w:szCs w:val="22"/>
              </w:rPr>
              <w:t xml:space="preserve"> of deletion lines for chromosome 3D of bread wheat.  Frontiers in Plant Science 10, 1776. </w:t>
            </w:r>
            <w:hyperlink r:id="rId23" w:history="1">
              <w:r w:rsidRPr="00F07B9E">
                <w:rPr>
                  <w:rFonts w:eastAsia="Hiragino Sans GB W3"/>
                  <w:sz w:val="22"/>
                  <w:szCs w:val="22"/>
                </w:rPr>
                <w:t>10.3389/fpls.2019.01756</w:t>
              </w:r>
            </w:hyperlink>
            <w:r w:rsidRPr="00F07B9E">
              <w:rPr>
                <w:rFonts w:eastAsia="Hiragino Sans GB W3"/>
                <w:sz w:val="22"/>
                <w:szCs w:val="22"/>
              </w:rPr>
              <w:t>.</w:t>
            </w:r>
          </w:p>
        </w:tc>
      </w:tr>
      <w:tr w:rsidR="00C1392A" w:rsidRPr="00E03B1F" w14:paraId="4563F5EE" w14:textId="77777777" w:rsidTr="006F24E9">
        <w:tc>
          <w:tcPr>
            <w:tcW w:w="990" w:type="dxa"/>
          </w:tcPr>
          <w:p w14:paraId="5254B162"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11527.</w:t>
            </w:r>
          </w:p>
        </w:tc>
        <w:tc>
          <w:tcPr>
            <w:tcW w:w="8370" w:type="dxa"/>
          </w:tcPr>
          <w:p w14:paraId="1625DB8A"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Serra H, </w:t>
            </w:r>
            <w:proofErr w:type="spellStart"/>
            <w:r w:rsidRPr="00F07B9E">
              <w:rPr>
                <w:rFonts w:eastAsia="Hiragino Sans GB W3"/>
                <w:bCs/>
                <w:sz w:val="22"/>
                <w:szCs w:val="22"/>
              </w:rPr>
              <w:t>Svacina</w:t>
            </w:r>
            <w:proofErr w:type="spellEnd"/>
            <w:r w:rsidRPr="00F07B9E">
              <w:rPr>
                <w:rFonts w:eastAsia="Hiragino Sans GB W3"/>
                <w:bCs/>
                <w:sz w:val="22"/>
                <w:szCs w:val="22"/>
              </w:rPr>
              <w:t xml:space="preserve"> R, Baumann U, </w:t>
            </w:r>
            <w:proofErr w:type="spellStart"/>
            <w:r w:rsidRPr="00F07B9E">
              <w:rPr>
                <w:rFonts w:eastAsia="Hiragino Sans GB W3"/>
                <w:bCs/>
                <w:sz w:val="22"/>
                <w:szCs w:val="22"/>
              </w:rPr>
              <w:t>Whitford</w:t>
            </w:r>
            <w:proofErr w:type="spellEnd"/>
            <w:r w:rsidRPr="00F07B9E">
              <w:rPr>
                <w:rFonts w:eastAsia="Hiragino Sans GB W3"/>
                <w:bCs/>
                <w:sz w:val="22"/>
                <w:szCs w:val="22"/>
              </w:rPr>
              <w:t xml:space="preserve"> R, Sutton T, </w:t>
            </w:r>
            <w:proofErr w:type="spellStart"/>
            <w:r w:rsidRPr="00F07B9E">
              <w:rPr>
                <w:rFonts w:eastAsia="Hiragino Sans GB W3"/>
                <w:bCs/>
                <w:sz w:val="22"/>
                <w:szCs w:val="22"/>
              </w:rPr>
              <w:t>Bartos</w:t>
            </w:r>
            <w:proofErr w:type="spellEnd"/>
            <w:r w:rsidRPr="00F07B9E">
              <w:rPr>
                <w:rFonts w:eastAsia="Hiragino Sans GB W3"/>
                <w:bCs/>
                <w:sz w:val="22"/>
                <w:szCs w:val="22"/>
              </w:rPr>
              <w:t xml:space="preserve"> J, and </w:t>
            </w:r>
            <w:proofErr w:type="spellStart"/>
            <w:r w:rsidRPr="00F07B9E">
              <w:rPr>
                <w:rFonts w:eastAsia="Hiragino Sans GB W3"/>
                <w:bCs/>
                <w:sz w:val="22"/>
                <w:szCs w:val="22"/>
              </w:rPr>
              <w:t>Sourdille</w:t>
            </w:r>
            <w:proofErr w:type="spellEnd"/>
            <w:r w:rsidRPr="00F07B9E">
              <w:rPr>
                <w:rFonts w:eastAsia="Hiragino Sans GB W3"/>
                <w:bCs/>
                <w:sz w:val="22"/>
                <w:szCs w:val="22"/>
              </w:rPr>
              <w:t xml:space="preserve"> </w:t>
            </w:r>
            <w:proofErr w:type="gramStart"/>
            <w:r w:rsidRPr="00F07B9E">
              <w:rPr>
                <w:rFonts w:eastAsia="Hiragino Sans GB W3"/>
                <w:bCs/>
                <w:sz w:val="22"/>
                <w:szCs w:val="22"/>
              </w:rPr>
              <w:t>P  2021</w:t>
            </w:r>
            <w:proofErr w:type="gramEnd"/>
            <w:r w:rsidRPr="00F07B9E">
              <w:rPr>
                <w:rFonts w:eastAsia="Hiragino Sans GB W3"/>
                <w:bCs/>
                <w:sz w:val="22"/>
                <w:szCs w:val="22"/>
              </w:rPr>
              <w:t xml:space="preserve">  </w:t>
            </w:r>
            <w:r w:rsidRPr="00F07B9E">
              <w:rPr>
                <w:rFonts w:eastAsia="Hiragino Sans GB W3"/>
                <w:bCs/>
                <w:i/>
                <w:iCs/>
                <w:sz w:val="22"/>
                <w:szCs w:val="22"/>
              </w:rPr>
              <w:t>Ph2</w:t>
            </w:r>
            <w:r w:rsidRPr="00F07B9E">
              <w:rPr>
                <w:rFonts w:eastAsia="Hiragino Sans GB W3"/>
                <w:bCs/>
                <w:sz w:val="22"/>
                <w:szCs w:val="22"/>
              </w:rPr>
              <w:t xml:space="preserve"> encodes the mismatch repair protein MSH7-3D that inhibits wheat homoeologous recombination.  Nature Communications 12, 803. DOI: 10.1038/s41467-021-21127-1.</w:t>
            </w:r>
          </w:p>
        </w:tc>
      </w:tr>
      <w:tr w:rsidR="00C1392A" w:rsidRPr="00E03B1F" w14:paraId="4FD90D0B" w14:textId="77777777" w:rsidTr="006F24E9">
        <w:tc>
          <w:tcPr>
            <w:tcW w:w="990" w:type="dxa"/>
          </w:tcPr>
          <w:p w14:paraId="26DE792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11528.</w:t>
            </w:r>
          </w:p>
        </w:tc>
        <w:tc>
          <w:tcPr>
            <w:tcW w:w="8370" w:type="dxa"/>
          </w:tcPr>
          <w:p w14:paraId="3FDB0198"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Zhang JP, Hewitt TC, Boshoff WHP, Dundas I, Upadhyaya N, Li JB, </w:t>
            </w:r>
            <w:proofErr w:type="spellStart"/>
            <w:r w:rsidRPr="00F07B9E">
              <w:rPr>
                <w:rFonts w:eastAsia="Hiragino Sans GB W3"/>
                <w:bCs/>
                <w:sz w:val="22"/>
                <w:szCs w:val="22"/>
              </w:rPr>
              <w:t>Patpour</w:t>
            </w:r>
            <w:proofErr w:type="spellEnd"/>
            <w:r w:rsidRPr="00F07B9E">
              <w:rPr>
                <w:rFonts w:eastAsia="Hiragino Sans GB W3"/>
                <w:bCs/>
                <w:sz w:val="22"/>
                <w:szCs w:val="22"/>
              </w:rPr>
              <w:t xml:space="preserve"> M, Chandramohan S, Pretorius ZA, </w:t>
            </w:r>
            <w:proofErr w:type="spellStart"/>
            <w:r w:rsidRPr="00F07B9E">
              <w:rPr>
                <w:rFonts w:eastAsia="Hiragino Sans GB W3"/>
                <w:bCs/>
                <w:sz w:val="22"/>
                <w:szCs w:val="22"/>
              </w:rPr>
              <w:t>Hovmoller</w:t>
            </w:r>
            <w:proofErr w:type="spellEnd"/>
            <w:r w:rsidRPr="00F07B9E">
              <w:rPr>
                <w:rFonts w:eastAsia="Hiragino Sans GB W3"/>
                <w:bCs/>
                <w:sz w:val="22"/>
                <w:szCs w:val="22"/>
              </w:rPr>
              <w:t xml:space="preserve"> M, </w:t>
            </w:r>
            <w:proofErr w:type="spellStart"/>
            <w:r w:rsidRPr="00F07B9E">
              <w:rPr>
                <w:rFonts w:eastAsia="Hiragino Sans GB W3"/>
                <w:bCs/>
                <w:sz w:val="22"/>
                <w:szCs w:val="22"/>
              </w:rPr>
              <w:t>Schnippenkoetter</w:t>
            </w:r>
            <w:proofErr w:type="spellEnd"/>
            <w:r w:rsidRPr="00F07B9E">
              <w:rPr>
                <w:rFonts w:eastAsia="Hiragino Sans GB W3"/>
                <w:bCs/>
                <w:sz w:val="22"/>
                <w:szCs w:val="22"/>
              </w:rPr>
              <w:t xml:space="preserve"> W, Park RF, Mago R, </w:t>
            </w:r>
            <w:proofErr w:type="spellStart"/>
            <w:r w:rsidRPr="00F07B9E">
              <w:rPr>
                <w:rFonts w:eastAsia="Hiragino Sans GB W3"/>
                <w:bCs/>
                <w:sz w:val="22"/>
                <w:szCs w:val="22"/>
              </w:rPr>
              <w:t>Periyannan</w:t>
            </w:r>
            <w:proofErr w:type="spellEnd"/>
            <w:r w:rsidRPr="00F07B9E">
              <w:rPr>
                <w:rFonts w:eastAsia="Hiragino Sans GB W3"/>
                <w:bCs/>
                <w:sz w:val="22"/>
                <w:szCs w:val="22"/>
              </w:rPr>
              <w:t xml:space="preserve"> S, Bhatt D, Hoxha S, Chakraborty S, Luo M, Dodds P, </w:t>
            </w:r>
            <w:proofErr w:type="spellStart"/>
            <w:r w:rsidRPr="00F07B9E">
              <w:rPr>
                <w:rFonts w:eastAsia="Hiragino Sans GB W3"/>
                <w:bCs/>
                <w:sz w:val="22"/>
                <w:szCs w:val="22"/>
              </w:rPr>
              <w:t>Steuernagel</w:t>
            </w:r>
            <w:proofErr w:type="spellEnd"/>
            <w:r w:rsidRPr="00F07B9E">
              <w:rPr>
                <w:rFonts w:eastAsia="Hiragino Sans GB W3"/>
                <w:bCs/>
                <w:sz w:val="22"/>
                <w:szCs w:val="22"/>
              </w:rPr>
              <w:t xml:space="preserve"> B, Wulff BBH, Ayliffe M, McIntosh RA, Zhang P and </w:t>
            </w:r>
            <w:proofErr w:type="spellStart"/>
            <w:r w:rsidRPr="00F07B9E">
              <w:rPr>
                <w:rFonts w:eastAsia="Hiragino Sans GB W3"/>
                <w:bCs/>
                <w:sz w:val="22"/>
                <w:szCs w:val="22"/>
              </w:rPr>
              <w:t>Lagudah</w:t>
            </w:r>
            <w:proofErr w:type="spellEnd"/>
            <w:r w:rsidRPr="00F07B9E">
              <w:rPr>
                <w:rFonts w:eastAsia="Hiragino Sans GB W3"/>
                <w:bCs/>
                <w:sz w:val="22"/>
                <w:szCs w:val="22"/>
              </w:rPr>
              <w:t xml:space="preserve"> ES  2021  A recombined </w:t>
            </w:r>
            <w:r w:rsidRPr="00F07B9E">
              <w:rPr>
                <w:rFonts w:eastAsia="Hiragino Sans GB W3"/>
                <w:bCs/>
                <w:i/>
                <w:iCs/>
                <w:sz w:val="22"/>
                <w:szCs w:val="22"/>
              </w:rPr>
              <w:t>Sr26</w:t>
            </w:r>
            <w:r w:rsidRPr="00F07B9E">
              <w:rPr>
                <w:rFonts w:eastAsia="Hiragino Sans GB W3"/>
                <w:bCs/>
                <w:sz w:val="22"/>
                <w:szCs w:val="22"/>
              </w:rPr>
              <w:t xml:space="preserve"> and </w:t>
            </w:r>
            <w:r w:rsidRPr="00F07B9E">
              <w:rPr>
                <w:rFonts w:eastAsia="Hiragino Sans GB W3"/>
                <w:bCs/>
                <w:i/>
                <w:iCs/>
                <w:sz w:val="22"/>
                <w:szCs w:val="22"/>
              </w:rPr>
              <w:t>Sr61</w:t>
            </w:r>
            <w:r w:rsidRPr="00F07B9E">
              <w:rPr>
                <w:rFonts w:eastAsia="Hiragino Sans GB W3"/>
                <w:bCs/>
                <w:sz w:val="22"/>
                <w:szCs w:val="22"/>
              </w:rPr>
              <w:t xml:space="preserve"> disease resistance gene stack in wheat encodes unrelated NLR genes.  Nature Communications 12, 3378. DOI: 10.1038/s41467-021-23738-0.</w:t>
            </w:r>
          </w:p>
        </w:tc>
      </w:tr>
      <w:tr w:rsidR="00C1392A" w:rsidRPr="00E03B1F" w14:paraId="19E19273" w14:textId="77777777" w:rsidTr="006F24E9">
        <w:tc>
          <w:tcPr>
            <w:tcW w:w="990" w:type="dxa"/>
          </w:tcPr>
          <w:p w14:paraId="54D63D4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11529.</w:t>
            </w:r>
          </w:p>
        </w:tc>
        <w:tc>
          <w:tcPr>
            <w:tcW w:w="8370" w:type="dxa"/>
          </w:tcPr>
          <w:p w14:paraId="39F8D3C9"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Qiu LN, Wang HF, Li YH, Wang WD, Liu YJ, Mu JY, </w:t>
            </w:r>
            <w:proofErr w:type="spellStart"/>
            <w:r w:rsidRPr="00F07B9E">
              <w:rPr>
                <w:rFonts w:eastAsia="Hiragino Sans GB W3"/>
                <w:bCs/>
                <w:sz w:val="22"/>
                <w:szCs w:val="22"/>
              </w:rPr>
              <w:t>Geng</w:t>
            </w:r>
            <w:proofErr w:type="spellEnd"/>
            <w:r w:rsidRPr="00F07B9E">
              <w:rPr>
                <w:rFonts w:eastAsia="Hiragino Sans GB W3"/>
                <w:bCs/>
                <w:sz w:val="22"/>
                <w:szCs w:val="22"/>
              </w:rPr>
              <w:t xml:space="preserve"> MM, Guo WL, Hu ZR, Ma J, Sun QX and Xie CJ  </w:t>
            </w:r>
            <w:proofErr w:type="gramStart"/>
            <w:r w:rsidRPr="00F07B9E">
              <w:rPr>
                <w:rFonts w:eastAsia="Hiragino Sans GB W3"/>
                <w:bCs/>
                <w:sz w:val="22"/>
                <w:szCs w:val="22"/>
              </w:rPr>
              <w:t>2020  Fine</w:t>
            </w:r>
            <w:proofErr w:type="gramEnd"/>
            <w:r w:rsidRPr="00F07B9E">
              <w:rPr>
                <w:rFonts w:eastAsia="Hiragino Sans GB W3"/>
                <w:bCs/>
                <w:sz w:val="22"/>
                <w:szCs w:val="22"/>
              </w:rPr>
              <w:t xml:space="preserve"> mapping of the wheat leaf rust resistance gene </w:t>
            </w:r>
            <w:r w:rsidRPr="00F07B9E">
              <w:rPr>
                <w:rFonts w:eastAsia="Hiragino Sans GB W3"/>
                <w:bCs/>
                <w:i/>
                <w:iCs/>
                <w:sz w:val="22"/>
                <w:szCs w:val="22"/>
              </w:rPr>
              <w:t>LrLC10</w:t>
            </w:r>
            <w:r w:rsidRPr="00F07B9E">
              <w:rPr>
                <w:rFonts w:eastAsia="Hiragino Sans GB W3"/>
                <w:bCs/>
                <w:sz w:val="22"/>
                <w:szCs w:val="22"/>
              </w:rPr>
              <w:t xml:space="preserve"> (</w:t>
            </w:r>
            <w:r w:rsidRPr="00F07B9E">
              <w:rPr>
                <w:rFonts w:eastAsia="Hiragino Sans GB W3"/>
                <w:bCs/>
                <w:i/>
                <w:iCs/>
                <w:sz w:val="22"/>
                <w:szCs w:val="22"/>
              </w:rPr>
              <w:t>Lr13</w:t>
            </w:r>
            <w:r w:rsidRPr="00F07B9E">
              <w:rPr>
                <w:rFonts w:eastAsia="Hiragino Sans GB W3"/>
                <w:bCs/>
                <w:sz w:val="22"/>
                <w:szCs w:val="22"/>
              </w:rPr>
              <w:t>) and validation of its co-segregation markers.  Frontiers in Plant Science 11, 470. DOI: 10.3389/fpls.2020.00470.</w:t>
            </w:r>
          </w:p>
        </w:tc>
      </w:tr>
      <w:tr w:rsidR="00C1392A" w:rsidRPr="00E03B1F" w14:paraId="607126C0" w14:textId="77777777" w:rsidTr="006F24E9">
        <w:tc>
          <w:tcPr>
            <w:tcW w:w="990" w:type="dxa"/>
          </w:tcPr>
          <w:p w14:paraId="7DBC03BD"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11530.</w:t>
            </w:r>
          </w:p>
        </w:tc>
        <w:tc>
          <w:tcPr>
            <w:tcW w:w="8370" w:type="dxa"/>
          </w:tcPr>
          <w:p w14:paraId="30E8722E" w14:textId="77777777" w:rsidR="00C1392A" w:rsidRPr="00F07B9E" w:rsidRDefault="00C1392A" w:rsidP="00C033B6">
            <w:pPr>
              <w:rPr>
                <w:rFonts w:eastAsia="Hiragino Sans GB W3"/>
                <w:bCs/>
                <w:sz w:val="22"/>
                <w:szCs w:val="22"/>
              </w:rPr>
            </w:pPr>
            <w:r w:rsidRPr="00F07B9E">
              <w:rPr>
                <w:rFonts w:eastAsia="Hiragino Sans GB W3"/>
                <w:bCs/>
                <w:sz w:val="22"/>
                <w:szCs w:val="22"/>
              </w:rPr>
              <w:t xml:space="preserve">Hewitt </w:t>
            </w:r>
            <w:r w:rsidRPr="00F07B9E">
              <w:rPr>
                <w:sz w:val="22"/>
                <w:szCs w:val="22"/>
              </w:rPr>
              <w:t xml:space="preserve">T, Zhang JP, Li H, Upadhyaya N, Li JB, Park RF, Hoxha S, McIntosh R, </w:t>
            </w:r>
            <w:proofErr w:type="spellStart"/>
            <w:r w:rsidRPr="00F07B9E">
              <w:rPr>
                <w:sz w:val="22"/>
                <w:szCs w:val="22"/>
              </w:rPr>
              <w:t>Lagudah</w:t>
            </w:r>
            <w:proofErr w:type="spellEnd"/>
            <w:r w:rsidRPr="00F07B9E">
              <w:rPr>
                <w:sz w:val="22"/>
                <w:szCs w:val="22"/>
              </w:rPr>
              <w:t xml:space="preserve"> E and Zhang </w:t>
            </w:r>
            <w:proofErr w:type="gramStart"/>
            <w:r w:rsidRPr="00F07B9E">
              <w:rPr>
                <w:sz w:val="22"/>
                <w:szCs w:val="22"/>
              </w:rPr>
              <w:t>P  2021</w:t>
            </w:r>
            <w:proofErr w:type="gramEnd"/>
            <w:r w:rsidRPr="00F07B9E">
              <w:rPr>
                <w:sz w:val="22"/>
                <w:szCs w:val="22"/>
              </w:rPr>
              <w:t xml:space="preserve">  Wheat leaf rust resistance gene </w:t>
            </w:r>
            <w:r w:rsidRPr="00F07B9E">
              <w:rPr>
                <w:i/>
                <w:iCs/>
                <w:sz w:val="22"/>
                <w:szCs w:val="22"/>
              </w:rPr>
              <w:t>Lr13</w:t>
            </w:r>
            <w:r w:rsidRPr="00F07B9E">
              <w:rPr>
                <w:sz w:val="22"/>
                <w:szCs w:val="22"/>
              </w:rPr>
              <w:t xml:space="preserve"> is a specific </w:t>
            </w:r>
            <w:r w:rsidRPr="00F07B9E">
              <w:rPr>
                <w:i/>
                <w:iCs/>
                <w:sz w:val="22"/>
                <w:szCs w:val="22"/>
              </w:rPr>
              <w:t>Ne2</w:t>
            </w:r>
            <w:r w:rsidRPr="00F07B9E">
              <w:rPr>
                <w:sz w:val="22"/>
                <w:szCs w:val="22"/>
              </w:rPr>
              <w:t xml:space="preserve"> allele for hybrid necrosis.  Molecular Plant 14: 1025-1028. DOI: 10.1016/</w:t>
            </w:r>
            <w:proofErr w:type="gramStart"/>
            <w:r w:rsidRPr="00F07B9E">
              <w:rPr>
                <w:sz w:val="22"/>
                <w:szCs w:val="22"/>
              </w:rPr>
              <w:t>j.molp</w:t>
            </w:r>
            <w:proofErr w:type="gramEnd"/>
            <w:r w:rsidRPr="00F07B9E">
              <w:rPr>
                <w:sz w:val="22"/>
                <w:szCs w:val="22"/>
              </w:rPr>
              <w:t>2121.05.010.</w:t>
            </w:r>
          </w:p>
        </w:tc>
      </w:tr>
      <w:tr w:rsidR="00C1392A" w:rsidRPr="00E03B1F" w14:paraId="5920A990" w14:textId="77777777" w:rsidTr="006F24E9">
        <w:tc>
          <w:tcPr>
            <w:tcW w:w="990" w:type="dxa"/>
          </w:tcPr>
          <w:p w14:paraId="6FE87DFF"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11531.</w:t>
            </w:r>
          </w:p>
        </w:tc>
        <w:tc>
          <w:tcPr>
            <w:tcW w:w="8370" w:type="dxa"/>
          </w:tcPr>
          <w:p w14:paraId="45368F34"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Yan XC, Li MM, Zhang PP, Yin GH, Zhang HZ, </w:t>
            </w:r>
            <w:proofErr w:type="spellStart"/>
            <w:r w:rsidRPr="00F07B9E">
              <w:rPr>
                <w:rFonts w:eastAsia="Hiragino Sans GB W3"/>
                <w:sz w:val="22"/>
                <w:szCs w:val="22"/>
              </w:rPr>
              <w:t>Gebrewalid</w:t>
            </w:r>
            <w:proofErr w:type="spellEnd"/>
            <w:r w:rsidRPr="00F07B9E">
              <w:rPr>
                <w:rFonts w:eastAsia="Hiragino Sans GB W3"/>
                <w:sz w:val="22"/>
                <w:szCs w:val="22"/>
              </w:rPr>
              <w:t xml:space="preserve"> TW, Zhang JP, Dong LL, Liu DQ, Liu ZY and Li ZF  </w:t>
            </w:r>
            <w:proofErr w:type="gramStart"/>
            <w:r w:rsidRPr="00F07B9E">
              <w:rPr>
                <w:rFonts w:eastAsia="Hiragino Sans GB W3"/>
                <w:sz w:val="22"/>
                <w:szCs w:val="22"/>
              </w:rPr>
              <w:t>2021  High</w:t>
            </w:r>
            <w:proofErr w:type="gramEnd"/>
            <w:r w:rsidRPr="00F07B9E">
              <w:rPr>
                <w:rFonts w:eastAsia="Hiragino Sans GB W3"/>
                <w:sz w:val="22"/>
                <w:szCs w:val="22"/>
              </w:rPr>
              <w:t xml:space="preserve">-temperature wheat leaf rust resistance gene </w:t>
            </w:r>
            <w:r w:rsidRPr="00F07B9E">
              <w:rPr>
                <w:rFonts w:eastAsia="Hiragino Sans GB W3"/>
                <w:i/>
                <w:iCs/>
                <w:sz w:val="22"/>
                <w:szCs w:val="22"/>
              </w:rPr>
              <w:t>Lr13</w:t>
            </w:r>
            <w:r w:rsidRPr="00F07B9E">
              <w:rPr>
                <w:rFonts w:eastAsia="Hiragino Sans GB W3"/>
                <w:sz w:val="22"/>
                <w:szCs w:val="22"/>
              </w:rPr>
              <w:t xml:space="preserve"> exhibits pleiotropic effects on hybrid necrosis.  Molecular Plant 14: 1029-1032. DOI: 10.1016/j.molp.2021.05.009.</w:t>
            </w:r>
          </w:p>
        </w:tc>
      </w:tr>
      <w:tr w:rsidR="00C1392A" w:rsidRPr="00E03B1F" w14:paraId="6E6DDA82" w14:textId="77777777" w:rsidTr="006F24E9">
        <w:tc>
          <w:tcPr>
            <w:tcW w:w="990" w:type="dxa"/>
          </w:tcPr>
          <w:p w14:paraId="5515D3D3"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11532.</w:t>
            </w:r>
          </w:p>
        </w:tc>
        <w:tc>
          <w:tcPr>
            <w:tcW w:w="8370" w:type="dxa"/>
          </w:tcPr>
          <w:p w14:paraId="416C2FAD"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Si YQ, Zheng SS, </w:t>
            </w:r>
            <w:proofErr w:type="spellStart"/>
            <w:r w:rsidRPr="00F07B9E">
              <w:rPr>
                <w:rFonts w:eastAsia="Hiragino Sans GB W3"/>
                <w:sz w:val="22"/>
                <w:szCs w:val="22"/>
              </w:rPr>
              <w:t>Niu</w:t>
            </w:r>
            <w:proofErr w:type="spellEnd"/>
            <w:r w:rsidRPr="00F07B9E">
              <w:rPr>
                <w:rFonts w:eastAsia="Hiragino Sans GB W3"/>
                <w:sz w:val="22"/>
                <w:szCs w:val="22"/>
              </w:rPr>
              <w:t xml:space="preserve"> JQ, Tian SQ, Gu MJ, Lu Q, He YL, Zhang J, Shi XL, Li YW and Ling H-</w:t>
            </w:r>
            <w:proofErr w:type="gramStart"/>
            <w:r w:rsidRPr="00F07B9E">
              <w:rPr>
                <w:rFonts w:eastAsia="Hiragino Sans GB W3"/>
                <w:sz w:val="22"/>
                <w:szCs w:val="22"/>
              </w:rPr>
              <w:t>Q  2021</w:t>
            </w:r>
            <w:proofErr w:type="gramEnd"/>
            <w:r w:rsidRPr="00F07B9E">
              <w:rPr>
                <w:rFonts w:eastAsia="Hiragino Sans GB W3"/>
                <w:sz w:val="22"/>
                <w:szCs w:val="22"/>
              </w:rPr>
              <w:t xml:space="preserve">  </w:t>
            </w:r>
            <w:r w:rsidRPr="00F07B9E">
              <w:rPr>
                <w:rFonts w:eastAsia="Hiragino Sans GB W3"/>
                <w:i/>
                <w:iCs/>
                <w:sz w:val="22"/>
                <w:szCs w:val="22"/>
              </w:rPr>
              <w:t>Ne2</w:t>
            </w:r>
            <w:r w:rsidRPr="00F07B9E">
              <w:rPr>
                <w:rFonts w:eastAsia="Hiragino Sans GB W3"/>
                <w:sz w:val="22"/>
                <w:szCs w:val="22"/>
              </w:rPr>
              <w:t>, a typical CC-NBS-LRR-type gene, is responsible for hybrid necrosis in wheat.  New Phytologist. DOI: 10.1111/nph.17575.</w:t>
            </w:r>
          </w:p>
        </w:tc>
      </w:tr>
      <w:tr w:rsidR="00C1392A" w:rsidRPr="00E03B1F" w14:paraId="20BE4E24" w14:textId="77777777" w:rsidTr="006F24E9">
        <w:tc>
          <w:tcPr>
            <w:tcW w:w="990" w:type="dxa"/>
          </w:tcPr>
          <w:p w14:paraId="0764A531"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lastRenderedPageBreak/>
              <w:t>11533.</w:t>
            </w:r>
          </w:p>
        </w:tc>
        <w:tc>
          <w:tcPr>
            <w:tcW w:w="8370" w:type="dxa"/>
          </w:tcPr>
          <w:p w14:paraId="3B21F4EF"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Xie JZ, Guo GG, Wang Y, Hu AZ, Li JT, Qiu D, Li JH, Wu QH, Lu P, Chen YX, Dong LL, Li MM, Zhang HZ, Zhang PP, Zhu KY, Li BB, Deal KR, Huo NX, Zhang Y, Luo M-C, Liu SZ, Gu YQ, Li HJ and Liu ZY  </w:t>
            </w:r>
            <w:proofErr w:type="gramStart"/>
            <w:r w:rsidRPr="00F07B9E">
              <w:rPr>
                <w:rFonts w:eastAsia="Hiragino Sans GB W3"/>
                <w:sz w:val="22"/>
                <w:szCs w:val="22"/>
              </w:rPr>
              <w:t>2020  A</w:t>
            </w:r>
            <w:proofErr w:type="gramEnd"/>
            <w:r w:rsidRPr="00F07B9E">
              <w:rPr>
                <w:rFonts w:eastAsia="Hiragino Sans GB W3"/>
                <w:sz w:val="22"/>
                <w:szCs w:val="22"/>
              </w:rPr>
              <w:t xml:space="preserve"> rare single nucleotide variant in </w:t>
            </w:r>
            <w:r w:rsidRPr="00F07B9E">
              <w:rPr>
                <w:rFonts w:eastAsia="Hiragino Sans GB W3"/>
                <w:i/>
                <w:iCs/>
                <w:sz w:val="22"/>
                <w:szCs w:val="22"/>
              </w:rPr>
              <w:t>pm5e</w:t>
            </w:r>
            <w:r w:rsidRPr="00F07B9E">
              <w:rPr>
                <w:rFonts w:eastAsia="Hiragino Sans GB W3"/>
                <w:sz w:val="22"/>
                <w:szCs w:val="22"/>
              </w:rPr>
              <w:t xml:space="preserve"> confers powdery mildew resistance in common wheat.  New Phytologist 228: 1011-1026. DOI: 10.111/nph.16762.</w:t>
            </w:r>
          </w:p>
        </w:tc>
      </w:tr>
      <w:tr w:rsidR="00C1392A" w:rsidRPr="00E03B1F" w14:paraId="5E616380" w14:textId="77777777" w:rsidTr="006F24E9">
        <w:tc>
          <w:tcPr>
            <w:tcW w:w="990" w:type="dxa"/>
          </w:tcPr>
          <w:p w14:paraId="3FC88256"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11534.</w:t>
            </w:r>
          </w:p>
        </w:tc>
        <w:tc>
          <w:tcPr>
            <w:tcW w:w="8370" w:type="dxa"/>
          </w:tcPr>
          <w:p w14:paraId="0A3CED1F"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Li QQ, Zhao QS, Jiang HB, </w:t>
            </w:r>
            <w:proofErr w:type="spellStart"/>
            <w:r w:rsidRPr="00F07B9E">
              <w:rPr>
                <w:rFonts w:eastAsia="Hiragino Sans GB W3"/>
                <w:sz w:val="22"/>
                <w:szCs w:val="22"/>
              </w:rPr>
              <w:t>Geng</w:t>
            </w:r>
            <w:proofErr w:type="spellEnd"/>
            <w:r w:rsidRPr="00F07B9E">
              <w:rPr>
                <w:rFonts w:eastAsia="Hiragino Sans GB W3"/>
                <w:sz w:val="22"/>
                <w:szCs w:val="22"/>
              </w:rPr>
              <w:t xml:space="preserve"> JF, Liu LX, Zhang XY, Xie YZ and Wang CS  </w:t>
            </w:r>
            <w:proofErr w:type="gramStart"/>
            <w:r w:rsidRPr="00F07B9E">
              <w:rPr>
                <w:rFonts w:eastAsia="Hiragino Sans GB W3"/>
                <w:sz w:val="22"/>
                <w:szCs w:val="22"/>
              </w:rPr>
              <w:t>2017  Characteristics</w:t>
            </w:r>
            <w:proofErr w:type="gramEnd"/>
            <w:r w:rsidRPr="00F07B9E">
              <w:rPr>
                <w:rFonts w:eastAsia="Hiragino Sans GB W3"/>
                <w:sz w:val="22"/>
                <w:szCs w:val="22"/>
              </w:rPr>
              <w:t xml:space="preserve"> and genetic analysis of wheat mutant I30 with white stripe pattern.  Journal of </w:t>
            </w:r>
            <w:proofErr w:type="spellStart"/>
            <w:r w:rsidRPr="00F07B9E">
              <w:rPr>
                <w:rFonts w:eastAsia="Hiragino Sans GB W3"/>
                <w:sz w:val="22"/>
                <w:szCs w:val="22"/>
              </w:rPr>
              <w:t>Triticeae</w:t>
            </w:r>
            <w:proofErr w:type="spellEnd"/>
            <w:r w:rsidRPr="00F07B9E">
              <w:rPr>
                <w:rFonts w:eastAsia="Hiragino Sans GB W3"/>
                <w:sz w:val="22"/>
                <w:szCs w:val="22"/>
              </w:rPr>
              <w:t xml:space="preserve"> Crops 37: 871-879. DOI: 10.7606/j.issn.1009-1041.2017.07.03. In Chinese with English summary.</w:t>
            </w:r>
          </w:p>
        </w:tc>
      </w:tr>
      <w:tr w:rsidR="00C1392A" w:rsidRPr="00E03B1F" w14:paraId="771395C3" w14:textId="77777777" w:rsidTr="006F24E9">
        <w:tc>
          <w:tcPr>
            <w:tcW w:w="990" w:type="dxa"/>
          </w:tcPr>
          <w:p w14:paraId="593309E7"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11535.</w:t>
            </w:r>
          </w:p>
        </w:tc>
        <w:tc>
          <w:tcPr>
            <w:tcW w:w="8370" w:type="dxa"/>
          </w:tcPr>
          <w:p w14:paraId="160FCC0C"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Li HJ, Jiao ZX, Ni YJ, Jiang YM, Li JC, Pan C, Zhang J, Sun YL, An JH, Liu HJ, Li QY and </w:t>
            </w:r>
            <w:proofErr w:type="spellStart"/>
            <w:r w:rsidRPr="00F07B9E">
              <w:rPr>
                <w:rFonts w:eastAsia="Hiragino Sans GB W3"/>
                <w:sz w:val="22"/>
                <w:szCs w:val="22"/>
              </w:rPr>
              <w:t>Niu</w:t>
            </w:r>
            <w:proofErr w:type="spellEnd"/>
            <w:r w:rsidRPr="00F07B9E">
              <w:rPr>
                <w:rFonts w:eastAsia="Hiragino Sans GB W3"/>
                <w:sz w:val="22"/>
                <w:szCs w:val="22"/>
              </w:rPr>
              <w:t xml:space="preserve"> JS  </w:t>
            </w:r>
            <w:proofErr w:type="gramStart"/>
            <w:r w:rsidRPr="00F07B9E">
              <w:rPr>
                <w:rFonts w:eastAsia="Hiragino Sans GB W3"/>
                <w:sz w:val="22"/>
                <w:szCs w:val="22"/>
              </w:rPr>
              <w:t>2021  Heredity</w:t>
            </w:r>
            <w:proofErr w:type="gramEnd"/>
            <w:r w:rsidRPr="00F07B9E">
              <w:rPr>
                <w:rFonts w:eastAsia="Hiragino Sans GB W3"/>
                <w:sz w:val="22"/>
                <w:szCs w:val="22"/>
              </w:rPr>
              <w:t xml:space="preserve"> and gene mapping of a novel </w:t>
            </w:r>
            <w:r w:rsidRPr="00F07B9E">
              <w:rPr>
                <w:rFonts w:eastAsia="Hiragino Sans GB W3"/>
                <w:i/>
                <w:iCs/>
                <w:sz w:val="22"/>
                <w:szCs w:val="22"/>
              </w:rPr>
              <w:t xml:space="preserve">white stripe leaf </w:t>
            </w:r>
            <w:r w:rsidRPr="00F07B9E">
              <w:rPr>
                <w:rFonts w:eastAsia="Hiragino Sans GB W3"/>
                <w:sz w:val="22"/>
                <w:szCs w:val="22"/>
              </w:rPr>
              <w:t>mutant in wheat.  Journal of Integrative Agriculture 20: 1743-1752. DOI: 10.1016/S2095-3119(20)63345-7.</w:t>
            </w:r>
          </w:p>
        </w:tc>
      </w:tr>
      <w:tr w:rsidR="00C1392A" w:rsidRPr="00E03B1F" w14:paraId="698DF639" w14:textId="77777777" w:rsidTr="006F24E9">
        <w:tc>
          <w:tcPr>
            <w:tcW w:w="990" w:type="dxa"/>
          </w:tcPr>
          <w:p w14:paraId="45655CE4"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11536.</w:t>
            </w:r>
          </w:p>
        </w:tc>
        <w:tc>
          <w:tcPr>
            <w:tcW w:w="8370" w:type="dxa"/>
          </w:tcPr>
          <w:p w14:paraId="5CA964D4"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Zhang </w:t>
            </w:r>
            <w:proofErr w:type="spellStart"/>
            <w:proofErr w:type="gramStart"/>
            <w:r w:rsidRPr="00F07B9E">
              <w:rPr>
                <w:rFonts w:eastAsia="Hiragino Sans GB W3"/>
                <w:sz w:val="22"/>
                <w:szCs w:val="22"/>
              </w:rPr>
              <w:t>Q,Wei</w:t>
            </w:r>
            <w:proofErr w:type="spellEnd"/>
            <w:proofErr w:type="gramEnd"/>
            <w:r w:rsidRPr="00F07B9E">
              <w:rPr>
                <w:rFonts w:eastAsia="Hiragino Sans GB W3"/>
                <w:sz w:val="22"/>
                <w:szCs w:val="22"/>
              </w:rPr>
              <w:t xml:space="preserve"> WX, </w:t>
            </w:r>
            <w:proofErr w:type="spellStart"/>
            <w:r w:rsidRPr="00F07B9E">
              <w:rPr>
                <w:rFonts w:eastAsia="Hiragino Sans GB W3"/>
                <w:sz w:val="22"/>
                <w:szCs w:val="22"/>
              </w:rPr>
              <w:t>Zuansun</w:t>
            </w:r>
            <w:proofErr w:type="spellEnd"/>
            <w:r w:rsidRPr="00F07B9E">
              <w:rPr>
                <w:rFonts w:eastAsia="Hiragino Sans GB W3"/>
                <w:sz w:val="22"/>
                <w:szCs w:val="22"/>
              </w:rPr>
              <w:t xml:space="preserve"> XX, Zhang SN, Wang C, Liu NN, Qiu LN, Wang WD, Guo WL, Ma J, Peng HR, Hu ZR, Sun QX and Xie CJ  2012  Fine mapping of the leaf rust resistant gene </w:t>
            </w:r>
            <w:r w:rsidRPr="00F07B9E">
              <w:rPr>
                <w:rFonts w:eastAsia="Hiragino Sans GB W3"/>
                <w:i/>
                <w:iCs/>
                <w:sz w:val="22"/>
                <w:szCs w:val="22"/>
              </w:rPr>
              <w:t>Lr65</w:t>
            </w:r>
            <w:r w:rsidRPr="00F07B9E">
              <w:rPr>
                <w:rFonts w:eastAsia="Hiragino Sans GB W3"/>
                <w:sz w:val="22"/>
                <w:szCs w:val="22"/>
              </w:rPr>
              <w:t xml:space="preserve"> in spelt wheat ‘</w:t>
            </w:r>
            <w:proofErr w:type="spellStart"/>
            <w:r w:rsidRPr="00F07B9E">
              <w:rPr>
                <w:rFonts w:eastAsia="Hiragino Sans GB W3"/>
                <w:sz w:val="22"/>
                <w:szCs w:val="22"/>
              </w:rPr>
              <w:t>Altgold</w:t>
            </w:r>
            <w:proofErr w:type="spellEnd"/>
            <w:r w:rsidRPr="00F07B9E">
              <w:rPr>
                <w:rFonts w:eastAsia="Hiragino Sans GB W3"/>
                <w:sz w:val="22"/>
                <w:szCs w:val="22"/>
              </w:rPr>
              <w:t>’.  Frontiers in Plant Science 12, 666921. DOI: 10.3389/fpls.2021.666921.</w:t>
            </w:r>
          </w:p>
        </w:tc>
      </w:tr>
      <w:tr w:rsidR="00C1392A" w:rsidRPr="00E03B1F" w14:paraId="4E992B00" w14:textId="77777777" w:rsidTr="006F24E9">
        <w:tc>
          <w:tcPr>
            <w:tcW w:w="990" w:type="dxa"/>
          </w:tcPr>
          <w:p w14:paraId="062BE76A"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11537.</w:t>
            </w:r>
          </w:p>
        </w:tc>
        <w:tc>
          <w:tcPr>
            <w:tcW w:w="8370" w:type="dxa"/>
          </w:tcPr>
          <w:p w14:paraId="5D5986E7" w14:textId="77777777" w:rsidR="00C1392A" w:rsidRPr="00F07B9E" w:rsidRDefault="00C1392A" w:rsidP="00C033B6">
            <w:pPr>
              <w:rPr>
                <w:rFonts w:eastAsia="Hiragino Sans GB W3"/>
                <w:bCs/>
                <w:sz w:val="22"/>
                <w:szCs w:val="22"/>
              </w:rPr>
            </w:pPr>
            <w:r w:rsidRPr="00F07B9E">
              <w:rPr>
                <w:rFonts w:eastAsia="Hiragino Sans GB W3"/>
                <w:sz w:val="22"/>
                <w:szCs w:val="22"/>
              </w:rPr>
              <w:t xml:space="preserve">Li N, Tan QY, Ding JH, Pan XL and Ma ZQ  </w:t>
            </w:r>
            <w:proofErr w:type="gramStart"/>
            <w:r w:rsidRPr="00F07B9E">
              <w:rPr>
                <w:rFonts w:eastAsia="Hiragino Sans GB W3"/>
                <w:sz w:val="22"/>
                <w:szCs w:val="22"/>
              </w:rPr>
              <w:t>2021  Fine</w:t>
            </w:r>
            <w:proofErr w:type="gramEnd"/>
            <w:r w:rsidRPr="00F07B9E">
              <w:rPr>
                <w:rFonts w:eastAsia="Hiragino Sans GB W3"/>
                <w:sz w:val="22"/>
                <w:szCs w:val="22"/>
              </w:rPr>
              <w:t xml:space="preserve"> mapping of </w:t>
            </w:r>
            <w:r w:rsidRPr="00F07B9E">
              <w:rPr>
                <w:rFonts w:eastAsia="Hiragino Sans GB W3"/>
                <w:i/>
                <w:iCs/>
                <w:sz w:val="22"/>
                <w:szCs w:val="22"/>
              </w:rPr>
              <w:t>Ne1</w:t>
            </w:r>
            <w:r w:rsidRPr="00F07B9E">
              <w:rPr>
                <w:rFonts w:eastAsia="Hiragino Sans GB W3"/>
                <w:sz w:val="22"/>
                <w:szCs w:val="22"/>
              </w:rPr>
              <w:t xml:space="preserve">, the hybrid necrosis gene complementary to </w:t>
            </w:r>
            <w:r w:rsidRPr="00F07B9E">
              <w:rPr>
                <w:rFonts w:eastAsia="Hiragino Sans GB W3"/>
                <w:i/>
                <w:iCs/>
                <w:sz w:val="22"/>
                <w:szCs w:val="22"/>
              </w:rPr>
              <w:t>Ne2</w:t>
            </w:r>
            <w:r w:rsidRPr="00F07B9E">
              <w:rPr>
                <w:rFonts w:eastAsia="Hiragino Sans GB W3"/>
                <w:sz w:val="22"/>
                <w:szCs w:val="22"/>
              </w:rPr>
              <w:t xml:space="preserve"> in common wheat (</w:t>
            </w:r>
            <w:r w:rsidRPr="00F07B9E">
              <w:rPr>
                <w:rFonts w:eastAsia="Hiragino Sans GB W3"/>
                <w:i/>
                <w:iCs/>
                <w:sz w:val="22"/>
                <w:szCs w:val="22"/>
              </w:rPr>
              <w:t>Triticum aestivum</w:t>
            </w:r>
            <w:r w:rsidRPr="00F07B9E">
              <w:rPr>
                <w:rFonts w:eastAsia="Hiragino Sans GB W3"/>
                <w:sz w:val="22"/>
                <w:szCs w:val="22"/>
              </w:rPr>
              <w:t xml:space="preserve"> L.).  Theoretical and Applied Genetics 134: 2813-2821. DOI: 10.1007/s00122-021-03860-9.</w:t>
            </w:r>
          </w:p>
        </w:tc>
      </w:tr>
      <w:tr w:rsidR="00C1392A" w:rsidRPr="00E03B1F" w14:paraId="226E7696" w14:textId="77777777" w:rsidTr="006F24E9">
        <w:tc>
          <w:tcPr>
            <w:tcW w:w="990" w:type="dxa"/>
          </w:tcPr>
          <w:p w14:paraId="65138C18" w14:textId="77777777" w:rsidR="00C1392A" w:rsidRPr="00F07B9E" w:rsidRDefault="00C1392A" w:rsidP="007B1E8C">
            <w:pPr>
              <w:ind w:left="132" w:hanging="100"/>
              <w:rPr>
                <w:rFonts w:eastAsia="Hiragino Sans GB W3"/>
                <w:sz w:val="22"/>
                <w:szCs w:val="22"/>
              </w:rPr>
            </w:pPr>
            <w:r w:rsidRPr="00F07B9E">
              <w:rPr>
                <w:rFonts w:eastAsia="Hiragino Sans GB W3"/>
                <w:sz w:val="22"/>
                <w:szCs w:val="22"/>
              </w:rPr>
              <w:t>11538.</w:t>
            </w:r>
          </w:p>
        </w:tc>
        <w:tc>
          <w:tcPr>
            <w:tcW w:w="8370" w:type="dxa"/>
          </w:tcPr>
          <w:p w14:paraId="39F2608B" w14:textId="77777777" w:rsidR="00C1392A" w:rsidRPr="00F07B9E" w:rsidRDefault="00C1392A" w:rsidP="00C033B6">
            <w:pPr>
              <w:rPr>
                <w:rFonts w:eastAsia="Hiragino Sans GB W3"/>
                <w:bCs/>
                <w:sz w:val="22"/>
                <w:szCs w:val="22"/>
              </w:rPr>
            </w:pPr>
            <w:proofErr w:type="spellStart"/>
            <w:r w:rsidRPr="00F07B9E">
              <w:rPr>
                <w:rFonts w:eastAsia="Hiragino Sans GB W3"/>
                <w:sz w:val="22"/>
                <w:szCs w:val="22"/>
              </w:rPr>
              <w:t>Abrouk</w:t>
            </w:r>
            <w:proofErr w:type="spellEnd"/>
            <w:r w:rsidRPr="00F07B9E">
              <w:rPr>
                <w:rFonts w:eastAsia="Hiragino Sans GB W3"/>
                <w:sz w:val="22"/>
                <w:szCs w:val="22"/>
              </w:rPr>
              <w:t xml:space="preserve"> M, </w:t>
            </w:r>
            <w:proofErr w:type="spellStart"/>
            <w:r w:rsidRPr="00F07B9E">
              <w:rPr>
                <w:rFonts w:eastAsia="Hiragino Sans GB W3"/>
                <w:sz w:val="22"/>
                <w:szCs w:val="22"/>
              </w:rPr>
              <w:t>Athiyannan</w:t>
            </w:r>
            <w:proofErr w:type="spellEnd"/>
            <w:r w:rsidRPr="00F07B9E">
              <w:rPr>
                <w:rFonts w:eastAsia="Hiragino Sans GB W3"/>
                <w:sz w:val="22"/>
                <w:szCs w:val="22"/>
              </w:rPr>
              <w:t xml:space="preserve"> N, Muller T, </w:t>
            </w:r>
            <w:proofErr w:type="spellStart"/>
            <w:r w:rsidRPr="00F07B9E">
              <w:rPr>
                <w:rFonts w:eastAsia="Hiragino Sans GB W3"/>
                <w:sz w:val="22"/>
                <w:szCs w:val="22"/>
              </w:rPr>
              <w:t>Pailles</w:t>
            </w:r>
            <w:proofErr w:type="spellEnd"/>
            <w:r w:rsidRPr="00F07B9E">
              <w:rPr>
                <w:rFonts w:eastAsia="Hiragino Sans GB W3"/>
                <w:sz w:val="22"/>
                <w:szCs w:val="22"/>
              </w:rPr>
              <w:t xml:space="preserve"> Y, </w:t>
            </w:r>
            <w:proofErr w:type="spellStart"/>
            <w:r w:rsidRPr="00F07B9E">
              <w:rPr>
                <w:rFonts w:eastAsia="Hiragino Sans GB W3"/>
                <w:sz w:val="22"/>
                <w:szCs w:val="22"/>
              </w:rPr>
              <w:t>Stritt</w:t>
            </w:r>
            <w:proofErr w:type="spellEnd"/>
            <w:r w:rsidRPr="00F07B9E">
              <w:rPr>
                <w:rFonts w:eastAsia="Hiragino Sans GB W3"/>
                <w:sz w:val="22"/>
                <w:szCs w:val="22"/>
              </w:rPr>
              <w:t xml:space="preserve"> C, </w:t>
            </w:r>
            <w:proofErr w:type="spellStart"/>
            <w:r w:rsidRPr="00F07B9E">
              <w:rPr>
                <w:rFonts w:eastAsia="Hiragino Sans GB W3"/>
                <w:sz w:val="22"/>
                <w:szCs w:val="22"/>
              </w:rPr>
              <w:t>Roulin</w:t>
            </w:r>
            <w:proofErr w:type="spellEnd"/>
            <w:r w:rsidRPr="00F07B9E">
              <w:rPr>
                <w:rFonts w:eastAsia="Hiragino Sans GB W3"/>
                <w:sz w:val="22"/>
                <w:szCs w:val="22"/>
              </w:rPr>
              <w:t xml:space="preserve"> AC, Chu CG, Liu SY, Morita T, </w:t>
            </w:r>
            <w:proofErr w:type="spellStart"/>
            <w:r w:rsidRPr="00F07B9E">
              <w:rPr>
                <w:rFonts w:eastAsia="Hiragino Sans GB W3"/>
                <w:sz w:val="22"/>
                <w:szCs w:val="22"/>
              </w:rPr>
              <w:t>Handa</w:t>
            </w:r>
            <w:proofErr w:type="spellEnd"/>
            <w:r w:rsidRPr="00F07B9E">
              <w:rPr>
                <w:rFonts w:eastAsia="Hiragino Sans GB W3"/>
                <w:sz w:val="22"/>
                <w:szCs w:val="22"/>
              </w:rPr>
              <w:t xml:space="preserve"> H, Poland J, Keller B and </w:t>
            </w:r>
            <w:proofErr w:type="spellStart"/>
            <w:r w:rsidRPr="00F07B9E">
              <w:rPr>
                <w:rFonts w:eastAsia="Hiragino Sans GB W3"/>
                <w:sz w:val="22"/>
                <w:szCs w:val="22"/>
              </w:rPr>
              <w:t>Krattinger</w:t>
            </w:r>
            <w:proofErr w:type="spellEnd"/>
            <w:r w:rsidRPr="00F07B9E">
              <w:rPr>
                <w:rFonts w:eastAsia="Hiragino Sans GB W3"/>
                <w:sz w:val="22"/>
                <w:szCs w:val="22"/>
              </w:rPr>
              <w:t xml:space="preserve"> SG  </w:t>
            </w:r>
            <w:proofErr w:type="gramStart"/>
            <w:r w:rsidRPr="00F07B9E">
              <w:rPr>
                <w:rFonts w:eastAsia="Hiragino Sans GB W3"/>
                <w:sz w:val="22"/>
                <w:szCs w:val="22"/>
              </w:rPr>
              <w:t>2012  Population</w:t>
            </w:r>
            <w:proofErr w:type="gramEnd"/>
            <w:r w:rsidRPr="00F07B9E">
              <w:rPr>
                <w:rFonts w:eastAsia="Hiragino Sans GB W3"/>
                <w:sz w:val="22"/>
                <w:szCs w:val="22"/>
              </w:rPr>
              <w:t xml:space="preserve"> genomics and haplotype analysis in spelt and bread wheat identifies a gene regulating glume </w:t>
            </w:r>
            <w:proofErr w:type="spellStart"/>
            <w:r w:rsidRPr="00F07B9E">
              <w:rPr>
                <w:rFonts w:eastAsia="Hiragino Sans GB W3"/>
                <w:sz w:val="22"/>
                <w:szCs w:val="22"/>
              </w:rPr>
              <w:t>color</w:t>
            </w:r>
            <w:proofErr w:type="spellEnd"/>
            <w:r w:rsidRPr="00F07B9E">
              <w:rPr>
                <w:rFonts w:eastAsia="Hiragino Sans GB W3"/>
                <w:sz w:val="22"/>
                <w:szCs w:val="22"/>
              </w:rPr>
              <w:t>.  Communications Biology 4, 375. DOI: 10.1038/s42003-021-01908-6.</w:t>
            </w:r>
          </w:p>
        </w:tc>
      </w:tr>
      <w:tr w:rsidR="00C1392A" w:rsidRPr="00E03B1F" w14:paraId="24EBE302" w14:textId="77777777" w:rsidTr="006F24E9">
        <w:tc>
          <w:tcPr>
            <w:tcW w:w="990" w:type="dxa"/>
          </w:tcPr>
          <w:p w14:paraId="02C813EA" w14:textId="77777777" w:rsidR="00C1392A" w:rsidRPr="00F07B9E" w:rsidRDefault="00C1392A" w:rsidP="007B1E8C">
            <w:pPr>
              <w:ind w:left="132" w:hanging="100"/>
              <w:rPr>
                <w:rFonts w:eastAsia="Hiragino Sans GB W3"/>
                <w:bCs/>
                <w:sz w:val="22"/>
                <w:szCs w:val="22"/>
              </w:rPr>
            </w:pPr>
            <w:r w:rsidRPr="00F07B9E">
              <w:rPr>
                <w:rFonts w:eastAsia="Hiragino Sans GB W3"/>
                <w:bCs/>
                <w:sz w:val="22"/>
                <w:szCs w:val="22"/>
              </w:rPr>
              <w:t>11539.</w:t>
            </w:r>
          </w:p>
        </w:tc>
        <w:tc>
          <w:tcPr>
            <w:tcW w:w="8370" w:type="dxa"/>
          </w:tcPr>
          <w:p w14:paraId="50B0AD0E" w14:textId="77777777" w:rsidR="00C1392A" w:rsidRPr="00F07B9E" w:rsidRDefault="00C1392A" w:rsidP="00C033B6">
            <w:pPr>
              <w:rPr>
                <w:rFonts w:eastAsia="Hiragino Sans GB W3"/>
                <w:bCs/>
                <w:sz w:val="22"/>
                <w:szCs w:val="22"/>
              </w:rPr>
            </w:pPr>
            <w:bookmarkStart w:id="2" w:name="_Hlk77852918"/>
            <w:proofErr w:type="spellStart"/>
            <w:r w:rsidRPr="00F07B9E">
              <w:rPr>
                <w:sz w:val="22"/>
                <w:szCs w:val="22"/>
                <w:lang w:val="en-GB"/>
              </w:rPr>
              <w:t>Aguiriano</w:t>
            </w:r>
            <w:bookmarkEnd w:id="2"/>
            <w:proofErr w:type="spellEnd"/>
            <w:r w:rsidRPr="00F07B9E">
              <w:rPr>
                <w:sz w:val="22"/>
                <w:szCs w:val="22"/>
                <w:lang w:val="en-GB"/>
              </w:rPr>
              <w:t xml:space="preserve"> E, Ruiz M, </w:t>
            </w:r>
            <w:proofErr w:type="spellStart"/>
            <w:r w:rsidRPr="00F07B9E">
              <w:rPr>
                <w:sz w:val="22"/>
                <w:szCs w:val="22"/>
                <w:lang w:val="en-GB"/>
              </w:rPr>
              <w:t>Fité</w:t>
            </w:r>
            <w:proofErr w:type="spellEnd"/>
            <w:r w:rsidRPr="00F07B9E">
              <w:rPr>
                <w:sz w:val="22"/>
                <w:szCs w:val="22"/>
                <w:lang w:val="en-GB"/>
              </w:rPr>
              <w:t xml:space="preserve"> R and Carrillo JM  </w:t>
            </w:r>
            <w:proofErr w:type="gramStart"/>
            <w:r w:rsidRPr="00F07B9E">
              <w:rPr>
                <w:sz w:val="22"/>
                <w:szCs w:val="22"/>
                <w:lang w:val="en-GB"/>
              </w:rPr>
              <w:t>2008  Genetic</w:t>
            </w:r>
            <w:proofErr w:type="gramEnd"/>
            <w:r w:rsidRPr="00F07B9E">
              <w:rPr>
                <w:sz w:val="22"/>
                <w:szCs w:val="22"/>
                <w:lang w:val="en-GB"/>
              </w:rPr>
              <w:t xml:space="preserve"> variation for glutenin and gliadins associated with quality in durum wheat (</w:t>
            </w:r>
            <w:r w:rsidRPr="00F07B9E">
              <w:rPr>
                <w:i/>
                <w:iCs/>
                <w:sz w:val="22"/>
                <w:szCs w:val="22"/>
                <w:lang w:val="en-GB"/>
              </w:rPr>
              <w:t>Triticum turgidum</w:t>
            </w:r>
            <w:r w:rsidRPr="00F07B9E">
              <w:rPr>
                <w:sz w:val="22"/>
                <w:szCs w:val="22"/>
                <w:lang w:val="en-GB"/>
              </w:rPr>
              <w:t xml:space="preserve"> L. ssp. </w:t>
            </w:r>
            <w:r w:rsidRPr="00F07B9E">
              <w:rPr>
                <w:i/>
                <w:iCs/>
                <w:sz w:val="22"/>
                <w:szCs w:val="22"/>
                <w:lang w:val="en-GB"/>
              </w:rPr>
              <w:t>turgidum</w:t>
            </w:r>
            <w:r w:rsidRPr="00F07B9E">
              <w:rPr>
                <w:sz w:val="22"/>
                <w:szCs w:val="22"/>
                <w:lang w:val="en-GB"/>
              </w:rPr>
              <w:t>) landraces from Spain. Spanish Journal of Agricultural Research 6: 599-609. DOI: 10.5424/</w:t>
            </w:r>
            <w:proofErr w:type="spellStart"/>
            <w:r w:rsidRPr="00F07B9E">
              <w:rPr>
                <w:sz w:val="22"/>
                <w:szCs w:val="22"/>
                <w:lang w:val="en-GB"/>
              </w:rPr>
              <w:t>sjar</w:t>
            </w:r>
            <w:proofErr w:type="spellEnd"/>
            <w:r w:rsidRPr="00F07B9E">
              <w:rPr>
                <w:sz w:val="22"/>
                <w:szCs w:val="22"/>
                <w:lang w:val="en-GB"/>
              </w:rPr>
              <w:t>/2008064-353.</w:t>
            </w:r>
          </w:p>
        </w:tc>
      </w:tr>
      <w:tr w:rsidR="00C1392A" w:rsidRPr="003E0417" w14:paraId="2CB1DA1E" w14:textId="77777777" w:rsidTr="006F24E9">
        <w:tc>
          <w:tcPr>
            <w:tcW w:w="990" w:type="dxa"/>
          </w:tcPr>
          <w:p w14:paraId="087083F2" w14:textId="06EFDDC3" w:rsidR="00C1392A" w:rsidRPr="00F07B9E" w:rsidRDefault="00A55CC1" w:rsidP="007B1E8C">
            <w:pPr>
              <w:ind w:hanging="100"/>
              <w:rPr>
                <w:rFonts w:eastAsia="Hiragino Sans GB W3"/>
                <w:bCs/>
                <w:sz w:val="22"/>
                <w:szCs w:val="22"/>
              </w:rPr>
            </w:pPr>
            <w:r>
              <w:rPr>
                <w:rFonts w:eastAsia="Hiragino Sans GB W3"/>
                <w:bCs/>
                <w:sz w:val="22"/>
                <w:szCs w:val="22"/>
              </w:rPr>
              <w:t xml:space="preserve">  </w:t>
            </w:r>
            <w:r w:rsidR="00C1392A" w:rsidRPr="00F07B9E">
              <w:rPr>
                <w:rFonts w:eastAsia="Hiragino Sans GB W3"/>
                <w:bCs/>
                <w:sz w:val="22"/>
                <w:szCs w:val="22"/>
              </w:rPr>
              <w:t>11540.</w:t>
            </w:r>
          </w:p>
        </w:tc>
        <w:tc>
          <w:tcPr>
            <w:tcW w:w="8370" w:type="dxa"/>
          </w:tcPr>
          <w:p w14:paraId="5F828193" w14:textId="77777777" w:rsidR="00C1392A" w:rsidRPr="00F07B9E" w:rsidRDefault="00C1392A" w:rsidP="00C033B6">
            <w:pPr>
              <w:rPr>
                <w:sz w:val="22"/>
                <w:szCs w:val="22"/>
                <w:lang w:val="en-GB"/>
              </w:rPr>
            </w:pPr>
            <w:r w:rsidRPr="00F07B9E">
              <w:rPr>
                <w:sz w:val="22"/>
                <w:szCs w:val="22"/>
                <w:lang w:val="en-GB"/>
              </w:rPr>
              <w:t xml:space="preserve">Chacón EA, Vázquez FJ, </w:t>
            </w:r>
            <w:proofErr w:type="spellStart"/>
            <w:r w:rsidRPr="00F07B9E">
              <w:rPr>
                <w:sz w:val="22"/>
                <w:szCs w:val="22"/>
                <w:lang w:val="en-GB"/>
              </w:rPr>
              <w:t>Giraldo</w:t>
            </w:r>
            <w:proofErr w:type="spellEnd"/>
            <w:r w:rsidRPr="00F07B9E">
              <w:rPr>
                <w:sz w:val="22"/>
                <w:szCs w:val="22"/>
                <w:lang w:val="en-GB"/>
              </w:rPr>
              <w:t xml:space="preserve"> P, Carrillo JM, </w:t>
            </w:r>
            <w:proofErr w:type="spellStart"/>
            <w:r w:rsidRPr="00F07B9E">
              <w:rPr>
                <w:sz w:val="22"/>
                <w:szCs w:val="22"/>
                <w:lang w:val="en-GB"/>
              </w:rPr>
              <w:t>Benavente</w:t>
            </w:r>
            <w:proofErr w:type="spellEnd"/>
            <w:r w:rsidRPr="00F07B9E">
              <w:rPr>
                <w:sz w:val="22"/>
                <w:szCs w:val="22"/>
                <w:lang w:val="en-GB"/>
              </w:rPr>
              <w:t xml:space="preserve"> E and Rodríguez-Quijano </w:t>
            </w:r>
            <w:proofErr w:type="gramStart"/>
            <w:r w:rsidRPr="00F07B9E">
              <w:rPr>
                <w:sz w:val="22"/>
                <w:szCs w:val="22"/>
                <w:lang w:val="en-GB"/>
              </w:rPr>
              <w:t>M  2020</w:t>
            </w:r>
            <w:proofErr w:type="gramEnd"/>
            <w:r w:rsidRPr="00F07B9E">
              <w:rPr>
                <w:sz w:val="22"/>
                <w:szCs w:val="22"/>
                <w:lang w:val="en-GB"/>
              </w:rPr>
              <w:t xml:space="preserve"> Allelic variation for prolamins in Spanish durum wheat landraces and its relationship with quality traits. Agronomy 10, 136. DOI: 10.3390/agronomy10010136.</w:t>
            </w:r>
          </w:p>
        </w:tc>
      </w:tr>
      <w:tr w:rsidR="009613C2" w:rsidRPr="003E0417" w14:paraId="25F27014" w14:textId="77777777" w:rsidTr="006F24E9">
        <w:tc>
          <w:tcPr>
            <w:tcW w:w="990" w:type="dxa"/>
          </w:tcPr>
          <w:p w14:paraId="5FBF7A64" w14:textId="77777777" w:rsidR="009613C2" w:rsidRPr="003E0417" w:rsidRDefault="009613C2" w:rsidP="0018270E">
            <w:pPr>
              <w:rPr>
                <w:rFonts w:eastAsia="Hiragino Sans GB W3"/>
                <w:bCs/>
                <w:sz w:val="22"/>
                <w:szCs w:val="22"/>
              </w:rPr>
            </w:pPr>
            <w:r w:rsidRPr="003E0417">
              <w:rPr>
                <w:rFonts w:eastAsia="Hiragino Sans GB W3"/>
                <w:bCs/>
                <w:sz w:val="22"/>
                <w:szCs w:val="22"/>
              </w:rPr>
              <w:t>11541</w:t>
            </w:r>
            <w:r>
              <w:rPr>
                <w:rFonts w:eastAsia="Hiragino Sans GB W3"/>
                <w:bCs/>
                <w:sz w:val="22"/>
                <w:szCs w:val="22"/>
              </w:rPr>
              <w:t>.</w:t>
            </w:r>
          </w:p>
        </w:tc>
        <w:tc>
          <w:tcPr>
            <w:tcW w:w="8370" w:type="dxa"/>
          </w:tcPr>
          <w:p w14:paraId="4FC72565" w14:textId="77777777" w:rsidR="009613C2" w:rsidRPr="003E0417" w:rsidRDefault="009613C2" w:rsidP="0018270E">
            <w:pPr>
              <w:rPr>
                <w:rFonts w:eastAsia="Hiragino Sans GB W3"/>
                <w:bCs/>
                <w:sz w:val="22"/>
                <w:szCs w:val="22"/>
              </w:rPr>
            </w:pPr>
            <w:r w:rsidRPr="003E0417">
              <w:rPr>
                <w:rFonts w:eastAsia="Hiragino Sans GB W3"/>
                <w:bCs/>
                <w:sz w:val="22"/>
                <w:szCs w:val="22"/>
              </w:rPr>
              <w:t xml:space="preserve">Fahima </w:t>
            </w:r>
            <w:proofErr w:type="gramStart"/>
            <w:r w:rsidRPr="003E0417">
              <w:rPr>
                <w:rFonts w:eastAsia="Hiragino Sans GB W3"/>
                <w:bCs/>
                <w:sz w:val="22"/>
                <w:szCs w:val="22"/>
              </w:rPr>
              <w:t>T  2021</w:t>
            </w:r>
            <w:proofErr w:type="gramEnd"/>
            <w:r w:rsidRPr="003E0417">
              <w:rPr>
                <w:rFonts w:eastAsia="Hiragino Sans GB W3"/>
                <w:bCs/>
                <w:sz w:val="22"/>
                <w:szCs w:val="22"/>
              </w:rPr>
              <w:t xml:space="preserve">  Personal communication.</w:t>
            </w:r>
          </w:p>
        </w:tc>
      </w:tr>
      <w:tr w:rsidR="003E0417" w:rsidRPr="003E0417" w14:paraId="1EB4DE3F" w14:textId="77777777" w:rsidTr="006F24E9">
        <w:tc>
          <w:tcPr>
            <w:tcW w:w="990" w:type="dxa"/>
          </w:tcPr>
          <w:p w14:paraId="0FDAF6B9" w14:textId="77777777" w:rsidR="003E0417" w:rsidRPr="003E0417" w:rsidRDefault="003E0417" w:rsidP="00D6515A">
            <w:pPr>
              <w:rPr>
                <w:rFonts w:eastAsia="Hiragino Sans GB W3"/>
                <w:bCs/>
                <w:sz w:val="22"/>
                <w:szCs w:val="22"/>
              </w:rPr>
            </w:pPr>
            <w:r w:rsidRPr="003E0417">
              <w:rPr>
                <w:rFonts w:eastAsia="Hiragino Sans GB W3"/>
                <w:bCs/>
                <w:sz w:val="22"/>
                <w:szCs w:val="22"/>
              </w:rPr>
              <w:t>11542.</w:t>
            </w:r>
          </w:p>
        </w:tc>
        <w:tc>
          <w:tcPr>
            <w:tcW w:w="8370" w:type="dxa"/>
          </w:tcPr>
          <w:p w14:paraId="5E37D35F"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Li HY, </w:t>
            </w:r>
            <w:proofErr w:type="spellStart"/>
            <w:r w:rsidRPr="003E0417">
              <w:rPr>
                <w:rFonts w:eastAsia="Hiragino Sans GB W3"/>
                <w:bCs/>
                <w:sz w:val="22"/>
                <w:szCs w:val="22"/>
              </w:rPr>
              <w:t>Baraina</w:t>
            </w:r>
            <w:proofErr w:type="spellEnd"/>
            <w:r w:rsidRPr="003E0417">
              <w:rPr>
                <w:rFonts w:eastAsia="Hiragino Sans GB W3"/>
                <w:bCs/>
                <w:sz w:val="22"/>
                <w:szCs w:val="22"/>
              </w:rPr>
              <w:t xml:space="preserve"> HS, </w:t>
            </w:r>
            <w:proofErr w:type="spellStart"/>
            <w:r w:rsidRPr="003E0417">
              <w:rPr>
                <w:rFonts w:eastAsia="Hiragino Sans GB W3"/>
                <w:bCs/>
                <w:sz w:val="22"/>
                <w:szCs w:val="22"/>
              </w:rPr>
              <w:t>Dingh</w:t>
            </w:r>
            <w:proofErr w:type="spellEnd"/>
            <w:r w:rsidRPr="003E0417">
              <w:rPr>
                <w:rFonts w:eastAsia="Hiragino Sans GB W3"/>
                <w:bCs/>
                <w:sz w:val="22"/>
                <w:szCs w:val="22"/>
              </w:rPr>
              <w:t xml:space="preserve"> D, Zhang LQ, Dillon S, Whan A, Bansal U and Ayliffe </w:t>
            </w:r>
            <w:proofErr w:type="gramStart"/>
            <w:r w:rsidRPr="003E0417">
              <w:rPr>
                <w:rFonts w:eastAsia="Hiragino Sans GB W3"/>
                <w:bCs/>
                <w:sz w:val="22"/>
                <w:szCs w:val="22"/>
              </w:rPr>
              <w:t>M  2020</w:t>
            </w:r>
            <w:proofErr w:type="gramEnd"/>
            <w:r w:rsidRPr="003E0417">
              <w:rPr>
                <w:rFonts w:eastAsia="Hiragino Sans GB W3"/>
                <w:bCs/>
                <w:sz w:val="22"/>
                <w:szCs w:val="22"/>
              </w:rPr>
              <w:t xml:space="preserve">  A durum wheat adult plant resistance QTL and its relationship with the bread wheat </w:t>
            </w:r>
            <w:r w:rsidRPr="003E0417">
              <w:rPr>
                <w:rFonts w:eastAsia="Hiragino Sans GB W3"/>
                <w:bCs/>
                <w:i/>
                <w:iCs/>
                <w:sz w:val="22"/>
                <w:szCs w:val="22"/>
              </w:rPr>
              <w:t>Yr80</w:t>
            </w:r>
            <w:r w:rsidRPr="003E0417">
              <w:rPr>
                <w:rFonts w:eastAsia="Hiragino Sans GB W3"/>
                <w:bCs/>
                <w:sz w:val="22"/>
                <w:szCs w:val="22"/>
              </w:rPr>
              <w:t xml:space="preserve"> locus.  </w:t>
            </w:r>
            <w:r w:rsidRPr="003E0417">
              <w:rPr>
                <w:sz w:val="22"/>
                <w:szCs w:val="22"/>
              </w:rPr>
              <w:t>Theoretical and Applied Genetics</w:t>
            </w:r>
            <w:r w:rsidRPr="003E0417">
              <w:rPr>
                <w:rFonts w:eastAsia="Hiragino Sans GB W3"/>
                <w:bCs/>
                <w:sz w:val="22"/>
                <w:szCs w:val="22"/>
              </w:rPr>
              <w:t xml:space="preserve"> 133: 3049-3066. DOI: 10.1008/s00172-020-03643-5.</w:t>
            </w:r>
          </w:p>
        </w:tc>
      </w:tr>
      <w:tr w:rsidR="003E0417" w:rsidRPr="003E0417" w14:paraId="14AEC760" w14:textId="77777777" w:rsidTr="006F24E9">
        <w:tc>
          <w:tcPr>
            <w:tcW w:w="990" w:type="dxa"/>
          </w:tcPr>
          <w:p w14:paraId="1BBEDE98" w14:textId="77777777" w:rsidR="003E0417" w:rsidRPr="003E0417" w:rsidRDefault="003E0417" w:rsidP="00D6515A">
            <w:pPr>
              <w:rPr>
                <w:rFonts w:eastAsia="Hiragino Sans GB W3"/>
                <w:bCs/>
                <w:sz w:val="22"/>
                <w:szCs w:val="22"/>
              </w:rPr>
            </w:pPr>
            <w:r w:rsidRPr="003E0417">
              <w:rPr>
                <w:rFonts w:eastAsia="Hiragino Sans GB W3"/>
                <w:bCs/>
                <w:sz w:val="22"/>
                <w:szCs w:val="22"/>
              </w:rPr>
              <w:t>11543.</w:t>
            </w:r>
          </w:p>
        </w:tc>
        <w:tc>
          <w:tcPr>
            <w:tcW w:w="8370" w:type="dxa"/>
          </w:tcPr>
          <w:p w14:paraId="046E408B"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Tariq M, Mirza JI, Hussain S, Qureshi N, Forrest K, </w:t>
            </w:r>
            <w:proofErr w:type="spellStart"/>
            <w:r w:rsidRPr="003E0417">
              <w:rPr>
                <w:rFonts w:eastAsia="Hiragino Sans GB W3"/>
                <w:bCs/>
                <w:sz w:val="22"/>
                <w:szCs w:val="22"/>
              </w:rPr>
              <w:t>Bariana</w:t>
            </w:r>
            <w:proofErr w:type="spellEnd"/>
            <w:r w:rsidRPr="003E0417">
              <w:rPr>
                <w:rFonts w:eastAsia="Hiragino Sans GB W3"/>
                <w:bCs/>
                <w:sz w:val="22"/>
                <w:szCs w:val="22"/>
              </w:rPr>
              <w:t xml:space="preserve"> H and Bansal </w:t>
            </w:r>
            <w:proofErr w:type="gramStart"/>
            <w:r w:rsidRPr="003E0417">
              <w:rPr>
                <w:rFonts w:eastAsia="Hiragino Sans GB W3"/>
                <w:bCs/>
                <w:sz w:val="22"/>
                <w:szCs w:val="22"/>
              </w:rPr>
              <w:t>U  2021</w:t>
            </w:r>
            <w:proofErr w:type="gramEnd"/>
            <w:r w:rsidRPr="003E0417">
              <w:rPr>
                <w:rFonts w:eastAsia="Hiragino Sans GB W3"/>
                <w:bCs/>
                <w:sz w:val="22"/>
                <w:szCs w:val="22"/>
              </w:rPr>
              <w:t xml:space="preserve">  Molecular mapping of all stage stripe rust resistance gene </w:t>
            </w:r>
            <w:proofErr w:type="spellStart"/>
            <w:r w:rsidRPr="003E0417">
              <w:rPr>
                <w:rFonts w:eastAsia="Hiragino Sans GB W3"/>
                <w:bCs/>
                <w:i/>
                <w:iCs/>
                <w:sz w:val="22"/>
                <w:szCs w:val="22"/>
              </w:rPr>
              <w:t>YrPak</w:t>
            </w:r>
            <w:proofErr w:type="spellEnd"/>
            <w:r w:rsidRPr="003E0417">
              <w:rPr>
                <w:rFonts w:eastAsia="Hiragino Sans GB W3"/>
                <w:bCs/>
                <w:sz w:val="22"/>
                <w:szCs w:val="22"/>
              </w:rPr>
              <w:t xml:space="preserve"> in wheat landrace PI 388231.  </w:t>
            </w:r>
            <w:proofErr w:type="spellStart"/>
            <w:r w:rsidRPr="003E0417">
              <w:rPr>
                <w:rFonts w:eastAsia="Hiragino Sans GB W3"/>
                <w:bCs/>
                <w:sz w:val="22"/>
                <w:szCs w:val="22"/>
              </w:rPr>
              <w:t>Euphytica</w:t>
            </w:r>
            <w:proofErr w:type="spellEnd"/>
            <w:r w:rsidRPr="003E0417">
              <w:rPr>
                <w:rFonts w:eastAsia="Hiragino Sans GB W3"/>
                <w:bCs/>
                <w:sz w:val="22"/>
                <w:szCs w:val="22"/>
              </w:rPr>
              <w:t xml:space="preserve"> 217, 121. DOI: 10/s10681-021-02856-2. </w:t>
            </w:r>
          </w:p>
        </w:tc>
      </w:tr>
      <w:tr w:rsidR="003E0417" w:rsidRPr="003E0417" w14:paraId="2DAA29D8" w14:textId="77777777" w:rsidTr="006F24E9">
        <w:tc>
          <w:tcPr>
            <w:tcW w:w="990" w:type="dxa"/>
          </w:tcPr>
          <w:p w14:paraId="10236E2B" w14:textId="77777777" w:rsidR="003E0417" w:rsidRPr="003E0417" w:rsidRDefault="003E0417" w:rsidP="00D6515A">
            <w:pPr>
              <w:rPr>
                <w:rFonts w:eastAsia="Hiragino Sans GB W3"/>
                <w:bCs/>
                <w:sz w:val="22"/>
                <w:szCs w:val="22"/>
              </w:rPr>
            </w:pPr>
            <w:r w:rsidRPr="003E0417">
              <w:rPr>
                <w:rFonts w:eastAsia="Hiragino Sans GB W3"/>
                <w:bCs/>
                <w:sz w:val="22"/>
                <w:szCs w:val="22"/>
              </w:rPr>
              <w:t>11544.</w:t>
            </w:r>
          </w:p>
        </w:tc>
        <w:tc>
          <w:tcPr>
            <w:tcW w:w="8370" w:type="dxa"/>
          </w:tcPr>
          <w:p w14:paraId="3A461541"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Xu XY, Li GQ, Bai GH, Bernardo A, Carver BF, St </w:t>
            </w:r>
            <w:proofErr w:type="spellStart"/>
            <w:r w:rsidRPr="003E0417">
              <w:rPr>
                <w:rFonts w:eastAsia="Hiragino Sans GB W3"/>
                <w:bCs/>
                <w:sz w:val="22"/>
                <w:szCs w:val="22"/>
              </w:rPr>
              <w:t>Amand</w:t>
            </w:r>
            <w:proofErr w:type="spellEnd"/>
            <w:r w:rsidRPr="003E0417">
              <w:rPr>
                <w:rFonts w:eastAsia="Hiragino Sans GB W3"/>
                <w:bCs/>
                <w:sz w:val="22"/>
                <w:szCs w:val="22"/>
              </w:rPr>
              <w:t xml:space="preserve"> P and Bian RL  </w:t>
            </w:r>
            <w:proofErr w:type="gramStart"/>
            <w:r w:rsidRPr="003E0417">
              <w:rPr>
                <w:rFonts w:eastAsia="Hiragino Sans GB W3"/>
                <w:bCs/>
                <w:sz w:val="22"/>
                <w:szCs w:val="22"/>
              </w:rPr>
              <w:t>2021  Characterization</w:t>
            </w:r>
            <w:proofErr w:type="gramEnd"/>
            <w:r w:rsidRPr="003E0417">
              <w:rPr>
                <w:rFonts w:eastAsia="Hiragino Sans GB W3"/>
                <w:bCs/>
                <w:sz w:val="22"/>
                <w:szCs w:val="22"/>
              </w:rPr>
              <w:t xml:space="preserve"> of an incomplete leaf rust resistance gene on chromosome 1RS and development of KASP markers for </w:t>
            </w:r>
            <w:r w:rsidRPr="003E0417">
              <w:rPr>
                <w:rFonts w:eastAsia="Hiragino Sans GB W3"/>
                <w:bCs/>
                <w:i/>
                <w:iCs/>
                <w:sz w:val="22"/>
                <w:szCs w:val="22"/>
              </w:rPr>
              <w:t>Lr47</w:t>
            </w:r>
            <w:r w:rsidRPr="003E0417">
              <w:rPr>
                <w:rFonts w:eastAsia="Hiragino Sans GB W3"/>
                <w:bCs/>
                <w:sz w:val="22"/>
                <w:szCs w:val="22"/>
              </w:rPr>
              <w:t xml:space="preserve"> in wheat.  Phytopathology 111: 649-658. DOI: 10.1094/PHYTO-07-20-02-308-R.</w:t>
            </w:r>
          </w:p>
        </w:tc>
      </w:tr>
      <w:tr w:rsidR="003E0417" w:rsidRPr="003E0417" w14:paraId="2B15DE7A" w14:textId="77777777" w:rsidTr="006F24E9">
        <w:tc>
          <w:tcPr>
            <w:tcW w:w="990" w:type="dxa"/>
          </w:tcPr>
          <w:p w14:paraId="74140507" w14:textId="77777777" w:rsidR="003E0417" w:rsidRPr="003E0417" w:rsidRDefault="003E0417" w:rsidP="00D6515A">
            <w:pPr>
              <w:rPr>
                <w:rFonts w:eastAsia="Hiragino Sans GB W3"/>
                <w:bCs/>
                <w:sz w:val="22"/>
                <w:szCs w:val="22"/>
              </w:rPr>
            </w:pPr>
            <w:r w:rsidRPr="003E0417">
              <w:rPr>
                <w:rFonts w:eastAsia="Hiragino Sans GB W3"/>
                <w:bCs/>
                <w:sz w:val="22"/>
                <w:szCs w:val="22"/>
              </w:rPr>
              <w:t>11545.</w:t>
            </w:r>
          </w:p>
        </w:tc>
        <w:tc>
          <w:tcPr>
            <w:tcW w:w="8370" w:type="dxa"/>
          </w:tcPr>
          <w:p w14:paraId="3F11DB46" w14:textId="77777777" w:rsidR="003E0417" w:rsidRPr="003E0417" w:rsidRDefault="003E0417" w:rsidP="00D6515A">
            <w:pPr>
              <w:rPr>
                <w:rFonts w:eastAsia="Hiragino Sans GB W3"/>
                <w:bCs/>
                <w:sz w:val="22"/>
                <w:szCs w:val="22"/>
              </w:rPr>
            </w:pPr>
            <w:proofErr w:type="spellStart"/>
            <w:r w:rsidRPr="003E0417">
              <w:rPr>
                <w:rFonts w:eastAsia="Hiragino Sans GB W3"/>
                <w:bCs/>
                <w:sz w:val="22"/>
                <w:szCs w:val="22"/>
              </w:rPr>
              <w:t>Gebrewahid</w:t>
            </w:r>
            <w:proofErr w:type="spellEnd"/>
            <w:r w:rsidRPr="003E0417">
              <w:rPr>
                <w:rFonts w:eastAsia="Hiragino Sans GB W3"/>
                <w:bCs/>
                <w:sz w:val="22"/>
                <w:szCs w:val="22"/>
              </w:rPr>
              <w:t xml:space="preserve"> TW, Zhou Y, Zhang PP, Ren Y, Gao P, Xia XC, He ZH, Li ZF, and Liu DQ  </w:t>
            </w:r>
            <w:proofErr w:type="gramStart"/>
            <w:r w:rsidRPr="003E0417">
              <w:rPr>
                <w:rFonts w:eastAsia="Hiragino Sans GB W3"/>
                <w:bCs/>
                <w:sz w:val="22"/>
                <w:szCs w:val="22"/>
              </w:rPr>
              <w:t>2020  Mapping</w:t>
            </w:r>
            <w:proofErr w:type="gramEnd"/>
            <w:r w:rsidRPr="003E0417">
              <w:rPr>
                <w:rFonts w:eastAsia="Hiragino Sans GB W3"/>
                <w:bCs/>
                <w:sz w:val="22"/>
                <w:szCs w:val="22"/>
              </w:rPr>
              <w:t xml:space="preserve"> of stripe rust and leaf rust quantitative trait loci in the Chinese spring wheat line Mianyang351-15.  Phytopathology 111: 1074-1081. DOI: 10.1094/PHYTO-08-19-0316-R.</w:t>
            </w:r>
          </w:p>
        </w:tc>
      </w:tr>
      <w:tr w:rsidR="003E0417" w:rsidRPr="003E0417" w14:paraId="795F0DDC" w14:textId="77777777" w:rsidTr="006F24E9">
        <w:tc>
          <w:tcPr>
            <w:tcW w:w="990" w:type="dxa"/>
          </w:tcPr>
          <w:p w14:paraId="0104C431"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11546.</w:t>
            </w:r>
          </w:p>
        </w:tc>
        <w:tc>
          <w:tcPr>
            <w:tcW w:w="8370" w:type="dxa"/>
          </w:tcPr>
          <w:p w14:paraId="2EE7456C" w14:textId="77777777" w:rsidR="003E0417" w:rsidRPr="003E0417" w:rsidRDefault="003E0417" w:rsidP="00D6515A">
            <w:pPr>
              <w:pStyle w:val="Heading1"/>
              <w:spacing w:before="0" w:after="0" w:line="276" w:lineRule="atLeast"/>
              <w:rPr>
                <w:rFonts w:eastAsia="Hiragino Sans GB W3"/>
                <w:bCs w:val="0"/>
                <w:sz w:val="22"/>
                <w:szCs w:val="22"/>
              </w:rPr>
            </w:pPr>
            <w:proofErr w:type="spellStart"/>
            <w:r w:rsidRPr="003E0417">
              <w:rPr>
                <w:rFonts w:eastAsia="Hiragino Sans GB W3"/>
                <w:b w:val="0"/>
                <w:kern w:val="0"/>
                <w:sz w:val="22"/>
                <w:szCs w:val="22"/>
              </w:rPr>
              <w:t>Shorinola</w:t>
            </w:r>
            <w:proofErr w:type="spellEnd"/>
            <w:r w:rsidRPr="003E0417">
              <w:rPr>
                <w:rFonts w:eastAsia="Hiragino Sans GB W3"/>
                <w:b w:val="0"/>
                <w:kern w:val="0"/>
                <w:sz w:val="22"/>
                <w:szCs w:val="22"/>
              </w:rPr>
              <w:t xml:space="preserve"> O, </w:t>
            </w:r>
            <w:proofErr w:type="spellStart"/>
            <w:r w:rsidRPr="003E0417">
              <w:rPr>
                <w:rFonts w:eastAsia="Hiragino Sans GB W3"/>
                <w:b w:val="0"/>
                <w:kern w:val="0"/>
                <w:sz w:val="22"/>
                <w:szCs w:val="22"/>
              </w:rPr>
              <w:t>Balcarkova</w:t>
            </w:r>
            <w:proofErr w:type="spellEnd"/>
            <w:r w:rsidRPr="003E0417">
              <w:rPr>
                <w:rFonts w:eastAsia="Hiragino Sans GB W3"/>
                <w:b w:val="0"/>
                <w:kern w:val="0"/>
                <w:sz w:val="22"/>
                <w:szCs w:val="22"/>
              </w:rPr>
              <w:t xml:space="preserve"> B, Hyles J, </w:t>
            </w:r>
            <w:proofErr w:type="spellStart"/>
            <w:r w:rsidRPr="003E0417">
              <w:rPr>
                <w:rFonts w:eastAsia="Hiragino Sans GB W3"/>
                <w:b w:val="0"/>
                <w:kern w:val="0"/>
                <w:sz w:val="22"/>
                <w:szCs w:val="22"/>
              </w:rPr>
              <w:t>Tibbits</w:t>
            </w:r>
            <w:proofErr w:type="spellEnd"/>
            <w:r w:rsidRPr="003E0417">
              <w:rPr>
                <w:rFonts w:eastAsia="Hiragino Sans GB W3"/>
                <w:b w:val="0"/>
                <w:kern w:val="0"/>
                <w:sz w:val="22"/>
                <w:szCs w:val="22"/>
              </w:rPr>
              <w:t xml:space="preserve"> JFG, Hayden MJ, </w:t>
            </w:r>
            <w:proofErr w:type="spellStart"/>
            <w:r w:rsidRPr="003E0417">
              <w:rPr>
                <w:rFonts w:eastAsia="Hiragino Sans GB W3"/>
                <w:b w:val="0"/>
                <w:kern w:val="0"/>
                <w:sz w:val="22"/>
                <w:szCs w:val="22"/>
              </w:rPr>
              <w:t>Holusova</w:t>
            </w:r>
            <w:proofErr w:type="spellEnd"/>
            <w:r w:rsidRPr="003E0417">
              <w:rPr>
                <w:rFonts w:eastAsia="Hiragino Sans GB W3"/>
                <w:b w:val="0"/>
                <w:kern w:val="0"/>
                <w:sz w:val="22"/>
                <w:szCs w:val="22"/>
              </w:rPr>
              <w:t xml:space="preserve"> K, </w:t>
            </w:r>
            <w:proofErr w:type="spellStart"/>
            <w:r w:rsidRPr="003E0417">
              <w:rPr>
                <w:rFonts w:eastAsia="Hiragino Sans GB W3"/>
                <w:b w:val="0"/>
                <w:kern w:val="0"/>
                <w:sz w:val="22"/>
                <w:szCs w:val="22"/>
              </w:rPr>
              <w:t>Valarik</w:t>
            </w:r>
            <w:proofErr w:type="spellEnd"/>
            <w:r w:rsidRPr="003E0417">
              <w:rPr>
                <w:rFonts w:eastAsia="Hiragino Sans GB W3"/>
                <w:b w:val="0"/>
                <w:kern w:val="0"/>
                <w:sz w:val="22"/>
                <w:szCs w:val="22"/>
              </w:rPr>
              <w:t xml:space="preserve"> M, </w:t>
            </w:r>
            <w:proofErr w:type="spellStart"/>
            <w:r w:rsidRPr="003E0417">
              <w:rPr>
                <w:rFonts w:eastAsia="Hiragino Sans GB W3"/>
                <w:b w:val="0"/>
                <w:kern w:val="0"/>
                <w:sz w:val="22"/>
                <w:szCs w:val="22"/>
              </w:rPr>
              <w:t>Distelfeld</w:t>
            </w:r>
            <w:proofErr w:type="spellEnd"/>
            <w:r w:rsidRPr="003E0417">
              <w:rPr>
                <w:rFonts w:eastAsia="Hiragino Sans GB W3"/>
                <w:b w:val="0"/>
                <w:kern w:val="0"/>
                <w:sz w:val="22"/>
                <w:szCs w:val="22"/>
              </w:rPr>
              <w:t xml:space="preserve"> A, </w:t>
            </w:r>
            <w:proofErr w:type="spellStart"/>
            <w:r w:rsidRPr="003E0417">
              <w:rPr>
                <w:rFonts w:eastAsia="Hiragino Sans GB W3"/>
                <w:b w:val="0"/>
                <w:kern w:val="0"/>
                <w:sz w:val="22"/>
                <w:szCs w:val="22"/>
              </w:rPr>
              <w:t>Torada</w:t>
            </w:r>
            <w:proofErr w:type="spellEnd"/>
            <w:r w:rsidRPr="003E0417">
              <w:rPr>
                <w:rFonts w:eastAsia="Hiragino Sans GB W3"/>
                <w:b w:val="0"/>
                <w:kern w:val="0"/>
                <w:sz w:val="22"/>
                <w:szCs w:val="22"/>
              </w:rPr>
              <w:t xml:space="preserve"> A, </w:t>
            </w:r>
            <w:proofErr w:type="spellStart"/>
            <w:r w:rsidRPr="003E0417">
              <w:rPr>
                <w:rFonts w:eastAsia="Hiragino Sans GB W3"/>
                <w:b w:val="0"/>
                <w:kern w:val="0"/>
                <w:sz w:val="22"/>
                <w:szCs w:val="22"/>
              </w:rPr>
              <w:t>Barrero</w:t>
            </w:r>
            <w:proofErr w:type="spellEnd"/>
            <w:r w:rsidRPr="003E0417">
              <w:rPr>
                <w:rFonts w:eastAsia="Hiragino Sans GB W3"/>
                <w:b w:val="0"/>
                <w:kern w:val="0"/>
                <w:sz w:val="22"/>
                <w:szCs w:val="22"/>
              </w:rPr>
              <w:t xml:space="preserve"> JM and </w:t>
            </w:r>
            <w:proofErr w:type="spellStart"/>
            <w:r w:rsidRPr="003E0417">
              <w:rPr>
                <w:rFonts w:eastAsia="Hiragino Sans GB W3"/>
                <w:b w:val="0"/>
                <w:kern w:val="0"/>
                <w:sz w:val="22"/>
                <w:szCs w:val="22"/>
              </w:rPr>
              <w:t>Uauy</w:t>
            </w:r>
            <w:proofErr w:type="spellEnd"/>
            <w:r w:rsidRPr="003E0417">
              <w:rPr>
                <w:rFonts w:eastAsia="Hiragino Sans GB W3"/>
                <w:b w:val="0"/>
                <w:kern w:val="0"/>
                <w:sz w:val="22"/>
                <w:szCs w:val="22"/>
              </w:rPr>
              <w:t xml:space="preserve"> </w:t>
            </w:r>
            <w:proofErr w:type="gramStart"/>
            <w:r w:rsidRPr="003E0417">
              <w:rPr>
                <w:rFonts w:eastAsia="Hiragino Sans GB W3"/>
                <w:b w:val="0"/>
                <w:kern w:val="0"/>
                <w:sz w:val="22"/>
                <w:szCs w:val="22"/>
              </w:rPr>
              <w:t>C  2017</w:t>
            </w:r>
            <w:proofErr w:type="gramEnd"/>
            <w:r w:rsidRPr="003E0417">
              <w:rPr>
                <w:rFonts w:eastAsia="Hiragino Sans GB W3"/>
                <w:b w:val="0"/>
                <w:kern w:val="0"/>
                <w:sz w:val="22"/>
                <w:szCs w:val="22"/>
              </w:rPr>
              <w:t xml:space="preserve">  Haplotype analysis of the pre-harvest sprouting resistance locus </w:t>
            </w:r>
            <w:r w:rsidRPr="003E0417">
              <w:rPr>
                <w:rFonts w:eastAsia="Hiragino Sans GB W3"/>
                <w:b w:val="0"/>
                <w:i/>
                <w:iCs/>
                <w:kern w:val="0"/>
                <w:sz w:val="22"/>
                <w:szCs w:val="22"/>
              </w:rPr>
              <w:t>Phs-A1</w:t>
            </w:r>
            <w:r w:rsidRPr="003E0417">
              <w:rPr>
                <w:rFonts w:eastAsia="Hiragino Sans GB W3"/>
                <w:b w:val="0"/>
                <w:kern w:val="0"/>
                <w:sz w:val="22"/>
                <w:szCs w:val="22"/>
              </w:rPr>
              <w:t xml:space="preserve"> reveals a causal role of </w:t>
            </w:r>
            <w:r w:rsidRPr="003E0417">
              <w:rPr>
                <w:rFonts w:eastAsia="Hiragino Sans GB W3"/>
                <w:b w:val="0"/>
                <w:i/>
                <w:iCs/>
                <w:kern w:val="0"/>
                <w:sz w:val="22"/>
                <w:szCs w:val="22"/>
              </w:rPr>
              <w:t>TaMKK3-A</w:t>
            </w:r>
            <w:r w:rsidRPr="003E0417">
              <w:rPr>
                <w:rFonts w:eastAsia="Hiragino Sans GB W3"/>
                <w:b w:val="0"/>
                <w:kern w:val="0"/>
                <w:sz w:val="22"/>
                <w:szCs w:val="22"/>
              </w:rPr>
              <w:t xml:space="preserve"> in global germplasm.  Frontiers in Plant Science 8, 1555. DOI: 10.3389/fpls.2017.01555.</w:t>
            </w:r>
          </w:p>
        </w:tc>
      </w:tr>
      <w:tr w:rsidR="003E0417" w:rsidRPr="003E0417" w14:paraId="68B652F1" w14:textId="77777777" w:rsidTr="006F24E9">
        <w:tc>
          <w:tcPr>
            <w:tcW w:w="990" w:type="dxa"/>
          </w:tcPr>
          <w:p w14:paraId="4EA39D28" w14:textId="77777777" w:rsidR="003E0417" w:rsidRPr="003E0417" w:rsidRDefault="003E0417" w:rsidP="00D6515A">
            <w:pPr>
              <w:rPr>
                <w:rFonts w:eastAsia="Hiragino Sans GB W3"/>
                <w:bCs/>
                <w:sz w:val="22"/>
                <w:szCs w:val="22"/>
              </w:rPr>
            </w:pPr>
            <w:r w:rsidRPr="003E0417">
              <w:rPr>
                <w:rFonts w:eastAsia="Hiragino Sans GB W3"/>
                <w:bCs/>
                <w:sz w:val="22"/>
                <w:szCs w:val="22"/>
              </w:rPr>
              <w:t>11547.</w:t>
            </w:r>
          </w:p>
        </w:tc>
        <w:tc>
          <w:tcPr>
            <w:tcW w:w="8370" w:type="dxa"/>
          </w:tcPr>
          <w:p w14:paraId="75D0DCDF"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Mares D and </w:t>
            </w:r>
            <w:proofErr w:type="spellStart"/>
            <w:r w:rsidRPr="003E0417">
              <w:rPr>
                <w:rFonts w:eastAsia="Hiragino Sans GB W3"/>
                <w:bCs/>
                <w:sz w:val="22"/>
                <w:szCs w:val="22"/>
              </w:rPr>
              <w:t>Himi</w:t>
            </w:r>
            <w:proofErr w:type="spellEnd"/>
            <w:r w:rsidRPr="003E0417">
              <w:rPr>
                <w:rFonts w:eastAsia="Hiragino Sans GB W3"/>
                <w:bCs/>
                <w:sz w:val="22"/>
                <w:szCs w:val="22"/>
              </w:rPr>
              <w:t xml:space="preserve"> </w:t>
            </w:r>
            <w:proofErr w:type="gramStart"/>
            <w:r w:rsidRPr="003E0417">
              <w:rPr>
                <w:rFonts w:eastAsia="Hiragino Sans GB W3"/>
                <w:bCs/>
                <w:sz w:val="22"/>
                <w:szCs w:val="22"/>
              </w:rPr>
              <w:t>E  2021</w:t>
            </w:r>
            <w:proofErr w:type="gramEnd"/>
            <w:r w:rsidRPr="003E0417">
              <w:rPr>
                <w:rFonts w:eastAsia="Hiragino Sans GB W3"/>
                <w:bCs/>
                <w:sz w:val="22"/>
                <w:szCs w:val="22"/>
              </w:rPr>
              <w:t xml:space="preserve">  The role of </w:t>
            </w:r>
            <w:r w:rsidRPr="003E0417">
              <w:rPr>
                <w:rFonts w:eastAsia="Hiragino Sans GB W3"/>
                <w:bCs/>
                <w:i/>
                <w:iCs/>
                <w:sz w:val="22"/>
                <w:szCs w:val="22"/>
              </w:rPr>
              <w:t>TaMYB10-A1</w:t>
            </w:r>
            <w:r w:rsidRPr="003E0417">
              <w:rPr>
                <w:rFonts w:eastAsia="Hiragino Sans GB W3"/>
                <w:bCs/>
                <w:sz w:val="22"/>
                <w:szCs w:val="22"/>
              </w:rPr>
              <w:t xml:space="preserve"> of wheat (</w:t>
            </w:r>
            <w:r w:rsidRPr="003E0417">
              <w:rPr>
                <w:rFonts w:eastAsia="Hiragino Sans GB W3"/>
                <w:bCs/>
                <w:i/>
                <w:iCs/>
                <w:sz w:val="22"/>
                <w:szCs w:val="22"/>
              </w:rPr>
              <w:t xml:space="preserve">Triticum aestivum </w:t>
            </w:r>
            <w:r w:rsidRPr="003E0417">
              <w:rPr>
                <w:rFonts w:eastAsia="Hiragino Sans GB W3"/>
                <w:bCs/>
                <w:sz w:val="22"/>
                <w:szCs w:val="22"/>
              </w:rPr>
              <w:t xml:space="preserve">L) in determining grain coat </w:t>
            </w:r>
            <w:proofErr w:type="spellStart"/>
            <w:r w:rsidRPr="003E0417">
              <w:rPr>
                <w:rFonts w:eastAsia="Hiragino Sans GB W3"/>
                <w:bCs/>
                <w:sz w:val="22"/>
                <w:szCs w:val="22"/>
              </w:rPr>
              <w:t>color</w:t>
            </w:r>
            <w:proofErr w:type="spellEnd"/>
            <w:r w:rsidRPr="003E0417">
              <w:rPr>
                <w:rFonts w:eastAsia="Hiragino Sans GB W3"/>
                <w:bCs/>
                <w:sz w:val="22"/>
                <w:szCs w:val="22"/>
              </w:rPr>
              <w:t xml:space="preserve"> and dormancy phenotype.  </w:t>
            </w:r>
            <w:proofErr w:type="spellStart"/>
            <w:r w:rsidRPr="003E0417">
              <w:rPr>
                <w:rFonts w:eastAsia="Hiragino Sans GB W3"/>
                <w:bCs/>
                <w:sz w:val="22"/>
                <w:szCs w:val="22"/>
              </w:rPr>
              <w:t>Euphytica</w:t>
            </w:r>
            <w:proofErr w:type="spellEnd"/>
            <w:r w:rsidRPr="003E0417">
              <w:rPr>
                <w:rFonts w:eastAsia="Hiragino Sans GB W3"/>
                <w:bCs/>
                <w:sz w:val="22"/>
                <w:szCs w:val="22"/>
              </w:rPr>
              <w:t xml:space="preserve"> 217, 89. DOI: 10.1007/s10681-021-02826-8. </w:t>
            </w:r>
          </w:p>
        </w:tc>
      </w:tr>
      <w:tr w:rsidR="003E0417" w:rsidRPr="003E0417" w14:paraId="6CC3DFE5" w14:textId="77777777" w:rsidTr="006F24E9">
        <w:tc>
          <w:tcPr>
            <w:tcW w:w="990" w:type="dxa"/>
          </w:tcPr>
          <w:p w14:paraId="3598D22D" w14:textId="77777777" w:rsidR="003E0417" w:rsidRPr="003E0417" w:rsidRDefault="003E0417" w:rsidP="00D6515A">
            <w:pPr>
              <w:rPr>
                <w:rFonts w:eastAsia="Hiragino Sans GB W3"/>
                <w:bCs/>
                <w:sz w:val="22"/>
                <w:szCs w:val="22"/>
              </w:rPr>
            </w:pPr>
            <w:r w:rsidRPr="003E0417">
              <w:rPr>
                <w:rFonts w:eastAsia="Hiragino Sans GB W3"/>
                <w:bCs/>
                <w:sz w:val="22"/>
                <w:szCs w:val="22"/>
              </w:rPr>
              <w:t>11548.</w:t>
            </w:r>
          </w:p>
        </w:tc>
        <w:tc>
          <w:tcPr>
            <w:tcW w:w="8370" w:type="dxa"/>
          </w:tcPr>
          <w:p w14:paraId="42C3CE08" w14:textId="77777777" w:rsidR="003E0417" w:rsidRPr="003E0417" w:rsidRDefault="003E0417" w:rsidP="00D6515A">
            <w:pPr>
              <w:pStyle w:val="NormalWeb"/>
              <w:rPr>
                <w:rFonts w:ascii="Times New Roman" w:eastAsia="Hiragino Sans GB W3" w:hAnsi="Times New Roman"/>
                <w:bCs/>
                <w:sz w:val="22"/>
                <w:szCs w:val="22"/>
              </w:rPr>
            </w:pPr>
            <w:r w:rsidRPr="003E0417">
              <w:rPr>
                <w:rFonts w:ascii="Times New Roman" w:eastAsia="Hiragino Sans GB W3" w:hAnsi="Times New Roman"/>
                <w:bCs/>
                <w:color w:val="auto"/>
                <w:sz w:val="22"/>
                <w:szCs w:val="22"/>
                <w:lang w:eastAsia="en-US"/>
              </w:rPr>
              <w:t xml:space="preserve">Yang X, Pan YB, Singh PK, He XY, Ren Y, Zhao L, Zhang N, Cheng SH, and Chen </w:t>
            </w:r>
            <w:proofErr w:type="gramStart"/>
            <w:r w:rsidRPr="003E0417">
              <w:rPr>
                <w:rFonts w:ascii="Times New Roman" w:eastAsia="Hiragino Sans GB W3" w:hAnsi="Times New Roman"/>
                <w:bCs/>
                <w:color w:val="auto"/>
                <w:sz w:val="22"/>
                <w:szCs w:val="22"/>
                <w:lang w:eastAsia="en-US"/>
              </w:rPr>
              <w:t>F  2019</w:t>
            </w:r>
            <w:proofErr w:type="gramEnd"/>
            <w:r w:rsidRPr="003E0417">
              <w:rPr>
                <w:rFonts w:ascii="Times New Roman" w:eastAsia="Hiragino Sans GB W3" w:hAnsi="Times New Roman"/>
                <w:bCs/>
                <w:color w:val="auto"/>
                <w:sz w:val="22"/>
                <w:szCs w:val="22"/>
                <w:lang w:eastAsia="en-US"/>
              </w:rPr>
              <w:t xml:space="preserve">  Investigation and genome-wide association study for Fusarium crown rot resistance in Chinese common wheat.  BMC Plant Biology 19, 153. DOI: 10.1186/s12870-019-17858-2.</w:t>
            </w:r>
          </w:p>
        </w:tc>
      </w:tr>
      <w:tr w:rsidR="003E0417" w:rsidRPr="003E0417" w14:paraId="593EF9A0" w14:textId="77777777" w:rsidTr="006F24E9">
        <w:tc>
          <w:tcPr>
            <w:tcW w:w="990" w:type="dxa"/>
          </w:tcPr>
          <w:p w14:paraId="31714FF9" w14:textId="77777777" w:rsidR="003E0417" w:rsidRPr="003E0417" w:rsidRDefault="003E0417" w:rsidP="00D6515A">
            <w:pPr>
              <w:rPr>
                <w:rFonts w:eastAsia="Hiragino Sans GB W3"/>
                <w:bCs/>
                <w:sz w:val="22"/>
                <w:szCs w:val="22"/>
              </w:rPr>
            </w:pPr>
            <w:r w:rsidRPr="003E0417">
              <w:rPr>
                <w:rFonts w:eastAsia="Hiragino Sans GB W3"/>
                <w:bCs/>
                <w:sz w:val="22"/>
                <w:szCs w:val="22"/>
              </w:rPr>
              <w:t>11549.</w:t>
            </w:r>
          </w:p>
        </w:tc>
        <w:tc>
          <w:tcPr>
            <w:tcW w:w="8370" w:type="dxa"/>
          </w:tcPr>
          <w:p w14:paraId="6315DFFE" w14:textId="77777777" w:rsidR="003E0417" w:rsidRPr="003E0417" w:rsidRDefault="003E0417" w:rsidP="00D6515A">
            <w:pPr>
              <w:pStyle w:val="NormalWeb"/>
              <w:rPr>
                <w:rFonts w:ascii="Times New Roman" w:eastAsia="Hiragino Sans GB W3" w:hAnsi="Times New Roman"/>
                <w:bCs/>
                <w:color w:val="auto"/>
                <w:sz w:val="22"/>
                <w:szCs w:val="22"/>
                <w:lang w:eastAsia="en-US"/>
              </w:rPr>
            </w:pPr>
            <w:proofErr w:type="spellStart"/>
            <w:r w:rsidRPr="003E0417">
              <w:rPr>
                <w:rFonts w:ascii="Times New Roman" w:eastAsia="Hiragino Sans GB W3" w:hAnsi="Times New Roman"/>
                <w:bCs/>
                <w:color w:val="auto"/>
                <w:sz w:val="22"/>
                <w:szCs w:val="22"/>
                <w:lang w:eastAsia="en-US"/>
              </w:rPr>
              <w:t>Kolodziej</w:t>
            </w:r>
            <w:proofErr w:type="spellEnd"/>
            <w:r w:rsidRPr="003E0417">
              <w:rPr>
                <w:rFonts w:ascii="Times New Roman" w:eastAsia="Hiragino Sans GB W3" w:hAnsi="Times New Roman"/>
                <w:bCs/>
                <w:color w:val="auto"/>
                <w:sz w:val="22"/>
                <w:szCs w:val="22"/>
                <w:lang w:eastAsia="en-US"/>
              </w:rPr>
              <w:t xml:space="preserve"> MC, Singla J, Sanchez-Martin J, </w:t>
            </w:r>
            <w:proofErr w:type="spellStart"/>
            <w:r w:rsidRPr="003E0417">
              <w:rPr>
                <w:rFonts w:ascii="Times New Roman" w:eastAsia="Hiragino Sans GB W3" w:hAnsi="Times New Roman"/>
                <w:bCs/>
                <w:color w:val="auto"/>
                <w:sz w:val="22"/>
                <w:szCs w:val="22"/>
                <w:lang w:eastAsia="en-US"/>
              </w:rPr>
              <w:t>Zbinden</w:t>
            </w:r>
            <w:proofErr w:type="spellEnd"/>
            <w:r w:rsidRPr="003E0417">
              <w:rPr>
                <w:rFonts w:ascii="Times New Roman" w:eastAsia="Hiragino Sans GB W3" w:hAnsi="Times New Roman"/>
                <w:bCs/>
                <w:color w:val="auto"/>
                <w:sz w:val="22"/>
                <w:szCs w:val="22"/>
                <w:lang w:eastAsia="en-US"/>
              </w:rPr>
              <w:t xml:space="preserve"> H, </w:t>
            </w:r>
            <w:proofErr w:type="spellStart"/>
            <w:r w:rsidRPr="003E0417">
              <w:rPr>
                <w:rFonts w:ascii="Times New Roman" w:eastAsia="Hiragino Sans GB W3" w:hAnsi="Times New Roman"/>
                <w:bCs/>
                <w:color w:val="auto"/>
                <w:sz w:val="22"/>
                <w:szCs w:val="22"/>
                <w:lang w:eastAsia="en-US"/>
              </w:rPr>
              <w:t>Simkova</w:t>
            </w:r>
            <w:proofErr w:type="spellEnd"/>
            <w:r w:rsidRPr="003E0417">
              <w:rPr>
                <w:rFonts w:ascii="Times New Roman" w:eastAsia="Hiragino Sans GB W3" w:hAnsi="Times New Roman"/>
                <w:bCs/>
                <w:color w:val="auto"/>
                <w:sz w:val="22"/>
                <w:szCs w:val="22"/>
                <w:lang w:eastAsia="en-US"/>
              </w:rPr>
              <w:t xml:space="preserve"> H, </w:t>
            </w:r>
            <w:proofErr w:type="spellStart"/>
            <w:r w:rsidRPr="003E0417">
              <w:rPr>
                <w:rFonts w:ascii="Times New Roman" w:eastAsia="Hiragino Sans GB W3" w:hAnsi="Times New Roman"/>
                <w:bCs/>
                <w:color w:val="auto"/>
                <w:sz w:val="22"/>
                <w:szCs w:val="22"/>
                <w:lang w:eastAsia="en-US"/>
              </w:rPr>
              <w:t>Karafiatova</w:t>
            </w:r>
            <w:proofErr w:type="spellEnd"/>
            <w:r w:rsidRPr="003E0417">
              <w:rPr>
                <w:rFonts w:ascii="Times New Roman" w:eastAsia="Hiragino Sans GB W3" w:hAnsi="Times New Roman"/>
                <w:bCs/>
                <w:color w:val="auto"/>
                <w:sz w:val="22"/>
                <w:szCs w:val="22"/>
                <w:lang w:eastAsia="en-US"/>
              </w:rPr>
              <w:t xml:space="preserve"> M, </w:t>
            </w:r>
            <w:proofErr w:type="spellStart"/>
            <w:r w:rsidRPr="003E0417">
              <w:rPr>
                <w:rFonts w:ascii="Times New Roman" w:eastAsia="Hiragino Sans GB W3" w:hAnsi="Times New Roman"/>
                <w:bCs/>
                <w:color w:val="auto"/>
                <w:sz w:val="22"/>
                <w:szCs w:val="22"/>
                <w:lang w:eastAsia="en-US"/>
              </w:rPr>
              <w:t>Dolezel</w:t>
            </w:r>
            <w:proofErr w:type="spellEnd"/>
            <w:r w:rsidRPr="003E0417">
              <w:rPr>
                <w:rFonts w:ascii="Times New Roman" w:eastAsia="Hiragino Sans GB W3" w:hAnsi="Times New Roman"/>
                <w:bCs/>
                <w:color w:val="auto"/>
                <w:sz w:val="22"/>
                <w:szCs w:val="22"/>
                <w:lang w:eastAsia="en-US"/>
              </w:rPr>
              <w:t xml:space="preserve"> J, </w:t>
            </w:r>
            <w:proofErr w:type="spellStart"/>
            <w:r w:rsidRPr="003E0417">
              <w:rPr>
                <w:rFonts w:ascii="Times New Roman" w:eastAsia="Hiragino Sans GB W3" w:hAnsi="Times New Roman"/>
                <w:bCs/>
                <w:color w:val="auto"/>
                <w:sz w:val="22"/>
                <w:szCs w:val="22"/>
                <w:lang w:eastAsia="en-US"/>
              </w:rPr>
              <w:t>Gronnier</w:t>
            </w:r>
            <w:proofErr w:type="spellEnd"/>
            <w:r w:rsidRPr="003E0417">
              <w:rPr>
                <w:rFonts w:ascii="Times New Roman" w:eastAsia="Hiragino Sans GB W3" w:hAnsi="Times New Roman"/>
                <w:bCs/>
                <w:color w:val="auto"/>
                <w:sz w:val="22"/>
                <w:szCs w:val="22"/>
                <w:lang w:eastAsia="en-US"/>
              </w:rPr>
              <w:t xml:space="preserve"> J, Poretti M, </w:t>
            </w:r>
            <w:proofErr w:type="spellStart"/>
            <w:r w:rsidRPr="003E0417">
              <w:rPr>
                <w:rFonts w:ascii="Times New Roman" w:eastAsia="Hiragino Sans GB W3" w:hAnsi="Times New Roman"/>
                <w:bCs/>
                <w:color w:val="auto"/>
                <w:sz w:val="22"/>
                <w:szCs w:val="22"/>
                <w:lang w:eastAsia="en-US"/>
              </w:rPr>
              <w:t>Glauser</w:t>
            </w:r>
            <w:proofErr w:type="spellEnd"/>
            <w:r w:rsidRPr="003E0417">
              <w:rPr>
                <w:rFonts w:ascii="Times New Roman" w:eastAsia="Hiragino Sans GB W3" w:hAnsi="Times New Roman"/>
                <w:bCs/>
                <w:color w:val="auto"/>
                <w:sz w:val="22"/>
                <w:szCs w:val="22"/>
                <w:lang w:eastAsia="en-US"/>
              </w:rPr>
              <w:t xml:space="preserve"> G, Zhu WS, </w:t>
            </w:r>
            <w:proofErr w:type="spellStart"/>
            <w:r w:rsidRPr="003E0417">
              <w:rPr>
                <w:rFonts w:ascii="Times New Roman" w:eastAsia="Hiragino Sans GB W3" w:hAnsi="Times New Roman"/>
                <w:bCs/>
                <w:color w:val="auto"/>
                <w:sz w:val="22"/>
                <w:szCs w:val="22"/>
                <w:lang w:eastAsia="en-US"/>
              </w:rPr>
              <w:t>Koster</w:t>
            </w:r>
            <w:proofErr w:type="spellEnd"/>
            <w:r w:rsidRPr="003E0417">
              <w:rPr>
                <w:rFonts w:ascii="Times New Roman" w:eastAsia="Hiragino Sans GB W3" w:hAnsi="Times New Roman"/>
                <w:bCs/>
                <w:color w:val="auto"/>
                <w:sz w:val="22"/>
                <w:szCs w:val="22"/>
                <w:lang w:eastAsia="en-US"/>
              </w:rPr>
              <w:t xml:space="preserve"> P, Zipfel C, Wicker T, </w:t>
            </w:r>
            <w:proofErr w:type="spellStart"/>
            <w:r w:rsidRPr="003E0417">
              <w:rPr>
                <w:rFonts w:ascii="Times New Roman" w:eastAsia="Hiragino Sans GB W3" w:hAnsi="Times New Roman"/>
                <w:bCs/>
                <w:color w:val="auto"/>
                <w:sz w:val="22"/>
                <w:szCs w:val="22"/>
                <w:lang w:eastAsia="en-US"/>
              </w:rPr>
              <w:t>Krattinger</w:t>
            </w:r>
            <w:proofErr w:type="spellEnd"/>
            <w:r w:rsidRPr="003E0417">
              <w:rPr>
                <w:rFonts w:ascii="Times New Roman" w:eastAsia="Hiragino Sans GB W3" w:hAnsi="Times New Roman"/>
                <w:bCs/>
                <w:color w:val="auto"/>
                <w:sz w:val="22"/>
                <w:szCs w:val="22"/>
                <w:lang w:eastAsia="en-US"/>
              </w:rPr>
              <w:t xml:space="preserve"> SG and Keller </w:t>
            </w:r>
            <w:proofErr w:type="gramStart"/>
            <w:r w:rsidRPr="003E0417">
              <w:rPr>
                <w:rFonts w:ascii="Times New Roman" w:eastAsia="Hiragino Sans GB W3" w:hAnsi="Times New Roman"/>
                <w:bCs/>
                <w:color w:val="auto"/>
                <w:sz w:val="22"/>
                <w:szCs w:val="22"/>
                <w:lang w:eastAsia="en-US"/>
              </w:rPr>
              <w:t>B  2021</w:t>
            </w:r>
            <w:proofErr w:type="gramEnd"/>
            <w:r w:rsidRPr="003E0417">
              <w:rPr>
                <w:rFonts w:ascii="Times New Roman" w:eastAsia="Hiragino Sans GB W3" w:hAnsi="Times New Roman"/>
                <w:bCs/>
                <w:color w:val="auto"/>
                <w:sz w:val="22"/>
                <w:szCs w:val="22"/>
                <w:lang w:eastAsia="en-US"/>
              </w:rPr>
              <w:t xml:space="preserve">  A membrane-bound ankyrin repeat protein confers race-specific leaf rust disease resistance in wheat.  Nature Communications 12, 956. DOI: 10.1038/s41467-020-20777-x.</w:t>
            </w:r>
          </w:p>
        </w:tc>
      </w:tr>
      <w:tr w:rsidR="003E0417" w:rsidRPr="003E0417" w14:paraId="2F55D708" w14:textId="77777777" w:rsidTr="006F24E9">
        <w:tc>
          <w:tcPr>
            <w:tcW w:w="990" w:type="dxa"/>
          </w:tcPr>
          <w:p w14:paraId="5FFB4D9C"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11550. </w:t>
            </w:r>
          </w:p>
        </w:tc>
        <w:tc>
          <w:tcPr>
            <w:tcW w:w="8370" w:type="dxa"/>
          </w:tcPr>
          <w:p w14:paraId="46DD3562"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Zhao F, Li Y, Yang B, Yuan H, Jin C, Zhou L, Pei H, Zhao L, Li Y, Zhou Y, Xie J and Shen </w:t>
            </w:r>
            <w:proofErr w:type="gramStart"/>
            <w:r w:rsidRPr="003E0417">
              <w:rPr>
                <w:rFonts w:ascii="Times New Roman" w:eastAsia="Hiragino Sans GB W3" w:hAnsi="Times New Roman"/>
                <w:bCs/>
                <w:color w:val="auto"/>
                <w:sz w:val="22"/>
                <w:szCs w:val="22"/>
                <w:lang w:eastAsia="en-US"/>
              </w:rPr>
              <w:t>Q  2020</w:t>
            </w:r>
            <w:proofErr w:type="gramEnd"/>
            <w:r w:rsidRPr="003E0417">
              <w:rPr>
                <w:rFonts w:ascii="Times New Roman" w:eastAsia="Hiragino Sans GB W3" w:hAnsi="Times New Roman"/>
                <w:bCs/>
                <w:color w:val="auto"/>
                <w:sz w:val="22"/>
                <w:szCs w:val="22"/>
                <w:lang w:eastAsia="en-US"/>
              </w:rPr>
              <w:t xml:space="preserve">  Powdery mildew disease resistance and marker-assisted screening at the </w:t>
            </w:r>
            <w:r w:rsidRPr="003E0417">
              <w:rPr>
                <w:rFonts w:ascii="Times New Roman" w:eastAsia="Hiragino Sans GB W3" w:hAnsi="Times New Roman"/>
                <w:bCs/>
                <w:i/>
                <w:iCs/>
                <w:color w:val="auto"/>
                <w:sz w:val="22"/>
                <w:szCs w:val="22"/>
                <w:lang w:eastAsia="en-US"/>
              </w:rPr>
              <w:t>Pm60</w:t>
            </w:r>
            <w:r w:rsidRPr="003E0417">
              <w:rPr>
                <w:rFonts w:ascii="Times New Roman" w:eastAsia="Hiragino Sans GB W3" w:hAnsi="Times New Roman"/>
                <w:bCs/>
                <w:color w:val="auto"/>
                <w:sz w:val="22"/>
                <w:szCs w:val="22"/>
                <w:lang w:eastAsia="en-US"/>
              </w:rPr>
              <w:t xml:space="preserve"> locus in wild diploid wheat </w:t>
            </w:r>
            <w:proofErr w:type="spellStart"/>
            <w:r w:rsidRPr="003E0417">
              <w:rPr>
                <w:rFonts w:ascii="Times New Roman" w:eastAsia="Hiragino Sans GB W3" w:hAnsi="Times New Roman"/>
                <w:bCs/>
                <w:i/>
                <w:iCs/>
                <w:color w:val="auto"/>
                <w:sz w:val="22"/>
                <w:szCs w:val="22"/>
                <w:lang w:eastAsia="en-US"/>
              </w:rPr>
              <w:t>Triticun</w:t>
            </w:r>
            <w:proofErr w:type="spellEnd"/>
            <w:r w:rsidRPr="003E0417">
              <w:rPr>
                <w:rFonts w:ascii="Times New Roman" w:eastAsia="Hiragino Sans GB W3" w:hAnsi="Times New Roman"/>
                <w:bCs/>
                <w:i/>
                <w:iCs/>
                <w:color w:val="auto"/>
                <w:sz w:val="22"/>
                <w:szCs w:val="22"/>
                <w:lang w:eastAsia="en-US"/>
              </w:rPr>
              <w:t xml:space="preserve"> </w:t>
            </w:r>
            <w:proofErr w:type="spellStart"/>
            <w:r w:rsidRPr="003E0417">
              <w:rPr>
                <w:rFonts w:ascii="Times New Roman" w:eastAsia="Hiragino Sans GB W3" w:hAnsi="Times New Roman"/>
                <w:bCs/>
                <w:i/>
                <w:iCs/>
                <w:color w:val="auto"/>
                <w:sz w:val="22"/>
                <w:szCs w:val="22"/>
                <w:lang w:eastAsia="en-US"/>
              </w:rPr>
              <w:t>urartu</w:t>
            </w:r>
            <w:proofErr w:type="spellEnd"/>
            <w:r w:rsidRPr="003E0417">
              <w:rPr>
                <w:rFonts w:ascii="Times New Roman" w:eastAsia="Hiragino Sans GB W3" w:hAnsi="Times New Roman"/>
                <w:bCs/>
                <w:color w:val="auto"/>
                <w:sz w:val="22"/>
                <w:szCs w:val="22"/>
                <w:lang w:eastAsia="en-US"/>
              </w:rPr>
              <w:t>. The Crop Journal 8: 252-259. DOI: doi.org/10.1016/j.cj.2019.09.007</w:t>
            </w:r>
          </w:p>
        </w:tc>
      </w:tr>
      <w:tr w:rsidR="003E0417" w:rsidRPr="003E0417" w14:paraId="1A3A19E0" w14:textId="77777777" w:rsidTr="006F24E9">
        <w:tc>
          <w:tcPr>
            <w:tcW w:w="990" w:type="dxa"/>
          </w:tcPr>
          <w:p w14:paraId="0B270D00" w14:textId="77777777" w:rsidR="003E0417" w:rsidRPr="003E0417" w:rsidRDefault="003E0417" w:rsidP="00D6515A">
            <w:pPr>
              <w:rPr>
                <w:rFonts w:eastAsia="Hiragino Sans GB W3"/>
                <w:bCs/>
                <w:sz w:val="22"/>
                <w:szCs w:val="22"/>
              </w:rPr>
            </w:pPr>
            <w:r w:rsidRPr="003E0417">
              <w:rPr>
                <w:rFonts w:eastAsia="Hiragino Sans GB W3"/>
                <w:bCs/>
                <w:sz w:val="22"/>
                <w:szCs w:val="22"/>
              </w:rPr>
              <w:t>11551.</w:t>
            </w:r>
          </w:p>
        </w:tc>
        <w:tc>
          <w:tcPr>
            <w:tcW w:w="8370" w:type="dxa"/>
          </w:tcPr>
          <w:p w14:paraId="742A6A3A"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Li YH, Wei Z-Z, </w:t>
            </w:r>
            <w:proofErr w:type="spellStart"/>
            <w:r w:rsidRPr="003E0417">
              <w:rPr>
                <w:rFonts w:ascii="Times New Roman" w:eastAsia="Hiragino Sans GB W3" w:hAnsi="Times New Roman"/>
                <w:bCs/>
                <w:color w:val="auto"/>
                <w:sz w:val="22"/>
                <w:szCs w:val="22"/>
                <w:lang w:eastAsia="en-US"/>
              </w:rPr>
              <w:t>Fatiukha</w:t>
            </w:r>
            <w:proofErr w:type="spellEnd"/>
            <w:r w:rsidRPr="003E0417">
              <w:rPr>
                <w:rFonts w:ascii="Times New Roman" w:eastAsia="Hiragino Sans GB W3" w:hAnsi="Times New Roman"/>
                <w:bCs/>
                <w:color w:val="auto"/>
                <w:sz w:val="22"/>
                <w:szCs w:val="22"/>
                <w:lang w:eastAsia="en-US"/>
              </w:rPr>
              <w:t xml:space="preserve"> A, </w:t>
            </w:r>
            <w:proofErr w:type="spellStart"/>
            <w:r w:rsidRPr="003E0417">
              <w:rPr>
                <w:rFonts w:ascii="Times New Roman" w:eastAsia="Hiragino Sans GB W3" w:hAnsi="Times New Roman"/>
                <w:bCs/>
                <w:color w:val="auto"/>
                <w:sz w:val="22"/>
                <w:szCs w:val="22"/>
                <w:lang w:eastAsia="en-US"/>
              </w:rPr>
              <w:t>Jaiwar</w:t>
            </w:r>
            <w:proofErr w:type="spellEnd"/>
            <w:r w:rsidRPr="003E0417">
              <w:rPr>
                <w:rFonts w:ascii="Times New Roman" w:eastAsia="Hiragino Sans GB W3" w:hAnsi="Times New Roman"/>
                <w:bCs/>
                <w:color w:val="auto"/>
                <w:sz w:val="22"/>
                <w:szCs w:val="22"/>
                <w:lang w:eastAsia="en-US"/>
              </w:rPr>
              <w:t xml:space="preserve"> S, Wang HC, Hasan S, Liu ZY, Sela H, Krugman T and Fahima </w:t>
            </w:r>
            <w:proofErr w:type="gramStart"/>
            <w:r w:rsidRPr="003E0417">
              <w:rPr>
                <w:rFonts w:ascii="Times New Roman" w:eastAsia="Hiragino Sans GB W3" w:hAnsi="Times New Roman"/>
                <w:bCs/>
                <w:color w:val="auto"/>
                <w:sz w:val="22"/>
                <w:szCs w:val="22"/>
                <w:lang w:eastAsia="en-US"/>
              </w:rPr>
              <w:t>F  2021</w:t>
            </w:r>
            <w:proofErr w:type="gramEnd"/>
            <w:r w:rsidRPr="003E0417">
              <w:rPr>
                <w:rFonts w:ascii="Times New Roman" w:eastAsia="Hiragino Sans GB W3" w:hAnsi="Times New Roman"/>
                <w:bCs/>
                <w:color w:val="auto"/>
                <w:sz w:val="22"/>
                <w:szCs w:val="22"/>
                <w:lang w:eastAsia="en-US"/>
              </w:rPr>
              <w:t xml:space="preserve">  </w:t>
            </w:r>
            <w:r w:rsidRPr="003E0417">
              <w:rPr>
                <w:rFonts w:ascii="Times New Roman" w:eastAsia="Hiragino Sans GB W3" w:hAnsi="Times New Roman"/>
                <w:bCs/>
                <w:i/>
                <w:iCs/>
                <w:color w:val="auto"/>
                <w:sz w:val="22"/>
                <w:szCs w:val="22"/>
                <w:lang w:eastAsia="en-US"/>
              </w:rPr>
              <w:t>TdPm60</w:t>
            </w:r>
            <w:r w:rsidRPr="003E0417">
              <w:rPr>
                <w:rFonts w:ascii="Times New Roman" w:eastAsia="Hiragino Sans GB W3" w:hAnsi="Times New Roman"/>
                <w:bCs/>
                <w:color w:val="auto"/>
                <w:sz w:val="22"/>
                <w:szCs w:val="22"/>
                <w:lang w:eastAsia="en-US"/>
              </w:rPr>
              <w:t xml:space="preserve"> identified in wild emmer wheat is an ortholog of </w:t>
            </w:r>
            <w:r w:rsidRPr="003E0417">
              <w:rPr>
                <w:rFonts w:ascii="Times New Roman" w:eastAsia="Hiragino Sans GB W3" w:hAnsi="Times New Roman"/>
                <w:bCs/>
                <w:i/>
                <w:iCs/>
                <w:color w:val="auto"/>
                <w:sz w:val="22"/>
                <w:szCs w:val="22"/>
                <w:lang w:eastAsia="en-US"/>
              </w:rPr>
              <w:t>Pm60</w:t>
            </w:r>
            <w:r w:rsidRPr="003E0417">
              <w:rPr>
                <w:rFonts w:ascii="Times New Roman" w:eastAsia="Hiragino Sans GB W3" w:hAnsi="Times New Roman"/>
                <w:bCs/>
                <w:color w:val="auto"/>
                <w:sz w:val="22"/>
                <w:szCs w:val="22"/>
                <w:lang w:eastAsia="en-US"/>
              </w:rPr>
              <w:t xml:space="preserve"> and constitutes a strong candidate for </w:t>
            </w:r>
            <w:r w:rsidRPr="003E0417">
              <w:rPr>
                <w:rFonts w:ascii="Times New Roman" w:eastAsia="Hiragino Sans GB W3" w:hAnsi="Times New Roman"/>
                <w:bCs/>
                <w:i/>
                <w:iCs/>
                <w:color w:val="auto"/>
                <w:sz w:val="22"/>
                <w:szCs w:val="22"/>
                <w:lang w:eastAsia="en-US"/>
              </w:rPr>
              <w:t>PmG16</w:t>
            </w:r>
            <w:r w:rsidRPr="003E0417">
              <w:rPr>
                <w:rFonts w:ascii="Times New Roman" w:eastAsia="Hiragino Sans GB W3" w:hAnsi="Times New Roman"/>
                <w:bCs/>
                <w:color w:val="auto"/>
                <w:sz w:val="22"/>
                <w:szCs w:val="22"/>
                <w:lang w:eastAsia="en-US"/>
              </w:rPr>
              <w:t xml:space="preserve"> powdery mildew resistance.  Theoretical and Applied Genetics 134: 2777-2793. DOI: 10.1007/s0122-021-03858-3.</w:t>
            </w:r>
          </w:p>
        </w:tc>
      </w:tr>
      <w:tr w:rsidR="003E0417" w:rsidRPr="003E0417" w14:paraId="7E02B73A" w14:textId="77777777" w:rsidTr="006F24E9">
        <w:tc>
          <w:tcPr>
            <w:tcW w:w="990" w:type="dxa"/>
          </w:tcPr>
          <w:p w14:paraId="41FF61F1" w14:textId="77777777" w:rsidR="003E0417" w:rsidRPr="003E0417" w:rsidRDefault="003E0417" w:rsidP="00D6515A">
            <w:pPr>
              <w:rPr>
                <w:rFonts w:eastAsia="Hiragino Sans GB W3"/>
                <w:bCs/>
                <w:sz w:val="22"/>
                <w:szCs w:val="22"/>
              </w:rPr>
            </w:pPr>
            <w:r w:rsidRPr="003E0417">
              <w:rPr>
                <w:rFonts w:eastAsia="Hiragino Sans GB W3"/>
                <w:bCs/>
                <w:sz w:val="22"/>
                <w:szCs w:val="22"/>
              </w:rPr>
              <w:t>11552.</w:t>
            </w:r>
          </w:p>
        </w:tc>
        <w:tc>
          <w:tcPr>
            <w:tcW w:w="8370" w:type="dxa"/>
          </w:tcPr>
          <w:p w14:paraId="7D5D43E6"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Bansal M, Adamski NM, Toor PI, Kaur S, Molnar I, </w:t>
            </w:r>
            <w:proofErr w:type="spellStart"/>
            <w:r w:rsidRPr="003E0417">
              <w:rPr>
                <w:rFonts w:ascii="Times New Roman" w:eastAsia="Hiragino Sans GB W3" w:hAnsi="Times New Roman"/>
                <w:bCs/>
                <w:color w:val="auto"/>
                <w:sz w:val="22"/>
                <w:szCs w:val="22"/>
                <w:lang w:eastAsia="en-US"/>
              </w:rPr>
              <w:t>Holusova</w:t>
            </w:r>
            <w:proofErr w:type="spellEnd"/>
            <w:r w:rsidRPr="003E0417">
              <w:rPr>
                <w:rFonts w:ascii="Times New Roman" w:eastAsia="Hiragino Sans GB W3" w:hAnsi="Times New Roman"/>
                <w:bCs/>
                <w:color w:val="auto"/>
                <w:sz w:val="22"/>
                <w:szCs w:val="22"/>
                <w:lang w:eastAsia="en-US"/>
              </w:rPr>
              <w:t xml:space="preserve"> K, </w:t>
            </w:r>
            <w:proofErr w:type="spellStart"/>
            <w:r w:rsidRPr="003E0417">
              <w:rPr>
                <w:rFonts w:ascii="Times New Roman" w:eastAsia="Hiragino Sans GB W3" w:hAnsi="Times New Roman"/>
                <w:bCs/>
                <w:color w:val="auto"/>
                <w:sz w:val="22"/>
                <w:szCs w:val="22"/>
                <w:lang w:eastAsia="en-US"/>
              </w:rPr>
              <w:t>Vrana</w:t>
            </w:r>
            <w:proofErr w:type="spellEnd"/>
            <w:r w:rsidRPr="003E0417">
              <w:rPr>
                <w:rFonts w:ascii="Times New Roman" w:eastAsia="Hiragino Sans GB W3" w:hAnsi="Times New Roman"/>
                <w:bCs/>
                <w:color w:val="auto"/>
                <w:sz w:val="22"/>
                <w:szCs w:val="22"/>
                <w:lang w:eastAsia="en-US"/>
              </w:rPr>
              <w:t xml:space="preserve"> J, </w:t>
            </w:r>
            <w:proofErr w:type="spellStart"/>
            <w:r w:rsidRPr="003E0417">
              <w:rPr>
                <w:rFonts w:ascii="Times New Roman" w:eastAsia="Hiragino Sans GB W3" w:hAnsi="Times New Roman"/>
                <w:bCs/>
                <w:color w:val="auto"/>
                <w:sz w:val="22"/>
                <w:szCs w:val="22"/>
                <w:lang w:eastAsia="en-US"/>
              </w:rPr>
              <w:t>Dolezel</w:t>
            </w:r>
            <w:proofErr w:type="spellEnd"/>
            <w:r w:rsidRPr="003E0417">
              <w:rPr>
                <w:rFonts w:ascii="Times New Roman" w:eastAsia="Hiragino Sans GB W3" w:hAnsi="Times New Roman"/>
                <w:bCs/>
                <w:color w:val="auto"/>
                <w:sz w:val="22"/>
                <w:szCs w:val="22"/>
                <w:lang w:eastAsia="en-US"/>
              </w:rPr>
              <w:t xml:space="preserve"> J, </w:t>
            </w:r>
            <w:proofErr w:type="spellStart"/>
            <w:r w:rsidRPr="003E0417">
              <w:rPr>
                <w:rFonts w:ascii="Times New Roman" w:eastAsia="Hiragino Sans GB W3" w:hAnsi="Times New Roman"/>
                <w:bCs/>
                <w:color w:val="auto"/>
                <w:sz w:val="22"/>
                <w:szCs w:val="22"/>
                <w:lang w:eastAsia="en-US"/>
              </w:rPr>
              <w:t>Valarik</w:t>
            </w:r>
            <w:proofErr w:type="spellEnd"/>
            <w:r w:rsidRPr="003E0417">
              <w:rPr>
                <w:rFonts w:ascii="Times New Roman" w:eastAsia="Hiragino Sans GB W3" w:hAnsi="Times New Roman"/>
                <w:bCs/>
                <w:color w:val="auto"/>
                <w:sz w:val="22"/>
                <w:szCs w:val="22"/>
                <w:lang w:eastAsia="en-US"/>
              </w:rPr>
              <w:t xml:space="preserve"> M, </w:t>
            </w:r>
            <w:proofErr w:type="spellStart"/>
            <w:r w:rsidRPr="003E0417">
              <w:rPr>
                <w:rFonts w:ascii="Times New Roman" w:eastAsia="Hiragino Sans GB W3" w:hAnsi="Times New Roman"/>
                <w:bCs/>
                <w:color w:val="auto"/>
                <w:sz w:val="22"/>
                <w:szCs w:val="22"/>
                <w:lang w:eastAsia="en-US"/>
              </w:rPr>
              <w:t>Uauy</w:t>
            </w:r>
            <w:proofErr w:type="spellEnd"/>
            <w:r w:rsidRPr="003E0417">
              <w:rPr>
                <w:rFonts w:ascii="Times New Roman" w:eastAsia="Hiragino Sans GB W3" w:hAnsi="Times New Roman"/>
                <w:bCs/>
                <w:color w:val="auto"/>
                <w:sz w:val="22"/>
                <w:szCs w:val="22"/>
                <w:lang w:eastAsia="en-US"/>
              </w:rPr>
              <w:t xml:space="preserve"> C and </w:t>
            </w:r>
            <w:proofErr w:type="spellStart"/>
            <w:r w:rsidRPr="003E0417">
              <w:rPr>
                <w:rFonts w:ascii="Times New Roman" w:eastAsia="Hiragino Sans GB W3" w:hAnsi="Times New Roman"/>
                <w:bCs/>
                <w:color w:val="auto"/>
                <w:sz w:val="22"/>
                <w:szCs w:val="22"/>
                <w:lang w:eastAsia="en-US"/>
              </w:rPr>
              <w:t>Chhuneja</w:t>
            </w:r>
            <w:proofErr w:type="spellEnd"/>
            <w:r w:rsidRPr="003E0417">
              <w:rPr>
                <w:rFonts w:ascii="Times New Roman" w:eastAsia="Hiragino Sans GB W3" w:hAnsi="Times New Roman"/>
                <w:bCs/>
                <w:color w:val="auto"/>
                <w:sz w:val="22"/>
                <w:szCs w:val="22"/>
                <w:lang w:eastAsia="en-US"/>
              </w:rPr>
              <w:t xml:space="preserve"> </w:t>
            </w:r>
            <w:proofErr w:type="gramStart"/>
            <w:r w:rsidRPr="003E0417">
              <w:rPr>
                <w:rFonts w:ascii="Times New Roman" w:eastAsia="Hiragino Sans GB W3" w:hAnsi="Times New Roman"/>
                <w:bCs/>
                <w:color w:val="auto"/>
                <w:sz w:val="22"/>
                <w:szCs w:val="22"/>
                <w:lang w:eastAsia="en-US"/>
              </w:rPr>
              <w:t>P  2020</w:t>
            </w:r>
            <w:proofErr w:type="gramEnd"/>
            <w:r w:rsidRPr="003E0417">
              <w:rPr>
                <w:rFonts w:ascii="Times New Roman" w:eastAsia="Hiragino Sans GB W3" w:hAnsi="Times New Roman"/>
                <w:bCs/>
                <w:color w:val="auto"/>
                <w:sz w:val="22"/>
                <w:szCs w:val="22"/>
                <w:lang w:eastAsia="en-US"/>
              </w:rPr>
              <w:t xml:space="preserve">  </w:t>
            </w:r>
            <w:r w:rsidRPr="003E0417">
              <w:rPr>
                <w:rFonts w:ascii="Times New Roman" w:eastAsia="Hiragino Sans GB W3" w:hAnsi="Times New Roman"/>
                <w:bCs/>
                <w:i/>
                <w:iCs/>
                <w:color w:val="auto"/>
                <w:sz w:val="22"/>
                <w:szCs w:val="22"/>
                <w:lang w:eastAsia="en-US"/>
              </w:rPr>
              <w:t xml:space="preserve">Aegilops </w:t>
            </w:r>
            <w:proofErr w:type="spellStart"/>
            <w:r w:rsidRPr="003E0417">
              <w:rPr>
                <w:rFonts w:ascii="Times New Roman" w:eastAsia="Hiragino Sans GB W3" w:hAnsi="Times New Roman"/>
                <w:bCs/>
                <w:i/>
                <w:iCs/>
                <w:color w:val="auto"/>
                <w:sz w:val="22"/>
                <w:szCs w:val="22"/>
                <w:lang w:eastAsia="en-US"/>
              </w:rPr>
              <w:t>umbellulata</w:t>
            </w:r>
            <w:proofErr w:type="spellEnd"/>
            <w:r w:rsidRPr="003E0417">
              <w:rPr>
                <w:rFonts w:ascii="Times New Roman" w:eastAsia="Hiragino Sans GB W3" w:hAnsi="Times New Roman"/>
                <w:bCs/>
                <w:color w:val="auto"/>
                <w:sz w:val="22"/>
                <w:szCs w:val="22"/>
                <w:lang w:eastAsia="en-US"/>
              </w:rPr>
              <w:t xml:space="preserve"> introgression carrying leaf rust and stripe rust resistance genes </w:t>
            </w:r>
            <w:r w:rsidRPr="003E0417">
              <w:rPr>
                <w:rFonts w:ascii="Times New Roman" w:eastAsia="Hiragino Sans GB W3" w:hAnsi="Times New Roman"/>
                <w:bCs/>
                <w:i/>
                <w:iCs/>
                <w:color w:val="auto"/>
                <w:sz w:val="22"/>
                <w:szCs w:val="22"/>
                <w:lang w:eastAsia="en-US"/>
              </w:rPr>
              <w:t>Lr76</w:t>
            </w:r>
            <w:r w:rsidRPr="003E0417">
              <w:rPr>
                <w:rFonts w:ascii="Times New Roman" w:eastAsia="Hiragino Sans GB W3" w:hAnsi="Times New Roman"/>
                <w:bCs/>
                <w:color w:val="auto"/>
                <w:sz w:val="22"/>
                <w:szCs w:val="22"/>
                <w:lang w:eastAsia="en-US"/>
              </w:rPr>
              <w:t xml:space="preserve"> and </w:t>
            </w:r>
            <w:r w:rsidRPr="003E0417">
              <w:rPr>
                <w:rFonts w:ascii="Times New Roman" w:eastAsia="Hiragino Sans GB W3" w:hAnsi="Times New Roman"/>
                <w:bCs/>
                <w:i/>
                <w:iCs/>
                <w:color w:val="auto"/>
                <w:sz w:val="22"/>
                <w:szCs w:val="22"/>
                <w:lang w:eastAsia="en-US"/>
              </w:rPr>
              <w:t>Yr70</w:t>
            </w:r>
            <w:r w:rsidRPr="003E0417">
              <w:rPr>
                <w:rFonts w:ascii="Times New Roman" w:eastAsia="Hiragino Sans GB W3" w:hAnsi="Times New Roman"/>
                <w:bCs/>
                <w:color w:val="auto"/>
                <w:sz w:val="22"/>
                <w:szCs w:val="22"/>
                <w:lang w:eastAsia="en-US"/>
              </w:rPr>
              <w:t xml:space="preserve"> located to 9.47‐Mb region on 5DS telomeric end through a combination of chromosome sorting and sequencing.  Theoretical and Applied Genetics 133: 903-915. DOI: 10.1007/s00122-019-03514-x.</w:t>
            </w:r>
          </w:p>
        </w:tc>
      </w:tr>
      <w:tr w:rsidR="003E0417" w:rsidRPr="003E0417" w14:paraId="6257BF7B" w14:textId="77777777" w:rsidTr="006F24E9">
        <w:tc>
          <w:tcPr>
            <w:tcW w:w="990" w:type="dxa"/>
          </w:tcPr>
          <w:p w14:paraId="493C22D5" w14:textId="77777777" w:rsidR="003E0417" w:rsidRPr="003E0417" w:rsidRDefault="003E0417" w:rsidP="00D6515A">
            <w:pPr>
              <w:rPr>
                <w:rFonts w:eastAsia="Hiragino Sans GB W3"/>
                <w:bCs/>
                <w:sz w:val="22"/>
                <w:szCs w:val="22"/>
              </w:rPr>
            </w:pPr>
            <w:r w:rsidRPr="003E0417">
              <w:rPr>
                <w:rFonts w:eastAsia="Hiragino Sans GB W3"/>
                <w:bCs/>
                <w:sz w:val="22"/>
                <w:szCs w:val="22"/>
              </w:rPr>
              <w:t>11553.</w:t>
            </w:r>
          </w:p>
        </w:tc>
        <w:tc>
          <w:tcPr>
            <w:tcW w:w="8370" w:type="dxa"/>
          </w:tcPr>
          <w:p w14:paraId="23111B79"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Steadman J, </w:t>
            </w:r>
            <w:proofErr w:type="spellStart"/>
            <w:r w:rsidRPr="003E0417">
              <w:rPr>
                <w:rFonts w:ascii="Times New Roman" w:eastAsia="Hiragino Sans GB W3" w:hAnsi="Times New Roman"/>
                <w:bCs/>
                <w:color w:val="auto"/>
                <w:sz w:val="22"/>
                <w:szCs w:val="22"/>
                <w:lang w:eastAsia="en-US"/>
              </w:rPr>
              <w:t>Schulden</w:t>
            </w:r>
            <w:proofErr w:type="spellEnd"/>
            <w:r w:rsidRPr="003E0417">
              <w:rPr>
                <w:rFonts w:ascii="Times New Roman" w:eastAsia="Hiragino Sans GB W3" w:hAnsi="Times New Roman"/>
                <w:bCs/>
                <w:color w:val="auto"/>
                <w:sz w:val="22"/>
                <w:szCs w:val="22"/>
                <w:lang w:eastAsia="en-US"/>
              </w:rPr>
              <w:t xml:space="preserve"> T, Kalia B, Koo D-H, Gill BS, Bowden R, Yadav IS, </w:t>
            </w:r>
            <w:proofErr w:type="spellStart"/>
            <w:r w:rsidRPr="003E0417">
              <w:rPr>
                <w:rFonts w:ascii="Times New Roman" w:eastAsia="Hiragino Sans GB W3" w:hAnsi="Times New Roman"/>
                <w:bCs/>
                <w:color w:val="auto"/>
                <w:sz w:val="22"/>
                <w:szCs w:val="22"/>
                <w:lang w:eastAsia="en-US"/>
              </w:rPr>
              <w:t>Chhuneja</w:t>
            </w:r>
            <w:proofErr w:type="spellEnd"/>
            <w:r w:rsidRPr="003E0417">
              <w:rPr>
                <w:rFonts w:ascii="Times New Roman" w:eastAsia="Hiragino Sans GB W3" w:hAnsi="Times New Roman"/>
                <w:bCs/>
                <w:color w:val="auto"/>
                <w:sz w:val="22"/>
                <w:szCs w:val="22"/>
                <w:lang w:eastAsia="en-US"/>
              </w:rPr>
              <w:t xml:space="preserve"> P, Erwin J, Tiwari V and Rawat </w:t>
            </w:r>
            <w:proofErr w:type="gramStart"/>
            <w:r w:rsidRPr="003E0417">
              <w:rPr>
                <w:rFonts w:ascii="Times New Roman" w:eastAsia="Hiragino Sans GB W3" w:hAnsi="Times New Roman"/>
                <w:bCs/>
                <w:color w:val="auto"/>
                <w:sz w:val="22"/>
                <w:szCs w:val="22"/>
                <w:lang w:eastAsia="en-US"/>
              </w:rPr>
              <w:t>N  2021</w:t>
            </w:r>
            <w:proofErr w:type="gramEnd"/>
            <w:r w:rsidRPr="003E0417">
              <w:rPr>
                <w:rFonts w:ascii="Times New Roman" w:eastAsia="Hiragino Sans GB W3" w:hAnsi="Times New Roman"/>
                <w:bCs/>
                <w:color w:val="auto"/>
                <w:sz w:val="22"/>
                <w:szCs w:val="22"/>
                <w:lang w:eastAsia="en-US"/>
              </w:rPr>
              <w:t xml:space="preserve">  An approach for high-resolution genetic mapping of distant wild relatives of bread wheat: example of fine mapping of </w:t>
            </w:r>
            <w:r w:rsidRPr="003E0417">
              <w:rPr>
                <w:rFonts w:ascii="Times New Roman" w:eastAsia="Hiragino Sans GB W3" w:hAnsi="Times New Roman"/>
                <w:bCs/>
                <w:i/>
                <w:iCs/>
                <w:color w:val="auto"/>
                <w:sz w:val="22"/>
                <w:szCs w:val="22"/>
                <w:lang w:eastAsia="en-US"/>
              </w:rPr>
              <w:t>Lr57</w:t>
            </w:r>
            <w:r w:rsidRPr="003E0417">
              <w:rPr>
                <w:rFonts w:ascii="Times New Roman" w:eastAsia="Hiragino Sans GB W3" w:hAnsi="Times New Roman"/>
                <w:bCs/>
                <w:color w:val="auto"/>
                <w:sz w:val="22"/>
                <w:szCs w:val="22"/>
                <w:lang w:eastAsia="en-US"/>
              </w:rPr>
              <w:t xml:space="preserve"> and </w:t>
            </w:r>
            <w:r w:rsidRPr="003E0417">
              <w:rPr>
                <w:rFonts w:ascii="Times New Roman" w:eastAsia="Hiragino Sans GB W3" w:hAnsi="Times New Roman"/>
                <w:bCs/>
                <w:i/>
                <w:iCs/>
                <w:color w:val="auto"/>
                <w:sz w:val="22"/>
                <w:szCs w:val="22"/>
                <w:lang w:eastAsia="en-US"/>
              </w:rPr>
              <w:t>Yr40</w:t>
            </w:r>
            <w:r w:rsidRPr="003E0417">
              <w:rPr>
                <w:rFonts w:ascii="Times New Roman" w:eastAsia="Hiragino Sans GB W3" w:hAnsi="Times New Roman"/>
                <w:bCs/>
                <w:color w:val="auto"/>
                <w:sz w:val="22"/>
                <w:szCs w:val="22"/>
                <w:lang w:eastAsia="en-US"/>
              </w:rPr>
              <w:t xml:space="preserve"> genes.  Theoretical and Applied Genetics 134: 2671-2686. DOI: 10.1007/s0122-021-03851-w. </w:t>
            </w:r>
          </w:p>
        </w:tc>
      </w:tr>
      <w:tr w:rsidR="003E0417" w:rsidRPr="003E0417" w14:paraId="1C7442F8" w14:textId="77777777" w:rsidTr="006F24E9">
        <w:tc>
          <w:tcPr>
            <w:tcW w:w="990" w:type="dxa"/>
          </w:tcPr>
          <w:p w14:paraId="5B59B94F" w14:textId="77777777" w:rsidR="003E0417" w:rsidRPr="003E0417" w:rsidRDefault="003E0417" w:rsidP="00D6515A">
            <w:pPr>
              <w:rPr>
                <w:rFonts w:eastAsia="Hiragino Sans GB W3"/>
                <w:bCs/>
                <w:sz w:val="22"/>
                <w:szCs w:val="22"/>
              </w:rPr>
            </w:pPr>
            <w:r w:rsidRPr="003E0417">
              <w:rPr>
                <w:rFonts w:eastAsia="Hiragino Sans GB W3"/>
                <w:bCs/>
                <w:sz w:val="22"/>
                <w:szCs w:val="22"/>
              </w:rPr>
              <w:t>11554.</w:t>
            </w:r>
          </w:p>
        </w:tc>
        <w:tc>
          <w:tcPr>
            <w:tcW w:w="8370" w:type="dxa"/>
          </w:tcPr>
          <w:p w14:paraId="1C26ED8F" w14:textId="77777777" w:rsidR="003E0417" w:rsidRPr="003E0417" w:rsidRDefault="003E0417" w:rsidP="00D6515A">
            <w:pPr>
              <w:rPr>
                <w:rFonts w:eastAsia="Hiragino Sans GB W3"/>
                <w:bCs/>
                <w:sz w:val="22"/>
                <w:szCs w:val="22"/>
              </w:rPr>
            </w:pPr>
            <w:r w:rsidRPr="003E0417">
              <w:rPr>
                <w:rFonts w:eastAsia="Hiragino Sans GB W3"/>
                <w:bCs/>
                <w:sz w:val="22"/>
                <w:szCs w:val="22"/>
              </w:rPr>
              <w:t xml:space="preserve">Mago R, Chen RH, Xia XD, Whan A, Forrest K, Basnet BR, Perera G, Chandramohan S, Randhawa M, Upadhyaya N, Hayden M, Bansal U, Huerta-Espino J, Singh RP, </w:t>
            </w:r>
            <w:proofErr w:type="spellStart"/>
            <w:r w:rsidRPr="003E0417">
              <w:rPr>
                <w:rFonts w:eastAsia="Hiragino Sans GB W3"/>
                <w:bCs/>
                <w:sz w:val="22"/>
                <w:szCs w:val="22"/>
              </w:rPr>
              <w:t>Bariana</w:t>
            </w:r>
            <w:proofErr w:type="spellEnd"/>
            <w:r w:rsidRPr="003E0417">
              <w:rPr>
                <w:rFonts w:eastAsia="Hiragino Sans GB W3"/>
                <w:bCs/>
                <w:sz w:val="22"/>
                <w:szCs w:val="22"/>
              </w:rPr>
              <w:t xml:space="preserve"> H and </w:t>
            </w:r>
            <w:proofErr w:type="spellStart"/>
            <w:r w:rsidRPr="003E0417">
              <w:rPr>
                <w:rFonts w:eastAsia="Hiragino Sans GB W3"/>
                <w:bCs/>
                <w:sz w:val="22"/>
                <w:szCs w:val="22"/>
              </w:rPr>
              <w:t>Lagudah</w:t>
            </w:r>
            <w:proofErr w:type="spellEnd"/>
            <w:r w:rsidRPr="003E0417">
              <w:rPr>
                <w:rFonts w:eastAsia="Hiragino Sans GB W3"/>
                <w:bCs/>
                <w:sz w:val="22"/>
                <w:szCs w:val="22"/>
              </w:rPr>
              <w:t xml:space="preserve"> </w:t>
            </w:r>
            <w:proofErr w:type="gramStart"/>
            <w:r w:rsidRPr="003E0417">
              <w:rPr>
                <w:rFonts w:eastAsia="Hiragino Sans GB W3"/>
                <w:bCs/>
                <w:sz w:val="22"/>
                <w:szCs w:val="22"/>
              </w:rPr>
              <w:t>E  (</w:t>
            </w:r>
            <w:proofErr w:type="gramEnd"/>
            <w:r w:rsidRPr="003E0417">
              <w:rPr>
                <w:rFonts w:eastAsia="Hiragino Sans GB W3"/>
                <w:bCs/>
                <w:sz w:val="22"/>
                <w:szCs w:val="22"/>
              </w:rPr>
              <w:t>2021)  Adult plant stem rust resistance in durum wheat Glossy Huguenot: mapping, marker development and validation. Theoretical and Applied Genetics 135:1541-1550. DOI: 10.1007/s00122-022-04052-9.</w:t>
            </w:r>
          </w:p>
        </w:tc>
      </w:tr>
      <w:tr w:rsidR="003E0417" w:rsidRPr="003E0417" w14:paraId="6DEA3ED8" w14:textId="77777777" w:rsidTr="006F24E9">
        <w:tc>
          <w:tcPr>
            <w:tcW w:w="990" w:type="dxa"/>
          </w:tcPr>
          <w:p w14:paraId="3339EA87" w14:textId="77777777" w:rsidR="003E0417" w:rsidRPr="003E0417" w:rsidRDefault="003E0417" w:rsidP="00D6515A">
            <w:pPr>
              <w:rPr>
                <w:rFonts w:eastAsia="Hiragino Sans GB W3"/>
                <w:bCs/>
                <w:sz w:val="22"/>
                <w:szCs w:val="22"/>
              </w:rPr>
            </w:pPr>
            <w:r w:rsidRPr="003E0417">
              <w:rPr>
                <w:rFonts w:eastAsia="Hiragino Sans GB W3"/>
                <w:bCs/>
                <w:sz w:val="22"/>
                <w:szCs w:val="22"/>
              </w:rPr>
              <w:t>11555.</w:t>
            </w:r>
          </w:p>
        </w:tc>
        <w:tc>
          <w:tcPr>
            <w:tcW w:w="8370" w:type="dxa"/>
          </w:tcPr>
          <w:p w14:paraId="4FE70CFE"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Liu SJ, Huang S, Zeng QD, Wang XT, Yu R, Wang QL, Singh RP, Bhavani S, Kang ZS, Wu JH and Han DJ  </w:t>
            </w:r>
            <w:proofErr w:type="gramStart"/>
            <w:r w:rsidRPr="003E0417">
              <w:rPr>
                <w:rFonts w:ascii="Times New Roman" w:eastAsia="Hiragino Sans GB W3" w:hAnsi="Times New Roman"/>
                <w:bCs/>
                <w:color w:val="auto"/>
                <w:sz w:val="22"/>
                <w:szCs w:val="22"/>
                <w:lang w:eastAsia="en-US"/>
              </w:rPr>
              <w:t>2021  Refined</w:t>
            </w:r>
            <w:proofErr w:type="gramEnd"/>
            <w:r w:rsidRPr="003E0417">
              <w:rPr>
                <w:rFonts w:ascii="Times New Roman" w:eastAsia="Hiragino Sans GB W3" w:hAnsi="Times New Roman"/>
                <w:bCs/>
                <w:color w:val="auto"/>
                <w:sz w:val="22"/>
                <w:szCs w:val="22"/>
                <w:lang w:eastAsia="en-US"/>
              </w:rPr>
              <w:t xml:space="preserve"> mapping of stripe rust resistance gene </w:t>
            </w:r>
            <w:r w:rsidRPr="003E0417">
              <w:rPr>
                <w:rFonts w:ascii="Times New Roman" w:eastAsia="Hiragino Sans GB W3" w:hAnsi="Times New Roman"/>
                <w:bCs/>
                <w:i/>
                <w:iCs/>
                <w:color w:val="auto"/>
                <w:sz w:val="22"/>
                <w:szCs w:val="22"/>
                <w:lang w:eastAsia="en-US"/>
              </w:rPr>
              <w:t>YrP10090</w:t>
            </w:r>
            <w:r w:rsidRPr="003E0417">
              <w:rPr>
                <w:rFonts w:ascii="Times New Roman" w:eastAsia="Hiragino Sans GB W3" w:hAnsi="Times New Roman"/>
                <w:bCs/>
                <w:color w:val="auto"/>
                <w:sz w:val="22"/>
                <w:szCs w:val="22"/>
                <w:lang w:eastAsia="en-US"/>
              </w:rPr>
              <w:t xml:space="preserve"> with a desirable haplotype for wheat improvement on chromosome 6A.  Theoretical and Applied Genetics 134: 2005-2021. DOI: 10.1007/s0021-03801-6.</w:t>
            </w:r>
          </w:p>
        </w:tc>
      </w:tr>
      <w:tr w:rsidR="003E0417" w:rsidRPr="003E0417" w14:paraId="6886BE5E" w14:textId="77777777" w:rsidTr="006F24E9">
        <w:tc>
          <w:tcPr>
            <w:tcW w:w="990" w:type="dxa"/>
          </w:tcPr>
          <w:p w14:paraId="4E79C4C0" w14:textId="77777777" w:rsidR="003E0417" w:rsidRPr="003E0417" w:rsidRDefault="003E0417" w:rsidP="00D6515A">
            <w:pPr>
              <w:rPr>
                <w:rFonts w:eastAsia="Hiragino Sans GB W3"/>
                <w:bCs/>
                <w:sz w:val="22"/>
                <w:szCs w:val="22"/>
              </w:rPr>
            </w:pPr>
            <w:r w:rsidRPr="003E0417">
              <w:rPr>
                <w:rFonts w:eastAsia="Hiragino Sans GB W3"/>
                <w:bCs/>
                <w:sz w:val="22"/>
                <w:szCs w:val="22"/>
              </w:rPr>
              <w:t>11556.</w:t>
            </w:r>
          </w:p>
        </w:tc>
        <w:tc>
          <w:tcPr>
            <w:tcW w:w="8370" w:type="dxa"/>
          </w:tcPr>
          <w:p w14:paraId="307DE353"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Lu N, Lu MX, Liu P, Xu HX, Qiu XL, Hu SS, Wu YA, Bai SL, Wu JH and Xue SL  </w:t>
            </w:r>
            <w:proofErr w:type="gramStart"/>
            <w:r w:rsidRPr="003E0417">
              <w:rPr>
                <w:rFonts w:ascii="Times New Roman" w:eastAsia="Hiragino Sans GB W3" w:hAnsi="Times New Roman"/>
                <w:bCs/>
                <w:color w:val="auto"/>
                <w:sz w:val="22"/>
                <w:szCs w:val="22"/>
                <w:lang w:eastAsia="en-US"/>
              </w:rPr>
              <w:t>2020  Fine</w:t>
            </w:r>
            <w:proofErr w:type="gramEnd"/>
            <w:r w:rsidRPr="003E0417">
              <w:rPr>
                <w:rFonts w:ascii="Times New Roman" w:eastAsia="Hiragino Sans GB W3" w:hAnsi="Times New Roman"/>
                <w:bCs/>
                <w:color w:val="auto"/>
                <w:sz w:val="22"/>
                <w:szCs w:val="22"/>
                <w:lang w:eastAsia="en-US"/>
              </w:rPr>
              <w:t xml:space="preserve"> mapping a broad spectrum powdery mildew resistance gene in Chines landrace </w:t>
            </w:r>
            <w:proofErr w:type="spellStart"/>
            <w:r w:rsidRPr="003E0417">
              <w:rPr>
                <w:rFonts w:ascii="Times New Roman" w:eastAsia="Hiragino Sans GB W3" w:hAnsi="Times New Roman"/>
                <w:bCs/>
                <w:color w:val="auto"/>
                <w:sz w:val="22"/>
                <w:szCs w:val="22"/>
                <w:lang w:eastAsia="en-US"/>
              </w:rPr>
              <w:t>Datoumai</w:t>
            </w:r>
            <w:proofErr w:type="spellEnd"/>
            <w:r w:rsidRPr="003E0417">
              <w:rPr>
                <w:rFonts w:ascii="Times New Roman" w:eastAsia="Hiragino Sans GB W3" w:hAnsi="Times New Roman"/>
                <w:bCs/>
                <w:color w:val="auto"/>
                <w:sz w:val="22"/>
                <w:szCs w:val="22"/>
                <w:lang w:eastAsia="en-US"/>
              </w:rPr>
              <w:t>,</w:t>
            </w:r>
            <w:r w:rsidRPr="003E0417">
              <w:rPr>
                <w:rFonts w:ascii="Times New Roman" w:eastAsia="Hiragino Sans GB W3" w:hAnsi="Times New Roman"/>
                <w:bCs/>
                <w:i/>
                <w:iCs/>
                <w:color w:val="auto"/>
                <w:sz w:val="22"/>
                <w:szCs w:val="22"/>
                <w:lang w:eastAsia="en-US"/>
              </w:rPr>
              <w:t xml:space="preserve"> </w:t>
            </w:r>
            <w:proofErr w:type="spellStart"/>
            <w:r w:rsidRPr="003E0417">
              <w:rPr>
                <w:rFonts w:ascii="Times New Roman" w:eastAsia="Hiragino Sans GB W3" w:hAnsi="Times New Roman"/>
                <w:bCs/>
                <w:i/>
                <w:iCs/>
                <w:color w:val="auto"/>
                <w:sz w:val="22"/>
                <w:szCs w:val="22"/>
                <w:lang w:eastAsia="en-US"/>
              </w:rPr>
              <w:t>PmDTM</w:t>
            </w:r>
            <w:proofErr w:type="spellEnd"/>
            <w:r w:rsidRPr="003E0417">
              <w:rPr>
                <w:rFonts w:ascii="Times New Roman" w:eastAsia="Hiragino Sans GB W3" w:hAnsi="Times New Roman"/>
                <w:bCs/>
                <w:color w:val="auto"/>
                <w:sz w:val="22"/>
                <w:szCs w:val="22"/>
                <w:lang w:eastAsia="en-US"/>
              </w:rPr>
              <w:t xml:space="preserve">, and its relationship with </w:t>
            </w:r>
            <w:r w:rsidRPr="003E0417">
              <w:rPr>
                <w:rFonts w:ascii="Times New Roman" w:eastAsia="Hiragino Sans GB W3" w:hAnsi="Times New Roman"/>
                <w:bCs/>
                <w:i/>
                <w:iCs/>
                <w:color w:val="auto"/>
                <w:sz w:val="22"/>
                <w:szCs w:val="22"/>
                <w:lang w:eastAsia="en-US"/>
              </w:rPr>
              <w:t>Pm24</w:t>
            </w:r>
            <w:r w:rsidRPr="003E0417">
              <w:rPr>
                <w:rFonts w:ascii="Times New Roman" w:eastAsia="Hiragino Sans GB W3" w:hAnsi="Times New Roman"/>
                <w:bCs/>
                <w:color w:val="auto"/>
                <w:sz w:val="22"/>
                <w:szCs w:val="22"/>
                <w:lang w:eastAsia="en-US"/>
              </w:rPr>
              <w:t>.</w:t>
            </w:r>
            <w:r w:rsidRPr="003E0417">
              <w:rPr>
                <w:rFonts w:ascii="Times New Roman" w:eastAsia="Hiragino Sans GB W3" w:hAnsi="Times New Roman"/>
                <w:bCs/>
                <w:i/>
                <w:iCs/>
                <w:color w:val="auto"/>
                <w:sz w:val="22"/>
                <w:szCs w:val="22"/>
                <w:lang w:eastAsia="en-US"/>
              </w:rPr>
              <w:t xml:space="preserve"> </w:t>
            </w:r>
            <w:r w:rsidRPr="003E0417">
              <w:rPr>
                <w:rFonts w:ascii="Times New Roman" w:eastAsia="Hiragino Sans GB W3" w:hAnsi="Times New Roman"/>
                <w:bCs/>
                <w:color w:val="auto"/>
                <w:sz w:val="22"/>
                <w:szCs w:val="22"/>
                <w:lang w:eastAsia="en-US"/>
              </w:rPr>
              <w:t>Plant Disease 104: 1709-1714. DOI: 10.1094/PDIS-11-19-2431-RE</w:t>
            </w:r>
          </w:p>
        </w:tc>
      </w:tr>
      <w:tr w:rsidR="003E0417" w:rsidRPr="003E0417" w14:paraId="2D807977" w14:textId="77777777" w:rsidTr="006F24E9">
        <w:tc>
          <w:tcPr>
            <w:tcW w:w="990" w:type="dxa"/>
          </w:tcPr>
          <w:p w14:paraId="1442067A" w14:textId="77777777" w:rsidR="003E0417" w:rsidRPr="003E0417" w:rsidRDefault="003E0417" w:rsidP="00D6515A">
            <w:pPr>
              <w:rPr>
                <w:rFonts w:eastAsia="Hiragino Sans GB W3"/>
                <w:bCs/>
                <w:sz w:val="22"/>
                <w:szCs w:val="22"/>
              </w:rPr>
            </w:pPr>
            <w:r w:rsidRPr="003E0417">
              <w:rPr>
                <w:rFonts w:eastAsia="Hiragino Sans GB W3"/>
                <w:bCs/>
                <w:sz w:val="22"/>
                <w:szCs w:val="22"/>
              </w:rPr>
              <w:t>11557.</w:t>
            </w:r>
          </w:p>
        </w:tc>
        <w:tc>
          <w:tcPr>
            <w:tcW w:w="8370" w:type="dxa"/>
          </w:tcPr>
          <w:p w14:paraId="43FF202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Zhou XL, Zhong X, </w:t>
            </w:r>
            <w:proofErr w:type="spellStart"/>
            <w:r w:rsidRPr="003E0417">
              <w:rPr>
                <w:rFonts w:ascii="Times New Roman" w:eastAsia="Hiragino Sans GB W3" w:hAnsi="Times New Roman"/>
                <w:bCs/>
                <w:color w:val="auto"/>
                <w:sz w:val="22"/>
                <w:szCs w:val="22"/>
                <w:lang w:eastAsia="en-US"/>
              </w:rPr>
              <w:t>Roter</w:t>
            </w:r>
            <w:proofErr w:type="spellEnd"/>
            <w:r w:rsidRPr="003E0417">
              <w:rPr>
                <w:rFonts w:ascii="Times New Roman" w:eastAsia="Hiragino Sans GB W3" w:hAnsi="Times New Roman"/>
                <w:bCs/>
                <w:color w:val="auto"/>
                <w:sz w:val="22"/>
                <w:szCs w:val="22"/>
                <w:lang w:eastAsia="en-US"/>
              </w:rPr>
              <w:t xml:space="preserve"> J, Li X, Yao QA, Yan JH, Yang SZ, Guo QY, </w:t>
            </w:r>
            <w:proofErr w:type="spellStart"/>
            <w:r w:rsidRPr="003E0417">
              <w:rPr>
                <w:rFonts w:ascii="Times New Roman" w:eastAsia="Hiragino Sans GB W3" w:hAnsi="Times New Roman"/>
                <w:bCs/>
                <w:color w:val="auto"/>
                <w:sz w:val="22"/>
                <w:szCs w:val="22"/>
                <w:lang w:eastAsia="en-US"/>
              </w:rPr>
              <w:t>Distelfeld</w:t>
            </w:r>
            <w:proofErr w:type="spellEnd"/>
            <w:r w:rsidRPr="003E0417">
              <w:rPr>
                <w:rFonts w:ascii="Times New Roman" w:eastAsia="Hiragino Sans GB W3" w:hAnsi="Times New Roman"/>
                <w:bCs/>
                <w:color w:val="auto"/>
                <w:sz w:val="22"/>
                <w:szCs w:val="22"/>
                <w:lang w:eastAsia="en-US"/>
              </w:rPr>
              <w:t xml:space="preserve"> A, </w:t>
            </w:r>
            <w:proofErr w:type="spellStart"/>
            <w:r w:rsidRPr="003E0417">
              <w:rPr>
                <w:rFonts w:ascii="Times New Roman" w:eastAsia="Hiragino Sans GB W3" w:hAnsi="Times New Roman"/>
                <w:bCs/>
                <w:color w:val="auto"/>
                <w:sz w:val="22"/>
                <w:szCs w:val="22"/>
                <w:lang w:eastAsia="en-US"/>
              </w:rPr>
              <w:t>Selo</w:t>
            </w:r>
            <w:proofErr w:type="spellEnd"/>
            <w:r w:rsidRPr="003E0417">
              <w:rPr>
                <w:rFonts w:ascii="Times New Roman" w:eastAsia="Hiragino Sans GB W3" w:hAnsi="Times New Roman"/>
                <w:bCs/>
                <w:color w:val="auto"/>
                <w:sz w:val="22"/>
                <w:szCs w:val="22"/>
                <w:lang w:eastAsia="en-US"/>
              </w:rPr>
              <w:t xml:space="preserve"> H and Kong ZS  </w:t>
            </w:r>
            <w:proofErr w:type="gramStart"/>
            <w:r w:rsidRPr="003E0417">
              <w:rPr>
                <w:rFonts w:ascii="Times New Roman" w:eastAsia="Hiragino Sans GB W3" w:hAnsi="Times New Roman"/>
                <w:bCs/>
                <w:color w:val="auto"/>
                <w:sz w:val="22"/>
                <w:szCs w:val="22"/>
                <w:lang w:eastAsia="en-US"/>
              </w:rPr>
              <w:t>2020  Genome</w:t>
            </w:r>
            <w:proofErr w:type="gramEnd"/>
            <w:r w:rsidRPr="003E0417">
              <w:rPr>
                <w:rFonts w:ascii="Times New Roman" w:eastAsia="Hiragino Sans GB W3" w:hAnsi="Times New Roman"/>
                <w:bCs/>
                <w:color w:val="auto"/>
                <w:sz w:val="22"/>
                <w:szCs w:val="22"/>
                <w:lang w:eastAsia="en-US"/>
              </w:rPr>
              <w:t xml:space="preserve"> wide mapping of loci for adult-plant resistance to stripe rust </w:t>
            </w:r>
            <w:r w:rsidRPr="003E0417">
              <w:rPr>
                <w:rFonts w:ascii="Times New Roman" w:eastAsia="Hiragino Sans GB W3" w:hAnsi="Times New Roman"/>
                <w:bCs/>
                <w:color w:val="auto"/>
                <w:sz w:val="22"/>
                <w:szCs w:val="22"/>
                <w:lang w:eastAsia="en-US"/>
              </w:rPr>
              <w:lastRenderedPageBreak/>
              <w:t xml:space="preserve">in durum wheat </w:t>
            </w:r>
            <w:proofErr w:type="spellStart"/>
            <w:r w:rsidRPr="003E0417">
              <w:rPr>
                <w:rFonts w:ascii="Times New Roman" w:eastAsia="Hiragino Sans GB W3" w:hAnsi="Times New Roman"/>
                <w:bCs/>
                <w:color w:val="auto"/>
                <w:sz w:val="22"/>
                <w:szCs w:val="22"/>
                <w:lang w:eastAsia="en-US"/>
              </w:rPr>
              <w:t>Svevo</w:t>
            </w:r>
            <w:proofErr w:type="spellEnd"/>
            <w:r w:rsidRPr="003E0417">
              <w:rPr>
                <w:rFonts w:ascii="Times New Roman" w:eastAsia="Hiragino Sans GB W3" w:hAnsi="Times New Roman"/>
                <w:bCs/>
                <w:color w:val="auto"/>
                <w:sz w:val="22"/>
                <w:szCs w:val="22"/>
                <w:lang w:eastAsia="en-US"/>
              </w:rPr>
              <w:t xml:space="preserve"> using the 90-K SNP array  Plant Disease 105: 879-888. DOI: 10.1094/PDIS-09-20-1933-RE.</w:t>
            </w:r>
          </w:p>
        </w:tc>
      </w:tr>
      <w:tr w:rsidR="003E0417" w:rsidRPr="003E0417" w14:paraId="35E9FBA5" w14:textId="77777777" w:rsidTr="006F24E9">
        <w:tc>
          <w:tcPr>
            <w:tcW w:w="990" w:type="dxa"/>
          </w:tcPr>
          <w:p w14:paraId="34C09E27"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11558.</w:t>
            </w:r>
          </w:p>
        </w:tc>
        <w:tc>
          <w:tcPr>
            <w:tcW w:w="8370" w:type="dxa"/>
          </w:tcPr>
          <w:p w14:paraId="5C80026D"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Yang MY, Li GR, Wan HS, Li LP, Li J, Yang WY, Pu ZJ, Yang ZY and Yang EN  </w:t>
            </w:r>
            <w:proofErr w:type="gramStart"/>
            <w:r w:rsidRPr="003E0417">
              <w:rPr>
                <w:rFonts w:ascii="Times New Roman" w:eastAsia="Hiragino Sans GB W3" w:hAnsi="Times New Roman"/>
                <w:bCs/>
                <w:color w:val="auto"/>
                <w:sz w:val="22"/>
                <w:szCs w:val="22"/>
                <w:lang w:eastAsia="en-US"/>
              </w:rPr>
              <w:t>2019  Identification</w:t>
            </w:r>
            <w:proofErr w:type="gramEnd"/>
            <w:r w:rsidRPr="003E0417">
              <w:rPr>
                <w:rFonts w:ascii="Times New Roman" w:eastAsia="Hiragino Sans GB W3" w:hAnsi="Times New Roman"/>
                <w:bCs/>
                <w:color w:val="auto"/>
                <w:sz w:val="22"/>
                <w:szCs w:val="22"/>
                <w:lang w:eastAsia="en-US"/>
              </w:rPr>
              <w:t xml:space="preserve"> of QTLs for stripe rust resistance in a recombinant inbred line population.  International Journal of Molecular Science 20, 3410. DOI: 10.3390/ijms20143410.</w:t>
            </w:r>
          </w:p>
        </w:tc>
      </w:tr>
      <w:tr w:rsidR="003E0417" w:rsidRPr="003E0417" w14:paraId="6ADE6C0F" w14:textId="77777777" w:rsidTr="006F24E9">
        <w:tc>
          <w:tcPr>
            <w:tcW w:w="990" w:type="dxa"/>
          </w:tcPr>
          <w:p w14:paraId="6C67BFEE" w14:textId="77777777" w:rsidR="003E0417" w:rsidRPr="003E0417" w:rsidRDefault="003E0417" w:rsidP="00D6515A">
            <w:pPr>
              <w:rPr>
                <w:rFonts w:eastAsia="Hiragino Sans GB W3"/>
                <w:bCs/>
                <w:sz w:val="22"/>
                <w:szCs w:val="22"/>
              </w:rPr>
            </w:pPr>
            <w:r w:rsidRPr="003E0417">
              <w:rPr>
                <w:rFonts w:eastAsia="Hiragino Sans GB W3"/>
                <w:bCs/>
                <w:sz w:val="22"/>
                <w:szCs w:val="22"/>
              </w:rPr>
              <w:t>11559.</w:t>
            </w:r>
          </w:p>
        </w:tc>
        <w:tc>
          <w:tcPr>
            <w:tcW w:w="8370" w:type="dxa"/>
          </w:tcPr>
          <w:p w14:paraId="633B093E"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Zeng QD, Wu JH, Liu SJ, Chen XM. Yuan FP, Su PP, Wang QL, Huang SO, Mu JM, Han DJ and Kang ZS  </w:t>
            </w:r>
            <w:proofErr w:type="gramStart"/>
            <w:r w:rsidRPr="003E0417">
              <w:rPr>
                <w:rFonts w:ascii="Times New Roman" w:eastAsia="Hiragino Sans GB W3" w:hAnsi="Times New Roman"/>
                <w:bCs/>
                <w:color w:val="auto"/>
                <w:sz w:val="22"/>
                <w:szCs w:val="22"/>
                <w:lang w:eastAsia="en-US"/>
              </w:rPr>
              <w:t>2019  Genome</w:t>
            </w:r>
            <w:proofErr w:type="gramEnd"/>
            <w:r w:rsidRPr="003E0417">
              <w:rPr>
                <w:rFonts w:ascii="Times New Roman" w:eastAsia="Hiragino Sans GB W3" w:hAnsi="Times New Roman"/>
                <w:bCs/>
                <w:color w:val="auto"/>
                <w:sz w:val="22"/>
                <w:szCs w:val="22"/>
                <w:lang w:eastAsia="en-US"/>
              </w:rPr>
              <w:t xml:space="preserve">-wide mapping for stripe rust resistance loci in common wheat cultivar </w:t>
            </w:r>
            <w:proofErr w:type="spellStart"/>
            <w:r w:rsidRPr="003E0417">
              <w:rPr>
                <w:rFonts w:ascii="Times New Roman" w:eastAsia="Hiragino Sans GB W3" w:hAnsi="Times New Roman"/>
                <w:bCs/>
                <w:color w:val="auto"/>
                <w:sz w:val="22"/>
                <w:szCs w:val="22"/>
                <w:lang w:eastAsia="en-US"/>
              </w:rPr>
              <w:t>Qinnong</w:t>
            </w:r>
            <w:proofErr w:type="spellEnd"/>
            <w:r w:rsidRPr="003E0417">
              <w:rPr>
                <w:rFonts w:ascii="Times New Roman" w:eastAsia="Hiragino Sans GB W3" w:hAnsi="Times New Roman"/>
                <w:bCs/>
                <w:color w:val="auto"/>
                <w:sz w:val="22"/>
                <w:szCs w:val="22"/>
                <w:lang w:eastAsia="en-US"/>
              </w:rPr>
              <w:t xml:space="preserve"> 142.  Plant Disease 103: 439-447. DOI: 10.1094/PDOS-05-18-0846-RE.</w:t>
            </w:r>
          </w:p>
        </w:tc>
      </w:tr>
      <w:tr w:rsidR="003E0417" w:rsidRPr="003E0417" w14:paraId="593DF988" w14:textId="77777777" w:rsidTr="006F24E9">
        <w:tc>
          <w:tcPr>
            <w:tcW w:w="990" w:type="dxa"/>
          </w:tcPr>
          <w:p w14:paraId="71E461CC" w14:textId="77777777" w:rsidR="003E0417" w:rsidRPr="003E0417" w:rsidRDefault="003E0417" w:rsidP="00D6515A">
            <w:pPr>
              <w:rPr>
                <w:rFonts w:eastAsia="Hiragino Sans GB W3"/>
                <w:bCs/>
                <w:sz w:val="22"/>
                <w:szCs w:val="22"/>
              </w:rPr>
            </w:pPr>
            <w:r w:rsidRPr="003E0417">
              <w:rPr>
                <w:rFonts w:eastAsia="Hiragino Sans GB W3"/>
                <w:bCs/>
                <w:sz w:val="22"/>
                <w:szCs w:val="22"/>
              </w:rPr>
              <w:t>11560.</w:t>
            </w:r>
          </w:p>
        </w:tc>
        <w:tc>
          <w:tcPr>
            <w:tcW w:w="8370" w:type="dxa"/>
          </w:tcPr>
          <w:p w14:paraId="6188D41B"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Liu L, Wang MN, Feng JY, See DR and Chen XM  </w:t>
            </w:r>
            <w:proofErr w:type="gramStart"/>
            <w:r w:rsidRPr="003E0417">
              <w:rPr>
                <w:rFonts w:ascii="Times New Roman" w:eastAsia="Hiragino Sans GB W3" w:hAnsi="Times New Roman"/>
                <w:bCs/>
                <w:color w:val="auto"/>
                <w:sz w:val="22"/>
                <w:szCs w:val="22"/>
                <w:lang w:eastAsia="en-US"/>
              </w:rPr>
              <w:t>2019  Whole</w:t>
            </w:r>
            <w:proofErr w:type="gramEnd"/>
            <w:r w:rsidRPr="003E0417">
              <w:rPr>
                <w:rFonts w:ascii="Times New Roman" w:eastAsia="Hiragino Sans GB W3" w:hAnsi="Times New Roman"/>
                <w:bCs/>
                <w:color w:val="auto"/>
                <w:sz w:val="22"/>
                <w:szCs w:val="22"/>
                <w:lang w:eastAsia="en-US"/>
              </w:rPr>
              <w:t xml:space="preserve">-genome mapping of stripe rust resistance quantitative trait loci and race-specificity related to resistance reduction in winter wheat cultivar </w:t>
            </w:r>
            <w:proofErr w:type="spellStart"/>
            <w:r w:rsidRPr="003E0417">
              <w:rPr>
                <w:rFonts w:ascii="Times New Roman" w:eastAsia="Hiragino Sans GB W3" w:hAnsi="Times New Roman"/>
                <w:bCs/>
                <w:color w:val="auto"/>
                <w:sz w:val="22"/>
                <w:szCs w:val="22"/>
                <w:lang w:eastAsia="en-US"/>
              </w:rPr>
              <w:t>Eltan</w:t>
            </w:r>
            <w:proofErr w:type="spellEnd"/>
            <w:r w:rsidRPr="003E0417">
              <w:rPr>
                <w:rFonts w:ascii="Times New Roman" w:eastAsia="Hiragino Sans GB W3" w:hAnsi="Times New Roman"/>
                <w:bCs/>
                <w:color w:val="auto"/>
                <w:sz w:val="22"/>
                <w:szCs w:val="22"/>
                <w:lang w:eastAsia="en-US"/>
              </w:rPr>
              <w:t>.  Phytopathology 109: 1226-1235. DOI: 10.1094/PHYTO-10-0385-R.</w:t>
            </w:r>
          </w:p>
        </w:tc>
      </w:tr>
      <w:tr w:rsidR="003E0417" w:rsidRPr="003E0417" w14:paraId="09F0E6D5" w14:textId="77777777" w:rsidTr="006F24E9">
        <w:tc>
          <w:tcPr>
            <w:tcW w:w="990" w:type="dxa"/>
          </w:tcPr>
          <w:p w14:paraId="399ABB8F" w14:textId="77777777" w:rsidR="003E0417" w:rsidRPr="003E0417" w:rsidRDefault="003E0417" w:rsidP="00D6515A">
            <w:pPr>
              <w:rPr>
                <w:rFonts w:eastAsia="Hiragino Sans GB W3"/>
                <w:bCs/>
                <w:sz w:val="22"/>
                <w:szCs w:val="22"/>
              </w:rPr>
            </w:pPr>
            <w:r w:rsidRPr="003E0417">
              <w:rPr>
                <w:rFonts w:eastAsia="Hiragino Sans GB W3"/>
                <w:bCs/>
                <w:sz w:val="22"/>
                <w:szCs w:val="22"/>
              </w:rPr>
              <w:t>11561.</w:t>
            </w:r>
          </w:p>
        </w:tc>
        <w:tc>
          <w:tcPr>
            <w:tcW w:w="8370" w:type="dxa"/>
          </w:tcPr>
          <w:p w14:paraId="001A3F09"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Upadhyaya NM, Mago R, Panwar V, Hewitt T, Luo M, Chen J, </w:t>
            </w:r>
            <w:proofErr w:type="spellStart"/>
            <w:r w:rsidRPr="003E0417">
              <w:rPr>
                <w:rFonts w:ascii="Times New Roman" w:eastAsia="Hiragino Sans GB W3" w:hAnsi="Times New Roman"/>
                <w:bCs/>
                <w:color w:val="auto"/>
                <w:sz w:val="22"/>
                <w:szCs w:val="22"/>
                <w:lang w:eastAsia="en-US"/>
              </w:rPr>
              <w:t>Sperschneider</w:t>
            </w:r>
            <w:proofErr w:type="spellEnd"/>
            <w:r w:rsidRPr="003E0417">
              <w:rPr>
                <w:rFonts w:ascii="Times New Roman" w:eastAsia="Hiragino Sans GB W3" w:hAnsi="Times New Roman"/>
                <w:bCs/>
                <w:color w:val="auto"/>
                <w:sz w:val="22"/>
                <w:szCs w:val="22"/>
                <w:lang w:eastAsia="en-US"/>
              </w:rPr>
              <w:t xml:space="preserve"> J, Nguyen-Phuc H, Wang AH, Ortiz D, Hac L, Bhatt D, Li F, Zhang JP, Ayliffe M, </w:t>
            </w:r>
            <w:proofErr w:type="spellStart"/>
            <w:r w:rsidRPr="003E0417">
              <w:rPr>
                <w:rFonts w:ascii="Times New Roman" w:eastAsia="Hiragino Sans GB W3" w:hAnsi="Times New Roman"/>
                <w:bCs/>
                <w:color w:val="auto"/>
                <w:sz w:val="22"/>
                <w:szCs w:val="22"/>
                <w:lang w:eastAsia="en-US"/>
              </w:rPr>
              <w:t>Figuerosa</w:t>
            </w:r>
            <w:proofErr w:type="spellEnd"/>
            <w:r w:rsidRPr="003E0417">
              <w:rPr>
                <w:rFonts w:ascii="Times New Roman" w:eastAsia="Hiragino Sans GB W3" w:hAnsi="Times New Roman"/>
                <w:bCs/>
                <w:color w:val="auto"/>
                <w:sz w:val="22"/>
                <w:szCs w:val="22"/>
                <w:lang w:eastAsia="en-US"/>
              </w:rPr>
              <w:t xml:space="preserve"> M, </w:t>
            </w:r>
            <w:proofErr w:type="spellStart"/>
            <w:r w:rsidRPr="003E0417">
              <w:rPr>
                <w:rFonts w:ascii="Times New Roman" w:eastAsia="Hiragino Sans GB W3" w:hAnsi="Times New Roman"/>
                <w:bCs/>
                <w:color w:val="auto"/>
                <w:sz w:val="22"/>
                <w:szCs w:val="22"/>
                <w:lang w:eastAsia="en-US"/>
              </w:rPr>
              <w:t>Kanyuka</w:t>
            </w:r>
            <w:proofErr w:type="spellEnd"/>
            <w:r w:rsidRPr="003E0417">
              <w:rPr>
                <w:rFonts w:ascii="Times New Roman" w:eastAsia="Hiragino Sans GB W3" w:hAnsi="Times New Roman"/>
                <w:bCs/>
                <w:color w:val="auto"/>
                <w:sz w:val="22"/>
                <w:szCs w:val="22"/>
                <w:lang w:eastAsia="en-US"/>
              </w:rPr>
              <w:t xml:space="preserve"> K, Ellis JG and Dodds </w:t>
            </w:r>
            <w:proofErr w:type="gramStart"/>
            <w:r w:rsidRPr="003E0417">
              <w:rPr>
                <w:rFonts w:ascii="Times New Roman" w:eastAsia="Hiragino Sans GB W3" w:hAnsi="Times New Roman"/>
                <w:bCs/>
                <w:color w:val="auto"/>
                <w:sz w:val="22"/>
                <w:szCs w:val="22"/>
                <w:lang w:eastAsia="en-US"/>
              </w:rPr>
              <w:t>P  2021</w:t>
            </w:r>
            <w:proofErr w:type="gramEnd"/>
            <w:r w:rsidRPr="003E0417">
              <w:rPr>
                <w:rFonts w:ascii="Times New Roman" w:eastAsia="Hiragino Sans GB W3" w:hAnsi="Times New Roman"/>
                <w:bCs/>
                <w:color w:val="auto"/>
                <w:sz w:val="22"/>
                <w:szCs w:val="22"/>
                <w:lang w:eastAsia="en-US"/>
              </w:rPr>
              <w:t xml:space="preserve">  Genomics accelerated isolation of a new stem rust </w:t>
            </w:r>
            <w:proofErr w:type="spellStart"/>
            <w:r w:rsidRPr="003E0417">
              <w:rPr>
                <w:rFonts w:ascii="Times New Roman" w:eastAsia="Hiragino Sans GB W3" w:hAnsi="Times New Roman"/>
                <w:bCs/>
                <w:color w:val="auto"/>
                <w:sz w:val="22"/>
                <w:szCs w:val="22"/>
                <w:lang w:eastAsia="en-US"/>
              </w:rPr>
              <w:t>avirulence</w:t>
            </w:r>
            <w:proofErr w:type="spellEnd"/>
            <w:r w:rsidRPr="003E0417">
              <w:rPr>
                <w:rFonts w:ascii="Times New Roman" w:eastAsia="Hiragino Sans GB W3" w:hAnsi="Times New Roman"/>
                <w:bCs/>
                <w:color w:val="auto"/>
                <w:sz w:val="22"/>
                <w:szCs w:val="22"/>
                <w:lang w:eastAsia="en-US"/>
              </w:rPr>
              <w:t xml:space="preserve"> gene-wheat resistance gene pair.  Nature Plants 7: 1220-1228. DOI: 10.1038/s41477-021-00971-5.</w:t>
            </w:r>
          </w:p>
        </w:tc>
      </w:tr>
      <w:tr w:rsidR="003E0417" w:rsidRPr="003E0417" w14:paraId="4B4A6582" w14:textId="77777777" w:rsidTr="006F24E9">
        <w:tc>
          <w:tcPr>
            <w:tcW w:w="990" w:type="dxa"/>
          </w:tcPr>
          <w:p w14:paraId="79D43372" w14:textId="77777777" w:rsidR="003E0417" w:rsidRPr="003E0417" w:rsidRDefault="003E0417" w:rsidP="00D6515A">
            <w:pPr>
              <w:rPr>
                <w:rFonts w:eastAsia="Hiragino Sans GB W3"/>
                <w:bCs/>
                <w:sz w:val="22"/>
                <w:szCs w:val="22"/>
              </w:rPr>
            </w:pPr>
            <w:r w:rsidRPr="003E0417">
              <w:rPr>
                <w:rFonts w:eastAsia="Hiragino Sans GB W3"/>
                <w:bCs/>
                <w:sz w:val="22"/>
                <w:szCs w:val="22"/>
              </w:rPr>
              <w:t>11562.</w:t>
            </w:r>
          </w:p>
        </w:tc>
        <w:tc>
          <w:tcPr>
            <w:tcW w:w="8370" w:type="dxa"/>
          </w:tcPr>
          <w:p w14:paraId="5CC6A23A"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Wu Y, Wang YQ, Yao FJ, Long L, Li J, Pu ZE, Li W, Jiang QT, Wang JR, Wei YM, Ma JA, Kang HY, Qi PF, Dai SF, Deng M, Zheng YL, Jiang YF and Chen GY  </w:t>
            </w:r>
            <w:proofErr w:type="gramStart"/>
            <w:r w:rsidRPr="003E0417">
              <w:rPr>
                <w:rFonts w:ascii="Times New Roman" w:eastAsia="Hiragino Sans GB W3" w:hAnsi="Times New Roman"/>
                <w:bCs/>
                <w:color w:val="auto"/>
                <w:sz w:val="22"/>
                <w:szCs w:val="22"/>
                <w:lang w:eastAsia="en-US"/>
              </w:rPr>
              <w:t>2021  Molecular</w:t>
            </w:r>
            <w:proofErr w:type="gramEnd"/>
            <w:r w:rsidRPr="003E0417">
              <w:rPr>
                <w:rFonts w:ascii="Times New Roman" w:eastAsia="Hiragino Sans GB W3" w:hAnsi="Times New Roman"/>
                <w:bCs/>
                <w:color w:val="auto"/>
                <w:sz w:val="22"/>
                <w:szCs w:val="22"/>
                <w:lang w:eastAsia="en-US"/>
              </w:rPr>
              <w:t xml:space="preserve"> mapping of a novel quantitative trait locus conferring adult plant resistance to stripe rust in Chinese wheat landrace </w:t>
            </w:r>
            <w:proofErr w:type="spellStart"/>
            <w:r w:rsidRPr="003E0417">
              <w:rPr>
                <w:rFonts w:ascii="Times New Roman" w:eastAsia="Hiragino Sans GB W3" w:hAnsi="Times New Roman"/>
                <w:bCs/>
                <w:color w:val="auto"/>
                <w:sz w:val="22"/>
                <w:szCs w:val="22"/>
                <w:lang w:eastAsia="en-US"/>
              </w:rPr>
              <w:t>Guantoumai</w:t>
            </w:r>
            <w:proofErr w:type="spellEnd"/>
            <w:r w:rsidRPr="003E0417">
              <w:rPr>
                <w:rFonts w:ascii="Times New Roman" w:eastAsia="Hiragino Sans GB W3" w:hAnsi="Times New Roman"/>
                <w:bCs/>
                <w:color w:val="auto"/>
                <w:sz w:val="22"/>
                <w:szCs w:val="22"/>
                <w:lang w:eastAsia="en-US"/>
              </w:rPr>
              <w:t>.  Plant Disease 105: 1919-1925. DOI: 10.1094/PDIS-07-20-1544-RE.</w:t>
            </w:r>
          </w:p>
        </w:tc>
      </w:tr>
      <w:tr w:rsidR="003E0417" w:rsidRPr="003E0417" w14:paraId="1FE4BDC7" w14:textId="77777777" w:rsidTr="006F24E9">
        <w:tc>
          <w:tcPr>
            <w:tcW w:w="990" w:type="dxa"/>
          </w:tcPr>
          <w:p w14:paraId="00250F49" w14:textId="77777777" w:rsidR="003E0417" w:rsidRPr="003E0417" w:rsidRDefault="003E0417" w:rsidP="00D6515A">
            <w:pPr>
              <w:rPr>
                <w:rFonts w:eastAsia="Hiragino Sans GB W3"/>
                <w:bCs/>
                <w:sz w:val="22"/>
                <w:szCs w:val="22"/>
              </w:rPr>
            </w:pPr>
            <w:r w:rsidRPr="003E0417">
              <w:rPr>
                <w:rFonts w:eastAsia="Hiragino Sans GB W3"/>
                <w:bCs/>
                <w:sz w:val="22"/>
                <w:szCs w:val="22"/>
              </w:rPr>
              <w:t>11563.</w:t>
            </w:r>
          </w:p>
        </w:tc>
        <w:tc>
          <w:tcPr>
            <w:tcW w:w="8370" w:type="dxa"/>
          </w:tcPr>
          <w:p w14:paraId="28C81BF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 xml:space="preserve">Wang Y, Xie JZ, Zhang HZ, Guo BM, Ning SZ, Chen YX, Lu P, Wu QH, Li MM, Zhang DY, Guo GH, Zhang Y, Liu DC, Zou SK, Tang JW, Zhou G, Wang XC, Li J, Yang WY, Cao TJ, Yin GH and Liu ZY  (2017)  Mapping stripe rust resistance gene </w:t>
            </w:r>
            <w:r w:rsidRPr="003E0417">
              <w:rPr>
                <w:rFonts w:ascii="Times New Roman" w:hAnsi="Times New Roman"/>
                <w:i/>
                <w:iCs/>
                <w:sz w:val="22"/>
                <w:szCs w:val="22"/>
              </w:rPr>
              <w:t xml:space="preserve">YrZH22 </w:t>
            </w:r>
            <w:r w:rsidRPr="003E0417">
              <w:rPr>
                <w:rFonts w:ascii="Times New Roman" w:hAnsi="Times New Roman"/>
                <w:sz w:val="22"/>
                <w:szCs w:val="22"/>
              </w:rPr>
              <w:t xml:space="preserve">in Chinese wheat cultivar </w:t>
            </w:r>
            <w:proofErr w:type="spellStart"/>
            <w:r w:rsidRPr="003E0417">
              <w:rPr>
                <w:rFonts w:ascii="Times New Roman" w:hAnsi="Times New Roman"/>
                <w:sz w:val="22"/>
                <w:szCs w:val="22"/>
              </w:rPr>
              <w:t>Zhoumai</w:t>
            </w:r>
            <w:proofErr w:type="spellEnd"/>
            <w:r w:rsidRPr="003E0417">
              <w:rPr>
                <w:rFonts w:ascii="Times New Roman" w:hAnsi="Times New Roman"/>
                <w:sz w:val="22"/>
                <w:szCs w:val="22"/>
              </w:rPr>
              <w:t xml:space="preserve"> 22 by bulked segregant RNA‐Seq (BSR‐Seq) and comparative genomics analyses.  Theoretical and Applied Genetics 130: 2191-2201.  DOI: 10.1007/s00122-017-2950-0.</w:t>
            </w:r>
          </w:p>
        </w:tc>
      </w:tr>
      <w:tr w:rsidR="003E0417" w:rsidRPr="003E0417" w14:paraId="1E969F3F" w14:textId="77777777" w:rsidTr="006F24E9">
        <w:tc>
          <w:tcPr>
            <w:tcW w:w="990" w:type="dxa"/>
          </w:tcPr>
          <w:p w14:paraId="25513943" w14:textId="77777777" w:rsidR="003E0417" w:rsidRPr="003E0417" w:rsidRDefault="003E0417" w:rsidP="00D6515A">
            <w:pPr>
              <w:rPr>
                <w:rFonts w:eastAsia="Hiragino Sans GB W3"/>
                <w:bCs/>
                <w:sz w:val="22"/>
                <w:szCs w:val="22"/>
              </w:rPr>
            </w:pPr>
            <w:r w:rsidRPr="003E0417">
              <w:rPr>
                <w:rFonts w:eastAsia="Hiragino Sans GB W3"/>
                <w:bCs/>
                <w:sz w:val="22"/>
                <w:szCs w:val="22"/>
              </w:rPr>
              <w:t>11564.</w:t>
            </w:r>
          </w:p>
        </w:tc>
        <w:tc>
          <w:tcPr>
            <w:tcW w:w="8370" w:type="dxa"/>
          </w:tcPr>
          <w:p w14:paraId="380E7B22"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Duplicate reference- deleted.</w:t>
            </w:r>
          </w:p>
        </w:tc>
      </w:tr>
      <w:tr w:rsidR="003E0417" w:rsidRPr="003E0417" w14:paraId="6EAF8448" w14:textId="77777777" w:rsidTr="006F24E9">
        <w:tc>
          <w:tcPr>
            <w:tcW w:w="990" w:type="dxa"/>
          </w:tcPr>
          <w:p w14:paraId="1367E9D7" w14:textId="77777777" w:rsidR="003E0417" w:rsidRPr="003E0417" w:rsidRDefault="003E0417" w:rsidP="00D6515A">
            <w:pPr>
              <w:rPr>
                <w:rFonts w:eastAsia="Hiragino Sans GB W3"/>
                <w:bCs/>
                <w:sz w:val="22"/>
                <w:szCs w:val="22"/>
              </w:rPr>
            </w:pPr>
            <w:r w:rsidRPr="003E0417">
              <w:rPr>
                <w:rFonts w:eastAsia="Hiragino Sans GB W3"/>
                <w:bCs/>
                <w:sz w:val="22"/>
                <w:szCs w:val="22"/>
              </w:rPr>
              <w:t>11565.</w:t>
            </w:r>
          </w:p>
        </w:tc>
        <w:tc>
          <w:tcPr>
            <w:tcW w:w="8370" w:type="dxa"/>
          </w:tcPr>
          <w:p w14:paraId="1482883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Xue SL, Lu MX, Hu SS, Xu HX, Ma YY, Lu N, Bai SL, Gu AY, Wan HS and Li SP  </w:t>
            </w:r>
            <w:proofErr w:type="gramStart"/>
            <w:r w:rsidRPr="003E0417">
              <w:rPr>
                <w:rFonts w:ascii="Times New Roman" w:eastAsia="Hiragino Sans GB W3" w:hAnsi="Times New Roman"/>
                <w:bCs/>
                <w:color w:val="auto"/>
                <w:sz w:val="22"/>
                <w:szCs w:val="22"/>
                <w:lang w:eastAsia="en-US"/>
              </w:rPr>
              <w:t>2021  Characterization</w:t>
            </w:r>
            <w:proofErr w:type="gramEnd"/>
            <w:r w:rsidRPr="003E0417">
              <w:rPr>
                <w:rFonts w:ascii="Times New Roman" w:eastAsia="Hiragino Sans GB W3" w:hAnsi="Times New Roman"/>
                <w:bCs/>
                <w:color w:val="auto"/>
                <w:sz w:val="22"/>
                <w:szCs w:val="22"/>
                <w:lang w:eastAsia="en-US"/>
              </w:rPr>
              <w:t xml:space="preserve"> of </w:t>
            </w:r>
            <w:proofErr w:type="spellStart"/>
            <w:r w:rsidRPr="003E0417">
              <w:rPr>
                <w:rFonts w:ascii="Times New Roman" w:eastAsia="Hiragino Sans GB W3" w:hAnsi="Times New Roman"/>
                <w:bCs/>
                <w:i/>
                <w:iCs/>
                <w:color w:val="auto"/>
                <w:sz w:val="22"/>
                <w:szCs w:val="22"/>
                <w:lang w:eastAsia="en-US"/>
              </w:rPr>
              <w:t>PmHHXM</w:t>
            </w:r>
            <w:proofErr w:type="spellEnd"/>
            <w:r w:rsidRPr="003E0417">
              <w:rPr>
                <w:rFonts w:ascii="Times New Roman" w:eastAsia="Hiragino Sans GB W3" w:hAnsi="Times New Roman"/>
                <w:bCs/>
                <w:color w:val="auto"/>
                <w:sz w:val="22"/>
                <w:szCs w:val="22"/>
                <w:lang w:eastAsia="en-US"/>
              </w:rPr>
              <w:t xml:space="preserve">, a new broad-spectrum powdery mildew resistance gene in Chinese wheat landrace </w:t>
            </w:r>
            <w:proofErr w:type="spellStart"/>
            <w:r w:rsidRPr="003E0417">
              <w:rPr>
                <w:rFonts w:ascii="Times New Roman" w:eastAsia="Hiragino Sans GB W3" w:hAnsi="Times New Roman"/>
                <w:bCs/>
                <w:color w:val="auto"/>
                <w:sz w:val="22"/>
                <w:szCs w:val="22"/>
                <w:lang w:eastAsia="en-US"/>
              </w:rPr>
              <w:t>Honghuaxiaomai</w:t>
            </w:r>
            <w:proofErr w:type="spellEnd"/>
            <w:r w:rsidRPr="003E0417">
              <w:rPr>
                <w:rFonts w:ascii="Times New Roman" w:eastAsia="Hiragino Sans GB W3" w:hAnsi="Times New Roman"/>
                <w:bCs/>
                <w:color w:val="auto"/>
                <w:sz w:val="22"/>
                <w:szCs w:val="22"/>
                <w:lang w:eastAsia="en-US"/>
              </w:rPr>
              <w:t>.  Plant Disease 105: 2089-2096. DOI: 10.1094/PDIS-10-20-2296-RE.</w:t>
            </w:r>
          </w:p>
        </w:tc>
      </w:tr>
      <w:tr w:rsidR="003E0417" w:rsidRPr="003E0417" w14:paraId="55DCF1E2" w14:textId="77777777" w:rsidTr="006F24E9">
        <w:tc>
          <w:tcPr>
            <w:tcW w:w="990" w:type="dxa"/>
          </w:tcPr>
          <w:p w14:paraId="5E72BF1B" w14:textId="77777777" w:rsidR="003E0417" w:rsidRPr="003E0417" w:rsidRDefault="003E0417" w:rsidP="00D6515A">
            <w:pPr>
              <w:rPr>
                <w:rFonts w:eastAsia="Hiragino Sans GB W3"/>
                <w:bCs/>
                <w:sz w:val="22"/>
                <w:szCs w:val="22"/>
              </w:rPr>
            </w:pPr>
            <w:r w:rsidRPr="003E0417">
              <w:rPr>
                <w:rFonts w:eastAsia="Hiragino Sans GB W3"/>
                <w:bCs/>
                <w:sz w:val="22"/>
                <w:szCs w:val="22"/>
              </w:rPr>
              <w:t>11566.</w:t>
            </w:r>
          </w:p>
        </w:tc>
        <w:tc>
          <w:tcPr>
            <w:tcW w:w="8370" w:type="dxa"/>
          </w:tcPr>
          <w:p w14:paraId="731A5FDF"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Hu YL, Huang XH, Wang F, He Y, Feng LH, Jiang B, Hao M, Ning SZ, Yuan ZW, Wu JJ, Zhang LQ, Wu BH, Liu DC and Huang </w:t>
            </w:r>
            <w:proofErr w:type="gramStart"/>
            <w:r w:rsidRPr="003E0417">
              <w:rPr>
                <w:rFonts w:ascii="Times New Roman" w:eastAsia="Hiragino Sans GB W3" w:hAnsi="Times New Roman"/>
                <w:bCs/>
                <w:color w:val="auto"/>
                <w:sz w:val="22"/>
                <w:szCs w:val="22"/>
                <w:lang w:eastAsia="en-US"/>
              </w:rPr>
              <w:t>L  2021</w:t>
            </w:r>
            <w:proofErr w:type="gramEnd"/>
            <w:r w:rsidRPr="003E0417">
              <w:rPr>
                <w:rFonts w:ascii="Times New Roman" w:eastAsia="Hiragino Sans GB W3" w:hAnsi="Times New Roman"/>
                <w:bCs/>
                <w:color w:val="auto"/>
                <w:sz w:val="22"/>
                <w:szCs w:val="22"/>
                <w:lang w:eastAsia="en-US"/>
              </w:rPr>
              <w:t xml:space="preserve">  </w:t>
            </w:r>
            <w:r w:rsidRPr="003E0417">
              <w:rPr>
                <w:rFonts w:ascii="Times New Roman" w:hAnsi="Times New Roman"/>
                <w:sz w:val="22"/>
                <w:szCs w:val="22"/>
              </w:rPr>
              <w:t xml:space="preserve">Development and validation of gene-specific KASP markers for </w:t>
            </w:r>
            <w:r w:rsidRPr="003E0417">
              <w:rPr>
                <w:rFonts w:ascii="Times New Roman" w:hAnsi="Times New Roman"/>
                <w:i/>
                <w:iCs/>
                <w:sz w:val="22"/>
                <w:szCs w:val="22"/>
              </w:rPr>
              <w:t>YrAS2388</w:t>
            </w:r>
            <w:r w:rsidRPr="003E0417">
              <w:rPr>
                <w:rFonts w:ascii="Times New Roman" w:hAnsi="Times New Roman"/>
                <w:sz w:val="22"/>
                <w:szCs w:val="22"/>
              </w:rPr>
              <w:t xml:space="preserve"> conferring stripe rust resistance in wheat.  </w:t>
            </w:r>
            <w:proofErr w:type="spellStart"/>
            <w:r w:rsidRPr="003E0417">
              <w:rPr>
                <w:rFonts w:ascii="Times New Roman" w:hAnsi="Times New Roman"/>
                <w:sz w:val="22"/>
                <w:szCs w:val="22"/>
              </w:rPr>
              <w:t>Euphytica</w:t>
            </w:r>
            <w:proofErr w:type="spellEnd"/>
            <w:r w:rsidRPr="003E0417">
              <w:rPr>
                <w:rFonts w:ascii="Times New Roman" w:hAnsi="Times New Roman"/>
                <w:sz w:val="22"/>
                <w:szCs w:val="22"/>
              </w:rPr>
              <w:t xml:space="preserve"> 217, 206. DOI: 10.1007/s10681-021-02937-2.</w:t>
            </w:r>
          </w:p>
        </w:tc>
      </w:tr>
      <w:tr w:rsidR="003E0417" w:rsidRPr="003E0417" w14:paraId="2A89349D" w14:textId="77777777" w:rsidTr="006F24E9">
        <w:tc>
          <w:tcPr>
            <w:tcW w:w="990" w:type="dxa"/>
          </w:tcPr>
          <w:p w14:paraId="18385F51" w14:textId="77777777" w:rsidR="003E0417" w:rsidRPr="003E0417" w:rsidRDefault="003E0417" w:rsidP="00D6515A">
            <w:pPr>
              <w:rPr>
                <w:rFonts w:eastAsia="Hiragino Sans GB W3"/>
                <w:bCs/>
                <w:sz w:val="22"/>
                <w:szCs w:val="22"/>
              </w:rPr>
            </w:pPr>
            <w:r w:rsidRPr="003E0417">
              <w:rPr>
                <w:rFonts w:eastAsia="Hiragino Sans GB W3"/>
                <w:bCs/>
                <w:sz w:val="22"/>
                <w:szCs w:val="22"/>
              </w:rPr>
              <w:t>11567.</w:t>
            </w:r>
          </w:p>
        </w:tc>
        <w:tc>
          <w:tcPr>
            <w:tcW w:w="8370" w:type="dxa"/>
          </w:tcPr>
          <w:p w14:paraId="45AD75B3" w14:textId="77777777" w:rsidR="003E0417" w:rsidRPr="003E0417" w:rsidRDefault="003E0417" w:rsidP="00D6515A">
            <w:pPr>
              <w:pStyle w:val="NormalWeb"/>
              <w:rPr>
                <w:rFonts w:ascii="Times New Roman" w:eastAsia="Hiragino Sans GB W3" w:hAnsi="Times New Roman"/>
                <w:bCs/>
                <w:color w:val="auto"/>
                <w:sz w:val="22"/>
                <w:szCs w:val="22"/>
                <w:lang w:eastAsia="en-US"/>
              </w:rPr>
            </w:pPr>
            <w:proofErr w:type="spellStart"/>
            <w:r w:rsidRPr="003E0417">
              <w:rPr>
                <w:rFonts w:ascii="Times New Roman" w:hAnsi="Times New Roman"/>
                <w:sz w:val="22"/>
                <w:szCs w:val="22"/>
              </w:rPr>
              <w:t>Bokore</w:t>
            </w:r>
            <w:proofErr w:type="spellEnd"/>
            <w:r w:rsidRPr="003E0417">
              <w:rPr>
                <w:rFonts w:ascii="Times New Roman" w:hAnsi="Times New Roman"/>
                <w:sz w:val="22"/>
                <w:szCs w:val="22"/>
              </w:rPr>
              <w:t xml:space="preserve"> FE, Knox RE, Hiebert CW, Cuthbert RD, DePauw RM, Meyer B, </w:t>
            </w:r>
            <w:proofErr w:type="spellStart"/>
            <w:r w:rsidRPr="003E0417">
              <w:rPr>
                <w:rFonts w:ascii="Times New Roman" w:hAnsi="Times New Roman"/>
                <w:sz w:val="22"/>
                <w:szCs w:val="22"/>
              </w:rPr>
              <w:t>N’Diaye</w:t>
            </w:r>
            <w:proofErr w:type="spellEnd"/>
            <w:r w:rsidRPr="003E0417">
              <w:rPr>
                <w:rFonts w:ascii="Times New Roman" w:hAnsi="Times New Roman"/>
                <w:sz w:val="22"/>
                <w:szCs w:val="22"/>
              </w:rPr>
              <w:t xml:space="preserve"> A, </w:t>
            </w:r>
            <w:proofErr w:type="spellStart"/>
            <w:r w:rsidRPr="003E0417">
              <w:rPr>
                <w:rFonts w:ascii="Times New Roman" w:hAnsi="Times New Roman"/>
                <w:sz w:val="22"/>
                <w:szCs w:val="22"/>
              </w:rPr>
              <w:t>Pozniak</w:t>
            </w:r>
            <w:proofErr w:type="spellEnd"/>
            <w:r w:rsidRPr="003E0417">
              <w:rPr>
                <w:rFonts w:ascii="Times New Roman" w:hAnsi="Times New Roman"/>
                <w:sz w:val="22"/>
                <w:szCs w:val="22"/>
              </w:rPr>
              <w:t xml:space="preserve"> CJ and McCallum BD  </w:t>
            </w:r>
            <w:proofErr w:type="gramStart"/>
            <w:r w:rsidRPr="003E0417">
              <w:rPr>
                <w:rFonts w:ascii="Times New Roman" w:hAnsi="Times New Roman"/>
                <w:sz w:val="22"/>
                <w:szCs w:val="22"/>
              </w:rPr>
              <w:t>2022  A</w:t>
            </w:r>
            <w:proofErr w:type="gramEnd"/>
            <w:r w:rsidRPr="003E0417">
              <w:rPr>
                <w:rFonts w:ascii="Times New Roman" w:hAnsi="Times New Roman"/>
                <w:sz w:val="22"/>
                <w:szCs w:val="22"/>
              </w:rPr>
              <w:t xml:space="preserve"> combination of leaf rust resistance genes, including </w:t>
            </w:r>
            <w:r w:rsidRPr="003E0417">
              <w:rPr>
                <w:rFonts w:ascii="Times New Roman" w:hAnsi="Times New Roman"/>
                <w:i/>
                <w:iCs/>
                <w:sz w:val="22"/>
                <w:szCs w:val="22"/>
              </w:rPr>
              <w:t>Lr34</w:t>
            </w:r>
            <w:r w:rsidRPr="003E0417">
              <w:rPr>
                <w:rFonts w:ascii="Times New Roman" w:hAnsi="Times New Roman"/>
                <w:sz w:val="22"/>
                <w:szCs w:val="22"/>
              </w:rPr>
              <w:t xml:space="preserve"> and </w:t>
            </w:r>
            <w:r w:rsidRPr="003E0417">
              <w:rPr>
                <w:rFonts w:ascii="Times New Roman" w:hAnsi="Times New Roman"/>
                <w:i/>
                <w:iCs/>
                <w:sz w:val="22"/>
                <w:szCs w:val="22"/>
              </w:rPr>
              <w:t>Lr46</w:t>
            </w:r>
            <w:r w:rsidRPr="003E0417">
              <w:rPr>
                <w:rFonts w:ascii="Times New Roman" w:hAnsi="Times New Roman"/>
                <w:sz w:val="22"/>
                <w:szCs w:val="22"/>
              </w:rPr>
              <w:t xml:space="preserve">, is the key to the durable resistance of the Canadian wheat cultivar, Carberry. Frontiers in Plant Science 12, 775383. DOI: 10.3389/fpls.2021.775383. </w:t>
            </w:r>
          </w:p>
        </w:tc>
      </w:tr>
      <w:tr w:rsidR="003E0417" w:rsidRPr="003E0417" w14:paraId="357EC343" w14:textId="77777777" w:rsidTr="006F24E9">
        <w:tc>
          <w:tcPr>
            <w:tcW w:w="990" w:type="dxa"/>
          </w:tcPr>
          <w:p w14:paraId="6CB423AE" w14:textId="77777777" w:rsidR="003E0417" w:rsidRPr="003E0417" w:rsidRDefault="003E0417" w:rsidP="00D6515A">
            <w:pPr>
              <w:rPr>
                <w:rFonts w:eastAsia="Hiragino Sans GB W3"/>
                <w:bCs/>
                <w:sz w:val="22"/>
                <w:szCs w:val="22"/>
              </w:rPr>
            </w:pPr>
            <w:r w:rsidRPr="003E0417">
              <w:rPr>
                <w:rFonts w:eastAsia="Hiragino Sans GB W3"/>
                <w:bCs/>
                <w:sz w:val="22"/>
                <w:szCs w:val="22"/>
              </w:rPr>
              <w:t>11568.</w:t>
            </w:r>
          </w:p>
        </w:tc>
        <w:tc>
          <w:tcPr>
            <w:tcW w:w="8370" w:type="dxa"/>
          </w:tcPr>
          <w:p w14:paraId="55C9B056" w14:textId="77777777" w:rsidR="003E0417" w:rsidRPr="003E0417" w:rsidRDefault="003E0417" w:rsidP="00D6515A">
            <w:pPr>
              <w:pStyle w:val="NormalWeb"/>
              <w:rPr>
                <w:rFonts w:ascii="Times New Roman" w:eastAsia="Hiragino Sans GB W3" w:hAnsi="Times New Roman"/>
                <w:bCs/>
                <w:color w:val="auto"/>
                <w:sz w:val="22"/>
                <w:szCs w:val="22"/>
                <w:lang w:eastAsia="en-US"/>
              </w:rPr>
            </w:pPr>
            <w:proofErr w:type="spellStart"/>
            <w:r w:rsidRPr="003E0417">
              <w:rPr>
                <w:rFonts w:ascii="Times New Roman" w:eastAsia="Hiragino Sans GB W3" w:hAnsi="Times New Roman"/>
                <w:bCs/>
                <w:color w:val="auto"/>
                <w:sz w:val="22"/>
                <w:szCs w:val="22"/>
                <w:lang w:eastAsia="en-US"/>
              </w:rPr>
              <w:t>ElDoliefy</w:t>
            </w:r>
            <w:proofErr w:type="spellEnd"/>
            <w:r w:rsidRPr="003E0417">
              <w:rPr>
                <w:rFonts w:ascii="Times New Roman" w:eastAsia="Hiragino Sans GB W3" w:hAnsi="Times New Roman"/>
                <w:bCs/>
                <w:color w:val="auto"/>
                <w:sz w:val="22"/>
                <w:szCs w:val="22"/>
                <w:lang w:eastAsia="en-US"/>
              </w:rPr>
              <w:t xml:space="preserve"> AEA, Kumar A, Anderson JA, Glover KD, </w:t>
            </w:r>
            <w:proofErr w:type="spellStart"/>
            <w:r w:rsidRPr="003E0417">
              <w:rPr>
                <w:rFonts w:ascii="Times New Roman" w:eastAsia="Hiragino Sans GB W3" w:hAnsi="Times New Roman"/>
                <w:bCs/>
                <w:color w:val="auto"/>
                <w:sz w:val="22"/>
                <w:szCs w:val="22"/>
                <w:lang w:eastAsia="en-US"/>
              </w:rPr>
              <w:t>Mamidi</w:t>
            </w:r>
            <w:proofErr w:type="spellEnd"/>
            <w:r w:rsidRPr="003E0417">
              <w:rPr>
                <w:rFonts w:ascii="Times New Roman" w:eastAsia="Hiragino Sans GB W3" w:hAnsi="Times New Roman"/>
                <w:bCs/>
                <w:color w:val="auto"/>
                <w:sz w:val="22"/>
                <w:szCs w:val="22"/>
                <w:lang w:eastAsia="en-US"/>
              </w:rPr>
              <w:t xml:space="preserve"> S, Elias EM, </w:t>
            </w:r>
            <w:proofErr w:type="spellStart"/>
            <w:r w:rsidRPr="003E0417">
              <w:rPr>
                <w:rFonts w:ascii="Times New Roman" w:eastAsia="Hiragino Sans GB W3" w:hAnsi="Times New Roman"/>
                <w:bCs/>
                <w:color w:val="auto"/>
                <w:sz w:val="22"/>
                <w:szCs w:val="22"/>
                <w:lang w:eastAsia="en-US"/>
              </w:rPr>
              <w:t>Seetan</w:t>
            </w:r>
            <w:proofErr w:type="spellEnd"/>
            <w:r w:rsidRPr="003E0417">
              <w:rPr>
                <w:rFonts w:ascii="Times New Roman" w:eastAsia="Hiragino Sans GB W3" w:hAnsi="Times New Roman"/>
                <w:bCs/>
                <w:color w:val="auto"/>
                <w:sz w:val="22"/>
                <w:szCs w:val="22"/>
                <w:lang w:eastAsia="en-US"/>
              </w:rPr>
              <w:t xml:space="preserve"> R, </w:t>
            </w:r>
            <w:proofErr w:type="spellStart"/>
            <w:r w:rsidRPr="003E0417">
              <w:rPr>
                <w:rFonts w:ascii="Times New Roman" w:eastAsia="Hiragino Sans GB W3" w:hAnsi="Times New Roman"/>
                <w:bCs/>
                <w:color w:val="auto"/>
                <w:sz w:val="22"/>
                <w:szCs w:val="22"/>
                <w:lang w:eastAsia="en-US"/>
              </w:rPr>
              <w:t>Alamri</w:t>
            </w:r>
            <w:proofErr w:type="spellEnd"/>
            <w:r w:rsidRPr="003E0417">
              <w:rPr>
                <w:rFonts w:ascii="Times New Roman" w:eastAsia="Hiragino Sans GB W3" w:hAnsi="Times New Roman"/>
                <w:bCs/>
                <w:color w:val="auto"/>
                <w:sz w:val="22"/>
                <w:szCs w:val="22"/>
                <w:lang w:eastAsia="en-US"/>
              </w:rPr>
              <w:t xml:space="preserve"> MS, </w:t>
            </w:r>
            <w:proofErr w:type="spellStart"/>
            <w:r w:rsidRPr="003E0417">
              <w:rPr>
                <w:rFonts w:ascii="Times New Roman" w:eastAsia="Hiragino Sans GB W3" w:hAnsi="Times New Roman"/>
                <w:bCs/>
                <w:color w:val="auto"/>
                <w:sz w:val="22"/>
                <w:szCs w:val="22"/>
                <w:lang w:eastAsia="en-US"/>
              </w:rPr>
              <w:t>Kianian</w:t>
            </w:r>
            <w:proofErr w:type="spellEnd"/>
            <w:r w:rsidRPr="003E0417">
              <w:rPr>
                <w:rFonts w:ascii="Times New Roman" w:eastAsia="Hiragino Sans GB W3" w:hAnsi="Times New Roman"/>
                <w:bCs/>
                <w:color w:val="auto"/>
                <w:sz w:val="22"/>
                <w:szCs w:val="22"/>
                <w:lang w:eastAsia="en-US"/>
              </w:rPr>
              <w:t xml:space="preserve"> SF, Sapkota S, Green A and </w:t>
            </w:r>
            <w:proofErr w:type="spellStart"/>
            <w:r w:rsidRPr="003E0417">
              <w:rPr>
                <w:rFonts w:ascii="Times New Roman" w:eastAsia="Hiragino Sans GB W3" w:hAnsi="Times New Roman"/>
                <w:bCs/>
                <w:color w:val="auto"/>
                <w:sz w:val="22"/>
                <w:szCs w:val="22"/>
                <w:lang w:eastAsia="en-US"/>
              </w:rPr>
              <w:t>Mergoum</w:t>
            </w:r>
            <w:proofErr w:type="spellEnd"/>
            <w:r w:rsidRPr="003E0417">
              <w:rPr>
                <w:rFonts w:ascii="Times New Roman" w:eastAsia="Hiragino Sans GB W3" w:hAnsi="Times New Roman"/>
                <w:bCs/>
                <w:color w:val="auto"/>
                <w:sz w:val="22"/>
                <w:szCs w:val="22"/>
                <w:lang w:eastAsia="en-US"/>
              </w:rPr>
              <w:t xml:space="preserve"> </w:t>
            </w:r>
            <w:proofErr w:type="gramStart"/>
            <w:r w:rsidRPr="003E0417">
              <w:rPr>
                <w:rFonts w:ascii="Times New Roman" w:eastAsia="Hiragino Sans GB W3" w:hAnsi="Times New Roman"/>
                <w:bCs/>
                <w:color w:val="auto"/>
                <w:sz w:val="22"/>
                <w:szCs w:val="22"/>
                <w:lang w:eastAsia="en-US"/>
              </w:rPr>
              <w:t>M  2020</w:t>
            </w:r>
            <w:proofErr w:type="gramEnd"/>
            <w:r w:rsidRPr="003E0417">
              <w:rPr>
                <w:rFonts w:ascii="Times New Roman" w:eastAsia="Hiragino Sans GB W3" w:hAnsi="Times New Roman"/>
                <w:bCs/>
                <w:color w:val="auto"/>
                <w:sz w:val="22"/>
                <w:szCs w:val="22"/>
                <w:lang w:eastAsia="en-US"/>
              </w:rPr>
              <w:t xml:space="preserve">  Genetic dissection of Fusarium head blight resistance in spring wheat cv. Glenn.  </w:t>
            </w:r>
            <w:proofErr w:type="spellStart"/>
            <w:r w:rsidRPr="003E0417">
              <w:rPr>
                <w:rFonts w:ascii="Times New Roman" w:eastAsia="Hiragino Sans GB W3" w:hAnsi="Times New Roman"/>
                <w:bCs/>
                <w:color w:val="auto"/>
                <w:sz w:val="22"/>
                <w:szCs w:val="22"/>
                <w:lang w:eastAsia="en-US"/>
              </w:rPr>
              <w:t>Euphytica</w:t>
            </w:r>
            <w:proofErr w:type="spellEnd"/>
            <w:r w:rsidRPr="003E0417">
              <w:rPr>
                <w:rFonts w:ascii="Times New Roman" w:eastAsia="Hiragino Sans GB W3" w:hAnsi="Times New Roman"/>
                <w:bCs/>
                <w:color w:val="auto"/>
                <w:sz w:val="22"/>
                <w:szCs w:val="22"/>
                <w:lang w:eastAsia="en-US"/>
              </w:rPr>
              <w:t xml:space="preserve"> 216, 71. DOI: 10.1007/s10681-020-02610-0. </w:t>
            </w:r>
          </w:p>
        </w:tc>
      </w:tr>
      <w:tr w:rsidR="003E0417" w:rsidRPr="003E0417" w14:paraId="4D6AC107" w14:textId="77777777" w:rsidTr="006F24E9">
        <w:tc>
          <w:tcPr>
            <w:tcW w:w="990" w:type="dxa"/>
          </w:tcPr>
          <w:p w14:paraId="5B15AA05"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11569.</w:t>
            </w:r>
          </w:p>
        </w:tc>
        <w:tc>
          <w:tcPr>
            <w:tcW w:w="8370" w:type="dxa"/>
          </w:tcPr>
          <w:p w14:paraId="692862FF" w14:textId="77777777" w:rsidR="003E0417" w:rsidRPr="003E0417" w:rsidRDefault="003E0417" w:rsidP="00D6515A">
            <w:pPr>
              <w:rPr>
                <w:rFonts w:eastAsia="Hiragino Sans GB W3"/>
                <w:bCs/>
                <w:sz w:val="22"/>
                <w:szCs w:val="22"/>
              </w:rPr>
            </w:pPr>
            <w:r w:rsidRPr="003E0417">
              <w:rPr>
                <w:sz w:val="22"/>
                <w:szCs w:val="22"/>
              </w:rPr>
              <w:t xml:space="preserve">Vetch JM, </w:t>
            </w:r>
            <w:proofErr w:type="spellStart"/>
            <w:r w:rsidRPr="003E0417">
              <w:rPr>
                <w:sz w:val="22"/>
                <w:szCs w:val="22"/>
              </w:rPr>
              <w:t>Stougaard</w:t>
            </w:r>
            <w:proofErr w:type="spellEnd"/>
            <w:r w:rsidRPr="003E0417">
              <w:rPr>
                <w:sz w:val="22"/>
                <w:szCs w:val="22"/>
              </w:rPr>
              <w:t xml:space="preserve"> RN, </w:t>
            </w:r>
            <w:proofErr w:type="spellStart"/>
            <w:r w:rsidRPr="003E0417">
              <w:rPr>
                <w:sz w:val="22"/>
                <w:szCs w:val="22"/>
              </w:rPr>
              <w:t>MartinJM</w:t>
            </w:r>
            <w:proofErr w:type="spellEnd"/>
            <w:r w:rsidRPr="003E0417">
              <w:rPr>
                <w:sz w:val="22"/>
                <w:szCs w:val="22"/>
              </w:rPr>
              <w:t xml:space="preserve">, and Giroux MJ  </w:t>
            </w:r>
            <w:proofErr w:type="gramStart"/>
            <w:r w:rsidRPr="003E0417">
              <w:rPr>
                <w:sz w:val="22"/>
                <w:szCs w:val="22"/>
              </w:rPr>
              <w:t>2019  Review</w:t>
            </w:r>
            <w:proofErr w:type="gramEnd"/>
            <w:r w:rsidRPr="003E0417">
              <w:rPr>
                <w:sz w:val="22"/>
                <w:szCs w:val="22"/>
              </w:rPr>
              <w:t xml:space="preserve">: Revealing the genetic mechanisms of pre-harvest sprouting in </w:t>
            </w:r>
            <w:proofErr w:type="spellStart"/>
            <w:r w:rsidRPr="003E0417">
              <w:rPr>
                <w:sz w:val="22"/>
                <w:szCs w:val="22"/>
              </w:rPr>
              <w:t>hexaploid</w:t>
            </w:r>
            <w:proofErr w:type="spellEnd"/>
            <w:r w:rsidRPr="003E0417">
              <w:rPr>
                <w:sz w:val="22"/>
                <w:szCs w:val="22"/>
              </w:rPr>
              <w:t xml:space="preserve"> wheat (</w:t>
            </w:r>
            <w:r w:rsidRPr="003E0417">
              <w:rPr>
                <w:i/>
                <w:iCs/>
                <w:sz w:val="22"/>
                <w:szCs w:val="22"/>
              </w:rPr>
              <w:t xml:space="preserve">Triticum aestivum </w:t>
            </w:r>
            <w:r w:rsidRPr="003E0417">
              <w:rPr>
                <w:sz w:val="22"/>
                <w:szCs w:val="22"/>
              </w:rPr>
              <w:t xml:space="preserve">L.).  Plant Science 281: 180-185. </w:t>
            </w:r>
            <w:hyperlink r:id="rId24" w:tgtFrame="_blank" w:tooltip="Persistent link using digital object identifier" w:history="1">
              <w:r w:rsidRPr="003E0417">
                <w:rPr>
                  <w:rStyle w:val="Hyperlink"/>
                  <w:color w:val="0C7DBB"/>
                  <w:sz w:val="22"/>
                  <w:szCs w:val="22"/>
                </w:rPr>
                <w:t>DOI: 10.1016/j.plantsci.2019.01.004</w:t>
              </w:r>
            </w:hyperlink>
            <w:r w:rsidRPr="003E0417">
              <w:rPr>
                <w:sz w:val="22"/>
                <w:szCs w:val="22"/>
              </w:rPr>
              <w:t>.</w:t>
            </w:r>
          </w:p>
        </w:tc>
      </w:tr>
      <w:tr w:rsidR="003E0417" w:rsidRPr="003E0417" w14:paraId="49BA2D04" w14:textId="77777777" w:rsidTr="006F24E9">
        <w:tc>
          <w:tcPr>
            <w:tcW w:w="990" w:type="dxa"/>
          </w:tcPr>
          <w:p w14:paraId="137C1511" w14:textId="77777777" w:rsidR="003E0417" w:rsidRPr="003E0417" w:rsidRDefault="003E0417" w:rsidP="00D6515A">
            <w:pPr>
              <w:rPr>
                <w:rFonts w:eastAsia="Hiragino Sans GB W3"/>
                <w:bCs/>
                <w:sz w:val="22"/>
                <w:szCs w:val="22"/>
              </w:rPr>
            </w:pPr>
            <w:r w:rsidRPr="003E0417">
              <w:rPr>
                <w:rFonts w:eastAsia="Hiragino Sans GB W3"/>
                <w:bCs/>
                <w:sz w:val="22"/>
                <w:szCs w:val="22"/>
              </w:rPr>
              <w:t>11570.</w:t>
            </w:r>
          </w:p>
        </w:tc>
        <w:tc>
          <w:tcPr>
            <w:tcW w:w="8370" w:type="dxa"/>
          </w:tcPr>
          <w:p w14:paraId="1A40F9C1"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hAnsi="Times New Roman"/>
                <w:sz w:val="22"/>
                <w:szCs w:val="22"/>
              </w:rPr>
              <w:t xml:space="preserve">Huang DQ, Zheng QA, </w:t>
            </w:r>
            <w:proofErr w:type="spellStart"/>
            <w:r w:rsidRPr="003E0417">
              <w:rPr>
                <w:rFonts w:ascii="Times New Roman" w:hAnsi="Times New Roman"/>
                <w:sz w:val="22"/>
                <w:szCs w:val="22"/>
              </w:rPr>
              <w:t>Melchkart</w:t>
            </w:r>
            <w:proofErr w:type="spellEnd"/>
            <w:r w:rsidRPr="003E0417">
              <w:rPr>
                <w:rFonts w:ascii="Times New Roman" w:hAnsi="Times New Roman"/>
                <w:sz w:val="22"/>
                <w:szCs w:val="22"/>
              </w:rPr>
              <w:t xml:space="preserve"> </w:t>
            </w:r>
            <w:proofErr w:type="gramStart"/>
            <w:r w:rsidRPr="003E0417">
              <w:rPr>
                <w:rFonts w:ascii="Times New Roman" w:hAnsi="Times New Roman"/>
                <w:sz w:val="22"/>
                <w:szCs w:val="22"/>
              </w:rPr>
              <w:t>T</w:t>
            </w:r>
            <w:r w:rsidRPr="003E0417">
              <w:rPr>
                <w:rFonts w:ascii="Times New Roman" w:hAnsi="Times New Roman"/>
                <w:position w:val="10"/>
                <w:sz w:val="22"/>
                <w:szCs w:val="22"/>
              </w:rPr>
              <w:t xml:space="preserve"> </w:t>
            </w:r>
            <w:r w:rsidRPr="003E0417">
              <w:rPr>
                <w:rFonts w:ascii="Times New Roman" w:hAnsi="Times New Roman"/>
                <w:sz w:val="22"/>
                <w:szCs w:val="22"/>
              </w:rPr>
              <w:t>,</w:t>
            </w:r>
            <w:proofErr w:type="gramEnd"/>
            <w:r w:rsidRPr="003E0417">
              <w:rPr>
                <w:rFonts w:ascii="Times New Roman" w:hAnsi="Times New Roman"/>
                <w:sz w:val="22"/>
                <w:szCs w:val="22"/>
              </w:rPr>
              <w:t xml:space="preserve"> </w:t>
            </w:r>
            <w:proofErr w:type="spellStart"/>
            <w:r w:rsidRPr="003E0417">
              <w:rPr>
                <w:rFonts w:ascii="Times New Roman" w:hAnsi="Times New Roman"/>
                <w:sz w:val="22"/>
                <w:szCs w:val="22"/>
              </w:rPr>
              <w:t>Bekkaoui</w:t>
            </w:r>
            <w:proofErr w:type="spellEnd"/>
            <w:r w:rsidRPr="003E0417">
              <w:rPr>
                <w:rFonts w:ascii="Times New Roman" w:hAnsi="Times New Roman"/>
                <w:sz w:val="22"/>
                <w:szCs w:val="22"/>
              </w:rPr>
              <w:t xml:space="preserve"> Y, </w:t>
            </w:r>
            <w:proofErr w:type="spellStart"/>
            <w:r w:rsidRPr="003E0417">
              <w:rPr>
                <w:rFonts w:ascii="Times New Roman" w:hAnsi="Times New Roman"/>
                <w:sz w:val="22"/>
                <w:szCs w:val="22"/>
              </w:rPr>
              <w:t>Konkin</w:t>
            </w:r>
            <w:proofErr w:type="spellEnd"/>
            <w:r w:rsidRPr="003E0417">
              <w:rPr>
                <w:rFonts w:ascii="Times New Roman" w:hAnsi="Times New Roman"/>
                <w:position w:val="10"/>
                <w:sz w:val="22"/>
                <w:szCs w:val="22"/>
              </w:rPr>
              <w:t xml:space="preserve"> </w:t>
            </w:r>
            <w:r w:rsidRPr="003E0417">
              <w:rPr>
                <w:rFonts w:ascii="Times New Roman" w:hAnsi="Times New Roman"/>
                <w:sz w:val="22"/>
                <w:szCs w:val="22"/>
              </w:rPr>
              <w:t xml:space="preserve">DJF, </w:t>
            </w:r>
            <w:proofErr w:type="spellStart"/>
            <w:r w:rsidRPr="003E0417">
              <w:rPr>
                <w:rFonts w:ascii="Times New Roman" w:hAnsi="Times New Roman"/>
                <w:sz w:val="22"/>
                <w:szCs w:val="22"/>
              </w:rPr>
              <w:t>Kagale</w:t>
            </w:r>
            <w:proofErr w:type="spellEnd"/>
            <w:r w:rsidRPr="003E0417">
              <w:rPr>
                <w:rFonts w:ascii="Times New Roman" w:hAnsi="Times New Roman"/>
                <w:sz w:val="22"/>
                <w:szCs w:val="22"/>
              </w:rPr>
              <w:t xml:space="preserve"> S</w:t>
            </w:r>
            <w:r w:rsidRPr="003E0417">
              <w:rPr>
                <w:rFonts w:ascii="Times New Roman" w:hAnsi="Times New Roman"/>
                <w:position w:val="10"/>
                <w:sz w:val="22"/>
                <w:szCs w:val="22"/>
              </w:rPr>
              <w:t xml:space="preserve"> </w:t>
            </w:r>
            <w:r w:rsidRPr="003E0417">
              <w:rPr>
                <w:rFonts w:ascii="Times New Roman" w:hAnsi="Times New Roman"/>
                <w:sz w:val="22"/>
                <w:szCs w:val="22"/>
              </w:rPr>
              <w:t xml:space="preserve">, </w:t>
            </w:r>
            <w:proofErr w:type="spellStart"/>
            <w:r w:rsidRPr="003E0417">
              <w:rPr>
                <w:rFonts w:ascii="Times New Roman" w:hAnsi="Times New Roman"/>
                <w:sz w:val="22"/>
                <w:szCs w:val="22"/>
              </w:rPr>
              <w:t>Martucci</w:t>
            </w:r>
            <w:proofErr w:type="spellEnd"/>
            <w:r w:rsidRPr="003E0417">
              <w:rPr>
                <w:rFonts w:ascii="Times New Roman" w:hAnsi="Times New Roman"/>
                <w:sz w:val="22"/>
                <w:szCs w:val="22"/>
              </w:rPr>
              <w:t xml:space="preserve"> M, You FM</w:t>
            </w:r>
            <w:r w:rsidRPr="003E0417">
              <w:rPr>
                <w:rFonts w:ascii="Times New Roman" w:hAnsi="Times New Roman"/>
                <w:position w:val="10"/>
                <w:sz w:val="22"/>
                <w:szCs w:val="22"/>
              </w:rPr>
              <w:t xml:space="preserve"> </w:t>
            </w:r>
            <w:r w:rsidRPr="003E0417">
              <w:rPr>
                <w:rFonts w:ascii="Times New Roman" w:hAnsi="Times New Roman"/>
                <w:sz w:val="22"/>
                <w:szCs w:val="22"/>
              </w:rPr>
              <w:t>, Clarke M, Adamski NM</w:t>
            </w:r>
            <w:r w:rsidRPr="003E0417">
              <w:rPr>
                <w:rFonts w:ascii="Times New Roman" w:hAnsi="Times New Roman"/>
                <w:position w:val="10"/>
                <w:sz w:val="22"/>
                <w:szCs w:val="22"/>
              </w:rPr>
              <w:t xml:space="preserve"> </w:t>
            </w:r>
            <w:r w:rsidRPr="003E0417">
              <w:rPr>
                <w:rFonts w:ascii="Times New Roman" w:hAnsi="Times New Roman"/>
                <w:sz w:val="22"/>
                <w:szCs w:val="22"/>
              </w:rPr>
              <w:t xml:space="preserve">, </w:t>
            </w:r>
            <w:proofErr w:type="spellStart"/>
            <w:r w:rsidRPr="003E0417">
              <w:rPr>
                <w:rFonts w:ascii="Times New Roman" w:hAnsi="Times New Roman"/>
                <w:sz w:val="22"/>
                <w:szCs w:val="22"/>
              </w:rPr>
              <w:t>Chinoy</w:t>
            </w:r>
            <w:proofErr w:type="spellEnd"/>
            <w:r w:rsidRPr="003E0417">
              <w:rPr>
                <w:rFonts w:ascii="Times New Roman" w:hAnsi="Times New Roman"/>
                <w:sz w:val="22"/>
                <w:szCs w:val="22"/>
              </w:rPr>
              <w:t xml:space="preserve"> C, Steed A, McCartney CA</w:t>
            </w:r>
            <w:r w:rsidRPr="003E0417">
              <w:rPr>
                <w:rFonts w:ascii="Times New Roman" w:hAnsi="Times New Roman"/>
                <w:position w:val="10"/>
                <w:sz w:val="22"/>
                <w:szCs w:val="22"/>
              </w:rPr>
              <w:t xml:space="preserve"> </w:t>
            </w:r>
            <w:r w:rsidRPr="003E0417">
              <w:rPr>
                <w:rFonts w:ascii="Times New Roman" w:hAnsi="Times New Roman"/>
                <w:sz w:val="22"/>
                <w:szCs w:val="22"/>
              </w:rPr>
              <w:t>, Cutler AJ, Nicholson P</w:t>
            </w:r>
            <w:r w:rsidRPr="003E0417">
              <w:rPr>
                <w:rFonts w:ascii="Times New Roman" w:hAnsi="Times New Roman"/>
                <w:position w:val="10"/>
                <w:sz w:val="22"/>
                <w:szCs w:val="22"/>
              </w:rPr>
              <w:t xml:space="preserve"> </w:t>
            </w:r>
            <w:r w:rsidRPr="003E0417">
              <w:rPr>
                <w:rFonts w:ascii="Times New Roman" w:hAnsi="Times New Roman"/>
                <w:sz w:val="22"/>
                <w:szCs w:val="22"/>
              </w:rPr>
              <w:t xml:space="preserve">and </w:t>
            </w:r>
            <w:proofErr w:type="spellStart"/>
            <w:r w:rsidRPr="003E0417">
              <w:rPr>
                <w:rFonts w:ascii="Times New Roman" w:hAnsi="Times New Roman"/>
                <w:sz w:val="22"/>
                <w:szCs w:val="22"/>
              </w:rPr>
              <w:t>Feurtado</w:t>
            </w:r>
            <w:proofErr w:type="spellEnd"/>
            <w:r w:rsidRPr="003E0417">
              <w:rPr>
                <w:rFonts w:ascii="Times New Roman" w:hAnsi="Times New Roman"/>
                <w:sz w:val="22"/>
                <w:szCs w:val="22"/>
              </w:rPr>
              <w:t xml:space="preserve"> JA  2019  </w:t>
            </w:r>
            <w:r w:rsidRPr="003E0417">
              <w:rPr>
                <w:rFonts w:ascii="Times New Roman" w:hAnsi="Times New Roman"/>
                <w:color w:val="auto"/>
                <w:sz w:val="22"/>
                <w:szCs w:val="22"/>
              </w:rPr>
              <w:t xml:space="preserve">Dominant inhibition of awn development by a putative zinc-finger transcriptional repressor expressed at the </w:t>
            </w:r>
            <w:r w:rsidRPr="003E0417">
              <w:rPr>
                <w:rFonts w:ascii="Times New Roman" w:hAnsi="Times New Roman"/>
                <w:i/>
                <w:iCs/>
                <w:color w:val="auto"/>
                <w:sz w:val="22"/>
                <w:szCs w:val="22"/>
              </w:rPr>
              <w:t>B1</w:t>
            </w:r>
            <w:r w:rsidRPr="003E0417">
              <w:rPr>
                <w:rFonts w:ascii="Times New Roman" w:hAnsi="Times New Roman"/>
                <w:color w:val="auto"/>
                <w:sz w:val="22"/>
                <w:szCs w:val="22"/>
              </w:rPr>
              <w:t xml:space="preserve"> locus in wheat.  New Phytologist 225: 340-355. DOI: </w:t>
            </w:r>
            <w:proofErr w:type="spellStart"/>
            <w:r w:rsidRPr="003E0417">
              <w:rPr>
                <w:rFonts w:ascii="Times New Roman" w:hAnsi="Times New Roman"/>
                <w:sz w:val="22"/>
                <w:szCs w:val="22"/>
              </w:rPr>
              <w:t>doi</w:t>
            </w:r>
            <w:proofErr w:type="spellEnd"/>
            <w:r w:rsidRPr="003E0417">
              <w:rPr>
                <w:rFonts w:ascii="Times New Roman" w:hAnsi="Times New Roman"/>
                <w:sz w:val="22"/>
                <w:szCs w:val="22"/>
              </w:rPr>
              <w:t>: 10.1111/nph.16154.</w:t>
            </w:r>
          </w:p>
        </w:tc>
      </w:tr>
      <w:tr w:rsidR="003E0417" w:rsidRPr="003E0417" w14:paraId="6688BCA6" w14:textId="77777777" w:rsidTr="006F24E9">
        <w:tc>
          <w:tcPr>
            <w:tcW w:w="990" w:type="dxa"/>
          </w:tcPr>
          <w:p w14:paraId="065DCC5F" w14:textId="77777777" w:rsidR="003E0417" w:rsidRPr="003E0417" w:rsidRDefault="003E0417" w:rsidP="00D6515A">
            <w:pPr>
              <w:rPr>
                <w:rFonts w:eastAsia="Hiragino Sans GB W3"/>
                <w:bCs/>
                <w:sz w:val="22"/>
                <w:szCs w:val="22"/>
              </w:rPr>
            </w:pPr>
            <w:r w:rsidRPr="003E0417">
              <w:rPr>
                <w:rFonts w:eastAsia="Hiragino Sans GB W3"/>
                <w:bCs/>
                <w:sz w:val="22"/>
                <w:szCs w:val="22"/>
              </w:rPr>
              <w:t>11571.</w:t>
            </w:r>
          </w:p>
        </w:tc>
        <w:tc>
          <w:tcPr>
            <w:tcW w:w="8370" w:type="dxa"/>
          </w:tcPr>
          <w:p w14:paraId="57760ACA"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DeWitt N, </w:t>
            </w:r>
            <w:proofErr w:type="spellStart"/>
            <w:r w:rsidRPr="003E0417">
              <w:rPr>
                <w:rFonts w:ascii="Times New Roman" w:hAnsi="Times New Roman"/>
                <w:sz w:val="22"/>
                <w:szCs w:val="22"/>
              </w:rPr>
              <w:t>Guedira</w:t>
            </w:r>
            <w:proofErr w:type="spellEnd"/>
            <w:r w:rsidRPr="003E0417">
              <w:rPr>
                <w:rFonts w:ascii="Times New Roman" w:hAnsi="Times New Roman"/>
                <w:sz w:val="22"/>
                <w:szCs w:val="22"/>
              </w:rPr>
              <w:t xml:space="preserve"> M, Lauer E, </w:t>
            </w:r>
            <w:proofErr w:type="spellStart"/>
            <w:r w:rsidRPr="003E0417">
              <w:rPr>
                <w:rFonts w:ascii="Times New Roman" w:hAnsi="Times New Roman"/>
                <w:sz w:val="22"/>
                <w:szCs w:val="22"/>
              </w:rPr>
              <w:t>Sarinelli</w:t>
            </w:r>
            <w:proofErr w:type="spellEnd"/>
            <w:r w:rsidRPr="003E0417">
              <w:rPr>
                <w:rFonts w:ascii="Times New Roman" w:hAnsi="Times New Roman"/>
                <w:sz w:val="22"/>
                <w:szCs w:val="22"/>
              </w:rPr>
              <w:t xml:space="preserve"> M, Tyagi P, Fu D, Hao Q, Murphy JP, Marshall D, </w:t>
            </w:r>
            <w:proofErr w:type="spellStart"/>
            <w:r w:rsidRPr="003E0417">
              <w:rPr>
                <w:rFonts w:ascii="Times New Roman" w:hAnsi="Times New Roman"/>
                <w:sz w:val="22"/>
                <w:szCs w:val="22"/>
              </w:rPr>
              <w:t>Akhunova</w:t>
            </w:r>
            <w:proofErr w:type="spellEnd"/>
            <w:r w:rsidRPr="003E0417">
              <w:rPr>
                <w:rFonts w:ascii="Times New Roman" w:hAnsi="Times New Roman"/>
                <w:sz w:val="22"/>
                <w:szCs w:val="22"/>
              </w:rPr>
              <w:t xml:space="preserve"> A, Jordan K, </w:t>
            </w:r>
            <w:proofErr w:type="spellStart"/>
            <w:r w:rsidRPr="003E0417">
              <w:rPr>
                <w:rFonts w:ascii="Times New Roman" w:hAnsi="Times New Roman"/>
                <w:sz w:val="22"/>
                <w:szCs w:val="22"/>
              </w:rPr>
              <w:t>Akhunov</w:t>
            </w:r>
            <w:proofErr w:type="spellEnd"/>
            <w:r w:rsidRPr="003E0417">
              <w:rPr>
                <w:rFonts w:ascii="Times New Roman" w:hAnsi="Times New Roman"/>
                <w:sz w:val="22"/>
                <w:szCs w:val="22"/>
              </w:rPr>
              <w:t xml:space="preserve"> E and Brown-</w:t>
            </w:r>
            <w:proofErr w:type="spellStart"/>
            <w:r w:rsidRPr="003E0417">
              <w:rPr>
                <w:rFonts w:ascii="Times New Roman" w:hAnsi="Times New Roman"/>
                <w:sz w:val="22"/>
                <w:szCs w:val="22"/>
              </w:rPr>
              <w:t>Guedira</w:t>
            </w:r>
            <w:proofErr w:type="spellEnd"/>
            <w:r w:rsidRPr="003E0417">
              <w:rPr>
                <w:rFonts w:ascii="Times New Roman" w:hAnsi="Times New Roman"/>
                <w:sz w:val="22"/>
                <w:szCs w:val="22"/>
              </w:rPr>
              <w:t xml:space="preserve"> </w:t>
            </w:r>
            <w:proofErr w:type="gramStart"/>
            <w:r w:rsidRPr="003E0417">
              <w:rPr>
                <w:rFonts w:ascii="Times New Roman" w:hAnsi="Times New Roman"/>
                <w:sz w:val="22"/>
                <w:szCs w:val="22"/>
              </w:rPr>
              <w:t>G  2020</w:t>
            </w:r>
            <w:proofErr w:type="gramEnd"/>
            <w:r w:rsidRPr="003E0417">
              <w:rPr>
                <w:rFonts w:ascii="Times New Roman" w:hAnsi="Times New Roman"/>
                <w:sz w:val="22"/>
                <w:szCs w:val="22"/>
              </w:rPr>
              <w:t xml:space="preserve">.  Sequence based mapping identifies a candidate transcription repressor underlying awn suppression at the </w:t>
            </w:r>
            <w:r w:rsidRPr="003E0417">
              <w:rPr>
                <w:rFonts w:ascii="Times New Roman" w:hAnsi="Times New Roman"/>
                <w:i/>
                <w:iCs/>
                <w:sz w:val="22"/>
                <w:szCs w:val="22"/>
              </w:rPr>
              <w:t>B1</w:t>
            </w:r>
            <w:r w:rsidRPr="003E0417">
              <w:rPr>
                <w:rFonts w:ascii="Times New Roman" w:hAnsi="Times New Roman"/>
                <w:sz w:val="22"/>
                <w:szCs w:val="22"/>
              </w:rPr>
              <w:t xml:space="preserve"> locus in wheat.  New Phytologist 225: 326-339. </w:t>
            </w:r>
            <w:proofErr w:type="spellStart"/>
            <w:r w:rsidRPr="003E0417">
              <w:rPr>
                <w:rFonts w:ascii="Times New Roman" w:hAnsi="Times New Roman"/>
                <w:sz w:val="22"/>
                <w:szCs w:val="22"/>
              </w:rPr>
              <w:t>doi</w:t>
            </w:r>
            <w:proofErr w:type="spellEnd"/>
            <w:r w:rsidRPr="003E0417">
              <w:rPr>
                <w:rFonts w:ascii="Times New Roman" w:hAnsi="Times New Roman"/>
                <w:sz w:val="22"/>
                <w:szCs w:val="22"/>
              </w:rPr>
              <w:t>: 10.1111/nph.16152.</w:t>
            </w:r>
          </w:p>
        </w:tc>
      </w:tr>
      <w:tr w:rsidR="003E0417" w:rsidRPr="003E0417" w14:paraId="52996D58" w14:textId="77777777" w:rsidTr="006F24E9">
        <w:tc>
          <w:tcPr>
            <w:tcW w:w="990" w:type="dxa"/>
          </w:tcPr>
          <w:p w14:paraId="26BA2145" w14:textId="77777777" w:rsidR="003E0417" w:rsidRPr="003E0417" w:rsidRDefault="003E0417" w:rsidP="00D6515A">
            <w:pPr>
              <w:rPr>
                <w:rFonts w:eastAsia="Hiragino Sans GB W3"/>
                <w:bCs/>
                <w:sz w:val="22"/>
                <w:szCs w:val="22"/>
              </w:rPr>
            </w:pPr>
            <w:r w:rsidRPr="003E0417">
              <w:rPr>
                <w:rFonts w:eastAsia="Hiragino Sans GB W3"/>
                <w:bCs/>
                <w:sz w:val="22"/>
                <w:szCs w:val="22"/>
              </w:rPr>
              <w:t>11572.</w:t>
            </w:r>
          </w:p>
        </w:tc>
        <w:tc>
          <w:tcPr>
            <w:tcW w:w="8370" w:type="dxa"/>
          </w:tcPr>
          <w:p w14:paraId="4D9B1C4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Qin Yao, </w:t>
            </w:r>
            <w:proofErr w:type="spellStart"/>
            <w:r w:rsidRPr="003E0417">
              <w:rPr>
                <w:rFonts w:ascii="Times New Roman" w:hAnsi="Times New Roman"/>
                <w:sz w:val="22"/>
                <w:szCs w:val="22"/>
              </w:rPr>
              <w:t>Ronghua</w:t>
            </w:r>
            <w:proofErr w:type="spellEnd"/>
            <w:r w:rsidRPr="003E0417">
              <w:rPr>
                <w:rFonts w:ascii="Times New Roman" w:hAnsi="Times New Roman"/>
                <w:sz w:val="22"/>
                <w:szCs w:val="22"/>
              </w:rPr>
              <w:t xml:space="preserve"> Zhou, </w:t>
            </w:r>
            <w:proofErr w:type="spellStart"/>
            <w:r w:rsidRPr="003E0417">
              <w:rPr>
                <w:rFonts w:ascii="Times New Roman" w:hAnsi="Times New Roman"/>
                <w:sz w:val="22"/>
                <w:szCs w:val="22"/>
              </w:rPr>
              <w:t>Tihua</w:t>
            </w:r>
            <w:proofErr w:type="spellEnd"/>
            <w:r w:rsidRPr="003E0417">
              <w:rPr>
                <w:rFonts w:ascii="Times New Roman" w:hAnsi="Times New Roman"/>
                <w:sz w:val="22"/>
                <w:szCs w:val="22"/>
              </w:rPr>
              <w:t xml:space="preserve"> Fu, </w:t>
            </w:r>
            <w:proofErr w:type="spellStart"/>
            <w:r w:rsidRPr="003E0417">
              <w:rPr>
                <w:rFonts w:ascii="Times New Roman" w:hAnsi="Times New Roman"/>
                <w:sz w:val="22"/>
                <w:szCs w:val="22"/>
              </w:rPr>
              <w:t>Weiren</w:t>
            </w:r>
            <w:proofErr w:type="spellEnd"/>
            <w:r w:rsidRPr="003E0417">
              <w:rPr>
                <w:rFonts w:ascii="Times New Roman" w:hAnsi="Times New Roman"/>
                <w:sz w:val="22"/>
                <w:szCs w:val="22"/>
              </w:rPr>
              <w:t xml:space="preserve"> Wu, </w:t>
            </w:r>
            <w:proofErr w:type="spellStart"/>
            <w:r w:rsidRPr="003E0417">
              <w:rPr>
                <w:rFonts w:ascii="Times New Roman" w:hAnsi="Times New Roman"/>
                <w:sz w:val="22"/>
                <w:szCs w:val="22"/>
              </w:rPr>
              <w:t>Zhendong</w:t>
            </w:r>
            <w:proofErr w:type="spellEnd"/>
            <w:r w:rsidRPr="003E0417">
              <w:rPr>
                <w:rFonts w:ascii="Times New Roman" w:hAnsi="Times New Roman"/>
                <w:sz w:val="22"/>
                <w:szCs w:val="22"/>
              </w:rPr>
              <w:t xml:space="preserve"> Zhu, </w:t>
            </w:r>
            <w:proofErr w:type="spellStart"/>
            <w:r w:rsidRPr="003E0417">
              <w:rPr>
                <w:rFonts w:ascii="Times New Roman" w:hAnsi="Times New Roman"/>
                <w:sz w:val="22"/>
                <w:szCs w:val="22"/>
              </w:rPr>
              <w:t>Aili</w:t>
            </w:r>
            <w:proofErr w:type="spellEnd"/>
            <w:r w:rsidRPr="003E0417">
              <w:rPr>
                <w:rFonts w:ascii="Times New Roman" w:hAnsi="Times New Roman"/>
                <w:sz w:val="22"/>
                <w:szCs w:val="22"/>
              </w:rPr>
              <w:t xml:space="preserve"> Li and </w:t>
            </w:r>
            <w:proofErr w:type="spellStart"/>
            <w:r w:rsidRPr="003E0417">
              <w:rPr>
                <w:rFonts w:ascii="Times New Roman" w:hAnsi="Times New Roman"/>
                <w:sz w:val="22"/>
                <w:szCs w:val="22"/>
              </w:rPr>
              <w:t>Jizeng</w:t>
            </w:r>
            <w:proofErr w:type="spellEnd"/>
            <w:r w:rsidRPr="003E0417">
              <w:rPr>
                <w:rFonts w:ascii="Times New Roman" w:hAnsi="Times New Roman"/>
                <w:sz w:val="22"/>
                <w:szCs w:val="22"/>
              </w:rPr>
              <w:t xml:space="preserve"> </w:t>
            </w:r>
            <w:proofErr w:type="gramStart"/>
            <w:r w:rsidRPr="003E0417">
              <w:rPr>
                <w:rFonts w:ascii="Times New Roman" w:hAnsi="Times New Roman"/>
                <w:sz w:val="22"/>
                <w:szCs w:val="22"/>
              </w:rPr>
              <w:t>Jia  2009</w:t>
            </w:r>
            <w:proofErr w:type="gramEnd"/>
            <w:r w:rsidRPr="003E0417">
              <w:rPr>
                <w:rFonts w:ascii="Times New Roman" w:hAnsi="Times New Roman"/>
                <w:sz w:val="22"/>
                <w:szCs w:val="22"/>
              </w:rPr>
              <w:t xml:space="preserve">  Characterization and mapping of complementary lesion-mimic genes </w:t>
            </w:r>
            <w:r w:rsidRPr="003E0417">
              <w:rPr>
                <w:rFonts w:ascii="Times New Roman" w:hAnsi="Times New Roman"/>
                <w:i/>
                <w:iCs/>
                <w:sz w:val="22"/>
                <w:szCs w:val="22"/>
              </w:rPr>
              <w:t>lm1</w:t>
            </w:r>
            <w:r w:rsidRPr="003E0417">
              <w:rPr>
                <w:rFonts w:ascii="Times New Roman" w:hAnsi="Times New Roman"/>
                <w:sz w:val="22"/>
                <w:szCs w:val="22"/>
              </w:rPr>
              <w:t xml:space="preserve"> and </w:t>
            </w:r>
            <w:r w:rsidRPr="003E0417">
              <w:rPr>
                <w:rFonts w:ascii="Times New Roman" w:hAnsi="Times New Roman"/>
                <w:i/>
                <w:iCs/>
                <w:sz w:val="22"/>
                <w:szCs w:val="22"/>
              </w:rPr>
              <w:t>lm2</w:t>
            </w:r>
            <w:r w:rsidRPr="003E0417">
              <w:rPr>
                <w:rFonts w:ascii="Times New Roman" w:hAnsi="Times New Roman"/>
                <w:sz w:val="22"/>
                <w:szCs w:val="22"/>
              </w:rPr>
              <w:t xml:space="preserve"> in common wheat. Theoretical and Applied Genetics 119: 1005-1012. DOI 10.1007/s00122-009-1104-4. </w:t>
            </w:r>
          </w:p>
        </w:tc>
      </w:tr>
      <w:tr w:rsidR="003E0417" w:rsidRPr="003E0417" w14:paraId="46D76D64" w14:textId="77777777" w:rsidTr="006F24E9">
        <w:tc>
          <w:tcPr>
            <w:tcW w:w="990" w:type="dxa"/>
          </w:tcPr>
          <w:p w14:paraId="6304ABB9" w14:textId="77777777" w:rsidR="003E0417" w:rsidRPr="003E0417" w:rsidRDefault="003E0417" w:rsidP="00D6515A">
            <w:pPr>
              <w:rPr>
                <w:rFonts w:eastAsia="Hiragino Sans GB W3"/>
                <w:bCs/>
                <w:sz w:val="22"/>
                <w:szCs w:val="22"/>
              </w:rPr>
            </w:pPr>
            <w:r w:rsidRPr="003E0417">
              <w:rPr>
                <w:rFonts w:eastAsia="Hiragino Sans GB W3"/>
                <w:bCs/>
                <w:sz w:val="22"/>
                <w:szCs w:val="22"/>
              </w:rPr>
              <w:t>11573.</w:t>
            </w:r>
          </w:p>
        </w:tc>
        <w:tc>
          <w:tcPr>
            <w:tcW w:w="8370" w:type="dxa"/>
          </w:tcPr>
          <w:p w14:paraId="453CC17B"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Wang F, Wu W, Wang D, Yang W, Sun J, Liu D and Zhang AM  </w:t>
            </w:r>
            <w:proofErr w:type="gramStart"/>
            <w:r w:rsidRPr="003E0417">
              <w:rPr>
                <w:rFonts w:ascii="Times New Roman" w:hAnsi="Times New Roman"/>
                <w:sz w:val="22"/>
                <w:szCs w:val="22"/>
              </w:rPr>
              <w:t>2016  Characterization</w:t>
            </w:r>
            <w:proofErr w:type="gramEnd"/>
            <w:r w:rsidRPr="003E0417">
              <w:rPr>
                <w:rFonts w:ascii="Times New Roman" w:hAnsi="Times New Roman"/>
                <w:sz w:val="22"/>
                <w:szCs w:val="22"/>
              </w:rPr>
              <w:t xml:space="preserve"> and genetic analysis of a novel light-dependent lesion mimic mutant, lm3, showing adult-plant resistance to powdery mildew in common wheat.  </w:t>
            </w:r>
            <w:proofErr w:type="spellStart"/>
            <w:r w:rsidRPr="003E0417">
              <w:rPr>
                <w:rFonts w:ascii="Times New Roman" w:hAnsi="Times New Roman"/>
                <w:sz w:val="22"/>
                <w:szCs w:val="22"/>
              </w:rPr>
              <w:t>PLoS</w:t>
            </w:r>
            <w:proofErr w:type="spellEnd"/>
            <w:r w:rsidRPr="003E0417">
              <w:rPr>
                <w:rFonts w:ascii="Times New Roman" w:hAnsi="Times New Roman"/>
                <w:sz w:val="22"/>
                <w:szCs w:val="22"/>
              </w:rPr>
              <w:t xml:space="preserve"> ONE 11: e0155358. DOI: 10.1371/journal.pone.0155358. </w:t>
            </w:r>
          </w:p>
        </w:tc>
      </w:tr>
      <w:tr w:rsidR="003E0417" w:rsidRPr="003E0417" w14:paraId="4F71CC82" w14:textId="77777777" w:rsidTr="006F24E9">
        <w:tc>
          <w:tcPr>
            <w:tcW w:w="990" w:type="dxa"/>
          </w:tcPr>
          <w:p w14:paraId="518C69C6" w14:textId="77777777" w:rsidR="003E0417" w:rsidRPr="003E0417" w:rsidRDefault="003E0417" w:rsidP="00D6515A">
            <w:pPr>
              <w:rPr>
                <w:rFonts w:eastAsia="Hiragino Sans GB W3"/>
                <w:bCs/>
                <w:sz w:val="22"/>
                <w:szCs w:val="22"/>
              </w:rPr>
            </w:pPr>
            <w:r w:rsidRPr="003E0417">
              <w:rPr>
                <w:rFonts w:eastAsia="Hiragino Sans GB W3"/>
                <w:bCs/>
                <w:sz w:val="22"/>
                <w:szCs w:val="22"/>
              </w:rPr>
              <w:t>11574.</w:t>
            </w:r>
          </w:p>
        </w:tc>
        <w:tc>
          <w:tcPr>
            <w:tcW w:w="8370" w:type="dxa"/>
          </w:tcPr>
          <w:p w14:paraId="12C29F9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Wang ZQ, Liu YX, Shi HR, Mo HJ, Wu FK, Lin Y, Gao S, Wang JR, Wei YM, Liu </w:t>
            </w:r>
            <w:proofErr w:type="gramStart"/>
            <w:r w:rsidRPr="003E0417">
              <w:rPr>
                <w:rFonts w:ascii="Times New Roman" w:hAnsi="Times New Roman"/>
                <w:sz w:val="22"/>
                <w:szCs w:val="22"/>
              </w:rPr>
              <w:t>CJ  and</w:t>
            </w:r>
            <w:proofErr w:type="gramEnd"/>
            <w:r w:rsidRPr="003E0417">
              <w:rPr>
                <w:rFonts w:ascii="Times New Roman" w:hAnsi="Times New Roman"/>
                <w:sz w:val="22"/>
                <w:szCs w:val="22"/>
              </w:rPr>
              <w:t xml:space="preserve"> Zheng YL  2016  Identification and validation of novel low‐tiller number QTL in common wheat. Theoretical and Applied Genetics 129: 603-612. DOI 10.1007/s00122-015-2652-4.</w:t>
            </w:r>
          </w:p>
        </w:tc>
      </w:tr>
      <w:tr w:rsidR="003E0417" w:rsidRPr="003E0417" w14:paraId="1B79A28D" w14:textId="77777777" w:rsidTr="006F24E9">
        <w:tc>
          <w:tcPr>
            <w:tcW w:w="990" w:type="dxa"/>
          </w:tcPr>
          <w:p w14:paraId="5BBF70D7" w14:textId="77777777" w:rsidR="003E0417" w:rsidRPr="003E0417" w:rsidRDefault="003E0417" w:rsidP="00D6515A">
            <w:pPr>
              <w:rPr>
                <w:rFonts w:eastAsia="Hiragino Sans GB W3"/>
                <w:bCs/>
                <w:sz w:val="22"/>
                <w:szCs w:val="22"/>
              </w:rPr>
            </w:pPr>
            <w:r w:rsidRPr="003E0417">
              <w:rPr>
                <w:rFonts w:eastAsia="Hiragino Sans GB W3"/>
                <w:bCs/>
                <w:sz w:val="22"/>
                <w:szCs w:val="22"/>
              </w:rPr>
              <w:t>11575.</w:t>
            </w:r>
          </w:p>
        </w:tc>
        <w:tc>
          <w:tcPr>
            <w:tcW w:w="8370" w:type="dxa"/>
          </w:tcPr>
          <w:p w14:paraId="5A58CB3C"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Wang ZQ, Wu FK, Chen XD, Zhou WL, Shi HR, Lin Y, Hou S, Yu SF, Zhou H, Li CX and Liu YX  </w:t>
            </w:r>
            <w:proofErr w:type="gramStart"/>
            <w:r w:rsidRPr="003E0417">
              <w:rPr>
                <w:rFonts w:ascii="Times New Roman" w:hAnsi="Times New Roman"/>
                <w:sz w:val="22"/>
                <w:szCs w:val="22"/>
              </w:rPr>
              <w:t>2022  Fine</w:t>
            </w:r>
            <w:proofErr w:type="gramEnd"/>
            <w:r w:rsidRPr="003E0417">
              <w:rPr>
                <w:rFonts w:ascii="Times New Roman" w:hAnsi="Times New Roman"/>
                <w:sz w:val="22"/>
                <w:szCs w:val="22"/>
              </w:rPr>
              <w:t xml:space="preserve"> mapping of the tiller inhibition gene </w:t>
            </w:r>
            <w:r w:rsidRPr="003E0417">
              <w:rPr>
                <w:rFonts w:ascii="Times New Roman" w:hAnsi="Times New Roman"/>
                <w:i/>
                <w:iCs/>
                <w:sz w:val="22"/>
                <w:szCs w:val="22"/>
              </w:rPr>
              <w:t>TIN4</w:t>
            </w:r>
            <w:r w:rsidRPr="003E0417">
              <w:rPr>
                <w:rFonts w:ascii="Times New Roman" w:hAnsi="Times New Roman"/>
                <w:sz w:val="22"/>
                <w:szCs w:val="22"/>
              </w:rPr>
              <w:t xml:space="preserve"> contributing to ideal plant architecture in common wheat .  Theoretical and Applied Genetics 135: 527-535. DOI: 10.1007/s00122-021-03981-1.</w:t>
            </w:r>
          </w:p>
        </w:tc>
      </w:tr>
      <w:tr w:rsidR="003E0417" w:rsidRPr="003E0417" w14:paraId="35FB5506" w14:textId="77777777" w:rsidTr="006F24E9">
        <w:tc>
          <w:tcPr>
            <w:tcW w:w="990" w:type="dxa"/>
          </w:tcPr>
          <w:p w14:paraId="245DC853" w14:textId="77777777" w:rsidR="003E0417" w:rsidRPr="003E0417" w:rsidRDefault="003E0417" w:rsidP="00D6515A">
            <w:pPr>
              <w:rPr>
                <w:rFonts w:eastAsia="Hiragino Sans GB W3"/>
                <w:bCs/>
                <w:sz w:val="22"/>
                <w:szCs w:val="22"/>
              </w:rPr>
            </w:pPr>
            <w:r w:rsidRPr="003E0417">
              <w:rPr>
                <w:rFonts w:eastAsia="Hiragino Sans GB W3"/>
                <w:bCs/>
                <w:sz w:val="22"/>
                <w:szCs w:val="22"/>
              </w:rPr>
              <w:t>11576.</w:t>
            </w:r>
          </w:p>
        </w:tc>
        <w:tc>
          <w:tcPr>
            <w:tcW w:w="8370" w:type="dxa"/>
          </w:tcPr>
          <w:p w14:paraId="3CDAEE78"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Li C, Liu H, Wang JA, Pan Q, Wang Y, Wu KY, Jia PY, Mu Y, Tang HP, Xu QA, Jiang QT, Liu YX, Qi PF, Zhang XJ, Huang L, Chen GY, Wang JR, Wei · Zheng YL, Gou LL, Yao QF, Lan XJ and Ma JA  2022  Characterization and fine mapping of a lesion mimic mutant (</w:t>
            </w:r>
            <w:r w:rsidRPr="003E0417">
              <w:rPr>
                <w:rFonts w:ascii="Times New Roman" w:hAnsi="Times New Roman"/>
                <w:i/>
                <w:iCs/>
                <w:sz w:val="22"/>
                <w:szCs w:val="22"/>
              </w:rPr>
              <w:t>Lm5</w:t>
            </w:r>
            <w:r w:rsidRPr="003E0417">
              <w:rPr>
                <w:rFonts w:ascii="Times New Roman" w:hAnsi="Times New Roman"/>
                <w:sz w:val="22"/>
                <w:szCs w:val="22"/>
              </w:rPr>
              <w:t>) with enhanced stripe rust and powdery mildew resistance in bread wheat (</w:t>
            </w:r>
            <w:r w:rsidRPr="003E0417">
              <w:rPr>
                <w:rFonts w:ascii="Times New Roman" w:hAnsi="Times New Roman"/>
                <w:i/>
                <w:iCs/>
                <w:sz w:val="22"/>
                <w:szCs w:val="22"/>
              </w:rPr>
              <w:t>Triticum aestivum</w:t>
            </w:r>
            <w:r w:rsidRPr="003E0417">
              <w:rPr>
                <w:rFonts w:ascii="Times New Roman" w:hAnsi="Times New Roman"/>
                <w:sz w:val="22"/>
                <w:szCs w:val="22"/>
              </w:rPr>
              <w:t xml:space="preserve"> L.).  Theoretical and Applied Genetics 135: 421-438. DOI: 10.1007/s00122-021-03973-1</w:t>
            </w:r>
          </w:p>
        </w:tc>
      </w:tr>
      <w:tr w:rsidR="003E0417" w:rsidRPr="003E0417" w14:paraId="3DA986B9" w14:textId="77777777" w:rsidTr="006F24E9">
        <w:tc>
          <w:tcPr>
            <w:tcW w:w="990" w:type="dxa"/>
          </w:tcPr>
          <w:p w14:paraId="05F9A272" w14:textId="77777777" w:rsidR="003E0417" w:rsidRPr="003E0417" w:rsidRDefault="003E0417" w:rsidP="00D6515A">
            <w:pPr>
              <w:rPr>
                <w:rFonts w:eastAsia="Hiragino Sans GB W3"/>
                <w:bCs/>
                <w:sz w:val="22"/>
                <w:szCs w:val="22"/>
              </w:rPr>
            </w:pPr>
            <w:r w:rsidRPr="003E0417">
              <w:rPr>
                <w:rFonts w:eastAsia="Hiragino Sans GB W3"/>
                <w:bCs/>
                <w:sz w:val="22"/>
                <w:szCs w:val="22"/>
              </w:rPr>
              <w:t>11577.</w:t>
            </w:r>
          </w:p>
        </w:tc>
        <w:tc>
          <w:tcPr>
            <w:tcW w:w="8370" w:type="dxa"/>
          </w:tcPr>
          <w:p w14:paraId="54D9AC08" w14:textId="77777777" w:rsidR="003E0417" w:rsidRPr="003E0417" w:rsidRDefault="003E0417" w:rsidP="00D6515A">
            <w:pPr>
              <w:pStyle w:val="NormalWeb"/>
              <w:rPr>
                <w:rFonts w:ascii="Times New Roman" w:hAnsi="Times New Roman"/>
                <w:sz w:val="22"/>
                <w:szCs w:val="22"/>
              </w:rPr>
            </w:pPr>
            <w:r w:rsidRPr="003E0417">
              <w:rPr>
                <w:rFonts w:ascii="Times New Roman" w:hAnsi="Times New Roman"/>
                <w:sz w:val="22"/>
                <w:szCs w:val="22"/>
              </w:rPr>
              <w:t xml:space="preserve">Liu R, Lu J, Zheng SG, Du M, Zhang CH, Wang MX, Li YF, Xing JY, Wu Y and Zhang </w:t>
            </w:r>
            <w:proofErr w:type="gramStart"/>
            <w:r w:rsidRPr="003E0417">
              <w:rPr>
                <w:rFonts w:ascii="Times New Roman" w:hAnsi="Times New Roman"/>
                <w:sz w:val="22"/>
                <w:szCs w:val="22"/>
              </w:rPr>
              <w:t>L  2021</w:t>
            </w:r>
            <w:proofErr w:type="gramEnd"/>
            <w:r w:rsidRPr="003E0417">
              <w:rPr>
                <w:rFonts w:ascii="Times New Roman" w:hAnsi="Times New Roman"/>
                <w:sz w:val="22"/>
                <w:szCs w:val="22"/>
              </w:rPr>
              <w:t xml:space="preserve">  Molecular mapping of a novel lesion mimic gene (</w:t>
            </w:r>
            <w:r w:rsidRPr="003E0417">
              <w:rPr>
                <w:rFonts w:ascii="Times New Roman" w:hAnsi="Times New Roman"/>
                <w:i/>
                <w:iCs/>
                <w:sz w:val="22"/>
                <w:szCs w:val="22"/>
              </w:rPr>
              <w:t>lm4</w:t>
            </w:r>
            <w:r w:rsidRPr="003E0417">
              <w:rPr>
                <w:rFonts w:ascii="Times New Roman" w:hAnsi="Times New Roman"/>
                <w:sz w:val="22"/>
                <w:szCs w:val="22"/>
              </w:rPr>
              <w:t>) associated with enhanced resistance to stripe rust in bread wheat.  BMC Genomic Data 221, 1. DOI: 10.1186/s12863-021-00963-6.</w:t>
            </w:r>
            <w:r w:rsidRPr="003E0417">
              <w:rPr>
                <w:rFonts w:ascii="Times New Roman" w:hAnsi="Times New Roman"/>
                <w:color w:val="111111"/>
                <w:sz w:val="22"/>
                <w:szCs w:val="22"/>
              </w:rPr>
              <w:t xml:space="preserve"> </w:t>
            </w:r>
          </w:p>
        </w:tc>
      </w:tr>
      <w:tr w:rsidR="003E0417" w:rsidRPr="003E0417" w14:paraId="4DB2A9DB" w14:textId="77777777" w:rsidTr="006F24E9">
        <w:tc>
          <w:tcPr>
            <w:tcW w:w="990" w:type="dxa"/>
          </w:tcPr>
          <w:p w14:paraId="2BA23C8D" w14:textId="77777777" w:rsidR="003E0417" w:rsidRPr="003E0417" w:rsidRDefault="003E0417" w:rsidP="00D6515A">
            <w:pPr>
              <w:rPr>
                <w:rFonts w:eastAsia="Hiragino Sans GB W3"/>
                <w:bCs/>
                <w:sz w:val="22"/>
                <w:szCs w:val="22"/>
              </w:rPr>
            </w:pPr>
            <w:r w:rsidRPr="003E0417">
              <w:rPr>
                <w:rFonts w:eastAsia="Hiragino Sans GB W3"/>
                <w:bCs/>
                <w:sz w:val="22"/>
                <w:szCs w:val="22"/>
              </w:rPr>
              <w:t>11578.</w:t>
            </w:r>
          </w:p>
        </w:tc>
        <w:tc>
          <w:tcPr>
            <w:tcW w:w="8370" w:type="dxa"/>
          </w:tcPr>
          <w:p w14:paraId="09F9C2CB" w14:textId="77777777" w:rsidR="003E0417" w:rsidRPr="003E0417" w:rsidRDefault="003E0417" w:rsidP="00D6515A">
            <w:pPr>
              <w:rPr>
                <w:sz w:val="22"/>
                <w:szCs w:val="22"/>
              </w:rPr>
            </w:pPr>
            <w:r w:rsidRPr="003E0417">
              <w:rPr>
                <w:color w:val="000000"/>
                <w:sz w:val="22"/>
                <w:szCs w:val="22"/>
                <w:lang w:eastAsia="ja-JP"/>
              </w:rPr>
              <w:t xml:space="preserve">Xing LO, Yuan L, </w:t>
            </w:r>
            <w:proofErr w:type="spellStart"/>
            <w:r w:rsidRPr="003E0417">
              <w:rPr>
                <w:color w:val="000000"/>
                <w:sz w:val="22"/>
                <w:szCs w:val="22"/>
                <w:lang w:eastAsia="ja-JP"/>
              </w:rPr>
              <w:t>Lv</w:t>
            </w:r>
            <w:proofErr w:type="spellEnd"/>
            <w:r w:rsidRPr="003E0417">
              <w:rPr>
                <w:color w:val="000000"/>
                <w:sz w:val="22"/>
                <w:szCs w:val="22"/>
                <w:lang w:eastAsia="ja-JP"/>
              </w:rPr>
              <w:t xml:space="preserve"> ZS, Wang QA, Yin CH, Huang ZP, Liu JQ, Cao SQ, Zhang RQ, Chen PD, </w:t>
            </w:r>
            <w:proofErr w:type="spellStart"/>
            <w:r w:rsidRPr="003E0417">
              <w:rPr>
                <w:color w:val="000000"/>
                <w:sz w:val="22"/>
                <w:szCs w:val="22"/>
                <w:lang w:eastAsia="ja-JP"/>
              </w:rPr>
              <w:t>Karafiatova</w:t>
            </w:r>
            <w:proofErr w:type="spellEnd"/>
            <w:r w:rsidRPr="003E0417">
              <w:rPr>
                <w:color w:val="000000"/>
                <w:sz w:val="22"/>
                <w:szCs w:val="22"/>
                <w:lang w:eastAsia="ja-JP"/>
              </w:rPr>
              <w:t xml:space="preserve"> M, </w:t>
            </w:r>
            <w:proofErr w:type="spellStart"/>
            <w:r w:rsidRPr="003E0417">
              <w:rPr>
                <w:color w:val="000000"/>
                <w:sz w:val="22"/>
                <w:szCs w:val="22"/>
                <w:lang w:eastAsia="ja-JP"/>
              </w:rPr>
              <w:t>Vrana</w:t>
            </w:r>
            <w:proofErr w:type="spellEnd"/>
            <w:r w:rsidRPr="003E0417">
              <w:rPr>
                <w:color w:val="000000"/>
                <w:sz w:val="22"/>
                <w:szCs w:val="22"/>
                <w:lang w:eastAsia="ja-JP"/>
              </w:rPr>
              <w:t xml:space="preserve"> J, </w:t>
            </w:r>
            <w:proofErr w:type="spellStart"/>
            <w:r w:rsidRPr="003E0417">
              <w:rPr>
                <w:color w:val="000000"/>
                <w:sz w:val="22"/>
                <w:szCs w:val="22"/>
                <w:lang w:eastAsia="ja-JP"/>
              </w:rPr>
              <w:t>Bartos</w:t>
            </w:r>
            <w:proofErr w:type="spellEnd"/>
            <w:r w:rsidRPr="003E0417">
              <w:rPr>
                <w:color w:val="000000"/>
                <w:sz w:val="22"/>
                <w:szCs w:val="22"/>
                <w:lang w:eastAsia="ja-JP"/>
              </w:rPr>
              <w:t xml:space="preserve"> J, </w:t>
            </w:r>
            <w:proofErr w:type="spellStart"/>
            <w:r w:rsidRPr="003E0417">
              <w:rPr>
                <w:color w:val="000000"/>
                <w:sz w:val="22"/>
                <w:szCs w:val="22"/>
                <w:lang w:eastAsia="ja-JP"/>
              </w:rPr>
              <w:t>Dolezel</w:t>
            </w:r>
            <w:proofErr w:type="spellEnd"/>
            <w:r w:rsidRPr="003E0417">
              <w:rPr>
                <w:color w:val="000000"/>
                <w:sz w:val="22"/>
                <w:szCs w:val="22"/>
                <w:lang w:eastAsia="ja-JP"/>
              </w:rPr>
              <w:t xml:space="preserve"> J and Cao AZ  </w:t>
            </w:r>
            <w:proofErr w:type="gramStart"/>
            <w:r w:rsidRPr="003E0417">
              <w:rPr>
                <w:color w:val="000000"/>
                <w:sz w:val="22"/>
                <w:szCs w:val="22"/>
                <w:lang w:eastAsia="ja-JP"/>
              </w:rPr>
              <w:t>2021  Long</w:t>
            </w:r>
            <w:proofErr w:type="gramEnd"/>
            <w:r w:rsidRPr="003E0417">
              <w:rPr>
                <w:color w:val="000000"/>
                <w:sz w:val="22"/>
                <w:szCs w:val="22"/>
                <w:lang w:eastAsia="ja-JP"/>
              </w:rPr>
              <w:t>-range assembly of sequences helps to unravel the genome structure and small variation of the wheat–</w:t>
            </w:r>
            <w:proofErr w:type="spellStart"/>
            <w:r w:rsidRPr="003E0417">
              <w:rPr>
                <w:i/>
                <w:iCs/>
                <w:color w:val="000000"/>
                <w:sz w:val="22"/>
                <w:szCs w:val="22"/>
                <w:lang w:eastAsia="ja-JP"/>
              </w:rPr>
              <w:t>Haynaldia</w:t>
            </w:r>
            <w:proofErr w:type="spellEnd"/>
            <w:r w:rsidRPr="003E0417">
              <w:rPr>
                <w:i/>
                <w:iCs/>
                <w:color w:val="000000"/>
                <w:sz w:val="22"/>
                <w:szCs w:val="22"/>
                <w:lang w:eastAsia="ja-JP"/>
              </w:rPr>
              <w:t xml:space="preserve"> </w:t>
            </w:r>
            <w:proofErr w:type="spellStart"/>
            <w:r w:rsidRPr="003E0417">
              <w:rPr>
                <w:i/>
                <w:iCs/>
                <w:color w:val="000000"/>
                <w:sz w:val="22"/>
                <w:szCs w:val="22"/>
                <w:lang w:eastAsia="ja-JP"/>
              </w:rPr>
              <w:t>villosa</w:t>
            </w:r>
            <w:proofErr w:type="spellEnd"/>
            <w:r w:rsidRPr="003E0417">
              <w:rPr>
                <w:color w:val="000000"/>
                <w:sz w:val="22"/>
                <w:szCs w:val="22"/>
                <w:lang w:eastAsia="ja-JP"/>
              </w:rPr>
              <w:t xml:space="preserve"> translocated chromosome 6VS.6AL. Plant Biotechnology Journal 19: 1567–1578. DOI: 10.1111/pbi.13570.</w:t>
            </w:r>
          </w:p>
        </w:tc>
      </w:tr>
      <w:tr w:rsidR="003E0417" w:rsidRPr="003E0417" w14:paraId="34874EBB" w14:textId="77777777" w:rsidTr="006F24E9">
        <w:tc>
          <w:tcPr>
            <w:tcW w:w="990" w:type="dxa"/>
          </w:tcPr>
          <w:p w14:paraId="5A2B14AB" w14:textId="77777777" w:rsidR="003E0417" w:rsidRPr="003E0417" w:rsidRDefault="003E0417" w:rsidP="00D6515A">
            <w:pPr>
              <w:rPr>
                <w:rFonts w:eastAsia="Hiragino Sans GB W3"/>
                <w:bCs/>
                <w:sz w:val="22"/>
                <w:szCs w:val="22"/>
              </w:rPr>
            </w:pPr>
            <w:r w:rsidRPr="003E0417">
              <w:rPr>
                <w:rFonts w:eastAsia="Hiragino Sans GB W3"/>
                <w:bCs/>
                <w:sz w:val="22"/>
                <w:szCs w:val="22"/>
              </w:rPr>
              <w:t>11579.</w:t>
            </w:r>
          </w:p>
        </w:tc>
        <w:tc>
          <w:tcPr>
            <w:tcW w:w="8370" w:type="dxa"/>
          </w:tcPr>
          <w:p w14:paraId="41C4C35B" w14:textId="77777777" w:rsidR="003E0417" w:rsidRPr="003E0417" w:rsidRDefault="003E0417" w:rsidP="00D6515A">
            <w:pPr>
              <w:rPr>
                <w:sz w:val="22"/>
                <w:szCs w:val="22"/>
              </w:rPr>
            </w:pPr>
            <w:proofErr w:type="spellStart"/>
            <w:r w:rsidRPr="003E0417">
              <w:rPr>
                <w:sz w:val="22"/>
                <w:szCs w:val="22"/>
              </w:rPr>
              <w:t>Walkowiak</w:t>
            </w:r>
            <w:proofErr w:type="spellEnd"/>
            <w:r w:rsidRPr="003E0417">
              <w:rPr>
                <w:sz w:val="22"/>
                <w:szCs w:val="22"/>
              </w:rPr>
              <w:t xml:space="preserve"> S, Gao L, Monat C, </w:t>
            </w:r>
            <w:proofErr w:type="spellStart"/>
            <w:r w:rsidRPr="003E0417">
              <w:rPr>
                <w:sz w:val="22"/>
                <w:szCs w:val="22"/>
              </w:rPr>
              <w:t>Haberer</w:t>
            </w:r>
            <w:proofErr w:type="spellEnd"/>
            <w:r w:rsidRPr="003E0417">
              <w:rPr>
                <w:sz w:val="22"/>
                <w:szCs w:val="22"/>
              </w:rPr>
              <w:t xml:space="preserve"> G, </w:t>
            </w:r>
            <w:proofErr w:type="spellStart"/>
            <w:r w:rsidRPr="003E0417">
              <w:rPr>
                <w:sz w:val="22"/>
                <w:szCs w:val="22"/>
              </w:rPr>
              <w:t>Kassa</w:t>
            </w:r>
            <w:proofErr w:type="spellEnd"/>
            <w:r w:rsidRPr="003E0417">
              <w:rPr>
                <w:sz w:val="22"/>
                <w:szCs w:val="22"/>
              </w:rPr>
              <w:t xml:space="preserve"> MT, Brinton J, Ramirez-Gonzalez RH, </w:t>
            </w:r>
            <w:proofErr w:type="spellStart"/>
            <w:r w:rsidRPr="003E0417">
              <w:rPr>
                <w:sz w:val="22"/>
                <w:szCs w:val="22"/>
              </w:rPr>
              <w:t>Kolodziej</w:t>
            </w:r>
            <w:proofErr w:type="spellEnd"/>
            <w:r w:rsidRPr="003E0417">
              <w:rPr>
                <w:sz w:val="22"/>
                <w:szCs w:val="22"/>
              </w:rPr>
              <w:t xml:space="preserve"> MC, </w:t>
            </w:r>
            <w:proofErr w:type="spellStart"/>
            <w:r w:rsidRPr="003E0417">
              <w:rPr>
                <w:sz w:val="22"/>
                <w:szCs w:val="22"/>
              </w:rPr>
              <w:t>Delorean</w:t>
            </w:r>
            <w:proofErr w:type="spellEnd"/>
            <w:r w:rsidRPr="003E0417">
              <w:rPr>
                <w:sz w:val="22"/>
                <w:szCs w:val="22"/>
              </w:rPr>
              <w:t xml:space="preserve"> E, </w:t>
            </w:r>
            <w:proofErr w:type="spellStart"/>
            <w:r w:rsidRPr="003E0417">
              <w:rPr>
                <w:sz w:val="22"/>
                <w:szCs w:val="22"/>
              </w:rPr>
              <w:t>Thambugala</w:t>
            </w:r>
            <w:proofErr w:type="spellEnd"/>
            <w:r w:rsidRPr="003E0417">
              <w:rPr>
                <w:sz w:val="22"/>
                <w:szCs w:val="22"/>
              </w:rPr>
              <w:t xml:space="preserve"> D, </w:t>
            </w:r>
            <w:proofErr w:type="spellStart"/>
            <w:r w:rsidRPr="003E0417">
              <w:rPr>
                <w:sz w:val="22"/>
                <w:szCs w:val="22"/>
              </w:rPr>
              <w:t>Klymiuk</w:t>
            </w:r>
            <w:proofErr w:type="spellEnd"/>
            <w:r w:rsidRPr="003E0417">
              <w:rPr>
                <w:sz w:val="22"/>
                <w:szCs w:val="22"/>
              </w:rPr>
              <w:t xml:space="preserve"> V, </w:t>
            </w:r>
            <w:proofErr w:type="spellStart"/>
            <w:r w:rsidRPr="003E0417">
              <w:rPr>
                <w:sz w:val="22"/>
                <w:szCs w:val="22"/>
              </w:rPr>
              <w:t>Byrns</w:t>
            </w:r>
            <w:proofErr w:type="spellEnd"/>
            <w:r w:rsidRPr="003E0417">
              <w:rPr>
                <w:sz w:val="22"/>
                <w:szCs w:val="22"/>
              </w:rPr>
              <w:t xml:space="preserve"> B, Gundlach H, </w:t>
            </w:r>
            <w:proofErr w:type="spellStart"/>
            <w:r w:rsidRPr="003E0417">
              <w:rPr>
                <w:sz w:val="22"/>
                <w:szCs w:val="22"/>
              </w:rPr>
              <w:t>Bandi</w:t>
            </w:r>
            <w:proofErr w:type="spellEnd"/>
            <w:r w:rsidRPr="003E0417">
              <w:rPr>
                <w:sz w:val="22"/>
                <w:szCs w:val="22"/>
              </w:rPr>
              <w:t xml:space="preserve"> V, Siri JN, Nilsen K, Aquino C, </w:t>
            </w:r>
            <w:proofErr w:type="spellStart"/>
            <w:r w:rsidRPr="003E0417">
              <w:rPr>
                <w:sz w:val="22"/>
                <w:szCs w:val="22"/>
              </w:rPr>
              <w:t>Himmelbach</w:t>
            </w:r>
            <w:proofErr w:type="spellEnd"/>
            <w:r w:rsidRPr="003E0417">
              <w:rPr>
                <w:sz w:val="22"/>
                <w:szCs w:val="22"/>
              </w:rPr>
              <w:t xml:space="preserve"> A, Copetti D, Ban T, </w:t>
            </w:r>
            <w:proofErr w:type="spellStart"/>
            <w:r w:rsidRPr="003E0417">
              <w:rPr>
                <w:sz w:val="22"/>
                <w:szCs w:val="22"/>
              </w:rPr>
              <w:t>Venturini</w:t>
            </w:r>
            <w:proofErr w:type="spellEnd"/>
            <w:r w:rsidRPr="003E0417">
              <w:rPr>
                <w:sz w:val="22"/>
                <w:szCs w:val="22"/>
              </w:rPr>
              <w:t xml:space="preserve"> L, Bevan M, Clavijo B, Koo DH, Ens J, Wiebe K, </w:t>
            </w:r>
            <w:proofErr w:type="spellStart"/>
            <w:r w:rsidRPr="003E0417">
              <w:rPr>
                <w:sz w:val="22"/>
                <w:szCs w:val="22"/>
              </w:rPr>
              <w:t>N'Diaye</w:t>
            </w:r>
            <w:proofErr w:type="spellEnd"/>
            <w:r w:rsidRPr="003E0417">
              <w:rPr>
                <w:sz w:val="22"/>
                <w:szCs w:val="22"/>
              </w:rPr>
              <w:t xml:space="preserve"> A, Fritz AK, </w:t>
            </w:r>
            <w:proofErr w:type="spellStart"/>
            <w:r w:rsidRPr="003E0417">
              <w:rPr>
                <w:sz w:val="22"/>
                <w:szCs w:val="22"/>
              </w:rPr>
              <w:t>Gutwin</w:t>
            </w:r>
            <w:proofErr w:type="spellEnd"/>
            <w:r w:rsidRPr="003E0417">
              <w:rPr>
                <w:sz w:val="22"/>
                <w:szCs w:val="22"/>
              </w:rPr>
              <w:t xml:space="preserve"> C, </w:t>
            </w:r>
            <w:proofErr w:type="spellStart"/>
            <w:r w:rsidRPr="003E0417">
              <w:rPr>
                <w:sz w:val="22"/>
                <w:szCs w:val="22"/>
              </w:rPr>
              <w:t>Fiebig</w:t>
            </w:r>
            <w:proofErr w:type="spellEnd"/>
            <w:r w:rsidRPr="003E0417">
              <w:rPr>
                <w:sz w:val="22"/>
                <w:szCs w:val="22"/>
              </w:rPr>
              <w:t xml:space="preserve"> A, </w:t>
            </w:r>
            <w:proofErr w:type="spellStart"/>
            <w:r w:rsidRPr="003E0417">
              <w:rPr>
                <w:sz w:val="22"/>
                <w:szCs w:val="22"/>
              </w:rPr>
              <w:t>Fosker</w:t>
            </w:r>
            <w:proofErr w:type="spellEnd"/>
            <w:r w:rsidRPr="003E0417">
              <w:rPr>
                <w:sz w:val="22"/>
                <w:szCs w:val="22"/>
              </w:rPr>
              <w:t xml:space="preserve"> C, Fu BX, </w:t>
            </w:r>
            <w:proofErr w:type="spellStart"/>
            <w:r w:rsidRPr="003E0417">
              <w:rPr>
                <w:sz w:val="22"/>
                <w:szCs w:val="22"/>
              </w:rPr>
              <w:t>Accinelli</w:t>
            </w:r>
            <w:proofErr w:type="spellEnd"/>
            <w:r w:rsidRPr="003E0417">
              <w:rPr>
                <w:sz w:val="22"/>
                <w:szCs w:val="22"/>
              </w:rPr>
              <w:t xml:space="preserve"> GG, Gardner KA, Fradgley N, Gutierrez-Gonzalez J, Halstead-</w:t>
            </w:r>
            <w:proofErr w:type="spellStart"/>
            <w:r w:rsidRPr="003E0417">
              <w:rPr>
                <w:sz w:val="22"/>
                <w:szCs w:val="22"/>
              </w:rPr>
              <w:t>Nussloch</w:t>
            </w:r>
            <w:proofErr w:type="spellEnd"/>
            <w:r w:rsidRPr="003E0417">
              <w:rPr>
                <w:sz w:val="22"/>
                <w:szCs w:val="22"/>
              </w:rPr>
              <w:t xml:space="preserve"> </w:t>
            </w:r>
            <w:r w:rsidRPr="003E0417">
              <w:rPr>
                <w:sz w:val="22"/>
                <w:szCs w:val="22"/>
              </w:rPr>
              <w:lastRenderedPageBreak/>
              <w:t xml:space="preserve">G, </w:t>
            </w:r>
            <w:proofErr w:type="spellStart"/>
            <w:r w:rsidRPr="003E0417">
              <w:rPr>
                <w:sz w:val="22"/>
                <w:szCs w:val="22"/>
              </w:rPr>
              <w:t>Hatakeyama</w:t>
            </w:r>
            <w:proofErr w:type="spellEnd"/>
            <w:r w:rsidRPr="003E0417">
              <w:rPr>
                <w:sz w:val="22"/>
                <w:szCs w:val="22"/>
              </w:rPr>
              <w:t xml:space="preserve"> M, Koh CS, </w:t>
            </w:r>
            <w:proofErr w:type="spellStart"/>
            <w:r w:rsidRPr="003E0417">
              <w:rPr>
                <w:sz w:val="22"/>
                <w:szCs w:val="22"/>
              </w:rPr>
              <w:t>Deek</w:t>
            </w:r>
            <w:proofErr w:type="spellEnd"/>
            <w:r w:rsidRPr="003E0417">
              <w:rPr>
                <w:sz w:val="22"/>
                <w:szCs w:val="22"/>
              </w:rPr>
              <w:t xml:space="preserve"> J, </w:t>
            </w:r>
            <w:proofErr w:type="spellStart"/>
            <w:r w:rsidRPr="003E0417">
              <w:rPr>
                <w:sz w:val="22"/>
                <w:szCs w:val="22"/>
              </w:rPr>
              <w:t>Costamagna</w:t>
            </w:r>
            <w:proofErr w:type="spellEnd"/>
            <w:r w:rsidRPr="003E0417">
              <w:rPr>
                <w:sz w:val="22"/>
                <w:szCs w:val="22"/>
              </w:rPr>
              <w:t xml:space="preserve"> AC, </w:t>
            </w:r>
            <w:proofErr w:type="spellStart"/>
            <w:r w:rsidRPr="003E0417">
              <w:rPr>
                <w:sz w:val="22"/>
                <w:szCs w:val="22"/>
              </w:rPr>
              <w:t>Fobert</w:t>
            </w:r>
            <w:proofErr w:type="spellEnd"/>
            <w:r w:rsidRPr="003E0417">
              <w:rPr>
                <w:sz w:val="22"/>
                <w:szCs w:val="22"/>
              </w:rPr>
              <w:t xml:space="preserve"> P, Heavens D, Kanamori H, </w:t>
            </w:r>
            <w:proofErr w:type="spellStart"/>
            <w:r w:rsidRPr="003E0417">
              <w:rPr>
                <w:sz w:val="22"/>
                <w:szCs w:val="22"/>
              </w:rPr>
              <w:t>Kawaura</w:t>
            </w:r>
            <w:proofErr w:type="spellEnd"/>
            <w:r w:rsidRPr="003E0417">
              <w:rPr>
                <w:sz w:val="22"/>
                <w:szCs w:val="22"/>
              </w:rPr>
              <w:t xml:space="preserve"> K, Kobayashi F, </w:t>
            </w:r>
            <w:proofErr w:type="spellStart"/>
            <w:r w:rsidRPr="003E0417">
              <w:rPr>
                <w:sz w:val="22"/>
                <w:szCs w:val="22"/>
              </w:rPr>
              <w:t>Krasileva</w:t>
            </w:r>
            <w:proofErr w:type="spellEnd"/>
            <w:r w:rsidRPr="003E0417">
              <w:rPr>
                <w:sz w:val="22"/>
                <w:szCs w:val="22"/>
              </w:rPr>
              <w:t xml:space="preserve"> K, Kuo T, McKenzie N, Murata K, </w:t>
            </w:r>
            <w:proofErr w:type="spellStart"/>
            <w:r w:rsidRPr="003E0417">
              <w:rPr>
                <w:sz w:val="22"/>
                <w:szCs w:val="22"/>
              </w:rPr>
              <w:t>Nabeka</w:t>
            </w:r>
            <w:proofErr w:type="spellEnd"/>
            <w:r w:rsidRPr="003E0417">
              <w:rPr>
                <w:sz w:val="22"/>
                <w:szCs w:val="22"/>
              </w:rPr>
              <w:t xml:space="preserve"> Y, </w:t>
            </w:r>
            <w:proofErr w:type="spellStart"/>
            <w:r w:rsidRPr="003E0417">
              <w:rPr>
                <w:sz w:val="22"/>
                <w:szCs w:val="22"/>
              </w:rPr>
              <w:t>Paape</w:t>
            </w:r>
            <w:proofErr w:type="spellEnd"/>
            <w:r w:rsidRPr="003E0417">
              <w:rPr>
                <w:sz w:val="22"/>
                <w:szCs w:val="22"/>
              </w:rPr>
              <w:t xml:space="preserve"> T, </w:t>
            </w:r>
            <w:proofErr w:type="spellStart"/>
            <w:r w:rsidRPr="003E0417">
              <w:rPr>
                <w:sz w:val="22"/>
                <w:szCs w:val="22"/>
              </w:rPr>
              <w:t>Padmarasu</w:t>
            </w:r>
            <w:proofErr w:type="spellEnd"/>
            <w:r w:rsidRPr="003E0417">
              <w:rPr>
                <w:sz w:val="22"/>
                <w:szCs w:val="22"/>
              </w:rPr>
              <w:t xml:space="preserve"> S, Percival-Alwyn L, </w:t>
            </w:r>
            <w:proofErr w:type="spellStart"/>
            <w:r w:rsidRPr="003E0417">
              <w:rPr>
                <w:sz w:val="22"/>
                <w:szCs w:val="22"/>
              </w:rPr>
              <w:t>Kagale</w:t>
            </w:r>
            <w:proofErr w:type="spellEnd"/>
            <w:r w:rsidRPr="003E0417">
              <w:rPr>
                <w:sz w:val="22"/>
                <w:szCs w:val="22"/>
              </w:rPr>
              <w:t xml:space="preserve"> S, Scholz U, Sese J, Juliana P, Singh R, Shimizu-</w:t>
            </w:r>
            <w:proofErr w:type="spellStart"/>
            <w:r w:rsidRPr="003E0417">
              <w:rPr>
                <w:sz w:val="22"/>
                <w:szCs w:val="22"/>
              </w:rPr>
              <w:t>Inatsugi</w:t>
            </w:r>
            <w:proofErr w:type="spellEnd"/>
            <w:r w:rsidRPr="003E0417">
              <w:rPr>
                <w:sz w:val="22"/>
                <w:szCs w:val="22"/>
              </w:rPr>
              <w:t xml:space="preserve"> R, </w:t>
            </w:r>
            <w:proofErr w:type="spellStart"/>
            <w:r w:rsidRPr="003E0417">
              <w:rPr>
                <w:sz w:val="22"/>
                <w:szCs w:val="22"/>
              </w:rPr>
              <w:t>Swarbreck</w:t>
            </w:r>
            <w:proofErr w:type="spellEnd"/>
            <w:r w:rsidRPr="003E0417">
              <w:rPr>
                <w:sz w:val="22"/>
                <w:szCs w:val="22"/>
              </w:rPr>
              <w:t xml:space="preserve"> D, </w:t>
            </w:r>
            <w:proofErr w:type="spellStart"/>
            <w:r w:rsidRPr="003E0417">
              <w:rPr>
                <w:sz w:val="22"/>
                <w:szCs w:val="22"/>
              </w:rPr>
              <w:t>Cockram</w:t>
            </w:r>
            <w:proofErr w:type="spellEnd"/>
            <w:r w:rsidRPr="003E0417">
              <w:rPr>
                <w:sz w:val="22"/>
                <w:szCs w:val="22"/>
              </w:rPr>
              <w:t xml:space="preserve"> J, Budak H, </w:t>
            </w:r>
            <w:proofErr w:type="spellStart"/>
            <w:r w:rsidRPr="003E0417">
              <w:rPr>
                <w:sz w:val="22"/>
                <w:szCs w:val="22"/>
              </w:rPr>
              <w:t>Tameshige</w:t>
            </w:r>
            <w:proofErr w:type="spellEnd"/>
            <w:r w:rsidRPr="003E0417">
              <w:rPr>
                <w:sz w:val="22"/>
                <w:szCs w:val="22"/>
              </w:rPr>
              <w:t xml:space="preserve"> T, Tanaka T, Tsuji H, Wright J, Wu J, </w:t>
            </w:r>
            <w:proofErr w:type="spellStart"/>
            <w:r w:rsidRPr="003E0417">
              <w:rPr>
                <w:sz w:val="22"/>
                <w:szCs w:val="22"/>
              </w:rPr>
              <w:t>Steuernagel</w:t>
            </w:r>
            <w:proofErr w:type="spellEnd"/>
            <w:r w:rsidRPr="003E0417">
              <w:rPr>
                <w:sz w:val="22"/>
                <w:szCs w:val="22"/>
              </w:rPr>
              <w:t xml:space="preserve"> B, Small I, Cloutier S, Keeble-</w:t>
            </w:r>
            <w:proofErr w:type="spellStart"/>
            <w:r w:rsidRPr="003E0417">
              <w:rPr>
                <w:sz w:val="22"/>
                <w:szCs w:val="22"/>
              </w:rPr>
              <w:t>Gagnere</w:t>
            </w:r>
            <w:proofErr w:type="spellEnd"/>
            <w:r w:rsidRPr="003E0417">
              <w:rPr>
                <w:sz w:val="22"/>
                <w:szCs w:val="22"/>
              </w:rPr>
              <w:t xml:space="preserve"> G, </w:t>
            </w:r>
            <w:proofErr w:type="spellStart"/>
            <w:r w:rsidRPr="003E0417">
              <w:rPr>
                <w:sz w:val="22"/>
                <w:szCs w:val="22"/>
              </w:rPr>
              <w:t>Muehlbauer</w:t>
            </w:r>
            <w:proofErr w:type="spellEnd"/>
            <w:r w:rsidRPr="003E0417">
              <w:rPr>
                <w:sz w:val="22"/>
                <w:szCs w:val="22"/>
              </w:rPr>
              <w:t xml:space="preserve"> G, Tibbets J, </w:t>
            </w:r>
            <w:proofErr w:type="spellStart"/>
            <w:r w:rsidRPr="003E0417">
              <w:rPr>
                <w:sz w:val="22"/>
                <w:szCs w:val="22"/>
              </w:rPr>
              <w:t>Nasuda</w:t>
            </w:r>
            <w:proofErr w:type="spellEnd"/>
            <w:r w:rsidRPr="003E0417">
              <w:rPr>
                <w:sz w:val="22"/>
                <w:szCs w:val="22"/>
              </w:rPr>
              <w:t xml:space="preserve"> S, </w:t>
            </w:r>
            <w:proofErr w:type="spellStart"/>
            <w:r w:rsidRPr="003E0417">
              <w:rPr>
                <w:sz w:val="22"/>
                <w:szCs w:val="22"/>
              </w:rPr>
              <w:t>Melonek</w:t>
            </w:r>
            <w:proofErr w:type="spellEnd"/>
            <w:r w:rsidRPr="003E0417">
              <w:rPr>
                <w:sz w:val="22"/>
                <w:szCs w:val="22"/>
              </w:rPr>
              <w:t xml:space="preserve"> J, </w:t>
            </w:r>
            <w:proofErr w:type="spellStart"/>
            <w:r w:rsidRPr="003E0417">
              <w:rPr>
                <w:sz w:val="22"/>
                <w:szCs w:val="22"/>
              </w:rPr>
              <w:t>Hucl</w:t>
            </w:r>
            <w:proofErr w:type="spellEnd"/>
            <w:r w:rsidRPr="003E0417">
              <w:rPr>
                <w:sz w:val="22"/>
                <w:szCs w:val="22"/>
              </w:rPr>
              <w:t xml:space="preserve"> PJ, Sharpe AG, Clark M, Legg E, Bharti A, Langridge P, Hall A, </w:t>
            </w:r>
            <w:proofErr w:type="spellStart"/>
            <w:r w:rsidRPr="003E0417">
              <w:rPr>
                <w:sz w:val="22"/>
                <w:szCs w:val="22"/>
              </w:rPr>
              <w:t>Uauy</w:t>
            </w:r>
            <w:proofErr w:type="spellEnd"/>
            <w:r w:rsidRPr="003E0417">
              <w:rPr>
                <w:sz w:val="22"/>
                <w:szCs w:val="22"/>
              </w:rPr>
              <w:t xml:space="preserve"> C, </w:t>
            </w:r>
            <w:proofErr w:type="spellStart"/>
            <w:r w:rsidRPr="003E0417">
              <w:rPr>
                <w:sz w:val="22"/>
                <w:szCs w:val="22"/>
              </w:rPr>
              <w:t>Mascher</w:t>
            </w:r>
            <w:proofErr w:type="spellEnd"/>
            <w:r w:rsidRPr="003E0417">
              <w:rPr>
                <w:sz w:val="22"/>
                <w:szCs w:val="22"/>
              </w:rPr>
              <w:t xml:space="preserve"> M, </w:t>
            </w:r>
            <w:proofErr w:type="spellStart"/>
            <w:r w:rsidRPr="003E0417">
              <w:rPr>
                <w:sz w:val="22"/>
                <w:szCs w:val="22"/>
              </w:rPr>
              <w:t>Krattinger</w:t>
            </w:r>
            <w:proofErr w:type="spellEnd"/>
            <w:r w:rsidRPr="003E0417">
              <w:rPr>
                <w:sz w:val="22"/>
                <w:szCs w:val="22"/>
              </w:rPr>
              <w:t xml:space="preserve"> SG, </w:t>
            </w:r>
            <w:proofErr w:type="spellStart"/>
            <w:r w:rsidRPr="003E0417">
              <w:rPr>
                <w:sz w:val="22"/>
                <w:szCs w:val="22"/>
              </w:rPr>
              <w:t>Handa</w:t>
            </w:r>
            <w:proofErr w:type="spellEnd"/>
            <w:r w:rsidRPr="003E0417">
              <w:rPr>
                <w:sz w:val="22"/>
                <w:szCs w:val="22"/>
              </w:rPr>
              <w:t xml:space="preserve"> H, Shimizu KK, </w:t>
            </w:r>
            <w:proofErr w:type="spellStart"/>
            <w:r w:rsidRPr="003E0417">
              <w:rPr>
                <w:sz w:val="22"/>
                <w:szCs w:val="22"/>
              </w:rPr>
              <w:t>Distelfeld</w:t>
            </w:r>
            <w:proofErr w:type="spellEnd"/>
            <w:r w:rsidRPr="003E0417">
              <w:rPr>
                <w:sz w:val="22"/>
                <w:szCs w:val="22"/>
              </w:rPr>
              <w:t xml:space="preserve"> A, Chalmers K, Keller B, Mayer KFX, Poland J, Stein N, McCartney CA, </w:t>
            </w:r>
            <w:proofErr w:type="spellStart"/>
            <w:r w:rsidRPr="003E0417">
              <w:rPr>
                <w:sz w:val="22"/>
                <w:szCs w:val="22"/>
              </w:rPr>
              <w:t>Spannagl</w:t>
            </w:r>
            <w:proofErr w:type="spellEnd"/>
            <w:r w:rsidRPr="003E0417">
              <w:rPr>
                <w:sz w:val="22"/>
                <w:szCs w:val="22"/>
              </w:rPr>
              <w:t xml:space="preserve"> M, Wicker T and </w:t>
            </w:r>
            <w:proofErr w:type="spellStart"/>
            <w:r w:rsidRPr="003E0417">
              <w:rPr>
                <w:sz w:val="22"/>
                <w:szCs w:val="22"/>
              </w:rPr>
              <w:t>Pozniak</w:t>
            </w:r>
            <w:proofErr w:type="spellEnd"/>
            <w:r w:rsidRPr="003E0417">
              <w:rPr>
                <w:sz w:val="22"/>
                <w:szCs w:val="22"/>
              </w:rPr>
              <w:t xml:space="preserve"> CJ  2020  Multiple wheat genomes reveal global variation in modern breeding. Nature 588: 277-283.</w:t>
            </w:r>
          </w:p>
        </w:tc>
      </w:tr>
      <w:tr w:rsidR="003E0417" w:rsidRPr="003E0417" w14:paraId="215DF11B" w14:textId="77777777" w:rsidTr="006F24E9">
        <w:tc>
          <w:tcPr>
            <w:tcW w:w="990" w:type="dxa"/>
          </w:tcPr>
          <w:p w14:paraId="45E41926"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11580.</w:t>
            </w:r>
          </w:p>
        </w:tc>
        <w:tc>
          <w:tcPr>
            <w:tcW w:w="8370" w:type="dxa"/>
          </w:tcPr>
          <w:p w14:paraId="5AA5B001" w14:textId="77777777" w:rsidR="003E0417" w:rsidRPr="003E0417" w:rsidRDefault="003E0417" w:rsidP="00D6515A">
            <w:pPr>
              <w:pStyle w:val="NormalWeb"/>
              <w:rPr>
                <w:rFonts w:ascii="Times New Roman" w:hAnsi="Times New Roman"/>
                <w:sz w:val="22"/>
                <w:szCs w:val="22"/>
              </w:rPr>
            </w:pPr>
            <w:r w:rsidRPr="003E0417">
              <w:rPr>
                <w:rFonts w:ascii="Times New Roman" w:eastAsiaTheme="minorEastAsia" w:hAnsi="Times New Roman"/>
                <w:noProof/>
                <w:color w:val="auto"/>
                <w:kern w:val="2"/>
                <w:sz w:val="22"/>
                <w:szCs w:val="22"/>
                <w:lang w:eastAsia="zh-CN"/>
              </w:rPr>
              <w:t>Nirmala J, Saini J, Newcomb M, Olivera P, Gale S, Klindworth D, Elias E, Talbert L, Chao SM, Faris J, and Xu S, Jin Y, and Rouse MN  2017 Discovery of a novel stem rust resistance allele in durum wheat that exhibits differential reactions to Ug99 solates.  G3: 7: 3481-3490. DOI: /10.1534/g3.117.300209.</w:t>
            </w:r>
          </w:p>
        </w:tc>
      </w:tr>
      <w:tr w:rsidR="003E0417" w:rsidRPr="003E0417" w14:paraId="731B4F0C" w14:textId="77777777" w:rsidTr="006F24E9">
        <w:tc>
          <w:tcPr>
            <w:tcW w:w="990" w:type="dxa"/>
          </w:tcPr>
          <w:p w14:paraId="2BF74B03" w14:textId="77777777" w:rsidR="003E0417" w:rsidRPr="003E0417" w:rsidRDefault="003E0417" w:rsidP="00D6515A">
            <w:pPr>
              <w:rPr>
                <w:rFonts w:eastAsia="Hiragino Sans GB W3"/>
                <w:bCs/>
                <w:sz w:val="22"/>
                <w:szCs w:val="22"/>
              </w:rPr>
            </w:pPr>
            <w:r w:rsidRPr="003E0417">
              <w:rPr>
                <w:rFonts w:eastAsia="Hiragino Sans GB W3"/>
                <w:bCs/>
                <w:sz w:val="22"/>
                <w:szCs w:val="22"/>
              </w:rPr>
              <w:t>11581.</w:t>
            </w:r>
          </w:p>
        </w:tc>
        <w:tc>
          <w:tcPr>
            <w:tcW w:w="8370" w:type="dxa"/>
          </w:tcPr>
          <w:p w14:paraId="49058064"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Wang DZ, Yu K, Jin D, Sun LH, Chu JF, Wu WY, Xin PY, Gregov E, Li X, Sun JZ, Yang WL, Zhan KH, Zhang AM and Liu DC  2020  Natural variations in the promoter of </w:t>
            </w:r>
            <w:r w:rsidRPr="003E0417">
              <w:rPr>
                <w:rFonts w:eastAsiaTheme="minorEastAsia"/>
                <w:i/>
                <w:iCs/>
                <w:noProof/>
                <w:kern w:val="2"/>
                <w:sz w:val="22"/>
                <w:szCs w:val="22"/>
                <w:lang w:eastAsia="zh-CN"/>
              </w:rPr>
              <w:t>Awn Length Inhibitor 1</w:t>
            </w:r>
            <w:r w:rsidRPr="003E0417">
              <w:rPr>
                <w:rFonts w:eastAsiaTheme="minorEastAsia"/>
                <w:noProof/>
                <w:kern w:val="2"/>
                <w:sz w:val="22"/>
                <w:szCs w:val="22"/>
                <w:lang w:eastAsia="zh-CN"/>
              </w:rPr>
              <w:t xml:space="preserve"> (</w:t>
            </w:r>
            <w:r w:rsidRPr="003E0417">
              <w:rPr>
                <w:rFonts w:eastAsiaTheme="minorEastAsia"/>
                <w:i/>
                <w:iCs/>
                <w:noProof/>
                <w:kern w:val="2"/>
                <w:sz w:val="22"/>
                <w:szCs w:val="22"/>
                <w:lang w:eastAsia="zh-CN"/>
              </w:rPr>
              <w:t>ALI-1</w:t>
            </w:r>
            <w:r w:rsidRPr="003E0417">
              <w:rPr>
                <w:rFonts w:eastAsiaTheme="minorEastAsia"/>
                <w:noProof/>
                <w:kern w:val="2"/>
                <w:sz w:val="22"/>
                <w:szCs w:val="22"/>
                <w:lang w:eastAsia="zh-CN"/>
              </w:rPr>
              <w:t xml:space="preserve">) are associated with awn elongation and grain length in common wheat.  The Plant Journal 101: 1075-1090. doi: 10.1111/tpj.14575. </w:t>
            </w:r>
          </w:p>
        </w:tc>
      </w:tr>
      <w:tr w:rsidR="003E0417" w:rsidRPr="003E0417" w14:paraId="41299F1F" w14:textId="77777777" w:rsidTr="006F24E9">
        <w:tc>
          <w:tcPr>
            <w:tcW w:w="990" w:type="dxa"/>
          </w:tcPr>
          <w:p w14:paraId="79B46D93" w14:textId="77777777" w:rsidR="003E0417" w:rsidRPr="003E0417" w:rsidRDefault="003E0417" w:rsidP="00D6515A">
            <w:pPr>
              <w:rPr>
                <w:rFonts w:eastAsia="Hiragino Sans GB W3"/>
                <w:bCs/>
                <w:sz w:val="22"/>
                <w:szCs w:val="22"/>
              </w:rPr>
            </w:pPr>
            <w:r w:rsidRPr="003E0417">
              <w:rPr>
                <w:rFonts w:eastAsia="Hiragino Sans GB W3"/>
                <w:bCs/>
                <w:sz w:val="22"/>
                <w:szCs w:val="22"/>
              </w:rPr>
              <w:t>11582.</w:t>
            </w:r>
          </w:p>
        </w:tc>
        <w:tc>
          <w:tcPr>
            <w:tcW w:w="8370" w:type="dxa"/>
          </w:tcPr>
          <w:p w14:paraId="19DCA81A"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Wurschum T, Jahne F, Phillips AL, Langer SM, Longin CFH, Tucker MR and Leister WL  2020  Misexpression of a transcriptional repressor candidate provides a molecular mechanism for the suppression of awns by </w:t>
            </w:r>
            <w:r w:rsidRPr="003E0417">
              <w:rPr>
                <w:rFonts w:eastAsiaTheme="minorEastAsia"/>
                <w:i/>
                <w:iCs/>
                <w:noProof/>
                <w:kern w:val="2"/>
                <w:sz w:val="22"/>
                <w:szCs w:val="22"/>
                <w:lang w:eastAsia="zh-CN"/>
              </w:rPr>
              <w:t xml:space="preserve">Tipped 1 </w:t>
            </w:r>
            <w:r w:rsidRPr="003E0417">
              <w:rPr>
                <w:rFonts w:eastAsiaTheme="minorEastAsia"/>
                <w:noProof/>
                <w:kern w:val="2"/>
                <w:sz w:val="22"/>
                <w:szCs w:val="22"/>
                <w:lang w:eastAsia="zh-CN"/>
              </w:rPr>
              <w:t>in wheat.  Journal of Experimental</w:t>
            </w:r>
            <w:r w:rsidRPr="003E0417">
              <w:rPr>
                <w:rFonts w:eastAsiaTheme="minorEastAsia"/>
                <w:i/>
                <w:iCs/>
                <w:noProof/>
                <w:kern w:val="2"/>
                <w:sz w:val="22"/>
                <w:szCs w:val="22"/>
                <w:lang w:eastAsia="zh-CN"/>
              </w:rPr>
              <w:t xml:space="preserve"> </w:t>
            </w:r>
            <w:r w:rsidRPr="003E0417">
              <w:rPr>
                <w:rFonts w:eastAsiaTheme="minorEastAsia"/>
                <w:noProof/>
                <w:kern w:val="2"/>
                <w:sz w:val="22"/>
                <w:szCs w:val="22"/>
                <w:lang w:eastAsia="zh-CN"/>
              </w:rPr>
              <w:t>Botany 71: 3428-3236  DOI: 10.1093/jxb/eraa106.</w:t>
            </w:r>
          </w:p>
        </w:tc>
      </w:tr>
      <w:tr w:rsidR="003E0417" w:rsidRPr="003E0417" w14:paraId="05123B6C" w14:textId="77777777" w:rsidTr="006F24E9">
        <w:tc>
          <w:tcPr>
            <w:tcW w:w="990" w:type="dxa"/>
          </w:tcPr>
          <w:p w14:paraId="74CA5282" w14:textId="77777777" w:rsidR="003E0417" w:rsidRPr="003E0417" w:rsidRDefault="003E0417" w:rsidP="00D6515A">
            <w:pPr>
              <w:rPr>
                <w:rFonts w:eastAsia="Hiragino Sans GB W3"/>
                <w:bCs/>
                <w:sz w:val="22"/>
                <w:szCs w:val="22"/>
              </w:rPr>
            </w:pPr>
            <w:r w:rsidRPr="003E0417">
              <w:rPr>
                <w:rFonts w:eastAsia="Hiragino Sans GB W3"/>
                <w:bCs/>
                <w:sz w:val="22"/>
                <w:szCs w:val="22"/>
              </w:rPr>
              <w:t>11583.</w:t>
            </w:r>
          </w:p>
        </w:tc>
        <w:tc>
          <w:tcPr>
            <w:tcW w:w="8370" w:type="dxa"/>
          </w:tcPr>
          <w:p w14:paraId="10CC34CC"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Xu X, Kolmer J, Li G, Tan C, Carver BF, Bian R, Bernardo A and Bai G  2022  Identification and characterization of the novel leaf rust resistance gene </w:t>
            </w:r>
            <w:r w:rsidRPr="003E0417">
              <w:rPr>
                <w:rFonts w:eastAsiaTheme="minorEastAsia"/>
                <w:i/>
                <w:iCs/>
                <w:noProof/>
                <w:kern w:val="2"/>
                <w:sz w:val="22"/>
                <w:szCs w:val="22"/>
                <w:lang w:eastAsia="zh-CN"/>
              </w:rPr>
              <w:t>Lr81</w:t>
            </w:r>
            <w:r w:rsidRPr="003E0417">
              <w:rPr>
                <w:rFonts w:eastAsiaTheme="minorEastAsia"/>
                <w:noProof/>
                <w:kern w:val="2"/>
                <w:sz w:val="22"/>
                <w:szCs w:val="22"/>
                <w:lang w:eastAsia="zh-CN"/>
              </w:rPr>
              <w:t xml:space="preserve"> in wheat.  Theoretical and Applied Genetics 135: 2725-2734. DOI: 10.1007/s00122-022-04145-5.</w:t>
            </w:r>
          </w:p>
        </w:tc>
      </w:tr>
      <w:tr w:rsidR="003E0417" w:rsidRPr="003E0417" w14:paraId="7F99CBC9" w14:textId="77777777" w:rsidTr="006F24E9">
        <w:tc>
          <w:tcPr>
            <w:tcW w:w="990" w:type="dxa"/>
          </w:tcPr>
          <w:p w14:paraId="277E5263" w14:textId="77777777" w:rsidR="003E0417" w:rsidRPr="003E0417" w:rsidRDefault="003E0417" w:rsidP="00D6515A">
            <w:pPr>
              <w:rPr>
                <w:rFonts w:eastAsia="Hiragino Sans GB W3"/>
                <w:bCs/>
                <w:sz w:val="22"/>
                <w:szCs w:val="22"/>
              </w:rPr>
            </w:pPr>
            <w:r w:rsidRPr="003E0417">
              <w:rPr>
                <w:rFonts w:eastAsia="Hiragino Sans GB W3"/>
                <w:bCs/>
                <w:sz w:val="22"/>
                <w:szCs w:val="22"/>
              </w:rPr>
              <w:t>11584.</w:t>
            </w:r>
          </w:p>
        </w:tc>
        <w:tc>
          <w:tcPr>
            <w:tcW w:w="8370" w:type="dxa"/>
          </w:tcPr>
          <w:p w14:paraId="342B63A0"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Gill BK, Klindworth DL, Rouse MN, Zhang JL, Zhang QJ, Sharma JS, Chu CG, Long YM, Chao SM, Olivera PD, Friesen TL, Zhong SB, Jin Y, Faris JD, Fiedler JD, Elias EM, Liu SY, Cai XW and Xu SS  2021  Function and evolution of allelic variations of </w:t>
            </w:r>
            <w:r w:rsidRPr="003E0417">
              <w:rPr>
                <w:rFonts w:eastAsiaTheme="minorEastAsia"/>
                <w:i/>
                <w:noProof/>
                <w:kern w:val="2"/>
                <w:sz w:val="22"/>
                <w:szCs w:val="22"/>
                <w:lang w:eastAsia="zh-CN"/>
              </w:rPr>
              <w:t>Sr13</w:t>
            </w:r>
            <w:r w:rsidRPr="003E0417">
              <w:rPr>
                <w:rFonts w:eastAsiaTheme="minorEastAsia"/>
                <w:noProof/>
                <w:kern w:val="2"/>
                <w:sz w:val="22"/>
                <w:szCs w:val="22"/>
                <w:lang w:eastAsia="zh-CN"/>
              </w:rPr>
              <w:t xml:space="preserve"> conferring resistance to stem rust in tetraploid wheat (</w:t>
            </w:r>
            <w:r w:rsidRPr="003E0417">
              <w:rPr>
                <w:rFonts w:eastAsiaTheme="minorEastAsia"/>
                <w:i/>
                <w:noProof/>
                <w:kern w:val="2"/>
                <w:sz w:val="22"/>
                <w:szCs w:val="22"/>
                <w:lang w:eastAsia="zh-CN"/>
              </w:rPr>
              <w:t>Triticum turgidum</w:t>
            </w:r>
            <w:r w:rsidRPr="003E0417">
              <w:rPr>
                <w:rFonts w:eastAsiaTheme="minorEastAsia"/>
                <w:noProof/>
                <w:kern w:val="2"/>
                <w:sz w:val="22"/>
                <w:szCs w:val="22"/>
                <w:lang w:eastAsia="zh-CN"/>
              </w:rPr>
              <w:t xml:space="preserve"> L</w:t>
            </w:r>
            <w:r w:rsidRPr="003E0417">
              <w:rPr>
                <w:rFonts w:eastAsiaTheme="minorEastAsia"/>
                <w:i/>
                <w:noProof/>
                <w:kern w:val="2"/>
                <w:sz w:val="22"/>
                <w:szCs w:val="22"/>
                <w:lang w:eastAsia="zh-CN"/>
              </w:rPr>
              <w:t>.</w:t>
            </w:r>
            <w:r w:rsidRPr="003E0417">
              <w:rPr>
                <w:rFonts w:eastAsiaTheme="minorEastAsia"/>
                <w:noProof/>
                <w:kern w:val="2"/>
                <w:sz w:val="22"/>
                <w:szCs w:val="22"/>
                <w:lang w:eastAsia="zh-CN"/>
              </w:rPr>
              <w:t>)</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The Plant Journal 106: 1674-1691.</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DOI:</w:t>
            </w:r>
            <w:r w:rsidRPr="003E0417">
              <w:rPr>
                <w:rFonts w:eastAsiaTheme="minorEastAsia"/>
                <w:i/>
                <w:noProof/>
                <w:kern w:val="2"/>
                <w:sz w:val="22"/>
                <w:szCs w:val="22"/>
                <w:lang w:eastAsia="zh-CN"/>
              </w:rPr>
              <w:t xml:space="preserve"> </w:t>
            </w:r>
            <w:r w:rsidRPr="003E0417">
              <w:rPr>
                <w:rFonts w:eastAsiaTheme="minorEastAsia"/>
                <w:noProof/>
                <w:kern w:val="2"/>
                <w:sz w:val="22"/>
                <w:szCs w:val="22"/>
                <w:lang w:eastAsia="zh-CN"/>
              </w:rPr>
              <w:t>10.1111/tpj.15263.</w:t>
            </w:r>
          </w:p>
        </w:tc>
      </w:tr>
      <w:tr w:rsidR="003E0417" w:rsidRPr="003E0417" w14:paraId="7C9E7C86" w14:textId="77777777" w:rsidTr="006F24E9">
        <w:tc>
          <w:tcPr>
            <w:tcW w:w="990" w:type="dxa"/>
          </w:tcPr>
          <w:p w14:paraId="4A2BD5FB" w14:textId="77777777" w:rsidR="003E0417" w:rsidRPr="003E0417" w:rsidRDefault="003E0417" w:rsidP="00D6515A">
            <w:pPr>
              <w:rPr>
                <w:rFonts w:eastAsia="Hiragino Sans GB W3"/>
                <w:bCs/>
                <w:sz w:val="22"/>
                <w:szCs w:val="22"/>
              </w:rPr>
            </w:pPr>
            <w:r w:rsidRPr="003E0417">
              <w:rPr>
                <w:rFonts w:eastAsia="Hiragino Sans GB W3"/>
                <w:bCs/>
                <w:sz w:val="22"/>
                <w:szCs w:val="22"/>
              </w:rPr>
              <w:t>11585.</w:t>
            </w:r>
          </w:p>
        </w:tc>
        <w:tc>
          <w:tcPr>
            <w:tcW w:w="8370" w:type="dxa"/>
          </w:tcPr>
          <w:p w14:paraId="0EBCD0AF"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Klymiuk V, Chawla HS, Wiebe K, Ens J, Fatiukha A, Govta L, Fahima T and Pozniak CJ  (2022)  Discovery of stripe rust resistance with incomplete dominance in wild emmer wheat using bulked segregant analysis sequencing.  Communications Biology 5, 826. </w:t>
            </w:r>
            <w:hyperlink r:id="rId25" w:tooltip="https://protect-au.mimecast.com/s/mDwQC0YKPvi2oxLr6iDv6C1?domain=doi.org" w:history="1">
              <w:r w:rsidRPr="003E0417">
                <w:rPr>
                  <w:rFonts w:eastAsiaTheme="minorEastAsia"/>
                  <w:noProof/>
                  <w:kern w:val="2"/>
                  <w:sz w:val="22"/>
                  <w:szCs w:val="22"/>
                  <w:lang w:eastAsia="zh-CN"/>
                </w:rPr>
                <w:t>DOI: 10.1038/s42003-022-03773-3</w:t>
              </w:r>
            </w:hyperlink>
            <w:r w:rsidRPr="003E0417">
              <w:rPr>
                <w:sz w:val="22"/>
                <w:szCs w:val="22"/>
              </w:rPr>
              <w:t>.</w:t>
            </w:r>
          </w:p>
        </w:tc>
      </w:tr>
      <w:tr w:rsidR="003E0417" w:rsidRPr="003E0417" w14:paraId="2D9B834F" w14:textId="77777777" w:rsidTr="006F24E9">
        <w:tc>
          <w:tcPr>
            <w:tcW w:w="990" w:type="dxa"/>
          </w:tcPr>
          <w:p w14:paraId="671C0E4C" w14:textId="77777777" w:rsidR="003E0417" w:rsidRPr="003E0417" w:rsidRDefault="003E0417" w:rsidP="00D6515A">
            <w:pPr>
              <w:rPr>
                <w:rFonts w:eastAsia="Hiragino Sans GB W3"/>
                <w:bCs/>
                <w:sz w:val="22"/>
                <w:szCs w:val="22"/>
              </w:rPr>
            </w:pPr>
            <w:r w:rsidRPr="003E0417">
              <w:rPr>
                <w:rFonts w:eastAsia="Hiragino Sans GB W3"/>
                <w:bCs/>
                <w:sz w:val="22"/>
                <w:szCs w:val="22"/>
              </w:rPr>
              <w:t>11586.</w:t>
            </w:r>
          </w:p>
        </w:tc>
        <w:tc>
          <w:tcPr>
            <w:tcW w:w="8370" w:type="dxa"/>
          </w:tcPr>
          <w:p w14:paraId="3A5D6FEC" w14:textId="77777777" w:rsidR="003E0417" w:rsidRPr="003E0417" w:rsidRDefault="003E0417" w:rsidP="00D6515A">
            <w:pPr>
              <w:rPr>
                <w:rFonts w:eastAsiaTheme="minorEastAsia"/>
                <w:noProof/>
                <w:kern w:val="2"/>
                <w:sz w:val="22"/>
                <w:szCs w:val="22"/>
                <w:lang w:eastAsia="zh-CN"/>
              </w:rPr>
            </w:pPr>
            <w:proofErr w:type="spellStart"/>
            <w:r w:rsidRPr="003E0417">
              <w:rPr>
                <w:sz w:val="22"/>
                <w:szCs w:val="22"/>
              </w:rPr>
              <w:t>Bariana</w:t>
            </w:r>
            <w:proofErr w:type="spellEnd"/>
            <w:r w:rsidRPr="003E0417">
              <w:rPr>
                <w:sz w:val="22"/>
                <w:szCs w:val="22"/>
              </w:rPr>
              <w:t xml:space="preserve"> HS, Babu P, Forrest KL, Park RF and Bansal UK et al.  </w:t>
            </w:r>
            <w:proofErr w:type="gramStart"/>
            <w:r w:rsidRPr="003E0417">
              <w:rPr>
                <w:sz w:val="22"/>
                <w:szCs w:val="22"/>
              </w:rPr>
              <w:t>2022  Discovery</w:t>
            </w:r>
            <w:proofErr w:type="gramEnd"/>
            <w:r w:rsidRPr="003E0417">
              <w:rPr>
                <w:sz w:val="22"/>
                <w:szCs w:val="22"/>
              </w:rPr>
              <w:t xml:space="preserve"> of the new leaf rust resistance gene </w:t>
            </w:r>
            <w:r w:rsidRPr="003E0417">
              <w:rPr>
                <w:i/>
                <w:iCs/>
                <w:sz w:val="22"/>
                <w:szCs w:val="22"/>
              </w:rPr>
              <w:t>Lr82</w:t>
            </w:r>
            <w:r w:rsidRPr="003E0417">
              <w:rPr>
                <w:sz w:val="22"/>
                <w:szCs w:val="22"/>
              </w:rPr>
              <w:t xml:space="preserve"> in wheat: Molecular mapping to marker development. Genes 13, 964. DOI: </w:t>
            </w:r>
            <w:hyperlink r:id="rId26" w:history="1">
              <w:r w:rsidRPr="003E0417">
                <w:rPr>
                  <w:sz w:val="22"/>
                  <w:szCs w:val="22"/>
                </w:rPr>
                <w:t>10.3390/genes13060964</w:t>
              </w:r>
            </w:hyperlink>
            <w:r w:rsidRPr="003E0417">
              <w:rPr>
                <w:sz w:val="22"/>
                <w:szCs w:val="22"/>
              </w:rPr>
              <w:t>.</w:t>
            </w:r>
          </w:p>
        </w:tc>
      </w:tr>
      <w:tr w:rsidR="003E0417" w:rsidRPr="003E0417" w14:paraId="19B864CE" w14:textId="77777777" w:rsidTr="006F24E9">
        <w:tc>
          <w:tcPr>
            <w:tcW w:w="990" w:type="dxa"/>
          </w:tcPr>
          <w:p w14:paraId="4209279E" w14:textId="77777777" w:rsidR="003E0417" w:rsidRPr="003E0417" w:rsidRDefault="003E0417" w:rsidP="00D6515A">
            <w:pPr>
              <w:rPr>
                <w:rFonts w:eastAsia="Hiragino Sans GB W3"/>
                <w:bCs/>
                <w:sz w:val="22"/>
                <w:szCs w:val="22"/>
              </w:rPr>
            </w:pPr>
            <w:r w:rsidRPr="003E0417">
              <w:rPr>
                <w:rFonts w:eastAsia="Hiragino Sans GB W3"/>
                <w:bCs/>
                <w:sz w:val="22"/>
                <w:szCs w:val="22"/>
              </w:rPr>
              <w:t>11587.</w:t>
            </w:r>
          </w:p>
        </w:tc>
        <w:tc>
          <w:tcPr>
            <w:tcW w:w="8370" w:type="dxa"/>
          </w:tcPr>
          <w:p w14:paraId="7441C1E5"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Chai SY, Yao Q, Liu R, Xiang WH, Xiao XE, Fan X, Zeng JA, Sha LN, Kang HY, Zhang HQ, Long  D, Wu DD, Zhou YH and Wang Y 2022  Identification and validation of a major gene for kernel length at the </w:t>
            </w:r>
            <w:r w:rsidRPr="003E0417">
              <w:rPr>
                <w:rFonts w:eastAsiaTheme="minorEastAsia"/>
                <w:i/>
                <w:iCs/>
                <w:noProof/>
                <w:kern w:val="2"/>
                <w:sz w:val="22"/>
                <w:szCs w:val="22"/>
                <w:lang w:eastAsia="zh-CN"/>
              </w:rPr>
              <w:t>P1</w:t>
            </w:r>
            <w:r w:rsidRPr="003E0417">
              <w:rPr>
                <w:rFonts w:eastAsiaTheme="minorEastAsia"/>
                <w:noProof/>
                <w:kern w:val="2"/>
                <w:sz w:val="22"/>
                <w:szCs w:val="22"/>
                <w:lang w:eastAsia="zh-CN"/>
              </w:rPr>
              <w:t xml:space="preserve"> locus in </w:t>
            </w:r>
            <w:r w:rsidRPr="003E0417">
              <w:rPr>
                <w:rFonts w:eastAsiaTheme="minorEastAsia"/>
                <w:i/>
                <w:iCs/>
                <w:noProof/>
                <w:kern w:val="2"/>
                <w:sz w:val="22"/>
                <w:szCs w:val="22"/>
                <w:lang w:eastAsia="zh-CN"/>
              </w:rPr>
              <w:t>Triticum polonicum</w:t>
            </w:r>
            <w:r w:rsidRPr="003E0417">
              <w:rPr>
                <w:rFonts w:eastAsiaTheme="minorEastAsia"/>
                <w:noProof/>
                <w:kern w:val="2"/>
                <w:sz w:val="22"/>
                <w:szCs w:val="22"/>
                <w:lang w:eastAsia="zh-CN"/>
              </w:rPr>
              <w:t>. The Crop Journal 10: 387-396. DOI: 10.1016/j.cj.2021.07.006.</w:t>
            </w:r>
          </w:p>
        </w:tc>
      </w:tr>
      <w:tr w:rsidR="003E0417" w:rsidRPr="003E0417" w14:paraId="6E639B82" w14:textId="77777777" w:rsidTr="006F24E9">
        <w:tc>
          <w:tcPr>
            <w:tcW w:w="990" w:type="dxa"/>
          </w:tcPr>
          <w:p w14:paraId="51FFFAFE" w14:textId="77777777" w:rsidR="003E0417" w:rsidRPr="003E0417" w:rsidRDefault="003E0417" w:rsidP="00D6515A">
            <w:pPr>
              <w:rPr>
                <w:rFonts w:eastAsia="Hiragino Sans GB W3"/>
                <w:bCs/>
                <w:sz w:val="22"/>
                <w:szCs w:val="22"/>
              </w:rPr>
            </w:pPr>
            <w:r w:rsidRPr="003E0417">
              <w:rPr>
                <w:rFonts w:eastAsia="Hiragino Sans GB W3"/>
                <w:bCs/>
                <w:sz w:val="22"/>
                <w:szCs w:val="22"/>
              </w:rPr>
              <w:t>11588.</w:t>
            </w:r>
          </w:p>
        </w:tc>
        <w:tc>
          <w:tcPr>
            <w:tcW w:w="8370" w:type="dxa"/>
          </w:tcPr>
          <w:p w14:paraId="644CB90A" w14:textId="77777777" w:rsidR="003E0417" w:rsidRPr="003E0417" w:rsidRDefault="003E0417" w:rsidP="00D6515A">
            <w:pPr>
              <w:rPr>
                <w:rFonts w:eastAsiaTheme="minorEastAsia"/>
                <w:noProof/>
                <w:kern w:val="2"/>
                <w:sz w:val="22"/>
                <w:szCs w:val="22"/>
                <w:u w:val="single"/>
                <w:lang w:eastAsia="zh-CN"/>
              </w:rPr>
            </w:pPr>
            <w:r w:rsidRPr="003E0417">
              <w:rPr>
                <w:rFonts w:eastAsiaTheme="minorEastAsia"/>
                <w:noProof/>
                <w:kern w:val="2"/>
                <w:sz w:val="22"/>
                <w:szCs w:val="22"/>
                <w:lang w:eastAsia="zh-CN"/>
              </w:rPr>
              <w:t xml:space="preserve">Pourkhorshid Z, Dadkhodaie A and Niazi A  2022  Moleculr mapping of the </w:t>
            </w:r>
            <w:r w:rsidRPr="003E0417">
              <w:rPr>
                <w:rFonts w:eastAsiaTheme="minorEastAsia"/>
                <w:i/>
                <w:iCs/>
                <w:noProof/>
                <w:kern w:val="2"/>
                <w:sz w:val="22"/>
                <w:szCs w:val="22"/>
                <w:lang w:eastAsia="zh-CN"/>
              </w:rPr>
              <w:t>Aegilops speltoides-</w:t>
            </w:r>
            <w:r w:rsidRPr="003E0417">
              <w:rPr>
                <w:rFonts w:eastAsiaTheme="minorEastAsia"/>
                <w:noProof/>
                <w:kern w:val="2"/>
                <w:sz w:val="22"/>
                <w:szCs w:val="22"/>
                <w:lang w:eastAsia="zh-CN"/>
              </w:rPr>
              <w:t>derived leaf rust resistance gene</w:t>
            </w:r>
            <w:r w:rsidRPr="003E0417">
              <w:rPr>
                <w:rFonts w:eastAsiaTheme="minorEastAsia"/>
                <w:i/>
                <w:iCs/>
                <w:noProof/>
                <w:kern w:val="2"/>
                <w:sz w:val="22"/>
                <w:szCs w:val="22"/>
                <w:lang w:eastAsia="zh-CN"/>
              </w:rPr>
              <w:t xml:space="preserve"> Lr36</w:t>
            </w:r>
            <w:r w:rsidRPr="003E0417">
              <w:rPr>
                <w:rFonts w:eastAsiaTheme="minorEastAsia"/>
                <w:noProof/>
                <w:kern w:val="2"/>
                <w:sz w:val="22"/>
                <w:szCs w:val="22"/>
                <w:lang w:eastAsia="zh-CN"/>
              </w:rPr>
              <w:t xml:space="preserve"> in common wheat (</w:t>
            </w:r>
            <w:r w:rsidRPr="003E0417">
              <w:rPr>
                <w:rFonts w:eastAsiaTheme="minorEastAsia"/>
                <w:i/>
                <w:iCs/>
                <w:noProof/>
                <w:kern w:val="2"/>
                <w:sz w:val="22"/>
                <w:szCs w:val="22"/>
                <w:lang w:eastAsia="zh-CN"/>
              </w:rPr>
              <w:t xml:space="preserve">Triticum aestivum </w:t>
            </w:r>
            <w:r w:rsidRPr="003E0417">
              <w:rPr>
                <w:rFonts w:eastAsiaTheme="minorEastAsia"/>
                <w:noProof/>
                <w:kern w:val="2"/>
                <w:sz w:val="22"/>
                <w:szCs w:val="22"/>
                <w:lang w:eastAsia="zh-CN"/>
              </w:rPr>
              <w:t>L.)  Euphytica 218, 26. DOI: 10.1007/s10681-022-02975-4.</w:t>
            </w:r>
          </w:p>
        </w:tc>
      </w:tr>
      <w:tr w:rsidR="003E0417" w:rsidRPr="003E0417" w14:paraId="1D070F52" w14:textId="77777777" w:rsidTr="006F24E9">
        <w:tc>
          <w:tcPr>
            <w:tcW w:w="990" w:type="dxa"/>
          </w:tcPr>
          <w:p w14:paraId="7E51B31F" w14:textId="77777777" w:rsidR="003E0417" w:rsidRPr="003E0417" w:rsidRDefault="003E0417" w:rsidP="00D6515A">
            <w:pPr>
              <w:rPr>
                <w:rFonts w:eastAsia="Hiragino Sans GB W3"/>
                <w:bCs/>
                <w:sz w:val="22"/>
                <w:szCs w:val="22"/>
              </w:rPr>
            </w:pPr>
            <w:r w:rsidRPr="003E0417">
              <w:rPr>
                <w:rFonts w:eastAsia="Hiragino Sans GB W3"/>
                <w:bCs/>
                <w:sz w:val="22"/>
                <w:szCs w:val="22"/>
              </w:rPr>
              <w:t>11589.</w:t>
            </w:r>
          </w:p>
        </w:tc>
        <w:tc>
          <w:tcPr>
            <w:tcW w:w="8370" w:type="dxa"/>
          </w:tcPr>
          <w:p w14:paraId="1F51B7D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Zhu KY, Li MM, Wu HB, Zhang DY, Dong LL, Wu QH, Chen YX, Xie JZ, Lu P, Guo GH, Zhang HZ, Zhang PP, Li BB, Wu WL, Dong L, Wang QF, Zhu JH, Hu WL Guo LQ, Wang Rg, Yuan CG, Li HJ, Liu ZY and Hua W  2022  Fine mapping of powdery mildew </w:t>
            </w:r>
            <w:r w:rsidRPr="003E0417">
              <w:rPr>
                <w:rFonts w:eastAsiaTheme="minorEastAsia"/>
                <w:noProof/>
                <w:kern w:val="2"/>
                <w:sz w:val="22"/>
                <w:szCs w:val="22"/>
                <w:lang w:eastAsia="zh-CN"/>
              </w:rPr>
              <w:lastRenderedPageBreak/>
              <w:t xml:space="preserve">resistance gene </w:t>
            </w:r>
            <w:r w:rsidRPr="003E0417">
              <w:rPr>
                <w:rFonts w:eastAsiaTheme="minorEastAsia"/>
                <w:i/>
                <w:iCs/>
                <w:noProof/>
                <w:kern w:val="2"/>
                <w:sz w:val="22"/>
                <w:szCs w:val="22"/>
                <w:lang w:eastAsia="zh-CN"/>
              </w:rPr>
              <w:t>MlWE74</w:t>
            </w:r>
            <w:r w:rsidRPr="003E0417">
              <w:rPr>
                <w:rFonts w:eastAsiaTheme="minorEastAsia"/>
                <w:noProof/>
                <w:kern w:val="2"/>
                <w:sz w:val="22"/>
                <w:szCs w:val="22"/>
                <w:lang w:eastAsia="zh-CN"/>
              </w:rPr>
              <w:t xml:space="preserve"> derived from wild emmer wheat (</w:t>
            </w:r>
            <w:r w:rsidRPr="003E0417">
              <w:rPr>
                <w:rFonts w:eastAsiaTheme="minorEastAsia"/>
                <w:i/>
                <w:iCs/>
                <w:noProof/>
                <w:kern w:val="2"/>
                <w:sz w:val="22"/>
                <w:szCs w:val="22"/>
                <w:lang w:eastAsia="zh-CN"/>
              </w:rPr>
              <w:t>Triticum turgidum</w:t>
            </w:r>
            <w:r w:rsidRPr="003E0417">
              <w:rPr>
                <w:rFonts w:eastAsiaTheme="minorEastAsia"/>
                <w:noProof/>
                <w:kern w:val="2"/>
                <w:sz w:val="22"/>
                <w:szCs w:val="22"/>
                <w:lang w:eastAsia="zh-CN"/>
              </w:rPr>
              <w:t xml:space="preserve"> ssp. </w:t>
            </w:r>
            <w:r w:rsidRPr="003E0417">
              <w:rPr>
                <w:rFonts w:eastAsiaTheme="minorEastAsia"/>
                <w:i/>
                <w:iCs/>
                <w:noProof/>
                <w:kern w:val="2"/>
                <w:sz w:val="22"/>
                <w:szCs w:val="22"/>
                <w:lang w:eastAsia="zh-CN"/>
              </w:rPr>
              <w:t>dicoccoides</w:t>
            </w:r>
            <w:r w:rsidRPr="003E0417">
              <w:rPr>
                <w:rFonts w:eastAsiaTheme="minorEastAsia"/>
                <w:noProof/>
                <w:kern w:val="2"/>
                <w:sz w:val="22"/>
                <w:szCs w:val="22"/>
                <w:lang w:eastAsia="zh-CN"/>
              </w:rPr>
              <w:t>)</w:t>
            </w:r>
            <w:r w:rsidRPr="003E0417">
              <w:rPr>
                <w:rFonts w:eastAsiaTheme="minorEastAsia"/>
                <w:i/>
                <w:iCs/>
                <w:noProof/>
                <w:kern w:val="2"/>
                <w:sz w:val="22"/>
                <w:szCs w:val="22"/>
                <w:lang w:eastAsia="zh-CN"/>
              </w:rPr>
              <w:t xml:space="preserve"> </w:t>
            </w:r>
            <w:r w:rsidRPr="003E0417">
              <w:rPr>
                <w:rFonts w:eastAsiaTheme="minorEastAsia"/>
                <w:noProof/>
                <w:kern w:val="2"/>
                <w:sz w:val="22"/>
                <w:szCs w:val="22"/>
                <w:lang w:eastAsia="zh-CN"/>
              </w:rPr>
              <w:t xml:space="preserve">in an NBS-LRR gene cluster.  </w:t>
            </w:r>
            <w:r w:rsidRPr="003E0417">
              <w:rPr>
                <w:sz w:val="22"/>
                <w:szCs w:val="22"/>
              </w:rPr>
              <w:t>Theoretical and Applied Genetics</w:t>
            </w:r>
            <w:r w:rsidRPr="003E0417">
              <w:rPr>
                <w:rFonts w:eastAsiaTheme="minorEastAsia"/>
                <w:noProof/>
                <w:kern w:val="2"/>
                <w:sz w:val="22"/>
                <w:szCs w:val="22"/>
                <w:lang w:eastAsia="zh-CN"/>
              </w:rPr>
              <w:t xml:space="preserve"> 135: 1235-1245. DOI: 10.1007/s00122-021-04027-2.</w:t>
            </w:r>
          </w:p>
        </w:tc>
      </w:tr>
      <w:tr w:rsidR="003E0417" w:rsidRPr="003E0417" w14:paraId="73922D23" w14:textId="77777777" w:rsidTr="006F24E9">
        <w:tc>
          <w:tcPr>
            <w:tcW w:w="990" w:type="dxa"/>
          </w:tcPr>
          <w:p w14:paraId="32E3908F"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11590.</w:t>
            </w:r>
          </w:p>
        </w:tc>
        <w:tc>
          <w:tcPr>
            <w:tcW w:w="8370" w:type="dxa"/>
          </w:tcPr>
          <w:p w14:paraId="5F2D9AA2" w14:textId="77777777" w:rsidR="003E0417" w:rsidRPr="003E0417" w:rsidRDefault="003E0417" w:rsidP="00D6515A">
            <w:pPr>
              <w:pStyle w:val="NormalWeb"/>
              <w:rPr>
                <w:rFonts w:ascii="Times New Roman" w:eastAsiaTheme="minorEastAsia" w:hAnsi="Times New Roman"/>
                <w:noProof/>
                <w:kern w:val="2"/>
                <w:sz w:val="22"/>
                <w:szCs w:val="22"/>
                <w:lang w:eastAsia="zh-CN"/>
              </w:rPr>
            </w:pPr>
            <w:r w:rsidRPr="003E0417">
              <w:rPr>
                <w:rFonts w:ascii="Times New Roman" w:eastAsiaTheme="minorEastAsia" w:hAnsi="Times New Roman"/>
                <w:noProof/>
                <w:color w:val="auto"/>
                <w:kern w:val="2"/>
                <w:sz w:val="22"/>
                <w:szCs w:val="22"/>
                <w:lang w:eastAsia="zh-CN"/>
              </w:rPr>
              <w:t>Li HN, Hua L, Rouse MN, Li TY, Pang SY, Bai SS, Shen Y, Luo J, Li HY, Zhang WJ, Wang XD, Dubcovsky J and Chen SS  2021  Mapping and characterization of a wheat stem rust resistance gene in durum wheat “Kronos”.  Frontiers in Plant Sciience 12: 751398. DOI: 10.3389/fpls.2021.751398.</w:t>
            </w:r>
          </w:p>
        </w:tc>
      </w:tr>
      <w:tr w:rsidR="003E0417" w:rsidRPr="003E0417" w14:paraId="76C25880" w14:textId="77777777" w:rsidTr="006F24E9">
        <w:tc>
          <w:tcPr>
            <w:tcW w:w="990" w:type="dxa"/>
          </w:tcPr>
          <w:p w14:paraId="49DA9452" w14:textId="77777777" w:rsidR="003E0417" w:rsidRPr="003E0417" w:rsidRDefault="003E0417" w:rsidP="00D6515A">
            <w:pPr>
              <w:rPr>
                <w:rFonts w:eastAsia="Hiragino Sans GB W3"/>
                <w:bCs/>
                <w:sz w:val="22"/>
                <w:szCs w:val="22"/>
              </w:rPr>
            </w:pPr>
            <w:r w:rsidRPr="003E0417">
              <w:rPr>
                <w:rFonts w:eastAsia="Hiragino Sans GB W3"/>
                <w:bCs/>
                <w:sz w:val="22"/>
                <w:szCs w:val="22"/>
              </w:rPr>
              <w:t>11591.</w:t>
            </w:r>
          </w:p>
        </w:tc>
        <w:tc>
          <w:tcPr>
            <w:tcW w:w="8370" w:type="dxa"/>
          </w:tcPr>
          <w:p w14:paraId="6178EA53"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Dang C, Zhang JL and Dubcovsly J  2022  High-resolution mapping of </w:t>
            </w:r>
            <w:r w:rsidRPr="003E0417">
              <w:rPr>
                <w:rFonts w:eastAsiaTheme="minorEastAsia"/>
                <w:i/>
                <w:iCs/>
                <w:noProof/>
                <w:kern w:val="2"/>
                <w:sz w:val="22"/>
                <w:szCs w:val="22"/>
                <w:lang w:eastAsia="zh-CN"/>
              </w:rPr>
              <w:t>Yr78</w:t>
            </w:r>
            <w:r w:rsidRPr="003E0417">
              <w:rPr>
                <w:rFonts w:eastAsiaTheme="minorEastAsia"/>
                <w:noProof/>
                <w:kern w:val="2"/>
                <w:sz w:val="22"/>
                <w:szCs w:val="22"/>
                <w:lang w:eastAsia="zh-CN"/>
              </w:rPr>
              <w:t xml:space="preserve">, an adult plant resistance gene to wheat stripe rust. Plant Genome 15;e20212. DOI: DOI: 10.1002/tpg2.20212. </w:t>
            </w:r>
          </w:p>
        </w:tc>
      </w:tr>
      <w:tr w:rsidR="003E0417" w:rsidRPr="003E0417" w14:paraId="247C594C" w14:textId="77777777" w:rsidTr="006F24E9">
        <w:tc>
          <w:tcPr>
            <w:tcW w:w="990" w:type="dxa"/>
          </w:tcPr>
          <w:p w14:paraId="18CA2B5A" w14:textId="77777777" w:rsidR="003E0417" w:rsidRPr="003E0417" w:rsidRDefault="003E0417" w:rsidP="00D6515A">
            <w:pPr>
              <w:rPr>
                <w:rFonts w:eastAsia="Hiragino Sans GB W3"/>
                <w:bCs/>
                <w:sz w:val="22"/>
                <w:szCs w:val="22"/>
              </w:rPr>
            </w:pPr>
            <w:r w:rsidRPr="003E0417">
              <w:rPr>
                <w:rFonts w:eastAsia="Hiragino Sans GB W3"/>
                <w:bCs/>
                <w:sz w:val="22"/>
                <w:szCs w:val="22"/>
              </w:rPr>
              <w:t>11592.</w:t>
            </w:r>
          </w:p>
        </w:tc>
        <w:tc>
          <w:tcPr>
            <w:tcW w:w="8370" w:type="dxa"/>
          </w:tcPr>
          <w:p w14:paraId="1EEDD11F" w14:textId="77777777" w:rsidR="003E0417" w:rsidRPr="003E0417" w:rsidRDefault="003E0417" w:rsidP="00D6515A">
            <w:pPr>
              <w:pStyle w:val="NormalWeb"/>
              <w:rPr>
                <w:rFonts w:ascii="Times New Roman" w:eastAsiaTheme="minorEastAsia" w:hAnsi="Times New Roman"/>
                <w:noProof/>
                <w:color w:val="auto"/>
                <w:kern w:val="2"/>
                <w:sz w:val="22"/>
                <w:szCs w:val="22"/>
                <w:lang w:eastAsia="zh-CN"/>
              </w:rPr>
            </w:pPr>
            <w:r w:rsidRPr="003E0417">
              <w:rPr>
                <w:rFonts w:ascii="Times New Roman" w:eastAsiaTheme="minorEastAsia" w:hAnsi="Times New Roman"/>
                <w:noProof/>
                <w:color w:val="auto"/>
                <w:kern w:val="2"/>
                <w:sz w:val="22"/>
                <w:szCs w:val="22"/>
                <w:lang w:eastAsia="zh-CN"/>
              </w:rPr>
              <w:t>Zhang PP, Guo GH, Wu QH, Chen X, Xie JZ, Lu P, Li BB, Dong LL, Li MM, Wang RG, Yuan CG, Zhang HZ, Zhu KY, Li WL and Liu ZY  2020  Identification and fine mapping of spot blotch (</w:t>
            </w:r>
            <w:r w:rsidRPr="003E0417">
              <w:rPr>
                <w:rFonts w:ascii="Times New Roman" w:eastAsiaTheme="minorEastAsia" w:hAnsi="Times New Roman"/>
                <w:i/>
                <w:iCs/>
                <w:noProof/>
                <w:color w:val="auto"/>
                <w:kern w:val="2"/>
                <w:sz w:val="22"/>
                <w:szCs w:val="22"/>
                <w:lang w:eastAsia="zh-CN"/>
              </w:rPr>
              <w:t>Bipolaris sorokiniana</w:t>
            </w:r>
            <w:r w:rsidRPr="003E0417">
              <w:rPr>
                <w:rFonts w:ascii="Times New Roman" w:eastAsiaTheme="minorEastAsia" w:hAnsi="Times New Roman"/>
                <w:noProof/>
                <w:color w:val="auto"/>
                <w:kern w:val="2"/>
                <w:sz w:val="22"/>
                <w:szCs w:val="22"/>
                <w:lang w:eastAsia="zh-CN"/>
              </w:rPr>
              <w:t xml:space="preserve">) resistance gene </w:t>
            </w:r>
            <w:r w:rsidRPr="003E0417">
              <w:rPr>
                <w:rFonts w:ascii="Times New Roman" w:eastAsiaTheme="minorEastAsia" w:hAnsi="Times New Roman"/>
                <w:i/>
                <w:iCs/>
                <w:noProof/>
                <w:color w:val="auto"/>
                <w:kern w:val="2"/>
                <w:sz w:val="22"/>
                <w:szCs w:val="22"/>
                <w:lang w:eastAsia="zh-CN"/>
              </w:rPr>
              <w:t>Sb4</w:t>
            </w:r>
            <w:r w:rsidRPr="003E0417">
              <w:rPr>
                <w:rFonts w:ascii="Times New Roman" w:eastAsiaTheme="minorEastAsia" w:hAnsi="Times New Roman"/>
                <w:noProof/>
                <w:color w:val="auto"/>
                <w:kern w:val="2"/>
                <w:sz w:val="22"/>
                <w:szCs w:val="22"/>
                <w:lang w:eastAsia="zh-CN"/>
              </w:rPr>
              <w:t xml:space="preserve"> in wheat.  </w:t>
            </w:r>
            <w:r w:rsidRPr="003E0417">
              <w:rPr>
                <w:rFonts w:ascii="Times New Roman" w:hAnsi="Times New Roman"/>
                <w:sz w:val="22"/>
                <w:szCs w:val="22"/>
              </w:rPr>
              <w:t>Theoretical and Applied Genetics</w:t>
            </w:r>
            <w:r w:rsidRPr="003E0417">
              <w:rPr>
                <w:rFonts w:ascii="Times New Roman" w:eastAsiaTheme="minorEastAsia" w:hAnsi="Times New Roman"/>
                <w:noProof/>
                <w:color w:val="auto"/>
                <w:kern w:val="2"/>
                <w:sz w:val="22"/>
                <w:szCs w:val="22"/>
                <w:lang w:eastAsia="zh-CN"/>
              </w:rPr>
              <w:t xml:space="preserve"> 133:2451-2459. DOI: 10.1007/s00122-020-03610-3.</w:t>
            </w:r>
          </w:p>
        </w:tc>
      </w:tr>
      <w:tr w:rsidR="003E0417" w:rsidRPr="003E0417" w14:paraId="56AB0536" w14:textId="77777777" w:rsidTr="006F24E9">
        <w:tc>
          <w:tcPr>
            <w:tcW w:w="990" w:type="dxa"/>
          </w:tcPr>
          <w:p w14:paraId="517A7394" w14:textId="77777777" w:rsidR="003E0417" w:rsidRPr="003E0417" w:rsidRDefault="003E0417" w:rsidP="00D6515A">
            <w:pPr>
              <w:rPr>
                <w:rFonts w:eastAsia="Hiragino Sans GB W3"/>
                <w:bCs/>
                <w:sz w:val="22"/>
                <w:szCs w:val="22"/>
              </w:rPr>
            </w:pPr>
            <w:r w:rsidRPr="003E0417">
              <w:rPr>
                <w:rFonts w:eastAsia="Hiragino Sans GB W3"/>
                <w:bCs/>
                <w:sz w:val="22"/>
                <w:szCs w:val="22"/>
              </w:rPr>
              <w:t>11593.</w:t>
            </w:r>
          </w:p>
        </w:tc>
        <w:tc>
          <w:tcPr>
            <w:tcW w:w="8370" w:type="dxa"/>
          </w:tcPr>
          <w:p w14:paraId="61B0CCB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Athiyannan N, Abroiuk M, Boshoff WHP, Cauet S, Rodde N, Kudra D, Mohammed N, Bettgenhaeuser J, Botha KS, Derman SS, Wing RA, Prins R and Krattinger.  2022  Long-read genome sequencing of bread wheat facilitates disease resistance gene cloning.  Nature Genetics 54: 227-231. DOI: 10.1038/s41588-022-01022-1.</w:t>
            </w:r>
          </w:p>
        </w:tc>
      </w:tr>
      <w:tr w:rsidR="003E0417" w:rsidRPr="003E0417" w14:paraId="07F85018" w14:textId="77777777" w:rsidTr="006F24E9">
        <w:tc>
          <w:tcPr>
            <w:tcW w:w="990" w:type="dxa"/>
          </w:tcPr>
          <w:p w14:paraId="79F3DC4E" w14:textId="77777777" w:rsidR="003E0417" w:rsidRPr="003E0417" w:rsidRDefault="003E0417" w:rsidP="00D6515A">
            <w:pPr>
              <w:rPr>
                <w:rFonts w:eastAsia="Hiragino Sans GB W3"/>
                <w:bCs/>
                <w:sz w:val="22"/>
                <w:szCs w:val="22"/>
              </w:rPr>
            </w:pPr>
            <w:r w:rsidRPr="003E0417">
              <w:rPr>
                <w:rFonts w:eastAsia="Hiragino Sans GB W3"/>
                <w:bCs/>
                <w:sz w:val="22"/>
                <w:szCs w:val="22"/>
              </w:rPr>
              <w:t>11594.</w:t>
            </w:r>
          </w:p>
        </w:tc>
        <w:tc>
          <w:tcPr>
            <w:tcW w:w="8370" w:type="dxa"/>
          </w:tcPr>
          <w:p w14:paraId="1B578790"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Zhang M, Lv SK, Wang YZ, Wang SW, Chen CH, Wang CY, Wang YJ, Zhang H and Li WQ  2022  Fine mapping and distribution analysis of hybrid necrosis genes </w:t>
            </w:r>
            <w:r w:rsidRPr="003E0417">
              <w:rPr>
                <w:rFonts w:eastAsiaTheme="minorEastAsia"/>
                <w:i/>
                <w:iCs/>
                <w:noProof/>
                <w:kern w:val="2"/>
                <w:sz w:val="22"/>
                <w:szCs w:val="22"/>
                <w:lang w:eastAsia="zh-CN"/>
              </w:rPr>
              <w:t>Ne1</w:t>
            </w:r>
            <w:r w:rsidRPr="003E0417">
              <w:rPr>
                <w:rFonts w:eastAsiaTheme="minorEastAsia"/>
                <w:noProof/>
                <w:kern w:val="2"/>
                <w:sz w:val="22"/>
                <w:szCs w:val="22"/>
                <w:lang w:eastAsia="zh-CN"/>
              </w:rPr>
              <w:t xml:space="preserve"> and </w:t>
            </w:r>
            <w:r w:rsidRPr="003E0417">
              <w:rPr>
                <w:rFonts w:eastAsiaTheme="minorEastAsia"/>
                <w:i/>
                <w:iCs/>
                <w:noProof/>
                <w:kern w:val="2"/>
                <w:sz w:val="22"/>
                <w:szCs w:val="22"/>
                <w:lang w:eastAsia="zh-CN"/>
              </w:rPr>
              <w:t>Ne2</w:t>
            </w:r>
            <w:r w:rsidRPr="003E0417">
              <w:rPr>
                <w:rFonts w:eastAsiaTheme="minorEastAsia"/>
                <w:noProof/>
                <w:kern w:val="2"/>
                <w:sz w:val="22"/>
                <w:szCs w:val="22"/>
                <w:lang w:eastAsia="zh-CN"/>
              </w:rPr>
              <w:t xml:space="preserve"> in wheat in China.  </w:t>
            </w:r>
            <w:r w:rsidRPr="003E0417">
              <w:rPr>
                <w:sz w:val="22"/>
                <w:szCs w:val="22"/>
              </w:rPr>
              <w:t>Theoretical and Applied Genetics</w:t>
            </w:r>
            <w:r w:rsidRPr="003E0417">
              <w:rPr>
                <w:rFonts w:eastAsiaTheme="minorEastAsia"/>
                <w:noProof/>
                <w:kern w:val="2"/>
                <w:sz w:val="22"/>
                <w:szCs w:val="22"/>
                <w:lang w:eastAsia="zh-CN"/>
              </w:rPr>
              <w:t xml:space="preserve"> 135: 1177-1189. DOI: 10.1007/s00122-021-04023-6. </w:t>
            </w:r>
          </w:p>
        </w:tc>
      </w:tr>
      <w:tr w:rsidR="003E0417" w:rsidRPr="003E0417" w14:paraId="3C77623F" w14:textId="77777777" w:rsidTr="006F24E9">
        <w:tc>
          <w:tcPr>
            <w:tcW w:w="990" w:type="dxa"/>
          </w:tcPr>
          <w:p w14:paraId="5C2565B6" w14:textId="77777777" w:rsidR="003E0417" w:rsidRPr="003E0417" w:rsidRDefault="003E0417" w:rsidP="00D6515A">
            <w:pPr>
              <w:rPr>
                <w:rFonts w:eastAsia="Hiragino Sans GB W3"/>
                <w:bCs/>
                <w:sz w:val="22"/>
                <w:szCs w:val="22"/>
              </w:rPr>
            </w:pPr>
            <w:r w:rsidRPr="003E0417">
              <w:rPr>
                <w:rFonts w:eastAsia="Hiragino Sans GB W3"/>
                <w:bCs/>
                <w:sz w:val="22"/>
                <w:szCs w:val="22"/>
              </w:rPr>
              <w:t>11595.</w:t>
            </w:r>
          </w:p>
        </w:tc>
        <w:tc>
          <w:tcPr>
            <w:tcW w:w="8370" w:type="dxa"/>
          </w:tcPr>
          <w:p w14:paraId="21BBCB6A" w14:textId="77777777" w:rsidR="003E0417" w:rsidRPr="003E0417" w:rsidRDefault="003E0417" w:rsidP="00D6515A">
            <w:pPr>
              <w:pStyle w:val="NormalWeb"/>
              <w:rPr>
                <w:rFonts w:ascii="Times New Roman" w:eastAsiaTheme="minorEastAsia" w:hAnsi="Times New Roman"/>
                <w:noProof/>
                <w:color w:val="auto"/>
                <w:kern w:val="2"/>
                <w:sz w:val="22"/>
                <w:szCs w:val="22"/>
                <w:lang w:eastAsia="zh-CN"/>
              </w:rPr>
            </w:pPr>
            <w:r w:rsidRPr="003E0417">
              <w:rPr>
                <w:rFonts w:ascii="Times New Roman" w:eastAsiaTheme="minorEastAsia" w:hAnsi="Times New Roman"/>
                <w:noProof/>
                <w:color w:val="auto"/>
                <w:kern w:val="2"/>
                <w:sz w:val="22"/>
                <w:szCs w:val="22"/>
                <w:lang w:eastAsia="zh-CN"/>
              </w:rPr>
              <w:t>Vetch JM, Stougaard RN, Martin JM and Giroux MJ  2019  Review: Revealing the genetic mechanisms of pre-harvest sprouting in hexaploid wheat (</w:t>
            </w:r>
            <w:r w:rsidRPr="003E0417">
              <w:rPr>
                <w:rFonts w:ascii="Times New Roman" w:eastAsiaTheme="minorEastAsia" w:hAnsi="Times New Roman"/>
                <w:i/>
                <w:iCs/>
                <w:noProof/>
                <w:color w:val="auto"/>
                <w:kern w:val="2"/>
                <w:sz w:val="22"/>
                <w:szCs w:val="22"/>
                <w:lang w:eastAsia="zh-CN"/>
              </w:rPr>
              <w:t>Triticum aestivum</w:t>
            </w:r>
            <w:r w:rsidRPr="003E0417">
              <w:rPr>
                <w:rFonts w:ascii="Times New Roman" w:eastAsiaTheme="minorEastAsia" w:hAnsi="Times New Roman"/>
                <w:noProof/>
                <w:color w:val="auto"/>
                <w:kern w:val="2"/>
                <w:sz w:val="22"/>
                <w:szCs w:val="22"/>
                <w:lang w:eastAsia="zh-CN"/>
              </w:rPr>
              <w:t xml:space="preserve"> L.).  Plant Science 281: 180-185. DOI: 10.1016/j.plantsci.2019.01.004. </w:t>
            </w:r>
          </w:p>
        </w:tc>
      </w:tr>
      <w:tr w:rsidR="003E0417" w:rsidRPr="003E0417" w14:paraId="625E3869" w14:textId="77777777" w:rsidTr="006F24E9">
        <w:tc>
          <w:tcPr>
            <w:tcW w:w="990" w:type="dxa"/>
          </w:tcPr>
          <w:p w14:paraId="4B00E254" w14:textId="77777777" w:rsidR="003E0417" w:rsidRPr="003E0417" w:rsidRDefault="003E0417" w:rsidP="00D6515A">
            <w:pPr>
              <w:rPr>
                <w:rFonts w:eastAsia="Hiragino Sans GB W3"/>
                <w:bCs/>
                <w:sz w:val="22"/>
                <w:szCs w:val="22"/>
              </w:rPr>
            </w:pPr>
            <w:r w:rsidRPr="003E0417">
              <w:rPr>
                <w:rFonts w:eastAsia="Hiragino Sans GB W3"/>
                <w:bCs/>
                <w:sz w:val="22"/>
                <w:szCs w:val="22"/>
              </w:rPr>
              <w:t>11596.</w:t>
            </w:r>
          </w:p>
        </w:tc>
        <w:tc>
          <w:tcPr>
            <w:tcW w:w="8370" w:type="dxa"/>
          </w:tcPr>
          <w:p w14:paraId="7BF78961" w14:textId="77777777" w:rsidR="003E0417" w:rsidRPr="003E0417" w:rsidRDefault="003E0417" w:rsidP="00D6515A">
            <w:pPr>
              <w:rPr>
                <w:rFonts w:eastAsiaTheme="minorEastAsia"/>
                <w:noProof/>
                <w:kern w:val="2"/>
                <w:sz w:val="22"/>
                <w:szCs w:val="22"/>
                <w:lang w:eastAsia="zh-CN"/>
              </w:rPr>
            </w:pPr>
            <w:proofErr w:type="spellStart"/>
            <w:r w:rsidRPr="003E0417">
              <w:rPr>
                <w:rFonts w:eastAsia="Hiragino Sans GB W3"/>
                <w:bCs/>
                <w:sz w:val="22"/>
                <w:szCs w:val="22"/>
              </w:rPr>
              <w:t>Niu</w:t>
            </w:r>
            <w:proofErr w:type="spellEnd"/>
            <w:r w:rsidRPr="003E0417">
              <w:rPr>
                <w:rFonts w:eastAsia="Hiragino Sans GB W3"/>
                <w:bCs/>
                <w:sz w:val="22"/>
                <w:szCs w:val="22"/>
              </w:rPr>
              <w:t xml:space="preserve"> JQ, Zheng SS, Shi XL, Si YQ, Tian SQ, He YL and Ling H-</w:t>
            </w:r>
            <w:proofErr w:type="gramStart"/>
            <w:r w:rsidRPr="003E0417">
              <w:rPr>
                <w:rFonts w:eastAsia="Hiragino Sans GB W3"/>
                <w:bCs/>
                <w:sz w:val="22"/>
                <w:szCs w:val="22"/>
              </w:rPr>
              <w:t>Q  2020</w:t>
            </w:r>
            <w:proofErr w:type="gramEnd"/>
            <w:r w:rsidRPr="003E0417">
              <w:rPr>
                <w:rFonts w:eastAsia="Hiragino Sans GB W3"/>
                <w:bCs/>
                <w:sz w:val="22"/>
                <w:szCs w:val="22"/>
              </w:rPr>
              <w:t xml:space="preserve">  Fine mapping and characterization of the inhibitor </w:t>
            </w:r>
            <w:r w:rsidRPr="003E0417">
              <w:rPr>
                <w:rFonts w:eastAsia="Hiragino Sans GB W3"/>
                <w:bCs/>
                <w:i/>
                <w:iCs/>
                <w:sz w:val="22"/>
                <w:szCs w:val="22"/>
              </w:rPr>
              <w:t>B1</w:t>
            </w:r>
            <w:r w:rsidRPr="003E0417">
              <w:rPr>
                <w:rFonts w:eastAsia="Hiragino Sans GB W3"/>
                <w:bCs/>
                <w:sz w:val="22"/>
                <w:szCs w:val="22"/>
              </w:rPr>
              <w:t xml:space="preserve"> locus in common wheat (</w:t>
            </w:r>
            <w:r w:rsidRPr="003E0417">
              <w:rPr>
                <w:rFonts w:eastAsia="Hiragino Sans GB W3"/>
                <w:bCs/>
                <w:i/>
                <w:iCs/>
                <w:sz w:val="22"/>
                <w:szCs w:val="22"/>
              </w:rPr>
              <w:t xml:space="preserve">Triticum aestivum </w:t>
            </w:r>
            <w:r w:rsidRPr="003E0417">
              <w:rPr>
                <w:rFonts w:eastAsia="Hiragino Sans GB W3"/>
                <w:bCs/>
                <w:sz w:val="22"/>
                <w:szCs w:val="22"/>
              </w:rPr>
              <w:t xml:space="preserve">L.  The Crop Journal 8: 613-622. DOI: 10.1016/j.cj.2019.12.005. </w:t>
            </w:r>
          </w:p>
        </w:tc>
      </w:tr>
      <w:tr w:rsidR="003E0417" w:rsidRPr="003E0417" w14:paraId="07125A17" w14:textId="77777777" w:rsidTr="006F24E9">
        <w:tc>
          <w:tcPr>
            <w:tcW w:w="990" w:type="dxa"/>
          </w:tcPr>
          <w:p w14:paraId="53A6FCD2" w14:textId="77777777" w:rsidR="003E0417" w:rsidRPr="003E0417" w:rsidRDefault="003E0417" w:rsidP="00D6515A">
            <w:pPr>
              <w:rPr>
                <w:rFonts w:eastAsia="Hiragino Sans GB W3"/>
                <w:bCs/>
                <w:sz w:val="22"/>
                <w:szCs w:val="22"/>
              </w:rPr>
            </w:pPr>
            <w:r w:rsidRPr="003E0417">
              <w:rPr>
                <w:rFonts w:eastAsia="Hiragino Sans GB W3"/>
                <w:bCs/>
                <w:sz w:val="22"/>
                <w:szCs w:val="22"/>
              </w:rPr>
              <w:t>11597.</w:t>
            </w:r>
          </w:p>
        </w:tc>
        <w:tc>
          <w:tcPr>
            <w:tcW w:w="8370" w:type="dxa"/>
          </w:tcPr>
          <w:p w14:paraId="483DD49D" w14:textId="77777777" w:rsidR="003E0417" w:rsidRPr="003E0417" w:rsidRDefault="003E0417" w:rsidP="00D6515A">
            <w:pPr>
              <w:pStyle w:val="NormalWeb"/>
              <w:rPr>
                <w:rFonts w:ascii="Times New Roman" w:eastAsia="Hiragino Sans GB W3" w:hAnsi="Times New Roman"/>
                <w:bCs/>
                <w:color w:val="auto"/>
                <w:sz w:val="22"/>
                <w:szCs w:val="22"/>
                <w:lang w:eastAsia="en-US"/>
              </w:rPr>
            </w:pPr>
            <w:r w:rsidRPr="003E0417">
              <w:rPr>
                <w:rFonts w:ascii="Times New Roman" w:eastAsia="Hiragino Sans GB W3" w:hAnsi="Times New Roman"/>
                <w:bCs/>
                <w:color w:val="auto"/>
                <w:sz w:val="22"/>
                <w:szCs w:val="22"/>
                <w:lang w:eastAsia="en-US"/>
              </w:rPr>
              <w:t xml:space="preserve">Tian XB, Chen QF, Ma C, Men WQ, Liu QQ, Zhao Y, Qian JJ, Fan ZW, Miao JN, He JQ, Sehgal SK, Li HH and Liu WX  </w:t>
            </w:r>
            <w:proofErr w:type="gramStart"/>
            <w:r w:rsidRPr="003E0417">
              <w:rPr>
                <w:rFonts w:ascii="Times New Roman" w:eastAsia="Hiragino Sans GB W3" w:hAnsi="Times New Roman"/>
                <w:bCs/>
                <w:color w:val="auto"/>
                <w:sz w:val="22"/>
                <w:szCs w:val="22"/>
                <w:lang w:eastAsia="en-US"/>
              </w:rPr>
              <w:t>2022  Development</w:t>
            </w:r>
            <w:proofErr w:type="gramEnd"/>
            <w:r w:rsidRPr="003E0417">
              <w:rPr>
                <w:rFonts w:ascii="Times New Roman" w:eastAsia="Hiragino Sans GB W3" w:hAnsi="Times New Roman"/>
                <w:bCs/>
                <w:color w:val="auto"/>
                <w:sz w:val="22"/>
                <w:szCs w:val="22"/>
                <w:lang w:eastAsia="en-US"/>
              </w:rPr>
              <w:t xml:space="preserve"> and characterization of </w:t>
            </w:r>
            <w:r w:rsidRPr="003E0417">
              <w:rPr>
                <w:rFonts w:ascii="Times New Roman" w:eastAsia="Hiragino Sans GB W3" w:hAnsi="Times New Roman"/>
                <w:bCs/>
                <w:i/>
                <w:iCs/>
                <w:color w:val="auto"/>
                <w:sz w:val="22"/>
                <w:szCs w:val="22"/>
                <w:lang w:eastAsia="en-US"/>
              </w:rPr>
              <w:t xml:space="preserve">Triticum aestivum-Aegilops </w:t>
            </w:r>
            <w:proofErr w:type="spellStart"/>
            <w:r w:rsidRPr="003E0417">
              <w:rPr>
                <w:rFonts w:ascii="Times New Roman" w:eastAsia="Hiragino Sans GB W3" w:hAnsi="Times New Roman"/>
                <w:bCs/>
                <w:i/>
                <w:iCs/>
                <w:color w:val="auto"/>
                <w:sz w:val="22"/>
                <w:szCs w:val="22"/>
                <w:lang w:eastAsia="en-US"/>
              </w:rPr>
              <w:t>longissima</w:t>
            </w:r>
            <w:proofErr w:type="spellEnd"/>
            <w:r w:rsidRPr="003E0417">
              <w:rPr>
                <w:rFonts w:ascii="Times New Roman" w:eastAsia="Hiragino Sans GB W3" w:hAnsi="Times New Roman"/>
                <w:bCs/>
                <w:color w:val="auto"/>
                <w:sz w:val="22"/>
                <w:szCs w:val="22"/>
                <w:lang w:eastAsia="en-US"/>
              </w:rPr>
              <w:t xml:space="preserve"> 6S</w:t>
            </w:r>
            <w:r w:rsidRPr="003E0417">
              <w:rPr>
                <w:rFonts w:ascii="Times New Roman" w:eastAsia="Hiragino Sans GB W3" w:hAnsi="Times New Roman"/>
                <w:bCs/>
                <w:color w:val="auto"/>
                <w:sz w:val="22"/>
                <w:szCs w:val="22"/>
                <w:vertAlign w:val="superscript"/>
                <w:lang w:eastAsia="en-US"/>
              </w:rPr>
              <w:t xml:space="preserve">l </w:t>
            </w:r>
            <w:r w:rsidRPr="003E0417">
              <w:rPr>
                <w:rFonts w:ascii="Times New Roman" w:eastAsia="Hiragino Sans GB W3" w:hAnsi="Times New Roman"/>
                <w:bCs/>
                <w:color w:val="auto"/>
                <w:sz w:val="22"/>
                <w:szCs w:val="22"/>
                <w:lang w:eastAsia="en-US"/>
              </w:rPr>
              <w:t xml:space="preserve">recombinants </w:t>
            </w:r>
            <w:proofErr w:type="spellStart"/>
            <w:r w:rsidRPr="003E0417">
              <w:rPr>
                <w:rFonts w:ascii="Times New Roman" w:eastAsia="Hiragino Sans GB W3" w:hAnsi="Times New Roman"/>
                <w:bCs/>
                <w:color w:val="auto"/>
                <w:sz w:val="22"/>
                <w:szCs w:val="22"/>
                <w:lang w:eastAsia="en-US"/>
              </w:rPr>
              <w:t>harboring</w:t>
            </w:r>
            <w:proofErr w:type="spellEnd"/>
            <w:r w:rsidRPr="003E0417">
              <w:rPr>
                <w:rFonts w:ascii="Times New Roman" w:eastAsia="Hiragino Sans GB W3" w:hAnsi="Times New Roman"/>
                <w:bCs/>
                <w:color w:val="auto"/>
                <w:sz w:val="22"/>
                <w:szCs w:val="22"/>
                <w:lang w:eastAsia="en-US"/>
              </w:rPr>
              <w:t xml:space="preserve"> a novel powdery mildew resistance gene </w:t>
            </w:r>
            <w:r w:rsidRPr="003E0417">
              <w:rPr>
                <w:rFonts w:ascii="Times New Roman" w:eastAsia="Hiragino Sans GB W3" w:hAnsi="Times New Roman"/>
                <w:bCs/>
                <w:i/>
                <w:iCs/>
                <w:color w:val="auto"/>
                <w:sz w:val="22"/>
                <w:szCs w:val="22"/>
                <w:lang w:eastAsia="en-US"/>
              </w:rPr>
              <w:t>Pm6Sl.</w:t>
            </w:r>
            <w:r w:rsidRPr="003E0417">
              <w:rPr>
                <w:rFonts w:ascii="Times New Roman" w:eastAsia="Hiragino Sans GB W3" w:hAnsi="Times New Roman"/>
                <w:bCs/>
                <w:color w:val="auto"/>
                <w:sz w:val="22"/>
                <w:szCs w:val="22"/>
                <w:lang w:eastAsia="en-US"/>
              </w:rPr>
              <w:t xml:space="preserve"> Frontiers in Plant Science 13,918508. DOI: 10.3389/fpls.2022.918508.</w:t>
            </w:r>
          </w:p>
        </w:tc>
      </w:tr>
      <w:tr w:rsidR="003E0417" w:rsidRPr="003E0417" w14:paraId="220B16C7" w14:textId="77777777" w:rsidTr="006F24E9">
        <w:tc>
          <w:tcPr>
            <w:tcW w:w="990" w:type="dxa"/>
          </w:tcPr>
          <w:p w14:paraId="6616C9AB" w14:textId="77777777" w:rsidR="003E0417" w:rsidRPr="003E0417" w:rsidRDefault="003E0417" w:rsidP="00D6515A">
            <w:pPr>
              <w:rPr>
                <w:rFonts w:eastAsia="Hiragino Sans GB W3"/>
                <w:bCs/>
                <w:sz w:val="22"/>
                <w:szCs w:val="22"/>
              </w:rPr>
            </w:pPr>
            <w:r w:rsidRPr="003E0417">
              <w:rPr>
                <w:rFonts w:eastAsia="Hiragino Sans GB W3"/>
                <w:bCs/>
                <w:sz w:val="22"/>
                <w:szCs w:val="22"/>
              </w:rPr>
              <w:t>11598.</w:t>
            </w:r>
          </w:p>
        </w:tc>
        <w:tc>
          <w:tcPr>
            <w:tcW w:w="8370" w:type="dxa"/>
          </w:tcPr>
          <w:p w14:paraId="1343907F"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Wang WR, He HG, Gao HM, Xu HX, Song WY, Zhang X, Zhang LP, Song JC, Liu C, Liu KC and Ma PT  2021  Characterization of thye powdery mildew resistance gene in wheat breeding line KN0816 and its evaluation in marker-assisted selection.  Plant Disease 105: 4042-4050. DOI:  10.1094/PDIS-05-21-0896-RE.</w:t>
            </w:r>
          </w:p>
        </w:tc>
      </w:tr>
      <w:tr w:rsidR="003E0417" w:rsidRPr="003E0417" w14:paraId="7B48CBE0" w14:textId="77777777" w:rsidTr="006F24E9">
        <w:tc>
          <w:tcPr>
            <w:tcW w:w="990" w:type="dxa"/>
          </w:tcPr>
          <w:p w14:paraId="1E75A471" w14:textId="77777777" w:rsidR="003E0417" w:rsidRPr="003E0417" w:rsidRDefault="003E0417" w:rsidP="00D6515A">
            <w:pPr>
              <w:rPr>
                <w:rFonts w:eastAsia="Hiragino Sans GB W3"/>
                <w:bCs/>
                <w:sz w:val="22"/>
                <w:szCs w:val="22"/>
              </w:rPr>
            </w:pPr>
            <w:r w:rsidRPr="003E0417">
              <w:rPr>
                <w:rFonts w:eastAsia="Hiragino Sans GB W3"/>
                <w:bCs/>
                <w:sz w:val="22"/>
                <w:szCs w:val="22"/>
              </w:rPr>
              <w:t>11599.</w:t>
            </w:r>
          </w:p>
        </w:tc>
        <w:tc>
          <w:tcPr>
            <w:tcW w:w="8370" w:type="dxa"/>
          </w:tcPr>
          <w:p w14:paraId="223235DB" w14:textId="77777777" w:rsidR="003E0417" w:rsidRPr="003E0417" w:rsidRDefault="003E0417" w:rsidP="00D6515A">
            <w:pPr>
              <w:rPr>
                <w:rFonts w:eastAsiaTheme="minorEastAsia"/>
                <w:noProof/>
                <w:kern w:val="2"/>
                <w:sz w:val="22"/>
                <w:szCs w:val="22"/>
                <w:lang w:eastAsia="zh-CN"/>
              </w:rPr>
            </w:pPr>
            <w:r w:rsidRPr="003E0417">
              <w:rPr>
                <w:rFonts w:eastAsiaTheme="minorEastAsia"/>
                <w:noProof/>
                <w:kern w:val="2"/>
                <w:sz w:val="22"/>
                <w:szCs w:val="22"/>
                <w:lang w:eastAsia="zh-CN"/>
              </w:rPr>
              <w:t xml:space="preserve">Lin GF, Chen H, Tian B, Sehgal SK, Singh L, Xie JZ, Rawat N, Juliana P, Singh N, Shrestha S, Wilson DL, Shult H, Lee H, Scoen AW, Tiwari VK, Singh RP, Huttieri MJ, Trick HN, Poland J, Bowden RL, Bai GH, Gill B and Liu SZ  2022  Cloning of the broadly effective wheat leaf rust resistance gene </w:t>
            </w:r>
            <w:r w:rsidRPr="003E0417">
              <w:rPr>
                <w:rFonts w:eastAsiaTheme="minorEastAsia"/>
                <w:i/>
                <w:iCs/>
                <w:noProof/>
                <w:kern w:val="2"/>
                <w:sz w:val="22"/>
                <w:szCs w:val="22"/>
                <w:lang w:eastAsia="zh-CN"/>
              </w:rPr>
              <w:t>Lr42</w:t>
            </w:r>
            <w:r w:rsidRPr="003E0417">
              <w:rPr>
                <w:rFonts w:eastAsiaTheme="minorEastAsia"/>
                <w:noProof/>
                <w:kern w:val="2"/>
                <w:sz w:val="22"/>
                <w:szCs w:val="22"/>
                <w:lang w:eastAsia="zh-CN"/>
              </w:rPr>
              <w:t xml:space="preserve"> transferred from </w:t>
            </w:r>
            <w:r w:rsidRPr="003E0417">
              <w:rPr>
                <w:rFonts w:eastAsiaTheme="minorEastAsia"/>
                <w:i/>
                <w:iCs/>
                <w:noProof/>
                <w:kern w:val="2"/>
                <w:sz w:val="22"/>
                <w:szCs w:val="22"/>
                <w:lang w:eastAsia="zh-CN"/>
              </w:rPr>
              <w:t>Aegilops tauschii</w:t>
            </w:r>
            <w:r w:rsidRPr="003E0417">
              <w:rPr>
                <w:rFonts w:eastAsiaTheme="minorEastAsia"/>
                <w:noProof/>
                <w:kern w:val="2"/>
                <w:sz w:val="22"/>
                <w:szCs w:val="22"/>
                <w:lang w:eastAsia="zh-CN"/>
              </w:rPr>
              <w:t xml:space="preserve">.  Nature Communications 13, 3044. DOI: 10.1038/s41467-022-30784-9. </w:t>
            </w:r>
          </w:p>
        </w:tc>
      </w:tr>
      <w:tr w:rsidR="003E0417" w:rsidRPr="003E0417" w14:paraId="3FFB9198" w14:textId="77777777" w:rsidTr="006F24E9">
        <w:tc>
          <w:tcPr>
            <w:tcW w:w="990" w:type="dxa"/>
          </w:tcPr>
          <w:p w14:paraId="32C24EDB" w14:textId="77777777" w:rsidR="003E0417" w:rsidRPr="003E0417" w:rsidRDefault="003E0417" w:rsidP="00D6515A">
            <w:pPr>
              <w:rPr>
                <w:rFonts w:eastAsia="Hiragino Sans GB W3"/>
                <w:bCs/>
                <w:sz w:val="22"/>
                <w:szCs w:val="22"/>
              </w:rPr>
            </w:pPr>
            <w:r w:rsidRPr="003E0417">
              <w:rPr>
                <w:rFonts w:eastAsia="Hiragino Sans GB W3"/>
                <w:bCs/>
                <w:sz w:val="22"/>
                <w:szCs w:val="22"/>
              </w:rPr>
              <w:t>11600.</w:t>
            </w:r>
          </w:p>
        </w:tc>
        <w:tc>
          <w:tcPr>
            <w:tcW w:w="8370" w:type="dxa"/>
          </w:tcPr>
          <w:p w14:paraId="6357F269" w14:textId="77777777" w:rsidR="003E0417" w:rsidRPr="003E0417" w:rsidRDefault="003E0417" w:rsidP="00D6515A">
            <w:pPr>
              <w:pStyle w:val="NormalWeb"/>
              <w:rPr>
                <w:rFonts w:ascii="Times New Roman" w:eastAsiaTheme="minorEastAsia" w:hAnsi="Times New Roman"/>
                <w:noProof/>
                <w:kern w:val="2"/>
                <w:sz w:val="22"/>
                <w:szCs w:val="22"/>
                <w:lang w:eastAsia="zh-CN"/>
              </w:rPr>
            </w:pPr>
            <w:r w:rsidRPr="003E0417">
              <w:rPr>
                <w:rFonts w:ascii="Times New Roman" w:eastAsiaTheme="minorEastAsia" w:hAnsi="Times New Roman"/>
                <w:noProof/>
                <w:color w:val="auto"/>
                <w:kern w:val="2"/>
                <w:sz w:val="22"/>
                <w:szCs w:val="22"/>
                <w:lang w:eastAsia="zh-CN"/>
              </w:rPr>
              <w:t xml:space="preserve">Lan CX, Basnet BR, Singh RP,  Huerta‐Espino J, Herrera‐Foessel SA, Ren Y and Randhawa MS  2017  Genetic analysis and mapping of adult plant resistance loci to leaf rust in durum wheat cultivar Bairds.  </w:t>
            </w:r>
            <w:r w:rsidRPr="003E0417">
              <w:rPr>
                <w:rFonts w:ascii="Times New Roman" w:hAnsi="Times New Roman"/>
                <w:sz w:val="22"/>
                <w:szCs w:val="22"/>
              </w:rPr>
              <w:t>Theoretical and Applied Genetics</w:t>
            </w:r>
            <w:r w:rsidRPr="003E0417">
              <w:rPr>
                <w:rFonts w:ascii="Times New Roman" w:eastAsiaTheme="minorEastAsia" w:hAnsi="Times New Roman"/>
                <w:noProof/>
                <w:color w:val="auto"/>
                <w:kern w:val="2"/>
                <w:sz w:val="22"/>
                <w:szCs w:val="22"/>
                <w:lang w:eastAsia="zh-CN"/>
              </w:rPr>
              <w:t xml:space="preserve"> 130: 609-619. DOI: 10.1007/s00122-016-2839-3.</w:t>
            </w:r>
          </w:p>
        </w:tc>
      </w:tr>
      <w:tr w:rsidR="003E0417" w:rsidRPr="003E0417" w14:paraId="65D53B2C" w14:textId="77777777" w:rsidTr="006F24E9">
        <w:tc>
          <w:tcPr>
            <w:tcW w:w="990" w:type="dxa"/>
          </w:tcPr>
          <w:p w14:paraId="310D39D4" w14:textId="77777777" w:rsidR="003E0417" w:rsidRPr="003E0417" w:rsidRDefault="003E0417" w:rsidP="00D6515A">
            <w:pPr>
              <w:rPr>
                <w:rFonts w:eastAsia="Hiragino Sans GB W3"/>
                <w:bCs/>
                <w:sz w:val="22"/>
                <w:szCs w:val="22"/>
              </w:rPr>
            </w:pPr>
            <w:r w:rsidRPr="003E0417">
              <w:rPr>
                <w:rFonts w:eastAsia="Hiragino Sans GB W3"/>
                <w:bCs/>
                <w:sz w:val="22"/>
                <w:szCs w:val="22"/>
              </w:rPr>
              <w:lastRenderedPageBreak/>
              <w:t>11601.</w:t>
            </w:r>
          </w:p>
        </w:tc>
        <w:tc>
          <w:tcPr>
            <w:tcW w:w="8370" w:type="dxa"/>
          </w:tcPr>
          <w:p w14:paraId="63704A0A"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 xml:space="preserve">Chhetri M, Bariana H, Wong D, Sohail Y, Hayden H and Bansal U  2017  Development of robust molecular markers for marker-assisted selection of leaf rust resistance gene </w:t>
            </w:r>
            <w:r w:rsidRPr="003E0417">
              <w:rPr>
                <w:rFonts w:eastAsiaTheme="minorEastAsia"/>
                <w:i/>
                <w:iCs/>
                <w:noProof/>
                <w:kern w:val="2"/>
                <w:sz w:val="22"/>
                <w:szCs w:val="22"/>
                <w:lang w:eastAsia="zh-CN"/>
              </w:rPr>
              <w:t>Lr23</w:t>
            </w:r>
            <w:r w:rsidRPr="003E0417">
              <w:rPr>
                <w:rFonts w:eastAsiaTheme="minorEastAsia"/>
                <w:noProof/>
                <w:kern w:val="2"/>
                <w:sz w:val="22"/>
                <w:szCs w:val="22"/>
                <w:lang w:eastAsia="zh-CN"/>
              </w:rPr>
              <w:t xml:space="preserve"> in common and durum wheat breeding programs.  Molecular Breeding 37, 21. DOI: 10.1007/s11032-017-0628-6.</w:t>
            </w:r>
          </w:p>
        </w:tc>
      </w:tr>
      <w:tr w:rsidR="003E0417" w:rsidRPr="003E0417" w14:paraId="0D57AC28" w14:textId="77777777" w:rsidTr="006F24E9">
        <w:tc>
          <w:tcPr>
            <w:tcW w:w="990" w:type="dxa"/>
          </w:tcPr>
          <w:p w14:paraId="404BE325"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11602.</w:t>
            </w:r>
          </w:p>
        </w:tc>
        <w:tc>
          <w:tcPr>
            <w:tcW w:w="8370" w:type="dxa"/>
          </w:tcPr>
          <w:p w14:paraId="3A55EC5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 xml:space="preserve">Chen SS, J Hegarty J, Shen T, Hua L, Li HN, Luo J, Li HY, Bai SS. Zhang CZ and Dubcovsky J.  2021  Stripe rust resistance gene </w:t>
            </w:r>
            <w:r w:rsidRPr="003E0417">
              <w:rPr>
                <w:rFonts w:eastAsiaTheme="minorEastAsia"/>
                <w:i/>
                <w:iCs/>
                <w:noProof/>
                <w:kern w:val="2"/>
                <w:sz w:val="22"/>
                <w:szCs w:val="22"/>
                <w:lang w:eastAsia="zh-CN"/>
              </w:rPr>
              <w:t>Yr34</w:t>
            </w:r>
            <w:r w:rsidRPr="003E0417">
              <w:rPr>
                <w:rFonts w:eastAsiaTheme="minorEastAsia"/>
                <w:noProof/>
                <w:kern w:val="2"/>
                <w:sz w:val="22"/>
                <w:szCs w:val="22"/>
                <w:lang w:eastAsia="zh-CN"/>
              </w:rPr>
              <w:t xml:space="preserve"> (synonym </w:t>
            </w:r>
            <w:r w:rsidRPr="003E0417">
              <w:rPr>
                <w:rFonts w:eastAsiaTheme="minorEastAsia"/>
                <w:i/>
                <w:iCs/>
                <w:noProof/>
                <w:kern w:val="2"/>
                <w:sz w:val="22"/>
                <w:szCs w:val="22"/>
                <w:lang w:eastAsia="zh-CN"/>
              </w:rPr>
              <w:t>Yr48</w:t>
            </w:r>
            <w:r w:rsidRPr="003E0417">
              <w:rPr>
                <w:rFonts w:eastAsiaTheme="minorEastAsia"/>
                <w:noProof/>
                <w:kern w:val="2"/>
                <w:sz w:val="22"/>
                <w:szCs w:val="22"/>
                <w:lang w:eastAsia="zh-CN"/>
              </w:rPr>
              <w:t xml:space="preserve">) is located within a distal translocation of </w:t>
            </w:r>
            <w:r w:rsidRPr="003E0417">
              <w:rPr>
                <w:rFonts w:eastAsiaTheme="minorEastAsia"/>
                <w:i/>
                <w:iCs/>
                <w:noProof/>
                <w:kern w:val="2"/>
                <w:sz w:val="22"/>
                <w:szCs w:val="22"/>
                <w:lang w:eastAsia="zh-CN"/>
              </w:rPr>
              <w:t>Triticum monococcum</w:t>
            </w:r>
            <w:r w:rsidRPr="003E0417">
              <w:rPr>
                <w:rFonts w:eastAsiaTheme="minorEastAsia"/>
                <w:noProof/>
                <w:kern w:val="2"/>
                <w:sz w:val="22"/>
                <w:szCs w:val="22"/>
                <w:lang w:eastAsia="zh-CN"/>
              </w:rPr>
              <w:t xml:space="preserve"> chromosome 5A</w:t>
            </w:r>
            <w:r w:rsidRPr="003E0417">
              <w:rPr>
                <w:rFonts w:eastAsiaTheme="minorEastAsia"/>
                <w:noProof/>
                <w:kern w:val="2"/>
                <w:sz w:val="22"/>
                <w:szCs w:val="22"/>
                <w:vertAlign w:val="superscript"/>
                <w:lang w:eastAsia="zh-CN"/>
              </w:rPr>
              <w:t>m</w:t>
            </w:r>
            <w:r w:rsidRPr="003E0417">
              <w:rPr>
                <w:rFonts w:eastAsiaTheme="minorEastAsia"/>
                <w:noProof/>
                <w:kern w:val="2"/>
                <w:sz w:val="22"/>
                <w:szCs w:val="22"/>
                <w:lang w:eastAsia="zh-CN"/>
              </w:rPr>
              <w:t>L into common wheat.  Theoretical and Applied Genetics 134:2197. DOI: 10.1007/s00122-021-03816-z.</w:t>
            </w:r>
          </w:p>
        </w:tc>
      </w:tr>
      <w:tr w:rsidR="003E0417" w:rsidRPr="003E0417" w14:paraId="43822698" w14:textId="77777777" w:rsidTr="006F24E9">
        <w:tc>
          <w:tcPr>
            <w:tcW w:w="990" w:type="dxa"/>
          </w:tcPr>
          <w:p w14:paraId="77742E0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11603.</w:t>
            </w:r>
          </w:p>
        </w:tc>
        <w:tc>
          <w:tcPr>
            <w:tcW w:w="8370" w:type="dxa"/>
          </w:tcPr>
          <w:p w14:paraId="3F15D466" w14:textId="77777777" w:rsidR="003E0417" w:rsidRPr="003E0417" w:rsidRDefault="003E0417" w:rsidP="00D6515A">
            <w:pPr>
              <w:rPr>
                <w:rFonts w:eastAsiaTheme="minorEastAsia"/>
                <w:noProof/>
                <w:kern w:val="2"/>
                <w:sz w:val="22"/>
                <w:szCs w:val="22"/>
                <w:lang w:eastAsia="zh-CN"/>
              </w:rPr>
            </w:pPr>
            <w:proofErr w:type="spellStart"/>
            <w:r w:rsidRPr="003E0417">
              <w:rPr>
                <w:color w:val="000000"/>
                <w:sz w:val="22"/>
                <w:szCs w:val="22"/>
              </w:rPr>
              <w:t>Kuzay</w:t>
            </w:r>
            <w:proofErr w:type="spellEnd"/>
            <w:r w:rsidRPr="003E0417">
              <w:rPr>
                <w:color w:val="000000"/>
                <w:sz w:val="22"/>
                <w:szCs w:val="22"/>
              </w:rPr>
              <w:t xml:space="preserve"> S, Lin H, Li C, Chen S, Woods D, Zhang J and </w:t>
            </w:r>
            <w:proofErr w:type="spellStart"/>
            <w:r w:rsidRPr="003E0417">
              <w:rPr>
                <w:color w:val="000000"/>
                <w:sz w:val="22"/>
                <w:szCs w:val="22"/>
              </w:rPr>
              <w:t>Dubcovsky</w:t>
            </w:r>
            <w:proofErr w:type="spellEnd"/>
            <w:r w:rsidRPr="003E0417">
              <w:rPr>
                <w:color w:val="000000"/>
                <w:sz w:val="22"/>
                <w:szCs w:val="22"/>
              </w:rPr>
              <w:t xml:space="preserve"> </w:t>
            </w:r>
            <w:proofErr w:type="gramStart"/>
            <w:r w:rsidRPr="003E0417">
              <w:rPr>
                <w:color w:val="000000"/>
                <w:sz w:val="22"/>
                <w:szCs w:val="22"/>
              </w:rPr>
              <w:t>J  2022</w:t>
            </w:r>
            <w:proofErr w:type="gramEnd"/>
            <w:r w:rsidRPr="003E0417">
              <w:rPr>
                <w:color w:val="000000"/>
                <w:sz w:val="22"/>
                <w:szCs w:val="22"/>
              </w:rPr>
              <w:t xml:space="preserve">.  </w:t>
            </w:r>
            <w:r w:rsidRPr="003E0417">
              <w:rPr>
                <w:i/>
                <w:iCs/>
                <w:color w:val="000000"/>
                <w:sz w:val="22"/>
                <w:szCs w:val="22"/>
              </w:rPr>
              <w:t xml:space="preserve">WAPO-A1 </w:t>
            </w:r>
            <w:r w:rsidRPr="003E0417">
              <w:rPr>
                <w:color w:val="000000"/>
                <w:sz w:val="22"/>
                <w:szCs w:val="22"/>
              </w:rPr>
              <w:t xml:space="preserve">is the causal gene of the 7AL QTL for spikelet number per spike in wheat. </w:t>
            </w:r>
            <w:proofErr w:type="spellStart"/>
            <w:r w:rsidRPr="003E0417">
              <w:rPr>
                <w:color w:val="000000"/>
                <w:sz w:val="22"/>
                <w:szCs w:val="22"/>
              </w:rPr>
              <w:t>PLoS</w:t>
            </w:r>
            <w:proofErr w:type="spellEnd"/>
            <w:r w:rsidRPr="003E0417">
              <w:rPr>
                <w:color w:val="000000"/>
                <w:sz w:val="22"/>
                <w:szCs w:val="22"/>
              </w:rPr>
              <w:t xml:space="preserve"> Genetics 18: e1009747.</w:t>
            </w:r>
            <w:hyperlink r:id="rId27" w:tooltip="https://protect-au.mimecast.com/s/5gLOCGv0oyCJjn0ynI7Xo3t?domain=doi.org" w:history="1">
              <w:r w:rsidRPr="003E0417">
                <w:rPr>
                  <w:rStyle w:val="Hyperlink"/>
                  <w:color w:val="954F72"/>
                  <w:sz w:val="22"/>
                  <w:szCs w:val="22"/>
                </w:rPr>
                <w:t xml:space="preserve"> DOI: </w:t>
              </w:r>
              <w:r w:rsidRPr="003E0417">
                <w:rPr>
                  <w:rStyle w:val="Hyperlink"/>
                  <w:rFonts w:eastAsia="Courier New"/>
                  <w:color w:val="954F72"/>
                  <w:sz w:val="22"/>
                  <w:szCs w:val="22"/>
                </w:rPr>
                <w:t>10.1371/journal.pgen.1009747</w:t>
              </w:r>
            </w:hyperlink>
            <w:r w:rsidRPr="003E0417">
              <w:rPr>
                <w:color w:val="000000"/>
                <w:sz w:val="22"/>
                <w:szCs w:val="22"/>
              </w:rPr>
              <w:t>.</w:t>
            </w:r>
          </w:p>
        </w:tc>
      </w:tr>
      <w:tr w:rsidR="003E0417" w:rsidRPr="003E0417" w14:paraId="13A8A557" w14:textId="77777777" w:rsidTr="006F24E9">
        <w:tc>
          <w:tcPr>
            <w:tcW w:w="990" w:type="dxa"/>
          </w:tcPr>
          <w:p w14:paraId="730F7161"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11604.</w:t>
            </w:r>
          </w:p>
        </w:tc>
        <w:tc>
          <w:tcPr>
            <w:tcW w:w="8370" w:type="dxa"/>
          </w:tcPr>
          <w:p w14:paraId="327D801D" w14:textId="77777777" w:rsidR="003E0417" w:rsidRPr="003E0417" w:rsidRDefault="003E0417" w:rsidP="00D6515A">
            <w:pPr>
              <w:rPr>
                <w:rFonts w:eastAsiaTheme="minorEastAsia"/>
                <w:noProof/>
                <w:kern w:val="2"/>
                <w:sz w:val="22"/>
                <w:szCs w:val="22"/>
                <w:lang w:eastAsia="zh-CN"/>
              </w:rPr>
            </w:pPr>
            <w:r w:rsidRPr="003E0417">
              <w:rPr>
                <w:color w:val="000000"/>
                <w:sz w:val="22"/>
                <w:szCs w:val="22"/>
              </w:rPr>
              <w:t xml:space="preserve">Shaw L, Lyu B, Turner R, Li C, Chen F, Han X, Fu D and </w:t>
            </w:r>
            <w:proofErr w:type="spellStart"/>
            <w:r w:rsidRPr="003E0417">
              <w:rPr>
                <w:color w:val="000000"/>
                <w:sz w:val="22"/>
                <w:szCs w:val="22"/>
              </w:rPr>
              <w:t>Dubcovsky</w:t>
            </w:r>
            <w:proofErr w:type="spellEnd"/>
            <w:r w:rsidRPr="003E0417">
              <w:rPr>
                <w:color w:val="000000"/>
                <w:sz w:val="22"/>
                <w:szCs w:val="22"/>
              </w:rPr>
              <w:t xml:space="preserve"> </w:t>
            </w:r>
            <w:proofErr w:type="gramStart"/>
            <w:r w:rsidRPr="003E0417">
              <w:rPr>
                <w:color w:val="000000"/>
                <w:sz w:val="22"/>
                <w:szCs w:val="22"/>
              </w:rPr>
              <w:t>J  2019</w:t>
            </w:r>
            <w:proofErr w:type="gramEnd"/>
            <w:r w:rsidRPr="003E0417">
              <w:rPr>
                <w:color w:val="000000"/>
                <w:sz w:val="22"/>
                <w:szCs w:val="22"/>
              </w:rPr>
              <w:t xml:space="preserve">.  </w:t>
            </w:r>
            <w:r w:rsidRPr="003E0417">
              <w:rPr>
                <w:i/>
                <w:iCs/>
                <w:color w:val="000000"/>
                <w:sz w:val="22"/>
                <w:szCs w:val="22"/>
              </w:rPr>
              <w:t>FLOWERING LOCUS T2</w:t>
            </w:r>
            <w:r w:rsidRPr="003E0417">
              <w:rPr>
                <w:rStyle w:val="apple-converted-space"/>
                <w:color w:val="000000"/>
                <w:sz w:val="22"/>
                <w:szCs w:val="22"/>
              </w:rPr>
              <w:t xml:space="preserve"> </w:t>
            </w:r>
            <w:r w:rsidRPr="003E0417">
              <w:rPr>
                <w:color w:val="000000"/>
                <w:sz w:val="22"/>
                <w:szCs w:val="22"/>
              </w:rPr>
              <w:t>(</w:t>
            </w:r>
            <w:r w:rsidRPr="003E0417">
              <w:rPr>
                <w:i/>
                <w:iCs/>
                <w:color w:val="000000"/>
                <w:sz w:val="22"/>
                <w:szCs w:val="22"/>
              </w:rPr>
              <w:t>FT2</w:t>
            </w:r>
            <w:r w:rsidRPr="003E0417">
              <w:rPr>
                <w:color w:val="000000"/>
                <w:sz w:val="22"/>
                <w:szCs w:val="22"/>
              </w:rPr>
              <w:t>) regulates spike development and fertility in temperate cereals.  Journal of Experimental Botany 70: 193-204. DOI: 10.1093/</w:t>
            </w:r>
            <w:proofErr w:type="spellStart"/>
            <w:r w:rsidRPr="003E0417">
              <w:rPr>
                <w:color w:val="000000"/>
                <w:sz w:val="22"/>
                <w:szCs w:val="22"/>
              </w:rPr>
              <w:t>jxb</w:t>
            </w:r>
            <w:proofErr w:type="spellEnd"/>
            <w:r w:rsidRPr="003E0417">
              <w:rPr>
                <w:color w:val="000000"/>
                <w:sz w:val="22"/>
                <w:szCs w:val="22"/>
              </w:rPr>
              <w:t>/ery350/.</w:t>
            </w:r>
          </w:p>
        </w:tc>
      </w:tr>
      <w:tr w:rsidR="003E0417" w:rsidRPr="003E0417" w14:paraId="4B153432" w14:textId="77777777" w:rsidTr="006F24E9">
        <w:tc>
          <w:tcPr>
            <w:tcW w:w="990" w:type="dxa"/>
          </w:tcPr>
          <w:p w14:paraId="47DBB50D"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11605.</w:t>
            </w:r>
          </w:p>
        </w:tc>
        <w:tc>
          <w:tcPr>
            <w:tcW w:w="8370" w:type="dxa"/>
          </w:tcPr>
          <w:p w14:paraId="52BD8146" w14:textId="77777777" w:rsidR="003E0417" w:rsidRPr="003E0417" w:rsidRDefault="003E0417" w:rsidP="00D6515A">
            <w:pPr>
              <w:rPr>
                <w:rFonts w:eastAsiaTheme="minorEastAsia"/>
                <w:noProof/>
                <w:kern w:val="2"/>
                <w:sz w:val="22"/>
                <w:szCs w:val="22"/>
                <w:lang w:eastAsia="zh-CN"/>
              </w:rPr>
            </w:pPr>
            <w:r w:rsidRPr="003E0417">
              <w:rPr>
                <w:color w:val="000000"/>
                <w:sz w:val="22"/>
                <w:szCs w:val="22"/>
              </w:rPr>
              <w:t>Glenn P, Zhang J, Brown-</w:t>
            </w:r>
            <w:proofErr w:type="spellStart"/>
            <w:r w:rsidRPr="003E0417">
              <w:rPr>
                <w:color w:val="000000"/>
                <w:sz w:val="22"/>
                <w:szCs w:val="22"/>
              </w:rPr>
              <w:t>Guedira</w:t>
            </w:r>
            <w:proofErr w:type="spellEnd"/>
            <w:r w:rsidRPr="003E0417">
              <w:rPr>
                <w:color w:val="000000"/>
                <w:sz w:val="22"/>
                <w:szCs w:val="22"/>
              </w:rPr>
              <w:t xml:space="preserve"> G, DeWitt N, Cook JP, Li K and </w:t>
            </w:r>
            <w:proofErr w:type="spellStart"/>
            <w:r w:rsidRPr="003E0417">
              <w:rPr>
                <w:color w:val="000000"/>
                <w:sz w:val="22"/>
                <w:szCs w:val="22"/>
              </w:rPr>
              <w:t>Dubcovsky</w:t>
            </w:r>
            <w:proofErr w:type="spellEnd"/>
            <w:r w:rsidRPr="003E0417">
              <w:rPr>
                <w:color w:val="000000"/>
                <w:sz w:val="22"/>
                <w:szCs w:val="22"/>
              </w:rPr>
              <w:t xml:space="preserve"> </w:t>
            </w:r>
            <w:proofErr w:type="gramStart"/>
            <w:r w:rsidRPr="003E0417">
              <w:rPr>
                <w:color w:val="000000"/>
                <w:sz w:val="22"/>
                <w:szCs w:val="22"/>
              </w:rPr>
              <w:t>J  2022</w:t>
            </w:r>
            <w:proofErr w:type="gramEnd"/>
            <w:r w:rsidRPr="003E0417">
              <w:rPr>
                <w:color w:val="000000"/>
                <w:sz w:val="22"/>
                <w:szCs w:val="22"/>
              </w:rPr>
              <w:t>.  Identification and characterization of a natural polymorphism in</w:t>
            </w:r>
            <w:r w:rsidRPr="003E0417">
              <w:rPr>
                <w:rStyle w:val="apple-converted-space"/>
                <w:color w:val="000000"/>
                <w:sz w:val="22"/>
                <w:szCs w:val="22"/>
              </w:rPr>
              <w:t xml:space="preserve"> </w:t>
            </w:r>
            <w:r w:rsidRPr="003E0417">
              <w:rPr>
                <w:i/>
                <w:iCs/>
                <w:color w:val="000000"/>
                <w:sz w:val="22"/>
                <w:szCs w:val="22"/>
              </w:rPr>
              <w:t>FT-A2</w:t>
            </w:r>
            <w:r w:rsidRPr="003E0417">
              <w:rPr>
                <w:rStyle w:val="apple-converted-space"/>
                <w:sz w:val="22"/>
                <w:szCs w:val="22"/>
              </w:rPr>
              <w:t xml:space="preserve"> </w:t>
            </w:r>
            <w:r w:rsidRPr="003E0417">
              <w:rPr>
                <w:color w:val="000000"/>
                <w:sz w:val="22"/>
                <w:szCs w:val="22"/>
              </w:rPr>
              <w:t xml:space="preserve">associated with increased number of grains per spike in wheat. </w:t>
            </w:r>
            <w:r w:rsidRPr="003E0417">
              <w:rPr>
                <w:sz w:val="22"/>
                <w:szCs w:val="22"/>
              </w:rPr>
              <w:t>Theoretical and Applied Genetics</w:t>
            </w:r>
            <w:r w:rsidRPr="003E0417">
              <w:rPr>
                <w:color w:val="000000"/>
                <w:sz w:val="22"/>
                <w:szCs w:val="22"/>
              </w:rPr>
              <w:t xml:space="preserve"> 135: 679-692. DOI: 10.1007/s00122-021-03992-y.</w:t>
            </w:r>
          </w:p>
        </w:tc>
      </w:tr>
      <w:tr w:rsidR="003E0417" w:rsidRPr="003E0417" w14:paraId="2BFFD8BF" w14:textId="77777777" w:rsidTr="006F24E9">
        <w:tc>
          <w:tcPr>
            <w:tcW w:w="990" w:type="dxa"/>
          </w:tcPr>
          <w:p w14:paraId="07802CDF" w14:textId="77777777" w:rsidR="003E0417" w:rsidRPr="003E0417" w:rsidRDefault="003E0417" w:rsidP="00D6515A">
            <w:pPr>
              <w:autoSpaceDE w:val="0"/>
              <w:autoSpaceDN w:val="0"/>
              <w:adjustRightInd w:val="0"/>
              <w:rPr>
                <w:rFonts w:eastAsiaTheme="minorEastAsia"/>
                <w:noProof/>
                <w:kern w:val="2"/>
                <w:sz w:val="22"/>
                <w:szCs w:val="22"/>
                <w:lang w:eastAsia="zh-CN"/>
              </w:rPr>
            </w:pPr>
            <w:r w:rsidRPr="003E0417">
              <w:rPr>
                <w:rFonts w:eastAsiaTheme="minorEastAsia"/>
                <w:noProof/>
                <w:kern w:val="2"/>
                <w:sz w:val="22"/>
                <w:szCs w:val="22"/>
                <w:lang w:eastAsia="zh-CN"/>
              </w:rPr>
              <w:t>11606.</w:t>
            </w:r>
          </w:p>
        </w:tc>
        <w:tc>
          <w:tcPr>
            <w:tcW w:w="8370" w:type="dxa"/>
          </w:tcPr>
          <w:p w14:paraId="5B461E28" w14:textId="77777777" w:rsidR="003E0417" w:rsidRPr="003E0417" w:rsidRDefault="003E0417" w:rsidP="00D6515A">
            <w:pPr>
              <w:pStyle w:val="NormalWeb"/>
              <w:rPr>
                <w:rFonts w:ascii="Times New Roman" w:hAnsi="Times New Roman"/>
                <w:sz w:val="22"/>
                <w:szCs w:val="22"/>
              </w:rPr>
            </w:pPr>
            <w:r w:rsidRPr="003E0417">
              <w:rPr>
                <w:rFonts w:ascii="Times New Roman" w:eastAsia="Times New Roman" w:hAnsi="Times New Roman"/>
                <w:sz w:val="22"/>
                <w:szCs w:val="22"/>
                <w:lang w:eastAsia="en-US"/>
              </w:rPr>
              <w:t xml:space="preserve">Adamski NM, Simmonds J, Brinton JF, Backhaus AE, Chen Y, Smedley M </w:t>
            </w:r>
            <w:proofErr w:type="spellStart"/>
            <w:r w:rsidRPr="003E0417">
              <w:rPr>
                <w:rFonts w:ascii="Times New Roman" w:eastAsia="Times New Roman" w:hAnsi="Times New Roman"/>
                <w:sz w:val="22"/>
                <w:szCs w:val="22"/>
                <w:lang w:eastAsia="en-US"/>
              </w:rPr>
              <w:t>Hayta</w:t>
            </w:r>
            <w:proofErr w:type="spellEnd"/>
            <w:r w:rsidRPr="003E0417">
              <w:rPr>
                <w:rFonts w:ascii="Times New Roman" w:eastAsia="Times New Roman" w:hAnsi="Times New Roman"/>
                <w:sz w:val="22"/>
                <w:szCs w:val="22"/>
                <w:lang w:eastAsia="en-US"/>
              </w:rPr>
              <w:t xml:space="preserve"> S, Florio T, Crane P, Scott P, </w:t>
            </w:r>
            <w:proofErr w:type="spellStart"/>
            <w:r w:rsidRPr="003E0417">
              <w:rPr>
                <w:rFonts w:ascii="Times New Roman" w:eastAsia="Times New Roman" w:hAnsi="Times New Roman"/>
                <w:sz w:val="22"/>
                <w:szCs w:val="22"/>
                <w:lang w:eastAsia="en-US"/>
              </w:rPr>
              <w:t>Pieri</w:t>
            </w:r>
            <w:proofErr w:type="spellEnd"/>
            <w:r w:rsidRPr="003E0417">
              <w:rPr>
                <w:rFonts w:ascii="Times New Roman" w:eastAsia="Times New Roman" w:hAnsi="Times New Roman"/>
                <w:sz w:val="22"/>
                <w:szCs w:val="22"/>
                <w:lang w:eastAsia="en-US"/>
              </w:rPr>
              <w:t xml:space="preserve"> A, Hall O, Barclay JE, Clayton M, </w:t>
            </w:r>
            <w:proofErr w:type="spellStart"/>
            <w:r w:rsidRPr="003E0417">
              <w:rPr>
                <w:rFonts w:ascii="Times New Roman" w:eastAsia="Times New Roman" w:hAnsi="Times New Roman"/>
                <w:sz w:val="22"/>
                <w:szCs w:val="22"/>
                <w:lang w:eastAsia="en-US"/>
              </w:rPr>
              <w:t>Doonan</w:t>
            </w:r>
            <w:proofErr w:type="spellEnd"/>
            <w:r w:rsidRPr="003E0417">
              <w:rPr>
                <w:rFonts w:ascii="Times New Roman" w:eastAsia="Times New Roman" w:hAnsi="Times New Roman"/>
                <w:sz w:val="22"/>
                <w:szCs w:val="22"/>
                <w:lang w:eastAsia="en-US"/>
              </w:rPr>
              <w:t xml:space="preserve"> JH, </w:t>
            </w:r>
            <w:proofErr w:type="spellStart"/>
            <w:r w:rsidRPr="003E0417">
              <w:rPr>
                <w:rFonts w:ascii="Times New Roman" w:eastAsia="Times New Roman" w:hAnsi="Times New Roman"/>
                <w:sz w:val="22"/>
                <w:szCs w:val="22"/>
                <w:lang w:eastAsia="en-US"/>
              </w:rPr>
              <w:t>Nibau</w:t>
            </w:r>
            <w:proofErr w:type="spellEnd"/>
            <w:r w:rsidRPr="003E0417">
              <w:rPr>
                <w:rFonts w:ascii="Times New Roman" w:eastAsia="Times New Roman" w:hAnsi="Times New Roman"/>
                <w:sz w:val="22"/>
                <w:szCs w:val="22"/>
                <w:lang w:eastAsia="en-US"/>
              </w:rPr>
              <w:t xml:space="preserve"> C and </w:t>
            </w:r>
            <w:proofErr w:type="spellStart"/>
            <w:r w:rsidRPr="003E0417">
              <w:rPr>
                <w:rFonts w:ascii="Times New Roman" w:eastAsia="Times New Roman" w:hAnsi="Times New Roman"/>
                <w:sz w:val="22"/>
                <w:szCs w:val="22"/>
                <w:lang w:eastAsia="en-US"/>
              </w:rPr>
              <w:t>Uauy</w:t>
            </w:r>
            <w:proofErr w:type="spellEnd"/>
            <w:r w:rsidRPr="003E0417">
              <w:rPr>
                <w:rFonts w:ascii="Times New Roman" w:eastAsia="Times New Roman" w:hAnsi="Times New Roman"/>
                <w:sz w:val="22"/>
                <w:szCs w:val="22"/>
                <w:lang w:eastAsia="en-US"/>
              </w:rPr>
              <w:t xml:space="preserve"> </w:t>
            </w:r>
            <w:proofErr w:type="gramStart"/>
            <w:r w:rsidRPr="003E0417">
              <w:rPr>
                <w:rFonts w:ascii="Times New Roman" w:eastAsia="Times New Roman" w:hAnsi="Times New Roman"/>
                <w:sz w:val="22"/>
                <w:szCs w:val="22"/>
                <w:lang w:eastAsia="en-US"/>
              </w:rPr>
              <w:t>C  2021</w:t>
            </w:r>
            <w:proofErr w:type="gramEnd"/>
            <w:r w:rsidRPr="003E0417">
              <w:rPr>
                <w:rFonts w:ascii="Times New Roman" w:eastAsia="Times New Roman" w:hAnsi="Times New Roman"/>
                <w:sz w:val="22"/>
                <w:szCs w:val="22"/>
                <w:lang w:eastAsia="en-US"/>
              </w:rPr>
              <w:t xml:space="preserve">.  Ectopic expression of </w:t>
            </w:r>
            <w:r w:rsidRPr="003E0417">
              <w:rPr>
                <w:rFonts w:ascii="Times New Roman" w:eastAsia="Times New Roman" w:hAnsi="Times New Roman"/>
                <w:i/>
                <w:iCs/>
                <w:sz w:val="22"/>
                <w:szCs w:val="22"/>
                <w:lang w:eastAsia="en-US"/>
              </w:rPr>
              <w:t xml:space="preserve">Triticum </w:t>
            </w:r>
            <w:proofErr w:type="spellStart"/>
            <w:r w:rsidRPr="003E0417">
              <w:rPr>
                <w:rFonts w:ascii="Times New Roman" w:eastAsia="Times New Roman" w:hAnsi="Times New Roman"/>
                <w:i/>
                <w:iCs/>
                <w:sz w:val="22"/>
                <w:szCs w:val="22"/>
                <w:lang w:eastAsia="en-US"/>
              </w:rPr>
              <w:t>polonicum</w:t>
            </w:r>
            <w:proofErr w:type="spellEnd"/>
            <w:r w:rsidRPr="003E0417">
              <w:rPr>
                <w:rFonts w:ascii="Times New Roman" w:eastAsia="Times New Roman" w:hAnsi="Times New Roman"/>
                <w:i/>
                <w:iCs/>
                <w:sz w:val="22"/>
                <w:szCs w:val="22"/>
                <w:lang w:eastAsia="en-US"/>
              </w:rPr>
              <w:t xml:space="preserve"> VRT-A2</w:t>
            </w:r>
            <w:r w:rsidRPr="003E0417">
              <w:rPr>
                <w:rFonts w:ascii="Times New Roman" w:eastAsia="Times New Roman" w:hAnsi="Times New Roman"/>
                <w:sz w:val="22"/>
                <w:szCs w:val="22"/>
                <w:lang w:eastAsia="en-US"/>
              </w:rPr>
              <w:t xml:space="preserve"> underlies elongated glumes and grains in </w:t>
            </w:r>
            <w:proofErr w:type="spellStart"/>
            <w:r w:rsidRPr="003E0417">
              <w:rPr>
                <w:rFonts w:ascii="Times New Roman" w:eastAsia="Times New Roman" w:hAnsi="Times New Roman"/>
                <w:sz w:val="22"/>
                <w:szCs w:val="22"/>
                <w:lang w:eastAsia="en-US"/>
              </w:rPr>
              <w:t>hexaploid</w:t>
            </w:r>
            <w:proofErr w:type="spellEnd"/>
            <w:r w:rsidRPr="003E0417">
              <w:rPr>
                <w:rFonts w:ascii="Times New Roman" w:eastAsia="Times New Roman" w:hAnsi="Times New Roman"/>
                <w:sz w:val="22"/>
                <w:szCs w:val="22"/>
                <w:lang w:eastAsia="en-US"/>
              </w:rPr>
              <w:t xml:space="preserve"> wheat in a dosage-dep</w:t>
            </w:r>
            <w:r w:rsidRPr="003E0417">
              <w:rPr>
                <w:rFonts w:ascii="Times New Roman" w:eastAsia="Times New Roman" w:hAnsi="Times New Roman"/>
                <w:color w:val="auto"/>
                <w:sz w:val="22"/>
                <w:szCs w:val="22"/>
                <w:lang w:eastAsia="en-US"/>
              </w:rPr>
              <w:t>end</w:t>
            </w:r>
            <w:r w:rsidRPr="003E0417">
              <w:rPr>
                <w:rFonts w:ascii="Times New Roman" w:eastAsia="Times New Roman" w:hAnsi="Times New Roman"/>
                <w:sz w:val="22"/>
                <w:szCs w:val="22"/>
                <w:lang w:eastAsia="en-US"/>
              </w:rPr>
              <w:t>ent manner.  The Plant Cell 33; 2296-2319. DOI: 10.1093/</w:t>
            </w:r>
            <w:proofErr w:type="spellStart"/>
            <w:r w:rsidRPr="003E0417">
              <w:rPr>
                <w:rFonts w:ascii="Times New Roman" w:eastAsia="Times New Roman" w:hAnsi="Times New Roman"/>
                <w:sz w:val="22"/>
                <w:szCs w:val="22"/>
                <w:lang w:eastAsia="en-US"/>
              </w:rPr>
              <w:t>plcell</w:t>
            </w:r>
            <w:proofErr w:type="spellEnd"/>
            <w:r w:rsidRPr="003E0417">
              <w:rPr>
                <w:rFonts w:ascii="Times New Roman" w:eastAsia="Times New Roman" w:hAnsi="Times New Roman"/>
                <w:sz w:val="22"/>
                <w:szCs w:val="22"/>
                <w:lang w:eastAsia="en-US"/>
              </w:rPr>
              <w:t xml:space="preserve">/koab119. </w:t>
            </w:r>
          </w:p>
        </w:tc>
      </w:tr>
      <w:tr w:rsidR="003E0417" w:rsidRPr="003E0417" w14:paraId="642172D4" w14:textId="77777777" w:rsidTr="006F24E9">
        <w:tc>
          <w:tcPr>
            <w:tcW w:w="990" w:type="dxa"/>
          </w:tcPr>
          <w:p w14:paraId="112AE6AA" w14:textId="77777777" w:rsidR="003E0417" w:rsidRPr="003E0417" w:rsidRDefault="003E0417" w:rsidP="00D6515A">
            <w:pPr>
              <w:autoSpaceDE w:val="0"/>
              <w:autoSpaceDN w:val="0"/>
              <w:adjustRightInd w:val="0"/>
              <w:rPr>
                <w:sz w:val="22"/>
                <w:szCs w:val="22"/>
              </w:rPr>
            </w:pPr>
            <w:r w:rsidRPr="003E0417">
              <w:rPr>
                <w:sz w:val="22"/>
                <w:szCs w:val="22"/>
              </w:rPr>
              <w:t>11607.</w:t>
            </w:r>
          </w:p>
        </w:tc>
        <w:tc>
          <w:tcPr>
            <w:tcW w:w="8370" w:type="dxa"/>
          </w:tcPr>
          <w:p w14:paraId="35DFC1FA" w14:textId="5F342C47" w:rsidR="003E0417" w:rsidRPr="003E0417" w:rsidRDefault="003E0417" w:rsidP="00D6515A">
            <w:pPr>
              <w:autoSpaceDE w:val="0"/>
              <w:autoSpaceDN w:val="0"/>
              <w:adjustRightInd w:val="0"/>
              <w:rPr>
                <w:sz w:val="22"/>
                <w:szCs w:val="22"/>
              </w:rPr>
            </w:pPr>
            <w:r w:rsidRPr="003E0417">
              <w:rPr>
                <w:sz w:val="22"/>
                <w:szCs w:val="22"/>
              </w:rPr>
              <w:t xml:space="preserve">Li K, </w:t>
            </w:r>
            <w:proofErr w:type="spellStart"/>
            <w:r w:rsidRPr="003E0417">
              <w:rPr>
                <w:sz w:val="22"/>
                <w:szCs w:val="22"/>
              </w:rPr>
              <w:t>Debernardi</w:t>
            </w:r>
            <w:proofErr w:type="spellEnd"/>
            <w:r w:rsidRPr="003E0417">
              <w:rPr>
                <w:sz w:val="22"/>
                <w:szCs w:val="22"/>
              </w:rPr>
              <w:t xml:space="preserve"> JM, Li CX, Lin HQ, Zhang CZ, </w:t>
            </w:r>
            <w:proofErr w:type="spellStart"/>
            <w:r w:rsidRPr="003E0417">
              <w:rPr>
                <w:sz w:val="22"/>
                <w:szCs w:val="22"/>
              </w:rPr>
              <w:t>Jernstedt</w:t>
            </w:r>
            <w:proofErr w:type="spellEnd"/>
            <w:r w:rsidRPr="003E0417">
              <w:rPr>
                <w:sz w:val="22"/>
                <w:szCs w:val="22"/>
              </w:rPr>
              <w:t xml:space="preserve"> J, von </w:t>
            </w:r>
            <w:proofErr w:type="spellStart"/>
            <w:r w:rsidRPr="003E0417">
              <w:rPr>
                <w:sz w:val="22"/>
                <w:szCs w:val="22"/>
              </w:rPr>
              <w:t>Korff</w:t>
            </w:r>
            <w:proofErr w:type="spellEnd"/>
            <w:r w:rsidRPr="003E0417">
              <w:rPr>
                <w:sz w:val="22"/>
                <w:szCs w:val="22"/>
              </w:rPr>
              <w:t xml:space="preserve"> M, Zhong JS, and </w:t>
            </w:r>
            <w:proofErr w:type="spellStart"/>
            <w:r w:rsidRPr="003E0417">
              <w:rPr>
                <w:sz w:val="22"/>
                <w:szCs w:val="22"/>
              </w:rPr>
              <w:t>Dubcovsky</w:t>
            </w:r>
            <w:proofErr w:type="spellEnd"/>
            <w:r w:rsidRPr="003E0417">
              <w:rPr>
                <w:sz w:val="22"/>
                <w:szCs w:val="22"/>
              </w:rPr>
              <w:t xml:space="preserve"> </w:t>
            </w:r>
            <w:proofErr w:type="gramStart"/>
            <w:r w:rsidRPr="003E0417">
              <w:rPr>
                <w:sz w:val="22"/>
                <w:szCs w:val="22"/>
              </w:rPr>
              <w:t>J  2021</w:t>
            </w:r>
            <w:proofErr w:type="gramEnd"/>
            <w:r w:rsidRPr="003E0417">
              <w:rPr>
                <w:sz w:val="22"/>
                <w:szCs w:val="22"/>
              </w:rPr>
              <w:t xml:space="preserve">  Interactions between SQUAMOSA and SHORT VEGETATIVE PHASE MADS-box proteins regulate meristem transitions during wheat spike </w:t>
            </w:r>
            <w:r w:rsidR="00C15358">
              <w:rPr>
                <w:sz w:val="22"/>
                <w:szCs w:val="22"/>
              </w:rPr>
              <w:t>11108</w:t>
            </w:r>
            <w:r w:rsidRPr="003E0417">
              <w:rPr>
                <w:sz w:val="22"/>
                <w:szCs w:val="22"/>
              </w:rPr>
              <w:t>development.  The Plant Cell 2021: 33: 3621–3644. DOI:10.1093/</w:t>
            </w:r>
            <w:proofErr w:type="spellStart"/>
            <w:r w:rsidRPr="003E0417">
              <w:rPr>
                <w:sz w:val="22"/>
                <w:szCs w:val="22"/>
              </w:rPr>
              <w:t>plcell</w:t>
            </w:r>
            <w:proofErr w:type="spellEnd"/>
            <w:r w:rsidRPr="003E0417">
              <w:rPr>
                <w:sz w:val="22"/>
                <w:szCs w:val="22"/>
              </w:rPr>
              <w:t>/koab243.</w:t>
            </w:r>
          </w:p>
        </w:tc>
      </w:tr>
      <w:tr w:rsidR="00D05223" w14:paraId="345F4E49" w14:textId="77777777" w:rsidTr="006F24E9">
        <w:tc>
          <w:tcPr>
            <w:tcW w:w="990" w:type="dxa"/>
          </w:tcPr>
          <w:p w14:paraId="28B61F68" w14:textId="77777777" w:rsidR="00D05223" w:rsidRPr="00200651" w:rsidRDefault="00D05223" w:rsidP="00E0092D">
            <w:pPr>
              <w:autoSpaceDE w:val="0"/>
              <w:autoSpaceDN w:val="0"/>
              <w:adjustRightInd w:val="0"/>
              <w:rPr>
                <w:sz w:val="22"/>
                <w:szCs w:val="22"/>
              </w:rPr>
            </w:pPr>
            <w:r>
              <w:rPr>
                <w:sz w:val="22"/>
                <w:szCs w:val="22"/>
              </w:rPr>
              <w:t>11608</w:t>
            </w:r>
            <w:r w:rsidRPr="00200651">
              <w:rPr>
                <w:sz w:val="22"/>
                <w:szCs w:val="22"/>
              </w:rPr>
              <w:t>.</w:t>
            </w:r>
          </w:p>
        </w:tc>
        <w:tc>
          <w:tcPr>
            <w:tcW w:w="8370" w:type="dxa"/>
          </w:tcPr>
          <w:p w14:paraId="6DDF8E34" w14:textId="77777777" w:rsidR="00D05223" w:rsidRPr="00200651" w:rsidRDefault="00D05223" w:rsidP="00E0092D">
            <w:pPr>
              <w:autoSpaceDE w:val="0"/>
              <w:autoSpaceDN w:val="0"/>
              <w:adjustRightInd w:val="0"/>
              <w:rPr>
                <w:sz w:val="22"/>
                <w:szCs w:val="22"/>
              </w:rPr>
            </w:pPr>
            <w:r w:rsidRPr="00200651">
              <w:rPr>
                <w:sz w:val="22"/>
                <w:szCs w:val="22"/>
              </w:rPr>
              <w:t xml:space="preserve">Wu QH, Zhao F, Chen YX, Zhang PP, Zhang HZ, Guo GH, Xie JZ, Dong LL, Lu P, Li MM, Ma SW, Fahima T, </w:t>
            </w:r>
            <w:proofErr w:type="spellStart"/>
            <w:r w:rsidRPr="00200651">
              <w:rPr>
                <w:sz w:val="22"/>
                <w:szCs w:val="22"/>
              </w:rPr>
              <w:t>Nevo</w:t>
            </w:r>
            <w:proofErr w:type="spellEnd"/>
            <w:r w:rsidRPr="00200651">
              <w:rPr>
                <w:sz w:val="22"/>
                <w:szCs w:val="22"/>
              </w:rPr>
              <w:t xml:space="preserve"> E, Li HJ, Zhang YJ, and Liu ZY  </w:t>
            </w:r>
            <w:proofErr w:type="gramStart"/>
            <w:r w:rsidRPr="00200651">
              <w:rPr>
                <w:sz w:val="22"/>
                <w:szCs w:val="22"/>
              </w:rPr>
              <w:t>2021  Bulked</w:t>
            </w:r>
            <w:proofErr w:type="gramEnd"/>
            <w:r w:rsidRPr="00200651">
              <w:rPr>
                <w:sz w:val="22"/>
                <w:szCs w:val="22"/>
              </w:rPr>
              <w:t xml:space="preserve"> segregant CGT-Seq-facilitated map-based cloning of a powdery mildew resistance gene originating from wild emmer wheat (</w:t>
            </w:r>
            <w:r w:rsidRPr="00200651">
              <w:rPr>
                <w:i/>
                <w:iCs/>
                <w:sz w:val="22"/>
                <w:szCs w:val="22"/>
              </w:rPr>
              <w:t xml:space="preserve">Triticum </w:t>
            </w:r>
            <w:proofErr w:type="spellStart"/>
            <w:r w:rsidRPr="00200651">
              <w:rPr>
                <w:i/>
                <w:iCs/>
                <w:sz w:val="22"/>
                <w:szCs w:val="22"/>
              </w:rPr>
              <w:t>dicoccoides</w:t>
            </w:r>
            <w:proofErr w:type="spellEnd"/>
            <w:r w:rsidRPr="00200651">
              <w:rPr>
                <w:sz w:val="22"/>
                <w:szCs w:val="22"/>
              </w:rPr>
              <w:t xml:space="preserve">).  Plant Biotechnology Journal 19: 1288-1290. </w:t>
            </w:r>
            <w:proofErr w:type="spellStart"/>
            <w:r w:rsidRPr="00200651">
              <w:rPr>
                <w:sz w:val="22"/>
                <w:szCs w:val="22"/>
              </w:rPr>
              <w:t>doi</w:t>
            </w:r>
            <w:proofErr w:type="spellEnd"/>
            <w:r w:rsidRPr="00200651">
              <w:rPr>
                <w:sz w:val="22"/>
                <w:szCs w:val="22"/>
              </w:rPr>
              <w:t>: 10.1111/pbi.13609.</w:t>
            </w:r>
          </w:p>
        </w:tc>
      </w:tr>
      <w:tr w:rsidR="00D05223" w14:paraId="4ADA3E2D" w14:textId="77777777" w:rsidTr="006F24E9">
        <w:tc>
          <w:tcPr>
            <w:tcW w:w="990" w:type="dxa"/>
          </w:tcPr>
          <w:p w14:paraId="474B27DA" w14:textId="77777777" w:rsidR="00D05223" w:rsidRPr="00200651" w:rsidRDefault="00D05223" w:rsidP="00E0092D">
            <w:pPr>
              <w:autoSpaceDE w:val="0"/>
              <w:autoSpaceDN w:val="0"/>
              <w:adjustRightInd w:val="0"/>
              <w:rPr>
                <w:sz w:val="22"/>
                <w:szCs w:val="22"/>
              </w:rPr>
            </w:pPr>
            <w:r>
              <w:rPr>
                <w:sz w:val="22"/>
                <w:szCs w:val="22"/>
              </w:rPr>
              <w:t>11609</w:t>
            </w:r>
            <w:r w:rsidRPr="00200651">
              <w:rPr>
                <w:sz w:val="22"/>
                <w:szCs w:val="22"/>
              </w:rPr>
              <w:t>.</w:t>
            </w:r>
          </w:p>
        </w:tc>
        <w:tc>
          <w:tcPr>
            <w:tcW w:w="8370" w:type="dxa"/>
          </w:tcPr>
          <w:p w14:paraId="2944AE2A" w14:textId="77777777" w:rsidR="00D05223" w:rsidRPr="00200651" w:rsidRDefault="00D05223" w:rsidP="00E0092D">
            <w:pPr>
              <w:autoSpaceDE w:val="0"/>
              <w:autoSpaceDN w:val="0"/>
              <w:adjustRightInd w:val="0"/>
              <w:rPr>
                <w:sz w:val="22"/>
                <w:szCs w:val="22"/>
              </w:rPr>
            </w:pPr>
            <w:r w:rsidRPr="00200651">
              <w:rPr>
                <w:sz w:val="22"/>
                <w:szCs w:val="22"/>
              </w:rPr>
              <w:t xml:space="preserve">Wu QH, Chen YX, Li BB, Li J, Zhang PP, Xie JZ, Zhang HZ, Guo GH, Lu P, Li MM, Zhu KY, Li WL, Fahima T, </w:t>
            </w:r>
            <w:proofErr w:type="spellStart"/>
            <w:r w:rsidRPr="00200651">
              <w:rPr>
                <w:sz w:val="22"/>
                <w:szCs w:val="22"/>
              </w:rPr>
              <w:t>Nevo</w:t>
            </w:r>
            <w:proofErr w:type="spellEnd"/>
            <w:r w:rsidRPr="00200651">
              <w:rPr>
                <w:sz w:val="22"/>
                <w:szCs w:val="22"/>
              </w:rPr>
              <w:t xml:space="preserve"> E, Li HJ, Dong LL and Liu ZY</w:t>
            </w:r>
            <w:r>
              <w:rPr>
                <w:sz w:val="22"/>
                <w:szCs w:val="22"/>
              </w:rPr>
              <w:t xml:space="preserve"> </w:t>
            </w:r>
            <w:r w:rsidRPr="00200651">
              <w:rPr>
                <w:sz w:val="22"/>
                <w:szCs w:val="22"/>
              </w:rPr>
              <w:t xml:space="preserve"> </w:t>
            </w:r>
            <w:proofErr w:type="gramStart"/>
            <w:r w:rsidRPr="00200651">
              <w:rPr>
                <w:sz w:val="22"/>
                <w:szCs w:val="22"/>
              </w:rPr>
              <w:t>2022  Functional</w:t>
            </w:r>
            <w:proofErr w:type="gramEnd"/>
            <w:r w:rsidRPr="00200651">
              <w:rPr>
                <w:sz w:val="22"/>
                <w:szCs w:val="22"/>
              </w:rPr>
              <w:t xml:space="preserve"> characterization of powdery mildew resistance gene </w:t>
            </w:r>
            <w:r w:rsidRPr="00200651">
              <w:rPr>
                <w:i/>
                <w:iCs/>
                <w:sz w:val="22"/>
                <w:szCs w:val="22"/>
              </w:rPr>
              <w:t>MlIW172</w:t>
            </w:r>
            <w:r w:rsidRPr="00200651">
              <w:rPr>
                <w:sz w:val="22"/>
                <w:szCs w:val="22"/>
              </w:rPr>
              <w:t xml:space="preserve">, a new </w:t>
            </w:r>
            <w:r w:rsidRPr="00200651">
              <w:rPr>
                <w:i/>
                <w:iCs/>
                <w:sz w:val="22"/>
                <w:szCs w:val="22"/>
              </w:rPr>
              <w:t>Pm60</w:t>
            </w:r>
            <w:r w:rsidRPr="00200651">
              <w:rPr>
                <w:sz w:val="22"/>
                <w:szCs w:val="22"/>
              </w:rPr>
              <w:t xml:space="preserve"> allele and its allelic variation in wild emmer</w:t>
            </w:r>
            <w:r>
              <w:rPr>
                <w:sz w:val="22"/>
                <w:szCs w:val="22"/>
              </w:rPr>
              <w:t xml:space="preserve"> w</w:t>
            </w:r>
            <w:r w:rsidRPr="00200651">
              <w:rPr>
                <w:sz w:val="22"/>
                <w:szCs w:val="22"/>
              </w:rPr>
              <w:t>heat.  Journal of Genetics and Genomics 49: 787-795</w:t>
            </w:r>
            <w:r w:rsidRPr="00065874">
              <w:rPr>
                <w:sz w:val="22"/>
                <w:szCs w:val="22"/>
              </w:rPr>
              <w:t xml:space="preserve">. </w:t>
            </w:r>
            <w:hyperlink r:id="rId28" w:tgtFrame="_blank" w:tooltip="Persistent link using digital object identifier" w:history="1">
              <w:r w:rsidRPr="00065874">
                <w:rPr>
                  <w:rStyle w:val="anchor-text"/>
                  <w:color w:val="007398"/>
                  <w:sz w:val="22"/>
                  <w:szCs w:val="22"/>
                </w:rPr>
                <w:t>DOI: 10.1016/j.jgg.2022.01.01</w:t>
              </w:r>
            </w:hyperlink>
            <w:r w:rsidRPr="00065874">
              <w:rPr>
                <w:sz w:val="22"/>
                <w:szCs w:val="22"/>
              </w:rPr>
              <w:t>.</w:t>
            </w:r>
          </w:p>
        </w:tc>
      </w:tr>
      <w:tr w:rsidR="00D05223" w14:paraId="2C269CD2" w14:textId="77777777" w:rsidTr="006F24E9">
        <w:tc>
          <w:tcPr>
            <w:tcW w:w="990" w:type="dxa"/>
          </w:tcPr>
          <w:p w14:paraId="319011AD" w14:textId="77777777" w:rsidR="00D05223" w:rsidRPr="00200651" w:rsidRDefault="00D05223" w:rsidP="00E0092D">
            <w:pPr>
              <w:autoSpaceDE w:val="0"/>
              <w:autoSpaceDN w:val="0"/>
              <w:adjustRightInd w:val="0"/>
              <w:rPr>
                <w:sz w:val="22"/>
                <w:szCs w:val="22"/>
              </w:rPr>
            </w:pPr>
            <w:r>
              <w:rPr>
                <w:sz w:val="22"/>
                <w:szCs w:val="22"/>
              </w:rPr>
              <w:t>11610</w:t>
            </w:r>
            <w:r w:rsidRPr="00200651">
              <w:rPr>
                <w:sz w:val="22"/>
                <w:szCs w:val="22"/>
              </w:rPr>
              <w:t>.</w:t>
            </w:r>
          </w:p>
        </w:tc>
        <w:tc>
          <w:tcPr>
            <w:tcW w:w="8370" w:type="dxa"/>
          </w:tcPr>
          <w:p w14:paraId="7F02DEB4" w14:textId="77777777" w:rsidR="00D05223" w:rsidRPr="00200651" w:rsidRDefault="00D05223" w:rsidP="00E0092D">
            <w:pPr>
              <w:autoSpaceDE w:val="0"/>
              <w:autoSpaceDN w:val="0"/>
              <w:adjustRightInd w:val="0"/>
              <w:rPr>
                <w:sz w:val="22"/>
                <w:szCs w:val="22"/>
              </w:rPr>
            </w:pPr>
            <w:r w:rsidRPr="00200651">
              <w:rPr>
                <w:sz w:val="22"/>
                <w:szCs w:val="22"/>
              </w:rPr>
              <w:t xml:space="preserve">Jia AL, Ren Y, Gao FM, Yin GH, Liu JD, Guo L, Zheng JZ, He ZH and Xia XC  </w:t>
            </w:r>
            <w:proofErr w:type="gramStart"/>
            <w:r w:rsidRPr="00200651">
              <w:rPr>
                <w:sz w:val="22"/>
                <w:szCs w:val="22"/>
              </w:rPr>
              <w:t>2018  Mapping</w:t>
            </w:r>
            <w:proofErr w:type="gramEnd"/>
            <w:r w:rsidRPr="00200651">
              <w:rPr>
                <w:sz w:val="22"/>
                <w:szCs w:val="22"/>
              </w:rPr>
              <w:t xml:space="preserve"> and validation of a new QTL for adult plant resistance to powdery mildew in Chinese elite bread wheat line Zhou8425B. Theoretical and Applied Genetics 131:1063-1071. DOI: 10.1007/s00122-018-3058-x.</w:t>
            </w:r>
          </w:p>
        </w:tc>
      </w:tr>
      <w:tr w:rsidR="00D05223" w14:paraId="0FDD8212" w14:textId="77777777" w:rsidTr="006F24E9">
        <w:tc>
          <w:tcPr>
            <w:tcW w:w="990" w:type="dxa"/>
          </w:tcPr>
          <w:p w14:paraId="605B00AD" w14:textId="77777777" w:rsidR="00D05223" w:rsidRDefault="00D05223" w:rsidP="00E0092D">
            <w:pPr>
              <w:autoSpaceDE w:val="0"/>
              <w:autoSpaceDN w:val="0"/>
              <w:adjustRightInd w:val="0"/>
              <w:rPr>
                <w:sz w:val="22"/>
                <w:szCs w:val="22"/>
              </w:rPr>
            </w:pPr>
            <w:r>
              <w:rPr>
                <w:sz w:val="22"/>
                <w:szCs w:val="22"/>
              </w:rPr>
              <w:t>11611.</w:t>
            </w:r>
          </w:p>
        </w:tc>
        <w:tc>
          <w:tcPr>
            <w:tcW w:w="8370" w:type="dxa"/>
          </w:tcPr>
          <w:p w14:paraId="1E35C544" w14:textId="77777777" w:rsidR="00D05223" w:rsidRDefault="00D05223" w:rsidP="00E0092D">
            <w:pPr>
              <w:autoSpaceDE w:val="0"/>
              <w:autoSpaceDN w:val="0"/>
              <w:adjustRightInd w:val="0"/>
              <w:rPr>
                <w:sz w:val="22"/>
                <w:szCs w:val="22"/>
              </w:rPr>
            </w:pPr>
            <w:r w:rsidRPr="00A77FF9">
              <w:rPr>
                <w:sz w:val="22"/>
                <w:szCs w:val="22"/>
              </w:rPr>
              <w:t>Dong</w:t>
            </w:r>
            <w:r>
              <w:rPr>
                <w:sz w:val="22"/>
                <w:szCs w:val="22"/>
              </w:rPr>
              <w:t xml:space="preserve"> Y,</w:t>
            </w:r>
            <w:r w:rsidRPr="00A77FF9">
              <w:rPr>
                <w:sz w:val="22"/>
                <w:szCs w:val="22"/>
              </w:rPr>
              <w:t xml:space="preserve"> Xu</w:t>
            </w:r>
            <w:r>
              <w:rPr>
                <w:sz w:val="22"/>
                <w:szCs w:val="22"/>
              </w:rPr>
              <w:t xml:space="preserve"> DA,</w:t>
            </w:r>
            <w:r w:rsidRPr="00A77FF9">
              <w:rPr>
                <w:sz w:val="22"/>
                <w:szCs w:val="22"/>
              </w:rPr>
              <w:t xml:space="preserve"> Xu</w:t>
            </w:r>
            <w:r>
              <w:rPr>
                <w:sz w:val="22"/>
                <w:szCs w:val="22"/>
              </w:rPr>
              <w:t xml:space="preserve"> XW,</w:t>
            </w:r>
            <w:r w:rsidRPr="00A77FF9">
              <w:rPr>
                <w:sz w:val="22"/>
                <w:szCs w:val="22"/>
              </w:rPr>
              <w:t xml:space="preserve"> Ren</w:t>
            </w:r>
            <w:r>
              <w:rPr>
                <w:sz w:val="22"/>
                <w:szCs w:val="22"/>
              </w:rPr>
              <w:t xml:space="preserve"> Y,</w:t>
            </w:r>
            <w:r w:rsidRPr="00A77FF9">
              <w:rPr>
                <w:sz w:val="22"/>
                <w:szCs w:val="22"/>
              </w:rPr>
              <w:t xml:space="preserve"> Gao</w:t>
            </w:r>
            <w:r>
              <w:rPr>
                <w:sz w:val="22"/>
                <w:szCs w:val="22"/>
              </w:rPr>
              <w:t xml:space="preserve"> FM,</w:t>
            </w:r>
            <w:r w:rsidRPr="00A77FF9">
              <w:rPr>
                <w:sz w:val="22"/>
                <w:szCs w:val="22"/>
              </w:rPr>
              <w:t xml:space="preserve"> Song</w:t>
            </w:r>
            <w:r>
              <w:rPr>
                <w:sz w:val="22"/>
                <w:szCs w:val="22"/>
              </w:rPr>
              <w:t xml:space="preserve"> J, </w:t>
            </w:r>
            <w:r w:rsidRPr="00A77FF9">
              <w:rPr>
                <w:sz w:val="22"/>
                <w:szCs w:val="22"/>
              </w:rPr>
              <w:t>Jia</w:t>
            </w:r>
            <w:r>
              <w:rPr>
                <w:sz w:val="22"/>
                <w:szCs w:val="22"/>
              </w:rPr>
              <w:t xml:space="preserve"> AL,</w:t>
            </w:r>
            <w:r w:rsidRPr="00A77FF9">
              <w:rPr>
                <w:sz w:val="22"/>
                <w:szCs w:val="22"/>
              </w:rPr>
              <w:t xml:space="preserve"> Hao</w:t>
            </w:r>
            <w:r>
              <w:rPr>
                <w:sz w:val="22"/>
                <w:szCs w:val="22"/>
              </w:rPr>
              <w:t xml:space="preserve"> YF, </w:t>
            </w:r>
            <w:r w:rsidRPr="00A77FF9">
              <w:rPr>
                <w:sz w:val="22"/>
                <w:szCs w:val="22"/>
              </w:rPr>
              <w:t>He</w:t>
            </w:r>
            <w:r>
              <w:rPr>
                <w:sz w:val="22"/>
                <w:szCs w:val="22"/>
              </w:rPr>
              <w:t xml:space="preserve"> ZH,</w:t>
            </w:r>
            <w:r w:rsidRPr="00A77FF9">
              <w:rPr>
                <w:sz w:val="22"/>
                <w:szCs w:val="22"/>
              </w:rPr>
              <w:t xml:space="preserve"> </w:t>
            </w:r>
            <w:r>
              <w:rPr>
                <w:sz w:val="22"/>
                <w:szCs w:val="22"/>
              </w:rPr>
              <w:t xml:space="preserve">and </w:t>
            </w:r>
            <w:r w:rsidRPr="00A77FF9">
              <w:rPr>
                <w:sz w:val="22"/>
                <w:szCs w:val="22"/>
              </w:rPr>
              <w:t>Xia</w:t>
            </w:r>
            <w:r>
              <w:rPr>
                <w:sz w:val="22"/>
                <w:szCs w:val="22"/>
              </w:rPr>
              <w:t xml:space="preserve"> XC  </w:t>
            </w:r>
            <w:proofErr w:type="gramStart"/>
            <w:r>
              <w:rPr>
                <w:sz w:val="22"/>
                <w:szCs w:val="22"/>
              </w:rPr>
              <w:t xml:space="preserve">2022  </w:t>
            </w:r>
            <w:r w:rsidRPr="00A77FF9">
              <w:rPr>
                <w:sz w:val="22"/>
                <w:szCs w:val="22"/>
              </w:rPr>
              <w:t>Fine</w:t>
            </w:r>
            <w:proofErr w:type="gramEnd"/>
            <w:r w:rsidRPr="00A77FF9">
              <w:rPr>
                <w:sz w:val="22"/>
                <w:szCs w:val="22"/>
              </w:rPr>
              <w:t xml:space="preserve"> mapping of </w:t>
            </w:r>
            <w:r w:rsidRPr="00A77FF9">
              <w:rPr>
                <w:i/>
                <w:iCs/>
                <w:sz w:val="22"/>
                <w:szCs w:val="22"/>
              </w:rPr>
              <w:t>QPm.caas‑3BS</w:t>
            </w:r>
            <w:r w:rsidRPr="00A77FF9">
              <w:rPr>
                <w:sz w:val="22"/>
                <w:szCs w:val="22"/>
              </w:rPr>
              <w:t>, a stable QTL for adult‑plant resistance</w:t>
            </w:r>
            <w:r>
              <w:rPr>
                <w:sz w:val="22"/>
                <w:szCs w:val="22"/>
              </w:rPr>
              <w:t xml:space="preserve"> </w:t>
            </w:r>
            <w:r w:rsidRPr="00A77FF9">
              <w:rPr>
                <w:sz w:val="22"/>
                <w:szCs w:val="22"/>
              </w:rPr>
              <w:t>to powdery mildew in wheat (</w:t>
            </w:r>
            <w:r w:rsidRPr="00A77FF9">
              <w:rPr>
                <w:i/>
                <w:iCs/>
                <w:sz w:val="22"/>
                <w:szCs w:val="22"/>
              </w:rPr>
              <w:t>Triticum aestivum</w:t>
            </w:r>
            <w:r w:rsidRPr="00A77FF9">
              <w:rPr>
                <w:sz w:val="22"/>
                <w:szCs w:val="22"/>
              </w:rPr>
              <w:t xml:space="preserve"> L.) </w:t>
            </w:r>
            <w:r>
              <w:rPr>
                <w:sz w:val="22"/>
                <w:szCs w:val="22"/>
              </w:rPr>
              <w:t xml:space="preserve"> </w:t>
            </w:r>
            <w:r w:rsidRPr="00A77FF9">
              <w:rPr>
                <w:sz w:val="22"/>
                <w:szCs w:val="22"/>
              </w:rPr>
              <w:t>Theoretical and Applied Genetics 135:</w:t>
            </w:r>
            <w:r>
              <w:rPr>
                <w:sz w:val="22"/>
                <w:szCs w:val="22"/>
              </w:rPr>
              <w:t xml:space="preserve"> </w:t>
            </w:r>
            <w:r w:rsidRPr="00A77FF9">
              <w:rPr>
                <w:sz w:val="22"/>
                <w:szCs w:val="22"/>
              </w:rPr>
              <w:t>1083</w:t>
            </w:r>
            <w:r>
              <w:rPr>
                <w:sz w:val="22"/>
                <w:szCs w:val="22"/>
              </w:rPr>
              <w:t xml:space="preserve"> </w:t>
            </w:r>
            <w:r w:rsidRPr="00A77FF9">
              <w:rPr>
                <w:sz w:val="22"/>
                <w:szCs w:val="22"/>
              </w:rPr>
              <w:t>1099</w:t>
            </w:r>
            <w:r>
              <w:rPr>
                <w:sz w:val="22"/>
                <w:szCs w:val="22"/>
              </w:rPr>
              <w:t xml:space="preserve">. DOI: </w:t>
            </w:r>
            <w:r w:rsidRPr="00A77FF9">
              <w:rPr>
                <w:sz w:val="22"/>
                <w:szCs w:val="22"/>
              </w:rPr>
              <w:t>10.1007/s00122-021-04019-2</w:t>
            </w:r>
            <w:r>
              <w:rPr>
                <w:sz w:val="22"/>
                <w:szCs w:val="22"/>
              </w:rPr>
              <w:t>.</w:t>
            </w:r>
          </w:p>
        </w:tc>
      </w:tr>
      <w:tr w:rsidR="00D05223" w14:paraId="1D3C5860" w14:textId="77777777" w:rsidTr="006F24E9">
        <w:tc>
          <w:tcPr>
            <w:tcW w:w="990" w:type="dxa"/>
          </w:tcPr>
          <w:p w14:paraId="3FD3A124" w14:textId="77777777" w:rsidR="00D05223" w:rsidRDefault="00D05223" w:rsidP="00E0092D">
            <w:pPr>
              <w:autoSpaceDE w:val="0"/>
              <w:autoSpaceDN w:val="0"/>
              <w:adjustRightInd w:val="0"/>
              <w:rPr>
                <w:sz w:val="22"/>
                <w:szCs w:val="22"/>
              </w:rPr>
            </w:pPr>
            <w:r>
              <w:rPr>
                <w:sz w:val="22"/>
                <w:szCs w:val="22"/>
              </w:rPr>
              <w:t>11612.</w:t>
            </w:r>
          </w:p>
        </w:tc>
        <w:tc>
          <w:tcPr>
            <w:tcW w:w="8370" w:type="dxa"/>
          </w:tcPr>
          <w:p w14:paraId="34D9A930" w14:textId="77777777" w:rsidR="00D05223" w:rsidRDefault="00D05223" w:rsidP="00E0092D">
            <w:pPr>
              <w:rPr>
                <w:sz w:val="22"/>
                <w:szCs w:val="22"/>
              </w:rPr>
            </w:pPr>
            <w:r w:rsidRPr="002242E9">
              <w:rPr>
                <w:sz w:val="22"/>
                <w:szCs w:val="22"/>
              </w:rPr>
              <w:t xml:space="preserve">Gaurav </w:t>
            </w:r>
            <w:r>
              <w:rPr>
                <w:sz w:val="22"/>
                <w:szCs w:val="22"/>
              </w:rPr>
              <w:t>K,</w:t>
            </w:r>
            <w:r w:rsidRPr="002242E9">
              <w:rPr>
                <w:sz w:val="22"/>
                <w:szCs w:val="22"/>
              </w:rPr>
              <w:t xml:space="preserve"> Arora</w:t>
            </w:r>
            <w:r>
              <w:rPr>
                <w:sz w:val="22"/>
                <w:szCs w:val="22"/>
              </w:rPr>
              <w:t xml:space="preserve"> S,</w:t>
            </w:r>
            <w:r w:rsidRPr="002242E9">
              <w:rPr>
                <w:sz w:val="22"/>
                <w:szCs w:val="22"/>
              </w:rPr>
              <w:t xml:space="preserve"> Silva </w:t>
            </w:r>
            <w:r>
              <w:rPr>
                <w:sz w:val="22"/>
                <w:szCs w:val="22"/>
              </w:rPr>
              <w:t>P</w:t>
            </w:r>
            <w:r w:rsidRPr="002242E9">
              <w:rPr>
                <w:sz w:val="22"/>
                <w:szCs w:val="22"/>
              </w:rPr>
              <w:t>, Sánchez-Martín</w:t>
            </w:r>
            <w:r>
              <w:rPr>
                <w:sz w:val="22"/>
                <w:szCs w:val="22"/>
              </w:rPr>
              <w:t xml:space="preserve"> S, </w:t>
            </w:r>
            <w:r w:rsidRPr="002242E9">
              <w:rPr>
                <w:sz w:val="22"/>
                <w:szCs w:val="22"/>
              </w:rPr>
              <w:t xml:space="preserve">Horsnell </w:t>
            </w:r>
            <w:r>
              <w:rPr>
                <w:sz w:val="22"/>
                <w:szCs w:val="22"/>
              </w:rPr>
              <w:t>R</w:t>
            </w:r>
            <w:r w:rsidRPr="002242E9">
              <w:rPr>
                <w:sz w:val="22"/>
                <w:szCs w:val="22"/>
              </w:rPr>
              <w:t xml:space="preserve">, Gao </w:t>
            </w:r>
            <w:r>
              <w:rPr>
                <w:sz w:val="22"/>
                <w:szCs w:val="22"/>
              </w:rPr>
              <w:t>LL,</w:t>
            </w:r>
            <w:r w:rsidRPr="002242E9">
              <w:rPr>
                <w:sz w:val="22"/>
                <w:szCs w:val="22"/>
              </w:rPr>
              <w:t xml:space="preserve"> Brar </w:t>
            </w:r>
            <w:r>
              <w:rPr>
                <w:sz w:val="22"/>
                <w:szCs w:val="22"/>
              </w:rPr>
              <w:t>GS,</w:t>
            </w:r>
            <w:r w:rsidRPr="002242E9">
              <w:rPr>
                <w:sz w:val="22"/>
                <w:szCs w:val="22"/>
              </w:rPr>
              <w:t xml:space="preserve"> </w:t>
            </w:r>
            <w:proofErr w:type="spellStart"/>
            <w:r w:rsidRPr="002242E9">
              <w:rPr>
                <w:sz w:val="22"/>
                <w:szCs w:val="22"/>
              </w:rPr>
              <w:t>Widrig</w:t>
            </w:r>
            <w:proofErr w:type="spellEnd"/>
            <w:r>
              <w:rPr>
                <w:sz w:val="22"/>
                <w:szCs w:val="22"/>
              </w:rPr>
              <w:t xml:space="preserve"> V,</w:t>
            </w:r>
            <w:r w:rsidRPr="002242E9">
              <w:rPr>
                <w:sz w:val="22"/>
                <w:szCs w:val="22"/>
              </w:rPr>
              <w:t xml:space="preserve"> </w:t>
            </w:r>
            <w:proofErr w:type="spellStart"/>
            <w:r w:rsidRPr="002242E9">
              <w:rPr>
                <w:sz w:val="22"/>
                <w:szCs w:val="22"/>
              </w:rPr>
              <w:t>Raupp</w:t>
            </w:r>
            <w:proofErr w:type="spellEnd"/>
            <w:r>
              <w:rPr>
                <w:sz w:val="22"/>
                <w:szCs w:val="22"/>
              </w:rPr>
              <w:t xml:space="preserve"> WJ,</w:t>
            </w:r>
            <w:r w:rsidRPr="002242E9">
              <w:rPr>
                <w:sz w:val="22"/>
                <w:szCs w:val="22"/>
              </w:rPr>
              <w:t xml:space="preserve"> Singh </w:t>
            </w:r>
            <w:r>
              <w:rPr>
                <w:sz w:val="22"/>
                <w:szCs w:val="22"/>
              </w:rPr>
              <w:t>N,</w:t>
            </w:r>
            <w:r w:rsidRPr="002242E9">
              <w:rPr>
                <w:sz w:val="22"/>
                <w:szCs w:val="22"/>
              </w:rPr>
              <w:t xml:space="preserve"> Wu</w:t>
            </w:r>
            <w:r>
              <w:rPr>
                <w:sz w:val="22"/>
                <w:szCs w:val="22"/>
              </w:rPr>
              <w:t xml:space="preserve"> SY,</w:t>
            </w:r>
            <w:r w:rsidRPr="002242E9">
              <w:rPr>
                <w:sz w:val="22"/>
                <w:szCs w:val="22"/>
              </w:rPr>
              <w:t xml:space="preserve"> Kale </w:t>
            </w:r>
            <w:r>
              <w:rPr>
                <w:sz w:val="22"/>
                <w:szCs w:val="22"/>
              </w:rPr>
              <w:t>SM</w:t>
            </w:r>
            <w:r w:rsidRPr="002242E9">
              <w:rPr>
                <w:sz w:val="22"/>
                <w:szCs w:val="22"/>
              </w:rPr>
              <w:t xml:space="preserve">, </w:t>
            </w:r>
            <w:proofErr w:type="spellStart"/>
            <w:r w:rsidRPr="002242E9">
              <w:rPr>
                <w:sz w:val="22"/>
                <w:szCs w:val="22"/>
              </w:rPr>
              <w:t>Chinoy</w:t>
            </w:r>
            <w:proofErr w:type="spellEnd"/>
            <w:r w:rsidRPr="002242E9">
              <w:rPr>
                <w:sz w:val="22"/>
                <w:szCs w:val="22"/>
              </w:rPr>
              <w:t xml:space="preserve"> </w:t>
            </w:r>
            <w:r>
              <w:rPr>
                <w:sz w:val="22"/>
                <w:szCs w:val="22"/>
              </w:rPr>
              <w:t xml:space="preserve">C, </w:t>
            </w:r>
            <w:r w:rsidRPr="002242E9">
              <w:rPr>
                <w:sz w:val="22"/>
                <w:szCs w:val="22"/>
              </w:rPr>
              <w:t xml:space="preserve">Nicholson </w:t>
            </w:r>
            <w:r>
              <w:rPr>
                <w:sz w:val="22"/>
                <w:szCs w:val="22"/>
              </w:rPr>
              <w:t>P,</w:t>
            </w:r>
            <w:r w:rsidRPr="002242E9">
              <w:rPr>
                <w:sz w:val="22"/>
                <w:szCs w:val="22"/>
              </w:rPr>
              <w:t xml:space="preserve"> Quiroz-Chávez </w:t>
            </w:r>
            <w:r>
              <w:rPr>
                <w:sz w:val="22"/>
                <w:szCs w:val="22"/>
              </w:rPr>
              <w:t xml:space="preserve">J, </w:t>
            </w:r>
            <w:r w:rsidRPr="002242E9">
              <w:rPr>
                <w:sz w:val="22"/>
                <w:szCs w:val="22"/>
              </w:rPr>
              <w:lastRenderedPageBreak/>
              <w:t xml:space="preserve">Simmonds </w:t>
            </w:r>
            <w:r>
              <w:rPr>
                <w:sz w:val="22"/>
                <w:szCs w:val="22"/>
              </w:rPr>
              <w:t>J,</w:t>
            </w:r>
            <w:r w:rsidRPr="002242E9">
              <w:rPr>
                <w:sz w:val="22"/>
                <w:szCs w:val="22"/>
              </w:rPr>
              <w:t xml:space="preserve"> </w:t>
            </w:r>
            <w:proofErr w:type="spellStart"/>
            <w:r w:rsidRPr="002242E9">
              <w:rPr>
                <w:sz w:val="22"/>
                <w:szCs w:val="22"/>
              </w:rPr>
              <w:t>Hayta</w:t>
            </w:r>
            <w:proofErr w:type="spellEnd"/>
            <w:r w:rsidRPr="002242E9">
              <w:rPr>
                <w:sz w:val="22"/>
                <w:szCs w:val="22"/>
              </w:rPr>
              <w:t xml:space="preserve"> </w:t>
            </w:r>
            <w:r>
              <w:rPr>
                <w:sz w:val="22"/>
                <w:szCs w:val="22"/>
              </w:rPr>
              <w:t xml:space="preserve">S, </w:t>
            </w:r>
            <w:r w:rsidRPr="002242E9">
              <w:rPr>
                <w:sz w:val="22"/>
                <w:szCs w:val="22"/>
              </w:rPr>
              <w:t xml:space="preserve">Smedley </w:t>
            </w:r>
            <w:r>
              <w:rPr>
                <w:sz w:val="22"/>
                <w:szCs w:val="22"/>
              </w:rPr>
              <w:t>MA</w:t>
            </w:r>
            <w:r w:rsidRPr="002242E9">
              <w:rPr>
                <w:sz w:val="22"/>
                <w:szCs w:val="22"/>
              </w:rPr>
              <w:t xml:space="preserve">, Harwood </w:t>
            </w:r>
            <w:r>
              <w:rPr>
                <w:sz w:val="22"/>
                <w:szCs w:val="22"/>
              </w:rPr>
              <w:t>W</w:t>
            </w:r>
            <w:r w:rsidRPr="002242E9">
              <w:rPr>
                <w:sz w:val="22"/>
                <w:szCs w:val="22"/>
              </w:rPr>
              <w:t xml:space="preserve">, Pearce </w:t>
            </w:r>
            <w:r>
              <w:rPr>
                <w:sz w:val="22"/>
                <w:szCs w:val="22"/>
              </w:rPr>
              <w:t>S,</w:t>
            </w:r>
            <w:r w:rsidRPr="002242E9">
              <w:rPr>
                <w:sz w:val="22"/>
                <w:szCs w:val="22"/>
              </w:rPr>
              <w:t xml:space="preserve"> Gilbert </w:t>
            </w:r>
            <w:r>
              <w:rPr>
                <w:sz w:val="22"/>
                <w:szCs w:val="22"/>
              </w:rPr>
              <w:t>D</w:t>
            </w:r>
            <w:r w:rsidRPr="002242E9">
              <w:rPr>
                <w:sz w:val="22"/>
                <w:szCs w:val="22"/>
              </w:rPr>
              <w:t xml:space="preserve">, </w:t>
            </w:r>
            <w:proofErr w:type="spellStart"/>
            <w:r w:rsidRPr="002242E9">
              <w:rPr>
                <w:sz w:val="22"/>
                <w:szCs w:val="22"/>
              </w:rPr>
              <w:t>Kangara</w:t>
            </w:r>
            <w:proofErr w:type="spellEnd"/>
            <w:r w:rsidRPr="002242E9">
              <w:rPr>
                <w:sz w:val="22"/>
                <w:szCs w:val="22"/>
              </w:rPr>
              <w:t xml:space="preserve"> </w:t>
            </w:r>
            <w:r>
              <w:rPr>
                <w:sz w:val="22"/>
                <w:szCs w:val="22"/>
              </w:rPr>
              <w:t>N</w:t>
            </w:r>
            <w:r w:rsidRPr="002242E9">
              <w:rPr>
                <w:sz w:val="22"/>
                <w:szCs w:val="22"/>
              </w:rPr>
              <w:t xml:space="preserve">, Gardener </w:t>
            </w:r>
            <w:r>
              <w:rPr>
                <w:sz w:val="22"/>
                <w:szCs w:val="22"/>
              </w:rPr>
              <w:t>C</w:t>
            </w:r>
            <w:r w:rsidRPr="002242E9">
              <w:rPr>
                <w:sz w:val="22"/>
                <w:szCs w:val="22"/>
              </w:rPr>
              <w:t xml:space="preserve">, </w:t>
            </w:r>
            <w:proofErr w:type="spellStart"/>
            <w:r w:rsidRPr="002242E9">
              <w:rPr>
                <w:sz w:val="22"/>
                <w:szCs w:val="22"/>
              </w:rPr>
              <w:t>Forner-Martíne</w:t>
            </w:r>
            <w:proofErr w:type="spellEnd"/>
            <w:r>
              <w:rPr>
                <w:sz w:val="22"/>
                <w:szCs w:val="22"/>
              </w:rPr>
              <w:t xml:space="preserve"> M,</w:t>
            </w:r>
            <w:r w:rsidRPr="002242E9">
              <w:rPr>
                <w:sz w:val="22"/>
                <w:szCs w:val="22"/>
              </w:rPr>
              <w:t xml:space="preserve"> Liu </w:t>
            </w:r>
            <w:r>
              <w:rPr>
                <w:sz w:val="22"/>
                <w:szCs w:val="22"/>
              </w:rPr>
              <w:t xml:space="preserve">JQ, </w:t>
            </w:r>
            <w:r w:rsidRPr="002242E9">
              <w:rPr>
                <w:sz w:val="22"/>
                <w:szCs w:val="22"/>
              </w:rPr>
              <w:t xml:space="preserve">Yu </w:t>
            </w:r>
            <w:r>
              <w:rPr>
                <w:sz w:val="22"/>
                <w:szCs w:val="22"/>
              </w:rPr>
              <w:t>GT</w:t>
            </w:r>
            <w:r w:rsidRPr="002242E9">
              <w:rPr>
                <w:sz w:val="22"/>
                <w:szCs w:val="22"/>
              </w:rPr>
              <w:t xml:space="preserve">, Boden </w:t>
            </w:r>
            <w:r>
              <w:rPr>
                <w:sz w:val="22"/>
                <w:szCs w:val="22"/>
              </w:rPr>
              <w:t>SA,</w:t>
            </w:r>
            <w:r w:rsidRPr="002242E9">
              <w:rPr>
                <w:sz w:val="22"/>
                <w:szCs w:val="22"/>
              </w:rPr>
              <w:t xml:space="preserve"> </w:t>
            </w:r>
            <w:proofErr w:type="spellStart"/>
            <w:r w:rsidRPr="002242E9">
              <w:rPr>
                <w:sz w:val="22"/>
                <w:szCs w:val="22"/>
              </w:rPr>
              <w:t>Pascucci</w:t>
            </w:r>
            <w:proofErr w:type="spellEnd"/>
            <w:r w:rsidRPr="002242E9">
              <w:rPr>
                <w:sz w:val="22"/>
                <w:szCs w:val="22"/>
              </w:rPr>
              <w:t xml:space="preserve"> </w:t>
            </w:r>
            <w:r>
              <w:rPr>
                <w:sz w:val="22"/>
                <w:szCs w:val="22"/>
              </w:rPr>
              <w:t>A</w:t>
            </w:r>
            <w:r w:rsidRPr="002242E9">
              <w:rPr>
                <w:sz w:val="22"/>
                <w:szCs w:val="22"/>
              </w:rPr>
              <w:t xml:space="preserve">, Ghosh </w:t>
            </w:r>
            <w:r>
              <w:rPr>
                <w:sz w:val="22"/>
                <w:szCs w:val="22"/>
              </w:rPr>
              <w:t>S,</w:t>
            </w:r>
            <w:r w:rsidRPr="002242E9">
              <w:rPr>
                <w:sz w:val="22"/>
                <w:szCs w:val="22"/>
              </w:rPr>
              <w:t xml:space="preserve"> Hafeez </w:t>
            </w:r>
            <w:r>
              <w:rPr>
                <w:sz w:val="22"/>
                <w:szCs w:val="22"/>
              </w:rPr>
              <w:t>AN</w:t>
            </w:r>
            <w:r w:rsidRPr="002242E9">
              <w:rPr>
                <w:sz w:val="22"/>
                <w:szCs w:val="22"/>
              </w:rPr>
              <w:t>,</w:t>
            </w:r>
            <w:r>
              <w:rPr>
                <w:sz w:val="22"/>
                <w:szCs w:val="22"/>
              </w:rPr>
              <w:t xml:space="preserve"> </w:t>
            </w:r>
            <w:r w:rsidRPr="002242E9">
              <w:rPr>
                <w:sz w:val="22"/>
                <w:szCs w:val="22"/>
              </w:rPr>
              <w:t xml:space="preserve">O’Hara </w:t>
            </w:r>
            <w:r>
              <w:rPr>
                <w:sz w:val="22"/>
                <w:szCs w:val="22"/>
              </w:rPr>
              <w:t>T,</w:t>
            </w:r>
            <w:r w:rsidRPr="002242E9">
              <w:rPr>
                <w:sz w:val="22"/>
                <w:szCs w:val="22"/>
              </w:rPr>
              <w:t xml:space="preserve"> Waites </w:t>
            </w:r>
            <w:r>
              <w:rPr>
                <w:sz w:val="22"/>
                <w:szCs w:val="22"/>
              </w:rPr>
              <w:t>J</w:t>
            </w:r>
            <w:r w:rsidRPr="002242E9">
              <w:rPr>
                <w:sz w:val="22"/>
                <w:szCs w:val="22"/>
              </w:rPr>
              <w:t xml:space="preserve">, Cheema </w:t>
            </w:r>
            <w:r>
              <w:rPr>
                <w:sz w:val="22"/>
                <w:szCs w:val="22"/>
              </w:rPr>
              <w:t>J,</w:t>
            </w:r>
            <w:r w:rsidRPr="002242E9">
              <w:rPr>
                <w:sz w:val="22"/>
                <w:szCs w:val="22"/>
              </w:rPr>
              <w:t xml:space="preserve"> </w:t>
            </w:r>
            <w:proofErr w:type="spellStart"/>
            <w:r w:rsidRPr="002242E9">
              <w:rPr>
                <w:sz w:val="22"/>
                <w:szCs w:val="22"/>
              </w:rPr>
              <w:t>Steuernagel</w:t>
            </w:r>
            <w:proofErr w:type="spellEnd"/>
            <w:r>
              <w:rPr>
                <w:sz w:val="22"/>
                <w:szCs w:val="22"/>
              </w:rPr>
              <w:t xml:space="preserve"> B,</w:t>
            </w:r>
            <w:r w:rsidRPr="002242E9">
              <w:rPr>
                <w:sz w:val="22"/>
                <w:szCs w:val="22"/>
              </w:rPr>
              <w:t xml:space="preserve"> </w:t>
            </w:r>
            <w:proofErr w:type="spellStart"/>
            <w:r w:rsidRPr="002242E9">
              <w:rPr>
                <w:sz w:val="22"/>
                <w:szCs w:val="22"/>
              </w:rPr>
              <w:t>Patpour</w:t>
            </w:r>
            <w:proofErr w:type="spellEnd"/>
            <w:r w:rsidRPr="002242E9">
              <w:rPr>
                <w:sz w:val="22"/>
                <w:szCs w:val="22"/>
              </w:rPr>
              <w:t xml:space="preserve"> </w:t>
            </w:r>
            <w:r>
              <w:rPr>
                <w:sz w:val="22"/>
                <w:szCs w:val="22"/>
              </w:rPr>
              <w:t xml:space="preserve">M, </w:t>
            </w:r>
            <w:proofErr w:type="spellStart"/>
            <w:r w:rsidRPr="002242E9">
              <w:rPr>
                <w:sz w:val="22"/>
                <w:szCs w:val="22"/>
              </w:rPr>
              <w:t>Fejer</w:t>
            </w:r>
            <w:proofErr w:type="spellEnd"/>
            <w:r w:rsidRPr="002242E9">
              <w:rPr>
                <w:sz w:val="22"/>
                <w:szCs w:val="22"/>
              </w:rPr>
              <w:t xml:space="preserve"> </w:t>
            </w:r>
            <w:proofErr w:type="spellStart"/>
            <w:r w:rsidRPr="002242E9">
              <w:rPr>
                <w:sz w:val="22"/>
                <w:szCs w:val="22"/>
              </w:rPr>
              <w:t>Justesen</w:t>
            </w:r>
            <w:proofErr w:type="spellEnd"/>
            <w:r>
              <w:rPr>
                <w:sz w:val="22"/>
                <w:szCs w:val="22"/>
              </w:rPr>
              <w:t xml:space="preserve"> A,</w:t>
            </w:r>
            <w:r w:rsidRPr="002242E9">
              <w:rPr>
                <w:sz w:val="22"/>
                <w:szCs w:val="22"/>
              </w:rPr>
              <w:t xml:space="preserve"> Liu </w:t>
            </w:r>
            <w:r>
              <w:rPr>
                <w:sz w:val="22"/>
                <w:szCs w:val="22"/>
              </w:rPr>
              <w:t>SY,</w:t>
            </w:r>
            <w:r w:rsidRPr="002242E9">
              <w:rPr>
                <w:sz w:val="22"/>
                <w:szCs w:val="22"/>
              </w:rPr>
              <w:t xml:space="preserve"> Rudd </w:t>
            </w:r>
            <w:r>
              <w:rPr>
                <w:sz w:val="22"/>
                <w:szCs w:val="22"/>
              </w:rPr>
              <w:t>JC</w:t>
            </w:r>
            <w:r w:rsidRPr="002242E9">
              <w:rPr>
                <w:sz w:val="22"/>
                <w:szCs w:val="22"/>
              </w:rPr>
              <w:t xml:space="preserve">, Avni </w:t>
            </w:r>
            <w:r>
              <w:rPr>
                <w:sz w:val="22"/>
                <w:szCs w:val="22"/>
              </w:rPr>
              <w:t xml:space="preserve">R, </w:t>
            </w:r>
            <w:r w:rsidRPr="002242E9">
              <w:rPr>
                <w:sz w:val="22"/>
                <w:szCs w:val="22"/>
              </w:rPr>
              <w:t xml:space="preserve">Sharon </w:t>
            </w:r>
            <w:r>
              <w:rPr>
                <w:sz w:val="22"/>
                <w:szCs w:val="22"/>
              </w:rPr>
              <w:t xml:space="preserve">A, </w:t>
            </w:r>
            <w:r w:rsidRPr="002242E9">
              <w:rPr>
                <w:sz w:val="22"/>
                <w:szCs w:val="22"/>
              </w:rPr>
              <w:t xml:space="preserve">Steiner </w:t>
            </w:r>
            <w:r>
              <w:rPr>
                <w:sz w:val="22"/>
                <w:szCs w:val="22"/>
              </w:rPr>
              <w:t>S,</w:t>
            </w:r>
            <w:r w:rsidRPr="002242E9">
              <w:rPr>
                <w:sz w:val="22"/>
                <w:szCs w:val="22"/>
              </w:rPr>
              <w:t xml:space="preserve"> </w:t>
            </w:r>
            <w:proofErr w:type="spellStart"/>
            <w:r w:rsidRPr="002242E9">
              <w:rPr>
                <w:sz w:val="22"/>
                <w:szCs w:val="22"/>
              </w:rPr>
              <w:t>Pasthika</w:t>
            </w:r>
            <w:proofErr w:type="spellEnd"/>
            <w:r w:rsidRPr="002242E9">
              <w:rPr>
                <w:sz w:val="22"/>
                <w:szCs w:val="22"/>
              </w:rPr>
              <w:t xml:space="preserve"> Kirana</w:t>
            </w:r>
            <w:r>
              <w:rPr>
                <w:sz w:val="22"/>
                <w:szCs w:val="22"/>
              </w:rPr>
              <w:t xml:space="preserve"> R</w:t>
            </w:r>
            <w:r w:rsidRPr="002242E9">
              <w:rPr>
                <w:sz w:val="22"/>
                <w:szCs w:val="22"/>
              </w:rPr>
              <w:t>,</w:t>
            </w:r>
            <w:r>
              <w:rPr>
                <w:sz w:val="22"/>
                <w:szCs w:val="22"/>
              </w:rPr>
              <w:t xml:space="preserve"> </w:t>
            </w:r>
            <w:proofErr w:type="spellStart"/>
            <w:r w:rsidRPr="002242E9">
              <w:rPr>
                <w:sz w:val="22"/>
                <w:szCs w:val="22"/>
              </w:rPr>
              <w:t>Buerstmayr</w:t>
            </w:r>
            <w:proofErr w:type="spellEnd"/>
            <w:r w:rsidRPr="002242E9">
              <w:rPr>
                <w:sz w:val="22"/>
                <w:szCs w:val="22"/>
              </w:rPr>
              <w:t xml:space="preserve"> </w:t>
            </w:r>
            <w:r>
              <w:rPr>
                <w:sz w:val="22"/>
                <w:szCs w:val="22"/>
              </w:rPr>
              <w:t>H</w:t>
            </w:r>
            <w:r w:rsidRPr="002242E9">
              <w:rPr>
                <w:sz w:val="22"/>
                <w:szCs w:val="22"/>
              </w:rPr>
              <w:t xml:space="preserve">, </w:t>
            </w:r>
            <w:proofErr w:type="spellStart"/>
            <w:r w:rsidRPr="002242E9">
              <w:rPr>
                <w:sz w:val="22"/>
                <w:szCs w:val="22"/>
              </w:rPr>
              <w:t>Mehrabi</w:t>
            </w:r>
            <w:proofErr w:type="spellEnd"/>
            <w:r w:rsidRPr="002242E9">
              <w:rPr>
                <w:sz w:val="22"/>
                <w:szCs w:val="22"/>
              </w:rPr>
              <w:t xml:space="preserve"> </w:t>
            </w:r>
            <w:r>
              <w:rPr>
                <w:sz w:val="22"/>
                <w:szCs w:val="22"/>
              </w:rPr>
              <w:t xml:space="preserve">AA, </w:t>
            </w:r>
            <w:proofErr w:type="spellStart"/>
            <w:r w:rsidRPr="002242E9">
              <w:rPr>
                <w:sz w:val="22"/>
                <w:szCs w:val="22"/>
              </w:rPr>
              <w:t>Nasyrova</w:t>
            </w:r>
            <w:proofErr w:type="spellEnd"/>
            <w:r w:rsidRPr="002242E9">
              <w:rPr>
                <w:sz w:val="22"/>
                <w:szCs w:val="22"/>
              </w:rPr>
              <w:t xml:space="preserve"> </w:t>
            </w:r>
            <w:r>
              <w:rPr>
                <w:sz w:val="22"/>
                <w:szCs w:val="22"/>
              </w:rPr>
              <w:t>FY</w:t>
            </w:r>
            <w:r w:rsidRPr="002242E9">
              <w:rPr>
                <w:sz w:val="22"/>
                <w:szCs w:val="22"/>
              </w:rPr>
              <w:t xml:space="preserve">, </w:t>
            </w:r>
            <w:proofErr w:type="spellStart"/>
            <w:r w:rsidRPr="002242E9">
              <w:rPr>
                <w:sz w:val="22"/>
                <w:szCs w:val="22"/>
              </w:rPr>
              <w:t>Chayut</w:t>
            </w:r>
            <w:proofErr w:type="spellEnd"/>
            <w:r w:rsidRPr="002242E9">
              <w:rPr>
                <w:sz w:val="22"/>
                <w:szCs w:val="22"/>
              </w:rPr>
              <w:t xml:space="preserve"> </w:t>
            </w:r>
            <w:r>
              <w:rPr>
                <w:sz w:val="22"/>
                <w:szCs w:val="22"/>
              </w:rPr>
              <w:t>N</w:t>
            </w:r>
            <w:r w:rsidRPr="002242E9">
              <w:rPr>
                <w:sz w:val="22"/>
                <w:szCs w:val="22"/>
              </w:rPr>
              <w:t xml:space="preserve">, </w:t>
            </w:r>
            <w:proofErr w:type="spellStart"/>
            <w:r w:rsidRPr="002242E9">
              <w:rPr>
                <w:sz w:val="22"/>
                <w:szCs w:val="22"/>
              </w:rPr>
              <w:t>Matny</w:t>
            </w:r>
            <w:proofErr w:type="spellEnd"/>
            <w:r w:rsidRPr="002242E9">
              <w:rPr>
                <w:sz w:val="22"/>
                <w:szCs w:val="22"/>
              </w:rPr>
              <w:t xml:space="preserve"> </w:t>
            </w:r>
            <w:r>
              <w:rPr>
                <w:sz w:val="22"/>
                <w:szCs w:val="22"/>
              </w:rPr>
              <w:t>O,</w:t>
            </w:r>
            <w:r w:rsidRPr="002242E9">
              <w:rPr>
                <w:sz w:val="22"/>
                <w:szCs w:val="22"/>
              </w:rPr>
              <w:t xml:space="preserve"> </w:t>
            </w:r>
            <w:proofErr w:type="spellStart"/>
            <w:r w:rsidRPr="002242E9">
              <w:rPr>
                <w:sz w:val="22"/>
                <w:szCs w:val="22"/>
              </w:rPr>
              <w:t>Steffenson</w:t>
            </w:r>
            <w:proofErr w:type="spellEnd"/>
            <w:r w:rsidRPr="002242E9">
              <w:rPr>
                <w:sz w:val="22"/>
                <w:szCs w:val="22"/>
              </w:rPr>
              <w:t xml:space="preserve"> </w:t>
            </w:r>
            <w:r>
              <w:rPr>
                <w:sz w:val="22"/>
                <w:szCs w:val="22"/>
              </w:rPr>
              <w:t>BJ,</w:t>
            </w:r>
            <w:r w:rsidRPr="002242E9">
              <w:rPr>
                <w:sz w:val="22"/>
                <w:szCs w:val="22"/>
              </w:rPr>
              <w:t xml:space="preserve"> Sandhu </w:t>
            </w:r>
            <w:r>
              <w:rPr>
                <w:sz w:val="22"/>
                <w:szCs w:val="22"/>
              </w:rPr>
              <w:t xml:space="preserve">N, </w:t>
            </w:r>
            <w:proofErr w:type="spellStart"/>
            <w:r w:rsidRPr="002242E9">
              <w:rPr>
                <w:sz w:val="22"/>
                <w:szCs w:val="22"/>
              </w:rPr>
              <w:t>Chhuneja</w:t>
            </w:r>
            <w:proofErr w:type="spellEnd"/>
            <w:r w:rsidRPr="002242E9">
              <w:rPr>
                <w:sz w:val="22"/>
                <w:szCs w:val="22"/>
              </w:rPr>
              <w:t xml:space="preserve"> </w:t>
            </w:r>
            <w:r>
              <w:rPr>
                <w:sz w:val="22"/>
                <w:szCs w:val="22"/>
              </w:rPr>
              <w:t>P</w:t>
            </w:r>
            <w:r w:rsidRPr="002242E9">
              <w:rPr>
                <w:sz w:val="22"/>
                <w:szCs w:val="22"/>
              </w:rPr>
              <w:t xml:space="preserve">, </w:t>
            </w:r>
            <w:proofErr w:type="spellStart"/>
            <w:r w:rsidRPr="002242E9">
              <w:rPr>
                <w:sz w:val="22"/>
                <w:szCs w:val="22"/>
              </w:rPr>
              <w:t>Lagudah</w:t>
            </w:r>
            <w:proofErr w:type="spellEnd"/>
            <w:r w:rsidRPr="002242E9">
              <w:rPr>
                <w:sz w:val="22"/>
                <w:szCs w:val="22"/>
              </w:rPr>
              <w:t xml:space="preserve"> </w:t>
            </w:r>
            <w:r>
              <w:rPr>
                <w:sz w:val="22"/>
                <w:szCs w:val="22"/>
              </w:rPr>
              <w:t xml:space="preserve">E, </w:t>
            </w:r>
            <w:proofErr w:type="spellStart"/>
            <w:r w:rsidRPr="002242E9">
              <w:rPr>
                <w:sz w:val="22"/>
                <w:szCs w:val="22"/>
              </w:rPr>
              <w:t>Elkot</w:t>
            </w:r>
            <w:proofErr w:type="spellEnd"/>
            <w:r w:rsidRPr="002242E9">
              <w:rPr>
                <w:sz w:val="22"/>
                <w:szCs w:val="22"/>
              </w:rPr>
              <w:t xml:space="preserve"> </w:t>
            </w:r>
            <w:r>
              <w:rPr>
                <w:sz w:val="22"/>
                <w:szCs w:val="22"/>
              </w:rPr>
              <w:t>AF,</w:t>
            </w:r>
            <w:r w:rsidRPr="002242E9">
              <w:rPr>
                <w:sz w:val="22"/>
                <w:szCs w:val="22"/>
              </w:rPr>
              <w:t xml:space="preserve"> Tyrrell </w:t>
            </w:r>
            <w:r>
              <w:rPr>
                <w:sz w:val="22"/>
                <w:szCs w:val="22"/>
              </w:rPr>
              <w:t>S</w:t>
            </w:r>
            <w:r w:rsidRPr="002242E9">
              <w:rPr>
                <w:sz w:val="22"/>
                <w:szCs w:val="22"/>
              </w:rPr>
              <w:t xml:space="preserve">, Bian </w:t>
            </w:r>
            <w:r>
              <w:rPr>
                <w:sz w:val="22"/>
                <w:szCs w:val="22"/>
              </w:rPr>
              <w:t xml:space="preserve">XD, </w:t>
            </w:r>
            <w:r w:rsidRPr="002242E9">
              <w:rPr>
                <w:sz w:val="22"/>
                <w:szCs w:val="22"/>
              </w:rPr>
              <w:t xml:space="preserve">Davey </w:t>
            </w:r>
            <w:r>
              <w:rPr>
                <w:sz w:val="22"/>
                <w:szCs w:val="22"/>
              </w:rPr>
              <w:t>RP,</w:t>
            </w:r>
            <w:r w:rsidRPr="002242E9">
              <w:rPr>
                <w:sz w:val="22"/>
                <w:szCs w:val="22"/>
              </w:rPr>
              <w:t xml:space="preserve"> Simonsen </w:t>
            </w:r>
            <w:r>
              <w:rPr>
                <w:sz w:val="22"/>
                <w:szCs w:val="22"/>
              </w:rPr>
              <w:t>M,</w:t>
            </w:r>
            <w:r w:rsidRPr="002242E9">
              <w:rPr>
                <w:sz w:val="22"/>
                <w:szCs w:val="22"/>
              </w:rPr>
              <w:t xml:space="preserve"> </w:t>
            </w:r>
            <w:proofErr w:type="spellStart"/>
            <w:r w:rsidRPr="002242E9">
              <w:rPr>
                <w:sz w:val="22"/>
                <w:szCs w:val="22"/>
              </w:rPr>
              <w:t>Schauser</w:t>
            </w:r>
            <w:proofErr w:type="spellEnd"/>
            <w:r w:rsidRPr="002242E9">
              <w:rPr>
                <w:sz w:val="22"/>
                <w:szCs w:val="22"/>
              </w:rPr>
              <w:t xml:space="preserve"> </w:t>
            </w:r>
            <w:r>
              <w:rPr>
                <w:sz w:val="22"/>
                <w:szCs w:val="22"/>
              </w:rPr>
              <w:t xml:space="preserve">L, </w:t>
            </w:r>
            <w:r w:rsidRPr="002242E9">
              <w:rPr>
                <w:sz w:val="22"/>
                <w:szCs w:val="22"/>
              </w:rPr>
              <w:t xml:space="preserve">Tiwari </w:t>
            </w:r>
            <w:r>
              <w:rPr>
                <w:sz w:val="22"/>
                <w:szCs w:val="22"/>
              </w:rPr>
              <w:t>VK</w:t>
            </w:r>
            <w:r w:rsidRPr="002242E9">
              <w:rPr>
                <w:sz w:val="22"/>
                <w:szCs w:val="22"/>
              </w:rPr>
              <w:t xml:space="preserve">, Kutcher </w:t>
            </w:r>
            <w:r>
              <w:rPr>
                <w:sz w:val="22"/>
                <w:szCs w:val="22"/>
              </w:rPr>
              <w:t xml:space="preserve">HR, </w:t>
            </w:r>
            <w:proofErr w:type="spellStart"/>
            <w:r w:rsidRPr="002242E9">
              <w:rPr>
                <w:sz w:val="22"/>
                <w:szCs w:val="22"/>
              </w:rPr>
              <w:t>Hucl</w:t>
            </w:r>
            <w:proofErr w:type="spellEnd"/>
            <w:r>
              <w:rPr>
                <w:sz w:val="22"/>
                <w:szCs w:val="22"/>
              </w:rPr>
              <w:t xml:space="preserve"> P</w:t>
            </w:r>
            <w:r w:rsidRPr="002242E9">
              <w:rPr>
                <w:sz w:val="22"/>
                <w:szCs w:val="22"/>
              </w:rPr>
              <w:t xml:space="preserve">, Li </w:t>
            </w:r>
            <w:r>
              <w:rPr>
                <w:sz w:val="22"/>
                <w:szCs w:val="22"/>
              </w:rPr>
              <w:t>Al,</w:t>
            </w:r>
            <w:r w:rsidRPr="002242E9">
              <w:rPr>
                <w:sz w:val="22"/>
                <w:szCs w:val="22"/>
              </w:rPr>
              <w:t xml:space="preserve"> Liu </w:t>
            </w:r>
            <w:r>
              <w:rPr>
                <w:sz w:val="22"/>
                <w:szCs w:val="22"/>
              </w:rPr>
              <w:t>DC</w:t>
            </w:r>
            <w:r w:rsidRPr="002242E9">
              <w:rPr>
                <w:sz w:val="22"/>
                <w:szCs w:val="22"/>
              </w:rPr>
              <w:t xml:space="preserve">, Mao </w:t>
            </w:r>
            <w:r>
              <w:rPr>
                <w:sz w:val="22"/>
                <w:szCs w:val="22"/>
              </w:rPr>
              <w:t>L,</w:t>
            </w:r>
            <w:r w:rsidRPr="002242E9">
              <w:rPr>
                <w:sz w:val="22"/>
                <w:szCs w:val="22"/>
              </w:rPr>
              <w:t xml:space="preserve"> Xu </w:t>
            </w:r>
            <w:r>
              <w:rPr>
                <w:sz w:val="22"/>
                <w:szCs w:val="22"/>
              </w:rPr>
              <w:t>S,</w:t>
            </w:r>
            <w:r w:rsidRPr="002242E9">
              <w:rPr>
                <w:sz w:val="22"/>
                <w:szCs w:val="22"/>
              </w:rPr>
              <w:t xml:space="preserve"> Brown-</w:t>
            </w:r>
            <w:proofErr w:type="spellStart"/>
            <w:r w:rsidRPr="002242E9">
              <w:rPr>
                <w:sz w:val="22"/>
                <w:szCs w:val="22"/>
              </w:rPr>
              <w:t>Guedira</w:t>
            </w:r>
            <w:proofErr w:type="spellEnd"/>
            <w:r w:rsidRPr="002242E9">
              <w:rPr>
                <w:sz w:val="22"/>
                <w:szCs w:val="22"/>
              </w:rPr>
              <w:t xml:space="preserve"> </w:t>
            </w:r>
            <w:r>
              <w:rPr>
                <w:sz w:val="22"/>
                <w:szCs w:val="22"/>
              </w:rPr>
              <w:t xml:space="preserve">G, </w:t>
            </w:r>
            <w:r w:rsidRPr="002242E9">
              <w:rPr>
                <w:sz w:val="22"/>
                <w:szCs w:val="22"/>
              </w:rPr>
              <w:t xml:space="preserve">Faris </w:t>
            </w:r>
            <w:r>
              <w:rPr>
                <w:sz w:val="22"/>
                <w:szCs w:val="22"/>
              </w:rPr>
              <w:t>J</w:t>
            </w:r>
            <w:r w:rsidRPr="002242E9">
              <w:rPr>
                <w:sz w:val="22"/>
                <w:szCs w:val="22"/>
              </w:rPr>
              <w:t xml:space="preserve">, Dvorak </w:t>
            </w:r>
            <w:r>
              <w:rPr>
                <w:sz w:val="22"/>
                <w:szCs w:val="22"/>
              </w:rPr>
              <w:t>J</w:t>
            </w:r>
            <w:r w:rsidRPr="002242E9">
              <w:rPr>
                <w:sz w:val="22"/>
                <w:szCs w:val="22"/>
              </w:rPr>
              <w:t xml:space="preserve">, Luo </w:t>
            </w:r>
            <w:r>
              <w:rPr>
                <w:sz w:val="22"/>
                <w:szCs w:val="22"/>
              </w:rPr>
              <w:t>MC,</w:t>
            </w:r>
            <w:r w:rsidRPr="002242E9">
              <w:rPr>
                <w:sz w:val="22"/>
                <w:szCs w:val="22"/>
              </w:rPr>
              <w:t xml:space="preserve"> </w:t>
            </w:r>
            <w:proofErr w:type="spellStart"/>
            <w:r w:rsidRPr="002242E9">
              <w:rPr>
                <w:sz w:val="22"/>
                <w:szCs w:val="22"/>
              </w:rPr>
              <w:t>Krasileva</w:t>
            </w:r>
            <w:proofErr w:type="spellEnd"/>
            <w:r w:rsidRPr="002242E9">
              <w:rPr>
                <w:sz w:val="22"/>
                <w:szCs w:val="22"/>
              </w:rPr>
              <w:t xml:space="preserve"> </w:t>
            </w:r>
            <w:r>
              <w:rPr>
                <w:sz w:val="22"/>
                <w:szCs w:val="22"/>
              </w:rPr>
              <w:t>K</w:t>
            </w:r>
            <w:r w:rsidRPr="002242E9">
              <w:rPr>
                <w:sz w:val="22"/>
                <w:szCs w:val="22"/>
              </w:rPr>
              <w:t xml:space="preserve">, Lux </w:t>
            </w:r>
            <w:r>
              <w:rPr>
                <w:sz w:val="22"/>
                <w:szCs w:val="22"/>
              </w:rPr>
              <w:t>L</w:t>
            </w:r>
            <w:r w:rsidRPr="002242E9">
              <w:rPr>
                <w:sz w:val="22"/>
                <w:szCs w:val="22"/>
              </w:rPr>
              <w:t>,</w:t>
            </w:r>
            <w:r>
              <w:rPr>
                <w:sz w:val="22"/>
                <w:szCs w:val="22"/>
              </w:rPr>
              <w:t xml:space="preserve"> </w:t>
            </w:r>
            <w:proofErr w:type="spellStart"/>
            <w:r w:rsidRPr="002242E9">
              <w:rPr>
                <w:sz w:val="22"/>
                <w:szCs w:val="22"/>
              </w:rPr>
              <w:t>Artmeier</w:t>
            </w:r>
            <w:proofErr w:type="spellEnd"/>
            <w:r w:rsidRPr="002242E9">
              <w:rPr>
                <w:sz w:val="22"/>
                <w:szCs w:val="22"/>
              </w:rPr>
              <w:t xml:space="preserve"> </w:t>
            </w:r>
            <w:r>
              <w:rPr>
                <w:sz w:val="22"/>
                <w:szCs w:val="22"/>
              </w:rPr>
              <w:t>S,</w:t>
            </w:r>
            <w:r w:rsidRPr="002242E9">
              <w:rPr>
                <w:sz w:val="22"/>
                <w:szCs w:val="22"/>
              </w:rPr>
              <w:t xml:space="preserve"> Mayer </w:t>
            </w:r>
            <w:r>
              <w:rPr>
                <w:sz w:val="22"/>
                <w:szCs w:val="22"/>
              </w:rPr>
              <w:t xml:space="preserve">KFX, </w:t>
            </w:r>
            <w:proofErr w:type="spellStart"/>
            <w:r w:rsidRPr="002242E9">
              <w:rPr>
                <w:sz w:val="22"/>
                <w:szCs w:val="22"/>
              </w:rPr>
              <w:t>Uauy</w:t>
            </w:r>
            <w:proofErr w:type="spellEnd"/>
            <w:r w:rsidRPr="002242E9">
              <w:rPr>
                <w:sz w:val="22"/>
                <w:szCs w:val="22"/>
              </w:rPr>
              <w:t xml:space="preserve"> </w:t>
            </w:r>
            <w:r>
              <w:rPr>
                <w:sz w:val="22"/>
                <w:szCs w:val="22"/>
              </w:rPr>
              <w:t>C</w:t>
            </w:r>
            <w:r w:rsidRPr="002242E9">
              <w:rPr>
                <w:sz w:val="22"/>
                <w:szCs w:val="22"/>
              </w:rPr>
              <w:t xml:space="preserve">, </w:t>
            </w:r>
            <w:proofErr w:type="spellStart"/>
            <w:r w:rsidRPr="002242E9">
              <w:rPr>
                <w:sz w:val="22"/>
                <w:szCs w:val="22"/>
              </w:rPr>
              <w:t>Mascher</w:t>
            </w:r>
            <w:proofErr w:type="spellEnd"/>
            <w:r>
              <w:rPr>
                <w:sz w:val="22"/>
                <w:szCs w:val="22"/>
              </w:rPr>
              <w:t xml:space="preserve">, </w:t>
            </w:r>
            <w:r w:rsidRPr="002242E9">
              <w:rPr>
                <w:sz w:val="22"/>
                <w:szCs w:val="22"/>
              </w:rPr>
              <w:t>Bentley</w:t>
            </w:r>
            <w:r>
              <w:rPr>
                <w:sz w:val="22"/>
                <w:szCs w:val="22"/>
              </w:rPr>
              <w:t xml:space="preserve"> AR</w:t>
            </w:r>
            <w:r w:rsidRPr="002242E9">
              <w:rPr>
                <w:sz w:val="22"/>
                <w:szCs w:val="22"/>
              </w:rPr>
              <w:t xml:space="preserve">, Keller </w:t>
            </w:r>
            <w:r>
              <w:rPr>
                <w:sz w:val="22"/>
                <w:szCs w:val="22"/>
              </w:rPr>
              <w:t xml:space="preserve">B, </w:t>
            </w:r>
            <w:r w:rsidRPr="002242E9">
              <w:rPr>
                <w:sz w:val="22"/>
                <w:szCs w:val="22"/>
              </w:rPr>
              <w:t xml:space="preserve">Poland </w:t>
            </w:r>
            <w:r>
              <w:rPr>
                <w:sz w:val="22"/>
                <w:szCs w:val="22"/>
              </w:rPr>
              <w:t>J</w:t>
            </w:r>
            <w:r w:rsidRPr="002242E9">
              <w:rPr>
                <w:sz w:val="22"/>
                <w:szCs w:val="22"/>
              </w:rPr>
              <w:t xml:space="preserve"> and Wulff</w:t>
            </w:r>
            <w:r>
              <w:rPr>
                <w:sz w:val="22"/>
                <w:szCs w:val="22"/>
              </w:rPr>
              <w:t xml:space="preserve"> BBH. 2022. </w:t>
            </w:r>
            <w:r w:rsidRPr="00D555D5">
              <w:rPr>
                <w:sz w:val="22"/>
                <w:szCs w:val="22"/>
              </w:rPr>
              <w:t xml:space="preserve">Population genomic analysis of </w:t>
            </w:r>
            <w:r w:rsidRPr="00D555D5">
              <w:rPr>
                <w:i/>
                <w:iCs/>
                <w:sz w:val="22"/>
                <w:szCs w:val="22"/>
              </w:rPr>
              <w:t xml:space="preserve">Aegilops </w:t>
            </w:r>
            <w:proofErr w:type="spellStart"/>
            <w:r w:rsidRPr="00D555D5">
              <w:rPr>
                <w:i/>
                <w:iCs/>
                <w:sz w:val="22"/>
                <w:szCs w:val="22"/>
              </w:rPr>
              <w:t>tauschii</w:t>
            </w:r>
            <w:proofErr w:type="spellEnd"/>
            <w:r>
              <w:rPr>
                <w:i/>
                <w:iCs/>
                <w:sz w:val="22"/>
                <w:szCs w:val="22"/>
              </w:rPr>
              <w:t xml:space="preserve"> </w:t>
            </w:r>
            <w:r w:rsidRPr="00D555D5">
              <w:rPr>
                <w:sz w:val="22"/>
                <w:szCs w:val="22"/>
              </w:rPr>
              <w:t xml:space="preserve">identifies targets for bread wheat improvement.  Nature Biotechnology </w:t>
            </w:r>
            <w:r>
              <w:rPr>
                <w:sz w:val="22"/>
                <w:szCs w:val="22"/>
              </w:rPr>
              <w:t>40: 422-431. DOI: 10.1038/s41577-021-01058-4.</w:t>
            </w:r>
          </w:p>
        </w:tc>
      </w:tr>
      <w:tr w:rsidR="00D05223" w14:paraId="627FF44D" w14:textId="77777777" w:rsidTr="006F24E9">
        <w:tc>
          <w:tcPr>
            <w:tcW w:w="990" w:type="dxa"/>
          </w:tcPr>
          <w:p w14:paraId="2F172EB9" w14:textId="77777777" w:rsidR="00D05223" w:rsidRDefault="00D05223" w:rsidP="00E0092D">
            <w:pPr>
              <w:autoSpaceDE w:val="0"/>
              <w:autoSpaceDN w:val="0"/>
              <w:adjustRightInd w:val="0"/>
              <w:rPr>
                <w:sz w:val="22"/>
                <w:szCs w:val="22"/>
              </w:rPr>
            </w:pPr>
            <w:r>
              <w:rPr>
                <w:sz w:val="22"/>
                <w:szCs w:val="22"/>
              </w:rPr>
              <w:lastRenderedPageBreak/>
              <w:t>11613.</w:t>
            </w:r>
          </w:p>
        </w:tc>
        <w:tc>
          <w:tcPr>
            <w:tcW w:w="8370" w:type="dxa"/>
          </w:tcPr>
          <w:p w14:paraId="27682C80" w14:textId="77777777" w:rsidR="00D05223" w:rsidRPr="002242E9" w:rsidRDefault="00D05223" w:rsidP="00E0092D">
            <w:pPr>
              <w:autoSpaceDE w:val="0"/>
              <w:autoSpaceDN w:val="0"/>
              <w:adjustRightInd w:val="0"/>
              <w:rPr>
                <w:sz w:val="22"/>
                <w:szCs w:val="22"/>
              </w:rPr>
            </w:pPr>
            <w:r w:rsidRPr="00223A61">
              <w:rPr>
                <w:sz w:val="22"/>
                <w:szCs w:val="22"/>
              </w:rPr>
              <w:t>Toor PI, Kaur S, Bansal M, Yadav B</w:t>
            </w:r>
            <w:r>
              <w:rPr>
                <w:sz w:val="22"/>
                <w:szCs w:val="22"/>
              </w:rPr>
              <w:t xml:space="preserve"> and</w:t>
            </w:r>
            <w:r w:rsidRPr="00223A61">
              <w:rPr>
                <w:sz w:val="22"/>
                <w:szCs w:val="22"/>
              </w:rPr>
              <w:t xml:space="preserve"> </w:t>
            </w:r>
            <w:proofErr w:type="spellStart"/>
            <w:r w:rsidRPr="00223A61">
              <w:rPr>
                <w:sz w:val="22"/>
                <w:szCs w:val="22"/>
              </w:rPr>
              <w:t>Chhuneja</w:t>
            </w:r>
            <w:proofErr w:type="spellEnd"/>
            <w:r w:rsidRPr="00223A61">
              <w:rPr>
                <w:sz w:val="22"/>
                <w:szCs w:val="22"/>
              </w:rPr>
              <w:t xml:space="preserve"> </w:t>
            </w:r>
            <w:proofErr w:type="gramStart"/>
            <w:r w:rsidRPr="00223A61">
              <w:rPr>
                <w:sz w:val="22"/>
                <w:szCs w:val="22"/>
              </w:rPr>
              <w:t xml:space="preserve">P </w:t>
            </w:r>
            <w:r>
              <w:rPr>
                <w:sz w:val="22"/>
                <w:szCs w:val="22"/>
              </w:rPr>
              <w:t xml:space="preserve"> </w:t>
            </w:r>
            <w:r w:rsidRPr="00223A61">
              <w:rPr>
                <w:sz w:val="22"/>
                <w:szCs w:val="22"/>
              </w:rPr>
              <w:t>2016</w:t>
            </w:r>
            <w:proofErr w:type="gramEnd"/>
            <w:r>
              <w:rPr>
                <w:sz w:val="22"/>
                <w:szCs w:val="22"/>
              </w:rPr>
              <w:t xml:space="preserve"> </w:t>
            </w:r>
            <w:r w:rsidRPr="00223A61">
              <w:rPr>
                <w:sz w:val="22"/>
                <w:szCs w:val="22"/>
              </w:rPr>
              <w:t xml:space="preserve"> Mapping of</w:t>
            </w:r>
            <w:r>
              <w:rPr>
                <w:sz w:val="22"/>
                <w:szCs w:val="22"/>
              </w:rPr>
              <w:t xml:space="preserve"> </w:t>
            </w:r>
            <w:r w:rsidRPr="00223A61">
              <w:rPr>
                <w:sz w:val="22"/>
                <w:szCs w:val="22"/>
              </w:rPr>
              <w:t xml:space="preserve">stripe rust resistance gene in an </w:t>
            </w:r>
            <w:r w:rsidRPr="00223A61">
              <w:rPr>
                <w:i/>
                <w:iCs/>
                <w:sz w:val="22"/>
                <w:szCs w:val="22"/>
              </w:rPr>
              <w:t xml:space="preserve">Aegilops </w:t>
            </w:r>
            <w:proofErr w:type="spellStart"/>
            <w:r w:rsidRPr="00223A61">
              <w:rPr>
                <w:i/>
                <w:iCs/>
                <w:sz w:val="22"/>
                <w:szCs w:val="22"/>
              </w:rPr>
              <w:t>caudata</w:t>
            </w:r>
            <w:proofErr w:type="spellEnd"/>
            <w:r w:rsidRPr="00223A61">
              <w:rPr>
                <w:sz w:val="22"/>
                <w:szCs w:val="22"/>
              </w:rPr>
              <w:t xml:space="preserve"> introgression</w:t>
            </w:r>
            <w:r>
              <w:rPr>
                <w:sz w:val="22"/>
                <w:szCs w:val="22"/>
              </w:rPr>
              <w:t xml:space="preserve"> </w:t>
            </w:r>
            <w:r w:rsidRPr="00223A61">
              <w:rPr>
                <w:sz w:val="22"/>
                <w:szCs w:val="22"/>
              </w:rPr>
              <w:t>line in wheat and its genetic association with leaf rust resistance.</w:t>
            </w:r>
            <w:r>
              <w:rPr>
                <w:sz w:val="22"/>
                <w:szCs w:val="22"/>
              </w:rPr>
              <w:t xml:space="preserve"> </w:t>
            </w:r>
            <w:r w:rsidRPr="00223A61">
              <w:rPr>
                <w:sz w:val="22"/>
                <w:szCs w:val="22"/>
              </w:rPr>
              <w:t xml:space="preserve"> J</w:t>
            </w:r>
            <w:r>
              <w:rPr>
                <w:sz w:val="22"/>
                <w:szCs w:val="22"/>
              </w:rPr>
              <w:t>ournal of Genetics</w:t>
            </w:r>
            <w:r w:rsidRPr="00223A61">
              <w:rPr>
                <w:sz w:val="22"/>
                <w:szCs w:val="22"/>
              </w:rPr>
              <w:t xml:space="preserve"> 95:</w:t>
            </w:r>
            <w:r>
              <w:rPr>
                <w:sz w:val="22"/>
                <w:szCs w:val="22"/>
              </w:rPr>
              <w:t xml:space="preserve"> </w:t>
            </w:r>
            <w:r w:rsidRPr="00223A61">
              <w:rPr>
                <w:sz w:val="22"/>
                <w:szCs w:val="22"/>
              </w:rPr>
              <w:t>933</w:t>
            </w:r>
            <w:r>
              <w:rPr>
                <w:sz w:val="22"/>
                <w:szCs w:val="22"/>
              </w:rPr>
              <w:t>-</w:t>
            </w:r>
            <w:r w:rsidRPr="00223A61">
              <w:rPr>
                <w:sz w:val="22"/>
                <w:szCs w:val="22"/>
              </w:rPr>
              <w:t xml:space="preserve">938. </w:t>
            </w:r>
            <w:r>
              <w:rPr>
                <w:sz w:val="22"/>
                <w:szCs w:val="22"/>
              </w:rPr>
              <w:t xml:space="preserve">DOI: </w:t>
            </w:r>
            <w:r w:rsidRPr="00223A61">
              <w:rPr>
                <w:sz w:val="22"/>
                <w:szCs w:val="22"/>
              </w:rPr>
              <w:t>10.1007/s1204 1-016-0718-y</w:t>
            </w:r>
            <w:r>
              <w:rPr>
                <w:sz w:val="22"/>
                <w:szCs w:val="22"/>
              </w:rPr>
              <w:t>.</w:t>
            </w:r>
          </w:p>
        </w:tc>
      </w:tr>
      <w:tr w:rsidR="00D05223" w14:paraId="2BFB3DE9" w14:textId="77777777" w:rsidTr="006F24E9">
        <w:tc>
          <w:tcPr>
            <w:tcW w:w="990" w:type="dxa"/>
          </w:tcPr>
          <w:p w14:paraId="61CC2AF4" w14:textId="77777777" w:rsidR="00D05223" w:rsidRDefault="00D05223" w:rsidP="00E0092D">
            <w:pPr>
              <w:autoSpaceDE w:val="0"/>
              <w:autoSpaceDN w:val="0"/>
              <w:adjustRightInd w:val="0"/>
              <w:rPr>
                <w:sz w:val="22"/>
                <w:szCs w:val="22"/>
              </w:rPr>
            </w:pPr>
            <w:r>
              <w:rPr>
                <w:sz w:val="22"/>
                <w:szCs w:val="22"/>
              </w:rPr>
              <w:t>11614.</w:t>
            </w:r>
          </w:p>
        </w:tc>
        <w:tc>
          <w:tcPr>
            <w:tcW w:w="8370" w:type="dxa"/>
          </w:tcPr>
          <w:p w14:paraId="7098AB94" w14:textId="77777777" w:rsidR="00D05223" w:rsidRPr="002242E9" w:rsidRDefault="00D05223" w:rsidP="00E0092D">
            <w:pPr>
              <w:autoSpaceDE w:val="0"/>
              <w:autoSpaceDN w:val="0"/>
              <w:adjustRightInd w:val="0"/>
              <w:rPr>
                <w:sz w:val="22"/>
                <w:szCs w:val="22"/>
              </w:rPr>
            </w:pPr>
            <w:r w:rsidRPr="00553C3B">
              <w:rPr>
                <w:sz w:val="22"/>
                <w:szCs w:val="22"/>
              </w:rPr>
              <w:t>Narang</w:t>
            </w:r>
            <w:r>
              <w:rPr>
                <w:sz w:val="22"/>
                <w:szCs w:val="22"/>
              </w:rPr>
              <w:t xml:space="preserve"> D,</w:t>
            </w:r>
            <w:r w:rsidRPr="00553C3B">
              <w:rPr>
                <w:sz w:val="22"/>
                <w:szCs w:val="22"/>
              </w:rPr>
              <w:t xml:space="preserve"> Kaur</w:t>
            </w:r>
            <w:r>
              <w:rPr>
                <w:sz w:val="22"/>
                <w:szCs w:val="22"/>
              </w:rPr>
              <w:t xml:space="preserve"> S,</w:t>
            </w:r>
            <w:r w:rsidRPr="00553C3B">
              <w:rPr>
                <w:sz w:val="22"/>
                <w:szCs w:val="22"/>
              </w:rPr>
              <w:t xml:space="preserve"> </w:t>
            </w:r>
            <w:proofErr w:type="spellStart"/>
            <w:r w:rsidRPr="00553C3B">
              <w:rPr>
                <w:sz w:val="22"/>
                <w:szCs w:val="22"/>
              </w:rPr>
              <w:t>Steuernage</w:t>
            </w:r>
            <w:proofErr w:type="spellEnd"/>
            <w:r>
              <w:rPr>
                <w:sz w:val="22"/>
                <w:szCs w:val="22"/>
              </w:rPr>
              <w:t xml:space="preserve"> B,</w:t>
            </w:r>
            <w:r w:rsidRPr="00553C3B">
              <w:rPr>
                <w:sz w:val="22"/>
                <w:szCs w:val="22"/>
              </w:rPr>
              <w:t xml:space="preserve"> Ghosh</w:t>
            </w:r>
            <w:r>
              <w:rPr>
                <w:sz w:val="22"/>
                <w:szCs w:val="22"/>
              </w:rPr>
              <w:t xml:space="preserve"> S,</w:t>
            </w:r>
            <w:r w:rsidRPr="00553C3B">
              <w:rPr>
                <w:sz w:val="22"/>
                <w:szCs w:val="22"/>
              </w:rPr>
              <w:t xml:space="preserve"> Dhillon</w:t>
            </w:r>
            <w:r>
              <w:rPr>
                <w:sz w:val="22"/>
                <w:szCs w:val="22"/>
              </w:rPr>
              <w:t xml:space="preserve"> D,</w:t>
            </w:r>
            <w:r w:rsidRPr="00553C3B">
              <w:rPr>
                <w:sz w:val="22"/>
                <w:szCs w:val="22"/>
              </w:rPr>
              <w:t xml:space="preserve"> Bansal</w:t>
            </w:r>
            <w:r>
              <w:rPr>
                <w:sz w:val="22"/>
                <w:szCs w:val="22"/>
              </w:rPr>
              <w:t xml:space="preserve"> M, </w:t>
            </w:r>
            <w:proofErr w:type="spellStart"/>
            <w:r w:rsidRPr="00553C3B">
              <w:rPr>
                <w:sz w:val="22"/>
                <w:szCs w:val="22"/>
              </w:rPr>
              <w:t>Uauy</w:t>
            </w:r>
            <w:proofErr w:type="spellEnd"/>
            <w:r>
              <w:rPr>
                <w:sz w:val="22"/>
                <w:szCs w:val="22"/>
              </w:rPr>
              <w:t xml:space="preserve"> C,</w:t>
            </w:r>
            <w:r w:rsidRPr="00553C3B">
              <w:rPr>
                <w:sz w:val="22"/>
                <w:szCs w:val="22"/>
              </w:rPr>
              <w:t xml:space="preserve"> Wulff</w:t>
            </w:r>
            <w:r>
              <w:rPr>
                <w:sz w:val="22"/>
                <w:szCs w:val="22"/>
              </w:rPr>
              <w:t xml:space="preserve"> BBH and</w:t>
            </w:r>
            <w:r w:rsidRPr="00553C3B">
              <w:rPr>
                <w:sz w:val="22"/>
                <w:szCs w:val="22"/>
              </w:rPr>
              <w:t xml:space="preserve"> </w:t>
            </w:r>
            <w:proofErr w:type="spellStart"/>
            <w:r w:rsidRPr="00553C3B">
              <w:rPr>
                <w:sz w:val="22"/>
                <w:szCs w:val="22"/>
              </w:rPr>
              <w:t>Chhuneja</w:t>
            </w:r>
            <w:proofErr w:type="spellEnd"/>
            <w:r>
              <w:rPr>
                <w:sz w:val="22"/>
                <w:szCs w:val="22"/>
              </w:rPr>
              <w:t xml:space="preserve"> </w:t>
            </w:r>
            <w:proofErr w:type="gramStart"/>
            <w:r>
              <w:rPr>
                <w:sz w:val="22"/>
                <w:szCs w:val="22"/>
              </w:rPr>
              <w:t>P  2019</w:t>
            </w:r>
            <w:proofErr w:type="gramEnd"/>
            <w:r>
              <w:rPr>
                <w:sz w:val="22"/>
                <w:szCs w:val="22"/>
              </w:rPr>
              <w:t xml:space="preserve"> </w:t>
            </w:r>
            <w:r w:rsidRPr="00553C3B">
              <w:rPr>
                <w:sz w:val="22"/>
                <w:szCs w:val="22"/>
              </w:rPr>
              <w:t xml:space="preserve"> Fine mapping of </w:t>
            </w:r>
            <w:r w:rsidRPr="00FB64B9">
              <w:rPr>
                <w:i/>
                <w:iCs/>
                <w:sz w:val="22"/>
                <w:szCs w:val="22"/>
              </w:rPr>
              <w:t>Aegilops peregrina</w:t>
            </w:r>
            <w:r w:rsidRPr="00553C3B">
              <w:rPr>
                <w:sz w:val="22"/>
                <w:szCs w:val="22"/>
              </w:rPr>
              <w:t xml:space="preserve"> co‑segregating leaf and stripe rust</w:t>
            </w:r>
            <w:r>
              <w:rPr>
                <w:sz w:val="22"/>
                <w:szCs w:val="22"/>
              </w:rPr>
              <w:t xml:space="preserve"> </w:t>
            </w:r>
            <w:r w:rsidRPr="00553C3B">
              <w:rPr>
                <w:sz w:val="22"/>
                <w:szCs w:val="22"/>
              </w:rPr>
              <w:t>resistance genes to distal‑most end of 5DS</w:t>
            </w:r>
            <w:r>
              <w:rPr>
                <w:sz w:val="22"/>
                <w:szCs w:val="22"/>
              </w:rPr>
              <w:t xml:space="preserve">. </w:t>
            </w:r>
            <w:r w:rsidRPr="00553C3B">
              <w:rPr>
                <w:sz w:val="22"/>
                <w:szCs w:val="22"/>
              </w:rPr>
              <w:t xml:space="preserve"> Theoretical and Applied Genetics 132:</w:t>
            </w:r>
            <w:r>
              <w:rPr>
                <w:sz w:val="22"/>
                <w:szCs w:val="22"/>
              </w:rPr>
              <w:t xml:space="preserve"> </w:t>
            </w:r>
            <w:r w:rsidRPr="00553C3B">
              <w:rPr>
                <w:sz w:val="22"/>
                <w:szCs w:val="22"/>
              </w:rPr>
              <w:t>1473</w:t>
            </w:r>
            <w:r>
              <w:rPr>
                <w:sz w:val="22"/>
                <w:szCs w:val="22"/>
              </w:rPr>
              <w:t>-</w:t>
            </w:r>
            <w:r w:rsidRPr="00553C3B">
              <w:rPr>
                <w:sz w:val="22"/>
                <w:szCs w:val="22"/>
              </w:rPr>
              <w:t>1485</w:t>
            </w:r>
            <w:r>
              <w:rPr>
                <w:sz w:val="22"/>
                <w:szCs w:val="22"/>
              </w:rPr>
              <w:t>.</w:t>
            </w:r>
            <w:r w:rsidRPr="00553C3B">
              <w:rPr>
                <w:sz w:val="22"/>
                <w:szCs w:val="22"/>
              </w:rPr>
              <w:t xml:space="preserve"> </w:t>
            </w:r>
            <w:r>
              <w:rPr>
                <w:sz w:val="22"/>
                <w:szCs w:val="22"/>
              </w:rPr>
              <w:t xml:space="preserve">DOI: </w:t>
            </w:r>
            <w:r w:rsidRPr="00553C3B">
              <w:rPr>
                <w:sz w:val="22"/>
                <w:szCs w:val="22"/>
              </w:rPr>
              <w:t>10.1007/s00122-019-03293-5</w:t>
            </w:r>
            <w:r>
              <w:rPr>
                <w:sz w:val="22"/>
                <w:szCs w:val="22"/>
              </w:rPr>
              <w:t>.</w:t>
            </w:r>
          </w:p>
        </w:tc>
      </w:tr>
      <w:tr w:rsidR="00D05223" w14:paraId="7FB483AF" w14:textId="77777777" w:rsidTr="006F24E9">
        <w:tc>
          <w:tcPr>
            <w:tcW w:w="990" w:type="dxa"/>
          </w:tcPr>
          <w:p w14:paraId="6082D1C2" w14:textId="77777777" w:rsidR="00D05223" w:rsidRDefault="00D05223" w:rsidP="00E0092D">
            <w:pPr>
              <w:autoSpaceDE w:val="0"/>
              <w:autoSpaceDN w:val="0"/>
              <w:adjustRightInd w:val="0"/>
              <w:rPr>
                <w:sz w:val="22"/>
                <w:szCs w:val="22"/>
              </w:rPr>
            </w:pPr>
            <w:r>
              <w:rPr>
                <w:sz w:val="22"/>
                <w:szCs w:val="22"/>
              </w:rPr>
              <w:t>11615.</w:t>
            </w:r>
          </w:p>
        </w:tc>
        <w:tc>
          <w:tcPr>
            <w:tcW w:w="8370" w:type="dxa"/>
          </w:tcPr>
          <w:p w14:paraId="15B5EF92" w14:textId="77777777" w:rsidR="00D05223" w:rsidRPr="002242E9" w:rsidRDefault="00D05223" w:rsidP="00E0092D">
            <w:pPr>
              <w:pStyle w:val="NormalWeb"/>
              <w:rPr>
                <w:sz w:val="22"/>
                <w:szCs w:val="22"/>
              </w:rPr>
            </w:pPr>
            <w:r w:rsidRPr="00FD04FA">
              <w:rPr>
                <w:rFonts w:ascii="Times New Roman" w:eastAsia="Times New Roman" w:hAnsi="Times New Roman"/>
                <w:color w:val="auto"/>
                <w:sz w:val="22"/>
                <w:szCs w:val="22"/>
                <w:lang w:eastAsia="en-US"/>
              </w:rPr>
              <w:t>Bansal</w:t>
            </w:r>
            <w:r>
              <w:rPr>
                <w:rFonts w:ascii="Times New Roman" w:eastAsia="Times New Roman" w:hAnsi="Times New Roman"/>
                <w:color w:val="auto"/>
                <w:sz w:val="22"/>
                <w:szCs w:val="22"/>
                <w:lang w:eastAsia="en-US"/>
              </w:rPr>
              <w:t xml:space="preserve"> M,</w:t>
            </w:r>
            <w:r w:rsidRPr="00FD04FA">
              <w:rPr>
                <w:rFonts w:ascii="Times New Roman" w:eastAsia="Times New Roman" w:hAnsi="Times New Roman"/>
                <w:color w:val="auto"/>
                <w:sz w:val="22"/>
                <w:szCs w:val="22"/>
                <w:lang w:eastAsia="en-US"/>
              </w:rPr>
              <w:t xml:space="preserve"> Adamski</w:t>
            </w:r>
            <w:r>
              <w:rPr>
                <w:rFonts w:ascii="Times New Roman" w:eastAsia="Times New Roman" w:hAnsi="Times New Roman"/>
                <w:color w:val="auto"/>
                <w:sz w:val="22"/>
                <w:szCs w:val="22"/>
                <w:lang w:eastAsia="en-US"/>
              </w:rPr>
              <w:t xml:space="preserve"> NM, </w:t>
            </w:r>
            <w:r w:rsidRPr="00FD04FA">
              <w:rPr>
                <w:rFonts w:ascii="Times New Roman" w:eastAsia="Times New Roman" w:hAnsi="Times New Roman"/>
                <w:color w:val="auto"/>
                <w:sz w:val="22"/>
                <w:szCs w:val="22"/>
                <w:lang w:eastAsia="en-US"/>
              </w:rPr>
              <w:t>Toor</w:t>
            </w:r>
            <w:r>
              <w:rPr>
                <w:rFonts w:ascii="Times New Roman" w:eastAsia="Times New Roman" w:hAnsi="Times New Roman"/>
                <w:color w:val="auto"/>
                <w:sz w:val="22"/>
                <w:szCs w:val="22"/>
                <w:lang w:eastAsia="en-US"/>
              </w:rPr>
              <w:t xml:space="preserve"> PI,</w:t>
            </w:r>
            <w:r w:rsidRPr="00FD04FA">
              <w:rPr>
                <w:rFonts w:ascii="Times New Roman" w:eastAsia="Times New Roman" w:hAnsi="Times New Roman"/>
                <w:color w:val="auto"/>
                <w:sz w:val="22"/>
                <w:szCs w:val="22"/>
                <w:lang w:eastAsia="en-US"/>
              </w:rPr>
              <w:t xml:space="preserve"> Kaur</w:t>
            </w:r>
            <w:r>
              <w:rPr>
                <w:rFonts w:ascii="Times New Roman" w:eastAsia="Times New Roman" w:hAnsi="Times New Roman"/>
                <w:color w:val="auto"/>
                <w:sz w:val="22"/>
                <w:szCs w:val="22"/>
                <w:lang w:eastAsia="en-US"/>
              </w:rPr>
              <w:t xml:space="preserve"> S,</w:t>
            </w:r>
            <w:r w:rsidRPr="00FD04FA">
              <w:rPr>
                <w:rFonts w:ascii="Times New Roman" w:eastAsia="Times New Roman" w:hAnsi="Times New Roman"/>
                <w:color w:val="auto"/>
                <w:sz w:val="22"/>
                <w:szCs w:val="22"/>
                <w:lang w:eastAsia="en-US"/>
              </w:rPr>
              <w:t xml:space="preserve"> Sharma</w:t>
            </w:r>
            <w:r>
              <w:rPr>
                <w:rFonts w:ascii="Times New Roman" w:eastAsia="Times New Roman" w:hAnsi="Times New Roman"/>
                <w:color w:val="auto"/>
                <w:sz w:val="22"/>
                <w:szCs w:val="22"/>
                <w:lang w:eastAsia="en-US"/>
              </w:rPr>
              <w:t xml:space="preserve"> A,</w:t>
            </w:r>
            <w:r w:rsidRPr="00FD04FA">
              <w:rPr>
                <w:rFonts w:ascii="Times New Roman" w:eastAsia="Times New Roman" w:hAnsi="Times New Roman"/>
                <w:color w:val="auto"/>
                <w:sz w:val="22"/>
                <w:szCs w:val="22"/>
                <w:lang w:eastAsia="en-US"/>
              </w:rPr>
              <w:t xml:space="preserve"> Srivastava</w:t>
            </w:r>
            <w:r>
              <w:rPr>
                <w:rFonts w:ascii="Times New Roman" w:eastAsia="Times New Roman" w:hAnsi="Times New Roman"/>
                <w:color w:val="auto"/>
                <w:sz w:val="22"/>
                <w:szCs w:val="22"/>
                <w:lang w:eastAsia="en-US"/>
              </w:rPr>
              <w:t xml:space="preserve"> P,</w:t>
            </w:r>
            <w:r w:rsidRPr="00FD04FA">
              <w:rPr>
                <w:rFonts w:ascii="Times New Roman" w:eastAsia="Times New Roman" w:hAnsi="Times New Roman"/>
                <w:color w:val="auto"/>
                <w:sz w:val="22"/>
                <w:szCs w:val="22"/>
                <w:lang w:eastAsia="en-US"/>
              </w:rPr>
              <w:t xml:space="preserve"> Bansal</w:t>
            </w:r>
            <w:r>
              <w:rPr>
                <w:rFonts w:ascii="Times New Roman" w:eastAsia="Times New Roman" w:hAnsi="Times New Roman"/>
                <w:color w:val="auto"/>
                <w:sz w:val="22"/>
                <w:szCs w:val="22"/>
                <w:lang w:eastAsia="en-US"/>
              </w:rPr>
              <w:t xml:space="preserve"> U,</w:t>
            </w:r>
            <w:r w:rsidRPr="00FD04FA">
              <w:rPr>
                <w:rFonts w:ascii="Times New Roman" w:eastAsia="Times New Roman" w:hAnsi="Times New Roman"/>
                <w:color w:val="auto"/>
                <w:sz w:val="22"/>
                <w:szCs w:val="22"/>
                <w:lang w:eastAsia="en-US"/>
              </w:rPr>
              <w:t xml:space="preserve"> </w:t>
            </w:r>
            <w:proofErr w:type="spellStart"/>
            <w:r w:rsidRPr="00FD04FA">
              <w:rPr>
                <w:rFonts w:ascii="Times New Roman" w:eastAsia="Times New Roman" w:hAnsi="Times New Roman"/>
                <w:color w:val="auto"/>
                <w:sz w:val="22"/>
                <w:szCs w:val="22"/>
                <w:lang w:eastAsia="en-US"/>
              </w:rPr>
              <w:t>Uauy</w:t>
            </w:r>
            <w:proofErr w:type="spellEnd"/>
            <w:r>
              <w:rPr>
                <w:rFonts w:ascii="Times New Roman" w:eastAsia="Times New Roman" w:hAnsi="Times New Roman"/>
                <w:color w:val="auto"/>
                <w:sz w:val="22"/>
                <w:szCs w:val="22"/>
                <w:lang w:eastAsia="en-US"/>
              </w:rPr>
              <w:t xml:space="preserve"> C and</w:t>
            </w:r>
            <w:r w:rsidRPr="00FD04FA">
              <w:rPr>
                <w:rFonts w:ascii="Times New Roman" w:eastAsia="Times New Roman" w:hAnsi="Times New Roman"/>
                <w:color w:val="auto"/>
                <w:sz w:val="22"/>
                <w:szCs w:val="22"/>
                <w:lang w:eastAsia="en-US"/>
              </w:rPr>
              <w:t xml:space="preserve"> </w:t>
            </w:r>
            <w:proofErr w:type="spellStart"/>
            <w:r w:rsidRPr="00FD04FA">
              <w:rPr>
                <w:rFonts w:ascii="Times New Roman" w:eastAsia="Times New Roman" w:hAnsi="Times New Roman"/>
                <w:color w:val="auto"/>
                <w:sz w:val="22"/>
                <w:szCs w:val="22"/>
                <w:lang w:eastAsia="en-US"/>
              </w:rPr>
              <w:t>Chhuneja</w:t>
            </w:r>
            <w:proofErr w:type="spellEnd"/>
            <w:r>
              <w:rPr>
                <w:rFonts w:ascii="Times New Roman" w:eastAsia="Times New Roman" w:hAnsi="Times New Roman"/>
                <w:color w:val="auto"/>
                <w:sz w:val="22"/>
                <w:szCs w:val="22"/>
                <w:lang w:eastAsia="en-US"/>
              </w:rPr>
              <w:t xml:space="preserve"> </w:t>
            </w:r>
            <w:proofErr w:type="gramStart"/>
            <w:r>
              <w:rPr>
                <w:rFonts w:ascii="Times New Roman" w:eastAsia="Times New Roman" w:hAnsi="Times New Roman"/>
                <w:color w:val="auto"/>
                <w:sz w:val="22"/>
                <w:szCs w:val="22"/>
                <w:lang w:eastAsia="en-US"/>
              </w:rPr>
              <w:t>P  2021</w:t>
            </w:r>
            <w:proofErr w:type="gramEnd"/>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 xml:space="preserve"> A robust KASP marker for selection of four pairs of linked leaf rust</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 xml:space="preserve">and stripe rust resistance genes </w:t>
            </w:r>
            <w:proofErr w:type="spellStart"/>
            <w:r w:rsidRPr="00FD04FA">
              <w:rPr>
                <w:rFonts w:ascii="Times New Roman" w:eastAsia="Times New Roman" w:hAnsi="Times New Roman"/>
                <w:color w:val="auto"/>
                <w:sz w:val="22"/>
                <w:szCs w:val="22"/>
                <w:lang w:eastAsia="en-US"/>
              </w:rPr>
              <w:t>introgressed</w:t>
            </w:r>
            <w:proofErr w:type="spellEnd"/>
            <w:r w:rsidRPr="00FD04FA">
              <w:rPr>
                <w:rFonts w:ascii="Times New Roman" w:eastAsia="Times New Roman" w:hAnsi="Times New Roman"/>
                <w:color w:val="auto"/>
                <w:sz w:val="22"/>
                <w:szCs w:val="22"/>
                <w:lang w:eastAsia="en-US"/>
              </w:rPr>
              <w:t xml:space="preserve"> on chromosome arm 5DS from different wheat genomes</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Molecular Biology Reports 48:</w:t>
            </w:r>
            <w:r>
              <w:rPr>
                <w:rFonts w:ascii="Times New Roman" w:eastAsia="Times New Roman" w:hAnsi="Times New Roman"/>
                <w:color w:val="auto"/>
                <w:sz w:val="22"/>
                <w:szCs w:val="22"/>
                <w:lang w:eastAsia="en-US"/>
              </w:rPr>
              <w:t xml:space="preserve"> </w:t>
            </w:r>
            <w:r w:rsidRPr="00FD04FA">
              <w:rPr>
                <w:rFonts w:ascii="Times New Roman" w:eastAsia="Times New Roman" w:hAnsi="Times New Roman"/>
                <w:color w:val="auto"/>
                <w:sz w:val="22"/>
                <w:szCs w:val="22"/>
                <w:lang w:eastAsia="en-US"/>
              </w:rPr>
              <w:t>5209</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5216</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DOI: </w:t>
            </w:r>
            <w:r w:rsidRPr="00FD04FA">
              <w:rPr>
                <w:rFonts w:ascii="Times New Roman" w:eastAsia="Times New Roman" w:hAnsi="Times New Roman"/>
                <w:color w:val="auto"/>
                <w:sz w:val="22"/>
                <w:szCs w:val="22"/>
                <w:lang w:eastAsia="en-US"/>
              </w:rPr>
              <w:t>10.1007/s11033-021-06525-4</w:t>
            </w:r>
            <w:r>
              <w:rPr>
                <w:rFonts w:ascii="Times New Roman" w:eastAsia="Times New Roman" w:hAnsi="Times New Roman"/>
                <w:color w:val="auto"/>
                <w:sz w:val="22"/>
                <w:szCs w:val="22"/>
                <w:lang w:eastAsia="en-US"/>
              </w:rPr>
              <w:t>.</w:t>
            </w:r>
            <w:r w:rsidRPr="00FD04FA">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 </w:t>
            </w:r>
          </w:p>
        </w:tc>
      </w:tr>
      <w:tr w:rsidR="00D05223" w14:paraId="1F742D6C" w14:textId="77777777" w:rsidTr="006F24E9">
        <w:tc>
          <w:tcPr>
            <w:tcW w:w="990" w:type="dxa"/>
          </w:tcPr>
          <w:p w14:paraId="4B2CD400" w14:textId="77777777" w:rsidR="00D05223" w:rsidRPr="00704554" w:rsidRDefault="00D05223" w:rsidP="00E0092D">
            <w:pPr>
              <w:autoSpaceDE w:val="0"/>
              <w:autoSpaceDN w:val="0"/>
              <w:adjustRightInd w:val="0"/>
              <w:rPr>
                <w:sz w:val="22"/>
                <w:szCs w:val="22"/>
              </w:rPr>
            </w:pPr>
            <w:r>
              <w:rPr>
                <w:sz w:val="22"/>
                <w:szCs w:val="22"/>
              </w:rPr>
              <w:t>11616</w:t>
            </w:r>
            <w:r w:rsidRPr="00704554">
              <w:rPr>
                <w:sz w:val="22"/>
                <w:szCs w:val="22"/>
              </w:rPr>
              <w:t>.</w:t>
            </w:r>
          </w:p>
        </w:tc>
        <w:tc>
          <w:tcPr>
            <w:tcW w:w="8370" w:type="dxa"/>
          </w:tcPr>
          <w:p w14:paraId="11CDCE68" w14:textId="006F6E1B" w:rsidR="00D05223" w:rsidRPr="00704554" w:rsidRDefault="00D05223" w:rsidP="00E0092D">
            <w:pPr>
              <w:rPr>
                <w:sz w:val="22"/>
                <w:szCs w:val="22"/>
              </w:rPr>
            </w:pPr>
            <w:r w:rsidRPr="00704554">
              <w:rPr>
                <w:sz w:val="22"/>
                <w:szCs w:val="22"/>
              </w:rPr>
              <w:t xml:space="preserve">Feng JY, Yao FJ, Wang MN, See DR and Chen XM  </w:t>
            </w:r>
            <w:proofErr w:type="gramStart"/>
            <w:r w:rsidRPr="00704554">
              <w:rPr>
                <w:sz w:val="22"/>
                <w:szCs w:val="22"/>
              </w:rPr>
              <w:t>202</w:t>
            </w:r>
            <w:r>
              <w:rPr>
                <w:sz w:val="22"/>
                <w:szCs w:val="22"/>
              </w:rPr>
              <w:t>3</w:t>
            </w:r>
            <w:r w:rsidRPr="00704554">
              <w:rPr>
                <w:sz w:val="22"/>
                <w:szCs w:val="22"/>
              </w:rPr>
              <w:t xml:space="preserve">  Molecular</w:t>
            </w:r>
            <w:proofErr w:type="gramEnd"/>
            <w:r w:rsidRPr="00704554">
              <w:rPr>
                <w:sz w:val="22"/>
                <w:szCs w:val="22"/>
              </w:rPr>
              <w:t xml:space="preserve"> mapping of </w:t>
            </w:r>
            <w:r w:rsidRPr="00704554">
              <w:rPr>
                <w:i/>
                <w:sz w:val="22"/>
                <w:szCs w:val="22"/>
              </w:rPr>
              <w:t>Yr8</w:t>
            </w:r>
            <w:r>
              <w:rPr>
                <w:i/>
                <w:sz w:val="22"/>
                <w:szCs w:val="22"/>
              </w:rPr>
              <w:t>5</w:t>
            </w:r>
            <w:r w:rsidRPr="00704554">
              <w:rPr>
                <w:sz w:val="22"/>
                <w:szCs w:val="22"/>
              </w:rPr>
              <w:t xml:space="preserve"> and compa</w:t>
            </w:r>
            <w:r w:rsidRPr="00AD3D1C">
              <w:rPr>
                <w:sz w:val="22"/>
                <w:szCs w:val="22"/>
              </w:rPr>
              <w:t>riso</w:t>
            </w:r>
            <w:r w:rsidRPr="00704554">
              <w:rPr>
                <w:sz w:val="22"/>
                <w:szCs w:val="22"/>
              </w:rPr>
              <w:t>n with other genes for resistance to stripe rust on wheat chromosome 1B</w:t>
            </w:r>
            <w:r w:rsidRPr="008A5678">
              <w:rPr>
                <w:sz w:val="22"/>
                <w:szCs w:val="22"/>
              </w:rPr>
              <w:t xml:space="preserve">. </w:t>
            </w:r>
            <w:r>
              <w:rPr>
                <w:sz w:val="22"/>
                <w:szCs w:val="22"/>
              </w:rPr>
              <w:t xml:space="preserve">Plant Disease </w:t>
            </w:r>
            <w:r w:rsidR="009B7CB0">
              <w:rPr>
                <w:sz w:val="22"/>
                <w:szCs w:val="22"/>
              </w:rPr>
              <w:t>107: 3585-3591</w:t>
            </w:r>
            <w:r>
              <w:rPr>
                <w:sz w:val="22"/>
                <w:szCs w:val="22"/>
              </w:rPr>
              <w:t xml:space="preserve">. </w:t>
            </w:r>
            <w:hyperlink r:id="rId29" w:history="1">
              <w:r>
                <w:rPr>
                  <w:rStyle w:val="Hyperlink"/>
                  <w:color w:val="09A651"/>
                  <w:sz w:val="22"/>
                  <w:szCs w:val="22"/>
                </w:rPr>
                <w:t xml:space="preserve">DOI: </w:t>
              </w:r>
              <w:r w:rsidRPr="008A5678">
                <w:rPr>
                  <w:rStyle w:val="Hyperlink"/>
                  <w:color w:val="09A651"/>
                  <w:sz w:val="22"/>
                  <w:szCs w:val="22"/>
                </w:rPr>
                <w:t>10.1094/PDIS-11-22-2600-RE</w:t>
              </w:r>
            </w:hyperlink>
            <w:r>
              <w:rPr>
                <w:sz w:val="22"/>
                <w:szCs w:val="22"/>
              </w:rPr>
              <w:t>.</w:t>
            </w:r>
          </w:p>
        </w:tc>
      </w:tr>
      <w:tr w:rsidR="00D05223" w14:paraId="769A9E36" w14:textId="77777777" w:rsidTr="006F24E9">
        <w:tc>
          <w:tcPr>
            <w:tcW w:w="990" w:type="dxa"/>
          </w:tcPr>
          <w:p w14:paraId="46FF4035" w14:textId="77777777" w:rsidR="00D05223" w:rsidRPr="00704554" w:rsidRDefault="00D05223" w:rsidP="00E0092D">
            <w:pPr>
              <w:autoSpaceDE w:val="0"/>
              <w:autoSpaceDN w:val="0"/>
              <w:adjustRightInd w:val="0"/>
              <w:rPr>
                <w:sz w:val="22"/>
                <w:szCs w:val="22"/>
              </w:rPr>
            </w:pPr>
            <w:r>
              <w:rPr>
                <w:sz w:val="22"/>
                <w:szCs w:val="22"/>
              </w:rPr>
              <w:t>11617</w:t>
            </w:r>
            <w:r w:rsidRPr="00704554">
              <w:rPr>
                <w:sz w:val="22"/>
                <w:szCs w:val="22"/>
              </w:rPr>
              <w:t>.</w:t>
            </w:r>
          </w:p>
        </w:tc>
        <w:tc>
          <w:tcPr>
            <w:tcW w:w="8370" w:type="dxa"/>
          </w:tcPr>
          <w:p w14:paraId="494EFF07" w14:textId="77777777" w:rsidR="00D05223" w:rsidRPr="00704554" w:rsidRDefault="00D05223" w:rsidP="00E0092D">
            <w:pPr>
              <w:pStyle w:val="Pa8"/>
              <w:rPr>
                <w:sz w:val="22"/>
                <w:szCs w:val="22"/>
              </w:rPr>
            </w:pPr>
            <w:r w:rsidRPr="00704554">
              <w:rPr>
                <w:rFonts w:ascii="Times New Roman" w:eastAsia="Times New Roman" w:hAnsi="Times New Roman" w:cs="Times New Roman"/>
                <w:sz w:val="22"/>
                <w:szCs w:val="22"/>
              </w:rPr>
              <w:t>Luo W, Zhou J</w:t>
            </w:r>
            <w:r>
              <w:rPr>
                <w:rFonts w:ascii="Times New Roman" w:eastAsia="Times New Roman" w:hAnsi="Times New Roman" w:cs="Times New Roman"/>
                <w:sz w:val="22"/>
                <w:szCs w:val="22"/>
              </w:rPr>
              <w:t>G</w:t>
            </w:r>
            <w:r w:rsidRPr="00704554">
              <w:rPr>
                <w:rFonts w:ascii="Times New Roman" w:eastAsia="Times New Roman" w:hAnsi="Times New Roman" w:cs="Times New Roman"/>
                <w:sz w:val="22"/>
                <w:szCs w:val="22"/>
              </w:rPr>
              <w:t xml:space="preserve"> Liu J</w:t>
            </w:r>
            <w:r>
              <w:rPr>
                <w:rFonts w:ascii="Times New Roman" w:eastAsia="Times New Roman" w:hAnsi="Times New Roman" w:cs="Times New Roman"/>
                <w:sz w:val="22"/>
                <w:szCs w:val="22"/>
              </w:rPr>
              <w:t>J</w:t>
            </w:r>
            <w:r w:rsidRPr="00704554">
              <w:rPr>
                <w:rFonts w:ascii="Times New Roman" w:eastAsia="Times New Roman" w:hAnsi="Times New Roman" w:cs="Times New Roman"/>
                <w:sz w:val="22"/>
                <w:szCs w:val="22"/>
              </w:rPr>
              <w:t>, Liu Y</w:t>
            </w:r>
            <w:r>
              <w:rPr>
                <w:rFonts w:ascii="Times New Roman" w:eastAsia="Times New Roman" w:hAnsi="Times New Roman" w:cs="Times New Roman"/>
                <w:sz w:val="22"/>
                <w:szCs w:val="22"/>
              </w:rPr>
              <w:t>L</w:t>
            </w:r>
            <w:r w:rsidRPr="00704554">
              <w:rPr>
                <w:rFonts w:ascii="Times New Roman" w:eastAsia="Times New Roman" w:hAnsi="Times New Roman" w:cs="Times New Roman"/>
                <w:sz w:val="22"/>
                <w:szCs w:val="22"/>
              </w:rPr>
              <w:t>, Mu Y, Tang H</w:t>
            </w:r>
            <w:r>
              <w:rPr>
                <w:rFonts w:ascii="Times New Roman" w:eastAsia="Times New Roman" w:hAnsi="Times New Roman" w:cs="Times New Roman"/>
                <w:sz w:val="22"/>
                <w:szCs w:val="22"/>
              </w:rPr>
              <w:t>P</w:t>
            </w:r>
            <w:r w:rsidRPr="00704554">
              <w:rPr>
                <w:rFonts w:ascii="Times New Roman" w:eastAsia="Times New Roman" w:hAnsi="Times New Roman" w:cs="Times New Roman"/>
                <w:sz w:val="22"/>
                <w:szCs w:val="22"/>
              </w:rPr>
              <w:t>, Xu Q</w:t>
            </w:r>
            <w:r>
              <w:rPr>
                <w:rFonts w:ascii="Times New Roman" w:eastAsia="Times New Roman" w:hAnsi="Times New Roman" w:cs="Times New Roman"/>
                <w:sz w:val="22"/>
                <w:szCs w:val="22"/>
              </w:rPr>
              <w:t>A</w:t>
            </w:r>
            <w:r w:rsidRPr="00704554">
              <w:rPr>
                <w:rFonts w:ascii="Times New Roman" w:eastAsia="Times New Roman" w:hAnsi="Times New Roman" w:cs="Times New Roman"/>
                <w:sz w:val="22"/>
                <w:szCs w:val="22"/>
              </w:rPr>
              <w:t>, Deng M, Jiang Q</w:t>
            </w:r>
            <w:r>
              <w:rPr>
                <w:rFonts w:ascii="Times New Roman" w:eastAsia="Times New Roman" w:hAnsi="Times New Roman" w:cs="Times New Roman"/>
                <w:sz w:val="22"/>
                <w:szCs w:val="22"/>
              </w:rPr>
              <w:t>T</w:t>
            </w:r>
            <w:r w:rsidRPr="00704554">
              <w:rPr>
                <w:rFonts w:ascii="Times New Roman" w:eastAsia="Times New Roman" w:hAnsi="Times New Roman" w:cs="Times New Roman"/>
                <w:sz w:val="22"/>
                <w:szCs w:val="22"/>
              </w:rPr>
              <w:t>, Chen G</w:t>
            </w:r>
            <w:r>
              <w:rPr>
                <w:rFonts w:ascii="Times New Roman" w:eastAsia="Times New Roman" w:hAnsi="Times New Roman" w:cs="Times New Roman"/>
                <w:sz w:val="22"/>
                <w:szCs w:val="22"/>
              </w:rPr>
              <w:t>Y</w:t>
            </w:r>
            <w:r w:rsidRPr="00704554">
              <w:rPr>
                <w:rFonts w:ascii="Times New Roman" w:eastAsia="Times New Roman" w:hAnsi="Times New Roman" w:cs="Times New Roman"/>
                <w:sz w:val="22"/>
                <w:szCs w:val="22"/>
              </w:rPr>
              <w:t>, Qi P</w:t>
            </w:r>
            <w:r>
              <w:rPr>
                <w:rFonts w:ascii="Times New Roman" w:eastAsia="Times New Roman" w:hAnsi="Times New Roman" w:cs="Times New Roman"/>
                <w:sz w:val="22"/>
                <w:szCs w:val="22"/>
              </w:rPr>
              <w:t>F</w:t>
            </w:r>
            <w:r w:rsidRPr="00704554">
              <w:rPr>
                <w:rFonts w:ascii="Times New Roman" w:eastAsia="Times New Roman" w:hAnsi="Times New Roman" w:cs="Times New Roman"/>
                <w:sz w:val="22"/>
                <w:szCs w:val="22"/>
              </w:rPr>
              <w:t>, Wang J</w:t>
            </w:r>
            <w:r>
              <w:rPr>
                <w:rFonts w:ascii="Times New Roman" w:eastAsia="Times New Roman" w:hAnsi="Times New Roman" w:cs="Times New Roman"/>
                <w:sz w:val="22"/>
                <w:szCs w:val="22"/>
              </w:rPr>
              <w:t>R</w:t>
            </w:r>
            <w:r w:rsidRPr="00704554">
              <w:rPr>
                <w:rFonts w:ascii="Times New Roman" w:eastAsia="Times New Roman" w:hAnsi="Times New Roman" w:cs="Times New Roman"/>
                <w:sz w:val="22"/>
                <w:szCs w:val="22"/>
              </w:rPr>
              <w:t>, Jiang Y</w:t>
            </w:r>
            <w:r>
              <w:rPr>
                <w:rFonts w:ascii="Times New Roman" w:eastAsia="Times New Roman" w:hAnsi="Times New Roman" w:cs="Times New Roman"/>
                <w:sz w:val="22"/>
                <w:szCs w:val="22"/>
              </w:rPr>
              <w:t>F</w:t>
            </w:r>
            <w:r w:rsidRPr="00704554">
              <w:rPr>
                <w:rFonts w:ascii="Times New Roman" w:eastAsia="Times New Roman" w:hAnsi="Times New Roman" w:cs="Times New Roman"/>
                <w:sz w:val="22"/>
                <w:szCs w:val="22"/>
              </w:rPr>
              <w:t>, Chen Z</w:t>
            </w:r>
            <w:r>
              <w:rPr>
                <w:rFonts w:ascii="Times New Roman" w:eastAsia="Times New Roman" w:hAnsi="Times New Roman" w:cs="Times New Roman"/>
                <w:sz w:val="22"/>
                <w:szCs w:val="22"/>
              </w:rPr>
              <w:t>X</w:t>
            </w:r>
            <w:r w:rsidRPr="00704554">
              <w:rPr>
                <w:rFonts w:ascii="Times New Roman" w:eastAsia="Times New Roman" w:hAnsi="Times New Roman" w:cs="Times New Roman"/>
                <w:sz w:val="22"/>
                <w:szCs w:val="22"/>
              </w:rPr>
              <w:t>, Zheng Z, Wei Y, Zheng Y</w:t>
            </w:r>
            <w:r>
              <w:rPr>
                <w:rFonts w:ascii="Times New Roman" w:eastAsia="Times New Roman" w:hAnsi="Times New Roman" w:cs="Times New Roman"/>
                <w:sz w:val="22"/>
                <w:szCs w:val="22"/>
              </w:rPr>
              <w:t>M</w:t>
            </w:r>
            <w:r w:rsidRPr="00704554">
              <w:rPr>
                <w:rFonts w:ascii="Times New Roman" w:eastAsia="Times New Roman" w:hAnsi="Times New Roman" w:cs="Times New Roman"/>
                <w:sz w:val="22"/>
                <w:szCs w:val="22"/>
              </w:rPr>
              <w:t>, Lan X</w:t>
            </w:r>
            <w:r>
              <w:rPr>
                <w:rFonts w:ascii="Times New Roman" w:eastAsia="Times New Roman" w:hAnsi="Times New Roman" w:cs="Times New Roman"/>
                <w:sz w:val="22"/>
                <w:szCs w:val="22"/>
              </w:rPr>
              <w:t>J</w:t>
            </w:r>
            <w:r w:rsidRPr="00704554">
              <w:rPr>
                <w:rFonts w:ascii="Times New Roman" w:eastAsia="Times New Roman" w:hAnsi="Times New Roman" w:cs="Times New Roman"/>
                <w:sz w:val="22"/>
                <w:szCs w:val="22"/>
              </w:rPr>
              <w:t xml:space="preserve"> and Ma J</w:t>
            </w:r>
            <w:r>
              <w:rPr>
                <w:rFonts w:ascii="Times New Roman" w:eastAsia="Times New Roman" w:hAnsi="Times New Roman" w:cs="Times New Roman"/>
                <w:sz w:val="22"/>
                <w:szCs w:val="22"/>
              </w:rPr>
              <w:t>A</w:t>
            </w:r>
            <w:r w:rsidRPr="0070455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sidRPr="00704554">
              <w:rPr>
                <w:rFonts w:ascii="Times New Roman" w:eastAsia="Times New Roman" w:hAnsi="Times New Roman" w:cs="Times New Roman"/>
                <w:sz w:val="22"/>
                <w:szCs w:val="22"/>
              </w:rPr>
              <w:t>2022</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 xml:space="preserve"> Fine</w:t>
            </w:r>
            <w:proofErr w:type="gramEnd"/>
            <w:r w:rsidRPr="00704554">
              <w:rPr>
                <w:rFonts w:ascii="Times New Roman" w:eastAsia="Times New Roman" w:hAnsi="Times New Roman" w:cs="Times New Roman"/>
                <w:sz w:val="22"/>
                <w:szCs w:val="22"/>
              </w:rPr>
              <w:t xml:space="preserve"> mapping of the </w:t>
            </w:r>
            <w:r>
              <w:rPr>
                <w:rFonts w:ascii="Times New Roman" w:eastAsia="Times New Roman" w:hAnsi="Times New Roman" w:cs="Times New Roman"/>
                <w:sz w:val="22"/>
                <w:szCs w:val="22"/>
              </w:rPr>
              <w:t>h</w:t>
            </w:r>
            <w:r w:rsidRPr="00704554">
              <w:rPr>
                <w:rFonts w:ascii="Times New Roman" w:eastAsia="Times New Roman" w:hAnsi="Times New Roman" w:cs="Times New Roman"/>
                <w:sz w:val="22"/>
                <w:szCs w:val="22"/>
              </w:rPr>
              <w:t>airy glume (</w:t>
            </w:r>
            <w:r w:rsidRPr="00704554">
              <w:rPr>
                <w:rFonts w:ascii="Times New Roman" w:eastAsia="Times New Roman" w:hAnsi="Times New Roman" w:cs="Times New Roman"/>
                <w:i/>
                <w:iCs/>
                <w:sz w:val="22"/>
                <w:szCs w:val="22"/>
              </w:rPr>
              <w:t>Hg</w:t>
            </w:r>
            <w:r w:rsidRPr="00704554">
              <w:rPr>
                <w:rFonts w:ascii="Times New Roman" w:eastAsia="Times New Roman" w:hAnsi="Times New Roman" w:cs="Times New Roman"/>
                <w:sz w:val="22"/>
                <w:szCs w:val="22"/>
              </w:rPr>
              <w:t xml:space="preserve">) gene in a chromosome variation region at the distal terminus of 1AS. </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Front</w:t>
            </w:r>
            <w:r>
              <w:rPr>
                <w:rFonts w:ascii="Times New Roman" w:eastAsia="Times New Roman" w:hAnsi="Times New Roman" w:cs="Times New Roman"/>
                <w:sz w:val="22"/>
                <w:szCs w:val="22"/>
              </w:rPr>
              <w:t>iers in</w:t>
            </w:r>
            <w:r w:rsidRPr="00704554">
              <w:rPr>
                <w:rFonts w:ascii="Times New Roman" w:eastAsia="Times New Roman" w:hAnsi="Times New Roman" w:cs="Times New Roman"/>
                <w:sz w:val="22"/>
                <w:szCs w:val="22"/>
              </w:rPr>
              <w:t xml:space="preserve"> Plant Sci</w:t>
            </w:r>
            <w:r>
              <w:rPr>
                <w:rFonts w:ascii="Times New Roman" w:eastAsia="Times New Roman" w:hAnsi="Times New Roman" w:cs="Times New Roman"/>
                <w:sz w:val="22"/>
                <w:szCs w:val="22"/>
              </w:rPr>
              <w:t>ence</w:t>
            </w:r>
            <w:r w:rsidRPr="00704554">
              <w:rPr>
                <w:rFonts w:ascii="Times New Roman" w:eastAsia="Times New Roman" w:hAnsi="Times New Roman" w:cs="Times New Roman"/>
                <w:sz w:val="22"/>
                <w:szCs w:val="22"/>
              </w:rPr>
              <w:t xml:space="preserve"> 13</w:t>
            </w:r>
            <w:r>
              <w:rPr>
                <w:rFonts w:ascii="Times New Roman" w:eastAsia="Times New Roman" w:hAnsi="Times New Roman" w:cs="Times New Roman"/>
                <w:sz w:val="22"/>
                <w:szCs w:val="22"/>
              </w:rPr>
              <w:t xml:space="preserve">, </w:t>
            </w:r>
            <w:r w:rsidRPr="00704554">
              <w:rPr>
                <w:rFonts w:ascii="Times New Roman" w:eastAsia="Times New Roman" w:hAnsi="Times New Roman" w:cs="Times New Roman"/>
                <w:sz w:val="22"/>
                <w:szCs w:val="22"/>
              </w:rPr>
              <w:t xml:space="preserve">1006510. </w:t>
            </w:r>
            <w:r w:rsidRPr="00956BA9">
              <w:rPr>
                <w:rFonts w:ascii="Times New Roman" w:eastAsia="Times New Roman" w:hAnsi="Times New Roman" w:cs="Times New Roman"/>
                <w:sz w:val="22"/>
                <w:szCs w:val="22"/>
              </w:rPr>
              <w:t>DOI: 10.3389/fpls.2022.1006510</w:t>
            </w:r>
            <w:r>
              <w:rPr>
                <w:rFonts w:ascii="Times New Roman" w:eastAsia="Times New Roman" w:hAnsi="Times New Roman" w:cs="Times New Roman"/>
                <w:sz w:val="22"/>
                <w:szCs w:val="22"/>
              </w:rPr>
              <w:t>.</w:t>
            </w:r>
          </w:p>
        </w:tc>
      </w:tr>
      <w:tr w:rsidR="00D05223" w14:paraId="4B2B92E2" w14:textId="77777777" w:rsidTr="006F24E9">
        <w:tc>
          <w:tcPr>
            <w:tcW w:w="990" w:type="dxa"/>
          </w:tcPr>
          <w:p w14:paraId="24B46253" w14:textId="77777777" w:rsidR="00D05223" w:rsidRPr="00704554" w:rsidRDefault="00D05223" w:rsidP="00E0092D">
            <w:pPr>
              <w:autoSpaceDE w:val="0"/>
              <w:autoSpaceDN w:val="0"/>
              <w:adjustRightInd w:val="0"/>
              <w:rPr>
                <w:sz w:val="22"/>
                <w:szCs w:val="22"/>
              </w:rPr>
            </w:pPr>
            <w:r>
              <w:rPr>
                <w:sz w:val="22"/>
                <w:szCs w:val="22"/>
              </w:rPr>
              <w:t>11618.</w:t>
            </w:r>
          </w:p>
        </w:tc>
        <w:tc>
          <w:tcPr>
            <w:tcW w:w="8370" w:type="dxa"/>
          </w:tcPr>
          <w:p w14:paraId="372CC26D" w14:textId="77777777" w:rsidR="00D05223" w:rsidRPr="00692E64" w:rsidRDefault="00D05223" w:rsidP="00E0092D">
            <w:pPr>
              <w:pStyle w:val="Pa8"/>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Qie</w:t>
            </w:r>
            <w:proofErr w:type="spellEnd"/>
            <w:r>
              <w:rPr>
                <w:rFonts w:ascii="Times New Roman" w:eastAsia="Times New Roman" w:hAnsi="Times New Roman" w:cs="Times New Roman"/>
                <w:sz w:val="22"/>
                <w:szCs w:val="22"/>
              </w:rPr>
              <w:t xml:space="preserve"> YM, Liu Y, Wan MN, Li X, See DR, An DG and Chen XM  </w:t>
            </w:r>
            <w:proofErr w:type="gramStart"/>
            <w:r>
              <w:rPr>
                <w:rFonts w:ascii="Times New Roman" w:eastAsia="Times New Roman" w:hAnsi="Times New Roman" w:cs="Times New Roman"/>
                <w:sz w:val="22"/>
                <w:szCs w:val="22"/>
              </w:rPr>
              <w:t>2019  Development</w:t>
            </w:r>
            <w:proofErr w:type="gramEnd"/>
            <w:r>
              <w:rPr>
                <w:rFonts w:ascii="Times New Roman" w:eastAsia="Times New Roman" w:hAnsi="Times New Roman" w:cs="Times New Roman"/>
                <w:sz w:val="22"/>
                <w:szCs w:val="22"/>
              </w:rPr>
              <w:t xml:space="preserve">, validation, and re-selection of wheat lines with pyramided genes </w:t>
            </w:r>
            <w:r>
              <w:rPr>
                <w:rFonts w:ascii="Times New Roman" w:eastAsia="Times New Roman" w:hAnsi="Times New Roman" w:cs="Times New Roman"/>
                <w:i/>
                <w:iCs/>
                <w:sz w:val="22"/>
                <w:szCs w:val="22"/>
              </w:rPr>
              <w:t>Yr64</w:t>
            </w:r>
            <w:r>
              <w:rPr>
                <w:rFonts w:ascii="Times New Roman" w:eastAsia="Times New Roman" w:hAnsi="Times New Roman" w:cs="Times New Roman"/>
                <w:sz w:val="22"/>
                <w:szCs w:val="22"/>
              </w:rPr>
              <w:t xml:space="preserve"> and </w:t>
            </w:r>
            <w:r>
              <w:rPr>
                <w:rFonts w:ascii="Times New Roman" w:eastAsia="Times New Roman" w:hAnsi="Times New Roman" w:cs="Times New Roman"/>
                <w:i/>
                <w:iCs/>
                <w:sz w:val="22"/>
                <w:szCs w:val="22"/>
              </w:rPr>
              <w:t>Yr15</w:t>
            </w:r>
            <w:r>
              <w:rPr>
                <w:rFonts w:ascii="Times New Roman" w:eastAsia="Times New Roman" w:hAnsi="Times New Roman" w:cs="Times New Roman"/>
                <w:sz w:val="22"/>
                <w:szCs w:val="22"/>
              </w:rPr>
              <w:t xml:space="preserve"> linked on the short arm of chromosome 1B for resistance to stripe rust.  Plant Disease 103: 51-58. DOI: 10.1094/PDIS-03-18-0470-RE. </w:t>
            </w:r>
          </w:p>
        </w:tc>
      </w:tr>
      <w:tr w:rsidR="00D05223" w14:paraId="70FCBDC1" w14:textId="77777777" w:rsidTr="006F24E9">
        <w:tc>
          <w:tcPr>
            <w:tcW w:w="990" w:type="dxa"/>
          </w:tcPr>
          <w:p w14:paraId="61AEC649" w14:textId="77777777" w:rsidR="00D05223" w:rsidRPr="00704554" w:rsidRDefault="00D05223" w:rsidP="00E0092D">
            <w:pPr>
              <w:autoSpaceDE w:val="0"/>
              <w:autoSpaceDN w:val="0"/>
              <w:adjustRightInd w:val="0"/>
              <w:rPr>
                <w:sz w:val="22"/>
                <w:szCs w:val="22"/>
              </w:rPr>
            </w:pPr>
            <w:r>
              <w:rPr>
                <w:sz w:val="22"/>
                <w:szCs w:val="22"/>
              </w:rPr>
              <w:t>11619.</w:t>
            </w:r>
          </w:p>
        </w:tc>
        <w:tc>
          <w:tcPr>
            <w:tcW w:w="8370" w:type="dxa"/>
          </w:tcPr>
          <w:p w14:paraId="08F9C4BA" w14:textId="77777777" w:rsidR="00D05223" w:rsidRPr="002856B1" w:rsidRDefault="00D05223" w:rsidP="00E0092D">
            <w:pPr>
              <w:pStyle w:val="Pa8"/>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Bokore</w:t>
            </w:r>
            <w:proofErr w:type="spellEnd"/>
            <w:r>
              <w:rPr>
                <w:rFonts w:ascii="Times New Roman" w:eastAsia="Times New Roman" w:hAnsi="Times New Roman" w:cs="Times New Roman"/>
                <w:sz w:val="22"/>
                <w:szCs w:val="22"/>
              </w:rPr>
              <w:t xml:space="preserve">, F Knox RE, DePauw RM, Cuthbert RD, </w:t>
            </w:r>
            <w:proofErr w:type="spellStart"/>
            <w:r>
              <w:rPr>
                <w:rFonts w:ascii="Times New Roman" w:eastAsia="Times New Roman" w:hAnsi="Times New Roman" w:cs="Times New Roman"/>
                <w:sz w:val="22"/>
                <w:szCs w:val="22"/>
              </w:rPr>
              <w:t>Valereio</w:t>
            </w:r>
            <w:proofErr w:type="spellEnd"/>
            <w:r>
              <w:rPr>
                <w:rFonts w:ascii="Times New Roman" w:eastAsia="Times New Roman" w:hAnsi="Times New Roman" w:cs="Times New Roman"/>
                <w:sz w:val="22"/>
                <w:szCs w:val="22"/>
              </w:rPr>
              <w:t xml:space="preserve"> IP, Clarke FR, </w:t>
            </w:r>
            <w:proofErr w:type="spellStart"/>
            <w:r>
              <w:rPr>
                <w:rFonts w:ascii="Times New Roman" w:eastAsia="Times New Roman" w:hAnsi="Times New Roman" w:cs="Times New Roman"/>
                <w:sz w:val="22"/>
                <w:szCs w:val="22"/>
              </w:rPr>
              <w:t>Beres</w:t>
            </w:r>
            <w:proofErr w:type="spellEnd"/>
            <w:r>
              <w:rPr>
                <w:rFonts w:ascii="Times New Roman" w:eastAsia="Times New Roman" w:hAnsi="Times New Roman" w:cs="Times New Roman"/>
                <w:sz w:val="22"/>
                <w:szCs w:val="22"/>
              </w:rPr>
              <w:t xml:space="preserve"> BL, Ruan YF and Campbell HL. </w:t>
            </w:r>
            <w:proofErr w:type="gramStart"/>
            <w:r>
              <w:rPr>
                <w:rFonts w:ascii="Times New Roman" w:eastAsia="Times New Roman" w:hAnsi="Times New Roman" w:cs="Times New Roman"/>
                <w:sz w:val="22"/>
                <w:szCs w:val="22"/>
              </w:rPr>
              <w:t>2019  Validation</w:t>
            </w:r>
            <w:proofErr w:type="gramEnd"/>
            <w:r>
              <w:rPr>
                <w:rFonts w:ascii="Times New Roman" w:eastAsia="Times New Roman" w:hAnsi="Times New Roman" w:cs="Times New Roman"/>
                <w:sz w:val="22"/>
                <w:szCs w:val="22"/>
              </w:rPr>
              <w:t xml:space="preserve"> of the effects of the </w:t>
            </w:r>
            <w:r>
              <w:rPr>
                <w:rFonts w:ascii="Times New Roman" w:eastAsia="Times New Roman" w:hAnsi="Times New Roman" w:cs="Times New Roman"/>
                <w:i/>
                <w:iCs/>
                <w:sz w:val="22"/>
                <w:szCs w:val="22"/>
              </w:rPr>
              <w:t xml:space="preserve">Gpc-B1 </w:t>
            </w:r>
            <w:r>
              <w:rPr>
                <w:rFonts w:ascii="Times New Roman" w:eastAsia="Times New Roman" w:hAnsi="Times New Roman" w:cs="Times New Roman"/>
                <w:sz w:val="22"/>
                <w:szCs w:val="22"/>
              </w:rPr>
              <w:t>high grain protein locus from Lillian hard red spring wheat (</w:t>
            </w:r>
            <w:r>
              <w:rPr>
                <w:rFonts w:ascii="Times New Roman" w:eastAsia="Times New Roman" w:hAnsi="Times New Roman" w:cs="Times New Roman"/>
                <w:i/>
                <w:iCs/>
                <w:sz w:val="22"/>
                <w:szCs w:val="22"/>
              </w:rPr>
              <w:t xml:space="preserve">Triticum aestivum </w:t>
            </w:r>
            <w:r>
              <w:rPr>
                <w:rFonts w:ascii="Times New Roman" w:eastAsia="Times New Roman" w:hAnsi="Times New Roman" w:cs="Times New Roman"/>
                <w:sz w:val="22"/>
                <w:szCs w:val="22"/>
              </w:rPr>
              <w:t xml:space="preserve">L.) using locus specific markers.  </w:t>
            </w:r>
            <w:proofErr w:type="spellStart"/>
            <w:r>
              <w:rPr>
                <w:rFonts w:ascii="Times New Roman" w:eastAsia="Times New Roman" w:hAnsi="Times New Roman" w:cs="Times New Roman"/>
                <w:sz w:val="22"/>
                <w:szCs w:val="22"/>
              </w:rPr>
              <w:t>Euphytica</w:t>
            </w:r>
            <w:proofErr w:type="spellEnd"/>
            <w:r>
              <w:rPr>
                <w:rFonts w:ascii="Times New Roman" w:eastAsia="Times New Roman" w:hAnsi="Times New Roman" w:cs="Times New Roman"/>
                <w:sz w:val="22"/>
                <w:szCs w:val="22"/>
              </w:rPr>
              <w:t xml:space="preserve"> 215, 2. DOI: 10.1007/s10682-018-2322-0.</w:t>
            </w:r>
          </w:p>
        </w:tc>
      </w:tr>
      <w:tr w:rsidR="00D05223" w14:paraId="0C8BA5B2" w14:textId="77777777" w:rsidTr="006F24E9">
        <w:tc>
          <w:tcPr>
            <w:tcW w:w="990" w:type="dxa"/>
          </w:tcPr>
          <w:p w14:paraId="2B087912" w14:textId="77777777" w:rsidR="00D05223" w:rsidRPr="00704554" w:rsidRDefault="00D05223" w:rsidP="00E0092D">
            <w:pPr>
              <w:autoSpaceDE w:val="0"/>
              <w:autoSpaceDN w:val="0"/>
              <w:adjustRightInd w:val="0"/>
              <w:rPr>
                <w:sz w:val="22"/>
                <w:szCs w:val="22"/>
              </w:rPr>
            </w:pPr>
            <w:r>
              <w:rPr>
                <w:sz w:val="22"/>
                <w:szCs w:val="22"/>
              </w:rPr>
              <w:t>11620.</w:t>
            </w:r>
          </w:p>
        </w:tc>
        <w:tc>
          <w:tcPr>
            <w:tcW w:w="8370" w:type="dxa"/>
          </w:tcPr>
          <w:p w14:paraId="7F1966DA" w14:textId="77777777" w:rsidR="00D05223" w:rsidRPr="007252C7" w:rsidRDefault="00D05223" w:rsidP="00E0092D">
            <w:pPr>
              <w:pStyle w:val="Pa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 AX, Yang WL, Lou XY, Liu DC, Sun JZ, Guo XL, Wang J, Li YW, Zhan KH, Ling H-Q, and Zhang AM  </w:t>
            </w:r>
            <w:proofErr w:type="gramStart"/>
            <w:r>
              <w:rPr>
                <w:rFonts w:ascii="Times New Roman" w:eastAsia="Times New Roman" w:hAnsi="Times New Roman" w:cs="Times New Roman"/>
                <w:sz w:val="22"/>
                <w:szCs w:val="22"/>
              </w:rPr>
              <w:t>2013  Novel</w:t>
            </w:r>
            <w:proofErr w:type="gramEnd"/>
            <w:r>
              <w:rPr>
                <w:rFonts w:ascii="Times New Roman" w:eastAsia="Times New Roman" w:hAnsi="Times New Roman" w:cs="Times New Roman"/>
                <w:sz w:val="22"/>
                <w:szCs w:val="22"/>
              </w:rPr>
              <w:t xml:space="preserve"> natural variation at the </w:t>
            </w:r>
            <w:r>
              <w:rPr>
                <w:rFonts w:ascii="Times New Roman" w:eastAsia="Times New Roman" w:hAnsi="Times New Roman" w:cs="Times New Roman"/>
                <w:i/>
                <w:iCs/>
                <w:sz w:val="22"/>
                <w:szCs w:val="22"/>
              </w:rPr>
              <w:t>Rht-1</w:t>
            </w:r>
            <w:r>
              <w:rPr>
                <w:rFonts w:ascii="Times New Roman" w:eastAsia="Times New Roman" w:hAnsi="Times New Roman" w:cs="Times New Roman"/>
                <w:sz w:val="22"/>
                <w:szCs w:val="22"/>
              </w:rPr>
              <w:t xml:space="preserve"> loci in wheat.  Journal of Integrative Plant Biology 55: 1026-1037. DOI: 10.1111/jipb.12103. </w:t>
            </w:r>
          </w:p>
        </w:tc>
      </w:tr>
      <w:tr w:rsidR="00D05223" w14:paraId="716B2543" w14:textId="77777777" w:rsidTr="006F24E9">
        <w:tc>
          <w:tcPr>
            <w:tcW w:w="990" w:type="dxa"/>
          </w:tcPr>
          <w:p w14:paraId="646051BD" w14:textId="77777777" w:rsidR="00D05223" w:rsidRPr="00704554" w:rsidRDefault="00D05223" w:rsidP="00E0092D">
            <w:pPr>
              <w:autoSpaceDE w:val="0"/>
              <w:autoSpaceDN w:val="0"/>
              <w:adjustRightInd w:val="0"/>
              <w:rPr>
                <w:sz w:val="22"/>
                <w:szCs w:val="22"/>
              </w:rPr>
            </w:pPr>
            <w:r>
              <w:rPr>
                <w:sz w:val="22"/>
                <w:szCs w:val="22"/>
              </w:rPr>
              <w:t>11621.</w:t>
            </w:r>
          </w:p>
        </w:tc>
        <w:tc>
          <w:tcPr>
            <w:tcW w:w="8370" w:type="dxa"/>
          </w:tcPr>
          <w:p w14:paraId="5E2CA2B7" w14:textId="77777777" w:rsidR="00D05223" w:rsidRPr="00C109DE" w:rsidRDefault="00D05223" w:rsidP="00E0092D">
            <w:pPr>
              <w:autoSpaceDE w:val="0"/>
              <w:autoSpaceDN w:val="0"/>
              <w:adjustRightInd w:val="0"/>
              <w:rPr>
                <w:sz w:val="22"/>
                <w:szCs w:val="22"/>
              </w:rPr>
            </w:pPr>
            <w:proofErr w:type="spellStart"/>
            <w:r w:rsidRPr="00C109DE">
              <w:rPr>
                <w:sz w:val="22"/>
                <w:szCs w:val="22"/>
              </w:rPr>
              <w:t>Bazhenov</w:t>
            </w:r>
            <w:proofErr w:type="spellEnd"/>
            <w:r>
              <w:rPr>
                <w:sz w:val="22"/>
                <w:szCs w:val="22"/>
              </w:rPr>
              <w:t xml:space="preserve"> MS,</w:t>
            </w:r>
            <w:r w:rsidRPr="00C109DE">
              <w:rPr>
                <w:sz w:val="22"/>
                <w:szCs w:val="22"/>
              </w:rPr>
              <w:t xml:space="preserve"> </w:t>
            </w:r>
            <w:proofErr w:type="spellStart"/>
            <w:r w:rsidRPr="00C109DE">
              <w:rPr>
                <w:sz w:val="22"/>
                <w:szCs w:val="22"/>
              </w:rPr>
              <w:t>Divashuk</w:t>
            </w:r>
            <w:proofErr w:type="spellEnd"/>
            <w:r>
              <w:rPr>
                <w:sz w:val="22"/>
                <w:szCs w:val="22"/>
              </w:rPr>
              <w:t xml:space="preserve"> MG, </w:t>
            </w:r>
            <w:proofErr w:type="spellStart"/>
            <w:r w:rsidRPr="00C109DE">
              <w:rPr>
                <w:sz w:val="22"/>
                <w:szCs w:val="22"/>
              </w:rPr>
              <w:t>Amagai</w:t>
            </w:r>
            <w:proofErr w:type="spellEnd"/>
            <w:r w:rsidRPr="00C109DE">
              <w:rPr>
                <w:sz w:val="22"/>
                <w:szCs w:val="22"/>
              </w:rPr>
              <w:t xml:space="preserve"> </w:t>
            </w:r>
            <w:r>
              <w:rPr>
                <w:sz w:val="22"/>
                <w:szCs w:val="22"/>
              </w:rPr>
              <w:t>Y,</w:t>
            </w:r>
            <w:r w:rsidRPr="00C109DE">
              <w:rPr>
                <w:sz w:val="22"/>
                <w:szCs w:val="22"/>
              </w:rPr>
              <w:t xml:space="preserve"> Watanabe </w:t>
            </w:r>
            <w:r>
              <w:rPr>
                <w:sz w:val="22"/>
                <w:szCs w:val="22"/>
              </w:rPr>
              <w:t xml:space="preserve">N and </w:t>
            </w:r>
            <w:proofErr w:type="spellStart"/>
            <w:r w:rsidRPr="00C109DE">
              <w:rPr>
                <w:sz w:val="22"/>
                <w:szCs w:val="22"/>
              </w:rPr>
              <w:t>Karlov</w:t>
            </w:r>
            <w:proofErr w:type="spellEnd"/>
            <w:r>
              <w:rPr>
                <w:sz w:val="22"/>
                <w:szCs w:val="22"/>
              </w:rPr>
              <w:t xml:space="preserve"> GI  </w:t>
            </w:r>
            <w:proofErr w:type="gramStart"/>
            <w:r>
              <w:rPr>
                <w:sz w:val="22"/>
                <w:szCs w:val="22"/>
              </w:rPr>
              <w:t xml:space="preserve">2015  </w:t>
            </w:r>
            <w:r w:rsidRPr="00C109DE">
              <w:rPr>
                <w:sz w:val="22"/>
                <w:szCs w:val="22"/>
              </w:rPr>
              <w:t>Isolation</w:t>
            </w:r>
            <w:proofErr w:type="gramEnd"/>
            <w:r w:rsidRPr="00C109DE">
              <w:rPr>
                <w:sz w:val="22"/>
                <w:szCs w:val="22"/>
              </w:rPr>
              <w:t xml:space="preserve"> of the dwarfing </w:t>
            </w:r>
            <w:r w:rsidRPr="00C109DE">
              <w:rPr>
                <w:i/>
                <w:iCs/>
                <w:sz w:val="22"/>
                <w:szCs w:val="22"/>
              </w:rPr>
              <w:t>Rht-B1p</w:t>
            </w:r>
            <w:r w:rsidRPr="00C109DE">
              <w:rPr>
                <w:sz w:val="22"/>
                <w:szCs w:val="22"/>
              </w:rPr>
              <w:t xml:space="preserve"> (</w:t>
            </w:r>
            <w:r w:rsidRPr="00C109DE">
              <w:rPr>
                <w:i/>
                <w:iCs/>
                <w:sz w:val="22"/>
                <w:szCs w:val="22"/>
              </w:rPr>
              <w:t>Rht17</w:t>
            </w:r>
            <w:r w:rsidRPr="00C109DE">
              <w:rPr>
                <w:sz w:val="22"/>
                <w:szCs w:val="22"/>
              </w:rPr>
              <w:t>) gene from wheat</w:t>
            </w:r>
            <w:r>
              <w:rPr>
                <w:sz w:val="22"/>
                <w:szCs w:val="22"/>
              </w:rPr>
              <w:t xml:space="preserve"> </w:t>
            </w:r>
            <w:r w:rsidRPr="00C109DE">
              <w:rPr>
                <w:sz w:val="22"/>
                <w:szCs w:val="22"/>
              </w:rPr>
              <w:t>and the development of an allele-specific PCR marker</w:t>
            </w:r>
            <w:r>
              <w:rPr>
                <w:sz w:val="22"/>
                <w:szCs w:val="22"/>
              </w:rPr>
              <w:t>.  Molecular Breeding 35, 213.  DOI: 10.1007/s11032-015-0407-1.</w:t>
            </w:r>
          </w:p>
        </w:tc>
      </w:tr>
      <w:tr w:rsidR="00D05223" w14:paraId="13C79A96" w14:textId="77777777" w:rsidTr="006F24E9">
        <w:tc>
          <w:tcPr>
            <w:tcW w:w="990" w:type="dxa"/>
          </w:tcPr>
          <w:p w14:paraId="368172ED" w14:textId="77777777" w:rsidR="00D05223" w:rsidRDefault="00D05223" w:rsidP="00E0092D">
            <w:pPr>
              <w:autoSpaceDE w:val="0"/>
              <w:autoSpaceDN w:val="0"/>
              <w:adjustRightInd w:val="0"/>
              <w:rPr>
                <w:sz w:val="22"/>
                <w:szCs w:val="22"/>
              </w:rPr>
            </w:pPr>
            <w:r>
              <w:rPr>
                <w:sz w:val="22"/>
                <w:szCs w:val="22"/>
              </w:rPr>
              <w:t>11622.</w:t>
            </w:r>
          </w:p>
        </w:tc>
        <w:tc>
          <w:tcPr>
            <w:tcW w:w="8370" w:type="dxa"/>
          </w:tcPr>
          <w:p w14:paraId="1F22C40B" w14:textId="77777777" w:rsidR="00D05223" w:rsidRPr="00C109DE" w:rsidRDefault="00D05223" w:rsidP="00E0092D">
            <w:pPr>
              <w:pStyle w:val="NormalWeb"/>
              <w:rPr>
                <w:sz w:val="22"/>
                <w:szCs w:val="22"/>
              </w:rPr>
            </w:pPr>
            <w:r w:rsidRPr="0036625F">
              <w:rPr>
                <w:rFonts w:ascii="Times New Roman" w:eastAsia="Times New Roman" w:hAnsi="Times New Roman"/>
                <w:color w:val="auto"/>
                <w:sz w:val="22"/>
                <w:szCs w:val="22"/>
                <w:lang w:eastAsia="en-US"/>
              </w:rPr>
              <w:t>Buss</w:t>
            </w:r>
            <w:r>
              <w:rPr>
                <w:rFonts w:ascii="Times New Roman" w:eastAsia="Times New Roman" w:hAnsi="Times New Roman"/>
                <w:color w:val="auto"/>
                <w:sz w:val="22"/>
                <w:szCs w:val="22"/>
                <w:lang w:eastAsia="en-US"/>
              </w:rPr>
              <w:t xml:space="preserve"> W</w:t>
            </w:r>
            <w:r w:rsidRPr="0036625F">
              <w:rPr>
                <w:rFonts w:ascii="Times New Roman" w:eastAsia="Times New Roman" w:hAnsi="Times New Roman"/>
                <w:color w:val="auto"/>
                <w:sz w:val="22"/>
                <w:szCs w:val="22"/>
                <w:lang w:eastAsia="en-US"/>
              </w:rPr>
              <w:t>, Ford</w:t>
            </w:r>
            <w:r>
              <w:rPr>
                <w:rFonts w:ascii="Times New Roman" w:eastAsia="Times New Roman" w:hAnsi="Times New Roman"/>
                <w:color w:val="auto"/>
                <w:sz w:val="22"/>
                <w:szCs w:val="22"/>
                <w:lang w:eastAsia="en-US"/>
              </w:rPr>
              <w:t xml:space="preserve"> BA</w:t>
            </w:r>
            <w:r w:rsidRPr="0036625F">
              <w:rPr>
                <w:rFonts w:ascii="Times New Roman" w:eastAsia="Times New Roman" w:hAnsi="Times New Roman"/>
                <w:color w:val="auto"/>
                <w:sz w:val="22"/>
                <w:szCs w:val="22"/>
                <w:lang w:eastAsia="en-US"/>
              </w:rPr>
              <w:t>, Foo</w:t>
            </w:r>
            <w:r>
              <w:rPr>
                <w:rFonts w:ascii="Times New Roman" w:eastAsia="Times New Roman" w:hAnsi="Times New Roman"/>
                <w:color w:val="auto"/>
                <w:sz w:val="22"/>
                <w:szCs w:val="22"/>
                <w:lang w:eastAsia="en-US"/>
              </w:rPr>
              <w:t xml:space="preserve"> E</w:t>
            </w:r>
            <w:r w:rsidRPr="0036625F">
              <w:rPr>
                <w:rFonts w:ascii="Times New Roman" w:eastAsia="Times New Roman" w:hAnsi="Times New Roman"/>
                <w:color w:val="auto"/>
                <w:sz w:val="22"/>
                <w:szCs w:val="22"/>
                <w:lang w:eastAsia="en-US"/>
              </w:rPr>
              <w:t xml:space="preserve">, </w:t>
            </w:r>
            <w:proofErr w:type="spellStart"/>
            <w:r w:rsidRPr="0036625F">
              <w:rPr>
                <w:rFonts w:ascii="Times New Roman" w:eastAsia="Times New Roman" w:hAnsi="Times New Roman"/>
                <w:color w:val="auto"/>
                <w:sz w:val="22"/>
                <w:szCs w:val="22"/>
                <w:lang w:eastAsia="en-US"/>
              </w:rPr>
              <w:t>Schnippenkoetter</w:t>
            </w:r>
            <w:proofErr w:type="spellEnd"/>
            <w:r>
              <w:rPr>
                <w:rFonts w:ascii="Times New Roman" w:eastAsia="Times New Roman" w:hAnsi="Times New Roman"/>
                <w:color w:val="auto"/>
                <w:sz w:val="22"/>
                <w:szCs w:val="22"/>
                <w:lang w:eastAsia="en-US"/>
              </w:rPr>
              <w:t xml:space="preserve"> W</w:t>
            </w:r>
            <w:r w:rsidRPr="0036625F">
              <w:rPr>
                <w:rFonts w:ascii="Times New Roman" w:eastAsia="Times New Roman" w:hAnsi="Times New Roman"/>
                <w:color w:val="auto"/>
                <w:sz w:val="22"/>
                <w:szCs w:val="22"/>
                <w:lang w:eastAsia="en-US"/>
              </w:rPr>
              <w:t xml:space="preserve">, </w:t>
            </w:r>
            <w:proofErr w:type="spellStart"/>
            <w:r w:rsidRPr="0036625F">
              <w:rPr>
                <w:rFonts w:ascii="Times New Roman" w:eastAsia="Times New Roman" w:hAnsi="Times New Roman"/>
                <w:color w:val="auto"/>
                <w:sz w:val="22"/>
                <w:szCs w:val="22"/>
                <w:lang w:eastAsia="en-US"/>
              </w:rPr>
              <w:t>Borrill</w:t>
            </w:r>
            <w:proofErr w:type="spellEnd"/>
            <w:r>
              <w:rPr>
                <w:rFonts w:ascii="Times New Roman" w:eastAsia="Times New Roman" w:hAnsi="Times New Roman"/>
                <w:color w:val="auto"/>
                <w:sz w:val="22"/>
                <w:szCs w:val="22"/>
                <w:lang w:eastAsia="en-US"/>
              </w:rPr>
              <w:t xml:space="preserve"> P</w:t>
            </w:r>
            <w:r w:rsidRPr="0036625F">
              <w:rPr>
                <w:rFonts w:ascii="Times New Roman" w:eastAsia="Times New Roman" w:hAnsi="Times New Roman"/>
                <w:color w:val="auto"/>
                <w:sz w:val="22"/>
                <w:szCs w:val="22"/>
                <w:lang w:eastAsia="en-US"/>
              </w:rPr>
              <w:t>, Brooks</w:t>
            </w:r>
            <w:r>
              <w:rPr>
                <w:rFonts w:ascii="Times New Roman" w:eastAsia="Times New Roman" w:hAnsi="Times New Roman"/>
                <w:color w:val="auto"/>
                <w:sz w:val="22"/>
                <w:szCs w:val="22"/>
                <w:lang w:eastAsia="en-US"/>
              </w:rPr>
              <w:t xml:space="preserve"> B</w:t>
            </w:r>
            <w:r w:rsidRPr="0036625F">
              <w:rPr>
                <w:rFonts w:ascii="Times New Roman" w:eastAsia="Times New Roman" w:hAnsi="Times New Roman"/>
                <w:color w:val="auto"/>
                <w:sz w:val="22"/>
                <w:szCs w:val="22"/>
                <w:lang w:eastAsia="en-US"/>
              </w:rPr>
              <w:t>, Ashton</w:t>
            </w:r>
            <w:r>
              <w:rPr>
                <w:rFonts w:ascii="Times New Roman" w:eastAsia="Times New Roman" w:hAnsi="Times New Roman"/>
                <w:color w:val="auto"/>
                <w:sz w:val="22"/>
                <w:szCs w:val="22"/>
                <w:lang w:eastAsia="en-US"/>
              </w:rPr>
              <w:t xml:space="preserve"> AR</w:t>
            </w:r>
            <w:r w:rsidRPr="0036625F">
              <w:rPr>
                <w:rFonts w:ascii="Times New Roman" w:eastAsia="Times New Roman" w:hAnsi="Times New Roman"/>
                <w:color w:val="auto"/>
                <w:sz w:val="22"/>
                <w:szCs w:val="22"/>
                <w:lang w:eastAsia="en-US"/>
              </w:rPr>
              <w:t>, Chandler</w:t>
            </w:r>
            <w:r>
              <w:rPr>
                <w:rFonts w:ascii="Times New Roman" w:eastAsia="Times New Roman" w:hAnsi="Times New Roman"/>
                <w:color w:val="auto"/>
                <w:sz w:val="22"/>
                <w:szCs w:val="22"/>
                <w:lang w:eastAsia="en-US"/>
              </w:rPr>
              <w:t xml:space="preserve"> PM</w:t>
            </w:r>
            <w:r w:rsidRPr="0036625F">
              <w:rPr>
                <w:rFonts w:ascii="Times New Roman" w:eastAsia="Times New Roman" w:hAnsi="Times New Roman"/>
                <w:color w:val="auto"/>
                <w:sz w:val="22"/>
                <w:szCs w:val="22"/>
                <w:lang w:eastAsia="en-US"/>
              </w:rPr>
              <w:t xml:space="preserve"> and </w:t>
            </w:r>
            <w:proofErr w:type="spellStart"/>
            <w:r w:rsidRPr="0036625F">
              <w:rPr>
                <w:rFonts w:ascii="Times New Roman" w:eastAsia="Times New Roman" w:hAnsi="Times New Roman"/>
                <w:color w:val="auto"/>
                <w:sz w:val="22"/>
                <w:szCs w:val="22"/>
                <w:lang w:eastAsia="en-US"/>
              </w:rPr>
              <w:t>Spielmey</w:t>
            </w:r>
            <w:r>
              <w:rPr>
                <w:rFonts w:ascii="Times New Roman" w:eastAsia="Times New Roman" w:hAnsi="Times New Roman"/>
                <w:color w:val="auto"/>
                <w:sz w:val="22"/>
                <w:szCs w:val="22"/>
                <w:lang w:eastAsia="en-US"/>
              </w:rPr>
              <w:t>er</w:t>
            </w:r>
            <w:proofErr w:type="spellEnd"/>
            <w:r>
              <w:rPr>
                <w:rFonts w:ascii="Times New Roman" w:eastAsia="Times New Roman" w:hAnsi="Times New Roman"/>
                <w:color w:val="auto"/>
                <w:sz w:val="22"/>
                <w:szCs w:val="22"/>
                <w:lang w:eastAsia="en-US"/>
              </w:rPr>
              <w:t xml:space="preserve"> </w:t>
            </w:r>
            <w:proofErr w:type="gramStart"/>
            <w:r>
              <w:rPr>
                <w:rFonts w:ascii="Times New Roman" w:eastAsia="Times New Roman" w:hAnsi="Times New Roman"/>
                <w:color w:val="auto"/>
                <w:sz w:val="22"/>
                <w:szCs w:val="22"/>
                <w:lang w:eastAsia="en-US"/>
              </w:rPr>
              <w:t>W  2020</w:t>
            </w:r>
            <w:proofErr w:type="gramEnd"/>
            <w:r>
              <w:rPr>
                <w:rFonts w:ascii="Times New Roman" w:eastAsia="Times New Roman" w:hAnsi="Times New Roman"/>
                <w:color w:val="auto"/>
                <w:sz w:val="22"/>
                <w:szCs w:val="22"/>
                <w:lang w:eastAsia="en-US"/>
              </w:rPr>
              <w:t xml:space="preserve"> </w:t>
            </w:r>
            <w:r w:rsidRPr="0036625F">
              <w:rPr>
                <w:rFonts w:ascii="Times New Roman" w:eastAsia="Times New Roman" w:hAnsi="Times New Roman"/>
                <w:color w:val="auto"/>
                <w:sz w:val="22"/>
                <w:szCs w:val="22"/>
                <w:lang w:eastAsia="en-US"/>
              </w:rPr>
              <w:t xml:space="preserve"> </w:t>
            </w:r>
            <w:r w:rsidRPr="00381601">
              <w:rPr>
                <w:rFonts w:ascii="Times New Roman" w:eastAsia="Times New Roman" w:hAnsi="Times New Roman"/>
                <w:color w:val="auto"/>
                <w:sz w:val="22"/>
                <w:szCs w:val="22"/>
                <w:lang w:eastAsia="en-US"/>
              </w:rPr>
              <w:t xml:space="preserve">Overgrowth mutants determine the causal role of gibberellin </w:t>
            </w:r>
            <w:r w:rsidRPr="00381601">
              <w:rPr>
                <w:rFonts w:ascii="Times New Roman" w:eastAsia="Times New Roman" w:hAnsi="Times New Roman"/>
                <w:color w:val="auto"/>
                <w:sz w:val="22"/>
                <w:szCs w:val="22"/>
                <w:lang w:eastAsia="en-US"/>
              </w:rPr>
              <w:lastRenderedPageBreak/>
              <w:t xml:space="preserve">GA2oxidaseA13 in </w:t>
            </w:r>
            <w:r w:rsidRPr="00381601">
              <w:rPr>
                <w:rFonts w:ascii="Times New Roman" w:eastAsia="Times New Roman" w:hAnsi="Times New Roman"/>
                <w:i/>
                <w:iCs/>
                <w:color w:val="auto"/>
                <w:sz w:val="22"/>
                <w:szCs w:val="22"/>
                <w:lang w:eastAsia="en-US"/>
              </w:rPr>
              <w:t>Rht12</w:t>
            </w:r>
            <w:r w:rsidRPr="00381601">
              <w:rPr>
                <w:rFonts w:ascii="Times New Roman" w:eastAsia="Times New Roman" w:hAnsi="Times New Roman"/>
                <w:color w:val="auto"/>
                <w:sz w:val="22"/>
                <w:szCs w:val="22"/>
                <w:lang w:eastAsia="en-US"/>
              </w:rPr>
              <w:t xml:space="preserve"> dwarfism of wheat</w:t>
            </w:r>
            <w:r>
              <w:rPr>
                <w:rFonts w:ascii="Times New Roman" w:eastAsia="Times New Roman" w:hAnsi="Times New Roman"/>
                <w:color w:val="auto"/>
                <w:sz w:val="22"/>
                <w:szCs w:val="22"/>
                <w:lang w:eastAsia="en-US"/>
              </w:rPr>
              <w:t>.  Journal of Experimental Botany 71:</w:t>
            </w:r>
            <w:r w:rsidRPr="00381601">
              <w:rPr>
                <w:rFonts w:ascii="Times New Roman" w:eastAsia="Times New Roman" w:hAnsi="Times New Roman"/>
                <w:color w:val="auto"/>
                <w:sz w:val="22"/>
                <w:szCs w:val="22"/>
                <w:lang w:eastAsia="en-US"/>
              </w:rPr>
              <w:t xml:space="preserve"> </w:t>
            </w:r>
            <w:r>
              <w:rPr>
                <w:rFonts w:ascii="Times New Roman" w:eastAsia="Times New Roman" w:hAnsi="Times New Roman"/>
                <w:color w:val="auto"/>
                <w:sz w:val="22"/>
                <w:szCs w:val="22"/>
                <w:lang w:eastAsia="en-US"/>
              </w:rPr>
              <w:t xml:space="preserve">7171-7178. </w:t>
            </w:r>
            <w:r w:rsidRPr="00381601">
              <w:rPr>
                <w:rFonts w:ascii="Times New Roman" w:eastAsia="Times New Roman" w:hAnsi="Times New Roman"/>
                <w:color w:val="auto"/>
                <w:sz w:val="22"/>
                <w:szCs w:val="22"/>
                <w:lang w:eastAsia="en-US"/>
              </w:rPr>
              <w:t>DOI: 10.1093/</w:t>
            </w:r>
            <w:proofErr w:type="spellStart"/>
            <w:r w:rsidRPr="00381601">
              <w:rPr>
                <w:rFonts w:ascii="Times New Roman" w:eastAsia="Times New Roman" w:hAnsi="Times New Roman"/>
                <w:color w:val="auto"/>
                <w:sz w:val="22"/>
                <w:szCs w:val="22"/>
                <w:lang w:eastAsia="en-US"/>
              </w:rPr>
              <w:t>jxb</w:t>
            </w:r>
            <w:proofErr w:type="spellEnd"/>
            <w:r w:rsidRPr="00381601">
              <w:rPr>
                <w:rFonts w:ascii="Times New Roman" w:eastAsia="Times New Roman" w:hAnsi="Times New Roman"/>
                <w:color w:val="auto"/>
                <w:sz w:val="22"/>
                <w:szCs w:val="22"/>
                <w:lang w:eastAsia="en-US"/>
              </w:rPr>
              <w:t>/eraa443</w:t>
            </w:r>
            <w:r>
              <w:rPr>
                <w:rFonts w:ascii="Times New Roman" w:eastAsia="Times New Roman" w:hAnsi="Times New Roman"/>
                <w:color w:val="auto"/>
                <w:sz w:val="22"/>
                <w:szCs w:val="22"/>
                <w:lang w:eastAsia="en-US"/>
              </w:rPr>
              <w:t>.</w:t>
            </w:r>
            <w:r w:rsidRPr="00381601">
              <w:rPr>
                <w:rFonts w:ascii="Times New Roman" w:eastAsia="Times New Roman" w:hAnsi="Times New Roman"/>
                <w:color w:val="auto"/>
                <w:sz w:val="22"/>
                <w:szCs w:val="22"/>
                <w:lang w:eastAsia="en-US"/>
              </w:rPr>
              <w:t xml:space="preserve"> </w:t>
            </w:r>
          </w:p>
        </w:tc>
      </w:tr>
      <w:tr w:rsidR="00D05223" w14:paraId="277F5A73" w14:textId="77777777" w:rsidTr="006F24E9">
        <w:tc>
          <w:tcPr>
            <w:tcW w:w="990" w:type="dxa"/>
          </w:tcPr>
          <w:p w14:paraId="6B8235FF" w14:textId="77777777" w:rsidR="00D05223" w:rsidRDefault="00D05223" w:rsidP="00E0092D">
            <w:pPr>
              <w:autoSpaceDE w:val="0"/>
              <w:autoSpaceDN w:val="0"/>
              <w:adjustRightInd w:val="0"/>
              <w:rPr>
                <w:sz w:val="22"/>
                <w:szCs w:val="22"/>
              </w:rPr>
            </w:pPr>
            <w:r>
              <w:rPr>
                <w:sz w:val="22"/>
                <w:szCs w:val="22"/>
              </w:rPr>
              <w:lastRenderedPageBreak/>
              <w:t>11623.</w:t>
            </w:r>
          </w:p>
        </w:tc>
        <w:tc>
          <w:tcPr>
            <w:tcW w:w="8370" w:type="dxa"/>
          </w:tcPr>
          <w:p w14:paraId="7D5E58BE" w14:textId="77777777" w:rsidR="00D05223" w:rsidRPr="00F8014C" w:rsidRDefault="00D05223" w:rsidP="00E0092D">
            <w:pPr>
              <w:pStyle w:val="NormalWeb"/>
              <w:rPr>
                <w:rFonts w:ascii="Times New Roman" w:hAnsi="Times New Roman"/>
                <w:i/>
                <w:iCs/>
                <w:sz w:val="22"/>
                <w:szCs w:val="22"/>
                <w:u w:val="single"/>
              </w:rPr>
            </w:pPr>
            <w:r w:rsidRPr="00664D18">
              <w:rPr>
                <w:rFonts w:ascii="Times New Roman" w:hAnsi="Times New Roman"/>
                <w:sz w:val="22"/>
                <w:szCs w:val="22"/>
              </w:rPr>
              <w:t xml:space="preserve">Tian XL, Xia XC, Xu DA, Liu YQ, Xie L, Hassan MA, Song J, Li FJ, Wang DS, Zhang Y, Hao YF, Li GY, Chu CC, He ZH and Cao SH  </w:t>
            </w:r>
            <w:proofErr w:type="gramStart"/>
            <w:r w:rsidRPr="00664D18">
              <w:rPr>
                <w:rFonts w:ascii="Times New Roman" w:hAnsi="Times New Roman"/>
                <w:sz w:val="22"/>
                <w:szCs w:val="22"/>
              </w:rPr>
              <w:t>2022</w:t>
            </w:r>
            <w:r>
              <w:rPr>
                <w:rFonts w:ascii="Times New Roman" w:hAnsi="Times New Roman"/>
                <w:sz w:val="22"/>
                <w:szCs w:val="22"/>
              </w:rPr>
              <w:t xml:space="preserve">  </w:t>
            </w:r>
            <w:r>
              <w:rPr>
                <w:rFonts w:ascii="Times New Roman" w:hAnsi="Times New Roman"/>
                <w:i/>
                <w:iCs/>
                <w:sz w:val="22"/>
                <w:szCs w:val="22"/>
              </w:rPr>
              <w:t>Rht</w:t>
            </w:r>
            <w:proofErr w:type="gramEnd"/>
            <w:r>
              <w:rPr>
                <w:rFonts w:ascii="Times New Roman" w:hAnsi="Times New Roman"/>
                <w:i/>
                <w:iCs/>
                <w:sz w:val="22"/>
                <w:szCs w:val="22"/>
              </w:rPr>
              <w:t>24b</w:t>
            </w:r>
            <w:r>
              <w:rPr>
                <w:rFonts w:ascii="Times New Roman" w:hAnsi="Times New Roman"/>
                <w:sz w:val="22"/>
                <w:szCs w:val="22"/>
              </w:rPr>
              <w:t xml:space="preserve">, an ancient variation of </w:t>
            </w:r>
            <w:r>
              <w:rPr>
                <w:rFonts w:ascii="Times New Roman" w:hAnsi="Times New Roman"/>
                <w:i/>
                <w:iCs/>
                <w:sz w:val="22"/>
                <w:szCs w:val="22"/>
              </w:rPr>
              <w:t>TaGA2ox-A9</w:t>
            </w:r>
            <w:r w:rsidRPr="00F8014C">
              <w:rPr>
                <w:rFonts w:ascii="Times New Roman" w:hAnsi="Times New Roman"/>
                <w:sz w:val="22"/>
                <w:szCs w:val="22"/>
              </w:rPr>
              <w:t>, reduces plant height without yield penalty in wheat.</w:t>
            </w:r>
            <w:r>
              <w:rPr>
                <w:rFonts w:ascii="Times New Roman" w:hAnsi="Times New Roman"/>
                <w:sz w:val="22"/>
                <w:szCs w:val="22"/>
              </w:rPr>
              <w:t xml:space="preserve">  New Phytologist 233: 738-750. DOI: 10.1111/nph.170808.</w:t>
            </w:r>
          </w:p>
        </w:tc>
      </w:tr>
      <w:tr w:rsidR="00D05223" w14:paraId="3A94EDFC" w14:textId="77777777" w:rsidTr="006F24E9">
        <w:tc>
          <w:tcPr>
            <w:tcW w:w="990" w:type="dxa"/>
          </w:tcPr>
          <w:p w14:paraId="5BBDB721" w14:textId="77777777" w:rsidR="00D05223" w:rsidRDefault="00D05223" w:rsidP="00E0092D">
            <w:pPr>
              <w:autoSpaceDE w:val="0"/>
              <w:autoSpaceDN w:val="0"/>
              <w:adjustRightInd w:val="0"/>
              <w:rPr>
                <w:sz w:val="22"/>
                <w:szCs w:val="22"/>
              </w:rPr>
            </w:pPr>
            <w:r>
              <w:rPr>
                <w:sz w:val="22"/>
                <w:szCs w:val="22"/>
              </w:rPr>
              <w:t>11624.</w:t>
            </w:r>
          </w:p>
        </w:tc>
        <w:tc>
          <w:tcPr>
            <w:tcW w:w="8370" w:type="dxa"/>
          </w:tcPr>
          <w:p w14:paraId="18276686" w14:textId="77777777" w:rsidR="00D05223" w:rsidRPr="00C109DE" w:rsidRDefault="00D05223" w:rsidP="00E0092D">
            <w:pPr>
              <w:pStyle w:val="NormalWeb"/>
              <w:rPr>
                <w:sz w:val="22"/>
                <w:szCs w:val="22"/>
              </w:rPr>
            </w:pPr>
            <w:r w:rsidRPr="00774448">
              <w:rPr>
                <w:rFonts w:ascii="Times New Roman" w:hAnsi="Times New Roman"/>
                <w:sz w:val="22"/>
                <w:szCs w:val="22"/>
              </w:rPr>
              <w:t>Chai</w:t>
            </w:r>
            <w:r>
              <w:rPr>
                <w:rFonts w:ascii="Times New Roman" w:hAnsi="Times New Roman"/>
                <w:sz w:val="22"/>
                <w:szCs w:val="22"/>
              </w:rPr>
              <w:t xml:space="preserve"> LL,</w:t>
            </w:r>
            <w:r w:rsidRPr="00774448">
              <w:rPr>
                <w:rFonts w:ascii="Times New Roman" w:hAnsi="Times New Roman"/>
                <w:sz w:val="22"/>
                <w:szCs w:val="22"/>
              </w:rPr>
              <w:t xml:space="preserve"> Xin</w:t>
            </w:r>
            <w:r>
              <w:rPr>
                <w:rFonts w:ascii="Times New Roman" w:hAnsi="Times New Roman"/>
                <w:sz w:val="22"/>
                <w:szCs w:val="22"/>
              </w:rPr>
              <w:t xml:space="preserve"> MM</w:t>
            </w:r>
            <w:r w:rsidRPr="00774448">
              <w:rPr>
                <w:rFonts w:ascii="Times New Roman" w:hAnsi="Times New Roman"/>
                <w:sz w:val="22"/>
                <w:szCs w:val="22"/>
              </w:rPr>
              <w:t>, Dong</w:t>
            </w:r>
            <w:r>
              <w:rPr>
                <w:rFonts w:ascii="Times New Roman" w:hAnsi="Times New Roman"/>
                <w:sz w:val="22"/>
                <w:szCs w:val="22"/>
              </w:rPr>
              <w:t xml:space="preserve"> CQ,</w:t>
            </w:r>
            <w:r w:rsidRPr="00774448">
              <w:rPr>
                <w:rFonts w:ascii="Times New Roman" w:hAnsi="Times New Roman"/>
                <w:sz w:val="22"/>
                <w:szCs w:val="22"/>
              </w:rPr>
              <w:t xml:space="preserve"> Chen</w:t>
            </w:r>
            <w:r>
              <w:rPr>
                <w:rFonts w:ascii="Times New Roman" w:hAnsi="Times New Roman"/>
                <w:sz w:val="22"/>
                <w:szCs w:val="22"/>
              </w:rPr>
              <w:t xml:space="preserve"> ZY</w:t>
            </w:r>
            <w:r w:rsidRPr="00774448">
              <w:rPr>
                <w:rFonts w:ascii="Times New Roman" w:hAnsi="Times New Roman"/>
                <w:sz w:val="22"/>
                <w:szCs w:val="22"/>
              </w:rPr>
              <w:t>, Zhai</w:t>
            </w:r>
            <w:r>
              <w:rPr>
                <w:rFonts w:ascii="Times New Roman" w:hAnsi="Times New Roman"/>
                <w:sz w:val="22"/>
                <w:szCs w:val="22"/>
              </w:rPr>
              <w:t xml:space="preserve"> HJ</w:t>
            </w:r>
            <w:r w:rsidRPr="00774448">
              <w:rPr>
                <w:rFonts w:ascii="Times New Roman" w:hAnsi="Times New Roman"/>
                <w:sz w:val="22"/>
                <w:szCs w:val="22"/>
              </w:rPr>
              <w:t>, Zhuang</w:t>
            </w:r>
            <w:r>
              <w:rPr>
                <w:rFonts w:ascii="Times New Roman" w:hAnsi="Times New Roman"/>
                <w:sz w:val="22"/>
                <w:szCs w:val="22"/>
              </w:rPr>
              <w:t xml:space="preserve"> JH</w:t>
            </w:r>
            <w:r w:rsidRPr="00774448">
              <w:rPr>
                <w:rFonts w:ascii="Times New Roman" w:hAnsi="Times New Roman"/>
                <w:sz w:val="22"/>
                <w:szCs w:val="22"/>
              </w:rPr>
              <w:t>, Cheng</w:t>
            </w:r>
            <w:r>
              <w:rPr>
                <w:rFonts w:ascii="Times New Roman" w:hAnsi="Times New Roman"/>
                <w:sz w:val="22"/>
                <w:szCs w:val="22"/>
              </w:rPr>
              <w:t xml:space="preserve"> XJ</w:t>
            </w:r>
            <w:r w:rsidRPr="00774448">
              <w:rPr>
                <w:rFonts w:ascii="Times New Roman" w:hAnsi="Times New Roman"/>
                <w:sz w:val="22"/>
                <w:szCs w:val="22"/>
              </w:rPr>
              <w:t>, Wang</w:t>
            </w:r>
            <w:r>
              <w:rPr>
                <w:rFonts w:ascii="Times New Roman" w:hAnsi="Times New Roman"/>
                <w:sz w:val="22"/>
                <w:szCs w:val="22"/>
              </w:rPr>
              <w:t xml:space="preserve"> NJ</w:t>
            </w:r>
            <w:r w:rsidRPr="00774448">
              <w:rPr>
                <w:rFonts w:ascii="Times New Roman" w:hAnsi="Times New Roman"/>
                <w:sz w:val="22"/>
                <w:szCs w:val="22"/>
              </w:rPr>
              <w:t xml:space="preserve">, </w:t>
            </w:r>
            <w:proofErr w:type="spellStart"/>
            <w:r w:rsidRPr="00774448">
              <w:rPr>
                <w:rFonts w:ascii="Times New Roman" w:hAnsi="Times New Roman"/>
                <w:sz w:val="22"/>
                <w:szCs w:val="22"/>
              </w:rPr>
              <w:t>Geng</w:t>
            </w:r>
            <w:proofErr w:type="spellEnd"/>
            <w:r>
              <w:rPr>
                <w:rFonts w:ascii="Times New Roman" w:hAnsi="Times New Roman"/>
                <w:sz w:val="22"/>
                <w:szCs w:val="22"/>
              </w:rPr>
              <w:t xml:space="preserve"> J</w:t>
            </w:r>
            <w:r w:rsidRPr="00774448">
              <w:rPr>
                <w:rFonts w:ascii="Times New Roman" w:hAnsi="Times New Roman"/>
                <w:sz w:val="22"/>
                <w:szCs w:val="22"/>
              </w:rPr>
              <w:t>, Wang</w:t>
            </w:r>
            <w:r>
              <w:rPr>
                <w:rFonts w:ascii="Times New Roman" w:hAnsi="Times New Roman"/>
                <w:sz w:val="22"/>
                <w:szCs w:val="22"/>
              </w:rPr>
              <w:t xml:space="preserve"> XB</w:t>
            </w:r>
            <w:r w:rsidRPr="00774448">
              <w:rPr>
                <w:rFonts w:ascii="Times New Roman" w:hAnsi="Times New Roman"/>
                <w:sz w:val="22"/>
                <w:szCs w:val="22"/>
              </w:rPr>
              <w:t>, Bian</w:t>
            </w:r>
            <w:r>
              <w:rPr>
                <w:rFonts w:ascii="Times New Roman" w:hAnsi="Times New Roman"/>
                <w:sz w:val="22"/>
                <w:szCs w:val="22"/>
              </w:rPr>
              <w:t xml:space="preserve"> RL</w:t>
            </w:r>
            <w:r w:rsidRPr="00774448">
              <w:rPr>
                <w:rFonts w:ascii="Times New Roman" w:hAnsi="Times New Roman"/>
                <w:sz w:val="22"/>
                <w:szCs w:val="22"/>
              </w:rPr>
              <w:t>, Yao</w:t>
            </w:r>
            <w:r>
              <w:rPr>
                <w:rFonts w:ascii="Times New Roman" w:hAnsi="Times New Roman"/>
                <w:sz w:val="22"/>
                <w:szCs w:val="22"/>
              </w:rPr>
              <w:t xml:space="preserve"> YY</w:t>
            </w:r>
            <w:r w:rsidRPr="00774448">
              <w:rPr>
                <w:rFonts w:ascii="Times New Roman" w:hAnsi="Times New Roman"/>
                <w:sz w:val="22"/>
                <w:szCs w:val="22"/>
              </w:rPr>
              <w:t>, Guo</w:t>
            </w:r>
            <w:r>
              <w:rPr>
                <w:rFonts w:ascii="Times New Roman" w:hAnsi="Times New Roman"/>
                <w:sz w:val="22"/>
                <w:szCs w:val="22"/>
              </w:rPr>
              <w:t xml:space="preserve"> WL</w:t>
            </w:r>
            <w:r w:rsidRPr="00774448">
              <w:rPr>
                <w:rFonts w:ascii="Times New Roman" w:hAnsi="Times New Roman"/>
                <w:sz w:val="22"/>
                <w:szCs w:val="22"/>
              </w:rPr>
              <w:t>, Hu</w:t>
            </w:r>
            <w:r>
              <w:rPr>
                <w:rFonts w:ascii="Times New Roman" w:hAnsi="Times New Roman"/>
                <w:sz w:val="22"/>
                <w:szCs w:val="22"/>
              </w:rPr>
              <w:t xml:space="preserve"> ZR</w:t>
            </w:r>
            <w:r w:rsidRPr="00774448">
              <w:rPr>
                <w:rFonts w:ascii="Times New Roman" w:hAnsi="Times New Roman"/>
                <w:sz w:val="22"/>
                <w:szCs w:val="22"/>
              </w:rPr>
              <w:t>, Peng</w:t>
            </w:r>
            <w:r>
              <w:rPr>
                <w:rFonts w:ascii="Times New Roman" w:hAnsi="Times New Roman"/>
                <w:sz w:val="22"/>
                <w:szCs w:val="22"/>
              </w:rPr>
              <w:t xml:space="preserve"> HR</w:t>
            </w:r>
            <w:r w:rsidRPr="00774448">
              <w:rPr>
                <w:rFonts w:ascii="Times New Roman" w:hAnsi="Times New Roman"/>
                <w:sz w:val="22"/>
                <w:szCs w:val="22"/>
              </w:rPr>
              <w:t>, Bai</w:t>
            </w:r>
            <w:r>
              <w:rPr>
                <w:rFonts w:ascii="Times New Roman" w:hAnsi="Times New Roman"/>
                <w:sz w:val="22"/>
                <w:szCs w:val="22"/>
              </w:rPr>
              <w:t xml:space="preserve"> GH</w:t>
            </w:r>
            <w:r w:rsidRPr="00774448">
              <w:rPr>
                <w:rFonts w:ascii="Times New Roman" w:hAnsi="Times New Roman"/>
                <w:sz w:val="22"/>
                <w:szCs w:val="22"/>
              </w:rPr>
              <w:t>, Sun</w:t>
            </w:r>
            <w:r>
              <w:rPr>
                <w:rFonts w:ascii="Times New Roman" w:hAnsi="Times New Roman"/>
                <w:sz w:val="22"/>
                <w:szCs w:val="22"/>
              </w:rPr>
              <w:t xml:space="preserve"> QX</w:t>
            </w:r>
            <w:r w:rsidRPr="00774448">
              <w:rPr>
                <w:rFonts w:ascii="Times New Roman" w:hAnsi="Times New Roman"/>
                <w:sz w:val="22"/>
                <w:szCs w:val="22"/>
              </w:rPr>
              <w:t>, Su</w:t>
            </w:r>
            <w:r>
              <w:rPr>
                <w:rFonts w:ascii="Times New Roman" w:hAnsi="Times New Roman"/>
                <w:sz w:val="22"/>
                <w:szCs w:val="22"/>
              </w:rPr>
              <w:t xml:space="preserve"> ZQ</w:t>
            </w:r>
            <w:r w:rsidRPr="00774448">
              <w:rPr>
                <w:rFonts w:ascii="Times New Roman" w:hAnsi="Times New Roman"/>
                <w:sz w:val="22"/>
                <w:szCs w:val="22"/>
              </w:rPr>
              <w:t>, Liu</w:t>
            </w:r>
            <w:r>
              <w:rPr>
                <w:rFonts w:ascii="Times New Roman" w:hAnsi="Times New Roman"/>
                <w:sz w:val="22"/>
                <w:szCs w:val="22"/>
              </w:rPr>
              <w:t xml:space="preserve"> J</w:t>
            </w:r>
            <w:r w:rsidRPr="00774448">
              <w:rPr>
                <w:rFonts w:ascii="Times New Roman" w:hAnsi="Times New Roman"/>
                <w:color w:val="2196D1"/>
                <w:sz w:val="22"/>
                <w:szCs w:val="22"/>
              </w:rPr>
              <w:t xml:space="preserve"> </w:t>
            </w:r>
            <w:r w:rsidRPr="00774448">
              <w:rPr>
                <w:rFonts w:ascii="Times New Roman" w:hAnsi="Times New Roman"/>
                <w:sz w:val="22"/>
                <w:szCs w:val="22"/>
              </w:rPr>
              <w:t>and Ni</w:t>
            </w:r>
            <w:r>
              <w:rPr>
                <w:rFonts w:ascii="Times New Roman" w:hAnsi="Times New Roman"/>
                <w:sz w:val="22"/>
                <w:szCs w:val="22"/>
              </w:rPr>
              <w:t xml:space="preserve"> ZF</w:t>
            </w:r>
            <w:r w:rsidRPr="00774448">
              <w:rPr>
                <w:rFonts w:ascii="Times New Roman" w:hAnsi="Times New Roman"/>
                <w:color w:val="2196D1"/>
                <w:sz w:val="22"/>
                <w:szCs w:val="22"/>
              </w:rPr>
              <w:t xml:space="preserve"> </w:t>
            </w:r>
            <w:r>
              <w:rPr>
                <w:rFonts w:ascii="Times New Roman" w:hAnsi="Times New Roman"/>
                <w:color w:val="2196D1"/>
                <w:sz w:val="22"/>
                <w:szCs w:val="22"/>
              </w:rPr>
              <w:t xml:space="preserve"> </w:t>
            </w:r>
            <w:proofErr w:type="gramStart"/>
            <w:r w:rsidRPr="000A3BF8">
              <w:rPr>
                <w:rFonts w:ascii="Times New Roman" w:hAnsi="Times New Roman"/>
                <w:sz w:val="22"/>
                <w:szCs w:val="22"/>
              </w:rPr>
              <w:t>2022</w:t>
            </w:r>
            <w:r>
              <w:rPr>
                <w:rFonts w:ascii="Times New Roman" w:hAnsi="Times New Roman"/>
                <w:sz w:val="22"/>
                <w:szCs w:val="22"/>
              </w:rPr>
              <w:t xml:space="preserve"> </w:t>
            </w:r>
            <w:r w:rsidRPr="000A3BF8">
              <w:rPr>
                <w:rFonts w:ascii="Times New Roman" w:hAnsi="Times New Roman"/>
                <w:sz w:val="22"/>
                <w:szCs w:val="22"/>
              </w:rPr>
              <w:t xml:space="preserve"> A</w:t>
            </w:r>
            <w:proofErr w:type="gramEnd"/>
            <w:r w:rsidRPr="000A3BF8">
              <w:rPr>
                <w:rFonts w:ascii="Times New Roman" w:hAnsi="Times New Roman"/>
                <w:sz w:val="22"/>
                <w:szCs w:val="22"/>
              </w:rPr>
              <w:t xml:space="preserve"> natural variation in Ribonuclease H-like gene underlies </w:t>
            </w:r>
            <w:r w:rsidRPr="000A3BF8">
              <w:rPr>
                <w:rFonts w:ascii="Times New Roman" w:hAnsi="Times New Roman"/>
                <w:i/>
                <w:iCs/>
                <w:sz w:val="22"/>
                <w:szCs w:val="22"/>
              </w:rPr>
              <w:t xml:space="preserve">Rht8 </w:t>
            </w:r>
            <w:r w:rsidRPr="000A3BF8">
              <w:rPr>
                <w:rFonts w:ascii="Times New Roman" w:hAnsi="Times New Roman"/>
                <w:sz w:val="22"/>
                <w:szCs w:val="22"/>
              </w:rPr>
              <w:t>to confer ‘‘Green Revolution’’ trait in wheat</w:t>
            </w:r>
            <w:r>
              <w:rPr>
                <w:rFonts w:ascii="Times New Roman" w:hAnsi="Times New Roman"/>
                <w:sz w:val="22"/>
                <w:szCs w:val="22"/>
              </w:rPr>
              <w:t>.</w:t>
            </w:r>
            <w:r w:rsidRPr="000A3BF8">
              <w:rPr>
                <w:rFonts w:ascii="Times New Roman" w:hAnsi="Times New Roman"/>
                <w:sz w:val="22"/>
                <w:szCs w:val="22"/>
              </w:rPr>
              <w:t xml:space="preserve">  </w:t>
            </w:r>
            <w:r>
              <w:rPr>
                <w:rFonts w:ascii="Times New Roman" w:hAnsi="Times New Roman"/>
                <w:sz w:val="22"/>
                <w:szCs w:val="22"/>
              </w:rPr>
              <w:t xml:space="preserve">Molecular Plant 15: 377-380. DOI: </w:t>
            </w:r>
            <w:r w:rsidRPr="000A3BF8">
              <w:rPr>
                <w:rFonts w:ascii="Times New Roman" w:hAnsi="Times New Roman"/>
                <w:sz w:val="22"/>
                <w:szCs w:val="22"/>
              </w:rPr>
              <w:t>10.1016/j.molp.2022.01.013</w:t>
            </w:r>
            <w:r>
              <w:rPr>
                <w:rFonts w:ascii="Times New Roman" w:hAnsi="Times New Roman"/>
                <w:sz w:val="22"/>
                <w:szCs w:val="22"/>
              </w:rPr>
              <w:t>.</w:t>
            </w:r>
          </w:p>
        </w:tc>
      </w:tr>
      <w:tr w:rsidR="00D05223" w14:paraId="3E284AF0" w14:textId="77777777" w:rsidTr="006F24E9">
        <w:tc>
          <w:tcPr>
            <w:tcW w:w="990" w:type="dxa"/>
          </w:tcPr>
          <w:p w14:paraId="7E7AA513" w14:textId="77777777" w:rsidR="00D05223" w:rsidRDefault="00D05223" w:rsidP="00E0092D">
            <w:pPr>
              <w:autoSpaceDE w:val="0"/>
              <w:autoSpaceDN w:val="0"/>
              <w:adjustRightInd w:val="0"/>
              <w:rPr>
                <w:sz w:val="22"/>
                <w:szCs w:val="22"/>
              </w:rPr>
            </w:pPr>
            <w:r>
              <w:rPr>
                <w:sz w:val="22"/>
                <w:szCs w:val="22"/>
              </w:rPr>
              <w:t>11625.</w:t>
            </w:r>
          </w:p>
        </w:tc>
        <w:tc>
          <w:tcPr>
            <w:tcW w:w="8370" w:type="dxa"/>
          </w:tcPr>
          <w:p w14:paraId="421BC383" w14:textId="4DDFAC11" w:rsidR="00D05223" w:rsidRPr="00C109DE" w:rsidRDefault="00D05223" w:rsidP="00E0092D">
            <w:pPr>
              <w:pStyle w:val="NormalWeb"/>
              <w:rPr>
                <w:sz w:val="22"/>
                <w:szCs w:val="22"/>
              </w:rPr>
            </w:pPr>
            <w:r w:rsidRPr="001C2EC1">
              <w:rPr>
                <w:rFonts w:ascii="Times New Roman" w:hAnsi="Times New Roman"/>
                <w:sz w:val="22"/>
                <w:szCs w:val="22"/>
              </w:rPr>
              <w:t>Cui</w:t>
            </w:r>
            <w:r>
              <w:rPr>
                <w:rFonts w:ascii="Times New Roman" w:hAnsi="Times New Roman"/>
                <w:sz w:val="22"/>
                <w:szCs w:val="22"/>
              </w:rPr>
              <w:t xml:space="preserve"> CG,</w:t>
            </w:r>
            <w:r w:rsidRPr="001C2EC1">
              <w:rPr>
                <w:rFonts w:ascii="Times New Roman" w:hAnsi="Times New Roman"/>
                <w:sz w:val="22"/>
                <w:szCs w:val="22"/>
              </w:rPr>
              <w:t xml:space="preserve"> Lu</w:t>
            </w:r>
            <w:r>
              <w:rPr>
                <w:rFonts w:ascii="Times New Roman" w:hAnsi="Times New Roman"/>
                <w:sz w:val="22"/>
                <w:szCs w:val="22"/>
              </w:rPr>
              <w:t xml:space="preserve"> QM,</w:t>
            </w:r>
            <w:r w:rsidRPr="001C2EC1">
              <w:rPr>
                <w:rFonts w:ascii="Times New Roman" w:hAnsi="Times New Roman"/>
                <w:sz w:val="22"/>
                <w:szCs w:val="22"/>
              </w:rPr>
              <w:t xml:space="preserve"> Zhao</w:t>
            </w:r>
            <w:r>
              <w:rPr>
                <w:rFonts w:ascii="Times New Roman" w:hAnsi="Times New Roman"/>
                <w:sz w:val="22"/>
                <w:szCs w:val="22"/>
              </w:rPr>
              <w:t xml:space="preserve"> ZC,</w:t>
            </w:r>
            <w:r w:rsidRPr="001C2EC1">
              <w:rPr>
                <w:rFonts w:ascii="Times New Roman" w:hAnsi="Times New Roman"/>
                <w:sz w:val="22"/>
                <w:szCs w:val="22"/>
              </w:rPr>
              <w:t xml:space="preserve"> Lu</w:t>
            </w:r>
            <w:r>
              <w:rPr>
                <w:rFonts w:ascii="Times New Roman" w:hAnsi="Times New Roman"/>
                <w:sz w:val="22"/>
                <w:szCs w:val="22"/>
              </w:rPr>
              <w:t xml:space="preserve"> S,</w:t>
            </w:r>
            <w:r w:rsidRPr="001C2EC1">
              <w:rPr>
                <w:rFonts w:ascii="Times New Roman" w:hAnsi="Times New Roman"/>
                <w:sz w:val="22"/>
                <w:szCs w:val="22"/>
              </w:rPr>
              <w:t xml:space="preserve"> Duan</w:t>
            </w:r>
            <w:r>
              <w:rPr>
                <w:rFonts w:ascii="Times New Roman" w:hAnsi="Times New Roman"/>
                <w:sz w:val="22"/>
                <w:szCs w:val="22"/>
              </w:rPr>
              <w:t xml:space="preserve"> S,</w:t>
            </w:r>
            <w:r w:rsidRPr="001C2EC1">
              <w:rPr>
                <w:rFonts w:ascii="Times New Roman" w:hAnsi="Times New Roman"/>
                <w:sz w:val="22"/>
                <w:szCs w:val="22"/>
              </w:rPr>
              <w:t xml:space="preserve"> Yang</w:t>
            </w:r>
            <w:r>
              <w:rPr>
                <w:rFonts w:ascii="Times New Roman" w:hAnsi="Times New Roman"/>
                <w:sz w:val="22"/>
                <w:szCs w:val="22"/>
              </w:rPr>
              <w:t xml:space="preserve"> Y,</w:t>
            </w:r>
            <w:r w:rsidRPr="001C2EC1">
              <w:rPr>
                <w:rFonts w:ascii="Times New Roman" w:hAnsi="Times New Roman"/>
                <w:sz w:val="22"/>
                <w:szCs w:val="22"/>
              </w:rPr>
              <w:t xml:space="preserve"> </w:t>
            </w:r>
            <w:proofErr w:type="spellStart"/>
            <w:r w:rsidRPr="001C2EC1">
              <w:rPr>
                <w:rFonts w:ascii="Times New Roman" w:hAnsi="Times New Roman"/>
                <w:sz w:val="22"/>
                <w:szCs w:val="22"/>
              </w:rPr>
              <w:t>Qiao</w:t>
            </w:r>
            <w:proofErr w:type="spellEnd"/>
            <w:r>
              <w:rPr>
                <w:rFonts w:ascii="Times New Roman" w:hAnsi="Times New Roman"/>
                <w:sz w:val="22"/>
                <w:szCs w:val="22"/>
              </w:rPr>
              <w:t xml:space="preserve"> Y,</w:t>
            </w:r>
            <w:r w:rsidRPr="001C2EC1">
              <w:rPr>
                <w:rFonts w:ascii="Times New Roman" w:hAnsi="Times New Roman"/>
                <w:sz w:val="22"/>
                <w:szCs w:val="22"/>
              </w:rPr>
              <w:t xml:space="preserve"> Chen</w:t>
            </w:r>
            <w:r>
              <w:rPr>
                <w:rFonts w:ascii="Times New Roman" w:hAnsi="Times New Roman"/>
                <w:sz w:val="22"/>
                <w:szCs w:val="22"/>
              </w:rPr>
              <w:t xml:space="preserve"> LA and</w:t>
            </w:r>
            <w:r w:rsidRPr="001C2EC1">
              <w:rPr>
                <w:rFonts w:ascii="Times New Roman" w:hAnsi="Times New Roman"/>
                <w:sz w:val="22"/>
                <w:szCs w:val="22"/>
              </w:rPr>
              <w:t xml:space="preserve"> Hu</w:t>
            </w:r>
            <w:r>
              <w:rPr>
                <w:rFonts w:ascii="Times New Roman" w:hAnsi="Times New Roman"/>
                <w:sz w:val="22"/>
                <w:szCs w:val="22"/>
              </w:rPr>
              <w:t xml:space="preserve"> Y-</w:t>
            </w:r>
            <w:proofErr w:type="gramStart"/>
            <w:r>
              <w:rPr>
                <w:rFonts w:ascii="Times New Roman" w:hAnsi="Times New Roman"/>
                <w:sz w:val="22"/>
                <w:szCs w:val="22"/>
              </w:rPr>
              <w:t>G</w:t>
            </w:r>
            <w:r w:rsidRPr="001C2EC1">
              <w:rPr>
                <w:rFonts w:ascii="Times New Roman" w:hAnsi="Times New Roman"/>
                <w:sz w:val="22"/>
                <w:szCs w:val="22"/>
              </w:rPr>
              <w:t xml:space="preserve"> </w:t>
            </w:r>
            <w:r>
              <w:rPr>
                <w:rFonts w:ascii="Times New Roman" w:hAnsi="Times New Roman"/>
                <w:sz w:val="22"/>
                <w:szCs w:val="22"/>
              </w:rPr>
              <w:t xml:space="preserve"> </w:t>
            </w:r>
            <w:r w:rsidRPr="001C2EC1">
              <w:rPr>
                <w:rFonts w:ascii="Times New Roman" w:hAnsi="Times New Roman"/>
                <w:sz w:val="22"/>
                <w:szCs w:val="22"/>
              </w:rPr>
              <w:t>2022</w:t>
            </w:r>
            <w:proofErr w:type="gramEnd"/>
            <w:r w:rsidRPr="001C2EC1">
              <w:rPr>
                <w:rFonts w:ascii="Times New Roman" w:hAnsi="Times New Roman"/>
                <w:sz w:val="22"/>
                <w:szCs w:val="22"/>
              </w:rPr>
              <w:t xml:space="preserve">. </w:t>
            </w:r>
            <w:r>
              <w:rPr>
                <w:rFonts w:ascii="Times New Roman" w:hAnsi="Times New Roman"/>
                <w:sz w:val="22"/>
                <w:szCs w:val="22"/>
              </w:rPr>
              <w:t xml:space="preserve"> </w:t>
            </w:r>
            <w:r w:rsidRPr="001C2EC1">
              <w:rPr>
                <w:rFonts w:ascii="Times New Roman" w:hAnsi="Times New Roman"/>
                <w:sz w:val="22"/>
                <w:szCs w:val="22"/>
              </w:rPr>
              <w:t xml:space="preserve">The fine mapping of dwarf gene </w:t>
            </w:r>
            <w:r w:rsidRPr="00F918AB">
              <w:rPr>
                <w:rFonts w:ascii="Times New Roman" w:hAnsi="Times New Roman"/>
                <w:i/>
                <w:iCs/>
                <w:sz w:val="22"/>
                <w:szCs w:val="22"/>
              </w:rPr>
              <w:t>Rht5</w:t>
            </w:r>
            <w:r w:rsidRPr="001C2EC1">
              <w:rPr>
                <w:rFonts w:ascii="Times New Roman" w:hAnsi="Times New Roman"/>
                <w:sz w:val="22"/>
                <w:szCs w:val="22"/>
              </w:rPr>
              <w:t xml:space="preserve"> in bread wheat and its effects on plant height and main agronomic traits</w:t>
            </w:r>
            <w:r>
              <w:rPr>
                <w:rFonts w:ascii="Times New Roman" w:hAnsi="Times New Roman"/>
                <w:sz w:val="22"/>
                <w:szCs w:val="22"/>
              </w:rPr>
              <w:t>.  Planta</w:t>
            </w:r>
            <w:r w:rsidRPr="001C2EC1">
              <w:rPr>
                <w:rFonts w:ascii="Times New Roman" w:hAnsi="Times New Roman"/>
                <w:sz w:val="22"/>
                <w:szCs w:val="22"/>
              </w:rPr>
              <w:t xml:space="preserve"> </w:t>
            </w:r>
            <w:r>
              <w:rPr>
                <w:rFonts w:ascii="Times New Roman" w:hAnsi="Times New Roman"/>
                <w:sz w:val="22"/>
                <w:szCs w:val="22"/>
              </w:rPr>
              <w:t>255,</w:t>
            </w:r>
            <w:r w:rsidR="009B7CB0">
              <w:rPr>
                <w:rFonts w:ascii="Times New Roman" w:hAnsi="Times New Roman"/>
                <w:sz w:val="22"/>
                <w:szCs w:val="22"/>
              </w:rPr>
              <w:t xml:space="preserve"> </w:t>
            </w:r>
            <w:r>
              <w:rPr>
                <w:rFonts w:ascii="Times New Roman" w:hAnsi="Times New Roman"/>
                <w:sz w:val="22"/>
                <w:szCs w:val="22"/>
              </w:rPr>
              <w:t>114. DOI: 10.1007/s00425-022-03888-1.</w:t>
            </w:r>
          </w:p>
        </w:tc>
      </w:tr>
      <w:tr w:rsidR="00D05223" w14:paraId="5C377378" w14:textId="77777777" w:rsidTr="006F24E9">
        <w:tc>
          <w:tcPr>
            <w:tcW w:w="990" w:type="dxa"/>
          </w:tcPr>
          <w:p w14:paraId="2ACFA491" w14:textId="77777777" w:rsidR="00D05223" w:rsidRDefault="00D05223" w:rsidP="00E0092D">
            <w:pPr>
              <w:autoSpaceDE w:val="0"/>
              <w:autoSpaceDN w:val="0"/>
              <w:adjustRightInd w:val="0"/>
              <w:rPr>
                <w:sz w:val="22"/>
                <w:szCs w:val="22"/>
              </w:rPr>
            </w:pPr>
            <w:r>
              <w:rPr>
                <w:sz w:val="22"/>
                <w:szCs w:val="22"/>
              </w:rPr>
              <w:t>11626.</w:t>
            </w:r>
          </w:p>
        </w:tc>
        <w:tc>
          <w:tcPr>
            <w:tcW w:w="8370" w:type="dxa"/>
          </w:tcPr>
          <w:p w14:paraId="7AE91E2C" w14:textId="77777777" w:rsidR="00D05223" w:rsidRPr="001C2EC1" w:rsidRDefault="00D05223" w:rsidP="00E0092D">
            <w:pPr>
              <w:pStyle w:val="Default"/>
              <w:rPr>
                <w:rFonts w:ascii="Times New Roman"/>
                <w:sz w:val="22"/>
                <w:szCs w:val="22"/>
              </w:rPr>
            </w:pPr>
            <w:proofErr w:type="spellStart"/>
            <w:r w:rsidRPr="00785DF7">
              <w:rPr>
                <w:rFonts w:ascii="Times New Roman" w:eastAsia="MS Mincho" w:cs="Times New Roman"/>
                <w:sz w:val="22"/>
                <w:szCs w:val="22"/>
                <w:lang w:eastAsia="ja-JP"/>
              </w:rPr>
              <w:t>Borrill</w:t>
            </w:r>
            <w:proofErr w:type="spellEnd"/>
            <w:r>
              <w:rPr>
                <w:rFonts w:ascii="Times New Roman" w:eastAsia="MS Mincho" w:cs="Times New Roman"/>
                <w:sz w:val="22"/>
                <w:szCs w:val="22"/>
                <w:lang w:eastAsia="ja-JP"/>
              </w:rPr>
              <w:t xml:space="preserve"> P</w:t>
            </w:r>
            <w:r w:rsidRPr="00785DF7">
              <w:rPr>
                <w:rFonts w:ascii="Times New Roman" w:eastAsia="MS Mincho" w:cs="Times New Roman"/>
                <w:sz w:val="22"/>
                <w:szCs w:val="22"/>
                <w:lang w:eastAsia="ja-JP"/>
              </w:rPr>
              <w:t>, Mago</w:t>
            </w:r>
            <w:r>
              <w:rPr>
                <w:rFonts w:ascii="Times New Roman" w:eastAsia="MS Mincho" w:cs="Times New Roman"/>
                <w:sz w:val="22"/>
                <w:szCs w:val="22"/>
                <w:lang w:eastAsia="ja-JP"/>
              </w:rPr>
              <w:t xml:space="preserve"> R</w:t>
            </w:r>
            <w:r w:rsidRPr="00785DF7">
              <w:rPr>
                <w:rFonts w:ascii="Times New Roman" w:eastAsia="MS Mincho" w:cs="Times New Roman"/>
                <w:sz w:val="22"/>
                <w:szCs w:val="22"/>
                <w:lang w:eastAsia="ja-JP"/>
              </w:rPr>
              <w:t>, Xu</w:t>
            </w:r>
            <w:r>
              <w:rPr>
                <w:rFonts w:ascii="Times New Roman" w:eastAsia="MS Mincho" w:cs="Times New Roman"/>
                <w:sz w:val="22"/>
                <w:szCs w:val="22"/>
                <w:lang w:eastAsia="ja-JP"/>
              </w:rPr>
              <w:t xml:space="preserve"> TY</w:t>
            </w:r>
            <w:r w:rsidRPr="00785DF7">
              <w:rPr>
                <w:rFonts w:ascii="Times New Roman" w:eastAsia="MS Mincho" w:cs="Times New Roman"/>
                <w:sz w:val="22"/>
                <w:szCs w:val="22"/>
                <w:lang w:eastAsia="ja-JP"/>
              </w:rPr>
              <w:t>, Ford</w:t>
            </w:r>
            <w:r>
              <w:rPr>
                <w:rFonts w:ascii="Times New Roman" w:eastAsia="MS Mincho" w:cs="Times New Roman"/>
                <w:sz w:val="22"/>
                <w:szCs w:val="22"/>
                <w:lang w:eastAsia="ja-JP"/>
              </w:rPr>
              <w:t xml:space="preserve"> B</w:t>
            </w:r>
            <w:r w:rsidRPr="00785DF7">
              <w:rPr>
                <w:rFonts w:ascii="Times New Roman" w:eastAsia="MS Mincho" w:cs="Times New Roman"/>
                <w:sz w:val="22"/>
                <w:szCs w:val="22"/>
                <w:lang w:eastAsia="ja-JP"/>
              </w:rPr>
              <w:t>, Williams</w:t>
            </w:r>
            <w:r>
              <w:rPr>
                <w:rFonts w:ascii="Times New Roman" w:eastAsia="MS Mincho" w:cs="Times New Roman"/>
                <w:sz w:val="22"/>
                <w:szCs w:val="22"/>
                <w:lang w:eastAsia="ja-JP"/>
              </w:rPr>
              <w:t xml:space="preserve"> SJ</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Derk</w:t>
            </w:r>
            <w:r>
              <w:rPr>
                <w:rFonts w:ascii="Times New Roman" w:eastAsia="MS Mincho" w:cs="Times New Roman"/>
                <w:sz w:val="22"/>
                <w:szCs w:val="22"/>
                <w:lang w:eastAsia="ja-JP"/>
              </w:rPr>
              <w:t>x</w:t>
            </w:r>
            <w:proofErr w:type="spellEnd"/>
            <w:r>
              <w:rPr>
                <w:rFonts w:ascii="Times New Roman" w:eastAsia="MS Mincho" w:cs="Times New Roman"/>
                <w:sz w:val="22"/>
                <w:szCs w:val="22"/>
                <w:lang w:eastAsia="ja-JP"/>
              </w:rPr>
              <w:t xml:space="preserve"> A</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Bovill</w:t>
            </w:r>
            <w:proofErr w:type="spellEnd"/>
            <w:r>
              <w:rPr>
                <w:rFonts w:ascii="Times New Roman" w:eastAsia="MS Mincho" w:cs="Times New Roman"/>
                <w:sz w:val="22"/>
                <w:szCs w:val="22"/>
                <w:lang w:eastAsia="ja-JP"/>
              </w:rPr>
              <w:t xml:space="preserve"> WD</w:t>
            </w:r>
            <w:r w:rsidRPr="00785DF7">
              <w:rPr>
                <w:rFonts w:ascii="Times New Roman" w:eastAsia="MS Mincho" w:cs="Times New Roman"/>
                <w:sz w:val="22"/>
                <w:szCs w:val="22"/>
                <w:lang w:eastAsia="ja-JP"/>
              </w:rPr>
              <w:t>, Hyles</w:t>
            </w:r>
            <w:r>
              <w:rPr>
                <w:rFonts w:ascii="Times New Roman" w:eastAsia="MS Mincho" w:cs="Times New Roman"/>
                <w:sz w:val="22"/>
                <w:szCs w:val="22"/>
                <w:lang w:eastAsia="ja-JP"/>
              </w:rPr>
              <w:t xml:space="preserve"> J</w:t>
            </w:r>
            <w:r w:rsidRPr="00785DF7">
              <w:rPr>
                <w:rFonts w:ascii="Times New Roman" w:eastAsia="MS Mincho" w:cs="Times New Roman"/>
                <w:sz w:val="22"/>
                <w:szCs w:val="22"/>
                <w:lang w:eastAsia="ja-JP"/>
              </w:rPr>
              <w:t>, Bhatt</w:t>
            </w:r>
            <w:r>
              <w:rPr>
                <w:rFonts w:ascii="Times New Roman" w:eastAsia="MS Mincho" w:cs="Times New Roman"/>
                <w:sz w:val="22"/>
                <w:szCs w:val="22"/>
                <w:lang w:eastAsia="ja-JP"/>
              </w:rPr>
              <w:t xml:space="preserve"> D</w:t>
            </w:r>
            <w:r w:rsidRPr="00785DF7">
              <w:rPr>
                <w:rFonts w:ascii="Times New Roman" w:eastAsia="MS Mincho" w:cs="Times New Roman"/>
                <w:sz w:val="22"/>
                <w:szCs w:val="22"/>
                <w:lang w:eastAsia="ja-JP"/>
              </w:rPr>
              <w:t>, Xia</w:t>
            </w:r>
            <w:r>
              <w:rPr>
                <w:rFonts w:ascii="Times New Roman" w:eastAsia="MS Mincho" w:cs="Times New Roman"/>
                <w:sz w:val="22"/>
                <w:szCs w:val="22"/>
                <w:lang w:eastAsia="ja-JP"/>
              </w:rPr>
              <w:t xml:space="preserve"> XD</w:t>
            </w:r>
            <w:r w:rsidRPr="00785DF7">
              <w:rPr>
                <w:rFonts w:ascii="Times New Roman" w:eastAsia="MS Mincho" w:cs="Times New Roman"/>
                <w:sz w:val="22"/>
                <w:szCs w:val="22"/>
                <w:lang w:eastAsia="ja-JP"/>
              </w:rPr>
              <w:t>, MacMillan</w:t>
            </w:r>
            <w:r>
              <w:rPr>
                <w:rFonts w:ascii="Times New Roman" w:eastAsia="MS Mincho" w:cs="Times New Roman"/>
                <w:sz w:val="22"/>
                <w:szCs w:val="22"/>
                <w:lang w:eastAsia="ja-JP"/>
              </w:rPr>
              <w:t xml:space="preserve"> C</w:t>
            </w:r>
            <w:r w:rsidRPr="00785DF7">
              <w:rPr>
                <w:rFonts w:ascii="Times New Roman" w:eastAsia="MS Mincho" w:cs="Times New Roman"/>
                <w:sz w:val="22"/>
                <w:szCs w:val="22"/>
                <w:lang w:eastAsia="ja-JP"/>
              </w:rPr>
              <w:t xml:space="preserve">, </w:t>
            </w:r>
            <w:r>
              <w:rPr>
                <w:rFonts w:ascii="Times New Roman" w:eastAsia="MS Mincho" w:cs="Times New Roman"/>
                <w:sz w:val="22"/>
                <w:szCs w:val="22"/>
                <w:lang w:eastAsia="ja-JP"/>
              </w:rPr>
              <w:t>W</w:t>
            </w:r>
            <w:r w:rsidRPr="00785DF7">
              <w:rPr>
                <w:rFonts w:ascii="Times New Roman" w:eastAsia="MS Mincho" w:cs="Times New Roman"/>
                <w:sz w:val="22"/>
                <w:szCs w:val="22"/>
                <w:lang w:eastAsia="ja-JP"/>
              </w:rPr>
              <w:t>hite</w:t>
            </w:r>
            <w:r>
              <w:rPr>
                <w:rFonts w:ascii="Times New Roman" w:eastAsia="MS Mincho" w:cs="Times New Roman"/>
                <w:sz w:val="22"/>
                <w:szCs w:val="22"/>
                <w:lang w:eastAsia="ja-JP"/>
              </w:rPr>
              <w:t xml:space="preserve"> R</w:t>
            </w:r>
            <w:r w:rsidRPr="00785DF7">
              <w:rPr>
                <w:rFonts w:ascii="Times New Roman" w:eastAsia="MS Mincho" w:cs="Times New Roman"/>
                <w:sz w:val="22"/>
                <w:szCs w:val="22"/>
                <w:lang w:eastAsia="ja-JP"/>
              </w:rPr>
              <w:t>, Buss</w:t>
            </w:r>
            <w:r>
              <w:rPr>
                <w:rFonts w:ascii="Times New Roman" w:eastAsia="MS Mincho" w:cs="Times New Roman"/>
                <w:sz w:val="22"/>
                <w:szCs w:val="22"/>
                <w:lang w:eastAsia="ja-JP"/>
              </w:rPr>
              <w:t xml:space="preserve"> W</w:t>
            </w:r>
            <w:r w:rsidRPr="00785DF7">
              <w:rPr>
                <w:rFonts w:ascii="Times New Roman" w:eastAsia="MS Mincho" w:cs="Times New Roman"/>
                <w:sz w:val="22"/>
                <w:szCs w:val="22"/>
                <w:lang w:eastAsia="ja-JP"/>
              </w:rPr>
              <w:t>, Molnár</w:t>
            </w:r>
            <w:r>
              <w:rPr>
                <w:rFonts w:ascii="Times New Roman" w:eastAsia="MS Mincho" w:cs="Times New Roman"/>
                <w:sz w:val="22"/>
                <w:szCs w:val="22"/>
                <w:lang w:eastAsia="ja-JP"/>
              </w:rPr>
              <w:t xml:space="preserve"> I</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Walkowiak</w:t>
            </w:r>
            <w:proofErr w:type="spellEnd"/>
            <w:r>
              <w:rPr>
                <w:rFonts w:ascii="Times New Roman" w:eastAsia="MS Mincho" w:cs="Times New Roman"/>
                <w:sz w:val="22"/>
                <w:szCs w:val="22"/>
                <w:lang w:eastAsia="ja-JP"/>
              </w:rPr>
              <w:t xml:space="preserve"> S</w:t>
            </w:r>
            <w:r w:rsidRPr="00785DF7">
              <w:rPr>
                <w:rFonts w:ascii="Times New Roman" w:eastAsia="MS Mincho" w:cs="Times New Roman"/>
                <w:sz w:val="22"/>
                <w:szCs w:val="22"/>
                <w:lang w:eastAsia="ja-JP"/>
              </w:rPr>
              <w:t>, Olsen</w:t>
            </w:r>
            <w:r>
              <w:rPr>
                <w:rFonts w:ascii="Times New Roman" w:eastAsia="MS Mincho" w:cs="Times New Roman"/>
                <w:sz w:val="22"/>
                <w:szCs w:val="22"/>
                <w:lang w:eastAsia="ja-JP"/>
              </w:rPr>
              <w:t xml:space="preserve"> O-A</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Doležel</w:t>
            </w:r>
            <w:proofErr w:type="spellEnd"/>
            <w:r>
              <w:rPr>
                <w:rFonts w:ascii="Times New Roman" w:eastAsia="MS Mincho" w:cs="Times New Roman"/>
                <w:sz w:val="22"/>
                <w:szCs w:val="22"/>
                <w:lang w:eastAsia="ja-JP"/>
              </w:rPr>
              <w:t xml:space="preserve"> J</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Pozniak</w:t>
            </w:r>
            <w:proofErr w:type="spellEnd"/>
            <w:r>
              <w:rPr>
                <w:rFonts w:ascii="Times New Roman" w:eastAsia="MS Mincho" w:cs="Times New Roman"/>
                <w:sz w:val="22"/>
                <w:szCs w:val="22"/>
                <w:lang w:eastAsia="ja-JP"/>
              </w:rPr>
              <w:t xml:space="preserve"> CJ and</w:t>
            </w:r>
            <w:r w:rsidRPr="00785DF7">
              <w:rPr>
                <w:rFonts w:ascii="Times New Roman" w:eastAsia="MS Mincho" w:cs="Times New Roman"/>
                <w:sz w:val="22"/>
                <w:szCs w:val="22"/>
                <w:lang w:eastAsia="ja-JP"/>
              </w:rPr>
              <w:t xml:space="preserve"> </w:t>
            </w:r>
            <w:proofErr w:type="spellStart"/>
            <w:r w:rsidRPr="00785DF7">
              <w:rPr>
                <w:rFonts w:ascii="Times New Roman" w:eastAsia="MS Mincho" w:cs="Times New Roman"/>
                <w:sz w:val="22"/>
                <w:szCs w:val="22"/>
                <w:lang w:eastAsia="ja-JP"/>
              </w:rPr>
              <w:t>Spielmeyer</w:t>
            </w:r>
            <w:proofErr w:type="spellEnd"/>
            <w:r>
              <w:rPr>
                <w:rFonts w:ascii="Times New Roman" w:eastAsia="MS Mincho" w:cs="Times New Roman"/>
                <w:sz w:val="22"/>
                <w:szCs w:val="22"/>
                <w:lang w:eastAsia="ja-JP"/>
              </w:rPr>
              <w:t xml:space="preserve"> </w:t>
            </w:r>
            <w:proofErr w:type="gramStart"/>
            <w:r>
              <w:rPr>
                <w:rFonts w:ascii="Times New Roman" w:eastAsia="MS Mincho" w:cs="Times New Roman"/>
                <w:sz w:val="22"/>
                <w:szCs w:val="22"/>
                <w:lang w:eastAsia="ja-JP"/>
              </w:rPr>
              <w:t xml:space="preserve">W </w:t>
            </w:r>
            <w:r w:rsidRPr="00785DF7">
              <w:rPr>
                <w:rFonts w:ascii="Times New Roman" w:eastAsia="MS Mincho" w:cs="Times New Roman"/>
                <w:sz w:val="22"/>
                <w:szCs w:val="22"/>
                <w:lang w:eastAsia="ja-JP"/>
              </w:rPr>
              <w:t xml:space="preserve"> </w:t>
            </w:r>
            <w:r>
              <w:rPr>
                <w:rFonts w:ascii="Times New Roman" w:eastAsia="MS Mincho" w:cs="Times New Roman"/>
                <w:sz w:val="22"/>
                <w:szCs w:val="22"/>
                <w:lang w:eastAsia="ja-JP"/>
              </w:rPr>
              <w:t>2022</w:t>
            </w:r>
            <w:proofErr w:type="gramEnd"/>
            <w:r>
              <w:rPr>
                <w:rFonts w:ascii="Times New Roman" w:eastAsia="MS Mincho" w:cs="Times New Roman"/>
                <w:sz w:val="22"/>
                <w:szCs w:val="22"/>
                <w:lang w:eastAsia="ja-JP"/>
              </w:rPr>
              <w:t xml:space="preserve"> </w:t>
            </w:r>
            <w:r w:rsidRPr="00785DF7">
              <w:rPr>
                <w:rFonts w:ascii="Times New Roman"/>
                <w:sz w:val="22"/>
                <w:szCs w:val="22"/>
              </w:rPr>
              <w:t xml:space="preserve"> An </w:t>
            </w:r>
            <w:proofErr w:type="spellStart"/>
            <w:r w:rsidRPr="00785DF7">
              <w:rPr>
                <w:rFonts w:ascii="Times New Roman"/>
                <w:sz w:val="22"/>
                <w:szCs w:val="22"/>
              </w:rPr>
              <w:t>autoactive</w:t>
            </w:r>
            <w:proofErr w:type="spellEnd"/>
            <w:r w:rsidRPr="00785DF7">
              <w:rPr>
                <w:rFonts w:ascii="Times New Roman"/>
                <w:sz w:val="22"/>
                <w:szCs w:val="22"/>
              </w:rPr>
              <w:t xml:space="preserve"> NB-LRR gene causes </w:t>
            </w:r>
            <w:r w:rsidRPr="00785DF7">
              <w:rPr>
                <w:rFonts w:ascii="Times New Roman"/>
                <w:i/>
                <w:iCs/>
                <w:sz w:val="22"/>
                <w:szCs w:val="22"/>
              </w:rPr>
              <w:t>Rht13</w:t>
            </w:r>
            <w:r w:rsidRPr="00785DF7">
              <w:rPr>
                <w:rFonts w:ascii="Times New Roman"/>
                <w:sz w:val="22"/>
                <w:szCs w:val="22"/>
              </w:rPr>
              <w:t xml:space="preserve"> dwarfism in wheat</w:t>
            </w:r>
            <w:r>
              <w:rPr>
                <w:rFonts w:ascii="Times New Roman"/>
                <w:sz w:val="22"/>
                <w:szCs w:val="22"/>
              </w:rPr>
              <w:t>.  Proceedings of the National Academy of the United States of America 48, e22098785119. DOI:</w:t>
            </w:r>
            <w:r>
              <w:t xml:space="preserve"> </w:t>
            </w:r>
            <w:r w:rsidRPr="00D50A54">
              <w:rPr>
                <w:rFonts w:ascii="Times New Roman"/>
                <w:sz w:val="22"/>
                <w:szCs w:val="22"/>
              </w:rPr>
              <w:t>10.1073/pnas.2209875119.</w:t>
            </w:r>
          </w:p>
        </w:tc>
      </w:tr>
      <w:tr w:rsidR="00D05223" w14:paraId="67C7658A" w14:textId="77777777" w:rsidTr="006F24E9">
        <w:tc>
          <w:tcPr>
            <w:tcW w:w="990" w:type="dxa"/>
          </w:tcPr>
          <w:p w14:paraId="5655BB9A" w14:textId="3FD2AA09" w:rsidR="00D05223" w:rsidRDefault="00BB770A" w:rsidP="00E0092D">
            <w:pPr>
              <w:autoSpaceDE w:val="0"/>
              <w:autoSpaceDN w:val="0"/>
              <w:adjustRightInd w:val="0"/>
              <w:rPr>
                <w:sz w:val="22"/>
                <w:szCs w:val="22"/>
              </w:rPr>
            </w:pPr>
            <w:r>
              <w:rPr>
                <w:sz w:val="22"/>
                <w:szCs w:val="22"/>
              </w:rPr>
              <w:t xml:space="preserve"> </w:t>
            </w:r>
            <w:r w:rsidR="003E0C1A">
              <w:rPr>
                <w:sz w:val="22"/>
                <w:szCs w:val="22"/>
              </w:rPr>
              <w:t>11627</w:t>
            </w:r>
            <w:r w:rsidR="00D05223">
              <w:rPr>
                <w:sz w:val="22"/>
                <w:szCs w:val="22"/>
              </w:rPr>
              <w:t>.</w:t>
            </w:r>
          </w:p>
        </w:tc>
        <w:tc>
          <w:tcPr>
            <w:tcW w:w="8370" w:type="dxa"/>
          </w:tcPr>
          <w:p w14:paraId="320AEA33" w14:textId="7E98B39F" w:rsidR="00D05223" w:rsidRPr="007B422A" w:rsidRDefault="00D05223" w:rsidP="00E0092D">
            <w:pPr>
              <w:pStyle w:val="NormalWeb"/>
              <w:rPr>
                <w:rFonts w:ascii="Arial" w:hAnsi="Arial" w:cs="Arial"/>
                <w:sz w:val="35"/>
                <w:szCs w:val="35"/>
              </w:rPr>
            </w:pPr>
            <w:r w:rsidRPr="007B422A">
              <w:rPr>
                <w:rFonts w:ascii="Times New Roman" w:eastAsia="DFZDH W+ Helvetica Neue LT Std" w:hAnsi="Times New Roman" w:cs="DFZDH W+ Helvetica Neue LT Std"/>
                <w:sz w:val="22"/>
                <w:szCs w:val="22"/>
                <w:lang w:eastAsia="en-US"/>
              </w:rPr>
              <w:t xml:space="preserve">Li YH, Wei ZZ, Sela H, </w:t>
            </w:r>
            <w:proofErr w:type="spellStart"/>
            <w:r w:rsidRPr="007B422A">
              <w:rPr>
                <w:rFonts w:ascii="Times New Roman" w:eastAsia="DFZDH W+ Helvetica Neue LT Std" w:hAnsi="Times New Roman" w:cs="DFZDH W+ Helvetica Neue LT Std"/>
                <w:sz w:val="22"/>
                <w:szCs w:val="22"/>
                <w:lang w:eastAsia="en-US"/>
              </w:rPr>
              <w:t>Govta</w:t>
            </w:r>
            <w:proofErr w:type="spellEnd"/>
            <w:r w:rsidRPr="007B422A">
              <w:rPr>
                <w:rFonts w:ascii="Times New Roman" w:eastAsia="DFZDH W+ Helvetica Neue LT Std" w:hAnsi="Times New Roman" w:cs="DFZDH W+ Helvetica Neue LT Std"/>
                <w:sz w:val="22"/>
                <w:szCs w:val="22"/>
                <w:lang w:eastAsia="en-US"/>
              </w:rPr>
              <w:t xml:space="preserve"> L, </w:t>
            </w:r>
            <w:proofErr w:type="spellStart"/>
            <w:r w:rsidRPr="007B422A">
              <w:rPr>
                <w:rFonts w:ascii="Times New Roman" w:eastAsia="DFZDH W+ Helvetica Neue LT Std" w:hAnsi="Times New Roman" w:cs="DFZDH W+ Helvetica Neue LT Std"/>
                <w:sz w:val="22"/>
                <w:szCs w:val="22"/>
                <w:lang w:eastAsia="en-US"/>
              </w:rPr>
              <w:t>Klymiuk</w:t>
            </w:r>
            <w:proofErr w:type="spellEnd"/>
            <w:r w:rsidRPr="007B422A">
              <w:rPr>
                <w:rFonts w:ascii="Times New Roman" w:eastAsia="DFZDH W+ Helvetica Neue LT Std" w:hAnsi="Times New Roman" w:cs="DFZDH W+ Helvetica Neue LT Std"/>
                <w:sz w:val="22"/>
                <w:szCs w:val="22"/>
                <w:lang w:eastAsia="en-US"/>
              </w:rPr>
              <w:t xml:space="preserve"> V, </w:t>
            </w:r>
            <w:proofErr w:type="spellStart"/>
            <w:r w:rsidRPr="007B422A">
              <w:rPr>
                <w:rFonts w:ascii="Times New Roman" w:eastAsia="DFZDH W+ Helvetica Neue LT Std" w:hAnsi="Times New Roman" w:cs="DFZDH W+ Helvetica Neue LT Std"/>
                <w:sz w:val="22"/>
                <w:szCs w:val="22"/>
                <w:lang w:eastAsia="en-US"/>
              </w:rPr>
              <w:t>Roychowdhury</w:t>
            </w:r>
            <w:proofErr w:type="spellEnd"/>
            <w:r w:rsidRPr="007B422A">
              <w:rPr>
                <w:rFonts w:ascii="Times New Roman" w:eastAsia="DFZDH W+ Helvetica Neue LT Std" w:hAnsi="Times New Roman" w:cs="DFZDH W+ Helvetica Neue LT Std"/>
                <w:sz w:val="22"/>
                <w:szCs w:val="22"/>
                <w:lang w:eastAsia="en-US"/>
              </w:rPr>
              <w:t xml:space="preserve"> R, Chawla HS, Ens J, Wiebe K, </w:t>
            </w:r>
            <w:proofErr w:type="spellStart"/>
            <w:r w:rsidRPr="007B422A">
              <w:rPr>
                <w:rFonts w:ascii="Times New Roman" w:eastAsia="DFZDH W+ Helvetica Neue LT Std" w:hAnsi="Times New Roman" w:cs="DFZDH W+ Helvetica Neue LT Std"/>
                <w:sz w:val="22"/>
                <w:szCs w:val="22"/>
                <w:lang w:eastAsia="en-US"/>
              </w:rPr>
              <w:t>Bocharova</w:t>
            </w:r>
            <w:proofErr w:type="spellEnd"/>
            <w:r w:rsidRPr="007B422A">
              <w:rPr>
                <w:rFonts w:ascii="Times New Roman" w:eastAsia="DFZDH W+ Helvetica Neue LT Std" w:hAnsi="Times New Roman" w:cs="DFZDH W+ Helvetica Neue LT Std"/>
                <w:sz w:val="22"/>
                <w:szCs w:val="22"/>
                <w:lang w:eastAsia="en-US"/>
              </w:rPr>
              <w:t xml:space="preserve"> V, Ben-David R, Pawar PB, </w:t>
            </w:r>
            <w:r>
              <w:rPr>
                <w:rFonts w:ascii="Times New Roman" w:eastAsia="DFZDH W+ Helvetica Neue LT Std" w:hAnsi="Times New Roman" w:cs="DFZDH W+ Helvetica Neue LT Std"/>
                <w:sz w:val="22"/>
                <w:szCs w:val="22"/>
                <w:lang w:eastAsia="en-US"/>
              </w:rPr>
              <w:t xml:space="preserve">Zhang UQ, </w:t>
            </w:r>
            <w:proofErr w:type="spellStart"/>
            <w:r w:rsidRPr="007B422A">
              <w:rPr>
                <w:rFonts w:ascii="Times New Roman" w:eastAsia="DFZDH W+ Helvetica Neue LT Std" w:hAnsi="Times New Roman" w:cs="DFZDH W+ Helvetica Neue LT Std"/>
                <w:sz w:val="22"/>
                <w:szCs w:val="22"/>
                <w:lang w:eastAsia="en-US"/>
              </w:rPr>
              <w:t>Jaiwar</w:t>
            </w:r>
            <w:proofErr w:type="spellEnd"/>
            <w:r w:rsidRPr="007B422A">
              <w:rPr>
                <w:rFonts w:ascii="Times New Roman" w:eastAsia="DFZDH W+ Helvetica Neue LT Std" w:hAnsi="Times New Roman" w:cs="DFZDH W+ Helvetica Neue LT Std"/>
                <w:sz w:val="22"/>
                <w:szCs w:val="22"/>
                <w:lang w:eastAsia="en-US"/>
              </w:rPr>
              <w:t xml:space="preserve"> S, Molnár I, </w:t>
            </w:r>
            <w:proofErr w:type="spellStart"/>
            <w:r w:rsidRPr="007B422A">
              <w:rPr>
                <w:rFonts w:ascii="Times New Roman" w:eastAsia="DFZDH W+ Helvetica Neue LT Std" w:hAnsi="Times New Roman" w:cs="DFZDH W+ Helvetica Neue LT Std"/>
                <w:sz w:val="22"/>
                <w:szCs w:val="22"/>
                <w:lang w:eastAsia="en-US"/>
              </w:rPr>
              <w:t>Doležel</w:t>
            </w:r>
            <w:proofErr w:type="spellEnd"/>
            <w:r w:rsidRPr="007B422A">
              <w:rPr>
                <w:rFonts w:ascii="Times New Roman" w:eastAsia="DFZDH W+ Helvetica Neue LT Std" w:hAnsi="Times New Roman" w:cs="DFZDH W+ Helvetica Neue LT Std"/>
                <w:sz w:val="22"/>
                <w:szCs w:val="22"/>
                <w:lang w:eastAsia="en-US"/>
              </w:rPr>
              <w:t xml:space="preserve"> Y, </w:t>
            </w:r>
            <w:proofErr w:type="spellStart"/>
            <w:r>
              <w:rPr>
                <w:rFonts w:ascii="Times New Roman" w:eastAsia="DFZDH W+ Helvetica Neue LT Std" w:hAnsi="Times New Roman" w:cs="DFZDH W+ Helvetica Neue LT Std"/>
                <w:sz w:val="22"/>
                <w:szCs w:val="22"/>
                <w:lang w:eastAsia="en-US"/>
              </w:rPr>
              <w:t>Coaker</w:t>
            </w:r>
            <w:proofErr w:type="spellEnd"/>
            <w:r>
              <w:rPr>
                <w:rFonts w:ascii="Times New Roman" w:eastAsia="DFZDH W+ Helvetica Neue LT Std" w:hAnsi="Times New Roman" w:cs="DFZDH W+ Helvetica Neue LT Std"/>
                <w:sz w:val="22"/>
                <w:szCs w:val="22"/>
                <w:lang w:eastAsia="en-US"/>
              </w:rPr>
              <w:t xml:space="preserve"> G, </w:t>
            </w:r>
            <w:proofErr w:type="spellStart"/>
            <w:r w:rsidRPr="007B422A">
              <w:rPr>
                <w:rFonts w:ascii="Times New Roman" w:eastAsia="DFZDH W+ Helvetica Neue LT Std" w:hAnsi="Times New Roman" w:cs="DFZDH W+ Helvetica Neue LT Std"/>
                <w:sz w:val="22"/>
                <w:szCs w:val="22"/>
                <w:lang w:eastAsia="en-US"/>
              </w:rPr>
              <w:t>Pozniak</w:t>
            </w:r>
            <w:proofErr w:type="spellEnd"/>
            <w:r w:rsidRPr="007B422A">
              <w:rPr>
                <w:rFonts w:ascii="Times New Roman" w:eastAsia="DFZDH W+ Helvetica Neue LT Std" w:hAnsi="Times New Roman" w:cs="DFZDH W+ Helvetica Neue LT Std"/>
                <w:sz w:val="22"/>
                <w:szCs w:val="22"/>
                <w:lang w:eastAsia="en-US"/>
              </w:rPr>
              <w:t xml:space="preserve"> CJ and Fahima </w:t>
            </w:r>
            <w:proofErr w:type="gramStart"/>
            <w:r w:rsidRPr="007B422A">
              <w:rPr>
                <w:rFonts w:ascii="Times New Roman" w:eastAsia="DFZDH W+ Helvetica Neue LT Std" w:hAnsi="Times New Roman" w:cs="DFZDH W+ Helvetica Neue LT Std"/>
                <w:sz w:val="22"/>
                <w:szCs w:val="22"/>
                <w:lang w:eastAsia="en-US"/>
              </w:rPr>
              <w:t>T</w:t>
            </w:r>
            <w:r>
              <w:rPr>
                <w:rFonts w:ascii="Times New Roman" w:eastAsia="DFZDH W+ Helvetica Neue LT Std" w:hAnsi="Times New Roman" w:cs="DFZDH W+ Helvetica Neue LT Std"/>
                <w:sz w:val="22"/>
                <w:szCs w:val="22"/>
                <w:lang w:eastAsia="en-US"/>
              </w:rPr>
              <w:t xml:space="preserve"> </w:t>
            </w:r>
            <w:r w:rsidRPr="007B422A">
              <w:rPr>
                <w:rFonts w:ascii="Times New Roman" w:eastAsia="DFZDH W+ Helvetica Neue LT Std" w:hAnsi="Times New Roman" w:cs="DFZDH W+ Helvetica Neue LT Std"/>
                <w:sz w:val="22"/>
                <w:szCs w:val="22"/>
                <w:lang w:eastAsia="en-US"/>
              </w:rPr>
              <w:t xml:space="preserve"> 202</w:t>
            </w:r>
            <w:r>
              <w:rPr>
                <w:rFonts w:ascii="Times New Roman" w:eastAsia="DFZDH W+ Helvetica Neue LT Std" w:hAnsi="Times New Roman" w:cs="DFZDH W+ Helvetica Neue LT Std"/>
                <w:sz w:val="22"/>
                <w:szCs w:val="22"/>
                <w:lang w:eastAsia="en-US"/>
              </w:rPr>
              <w:t>3</w:t>
            </w:r>
            <w:proofErr w:type="gramEnd"/>
            <w:r w:rsidRPr="007B422A">
              <w:rPr>
                <w:rFonts w:ascii="Times New Roman" w:eastAsia="DFZDH W+ Helvetica Neue LT Std" w:hAnsi="Times New Roman" w:cs="DFZDH W+ Helvetica Neue LT Std"/>
                <w:sz w:val="22"/>
                <w:szCs w:val="22"/>
                <w:lang w:eastAsia="en-US"/>
              </w:rPr>
              <w:t xml:space="preserve">  </w:t>
            </w:r>
            <w:r w:rsidRPr="00E1577D">
              <w:rPr>
                <w:rFonts w:ascii="Times New Roman" w:eastAsia="DFZDH W+ Helvetica Neue LT Std" w:hAnsi="Times New Roman" w:cs="DFZDH W+ Helvetica Neue LT Std"/>
                <w:sz w:val="22"/>
                <w:szCs w:val="22"/>
                <w:lang w:eastAsia="en-US"/>
              </w:rPr>
              <w:t xml:space="preserve">Dissection of a rapidly evolving wheat resistance gene cluster by long-read genome sequencing accelerated the cloning of </w:t>
            </w:r>
            <w:r w:rsidRPr="00E1577D">
              <w:rPr>
                <w:rFonts w:ascii="Times New Roman" w:eastAsia="DFZDH W+ Helvetica Neue LT Std" w:hAnsi="Times New Roman" w:cs="DFZDH W+ Helvetica Neue LT Std"/>
                <w:i/>
                <w:iCs/>
                <w:sz w:val="22"/>
                <w:szCs w:val="22"/>
                <w:lang w:eastAsia="en-US"/>
              </w:rPr>
              <w:t>Pm69</w:t>
            </w:r>
            <w:r>
              <w:rPr>
                <w:rFonts w:ascii="Times New Roman" w:eastAsia="DFZDH W+ Helvetica Neue LT Std" w:hAnsi="Times New Roman" w:cs="DFZDH W+ Helvetica Neue LT Std"/>
                <w:sz w:val="22"/>
                <w:szCs w:val="22"/>
                <w:lang w:eastAsia="en-US"/>
              </w:rPr>
              <w:t xml:space="preserve">. </w:t>
            </w:r>
            <w:r w:rsidRPr="00E1577D">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P</w:t>
            </w:r>
            <w:r w:rsidRPr="00E1577D">
              <w:rPr>
                <w:rFonts w:ascii="Times New Roman" w:eastAsia="DFZDH W+ Helvetica Neue LT Std" w:hAnsi="Times New Roman" w:cs="DFZDH W+ Helvetica Neue LT Std"/>
                <w:sz w:val="22"/>
                <w:szCs w:val="22"/>
                <w:lang w:eastAsia="en-US"/>
              </w:rPr>
              <w:t xml:space="preserve">lant </w:t>
            </w:r>
            <w:r>
              <w:rPr>
                <w:rFonts w:ascii="Times New Roman" w:eastAsia="DFZDH W+ Helvetica Neue LT Std" w:hAnsi="Times New Roman" w:cs="DFZDH W+ Helvetica Neue LT Std"/>
                <w:sz w:val="22"/>
                <w:szCs w:val="22"/>
                <w:lang w:eastAsia="en-US"/>
              </w:rPr>
              <w:t>C</w:t>
            </w:r>
            <w:r w:rsidRPr="00E1577D">
              <w:rPr>
                <w:rFonts w:ascii="Times New Roman" w:eastAsia="DFZDH W+ Helvetica Neue LT Std" w:hAnsi="Times New Roman" w:cs="DFZDH W+ Helvetica Neue LT Std"/>
                <w:sz w:val="22"/>
                <w:szCs w:val="22"/>
                <w:lang w:eastAsia="en-US"/>
              </w:rPr>
              <w:t>ommunications</w:t>
            </w:r>
            <w:r w:rsidR="00BB770A">
              <w:rPr>
                <w:rFonts w:ascii="Times New Roman" w:eastAsia="DFZDH W+ Helvetica Neue LT Std" w:hAnsi="Times New Roman" w:cs="DFZDH W+ Helvetica Neue LT Std"/>
                <w:sz w:val="22"/>
                <w:szCs w:val="22"/>
                <w:lang w:eastAsia="en-US"/>
              </w:rPr>
              <w:t xml:space="preserve"> 5, 1006465.</w:t>
            </w:r>
            <w:r w:rsidRPr="00E1577D">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B03A36">
              <w:rPr>
                <w:rFonts w:ascii="Times New Roman" w:eastAsia="DFZDH W+ Helvetica Neue LT Std" w:hAnsi="Times New Roman" w:cs="DFZDH W+ Helvetica Neue LT Std"/>
                <w:sz w:val="22"/>
                <w:szCs w:val="22"/>
                <w:lang w:eastAsia="en-US"/>
              </w:rPr>
              <w:t>10.1016/j.xplc.2023.100646</w:t>
            </w:r>
            <w:r>
              <w:rPr>
                <w:rFonts w:ascii="Times New Roman" w:eastAsia="DFZDH W+ Helvetica Neue LT Std" w:hAnsi="Times New Roman" w:cs="DFZDH W+ Helvetica Neue LT Std"/>
                <w:sz w:val="22"/>
                <w:szCs w:val="22"/>
                <w:lang w:eastAsia="en-US"/>
              </w:rPr>
              <w:t xml:space="preserve">. </w:t>
            </w:r>
          </w:p>
        </w:tc>
      </w:tr>
      <w:tr w:rsidR="00D05223" w14:paraId="521E04D8" w14:textId="77777777" w:rsidTr="006F24E9">
        <w:tc>
          <w:tcPr>
            <w:tcW w:w="990" w:type="dxa"/>
          </w:tcPr>
          <w:p w14:paraId="678F561E" w14:textId="77777777" w:rsidR="00D05223" w:rsidRDefault="00D05223" w:rsidP="00E0092D">
            <w:pPr>
              <w:autoSpaceDE w:val="0"/>
              <w:autoSpaceDN w:val="0"/>
              <w:adjustRightInd w:val="0"/>
              <w:rPr>
                <w:sz w:val="22"/>
                <w:szCs w:val="22"/>
              </w:rPr>
            </w:pPr>
            <w:r>
              <w:rPr>
                <w:sz w:val="22"/>
                <w:szCs w:val="22"/>
              </w:rPr>
              <w:t>11628.</w:t>
            </w:r>
          </w:p>
        </w:tc>
        <w:tc>
          <w:tcPr>
            <w:tcW w:w="8370" w:type="dxa"/>
          </w:tcPr>
          <w:p w14:paraId="00E7A7D3" w14:textId="77777777" w:rsidR="00D05223" w:rsidRPr="001C2EC1" w:rsidRDefault="00D05223" w:rsidP="00E0092D">
            <w:pPr>
              <w:autoSpaceDE w:val="0"/>
              <w:autoSpaceDN w:val="0"/>
              <w:adjustRightInd w:val="0"/>
              <w:rPr>
                <w:sz w:val="22"/>
                <w:szCs w:val="22"/>
              </w:rPr>
            </w:pPr>
            <w:proofErr w:type="spellStart"/>
            <w:r w:rsidRPr="00C73F37">
              <w:rPr>
                <w:rFonts w:eastAsia="DFZDH W+ Helvetica Neue LT Std" w:cs="DFZDH W+ Helvetica Neue LT Std"/>
                <w:color w:val="000000"/>
                <w:sz w:val="22"/>
                <w:szCs w:val="22"/>
                <w:lang w:val="en-US"/>
              </w:rPr>
              <w:t>Muterko</w:t>
            </w:r>
            <w:proofErr w:type="spellEnd"/>
            <w:r>
              <w:rPr>
                <w:rFonts w:eastAsia="DFZDH W+ Helvetica Neue LT Std" w:cs="DFZDH W+ Helvetica Neue LT Std"/>
                <w:color w:val="000000"/>
                <w:sz w:val="22"/>
                <w:szCs w:val="22"/>
                <w:lang w:val="en-US"/>
              </w:rPr>
              <w:t xml:space="preserve"> A,</w:t>
            </w:r>
            <w:r w:rsidRPr="00C73F37">
              <w:rPr>
                <w:rFonts w:eastAsia="DFZDH W+ Helvetica Neue LT Std" w:cs="DFZDH W+ Helvetica Neue LT Std"/>
                <w:color w:val="000000"/>
                <w:sz w:val="22"/>
                <w:szCs w:val="22"/>
                <w:lang w:val="en-US"/>
              </w:rPr>
              <w:t xml:space="preserve"> </w:t>
            </w:r>
            <w:proofErr w:type="spellStart"/>
            <w:r w:rsidRPr="00C73F37">
              <w:rPr>
                <w:rFonts w:eastAsia="DFZDH W+ Helvetica Neue LT Std" w:cs="DFZDH W+ Helvetica Neue LT Std"/>
                <w:color w:val="000000"/>
                <w:sz w:val="22"/>
                <w:szCs w:val="22"/>
                <w:lang w:val="en-US"/>
              </w:rPr>
              <w:t>Balashova</w:t>
            </w:r>
            <w:proofErr w:type="spellEnd"/>
            <w:r w:rsidRPr="00C73F3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 xml:space="preserve"> </w:t>
            </w:r>
            <w:proofErr w:type="spellStart"/>
            <w:r w:rsidRPr="00C73F37">
              <w:rPr>
                <w:rFonts w:eastAsia="DFZDH W+ Helvetica Neue LT Std" w:cs="DFZDH W+ Helvetica Neue LT Std"/>
                <w:color w:val="000000"/>
                <w:sz w:val="22"/>
                <w:szCs w:val="22"/>
                <w:lang w:val="en-US"/>
              </w:rPr>
              <w:t>Cockram</w:t>
            </w:r>
            <w:proofErr w:type="spellEnd"/>
            <w:r w:rsidRPr="00C73F3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 xml:space="preserve">J, </w:t>
            </w:r>
            <w:proofErr w:type="spellStart"/>
            <w:r w:rsidRPr="00C73F37">
              <w:rPr>
                <w:rFonts w:eastAsia="DFZDH W+ Helvetica Neue LT Std" w:cs="DFZDH W+ Helvetica Neue LT Std"/>
                <w:color w:val="000000"/>
                <w:sz w:val="22"/>
                <w:szCs w:val="22"/>
                <w:lang w:val="en-US"/>
              </w:rPr>
              <w:t>Kalendar</w:t>
            </w:r>
            <w:proofErr w:type="spellEnd"/>
            <w:r w:rsidRPr="00C73F3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R and</w:t>
            </w:r>
            <w:r w:rsidRPr="00C73F37">
              <w:rPr>
                <w:rFonts w:eastAsia="DFZDH W+ Helvetica Neue LT Std" w:cs="DFZDH W+ Helvetica Neue LT Std"/>
                <w:color w:val="000000"/>
                <w:sz w:val="22"/>
                <w:szCs w:val="22"/>
                <w:lang w:val="en-US"/>
              </w:rPr>
              <w:t xml:space="preserve"> </w:t>
            </w:r>
            <w:proofErr w:type="spellStart"/>
            <w:r w:rsidRPr="00C73F37">
              <w:rPr>
                <w:rFonts w:eastAsia="DFZDH W+ Helvetica Neue LT Std" w:cs="DFZDH W+ Helvetica Neue LT Std"/>
                <w:color w:val="000000"/>
                <w:sz w:val="22"/>
                <w:szCs w:val="22"/>
                <w:lang w:val="en-US"/>
              </w:rPr>
              <w:t>Sivolap</w:t>
            </w:r>
            <w:proofErr w:type="spellEnd"/>
            <w:r w:rsidRPr="00C73F37">
              <w:rPr>
                <w:rFonts w:eastAsia="DFZDH W+ Helvetica Neue LT Std" w:cs="DFZDH W+ Helvetica Neue LT Std"/>
                <w:color w:val="000000"/>
                <w:sz w:val="22"/>
                <w:szCs w:val="22"/>
                <w:lang w:val="en-US"/>
              </w:rPr>
              <w:t xml:space="preserve"> </w:t>
            </w:r>
            <w:proofErr w:type="gramStart"/>
            <w:r>
              <w:rPr>
                <w:rFonts w:eastAsia="DFZDH W+ Helvetica Neue LT Std" w:cs="DFZDH W+ Helvetica Neue LT Std"/>
                <w:color w:val="000000"/>
                <w:sz w:val="22"/>
                <w:szCs w:val="22"/>
                <w:lang w:val="en-US"/>
              </w:rPr>
              <w:t>Y  2015</w:t>
            </w:r>
            <w:proofErr w:type="gramEnd"/>
            <w:r>
              <w:rPr>
                <w:rFonts w:eastAsia="DFZDH W+ Helvetica Neue LT Std" w:cs="DFZDH W+ Helvetica Neue LT Std"/>
                <w:color w:val="000000"/>
                <w:sz w:val="22"/>
                <w:szCs w:val="22"/>
                <w:lang w:val="en-US"/>
              </w:rPr>
              <w:t xml:space="preserve">  </w:t>
            </w:r>
            <w:r w:rsidRPr="00C73F37">
              <w:rPr>
                <w:rFonts w:eastAsia="DFZDH W+ Helvetica Neue LT Std" w:cs="DFZDH W+ Helvetica Neue LT Std"/>
                <w:color w:val="000000"/>
                <w:sz w:val="22"/>
                <w:szCs w:val="22"/>
                <w:lang w:val="en-US"/>
              </w:rPr>
              <w:t xml:space="preserve">The </w:t>
            </w:r>
            <w:r>
              <w:rPr>
                <w:rFonts w:eastAsia="DFZDH W+ Helvetica Neue LT Std" w:cs="DFZDH W+ Helvetica Neue LT Std"/>
                <w:color w:val="000000"/>
                <w:sz w:val="22"/>
                <w:szCs w:val="22"/>
                <w:lang w:val="en-US"/>
              </w:rPr>
              <w:t>n</w:t>
            </w:r>
            <w:r w:rsidRPr="00C73F37">
              <w:rPr>
                <w:rFonts w:eastAsia="DFZDH W+ Helvetica Neue LT Std" w:cs="DFZDH W+ Helvetica Neue LT Std"/>
                <w:color w:val="000000"/>
                <w:sz w:val="22"/>
                <w:szCs w:val="22"/>
                <w:lang w:val="en-US"/>
              </w:rPr>
              <w:t xml:space="preserve">ew </w:t>
            </w:r>
            <w:r>
              <w:rPr>
                <w:rFonts w:eastAsia="DFZDH W+ Helvetica Neue LT Std" w:cs="DFZDH W+ Helvetica Neue LT Std"/>
                <w:color w:val="000000"/>
                <w:sz w:val="22"/>
                <w:szCs w:val="22"/>
                <w:lang w:val="en-US"/>
              </w:rPr>
              <w:t>w</w:t>
            </w:r>
            <w:r w:rsidRPr="00C73F37">
              <w:rPr>
                <w:rFonts w:eastAsia="DFZDH W+ Helvetica Neue LT Std" w:cs="DFZDH W+ Helvetica Neue LT Std"/>
                <w:color w:val="000000"/>
                <w:sz w:val="22"/>
                <w:szCs w:val="22"/>
                <w:lang w:val="en-US"/>
              </w:rPr>
              <w:t xml:space="preserve">heat </w:t>
            </w:r>
            <w:r>
              <w:rPr>
                <w:rFonts w:eastAsia="DFZDH W+ Helvetica Neue LT Std" w:cs="DFZDH W+ Helvetica Neue LT Std"/>
                <w:color w:val="000000"/>
                <w:sz w:val="22"/>
                <w:szCs w:val="22"/>
                <w:lang w:val="en-US"/>
              </w:rPr>
              <w:t>v</w:t>
            </w:r>
            <w:r w:rsidRPr="00C73F37">
              <w:rPr>
                <w:rFonts w:eastAsia="DFZDH W+ Helvetica Neue LT Std" w:cs="DFZDH W+ Helvetica Neue LT Std"/>
                <w:color w:val="000000"/>
                <w:sz w:val="22"/>
                <w:szCs w:val="22"/>
                <w:lang w:val="en-US"/>
              </w:rPr>
              <w:t xml:space="preserve">ernalization </w:t>
            </w:r>
            <w:r>
              <w:rPr>
                <w:rFonts w:eastAsia="DFZDH W+ Helvetica Neue LT Std" w:cs="DFZDH W+ Helvetica Neue LT Std"/>
                <w:color w:val="000000"/>
                <w:sz w:val="22"/>
                <w:szCs w:val="22"/>
                <w:lang w:val="en-US"/>
              </w:rPr>
              <w:t>r</w:t>
            </w:r>
            <w:r w:rsidRPr="00C73F37">
              <w:rPr>
                <w:rFonts w:eastAsia="DFZDH W+ Helvetica Neue LT Std" w:cs="DFZDH W+ Helvetica Neue LT Std"/>
                <w:color w:val="000000"/>
                <w:sz w:val="22"/>
                <w:szCs w:val="22"/>
                <w:lang w:val="en-US"/>
              </w:rPr>
              <w:t xml:space="preserve">esponse </w:t>
            </w:r>
            <w:r>
              <w:rPr>
                <w:rFonts w:eastAsia="DFZDH W+ Helvetica Neue LT Std" w:cs="DFZDH W+ Helvetica Neue LT Std"/>
                <w:color w:val="000000"/>
                <w:sz w:val="22"/>
                <w:szCs w:val="22"/>
                <w:lang w:val="en-US"/>
              </w:rPr>
              <w:t>a</w:t>
            </w:r>
            <w:r w:rsidRPr="00C73F37">
              <w:rPr>
                <w:rFonts w:eastAsia="DFZDH W+ Helvetica Neue LT Std" w:cs="DFZDH W+ Helvetica Neue LT Std"/>
                <w:color w:val="000000"/>
                <w:sz w:val="22"/>
                <w:szCs w:val="22"/>
                <w:lang w:val="en-US"/>
              </w:rPr>
              <w:t xml:space="preserve">llele </w:t>
            </w:r>
            <w:r w:rsidRPr="00FC353C">
              <w:rPr>
                <w:rFonts w:eastAsia="DFZDH W+ Helvetica Neue LT Std" w:cs="DFZDH W+ Helvetica Neue LT Std"/>
                <w:i/>
                <w:iCs/>
                <w:color w:val="000000"/>
                <w:sz w:val="22"/>
                <w:szCs w:val="22"/>
                <w:lang w:val="en-US"/>
              </w:rPr>
              <w:t>Vrn-D1s</w:t>
            </w:r>
            <w:r w:rsidRPr="00C73F37">
              <w:rPr>
                <w:rFonts w:eastAsia="DFZDH W+ Helvetica Neue LT Std" w:cs="DFZDH W+ Helvetica Neue LT Std"/>
                <w:color w:val="000000"/>
                <w:sz w:val="22"/>
                <w:szCs w:val="22"/>
                <w:lang w:val="en-US"/>
              </w:rPr>
              <w:t xml:space="preserve"> is </w:t>
            </w:r>
            <w:r>
              <w:rPr>
                <w:rFonts w:eastAsia="DFZDH W+ Helvetica Neue LT Std" w:cs="DFZDH W+ Helvetica Neue LT Std"/>
                <w:color w:val="000000"/>
                <w:sz w:val="22"/>
                <w:szCs w:val="22"/>
                <w:lang w:val="en-US"/>
              </w:rPr>
              <w:t>c</w:t>
            </w:r>
            <w:r w:rsidRPr="00C73F37">
              <w:rPr>
                <w:rFonts w:eastAsia="DFZDH W+ Helvetica Neue LT Std" w:cs="DFZDH W+ Helvetica Neue LT Std"/>
                <w:color w:val="000000"/>
                <w:sz w:val="22"/>
                <w:szCs w:val="22"/>
                <w:lang w:val="en-US"/>
              </w:rPr>
              <w:t>aused</w:t>
            </w:r>
            <w:r>
              <w:rPr>
                <w:rFonts w:eastAsia="DFZDH W+ Helvetica Neue LT Std" w:cs="DFZDH W+ Helvetica Neue LT Std"/>
                <w:color w:val="000000"/>
                <w:sz w:val="22"/>
                <w:szCs w:val="22"/>
                <w:lang w:val="en-US"/>
              </w:rPr>
              <w:t xml:space="preserve"> </w:t>
            </w:r>
            <w:r w:rsidRPr="00C73F37">
              <w:rPr>
                <w:rFonts w:eastAsia="DFZDH W+ Helvetica Neue LT Std" w:cs="DFZDH W+ Helvetica Neue LT Std"/>
                <w:color w:val="000000"/>
                <w:sz w:val="22"/>
                <w:szCs w:val="22"/>
                <w:lang w:val="en-US"/>
              </w:rPr>
              <w:t xml:space="preserve">by DNA </w:t>
            </w:r>
            <w:r>
              <w:rPr>
                <w:rFonts w:eastAsia="DFZDH W+ Helvetica Neue LT Std" w:cs="DFZDH W+ Helvetica Neue LT Std"/>
                <w:color w:val="000000"/>
                <w:sz w:val="22"/>
                <w:szCs w:val="22"/>
                <w:lang w:val="en-US"/>
              </w:rPr>
              <w:t>t</w:t>
            </w:r>
            <w:r w:rsidRPr="00C73F37">
              <w:rPr>
                <w:rFonts w:eastAsia="DFZDH W+ Helvetica Neue LT Std" w:cs="DFZDH W+ Helvetica Neue LT Std"/>
                <w:color w:val="000000"/>
                <w:sz w:val="22"/>
                <w:szCs w:val="22"/>
                <w:lang w:val="en-US"/>
              </w:rPr>
              <w:t xml:space="preserve">ransposon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 xml:space="preserve">nsertion in the </w:t>
            </w:r>
            <w:r>
              <w:rPr>
                <w:rFonts w:eastAsia="DFZDH W+ Helvetica Neue LT Std" w:cs="DFZDH W+ Helvetica Neue LT Std"/>
                <w:color w:val="000000"/>
                <w:sz w:val="22"/>
                <w:szCs w:val="22"/>
                <w:lang w:val="en-US"/>
              </w:rPr>
              <w:t>f</w:t>
            </w:r>
            <w:r w:rsidRPr="00C73F37">
              <w:rPr>
                <w:rFonts w:eastAsia="DFZDH W+ Helvetica Neue LT Std" w:cs="DFZDH W+ Helvetica Neue LT Std"/>
                <w:color w:val="000000"/>
                <w:sz w:val="22"/>
                <w:szCs w:val="22"/>
                <w:lang w:val="en-US"/>
              </w:rPr>
              <w:t xml:space="preserve">irst </w:t>
            </w:r>
            <w:r>
              <w:rPr>
                <w:rFonts w:eastAsia="DFZDH W+ Helvetica Neue LT Std" w:cs="DFZDH W+ Helvetica Neue LT Std"/>
                <w:color w:val="000000"/>
                <w:sz w:val="22"/>
                <w:szCs w:val="22"/>
                <w:lang w:val="en-US"/>
              </w:rPr>
              <w:t>i</w:t>
            </w:r>
            <w:r w:rsidRPr="00C73F37">
              <w:rPr>
                <w:rFonts w:eastAsia="DFZDH W+ Helvetica Neue LT Std" w:cs="DFZDH W+ Helvetica Neue LT Std"/>
                <w:color w:val="000000"/>
                <w:sz w:val="22"/>
                <w:szCs w:val="22"/>
                <w:lang w:val="en-US"/>
              </w:rPr>
              <w:t>ntron</w:t>
            </w:r>
            <w:r>
              <w:rPr>
                <w:rFonts w:eastAsia="DFZDH W+ Helvetica Neue LT Std" w:cs="DFZDH W+ Helvetica Neue LT Std"/>
                <w:color w:val="000000"/>
                <w:sz w:val="22"/>
                <w:szCs w:val="22"/>
                <w:lang w:val="en-US"/>
              </w:rPr>
              <w:t>.  Plant Molecular Biology Reporter 33: 294-303. DOI: 10.1007/s11105-014-0750-0.</w:t>
            </w:r>
          </w:p>
        </w:tc>
      </w:tr>
      <w:tr w:rsidR="00D05223" w14:paraId="62240657" w14:textId="77777777" w:rsidTr="006F24E9">
        <w:tc>
          <w:tcPr>
            <w:tcW w:w="990" w:type="dxa"/>
          </w:tcPr>
          <w:p w14:paraId="64ACBF57" w14:textId="77777777" w:rsidR="00D05223" w:rsidRDefault="00D05223" w:rsidP="00E0092D">
            <w:pPr>
              <w:autoSpaceDE w:val="0"/>
              <w:autoSpaceDN w:val="0"/>
              <w:adjustRightInd w:val="0"/>
              <w:rPr>
                <w:sz w:val="22"/>
                <w:szCs w:val="22"/>
              </w:rPr>
            </w:pPr>
            <w:r>
              <w:rPr>
                <w:sz w:val="22"/>
                <w:szCs w:val="22"/>
              </w:rPr>
              <w:t>11629.</w:t>
            </w:r>
          </w:p>
        </w:tc>
        <w:tc>
          <w:tcPr>
            <w:tcW w:w="8370" w:type="dxa"/>
          </w:tcPr>
          <w:p w14:paraId="52354EFC" w14:textId="77777777" w:rsidR="00D05223" w:rsidRPr="001C2EC1" w:rsidRDefault="00D05223" w:rsidP="00E0092D">
            <w:pPr>
              <w:autoSpaceDE w:val="0"/>
              <w:autoSpaceDN w:val="0"/>
              <w:adjustRightInd w:val="0"/>
              <w:rPr>
                <w:sz w:val="22"/>
                <w:szCs w:val="22"/>
              </w:rPr>
            </w:pPr>
            <w:r w:rsidRPr="0043489D">
              <w:rPr>
                <w:rFonts w:eastAsia="DFZDH W+ Helvetica Neue LT Std" w:cs="DFZDH W+ Helvetica Neue LT Std"/>
                <w:color w:val="000000"/>
                <w:sz w:val="22"/>
                <w:szCs w:val="22"/>
                <w:lang w:val="en-US"/>
              </w:rPr>
              <w:t>Wu</w:t>
            </w:r>
            <w:r>
              <w:rPr>
                <w:rFonts w:eastAsia="DFZDH W+ Helvetica Neue LT Std" w:cs="DFZDH W+ Helvetica Neue LT Std"/>
                <w:color w:val="000000"/>
                <w:sz w:val="22"/>
                <w:szCs w:val="22"/>
                <w:lang w:val="en-US"/>
              </w:rPr>
              <w:t xml:space="preserve"> LR</w:t>
            </w:r>
            <w:r w:rsidRPr="0043489D">
              <w:rPr>
                <w:rFonts w:eastAsia="DFZDH W+ Helvetica Neue LT Std" w:cs="DFZDH W+ Helvetica Neue LT Std"/>
                <w:color w:val="000000"/>
                <w:sz w:val="22"/>
                <w:szCs w:val="22"/>
                <w:lang w:val="en-US"/>
              </w:rPr>
              <w:t xml:space="preserve">, Zhu </w:t>
            </w:r>
            <w:r>
              <w:rPr>
                <w:rFonts w:eastAsia="DFZDH W+ Helvetica Neue LT Std" w:cs="DFZDH W+ Helvetica Neue LT Std"/>
                <w:color w:val="000000"/>
                <w:sz w:val="22"/>
                <w:szCs w:val="22"/>
                <w:lang w:val="en-US"/>
              </w:rPr>
              <w:t>T</w:t>
            </w:r>
            <w:r w:rsidRPr="0043489D">
              <w:rPr>
                <w:rFonts w:eastAsia="DFZDH W+ Helvetica Neue LT Std" w:cs="DFZDH W+ Helvetica Neue LT Std"/>
                <w:color w:val="000000"/>
                <w:sz w:val="22"/>
                <w:szCs w:val="22"/>
                <w:lang w:val="en-US"/>
              </w:rPr>
              <w:t xml:space="preserve">, He </w:t>
            </w:r>
            <w:r>
              <w:rPr>
                <w:rFonts w:eastAsia="DFZDH W+ Helvetica Neue LT Std" w:cs="DFZDH W+ Helvetica Neue LT Std"/>
                <w:color w:val="000000"/>
                <w:sz w:val="22"/>
                <w:szCs w:val="22"/>
                <w:lang w:val="en-US"/>
              </w:rPr>
              <w:t>HG</w:t>
            </w:r>
            <w:r w:rsidRPr="0043489D">
              <w:rPr>
                <w:rFonts w:eastAsia="DFZDH W+ Helvetica Neue LT Std" w:cs="DFZDH W+ Helvetica Neue LT Std"/>
                <w:color w:val="000000"/>
                <w:sz w:val="22"/>
                <w:szCs w:val="22"/>
                <w:lang w:val="en-US"/>
              </w:rPr>
              <w:t>, Cao</w:t>
            </w:r>
            <w:r>
              <w:rPr>
                <w:rFonts w:eastAsia="DFZDH W+ Helvetica Neue LT Std" w:cs="DFZDH W+ Helvetica Neue LT Std"/>
                <w:color w:val="000000"/>
                <w:sz w:val="22"/>
                <w:szCs w:val="22"/>
                <w:lang w:val="en-US"/>
              </w:rPr>
              <w:t xml:space="preserve"> XY</w:t>
            </w:r>
            <w:r w:rsidRPr="0043489D">
              <w:rPr>
                <w:rFonts w:eastAsia="DFZDH W+ Helvetica Neue LT Std" w:cs="DFZDH W+ Helvetica Neue LT Std"/>
                <w:color w:val="000000"/>
                <w:sz w:val="22"/>
                <w:szCs w:val="22"/>
                <w:lang w:val="en-US"/>
              </w:rPr>
              <w:t xml:space="preserve">, Li </w:t>
            </w:r>
            <w:r>
              <w:rPr>
                <w:rFonts w:eastAsia="DFZDH W+ Helvetica Neue LT Std" w:cs="DFZDH W+ Helvetica Neue LT Std"/>
                <w:color w:val="000000"/>
                <w:sz w:val="22"/>
                <w:szCs w:val="22"/>
                <w:lang w:val="en-US"/>
              </w:rPr>
              <w:t>HS</w:t>
            </w:r>
            <w:r w:rsidRPr="0043489D">
              <w:rPr>
                <w:rFonts w:eastAsia="DFZDH W+ Helvetica Neue LT Std" w:cs="DFZDH W+ Helvetica Neue LT Std"/>
                <w:color w:val="000000"/>
                <w:sz w:val="22"/>
                <w:szCs w:val="22"/>
                <w:lang w:val="en-US"/>
              </w:rPr>
              <w:t xml:space="preserve">, Xu </w:t>
            </w:r>
            <w:r>
              <w:rPr>
                <w:rFonts w:eastAsia="DFZDH W+ Helvetica Neue LT Std" w:cs="DFZDH W+ Helvetica Neue LT Std"/>
                <w:color w:val="000000"/>
                <w:sz w:val="22"/>
                <w:szCs w:val="22"/>
                <w:lang w:val="en-US"/>
              </w:rPr>
              <w:t>HX</w:t>
            </w:r>
            <w:r w:rsidRPr="0043489D">
              <w:rPr>
                <w:rFonts w:eastAsia="DFZDH W+ Helvetica Neue LT Std" w:cs="DFZDH W+ Helvetica Neue LT Std"/>
                <w:color w:val="000000"/>
                <w:sz w:val="22"/>
                <w:szCs w:val="22"/>
                <w:lang w:val="en-US"/>
              </w:rPr>
              <w:t xml:space="preserve">, Jia </w:t>
            </w:r>
            <w:r>
              <w:rPr>
                <w:rFonts w:eastAsia="DFZDH W+ Helvetica Neue LT Std" w:cs="DFZDH W+ Helvetica Neue LT Std"/>
                <w:color w:val="000000"/>
                <w:sz w:val="22"/>
                <w:szCs w:val="22"/>
                <w:lang w:val="en-US"/>
              </w:rPr>
              <w:t>MS</w:t>
            </w:r>
            <w:r w:rsidRPr="0043489D">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43489D">
              <w:rPr>
                <w:rFonts w:eastAsia="DFZDH W+ Helvetica Neue LT Std" w:cs="DFZDH W+ Helvetica Neue LT Std"/>
                <w:color w:val="000000"/>
                <w:sz w:val="22"/>
                <w:szCs w:val="22"/>
                <w:lang w:val="en-US"/>
              </w:rPr>
              <w:t xml:space="preserve">Zhang </w:t>
            </w:r>
            <w:r>
              <w:rPr>
                <w:rFonts w:eastAsia="DFZDH W+ Helvetica Neue LT Std" w:cs="DFZDH W+ Helvetica Neue LT Std"/>
                <w:color w:val="000000"/>
                <w:sz w:val="22"/>
                <w:szCs w:val="22"/>
                <w:lang w:val="en-US"/>
              </w:rPr>
              <w:t>LP</w:t>
            </w:r>
            <w:r w:rsidRPr="0043489D">
              <w:rPr>
                <w:rFonts w:eastAsia="DFZDH W+ Helvetica Neue LT Std" w:cs="DFZDH W+ Helvetica Neue LT Std"/>
                <w:color w:val="000000"/>
                <w:sz w:val="22"/>
                <w:szCs w:val="22"/>
                <w:lang w:val="en-US"/>
              </w:rPr>
              <w:t xml:space="preserve">, Song </w:t>
            </w:r>
            <w:r>
              <w:rPr>
                <w:rFonts w:eastAsia="DFZDH W+ Helvetica Neue LT Std" w:cs="DFZDH W+ Helvetica Neue LT Std"/>
                <w:color w:val="000000"/>
                <w:sz w:val="22"/>
                <w:szCs w:val="22"/>
                <w:lang w:val="en-US"/>
              </w:rPr>
              <w:t>JC</w:t>
            </w:r>
            <w:r w:rsidRPr="0043489D">
              <w:rPr>
                <w:rFonts w:eastAsia="DFZDH W+ Helvetica Neue LT Std" w:cs="DFZDH W+ Helvetica Neue LT Std"/>
                <w:color w:val="000000"/>
                <w:sz w:val="22"/>
                <w:szCs w:val="22"/>
                <w:lang w:val="en-US"/>
              </w:rPr>
              <w:t xml:space="preserve">, </w:t>
            </w:r>
            <w:proofErr w:type="spellStart"/>
            <w:r w:rsidRPr="0043489D">
              <w:rPr>
                <w:rFonts w:eastAsia="DFZDH W+ Helvetica Neue LT Std" w:cs="DFZDH W+ Helvetica Neue LT Std"/>
                <w:color w:val="000000"/>
                <w:sz w:val="22"/>
                <w:szCs w:val="22"/>
                <w:lang w:val="en-US"/>
              </w:rPr>
              <w:t>Mirzaghaderi</w:t>
            </w:r>
            <w:proofErr w:type="spellEnd"/>
            <w:r w:rsidRPr="0043489D">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G</w:t>
            </w:r>
            <w:r w:rsidRPr="0043489D">
              <w:rPr>
                <w:rFonts w:eastAsia="DFZDH W+ Helvetica Neue LT Std" w:cs="DFZDH W+ Helvetica Neue LT Std"/>
                <w:color w:val="000000"/>
                <w:sz w:val="22"/>
                <w:szCs w:val="22"/>
                <w:lang w:val="en-US"/>
              </w:rPr>
              <w:t xml:space="preserve">, Liu </w:t>
            </w:r>
            <w:r>
              <w:rPr>
                <w:rFonts w:eastAsia="DFZDH W+ Helvetica Neue LT Std" w:cs="DFZDH W+ Helvetica Neue LT Std"/>
                <w:color w:val="000000"/>
                <w:sz w:val="22"/>
                <w:szCs w:val="22"/>
                <w:lang w:val="en-US"/>
              </w:rPr>
              <w:t>C</w:t>
            </w:r>
            <w:r w:rsidRPr="0043489D">
              <w:rPr>
                <w:rFonts w:eastAsia="DFZDH W+ Helvetica Neue LT Std" w:cs="DFZDH W+ Helvetica Neue LT Std"/>
                <w:color w:val="000000"/>
                <w:sz w:val="22"/>
                <w:szCs w:val="22"/>
                <w:lang w:val="en-US"/>
              </w:rPr>
              <w:t>c, Ma</w:t>
            </w:r>
            <w:r>
              <w:rPr>
                <w:rFonts w:eastAsia="DFZDH W+ Helvetica Neue LT Std" w:cs="DFZDH W+ Helvetica Neue LT Std"/>
                <w:color w:val="000000"/>
                <w:sz w:val="22"/>
                <w:szCs w:val="22"/>
                <w:lang w:val="en-US"/>
              </w:rPr>
              <w:t xml:space="preserve"> PT  </w:t>
            </w:r>
            <w:proofErr w:type="gramStart"/>
            <w:r>
              <w:rPr>
                <w:rFonts w:eastAsia="DFZDH W+ Helvetica Neue LT Std" w:cs="DFZDH W+ Helvetica Neue LT Std"/>
                <w:color w:val="000000"/>
                <w:sz w:val="22"/>
                <w:szCs w:val="22"/>
                <w:lang w:val="en-US"/>
              </w:rPr>
              <w:t xml:space="preserve">2022 </w:t>
            </w:r>
            <w:r w:rsidRPr="0043489D">
              <w:rPr>
                <w:rFonts w:eastAsia="DFZDH W+ Helvetica Neue LT Std" w:cs="DFZDH W+ Helvetica Neue LT Std"/>
                <w:color w:val="000000"/>
                <w:sz w:val="22"/>
                <w:szCs w:val="22"/>
                <w:lang w:val="en-US"/>
              </w:rPr>
              <w:t xml:space="preserve"> Genetic</w:t>
            </w:r>
            <w:proofErr w:type="gramEnd"/>
            <w:r w:rsidRPr="0043489D">
              <w:rPr>
                <w:rFonts w:eastAsia="DFZDH W+ Helvetica Neue LT Std" w:cs="DFZDH W+ Helvetica Neue LT Std"/>
                <w:color w:val="000000"/>
                <w:sz w:val="22"/>
                <w:szCs w:val="22"/>
                <w:lang w:val="en-US"/>
              </w:rPr>
              <w:t xml:space="preserve"> dissection of the powdery mildew resistance in wheat breeding</w:t>
            </w:r>
            <w:r>
              <w:rPr>
                <w:rFonts w:eastAsia="DFZDH W+ Helvetica Neue LT Std" w:cs="DFZDH W+ Helvetica Neue LT Std"/>
                <w:color w:val="000000"/>
                <w:sz w:val="22"/>
                <w:szCs w:val="22"/>
                <w:lang w:val="en-US"/>
              </w:rPr>
              <w:t xml:space="preserve"> </w:t>
            </w:r>
            <w:r w:rsidRPr="0043489D">
              <w:rPr>
                <w:rFonts w:eastAsia="DFZDH W+ Helvetica Neue LT Std" w:cs="DFZDH W+ Helvetica Neue LT Std"/>
                <w:sz w:val="22"/>
                <w:szCs w:val="22"/>
                <w:lang w:val="en-US"/>
              </w:rPr>
              <w:t>line LS5082 using BSR-Seq</w:t>
            </w:r>
            <w:r>
              <w:rPr>
                <w:rFonts w:eastAsia="DFZDH W+ Helvetica Neue LT Std" w:cs="DFZDH W+ Helvetica Neue LT Std"/>
                <w:sz w:val="22"/>
                <w:szCs w:val="22"/>
                <w:lang w:val="en-US"/>
              </w:rPr>
              <w:t xml:space="preserve">. The Crop Journal 10: 1120-1130. DOI: 10.1016/j.cj.2021.12.008. </w:t>
            </w:r>
          </w:p>
        </w:tc>
      </w:tr>
      <w:tr w:rsidR="00D05223" w14:paraId="580A97D5" w14:textId="77777777" w:rsidTr="006F24E9">
        <w:tc>
          <w:tcPr>
            <w:tcW w:w="990" w:type="dxa"/>
          </w:tcPr>
          <w:p w14:paraId="1B142DEB" w14:textId="77777777" w:rsidR="00D05223" w:rsidRDefault="00D05223" w:rsidP="00E0092D">
            <w:pPr>
              <w:autoSpaceDE w:val="0"/>
              <w:autoSpaceDN w:val="0"/>
              <w:adjustRightInd w:val="0"/>
              <w:rPr>
                <w:sz w:val="22"/>
                <w:szCs w:val="22"/>
              </w:rPr>
            </w:pPr>
            <w:r>
              <w:rPr>
                <w:sz w:val="22"/>
                <w:szCs w:val="22"/>
              </w:rPr>
              <w:t>11630.</w:t>
            </w:r>
          </w:p>
        </w:tc>
        <w:tc>
          <w:tcPr>
            <w:tcW w:w="8370" w:type="dxa"/>
          </w:tcPr>
          <w:p w14:paraId="703262F1" w14:textId="77777777" w:rsidR="00D05223" w:rsidRPr="0043489D" w:rsidRDefault="00D05223" w:rsidP="00E0092D">
            <w:pPr>
              <w:pStyle w:val="NormalWeb"/>
              <w:shd w:val="clear" w:color="auto" w:fill="FFFFFF"/>
              <w:rPr>
                <w:rFonts w:eastAsia="DFZDH W+ Helvetica Neue LT Std" w:cs="DFZDH W+ Helvetica Neue LT Std"/>
                <w:sz w:val="22"/>
                <w:szCs w:val="22"/>
              </w:rPr>
            </w:pPr>
            <w:r w:rsidRPr="00705EAC">
              <w:rPr>
                <w:rFonts w:ascii="Times New Roman" w:eastAsia="DFZDH W+ Helvetica Neue LT Std" w:hAnsi="Times New Roman" w:cs="DFZDH W+ Helvetica Neue LT Std"/>
                <w:sz w:val="22"/>
                <w:szCs w:val="22"/>
                <w:lang w:eastAsia="en-US"/>
              </w:rPr>
              <w:t xml:space="preserve">Wang Y, </w:t>
            </w:r>
            <w:proofErr w:type="spellStart"/>
            <w:r w:rsidRPr="00705EAC">
              <w:rPr>
                <w:rFonts w:ascii="Times New Roman" w:eastAsia="DFZDH W+ Helvetica Neue LT Std" w:hAnsi="Times New Roman" w:cs="DFZDH W+ Helvetica Neue LT Std"/>
                <w:sz w:val="22"/>
                <w:szCs w:val="22"/>
                <w:lang w:eastAsia="en-US"/>
              </w:rPr>
              <w:t>Abrouk</w:t>
            </w:r>
            <w:proofErr w:type="spellEnd"/>
            <w:r w:rsidRPr="00705EAC">
              <w:rPr>
                <w:rFonts w:ascii="Times New Roman" w:eastAsia="DFZDH W+ Helvetica Neue LT Std" w:hAnsi="Times New Roman" w:cs="DFZDH W+ Helvetica Neue LT Std"/>
                <w:sz w:val="22"/>
                <w:szCs w:val="22"/>
                <w:lang w:eastAsia="en-US"/>
              </w:rPr>
              <w:t xml:space="preserve"> M, </w:t>
            </w:r>
            <w:proofErr w:type="spellStart"/>
            <w:r w:rsidRPr="00705EAC">
              <w:rPr>
                <w:rFonts w:ascii="Times New Roman" w:eastAsia="DFZDH W+ Helvetica Neue LT Std" w:hAnsi="Times New Roman" w:cs="DFZDH W+ Helvetica Neue LT Std"/>
                <w:sz w:val="22"/>
                <w:szCs w:val="22"/>
                <w:lang w:eastAsia="en-US"/>
              </w:rPr>
              <w:t>Gourdoupis</w:t>
            </w:r>
            <w:proofErr w:type="spellEnd"/>
            <w:r w:rsidRPr="00705EAC">
              <w:rPr>
                <w:rFonts w:ascii="Times New Roman" w:eastAsia="DFZDH W+ Helvetica Neue LT Std" w:hAnsi="Times New Roman" w:cs="DFZDH W+ Helvetica Neue LT Std"/>
                <w:sz w:val="22"/>
                <w:szCs w:val="22"/>
                <w:lang w:eastAsia="en-US"/>
              </w:rPr>
              <w:t xml:space="preserve"> S, Koo D-H, </w:t>
            </w:r>
            <w:proofErr w:type="spellStart"/>
            <w:r w:rsidRPr="00705EAC">
              <w:rPr>
                <w:rFonts w:ascii="Times New Roman" w:eastAsia="DFZDH W+ Helvetica Neue LT Std" w:hAnsi="Times New Roman" w:cs="DFZDH W+ Helvetica Neue LT Std"/>
                <w:sz w:val="22"/>
                <w:szCs w:val="22"/>
                <w:lang w:eastAsia="en-US"/>
              </w:rPr>
              <w:t>Karafiátova</w:t>
            </w:r>
            <w:proofErr w:type="spellEnd"/>
            <w:r w:rsidRPr="00705EAC">
              <w:rPr>
                <w:rFonts w:ascii="Times New Roman" w:eastAsia="DFZDH W+ Helvetica Neue LT Std" w:hAnsi="Times New Roman" w:cs="DFZDH W+ Helvetica Neue LT Std"/>
                <w:sz w:val="22"/>
                <w:szCs w:val="22"/>
                <w:lang w:eastAsia="en-US"/>
              </w:rPr>
              <w:t xml:space="preserve">́ M, </w:t>
            </w:r>
            <w:proofErr w:type="spellStart"/>
            <w:r w:rsidRPr="00705EAC">
              <w:rPr>
                <w:rFonts w:ascii="Times New Roman" w:eastAsia="DFZDH W+ Helvetica Neue LT Std" w:hAnsi="Times New Roman" w:cs="DFZDH W+ Helvetica Neue LT Std"/>
                <w:sz w:val="22"/>
                <w:szCs w:val="22"/>
                <w:lang w:eastAsia="en-US"/>
              </w:rPr>
              <w:t>Molnár</w:t>
            </w:r>
            <w:proofErr w:type="spellEnd"/>
            <w:r w:rsidRPr="00705EAC">
              <w:rPr>
                <w:rFonts w:ascii="Times New Roman" w:eastAsia="DFZDH W+ Helvetica Neue LT Std" w:hAnsi="Times New Roman" w:cs="DFZDH W+ Helvetica Neue LT Std"/>
                <w:sz w:val="22"/>
                <w:szCs w:val="22"/>
                <w:lang w:eastAsia="en-US"/>
              </w:rPr>
              <w:t xml:space="preserve"> I, </w:t>
            </w:r>
            <w:proofErr w:type="spellStart"/>
            <w:r>
              <w:rPr>
                <w:rFonts w:ascii="Times New Roman" w:eastAsia="DFZDH W+ Helvetica Neue LT Std" w:hAnsi="Times New Roman" w:cs="DFZDH W+ Helvetica Neue LT Std"/>
                <w:sz w:val="22"/>
                <w:szCs w:val="22"/>
                <w:lang w:eastAsia="en-US"/>
              </w:rPr>
              <w:t>Holusova</w:t>
            </w:r>
            <w:proofErr w:type="spellEnd"/>
            <w:r>
              <w:rPr>
                <w:rFonts w:ascii="Times New Roman" w:eastAsia="DFZDH W+ Helvetica Neue LT Std" w:hAnsi="Times New Roman" w:cs="DFZDH W+ Helvetica Neue LT Std"/>
                <w:sz w:val="22"/>
                <w:szCs w:val="22"/>
                <w:lang w:eastAsia="en-US"/>
              </w:rPr>
              <w:t xml:space="preserve"> K, </w:t>
            </w:r>
            <w:proofErr w:type="spellStart"/>
            <w:r w:rsidRPr="00705EAC">
              <w:rPr>
                <w:rFonts w:ascii="Times New Roman" w:eastAsia="DFZDH W+ Helvetica Neue LT Std" w:hAnsi="Times New Roman" w:cs="DFZDH W+ Helvetica Neue LT Std"/>
                <w:sz w:val="22"/>
                <w:szCs w:val="22"/>
                <w:lang w:eastAsia="en-US"/>
              </w:rPr>
              <w:t>Doležel</w:t>
            </w:r>
            <w:proofErr w:type="spellEnd"/>
            <w:r w:rsidRPr="00705EAC">
              <w:rPr>
                <w:rFonts w:ascii="Times New Roman" w:eastAsia="DFZDH W+ Helvetica Neue LT Std" w:hAnsi="Times New Roman" w:cs="DFZDH W+ Helvetica Neue LT Std"/>
                <w:sz w:val="22"/>
                <w:szCs w:val="22"/>
                <w:lang w:eastAsia="en-US"/>
              </w:rPr>
              <w:t xml:space="preserve"> J, </w:t>
            </w:r>
            <w:proofErr w:type="spellStart"/>
            <w:r w:rsidRPr="00705EAC">
              <w:rPr>
                <w:rFonts w:ascii="Times New Roman" w:eastAsia="DFZDH W+ Helvetica Neue LT Std" w:hAnsi="Times New Roman" w:cs="DFZDH W+ Helvetica Neue LT Std"/>
                <w:sz w:val="22"/>
                <w:szCs w:val="22"/>
                <w:lang w:eastAsia="en-US"/>
              </w:rPr>
              <w:t>Athiyannan</w:t>
            </w:r>
            <w:proofErr w:type="spellEnd"/>
            <w:r w:rsidRPr="00705EAC">
              <w:rPr>
                <w:rFonts w:ascii="Times New Roman" w:eastAsia="DFZDH W+ Helvetica Neue LT Std" w:hAnsi="Times New Roman" w:cs="DFZDH W+ Helvetica Neue LT Std"/>
                <w:sz w:val="22"/>
                <w:szCs w:val="22"/>
                <w:lang w:eastAsia="en-US"/>
              </w:rPr>
              <w:t xml:space="preserve"> N, </w:t>
            </w:r>
            <w:proofErr w:type="spellStart"/>
            <w:r w:rsidRPr="00705EAC">
              <w:rPr>
                <w:rFonts w:ascii="Times New Roman" w:eastAsia="DFZDH W+ Helvetica Neue LT Std" w:hAnsi="Times New Roman" w:cs="DFZDH W+ Helvetica Neue LT Std"/>
                <w:sz w:val="22"/>
                <w:szCs w:val="22"/>
                <w:lang w:eastAsia="en-US"/>
              </w:rPr>
              <w:t>Cavalet-Giorsa</w:t>
            </w:r>
            <w:proofErr w:type="spellEnd"/>
            <w:r w:rsidRPr="00705EAC">
              <w:rPr>
                <w:rFonts w:ascii="Times New Roman" w:eastAsia="DFZDH W+ Helvetica Neue LT Std" w:hAnsi="Times New Roman" w:cs="DFZDH W+ Helvetica Neue LT Std"/>
                <w:sz w:val="22"/>
                <w:szCs w:val="22"/>
                <w:lang w:eastAsia="en-US"/>
              </w:rPr>
              <w:t xml:space="preserve">, E, </w:t>
            </w:r>
            <w:proofErr w:type="spellStart"/>
            <w:r w:rsidRPr="00705EAC">
              <w:rPr>
                <w:rFonts w:ascii="Times New Roman" w:eastAsia="DFZDH W+ Helvetica Neue LT Std" w:hAnsi="Times New Roman" w:cs="DFZDH W+ Helvetica Neue LT Std"/>
                <w:sz w:val="22"/>
                <w:szCs w:val="22"/>
                <w:lang w:eastAsia="en-US"/>
              </w:rPr>
              <w:t>Jaremko</w:t>
            </w:r>
            <w:proofErr w:type="spellEnd"/>
            <w:r w:rsidRPr="00705EAC">
              <w:rPr>
                <w:rFonts w:ascii="Times New Roman" w:eastAsia="DFZDH W+ Helvetica Neue LT Std" w:hAnsi="Times New Roman" w:cs="DFZDH W+ Helvetica Neue LT Std"/>
                <w:sz w:val="22"/>
                <w:szCs w:val="22"/>
                <w:lang w:eastAsia="en-US"/>
              </w:rPr>
              <w:t xml:space="preserve"> Ł, Poland J</w:t>
            </w:r>
            <w:r>
              <w:rPr>
                <w:rFonts w:ascii="Times New Roman" w:eastAsia="DFZDH W+ Helvetica Neue LT Std" w:hAnsi="Times New Roman" w:cs="DFZDH W+ Helvetica Neue LT Std"/>
                <w:sz w:val="22"/>
                <w:szCs w:val="22"/>
                <w:lang w:eastAsia="en-US"/>
              </w:rPr>
              <w:t xml:space="preserve"> and</w:t>
            </w:r>
            <w:r w:rsidRPr="00705EAC">
              <w:rPr>
                <w:rFonts w:ascii="Times New Roman" w:eastAsia="DFZDH W+ Helvetica Neue LT Std" w:hAnsi="Times New Roman" w:cs="DFZDH W+ Helvetica Neue LT Std"/>
                <w:sz w:val="22"/>
                <w:szCs w:val="22"/>
                <w:lang w:eastAsia="en-US"/>
              </w:rPr>
              <w:t xml:space="preserve"> </w:t>
            </w:r>
            <w:proofErr w:type="spellStart"/>
            <w:r w:rsidRPr="00705EAC">
              <w:rPr>
                <w:rFonts w:ascii="Times New Roman" w:eastAsia="DFZDH W+ Helvetica Neue LT Std" w:hAnsi="Times New Roman" w:cs="DFZDH W+ Helvetica Neue LT Std"/>
                <w:sz w:val="22"/>
                <w:szCs w:val="22"/>
                <w:lang w:eastAsia="en-US"/>
              </w:rPr>
              <w:t>Krattinger</w:t>
            </w:r>
            <w:proofErr w:type="spellEnd"/>
            <w:r w:rsidRPr="00705EAC">
              <w:rPr>
                <w:rFonts w:ascii="Times New Roman" w:eastAsia="DFZDH W+ Helvetica Neue LT Std" w:hAnsi="Times New Roman" w:cs="DFZDH W+ Helvetica Neue LT Std"/>
                <w:sz w:val="22"/>
                <w:szCs w:val="22"/>
                <w:lang w:eastAsia="en-US"/>
              </w:rPr>
              <w:t xml:space="preserve"> SG</w:t>
            </w:r>
            <w:r>
              <w:rPr>
                <w:rFonts w:ascii="Times New Roman" w:eastAsia="DFZDH W+ Helvetica Neue LT Std" w:hAnsi="Times New Roman" w:cs="DFZDH W+ Helvetica Neue LT Std"/>
                <w:sz w:val="22"/>
                <w:szCs w:val="22"/>
                <w:lang w:eastAsia="en-US"/>
              </w:rPr>
              <w:t xml:space="preserve"> </w:t>
            </w:r>
            <w:r w:rsidRPr="00705EAC">
              <w:rPr>
                <w:rFonts w:ascii="Times New Roman" w:eastAsia="DFZDH W+ Helvetica Neue LT Std" w:hAnsi="Times New Roman" w:cs="DFZDH W+ Helvetica Neue LT Std"/>
                <w:sz w:val="22"/>
                <w:szCs w:val="22"/>
                <w:lang w:eastAsia="en-US"/>
              </w:rPr>
              <w:t xml:space="preserve"> </w:t>
            </w:r>
            <w:proofErr w:type="gramStart"/>
            <w:r>
              <w:rPr>
                <w:rFonts w:ascii="Times New Roman" w:eastAsia="DFZDH W+ Helvetica Neue LT Std" w:hAnsi="Times New Roman" w:cs="DFZDH W+ Helvetica Neue LT Std"/>
                <w:sz w:val="22"/>
                <w:szCs w:val="22"/>
                <w:lang w:eastAsia="en-US"/>
              </w:rPr>
              <w:t xml:space="preserve">2023  </w:t>
            </w:r>
            <w:r w:rsidRPr="00705EAC">
              <w:rPr>
                <w:rFonts w:ascii="Times New Roman" w:eastAsia="DFZDH W+ Helvetica Neue LT Std" w:hAnsi="Times New Roman" w:cs="DFZDH W+ Helvetica Neue LT Std"/>
                <w:sz w:val="22"/>
                <w:szCs w:val="22"/>
                <w:lang w:eastAsia="en-US"/>
              </w:rPr>
              <w:t>An</w:t>
            </w:r>
            <w:proofErr w:type="gramEnd"/>
            <w:r w:rsidRPr="00705EAC">
              <w:rPr>
                <w:rFonts w:ascii="Times New Roman" w:eastAsia="DFZDH W+ Helvetica Neue LT Std" w:hAnsi="Times New Roman" w:cs="DFZDH W+ Helvetica Neue LT Std"/>
                <w:sz w:val="22"/>
                <w:szCs w:val="22"/>
                <w:lang w:eastAsia="en-US"/>
              </w:rPr>
              <w:t xml:space="preserve"> unusual tandem kinase fusion protein confers leaf rust resistance in wheat. </w:t>
            </w:r>
            <w:r>
              <w:rPr>
                <w:rFonts w:ascii="Times New Roman" w:eastAsia="DFZDH W+ Helvetica Neue LT Std" w:hAnsi="Times New Roman" w:cs="DFZDH W+ Helvetica Neue LT Std"/>
                <w:sz w:val="22"/>
                <w:szCs w:val="22"/>
                <w:lang w:eastAsia="en-US"/>
              </w:rPr>
              <w:t xml:space="preserve"> </w:t>
            </w:r>
            <w:hyperlink r:id="rId30" w:history="1">
              <w:r w:rsidRPr="00523384">
                <w:rPr>
                  <w:rFonts w:ascii="Times New Roman" w:eastAsia="DFZDH W+ Helvetica Neue LT Std" w:hAnsi="Times New Roman" w:cs="DFZDH W+ Helvetica Neue LT Std"/>
                  <w:sz w:val="22"/>
                  <w:szCs w:val="22"/>
                  <w:lang w:eastAsia="en-US"/>
                </w:rPr>
                <w:t>Nature Genetics</w:t>
              </w:r>
            </w:hyperlink>
            <w:r>
              <w:rPr>
                <w:rFonts w:ascii="Times New Roman" w:eastAsia="DFZDH W+ Helvetica Neue LT Std" w:hAnsi="Times New Roman" w:cs="DFZDH W+ Helvetica Neue LT Std"/>
                <w:sz w:val="22"/>
                <w:szCs w:val="22"/>
                <w:lang w:eastAsia="en-US"/>
              </w:rPr>
              <w:t xml:space="preserve"> </w:t>
            </w:r>
            <w:r w:rsidRPr="00523384">
              <w:rPr>
                <w:rFonts w:ascii="Times New Roman" w:eastAsia="DFZDH W+ Helvetica Neue LT Std" w:hAnsi="Times New Roman" w:cs="DFZDH W+ Helvetica Neue LT Std"/>
                <w:sz w:val="22"/>
                <w:szCs w:val="22"/>
                <w:lang w:eastAsia="en-US"/>
              </w:rPr>
              <w:t>55</w:t>
            </w:r>
            <w:r>
              <w:rPr>
                <w:rFonts w:ascii="Times New Roman" w:eastAsia="DFZDH W+ Helvetica Neue LT Std" w:hAnsi="Times New Roman" w:cs="DFZDH W+ Helvetica Neue LT Std"/>
                <w:sz w:val="22"/>
                <w:szCs w:val="22"/>
                <w:lang w:eastAsia="en-US"/>
              </w:rPr>
              <w:t>:</w:t>
            </w:r>
            <w:r w:rsidRPr="00DA1885">
              <w:rPr>
                <w:rFonts w:ascii="Times New Roman" w:eastAsia="DFZDH W+ Helvetica Neue LT Std" w:hAnsi="Times New Roman" w:cs="DFZDH W+ Helvetica Neue LT Std"/>
                <w:sz w:val="22"/>
                <w:szCs w:val="22"/>
                <w:lang w:eastAsia="en-US"/>
              </w:rPr>
              <w:t xml:space="preserve"> 914–920. </w:t>
            </w:r>
            <w:r w:rsidRPr="00CC5182">
              <w:rPr>
                <w:rFonts w:ascii="Times New Roman" w:eastAsia="DFZDH W+ Helvetica Neue LT Std" w:hAnsi="Times New Roman"/>
                <w:sz w:val="22"/>
                <w:szCs w:val="22"/>
                <w:lang w:eastAsia="en-US"/>
              </w:rPr>
              <w:t xml:space="preserve">DOI: </w:t>
            </w:r>
            <w:r w:rsidRPr="00CC5182">
              <w:rPr>
                <w:rFonts w:ascii="Times New Roman" w:hAnsi="Times New Roman"/>
                <w:color w:val="5B616B"/>
                <w:sz w:val="22"/>
                <w:szCs w:val="22"/>
                <w:shd w:val="clear" w:color="auto" w:fill="FFFFFF"/>
              </w:rPr>
              <w:t>10.1038/s41588-023-01401-2</w:t>
            </w:r>
            <w:r>
              <w:rPr>
                <w:rFonts w:ascii="Times New Roman" w:hAnsi="Times New Roman"/>
                <w:color w:val="5B616B"/>
                <w:sz w:val="22"/>
                <w:szCs w:val="22"/>
                <w:shd w:val="clear" w:color="auto" w:fill="FFFFFF"/>
              </w:rPr>
              <w:t>.</w:t>
            </w:r>
          </w:p>
        </w:tc>
      </w:tr>
      <w:tr w:rsidR="00D05223" w14:paraId="5F4D8DE1" w14:textId="77777777" w:rsidTr="006F24E9">
        <w:tc>
          <w:tcPr>
            <w:tcW w:w="990" w:type="dxa"/>
          </w:tcPr>
          <w:p w14:paraId="296FAFF4" w14:textId="77777777" w:rsidR="00D05223" w:rsidRDefault="00D05223" w:rsidP="00E0092D">
            <w:pPr>
              <w:autoSpaceDE w:val="0"/>
              <w:autoSpaceDN w:val="0"/>
              <w:adjustRightInd w:val="0"/>
              <w:rPr>
                <w:sz w:val="22"/>
                <w:szCs w:val="22"/>
              </w:rPr>
            </w:pPr>
            <w:r>
              <w:rPr>
                <w:sz w:val="22"/>
                <w:szCs w:val="22"/>
              </w:rPr>
              <w:t>11631.</w:t>
            </w:r>
          </w:p>
        </w:tc>
        <w:tc>
          <w:tcPr>
            <w:tcW w:w="8370" w:type="dxa"/>
          </w:tcPr>
          <w:p w14:paraId="3CBDFADC" w14:textId="77777777" w:rsidR="00D05223" w:rsidRPr="00420F11" w:rsidRDefault="00D05223" w:rsidP="00E0092D">
            <w:pPr>
              <w:autoSpaceDE w:val="0"/>
              <w:autoSpaceDN w:val="0"/>
              <w:adjustRightInd w:val="0"/>
              <w:rPr>
                <w:rFonts w:eastAsia="DFZDH W+ Helvetica Neue LT Std" w:cs="DFZDH W+ Helvetica Neue LT Std"/>
                <w:color w:val="000000"/>
                <w:sz w:val="22"/>
                <w:szCs w:val="22"/>
                <w:lang w:val="en-US"/>
              </w:rPr>
            </w:pPr>
            <w:r w:rsidRPr="00F213F7">
              <w:rPr>
                <w:rFonts w:eastAsia="DFZDH W+ Helvetica Neue LT Std" w:cs="DFZDH W+ Helvetica Neue LT Std"/>
                <w:color w:val="000000"/>
                <w:sz w:val="22"/>
                <w:szCs w:val="22"/>
                <w:lang w:val="en-US"/>
              </w:rPr>
              <w:t>Yu</w:t>
            </w:r>
            <w:r>
              <w:rPr>
                <w:rFonts w:eastAsia="DFZDH W+ Helvetica Neue LT Std" w:cs="DFZDH W+ Helvetica Neue LT Std"/>
                <w:color w:val="000000"/>
                <w:sz w:val="22"/>
                <w:szCs w:val="22"/>
                <w:lang w:val="en-US"/>
              </w:rPr>
              <w:t xml:space="preserve"> GT</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Matny</w:t>
            </w:r>
            <w:proofErr w:type="spellEnd"/>
            <w:r>
              <w:rPr>
                <w:rFonts w:eastAsia="DFZDH W+ Helvetica Neue LT Std" w:cs="DFZDH W+ Helvetica Neue LT Std"/>
                <w:color w:val="000000"/>
                <w:sz w:val="22"/>
                <w:szCs w:val="22"/>
                <w:lang w:val="en-US"/>
              </w:rPr>
              <w:t xml:space="preserve"> O</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Gourdoupis</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 xml:space="preserve">S, </w:t>
            </w:r>
            <w:proofErr w:type="spellStart"/>
            <w:r w:rsidRPr="00F213F7">
              <w:rPr>
                <w:rFonts w:eastAsia="DFZDH W+ Helvetica Neue LT Std" w:cs="DFZDH W+ Helvetica Neue LT Std"/>
                <w:color w:val="000000"/>
                <w:sz w:val="22"/>
                <w:szCs w:val="22"/>
                <w:lang w:val="en-US"/>
              </w:rPr>
              <w:t>Rayapuram</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N,</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Aljedaani</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FR,</w:t>
            </w:r>
            <w:r w:rsidRPr="00F213F7">
              <w:rPr>
                <w:rFonts w:eastAsia="DFZDH W+ Helvetica Neue LT Std" w:cs="DFZDH W+ Helvetica Neue LT Std"/>
                <w:color w:val="000000"/>
                <w:sz w:val="22"/>
                <w:szCs w:val="22"/>
                <w:lang w:val="en-US"/>
              </w:rPr>
              <w:t xml:space="preserve"> Wang</w:t>
            </w:r>
            <w:r>
              <w:rPr>
                <w:rFonts w:eastAsia="DFZDH W+ Helvetica Neue LT Std" w:cs="DFZDH W+ Helvetica Neue LT Std"/>
                <w:color w:val="000000"/>
                <w:sz w:val="22"/>
                <w:szCs w:val="22"/>
                <w:lang w:val="en-US"/>
              </w:rPr>
              <w:t xml:space="preserve"> YL, </w:t>
            </w:r>
            <w:proofErr w:type="spellStart"/>
            <w:r w:rsidRPr="00F213F7">
              <w:rPr>
                <w:rFonts w:eastAsia="DFZDH W+ Helvetica Neue LT Std" w:cs="DFZDH W+ Helvetica Neue LT Std"/>
                <w:color w:val="000000"/>
                <w:sz w:val="22"/>
                <w:szCs w:val="22"/>
                <w:lang w:val="en-US"/>
              </w:rPr>
              <w:t>Nürnberger</w:t>
            </w:r>
            <w:proofErr w:type="spellEnd"/>
            <w:r>
              <w:rPr>
                <w:rFonts w:eastAsia="DFZDH W+ Helvetica Neue LT Std" w:cs="DFZDH W+ Helvetica Neue LT Std"/>
                <w:color w:val="000000"/>
                <w:sz w:val="22"/>
                <w:szCs w:val="22"/>
                <w:lang w:val="en-US"/>
              </w:rPr>
              <w:t xml:space="preserve"> T</w:t>
            </w:r>
            <w:r w:rsidRPr="00F213F7">
              <w:rPr>
                <w:rFonts w:eastAsia="DFZDH W+ Helvetica Neue LT Std" w:cs="DFZDH W+ Helvetica Neue LT Std"/>
                <w:color w:val="000000"/>
                <w:sz w:val="22"/>
                <w:szCs w:val="22"/>
                <w:lang w:val="en-US"/>
              </w:rPr>
              <w:t>, Johnson</w:t>
            </w:r>
            <w:r>
              <w:rPr>
                <w:rFonts w:eastAsia="DFZDH W+ Helvetica Neue LT Std" w:cs="DFZDH W+ Helvetica Neue LT Std"/>
                <w:color w:val="000000"/>
                <w:sz w:val="22"/>
                <w:szCs w:val="22"/>
                <w:lang w:val="en-US"/>
              </w:rPr>
              <w:t xml:space="preserve"> R,</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Crean</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EE,</w:t>
            </w:r>
            <w:r w:rsidRPr="00F213F7">
              <w:rPr>
                <w:rFonts w:eastAsia="DFZDH W+ Helvetica Neue LT Std" w:cs="DFZDH W+ Helvetica Neue LT Std"/>
                <w:color w:val="000000"/>
                <w:sz w:val="22"/>
                <w:szCs w:val="22"/>
                <w:lang w:val="en-US"/>
              </w:rPr>
              <w:t xml:space="preserve"> Saur </w:t>
            </w:r>
            <w:r>
              <w:rPr>
                <w:rFonts w:eastAsia="DFZDH W+ Helvetica Neue LT Std" w:cs="DFZDH W+ Helvetica Neue LT Std"/>
                <w:color w:val="000000"/>
                <w:sz w:val="22"/>
                <w:szCs w:val="22"/>
                <w:lang w:val="en-US"/>
              </w:rPr>
              <w:t>IM-L</w:t>
            </w:r>
            <w:r w:rsidRPr="00F213F7">
              <w:rPr>
                <w:rFonts w:eastAsia="DFZDH W+ Helvetica Neue LT Std" w:cs="DFZDH W+ Helvetica Neue LT Std"/>
                <w:color w:val="000000"/>
                <w:sz w:val="22"/>
                <w:szCs w:val="22"/>
                <w:lang w:val="en-US"/>
              </w:rPr>
              <w:t>, Gardener</w:t>
            </w:r>
            <w:r>
              <w:rPr>
                <w:rFonts w:eastAsia="DFZDH W+ Helvetica Neue LT Std" w:cs="DFZDH W+ Helvetica Neue LT Std"/>
                <w:color w:val="000000"/>
                <w:sz w:val="22"/>
                <w:szCs w:val="22"/>
                <w:lang w:val="en-US"/>
              </w:rPr>
              <w:t xml:space="preserve"> C</w:t>
            </w:r>
            <w:r w:rsidRPr="00F213F7">
              <w:rPr>
                <w:rFonts w:eastAsia="DFZDH W+ Helvetica Neue LT Std" w:cs="DFZDH W+ Helvetica Neue LT Std"/>
                <w:color w:val="000000"/>
                <w:sz w:val="22"/>
                <w:szCs w:val="22"/>
                <w:lang w:val="en-US"/>
              </w:rPr>
              <w:t>, Yue</w:t>
            </w:r>
            <w:r>
              <w:rPr>
                <w:rFonts w:eastAsia="DFZDH W+ Helvetica Neue LT Std" w:cs="DFZDH W+ Helvetica Neue LT Std"/>
                <w:color w:val="000000"/>
                <w:sz w:val="22"/>
                <w:szCs w:val="22"/>
                <w:lang w:val="en-US"/>
              </w:rPr>
              <w:t xml:space="preserve"> YJ</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Kangara</w:t>
            </w:r>
            <w:proofErr w:type="spellEnd"/>
            <w:r>
              <w:rPr>
                <w:rFonts w:eastAsia="DFZDH W+ Helvetica Neue LT Std" w:cs="DFZDH W+ Helvetica Neue LT Std"/>
                <w:color w:val="000000"/>
                <w:sz w:val="22"/>
                <w:szCs w:val="22"/>
                <w:lang w:val="en-US"/>
              </w:rPr>
              <w:t xml:space="preserve"> N</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Steuernagel</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B</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Hayta</w:t>
            </w:r>
            <w:proofErr w:type="spellEnd"/>
            <w:r>
              <w:rPr>
                <w:rFonts w:eastAsia="DFZDH W+ Helvetica Neue LT Std" w:cs="DFZDH W+ Helvetica Neue LT Std"/>
                <w:color w:val="000000"/>
                <w:sz w:val="22"/>
                <w:szCs w:val="22"/>
                <w:lang w:val="en-US"/>
              </w:rPr>
              <w:t xml:space="preserve"> H,</w:t>
            </w:r>
            <w:r w:rsidRPr="00F213F7">
              <w:rPr>
                <w:rFonts w:eastAsia="DFZDH W+ Helvetica Neue LT Std" w:cs="DFZDH W+ Helvetica Neue LT Std"/>
                <w:color w:val="000000"/>
                <w:sz w:val="22"/>
                <w:szCs w:val="22"/>
                <w:lang w:val="en-US"/>
              </w:rPr>
              <w:t xml:space="preserve"> Smedley</w:t>
            </w:r>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xml:space="preserve">, Harwood </w:t>
            </w:r>
            <w:r>
              <w:rPr>
                <w:rFonts w:eastAsia="DFZDH W+ Helvetica Neue LT Std" w:cs="DFZDH W+ Helvetica Neue LT Std"/>
                <w:color w:val="000000"/>
                <w:sz w:val="22"/>
                <w:szCs w:val="22"/>
                <w:lang w:val="en-US"/>
              </w:rPr>
              <w:t>W</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Patpour</w:t>
            </w:r>
            <w:proofErr w:type="spellEnd"/>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Wu</w:t>
            </w:r>
            <w:r>
              <w:rPr>
                <w:rFonts w:eastAsia="DFZDH W+ Helvetica Neue LT Std" w:cs="DFZDH W+ Helvetica Neue LT Std"/>
                <w:color w:val="000000"/>
                <w:sz w:val="22"/>
                <w:szCs w:val="22"/>
                <w:lang w:val="en-US"/>
              </w:rPr>
              <w:t xml:space="preserve"> SY</w:t>
            </w:r>
            <w:r w:rsidRPr="00F213F7">
              <w:rPr>
                <w:rFonts w:eastAsia="DFZDH W+ Helvetica Neue LT Std" w:cs="DFZDH W+ Helvetica Neue LT Std"/>
                <w:color w:val="000000"/>
                <w:sz w:val="22"/>
                <w:szCs w:val="22"/>
                <w:lang w:val="en-US"/>
              </w:rPr>
              <w:t xml:space="preserve">, Poland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xml:space="preserve">, Jones </w:t>
            </w:r>
            <w:r>
              <w:rPr>
                <w:rFonts w:eastAsia="DFZDH W+ Helvetica Neue LT Std" w:cs="DFZDH W+ Helvetica Neue LT Std"/>
                <w:color w:val="000000"/>
                <w:sz w:val="22"/>
                <w:szCs w:val="22"/>
                <w:lang w:val="en-US"/>
              </w:rPr>
              <w:t>JDG</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Reuber</w:t>
            </w:r>
            <w:proofErr w:type="spellEnd"/>
            <w:r>
              <w:rPr>
                <w:rFonts w:eastAsia="DFZDH W+ Helvetica Neue LT Std" w:cs="DFZDH W+ Helvetica Neue LT Std"/>
                <w:color w:val="000000"/>
                <w:sz w:val="22"/>
                <w:szCs w:val="22"/>
                <w:lang w:val="en-US"/>
              </w:rPr>
              <w:t xml:space="preserve"> TL</w:t>
            </w:r>
            <w:r w:rsidRPr="00F213F7">
              <w:rPr>
                <w:rFonts w:eastAsia="DFZDH W+ Helvetica Neue LT Std" w:cs="DFZDH W+ Helvetica Neue LT Std"/>
                <w:color w:val="000000"/>
                <w:sz w:val="22"/>
                <w:szCs w:val="22"/>
                <w:lang w:val="en-US"/>
              </w:rPr>
              <w:t>, Ronen</w:t>
            </w:r>
            <w:r>
              <w:rPr>
                <w:rFonts w:eastAsia="DFZDH W+ Helvetica Neue LT Std" w:cs="DFZDH W+ Helvetica Neue LT Std"/>
                <w:color w:val="000000"/>
                <w:sz w:val="22"/>
                <w:szCs w:val="22"/>
                <w:lang w:val="en-US"/>
              </w:rPr>
              <w:t xml:space="preserve"> M</w:t>
            </w:r>
            <w:r w:rsidRPr="00F213F7">
              <w:rPr>
                <w:rFonts w:eastAsia="DFZDH W+ Helvetica Neue LT Std" w:cs="DFZDH W+ Helvetica Neue LT Std"/>
                <w:color w:val="000000"/>
                <w:sz w:val="22"/>
                <w:szCs w:val="22"/>
                <w:lang w:val="en-US"/>
              </w:rPr>
              <w:t xml:space="preserve">, Sharon </w:t>
            </w:r>
            <w:r>
              <w:rPr>
                <w:rFonts w:eastAsia="DFZDH W+ Helvetica Neue LT Std" w:cs="DFZDH W+ Helvetica Neue LT Std"/>
                <w:color w:val="000000"/>
                <w:sz w:val="22"/>
                <w:szCs w:val="22"/>
                <w:lang w:val="en-US"/>
              </w:rPr>
              <w:t>A</w:t>
            </w:r>
            <w:r w:rsidRPr="00F213F7">
              <w:rPr>
                <w:rFonts w:eastAsia="DFZDH W+ Helvetica Neue LT Std" w:cs="DFZDH W+ Helvetica Neue LT Std"/>
                <w:color w:val="000000"/>
                <w:sz w:val="22"/>
                <w:szCs w:val="22"/>
                <w:lang w:val="en-US"/>
              </w:rPr>
              <w:t>, Rouse</w:t>
            </w:r>
            <w:r>
              <w:rPr>
                <w:rFonts w:eastAsia="DFZDH W+ Helvetica Neue LT Std" w:cs="DFZDH W+ Helvetica Neue LT Std"/>
                <w:color w:val="000000"/>
                <w:sz w:val="22"/>
                <w:szCs w:val="22"/>
                <w:lang w:val="en-US"/>
              </w:rPr>
              <w:t xml:space="preserve"> MN</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Xu</w:t>
            </w:r>
            <w:r>
              <w:rPr>
                <w:rFonts w:eastAsia="DFZDH W+ Helvetica Neue LT Std" w:cs="DFZDH W+ Helvetica Neue LT Std"/>
                <w:color w:val="000000"/>
                <w:sz w:val="22"/>
                <w:szCs w:val="22"/>
                <w:lang w:val="en-US"/>
              </w:rPr>
              <w:t xml:space="preserve"> S</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Holušová</w:t>
            </w:r>
            <w:proofErr w:type="spellEnd"/>
            <w:r>
              <w:rPr>
                <w:rFonts w:eastAsia="DFZDH W+ Helvetica Neue LT Std" w:cs="DFZDH W+ Helvetica Neue LT Std"/>
                <w:color w:val="000000"/>
                <w:sz w:val="22"/>
                <w:szCs w:val="22"/>
                <w:lang w:val="en-US"/>
              </w:rPr>
              <w:t xml:space="preserve"> K</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Bartoš</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xml:space="preserve">, Molnár </w:t>
            </w:r>
            <w:r>
              <w:rPr>
                <w:rFonts w:eastAsia="DFZDH W+ Helvetica Neue LT Std" w:cs="DFZDH W+ Helvetica Neue LT Std"/>
                <w:color w:val="000000"/>
                <w:sz w:val="22"/>
                <w:szCs w:val="22"/>
                <w:lang w:val="en-US"/>
              </w:rPr>
              <w:t>I</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Karafiátová</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M</w:t>
            </w:r>
            <w:r w:rsidRPr="00F213F7">
              <w:rPr>
                <w:rFonts w:eastAsia="DFZDH W+ Helvetica Neue LT Std" w:cs="DFZDH W+ Helvetica Neue LT Std"/>
                <w:color w:val="000000"/>
                <w:sz w:val="22"/>
                <w:szCs w:val="22"/>
                <w:lang w:val="en-US"/>
              </w:rPr>
              <w:t>, Hirt</w:t>
            </w:r>
            <w:r>
              <w:rPr>
                <w:rFonts w:eastAsia="DFZDH W+ Helvetica Neue LT Std" w:cs="DFZDH W+ Helvetica Neue LT Std"/>
                <w:color w:val="000000"/>
                <w:sz w:val="22"/>
                <w:szCs w:val="22"/>
                <w:lang w:val="en-US"/>
              </w:rPr>
              <w:t xml:space="preserve"> H</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Blilou</w:t>
            </w:r>
            <w:proofErr w:type="spellEnd"/>
            <w:r>
              <w:rPr>
                <w:rFonts w:eastAsia="DFZDH W+ Helvetica Neue LT Std" w:cs="DFZDH W+ Helvetica Neue LT Std"/>
                <w:color w:val="000000"/>
                <w:sz w:val="22"/>
                <w:szCs w:val="22"/>
                <w:lang w:val="en-US"/>
              </w:rPr>
              <w:t xml:space="preserve"> I</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Jaremko</w:t>
            </w:r>
            <w:proofErr w:type="spellEnd"/>
            <w:r>
              <w:rPr>
                <w:rFonts w:eastAsia="DFZDH W+ Helvetica Neue LT Std" w:cs="DFZDH W+ Helvetica Neue LT Std"/>
                <w:color w:val="000000"/>
                <w:sz w:val="22"/>
                <w:szCs w:val="22"/>
                <w:lang w:val="en-US"/>
              </w:rPr>
              <w:t xml:space="preserve"> L</w:t>
            </w:r>
            <w:r w:rsidRPr="00F213F7">
              <w:rPr>
                <w:rFonts w:eastAsia="DFZDH W+ Helvetica Neue LT Std" w:cs="DFZDH W+ Helvetica Neue LT Std"/>
                <w:color w:val="000000"/>
                <w:sz w:val="22"/>
                <w:szCs w:val="22"/>
                <w:lang w:val="en-US"/>
              </w:rPr>
              <w:t>,</w:t>
            </w:r>
            <w:r>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Doležel</w:t>
            </w:r>
            <w:proofErr w:type="spellEnd"/>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J</w:t>
            </w:r>
            <w:r w:rsidRPr="00F213F7">
              <w:rPr>
                <w:rFonts w:eastAsia="DFZDH W+ Helvetica Neue LT Std" w:cs="DFZDH W+ Helvetica Neue LT Std"/>
                <w:color w:val="000000"/>
                <w:sz w:val="22"/>
                <w:szCs w:val="22"/>
                <w:lang w:val="en-US"/>
              </w:rPr>
              <w:t xml:space="preserve">, </w:t>
            </w:r>
            <w:proofErr w:type="spellStart"/>
            <w:r w:rsidRPr="00F213F7">
              <w:rPr>
                <w:rFonts w:eastAsia="DFZDH W+ Helvetica Neue LT Std" w:cs="DFZDH W+ Helvetica Neue LT Std"/>
                <w:color w:val="000000"/>
                <w:sz w:val="22"/>
                <w:szCs w:val="22"/>
                <w:lang w:val="en-US"/>
              </w:rPr>
              <w:t>Steffenson</w:t>
            </w:r>
            <w:proofErr w:type="spellEnd"/>
            <w:r>
              <w:rPr>
                <w:rFonts w:eastAsia="DFZDH W+ Helvetica Neue LT Std" w:cs="DFZDH W+ Helvetica Neue LT Std"/>
                <w:color w:val="000000"/>
                <w:sz w:val="22"/>
                <w:szCs w:val="22"/>
                <w:lang w:val="en-US"/>
              </w:rPr>
              <w:t xml:space="preserve"> BJ</w:t>
            </w:r>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and</w:t>
            </w:r>
            <w:r w:rsidRPr="00F213F7">
              <w:rPr>
                <w:rFonts w:eastAsia="DFZDH W+ Helvetica Neue LT Std" w:cs="DFZDH W+ Helvetica Neue LT Std"/>
                <w:color w:val="000000"/>
                <w:sz w:val="22"/>
                <w:szCs w:val="22"/>
                <w:lang w:val="en-US"/>
              </w:rPr>
              <w:t xml:space="preserve"> Wulff </w:t>
            </w:r>
            <w:r>
              <w:rPr>
                <w:rFonts w:eastAsia="DFZDH W+ Helvetica Neue LT Std" w:cs="DFZDH W+ Helvetica Neue LT Std"/>
                <w:color w:val="000000"/>
                <w:sz w:val="22"/>
                <w:szCs w:val="22"/>
                <w:lang w:val="en-US"/>
              </w:rPr>
              <w:t>BBH</w:t>
            </w:r>
            <w:r w:rsidRPr="00F213F7">
              <w:rPr>
                <w:rFonts w:eastAsia="DFZDH W+ Helvetica Neue LT Std" w:cs="DFZDH W+ Helvetica Neue LT Std"/>
                <w:color w:val="000000"/>
                <w:sz w:val="22"/>
                <w:szCs w:val="22"/>
                <w:lang w:val="en-US"/>
              </w:rPr>
              <w:t xml:space="preserve"> </w:t>
            </w:r>
            <w:r>
              <w:rPr>
                <w:rFonts w:eastAsia="DFZDH W+ Helvetica Neue LT Std" w:cs="DFZDH W+ Helvetica Neue LT Std"/>
                <w:color w:val="000000"/>
                <w:sz w:val="22"/>
                <w:szCs w:val="22"/>
                <w:lang w:val="en-US"/>
              </w:rPr>
              <w:t xml:space="preserve"> 2023  </w:t>
            </w:r>
            <w:r w:rsidRPr="00F213F7">
              <w:rPr>
                <w:rFonts w:eastAsia="DFZDH W+ Helvetica Neue LT Std" w:cs="DFZDH W+ Helvetica Neue LT Std"/>
                <w:color w:val="000000"/>
                <w:sz w:val="22"/>
                <w:szCs w:val="22"/>
                <w:lang w:val="en-US"/>
              </w:rPr>
              <w:t xml:space="preserve">The wheat stem rust resistance gene </w:t>
            </w:r>
            <w:r w:rsidRPr="00AF5300">
              <w:rPr>
                <w:rFonts w:eastAsia="DFZDH W+ Helvetica Neue LT Std" w:cs="DFZDH W+ Helvetica Neue LT Std"/>
                <w:i/>
                <w:iCs/>
                <w:color w:val="000000"/>
                <w:sz w:val="22"/>
                <w:szCs w:val="22"/>
                <w:lang w:val="en-US"/>
              </w:rPr>
              <w:t>Sr43</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encodes an unusual protein kinase</w:t>
            </w:r>
            <w:r>
              <w:rPr>
                <w:rFonts w:eastAsia="DFZDH W+ Helvetica Neue LT Std" w:cs="DFZDH W+ Helvetica Neue LT Std"/>
                <w:color w:val="000000"/>
                <w:sz w:val="22"/>
                <w:szCs w:val="22"/>
                <w:lang w:val="en-US"/>
              </w:rPr>
              <w:t xml:space="preserve">.  </w:t>
            </w:r>
            <w:r w:rsidRPr="00F213F7">
              <w:rPr>
                <w:rFonts w:eastAsia="DFZDH W+ Helvetica Neue LT Std" w:cs="DFZDH W+ Helvetica Neue LT Std"/>
                <w:color w:val="000000"/>
                <w:sz w:val="22"/>
                <w:szCs w:val="22"/>
                <w:lang w:val="en-US"/>
              </w:rPr>
              <w:t>Nature Genetics 55: 921-926.</w:t>
            </w:r>
            <w:r>
              <w:rPr>
                <w:rFonts w:eastAsia="DFZDH W+ Helvetica Neue LT Std" w:cs="DFZDH W+ Helvetica Neue LT Std"/>
                <w:color w:val="000000"/>
                <w:sz w:val="22"/>
                <w:szCs w:val="22"/>
                <w:lang w:val="en-US"/>
              </w:rPr>
              <w:t xml:space="preserve"> DOI: </w:t>
            </w:r>
            <w:r w:rsidRPr="00F213F7">
              <w:rPr>
                <w:rFonts w:eastAsia="DFZDH W+ Helvetica Neue LT Std" w:cs="DFZDH W+ Helvetica Neue LT Std"/>
                <w:color w:val="000000"/>
                <w:sz w:val="22"/>
                <w:szCs w:val="22"/>
                <w:lang w:val="en-US"/>
              </w:rPr>
              <w:t>1038/s41588-023-01402-1</w:t>
            </w:r>
            <w:r>
              <w:rPr>
                <w:rFonts w:eastAsia="DFZDH W+ Helvetica Neue LT Std" w:cs="DFZDH W+ Helvetica Neue LT Std"/>
                <w:color w:val="000000"/>
                <w:sz w:val="22"/>
                <w:szCs w:val="22"/>
                <w:lang w:val="en-US"/>
              </w:rPr>
              <w:t xml:space="preserve">. </w:t>
            </w:r>
          </w:p>
        </w:tc>
      </w:tr>
      <w:tr w:rsidR="00D05223" w14:paraId="354F4B34" w14:textId="77777777" w:rsidTr="006F24E9">
        <w:tc>
          <w:tcPr>
            <w:tcW w:w="990" w:type="dxa"/>
          </w:tcPr>
          <w:p w14:paraId="3D48E746" w14:textId="77777777" w:rsidR="00D05223" w:rsidRDefault="00D05223" w:rsidP="00E0092D">
            <w:pPr>
              <w:autoSpaceDE w:val="0"/>
              <w:autoSpaceDN w:val="0"/>
              <w:adjustRightInd w:val="0"/>
              <w:rPr>
                <w:sz w:val="22"/>
                <w:szCs w:val="22"/>
              </w:rPr>
            </w:pPr>
            <w:r>
              <w:rPr>
                <w:sz w:val="22"/>
                <w:szCs w:val="22"/>
              </w:rPr>
              <w:t>11632.</w:t>
            </w:r>
          </w:p>
        </w:tc>
        <w:tc>
          <w:tcPr>
            <w:tcW w:w="8370" w:type="dxa"/>
          </w:tcPr>
          <w:p w14:paraId="30DD4FE8" w14:textId="36EE9211" w:rsidR="00D05223" w:rsidRPr="0043489D" w:rsidRDefault="00D05223" w:rsidP="00E0092D">
            <w:pPr>
              <w:pStyle w:val="NormalWeb"/>
              <w:rPr>
                <w:rFonts w:eastAsia="DFZDH W+ Helvetica Neue LT Std" w:cs="DFZDH W+ Helvetica Neue LT Std"/>
                <w:sz w:val="22"/>
                <w:szCs w:val="22"/>
              </w:rPr>
            </w:pPr>
            <w:r w:rsidRPr="00A132D7">
              <w:rPr>
                <w:rFonts w:ascii="Times New Roman" w:eastAsia="DFZDH W+ Helvetica Neue LT Std" w:hAnsi="Times New Roman" w:cs="DFZDH W+ Helvetica Neue LT Std"/>
                <w:sz w:val="22"/>
                <w:szCs w:val="22"/>
                <w:lang w:eastAsia="en-US"/>
              </w:rPr>
              <w:t>Arora</w:t>
            </w:r>
            <w:r>
              <w:rPr>
                <w:rFonts w:ascii="Times New Roman" w:eastAsia="DFZDH W+ Helvetica Neue LT Std" w:hAnsi="Times New Roman" w:cs="DFZDH W+ Helvetica Neue LT Std"/>
                <w:sz w:val="22"/>
                <w:szCs w:val="22"/>
                <w:lang w:eastAsia="en-US"/>
              </w:rPr>
              <w:t xml:space="preserve"> S,</w:t>
            </w:r>
            <w:r w:rsidRPr="00A132D7">
              <w:rPr>
                <w:rFonts w:ascii="Times New Roman" w:eastAsia="DFZDH W+ Helvetica Neue LT Std" w:hAnsi="Times New Roman" w:cs="DFZDH W+ Helvetica Neue LT Std"/>
                <w:sz w:val="22"/>
                <w:szCs w:val="22"/>
                <w:lang w:eastAsia="en-US"/>
              </w:rPr>
              <w:t xml:space="preserve"> Steed</w:t>
            </w:r>
            <w:r>
              <w:rPr>
                <w:rFonts w:ascii="Times New Roman" w:eastAsia="DFZDH W+ Helvetica Neue LT Std" w:hAnsi="Times New Roman" w:cs="DFZDH W+ Helvetica Neue LT Std"/>
                <w:sz w:val="22"/>
                <w:szCs w:val="22"/>
                <w:lang w:eastAsia="en-US"/>
              </w:rPr>
              <w:t xml:space="preserve"> A</w:t>
            </w:r>
            <w:r w:rsidRPr="00A132D7">
              <w:rPr>
                <w:rFonts w:ascii="Times New Roman" w:eastAsia="DFZDH W+ Helvetica Neue LT Std" w:hAnsi="Times New Roman" w:cs="DFZDH W+ Helvetica Neue LT Std"/>
                <w:sz w:val="22"/>
                <w:szCs w:val="22"/>
                <w:lang w:eastAsia="en-US"/>
              </w:rPr>
              <w:t>, Goddard</w:t>
            </w:r>
            <w:r>
              <w:rPr>
                <w:rFonts w:ascii="Times New Roman" w:eastAsia="DFZDH W+ Helvetica Neue LT Std" w:hAnsi="Times New Roman" w:cs="DFZDH W+ Helvetica Neue LT Std"/>
                <w:sz w:val="22"/>
                <w:szCs w:val="22"/>
                <w:lang w:eastAsia="en-US"/>
              </w:rPr>
              <w:t xml:space="preserve"> R</w:t>
            </w:r>
            <w:r w:rsidRPr="00A132D7">
              <w:rPr>
                <w:rFonts w:ascii="Times New Roman" w:eastAsia="DFZDH W+ Helvetica Neue LT Std" w:hAnsi="Times New Roman" w:cs="DFZDH W+ Helvetica Neue LT Std"/>
                <w:sz w:val="22"/>
                <w:szCs w:val="22"/>
                <w:lang w:eastAsia="en-US"/>
              </w:rPr>
              <w:t>, Gaurav</w:t>
            </w:r>
            <w:r>
              <w:rPr>
                <w:rFonts w:ascii="Times New Roman" w:eastAsia="DFZDH W+ Helvetica Neue LT Std" w:hAnsi="Times New Roman" w:cs="DFZDH W+ Helvetica Neue LT Std"/>
                <w:sz w:val="22"/>
                <w:szCs w:val="22"/>
                <w:lang w:eastAsia="en-US"/>
              </w:rPr>
              <w:t xml:space="preserve"> K</w:t>
            </w:r>
            <w:r w:rsidRPr="00A132D7">
              <w:rPr>
                <w:rFonts w:ascii="Times New Roman" w:eastAsia="DFZDH W+ Helvetica Neue LT Std" w:hAnsi="Times New Roman" w:cs="DFZDH W+ Helvetica Neue LT Std"/>
                <w:sz w:val="22"/>
                <w:szCs w:val="22"/>
                <w:lang w:eastAsia="en-US"/>
              </w:rPr>
              <w:t>, O’Hara</w:t>
            </w:r>
            <w:r>
              <w:rPr>
                <w:rFonts w:ascii="Times New Roman" w:eastAsia="DFZDH W+ Helvetica Neue LT Std" w:hAnsi="Times New Roman" w:cs="DFZDH W+ Helvetica Neue LT Std"/>
                <w:sz w:val="22"/>
                <w:szCs w:val="22"/>
                <w:lang w:eastAsia="en-US"/>
              </w:rPr>
              <w:t xml:space="preserve"> T</w:t>
            </w:r>
            <w:r w:rsidRPr="00A132D7">
              <w:rPr>
                <w:rFonts w:ascii="Times New Roman" w:eastAsia="DFZDH W+ Helvetica Neue LT Std" w:hAnsi="Times New Roman" w:cs="DFZDH W+ Helvetica Neue LT Std"/>
                <w:sz w:val="22"/>
                <w:szCs w:val="22"/>
                <w:lang w:eastAsia="en-US"/>
              </w:rPr>
              <w:t>, Schoen</w:t>
            </w:r>
            <w:r>
              <w:rPr>
                <w:rFonts w:ascii="Times New Roman" w:eastAsia="DFZDH W+ Helvetica Neue LT Std" w:hAnsi="Times New Roman" w:cs="DFZDH W+ Helvetica Neue LT Std"/>
                <w:sz w:val="22"/>
                <w:szCs w:val="22"/>
                <w:lang w:eastAsia="en-US"/>
              </w:rPr>
              <w:t xml:space="preserve"> A</w:t>
            </w:r>
            <w:r w:rsidRPr="00A132D7">
              <w:rPr>
                <w:rFonts w:ascii="Times New Roman" w:eastAsia="DFZDH W+ Helvetica Neue LT Std" w:hAnsi="Times New Roman" w:cs="DFZDH W+ Helvetica Neue LT Std"/>
                <w:sz w:val="22"/>
                <w:szCs w:val="22"/>
                <w:lang w:eastAsia="en-US"/>
              </w:rPr>
              <w:t>, Rawat</w:t>
            </w:r>
            <w:r>
              <w:rPr>
                <w:rFonts w:ascii="Times New Roman" w:eastAsia="DFZDH W+ Helvetica Neue LT Std" w:hAnsi="Times New Roman" w:cs="DFZDH W+ Helvetica Neue LT Std"/>
                <w:sz w:val="22"/>
                <w:szCs w:val="22"/>
                <w:lang w:eastAsia="en-US"/>
              </w:rPr>
              <w:t xml:space="preserve"> N</w:t>
            </w:r>
            <w:r w:rsidRPr="00A132D7">
              <w:rPr>
                <w:rFonts w:ascii="Times New Roman" w:eastAsia="DFZDH W+ Helvetica Neue LT Std" w:hAnsi="Times New Roman" w:cs="DFZDH W+ Helvetica Neue LT Std"/>
                <w:sz w:val="22"/>
                <w:szCs w:val="22"/>
                <w:lang w:eastAsia="en-US"/>
              </w:rPr>
              <w:t xml:space="preserve">, </w:t>
            </w:r>
            <w:proofErr w:type="spellStart"/>
            <w:r w:rsidRPr="00A132D7">
              <w:rPr>
                <w:rFonts w:ascii="Times New Roman" w:eastAsia="DFZDH W+ Helvetica Neue LT Std" w:hAnsi="Times New Roman" w:cs="DFZDH W+ Helvetica Neue LT Std"/>
                <w:sz w:val="22"/>
                <w:szCs w:val="22"/>
                <w:lang w:eastAsia="en-US"/>
              </w:rPr>
              <w:t>Elkot</w:t>
            </w:r>
            <w:proofErr w:type="spellEnd"/>
            <w:r>
              <w:rPr>
                <w:rFonts w:ascii="Times New Roman" w:eastAsia="DFZDH W+ Helvetica Neue LT Std" w:hAnsi="Times New Roman" w:cs="DFZDH W+ Helvetica Neue LT Std"/>
                <w:sz w:val="22"/>
                <w:szCs w:val="22"/>
                <w:lang w:eastAsia="en-US"/>
              </w:rPr>
              <w:t xml:space="preserve"> AF</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Korolev AV, </w:t>
            </w:r>
            <w:proofErr w:type="spellStart"/>
            <w:r w:rsidRPr="00A132D7">
              <w:rPr>
                <w:rFonts w:ascii="Times New Roman" w:eastAsia="DFZDH W+ Helvetica Neue LT Std" w:hAnsi="Times New Roman" w:cs="DFZDH W+ Helvetica Neue LT Std"/>
                <w:sz w:val="22"/>
                <w:szCs w:val="22"/>
                <w:lang w:eastAsia="en-US"/>
              </w:rPr>
              <w:t>Chinoy</w:t>
            </w:r>
            <w:proofErr w:type="spellEnd"/>
            <w:r>
              <w:rPr>
                <w:rFonts w:ascii="Times New Roman" w:eastAsia="DFZDH W+ Helvetica Neue LT Std" w:hAnsi="Times New Roman" w:cs="DFZDH W+ Helvetica Neue LT Std"/>
                <w:sz w:val="22"/>
                <w:szCs w:val="22"/>
                <w:lang w:eastAsia="en-US"/>
              </w:rPr>
              <w:t xml:space="preserve"> C</w:t>
            </w:r>
            <w:r w:rsidRPr="00A132D7">
              <w:rPr>
                <w:rFonts w:ascii="Times New Roman" w:eastAsia="DFZDH W+ Helvetica Neue LT Std" w:hAnsi="Times New Roman" w:cs="DFZDH W+ Helvetica Neue LT Std"/>
                <w:sz w:val="22"/>
                <w:szCs w:val="22"/>
                <w:lang w:eastAsia="en-US"/>
              </w:rPr>
              <w:t>, Nicholson</w:t>
            </w:r>
            <w:r>
              <w:rPr>
                <w:rFonts w:ascii="Times New Roman" w:eastAsia="DFZDH W+ Helvetica Neue LT Std" w:hAnsi="Times New Roman" w:cs="DFZDH W+ Helvetica Neue LT Std"/>
                <w:sz w:val="22"/>
                <w:szCs w:val="22"/>
                <w:lang w:eastAsia="en-US"/>
              </w:rPr>
              <w:t xml:space="preserve"> MH</w:t>
            </w:r>
            <w:r w:rsidRPr="00A132D7">
              <w:rPr>
                <w:rFonts w:ascii="Times New Roman" w:eastAsia="DFZDH W+ Helvetica Neue LT Std" w:hAnsi="Times New Roman" w:cs="DFZDH W+ Helvetica Neue LT Std"/>
                <w:sz w:val="22"/>
                <w:szCs w:val="22"/>
                <w:lang w:eastAsia="en-US"/>
              </w:rPr>
              <w:t xml:space="preserve">, </w:t>
            </w:r>
            <w:proofErr w:type="spellStart"/>
            <w:r w:rsidRPr="00A132D7">
              <w:rPr>
                <w:rFonts w:ascii="Times New Roman" w:eastAsia="DFZDH W+ Helvetica Neue LT Std" w:hAnsi="Times New Roman" w:cs="DFZDH W+ Helvetica Neue LT Std"/>
                <w:sz w:val="22"/>
                <w:szCs w:val="22"/>
                <w:lang w:eastAsia="en-US"/>
              </w:rPr>
              <w:t>Asuke</w:t>
            </w:r>
            <w:proofErr w:type="spellEnd"/>
            <w:r>
              <w:rPr>
                <w:rFonts w:ascii="Times New Roman" w:eastAsia="DFZDH W+ Helvetica Neue LT Std" w:hAnsi="Times New Roman" w:cs="DFZDH W+ Helvetica Neue LT Std"/>
                <w:sz w:val="22"/>
                <w:szCs w:val="22"/>
                <w:lang w:eastAsia="en-US"/>
              </w:rPr>
              <w:t xml:space="preserve"> S</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Antoniou-</w:t>
            </w:r>
            <w:proofErr w:type="spellStart"/>
            <w:r>
              <w:rPr>
                <w:rFonts w:ascii="Times New Roman" w:eastAsia="DFZDH W+ Helvetica Neue LT Std" w:hAnsi="Times New Roman" w:cs="DFZDH W+ Helvetica Neue LT Std"/>
                <w:sz w:val="22"/>
                <w:szCs w:val="22"/>
                <w:lang w:eastAsia="en-US"/>
              </w:rPr>
              <w:t>Kourounioti</w:t>
            </w:r>
            <w:proofErr w:type="spellEnd"/>
            <w:r>
              <w:rPr>
                <w:rFonts w:ascii="Times New Roman" w:eastAsia="DFZDH W+ Helvetica Neue LT Std" w:hAnsi="Times New Roman" w:cs="DFZDH W+ Helvetica Neue LT Std"/>
                <w:sz w:val="22"/>
                <w:szCs w:val="22"/>
                <w:lang w:eastAsia="en-US"/>
              </w:rPr>
              <w:t xml:space="preserve"> R, </w:t>
            </w:r>
            <w:proofErr w:type="spellStart"/>
            <w:r w:rsidRPr="00A132D7">
              <w:rPr>
                <w:rFonts w:ascii="Times New Roman" w:eastAsia="DFZDH W+ Helvetica Neue LT Std" w:hAnsi="Times New Roman" w:cs="DFZDH W+ Helvetica Neue LT Std"/>
                <w:sz w:val="22"/>
                <w:szCs w:val="22"/>
                <w:lang w:eastAsia="en-US"/>
              </w:rPr>
              <w:t>Steuernagel</w:t>
            </w:r>
            <w:proofErr w:type="spellEnd"/>
            <w:r>
              <w:rPr>
                <w:rFonts w:ascii="Times New Roman" w:eastAsia="DFZDH W+ Helvetica Neue LT Std" w:hAnsi="Times New Roman" w:cs="DFZDH W+ Helvetica Neue LT Std"/>
                <w:sz w:val="22"/>
                <w:szCs w:val="22"/>
                <w:lang w:eastAsia="en-US"/>
              </w:rPr>
              <w:t xml:space="preserve"> B</w:t>
            </w:r>
            <w:r w:rsidRPr="00A132D7">
              <w:rPr>
                <w:rFonts w:ascii="Times New Roman" w:eastAsia="DFZDH W+ Helvetica Neue LT Std" w:hAnsi="Times New Roman" w:cs="DFZDH W+ Helvetica Neue LT Std"/>
                <w:sz w:val="22"/>
                <w:szCs w:val="22"/>
                <w:lang w:eastAsia="en-US"/>
              </w:rPr>
              <w:t>, Yu</w:t>
            </w:r>
            <w:r>
              <w:rPr>
                <w:rFonts w:ascii="Times New Roman" w:eastAsia="DFZDH W+ Helvetica Neue LT Std" w:hAnsi="Times New Roman" w:cs="DFZDH W+ Helvetica Neue LT Std"/>
                <w:sz w:val="22"/>
                <w:szCs w:val="22"/>
                <w:lang w:eastAsia="en-US"/>
              </w:rPr>
              <w:t xml:space="preserve"> JT</w:t>
            </w:r>
            <w:r w:rsidRPr="00A132D7">
              <w:rPr>
                <w:rFonts w:ascii="Times New Roman" w:eastAsia="DFZDH W+ Helvetica Neue LT Std" w:hAnsi="Times New Roman" w:cs="DFZDH W+ Helvetica Neue LT Std"/>
                <w:sz w:val="22"/>
                <w:szCs w:val="22"/>
                <w:lang w:eastAsia="en-US"/>
              </w:rPr>
              <w:t>, Awal</w:t>
            </w:r>
            <w:r>
              <w:rPr>
                <w:rFonts w:ascii="Times New Roman" w:eastAsia="DFZDH W+ Helvetica Neue LT Std" w:hAnsi="Times New Roman" w:cs="DFZDH W+ Helvetica Neue LT Std"/>
                <w:sz w:val="22"/>
                <w:szCs w:val="22"/>
                <w:lang w:eastAsia="en-US"/>
              </w:rPr>
              <w:t xml:space="preserve"> R</w:t>
            </w:r>
            <w:r w:rsidRPr="00A132D7">
              <w:rPr>
                <w:rFonts w:ascii="Times New Roman" w:eastAsia="DFZDH W+ Helvetica Neue LT Std" w:hAnsi="Times New Roman" w:cs="DFZDH W+ Helvetica Neue LT Std"/>
                <w:sz w:val="22"/>
                <w:szCs w:val="22"/>
                <w:lang w:eastAsia="en-US"/>
              </w:rPr>
              <w:t xml:space="preserve">, </w:t>
            </w:r>
            <w:proofErr w:type="spellStart"/>
            <w:r w:rsidRPr="00A132D7">
              <w:rPr>
                <w:rFonts w:ascii="Times New Roman" w:eastAsia="DFZDH W+ Helvetica Neue LT Std" w:hAnsi="Times New Roman" w:cs="DFZDH W+ Helvetica Neue LT Std"/>
                <w:sz w:val="22"/>
                <w:szCs w:val="22"/>
                <w:lang w:eastAsia="en-US"/>
              </w:rPr>
              <w:t>Forner-Martínez</w:t>
            </w:r>
            <w:proofErr w:type="spellEnd"/>
            <w:r>
              <w:rPr>
                <w:rFonts w:ascii="Times New Roman" w:eastAsia="DFZDH W+ Helvetica Neue LT Std" w:hAnsi="Times New Roman" w:cs="DFZDH W+ Helvetica Neue LT Std"/>
                <w:sz w:val="22"/>
                <w:szCs w:val="22"/>
                <w:lang w:eastAsia="en-US"/>
              </w:rPr>
              <w:t xml:space="preserve"> M</w:t>
            </w:r>
            <w:r w:rsidRPr="00A132D7">
              <w:rPr>
                <w:rFonts w:ascii="Times New Roman" w:eastAsia="DFZDH W+ Helvetica Neue LT Std" w:hAnsi="Times New Roman" w:cs="DFZDH W+ Helvetica Neue LT Std"/>
                <w:sz w:val="22"/>
                <w:szCs w:val="22"/>
                <w:lang w:eastAsia="en-US"/>
              </w:rPr>
              <w:t>, Wingen</w:t>
            </w:r>
            <w:r>
              <w:rPr>
                <w:rFonts w:ascii="Times New Roman" w:eastAsia="DFZDH W+ Helvetica Neue LT Std" w:hAnsi="Times New Roman" w:cs="DFZDH W+ Helvetica Neue LT Std"/>
                <w:sz w:val="22"/>
                <w:szCs w:val="22"/>
                <w:lang w:eastAsia="en-US"/>
              </w:rPr>
              <w:t xml:space="preserve"> L</w:t>
            </w:r>
            <w:r w:rsidRPr="00A132D7">
              <w:rPr>
                <w:rFonts w:ascii="Times New Roman" w:eastAsia="DFZDH W+ Helvetica Neue LT Std" w:hAnsi="Times New Roman" w:cs="DFZDH W+ Helvetica Neue LT Std"/>
                <w:sz w:val="22"/>
                <w:szCs w:val="22"/>
                <w:lang w:eastAsia="en-US"/>
              </w:rPr>
              <w:t xml:space="preserve">, </w:t>
            </w:r>
            <w:proofErr w:type="spellStart"/>
            <w:r w:rsidRPr="00A132D7">
              <w:rPr>
                <w:rFonts w:ascii="Times New Roman" w:eastAsia="DFZDH W+ Helvetica Neue LT Std" w:hAnsi="Times New Roman" w:cs="DFZDH W+ Helvetica Neue LT Std"/>
                <w:sz w:val="22"/>
                <w:szCs w:val="22"/>
                <w:lang w:eastAsia="en-US"/>
              </w:rPr>
              <w:t>Baggs</w:t>
            </w:r>
            <w:proofErr w:type="spellEnd"/>
            <w:r>
              <w:rPr>
                <w:rFonts w:ascii="Times New Roman" w:eastAsia="DFZDH W+ Helvetica Neue LT Std" w:hAnsi="Times New Roman" w:cs="DFZDH W+ Helvetica Neue LT Std"/>
                <w:sz w:val="22"/>
                <w:szCs w:val="22"/>
                <w:lang w:eastAsia="en-US"/>
              </w:rPr>
              <w:t xml:space="preserve"> E</w:t>
            </w:r>
            <w:r w:rsidRPr="00A132D7">
              <w:rPr>
                <w:rFonts w:ascii="Times New Roman" w:eastAsia="DFZDH W+ Helvetica Neue LT Std" w:hAnsi="Times New Roman" w:cs="DFZDH W+ Helvetica Neue LT Std"/>
                <w:sz w:val="22"/>
                <w:szCs w:val="22"/>
                <w:lang w:eastAsia="en-US"/>
              </w:rPr>
              <w:t>, Clarke</w:t>
            </w:r>
            <w:r>
              <w:rPr>
                <w:rFonts w:ascii="Times New Roman" w:eastAsia="DFZDH W+ Helvetica Neue LT Std" w:hAnsi="Times New Roman" w:cs="DFZDH W+ Helvetica Neue LT Std"/>
                <w:sz w:val="22"/>
                <w:szCs w:val="22"/>
                <w:lang w:eastAsia="en-US"/>
              </w:rPr>
              <w:t xml:space="preserve"> J</w:t>
            </w:r>
            <w:r w:rsidRPr="00A132D7">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Saunders DGO, </w:t>
            </w:r>
            <w:proofErr w:type="spellStart"/>
            <w:r w:rsidRPr="00A132D7">
              <w:rPr>
                <w:rFonts w:ascii="Times New Roman" w:eastAsia="DFZDH W+ Helvetica Neue LT Std" w:hAnsi="Times New Roman" w:cs="DFZDH W+ Helvetica Neue LT Std"/>
                <w:sz w:val="22"/>
                <w:szCs w:val="22"/>
                <w:lang w:eastAsia="en-US"/>
              </w:rPr>
              <w:t>Krasileva</w:t>
            </w:r>
            <w:proofErr w:type="spellEnd"/>
            <w:r>
              <w:rPr>
                <w:rFonts w:ascii="Times New Roman" w:eastAsia="DFZDH W+ Helvetica Neue LT Std" w:hAnsi="Times New Roman" w:cs="DFZDH W+ Helvetica Neue LT Std"/>
                <w:sz w:val="22"/>
                <w:szCs w:val="22"/>
                <w:lang w:eastAsia="en-US"/>
              </w:rPr>
              <w:t xml:space="preserve"> KV</w:t>
            </w:r>
            <w:r w:rsidRPr="00A132D7">
              <w:rPr>
                <w:rFonts w:ascii="Times New Roman" w:eastAsia="DFZDH W+ Helvetica Neue LT Std" w:hAnsi="Times New Roman" w:cs="DFZDH W+ Helvetica Neue LT Std"/>
                <w:sz w:val="22"/>
                <w:szCs w:val="22"/>
                <w:lang w:eastAsia="en-US"/>
              </w:rPr>
              <w:t>, Tosa</w:t>
            </w:r>
            <w:r>
              <w:rPr>
                <w:rFonts w:ascii="Times New Roman" w:eastAsia="DFZDH W+ Helvetica Neue LT Std" w:hAnsi="Times New Roman" w:cs="DFZDH W+ Helvetica Neue LT Std"/>
                <w:sz w:val="22"/>
                <w:szCs w:val="22"/>
                <w:lang w:eastAsia="en-US"/>
              </w:rPr>
              <w:t xml:space="preserve"> Y</w:t>
            </w:r>
            <w:r w:rsidRPr="00A132D7">
              <w:rPr>
                <w:rFonts w:ascii="Times New Roman" w:eastAsia="DFZDH W+ Helvetica Neue LT Std" w:hAnsi="Times New Roman" w:cs="DFZDH W+ Helvetica Neue LT Std"/>
                <w:sz w:val="22"/>
                <w:szCs w:val="22"/>
                <w:lang w:eastAsia="en-US"/>
              </w:rPr>
              <w:t>, Jones</w:t>
            </w:r>
            <w:r>
              <w:rPr>
                <w:rFonts w:ascii="Times New Roman" w:eastAsia="DFZDH W+ Helvetica Neue LT Std" w:hAnsi="Times New Roman" w:cs="DFZDH W+ Helvetica Neue LT Std"/>
                <w:sz w:val="22"/>
                <w:szCs w:val="22"/>
                <w:lang w:eastAsia="en-US"/>
              </w:rPr>
              <w:t xml:space="preserve"> JDG</w:t>
            </w:r>
            <w:r w:rsidRPr="00A132D7">
              <w:rPr>
                <w:rFonts w:ascii="Times New Roman" w:eastAsia="DFZDH W+ Helvetica Neue LT Std" w:hAnsi="Times New Roman" w:cs="DFZDH W+ Helvetica Neue LT Std"/>
                <w:sz w:val="22"/>
                <w:szCs w:val="22"/>
                <w:lang w:eastAsia="en-US"/>
              </w:rPr>
              <w:t>, Vijay K</w:t>
            </w:r>
            <w:r>
              <w:rPr>
                <w:rFonts w:ascii="Times New Roman" w:eastAsia="DFZDH W+ Helvetica Neue LT Std" w:hAnsi="Times New Roman" w:cs="DFZDH W+ Helvetica Neue LT Std"/>
                <w:sz w:val="22"/>
                <w:szCs w:val="22"/>
                <w:lang w:eastAsia="en-US"/>
              </w:rPr>
              <w:t>,</w:t>
            </w:r>
            <w:r w:rsidRPr="00A132D7">
              <w:rPr>
                <w:rFonts w:ascii="Times New Roman" w:eastAsia="DFZDH W+ Helvetica Neue LT Std" w:hAnsi="Times New Roman" w:cs="DFZDH W+ Helvetica Neue LT Std"/>
                <w:sz w:val="22"/>
                <w:szCs w:val="22"/>
                <w:lang w:eastAsia="en-US"/>
              </w:rPr>
              <w:t xml:space="preserve"> Tiwari</w:t>
            </w:r>
            <w:r>
              <w:rPr>
                <w:rFonts w:ascii="Times New Roman" w:eastAsia="DFZDH W+ Helvetica Neue LT Std" w:hAnsi="Times New Roman" w:cs="DFZDH W+ Helvetica Neue LT Std"/>
                <w:sz w:val="22"/>
                <w:szCs w:val="22"/>
                <w:lang w:eastAsia="en-US"/>
              </w:rPr>
              <w:t xml:space="preserve"> VK</w:t>
            </w:r>
            <w:r w:rsidRPr="00A132D7">
              <w:rPr>
                <w:rFonts w:ascii="Times New Roman" w:eastAsia="DFZDH W+ Helvetica Neue LT Std" w:hAnsi="Times New Roman" w:cs="DFZDH W+ Helvetica Neue LT Std"/>
                <w:sz w:val="22"/>
                <w:szCs w:val="22"/>
                <w:lang w:eastAsia="en-US"/>
              </w:rPr>
              <w:t>, Wulff</w:t>
            </w:r>
            <w:r>
              <w:rPr>
                <w:rFonts w:ascii="Times New Roman" w:eastAsia="DFZDH W+ Helvetica Neue LT Std" w:hAnsi="Times New Roman" w:cs="DFZDH W+ Helvetica Neue LT Std"/>
                <w:sz w:val="22"/>
                <w:szCs w:val="22"/>
                <w:lang w:eastAsia="en-US"/>
              </w:rPr>
              <w:t xml:space="preserve"> BBH and</w:t>
            </w:r>
            <w:r w:rsidRPr="00A132D7">
              <w:rPr>
                <w:rFonts w:ascii="Times New Roman" w:eastAsia="DFZDH W+ Helvetica Neue LT Std" w:hAnsi="Times New Roman" w:cs="DFZDH W+ Helvetica Neue LT Std"/>
                <w:sz w:val="22"/>
                <w:szCs w:val="22"/>
                <w:lang w:eastAsia="en-US"/>
              </w:rPr>
              <w:t xml:space="preserve"> Nicholson </w:t>
            </w:r>
            <w:r>
              <w:rPr>
                <w:rFonts w:ascii="Times New Roman" w:eastAsia="DFZDH W+ Helvetica Neue LT Std" w:hAnsi="Times New Roman" w:cs="DFZDH W+ Helvetica Neue LT Std"/>
                <w:sz w:val="22"/>
                <w:szCs w:val="22"/>
                <w:lang w:eastAsia="en-US"/>
              </w:rPr>
              <w:t xml:space="preserve">P  2022  </w:t>
            </w:r>
            <w:r w:rsidRPr="00A132D7">
              <w:rPr>
                <w:rFonts w:ascii="Times New Roman" w:eastAsia="DFZDH W+ Helvetica Neue LT Std" w:hAnsi="Times New Roman" w:cs="DFZDH W+ Helvetica Neue LT Std"/>
                <w:sz w:val="22"/>
                <w:szCs w:val="22"/>
                <w:lang w:eastAsia="en-US"/>
              </w:rPr>
              <w:t xml:space="preserve">A wheat </w:t>
            </w:r>
            <w:r w:rsidRPr="00A132D7">
              <w:rPr>
                <w:rFonts w:ascii="Times New Roman" w:eastAsia="DFZDH W+ Helvetica Neue LT Std" w:hAnsi="Times New Roman" w:cs="DFZDH W+ Helvetica Neue LT Std"/>
                <w:sz w:val="22"/>
                <w:szCs w:val="22"/>
                <w:lang w:eastAsia="en-US"/>
              </w:rPr>
              <w:lastRenderedPageBreak/>
              <w:t>kinase and immune receptor form the host-specificity barrier</w:t>
            </w:r>
            <w:r>
              <w:rPr>
                <w:rFonts w:ascii="Times New Roman" w:eastAsia="DFZDH W+ Helvetica Neue LT Std" w:hAnsi="Times New Roman" w:cs="DFZDH W+ Helvetica Neue LT Std"/>
                <w:sz w:val="22"/>
                <w:szCs w:val="22"/>
                <w:lang w:eastAsia="en-US"/>
              </w:rPr>
              <w:t>s</w:t>
            </w:r>
            <w:r w:rsidRPr="00A132D7">
              <w:rPr>
                <w:rFonts w:ascii="Times New Roman" w:eastAsia="DFZDH W+ Helvetica Neue LT Std" w:hAnsi="Times New Roman" w:cs="DFZDH W+ Helvetica Neue LT Std"/>
                <w:sz w:val="22"/>
                <w:szCs w:val="22"/>
                <w:lang w:eastAsia="en-US"/>
              </w:rPr>
              <w:t xml:space="preserve"> against the blast fungus</w:t>
            </w:r>
            <w:r>
              <w:rPr>
                <w:rFonts w:ascii="Times New Roman" w:eastAsia="DFZDH W+ Helvetica Neue LT Std" w:hAnsi="Times New Roman" w:cs="DFZDH W+ Helvetica Neue LT Std"/>
                <w:sz w:val="22"/>
                <w:szCs w:val="22"/>
                <w:lang w:eastAsia="en-US"/>
              </w:rPr>
              <w:t>.  Nature Plants 9: 385-392.</w:t>
            </w:r>
            <w:r w:rsidRPr="007F5275">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7F5275">
              <w:rPr>
                <w:rFonts w:ascii="Times New Roman" w:eastAsia="DFZDH W+ Helvetica Neue LT Std" w:hAnsi="Times New Roman" w:cs="DFZDH W+ Helvetica Neue LT Std"/>
                <w:sz w:val="22"/>
                <w:szCs w:val="22"/>
                <w:lang w:eastAsia="en-US"/>
              </w:rPr>
              <w:t>10.</w:t>
            </w:r>
            <w:r>
              <w:rPr>
                <w:rFonts w:ascii="Times New Roman" w:eastAsia="DFZDH W+ Helvetica Neue LT Std" w:hAnsi="Times New Roman" w:cs="DFZDH W+ Helvetica Neue LT Std"/>
                <w:sz w:val="22"/>
                <w:szCs w:val="22"/>
                <w:lang w:eastAsia="en-US"/>
              </w:rPr>
              <w:t>1038</w:t>
            </w:r>
            <w:r w:rsidRPr="007F5275">
              <w:rPr>
                <w:rFonts w:ascii="Times New Roman" w:eastAsia="DFZDH W+ Helvetica Neue LT Std" w:hAnsi="Times New Roman" w:cs="DFZDH W+ Helvetica Neue LT Std"/>
                <w:sz w:val="22"/>
                <w:szCs w:val="22"/>
                <w:lang w:eastAsia="en-US"/>
              </w:rPr>
              <w:t>/</w:t>
            </w:r>
            <w:r>
              <w:rPr>
                <w:rFonts w:ascii="Times New Roman" w:eastAsia="DFZDH W+ Helvetica Neue LT Std" w:hAnsi="Times New Roman" w:cs="DFZDH W+ Helvetica Neue LT Std"/>
                <w:sz w:val="22"/>
                <w:szCs w:val="22"/>
                <w:lang w:eastAsia="en-US"/>
              </w:rPr>
              <w:t>s41477-023-01357-5</w:t>
            </w:r>
            <w:r w:rsidRPr="007F5275">
              <w:rPr>
                <w:rFonts w:ascii="Times New Roman" w:eastAsia="DFZDH W+ Helvetica Neue LT Std" w:hAnsi="Times New Roman" w:cs="DFZDH W+ Helvetica Neue LT Std"/>
                <w:sz w:val="22"/>
                <w:szCs w:val="22"/>
                <w:lang w:eastAsia="en-US"/>
              </w:rPr>
              <w:t>.</w:t>
            </w:r>
          </w:p>
        </w:tc>
      </w:tr>
      <w:tr w:rsidR="00D05223" w14:paraId="241A4930" w14:textId="77777777" w:rsidTr="006F24E9">
        <w:tc>
          <w:tcPr>
            <w:tcW w:w="990" w:type="dxa"/>
          </w:tcPr>
          <w:p w14:paraId="3E04CE27" w14:textId="77777777" w:rsidR="00D05223" w:rsidRDefault="00D05223" w:rsidP="00E0092D">
            <w:pPr>
              <w:autoSpaceDE w:val="0"/>
              <w:autoSpaceDN w:val="0"/>
              <w:adjustRightInd w:val="0"/>
              <w:rPr>
                <w:sz w:val="22"/>
                <w:szCs w:val="22"/>
              </w:rPr>
            </w:pPr>
            <w:r>
              <w:rPr>
                <w:sz w:val="22"/>
                <w:szCs w:val="22"/>
              </w:rPr>
              <w:lastRenderedPageBreak/>
              <w:t>11633.</w:t>
            </w:r>
          </w:p>
        </w:tc>
        <w:tc>
          <w:tcPr>
            <w:tcW w:w="8370" w:type="dxa"/>
          </w:tcPr>
          <w:p w14:paraId="596573DA" w14:textId="77777777" w:rsidR="00D05223" w:rsidRPr="0043489D" w:rsidRDefault="00D05223" w:rsidP="00E0092D">
            <w:pPr>
              <w:pStyle w:val="NormalWeb"/>
              <w:rPr>
                <w:rFonts w:eastAsia="DFZDH W+ Helvetica Neue LT Std" w:cs="DFZDH W+ Helvetica Neue LT Std"/>
                <w:sz w:val="22"/>
                <w:szCs w:val="22"/>
              </w:rPr>
            </w:pPr>
            <w:r w:rsidRPr="003850CE">
              <w:rPr>
                <w:rFonts w:ascii="Times New Roman" w:eastAsia="DFZDH W+ Helvetica Neue LT Std" w:hAnsi="Times New Roman" w:cs="DFZDH W+ Helvetica Neue LT Std"/>
                <w:sz w:val="22"/>
                <w:szCs w:val="22"/>
                <w:lang w:eastAsia="en-US"/>
              </w:rPr>
              <w:t>Tan</w:t>
            </w:r>
            <w:r>
              <w:rPr>
                <w:rFonts w:ascii="Times New Roman" w:eastAsia="DFZDH W+ Helvetica Neue LT Std" w:hAnsi="Times New Roman" w:cs="DFZDH W+ Helvetica Neue LT Std"/>
                <w:sz w:val="22"/>
                <w:szCs w:val="22"/>
                <w:lang w:eastAsia="en-US"/>
              </w:rPr>
              <w:t xml:space="preserve"> C-T,</w:t>
            </w:r>
            <w:r w:rsidRPr="003850CE">
              <w:rPr>
                <w:rFonts w:ascii="Times New Roman" w:eastAsia="DFZDH W+ Helvetica Neue LT Std" w:hAnsi="Times New Roman" w:cs="DFZDH W+ Helvetica Neue LT Std"/>
                <w:sz w:val="22"/>
                <w:szCs w:val="22"/>
                <w:lang w:eastAsia="en-US"/>
              </w:rPr>
              <w:t xml:space="preserve"> Yu</w:t>
            </w:r>
            <w:r>
              <w:rPr>
                <w:rFonts w:ascii="Times New Roman" w:eastAsia="DFZDH W+ Helvetica Neue LT Std" w:hAnsi="Times New Roman" w:cs="DFZDH W+ Helvetica Neue LT Std"/>
                <w:sz w:val="22"/>
                <w:szCs w:val="22"/>
                <w:lang w:eastAsia="en-US"/>
              </w:rPr>
              <w:t xml:space="preserve"> HJ,</w:t>
            </w:r>
            <w:r w:rsidRPr="003850CE">
              <w:rPr>
                <w:rFonts w:ascii="Times New Roman" w:eastAsia="DFZDH W+ Helvetica Neue LT Std" w:hAnsi="Times New Roman" w:cs="DFZDH W+ Helvetica Neue LT Std"/>
                <w:sz w:val="22"/>
                <w:szCs w:val="22"/>
                <w:lang w:eastAsia="en-US"/>
              </w:rPr>
              <w:t xml:space="preserve"> Yang, Xu</w:t>
            </w:r>
            <w:r>
              <w:rPr>
                <w:rFonts w:ascii="Times New Roman" w:eastAsia="DFZDH W+ Helvetica Neue LT Std" w:hAnsi="Times New Roman" w:cs="DFZDH W+ Helvetica Neue LT Std"/>
                <w:sz w:val="22"/>
                <w:szCs w:val="22"/>
                <w:lang w:eastAsia="en-US"/>
              </w:rPr>
              <w:t xml:space="preserve"> XY,</w:t>
            </w:r>
            <w:r w:rsidRPr="003850CE">
              <w:rPr>
                <w:rFonts w:ascii="Times New Roman" w:eastAsia="DFZDH W+ Helvetica Neue LT Std" w:hAnsi="Times New Roman" w:cs="DFZDH W+ Helvetica Neue LT Std"/>
                <w:sz w:val="22"/>
                <w:szCs w:val="22"/>
                <w:lang w:eastAsia="en-US"/>
              </w:rPr>
              <w:t xml:space="preserve"> Chen</w:t>
            </w:r>
            <w:r>
              <w:rPr>
                <w:rFonts w:ascii="Times New Roman" w:eastAsia="DFZDH W+ Helvetica Neue LT Std" w:hAnsi="Times New Roman" w:cs="DFZDH W+ Helvetica Neue LT Std"/>
                <w:sz w:val="22"/>
                <w:szCs w:val="22"/>
                <w:lang w:eastAsia="en-US"/>
              </w:rPr>
              <w:t xml:space="preserve"> MS,</w:t>
            </w:r>
            <w:r w:rsidRPr="003850CE">
              <w:rPr>
                <w:rFonts w:ascii="Times New Roman" w:eastAsia="DFZDH W+ Helvetica Neue LT Std" w:hAnsi="Times New Roman" w:cs="DFZDH W+ Helvetica Neue LT Std"/>
                <w:sz w:val="22"/>
                <w:szCs w:val="22"/>
                <w:lang w:eastAsia="en-US"/>
              </w:rPr>
              <w:t xml:space="preserve"> Rudd</w:t>
            </w:r>
            <w:r>
              <w:rPr>
                <w:rFonts w:ascii="Times New Roman" w:eastAsia="DFZDH W+ Helvetica Neue LT Std" w:hAnsi="Times New Roman" w:cs="DFZDH W+ Helvetica Neue LT Std"/>
                <w:sz w:val="22"/>
                <w:szCs w:val="22"/>
                <w:lang w:eastAsia="en-US"/>
              </w:rPr>
              <w:t xml:space="preserve"> JC,</w:t>
            </w:r>
            <w:r w:rsidRPr="003850CE">
              <w:rPr>
                <w:rFonts w:ascii="Times New Roman" w:eastAsia="DFZDH W+ Helvetica Neue LT Std" w:hAnsi="Times New Roman" w:cs="DFZDH W+ Helvetica Neue LT Std"/>
                <w:sz w:val="22"/>
                <w:szCs w:val="22"/>
                <w:lang w:eastAsia="en-US"/>
              </w:rPr>
              <w:t xml:space="preserve"> Xue</w:t>
            </w:r>
            <w:r>
              <w:rPr>
                <w:rFonts w:ascii="Times New Roman" w:eastAsia="DFZDH W+ Helvetica Neue LT Std" w:hAnsi="Times New Roman" w:cs="DFZDH W+ Helvetica Neue LT Std"/>
                <w:sz w:val="22"/>
                <w:szCs w:val="22"/>
                <w:lang w:eastAsia="en-US"/>
              </w:rPr>
              <w:t xml:space="preserve"> QW,</w:t>
            </w:r>
            <w:r w:rsidRPr="003850CE">
              <w:rPr>
                <w:rFonts w:ascii="Times New Roman" w:eastAsia="DFZDH W+ Helvetica Neue LT Std" w:hAnsi="Times New Roman" w:cs="DFZDH W+ Helvetica Neue LT Std"/>
                <w:sz w:val="22"/>
                <w:szCs w:val="22"/>
                <w:lang w:eastAsia="en-US"/>
              </w:rPr>
              <w:t xml:space="preserve"> Ibrahim</w:t>
            </w:r>
            <w:r>
              <w:rPr>
                <w:rFonts w:ascii="Times New Roman" w:eastAsia="DFZDH W+ Helvetica Neue LT Std" w:hAnsi="Times New Roman" w:cs="DFZDH W+ Helvetica Neue LT Std"/>
                <w:sz w:val="22"/>
                <w:szCs w:val="22"/>
                <w:lang w:eastAsia="en-US"/>
              </w:rPr>
              <w:t xml:space="preserve"> AMH,</w:t>
            </w:r>
            <w:r w:rsidRPr="003850CE">
              <w:rPr>
                <w:rFonts w:ascii="Times New Roman" w:eastAsia="DFZDH W+ Helvetica Neue LT Std" w:hAnsi="Times New Roman" w:cs="DFZDH W+ Helvetica Neue LT Std"/>
                <w:sz w:val="22"/>
                <w:szCs w:val="22"/>
                <w:lang w:eastAsia="en-US"/>
              </w:rPr>
              <w:t xml:space="preserve"> Garza</w:t>
            </w:r>
            <w:r>
              <w:rPr>
                <w:rFonts w:ascii="Times New Roman" w:eastAsia="DFZDH W+ Helvetica Neue LT Std" w:hAnsi="Times New Roman" w:cs="DFZDH W+ Helvetica Neue LT Std"/>
                <w:sz w:val="22"/>
                <w:szCs w:val="22"/>
                <w:lang w:eastAsia="en-US"/>
              </w:rPr>
              <w:t xml:space="preserve"> L, </w:t>
            </w:r>
            <w:r w:rsidRPr="003850CE">
              <w:rPr>
                <w:rFonts w:ascii="Times New Roman" w:eastAsia="DFZDH W+ Helvetica Neue LT Std" w:hAnsi="Times New Roman" w:cs="DFZDH W+ Helvetica Neue LT Std"/>
                <w:sz w:val="22"/>
                <w:szCs w:val="22"/>
                <w:lang w:eastAsia="en-US"/>
              </w:rPr>
              <w:t>Wang</w:t>
            </w:r>
            <w:r>
              <w:rPr>
                <w:rFonts w:ascii="Times New Roman" w:eastAsia="DFZDH W+ Helvetica Neue LT Std" w:hAnsi="Times New Roman" w:cs="DFZDH W+ Helvetica Neue LT Std"/>
                <w:sz w:val="22"/>
                <w:szCs w:val="22"/>
                <w:lang w:eastAsia="en-US"/>
              </w:rPr>
              <w:t xml:space="preserve"> SC, </w:t>
            </w:r>
            <w:r w:rsidRPr="003850CE">
              <w:rPr>
                <w:rFonts w:ascii="Times New Roman" w:eastAsia="DFZDH W+ Helvetica Neue LT Std" w:hAnsi="Times New Roman" w:cs="DFZDH W+ Helvetica Neue LT Std"/>
                <w:sz w:val="22"/>
                <w:szCs w:val="22"/>
                <w:lang w:eastAsia="en-US"/>
              </w:rPr>
              <w:t>Sorrells</w:t>
            </w:r>
            <w:r>
              <w:rPr>
                <w:rFonts w:ascii="Times New Roman" w:eastAsia="DFZDH W+ Helvetica Neue LT Std" w:hAnsi="Times New Roman" w:cs="DFZDH W+ Helvetica Neue LT Std"/>
                <w:sz w:val="22"/>
                <w:szCs w:val="22"/>
                <w:lang w:eastAsia="en-US"/>
              </w:rPr>
              <w:t xml:space="preserve"> ME</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and </w:t>
            </w:r>
            <w:r w:rsidRPr="003850CE">
              <w:rPr>
                <w:rFonts w:ascii="Times New Roman" w:eastAsia="DFZDH W+ Helvetica Neue LT Std" w:hAnsi="Times New Roman" w:cs="DFZDH W+ Helvetica Neue LT Std"/>
                <w:sz w:val="22"/>
                <w:szCs w:val="22"/>
                <w:lang w:eastAsia="en-US"/>
              </w:rPr>
              <w:t>Liu</w:t>
            </w:r>
            <w:r>
              <w:rPr>
                <w:rFonts w:ascii="Times New Roman" w:eastAsia="DFZDH W+ Helvetica Neue LT Std" w:hAnsi="Times New Roman" w:cs="DFZDH W+ Helvetica Neue LT Std"/>
                <w:sz w:val="22"/>
                <w:szCs w:val="22"/>
                <w:lang w:eastAsia="en-US"/>
              </w:rPr>
              <w:t xml:space="preserve"> SY</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 </w:t>
            </w:r>
            <w:proofErr w:type="gramStart"/>
            <w:r>
              <w:rPr>
                <w:rFonts w:ascii="Times New Roman" w:eastAsia="DFZDH W+ Helvetica Neue LT Std" w:hAnsi="Times New Roman" w:cs="DFZDH W+ Helvetica Neue LT Std"/>
                <w:sz w:val="22"/>
                <w:szCs w:val="22"/>
                <w:lang w:eastAsia="en-US"/>
              </w:rPr>
              <w:t xml:space="preserve">2017  </w:t>
            </w:r>
            <w:r w:rsidRPr="003850CE">
              <w:rPr>
                <w:rFonts w:ascii="Times New Roman" w:eastAsia="DFZDH W+ Helvetica Neue LT Std" w:hAnsi="Times New Roman" w:cs="DFZDH W+ Helvetica Neue LT Std"/>
                <w:sz w:val="22"/>
                <w:szCs w:val="22"/>
                <w:lang w:eastAsia="en-US"/>
              </w:rPr>
              <w:t>Development</w:t>
            </w:r>
            <w:proofErr w:type="gramEnd"/>
            <w:r w:rsidRPr="003850CE">
              <w:rPr>
                <w:rFonts w:ascii="Times New Roman" w:eastAsia="DFZDH W+ Helvetica Neue LT Std" w:hAnsi="Times New Roman" w:cs="DFZDH W+ Helvetica Neue LT Std"/>
                <w:sz w:val="22"/>
                <w:szCs w:val="22"/>
                <w:lang w:eastAsia="en-US"/>
              </w:rPr>
              <w:t xml:space="preserve"> and validation of KASP markers for the greenbug resistance gene </w:t>
            </w:r>
            <w:r w:rsidRPr="001043E4">
              <w:rPr>
                <w:rFonts w:ascii="Times New Roman" w:eastAsia="DFZDH W+ Helvetica Neue LT Std" w:hAnsi="Times New Roman" w:cs="DFZDH W+ Helvetica Neue LT Std"/>
                <w:i/>
                <w:iCs/>
                <w:sz w:val="22"/>
                <w:szCs w:val="22"/>
                <w:lang w:eastAsia="en-US"/>
              </w:rPr>
              <w:t>Gb7</w:t>
            </w:r>
            <w:r w:rsidRPr="003850CE">
              <w:rPr>
                <w:rFonts w:ascii="Times New Roman" w:eastAsia="DFZDH W+ Helvetica Neue LT Std" w:hAnsi="Times New Roman" w:cs="DFZDH W+ Helvetica Neue LT Std"/>
                <w:sz w:val="22"/>
                <w:szCs w:val="22"/>
                <w:lang w:eastAsia="en-US"/>
              </w:rPr>
              <w:t xml:space="preserve"> and the Hessian fly resistance gene </w:t>
            </w:r>
            <w:r w:rsidRPr="001043E4">
              <w:rPr>
                <w:rFonts w:ascii="Times New Roman" w:eastAsia="DFZDH W+ Helvetica Neue LT Std" w:hAnsi="Times New Roman" w:cs="DFZDH W+ Helvetica Neue LT Std"/>
                <w:i/>
                <w:iCs/>
                <w:sz w:val="22"/>
                <w:szCs w:val="22"/>
                <w:lang w:eastAsia="en-US"/>
              </w:rPr>
              <w:t>H32</w:t>
            </w:r>
            <w:r>
              <w:rPr>
                <w:rFonts w:ascii="Times New Roman" w:eastAsia="DFZDH W+ Helvetica Neue LT Std" w:hAnsi="Times New Roman" w:cs="DFZDH W+ Helvetica Neue LT Std"/>
                <w:sz w:val="22"/>
                <w:szCs w:val="22"/>
                <w:lang w:eastAsia="en-US"/>
              </w:rPr>
              <w:t xml:space="preserve"> </w:t>
            </w:r>
            <w:r w:rsidRPr="003850CE">
              <w:rPr>
                <w:rFonts w:ascii="Times New Roman" w:eastAsia="DFZDH W+ Helvetica Neue LT Std" w:hAnsi="Times New Roman" w:cs="DFZDH W+ Helvetica Neue LT Std"/>
                <w:sz w:val="22"/>
                <w:szCs w:val="22"/>
                <w:lang w:eastAsia="en-US"/>
              </w:rPr>
              <w:t>in wheat</w:t>
            </w:r>
            <w:r>
              <w:rPr>
                <w:rFonts w:ascii="Times New Roman" w:eastAsia="DFZDH W+ Helvetica Neue LT Std" w:hAnsi="Times New Roman" w:cs="DFZDH W+ Helvetica Neue LT Std"/>
                <w:sz w:val="22"/>
                <w:szCs w:val="22"/>
                <w:lang w:eastAsia="en-US"/>
              </w:rPr>
              <w:t xml:space="preserve">. </w:t>
            </w:r>
            <w:r w:rsidRPr="00EF423E">
              <w:rPr>
                <w:rFonts w:ascii="Times New Roman" w:eastAsia="DFZDH W+ Helvetica Neue LT Std" w:hAnsi="Times New Roman" w:cs="DFZDH W+ Helvetica Neue LT Std"/>
                <w:sz w:val="22"/>
                <w:szCs w:val="22"/>
                <w:lang w:eastAsia="en-US"/>
              </w:rPr>
              <w:t>Theoretical and Applied Genetics</w:t>
            </w:r>
            <w:r>
              <w:rPr>
                <w:rFonts w:ascii="Times New Roman" w:eastAsia="DFZDH W+ Helvetica Neue LT Std" w:hAnsi="Times New Roman" w:cs="DFZDH W+ Helvetica Neue LT Std"/>
                <w:sz w:val="22"/>
                <w:szCs w:val="22"/>
                <w:lang w:eastAsia="en-US"/>
              </w:rPr>
              <w:t xml:space="preserve"> 130: 1867-1864.</w:t>
            </w:r>
            <w:r w:rsidRPr="003850CE">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DOI: </w:t>
            </w:r>
            <w:r w:rsidRPr="001043E4">
              <w:rPr>
                <w:rFonts w:ascii="Times New Roman" w:eastAsia="DFZDH W+ Helvetica Neue LT Std" w:hAnsi="Times New Roman" w:cs="DFZDH W+ Helvetica Neue LT Std"/>
                <w:sz w:val="22"/>
                <w:szCs w:val="22"/>
                <w:lang w:eastAsia="en-US"/>
              </w:rPr>
              <w:t>10.1007/s00122-017-2930-4</w:t>
            </w:r>
            <w:r>
              <w:rPr>
                <w:rFonts w:ascii="Times New Roman" w:eastAsia="DFZDH W+ Helvetica Neue LT Std" w:hAnsi="Times New Roman" w:cs="DFZDH W+ Helvetica Neue LT Std"/>
                <w:sz w:val="22"/>
                <w:szCs w:val="22"/>
                <w:lang w:eastAsia="en-US"/>
              </w:rPr>
              <w:t>.</w:t>
            </w:r>
          </w:p>
        </w:tc>
      </w:tr>
      <w:tr w:rsidR="00D05223" w14:paraId="302ED812" w14:textId="77777777" w:rsidTr="006F24E9">
        <w:tc>
          <w:tcPr>
            <w:tcW w:w="990" w:type="dxa"/>
          </w:tcPr>
          <w:p w14:paraId="1F768BDC" w14:textId="77777777" w:rsidR="00D05223" w:rsidRDefault="00D05223" w:rsidP="00E0092D">
            <w:pPr>
              <w:autoSpaceDE w:val="0"/>
              <w:autoSpaceDN w:val="0"/>
              <w:adjustRightInd w:val="0"/>
              <w:rPr>
                <w:sz w:val="22"/>
                <w:szCs w:val="22"/>
              </w:rPr>
            </w:pPr>
            <w:r>
              <w:rPr>
                <w:sz w:val="22"/>
                <w:szCs w:val="22"/>
              </w:rPr>
              <w:t>11634.</w:t>
            </w:r>
          </w:p>
        </w:tc>
        <w:tc>
          <w:tcPr>
            <w:tcW w:w="8370" w:type="dxa"/>
          </w:tcPr>
          <w:p w14:paraId="21E02D19" w14:textId="77777777" w:rsidR="00D05223" w:rsidRPr="0043489D" w:rsidRDefault="00D05223" w:rsidP="00E0092D">
            <w:pPr>
              <w:pStyle w:val="NormalWeb"/>
              <w:rPr>
                <w:rFonts w:eastAsia="DFZDH W+ Helvetica Neue LT Std" w:cs="DFZDH W+ Helvetica Neue LT Std"/>
                <w:sz w:val="22"/>
                <w:szCs w:val="22"/>
              </w:rPr>
            </w:pPr>
            <w:proofErr w:type="spellStart"/>
            <w:r w:rsidRPr="00674EC1">
              <w:rPr>
                <w:rFonts w:ascii="Times New Roman" w:eastAsia="DFZDH W+ Helvetica Neue LT Std" w:hAnsi="Times New Roman" w:cs="DFZDH W+ Helvetica Neue LT Std"/>
                <w:sz w:val="22"/>
                <w:szCs w:val="22"/>
                <w:lang w:eastAsia="en-US"/>
              </w:rPr>
              <w:t>Niu</w:t>
            </w:r>
            <w:proofErr w:type="spellEnd"/>
            <w:r>
              <w:rPr>
                <w:rFonts w:ascii="Times New Roman" w:eastAsia="DFZDH W+ Helvetica Neue LT Std" w:hAnsi="Times New Roman" w:cs="DFZDH W+ Helvetica Neue LT Std"/>
                <w:sz w:val="22"/>
                <w:szCs w:val="22"/>
                <w:lang w:eastAsia="en-US"/>
              </w:rPr>
              <w:t xml:space="preserve"> FU</w:t>
            </w:r>
            <w:r w:rsidRPr="00674EC1">
              <w:rPr>
                <w:rFonts w:ascii="Times New Roman" w:eastAsia="DFZDH W+ Helvetica Neue LT Std" w:hAnsi="Times New Roman" w:cs="DFZDH W+ Helvetica Neue LT Std"/>
                <w:sz w:val="22"/>
                <w:szCs w:val="22"/>
                <w:lang w:eastAsia="en-US"/>
              </w:rPr>
              <w:t>, Xu</w:t>
            </w:r>
            <w:r>
              <w:rPr>
                <w:rFonts w:ascii="Times New Roman" w:eastAsia="DFZDH W+ Helvetica Neue LT Std" w:hAnsi="Times New Roman" w:cs="DFZDH W+ Helvetica Neue LT Std"/>
                <w:sz w:val="22"/>
                <w:szCs w:val="22"/>
                <w:lang w:eastAsia="en-US"/>
              </w:rPr>
              <w:t xml:space="preserve"> YF,</w:t>
            </w:r>
            <w:r w:rsidRPr="00674EC1">
              <w:rPr>
                <w:rFonts w:ascii="Times New Roman" w:eastAsia="DFZDH W+ Helvetica Neue LT Std" w:hAnsi="Times New Roman" w:cs="DFZDH W+ Helvetica Neue LT Std"/>
                <w:sz w:val="22"/>
                <w:szCs w:val="22"/>
                <w:lang w:eastAsia="en-US"/>
              </w:rPr>
              <w:t xml:space="preserve"> Liu</w:t>
            </w:r>
            <w:r>
              <w:rPr>
                <w:rFonts w:ascii="Times New Roman" w:eastAsia="DFZDH W+ Helvetica Neue LT Std" w:hAnsi="Times New Roman" w:cs="DFZDH W+ Helvetica Neue LT Std"/>
                <w:sz w:val="22"/>
                <w:szCs w:val="22"/>
                <w:lang w:eastAsia="en-US"/>
              </w:rPr>
              <w:t xml:space="preserve"> XM,</w:t>
            </w:r>
            <w:r w:rsidRPr="00674EC1">
              <w:rPr>
                <w:rFonts w:ascii="Times New Roman" w:eastAsia="DFZDH W+ Helvetica Neue LT Std" w:hAnsi="Times New Roman" w:cs="DFZDH W+ Helvetica Neue LT Std"/>
                <w:sz w:val="22"/>
                <w:szCs w:val="22"/>
                <w:lang w:eastAsia="en-US"/>
              </w:rPr>
              <w:t xml:space="preserve"> Zhao</w:t>
            </w:r>
            <w:r>
              <w:rPr>
                <w:rFonts w:ascii="Times New Roman" w:eastAsia="DFZDH W+ Helvetica Neue LT Std" w:hAnsi="Times New Roman" w:cs="DFZDH W+ Helvetica Neue LT Std"/>
                <w:sz w:val="22"/>
                <w:szCs w:val="22"/>
                <w:lang w:eastAsia="en-US"/>
              </w:rPr>
              <w:t xml:space="preserve"> LF,</w:t>
            </w:r>
            <w:r w:rsidRPr="00674EC1">
              <w:rPr>
                <w:rFonts w:ascii="Times New Roman" w:eastAsia="DFZDH W+ Helvetica Neue LT Std" w:hAnsi="Times New Roman" w:cs="DFZDH W+ Helvetica Neue LT Std"/>
                <w:sz w:val="22"/>
                <w:szCs w:val="22"/>
                <w:lang w:eastAsia="en-US"/>
              </w:rPr>
              <w:t xml:space="preserve"> Bernardo</w:t>
            </w:r>
            <w:r>
              <w:rPr>
                <w:rFonts w:ascii="Times New Roman" w:eastAsia="DFZDH W+ Helvetica Neue LT Std" w:hAnsi="Times New Roman" w:cs="DFZDH W+ Helvetica Neue LT Std"/>
                <w:sz w:val="22"/>
                <w:szCs w:val="22"/>
                <w:lang w:eastAsia="en-US"/>
              </w:rPr>
              <w:t xml:space="preserve"> A,</w:t>
            </w:r>
            <w:r w:rsidRPr="00674EC1">
              <w:rPr>
                <w:rFonts w:ascii="Times New Roman" w:eastAsia="DFZDH W+ Helvetica Neue LT Std" w:hAnsi="Times New Roman" w:cs="DFZDH W+ Helvetica Neue LT Std"/>
                <w:sz w:val="22"/>
                <w:szCs w:val="22"/>
                <w:lang w:eastAsia="en-US"/>
              </w:rPr>
              <w:t xml:space="preserve"> Li</w:t>
            </w:r>
            <w:r>
              <w:rPr>
                <w:rFonts w:ascii="Times New Roman" w:eastAsia="DFZDH W+ Helvetica Neue LT Std" w:hAnsi="Times New Roman" w:cs="DFZDH W+ Helvetica Neue LT Std"/>
                <w:sz w:val="22"/>
                <w:szCs w:val="22"/>
                <w:lang w:eastAsia="en-US"/>
              </w:rPr>
              <w:t xml:space="preserve"> YG,</w:t>
            </w:r>
            <w:r w:rsidRPr="00674EC1">
              <w:rPr>
                <w:rFonts w:ascii="Times New Roman" w:eastAsia="DFZDH W+ Helvetica Neue LT Std" w:hAnsi="Times New Roman" w:cs="DFZDH W+ Helvetica Neue LT Std"/>
                <w:sz w:val="22"/>
                <w:szCs w:val="22"/>
                <w:lang w:eastAsia="en-US"/>
              </w:rPr>
              <w:t xml:space="preserve"> Liu</w:t>
            </w:r>
            <w:r>
              <w:rPr>
                <w:rFonts w:ascii="Times New Roman" w:eastAsia="DFZDH W+ Helvetica Neue LT Std" w:hAnsi="Times New Roman" w:cs="DFZDH W+ Helvetica Neue LT Std"/>
                <w:sz w:val="22"/>
                <w:szCs w:val="22"/>
                <w:lang w:eastAsia="en-US"/>
              </w:rPr>
              <w:t xml:space="preserve"> GX,</w:t>
            </w:r>
            <w:r w:rsidRPr="00674EC1">
              <w:rPr>
                <w:rFonts w:ascii="Times New Roman" w:eastAsia="DFZDH W+ Helvetica Neue LT Std" w:hAnsi="Times New Roman" w:cs="DFZDH W+ Helvetica Neue LT Std"/>
                <w:sz w:val="22"/>
                <w:szCs w:val="22"/>
                <w:lang w:eastAsia="en-US"/>
              </w:rPr>
              <w:t xml:space="preserve"> Chen</w:t>
            </w:r>
            <w:r>
              <w:rPr>
                <w:rFonts w:ascii="Times New Roman" w:eastAsia="DFZDH W+ Helvetica Neue LT Std" w:hAnsi="Times New Roman" w:cs="DFZDH W+ Helvetica Neue LT Std"/>
                <w:sz w:val="22"/>
                <w:szCs w:val="22"/>
                <w:lang w:eastAsia="en-US"/>
              </w:rPr>
              <w:t xml:space="preserve"> M-S,</w:t>
            </w:r>
            <w:r w:rsidRPr="00674EC1">
              <w:rPr>
                <w:rFonts w:ascii="Times New Roman" w:eastAsia="DFZDH W+ Helvetica Neue LT Std" w:hAnsi="Times New Roman" w:cs="DFZDH W+ Helvetica Neue LT Std"/>
                <w:sz w:val="22"/>
                <w:szCs w:val="22"/>
                <w:lang w:eastAsia="en-US"/>
              </w:rPr>
              <w:t xml:space="preserve"> Cao</w:t>
            </w:r>
            <w:r>
              <w:rPr>
                <w:rFonts w:ascii="Times New Roman" w:eastAsia="DFZDH W+ Helvetica Neue LT Std" w:hAnsi="Times New Roman" w:cs="DFZDH W+ Helvetica Neue LT Std"/>
                <w:sz w:val="22"/>
                <w:szCs w:val="22"/>
                <w:lang w:eastAsia="en-US"/>
              </w:rPr>
              <w:t xml:space="preserve"> LM,</w:t>
            </w:r>
            <w:r w:rsidRPr="00674EC1">
              <w:rPr>
                <w:rFonts w:ascii="Times New Roman" w:eastAsia="DFZDH W+ Helvetica Neue LT Std" w:hAnsi="Times New Roman" w:cs="DFZDH W+ Helvetica Neue LT Std"/>
                <w:sz w:val="22"/>
                <w:szCs w:val="22"/>
                <w:lang w:eastAsia="en-US"/>
              </w:rPr>
              <w:t xml:space="preserve"> Hu</w:t>
            </w:r>
            <w:r>
              <w:rPr>
                <w:rFonts w:ascii="Times New Roman" w:eastAsia="DFZDH W+ Helvetica Neue LT Std" w:hAnsi="Times New Roman" w:cs="DFZDH W+ Helvetica Neue LT Std"/>
                <w:sz w:val="22"/>
                <w:szCs w:val="22"/>
                <w:lang w:eastAsia="en-US"/>
              </w:rPr>
              <w:t xml:space="preserve"> ZB,</w:t>
            </w:r>
            <w:r w:rsidRPr="00674EC1">
              <w:rPr>
                <w:rFonts w:ascii="Times New Roman" w:eastAsia="DFZDH W+ Helvetica Neue LT Std" w:hAnsi="Times New Roman" w:cs="DFZDH W+ Helvetica Neue LT Std"/>
                <w:sz w:val="22"/>
                <w:szCs w:val="22"/>
                <w:lang w:eastAsia="en-US"/>
              </w:rPr>
              <w:t xml:space="preserve"> Xu</w:t>
            </w:r>
            <w:r>
              <w:rPr>
                <w:rFonts w:ascii="Times New Roman" w:eastAsia="DFZDH W+ Helvetica Neue LT Std" w:hAnsi="Times New Roman" w:cs="DFZDH W+ Helvetica Neue LT Std"/>
                <w:sz w:val="22"/>
                <w:szCs w:val="22"/>
                <w:lang w:eastAsia="en-US"/>
              </w:rPr>
              <w:t xml:space="preserve"> XY</w:t>
            </w:r>
            <w:r w:rsidRPr="00674EC1">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and </w:t>
            </w:r>
            <w:r w:rsidRPr="00674EC1">
              <w:rPr>
                <w:rFonts w:ascii="Times New Roman" w:eastAsia="DFZDH W+ Helvetica Neue LT Std" w:hAnsi="Times New Roman" w:cs="DFZDH W+ Helvetica Neue LT Std"/>
                <w:sz w:val="22"/>
                <w:szCs w:val="22"/>
                <w:lang w:eastAsia="en-US"/>
              </w:rPr>
              <w:t xml:space="preserve">Bai </w:t>
            </w:r>
            <w:r>
              <w:rPr>
                <w:rFonts w:ascii="Times New Roman" w:eastAsia="DFZDH W+ Helvetica Neue LT Std" w:hAnsi="Times New Roman" w:cs="DFZDH W+ Helvetica Neue LT Std"/>
                <w:sz w:val="22"/>
                <w:szCs w:val="22"/>
                <w:lang w:eastAsia="en-US"/>
              </w:rPr>
              <w:t>GH</w:t>
            </w:r>
            <w:r w:rsidRPr="00674EC1">
              <w:rPr>
                <w:rFonts w:ascii="Times New Roman" w:eastAsia="DFZDH W+ Helvetica Neue LT Std" w:hAnsi="Times New Roman" w:cs="DFZDH W+ Helvetica Neue LT Std"/>
                <w:sz w:val="22"/>
                <w:szCs w:val="22"/>
                <w:lang w:eastAsia="en-US"/>
              </w:rPr>
              <w:t xml:space="preserve"> </w:t>
            </w:r>
            <w:r>
              <w:rPr>
                <w:rFonts w:ascii="Times New Roman" w:eastAsia="DFZDH W+ Helvetica Neue LT Std" w:hAnsi="Times New Roman" w:cs="DFZDH W+ Helvetica Neue LT Std"/>
                <w:sz w:val="22"/>
                <w:szCs w:val="22"/>
                <w:lang w:eastAsia="en-US"/>
              </w:rPr>
              <w:t xml:space="preserve"> </w:t>
            </w:r>
            <w:proofErr w:type="gramStart"/>
            <w:r>
              <w:rPr>
                <w:rFonts w:ascii="Times New Roman" w:eastAsia="DFZDH W+ Helvetica Neue LT Std" w:hAnsi="Times New Roman" w:cs="DFZDH W+ Helvetica Neue LT Std"/>
                <w:sz w:val="22"/>
                <w:szCs w:val="22"/>
                <w:lang w:eastAsia="en-US"/>
              </w:rPr>
              <w:t xml:space="preserve">2020  </w:t>
            </w:r>
            <w:r w:rsidRPr="00674EC1">
              <w:rPr>
                <w:rFonts w:ascii="Times New Roman" w:eastAsia="DFZDH W+ Helvetica Neue LT Std" w:hAnsi="Times New Roman" w:cs="DFZDH W+ Helvetica Neue LT Std"/>
                <w:sz w:val="22"/>
                <w:szCs w:val="22"/>
                <w:lang w:eastAsia="en-US"/>
              </w:rPr>
              <w:t>The</w:t>
            </w:r>
            <w:proofErr w:type="gramEnd"/>
            <w:r w:rsidRPr="00674EC1">
              <w:rPr>
                <w:rFonts w:ascii="Times New Roman" w:eastAsia="DFZDH W+ Helvetica Neue LT Std" w:hAnsi="Times New Roman" w:cs="DFZDH W+ Helvetica Neue LT Std"/>
                <w:sz w:val="22"/>
                <w:szCs w:val="22"/>
                <w:lang w:eastAsia="en-US"/>
              </w:rPr>
              <w:t xml:space="preserve"> Hessian fly recessive resistance gene </w:t>
            </w:r>
            <w:r w:rsidRPr="00F42470">
              <w:rPr>
                <w:rFonts w:ascii="Times New Roman" w:eastAsia="DFZDH W+ Helvetica Neue LT Std" w:hAnsi="Times New Roman" w:cs="DFZDH W+ Helvetica Neue LT Std"/>
                <w:i/>
                <w:iCs/>
                <w:sz w:val="22"/>
                <w:szCs w:val="22"/>
                <w:lang w:eastAsia="en-US"/>
              </w:rPr>
              <w:t>h4</w:t>
            </w:r>
            <w:r w:rsidRPr="00674EC1">
              <w:rPr>
                <w:rFonts w:ascii="Times New Roman" w:eastAsia="DFZDH W+ Helvetica Neue LT Std" w:hAnsi="Times New Roman" w:cs="DFZDH W+ Helvetica Neue LT Std"/>
                <w:sz w:val="22"/>
                <w:szCs w:val="22"/>
                <w:lang w:eastAsia="en-US"/>
              </w:rPr>
              <w:t xml:space="preserve"> mapped to chromosome 1A of the wheat cultivar ‘Java’ using genotyping‐by‐</w:t>
            </w:r>
            <w:r w:rsidRPr="00EA292D">
              <w:rPr>
                <w:rFonts w:ascii="Times New Roman" w:eastAsia="DFZDH W+ Helvetica Neue LT Std" w:hAnsi="Times New Roman"/>
                <w:sz w:val="22"/>
                <w:szCs w:val="22"/>
                <w:lang w:eastAsia="en-US"/>
              </w:rPr>
              <w:t xml:space="preserve">sequencing.  </w:t>
            </w:r>
            <w:r w:rsidRPr="00EA292D">
              <w:rPr>
                <w:rFonts w:ascii="Times New Roman" w:hAnsi="Times New Roman"/>
                <w:bCs/>
                <w:sz w:val="22"/>
                <w:szCs w:val="22"/>
              </w:rPr>
              <w:t>Theoretical and Applied Genetics</w:t>
            </w:r>
            <w:r w:rsidRPr="00EA292D">
              <w:rPr>
                <w:rFonts w:ascii="Times New Roman" w:eastAsia="DFZDH W+ Helvetica Neue LT Std" w:hAnsi="Times New Roman"/>
                <w:sz w:val="22"/>
                <w:szCs w:val="22"/>
                <w:lang w:eastAsia="en-US"/>
              </w:rPr>
              <w:t xml:space="preserve"> 133</w:t>
            </w:r>
            <w:r>
              <w:rPr>
                <w:rFonts w:ascii="Times New Roman" w:eastAsia="DFZDH W+ Helvetica Neue LT Std" w:hAnsi="Times New Roman" w:cs="DFZDH W+ Helvetica Neue LT Std"/>
                <w:sz w:val="22"/>
                <w:szCs w:val="22"/>
                <w:lang w:eastAsia="en-US"/>
              </w:rPr>
              <w:t>: 2927-2935. DOI: 10.1007/s00122-020-03624-9.</w:t>
            </w:r>
          </w:p>
        </w:tc>
      </w:tr>
      <w:tr w:rsidR="00D05223" w14:paraId="77C43F41" w14:textId="77777777" w:rsidTr="006F24E9">
        <w:tc>
          <w:tcPr>
            <w:tcW w:w="990" w:type="dxa"/>
          </w:tcPr>
          <w:p w14:paraId="10240907" w14:textId="77777777" w:rsidR="00D05223" w:rsidRDefault="00D05223" w:rsidP="00E0092D">
            <w:pPr>
              <w:autoSpaceDE w:val="0"/>
              <w:autoSpaceDN w:val="0"/>
              <w:adjustRightInd w:val="0"/>
              <w:rPr>
                <w:sz w:val="22"/>
                <w:szCs w:val="22"/>
              </w:rPr>
            </w:pPr>
            <w:r>
              <w:rPr>
                <w:sz w:val="22"/>
                <w:szCs w:val="22"/>
              </w:rPr>
              <w:t>11635.</w:t>
            </w:r>
          </w:p>
        </w:tc>
        <w:tc>
          <w:tcPr>
            <w:tcW w:w="8370" w:type="dxa"/>
          </w:tcPr>
          <w:p w14:paraId="517B06E4" w14:textId="77777777" w:rsidR="00D05223" w:rsidRPr="00674EC1" w:rsidRDefault="00D05223" w:rsidP="00E0092D">
            <w:pPr>
              <w:pStyle w:val="NormalWeb"/>
              <w:rPr>
                <w:rFonts w:ascii="Times New Roman" w:eastAsia="DFZDH W+ Helvetica Neue LT Std" w:hAnsi="Times New Roman" w:cs="DFZDH W+ Helvetica Neue LT Std"/>
                <w:sz w:val="22"/>
                <w:szCs w:val="22"/>
                <w:lang w:eastAsia="en-US"/>
              </w:rPr>
            </w:pPr>
            <w:r w:rsidRPr="00F42470">
              <w:rPr>
                <w:rFonts w:ascii="Times New Roman" w:eastAsia="DFZDH W+ Helvetica Neue LT Std" w:hAnsi="Times New Roman" w:cs="DFZDH W+ Helvetica Neue LT Std"/>
                <w:sz w:val="22"/>
                <w:szCs w:val="22"/>
                <w:lang w:eastAsia="en-US"/>
              </w:rPr>
              <w:t>Zhang</w:t>
            </w:r>
            <w:r>
              <w:rPr>
                <w:rFonts w:ascii="Times New Roman" w:eastAsia="DFZDH W+ Helvetica Neue LT Std" w:hAnsi="Times New Roman" w:cs="DFZDH W+ Helvetica Neue LT Std"/>
                <w:sz w:val="22"/>
                <w:szCs w:val="22"/>
                <w:lang w:eastAsia="en-US"/>
              </w:rPr>
              <w:t xml:space="preserve"> LR,</w:t>
            </w:r>
            <w:r w:rsidRPr="00F42470">
              <w:rPr>
                <w:rFonts w:ascii="Times New Roman" w:eastAsia="DFZDH W+ Helvetica Neue LT Std" w:hAnsi="Times New Roman" w:cs="DFZDH W+ Helvetica Neue LT Std"/>
                <w:sz w:val="22"/>
                <w:szCs w:val="22"/>
                <w:lang w:eastAsia="en-US"/>
              </w:rPr>
              <w:t xml:space="preserve"> Xu</w:t>
            </w:r>
            <w:r>
              <w:rPr>
                <w:rFonts w:ascii="Times New Roman" w:eastAsia="DFZDH W+ Helvetica Neue LT Std" w:hAnsi="Times New Roman" w:cs="DFZDH W+ Helvetica Neue LT Std"/>
                <w:sz w:val="22"/>
                <w:szCs w:val="22"/>
                <w:lang w:eastAsia="en-US"/>
              </w:rPr>
              <w:t xml:space="preserve"> YF,</w:t>
            </w:r>
            <w:r w:rsidRPr="00F42470">
              <w:rPr>
                <w:rFonts w:ascii="Times New Roman" w:eastAsia="DFZDH W+ Helvetica Neue LT Std" w:hAnsi="Times New Roman" w:cs="DFZDH W+ Helvetica Neue LT Std"/>
                <w:sz w:val="22"/>
                <w:szCs w:val="22"/>
                <w:lang w:eastAsia="en-US"/>
              </w:rPr>
              <w:t xml:space="preserve"> Chen </w:t>
            </w:r>
            <w:r>
              <w:rPr>
                <w:rFonts w:ascii="Times New Roman" w:eastAsia="DFZDH W+ Helvetica Neue LT Std" w:hAnsi="Times New Roman" w:cs="DFZDH W+ Helvetica Neue LT Std"/>
                <w:sz w:val="22"/>
                <w:szCs w:val="22"/>
                <w:lang w:eastAsia="en-US"/>
              </w:rPr>
              <w:t>M-S</w:t>
            </w:r>
            <w:r w:rsidRPr="00F42470">
              <w:rPr>
                <w:rFonts w:ascii="Times New Roman" w:eastAsia="DFZDH W+ Helvetica Neue LT Std" w:hAnsi="Times New Roman" w:cs="DFZDH W+ Helvetica Neue LT Std"/>
                <w:sz w:val="22"/>
                <w:szCs w:val="22"/>
                <w:lang w:eastAsia="en-US"/>
              </w:rPr>
              <w:t>, Su</w:t>
            </w:r>
            <w:r>
              <w:rPr>
                <w:rFonts w:ascii="Times New Roman" w:eastAsia="DFZDH W+ Helvetica Neue LT Std" w:hAnsi="Times New Roman" w:cs="DFZDH W+ Helvetica Neue LT Std"/>
                <w:sz w:val="22"/>
                <w:szCs w:val="22"/>
                <w:lang w:eastAsia="en-US"/>
              </w:rPr>
              <w:t xml:space="preserve"> ZQ</w:t>
            </w:r>
            <w:r w:rsidRPr="00F42470">
              <w:rPr>
                <w:rFonts w:ascii="Times New Roman" w:eastAsia="DFZDH W+ Helvetica Neue LT Std" w:hAnsi="Times New Roman" w:cs="DFZDH W+ Helvetica Neue LT Std"/>
                <w:sz w:val="22"/>
                <w:szCs w:val="22"/>
                <w:lang w:eastAsia="en-US"/>
              </w:rPr>
              <w:t xml:space="preserve">, Liu </w:t>
            </w:r>
            <w:r>
              <w:rPr>
                <w:rFonts w:ascii="Times New Roman" w:eastAsia="DFZDH W+ Helvetica Neue LT Std" w:hAnsi="Times New Roman" w:cs="DFZDH W+ Helvetica Neue LT Std"/>
                <w:sz w:val="22"/>
                <w:szCs w:val="22"/>
                <w:lang w:eastAsia="en-US"/>
              </w:rPr>
              <w:t>Y</w:t>
            </w:r>
            <w:r w:rsidRPr="00F42470">
              <w:rPr>
                <w:rFonts w:ascii="Times New Roman" w:eastAsia="DFZDH W+ Helvetica Neue LT Std" w:hAnsi="Times New Roman" w:cs="DFZDH W+ Helvetica Neue LT Std"/>
                <w:sz w:val="22"/>
                <w:szCs w:val="22"/>
                <w:lang w:eastAsia="en-US"/>
              </w:rPr>
              <w:t xml:space="preserve">, Xu </w:t>
            </w:r>
            <w:r>
              <w:rPr>
                <w:rFonts w:ascii="Times New Roman" w:eastAsia="DFZDH W+ Helvetica Neue LT Std" w:hAnsi="Times New Roman" w:cs="DFZDH W+ Helvetica Neue LT Std"/>
                <w:sz w:val="22"/>
                <w:szCs w:val="22"/>
                <w:lang w:eastAsia="en-US"/>
              </w:rPr>
              <w:t xml:space="preserve">YZ, </w:t>
            </w:r>
            <w:r w:rsidRPr="00F42470">
              <w:rPr>
                <w:rFonts w:ascii="Times New Roman" w:eastAsia="DFZDH W+ Helvetica Neue LT Std" w:hAnsi="Times New Roman" w:cs="DFZDH W+ Helvetica Neue LT Std"/>
                <w:sz w:val="22"/>
                <w:szCs w:val="22"/>
                <w:lang w:eastAsia="en-US"/>
              </w:rPr>
              <w:t>La</w:t>
            </w:r>
            <w:r>
              <w:rPr>
                <w:rFonts w:ascii="Times New Roman" w:eastAsia="DFZDH W+ Helvetica Neue LT Std" w:hAnsi="Times New Roman" w:cs="DFZDH W+ Helvetica Neue LT Std"/>
                <w:sz w:val="22"/>
                <w:szCs w:val="22"/>
                <w:lang w:eastAsia="en-US"/>
              </w:rPr>
              <w:t xml:space="preserve"> GX and</w:t>
            </w:r>
            <w:r w:rsidRPr="00F42470">
              <w:rPr>
                <w:rFonts w:ascii="Times New Roman" w:eastAsia="DFZDH W+ Helvetica Neue LT Std" w:hAnsi="Times New Roman" w:cs="DFZDH W+ Helvetica Neue LT Std"/>
                <w:sz w:val="22"/>
                <w:szCs w:val="22"/>
                <w:lang w:eastAsia="en-US"/>
              </w:rPr>
              <w:t xml:space="preserve"> Bai</w:t>
            </w:r>
            <w:r>
              <w:rPr>
                <w:rFonts w:ascii="Times New Roman" w:eastAsia="DFZDH W+ Helvetica Neue LT Std" w:hAnsi="Times New Roman" w:cs="DFZDH W+ Helvetica Neue LT Std"/>
                <w:sz w:val="22"/>
                <w:szCs w:val="22"/>
                <w:lang w:eastAsia="en-US"/>
              </w:rPr>
              <w:t xml:space="preserve"> GH  </w:t>
            </w:r>
            <w:proofErr w:type="gramStart"/>
            <w:r w:rsidRPr="00F42470">
              <w:rPr>
                <w:rFonts w:ascii="Times New Roman" w:eastAsia="DFZDH W+ Helvetica Neue LT Std" w:hAnsi="Times New Roman" w:cs="DFZDH W+ Helvetica Neue LT Std"/>
                <w:sz w:val="22"/>
                <w:szCs w:val="22"/>
                <w:lang w:eastAsia="en-US"/>
              </w:rPr>
              <w:t xml:space="preserve">2022 </w:t>
            </w:r>
            <w:r>
              <w:rPr>
                <w:rFonts w:ascii="Times New Roman" w:eastAsia="DFZDH W+ Helvetica Neue LT Std" w:hAnsi="Times New Roman" w:cs="DFZDH W+ Helvetica Neue LT Std"/>
                <w:sz w:val="22"/>
                <w:szCs w:val="22"/>
                <w:lang w:eastAsia="en-US"/>
              </w:rPr>
              <w:t xml:space="preserve"> </w:t>
            </w:r>
            <w:r w:rsidRPr="00F42470">
              <w:rPr>
                <w:rFonts w:ascii="Times New Roman" w:eastAsia="DFZDH W+ Helvetica Neue LT Std" w:hAnsi="Times New Roman" w:cs="DFZDH W+ Helvetica Neue LT Std"/>
                <w:sz w:val="22"/>
                <w:szCs w:val="22"/>
                <w:lang w:eastAsia="en-US"/>
              </w:rPr>
              <w:t>Identification</w:t>
            </w:r>
            <w:proofErr w:type="gramEnd"/>
            <w:r w:rsidRPr="00F42470">
              <w:rPr>
                <w:rFonts w:ascii="Times New Roman" w:eastAsia="DFZDH W+ Helvetica Neue LT Std" w:hAnsi="Times New Roman" w:cs="DFZDH W+ Helvetica Neue LT Std"/>
                <w:sz w:val="22"/>
                <w:szCs w:val="22"/>
                <w:lang w:eastAsia="en-US"/>
              </w:rPr>
              <w:t xml:space="preserve"> of a major QTL for Hessian fly resistance in wheat cultiva</w:t>
            </w:r>
            <w:r>
              <w:rPr>
                <w:rFonts w:ascii="Times New Roman" w:eastAsia="DFZDH W+ Helvetica Neue LT Std" w:hAnsi="Times New Roman" w:cs="DFZDH W+ Helvetica Neue LT Std"/>
                <w:sz w:val="22"/>
                <w:szCs w:val="22"/>
                <w:lang w:eastAsia="en-US"/>
              </w:rPr>
              <w:t>r ‘</w:t>
            </w:r>
            <w:proofErr w:type="spellStart"/>
            <w:r>
              <w:rPr>
                <w:rFonts w:ascii="Times New Roman" w:eastAsia="DFZDH W+ Helvetica Neue LT Std" w:hAnsi="Times New Roman" w:cs="DFZDH W+ Helvetica Neue LT Std"/>
                <w:sz w:val="22"/>
                <w:szCs w:val="22"/>
                <w:lang w:eastAsia="en-US"/>
              </w:rPr>
              <w:t>Chokwang</w:t>
            </w:r>
            <w:proofErr w:type="spellEnd"/>
            <w:r>
              <w:rPr>
                <w:rFonts w:ascii="Times New Roman" w:eastAsia="DFZDH W+ Helvetica Neue LT Std" w:hAnsi="Times New Roman" w:cs="DFZDH W+ Helvetica Neue LT Std"/>
                <w:sz w:val="22"/>
                <w:szCs w:val="22"/>
                <w:lang w:eastAsia="en-US"/>
              </w:rPr>
              <w:t>’.  The Crop Journal 10: 775-782. DOI: 10.1016/j.cj.2021.08.004.</w:t>
            </w:r>
          </w:p>
        </w:tc>
      </w:tr>
      <w:tr w:rsidR="00D05223" w14:paraId="659D7301" w14:textId="77777777" w:rsidTr="006F24E9">
        <w:tc>
          <w:tcPr>
            <w:tcW w:w="990" w:type="dxa"/>
          </w:tcPr>
          <w:p w14:paraId="3EBB8611" w14:textId="77777777" w:rsidR="00D05223" w:rsidRDefault="00D05223" w:rsidP="00E0092D">
            <w:pPr>
              <w:autoSpaceDE w:val="0"/>
              <w:autoSpaceDN w:val="0"/>
              <w:adjustRightInd w:val="0"/>
              <w:rPr>
                <w:sz w:val="22"/>
                <w:szCs w:val="22"/>
              </w:rPr>
            </w:pPr>
            <w:r>
              <w:rPr>
                <w:sz w:val="22"/>
                <w:szCs w:val="22"/>
              </w:rPr>
              <w:t>11636.</w:t>
            </w:r>
          </w:p>
        </w:tc>
        <w:tc>
          <w:tcPr>
            <w:tcW w:w="8370" w:type="dxa"/>
          </w:tcPr>
          <w:p w14:paraId="3B1311C5" w14:textId="77777777" w:rsidR="00D05223" w:rsidRPr="00DA7099" w:rsidRDefault="00D05223" w:rsidP="00E0092D">
            <w:pPr>
              <w:autoSpaceDE w:val="0"/>
              <w:autoSpaceDN w:val="0"/>
              <w:adjustRightInd w:val="0"/>
              <w:rPr>
                <w:rFonts w:eastAsia="DFZDH W+ Helvetica Neue LT Std" w:cs="DFZDH W+ Helvetica Neue LT Std"/>
                <w:sz w:val="22"/>
                <w:szCs w:val="22"/>
                <w:lang w:val="en-US"/>
              </w:rPr>
            </w:pPr>
            <w:proofErr w:type="spellStart"/>
            <w:r w:rsidRPr="00DA7099">
              <w:rPr>
                <w:rFonts w:eastAsia="DFZDH W+ Helvetica Neue LT Std" w:cs="DFZDH W+ Helvetica Neue LT Std"/>
                <w:sz w:val="22"/>
                <w:szCs w:val="22"/>
                <w:lang w:val="en-US"/>
              </w:rPr>
              <w:t>Mahlandt</w:t>
            </w:r>
            <w:proofErr w:type="spellEnd"/>
            <w:r w:rsidRPr="00DA7099">
              <w:rPr>
                <w:rFonts w:eastAsia="DFZDH W+ Helvetica Neue LT Std" w:cs="DFZDH W+ Helvetica Neue LT Std"/>
                <w:sz w:val="22"/>
                <w:szCs w:val="22"/>
                <w:lang w:val="en-US"/>
              </w:rPr>
              <w:t xml:space="preserve"> A, Rawat N, Leonard J, </w:t>
            </w:r>
            <w:proofErr w:type="spellStart"/>
            <w:r w:rsidRPr="00DA7099">
              <w:rPr>
                <w:rFonts w:eastAsia="DFZDH W+ Helvetica Neue LT Std" w:cs="DFZDH W+ Helvetica Neue LT Std"/>
                <w:sz w:val="22"/>
                <w:szCs w:val="22"/>
                <w:lang w:val="en-US"/>
              </w:rPr>
              <w:t>Venglat</w:t>
            </w:r>
            <w:proofErr w:type="spellEnd"/>
            <w:r w:rsidRPr="00DA7099">
              <w:rPr>
                <w:rFonts w:eastAsia="DFZDH W+ Helvetica Neue LT Std" w:cs="DFZDH W+ Helvetica Neue LT Std"/>
                <w:sz w:val="22"/>
                <w:szCs w:val="22"/>
                <w:lang w:val="en-US"/>
              </w:rPr>
              <w:t xml:space="preserve"> P, </w:t>
            </w:r>
            <w:proofErr w:type="spellStart"/>
            <w:r w:rsidRPr="00DA7099">
              <w:rPr>
                <w:rFonts w:eastAsia="DFZDH W+ Helvetica Neue LT Std" w:cs="DFZDH W+ Helvetica Neue LT Std"/>
                <w:sz w:val="22"/>
                <w:szCs w:val="22"/>
                <w:lang w:val="en-US"/>
              </w:rPr>
              <w:t>Datla</w:t>
            </w:r>
            <w:proofErr w:type="spellEnd"/>
            <w:r w:rsidRPr="00DA7099">
              <w:rPr>
                <w:rFonts w:eastAsia="DFZDH W+ Helvetica Neue LT Std" w:cs="DFZDH W+ Helvetica Neue LT Std"/>
                <w:sz w:val="22"/>
                <w:szCs w:val="22"/>
                <w:lang w:val="en-US"/>
              </w:rPr>
              <w:t xml:space="preserve"> R, Meier N, Gill BS, </w:t>
            </w:r>
            <w:proofErr w:type="spellStart"/>
            <w:r w:rsidRPr="00DA7099">
              <w:rPr>
                <w:rFonts w:eastAsia="DFZDH W+ Helvetica Neue LT Std" w:cs="DFZDH W+ Helvetica Neue LT Std"/>
                <w:sz w:val="22"/>
                <w:szCs w:val="22"/>
                <w:lang w:val="en-US"/>
              </w:rPr>
              <w:t>Riera</w:t>
            </w:r>
            <w:proofErr w:type="spellEnd"/>
            <w:r w:rsidRPr="00DA7099">
              <w:rPr>
                <w:rFonts w:eastAsia="DFZDH W+ Helvetica Neue LT Std" w:cs="DFZDH W+ Helvetica Neue LT Std"/>
                <w:sz w:val="22"/>
                <w:szCs w:val="22"/>
                <w:lang w:val="en-US"/>
              </w:rPr>
              <w:t xml:space="preserve">‑Lizarazu O, Coleman G, Murphy AS and Tiwari VK  </w:t>
            </w:r>
            <w:proofErr w:type="gramStart"/>
            <w:r w:rsidRPr="00DA7099">
              <w:rPr>
                <w:rFonts w:eastAsia="DFZDH W+ Helvetica Neue LT Std" w:cs="DFZDH W+ Helvetica Neue LT Std"/>
                <w:sz w:val="22"/>
                <w:szCs w:val="22"/>
                <w:lang w:val="en-US"/>
              </w:rPr>
              <w:t>2021  High</w:t>
            </w:r>
            <w:proofErr w:type="gramEnd"/>
            <w:r w:rsidRPr="00DA7099">
              <w:rPr>
                <w:rFonts w:eastAsia="DFZDH W+ Helvetica Neue LT Std" w:cs="DFZDH W+ Helvetica Neue LT Std"/>
                <w:sz w:val="22"/>
                <w:szCs w:val="22"/>
                <w:lang w:val="en-US"/>
              </w:rPr>
              <w:t xml:space="preserve">‑resolution mapping of the </w:t>
            </w:r>
            <w:r w:rsidRPr="00DA7099">
              <w:rPr>
                <w:rFonts w:eastAsia="DFZDH W+ Helvetica Neue LT Std" w:cs="DFZDH W+ Helvetica Neue LT Std"/>
                <w:i/>
                <w:iCs/>
                <w:sz w:val="22"/>
                <w:szCs w:val="22"/>
                <w:lang w:val="en-US"/>
              </w:rPr>
              <w:t>Mov‑1</w:t>
            </w:r>
            <w:r w:rsidRPr="00DA7099">
              <w:rPr>
                <w:rFonts w:eastAsia="DFZDH W+ Helvetica Neue LT Std" w:cs="DFZDH W+ Helvetica Neue LT Std"/>
                <w:sz w:val="22"/>
                <w:szCs w:val="22"/>
                <w:lang w:val="en-US"/>
              </w:rPr>
              <w:t xml:space="preserve"> locus in wheat by combining radiation hybrid (RH) and recombination‑based mapping approaches</w:t>
            </w:r>
            <w:r>
              <w:rPr>
                <w:rFonts w:eastAsia="DFZDH W+ Helvetica Neue LT Std" w:cs="DFZDH W+ Helvetica Neue LT Std"/>
                <w:sz w:val="22"/>
                <w:szCs w:val="22"/>
                <w:lang w:val="en-US"/>
              </w:rPr>
              <w:t xml:space="preserve">.  </w:t>
            </w:r>
            <w:r w:rsidRPr="00B26049">
              <w:rPr>
                <w:bCs/>
                <w:sz w:val="22"/>
                <w:szCs w:val="22"/>
              </w:rPr>
              <w:t>Theoretical and Applied Genetics</w:t>
            </w:r>
            <w:r>
              <w:rPr>
                <w:rFonts w:eastAsia="DFZDH W+ Helvetica Neue LT Std" w:cs="DFZDH W+ Helvetica Neue LT Std"/>
                <w:sz w:val="22"/>
                <w:szCs w:val="22"/>
                <w:lang w:val="en-US"/>
              </w:rPr>
              <w:t xml:space="preserve"> 134: 2302-2314. DOI: </w:t>
            </w:r>
            <w:r w:rsidRPr="00DA7099">
              <w:rPr>
                <w:rFonts w:eastAsia="DFZDH W+ Helvetica Neue LT Std" w:cs="DFZDH W+ Helvetica Neue LT Std"/>
                <w:sz w:val="22"/>
                <w:szCs w:val="22"/>
                <w:lang w:val="en-US"/>
              </w:rPr>
              <w:t>10.1007/s00122-021-03827-w</w:t>
            </w:r>
            <w:r>
              <w:rPr>
                <w:rFonts w:eastAsia="DFZDH W+ Helvetica Neue LT Std" w:cs="DFZDH W+ Helvetica Neue LT Std"/>
                <w:sz w:val="22"/>
                <w:szCs w:val="22"/>
                <w:lang w:val="en-US"/>
              </w:rPr>
              <w:t>.</w:t>
            </w:r>
          </w:p>
        </w:tc>
      </w:tr>
      <w:tr w:rsidR="00D05223" w14:paraId="239C04E5" w14:textId="77777777" w:rsidTr="006F24E9">
        <w:tc>
          <w:tcPr>
            <w:tcW w:w="990" w:type="dxa"/>
          </w:tcPr>
          <w:p w14:paraId="6451CF4B" w14:textId="77777777" w:rsidR="00D05223" w:rsidRDefault="00D05223" w:rsidP="00E0092D">
            <w:pPr>
              <w:autoSpaceDE w:val="0"/>
              <w:autoSpaceDN w:val="0"/>
              <w:adjustRightInd w:val="0"/>
              <w:rPr>
                <w:sz w:val="22"/>
                <w:szCs w:val="22"/>
              </w:rPr>
            </w:pPr>
            <w:r>
              <w:rPr>
                <w:sz w:val="22"/>
                <w:szCs w:val="22"/>
              </w:rPr>
              <w:t>11637.</w:t>
            </w:r>
          </w:p>
        </w:tc>
        <w:tc>
          <w:tcPr>
            <w:tcW w:w="8370" w:type="dxa"/>
          </w:tcPr>
          <w:p w14:paraId="318A5999" w14:textId="77777777" w:rsidR="00D05223" w:rsidRPr="00674EC1" w:rsidRDefault="00D05223" w:rsidP="00E0092D">
            <w:pPr>
              <w:autoSpaceDE w:val="0"/>
              <w:autoSpaceDN w:val="0"/>
              <w:adjustRightInd w:val="0"/>
              <w:rPr>
                <w:rFonts w:eastAsia="DFZDH W+ Helvetica Neue LT Std" w:cs="DFZDH W+ Helvetica Neue LT Std"/>
                <w:sz w:val="22"/>
                <w:szCs w:val="22"/>
              </w:rPr>
            </w:pPr>
            <w:r w:rsidRPr="00807FF1">
              <w:rPr>
                <w:rFonts w:eastAsia="DFZDH W+ Helvetica Neue LT Std" w:cs="DFZDH W+ Helvetica Neue LT Std"/>
                <w:color w:val="000000"/>
                <w:sz w:val="22"/>
                <w:szCs w:val="22"/>
                <w:lang w:val="en-US"/>
              </w:rPr>
              <w:t>Zhang</w:t>
            </w:r>
            <w:r>
              <w:rPr>
                <w:rFonts w:eastAsia="DFZDH W+ Helvetica Neue LT Std" w:cs="DFZDH W+ Helvetica Neue LT Std"/>
                <w:color w:val="000000"/>
                <w:sz w:val="22"/>
                <w:szCs w:val="22"/>
                <w:lang w:val="en-US"/>
              </w:rPr>
              <w:t xml:space="preserve"> ZC,</w:t>
            </w:r>
            <w:r w:rsidRPr="00807FF1">
              <w:rPr>
                <w:rFonts w:eastAsia="DFZDH W+ Helvetica Neue LT Std" w:cs="DFZDH W+ Helvetica Neue LT Std"/>
                <w:color w:val="000000"/>
                <w:sz w:val="22"/>
                <w:szCs w:val="22"/>
                <w:lang w:val="en-US"/>
              </w:rPr>
              <w:t xml:space="preserve"> Friesen</w:t>
            </w:r>
            <w:r>
              <w:rPr>
                <w:rFonts w:eastAsia="DFZDH W+ Helvetica Neue LT Std" w:cs="DFZDH W+ Helvetica Neue LT Std"/>
                <w:color w:val="000000"/>
                <w:sz w:val="22"/>
                <w:szCs w:val="22"/>
                <w:lang w:val="en-US"/>
              </w:rPr>
              <w:t xml:space="preserve"> TL</w:t>
            </w:r>
            <w:r w:rsidRPr="00807FF1">
              <w:rPr>
                <w:rFonts w:eastAsia="DFZDH W+ Helvetica Neue LT Std" w:cs="DFZDH W+ Helvetica Neue LT Std"/>
                <w:color w:val="000000"/>
                <w:sz w:val="22"/>
                <w:szCs w:val="22"/>
                <w:lang w:val="en-US"/>
              </w:rPr>
              <w:t>, Xu</w:t>
            </w:r>
            <w:r>
              <w:rPr>
                <w:rFonts w:eastAsia="DFZDH W+ Helvetica Neue LT Std" w:cs="DFZDH W+ Helvetica Neue LT Std"/>
                <w:color w:val="000000"/>
                <w:sz w:val="22"/>
                <w:szCs w:val="22"/>
                <w:lang w:val="en-US"/>
              </w:rPr>
              <w:t xml:space="preserve"> SS</w:t>
            </w:r>
            <w:r w:rsidRPr="00807FF1">
              <w:rPr>
                <w:rFonts w:eastAsia="DFZDH W+ Helvetica Neue LT Std" w:cs="DFZDH W+ Helvetica Neue LT Std"/>
                <w:color w:val="000000"/>
                <w:sz w:val="22"/>
                <w:szCs w:val="22"/>
                <w:lang w:val="en-US"/>
              </w:rPr>
              <w:t>, Shi</w:t>
            </w:r>
            <w:r>
              <w:rPr>
                <w:rFonts w:eastAsia="DFZDH W+ Helvetica Neue LT Std" w:cs="DFZDH W+ Helvetica Neue LT Std"/>
                <w:color w:val="000000"/>
                <w:sz w:val="22"/>
                <w:szCs w:val="22"/>
                <w:lang w:val="en-US"/>
              </w:rPr>
              <w:t xml:space="preserve"> GJ</w:t>
            </w:r>
            <w:r w:rsidRPr="00807FF1">
              <w:rPr>
                <w:rFonts w:eastAsia="DFZDH W+ Helvetica Neue LT Std" w:cs="DFZDH W+ Helvetica Neue LT Std"/>
                <w:color w:val="000000"/>
                <w:sz w:val="22"/>
                <w:szCs w:val="22"/>
                <w:lang w:val="en-US"/>
              </w:rPr>
              <w:t>, Liu</w:t>
            </w:r>
            <w:r>
              <w:rPr>
                <w:rFonts w:eastAsia="DFZDH W+ Helvetica Neue LT Std" w:cs="DFZDH W+ Helvetica Neue LT Std"/>
                <w:color w:val="000000"/>
                <w:sz w:val="22"/>
                <w:szCs w:val="22"/>
                <w:lang w:val="en-US"/>
              </w:rPr>
              <w:t xml:space="preserve"> ZH</w:t>
            </w:r>
            <w:r w:rsidRPr="00807FF1">
              <w:rPr>
                <w:rFonts w:eastAsia="DFZDH W+ Helvetica Neue LT Std" w:cs="DFZDH W+ Helvetica Neue LT Std"/>
                <w:color w:val="000000"/>
                <w:sz w:val="22"/>
                <w:szCs w:val="22"/>
                <w:lang w:val="en-US"/>
              </w:rPr>
              <w:t>, Rasmussen</w:t>
            </w:r>
            <w:r>
              <w:rPr>
                <w:rFonts w:eastAsia="DFZDH W+ Helvetica Neue LT Std" w:cs="DFZDH W+ Helvetica Neue LT Std"/>
                <w:color w:val="000000"/>
                <w:sz w:val="22"/>
                <w:szCs w:val="22"/>
                <w:lang w:val="en-US"/>
              </w:rPr>
              <w:t xml:space="preserve"> JB</w:t>
            </w:r>
            <w:r w:rsidRPr="00807FF1">
              <w:rPr>
                <w:rFonts w:eastAsia="DFZDH W+ Helvetica Neue LT Std" w:cs="DFZDH W+ Helvetica Neue LT Std"/>
                <w:color w:val="000000"/>
                <w:sz w:val="22"/>
                <w:szCs w:val="22"/>
                <w:lang w:val="en-US"/>
              </w:rPr>
              <w:t xml:space="preserve"> and Faris</w:t>
            </w:r>
            <w:r>
              <w:rPr>
                <w:rFonts w:eastAsia="DFZDH W+ Helvetica Neue LT Std" w:cs="DFZDH W+ Helvetica Neue LT Std"/>
                <w:color w:val="000000"/>
                <w:sz w:val="22"/>
                <w:szCs w:val="22"/>
                <w:lang w:val="en-US"/>
              </w:rPr>
              <w:t xml:space="preserve"> JD  </w:t>
            </w:r>
            <w:proofErr w:type="gramStart"/>
            <w:r w:rsidRPr="00807FF1">
              <w:rPr>
                <w:rFonts w:eastAsia="DFZDH W+ Helvetica Neue LT Std" w:cs="DFZDH W+ Helvetica Neue LT Std"/>
                <w:sz w:val="22"/>
                <w:szCs w:val="22"/>
                <w:lang w:val="en-US"/>
              </w:rPr>
              <w:t>2011</w:t>
            </w:r>
            <w:r>
              <w:rPr>
                <w:rFonts w:eastAsia="DFZDH W+ Helvetica Neue LT Std" w:cs="DFZDH W+ Helvetica Neue LT Std"/>
                <w:sz w:val="22"/>
                <w:szCs w:val="22"/>
                <w:lang w:val="en-US"/>
              </w:rPr>
              <w:t xml:space="preserve">  T</w:t>
            </w:r>
            <w:r w:rsidRPr="00807FF1">
              <w:rPr>
                <w:rFonts w:eastAsia="DFZDH W+ Helvetica Neue LT Std" w:cs="DFZDH W+ Helvetica Neue LT Std"/>
                <w:color w:val="000000"/>
                <w:sz w:val="22"/>
                <w:szCs w:val="22"/>
                <w:lang w:val="en-US"/>
              </w:rPr>
              <w:t>wo</w:t>
            </w:r>
            <w:proofErr w:type="gramEnd"/>
            <w:r w:rsidRPr="00807FF1">
              <w:rPr>
                <w:rFonts w:eastAsia="DFZDH W+ Helvetica Neue LT Std" w:cs="DFZDH W+ Helvetica Neue LT Std"/>
                <w:color w:val="000000"/>
                <w:sz w:val="22"/>
                <w:szCs w:val="22"/>
                <w:lang w:val="en-US"/>
              </w:rPr>
              <w:t xml:space="preserve"> putatively homoeologous wheat genes mediate</w:t>
            </w:r>
            <w:r>
              <w:rPr>
                <w:rFonts w:eastAsia="DFZDH W+ Helvetica Neue LT Std" w:cs="DFZDH W+ Helvetica Neue LT Std"/>
                <w:color w:val="000000"/>
                <w:sz w:val="22"/>
                <w:szCs w:val="22"/>
                <w:lang w:val="en-US"/>
              </w:rPr>
              <w:t xml:space="preserve"> </w:t>
            </w:r>
            <w:r w:rsidRPr="00807FF1">
              <w:rPr>
                <w:rFonts w:eastAsia="DFZDH W+ Helvetica Neue LT Std" w:cs="DFZDH W+ Helvetica Neue LT Std"/>
                <w:color w:val="000000"/>
                <w:sz w:val="22"/>
                <w:szCs w:val="22"/>
                <w:lang w:val="en-US"/>
              </w:rPr>
              <w:t>recognition of SnTox3 to confer effector-triggered</w:t>
            </w:r>
            <w:r>
              <w:rPr>
                <w:rFonts w:eastAsia="DFZDH W+ Helvetica Neue LT Std" w:cs="DFZDH W+ Helvetica Neue LT Std"/>
                <w:color w:val="000000"/>
                <w:sz w:val="22"/>
                <w:szCs w:val="22"/>
                <w:lang w:val="en-US"/>
              </w:rPr>
              <w:t xml:space="preserve"> </w:t>
            </w:r>
            <w:r w:rsidRPr="00807FF1">
              <w:rPr>
                <w:rFonts w:eastAsia="DFZDH W+ Helvetica Neue LT Std" w:cs="DFZDH W+ Helvetica Neue LT Std"/>
                <w:sz w:val="22"/>
                <w:szCs w:val="22"/>
                <w:lang w:val="en-US"/>
              </w:rPr>
              <w:t xml:space="preserve">susceptibility to </w:t>
            </w:r>
            <w:proofErr w:type="spellStart"/>
            <w:r w:rsidRPr="00807FF1">
              <w:rPr>
                <w:rFonts w:eastAsia="DFZDH W+ Helvetica Neue LT Std" w:cs="DFZDH W+ Helvetica Neue LT Std"/>
                <w:i/>
                <w:iCs/>
                <w:sz w:val="22"/>
                <w:szCs w:val="22"/>
                <w:lang w:val="en-US"/>
              </w:rPr>
              <w:t>Stagonospora</w:t>
            </w:r>
            <w:proofErr w:type="spellEnd"/>
            <w:r w:rsidRPr="00807FF1">
              <w:rPr>
                <w:rFonts w:eastAsia="DFZDH W+ Helvetica Neue LT Std" w:cs="DFZDH W+ Helvetica Neue LT Std"/>
                <w:i/>
                <w:iCs/>
                <w:sz w:val="22"/>
                <w:szCs w:val="22"/>
                <w:lang w:val="en-US"/>
              </w:rPr>
              <w:t xml:space="preserve"> </w:t>
            </w:r>
            <w:proofErr w:type="spellStart"/>
            <w:r w:rsidRPr="00807FF1">
              <w:rPr>
                <w:rFonts w:eastAsia="DFZDH W+ Helvetica Neue LT Std" w:cs="DFZDH W+ Helvetica Neue LT Std"/>
                <w:i/>
                <w:iCs/>
                <w:sz w:val="22"/>
                <w:szCs w:val="22"/>
                <w:lang w:val="en-US"/>
              </w:rPr>
              <w:t>nodorum</w:t>
            </w:r>
            <w:proofErr w:type="spellEnd"/>
            <w:r>
              <w:rPr>
                <w:rFonts w:eastAsia="DFZDH W+ Helvetica Neue LT Std" w:cs="DFZDH W+ Helvetica Neue LT Std"/>
                <w:sz w:val="22"/>
                <w:szCs w:val="22"/>
                <w:lang w:val="en-US"/>
              </w:rPr>
              <w:t xml:space="preserve">.  </w:t>
            </w:r>
            <w:r w:rsidRPr="00807FF1">
              <w:rPr>
                <w:rFonts w:eastAsia="DFZDH W+ Helvetica Neue LT Std" w:cs="DFZDH W+ Helvetica Neue LT Std"/>
                <w:sz w:val="22"/>
                <w:szCs w:val="22"/>
                <w:lang w:val="en-US"/>
              </w:rPr>
              <w:t>The Plant Journal 65, 27–38</w:t>
            </w:r>
            <w:r>
              <w:rPr>
                <w:rFonts w:eastAsia="DFZDH W+ Helvetica Neue LT Std" w:cs="DFZDH W+ Helvetica Neue LT Std"/>
                <w:sz w:val="22"/>
                <w:szCs w:val="22"/>
                <w:lang w:val="en-US"/>
              </w:rPr>
              <w:t>.</w:t>
            </w:r>
            <w:r w:rsidRPr="00807FF1">
              <w:rPr>
                <w:rFonts w:eastAsia="DFZDH W+ Helvetica Neue LT Std" w:cs="DFZDH W+ Helvetica Neue LT Std"/>
                <w:sz w:val="22"/>
                <w:szCs w:val="22"/>
                <w:lang w:val="en-US"/>
              </w:rPr>
              <w:t xml:space="preserve"> </w:t>
            </w:r>
            <w:r>
              <w:rPr>
                <w:rFonts w:eastAsia="DFZDH W+ Helvetica Neue LT Std" w:cs="DFZDH W+ Helvetica Neue LT Std"/>
                <w:sz w:val="22"/>
                <w:szCs w:val="22"/>
                <w:lang w:val="en-US"/>
              </w:rPr>
              <w:t>DOI</w:t>
            </w:r>
            <w:r w:rsidRPr="00807FF1">
              <w:rPr>
                <w:rFonts w:eastAsia="DFZDH W+ Helvetica Neue LT Std" w:cs="DFZDH W+ Helvetica Neue LT Std"/>
                <w:sz w:val="22"/>
                <w:szCs w:val="22"/>
                <w:lang w:val="en-US"/>
              </w:rPr>
              <w:t>: 10.1111/j.1365-313X.2010.</w:t>
            </w:r>
            <w:proofErr w:type="gramStart"/>
            <w:r w:rsidRPr="00807FF1">
              <w:rPr>
                <w:rFonts w:eastAsia="DFZDH W+ Helvetica Neue LT Std" w:cs="DFZDH W+ Helvetica Neue LT Std"/>
                <w:sz w:val="22"/>
                <w:szCs w:val="22"/>
                <w:lang w:val="en-US"/>
              </w:rPr>
              <w:t>04407.x</w:t>
            </w:r>
            <w:r>
              <w:rPr>
                <w:rFonts w:eastAsia="DFZDH W+ Helvetica Neue LT Std" w:cs="DFZDH W+ Helvetica Neue LT Std"/>
                <w:sz w:val="22"/>
                <w:szCs w:val="22"/>
                <w:lang w:val="en-US"/>
              </w:rPr>
              <w:t>.</w:t>
            </w:r>
            <w:proofErr w:type="gramEnd"/>
          </w:p>
        </w:tc>
      </w:tr>
      <w:tr w:rsidR="00D05223" w14:paraId="6FD7CA0A" w14:textId="77777777" w:rsidTr="006F24E9">
        <w:tc>
          <w:tcPr>
            <w:tcW w:w="990" w:type="dxa"/>
          </w:tcPr>
          <w:p w14:paraId="33749584" w14:textId="77777777" w:rsidR="00D05223" w:rsidRDefault="00D05223" w:rsidP="00E0092D">
            <w:pPr>
              <w:autoSpaceDE w:val="0"/>
              <w:autoSpaceDN w:val="0"/>
              <w:adjustRightInd w:val="0"/>
              <w:rPr>
                <w:sz w:val="22"/>
                <w:szCs w:val="22"/>
              </w:rPr>
            </w:pPr>
            <w:r>
              <w:rPr>
                <w:sz w:val="22"/>
                <w:szCs w:val="22"/>
              </w:rPr>
              <w:t>11638.</w:t>
            </w:r>
          </w:p>
        </w:tc>
        <w:tc>
          <w:tcPr>
            <w:tcW w:w="8370" w:type="dxa"/>
          </w:tcPr>
          <w:p w14:paraId="1A98B801" w14:textId="77777777" w:rsidR="00D05223" w:rsidRPr="00B26049" w:rsidRDefault="00D05223" w:rsidP="00E0092D">
            <w:pPr>
              <w:autoSpaceDE w:val="0"/>
              <w:autoSpaceDN w:val="0"/>
              <w:adjustRightInd w:val="0"/>
              <w:rPr>
                <w:bCs/>
                <w:sz w:val="22"/>
                <w:szCs w:val="22"/>
              </w:rPr>
            </w:pPr>
            <w:proofErr w:type="spellStart"/>
            <w:r w:rsidRPr="00B26049">
              <w:rPr>
                <w:bCs/>
                <w:sz w:val="22"/>
                <w:szCs w:val="22"/>
              </w:rPr>
              <w:t>Kolmer</w:t>
            </w:r>
            <w:proofErr w:type="spellEnd"/>
            <w:r w:rsidRPr="00B26049">
              <w:rPr>
                <w:bCs/>
                <w:sz w:val="22"/>
                <w:szCs w:val="22"/>
              </w:rPr>
              <w:t xml:space="preserve"> JA, </w:t>
            </w:r>
            <w:proofErr w:type="spellStart"/>
            <w:r w:rsidRPr="00B26049">
              <w:rPr>
                <w:bCs/>
                <w:sz w:val="22"/>
                <w:szCs w:val="22"/>
              </w:rPr>
              <w:t>Bajgain</w:t>
            </w:r>
            <w:proofErr w:type="spellEnd"/>
            <w:r w:rsidRPr="00B26049">
              <w:rPr>
                <w:bCs/>
                <w:sz w:val="22"/>
                <w:szCs w:val="22"/>
              </w:rPr>
              <w:t xml:space="preserve"> P, Rouse MN, Li J and Zhang </w:t>
            </w:r>
            <w:proofErr w:type="gramStart"/>
            <w:r w:rsidRPr="00B26049">
              <w:rPr>
                <w:bCs/>
                <w:sz w:val="22"/>
                <w:szCs w:val="22"/>
              </w:rPr>
              <w:t>P  2023</w:t>
            </w:r>
            <w:proofErr w:type="gramEnd"/>
            <w:r w:rsidRPr="00B26049">
              <w:rPr>
                <w:bCs/>
                <w:sz w:val="22"/>
                <w:szCs w:val="22"/>
              </w:rPr>
              <w:t xml:space="preserve">  </w:t>
            </w:r>
            <w:r w:rsidRPr="00544864">
              <w:rPr>
                <w:bCs/>
                <w:sz w:val="22"/>
                <w:szCs w:val="22"/>
              </w:rPr>
              <w:t xml:space="preserve">Mapping and characterization of </w:t>
            </w:r>
            <w:r>
              <w:rPr>
                <w:bCs/>
                <w:sz w:val="22"/>
                <w:szCs w:val="22"/>
              </w:rPr>
              <w:t>the</w:t>
            </w:r>
            <w:r w:rsidRPr="00544864">
              <w:rPr>
                <w:bCs/>
                <w:sz w:val="22"/>
                <w:szCs w:val="22"/>
              </w:rPr>
              <w:t xml:space="preserve"> recessive leaf rust resistance gene </w:t>
            </w:r>
            <w:r w:rsidRPr="00B26049">
              <w:rPr>
                <w:bCs/>
                <w:i/>
                <w:iCs/>
                <w:sz w:val="22"/>
                <w:szCs w:val="22"/>
              </w:rPr>
              <w:t>Lr83</w:t>
            </w:r>
            <w:r w:rsidRPr="00B26049">
              <w:rPr>
                <w:bCs/>
                <w:sz w:val="22"/>
                <w:szCs w:val="22"/>
              </w:rPr>
              <w:t xml:space="preserve"> </w:t>
            </w:r>
            <w:r w:rsidRPr="00544864">
              <w:rPr>
                <w:bCs/>
                <w:sz w:val="22"/>
                <w:szCs w:val="22"/>
              </w:rPr>
              <w:t>on wheat chromosome arm 1DS</w:t>
            </w:r>
            <w:r>
              <w:rPr>
                <w:bCs/>
                <w:sz w:val="22"/>
                <w:szCs w:val="22"/>
              </w:rPr>
              <w:t xml:space="preserve">.  </w:t>
            </w:r>
            <w:r w:rsidRPr="00B26049">
              <w:rPr>
                <w:bCs/>
                <w:sz w:val="22"/>
                <w:szCs w:val="22"/>
              </w:rPr>
              <w:t>Theoretical and Applied Genetics 136</w:t>
            </w:r>
            <w:r>
              <w:rPr>
                <w:bCs/>
                <w:sz w:val="22"/>
                <w:szCs w:val="22"/>
              </w:rPr>
              <w:t xml:space="preserve">, </w:t>
            </w:r>
            <w:r w:rsidRPr="00B26049">
              <w:rPr>
                <w:bCs/>
                <w:sz w:val="22"/>
                <w:szCs w:val="22"/>
              </w:rPr>
              <w:t>115</w:t>
            </w:r>
            <w:r>
              <w:rPr>
                <w:bCs/>
                <w:sz w:val="22"/>
                <w:szCs w:val="22"/>
              </w:rPr>
              <w:t xml:space="preserve">. </w:t>
            </w:r>
            <w:r w:rsidRPr="00B26049">
              <w:rPr>
                <w:bCs/>
                <w:sz w:val="22"/>
                <w:szCs w:val="22"/>
              </w:rPr>
              <w:t>DOI: 10.1007/s00122-023-04361-7</w:t>
            </w:r>
            <w:r>
              <w:rPr>
                <w:bCs/>
                <w:sz w:val="22"/>
                <w:szCs w:val="22"/>
              </w:rPr>
              <w:t>.</w:t>
            </w:r>
          </w:p>
        </w:tc>
      </w:tr>
      <w:tr w:rsidR="00D05223" w14:paraId="59D4BE2A" w14:textId="77777777" w:rsidTr="006F24E9">
        <w:tc>
          <w:tcPr>
            <w:tcW w:w="990" w:type="dxa"/>
          </w:tcPr>
          <w:p w14:paraId="446ECD01" w14:textId="77777777" w:rsidR="00D05223" w:rsidRDefault="00D05223" w:rsidP="00E0092D">
            <w:pPr>
              <w:autoSpaceDE w:val="0"/>
              <w:autoSpaceDN w:val="0"/>
              <w:adjustRightInd w:val="0"/>
              <w:ind w:left="35" w:hanging="51"/>
              <w:rPr>
                <w:sz w:val="22"/>
                <w:szCs w:val="22"/>
              </w:rPr>
            </w:pPr>
            <w:r>
              <w:rPr>
                <w:sz w:val="22"/>
                <w:szCs w:val="22"/>
              </w:rPr>
              <w:t>11639.</w:t>
            </w:r>
          </w:p>
        </w:tc>
        <w:tc>
          <w:tcPr>
            <w:tcW w:w="8370" w:type="dxa"/>
          </w:tcPr>
          <w:p w14:paraId="69BB8470" w14:textId="77777777" w:rsidR="00D05223" w:rsidRPr="00F303F1" w:rsidRDefault="00D05223" w:rsidP="00E0092D">
            <w:pPr>
              <w:pStyle w:val="label"/>
              <w:spacing w:before="0" w:beforeAutospacing="0" w:after="0" w:afterAutospacing="0"/>
              <w:ind w:left="33" w:hangingChars="15" w:hanging="33"/>
              <w:jc w:val="both"/>
              <w:rPr>
                <w:rFonts w:ascii="Times New Roman" w:hAnsi="Times New Roman" w:cs="Times New Roman"/>
                <w:bCs/>
                <w:sz w:val="22"/>
                <w:szCs w:val="22"/>
              </w:rPr>
            </w:pPr>
            <w:r w:rsidRPr="00F303F1">
              <w:rPr>
                <w:rFonts w:ascii="Times New Roman" w:hAnsi="Times New Roman" w:cs="Times New Roman"/>
                <w:bCs/>
                <w:sz w:val="22"/>
                <w:szCs w:val="22"/>
              </w:rPr>
              <w:t>Li ZK, Yuan C, Herrera-</w:t>
            </w:r>
            <w:proofErr w:type="spellStart"/>
            <w:r w:rsidRPr="00F303F1">
              <w:rPr>
                <w:rFonts w:ascii="Times New Roman" w:hAnsi="Times New Roman" w:cs="Times New Roman"/>
                <w:bCs/>
                <w:sz w:val="22"/>
                <w:szCs w:val="22"/>
              </w:rPr>
              <w:t>Foessel</w:t>
            </w:r>
            <w:proofErr w:type="spellEnd"/>
            <w:r w:rsidRPr="00F303F1">
              <w:rPr>
                <w:rFonts w:ascii="Times New Roman" w:hAnsi="Times New Roman" w:cs="Times New Roman"/>
                <w:bCs/>
                <w:sz w:val="22"/>
                <w:szCs w:val="22"/>
              </w:rPr>
              <w:t xml:space="preserve"> SA, Randhawa MS, Huerta-Espino J, Liu DM, </w:t>
            </w:r>
            <w:proofErr w:type="spellStart"/>
            <w:r w:rsidRPr="00F303F1">
              <w:rPr>
                <w:rFonts w:ascii="Times New Roman" w:hAnsi="Times New Roman" w:cs="Times New Roman"/>
                <w:bCs/>
                <w:sz w:val="22"/>
                <w:szCs w:val="22"/>
              </w:rPr>
              <w:t>Dreisigacker</w:t>
            </w:r>
            <w:proofErr w:type="spellEnd"/>
            <w:r w:rsidRPr="00F303F1">
              <w:rPr>
                <w:rFonts w:ascii="Times New Roman" w:hAnsi="Times New Roman" w:cs="Times New Roman"/>
                <w:bCs/>
                <w:sz w:val="22"/>
                <w:szCs w:val="22"/>
              </w:rPr>
              <w:t xml:space="preserve"> S, Singh RP and Lan CX  2019.  </w:t>
            </w:r>
            <w:r w:rsidRPr="00E816FF">
              <w:rPr>
                <w:rFonts w:ascii="Times New Roman" w:hAnsi="Times New Roman" w:cs="Times New Roman"/>
                <w:bCs/>
                <w:sz w:val="22"/>
                <w:szCs w:val="22"/>
              </w:rPr>
              <w:t xml:space="preserve">Four consistent adult plant resistance loci confer resistance to leaf rust in two durum wheat lines Heller#1 and </w:t>
            </w:r>
            <w:proofErr w:type="spellStart"/>
            <w:r w:rsidRPr="00E816FF">
              <w:rPr>
                <w:rFonts w:ascii="Times New Roman" w:hAnsi="Times New Roman" w:cs="Times New Roman"/>
                <w:bCs/>
                <w:sz w:val="22"/>
                <w:szCs w:val="22"/>
              </w:rPr>
              <w:t>Dunkler</w:t>
            </w:r>
            <w:proofErr w:type="spellEnd"/>
            <w:r w:rsidRPr="00E816FF">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F303F1">
              <w:rPr>
                <w:rFonts w:ascii="Times New Roman" w:hAnsi="Times New Roman" w:cs="Times New Roman"/>
                <w:bCs/>
                <w:sz w:val="22"/>
                <w:szCs w:val="22"/>
              </w:rPr>
              <w:t>Phytopathology 110: 892-899. DOI: 10.1094/PHYTO-09-19-0348-R.</w:t>
            </w:r>
          </w:p>
        </w:tc>
      </w:tr>
      <w:tr w:rsidR="00D05223" w14:paraId="62E45F80" w14:textId="77777777" w:rsidTr="006F24E9">
        <w:tc>
          <w:tcPr>
            <w:tcW w:w="990" w:type="dxa"/>
          </w:tcPr>
          <w:p w14:paraId="5190264D" w14:textId="77777777" w:rsidR="00D05223" w:rsidRDefault="00D05223" w:rsidP="00E0092D">
            <w:pPr>
              <w:autoSpaceDE w:val="0"/>
              <w:autoSpaceDN w:val="0"/>
              <w:adjustRightInd w:val="0"/>
              <w:rPr>
                <w:sz w:val="22"/>
                <w:szCs w:val="22"/>
              </w:rPr>
            </w:pPr>
            <w:r>
              <w:rPr>
                <w:sz w:val="22"/>
                <w:szCs w:val="22"/>
              </w:rPr>
              <w:t>11640.</w:t>
            </w:r>
          </w:p>
        </w:tc>
        <w:tc>
          <w:tcPr>
            <w:tcW w:w="8370" w:type="dxa"/>
          </w:tcPr>
          <w:p w14:paraId="221A3808" w14:textId="77777777" w:rsidR="00D05223" w:rsidRPr="006F1615" w:rsidRDefault="00D05223" w:rsidP="00E0092D">
            <w:pPr>
              <w:autoSpaceDE w:val="0"/>
              <w:autoSpaceDN w:val="0"/>
              <w:adjustRightInd w:val="0"/>
              <w:rPr>
                <w:rFonts w:eastAsia="DFZDH W+ Helvetica Neue LT Std" w:cs="DFZDH W+ Helvetica Neue LT Std"/>
                <w:color w:val="000000"/>
                <w:sz w:val="22"/>
                <w:szCs w:val="22"/>
                <w:lang w:val="en-US"/>
              </w:rPr>
            </w:pPr>
            <w:r w:rsidRPr="006F1615">
              <w:rPr>
                <w:sz w:val="22"/>
                <w:szCs w:val="22"/>
              </w:rPr>
              <w:t>Li</w:t>
            </w:r>
            <w:r>
              <w:rPr>
                <w:sz w:val="22"/>
                <w:szCs w:val="22"/>
              </w:rPr>
              <w:t>, Lan CX,</w:t>
            </w:r>
            <w:r w:rsidRPr="006F1615">
              <w:rPr>
                <w:sz w:val="22"/>
                <w:szCs w:val="22"/>
              </w:rPr>
              <w:t xml:space="preserve"> </w:t>
            </w:r>
            <w:r w:rsidRPr="00FD097F">
              <w:rPr>
                <w:sz w:val="22"/>
                <w:szCs w:val="22"/>
              </w:rPr>
              <w:t>et al.</w:t>
            </w:r>
            <w:r w:rsidRPr="006F1615">
              <w:rPr>
                <w:sz w:val="22"/>
                <w:szCs w:val="22"/>
              </w:rPr>
              <w:t xml:space="preserve"> </w:t>
            </w:r>
            <w:r>
              <w:rPr>
                <w:sz w:val="22"/>
                <w:szCs w:val="22"/>
              </w:rPr>
              <w:t xml:space="preserve"> </w:t>
            </w:r>
            <w:proofErr w:type="gramStart"/>
            <w:r w:rsidRPr="006F1615">
              <w:rPr>
                <w:sz w:val="22"/>
                <w:szCs w:val="22"/>
              </w:rPr>
              <w:t xml:space="preserve">2022 </w:t>
            </w:r>
            <w:r>
              <w:rPr>
                <w:sz w:val="22"/>
                <w:szCs w:val="22"/>
              </w:rPr>
              <w:t xml:space="preserve"> </w:t>
            </w:r>
            <w:r w:rsidRPr="006F1615">
              <w:rPr>
                <w:sz w:val="22"/>
                <w:szCs w:val="22"/>
              </w:rPr>
              <w:t>Rapid</w:t>
            </w:r>
            <w:proofErr w:type="gramEnd"/>
            <w:r w:rsidRPr="006F1615">
              <w:rPr>
                <w:sz w:val="22"/>
                <w:szCs w:val="22"/>
              </w:rPr>
              <w:t xml:space="preserve"> cloning and functional gene analysis for a leaf rust resistance locus in durum wheat.  Submitted.</w:t>
            </w:r>
          </w:p>
        </w:tc>
      </w:tr>
      <w:tr w:rsidR="00D05223" w14:paraId="49E77D36" w14:textId="77777777" w:rsidTr="006F24E9">
        <w:tc>
          <w:tcPr>
            <w:tcW w:w="990" w:type="dxa"/>
          </w:tcPr>
          <w:p w14:paraId="6E308E1C" w14:textId="77777777" w:rsidR="00D05223" w:rsidRDefault="00D05223" w:rsidP="00E0092D">
            <w:pPr>
              <w:autoSpaceDE w:val="0"/>
              <w:autoSpaceDN w:val="0"/>
              <w:adjustRightInd w:val="0"/>
              <w:rPr>
                <w:sz w:val="22"/>
                <w:szCs w:val="22"/>
              </w:rPr>
            </w:pPr>
            <w:r>
              <w:rPr>
                <w:sz w:val="22"/>
                <w:szCs w:val="22"/>
              </w:rPr>
              <w:t>11641.</w:t>
            </w:r>
          </w:p>
        </w:tc>
        <w:tc>
          <w:tcPr>
            <w:tcW w:w="8370" w:type="dxa"/>
          </w:tcPr>
          <w:p w14:paraId="57C8B57E" w14:textId="77777777" w:rsidR="00D05223" w:rsidRPr="006F1615" w:rsidRDefault="00D05223" w:rsidP="00E0092D">
            <w:pPr>
              <w:autoSpaceDE w:val="0"/>
              <w:autoSpaceDN w:val="0"/>
              <w:adjustRightInd w:val="0"/>
              <w:jc w:val="both"/>
              <w:rPr>
                <w:sz w:val="22"/>
                <w:szCs w:val="22"/>
              </w:rPr>
            </w:pPr>
            <w:r w:rsidRPr="0087786F">
              <w:rPr>
                <w:bCs/>
                <w:sz w:val="22"/>
                <w:szCs w:val="22"/>
                <w:lang w:val="en-US" w:eastAsia="zh-CN"/>
              </w:rPr>
              <w:t>Zhu</w:t>
            </w:r>
            <w:r>
              <w:rPr>
                <w:bCs/>
                <w:sz w:val="22"/>
                <w:szCs w:val="22"/>
                <w:lang w:val="en-US" w:eastAsia="zh-CN"/>
              </w:rPr>
              <w:t xml:space="preserve"> ZW,</w:t>
            </w:r>
            <w:r w:rsidRPr="0087786F">
              <w:rPr>
                <w:bCs/>
                <w:sz w:val="22"/>
                <w:szCs w:val="22"/>
                <w:lang w:val="en-US" w:eastAsia="zh-CN"/>
              </w:rPr>
              <w:t xml:space="preserve"> Cao</w:t>
            </w:r>
            <w:r>
              <w:rPr>
                <w:bCs/>
                <w:sz w:val="22"/>
                <w:szCs w:val="22"/>
                <w:lang w:val="en-US" w:eastAsia="zh-CN"/>
              </w:rPr>
              <w:t xml:space="preserve"> QA,</w:t>
            </w:r>
            <w:r w:rsidRPr="0087786F">
              <w:rPr>
                <w:bCs/>
                <w:sz w:val="22"/>
                <w:szCs w:val="22"/>
                <w:lang w:val="en-US" w:eastAsia="zh-CN"/>
              </w:rPr>
              <w:t xml:space="preserve"> Han</w:t>
            </w:r>
            <w:r>
              <w:rPr>
                <w:bCs/>
                <w:sz w:val="22"/>
                <w:szCs w:val="22"/>
                <w:lang w:val="en-US" w:eastAsia="zh-CN"/>
              </w:rPr>
              <w:t xml:space="preserve"> DJ,</w:t>
            </w:r>
            <w:r w:rsidRPr="0087786F">
              <w:rPr>
                <w:bCs/>
                <w:sz w:val="22"/>
                <w:szCs w:val="22"/>
                <w:lang w:val="en-US" w:eastAsia="zh-CN"/>
              </w:rPr>
              <w:t xml:space="preserve"> Wu</w:t>
            </w:r>
            <w:r>
              <w:rPr>
                <w:bCs/>
                <w:sz w:val="22"/>
                <w:szCs w:val="22"/>
                <w:lang w:val="en-US" w:eastAsia="zh-CN"/>
              </w:rPr>
              <w:t xml:space="preserve"> JH,</w:t>
            </w:r>
            <w:r w:rsidRPr="0087786F">
              <w:rPr>
                <w:bCs/>
                <w:sz w:val="22"/>
                <w:szCs w:val="22"/>
                <w:lang w:val="en-US" w:eastAsia="zh-CN"/>
              </w:rPr>
              <w:t xml:space="preserve"> Wu</w:t>
            </w:r>
            <w:r>
              <w:rPr>
                <w:bCs/>
                <w:sz w:val="22"/>
                <w:szCs w:val="22"/>
                <w:lang w:val="en-US" w:eastAsia="zh-CN"/>
              </w:rPr>
              <w:t xml:space="preserve"> L,</w:t>
            </w:r>
            <w:r w:rsidRPr="0087786F">
              <w:rPr>
                <w:bCs/>
                <w:sz w:val="22"/>
                <w:szCs w:val="22"/>
                <w:lang w:val="en-US" w:eastAsia="zh-CN"/>
              </w:rPr>
              <w:t xml:space="preserve"> Tong</w:t>
            </w:r>
            <w:r>
              <w:rPr>
                <w:bCs/>
                <w:sz w:val="22"/>
                <w:szCs w:val="22"/>
                <w:lang w:val="en-US" w:eastAsia="zh-CN"/>
              </w:rPr>
              <w:t xml:space="preserve"> JY,</w:t>
            </w:r>
            <w:r w:rsidRPr="0087786F">
              <w:rPr>
                <w:bCs/>
                <w:sz w:val="22"/>
                <w:szCs w:val="22"/>
                <w:lang w:val="en-US" w:eastAsia="zh-CN"/>
              </w:rPr>
              <w:t xml:space="preserve"> Xu</w:t>
            </w:r>
            <w:r>
              <w:rPr>
                <w:bCs/>
                <w:sz w:val="22"/>
                <w:szCs w:val="22"/>
                <w:lang w:val="en-US" w:eastAsia="zh-CN"/>
              </w:rPr>
              <w:t xml:space="preserve"> XW,</w:t>
            </w:r>
            <w:r w:rsidRPr="0087786F">
              <w:rPr>
                <w:bCs/>
                <w:sz w:val="22"/>
                <w:szCs w:val="22"/>
                <w:lang w:val="en-US" w:eastAsia="zh-CN"/>
              </w:rPr>
              <w:t xml:space="preserve"> Yan</w:t>
            </w:r>
            <w:r>
              <w:rPr>
                <w:bCs/>
                <w:sz w:val="22"/>
                <w:szCs w:val="22"/>
                <w:lang w:val="en-US" w:eastAsia="zh-CN"/>
              </w:rPr>
              <w:t xml:space="preserve"> J,</w:t>
            </w:r>
            <w:r w:rsidRPr="0087786F">
              <w:rPr>
                <w:bCs/>
                <w:sz w:val="22"/>
                <w:szCs w:val="22"/>
                <w:lang w:val="en-US" w:eastAsia="zh-CN"/>
              </w:rPr>
              <w:t xml:space="preserve"> Zhang</w:t>
            </w:r>
            <w:r>
              <w:rPr>
                <w:bCs/>
                <w:sz w:val="22"/>
                <w:szCs w:val="22"/>
                <w:lang w:val="en-US" w:eastAsia="zh-CN"/>
              </w:rPr>
              <w:t xml:space="preserve"> Y,</w:t>
            </w:r>
            <w:r w:rsidRPr="0087786F">
              <w:rPr>
                <w:bCs/>
                <w:sz w:val="22"/>
                <w:szCs w:val="22"/>
                <w:lang w:val="en-US" w:eastAsia="zh-CN"/>
              </w:rPr>
              <w:t xml:space="preserve"> Xu</w:t>
            </w:r>
            <w:r>
              <w:rPr>
                <w:bCs/>
                <w:sz w:val="22"/>
                <w:szCs w:val="22"/>
                <w:lang w:val="en-US" w:eastAsia="zh-CN"/>
              </w:rPr>
              <w:t xml:space="preserve"> KJ,</w:t>
            </w:r>
            <w:r w:rsidRPr="0087786F">
              <w:rPr>
                <w:bCs/>
                <w:sz w:val="22"/>
                <w:szCs w:val="22"/>
                <w:lang w:val="en-US" w:eastAsia="zh-CN"/>
              </w:rPr>
              <w:t xml:space="preserve"> Wang</w:t>
            </w:r>
            <w:r>
              <w:rPr>
                <w:bCs/>
                <w:sz w:val="22"/>
                <w:szCs w:val="22"/>
                <w:lang w:val="en-US" w:eastAsia="zh-CN"/>
              </w:rPr>
              <w:t xml:space="preserve"> FJ,</w:t>
            </w:r>
            <w:r w:rsidRPr="0087786F">
              <w:rPr>
                <w:bCs/>
                <w:sz w:val="22"/>
                <w:szCs w:val="22"/>
                <w:lang w:val="en-US" w:eastAsia="zh-CN"/>
              </w:rPr>
              <w:t xml:space="preserve"> Dong</w:t>
            </w:r>
            <w:r>
              <w:rPr>
                <w:bCs/>
                <w:sz w:val="22"/>
                <w:szCs w:val="22"/>
                <w:lang w:val="en-US" w:eastAsia="zh-CN"/>
              </w:rPr>
              <w:t xml:space="preserve"> YC,</w:t>
            </w:r>
            <w:r w:rsidRPr="0087786F">
              <w:rPr>
                <w:bCs/>
                <w:sz w:val="22"/>
                <w:szCs w:val="22"/>
                <w:lang w:val="en-US" w:eastAsia="zh-CN"/>
              </w:rPr>
              <w:t xml:space="preserve"> Gao</w:t>
            </w:r>
            <w:r>
              <w:rPr>
                <w:bCs/>
                <w:sz w:val="22"/>
                <w:szCs w:val="22"/>
                <w:lang w:val="en-US" w:eastAsia="zh-CN"/>
              </w:rPr>
              <w:t xml:space="preserve"> CB,</w:t>
            </w:r>
            <w:r w:rsidRPr="0087786F">
              <w:rPr>
                <w:bCs/>
                <w:sz w:val="22"/>
                <w:szCs w:val="22"/>
                <w:lang w:val="en-US" w:eastAsia="zh-CN"/>
              </w:rPr>
              <w:t xml:space="preserve"> He</w:t>
            </w:r>
            <w:r>
              <w:rPr>
                <w:bCs/>
                <w:sz w:val="22"/>
                <w:szCs w:val="22"/>
                <w:lang w:val="en-US" w:eastAsia="zh-CN"/>
              </w:rPr>
              <w:t xml:space="preserve"> ZH,</w:t>
            </w:r>
            <w:r w:rsidRPr="0087786F">
              <w:rPr>
                <w:bCs/>
                <w:sz w:val="22"/>
                <w:szCs w:val="22"/>
                <w:lang w:val="en-US" w:eastAsia="zh-CN"/>
              </w:rPr>
              <w:t xml:space="preserve"> Xia</w:t>
            </w:r>
            <w:r>
              <w:rPr>
                <w:bCs/>
                <w:sz w:val="22"/>
                <w:szCs w:val="22"/>
                <w:lang w:val="en-US" w:eastAsia="zh-CN"/>
              </w:rPr>
              <w:t xml:space="preserve"> XC and </w:t>
            </w:r>
            <w:r w:rsidRPr="007A5E83">
              <w:rPr>
                <w:bCs/>
                <w:sz w:val="22"/>
                <w:szCs w:val="22"/>
                <w:lang w:val="en-US"/>
              </w:rPr>
              <w:t>Hao YF</w:t>
            </w:r>
            <w:r w:rsidRPr="007A5E83">
              <w:rPr>
                <w:bCs/>
                <w:sz w:val="22"/>
                <w:szCs w:val="22"/>
              </w:rPr>
              <w:t xml:space="preserve"> </w:t>
            </w:r>
            <w:r>
              <w:rPr>
                <w:bCs/>
                <w:sz w:val="22"/>
                <w:szCs w:val="22"/>
              </w:rPr>
              <w:t xml:space="preserve"> </w:t>
            </w:r>
            <w:proofErr w:type="gramStart"/>
            <w:r>
              <w:rPr>
                <w:bCs/>
                <w:sz w:val="22"/>
                <w:szCs w:val="22"/>
              </w:rPr>
              <w:t xml:space="preserve">2023  </w:t>
            </w:r>
            <w:r w:rsidRPr="007A5E83">
              <w:rPr>
                <w:bCs/>
                <w:sz w:val="22"/>
                <w:szCs w:val="22"/>
              </w:rPr>
              <w:t>Molecular</w:t>
            </w:r>
            <w:proofErr w:type="gramEnd"/>
            <w:r w:rsidRPr="007A5E83">
              <w:rPr>
                <w:bCs/>
                <w:sz w:val="22"/>
                <w:szCs w:val="22"/>
              </w:rPr>
              <w:t xml:space="preserve"> characterization and validation of adult-plant stripe rust resistance gene</w:t>
            </w:r>
            <w:r>
              <w:rPr>
                <w:rFonts w:eastAsia="Courier New"/>
                <w:bCs/>
                <w:sz w:val="22"/>
                <w:szCs w:val="22"/>
              </w:rPr>
              <w:t xml:space="preserve"> </w:t>
            </w:r>
            <w:r w:rsidRPr="007A5E83">
              <w:rPr>
                <w:bCs/>
                <w:i/>
                <w:iCs/>
                <w:sz w:val="22"/>
                <w:szCs w:val="22"/>
              </w:rPr>
              <w:t>Yr86</w:t>
            </w:r>
            <w:r>
              <w:rPr>
                <w:rFonts w:eastAsia="Courier New"/>
                <w:bCs/>
                <w:sz w:val="22"/>
                <w:szCs w:val="22"/>
              </w:rPr>
              <w:t xml:space="preserve"> </w:t>
            </w:r>
            <w:r w:rsidRPr="007A5E83">
              <w:rPr>
                <w:bCs/>
                <w:sz w:val="22"/>
                <w:szCs w:val="22"/>
              </w:rPr>
              <w:t xml:space="preserve">in Chinese wheat cultivar </w:t>
            </w:r>
            <w:proofErr w:type="spellStart"/>
            <w:r w:rsidRPr="007A5E83">
              <w:rPr>
                <w:bCs/>
                <w:sz w:val="22"/>
                <w:szCs w:val="22"/>
              </w:rPr>
              <w:t>Zhongmai</w:t>
            </w:r>
            <w:proofErr w:type="spellEnd"/>
            <w:r w:rsidRPr="007A5E83">
              <w:rPr>
                <w:bCs/>
                <w:sz w:val="22"/>
                <w:szCs w:val="22"/>
              </w:rPr>
              <w:t xml:space="preserve"> 895</w:t>
            </w:r>
            <w:r>
              <w:rPr>
                <w:bCs/>
                <w:sz w:val="22"/>
                <w:szCs w:val="22"/>
              </w:rPr>
              <w:t xml:space="preserve">. </w:t>
            </w:r>
            <w:r w:rsidRPr="007A5E83">
              <w:rPr>
                <w:bCs/>
                <w:sz w:val="22"/>
                <w:szCs w:val="22"/>
              </w:rPr>
              <w:t xml:space="preserve"> </w:t>
            </w:r>
            <w:r w:rsidRPr="007A5E83">
              <w:rPr>
                <w:bCs/>
                <w:sz w:val="22"/>
                <w:szCs w:val="22"/>
                <w:lang w:val="en-US"/>
              </w:rPr>
              <w:t>Theoretical and Applied Genetics (2023) 136</w:t>
            </w:r>
            <w:r>
              <w:rPr>
                <w:bCs/>
                <w:sz w:val="22"/>
                <w:szCs w:val="22"/>
                <w:lang w:val="en-US"/>
              </w:rPr>
              <w:t xml:space="preserve">, </w:t>
            </w:r>
            <w:r w:rsidRPr="007A5E83">
              <w:rPr>
                <w:bCs/>
                <w:sz w:val="22"/>
                <w:szCs w:val="22"/>
                <w:lang w:val="en-US"/>
              </w:rPr>
              <w:t>142</w:t>
            </w:r>
            <w:r w:rsidRPr="007A5E83">
              <w:rPr>
                <w:bCs/>
                <w:sz w:val="22"/>
                <w:szCs w:val="22"/>
              </w:rPr>
              <w:t xml:space="preserve">. </w:t>
            </w:r>
            <w:r>
              <w:rPr>
                <w:bCs/>
                <w:sz w:val="22"/>
                <w:szCs w:val="22"/>
                <w:lang w:val="en-US"/>
              </w:rPr>
              <w:t xml:space="preserve">DOI: </w:t>
            </w:r>
            <w:r w:rsidRPr="007A5E83">
              <w:rPr>
                <w:bCs/>
                <w:sz w:val="22"/>
                <w:szCs w:val="22"/>
                <w:lang w:val="en-US"/>
              </w:rPr>
              <w:t>10.1007/s00122-023-04374-2</w:t>
            </w:r>
            <w:r>
              <w:rPr>
                <w:bCs/>
                <w:sz w:val="22"/>
                <w:szCs w:val="22"/>
                <w:lang w:val="en-US"/>
              </w:rPr>
              <w:t>.</w:t>
            </w:r>
            <w:r w:rsidRPr="007A5E83">
              <w:rPr>
                <w:bCs/>
                <w:sz w:val="22"/>
                <w:szCs w:val="22"/>
              </w:rPr>
              <w:t xml:space="preserve"> </w:t>
            </w:r>
          </w:p>
        </w:tc>
      </w:tr>
      <w:tr w:rsidR="00D05223" w14:paraId="4CD6D44A" w14:textId="77777777" w:rsidTr="006F24E9">
        <w:tc>
          <w:tcPr>
            <w:tcW w:w="990" w:type="dxa"/>
          </w:tcPr>
          <w:p w14:paraId="50BB63AC" w14:textId="77777777" w:rsidR="00D05223" w:rsidRDefault="00D05223" w:rsidP="00E0092D">
            <w:pPr>
              <w:autoSpaceDE w:val="0"/>
              <w:autoSpaceDN w:val="0"/>
              <w:adjustRightInd w:val="0"/>
              <w:rPr>
                <w:sz w:val="22"/>
                <w:szCs w:val="22"/>
              </w:rPr>
            </w:pPr>
            <w:r>
              <w:rPr>
                <w:sz w:val="22"/>
                <w:szCs w:val="22"/>
              </w:rPr>
              <w:t>11642.</w:t>
            </w:r>
          </w:p>
        </w:tc>
        <w:tc>
          <w:tcPr>
            <w:tcW w:w="8370" w:type="dxa"/>
          </w:tcPr>
          <w:p w14:paraId="3FEB9C45" w14:textId="77777777" w:rsidR="00D05223" w:rsidRPr="005D5094" w:rsidRDefault="00D05223" w:rsidP="00E0092D">
            <w:pPr>
              <w:pStyle w:val="HTMLPreformatted"/>
              <w:rPr>
                <w:rFonts w:ascii="Times New Roman" w:hAnsi="Times New Roman"/>
                <w:sz w:val="22"/>
                <w:szCs w:val="22"/>
              </w:rPr>
            </w:pPr>
            <w:r w:rsidRPr="005D5094">
              <w:rPr>
                <w:rFonts w:ascii="Times New Roman" w:eastAsia="DFZDH W+ Helvetica Neue LT Std" w:hAnsi="Times New Roman"/>
                <w:color w:val="000000"/>
                <w:sz w:val="22"/>
                <w:szCs w:val="22"/>
              </w:rPr>
              <w:t xml:space="preserve">Xiong HC, Zhou CY, Fu MY, Guo HJ, Xie SR, Zhao LS, Li YT, Zhang JZ, Wang K, Li XJ and Liu LX  2022:  Cloning and functional characterization of </w:t>
            </w:r>
            <w:r w:rsidRPr="005D5094">
              <w:rPr>
                <w:rFonts w:ascii="Times New Roman" w:eastAsia="DFZDH W+ Helvetica Neue LT Std" w:hAnsi="Times New Roman"/>
                <w:i/>
                <w:iCs/>
                <w:color w:val="000000"/>
                <w:sz w:val="22"/>
                <w:szCs w:val="22"/>
              </w:rPr>
              <w:t>Rht8</w:t>
            </w:r>
            <w:r w:rsidRPr="005D5094">
              <w:rPr>
                <w:rFonts w:ascii="Times New Roman" w:eastAsia="DFZDH W+ Helvetica Neue LT Std" w:hAnsi="Times New Roman"/>
                <w:color w:val="000000"/>
                <w:sz w:val="22"/>
                <w:szCs w:val="22"/>
              </w:rPr>
              <w:t>, a “Green Revolution” replacement gene in wheat.  Molecular Plant 15: 373-376. DOI: 10.1016/j.molp.2022.01.014.</w:t>
            </w:r>
          </w:p>
        </w:tc>
      </w:tr>
      <w:tr w:rsidR="00D05223" w14:paraId="2AE4C4D1" w14:textId="77777777" w:rsidTr="006F24E9">
        <w:tc>
          <w:tcPr>
            <w:tcW w:w="990" w:type="dxa"/>
          </w:tcPr>
          <w:p w14:paraId="689AF0D3" w14:textId="77777777" w:rsidR="00D05223" w:rsidRDefault="00D05223" w:rsidP="00E0092D">
            <w:pPr>
              <w:autoSpaceDE w:val="0"/>
              <w:autoSpaceDN w:val="0"/>
              <w:adjustRightInd w:val="0"/>
              <w:rPr>
                <w:sz w:val="22"/>
                <w:szCs w:val="22"/>
              </w:rPr>
            </w:pPr>
            <w:r>
              <w:rPr>
                <w:sz w:val="22"/>
                <w:szCs w:val="22"/>
              </w:rPr>
              <w:t>11643.</w:t>
            </w:r>
          </w:p>
        </w:tc>
        <w:tc>
          <w:tcPr>
            <w:tcW w:w="8370" w:type="dxa"/>
          </w:tcPr>
          <w:p w14:paraId="1B15B59B" w14:textId="77777777" w:rsidR="00D05223" w:rsidRPr="006F1615" w:rsidRDefault="00D05223" w:rsidP="00E0092D">
            <w:pPr>
              <w:autoSpaceDE w:val="0"/>
              <w:autoSpaceDN w:val="0"/>
              <w:adjustRightInd w:val="0"/>
              <w:rPr>
                <w:sz w:val="22"/>
                <w:szCs w:val="22"/>
              </w:rPr>
            </w:pPr>
            <w:proofErr w:type="spellStart"/>
            <w:r w:rsidRPr="00896B34">
              <w:rPr>
                <w:sz w:val="22"/>
                <w:szCs w:val="22"/>
              </w:rPr>
              <w:t>Guttieri</w:t>
            </w:r>
            <w:proofErr w:type="spellEnd"/>
            <w:r w:rsidRPr="00896B34">
              <w:rPr>
                <w:sz w:val="22"/>
                <w:szCs w:val="22"/>
              </w:rPr>
              <w:t xml:space="preserve"> MJ,</w:t>
            </w:r>
            <w:r>
              <w:rPr>
                <w:sz w:val="22"/>
                <w:szCs w:val="22"/>
              </w:rPr>
              <w:t xml:space="preserve"> </w:t>
            </w:r>
            <w:r w:rsidRPr="00896B34">
              <w:rPr>
                <w:sz w:val="22"/>
                <w:szCs w:val="22"/>
              </w:rPr>
              <w:t>Bowden RL,</w:t>
            </w:r>
            <w:r>
              <w:rPr>
                <w:sz w:val="22"/>
                <w:szCs w:val="22"/>
              </w:rPr>
              <w:t xml:space="preserve"> </w:t>
            </w:r>
            <w:r w:rsidRPr="00896B34">
              <w:rPr>
                <w:sz w:val="22"/>
                <w:szCs w:val="22"/>
              </w:rPr>
              <w:t>Zhang</w:t>
            </w:r>
            <w:r>
              <w:rPr>
                <w:sz w:val="22"/>
                <w:szCs w:val="22"/>
              </w:rPr>
              <w:t xml:space="preserve"> </w:t>
            </w:r>
            <w:r w:rsidRPr="00896B34">
              <w:rPr>
                <w:sz w:val="22"/>
                <w:szCs w:val="22"/>
              </w:rPr>
              <w:t>G,</w:t>
            </w:r>
            <w:r>
              <w:rPr>
                <w:sz w:val="22"/>
                <w:szCs w:val="22"/>
              </w:rPr>
              <w:t xml:space="preserve"> </w:t>
            </w:r>
            <w:r w:rsidRPr="00896B34">
              <w:rPr>
                <w:sz w:val="22"/>
                <w:szCs w:val="22"/>
              </w:rPr>
              <w:t>Haley S,</w:t>
            </w:r>
            <w:r>
              <w:rPr>
                <w:sz w:val="22"/>
                <w:szCs w:val="22"/>
              </w:rPr>
              <w:t xml:space="preserve"> </w:t>
            </w:r>
            <w:proofErr w:type="spellStart"/>
            <w:r w:rsidRPr="00896B34">
              <w:rPr>
                <w:sz w:val="22"/>
                <w:szCs w:val="22"/>
              </w:rPr>
              <w:t>Frels</w:t>
            </w:r>
            <w:proofErr w:type="spellEnd"/>
            <w:r w:rsidRPr="00896B34">
              <w:rPr>
                <w:sz w:val="22"/>
                <w:szCs w:val="22"/>
              </w:rPr>
              <w:t xml:space="preserve"> K</w:t>
            </w:r>
            <w:r>
              <w:rPr>
                <w:sz w:val="22"/>
                <w:szCs w:val="22"/>
              </w:rPr>
              <w:t xml:space="preserve">, </w:t>
            </w:r>
            <w:r w:rsidRPr="00896B34">
              <w:rPr>
                <w:sz w:val="22"/>
                <w:szCs w:val="22"/>
              </w:rPr>
              <w:t>Hein GL</w:t>
            </w:r>
            <w:r>
              <w:rPr>
                <w:sz w:val="22"/>
                <w:szCs w:val="22"/>
              </w:rPr>
              <w:t xml:space="preserve"> and </w:t>
            </w:r>
            <w:r w:rsidRPr="00896B34">
              <w:rPr>
                <w:sz w:val="22"/>
                <w:szCs w:val="22"/>
              </w:rPr>
              <w:t>Jordan KW</w:t>
            </w:r>
            <w:r>
              <w:rPr>
                <w:sz w:val="22"/>
                <w:szCs w:val="22"/>
              </w:rPr>
              <w:t xml:space="preserve">  </w:t>
            </w:r>
            <w:proofErr w:type="gramStart"/>
            <w:r w:rsidRPr="00896B34">
              <w:rPr>
                <w:sz w:val="22"/>
                <w:szCs w:val="22"/>
              </w:rPr>
              <w:t>2022</w:t>
            </w:r>
            <w:r>
              <w:rPr>
                <w:sz w:val="22"/>
                <w:szCs w:val="22"/>
              </w:rPr>
              <w:t xml:space="preserve">  </w:t>
            </w:r>
            <w:r w:rsidRPr="00896B34">
              <w:rPr>
                <w:sz w:val="22"/>
                <w:szCs w:val="22"/>
              </w:rPr>
              <w:t>Agronomic</w:t>
            </w:r>
            <w:proofErr w:type="gramEnd"/>
            <w:r w:rsidRPr="00896B34">
              <w:rPr>
                <w:sz w:val="22"/>
                <w:szCs w:val="22"/>
              </w:rPr>
              <w:t xml:space="preserve"> and </w:t>
            </w:r>
            <w:r>
              <w:rPr>
                <w:sz w:val="22"/>
                <w:szCs w:val="22"/>
              </w:rPr>
              <w:t>q</w:t>
            </w:r>
            <w:r w:rsidRPr="00896B34">
              <w:rPr>
                <w:sz w:val="22"/>
                <w:szCs w:val="22"/>
              </w:rPr>
              <w:t xml:space="preserve">uality </w:t>
            </w:r>
            <w:r>
              <w:rPr>
                <w:sz w:val="22"/>
                <w:szCs w:val="22"/>
              </w:rPr>
              <w:t>i</w:t>
            </w:r>
            <w:r w:rsidRPr="00896B34">
              <w:rPr>
                <w:sz w:val="22"/>
                <w:szCs w:val="22"/>
              </w:rPr>
              <w:t xml:space="preserve">mpact of a </w:t>
            </w:r>
            <w:r>
              <w:rPr>
                <w:sz w:val="22"/>
                <w:szCs w:val="22"/>
              </w:rPr>
              <w:t>s</w:t>
            </w:r>
            <w:r w:rsidRPr="00896B34">
              <w:rPr>
                <w:sz w:val="22"/>
                <w:szCs w:val="22"/>
              </w:rPr>
              <w:t xml:space="preserve">hortened </w:t>
            </w:r>
            <w:r>
              <w:rPr>
                <w:sz w:val="22"/>
                <w:szCs w:val="22"/>
              </w:rPr>
              <w:t>t</w:t>
            </w:r>
            <w:r w:rsidRPr="00896B34">
              <w:rPr>
                <w:sz w:val="22"/>
                <w:szCs w:val="22"/>
              </w:rPr>
              <w:t xml:space="preserve">ranslocation for </w:t>
            </w:r>
            <w:r>
              <w:rPr>
                <w:sz w:val="22"/>
                <w:szCs w:val="22"/>
              </w:rPr>
              <w:t>w</w:t>
            </w:r>
            <w:r w:rsidRPr="00896B34">
              <w:rPr>
                <w:sz w:val="22"/>
                <w:szCs w:val="22"/>
              </w:rPr>
              <w:t xml:space="preserve">heat </w:t>
            </w:r>
            <w:r>
              <w:rPr>
                <w:sz w:val="22"/>
                <w:szCs w:val="22"/>
              </w:rPr>
              <w:t>s</w:t>
            </w:r>
            <w:r w:rsidRPr="00896B34">
              <w:rPr>
                <w:sz w:val="22"/>
                <w:szCs w:val="22"/>
              </w:rPr>
              <w:t xml:space="preserve">treak </w:t>
            </w:r>
            <w:r>
              <w:rPr>
                <w:sz w:val="22"/>
                <w:szCs w:val="22"/>
              </w:rPr>
              <w:t>m</w:t>
            </w:r>
            <w:r w:rsidRPr="00896B34">
              <w:rPr>
                <w:sz w:val="22"/>
                <w:szCs w:val="22"/>
              </w:rPr>
              <w:t xml:space="preserve">osaic </w:t>
            </w:r>
            <w:r>
              <w:rPr>
                <w:sz w:val="22"/>
                <w:szCs w:val="22"/>
              </w:rPr>
              <w:t>v</w:t>
            </w:r>
            <w:r w:rsidRPr="00896B34">
              <w:rPr>
                <w:sz w:val="22"/>
                <w:szCs w:val="22"/>
              </w:rPr>
              <w:t xml:space="preserve">irus </w:t>
            </w:r>
            <w:r>
              <w:rPr>
                <w:sz w:val="22"/>
                <w:szCs w:val="22"/>
              </w:rPr>
              <w:t>r</w:t>
            </w:r>
            <w:r w:rsidRPr="00896B34">
              <w:rPr>
                <w:sz w:val="22"/>
                <w:szCs w:val="22"/>
              </w:rPr>
              <w:t>esistance.</w:t>
            </w:r>
            <w:r>
              <w:rPr>
                <w:sz w:val="22"/>
                <w:szCs w:val="22"/>
              </w:rPr>
              <w:t xml:space="preserve"> Crop Science 63: 622-634. DOI: </w:t>
            </w:r>
            <w:r w:rsidRPr="00896B34">
              <w:rPr>
                <w:sz w:val="22"/>
                <w:szCs w:val="22"/>
              </w:rPr>
              <w:t>10.1002/csc2.20876</w:t>
            </w:r>
            <w:r>
              <w:rPr>
                <w:sz w:val="22"/>
                <w:szCs w:val="22"/>
              </w:rPr>
              <w:t>.</w:t>
            </w:r>
          </w:p>
        </w:tc>
      </w:tr>
      <w:tr w:rsidR="00D05223" w14:paraId="1A80C924" w14:textId="77777777" w:rsidTr="006F24E9">
        <w:tc>
          <w:tcPr>
            <w:tcW w:w="990" w:type="dxa"/>
          </w:tcPr>
          <w:p w14:paraId="255F40AC" w14:textId="77777777" w:rsidR="00D05223" w:rsidRDefault="00D05223" w:rsidP="00E0092D">
            <w:pPr>
              <w:autoSpaceDE w:val="0"/>
              <w:autoSpaceDN w:val="0"/>
              <w:adjustRightInd w:val="0"/>
              <w:rPr>
                <w:sz w:val="22"/>
                <w:szCs w:val="22"/>
              </w:rPr>
            </w:pPr>
            <w:r>
              <w:rPr>
                <w:sz w:val="22"/>
                <w:szCs w:val="22"/>
              </w:rPr>
              <w:t>11644.</w:t>
            </w:r>
          </w:p>
        </w:tc>
        <w:tc>
          <w:tcPr>
            <w:tcW w:w="8370" w:type="dxa"/>
          </w:tcPr>
          <w:p w14:paraId="5240C98B" w14:textId="77777777" w:rsidR="00D05223" w:rsidRPr="00896B34" w:rsidRDefault="00D05223" w:rsidP="00E0092D">
            <w:pPr>
              <w:pStyle w:val="Default"/>
              <w:rPr>
                <w:sz w:val="22"/>
                <w:szCs w:val="22"/>
              </w:rPr>
            </w:pPr>
            <w:r w:rsidRPr="00242AF2">
              <w:rPr>
                <w:rFonts w:ascii="Times New Roman" w:eastAsia="Times New Roman" w:cs="Times New Roman"/>
                <w:color w:val="auto"/>
                <w:sz w:val="22"/>
                <w:szCs w:val="22"/>
              </w:rPr>
              <w:t xml:space="preserve">Bowden R et al. </w:t>
            </w:r>
            <w:r>
              <w:rPr>
                <w:rFonts w:ascii="Times New Roman" w:eastAsia="Times New Roman" w:cs="Times New Roman"/>
                <w:color w:val="auto"/>
                <w:sz w:val="22"/>
                <w:szCs w:val="22"/>
              </w:rPr>
              <w:t xml:space="preserve"> </w:t>
            </w:r>
            <w:proofErr w:type="gramStart"/>
            <w:r w:rsidRPr="00242AF2">
              <w:rPr>
                <w:rFonts w:ascii="Times New Roman" w:eastAsia="Times New Roman" w:cs="Times New Roman"/>
                <w:color w:val="auto"/>
                <w:sz w:val="22"/>
                <w:szCs w:val="22"/>
              </w:rPr>
              <w:t>202</w:t>
            </w:r>
            <w:r>
              <w:rPr>
                <w:rFonts w:ascii="Times New Roman" w:eastAsia="Times New Roman" w:cs="Times New Roman"/>
                <w:color w:val="auto"/>
                <w:sz w:val="22"/>
                <w:szCs w:val="22"/>
              </w:rPr>
              <w:t>3</w:t>
            </w:r>
            <w:r w:rsidRPr="00242AF2">
              <w:rPr>
                <w:rFonts w:ascii="Times New Roman" w:eastAsia="Times New Roman" w:cs="Times New Roman"/>
                <w:color w:val="auto"/>
                <w:sz w:val="22"/>
                <w:szCs w:val="22"/>
              </w:rPr>
              <w:t xml:space="preserve"> </w:t>
            </w:r>
            <w:r>
              <w:rPr>
                <w:rFonts w:ascii="Times New Roman" w:eastAsia="Times New Roman" w:cs="Times New Roman"/>
                <w:color w:val="auto"/>
                <w:sz w:val="22"/>
                <w:szCs w:val="22"/>
              </w:rPr>
              <w:t xml:space="preserve"> </w:t>
            </w:r>
            <w:r w:rsidRPr="00242AF2">
              <w:rPr>
                <w:rFonts w:ascii="Times New Roman" w:eastAsia="Times New Roman" w:cs="Times New Roman"/>
                <w:color w:val="auto"/>
                <w:sz w:val="22"/>
                <w:szCs w:val="22"/>
              </w:rPr>
              <w:t>Personal</w:t>
            </w:r>
            <w:proofErr w:type="gramEnd"/>
            <w:r w:rsidRPr="00242AF2">
              <w:rPr>
                <w:rFonts w:ascii="Times New Roman" w:eastAsia="Times New Roman" w:cs="Times New Roman"/>
                <w:color w:val="auto"/>
                <w:sz w:val="22"/>
                <w:szCs w:val="22"/>
              </w:rPr>
              <w:t xml:space="preserve"> communication.</w:t>
            </w:r>
          </w:p>
        </w:tc>
      </w:tr>
      <w:tr w:rsidR="00D05223" w14:paraId="7E6D1748" w14:textId="77777777" w:rsidTr="006F24E9">
        <w:tc>
          <w:tcPr>
            <w:tcW w:w="990" w:type="dxa"/>
          </w:tcPr>
          <w:p w14:paraId="59B13647" w14:textId="77777777" w:rsidR="00D05223" w:rsidRDefault="00D05223" w:rsidP="00E0092D">
            <w:pPr>
              <w:autoSpaceDE w:val="0"/>
              <w:autoSpaceDN w:val="0"/>
              <w:adjustRightInd w:val="0"/>
              <w:rPr>
                <w:sz w:val="22"/>
                <w:szCs w:val="22"/>
              </w:rPr>
            </w:pPr>
            <w:r>
              <w:rPr>
                <w:sz w:val="22"/>
                <w:szCs w:val="22"/>
              </w:rPr>
              <w:t>11645.</w:t>
            </w:r>
          </w:p>
        </w:tc>
        <w:tc>
          <w:tcPr>
            <w:tcW w:w="8370" w:type="dxa"/>
          </w:tcPr>
          <w:p w14:paraId="7E7C3794" w14:textId="77777777" w:rsidR="00D05223" w:rsidRPr="006F1615" w:rsidRDefault="00D05223" w:rsidP="00E0092D">
            <w:pPr>
              <w:autoSpaceDE w:val="0"/>
              <w:autoSpaceDN w:val="0"/>
              <w:adjustRightInd w:val="0"/>
              <w:rPr>
                <w:sz w:val="22"/>
                <w:szCs w:val="22"/>
              </w:rPr>
            </w:pPr>
            <w:r w:rsidRPr="0054322C">
              <w:rPr>
                <w:rFonts w:eastAsiaTheme="minorEastAsia"/>
                <w:sz w:val="22"/>
                <w:szCs w:val="22"/>
                <w:lang w:val="en-US"/>
              </w:rPr>
              <w:t>Chen</w:t>
            </w:r>
            <w:r>
              <w:rPr>
                <w:rFonts w:eastAsiaTheme="minorEastAsia"/>
                <w:sz w:val="22"/>
                <w:szCs w:val="22"/>
                <w:lang w:val="en-US"/>
              </w:rPr>
              <w:t xml:space="preserve"> YM,</w:t>
            </w:r>
            <w:r w:rsidRPr="0054322C">
              <w:rPr>
                <w:rFonts w:eastAsiaTheme="minorEastAsia"/>
                <w:sz w:val="22"/>
                <w:szCs w:val="22"/>
                <w:lang w:val="en-US"/>
              </w:rPr>
              <w:t xml:space="preserve"> Ji</w:t>
            </w:r>
            <w:r>
              <w:rPr>
                <w:rFonts w:eastAsiaTheme="minorEastAsia"/>
                <w:sz w:val="22"/>
                <w:szCs w:val="22"/>
                <w:lang w:val="en-US"/>
              </w:rPr>
              <w:t xml:space="preserve"> JL,</w:t>
            </w:r>
            <w:r w:rsidRPr="0054322C">
              <w:rPr>
                <w:rFonts w:eastAsiaTheme="minorEastAsia"/>
                <w:sz w:val="22"/>
                <w:szCs w:val="22"/>
                <w:lang w:val="en-US"/>
              </w:rPr>
              <w:t xml:space="preserve"> Kong</w:t>
            </w:r>
            <w:r>
              <w:rPr>
                <w:rFonts w:eastAsiaTheme="minorEastAsia"/>
                <w:sz w:val="22"/>
                <w:szCs w:val="22"/>
                <w:lang w:val="en-US"/>
              </w:rPr>
              <w:t xml:space="preserve"> DH,</w:t>
            </w:r>
            <w:r w:rsidRPr="0054322C">
              <w:rPr>
                <w:rFonts w:eastAsiaTheme="minorEastAsia"/>
                <w:sz w:val="22"/>
                <w:szCs w:val="22"/>
                <w:lang w:val="en-US"/>
              </w:rPr>
              <w:t xml:space="preserve"> Tang</w:t>
            </w:r>
            <w:r>
              <w:rPr>
                <w:rFonts w:eastAsiaTheme="minorEastAsia"/>
                <w:sz w:val="22"/>
                <w:szCs w:val="22"/>
                <w:lang w:val="en-US"/>
              </w:rPr>
              <w:t xml:space="preserve"> XO,</w:t>
            </w:r>
            <w:r w:rsidRPr="0054322C">
              <w:rPr>
                <w:rFonts w:eastAsiaTheme="minorEastAsia"/>
                <w:sz w:val="22"/>
                <w:szCs w:val="22"/>
                <w:lang w:val="en-US"/>
              </w:rPr>
              <w:t xml:space="preserve"> Wen</w:t>
            </w:r>
            <w:r>
              <w:rPr>
                <w:rFonts w:eastAsiaTheme="minorEastAsia"/>
                <w:sz w:val="22"/>
                <w:szCs w:val="22"/>
                <w:lang w:val="en-US"/>
              </w:rPr>
              <w:t xml:space="preserve"> MX,</w:t>
            </w:r>
            <w:r w:rsidRPr="0054322C">
              <w:rPr>
                <w:rFonts w:eastAsiaTheme="minorEastAsia"/>
                <w:sz w:val="22"/>
                <w:szCs w:val="22"/>
                <w:lang w:val="en-US"/>
              </w:rPr>
              <w:t xml:space="preserve"> Wang</w:t>
            </w:r>
            <w:r>
              <w:rPr>
                <w:rFonts w:eastAsiaTheme="minorEastAsia"/>
                <w:sz w:val="22"/>
                <w:szCs w:val="22"/>
                <w:lang w:val="en-US"/>
              </w:rPr>
              <w:t xml:space="preserve"> GQ,</w:t>
            </w:r>
            <w:r w:rsidRPr="0054322C">
              <w:rPr>
                <w:rFonts w:eastAsiaTheme="minorEastAsia"/>
                <w:sz w:val="22"/>
                <w:szCs w:val="22"/>
                <w:lang w:val="en-US"/>
              </w:rPr>
              <w:t xml:space="preserve"> Dai</w:t>
            </w:r>
            <w:r>
              <w:rPr>
                <w:rFonts w:eastAsiaTheme="minorEastAsia"/>
                <w:sz w:val="22"/>
                <w:szCs w:val="22"/>
                <w:lang w:val="en-US"/>
              </w:rPr>
              <w:t xml:space="preserve"> KL,</w:t>
            </w:r>
            <w:r w:rsidRPr="0054322C">
              <w:rPr>
                <w:rFonts w:eastAsiaTheme="minorEastAsia"/>
                <w:sz w:val="22"/>
                <w:szCs w:val="22"/>
                <w:lang w:val="en-US"/>
              </w:rPr>
              <w:t xml:space="preserve"> Shi</w:t>
            </w:r>
            <w:r>
              <w:rPr>
                <w:rFonts w:eastAsiaTheme="minorEastAsia"/>
                <w:sz w:val="22"/>
                <w:szCs w:val="22"/>
                <w:lang w:val="en-US"/>
              </w:rPr>
              <w:t xml:space="preserve"> PY, </w:t>
            </w:r>
            <w:r w:rsidRPr="0054322C">
              <w:rPr>
                <w:rFonts w:eastAsiaTheme="minorEastAsia"/>
                <w:sz w:val="22"/>
                <w:szCs w:val="22"/>
                <w:lang w:val="en-US"/>
              </w:rPr>
              <w:t>Zhang</w:t>
            </w:r>
            <w:r>
              <w:rPr>
                <w:rFonts w:eastAsiaTheme="minorEastAsia"/>
                <w:sz w:val="22"/>
                <w:szCs w:val="22"/>
                <w:lang w:val="en-US"/>
              </w:rPr>
              <w:t xml:space="preserve"> X,</w:t>
            </w:r>
            <w:r w:rsidRPr="0054322C">
              <w:rPr>
                <w:rFonts w:eastAsiaTheme="minorEastAsia"/>
                <w:sz w:val="22"/>
                <w:szCs w:val="22"/>
                <w:lang w:val="en-US"/>
              </w:rPr>
              <w:t xml:space="preserve"> Zhang</w:t>
            </w:r>
            <w:r>
              <w:rPr>
                <w:rFonts w:eastAsiaTheme="minorEastAsia"/>
                <w:sz w:val="22"/>
                <w:szCs w:val="22"/>
                <w:lang w:val="en-US"/>
              </w:rPr>
              <w:t xml:space="preserve"> HL,</w:t>
            </w:r>
            <w:r w:rsidRPr="0054322C">
              <w:rPr>
                <w:rFonts w:eastAsiaTheme="minorEastAsia"/>
                <w:sz w:val="22"/>
                <w:szCs w:val="22"/>
                <w:lang w:val="en-US"/>
              </w:rPr>
              <w:t xml:space="preserve"> Jiao</w:t>
            </w:r>
            <w:r>
              <w:rPr>
                <w:rFonts w:eastAsiaTheme="minorEastAsia"/>
                <w:sz w:val="22"/>
                <w:szCs w:val="22"/>
                <w:lang w:val="en-US"/>
              </w:rPr>
              <w:t xml:space="preserve"> CX,</w:t>
            </w:r>
            <w:r w:rsidRPr="0054322C">
              <w:rPr>
                <w:rFonts w:eastAsiaTheme="minorEastAsia"/>
                <w:sz w:val="22"/>
                <w:szCs w:val="22"/>
                <w:lang w:val="en-US"/>
              </w:rPr>
              <w:t xml:space="preserve"> Wang</w:t>
            </w:r>
            <w:r>
              <w:rPr>
                <w:rFonts w:eastAsiaTheme="minorEastAsia"/>
                <w:sz w:val="22"/>
                <w:szCs w:val="22"/>
                <w:lang w:val="en-US"/>
              </w:rPr>
              <w:t xml:space="preserve"> ZK,</w:t>
            </w:r>
            <w:r w:rsidRPr="0054322C">
              <w:rPr>
                <w:rFonts w:eastAsiaTheme="minorEastAsia"/>
                <w:sz w:val="22"/>
                <w:szCs w:val="22"/>
                <w:lang w:val="en-US"/>
              </w:rPr>
              <w:t xml:space="preserve"> Sun</w:t>
            </w:r>
            <w:r>
              <w:rPr>
                <w:rFonts w:eastAsiaTheme="minorEastAsia"/>
                <w:sz w:val="22"/>
                <w:szCs w:val="22"/>
                <w:lang w:val="en-US"/>
              </w:rPr>
              <w:t xml:space="preserve"> L,</w:t>
            </w:r>
            <w:r w:rsidRPr="0054322C">
              <w:rPr>
                <w:rFonts w:eastAsiaTheme="minorEastAsia"/>
                <w:sz w:val="22"/>
                <w:szCs w:val="22"/>
                <w:lang w:val="en-US"/>
              </w:rPr>
              <w:t xml:space="preserve"> Yuan</w:t>
            </w:r>
            <w:r>
              <w:rPr>
                <w:rFonts w:eastAsiaTheme="minorEastAsia"/>
                <w:sz w:val="22"/>
                <w:szCs w:val="22"/>
                <w:lang w:val="en-US"/>
              </w:rPr>
              <w:t xml:space="preserve"> CX,</w:t>
            </w:r>
            <w:r w:rsidRPr="0054322C">
              <w:rPr>
                <w:rFonts w:eastAsiaTheme="minorEastAsia"/>
                <w:sz w:val="22"/>
                <w:szCs w:val="22"/>
                <w:lang w:val="en-US"/>
              </w:rPr>
              <w:t xml:space="preserve"> Wang</w:t>
            </w:r>
            <w:r>
              <w:rPr>
                <w:rFonts w:eastAsiaTheme="minorEastAsia"/>
                <w:sz w:val="22"/>
                <w:szCs w:val="22"/>
                <w:lang w:val="en-US"/>
              </w:rPr>
              <w:t xml:space="preserve"> HY,</w:t>
            </w:r>
            <w:r w:rsidRPr="0054322C">
              <w:rPr>
                <w:rFonts w:eastAsiaTheme="minorEastAsia"/>
                <w:sz w:val="22"/>
                <w:szCs w:val="22"/>
                <w:lang w:val="en-US"/>
              </w:rPr>
              <w:t xml:space="preserve"> Zhang</w:t>
            </w:r>
            <w:r>
              <w:rPr>
                <w:rFonts w:eastAsiaTheme="minorEastAsia"/>
                <w:sz w:val="22"/>
                <w:szCs w:val="22"/>
                <w:lang w:val="en-US"/>
              </w:rPr>
              <w:t xml:space="preserve"> ZY,</w:t>
            </w:r>
            <w:r w:rsidRPr="0054322C">
              <w:rPr>
                <w:rFonts w:eastAsiaTheme="minorEastAsia"/>
                <w:sz w:val="22"/>
                <w:szCs w:val="22"/>
                <w:lang w:val="en-US"/>
              </w:rPr>
              <w:t xml:space="preserve"> Sun</w:t>
            </w:r>
            <w:r>
              <w:rPr>
                <w:rFonts w:eastAsiaTheme="minorEastAsia"/>
                <w:sz w:val="22"/>
                <w:szCs w:val="22"/>
                <w:lang w:val="en-US"/>
              </w:rPr>
              <w:t xml:space="preserve"> BJ,</w:t>
            </w:r>
            <w:r w:rsidRPr="0054322C">
              <w:rPr>
                <w:rFonts w:eastAsiaTheme="minorEastAsia"/>
                <w:sz w:val="22"/>
                <w:szCs w:val="22"/>
                <w:lang w:val="en-US"/>
              </w:rPr>
              <w:t xml:space="preserve"> Fei</w:t>
            </w:r>
            <w:r>
              <w:rPr>
                <w:rFonts w:eastAsiaTheme="minorEastAsia"/>
                <w:sz w:val="22"/>
                <w:szCs w:val="22"/>
                <w:lang w:val="en-US"/>
              </w:rPr>
              <w:t xml:space="preserve"> XR,</w:t>
            </w:r>
            <w:r w:rsidRPr="0054322C">
              <w:rPr>
                <w:rFonts w:eastAsiaTheme="minorEastAsia"/>
                <w:sz w:val="22"/>
                <w:szCs w:val="22"/>
                <w:lang w:val="en-US"/>
              </w:rPr>
              <w:t xml:space="preserve"> Guo</w:t>
            </w:r>
            <w:r>
              <w:rPr>
                <w:rFonts w:eastAsiaTheme="minorEastAsia"/>
                <w:sz w:val="22"/>
                <w:szCs w:val="22"/>
                <w:lang w:val="en-US"/>
              </w:rPr>
              <w:t xml:space="preserve"> H,</w:t>
            </w:r>
            <w:r w:rsidRPr="0054322C">
              <w:rPr>
                <w:rFonts w:eastAsiaTheme="minorEastAsia"/>
                <w:sz w:val="22"/>
                <w:szCs w:val="22"/>
                <w:lang w:val="en-US"/>
              </w:rPr>
              <w:t xml:space="preserve"> Xiao</w:t>
            </w:r>
            <w:r>
              <w:rPr>
                <w:rFonts w:eastAsiaTheme="minorEastAsia"/>
                <w:sz w:val="22"/>
                <w:szCs w:val="22"/>
                <w:lang w:val="en-US"/>
              </w:rPr>
              <w:t xml:space="preserve"> J and</w:t>
            </w:r>
            <w:r w:rsidRPr="0054322C">
              <w:rPr>
                <w:rFonts w:eastAsiaTheme="minorEastAsia"/>
                <w:sz w:val="22"/>
                <w:szCs w:val="22"/>
                <w:lang w:val="en-US"/>
              </w:rPr>
              <w:t xml:space="preserve"> Wang</w:t>
            </w:r>
            <w:r>
              <w:rPr>
                <w:rFonts w:eastAsiaTheme="minorEastAsia"/>
                <w:sz w:val="22"/>
                <w:szCs w:val="22"/>
                <w:lang w:val="en-US"/>
              </w:rPr>
              <w:t xml:space="preserve"> XE  </w:t>
            </w:r>
            <w:proofErr w:type="gramStart"/>
            <w:r>
              <w:rPr>
                <w:rFonts w:eastAsiaTheme="minorEastAsia"/>
                <w:sz w:val="22"/>
                <w:szCs w:val="22"/>
                <w:lang w:val="en-US"/>
              </w:rPr>
              <w:t xml:space="preserve">2023 </w:t>
            </w:r>
            <w:r w:rsidRPr="0054322C">
              <w:rPr>
                <w:rFonts w:eastAsiaTheme="minorEastAsia"/>
                <w:sz w:val="22"/>
                <w:szCs w:val="22"/>
                <w:lang w:val="en-US"/>
              </w:rPr>
              <w:t xml:space="preserve"> Resistance</w:t>
            </w:r>
            <w:proofErr w:type="gramEnd"/>
            <w:r w:rsidRPr="0054322C">
              <w:rPr>
                <w:rFonts w:eastAsiaTheme="minorEastAsia"/>
                <w:sz w:val="22"/>
                <w:szCs w:val="22"/>
                <w:lang w:val="en-US"/>
              </w:rPr>
              <w:t xml:space="preserve"> of </w:t>
            </w:r>
            <w:r w:rsidRPr="0054322C">
              <w:rPr>
                <w:rFonts w:eastAsiaTheme="minorEastAsia"/>
                <w:i/>
                <w:iCs/>
                <w:sz w:val="22"/>
                <w:szCs w:val="22"/>
                <w:lang w:val="en-US"/>
              </w:rPr>
              <w:t>QYm.nau‑2D</w:t>
            </w:r>
            <w:r w:rsidRPr="0054322C">
              <w:rPr>
                <w:rFonts w:eastAsiaTheme="minorEastAsia"/>
                <w:sz w:val="22"/>
                <w:szCs w:val="22"/>
                <w:lang w:val="en-US"/>
              </w:rPr>
              <w:t xml:space="preserve"> to wheat yellow mosaic </w:t>
            </w:r>
            <w:r w:rsidRPr="0054322C">
              <w:rPr>
                <w:rFonts w:eastAsiaTheme="minorEastAsia"/>
                <w:sz w:val="22"/>
                <w:szCs w:val="22"/>
                <w:lang w:val="en-US"/>
              </w:rPr>
              <w:lastRenderedPageBreak/>
              <w:t>virus was derived</w:t>
            </w:r>
            <w:r>
              <w:rPr>
                <w:rFonts w:eastAsiaTheme="minorEastAsia"/>
                <w:sz w:val="22"/>
                <w:szCs w:val="22"/>
                <w:lang w:val="en-US"/>
              </w:rPr>
              <w:t xml:space="preserve"> </w:t>
            </w:r>
            <w:r w:rsidRPr="0054322C">
              <w:rPr>
                <w:rFonts w:eastAsiaTheme="minorEastAsia"/>
                <w:sz w:val="22"/>
                <w:szCs w:val="22"/>
                <w:lang w:val="en-US"/>
              </w:rPr>
              <w:t>from an alien introgression into common wheat</w:t>
            </w:r>
            <w:r>
              <w:rPr>
                <w:rFonts w:eastAsiaTheme="minorEastAsia"/>
                <w:sz w:val="22"/>
                <w:szCs w:val="22"/>
                <w:lang w:val="en-US"/>
              </w:rPr>
              <w:t xml:space="preserve">. </w:t>
            </w:r>
            <w:r w:rsidRPr="0054322C">
              <w:rPr>
                <w:rFonts w:eastAsiaTheme="minorEastAsia"/>
                <w:sz w:val="22"/>
                <w:szCs w:val="22"/>
                <w:lang w:val="en-US"/>
              </w:rPr>
              <w:t xml:space="preserve"> Theoretical and Applied Genetics 136</w:t>
            </w:r>
            <w:r>
              <w:rPr>
                <w:rFonts w:eastAsiaTheme="minorEastAsia"/>
                <w:sz w:val="22"/>
                <w:szCs w:val="22"/>
                <w:lang w:val="en-US"/>
              </w:rPr>
              <w:t>, 3</w:t>
            </w:r>
            <w:r w:rsidRPr="0054322C">
              <w:rPr>
                <w:rFonts w:eastAsiaTheme="minorEastAsia"/>
                <w:sz w:val="22"/>
                <w:szCs w:val="22"/>
                <w:lang w:val="en-US"/>
              </w:rPr>
              <w:t xml:space="preserve"> </w:t>
            </w:r>
            <w:r>
              <w:rPr>
                <w:rFonts w:eastAsiaTheme="minorEastAsia"/>
                <w:sz w:val="22"/>
                <w:szCs w:val="22"/>
                <w:lang w:val="en-US"/>
              </w:rPr>
              <w:t xml:space="preserve">DOI: </w:t>
            </w:r>
            <w:r w:rsidRPr="0054322C">
              <w:rPr>
                <w:rFonts w:eastAsiaTheme="minorEastAsia"/>
                <w:sz w:val="22"/>
                <w:szCs w:val="22"/>
                <w:lang w:val="en-US"/>
              </w:rPr>
              <w:t>10.1007/s00122-023-04286-1</w:t>
            </w:r>
            <w:r>
              <w:rPr>
                <w:rFonts w:eastAsiaTheme="minorEastAsia"/>
                <w:sz w:val="22"/>
                <w:szCs w:val="22"/>
                <w:lang w:val="en-US"/>
              </w:rPr>
              <w:t>.</w:t>
            </w:r>
          </w:p>
        </w:tc>
      </w:tr>
      <w:tr w:rsidR="00D05223" w14:paraId="5EA8225A" w14:textId="77777777" w:rsidTr="006F24E9">
        <w:tc>
          <w:tcPr>
            <w:tcW w:w="990" w:type="dxa"/>
          </w:tcPr>
          <w:p w14:paraId="3A23225D" w14:textId="77777777" w:rsidR="00D05223" w:rsidRDefault="00D05223" w:rsidP="00E0092D">
            <w:pPr>
              <w:autoSpaceDE w:val="0"/>
              <w:autoSpaceDN w:val="0"/>
              <w:adjustRightInd w:val="0"/>
              <w:rPr>
                <w:sz w:val="22"/>
                <w:szCs w:val="22"/>
              </w:rPr>
            </w:pPr>
            <w:r>
              <w:rPr>
                <w:sz w:val="22"/>
                <w:szCs w:val="22"/>
              </w:rPr>
              <w:lastRenderedPageBreak/>
              <w:t>11646.</w:t>
            </w:r>
          </w:p>
        </w:tc>
        <w:tc>
          <w:tcPr>
            <w:tcW w:w="8370" w:type="dxa"/>
          </w:tcPr>
          <w:p w14:paraId="70EA1157" w14:textId="77777777" w:rsidR="00D05223" w:rsidRPr="00B67678" w:rsidRDefault="00D05223" w:rsidP="00E0092D">
            <w:pPr>
              <w:autoSpaceDE w:val="0"/>
              <w:autoSpaceDN w:val="0"/>
              <w:adjustRightInd w:val="0"/>
              <w:rPr>
                <w:sz w:val="22"/>
                <w:szCs w:val="22"/>
              </w:rPr>
            </w:pPr>
            <w:r>
              <w:rPr>
                <w:sz w:val="22"/>
                <w:szCs w:val="22"/>
              </w:rPr>
              <w:t xml:space="preserve">Zhao MH, Su B, Zhang XX, Zhang XM, Li RB, Cheng P, Wang BT and Li QA  </w:t>
            </w:r>
            <w:proofErr w:type="gramStart"/>
            <w:r>
              <w:rPr>
                <w:sz w:val="22"/>
                <w:szCs w:val="22"/>
              </w:rPr>
              <w:t>2022  Molecular</w:t>
            </w:r>
            <w:proofErr w:type="gramEnd"/>
            <w:r>
              <w:rPr>
                <w:sz w:val="22"/>
                <w:szCs w:val="22"/>
              </w:rPr>
              <w:t xml:space="preserve"> mapping of a recessive gene for stripe rust resistance at the </w:t>
            </w:r>
            <w:r>
              <w:rPr>
                <w:i/>
                <w:iCs/>
                <w:sz w:val="22"/>
                <w:szCs w:val="22"/>
              </w:rPr>
              <w:t>YrCf75</w:t>
            </w:r>
            <w:r>
              <w:rPr>
                <w:sz w:val="22"/>
                <w:szCs w:val="22"/>
              </w:rPr>
              <w:t xml:space="preserve"> locus using bulked segregant analysis combined with single nucleotide polymorphism genotyping arrays and bulked segregant analysis. Plant Disease 106: 2090-2096. DOI: 10.1094/PDIS-11-21-2564-RE. </w:t>
            </w:r>
          </w:p>
        </w:tc>
      </w:tr>
      <w:tr w:rsidR="00D05223" w14:paraId="76837E49" w14:textId="77777777" w:rsidTr="006F24E9">
        <w:tc>
          <w:tcPr>
            <w:tcW w:w="990" w:type="dxa"/>
          </w:tcPr>
          <w:p w14:paraId="733AB82D" w14:textId="77777777" w:rsidR="00D05223" w:rsidRDefault="00D05223" w:rsidP="00E0092D">
            <w:pPr>
              <w:autoSpaceDE w:val="0"/>
              <w:autoSpaceDN w:val="0"/>
              <w:adjustRightInd w:val="0"/>
              <w:rPr>
                <w:sz w:val="22"/>
                <w:szCs w:val="22"/>
              </w:rPr>
            </w:pPr>
            <w:r>
              <w:rPr>
                <w:sz w:val="22"/>
                <w:szCs w:val="22"/>
              </w:rPr>
              <w:t>11647.</w:t>
            </w:r>
          </w:p>
        </w:tc>
        <w:tc>
          <w:tcPr>
            <w:tcW w:w="8370" w:type="dxa"/>
          </w:tcPr>
          <w:p w14:paraId="2EB87C40" w14:textId="77777777" w:rsidR="00D05223" w:rsidRPr="006F1615" w:rsidRDefault="00D05223" w:rsidP="00E0092D">
            <w:pPr>
              <w:autoSpaceDE w:val="0"/>
              <w:autoSpaceDN w:val="0"/>
              <w:adjustRightInd w:val="0"/>
              <w:rPr>
                <w:sz w:val="22"/>
                <w:szCs w:val="22"/>
              </w:rPr>
            </w:pPr>
            <w:r>
              <w:rPr>
                <w:sz w:val="22"/>
                <w:szCs w:val="22"/>
              </w:rPr>
              <w:t xml:space="preserve">Liang X, Xu HX, Zhu SY, Zheng YS, Zhong W, Li HS, </w:t>
            </w:r>
            <w:proofErr w:type="spellStart"/>
            <w:r>
              <w:rPr>
                <w:sz w:val="22"/>
                <w:szCs w:val="22"/>
              </w:rPr>
              <w:t>Niu</w:t>
            </w:r>
            <w:proofErr w:type="spellEnd"/>
            <w:r>
              <w:rPr>
                <w:sz w:val="22"/>
                <w:szCs w:val="22"/>
              </w:rPr>
              <w:t xml:space="preserve"> LP, Wu LR, Zhang LP, Song JC, He HG, Liu C and Ma PT  </w:t>
            </w:r>
            <w:proofErr w:type="gramStart"/>
            <w:r>
              <w:rPr>
                <w:sz w:val="22"/>
                <w:szCs w:val="22"/>
              </w:rPr>
              <w:t>2022  Genetically</w:t>
            </w:r>
            <w:proofErr w:type="gramEnd"/>
            <w:r>
              <w:rPr>
                <w:sz w:val="22"/>
                <w:szCs w:val="22"/>
              </w:rPr>
              <w:t xml:space="preserve"> detecting the novel powdery mildew resistance gene in wheat breeding line PBDH1607.  Plant Disease 106: 2145-2154. DOI: 10.1094/PDIS-12-2771-RE.</w:t>
            </w:r>
          </w:p>
        </w:tc>
      </w:tr>
      <w:tr w:rsidR="00D05223" w14:paraId="4332A84B" w14:textId="77777777" w:rsidTr="006F24E9">
        <w:tc>
          <w:tcPr>
            <w:tcW w:w="990" w:type="dxa"/>
          </w:tcPr>
          <w:p w14:paraId="2D90AAF6" w14:textId="77777777" w:rsidR="00D05223" w:rsidRDefault="00D05223" w:rsidP="00E0092D">
            <w:pPr>
              <w:autoSpaceDE w:val="0"/>
              <w:autoSpaceDN w:val="0"/>
              <w:adjustRightInd w:val="0"/>
              <w:rPr>
                <w:sz w:val="22"/>
                <w:szCs w:val="22"/>
              </w:rPr>
            </w:pPr>
            <w:r>
              <w:rPr>
                <w:sz w:val="22"/>
                <w:szCs w:val="22"/>
              </w:rPr>
              <w:t>11648.</w:t>
            </w:r>
          </w:p>
        </w:tc>
        <w:tc>
          <w:tcPr>
            <w:tcW w:w="8370" w:type="dxa"/>
          </w:tcPr>
          <w:p w14:paraId="21FB5D2F" w14:textId="77777777" w:rsidR="00D05223" w:rsidRDefault="00D05223" w:rsidP="00E0092D">
            <w:pPr>
              <w:autoSpaceDE w:val="0"/>
              <w:autoSpaceDN w:val="0"/>
              <w:adjustRightInd w:val="0"/>
              <w:rPr>
                <w:sz w:val="22"/>
                <w:szCs w:val="22"/>
              </w:rPr>
            </w:pPr>
            <w:r>
              <w:rPr>
                <w:sz w:val="22"/>
                <w:szCs w:val="22"/>
              </w:rPr>
              <w:t xml:space="preserve">Li X, Xiang ZP, Chen WQ, Huang QL, Liu TG, Li Q, Zhong SF, Zhang M, Guo JW, Lei L and Luo PG  </w:t>
            </w:r>
            <w:proofErr w:type="gramStart"/>
            <w:r>
              <w:rPr>
                <w:sz w:val="22"/>
                <w:szCs w:val="22"/>
              </w:rPr>
              <w:t xml:space="preserve">2017  </w:t>
            </w:r>
            <w:proofErr w:type="spellStart"/>
            <w:r>
              <w:rPr>
                <w:sz w:val="22"/>
                <w:szCs w:val="22"/>
              </w:rPr>
              <w:t>Reevaluation</w:t>
            </w:r>
            <w:proofErr w:type="spellEnd"/>
            <w:proofErr w:type="gramEnd"/>
            <w:r>
              <w:rPr>
                <w:sz w:val="22"/>
                <w:szCs w:val="22"/>
              </w:rPr>
              <w:t xml:space="preserve"> of two quantitative trait loci for type II resistance to Fusarium head blight in wheat germplasm PI 672538.  Phytopathology 107: 92-99. DOI: 10.1094/PHYTO-04-16-0170-R.</w:t>
            </w:r>
          </w:p>
        </w:tc>
      </w:tr>
      <w:tr w:rsidR="00D05223" w14:paraId="168BF1F7" w14:textId="77777777" w:rsidTr="006F24E9">
        <w:tc>
          <w:tcPr>
            <w:tcW w:w="990" w:type="dxa"/>
          </w:tcPr>
          <w:p w14:paraId="096F2562" w14:textId="77777777" w:rsidR="00D05223" w:rsidRDefault="00D05223" w:rsidP="00E0092D">
            <w:pPr>
              <w:autoSpaceDE w:val="0"/>
              <w:autoSpaceDN w:val="0"/>
              <w:adjustRightInd w:val="0"/>
              <w:rPr>
                <w:sz w:val="22"/>
                <w:szCs w:val="22"/>
              </w:rPr>
            </w:pPr>
            <w:r>
              <w:rPr>
                <w:sz w:val="22"/>
                <w:szCs w:val="22"/>
              </w:rPr>
              <w:t>11649.</w:t>
            </w:r>
          </w:p>
        </w:tc>
        <w:tc>
          <w:tcPr>
            <w:tcW w:w="8370" w:type="dxa"/>
          </w:tcPr>
          <w:p w14:paraId="07F9D5CE" w14:textId="77777777" w:rsidR="00D05223" w:rsidRDefault="00D05223" w:rsidP="00E0092D">
            <w:pPr>
              <w:autoSpaceDE w:val="0"/>
              <w:autoSpaceDN w:val="0"/>
              <w:adjustRightInd w:val="0"/>
              <w:rPr>
                <w:sz w:val="22"/>
                <w:szCs w:val="22"/>
              </w:rPr>
            </w:pPr>
            <w:r>
              <w:rPr>
                <w:sz w:val="22"/>
                <w:szCs w:val="22"/>
              </w:rPr>
              <w:t xml:space="preserve">Guo JW, Shi GJ, </w:t>
            </w:r>
            <w:proofErr w:type="spellStart"/>
            <w:r>
              <w:rPr>
                <w:sz w:val="22"/>
                <w:szCs w:val="22"/>
              </w:rPr>
              <w:t>Kalil</w:t>
            </w:r>
            <w:proofErr w:type="spellEnd"/>
            <w:r>
              <w:rPr>
                <w:sz w:val="22"/>
                <w:szCs w:val="22"/>
              </w:rPr>
              <w:t xml:space="preserve"> A, </w:t>
            </w:r>
            <w:proofErr w:type="spellStart"/>
            <w:r>
              <w:rPr>
                <w:sz w:val="22"/>
                <w:szCs w:val="22"/>
              </w:rPr>
              <w:t>Friskop</w:t>
            </w:r>
            <w:proofErr w:type="spellEnd"/>
            <w:r>
              <w:rPr>
                <w:sz w:val="22"/>
                <w:szCs w:val="22"/>
              </w:rPr>
              <w:t xml:space="preserve"> A, Elias E, Xu SS, Faris JD and Liu ZH  </w:t>
            </w:r>
            <w:proofErr w:type="gramStart"/>
            <w:r>
              <w:rPr>
                <w:sz w:val="22"/>
                <w:szCs w:val="22"/>
              </w:rPr>
              <w:t xml:space="preserve">2020  </w:t>
            </w:r>
            <w:proofErr w:type="spellStart"/>
            <w:r>
              <w:rPr>
                <w:i/>
                <w:iCs/>
                <w:sz w:val="22"/>
                <w:szCs w:val="22"/>
              </w:rPr>
              <w:t>Pyrenophora</w:t>
            </w:r>
            <w:proofErr w:type="spellEnd"/>
            <w:proofErr w:type="gramEnd"/>
            <w:r>
              <w:rPr>
                <w:i/>
                <w:iCs/>
                <w:sz w:val="22"/>
                <w:szCs w:val="22"/>
              </w:rPr>
              <w:t xml:space="preserve"> tritici-</w:t>
            </w:r>
            <w:proofErr w:type="spellStart"/>
            <w:r>
              <w:rPr>
                <w:i/>
                <w:iCs/>
                <w:sz w:val="22"/>
                <w:szCs w:val="22"/>
              </w:rPr>
              <w:t>repentis</w:t>
            </w:r>
            <w:proofErr w:type="spellEnd"/>
            <w:r>
              <w:rPr>
                <w:i/>
                <w:iCs/>
                <w:sz w:val="22"/>
                <w:szCs w:val="22"/>
              </w:rPr>
              <w:t xml:space="preserve"> </w:t>
            </w:r>
            <w:r>
              <w:rPr>
                <w:sz w:val="22"/>
                <w:szCs w:val="22"/>
              </w:rPr>
              <w:t>race 4 isolates cause disease on tetraploid wheat.  Phytopathology 110: 1781-1790. DOI: 10.1094/PHYTO-05-20-0179-R</w:t>
            </w:r>
          </w:p>
        </w:tc>
      </w:tr>
      <w:tr w:rsidR="00D05223" w14:paraId="2C91D884" w14:textId="77777777" w:rsidTr="006F24E9">
        <w:tc>
          <w:tcPr>
            <w:tcW w:w="990" w:type="dxa"/>
          </w:tcPr>
          <w:p w14:paraId="11CE5811" w14:textId="77777777" w:rsidR="00D05223" w:rsidRDefault="00D05223" w:rsidP="00E0092D">
            <w:pPr>
              <w:autoSpaceDE w:val="0"/>
              <w:autoSpaceDN w:val="0"/>
              <w:adjustRightInd w:val="0"/>
              <w:rPr>
                <w:sz w:val="22"/>
                <w:szCs w:val="22"/>
              </w:rPr>
            </w:pPr>
            <w:r>
              <w:rPr>
                <w:sz w:val="22"/>
                <w:szCs w:val="22"/>
              </w:rPr>
              <w:t>11650.</w:t>
            </w:r>
          </w:p>
        </w:tc>
        <w:tc>
          <w:tcPr>
            <w:tcW w:w="8370" w:type="dxa"/>
          </w:tcPr>
          <w:p w14:paraId="341534A8" w14:textId="77777777" w:rsidR="00D05223" w:rsidRPr="00805246" w:rsidRDefault="00D05223" w:rsidP="00E0092D">
            <w:pPr>
              <w:autoSpaceDE w:val="0"/>
              <w:autoSpaceDN w:val="0"/>
              <w:adjustRightInd w:val="0"/>
              <w:rPr>
                <w:sz w:val="22"/>
                <w:szCs w:val="22"/>
              </w:rPr>
            </w:pPr>
            <w:r w:rsidRPr="00805246">
              <w:rPr>
                <w:rFonts w:eastAsiaTheme="minorEastAsia"/>
                <w:sz w:val="22"/>
                <w:szCs w:val="22"/>
                <w:lang w:val="en-US"/>
              </w:rPr>
              <w:t>Dong CH, Zhang LC, Zhang QA, Yang YX, Li</w:t>
            </w:r>
            <w:r>
              <w:rPr>
                <w:rFonts w:eastAsiaTheme="minorEastAsia"/>
                <w:sz w:val="22"/>
                <w:szCs w:val="22"/>
                <w:lang w:val="en-US"/>
              </w:rPr>
              <w:t xml:space="preserve"> DP</w:t>
            </w:r>
            <w:r w:rsidRPr="00805246">
              <w:rPr>
                <w:rFonts w:eastAsiaTheme="minorEastAsia"/>
                <w:sz w:val="22"/>
                <w:szCs w:val="22"/>
                <w:lang w:val="en-US"/>
              </w:rPr>
              <w:t>, Xie</w:t>
            </w:r>
            <w:r>
              <w:rPr>
                <w:rFonts w:eastAsiaTheme="minorEastAsia"/>
                <w:sz w:val="22"/>
                <w:szCs w:val="22"/>
                <w:lang w:val="en-US"/>
              </w:rPr>
              <w:t xml:space="preserve"> ZC</w:t>
            </w:r>
            <w:r w:rsidRPr="00805246">
              <w:rPr>
                <w:rFonts w:eastAsiaTheme="minorEastAsia"/>
                <w:sz w:val="22"/>
                <w:szCs w:val="22"/>
                <w:lang w:val="en-US"/>
              </w:rPr>
              <w:t>, Cui</w:t>
            </w:r>
            <w:r>
              <w:rPr>
                <w:rFonts w:eastAsiaTheme="minorEastAsia"/>
                <w:sz w:val="22"/>
                <w:szCs w:val="22"/>
                <w:lang w:val="en-US"/>
              </w:rPr>
              <w:t xml:space="preserve"> GQ</w:t>
            </w:r>
            <w:r w:rsidRPr="00805246">
              <w:rPr>
                <w:rFonts w:eastAsiaTheme="minorEastAsia"/>
                <w:sz w:val="22"/>
                <w:szCs w:val="22"/>
                <w:lang w:val="en-US"/>
              </w:rPr>
              <w:t>, Chen</w:t>
            </w:r>
            <w:r>
              <w:rPr>
                <w:rFonts w:eastAsiaTheme="minorEastAsia"/>
                <w:sz w:val="22"/>
                <w:szCs w:val="22"/>
                <w:lang w:val="en-US"/>
              </w:rPr>
              <w:t xml:space="preserve"> YY</w:t>
            </w:r>
            <w:r w:rsidRPr="00805246">
              <w:rPr>
                <w:rFonts w:eastAsiaTheme="minorEastAsia"/>
                <w:sz w:val="22"/>
                <w:szCs w:val="22"/>
                <w:lang w:val="en-US"/>
              </w:rPr>
              <w:t>, Wu</w:t>
            </w:r>
            <w:r>
              <w:rPr>
                <w:rFonts w:eastAsiaTheme="minorEastAsia"/>
                <w:sz w:val="22"/>
                <w:szCs w:val="22"/>
                <w:lang w:val="en-US"/>
              </w:rPr>
              <w:t xml:space="preserve"> LF</w:t>
            </w:r>
            <w:r w:rsidRPr="00805246">
              <w:rPr>
                <w:rFonts w:eastAsiaTheme="minorEastAsia"/>
                <w:sz w:val="22"/>
                <w:szCs w:val="22"/>
                <w:lang w:val="en-US"/>
              </w:rPr>
              <w:t>, Li</w:t>
            </w:r>
            <w:r>
              <w:rPr>
                <w:rFonts w:eastAsiaTheme="minorEastAsia"/>
                <w:sz w:val="22"/>
                <w:szCs w:val="22"/>
                <w:lang w:val="en-US"/>
              </w:rPr>
              <w:t xml:space="preserve"> Z</w:t>
            </w:r>
            <w:r w:rsidRPr="00805246">
              <w:rPr>
                <w:rFonts w:eastAsiaTheme="minorEastAsia"/>
                <w:sz w:val="22"/>
                <w:szCs w:val="22"/>
                <w:lang w:val="en-US"/>
              </w:rPr>
              <w:t>, Liu</w:t>
            </w:r>
            <w:r>
              <w:rPr>
                <w:rFonts w:eastAsiaTheme="minorEastAsia"/>
                <w:sz w:val="22"/>
                <w:szCs w:val="22"/>
                <w:lang w:val="en-US"/>
              </w:rPr>
              <w:t xml:space="preserve"> GX</w:t>
            </w:r>
            <w:r w:rsidRPr="00805246">
              <w:rPr>
                <w:rFonts w:eastAsiaTheme="minorEastAsia"/>
                <w:sz w:val="22"/>
                <w:szCs w:val="22"/>
                <w:lang w:val="en-US"/>
              </w:rPr>
              <w:t>,</w:t>
            </w:r>
            <w:r>
              <w:rPr>
                <w:rFonts w:eastAsiaTheme="minorEastAsia"/>
                <w:sz w:val="22"/>
                <w:szCs w:val="22"/>
                <w:lang w:val="en-US"/>
              </w:rPr>
              <w:t xml:space="preserve"> </w:t>
            </w:r>
            <w:r w:rsidRPr="00805246">
              <w:rPr>
                <w:rFonts w:eastAsiaTheme="minorEastAsia"/>
                <w:sz w:val="22"/>
                <w:szCs w:val="22"/>
                <w:lang w:val="en-US"/>
              </w:rPr>
              <w:t>Zhang</w:t>
            </w:r>
            <w:r>
              <w:rPr>
                <w:rFonts w:eastAsiaTheme="minorEastAsia"/>
                <w:sz w:val="22"/>
                <w:szCs w:val="22"/>
                <w:lang w:val="en-US"/>
              </w:rPr>
              <w:t xml:space="preserve"> XY</w:t>
            </w:r>
            <w:r w:rsidRPr="00805246">
              <w:rPr>
                <w:rFonts w:eastAsiaTheme="minorEastAsia"/>
                <w:sz w:val="22"/>
                <w:szCs w:val="22"/>
                <w:lang w:val="en-US"/>
              </w:rPr>
              <w:t>, Liu</w:t>
            </w:r>
            <w:r>
              <w:rPr>
                <w:rFonts w:eastAsiaTheme="minorEastAsia"/>
                <w:sz w:val="22"/>
                <w:szCs w:val="22"/>
                <w:lang w:val="en-US"/>
              </w:rPr>
              <w:t xml:space="preserve"> CM, </w:t>
            </w:r>
            <w:r w:rsidRPr="00805246">
              <w:rPr>
                <w:rFonts w:eastAsiaTheme="minorEastAsia"/>
                <w:sz w:val="22"/>
                <w:szCs w:val="22"/>
                <w:lang w:val="en-US"/>
              </w:rPr>
              <w:t>Chu</w:t>
            </w:r>
            <w:r>
              <w:rPr>
                <w:rFonts w:eastAsiaTheme="minorEastAsia"/>
                <w:sz w:val="22"/>
                <w:szCs w:val="22"/>
                <w:lang w:val="en-US"/>
              </w:rPr>
              <w:t xml:space="preserve"> JF</w:t>
            </w:r>
            <w:r w:rsidRPr="00805246">
              <w:rPr>
                <w:rFonts w:eastAsiaTheme="minorEastAsia"/>
                <w:sz w:val="22"/>
                <w:szCs w:val="22"/>
                <w:lang w:val="en-US"/>
              </w:rPr>
              <w:t>, Zhao</w:t>
            </w:r>
            <w:r>
              <w:rPr>
                <w:rFonts w:eastAsiaTheme="minorEastAsia"/>
                <w:sz w:val="22"/>
                <w:szCs w:val="22"/>
                <w:lang w:val="en-US"/>
              </w:rPr>
              <w:t xml:space="preserve"> GY</w:t>
            </w:r>
            <w:r w:rsidRPr="00805246">
              <w:rPr>
                <w:rFonts w:eastAsiaTheme="minorEastAsia"/>
                <w:sz w:val="22"/>
                <w:szCs w:val="22"/>
                <w:lang w:val="en-US"/>
              </w:rPr>
              <w:t>, Xia</w:t>
            </w:r>
            <w:r>
              <w:rPr>
                <w:rFonts w:eastAsiaTheme="minorEastAsia"/>
                <w:sz w:val="22"/>
                <w:szCs w:val="22"/>
                <w:lang w:val="en-US"/>
              </w:rPr>
              <w:t xml:space="preserve"> CA</w:t>
            </w:r>
            <w:r w:rsidRPr="00805246">
              <w:rPr>
                <w:rFonts w:eastAsiaTheme="minorEastAsia"/>
                <w:sz w:val="22"/>
                <w:szCs w:val="22"/>
                <w:lang w:val="en-US"/>
              </w:rPr>
              <w:t>,</w:t>
            </w:r>
            <w:r>
              <w:rPr>
                <w:rFonts w:eastAsiaTheme="minorEastAsia"/>
                <w:sz w:val="22"/>
                <w:szCs w:val="22"/>
                <w:lang w:val="en-US"/>
              </w:rPr>
              <w:t xml:space="preserve"> </w:t>
            </w:r>
            <w:r w:rsidRPr="00805246">
              <w:rPr>
                <w:rFonts w:eastAsiaTheme="minorEastAsia"/>
                <w:sz w:val="22"/>
                <w:szCs w:val="22"/>
                <w:lang w:val="en-US"/>
              </w:rPr>
              <w:t>Jia</w:t>
            </w:r>
            <w:r>
              <w:rPr>
                <w:rFonts w:eastAsiaTheme="minorEastAsia"/>
                <w:sz w:val="22"/>
                <w:szCs w:val="22"/>
                <w:lang w:val="en-US"/>
              </w:rPr>
              <w:t xml:space="preserve"> JZ,</w:t>
            </w:r>
            <w:r w:rsidRPr="00805246">
              <w:rPr>
                <w:rFonts w:eastAsiaTheme="minorEastAsia"/>
                <w:sz w:val="22"/>
                <w:szCs w:val="22"/>
                <w:lang w:val="en-US"/>
              </w:rPr>
              <w:t xml:space="preserve"> Sun</w:t>
            </w:r>
            <w:r>
              <w:rPr>
                <w:rFonts w:eastAsiaTheme="minorEastAsia"/>
                <w:sz w:val="22"/>
                <w:szCs w:val="22"/>
                <w:lang w:val="en-US"/>
              </w:rPr>
              <w:t xml:space="preserve"> JQ</w:t>
            </w:r>
            <w:r w:rsidRPr="00805246">
              <w:rPr>
                <w:rFonts w:eastAsiaTheme="minorEastAsia"/>
                <w:sz w:val="22"/>
                <w:szCs w:val="22"/>
                <w:lang w:val="en-US"/>
              </w:rPr>
              <w:t>, Kong</w:t>
            </w:r>
            <w:r>
              <w:rPr>
                <w:rFonts w:eastAsiaTheme="minorEastAsia"/>
                <w:sz w:val="22"/>
                <w:szCs w:val="22"/>
                <w:lang w:val="en-US"/>
              </w:rPr>
              <w:t xml:space="preserve"> XY</w:t>
            </w:r>
            <w:r w:rsidRPr="00805246">
              <w:rPr>
                <w:rFonts w:eastAsiaTheme="minorEastAsia"/>
                <w:sz w:val="22"/>
                <w:szCs w:val="22"/>
                <w:lang w:val="en-US"/>
              </w:rPr>
              <w:t xml:space="preserve"> </w:t>
            </w:r>
            <w:r>
              <w:rPr>
                <w:rFonts w:eastAsiaTheme="minorEastAsia"/>
                <w:sz w:val="22"/>
                <w:szCs w:val="22"/>
                <w:lang w:val="en-US"/>
              </w:rPr>
              <w:t>and</w:t>
            </w:r>
            <w:r w:rsidRPr="00805246">
              <w:rPr>
                <w:rFonts w:eastAsiaTheme="minorEastAsia"/>
                <w:sz w:val="22"/>
                <w:szCs w:val="22"/>
                <w:lang w:val="en-US"/>
              </w:rPr>
              <w:t xml:space="preserve"> Liu</w:t>
            </w:r>
            <w:r>
              <w:rPr>
                <w:rFonts w:eastAsiaTheme="minorEastAsia"/>
                <w:sz w:val="22"/>
                <w:szCs w:val="22"/>
                <w:lang w:val="en-US"/>
              </w:rPr>
              <w:t xml:space="preserve"> </w:t>
            </w:r>
            <w:proofErr w:type="gramStart"/>
            <w:r>
              <w:rPr>
                <w:rFonts w:eastAsiaTheme="minorEastAsia"/>
                <w:sz w:val="22"/>
                <w:szCs w:val="22"/>
                <w:lang w:val="en-US"/>
              </w:rPr>
              <w:t>X  2023</w:t>
            </w:r>
            <w:proofErr w:type="gramEnd"/>
            <w:r>
              <w:rPr>
                <w:rFonts w:eastAsiaTheme="minorEastAsia"/>
                <w:sz w:val="22"/>
                <w:szCs w:val="22"/>
                <w:lang w:val="en-US"/>
              </w:rPr>
              <w:t xml:space="preserve">  </w:t>
            </w:r>
            <w:r w:rsidRPr="00805246">
              <w:rPr>
                <w:rFonts w:eastAsiaTheme="minorEastAsia"/>
                <w:sz w:val="22"/>
                <w:szCs w:val="22"/>
                <w:lang w:val="en-US"/>
              </w:rPr>
              <w:t>Tiller Number1 encodes an ankyrin repeat protein that controls tillering in bread wheat</w:t>
            </w:r>
            <w:r>
              <w:rPr>
                <w:rFonts w:eastAsiaTheme="minorEastAsia"/>
                <w:sz w:val="22"/>
                <w:szCs w:val="22"/>
                <w:lang w:val="en-US"/>
              </w:rPr>
              <w:t xml:space="preserve">. Nature Communications 14, 836. </w:t>
            </w:r>
            <w:r w:rsidRPr="00694717">
              <w:rPr>
                <w:rFonts w:eastAsiaTheme="minorEastAsia"/>
                <w:sz w:val="22"/>
                <w:szCs w:val="22"/>
                <w:lang w:val="en-US"/>
              </w:rPr>
              <w:t>DOI:</w:t>
            </w:r>
            <w:r>
              <w:rPr>
                <w:rFonts w:eastAsiaTheme="minorEastAsia"/>
                <w:i/>
                <w:iCs/>
                <w:sz w:val="16"/>
                <w:szCs w:val="16"/>
                <w:lang w:val="en-US"/>
              </w:rPr>
              <w:t xml:space="preserve"> </w:t>
            </w:r>
            <w:r w:rsidRPr="00694717">
              <w:rPr>
                <w:rFonts w:eastAsiaTheme="minorEastAsia"/>
                <w:sz w:val="22"/>
                <w:szCs w:val="22"/>
                <w:lang w:val="en-US"/>
              </w:rPr>
              <w:t>10.1038/s41467-023-36271-z</w:t>
            </w:r>
            <w:r>
              <w:rPr>
                <w:rFonts w:eastAsiaTheme="minorEastAsia"/>
                <w:sz w:val="22"/>
                <w:szCs w:val="22"/>
                <w:lang w:val="en-US"/>
              </w:rPr>
              <w:t xml:space="preserve"> </w:t>
            </w:r>
          </w:p>
        </w:tc>
      </w:tr>
      <w:tr w:rsidR="00D05223" w14:paraId="16494848" w14:textId="77777777" w:rsidTr="006F24E9">
        <w:tc>
          <w:tcPr>
            <w:tcW w:w="990" w:type="dxa"/>
          </w:tcPr>
          <w:p w14:paraId="722BFE5E" w14:textId="77777777" w:rsidR="00D05223" w:rsidRDefault="00D05223" w:rsidP="00E0092D">
            <w:pPr>
              <w:autoSpaceDE w:val="0"/>
              <w:autoSpaceDN w:val="0"/>
              <w:adjustRightInd w:val="0"/>
              <w:rPr>
                <w:sz w:val="22"/>
                <w:szCs w:val="22"/>
              </w:rPr>
            </w:pPr>
            <w:r>
              <w:rPr>
                <w:sz w:val="22"/>
                <w:szCs w:val="22"/>
              </w:rPr>
              <w:t>11651.</w:t>
            </w:r>
          </w:p>
        </w:tc>
        <w:tc>
          <w:tcPr>
            <w:tcW w:w="8370" w:type="dxa"/>
          </w:tcPr>
          <w:p w14:paraId="1CCA41C1" w14:textId="77777777" w:rsidR="00D05223" w:rsidRPr="00805246" w:rsidRDefault="00D05223" w:rsidP="00E0092D">
            <w:pPr>
              <w:spacing w:before="50"/>
              <w:ind w:left="108" w:hangingChars="49" w:hanging="108"/>
              <w:rPr>
                <w:rFonts w:eastAsiaTheme="minorEastAsia"/>
                <w:sz w:val="22"/>
                <w:szCs w:val="22"/>
                <w:lang w:val="en-US"/>
              </w:rPr>
            </w:pPr>
            <w:r w:rsidRPr="006B60A7">
              <w:rPr>
                <w:rFonts w:eastAsiaTheme="minorEastAsia"/>
                <w:sz w:val="22"/>
                <w:szCs w:val="22"/>
                <w:lang w:val="en-US"/>
              </w:rPr>
              <w:t>Zhang Q, Li Y, Li Y, Fahima T, Shen Q</w:t>
            </w:r>
            <w:r>
              <w:rPr>
                <w:rFonts w:eastAsiaTheme="minorEastAsia"/>
                <w:sz w:val="22"/>
                <w:szCs w:val="22"/>
                <w:lang w:val="en-US"/>
              </w:rPr>
              <w:t xml:space="preserve"> and</w:t>
            </w:r>
            <w:r w:rsidRPr="006B60A7">
              <w:rPr>
                <w:rFonts w:eastAsiaTheme="minorEastAsia"/>
                <w:sz w:val="22"/>
                <w:szCs w:val="22"/>
                <w:lang w:val="en-US"/>
              </w:rPr>
              <w:t xml:space="preserve"> Xie </w:t>
            </w:r>
            <w:proofErr w:type="gramStart"/>
            <w:r w:rsidRPr="006B60A7">
              <w:rPr>
                <w:rFonts w:eastAsiaTheme="minorEastAsia"/>
                <w:sz w:val="22"/>
                <w:szCs w:val="22"/>
                <w:lang w:val="en-US"/>
              </w:rPr>
              <w:t xml:space="preserve">C </w:t>
            </w:r>
            <w:r>
              <w:rPr>
                <w:rFonts w:eastAsiaTheme="minorEastAsia"/>
                <w:sz w:val="22"/>
                <w:szCs w:val="22"/>
                <w:lang w:val="en-US"/>
              </w:rPr>
              <w:t xml:space="preserve"> </w:t>
            </w:r>
            <w:r w:rsidRPr="006B60A7">
              <w:rPr>
                <w:rFonts w:eastAsiaTheme="minorEastAsia"/>
                <w:sz w:val="22"/>
                <w:szCs w:val="22"/>
                <w:lang w:val="en-US"/>
              </w:rPr>
              <w:t>2021</w:t>
            </w:r>
            <w:proofErr w:type="gramEnd"/>
            <w:r>
              <w:rPr>
                <w:rFonts w:eastAsiaTheme="minorEastAsia"/>
                <w:sz w:val="22"/>
                <w:szCs w:val="22"/>
                <w:lang w:val="en-US"/>
              </w:rPr>
              <w:t xml:space="preserve"> </w:t>
            </w:r>
            <w:r w:rsidRPr="006B60A7">
              <w:rPr>
                <w:rFonts w:eastAsiaTheme="minorEastAsia"/>
                <w:sz w:val="22"/>
                <w:szCs w:val="22"/>
                <w:lang w:val="en-US"/>
              </w:rPr>
              <w:t xml:space="preserve"> Introgression of the powdery mildew resistance genes </w:t>
            </w:r>
            <w:r w:rsidRPr="006B60A7">
              <w:rPr>
                <w:rFonts w:eastAsiaTheme="minorEastAsia"/>
                <w:i/>
                <w:iCs/>
                <w:sz w:val="22"/>
                <w:szCs w:val="22"/>
                <w:lang w:val="en-US"/>
              </w:rPr>
              <w:t>Pm60</w:t>
            </w:r>
            <w:r w:rsidRPr="006B60A7">
              <w:rPr>
                <w:rFonts w:eastAsiaTheme="minorEastAsia"/>
                <w:sz w:val="22"/>
                <w:szCs w:val="22"/>
                <w:lang w:val="en-US"/>
              </w:rPr>
              <w:t xml:space="preserve"> and </w:t>
            </w:r>
            <w:r w:rsidRPr="006B60A7">
              <w:rPr>
                <w:rFonts w:eastAsiaTheme="minorEastAsia"/>
                <w:i/>
                <w:iCs/>
                <w:sz w:val="22"/>
                <w:szCs w:val="22"/>
                <w:lang w:val="en-US"/>
              </w:rPr>
              <w:t>Pm60b</w:t>
            </w:r>
            <w:r w:rsidRPr="006B60A7">
              <w:rPr>
                <w:rFonts w:eastAsiaTheme="minorEastAsia"/>
                <w:sz w:val="22"/>
                <w:szCs w:val="22"/>
                <w:lang w:val="en-US"/>
              </w:rPr>
              <w:t xml:space="preserve"> from </w:t>
            </w:r>
            <w:r w:rsidRPr="006B60A7">
              <w:rPr>
                <w:rFonts w:eastAsiaTheme="minorEastAsia"/>
                <w:i/>
                <w:iCs/>
                <w:sz w:val="22"/>
                <w:szCs w:val="22"/>
                <w:lang w:val="en-US"/>
              </w:rPr>
              <w:t xml:space="preserve">Triticum </w:t>
            </w:r>
            <w:proofErr w:type="spellStart"/>
            <w:r w:rsidRPr="006B60A7">
              <w:rPr>
                <w:rFonts w:eastAsiaTheme="minorEastAsia"/>
                <w:i/>
                <w:iCs/>
                <w:sz w:val="22"/>
                <w:szCs w:val="22"/>
                <w:lang w:val="en-US"/>
              </w:rPr>
              <w:t>urartu</w:t>
            </w:r>
            <w:proofErr w:type="spellEnd"/>
            <w:r w:rsidRPr="006B60A7">
              <w:rPr>
                <w:rFonts w:eastAsiaTheme="minorEastAsia"/>
                <w:sz w:val="22"/>
                <w:szCs w:val="22"/>
                <w:lang w:val="en-US"/>
              </w:rPr>
              <w:t xml:space="preserve"> to common wheat using durum as a 'bridge'. </w:t>
            </w:r>
            <w:r>
              <w:rPr>
                <w:rFonts w:eastAsiaTheme="minorEastAsia"/>
                <w:sz w:val="22"/>
                <w:szCs w:val="22"/>
                <w:lang w:val="en-US"/>
              </w:rPr>
              <w:t xml:space="preserve"> </w:t>
            </w:r>
            <w:r w:rsidRPr="006B60A7">
              <w:rPr>
                <w:rFonts w:eastAsiaTheme="minorEastAsia"/>
                <w:sz w:val="22"/>
                <w:szCs w:val="22"/>
                <w:lang w:val="en-US"/>
              </w:rPr>
              <w:t>Pathogens 11</w:t>
            </w:r>
            <w:r>
              <w:rPr>
                <w:rFonts w:eastAsiaTheme="minorEastAsia"/>
                <w:sz w:val="22"/>
                <w:szCs w:val="22"/>
                <w:lang w:val="en-US"/>
              </w:rPr>
              <w:t xml:space="preserve">, </w:t>
            </w:r>
            <w:r w:rsidRPr="006B60A7">
              <w:rPr>
                <w:rFonts w:eastAsiaTheme="minorEastAsia"/>
                <w:sz w:val="22"/>
                <w:szCs w:val="22"/>
                <w:lang w:val="en-US"/>
              </w:rPr>
              <w:t>25</w:t>
            </w:r>
            <w:r>
              <w:rPr>
                <w:rFonts w:eastAsiaTheme="minorEastAsia"/>
                <w:sz w:val="22"/>
                <w:szCs w:val="22"/>
                <w:lang w:val="en-US"/>
              </w:rPr>
              <w:t xml:space="preserve">. DOI: </w:t>
            </w:r>
            <w:hyperlink r:id="rId31" w:history="1">
              <w:r w:rsidRPr="00250828">
                <w:rPr>
                  <w:rStyle w:val="Hyperlink"/>
                  <w:color w:val="4F5671"/>
                  <w:sz w:val="22"/>
                  <w:szCs w:val="22"/>
                </w:rPr>
                <w:t>10.3390/pathogens11010025</w:t>
              </w:r>
            </w:hyperlink>
            <w:r w:rsidRPr="00250828">
              <w:rPr>
                <w:sz w:val="22"/>
                <w:szCs w:val="22"/>
              </w:rPr>
              <w:t>.</w:t>
            </w:r>
          </w:p>
        </w:tc>
      </w:tr>
      <w:tr w:rsidR="00D05223" w14:paraId="03E7422F" w14:textId="77777777" w:rsidTr="006F24E9">
        <w:tc>
          <w:tcPr>
            <w:tcW w:w="990" w:type="dxa"/>
          </w:tcPr>
          <w:p w14:paraId="1466AA5B" w14:textId="77777777" w:rsidR="00D05223" w:rsidRDefault="00D05223" w:rsidP="00E0092D">
            <w:pPr>
              <w:autoSpaceDE w:val="0"/>
              <w:autoSpaceDN w:val="0"/>
              <w:adjustRightInd w:val="0"/>
              <w:rPr>
                <w:sz w:val="22"/>
                <w:szCs w:val="22"/>
              </w:rPr>
            </w:pPr>
            <w:r>
              <w:rPr>
                <w:sz w:val="22"/>
                <w:szCs w:val="22"/>
              </w:rPr>
              <w:t>11652.</w:t>
            </w:r>
          </w:p>
        </w:tc>
        <w:tc>
          <w:tcPr>
            <w:tcW w:w="8370" w:type="dxa"/>
          </w:tcPr>
          <w:p w14:paraId="41A22160" w14:textId="77777777" w:rsidR="00D05223" w:rsidRPr="005E688B" w:rsidRDefault="00D05223" w:rsidP="00E0092D">
            <w:pPr>
              <w:autoSpaceDE w:val="0"/>
              <w:autoSpaceDN w:val="0"/>
              <w:adjustRightInd w:val="0"/>
              <w:rPr>
                <w:rFonts w:eastAsiaTheme="minorEastAsia"/>
                <w:sz w:val="22"/>
                <w:szCs w:val="22"/>
                <w:lang w:val="en-US"/>
              </w:rPr>
            </w:pPr>
            <w:r w:rsidRPr="005E688B">
              <w:rPr>
                <w:rStyle w:val="apple-converted-space"/>
                <w:color w:val="282828"/>
                <w:sz w:val="22"/>
                <w:szCs w:val="22"/>
                <w:shd w:val="clear" w:color="auto" w:fill="F7F7F7"/>
              </w:rPr>
              <w:t xml:space="preserve">Wang SZ, </w:t>
            </w:r>
            <w:proofErr w:type="spellStart"/>
            <w:r w:rsidRPr="005E688B">
              <w:rPr>
                <w:rStyle w:val="apple-converted-space"/>
                <w:color w:val="282828"/>
                <w:sz w:val="22"/>
                <w:szCs w:val="22"/>
                <w:shd w:val="clear" w:color="auto" w:fill="F7F7F7"/>
              </w:rPr>
              <w:t>Asuke</w:t>
            </w:r>
            <w:proofErr w:type="spellEnd"/>
            <w:r w:rsidRPr="005E688B">
              <w:rPr>
                <w:rStyle w:val="apple-converted-space"/>
                <w:color w:val="282828"/>
                <w:sz w:val="22"/>
                <w:szCs w:val="22"/>
                <w:shd w:val="clear" w:color="auto" w:fill="F7F7F7"/>
              </w:rPr>
              <w:t xml:space="preserve"> S, </w:t>
            </w:r>
            <w:proofErr w:type="spellStart"/>
            <w:r w:rsidRPr="005E688B">
              <w:rPr>
                <w:rStyle w:val="apple-converted-space"/>
                <w:color w:val="282828"/>
                <w:sz w:val="22"/>
                <w:szCs w:val="22"/>
                <w:shd w:val="clear" w:color="auto" w:fill="F7F7F7"/>
              </w:rPr>
              <w:t>Vy</w:t>
            </w:r>
            <w:proofErr w:type="spellEnd"/>
            <w:r w:rsidRPr="005E688B">
              <w:rPr>
                <w:rStyle w:val="apple-converted-space"/>
                <w:color w:val="282828"/>
                <w:sz w:val="22"/>
                <w:szCs w:val="22"/>
                <w:shd w:val="clear" w:color="auto" w:fill="F7F7F7"/>
              </w:rPr>
              <w:t xml:space="preserve"> TTP, Inoue Y, </w:t>
            </w:r>
            <w:proofErr w:type="spellStart"/>
            <w:r w:rsidRPr="005E688B">
              <w:rPr>
                <w:rStyle w:val="apple-converted-space"/>
                <w:color w:val="282828"/>
                <w:sz w:val="22"/>
                <w:szCs w:val="22"/>
                <w:shd w:val="clear" w:color="auto" w:fill="F7F7F7"/>
              </w:rPr>
              <w:t>Chuma</w:t>
            </w:r>
            <w:proofErr w:type="spellEnd"/>
            <w:r w:rsidRPr="005E688B">
              <w:rPr>
                <w:rStyle w:val="apple-converted-space"/>
                <w:color w:val="282828"/>
                <w:sz w:val="22"/>
                <w:szCs w:val="22"/>
                <w:shd w:val="clear" w:color="auto" w:fill="F7F7F7"/>
              </w:rPr>
              <w:t xml:space="preserve"> I, Win J, Kato K and Tosa </w:t>
            </w:r>
            <w:proofErr w:type="gramStart"/>
            <w:r w:rsidRPr="005E688B">
              <w:rPr>
                <w:rStyle w:val="apple-converted-space"/>
                <w:color w:val="282828"/>
                <w:sz w:val="22"/>
                <w:szCs w:val="22"/>
                <w:shd w:val="clear" w:color="auto" w:fill="F7F7F7"/>
              </w:rPr>
              <w:t>Y  2018</w:t>
            </w:r>
            <w:proofErr w:type="gramEnd"/>
            <w:r w:rsidRPr="005E688B">
              <w:rPr>
                <w:rStyle w:val="apple-converted-space"/>
                <w:color w:val="282828"/>
                <w:sz w:val="22"/>
                <w:szCs w:val="22"/>
                <w:shd w:val="clear" w:color="auto" w:fill="F7F7F7"/>
              </w:rPr>
              <w:t xml:space="preserve">  A new resistance gene in combination with </w:t>
            </w:r>
            <w:r w:rsidRPr="005E688B">
              <w:rPr>
                <w:rStyle w:val="apple-converted-space"/>
                <w:i/>
                <w:iCs/>
                <w:color w:val="282828"/>
                <w:sz w:val="22"/>
                <w:szCs w:val="22"/>
                <w:shd w:val="clear" w:color="auto" w:fill="F7F7F7"/>
              </w:rPr>
              <w:t>Rmg8</w:t>
            </w:r>
            <w:r w:rsidRPr="005E688B">
              <w:rPr>
                <w:rStyle w:val="apple-converted-space"/>
                <w:color w:val="282828"/>
                <w:sz w:val="22"/>
                <w:szCs w:val="22"/>
                <w:shd w:val="clear" w:color="auto" w:fill="F7F7F7"/>
              </w:rPr>
              <w:t xml:space="preserve"> confers strong resistance against </w:t>
            </w:r>
            <w:r w:rsidRPr="005E688B">
              <w:rPr>
                <w:rStyle w:val="apple-converted-space"/>
                <w:i/>
                <w:iCs/>
                <w:color w:val="282828"/>
                <w:sz w:val="22"/>
                <w:szCs w:val="22"/>
                <w:shd w:val="clear" w:color="auto" w:fill="F7F7F7"/>
              </w:rPr>
              <w:t>Triticum</w:t>
            </w:r>
            <w:r w:rsidRPr="005E688B">
              <w:rPr>
                <w:rStyle w:val="apple-converted-space"/>
                <w:color w:val="282828"/>
                <w:sz w:val="22"/>
                <w:szCs w:val="22"/>
                <w:shd w:val="clear" w:color="auto" w:fill="F7F7F7"/>
              </w:rPr>
              <w:t xml:space="preserve"> isolates of </w:t>
            </w:r>
            <w:proofErr w:type="spellStart"/>
            <w:r w:rsidRPr="005E688B">
              <w:rPr>
                <w:rStyle w:val="apple-converted-space"/>
                <w:i/>
                <w:iCs/>
                <w:color w:val="282828"/>
                <w:sz w:val="22"/>
                <w:szCs w:val="22"/>
                <w:shd w:val="clear" w:color="auto" w:fill="F7F7F7"/>
              </w:rPr>
              <w:t>Pyricularia</w:t>
            </w:r>
            <w:proofErr w:type="spellEnd"/>
            <w:r w:rsidRPr="005E688B">
              <w:rPr>
                <w:rStyle w:val="apple-converted-space"/>
                <w:i/>
                <w:iCs/>
                <w:color w:val="282828"/>
                <w:sz w:val="22"/>
                <w:szCs w:val="22"/>
                <w:shd w:val="clear" w:color="auto" w:fill="F7F7F7"/>
              </w:rPr>
              <w:t xml:space="preserve"> or</w:t>
            </w:r>
            <w:r>
              <w:rPr>
                <w:rStyle w:val="apple-converted-space"/>
                <w:i/>
                <w:iCs/>
                <w:color w:val="282828"/>
                <w:sz w:val="22"/>
                <w:szCs w:val="22"/>
                <w:shd w:val="clear" w:color="auto" w:fill="F7F7F7"/>
              </w:rPr>
              <w:t>y</w:t>
            </w:r>
            <w:r w:rsidRPr="005E688B">
              <w:rPr>
                <w:rStyle w:val="apple-converted-space"/>
                <w:i/>
                <w:iCs/>
                <w:color w:val="282828"/>
                <w:sz w:val="22"/>
                <w:szCs w:val="22"/>
                <w:shd w:val="clear" w:color="auto" w:fill="F7F7F7"/>
              </w:rPr>
              <w:t>zae</w:t>
            </w:r>
            <w:r w:rsidRPr="005E688B">
              <w:rPr>
                <w:rStyle w:val="apple-converted-space"/>
                <w:color w:val="282828"/>
                <w:sz w:val="22"/>
                <w:szCs w:val="22"/>
                <w:shd w:val="clear" w:color="auto" w:fill="F7F7F7"/>
              </w:rPr>
              <w:t xml:space="preserve"> in a common wheat landrace. </w:t>
            </w:r>
            <w:r>
              <w:rPr>
                <w:rStyle w:val="apple-converted-space"/>
                <w:color w:val="282828"/>
                <w:sz w:val="22"/>
                <w:szCs w:val="22"/>
                <w:shd w:val="clear" w:color="auto" w:fill="F7F7F7"/>
              </w:rPr>
              <w:t xml:space="preserve"> </w:t>
            </w:r>
            <w:r w:rsidRPr="005E688B">
              <w:rPr>
                <w:rStyle w:val="apple-converted-space"/>
                <w:color w:val="282828"/>
                <w:sz w:val="22"/>
                <w:szCs w:val="22"/>
                <w:shd w:val="clear" w:color="auto" w:fill="F7F7F7"/>
              </w:rPr>
              <w:t xml:space="preserve">Phytopathology 108: 1299-1306. </w:t>
            </w:r>
            <w:r>
              <w:rPr>
                <w:color w:val="282828"/>
                <w:sz w:val="22"/>
                <w:szCs w:val="22"/>
                <w:shd w:val="clear" w:color="auto" w:fill="F7F7F7"/>
              </w:rPr>
              <w:t>DOI</w:t>
            </w:r>
            <w:r w:rsidRPr="005E688B">
              <w:rPr>
                <w:color w:val="282828"/>
                <w:sz w:val="22"/>
                <w:szCs w:val="22"/>
                <w:shd w:val="clear" w:color="auto" w:fill="F7F7F7"/>
              </w:rPr>
              <w:t>: 10.1094/PHYTO-12-17-0400-R</w:t>
            </w:r>
            <w:r>
              <w:rPr>
                <w:color w:val="282828"/>
                <w:sz w:val="22"/>
                <w:szCs w:val="22"/>
                <w:shd w:val="clear" w:color="auto" w:fill="F7F7F7"/>
              </w:rPr>
              <w:t>.</w:t>
            </w:r>
          </w:p>
        </w:tc>
      </w:tr>
      <w:tr w:rsidR="00D05223" w14:paraId="294CBB17" w14:textId="77777777" w:rsidTr="006F24E9">
        <w:tc>
          <w:tcPr>
            <w:tcW w:w="990" w:type="dxa"/>
          </w:tcPr>
          <w:p w14:paraId="59E2C48A" w14:textId="77777777" w:rsidR="00D05223" w:rsidRDefault="00D05223" w:rsidP="00E0092D">
            <w:pPr>
              <w:autoSpaceDE w:val="0"/>
              <w:autoSpaceDN w:val="0"/>
              <w:adjustRightInd w:val="0"/>
              <w:rPr>
                <w:sz w:val="22"/>
                <w:szCs w:val="22"/>
              </w:rPr>
            </w:pPr>
            <w:r>
              <w:rPr>
                <w:sz w:val="22"/>
                <w:szCs w:val="22"/>
              </w:rPr>
              <w:t>11653.</w:t>
            </w:r>
          </w:p>
        </w:tc>
        <w:tc>
          <w:tcPr>
            <w:tcW w:w="8370" w:type="dxa"/>
          </w:tcPr>
          <w:p w14:paraId="6B9AB633"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proofErr w:type="spellStart"/>
            <w:r w:rsidRPr="00BF4FD0">
              <w:rPr>
                <w:rFonts w:eastAsiaTheme="minorEastAsia"/>
                <w:sz w:val="22"/>
                <w:szCs w:val="22"/>
                <w:lang w:val="en-US"/>
              </w:rPr>
              <w:t>Nsabiyera</w:t>
            </w:r>
            <w:proofErr w:type="spellEnd"/>
            <w:r w:rsidRPr="00BF4FD0">
              <w:rPr>
                <w:rFonts w:eastAsiaTheme="minorEastAsia"/>
                <w:sz w:val="22"/>
                <w:szCs w:val="22"/>
                <w:lang w:val="en-US"/>
              </w:rPr>
              <w:t xml:space="preserve"> V</w:t>
            </w:r>
            <w:r>
              <w:rPr>
                <w:rFonts w:eastAsiaTheme="minorEastAsia"/>
                <w:sz w:val="22"/>
                <w:szCs w:val="22"/>
                <w:lang w:val="en-US"/>
              </w:rPr>
              <w:t>,</w:t>
            </w:r>
            <w:r w:rsidRPr="00BF4FD0">
              <w:rPr>
                <w:rFonts w:eastAsiaTheme="minorEastAsia"/>
                <w:sz w:val="22"/>
                <w:szCs w:val="22"/>
                <w:lang w:val="en-US"/>
              </w:rPr>
              <w:t xml:space="preserve"> Qureshi N</w:t>
            </w:r>
            <w:r>
              <w:rPr>
                <w:rFonts w:eastAsiaTheme="minorEastAsia"/>
                <w:sz w:val="22"/>
                <w:szCs w:val="22"/>
                <w:lang w:val="en-US"/>
              </w:rPr>
              <w:t xml:space="preserve">, </w:t>
            </w:r>
            <w:r w:rsidRPr="00BF4FD0">
              <w:rPr>
                <w:rFonts w:eastAsiaTheme="minorEastAsia"/>
                <w:sz w:val="22"/>
                <w:szCs w:val="22"/>
                <w:lang w:val="en-US"/>
              </w:rPr>
              <w:t>Li J</w:t>
            </w:r>
            <w:r>
              <w:rPr>
                <w:rFonts w:eastAsiaTheme="minorEastAsia"/>
                <w:sz w:val="22"/>
                <w:szCs w:val="22"/>
                <w:lang w:val="en-US"/>
              </w:rPr>
              <w:t>,</w:t>
            </w:r>
            <w:r w:rsidRPr="00BF4FD0">
              <w:rPr>
                <w:rFonts w:eastAsiaTheme="minorEastAsia"/>
                <w:sz w:val="22"/>
                <w:szCs w:val="22"/>
                <w:lang w:val="en-US"/>
              </w:rPr>
              <w:t xml:space="preserve"> Randhawa M</w:t>
            </w:r>
            <w:r>
              <w:rPr>
                <w:rFonts w:eastAsiaTheme="minorEastAsia"/>
                <w:sz w:val="22"/>
                <w:szCs w:val="22"/>
                <w:lang w:val="en-US"/>
              </w:rPr>
              <w:t>,</w:t>
            </w:r>
            <w:r w:rsidRPr="00BF4FD0">
              <w:rPr>
                <w:rFonts w:eastAsiaTheme="minorEastAsia"/>
                <w:sz w:val="22"/>
                <w:szCs w:val="22"/>
                <w:lang w:val="en-US"/>
              </w:rPr>
              <w:t xml:space="preserve"> Zhang P</w:t>
            </w:r>
            <w:r>
              <w:rPr>
                <w:rFonts w:eastAsiaTheme="minorEastAsia"/>
                <w:sz w:val="22"/>
                <w:szCs w:val="22"/>
                <w:lang w:val="en-US"/>
              </w:rPr>
              <w:t xml:space="preserve">, </w:t>
            </w:r>
            <w:r w:rsidRPr="00BF4FD0">
              <w:rPr>
                <w:rFonts w:eastAsiaTheme="minorEastAsia"/>
                <w:sz w:val="22"/>
                <w:szCs w:val="22"/>
                <w:lang w:val="en-US"/>
              </w:rPr>
              <w:t>Forrest K</w:t>
            </w:r>
            <w:r>
              <w:rPr>
                <w:rFonts w:eastAsiaTheme="minorEastAsia"/>
                <w:sz w:val="22"/>
                <w:szCs w:val="22"/>
                <w:lang w:val="en-US"/>
              </w:rPr>
              <w:t>,</w:t>
            </w:r>
            <w:r w:rsidRPr="00BF4FD0">
              <w:rPr>
                <w:rFonts w:eastAsiaTheme="minorEastAsia"/>
                <w:sz w:val="22"/>
                <w:szCs w:val="22"/>
                <w:lang w:val="en-US"/>
              </w:rPr>
              <w:t xml:space="preserve"> Bansal U</w:t>
            </w:r>
            <w:r>
              <w:rPr>
                <w:rFonts w:eastAsiaTheme="minorEastAsia"/>
                <w:sz w:val="22"/>
                <w:szCs w:val="22"/>
                <w:lang w:val="en-US"/>
              </w:rPr>
              <w:t xml:space="preserve"> and </w:t>
            </w:r>
            <w:proofErr w:type="spellStart"/>
            <w:r w:rsidRPr="00BF4FD0">
              <w:rPr>
                <w:rFonts w:eastAsiaTheme="minorEastAsia"/>
                <w:sz w:val="22"/>
                <w:szCs w:val="22"/>
                <w:lang w:val="en-US"/>
              </w:rPr>
              <w:t>Bariana</w:t>
            </w:r>
            <w:proofErr w:type="spellEnd"/>
            <w:r w:rsidRPr="00BF4FD0">
              <w:rPr>
                <w:rFonts w:eastAsiaTheme="minorEastAsia"/>
                <w:sz w:val="22"/>
                <w:szCs w:val="22"/>
                <w:lang w:val="en-US"/>
              </w:rPr>
              <w:t xml:space="preserve"> </w:t>
            </w:r>
            <w:proofErr w:type="gramStart"/>
            <w:r w:rsidRPr="00BF4FD0">
              <w:rPr>
                <w:rFonts w:eastAsiaTheme="minorEastAsia"/>
                <w:sz w:val="22"/>
                <w:szCs w:val="22"/>
                <w:lang w:val="en-US"/>
              </w:rPr>
              <w:t>H</w:t>
            </w:r>
            <w:r>
              <w:rPr>
                <w:rFonts w:eastAsiaTheme="minorEastAsia"/>
                <w:sz w:val="22"/>
                <w:szCs w:val="22"/>
                <w:lang w:val="en-US"/>
              </w:rPr>
              <w:t xml:space="preserve">  2023</w:t>
            </w:r>
            <w:proofErr w:type="gramEnd"/>
            <w:r>
              <w:rPr>
                <w:rFonts w:eastAsiaTheme="minorEastAsia"/>
                <w:sz w:val="22"/>
                <w:szCs w:val="22"/>
                <w:lang w:val="en-US"/>
              </w:rPr>
              <w:t xml:space="preserve">  </w:t>
            </w:r>
            <w:r w:rsidRPr="00BF4FD0">
              <w:rPr>
                <w:rFonts w:eastAsiaTheme="minorEastAsia"/>
                <w:sz w:val="22"/>
                <w:szCs w:val="22"/>
                <w:lang w:val="en-US"/>
              </w:rPr>
              <w:t xml:space="preserve">Relocation of </w:t>
            </w:r>
            <w:r w:rsidRPr="00BF4FD0">
              <w:rPr>
                <w:rFonts w:eastAsiaTheme="minorEastAsia"/>
                <w:i/>
                <w:iCs/>
                <w:sz w:val="22"/>
                <w:szCs w:val="22"/>
                <w:lang w:val="en-US"/>
              </w:rPr>
              <w:t>Sr48</w:t>
            </w:r>
            <w:r w:rsidRPr="00BF4FD0">
              <w:rPr>
                <w:rFonts w:eastAsiaTheme="minorEastAsia"/>
                <w:sz w:val="22"/>
                <w:szCs w:val="22"/>
                <w:lang w:val="en-US"/>
              </w:rPr>
              <w:t xml:space="preserve"> to </w:t>
            </w:r>
            <w:r>
              <w:rPr>
                <w:rFonts w:eastAsiaTheme="minorEastAsia"/>
                <w:sz w:val="22"/>
                <w:szCs w:val="22"/>
                <w:lang w:val="en-US"/>
              </w:rPr>
              <w:t>c</w:t>
            </w:r>
            <w:r w:rsidRPr="00BF4FD0">
              <w:rPr>
                <w:rFonts w:eastAsiaTheme="minorEastAsia"/>
                <w:sz w:val="22"/>
                <w:szCs w:val="22"/>
                <w:lang w:val="en-US"/>
              </w:rPr>
              <w:t>hromosome</w:t>
            </w:r>
            <w:r>
              <w:rPr>
                <w:rFonts w:eastAsiaTheme="minorEastAsia"/>
                <w:sz w:val="22"/>
                <w:szCs w:val="22"/>
                <w:lang w:val="en-US"/>
              </w:rPr>
              <w:t xml:space="preserve"> </w:t>
            </w:r>
            <w:r w:rsidRPr="00BF4FD0">
              <w:rPr>
                <w:rFonts w:eastAsiaTheme="minorEastAsia"/>
                <w:sz w:val="22"/>
                <w:szCs w:val="22"/>
                <w:lang w:val="en-US"/>
              </w:rPr>
              <w:t xml:space="preserve">2D </w:t>
            </w:r>
            <w:r>
              <w:rPr>
                <w:rFonts w:eastAsiaTheme="minorEastAsia"/>
                <w:sz w:val="22"/>
                <w:szCs w:val="22"/>
                <w:lang w:val="en-US"/>
              </w:rPr>
              <w:t>u</w:t>
            </w:r>
            <w:r w:rsidRPr="00BF4FD0">
              <w:rPr>
                <w:rFonts w:eastAsiaTheme="minorEastAsia"/>
                <w:sz w:val="22"/>
                <w:szCs w:val="22"/>
                <w:lang w:val="en-US"/>
              </w:rPr>
              <w:t xml:space="preserve">sing an </w:t>
            </w:r>
            <w:r>
              <w:rPr>
                <w:rFonts w:eastAsiaTheme="minorEastAsia"/>
                <w:sz w:val="22"/>
                <w:szCs w:val="22"/>
                <w:lang w:val="en-US"/>
              </w:rPr>
              <w:t>a</w:t>
            </w:r>
            <w:r w:rsidRPr="00BF4FD0">
              <w:rPr>
                <w:rFonts w:eastAsiaTheme="minorEastAsia"/>
                <w:sz w:val="22"/>
                <w:szCs w:val="22"/>
                <w:lang w:val="en-US"/>
              </w:rPr>
              <w:t xml:space="preserve">lternative </w:t>
            </w:r>
            <w:r>
              <w:rPr>
                <w:rFonts w:eastAsiaTheme="minorEastAsia"/>
                <w:sz w:val="22"/>
                <w:szCs w:val="22"/>
                <w:lang w:val="en-US"/>
              </w:rPr>
              <w:t>m</w:t>
            </w:r>
            <w:r w:rsidRPr="00BF4FD0">
              <w:rPr>
                <w:rFonts w:eastAsiaTheme="minorEastAsia"/>
                <w:sz w:val="22"/>
                <w:szCs w:val="22"/>
                <w:lang w:val="en-US"/>
              </w:rPr>
              <w:t>apping</w:t>
            </w:r>
            <w:r>
              <w:rPr>
                <w:rFonts w:eastAsiaTheme="minorEastAsia"/>
                <w:sz w:val="22"/>
                <w:szCs w:val="22"/>
                <w:lang w:val="en-US"/>
              </w:rPr>
              <w:t xml:space="preserve"> p</w:t>
            </w:r>
            <w:r w:rsidRPr="00BF4FD0">
              <w:rPr>
                <w:rFonts w:eastAsiaTheme="minorEastAsia"/>
                <w:sz w:val="22"/>
                <w:szCs w:val="22"/>
                <w:lang w:val="en-US"/>
              </w:rPr>
              <w:t xml:space="preserve">opulation and </w:t>
            </w:r>
            <w:r>
              <w:rPr>
                <w:rFonts w:eastAsiaTheme="minorEastAsia"/>
                <w:sz w:val="22"/>
                <w:szCs w:val="22"/>
                <w:lang w:val="en-US"/>
              </w:rPr>
              <w:t>d</w:t>
            </w:r>
            <w:r w:rsidRPr="00BF4FD0">
              <w:rPr>
                <w:rFonts w:eastAsiaTheme="minorEastAsia"/>
                <w:sz w:val="22"/>
                <w:szCs w:val="22"/>
                <w:lang w:val="en-US"/>
              </w:rPr>
              <w:t>evelopment of a</w:t>
            </w:r>
            <w:r>
              <w:rPr>
                <w:rFonts w:eastAsiaTheme="minorEastAsia"/>
                <w:sz w:val="22"/>
                <w:szCs w:val="22"/>
                <w:lang w:val="en-US"/>
              </w:rPr>
              <w:t xml:space="preserve"> c</w:t>
            </w:r>
            <w:r w:rsidRPr="00BF4FD0">
              <w:rPr>
                <w:rFonts w:eastAsiaTheme="minorEastAsia"/>
                <w:sz w:val="22"/>
                <w:szCs w:val="22"/>
                <w:lang w:val="en-US"/>
              </w:rPr>
              <w:t xml:space="preserve">losely </w:t>
            </w:r>
            <w:r>
              <w:rPr>
                <w:rFonts w:eastAsiaTheme="minorEastAsia"/>
                <w:sz w:val="22"/>
                <w:szCs w:val="22"/>
                <w:lang w:val="en-US"/>
              </w:rPr>
              <w:t>l</w:t>
            </w:r>
            <w:r w:rsidRPr="00BF4FD0">
              <w:rPr>
                <w:rFonts w:eastAsiaTheme="minorEastAsia"/>
                <w:sz w:val="22"/>
                <w:szCs w:val="22"/>
                <w:lang w:val="en-US"/>
              </w:rPr>
              <w:t xml:space="preserve">inked </w:t>
            </w:r>
            <w:r>
              <w:rPr>
                <w:rFonts w:eastAsiaTheme="minorEastAsia"/>
                <w:sz w:val="22"/>
                <w:szCs w:val="22"/>
                <w:lang w:val="en-US"/>
              </w:rPr>
              <w:t>m</w:t>
            </w:r>
            <w:r w:rsidRPr="00BF4FD0">
              <w:rPr>
                <w:rFonts w:eastAsiaTheme="minorEastAsia"/>
                <w:sz w:val="22"/>
                <w:szCs w:val="22"/>
                <w:lang w:val="en-US"/>
              </w:rPr>
              <w:t xml:space="preserve">arker </w:t>
            </w:r>
            <w:r>
              <w:rPr>
                <w:rFonts w:eastAsiaTheme="minorEastAsia"/>
                <w:sz w:val="22"/>
                <w:szCs w:val="22"/>
                <w:lang w:val="en-US"/>
              </w:rPr>
              <w:t>u</w:t>
            </w:r>
            <w:r w:rsidRPr="00BF4FD0">
              <w:rPr>
                <w:rFonts w:eastAsiaTheme="minorEastAsia"/>
                <w:sz w:val="22"/>
                <w:szCs w:val="22"/>
                <w:lang w:val="en-US"/>
              </w:rPr>
              <w:t xml:space="preserve">sing </w:t>
            </w:r>
            <w:r>
              <w:rPr>
                <w:rFonts w:eastAsiaTheme="minorEastAsia"/>
                <w:sz w:val="22"/>
                <w:szCs w:val="22"/>
                <w:lang w:val="en-US"/>
              </w:rPr>
              <w:t>d</w:t>
            </w:r>
            <w:r w:rsidRPr="00BF4FD0">
              <w:rPr>
                <w:rFonts w:eastAsiaTheme="minorEastAsia"/>
                <w:sz w:val="22"/>
                <w:szCs w:val="22"/>
                <w:lang w:val="en-US"/>
              </w:rPr>
              <w:t>iverse</w:t>
            </w:r>
            <w:r>
              <w:rPr>
                <w:rFonts w:eastAsiaTheme="minorEastAsia"/>
                <w:sz w:val="22"/>
                <w:szCs w:val="22"/>
                <w:lang w:val="en-US"/>
              </w:rPr>
              <w:t xml:space="preserve"> m</w:t>
            </w:r>
            <w:r w:rsidRPr="00BF4FD0">
              <w:rPr>
                <w:rFonts w:eastAsiaTheme="minorEastAsia"/>
                <w:sz w:val="22"/>
                <w:szCs w:val="22"/>
                <w:lang w:val="en-US"/>
              </w:rPr>
              <w:t xml:space="preserve">olecular </w:t>
            </w:r>
            <w:r>
              <w:rPr>
                <w:rFonts w:eastAsiaTheme="minorEastAsia"/>
                <w:sz w:val="22"/>
                <w:szCs w:val="22"/>
                <w:lang w:val="en-US"/>
              </w:rPr>
              <w:t>t</w:t>
            </w:r>
            <w:r w:rsidRPr="00BF4FD0">
              <w:rPr>
                <w:rFonts w:eastAsiaTheme="minorEastAsia"/>
                <w:sz w:val="22"/>
                <w:szCs w:val="22"/>
                <w:lang w:val="en-US"/>
              </w:rPr>
              <w:t>echnologies.</w:t>
            </w:r>
            <w:r>
              <w:rPr>
                <w:rFonts w:eastAsiaTheme="minorEastAsia"/>
                <w:sz w:val="22"/>
                <w:szCs w:val="22"/>
                <w:lang w:val="en-US"/>
              </w:rPr>
              <w:t xml:space="preserve"> </w:t>
            </w:r>
            <w:r w:rsidRPr="00BF4FD0">
              <w:rPr>
                <w:rFonts w:eastAsiaTheme="minorEastAsia"/>
                <w:sz w:val="22"/>
                <w:szCs w:val="22"/>
                <w:lang w:val="en-US"/>
              </w:rPr>
              <w:t xml:space="preserve"> Plants 12, 1601. </w:t>
            </w:r>
            <w:r>
              <w:rPr>
                <w:rFonts w:eastAsiaTheme="minorEastAsia"/>
                <w:sz w:val="22"/>
                <w:szCs w:val="22"/>
                <w:lang w:val="en-US"/>
              </w:rPr>
              <w:t xml:space="preserve">DOI: </w:t>
            </w:r>
            <w:r w:rsidRPr="00BF4FD0">
              <w:rPr>
                <w:rFonts w:eastAsiaTheme="minorEastAsia"/>
                <w:sz w:val="22"/>
                <w:szCs w:val="22"/>
                <w:lang w:val="en-US"/>
              </w:rPr>
              <w:t>10.3390/plants12081601</w:t>
            </w:r>
            <w:r>
              <w:rPr>
                <w:rFonts w:eastAsiaTheme="minorEastAsia"/>
                <w:sz w:val="22"/>
                <w:szCs w:val="22"/>
                <w:lang w:val="en-US"/>
              </w:rPr>
              <w:t>.</w:t>
            </w:r>
          </w:p>
        </w:tc>
      </w:tr>
      <w:tr w:rsidR="00D05223" w14:paraId="7ECE9675" w14:textId="77777777" w:rsidTr="006F24E9">
        <w:tc>
          <w:tcPr>
            <w:tcW w:w="990" w:type="dxa"/>
          </w:tcPr>
          <w:p w14:paraId="7FB21EDE" w14:textId="77777777" w:rsidR="00D05223" w:rsidRDefault="00D05223" w:rsidP="00E0092D">
            <w:pPr>
              <w:autoSpaceDE w:val="0"/>
              <w:autoSpaceDN w:val="0"/>
              <w:adjustRightInd w:val="0"/>
              <w:rPr>
                <w:sz w:val="22"/>
                <w:szCs w:val="22"/>
              </w:rPr>
            </w:pPr>
            <w:r>
              <w:rPr>
                <w:sz w:val="22"/>
                <w:szCs w:val="22"/>
              </w:rPr>
              <w:t>11654.</w:t>
            </w:r>
          </w:p>
        </w:tc>
        <w:tc>
          <w:tcPr>
            <w:tcW w:w="8370" w:type="dxa"/>
          </w:tcPr>
          <w:p w14:paraId="6F572FB8" w14:textId="77777777" w:rsidR="00D05223" w:rsidRPr="0035269F" w:rsidRDefault="00D05223" w:rsidP="00E0092D">
            <w:pPr>
              <w:autoSpaceDE w:val="0"/>
              <w:autoSpaceDN w:val="0"/>
              <w:adjustRightInd w:val="0"/>
              <w:rPr>
                <w:rStyle w:val="apple-converted-space"/>
                <w:color w:val="282828"/>
                <w:sz w:val="22"/>
                <w:szCs w:val="22"/>
                <w:shd w:val="clear" w:color="auto" w:fill="F7F7F7"/>
              </w:rPr>
            </w:pPr>
            <w:r>
              <w:rPr>
                <w:rStyle w:val="apple-converted-space"/>
                <w:color w:val="282828"/>
                <w:sz w:val="22"/>
                <w:szCs w:val="22"/>
                <w:shd w:val="clear" w:color="auto" w:fill="F7F7F7"/>
              </w:rPr>
              <w:t xml:space="preserve">Xie YC, </w:t>
            </w:r>
            <w:proofErr w:type="spellStart"/>
            <w:r>
              <w:rPr>
                <w:rStyle w:val="apple-converted-space"/>
                <w:color w:val="282828"/>
                <w:sz w:val="22"/>
                <w:szCs w:val="22"/>
                <w:shd w:val="clear" w:color="auto" w:fill="F7F7F7"/>
              </w:rPr>
              <w:t>Nachappa</w:t>
            </w:r>
            <w:proofErr w:type="spellEnd"/>
            <w:r>
              <w:rPr>
                <w:rStyle w:val="apple-converted-space"/>
                <w:color w:val="282828"/>
                <w:sz w:val="22"/>
                <w:szCs w:val="22"/>
                <w:shd w:val="clear" w:color="auto" w:fill="F7F7F7"/>
              </w:rPr>
              <w:t xml:space="preserve"> P, </w:t>
            </w:r>
            <w:proofErr w:type="spellStart"/>
            <w:r>
              <w:rPr>
                <w:rStyle w:val="apple-converted-space"/>
                <w:color w:val="282828"/>
                <w:sz w:val="22"/>
                <w:szCs w:val="22"/>
                <w:shd w:val="clear" w:color="auto" w:fill="F7F7F7"/>
              </w:rPr>
              <w:t>Nalam</w:t>
            </w:r>
            <w:proofErr w:type="spellEnd"/>
            <w:r>
              <w:rPr>
                <w:rStyle w:val="apple-converted-space"/>
                <w:color w:val="282828"/>
                <w:sz w:val="22"/>
                <w:szCs w:val="22"/>
                <w:shd w:val="clear" w:color="auto" w:fill="F7F7F7"/>
              </w:rPr>
              <w:t xml:space="preserve"> VJ and Pearce </w:t>
            </w:r>
            <w:proofErr w:type="gramStart"/>
            <w:r>
              <w:rPr>
                <w:rStyle w:val="apple-converted-space"/>
                <w:color w:val="282828"/>
                <w:sz w:val="22"/>
                <w:szCs w:val="22"/>
                <w:shd w:val="clear" w:color="auto" w:fill="F7F7F7"/>
              </w:rPr>
              <w:t>S  2022</w:t>
            </w:r>
            <w:proofErr w:type="gramEnd"/>
            <w:r>
              <w:rPr>
                <w:rStyle w:val="apple-converted-space"/>
                <w:color w:val="282828"/>
                <w:sz w:val="22"/>
                <w:szCs w:val="22"/>
                <w:shd w:val="clear" w:color="auto" w:fill="F7F7F7"/>
              </w:rPr>
              <w:t xml:space="preserve">  Genomic and molecular characterization of wheat streak mosaic virus resistance locus 2 (</w:t>
            </w:r>
            <w:r>
              <w:rPr>
                <w:rStyle w:val="apple-converted-space"/>
                <w:i/>
                <w:iCs/>
                <w:color w:val="282828"/>
                <w:sz w:val="22"/>
                <w:szCs w:val="22"/>
                <w:shd w:val="clear" w:color="auto" w:fill="F7F7F7"/>
              </w:rPr>
              <w:t>Wsm2</w:t>
            </w:r>
            <w:r>
              <w:rPr>
                <w:rStyle w:val="apple-converted-space"/>
                <w:color w:val="282828"/>
                <w:sz w:val="22"/>
                <w:szCs w:val="22"/>
                <w:shd w:val="clear" w:color="auto" w:fill="F7F7F7"/>
              </w:rPr>
              <w:t>) in common wheat (</w:t>
            </w:r>
            <w:r>
              <w:rPr>
                <w:rStyle w:val="apple-converted-space"/>
                <w:i/>
                <w:iCs/>
                <w:color w:val="282828"/>
                <w:sz w:val="22"/>
                <w:szCs w:val="22"/>
                <w:shd w:val="clear" w:color="auto" w:fill="F7F7F7"/>
              </w:rPr>
              <w:t>Triticum aestivum</w:t>
            </w:r>
            <w:r>
              <w:rPr>
                <w:rStyle w:val="apple-converted-space"/>
                <w:color w:val="282828"/>
                <w:sz w:val="22"/>
                <w:szCs w:val="22"/>
                <w:shd w:val="clear" w:color="auto" w:fill="F7F7F7"/>
              </w:rPr>
              <w:t xml:space="preserve"> L.)  Frontiers in Plant Science 13, 928949. DOI: 10.3389/flps.2022.928949.</w:t>
            </w:r>
          </w:p>
        </w:tc>
      </w:tr>
      <w:tr w:rsidR="00D05223" w14:paraId="6E1BF96B" w14:textId="77777777" w:rsidTr="006F24E9">
        <w:tc>
          <w:tcPr>
            <w:tcW w:w="990" w:type="dxa"/>
          </w:tcPr>
          <w:p w14:paraId="566F0701" w14:textId="77777777" w:rsidR="00D05223" w:rsidRDefault="00D05223" w:rsidP="00E0092D">
            <w:pPr>
              <w:autoSpaceDE w:val="0"/>
              <w:autoSpaceDN w:val="0"/>
              <w:adjustRightInd w:val="0"/>
              <w:rPr>
                <w:sz w:val="22"/>
                <w:szCs w:val="22"/>
              </w:rPr>
            </w:pPr>
            <w:r>
              <w:rPr>
                <w:sz w:val="22"/>
                <w:szCs w:val="22"/>
              </w:rPr>
              <w:t>11655.</w:t>
            </w:r>
          </w:p>
        </w:tc>
        <w:tc>
          <w:tcPr>
            <w:tcW w:w="8370" w:type="dxa"/>
          </w:tcPr>
          <w:p w14:paraId="7C6C9EFB"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proofErr w:type="spellStart"/>
            <w:r w:rsidRPr="004834B5">
              <w:rPr>
                <w:rFonts w:eastAsiaTheme="minorEastAsia"/>
                <w:sz w:val="22"/>
                <w:szCs w:val="22"/>
                <w:lang w:val="en-US"/>
              </w:rPr>
              <w:t>Bapela</w:t>
            </w:r>
            <w:proofErr w:type="spellEnd"/>
            <w:r w:rsidRPr="004834B5">
              <w:rPr>
                <w:rFonts w:eastAsiaTheme="minorEastAsia"/>
                <w:sz w:val="22"/>
                <w:szCs w:val="22"/>
                <w:lang w:val="en-US"/>
              </w:rPr>
              <w:t xml:space="preserve"> T</w:t>
            </w:r>
            <w:r>
              <w:rPr>
                <w:rFonts w:eastAsiaTheme="minorEastAsia"/>
                <w:sz w:val="22"/>
                <w:szCs w:val="22"/>
                <w:lang w:val="en-US"/>
              </w:rPr>
              <w:t>,</w:t>
            </w:r>
            <w:r w:rsidRPr="004834B5">
              <w:rPr>
                <w:rFonts w:eastAsiaTheme="minorEastAsia"/>
                <w:sz w:val="22"/>
                <w:szCs w:val="22"/>
                <w:lang w:val="en-US"/>
              </w:rPr>
              <w:t xml:space="preserve"> </w:t>
            </w:r>
            <w:proofErr w:type="spellStart"/>
            <w:r w:rsidRPr="004834B5">
              <w:rPr>
                <w:rFonts w:eastAsiaTheme="minorEastAsia"/>
                <w:sz w:val="22"/>
                <w:szCs w:val="22"/>
                <w:lang w:val="en-US"/>
              </w:rPr>
              <w:t>Shimelis</w:t>
            </w:r>
            <w:proofErr w:type="spellEnd"/>
            <w:r>
              <w:rPr>
                <w:rFonts w:eastAsiaTheme="minorEastAsia"/>
                <w:sz w:val="22"/>
                <w:szCs w:val="22"/>
                <w:lang w:val="en-US"/>
              </w:rPr>
              <w:t xml:space="preserve"> </w:t>
            </w:r>
            <w:r w:rsidRPr="004834B5">
              <w:rPr>
                <w:rFonts w:eastAsiaTheme="minorEastAsia"/>
                <w:sz w:val="22"/>
                <w:szCs w:val="22"/>
                <w:lang w:val="en-US"/>
              </w:rPr>
              <w:t>H</w:t>
            </w:r>
            <w:r>
              <w:rPr>
                <w:rFonts w:eastAsiaTheme="minorEastAsia"/>
                <w:sz w:val="22"/>
                <w:szCs w:val="22"/>
                <w:lang w:val="en-US"/>
              </w:rPr>
              <w:t>,</w:t>
            </w:r>
            <w:r w:rsidRPr="004834B5">
              <w:rPr>
                <w:rFonts w:eastAsiaTheme="minorEastAsia"/>
                <w:sz w:val="22"/>
                <w:szCs w:val="22"/>
                <w:lang w:val="en-US"/>
              </w:rPr>
              <w:t xml:space="preserve"> </w:t>
            </w:r>
            <w:proofErr w:type="spellStart"/>
            <w:r w:rsidRPr="004834B5">
              <w:rPr>
                <w:rFonts w:eastAsiaTheme="minorEastAsia"/>
                <w:sz w:val="22"/>
                <w:szCs w:val="22"/>
                <w:lang w:val="en-US"/>
              </w:rPr>
              <w:t>Terefe</w:t>
            </w:r>
            <w:proofErr w:type="spellEnd"/>
            <w:r>
              <w:rPr>
                <w:rFonts w:eastAsiaTheme="minorEastAsia"/>
                <w:sz w:val="22"/>
                <w:szCs w:val="22"/>
                <w:lang w:val="en-US"/>
              </w:rPr>
              <w:t xml:space="preserve"> </w:t>
            </w:r>
            <w:r w:rsidRPr="004834B5">
              <w:rPr>
                <w:rFonts w:eastAsiaTheme="minorEastAsia"/>
                <w:sz w:val="22"/>
                <w:szCs w:val="22"/>
                <w:lang w:val="en-US"/>
              </w:rPr>
              <w:t>T</w:t>
            </w:r>
            <w:r>
              <w:rPr>
                <w:rFonts w:eastAsiaTheme="minorEastAsia"/>
                <w:sz w:val="22"/>
                <w:szCs w:val="22"/>
                <w:lang w:val="en-US"/>
              </w:rPr>
              <w:t>,</w:t>
            </w:r>
            <w:r w:rsidRPr="004834B5">
              <w:rPr>
                <w:rFonts w:eastAsiaTheme="minorEastAsia"/>
                <w:sz w:val="22"/>
                <w:szCs w:val="22"/>
                <w:lang w:val="en-US"/>
              </w:rPr>
              <w:t xml:space="preserve"> </w:t>
            </w:r>
            <w:proofErr w:type="spellStart"/>
            <w:r w:rsidRPr="004834B5">
              <w:rPr>
                <w:rFonts w:eastAsiaTheme="minorEastAsia"/>
                <w:sz w:val="22"/>
                <w:szCs w:val="22"/>
                <w:lang w:val="en-US"/>
              </w:rPr>
              <w:t>Bourras</w:t>
            </w:r>
            <w:proofErr w:type="spellEnd"/>
            <w:r w:rsidRPr="004834B5">
              <w:rPr>
                <w:rFonts w:eastAsiaTheme="minorEastAsia"/>
                <w:sz w:val="22"/>
                <w:szCs w:val="22"/>
                <w:lang w:val="en-US"/>
              </w:rPr>
              <w:t xml:space="preserve"> S</w:t>
            </w:r>
            <w:r>
              <w:rPr>
                <w:rFonts w:eastAsiaTheme="minorEastAsia"/>
                <w:sz w:val="22"/>
                <w:szCs w:val="22"/>
                <w:lang w:val="en-US"/>
              </w:rPr>
              <w:t>,</w:t>
            </w:r>
            <w:r w:rsidRPr="004834B5">
              <w:rPr>
                <w:rFonts w:eastAsiaTheme="minorEastAsia"/>
                <w:sz w:val="22"/>
                <w:szCs w:val="22"/>
                <w:lang w:val="en-US"/>
              </w:rPr>
              <w:t xml:space="preserve"> Sánchez-Martín J</w:t>
            </w:r>
            <w:r>
              <w:rPr>
                <w:rFonts w:eastAsiaTheme="minorEastAsia"/>
                <w:sz w:val="22"/>
                <w:szCs w:val="22"/>
                <w:lang w:val="en-US"/>
              </w:rPr>
              <w:t xml:space="preserve">, </w:t>
            </w:r>
            <w:proofErr w:type="spellStart"/>
            <w:r w:rsidRPr="004834B5">
              <w:rPr>
                <w:rFonts w:eastAsiaTheme="minorEastAsia"/>
                <w:sz w:val="22"/>
                <w:szCs w:val="22"/>
                <w:lang w:val="en-US"/>
              </w:rPr>
              <w:t>Douchkov</w:t>
            </w:r>
            <w:proofErr w:type="spellEnd"/>
            <w:r w:rsidRPr="004834B5">
              <w:rPr>
                <w:rFonts w:eastAsiaTheme="minorEastAsia"/>
                <w:sz w:val="22"/>
                <w:szCs w:val="22"/>
                <w:lang w:val="en-US"/>
              </w:rPr>
              <w:t xml:space="preserve"> D</w:t>
            </w:r>
            <w:r>
              <w:rPr>
                <w:rFonts w:eastAsiaTheme="minorEastAsia"/>
                <w:sz w:val="22"/>
                <w:szCs w:val="22"/>
                <w:lang w:val="en-US"/>
              </w:rPr>
              <w:t>,</w:t>
            </w:r>
            <w:r w:rsidRPr="004834B5">
              <w:rPr>
                <w:rFonts w:eastAsiaTheme="minorEastAsia"/>
                <w:sz w:val="22"/>
                <w:szCs w:val="22"/>
                <w:lang w:val="en-US"/>
              </w:rPr>
              <w:t xml:space="preserve"> </w:t>
            </w:r>
            <w:proofErr w:type="spellStart"/>
            <w:r w:rsidRPr="004834B5">
              <w:rPr>
                <w:rFonts w:eastAsiaTheme="minorEastAsia"/>
                <w:sz w:val="22"/>
                <w:szCs w:val="22"/>
                <w:lang w:val="en-US"/>
              </w:rPr>
              <w:t>Desiderio</w:t>
            </w:r>
            <w:proofErr w:type="spellEnd"/>
            <w:r w:rsidRPr="004834B5">
              <w:rPr>
                <w:rFonts w:eastAsiaTheme="minorEastAsia"/>
                <w:sz w:val="22"/>
                <w:szCs w:val="22"/>
                <w:lang w:val="en-US"/>
              </w:rPr>
              <w:t xml:space="preserve"> F</w:t>
            </w:r>
            <w:r>
              <w:rPr>
                <w:rFonts w:eastAsiaTheme="minorEastAsia"/>
                <w:sz w:val="22"/>
                <w:szCs w:val="22"/>
                <w:lang w:val="en-US"/>
              </w:rPr>
              <w:t xml:space="preserve"> and</w:t>
            </w:r>
            <w:r w:rsidRPr="004834B5">
              <w:rPr>
                <w:rFonts w:eastAsiaTheme="minorEastAsia"/>
                <w:sz w:val="22"/>
                <w:szCs w:val="22"/>
                <w:lang w:val="en-US"/>
              </w:rPr>
              <w:t xml:space="preserve"> </w:t>
            </w:r>
            <w:proofErr w:type="spellStart"/>
            <w:r w:rsidRPr="004834B5">
              <w:rPr>
                <w:rFonts w:eastAsiaTheme="minorEastAsia"/>
                <w:sz w:val="22"/>
                <w:szCs w:val="22"/>
                <w:lang w:val="en-US"/>
              </w:rPr>
              <w:t>Tsilo</w:t>
            </w:r>
            <w:proofErr w:type="spellEnd"/>
            <w:r w:rsidRPr="004834B5">
              <w:rPr>
                <w:rFonts w:eastAsiaTheme="minorEastAsia"/>
                <w:sz w:val="22"/>
                <w:szCs w:val="22"/>
                <w:lang w:val="en-US"/>
              </w:rPr>
              <w:t xml:space="preserve"> TJ</w:t>
            </w:r>
            <w:r>
              <w:rPr>
                <w:rFonts w:eastAsiaTheme="minorEastAsia"/>
                <w:sz w:val="22"/>
                <w:szCs w:val="22"/>
                <w:lang w:val="en-US"/>
              </w:rPr>
              <w:t xml:space="preserve">  </w:t>
            </w:r>
            <w:proofErr w:type="gramStart"/>
            <w:r>
              <w:rPr>
                <w:rFonts w:eastAsiaTheme="minorEastAsia"/>
                <w:sz w:val="22"/>
                <w:szCs w:val="22"/>
                <w:lang w:val="en-US"/>
              </w:rPr>
              <w:t xml:space="preserve">2023  </w:t>
            </w:r>
            <w:r w:rsidRPr="004834B5">
              <w:rPr>
                <w:rFonts w:eastAsiaTheme="minorEastAsia"/>
                <w:sz w:val="22"/>
                <w:szCs w:val="22"/>
                <w:lang w:val="en-US"/>
              </w:rPr>
              <w:t>Breeding</w:t>
            </w:r>
            <w:proofErr w:type="gramEnd"/>
            <w:r w:rsidRPr="004834B5">
              <w:rPr>
                <w:rFonts w:eastAsiaTheme="minorEastAsia"/>
                <w:sz w:val="22"/>
                <w:szCs w:val="22"/>
                <w:lang w:val="en-US"/>
              </w:rPr>
              <w:t xml:space="preserve"> </w:t>
            </w:r>
            <w:r>
              <w:rPr>
                <w:rFonts w:eastAsiaTheme="minorEastAsia"/>
                <w:sz w:val="22"/>
                <w:szCs w:val="22"/>
                <w:lang w:val="en-US"/>
              </w:rPr>
              <w:t>w</w:t>
            </w:r>
            <w:r w:rsidRPr="004834B5">
              <w:rPr>
                <w:rFonts w:eastAsiaTheme="minorEastAsia"/>
                <w:sz w:val="22"/>
                <w:szCs w:val="22"/>
                <w:lang w:val="en-US"/>
              </w:rPr>
              <w:t xml:space="preserve">heat for </w:t>
            </w:r>
            <w:r>
              <w:rPr>
                <w:rFonts w:eastAsiaTheme="minorEastAsia"/>
                <w:sz w:val="22"/>
                <w:szCs w:val="22"/>
                <w:lang w:val="en-US"/>
              </w:rPr>
              <w:t>p</w:t>
            </w:r>
            <w:r w:rsidRPr="004834B5">
              <w:rPr>
                <w:rFonts w:eastAsiaTheme="minorEastAsia"/>
                <w:sz w:val="22"/>
                <w:szCs w:val="22"/>
                <w:lang w:val="en-US"/>
              </w:rPr>
              <w:t xml:space="preserve">owdery </w:t>
            </w:r>
            <w:r>
              <w:rPr>
                <w:rFonts w:eastAsiaTheme="minorEastAsia"/>
                <w:sz w:val="22"/>
                <w:szCs w:val="22"/>
                <w:lang w:val="en-US"/>
              </w:rPr>
              <w:t>m</w:t>
            </w:r>
            <w:r w:rsidRPr="004834B5">
              <w:rPr>
                <w:rFonts w:eastAsiaTheme="minorEastAsia"/>
                <w:sz w:val="22"/>
                <w:szCs w:val="22"/>
                <w:lang w:val="en-US"/>
              </w:rPr>
              <w:t>ildew</w:t>
            </w:r>
            <w:r>
              <w:rPr>
                <w:rFonts w:eastAsiaTheme="minorEastAsia"/>
                <w:sz w:val="22"/>
                <w:szCs w:val="22"/>
                <w:lang w:val="en-US"/>
              </w:rPr>
              <w:t xml:space="preserve"> r</w:t>
            </w:r>
            <w:r w:rsidRPr="004834B5">
              <w:rPr>
                <w:rFonts w:eastAsiaTheme="minorEastAsia"/>
                <w:sz w:val="22"/>
                <w:szCs w:val="22"/>
                <w:lang w:val="en-US"/>
              </w:rPr>
              <w:t xml:space="preserve">esistance: Genetic </w:t>
            </w:r>
            <w:r>
              <w:rPr>
                <w:rFonts w:eastAsiaTheme="minorEastAsia"/>
                <w:sz w:val="22"/>
                <w:szCs w:val="22"/>
                <w:lang w:val="en-US"/>
              </w:rPr>
              <w:t>r</w:t>
            </w:r>
            <w:r w:rsidRPr="004834B5">
              <w:rPr>
                <w:rFonts w:eastAsiaTheme="minorEastAsia"/>
                <w:sz w:val="22"/>
                <w:szCs w:val="22"/>
                <w:lang w:val="en-US"/>
              </w:rPr>
              <w:t>esources and</w:t>
            </w:r>
            <w:r>
              <w:rPr>
                <w:rFonts w:eastAsiaTheme="minorEastAsia"/>
                <w:sz w:val="22"/>
                <w:szCs w:val="22"/>
                <w:lang w:val="en-US"/>
              </w:rPr>
              <w:t xml:space="preserve"> m</w:t>
            </w:r>
            <w:r w:rsidRPr="004834B5">
              <w:rPr>
                <w:rFonts w:eastAsiaTheme="minorEastAsia"/>
                <w:sz w:val="22"/>
                <w:szCs w:val="22"/>
                <w:lang w:val="en-US"/>
              </w:rPr>
              <w:t>ethodologies</w:t>
            </w:r>
            <w:r>
              <w:rPr>
                <w:rFonts w:eastAsiaTheme="minorEastAsia"/>
                <w:sz w:val="22"/>
                <w:szCs w:val="22"/>
                <w:lang w:val="en-US"/>
              </w:rPr>
              <w:t xml:space="preserve"> - </w:t>
            </w:r>
            <w:r w:rsidRPr="004834B5">
              <w:rPr>
                <w:rFonts w:eastAsiaTheme="minorEastAsia"/>
                <w:sz w:val="22"/>
                <w:szCs w:val="22"/>
                <w:lang w:val="en-US"/>
              </w:rPr>
              <w:t xml:space="preserve">A </w:t>
            </w:r>
            <w:r>
              <w:rPr>
                <w:rFonts w:eastAsiaTheme="minorEastAsia"/>
                <w:sz w:val="22"/>
                <w:szCs w:val="22"/>
                <w:lang w:val="en-US"/>
              </w:rPr>
              <w:t>r</w:t>
            </w:r>
            <w:r w:rsidRPr="004834B5">
              <w:rPr>
                <w:rFonts w:eastAsiaTheme="minorEastAsia"/>
                <w:sz w:val="22"/>
                <w:szCs w:val="22"/>
                <w:lang w:val="en-US"/>
              </w:rPr>
              <w:t>eview.</w:t>
            </w:r>
            <w:r>
              <w:rPr>
                <w:rFonts w:eastAsiaTheme="minorEastAsia"/>
                <w:sz w:val="22"/>
                <w:szCs w:val="22"/>
                <w:lang w:val="en-US"/>
              </w:rPr>
              <w:t xml:space="preserve">  </w:t>
            </w:r>
            <w:r w:rsidRPr="004834B5">
              <w:rPr>
                <w:rFonts w:eastAsiaTheme="minorEastAsia"/>
                <w:sz w:val="22"/>
                <w:szCs w:val="22"/>
                <w:lang w:val="en-US"/>
              </w:rPr>
              <w:t xml:space="preserve">Agronomy 13, 1173. </w:t>
            </w:r>
            <w:r>
              <w:rPr>
                <w:rFonts w:eastAsiaTheme="minorEastAsia"/>
                <w:sz w:val="22"/>
                <w:szCs w:val="22"/>
                <w:lang w:val="en-US"/>
              </w:rPr>
              <w:t xml:space="preserve">DOI: </w:t>
            </w:r>
            <w:r w:rsidRPr="004834B5">
              <w:rPr>
                <w:rFonts w:eastAsiaTheme="minorEastAsia"/>
                <w:sz w:val="22"/>
                <w:szCs w:val="22"/>
                <w:lang w:val="en-US"/>
              </w:rPr>
              <w:t>10.3390/agronomy13041173</w:t>
            </w:r>
            <w:r>
              <w:rPr>
                <w:rFonts w:eastAsiaTheme="minorEastAsia"/>
                <w:sz w:val="22"/>
                <w:szCs w:val="22"/>
                <w:lang w:val="en-US"/>
              </w:rPr>
              <w:t>.</w:t>
            </w:r>
          </w:p>
        </w:tc>
      </w:tr>
      <w:tr w:rsidR="00D05223" w14:paraId="1754D970" w14:textId="77777777" w:rsidTr="006F24E9">
        <w:tc>
          <w:tcPr>
            <w:tcW w:w="990" w:type="dxa"/>
          </w:tcPr>
          <w:p w14:paraId="423C6FD6" w14:textId="77777777" w:rsidR="00D05223" w:rsidRDefault="00D05223" w:rsidP="00E0092D">
            <w:pPr>
              <w:autoSpaceDE w:val="0"/>
              <w:autoSpaceDN w:val="0"/>
              <w:adjustRightInd w:val="0"/>
              <w:rPr>
                <w:sz w:val="22"/>
                <w:szCs w:val="22"/>
              </w:rPr>
            </w:pPr>
            <w:r>
              <w:rPr>
                <w:sz w:val="22"/>
                <w:szCs w:val="22"/>
              </w:rPr>
              <w:t>11656.</w:t>
            </w:r>
          </w:p>
        </w:tc>
        <w:tc>
          <w:tcPr>
            <w:tcW w:w="8370" w:type="dxa"/>
          </w:tcPr>
          <w:p w14:paraId="239B4939" w14:textId="77777777" w:rsidR="00D05223" w:rsidRPr="005E688B" w:rsidRDefault="00D05223" w:rsidP="00E0092D">
            <w:pPr>
              <w:autoSpaceDE w:val="0"/>
              <w:autoSpaceDN w:val="0"/>
              <w:adjustRightInd w:val="0"/>
              <w:rPr>
                <w:rStyle w:val="apple-converted-space"/>
                <w:color w:val="282828"/>
                <w:sz w:val="22"/>
                <w:szCs w:val="22"/>
                <w:shd w:val="clear" w:color="auto" w:fill="F7F7F7"/>
              </w:rPr>
            </w:pPr>
            <w:r>
              <w:rPr>
                <w:rStyle w:val="apple-converted-space"/>
                <w:color w:val="282828"/>
                <w:sz w:val="22"/>
                <w:szCs w:val="22"/>
                <w:shd w:val="clear" w:color="auto" w:fill="F7F7F7"/>
              </w:rPr>
              <w:t xml:space="preserve">Singh K, </w:t>
            </w:r>
            <w:proofErr w:type="spellStart"/>
            <w:r>
              <w:rPr>
                <w:rStyle w:val="apple-converted-space"/>
                <w:color w:val="282828"/>
                <w:sz w:val="22"/>
                <w:szCs w:val="22"/>
                <w:shd w:val="clear" w:color="auto" w:fill="F7F7F7"/>
              </w:rPr>
              <w:t>Wegulo</w:t>
            </w:r>
            <w:proofErr w:type="spellEnd"/>
            <w:r>
              <w:rPr>
                <w:rStyle w:val="apple-converted-space"/>
                <w:color w:val="282828"/>
                <w:sz w:val="22"/>
                <w:szCs w:val="22"/>
                <w:shd w:val="clear" w:color="auto" w:fill="F7F7F7"/>
              </w:rPr>
              <w:t xml:space="preserve"> SN, </w:t>
            </w:r>
            <w:proofErr w:type="spellStart"/>
            <w:r>
              <w:rPr>
                <w:rStyle w:val="apple-converted-space"/>
                <w:color w:val="282828"/>
                <w:sz w:val="22"/>
                <w:szCs w:val="22"/>
                <w:shd w:val="clear" w:color="auto" w:fill="F7F7F7"/>
              </w:rPr>
              <w:t>Skoracka</w:t>
            </w:r>
            <w:proofErr w:type="spellEnd"/>
            <w:r>
              <w:rPr>
                <w:rStyle w:val="apple-converted-space"/>
                <w:color w:val="282828"/>
                <w:sz w:val="22"/>
                <w:szCs w:val="22"/>
                <w:shd w:val="clear" w:color="auto" w:fill="F7F7F7"/>
              </w:rPr>
              <w:t xml:space="preserve"> A and </w:t>
            </w:r>
            <w:proofErr w:type="spellStart"/>
            <w:r>
              <w:rPr>
                <w:rStyle w:val="apple-converted-space"/>
                <w:color w:val="282828"/>
                <w:sz w:val="22"/>
                <w:szCs w:val="22"/>
                <w:shd w:val="clear" w:color="auto" w:fill="F7F7F7"/>
              </w:rPr>
              <w:t>Kunmar</w:t>
            </w:r>
            <w:proofErr w:type="spellEnd"/>
            <w:r>
              <w:rPr>
                <w:rStyle w:val="apple-converted-space"/>
                <w:color w:val="282828"/>
                <w:sz w:val="22"/>
                <w:szCs w:val="22"/>
                <w:shd w:val="clear" w:color="auto" w:fill="F7F7F7"/>
              </w:rPr>
              <w:t xml:space="preserve"> Kundu </w:t>
            </w:r>
            <w:proofErr w:type="gramStart"/>
            <w:r>
              <w:rPr>
                <w:rStyle w:val="apple-converted-space"/>
                <w:color w:val="282828"/>
                <w:sz w:val="22"/>
                <w:szCs w:val="22"/>
                <w:shd w:val="clear" w:color="auto" w:fill="F7F7F7"/>
              </w:rPr>
              <w:t>J  2018</w:t>
            </w:r>
            <w:proofErr w:type="gramEnd"/>
            <w:r>
              <w:rPr>
                <w:rStyle w:val="apple-converted-space"/>
                <w:color w:val="282828"/>
                <w:sz w:val="22"/>
                <w:szCs w:val="22"/>
                <w:shd w:val="clear" w:color="auto" w:fill="F7F7F7"/>
              </w:rPr>
              <w:t xml:space="preserve">  Wheat </w:t>
            </w:r>
            <w:r w:rsidRPr="0009338E">
              <w:rPr>
                <w:rStyle w:val="apple-converted-space"/>
                <w:i/>
                <w:iCs/>
                <w:color w:val="282828"/>
                <w:sz w:val="22"/>
                <w:szCs w:val="22"/>
                <w:shd w:val="clear" w:color="auto" w:fill="F7F7F7"/>
              </w:rPr>
              <w:t>streak mosaic virus</w:t>
            </w:r>
            <w:r>
              <w:rPr>
                <w:rStyle w:val="apple-converted-space"/>
                <w:color w:val="282828"/>
                <w:sz w:val="22"/>
                <w:szCs w:val="22"/>
                <w:shd w:val="clear" w:color="auto" w:fill="F7F7F7"/>
              </w:rPr>
              <w:t>: a centuries old virus with rising importance worldwide.  Molecular Plant Pathology 19: 2193-2206 DOI: 10.1111.mpp.12683.</w:t>
            </w:r>
          </w:p>
        </w:tc>
      </w:tr>
      <w:tr w:rsidR="00D05223" w14:paraId="6A97CFBD" w14:textId="77777777" w:rsidTr="006F24E9">
        <w:tc>
          <w:tcPr>
            <w:tcW w:w="990" w:type="dxa"/>
          </w:tcPr>
          <w:p w14:paraId="2D266D56" w14:textId="77777777" w:rsidR="00D05223" w:rsidRDefault="00D05223" w:rsidP="00E0092D">
            <w:pPr>
              <w:autoSpaceDE w:val="0"/>
              <w:autoSpaceDN w:val="0"/>
              <w:adjustRightInd w:val="0"/>
              <w:rPr>
                <w:sz w:val="22"/>
                <w:szCs w:val="22"/>
              </w:rPr>
            </w:pPr>
            <w:r>
              <w:rPr>
                <w:sz w:val="22"/>
                <w:szCs w:val="22"/>
              </w:rPr>
              <w:t>11657.</w:t>
            </w:r>
          </w:p>
        </w:tc>
        <w:tc>
          <w:tcPr>
            <w:tcW w:w="8370" w:type="dxa"/>
          </w:tcPr>
          <w:p w14:paraId="363D594E" w14:textId="77777777" w:rsidR="00D05223" w:rsidRPr="005E688B" w:rsidRDefault="00D05223" w:rsidP="00E0092D">
            <w:pPr>
              <w:pStyle w:val="NormalWeb"/>
              <w:rPr>
                <w:rStyle w:val="apple-converted-space"/>
                <w:color w:val="282828"/>
                <w:sz w:val="22"/>
                <w:szCs w:val="22"/>
                <w:shd w:val="clear" w:color="auto" w:fill="F7F7F7"/>
              </w:rPr>
            </w:pPr>
            <w:r w:rsidRPr="00DA7A98">
              <w:rPr>
                <w:rFonts w:ascii="Times New Roman" w:hAnsi="Times New Roman"/>
                <w:sz w:val="22"/>
                <w:szCs w:val="22"/>
              </w:rPr>
              <w:t xml:space="preserve">Hyles J, </w:t>
            </w:r>
            <w:proofErr w:type="spellStart"/>
            <w:r w:rsidRPr="00DA7A98">
              <w:rPr>
                <w:rFonts w:ascii="Times New Roman" w:hAnsi="Times New Roman"/>
                <w:sz w:val="22"/>
                <w:szCs w:val="22"/>
              </w:rPr>
              <w:t>Vautrin</w:t>
            </w:r>
            <w:proofErr w:type="spellEnd"/>
            <w:r w:rsidRPr="00DA7A98">
              <w:rPr>
                <w:rFonts w:ascii="Times New Roman" w:hAnsi="Times New Roman"/>
                <w:sz w:val="22"/>
                <w:szCs w:val="22"/>
              </w:rPr>
              <w:t xml:space="preserve"> S, </w:t>
            </w:r>
            <w:proofErr w:type="spellStart"/>
            <w:r w:rsidRPr="00DA7A98">
              <w:rPr>
                <w:rFonts w:ascii="Times New Roman" w:hAnsi="Times New Roman"/>
                <w:sz w:val="22"/>
                <w:szCs w:val="22"/>
              </w:rPr>
              <w:t>Pettolino</w:t>
            </w:r>
            <w:proofErr w:type="spellEnd"/>
            <w:r w:rsidRPr="00DA7A98">
              <w:rPr>
                <w:rFonts w:ascii="Times New Roman" w:hAnsi="Times New Roman"/>
                <w:sz w:val="22"/>
                <w:szCs w:val="22"/>
              </w:rPr>
              <w:t xml:space="preserve"> F, MacMillan C, </w:t>
            </w:r>
            <w:proofErr w:type="spellStart"/>
            <w:r w:rsidRPr="00DA7A98">
              <w:rPr>
                <w:rFonts w:ascii="Times New Roman" w:hAnsi="Times New Roman"/>
                <w:sz w:val="22"/>
                <w:szCs w:val="22"/>
              </w:rPr>
              <w:t>Stachurski</w:t>
            </w:r>
            <w:proofErr w:type="spellEnd"/>
            <w:r w:rsidRPr="00DA7A98">
              <w:rPr>
                <w:rFonts w:ascii="Times New Roman" w:hAnsi="Times New Roman"/>
                <w:sz w:val="22"/>
                <w:szCs w:val="22"/>
              </w:rPr>
              <w:t xml:space="preserve"> Z, Breen</w:t>
            </w:r>
            <w:r>
              <w:rPr>
                <w:rFonts w:ascii="Times New Roman" w:hAnsi="Times New Roman"/>
                <w:sz w:val="22"/>
                <w:szCs w:val="22"/>
              </w:rPr>
              <w:t xml:space="preserve"> </w:t>
            </w:r>
            <w:r w:rsidRPr="00DA7A98">
              <w:rPr>
                <w:rFonts w:ascii="Times New Roman" w:hAnsi="Times New Roman"/>
                <w:sz w:val="22"/>
                <w:szCs w:val="22"/>
              </w:rPr>
              <w:t>J, Berges H, Wicker T</w:t>
            </w:r>
            <w:r w:rsidRPr="00DA7A98">
              <w:rPr>
                <w:rFonts w:ascii="Times New Roman" w:hAnsi="Times New Roman"/>
                <w:color w:val="0000FF"/>
                <w:position w:val="8"/>
                <w:sz w:val="22"/>
                <w:szCs w:val="22"/>
              </w:rPr>
              <w:t xml:space="preserve"> </w:t>
            </w:r>
            <w:r w:rsidRPr="00DA7A98">
              <w:rPr>
                <w:rFonts w:ascii="Times New Roman" w:hAnsi="Times New Roman"/>
                <w:sz w:val="22"/>
                <w:szCs w:val="22"/>
              </w:rPr>
              <w:t xml:space="preserve">and W. </w:t>
            </w:r>
            <w:proofErr w:type="spellStart"/>
            <w:r w:rsidRPr="00DA7A98">
              <w:rPr>
                <w:rFonts w:ascii="Times New Roman" w:hAnsi="Times New Roman"/>
                <w:sz w:val="22"/>
                <w:szCs w:val="22"/>
              </w:rPr>
              <w:t>Spielmeyer</w:t>
            </w:r>
            <w:proofErr w:type="spellEnd"/>
            <w:r w:rsidRPr="00DA7A98">
              <w:rPr>
                <w:rFonts w:ascii="Times New Roman" w:hAnsi="Times New Roman"/>
                <w:sz w:val="22"/>
                <w:szCs w:val="22"/>
              </w:rPr>
              <w:t xml:space="preserve"> </w:t>
            </w:r>
            <w:proofErr w:type="gramStart"/>
            <w:r w:rsidRPr="00DA7A98">
              <w:rPr>
                <w:rFonts w:ascii="Times New Roman" w:hAnsi="Times New Roman"/>
                <w:sz w:val="22"/>
                <w:szCs w:val="22"/>
              </w:rPr>
              <w:t>W  2017</w:t>
            </w:r>
            <w:proofErr w:type="gramEnd"/>
            <w:r w:rsidRPr="00DA7A98">
              <w:rPr>
                <w:rFonts w:ascii="Times New Roman" w:hAnsi="Times New Roman"/>
                <w:sz w:val="22"/>
                <w:szCs w:val="22"/>
              </w:rPr>
              <w:t xml:space="preserve">  Repeat-length variation in a wheat cellulose synthase-like gene is associated with altered tiller number and stem cell wall composition</w:t>
            </w:r>
            <w:r>
              <w:rPr>
                <w:rFonts w:ascii="Times New Roman" w:hAnsi="Times New Roman"/>
                <w:sz w:val="22"/>
                <w:szCs w:val="22"/>
              </w:rPr>
              <w:t>.</w:t>
            </w:r>
            <w:r w:rsidRPr="00DA7A98">
              <w:rPr>
                <w:rFonts w:ascii="Times New Roman" w:hAnsi="Times New Roman"/>
                <w:sz w:val="22"/>
                <w:szCs w:val="22"/>
              </w:rPr>
              <w:t xml:space="preserve"> Journal of Experimental Botany 68</w:t>
            </w:r>
            <w:r>
              <w:rPr>
                <w:rFonts w:ascii="Times New Roman" w:hAnsi="Times New Roman"/>
                <w:sz w:val="22"/>
                <w:szCs w:val="22"/>
              </w:rPr>
              <w:t>:</w:t>
            </w:r>
            <w:r w:rsidRPr="00DA7A98">
              <w:rPr>
                <w:rFonts w:ascii="Times New Roman" w:hAnsi="Times New Roman"/>
                <w:sz w:val="22"/>
                <w:szCs w:val="22"/>
              </w:rPr>
              <w:t xml:space="preserve"> 1519</w:t>
            </w:r>
            <w:r>
              <w:rPr>
                <w:rFonts w:ascii="Times New Roman" w:hAnsi="Times New Roman"/>
                <w:sz w:val="22"/>
                <w:szCs w:val="22"/>
              </w:rPr>
              <w:t>-</w:t>
            </w:r>
            <w:r w:rsidRPr="00DA7A98">
              <w:rPr>
                <w:rFonts w:ascii="Times New Roman" w:hAnsi="Times New Roman"/>
                <w:sz w:val="22"/>
                <w:szCs w:val="22"/>
              </w:rPr>
              <w:t>1529</w:t>
            </w:r>
            <w:r>
              <w:rPr>
                <w:rFonts w:ascii="Times New Roman" w:hAnsi="Times New Roman"/>
                <w:sz w:val="22"/>
                <w:szCs w:val="22"/>
              </w:rPr>
              <w:t>.</w:t>
            </w:r>
            <w:r w:rsidRPr="00DA7A98">
              <w:rPr>
                <w:rFonts w:ascii="Times New Roman" w:hAnsi="Times New Roman"/>
                <w:sz w:val="22"/>
                <w:szCs w:val="22"/>
              </w:rPr>
              <w:t xml:space="preserve"> </w:t>
            </w:r>
            <w:r>
              <w:rPr>
                <w:rFonts w:ascii="Times New Roman" w:hAnsi="Times New Roman"/>
                <w:sz w:val="22"/>
                <w:szCs w:val="22"/>
              </w:rPr>
              <w:t>DOI</w:t>
            </w:r>
            <w:r w:rsidRPr="00DA7A98">
              <w:rPr>
                <w:rFonts w:ascii="Times New Roman" w:hAnsi="Times New Roman"/>
                <w:sz w:val="22"/>
                <w:szCs w:val="22"/>
              </w:rPr>
              <w:t>:</w:t>
            </w:r>
            <w:r>
              <w:rPr>
                <w:rFonts w:ascii="Times New Roman" w:hAnsi="Times New Roman"/>
                <w:sz w:val="22"/>
                <w:szCs w:val="22"/>
              </w:rPr>
              <w:t xml:space="preserve"> </w:t>
            </w:r>
            <w:r w:rsidRPr="00DA7A98">
              <w:rPr>
                <w:rFonts w:ascii="Times New Roman" w:hAnsi="Times New Roman"/>
                <w:sz w:val="22"/>
                <w:szCs w:val="22"/>
              </w:rPr>
              <w:t>10.1093/</w:t>
            </w:r>
            <w:proofErr w:type="spellStart"/>
            <w:r w:rsidRPr="00DA7A98">
              <w:rPr>
                <w:rFonts w:ascii="Times New Roman" w:hAnsi="Times New Roman"/>
                <w:sz w:val="22"/>
                <w:szCs w:val="22"/>
              </w:rPr>
              <w:t>jxb</w:t>
            </w:r>
            <w:proofErr w:type="spellEnd"/>
            <w:r w:rsidRPr="00DA7A98">
              <w:rPr>
                <w:rFonts w:ascii="Times New Roman" w:hAnsi="Times New Roman"/>
                <w:sz w:val="22"/>
                <w:szCs w:val="22"/>
              </w:rPr>
              <w:t>/erx051</w:t>
            </w:r>
            <w:r>
              <w:rPr>
                <w:rFonts w:ascii="Times New Roman" w:hAnsi="Times New Roman"/>
                <w:sz w:val="22"/>
                <w:szCs w:val="22"/>
              </w:rPr>
              <w:t>.</w:t>
            </w:r>
          </w:p>
        </w:tc>
      </w:tr>
      <w:tr w:rsidR="00D05223" w14:paraId="782E35B5" w14:textId="77777777" w:rsidTr="006F24E9">
        <w:tc>
          <w:tcPr>
            <w:tcW w:w="990" w:type="dxa"/>
          </w:tcPr>
          <w:p w14:paraId="5D096DA9" w14:textId="77777777" w:rsidR="00D05223" w:rsidRDefault="00D05223" w:rsidP="00E0092D">
            <w:pPr>
              <w:autoSpaceDE w:val="0"/>
              <w:autoSpaceDN w:val="0"/>
              <w:adjustRightInd w:val="0"/>
              <w:rPr>
                <w:sz w:val="22"/>
                <w:szCs w:val="22"/>
              </w:rPr>
            </w:pPr>
            <w:r>
              <w:rPr>
                <w:sz w:val="22"/>
                <w:szCs w:val="22"/>
              </w:rPr>
              <w:lastRenderedPageBreak/>
              <w:t>11658.</w:t>
            </w:r>
          </w:p>
        </w:tc>
        <w:tc>
          <w:tcPr>
            <w:tcW w:w="8370" w:type="dxa"/>
          </w:tcPr>
          <w:p w14:paraId="4DC0CABB" w14:textId="77777777" w:rsidR="00D05223" w:rsidRPr="00DA7A98" w:rsidRDefault="00D05223" w:rsidP="00E0092D">
            <w:pPr>
              <w:autoSpaceDE w:val="0"/>
              <w:autoSpaceDN w:val="0"/>
              <w:adjustRightInd w:val="0"/>
              <w:rPr>
                <w:sz w:val="22"/>
                <w:szCs w:val="22"/>
              </w:rPr>
            </w:pPr>
            <w:r w:rsidRPr="00CC46DD">
              <w:rPr>
                <w:rFonts w:eastAsiaTheme="minorEastAsia"/>
                <w:color w:val="000000"/>
                <w:sz w:val="22"/>
                <w:szCs w:val="22"/>
                <w:lang w:val="en-US"/>
              </w:rPr>
              <w:t>Bouvet</w:t>
            </w:r>
            <w:r>
              <w:rPr>
                <w:rFonts w:eastAsiaTheme="minorEastAsia"/>
                <w:color w:val="000000"/>
                <w:sz w:val="22"/>
                <w:szCs w:val="22"/>
                <w:lang w:val="en-US"/>
              </w:rPr>
              <w:t xml:space="preserve"> L</w:t>
            </w:r>
            <w:r w:rsidRPr="00CC46DD">
              <w:rPr>
                <w:rFonts w:eastAsiaTheme="minorEastAsia"/>
                <w:color w:val="000000"/>
                <w:sz w:val="22"/>
                <w:szCs w:val="22"/>
                <w:lang w:val="en-US"/>
              </w:rPr>
              <w:t>,</w:t>
            </w:r>
            <w:r>
              <w:rPr>
                <w:rFonts w:eastAsiaTheme="minorEastAsia"/>
                <w:color w:val="000000"/>
                <w:sz w:val="22"/>
                <w:szCs w:val="22"/>
                <w:lang w:val="en-US"/>
              </w:rPr>
              <w:t xml:space="preserve"> </w:t>
            </w:r>
            <w:r w:rsidRPr="00CC46DD">
              <w:rPr>
                <w:rFonts w:eastAsiaTheme="minorEastAsia"/>
                <w:color w:val="000000"/>
                <w:sz w:val="22"/>
                <w:szCs w:val="22"/>
                <w:lang w:val="en-US"/>
              </w:rPr>
              <w:t>Percival-Alwyn</w:t>
            </w:r>
            <w:r>
              <w:rPr>
                <w:rFonts w:eastAsiaTheme="minorEastAsia"/>
                <w:color w:val="000000"/>
                <w:sz w:val="22"/>
                <w:szCs w:val="22"/>
                <w:lang w:val="en-US"/>
              </w:rPr>
              <w:t xml:space="preserve"> L,</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Berry</w:t>
            </w:r>
            <w:r>
              <w:rPr>
                <w:rFonts w:eastAsiaTheme="minorEastAsia"/>
                <w:color w:val="000000"/>
                <w:sz w:val="22"/>
                <w:szCs w:val="22"/>
                <w:lang w:val="en-US"/>
              </w:rPr>
              <w:t xml:space="preserve"> S,</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Fenwick</w:t>
            </w:r>
            <w:r>
              <w:rPr>
                <w:rFonts w:eastAsiaTheme="minorEastAsia"/>
                <w:color w:val="000000"/>
                <w:sz w:val="22"/>
                <w:szCs w:val="22"/>
                <w:lang w:val="en-US"/>
              </w:rPr>
              <w:t xml:space="preserve"> P,</w:t>
            </w:r>
            <w:r w:rsidRPr="00CC46DD">
              <w:rPr>
                <w:rFonts w:eastAsiaTheme="minorEastAsia"/>
                <w:color w:val="000000"/>
                <w:sz w:val="22"/>
                <w:szCs w:val="22"/>
                <w:lang w:val="en-US"/>
              </w:rPr>
              <w:t xml:space="preserve"> Holdgate</w:t>
            </w:r>
            <w:r>
              <w:rPr>
                <w:rFonts w:eastAsiaTheme="minorEastAsia"/>
                <w:color w:val="000000"/>
                <w:sz w:val="22"/>
                <w:szCs w:val="22"/>
                <w:lang w:val="en-US"/>
              </w:rPr>
              <w:t xml:space="preserve"> S,</w:t>
            </w:r>
            <w:r w:rsidRPr="00CC46DD">
              <w:rPr>
                <w:rFonts w:eastAsiaTheme="minorEastAsia"/>
                <w:color w:val="2563AC"/>
                <w:sz w:val="22"/>
                <w:szCs w:val="22"/>
                <w:lang w:val="en-US"/>
              </w:rPr>
              <w:t xml:space="preserve"> </w:t>
            </w:r>
            <w:r w:rsidRPr="00CC46DD">
              <w:rPr>
                <w:rFonts w:eastAsiaTheme="minorEastAsia"/>
                <w:color w:val="000000"/>
                <w:sz w:val="22"/>
                <w:szCs w:val="22"/>
                <w:lang w:val="en-US"/>
              </w:rPr>
              <w:t>Mackay</w:t>
            </w:r>
            <w:r>
              <w:rPr>
                <w:rFonts w:eastAsiaTheme="minorEastAsia"/>
                <w:color w:val="000000"/>
                <w:sz w:val="22"/>
                <w:szCs w:val="22"/>
                <w:lang w:val="en-US"/>
              </w:rPr>
              <w:t xml:space="preserve"> IJ</w:t>
            </w:r>
            <w:r w:rsidRPr="00CC46DD">
              <w:rPr>
                <w:rFonts w:eastAsiaTheme="minorEastAsia"/>
                <w:color w:val="2563AC"/>
                <w:sz w:val="22"/>
                <w:szCs w:val="22"/>
                <w:lang w:val="en-US"/>
              </w:rPr>
              <w:t xml:space="preserve"> </w:t>
            </w:r>
            <w:r>
              <w:rPr>
                <w:rFonts w:eastAsiaTheme="minorEastAsia"/>
                <w:color w:val="000000"/>
                <w:sz w:val="22"/>
                <w:szCs w:val="22"/>
                <w:lang w:val="en-US"/>
              </w:rPr>
              <w:t>and</w:t>
            </w:r>
            <w:r w:rsidRPr="00CC46DD">
              <w:rPr>
                <w:rFonts w:eastAsiaTheme="minorEastAsia"/>
                <w:color w:val="000000"/>
                <w:sz w:val="22"/>
                <w:szCs w:val="22"/>
                <w:lang w:val="en-US"/>
              </w:rPr>
              <w:t xml:space="preserve"> </w:t>
            </w:r>
            <w:proofErr w:type="spellStart"/>
            <w:r w:rsidRPr="00CC46DD">
              <w:rPr>
                <w:rFonts w:eastAsiaTheme="minorEastAsia"/>
                <w:color w:val="000000"/>
                <w:sz w:val="22"/>
                <w:szCs w:val="22"/>
                <w:lang w:val="en-US"/>
              </w:rPr>
              <w:t>Cockram</w:t>
            </w:r>
            <w:proofErr w:type="spellEnd"/>
            <w:r>
              <w:rPr>
                <w:rFonts w:eastAsiaTheme="minorEastAsia"/>
                <w:color w:val="000000"/>
                <w:sz w:val="22"/>
                <w:szCs w:val="22"/>
                <w:lang w:val="en-US"/>
              </w:rPr>
              <w:t xml:space="preserve"> </w:t>
            </w:r>
            <w:proofErr w:type="gramStart"/>
            <w:r>
              <w:rPr>
                <w:rFonts w:eastAsiaTheme="minorEastAsia"/>
                <w:color w:val="000000"/>
                <w:sz w:val="22"/>
                <w:szCs w:val="22"/>
                <w:lang w:val="en-US"/>
              </w:rPr>
              <w:t>J  2022</w:t>
            </w:r>
            <w:proofErr w:type="gramEnd"/>
            <w:r>
              <w:rPr>
                <w:rFonts w:eastAsiaTheme="minorEastAsia"/>
                <w:color w:val="000000"/>
                <w:sz w:val="22"/>
                <w:szCs w:val="22"/>
                <w:lang w:val="en-US"/>
              </w:rPr>
              <w:t xml:space="preserve">  </w:t>
            </w:r>
            <w:r w:rsidRPr="00CC46DD">
              <w:rPr>
                <w:rFonts w:eastAsiaTheme="minorEastAsia"/>
                <w:sz w:val="22"/>
                <w:szCs w:val="22"/>
                <w:lang w:val="en-US"/>
              </w:rPr>
              <w:t>Genetic resistance to yellow rust infection of the wheat ear is</w:t>
            </w:r>
            <w:r>
              <w:rPr>
                <w:rFonts w:eastAsiaTheme="minorEastAsia"/>
                <w:sz w:val="22"/>
                <w:szCs w:val="22"/>
                <w:lang w:val="en-US"/>
              </w:rPr>
              <w:t xml:space="preserve"> </w:t>
            </w:r>
            <w:r w:rsidRPr="00CC46DD">
              <w:rPr>
                <w:rFonts w:eastAsiaTheme="minorEastAsia"/>
                <w:sz w:val="22"/>
                <w:szCs w:val="22"/>
                <w:lang w:val="en-US"/>
              </w:rPr>
              <w:t>controlled by genes controlling foliar resistance and flowering</w:t>
            </w:r>
            <w:r>
              <w:rPr>
                <w:rFonts w:eastAsiaTheme="minorEastAsia"/>
                <w:sz w:val="22"/>
                <w:szCs w:val="22"/>
                <w:lang w:val="en-US"/>
              </w:rPr>
              <w:t xml:space="preserve"> </w:t>
            </w:r>
            <w:r w:rsidRPr="00CC46DD">
              <w:rPr>
                <w:rFonts w:eastAsiaTheme="minorEastAsia"/>
                <w:sz w:val="22"/>
                <w:szCs w:val="22"/>
                <w:lang w:val="en-US"/>
              </w:rPr>
              <w:t>tim</w:t>
            </w:r>
            <w:r>
              <w:rPr>
                <w:rFonts w:eastAsiaTheme="minorEastAsia"/>
                <w:sz w:val="22"/>
                <w:szCs w:val="22"/>
                <w:lang w:val="en-US"/>
              </w:rPr>
              <w:t xml:space="preserve">e.  </w:t>
            </w:r>
            <w:r w:rsidRPr="00CC46DD">
              <w:rPr>
                <w:rFonts w:eastAsiaTheme="minorEastAsia"/>
                <w:sz w:val="22"/>
                <w:szCs w:val="22"/>
                <w:lang w:val="en-US"/>
              </w:rPr>
              <w:t>Crop Science 62:</w:t>
            </w:r>
            <w:r>
              <w:rPr>
                <w:rFonts w:eastAsiaTheme="minorEastAsia"/>
                <w:sz w:val="22"/>
                <w:szCs w:val="22"/>
                <w:lang w:val="en-US"/>
              </w:rPr>
              <w:t xml:space="preserve"> </w:t>
            </w:r>
            <w:r w:rsidRPr="00CC46DD">
              <w:rPr>
                <w:rFonts w:eastAsiaTheme="minorEastAsia"/>
                <w:sz w:val="22"/>
                <w:szCs w:val="22"/>
                <w:lang w:val="en-US"/>
              </w:rPr>
              <w:t>1758</w:t>
            </w:r>
            <w:r>
              <w:rPr>
                <w:rFonts w:eastAsiaTheme="minorEastAsia"/>
                <w:sz w:val="22"/>
                <w:szCs w:val="22"/>
                <w:lang w:val="en-US"/>
              </w:rPr>
              <w:t>-</w:t>
            </w:r>
            <w:r w:rsidRPr="00CC46DD">
              <w:rPr>
                <w:rFonts w:eastAsiaTheme="minorEastAsia"/>
                <w:sz w:val="22"/>
                <w:szCs w:val="22"/>
                <w:lang w:val="en-US"/>
              </w:rPr>
              <w:t>1770.</w:t>
            </w:r>
            <w:r w:rsidRPr="00CC46DD">
              <w:rPr>
                <w:rFonts w:eastAsiaTheme="minorEastAsia"/>
                <w:sz w:val="22"/>
                <w:szCs w:val="22"/>
              </w:rPr>
              <w:t xml:space="preserve"> </w:t>
            </w:r>
            <w:r w:rsidRPr="00CC46DD">
              <w:rPr>
                <w:rFonts w:eastAsiaTheme="minorEastAsia"/>
                <w:sz w:val="22"/>
                <w:szCs w:val="22"/>
                <w:lang w:val="en-US"/>
              </w:rPr>
              <w:t>DOI: 10.1002/csc2.20768</w:t>
            </w:r>
            <w:r>
              <w:rPr>
                <w:rFonts w:eastAsiaTheme="minorEastAsia"/>
                <w:sz w:val="22"/>
                <w:szCs w:val="22"/>
                <w:lang w:val="en-US"/>
              </w:rPr>
              <w:t>.</w:t>
            </w:r>
          </w:p>
        </w:tc>
      </w:tr>
      <w:tr w:rsidR="00D05223" w14:paraId="3DADA3B1" w14:textId="77777777" w:rsidTr="006F24E9">
        <w:tc>
          <w:tcPr>
            <w:tcW w:w="990" w:type="dxa"/>
          </w:tcPr>
          <w:p w14:paraId="1FCF4F6D" w14:textId="77777777" w:rsidR="00D05223" w:rsidRDefault="00D05223" w:rsidP="00E0092D">
            <w:pPr>
              <w:autoSpaceDE w:val="0"/>
              <w:autoSpaceDN w:val="0"/>
              <w:adjustRightInd w:val="0"/>
              <w:rPr>
                <w:sz w:val="22"/>
                <w:szCs w:val="22"/>
              </w:rPr>
            </w:pPr>
            <w:r>
              <w:rPr>
                <w:sz w:val="22"/>
                <w:szCs w:val="22"/>
              </w:rPr>
              <w:t>11659.</w:t>
            </w:r>
          </w:p>
        </w:tc>
        <w:tc>
          <w:tcPr>
            <w:tcW w:w="8370" w:type="dxa"/>
          </w:tcPr>
          <w:p w14:paraId="6F26C703" w14:textId="77777777" w:rsidR="00D05223" w:rsidRPr="000D3743" w:rsidRDefault="00D05223" w:rsidP="00E0092D">
            <w:pPr>
              <w:pStyle w:val="NormalWeb"/>
              <w:rPr>
                <w:rFonts w:ascii="Times New Roman" w:hAnsi="Times New Roman"/>
                <w:sz w:val="22"/>
                <w:szCs w:val="22"/>
              </w:rPr>
            </w:pPr>
            <w:r w:rsidRPr="000D3743">
              <w:rPr>
                <w:rFonts w:ascii="Times New Roman" w:eastAsiaTheme="minorEastAsia" w:hAnsi="Times New Roman"/>
                <w:sz w:val="22"/>
                <w:szCs w:val="22"/>
              </w:rPr>
              <w:t>Zhang JL, Li CX, Zhang WJ, Zhang XQ, Mo YJ, Tranquilli GE, Vanzetti LS, and J</w:t>
            </w:r>
            <w:r>
              <w:rPr>
                <w:rFonts w:ascii="Times New Roman" w:eastAsiaTheme="minorEastAsia" w:hAnsi="Times New Roman"/>
                <w:sz w:val="22"/>
                <w:szCs w:val="22"/>
              </w:rPr>
              <w:t xml:space="preserve"> </w:t>
            </w:r>
            <w:proofErr w:type="spellStart"/>
            <w:r w:rsidRPr="000D3743">
              <w:rPr>
                <w:rFonts w:ascii="Times New Roman" w:eastAsiaTheme="minorEastAsia" w:hAnsi="Times New Roman"/>
                <w:sz w:val="22"/>
                <w:szCs w:val="22"/>
              </w:rPr>
              <w:t>Dubcovsky</w:t>
            </w:r>
            <w:proofErr w:type="spellEnd"/>
            <w:r w:rsidRPr="000D3743">
              <w:rPr>
                <w:rFonts w:ascii="Times New Roman" w:eastAsiaTheme="minorEastAsia" w:hAnsi="Times New Roman"/>
                <w:sz w:val="22"/>
                <w:szCs w:val="22"/>
              </w:rPr>
              <w:t xml:space="preserve"> </w:t>
            </w:r>
            <w:proofErr w:type="gramStart"/>
            <w:r w:rsidRPr="000D3743">
              <w:rPr>
                <w:rFonts w:ascii="Times New Roman" w:eastAsiaTheme="minorEastAsia" w:hAnsi="Times New Roman"/>
                <w:sz w:val="22"/>
                <w:szCs w:val="22"/>
              </w:rPr>
              <w:t>J  2023</w:t>
            </w:r>
            <w:proofErr w:type="gramEnd"/>
            <w:r w:rsidRPr="000D3743">
              <w:rPr>
                <w:rFonts w:ascii="Times New Roman" w:eastAsiaTheme="minorEastAsia" w:hAnsi="Times New Roman"/>
                <w:sz w:val="22"/>
                <w:szCs w:val="22"/>
              </w:rPr>
              <w:t xml:space="preserve">  Wheat plant height locus </w:t>
            </w:r>
            <w:r w:rsidRPr="000701A9">
              <w:rPr>
                <w:rFonts w:ascii="Times New Roman" w:eastAsiaTheme="minorEastAsia" w:hAnsi="Times New Roman"/>
                <w:i/>
                <w:iCs/>
                <w:sz w:val="22"/>
                <w:szCs w:val="22"/>
              </w:rPr>
              <w:t>RHT25</w:t>
            </w:r>
            <w:r w:rsidRPr="000D3743">
              <w:rPr>
                <w:rFonts w:ascii="Times New Roman" w:eastAsiaTheme="minorEastAsia" w:hAnsi="Times New Roman"/>
                <w:sz w:val="22"/>
                <w:szCs w:val="22"/>
              </w:rPr>
              <w:t xml:space="preserve"> encodes a PLATZ transcription factor that interacts with DELLA (</w:t>
            </w:r>
            <w:r w:rsidRPr="000701A9">
              <w:rPr>
                <w:rFonts w:ascii="Times New Roman" w:eastAsiaTheme="minorEastAsia" w:hAnsi="Times New Roman"/>
                <w:i/>
                <w:iCs/>
                <w:sz w:val="22"/>
                <w:szCs w:val="22"/>
              </w:rPr>
              <w:t>RHT1</w:t>
            </w:r>
            <w:r w:rsidRPr="000D3743">
              <w:rPr>
                <w:rFonts w:ascii="Times New Roman" w:eastAsiaTheme="minorEastAsia" w:hAnsi="Times New Roman"/>
                <w:sz w:val="22"/>
                <w:szCs w:val="22"/>
              </w:rPr>
              <w:t xml:space="preserve">).  </w:t>
            </w:r>
            <w:r>
              <w:rPr>
                <w:rFonts w:ascii="Times New Roman" w:eastAsiaTheme="minorEastAsia" w:hAnsi="Times New Roman"/>
                <w:sz w:val="22"/>
                <w:szCs w:val="22"/>
              </w:rPr>
              <w:t xml:space="preserve">Proceedings of the National Academy of Sciences of the United States of America 120: </w:t>
            </w:r>
            <w:r w:rsidRPr="005C2457">
              <w:rPr>
                <w:rFonts w:ascii="Times New Roman" w:eastAsiaTheme="minorEastAsia" w:hAnsi="Times New Roman"/>
                <w:sz w:val="22"/>
                <w:szCs w:val="22"/>
              </w:rPr>
              <w:t>e2300203120</w:t>
            </w:r>
            <w:r>
              <w:rPr>
                <w:rFonts w:ascii="Times New Roman" w:eastAsiaTheme="minorEastAsia" w:hAnsi="Times New Roman"/>
                <w:sz w:val="22"/>
                <w:szCs w:val="22"/>
              </w:rPr>
              <w:t xml:space="preserve">. </w:t>
            </w:r>
            <w:r w:rsidRPr="000D3743">
              <w:rPr>
                <w:rFonts w:ascii="Times New Roman" w:eastAsiaTheme="minorEastAsia" w:hAnsi="Times New Roman"/>
                <w:sz w:val="22"/>
                <w:szCs w:val="22"/>
              </w:rPr>
              <w:t xml:space="preserve"> </w:t>
            </w:r>
            <w:r w:rsidRPr="000701A9">
              <w:rPr>
                <w:rFonts w:ascii="Times New Roman" w:eastAsiaTheme="minorEastAsia" w:hAnsi="Times New Roman"/>
                <w:sz w:val="22"/>
                <w:szCs w:val="22"/>
              </w:rPr>
              <w:t xml:space="preserve">DOI: </w:t>
            </w:r>
            <w:hyperlink r:id="rId32" w:history="1">
              <w:r w:rsidRPr="000701A9">
                <w:rPr>
                  <w:rFonts w:ascii="Times New Roman" w:eastAsiaTheme="minorEastAsia" w:hAnsi="Times New Roman"/>
                  <w:sz w:val="22"/>
                  <w:szCs w:val="22"/>
                </w:rPr>
                <w:t>10.1073/pnas.2300203120</w:t>
              </w:r>
            </w:hyperlink>
            <w:r>
              <w:rPr>
                <w:rFonts w:ascii="Times New Roman" w:eastAsiaTheme="minorEastAsia" w:hAnsi="Times New Roman"/>
                <w:sz w:val="22"/>
                <w:szCs w:val="22"/>
              </w:rPr>
              <w:t>.</w:t>
            </w:r>
          </w:p>
        </w:tc>
      </w:tr>
      <w:tr w:rsidR="00D05223" w14:paraId="103A5316" w14:textId="77777777" w:rsidTr="006F24E9">
        <w:tc>
          <w:tcPr>
            <w:tcW w:w="990" w:type="dxa"/>
          </w:tcPr>
          <w:p w14:paraId="496DA2D4" w14:textId="77777777" w:rsidR="00D05223" w:rsidRDefault="00D05223" w:rsidP="00E0092D">
            <w:pPr>
              <w:autoSpaceDE w:val="0"/>
              <w:autoSpaceDN w:val="0"/>
              <w:adjustRightInd w:val="0"/>
              <w:rPr>
                <w:sz w:val="22"/>
                <w:szCs w:val="22"/>
              </w:rPr>
            </w:pPr>
            <w:r>
              <w:rPr>
                <w:sz w:val="22"/>
                <w:szCs w:val="22"/>
              </w:rPr>
              <w:t>11660.</w:t>
            </w:r>
          </w:p>
        </w:tc>
        <w:tc>
          <w:tcPr>
            <w:tcW w:w="8370" w:type="dxa"/>
          </w:tcPr>
          <w:p w14:paraId="0E0C7D94" w14:textId="77777777" w:rsidR="00D05223" w:rsidRPr="00E3239C" w:rsidRDefault="00000000" w:rsidP="00E0092D">
            <w:pPr>
              <w:pStyle w:val="NormalWeb"/>
              <w:rPr>
                <w:rFonts w:ascii="Times New Roman" w:eastAsiaTheme="minorEastAsia" w:hAnsi="Times New Roman"/>
                <w:sz w:val="22"/>
                <w:szCs w:val="22"/>
              </w:rPr>
            </w:pPr>
            <w:hyperlink r:id="rId33" w:history="1">
              <w:r w:rsidR="00D05223" w:rsidRPr="00A63C1A">
                <w:rPr>
                  <w:rFonts w:ascii="Times New Roman" w:eastAsiaTheme="minorEastAsia" w:hAnsi="Times New Roman"/>
                  <w:sz w:val="22"/>
                  <w:szCs w:val="22"/>
                </w:rPr>
                <w:t>Kobayashi</w:t>
              </w:r>
            </w:hyperlink>
            <w:r w:rsidR="00D05223">
              <w:rPr>
                <w:rFonts w:ascii="Times New Roman" w:eastAsiaTheme="minorEastAsia" w:hAnsi="Times New Roman"/>
                <w:sz w:val="22"/>
                <w:szCs w:val="22"/>
              </w:rPr>
              <w:t xml:space="preserve"> F</w:t>
            </w:r>
            <w:r w:rsidR="00D05223" w:rsidRPr="00A63C1A">
              <w:rPr>
                <w:rFonts w:ascii="Times New Roman" w:eastAsiaTheme="minorEastAsia" w:hAnsi="Times New Roman"/>
                <w:sz w:val="22"/>
                <w:szCs w:val="22"/>
              </w:rPr>
              <w:t>,</w:t>
            </w:r>
            <w:r w:rsidR="00D05223">
              <w:rPr>
                <w:rFonts w:ascii="Times New Roman" w:eastAsiaTheme="minorEastAsia" w:hAnsi="Times New Roman"/>
                <w:sz w:val="22"/>
                <w:szCs w:val="22"/>
              </w:rPr>
              <w:t xml:space="preserve"> </w:t>
            </w:r>
            <w:hyperlink r:id="rId34" w:history="1">
              <w:r w:rsidR="00D05223" w:rsidRPr="00A63C1A">
                <w:rPr>
                  <w:rFonts w:ascii="Times New Roman" w:eastAsiaTheme="minorEastAsia" w:hAnsi="Times New Roman"/>
                  <w:sz w:val="22"/>
                  <w:szCs w:val="22"/>
                </w:rPr>
                <w:t>Kojima</w:t>
              </w:r>
            </w:hyperlink>
            <w:r w:rsidR="00D05223">
              <w:rPr>
                <w:rFonts w:ascii="Times New Roman" w:eastAsiaTheme="minorEastAsia" w:hAnsi="Times New Roman"/>
                <w:sz w:val="22"/>
                <w:szCs w:val="22"/>
              </w:rPr>
              <w:t xml:space="preserve"> H</w:t>
            </w:r>
            <w:r w:rsidR="00D05223" w:rsidRPr="00A63C1A">
              <w:rPr>
                <w:rFonts w:ascii="Times New Roman" w:eastAsiaTheme="minorEastAsia" w:hAnsi="Times New Roman"/>
                <w:sz w:val="22"/>
                <w:szCs w:val="22"/>
              </w:rPr>
              <w:t>,</w:t>
            </w:r>
            <w:r w:rsidR="00D05223">
              <w:rPr>
                <w:rFonts w:ascii="Times New Roman" w:eastAsiaTheme="minorEastAsia" w:hAnsi="Times New Roman"/>
                <w:sz w:val="22"/>
                <w:szCs w:val="22"/>
              </w:rPr>
              <w:t xml:space="preserve"> </w:t>
            </w:r>
            <w:hyperlink r:id="rId35" w:history="1">
              <w:r w:rsidR="00D05223" w:rsidRPr="00A63C1A">
                <w:rPr>
                  <w:rFonts w:ascii="Times New Roman" w:eastAsiaTheme="minorEastAsia" w:hAnsi="Times New Roman"/>
                  <w:sz w:val="22"/>
                  <w:szCs w:val="22"/>
                </w:rPr>
                <w:t>Tanaka</w:t>
              </w:r>
            </w:hyperlink>
            <w:r w:rsidR="00D05223">
              <w:rPr>
                <w:rFonts w:ascii="Times New Roman" w:eastAsiaTheme="minorEastAsia" w:hAnsi="Times New Roman"/>
                <w:sz w:val="22"/>
                <w:szCs w:val="22"/>
              </w:rPr>
              <w:t xml:space="preserve"> T</w:t>
            </w:r>
            <w:r w:rsidR="00D05223" w:rsidRPr="00A63C1A">
              <w:rPr>
                <w:rFonts w:ascii="Times New Roman" w:eastAsiaTheme="minorEastAsia" w:hAnsi="Times New Roman"/>
                <w:sz w:val="22"/>
                <w:szCs w:val="22"/>
              </w:rPr>
              <w:t>,</w:t>
            </w:r>
            <w:hyperlink r:id="rId36" w:history="1">
              <w:r w:rsidR="00D05223" w:rsidRPr="00A63C1A">
                <w:rPr>
                  <w:rFonts w:ascii="Times New Roman" w:eastAsiaTheme="minorEastAsia" w:hAnsi="Times New Roman"/>
                  <w:sz w:val="22"/>
                  <w:szCs w:val="22"/>
                </w:rPr>
                <w:t xml:space="preserve"> Saito</w:t>
              </w:r>
            </w:hyperlink>
            <w:r w:rsidR="00D05223">
              <w:rPr>
                <w:rFonts w:ascii="Times New Roman" w:eastAsiaTheme="minorEastAsia" w:hAnsi="Times New Roman"/>
                <w:sz w:val="22"/>
                <w:szCs w:val="22"/>
              </w:rPr>
              <w:t xml:space="preserve"> M, </w:t>
            </w:r>
            <w:hyperlink r:id="rId37" w:history="1">
              <w:proofErr w:type="spellStart"/>
              <w:r w:rsidR="00D05223" w:rsidRPr="00A63C1A">
                <w:rPr>
                  <w:rFonts w:ascii="Times New Roman" w:eastAsiaTheme="minorEastAsia" w:hAnsi="Times New Roman"/>
                  <w:sz w:val="22"/>
                  <w:szCs w:val="22"/>
                </w:rPr>
                <w:t>Kiribuchi-Otobe</w:t>
              </w:r>
              <w:proofErr w:type="spellEnd"/>
            </w:hyperlink>
            <w:r w:rsidR="00D05223">
              <w:rPr>
                <w:rFonts w:ascii="Times New Roman" w:eastAsiaTheme="minorEastAsia" w:hAnsi="Times New Roman"/>
                <w:sz w:val="22"/>
                <w:szCs w:val="22"/>
              </w:rPr>
              <w:t xml:space="preserve"> and </w:t>
            </w:r>
            <w:hyperlink r:id="rId38" w:history="1">
              <w:r w:rsidR="00D05223" w:rsidRPr="00A63C1A">
                <w:rPr>
                  <w:rFonts w:ascii="Times New Roman" w:eastAsiaTheme="minorEastAsia" w:hAnsi="Times New Roman"/>
                  <w:sz w:val="22"/>
                  <w:szCs w:val="22"/>
                </w:rPr>
                <w:t>Nakamura</w:t>
              </w:r>
            </w:hyperlink>
            <w:r w:rsidR="00D05223">
              <w:rPr>
                <w:rFonts w:ascii="Times New Roman" w:eastAsiaTheme="minorEastAsia" w:hAnsi="Times New Roman"/>
                <w:sz w:val="22"/>
                <w:szCs w:val="22"/>
              </w:rPr>
              <w:t xml:space="preserve"> T</w:t>
            </w:r>
            <w:r w:rsidR="00D05223" w:rsidRPr="00A63C1A">
              <w:rPr>
                <w:rFonts w:ascii="Times New Roman" w:eastAsiaTheme="minorEastAsia" w:hAnsi="Times New Roman"/>
                <w:sz w:val="22"/>
                <w:szCs w:val="22"/>
              </w:rPr>
              <w:t xml:space="preserve"> </w:t>
            </w:r>
            <w:r w:rsidR="00D05223">
              <w:rPr>
                <w:rFonts w:ascii="Times New Roman" w:eastAsiaTheme="minorEastAsia" w:hAnsi="Times New Roman"/>
                <w:sz w:val="22"/>
                <w:szCs w:val="22"/>
              </w:rPr>
              <w:t xml:space="preserve"> 2020 </w:t>
            </w:r>
            <w:r w:rsidR="00D05223" w:rsidRPr="00A63C1A">
              <w:rPr>
                <w:rFonts w:ascii="Times New Roman" w:eastAsiaTheme="minorEastAsia" w:hAnsi="Times New Roman"/>
                <w:sz w:val="22"/>
                <w:szCs w:val="22"/>
              </w:rPr>
              <w:t>Characterization of the</w:t>
            </w:r>
            <w:r w:rsidR="00D05223">
              <w:rPr>
                <w:rFonts w:ascii="Times New Roman" w:eastAsiaTheme="minorEastAsia" w:hAnsi="Times New Roman"/>
                <w:sz w:val="22"/>
                <w:szCs w:val="22"/>
              </w:rPr>
              <w:t xml:space="preserve"> </w:t>
            </w:r>
            <w:proofErr w:type="spellStart"/>
            <w:r w:rsidR="00D05223" w:rsidRPr="00F63B01">
              <w:rPr>
                <w:rFonts w:ascii="Times New Roman" w:eastAsiaTheme="minorEastAsia" w:hAnsi="Times New Roman"/>
                <w:i/>
                <w:iCs/>
                <w:sz w:val="22"/>
                <w:szCs w:val="22"/>
              </w:rPr>
              <w:t>Q.Ymym</w:t>
            </w:r>
            <w:proofErr w:type="spellEnd"/>
            <w:r w:rsidR="00D05223">
              <w:rPr>
                <w:rFonts w:ascii="Times New Roman" w:eastAsiaTheme="minorEastAsia" w:hAnsi="Times New Roman"/>
                <w:sz w:val="22"/>
                <w:szCs w:val="22"/>
              </w:rPr>
              <w:t xml:space="preserve"> </w:t>
            </w:r>
            <w:r w:rsidR="00D05223" w:rsidRPr="00A63C1A">
              <w:rPr>
                <w:rFonts w:ascii="Times New Roman" w:eastAsiaTheme="minorEastAsia" w:hAnsi="Times New Roman"/>
                <w:sz w:val="22"/>
                <w:szCs w:val="22"/>
              </w:rPr>
              <w:t>region on wheat chromosome 2D associated with</w:t>
            </w:r>
            <w:r w:rsidR="00D05223">
              <w:rPr>
                <w:rFonts w:ascii="Times New Roman" w:eastAsiaTheme="minorEastAsia" w:hAnsi="Times New Roman"/>
                <w:sz w:val="22"/>
                <w:szCs w:val="22"/>
              </w:rPr>
              <w:t xml:space="preserve"> </w:t>
            </w:r>
            <w:r w:rsidR="00D05223" w:rsidRPr="00A63C1A">
              <w:rPr>
                <w:rFonts w:ascii="Times New Roman" w:eastAsiaTheme="minorEastAsia" w:hAnsi="Times New Roman"/>
                <w:sz w:val="22"/>
                <w:szCs w:val="22"/>
              </w:rPr>
              <w:t>wheat yellow mosaic virus</w:t>
            </w:r>
            <w:r w:rsidR="00D05223">
              <w:rPr>
                <w:rFonts w:ascii="Times New Roman" w:eastAsiaTheme="minorEastAsia" w:hAnsi="Times New Roman"/>
                <w:sz w:val="22"/>
                <w:szCs w:val="22"/>
              </w:rPr>
              <w:t xml:space="preserve"> r</w:t>
            </w:r>
            <w:r w:rsidR="00D05223" w:rsidRPr="00A63C1A">
              <w:rPr>
                <w:rFonts w:ascii="Times New Roman" w:eastAsiaTheme="minorEastAsia" w:hAnsi="Times New Roman"/>
                <w:sz w:val="22"/>
                <w:szCs w:val="22"/>
              </w:rPr>
              <w:t>esistance</w:t>
            </w:r>
            <w:r w:rsidR="00D05223">
              <w:rPr>
                <w:rFonts w:ascii="Times New Roman" w:eastAsiaTheme="minorEastAsia" w:hAnsi="Times New Roman"/>
                <w:sz w:val="22"/>
                <w:szCs w:val="22"/>
              </w:rPr>
              <w:t xml:space="preserve">.  Plant Breeding 139: 93-106. </w:t>
            </w:r>
            <w:hyperlink r:id="rId39" w:history="1">
              <w:r w:rsidR="00D05223" w:rsidRPr="00E3239C">
                <w:rPr>
                  <w:rFonts w:ascii="Times New Roman" w:eastAsiaTheme="minorEastAsia" w:hAnsi="Times New Roman"/>
                  <w:sz w:val="22"/>
                  <w:szCs w:val="22"/>
                </w:rPr>
                <w:t>DOI:10.1111/pbr.12759</w:t>
              </w:r>
            </w:hyperlink>
            <w:r w:rsidR="00D05223" w:rsidRPr="00E3239C">
              <w:rPr>
                <w:rFonts w:ascii="Times New Roman" w:eastAsiaTheme="minorEastAsia" w:hAnsi="Times New Roman"/>
                <w:sz w:val="22"/>
                <w:szCs w:val="22"/>
              </w:rPr>
              <w:t>.</w:t>
            </w:r>
          </w:p>
        </w:tc>
      </w:tr>
      <w:tr w:rsidR="00D05223" w14:paraId="4F9816BD" w14:textId="77777777" w:rsidTr="006F24E9">
        <w:tc>
          <w:tcPr>
            <w:tcW w:w="990" w:type="dxa"/>
          </w:tcPr>
          <w:p w14:paraId="28922EF0" w14:textId="77777777" w:rsidR="00D05223" w:rsidRDefault="00D05223" w:rsidP="00E0092D">
            <w:pPr>
              <w:autoSpaceDE w:val="0"/>
              <w:autoSpaceDN w:val="0"/>
              <w:adjustRightInd w:val="0"/>
              <w:rPr>
                <w:sz w:val="22"/>
                <w:szCs w:val="22"/>
              </w:rPr>
            </w:pPr>
            <w:r>
              <w:rPr>
                <w:sz w:val="22"/>
                <w:szCs w:val="22"/>
              </w:rPr>
              <w:t>11661.</w:t>
            </w:r>
          </w:p>
        </w:tc>
        <w:tc>
          <w:tcPr>
            <w:tcW w:w="8370" w:type="dxa"/>
          </w:tcPr>
          <w:p w14:paraId="0B1F6CA8" w14:textId="77777777" w:rsidR="00D05223" w:rsidRPr="00DA7A98" w:rsidRDefault="00D05223" w:rsidP="00E0092D">
            <w:pPr>
              <w:autoSpaceDE w:val="0"/>
              <w:autoSpaceDN w:val="0"/>
              <w:adjustRightInd w:val="0"/>
              <w:rPr>
                <w:sz w:val="22"/>
                <w:szCs w:val="22"/>
              </w:rPr>
            </w:pPr>
            <w:r w:rsidRPr="00E3239C">
              <w:rPr>
                <w:rFonts w:eastAsiaTheme="minorEastAsia"/>
                <w:sz w:val="22"/>
                <w:szCs w:val="22"/>
                <w:lang w:val="en-US"/>
              </w:rPr>
              <w:t>Yao D</w:t>
            </w:r>
            <w:r>
              <w:rPr>
                <w:rFonts w:eastAsiaTheme="minorEastAsia"/>
                <w:sz w:val="22"/>
                <w:szCs w:val="22"/>
                <w:lang w:val="en-US"/>
              </w:rPr>
              <w:t>Y,</w:t>
            </w:r>
            <w:r w:rsidRPr="00E3239C">
              <w:rPr>
                <w:rFonts w:eastAsiaTheme="minorEastAsia"/>
                <w:sz w:val="22"/>
                <w:szCs w:val="22"/>
                <w:lang w:val="en-US"/>
              </w:rPr>
              <w:t xml:space="preserve"> Ijaz</w:t>
            </w:r>
            <w:r>
              <w:rPr>
                <w:rFonts w:eastAsiaTheme="minorEastAsia"/>
                <w:sz w:val="22"/>
                <w:szCs w:val="22"/>
                <w:lang w:val="en-US"/>
              </w:rPr>
              <w:t xml:space="preserve"> </w:t>
            </w:r>
            <w:r w:rsidRPr="00E3239C">
              <w:rPr>
                <w:rFonts w:eastAsiaTheme="minorEastAsia"/>
                <w:sz w:val="22"/>
                <w:szCs w:val="22"/>
                <w:lang w:val="en-US"/>
              </w:rPr>
              <w:t>W</w:t>
            </w:r>
            <w:r>
              <w:rPr>
                <w:rFonts w:eastAsiaTheme="minorEastAsia"/>
                <w:sz w:val="22"/>
                <w:szCs w:val="22"/>
                <w:lang w:val="en-US"/>
              </w:rPr>
              <w:t>,</w:t>
            </w:r>
            <w:r w:rsidRPr="00E3239C">
              <w:rPr>
                <w:rFonts w:eastAsiaTheme="minorEastAsia"/>
                <w:sz w:val="22"/>
                <w:szCs w:val="22"/>
                <w:lang w:val="en-US"/>
              </w:rPr>
              <w:t xml:space="preserve"> Liu Y</w:t>
            </w:r>
            <w:r>
              <w:rPr>
                <w:rFonts w:eastAsiaTheme="minorEastAsia"/>
                <w:sz w:val="22"/>
                <w:szCs w:val="22"/>
                <w:lang w:val="en-US"/>
              </w:rPr>
              <w:t>,</w:t>
            </w:r>
            <w:r w:rsidRPr="00E3239C">
              <w:rPr>
                <w:rFonts w:eastAsiaTheme="minorEastAsia"/>
                <w:sz w:val="22"/>
                <w:szCs w:val="22"/>
                <w:lang w:val="en-US"/>
              </w:rPr>
              <w:t xml:space="preserve"> Hu</w:t>
            </w:r>
            <w:r>
              <w:rPr>
                <w:rFonts w:eastAsiaTheme="minorEastAsia"/>
                <w:sz w:val="22"/>
                <w:szCs w:val="22"/>
                <w:lang w:val="en-US"/>
              </w:rPr>
              <w:t xml:space="preserve"> </w:t>
            </w:r>
            <w:r w:rsidRPr="00E3239C">
              <w:rPr>
                <w:rFonts w:eastAsiaTheme="minorEastAsia"/>
                <w:sz w:val="22"/>
                <w:szCs w:val="22"/>
                <w:lang w:val="en-US"/>
              </w:rPr>
              <w:t>J</w:t>
            </w:r>
            <w:r>
              <w:rPr>
                <w:rFonts w:eastAsiaTheme="minorEastAsia"/>
                <w:sz w:val="22"/>
                <w:szCs w:val="22"/>
                <w:lang w:val="en-US"/>
              </w:rPr>
              <w:t>H,</w:t>
            </w:r>
            <w:r w:rsidRPr="00E3239C">
              <w:rPr>
                <w:rFonts w:eastAsiaTheme="minorEastAsia"/>
                <w:sz w:val="22"/>
                <w:szCs w:val="22"/>
                <w:lang w:val="en-US"/>
              </w:rPr>
              <w:t xml:space="preserve"> Peng</w:t>
            </w:r>
            <w:r>
              <w:rPr>
                <w:rFonts w:eastAsiaTheme="minorEastAsia"/>
                <w:sz w:val="22"/>
                <w:szCs w:val="22"/>
                <w:lang w:val="en-US"/>
              </w:rPr>
              <w:t xml:space="preserve"> </w:t>
            </w:r>
            <w:r w:rsidRPr="00E3239C">
              <w:rPr>
                <w:rFonts w:eastAsiaTheme="minorEastAsia"/>
                <w:sz w:val="22"/>
                <w:szCs w:val="22"/>
                <w:lang w:val="en-US"/>
              </w:rPr>
              <w:t>W</w:t>
            </w:r>
            <w:r>
              <w:rPr>
                <w:rFonts w:eastAsiaTheme="minorEastAsia"/>
                <w:sz w:val="22"/>
                <w:szCs w:val="22"/>
                <w:lang w:val="en-US"/>
              </w:rPr>
              <w:t>T,</w:t>
            </w:r>
            <w:r w:rsidRPr="00E3239C">
              <w:rPr>
                <w:rFonts w:eastAsiaTheme="minorEastAsia"/>
                <w:sz w:val="22"/>
                <w:szCs w:val="22"/>
                <w:lang w:val="en-US"/>
              </w:rPr>
              <w:t xml:space="preserve"> Zhang B</w:t>
            </w:r>
            <w:r>
              <w:rPr>
                <w:rFonts w:eastAsiaTheme="minorEastAsia"/>
                <w:sz w:val="22"/>
                <w:szCs w:val="22"/>
                <w:lang w:val="en-US"/>
              </w:rPr>
              <w:t xml:space="preserve">W, </w:t>
            </w:r>
            <w:r w:rsidRPr="00E3239C">
              <w:rPr>
                <w:rFonts w:eastAsiaTheme="minorEastAsia"/>
                <w:sz w:val="22"/>
                <w:szCs w:val="22"/>
                <w:lang w:val="en-US"/>
              </w:rPr>
              <w:t>Wen X</w:t>
            </w:r>
            <w:r>
              <w:rPr>
                <w:rFonts w:eastAsiaTheme="minorEastAsia"/>
                <w:sz w:val="22"/>
                <w:szCs w:val="22"/>
                <w:lang w:val="en-US"/>
              </w:rPr>
              <w:t xml:space="preserve">L, </w:t>
            </w:r>
            <w:r w:rsidRPr="00E3239C">
              <w:rPr>
                <w:rFonts w:eastAsiaTheme="minorEastAsia"/>
                <w:sz w:val="22"/>
                <w:szCs w:val="22"/>
                <w:lang w:val="en-US"/>
              </w:rPr>
              <w:t>Wang J</w:t>
            </w:r>
            <w:r>
              <w:rPr>
                <w:rFonts w:eastAsiaTheme="minorEastAsia"/>
                <w:sz w:val="22"/>
                <w:szCs w:val="22"/>
                <w:lang w:val="en-US"/>
              </w:rPr>
              <w:t>A,</w:t>
            </w:r>
            <w:r w:rsidRPr="00E3239C">
              <w:rPr>
                <w:rFonts w:eastAsiaTheme="minorEastAsia"/>
                <w:sz w:val="22"/>
                <w:szCs w:val="22"/>
                <w:lang w:val="en-US"/>
              </w:rPr>
              <w:t xml:space="preserve"> Qiu D</w:t>
            </w:r>
            <w:r>
              <w:rPr>
                <w:rFonts w:eastAsiaTheme="minorEastAsia"/>
                <w:sz w:val="22"/>
                <w:szCs w:val="22"/>
                <w:lang w:val="en-US"/>
              </w:rPr>
              <w:t>,</w:t>
            </w:r>
            <w:r w:rsidRPr="00E3239C">
              <w:rPr>
                <w:rFonts w:eastAsiaTheme="minorEastAsia"/>
                <w:sz w:val="22"/>
                <w:szCs w:val="22"/>
                <w:lang w:val="en-US"/>
              </w:rPr>
              <w:t xml:space="preserve"> Li H</w:t>
            </w:r>
            <w:r>
              <w:rPr>
                <w:rFonts w:eastAsiaTheme="minorEastAsia"/>
                <w:sz w:val="22"/>
                <w:szCs w:val="22"/>
                <w:lang w:val="en-US"/>
              </w:rPr>
              <w:t>J,</w:t>
            </w:r>
            <w:r w:rsidRPr="00E3239C">
              <w:rPr>
                <w:rFonts w:eastAsiaTheme="minorEastAsia"/>
                <w:sz w:val="22"/>
                <w:szCs w:val="22"/>
                <w:lang w:val="en-US"/>
              </w:rPr>
              <w:t xml:space="preserve"> </w:t>
            </w:r>
            <w:r>
              <w:rPr>
                <w:rFonts w:eastAsiaTheme="minorEastAsia"/>
                <w:sz w:val="22"/>
                <w:szCs w:val="22"/>
                <w:lang w:val="en-US"/>
              </w:rPr>
              <w:t>Xiao SH and Sun GZ</w:t>
            </w:r>
            <w:r w:rsidRPr="00E3239C">
              <w:rPr>
                <w:rFonts w:eastAsiaTheme="minorEastAsia"/>
                <w:sz w:val="22"/>
                <w:szCs w:val="22"/>
                <w:lang w:val="en-US"/>
              </w:rPr>
              <w:t xml:space="preserve"> </w:t>
            </w:r>
            <w:r>
              <w:rPr>
                <w:rFonts w:eastAsiaTheme="minorEastAsia"/>
                <w:sz w:val="22"/>
                <w:szCs w:val="22"/>
                <w:lang w:val="en-US"/>
              </w:rPr>
              <w:t xml:space="preserve"> </w:t>
            </w:r>
            <w:proofErr w:type="gramStart"/>
            <w:r w:rsidRPr="00E3239C">
              <w:rPr>
                <w:rFonts w:eastAsiaTheme="minorEastAsia"/>
                <w:sz w:val="22"/>
                <w:szCs w:val="22"/>
                <w:lang w:val="en-US"/>
              </w:rPr>
              <w:t>2022</w:t>
            </w:r>
            <w:r>
              <w:rPr>
                <w:rFonts w:eastAsiaTheme="minorEastAsia"/>
                <w:sz w:val="22"/>
                <w:szCs w:val="22"/>
                <w:lang w:val="en-US"/>
              </w:rPr>
              <w:t xml:space="preserve">  </w:t>
            </w:r>
            <w:r w:rsidRPr="00E3239C">
              <w:rPr>
                <w:rFonts w:eastAsiaTheme="minorEastAsia"/>
                <w:sz w:val="22"/>
                <w:szCs w:val="22"/>
                <w:lang w:val="en-US"/>
              </w:rPr>
              <w:t>Identification</w:t>
            </w:r>
            <w:proofErr w:type="gramEnd"/>
            <w:r w:rsidRPr="00E3239C">
              <w:rPr>
                <w:rFonts w:eastAsiaTheme="minorEastAsia"/>
                <w:sz w:val="22"/>
                <w:szCs w:val="22"/>
                <w:lang w:val="en-US"/>
              </w:rPr>
              <w:t xml:space="preserve"> of a </w:t>
            </w:r>
            <w:r w:rsidRPr="00E3239C">
              <w:rPr>
                <w:rFonts w:eastAsiaTheme="minorEastAsia"/>
                <w:i/>
                <w:iCs/>
                <w:sz w:val="22"/>
                <w:szCs w:val="22"/>
                <w:lang w:val="en-US"/>
              </w:rPr>
              <w:t>Pm4</w:t>
            </w:r>
            <w:r w:rsidRPr="00E3239C">
              <w:rPr>
                <w:rFonts w:eastAsiaTheme="minorEastAsia"/>
                <w:sz w:val="22"/>
                <w:szCs w:val="22"/>
                <w:lang w:val="en-US"/>
              </w:rPr>
              <w:t xml:space="preserve"> </w:t>
            </w:r>
            <w:r>
              <w:rPr>
                <w:rFonts w:eastAsiaTheme="minorEastAsia"/>
                <w:sz w:val="22"/>
                <w:szCs w:val="22"/>
                <w:lang w:val="en-US"/>
              </w:rPr>
              <w:t>a</w:t>
            </w:r>
            <w:r w:rsidRPr="00E3239C">
              <w:rPr>
                <w:rFonts w:eastAsiaTheme="minorEastAsia"/>
                <w:sz w:val="22"/>
                <w:szCs w:val="22"/>
                <w:lang w:val="en-US"/>
              </w:rPr>
              <w:t>llele as a</w:t>
            </w:r>
            <w:r>
              <w:rPr>
                <w:rFonts w:eastAsiaTheme="minorEastAsia"/>
                <w:sz w:val="22"/>
                <w:szCs w:val="22"/>
                <w:lang w:val="en-US"/>
              </w:rPr>
              <w:t xml:space="preserve"> p</w:t>
            </w:r>
            <w:r w:rsidRPr="00E3239C">
              <w:rPr>
                <w:rFonts w:eastAsiaTheme="minorEastAsia"/>
                <w:sz w:val="22"/>
                <w:szCs w:val="22"/>
                <w:lang w:val="en-US"/>
              </w:rPr>
              <w:t xml:space="preserve">owdery </w:t>
            </w:r>
            <w:r>
              <w:rPr>
                <w:rFonts w:eastAsiaTheme="minorEastAsia"/>
                <w:sz w:val="22"/>
                <w:szCs w:val="22"/>
                <w:lang w:val="en-US"/>
              </w:rPr>
              <w:t>m</w:t>
            </w:r>
            <w:r w:rsidRPr="00E3239C">
              <w:rPr>
                <w:rFonts w:eastAsiaTheme="minorEastAsia"/>
                <w:sz w:val="22"/>
                <w:szCs w:val="22"/>
                <w:lang w:val="en-US"/>
              </w:rPr>
              <w:t xml:space="preserve">ildew </w:t>
            </w:r>
            <w:r>
              <w:rPr>
                <w:rFonts w:eastAsiaTheme="minorEastAsia"/>
                <w:sz w:val="22"/>
                <w:szCs w:val="22"/>
                <w:lang w:val="en-US"/>
              </w:rPr>
              <w:t>r</w:t>
            </w:r>
            <w:r w:rsidRPr="00E3239C">
              <w:rPr>
                <w:rFonts w:eastAsiaTheme="minorEastAsia"/>
                <w:sz w:val="22"/>
                <w:szCs w:val="22"/>
                <w:lang w:val="en-US"/>
              </w:rPr>
              <w:t xml:space="preserve">esistance </w:t>
            </w:r>
            <w:r>
              <w:rPr>
                <w:rFonts w:eastAsiaTheme="minorEastAsia"/>
                <w:sz w:val="22"/>
                <w:szCs w:val="22"/>
                <w:lang w:val="en-US"/>
              </w:rPr>
              <w:t>g</w:t>
            </w:r>
            <w:r w:rsidRPr="00E3239C">
              <w:rPr>
                <w:rFonts w:eastAsiaTheme="minorEastAsia"/>
                <w:sz w:val="22"/>
                <w:szCs w:val="22"/>
                <w:lang w:val="en-US"/>
              </w:rPr>
              <w:t>ene in</w:t>
            </w:r>
            <w:r>
              <w:rPr>
                <w:rFonts w:eastAsiaTheme="minorEastAsia"/>
                <w:sz w:val="22"/>
                <w:szCs w:val="22"/>
                <w:lang w:val="en-US"/>
              </w:rPr>
              <w:t xml:space="preserve"> w</w:t>
            </w:r>
            <w:r w:rsidRPr="00E3239C">
              <w:rPr>
                <w:rFonts w:eastAsiaTheme="minorEastAsia"/>
                <w:sz w:val="22"/>
                <w:szCs w:val="22"/>
                <w:lang w:val="en-US"/>
              </w:rPr>
              <w:t xml:space="preserve">heat </w:t>
            </w:r>
            <w:r>
              <w:rPr>
                <w:rFonts w:eastAsiaTheme="minorEastAsia"/>
                <w:sz w:val="22"/>
                <w:szCs w:val="22"/>
                <w:lang w:val="en-US"/>
              </w:rPr>
              <w:t>l</w:t>
            </w:r>
            <w:r w:rsidRPr="00E3239C">
              <w:rPr>
                <w:rFonts w:eastAsiaTheme="minorEastAsia"/>
                <w:sz w:val="22"/>
                <w:szCs w:val="22"/>
                <w:lang w:val="en-US"/>
              </w:rPr>
              <w:t xml:space="preserve">ine </w:t>
            </w:r>
            <w:proofErr w:type="spellStart"/>
            <w:r w:rsidRPr="00E3239C">
              <w:rPr>
                <w:rFonts w:eastAsiaTheme="minorEastAsia"/>
                <w:sz w:val="22"/>
                <w:szCs w:val="22"/>
                <w:lang w:val="en-US"/>
              </w:rPr>
              <w:t>Xiaomaomai</w:t>
            </w:r>
            <w:proofErr w:type="spellEnd"/>
            <w:r w:rsidRPr="00E3239C">
              <w:rPr>
                <w:rFonts w:eastAsiaTheme="minorEastAsia"/>
                <w:sz w:val="22"/>
                <w:szCs w:val="22"/>
                <w:lang w:val="en-US"/>
              </w:rPr>
              <w:t xml:space="preserve">. </w:t>
            </w:r>
            <w:r>
              <w:rPr>
                <w:rFonts w:eastAsiaTheme="minorEastAsia"/>
                <w:sz w:val="22"/>
                <w:szCs w:val="22"/>
                <w:lang w:val="en-US"/>
              </w:rPr>
              <w:t xml:space="preserve"> </w:t>
            </w:r>
            <w:r w:rsidRPr="00E3239C">
              <w:rPr>
                <w:rFonts w:eastAsiaTheme="minorEastAsia"/>
                <w:sz w:val="22"/>
                <w:szCs w:val="22"/>
                <w:lang w:val="en-US"/>
              </w:rPr>
              <w:t>Int</w:t>
            </w:r>
            <w:r>
              <w:rPr>
                <w:rFonts w:eastAsiaTheme="minorEastAsia"/>
                <w:sz w:val="22"/>
                <w:szCs w:val="22"/>
                <w:lang w:val="en-US"/>
              </w:rPr>
              <w:t>ernational</w:t>
            </w:r>
            <w:r w:rsidRPr="00E3239C">
              <w:rPr>
                <w:rFonts w:eastAsiaTheme="minorEastAsia"/>
                <w:sz w:val="22"/>
                <w:szCs w:val="22"/>
                <w:lang w:val="en-US"/>
              </w:rPr>
              <w:t xml:space="preserve"> J</w:t>
            </w:r>
            <w:r>
              <w:rPr>
                <w:rFonts w:eastAsiaTheme="minorEastAsia"/>
                <w:sz w:val="22"/>
                <w:szCs w:val="22"/>
                <w:lang w:val="en-US"/>
              </w:rPr>
              <w:t>ournal of</w:t>
            </w:r>
            <w:r w:rsidRPr="00E3239C">
              <w:rPr>
                <w:rFonts w:eastAsiaTheme="minorEastAsia"/>
                <w:sz w:val="22"/>
                <w:szCs w:val="22"/>
                <w:lang w:val="en-US"/>
              </w:rPr>
              <w:t xml:space="preserve"> Mol</w:t>
            </w:r>
            <w:r>
              <w:rPr>
                <w:rFonts w:eastAsiaTheme="minorEastAsia"/>
                <w:sz w:val="22"/>
                <w:szCs w:val="22"/>
                <w:lang w:val="en-US"/>
              </w:rPr>
              <w:t xml:space="preserve">ecular </w:t>
            </w:r>
            <w:r w:rsidRPr="00E3239C">
              <w:rPr>
                <w:rFonts w:eastAsiaTheme="minorEastAsia"/>
                <w:sz w:val="22"/>
                <w:szCs w:val="22"/>
                <w:lang w:val="en-US"/>
              </w:rPr>
              <w:t>Sci</w:t>
            </w:r>
            <w:r>
              <w:rPr>
                <w:rFonts w:eastAsiaTheme="minorEastAsia"/>
                <w:sz w:val="22"/>
                <w:szCs w:val="22"/>
                <w:lang w:val="en-US"/>
              </w:rPr>
              <w:t>ence</w:t>
            </w:r>
            <w:r w:rsidRPr="00E3239C">
              <w:rPr>
                <w:rFonts w:eastAsiaTheme="minorEastAsia"/>
                <w:sz w:val="22"/>
                <w:szCs w:val="22"/>
                <w:lang w:val="en-US"/>
              </w:rPr>
              <w:t xml:space="preserve"> 23, 1194. </w:t>
            </w:r>
            <w:r>
              <w:rPr>
                <w:rFonts w:eastAsiaTheme="minorEastAsia"/>
                <w:sz w:val="22"/>
                <w:szCs w:val="22"/>
                <w:lang w:val="en-US"/>
              </w:rPr>
              <w:t xml:space="preserve">DOI: </w:t>
            </w:r>
            <w:r w:rsidRPr="00E3239C">
              <w:rPr>
                <w:rFonts w:eastAsiaTheme="minorEastAsia"/>
                <w:sz w:val="22"/>
                <w:szCs w:val="22"/>
                <w:lang w:val="en-US"/>
              </w:rPr>
              <w:t>10.3390/ijms23031194</w:t>
            </w:r>
            <w:r>
              <w:rPr>
                <w:rFonts w:eastAsiaTheme="minorEastAsia"/>
                <w:sz w:val="22"/>
                <w:szCs w:val="22"/>
                <w:lang w:val="en-US"/>
              </w:rPr>
              <w:t>.</w:t>
            </w:r>
          </w:p>
        </w:tc>
      </w:tr>
      <w:tr w:rsidR="00D05223" w14:paraId="539D3A86" w14:textId="77777777" w:rsidTr="006F24E9">
        <w:tc>
          <w:tcPr>
            <w:tcW w:w="990" w:type="dxa"/>
          </w:tcPr>
          <w:p w14:paraId="18AD22DC" w14:textId="77777777" w:rsidR="00D05223" w:rsidRDefault="00D05223" w:rsidP="00E0092D">
            <w:pPr>
              <w:autoSpaceDE w:val="0"/>
              <w:autoSpaceDN w:val="0"/>
              <w:adjustRightInd w:val="0"/>
              <w:rPr>
                <w:sz w:val="22"/>
                <w:szCs w:val="22"/>
              </w:rPr>
            </w:pPr>
            <w:r>
              <w:rPr>
                <w:sz w:val="22"/>
                <w:szCs w:val="22"/>
              </w:rPr>
              <w:t>11662.</w:t>
            </w:r>
          </w:p>
        </w:tc>
        <w:tc>
          <w:tcPr>
            <w:tcW w:w="8370" w:type="dxa"/>
          </w:tcPr>
          <w:p w14:paraId="451F0F5D" w14:textId="02443C41" w:rsidR="00D05223" w:rsidRPr="00FE63BD" w:rsidRDefault="00DA63C0" w:rsidP="00E0092D">
            <w:pPr>
              <w:autoSpaceDE w:val="0"/>
              <w:autoSpaceDN w:val="0"/>
              <w:adjustRightInd w:val="0"/>
              <w:rPr>
                <w:sz w:val="22"/>
                <w:szCs w:val="22"/>
              </w:rPr>
            </w:pPr>
            <w:r>
              <w:rPr>
                <w:rFonts w:eastAsiaTheme="minorEastAsia"/>
                <w:sz w:val="22"/>
                <w:szCs w:val="22"/>
                <w:lang w:val="en-US"/>
              </w:rPr>
              <w:t>Li H</w:t>
            </w:r>
            <w:r w:rsidR="00D05223">
              <w:rPr>
                <w:rFonts w:eastAsiaTheme="minorEastAsia"/>
                <w:sz w:val="22"/>
                <w:szCs w:val="22"/>
                <w:lang w:val="en-US"/>
              </w:rPr>
              <w:t>Q,</w:t>
            </w:r>
            <w:r w:rsidR="00D05223" w:rsidRPr="00FE63BD">
              <w:rPr>
                <w:rFonts w:eastAsiaTheme="minorEastAsia"/>
                <w:sz w:val="22"/>
                <w:szCs w:val="22"/>
                <w:lang w:val="en-US"/>
              </w:rPr>
              <w:t xml:space="preserve"> Fan</w:t>
            </w:r>
            <w:r w:rsidR="00D05223">
              <w:rPr>
                <w:rFonts w:eastAsiaTheme="minorEastAsia"/>
                <w:sz w:val="22"/>
                <w:szCs w:val="22"/>
                <w:lang w:val="en-US"/>
              </w:rPr>
              <w:t xml:space="preserve"> ZW,</w:t>
            </w:r>
            <w:r w:rsidR="00D05223" w:rsidRPr="00FE63BD">
              <w:rPr>
                <w:rFonts w:eastAsiaTheme="minorEastAsia"/>
                <w:sz w:val="22"/>
                <w:szCs w:val="22"/>
                <w:lang w:val="en-US"/>
              </w:rPr>
              <w:t xml:space="preserve"> Ma</w:t>
            </w:r>
            <w:r w:rsidR="00D05223">
              <w:rPr>
                <w:rFonts w:eastAsiaTheme="minorEastAsia"/>
                <w:sz w:val="22"/>
                <w:szCs w:val="22"/>
                <w:lang w:val="en-US"/>
              </w:rPr>
              <w:t xml:space="preserve"> C,</w:t>
            </w:r>
            <w:r w:rsidR="00D05223" w:rsidRPr="00FE63BD">
              <w:rPr>
                <w:rFonts w:eastAsiaTheme="minorEastAsia"/>
                <w:sz w:val="22"/>
                <w:szCs w:val="22"/>
                <w:lang w:val="en-US"/>
              </w:rPr>
              <w:t xml:space="preserve"> Zhao</w:t>
            </w:r>
            <w:r w:rsidR="00D05223">
              <w:rPr>
                <w:rFonts w:eastAsiaTheme="minorEastAsia"/>
                <w:sz w:val="22"/>
                <w:szCs w:val="22"/>
                <w:lang w:val="en-US"/>
              </w:rPr>
              <w:t xml:space="preserve"> Y,</w:t>
            </w:r>
            <w:r w:rsidR="00D05223" w:rsidRPr="00FE63BD">
              <w:rPr>
                <w:rFonts w:eastAsiaTheme="minorEastAsia"/>
                <w:sz w:val="22"/>
                <w:szCs w:val="22"/>
                <w:lang w:val="en-US"/>
              </w:rPr>
              <w:t xml:space="preserve"> Wang</w:t>
            </w:r>
            <w:r w:rsidR="00D05223">
              <w:rPr>
                <w:rFonts w:eastAsiaTheme="minorEastAsia"/>
                <w:sz w:val="22"/>
                <w:szCs w:val="22"/>
                <w:lang w:val="en-US"/>
              </w:rPr>
              <w:t xml:space="preserve"> CL,</w:t>
            </w:r>
            <w:r w:rsidR="00D05223" w:rsidRPr="00FE63BD">
              <w:rPr>
                <w:rFonts w:eastAsiaTheme="minorEastAsia"/>
                <w:sz w:val="22"/>
                <w:szCs w:val="22"/>
                <w:lang w:val="en-US"/>
              </w:rPr>
              <w:t xml:space="preserve"> Tian</w:t>
            </w:r>
            <w:r w:rsidR="00D05223">
              <w:rPr>
                <w:rFonts w:eastAsiaTheme="minorEastAsia"/>
                <w:sz w:val="22"/>
                <w:szCs w:val="22"/>
                <w:lang w:val="en-US"/>
              </w:rPr>
              <w:t xml:space="preserve"> XB,</w:t>
            </w:r>
            <w:r w:rsidR="00D05223" w:rsidRPr="00FE63BD">
              <w:rPr>
                <w:rFonts w:eastAsiaTheme="minorEastAsia"/>
                <w:sz w:val="22"/>
                <w:szCs w:val="22"/>
                <w:lang w:val="en-US"/>
              </w:rPr>
              <w:t xml:space="preserve"> Chen</w:t>
            </w:r>
            <w:r w:rsidR="00D05223">
              <w:rPr>
                <w:rFonts w:eastAsiaTheme="minorEastAsia"/>
                <w:sz w:val="22"/>
                <w:szCs w:val="22"/>
                <w:lang w:val="en-US"/>
              </w:rPr>
              <w:t xml:space="preserve"> QF,</w:t>
            </w:r>
            <w:r w:rsidR="00D05223" w:rsidRPr="00FE63BD">
              <w:rPr>
                <w:rFonts w:eastAsiaTheme="minorEastAsia"/>
                <w:sz w:val="22"/>
                <w:szCs w:val="22"/>
                <w:lang w:val="en-US"/>
              </w:rPr>
              <w:t xml:space="preserve"> Miao</w:t>
            </w:r>
            <w:r w:rsidR="00D05223">
              <w:rPr>
                <w:rFonts w:eastAsiaTheme="minorEastAsia"/>
                <w:sz w:val="22"/>
                <w:szCs w:val="22"/>
                <w:lang w:val="en-US"/>
              </w:rPr>
              <w:t xml:space="preserve"> JN, </w:t>
            </w:r>
            <w:r w:rsidR="00D05223" w:rsidRPr="00FE63BD">
              <w:rPr>
                <w:rFonts w:eastAsiaTheme="minorEastAsia"/>
                <w:sz w:val="22"/>
                <w:szCs w:val="22"/>
                <w:lang w:val="en-US"/>
              </w:rPr>
              <w:t>He</w:t>
            </w:r>
            <w:r w:rsidR="00D05223">
              <w:rPr>
                <w:rFonts w:eastAsiaTheme="minorEastAsia"/>
                <w:sz w:val="22"/>
                <w:szCs w:val="22"/>
                <w:lang w:val="en-US"/>
              </w:rPr>
              <w:t xml:space="preserve"> JQ,</w:t>
            </w:r>
            <w:r w:rsidR="00D05223" w:rsidRPr="00FE63BD">
              <w:rPr>
                <w:rFonts w:eastAsiaTheme="minorEastAsia"/>
                <w:sz w:val="22"/>
                <w:szCs w:val="22"/>
                <w:lang w:val="en-US"/>
              </w:rPr>
              <w:t xml:space="preserve"> Qian</w:t>
            </w:r>
            <w:r w:rsidR="00D05223">
              <w:rPr>
                <w:rFonts w:eastAsiaTheme="minorEastAsia"/>
                <w:sz w:val="22"/>
                <w:szCs w:val="22"/>
                <w:lang w:val="en-US"/>
              </w:rPr>
              <w:t xml:space="preserve"> JJ,</w:t>
            </w:r>
            <w:r w:rsidR="00D05223" w:rsidRPr="00FE63BD">
              <w:rPr>
                <w:rFonts w:eastAsiaTheme="minorEastAsia"/>
                <w:sz w:val="22"/>
                <w:szCs w:val="22"/>
                <w:lang w:val="en-US"/>
              </w:rPr>
              <w:t xml:space="preserve"> Sehga</w:t>
            </w:r>
            <w:r w:rsidR="00D05223">
              <w:rPr>
                <w:rFonts w:eastAsiaTheme="minorEastAsia"/>
                <w:sz w:val="22"/>
                <w:szCs w:val="22"/>
                <w:lang w:val="en-US"/>
              </w:rPr>
              <w:t xml:space="preserve">l SK, </w:t>
            </w:r>
            <w:r w:rsidR="00D05223" w:rsidRPr="00FE63BD">
              <w:rPr>
                <w:rFonts w:eastAsiaTheme="minorEastAsia"/>
                <w:sz w:val="22"/>
                <w:szCs w:val="22"/>
                <w:lang w:val="en-US"/>
              </w:rPr>
              <w:t>Li</w:t>
            </w:r>
            <w:r w:rsidR="00D05223">
              <w:rPr>
                <w:rFonts w:eastAsiaTheme="minorEastAsia"/>
                <w:sz w:val="22"/>
                <w:szCs w:val="22"/>
                <w:lang w:val="en-US"/>
              </w:rPr>
              <w:t xml:space="preserve"> HH, and</w:t>
            </w:r>
            <w:r w:rsidR="00D05223" w:rsidRPr="00FE63BD">
              <w:rPr>
                <w:rFonts w:eastAsiaTheme="minorEastAsia"/>
                <w:sz w:val="22"/>
                <w:szCs w:val="22"/>
                <w:lang w:val="en-US"/>
              </w:rPr>
              <w:t xml:space="preserve"> Liu</w:t>
            </w:r>
            <w:r w:rsidR="00D05223">
              <w:rPr>
                <w:rFonts w:eastAsiaTheme="minorEastAsia"/>
                <w:sz w:val="22"/>
                <w:szCs w:val="22"/>
                <w:lang w:val="en-US"/>
              </w:rPr>
              <w:t xml:space="preserve"> WX  </w:t>
            </w:r>
            <w:proofErr w:type="gramStart"/>
            <w:r w:rsidR="00D05223" w:rsidRPr="00FE63BD">
              <w:rPr>
                <w:rFonts w:eastAsiaTheme="minorEastAsia"/>
                <w:sz w:val="22"/>
                <w:szCs w:val="22"/>
                <w:lang w:val="en-US"/>
              </w:rPr>
              <w:t>2022</w:t>
            </w:r>
            <w:r w:rsidR="00D05223">
              <w:rPr>
                <w:rFonts w:eastAsiaTheme="minorEastAsia"/>
                <w:sz w:val="22"/>
                <w:szCs w:val="22"/>
                <w:lang w:val="en-US"/>
              </w:rPr>
              <w:t xml:space="preserve"> </w:t>
            </w:r>
            <w:r w:rsidR="00D05223" w:rsidRPr="00FE63BD">
              <w:rPr>
                <w:rFonts w:eastAsiaTheme="minorEastAsia"/>
                <w:sz w:val="22"/>
                <w:szCs w:val="22"/>
                <w:lang w:val="en-US"/>
              </w:rPr>
              <w:t xml:space="preserve"> Mapping</w:t>
            </w:r>
            <w:proofErr w:type="gramEnd"/>
            <w:r w:rsidR="00D05223" w:rsidRPr="00FE63BD">
              <w:rPr>
                <w:rFonts w:eastAsiaTheme="minorEastAsia"/>
                <w:sz w:val="22"/>
                <w:szCs w:val="22"/>
                <w:lang w:val="en-US"/>
              </w:rPr>
              <w:t xml:space="preserve"> of the novel powdery mildew resistance gene </w:t>
            </w:r>
            <w:r w:rsidR="00D05223" w:rsidRPr="00FE63BD">
              <w:rPr>
                <w:rFonts w:eastAsiaTheme="minorEastAsia"/>
                <w:i/>
                <w:iCs/>
                <w:sz w:val="22"/>
                <w:szCs w:val="22"/>
                <w:lang w:val="en-US"/>
              </w:rPr>
              <w:t>Pm2Mb</w:t>
            </w:r>
            <w:r w:rsidR="00D05223">
              <w:rPr>
                <w:rFonts w:eastAsiaTheme="minorEastAsia"/>
                <w:i/>
                <w:iCs/>
                <w:sz w:val="22"/>
                <w:szCs w:val="22"/>
                <w:lang w:val="en-US"/>
              </w:rPr>
              <w:t xml:space="preserve"> </w:t>
            </w:r>
            <w:r w:rsidR="00D05223" w:rsidRPr="00FE63BD">
              <w:rPr>
                <w:rFonts w:eastAsiaTheme="minorEastAsia"/>
                <w:sz w:val="22"/>
                <w:szCs w:val="22"/>
                <w:lang w:val="en-US"/>
              </w:rPr>
              <w:t xml:space="preserve">from </w:t>
            </w:r>
            <w:r w:rsidR="00D05223" w:rsidRPr="00FE63BD">
              <w:rPr>
                <w:rFonts w:eastAsiaTheme="minorEastAsia"/>
                <w:i/>
                <w:iCs/>
                <w:sz w:val="22"/>
                <w:szCs w:val="22"/>
                <w:lang w:val="en-US"/>
              </w:rPr>
              <w:t xml:space="preserve">Aegilops </w:t>
            </w:r>
            <w:proofErr w:type="spellStart"/>
            <w:r w:rsidR="00D05223" w:rsidRPr="00FE63BD">
              <w:rPr>
                <w:rFonts w:eastAsiaTheme="minorEastAsia"/>
                <w:i/>
                <w:iCs/>
                <w:sz w:val="22"/>
                <w:szCs w:val="22"/>
                <w:lang w:val="en-US"/>
              </w:rPr>
              <w:t>biuncialis</w:t>
            </w:r>
            <w:proofErr w:type="spellEnd"/>
            <w:r w:rsidR="00D05223" w:rsidRPr="00FE63BD">
              <w:rPr>
                <w:rFonts w:eastAsiaTheme="minorEastAsia"/>
                <w:sz w:val="22"/>
                <w:szCs w:val="22"/>
                <w:lang w:val="en-US"/>
              </w:rPr>
              <w:t xml:space="preserve"> based on </w:t>
            </w:r>
            <w:r w:rsidR="00D05223" w:rsidRPr="00FE63BD">
              <w:rPr>
                <w:rFonts w:eastAsiaTheme="minorEastAsia"/>
                <w:i/>
                <w:iCs/>
                <w:sz w:val="22"/>
                <w:szCs w:val="22"/>
                <w:lang w:val="en-US"/>
              </w:rPr>
              <w:t>ph1b</w:t>
            </w:r>
            <w:r w:rsidR="00D05223" w:rsidRPr="00FE63BD">
              <w:rPr>
                <w:rFonts w:eastAsiaTheme="minorEastAsia"/>
                <w:sz w:val="22"/>
                <w:szCs w:val="22"/>
                <w:lang w:val="en-US"/>
              </w:rPr>
              <w:t>‑induced homoeologous</w:t>
            </w:r>
            <w:r w:rsidR="00D05223">
              <w:rPr>
                <w:rFonts w:eastAsiaTheme="minorEastAsia"/>
                <w:sz w:val="22"/>
                <w:szCs w:val="22"/>
                <w:lang w:val="en-US"/>
              </w:rPr>
              <w:t xml:space="preserve"> </w:t>
            </w:r>
            <w:r w:rsidR="00D05223" w:rsidRPr="00FE63BD">
              <w:rPr>
                <w:rFonts w:eastAsiaTheme="minorEastAsia"/>
                <w:sz w:val="22"/>
                <w:szCs w:val="22"/>
                <w:lang w:val="en-US"/>
              </w:rPr>
              <w:t>recombination</w:t>
            </w:r>
            <w:r w:rsidR="00D05223">
              <w:rPr>
                <w:rFonts w:eastAsiaTheme="minorEastAsia"/>
                <w:sz w:val="22"/>
                <w:szCs w:val="22"/>
                <w:lang w:val="en-US"/>
              </w:rPr>
              <w:t>.</w:t>
            </w:r>
            <w:r w:rsidR="00D05223" w:rsidRPr="00FE63BD">
              <w:rPr>
                <w:rFonts w:eastAsiaTheme="minorEastAsia"/>
                <w:sz w:val="22"/>
                <w:szCs w:val="22"/>
                <w:lang w:val="en-US"/>
              </w:rPr>
              <w:t xml:space="preserve"> </w:t>
            </w:r>
            <w:r w:rsidR="00D05223">
              <w:rPr>
                <w:rFonts w:eastAsiaTheme="minorEastAsia"/>
                <w:sz w:val="22"/>
                <w:szCs w:val="22"/>
                <w:lang w:val="en-US"/>
              </w:rPr>
              <w:t xml:space="preserve"> </w:t>
            </w:r>
            <w:r w:rsidR="00D05223" w:rsidRPr="00FE63BD">
              <w:rPr>
                <w:rFonts w:eastAsiaTheme="minorEastAsia"/>
                <w:sz w:val="22"/>
                <w:szCs w:val="22"/>
                <w:lang w:val="en-US"/>
              </w:rPr>
              <w:t>Theoretical and Applied Genetics 135:</w:t>
            </w:r>
            <w:r w:rsidR="00D05223">
              <w:rPr>
                <w:rFonts w:eastAsiaTheme="minorEastAsia"/>
                <w:sz w:val="22"/>
                <w:szCs w:val="22"/>
                <w:lang w:val="en-US"/>
              </w:rPr>
              <w:t xml:space="preserve"> </w:t>
            </w:r>
            <w:r w:rsidR="00D05223" w:rsidRPr="00FE63BD">
              <w:rPr>
                <w:rFonts w:eastAsiaTheme="minorEastAsia"/>
                <w:sz w:val="22"/>
                <w:szCs w:val="22"/>
                <w:lang w:val="en-US"/>
              </w:rPr>
              <w:t>2993</w:t>
            </w:r>
            <w:r w:rsidR="00D05223">
              <w:rPr>
                <w:rFonts w:eastAsiaTheme="minorEastAsia"/>
                <w:sz w:val="22"/>
                <w:szCs w:val="22"/>
                <w:lang w:val="en-US"/>
              </w:rPr>
              <w:t>-</w:t>
            </w:r>
            <w:r w:rsidR="00D05223" w:rsidRPr="00FE63BD">
              <w:rPr>
                <w:rFonts w:eastAsiaTheme="minorEastAsia"/>
                <w:sz w:val="22"/>
                <w:szCs w:val="22"/>
                <w:lang w:val="en-US"/>
              </w:rPr>
              <w:t>3003</w:t>
            </w:r>
            <w:r w:rsidR="00D05223">
              <w:rPr>
                <w:rFonts w:eastAsiaTheme="minorEastAsia"/>
                <w:sz w:val="22"/>
                <w:szCs w:val="22"/>
                <w:lang w:val="en-US"/>
              </w:rPr>
              <w:t>.</w:t>
            </w:r>
            <w:r w:rsidR="00D05223" w:rsidRPr="00FE63BD">
              <w:rPr>
                <w:rFonts w:eastAsiaTheme="minorEastAsia"/>
                <w:sz w:val="22"/>
                <w:szCs w:val="22"/>
                <w:lang w:val="en-US"/>
              </w:rPr>
              <w:t xml:space="preserve"> </w:t>
            </w:r>
            <w:r w:rsidR="00D05223">
              <w:rPr>
                <w:rFonts w:eastAsiaTheme="minorEastAsia"/>
                <w:sz w:val="22"/>
                <w:szCs w:val="22"/>
                <w:lang w:val="en-US"/>
              </w:rPr>
              <w:t xml:space="preserve">DOI: </w:t>
            </w:r>
            <w:r w:rsidR="00D05223" w:rsidRPr="00FE63BD">
              <w:rPr>
                <w:rFonts w:eastAsiaTheme="minorEastAsia"/>
                <w:sz w:val="22"/>
                <w:szCs w:val="22"/>
                <w:lang w:val="en-US"/>
              </w:rPr>
              <w:t>10.1007/s00122-022-04162-4</w:t>
            </w:r>
            <w:r w:rsidR="00D05223">
              <w:rPr>
                <w:rFonts w:eastAsiaTheme="minorEastAsia"/>
                <w:sz w:val="22"/>
                <w:szCs w:val="22"/>
                <w:lang w:val="en-US"/>
              </w:rPr>
              <w:t>.</w:t>
            </w:r>
          </w:p>
        </w:tc>
      </w:tr>
      <w:tr w:rsidR="00D05223" w14:paraId="6B23A50C" w14:textId="77777777" w:rsidTr="006F24E9">
        <w:tc>
          <w:tcPr>
            <w:tcW w:w="990" w:type="dxa"/>
          </w:tcPr>
          <w:p w14:paraId="51DB1B6B" w14:textId="77777777" w:rsidR="00D05223" w:rsidRDefault="00D05223" w:rsidP="00E0092D">
            <w:pPr>
              <w:autoSpaceDE w:val="0"/>
              <w:autoSpaceDN w:val="0"/>
              <w:adjustRightInd w:val="0"/>
              <w:rPr>
                <w:sz w:val="22"/>
                <w:szCs w:val="22"/>
              </w:rPr>
            </w:pPr>
            <w:r>
              <w:rPr>
                <w:sz w:val="22"/>
                <w:szCs w:val="22"/>
              </w:rPr>
              <w:t>11663</w:t>
            </w:r>
          </w:p>
        </w:tc>
        <w:tc>
          <w:tcPr>
            <w:tcW w:w="8370" w:type="dxa"/>
          </w:tcPr>
          <w:p w14:paraId="5DB7B18F" w14:textId="77777777" w:rsidR="00D05223" w:rsidRPr="00621F38" w:rsidRDefault="00D05223" w:rsidP="00E0092D">
            <w:pPr>
              <w:autoSpaceDE w:val="0"/>
              <w:autoSpaceDN w:val="0"/>
              <w:adjustRightInd w:val="0"/>
              <w:rPr>
                <w:color w:val="1C1D1E"/>
                <w:sz w:val="22"/>
                <w:szCs w:val="22"/>
              </w:rPr>
            </w:pPr>
            <w:r w:rsidRPr="00621F38">
              <w:rPr>
                <w:rFonts w:eastAsiaTheme="minorEastAsia"/>
                <w:sz w:val="22"/>
                <w:szCs w:val="22"/>
                <w:lang w:val="en-US"/>
              </w:rPr>
              <w:t xml:space="preserve">Zou SH, Shi WQ, Ji JH, Tang YS, Yu D and Tang DZ  </w:t>
            </w:r>
            <w:proofErr w:type="gramStart"/>
            <w:r w:rsidRPr="00621F38">
              <w:rPr>
                <w:rFonts w:eastAsiaTheme="minorEastAsia"/>
                <w:sz w:val="22"/>
                <w:szCs w:val="22"/>
                <w:lang w:val="en-US"/>
              </w:rPr>
              <w:t>2022  Diversity</w:t>
            </w:r>
            <w:proofErr w:type="gramEnd"/>
            <w:r w:rsidRPr="00621F38">
              <w:rPr>
                <w:rFonts w:eastAsiaTheme="minorEastAsia"/>
                <w:sz w:val="22"/>
                <w:szCs w:val="22"/>
                <w:lang w:val="en-US"/>
              </w:rPr>
              <w:t xml:space="preserve"> and similarity of wheat powdery mildew resistance among three allelic functional genes at the</w:t>
            </w:r>
            <w:r w:rsidRPr="00621F38">
              <w:rPr>
                <w:rFonts w:eastAsiaTheme="minorEastAsia"/>
                <w:lang w:val="en-US"/>
              </w:rPr>
              <w:t xml:space="preserve"> </w:t>
            </w:r>
            <w:r w:rsidRPr="00621F38">
              <w:rPr>
                <w:rFonts w:eastAsiaTheme="minorEastAsia"/>
                <w:i/>
                <w:iCs/>
                <w:sz w:val="22"/>
                <w:szCs w:val="22"/>
                <w:lang w:val="en-US"/>
              </w:rPr>
              <w:t>Pm60</w:t>
            </w:r>
            <w:r w:rsidRPr="00621F38">
              <w:rPr>
                <w:rFonts w:eastAsiaTheme="minorEastAsia"/>
                <w:sz w:val="22"/>
                <w:szCs w:val="22"/>
                <w:lang w:val="en-US"/>
              </w:rPr>
              <w:t xml:space="preserve"> locus.  The </w:t>
            </w:r>
            <w:r>
              <w:rPr>
                <w:rFonts w:eastAsiaTheme="minorEastAsia"/>
                <w:sz w:val="22"/>
                <w:szCs w:val="22"/>
                <w:lang w:val="en-US"/>
              </w:rPr>
              <w:t>P</w:t>
            </w:r>
            <w:r w:rsidRPr="00621F38">
              <w:rPr>
                <w:rFonts w:eastAsiaTheme="minorEastAsia"/>
                <w:sz w:val="22"/>
                <w:szCs w:val="22"/>
                <w:lang w:val="en-US"/>
              </w:rPr>
              <w:t>lant Journal 110: 1781-1790. DOI: 10.1111/15771.</w:t>
            </w:r>
          </w:p>
        </w:tc>
      </w:tr>
      <w:tr w:rsidR="00D05223" w14:paraId="204DCF6B" w14:textId="77777777" w:rsidTr="006F24E9">
        <w:tc>
          <w:tcPr>
            <w:tcW w:w="990" w:type="dxa"/>
          </w:tcPr>
          <w:p w14:paraId="517F9EFD" w14:textId="77777777" w:rsidR="00D05223" w:rsidRDefault="00D05223" w:rsidP="00E0092D">
            <w:pPr>
              <w:autoSpaceDE w:val="0"/>
              <w:autoSpaceDN w:val="0"/>
              <w:adjustRightInd w:val="0"/>
              <w:rPr>
                <w:sz w:val="22"/>
                <w:szCs w:val="22"/>
              </w:rPr>
            </w:pPr>
            <w:r>
              <w:rPr>
                <w:sz w:val="22"/>
                <w:szCs w:val="22"/>
              </w:rPr>
              <w:t>11664.</w:t>
            </w:r>
          </w:p>
        </w:tc>
        <w:tc>
          <w:tcPr>
            <w:tcW w:w="8370" w:type="dxa"/>
          </w:tcPr>
          <w:p w14:paraId="280343D3" w14:textId="77777777" w:rsidR="00D05223" w:rsidRPr="00FB3AC6" w:rsidRDefault="00D05223" w:rsidP="00E0092D">
            <w:pPr>
              <w:autoSpaceDE w:val="0"/>
              <w:autoSpaceDN w:val="0"/>
              <w:adjustRightInd w:val="0"/>
              <w:rPr>
                <w:rFonts w:eastAsiaTheme="minorEastAsia"/>
                <w:sz w:val="22"/>
                <w:szCs w:val="22"/>
                <w:lang w:val="en-US"/>
              </w:rPr>
            </w:pPr>
            <w:proofErr w:type="spellStart"/>
            <w:r w:rsidRPr="00BC0A76">
              <w:rPr>
                <w:rFonts w:eastAsiaTheme="minorEastAsia"/>
                <w:sz w:val="22"/>
                <w:szCs w:val="22"/>
                <w:lang w:val="en-US"/>
              </w:rPr>
              <w:t>Athiyannan</w:t>
            </w:r>
            <w:proofErr w:type="spellEnd"/>
            <w:r>
              <w:rPr>
                <w:rFonts w:eastAsiaTheme="minorEastAsia"/>
                <w:sz w:val="22"/>
                <w:szCs w:val="22"/>
                <w:lang w:val="en-US"/>
              </w:rPr>
              <w:t xml:space="preserve"> N,</w:t>
            </w:r>
            <w:r w:rsidRPr="00BC0A76">
              <w:rPr>
                <w:rFonts w:eastAsiaTheme="minorEastAsia"/>
                <w:sz w:val="22"/>
                <w:szCs w:val="22"/>
                <w:lang w:val="en-US"/>
              </w:rPr>
              <w:t xml:space="preserve"> Zhang</w:t>
            </w:r>
            <w:r>
              <w:rPr>
                <w:rFonts w:eastAsiaTheme="minorEastAsia"/>
                <w:sz w:val="22"/>
                <w:szCs w:val="22"/>
                <w:lang w:val="en-US"/>
              </w:rPr>
              <w:t xml:space="preserve"> P, </w:t>
            </w:r>
            <w:r w:rsidRPr="00BC0A76">
              <w:rPr>
                <w:rFonts w:eastAsiaTheme="minorEastAsia"/>
                <w:sz w:val="22"/>
                <w:szCs w:val="22"/>
                <w:lang w:val="en-US"/>
              </w:rPr>
              <w:t>McIntosh</w:t>
            </w:r>
            <w:r>
              <w:rPr>
                <w:rFonts w:eastAsiaTheme="minorEastAsia"/>
                <w:sz w:val="22"/>
                <w:szCs w:val="22"/>
                <w:lang w:val="en-US"/>
              </w:rPr>
              <w:t xml:space="preserve"> R,</w:t>
            </w:r>
            <w:r w:rsidRPr="00BC0A76">
              <w:rPr>
                <w:rFonts w:eastAsiaTheme="minorEastAsia"/>
                <w:sz w:val="22"/>
                <w:szCs w:val="22"/>
                <w:lang w:val="en-US"/>
              </w:rPr>
              <w:t xml:space="preserve"> Chakraborty</w:t>
            </w:r>
            <w:r>
              <w:rPr>
                <w:rFonts w:eastAsiaTheme="minorEastAsia"/>
                <w:sz w:val="22"/>
                <w:szCs w:val="22"/>
                <w:lang w:val="en-US"/>
              </w:rPr>
              <w:t xml:space="preserve"> S,</w:t>
            </w:r>
            <w:r w:rsidRPr="00BC0A76">
              <w:rPr>
                <w:rFonts w:eastAsiaTheme="minorEastAsia"/>
                <w:sz w:val="22"/>
                <w:szCs w:val="22"/>
                <w:lang w:val="en-US"/>
              </w:rPr>
              <w:t xml:space="preserve"> Hewitt</w:t>
            </w:r>
            <w:r>
              <w:rPr>
                <w:rFonts w:eastAsiaTheme="minorEastAsia"/>
                <w:sz w:val="22"/>
                <w:szCs w:val="22"/>
                <w:lang w:val="en-US"/>
              </w:rPr>
              <w:t xml:space="preserve">, </w:t>
            </w:r>
            <w:r w:rsidRPr="00BC0A76">
              <w:rPr>
                <w:rFonts w:eastAsiaTheme="minorEastAsia"/>
                <w:sz w:val="22"/>
                <w:szCs w:val="22"/>
                <w:lang w:val="en-US"/>
              </w:rPr>
              <w:t>Bhatt</w:t>
            </w:r>
            <w:r>
              <w:rPr>
                <w:rFonts w:eastAsiaTheme="minorEastAsia"/>
                <w:sz w:val="22"/>
                <w:szCs w:val="22"/>
                <w:lang w:val="en-US"/>
              </w:rPr>
              <w:t xml:space="preserve"> D, </w:t>
            </w:r>
            <w:r w:rsidRPr="00BC0A76">
              <w:rPr>
                <w:rFonts w:eastAsiaTheme="minorEastAsia"/>
                <w:sz w:val="22"/>
                <w:szCs w:val="22"/>
                <w:lang w:val="en-US"/>
              </w:rPr>
              <w:t>Forrest</w:t>
            </w:r>
            <w:r>
              <w:rPr>
                <w:rFonts w:eastAsiaTheme="minorEastAsia"/>
                <w:sz w:val="22"/>
                <w:szCs w:val="22"/>
                <w:lang w:val="en-US"/>
              </w:rPr>
              <w:t xml:space="preserve"> K, </w:t>
            </w:r>
            <w:r w:rsidRPr="00BC0A76">
              <w:rPr>
                <w:rFonts w:eastAsiaTheme="minorEastAsia"/>
                <w:sz w:val="22"/>
                <w:szCs w:val="22"/>
                <w:lang w:val="en-US"/>
              </w:rPr>
              <w:t>Upadhyaya</w:t>
            </w:r>
            <w:r>
              <w:rPr>
                <w:rFonts w:eastAsiaTheme="minorEastAsia"/>
                <w:sz w:val="22"/>
                <w:szCs w:val="22"/>
                <w:lang w:val="en-US"/>
              </w:rPr>
              <w:t xml:space="preserve">, </w:t>
            </w:r>
            <w:proofErr w:type="spellStart"/>
            <w:r w:rsidRPr="00BC0A76">
              <w:rPr>
                <w:rFonts w:eastAsiaTheme="minorEastAsia"/>
                <w:sz w:val="22"/>
                <w:szCs w:val="22"/>
                <w:lang w:val="en-US"/>
              </w:rPr>
              <w:t>Steuernagel</w:t>
            </w:r>
            <w:proofErr w:type="spellEnd"/>
            <w:r>
              <w:rPr>
                <w:rFonts w:eastAsiaTheme="minorEastAsia"/>
                <w:sz w:val="22"/>
                <w:szCs w:val="22"/>
                <w:lang w:val="en-US"/>
              </w:rPr>
              <w:t xml:space="preserve"> B, </w:t>
            </w:r>
            <w:r w:rsidRPr="00BC0A76">
              <w:rPr>
                <w:rFonts w:eastAsiaTheme="minorEastAsia"/>
                <w:sz w:val="22"/>
                <w:szCs w:val="22"/>
                <w:lang w:val="en-US"/>
              </w:rPr>
              <w:t>Arora</w:t>
            </w:r>
            <w:r>
              <w:rPr>
                <w:rFonts w:eastAsiaTheme="minorEastAsia"/>
                <w:sz w:val="22"/>
                <w:szCs w:val="22"/>
                <w:lang w:val="en-US"/>
              </w:rPr>
              <w:t xml:space="preserve"> S</w:t>
            </w:r>
            <w:r w:rsidRPr="00BC0A76">
              <w:rPr>
                <w:rFonts w:eastAsiaTheme="minorEastAsia"/>
                <w:sz w:val="22"/>
                <w:szCs w:val="22"/>
                <w:lang w:val="en-US"/>
              </w:rPr>
              <w:t>5</w:t>
            </w:r>
            <w:r>
              <w:rPr>
                <w:rFonts w:eastAsiaTheme="minorEastAsia"/>
                <w:sz w:val="22"/>
                <w:szCs w:val="22"/>
                <w:lang w:val="en-US"/>
              </w:rPr>
              <w:t xml:space="preserve">, </w:t>
            </w:r>
            <w:r w:rsidRPr="00BC0A76">
              <w:rPr>
                <w:rFonts w:eastAsiaTheme="minorEastAsia"/>
                <w:sz w:val="22"/>
                <w:szCs w:val="22"/>
                <w:lang w:val="en-US"/>
              </w:rPr>
              <w:t>Huerta</w:t>
            </w:r>
            <w:r>
              <w:rPr>
                <w:rFonts w:eastAsiaTheme="minorEastAsia"/>
                <w:sz w:val="22"/>
                <w:szCs w:val="22"/>
                <w:lang w:val="en-US"/>
              </w:rPr>
              <w:t xml:space="preserve"> J, </w:t>
            </w:r>
            <w:r w:rsidRPr="00BC0A76">
              <w:rPr>
                <w:rFonts w:eastAsiaTheme="minorEastAsia"/>
                <w:sz w:val="22"/>
                <w:szCs w:val="22"/>
                <w:lang w:val="en-US"/>
              </w:rPr>
              <w:t>Hayden</w:t>
            </w:r>
            <w:r>
              <w:rPr>
                <w:rFonts w:eastAsiaTheme="minorEastAsia"/>
                <w:sz w:val="22"/>
                <w:szCs w:val="22"/>
                <w:lang w:val="en-US"/>
              </w:rPr>
              <w:t xml:space="preserve"> M, </w:t>
            </w:r>
            <w:r w:rsidRPr="00BC0A76">
              <w:rPr>
                <w:rFonts w:eastAsiaTheme="minorEastAsia"/>
                <w:sz w:val="22"/>
                <w:szCs w:val="22"/>
                <w:lang w:val="en-US"/>
              </w:rPr>
              <w:t>Wulff</w:t>
            </w:r>
            <w:r>
              <w:rPr>
                <w:rFonts w:eastAsiaTheme="minorEastAsia"/>
                <w:sz w:val="22"/>
                <w:szCs w:val="22"/>
                <w:lang w:val="en-US"/>
              </w:rPr>
              <w:t xml:space="preserve"> BDH</w:t>
            </w:r>
            <w:r w:rsidRPr="00BC0A76">
              <w:rPr>
                <w:rFonts w:eastAsiaTheme="minorEastAsia"/>
                <w:sz w:val="22"/>
                <w:szCs w:val="22"/>
                <w:lang w:val="en-US"/>
              </w:rPr>
              <w:t>5, Ayliffe</w:t>
            </w:r>
            <w:r>
              <w:rPr>
                <w:rFonts w:eastAsiaTheme="minorEastAsia"/>
                <w:sz w:val="22"/>
                <w:szCs w:val="22"/>
                <w:lang w:val="en-US"/>
              </w:rPr>
              <w:t xml:space="preserve"> M, </w:t>
            </w:r>
            <w:r w:rsidRPr="00BC0A76">
              <w:rPr>
                <w:rFonts w:eastAsiaTheme="minorEastAsia"/>
                <w:sz w:val="22"/>
                <w:szCs w:val="22"/>
                <w:lang w:val="en-US"/>
              </w:rPr>
              <w:t>Hickey</w:t>
            </w:r>
            <w:r>
              <w:rPr>
                <w:rFonts w:eastAsiaTheme="minorEastAsia"/>
                <w:sz w:val="22"/>
                <w:szCs w:val="22"/>
                <w:lang w:val="en-US"/>
              </w:rPr>
              <w:t xml:space="preserve"> LT, </w:t>
            </w:r>
            <w:proofErr w:type="spellStart"/>
            <w:r w:rsidRPr="00BC0A76">
              <w:rPr>
                <w:rFonts w:eastAsiaTheme="minorEastAsia"/>
                <w:sz w:val="22"/>
                <w:szCs w:val="22"/>
                <w:lang w:val="en-US"/>
              </w:rPr>
              <w:t>Lagudah</w:t>
            </w:r>
            <w:proofErr w:type="spellEnd"/>
            <w:r>
              <w:rPr>
                <w:rFonts w:eastAsiaTheme="minorEastAsia"/>
                <w:sz w:val="22"/>
                <w:szCs w:val="22"/>
                <w:lang w:val="en-US"/>
              </w:rPr>
              <w:t xml:space="preserve"> E and </w:t>
            </w:r>
            <w:proofErr w:type="spellStart"/>
            <w:proofErr w:type="gramStart"/>
            <w:r w:rsidRPr="00BC0A76">
              <w:rPr>
                <w:rFonts w:eastAsiaTheme="minorEastAsia"/>
                <w:sz w:val="22"/>
                <w:szCs w:val="22"/>
                <w:lang w:val="en-US"/>
              </w:rPr>
              <w:t>Periyannan</w:t>
            </w:r>
            <w:proofErr w:type="spellEnd"/>
            <w:r>
              <w:rPr>
                <w:rFonts w:eastAsiaTheme="minorEastAsia"/>
                <w:sz w:val="22"/>
                <w:szCs w:val="22"/>
                <w:lang w:val="en-US"/>
              </w:rPr>
              <w:t xml:space="preserve">  2022</w:t>
            </w:r>
            <w:proofErr w:type="gramEnd"/>
            <w:r>
              <w:rPr>
                <w:rFonts w:eastAsiaTheme="minorEastAsia"/>
                <w:sz w:val="22"/>
                <w:szCs w:val="22"/>
                <w:lang w:val="en-US"/>
              </w:rPr>
              <w:t xml:space="preserve">  </w:t>
            </w:r>
            <w:r w:rsidRPr="00BC0A76">
              <w:rPr>
                <w:rFonts w:eastAsiaTheme="minorEastAsia"/>
                <w:sz w:val="22"/>
                <w:szCs w:val="22"/>
                <w:lang w:val="en-US"/>
              </w:rPr>
              <w:t xml:space="preserve">Haplotype variants of the stripe rust resistance gene </w:t>
            </w:r>
            <w:r w:rsidRPr="00FB3AC6">
              <w:rPr>
                <w:rFonts w:eastAsiaTheme="minorEastAsia"/>
                <w:i/>
                <w:iCs/>
                <w:sz w:val="22"/>
                <w:szCs w:val="22"/>
                <w:lang w:val="en-US"/>
              </w:rPr>
              <w:t>Yr28</w:t>
            </w:r>
            <w:r w:rsidRPr="00BC0A76">
              <w:rPr>
                <w:rFonts w:eastAsiaTheme="minorEastAsia"/>
                <w:sz w:val="22"/>
                <w:szCs w:val="22"/>
                <w:lang w:val="en-US"/>
              </w:rPr>
              <w:t xml:space="preserve"> in </w:t>
            </w:r>
            <w:r w:rsidRPr="00FB3AC6">
              <w:rPr>
                <w:rFonts w:eastAsiaTheme="minorEastAsia"/>
                <w:i/>
                <w:iCs/>
                <w:sz w:val="22"/>
                <w:szCs w:val="22"/>
                <w:lang w:val="en-US"/>
              </w:rPr>
              <w:t xml:space="preserve">Aegilops </w:t>
            </w:r>
            <w:proofErr w:type="spellStart"/>
            <w:r w:rsidRPr="00FB3AC6">
              <w:rPr>
                <w:rFonts w:eastAsiaTheme="minorEastAsia"/>
                <w:i/>
                <w:iCs/>
                <w:sz w:val="22"/>
                <w:szCs w:val="22"/>
                <w:lang w:val="en-US"/>
              </w:rPr>
              <w:t>tauschii</w:t>
            </w:r>
            <w:proofErr w:type="spellEnd"/>
            <w:r>
              <w:rPr>
                <w:rFonts w:eastAsiaTheme="minorEastAsia"/>
                <w:sz w:val="22"/>
                <w:szCs w:val="22"/>
                <w:lang w:val="en-US"/>
              </w:rPr>
              <w:t>.</w:t>
            </w:r>
            <w:r w:rsidRPr="00BC0A76">
              <w:rPr>
                <w:rFonts w:eastAsiaTheme="minorEastAsia"/>
                <w:sz w:val="22"/>
                <w:szCs w:val="22"/>
                <w:lang w:val="en-US"/>
              </w:rPr>
              <w:t xml:space="preserve"> </w:t>
            </w:r>
            <w:r>
              <w:rPr>
                <w:rFonts w:eastAsiaTheme="minorEastAsia"/>
                <w:sz w:val="22"/>
                <w:szCs w:val="22"/>
                <w:lang w:val="en-US"/>
              </w:rPr>
              <w:t xml:space="preserve"> </w:t>
            </w:r>
            <w:r w:rsidRPr="00BC0A76">
              <w:rPr>
                <w:rFonts w:eastAsiaTheme="minorEastAsia"/>
                <w:sz w:val="22"/>
                <w:szCs w:val="22"/>
                <w:lang w:val="en-US"/>
              </w:rPr>
              <w:t>Theoretical and Applied Genetics 135:</w:t>
            </w:r>
            <w:r>
              <w:rPr>
                <w:rFonts w:eastAsiaTheme="minorEastAsia"/>
                <w:sz w:val="22"/>
                <w:szCs w:val="22"/>
                <w:lang w:val="en-US"/>
              </w:rPr>
              <w:t xml:space="preserve"> </w:t>
            </w:r>
            <w:r w:rsidRPr="00BC0A76">
              <w:rPr>
                <w:rFonts w:eastAsiaTheme="minorEastAsia"/>
                <w:sz w:val="22"/>
                <w:szCs w:val="22"/>
                <w:lang w:val="en-US"/>
              </w:rPr>
              <w:t>4327</w:t>
            </w:r>
            <w:r>
              <w:rPr>
                <w:rFonts w:eastAsiaTheme="minorEastAsia"/>
                <w:sz w:val="22"/>
                <w:szCs w:val="22"/>
                <w:lang w:val="en-US"/>
              </w:rPr>
              <w:t>-</w:t>
            </w:r>
            <w:r w:rsidRPr="00BC0A76">
              <w:rPr>
                <w:rFonts w:eastAsiaTheme="minorEastAsia"/>
                <w:sz w:val="22"/>
                <w:szCs w:val="22"/>
                <w:lang w:val="en-US"/>
              </w:rPr>
              <w:t>4336</w:t>
            </w:r>
            <w:r>
              <w:rPr>
                <w:rFonts w:eastAsiaTheme="minorEastAsia"/>
                <w:sz w:val="22"/>
                <w:szCs w:val="22"/>
                <w:lang w:val="en-US"/>
              </w:rPr>
              <w:t>.</w:t>
            </w:r>
            <w:r w:rsidRPr="00BC0A76">
              <w:rPr>
                <w:rFonts w:eastAsiaTheme="minorEastAsia"/>
                <w:sz w:val="22"/>
                <w:szCs w:val="22"/>
                <w:lang w:val="en-US"/>
              </w:rPr>
              <w:t xml:space="preserve"> </w:t>
            </w:r>
            <w:r>
              <w:rPr>
                <w:rFonts w:eastAsiaTheme="minorEastAsia"/>
                <w:sz w:val="22"/>
                <w:szCs w:val="22"/>
                <w:lang w:val="en-US"/>
              </w:rPr>
              <w:t xml:space="preserve">DOI: </w:t>
            </w:r>
            <w:r w:rsidRPr="00BC0A76">
              <w:rPr>
                <w:rFonts w:eastAsiaTheme="minorEastAsia"/>
                <w:sz w:val="22"/>
                <w:szCs w:val="22"/>
                <w:lang w:val="en-US"/>
              </w:rPr>
              <w:t>10.1007/s00122-022-04221-w</w:t>
            </w:r>
            <w:r>
              <w:rPr>
                <w:rFonts w:eastAsiaTheme="minorEastAsia"/>
                <w:sz w:val="22"/>
                <w:szCs w:val="22"/>
                <w:lang w:val="en-US"/>
              </w:rPr>
              <w:t>.</w:t>
            </w:r>
          </w:p>
        </w:tc>
      </w:tr>
      <w:tr w:rsidR="00D05223" w14:paraId="2B5A68DC" w14:textId="77777777" w:rsidTr="006F24E9">
        <w:tc>
          <w:tcPr>
            <w:tcW w:w="990" w:type="dxa"/>
          </w:tcPr>
          <w:p w14:paraId="641B0693" w14:textId="77777777" w:rsidR="00D05223" w:rsidRDefault="00D05223" w:rsidP="00E0092D">
            <w:pPr>
              <w:autoSpaceDE w:val="0"/>
              <w:autoSpaceDN w:val="0"/>
              <w:adjustRightInd w:val="0"/>
              <w:rPr>
                <w:sz w:val="22"/>
                <w:szCs w:val="22"/>
              </w:rPr>
            </w:pPr>
            <w:r>
              <w:rPr>
                <w:sz w:val="22"/>
                <w:szCs w:val="22"/>
              </w:rPr>
              <w:t>11665.</w:t>
            </w:r>
          </w:p>
        </w:tc>
        <w:tc>
          <w:tcPr>
            <w:tcW w:w="8370" w:type="dxa"/>
          </w:tcPr>
          <w:p w14:paraId="7BD812E9" w14:textId="77777777" w:rsidR="00D05223" w:rsidRPr="00310415" w:rsidRDefault="00D05223" w:rsidP="00E0092D">
            <w:pPr>
              <w:autoSpaceDE w:val="0"/>
              <w:autoSpaceDN w:val="0"/>
              <w:adjustRightInd w:val="0"/>
              <w:rPr>
                <w:rFonts w:eastAsiaTheme="minorEastAsia"/>
                <w:sz w:val="22"/>
                <w:szCs w:val="22"/>
                <w:lang w:val="en-US"/>
              </w:rPr>
            </w:pPr>
            <w:r w:rsidRPr="00730977">
              <w:rPr>
                <w:rFonts w:eastAsiaTheme="minorEastAsia"/>
                <w:sz w:val="22"/>
                <w:szCs w:val="22"/>
                <w:lang w:val="en-US"/>
              </w:rPr>
              <w:t>Zhu KY</w:t>
            </w:r>
            <w:r>
              <w:rPr>
                <w:rFonts w:eastAsiaTheme="minorEastAsia"/>
                <w:sz w:val="22"/>
                <w:szCs w:val="22"/>
                <w:lang w:val="en-US"/>
              </w:rPr>
              <w:t>,</w:t>
            </w:r>
            <w:r w:rsidRPr="00730977">
              <w:rPr>
                <w:rFonts w:eastAsiaTheme="minorEastAsia"/>
                <w:sz w:val="22"/>
                <w:szCs w:val="22"/>
                <w:lang w:val="en-US"/>
              </w:rPr>
              <w:t xml:space="preserve"> Li M</w:t>
            </w:r>
            <w:r>
              <w:rPr>
                <w:rFonts w:eastAsiaTheme="minorEastAsia"/>
                <w:sz w:val="22"/>
                <w:szCs w:val="22"/>
                <w:lang w:val="en-US"/>
              </w:rPr>
              <w:t>M,</w:t>
            </w:r>
            <w:r w:rsidRPr="00730977">
              <w:rPr>
                <w:rFonts w:eastAsiaTheme="minorEastAsia"/>
                <w:sz w:val="22"/>
                <w:szCs w:val="22"/>
                <w:lang w:val="en-US"/>
              </w:rPr>
              <w:t xml:space="preserve"> Wu HB</w:t>
            </w:r>
            <w:r>
              <w:rPr>
                <w:rFonts w:eastAsiaTheme="minorEastAsia"/>
                <w:sz w:val="22"/>
                <w:szCs w:val="22"/>
                <w:lang w:val="en-US"/>
              </w:rPr>
              <w:t xml:space="preserve">, </w:t>
            </w:r>
            <w:r w:rsidRPr="00730977">
              <w:rPr>
                <w:rFonts w:eastAsiaTheme="minorEastAsia"/>
                <w:sz w:val="22"/>
                <w:szCs w:val="22"/>
                <w:lang w:val="en-US"/>
              </w:rPr>
              <w:t>Zhang DY</w:t>
            </w:r>
            <w:r>
              <w:rPr>
                <w:rFonts w:eastAsiaTheme="minorEastAsia"/>
                <w:sz w:val="22"/>
                <w:szCs w:val="22"/>
                <w:lang w:val="en-US"/>
              </w:rPr>
              <w:t>,</w:t>
            </w:r>
            <w:r w:rsidRPr="00730977">
              <w:rPr>
                <w:rFonts w:eastAsiaTheme="minorEastAsia"/>
                <w:sz w:val="22"/>
                <w:szCs w:val="22"/>
                <w:lang w:val="en-US"/>
              </w:rPr>
              <w:t xml:space="preserve"> Dong LL</w:t>
            </w:r>
            <w:r>
              <w:rPr>
                <w:rFonts w:eastAsiaTheme="minorEastAsia"/>
                <w:sz w:val="22"/>
                <w:szCs w:val="22"/>
                <w:lang w:val="en-US"/>
              </w:rPr>
              <w:t xml:space="preserve">, </w:t>
            </w:r>
            <w:r w:rsidRPr="00730977">
              <w:rPr>
                <w:rFonts w:eastAsiaTheme="minorEastAsia"/>
                <w:sz w:val="22"/>
                <w:szCs w:val="22"/>
                <w:lang w:val="en-US"/>
              </w:rPr>
              <w:t>Wu QH</w:t>
            </w:r>
            <w:r>
              <w:rPr>
                <w:rFonts w:eastAsiaTheme="minorEastAsia"/>
                <w:sz w:val="22"/>
                <w:szCs w:val="22"/>
                <w:lang w:val="en-US"/>
              </w:rPr>
              <w:t xml:space="preserve">, </w:t>
            </w:r>
            <w:r w:rsidRPr="00730977">
              <w:rPr>
                <w:rFonts w:eastAsiaTheme="minorEastAsia"/>
                <w:sz w:val="22"/>
                <w:szCs w:val="22"/>
                <w:lang w:val="en-US"/>
              </w:rPr>
              <w:t>Chen YX</w:t>
            </w:r>
            <w:r>
              <w:rPr>
                <w:rFonts w:eastAsiaTheme="minorEastAsia"/>
                <w:sz w:val="22"/>
                <w:szCs w:val="22"/>
                <w:lang w:val="en-US"/>
              </w:rPr>
              <w:t>,</w:t>
            </w:r>
            <w:r w:rsidRPr="00730977">
              <w:rPr>
                <w:rFonts w:eastAsiaTheme="minorEastAsia"/>
                <w:sz w:val="22"/>
                <w:szCs w:val="22"/>
                <w:lang w:val="en-US"/>
              </w:rPr>
              <w:t xml:space="preserve"> Xie JZ</w:t>
            </w:r>
            <w:r>
              <w:rPr>
                <w:rFonts w:eastAsiaTheme="minorEastAsia"/>
                <w:sz w:val="22"/>
                <w:szCs w:val="22"/>
                <w:lang w:val="en-US"/>
              </w:rPr>
              <w:t>,</w:t>
            </w:r>
            <w:r w:rsidRPr="00730977">
              <w:rPr>
                <w:rFonts w:eastAsiaTheme="minorEastAsia"/>
                <w:sz w:val="22"/>
                <w:szCs w:val="22"/>
                <w:lang w:val="en-US"/>
              </w:rPr>
              <w:t xml:space="preserve"> Lu P</w:t>
            </w:r>
            <w:r>
              <w:rPr>
                <w:rFonts w:eastAsiaTheme="minorEastAsia"/>
                <w:sz w:val="22"/>
                <w:szCs w:val="22"/>
                <w:lang w:val="en-US"/>
              </w:rPr>
              <w:t xml:space="preserve">, </w:t>
            </w:r>
            <w:r w:rsidRPr="00730977">
              <w:rPr>
                <w:rFonts w:eastAsiaTheme="minorEastAsia"/>
                <w:sz w:val="22"/>
                <w:szCs w:val="22"/>
                <w:lang w:val="en-US"/>
              </w:rPr>
              <w:t>Guo G</w:t>
            </w:r>
            <w:r>
              <w:rPr>
                <w:rFonts w:eastAsiaTheme="minorEastAsia"/>
                <w:sz w:val="22"/>
                <w:szCs w:val="22"/>
                <w:lang w:val="en-US"/>
              </w:rPr>
              <w:t xml:space="preserve"> </w:t>
            </w:r>
            <w:r w:rsidRPr="00730977">
              <w:rPr>
                <w:rFonts w:eastAsiaTheme="minorEastAsia"/>
                <w:sz w:val="22"/>
                <w:szCs w:val="22"/>
                <w:lang w:val="en-US"/>
              </w:rPr>
              <w:t>, Zhang HZ</w:t>
            </w:r>
            <w:r>
              <w:rPr>
                <w:rFonts w:eastAsiaTheme="minorEastAsia"/>
                <w:sz w:val="22"/>
                <w:szCs w:val="22"/>
                <w:lang w:val="en-US"/>
              </w:rPr>
              <w:t xml:space="preserve">, </w:t>
            </w:r>
            <w:r w:rsidRPr="00730977">
              <w:rPr>
                <w:rFonts w:eastAsiaTheme="minorEastAsia"/>
                <w:sz w:val="22"/>
                <w:szCs w:val="22"/>
                <w:lang w:val="en-US"/>
              </w:rPr>
              <w:t>Zhang PP</w:t>
            </w:r>
            <w:r>
              <w:rPr>
                <w:rFonts w:eastAsiaTheme="minorEastAsia"/>
                <w:sz w:val="22"/>
                <w:szCs w:val="22"/>
                <w:lang w:val="en-US"/>
              </w:rPr>
              <w:t xml:space="preserve">, </w:t>
            </w:r>
            <w:r w:rsidRPr="00730977">
              <w:rPr>
                <w:rFonts w:eastAsiaTheme="minorEastAsia"/>
                <w:sz w:val="22"/>
                <w:szCs w:val="22"/>
                <w:lang w:val="en-US"/>
              </w:rPr>
              <w:t>Li BB</w:t>
            </w:r>
            <w:r>
              <w:rPr>
                <w:rFonts w:eastAsiaTheme="minorEastAsia"/>
                <w:sz w:val="22"/>
                <w:szCs w:val="22"/>
                <w:lang w:val="en-US"/>
              </w:rPr>
              <w:t xml:space="preserve">, </w:t>
            </w:r>
            <w:r w:rsidRPr="00730977">
              <w:rPr>
                <w:rFonts w:eastAsiaTheme="minorEastAsia"/>
                <w:sz w:val="22"/>
                <w:szCs w:val="22"/>
                <w:lang w:val="en-US"/>
              </w:rPr>
              <w:t>Li WL</w:t>
            </w:r>
            <w:r>
              <w:rPr>
                <w:rFonts w:eastAsiaTheme="minorEastAsia"/>
                <w:sz w:val="22"/>
                <w:szCs w:val="22"/>
                <w:lang w:val="en-US"/>
              </w:rPr>
              <w:t>,</w:t>
            </w:r>
            <w:r w:rsidRPr="00730977">
              <w:rPr>
                <w:rFonts w:eastAsiaTheme="minorEastAsia"/>
                <w:sz w:val="22"/>
                <w:szCs w:val="22"/>
                <w:lang w:val="en-US"/>
              </w:rPr>
              <w:t xml:space="preserve"> Dong L</w:t>
            </w:r>
            <w:r>
              <w:rPr>
                <w:rFonts w:eastAsiaTheme="minorEastAsia"/>
                <w:sz w:val="22"/>
                <w:szCs w:val="22"/>
                <w:lang w:val="en-US"/>
              </w:rPr>
              <w:t xml:space="preserve">, </w:t>
            </w:r>
            <w:r w:rsidRPr="00730977">
              <w:rPr>
                <w:rFonts w:eastAsiaTheme="minorEastAsia"/>
                <w:sz w:val="22"/>
                <w:szCs w:val="22"/>
                <w:lang w:val="en-US"/>
              </w:rPr>
              <w:t>Wang QF</w:t>
            </w:r>
            <w:r>
              <w:rPr>
                <w:rFonts w:eastAsiaTheme="minorEastAsia"/>
                <w:sz w:val="22"/>
                <w:szCs w:val="22"/>
                <w:lang w:val="en-US"/>
              </w:rPr>
              <w:t>,</w:t>
            </w:r>
            <w:r w:rsidRPr="00730977">
              <w:rPr>
                <w:rFonts w:eastAsiaTheme="minorEastAsia"/>
                <w:sz w:val="22"/>
                <w:szCs w:val="22"/>
                <w:lang w:val="en-US"/>
              </w:rPr>
              <w:t xml:space="preserve"> Zhu JH</w:t>
            </w:r>
            <w:r>
              <w:rPr>
                <w:rFonts w:eastAsiaTheme="minorEastAsia"/>
                <w:sz w:val="22"/>
                <w:szCs w:val="22"/>
                <w:lang w:val="en-US"/>
              </w:rPr>
              <w:t xml:space="preserve">, </w:t>
            </w:r>
            <w:r w:rsidRPr="00730977">
              <w:rPr>
                <w:rFonts w:eastAsiaTheme="minorEastAsia"/>
                <w:sz w:val="22"/>
                <w:szCs w:val="22"/>
                <w:lang w:val="en-US"/>
              </w:rPr>
              <w:t>Hu WL6</w:t>
            </w:r>
            <w:r>
              <w:rPr>
                <w:rFonts w:eastAsiaTheme="minorEastAsia"/>
                <w:sz w:val="22"/>
                <w:szCs w:val="22"/>
                <w:lang w:val="en-US"/>
              </w:rPr>
              <w:t>,</w:t>
            </w:r>
            <w:r w:rsidRPr="00730977">
              <w:rPr>
                <w:rFonts w:eastAsiaTheme="minorEastAsia"/>
                <w:sz w:val="22"/>
                <w:szCs w:val="22"/>
                <w:lang w:val="en-US"/>
              </w:rPr>
              <w:t xml:space="preserve"> Guo LQ</w:t>
            </w:r>
            <w:r>
              <w:rPr>
                <w:rFonts w:eastAsiaTheme="minorEastAsia"/>
                <w:sz w:val="22"/>
                <w:szCs w:val="22"/>
                <w:lang w:val="en-US"/>
              </w:rPr>
              <w:t xml:space="preserve">, </w:t>
            </w:r>
            <w:r w:rsidRPr="00730977">
              <w:rPr>
                <w:rFonts w:eastAsiaTheme="minorEastAsia"/>
                <w:sz w:val="22"/>
                <w:szCs w:val="22"/>
                <w:lang w:val="en-US"/>
              </w:rPr>
              <w:t>Wang RG</w:t>
            </w:r>
            <w:r>
              <w:rPr>
                <w:rFonts w:eastAsiaTheme="minorEastAsia"/>
                <w:sz w:val="22"/>
                <w:szCs w:val="22"/>
                <w:lang w:val="en-US"/>
              </w:rPr>
              <w:t xml:space="preserve">, </w:t>
            </w:r>
            <w:r w:rsidRPr="00730977">
              <w:rPr>
                <w:rFonts w:eastAsiaTheme="minorEastAsia"/>
                <w:sz w:val="22"/>
                <w:szCs w:val="22"/>
                <w:lang w:val="en-US"/>
              </w:rPr>
              <w:t>Yuan CG</w:t>
            </w:r>
            <w:r>
              <w:rPr>
                <w:rFonts w:eastAsiaTheme="minorEastAsia"/>
                <w:sz w:val="22"/>
                <w:szCs w:val="22"/>
                <w:lang w:val="en-US"/>
              </w:rPr>
              <w:t xml:space="preserve">, </w:t>
            </w:r>
            <w:r w:rsidRPr="00730977">
              <w:rPr>
                <w:rFonts w:eastAsiaTheme="minorEastAsia"/>
                <w:sz w:val="22"/>
                <w:szCs w:val="22"/>
                <w:lang w:val="en-US"/>
              </w:rPr>
              <w:t>Li HJ</w:t>
            </w:r>
            <w:r>
              <w:rPr>
                <w:rFonts w:eastAsiaTheme="minorEastAsia"/>
                <w:sz w:val="22"/>
                <w:szCs w:val="22"/>
                <w:lang w:val="en-US"/>
              </w:rPr>
              <w:t xml:space="preserve">, </w:t>
            </w:r>
            <w:r w:rsidRPr="00730977">
              <w:rPr>
                <w:rFonts w:eastAsiaTheme="minorEastAsia"/>
                <w:sz w:val="22"/>
                <w:szCs w:val="22"/>
                <w:lang w:val="en-US"/>
              </w:rPr>
              <w:t>Liu ZY and Hua W</w:t>
            </w:r>
            <w:r>
              <w:rPr>
                <w:rFonts w:eastAsiaTheme="minorEastAsia"/>
                <w:sz w:val="22"/>
                <w:szCs w:val="22"/>
                <w:lang w:val="en-US"/>
              </w:rPr>
              <w:t xml:space="preserve"> </w:t>
            </w:r>
            <w:r w:rsidRPr="00730977">
              <w:rPr>
                <w:rFonts w:eastAsiaTheme="minorEastAsia"/>
                <w:sz w:val="22"/>
                <w:szCs w:val="22"/>
                <w:lang w:val="en-US"/>
              </w:rPr>
              <w:t xml:space="preserve"> 2022 </w:t>
            </w:r>
            <w:r>
              <w:rPr>
                <w:rFonts w:eastAsiaTheme="minorEastAsia"/>
                <w:sz w:val="22"/>
                <w:szCs w:val="22"/>
                <w:lang w:val="en-US"/>
              </w:rPr>
              <w:t xml:space="preserve"> </w:t>
            </w:r>
            <w:r w:rsidRPr="00730977">
              <w:rPr>
                <w:rFonts w:eastAsiaTheme="minorEastAsia"/>
                <w:sz w:val="22"/>
                <w:szCs w:val="22"/>
                <w:lang w:val="en-US"/>
              </w:rPr>
              <w:t xml:space="preserve">Fine mapping of powdery mildew resistance gene </w:t>
            </w:r>
            <w:r w:rsidRPr="00310415">
              <w:rPr>
                <w:rFonts w:eastAsiaTheme="minorEastAsia"/>
                <w:i/>
                <w:iCs/>
                <w:sz w:val="22"/>
                <w:szCs w:val="22"/>
                <w:lang w:val="en-US"/>
              </w:rPr>
              <w:t>MlWE74</w:t>
            </w:r>
            <w:r w:rsidRPr="00730977">
              <w:rPr>
                <w:rFonts w:eastAsiaTheme="minorEastAsia"/>
                <w:sz w:val="22"/>
                <w:szCs w:val="22"/>
                <w:lang w:val="en-US"/>
              </w:rPr>
              <w:t xml:space="preserve"> derive</w:t>
            </w:r>
            <w:r>
              <w:rPr>
                <w:rFonts w:eastAsiaTheme="minorEastAsia"/>
                <w:sz w:val="22"/>
                <w:szCs w:val="22"/>
                <w:lang w:val="en-US"/>
              </w:rPr>
              <w:t xml:space="preserve">d </w:t>
            </w:r>
            <w:r w:rsidRPr="00730977">
              <w:rPr>
                <w:rFonts w:eastAsiaTheme="minorEastAsia"/>
                <w:sz w:val="22"/>
                <w:szCs w:val="22"/>
                <w:lang w:val="en-US"/>
              </w:rPr>
              <w:t>from wild emmer wheat (</w:t>
            </w:r>
            <w:r w:rsidRPr="00310415">
              <w:rPr>
                <w:rFonts w:eastAsiaTheme="minorEastAsia"/>
                <w:i/>
                <w:iCs/>
                <w:sz w:val="22"/>
                <w:szCs w:val="22"/>
                <w:lang w:val="en-US"/>
              </w:rPr>
              <w:t>Triticum turgidum</w:t>
            </w:r>
            <w:r w:rsidRPr="00730977">
              <w:rPr>
                <w:rFonts w:eastAsiaTheme="minorEastAsia"/>
                <w:sz w:val="22"/>
                <w:szCs w:val="22"/>
                <w:lang w:val="en-US"/>
              </w:rPr>
              <w:t xml:space="preserve"> ssp. </w:t>
            </w:r>
            <w:proofErr w:type="spellStart"/>
            <w:r w:rsidRPr="00310415">
              <w:rPr>
                <w:rFonts w:eastAsiaTheme="minorEastAsia"/>
                <w:i/>
                <w:iCs/>
                <w:sz w:val="22"/>
                <w:szCs w:val="22"/>
                <w:lang w:val="en-US"/>
              </w:rPr>
              <w:t>dicoccoides</w:t>
            </w:r>
            <w:proofErr w:type="spellEnd"/>
            <w:r w:rsidRPr="00730977">
              <w:rPr>
                <w:rFonts w:eastAsiaTheme="minorEastAsia"/>
                <w:sz w:val="22"/>
                <w:szCs w:val="22"/>
                <w:lang w:val="en-US"/>
              </w:rPr>
              <w:t>)</w:t>
            </w:r>
            <w:r>
              <w:rPr>
                <w:rFonts w:eastAsiaTheme="minorEastAsia"/>
                <w:sz w:val="22"/>
                <w:szCs w:val="22"/>
                <w:lang w:val="en-US"/>
              </w:rPr>
              <w:t xml:space="preserve"> </w:t>
            </w:r>
            <w:r w:rsidRPr="00730977">
              <w:rPr>
                <w:rFonts w:eastAsiaTheme="minorEastAsia"/>
                <w:sz w:val="22"/>
                <w:szCs w:val="22"/>
                <w:lang w:val="en-US"/>
              </w:rPr>
              <w:t>in an NBS‑LRR gene cluster</w:t>
            </w:r>
            <w:r>
              <w:rPr>
                <w:rFonts w:eastAsiaTheme="minorEastAsia"/>
                <w:sz w:val="22"/>
                <w:szCs w:val="22"/>
                <w:lang w:val="en-US"/>
              </w:rPr>
              <w:t xml:space="preserve">.  </w:t>
            </w:r>
            <w:r w:rsidRPr="00730977">
              <w:rPr>
                <w:rFonts w:eastAsiaTheme="minorEastAsia"/>
                <w:sz w:val="22"/>
                <w:szCs w:val="22"/>
                <w:lang w:val="en-US"/>
              </w:rPr>
              <w:t>Theoretical and Applied Genetics 135:1235</w:t>
            </w:r>
            <w:r>
              <w:rPr>
                <w:rFonts w:eastAsiaTheme="minorEastAsia"/>
                <w:sz w:val="22"/>
                <w:szCs w:val="22"/>
                <w:lang w:val="en-US"/>
              </w:rPr>
              <w:t>-</w:t>
            </w:r>
            <w:r w:rsidRPr="00730977">
              <w:rPr>
                <w:rFonts w:eastAsiaTheme="minorEastAsia"/>
                <w:sz w:val="22"/>
                <w:szCs w:val="22"/>
                <w:lang w:val="en-US"/>
              </w:rPr>
              <w:t>1245</w:t>
            </w:r>
            <w:r>
              <w:rPr>
                <w:rFonts w:eastAsiaTheme="minorEastAsia"/>
                <w:sz w:val="22"/>
                <w:szCs w:val="22"/>
                <w:lang w:val="en-US"/>
              </w:rPr>
              <w:t xml:space="preserve">. DOI: </w:t>
            </w:r>
            <w:r w:rsidRPr="00730977">
              <w:rPr>
                <w:rFonts w:eastAsiaTheme="minorEastAsia"/>
                <w:sz w:val="22"/>
                <w:szCs w:val="22"/>
                <w:lang w:val="en-US"/>
              </w:rPr>
              <w:t>10.1007/s00122-021-04027-2</w:t>
            </w:r>
            <w:r>
              <w:rPr>
                <w:rFonts w:eastAsiaTheme="minorEastAsia"/>
                <w:sz w:val="22"/>
                <w:szCs w:val="22"/>
                <w:lang w:val="en-US"/>
              </w:rPr>
              <w:t>.</w:t>
            </w:r>
          </w:p>
        </w:tc>
      </w:tr>
      <w:tr w:rsidR="00D05223" w14:paraId="33AA554A" w14:textId="77777777" w:rsidTr="006F24E9">
        <w:tc>
          <w:tcPr>
            <w:tcW w:w="990" w:type="dxa"/>
          </w:tcPr>
          <w:p w14:paraId="46758F45" w14:textId="77777777" w:rsidR="00D05223" w:rsidRDefault="00D05223" w:rsidP="00E0092D">
            <w:pPr>
              <w:autoSpaceDE w:val="0"/>
              <w:autoSpaceDN w:val="0"/>
              <w:adjustRightInd w:val="0"/>
              <w:rPr>
                <w:sz w:val="22"/>
                <w:szCs w:val="22"/>
              </w:rPr>
            </w:pPr>
            <w:r>
              <w:rPr>
                <w:sz w:val="22"/>
                <w:szCs w:val="22"/>
              </w:rPr>
              <w:t>11666.</w:t>
            </w:r>
          </w:p>
        </w:tc>
        <w:tc>
          <w:tcPr>
            <w:tcW w:w="8370" w:type="dxa"/>
          </w:tcPr>
          <w:p w14:paraId="2706319F" w14:textId="77777777" w:rsidR="00D05223" w:rsidRPr="007C1ED7" w:rsidRDefault="00D05223" w:rsidP="00E0092D">
            <w:pPr>
              <w:autoSpaceDE w:val="0"/>
              <w:autoSpaceDN w:val="0"/>
              <w:adjustRightInd w:val="0"/>
              <w:rPr>
                <w:sz w:val="22"/>
                <w:szCs w:val="22"/>
                <w:lang w:val="en-US"/>
              </w:rPr>
            </w:pPr>
            <w:r w:rsidRPr="008B46C8">
              <w:rPr>
                <w:sz w:val="22"/>
                <w:szCs w:val="22"/>
                <w:lang w:val="en-US"/>
              </w:rPr>
              <w:t>Yin</w:t>
            </w:r>
            <w:r>
              <w:rPr>
                <w:sz w:val="22"/>
                <w:szCs w:val="22"/>
                <w:lang w:val="en-US"/>
              </w:rPr>
              <w:t xml:space="preserve"> HY, </w:t>
            </w:r>
            <w:r w:rsidRPr="008B46C8">
              <w:rPr>
                <w:sz w:val="22"/>
                <w:szCs w:val="22"/>
                <w:lang w:val="en-US"/>
              </w:rPr>
              <w:t>Fang</w:t>
            </w:r>
            <w:r>
              <w:rPr>
                <w:sz w:val="22"/>
                <w:szCs w:val="22"/>
                <w:lang w:val="en-US"/>
              </w:rPr>
              <w:t xml:space="preserve"> XJ, </w:t>
            </w:r>
            <w:r w:rsidRPr="008B46C8">
              <w:rPr>
                <w:sz w:val="22"/>
                <w:szCs w:val="22"/>
                <w:lang w:val="en-US"/>
              </w:rPr>
              <w:t>Li</w:t>
            </w:r>
            <w:r>
              <w:rPr>
                <w:sz w:val="22"/>
                <w:szCs w:val="22"/>
                <w:lang w:val="en-US"/>
              </w:rPr>
              <w:t xml:space="preserve"> PH, </w:t>
            </w:r>
            <w:r w:rsidRPr="008B46C8">
              <w:rPr>
                <w:sz w:val="22"/>
                <w:szCs w:val="22"/>
                <w:lang w:val="en-US"/>
              </w:rPr>
              <w:t>Yang</w:t>
            </w:r>
            <w:r>
              <w:rPr>
                <w:sz w:val="22"/>
                <w:szCs w:val="22"/>
                <w:lang w:val="en-US"/>
              </w:rPr>
              <w:t xml:space="preserve"> YH, </w:t>
            </w:r>
            <w:r w:rsidRPr="008B46C8">
              <w:rPr>
                <w:sz w:val="22"/>
                <w:szCs w:val="22"/>
                <w:lang w:val="en-US"/>
              </w:rPr>
              <w:t>Hao</w:t>
            </w:r>
            <w:r>
              <w:rPr>
                <w:sz w:val="22"/>
                <w:szCs w:val="22"/>
                <w:lang w:val="en-US"/>
              </w:rPr>
              <w:t xml:space="preserve"> YC,</w:t>
            </w:r>
            <w:r w:rsidRPr="008B46C8">
              <w:rPr>
                <w:sz w:val="22"/>
                <w:szCs w:val="22"/>
                <w:lang w:val="en-US"/>
              </w:rPr>
              <w:t xml:space="preserve"> Liang</w:t>
            </w:r>
            <w:r>
              <w:rPr>
                <w:sz w:val="22"/>
                <w:szCs w:val="22"/>
                <w:lang w:val="en-US"/>
              </w:rPr>
              <w:t xml:space="preserve"> XM, </w:t>
            </w:r>
            <w:r w:rsidRPr="008B46C8">
              <w:rPr>
                <w:sz w:val="22"/>
                <w:szCs w:val="22"/>
                <w:lang w:val="en-US"/>
              </w:rPr>
              <w:t>Bo</w:t>
            </w:r>
            <w:r>
              <w:rPr>
                <w:sz w:val="22"/>
                <w:szCs w:val="22"/>
                <w:lang w:val="en-US"/>
              </w:rPr>
              <w:t xml:space="preserve"> CY, </w:t>
            </w:r>
            <w:r w:rsidRPr="008B46C8">
              <w:rPr>
                <w:sz w:val="22"/>
                <w:szCs w:val="22"/>
                <w:lang w:val="en-US"/>
              </w:rPr>
              <w:t>Ni</w:t>
            </w:r>
            <w:r>
              <w:rPr>
                <w:sz w:val="22"/>
                <w:szCs w:val="22"/>
                <w:lang w:val="en-US"/>
              </w:rPr>
              <w:t xml:space="preserve"> F,</w:t>
            </w:r>
            <w:r w:rsidRPr="008B46C8">
              <w:rPr>
                <w:sz w:val="22"/>
                <w:szCs w:val="22"/>
                <w:lang w:val="en-US"/>
              </w:rPr>
              <w:t xml:space="preserve"> Ma</w:t>
            </w:r>
            <w:r>
              <w:rPr>
                <w:sz w:val="22"/>
                <w:szCs w:val="22"/>
                <w:lang w:val="en-US"/>
              </w:rPr>
              <w:t xml:space="preserve"> X, </w:t>
            </w:r>
            <w:r w:rsidRPr="008B46C8">
              <w:rPr>
                <w:sz w:val="22"/>
                <w:szCs w:val="22"/>
                <w:lang w:val="en-US"/>
              </w:rPr>
              <w:t>Du</w:t>
            </w:r>
            <w:r>
              <w:rPr>
                <w:sz w:val="22"/>
                <w:szCs w:val="22"/>
                <w:lang w:val="en-US"/>
              </w:rPr>
              <w:t xml:space="preserve"> XY, </w:t>
            </w:r>
            <w:r w:rsidRPr="008B46C8">
              <w:rPr>
                <w:sz w:val="22"/>
                <w:szCs w:val="22"/>
                <w:lang w:val="en-US"/>
              </w:rPr>
              <w:t>Li</w:t>
            </w:r>
            <w:r>
              <w:rPr>
                <w:sz w:val="22"/>
                <w:szCs w:val="22"/>
                <w:lang w:val="en-US"/>
              </w:rPr>
              <w:t xml:space="preserve"> AF, </w:t>
            </w:r>
            <w:r w:rsidRPr="008B46C8">
              <w:rPr>
                <w:sz w:val="22"/>
                <w:szCs w:val="22"/>
                <w:lang w:val="en-US"/>
              </w:rPr>
              <w:t>Wang</w:t>
            </w:r>
            <w:r>
              <w:rPr>
                <w:sz w:val="22"/>
                <w:szCs w:val="22"/>
                <w:lang w:val="en-US"/>
              </w:rPr>
              <w:t xml:space="preserve"> HW, </w:t>
            </w:r>
            <w:proofErr w:type="spellStart"/>
            <w:r w:rsidRPr="008B46C8">
              <w:rPr>
                <w:sz w:val="22"/>
                <w:szCs w:val="22"/>
                <w:lang w:val="en-US"/>
              </w:rPr>
              <w:t>Nevo</w:t>
            </w:r>
            <w:proofErr w:type="spellEnd"/>
            <w:r>
              <w:rPr>
                <w:sz w:val="22"/>
                <w:szCs w:val="22"/>
                <w:lang w:val="en-US"/>
              </w:rPr>
              <w:t xml:space="preserve"> E and </w:t>
            </w:r>
            <w:r w:rsidRPr="008B46C8">
              <w:rPr>
                <w:sz w:val="22"/>
                <w:szCs w:val="22"/>
                <w:lang w:val="en-US"/>
              </w:rPr>
              <w:t>Kong</w:t>
            </w:r>
            <w:r>
              <w:rPr>
                <w:sz w:val="22"/>
                <w:szCs w:val="22"/>
                <w:lang w:val="en-US"/>
              </w:rPr>
              <w:t xml:space="preserve"> LR  </w:t>
            </w:r>
            <w:proofErr w:type="gramStart"/>
            <w:r>
              <w:rPr>
                <w:sz w:val="22"/>
                <w:szCs w:val="22"/>
                <w:lang w:val="en-US"/>
              </w:rPr>
              <w:t>202</w:t>
            </w:r>
            <w:r w:rsidRPr="008B46C8">
              <w:rPr>
                <w:sz w:val="22"/>
                <w:szCs w:val="22"/>
                <w:lang w:val="en-US"/>
              </w:rPr>
              <w:t xml:space="preserve">1 </w:t>
            </w:r>
            <w:r>
              <w:rPr>
                <w:sz w:val="22"/>
                <w:szCs w:val="22"/>
                <w:lang w:val="en-US"/>
              </w:rPr>
              <w:t xml:space="preserve"> </w:t>
            </w:r>
            <w:r w:rsidRPr="008B46C8">
              <w:rPr>
                <w:sz w:val="22"/>
                <w:szCs w:val="22"/>
                <w:lang w:val="en-US"/>
              </w:rPr>
              <w:t>Genetic</w:t>
            </w:r>
            <w:proofErr w:type="gramEnd"/>
            <w:r w:rsidRPr="008B46C8">
              <w:rPr>
                <w:sz w:val="22"/>
                <w:szCs w:val="22"/>
                <w:lang w:val="en-US"/>
              </w:rPr>
              <w:t xml:space="preserve"> mapping of a novel powdery mildew resistance gene in wild</w:t>
            </w:r>
            <w:r>
              <w:rPr>
                <w:sz w:val="22"/>
                <w:szCs w:val="22"/>
                <w:lang w:val="en-US"/>
              </w:rPr>
              <w:t xml:space="preserve"> </w:t>
            </w:r>
            <w:r w:rsidRPr="008B46C8">
              <w:rPr>
                <w:sz w:val="22"/>
                <w:szCs w:val="22"/>
                <w:lang w:val="en-US"/>
              </w:rPr>
              <w:t>emmer wheat from “Evolution Canyon” in Mt. Carmel Israel</w:t>
            </w:r>
            <w:r>
              <w:rPr>
                <w:sz w:val="22"/>
                <w:szCs w:val="22"/>
                <w:lang w:val="en-US"/>
              </w:rPr>
              <w:t xml:space="preserve">.  </w:t>
            </w:r>
            <w:r w:rsidRPr="008B46C8">
              <w:rPr>
                <w:sz w:val="22"/>
                <w:szCs w:val="22"/>
                <w:lang w:val="en-US"/>
              </w:rPr>
              <w:t>Theoretical and Applied Genetics 134:</w:t>
            </w:r>
            <w:r>
              <w:rPr>
                <w:sz w:val="22"/>
                <w:szCs w:val="22"/>
                <w:lang w:val="en-US"/>
              </w:rPr>
              <w:t xml:space="preserve"> </w:t>
            </w:r>
            <w:r w:rsidRPr="008B46C8">
              <w:rPr>
                <w:sz w:val="22"/>
                <w:szCs w:val="22"/>
                <w:lang w:val="en-US"/>
              </w:rPr>
              <w:t>909</w:t>
            </w:r>
            <w:r>
              <w:rPr>
                <w:sz w:val="22"/>
                <w:szCs w:val="22"/>
                <w:lang w:val="en-US"/>
              </w:rPr>
              <w:t>-</w:t>
            </w:r>
            <w:r w:rsidRPr="008B46C8">
              <w:rPr>
                <w:sz w:val="22"/>
                <w:szCs w:val="22"/>
                <w:lang w:val="en-US"/>
              </w:rPr>
              <w:t>921</w:t>
            </w:r>
            <w:r>
              <w:rPr>
                <w:sz w:val="22"/>
                <w:szCs w:val="22"/>
                <w:lang w:val="en-US"/>
              </w:rPr>
              <w:t>.</w:t>
            </w:r>
            <w:r w:rsidRPr="008B46C8">
              <w:rPr>
                <w:sz w:val="22"/>
                <w:szCs w:val="22"/>
                <w:lang w:val="en-US"/>
              </w:rPr>
              <w:t xml:space="preserve"> </w:t>
            </w:r>
            <w:r>
              <w:rPr>
                <w:sz w:val="22"/>
                <w:szCs w:val="22"/>
                <w:lang w:val="en-US"/>
              </w:rPr>
              <w:t xml:space="preserve">DOI: </w:t>
            </w:r>
            <w:r w:rsidRPr="008B46C8">
              <w:rPr>
                <w:sz w:val="22"/>
                <w:szCs w:val="22"/>
                <w:lang w:val="en-US"/>
              </w:rPr>
              <w:t>10.1007/s00122-020-03741-7</w:t>
            </w:r>
            <w:r>
              <w:rPr>
                <w:sz w:val="22"/>
                <w:szCs w:val="22"/>
                <w:lang w:val="en-US"/>
              </w:rPr>
              <w:t>.</w:t>
            </w:r>
          </w:p>
        </w:tc>
      </w:tr>
      <w:tr w:rsidR="00D05223" w14:paraId="62C3EBA1" w14:textId="77777777" w:rsidTr="006F24E9">
        <w:tc>
          <w:tcPr>
            <w:tcW w:w="990" w:type="dxa"/>
          </w:tcPr>
          <w:p w14:paraId="2896B806" w14:textId="77777777" w:rsidR="00D05223" w:rsidRDefault="00D05223" w:rsidP="00E0092D">
            <w:pPr>
              <w:autoSpaceDE w:val="0"/>
              <w:autoSpaceDN w:val="0"/>
              <w:adjustRightInd w:val="0"/>
              <w:rPr>
                <w:sz w:val="22"/>
                <w:szCs w:val="22"/>
              </w:rPr>
            </w:pPr>
            <w:r>
              <w:rPr>
                <w:sz w:val="22"/>
                <w:szCs w:val="22"/>
              </w:rPr>
              <w:t>11667.</w:t>
            </w:r>
          </w:p>
        </w:tc>
        <w:tc>
          <w:tcPr>
            <w:tcW w:w="8370" w:type="dxa"/>
          </w:tcPr>
          <w:p w14:paraId="391E843D" w14:textId="77777777" w:rsidR="00D05223" w:rsidRPr="00DA7A98" w:rsidRDefault="00D05223" w:rsidP="00E0092D">
            <w:pPr>
              <w:autoSpaceDE w:val="0"/>
              <w:autoSpaceDN w:val="0"/>
              <w:adjustRightInd w:val="0"/>
              <w:rPr>
                <w:sz w:val="22"/>
                <w:szCs w:val="22"/>
              </w:rPr>
            </w:pPr>
            <w:r>
              <w:rPr>
                <w:sz w:val="22"/>
                <w:szCs w:val="22"/>
              </w:rPr>
              <w:t xml:space="preserve">Bi C, Wei CX, Tian S, Li JH, Zhang YF, Ma J and You MS  </w:t>
            </w:r>
            <w:proofErr w:type="gramStart"/>
            <w:r>
              <w:rPr>
                <w:sz w:val="22"/>
                <w:szCs w:val="22"/>
              </w:rPr>
              <w:t>2023  Dosage</w:t>
            </w:r>
            <w:proofErr w:type="gramEnd"/>
            <w:r>
              <w:rPr>
                <w:sz w:val="22"/>
                <w:szCs w:val="22"/>
              </w:rPr>
              <w:t xml:space="preserve"> effect of anthocyanin biosynthesis in purple-grained wheat (</w:t>
            </w:r>
            <w:r w:rsidRPr="00CA14FA">
              <w:rPr>
                <w:i/>
                <w:iCs/>
                <w:sz w:val="22"/>
                <w:szCs w:val="22"/>
              </w:rPr>
              <w:t>Triticum aestivum</w:t>
            </w:r>
            <w:r>
              <w:rPr>
                <w:sz w:val="22"/>
                <w:szCs w:val="22"/>
              </w:rPr>
              <w:t xml:space="preserve"> L.).  </w:t>
            </w:r>
            <w:proofErr w:type="spellStart"/>
            <w:r>
              <w:rPr>
                <w:sz w:val="22"/>
                <w:szCs w:val="22"/>
              </w:rPr>
              <w:t>Euphytica</w:t>
            </w:r>
            <w:proofErr w:type="spellEnd"/>
            <w:r>
              <w:rPr>
                <w:sz w:val="22"/>
                <w:szCs w:val="22"/>
              </w:rPr>
              <w:t xml:space="preserve"> 219, 55. DOI: 10.1007/s10681-023-03183-4.</w:t>
            </w:r>
          </w:p>
        </w:tc>
      </w:tr>
      <w:tr w:rsidR="00D05223" w14:paraId="36BA545E" w14:textId="77777777" w:rsidTr="006F24E9">
        <w:tc>
          <w:tcPr>
            <w:tcW w:w="990" w:type="dxa"/>
          </w:tcPr>
          <w:p w14:paraId="113366AB" w14:textId="77777777" w:rsidR="00D05223" w:rsidRDefault="00D05223" w:rsidP="00E0092D">
            <w:pPr>
              <w:autoSpaceDE w:val="0"/>
              <w:autoSpaceDN w:val="0"/>
              <w:adjustRightInd w:val="0"/>
              <w:rPr>
                <w:sz w:val="22"/>
                <w:szCs w:val="22"/>
              </w:rPr>
            </w:pPr>
            <w:r>
              <w:rPr>
                <w:sz w:val="22"/>
                <w:szCs w:val="22"/>
              </w:rPr>
              <w:t>11668.</w:t>
            </w:r>
          </w:p>
        </w:tc>
        <w:tc>
          <w:tcPr>
            <w:tcW w:w="8370" w:type="dxa"/>
          </w:tcPr>
          <w:p w14:paraId="7BF6662A" w14:textId="77777777" w:rsidR="00D05223" w:rsidRPr="007D75D6" w:rsidRDefault="00D05223" w:rsidP="00E0092D">
            <w:pPr>
              <w:autoSpaceDE w:val="0"/>
              <w:autoSpaceDN w:val="0"/>
              <w:adjustRightInd w:val="0"/>
              <w:rPr>
                <w:sz w:val="22"/>
                <w:szCs w:val="22"/>
              </w:rPr>
            </w:pPr>
            <w:proofErr w:type="spellStart"/>
            <w:r>
              <w:rPr>
                <w:sz w:val="22"/>
                <w:szCs w:val="22"/>
              </w:rPr>
              <w:t>Chumanova</w:t>
            </w:r>
            <w:proofErr w:type="spellEnd"/>
            <w:r>
              <w:rPr>
                <w:sz w:val="22"/>
                <w:szCs w:val="22"/>
              </w:rPr>
              <w:t xml:space="preserve"> E, Efremova T and </w:t>
            </w:r>
            <w:proofErr w:type="spellStart"/>
            <w:r>
              <w:rPr>
                <w:sz w:val="22"/>
                <w:szCs w:val="22"/>
              </w:rPr>
              <w:t>Vavilova</w:t>
            </w:r>
            <w:proofErr w:type="spellEnd"/>
            <w:r>
              <w:rPr>
                <w:sz w:val="22"/>
                <w:szCs w:val="22"/>
              </w:rPr>
              <w:t xml:space="preserve"> </w:t>
            </w:r>
            <w:proofErr w:type="gramStart"/>
            <w:r>
              <w:rPr>
                <w:sz w:val="22"/>
                <w:szCs w:val="22"/>
              </w:rPr>
              <w:t>V  2023</w:t>
            </w:r>
            <w:proofErr w:type="gramEnd"/>
            <w:r>
              <w:rPr>
                <w:sz w:val="22"/>
                <w:szCs w:val="22"/>
              </w:rPr>
              <w:t xml:space="preserve">. Characterization of the </w:t>
            </w:r>
            <w:r>
              <w:rPr>
                <w:i/>
                <w:iCs/>
                <w:sz w:val="22"/>
                <w:szCs w:val="22"/>
              </w:rPr>
              <w:t>Vrn-A1</w:t>
            </w:r>
            <w:r>
              <w:rPr>
                <w:sz w:val="22"/>
                <w:szCs w:val="22"/>
              </w:rPr>
              <w:t xml:space="preserve"> allele </w:t>
            </w:r>
            <w:proofErr w:type="spellStart"/>
            <w:r>
              <w:rPr>
                <w:sz w:val="22"/>
                <w:szCs w:val="22"/>
              </w:rPr>
              <w:t>introgressed</w:t>
            </w:r>
            <w:proofErr w:type="spellEnd"/>
            <w:r>
              <w:rPr>
                <w:sz w:val="22"/>
                <w:szCs w:val="22"/>
              </w:rPr>
              <w:t xml:space="preserve"> from </w:t>
            </w:r>
            <w:r>
              <w:rPr>
                <w:i/>
                <w:iCs/>
                <w:sz w:val="22"/>
                <w:szCs w:val="22"/>
              </w:rPr>
              <w:t>T. aestivum</w:t>
            </w:r>
            <w:r>
              <w:rPr>
                <w:sz w:val="22"/>
                <w:szCs w:val="22"/>
              </w:rPr>
              <w:t xml:space="preserve"> ssp. </w:t>
            </w:r>
            <w:proofErr w:type="spellStart"/>
            <w:r>
              <w:rPr>
                <w:i/>
                <w:iCs/>
                <w:sz w:val="22"/>
                <w:szCs w:val="22"/>
              </w:rPr>
              <w:t>petropavlovsky</w:t>
            </w:r>
            <w:proofErr w:type="spellEnd"/>
            <w:r>
              <w:rPr>
                <w:sz w:val="22"/>
                <w:szCs w:val="22"/>
              </w:rPr>
              <w:t xml:space="preserve"> that influences the heading time in bread wheat.  </w:t>
            </w:r>
            <w:proofErr w:type="spellStart"/>
            <w:r>
              <w:rPr>
                <w:sz w:val="22"/>
                <w:szCs w:val="22"/>
              </w:rPr>
              <w:t>Euphytica</w:t>
            </w:r>
            <w:proofErr w:type="spellEnd"/>
            <w:r>
              <w:rPr>
                <w:sz w:val="22"/>
                <w:szCs w:val="22"/>
              </w:rPr>
              <w:t xml:space="preserve"> 219, 53. DOI: 10.1007/s10681-023-03178-1.</w:t>
            </w:r>
          </w:p>
        </w:tc>
      </w:tr>
      <w:tr w:rsidR="00D05223" w14:paraId="4FF84702" w14:textId="77777777" w:rsidTr="006F24E9">
        <w:tc>
          <w:tcPr>
            <w:tcW w:w="990" w:type="dxa"/>
          </w:tcPr>
          <w:p w14:paraId="25435E69" w14:textId="77777777" w:rsidR="00D05223" w:rsidRDefault="00D05223" w:rsidP="00E0092D">
            <w:pPr>
              <w:autoSpaceDE w:val="0"/>
              <w:autoSpaceDN w:val="0"/>
              <w:adjustRightInd w:val="0"/>
              <w:rPr>
                <w:sz w:val="22"/>
                <w:szCs w:val="22"/>
              </w:rPr>
            </w:pPr>
            <w:r>
              <w:rPr>
                <w:sz w:val="22"/>
                <w:szCs w:val="22"/>
              </w:rPr>
              <w:t>11669.</w:t>
            </w:r>
          </w:p>
        </w:tc>
        <w:tc>
          <w:tcPr>
            <w:tcW w:w="8370" w:type="dxa"/>
          </w:tcPr>
          <w:p w14:paraId="2489A7D4" w14:textId="77777777" w:rsidR="00D05223" w:rsidRDefault="00D05223" w:rsidP="00E0092D">
            <w:pPr>
              <w:autoSpaceDE w:val="0"/>
              <w:autoSpaceDN w:val="0"/>
              <w:adjustRightInd w:val="0"/>
              <w:rPr>
                <w:sz w:val="22"/>
                <w:szCs w:val="22"/>
              </w:rPr>
            </w:pPr>
            <w:r>
              <w:rPr>
                <w:sz w:val="22"/>
                <w:szCs w:val="22"/>
              </w:rPr>
              <w:t xml:space="preserve">Kaur S, Pennington T, Conley EM, Green A, </w:t>
            </w:r>
            <w:proofErr w:type="spellStart"/>
            <w:r>
              <w:rPr>
                <w:sz w:val="22"/>
                <w:szCs w:val="22"/>
              </w:rPr>
              <w:t>Kolmer</w:t>
            </w:r>
            <w:proofErr w:type="spellEnd"/>
            <w:r>
              <w:rPr>
                <w:sz w:val="22"/>
                <w:szCs w:val="22"/>
              </w:rPr>
              <w:t xml:space="preserve"> j, Anderson J, Gupta R and Gill </w:t>
            </w:r>
            <w:proofErr w:type="gramStart"/>
            <w:r>
              <w:rPr>
                <w:sz w:val="22"/>
                <w:szCs w:val="22"/>
              </w:rPr>
              <w:t>U  2023</w:t>
            </w:r>
            <w:proofErr w:type="gramEnd"/>
            <w:r>
              <w:rPr>
                <w:sz w:val="22"/>
                <w:szCs w:val="22"/>
              </w:rPr>
              <w:t xml:space="preserve">  High-resolution melting-based marker development for wheat leaf rust resistance gene </w:t>
            </w:r>
            <w:r>
              <w:rPr>
                <w:i/>
                <w:iCs/>
                <w:sz w:val="22"/>
                <w:szCs w:val="22"/>
              </w:rPr>
              <w:t>Lr34</w:t>
            </w:r>
            <w:r>
              <w:rPr>
                <w:sz w:val="22"/>
                <w:szCs w:val="22"/>
              </w:rPr>
              <w:t>.  Phytopathology 113: 508-515. DOI: 10.1094/PHYTO-08-22-0313-R.</w:t>
            </w:r>
          </w:p>
        </w:tc>
      </w:tr>
      <w:tr w:rsidR="00D05223" w14:paraId="05E6DD2E" w14:textId="77777777" w:rsidTr="006F24E9">
        <w:tc>
          <w:tcPr>
            <w:tcW w:w="990" w:type="dxa"/>
          </w:tcPr>
          <w:p w14:paraId="02C8ED26" w14:textId="77777777" w:rsidR="00D05223" w:rsidRDefault="00D05223" w:rsidP="00E0092D">
            <w:pPr>
              <w:autoSpaceDE w:val="0"/>
              <w:autoSpaceDN w:val="0"/>
              <w:adjustRightInd w:val="0"/>
              <w:rPr>
                <w:sz w:val="22"/>
                <w:szCs w:val="22"/>
              </w:rPr>
            </w:pPr>
            <w:r>
              <w:rPr>
                <w:sz w:val="22"/>
                <w:szCs w:val="22"/>
              </w:rPr>
              <w:lastRenderedPageBreak/>
              <w:t>11670.</w:t>
            </w:r>
          </w:p>
        </w:tc>
        <w:tc>
          <w:tcPr>
            <w:tcW w:w="8370" w:type="dxa"/>
          </w:tcPr>
          <w:p w14:paraId="713E80FA" w14:textId="77777777" w:rsidR="00D05223" w:rsidRDefault="00D05223" w:rsidP="00E0092D">
            <w:pPr>
              <w:autoSpaceDE w:val="0"/>
              <w:autoSpaceDN w:val="0"/>
              <w:adjustRightInd w:val="0"/>
              <w:rPr>
                <w:sz w:val="22"/>
                <w:szCs w:val="22"/>
              </w:rPr>
            </w:pPr>
            <w:r w:rsidRPr="00572882">
              <w:rPr>
                <w:sz w:val="22"/>
                <w:szCs w:val="22"/>
              </w:rPr>
              <w:t xml:space="preserve">Kanwal M, Qureshi N, </w:t>
            </w:r>
            <w:proofErr w:type="spellStart"/>
            <w:r w:rsidRPr="00572882">
              <w:rPr>
                <w:sz w:val="22"/>
                <w:szCs w:val="22"/>
              </w:rPr>
              <w:t>Gessese</w:t>
            </w:r>
            <w:proofErr w:type="spellEnd"/>
            <w:r w:rsidRPr="00572882">
              <w:rPr>
                <w:sz w:val="22"/>
                <w:szCs w:val="22"/>
              </w:rPr>
              <w:t xml:space="preserve"> M, Forrest K, Babu P, </w:t>
            </w:r>
            <w:proofErr w:type="spellStart"/>
            <w:r w:rsidRPr="00572882">
              <w:rPr>
                <w:sz w:val="22"/>
                <w:szCs w:val="22"/>
              </w:rPr>
              <w:t>Bariana</w:t>
            </w:r>
            <w:proofErr w:type="spellEnd"/>
            <w:r w:rsidRPr="00572882">
              <w:rPr>
                <w:sz w:val="22"/>
                <w:szCs w:val="22"/>
              </w:rPr>
              <w:t xml:space="preserve"> H and Bansal </w:t>
            </w:r>
            <w:proofErr w:type="gramStart"/>
            <w:r w:rsidRPr="00572882">
              <w:rPr>
                <w:sz w:val="22"/>
                <w:szCs w:val="22"/>
              </w:rPr>
              <w:t>U  2021</w:t>
            </w:r>
            <w:proofErr w:type="gramEnd"/>
            <w:r w:rsidRPr="00572882">
              <w:rPr>
                <w:sz w:val="22"/>
                <w:szCs w:val="22"/>
              </w:rPr>
              <w:t xml:space="preserve">  An adult plant stripe rust resistance gene maps on chromosome 7A of Australian wheat cultivar Axe.  Theoretical and Applied Genetics 134: 2213-2220. DOI: 10.1007/s00122-021-03818-x</w:t>
            </w:r>
            <w:r w:rsidRPr="00A073AA">
              <w:rPr>
                <w:sz w:val="24"/>
                <w:szCs w:val="24"/>
              </w:rPr>
              <w:t>.</w:t>
            </w:r>
          </w:p>
        </w:tc>
      </w:tr>
      <w:tr w:rsidR="00D05223" w14:paraId="24F13B4F" w14:textId="77777777" w:rsidTr="006F24E9">
        <w:tc>
          <w:tcPr>
            <w:tcW w:w="990" w:type="dxa"/>
          </w:tcPr>
          <w:p w14:paraId="04BFD667" w14:textId="77777777" w:rsidR="00D05223" w:rsidRDefault="00D05223" w:rsidP="00E0092D">
            <w:pPr>
              <w:autoSpaceDE w:val="0"/>
              <w:autoSpaceDN w:val="0"/>
              <w:adjustRightInd w:val="0"/>
              <w:rPr>
                <w:sz w:val="22"/>
                <w:szCs w:val="22"/>
              </w:rPr>
            </w:pPr>
            <w:r>
              <w:rPr>
                <w:sz w:val="22"/>
                <w:szCs w:val="22"/>
              </w:rPr>
              <w:t>11671.</w:t>
            </w:r>
          </w:p>
        </w:tc>
        <w:tc>
          <w:tcPr>
            <w:tcW w:w="8370" w:type="dxa"/>
          </w:tcPr>
          <w:p w14:paraId="4E90D2BB" w14:textId="0ACB0C27" w:rsidR="00D05223" w:rsidRDefault="00EA125C" w:rsidP="00E0092D">
            <w:pPr>
              <w:rPr>
                <w:sz w:val="22"/>
                <w:szCs w:val="22"/>
              </w:rPr>
            </w:pPr>
            <w:r>
              <w:rPr>
                <w:sz w:val="22"/>
                <w:szCs w:val="22"/>
              </w:rPr>
              <w:t>Jiang YF, Duan LY, Guan FN, Yao FJ, Long L, Wang YQ, Zhao XY, Li H, Li W, Xu QA, Jiang QT, Wang JR, Wei YM, Ma JA, Hang HY, Qi PF, Deng M, Zheng YL and Chen GY  2022.  Exome sequencing from bulked segregant analysis identifies a gene for all-stage resistance on chromosome 1AL in Chinese wheat landrace ‘</w:t>
            </w:r>
            <w:proofErr w:type="spellStart"/>
            <w:r>
              <w:rPr>
                <w:sz w:val="22"/>
                <w:szCs w:val="22"/>
              </w:rPr>
              <w:t>Xiaohemai</w:t>
            </w:r>
            <w:proofErr w:type="spellEnd"/>
            <w:r>
              <w:rPr>
                <w:sz w:val="22"/>
                <w:szCs w:val="22"/>
              </w:rPr>
              <w:t>’.  Plant Disease 106: 1209-1215. DOI: 10.1094/PDIOS-08-21-1618-RE.</w:t>
            </w:r>
          </w:p>
        </w:tc>
      </w:tr>
      <w:tr w:rsidR="00D05223" w14:paraId="31790BEA" w14:textId="77777777" w:rsidTr="006F24E9">
        <w:tc>
          <w:tcPr>
            <w:tcW w:w="990" w:type="dxa"/>
          </w:tcPr>
          <w:p w14:paraId="557D0457" w14:textId="77777777" w:rsidR="00D05223" w:rsidRDefault="00D05223" w:rsidP="00E0092D">
            <w:pPr>
              <w:autoSpaceDE w:val="0"/>
              <w:autoSpaceDN w:val="0"/>
              <w:adjustRightInd w:val="0"/>
              <w:rPr>
                <w:sz w:val="22"/>
                <w:szCs w:val="22"/>
              </w:rPr>
            </w:pPr>
            <w:r>
              <w:rPr>
                <w:sz w:val="22"/>
                <w:szCs w:val="22"/>
              </w:rPr>
              <w:t>11672.</w:t>
            </w:r>
          </w:p>
        </w:tc>
        <w:tc>
          <w:tcPr>
            <w:tcW w:w="8370" w:type="dxa"/>
          </w:tcPr>
          <w:p w14:paraId="381C51C0" w14:textId="77777777" w:rsidR="00D05223" w:rsidRDefault="00D05223" w:rsidP="00E0092D">
            <w:pPr>
              <w:autoSpaceDE w:val="0"/>
              <w:autoSpaceDN w:val="0"/>
              <w:adjustRightInd w:val="0"/>
              <w:rPr>
                <w:sz w:val="22"/>
                <w:szCs w:val="22"/>
              </w:rPr>
            </w:pPr>
            <w:r w:rsidRPr="00101F70">
              <w:rPr>
                <w:sz w:val="22"/>
                <w:szCs w:val="22"/>
              </w:rPr>
              <w:t>Yang</w:t>
            </w:r>
            <w:r>
              <w:rPr>
                <w:sz w:val="22"/>
                <w:szCs w:val="22"/>
              </w:rPr>
              <w:t xml:space="preserve"> X</w:t>
            </w:r>
            <w:r w:rsidRPr="00101F70">
              <w:rPr>
                <w:sz w:val="22"/>
                <w:szCs w:val="22"/>
              </w:rPr>
              <w:t>, Jiang Y</w:t>
            </w:r>
            <w:r>
              <w:rPr>
                <w:sz w:val="22"/>
                <w:szCs w:val="22"/>
              </w:rPr>
              <w:t>F</w:t>
            </w:r>
            <w:r w:rsidRPr="00101F70">
              <w:rPr>
                <w:sz w:val="22"/>
                <w:szCs w:val="22"/>
              </w:rPr>
              <w:t>, Yu X</w:t>
            </w:r>
            <w:r>
              <w:rPr>
                <w:sz w:val="22"/>
                <w:szCs w:val="22"/>
              </w:rPr>
              <w:t>H</w:t>
            </w:r>
            <w:r w:rsidRPr="00101F70">
              <w:rPr>
                <w:sz w:val="22"/>
                <w:szCs w:val="22"/>
              </w:rPr>
              <w:t>, Zhang H</w:t>
            </w:r>
            <w:r>
              <w:rPr>
                <w:sz w:val="22"/>
                <w:szCs w:val="22"/>
              </w:rPr>
              <w:t>P</w:t>
            </w:r>
            <w:r w:rsidRPr="00101F70">
              <w:rPr>
                <w:sz w:val="22"/>
                <w:szCs w:val="22"/>
              </w:rPr>
              <w:t>, Wang Y</w:t>
            </w:r>
            <w:r>
              <w:rPr>
                <w:sz w:val="22"/>
                <w:szCs w:val="22"/>
              </w:rPr>
              <w:t>Q</w:t>
            </w:r>
            <w:r w:rsidRPr="00101F70">
              <w:rPr>
                <w:sz w:val="22"/>
                <w:szCs w:val="22"/>
              </w:rPr>
              <w:t>, Guan F</w:t>
            </w:r>
            <w:r>
              <w:rPr>
                <w:sz w:val="22"/>
                <w:szCs w:val="22"/>
              </w:rPr>
              <w:t>N</w:t>
            </w:r>
            <w:r w:rsidRPr="00101F70">
              <w:rPr>
                <w:sz w:val="22"/>
                <w:szCs w:val="22"/>
              </w:rPr>
              <w:t>, Long L, Li H, Li W, Jiang Q</w:t>
            </w:r>
            <w:r>
              <w:rPr>
                <w:sz w:val="22"/>
                <w:szCs w:val="22"/>
              </w:rPr>
              <w:t>T</w:t>
            </w:r>
            <w:r w:rsidRPr="00101F70">
              <w:rPr>
                <w:sz w:val="22"/>
                <w:szCs w:val="22"/>
              </w:rPr>
              <w:t>, Wang J</w:t>
            </w:r>
            <w:r>
              <w:rPr>
                <w:sz w:val="22"/>
                <w:szCs w:val="22"/>
              </w:rPr>
              <w:t>R</w:t>
            </w:r>
            <w:r w:rsidRPr="00101F70">
              <w:rPr>
                <w:sz w:val="22"/>
                <w:szCs w:val="22"/>
              </w:rPr>
              <w:t>, Wei Y</w:t>
            </w:r>
            <w:r>
              <w:rPr>
                <w:sz w:val="22"/>
                <w:szCs w:val="22"/>
              </w:rPr>
              <w:t>M</w:t>
            </w:r>
            <w:r w:rsidRPr="00101F70">
              <w:rPr>
                <w:sz w:val="22"/>
                <w:szCs w:val="22"/>
              </w:rPr>
              <w:t>, Ma J</w:t>
            </w:r>
            <w:r>
              <w:rPr>
                <w:sz w:val="22"/>
                <w:szCs w:val="22"/>
              </w:rPr>
              <w:t>A</w:t>
            </w:r>
            <w:r w:rsidRPr="00101F70">
              <w:rPr>
                <w:sz w:val="22"/>
                <w:szCs w:val="22"/>
              </w:rPr>
              <w:t>, Kang H</w:t>
            </w:r>
            <w:r>
              <w:rPr>
                <w:sz w:val="22"/>
                <w:szCs w:val="22"/>
              </w:rPr>
              <w:t>Y</w:t>
            </w:r>
            <w:r w:rsidRPr="00101F70">
              <w:rPr>
                <w:sz w:val="22"/>
                <w:szCs w:val="22"/>
              </w:rPr>
              <w:t>, Qi P</w:t>
            </w:r>
            <w:r>
              <w:rPr>
                <w:sz w:val="22"/>
                <w:szCs w:val="22"/>
              </w:rPr>
              <w:t>F</w:t>
            </w:r>
            <w:r w:rsidRPr="00101F70">
              <w:rPr>
                <w:sz w:val="22"/>
                <w:szCs w:val="22"/>
              </w:rPr>
              <w:t>, Xu Q</w:t>
            </w:r>
            <w:r>
              <w:rPr>
                <w:sz w:val="22"/>
                <w:szCs w:val="22"/>
              </w:rPr>
              <w:t>A</w:t>
            </w:r>
            <w:r w:rsidRPr="00101F70">
              <w:rPr>
                <w:sz w:val="22"/>
                <w:szCs w:val="22"/>
              </w:rPr>
              <w:t>, Deng M, Zhang Y</w:t>
            </w:r>
            <w:r>
              <w:rPr>
                <w:sz w:val="22"/>
                <w:szCs w:val="22"/>
              </w:rPr>
              <w:t>Z</w:t>
            </w:r>
            <w:r w:rsidRPr="00101F70">
              <w:rPr>
                <w:sz w:val="22"/>
                <w:szCs w:val="22"/>
              </w:rPr>
              <w:t>, Zheng Y</w:t>
            </w:r>
            <w:r>
              <w:rPr>
                <w:sz w:val="22"/>
                <w:szCs w:val="22"/>
              </w:rPr>
              <w:t>L</w:t>
            </w:r>
            <w:r w:rsidRPr="00101F70">
              <w:rPr>
                <w:sz w:val="22"/>
                <w:szCs w:val="22"/>
              </w:rPr>
              <w:t>, Zhou Y</w:t>
            </w:r>
            <w:r>
              <w:rPr>
                <w:sz w:val="22"/>
                <w:szCs w:val="22"/>
              </w:rPr>
              <w:t xml:space="preserve">H and </w:t>
            </w:r>
            <w:r w:rsidRPr="00101F70">
              <w:rPr>
                <w:sz w:val="22"/>
                <w:szCs w:val="22"/>
              </w:rPr>
              <w:t>Chen G</w:t>
            </w:r>
            <w:r>
              <w:rPr>
                <w:sz w:val="22"/>
                <w:szCs w:val="22"/>
              </w:rPr>
              <w:t>Y</w:t>
            </w:r>
            <w:r w:rsidRPr="00101F70">
              <w:rPr>
                <w:sz w:val="22"/>
                <w:szCs w:val="22"/>
              </w:rPr>
              <w:t xml:space="preserve"> </w:t>
            </w:r>
            <w:r>
              <w:rPr>
                <w:sz w:val="22"/>
                <w:szCs w:val="22"/>
              </w:rPr>
              <w:t xml:space="preserve"> 2023. </w:t>
            </w:r>
            <w:r w:rsidRPr="00101F70">
              <w:rPr>
                <w:sz w:val="22"/>
                <w:szCs w:val="22"/>
              </w:rPr>
              <w:t>Fine</w:t>
            </w:r>
            <w:r>
              <w:rPr>
                <w:sz w:val="22"/>
                <w:szCs w:val="22"/>
              </w:rPr>
              <w:t xml:space="preserve"> </w:t>
            </w:r>
            <w:r w:rsidRPr="00101F70">
              <w:rPr>
                <w:sz w:val="22"/>
                <w:szCs w:val="22"/>
              </w:rPr>
              <w:t>mapping and transcriptome sequencing reveal candidate genes conferring all-stage resistance to stripe rust on</w:t>
            </w:r>
            <w:r>
              <w:rPr>
                <w:sz w:val="22"/>
                <w:szCs w:val="22"/>
              </w:rPr>
              <w:t xml:space="preserve"> </w:t>
            </w:r>
            <w:r w:rsidRPr="00101F70">
              <w:rPr>
                <w:sz w:val="22"/>
                <w:szCs w:val="22"/>
              </w:rPr>
              <w:t>chromosome arm 1AL in Chinese wheat landrace AS1676</w:t>
            </w:r>
            <w:r>
              <w:rPr>
                <w:sz w:val="22"/>
                <w:szCs w:val="22"/>
              </w:rPr>
              <w:t xml:space="preserve">. </w:t>
            </w:r>
            <w:r w:rsidRPr="00101F70">
              <w:rPr>
                <w:sz w:val="22"/>
                <w:szCs w:val="22"/>
              </w:rPr>
              <w:t xml:space="preserve"> The Crop Journal </w:t>
            </w:r>
            <w:r>
              <w:rPr>
                <w:sz w:val="22"/>
                <w:szCs w:val="22"/>
              </w:rPr>
              <w:t>11: 1501-1511. DOI</w:t>
            </w:r>
            <w:r w:rsidRPr="00101F70">
              <w:rPr>
                <w:sz w:val="22"/>
                <w:szCs w:val="22"/>
              </w:rPr>
              <w:t>: 10.1016/j.cj.2023.04.011</w:t>
            </w:r>
            <w:r>
              <w:rPr>
                <w:sz w:val="22"/>
                <w:szCs w:val="22"/>
              </w:rPr>
              <w:t>.</w:t>
            </w:r>
          </w:p>
        </w:tc>
      </w:tr>
      <w:tr w:rsidR="00D05223" w14:paraId="3626A0BA" w14:textId="77777777" w:rsidTr="006F24E9">
        <w:tc>
          <w:tcPr>
            <w:tcW w:w="990" w:type="dxa"/>
          </w:tcPr>
          <w:p w14:paraId="0BCAEFB2" w14:textId="77777777" w:rsidR="00D05223" w:rsidRDefault="00D05223" w:rsidP="00E0092D">
            <w:pPr>
              <w:autoSpaceDE w:val="0"/>
              <w:autoSpaceDN w:val="0"/>
              <w:adjustRightInd w:val="0"/>
              <w:rPr>
                <w:sz w:val="22"/>
                <w:szCs w:val="22"/>
              </w:rPr>
            </w:pPr>
            <w:r>
              <w:rPr>
                <w:sz w:val="22"/>
                <w:szCs w:val="22"/>
              </w:rPr>
              <w:t>11673.</w:t>
            </w:r>
          </w:p>
        </w:tc>
        <w:tc>
          <w:tcPr>
            <w:tcW w:w="8370" w:type="dxa"/>
          </w:tcPr>
          <w:p w14:paraId="035A316C" w14:textId="77777777" w:rsidR="00D05223" w:rsidRPr="00101F70" w:rsidRDefault="00D05223" w:rsidP="00E0092D">
            <w:pPr>
              <w:autoSpaceDE w:val="0"/>
              <w:autoSpaceDN w:val="0"/>
              <w:adjustRightInd w:val="0"/>
              <w:rPr>
                <w:sz w:val="22"/>
                <w:szCs w:val="22"/>
              </w:rPr>
            </w:pPr>
            <w:r w:rsidRPr="00596B54">
              <w:rPr>
                <w:sz w:val="22"/>
                <w:szCs w:val="22"/>
              </w:rPr>
              <w:t>Li</w:t>
            </w:r>
            <w:r>
              <w:rPr>
                <w:sz w:val="22"/>
                <w:szCs w:val="22"/>
              </w:rPr>
              <w:t xml:space="preserve"> HN, </w:t>
            </w:r>
            <w:r w:rsidRPr="00596B54">
              <w:rPr>
                <w:sz w:val="22"/>
                <w:szCs w:val="22"/>
              </w:rPr>
              <w:t>Luo</w:t>
            </w:r>
            <w:r>
              <w:rPr>
                <w:sz w:val="22"/>
                <w:szCs w:val="22"/>
              </w:rPr>
              <w:t xml:space="preserve"> </w:t>
            </w:r>
            <w:r w:rsidRPr="00596B54">
              <w:rPr>
                <w:sz w:val="22"/>
                <w:szCs w:val="22"/>
              </w:rPr>
              <w:t>J</w:t>
            </w:r>
            <w:r>
              <w:rPr>
                <w:sz w:val="22"/>
                <w:szCs w:val="22"/>
              </w:rPr>
              <w:t>,</w:t>
            </w:r>
            <w:r w:rsidRPr="00596B54">
              <w:rPr>
                <w:sz w:val="22"/>
                <w:szCs w:val="22"/>
              </w:rPr>
              <w:t xml:space="preserve"> Zhang</w:t>
            </w:r>
            <w:r>
              <w:rPr>
                <w:sz w:val="22"/>
                <w:szCs w:val="22"/>
              </w:rPr>
              <w:t xml:space="preserve"> WJ,</w:t>
            </w:r>
            <w:r w:rsidRPr="00596B54">
              <w:rPr>
                <w:sz w:val="22"/>
                <w:szCs w:val="22"/>
              </w:rPr>
              <w:t xml:space="preserve"> Hua L</w:t>
            </w:r>
            <w:r>
              <w:rPr>
                <w:sz w:val="22"/>
                <w:szCs w:val="22"/>
              </w:rPr>
              <w:t>,</w:t>
            </w:r>
            <w:r w:rsidRPr="00596B54">
              <w:rPr>
                <w:sz w:val="22"/>
                <w:szCs w:val="22"/>
              </w:rPr>
              <w:t xml:space="preserve"> Li K</w:t>
            </w:r>
            <w:r>
              <w:rPr>
                <w:sz w:val="22"/>
                <w:szCs w:val="22"/>
              </w:rPr>
              <w:t>,</w:t>
            </w:r>
            <w:r w:rsidRPr="00596B54">
              <w:rPr>
                <w:sz w:val="22"/>
                <w:szCs w:val="22"/>
              </w:rPr>
              <w:t xml:space="preserve"> Wang</w:t>
            </w:r>
            <w:r>
              <w:rPr>
                <w:sz w:val="22"/>
                <w:szCs w:val="22"/>
              </w:rPr>
              <w:t xml:space="preserve"> JA</w:t>
            </w:r>
            <w:r w:rsidRPr="00596B54">
              <w:rPr>
                <w:sz w:val="22"/>
                <w:szCs w:val="22"/>
              </w:rPr>
              <w:t>, Xu</w:t>
            </w:r>
            <w:r>
              <w:rPr>
                <w:sz w:val="22"/>
                <w:szCs w:val="22"/>
              </w:rPr>
              <w:t xml:space="preserve"> BY</w:t>
            </w:r>
            <w:r w:rsidRPr="00596B54">
              <w:rPr>
                <w:sz w:val="22"/>
                <w:szCs w:val="22"/>
              </w:rPr>
              <w:t>, Yang</w:t>
            </w:r>
            <w:r>
              <w:rPr>
                <w:sz w:val="22"/>
                <w:szCs w:val="22"/>
              </w:rPr>
              <w:t xml:space="preserve"> C,</w:t>
            </w:r>
            <w:r w:rsidRPr="00596B54">
              <w:rPr>
                <w:sz w:val="22"/>
                <w:szCs w:val="22"/>
              </w:rPr>
              <w:t xml:space="preserve"> Wang</w:t>
            </w:r>
            <w:r>
              <w:rPr>
                <w:sz w:val="22"/>
                <w:szCs w:val="22"/>
              </w:rPr>
              <w:t xml:space="preserve"> GP,</w:t>
            </w:r>
            <w:r w:rsidRPr="00596B54">
              <w:rPr>
                <w:sz w:val="22"/>
                <w:szCs w:val="22"/>
              </w:rPr>
              <w:t xml:space="preserve"> Rouse</w:t>
            </w:r>
            <w:r>
              <w:rPr>
                <w:sz w:val="22"/>
                <w:szCs w:val="22"/>
              </w:rPr>
              <w:t xml:space="preserve"> MN,</w:t>
            </w:r>
            <w:r w:rsidRPr="00596B54">
              <w:rPr>
                <w:sz w:val="22"/>
                <w:szCs w:val="22"/>
              </w:rPr>
              <w:t xml:space="preserve"> </w:t>
            </w:r>
            <w:proofErr w:type="spellStart"/>
            <w:r w:rsidRPr="00596B54">
              <w:rPr>
                <w:sz w:val="22"/>
                <w:szCs w:val="22"/>
              </w:rPr>
              <w:t>Dubcovsky</w:t>
            </w:r>
            <w:proofErr w:type="spellEnd"/>
            <w:r>
              <w:rPr>
                <w:sz w:val="22"/>
                <w:szCs w:val="22"/>
              </w:rPr>
              <w:t xml:space="preserve"> J and</w:t>
            </w:r>
            <w:r w:rsidRPr="00596B54">
              <w:rPr>
                <w:sz w:val="22"/>
                <w:szCs w:val="22"/>
              </w:rPr>
              <w:t xml:space="preserve"> Chen</w:t>
            </w:r>
            <w:r>
              <w:rPr>
                <w:sz w:val="22"/>
                <w:szCs w:val="22"/>
              </w:rPr>
              <w:t xml:space="preserve"> SS  </w:t>
            </w:r>
            <w:proofErr w:type="gramStart"/>
            <w:r>
              <w:rPr>
                <w:sz w:val="22"/>
                <w:szCs w:val="22"/>
              </w:rPr>
              <w:t>2023</w:t>
            </w:r>
            <w:r w:rsidRPr="00596B54">
              <w:rPr>
                <w:sz w:val="22"/>
                <w:szCs w:val="22"/>
              </w:rPr>
              <w:t xml:space="preserve"> </w:t>
            </w:r>
            <w:r>
              <w:rPr>
                <w:sz w:val="22"/>
                <w:szCs w:val="22"/>
              </w:rPr>
              <w:t xml:space="preserve"> </w:t>
            </w:r>
            <w:r w:rsidRPr="00596B54">
              <w:rPr>
                <w:sz w:val="22"/>
                <w:szCs w:val="22"/>
              </w:rPr>
              <w:t>High</w:t>
            </w:r>
            <w:proofErr w:type="gramEnd"/>
            <w:r w:rsidRPr="00596B54">
              <w:rPr>
                <w:sz w:val="22"/>
                <w:szCs w:val="22"/>
              </w:rPr>
              <w:t xml:space="preserve">‑resolution mapping of </w:t>
            </w:r>
            <w:r w:rsidRPr="00596B54">
              <w:rPr>
                <w:i/>
                <w:iCs/>
                <w:sz w:val="22"/>
                <w:szCs w:val="22"/>
              </w:rPr>
              <w:t>SrTm4</w:t>
            </w:r>
            <w:r w:rsidRPr="00596B54">
              <w:rPr>
                <w:sz w:val="22"/>
                <w:szCs w:val="22"/>
              </w:rPr>
              <w:t>, a recessive resistance gene</w:t>
            </w:r>
            <w:r>
              <w:rPr>
                <w:sz w:val="22"/>
                <w:szCs w:val="22"/>
              </w:rPr>
              <w:t xml:space="preserve"> </w:t>
            </w:r>
            <w:r w:rsidRPr="00596B54">
              <w:rPr>
                <w:sz w:val="22"/>
                <w:szCs w:val="22"/>
              </w:rPr>
              <w:t>to wheat stem rust</w:t>
            </w:r>
            <w:r>
              <w:rPr>
                <w:sz w:val="22"/>
                <w:szCs w:val="22"/>
              </w:rPr>
              <w:t>.</w:t>
            </w:r>
            <w:r w:rsidRPr="00596B54">
              <w:rPr>
                <w:sz w:val="22"/>
                <w:szCs w:val="22"/>
              </w:rPr>
              <w:t xml:space="preserve"> </w:t>
            </w:r>
            <w:r>
              <w:rPr>
                <w:sz w:val="22"/>
                <w:szCs w:val="22"/>
              </w:rPr>
              <w:t xml:space="preserve"> </w:t>
            </w:r>
            <w:r w:rsidRPr="00596B54">
              <w:rPr>
                <w:sz w:val="22"/>
                <w:szCs w:val="22"/>
              </w:rPr>
              <w:t>Theoretical and Applied Genetics 136</w:t>
            </w:r>
            <w:r>
              <w:rPr>
                <w:sz w:val="22"/>
                <w:szCs w:val="22"/>
              </w:rPr>
              <w:t xml:space="preserve">, </w:t>
            </w:r>
            <w:r w:rsidRPr="00596B54">
              <w:rPr>
                <w:sz w:val="22"/>
                <w:szCs w:val="22"/>
              </w:rPr>
              <w:t>120</w:t>
            </w:r>
            <w:r>
              <w:rPr>
                <w:sz w:val="22"/>
                <w:szCs w:val="22"/>
              </w:rPr>
              <w:t>. DOI:</w:t>
            </w:r>
            <w:r w:rsidRPr="00596B54">
              <w:rPr>
                <w:sz w:val="22"/>
                <w:szCs w:val="22"/>
              </w:rPr>
              <w:t xml:space="preserve"> 10.1007/s00122-023-04369-z</w:t>
            </w:r>
            <w:r>
              <w:rPr>
                <w:sz w:val="22"/>
                <w:szCs w:val="22"/>
              </w:rPr>
              <w:t>.</w:t>
            </w:r>
          </w:p>
        </w:tc>
      </w:tr>
      <w:tr w:rsidR="00D05223" w14:paraId="6598319A" w14:textId="77777777" w:rsidTr="006F24E9">
        <w:tc>
          <w:tcPr>
            <w:tcW w:w="990" w:type="dxa"/>
          </w:tcPr>
          <w:p w14:paraId="02F0C4A9" w14:textId="77777777" w:rsidR="00D05223" w:rsidRDefault="00D05223" w:rsidP="00E0092D">
            <w:pPr>
              <w:autoSpaceDE w:val="0"/>
              <w:autoSpaceDN w:val="0"/>
              <w:adjustRightInd w:val="0"/>
              <w:rPr>
                <w:sz w:val="22"/>
                <w:szCs w:val="22"/>
              </w:rPr>
            </w:pPr>
            <w:r>
              <w:rPr>
                <w:sz w:val="22"/>
                <w:szCs w:val="22"/>
              </w:rPr>
              <w:t>11674.</w:t>
            </w:r>
          </w:p>
        </w:tc>
        <w:tc>
          <w:tcPr>
            <w:tcW w:w="8370" w:type="dxa"/>
          </w:tcPr>
          <w:p w14:paraId="69B526A3" w14:textId="77777777" w:rsidR="00D05223" w:rsidRPr="00101F70" w:rsidRDefault="00D05223" w:rsidP="00E0092D">
            <w:pPr>
              <w:autoSpaceDE w:val="0"/>
              <w:autoSpaceDN w:val="0"/>
              <w:adjustRightInd w:val="0"/>
              <w:rPr>
                <w:sz w:val="22"/>
                <w:szCs w:val="22"/>
              </w:rPr>
            </w:pPr>
            <w:r w:rsidRPr="00805490">
              <w:rPr>
                <w:sz w:val="22"/>
                <w:szCs w:val="22"/>
              </w:rPr>
              <w:t>Hou</w:t>
            </w:r>
            <w:r>
              <w:rPr>
                <w:sz w:val="22"/>
                <w:szCs w:val="22"/>
              </w:rPr>
              <w:t xml:space="preserve"> S</w:t>
            </w:r>
            <w:r w:rsidRPr="00805490">
              <w:rPr>
                <w:sz w:val="22"/>
                <w:szCs w:val="22"/>
              </w:rPr>
              <w:t>, Lin</w:t>
            </w:r>
            <w:r>
              <w:rPr>
                <w:sz w:val="22"/>
                <w:szCs w:val="22"/>
              </w:rPr>
              <w:t xml:space="preserve"> Y,</w:t>
            </w:r>
            <w:r w:rsidRPr="00805490">
              <w:rPr>
                <w:sz w:val="22"/>
                <w:szCs w:val="22"/>
              </w:rPr>
              <w:t xml:space="preserve"> Yu</w:t>
            </w:r>
            <w:r>
              <w:rPr>
                <w:sz w:val="22"/>
                <w:szCs w:val="22"/>
              </w:rPr>
              <w:t xml:space="preserve"> SF</w:t>
            </w:r>
            <w:r w:rsidRPr="00805490">
              <w:rPr>
                <w:sz w:val="22"/>
                <w:szCs w:val="22"/>
              </w:rPr>
              <w:t>, Yan</w:t>
            </w:r>
            <w:r>
              <w:rPr>
                <w:sz w:val="22"/>
                <w:szCs w:val="22"/>
              </w:rPr>
              <w:t xml:space="preserve"> N</w:t>
            </w:r>
            <w:r w:rsidRPr="00805490">
              <w:rPr>
                <w:sz w:val="22"/>
                <w:szCs w:val="22"/>
              </w:rPr>
              <w:t>, Chen</w:t>
            </w:r>
            <w:r>
              <w:rPr>
                <w:sz w:val="22"/>
                <w:szCs w:val="22"/>
              </w:rPr>
              <w:t xml:space="preserve"> H</w:t>
            </w:r>
            <w:r w:rsidRPr="00805490">
              <w:rPr>
                <w:sz w:val="22"/>
                <w:szCs w:val="22"/>
              </w:rPr>
              <w:t>, Shi</w:t>
            </w:r>
            <w:r>
              <w:rPr>
                <w:sz w:val="22"/>
                <w:szCs w:val="22"/>
              </w:rPr>
              <w:t xml:space="preserve"> HR,</w:t>
            </w:r>
            <w:r w:rsidRPr="00805490">
              <w:rPr>
                <w:sz w:val="22"/>
                <w:szCs w:val="22"/>
              </w:rPr>
              <w:t xml:space="preserve"> Li</w:t>
            </w:r>
            <w:r>
              <w:rPr>
                <w:sz w:val="22"/>
                <w:szCs w:val="22"/>
              </w:rPr>
              <w:t xml:space="preserve"> CX</w:t>
            </w:r>
            <w:r w:rsidRPr="00805490">
              <w:rPr>
                <w:sz w:val="22"/>
                <w:szCs w:val="22"/>
              </w:rPr>
              <w:t>, Wan</w:t>
            </w:r>
            <w:r>
              <w:rPr>
                <w:sz w:val="22"/>
                <w:szCs w:val="22"/>
              </w:rPr>
              <w:t xml:space="preserve"> ZQ and </w:t>
            </w:r>
            <w:r w:rsidRPr="00805490">
              <w:rPr>
                <w:sz w:val="22"/>
                <w:szCs w:val="22"/>
              </w:rPr>
              <w:t>Liu</w:t>
            </w:r>
            <w:r>
              <w:rPr>
                <w:sz w:val="22"/>
                <w:szCs w:val="22"/>
              </w:rPr>
              <w:t xml:space="preserve"> YX  </w:t>
            </w:r>
            <w:proofErr w:type="gramStart"/>
            <w:r>
              <w:rPr>
                <w:sz w:val="22"/>
                <w:szCs w:val="22"/>
              </w:rPr>
              <w:t>2023</w:t>
            </w:r>
            <w:r w:rsidRPr="00805490">
              <w:rPr>
                <w:sz w:val="22"/>
                <w:szCs w:val="22"/>
              </w:rPr>
              <w:t xml:space="preserve"> </w:t>
            </w:r>
            <w:r>
              <w:rPr>
                <w:sz w:val="22"/>
                <w:szCs w:val="22"/>
              </w:rPr>
              <w:t xml:space="preserve"> </w:t>
            </w:r>
            <w:r w:rsidRPr="00805490">
              <w:rPr>
                <w:sz w:val="22"/>
                <w:szCs w:val="22"/>
              </w:rPr>
              <w:t>Genome</w:t>
            </w:r>
            <w:proofErr w:type="gramEnd"/>
            <w:r w:rsidRPr="00805490">
              <w:rPr>
                <w:sz w:val="22"/>
                <w:szCs w:val="22"/>
              </w:rPr>
              <w:t>‑wide association analysis of Fusarium crown rot resistance</w:t>
            </w:r>
            <w:r>
              <w:rPr>
                <w:sz w:val="22"/>
                <w:szCs w:val="22"/>
              </w:rPr>
              <w:t xml:space="preserve"> </w:t>
            </w:r>
            <w:r w:rsidRPr="00805490">
              <w:rPr>
                <w:sz w:val="22"/>
                <w:szCs w:val="22"/>
              </w:rPr>
              <w:t>in Chinese wheat landraces</w:t>
            </w:r>
            <w:r>
              <w:rPr>
                <w:sz w:val="22"/>
                <w:szCs w:val="22"/>
              </w:rPr>
              <w:t xml:space="preserve">. </w:t>
            </w:r>
            <w:r w:rsidRPr="00805490">
              <w:rPr>
                <w:sz w:val="22"/>
                <w:szCs w:val="22"/>
              </w:rPr>
              <w:t xml:space="preserve"> Theoretical and Applied Genetics 136</w:t>
            </w:r>
            <w:r>
              <w:rPr>
                <w:sz w:val="22"/>
                <w:szCs w:val="22"/>
              </w:rPr>
              <w:t>, 1</w:t>
            </w:r>
            <w:r w:rsidRPr="00805490">
              <w:rPr>
                <w:sz w:val="22"/>
                <w:szCs w:val="22"/>
              </w:rPr>
              <w:t>01</w:t>
            </w:r>
            <w:r>
              <w:rPr>
                <w:sz w:val="22"/>
                <w:szCs w:val="22"/>
              </w:rPr>
              <w:t>.</w:t>
            </w:r>
            <w:r w:rsidRPr="00805490">
              <w:rPr>
                <w:sz w:val="22"/>
                <w:szCs w:val="22"/>
              </w:rPr>
              <w:t xml:space="preserve"> </w:t>
            </w:r>
            <w:r>
              <w:rPr>
                <w:sz w:val="22"/>
                <w:szCs w:val="22"/>
              </w:rPr>
              <w:t xml:space="preserve">DOI: </w:t>
            </w:r>
            <w:r w:rsidRPr="00805490">
              <w:rPr>
                <w:sz w:val="22"/>
                <w:szCs w:val="22"/>
              </w:rPr>
              <w:t>10.1007/s00122-023-04289-y</w:t>
            </w:r>
            <w:r>
              <w:rPr>
                <w:sz w:val="22"/>
                <w:szCs w:val="22"/>
              </w:rPr>
              <w:t>.</w:t>
            </w:r>
          </w:p>
        </w:tc>
      </w:tr>
      <w:tr w:rsidR="00D05223" w14:paraId="4C26EE90" w14:textId="77777777" w:rsidTr="006F24E9">
        <w:tc>
          <w:tcPr>
            <w:tcW w:w="990" w:type="dxa"/>
          </w:tcPr>
          <w:p w14:paraId="1AB3D17D" w14:textId="77777777" w:rsidR="00D05223" w:rsidRDefault="00D05223" w:rsidP="00E0092D">
            <w:pPr>
              <w:autoSpaceDE w:val="0"/>
              <w:autoSpaceDN w:val="0"/>
              <w:adjustRightInd w:val="0"/>
              <w:rPr>
                <w:sz w:val="22"/>
                <w:szCs w:val="22"/>
              </w:rPr>
            </w:pPr>
            <w:r>
              <w:rPr>
                <w:sz w:val="22"/>
                <w:szCs w:val="22"/>
              </w:rPr>
              <w:t>11675.</w:t>
            </w:r>
          </w:p>
        </w:tc>
        <w:tc>
          <w:tcPr>
            <w:tcW w:w="8370" w:type="dxa"/>
          </w:tcPr>
          <w:p w14:paraId="7F787B81" w14:textId="77777777" w:rsidR="00D05223" w:rsidRPr="008E17D5" w:rsidRDefault="00D05223" w:rsidP="00E0092D">
            <w:pPr>
              <w:pStyle w:val="NormalWeb"/>
              <w:rPr>
                <w:rFonts w:ascii="Times New Roman" w:hAnsi="Times New Roman"/>
                <w:sz w:val="22"/>
                <w:szCs w:val="22"/>
              </w:rPr>
            </w:pPr>
            <w:r w:rsidRPr="008E17D5">
              <w:rPr>
                <w:rFonts w:ascii="Times New Roman" w:hAnsi="Times New Roman"/>
                <w:sz w:val="22"/>
                <w:szCs w:val="22"/>
              </w:rPr>
              <w:t>Li YH, Lin RM</w:t>
            </w:r>
            <w:r>
              <w:rPr>
                <w:rFonts w:ascii="Times New Roman" w:hAnsi="Times New Roman"/>
                <w:sz w:val="22"/>
                <w:szCs w:val="22"/>
              </w:rPr>
              <w:t>,</w:t>
            </w:r>
            <w:r w:rsidRPr="008E17D5">
              <w:rPr>
                <w:rFonts w:ascii="Times New Roman" w:hAnsi="Times New Roman"/>
                <w:sz w:val="22"/>
                <w:szCs w:val="22"/>
              </w:rPr>
              <w:t xml:space="preserve"> Hu JH, Shu</w:t>
            </w:r>
            <w:r>
              <w:rPr>
                <w:rFonts w:ascii="Times New Roman" w:hAnsi="Times New Roman"/>
                <w:sz w:val="22"/>
                <w:szCs w:val="22"/>
              </w:rPr>
              <w:t xml:space="preserve"> </w:t>
            </w:r>
            <w:r w:rsidRPr="008E17D5">
              <w:rPr>
                <w:rFonts w:ascii="Times New Roman" w:hAnsi="Times New Roman"/>
                <w:sz w:val="22"/>
                <w:szCs w:val="22"/>
              </w:rPr>
              <w:t xml:space="preserve">XH, Qiu D, Wu PP, </w:t>
            </w:r>
            <w:proofErr w:type="spellStart"/>
            <w:r w:rsidRPr="008E17D5">
              <w:rPr>
                <w:rFonts w:ascii="Times New Roman" w:hAnsi="Times New Roman"/>
                <w:sz w:val="22"/>
                <w:szCs w:val="22"/>
              </w:rPr>
              <w:t>Goitom</w:t>
            </w:r>
            <w:proofErr w:type="spellEnd"/>
            <w:r w:rsidRPr="008E17D5">
              <w:rPr>
                <w:rFonts w:ascii="Times New Roman" w:hAnsi="Times New Roman"/>
                <w:sz w:val="22"/>
                <w:szCs w:val="22"/>
              </w:rPr>
              <w:t xml:space="preserve"> GH, Wang SQ, Zhang HJ, Yang L, Liu HW, Wu QH, Xie JZ, Zhou Y, Liu ZY and Li HJ  </w:t>
            </w:r>
            <w:proofErr w:type="gramStart"/>
            <w:r w:rsidRPr="008E17D5">
              <w:rPr>
                <w:rFonts w:ascii="Times New Roman" w:hAnsi="Times New Roman"/>
                <w:sz w:val="22"/>
                <w:szCs w:val="22"/>
              </w:rPr>
              <w:t>2022  Mapping</w:t>
            </w:r>
            <w:proofErr w:type="gramEnd"/>
            <w:r w:rsidRPr="008E17D5">
              <w:rPr>
                <w:rFonts w:ascii="Times New Roman" w:hAnsi="Times New Roman"/>
                <w:sz w:val="22"/>
                <w:szCs w:val="22"/>
              </w:rPr>
              <w:t xml:space="preserve"> of wheat stripe rust resistance gene </w:t>
            </w:r>
            <w:r w:rsidRPr="008E17D5">
              <w:rPr>
                <w:rFonts w:ascii="Times New Roman" w:hAnsi="Times New Roman"/>
                <w:i/>
                <w:iCs/>
                <w:sz w:val="22"/>
                <w:szCs w:val="22"/>
              </w:rPr>
              <w:t>Yr041133</w:t>
            </w:r>
            <w:r w:rsidRPr="008E17D5">
              <w:rPr>
                <w:rFonts w:ascii="Times New Roman" w:hAnsi="Times New Roman"/>
                <w:sz w:val="22"/>
                <w:szCs w:val="22"/>
              </w:rPr>
              <w:t xml:space="preserve"> by BSR-Seq analysis.  The Crop Journal 10: 447-455. DOI: 10.1016/</w:t>
            </w:r>
            <w:proofErr w:type="gramStart"/>
            <w:r w:rsidRPr="008E17D5">
              <w:rPr>
                <w:rFonts w:ascii="Times New Roman" w:hAnsi="Times New Roman"/>
                <w:sz w:val="22"/>
                <w:szCs w:val="22"/>
              </w:rPr>
              <w:t>j.cj</w:t>
            </w:r>
            <w:proofErr w:type="gramEnd"/>
            <w:r w:rsidRPr="008E17D5">
              <w:rPr>
                <w:rFonts w:ascii="Times New Roman" w:hAnsi="Times New Roman"/>
                <w:sz w:val="22"/>
                <w:szCs w:val="22"/>
              </w:rPr>
              <w:t>2021.06.009.</w:t>
            </w:r>
          </w:p>
        </w:tc>
      </w:tr>
      <w:tr w:rsidR="00D05223" w14:paraId="4192ADBD" w14:textId="77777777" w:rsidTr="006F24E9">
        <w:tc>
          <w:tcPr>
            <w:tcW w:w="990" w:type="dxa"/>
          </w:tcPr>
          <w:p w14:paraId="0C9AD6F8" w14:textId="77777777" w:rsidR="00D05223" w:rsidRDefault="00D05223" w:rsidP="00E0092D">
            <w:pPr>
              <w:autoSpaceDE w:val="0"/>
              <w:autoSpaceDN w:val="0"/>
              <w:adjustRightInd w:val="0"/>
              <w:rPr>
                <w:sz w:val="22"/>
                <w:szCs w:val="22"/>
              </w:rPr>
            </w:pPr>
            <w:r>
              <w:rPr>
                <w:sz w:val="22"/>
                <w:szCs w:val="22"/>
              </w:rPr>
              <w:t>11676.</w:t>
            </w:r>
          </w:p>
        </w:tc>
        <w:tc>
          <w:tcPr>
            <w:tcW w:w="8370" w:type="dxa"/>
          </w:tcPr>
          <w:p w14:paraId="2B35949A" w14:textId="2F5D8D38" w:rsidR="00D05223" w:rsidRPr="00B96FC1" w:rsidRDefault="00D05223" w:rsidP="00E0092D">
            <w:pPr>
              <w:autoSpaceDE w:val="0"/>
              <w:autoSpaceDN w:val="0"/>
              <w:adjustRightInd w:val="0"/>
              <w:rPr>
                <w:rFonts w:eastAsiaTheme="minorEastAsia"/>
                <w:color w:val="0040EE"/>
                <w:sz w:val="22"/>
                <w:szCs w:val="22"/>
                <w:lang w:val="en-US"/>
              </w:rPr>
            </w:pPr>
            <w:r w:rsidRPr="00B96FC1">
              <w:rPr>
                <w:rFonts w:eastAsiaTheme="minorEastAsia"/>
                <w:color w:val="000000"/>
                <w:sz w:val="22"/>
                <w:szCs w:val="22"/>
                <w:lang w:val="en-US"/>
              </w:rPr>
              <w:t>Wang X, Li G</w:t>
            </w:r>
            <w:r>
              <w:rPr>
                <w:rFonts w:eastAsiaTheme="minorEastAsia"/>
                <w:color w:val="000000"/>
                <w:sz w:val="22"/>
                <w:szCs w:val="22"/>
                <w:lang w:val="en-US"/>
              </w:rPr>
              <w:t>Q</w:t>
            </w:r>
            <w:r w:rsidRPr="00B96FC1">
              <w:rPr>
                <w:rFonts w:eastAsiaTheme="minorEastAsia"/>
                <w:color w:val="000000"/>
                <w:sz w:val="22"/>
                <w:szCs w:val="22"/>
                <w:lang w:val="en-US"/>
              </w:rPr>
              <w:t>, Jia, H</w:t>
            </w:r>
            <w:r>
              <w:rPr>
                <w:rFonts w:eastAsiaTheme="minorEastAsia"/>
                <w:color w:val="000000"/>
                <w:sz w:val="22"/>
                <w:szCs w:val="22"/>
                <w:lang w:val="en-US"/>
              </w:rPr>
              <w:t>Y</w:t>
            </w:r>
            <w:r w:rsidRPr="00B96FC1">
              <w:rPr>
                <w:rFonts w:eastAsiaTheme="minorEastAsia"/>
                <w:color w:val="000000"/>
                <w:sz w:val="22"/>
                <w:szCs w:val="22"/>
                <w:lang w:val="en-US"/>
              </w:rPr>
              <w:t>, Cheng R,</w:t>
            </w:r>
            <w:r>
              <w:rPr>
                <w:rFonts w:eastAsiaTheme="minorEastAsia"/>
                <w:color w:val="000000"/>
                <w:sz w:val="22"/>
                <w:szCs w:val="22"/>
                <w:lang w:val="en-US"/>
              </w:rPr>
              <w:t xml:space="preserve"> </w:t>
            </w:r>
            <w:r w:rsidRPr="00B96FC1">
              <w:rPr>
                <w:rFonts w:eastAsiaTheme="minorEastAsia"/>
                <w:color w:val="000000"/>
                <w:sz w:val="22"/>
                <w:szCs w:val="22"/>
                <w:lang w:val="en-US"/>
              </w:rPr>
              <w:t>Zhong J</w:t>
            </w:r>
            <w:r>
              <w:rPr>
                <w:rFonts w:eastAsiaTheme="minorEastAsia"/>
                <w:color w:val="000000"/>
                <w:sz w:val="22"/>
                <w:szCs w:val="22"/>
                <w:lang w:val="en-US"/>
              </w:rPr>
              <w:t>K</w:t>
            </w:r>
            <w:r w:rsidRPr="00B96FC1">
              <w:rPr>
                <w:rFonts w:eastAsiaTheme="minorEastAsia"/>
                <w:color w:val="000000"/>
                <w:sz w:val="22"/>
                <w:szCs w:val="22"/>
                <w:lang w:val="en-US"/>
              </w:rPr>
              <w:t>, Shi J</w:t>
            </w:r>
            <w:r>
              <w:rPr>
                <w:rFonts w:eastAsiaTheme="minorEastAsia"/>
                <w:color w:val="000000"/>
                <w:sz w:val="22"/>
                <w:szCs w:val="22"/>
                <w:lang w:val="en-US"/>
              </w:rPr>
              <w:t>X</w:t>
            </w:r>
            <w:r w:rsidRPr="00B96FC1">
              <w:rPr>
                <w:rFonts w:eastAsiaTheme="minorEastAsia"/>
                <w:color w:val="000000"/>
                <w:sz w:val="22"/>
                <w:szCs w:val="22"/>
                <w:lang w:val="en-US"/>
              </w:rPr>
              <w:t>, Chen R</w:t>
            </w:r>
            <w:r>
              <w:rPr>
                <w:rFonts w:eastAsiaTheme="minorEastAsia"/>
                <w:color w:val="000000"/>
                <w:sz w:val="22"/>
                <w:szCs w:val="22"/>
                <w:lang w:val="en-US"/>
              </w:rPr>
              <w:t>T</w:t>
            </w:r>
            <w:r w:rsidRPr="00B96FC1">
              <w:rPr>
                <w:rFonts w:eastAsiaTheme="minorEastAsia"/>
                <w:color w:val="000000"/>
                <w:sz w:val="22"/>
                <w:szCs w:val="22"/>
                <w:lang w:val="en-US"/>
              </w:rPr>
              <w:t>, Wen, Y</w:t>
            </w:r>
            <w:r>
              <w:rPr>
                <w:rFonts w:eastAsiaTheme="minorEastAsia"/>
                <w:color w:val="000000"/>
                <w:sz w:val="22"/>
                <w:szCs w:val="22"/>
                <w:lang w:val="en-US"/>
              </w:rPr>
              <w:t>X</w:t>
            </w:r>
            <w:r w:rsidRPr="00B96FC1">
              <w:rPr>
                <w:rFonts w:eastAsiaTheme="minorEastAsia"/>
                <w:color w:val="000000"/>
                <w:sz w:val="22"/>
                <w:szCs w:val="22"/>
                <w:lang w:val="en-US"/>
              </w:rPr>
              <w:t xml:space="preserve"> </w:t>
            </w:r>
            <w:r>
              <w:rPr>
                <w:rFonts w:eastAsiaTheme="minorEastAsia"/>
                <w:color w:val="000000"/>
                <w:sz w:val="22"/>
                <w:szCs w:val="22"/>
                <w:lang w:val="en-US"/>
              </w:rPr>
              <w:t>and</w:t>
            </w:r>
            <w:r w:rsidRPr="00B96FC1">
              <w:rPr>
                <w:rFonts w:eastAsiaTheme="minorEastAsia"/>
                <w:color w:val="000000"/>
                <w:sz w:val="22"/>
                <w:szCs w:val="22"/>
                <w:lang w:val="en-US"/>
              </w:rPr>
              <w:t xml:space="preserve"> Ma Z</w:t>
            </w:r>
            <w:r>
              <w:rPr>
                <w:rFonts w:eastAsiaTheme="minorEastAsia"/>
                <w:color w:val="000000"/>
                <w:sz w:val="22"/>
                <w:szCs w:val="22"/>
                <w:lang w:val="en-US"/>
              </w:rPr>
              <w:t>Q</w:t>
            </w:r>
            <w:r w:rsidRPr="00B96FC1">
              <w:rPr>
                <w:rFonts w:eastAsiaTheme="minorEastAsia"/>
                <w:color w:val="000000"/>
                <w:sz w:val="22"/>
                <w:szCs w:val="22"/>
                <w:lang w:val="en-US"/>
              </w:rPr>
              <w:t xml:space="preserve"> </w:t>
            </w:r>
            <w:r>
              <w:rPr>
                <w:rFonts w:eastAsiaTheme="minorEastAsia"/>
                <w:color w:val="000000"/>
                <w:sz w:val="22"/>
                <w:szCs w:val="22"/>
                <w:lang w:val="en-US"/>
              </w:rPr>
              <w:t xml:space="preserve"> </w:t>
            </w:r>
            <w:proofErr w:type="gramStart"/>
            <w:r w:rsidRPr="00B96FC1">
              <w:rPr>
                <w:rFonts w:eastAsiaTheme="minorEastAsia"/>
                <w:color w:val="000000"/>
                <w:sz w:val="22"/>
                <w:szCs w:val="22"/>
                <w:lang w:val="en-US"/>
              </w:rPr>
              <w:t>202</w:t>
            </w:r>
            <w:r w:rsidR="000A29AB">
              <w:rPr>
                <w:rFonts w:eastAsiaTheme="minorEastAsia"/>
                <w:color w:val="000000"/>
                <w:sz w:val="22"/>
                <w:szCs w:val="22"/>
                <w:lang w:val="en-US"/>
              </w:rPr>
              <w:t>4</w:t>
            </w:r>
            <w:r>
              <w:rPr>
                <w:rFonts w:eastAsiaTheme="minorEastAsia"/>
                <w:color w:val="000000"/>
                <w:sz w:val="22"/>
                <w:szCs w:val="22"/>
                <w:lang w:val="en-US"/>
              </w:rPr>
              <w:t xml:space="preserve"> </w:t>
            </w:r>
            <w:r w:rsidRPr="00B96FC1">
              <w:rPr>
                <w:rFonts w:eastAsiaTheme="minorEastAsia"/>
                <w:color w:val="000000"/>
                <w:sz w:val="22"/>
                <w:szCs w:val="22"/>
                <w:lang w:val="en-US"/>
              </w:rPr>
              <w:t xml:space="preserve"> Breeding</w:t>
            </w:r>
            <w:proofErr w:type="gramEnd"/>
            <w:r>
              <w:rPr>
                <w:rFonts w:eastAsiaTheme="minorEastAsia"/>
                <w:color w:val="000000"/>
                <w:sz w:val="22"/>
                <w:szCs w:val="22"/>
                <w:lang w:val="en-US"/>
              </w:rPr>
              <w:t xml:space="preserve"> </w:t>
            </w:r>
            <w:r w:rsidRPr="00B96FC1">
              <w:rPr>
                <w:rFonts w:eastAsiaTheme="minorEastAsia"/>
                <w:color w:val="000000"/>
                <w:sz w:val="22"/>
                <w:szCs w:val="22"/>
                <w:lang w:val="en-US"/>
              </w:rPr>
              <w:t xml:space="preserve">evaluation and precise mapping of </w:t>
            </w:r>
            <w:r w:rsidRPr="00B96FC1">
              <w:rPr>
                <w:rFonts w:eastAsiaTheme="minorEastAsia"/>
                <w:i/>
                <w:iCs/>
                <w:color w:val="000000"/>
                <w:sz w:val="22"/>
                <w:szCs w:val="22"/>
                <w:lang w:val="en-US"/>
              </w:rPr>
              <w:t>Fhb8</w:t>
            </w:r>
            <w:r w:rsidRPr="00B96FC1">
              <w:rPr>
                <w:rFonts w:eastAsiaTheme="minorEastAsia"/>
                <w:color w:val="000000"/>
                <w:sz w:val="22"/>
                <w:szCs w:val="22"/>
                <w:lang w:val="en-US"/>
              </w:rPr>
              <w:t xml:space="preserve"> for Fusarium head</w:t>
            </w:r>
            <w:r>
              <w:rPr>
                <w:rFonts w:eastAsiaTheme="minorEastAsia"/>
                <w:color w:val="000000"/>
                <w:sz w:val="22"/>
                <w:szCs w:val="22"/>
                <w:lang w:val="en-US"/>
              </w:rPr>
              <w:t xml:space="preserve"> </w:t>
            </w:r>
            <w:r w:rsidRPr="00B96FC1">
              <w:rPr>
                <w:rFonts w:eastAsiaTheme="minorEastAsia"/>
                <w:color w:val="000000"/>
                <w:sz w:val="22"/>
                <w:szCs w:val="22"/>
                <w:lang w:val="en-US"/>
              </w:rPr>
              <w:t>blight resistance in wheat (</w:t>
            </w:r>
            <w:r w:rsidRPr="00B96FC1">
              <w:rPr>
                <w:rFonts w:eastAsiaTheme="minorEastAsia"/>
                <w:i/>
                <w:iCs/>
                <w:color w:val="000000"/>
                <w:sz w:val="22"/>
                <w:szCs w:val="22"/>
                <w:lang w:val="en-US"/>
              </w:rPr>
              <w:t>Triticum aestivum</w:t>
            </w:r>
            <w:r w:rsidRPr="00B96FC1">
              <w:rPr>
                <w:rFonts w:eastAsiaTheme="minorEastAsia"/>
                <w:color w:val="000000"/>
                <w:sz w:val="22"/>
                <w:szCs w:val="22"/>
                <w:lang w:val="en-US"/>
              </w:rPr>
              <w:t>).</w:t>
            </w:r>
            <w:r>
              <w:rPr>
                <w:rFonts w:eastAsiaTheme="minorEastAsia"/>
                <w:color w:val="000000"/>
                <w:sz w:val="22"/>
                <w:szCs w:val="22"/>
                <w:lang w:val="en-US"/>
              </w:rPr>
              <w:t xml:space="preserve"> </w:t>
            </w:r>
            <w:r w:rsidRPr="00B96FC1">
              <w:rPr>
                <w:rFonts w:eastAsiaTheme="minorEastAsia"/>
                <w:color w:val="000000"/>
                <w:sz w:val="22"/>
                <w:szCs w:val="22"/>
                <w:lang w:val="en-US"/>
              </w:rPr>
              <w:t xml:space="preserve"> Plant Breeding</w:t>
            </w:r>
            <w:r>
              <w:rPr>
                <w:rFonts w:eastAsiaTheme="minorEastAsia"/>
                <w:color w:val="000000"/>
                <w:sz w:val="22"/>
                <w:szCs w:val="22"/>
                <w:lang w:val="en-US"/>
              </w:rPr>
              <w:t xml:space="preserve"> </w:t>
            </w:r>
            <w:r w:rsidR="000A29AB">
              <w:rPr>
                <w:rFonts w:eastAsiaTheme="minorEastAsia"/>
                <w:color w:val="000000"/>
                <w:sz w:val="22"/>
                <w:szCs w:val="22"/>
                <w:lang w:val="en-US"/>
              </w:rPr>
              <w:t>143</w:t>
            </w:r>
            <w:r>
              <w:rPr>
                <w:rFonts w:eastAsiaTheme="minorEastAsia"/>
                <w:color w:val="000000"/>
                <w:sz w:val="22"/>
                <w:szCs w:val="22"/>
                <w:lang w:val="en-US"/>
              </w:rPr>
              <w:t xml:space="preserve">: </w:t>
            </w:r>
            <w:r w:rsidR="000A29AB">
              <w:rPr>
                <w:rFonts w:eastAsiaTheme="minorEastAsia"/>
                <w:color w:val="000000"/>
                <w:sz w:val="22"/>
                <w:szCs w:val="22"/>
                <w:lang w:val="en-US"/>
              </w:rPr>
              <w:t>26-33</w:t>
            </w:r>
            <w:r w:rsidRPr="00B96FC1">
              <w:rPr>
                <w:rFonts w:eastAsiaTheme="minorEastAsia"/>
                <w:color w:val="000000"/>
                <w:sz w:val="22"/>
                <w:szCs w:val="22"/>
                <w:lang w:val="en-US"/>
              </w:rPr>
              <w:t xml:space="preserve">. </w:t>
            </w:r>
            <w:r>
              <w:rPr>
                <w:rFonts w:eastAsiaTheme="minorEastAsia"/>
                <w:color w:val="0040EE"/>
                <w:sz w:val="22"/>
                <w:szCs w:val="22"/>
                <w:lang w:val="en-US"/>
              </w:rPr>
              <w:t xml:space="preserve">DOI: </w:t>
            </w:r>
            <w:r w:rsidRPr="00B96FC1">
              <w:rPr>
                <w:rFonts w:eastAsiaTheme="minorEastAsia"/>
                <w:color w:val="0040EE"/>
                <w:sz w:val="22"/>
                <w:szCs w:val="22"/>
                <w:lang w:val="en-US"/>
              </w:rPr>
              <w:t>10.1111/pbr.13113</w:t>
            </w:r>
            <w:r>
              <w:rPr>
                <w:rFonts w:eastAsiaTheme="minorEastAsia"/>
                <w:color w:val="0040EE"/>
                <w:sz w:val="22"/>
                <w:szCs w:val="22"/>
                <w:lang w:val="en-US"/>
              </w:rPr>
              <w:t>.</w:t>
            </w:r>
          </w:p>
        </w:tc>
      </w:tr>
      <w:tr w:rsidR="00D05223" w14:paraId="7B81D193" w14:textId="77777777" w:rsidTr="006F24E9">
        <w:tc>
          <w:tcPr>
            <w:tcW w:w="990" w:type="dxa"/>
          </w:tcPr>
          <w:p w14:paraId="332004AD" w14:textId="77777777" w:rsidR="00D05223" w:rsidRDefault="00D05223" w:rsidP="00E0092D">
            <w:pPr>
              <w:autoSpaceDE w:val="0"/>
              <w:autoSpaceDN w:val="0"/>
              <w:adjustRightInd w:val="0"/>
              <w:rPr>
                <w:sz w:val="22"/>
                <w:szCs w:val="22"/>
              </w:rPr>
            </w:pPr>
            <w:r>
              <w:rPr>
                <w:sz w:val="22"/>
                <w:szCs w:val="22"/>
              </w:rPr>
              <w:t>11677.</w:t>
            </w:r>
          </w:p>
        </w:tc>
        <w:tc>
          <w:tcPr>
            <w:tcW w:w="8370" w:type="dxa"/>
          </w:tcPr>
          <w:p w14:paraId="6E603298" w14:textId="77777777" w:rsidR="00D05223" w:rsidRPr="008E17D5" w:rsidRDefault="00D05223" w:rsidP="00E0092D">
            <w:pPr>
              <w:pStyle w:val="NormalWeb"/>
              <w:rPr>
                <w:rFonts w:ascii="Times New Roman" w:hAnsi="Times New Roman"/>
                <w:sz w:val="22"/>
                <w:szCs w:val="22"/>
              </w:rPr>
            </w:pPr>
            <w:r w:rsidRPr="00CB3128">
              <w:rPr>
                <w:rFonts w:ascii="Times New Roman" w:hAnsi="Times New Roman"/>
                <w:sz w:val="22"/>
                <w:szCs w:val="22"/>
              </w:rPr>
              <w:t>Wang</w:t>
            </w:r>
            <w:r>
              <w:rPr>
                <w:rFonts w:ascii="Times New Roman" w:hAnsi="Times New Roman"/>
                <w:sz w:val="22"/>
                <w:szCs w:val="22"/>
              </w:rPr>
              <w:t xml:space="preserve"> PS,</w:t>
            </w:r>
            <w:r w:rsidRPr="00CB3128">
              <w:rPr>
                <w:rFonts w:ascii="Times New Roman" w:hAnsi="Times New Roman"/>
                <w:sz w:val="22"/>
                <w:szCs w:val="22"/>
              </w:rPr>
              <w:t xml:space="preserve"> Huang</w:t>
            </w:r>
            <w:r>
              <w:rPr>
                <w:rFonts w:ascii="Times New Roman" w:hAnsi="Times New Roman"/>
                <w:sz w:val="22"/>
                <w:szCs w:val="22"/>
              </w:rPr>
              <w:t xml:space="preserve"> J</w:t>
            </w:r>
            <w:r w:rsidRPr="00CB3128">
              <w:rPr>
                <w:rFonts w:ascii="Times New Roman" w:hAnsi="Times New Roman"/>
                <w:sz w:val="22"/>
                <w:szCs w:val="22"/>
              </w:rPr>
              <w:t>, Li N</w:t>
            </w:r>
            <w:r>
              <w:rPr>
                <w:rFonts w:ascii="Times New Roman" w:hAnsi="Times New Roman"/>
                <w:sz w:val="22"/>
                <w:szCs w:val="22"/>
              </w:rPr>
              <w:t>,</w:t>
            </w:r>
            <w:r w:rsidRPr="00CB3128">
              <w:rPr>
                <w:rFonts w:ascii="Times New Roman" w:hAnsi="Times New Roman"/>
                <w:sz w:val="22"/>
                <w:szCs w:val="22"/>
              </w:rPr>
              <w:t xml:space="preserve"> Zhang J</w:t>
            </w:r>
            <w:r>
              <w:rPr>
                <w:rFonts w:ascii="Times New Roman" w:hAnsi="Times New Roman"/>
                <w:sz w:val="22"/>
                <w:szCs w:val="22"/>
              </w:rPr>
              <w:t>,</w:t>
            </w:r>
            <w:r w:rsidRPr="00CB3128">
              <w:rPr>
                <w:rFonts w:ascii="Times New Roman" w:hAnsi="Times New Roman"/>
                <w:sz w:val="22"/>
                <w:szCs w:val="22"/>
              </w:rPr>
              <w:t xml:space="preserve"> Gu C</w:t>
            </w:r>
            <w:r>
              <w:rPr>
                <w:rFonts w:ascii="Times New Roman" w:hAnsi="Times New Roman"/>
                <w:sz w:val="22"/>
                <w:szCs w:val="22"/>
              </w:rPr>
              <w:t>M,</w:t>
            </w:r>
            <w:r w:rsidRPr="00CB3128">
              <w:rPr>
                <w:rFonts w:ascii="Times New Roman" w:hAnsi="Times New Roman"/>
                <w:sz w:val="22"/>
                <w:szCs w:val="22"/>
              </w:rPr>
              <w:t xml:space="preserve"> Yuan Y</w:t>
            </w:r>
            <w:r>
              <w:rPr>
                <w:rFonts w:ascii="Times New Roman" w:hAnsi="Times New Roman"/>
                <w:sz w:val="22"/>
                <w:szCs w:val="22"/>
              </w:rPr>
              <w:t>,</w:t>
            </w:r>
            <w:r w:rsidRPr="00CB3128">
              <w:rPr>
                <w:rFonts w:ascii="Times New Roman" w:hAnsi="Times New Roman"/>
                <w:sz w:val="22"/>
                <w:szCs w:val="22"/>
              </w:rPr>
              <w:t xml:space="preserve"> Wen Z</w:t>
            </w:r>
            <w:r>
              <w:rPr>
                <w:rFonts w:ascii="Times New Roman" w:hAnsi="Times New Roman"/>
                <w:sz w:val="22"/>
                <w:szCs w:val="22"/>
              </w:rPr>
              <w:t>R</w:t>
            </w:r>
            <w:r w:rsidRPr="00CB3128">
              <w:rPr>
                <w:rFonts w:ascii="Times New Roman" w:hAnsi="Times New Roman"/>
                <w:sz w:val="22"/>
                <w:szCs w:val="22"/>
              </w:rPr>
              <w:t>, Jia H</w:t>
            </w:r>
            <w:r>
              <w:rPr>
                <w:rFonts w:ascii="Times New Roman" w:hAnsi="Times New Roman"/>
                <w:sz w:val="22"/>
                <w:szCs w:val="22"/>
              </w:rPr>
              <w:t>Y,</w:t>
            </w:r>
            <w:r w:rsidRPr="00CB3128">
              <w:rPr>
                <w:rFonts w:ascii="Times New Roman" w:hAnsi="Times New Roman"/>
                <w:sz w:val="22"/>
                <w:szCs w:val="22"/>
              </w:rPr>
              <w:t xml:space="preserve"> Kong Z</w:t>
            </w:r>
            <w:r>
              <w:rPr>
                <w:rFonts w:ascii="Times New Roman" w:hAnsi="Times New Roman"/>
                <w:sz w:val="22"/>
                <w:szCs w:val="22"/>
              </w:rPr>
              <w:t>X and</w:t>
            </w:r>
            <w:r w:rsidRPr="00CB3128">
              <w:rPr>
                <w:rFonts w:ascii="Times New Roman" w:hAnsi="Times New Roman"/>
                <w:sz w:val="22"/>
                <w:szCs w:val="22"/>
              </w:rPr>
              <w:t xml:space="preserve"> Ma Z</w:t>
            </w:r>
            <w:r>
              <w:rPr>
                <w:rFonts w:ascii="Times New Roman" w:hAnsi="Times New Roman"/>
                <w:sz w:val="22"/>
                <w:szCs w:val="22"/>
              </w:rPr>
              <w:t xml:space="preserve">Q  </w:t>
            </w:r>
            <w:proofErr w:type="gramStart"/>
            <w:r>
              <w:rPr>
                <w:rFonts w:ascii="Times New Roman" w:hAnsi="Times New Roman"/>
                <w:sz w:val="22"/>
                <w:szCs w:val="22"/>
              </w:rPr>
              <w:t xml:space="preserve">2023  </w:t>
            </w:r>
            <w:r w:rsidRPr="00CB3128">
              <w:rPr>
                <w:rFonts w:ascii="Times New Roman" w:hAnsi="Times New Roman"/>
                <w:sz w:val="22"/>
                <w:szCs w:val="22"/>
              </w:rPr>
              <w:t>Identification</w:t>
            </w:r>
            <w:proofErr w:type="gramEnd"/>
            <w:r w:rsidRPr="00CB3128">
              <w:rPr>
                <w:rFonts w:ascii="Times New Roman" w:hAnsi="Times New Roman"/>
                <w:sz w:val="22"/>
                <w:szCs w:val="22"/>
              </w:rPr>
              <w:t xml:space="preserve"> and fine mapping of </w:t>
            </w:r>
            <w:r w:rsidRPr="00CB3128">
              <w:rPr>
                <w:rFonts w:ascii="Times New Roman" w:hAnsi="Times New Roman"/>
                <w:i/>
                <w:iCs/>
                <w:sz w:val="22"/>
                <w:szCs w:val="22"/>
              </w:rPr>
              <w:t>PmNJ3946</w:t>
            </w:r>
            <w:r w:rsidRPr="00CB3128">
              <w:rPr>
                <w:rFonts w:ascii="Times New Roman" w:hAnsi="Times New Roman"/>
                <w:sz w:val="22"/>
                <w:szCs w:val="22"/>
              </w:rPr>
              <w:t xml:space="preserve"> for powdery mildew resistance in einkorn wheat</w:t>
            </w:r>
            <w:r>
              <w:rPr>
                <w:rFonts w:ascii="Times New Roman" w:hAnsi="Times New Roman"/>
                <w:sz w:val="22"/>
                <w:szCs w:val="22"/>
              </w:rPr>
              <w:t xml:space="preserve">. </w:t>
            </w:r>
            <w:r w:rsidRPr="00CB3128">
              <w:rPr>
                <w:rFonts w:ascii="Times New Roman" w:hAnsi="Times New Roman"/>
                <w:sz w:val="22"/>
                <w:szCs w:val="22"/>
              </w:rPr>
              <w:t xml:space="preserve"> The Crop</w:t>
            </w:r>
            <w:r>
              <w:rPr>
                <w:rFonts w:ascii="Times New Roman" w:hAnsi="Times New Roman"/>
                <w:sz w:val="22"/>
                <w:szCs w:val="22"/>
              </w:rPr>
              <w:t xml:space="preserve"> </w:t>
            </w:r>
            <w:r w:rsidRPr="00CB3128">
              <w:rPr>
                <w:rFonts w:ascii="Times New Roman" w:hAnsi="Times New Roman"/>
                <w:sz w:val="22"/>
                <w:szCs w:val="22"/>
              </w:rPr>
              <w:t>Journal</w:t>
            </w:r>
            <w:r>
              <w:rPr>
                <w:rFonts w:ascii="Times New Roman" w:hAnsi="Times New Roman"/>
                <w:sz w:val="22"/>
                <w:szCs w:val="22"/>
              </w:rPr>
              <w:t xml:space="preserve"> 11: 1846-1851. DOI:</w:t>
            </w:r>
            <w:r w:rsidRPr="00CB3128">
              <w:rPr>
                <w:rFonts w:ascii="Times New Roman" w:hAnsi="Times New Roman"/>
                <w:sz w:val="22"/>
                <w:szCs w:val="22"/>
              </w:rPr>
              <w:t xml:space="preserve"> 10.1016/j.cj.</w:t>
            </w:r>
            <w:r>
              <w:rPr>
                <w:rFonts w:ascii="Times New Roman" w:hAnsi="Times New Roman"/>
                <w:sz w:val="22"/>
                <w:szCs w:val="22"/>
              </w:rPr>
              <w:t>2023.05.010.</w:t>
            </w:r>
          </w:p>
        </w:tc>
      </w:tr>
      <w:tr w:rsidR="00D05223" w14:paraId="56A90C67" w14:textId="77777777" w:rsidTr="006F24E9">
        <w:tc>
          <w:tcPr>
            <w:tcW w:w="990" w:type="dxa"/>
          </w:tcPr>
          <w:p w14:paraId="3E51E4DF" w14:textId="77777777" w:rsidR="00D05223" w:rsidRDefault="00D05223" w:rsidP="00E0092D">
            <w:pPr>
              <w:autoSpaceDE w:val="0"/>
              <w:autoSpaceDN w:val="0"/>
              <w:adjustRightInd w:val="0"/>
              <w:rPr>
                <w:sz w:val="22"/>
                <w:szCs w:val="22"/>
              </w:rPr>
            </w:pPr>
            <w:r>
              <w:rPr>
                <w:sz w:val="22"/>
                <w:szCs w:val="22"/>
              </w:rPr>
              <w:t>11678.</w:t>
            </w:r>
          </w:p>
        </w:tc>
        <w:tc>
          <w:tcPr>
            <w:tcW w:w="8370" w:type="dxa"/>
          </w:tcPr>
          <w:p w14:paraId="66C60B36" w14:textId="77777777" w:rsidR="00D05223" w:rsidRPr="008E17D5" w:rsidRDefault="00D05223" w:rsidP="00E0092D">
            <w:pPr>
              <w:autoSpaceDE w:val="0"/>
              <w:autoSpaceDN w:val="0"/>
              <w:adjustRightInd w:val="0"/>
              <w:rPr>
                <w:sz w:val="22"/>
                <w:szCs w:val="22"/>
              </w:rPr>
            </w:pPr>
            <w:r w:rsidRPr="00B65835">
              <w:rPr>
                <w:rFonts w:eastAsiaTheme="minorEastAsia"/>
                <w:sz w:val="22"/>
                <w:szCs w:val="22"/>
                <w:lang w:val="en-US"/>
              </w:rPr>
              <w:t>Wu</w:t>
            </w:r>
            <w:r>
              <w:rPr>
                <w:rFonts w:eastAsiaTheme="minorEastAsia"/>
                <w:sz w:val="22"/>
                <w:szCs w:val="22"/>
                <w:lang w:val="en-US"/>
              </w:rPr>
              <w:t xml:space="preserve"> JZ,</w:t>
            </w:r>
            <w:r w:rsidRPr="00B65835">
              <w:rPr>
                <w:rFonts w:eastAsiaTheme="minorEastAsia"/>
                <w:sz w:val="22"/>
                <w:szCs w:val="22"/>
                <w:lang w:val="en-US"/>
              </w:rPr>
              <w:t xml:space="preserve"> Jia</w:t>
            </w:r>
            <w:r>
              <w:rPr>
                <w:rFonts w:eastAsiaTheme="minorEastAsia"/>
                <w:sz w:val="22"/>
                <w:szCs w:val="22"/>
                <w:lang w:val="en-US"/>
              </w:rPr>
              <w:t xml:space="preserve"> HY,</w:t>
            </w:r>
            <w:r w:rsidRPr="00B65835">
              <w:rPr>
                <w:rFonts w:eastAsiaTheme="minorEastAsia"/>
                <w:sz w:val="22"/>
                <w:szCs w:val="22"/>
                <w:lang w:val="en-US"/>
              </w:rPr>
              <w:t xml:space="preserve"> </w:t>
            </w:r>
            <w:proofErr w:type="spellStart"/>
            <w:r w:rsidRPr="00B65835">
              <w:rPr>
                <w:rFonts w:eastAsiaTheme="minorEastAsia"/>
                <w:sz w:val="22"/>
                <w:szCs w:val="22"/>
                <w:lang w:val="en-US"/>
              </w:rPr>
              <w:t>Qiao</w:t>
            </w:r>
            <w:proofErr w:type="spellEnd"/>
            <w:r>
              <w:rPr>
                <w:rFonts w:eastAsiaTheme="minorEastAsia"/>
                <w:sz w:val="22"/>
                <w:szCs w:val="22"/>
                <w:lang w:val="en-US"/>
              </w:rPr>
              <w:t xml:space="preserve"> LY, </w:t>
            </w:r>
            <w:r w:rsidRPr="00B65835">
              <w:rPr>
                <w:rFonts w:eastAsiaTheme="minorEastAsia"/>
                <w:sz w:val="22"/>
                <w:szCs w:val="22"/>
                <w:lang w:val="en-US"/>
              </w:rPr>
              <w:t>Fu B</w:t>
            </w:r>
            <w:r>
              <w:rPr>
                <w:rFonts w:eastAsiaTheme="minorEastAsia"/>
                <w:sz w:val="22"/>
                <w:szCs w:val="22"/>
                <w:lang w:val="en-US"/>
              </w:rPr>
              <w:t>S,</w:t>
            </w:r>
            <w:r w:rsidRPr="00B65835">
              <w:rPr>
                <w:rFonts w:eastAsiaTheme="minorEastAsia"/>
                <w:sz w:val="22"/>
                <w:szCs w:val="22"/>
                <w:lang w:val="en-US"/>
              </w:rPr>
              <w:t xml:space="preserve"> Brown‑</w:t>
            </w:r>
            <w:proofErr w:type="spellStart"/>
            <w:r w:rsidRPr="00B65835">
              <w:rPr>
                <w:rFonts w:eastAsiaTheme="minorEastAsia"/>
                <w:sz w:val="22"/>
                <w:szCs w:val="22"/>
                <w:lang w:val="en-US"/>
              </w:rPr>
              <w:t>Guedira</w:t>
            </w:r>
            <w:proofErr w:type="spellEnd"/>
            <w:r w:rsidRPr="00B65835">
              <w:rPr>
                <w:rFonts w:eastAsiaTheme="minorEastAsia"/>
                <w:sz w:val="22"/>
                <w:szCs w:val="22"/>
                <w:lang w:val="en-US"/>
              </w:rPr>
              <w:t xml:space="preserve"> G</w:t>
            </w:r>
            <w:r>
              <w:rPr>
                <w:rFonts w:eastAsiaTheme="minorEastAsia"/>
                <w:sz w:val="22"/>
                <w:szCs w:val="22"/>
                <w:lang w:val="en-US"/>
              </w:rPr>
              <w:t xml:space="preserve">, </w:t>
            </w:r>
            <w:r w:rsidRPr="00B65835">
              <w:rPr>
                <w:rFonts w:eastAsiaTheme="minorEastAsia"/>
                <w:sz w:val="22"/>
                <w:szCs w:val="22"/>
                <w:lang w:val="en-US"/>
              </w:rPr>
              <w:t>Nagarajan</w:t>
            </w:r>
            <w:r>
              <w:rPr>
                <w:rFonts w:eastAsiaTheme="minorEastAsia"/>
                <w:sz w:val="22"/>
                <w:szCs w:val="22"/>
                <w:lang w:val="en-US"/>
              </w:rPr>
              <w:t xml:space="preserve"> R and</w:t>
            </w:r>
            <w:r w:rsidRPr="00B65835">
              <w:rPr>
                <w:rFonts w:eastAsiaTheme="minorEastAsia"/>
                <w:sz w:val="22"/>
                <w:szCs w:val="22"/>
                <w:lang w:val="en-US"/>
              </w:rPr>
              <w:t xml:space="preserve"> Yan</w:t>
            </w:r>
            <w:r>
              <w:rPr>
                <w:rFonts w:eastAsiaTheme="minorEastAsia"/>
                <w:sz w:val="22"/>
                <w:szCs w:val="22"/>
                <w:lang w:val="en-US"/>
              </w:rPr>
              <w:t xml:space="preserve"> LL  </w:t>
            </w:r>
            <w:proofErr w:type="gramStart"/>
            <w:r>
              <w:rPr>
                <w:rFonts w:eastAsiaTheme="minorEastAsia"/>
                <w:sz w:val="22"/>
                <w:szCs w:val="22"/>
                <w:lang w:val="en-US"/>
              </w:rPr>
              <w:t xml:space="preserve">2023  </w:t>
            </w:r>
            <w:r w:rsidRPr="00B65835">
              <w:rPr>
                <w:rFonts w:eastAsiaTheme="minorEastAsia"/>
                <w:sz w:val="22"/>
                <w:szCs w:val="22"/>
                <w:lang w:val="en-US"/>
              </w:rPr>
              <w:t>Genetic</w:t>
            </w:r>
            <w:proofErr w:type="gramEnd"/>
            <w:r w:rsidRPr="00B65835">
              <w:rPr>
                <w:rFonts w:eastAsiaTheme="minorEastAsia"/>
                <w:sz w:val="22"/>
                <w:szCs w:val="22"/>
                <w:lang w:val="en-US"/>
              </w:rPr>
              <w:t xml:space="preserve"> basis of resistance against powdery mildew</w:t>
            </w:r>
            <w:r>
              <w:rPr>
                <w:rFonts w:eastAsiaTheme="minorEastAsia"/>
                <w:sz w:val="22"/>
                <w:szCs w:val="22"/>
                <w:lang w:val="en-US"/>
              </w:rPr>
              <w:t xml:space="preserve"> </w:t>
            </w:r>
            <w:r w:rsidRPr="00B65835">
              <w:rPr>
                <w:rFonts w:eastAsiaTheme="minorEastAsia"/>
                <w:sz w:val="22"/>
                <w:szCs w:val="22"/>
                <w:lang w:val="en-US"/>
              </w:rPr>
              <w:t>in the wheat cultivar “Tabasco”</w:t>
            </w:r>
            <w:r>
              <w:rPr>
                <w:rFonts w:eastAsiaTheme="minorEastAsia"/>
                <w:sz w:val="22"/>
                <w:szCs w:val="22"/>
                <w:lang w:val="en-US"/>
              </w:rPr>
              <w:t xml:space="preserve">. </w:t>
            </w:r>
            <w:r w:rsidRPr="00B65835">
              <w:rPr>
                <w:rFonts w:eastAsiaTheme="minorEastAsia"/>
                <w:sz w:val="22"/>
                <w:szCs w:val="22"/>
                <w:lang w:val="en-US"/>
              </w:rPr>
              <w:t xml:space="preserve"> Mol</w:t>
            </w:r>
            <w:r>
              <w:rPr>
                <w:rFonts w:eastAsiaTheme="minorEastAsia"/>
                <w:sz w:val="22"/>
                <w:szCs w:val="22"/>
                <w:lang w:val="en-US"/>
              </w:rPr>
              <w:t>ecular</w:t>
            </w:r>
            <w:r w:rsidRPr="00B65835">
              <w:rPr>
                <w:rFonts w:eastAsiaTheme="minorEastAsia"/>
                <w:sz w:val="22"/>
                <w:szCs w:val="22"/>
                <w:lang w:val="en-US"/>
              </w:rPr>
              <w:t xml:space="preserve"> Breeding 43</w:t>
            </w:r>
            <w:r>
              <w:rPr>
                <w:rFonts w:eastAsiaTheme="minorEastAsia"/>
                <w:sz w:val="22"/>
                <w:szCs w:val="22"/>
                <w:lang w:val="en-US"/>
              </w:rPr>
              <w:t xml:space="preserve">, </w:t>
            </w:r>
            <w:r w:rsidRPr="00B65835">
              <w:rPr>
                <w:rFonts w:eastAsiaTheme="minorEastAsia"/>
                <w:sz w:val="22"/>
                <w:szCs w:val="22"/>
                <w:lang w:val="en-US"/>
              </w:rPr>
              <w:t>56</w:t>
            </w:r>
            <w:r>
              <w:rPr>
                <w:rFonts w:eastAsiaTheme="minorEastAsia"/>
                <w:sz w:val="22"/>
                <w:szCs w:val="22"/>
                <w:lang w:val="en-US"/>
              </w:rPr>
              <w:t xml:space="preserve">. </w:t>
            </w:r>
            <w:r w:rsidRPr="00B65835">
              <w:rPr>
                <w:rFonts w:eastAsiaTheme="minorEastAsia"/>
                <w:sz w:val="22"/>
                <w:szCs w:val="22"/>
                <w:lang w:val="en-US"/>
              </w:rPr>
              <w:t>https://doi.org/10.1007/s11032-023-01402-3</w:t>
            </w:r>
            <w:r>
              <w:rPr>
                <w:rFonts w:eastAsiaTheme="minorEastAsia"/>
                <w:sz w:val="22"/>
                <w:szCs w:val="22"/>
                <w:lang w:val="en-US"/>
              </w:rPr>
              <w:t>.</w:t>
            </w:r>
          </w:p>
        </w:tc>
      </w:tr>
      <w:tr w:rsidR="00D05223" w14:paraId="7DF53184" w14:textId="77777777" w:rsidTr="006F24E9">
        <w:tc>
          <w:tcPr>
            <w:tcW w:w="990" w:type="dxa"/>
          </w:tcPr>
          <w:p w14:paraId="2E4DB9F0" w14:textId="77777777" w:rsidR="00D05223" w:rsidRDefault="00D05223" w:rsidP="00E0092D">
            <w:pPr>
              <w:autoSpaceDE w:val="0"/>
              <w:autoSpaceDN w:val="0"/>
              <w:adjustRightInd w:val="0"/>
              <w:rPr>
                <w:sz w:val="22"/>
                <w:szCs w:val="22"/>
              </w:rPr>
            </w:pPr>
            <w:r>
              <w:rPr>
                <w:sz w:val="22"/>
                <w:szCs w:val="22"/>
              </w:rPr>
              <w:t>11679.</w:t>
            </w:r>
          </w:p>
        </w:tc>
        <w:tc>
          <w:tcPr>
            <w:tcW w:w="8370" w:type="dxa"/>
          </w:tcPr>
          <w:p w14:paraId="76E302F4" w14:textId="77777777" w:rsidR="00D05223" w:rsidRPr="00B65835" w:rsidRDefault="00D05223" w:rsidP="00E0092D">
            <w:pPr>
              <w:autoSpaceDE w:val="0"/>
              <w:autoSpaceDN w:val="0"/>
              <w:adjustRightInd w:val="0"/>
              <w:rPr>
                <w:rFonts w:eastAsiaTheme="minorEastAsia"/>
                <w:sz w:val="22"/>
                <w:szCs w:val="22"/>
                <w:lang w:val="en-US"/>
              </w:rPr>
            </w:pPr>
            <w:r w:rsidRPr="001B4004">
              <w:rPr>
                <w:rFonts w:eastAsiaTheme="minorEastAsia"/>
                <w:sz w:val="22"/>
                <w:szCs w:val="22"/>
                <w:lang w:val="en-US"/>
              </w:rPr>
              <w:t>Chen</w:t>
            </w:r>
            <w:r>
              <w:rPr>
                <w:rFonts w:eastAsiaTheme="minorEastAsia"/>
                <w:sz w:val="22"/>
                <w:szCs w:val="22"/>
                <w:lang w:val="en-US"/>
              </w:rPr>
              <w:t xml:space="preserve"> C,</w:t>
            </w:r>
            <w:r w:rsidRPr="001B4004">
              <w:rPr>
                <w:rFonts w:eastAsiaTheme="minorEastAsia"/>
                <w:sz w:val="22"/>
                <w:szCs w:val="22"/>
                <w:lang w:val="en-US"/>
              </w:rPr>
              <w:t xml:space="preserve"> Hao</w:t>
            </w:r>
            <w:r>
              <w:rPr>
                <w:rFonts w:eastAsiaTheme="minorEastAsia"/>
                <w:sz w:val="22"/>
                <w:szCs w:val="22"/>
                <w:lang w:val="en-US"/>
              </w:rPr>
              <w:t xml:space="preserve"> WH</w:t>
            </w:r>
            <w:r w:rsidRPr="001B4004">
              <w:rPr>
                <w:rFonts w:eastAsiaTheme="minorEastAsia"/>
                <w:sz w:val="22"/>
                <w:szCs w:val="22"/>
                <w:lang w:val="en-US"/>
              </w:rPr>
              <w:t>, Wu</w:t>
            </w:r>
            <w:r>
              <w:rPr>
                <w:rFonts w:eastAsiaTheme="minorEastAsia"/>
                <w:sz w:val="22"/>
                <w:szCs w:val="22"/>
                <w:lang w:val="en-US"/>
              </w:rPr>
              <w:t xml:space="preserve"> JC,</w:t>
            </w:r>
            <w:r w:rsidRPr="001B4004">
              <w:rPr>
                <w:rFonts w:eastAsiaTheme="minorEastAsia"/>
                <w:sz w:val="22"/>
                <w:szCs w:val="22"/>
                <w:lang w:val="en-US"/>
              </w:rPr>
              <w:t xml:space="preserve"> Si</w:t>
            </w:r>
            <w:r>
              <w:rPr>
                <w:rFonts w:eastAsiaTheme="minorEastAsia"/>
                <w:sz w:val="22"/>
                <w:szCs w:val="22"/>
                <w:lang w:val="en-US"/>
              </w:rPr>
              <w:t xml:space="preserve"> HQ</w:t>
            </w:r>
            <w:r w:rsidRPr="001B4004">
              <w:rPr>
                <w:rFonts w:eastAsiaTheme="minorEastAsia"/>
                <w:sz w:val="22"/>
                <w:szCs w:val="22"/>
                <w:lang w:val="en-US"/>
              </w:rPr>
              <w:t>, Xia</w:t>
            </w:r>
            <w:r>
              <w:rPr>
                <w:rFonts w:eastAsiaTheme="minorEastAsia"/>
                <w:sz w:val="22"/>
                <w:szCs w:val="22"/>
                <w:lang w:val="en-US"/>
              </w:rPr>
              <w:t xml:space="preserve"> XC </w:t>
            </w:r>
            <w:r w:rsidRPr="001B4004">
              <w:rPr>
                <w:rFonts w:eastAsiaTheme="minorEastAsia"/>
                <w:sz w:val="22"/>
                <w:szCs w:val="22"/>
                <w:lang w:val="en-US"/>
              </w:rPr>
              <w:t>and Ma</w:t>
            </w:r>
            <w:r>
              <w:rPr>
                <w:rFonts w:eastAsiaTheme="minorEastAsia"/>
                <w:sz w:val="22"/>
                <w:szCs w:val="22"/>
                <w:lang w:val="en-US"/>
              </w:rPr>
              <w:t xml:space="preserve"> CX  </w:t>
            </w:r>
            <w:proofErr w:type="gramStart"/>
            <w:r>
              <w:rPr>
                <w:rFonts w:eastAsiaTheme="minorEastAsia"/>
                <w:sz w:val="22"/>
                <w:szCs w:val="22"/>
                <w:lang w:val="en-US"/>
              </w:rPr>
              <w:t xml:space="preserve">2022 </w:t>
            </w:r>
            <w:r w:rsidRPr="001B4004">
              <w:rPr>
                <w:rFonts w:eastAsiaTheme="minorEastAsia"/>
                <w:sz w:val="22"/>
                <w:szCs w:val="22"/>
                <w:lang w:val="en-US"/>
              </w:rPr>
              <w:t xml:space="preserve"> Fine</w:t>
            </w:r>
            <w:proofErr w:type="gramEnd"/>
            <w:r w:rsidRPr="001B4004">
              <w:rPr>
                <w:rFonts w:eastAsiaTheme="minorEastAsia"/>
                <w:sz w:val="22"/>
                <w:szCs w:val="22"/>
                <w:lang w:val="en-US"/>
              </w:rPr>
              <w:t xml:space="preserve"> </w:t>
            </w:r>
            <w:r>
              <w:rPr>
                <w:rFonts w:eastAsiaTheme="minorEastAsia"/>
                <w:sz w:val="22"/>
                <w:szCs w:val="22"/>
                <w:lang w:val="en-US"/>
              </w:rPr>
              <w:t>m</w:t>
            </w:r>
            <w:r w:rsidRPr="001B4004">
              <w:rPr>
                <w:rFonts w:eastAsiaTheme="minorEastAsia"/>
                <w:sz w:val="22"/>
                <w:szCs w:val="22"/>
                <w:lang w:val="en-US"/>
              </w:rPr>
              <w:t xml:space="preserve">apping of </w:t>
            </w:r>
            <w:r>
              <w:rPr>
                <w:rFonts w:eastAsiaTheme="minorEastAsia"/>
                <w:sz w:val="22"/>
                <w:szCs w:val="22"/>
                <w:lang w:val="en-US"/>
              </w:rPr>
              <w:t>s</w:t>
            </w:r>
            <w:r w:rsidRPr="001B4004">
              <w:rPr>
                <w:rFonts w:eastAsiaTheme="minorEastAsia"/>
                <w:sz w:val="22"/>
                <w:szCs w:val="22"/>
                <w:lang w:val="en-US"/>
              </w:rPr>
              <w:t>tripe-</w:t>
            </w:r>
            <w:r>
              <w:rPr>
                <w:rFonts w:eastAsiaTheme="minorEastAsia"/>
                <w:sz w:val="22"/>
                <w:szCs w:val="22"/>
                <w:lang w:val="en-US"/>
              </w:rPr>
              <w:t>r</w:t>
            </w:r>
            <w:r w:rsidRPr="001B4004">
              <w:rPr>
                <w:rFonts w:eastAsiaTheme="minorEastAsia"/>
                <w:sz w:val="22"/>
                <w:szCs w:val="22"/>
                <w:lang w:val="en-US"/>
              </w:rPr>
              <w:t>ust-</w:t>
            </w:r>
            <w:r>
              <w:rPr>
                <w:rFonts w:eastAsiaTheme="minorEastAsia"/>
                <w:sz w:val="22"/>
                <w:szCs w:val="22"/>
                <w:lang w:val="en-US"/>
              </w:rPr>
              <w:t>r</w:t>
            </w:r>
            <w:r w:rsidRPr="001B4004">
              <w:rPr>
                <w:rFonts w:eastAsiaTheme="minorEastAsia"/>
                <w:sz w:val="22"/>
                <w:szCs w:val="22"/>
                <w:lang w:val="en-US"/>
              </w:rPr>
              <w:t xml:space="preserve">esistance </w:t>
            </w:r>
            <w:r>
              <w:rPr>
                <w:rFonts w:eastAsiaTheme="minorEastAsia"/>
                <w:sz w:val="22"/>
                <w:szCs w:val="22"/>
                <w:lang w:val="en-US"/>
              </w:rPr>
              <w:t>g</w:t>
            </w:r>
            <w:r w:rsidRPr="001B4004">
              <w:rPr>
                <w:rFonts w:eastAsiaTheme="minorEastAsia"/>
                <w:sz w:val="22"/>
                <w:szCs w:val="22"/>
                <w:lang w:val="en-US"/>
              </w:rPr>
              <w:t xml:space="preserve">ene </w:t>
            </w:r>
            <w:r w:rsidRPr="001B4004">
              <w:rPr>
                <w:rFonts w:eastAsiaTheme="minorEastAsia"/>
                <w:i/>
                <w:iCs/>
                <w:sz w:val="22"/>
                <w:szCs w:val="22"/>
                <w:lang w:val="en-US"/>
              </w:rPr>
              <w:t>YrJ22</w:t>
            </w:r>
            <w:r w:rsidRPr="001B4004">
              <w:rPr>
                <w:rFonts w:eastAsiaTheme="minorEastAsia"/>
                <w:sz w:val="22"/>
                <w:szCs w:val="22"/>
                <w:lang w:val="en-US"/>
              </w:rPr>
              <w:t xml:space="preserve"> in</w:t>
            </w:r>
            <w:r>
              <w:rPr>
                <w:rFonts w:eastAsiaTheme="minorEastAsia"/>
                <w:sz w:val="22"/>
                <w:szCs w:val="22"/>
                <w:lang w:val="en-US"/>
              </w:rPr>
              <w:t xml:space="preserve"> c</w:t>
            </w:r>
            <w:r w:rsidRPr="001B4004">
              <w:rPr>
                <w:rFonts w:eastAsiaTheme="minorEastAsia"/>
                <w:sz w:val="22"/>
                <w:szCs w:val="22"/>
                <w:lang w:val="en-US"/>
              </w:rPr>
              <w:t xml:space="preserve">ommon </w:t>
            </w:r>
            <w:r>
              <w:rPr>
                <w:rFonts w:eastAsiaTheme="minorEastAsia"/>
                <w:sz w:val="22"/>
                <w:szCs w:val="22"/>
                <w:lang w:val="en-US"/>
              </w:rPr>
              <w:t>w</w:t>
            </w:r>
            <w:r w:rsidRPr="001B4004">
              <w:rPr>
                <w:rFonts w:eastAsiaTheme="minorEastAsia"/>
                <w:sz w:val="22"/>
                <w:szCs w:val="22"/>
                <w:lang w:val="en-US"/>
              </w:rPr>
              <w:t xml:space="preserve">heat by BSR-Seq and </w:t>
            </w:r>
            <w:proofErr w:type="spellStart"/>
            <w:r w:rsidRPr="001B4004">
              <w:rPr>
                <w:rFonts w:eastAsiaTheme="minorEastAsia"/>
                <w:sz w:val="22"/>
                <w:szCs w:val="22"/>
                <w:lang w:val="en-US"/>
              </w:rPr>
              <w:t>MutMap</w:t>
            </w:r>
            <w:proofErr w:type="spellEnd"/>
            <w:r w:rsidRPr="001B4004">
              <w:rPr>
                <w:rFonts w:eastAsiaTheme="minorEastAsia"/>
                <w:sz w:val="22"/>
                <w:szCs w:val="22"/>
                <w:lang w:val="en-US"/>
              </w:rPr>
              <w:t>-</w:t>
            </w:r>
            <w:r>
              <w:rPr>
                <w:rFonts w:eastAsiaTheme="minorEastAsia"/>
                <w:sz w:val="22"/>
                <w:szCs w:val="22"/>
                <w:lang w:val="en-US"/>
              </w:rPr>
              <w:t>b</w:t>
            </w:r>
            <w:r w:rsidRPr="001B4004">
              <w:rPr>
                <w:rFonts w:eastAsiaTheme="minorEastAsia"/>
                <w:sz w:val="22"/>
                <w:szCs w:val="22"/>
                <w:lang w:val="en-US"/>
              </w:rPr>
              <w:t xml:space="preserve">ased </w:t>
            </w:r>
            <w:r>
              <w:rPr>
                <w:rFonts w:eastAsiaTheme="minorEastAsia"/>
                <w:sz w:val="22"/>
                <w:szCs w:val="22"/>
                <w:lang w:val="en-US"/>
              </w:rPr>
              <w:t>s</w:t>
            </w:r>
            <w:r w:rsidRPr="001B4004">
              <w:rPr>
                <w:rFonts w:eastAsiaTheme="minorEastAsia"/>
                <w:sz w:val="22"/>
                <w:szCs w:val="22"/>
                <w:lang w:val="en-US"/>
              </w:rPr>
              <w:t>equencing</w:t>
            </w:r>
            <w:r w:rsidRPr="001B4004">
              <w:rPr>
                <w:rFonts w:eastAsiaTheme="minorEastAsia"/>
                <w:b/>
                <w:bCs/>
                <w:i/>
                <w:iCs/>
                <w:sz w:val="14"/>
                <w:szCs w:val="14"/>
                <w:lang w:val="en-US"/>
              </w:rPr>
              <w:t xml:space="preserve">.  </w:t>
            </w:r>
            <w:r w:rsidRPr="001B4004">
              <w:rPr>
                <w:rFonts w:eastAsiaTheme="minorEastAsia"/>
                <w:sz w:val="22"/>
                <w:szCs w:val="22"/>
                <w:lang w:val="en-US"/>
              </w:rPr>
              <w:t>Plants</w:t>
            </w:r>
            <w:r>
              <w:rPr>
                <w:rFonts w:eastAsiaTheme="minorEastAsia"/>
                <w:sz w:val="22"/>
                <w:szCs w:val="22"/>
                <w:lang w:val="en-US"/>
              </w:rPr>
              <w:t xml:space="preserve"> </w:t>
            </w:r>
            <w:r w:rsidRPr="001B4004">
              <w:rPr>
                <w:rFonts w:eastAsiaTheme="minorEastAsia"/>
                <w:sz w:val="22"/>
                <w:szCs w:val="22"/>
                <w:lang w:val="en-US"/>
              </w:rPr>
              <w:t xml:space="preserve">11, 3244. </w:t>
            </w:r>
            <w:r>
              <w:rPr>
                <w:rFonts w:eastAsiaTheme="minorEastAsia"/>
                <w:sz w:val="22"/>
                <w:szCs w:val="22"/>
                <w:lang w:val="en-US"/>
              </w:rPr>
              <w:t xml:space="preserve">DOI: </w:t>
            </w:r>
            <w:r w:rsidRPr="001B4004">
              <w:rPr>
                <w:rFonts w:eastAsiaTheme="minorEastAsia"/>
                <w:sz w:val="22"/>
                <w:szCs w:val="22"/>
                <w:lang w:val="en-US"/>
              </w:rPr>
              <w:t>10.3390/plants1123324</w:t>
            </w:r>
            <w:r>
              <w:rPr>
                <w:rFonts w:eastAsiaTheme="minorEastAsia"/>
                <w:sz w:val="22"/>
                <w:szCs w:val="22"/>
                <w:lang w:val="en-US"/>
              </w:rPr>
              <w:t>.</w:t>
            </w:r>
          </w:p>
        </w:tc>
      </w:tr>
      <w:tr w:rsidR="00D05223" w14:paraId="51FFD70B" w14:textId="77777777" w:rsidTr="006F24E9">
        <w:tc>
          <w:tcPr>
            <w:tcW w:w="990" w:type="dxa"/>
          </w:tcPr>
          <w:p w14:paraId="42797DEE" w14:textId="77777777" w:rsidR="00D05223" w:rsidRDefault="00D05223" w:rsidP="00E0092D">
            <w:pPr>
              <w:autoSpaceDE w:val="0"/>
              <w:autoSpaceDN w:val="0"/>
              <w:adjustRightInd w:val="0"/>
              <w:rPr>
                <w:sz w:val="22"/>
                <w:szCs w:val="22"/>
              </w:rPr>
            </w:pPr>
            <w:r>
              <w:rPr>
                <w:sz w:val="22"/>
                <w:szCs w:val="22"/>
              </w:rPr>
              <w:t>11680.</w:t>
            </w:r>
          </w:p>
        </w:tc>
        <w:tc>
          <w:tcPr>
            <w:tcW w:w="8370" w:type="dxa"/>
          </w:tcPr>
          <w:p w14:paraId="49E0D95E" w14:textId="77777777" w:rsidR="00D05223" w:rsidRPr="00B65835" w:rsidRDefault="00D05223" w:rsidP="00E0092D">
            <w:pPr>
              <w:autoSpaceDE w:val="0"/>
              <w:autoSpaceDN w:val="0"/>
              <w:adjustRightInd w:val="0"/>
              <w:rPr>
                <w:rFonts w:eastAsiaTheme="minorEastAsia"/>
                <w:sz w:val="22"/>
                <w:szCs w:val="22"/>
                <w:lang w:val="en-US"/>
              </w:rPr>
            </w:pPr>
            <w:r w:rsidRPr="007200CA">
              <w:rPr>
                <w:rFonts w:eastAsiaTheme="minorEastAsia"/>
                <w:sz w:val="22"/>
                <w:szCs w:val="22"/>
                <w:lang w:val="en-US"/>
              </w:rPr>
              <w:t xml:space="preserve">Sheng </w:t>
            </w:r>
            <w:r>
              <w:rPr>
                <w:rFonts w:eastAsiaTheme="minorEastAsia"/>
                <w:sz w:val="22"/>
                <w:szCs w:val="22"/>
                <w:lang w:val="en-US"/>
              </w:rPr>
              <w:t>DC,</w:t>
            </w:r>
            <w:r w:rsidRPr="007200CA">
              <w:rPr>
                <w:rFonts w:eastAsiaTheme="minorEastAsia"/>
                <w:sz w:val="22"/>
                <w:szCs w:val="22"/>
                <w:lang w:val="en-US"/>
              </w:rPr>
              <w:t xml:space="preserve"> </w:t>
            </w:r>
            <w:proofErr w:type="spellStart"/>
            <w:r w:rsidRPr="007200CA">
              <w:rPr>
                <w:rFonts w:eastAsiaTheme="minorEastAsia"/>
                <w:sz w:val="22"/>
                <w:szCs w:val="22"/>
                <w:lang w:val="en-US"/>
              </w:rPr>
              <w:t>Qiao</w:t>
            </w:r>
            <w:proofErr w:type="spellEnd"/>
            <w:r w:rsidRPr="007200CA">
              <w:rPr>
                <w:rFonts w:eastAsiaTheme="minorEastAsia"/>
                <w:sz w:val="22"/>
                <w:szCs w:val="22"/>
                <w:lang w:val="en-US"/>
              </w:rPr>
              <w:t xml:space="preserve"> </w:t>
            </w:r>
            <w:r>
              <w:rPr>
                <w:rFonts w:eastAsiaTheme="minorEastAsia"/>
                <w:sz w:val="22"/>
                <w:szCs w:val="22"/>
                <w:lang w:val="en-US"/>
              </w:rPr>
              <w:t>LY,</w:t>
            </w:r>
            <w:r w:rsidRPr="007200CA">
              <w:rPr>
                <w:rFonts w:eastAsiaTheme="minorEastAsia"/>
                <w:sz w:val="22"/>
                <w:szCs w:val="22"/>
                <w:lang w:val="en-US"/>
              </w:rPr>
              <w:t xml:space="preserve"> Zhang </w:t>
            </w:r>
            <w:r>
              <w:rPr>
                <w:rFonts w:eastAsiaTheme="minorEastAsia"/>
                <w:sz w:val="22"/>
                <w:szCs w:val="22"/>
                <w:lang w:val="en-US"/>
              </w:rPr>
              <w:t>XJ,</w:t>
            </w:r>
            <w:r w:rsidRPr="007200CA">
              <w:rPr>
                <w:rFonts w:eastAsiaTheme="minorEastAsia"/>
                <w:sz w:val="22"/>
                <w:szCs w:val="22"/>
                <w:lang w:val="en-US"/>
              </w:rPr>
              <w:t xml:space="preserve"> Li </w:t>
            </w:r>
            <w:r>
              <w:rPr>
                <w:rFonts w:eastAsiaTheme="minorEastAsia"/>
                <w:sz w:val="22"/>
                <w:szCs w:val="22"/>
                <w:lang w:val="en-US"/>
              </w:rPr>
              <w:t>X,</w:t>
            </w:r>
            <w:r w:rsidRPr="007200CA">
              <w:rPr>
                <w:rFonts w:eastAsiaTheme="minorEastAsia"/>
                <w:sz w:val="22"/>
                <w:szCs w:val="22"/>
                <w:lang w:val="en-US"/>
              </w:rPr>
              <w:t xml:space="preserve"> Chang </w:t>
            </w:r>
            <w:r>
              <w:rPr>
                <w:rFonts w:eastAsiaTheme="minorEastAsia"/>
                <w:sz w:val="22"/>
                <w:szCs w:val="22"/>
                <w:lang w:val="en-US"/>
              </w:rPr>
              <w:t>LF,</w:t>
            </w:r>
            <w:r w:rsidRPr="007200CA">
              <w:rPr>
                <w:rFonts w:eastAsiaTheme="minorEastAsia"/>
                <w:sz w:val="22"/>
                <w:szCs w:val="22"/>
                <w:lang w:val="en-US"/>
              </w:rPr>
              <w:t xml:space="preserve"> Guo </w:t>
            </w:r>
            <w:r>
              <w:rPr>
                <w:rFonts w:eastAsiaTheme="minorEastAsia"/>
                <w:sz w:val="22"/>
                <w:szCs w:val="22"/>
                <w:lang w:val="en-US"/>
              </w:rPr>
              <w:t xml:space="preserve">HJ, </w:t>
            </w:r>
            <w:r w:rsidRPr="007200CA">
              <w:rPr>
                <w:rFonts w:eastAsiaTheme="minorEastAsia"/>
                <w:sz w:val="22"/>
                <w:szCs w:val="22"/>
                <w:lang w:val="en-US"/>
              </w:rPr>
              <w:t xml:space="preserve">Zhang </w:t>
            </w:r>
            <w:r>
              <w:rPr>
                <w:rFonts w:eastAsiaTheme="minorEastAsia"/>
                <w:sz w:val="22"/>
                <w:szCs w:val="22"/>
                <w:lang w:val="en-US"/>
              </w:rPr>
              <w:t>SW,</w:t>
            </w:r>
            <w:r w:rsidRPr="007200CA">
              <w:rPr>
                <w:rFonts w:eastAsiaTheme="minorEastAsia"/>
                <w:sz w:val="22"/>
                <w:szCs w:val="22"/>
                <w:lang w:val="en-US"/>
              </w:rPr>
              <w:t xml:space="preserve"> Chen </w:t>
            </w:r>
            <w:r>
              <w:rPr>
                <w:rFonts w:eastAsiaTheme="minorEastAsia"/>
                <w:sz w:val="22"/>
                <w:szCs w:val="22"/>
                <w:lang w:val="en-US"/>
              </w:rPr>
              <w:t>F and</w:t>
            </w:r>
            <w:r w:rsidRPr="007200CA">
              <w:rPr>
                <w:rFonts w:eastAsiaTheme="minorEastAsia"/>
                <w:sz w:val="22"/>
                <w:szCs w:val="22"/>
                <w:lang w:val="en-US"/>
              </w:rPr>
              <w:t xml:space="preserve"> Chang</w:t>
            </w:r>
            <w:r>
              <w:rPr>
                <w:rFonts w:eastAsiaTheme="minorEastAsia"/>
                <w:sz w:val="22"/>
                <w:szCs w:val="22"/>
                <w:lang w:val="en-US"/>
              </w:rPr>
              <w:t xml:space="preserve"> ZJ  </w:t>
            </w:r>
            <w:proofErr w:type="gramStart"/>
            <w:r>
              <w:rPr>
                <w:rFonts w:eastAsiaTheme="minorEastAsia"/>
                <w:sz w:val="22"/>
                <w:szCs w:val="22"/>
                <w:lang w:val="en-US"/>
              </w:rPr>
              <w:t xml:space="preserve">2022  </w:t>
            </w:r>
            <w:r w:rsidRPr="007200CA">
              <w:rPr>
                <w:rFonts w:eastAsiaTheme="minorEastAsia"/>
                <w:sz w:val="22"/>
                <w:szCs w:val="22"/>
                <w:lang w:val="en-US"/>
              </w:rPr>
              <w:t>Fine</w:t>
            </w:r>
            <w:proofErr w:type="gramEnd"/>
            <w:r w:rsidRPr="007200CA">
              <w:rPr>
                <w:rFonts w:eastAsiaTheme="minorEastAsia"/>
                <w:sz w:val="22"/>
                <w:szCs w:val="22"/>
                <w:lang w:val="en-US"/>
              </w:rPr>
              <w:t xml:space="preserve"> mapping of a recessive leaf rust resistance locus</w:t>
            </w:r>
            <w:r>
              <w:rPr>
                <w:rFonts w:eastAsiaTheme="minorEastAsia"/>
                <w:sz w:val="22"/>
                <w:szCs w:val="22"/>
                <w:lang w:val="en-US"/>
              </w:rPr>
              <w:t xml:space="preserve"> </w:t>
            </w:r>
            <w:r w:rsidRPr="007200CA">
              <w:rPr>
                <w:rFonts w:eastAsiaTheme="minorEastAsia"/>
                <w:sz w:val="22"/>
                <w:szCs w:val="22"/>
                <w:lang w:val="en-US"/>
              </w:rPr>
              <w:t>on chromosome 2BS in wheat accession CH1539</w:t>
            </w:r>
            <w:r>
              <w:rPr>
                <w:rFonts w:eastAsiaTheme="minorEastAsia"/>
                <w:sz w:val="22"/>
                <w:szCs w:val="22"/>
                <w:lang w:val="en-US"/>
              </w:rPr>
              <w:t xml:space="preserve">.  </w:t>
            </w:r>
            <w:r w:rsidRPr="007200CA">
              <w:rPr>
                <w:rFonts w:eastAsiaTheme="minorEastAsia"/>
                <w:sz w:val="22"/>
                <w:szCs w:val="22"/>
                <w:lang w:val="en-US"/>
              </w:rPr>
              <w:t>Mol</w:t>
            </w:r>
            <w:r>
              <w:rPr>
                <w:rFonts w:eastAsiaTheme="minorEastAsia"/>
                <w:sz w:val="22"/>
                <w:szCs w:val="22"/>
                <w:lang w:val="en-US"/>
              </w:rPr>
              <w:t>ecular</w:t>
            </w:r>
            <w:r w:rsidRPr="007200CA">
              <w:rPr>
                <w:rFonts w:eastAsiaTheme="minorEastAsia"/>
                <w:sz w:val="22"/>
                <w:szCs w:val="22"/>
                <w:lang w:val="en-US"/>
              </w:rPr>
              <w:t xml:space="preserve"> Breeding 42</w:t>
            </w:r>
            <w:r>
              <w:rPr>
                <w:rFonts w:eastAsiaTheme="minorEastAsia"/>
                <w:sz w:val="22"/>
                <w:szCs w:val="22"/>
                <w:lang w:val="en-US"/>
              </w:rPr>
              <w:t xml:space="preserve">, </w:t>
            </w:r>
            <w:r w:rsidRPr="007200CA">
              <w:rPr>
                <w:rFonts w:eastAsiaTheme="minorEastAsia"/>
                <w:sz w:val="22"/>
                <w:szCs w:val="22"/>
                <w:lang w:val="en-US"/>
              </w:rPr>
              <w:t>52</w:t>
            </w:r>
            <w:r>
              <w:rPr>
                <w:rFonts w:eastAsiaTheme="minorEastAsia"/>
                <w:sz w:val="22"/>
                <w:szCs w:val="22"/>
                <w:lang w:val="en-US"/>
              </w:rPr>
              <w:t xml:space="preserve">. DOI: </w:t>
            </w:r>
            <w:r w:rsidRPr="007200CA">
              <w:rPr>
                <w:rFonts w:eastAsiaTheme="minorEastAsia"/>
                <w:sz w:val="22"/>
                <w:szCs w:val="22"/>
                <w:lang w:val="en-US"/>
              </w:rPr>
              <w:t>10.1007/s11032-022-01318-4</w:t>
            </w:r>
            <w:r>
              <w:rPr>
                <w:rFonts w:eastAsiaTheme="minorEastAsia"/>
                <w:sz w:val="22"/>
                <w:szCs w:val="22"/>
                <w:lang w:val="en-US"/>
              </w:rPr>
              <w:t>.</w:t>
            </w:r>
          </w:p>
        </w:tc>
      </w:tr>
      <w:tr w:rsidR="00D05223" w14:paraId="15703D69" w14:textId="77777777" w:rsidTr="006F24E9">
        <w:tc>
          <w:tcPr>
            <w:tcW w:w="990" w:type="dxa"/>
          </w:tcPr>
          <w:p w14:paraId="5EE9B06A" w14:textId="77777777" w:rsidR="00D05223" w:rsidRDefault="00D05223" w:rsidP="00E0092D">
            <w:pPr>
              <w:autoSpaceDE w:val="0"/>
              <w:autoSpaceDN w:val="0"/>
              <w:adjustRightInd w:val="0"/>
              <w:rPr>
                <w:sz w:val="22"/>
                <w:szCs w:val="22"/>
              </w:rPr>
            </w:pPr>
            <w:r>
              <w:rPr>
                <w:sz w:val="22"/>
                <w:szCs w:val="22"/>
              </w:rPr>
              <w:t>11681.</w:t>
            </w:r>
          </w:p>
        </w:tc>
        <w:tc>
          <w:tcPr>
            <w:tcW w:w="8370" w:type="dxa"/>
          </w:tcPr>
          <w:p w14:paraId="4621B02B" w14:textId="77777777" w:rsidR="00D05223" w:rsidRPr="007200CA" w:rsidRDefault="00D05223" w:rsidP="00E0092D">
            <w:pPr>
              <w:autoSpaceDE w:val="0"/>
              <w:autoSpaceDN w:val="0"/>
              <w:adjustRightInd w:val="0"/>
              <w:rPr>
                <w:rFonts w:eastAsiaTheme="minorEastAsia"/>
                <w:sz w:val="22"/>
                <w:szCs w:val="22"/>
                <w:lang w:val="en-US"/>
              </w:rPr>
            </w:pPr>
            <w:proofErr w:type="spellStart"/>
            <w:r w:rsidRPr="000934E5">
              <w:rPr>
                <w:sz w:val="22"/>
                <w:szCs w:val="22"/>
              </w:rPr>
              <w:t>Graybosch</w:t>
            </w:r>
            <w:proofErr w:type="spellEnd"/>
            <w:r w:rsidRPr="000934E5">
              <w:rPr>
                <w:sz w:val="22"/>
                <w:szCs w:val="22"/>
              </w:rPr>
              <w:t xml:space="preserve"> RA, Peterson, CJ, </w:t>
            </w:r>
            <w:proofErr w:type="spellStart"/>
            <w:r w:rsidRPr="000934E5">
              <w:rPr>
                <w:sz w:val="22"/>
                <w:szCs w:val="22"/>
              </w:rPr>
              <w:t>Baenziger</w:t>
            </w:r>
            <w:proofErr w:type="spellEnd"/>
            <w:r w:rsidRPr="000934E5">
              <w:rPr>
                <w:sz w:val="22"/>
                <w:szCs w:val="22"/>
              </w:rPr>
              <w:t xml:space="preserve"> PS, </w:t>
            </w:r>
            <w:proofErr w:type="spellStart"/>
            <w:r w:rsidRPr="000934E5">
              <w:rPr>
                <w:sz w:val="22"/>
                <w:szCs w:val="22"/>
              </w:rPr>
              <w:t>Baltensperger</w:t>
            </w:r>
            <w:proofErr w:type="spellEnd"/>
            <w:r w:rsidRPr="000934E5">
              <w:rPr>
                <w:sz w:val="22"/>
                <w:szCs w:val="22"/>
              </w:rPr>
              <w:t xml:space="preserve"> DD, Nelson LA, Jin Y, </w:t>
            </w:r>
            <w:proofErr w:type="spellStart"/>
            <w:r w:rsidRPr="000934E5">
              <w:rPr>
                <w:sz w:val="22"/>
                <w:szCs w:val="22"/>
              </w:rPr>
              <w:t>Kolmer</w:t>
            </w:r>
            <w:proofErr w:type="spellEnd"/>
            <w:r w:rsidRPr="000934E5">
              <w:rPr>
                <w:sz w:val="22"/>
                <w:szCs w:val="22"/>
              </w:rPr>
              <w:t xml:space="preserve"> J, Seabourn B, French R, Hein G, Martin TJ, Beecher B, </w:t>
            </w:r>
            <w:proofErr w:type="spellStart"/>
            <w:r w:rsidRPr="000934E5">
              <w:rPr>
                <w:sz w:val="22"/>
                <w:szCs w:val="22"/>
              </w:rPr>
              <w:t>Schwarzacher</w:t>
            </w:r>
            <w:proofErr w:type="spellEnd"/>
            <w:r w:rsidRPr="000934E5">
              <w:rPr>
                <w:sz w:val="22"/>
                <w:szCs w:val="22"/>
              </w:rPr>
              <w:t xml:space="preserve"> T and Heslop-Harrison </w:t>
            </w:r>
            <w:proofErr w:type="gramStart"/>
            <w:r w:rsidRPr="000934E5">
              <w:rPr>
                <w:sz w:val="22"/>
                <w:szCs w:val="22"/>
              </w:rPr>
              <w:t xml:space="preserve">P </w:t>
            </w:r>
            <w:r>
              <w:rPr>
                <w:sz w:val="22"/>
                <w:szCs w:val="22"/>
              </w:rPr>
              <w:t xml:space="preserve"> </w:t>
            </w:r>
            <w:r w:rsidRPr="000934E5">
              <w:rPr>
                <w:sz w:val="22"/>
                <w:szCs w:val="22"/>
              </w:rPr>
              <w:t>2009</w:t>
            </w:r>
            <w:proofErr w:type="gramEnd"/>
            <w:r>
              <w:rPr>
                <w:sz w:val="22"/>
                <w:szCs w:val="22"/>
              </w:rPr>
              <w:t xml:space="preserve"> </w:t>
            </w:r>
            <w:r w:rsidRPr="000934E5">
              <w:rPr>
                <w:sz w:val="22"/>
                <w:szCs w:val="22"/>
              </w:rPr>
              <w:t xml:space="preserve"> Registration of ‘Mace’ hard red winter wheat. Journal of Plant Registrations 3</w:t>
            </w:r>
            <w:r>
              <w:rPr>
                <w:sz w:val="22"/>
                <w:szCs w:val="22"/>
              </w:rPr>
              <w:t xml:space="preserve">: </w:t>
            </w:r>
            <w:r w:rsidRPr="000934E5">
              <w:rPr>
                <w:sz w:val="22"/>
                <w:szCs w:val="22"/>
              </w:rPr>
              <w:t>51-56.</w:t>
            </w:r>
            <w:r>
              <w:rPr>
                <w:sz w:val="22"/>
                <w:szCs w:val="22"/>
              </w:rPr>
              <w:t xml:space="preserve"> DOI: </w:t>
            </w:r>
            <w:r w:rsidRPr="003B3DEA">
              <w:rPr>
                <w:sz w:val="22"/>
                <w:szCs w:val="22"/>
              </w:rPr>
              <w:t>10.3198/jpr2008.06.0345crc</w:t>
            </w:r>
            <w:r>
              <w:rPr>
                <w:sz w:val="22"/>
                <w:szCs w:val="22"/>
              </w:rPr>
              <w:t>.</w:t>
            </w:r>
          </w:p>
        </w:tc>
      </w:tr>
      <w:tr w:rsidR="00D05223" w14:paraId="4FD4BA2D" w14:textId="77777777" w:rsidTr="006F24E9">
        <w:tc>
          <w:tcPr>
            <w:tcW w:w="990" w:type="dxa"/>
          </w:tcPr>
          <w:p w14:paraId="0DF0AC2E" w14:textId="77777777" w:rsidR="00D05223" w:rsidRDefault="00D05223" w:rsidP="00E0092D">
            <w:pPr>
              <w:autoSpaceDE w:val="0"/>
              <w:autoSpaceDN w:val="0"/>
              <w:adjustRightInd w:val="0"/>
              <w:rPr>
                <w:sz w:val="22"/>
                <w:szCs w:val="22"/>
              </w:rPr>
            </w:pPr>
            <w:r>
              <w:rPr>
                <w:sz w:val="22"/>
                <w:szCs w:val="22"/>
              </w:rPr>
              <w:t>11682.</w:t>
            </w:r>
          </w:p>
        </w:tc>
        <w:tc>
          <w:tcPr>
            <w:tcW w:w="8370" w:type="dxa"/>
          </w:tcPr>
          <w:p w14:paraId="650A1BAD" w14:textId="77777777" w:rsidR="00D05223" w:rsidRPr="009F4D9D" w:rsidRDefault="00D05223" w:rsidP="00E0092D">
            <w:pPr>
              <w:autoSpaceDE w:val="0"/>
              <w:autoSpaceDN w:val="0"/>
              <w:adjustRightInd w:val="0"/>
              <w:rPr>
                <w:i/>
                <w:iCs/>
                <w:sz w:val="22"/>
                <w:szCs w:val="22"/>
              </w:rPr>
            </w:pPr>
            <w:r w:rsidRPr="003001CB">
              <w:rPr>
                <w:sz w:val="22"/>
                <w:szCs w:val="22"/>
              </w:rPr>
              <w:t>Norman</w:t>
            </w:r>
            <w:r>
              <w:rPr>
                <w:sz w:val="22"/>
                <w:szCs w:val="22"/>
              </w:rPr>
              <w:t xml:space="preserve"> M,</w:t>
            </w:r>
            <w:r w:rsidRPr="003001CB">
              <w:rPr>
                <w:sz w:val="22"/>
                <w:szCs w:val="22"/>
              </w:rPr>
              <w:t xml:space="preserve"> Chen</w:t>
            </w:r>
            <w:r>
              <w:rPr>
                <w:sz w:val="22"/>
                <w:szCs w:val="22"/>
              </w:rPr>
              <w:t xml:space="preserve"> CH,</w:t>
            </w:r>
            <w:r w:rsidRPr="003001CB">
              <w:rPr>
                <w:sz w:val="22"/>
                <w:szCs w:val="22"/>
              </w:rPr>
              <w:t xml:space="preserve"> Miah</w:t>
            </w:r>
            <w:r>
              <w:rPr>
                <w:sz w:val="22"/>
                <w:szCs w:val="22"/>
              </w:rPr>
              <w:t xml:space="preserve"> H,</w:t>
            </w:r>
            <w:r w:rsidRPr="003001CB">
              <w:rPr>
                <w:sz w:val="22"/>
                <w:szCs w:val="22"/>
              </w:rPr>
              <w:t xml:space="preserve"> </w:t>
            </w:r>
            <w:proofErr w:type="spellStart"/>
            <w:r w:rsidRPr="003001CB">
              <w:rPr>
                <w:sz w:val="22"/>
                <w:szCs w:val="22"/>
              </w:rPr>
              <w:t>Patpour</w:t>
            </w:r>
            <w:proofErr w:type="spellEnd"/>
            <w:r>
              <w:rPr>
                <w:sz w:val="22"/>
                <w:szCs w:val="22"/>
              </w:rPr>
              <w:t xml:space="preserve"> M,</w:t>
            </w:r>
            <w:r w:rsidRPr="003001CB">
              <w:rPr>
                <w:sz w:val="22"/>
                <w:szCs w:val="22"/>
              </w:rPr>
              <w:t xml:space="preserve"> </w:t>
            </w:r>
            <w:proofErr w:type="spellStart"/>
            <w:r w:rsidRPr="003001CB">
              <w:rPr>
                <w:sz w:val="22"/>
                <w:szCs w:val="22"/>
              </w:rPr>
              <w:t>Sørensen</w:t>
            </w:r>
            <w:proofErr w:type="spellEnd"/>
            <w:r>
              <w:rPr>
                <w:sz w:val="22"/>
                <w:szCs w:val="22"/>
              </w:rPr>
              <w:t xml:space="preserve"> C,</w:t>
            </w:r>
            <w:r w:rsidRPr="003001CB">
              <w:rPr>
                <w:sz w:val="22"/>
                <w:szCs w:val="22"/>
              </w:rPr>
              <w:t xml:space="preserve"> </w:t>
            </w:r>
            <w:proofErr w:type="spellStart"/>
            <w:r w:rsidRPr="003001CB">
              <w:rPr>
                <w:sz w:val="22"/>
                <w:szCs w:val="22"/>
              </w:rPr>
              <w:t>Hovmøller</w:t>
            </w:r>
            <w:proofErr w:type="spellEnd"/>
            <w:r>
              <w:rPr>
                <w:sz w:val="22"/>
                <w:szCs w:val="22"/>
              </w:rPr>
              <w:t xml:space="preserve"> M,</w:t>
            </w:r>
            <w:r w:rsidRPr="003001CB">
              <w:rPr>
                <w:sz w:val="22"/>
                <w:szCs w:val="22"/>
              </w:rPr>
              <w:t xml:space="preserve"> Forrest</w:t>
            </w:r>
            <w:r>
              <w:rPr>
                <w:sz w:val="22"/>
                <w:szCs w:val="22"/>
              </w:rPr>
              <w:t xml:space="preserve"> K,</w:t>
            </w:r>
            <w:r w:rsidRPr="003001CB">
              <w:rPr>
                <w:sz w:val="22"/>
                <w:szCs w:val="22"/>
              </w:rPr>
              <w:t xml:space="preserve"> Kumar5</w:t>
            </w:r>
            <w:r>
              <w:rPr>
                <w:sz w:val="22"/>
                <w:szCs w:val="22"/>
              </w:rPr>
              <w:t xml:space="preserve"> S,</w:t>
            </w:r>
            <w:r w:rsidRPr="003001CB">
              <w:rPr>
                <w:sz w:val="22"/>
                <w:szCs w:val="22"/>
              </w:rPr>
              <w:t xml:space="preserve"> Prasad</w:t>
            </w:r>
            <w:r>
              <w:rPr>
                <w:sz w:val="22"/>
                <w:szCs w:val="22"/>
              </w:rPr>
              <w:t xml:space="preserve"> P,</w:t>
            </w:r>
            <w:r w:rsidRPr="003001CB">
              <w:rPr>
                <w:sz w:val="22"/>
                <w:szCs w:val="22"/>
              </w:rPr>
              <w:t xml:space="preserve"> </w:t>
            </w:r>
            <w:proofErr w:type="spellStart"/>
            <w:r w:rsidRPr="003001CB">
              <w:rPr>
                <w:sz w:val="22"/>
                <w:szCs w:val="22"/>
              </w:rPr>
              <w:t>Gangwar</w:t>
            </w:r>
            <w:proofErr w:type="spellEnd"/>
            <w:r>
              <w:rPr>
                <w:sz w:val="22"/>
                <w:szCs w:val="22"/>
              </w:rPr>
              <w:t xml:space="preserve"> OP, </w:t>
            </w:r>
            <w:r w:rsidRPr="003001CB">
              <w:rPr>
                <w:sz w:val="22"/>
                <w:szCs w:val="22"/>
              </w:rPr>
              <w:t>Bhardwaj</w:t>
            </w:r>
            <w:r>
              <w:rPr>
                <w:sz w:val="22"/>
                <w:szCs w:val="22"/>
              </w:rPr>
              <w:t xml:space="preserve"> S,</w:t>
            </w:r>
            <w:r w:rsidRPr="003001CB">
              <w:rPr>
                <w:sz w:val="22"/>
                <w:szCs w:val="22"/>
              </w:rPr>
              <w:t xml:space="preserve"> </w:t>
            </w:r>
            <w:proofErr w:type="spellStart"/>
            <w:r w:rsidRPr="003001CB">
              <w:rPr>
                <w:sz w:val="22"/>
                <w:szCs w:val="22"/>
              </w:rPr>
              <w:t>Bariana</w:t>
            </w:r>
            <w:proofErr w:type="spellEnd"/>
            <w:r>
              <w:rPr>
                <w:sz w:val="22"/>
                <w:szCs w:val="22"/>
              </w:rPr>
              <w:t xml:space="preserve"> H</w:t>
            </w:r>
            <w:r w:rsidRPr="003001CB">
              <w:rPr>
                <w:sz w:val="22"/>
                <w:szCs w:val="22"/>
              </w:rPr>
              <w:t xml:space="preserve">, </w:t>
            </w:r>
            <w:proofErr w:type="spellStart"/>
            <w:r w:rsidRPr="003001CB">
              <w:rPr>
                <w:sz w:val="22"/>
                <w:szCs w:val="22"/>
              </w:rPr>
              <w:t>Periyannan</w:t>
            </w:r>
            <w:proofErr w:type="spellEnd"/>
            <w:r>
              <w:rPr>
                <w:sz w:val="22"/>
                <w:szCs w:val="22"/>
              </w:rPr>
              <w:t xml:space="preserve"> S and</w:t>
            </w:r>
            <w:r w:rsidRPr="003001CB">
              <w:rPr>
                <w:sz w:val="22"/>
                <w:szCs w:val="22"/>
              </w:rPr>
              <w:t xml:space="preserve"> Bansal</w:t>
            </w:r>
            <w:r>
              <w:rPr>
                <w:sz w:val="22"/>
                <w:szCs w:val="22"/>
              </w:rPr>
              <w:t xml:space="preserve"> </w:t>
            </w:r>
            <w:proofErr w:type="gramStart"/>
            <w:r>
              <w:rPr>
                <w:sz w:val="22"/>
                <w:szCs w:val="22"/>
              </w:rPr>
              <w:t xml:space="preserve">U </w:t>
            </w:r>
            <w:r w:rsidRPr="003001CB">
              <w:rPr>
                <w:sz w:val="22"/>
                <w:szCs w:val="22"/>
              </w:rPr>
              <w:t xml:space="preserve"> </w:t>
            </w:r>
            <w:r>
              <w:rPr>
                <w:sz w:val="22"/>
                <w:szCs w:val="22"/>
              </w:rPr>
              <w:t>2024</w:t>
            </w:r>
            <w:proofErr w:type="gramEnd"/>
            <w:r>
              <w:rPr>
                <w:sz w:val="22"/>
                <w:szCs w:val="22"/>
              </w:rPr>
              <w:t xml:space="preserve">  </w:t>
            </w:r>
            <w:r w:rsidRPr="00AB6E67">
              <w:rPr>
                <w:i/>
                <w:iCs/>
                <w:sz w:val="22"/>
                <w:szCs w:val="22"/>
              </w:rPr>
              <w:t>Sr65</w:t>
            </w:r>
            <w:r w:rsidRPr="003001CB">
              <w:rPr>
                <w:sz w:val="22"/>
                <w:szCs w:val="22"/>
              </w:rPr>
              <w:t xml:space="preserve">: </w:t>
            </w:r>
            <w:r w:rsidRPr="003001CB">
              <w:rPr>
                <w:sz w:val="22"/>
                <w:szCs w:val="22"/>
              </w:rPr>
              <w:lastRenderedPageBreak/>
              <w:t>a widely effective gene for stem rust resistance in wheat</w:t>
            </w:r>
            <w:r>
              <w:rPr>
                <w:sz w:val="22"/>
                <w:szCs w:val="22"/>
              </w:rPr>
              <w:t xml:space="preserve">.  </w:t>
            </w:r>
            <w:r w:rsidRPr="003001CB">
              <w:rPr>
                <w:sz w:val="22"/>
                <w:szCs w:val="22"/>
              </w:rPr>
              <w:t>Theoretical and Applied Genetics 137</w:t>
            </w:r>
            <w:r>
              <w:rPr>
                <w:sz w:val="22"/>
                <w:szCs w:val="22"/>
              </w:rPr>
              <w:t xml:space="preserve">, 1. DOI: </w:t>
            </w:r>
            <w:r w:rsidRPr="003001CB">
              <w:rPr>
                <w:sz w:val="22"/>
                <w:szCs w:val="22"/>
              </w:rPr>
              <w:t>10.1007/s00122-023-04507-7</w:t>
            </w:r>
            <w:r>
              <w:rPr>
                <w:sz w:val="22"/>
                <w:szCs w:val="22"/>
              </w:rPr>
              <w:t>.</w:t>
            </w:r>
          </w:p>
        </w:tc>
      </w:tr>
      <w:tr w:rsidR="006F24E9" w:rsidRPr="006D73CF" w14:paraId="52A4ECCC" w14:textId="77777777" w:rsidTr="006F24E9">
        <w:tc>
          <w:tcPr>
            <w:tcW w:w="990" w:type="dxa"/>
          </w:tcPr>
          <w:p w14:paraId="4AB78C3C" w14:textId="77777777" w:rsidR="006F24E9" w:rsidRPr="00D50EB2" w:rsidRDefault="006F24E9" w:rsidP="00654216">
            <w:pPr>
              <w:autoSpaceDE w:val="0"/>
              <w:autoSpaceDN w:val="0"/>
              <w:adjustRightInd w:val="0"/>
              <w:rPr>
                <w:sz w:val="22"/>
                <w:szCs w:val="22"/>
              </w:rPr>
            </w:pPr>
            <w:r>
              <w:rPr>
                <w:sz w:val="22"/>
                <w:szCs w:val="22"/>
              </w:rPr>
              <w:lastRenderedPageBreak/>
              <w:t>11683.</w:t>
            </w:r>
          </w:p>
        </w:tc>
        <w:tc>
          <w:tcPr>
            <w:tcW w:w="8370" w:type="dxa"/>
          </w:tcPr>
          <w:p w14:paraId="7E8BC22B" w14:textId="77777777" w:rsidR="006F24E9" w:rsidRPr="006D73CF" w:rsidRDefault="006F24E9" w:rsidP="00654216">
            <w:pPr>
              <w:rPr>
                <w:rFonts w:eastAsiaTheme="minorEastAsia"/>
                <w:sz w:val="22"/>
                <w:szCs w:val="22"/>
                <w:lang w:val="en-US"/>
              </w:rPr>
            </w:pPr>
            <w:r>
              <w:rPr>
                <w:rFonts w:eastAsiaTheme="minorEastAsia"/>
                <w:sz w:val="22"/>
                <w:szCs w:val="22"/>
                <w:lang w:val="en-US"/>
              </w:rPr>
              <w:t xml:space="preserve">Millet E, </w:t>
            </w:r>
            <w:proofErr w:type="spellStart"/>
            <w:r>
              <w:rPr>
                <w:rFonts w:eastAsiaTheme="minorEastAsia"/>
                <w:sz w:val="22"/>
                <w:szCs w:val="22"/>
                <w:lang w:val="en-US"/>
              </w:rPr>
              <w:t>Manisterski</w:t>
            </w:r>
            <w:proofErr w:type="spellEnd"/>
            <w:r>
              <w:rPr>
                <w:rFonts w:eastAsiaTheme="minorEastAsia"/>
                <w:sz w:val="22"/>
                <w:szCs w:val="22"/>
                <w:lang w:val="en-US"/>
              </w:rPr>
              <w:t xml:space="preserve"> J, Ben-Yehuda P, </w:t>
            </w:r>
            <w:proofErr w:type="spellStart"/>
            <w:r>
              <w:rPr>
                <w:rFonts w:eastAsiaTheme="minorEastAsia"/>
                <w:sz w:val="22"/>
                <w:szCs w:val="22"/>
                <w:lang w:val="en-US"/>
              </w:rPr>
              <w:t>Distelfield</w:t>
            </w:r>
            <w:proofErr w:type="spellEnd"/>
            <w:r>
              <w:rPr>
                <w:rFonts w:eastAsiaTheme="minorEastAsia"/>
                <w:sz w:val="22"/>
                <w:szCs w:val="22"/>
                <w:lang w:val="en-US"/>
              </w:rPr>
              <w:t xml:space="preserve"> A, </w:t>
            </w:r>
            <w:proofErr w:type="spellStart"/>
            <w:r>
              <w:rPr>
                <w:rFonts w:eastAsiaTheme="minorEastAsia"/>
                <w:sz w:val="22"/>
                <w:szCs w:val="22"/>
                <w:lang w:val="en-US"/>
              </w:rPr>
              <w:t>Deek</w:t>
            </w:r>
            <w:proofErr w:type="spellEnd"/>
            <w:r>
              <w:rPr>
                <w:rFonts w:eastAsiaTheme="minorEastAsia"/>
                <w:sz w:val="22"/>
                <w:szCs w:val="22"/>
                <w:lang w:val="en-US"/>
              </w:rPr>
              <w:t xml:space="preserve"> J, Wan A, Chen X and </w:t>
            </w:r>
            <w:proofErr w:type="spellStart"/>
            <w:r>
              <w:rPr>
                <w:rFonts w:eastAsiaTheme="minorEastAsia"/>
                <w:sz w:val="22"/>
                <w:szCs w:val="22"/>
                <w:lang w:val="en-US"/>
              </w:rPr>
              <w:t>Stefffenson</w:t>
            </w:r>
            <w:proofErr w:type="spellEnd"/>
            <w:r>
              <w:rPr>
                <w:rFonts w:eastAsiaTheme="minorEastAsia"/>
                <w:sz w:val="22"/>
                <w:szCs w:val="22"/>
                <w:lang w:val="en-US"/>
              </w:rPr>
              <w:t xml:space="preserve"> BJ  2014.  </w:t>
            </w:r>
            <w:r w:rsidRPr="006D73CF">
              <w:rPr>
                <w:rFonts w:eastAsiaTheme="minorEastAsia"/>
                <w:sz w:val="22"/>
                <w:szCs w:val="22"/>
                <w:lang w:val="en-US"/>
              </w:rPr>
              <w:t xml:space="preserve">Introgression of leaf rust and stripe rust resistance from Sharon </w:t>
            </w:r>
            <w:proofErr w:type="spellStart"/>
            <w:r w:rsidRPr="006D73CF">
              <w:rPr>
                <w:rFonts w:eastAsiaTheme="minorEastAsia"/>
                <w:sz w:val="22"/>
                <w:szCs w:val="22"/>
                <w:lang w:val="en-US"/>
              </w:rPr>
              <w:t>goatgrass</w:t>
            </w:r>
            <w:proofErr w:type="spellEnd"/>
            <w:r w:rsidRPr="006D73CF">
              <w:rPr>
                <w:rFonts w:eastAsiaTheme="minorEastAsia"/>
                <w:sz w:val="22"/>
                <w:szCs w:val="22"/>
                <w:lang w:val="en-US"/>
              </w:rPr>
              <w:t xml:space="preserve"> (</w:t>
            </w:r>
            <w:r w:rsidRPr="00D50EB2">
              <w:rPr>
                <w:rFonts w:eastAsiaTheme="minorEastAsia"/>
                <w:i/>
                <w:iCs/>
                <w:sz w:val="22"/>
                <w:szCs w:val="22"/>
                <w:lang w:val="en-US"/>
              </w:rPr>
              <w:t xml:space="preserve">Aegilops </w:t>
            </w:r>
            <w:proofErr w:type="spellStart"/>
            <w:r w:rsidRPr="00D50EB2">
              <w:rPr>
                <w:rFonts w:eastAsiaTheme="minorEastAsia"/>
                <w:i/>
                <w:iCs/>
                <w:sz w:val="22"/>
                <w:szCs w:val="22"/>
                <w:lang w:val="en-US"/>
              </w:rPr>
              <w:t>sharonensis</w:t>
            </w:r>
            <w:proofErr w:type="spellEnd"/>
            <w:r>
              <w:rPr>
                <w:rFonts w:eastAsiaTheme="minorEastAsia"/>
                <w:lang w:val="en-US"/>
              </w:rPr>
              <w:t xml:space="preserve"> </w:t>
            </w:r>
            <w:proofErr w:type="spellStart"/>
            <w:r w:rsidRPr="006D73CF">
              <w:rPr>
                <w:rFonts w:eastAsiaTheme="minorEastAsia"/>
                <w:sz w:val="22"/>
                <w:szCs w:val="22"/>
                <w:lang w:val="en-US"/>
              </w:rPr>
              <w:t>Eig</w:t>
            </w:r>
            <w:proofErr w:type="spellEnd"/>
            <w:r w:rsidRPr="006D73CF">
              <w:rPr>
                <w:rFonts w:eastAsiaTheme="minorEastAsia"/>
                <w:sz w:val="22"/>
                <w:szCs w:val="22"/>
                <w:lang w:val="en-US"/>
              </w:rPr>
              <w:t>) into bread wheat (</w:t>
            </w:r>
            <w:r w:rsidRPr="00D50EB2">
              <w:rPr>
                <w:rFonts w:eastAsiaTheme="minorEastAsia"/>
                <w:i/>
                <w:iCs/>
                <w:sz w:val="22"/>
                <w:szCs w:val="22"/>
                <w:lang w:val="en-US"/>
              </w:rPr>
              <w:t>Triticum aestivum</w:t>
            </w:r>
            <w:r>
              <w:rPr>
                <w:rFonts w:eastAsiaTheme="minorEastAsia"/>
                <w:lang w:val="en-US"/>
              </w:rPr>
              <w:t xml:space="preserve"> </w:t>
            </w:r>
            <w:r w:rsidRPr="006D73CF">
              <w:rPr>
                <w:rFonts w:eastAsiaTheme="minorEastAsia"/>
                <w:sz w:val="22"/>
                <w:szCs w:val="22"/>
                <w:lang w:val="en-US"/>
              </w:rPr>
              <w:t xml:space="preserve">L.) </w:t>
            </w:r>
            <w:r>
              <w:rPr>
                <w:rFonts w:eastAsiaTheme="minorEastAsia"/>
                <w:sz w:val="22"/>
                <w:szCs w:val="22"/>
                <w:lang w:val="en-US"/>
              </w:rPr>
              <w:t xml:space="preserve"> </w:t>
            </w:r>
            <w:r w:rsidRPr="006D73CF">
              <w:rPr>
                <w:rFonts w:eastAsiaTheme="minorEastAsia"/>
                <w:sz w:val="22"/>
                <w:szCs w:val="22"/>
                <w:lang w:val="en-US"/>
              </w:rPr>
              <w:t>Genome</w:t>
            </w:r>
            <w:r>
              <w:rPr>
                <w:rFonts w:eastAsiaTheme="minorEastAsia"/>
                <w:sz w:val="22"/>
                <w:szCs w:val="22"/>
                <w:lang w:val="en-US"/>
              </w:rPr>
              <w:t xml:space="preserve"> 57. </w:t>
            </w:r>
            <w:hyperlink r:id="rId40" w:history="1">
              <w:r>
                <w:rPr>
                  <w:rStyle w:val="Hyperlink"/>
                  <w:rFonts w:eastAsiaTheme="minorEastAsia"/>
                </w:rPr>
                <w:t xml:space="preserve">DOI: </w:t>
              </w:r>
              <w:r w:rsidRPr="00585C2B">
                <w:rPr>
                  <w:rStyle w:val="Hyperlink"/>
                  <w:rFonts w:eastAsiaTheme="minorEastAsia"/>
                  <w:lang w:val="en-US"/>
                </w:rPr>
                <w:t>10.1139/gen-2014-0004</w:t>
              </w:r>
            </w:hyperlink>
            <w:r>
              <w:rPr>
                <w:rFonts w:eastAsiaTheme="minorEastAsia"/>
                <w:sz w:val="22"/>
                <w:szCs w:val="22"/>
                <w:lang w:val="en-US"/>
              </w:rPr>
              <w:t>.</w:t>
            </w:r>
          </w:p>
        </w:tc>
      </w:tr>
      <w:tr w:rsidR="006F24E9" w:rsidRPr="00200651" w14:paraId="396BC15C" w14:textId="77777777" w:rsidTr="006F24E9">
        <w:tc>
          <w:tcPr>
            <w:tcW w:w="990" w:type="dxa"/>
          </w:tcPr>
          <w:p w14:paraId="1C1D2DA5" w14:textId="77777777" w:rsidR="006F24E9" w:rsidRPr="00200651" w:rsidRDefault="006F24E9" w:rsidP="00654216">
            <w:pPr>
              <w:autoSpaceDE w:val="0"/>
              <w:autoSpaceDN w:val="0"/>
              <w:adjustRightInd w:val="0"/>
              <w:rPr>
                <w:sz w:val="22"/>
                <w:szCs w:val="22"/>
              </w:rPr>
            </w:pPr>
            <w:r>
              <w:rPr>
                <w:sz w:val="22"/>
                <w:szCs w:val="22"/>
              </w:rPr>
              <w:t>11684.</w:t>
            </w:r>
          </w:p>
        </w:tc>
        <w:tc>
          <w:tcPr>
            <w:tcW w:w="8370" w:type="dxa"/>
          </w:tcPr>
          <w:p w14:paraId="266CDD1F" w14:textId="77777777" w:rsidR="006F24E9" w:rsidRPr="00200651" w:rsidRDefault="006F24E9" w:rsidP="00654216">
            <w:pPr>
              <w:autoSpaceDE w:val="0"/>
              <w:autoSpaceDN w:val="0"/>
              <w:adjustRightInd w:val="0"/>
              <w:rPr>
                <w:sz w:val="22"/>
                <w:szCs w:val="22"/>
              </w:rPr>
            </w:pPr>
            <w:r w:rsidRPr="007179D6">
              <w:rPr>
                <w:color w:val="131413"/>
                <w:sz w:val="22"/>
                <w:szCs w:val="22"/>
                <w:lang w:val="en-US"/>
              </w:rPr>
              <w:t>Khazan</w:t>
            </w:r>
            <w:r>
              <w:rPr>
                <w:color w:val="131413"/>
                <w:sz w:val="22"/>
                <w:szCs w:val="22"/>
                <w:lang w:val="en-US"/>
              </w:rPr>
              <w:t xml:space="preserve"> S,</w:t>
            </w:r>
            <w:r w:rsidRPr="007179D6">
              <w:rPr>
                <w:color w:val="131413"/>
                <w:sz w:val="22"/>
                <w:szCs w:val="22"/>
                <w:lang w:val="en-US"/>
              </w:rPr>
              <w:t xml:space="preserve"> </w:t>
            </w:r>
            <w:proofErr w:type="spellStart"/>
            <w:r w:rsidRPr="007179D6">
              <w:rPr>
                <w:color w:val="131413"/>
                <w:sz w:val="22"/>
                <w:szCs w:val="22"/>
                <w:lang w:val="en-US"/>
              </w:rPr>
              <w:t>Minz</w:t>
            </w:r>
            <w:proofErr w:type="spellEnd"/>
            <w:r w:rsidRPr="007179D6">
              <w:rPr>
                <w:color w:val="131413"/>
                <w:sz w:val="22"/>
                <w:szCs w:val="22"/>
                <w:lang w:val="en-US"/>
              </w:rPr>
              <w:t>-Dub</w:t>
            </w:r>
            <w:r>
              <w:rPr>
                <w:color w:val="131413"/>
                <w:sz w:val="22"/>
                <w:szCs w:val="22"/>
                <w:lang w:val="en-US"/>
              </w:rPr>
              <w:t xml:space="preserve"> A</w:t>
            </w:r>
            <w:r w:rsidRPr="007179D6">
              <w:rPr>
                <w:color w:val="131413"/>
                <w:sz w:val="22"/>
                <w:szCs w:val="22"/>
                <w:lang w:val="en-US"/>
              </w:rPr>
              <w:t>, Sela</w:t>
            </w:r>
            <w:r>
              <w:rPr>
                <w:color w:val="131413"/>
                <w:sz w:val="22"/>
                <w:szCs w:val="22"/>
                <w:lang w:val="en-US"/>
              </w:rPr>
              <w:t xml:space="preserve"> H</w:t>
            </w:r>
            <w:r w:rsidRPr="007179D6">
              <w:rPr>
                <w:color w:val="131413"/>
                <w:sz w:val="22"/>
                <w:szCs w:val="22"/>
                <w:lang w:val="en-US"/>
              </w:rPr>
              <w:t xml:space="preserve">, </w:t>
            </w:r>
            <w:proofErr w:type="spellStart"/>
            <w:r w:rsidRPr="007179D6">
              <w:rPr>
                <w:color w:val="131413"/>
                <w:sz w:val="22"/>
                <w:szCs w:val="22"/>
                <w:lang w:val="en-US"/>
              </w:rPr>
              <w:t>Manisterski</w:t>
            </w:r>
            <w:proofErr w:type="spellEnd"/>
            <w:r>
              <w:rPr>
                <w:color w:val="131413"/>
                <w:sz w:val="22"/>
                <w:szCs w:val="22"/>
                <w:lang w:val="en-US"/>
              </w:rPr>
              <w:t xml:space="preserve"> J</w:t>
            </w:r>
            <w:r w:rsidRPr="007179D6">
              <w:rPr>
                <w:color w:val="131413"/>
                <w:sz w:val="22"/>
                <w:szCs w:val="22"/>
                <w:lang w:val="en-US"/>
              </w:rPr>
              <w:t>, Ben-Yehuda</w:t>
            </w:r>
            <w:r>
              <w:rPr>
                <w:color w:val="131413"/>
                <w:sz w:val="22"/>
                <w:szCs w:val="22"/>
                <w:lang w:val="en-US"/>
              </w:rPr>
              <w:t xml:space="preserve"> P</w:t>
            </w:r>
            <w:r w:rsidRPr="007179D6">
              <w:rPr>
                <w:color w:val="131413"/>
                <w:sz w:val="22"/>
                <w:szCs w:val="22"/>
                <w:lang w:val="en-US"/>
              </w:rPr>
              <w:t>, Sharon</w:t>
            </w:r>
            <w:r>
              <w:rPr>
                <w:color w:val="131413"/>
                <w:sz w:val="22"/>
                <w:szCs w:val="22"/>
                <w:lang w:val="en-US"/>
              </w:rPr>
              <w:t xml:space="preserve"> A</w:t>
            </w:r>
            <w:r w:rsidRPr="007179D6">
              <w:rPr>
                <w:color w:val="131413"/>
                <w:sz w:val="22"/>
                <w:szCs w:val="22"/>
                <w:lang w:val="en-US"/>
              </w:rPr>
              <w:t xml:space="preserve"> and Millet </w:t>
            </w:r>
            <w:proofErr w:type="gramStart"/>
            <w:r>
              <w:rPr>
                <w:color w:val="131413"/>
                <w:sz w:val="22"/>
                <w:szCs w:val="22"/>
                <w:lang w:val="en-US"/>
              </w:rPr>
              <w:t xml:space="preserve">E  </w:t>
            </w:r>
            <w:r w:rsidRPr="007179D6">
              <w:rPr>
                <w:color w:val="131413"/>
                <w:sz w:val="22"/>
                <w:szCs w:val="22"/>
                <w:lang w:val="en-US"/>
              </w:rPr>
              <w:t>2020</w:t>
            </w:r>
            <w:proofErr w:type="gramEnd"/>
            <w:r w:rsidRPr="007179D6">
              <w:rPr>
                <w:color w:val="131413"/>
                <w:sz w:val="22"/>
                <w:szCs w:val="22"/>
                <w:lang w:val="en-US"/>
              </w:rPr>
              <w:t xml:space="preserve"> </w:t>
            </w:r>
            <w:r>
              <w:rPr>
                <w:color w:val="131413"/>
                <w:sz w:val="22"/>
                <w:szCs w:val="22"/>
                <w:lang w:val="en-US"/>
              </w:rPr>
              <w:t xml:space="preserve"> </w:t>
            </w:r>
            <w:r w:rsidRPr="007179D6">
              <w:rPr>
                <w:color w:val="131413"/>
                <w:sz w:val="22"/>
                <w:szCs w:val="22"/>
                <w:lang w:val="en-US"/>
              </w:rPr>
              <w:t>Reducing the size of an alien segment</w:t>
            </w:r>
            <w:r>
              <w:rPr>
                <w:color w:val="131413"/>
                <w:sz w:val="22"/>
                <w:szCs w:val="22"/>
                <w:lang w:val="en-US"/>
              </w:rPr>
              <w:t xml:space="preserve"> </w:t>
            </w:r>
            <w:r w:rsidRPr="007179D6">
              <w:rPr>
                <w:color w:val="131413"/>
                <w:sz w:val="22"/>
                <w:szCs w:val="22"/>
                <w:lang w:val="en-US"/>
              </w:rPr>
              <w:t>carrying leaf rust and stripe rust resistance</w:t>
            </w:r>
            <w:r>
              <w:rPr>
                <w:color w:val="131413"/>
                <w:sz w:val="22"/>
                <w:szCs w:val="22"/>
                <w:lang w:val="en-US"/>
              </w:rPr>
              <w:t xml:space="preserve"> </w:t>
            </w:r>
            <w:r w:rsidRPr="007179D6">
              <w:rPr>
                <w:color w:val="131413"/>
                <w:sz w:val="22"/>
                <w:szCs w:val="22"/>
                <w:lang w:val="en-US"/>
              </w:rPr>
              <w:t>in wheat</w:t>
            </w:r>
            <w:r>
              <w:rPr>
                <w:color w:val="131413"/>
                <w:sz w:val="22"/>
                <w:szCs w:val="22"/>
                <w:lang w:val="en-US"/>
              </w:rPr>
              <w:t xml:space="preserve">.  </w:t>
            </w:r>
            <w:r w:rsidRPr="007179D6">
              <w:rPr>
                <w:color w:val="131413"/>
                <w:sz w:val="22"/>
                <w:szCs w:val="22"/>
                <w:lang w:val="en-US"/>
              </w:rPr>
              <w:t>BMC Plant Biology 20</w:t>
            </w:r>
            <w:r>
              <w:rPr>
                <w:color w:val="131413"/>
                <w:sz w:val="22"/>
                <w:szCs w:val="22"/>
                <w:lang w:val="en-US"/>
              </w:rPr>
              <w:t>,</w:t>
            </w:r>
            <w:r w:rsidRPr="007179D6">
              <w:rPr>
                <w:color w:val="131413"/>
                <w:sz w:val="22"/>
                <w:szCs w:val="22"/>
                <w:lang w:val="en-US"/>
              </w:rPr>
              <w:t>153</w:t>
            </w:r>
            <w:r>
              <w:rPr>
                <w:color w:val="131413"/>
                <w:sz w:val="22"/>
                <w:szCs w:val="22"/>
                <w:lang w:val="en-US"/>
              </w:rPr>
              <w:t>.</w:t>
            </w:r>
            <w:r w:rsidRPr="007179D6">
              <w:rPr>
                <w:color w:val="131413"/>
                <w:sz w:val="22"/>
                <w:szCs w:val="22"/>
                <w:lang w:val="en-US"/>
              </w:rPr>
              <w:t xml:space="preserve"> </w:t>
            </w:r>
            <w:r>
              <w:rPr>
                <w:color w:val="131413"/>
                <w:sz w:val="22"/>
                <w:szCs w:val="22"/>
                <w:lang w:val="en-US"/>
              </w:rPr>
              <w:t xml:space="preserve">DOI: </w:t>
            </w:r>
            <w:r w:rsidRPr="007179D6">
              <w:rPr>
                <w:color w:val="131413"/>
                <w:sz w:val="22"/>
                <w:szCs w:val="22"/>
                <w:lang w:val="en-US"/>
              </w:rPr>
              <w:t>10.1186/s12870-020-2306-9</w:t>
            </w:r>
            <w:r>
              <w:rPr>
                <w:color w:val="131413"/>
                <w:sz w:val="22"/>
                <w:szCs w:val="22"/>
                <w:lang w:val="en-US"/>
              </w:rPr>
              <w:t>.</w:t>
            </w:r>
          </w:p>
        </w:tc>
      </w:tr>
      <w:tr w:rsidR="006F24E9" w:rsidRPr="00200651" w14:paraId="0A8C4A97" w14:textId="77777777" w:rsidTr="006F24E9">
        <w:tc>
          <w:tcPr>
            <w:tcW w:w="990" w:type="dxa"/>
          </w:tcPr>
          <w:p w14:paraId="75E5AAC1" w14:textId="77777777" w:rsidR="006F24E9" w:rsidRDefault="006F24E9" w:rsidP="00654216">
            <w:pPr>
              <w:autoSpaceDE w:val="0"/>
              <w:autoSpaceDN w:val="0"/>
              <w:adjustRightInd w:val="0"/>
              <w:rPr>
                <w:sz w:val="22"/>
                <w:szCs w:val="22"/>
              </w:rPr>
            </w:pPr>
            <w:r>
              <w:rPr>
                <w:sz w:val="22"/>
                <w:szCs w:val="22"/>
              </w:rPr>
              <w:t>11685.</w:t>
            </w:r>
          </w:p>
        </w:tc>
        <w:tc>
          <w:tcPr>
            <w:tcW w:w="8370" w:type="dxa"/>
          </w:tcPr>
          <w:p w14:paraId="06D4A122" w14:textId="77777777" w:rsidR="006F24E9" w:rsidRPr="00C96CE4" w:rsidRDefault="006F24E9" w:rsidP="00654216">
            <w:pPr>
              <w:autoSpaceDE w:val="0"/>
              <w:autoSpaceDN w:val="0"/>
              <w:adjustRightInd w:val="0"/>
              <w:rPr>
                <w:rFonts w:eastAsiaTheme="minorEastAsia"/>
                <w:sz w:val="22"/>
                <w:szCs w:val="22"/>
                <w:lang w:val="en-US"/>
              </w:rPr>
            </w:pPr>
            <w:proofErr w:type="spellStart"/>
            <w:r w:rsidRPr="00C96CE4">
              <w:rPr>
                <w:rFonts w:eastAsiaTheme="minorEastAsia"/>
                <w:sz w:val="22"/>
                <w:szCs w:val="22"/>
                <w:lang w:val="en-US"/>
              </w:rPr>
              <w:t>Cavalet-Giorsa</w:t>
            </w:r>
            <w:proofErr w:type="spellEnd"/>
            <w:r>
              <w:rPr>
                <w:rFonts w:eastAsiaTheme="minorEastAsia"/>
                <w:sz w:val="22"/>
                <w:szCs w:val="22"/>
                <w:lang w:val="en-US"/>
              </w:rPr>
              <w:t xml:space="preserve"> E</w:t>
            </w:r>
            <w:r w:rsidRPr="00C96CE4">
              <w:rPr>
                <w:rFonts w:eastAsiaTheme="minorEastAsia"/>
                <w:sz w:val="22"/>
                <w:szCs w:val="22"/>
                <w:lang w:val="en-US"/>
              </w:rPr>
              <w:t xml:space="preserve">, </w:t>
            </w:r>
            <w:proofErr w:type="spellStart"/>
            <w:r w:rsidRPr="00C96CE4">
              <w:rPr>
                <w:rFonts w:eastAsiaTheme="minorEastAsia"/>
                <w:sz w:val="22"/>
                <w:szCs w:val="22"/>
                <w:lang w:val="en-US"/>
              </w:rPr>
              <w:t>Gonz</w:t>
            </w:r>
            <w:r>
              <w:rPr>
                <w:rFonts w:eastAsiaTheme="minorEastAsia"/>
                <w:sz w:val="22"/>
                <w:szCs w:val="22"/>
                <w:lang w:val="en-US"/>
              </w:rPr>
              <w:t>a</w:t>
            </w:r>
            <w:proofErr w:type="spellEnd"/>
            <w:r w:rsidRPr="00C96CE4">
              <w:rPr>
                <w:rFonts w:eastAsiaTheme="minorEastAsia"/>
                <w:sz w:val="22"/>
                <w:szCs w:val="22"/>
                <w:lang w:val="en-US"/>
              </w:rPr>
              <w:t>-Mu</w:t>
            </w:r>
            <w:r>
              <w:rPr>
                <w:rFonts w:eastAsiaTheme="minorEastAsia"/>
                <w:sz w:val="22"/>
                <w:szCs w:val="22"/>
                <w:lang w:val="en-US"/>
              </w:rPr>
              <w:t>n</w:t>
            </w:r>
            <w:r w:rsidRPr="00C96CE4">
              <w:rPr>
                <w:rFonts w:eastAsiaTheme="minorEastAsia"/>
                <w:sz w:val="22"/>
                <w:szCs w:val="22"/>
                <w:lang w:val="en-US"/>
              </w:rPr>
              <w:t>oz</w:t>
            </w:r>
            <w:r>
              <w:rPr>
                <w:rFonts w:eastAsiaTheme="minorEastAsia"/>
                <w:sz w:val="22"/>
                <w:szCs w:val="22"/>
                <w:lang w:val="en-US"/>
              </w:rPr>
              <w:t xml:space="preserve"> A</w:t>
            </w:r>
            <w:r w:rsidRPr="00C96CE4">
              <w:rPr>
                <w:rFonts w:eastAsiaTheme="minorEastAsia"/>
                <w:sz w:val="22"/>
                <w:szCs w:val="22"/>
                <w:lang w:val="en-US"/>
              </w:rPr>
              <w:t xml:space="preserve">, </w:t>
            </w:r>
            <w:proofErr w:type="spellStart"/>
            <w:r w:rsidRPr="00C96CE4">
              <w:rPr>
                <w:rFonts w:eastAsiaTheme="minorEastAsia"/>
                <w:sz w:val="22"/>
                <w:szCs w:val="22"/>
                <w:lang w:val="en-US"/>
              </w:rPr>
              <w:t>Athiyannan</w:t>
            </w:r>
            <w:proofErr w:type="spellEnd"/>
            <w:r>
              <w:rPr>
                <w:rFonts w:eastAsiaTheme="minorEastAsia"/>
                <w:sz w:val="22"/>
                <w:szCs w:val="22"/>
                <w:lang w:val="en-US"/>
              </w:rPr>
              <w:t xml:space="preserve"> N,</w:t>
            </w:r>
            <w:r w:rsidRPr="00C96CE4">
              <w:rPr>
                <w:rFonts w:eastAsiaTheme="minorEastAsia"/>
                <w:sz w:val="22"/>
                <w:szCs w:val="22"/>
                <w:lang w:val="en-US"/>
              </w:rPr>
              <w:t xml:space="preserve"> Holden</w:t>
            </w:r>
            <w:r>
              <w:rPr>
                <w:rFonts w:eastAsiaTheme="minorEastAsia"/>
                <w:sz w:val="22"/>
                <w:szCs w:val="22"/>
                <w:lang w:val="en-US"/>
              </w:rPr>
              <w:t xml:space="preserve"> S, </w:t>
            </w:r>
            <w:r w:rsidRPr="00C96CE4">
              <w:rPr>
                <w:rFonts w:eastAsiaTheme="minorEastAsia"/>
                <w:sz w:val="22"/>
                <w:szCs w:val="22"/>
                <w:lang w:val="en-US"/>
              </w:rPr>
              <w:t>Salhi</w:t>
            </w:r>
            <w:r>
              <w:rPr>
                <w:rFonts w:eastAsiaTheme="minorEastAsia"/>
                <w:sz w:val="22"/>
                <w:szCs w:val="22"/>
                <w:lang w:val="en-US"/>
              </w:rPr>
              <w:t xml:space="preserve"> A</w:t>
            </w:r>
            <w:r w:rsidRPr="00C96CE4">
              <w:rPr>
                <w:rFonts w:eastAsiaTheme="minorEastAsia"/>
                <w:sz w:val="22"/>
                <w:szCs w:val="22"/>
                <w:lang w:val="en-US"/>
              </w:rPr>
              <w:t>, Gardener</w:t>
            </w:r>
            <w:r>
              <w:rPr>
                <w:rFonts w:eastAsiaTheme="minorEastAsia"/>
                <w:sz w:val="22"/>
                <w:szCs w:val="22"/>
                <w:lang w:val="en-US"/>
              </w:rPr>
              <w:t xml:space="preserve"> C,</w:t>
            </w:r>
            <w:r w:rsidRPr="00C96CE4">
              <w:rPr>
                <w:rFonts w:eastAsiaTheme="minorEastAsia"/>
                <w:sz w:val="22"/>
                <w:szCs w:val="22"/>
                <w:lang w:val="en-US"/>
              </w:rPr>
              <w:t xml:space="preserve"> Quiroz-Ch</w:t>
            </w:r>
            <w:r>
              <w:rPr>
                <w:rFonts w:eastAsiaTheme="minorEastAsia"/>
                <w:sz w:val="22"/>
                <w:szCs w:val="22"/>
                <w:lang w:val="en-US"/>
              </w:rPr>
              <w:t>a</w:t>
            </w:r>
            <w:r w:rsidRPr="00C96CE4">
              <w:rPr>
                <w:rFonts w:eastAsiaTheme="minorEastAsia"/>
                <w:sz w:val="22"/>
                <w:szCs w:val="22"/>
                <w:lang w:val="en-US"/>
              </w:rPr>
              <w:t>vez</w:t>
            </w:r>
            <w:r>
              <w:rPr>
                <w:rFonts w:eastAsiaTheme="minorEastAsia"/>
                <w:sz w:val="22"/>
                <w:szCs w:val="22"/>
                <w:lang w:val="en-US"/>
              </w:rPr>
              <w:t xml:space="preserve"> J,</w:t>
            </w:r>
            <w:r w:rsidRPr="00C96CE4">
              <w:rPr>
                <w:rFonts w:eastAsiaTheme="minorEastAsia"/>
                <w:sz w:val="22"/>
                <w:szCs w:val="22"/>
                <w:lang w:val="en-US"/>
              </w:rPr>
              <w:t xml:space="preserve"> </w:t>
            </w:r>
            <w:proofErr w:type="spellStart"/>
            <w:r w:rsidRPr="00C96CE4">
              <w:rPr>
                <w:rFonts w:eastAsiaTheme="minorEastAsia"/>
                <w:sz w:val="22"/>
                <w:szCs w:val="22"/>
                <w:lang w:val="en-US"/>
              </w:rPr>
              <w:t>Rustamova</w:t>
            </w:r>
            <w:proofErr w:type="spellEnd"/>
            <w:r>
              <w:rPr>
                <w:rFonts w:eastAsiaTheme="minorEastAsia"/>
                <w:sz w:val="22"/>
                <w:szCs w:val="22"/>
                <w:lang w:val="en-US"/>
              </w:rPr>
              <w:t xml:space="preserve"> SM</w:t>
            </w:r>
            <w:r w:rsidRPr="00C96CE4">
              <w:rPr>
                <w:rFonts w:eastAsiaTheme="minorEastAsia"/>
                <w:sz w:val="22"/>
                <w:szCs w:val="22"/>
                <w:lang w:val="en-US"/>
              </w:rPr>
              <w:t xml:space="preserve">, </w:t>
            </w:r>
            <w:proofErr w:type="spellStart"/>
            <w:r w:rsidRPr="00C96CE4">
              <w:rPr>
                <w:rFonts w:eastAsiaTheme="minorEastAsia"/>
                <w:sz w:val="22"/>
                <w:szCs w:val="22"/>
                <w:lang w:val="en-US"/>
              </w:rPr>
              <w:t>Elkot</w:t>
            </w:r>
            <w:proofErr w:type="spellEnd"/>
            <w:r>
              <w:rPr>
                <w:rFonts w:eastAsiaTheme="minorEastAsia"/>
                <w:sz w:val="22"/>
                <w:szCs w:val="22"/>
                <w:lang w:val="en-US"/>
              </w:rPr>
              <w:t xml:space="preserve"> AF</w:t>
            </w:r>
            <w:r w:rsidRPr="00C96CE4">
              <w:rPr>
                <w:rFonts w:eastAsiaTheme="minorEastAsia"/>
                <w:sz w:val="22"/>
                <w:szCs w:val="22"/>
                <w:lang w:val="en-US"/>
              </w:rPr>
              <w:t>,</w:t>
            </w:r>
            <w:r>
              <w:rPr>
                <w:rFonts w:eastAsiaTheme="minorEastAsia"/>
                <w:sz w:val="22"/>
                <w:szCs w:val="22"/>
                <w:lang w:val="en-US"/>
              </w:rPr>
              <w:t xml:space="preserve"> </w:t>
            </w:r>
            <w:proofErr w:type="spellStart"/>
            <w:r w:rsidRPr="00C96CE4">
              <w:rPr>
                <w:rFonts w:eastAsiaTheme="minorEastAsia"/>
                <w:sz w:val="22"/>
                <w:szCs w:val="22"/>
                <w:lang w:val="en-US"/>
              </w:rPr>
              <w:t>Patpour</w:t>
            </w:r>
            <w:proofErr w:type="spellEnd"/>
            <w:r>
              <w:rPr>
                <w:rFonts w:eastAsiaTheme="minorEastAsia"/>
                <w:sz w:val="22"/>
                <w:szCs w:val="22"/>
                <w:lang w:val="en-US"/>
              </w:rPr>
              <w:t xml:space="preserve"> M</w:t>
            </w:r>
            <w:r w:rsidRPr="00C96CE4">
              <w:rPr>
                <w:rFonts w:eastAsiaTheme="minorEastAsia"/>
                <w:sz w:val="22"/>
                <w:szCs w:val="22"/>
                <w:lang w:val="en-US"/>
              </w:rPr>
              <w:t>, Rasheed</w:t>
            </w:r>
            <w:r>
              <w:rPr>
                <w:rFonts w:eastAsiaTheme="minorEastAsia"/>
                <w:sz w:val="22"/>
                <w:szCs w:val="22"/>
                <w:lang w:val="en-US"/>
              </w:rPr>
              <w:t xml:space="preserve"> A,</w:t>
            </w:r>
            <w:r w:rsidRPr="00C96CE4">
              <w:rPr>
                <w:rFonts w:eastAsiaTheme="minorEastAsia"/>
                <w:sz w:val="22"/>
                <w:szCs w:val="22"/>
                <w:lang w:val="en-US"/>
              </w:rPr>
              <w:t xml:space="preserve"> Mao</w:t>
            </w:r>
            <w:r>
              <w:rPr>
                <w:rFonts w:eastAsiaTheme="minorEastAsia"/>
                <w:sz w:val="22"/>
                <w:szCs w:val="22"/>
                <w:lang w:val="en-US"/>
              </w:rPr>
              <w:t xml:space="preserve"> L,</w:t>
            </w:r>
            <w:r w:rsidRPr="00C96CE4">
              <w:rPr>
                <w:rFonts w:eastAsiaTheme="minorEastAsia"/>
                <w:sz w:val="22"/>
                <w:szCs w:val="22"/>
                <w:lang w:val="en-US"/>
              </w:rPr>
              <w:t xml:space="preserve"> </w:t>
            </w:r>
            <w:proofErr w:type="spellStart"/>
            <w:r w:rsidRPr="00C96CE4">
              <w:rPr>
                <w:rFonts w:eastAsiaTheme="minorEastAsia"/>
                <w:sz w:val="22"/>
                <w:szCs w:val="22"/>
                <w:lang w:val="en-US"/>
              </w:rPr>
              <w:t>Lagudah</w:t>
            </w:r>
            <w:proofErr w:type="spellEnd"/>
            <w:r>
              <w:rPr>
                <w:rFonts w:eastAsiaTheme="minorEastAsia"/>
                <w:sz w:val="22"/>
                <w:szCs w:val="22"/>
                <w:lang w:val="en-US"/>
              </w:rPr>
              <w:t xml:space="preserve"> ES</w:t>
            </w:r>
            <w:r w:rsidRPr="00C96CE4">
              <w:rPr>
                <w:rFonts w:eastAsiaTheme="minorEastAsia"/>
                <w:sz w:val="22"/>
                <w:szCs w:val="22"/>
                <w:lang w:val="en-US"/>
              </w:rPr>
              <w:t xml:space="preserve">, </w:t>
            </w:r>
            <w:proofErr w:type="spellStart"/>
            <w:r w:rsidRPr="00C96CE4">
              <w:rPr>
                <w:rFonts w:eastAsiaTheme="minorEastAsia"/>
                <w:sz w:val="22"/>
                <w:szCs w:val="22"/>
                <w:lang w:val="en-US"/>
              </w:rPr>
              <w:t>Periyannan</w:t>
            </w:r>
            <w:proofErr w:type="spellEnd"/>
            <w:r>
              <w:rPr>
                <w:rFonts w:eastAsiaTheme="minorEastAsia"/>
                <w:sz w:val="22"/>
                <w:szCs w:val="22"/>
                <w:lang w:val="en-US"/>
              </w:rPr>
              <w:t xml:space="preserve"> SK, </w:t>
            </w:r>
            <w:r w:rsidRPr="00C96CE4">
              <w:rPr>
                <w:rFonts w:eastAsiaTheme="minorEastAsia"/>
                <w:sz w:val="22"/>
                <w:szCs w:val="22"/>
                <w:lang w:val="en-US"/>
              </w:rPr>
              <w:t>Sharon</w:t>
            </w:r>
            <w:r>
              <w:rPr>
                <w:rFonts w:eastAsiaTheme="minorEastAsia"/>
                <w:sz w:val="22"/>
                <w:szCs w:val="22"/>
                <w:lang w:val="en-US"/>
              </w:rPr>
              <w:t xml:space="preserve"> S,</w:t>
            </w:r>
            <w:r w:rsidRPr="00C96CE4">
              <w:rPr>
                <w:rFonts w:eastAsiaTheme="minorEastAsia"/>
                <w:sz w:val="22"/>
                <w:szCs w:val="22"/>
                <w:lang w:val="en-US"/>
              </w:rPr>
              <w:t xml:space="preserve"> </w:t>
            </w:r>
            <w:proofErr w:type="spellStart"/>
            <w:r w:rsidRPr="00C96CE4">
              <w:rPr>
                <w:rFonts w:eastAsiaTheme="minorEastAsia"/>
                <w:sz w:val="22"/>
                <w:szCs w:val="22"/>
                <w:lang w:val="en-US"/>
              </w:rPr>
              <w:t>Himmelbach</w:t>
            </w:r>
            <w:proofErr w:type="spellEnd"/>
            <w:r>
              <w:rPr>
                <w:rFonts w:eastAsiaTheme="minorEastAsia"/>
                <w:sz w:val="22"/>
                <w:szCs w:val="22"/>
                <w:lang w:val="en-US"/>
              </w:rPr>
              <w:t xml:space="preserve"> A,</w:t>
            </w:r>
            <w:r w:rsidRPr="00C96CE4">
              <w:rPr>
                <w:rFonts w:eastAsiaTheme="minorEastAsia"/>
                <w:sz w:val="22"/>
                <w:szCs w:val="22"/>
                <w:lang w:val="en-US"/>
              </w:rPr>
              <w:t xml:space="preserve"> </w:t>
            </w:r>
            <w:proofErr w:type="spellStart"/>
            <w:r w:rsidRPr="00C96CE4">
              <w:rPr>
                <w:rFonts w:eastAsiaTheme="minorEastAsia"/>
                <w:sz w:val="22"/>
                <w:szCs w:val="22"/>
                <w:lang w:val="en-US"/>
              </w:rPr>
              <w:t>Reif</w:t>
            </w:r>
            <w:proofErr w:type="spellEnd"/>
            <w:r>
              <w:rPr>
                <w:rFonts w:eastAsiaTheme="minorEastAsia"/>
                <w:sz w:val="22"/>
                <w:szCs w:val="22"/>
                <w:lang w:val="en-US"/>
              </w:rPr>
              <w:t xml:space="preserve"> JC,</w:t>
            </w:r>
            <w:r w:rsidRPr="00C96CE4">
              <w:rPr>
                <w:rFonts w:eastAsiaTheme="minorEastAsia"/>
                <w:sz w:val="22"/>
                <w:szCs w:val="22"/>
                <w:lang w:val="en-US"/>
              </w:rPr>
              <w:t xml:space="preserve"> </w:t>
            </w:r>
            <w:proofErr w:type="spellStart"/>
            <w:r w:rsidRPr="00C96CE4">
              <w:rPr>
                <w:rFonts w:eastAsiaTheme="minorEastAsia"/>
                <w:sz w:val="22"/>
                <w:szCs w:val="22"/>
                <w:lang w:val="en-US"/>
              </w:rPr>
              <w:t>Knauft</w:t>
            </w:r>
            <w:proofErr w:type="spellEnd"/>
            <w:r>
              <w:rPr>
                <w:rFonts w:eastAsiaTheme="minorEastAsia"/>
                <w:sz w:val="22"/>
                <w:szCs w:val="22"/>
                <w:lang w:val="en-US"/>
              </w:rPr>
              <w:t xml:space="preserve"> M,</w:t>
            </w:r>
            <w:r w:rsidRPr="00C96CE4">
              <w:rPr>
                <w:rFonts w:eastAsiaTheme="minorEastAsia"/>
                <w:sz w:val="22"/>
                <w:szCs w:val="22"/>
                <w:lang w:val="en-US"/>
              </w:rPr>
              <w:t xml:space="preserve"> </w:t>
            </w:r>
            <w:proofErr w:type="spellStart"/>
            <w:r w:rsidRPr="00C96CE4">
              <w:rPr>
                <w:rFonts w:eastAsiaTheme="minorEastAsia"/>
                <w:sz w:val="22"/>
                <w:szCs w:val="22"/>
                <w:lang w:val="en-US"/>
              </w:rPr>
              <w:t>Mascher</w:t>
            </w:r>
            <w:proofErr w:type="spellEnd"/>
            <w:r>
              <w:rPr>
                <w:rFonts w:eastAsiaTheme="minorEastAsia"/>
                <w:sz w:val="22"/>
                <w:szCs w:val="22"/>
                <w:lang w:val="en-US"/>
              </w:rPr>
              <w:t xml:space="preserve"> M,</w:t>
            </w:r>
            <w:r w:rsidRPr="00C96CE4">
              <w:rPr>
                <w:rFonts w:eastAsiaTheme="minorEastAsia"/>
                <w:sz w:val="22"/>
                <w:szCs w:val="22"/>
                <w:lang w:val="en-US"/>
              </w:rPr>
              <w:t xml:space="preserve"> Stein</w:t>
            </w:r>
            <w:r>
              <w:rPr>
                <w:rFonts w:eastAsiaTheme="minorEastAsia"/>
                <w:sz w:val="22"/>
                <w:szCs w:val="22"/>
                <w:lang w:val="en-US"/>
              </w:rPr>
              <w:t xml:space="preserve"> N, </w:t>
            </w:r>
            <w:proofErr w:type="spellStart"/>
            <w:r w:rsidRPr="00C96CE4">
              <w:rPr>
                <w:rFonts w:eastAsiaTheme="minorEastAsia"/>
                <w:sz w:val="22"/>
                <w:szCs w:val="22"/>
                <w:lang w:val="en-US"/>
              </w:rPr>
              <w:t>Chayut</w:t>
            </w:r>
            <w:proofErr w:type="spellEnd"/>
            <w:r>
              <w:rPr>
                <w:rFonts w:eastAsiaTheme="minorEastAsia"/>
                <w:sz w:val="22"/>
                <w:szCs w:val="22"/>
                <w:lang w:val="en-US"/>
              </w:rPr>
              <w:t xml:space="preserve"> N,</w:t>
            </w:r>
            <w:r w:rsidRPr="00C96CE4">
              <w:rPr>
                <w:rFonts w:eastAsiaTheme="minorEastAsia"/>
                <w:sz w:val="22"/>
                <w:szCs w:val="22"/>
                <w:lang w:val="en-US"/>
              </w:rPr>
              <w:t xml:space="preserve"> Ghosh</w:t>
            </w:r>
            <w:r>
              <w:rPr>
                <w:rFonts w:eastAsiaTheme="minorEastAsia"/>
                <w:sz w:val="22"/>
                <w:szCs w:val="22"/>
                <w:lang w:val="en-US"/>
              </w:rPr>
              <w:t xml:space="preserve"> S,</w:t>
            </w:r>
            <w:r w:rsidRPr="00C96CE4">
              <w:rPr>
                <w:rFonts w:eastAsiaTheme="minorEastAsia"/>
                <w:sz w:val="22"/>
                <w:szCs w:val="22"/>
                <w:lang w:val="en-US"/>
              </w:rPr>
              <w:t xml:space="preserve"> Perovic</w:t>
            </w:r>
            <w:r>
              <w:rPr>
                <w:rFonts w:eastAsiaTheme="minorEastAsia"/>
                <w:sz w:val="22"/>
                <w:szCs w:val="22"/>
                <w:lang w:val="en-US"/>
              </w:rPr>
              <w:t xml:space="preserve"> D,</w:t>
            </w:r>
            <w:r w:rsidRPr="00C96CE4">
              <w:rPr>
                <w:rFonts w:eastAsiaTheme="minorEastAsia"/>
                <w:sz w:val="22"/>
                <w:szCs w:val="22"/>
                <w:lang w:val="en-US"/>
              </w:rPr>
              <w:t xml:space="preserve"> Putra</w:t>
            </w:r>
            <w:r>
              <w:rPr>
                <w:rFonts w:eastAsiaTheme="minorEastAsia"/>
                <w:sz w:val="22"/>
                <w:szCs w:val="22"/>
                <w:lang w:val="en-US"/>
              </w:rPr>
              <w:t xml:space="preserve"> A,</w:t>
            </w:r>
            <w:r w:rsidRPr="00C96CE4">
              <w:rPr>
                <w:rFonts w:eastAsiaTheme="minorEastAsia"/>
                <w:sz w:val="22"/>
                <w:szCs w:val="22"/>
                <w:lang w:val="en-US"/>
              </w:rPr>
              <w:t xml:space="preserve"> Perera</w:t>
            </w:r>
            <w:r>
              <w:rPr>
                <w:rFonts w:eastAsiaTheme="minorEastAsia"/>
                <w:sz w:val="22"/>
                <w:szCs w:val="22"/>
                <w:lang w:val="en-US"/>
              </w:rPr>
              <w:t xml:space="preserve"> AB,</w:t>
            </w:r>
            <w:r w:rsidRPr="00C96CE4">
              <w:rPr>
                <w:rFonts w:eastAsiaTheme="minorEastAsia"/>
                <w:sz w:val="22"/>
                <w:szCs w:val="22"/>
                <w:lang w:val="en-US"/>
              </w:rPr>
              <w:t xml:space="preserve"> Hu</w:t>
            </w:r>
            <w:r>
              <w:rPr>
                <w:rFonts w:eastAsiaTheme="minorEastAsia"/>
                <w:sz w:val="22"/>
                <w:szCs w:val="22"/>
                <w:lang w:val="en-US"/>
              </w:rPr>
              <w:t xml:space="preserve"> C-Y</w:t>
            </w:r>
            <w:r w:rsidRPr="00C96CE4">
              <w:rPr>
                <w:rFonts w:eastAsiaTheme="minorEastAsia"/>
                <w:sz w:val="22"/>
                <w:szCs w:val="22"/>
                <w:lang w:val="en-US"/>
              </w:rPr>
              <w:t>, Yu</w:t>
            </w:r>
            <w:r>
              <w:rPr>
                <w:rFonts w:eastAsiaTheme="minorEastAsia"/>
                <w:sz w:val="22"/>
                <w:szCs w:val="22"/>
                <w:lang w:val="en-US"/>
              </w:rPr>
              <w:t xml:space="preserve"> GT</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Ahmed</w:t>
            </w:r>
            <w:r>
              <w:rPr>
                <w:rFonts w:eastAsiaTheme="minorEastAsia"/>
                <w:sz w:val="22"/>
                <w:szCs w:val="22"/>
                <w:lang w:val="en-US"/>
              </w:rPr>
              <w:t xml:space="preserve"> HI</w:t>
            </w:r>
            <w:r w:rsidRPr="00C96CE4">
              <w:rPr>
                <w:rFonts w:eastAsiaTheme="minorEastAsia"/>
                <w:sz w:val="22"/>
                <w:szCs w:val="22"/>
                <w:lang w:val="en-US"/>
              </w:rPr>
              <w:t xml:space="preserve">, </w:t>
            </w:r>
            <w:proofErr w:type="spellStart"/>
            <w:r w:rsidRPr="00C96CE4">
              <w:rPr>
                <w:rFonts w:eastAsiaTheme="minorEastAsia"/>
                <w:sz w:val="22"/>
                <w:szCs w:val="22"/>
                <w:lang w:val="en-US"/>
              </w:rPr>
              <w:t>Laquai</w:t>
            </w:r>
            <w:proofErr w:type="spellEnd"/>
            <w:r>
              <w:rPr>
                <w:rFonts w:eastAsiaTheme="minorEastAsia"/>
                <w:sz w:val="22"/>
                <w:szCs w:val="22"/>
                <w:lang w:val="en-US"/>
              </w:rPr>
              <w:t xml:space="preserve"> KD</w:t>
            </w:r>
            <w:r w:rsidRPr="00C96CE4">
              <w:rPr>
                <w:rFonts w:eastAsiaTheme="minorEastAsia"/>
                <w:sz w:val="22"/>
                <w:szCs w:val="22"/>
                <w:lang w:val="en-US"/>
              </w:rPr>
              <w:t>, Rivera</w:t>
            </w:r>
            <w:r>
              <w:rPr>
                <w:rFonts w:eastAsiaTheme="minorEastAsia"/>
                <w:sz w:val="22"/>
                <w:szCs w:val="22"/>
                <w:lang w:val="en-US"/>
              </w:rPr>
              <w:t xml:space="preserve"> LF</w:t>
            </w:r>
            <w:r w:rsidRPr="00C96CE4">
              <w:rPr>
                <w:rFonts w:eastAsiaTheme="minorEastAsia"/>
                <w:sz w:val="22"/>
                <w:szCs w:val="22"/>
                <w:lang w:val="en-US"/>
              </w:rPr>
              <w:t>, Chen</w:t>
            </w:r>
            <w:r>
              <w:rPr>
                <w:rFonts w:eastAsiaTheme="minorEastAsia"/>
                <w:sz w:val="22"/>
                <w:szCs w:val="22"/>
                <w:lang w:val="en-US"/>
              </w:rPr>
              <w:t xml:space="preserve"> RJ</w:t>
            </w:r>
            <w:r w:rsidRPr="00C96CE4">
              <w:rPr>
                <w:rFonts w:eastAsiaTheme="minorEastAsia"/>
                <w:sz w:val="22"/>
                <w:szCs w:val="22"/>
                <w:lang w:val="en-US"/>
              </w:rPr>
              <w:t>, Wang</w:t>
            </w:r>
            <w:r>
              <w:rPr>
                <w:rFonts w:eastAsiaTheme="minorEastAsia"/>
                <w:sz w:val="22"/>
                <w:szCs w:val="22"/>
                <w:lang w:val="en-US"/>
              </w:rPr>
              <w:t xml:space="preserve"> YJ</w:t>
            </w:r>
            <w:r w:rsidRPr="00C96CE4">
              <w:rPr>
                <w:rFonts w:eastAsiaTheme="minorEastAsia"/>
                <w:sz w:val="22"/>
                <w:szCs w:val="22"/>
                <w:lang w:val="en-US"/>
              </w:rPr>
              <w:t>, Gao</w:t>
            </w:r>
            <w:r>
              <w:rPr>
                <w:rFonts w:eastAsiaTheme="minorEastAsia"/>
                <w:sz w:val="22"/>
                <w:szCs w:val="22"/>
                <w:lang w:val="en-US"/>
              </w:rPr>
              <w:t xml:space="preserve"> X</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Liu</w:t>
            </w:r>
            <w:r>
              <w:rPr>
                <w:rFonts w:eastAsiaTheme="minorEastAsia"/>
                <w:sz w:val="22"/>
                <w:szCs w:val="22"/>
                <w:lang w:val="en-US"/>
              </w:rPr>
              <w:t xml:space="preserve"> SZ,</w:t>
            </w:r>
            <w:r w:rsidRPr="00C96CE4">
              <w:rPr>
                <w:rFonts w:eastAsiaTheme="minorEastAsia"/>
                <w:sz w:val="22"/>
                <w:szCs w:val="22"/>
                <w:lang w:val="en-US"/>
              </w:rPr>
              <w:t xml:space="preserve"> </w:t>
            </w:r>
            <w:proofErr w:type="spellStart"/>
            <w:r w:rsidRPr="00C96CE4">
              <w:rPr>
                <w:rFonts w:eastAsiaTheme="minorEastAsia"/>
                <w:sz w:val="22"/>
                <w:szCs w:val="22"/>
                <w:lang w:val="en-US"/>
              </w:rPr>
              <w:t>Raupp</w:t>
            </w:r>
            <w:proofErr w:type="spellEnd"/>
            <w:r>
              <w:rPr>
                <w:rFonts w:eastAsiaTheme="minorEastAsia"/>
                <w:sz w:val="22"/>
                <w:szCs w:val="22"/>
                <w:lang w:val="en-US"/>
              </w:rPr>
              <w:t xml:space="preserve"> WJ,</w:t>
            </w:r>
            <w:r w:rsidRPr="00C96CE4">
              <w:rPr>
                <w:rFonts w:eastAsiaTheme="minorEastAsia"/>
                <w:sz w:val="22"/>
                <w:szCs w:val="22"/>
                <w:lang w:val="en-US"/>
              </w:rPr>
              <w:t xml:space="preserve"> Olson</w:t>
            </w:r>
            <w:r>
              <w:rPr>
                <w:rFonts w:eastAsiaTheme="minorEastAsia"/>
                <w:sz w:val="22"/>
                <w:szCs w:val="22"/>
                <w:lang w:val="en-US"/>
              </w:rPr>
              <w:t xml:space="preserve"> EL</w:t>
            </w:r>
            <w:r w:rsidRPr="00C96CE4">
              <w:rPr>
                <w:rFonts w:eastAsiaTheme="minorEastAsia"/>
                <w:sz w:val="22"/>
                <w:szCs w:val="22"/>
                <w:lang w:val="en-US"/>
              </w:rPr>
              <w:t>, Lee</w:t>
            </w:r>
            <w:r>
              <w:rPr>
                <w:rFonts w:eastAsiaTheme="minorEastAsia"/>
                <w:sz w:val="22"/>
                <w:szCs w:val="22"/>
                <w:lang w:val="en-US"/>
              </w:rPr>
              <w:t xml:space="preserve"> J-Y,</w:t>
            </w:r>
            <w:r w:rsidRPr="00C96CE4">
              <w:rPr>
                <w:rFonts w:eastAsiaTheme="minorEastAsia"/>
                <w:sz w:val="22"/>
                <w:szCs w:val="22"/>
                <w:lang w:val="en-US"/>
              </w:rPr>
              <w:t xml:space="preserve"> </w:t>
            </w:r>
            <w:proofErr w:type="spellStart"/>
            <w:r w:rsidRPr="00C96CE4">
              <w:rPr>
                <w:rFonts w:eastAsiaTheme="minorEastAsia"/>
                <w:sz w:val="22"/>
                <w:szCs w:val="22"/>
                <w:lang w:val="en-US"/>
              </w:rPr>
              <w:t>Chhuneja</w:t>
            </w:r>
            <w:proofErr w:type="spellEnd"/>
            <w:r>
              <w:rPr>
                <w:rFonts w:eastAsiaTheme="minorEastAsia"/>
                <w:sz w:val="22"/>
                <w:szCs w:val="22"/>
                <w:lang w:val="en-US"/>
              </w:rPr>
              <w:t xml:space="preserve"> P</w:t>
            </w:r>
            <w:r w:rsidRPr="00C96CE4">
              <w:rPr>
                <w:rFonts w:eastAsiaTheme="minorEastAsia"/>
                <w:sz w:val="22"/>
                <w:szCs w:val="22"/>
                <w:lang w:val="en-US"/>
              </w:rPr>
              <w:t>, Kaur</w:t>
            </w:r>
            <w:r>
              <w:rPr>
                <w:rFonts w:eastAsiaTheme="minorEastAsia"/>
                <w:sz w:val="22"/>
                <w:szCs w:val="22"/>
                <w:lang w:val="en-US"/>
              </w:rPr>
              <w:t xml:space="preserve"> S</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Zhang</w:t>
            </w:r>
            <w:r>
              <w:rPr>
                <w:rFonts w:eastAsiaTheme="minorEastAsia"/>
                <w:sz w:val="22"/>
                <w:szCs w:val="22"/>
                <w:lang w:val="en-US"/>
              </w:rPr>
              <w:t xml:space="preserve"> P,</w:t>
            </w:r>
            <w:r w:rsidRPr="00C96CE4">
              <w:rPr>
                <w:rFonts w:eastAsiaTheme="minorEastAsia"/>
                <w:sz w:val="22"/>
                <w:szCs w:val="22"/>
                <w:lang w:val="en-US"/>
              </w:rPr>
              <w:t xml:space="preserve"> Park</w:t>
            </w:r>
            <w:r>
              <w:rPr>
                <w:rFonts w:eastAsiaTheme="minorEastAsia"/>
                <w:sz w:val="22"/>
                <w:szCs w:val="22"/>
                <w:lang w:val="en-US"/>
              </w:rPr>
              <w:t xml:space="preserve"> RF</w:t>
            </w:r>
            <w:r w:rsidRPr="00C96CE4">
              <w:rPr>
                <w:rFonts w:eastAsiaTheme="minorEastAsia"/>
                <w:sz w:val="22"/>
                <w:szCs w:val="22"/>
                <w:lang w:val="en-US"/>
              </w:rPr>
              <w:t>, Ding</w:t>
            </w:r>
            <w:r>
              <w:rPr>
                <w:rFonts w:eastAsiaTheme="minorEastAsia"/>
                <w:sz w:val="22"/>
                <w:szCs w:val="22"/>
                <w:lang w:val="en-US"/>
              </w:rPr>
              <w:t xml:space="preserve"> Y</w:t>
            </w:r>
            <w:r w:rsidRPr="00C96CE4">
              <w:rPr>
                <w:rFonts w:eastAsiaTheme="minorEastAsia"/>
                <w:sz w:val="22"/>
                <w:szCs w:val="22"/>
                <w:lang w:val="en-US"/>
              </w:rPr>
              <w:t>, Liu</w:t>
            </w:r>
            <w:r>
              <w:rPr>
                <w:rFonts w:eastAsiaTheme="minorEastAsia"/>
                <w:sz w:val="22"/>
                <w:szCs w:val="22"/>
                <w:lang w:val="en-US"/>
              </w:rPr>
              <w:t xml:space="preserve"> D-C</w:t>
            </w:r>
            <w:r w:rsidRPr="00C96CE4">
              <w:rPr>
                <w:rFonts w:eastAsiaTheme="minorEastAsia"/>
                <w:sz w:val="22"/>
                <w:szCs w:val="22"/>
                <w:lang w:val="en-US"/>
              </w:rPr>
              <w:t>, Li</w:t>
            </w:r>
            <w:r>
              <w:rPr>
                <w:rFonts w:eastAsiaTheme="minorEastAsia"/>
                <w:sz w:val="22"/>
                <w:szCs w:val="22"/>
                <w:lang w:val="en-US"/>
              </w:rPr>
              <w:t xml:space="preserve"> WL,</w:t>
            </w:r>
            <w:r w:rsidRPr="00C96CE4">
              <w:rPr>
                <w:rFonts w:eastAsiaTheme="minorEastAsia"/>
                <w:sz w:val="22"/>
                <w:szCs w:val="22"/>
                <w:lang w:val="en-US"/>
              </w:rPr>
              <w:t xml:space="preserve"> </w:t>
            </w:r>
            <w:proofErr w:type="spellStart"/>
            <w:r w:rsidRPr="00C96CE4">
              <w:rPr>
                <w:rFonts w:eastAsiaTheme="minorEastAsia"/>
                <w:sz w:val="22"/>
                <w:szCs w:val="22"/>
                <w:lang w:val="en-US"/>
              </w:rPr>
              <w:t>Nasyrova</w:t>
            </w:r>
            <w:proofErr w:type="spellEnd"/>
            <w:r>
              <w:rPr>
                <w:rFonts w:eastAsiaTheme="minorEastAsia"/>
                <w:sz w:val="22"/>
                <w:szCs w:val="22"/>
                <w:lang w:val="en-US"/>
              </w:rPr>
              <w:t xml:space="preserve"> FY, </w:t>
            </w:r>
            <w:r w:rsidRPr="00C96CE4">
              <w:rPr>
                <w:rFonts w:eastAsiaTheme="minorEastAsia"/>
                <w:sz w:val="22"/>
                <w:szCs w:val="22"/>
                <w:lang w:val="en-US"/>
              </w:rPr>
              <w:t>Dvorak</w:t>
            </w:r>
            <w:r>
              <w:rPr>
                <w:rFonts w:eastAsiaTheme="minorEastAsia"/>
                <w:sz w:val="22"/>
                <w:szCs w:val="22"/>
                <w:lang w:val="en-US"/>
              </w:rPr>
              <w:t xml:space="preserve"> J</w:t>
            </w:r>
            <w:r w:rsidRPr="00C96CE4">
              <w:rPr>
                <w:rFonts w:eastAsiaTheme="minorEastAsia"/>
                <w:sz w:val="22"/>
                <w:szCs w:val="22"/>
                <w:lang w:val="en-US"/>
              </w:rPr>
              <w:t>, Abbasi</w:t>
            </w:r>
            <w:r>
              <w:rPr>
                <w:rFonts w:eastAsiaTheme="minorEastAsia"/>
                <w:sz w:val="22"/>
                <w:szCs w:val="22"/>
                <w:lang w:val="en-US"/>
              </w:rPr>
              <w:t xml:space="preserve"> M</w:t>
            </w:r>
            <w:r w:rsidRPr="00C96CE4">
              <w:rPr>
                <w:rFonts w:eastAsiaTheme="minorEastAsia"/>
                <w:sz w:val="22"/>
                <w:szCs w:val="22"/>
                <w:lang w:val="en-US"/>
              </w:rPr>
              <w:t>, Li</w:t>
            </w:r>
            <w:r>
              <w:rPr>
                <w:rFonts w:eastAsiaTheme="minorEastAsia"/>
                <w:sz w:val="22"/>
                <w:szCs w:val="22"/>
                <w:lang w:val="en-US"/>
              </w:rPr>
              <w:t xml:space="preserve"> M</w:t>
            </w:r>
            <w:r w:rsidRPr="00C96CE4">
              <w:rPr>
                <w:rFonts w:eastAsiaTheme="minorEastAsia"/>
                <w:sz w:val="22"/>
                <w:szCs w:val="22"/>
                <w:lang w:val="en-US"/>
              </w:rPr>
              <w:t>, Kumar</w:t>
            </w:r>
            <w:r>
              <w:rPr>
                <w:rFonts w:eastAsiaTheme="minorEastAsia"/>
                <w:sz w:val="22"/>
                <w:szCs w:val="22"/>
                <w:lang w:val="en-US"/>
              </w:rPr>
              <w:t xml:space="preserve"> N</w:t>
            </w:r>
            <w:r w:rsidRPr="00C96CE4">
              <w:rPr>
                <w:rFonts w:eastAsiaTheme="minorEastAsia"/>
                <w:sz w:val="22"/>
                <w:szCs w:val="22"/>
                <w:lang w:val="en-US"/>
              </w:rPr>
              <w:t>, Meyer</w:t>
            </w:r>
            <w:r>
              <w:rPr>
                <w:rFonts w:eastAsiaTheme="minorEastAsia"/>
                <w:sz w:val="22"/>
                <w:szCs w:val="22"/>
                <w:lang w:val="en-US"/>
              </w:rPr>
              <w:t xml:space="preserve"> WB,</w:t>
            </w:r>
            <w:r w:rsidRPr="00C96CE4">
              <w:rPr>
                <w:rFonts w:eastAsiaTheme="minorEastAsia"/>
                <w:sz w:val="22"/>
                <w:szCs w:val="22"/>
                <w:lang w:val="en-US"/>
              </w:rPr>
              <w:t xml:space="preserve"> Boshoff</w:t>
            </w:r>
            <w:r>
              <w:rPr>
                <w:rFonts w:eastAsiaTheme="minorEastAsia"/>
                <w:sz w:val="22"/>
                <w:szCs w:val="22"/>
                <w:lang w:val="en-US"/>
              </w:rPr>
              <w:t xml:space="preserve"> WHP</w:t>
            </w:r>
            <w:r w:rsidRPr="00C96CE4">
              <w:rPr>
                <w:rFonts w:eastAsiaTheme="minorEastAsia"/>
                <w:sz w:val="22"/>
                <w:szCs w:val="22"/>
                <w:lang w:val="en-US"/>
              </w:rPr>
              <w:t xml:space="preserve">, </w:t>
            </w:r>
            <w:proofErr w:type="spellStart"/>
            <w:r w:rsidRPr="00C96CE4">
              <w:rPr>
                <w:rFonts w:eastAsiaTheme="minorEastAsia"/>
                <w:sz w:val="22"/>
                <w:szCs w:val="22"/>
                <w:lang w:val="en-US"/>
              </w:rPr>
              <w:t>Steffenson</w:t>
            </w:r>
            <w:proofErr w:type="spellEnd"/>
            <w:r>
              <w:rPr>
                <w:rFonts w:eastAsiaTheme="minorEastAsia"/>
                <w:sz w:val="22"/>
                <w:szCs w:val="22"/>
                <w:lang w:val="en-US"/>
              </w:rPr>
              <w:t xml:space="preserve"> BJ,</w:t>
            </w:r>
            <w:r w:rsidRPr="00C96CE4">
              <w:rPr>
                <w:rFonts w:eastAsiaTheme="minorEastAsia"/>
                <w:sz w:val="22"/>
                <w:szCs w:val="22"/>
                <w:lang w:val="en-US"/>
              </w:rPr>
              <w:t xml:space="preserve"> </w:t>
            </w:r>
            <w:proofErr w:type="spellStart"/>
            <w:r w:rsidRPr="00C96CE4">
              <w:rPr>
                <w:rFonts w:eastAsiaTheme="minorEastAsia"/>
                <w:sz w:val="22"/>
                <w:szCs w:val="22"/>
                <w:lang w:val="en-US"/>
              </w:rPr>
              <w:t>Matny</w:t>
            </w:r>
            <w:proofErr w:type="spellEnd"/>
            <w:r>
              <w:rPr>
                <w:rFonts w:eastAsiaTheme="minorEastAsia"/>
                <w:sz w:val="22"/>
                <w:szCs w:val="22"/>
                <w:lang w:val="en-US"/>
              </w:rPr>
              <w:t xml:space="preserve"> O</w:t>
            </w:r>
            <w:r w:rsidRPr="00C96CE4">
              <w:rPr>
                <w:rFonts w:eastAsiaTheme="minorEastAsia"/>
                <w:sz w:val="22"/>
                <w:szCs w:val="22"/>
                <w:lang w:val="en-US"/>
              </w:rPr>
              <w:t>, Sharma</w:t>
            </w:r>
            <w:r>
              <w:rPr>
                <w:rFonts w:eastAsiaTheme="minorEastAsia"/>
                <w:sz w:val="22"/>
                <w:szCs w:val="22"/>
                <w:lang w:val="en-US"/>
              </w:rPr>
              <w:t xml:space="preserve"> PK,</w:t>
            </w:r>
            <w:r w:rsidRPr="00C96CE4">
              <w:rPr>
                <w:rFonts w:eastAsiaTheme="minorEastAsia"/>
                <w:sz w:val="22"/>
                <w:szCs w:val="22"/>
                <w:lang w:val="en-US"/>
              </w:rPr>
              <w:t xml:space="preserve"> Tiwari</w:t>
            </w:r>
            <w:r>
              <w:rPr>
                <w:rFonts w:eastAsiaTheme="minorEastAsia"/>
                <w:sz w:val="22"/>
                <w:szCs w:val="22"/>
                <w:lang w:val="en-US"/>
              </w:rPr>
              <w:t xml:space="preserve"> VK,</w:t>
            </w:r>
            <w:r w:rsidRPr="00C96CE4">
              <w:rPr>
                <w:rFonts w:eastAsiaTheme="minorEastAsia"/>
                <w:sz w:val="22"/>
                <w:szCs w:val="22"/>
                <w:lang w:val="en-US"/>
              </w:rPr>
              <w:t xml:space="preserve"> Grewal</w:t>
            </w:r>
            <w:r>
              <w:rPr>
                <w:rFonts w:eastAsiaTheme="minorEastAsia"/>
                <w:sz w:val="22"/>
                <w:szCs w:val="22"/>
                <w:lang w:val="en-US"/>
              </w:rPr>
              <w:t xml:space="preserve"> S</w:t>
            </w:r>
            <w:r w:rsidRPr="00C96CE4">
              <w:rPr>
                <w:rFonts w:eastAsiaTheme="minorEastAsia"/>
                <w:sz w:val="22"/>
                <w:szCs w:val="22"/>
                <w:lang w:val="en-US"/>
              </w:rPr>
              <w:t xml:space="preserve">, </w:t>
            </w:r>
            <w:proofErr w:type="spellStart"/>
            <w:r w:rsidRPr="00C96CE4">
              <w:rPr>
                <w:rFonts w:eastAsiaTheme="minorEastAsia"/>
                <w:sz w:val="22"/>
                <w:szCs w:val="22"/>
                <w:lang w:val="en-US"/>
              </w:rPr>
              <w:t>Pozniak</w:t>
            </w:r>
            <w:proofErr w:type="spellEnd"/>
            <w:r>
              <w:rPr>
                <w:rFonts w:eastAsiaTheme="minorEastAsia"/>
                <w:sz w:val="22"/>
                <w:szCs w:val="22"/>
                <w:lang w:val="en-US"/>
              </w:rPr>
              <w:t xml:space="preserve"> C</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Chawla</w:t>
            </w:r>
            <w:r>
              <w:rPr>
                <w:rFonts w:eastAsiaTheme="minorEastAsia"/>
                <w:sz w:val="22"/>
                <w:szCs w:val="22"/>
                <w:lang w:val="en-US"/>
              </w:rPr>
              <w:t xml:space="preserve"> HS</w:t>
            </w:r>
            <w:r w:rsidRPr="00C96CE4">
              <w:rPr>
                <w:rFonts w:eastAsiaTheme="minorEastAsia"/>
                <w:sz w:val="22"/>
                <w:szCs w:val="22"/>
                <w:lang w:val="en-US"/>
              </w:rPr>
              <w:t>, Ens</w:t>
            </w:r>
            <w:r>
              <w:rPr>
                <w:rFonts w:eastAsiaTheme="minorEastAsia"/>
                <w:sz w:val="22"/>
                <w:szCs w:val="22"/>
                <w:lang w:val="en-US"/>
              </w:rPr>
              <w:t xml:space="preserve"> J,</w:t>
            </w:r>
            <w:r w:rsidRPr="00C96CE4">
              <w:rPr>
                <w:rFonts w:eastAsiaTheme="minorEastAsia"/>
                <w:sz w:val="22"/>
                <w:szCs w:val="22"/>
                <w:lang w:val="en-US"/>
              </w:rPr>
              <w:t xml:space="preserve"> Dunning</w:t>
            </w:r>
            <w:r>
              <w:rPr>
                <w:rFonts w:eastAsiaTheme="minorEastAsia"/>
                <w:sz w:val="22"/>
                <w:szCs w:val="22"/>
                <w:lang w:val="en-US"/>
              </w:rPr>
              <w:t xml:space="preserve"> LT</w:t>
            </w:r>
            <w:r w:rsidRPr="00C96CE4">
              <w:rPr>
                <w:rFonts w:eastAsiaTheme="minorEastAsia"/>
                <w:sz w:val="22"/>
                <w:szCs w:val="22"/>
                <w:lang w:val="en-US"/>
              </w:rPr>
              <w:t xml:space="preserve">, </w:t>
            </w:r>
            <w:proofErr w:type="spellStart"/>
            <w:r w:rsidRPr="00C96CE4">
              <w:rPr>
                <w:rFonts w:eastAsiaTheme="minorEastAsia"/>
                <w:sz w:val="22"/>
                <w:szCs w:val="22"/>
                <w:lang w:val="en-US"/>
              </w:rPr>
              <w:t>Kolmer</w:t>
            </w:r>
            <w:proofErr w:type="spellEnd"/>
            <w:r>
              <w:rPr>
                <w:rFonts w:eastAsiaTheme="minorEastAsia"/>
                <w:sz w:val="22"/>
                <w:szCs w:val="22"/>
                <w:lang w:val="en-US"/>
              </w:rPr>
              <w:t xml:space="preserve"> JA</w:t>
            </w:r>
            <w:r w:rsidRPr="00C96CE4">
              <w:rPr>
                <w:rFonts w:eastAsiaTheme="minorEastAsia"/>
                <w:sz w:val="22"/>
                <w:szCs w:val="22"/>
                <w:lang w:val="en-US"/>
              </w:rPr>
              <w:t xml:space="preserve">, </w:t>
            </w:r>
            <w:proofErr w:type="spellStart"/>
            <w:r w:rsidRPr="00C96CE4">
              <w:rPr>
                <w:rFonts w:eastAsiaTheme="minorEastAsia"/>
                <w:sz w:val="22"/>
                <w:szCs w:val="22"/>
                <w:lang w:val="en-US"/>
              </w:rPr>
              <w:t>Lazo</w:t>
            </w:r>
            <w:proofErr w:type="spellEnd"/>
            <w:r>
              <w:rPr>
                <w:rFonts w:eastAsiaTheme="minorEastAsia"/>
                <w:sz w:val="22"/>
                <w:szCs w:val="22"/>
                <w:lang w:val="en-US"/>
              </w:rPr>
              <w:t xml:space="preserve"> GR</w:t>
            </w:r>
            <w:r w:rsidRPr="00C96CE4">
              <w:rPr>
                <w:rFonts w:eastAsiaTheme="minorEastAsia"/>
                <w:sz w:val="22"/>
                <w:szCs w:val="22"/>
                <w:lang w:val="en-US"/>
              </w:rPr>
              <w:t>,</w:t>
            </w:r>
          </w:p>
          <w:p w14:paraId="263641F0" w14:textId="77777777" w:rsidR="006F24E9" w:rsidRPr="00200651" w:rsidRDefault="006F24E9" w:rsidP="00654216">
            <w:pPr>
              <w:autoSpaceDE w:val="0"/>
              <w:autoSpaceDN w:val="0"/>
              <w:adjustRightInd w:val="0"/>
              <w:rPr>
                <w:sz w:val="22"/>
                <w:szCs w:val="22"/>
              </w:rPr>
            </w:pPr>
            <w:r w:rsidRPr="00C96CE4">
              <w:rPr>
                <w:rFonts w:eastAsiaTheme="minorEastAsia"/>
                <w:sz w:val="22"/>
                <w:szCs w:val="22"/>
                <w:lang w:val="en-US"/>
              </w:rPr>
              <w:t>Xu</w:t>
            </w:r>
            <w:r>
              <w:rPr>
                <w:rFonts w:eastAsiaTheme="minorEastAsia"/>
                <w:sz w:val="22"/>
                <w:szCs w:val="22"/>
                <w:lang w:val="en-US"/>
              </w:rPr>
              <w:t xml:space="preserve"> S,</w:t>
            </w:r>
            <w:r w:rsidRPr="00C96CE4">
              <w:rPr>
                <w:rFonts w:eastAsiaTheme="minorEastAsia"/>
                <w:sz w:val="22"/>
                <w:szCs w:val="22"/>
                <w:lang w:val="en-US"/>
              </w:rPr>
              <w:t xml:space="preserve"> Gu</w:t>
            </w:r>
            <w:r>
              <w:rPr>
                <w:rFonts w:eastAsiaTheme="minorEastAsia"/>
                <w:sz w:val="22"/>
                <w:szCs w:val="22"/>
                <w:lang w:val="en-US"/>
              </w:rPr>
              <w:t xml:space="preserve"> YQ,</w:t>
            </w:r>
            <w:r w:rsidRPr="00C96CE4">
              <w:rPr>
                <w:rFonts w:eastAsiaTheme="minorEastAsia"/>
                <w:sz w:val="22"/>
                <w:szCs w:val="22"/>
                <w:lang w:val="en-US"/>
              </w:rPr>
              <w:t xml:space="preserve"> Xu</w:t>
            </w:r>
            <w:r>
              <w:rPr>
                <w:rFonts w:eastAsiaTheme="minorEastAsia"/>
                <w:sz w:val="22"/>
                <w:szCs w:val="22"/>
                <w:lang w:val="en-US"/>
              </w:rPr>
              <w:t xml:space="preserve"> XY</w:t>
            </w:r>
            <w:r w:rsidRPr="00C96CE4">
              <w:rPr>
                <w:rFonts w:eastAsiaTheme="minorEastAsia"/>
                <w:sz w:val="22"/>
                <w:szCs w:val="22"/>
                <w:lang w:val="en-US"/>
              </w:rPr>
              <w:t xml:space="preserve">, </w:t>
            </w:r>
            <w:proofErr w:type="spellStart"/>
            <w:r w:rsidRPr="00C96CE4">
              <w:rPr>
                <w:rFonts w:eastAsiaTheme="minorEastAsia"/>
                <w:sz w:val="22"/>
                <w:szCs w:val="22"/>
                <w:lang w:val="en-US"/>
              </w:rPr>
              <w:t>Uauy</w:t>
            </w:r>
            <w:proofErr w:type="spellEnd"/>
            <w:r>
              <w:rPr>
                <w:rFonts w:eastAsiaTheme="minorEastAsia"/>
                <w:sz w:val="22"/>
                <w:szCs w:val="22"/>
                <w:lang w:val="en-US"/>
              </w:rPr>
              <w:t xml:space="preserve"> C</w:t>
            </w:r>
            <w:r w:rsidRPr="00C96CE4">
              <w:rPr>
                <w:rFonts w:eastAsiaTheme="minorEastAsia"/>
                <w:sz w:val="22"/>
                <w:szCs w:val="22"/>
                <w:lang w:val="en-US"/>
              </w:rPr>
              <w:t xml:space="preserve">, </w:t>
            </w:r>
            <w:proofErr w:type="spellStart"/>
            <w:r w:rsidRPr="00C96CE4">
              <w:rPr>
                <w:rFonts w:eastAsiaTheme="minorEastAsia"/>
                <w:sz w:val="22"/>
                <w:szCs w:val="22"/>
                <w:lang w:val="en-US"/>
              </w:rPr>
              <w:t>Abrouk</w:t>
            </w:r>
            <w:proofErr w:type="spellEnd"/>
            <w:r>
              <w:rPr>
                <w:rFonts w:eastAsiaTheme="minorEastAsia"/>
                <w:sz w:val="22"/>
                <w:szCs w:val="22"/>
                <w:lang w:val="en-US"/>
              </w:rPr>
              <w:t xml:space="preserve"> M</w:t>
            </w:r>
            <w:r w:rsidRPr="00C96CE4">
              <w:rPr>
                <w:rFonts w:eastAsiaTheme="minorEastAsia"/>
                <w:sz w:val="22"/>
                <w:szCs w:val="22"/>
                <w:lang w:val="en-US"/>
              </w:rPr>
              <w:t xml:space="preserve">, </w:t>
            </w:r>
            <w:proofErr w:type="spellStart"/>
            <w:r w:rsidRPr="00C96CE4">
              <w:rPr>
                <w:rFonts w:eastAsiaTheme="minorEastAsia"/>
                <w:sz w:val="22"/>
                <w:szCs w:val="22"/>
                <w:lang w:val="en-US"/>
              </w:rPr>
              <w:t>Bougouffa</w:t>
            </w:r>
            <w:proofErr w:type="spellEnd"/>
            <w:r>
              <w:rPr>
                <w:rFonts w:eastAsiaTheme="minorEastAsia"/>
                <w:sz w:val="22"/>
                <w:szCs w:val="22"/>
                <w:lang w:val="en-US"/>
              </w:rPr>
              <w:t xml:space="preserve"> S</w:t>
            </w:r>
            <w:r w:rsidRPr="00C96CE4">
              <w:rPr>
                <w:rFonts w:eastAsiaTheme="minorEastAsia"/>
                <w:sz w:val="22"/>
                <w:szCs w:val="22"/>
                <w:lang w:val="en-US"/>
              </w:rPr>
              <w:t>,</w:t>
            </w:r>
            <w:r>
              <w:rPr>
                <w:rFonts w:eastAsiaTheme="minorEastAsia"/>
                <w:sz w:val="22"/>
                <w:szCs w:val="22"/>
                <w:lang w:val="en-US"/>
              </w:rPr>
              <w:t xml:space="preserve"> </w:t>
            </w:r>
            <w:r w:rsidRPr="00C96CE4">
              <w:rPr>
                <w:rFonts w:eastAsiaTheme="minorEastAsia"/>
                <w:sz w:val="22"/>
                <w:szCs w:val="22"/>
                <w:lang w:val="en-US"/>
              </w:rPr>
              <w:t>Brar</w:t>
            </w:r>
            <w:r>
              <w:rPr>
                <w:rFonts w:eastAsiaTheme="minorEastAsia"/>
                <w:sz w:val="22"/>
                <w:szCs w:val="22"/>
                <w:lang w:val="en-US"/>
              </w:rPr>
              <w:t xml:space="preserve"> GS</w:t>
            </w:r>
            <w:r w:rsidRPr="00C96CE4">
              <w:rPr>
                <w:rFonts w:eastAsiaTheme="minorEastAsia"/>
                <w:sz w:val="22"/>
                <w:szCs w:val="22"/>
                <w:lang w:val="en-US"/>
              </w:rPr>
              <w:t>, Wulff</w:t>
            </w:r>
            <w:r>
              <w:rPr>
                <w:rFonts w:eastAsiaTheme="minorEastAsia"/>
                <w:sz w:val="22"/>
                <w:szCs w:val="22"/>
                <w:lang w:val="en-US"/>
              </w:rPr>
              <w:t xml:space="preserve"> BBH and</w:t>
            </w:r>
            <w:r w:rsidRPr="00C96CE4">
              <w:rPr>
                <w:rFonts w:eastAsiaTheme="minorEastAsia"/>
                <w:sz w:val="22"/>
                <w:szCs w:val="22"/>
                <w:lang w:val="en-US"/>
              </w:rPr>
              <w:t xml:space="preserve"> </w:t>
            </w:r>
            <w:proofErr w:type="spellStart"/>
            <w:r w:rsidRPr="00C96CE4">
              <w:rPr>
                <w:rFonts w:eastAsiaTheme="minorEastAsia"/>
                <w:sz w:val="22"/>
                <w:szCs w:val="22"/>
                <w:lang w:val="en-US"/>
              </w:rPr>
              <w:t>Krattinger</w:t>
            </w:r>
            <w:proofErr w:type="spellEnd"/>
            <w:r>
              <w:rPr>
                <w:rFonts w:eastAsiaTheme="minorEastAsia"/>
                <w:sz w:val="22"/>
                <w:szCs w:val="22"/>
                <w:lang w:val="en-US"/>
              </w:rPr>
              <w:t xml:space="preserve"> SG  2024. </w:t>
            </w:r>
            <w:r w:rsidRPr="00C96CE4">
              <w:rPr>
                <w:rFonts w:eastAsiaTheme="minorEastAsia"/>
                <w:sz w:val="22"/>
                <w:szCs w:val="22"/>
                <w:lang w:val="en-US"/>
              </w:rPr>
              <w:t xml:space="preserve"> Origin and evolution of the bread wheat D genome</w:t>
            </w:r>
            <w:r>
              <w:rPr>
                <w:rFonts w:eastAsiaTheme="minorEastAsia"/>
                <w:sz w:val="22"/>
                <w:szCs w:val="22"/>
                <w:lang w:val="en-US"/>
              </w:rPr>
              <w:t xml:space="preserve">. </w:t>
            </w:r>
            <w:r w:rsidRPr="00C96CE4">
              <w:rPr>
                <w:rFonts w:eastAsiaTheme="minorEastAsia"/>
                <w:color w:val="000000"/>
                <w:sz w:val="22"/>
                <w:szCs w:val="22"/>
                <w:lang w:val="en-US"/>
              </w:rPr>
              <w:t xml:space="preserve"> </w:t>
            </w:r>
            <w:r>
              <w:rPr>
                <w:rFonts w:eastAsiaTheme="minorEastAsia"/>
                <w:color w:val="000000"/>
                <w:sz w:val="22"/>
                <w:szCs w:val="22"/>
                <w:lang w:val="en-US"/>
              </w:rPr>
              <w:t xml:space="preserve">Nature </w:t>
            </w:r>
            <w:r w:rsidRPr="00E813B2">
              <w:rPr>
                <w:rFonts w:eastAsiaTheme="minorEastAsia"/>
                <w:color w:val="000000"/>
                <w:sz w:val="22"/>
                <w:szCs w:val="22"/>
                <w:highlight w:val="yellow"/>
                <w:lang w:val="en-US"/>
              </w:rPr>
              <w:t>XXXX</w:t>
            </w:r>
            <w:r w:rsidRPr="00C96CE4">
              <w:rPr>
                <w:rFonts w:eastAsiaTheme="minorEastAsia"/>
                <w:color w:val="000000"/>
                <w:sz w:val="22"/>
                <w:szCs w:val="22"/>
                <w:lang w:val="en-US"/>
              </w:rPr>
              <w:t xml:space="preserve"> </w:t>
            </w:r>
            <w:r w:rsidRPr="00E813B2">
              <w:rPr>
                <w:rFonts w:eastAsiaTheme="minorEastAsia"/>
                <w:sz w:val="22"/>
                <w:szCs w:val="22"/>
                <w:lang w:val="en-US"/>
              </w:rPr>
              <w:t>DOI: 10.1038/s41586-024-07808-z</w:t>
            </w:r>
            <w:r>
              <w:rPr>
                <w:rFonts w:eastAsiaTheme="minorEastAsia"/>
                <w:sz w:val="22"/>
                <w:szCs w:val="22"/>
                <w:lang w:val="en-US"/>
              </w:rPr>
              <w:t>.</w:t>
            </w:r>
          </w:p>
        </w:tc>
      </w:tr>
      <w:tr w:rsidR="006F24E9" w:rsidRPr="00200651" w14:paraId="2CA5A9D4" w14:textId="77777777" w:rsidTr="006F24E9">
        <w:tc>
          <w:tcPr>
            <w:tcW w:w="990" w:type="dxa"/>
          </w:tcPr>
          <w:p w14:paraId="43163163" w14:textId="77777777" w:rsidR="006F24E9" w:rsidRDefault="006F24E9" w:rsidP="00654216">
            <w:pPr>
              <w:autoSpaceDE w:val="0"/>
              <w:autoSpaceDN w:val="0"/>
              <w:adjustRightInd w:val="0"/>
              <w:rPr>
                <w:sz w:val="22"/>
                <w:szCs w:val="22"/>
              </w:rPr>
            </w:pPr>
            <w:r>
              <w:rPr>
                <w:sz w:val="22"/>
                <w:szCs w:val="22"/>
              </w:rPr>
              <w:t>11686.</w:t>
            </w:r>
          </w:p>
        </w:tc>
        <w:tc>
          <w:tcPr>
            <w:tcW w:w="8370" w:type="dxa"/>
          </w:tcPr>
          <w:p w14:paraId="45717516" w14:textId="77777777" w:rsidR="006F24E9" w:rsidRPr="00200651" w:rsidRDefault="006F24E9" w:rsidP="00654216">
            <w:pPr>
              <w:rPr>
                <w:sz w:val="22"/>
                <w:szCs w:val="22"/>
              </w:rPr>
            </w:pPr>
            <w:r w:rsidRPr="00FF75A1">
              <w:rPr>
                <w:sz w:val="22"/>
                <w:szCs w:val="22"/>
              </w:rPr>
              <w:t xml:space="preserve">Han G, Liu H, Zhu S, Gu T, Ca, L, Ya, H, Jin Y, Wang J, Liu S, Zhou Y, Shi Z, He H and An </w:t>
            </w:r>
            <w:proofErr w:type="gramStart"/>
            <w:r w:rsidRPr="00FF75A1">
              <w:rPr>
                <w:sz w:val="22"/>
                <w:szCs w:val="22"/>
              </w:rPr>
              <w:t>D</w:t>
            </w:r>
            <w:r>
              <w:rPr>
                <w:sz w:val="22"/>
                <w:szCs w:val="22"/>
              </w:rPr>
              <w:t xml:space="preserve">  </w:t>
            </w:r>
            <w:r w:rsidRPr="00FF75A1">
              <w:rPr>
                <w:sz w:val="22"/>
                <w:szCs w:val="22"/>
              </w:rPr>
              <w:t>2023</w:t>
            </w:r>
            <w:proofErr w:type="gramEnd"/>
            <w:r>
              <w:rPr>
                <w:sz w:val="22"/>
                <w:szCs w:val="22"/>
              </w:rPr>
              <w:t xml:space="preserve"> </w:t>
            </w:r>
            <w:r w:rsidRPr="00FF75A1">
              <w:rPr>
                <w:sz w:val="22"/>
                <w:szCs w:val="22"/>
              </w:rPr>
              <w:t xml:space="preserve"> Two functional CC-NBS-LRR proteins from rye chromosome 6RS confer differential age-related powdery mildew resistance to wheat.</w:t>
            </w:r>
            <w:r>
              <w:rPr>
                <w:sz w:val="22"/>
                <w:szCs w:val="22"/>
              </w:rPr>
              <w:t xml:space="preserve">  </w:t>
            </w:r>
            <w:r w:rsidRPr="00FF75A1">
              <w:rPr>
                <w:sz w:val="22"/>
                <w:szCs w:val="22"/>
              </w:rPr>
              <w:t>Plant Biotechnol</w:t>
            </w:r>
            <w:r>
              <w:rPr>
                <w:sz w:val="22"/>
                <w:szCs w:val="22"/>
              </w:rPr>
              <w:t>ogy</w:t>
            </w:r>
            <w:r w:rsidRPr="00FF75A1">
              <w:rPr>
                <w:sz w:val="22"/>
                <w:szCs w:val="22"/>
              </w:rPr>
              <w:t xml:space="preserve"> J</w:t>
            </w:r>
            <w:r>
              <w:rPr>
                <w:sz w:val="22"/>
                <w:szCs w:val="22"/>
              </w:rPr>
              <w:t xml:space="preserve">ournal 22: 66-81. DOI: </w:t>
            </w:r>
            <w:r w:rsidRPr="00FF75A1">
              <w:rPr>
                <w:sz w:val="22"/>
                <w:szCs w:val="22"/>
              </w:rPr>
              <w:t>10.1111/pbi.14165.</w:t>
            </w:r>
          </w:p>
        </w:tc>
      </w:tr>
      <w:tr w:rsidR="006F24E9" w:rsidRPr="00200651" w14:paraId="213B6DE0" w14:textId="77777777" w:rsidTr="006F24E9">
        <w:tc>
          <w:tcPr>
            <w:tcW w:w="990" w:type="dxa"/>
          </w:tcPr>
          <w:p w14:paraId="6A7105E0" w14:textId="77777777" w:rsidR="006F24E9" w:rsidRDefault="006F24E9" w:rsidP="00654216">
            <w:pPr>
              <w:autoSpaceDE w:val="0"/>
              <w:autoSpaceDN w:val="0"/>
              <w:adjustRightInd w:val="0"/>
              <w:rPr>
                <w:sz w:val="22"/>
                <w:szCs w:val="22"/>
              </w:rPr>
            </w:pPr>
            <w:r>
              <w:rPr>
                <w:sz w:val="22"/>
                <w:szCs w:val="22"/>
              </w:rPr>
              <w:t>11687.</w:t>
            </w:r>
          </w:p>
        </w:tc>
        <w:tc>
          <w:tcPr>
            <w:tcW w:w="8370" w:type="dxa"/>
          </w:tcPr>
          <w:p w14:paraId="0CFB56BE" w14:textId="77777777" w:rsidR="006F24E9" w:rsidRPr="00200651" w:rsidRDefault="006F24E9" w:rsidP="00654216">
            <w:pPr>
              <w:autoSpaceDE w:val="0"/>
              <w:autoSpaceDN w:val="0"/>
              <w:adjustRightInd w:val="0"/>
              <w:rPr>
                <w:sz w:val="22"/>
                <w:szCs w:val="22"/>
              </w:rPr>
            </w:pPr>
            <w:r w:rsidRPr="00976496">
              <w:rPr>
                <w:rFonts w:eastAsiaTheme="minorEastAsia"/>
                <w:sz w:val="22"/>
                <w:szCs w:val="22"/>
                <w:lang w:val="en-US"/>
              </w:rPr>
              <w:t>Che</w:t>
            </w:r>
            <w:r>
              <w:rPr>
                <w:rFonts w:eastAsiaTheme="minorEastAsia"/>
                <w:sz w:val="22"/>
                <w:szCs w:val="22"/>
                <w:lang w:val="en-US"/>
              </w:rPr>
              <w:t xml:space="preserve"> MZ,</w:t>
            </w:r>
            <w:r w:rsidRPr="00976496">
              <w:rPr>
                <w:rFonts w:eastAsiaTheme="minorEastAsia"/>
                <w:sz w:val="22"/>
                <w:szCs w:val="22"/>
                <w:lang w:val="en-US"/>
              </w:rPr>
              <w:t xml:space="preserve"> Hiebert</w:t>
            </w:r>
            <w:r>
              <w:rPr>
                <w:rFonts w:eastAsiaTheme="minorEastAsia"/>
                <w:sz w:val="22"/>
                <w:szCs w:val="22"/>
                <w:lang w:val="en-US"/>
              </w:rPr>
              <w:t xml:space="preserve"> CW,</w:t>
            </w:r>
            <w:r w:rsidRPr="00976496">
              <w:rPr>
                <w:rFonts w:eastAsiaTheme="minorEastAsia"/>
                <w:sz w:val="22"/>
                <w:szCs w:val="22"/>
                <w:lang w:val="en-US"/>
              </w:rPr>
              <w:t xml:space="preserve"> McCartney</w:t>
            </w:r>
            <w:r>
              <w:rPr>
                <w:rFonts w:eastAsiaTheme="minorEastAsia"/>
                <w:sz w:val="22"/>
                <w:szCs w:val="22"/>
                <w:lang w:val="en-US"/>
              </w:rPr>
              <w:t xml:space="preserve"> CA,</w:t>
            </w:r>
            <w:r w:rsidRPr="00976496">
              <w:rPr>
                <w:rFonts w:eastAsiaTheme="minorEastAsia"/>
                <w:sz w:val="22"/>
                <w:szCs w:val="22"/>
                <w:lang w:val="en-US"/>
              </w:rPr>
              <w:t xml:space="preserve"> Zhang</w:t>
            </w:r>
            <w:r>
              <w:rPr>
                <w:rFonts w:eastAsiaTheme="minorEastAsia"/>
                <w:sz w:val="22"/>
                <w:szCs w:val="22"/>
                <w:lang w:val="en-US"/>
              </w:rPr>
              <w:t xml:space="preserve"> ZJ</w:t>
            </w:r>
            <w:r w:rsidRPr="00976496">
              <w:rPr>
                <w:rFonts w:eastAsiaTheme="minorEastAsia"/>
                <w:sz w:val="22"/>
                <w:szCs w:val="22"/>
                <w:lang w:val="en-US"/>
              </w:rPr>
              <w:t xml:space="preserve"> </w:t>
            </w:r>
            <w:r>
              <w:rPr>
                <w:rFonts w:eastAsiaTheme="minorEastAsia"/>
                <w:sz w:val="22"/>
                <w:szCs w:val="22"/>
                <w:lang w:val="en-US"/>
              </w:rPr>
              <w:t xml:space="preserve">and </w:t>
            </w:r>
            <w:r w:rsidRPr="00976496">
              <w:rPr>
                <w:rFonts w:eastAsiaTheme="minorEastAsia"/>
                <w:sz w:val="22"/>
                <w:szCs w:val="22"/>
                <w:lang w:val="en-US"/>
              </w:rPr>
              <w:t>McCallum</w:t>
            </w:r>
            <w:r>
              <w:rPr>
                <w:rFonts w:eastAsiaTheme="minorEastAsia"/>
                <w:sz w:val="22"/>
                <w:szCs w:val="22"/>
                <w:lang w:val="en-US"/>
              </w:rPr>
              <w:t xml:space="preserve"> BD </w:t>
            </w:r>
            <w:proofErr w:type="gramStart"/>
            <w:r w:rsidRPr="00976496">
              <w:rPr>
                <w:rFonts w:eastAsiaTheme="minorEastAsia"/>
                <w:sz w:val="22"/>
                <w:szCs w:val="22"/>
                <w:lang w:val="en-US"/>
              </w:rPr>
              <w:t>2019</w:t>
            </w:r>
            <w:r>
              <w:rPr>
                <w:rFonts w:eastAsiaTheme="minorEastAsia"/>
                <w:sz w:val="22"/>
                <w:szCs w:val="22"/>
                <w:lang w:val="en-US"/>
              </w:rPr>
              <w:t xml:space="preserve"> </w:t>
            </w:r>
            <w:r w:rsidRPr="00976496">
              <w:rPr>
                <w:rFonts w:eastAsiaTheme="minorEastAsia"/>
                <w:sz w:val="22"/>
                <w:szCs w:val="22"/>
                <w:lang w:val="en-US"/>
              </w:rPr>
              <w:t xml:space="preserve"> Mapping</w:t>
            </w:r>
            <w:proofErr w:type="gramEnd"/>
            <w:r w:rsidRPr="00976496">
              <w:rPr>
                <w:rFonts w:eastAsiaTheme="minorEastAsia"/>
                <w:sz w:val="22"/>
                <w:szCs w:val="22"/>
                <w:lang w:val="en-US"/>
              </w:rPr>
              <w:t xml:space="preserve"> and DNA marker development for </w:t>
            </w:r>
            <w:r w:rsidRPr="00976496">
              <w:rPr>
                <w:rFonts w:eastAsiaTheme="minorEastAsia"/>
                <w:i/>
                <w:iCs/>
                <w:sz w:val="22"/>
                <w:szCs w:val="22"/>
                <w:lang w:val="en-US"/>
              </w:rPr>
              <w:t>Lr33</w:t>
            </w:r>
            <w:r w:rsidRPr="00976496">
              <w:rPr>
                <w:rFonts w:eastAsiaTheme="minorEastAsia"/>
                <w:sz w:val="22"/>
                <w:szCs w:val="22"/>
                <w:lang w:val="en-US"/>
              </w:rPr>
              <w:t xml:space="preserve"> from the leaf rust resistant line KU168-2</w:t>
            </w:r>
            <w:r>
              <w:rPr>
                <w:rFonts w:eastAsiaTheme="minorEastAsia"/>
                <w:sz w:val="22"/>
                <w:szCs w:val="22"/>
                <w:lang w:val="en-US"/>
              </w:rPr>
              <w:t xml:space="preserve">.  </w:t>
            </w:r>
            <w:proofErr w:type="spellStart"/>
            <w:r w:rsidRPr="00976496">
              <w:rPr>
                <w:rFonts w:eastAsiaTheme="minorEastAsia"/>
                <w:sz w:val="22"/>
                <w:szCs w:val="22"/>
                <w:lang w:val="en-US"/>
              </w:rPr>
              <w:t>Euphytica</w:t>
            </w:r>
            <w:proofErr w:type="spellEnd"/>
            <w:r w:rsidRPr="00976496">
              <w:rPr>
                <w:rFonts w:eastAsiaTheme="minorEastAsia"/>
                <w:sz w:val="22"/>
                <w:szCs w:val="22"/>
                <w:lang w:val="en-US"/>
              </w:rPr>
              <w:t xml:space="preserve"> 215</w:t>
            </w:r>
            <w:r>
              <w:rPr>
                <w:rFonts w:eastAsiaTheme="minorEastAsia"/>
                <w:sz w:val="22"/>
                <w:szCs w:val="22"/>
                <w:lang w:val="en-US"/>
              </w:rPr>
              <w:t xml:space="preserve">, </w:t>
            </w:r>
            <w:r w:rsidRPr="00976496">
              <w:rPr>
                <w:rFonts w:eastAsiaTheme="minorEastAsia"/>
                <w:sz w:val="22"/>
                <w:szCs w:val="22"/>
                <w:lang w:val="en-US"/>
              </w:rPr>
              <w:t>29</w:t>
            </w:r>
            <w:r>
              <w:rPr>
                <w:rFonts w:eastAsiaTheme="minorEastAsia"/>
                <w:sz w:val="22"/>
                <w:szCs w:val="22"/>
                <w:lang w:val="en-US"/>
              </w:rPr>
              <w:t>.</w:t>
            </w:r>
            <w:r w:rsidRPr="00976496">
              <w:rPr>
                <w:rFonts w:eastAsiaTheme="minorEastAsia"/>
                <w:sz w:val="22"/>
                <w:szCs w:val="22"/>
                <w:lang w:val="en-US"/>
              </w:rPr>
              <w:t xml:space="preserve"> </w:t>
            </w:r>
            <w:r>
              <w:rPr>
                <w:rFonts w:eastAsiaTheme="minorEastAsia"/>
                <w:sz w:val="22"/>
                <w:szCs w:val="22"/>
                <w:lang w:val="en-US"/>
              </w:rPr>
              <w:t xml:space="preserve">DOI: </w:t>
            </w:r>
            <w:r w:rsidRPr="00976496">
              <w:rPr>
                <w:rFonts w:eastAsiaTheme="minorEastAsia"/>
                <w:sz w:val="22"/>
                <w:szCs w:val="22"/>
                <w:lang w:val="en-US"/>
              </w:rPr>
              <w:t>1007/s10681-019-2343-</w:t>
            </w:r>
          </w:p>
        </w:tc>
      </w:tr>
      <w:tr w:rsidR="006F24E9" w:rsidRPr="00200651" w14:paraId="43746960" w14:textId="77777777" w:rsidTr="006F24E9">
        <w:tc>
          <w:tcPr>
            <w:tcW w:w="990" w:type="dxa"/>
          </w:tcPr>
          <w:p w14:paraId="7FF2DC59" w14:textId="77777777" w:rsidR="006F24E9" w:rsidRDefault="006F24E9" w:rsidP="00654216">
            <w:pPr>
              <w:autoSpaceDE w:val="0"/>
              <w:autoSpaceDN w:val="0"/>
              <w:adjustRightInd w:val="0"/>
              <w:rPr>
                <w:sz w:val="22"/>
                <w:szCs w:val="22"/>
              </w:rPr>
            </w:pPr>
            <w:r>
              <w:rPr>
                <w:sz w:val="22"/>
                <w:szCs w:val="22"/>
              </w:rPr>
              <w:t>11688.</w:t>
            </w:r>
          </w:p>
        </w:tc>
        <w:tc>
          <w:tcPr>
            <w:tcW w:w="8370" w:type="dxa"/>
          </w:tcPr>
          <w:p w14:paraId="22FC4875" w14:textId="77777777" w:rsidR="006F24E9" w:rsidRPr="00200651" w:rsidRDefault="006F24E9" w:rsidP="00654216">
            <w:pPr>
              <w:autoSpaceDE w:val="0"/>
              <w:autoSpaceDN w:val="0"/>
              <w:adjustRightInd w:val="0"/>
              <w:rPr>
                <w:sz w:val="22"/>
                <w:szCs w:val="22"/>
              </w:rPr>
            </w:pPr>
            <w:r w:rsidRPr="00005891">
              <w:rPr>
                <w:rFonts w:eastAsiaTheme="minorEastAsia"/>
                <w:sz w:val="22"/>
                <w:szCs w:val="22"/>
                <w:lang w:val="en-US"/>
              </w:rPr>
              <w:t>Sharma</w:t>
            </w:r>
            <w:r>
              <w:rPr>
                <w:rFonts w:eastAsiaTheme="minorEastAsia"/>
                <w:sz w:val="22"/>
                <w:szCs w:val="22"/>
                <w:lang w:val="en-US"/>
              </w:rPr>
              <w:t xml:space="preserve"> JS,</w:t>
            </w:r>
            <w:r w:rsidRPr="00005891">
              <w:rPr>
                <w:rFonts w:eastAsiaTheme="minorEastAsia"/>
                <w:sz w:val="22"/>
                <w:szCs w:val="22"/>
                <w:lang w:val="en-US"/>
              </w:rPr>
              <w:t xml:space="preserve"> Che</w:t>
            </w:r>
            <w:r>
              <w:rPr>
                <w:rFonts w:eastAsiaTheme="minorEastAsia"/>
                <w:sz w:val="22"/>
                <w:szCs w:val="22"/>
                <w:lang w:val="en-US"/>
              </w:rPr>
              <w:t xml:space="preserve"> MZ,</w:t>
            </w:r>
            <w:r w:rsidRPr="00005891">
              <w:rPr>
                <w:rFonts w:eastAsiaTheme="minorEastAsia"/>
                <w:sz w:val="22"/>
                <w:szCs w:val="22"/>
                <w:lang w:val="en-US"/>
              </w:rPr>
              <w:t xml:space="preserve"> Fetch</w:t>
            </w:r>
            <w:r>
              <w:rPr>
                <w:rFonts w:eastAsiaTheme="minorEastAsia"/>
                <w:sz w:val="22"/>
                <w:szCs w:val="22"/>
                <w:lang w:val="en-US"/>
              </w:rPr>
              <w:t xml:space="preserve"> T,</w:t>
            </w:r>
            <w:r w:rsidRPr="00005891">
              <w:rPr>
                <w:rFonts w:eastAsiaTheme="minorEastAsia"/>
                <w:sz w:val="22"/>
                <w:szCs w:val="22"/>
                <w:lang w:val="en-US"/>
              </w:rPr>
              <w:t xml:space="preserve"> McCallum</w:t>
            </w:r>
            <w:r>
              <w:rPr>
                <w:rFonts w:eastAsiaTheme="minorEastAsia"/>
                <w:sz w:val="22"/>
                <w:szCs w:val="22"/>
                <w:lang w:val="en-US"/>
              </w:rPr>
              <w:t xml:space="preserve"> BD,</w:t>
            </w:r>
            <w:r w:rsidRPr="00005891">
              <w:rPr>
                <w:rFonts w:eastAsiaTheme="minorEastAsia"/>
                <w:sz w:val="22"/>
                <w:szCs w:val="22"/>
                <w:lang w:val="en-US"/>
              </w:rPr>
              <w:t xml:space="preserve"> Xu</w:t>
            </w:r>
            <w:r>
              <w:rPr>
                <w:rFonts w:eastAsiaTheme="minorEastAsia"/>
                <w:sz w:val="22"/>
                <w:szCs w:val="22"/>
                <w:lang w:val="en-US"/>
              </w:rPr>
              <w:t xml:space="preserve"> SS and,</w:t>
            </w:r>
            <w:r w:rsidRPr="00005891">
              <w:rPr>
                <w:rFonts w:eastAsiaTheme="minorEastAsia"/>
                <w:sz w:val="22"/>
                <w:szCs w:val="22"/>
                <w:lang w:val="en-US"/>
              </w:rPr>
              <w:t xml:space="preserve"> Hiebert</w:t>
            </w:r>
            <w:r>
              <w:rPr>
                <w:rFonts w:eastAsiaTheme="minorEastAsia"/>
                <w:sz w:val="22"/>
                <w:szCs w:val="22"/>
                <w:lang w:val="en-US"/>
              </w:rPr>
              <w:t xml:space="preserve"> CW</w:t>
            </w:r>
            <w:r w:rsidRPr="00005891">
              <w:rPr>
                <w:rFonts w:eastAsiaTheme="minorEastAsia"/>
                <w:sz w:val="22"/>
                <w:szCs w:val="22"/>
                <w:lang w:val="en-US"/>
              </w:rPr>
              <w:t xml:space="preserve"> </w:t>
            </w:r>
            <w:r>
              <w:rPr>
                <w:rFonts w:eastAsiaTheme="minorEastAsia"/>
                <w:sz w:val="22"/>
                <w:szCs w:val="22"/>
                <w:lang w:val="en-US"/>
              </w:rPr>
              <w:t xml:space="preserve"> </w:t>
            </w:r>
            <w:proofErr w:type="gramStart"/>
            <w:r>
              <w:rPr>
                <w:rFonts w:eastAsiaTheme="minorEastAsia"/>
                <w:sz w:val="22"/>
                <w:szCs w:val="22"/>
                <w:lang w:val="en-US"/>
              </w:rPr>
              <w:t xml:space="preserve">2024 </w:t>
            </w:r>
            <w:r w:rsidRPr="00005891">
              <w:rPr>
                <w:rFonts w:eastAsiaTheme="minorEastAsia"/>
                <w:sz w:val="22"/>
                <w:szCs w:val="22"/>
                <w:lang w:val="en-US"/>
              </w:rPr>
              <w:t xml:space="preserve"> Identification</w:t>
            </w:r>
            <w:proofErr w:type="gramEnd"/>
            <w:r w:rsidRPr="00005891">
              <w:rPr>
                <w:rFonts w:eastAsiaTheme="minorEastAsia"/>
                <w:sz w:val="22"/>
                <w:szCs w:val="22"/>
                <w:lang w:val="en-US"/>
              </w:rPr>
              <w:t xml:space="preserve"> of </w:t>
            </w:r>
            <w:r w:rsidRPr="00005891">
              <w:rPr>
                <w:rFonts w:eastAsiaTheme="minorEastAsia"/>
                <w:i/>
                <w:iCs/>
                <w:sz w:val="22"/>
                <w:szCs w:val="22"/>
                <w:lang w:val="en-US"/>
              </w:rPr>
              <w:t>Sr67</w:t>
            </w:r>
            <w:r w:rsidRPr="00005891">
              <w:rPr>
                <w:rFonts w:eastAsiaTheme="minorEastAsia"/>
                <w:sz w:val="22"/>
                <w:szCs w:val="22"/>
                <w:lang w:val="en-US"/>
              </w:rPr>
              <w:t>, a new gene for stem rust resistance in KU168‑2</w:t>
            </w:r>
            <w:r>
              <w:rPr>
                <w:rFonts w:eastAsiaTheme="minorEastAsia"/>
                <w:sz w:val="22"/>
                <w:szCs w:val="22"/>
                <w:lang w:val="en-US"/>
              </w:rPr>
              <w:t xml:space="preserve"> </w:t>
            </w:r>
            <w:r w:rsidRPr="00005891">
              <w:rPr>
                <w:rFonts w:eastAsiaTheme="minorEastAsia"/>
                <w:sz w:val="22"/>
                <w:szCs w:val="22"/>
                <w:lang w:val="en-US"/>
              </w:rPr>
              <w:t xml:space="preserve">located close to the </w:t>
            </w:r>
            <w:r w:rsidRPr="00005891">
              <w:rPr>
                <w:rFonts w:eastAsiaTheme="minorEastAsia"/>
                <w:i/>
                <w:iCs/>
                <w:sz w:val="22"/>
                <w:szCs w:val="22"/>
                <w:lang w:val="en-US"/>
              </w:rPr>
              <w:t>Sr13</w:t>
            </w:r>
            <w:r w:rsidRPr="00005891">
              <w:rPr>
                <w:rFonts w:eastAsiaTheme="minorEastAsia"/>
                <w:sz w:val="22"/>
                <w:szCs w:val="22"/>
                <w:lang w:val="en-US"/>
              </w:rPr>
              <w:t xml:space="preserve"> locus in wheat </w:t>
            </w:r>
            <w:r>
              <w:rPr>
                <w:rFonts w:eastAsiaTheme="minorEastAsia"/>
                <w:sz w:val="22"/>
                <w:szCs w:val="22"/>
                <w:lang w:val="en-US"/>
              </w:rPr>
              <w:t xml:space="preserve"> </w:t>
            </w:r>
            <w:r w:rsidRPr="00005891">
              <w:rPr>
                <w:rFonts w:eastAsiaTheme="minorEastAsia"/>
                <w:sz w:val="22"/>
                <w:szCs w:val="22"/>
                <w:lang w:val="en-US"/>
              </w:rPr>
              <w:t>Theoretical and Applied Genetics 137</w:t>
            </w:r>
            <w:r>
              <w:rPr>
                <w:rFonts w:eastAsiaTheme="minorEastAsia"/>
                <w:sz w:val="22"/>
                <w:szCs w:val="22"/>
                <w:lang w:val="en-US"/>
              </w:rPr>
              <w:t xml:space="preserve">, </w:t>
            </w:r>
            <w:r w:rsidRPr="00005891">
              <w:rPr>
                <w:rFonts w:eastAsiaTheme="minorEastAsia"/>
                <w:sz w:val="22"/>
                <w:szCs w:val="22"/>
                <w:lang w:val="en-US"/>
              </w:rPr>
              <w:t>30</w:t>
            </w:r>
            <w:r>
              <w:rPr>
                <w:rFonts w:eastAsiaTheme="minorEastAsia"/>
                <w:sz w:val="22"/>
                <w:szCs w:val="22"/>
                <w:lang w:val="en-US"/>
              </w:rPr>
              <w:t>.</w:t>
            </w:r>
            <w:r w:rsidRPr="00005891">
              <w:rPr>
                <w:rFonts w:eastAsiaTheme="minorEastAsia"/>
                <w:sz w:val="22"/>
                <w:szCs w:val="22"/>
                <w:lang w:val="en-US"/>
              </w:rPr>
              <w:t xml:space="preserve"> </w:t>
            </w:r>
            <w:r>
              <w:rPr>
                <w:rFonts w:eastAsiaTheme="minorEastAsia"/>
                <w:sz w:val="22"/>
                <w:szCs w:val="22"/>
                <w:lang w:val="en-US"/>
              </w:rPr>
              <w:t xml:space="preserve">DOI: </w:t>
            </w:r>
            <w:r w:rsidRPr="00005891">
              <w:rPr>
                <w:rFonts w:eastAsiaTheme="minorEastAsia"/>
                <w:sz w:val="22"/>
                <w:szCs w:val="22"/>
                <w:lang w:val="en-US"/>
              </w:rPr>
              <w:t>10.1007/s00122-023-04530-8</w:t>
            </w:r>
            <w:r>
              <w:rPr>
                <w:rFonts w:eastAsiaTheme="minorEastAsia"/>
                <w:sz w:val="22"/>
                <w:szCs w:val="22"/>
                <w:lang w:val="en-US"/>
              </w:rPr>
              <w:t>.</w:t>
            </w:r>
          </w:p>
        </w:tc>
      </w:tr>
      <w:tr w:rsidR="006F24E9" w:rsidRPr="002F22AA" w14:paraId="2EE6D61A" w14:textId="77777777" w:rsidTr="006F24E9">
        <w:tc>
          <w:tcPr>
            <w:tcW w:w="990" w:type="dxa"/>
          </w:tcPr>
          <w:p w14:paraId="63FB5C8B" w14:textId="77777777" w:rsidR="006F24E9" w:rsidRDefault="006F24E9" w:rsidP="00654216">
            <w:pPr>
              <w:autoSpaceDE w:val="0"/>
              <w:autoSpaceDN w:val="0"/>
              <w:adjustRightInd w:val="0"/>
              <w:rPr>
                <w:sz w:val="22"/>
                <w:szCs w:val="22"/>
              </w:rPr>
            </w:pPr>
            <w:r>
              <w:rPr>
                <w:sz w:val="22"/>
                <w:szCs w:val="22"/>
              </w:rPr>
              <w:t>11689.</w:t>
            </w:r>
          </w:p>
        </w:tc>
        <w:tc>
          <w:tcPr>
            <w:tcW w:w="8370" w:type="dxa"/>
          </w:tcPr>
          <w:p w14:paraId="3D1A2414" w14:textId="77777777" w:rsidR="006F24E9" w:rsidRPr="002F22AA" w:rsidRDefault="006F24E9" w:rsidP="00654216">
            <w:pPr>
              <w:autoSpaceDE w:val="0"/>
              <w:autoSpaceDN w:val="0"/>
              <w:adjustRightInd w:val="0"/>
              <w:rPr>
                <w:sz w:val="22"/>
                <w:szCs w:val="22"/>
              </w:rPr>
            </w:pPr>
            <w:r w:rsidRPr="00A25AFF">
              <w:rPr>
                <w:rFonts w:eastAsiaTheme="minorEastAsia"/>
                <w:sz w:val="22"/>
                <w:szCs w:val="22"/>
                <w:lang w:val="en-US"/>
              </w:rPr>
              <w:t xml:space="preserve">Lin X, </w:t>
            </w:r>
            <w:proofErr w:type="spellStart"/>
            <w:r w:rsidRPr="00A25AFF">
              <w:rPr>
                <w:rFonts w:eastAsiaTheme="minorEastAsia"/>
                <w:sz w:val="22"/>
                <w:szCs w:val="22"/>
                <w:lang w:val="en-US"/>
              </w:rPr>
              <w:t>N’Diaye</w:t>
            </w:r>
            <w:proofErr w:type="spellEnd"/>
            <w:r w:rsidRPr="00A25AFF">
              <w:rPr>
                <w:rFonts w:eastAsiaTheme="minorEastAsia"/>
                <w:sz w:val="22"/>
                <w:szCs w:val="22"/>
                <w:lang w:val="en-US"/>
              </w:rPr>
              <w:t xml:space="preserve"> A, </w:t>
            </w:r>
            <w:proofErr w:type="spellStart"/>
            <w:r w:rsidRPr="00A25AFF">
              <w:rPr>
                <w:rFonts w:eastAsiaTheme="minorEastAsia"/>
                <w:sz w:val="22"/>
                <w:szCs w:val="22"/>
                <w:lang w:val="en-US"/>
              </w:rPr>
              <w:t>Walkowiak</w:t>
            </w:r>
            <w:proofErr w:type="spellEnd"/>
            <w:r w:rsidRPr="00A25AFF">
              <w:rPr>
                <w:rFonts w:eastAsiaTheme="minorEastAsia"/>
                <w:sz w:val="22"/>
                <w:szCs w:val="22"/>
                <w:lang w:val="en-US"/>
              </w:rPr>
              <w:t xml:space="preserve"> S, Nilsen KT,</w:t>
            </w:r>
            <w:r>
              <w:rPr>
                <w:rFonts w:eastAsiaTheme="minorEastAsia"/>
                <w:sz w:val="22"/>
                <w:szCs w:val="22"/>
                <w:lang w:val="en-US"/>
              </w:rPr>
              <w:t xml:space="preserve"> </w:t>
            </w:r>
            <w:r w:rsidRPr="00A25AFF">
              <w:rPr>
                <w:rFonts w:eastAsiaTheme="minorEastAsia"/>
                <w:sz w:val="22"/>
                <w:szCs w:val="22"/>
                <w:lang w:val="en-US"/>
              </w:rPr>
              <w:t>Cory AT, Haile J, Kutcher</w:t>
            </w:r>
            <w:r>
              <w:rPr>
                <w:rFonts w:eastAsiaTheme="minorEastAsia"/>
                <w:sz w:val="22"/>
                <w:szCs w:val="22"/>
                <w:lang w:val="en-US"/>
              </w:rPr>
              <w:t xml:space="preserve"> HR,</w:t>
            </w:r>
            <w:r w:rsidRPr="00A25AFF">
              <w:rPr>
                <w:rFonts w:eastAsiaTheme="minorEastAsia"/>
                <w:sz w:val="22"/>
                <w:szCs w:val="22"/>
                <w:lang w:val="en-US"/>
              </w:rPr>
              <w:t xml:space="preserve"> Ammar</w:t>
            </w:r>
            <w:r>
              <w:rPr>
                <w:rFonts w:eastAsiaTheme="minorEastAsia"/>
                <w:sz w:val="22"/>
                <w:szCs w:val="22"/>
                <w:lang w:val="en-US"/>
              </w:rPr>
              <w:t xml:space="preserve"> K,</w:t>
            </w:r>
            <w:r w:rsidRPr="00A25AFF">
              <w:rPr>
                <w:rFonts w:eastAsiaTheme="minorEastAsia"/>
                <w:sz w:val="22"/>
                <w:szCs w:val="22"/>
                <w:lang w:val="en-US"/>
              </w:rPr>
              <w:t xml:space="preserve"> </w:t>
            </w:r>
            <w:proofErr w:type="spellStart"/>
            <w:r w:rsidRPr="00A25AFF">
              <w:rPr>
                <w:rFonts w:eastAsiaTheme="minorEastAsia"/>
                <w:sz w:val="22"/>
                <w:szCs w:val="22"/>
                <w:lang w:val="en-US"/>
              </w:rPr>
              <w:t>Loladze</w:t>
            </w:r>
            <w:proofErr w:type="spellEnd"/>
            <w:r>
              <w:rPr>
                <w:rFonts w:eastAsiaTheme="minorEastAsia"/>
                <w:sz w:val="22"/>
                <w:szCs w:val="22"/>
                <w:lang w:val="en-US"/>
              </w:rPr>
              <w:t xml:space="preserve"> A</w:t>
            </w:r>
            <w:r w:rsidRPr="00A25AFF">
              <w:rPr>
                <w:rFonts w:eastAsiaTheme="minorEastAsia"/>
                <w:sz w:val="22"/>
                <w:szCs w:val="22"/>
                <w:lang w:val="en-US"/>
              </w:rPr>
              <w:t>, Huerta-Espino</w:t>
            </w:r>
            <w:r>
              <w:rPr>
                <w:rFonts w:eastAsiaTheme="minorEastAsia"/>
                <w:sz w:val="22"/>
                <w:szCs w:val="22"/>
                <w:lang w:val="en-US"/>
              </w:rPr>
              <w:t xml:space="preserve"> J</w:t>
            </w:r>
            <w:r w:rsidRPr="00A25AFF">
              <w:rPr>
                <w:rFonts w:eastAsiaTheme="minorEastAsia"/>
                <w:sz w:val="22"/>
                <w:szCs w:val="22"/>
                <w:lang w:val="en-US"/>
              </w:rPr>
              <w:t>, Clarke</w:t>
            </w:r>
            <w:r>
              <w:rPr>
                <w:rFonts w:eastAsiaTheme="minorEastAsia"/>
                <w:sz w:val="22"/>
                <w:szCs w:val="22"/>
                <w:lang w:val="en-US"/>
              </w:rPr>
              <w:t xml:space="preserve"> JM</w:t>
            </w:r>
            <w:r w:rsidRPr="00A25AFF">
              <w:rPr>
                <w:rFonts w:eastAsiaTheme="minorEastAsia"/>
                <w:sz w:val="22"/>
                <w:szCs w:val="22"/>
                <w:lang w:val="en-US"/>
              </w:rPr>
              <w:t>, Ruan</w:t>
            </w:r>
            <w:r>
              <w:rPr>
                <w:rFonts w:eastAsiaTheme="minorEastAsia"/>
                <w:sz w:val="22"/>
                <w:szCs w:val="22"/>
                <w:lang w:val="en-US"/>
              </w:rPr>
              <w:t xml:space="preserve"> YF</w:t>
            </w:r>
            <w:r w:rsidRPr="00A25AFF">
              <w:rPr>
                <w:rFonts w:eastAsiaTheme="minorEastAsia"/>
                <w:sz w:val="22"/>
                <w:szCs w:val="22"/>
                <w:lang w:val="en-US"/>
              </w:rPr>
              <w:t>, Knox</w:t>
            </w:r>
            <w:r>
              <w:rPr>
                <w:rFonts w:eastAsiaTheme="minorEastAsia"/>
                <w:sz w:val="22"/>
                <w:szCs w:val="22"/>
                <w:lang w:val="en-US"/>
              </w:rPr>
              <w:t xml:space="preserve"> R</w:t>
            </w:r>
            <w:r w:rsidRPr="00A25AFF">
              <w:rPr>
                <w:rFonts w:eastAsiaTheme="minorEastAsia"/>
                <w:sz w:val="22"/>
                <w:szCs w:val="22"/>
                <w:lang w:val="en-US"/>
              </w:rPr>
              <w:t xml:space="preserve">, </w:t>
            </w:r>
            <w:proofErr w:type="spellStart"/>
            <w:r w:rsidRPr="00A25AFF">
              <w:rPr>
                <w:rFonts w:eastAsiaTheme="minorEastAsia"/>
                <w:sz w:val="22"/>
                <w:szCs w:val="22"/>
                <w:lang w:val="en-US"/>
              </w:rPr>
              <w:t>Fobert</w:t>
            </w:r>
            <w:proofErr w:type="spellEnd"/>
            <w:r>
              <w:rPr>
                <w:rFonts w:eastAsiaTheme="minorEastAsia"/>
                <w:sz w:val="22"/>
                <w:szCs w:val="22"/>
                <w:lang w:val="en-US"/>
              </w:rPr>
              <w:t xml:space="preserve"> P</w:t>
            </w:r>
            <w:r w:rsidRPr="00A25AFF">
              <w:rPr>
                <w:rFonts w:eastAsiaTheme="minorEastAsia"/>
                <w:sz w:val="22"/>
                <w:szCs w:val="22"/>
                <w:lang w:val="en-US"/>
              </w:rPr>
              <w:t>, Sharpe</w:t>
            </w:r>
            <w:r>
              <w:rPr>
                <w:rFonts w:eastAsiaTheme="minorEastAsia"/>
                <w:sz w:val="22"/>
                <w:szCs w:val="22"/>
                <w:lang w:val="en-US"/>
              </w:rPr>
              <w:t xml:space="preserve"> AG and </w:t>
            </w:r>
            <w:proofErr w:type="spellStart"/>
            <w:r w:rsidRPr="00A25AFF">
              <w:rPr>
                <w:rFonts w:eastAsiaTheme="minorEastAsia"/>
                <w:sz w:val="22"/>
                <w:szCs w:val="22"/>
                <w:lang w:val="en-US"/>
              </w:rPr>
              <w:t>Pozniak</w:t>
            </w:r>
            <w:proofErr w:type="spellEnd"/>
            <w:r>
              <w:rPr>
                <w:rFonts w:eastAsiaTheme="minorEastAsia"/>
                <w:sz w:val="22"/>
                <w:szCs w:val="22"/>
                <w:lang w:val="en-US"/>
              </w:rPr>
              <w:t xml:space="preserve"> CJ</w:t>
            </w:r>
            <w:r w:rsidRPr="00A25AFF">
              <w:rPr>
                <w:rFonts w:eastAsiaTheme="minorEastAsia"/>
                <w:sz w:val="22"/>
                <w:szCs w:val="22"/>
                <w:lang w:val="en-US"/>
              </w:rPr>
              <w:t xml:space="preserve"> </w:t>
            </w:r>
            <w:r>
              <w:rPr>
                <w:rFonts w:eastAsiaTheme="minorEastAsia"/>
                <w:sz w:val="22"/>
                <w:szCs w:val="22"/>
                <w:lang w:val="en-US"/>
              </w:rPr>
              <w:t xml:space="preserve"> </w:t>
            </w:r>
            <w:proofErr w:type="gramStart"/>
            <w:r w:rsidRPr="00A25AFF">
              <w:rPr>
                <w:rFonts w:eastAsiaTheme="minorEastAsia"/>
                <w:sz w:val="22"/>
                <w:szCs w:val="22"/>
                <w:lang w:val="en-US"/>
              </w:rPr>
              <w:t>2018</w:t>
            </w:r>
            <w:r>
              <w:rPr>
                <w:rFonts w:eastAsiaTheme="minorEastAsia"/>
                <w:sz w:val="22"/>
                <w:szCs w:val="22"/>
                <w:lang w:val="en-US"/>
              </w:rPr>
              <w:t xml:space="preserve"> </w:t>
            </w:r>
            <w:r w:rsidRPr="00A25AFF">
              <w:rPr>
                <w:rFonts w:eastAsiaTheme="minorEastAsia"/>
                <w:sz w:val="22"/>
                <w:szCs w:val="22"/>
                <w:lang w:val="en-US"/>
              </w:rPr>
              <w:t xml:space="preserve"> Genetic</w:t>
            </w:r>
            <w:proofErr w:type="gramEnd"/>
            <w:r w:rsidRPr="00A25AFF">
              <w:rPr>
                <w:rFonts w:eastAsiaTheme="minorEastAsia"/>
                <w:sz w:val="22"/>
                <w:szCs w:val="22"/>
                <w:lang w:val="en-US"/>
              </w:rPr>
              <w:t xml:space="preserve"> analysis of</w:t>
            </w:r>
            <w:r>
              <w:rPr>
                <w:rFonts w:eastAsiaTheme="minorEastAsia"/>
                <w:sz w:val="22"/>
                <w:szCs w:val="22"/>
                <w:lang w:val="en-US"/>
              </w:rPr>
              <w:t xml:space="preserve"> </w:t>
            </w:r>
            <w:r w:rsidRPr="00A25AFF">
              <w:rPr>
                <w:rFonts w:eastAsiaTheme="minorEastAsia"/>
                <w:sz w:val="22"/>
                <w:szCs w:val="22"/>
                <w:lang w:val="en-US"/>
              </w:rPr>
              <w:t>resistance to stripe rust in durum wheat (</w:t>
            </w:r>
            <w:r w:rsidRPr="00A25AFF">
              <w:rPr>
                <w:rFonts w:eastAsiaTheme="minorEastAsia"/>
                <w:i/>
                <w:iCs/>
                <w:sz w:val="22"/>
                <w:szCs w:val="22"/>
                <w:lang w:val="en-US"/>
              </w:rPr>
              <w:t>Triticum turgidum</w:t>
            </w:r>
            <w:r w:rsidRPr="00A25AFF">
              <w:rPr>
                <w:rFonts w:eastAsiaTheme="minorEastAsia"/>
                <w:sz w:val="22"/>
                <w:szCs w:val="22"/>
                <w:lang w:val="en-US"/>
              </w:rPr>
              <w:t xml:space="preserve"> L. var. durum). </w:t>
            </w:r>
            <w:r>
              <w:rPr>
                <w:rFonts w:eastAsiaTheme="minorEastAsia"/>
                <w:sz w:val="22"/>
                <w:szCs w:val="22"/>
                <w:lang w:val="en-US"/>
              </w:rPr>
              <w:t xml:space="preserve"> </w:t>
            </w:r>
            <w:proofErr w:type="spellStart"/>
            <w:r w:rsidRPr="00A25AFF">
              <w:rPr>
                <w:rFonts w:eastAsiaTheme="minorEastAsia"/>
                <w:sz w:val="22"/>
                <w:szCs w:val="22"/>
                <w:lang w:val="en-US"/>
              </w:rPr>
              <w:t>PLoS</w:t>
            </w:r>
            <w:proofErr w:type="spellEnd"/>
            <w:r w:rsidRPr="00A25AFF">
              <w:rPr>
                <w:rFonts w:eastAsiaTheme="minorEastAsia"/>
                <w:sz w:val="22"/>
                <w:szCs w:val="22"/>
                <w:lang w:val="en-US"/>
              </w:rPr>
              <w:t xml:space="preserve"> ONE 13:</w:t>
            </w:r>
            <w:r>
              <w:rPr>
                <w:rFonts w:eastAsiaTheme="minorEastAsia"/>
                <w:sz w:val="22"/>
                <w:szCs w:val="22"/>
                <w:lang w:val="en-US"/>
              </w:rPr>
              <w:t xml:space="preserve"> </w:t>
            </w:r>
            <w:r w:rsidRPr="00A25AFF">
              <w:rPr>
                <w:rFonts w:eastAsiaTheme="minorEastAsia"/>
                <w:sz w:val="22"/>
                <w:szCs w:val="22"/>
                <w:lang w:val="en-US"/>
              </w:rPr>
              <w:t xml:space="preserve">e0203283. </w:t>
            </w:r>
            <w:r>
              <w:rPr>
                <w:rFonts w:eastAsiaTheme="minorEastAsia"/>
                <w:sz w:val="22"/>
                <w:szCs w:val="22"/>
                <w:lang w:val="en-US"/>
              </w:rPr>
              <w:t xml:space="preserve">DOI: </w:t>
            </w:r>
            <w:r w:rsidRPr="00A25AFF">
              <w:rPr>
                <w:rFonts w:eastAsiaTheme="minorEastAsia"/>
                <w:sz w:val="22"/>
                <w:szCs w:val="22"/>
                <w:lang w:val="en-US"/>
              </w:rPr>
              <w:t>10.1371/journal.pone.0203283</w:t>
            </w:r>
            <w:r>
              <w:rPr>
                <w:rFonts w:eastAsiaTheme="minorEastAsia"/>
                <w:sz w:val="22"/>
                <w:szCs w:val="22"/>
                <w:lang w:val="en-US"/>
              </w:rPr>
              <w:t>.</w:t>
            </w:r>
          </w:p>
        </w:tc>
      </w:tr>
      <w:tr w:rsidR="006F24E9" w14:paraId="66A9C6E0" w14:textId="77777777" w:rsidTr="006F24E9">
        <w:tc>
          <w:tcPr>
            <w:tcW w:w="990" w:type="dxa"/>
          </w:tcPr>
          <w:p w14:paraId="68B07E2E" w14:textId="77777777" w:rsidR="006F24E9" w:rsidRDefault="006F24E9" w:rsidP="00654216">
            <w:pPr>
              <w:autoSpaceDE w:val="0"/>
              <w:autoSpaceDN w:val="0"/>
              <w:adjustRightInd w:val="0"/>
              <w:rPr>
                <w:sz w:val="22"/>
                <w:szCs w:val="22"/>
              </w:rPr>
            </w:pPr>
            <w:r>
              <w:rPr>
                <w:sz w:val="22"/>
                <w:szCs w:val="22"/>
              </w:rPr>
              <w:t>11690.</w:t>
            </w:r>
          </w:p>
        </w:tc>
        <w:tc>
          <w:tcPr>
            <w:tcW w:w="8370" w:type="dxa"/>
          </w:tcPr>
          <w:p w14:paraId="55E5A9A3" w14:textId="77777777" w:rsidR="006F24E9" w:rsidRDefault="006F24E9" w:rsidP="00654216">
            <w:pPr>
              <w:autoSpaceDE w:val="0"/>
              <w:autoSpaceDN w:val="0"/>
              <w:adjustRightInd w:val="0"/>
              <w:rPr>
                <w:sz w:val="22"/>
                <w:szCs w:val="22"/>
              </w:rPr>
            </w:pPr>
            <w:r w:rsidRPr="005A72BF">
              <w:rPr>
                <w:rFonts w:eastAsiaTheme="minorEastAsia"/>
                <w:sz w:val="22"/>
                <w:szCs w:val="22"/>
                <w:lang w:val="en-US"/>
              </w:rPr>
              <w:t>Simmonds</w:t>
            </w:r>
            <w:r>
              <w:rPr>
                <w:rFonts w:eastAsiaTheme="minorEastAsia"/>
                <w:sz w:val="22"/>
                <w:szCs w:val="22"/>
                <w:lang w:val="en-US"/>
              </w:rPr>
              <w:t xml:space="preserve"> J,</w:t>
            </w:r>
            <w:r w:rsidRPr="005A72BF">
              <w:rPr>
                <w:rFonts w:eastAsiaTheme="minorEastAsia"/>
                <w:sz w:val="22"/>
                <w:szCs w:val="22"/>
                <w:lang w:val="en-US"/>
              </w:rPr>
              <w:t xml:space="preserve"> Scott</w:t>
            </w:r>
            <w:r>
              <w:rPr>
                <w:rFonts w:eastAsiaTheme="minorEastAsia"/>
                <w:sz w:val="22"/>
                <w:szCs w:val="22"/>
                <w:lang w:val="en-US"/>
              </w:rPr>
              <w:t xml:space="preserve"> P,</w:t>
            </w:r>
            <w:r w:rsidRPr="005A72BF">
              <w:rPr>
                <w:rFonts w:eastAsiaTheme="minorEastAsia"/>
                <w:sz w:val="22"/>
                <w:szCs w:val="22"/>
                <w:lang w:val="en-US"/>
              </w:rPr>
              <w:t xml:space="preserve"> Brinton</w:t>
            </w:r>
            <w:r>
              <w:rPr>
                <w:rFonts w:eastAsiaTheme="minorEastAsia"/>
                <w:sz w:val="22"/>
                <w:szCs w:val="22"/>
                <w:lang w:val="en-US"/>
              </w:rPr>
              <w:t xml:space="preserve"> J,</w:t>
            </w:r>
            <w:r w:rsidRPr="005A72BF">
              <w:rPr>
                <w:rFonts w:eastAsiaTheme="minorEastAsia"/>
                <w:sz w:val="22"/>
                <w:szCs w:val="22"/>
                <w:lang w:val="en-US"/>
              </w:rPr>
              <w:t xml:space="preserve"> Mestre</w:t>
            </w:r>
            <w:r>
              <w:rPr>
                <w:rFonts w:eastAsiaTheme="minorEastAsia"/>
                <w:sz w:val="22"/>
                <w:szCs w:val="22"/>
                <w:lang w:val="en-US"/>
              </w:rPr>
              <w:t xml:space="preserve"> TC,</w:t>
            </w:r>
            <w:r w:rsidRPr="005A72BF">
              <w:rPr>
                <w:rFonts w:eastAsiaTheme="minorEastAsia"/>
                <w:sz w:val="22"/>
                <w:szCs w:val="22"/>
                <w:lang w:val="en-US"/>
              </w:rPr>
              <w:t xml:space="preserve"> Bush</w:t>
            </w:r>
            <w:r>
              <w:rPr>
                <w:rFonts w:eastAsiaTheme="minorEastAsia"/>
                <w:sz w:val="22"/>
                <w:szCs w:val="22"/>
                <w:lang w:val="en-US"/>
              </w:rPr>
              <w:t xml:space="preserve"> M,</w:t>
            </w:r>
            <w:r w:rsidRPr="005A72BF">
              <w:rPr>
                <w:rFonts w:eastAsiaTheme="minorEastAsia"/>
                <w:sz w:val="22"/>
                <w:szCs w:val="22"/>
                <w:lang w:val="en-US"/>
              </w:rPr>
              <w:t xml:space="preserve"> del Blanco</w:t>
            </w:r>
            <w:r>
              <w:rPr>
                <w:rFonts w:eastAsiaTheme="minorEastAsia"/>
                <w:sz w:val="22"/>
                <w:szCs w:val="22"/>
                <w:lang w:val="en-US"/>
              </w:rPr>
              <w:t xml:space="preserve"> A,</w:t>
            </w:r>
            <w:r w:rsidRPr="005A72BF">
              <w:rPr>
                <w:rFonts w:eastAsiaTheme="minorEastAsia"/>
                <w:sz w:val="22"/>
                <w:szCs w:val="22"/>
                <w:lang w:val="en-US"/>
              </w:rPr>
              <w:t xml:space="preserve"> </w:t>
            </w:r>
            <w:proofErr w:type="spellStart"/>
            <w:r w:rsidRPr="005A72BF">
              <w:rPr>
                <w:rFonts w:eastAsiaTheme="minorEastAsia"/>
                <w:sz w:val="22"/>
                <w:szCs w:val="22"/>
                <w:lang w:val="en-US"/>
              </w:rPr>
              <w:t>Dubcovsky</w:t>
            </w:r>
            <w:proofErr w:type="spellEnd"/>
            <w:r>
              <w:rPr>
                <w:rFonts w:eastAsiaTheme="minorEastAsia"/>
                <w:sz w:val="22"/>
                <w:szCs w:val="22"/>
                <w:lang w:val="en-US"/>
              </w:rPr>
              <w:t xml:space="preserve"> J </w:t>
            </w:r>
            <w:proofErr w:type="spellStart"/>
            <w:r>
              <w:rPr>
                <w:rFonts w:eastAsiaTheme="minorEastAsia"/>
                <w:sz w:val="22"/>
                <w:szCs w:val="22"/>
                <w:lang w:val="en-US"/>
              </w:rPr>
              <w:t>and</w:t>
            </w:r>
            <w:r w:rsidRPr="005A72BF">
              <w:rPr>
                <w:rFonts w:eastAsiaTheme="minorEastAsia"/>
                <w:sz w:val="22"/>
                <w:szCs w:val="22"/>
                <w:lang w:val="en-US"/>
              </w:rPr>
              <w:t>·Uauy</w:t>
            </w:r>
            <w:proofErr w:type="spellEnd"/>
            <w:r>
              <w:rPr>
                <w:rFonts w:eastAsiaTheme="minorEastAsia"/>
                <w:sz w:val="22"/>
                <w:szCs w:val="22"/>
                <w:lang w:val="en-US"/>
              </w:rPr>
              <w:t xml:space="preserve"> </w:t>
            </w:r>
            <w:proofErr w:type="gramStart"/>
            <w:r>
              <w:rPr>
                <w:rFonts w:eastAsiaTheme="minorEastAsia"/>
                <w:sz w:val="22"/>
                <w:szCs w:val="22"/>
                <w:lang w:val="en-US"/>
              </w:rPr>
              <w:t xml:space="preserve">C  </w:t>
            </w:r>
            <w:r w:rsidRPr="005A72BF">
              <w:rPr>
                <w:rFonts w:eastAsiaTheme="minorEastAsia"/>
                <w:sz w:val="22"/>
                <w:szCs w:val="22"/>
                <w:lang w:val="en-US"/>
              </w:rPr>
              <w:t>2016</w:t>
            </w:r>
            <w:proofErr w:type="gramEnd"/>
            <w:r w:rsidRPr="005A72BF">
              <w:rPr>
                <w:rFonts w:eastAsiaTheme="minorEastAsia"/>
                <w:sz w:val="22"/>
                <w:szCs w:val="22"/>
                <w:lang w:val="en-US"/>
              </w:rPr>
              <w:t xml:space="preserve"> </w:t>
            </w:r>
            <w:r>
              <w:rPr>
                <w:rFonts w:eastAsiaTheme="minorEastAsia"/>
                <w:sz w:val="22"/>
                <w:szCs w:val="22"/>
                <w:lang w:val="en-US"/>
              </w:rPr>
              <w:t xml:space="preserve"> </w:t>
            </w:r>
            <w:r w:rsidRPr="005A72BF">
              <w:rPr>
                <w:rFonts w:eastAsiaTheme="minorEastAsia"/>
                <w:sz w:val="22"/>
                <w:szCs w:val="22"/>
                <w:lang w:val="en-US"/>
              </w:rPr>
              <w:t>A splice acceptor site mutation in TaGW2‑A1 increases thousand</w:t>
            </w:r>
            <w:r>
              <w:rPr>
                <w:rFonts w:eastAsiaTheme="minorEastAsia"/>
                <w:sz w:val="22"/>
                <w:szCs w:val="22"/>
                <w:lang w:val="en-US"/>
              </w:rPr>
              <w:t xml:space="preserve"> </w:t>
            </w:r>
            <w:r w:rsidRPr="005A72BF">
              <w:rPr>
                <w:rFonts w:eastAsiaTheme="minorEastAsia"/>
                <w:sz w:val="22"/>
                <w:szCs w:val="22"/>
                <w:lang w:val="en-US"/>
              </w:rPr>
              <w:t xml:space="preserve">grain weight in tetraploid and </w:t>
            </w:r>
            <w:proofErr w:type="spellStart"/>
            <w:r w:rsidRPr="005A72BF">
              <w:rPr>
                <w:rFonts w:eastAsiaTheme="minorEastAsia"/>
                <w:sz w:val="22"/>
                <w:szCs w:val="22"/>
                <w:lang w:val="en-US"/>
              </w:rPr>
              <w:t>hexaploid</w:t>
            </w:r>
            <w:proofErr w:type="spellEnd"/>
            <w:r w:rsidRPr="005A72BF">
              <w:rPr>
                <w:rFonts w:eastAsiaTheme="minorEastAsia"/>
                <w:sz w:val="22"/>
                <w:szCs w:val="22"/>
                <w:lang w:val="en-US"/>
              </w:rPr>
              <w:t xml:space="preserve"> wheat through wider</w:t>
            </w:r>
            <w:r>
              <w:rPr>
                <w:rFonts w:eastAsiaTheme="minorEastAsia"/>
                <w:sz w:val="22"/>
                <w:szCs w:val="22"/>
                <w:lang w:val="en-US"/>
              </w:rPr>
              <w:t xml:space="preserve"> </w:t>
            </w:r>
            <w:r w:rsidRPr="005A72BF">
              <w:rPr>
                <w:rFonts w:eastAsiaTheme="minorEastAsia"/>
                <w:sz w:val="22"/>
                <w:szCs w:val="22"/>
                <w:lang w:val="en-US"/>
              </w:rPr>
              <w:t>and longer grains</w:t>
            </w:r>
            <w:r>
              <w:rPr>
                <w:rFonts w:eastAsiaTheme="minorEastAsia"/>
                <w:sz w:val="22"/>
                <w:szCs w:val="22"/>
                <w:lang w:val="en-US"/>
              </w:rPr>
              <w:t xml:space="preserve">.  </w:t>
            </w:r>
            <w:r w:rsidRPr="005A72BF">
              <w:rPr>
                <w:rFonts w:eastAsiaTheme="minorEastAsia"/>
                <w:sz w:val="22"/>
                <w:szCs w:val="22"/>
                <w:lang w:val="en-US"/>
              </w:rPr>
              <w:t>Theor</w:t>
            </w:r>
            <w:r>
              <w:rPr>
                <w:rFonts w:eastAsiaTheme="minorEastAsia"/>
                <w:sz w:val="22"/>
                <w:szCs w:val="22"/>
                <w:lang w:val="en-US"/>
              </w:rPr>
              <w:t>etical and</w:t>
            </w:r>
            <w:r w:rsidRPr="005A72BF">
              <w:rPr>
                <w:rFonts w:eastAsiaTheme="minorEastAsia"/>
                <w:sz w:val="22"/>
                <w:szCs w:val="22"/>
                <w:lang w:val="en-US"/>
              </w:rPr>
              <w:t xml:space="preserve"> Appl</w:t>
            </w:r>
            <w:r>
              <w:rPr>
                <w:rFonts w:eastAsiaTheme="minorEastAsia"/>
                <w:sz w:val="22"/>
                <w:szCs w:val="22"/>
                <w:lang w:val="en-US"/>
              </w:rPr>
              <w:t>ied</w:t>
            </w:r>
            <w:r w:rsidRPr="005A72BF">
              <w:rPr>
                <w:rFonts w:eastAsiaTheme="minorEastAsia"/>
                <w:sz w:val="22"/>
                <w:szCs w:val="22"/>
                <w:lang w:val="en-US"/>
              </w:rPr>
              <w:t xml:space="preserve"> Genet</w:t>
            </w:r>
            <w:r>
              <w:rPr>
                <w:rFonts w:eastAsiaTheme="minorEastAsia"/>
                <w:sz w:val="22"/>
                <w:szCs w:val="22"/>
                <w:lang w:val="en-US"/>
              </w:rPr>
              <w:t>ics</w:t>
            </w:r>
            <w:r w:rsidRPr="005A72BF">
              <w:rPr>
                <w:rFonts w:eastAsiaTheme="minorEastAsia"/>
                <w:sz w:val="22"/>
                <w:szCs w:val="22"/>
                <w:lang w:val="en-US"/>
              </w:rPr>
              <w:t xml:space="preserve"> 129:</w:t>
            </w:r>
            <w:r>
              <w:rPr>
                <w:rFonts w:eastAsiaTheme="minorEastAsia"/>
                <w:sz w:val="22"/>
                <w:szCs w:val="22"/>
                <w:lang w:val="en-US"/>
              </w:rPr>
              <w:t xml:space="preserve"> </w:t>
            </w:r>
            <w:r w:rsidRPr="005A72BF">
              <w:rPr>
                <w:rFonts w:eastAsiaTheme="minorEastAsia"/>
                <w:sz w:val="22"/>
                <w:szCs w:val="22"/>
                <w:lang w:val="en-US"/>
              </w:rPr>
              <w:t>1099–1112</w:t>
            </w:r>
            <w:r>
              <w:rPr>
                <w:rFonts w:eastAsiaTheme="minorEastAsia"/>
                <w:sz w:val="22"/>
                <w:szCs w:val="22"/>
                <w:lang w:val="en-US"/>
              </w:rPr>
              <w:t xml:space="preserve">. </w:t>
            </w:r>
            <w:r w:rsidRPr="005A72BF">
              <w:rPr>
                <w:rFonts w:eastAsiaTheme="minorEastAsia"/>
                <w:sz w:val="22"/>
                <w:szCs w:val="22"/>
                <w:lang w:val="en-US"/>
              </w:rPr>
              <w:t>DOI 10.1007/s00122-016-2686-2</w:t>
            </w:r>
            <w:r>
              <w:rPr>
                <w:rFonts w:eastAsiaTheme="minorEastAsia"/>
                <w:sz w:val="22"/>
                <w:szCs w:val="22"/>
                <w:lang w:val="en-US"/>
              </w:rPr>
              <w:t>.</w:t>
            </w:r>
          </w:p>
        </w:tc>
      </w:tr>
      <w:tr w:rsidR="006F24E9" w:rsidRPr="00E56133" w14:paraId="7A2AB076" w14:textId="77777777" w:rsidTr="006F24E9">
        <w:tc>
          <w:tcPr>
            <w:tcW w:w="990" w:type="dxa"/>
          </w:tcPr>
          <w:p w14:paraId="1A3F7876" w14:textId="77777777" w:rsidR="006F24E9" w:rsidRDefault="006F24E9" w:rsidP="00654216">
            <w:pPr>
              <w:autoSpaceDE w:val="0"/>
              <w:autoSpaceDN w:val="0"/>
              <w:adjustRightInd w:val="0"/>
              <w:rPr>
                <w:sz w:val="22"/>
                <w:szCs w:val="22"/>
              </w:rPr>
            </w:pPr>
            <w:r>
              <w:rPr>
                <w:sz w:val="22"/>
                <w:szCs w:val="22"/>
              </w:rPr>
              <w:t>11691.</w:t>
            </w:r>
          </w:p>
        </w:tc>
        <w:tc>
          <w:tcPr>
            <w:tcW w:w="8370" w:type="dxa"/>
          </w:tcPr>
          <w:p w14:paraId="0FFD0EBA" w14:textId="77777777" w:rsidR="006F24E9" w:rsidRPr="00E56133" w:rsidRDefault="006F24E9" w:rsidP="00654216">
            <w:pPr>
              <w:autoSpaceDE w:val="0"/>
              <w:autoSpaceDN w:val="0"/>
              <w:adjustRightInd w:val="0"/>
              <w:rPr>
                <w:sz w:val="22"/>
                <w:szCs w:val="22"/>
              </w:rPr>
            </w:pPr>
            <w:r w:rsidRPr="0090407B">
              <w:rPr>
                <w:rFonts w:eastAsiaTheme="minorEastAsia"/>
                <w:sz w:val="22"/>
                <w:szCs w:val="22"/>
                <w:lang w:val="en-US"/>
              </w:rPr>
              <w:t>Rivera‑Burgos</w:t>
            </w:r>
            <w:r>
              <w:rPr>
                <w:rFonts w:eastAsiaTheme="minorEastAsia"/>
                <w:sz w:val="22"/>
                <w:szCs w:val="22"/>
                <w:lang w:val="en-US"/>
              </w:rPr>
              <w:t xml:space="preserve"> L,</w:t>
            </w:r>
            <w:r w:rsidRPr="0090407B">
              <w:rPr>
                <w:rFonts w:eastAsiaTheme="minorEastAsia"/>
                <w:sz w:val="22"/>
                <w:szCs w:val="22"/>
                <w:lang w:val="en-US"/>
              </w:rPr>
              <w:t xml:space="preserve"> </w:t>
            </w:r>
            <w:proofErr w:type="spellStart"/>
            <w:r w:rsidRPr="0090407B">
              <w:rPr>
                <w:rFonts w:eastAsiaTheme="minorEastAsia"/>
                <w:sz w:val="22"/>
                <w:szCs w:val="22"/>
                <w:lang w:val="en-US"/>
              </w:rPr>
              <w:t>VanGesse</w:t>
            </w:r>
            <w:proofErr w:type="spellEnd"/>
            <w:r>
              <w:rPr>
                <w:rFonts w:eastAsiaTheme="minorEastAsia"/>
                <w:sz w:val="22"/>
                <w:szCs w:val="22"/>
                <w:lang w:val="en-US"/>
              </w:rPr>
              <w:t xml:space="preserve"> C,</w:t>
            </w:r>
            <w:r w:rsidRPr="0090407B">
              <w:rPr>
                <w:rFonts w:eastAsiaTheme="minorEastAsia"/>
                <w:sz w:val="22"/>
                <w:szCs w:val="22"/>
                <w:lang w:val="en-US"/>
              </w:rPr>
              <w:t xml:space="preserve"> </w:t>
            </w:r>
            <w:proofErr w:type="spellStart"/>
            <w:r w:rsidRPr="0090407B">
              <w:rPr>
                <w:rFonts w:eastAsiaTheme="minorEastAsia"/>
                <w:sz w:val="22"/>
                <w:szCs w:val="22"/>
                <w:lang w:val="en-US"/>
              </w:rPr>
              <w:t>Guedira</w:t>
            </w:r>
            <w:proofErr w:type="spellEnd"/>
            <w:r>
              <w:rPr>
                <w:rFonts w:eastAsiaTheme="minorEastAsia"/>
                <w:sz w:val="22"/>
                <w:szCs w:val="22"/>
                <w:lang w:val="en-US"/>
              </w:rPr>
              <w:t xml:space="preserve"> M,</w:t>
            </w:r>
            <w:r w:rsidRPr="0090407B">
              <w:rPr>
                <w:rFonts w:eastAsiaTheme="minorEastAsia"/>
                <w:sz w:val="22"/>
                <w:szCs w:val="22"/>
                <w:lang w:val="en-US"/>
              </w:rPr>
              <w:t xml:space="preserve"> Smith</w:t>
            </w:r>
            <w:r>
              <w:rPr>
                <w:rFonts w:eastAsiaTheme="minorEastAsia"/>
                <w:sz w:val="22"/>
                <w:szCs w:val="22"/>
                <w:lang w:val="en-US"/>
              </w:rPr>
              <w:t xml:space="preserve"> J, </w:t>
            </w:r>
            <w:r w:rsidRPr="0090407B">
              <w:rPr>
                <w:rFonts w:eastAsiaTheme="minorEastAsia"/>
                <w:sz w:val="22"/>
                <w:szCs w:val="22"/>
                <w:lang w:val="en-US"/>
              </w:rPr>
              <w:t>Marshall</w:t>
            </w:r>
            <w:r>
              <w:rPr>
                <w:rFonts w:eastAsiaTheme="minorEastAsia"/>
                <w:sz w:val="22"/>
                <w:szCs w:val="22"/>
                <w:lang w:val="en-US"/>
              </w:rPr>
              <w:t xml:space="preserve"> D, </w:t>
            </w:r>
            <w:r w:rsidRPr="0090407B">
              <w:rPr>
                <w:rFonts w:eastAsiaTheme="minorEastAsia"/>
                <w:sz w:val="22"/>
                <w:szCs w:val="22"/>
                <w:lang w:val="en-US"/>
              </w:rPr>
              <w:t>Jin</w:t>
            </w:r>
            <w:r>
              <w:rPr>
                <w:rFonts w:eastAsiaTheme="minorEastAsia"/>
                <w:sz w:val="22"/>
                <w:szCs w:val="22"/>
                <w:lang w:val="en-US"/>
              </w:rPr>
              <w:t xml:space="preserve"> Y,</w:t>
            </w:r>
            <w:r w:rsidRPr="0090407B">
              <w:rPr>
                <w:rFonts w:eastAsiaTheme="minorEastAsia"/>
                <w:sz w:val="22"/>
                <w:szCs w:val="22"/>
                <w:lang w:val="en-US"/>
              </w:rPr>
              <w:t xml:space="preserve"> Rouse</w:t>
            </w:r>
            <w:r>
              <w:rPr>
                <w:rFonts w:eastAsiaTheme="minorEastAsia"/>
                <w:sz w:val="22"/>
                <w:szCs w:val="22"/>
                <w:lang w:val="en-US"/>
              </w:rPr>
              <w:t xml:space="preserve"> M and </w:t>
            </w:r>
            <w:r w:rsidRPr="0090407B">
              <w:rPr>
                <w:rFonts w:eastAsiaTheme="minorEastAsia"/>
                <w:sz w:val="22"/>
                <w:szCs w:val="22"/>
                <w:lang w:val="en-US"/>
              </w:rPr>
              <w:t>Brown‑</w:t>
            </w:r>
            <w:proofErr w:type="spellStart"/>
            <w:r w:rsidRPr="0090407B">
              <w:rPr>
                <w:rFonts w:eastAsiaTheme="minorEastAsia"/>
                <w:sz w:val="22"/>
                <w:szCs w:val="22"/>
                <w:lang w:val="en-US"/>
              </w:rPr>
              <w:t>Guedira</w:t>
            </w:r>
            <w:proofErr w:type="spellEnd"/>
            <w:r>
              <w:rPr>
                <w:rFonts w:eastAsiaTheme="minorEastAsia"/>
                <w:sz w:val="22"/>
                <w:szCs w:val="22"/>
                <w:lang w:val="en-US"/>
              </w:rPr>
              <w:t xml:space="preserve"> G. </w:t>
            </w:r>
            <w:proofErr w:type="gramStart"/>
            <w:r w:rsidRPr="0090407B">
              <w:rPr>
                <w:rFonts w:eastAsiaTheme="minorEastAsia"/>
                <w:sz w:val="22"/>
                <w:szCs w:val="22"/>
                <w:lang w:val="en-US"/>
              </w:rPr>
              <w:t xml:space="preserve">2024 </w:t>
            </w:r>
            <w:r>
              <w:rPr>
                <w:rFonts w:eastAsiaTheme="minorEastAsia"/>
                <w:sz w:val="22"/>
                <w:szCs w:val="22"/>
                <w:lang w:val="en-US"/>
              </w:rPr>
              <w:t xml:space="preserve"> </w:t>
            </w:r>
            <w:r w:rsidRPr="0090407B">
              <w:rPr>
                <w:rFonts w:eastAsiaTheme="minorEastAsia"/>
                <w:sz w:val="22"/>
                <w:szCs w:val="22"/>
                <w:lang w:val="en-US"/>
              </w:rPr>
              <w:t>Fine</w:t>
            </w:r>
            <w:proofErr w:type="gramEnd"/>
            <w:r w:rsidRPr="0090407B">
              <w:rPr>
                <w:rFonts w:eastAsiaTheme="minorEastAsia"/>
                <w:sz w:val="22"/>
                <w:szCs w:val="22"/>
                <w:lang w:val="en-US"/>
              </w:rPr>
              <w:t xml:space="preserve"> mapping of stem rust resistance derived from soft red winter</w:t>
            </w:r>
            <w:r>
              <w:rPr>
                <w:rFonts w:eastAsiaTheme="minorEastAsia"/>
                <w:sz w:val="22"/>
                <w:szCs w:val="22"/>
                <w:lang w:val="en-US"/>
              </w:rPr>
              <w:t xml:space="preserve"> </w:t>
            </w:r>
            <w:r w:rsidRPr="0090407B">
              <w:rPr>
                <w:rFonts w:eastAsiaTheme="minorEastAsia"/>
                <w:sz w:val="22"/>
                <w:szCs w:val="22"/>
                <w:lang w:val="en-US"/>
              </w:rPr>
              <w:t>wheat cultivar AGS2000 to an NLR gene cluster on chromosome 6D</w:t>
            </w:r>
            <w:r>
              <w:rPr>
                <w:rFonts w:eastAsiaTheme="minorEastAsia"/>
                <w:sz w:val="22"/>
                <w:szCs w:val="22"/>
                <w:lang w:val="en-US"/>
              </w:rPr>
              <w:t xml:space="preserve">. </w:t>
            </w:r>
            <w:r w:rsidRPr="0090407B">
              <w:rPr>
                <w:rFonts w:eastAsiaTheme="minorEastAsia"/>
                <w:sz w:val="22"/>
                <w:szCs w:val="22"/>
                <w:lang w:val="en-US"/>
              </w:rPr>
              <w:t xml:space="preserve"> Theoretical and Applied Genetics 137</w:t>
            </w:r>
            <w:r>
              <w:rPr>
                <w:rFonts w:eastAsiaTheme="minorEastAsia"/>
                <w:sz w:val="22"/>
                <w:szCs w:val="22"/>
                <w:lang w:val="en-US"/>
              </w:rPr>
              <w:t xml:space="preserve">, </w:t>
            </w:r>
            <w:r w:rsidRPr="0090407B">
              <w:rPr>
                <w:rFonts w:eastAsiaTheme="minorEastAsia"/>
                <w:sz w:val="22"/>
                <w:szCs w:val="22"/>
                <w:lang w:val="en-US"/>
              </w:rPr>
              <w:t>206. DOI:10.1007/s00122-024-04702-0</w:t>
            </w:r>
            <w:r>
              <w:rPr>
                <w:rFonts w:eastAsiaTheme="minorEastAsia"/>
                <w:sz w:val="22"/>
                <w:szCs w:val="22"/>
                <w:lang w:val="en-US"/>
              </w:rPr>
              <w:t>.</w:t>
            </w:r>
          </w:p>
        </w:tc>
      </w:tr>
      <w:tr w:rsidR="006F24E9" w14:paraId="387DCCC8" w14:textId="77777777" w:rsidTr="006F24E9">
        <w:tc>
          <w:tcPr>
            <w:tcW w:w="990" w:type="dxa"/>
          </w:tcPr>
          <w:p w14:paraId="52C0963A" w14:textId="77777777" w:rsidR="006F24E9" w:rsidRDefault="006F24E9" w:rsidP="00654216">
            <w:pPr>
              <w:autoSpaceDE w:val="0"/>
              <w:autoSpaceDN w:val="0"/>
              <w:adjustRightInd w:val="0"/>
              <w:rPr>
                <w:sz w:val="22"/>
                <w:szCs w:val="22"/>
              </w:rPr>
            </w:pPr>
            <w:r>
              <w:rPr>
                <w:sz w:val="22"/>
                <w:szCs w:val="22"/>
              </w:rPr>
              <w:t>11692.</w:t>
            </w:r>
          </w:p>
        </w:tc>
        <w:tc>
          <w:tcPr>
            <w:tcW w:w="8370" w:type="dxa"/>
          </w:tcPr>
          <w:p w14:paraId="4150168C" w14:textId="77777777" w:rsidR="006F24E9" w:rsidRDefault="006F24E9" w:rsidP="00654216">
            <w:pPr>
              <w:autoSpaceDE w:val="0"/>
              <w:autoSpaceDN w:val="0"/>
              <w:adjustRightInd w:val="0"/>
              <w:rPr>
                <w:sz w:val="22"/>
                <w:szCs w:val="22"/>
              </w:rPr>
            </w:pPr>
            <w:r w:rsidRPr="00E47DDE">
              <w:rPr>
                <w:rFonts w:eastAsiaTheme="minorEastAsia"/>
                <w:sz w:val="22"/>
                <w:szCs w:val="22"/>
                <w:lang w:val="en-US"/>
              </w:rPr>
              <w:t>Ni</w:t>
            </w:r>
            <w:r>
              <w:rPr>
                <w:rFonts w:eastAsiaTheme="minorEastAsia"/>
                <w:sz w:val="22"/>
                <w:szCs w:val="22"/>
                <w:lang w:val="en-US"/>
              </w:rPr>
              <w:t xml:space="preserve"> F,</w:t>
            </w:r>
            <w:r w:rsidRPr="00E47DDE">
              <w:rPr>
                <w:rFonts w:eastAsiaTheme="minorEastAsia"/>
                <w:sz w:val="22"/>
                <w:szCs w:val="22"/>
                <w:lang w:val="en-US"/>
              </w:rPr>
              <w:t xml:space="preserve"> Zheng</w:t>
            </w:r>
            <w:r>
              <w:rPr>
                <w:rFonts w:eastAsiaTheme="minorEastAsia"/>
                <w:sz w:val="22"/>
                <w:szCs w:val="22"/>
                <w:lang w:val="en-US"/>
              </w:rPr>
              <w:t xml:space="preserve"> YY</w:t>
            </w:r>
            <w:r w:rsidRPr="00E47DDE">
              <w:rPr>
                <w:rFonts w:eastAsiaTheme="minorEastAsia"/>
                <w:sz w:val="22"/>
                <w:szCs w:val="22"/>
                <w:lang w:val="en-US"/>
              </w:rPr>
              <w:t>, Liu</w:t>
            </w:r>
            <w:r>
              <w:rPr>
                <w:rFonts w:eastAsiaTheme="minorEastAsia"/>
                <w:sz w:val="22"/>
                <w:szCs w:val="22"/>
                <w:lang w:val="en-US"/>
              </w:rPr>
              <w:t xml:space="preserve"> XK</w:t>
            </w:r>
            <w:r w:rsidRPr="00E47DDE">
              <w:rPr>
                <w:rFonts w:eastAsiaTheme="minorEastAsia"/>
                <w:sz w:val="22"/>
                <w:szCs w:val="22"/>
                <w:lang w:val="en-US"/>
              </w:rPr>
              <w:t xml:space="preserve">, Yu </w:t>
            </w:r>
            <w:r>
              <w:rPr>
                <w:rFonts w:eastAsiaTheme="minorEastAsia"/>
                <w:sz w:val="22"/>
                <w:szCs w:val="22"/>
                <w:lang w:val="en-US"/>
              </w:rPr>
              <w:t>Y,</w:t>
            </w:r>
            <w:r w:rsidRPr="00E47DDE">
              <w:rPr>
                <w:rFonts w:eastAsiaTheme="minorEastAsia"/>
                <w:sz w:val="22"/>
                <w:szCs w:val="22"/>
                <w:lang w:val="en-US"/>
              </w:rPr>
              <w:t xml:space="preserve"> Zhang</w:t>
            </w:r>
            <w:r>
              <w:rPr>
                <w:rFonts w:eastAsiaTheme="minorEastAsia"/>
                <w:sz w:val="22"/>
                <w:szCs w:val="22"/>
                <w:lang w:val="en-US"/>
              </w:rPr>
              <w:t xml:space="preserve"> GQ, </w:t>
            </w:r>
            <w:r w:rsidRPr="00E47DDE">
              <w:rPr>
                <w:rFonts w:eastAsiaTheme="minorEastAsia"/>
                <w:sz w:val="22"/>
                <w:szCs w:val="22"/>
                <w:lang w:val="en-US"/>
              </w:rPr>
              <w:t>Epstein</w:t>
            </w:r>
            <w:r>
              <w:rPr>
                <w:rFonts w:eastAsiaTheme="minorEastAsia"/>
                <w:sz w:val="22"/>
                <w:szCs w:val="22"/>
                <w:lang w:val="en-US"/>
              </w:rPr>
              <w:t xml:space="preserve"> L, </w:t>
            </w:r>
            <w:r w:rsidRPr="00E47DDE">
              <w:rPr>
                <w:rFonts w:eastAsiaTheme="minorEastAsia"/>
                <w:sz w:val="22"/>
                <w:szCs w:val="22"/>
                <w:lang w:val="en-US"/>
              </w:rPr>
              <w:t>Mao</w:t>
            </w:r>
            <w:r>
              <w:rPr>
                <w:rFonts w:eastAsiaTheme="minorEastAsia"/>
                <w:sz w:val="22"/>
                <w:szCs w:val="22"/>
                <w:lang w:val="en-US"/>
              </w:rPr>
              <w:t xml:space="preserve"> XE</w:t>
            </w:r>
            <w:r w:rsidRPr="00E47DDE">
              <w:rPr>
                <w:rFonts w:eastAsiaTheme="minorEastAsia"/>
                <w:sz w:val="22"/>
                <w:szCs w:val="22"/>
                <w:lang w:val="en-US"/>
              </w:rPr>
              <w:t>, Wu</w:t>
            </w:r>
            <w:r>
              <w:rPr>
                <w:rFonts w:eastAsiaTheme="minorEastAsia"/>
                <w:sz w:val="22"/>
                <w:szCs w:val="22"/>
                <w:lang w:val="en-US"/>
              </w:rPr>
              <w:t xml:space="preserve"> JZ,</w:t>
            </w:r>
            <w:r w:rsidRPr="00E47DDE">
              <w:rPr>
                <w:rFonts w:eastAsiaTheme="minorEastAsia"/>
                <w:sz w:val="22"/>
                <w:szCs w:val="22"/>
                <w:lang w:val="en-US"/>
              </w:rPr>
              <w:t xml:space="preserve"> Yuan</w:t>
            </w:r>
            <w:r>
              <w:rPr>
                <w:rFonts w:eastAsiaTheme="minorEastAsia"/>
                <w:sz w:val="22"/>
                <w:szCs w:val="22"/>
                <w:lang w:val="en-US"/>
              </w:rPr>
              <w:t xml:space="preserve"> CL</w:t>
            </w:r>
            <w:r w:rsidRPr="00E47DDE">
              <w:rPr>
                <w:rFonts w:eastAsiaTheme="minorEastAsia"/>
                <w:sz w:val="22"/>
                <w:szCs w:val="22"/>
                <w:lang w:val="en-US"/>
              </w:rPr>
              <w:t xml:space="preserve">, </w:t>
            </w:r>
            <w:proofErr w:type="spellStart"/>
            <w:r w:rsidRPr="00E47DDE">
              <w:rPr>
                <w:rFonts w:eastAsiaTheme="minorEastAsia"/>
                <w:sz w:val="22"/>
                <w:szCs w:val="22"/>
                <w:lang w:val="en-US"/>
              </w:rPr>
              <w:t>Lv</w:t>
            </w:r>
            <w:proofErr w:type="spellEnd"/>
            <w:r>
              <w:rPr>
                <w:rFonts w:eastAsiaTheme="minorEastAsia"/>
                <w:sz w:val="22"/>
                <w:szCs w:val="22"/>
                <w:lang w:val="en-US"/>
              </w:rPr>
              <w:t xml:space="preserve"> B, </w:t>
            </w:r>
            <w:r w:rsidRPr="00E47DDE">
              <w:rPr>
                <w:rFonts w:eastAsiaTheme="minorEastAsia"/>
                <w:sz w:val="22"/>
                <w:szCs w:val="22"/>
                <w:lang w:val="en-US"/>
              </w:rPr>
              <w:t>Yu</w:t>
            </w:r>
            <w:r>
              <w:rPr>
                <w:rFonts w:eastAsiaTheme="minorEastAsia"/>
                <w:sz w:val="22"/>
                <w:szCs w:val="22"/>
                <w:lang w:val="en-US"/>
              </w:rPr>
              <w:t xml:space="preserve"> HX,</w:t>
            </w:r>
            <w:r w:rsidRPr="00E47DDE">
              <w:rPr>
                <w:rFonts w:eastAsiaTheme="minorEastAsia"/>
                <w:sz w:val="22"/>
                <w:szCs w:val="22"/>
                <w:lang w:val="en-US"/>
              </w:rPr>
              <w:t xml:space="preserve"> Li</w:t>
            </w:r>
            <w:r>
              <w:rPr>
                <w:rFonts w:eastAsiaTheme="minorEastAsia"/>
                <w:sz w:val="22"/>
                <w:szCs w:val="22"/>
                <w:lang w:val="en-US"/>
              </w:rPr>
              <w:t xml:space="preserve"> JL,</w:t>
            </w:r>
            <w:r w:rsidRPr="00E47DDE">
              <w:rPr>
                <w:rFonts w:eastAsiaTheme="minorEastAsia"/>
                <w:sz w:val="22"/>
                <w:szCs w:val="22"/>
                <w:lang w:val="en-US"/>
              </w:rPr>
              <w:t xml:space="preserve"> Zhao</w:t>
            </w:r>
            <w:r>
              <w:rPr>
                <w:rFonts w:eastAsiaTheme="minorEastAsia"/>
                <w:sz w:val="22"/>
                <w:szCs w:val="22"/>
                <w:lang w:val="en-US"/>
              </w:rPr>
              <w:t xml:space="preserve"> Q,</w:t>
            </w:r>
            <w:r w:rsidRPr="00E47DDE">
              <w:rPr>
                <w:rFonts w:eastAsiaTheme="minorEastAsia"/>
                <w:sz w:val="22"/>
                <w:szCs w:val="22"/>
                <w:lang w:val="en-US"/>
              </w:rPr>
              <w:t xml:space="preserve"> Yang</w:t>
            </w:r>
            <w:r>
              <w:rPr>
                <w:rFonts w:eastAsiaTheme="minorEastAsia"/>
                <w:sz w:val="22"/>
                <w:szCs w:val="22"/>
                <w:lang w:val="en-US"/>
              </w:rPr>
              <w:t xml:space="preserve"> QY,</w:t>
            </w:r>
            <w:r w:rsidRPr="00E47DDE">
              <w:rPr>
                <w:rFonts w:eastAsiaTheme="minorEastAsia"/>
                <w:sz w:val="22"/>
                <w:szCs w:val="22"/>
                <w:lang w:val="en-US"/>
              </w:rPr>
              <w:t xml:space="preserve"> Liu</w:t>
            </w:r>
            <w:r>
              <w:rPr>
                <w:rFonts w:eastAsiaTheme="minorEastAsia"/>
                <w:sz w:val="22"/>
                <w:szCs w:val="22"/>
                <w:lang w:val="en-US"/>
              </w:rPr>
              <w:t>, JJ,</w:t>
            </w:r>
            <w:r w:rsidRPr="00E47DDE">
              <w:rPr>
                <w:rFonts w:eastAsiaTheme="minorEastAsia"/>
                <w:sz w:val="22"/>
                <w:szCs w:val="22"/>
                <w:lang w:val="en-US"/>
              </w:rPr>
              <w:t xml:space="preserve"> Qi</w:t>
            </w:r>
            <w:r>
              <w:rPr>
                <w:rFonts w:eastAsiaTheme="minorEastAsia"/>
                <w:sz w:val="22"/>
                <w:szCs w:val="22"/>
                <w:lang w:val="en-US"/>
              </w:rPr>
              <w:t xml:space="preserve"> JA, </w:t>
            </w:r>
            <w:r w:rsidRPr="00E47DDE">
              <w:rPr>
                <w:rFonts w:eastAsiaTheme="minorEastAsia"/>
                <w:sz w:val="22"/>
                <w:szCs w:val="22"/>
                <w:lang w:val="en-US"/>
              </w:rPr>
              <w:t>Fu</w:t>
            </w:r>
            <w:r>
              <w:rPr>
                <w:rFonts w:eastAsiaTheme="minorEastAsia"/>
                <w:sz w:val="22"/>
                <w:szCs w:val="22"/>
                <w:lang w:val="en-US"/>
              </w:rPr>
              <w:t xml:space="preserve"> DL and</w:t>
            </w:r>
            <w:r w:rsidRPr="00E47DDE">
              <w:rPr>
                <w:rFonts w:eastAsiaTheme="minorEastAsia"/>
                <w:sz w:val="22"/>
                <w:szCs w:val="22"/>
                <w:lang w:val="en-US"/>
              </w:rPr>
              <w:t xml:space="preserve"> Wu</w:t>
            </w:r>
            <w:r>
              <w:rPr>
                <w:rFonts w:eastAsiaTheme="minorEastAsia"/>
                <w:sz w:val="22"/>
                <w:szCs w:val="22"/>
                <w:lang w:val="en-US"/>
              </w:rPr>
              <w:t xml:space="preserve"> JJ </w:t>
            </w:r>
            <w:proofErr w:type="gramStart"/>
            <w:r>
              <w:rPr>
                <w:rFonts w:eastAsiaTheme="minorEastAsia"/>
                <w:sz w:val="22"/>
                <w:szCs w:val="22"/>
                <w:lang w:val="en-US"/>
              </w:rPr>
              <w:t xml:space="preserve">2023 </w:t>
            </w:r>
            <w:r w:rsidRPr="00E47DDE">
              <w:rPr>
                <w:rFonts w:eastAsiaTheme="minorEastAsia"/>
                <w:sz w:val="22"/>
                <w:szCs w:val="22"/>
                <w:lang w:val="en-US"/>
              </w:rPr>
              <w:t xml:space="preserve"> Sequencing</w:t>
            </w:r>
            <w:proofErr w:type="gramEnd"/>
            <w:r w:rsidRPr="00E47DDE">
              <w:rPr>
                <w:rFonts w:eastAsiaTheme="minorEastAsia"/>
                <w:sz w:val="22"/>
                <w:szCs w:val="22"/>
                <w:lang w:val="en-US"/>
              </w:rPr>
              <w:t xml:space="preserve"> trait-associated mutations to</w:t>
            </w:r>
            <w:r>
              <w:rPr>
                <w:rFonts w:eastAsiaTheme="minorEastAsia"/>
                <w:sz w:val="22"/>
                <w:szCs w:val="22"/>
                <w:lang w:val="en-US"/>
              </w:rPr>
              <w:t xml:space="preserve"> </w:t>
            </w:r>
            <w:r w:rsidRPr="00E47DDE">
              <w:rPr>
                <w:rFonts w:eastAsiaTheme="minorEastAsia"/>
                <w:sz w:val="22"/>
                <w:szCs w:val="22"/>
                <w:lang w:val="en-US"/>
              </w:rPr>
              <w:t xml:space="preserve">clone wheat rust-resistance gene </w:t>
            </w:r>
            <w:proofErr w:type="spellStart"/>
            <w:r w:rsidRPr="00E47DDE">
              <w:rPr>
                <w:rFonts w:eastAsiaTheme="minorEastAsia"/>
                <w:i/>
                <w:iCs/>
                <w:sz w:val="22"/>
                <w:szCs w:val="22"/>
                <w:lang w:val="en-US"/>
              </w:rPr>
              <w:t>YrNAM</w:t>
            </w:r>
            <w:proofErr w:type="spellEnd"/>
            <w:r>
              <w:rPr>
                <w:rFonts w:eastAsiaTheme="minorEastAsia"/>
                <w:sz w:val="22"/>
                <w:szCs w:val="22"/>
                <w:lang w:val="en-US"/>
              </w:rPr>
              <w:t xml:space="preserve">.  </w:t>
            </w:r>
            <w:r w:rsidRPr="00E47DDE">
              <w:rPr>
                <w:rFonts w:eastAsiaTheme="minorEastAsia"/>
                <w:sz w:val="22"/>
                <w:szCs w:val="22"/>
                <w:lang w:val="en-US"/>
              </w:rPr>
              <w:t>Nature Communications 14, 4253</w:t>
            </w:r>
            <w:r>
              <w:rPr>
                <w:rFonts w:eastAsiaTheme="minorEastAsia"/>
                <w:sz w:val="22"/>
                <w:szCs w:val="22"/>
                <w:lang w:val="en-US"/>
              </w:rPr>
              <w:t>.</w:t>
            </w:r>
            <w:r w:rsidRPr="00E47DDE">
              <w:rPr>
                <w:rFonts w:eastAsiaTheme="minorEastAsia"/>
                <w:sz w:val="22"/>
                <w:szCs w:val="22"/>
                <w:lang w:val="en-US"/>
              </w:rPr>
              <w:t xml:space="preserve"> DOI:10.1038/s41467-023-39993-2</w:t>
            </w:r>
            <w:r>
              <w:rPr>
                <w:rFonts w:eastAsiaTheme="minorEastAsia"/>
                <w:sz w:val="22"/>
                <w:szCs w:val="22"/>
                <w:lang w:val="en-US"/>
              </w:rPr>
              <w:t>.</w:t>
            </w:r>
          </w:p>
        </w:tc>
      </w:tr>
      <w:tr w:rsidR="006F24E9" w:rsidRPr="00E47DDE" w14:paraId="463A7114" w14:textId="77777777" w:rsidTr="006F24E9">
        <w:tc>
          <w:tcPr>
            <w:tcW w:w="990" w:type="dxa"/>
          </w:tcPr>
          <w:p w14:paraId="4D25D8EA" w14:textId="77777777" w:rsidR="006F24E9" w:rsidRDefault="006F24E9" w:rsidP="00654216">
            <w:pPr>
              <w:autoSpaceDE w:val="0"/>
              <w:autoSpaceDN w:val="0"/>
              <w:adjustRightInd w:val="0"/>
              <w:rPr>
                <w:sz w:val="22"/>
                <w:szCs w:val="22"/>
              </w:rPr>
            </w:pPr>
            <w:r>
              <w:rPr>
                <w:sz w:val="22"/>
                <w:szCs w:val="22"/>
              </w:rPr>
              <w:lastRenderedPageBreak/>
              <w:t>11693.</w:t>
            </w:r>
          </w:p>
        </w:tc>
        <w:tc>
          <w:tcPr>
            <w:tcW w:w="8370" w:type="dxa"/>
          </w:tcPr>
          <w:p w14:paraId="3FFF750E" w14:textId="77777777" w:rsidR="006F24E9" w:rsidRPr="00E47DDE" w:rsidRDefault="006F24E9" w:rsidP="00654216">
            <w:pPr>
              <w:autoSpaceDE w:val="0"/>
              <w:autoSpaceDN w:val="0"/>
              <w:adjustRightInd w:val="0"/>
              <w:rPr>
                <w:rFonts w:eastAsiaTheme="minorEastAsia"/>
                <w:sz w:val="22"/>
                <w:szCs w:val="22"/>
                <w:lang w:val="en-US"/>
              </w:rPr>
            </w:pPr>
            <w:proofErr w:type="spellStart"/>
            <w:r w:rsidRPr="00CF169B">
              <w:rPr>
                <w:rFonts w:eastAsiaTheme="minorEastAsia"/>
                <w:sz w:val="22"/>
                <w:szCs w:val="22"/>
                <w:lang w:val="en-US"/>
              </w:rPr>
              <w:t>Lunzer</w:t>
            </w:r>
            <w:proofErr w:type="spellEnd"/>
            <w:r>
              <w:rPr>
                <w:rFonts w:eastAsiaTheme="minorEastAsia"/>
                <w:sz w:val="22"/>
                <w:szCs w:val="22"/>
                <w:lang w:val="en-US"/>
              </w:rPr>
              <w:t xml:space="preserve"> M,</w:t>
            </w:r>
            <w:r w:rsidRPr="00CF169B">
              <w:rPr>
                <w:rFonts w:eastAsiaTheme="minorEastAsia"/>
                <w:sz w:val="22"/>
                <w:szCs w:val="22"/>
                <w:lang w:val="en-US"/>
              </w:rPr>
              <w:t xml:space="preserve"> </w:t>
            </w:r>
            <w:proofErr w:type="spellStart"/>
            <w:r w:rsidRPr="00CF169B">
              <w:rPr>
                <w:rFonts w:eastAsiaTheme="minorEastAsia"/>
                <w:sz w:val="22"/>
                <w:szCs w:val="22"/>
                <w:lang w:val="en-US"/>
              </w:rPr>
              <w:t>Buerstmayr</w:t>
            </w:r>
            <w:proofErr w:type="spellEnd"/>
            <w:r>
              <w:rPr>
                <w:rFonts w:eastAsiaTheme="minorEastAsia"/>
                <w:sz w:val="22"/>
                <w:szCs w:val="22"/>
                <w:lang w:val="en-US"/>
              </w:rPr>
              <w:t xml:space="preserve"> M,</w:t>
            </w:r>
            <w:r w:rsidRPr="00CF169B">
              <w:rPr>
                <w:rFonts w:eastAsiaTheme="minorEastAsia"/>
                <w:sz w:val="22"/>
                <w:szCs w:val="22"/>
                <w:lang w:val="en-US"/>
              </w:rPr>
              <w:t xml:space="preserve"> </w:t>
            </w:r>
            <w:proofErr w:type="spellStart"/>
            <w:r w:rsidRPr="00CF169B">
              <w:rPr>
                <w:rFonts w:eastAsiaTheme="minorEastAsia"/>
                <w:sz w:val="22"/>
                <w:szCs w:val="22"/>
                <w:lang w:val="en-US"/>
              </w:rPr>
              <w:t>Grausgruber</w:t>
            </w:r>
            <w:proofErr w:type="spellEnd"/>
            <w:r>
              <w:rPr>
                <w:rFonts w:eastAsiaTheme="minorEastAsia"/>
                <w:sz w:val="22"/>
                <w:szCs w:val="22"/>
                <w:lang w:val="en-US"/>
              </w:rPr>
              <w:t xml:space="preserve"> H,</w:t>
            </w:r>
            <w:r w:rsidRPr="00CF169B">
              <w:rPr>
                <w:rFonts w:eastAsiaTheme="minorEastAsia"/>
                <w:sz w:val="22"/>
                <w:szCs w:val="22"/>
                <w:lang w:val="en-US"/>
              </w:rPr>
              <w:t xml:space="preserve"> </w:t>
            </w:r>
            <w:proofErr w:type="spellStart"/>
            <w:r w:rsidRPr="00CF169B">
              <w:rPr>
                <w:rFonts w:eastAsiaTheme="minorEastAsia"/>
                <w:sz w:val="22"/>
                <w:szCs w:val="22"/>
                <w:lang w:val="en-US"/>
              </w:rPr>
              <w:t>Müllner</w:t>
            </w:r>
            <w:proofErr w:type="spellEnd"/>
            <w:r>
              <w:rPr>
                <w:rFonts w:eastAsiaTheme="minorEastAsia"/>
                <w:sz w:val="22"/>
                <w:szCs w:val="22"/>
                <w:lang w:val="en-US"/>
              </w:rPr>
              <w:t xml:space="preserve"> AE,</w:t>
            </w:r>
            <w:r w:rsidRPr="00CF169B">
              <w:rPr>
                <w:rFonts w:eastAsiaTheme="minorEastAsia"/>
                <w:sz w:val="22"/>
                <w:szCs w:val="22"/>
                <w:lang w:val="en-US"/>
              </w:rPr>
              <w:t xml:space="preserve"> </w:t>
            </w:r>
            <w:proofErr w:type="spellStart"/>
            <w:r w:rsidRPr="00CF169B">
              <w:rPr>
                <w:rFonts w:eastAsiaTheme="minorEastAsia"/>
                <w:sz w:val="22"/>
                <w:szCs w:val="22"/>
                <w:lang w:val="en-US"/>
              </w:rPr>
              <w:t>Fallbacher</w:t>
            </w:r>
            <w:proofErr w:type="spellEnd"/>
            <w:r>
              <w:rPr>
                <w:rFonts w:eastAsiaTheme="minorEastAsia"/>
                <w:sz w:val="22"/>
                <w:szCs w:val="22"/>
                <w:lang w:val="en-US"/>
              </w:rPr>
              <w:t xml:space="preserve"> </w:t>
            </w:r>
            <w:proofErr w:type="spellStart"/>
            <w:r>
              <w:rPr>
                <w:rFonts w:eastAsiaTheme="minorEastAsia"/>
                <w:sz w:val="22"/>
                <w:szCs w:val="22"/>
                <w:lang w:val="en-US"/>
              </w:rPr>
              <w:t>I</w:t>
            </w:r>
            <w:r w:rsidRPr="00CF169B">
              <w:rPr>
                <w:rFonts w:eastAsiaTheme="minorEastAsia"/>
                <w:sz w:val="22"/>
                <w:szCs w:val="22"/>
                <w:lang w:val="en-US"/>
              </w:rPr>
              <w:t>·</w:t>
            </w:r>
            <w:r>
              <w:rPr>
                <w:rFonts w:eastAsiaTheme="minorEastAsia"/>
                <w:sz w:val="22"/>
                <w:szCs w:val="22"/>
                <w:lang w:val="en-US"/>
              </w:rPr>
              <w:t>and</w:t>
            </w:r>
            <w:proofErr w:type="spellEnd"/>
            <w:r>
              <w:rPr>
                <w:rFonts w:eastAsiaTheme="minorEastAsia"/>
                <w:sz w:val="22"/>
                <w:szCs w:val="22"/>
                <w:lang w:val="en-US"/>
              </w:rPr>
              <w:t xml:space="preserve"> </w:t>
            </w:r>
            <w:proofErr w:type="spellStart"/>
            <w:r w:rsidRPr="00CF169B">
              <w:rPr>
                <w:rFonts w:eastAsiaTheme="minorEastAsia"/>
                <w:sz w:val="22"/>
                <w:szCs w:val="22"/>
                <w:lang w:val="en-US"/>
              </w:rPr>
              <w:t>Buerstmay</w:t>
            </w:r>
            <w:r>
              <w:rPr>
                <w:rFonts w:eastAsiaTheme="minorEastAsia"/>
                <w:sz w:val="22"/>
                <w:szCs w:val="22"/>
                <w:lang w:val="en-US"/>
              </w:rPr>
              <w:t>r</w:t>
            </w:r>
            <w:proofErr w:type="spellEnd"/>
            <w:r>
              <w:rPr>
                <w:rFonts w:eastAsiaTheme="minorEastAsia"/>
                <w:sz w:val="22"/>
                <w:szCs w:val="22"/>
                <w:lang w:val="en-US"/>
              </w:rPr>
              <w:t xml:space="preserve"> </w:t>
            </w:r>
            <w:proofErr w:type="gramStart"/>
            <w:r>
              <w:rPr>
                <w:rFonts w:eastAsiaTheme="minorEastAsia"/>
                <w:sz w:val="22"/>
                <w:szCs w:val="22"/>
                <w:lang w:val="en-US"/>
              </w:rPr>
              <w:t>H  2023</w:t>
            </w:r>
            <w:proofErr w:type="gramEnd"/>
            <w:r>
              <w:rPr>
                <w:rFonts w:eastAsiaTheme="minorEastAsia"/>
                <w:sz w:val="22"/>
                <w:szCs w:val="22"/>
                <w:lang w:val="en-US"/>
              </w:rPr>
              <w:t xml:space="preserve">  </w:t>
            </w:r>
            <w:r w:rsidRPr="00CF169B">
              <w:rPr>
                <w:rFonts w:eastAsiaTheme="minorEastAsia"/>
                <w:sz w:val="22"/>
                <w:szCs w:val="22"/>
                <w:lang w:val="en-US"/>
              </w:rPr>
              <w:t>Wheat (</w:t>
            </w:r>
            <w:r w:rsidRPr="00CF169B">
              <w:rPr>
                <w:rFonts w:eastAsiaTheme="minorEastAsia"/>
                <w:i/>
                <w:iCs/>
                <w:sz w:val="22"/>
                <w:szCs w:val="22"/>
                <w:lang w:val="en-US"/>
              </w:rPr>
              <w:t>Triticum aestivum</w:t>
            </w:r>
            <w:r w:rsidRPr="00CF169B">
              <w:rPr>
                <w:rFonts w:eastAsiaTheme="minorEastAsia"/>
                <w:sz w:val="22"/>
                <w:szCs w:val="22"/>
                <w:lang w:val="en-US"/>
              </w:rPr>
              <w:t xml:space="preserve">) chromosome 6D </w:t>
            </w:r>
            <w:proofErr w:type="spellStart"/>
            <w:r w:rsidRPr="00CF169B">
              <w:rPr>
                <w:rFonts w:eastAsiaTheme="minorEastAsia"/>
                <w:sz w:val="22"/>
                <w:szCs w:val="22"/>
                <w:lang w:val="en-US"/>
              </w:rPr>
              <w:t>harbours</w:t>
            </w:r>
            <w:proofErr w:type="spellEnd"/>
            <w:r w:rsidRPr="00CF169B">
              <w:rPr>
                <w:rFonts w:eastAsiaTheme="minorEastAsia"/>
                <w:sz w:val="22"/>
                <w:szCs w:val="22"/>
                <w:lang w:val="en-US"/>
              </w:rPr>
              <w:t xml:space="preserve"> the broad</w:t>
            </w:r>
            <w:r>
              <w:rPr>
                <w:rFonts w:eastAsiaTheme="minorEastAsia"/>
                <w:sz w:val="22"/>
                <w:szCs w:val="22"/>
                <w:lang w:val="en-US"/>
              </w:rPr>
              <w:t xml:space="preserve"> </w:t>
            </w:r>
            <w:r w:rsidRPr="00CF169B">
              <w:rPr>
                <w:rFonts w:eastAsiaTheme="minorEastAsia"/>
                <w:sz w:val="22"/>
                <w:szCs w:val="22"/>
                <w:lang w:val="en-US"/>
              </w:rPr>
              <w:t xml:space="preserve">spectrum common bunt resistance gene </w:t>
            </w:r>
            <w:r w:rsidRPr="00CF169B">
              <w:rPr>
                <w:rFonts w:eastAsiaTheme="minorEastAsia"/>
                <w:i/>
                <w:iCs/>
                <w:sz w:val="22"/>
                <w:szCs w:val="22"/>
                <w:lang w:val="en-US"/>
              </w:rPr>
              <w:t>Bt11</w:t>
            </w:r>
            <w:r>
              <w:rPr>
                <w:rFonts w:eastAsiaTheme="minorEastAsia"/>
                <w:sz w:val="22"/>
                <w:szCs w:val="22"/>
                <w:lang w:val="en-US"/>
              </w:rPr>
              <w:t xml:space="preserve">.  </w:t>
            </w:r>
            <w:r w:rsidRPr="00CF169B">
              <w:rPr>
                <w:rFonts w:eastAsiaTheme="minorEastAsia"/>
                <w:sz w:val="22"/>
                <w:szCs w:val="22"/>
                <w:lang w:val="en-US"/>
              </w:rPr>
              <w:t>Theoretical and Applied Genetics 136</w:t>
            </w:r>
            <w:r>
              <w:rPr>
                <w:rFonts w:eastAsiaTheme="minorEastAsia"/>
                <w:sz w:val="22"/>
                <w:szCs w:val="22"/>
                <w:lang w:val="en-US"/>
              </w:rPr>
              <w:t xml:space="preserve">, </w:t>
            </w:r>
            <w:r w:rsidRPr="00CF169B">
              <w:rPr>
                <w:rFonts w:eastAsiaTheme="minorEastAsia"/>
                <w:sz w:val="22"/>
                <w:szCs w:val="22"/>
                <w:lang w:val="en-US"/>
              </w:rPr>
              <w:t>207</w:t>
            </w:r>
            <w:r>
              <w:rPr>
                <w:rFonts w:eastAsiaTheme="minorEastAsia"/>
                <w:sz w:val="22"/>
                <w:szCs w:val="22"/>
                <w:lang w:val="en-US"/>
              </w:rPr>
              <w:t>. DOI:</w:t>
            </w:r>
            <w:r w:rsidRPr="00CF169B">
              <w:rPr>
                <w:rFonts w:eastAsiaTheme="minorEastAsia"/>
                <w:sz w:val="22"/>
                <w:szCs w:val="22"/>
                <w:lang w:val="en-US"/>
              </w:rPr>
              <w:t>10.1007/s00122-023-04452-5</w:t>
            </w:r>
            <w:r>
              <w:rPr>
                <w:rFonts w:eastAsiaTheme="minorEastAsia"/>
                <w:sz w:val="22"/>
                <w:szCs w:val="22"/>
                <w:lang w:val="en-US"/>
              </w:rPr>
              <w:t>.</w:t>
            </w:r>
          </w:p>
        </w:tc>
      </w:tr>
      <w:tr w:rsidR="006F24E9" w:rsidRPr="00A047EA" w14:paraId="0AE5BF87" w14:textId="77777777" w:rsidTr="006F24E9">
        <w:tc>
          <w:tcPr>
            <w:tcW w:w="990" w:type="dxa"/>
          </w:tcPr>
          <w:p w14:paraId="4B10E1AF" w14:textId="77777777" w:rsidR="006F24E9" w:rsidRPr="00A047EA" w:rsidRDefault="006F24E9" w:rsidP="00654216">
            <w:pPr>
              <w:autoSpaceDE w:val="0"/>
              <w:autoSpaceDN w:val="0"/>
              <w:adjustRightInd w:val="0"/>
              <w:rPr>
                <w:sz w:val="22"/>
                <w:szCs w:val="22"/>
              </w:rPr>
            </w:pPr>
            <w:r>
              <w:rPr>
                <w:sz w:val="22"/>
                <w:szCs w:val="22"/>
              </w:rPr>
              <w:t>11694.</w:t>
            </w:r>
          </w:p>
        </w:tc>
        <w:tc>
          <w:tcPr>
            <w:tcW w:w="8370" w:type="dxa"/>
          </w:tcPr>
          <w:p w14:paraId="61AED31C" w14:textId="77777777" w:rsidR="006F24E9" w:rsidRPr="00A047EA" w:rsidRDefault="006F24E9" w:rsidP="00654216">
            <w:pPr>
              <w:autoSpaceDE w:val="0"/>
              <w:autoSpaceDN w:val="0"/>
              <w:adjustRightInd w:val="0"/>
              <w:rPr>
                <w:rFonts w:eastAsiaTheme="minorEastAsia"/>
                <w:sz w:val="22"/>
                <w:szCs w:val="22"/>
                <w:lang w:val="en-US"/>
              </w:rPr>
            </w:pPr>
            <w:r w:rsidRPr="00A047EA">
              <w:rPr>
                <w:rFonts w:eastAsiaTheme="minorEastAsia"/>
                <w:sz w:val="22"/>
                <w:szCs w:val="22"/>
                <w:lang w:val="en-US"/>
              </w:rPr>
              <w:t xml:space="preserve">Gaurav </w:t>
            </w:r>
            <w:r>
              <w:rPr>
                <w:rFonts w:eastAsiaTheme="minorEastAsia"/>
                <w:sz w:val="22"/>
                <w:szCs w:val="22"/>
                <w:lang w:val="en-US"/>
              </w:rPr>
              <w:t>G</w:t>
            </w:r>
            <w:r w:rsidRPr="00A047EA">
              <w:rPr>
                <w:rFonts w:eastAsiaTheme="minorEastAsia"/>
                <w:sz w:val="22"/>
                <w:szCs w:val="22"/>
                <w:lang w:val="en-US"/>
              </w:rPr>
              <w:t xml:space="preserve">, Arora </w:t>
            </w:r>
            <w:r>
              <w:rPr>
                <w:rFonts w:eastAsiaTheme="minorEastAsia"/>
                <w:sz w:val="22"/>
                <w:szCs w:val="22"/>
                <w:lang w:val="en-US"/>
              </w:rPr>
              <w:t>S</w:t>
            </w:r>
            <w:r w:rsidRPr="00A047EA">
              <w:rPr>
                <w:rFonts w:eastAsiaTheme="minorEastAsia"/>
                <w:sz w:val="22"/>
                <w:szCs w:val="22"/>
                <w:lang w:val="en-US"/>
              </w:rPr>
              <w:t xml:space="preserve">, Silva </w:t>
            </w:r>
            <w:r>
              <w:rPr>
                <w:rFonts w:eastAsiaTheme="minorEastAsia"/>
                <w:sz w:val="22"/>
                <w:szCs w:val="22"/>
                <w:lang w:val="en-US"/>
              </w:rPr>
              <w:t>P</w:t>
            </w:r>
            <w:r w:rsidRPr="00A047EA">
              <w:rPr>
                <w:rFonts w:eastAsiaTheme="minorEastAsia"/>
                <w:sz w:val="22"/>
                <w:szCs w:val="22"/>
                <w:lang w:val="en-US"/>
              </w:rPr>
              <w:t>, Sánchez-Martín</w:t>
            </w:r>
            <w:r>
              <w:rPr>
                <w:rFonts w:eastAsiaTheme="minorEastAsia"/>
                <w:sz w:val="22"/>
                <w:szCs w:val="22"/>
                <w:lang w:val="en-US"/>
              </w:rPr>
              <w:t xml:space="preserve"> J</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Horsnell</w:t>
            </w:r>
            <w:r>
              <w:rPr>
                <w:rFonts w:eastAsiaTheme="minorEastAsia"/>
                <w:sz w:val="22"/>
                <w:szCs w:val="22"/>
                <w:lang w:val="en-US"/>
              </w:rPr>
              <w:t xml:space="preserve"> R</w:t>
            </w:r>
            <w:r w:rsidRPr="00A047EA">
              <w:rPr>
                <w:rFonts w:eastAsiaTheme="minorEastAsia"/>
                <w:sz w:val="22"/>
                <w:szCs w:val="22"/>
                <w:lang w:val="en-US"/>
              </w:rPr>
              <w:t>, Gao</w:t>
            </w:r>
            <w:r>
              <w:rPr>
                <w:rFonts w:eastAsiaTheme="minorEastAsia"/>
                <w:sz w:val="22"/>
                <w:szCs w:val="22"/>
                <w:lang w:val="en-US"/>
              </w:rPr>
              <w:t xml:space="preserve"> LL,</w:t>
            </w:r>
            <w:r w:rsidRPr="00A047EA">
              <w:rPr>
                <w:rFonts w:eastAsiaTheme="minorEastAsia"/>
                <w:sz w:val="22"/>
                <w:szCs w:val="22"/>
                <w:lang w:val="en-US"/>
              </w:rPr>
              <w:t xml:space="preserve"> Brar </w:t>
            </w:r>
            <w:r>
              <w:rPr>
                <w:rFonts w:eastAsiaTheme="minorEastAsia"/>
                <w:sz w:val="22"/>
                <w:szCs w:val="22"/>
                <w:lang w:val="en-US"/>
              </w:rPr>
              <w:t>GS</w:t>
            </w:r>
            <w:r w:rsidRPr="00A047EA">
              <w:rPr>
                <w:rFonts w:eastAsiaTheme="minorEastAsia"/>
                <w:sz w:val="22"/>
                <w:szCs w:val="22"/>
                <w:lang w:val="en-US"/>
              </w:rPr>
              <w:t xml:space="preserve">, </w:t>
            </w:r>
            <w:proofErr w:type="spellStart"/>
            <w:r w:rsidRPr="00A047EA">
              <w:rPr>
                <w:rFonts w:eastAsiaTheme="minorEastAsia"/>
                <w:sz w:val="22"/>
                <w:szCs w:val="22"/>
                <w:lang w:val="en-US"/>
              </w:rPr>
              <w:t>Widrig</w:t>
            </w:r>
            <w:proofErr w:type="spellEnd"/>
            <w:r w:rsidRPr="00A047EA">
              <w:rPr>
                <w:rFonts w:eastAsiaTheme="minorEastAsia"/>
                <w:sz w:val="22"/>
                <w:szCs w:val="22"/>
                <w:lang w:val="en-US"/>
              </w:rPr>
              <w:t xml:space="preserve"> </w:t>
            </w:r>
            <w:r>
              <w:rPr>
                <w:rFonts w:eastAsiaTheme="minorEastAsia"/>
                <w:sz w:val="22"/>
                <w:szCs w:val="22"/>
                <w:lang w:val="en-US"/>
              </w:rPr>
              <w:t>V,</w:t>
            </w:r>
            <w:r w:rsidRPr="00A047EA">
              <w:rPr>
                <w:rFonts w:eastAsiaTheme="minorEastAsia"/>
                <w:sz w:val="22"/>
                <w:szCs w:val="22"/>
                <w:lang w:val="en-US"/>
              </w:rPr>
              <w:t xml:space="preserve"> </w:t>
            </w:r>
            <w:proofErr w:type="spellStart"/>
            <w:r w:rsidRPr="00A047EA">
              <w:rPr>
                <w:rFonts w:eastAsiaTheme="minorEastAsia"/>
                <w:sz w:val="22"/>
                <w:szCs w:val="22"/>
                <w:lang w:val="en-US"/>
              </w:rPr>
              <w:t>Raupp</w:t>
            </w:r>
            <w:proofErr w:type="spellEnd"/>
            <w:r w:rsidRPr="00A047EA">
              <w:rPr>
                <w:rFonts w:eastAsiaTheme="minorEastAsia"/>
                <w:sz w:val="22"/>
                <w:szCs w:val="22"/>
                <w:lang w:val="en-US"/>
              </w:rPr>
              <w:t xml:space="preserve"> </w:t>
            </w:r>
            <w:r>
              <w:rPr>
                <w:rFonts w:eastAsiaTheme="minorEastAsia"/>
                <w:sz w:val="22"/>
                <w:szCs w:val="22"/>
                <w:lang w:val="en-US"/>
              </w:rPr>
              <w:t>WJ</w:t>
            </w:r>
            <w:r w:rsidRPr="00A047EA">
              <w:rPr>
                <w:rFonts w:eastAsiaTheme="minorEastAsia"/>
                <w:sz w:val="22"/>
                <w:szCs w:val="22"/>
                <w:lang w:val="en-US"/>
              </w:rPr>
              <w:t xml:space="preserve">, Singh </w:t>
            </w:r>
            <w:r>
              <w:rPr>
                <w:rFonts w:eastAsiaTheme="minorEastAsia"/>
                <w:sz w:val="22"/>
                <w:szCs w:val="22"/>
                <w:lang w:val="en-US"/>
              </w:rPr>
              <w:t>N</w:t>
            </w:r>
            <w:r w:rsidRPr="00A047EA">
              <w:rPr>
                <w:rFonts w:eastAsiaTheme="minorEastAsia"/>
                <w:sz w:val="22"/>
                <w:szCs w:val="22"/>
                <w:lang w:val="en-US"/>
              </w:rPr>
              <w:t xml:space="preserve">, Wu </w:t>
            </w:r>
            <w:r>
              <w:rPr>
                <w:rFonts w:eastAsiaTheme="minorEastAsia"/>
                <w:sz w:val="22"/>
                <w:szCs w:val="22"/>
                <w:lang w:val="en-US"/>
              </w:rPr>
              <w:t>SY</w:t>
            </w:r>
            <w:r w:rsidRPr="00A047EA">
              <w:rPr>
                <w:rFonts w:eastAsiaTheme="minorEastAsia"/>
                <w:sz w:val="22"/>
                <w:szCs w:val="22"/>
                <w:lang w:val="en-US"/>
              </w:rPr>
              <w:t xml:space="preserve">, Kale </w:t>
            </w:r>
            <w:r>
              <w:rPr>
                <w:rFonts w:eastAsiaTheme="minorEastAsia"/>
                <w:sz w:val="22"/>
                <w:szCs w:val="22"/>
                <w:lang w:val="en-US"/>
              </w:rPr>
              <w:t>SM</w:t>
            </w:r>
            <w:r w:rsidRPr="00A047EA">
              <w:rPr>
                <w:rFonts w:eastAsiaTheme="minorEastAsia"/>
                <w:sz w:val="22"/>
                <w:szCs w:val="22"/>
                <w:lang w:val="en-US"/>
              </w:rPr>
              <w:t xml:space="preserve">, </w:t>
            </w:r>
            <w:proofErr w:type="spellStart"/>
            <w:r w:rsidRPr="00A047EA">
              <w:rPr>
                <w:rFonts w:eastAsiaTheme="minorEastAsia"/>
                <w:sz w:val="22"/>
                <w:szCs w:val="22"/>
                <w:lang w:val="en-US"/>
              </w:rPr>
              <w:t>Chinoy</w:t>
            </w:r>
            <w:proofErr w:type="spellEnd"/>
            <w:r w:rsidRPr="00A047EA">
              <w:rPr>
                <w:rFonts w:eastAsiaTheme="minorEastAsia"/>
                <w:sz w:val="22"/>
                <w:szCs w:val="22"/>
                <w:lang w:val="en-US"/>
              </w:rPr>
              <w:t xml:space="preserve"> </w:t>
            </w:r>
            <w:r>
              <w:rPr>
                <w:rFonts w:eastAsiaTheme="minorEastAsia"/>
                <w:sz w:val="22"/>
                <w:szCs w:val="22"/>
                <w:lang w:val="en-US"/>
              </w:rPr>
              <w:t>C,</w:t>
            </w:r>
            <w:r w:rsidRPr="00A047EA">
              <w:rPr>
                <w:rFonts w:eastAsiaTheme="minorEastAsia"/>
                <w:sz w:val="22"/>
                <w:szCs w:val="22"/>
                <w:lang w:val="en-US"/>
              </w:rPr>
              <w:t xml:space="preserve"> Nicholson </w:t>
            </w:r>
            <w:r>
              <w:rPr>
                <w:rFonts w:eastAsiaTheme="minorEastAsia"/>
                <w:sz w:val="22"/>
                <w:szCs w:val="22"/>
                <w:lang w:val="en-US"/>
              </w:rPr>
              <w:t>P</w:t>
            </w:r>
            <w:r w:rsidRPr="00A047EA">
              <w:rPr>
                <w:rFonts w:eastAsiaTheme="minorEastAsia"/>
                <w:sz w:val="22"/>
                <w:szCs w:val="22"/>
                <w:lang w:val="en-US"/>
              </w:rPr>
              <w:t xml:space="preserve">, Quiroz-Chávez </w:t>
            </w:r>
            <w:r>
              <w:rPr>
                <w:rFonts w:eastAsiaTheme="minorEastAsia"/>
                <w:sz w:val="22"/>
                <w:szCs w:val="22"/>
                <w:lang w:val="en-US"/>
              </w:rPr>
              <w:t>J</w:t>
            </w:r>
            <w:r w:rsidRPr="00A047EA">
              <w:rPr>
                <w:rFonts w:eastAsiaTheme="minorEastAsia"/>
                <w:sz w:val="22"/>
                <w:szCs w:val="22"/>
                <w:lang w:val="en-US"/>
              </w:rPr>
              <w:t xml:space="preserve">, Simmonds </w:t>
            </w:r>
            <w:r>
              <w:rPr>
                <w:rFonts w:eastAsiaTheme="minorEastAsia"/>
                <w:sz w:val="22"/>
                <w:szCs w:val="22"/>
                <w:lang w:val="en-US"/>
              </w:rPr>
              <w:t>J</w:t>
            </w:r>
            <w:r w:rsidRPr="00A047EA">
              <w:rPr>
                <w:rFonts w:eastAsiaTheme="minorEastAsia"/>
                <w:sz w:val="22"/>
                <w:szCs w:val="22"/>
                <w:lang w:val="en-US"/>
              </w:rPr>
              <w:t xml:space="preserve">, </w:t>
            </w:r>
            <w:proofErr w:type="spellStart"/>
            <w:r w:rsidRPr="00A047EA">
              <w:rPr>
                <w:rFonts w:eastAsiaTheme="minorEastAsia"/>
                <w:sz w:val="22"/>
                <w:szCs w:val="22"/>
                <w:lang w:val="en-US"/>
              </w:rPr>
              <w:t>Hayta</w:t>
            </w:r>
            <w:proofErr w:type="spellEnd"/>
            <w:r w:rsidRPr="00A047EA">
              <w:rPr>
                <w:rFonts w:eastAsiaTheme="minorEastAsia"/>
                <w:sz w:val="22"/>
                <w:szCs w:val="22"/>
                <w:lang w:val="en-US"/>
              </w:rPr>
              <w:t xml:space="preserve"> </w:t>
            </w:r>
            <w:r>
              <w:rPr>
                <w:rFonts w:eastAsiaTheme="minorEastAsia"/>
                <w:sz w:val="22"/>
                <w:szCs w:val="22"/>
                <w:lang w:val="en-US"/>
              </w:rPr>
              <w:t>S,</w:t>
            </w:r>
            <w:r w:rsidRPr="00A047EA">
              <w:rPr>
                <w:rFonts w:eastAsiaTheme="minorEastAsia"/>
                <w:sz w:val="22"/>
                <w:szCs w:val="22"/>
                <w:lang w:val="en-US"/>
              </w:rPr>
              <w:t xml:space="preserve"> Smedley </w:t>
            </w:r>
            <w:r>
              <w:rPr>
                <w:rFonts w:eastAsiaTheme="minorEastAsia"/>
                <w:sz w:val="22"/>
                <w:szCs w:val="22"/>
                <w:lang w:val="en-US"/>
              </w:rPr>
              <w:t>MA</w:t>
            </w:r>
            <w:r w:rsidRPr="00A047EA">
              <w:rPr>
                <w:rFonts w:eastAsiaTheme="minorEastAsia"/>
                <w:sz w:val="22"/>
                <w:szCs w:val="22"/>
                <w:lang w:val="en-US"/>
              </w:rPr>
              <w:t xml:space="preserve">, Harwood </w:t>
            </w:r>
            <w:r>
              <w:rPr>
                <w:rFonts w:eastAsiaTheme="minorEastAsia"/>
                <w:sz w:val="22"/>
                <w:szCs w:val="22"/>
                <w:lang w:val="en-US"/>
              </w:rPr>
              <w:t>W</w:t>
            </w:r>
            <w:r w:rsidRPr="00A047EA">
              <w:rPr>
                <w:rFonts w:eastAsiaTheme="minorEastAsia"/>
                <w:sz w:val="22"/>
                <w:szCs w:val="22"/>
                <w:lang w:val="en-US"/>
              </w:rPr>
              <w:t xml:space="preserve">, Pearce </w:t>
            </w:r>
            <w:r>
              <w:rPr>
                <w:rFonts w:eastAsiaTheme="minorEastAsia"/>
                <w:sz w:val="22"/>
                <w:szCs w:val="22"/>
                <w:lang w:val="en-US"/>
              </w:rPr>
              <w:t>S</w:t>
            </w:r>
            <w:r w:rsidRPr="00A047EA">
              <w:rPr>
                <w:rFonts w:eastAsiaTheme="minorEastAsia"/>
                <w:sz w:val="22"/>
                <w:szCs w:val="22"/>
                <w:lang w:val="en-US"/>
              </w:rPr>
              <w:t xml:space="preserve">, Gilbert </w:t>
            </w:r>
            <w:r>
              <w:rPr>
                <w:rFonts w:eastAsiaTheme="minorEastAsia"/>
                <w:sz w:val="22"/>
                <w:szCs w:val="22"/>
                <w:lang w:val="en-US"/>
              </w:rPr>
              <w:t xml:space="preserve">D, </w:t>
            </w:r>
            <w:proofErr w:type="spellStart"/>
            <w:r w:rsidRPr="00A047EA">
              <w:rPr>
                <w:rFonts w:eastAsiaTheme="minorEastAsia"/>
                <w:sz w:val="22"/>
                <w:szCs w:val="22"/>
                <w:lang w:val="en-US"/>
              </w:rPr>
              <w:t>Kangara</w:t>
            </w:r>
            <w:proofErr w:type="spellEnd"/>
            <w:r>
              <w:rPr>
                <w:rFonts w:eastAsiaTheme="minorEastAsia"/>
                <w:sz w:val="22"/>
                <w:szCs w:val="22"/>
                <w:lang w:val="en-US"/>
              </w:rPr>
              <w:t xml:space="preserve"> N</w:t>
            </w:r>
            <w:r w:rsidRPr="00A047EA">
              <w:rPr>
                <w:rFonts w:eastAsiaTheme="minorEastAsia"/>
                <w:sz w:val="22"/>
                <w:szCs w:val="22"/>
                <w:lang w:val="en-US"/>
              </w:rPr>
              <w:t xml:space="preserve">, Gardener </w:t>
            </w:r>
            <w:r>
              <w:rPr>
                <w:rFonts w:eastAsiaTheme="minorEastAsia"/>
                <w:sz w:val="22"/>
                <w:szCs w:val="22"/>
                <w:lang w:val="en-US"/>
              </w:rPr>
              <w:t>C,</w:t>
            </w:r>
            <w:r w:rsidRPr="00A047EA">
              <w:rPr>
                <w:rFonts w:eastAsiaTheme="minorEastAsia"/>
                <w:sz w:val="22"/>
                <w:szCs w:val="22"/>
                <w:lang w:val="en-US"/>
              </w:rPr>
              <w:t xml:space="preserve"> </w:t>
            </w:r>
            <w:proofErr w:type="spellStart"/>
            <w:r w:rsidRPr="00A047EA">
              <w:rPr>
                <w:rFonts w:eastAsiaTheme="minorEastAsia"/>
                <w:sz w:val="22"/>
                <w:szCs w:val="22"/>
                <w:lang w:val="en-US"/>
              </w:rPr>
              <w:t>Forner</w:t>
            </w:r>
            <w:proofErr w:type="spellEnd"/>
            <w:r w:rsidRPr="00A047EA">
              <w:rPr>
                <w:rFonts w:eastAsiaTheme="minorEastAsia"/>
                <w:sz w:val="22"/>
                <w:szCs w:val="22"/>
                <w:lang w:val="en-US"/>
              </w:rPr>
              <w:t xml:space="preserve">-Martínez </w:t>
            </w:r>
            <w:r>
              <w:rPr>
                <w:rFonts w:eastAsiaTheme="minorEastAsia"/>
                <w:sz w:val="22"/>
                <w:szCs w:val="22"/>
                <w:lang w:val="en-US"/>
              </w:rPr>
              <w:t>M</w:t>
            </w:r>
            <w:r w:rsidRPr="00A047EA">
              <w:rPr>
                <w:rFonts w:eastAsiaTheme="minorEastAsia"/>
                <w:sz w:val="22"/>
                <w:szCs w:val="22"/>
                <w:lang w:val="en-US"/>
              </w:rPr>
              <w:t xml:space="preserve">, Liu </w:t>
            </w:r>
            <w:r>
              <w:rPr>
                <w:rFonts w:eastAsiaTheme="minorEastAsia"/>
                <w:sz w:val="22"/>
                <w:szCs w:val="22"/>
                <w:lang w:val="en-US"/>
              </w:rPr>
              <w:t xml:space="preserve">JQ, </w:t>
            </w:r>
            <w:r w:rsidRPr="00A047EA">
              <w:rPr>
                <w:rFonts w:eastAsiaTheme="minorEastAsia"/>
                <w:sz w:val="22"/>
                <w:szCs w:val="22"/>
                <w:lang w:val="en-US"/>
              </w:rPr>
              <w:t xml:space="preserve">Yu </w:t>
            </w:r>
            <w:r>
              <w:rPr>
                <w:rFonts w:eastAsiaTheme="minorEastAsia"/>
                <w:sz w:val="22"/>
                <w:szCs w:val="22"/>
                <w:lang w:val="en-US"/>
              </w:rPr>
              <w:t>GT</w:t>
            </w:r>
            <w:r w:rsidRPr="00A047EA">
              <w:rPr>
                <w:rFonts w:eastAsiaTheme="minorEastAsia"/>
                <w:sz w:val="22"/>
                <w:szCs w:val="22"/>
                <w:lang w:val="en-US"/>
              </w:rPr>
              <w:t xml:space="preserve">, Boden </w:t>
            </w:r>
            <w:r>
              <w:rPr>
                <w:rFonts w:eastAsiaTheme="minorEastAsia"/>
                <w:sz w:val="22"/>
                <w:szCs w:val="22"/>
                <w:lang w:val="en-US"/>
              </w:rPr>
              <w:t>SA</w:t>
            </w:r>
            <w:r w:rsidRPr="00A047EA">
              <w:rPr>
                <w:rFonts w:eastAsiaTheme="minorEastAsia"/>
                <w:sz w:val="22"/>
                <w:szCs w:val="22"/>
                <w:lang w:val="en-US"/>
              </w:rPr>
              <w:t xml:space="preserve">, </w:t>
            </w:r>
            <w:proofErr w:type="spellStart"/>
            <w:r w:rsidRPr="00A047EA">
              <w:rPr>
                <w:rFonts w:eastAsiaTheme="minorEastAsia"/>
                <w:sz w:val="22"/>
                <w:szCs w:val="22"/>
                <w:lang w:val="en-US"/>
              </w:rPr>
              <w:t>Pascucci</w:t>
            </w:r>
            <w:proofErr w:type="spellEnd"/>
            <w:r w:rsidRPr="00A047EA">
              <w:rPr>
                <w:rFonts w:eastAsiaTheme="minorEastAsia"/>
                <w:sz w:val="22"/>
                <w:szCs w:val="22"/>
                <w:lang w:val="en-US"/>
              </w:rPr>
              <w:t xml:space="preserve"> </w:t>
            </w:r>
            <w:r>
              <w:rPr>
                <w:rFonts w:eastAsiaTheme="minorEastAsia"/>
                <w:sz w:val="22"/>
                <w:szCs w:val="22"/>
                <w:lang w:val="en-US"/>
              </w:rPr>
              <w:t>A</w:t>
            </w:r>
            <w:r w:rsidRPr="00A047EA">
              <w:rPr>
                <w:rFonts w:eastAsiaTheme="minorEastAsia"/>
                <w:sz w:val="22"/>
                <w:szCs w:val="22"/>
                <w:lang w:val="en-US"/>
              </w:rPr>
              <w:t xml:space="preserve">, Ghosh </w:t>
            </w:r>
            <w:r>
              <w:rPr>
                <w:rFonts w:eastAsiaTheme="minorEastAsia"/>
                <w:sz w:val="22"/>
                <w:szCs w:val="22"/>
                <w:lang w:val="en-US"/>
              </w:rPr>
              <w:t>S</w:t>
            </w:r>
            <w:r w:rsidRPr="00A047EA">
              <w:rPr>
                <w:rFonts w:eastAsiaTheme="minorEastAsia"/>
                <w:sz w:val="22"/>
                <w:szCs w:val="22"/>
                <w:lang w:val="en-US"/>
              </w:rPr>
              <w:t xml:space="preserve">, Hafeez </w:t>
            </w:r>
            <w:r>
              <w:rPr>
                <w:rFonts w:eastAsiaTheme="minorEastAsia"/>
                <w:sz w:val="22"/>
                <w:szCs w:val="22"/>
                <w:lang w:val="en-US"/>
              </w:rPr>
              <w:t>AN</w:t>
            </w:r>
            <w:r w:rsidRPr="00A047EA">
              <w:rPr>
                <w:rFonts w:eastAsiaTheme="minorEastAsia"/>
                <w:sz w:val="22"/>
                <w:szCs w:val="22"/>
                <w:lang w:val="en-US"/>
              </w:rPr>
              <w:t>, O’Hara</w:t>
            </w:r>
            <w:r>
              <w:rPr>
                <w:rFonts w:eastAsiaTheme="minorEastAsia"/>
                <w:sz w:val="22"/>
                <w:szCs w:val="22"/>
                <w:lang w:val="en-US"/>
              </w:rPr>
              <w:t xml:space="preserve"> T</w:t>
            </w:r>
            <w:r w:rsidRPr="00A047EA">
              <w:rPr>
                <w:rFonts w:eastAsiaTheme="minorEastAsia"/>
                <w:sz w:val="22"/>
                <w:szCs w:val="22"/>
                <w:lang w:val="en-US"/>
              </w:rPr>
              <w:t xml:space="preserve">, Waites </w:t>
            </w:r>
            <w:r>
              <w:rPr>
                <w:rFonts w:eastAsiaTheme="minorEastAsia"/>
                <w:sz w:val="22"/>
                <w:szCs w:val="22"/>
                <w:lang w:val="en-US"/>
              </w:rPr>
              <w:t>J</w:t>
            </w:r>
            <w:r w:rsidRPr="00A047EA">
              <w:rPr>
                <w:rFonts w:eastAsiaTheme="minorEastAsia"/>
                <w:sz w:val="22"/>
                <w:szCs w:val="22"/>
                <w:lang w:val="en-US"/>
              </w:rPr>
              <w:t xml:space="preserve">, Cheema </w:t>
            </w:r>
            <w:r>
              <w:rPr>
                <w:rFonts w:eastAsiaTheme="minorEastAsia"/>
                <w:sz w:val="22"/>
                <w:szCs w:val="22"/>
                <w:lang w:val="en-US"/>
              </w:rPr>
              <w:t>J</w:t>
            </w:r>
            <w:r w:rsidRPr="00A047EA">
              <w:rPr>
                <w:rFonts w:eastAsiaTheme="minorEastAsia"/>
                <w:sz w:val="22"/>
                <w:szCs w:val="22"/>
                <w:lang w:val="en-US"/>
              </w:rPr>
              <w:t xml:space="preserve">, </w:t>
            </w:r>
            <w:proofErr w:type="spellStart"/>
            <w:r w:rsidRPr="00A047EA">
              <w:rPr>
                <w:rFonts w:eastAsiaTheme="minorEastAsia"/>
                <w:sz w:val="22"/>
                <w:szCs w:val="22"/>
                <w:lang w:val="en-US"/>
              </w:rPr>
              <w:t>Steuernagel</w:t>
            </w:r>
            <w:proofErr w:type="spellEnd"/>
            <w:r w:rsidRPr="00A047EA">
              <w:rPr>
                <w:rFonts w:eastAsiaTheme="minorEastAsia"/>
                <w:sz w:val="22"/>
                <w:szCs w:val="22"/>
                <w:lang w:val="en-US"/>
              </w:rPr>
              <w:t xml:space="preserve"> </w:t>
            </w:r>
            <w:r>
              <w:rPr>
                <w:rFonts w:eastAsiaTheme="minorEastAsia"/>
                <w:sz w:val="22"/>
                <w:szCs w:val="22"/>
                <w:lang w:val="en-US"/>
              </w:rPr>
              <w:t>B</w:t>
            </w:r>
            <w:r w:rsidRPr="00A047EA">
              <w:rPr>
                <w:rFonts w:eastAsiaTheme="minorEastAsia"/>
                <w:sz w:val="22"/>
                <w:szCs w:val="22"/>
                <w:lang w:val="en-US"/>
              </w:rPr>
              <w:t xml:space="preserve">, </w:t>
            </w:r>
            <w:proofErr w:type="spellStart"/>
            <w:r w:rsidRPr="00A047EA">
              <w:rPr>
                <w:rFonts w:eastAsiaTheme="minorEastAsia"/>
                <w:sz w:val="22"/>
                <w:szCs w:val="22"/>
                <w:lang w:val="en-US"/>
              </w:rPr>
              <w:t>Patpour</w:t>
            </w:r>
            <w:proofErr w:type="spellEnd"/>
            <w:r w:rsidRPr="00A047EA">
              <w:rPr>
                <w:rFonts w:eastAsiaTheme="minorEastAsia"/>
                <w:sz w:val="22"/>
                <w:szCs w:val="22"/>
                <w:lang w:val="en-US"/>
              </w:rPr>
              <w:t xml:space="preserve"> </w:t>
            </w:r>
            <w:r>
              <w:rPr>
                <w:rFonts w:eastAsiaTheme="minorEastAsia"/>
                <w:sz w:val="22"/>
                <w:szCs w:val="22"/>
                <w:lang w:val="en-US"/>
              </w:rPr>
              <w:t xml:space="preserve">M, </w:t>
            </w:r>
            <w:proofErr w:type="spellStart"/>
            <w:r w:rsidRPr="00A047EA">
              <w:rPr>
                <w:rFonts w:eastAsiaTheme="minorEastAsia"/>
                <w:sz w:val="22"/>
                <w:szCs w:val="22"/>
                <w:lang w:val="en-US"/>
              </w:rPr>
              <w:t>Justesen</w:t>
            </w:r>
            <w:proofErr w:type="spellEnd"/>
            <w:r w:rsidRPr="00A047EA">
              <w:rPr>
                <w:rFonts w:eastAsiaTheme="minorEastAsia"/>
                <w:sz w:val="22"/>
                <w:szCs w:val="22"/>
                <w:lang w:val="en-US"/>
              </w:rPr>
              <w:t xml:space="preserve">  </w:t>
            </w:r>
            <w:r>
              <w:rPr>
                <w:rFonts w:eastAsiaTheme="minorEastAsia"/>
                <w:sz w:val="22"/>
                <w:szCs w:val="22"/>
                <w:lang w:val="en-US"/>
              </w:rPr>
              <w:t>AF</w:t>
            </w:r>
            <w:r w:rsidRPr="00A047EA">
              <w:rPr>
                <w:rFonts w:eastAsiaTheme="minorEastAsia"/>
                <w:sz w:val="22"/>
                <w:szCs w:val="22"/>
                <w:lang w:val="en-US"/>
              </w:rPr>
              <w:t xml:space="preserve">, Liu </w:t>
            </w:r>
            <w:r>
              <w:rPr>
                <w:rFonts w:eastAsiaTheme="minorEastAsia"/>
                <w:sz w:val="22"/>
                <w:szCs w:val="22"/>
                <w:lang w:val="en-US"/>
              </w:rPr>
              <w:t>SY</w:t>
            </w:r>
            <w:r w:rsidRPr="00A047EA">
              <w:rPr>
                <w:rFonts w:eastAsiaTheme="minorEastAsia"/>
                <w:sz w:val="22"/>
                <w:szCs w:val="22"/>
                <w:lang w:val="en-US"/>
              </w:rPr>
              <w:t xml:space="preserve">, Rudd </w:t>
            </w:r>
            <w:r>
              <w:rPr>
                <w:rFonts w:eastAsiaTheme="minorEastAsia"/>
                <w:sz w:val="22"/>
                <w:szCs w:val="22"/>
                <w:lang w:val="en-US"/>
              </w:rPr>
              <w:t>JC,</w:t>
            </w:r>
            <w:r w:rsidRPr="00A047EA">
              <w:rPr>
                <w:rFonts w:eastAsiaTheme="minorEastAsia"/>
                <w:sz w:val="22"/>
                <w:szCs w:val="22"/>
                <w:lang w:val="en-US"/>
              </w:rPr>
              <w:t xml:space="preserve"> Avni </w:t>
            </w:r>
            <w:r>
              <w:rPr>
                <w:rFonts w:eastAsiaTheme="minorEastAsia"/>
                <w:sz w:val="22"/>
                <w:szCs w:val="22"/>
                <w:lang w:val="en-US"/>
              </w:rPr>
              <w:t>R</w:t>
            </w:r>
            <w:r w:rsidRPr="00A047EA">
              <w:rPr>
                <w:rFonts w:eastAsiaTheme="minorEastAsia"/>
                <w:sz w:val="22"/>
                <w:szCs w:val="22"/>
                <w:lang w:val="en-US"/>
              </w:rPr>
              <w:t xml:space="preserve">, Sharon </w:t>
            </w:r>
            <w:r>
              <w:rPr>
                <w:rFonts w:eastAsiaTheme="minorEastAsia"/>
                <w:sz w:val="22"/>
                <w:szCs w:val="22"/>
                <w:lang w:val="en-US"/>
              </w:rPr>
              <w:t>A</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 xml:space="preserve">Steiner </w:t>
            </w:r>
            <w:r>
              <w:rPr>
                <w:rFonts w:eastAsiaTheme="minorEastAsia"/>
                <w:sz w:val="22"/>
                <w:szCs w:val="22"/>
                <w:lang w:val="en-US"/>
              </w:rPr>
              <w:t>B</w:t>
            </w:r>
            <w:r w:rsidRPr="00A047EA">
              <w:rPr>
                <w:rFonts w:eastAsiaTheme="minorEastAsia"/>
                <w:sz w:val="22"/>
                <w:szCs w:val="22"/>
                <w:lang w:val="en-US"/>
              </w:rPr>
              <w:t xml:space="preserve">, </w:t>
            </w:r>
            <w:proofErr w:type="spellStart"/>
            <w:r w:rsidRPr="00A047EA">
              <w:rPr>
                <w:rFonts w:eastAsiaTheme="minorEastAsia"/>
                <w:sz w:val="22"/>
                <w:szCs w:val="22"/>
                <w:lang w:val="en-US"/>
              </w:rPr>
              <w:t>Kirana</w:t>
            </w:r>
            <w:r>
              <w:rPr>
                <w:rFonts w:eastAsiaTheme="minorEastAsia"/>
                <w:sz w:val="22"/>
                <w:szCs w:val="22"/>
                <w:lang w:val="en-US"/>
              </w:rPr>
              <w:t>m</w:t>
            </w:r>
            <w:proofErr w:type="spellEnd"/>
            <w:r>
              <w:rPr>
                <w:rFonts w:eastAsiaTheme="minorEastAsia"/>
                <w:sz w:val="22"/>
                <w:szCs w:val="22"/>
                <w:lang w:val="en-US"/>
              </w:rPr>
              <w:t xml:space="preserve"> RP</w:t>
            </w:r>
            <w:r w:rsidRPr="00A047EA">
              <w:rPr>
                <w:rFonts w:eastAsiaTheme="minorEastAsia"/>
                <w:sz w:val="22"/>
                <w:szCs w:val="22"/>
                <w:lang w:val="en-US"/>
              </w:rPr>
              <w:t xml:space="preserve">, </w:t>
            </w:r>
            <w:proofErr w:type="spellStart"/>
            <w:r w:rsidRPr="00A047EA">
              <w:rPr>
                <w:rFonts w:eastAsiaTheme="minorEastAsia"/>
                <w:sz w:val="22"/>
                <w:szCs w:val="22"/>
                <w:lang w:val="en-US"/>
              </w:rPr>
              <w:t>Buerstmayr</w:t>
            </w:r>
            <w:proofErr w:type="spellEnd"/>
            <w:r w:rsidRPr="00A047EA">
              <w:rPr>
                <w:rFonts w:eastAsiaTheme="minorEastAsia"/>
                <w:sz w:val="22"/>
                <w:szCs w:val="22"/>
                <w:lang w:val="en-US"/>
              </w:rPr>
              <w:t xml:space="preserve"> </w:t>
            </w:r>
            <w:r>
              <w:rPr>
                <w:rFonts w:eastAsiaTheme="minorEastAsia"/>
                <w:sz w:val="22"/>
                <w:szCs w:val="22"/>
                <w:lang w:val="en-US"/>
              </w:rPr>
              <w:t>H,</w:t>
            </w:r>
            <w:r w:rsidRPr="00A047EA">
              <w:rPr>
                <w:rFonts w:eastAsiaTheme="minorEastAsia"/>
                <w:sz w:val="22"/>
                <w:szCs w:val="22"/>
                <w:lang w:val="en-US"/>
              </w:rPr>
              <w:t xml:space="preserve"> </w:t>
            </w:r>
            <w:proofErr w:type="spellStart"/>
            <w:r w:rsidRPr="00A047EA">
              <w:rPr>
                <w:rFonts w:eastAsiaTheme="minorEastAsia"/>
                <w:sz w:val="22"/>
                <w:szCs w:val="22"/>
                <w:lang w:val="en-US"/>
              </w:rPr>
              <w:t>Firuza</w:t>
            </w:r>
            <w:proofErr w:type="spellEnd"/>
            <w:r>
              <w:rPr>
                <w:rFonts w:eastAsiaTheme="minorEastAsia"/>
                <w:sz w:val="22"/>
                <w:szCs w:val="22"/>
                <w:lang w:val="en-US"/>
              </w:rPr>
              <w:t xml:space="preserve"> M,</w:t>
            </w:r>
            <w:r w:rsidRPr="00A047EA">
              <w:rPr>
                <w:rFonts w:eastAsiaTheme="minorEastAsia"/>
                <w:sz w:val="22"/>
                <w:szCs w:val="22"/>
                <w:lang w:val="en-US"/>
              </w:rPr>
              <w:t xml:space="preserve"> </w:t>
            </w:r>
            <w:proofErr w:type="spellStart"/>
            <w:r w:rsidRPr="00A047EA">
              <w:rPr>
                <w:rFonts w:eastAsiaTheme="minorEastAsia"/>
                <w:sz w:val="22"/>
                <w:szCs w:val="22"/>
                <w:lang w:val="en-US"/>
              </w:rPr>
              <w:t>Nasyrova</w:t>
            </w:r>
            <w:proofErr w:type="spellEnd"/>
            <w:r w:rsidRPr="00A047EA">
              <w:rPr>
                <w:rFonts w:eastAsiaTheme="minorEastAsia"/>
                <w:sz w:val="22"/>
                <w:szCs w:val="22"/>
                <w:lang w:val="en-US"/>
              </w:rPr>
              <w:t xml:space="preserve"> Y</w:t>
            </w:r>
            <w:r>
              <w:rPr>
                <w:rFonts w:eastAsiaTheme="minorEastAsia"/>
                <w:sz w:val="22"/>
                <w:szCs w:val="22"/>
                <w:lang w:val="en-US"/>
              </w:rPr>
              <w:t>,</w:t>
            </w:r>
            <w:r w:rsidRPr="00A047EA">
              <w:rPr>
                <w:rFonts w:eastAsiaTheme="minorEastAsia"/>
                <w:sz w:val="22"/>
                <w:szCs w:val="22"/>
                <w:lang w:val="en-US"/>
              </w:rPr>
              <w:t xml:space="preserve"> </w:t>
            </w:r>
            <w:proofErr w:type="spellStart"/>
            <w:r w:rsidRPr="00A047EA">
              <w:rPr>
                <w:rFonts w:eastAsiaTheme="minorEastAsia"/>
                <w:sz w:val="22"/>
                <w:szCs w:val="22"/>
                <w:lang w:val="en-US"/>
              </w:rPr>
              <w:t>Chayut</w:t>
            </w:r>
            <w:proofErr w:type="spellEnd"/>
            <w:r w:rsidRPr="00A047EA">
              <w:rPr>
                <w:rFonts w:eastAsiaTheme="minorEastAsia"/>
                <w:sz w:val="22"/>
                <w:szCs w:val="22"/>
                <w:lang w:val="en-US"/>
              </w:rPr>
              <w:t xml:space="preserve"> </w:t>
            </w:r>
            <w:r>
              <w:rPr>
                <w:rFonts w:eastAsiaTheme="minorEastAsia"/>
                <w:sz w:val="22"/>
                <w:szCs w:val="22"/>
                <w:lang w:val="en-US"/>
              </w:rPr>
              <w:t>N</w:t>
            </w:r>
            <w:r w:rsidRPr="00A047EA">
              <w:rPr>
                <w:rFonts w:eastAsiaTheme="minorEastAsia"/>
                <w:sz w:val="22"/>
                <w:szCs w:val="22"/>
                <w:lang w:val="en-US"/>
              </w:rPr>
              <w:t xml:space="preserve">, </w:t>
            </w:r>
            <w:proofErr w:type="spellStart"/>
            <w:r w:rsidRPr="00A047EA">
              <w:rPr>
                <w:rFonts w:eastAsiaTheme="minorEastAsia"/>
                <w:sz w:val="22"/>
                <w:szCs w:val="22"/>
                <w:lang w:val="en-US"/>
              </w:rPr>
              <w:t>Matny</w:t>
            </w:r>
            <w:proofErr w:type="spellEnd"/>
            <w:r w:rsidRPr="00A047EA">
              <w:rPr>
                <w:rFonts w:eastAsiaTheme="minorEastAsia"/>
                <w:sz w:val="22"/>
                <w:szCs w:val="22"/>
                <w:lang w:val="en-US"/>
              </w:rPr>
              <w:t xml:space="preserve"> </w:t>
            </w:r>
            <w:r>
              <w:rPr>
                <w:rFonts w:eastAsiaTheme="minorEastAsia"/>
                <w:sz w:val="22"/>
                <w:szCs w:val="22"/>
                <w:lang w:val="en-US"/>
              </w:rPr>
              <w:t>O</w:t>
            </w:r>
            <w:r w:rsidRPr="00A047EA">
              <w:rPr>
                <w:rFonts w:eastAsiaTheme="minorEastAsia"/>
                <w:sz w:val="22"/>
                <w:szCs w:val="22"/>
                <w:lang w:val="en-US"/>
              </w:rPr>
              <w:t xml:space="preserve">, </w:t>
            </w:r>
            <w:proofErr w:type="spellStart"/>
            <w:r w:rsidRPr="00A047EA">
              <w:rPr>
                <w:rFonts w:eastAsiaTheme="minorEastAsia"/>
                <w:sz w:val="22"/>
                <w:szCs w:val="22"/>
                <w:lang w:val="en-US"/>
              </w:rPr>
              <w:t>Steffenson</w:t>
            </w:r>
            <w:proofErr w:type="spellEnd"/>
            <w:r w:rsidRPr="00A047EA">
              <w:rPr>
                <w:rFonts w:eastAsiaTheme="minorEastAsia"/>
                <w:sz w:val="22"/>
                <w:szCs w:val="22"/>
                <w:lang w:val="en-US"/>
              </w:rPr>
              <w:t xml:space="preserve"> </w:t>
            </w:r>
            <w:r>
              <w:rPr>
                <w:rFonts w:eastAsiaTheme="minorEastAsia"/>
                <w:sz w:val="22"/>
                <w:szCs w:val="22"/>
                <w:lang w:val="en-US"/>
              </w:rPr>
              <w:t>BJ,</w:t>
            </w:r>
            <w:r w:rsidRPr="00A047EA">
              <w:rPr>
                <w:rFonts w:eastAsiaTheme="minorEastAsia"/>
                <w:sz w:val="22"/>
                <w:szCs w:val="22"/>
                <w:lang w:val="en-US"/>
              </w:rPr>
              <w:t xml:space="preserve"> Sandhu </w:t>
            </w:r>
            <w:r>
              <w:rPr>
                <w:rFonts w:eastAsiaTheme="minorEastAsia"/>
                <w:sz w:val="22"/>
                <w:szCs w:val="22"/>
                <w:lang w:val="en-US"/>
              </w:rPr>
              <w:t xml:space="preserve">N, </w:t>
            </w:r>
            <w:proofErr w:type="spellStart"/>
            <w:r w:rsidRPr="00A047EA">
              <w:rPr>
                <w:rFonts w:eastAsiaTheme="minorEastAsia"/>
                <w:sz w:val="22"/>
                <w:szCs w:val="22"/>
                <w:lang w:val="en-US"/>
              </w:rPr>
              <w:t>Chhuneja</w:t>
            </w:r>
            <w:proofErr w:type="spellEnd"/>
            <w:r>
              <w:rPr>
                <w:rFonts w:eastAsiaTheme="minorEastAsia"/>
                <w:sz w:val="22"/>
                <w:szCs w:val="22"/>
                <w:lang w:val="en-US"/>
              </w:rPr>
              <w:t xml:space="preserve"> P,</w:t>
            </w:r>
            <w:r w:rsidRPr="00A047EA">
              <w:rPr>
                <w:rFonts w:eastAsiaTheme="minorEastAsia"/>
                <w:sz w:val="22"/>
                <w:szCs w:val="22"/>
                <w:lang w:val="en-US"/>
              </w:rPr>
              <w:t xml:space="preserve"> </w:t>
            </w:r>
            <w:proofErr w:type="spellStart"/>
            <w:r w:rsidRPr="00A047EA">
              <w:rPr>
                <w:rFonts w:eastAsiaTheme="minorEastAsia"/>
                <w:sz w:val="22"/>
                <w:szCs w:val="22"/>
                <w:lang w:val="en-US"/>
              </w:rPr>
              <w:t>Lagudah</w:t>
            </w:r>
            <w:proofErr w:type="spellEnd"/>
            <w:r w:rsidRPr="00A047EA">
              <w:rPr>
                <w:rFonts w:eastAsiaTheme="minorEastAsia"/>
                <w:sz w:val="22"/>
                <w:szCs w:val="22"/>
                <w:lang w:val="en-US"/>
              </w:rPr>
              <w:t xml:space="preserve"> </w:t>
            </w:r>
            <w:r>
              <w:rPr>
                <w:rFonts w:eastAsiaTheme="minorEastAsia"/>
                <w:sz w:val="22"/>
                <w:szCs w:val="22"/>
                <w:lang w:val="en-US"/>
              </w:rPr>
              <w:t>E</w:t>
            </w:r>
            <w:r w:rsidRPr="00A047EA">
              <w:rPr>
                <w:rFonts w:eastAsiaTheme="minorEastAsia"/>
                <w:sz w:val="22"/>
                <w:szCs w:val="22"/>
                <w:lang w:val="en-US"/>
              </w:rPr>
              <w:t xml:space="preserve">, </w:t>
            </w:r>
            <w:proofErr w:type="spellStart"/>
            <w:r w:rsidRPr="00A047EA">
              <w:rPr>
                <w:rFonts w:eastAsiaTheme="minorEastAsia"/>
                <w:sz w:val="22"/>
                <w:szCs w:val="22"/>
                <w:lang w:val="en-US"/>
              </w:rPr>
              <w:t>Elkot</w:t>
            </w:r>
            <w:proofErr w:type="spellEnd"/>
            <w:r w:rsidRPr="00A047EA">
              <w:rPr>
                <w:rFonts w:eastAsiaTheme="minorEastAsia"/>
                <w:sz w:val="22"/>
                <w:szCs w:val="22"/>
                <w:lang w:val="en-US"/>
              </w:rPr>
              <w:t xml:space="preserve"> </w:t>
            </w:r>
            <w:r>
              <w:rPr>
                <w:rFonts w:eastAsiaTheme="minorEastAsia"/>
                <w:sz w:val="22"/>
                <w:szCs w:val="22"/>
                <w:lang w:val="en-US"/>
              </w:rPr>
              <w:t>AF</w:t>
            </w:r>
            <w:r w:rsidRPr="00A047EA">
              <w:rPr>
                <w:rFonts w:eastAsiaTheme="minorEastAsia"/>
                <w:sz w:val="22"/>
                <w:szCs w:val="22"/>
                <w:lang w:val="en-US"/>
              </w:rPr>
              <w:t xml:space="preserve">, Tyrrell </w:t>
            </w:r>
            <w:r>
              <w:rPr>
                <w:rFonts w:eastAsiaTheme="minorEastAsia"/>
                <w:sz w:val="22"/>
                <w:szCs w:val="22"/>
                <w:lang w:val="en-US"/>
              </w:rPr>
              <w:t>S</w:t>
            </w:r>
            <w:r w:rsidRPr="00A047EA">
              <w:rPr>
                <w:rFonts w:eastAsiaTheme="minorEastAsia"/>
                <w:sz w:val="22"/>
                <w:szCs w:val="22"/>
                <w:lang w:val="en-US"/>
              </w:rPr>
              <w:t xml:space="preserve">, Bian </w:t>
            </w:r>
            <w:r>
              <w:rPr>
                <w:rFonts w:eastAsiaTheme="minorEastAsia"/>
                <w:sz w:val="22"/>
                <w:szCs w:val="22"/>
                <w:lang w:val="en-US"/>
              </w:rPr>
              <w:t>XD</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Davey</w:t>
            </w:r>
            <w:r>
              <w:rPr>
                <w:rFonts w:eastAsiaTheme="minorEastAsia"/>
                <w:sz w:val="22"/>
                <w:szCs w:val="22"/>
                <w:lang w:val="en-US"/>
              </w:rPr>
              <w:t xml:space="preserve"> RP</w:t>
            </w:r>
            <w:r w:rsidRPr="00A047EA">
              <w:rPr>
                <w:rFonts w:eastAsiaTheme="minorEastAsia"/>
                <w:sz w:val="22"/>
                <w:szCs w:val="22"/>
                <w:lang w:val="en-US"/>
              </w:rPr>
              <w:t>, Simonsen</w:t>
            </w:r>
            <w:r>
              <w:rPr>
                <w:rFonts w:eastAsiaTheme="minorEastAsia"/>
                <w:sz w:val="22"/>
                <w:szCs w:val="22"/>
                <w:lang w:val="en-US"/>
              </w:rPr>
              <w:t xml:space="preserve"> M</w:t>
            </w:r>
            <w:r w:rsidRPr="00A047EA">
              <w:rPr>
                <w:rFonts w:eastAsiaTheme="minorEastAsia"/>
                <w:sz w:val="22"/>
                <w:szCs w:val="22"/>
                <w:lang w:val="en-US"/>
              </w:rPr>
              <w:t xml:space="preserve">, </w:t>
            </w:r>
            <w:proofErr w:type="spellStart"/>
            <w:r w:rsidRPr="00A047EA">
              <w:rPr>
                <w:rFonts w:eastAsiaTheme="minorEastAsia"/>
                <w:sz w:val="22"/>
                <w:szCs w:val="22"/>
                <w:lang w:val="en-US"/>
              </w:rPr>
              <w:t>Schauser</w:t>
            </w:r>
            <w:proofErr w:type="spellEnd"/>
            <w:r>
              <w:rPr>
                <w:rFonts w:eastAsiaTheme="minorEastAsia"/>
                <w:sz w:val="22"/>
                <w:szCs w:val="22"/>
                <w:lang w:val="en-US"/>
              </w:rPr>
              <w:t xml:space="preserve"> L</w:t>
            </w:r>
            <w:r w:rsidRPr="00A047EA">
              <w:rPr>
                <w:rFonts w:eastAsiaTheme="minorEastAsia"/>
                <w:sz w:val="22"/>
                <w:szCs w:val="22"/>
                <w:lang w:val="en-US"/>
              </w:rPr>
              <w:t xml:space="preserve">, Tiwari </w:t>
            </w:r>
            <w:r>
              <w:rPr>
                <w:rFonts w:eastAsiaTheme="minorEastAsia"/>
                <w:sz w:val="22"/>
                <w:szCs w:val="22"/>
                <w:lang w:val="en-US"/>
              </w:rPr>
              <w:t>VK</w:t>
            </w:r>
            <w:r w:rsidRPr="00A047EA">
              <w:rPr>
                <w:rFonts w:eastAsiaTheme="minorEastAsia"/>
                <w:sz w:val="22"/>
                <w:szCs w:val="22"/>
                <w:lang w:val="en-US"/>
              </w:rPr>
              <w:t xml:space="preserve">, Kutcher </w:t>
            </w:r>
            <w:r>
              <w:rPr>
                <w:rFonts w:eastAsiaTheme="minorEastAsia"/>
                <w:sz w:val="22"/>
                <w:szCs w:val="22"/>
                <w:lang w:val="en-US"/>
              </w:rPr>
              <w:t>HR</w:t>
            </w:r>
            <w:r w:rsidRPr="00A047EA">
              <w:rPr>
                <w:rFonts w:eastAsiaTheme="minorEastAsia"/>
                <w:sz w:val="22"/>
                <w:szCs w:val="22"/>
                <w:lang w:val="en-US"/>
              </w:rPr>
              <w:t>,</w:t>
            </w:r>
            <w:r>
              <w:rPr>
                <w:rFonts w:eastAsiaTheme="minorEastAsia"/>
                <w:sz w:val="22"/>
                <w:szCs w:val="22"/>
                <w:lang w:val="en-US"/>
              </w:rPr>
              <w:t xml:space="preserve"> </w:t>
            </w:r>
            <w:proofErr w:type="spellStart"/>
            <w:r w:rsidRPr="00A047EA">
              <w:rPr>
                <w:rFonts w:eastAsiaTheme="minorEastAsia"/>
                <w:sz w:val="22"/>
                <w:szCs w:val="22"/>
                <w:lang w:val="en-US"/>
              </w:rPr>
              <w:t>Hucl</w:t>
            </w:r>
            <w:proofErr w:type="spellEnd"/>
            <w:r w:rsidRPr="00A047EA">
              <w:rPr>
                <w:rFonts w:eastAsiaTheme="minorEastAsia"/>
                <w:sz w:val="22"/>
                <w:szCs w:val="22"/>
                <w:lang w:val="en-US"/>
              </w:rPr>
              <w:t xml:space="preserve"> </w:t>
            </w:r>
            <w:r>
              <w:rPr>
                <w:rFonts w:eastAsiaTheme="minorEastAsia"/>
                <w:sz w:val="22"/>
                <w:szCs w:val="22"/>
                <w:lang w:val="en-US"/>
              </w:rPr>
              <w:t>P</w:t>
            </w:r>
            <w:r w:rsidRPr="00A047EA">
              <w:rPr>
                <w:rFonts w:eastAsiaTheme="minorEastAsia"/>
                <w:sz w:val="22"/>
                <w:szCs w:val="22"/>
                <w:lang w:val="en-US"/>
              </w:rPr>
              <w:t xml:space="preserve">, Li </w:t>
            </w:r>
            <w:r>
              <w:rPr>
                <w:rFonts w:eastAsiaTheme="minorEastAsia"/>
                <w:sz w:val="22"/>
                <w:szCs w:val="22"/>
                <w:lang w:val="en-US"/>
              </w:rPr>
              <w:t>AL</w:t>
            </w:r>
            <w:r w:rsidRPr="00A047EA">
              <w:rPr>
                <w:rFonts w:eastAsiaTheme="minorEastAsia"/>
                <w:sz w:val="22"/>
                <w:szCs w:val="22"/>
                <w:lang w:val="en-US"/>
              </w:rPr>
              <w:t xml:space="preserve">, Liu </w:t>
            </w:r>
            <w:r>
              <w:rPr>
                <w:rFonts w:eastAsiaTheme="minorEastAsia"/>
                <w:sz w:val="22"/>
                <w:szCs w:val="22"/>
                <w:lang w:val="en-US"/>
              </w:rPr>
              <w:t>D-C</w:t>
            </w:r>
            <w:r w:rsidRPr="00A047EA">
              <w:rPr>
                <w:rFonts w:eastAsiaTheme="minorEastAsia"/>
                <w:sz w:val="22"/>
                <w:szCs w:val="22"/>
                <w:lang w:val="en-US"/>
              </w:rPr>
              <w:t xml:space="preserve">, Mao </w:t>
            </w:r>
            <w:r>
              <w:rPr>
                <w:rFonts w:eastAsiaTheme="minorEastAsia"/>
                <w:sz w:val="22"/>
                <w:szCs w:val="22"/>
                <w:lang w:val="en-US"/>
              </w:rPr>
              <w:t>L</w:t>
            </w:r>
            <w:r w:rsidRPr="00A047EA">
              <w:rPr>
                <w:rFonts w:eastAsiaTheme="minorEastAsia"/>
                <w:sz w:val="22"/>
                <w:szCs w:val="22"/>
                <w:lang w:val="en-US"/>
              </w:rPr>
              <w:t>, Xu</w:t>
            </w:r>
            <w:r>
              <w:rPr>
                <w:rFonts w:eastAsiaTheme="minorEastAsia"/>
                <w:sz w:val="22"/>
                <w:szCs w:val="22"/>
                <w:lang w:val="en-US"/>
              </w:rPr>
              <w:t xml:space="preserve"> S,</w:t>
            </w:r>
            <w:r w:rsidRPr="00A047EA">
              <w:rPr>
                <w:rFonts w:eastAsiaTheme="minorEastAsia"/>
                <w:sz w:val="22"/>
                <w:szCs w:val="22"/>
                <w:lang w:val="en-US"/>
              </w:rPr>
              <w:t xml:space="preserve"> Brown-</w:t>
            </w:r>
            <w:proofErr w:type="spellStart"/>
            <w:r w:rsidRPr="00A047EA">
              <w:rPr>
                <w:rFonts w:eastAsiaTheme="minorEastAsia"/>
                <w:sz w:val="22"/>
                <w:szCs w:val="22"/>
                <w:lang w:val="en-US"/>
              </w:rPr>
              <w:t>Guedira</w:t>
            </w:r>
            <w:proofErr w:type="spellEnd"/>
            <w:r>
              <w:rPr>
                <w:rFonts w:eastAsiaTheme="minorEastAsia"/>
                <w:sz w:val="22"/>
                <w:szCs w:val="22"/>
                <w:lang w:val="en-US"/>
              </w:rPr>
              <w:t xml:space="preserve"> G</w:t>
            </w:r>
            <w:r w:rsidRPr="00A047EA">
              <w:rPr>
                <w:rFonts w:eastAsiaTheme="minorEastAsia"/>
                <w:sz w:val="22"/>
                <w:szCs w:val="22"/>
                <w:lang w:val="en-US"/>
              </w:rPr>
              <w:t>,</w:t>
            </w:r>
            <w:r>
              <w:rPr>
                <w:rFonts w:eastAsiaTheme="minorEastAsia"/>
                <w:sz w:val="22"/>
                <w:szCs w:val="22"/>
                <w:lang w:val="en-US"/>
              </w:rPr>
              <w:t xml:space="preserve"> </w:t>
            </w:r>
            <w:r w:rsidRPr="00A047EA">
              <w:rPr>
                <w:rFonts w:eastAsiaTheme="minorEastAsia"/>
                <w:sz w:val="22"/>
                <w:szCs w:val="22"/>
                <w:lang w:val="en-US"/>
              </w:rPr>
              <w:t xml:space="preserve">Faris </w:t>
            </w:r>
            <w:r>
              <w:rPr>
                <w:rFonts w:eastAsiaTheme="minorEastAsia"/>
                <w:sz w:val="22"/>
                <w:szCs w:val="22"/>
                <w:lang w:val="en-US"/>
              </w:rPr>
              <w:t>J</w:t>
            </w:r>
            <w:r w:rsidRPr="00A047EA">
              <w:rPr>
                <w:rFonts w:eastAsiaTheme="minorEastAsia"/>
                <w:sz w:val="22"/>
                <w:szCs w:val="22"/>
                <w:lang w:val="en-US"/>
              </w:rPr>
              <w:t xml:space="preserve">, Dvorak </w:t>
            </w:r>
            <w:r>
              <w:rPr>
                <w:rFonts w:eastAsiaTheme="minorEastAsia"/>
                <w:sz w:val="22"/>
                <w:szCs w:val="22"/>
                <w:lang w:val="en-US"/>
              </w:rPr>
              <w:t>J</w:t>
            </w:r>
            <w:r w:rsidRPr="00A047EA">
              <w:rPr>
                <w:rFonts w:eastAsiaTheme="minorEastAsia"/>
                <w:sz w:val="22"/>
                <w:szCs w:val="22"/>
                <w:lang w:val="en-US"/>
              </w:rPr>
              <w:t xml:space="preserve">, Luo </w:t>
            </w:r>
            <w:r>
              <w:rPr>
                <w:rFonts w:eastAsiaTheme="minorEastAsia"/>
                <w:sz w:val="22"/>
                <w:szCs w:val="22"/>
                <w:lang w:val="en-US"/>
              </w:rPr>
              <w:t>M-C</w:t>
            </w:r>
            <w:r w:rsidRPr="00A047EA">
              <w:rPr>
                <w:rFonts w:eastAsiaTheme="minorEastAsia"/>
                <w:sz w:val="22"/>
                <w:szCs w:val="22"/>
                <w:lang w:val="en-US"/>
              </w:rPr>
              <w:t xml:space="preserve">, </w:t>
            </w:r>
            <w:proofErr w:type="spellStart"/>
            <w:r w:rsidRPr="00A047EA">
              <w:rPr>
                <w:rFonts w:eastAsiaTheme="minorEastAsia"/>
                <w:sz w:val="22"/>
                <w:szCs w:val="22"/>
                <w:lang w:val="en-US"/>
              </w:rPr>
              <w:t>Krasileva</w:t>
            </w:r>
            <w:proofErr w:type="spellEnd"/>
            <w:r w:rsidRPr="00A047EA">
              <w:rPr>
                <w:rFonts w:eastAsiaTheme="minorEastAsia"/>
                <w:sz w:val="22"/>
                <w:szCs w:val="22"/>
                <w:lang w:val="en-US"/>
              </w:rPr>
              <w:t xml:space="preserve"> </w:t>
            </w:r>
            <w:r>
              <w:rPr>
                <w:rFonts w:eastAsiaTheme="minorEastAsia"/>
                <w:sz w:val="22"/>
                <w:szCs w:val="22"/>
                <w:lang w:val="en-US"/>
              </w:rPr>
              <w:t>K</w:t>
            </w:r>
            <w:r w:rsidRPr="00A047EA">
              <w:rPr>
                <w:rFonts w:eastAsiaTheme="minorEastAsia"/>
                <w:sz w:val="22"/>
                <w:szCs w:val="22"/>
                <w:lang w:val="en-US"/>
              </w:rPr>
              <w:t xml:space="preserve">, Lux </w:t>
            </w:r>
            <w:r>
              <w:rPr>
                <w:rFonts w:eastAsiaTheme="minorEastAsia"/>
                <w:sz w:val="22"/>
                <w:szCs w:val="22"/>
                <w:lang w:val="en-US"/>
              </w:rPr>
              <w:t>T,</w:t>
            </w:r>
            <w:r w:rsidRPr="00A047EA">
              <w:rPr>
                <w:rFonts w:eastAsiaTheme="minorEastAsia"/>
                <w:sz w:val="22"/>
                <w:szCs w:val="22"/>
                <w:lang w:val="en-US"/>
              </w:rPr>
              <w:t xml:space="preserve"> </w:t>
            </w:r>
            <w:proofErr w:type="spellStart"/>
            <w:r w:rsidRPr="00A047EA">
              <w:rPr>
                <w:rFonts w:eastAsiaTheme="minorEastAsia"/>
                <w:sz w:val="22"/>
                <w:szCs w:val="22"/>
                <w:lang w:val="en-US"/>
              </w:rPr>
              <w:t>Artmeier</w:t>
            </w:r>
            <w:proofErr w:type="spellEnd"/>
            <w:r w:rsidRPr="00A047EA">
              <w:rPr>
                <w:rFonts w:eastAsiaTheme="minorEastAsia"/>
                <w:sz w:val="22"/>
                <w:szCs w:val="22"/>
                <w:lang w:val="en-US"/>
              </w:rPr>
              <w:t xml:space="preserve"> </w:t>
            </w:r>
            <w:r>
              <w:rPr>
                <w:rFonts w:eastAsiaTheme="minorEastAsia"/>
                <w:sz w:val="22"/>
                <w:szCs w:val="22"/>
                <w:lang w:val="en-US"/>
              </w:rPr>
              <w:t>S</w:t>
            </w:r>
            <w:r w:rsidRPr="00A047EA">
              <w:rPr>
                <w:rFonts w:eastAsiaTheme="minorEastAsia"/>
                <w:sz w:val="22"/>
                <w:szCs w:val="22"/>
                <w:lang w:val="en-US"/>
              </w:rPr>
              <w:t xml:space="preserve">, Mayer </w:t>
            </w:r>
            <w:r>
              <w:rPr>
                <w:rFonts w:eastAsiaTheme="minorEastAsia"/>
                <w:sz w:val="22"/>
                <w:szCs w:val="22"/>
                <w:lang w:val="en-US"/>
              </w:rPr>
              <w:t>KFX,</w:t>
            </w:r>
            <w:r w:rsidRPr="00A047EA">
              <w:rPr>
                <w:rFonts w:eastAsiaTheme="minorEastAsia"/>
                <w:sz w:val="22"/>
                <w:szCs w:val="22"/>
                <w:lang w:val="en-US"/>
              </w:rPr>
              <w:t xml:space="preserve"> </w:t>
            </w:r>
            <w:proofErr w:type="spellStart"/>
            <w:r w:rsidRPr="00A047EA">
              <w:rPr>
                <w:rFonts w:eastAsiaTheme="minorEastAsia"/>
                <w:sz w:val="22"/>
                <w:szCs w:val="22"/>
                <w:lang w:val="en-US"/>
              </w:rPr>
              <w:t>Uauy</w:t>
            </w:r>
            <w:proofErr w:type="spellEnd"/>
            <w:r w:rsidRPr="00A047EA">
              <w:rPr>
                <w:rFonts w:eastAsiaTheme="minorEastAsia"/>
                <w:sz w:val="22"/>
                <w:szCs w:val="22"/>
                <w:lang w:val="en-US"/>
              </w:rPr>
              <w:t xml:space="preserve"> </w:t>
            </w:r>
            <w:r>
              <w:rPr>
                <w:rFonts w:eastAsiaTheme="minorEastAsia"/>
                <w:sz w:val="22"/>
                <w:szCs w:val="22"/>
                <w:lang w:val="en-US"/>
              </w:rPr>
              <w:t>C</w:t>
            </w:r>
            <w:r w:rsidRPr="00A047EA">
              <w:rPr>
                <w:rFonts w:eastAsiaTheme="minorEastAsia"/>
                <w:sz w:val="22"/>
                <w:szCs w:val="22"/>
                <w:lang w:val="en-US"/>
              </w:rPr>
              <w:t xml:space="preserve">, </w:t>
            </w:r>
            <w:proofErr w:type="spellStart"/>
            <w:r w:rsidRPr="00A047EA">
              <w:rPr>
                <w:rFonts w:eastAsiaTheme="minorEastAsia"/>
                <w:sz w:val="22"/>
                <w:szCs w:val="22"/>
                <w:lang w:val="en-US"/>
              </w:rPr>
              <w:t>Mascher</w:t>
            </w:r>
            <w:proofErr w:type="spellEnd"/>
            <w:r w:rsidRPr="00A047EA">
              <w:rPr>
                <w:rFonts w:eastAsiaTheme="minorEastAsia"/>
                <w:sz w:val="22"/>
                <w:szCs w:val="22"/>
                <w:lang w:val="en-US"/>
              </w:rPr>
              <w:t xml:space="preserve"> </w:t>
            </w:r>
            <w:r>
              <w:rPr>
                <w:rFonts w:eastAsiaTheme="minorEastAsia"/>
                <w:sz w:val="22"/>
                <w:szCs w:val="22"/>
                <w:lang w:val="en-US"/>
              </w:rPr>
              <w:t xml:space="preserve">M, </w:t>
            </w:r>
            <w:r w:rsidRPr="00A047EA">
              <w:rPr>
                <w:rFonts w:eastAsiaTheme="minorEastAsia"/>
                <w:sz w:val="22"/>
                <w:szCs w:val="22"/>
                <w:lang w:val="en-US"/>
              </w:rPr>
              <w:t xml:space="preserve">Bentley </w:t>
            </w:r>
            <w:r>
              <w:rPr>
                <w:rFonts w:eastAsiaTheme="minorEastAsia"/>
                <w:sz w:val="22"/>
                <w:szCs w:val="22"/>
                <w:lang w:val="en-US"/>
              </w:rPr>
              <w:t>AR</w:t>
            </w:r>
            <w:r w:rsidRPr="00A047EA">
              <w:rPr>
                <w:rFonts w:eastAsiaTheme="minorEastAsia"/>
                <w:sz w:val="22"/>
                <w:szCs w:val="22"/>
                <w:lang w:val="en-US"/>
              </w:rPr>
              <w:t xml:space="preserve">, Keller </w:t>
            </w:r>
            <w:r>
              <w:rPr>
                <w:rFonts w:eastAsiaTheme="minorEastAsia"/>
                <w:sz w:val="22"/>
                <w:szCs w:val="22"/>
                <w:lang w:val="en-US"/>
              </w:rPr>
              <w:t>B,</w:t>
            </w:r>
            <w:r w:rsidRPr="00A047EA">
              <w:rPr>
                <w:rFonts w:eastAsiaTheme="minorEastAsia"/>
                <w:sz w:val="22"/>
                <w:szCs w:val="22"/>
                <w:lang w:val="en-US"/>
              </w:rPr>
              <w:t xml:space="preserve"> Poland </w:t>
            </w:r>
            <w:r>
              <w:rPr>
                <w:rFonts w:eastAsiaTheme="minorEastAsia"/>
                <w:sz w:val="22"/>
                <w:szCs w:val="22"/>
                <w:lang w:val="en-US"/>
              </w:rPr>
              <w:t>J</w:t>
            </w:r>
            <w:r w:rsidRPr="00A047EA">
              <w:rPr>
                <w:rFonts w:eastAsiaTheme="minorEastAsia"/>
                <w:sz w:val="22"/>
                <w:szCs w:val="22"/>
                <w:lang w:val="en-US"/>
              </w:rPr>
              <w:t xml:space="preserve"> and Wulff</w:t>
            </w:r>
            <w:r w:rsidRPr="00A047EA">
              <w:rPr>
                <w:sz w:val="22"/>
                <w:szCs w:val="22"/>
              </w:rPr>
              <w:t xml:space="preserve"> </w:t>
            </w:r>
            <w:r>
              <w:rPr>
                <w:sz w:val="22"/>
                <w:szCs w:val="22"/>
              </w:rPr>
              <w:t xml:space="preserve">BBH  2022. </w:t>
            </w:r>
            <w:r w:rsidRPr="00A047EA">
              <w:rPr>
                <w:rFonts w:eastAsiaTheme="minorEastAsia"/>
                <w:sz w:val="22"/>
                <w:szCs w:val="22"/>
                <w:lang w:val="en-US"/>
              </w:rPr>
              <w:t xml:space="preserve">Population genomic analysis of </w:t>
            </w:r>
            <w:r w:rsidRPr="00A047EA">
              <w:rPr>
                <w:rFonts w:eastAsiaTheme="minorEastAsia"/>
                <w:i/>
                <w:iCs/>
                <w:sz w:val="22"/>
                <w:szCs w:val="22"/>
                <w:lang w:val="en-US"/>
              </w:rPr>
              <w:t xml:space="preserve">Aegilops </w:t>
            </w:r>
            <w:proofErr w:type="spellStart"/>
            <w:r w:rsidRPr="00A047EA">
              <w:rPr>
                <w:rFonts w:eastAsiaTheme="minorEastAsia"/>
                <w:i/>
                <w:iCs/>
                <w:sz w:val="22"/>
                <w:szCs w:val="22"/>
                <w:lang w:val="en-US"/>
              </w:rPr>
              <w:t>tauschii</w:t>
            </w:r>
            <w:proofErr w:type="spellEnd"/>
            <w:r>
              <w:rPr>
                <w:rFonts w:eastAsiaTheme="minorEastAsia"/>
                <w:i/>
                <w:iCs/>
                <w:sz w:val="22"/>
                <w:szCs w:val="22"/>
                <w:lang w:val="en-US"/>
              </w:rPr>
              <w:t xml:space="preserve"> </w:t>
            </w:r>
            <w:r w:rsidRPr="00A047EA">
              <w:rPr>
                <w:rFonts w:eastAsiaTheme="minorEastAsia"/>
                <w:sz w:val="22"/>
                <w:szCs w:val="22"/>
                <w:lang w:val="en-US"/>
              </w:rPr>
              <w:t>identifies targets for bread wheat improvement</w:t>
            </w:r>
            <w:r>
              <w:rPr>
                <w:rFonts w:eastAsiaTheme="minorEastAsia"/>
                <w:sz w:val="22"/>
                <w:szCs w:val="22"/>
                <w:lang w:val="en-US"/>
              </w:rPr>
              <w:t>.</w:t>
            </w:r>
            <w:r w:rsidRPr="00A047EA">
              <w:rPr>
                <w:rFonts w:eastAsiaTheme="minorEastAsia"/>
                <w:sz w:val="22"/>
                <w:szCs w:val="22"/>
                <w:lang w:val="en-US"/>
              </w:rPr>
              <w:t xml:space="preserve"> </w:t>
            </w:r>
            <w:r>
              <w:rPr>
                <w:rFonts w:eastAsiaTheme="minorEastAsia"/>
                <w:sz w:val="22"/>
                <w:szCs w:val="22"/>
                <w:lang w:val="en-US"/>
              </w:rPr>
              <w:t xml:space="preserve"> </w:t>
            </w:r>
            <w:r w:rsidRPr="00A047EA">
              <w:rPr>
                <w:rFonts w:eastAsiaTheme="minorEastAsia"/>
                <w:sz w:val="22"/>
                <w:szCs w:val="22"/>
                <w:lang w:val="en-US"/>
              </w:rPr>
              <w:t xml:space="preserve">Nature Biotechnology 40: 422-431. </w:t>
            </w:r>
            <w:r>
              <w:rPr>
                <w:rFonts w:eastAsiaTheme="minorEastAsia"/>
                <w:sz w:val="22"/>
                <w:szCs w:val="22"/>
                <w:lang w:val="en-US"/>
              </w:rPr>
              <w:t xml:space="preserve">DOI: </w:t>
            </w:r>
            <w:r w:rsidRPr="00A047EA">
              <w:rPr>
                <w:rFonts w:eastAsiaTheme="minorEastAsia"/>
                <w:sz w:val="22"/>
                <w:szCs w:val="22"/>
                <w:lang w:val="en-US"/>
              </w:rPr>
              <w:t>10.1038/s41587-021-01058-4</w:t>
            </w:r>
            <w:r>
              <w:rPr>
                <w:rFonts w:eastAsiaTheme="minorEastAsia"/>
                <w:sz w:val="22"/>
                <w:szCs w:val="22"/>
                <w:lang w:val="en-US"/>
              </w:rPr>
              <w:t>.</w:t>
            </w:r>
          </w:p>
        </w:tc>
      </w:tr>
      <w:tr w:rsidR="006F24E9" w:rsidRPr="002A1C34" w14:paraId="56C56485" w14:textId="77777777" w:rsidTr="006F24E9">
        <w:tc>
          <w:tcPr>
            <w:tcW w:w="990" w:type="dxa"/>
          </w:tcPr>
          <w:p w14:paraId="2AF1562A" w14:textId="77777777" w:rsidR="006F24E9" w:rsidRPr="002A1C34" w:rsidRDefault="006F24E9" w:rsidP="00654216">
            <w:pPr>
              <w:autoSpaceDE w:val="0"/>
              <w:autoSpaceDN w:val="0"/>
              <w:adjustRightInd w:val="0"/>
              <w:rPr>
                <w:sz w:val="22"/>
                <w:szCs w:val="22"/>
              </w:rPr>
            </w:pPr>
            <w:r w:rsidRPr="002A1C34">
              <w:rPr>
                <w:sz w:val="22"/>
                <w:szCs w:val="22"/>
              </w:rPr>
              <w:t>11695.</w:t>
            </w:r>
          </w:p>
        </w:tc>
        <w:tc>
          <w:tcPr>
            <w:tcW w:w="8370" w:type="dxa"/>
          </w:tcPr>
          <w:p w14:paraId="078364F9" w14:textId="77777777" w:rsidR="006F24E9" w:rsidRPr="002A1C34" w:rsidRDefault="006F24E9" w:rsidP="00654216">
            <w:pPr>
              <w:rPr>
                <w:sz w:val="22"/>
                <w:szCs w:val="22"/>
              </w:rPr>
            </w:pPr>
            <w:r w:rsidRPr="002A1C34">
              <w:rPr>
                <w:sz w:val="22"/>
                <w:szCs w:val="22"/>
              </w:rPr>
              <w:t xml:space="preserve">Tang XO, Dai FX, Hao YL, Chen YM, Zhang JP, Wang GQ, Li, XY Peng XJ, Tao Xu, Yuan CX, Sun L, Xiao J, Wang HY, Shi WQ, Yang LJ, Wang XK and Wang XE  </w:t>
            </w:r>
            <w:proofErr w:type="gramStart"/>
            <w:r w:rsidRPr="002A1C34">
              <w:rPr>
                <w:sz w:val="22"/>
                <w:szCs w:val="22"/>
              </w:rPr>
              <w:t>2023  Fine</w:t>
            </w:r>
            <w:proofErr w:type="gramEnd"/>
            <w:r w:rsidRPr="002A1C34">
              <w:rPr>
                <w:sz w:val="22"/>
                <w:szCs w:val="22"/>
              </w:rPr>
              <w:t xml:space="preserve"> mapping of two recessive powdery mildew resistance genes from </w:t>
            </w:r>
            <w:r w:rsidRPr="002A1C34">
              <w:rPr>
                <w:i/>
                <w:iCs/>
                <w:sz w:val="22"/>
                <w:szCs w:val="22"/>
              </w:rPr>
              <w:t xml:space="preserve">Aegilops </w:t>
            </w:r>
            <w:proofErr w:type="spellStart"/>
            <w:r w:rsidRPr="002A1C34">
              <w:rPr>
                <w:i/>
                <w:iCs/>
                <w:sz w:val="22"/>
                <w:szCs w:val="22"/>
              </w:rPr>
              <w:t>tauschii</w:t>
            </w:r>
            <w:proofErr w:type="spellEnd"/>
            <w:r w:rsidRPr="002A1C34">
              <w:rPr>
                <w:sz w:val="22"/>
                <w:szCs w:val="22"/>
              </w:rPr>
              <w:t xml:space="preserve"> accession CIae8.  </w:t>
            </w:r>
            <w:hyperlink r:id="rId41" w:history="1">
              <w:r w:rsidRPr="002A1C34">
                <w:t>Theoretical and Applied Genetics</w:t>
              </w:r>
            </w:hyperlink>
            <w:r w:rsidRPr="002A1C34">
              <w:rPr>
                <w:sz w:val="22"/>
                <w:szCs w:val="22"/>
              </w:rPr>
              <w:t xml:space="preserve"> 136, 206. DOI: 10.1007/s00122-023-04454-3.</w:t>
            </w:r>
          </w:p>
        </w:tc>
      </w:tr>
      <w:tr w:rsidR="006F24E9" w:rsidRPr="002A1C34" w14:paraId="0CCC4D69" w14:textId="77777777" w:rsidTr="006F24E9">
        <w:tc>
          <w:tcPr>
            <w:tcW w:w="990" w:type="dxa"/>
          </w:tcPr>
          <w:p w14:paraId="6DAE27C4" w14:textId="77777777" w:rsidR="006F24E9" w:rsidRPr="00A047EA" w:rsidRDefault="006F24E9" w:rsidP="00654216">
            <w:pPr>
              <w:autoSpaceDE w:val="0"/>
              <w:autoSpaceDN w:val="0"/>
              <w:adjustRightInd w:val="0"/>
              <w:rPr>
                <w:sz w:val="22"/>
                <w:szCs w:val="22"/>
              </w:rPr>
            </w:pPr>
            <w:r>
              <w:rPr>
                <w:sz w:val="22"/>
                <w:szCs w:val="22"/>
              </w:rPr>
              <w:t>11696.</w:t>
            </w:r>
          </w:p>
        </w:tc>
        <w:tc>
          <w:tcPr>
            <w:tcW w:w="8370" w:type="dxa"/>
          </w:tcPr>
          <w:p w14:paraId="4D388828" w14:textId="77777777" w:rsidR="006F24E9" w:rsidRPr="002A1C34" w:rsidRDefault="006F24E9" w:rsidP="00654216">
            <w:pPr>
              <w:autoSpaceDE w:val="0"/>
              <w:autoSpaceDN w:val="0"/>
              <w:adjustRightInd w:val="0"/>
              <w:rPr>
                <w:rFonts w:eastAsiaTheme="minorEastAsia"/>
                <w:sz w:val="22"/>
                <w:szCs w:val="22"/>
                <w:lang w:val="en-US"/>
              </w:rPr>
            </w:pPr>
            <w:r w:rsidRPr="006046AA">
              <w:rPr>
                <w:rFonts w:eastAsiaTheme="minorEastAsia"/>
                <w:sz w:val="22"/>
                <w:szCs w:val="22"/>
                <w:lang w:val="en-US"/>
              </w:rPr>
              <w:t>Liu</w:t>
            </w:r>
            <w:r>
              <w:rPr>
                <w:rFonts w:eastAsiaTheme="minorEastAsia"/>
                <w:sz w:val="22"/>
                <w:szCs w:val="22"/>
                <w:lang w:val="en-US"/>
              </w:rPr>
              <w:t xml:space="preserve"> SJ,</w:t>
            </w:r>
            <w:r w:rsidRPr="006046AA">
              <w:rPr>
                <w:rFonts w:eastAsiaTheme="minorEastAsia"/>
                <w:sz w:val="22"/>
                <w:szCs w:val="22"/>
                <w:lang w:val="en-US"/>
              </w:rPr>
              <w:t xml:space="preserve"> Liu</w:t>
            </w:r>
            <w:r>
              <w:rPr>
                <w:rFonts w:eastAsiaTheme="minorEastAsia"/>
                <w:sz w:val="22"/>
                <w:szCs w:val="22"/>
                <w:lang w:val="en-US"/>
              </w:rPr>
              <w:t xml:space="preserve"> D,</w:t>
            </w:r>
            <w:r w:rsidRPr="006046AA">
              <w:rPr>
                <w:rFonts w:eastAsiaTheme="minorEastAsia"/>
                <w:sz w:val="22"/>
                <w:szCs w:val="22"/>
                <w:lang w:val="en-US"/>
              </w:rPr>
              <w:t xml:space="preserve"> Zhang</w:t>
            </w:r>
            <w:r>
              <w:rPr>
                <w:rFonts w:eastAsiaTheme="minorEastAsia"/>
                <w:sz w:val="22"/>
                <w:szCs w:val="22"/>
                <w:lang w:val="en-US"/>
              </w:rPr>
              <w:t xml:space="preserve"> CL,</w:t>
            </w:r>
            <w:r w:rsidRPr="006046AA">
              <w:rPr>
                <w:rFonts w:eastAsiaTheme="minorEastAsia"/>
                <w:sz w:val="22"/>
                <w:szCs w:val="22"/>
                <w:lang w:val="en-US"/>
              </w:rPr>
              <w:t xml:space="preserve"> Zhang</w:t>
            </w:r>
            <w:r>
              <w:rPr>
                <w:rFonts w:eastAsiaTheme="minorEastAsia"/>
                <w:sz w:val="22"/>
                <w:szCs w:val="22"/>
                <w:lang w:val="en-US"/>
              </w:rPr>
              <w:t xml:space="preserve"> WJ,</w:t>
            </w:r>
            <w:r w:rsidRPr="006046AA">
              <w:rPr>
                <w:rFonts w:eastAsiaTheme="minorEastAsia"/>
                <w:sz w:val="22"/>
                <w:szCs w:val="22"/>
                <w:lang w:val="en-US"/>
              </w:rPr>
              <w:t xml:space="preserve"> Wang</w:t>
            </w:r>
            <w:r>
              <w:rPr>
                <w:rFonts w:eastAsiaTheme="minorEastAsia"/>
                <w:sz w:val="22"/>
                <w:szCs w:val="22"/>
                <w:lang w:val="en-US"/>
              </w:rPr>
              <w:t xml:space="preserve"> XT,</w:t>
            </w:r>
            <w:r w:rsidRPr="006046AA">
              <w:rPr>
                <w:rFonts w:eastAsiaTheme="minorEastAsia"/>
                <w:sz w:val="22"/>
                <w:szCs w:val="22"/>
                <w:lang w:val="en-US"/>
              </w:rPr>
              <w:t xml:space="preserve"> Mi</w:t>
            </w:r>
            <w:r>
              <w:rPr>
                <w:rFonts w:eastAsiaTheme="minorEastAsia"/>
                <w:sz w:val="22"/>
                <w:szCs w:val="22"/>
                <w:lang w:val="en-US"/>
              </w:rPr>
              <w:t xml:space="preserve"> ZW,</w:t>
            </w:r>
            <w:r w:rsidRPr="006046AA">
              <w:rPr>
                <w:rFonts w:eastAsiaTheme="minorEastAsia"/>
                <w:sz w:val="22"/>
                <w:szCs w:val="22"/>
                <w:lang w:val="en-US"/>
              </w:rPr>
              <w:t xml:space="preserve"> Gao</w:t>
            </w:r>
            <w:r>
              <w:rPr>
                <w:rFonts w:eastAsiaTheme="minorEastAsia"/>
                <w:sz w:val="22"/>
                <w:szCs w:val="22"/>
                <w:lang w:val="en-US"/>
              </w:rPr>
              <w:t xml:space="preserve"> X, </w:t>
            </w:r>
            <w:r w:rsidRPr="006046AA">
              <w:rPr>
                <w:rFonts w:eastAsiaTheme="minorEastAsia"/>
                <w:sz w:val="22"/>
                <w:szCs w:val="22"/>
                <w:lang w:val="en-US"/>
              </w:rPr>
              <w:t>Ren</w:t>
            </w:r>
            <w:r>
              <w:rPr>
                <w:rFonts w:eastAsiaTheme="minorEastAsia"/>
                <w:sz w:val="22"/>
                <w:szCs w:val="22"/>
                <w:lang w:val="en-US"/>
              </w:rPr>
              <w:t xml:space="preserve"> Y,</w:t>
            </w:r>
            <w:r w:rsidRPr="006046AA">
              <w:rPr>
                <w:rFonts w:eastAsiaTheme="minorEastAsia"/>
                <w:sz w:val="22"/>
                <w:szCs w:val="22"/>
                <w:lang w:val="en-US"/>
              </w:rPr>
              <w:t xml:space="preserve"> Lan</w:t>
            </w:r>
            <w:r>
              <w:rPr>
                <w:rFonts w:eastAsiaTheme="minorEastAsia"/>
                <w:sz w:val="22"/>
                <w:szCs w:val="22"/>
                <w:lang w:val="en-US"/>
              </w:rPr>
              <w:t xml:space="preserve"> CX,</w:t>
            </w:r>
            <w:r w:rsidRPr="006046AA">
              <w:rPr>
                <w:rFonts w:eastAsiaTheme="minorEastAsia"/>
                <w:sz w:val="22"/>
                <w:szCs w:val="22"/>
                <w:lang w:val="en-US"/>
              </w:rPr>
              <w:t xml:space="preserve"> Liu</w:t>
            </w:r>
            <w:r>
              <w:rPr>
                <w:rFonts w:eastAsiaTheme="minorEastAsia"/>
                <w:sz w:val="22"/>
                <w:szCs w:val="22"/>
                <w:lang w:val="en-US"/>
              </w:rPr>
              <w:t xml:space="preserve"> XK,</w:t>
            </w:r>
            <w:r w:rsidRPr="006046AA">
              <w:rPr>
                <w:rFonts w:eastAsiaTheme="minorEastAsia"/>
                <w:sz w:val="22"/>
                <w:szCs w:val="22"/>
                <w:lang w:val="en-US"/>
              </w:rPr>
              <w:t xml:space="preserve"> Zhao</w:t>
            </w:r>
            <w:r>
              <w:rPr>
                <w:rFonts w:eastAsiaTheme="minorEastAsia"/>
                <w:sz w:val="22"/>
                <w:szCs w:val="22"/>
                <w:lang w:val="en-US"/>
              </w:rPr>
              <w:t xml:space="preserve"> ZD,</w:t>
            </w:r>
            <w:r w:rsidRPr="006046AA">
              <w:rPr>
                <w:rFonts w:eastAsiaTheme="minorEastAsia"/>
                <w:sz w:val="22"/>
                <w:szCs w:val="22"/>
                <w:lang w:val="en-US"/>
              </w:rPr>
              <w:t xml:space="preserve"> Liu</w:t>
            </w:r>
            <w:r>
              <w:rPr>
                <w:rFonts w:eastAsiaTheme="minorEastAsia"/>
                <w:sz w:val="22"/>
                <w:szCs w:val="22"/>
                <w:lang w:val="en-US"/>
              </w:rPr>
              <w:t xml:space="preserve"> JJ, </w:t>
            </w:r>
            <w:r w:rsidRPr="006046AA">
              <w:rPr>
                <w:rFonts w:eastAsiaTheme="minorEastAsia"/>
                <w:sz w:val="22"/>
                <w:szCs w:val="22"/>
                <w:lang w:val="en-US"/>
              </w:rPr>
              <w:t>Li</w:t>
            </w:r>
            <w:r>
              <w:rPr>
                <w:rFonts w:eastAsiaTheme="minorEastAsia"/>
                <w:sz w:val="22"/>
                <w:szCs w:val="22"/>
                <w:lang w:val="en-US"/>
              </w:rPr>
              <w:t xml:space="preserve"> HS,</w:t>
            </w:r>
            <w:r w:rsidRPr="006046AA">
              <w:rPr>
                <w:rFonts w:eastAsiaTheme="minorEastAsia"/>
                <w:sz w:val="22"/>
                <w:szCs w:val="22"/>
                <w:lang w:val="en-US"/>
              </w:rPr>
              <w:t xml:space="preserve"> Yuan</w:t>
            </w:r>
            <w:r>
              <w:rPr>
                <w:rFonts w:eastAsiaTheme="minorEastAsia"/>
                <w:sz w:val="22"/>
                <w:szCs w:val="22"/>
                <w:lang w:val="en-US"/>
              </w:rPr>
              <w:t xml:space="preserve"> FP,</w:t>
            </w:r>
            <w:r w:rsidRPr="006046AA">
              <w:rPr>
                <w:rFonts w:eastAsiaTheme="minorEastAsia"/>
                <w:sz w:val="22"/>
                <w:szCs w:val="22"/>
                <w:lang w:val="en-US"/>
              </w:rPr>
              <w:t xml:space="preserve"> Su</w:t>
            </w:r>
            <w:r>
              <w:rPr>
                <w:rFonts w:eastAsiaTheme="minorEastAsia"/>
                <w:sz w:val="22"/>
                <w:szCs w:val="22"/>
                <w:lang w:val="en-US"/>
              </w:rPr>
              <w:t xml:space="preserve"> </w:t>
            </w:r>
            <w:proofErr w:type="spellStart"/>
            <w:proofErr w:type="gramStart"/>
            <w:r>
              <w:rPr>
                <w:rFonts w:eastAsiaTheme="minorEastAsia"/>
                <w:sz w:val="22"/>
                <w:szCs w:val="22"/>
                <w:lang w:val="en-US"/>
              </w:rPr>
              <w:t>BF,</w:t>
            </w:r>
            <w:r w:rsidRPr="006046AA">
              <w:rPr>
                <w:rFonts w:eastAsiaTheme="minorEastAsia"/>
                <w:sz w:val="22"/>
                <w:szCs w:val="22"/>
                <w:lang w:val="en-US"/>
              </w:rPr>
              <w:t>·</w:t>
            </w:r>
            <w:proofErr w:type="gramEnd"/>
            <w:r w:rsidRPr="006046AA">
              <w:rPr>
                <w:rFonts w:eastAsiaTheme="minorEastAsia"/>
                <w:sz w:val="22"/>
                <w:szCs w:val="22"/>
                <w:lang w:val="en-US"/>
              </w:rPr>
              <w:t>Kang</w:t>
            </w:r>
            <w:proofErr w:type="spellEnd"/>
            <w:r>
              <w:rPr>
                <w:rFonts w:eastAsiaTheme="minorEastAsia"/>
                <w:sz w:val="22"/>
                <w:szCs w:val="22"/>
                <w:lang w:val="en-US"/>
              </w:rPr>
              <w:t xml:space="preserve"> ZS,</w:t>
            </w:r>
            <w:r w:rsidRPr="006046AA">
              <w:rPr>
                <w:rFonts w:eastAsiaTheme="minorEastAsia"/>
                <w:sz w:val="22"/>
                <w:szCs w:val="22"/>
                <w:lang w:val="en-US"/>
              </w:rPr>
              <w:t xml:space="preserve"> Li</w:t>
            </w:r>
            <w:r>
              <w:rPr>
                <w:rFonts w:eastAsiaTheme="minorEastAsia"/>
                <w:sz w:val="22"/>
                <w:szCs w:val="22"/>
                <w:lang w:val="en-US"/>
              </w:rPr>
              <w:t xml:space="preserve"> CL,</w:t>
            </w:r>
            <w:r w:rsidRPr="006046AA">
              <w:rPr>
                <w:rFonts w:eastAsiaTheme="minorEastAsia"/>
                <w:sz w:val="22"/>
                <w:szCs w:val="22"/>
                <w:lang w:val="en-US"/>
              </w:rPr>
              <w:t xml:space="preserve"> Han</w:t>
            </w:r>
            <w:r>
              <w:rPr>
                <w:rFonts w:eastAsiaTheme="minorEastAsia"/>
                <w:sz w:val="22"/>
                <w:szCs w:val="22"/>
                <w:lang w:val="en-US"/>
              </w:rPr>
              <w:t xml:space="preserve"> DJ,</w:t>
            </w:r>
            <w:r w:rsidRPr="006046AA">
              <w:rPr>
                <w:rFonts w:eastAsiaTheme="minorEastAsia"/>
                <w:sz w:val="22"/>
                <w:szCs w:val="22"/>
                <w:lang w:val="en-US"/>
              </w:rPr>
              <w:t xml:space="preserve"> Wang</w:t>
            </w:r>
            <w:r>
              <w:rPr>
                <w:rFonts w:eastAsiaTheme="minorEastAsia"/>
                <w:sz w:val="22"/>
                <w:szCs w:val="22"/>
                <w:lang w:val="en-US"/>
              </w:rPr>
              <w:t xml:space="preserve"> CF,</w:t>
            </w:r>
            <w:r w:rsidRPr="006046AA">
              <w:rPr>
                <w:rFonts w:eastAsiaTheme="minorEastAsia"/>
                <w:sz w:val="22"/>
                <w:szCs w:val="22"/>
                <w:lang w:val="en-US"/>
              </w:rPr>
              <w:t xml:space="preserve"> Cao</w:t>
            </w:r>
            <w:r>
              <w:rPr>
                <w:rFonts w:eastAsiaTheme="minorEastAsia"/>
                <w:sz w:val="22"/>
                <w:szCs w:val="22"/>
                <w:lang w:val="en-US"/>
              </w:rPr>
              <w:t xml:space="preserve"> XY and</w:t>
            </w:r>
            <w:r w:rsidRPr="006046AA">
              <w:rPr>
                <w:rFonts w:eastAsiaTheme="minorEastAsia"/>
                <w:sz w:val="22"/>
                <w:szCs w:val="22"/>
                <w:lang w:val="en-US"/>
              </w:rPr>
              <w:t xml:space="preserve"> Wu </w:t>
            </w:r>
            <w:r>
              <w:rPr>
                <w:rFonts w:eastAsiaTheme="minorEastAsia"/>
                <w:sz w:val="22"/>
                <w:szCs w:val="22"/>
                <w:lang w:val="en-US"/>
              </w:rPr>
              <w:t xml:space="preserve">JH </w:t>
            </w:r>
            <w:r w:rsidRPr="006046AA">
              <w:rPr>
                <w:rFonts w:eastAsiaTheme="minorEastAsia"/>
                <w:sz w:val="22"/>
                <w:szCs w:val="22"/>
                <w:lang w:val="en-US"/>
              </w:rPr>
              <w:t xml:space="preserve">2023 </w:t>
            </w:r>
            <w:r>
              <w:rPr>
                <w:rFonts w:eastAsiaTheme="minorEastAsia"/>
                <w:sz w:val="22"/>
                <w:szCs w:val="22"/>
                <w:lang w:val="en-US"/>
              </w:rPr>
              <w:t xml:space="preserve"> </w:t>
            </w:r>
            <w:r w:rsidRPr="006046AA">
              <w:rPr>
                <w:rFonts w:eastAsiaTheme="minorEastAsia"/>
                <w:sz w:val="22"/>
                <w:szCs w:val="22"/>
                <w:lang w:val="en-US"/>
              </w:rPr>
              <w:t xml:space="preserve">Slow stripe rusting in Chinese wheat </w:t>
            </w:r>
            <w:proofErr w:type="spellStart"/>
            <w:r w:rsidRPr="006046AA">
              <w:rPr>
                <w:rFonts w:eastAsiaTheme="minorEastAsia"/>
                <w:sz w:val="22"/>
                <w:szCs w:val="22"/>
                <w:lang w:val="en-US"/>
              </w:rPr>
              <w:t>Jimai</w:t>
            </w:r>
            <w:proofErr w:type="spellEnd"/>
            <w:r w:rsidRPr="006046AA">
              <w:rPr>
                <w:rFonts w:eastAsiaTheme="minorEastAsia"/>
                <w:sz w:val="22"/>
                <w:szCs w:val="22"/>
                <w:lang w:val="en-US"/>
              </w:rPr>
              <w:t xml:space="preserve"> 44 conferred by </w:t>
            </w:r>
            <w:r w:rsidRPr="006046AA">
              <w:rPr>
                <w:rFonts w:eastAsiaTheme="minorEastAsia"/>
                <w:i/>
                <w:iCs/>
                <w:sz w:val="22"/>
                <w:szCs w:val="22"/>
                <w:lang w:val="en-US"/>
              </w:rPr>
              <w:t>Yr29</w:t>
            </w:r>
            <w:r>
              <w:rPr>
                <w:rFonts w:eastAsiaTheme="minorEastAsia"/>
                <w:i/>
                <w:iCs/>
                <w:sz w:val="22"/>
                <w:szCs w:val="22"/>
                <w:lang w:val="en-US"/>
              </w:rPr>
              <w:t xml:space="preserve"> </w:t>
            </w:r>
            <w:r w:rsidRPr="006046AA">
              <w:rPr>
                <w:rFonts w:eastAsiaTheme="minorEastAsia"/>
                <w:sz w:val="22"/>
                <w:szCs w:val="22"/>
                <w:lang w:val="en-US"/>
              </w:rPr>
              <w:t>in combination with a major QTL on chromosome arm 6AL</w:t>
            </w:r>
            <w:r>
              <w:rPr>
                <w:rFonts w:eastAsiaTheme="minorEastAsia"/>
                <w:sz w:val="22"/>
                <w:szCs w:val="22"/>
                <w:lang w:val="en-US"/>
              </w:rPr>
              <w:t xml:space="preserve">. </w:t>
            </w:r>
            <w:r w:rsidRPr="006046AA">
              <w:rPr>
                <w:rFonts w:eastAsiaTheme="minorEastAsia"/>
                <w:sz w:val="22"/>
                <w:szCs w:val="22"/>
                <w:lang w:val="en-US"/>
              </w:rPr>
              <w:t xml:space="preserve"> Theoretical and Applied Genetics 136</w:t>
            </w:r>
            <w:r>
              <w:rPr>
                <w:rFonts w:eastAsiaTheme="minorEastAsia"/>
                <w:sz w:val="22"/>
                <w:szCs w:val="22"/>
                <w:lang w:val="en-US"/>
              </w:rPr>
              <w:t xml:space="preserve">, </w:t>
            </w:r>
            <w:r w:rsidRPr="006046AA">
              <w:rPr>
                <w:rFonts w:eastAsiaTheme="minorEastAsia"/>
                <w:sz w:val="22"/>
                <w:szCs w:val="22"/>
                <w:lang w:val="en-US"/>
              </w:rPr>
              <w:t xml:space="preserve">175 </w:t>
            </w:r>
            <w:r>
              <w:rPr>
                <w:rFonts w:eastAsiaTheme="minorEastAsia"/>
                <w:sz w:val="22"/>
                <w:szCs w:val="22"/>
                <w:lang w:val="en-US"/>
              </w:rPr>
              <w:t xml:space="preserve">DOI: </w:t>
            </w:r>
            <w:r w:rsidRPr="006046AA">
              <w:rPr>
                <w:rFonts w:eastAsiaTheme="minorEastAsia"/>
                <w:sz w:val="22"/>
                <w:szCs w:val="22"/>
                <w:lang w:val="en-US"/>
              </w:rPr>
              <w:t>10.1007/s00122-023-04420-z</w:t>
            </w:r>
            <w:r>
              <w:rPr>
                <w:rFonts w:eastAsiaTheme="minorEastAsia"/>
                <w:sz w:val="22"/>
                <w:szCs w:val="22"/>
                <w:lang w:val="en-US"/>
              </w:rPr>
              <w:t>.</w:t>
            </w:r>
          </w:p>
        </w:tc>
      </w:tr>
      <w:tr w:rsidR="006F24E9" w:rsidRPr="00A047EA" w14:paraId="68A038BC" w14:textId="77777777" w:rsidTr="006F24E9">
        <w:tc>
          <w:tcPr>
            <w:tcW w:w="990" w:type="dxa"/>
          </w:tcPr>
          <w:p w14:paraId="14C277AF" w14:textId="77777777" w:rsidR="006F24E9" w:rsidRPr="00A047EA" w:rsidRDefault="006F24E9" w:rsidP="00654216">
            <w:pPr>
              <w:autoSpaceDE w:val="0"/>
              <w:autoSpaceDN w:val="0"/>
              <w:adjustRightInd w:val="0"/>
              <w:rPr>
                <w:sz w:val="22"/>
                <w:szCs w:val="22"/>
              </w:rPr>
            </w:pPr>
            <w:r>
              <w:rPr>
                <w:sz w:val="22"/>
                <w:szCs w:val="22"/>
              </w:rPr>
              <w:t>11697.</w:t>
            </w:r>
          </w:p>
        </w:tc>
        <w:tc>
          <w:tcPr>
            <w:tcW w:w="8370" w:type="dxa"/>
          </w:tcPr>
          <w:p w14:paraId="03763371" w14:textId="77777777" w:rsidR="006F24E9" w:rsidRPr="00A047EA" w:rsidRDefault="00000000" w:rsidP="00654216">
            <w:pPr>
              <w:pStyle w:val="Heading2"/>
              <w:rPr>
                <w:shd w:val="clear" w:color="auto" w:fill="FFFFFF"/>
              </w:rPr>
            </w:pPr>
            <w:hyperlink r:id="rId42" w:history="1">
              <w:r w:rsidR="006F24E9" w:rsidRPr="00A850F1">
                <w:rPr>
                  <w:rFonts w:ascii="Times New Roman" w:eastAsiaTheme="minorEastAsia" w:hAnsi="Times New Roman" w:cs="Times New Roman"/>
                  <w:color w:val="auto"/>
                  <w:sz w:val="22"/>
                  <w:szCs w:val="22"/>
                  <w:lang w:val="en-US"/>
                </w:rPr>
                <w:t>Li</w:t>
              </w:r>
            </w:hyperlink>
            <w:r w:rsidR="006F24E9">
              <w:rPr>
                <w:rFonts w:ascii="Times New Roman" w:eastAsiaTheme="minorEastAsia" w:hAnsi="Times New Roman" w:cs="Times New Roman"/>
                <w:color w:val="auto"/>
                <w:sz w:val="22"/>
                <w:szCs w:val="22"/>
                <w:lang w:val="en-US"/>
              </w:rPr>
              <w:t>m AS</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WL</w:t>
            </w:r>
            <w:r w:rsidR="006F24E9" w:rsidRPr="00A850F1">
              <w:rPr>
                <w:rFonts w:ascii="Times New Roman" w:eastAsiaTheme="minorEastAsia" w:hAnsi="Times New Roman" w:cs="Times New Roman"/>
                <w:color w:val="auto"/>
                <w:sz w:val="22"/>
                <w:szCs w:val="22"/>
                <w:lang w:val="en-US"/>
              </w:rPr>
              <w:t xml:space="preserve">, </w:t>
            </w:r>
            <w:hyperlink r:id="rId43" w:history="1">
              <w:r w:rsidR="006F24E9" w:rsidRPr="00A850F1">
                <w:rPr>
                  <w:rFonts w:ascii="Times New Roman" w:eastAsiaTheme="minorEastAsia" w:hAnsi="Times New Roman" w:cs="Times New Roman"/>
                  <w:color w:val="auto"/>
                  <w:sz w:val="22"/>
                  <w:szCs w:val="22"/>
                  <w:lang w:val="en-US"/>
                </w:rPr>
                <w:t>Lou</w:t>
              </w:r>
            </w:hyperlink>
            <w:r w:rsidR="006F24E9">
              <w:rPr>
                <w:rFonts w:ascii="Times New Roman" w:eastAsiaTheme="minorEastAsia" w:hAnsi="Times New Roman" w:cs="Times New Roman"/>
                <w:color w:val="auto"/>
                <w:sz w:val="22"/>
                <w:szCs w:val="22"/>
                <w:lang w:val="en-US"/>
              </w:rPr>
              <w:t xml:space="preserve"> XY</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t>
            </w:r>
            <w:hyperlink r:id="rId44" w:history="1">
              <w:r w:rsidR="006F24E9" w:rsidRPr="00A850F1">
                <w:rPr>
                  <w:rFonts w:ascii="Times New Roman" w:eastAsiaTheme="minorEastAsia" w:hAnsi="Times New Roman" w:cs="Times New Roman"/>
                  <w:color w:val="auto"/>
                  <w:sz w:val="22"/>
                  <w:szCs w:val="22"/>
                  <w:lang w:val="en-US"/>
                </w:rPr>
                <w:t>Liu</w:t>
              </w:r>
            </w:hyperlink>
            <w:r w:rsidR="006F24E9">
              <w:rPr>
                <w:rFonts w:ascii="Times New Roman" w:eastAsiaTheme="minorEastAsia" w:hAnsi="Times New Roman" w:cs="Times New Roman"/>
                <w:color w:val="auto"/>
                <w:sz w:val="22"/>
                <w:szCs w:val="22"/>
                <w:lang w:val="en-US"/>
              </w:rPr>
              <w:t xml:space="preserve"> DC</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t>
            </w:r>
            <w:hyperlink r:id="rId45" w:history="1">
              <w:r w:rsidR="006F24E9" w:rsidRPr="00A850F1">
                <w:rPr>
                  <w:rFonts w:ascii="Times New Roman" w:eastAsiaTheme="minorEastAsia" w:hAnsi="Times New Roman" w:cs="Times New Roman"/>
                  <w:color w:val="auto"/>
                  <w:sz w:val="22"/>
                  <w:szCs w:val="22"/>
                  <w:lang w:val="en-US"/>
                </w:rPr>
                <w:t>Sun</w:t>
              </w:r>
            </w:hyperlink>
            <w:r w:rsidR="006F24E9">
              <w:rPr>
                <w:rFonts w:ascii="Times New Roman" w:eastAsiaTheme="minorEastAsia" w:hAnsi="Times New Roman" w:cs="Times New Roman"/>
                <w:color w:val="auto"/>
                <w:sz w:val="22"/>
                <w:szCs w:val="22"/>
                <w:lang w:val="en-US"/>
              </w:rPr>
              <w:t xml:space="preserve"> JZ</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t>
            </w:r>
            <w:hyperlink r:id="rId46" w:history="1">
              <w:r w:rsidR="006F24E9" w:rsidRPr="00A850F1">
                <w:rPr>
                  <w:rFonts w:ascii="Times New Roman" w:eastAsiaTheme="minorEastAsia" w:hAnsi="Times New Roman" w:cs="Times New Roman"/>
                  <w:color w:val="auto"/>
                  <w:sz w:val="22"/>
                  <w:szCs w:val="22"/>
                  <w:lang w:val="en-US"/>
                </w:rPr>
                <w:t>Guo</w:t>
              </w:r>
            </w:hyperlink>
            <w:r w:rsidR="006F24E9">
              <w:rPr>
                <w:rFonts w:ascii="Times New Roman" w:eastAsiaTheme="minorEastAsia" w:hAnsi="Times New Roman" w:cs="Times New Roman"/>
                <w:color w:val="auto"/>
                <w:sz w:val="22"/>
                <w:szCs w:val="22"/>
                <w:lang w:val="en-US"/>
              </w:rPr>
              <w:t xml:space="preserve"> XL</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J</w:t>
            </w:r>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t>
            </w:r>
            <w:hyperlink r:id="rId47" w:history="1">
              <w:r w:rsidR="006F24E9" w:rsidRPr="00A850F1">
                <w:rPr>
                  <w:rFonts w:ascii="Times New Roman" w:eastAsiaTheme="minorEastAsia" w:hAnsi="Times New Roman" w:cs="Times New Roman"/>
                  <w:color w:val="auto"/>
                  <w:sz w:val="22"/>
                  <w:szCs w:val="22"/>
                  <w:lang w:val="en-US"/>
                </w:rPr>
                <w:t>Zhan</w:t>
              </w:r>
            </w:hyperlink>
            <w:r w:rsidR="006F24E9">
              <w:rPr>
                <w:rFonts w:ascii="Times New Roman" w:eastAsiaTheme="minorEastAsia" w:hAnsi="Times New Roman" w:cs="Times New Roman"/>
                <w:color w:val="auto"/>
                <w:sz w:val="22"/>
                <w:szCs w:val="22"/>
                <w:lang w:val="en-US"/>
              </w:rPr>
              <w:t xml:space="preserve"> KH</w:t>
            </w:r>
            <w:r w:rsidR="006F24E9" w:rsidRPr="00A850F1">
              <w:rPr>
                <w:rFonts w:ascii="Times New Roman" w:eastAsiaTheme="minorEastAsia" w:hAnsi="Times New Roman" w:cs="Times New Roman"/>
                <w:color w:val="auto"/>
                <w:sz w:val="22"/>
                <w:szCs w:val="22"/>
                <w:lang w:val="en-US"/>
              </w:rPr>
              <w:t>,</w:t>
            </w:r>
            <w:hyperlink r:id="rId48" w:history="1">
              <w:r w:rsidR="006F24E9" w:rsidRPr="00A850F1">
                <w:rPr>
                  <w:rFonts w:ascii="Times New Roman" w:eastAsiaTheme="minorEastAsia" w:hAnsi="Times New Roman" w:cs="Times New Roman"/>
                  <w:color w:val="auto"/>
                  <w:sz w:val="22"/>
                  <w:szCs w:val="22"/>
                  <w:lang w:val="en-US"/>
                </w:rPr>
                <w:t xml:space="preserve"> Ling</w:t>
              </w:r>
            </w:hyperlink>
            <w:r w:rsidR="006F24E9">
              <w:rPr>
                <w:rFonts w:ascii="Times New Roman" w:eastAsiaTheme="minorEastAsia" w:hAnsi="Times New Roman" w:cs="Times New Roman"/>
                <w:color w:val="auto"/>
                <w:sz w:val="22"/>
                <w:szCs w:val="22"/>
                <w:lang w:val="en-US"/>
              </w:rPr>
              <w:t xml:space="preserve"> H-Q and Zhang AM</w:t>
            </w:r>
            <w:r w:rsidR="006F24E9" w:rsidRPr="00A850F1">
              <w:rPr>
                <w:rFonts w:ascii="Times New Roman" w:eastAsiaTheme="minorEastAsia" w:hAnsi="Times New Roman" w:cs="Times New Roman"/>
                <w:color w:val="auto"/>
                <w:sz w:val="22"/>
                <w:szCs w:val="22"/>
                <w:lang w:val="en-US"/>
              </w:rPr>
              <w:t xml:space="preserve"> </w:t>
            </w:r>
            <w:r w:rsidR="006F24E9">
              <w:rPr>
                <w:rFonts w:ascii="Times New Roman" w:eastAsiaTheme="minorEastAsia" w:hAnsi="Times New Roman" w:cs="Times New Roman"/>
                <w:color w:val="auto"/>
                <w:sz w:val="22"/>
                <w:szCs w:val="22"/>
                <w:lang w:val="en-US"/>
              </w:rPr>
              <w:t xml:space="preserve"> 2013  </w:t>
            </w:r>
            <w:hyperlink r:id="rId49" w:history="1">
              <w:r w:rsidR="006F24E9" w:rsidRPr="00A850F1">
                <w:rPr>
                  <w:rFonts w:ascii="Times New Roman" w:eastAsiaTheme="minorEastAsia" w:hAnsi="Times New Roman" w:cs="Times New Roman"/>
                  <w:color w:val="auto"/>
                  <w:sz w:val="22"/>
                  <w:szCs w:val="22"/>
                  <w:lang w:val="en-US"/>
                </w:rPr>
                <w:t xml:space="preserve">Novel </w:t>
              </w:r>
              <w:r w:rsidR="006F24E9">
                <w:rPr>
                  <w:rFonts w:ascii="Times New Roman" w:eastAsiaTheme="minorEastAsia" w:hAnsi="Times New Roman" w:cs="Times New Roman"/>
                  <w:color w:val="auto"/>
                  <w:sz w:val="22"/>
                  <w:szCs w:val="22"/>
                  <w:lang w:val="en-US"/>
                </w:rPr>
                <w:t>n</w:t>
              </w:r>
              <w:r w:rsidR="006F24E9" w:rsidRPr="00A850F1">
                <w:rPr>
                  <w:rFonts w:ascii="Times New Roman" w:eastAsiaTheme="minorEastAsia" w:hAnsi="Times New Roman" w:cs="Times New Roman"/>
                  <w:color w:val="auto"/>
                  <w:sz w:val="22"/>
                  <w:szCs w:val="22"/>
                  <w:lang w:val="en-US"/>
                </w:rPr>
                <w:t xml:space="preserve">atural </w:t>
              </w:r>
              <w:r w:rsidR="006F24E9">
                <w:rPr>
                  <w:rFonts w:ascii="Times New Roman" w:eastAsiaTheme="minorEastAsia" w:hAnsi="Times New Roman" w:cs="Times New Roman"/>
                  <w:color w:val="auto"/>
                  <w:sz w:val="22"/>
                  <w:szCs w:val="22"/>
                  <w:lang w:val="en-US"/>
                </w:rPr>
                <w:t>a</w:t>
              </w:r>
              <w:r w:rsidR="006F24E9" w:rsidRPr="00A850F1">
                <w:rPr>
                  <w:rFonts w:ascii="Times New Roman" w:eastAsiaTheme="minorEastAsia" w:hAnsi="Times New Roman" w:cs="Times New Roman"/>
                  <w:color w:val="auto"/>
                  <w:sz w:val="22"/>
                  <w:szCs w:val="22"/>
                  <w:lang w:val="en-US"/>
                </w:rPr>
                <w:t xml:space="preserve">llelic </w:t>
              </w:r>
              <w:r w:rsidR="006F24E9">
                <w:rPr>
                  <w:rFonts w:ascii="Times New Roman" w:eastAsiaTheme="minorEastAsia" w:hAnsi="Times New Roman" w:cs="Times New Roman"/>
                  <w:color w:val="auto"/>
                  <w:sz w:val="22"/>
                  <w:szCs w:val="22"/>
                  <w:lang w:val="en-US"/>
                </w:rPr>
                <w:t>v</w:t>
              </w:r>
              <w:r w:rsidR="006F24E9" w:rsidRPr="00A850F1">
                <w:rPr>
                  <w:rFonts w:ascii="Times New Roman" w:eastAsiaTheme="minorEastAsia" w:hAnsi="Times New Roman" w:cs="Times New Roman"/>
                  <w:color w:val="auto"/>
                  <w:sz w:val="22"/>
                  <w:szCs w:val="22"/>
                  <w:lang w:val="en-US"/>
                </w:rPr>
                <w:t>ariations at the</w:t>
              </w:r>
              <w:r w:rsidR="006F24E9">
                <w:rPr>
                  <w:rFonts w:ascii="Times New Roman" w:eastAsiaTheme="minorEastAsia" w:hAnsi="Times New Roman" w:cs="Times New Roman"/>
                  <w:color w:val="auto"/>
                  <w:sz w:val="22"/>
                  <w:szCs w:val="22"/>
                  <w:lang w:val="en-US"/>
                </w:rPr>
                <w:t xml:space="preserve"> </w:t>
              </w:r>
              <w:r w:rsidR="006F24E9" w:rsidRPr="00411BA7">
                <w:rPr>
                  <w:rFonts w:ascii="Times New Roman" w:eastAsiaTheme="minorEastAsia" w:hAnsi="Times New Roman" w:cs="Times New Roman"/>
                  <w:i/>
                  <w:iCs/>
                  <w:color w:val="auto"/>
                  <w:sz w:val="22"/>
                  <w:szCs w:val="22"/>
                  <w:lang w:val="en-US"/>
                </w:rPr>
                <w:t>Rht</w:t>
              </w:r>
              <w:r w:rsidR="006F24E9" w:rsidRPr="00A850F1">
                <w:rPr>
                  <w:rFonts w:ascii="Times New Roman" w:eastAsiaTheme="minorEastAsia" w:hAnsi="Times New Roman" w:cs="Times New Roman"/>
                  <w:color w:val="auto"/>
                  <w:sz w:val="22"/>
                  <w:szCs w:val="22"/>
                  <w:lang w:val="en-US"/>
                </w:rPr>
                <w:t>-1</w:t>
              </w:r>
              <w:r w:rsidR="006F24E9">
                <w:rPr>
                  <w:rFonts w:ascii="Times New Roman" w:eastAsiaTheme="minorEastAsia" w:hAnsi="Times New Roman" w:cs="Times New Roman"/>
                  <w:color w:val="auto"/>
                  <w:sz w:val="22"/>
                  <w:szCs w:val="22"/>
                  <w:lang w:val="en-US"/>
                </w:rPr>
                <w:t xml:space="preserve"> l</w:t>
              </w:r>
              <w:r w:rsidR="006F24E9" w:rsidRPr="00A850F1">
                <w:rPr>
                  <w:rFonts w:ascii="Times New Roman" w:eastAsiaTheme="minorEastAsia" w:hAnsi="Times New Roman" w:cs="Times New Roman"/>
                  <w:color w:val="auto"/>
                  <w:sz w:val="22"/>
                  <w:szCs w:val="22"/>
                  <w:lang w:val="en-US"/>
                </w:rPr>
                <w:t xml:space="preserve">oci in </w:t>
              </w:r>
              <w:r w:rsidR="006F24E9">
                <w:rPr>
                  <w:rFonts w:ascii="Times New Roman" w:eastAsiaTheme="minorEastAsia" w:hAnsi="Times New Roman" w:cs="Times New Roman"/>
                  <w:color w:val="auto"/>
                  <w:sz w:val="22"/>
                  <w:szCs w:val="22"/>
                  <w:lang w:val="en-US"/>
                </w:rPr>
                <w:t>w</w:t>
              </w:r>
              <w:r w:rsidR="006F24E9" w:rsidRPr="00A850F1">
                <w:rPr>
                  <w:rFonts w:ascii="Times New Roman" w:eastAsiaTheme="minorEastAsia" w:hAnsi="Times New Roman" w:cs="Times New Roman"/>
                  <w:color w:val="auto"/>
                  <w:sz w:val="22"/>
                  <w:szCs w:val="22"/>
                  <w:lang w:val="en-US"/>
                </w:rPr>
                <w:t>heat</w:t>
              </w:r>
            </w:hyperlink>
            <w:r w:rsidR="006F24E9" w:rsidRPr="00A850F1">
              <w:rPr>
                <w:rFonts w:ascii="Times New Roman" w:eastAsiaTheme="minorEastAsia" w:hAnsi="Times New Roman" w:cs="Times New Roman"/>
                <w:color w:val="auto"/>
                <w:sz w:val="22"/>
                <w:szCs w:val="22"/>
                <w:lang w:val="en-US"/>
              </w:rPr>
              <w:t>.</w:t>
            </w:r>
            <w:r w:rsidR="006F24E9">
              <w:rPr>
                <w:rFonts w:ascii="Times New Roman" w:eastAsiaTheme="minorEastAsia" w:hAnsi="Times New Roman" w:cs="Times New Roman"/>
                <w:color w:val="auto"/>
                <w:sz w:val="22"/>
                <w:szCs w:val="22"/>
                <w:lang w:val="en-US"/>
              </w:rPr>
              <w:t xml:space="preserve"> </w:t>
            </w:r>
            <w:r w:rsidR="006F24E9" w:rsidRPr="00A850F1">
              <w:rPr>
                <w:rFonts w:ascii="Times New Roman" w:eastAsiaTheme="minorEastAsia" w:hAnsi="Times New Roman" w:cs="Times New Roman"/>
                <w:color w:val="auto"/>
                <w:sz w:val="22"/>
                <w:szCs w:val="22"/>
                <w:lang w:val="en-US"/>
              </w:rPr>
              <w:t xml:space="preserve"> Journal of Integrative Plant Biology 65: 1026-1037. </w:t>
            </w:r>
            <w:r w:rsidR="006F24E9">
              <w:rPr>
                <w:rFonts w:ascii="Times New Roman" w:eastAsiaTheme="minorEastAsia" w:hAnsi="Times New Roman" w:cs="Times New Roman"/>
                <w:color w:val="auto"/>
                <w:sz w:val="22"/>
                <w:szCs w:val="22"/>
                <w:lang w:val="en-US"/>
              </w:rPr>
              <w:t>DOI: 10.1111/jipb12103.</w:t>
            </w:r>
          </w:p>
        </w:tc>
      </w:tr>
      <w:tr w:rsidR="006F24E9" w:rsidRPr="009E7F4F" w14:paraId="2D881C66" w14:textId="77777777" w:rsidTr="006F24E9">
        <w:tc>
          <w:tcPr>
            <w:tcW w:w="990" w:type="dxa"/>
          </w:tcPr>
          <w:p w14:paraId="65AD7776" w14:textId="77777777" w:rsidR="006F24E9" w:rsidRPr="00A047EA" w:rsidRDefault="006F24E9" w:rsidP="00654216">
            <w:pPr>
              <w:autoSpaceDE w:val="0"/>
              <w:autoSpaceDN w:val="0"/>
              <w:adjustRightInd w:val="0"/>
              <w:rPr>
                <w:sz w:val="22"/>
                <w:szCs w:val="22"/>
              </w:rPr>
            </w:pPr>
            <w:r>
              <w:rPr>
                <w:sz w:val="22"/>
                <w:szCs w:val="22"/>
              </w:rPr>
              <w:t>11698.</w:t>
            </w:r>
          </w:p>
        </w:tc>
        <w:tc>
          <w:tcPr>
            <w:tcW w:w="8370" w:type="dxa"/>
          </w:tcPr>
          <w:p w14:paraId="4ACCCAAD" w14:textId="77777777" w:rsidR="006F24E9" w:rsidRPr="009E7F4F" w:rsidRDefault="006F24E9" w:rsidP="00654216">
            <w:pPr>
              <w:autoSpaceDE w:val="0"/>
              <w:autoSpaceDN w:val="0"/>
              <w:adjustRightInd w:val="0"/>
              <w:rPr>
                <w:shd w:val="clear" w:color="auto" w:fill="FFFFFF"/>
              </w:rPr>
            </w:pPr>
            <w:r w:rsidRPr="009E7F4F">
              <w:rPr>
                <w:rFonts w:eastAsiaTheme="minorEastAsia"/>
                <w:sz w:val="22"/>
                <w:szCs w:val="22"/>
                <w:lang w:val="en-US"/>
              </w:rPr>
              <w:t>Narang</w:t>
            </w:r>
            <w:r>
              <w:rPr>
                <w:rFonts w:eastAsiaTheme="minorEastAsia"/>
                <w:sz w:val="22"/>
                <w:szCs w:val="22"/>
                <w:lang w:val="en-US"/>
              </w:rPr>
              <w:t xml:space="preserve"> D</w:t>
            </w:r>
            <w:r w:rsidRPr="009E7F4F">
              <w:rPr>
                <w:rFonts w:eastAsiaTheme="minorEastAsia"/>
                <w:sz w:val="22"/>
                <w:szCs w:val="22"/>
                <w:lang w:val="en-US"/>
              </w:rPr>
              <w:t>1, Kaur</w:t>
            </w:r>
            <w:r>
              <w:rPr>
                <w:rFonts w:eastAsiaTheme="minorEastAsia"/>
                <w:sz w:val="22"/>
                <w:szCs w:val="22"/>
                <w:lang w:val="en-US"/>
              </w:rPr>
              <w:t xml:space="preserve"> S</w:t>
            </w:r>
            <w:r w:rsidRPr="009E7F4F">
              <w:rPr>
                <w:rFonts w:eastAsiaTheme="minorEastAsia"/>
                <w:sz w:val="22"/>
                <w:szCs w:val="22"/>
                <w:lang w:val="en-US"/>
              </w:rPr>
              <w:t xml:space="preserve">, </w:t>
            </w:r>
            <w:proofErr w:type="spellStart"/>
            <w:r w:rsidRPr="009E7F4F">
              <w:rPr>
                <w:rFonts w:eastAsiaTheme="minorEastAsia"/>
                <w:sz w:val="22"/>
                <w:szCs w:val="22"/>
                <w:lang w:val="en-US"/>
              </w:rPr>
              <w:t>Steuernagel</w:t>
            </w:r>
            <w:proofErr w:type="spellEnd"/>
            <w:r>
              <w:rPr>
                <w:rFonts w:eastAsiaTheme="minorEastAsia"/>
                <w:sz w:val="22"/>
                <w:szCs w:val="22"/>
                <w:lang w:val="en-US"/>
              </w:rPr>
              <w:t xml:space="preserve"> B</w:t>
            </w:r>
            <w:r w:rsidRPr="009E7F4F">
              <w:rPr>
                <w:rFonts w:eastAsiaTheme="minorEastAsia"/>
                <w:sz w:val="22"/>
                <w:szCs w:val="22"/>
                <w:lang w:val="en-US"/>
              </w:rPr>
              <w:t>, Ghosh</w:t>
            </w:r>
            <w:r>
              <w:rPr>
                <w:rFonts w:eastAsiaTheme="minorEastAsia"/>
                <w:sz w:val="22"/>
                <w:szCs w:val="22"/>
                <w:lang w:val="en-US"/>
              </w:rPr>
              <w:t xml:space="preserve"> S</w:t>
            </w:r>
            <w:r w:rsidRPr="009E7F4F">
              <w:rPr>
                <w:rFonts w:eastAsiaTheme="minorEastAsia"/>
                <w:sz w:val="22"/>
                <w:szCs w:val="22"/>
                <w:lang w:val="en-US"/>
              </w:rPr>
              <w:t>, Bansal</w:t>
            </w:r>
            <w:r>
              <w:rPr>
                <w:rFonts w:eastAsiaTheme="minorEastAsia"/>
                <w:sz w:val="22"/>
                <w:szCs w:val="22"/>
                <w:lang w:val="en-US"/>
              </w:rPr>
              <w:t xml:space="preserve"> M, </w:t>
            </w:r>
            <w:r w:rsidRPr="009E7F4F">
              <w:rPr>
                <w:rFonts w:eastAsiaTheme="minorEastAsia"/>
                <w:sz w:val="22"/>
                <w:szCs w:val="22"/>
                <w:lang w:val="en-US"/>
              </w:rPr>
              <w:t>Li</w:t>
            </w:r>
            <w:r>
              <w:rPr>
                <w:rFonts w:eastAsiaTheme="minorEastAsia"/>
                <w:sz w:val="22"/>
                <w:szCs w:val="22"/>
                <w:lang w:val="en-US"/>
              </w:rPr>
              <w:t xml:space="preserve"> JB</w:t>
            </w:r>
            <w:r w:rsidRPr="009E7F4F">
              <w:rPr>
                <w:rFonts w:eastAsiaTheme="minorEastAsia"/>
                <w:sz w:val="22"/>
                <w:szCs w:val="22"/>
                <w:lang w:val="en-US"/>
              </w:rPr>
              <w:t>, Zhang</w:t>
            </w:r>
            <w:r>
              <w:rPr>
                <w:rFonts w:eastAsiaTheme="minorEastAsia"/>
                <w:sz w:val="22"/>
                <w:szCs w:val="22"/>
                <w:lang w:val="en-US"/>
              </w:rPr>
              <w:t xml:space="preserve"> P</w:t>
            </w:r>
            <w:r w:rsidRPr="009E7F4F">
              <w:rPr>
                <w:rFonts w:eastAsiaTheme="minorEastAsia"/>
                <w:sz w:val="22"/>
                <w:szCs w:val="22"/>
                <w:lang w:val="en-US"/>
              </w:rPr>
              <w:t>, Bhardwaj</w:t>
            </w:r>
            <w:r>
              <w:rPr>
                <w:rFonts w:eastAsiaTheme="minorEastAsia"/>
                <w:sz w:val="22"/>
                <w:szCs w:val="22"/>
                <w:lang w:val="en-US"/>
              </w:rPr>
              <w:t xml:space="preserve"> S</w:t>
            </w:r>
            <w:r w:rsidRPr="009E7F4F">
              <w:rPr>
                <w:rFonts w:eastAsiaTheme="minorEastAsia"/>
                <w:sz w:val="22"/>
                <w:szCs w:val="22"/>
                <w:lang w:val="en-US"/>
              </w:rPr>
              <w:t xml:space="preserve">, </w:t>
            </w:r>
            <w:proofErr w:type="spellStart"/>
            <w:r w:rsidRPr="009E7F4F">
              <w:rPr>
                <w:rFonts w:eastAsiaTheme="minorEastAsia"/>
                <w:sz w:val="22"/>
                <w:szCs w:val="22"/>
                <w:lang w:val="en-US"/>
              </w:rPr>
              <w:t>Uauy</w:t>
            </w:r>
            <w:proofErr w:type="spellEnd"/>
            <w:r>
              <w:rPr>
                <w:rFonts w:eastAsiaTheme="minorEastAsia"/>
                <w:sz w:val="22"/>
                <w:szCs w:val="22"/>
                <w:lang w:val="en-US"/>
              </w:rPr>
              <w:t xml:space="preserve"> C</w:t>
            </w:r>
            <w:r w:rsidRPr="009E7F4F">
              <w:rPr>
                <w:rFonts w:eastAsiaTheme="minorEastAsia"/>
                <w:sz w:val="22"/>
                <w:szCs w:val="22"/>
                <w:lang w:val="en-US"/>
              </w:rPr>
              <w:t xml:space="preserve">, Wulff </w:t>
            </w:r>
            <w:r>
              <w:rPr>
                <w:rFonts w:eastAsiaTheme="minorEastAsia"/>
                <w:sz w:val="22"/>
                <w:szCs w:val="22"/>
                <w:lang w:val="en-US"/>
              </w:rPr>
              <w:t xml:space="preserve">BBH and </w:t>
            </w:r>
            <w:proofErr w:type="spellStart"/>
            <w:r w:rsidRPr="009E7F4F">
              <w:rPr>
                <w:rFonts w:eastAsiaTheme="minorEastAsia"/>
                <w:sz w:val="22"/>
                <w:szCs w:val="22"/>
                <w:lang w:val="en-US"/>
              </w:rPr>
              <w:t>Chhuneja</w:t>
            </w:r>
            <w:proofErr w:type="spellEnd"/>
            <w:r w:rsidRPr="009E7F4F">
              <w:rPr>
                <w:rFonts w:eastAsiaTheme="minorEastAsia"/>
                <w:sz w:val="22"/>
                <w:szCs w:val="22"/>
                <w:lang w:val="en-US"/>
              </w:rPr>
              <w:t xml:space="preserve"> </w:t>
            </w:r>
            <w:proofErr w:type="gramStart"/>
            <w:r>
              <w:rPr>
                <w:rFonts w:eastAsiaTheme="minorEastAsia"/>
                <w:sz w:val="22"/>
                <w:szCs w:val="22"/>
                <w:lang w:val="en-US"/>
              </w:rPr>
              <w:t xml:space="preserve">P  </w:t>
            </w:r>
            <w:r w:rsidRPr="009E7F4F">
              <w:rPr>
                <w:rFonts w:eastAsiaTheme="minorEastAsia"/>
                <w:sz w:val="22"/>
                <w:szCs w:val="22"/>
                <w:lang w:val="en-US"/>
              </w:rPr>
              <w:t>2020</w:t>
            </w:r>
            <w:proofErr w:type="gramEnd"/>
            <w:r>
              <w:rPr>
                <w:rFonts w:eastAsiaTheme="minorEastAsia"/>
                <w:sz w:val="22"/>
                <w:szCs w:val="22"/>
                <w:lang w:val="en-US"/>
              </w:rPr>
              <w:t xml:space="preserve"> </w:t>
            </w:r>
            <w:r w:rsidRPr="009E7F4F">
              <w:rPr>
                <w:rFonts w:eastAsiaTheme="minorEastAsia"/>
                <w:sz w:val="22"/>
                <w:szCs w:val="22"/>
                <w:lang w:val="en-US"/>
              </w:rPr>
              <w:t xml:space="preserve"> Discovery and </w:t>
            </w:r>
            <w:r>
              <w:rPr>
                <w:rFonts w:eastAsiaTheme="minorEastAsia"/>
                <w:sz w:val="22"/>
                <w:szCs w:val="22"/>
                <w:lang w:val="en-US"/>
              </w:rPr>
              <w:t xml:space="preserve">characterization </w:t>
            </w:r>
            <w:r w:rsidRPr="009E7F4F">
              <w:rPr>
                <w:rFonts w:eastAsiaTheme="minorEastAsia"/>
                <w:sz w:val="22"/>
                <w:szCs w:val="22"/>
                <w:lang w:val="en-US"/>
              </w:rPr>
              <w:t>of a new leaf rust resistance gene</w:t>
            </w:r>
            <w:r>
              <w:rPr>
                <w:rFonts w:eastAsiaTheme="minorEastAsia"/>
                <w:sz w:val="22"/>
                <w:szCs w:val="22"/>
                <w:lang w:val="en-US"/>
              </w:rPr>
              <w:t xml:space="preserve"> </w:t>
            </w:r>
            <w:proofErr w:type="spellStart"/>
            <w:r w:rsidRPr="009E7F4F">
              <w:rPr>
                <w:rFonts w:eastAsiaTheme="minorEastAsia"/>
                <w:sz w:val="22"/>
                <w:szCs w:val="22"/>
                <w:lang w:val="en-US"/>
              </w:rPr>
              <w:t>introgressed</w:t>
            </w:r>
            <w:proofErr w:type="spellEnd"/>
            <w:r w:rsidRPr="009E7F4F">
              <w:rPr>
                <w:rFonts w:eastAsiaTheme="minorEastAsia"/>
                <w:sz w:val="22"/>
                <w:szCs w:val="22"/>
                <w:lang w:val="en-US"/>
              </w:rPr>
              <w:t xml:space="preserve"> in wheat from wild</w:t>
            </w:r>
            <w:r>
              <w:rPr>
                <w:rFonts w:eastAsiaTheme="minorEastAsia"/>
                <w:sz w:val="22"/>
                <w:szCs w:val="22"/>
                <w:lang w:val="en-US"/>
              </w:rPr>
              <w:t xml:space="preserve"> </w:t>
            </w:r>
            <w:r w:rsidRPr="009E7F4F">
              <w:rPr>
                <w:rFonts w:eastAsiaTheme="minorEastAsia"/>
                <w:sz w:val="22"/>
                <w:szCs w:val="22"/>
                <w:lang w:val="en-US"/>
              </w:rPr>
              <w:t xml:space="preserve">wheat </w:t>
            </w:r>
            <w:r w:rsidRPr="00F51A47">
              <w:rPr>
                <w:rFonts w:eastAsiaTheme="minorEastAsia"/>
                <w:i/>
                <w:iCs/>
                <w:sz w:val="22"/>
                <w:szCs w:val="22"/>
                <w:lang w:val="en-US"/>
              </w:rPr>
              <w:t>Aegilops peregrina</w:t>
            </w:r>
            <w:r>
              <w:rPr>
                <w:rFonts w:eastAsiaTheme="minorEastAsia"/>
                <w:sz w:val="22"/>
                <w:szCs w:val="22"/>
                <w:lang w:val="en-US"/>
              </w:rPr>
              <w:t>.</w:t>
            </w:r>
            <w:r w:rsidRPr="009E7F4F">
              <w:rPr>
                <w:rFonts w:eastAsiaTheme="minorEastAsia"/>
                <w:sz w:val="22"/>
                <w:szCs w:val="22"/>
                <w:lang w:val="en-US"/>
              </w:rPr>
              <w:t xml:space="preserve"> </w:t>
            </w:r>
            <w:r>
              <w:rPr>
                <w:rFonts w:eastAsiaTheme="minorEastAsia"/>
                <w:sz w:val="22"/>
                <w:szCs w:val="22"/>
                <w:lang w:val="en-US"/>
              </w:rPr>
              <w:t xml:space="preserve"> Scientific Reports 10, 7573. DOI: </w:t>
            </w:r>
            <w:r w:rsidRPr="009E7F4F">
              <w:rPr>
                <w:rFonts w:eastAsiaTheme="minorEastAsia"/>
                <w:sz w:val="22"/>
                <w:szCs w:val="22"/>
                <w:lang w:val="en-US"/>
              </w:rPr>
              <w:t>10.1038/s41598-020-64166-2</w:t>
            </w:r>
            <w:r>
              <w:rPr>
                <w:rFonts w:eastAsiaTheme="minorEastAsia"/>
                <w:sz w:val="22"/>
                <w:szCs w:val="22"/>
                <w:lang w:val="en-US"/>
              </w:rPr>
              <w:t xml:space="preserve">. </w:t>
            </w:r>
          </w:p>
        </w:tc>
      </w:tr>
      <w:tr w:rsidR="006F24E9" w:rsidRPr="00A047EA" w14:paraId="45CC25C9" w14:textId="77777777" w:rsidTr="006F24E9">
        <w:tc>
          <w:tcPr>
            <w:tcW w:w="990" w:type="dxa"/>
          </w:tcPr>
          <w:p w14:paraId="59B64ED1" w14:textId="77777777" w:rsidR="006F24E9" w:rsidRPr="00A047EA" w:rsidRDefault="006F24E9" w:rsidP="00654216">
            <w:pPr>
              <w:autoSpaceDE w:val="0"/>
              <w:autoSpaceDN w:val="0"/>
              <w:adjustRightInd w:val="0"/>
              <w:rPr>
                <w:sz w:val="22"/>
                <w:szCs w:val="22"/>
              </w:rPr>
            </w:pPr>
            <w:r>
              <w:rPr>
                <w:sz w:val="22"/>
                <w:szCs w:val="22"/>
              </w:rPr>
              <w:t>11699.</w:t>
            </w:r>
          </w:p>
        </w:tc>
        <w:tc>
          <w:tcPr>
            <w:tcW w:w="8370" w:type="dxa"/>
          </w:tcPr>
          <w:p w14:paraId="41FA98FE" w14:textId="77777777" w:rsidR="006F24E9" w:rsidRPr="00A047EA" w:rsidRDefault="006F24E9" w:rsidP="00654216">
            <w:pPr>
              <w:rPr>
                <w:shd w:val="clear" w:color="auto" w:fill="FFFFFF"/>
              </w:rPr>
            </w:pPr>
            <w:r w:rsidRPr="00FD3CED">
              <w:rPr>
                <w:sz w:val="22"/>
                <w:szCs w:val="22"/>
                <w:shd w:val="clear" w:color="auto" w:fill="FFFFFF"/>
              </w:rPr>
              <w:t>Xu</w:t>
            </w:r>
            <w:r>
              <w:rPr>
                <w:sz w:val="22"/>
                <w:szCs w:val="22"/>
                <w:shd w:val="clear" w:color="auto" w:fill="FFFFFF"/>
              </w:rPr>
              <w:t xml:space="preserve"> SS,</w:t>
            </w:r>
            <w:r w:rsidRPr="00FD3CED">
              <w:rPr>
                <w:sz w:val="22"/>
                <w:szCs w:val="22"/>
                <w:shd w:val="clear" w:color="auto" w:fill="FFFFFF"/>
              </w:rPr>
              <w:t xml:space="preserve"> Lyu</w:t>
            </w:r>
            <w:r>
              <w:rPr>
                <w:sz w:val="22"/>
                <w:szCs w:val="22"/>
                <w:shd w:val="clear" w:color="auto" w:fill="FFFFFF"/>
              </w:rPr>
              <w:t xml:space="preserve"> ZF,</w:t>
            </w:r>
            <w:r w:rsidRPr="00FD3CED">
              <w:rPr>
                <w:sz w:val="22"/>
                <w:szCs w:val="22"/>
                <w:shd w:val="clear" w:color="auto" w:fill="FFFFFF"/>
              </w:rPr>
              <w:t xml:space="preserve"> Zhang</w:t>
            </w:r>
            <w:r>
              <w:rPr>
                <w:sz w:val="22"/>
                <w:szCs w:val="22"/>
                <w:shd w:val="clear" w:color="auto" w:fill="FFFFFF"/>
              </w:rPr>
              <w:t xml:space="preserve"> N,</w:t>
            </w:r>
            <w:r w:rsidRPr="00FD3CED">
              <w:rPr>
                <w:sz w:val="22"/>
                <w:szCs w:val="22"/>
                <w:shd w:val="clear" w:color="auto" w:fill="FFFFFF"/>
              </w:rPr>
              <w:t xml:space="preserve"> Li</w:t>
            </w:r>
            <w:r>
              <w:rPr>
                <w:sz w:val="22"/>
                <w:szCs w:val="22"/>
                <w:shd w:val="clear" w:color="auto" w:fill="FFFFFF"/>
              </w:rPr>
              <w:t xml:space="preserve"> MZ,</w:t>
            </w:r>
            <w:r w:rsidRPr="00FD3CED">
              <w:rPr>
                <w:sz w:val="22"/>
                <w:szCs w:val="22"/>
                <w:shd w:val="clear" w:color="auto" w:fill="FFFFFF"/>
              </w:rPr>
              <w:t xml:space="preserve"> Wei </w:t>
            </w:r>
            <w:r>
              <w:rPr>
                <w:sz w:val="22"/>
                <w:szCs w:val="22"/>
                <w:shd w:val="clear" w:color="auto" w:fill="FFFFFF"/>
              </w:rPr>
              <w:t>XY,</w:t>
            </w:r>
            <w:r w:rsidRPr="00FD3CED">
              <w:rPr>
                <w:sz w:val="22"/>
                <w:szCs w:val="22"/>
                <w:shd w:val="clear" w:color="auto" w:fill="FFFFFF"/>
              </w:rPr>
              <w:t xml:space="preserve"> Gao </w:t>
            </w:r>
            <w:r>
              <w:rPr>
                <w:sz w:val="22"/>
                <w:szCs w:val="22"/>
                <w:shd w:val="clear" w:color="auto" w:fill="FFFFFF"/>
              </w:rPr>
              <w:t>YH,</w:t>
            </w:r>
            <w:r w:rsidRPr="00FD3CED">
              <w:rPr>
                <w:sz w:val="22"/>
                <w:szCs w:val="22"/>
                <w:shd w:val="clear" w:color="auto" w:fill="FFFFFF"/>
              </w:rPr>
              <w:t xml:space="preserve"> Cheng</w:t>
            </w:r>
            <w:r>
              <w:rPr>
                <w:sz w:val="22"/>
                <w:szCs w:val="22"/>
                <w:shd w:val="clear" w:color="auto" w:fill="FFFFFF"/>
              </w:rPr>
              <w:t xml:space="preserve"> XX, </w:t>
            </w:r>
            <w:r w:rsidRPr="00FD3CED">
              <w:rPr>
                <w:sz w:val="22"/>
                <w:szCs w:val="22"/>
                <w:shd w:val="clear" w:color="auto" w:fill="FFFFFF"/>
              </w:rPr>
              <w:t xml:space="preserve">Ge </w:t>
            </w:r>
            <w:proofErr w:type="spellStart"/>
            <w:proofErr w:type="gramStart"/>
            <w:r>
              <w:rPr>
                <w:sz w:val="22"/>
                <w:szCs w:val="22"/>
                <w:shd w:val="clear" w:color="auto" w:fill="FFFFFF"/>
              </w:rPr>
              <w:t>WY,</w:t>
            </w:r>
            <w:r w:rsidRPr="00FD3CED">
              <w:rPr>
                <w:sz w:val="22"/>
                <w:szCs w:val="22"/>
                <w:shd w:val="clear" w:color="auto" w:fill="FFFFFF"/>
              </w:rPr>
              <w:t>·</w:t>
            </w:r>
            <w:proofErr w:type="gramEnd"/>
            <w:r w:rsidRPr="00FD3CED">
              <w:rPr>
                <w:sz w:val="22"/>
                <w:szCs w:val="22"/>
                <w:shd w:val="clear" w:color="auto" w:fill="FFFFFF"/>
              </w:rPr>
              <w:t>Li</w:t>
            </w:r>
            <w:proofErr w:type="spellEnd"/>
            <w:r w:rsidRPr="00FD3CED">
              <w:rPr>
                <w:sz w:val="22"/>
                <w:szCs w:val="22"/>
                <w:shd w:val="clear" w:color="auto" w:fill="FFFFFF"/>
              </w:rPr>
              <w:t xml:space="preserve"> </w:t>
            </w:r>
            <w:r>
              <w:rPr>
                <w:sz w:val="22"/>
                <w:szCs w:val="22"/>
                <w:shd w:val="clear" w:color="auto" w:fill="FFFFFF"/>
              </w:rPr>
              <w:t>ZF,</w:t>
            </w:r>
            <w:r w:rsidRPr="00FD3CED">
              <w:rPr>
                <w:sz w:val="22"/>
                <w:szCs w:val="22"/>
                <w:shd w:val="clear" w:color="auto" w:fill="FFFFFF"/>
              </w:rPr>
              <w:t xml:space="preserve"> Bao </w:t>
            </w:r>
            <w:r>
              <w:rPr>
                <w:sz w:val="22"/>
                <w:szCs w:val="22"/>
                <w:shd w:val="clear" w:color="auto" w:fill="FFFFFF"/>
              </w:rPr>
              <w:t>YG,</w:t>
            </w:r>
            <w:r w:rsidRPr="00FD3CED">
              <w:rPr>
                <w:sz w:val="22"/>
                <w:szCs w:val="22"/>
                <w:shd w:val="clear" w:color="auto" w:fill="FFFFFF"/>
              </w:rPr>
              <w:t xml:space="preserve"> Yang</w:t>
            </w:r>
            <w:r>
              <w:rPr>
                <w:sz w:val="22"/>
                <w:szCs w:val="22"/>
                <w:shd w:val="clear" w:color="auto" w:fill="FFFFFF"/>
              </w:rPr>
              <w:t xml:space="preserve"> ZJ,</w:t>
            </w:r>
            <w:r w:rsidRPr="00FD3CED">
              <w:rPr>
                <w:sz w:val="22"/>
                <w:szCs w:val="22"/>
                <w:shd w:val="clear" w:color="auto" w:fill="FFFFFF"/>
              </w:rPr>
              <w:t xml:space="preserve"> Ma </w:t>
            </w:r>
            <w:r>
              <w:rPr>
                <w:sz w:val="22"/>
                <w:szCs w:val="22"/>
                <w:shd w:val="clear" w:color="auto" w:fill="FFFFFF"/>
              </w:rPr>
              <w:t>X,</w:t>
            </w:r>
            <w:r w:rsidRPr="00FD3CED">
              <w:rPr>
                <w:sz w:val="22"/>
                <w:szCs w:val="22"/>
                <w:shd w:val="clear" w:color="auto" w:fill="FFFFFF"/>
              </w:rPr>
              <w:t xml:space="preserve"> Wang </w:t>
            </w:r>
            <w:r>
              <w:rPr>
                <w:sz w:val="22"/>
                <w:szCs w:val="22"/>
                <w:shd w:val="clear" w:color="auto" w:fill="FFFFFF"/>
              </w:rPr>
              <w:t>HW and</w:t>
            </w:r>
            <w:r w:rsidRPr="00FD3CED">
              <w:rPr>
                <w:sz w:val="22"/>
                <w:szCs w:val="22"/>
                <w:shd w:val="clear" w:color="auto" w:fill="FFFFFF"/>
              </w:rPr>
              <w:t xml:space="preserve"> Kong </w:t>
            </w:r>
            <w:r>
              <w:rPr>
                <w:sz w:val="22"/>
                <w:szCs w:val="22"/>
                <w:shd w:val="clear" w:color="auto" w:fill="FFFFFF"/>
              </w:rPr>
              <w:t xml:space="preserve">LR </w:t>
            </w:r>
            <w:r w:rsidRPr="00FD3CED">
              <w:rPr>
                <w:sz w:val="22"/>
                <w:szCs w:val="22"/>
                <w:shd w:val="clear" w:color="auto" w:fill="FFFFFF"/>
              </w:rPr>
              <w:t xml:space="preserve"> 2023 </w:t>
            </w:r>
            <w:r>
              <w:rPr>
                <w:sz w:val="22"/>
                <w:szCs w:val="22"/>
                <w:shd w:val="clear" w:color="auto" w:fill="FFFFFF"/>
              </w:rPr>
              <w:t xml:space="preserve"> </w:t>
            </w:r>
            <w:r w:rsidRPr="00FD3CED">
              <w:rPr>
                <w:sz w:val="22"/>
                <w:szCs w:val="22"/>
                <w:shd w:val="clear" w:color="auto" w:fill="FFFFFF"/>
              </w:rPr>
              <w:t xml:space="preserve">Genetic mapping of the wheat leaf rust resistance gene </w:t>
            </w:r>
            <w:r w:rsidRPr="00FD3CED">
              <w:rPr>
                <w:i/>
                <w:iCs/>
                <w:sz w:val="22"/>
                <w:szCs w:val="22"/>
                <w:shd w:val="clear" w:color="auto" w:fill="FFFFFF"/>
              </w:rPr>
              <w:t>Lr19</w:t>
            </w:r>
            <w:r>
              <w:rPr>
                <w:i/>
                <w:iCs/>
                <w:sz w:val="22"/>
                <w:szCs w:val="22"/>
                <w:shd w:val="clear" w:color="auto" w:fill="FFFFFF"/>
              </w:rPr>
              <w:t xml:space="preserve"> </w:t>
            </w:r>
            <w:r w:rsidRPr="00FD3CED">
              <w:rPr>
                <w:sz w:val="22"/>
                <w:szCs w:val="22"/>
                <w:shd w:val="clear" w:color="auto" w:fill="FFFFFF"/>
              </w:rPr>
              <w:t>and development of translocation lines to break its linkage</w:t>
            </w:r>
            <w:r>
              <w:rPr>
                <w:sz w:val="22"/>
                <w:szCs w:val="22"/>
                <w:shd w:val="clear" w:color="auto" w:fill="FFFFFF"/>
              </w:rPr>
              <w:t xml:space="preserve"> </w:t>
            </w:r>
            <w:r w:rsidRPr="00FD3CED">
              <w:rPr>
                <w:sz w:val="22"/>
                <w:szCs w:val="22"/>
                <w:shd w:val="clear" w:color="auto" w:fill="FFFFFF"/>
              </w:rPr>
              <w:t>with yellow pigment</w:t>
            </w:r>
            <w:r>
              <w:rPr>
                <w:sz w:val="22"/>
                <w:szCs w:val="22"/>
                <w:shd w:val="clear" w:color="auto" w:fill="FFFFFF"/>
              </w:rPr>
              <w:t xml:space="preserve">. </w:t>
            </w:r>
            <w:r w:rsidRPr="00FD3CED">
              <w:rPr>
                <w:sz w:val="22"/>
                <w:szCs w:val="22"/>
              </w:rPr>
              <w:t xml:space="preserve"> </w:t>
            </w:r>
            <w:r w:rsidRPr="00FD3CED">
              <w:rPr>
                <w:sz w:val="22"/>
                <w:szCs w:val="22"/>
                <w:shd w:val="clear" w:color="auto" w:fill="FFFFFF"/>
              </w:rPr>
              <w:t>Theoretical and Applied Genetics 136</w:t>
            </w:r>
            <w:r>
              <w:rPr>
                <w:sz w:val="22"/>
                <w:szCs w:val="22"/>
                <w:shd w:val="clear" w:color="auto" w:fill="FFFFFF"/>
              </w:rPr>
              <w:t xml:space="preserve">, </w:t>
            </w:r>
            <w:r w:rsidRPr="00FD3CED">
              <w:rPr>
                <w:sz w:val="22"/>
                <w:szCs w:val="22"/>
                <w:shd w:val="clear" w:color="auto" w:fill="FFFFFF"/>
              </w:rPr>
              <w:t>200</w:t>
            </w:r>
            <w:r>
              <w:rPr>
                <w:sz w:val="22"/>
                <w:szCs w:val="22"/>
                <w:shd w:val="clear" w:color="auto" w:fill="FFFFFF"/>
              </w:rPr>
              <w:t>.</w:t>
            </w:r>
            <w:r w:rsidRPr="00FD3CED">
              <w:rPr>
                <w:sz w:val="22"/>
                <w:szCs w:val="22"/>
                <w:shd w:val="clear" w:color="auto" w:fill="FFFFFF"/>
              </w:rPr>
              <w:t xml:space="preserve"> </w:t>
            </w:r>
            <w:r>
              <w:rPr>
                <w:sz w:val="22"/>
                <w:szCs w:val="22"/>
                <w:shd w:val="clear" w:color="auto" w:fill="FFFFFF"/>
              </w:rPr>
              <w:t xml:space="preserve"> DOI: </w:t>
            </w:r>
            <w:r w:rsidRPr="00FD3CED">
              <w:rPr>
                <w:sz w:val="22"/>
                <w:szCs w:val="22"/>
                <w:shd w:val="clear" w:color="auto" w:fill="FFFFFF"/>
              </w:rPr>
              <w:t>10.1007/s00122-023-04425-8</w:t>
            </w:r>
            <w:r>
              <w:rPr>
                <w:sz w:val="22"/>
                <w:szCs w:val="22"/>
                <w:shd w:val="clear" w:color="auto" w:fill="FFFFFF"/>
              </w:rPr>
              <w:t>.</w:t>
            </w:r>
          </w:p>
        </w:tc>
      </w:tr>
      <w:tr w:rsidR="006F24E9" w:rsidRPr="00FD3CED" w14:paraId="4952E81A" w14:textId="77777777" w:rsidTr="006F24E9">
        <w:tc>
          <w:tcPr>
            <w:tcW w:w="990" w:type="dxa"/>
          </w:tcPr>
          <w:p w14:paraId="43D25DDF" w14:textId="77777777" w:rsidR="006F24E9" w:rsidRDefault="006F24E9" w:rsidP="00654216">
            <w:pPr>
              <w:autoSpaceDE w:val="0"/>
              <w:autoSpaceDN w:val="0"/>
              <w:adjustRightInd w:val="0"/>
              <w:rPr>
                <w:sz w:val="22"/>
                <w:szCs w:val="22"/>
              </w:rPr>
            </w:pPr>
            <w:r>
              <w:rPr>
                <w:sz w:val="22"/>
                <w:szCs w:val="22"/>
              </w:rPr>
              <w:t>11700.</w:t>
            </w:r>
          </w:p>
        </w:tc>
        <w:tc>
          <w:tcPr>
            <w:tcW w:w="8370" w:type="dxa"/>
          </w:tcPr>
          <w:p w14:paraId="78680348" w14:textId="77777777" w:rsidR="006F24E9" w:rsidRPr="00FD3CED" w:rsidRDefault="006F24E9" w:rsidP="00654216">
            <w:pPr>
              <w:rPr>
                <w:sz w:val="22"/>
                <w:szCs w:val="22"/>
                <w:shd w:val="clear" w:color="auto" w:fill="FFFFFF"/>
              </w:rPr>
            </w:pPr>
            <w:proofErr w:type="spellStart"/>
            <w:r w:rsidRPr="00E4514B">
              <w:rPr>
                <w:sz w:val="22"/>
                <w:szCs w:val="22"/>
                <w:shd w:val="clear" w:color="auto" w:fill="FFFFFF"/>
              </w:rPr>
              <w:t>Thambugala</w:t>
            </w:r>
            <w:proofErr w:type="spellEnd"/>
            <w:r>
              <w:rPr>
                <w:sz w:val="22"/>
                <w:szCs w:val="22"/>
                <w:shd w:val="clear" w:color="auto" w:fill="FFFFFF"/>
              </w:rPr>
              <w:t xml:space="preserve"> D,</w:t>
            </w:r>
            <w:r w:rsidRPr="00E4514B">
              <w:rPr>
                <w:sz w:val="22"/>
                <w:szCs w:val="22"/>
                <w:shd w:val="clear" w:color="auto" w:fill="FFFFFF"/>
              </w:rPr>
              <w:t xml:space="preserve"> </w:t>
            </w:r>
            <w:proofErr w:type="spellStart"/>
            <w:r w:rsidRPr="00E4514B">
              <w:rPr>
                <w:sz w:val="22"/>
                <w:szCs w:val="22"/>
                <w:shd w:val="clear" w:color="auto" w:fill="FFFFFF"/>
              </w:rPr>
              <w:t>Lewarne</w:t>
            </w:r>
            <w:proofErr w:type="spellEnd"/>
            <w:r w:rsidRPr="00E4514B">
              <w:rPr>
                <w:sz w:val="22"/>
                <w:szCs w:val="22"/>
                <w:shd w:val="clear" w:color="auto" w:fill="FFFFFF"/>
              </w:rPr>
              <w:t xml:space="preserve"> </w:t>
            </w:r>
            <w:r>
              <w:rPr>
                <w:sz w:val="22"/>
                <w:szCs w:val="22"/>
                <w:shd w:val="clear" w:color="auto" w:fill="FFFFFF"/>
              </w:rPr>
              <w:t>MK,</w:t>
            </w:r>
            <w:r w:rsidRPr="00E4514B">
              <w:rPr>
                <w:sz w:val="22"/>
                <w:szCs w:val="22"/>
                <w:shd w:val="clear" w:color="auto" w:fill="FFFFFF"/>
              </w:rPr>
              <w:t xml:space="preserve"> McCallum</w:t>
            </w:r>
            <w:r>
              <w:rPr>
                <w:sz w:val="22"/>
                <w:szCs w:val="22"/>
                <w:shd w:val="clear" w:color="auto" w:fill="FFFFFF"/>
              </w:rPr>
              <w:t xml:space="preserve"> BD,</w:t>
            </w:r>
            <w:r w:rsidRPr="00E4514B">
              <w:rPr>
                <w:sz w:val="22"/>
                <w:szCs w:val="22"/>
                <w:shd w:val="clear" w:color="auto" w:fill="FFFFFF"/>
              </w:rPr>
              <w:t xml:space="preserve"> </w:t>
            </w:r>
            <w:proofErr w:type="spellStart"/>
            <w:r w:rsidRPr="00E4514B">
              <w:rPr>
                <w:sz w:val="22"/>
                <w:szCs w:val="22"/>
                <w:shd w:val="clear" w:color="auto" w:fill="FFFFFF"/>
              </w:rPr>
              <w:t>Bilichak</w:t>
            </w:r>
            <w:proofErr w:type="spellEnd"/>
            <w:r>
              <w:rPr>
                <w:sz w:val="22"/>
                <w:szCs w:val="22"/>
                <w:shd w:val="clear" w:color="auto" w:fill="FFFFFF"/>
              </w:rPr>
              <w:t xml:space="preserve"> A,</w:t>
            </w:r>
            <w:r w:rsidRPr="00E4514B">
              <w:rPr>
                <w:sz w:val="22"/>
                <w:szCs w:val="22"/>
                <w:shd w:val="clear" w:color="auto" w:fill="FFFFFF"/>
              </w:rPr>
              <w:t xml:space="preserve"> Hiebert</w:t>
            </w:r>
            <w:r>
              <w:rPr>
                <w:sz w:val="22"/>
                <w:szCs w:val="22"/>
                <w:shd w:val="clear" w:color="auto" w:fill="FFFFFF"/>
              </w:rPr>
              <w:t xml:space="preserve"> CW and</w:t>
            </w:r>
            <w:r w:rsidRPr="00E4514B">
              <w:rPr>
                <w:sz w:val="22"/>
                <w:szCs w:val="22"/>
                <w:shd w:val="clear" w:color="auto" w:fill="FFFFFF"/>
              </w:rPr>
              <w:t>· McCartney</w:t>
            </w:r>
            <w:r>
              <w:rPr>
                <w:sz w:val="22"/>
                <w:szCs w:val="22"/>
                <w:shd w:val="clear" w:color="auto" w:fill="FFFFFF"/>
              </w:rPr>
              <w:t xml:space="preserve"> CA  </w:t>
            </w:r>
            <w:proofErr w:type="gramStart"/>
            <w:r>
              <w:rPr>
                <w:sz w:val="22"/>
                <w:szCs w:val="22"/>
                <w:shd w:val="clear" w:color="auto" w:fill="FFFFFF"/>
              </w:rPr>
              <w:t xml:space="preserve">2023  </w:t>
            </w:r>
            <w:r w:rsidRPr="00E4514B">
              <w:rPr>
                <w:sz w:val="22"/>
                <w:szCs w:val="22"/>
                <w:shd w:val="clear" w:color="auto" w:fill="FFFFFF"/>
              </w:rPr>
              <w:t>Genetic</w:t>
            </w:r>
            <w:proofErr w:type="gramEnd"/>
            <w:r w:rsidRPr="00E4514B">
              <w:rPr>
                <w:sz w:val="22"/>
                <w:szCs w:val="22"/>
                <w:shd w:val="clear" w:color="auto" w:fill="FFFFFF"/>
              </w:rPr>
              <w:t xml:space="preserve"> mapping of the wheat leaf rust resistance gene </w:t>
            </w:r>
            <w:r w:rsidRPr="00E4514B">
              <w:rPr>
                <w:i/>
                <w:iCs/>
                <w:sz w:val="22"/>
                <w:szCs w:val="22"/>
                <w:shd w:val="clear" w:color="auto" w:fill="FFFFFF"/>
              </w:rPr>
              <w:t>Lr2a</w:t>
            </w:r>
            <w:r w:rsidRPr="00E4514B">
              <w:rPr>
                <w:sz w:val="22"/>
                <w:szCs w:val="22"/>
                <w:shd w:val="clear" w:color="auto" w:fill="FFFFFF"/>
              </w:rPr>
              <w:t xml:space="preserve"> and its</w:t>
            </w:r>
            <w:r>
              <w:rPr>
                <w:sz w:val="22"/>
                <w:szCs w:val="22"/>
                <w:shd w:val="clear" w:color="auto" w:fill="FFFFFF"/>
              </w:rPr>
              <w:t xml:space="preserve"> </w:t>
            </w:r>
            <w:r w:rsidRPr="00E4514B">
              <w:rPr>
                <w:sz w:val="22"/>
                <w:szCs w:val="22"/>
                <w:shd w:val="clear" w:color="auto" w:fill="FFFFFF"/>
              </w:rPr>
              <w:t>importance in Canadian wheat cultivars</w:t>
            </w:r>
            <w:r>
              <w:rPr>
                <w:sz w:val="22"/>
                <w:szCs w:val="22"/>
                <w:shd w:val="clear" w:color="auto" w:fill="FFFFFF"/>
              </w:rPr>
              <w:t xml:space="preserve">.  </w:t>
            </w:r>
            <w:r w:rsidRPr="00E4514B">
              <w:rPr>
                <w:sz w:val="22"/>
                <w:szCs w:val="22"/>
                <w:shd w:val="clear" w:color="auto" w:fill="FFFFFF"/>
              </w:rPr>
              <w:t>Theoretical and Applied Genetics (2023) 136</w:t>
            </w:r>
            <w:r>
              <w:rPr>
                <w:sz w:val="22"/>
                <w:szCs w:val="22"/>
                <w:shd w:val="clear" w:color="auto" w:fill="FFFFFF"/>
              </w:rPr>
              <w:t xml:space="preserve">, </w:t>
            </w:r>
            <w:r w:rsidRPr="00E4514B">
              <w:rPr>
                <w:sz w:val="22"/>
                <w:szCs w:val="22"/>
                <w:shd w:val="clear" w:color="auto" w:fill="FFFFFF"/>
              </w:rPr>
              <w:t>19</w:t>
            </w:r>
            <w:r>
              <w:rPr>
                <w:sz w:val="22"/>
                <w:szCs w:val="22"/>
                <w:shd w:val="clear" w:color="auto" w:fill="FFFFFF"/>
              </w:rPr>
              <w:t xml:space="preserve">8. </w:t>
            </w:r>
            <w:r>
              <w:t xml:space="preserve">DOI: </w:t>
            </w:r>
            <w:r w:rsidRPr="00E4514B">
              <w:rPr>
                <w:sz w:val="22"/>
                <w:szCs w:val="22"/>
                <w:shd w:val="clear" w:color="auto" w:fill="FFFFFF"/>
              </w:rPr>
              <w:t>10.1007/s00122-023-04440-9</w:t>
            </w:r>
            <w:r>
              <w:rPr>
                <w:sz w:val="22"/>
                <w:szCs w:val="22"/>
                <w:shd w:val="clear" w:color="auto" w:fill="FFFFFF"/>
              </w:rPr>
              <w:t>.</w:t>
            </w:r>
          </w:p>
        </w:tc>
      </w:tr>
      <w:tr w:rsidR="006F24E9" w:rsidRPr="00AC5F64" w14:paraId="2ACA1E8A" w14:textId="77777777" w:rsidTr="006F24E9">
        <w:tc>
          <w:tcPr>
            <w:tcW w:w="990" w:type="dxa"/>
          </w:tcPr>
          <w:p w14:paraId="0C9F0C88" w14:textId="77777777" w:rsidR="006F24E9" w:rsidRDefault="006F24E9" w:rsidP="00654216">
            <w:pPr>
              <w:autoSpaceDE w:val="0"/>
              <w:autoSpaceDN w:val="0"/>
              <w:adjustRightInd w:val="0"/>
              <w:rPr>
                <w:sz w:val="22"/>
                <w:szCs w:val="22"/>
              </w:rPr>
            </w:pPr>
            <w:r>
              <w:rPr>
                <w:sz w:val="22"/>
                <w:szCs w:val="22"/>
              </w:rPr>
              <w:t>11701.</w:t>
            </w:r>
          </w:p>
        </w:tc>
        <w:tc>
          <w:tcPr>
            <w:tcW w:w="8370" w:type="dxa"/>
          </w:tcPr>
          <w:p w14:paraId="4CB08423" w14:textId="77777777" w:rsidR="006F24E9" w:rsidRPr="00AC5F64" w:rsidRDefault="006F24E9" w:rsidP="00654216">
            <w:pPr>
              <w:rPr>
                <w:sz w:val="22"/>
                <w:szCs w:val="22"/>
                <w:shd w:val="clear" w:color="auto" w:fill="FFFFFF"/>
              </w:rPr>
            </w:pPr>
            <w:r>
              <w:rPr>
                <w:sz w:val="22"/>
                <w:szCs w:val="22"/>
                <w:shd w:val="clear" w:color="auto" w:fill="FFFFFF"/>
              </w:rPr>
              <w:t xml:space="preserve">Su FY, Han GH, Yu ZY, Li HS, Wang XL, Chang L, Xiao LN, Mu YJ, Bian QZ, Wang Ft, Jin YL and Ma PT  </w:t>
            </w:r>
            <w:proofErr w:type="gramStart"/>
            <w:r>
              <w:rPr>
                <w:sz w:val="22"/>
                <w:szCs w:val="22"/>
                <w:shd w:val="clear" w:color="auto" w:fill="FFFFFF"/>
              </w:rPr>
              <w:t>2023  Identification</w:t>
            </w:r>
            <w:proofErr w:type="gramEnd"/>
            <w:r>
              <w:rPr>
                <w:sz w:val="22"/>
                <w:szCs w:val="22"/>
                <w:shd w:val="clear" w:color="auto" w:fill="FFFFFF"/>
              </w:rPr>
              <w:t xml:space="preserve"> of a </w:t>
            </w:r>
            <w:r>
              <w:rPr>
                <w:i/>
                <w:iCs/>
                <w:sz w:val="22"/>
                <w:szCs w:val="22"/>
                <w:shd w:val="clear" w:color="auto" w:fill="FFFFFF"/>
              </w:rPr>
              <w:t>Pm4</w:t>
            </w:r>
            <w:r>
              <w:rPr>
                <w:sz w:val="22"/>
                <w:szCs w:val="22"/>
                <w:shd w:val="clear" w:color="auto" w:fill="FFFFFF"/>
              </w:rPr>
              <w:t xml:space="preserve"> allele conferring powdery mildew resistance in wheat breeding line GR18-1.  Plant Disease 107: 2104-2111. DOI: 10.1094/PDIS-11-22-2627-RE./-</w:t>
            </w:r>
          </w:p>
        </w:tc>
      </w:tr>
      <w:tr w:rsidR="006F24E9" w:rsidRPr="00FD3CED" w14:paraId="1E839B0A" w14:textId="77777777" w:rsidTr="006F24E9">
        <w:tc>
          <w:tcPr>
            <w:tcW w:w="990" w:type="dxa"/>
          </w:tcPr>
          <w:p w14:paraId="27025639" w14:textId="77777777" w:rsidR="006F24E9" w:rsidRDefault="006F24E9" w:rsidP="00654216">
            <w:pPr>
              <w:autoSpaceDE w:val="0"/>
              <w:autoSpaceDN w:val="0"/>
              <w:adjustRightInd w:val="0"/>
              <w:rPr>
                <w:sz w:val="22"/>
                <w:szCs w:val="22"/>
              </w:rPr>
            </w:pPr>
            <w:r>
              <w:rPr>
                <w:sz w:val="22"/>
                <w:szCs w:val="22"/>
              </w:rPr>
              <w:lastRenderedPageBreak/>
              <w:t>11702.</w:t>
            </w:r>
          </w:p>
        </w:tc>
        <w:tc>
          <w:tcPr>
            <w:tcW w:w="8370" w:type="dxa"/>
          </w:tcPr>
          <w:p w14:paraId="1FB28421" w14:textId="77777777" w:rsidR="006F24E9" w:rsidRPr="00FD3CED" w:rsidRDefault="006F24E9" w:rsidP="00654216">
            <w:pPr>
              <w:rPr>
                <w:sz w:val="22"/>
                <w:szCs w:val="22"/>
                <w:shd w:val="clear" w:color="auto" w:fill="FFFFFF"/>
              </w:rPr>
            </w:pPr>
            <w:r>
              <w:rPr>
                <w:sz w:val="22"/>
                <w:szCs w:val="22"/>
                <w:shd w:val="clear" w:color="auto" w:fill="FFFFFF"/>
              </w:rPr>
              <w:t xml:space="preserve">Hu JH, </w:t>
            </w:r>
            <w:proofErr w:type="spellStart"/>
            <w:r>
              <w:rPr>
                <w:sz w:val="22"/>
                <w:szCs w:val="22"/>
                <w:shd w:val="clear" w:color="auto" w:fill="FFFFFF"/>
              </w:rPr>
              <w:t>Gebremariam</w:t>
            </w:r>
            <w:proofErr w:type="spellEnd"/>
            <w:r>
              <w:rPr>
                <w:sz w:val="22"/>
                <w:szCs w:val="22"/>
                <w:shd w:val="clear" w:color="auto" w:fill="FFFFFF"/>
              </w:rPr>
              <w:t xml:space="preserve"> GG, Zhang P, Qu YF, Qiu D, Shi ZH, Li YH, Wu QH, Luo M, Yang LJ, Liu HW, Zhou Y, Liu ZH and Wang BT  </w:t>
            </w:r>
            <w:proofErr w:type="gramStart"/>
            <w:r>
              <w:rPr>
                <w:sz w:val="22"/>
                <w:szCs w:val="22"/>
                <w:shd w:val="clear" w:color="auto" w:fill="FFFFFF"/>
              </w:rPr>
              <w:t>2023  Resistance</w:t>
            </w:r>
            <w:proofErr w:type="gramEnd"/>
            <w:r>
              <w:rPr>
                <w:sz w:val="22"/>
                <w:szCs w:val="22"/>
                <w:shd w:val="clear" w:color="auto" w:fill="FFFFFF"/>
              </w:rPr>
              <w:t xml:space="preserve"> to powdery mildew is conferred by different genetic loci at the adult-plant and seedling stages in winter wheat line </w:t>
            </w:r>
            <w:proofErr w:type="spellStart"/>
            <w:r>
              <w:rPr>
                <w:sz w:val="22"/>
                <w:szCs w:val="22"/>
                <w:shd w:val="clear" w:color="auto" w:fill="FFFFFF"/>
              </w:rPr>
              <w:t>Tianmin</w:t>
            </w:r>
            <w:proofErr w:type="spellEnd"/>
            <w:r>
              <w:rPr>
                <w:sz w:val="22"/>
                <w:szCs w:val="22"/>
                <w:shd w:val="clear" w:color="auto" w:fill="FFFFFF"/>
              </w:rPr>
              <w:t xml:space="preserve"> 668.  Plant Disease 107: 2133-2143. DOI: 10.1094/PDIS-11-22-2633-RE.</w:t>
            </w:r>
          </w:p>
        </w:tc>
      </w:tr>
      <w:tr w:rsidR="006F24E9" w:rsidRPr="00FD3CED" w14:paraId="14FBC72F" w14:textId="77777777" w:rsidTr="006F24E9">
        <w:tc>
          <w:tcPr>
            <w:tcW w:w="990" w:type="dxa"/>
          </w:tcPr>
          <w:p w14:paraId="39DF9930" w14:textId="77777777" w:rsidR="006F24E9" w:rsidRDefault="006F24E9" w:rsidP="00654216">
            <w:pPr>
              <w:autoSpaceDE w:val="0"/>
              <w:autoSpaceDN w:val="0"/>
              <w:adjustRightInd w:val="0"/>
              <w:rPr>
                <w:sz w:val="22"/>
                <w:szCs w:val="22"/>
              </w:rPr>
            </w:pPr>
            <w:r>
              <w:rPr>
                <w:sz w:val="22"/>
                <w:szCs w:val="22"/>
              </w:rPr>
              <w:t>11703.</w:t>
            </w:r>
          </w:p>
        </w:tc>
        <w:tc>
          <w:tcPr>
            <w:tcW w:w="8370" w:type="dxa"/>
          </w:tcPr>
          <w:p w14:paraId="52049603" w14:textId="77777777" w:rsidR="006F24E9" w:rsidRPr="00FD3CED" w:rsidRDefault="006F24E9" w:rsidP="00654216">
            <w:pPr>
              <w:autoSpaceDE w:val="0"/>
              <w:autoSpaceDN w:val="0"/>
              <w:adjustRightInd w:val="0"/>
              <w:rPr>
                <w:sz w:val="22"/>
                <w:szCs w:val="22"/>
                <w:shd w:val="clear" w:color="auto" w:fill="FFFFFF"/>
              </w:rPr>
            </w:pPr>
            <w:r w:rsidRPr="00AF6BD4">
              <w:rPr>
                <w:rFonts w:eastAsiaTheme="minorEastAsia"/>
                <w:color w:val="000000"/>
                <w:sz w:val="22"/>
                <w:szCs w:val="22"/>
                <w:lang w:val="en-US"/>
              </w:rPr>
              <w:t>Zhao R</w:t>
            </w:r>
            <w:r>
              <w:rPr>
                <w:rFonts w:eastAsiaTheme="minorEastAsia"/>
                <w:color w:val="000000"/>
                <w:sz w:val="22"/>
                <w:szCs w:val="22"/>
                <w:lang w:val="en-US"/>
              </w:rPr>
              <w:t>H</w:t>
            </w:r>
            <w:r w:rsidRPr="00AF6BD4">
              <w:rPr>
                <w:rFonts w:eastAsiaTheme="minorEastAsia"/>
                <w:color w:val="000000"/>
                <w:sz w:val="22"/>
                <w:szCs w:val="22"/>
                <w:lang w:val="en-US"/>
              </w:rPr>
              <w:t>, Liu B</w:t>
            </w:r>
            <w:r>
              <w:rPr>
                <w:rFonts w:eastAsiaTheme="minorEastAsia"/>
                <w:color w:val="000000"/>
                <w:sz w:val="22"/>
                <w:szCs w:val="22"/>
                <w:lang w:val="en-US"/>
              </w:rPr>
              <w:t>L</w:t>
            </w:r>
            <w:r w:rsidRPr="00AF6BD4">
              <w:rPr>
                <w:rFonts w:eastAsiaTheme="minorEastAsia"/>
                <w:color w:val="000000"/>
                <w:sz w:val="22"/>
                <w:szCs w:val="22"/>
                <w:lang w:val="en-US"/>
              </w:rPr>
              <w:t>, Jiang Z</w:t>
            </w:r>
            <w:r>
              <w:rPr>
                <w:rFonts w:eastAsiaTheme="minorEastAsia"/>
                <w:color w:val="000000"/>
                <w:sz w:val="22"/>
                <w:szCs w:val="22"/>
                <w:lang w:val="en-US"/>
              </w:rPr>
              <w:t>N</w:t>
            </w:r>
            <w:r w:rsidRPr="00AF6BD4">
              <w:rPr>
                <w:rFonts w:eastAsiaTheme="minorEastAsia"/>
                <w:color w:val="000000"/>
                <w:sz w:val="22"/>
                <w:szCs w:val="22"/>
                <w:lang w:val="en-US"/>
              </w:rPr>
              <w:t xml:space="preserve">, </w:t>
            </w:r>
            <w:r>
              <w:rPr>
                <w:rFonts w:eastAsiaTheme="minorEastAsia"/>
                <w:color w:val="000000"/>
                <w:sz w:val="22"/>
                <w:szCs w:val="22"/>
                <w:lang w:val="en-US"/>
              </w:rPr>
              <w:t xml:space="preserve">Chen TT, Wang L, Ji YY, Hu ZB, He HG and </w:t>
            </w:r>
            <w:proofErr w:type="spellStart"/>
            <w:r>
              <w:rPr>
                <w:rFonts w:eastAsiaTheme="minorEastAsia"/>
                <w:color w:val="000000"/>
                <w:sz w:val="22"/>
                <w:szCs w:val="22"/>
                <w:lang w:val="en-US"/>
              </w:rPr>
              <w:t>Bie</w:t>
            </w:r>
            <w:proofErr w:type="spellEnd"/>
            <w:r>
              <w:rPr>
                <w:rFonts w:eastAsiaTheme="minorEastAsia"/>
                <w:color w:val="000000"/>
                <w:sz w:val="22"/>
                <w:szCs w:val="22"/>
                <w:lang w:val="en-US"/>
              </w:rPr>
              <w:t xml:space="preserve"> TD  2019. </w:t>
            </w:r>
            <w:r w:rsidRPr="00AF6BD4">
              <w:rPr>
                <w:rFonts w:eastAsiaTheme="minorEastAsia"/>
                <w:color w:val="000000"/>
                <w:sz w:val="22"/>
                <w:szCs w:val="22"/>
                <w:lang w:val="en-US"/>
              </w:rPr>
              <w:t>Comparative analysis of genetic effects of wheat‐</w:t>
            </w:r>
            <w:proofErr w:type="spellStart"/>
            <w:r w:rsidRPr="00AF6BD4">
              <w:rPr>
                <w:rFonts w:eastAsiaTheme="minorEastAsia"/>
                <w:i/>
                <w:iCs/>
                <w:color w:val="000000"/>
                <w:sz w:val="22"/>
                <w:szCs w:val="22"/>
                <w:lang w:val="en-US"/>
              </w:rPr>
              <w:t>Dasypyrum</w:t>
            </w:r>
            <w:proofErr w:type="spellEnd"/>
            <w:r w:rsidRPr="00AF6BD4">
              <w:rPr>
                <w:rFonts w:eastAsiaTheme="minorEastAsia"/>
                <w:i/>
                <w:iCs/>
                <w:color w:val="000000"/>
                <w:sz w:val="22"/>
                <w:szCs w:val="22"/>
                <w:lang w:val="en-US"/>
              </w:rPr>
              <w:t xml:space="preserve"> </w:t>
            </w:r>
            <w:proofErr w:type="spellStart"/>
            <w:r w:rsidRPr="00AF6BD4">
              <w:rPr>
                <w:rFonts w:eastAsiaTheme="minorEastAsia"/>
                <w:i/>
                <w:iCs/>
                <w:color w:val="000000"/>
                <w:sz w:val="22"/>
                <w:szCs w:val="22"/>
                <w:lang w:val="en-US"/>
              </w:rPr>
              <w:t>villosum</w:t>
            </w:r>
            <w:proofErr w:type="spellEnd"/>
            <w:r w:rsidRPr="00AF6BD4">
              <w:rPr>
                <w:rFonts w:eastAsiaTheme="minorEastAsia"/>
                <w:color w:val="000000"/>
                <w:sz w:val="22"/>
                <w:szCs w:val="22"/>
                <w:lang w:val="en-US"/>
              </w:rPr>
              <w:t xml:space="preserve"> translocations T6V#2S·6AL and T6V#4S·6DL. Plant</w:t>
            </w:r>
            <w:r>
              <w:rPr>
                <w:rFonts w:eastAsiaTheme="minorEastAsia"/>
                <w:color w:val="000000"/>
                <w:sz w:val="22"/>
                <w:szCs w:val="22"/>
                <w:lang w:val="en-US"/>
              </w:rPr>
              <w:t xml:space="preserve"> Breeding </w:t>
            </w:r>
            <w:r w:rsidRPr="00AF6BD4">
              <w:rPr>
                <w:rFonts w:eastAsiaTheme="minorEastAsia"/>
                <w:color w:val="000000"/>
                <w:sz w:val="22"/>
                <w:szCs w:val="22"/>
                <w:lang w:val="en-US"/>
              </w:rPr>
              <w:t>138:503</w:t>
            </w:r>
            <w:r>
              <w:rPr>
                <w:rFonts w:eastAsiaTheme="minorEastAsia"/>
                <w:color w:val="000000"/>
                <w:sz w:val="22"/>
                <w:szCs w:val="22"/>
                <w:lang w:val="en-US"/>
              </w:rPr>
              <w:t>-</w:t>
            </w:r>
            <w:r w:rsidRPr="00AF6BD4">
              <w:rPr>
                <w:rFonts w:eastAsiaTheme="minorEastAsia"/>
                <w:color w:val="000000"/>
                <w:sz w:val="22"/>
                <w:szCs w:val="22"/>
                <w:lang w:val="en-US"/>
              </w:rPr>
              <w:t xml:space="preserve">512. </w:t>
            </w:r>
            <w:r>
              <w:rPr>
                <w:rFonts w:eastAsiaTheme="minorEastAsia"/>
                <w:color w:val="000000"/>
                <w:sz w:val="22"/>
                <w:szCs w:val="22"/>
                <w:lang w:val="en-US"/>
              </w:rPr>
              <w:t xml:space="preserve">DOI: </w:t>
            </w:r>
            <w:r w:rsidRPr="00AF6BD4">
              <w:rPr>
                <w:rFonts w:eastAsiaTheme="minorEastAsia"/>
                <w:color w:val="000000"/>
                <w:sz w:val="22"/>
                <w:szCs w:val="22"/>
                <w:lang w:val="en-US"/>
              </w:rPr>
              <w:t>10.1111/pbr.12711</w:t>
            </w:r>
            <w:r>
              <w:rPr>
                <w:rFonts w:eastAsiaTheme="minorEastAsia"/>
                <w:color w:val="000000"/>
                <w:sz w:val="22"/>
                <w:szCs w:val="22"/>
                <w:lang w:val="en-US"/>
              </w:rPr>
              <w:t>.</w:t>
            </w:r>
          </w:p>
        </w:tc>
      </w:tr>
      <w:tr w:rsidR="006F24E9" w:rsidRPr="00AF6BD4" w14:paraId="3AE4781C" w14:textId="77777777" w:rsidTr="006F24E9">
        <w:tc>
          <w:tcPr>
            <w:tcW w:w="990" w:type="dxa"/>
          </w:tcPr>
          <w:p w14:paraId="1A15249A" w14:textId="77777777" w:rsidR="006F24E9" w:rsidRDefault="006F24E9" w:rsidP="00654216">
            <w:pPr>
              <w:autoSpaceDE w:val="0"/>
              <w:autoSpaceDN w:val="0"/>
              <w:adjustRightInd w:val="0"/>
              <w:rPr>
                <w:sz w:val="22"/>
                <w:szCs w:val="22"/>
              </w:rPr>
            </w:pPr>
            <w:r>
              <w:rPr>
                <w:sz w:val="22"/>
                <w:szCs w:val="22"/>
              </w:rPr>
              <w:t>11704.</w:t>
            </w:r>
          </w:p>
        </w:tc>
        <w:tc>
          <w:tcPr>
            <w:tcW w:w="8370" w:type="dxa"/>
          </w:tcPr>
          <w:p w14:paraId="3829E935" w14:textId="77777777" w:rsidR="006F24E9" w:rsidRPr="00AF6BD4"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Zhang X, Wang WR, Liu C, Zhu SY, Gao HM, Xu HX, Zhang LP, Song JC, Song WY, Liu KC, He HG and Ma PT  </w:t>
            </w:r>
            <w:proofErr w:type="gramStart"/>
            <w:r>
              <w:rPr>
                <w:rFonts w:eastAsiaTheme="minorEastAsia"/>
                <w:color w:val="000000"/>
                <w:sz w:val="22"/>
                <w:szCs w:val="22"/>
                <w:lang w:val="en-US"/>
              </w:rPr>
              <w:t>2021  Diagnostic</w:t>
            </w:r>
            <w:proofErr w:type="gramEnd"/>
            <w:r>
              <w:rPr>
                <w:rFonts w:eastAsiaTheme="minorEastAsia"/>
                <w:color w:val="000000"/>
                <w:sz w:val="22"/>
                <w:szCs w:val="22"/>
                <w:lang w:val="en-US"/>
              </w:rPr>
              <w:t xml:space="preserve"> </w:t>
            </w:r>
            <w:proofErr w:type="spellStart"/>
            <w:r>
              <w:rPr>
                <w:rFonts w:eastAsiaTheme="minorEastAsia"/>
                <w:color w:val="000000"/>
                <w:sz w:val="22"/>
                <w:szCs w:val="22"/>
                <w:lang w:val="en-US"/>
              </w:rPr>
              <w:t>kompetitive</w:t>
            </w:r>
            <w:proofErr w:type="spellEnd"/>
            <w:r>
              <w:rPr>
                <w:rFonts w:eastAsiaTheme="minorEastAsia"/>
                <w:color w:val="000000"/>
                <w:sz w:val="22"/>
                <w:szCs w:val="22"/>
                <w:lang w:val="en-US"/>
              </w:rPr>
              <w:t xml:space="preserve"> allele-specific PCR markers of wheat broad-spectrum powdery mildew resistance genes </w:t>
            </w:r>
            <w:r w:rsidRPr="009B3BAE">
              <w:rPr>
                <w:rFonts w:eastAsiaTheme="minorEastAsia"/>
                <w:i/>
                <w:iCs/>
                <w:color w:val="000000"/>
                <w:sz w:val="22"/>
                <w:szCs w:val="22"/>
                <w:lang w:val="en-US"/>
              </w:rPr>
              <w:t>Pm21</w:t>
            </w:r>
            <w:r>
              <w:rPr>
                <w:rFonts w:eastAsiaTheme="minorEastAsia"/>
                <w:color w:val="000000"/>
                <w:sz w:val="22"/>
                <w:szCs w:val="22"/>
                <w:lang w:val="en-US"/>
              </w:rPr>
              <w:t xml:space="preserve">, </w:t>
            </w:r>
            <w:proofErr w:type="spellStart"/>
            <w:r w:rsidRPr="009B3BAE">
              <w:rPr>
                <w:rFonts w:eastAsiaTheme="minorEastAsia"/>
                <w:i/>
                <w:iCs/>
                <w:color w:val="000000"/>
                <w:sz w:val="22"/>
                <w:szCs w:val="22"/>
                <w:lang w:val="en-US"/>
              </w:rPr>
              <w:t>PmV</w:t>
            </w:r>
            <w:proofErr w:type="spellEnd"/>
            <w:r>
              <w:rPr>
                <w:rFonts w:eastAsiaTheme="minorEastAsia"/>
                <w:color w:val="000000"/>
                <w:sz w:val="22"/>
                <w:szCs w:val="22"/>
                <w:lang w:val="en-US"/>
              </w:rPr>
              <w:t xml:space="preserve"> and </w:t>
            </w:r>
            <w:r w:rsidRPr="009B3BAE">
              <w:rPr>
                <w:rFonts w:eastAsiaTheme="minorEastAsia"/>
                <w:i/>
                <w:iCs/>
                <w:color w:val="000000"/>
                <w:sz w:val="22"/>
                <w:szCs w:val="22"/>
                <w:lang w:val="en-US"/>
              </w:rPr>
              <w:t>Pm12</w:t>
            </w:r>
            <w:r>
              <w:rPr>
                <w:rFonts w:eastAsiaTheme="minorEastAsia"/>
                <w:color w:val="000000"/>
                <w:sz w:val="22"/>
                <w:szCs w:val="22"/>
                <w:lang w:val="en-US"/>
              </w:rPr>
              <w:t xml:space="preserve"> developed for high-throughput marker-assisted selection.  Plant Disease 105: 2844-2850. DOI: 10.1094/PDIS-02-21-0308-RE.</w:t>
            </w:r>
          </w:p>
        </w:tc>
      </w:tr>
      <w:tr w:rsidR="006F24E9" w:rsidRPr="00AF6BD4" w14:paraId="58E3B1C4" w14:textId="77777777" w:rsidTr="006F24E9">
        <w:tc>
          <w:tcPr>
            <w:tcW w:w="990" w:type="dxa"/>
          </w:tcPr>
          <w:p w14:paraId="69E0AC8D" w14:textId="77777777" w:rsidR="006F24E9" w:rsidRDefault="006F24E9" w:rsidP="00654216">
            <w:pPr>
              <w:autoSpaceDE w:val="0"/>
              <w:autoSpaceDN w:val="0"/>
              <w:adjustRightInd w:val="0"/>
              <w:rPr>
                <w:sz w:val="22"/>
                <w:szCs w:val="22"/>
              </w:rPr>
            </w:pPr>
            <w:r>
              <w:rPr>
                <w:sz w:val="22"/>
                <w:szCs w:val="22"/>
              </w:rPr>
              <w:t>11705.</w:t>
            </w:r>
          </w:p>
        </w:tc>
        <w:tc>
          <w:tcPr>
            <w:tcW w:w="8370" w:type="dxa"/>
          </w:tcPr>
          <w:p w14:paraId="6B488A04" w14:textId="77777777" w:rsidR="006F24E9" w:rsidRPr="00AF6BD4"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Wu YA, Yu XT, Zhang X, Yan LJ, Gao L, Hao YQ, Wang XY, Xue XL, Qu YF, Hu TZ, Fu BS, Li SP, Li HJ, Li CX, Ma PT and Xu HX  </w:t>
            </w:r>
            <w:proofErr w:type="gramStart"/>
            <w:r>
              <w:rPr>
                <w:rFonts w:eastAsiaTheme="minorEastAsia"/>
                <w:color w:val="000000"/>
                <w:sz w:val="22"/>
                <w:szCs w:val="22"/>
                <w:lang w:val="en-US"/>
              </w:rPr>
              <w:t>2021  Characterization</w:t>
            </w:r>
            <w:proofErr w:type="gramEnd"/>
            <w:r>
              <w:rPr>
                <w:rFonts w:eastAsiaTheme="minorEastAsia"/>
                <w:color w:val="000000"/>
                <w:sz w:val="22"/>
                <w:szCs w:val="22"/>
                <w:lang w:val="en-US"/>
              </w:rPr>
              <w:t xml:space="preserve"> of </w:t>
            </w:r>
            <w:proofErr w:type="spellStart"/>
            <w:r>
              <w:rPr>
                <w:rFonts w:eastAsiaTheme="minorEastAsia"/>
                <w:i/>
                <w:iCs/>
                <w:color w:val="000000"/>
                <w:sz w:val="22"/>
                <w:szCs w:val="22"/>
                <w:lang w:val="en-US"/>
              </w:rPr>
              <w:t>PmDGM</w:t>
            </w:r>
            <w:proofErr w:type="spellEnd"/>
            <w:r>
              <w:rPr>
                <w:rFonts w:eastAsiaTheme="minorEastAsia"/>
                <w:color w:val="000000"/>
                <w:sz w:val="22"/>
                <w:szCs w:val="22"/>
                <w:lang w:val="en-US"/>
              </w:rPr>
              <w:t xml:space="preserve"> conferring powdery mildew resistance in Chinese wheat landrace </w:t>
            </w:r>
            <w:proofErr w:type="spellStart"/>
            <w:r>
              <w:rPr>
                <w:rFonts w:eastAsiaTheme="minorEastAsia"/>
                <w:color w:val="000000"/>
                <w:sz w:val="22"/>
                <w:szCs w:val="22"/>
                <w:lang w:val="en-US"/>
              </w:rPr>
              <w:t>Duanganmang</w:t>
            </w:r>
            <w:proofErr w:type="spellEnd"/>
            <w:r>
              <w:rPr>
                <w:rFonts w:eastAsiaTheme="minorEastAsia"/>
                <w:color w:val="000000"/>
                <w:sz w:val="22"/>
                <w:szCs w:val="22"/>
                <w:lang w:val="en-US"/>
              </w:rPr>
              <w:t xml:space="preserve">.  Plant Disease 105: 3127-3133. DOI: 10.1094/PDIS-12-20-2719-RE. </w:t>
            </w:r>
          </w:p>
        </w:tc>
      </w:tr>
      <w:tr w:rsidR="006F24E9" w:rsidRPr="00C90ACA" w14:paraId="43A03502" w14:textId="77777777" w:rsidTr="006F24E9">
        <w:tc>
          <w:tcPr>
            <w:tcW w:w="990" w:type="dxa"/>
          </w:tcPr>
          <w:p w14:paraId="32277EDA" w14:textId="77777777" w:rsidR="006F24E9" w:rsidRDefault="006F24E9" w:rsidP="00654216">
            <w:pPr>
              <w:autoSpaceDE w:val="0"/>
              <w:autoSpaceDN w:val="0"/>
              <w:adjustRightInd w:val="0"/>
              <w:rPr>
                <w:sz w:val="22"/>
                <w:szCs w:val="22"/>
              </w:rPr>
            </w:pPr>
            <w:r>
              <w:rPr>
                <w:sz w:val="22"/>
                <w:szCs w:val="22"/>
              </w:rPr>
              <w:t>11706.</w:t>
            </w:r>
          </w:p>
        </w:tc>
        <w:tc>
          <w:tcPr>
            <w:tcW w:w="8370" w:type="dxa"/>
          </w:tcPr>
          <w:p w14:paraId="303A3216" w14:textId="77777777" w:rsidR="006F24E9" w:rsidRPr="00C90ACA"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Li YX, Liu L, Wang MN, Ruff T, See DR, Hu XP and Chen XM  </w:t>
            </w:r>
            <w:proofErr w:type="gramStart"/>
            <w:r>
              <w:rPr>
                <w:rFonts w:eastAsiaTheme="minorEastAsia"/>
                <w:color w:val="000000"/>
                <w:sz w:val="22"/>
                <w:szCs w:val="22"/>
                <w:lang w:val="en-US"/>
              </w:rPr>
              <w:t>2023  Characterization</w:t>
            </w:r>
            <w:proofErr w:type="gramEnd"/>
            <w:r>
              <w:rPr>
                <w:rFonts w:eastAsiaTheme="minorEastAsia"/>
                <w:color w:val="000000"/>
                <w:sz w:val="22"/>
                <w:szCs w:val="22"/>
                <w:lang w:val="en-US"/>
              </w:rPr>
              <w:t xml:space="preserve"> and molecular mapping of a gene conferring high-temperature adult-plant resistance to stripe rust originally from </w:t>
            </w:r>
            <w:r>
              <w:rPr>
                <w:rFonts w:eastAsiaTheme="minorEastAsia"/>
                <w:i/>
                <w:iCs/>
                <w:color w:val="000000"/>
                <w:sz w:val="22"/>
                <w:szCs w:val="22"/>
                <w:lang w:val="en-US"/>
              </w:rPr>
              <w:t xml:space="preserve">Aegilops </w:t>
            </w:r>
            <w:proofErr w:type="spellStart"/>
            <w:r>
              <w:rPr>
                <w:rFonts w:eastAsiaTheme="minorEastAsia"/>
                <w:i/>
                <w:iCs/>
                <w:color w:val="000000"/>
                <w:sz w:val="22"/>
                <w:szCs w:val="22"/>
                <w:lang w:val="en-US"/>
              </w:rPr>
              <w:t>ventricosa</w:t>
            </w:r>
            <w:proofErr w:type="spellEnd"/>
            <w:r>
              <w:rPr>
                <w:rFonts w:eastAsiaTheme="minorEastAsia"/>
                <w:color w:val="000000"/>
                <w:sz w:val="22"/>
                <w:szCs w:val="22"/>
                <w:lang w:val="en-US"/>
              </w:rPr>
              <w:t>.  Plant Disease 107: 431-442. DOI: 10.1094/PDIS-06-22-1419-RE.</w:t>
            </w:r>
          </w:p>
        </w:tc>
      </w:tr>
      <w:tr w:rsidR="006F24E9" w14:paraId="12840A3F" w14:textId="77777777" w:rsidTr="006F24E9">
        <w:tc>
          <w:tcPr>
            <w:tcW w:w="990" w:type="dxa"/>
          </w:tcPr>
          <w:p w14:paraId="741E5E59" w14:textId="77777777" w:rsidR="006F24E9" w:rsidRDefault="006F24E9" w:rsidP="00654216">
            <w:pPr>
              <w:autoSpaceDE w:val="0"/>
              <w:autoSpaceDN w:val="0"/>
              <w:adjustRightInd w:val="0"/>
              <w:rPr>
                <w:sz w:val="22"/>
                <w:szCs w:val="22"/>
              </w:rPr>
            </w:pPr>
            <w:r>
              <w:rPr>
                <w:sz w:val="22"/>
                <w:szCs w:val="22"/>
              </w:rPr>
              <w:t>11707.</w:t>
            </w:r>
          </w:p>
        </w:tc>
        <w:tc>
          <w:tcPr>
            <w:tcW w:w="8370" w:type="dxa"/>
          </w:tcPr>
          <w:p w14:paraId="4C166741" w14:textId="77777777" w:rsidR="006F24E9" w:rsidRDefault="006F24E9" w:rsidP="00654216">
            <w:pPr>
              <w:autoSpaceDE w:val="0"/>
              <w:autoSpaceDN w:val="0"/>
              <w:adjustRightInd w:val="0"/>
              <w:rPr>
                <w:rFonts w:eastAsiaTheme="minorEastAsia"/>
                <w:color w:val="000000"/>
                <w:sz w:val="22"/>
                <w:szCs w:val="22"/>
                <w:lang w:val="en-US"/>
              </w:rPr>
            </w:pPr>
            <w:r w:rsidRPr="00B0058E">
              <w:rPr>
                <w:rFonts w:eastAsiaTheme="minorEastAsia"/>
                <w:sz w:val="22"/>
                <w:szCs w:val="22"/>
                <w:lang w:val="en-US"/>
              </w:rPr>
              <w:t>Qiu D, Huang J</w:t>
            </w:r>
            <w:r>
              <w:rPr>
                <w:rFonts w:eastAsiaTheme="minorEastAsia"/>
                <w:sz w:val="22"/>
                <w:szCs w:val="22"/>
                <w:lang w:val="en-US"/>
              </w:rPr>
              <w:t>A</w:t>
            </w:r>
            <w:r w:rsidRPr="00B0058E">
              <w:rPr>
                <w:rFonts w:eastAsiaTheme="minorEastAsia"/>
                <w:sz w:val="22"/>
                <w:szCs w:val="22"/>
                <w:lang w:val="en-US"/>
              </w:rPr>
              <w:t>, Guo G</w:t>
            </w:r>
            <w:r>
              <w:rPr>
                <w:rFonts w:eastAsiaTheme="minorEastAsia"/>
                <w:sz w:val="22"/>
                <w:szCs w:val="22"/>
                <w:lang w:val="en-US"/>
              </w:rPr>
              <w:t>H</w:t>
            </w:r>
            <w:r w:rsidRPr="00B0058E">
              <w:rPr>
                <w:rFonts w:eastAsiaTheme="minorEastAsia"/>
                <w:sz w:val="22"/>
                <w:szCs w:val="22"/>
                <w:lang w:val="en-US"/>
              </w:rPr>
              <w:t>, Hu J</w:t>
            </w:r>
            <w:r>
              <w:rPr>
                <w:rFonts w:eastAsiaTheme="minorEastAsia"/>
                <w:sz w:val="22"/>
                <w:szCs w:val="22"/>
                <w:lang w:val="en-US"/>
              </w:rPr>
              <w:t>H</w:t>
            </w:r>
            <w:r w:rsidRPr="00B0058E">
              <w:rPr>
                <w:rFonts w:eastAsiaTheme="minorEastAsia"/>
                <w:sz w:val="22"/>
                <w:szCs w:val="22"/>
                <w:lang w:val="en-US"/>
              </w:rPr>
              <w:t>,</w:t>
            </w:r>
            <w:r>
              <w:rPr>
                <w:rFonts w:eastAsiaTheme="minorEastAsia"/>
                <w:sz w:val="22"/>
                <w:szCs w:val="22"/>
                <w:lang w:val="en-US"/>
              </w:rPr>
              <w:t xml:space="preserve"> </w:t>
            </w:r>
            <w:r w:rsidRPr="00B0058E">
              <w:rPr>
                <w:rFonts w:eastAsiaTheme="minorEastAsia"/>
                <w:sz w:val="22"/>
                <w:szCs w:val="22"/>
                <w:lang w:val="en-US"/>
              </w:rPr>
              <w:t>Li Y</w:t>
            </w:r>
            <w:r>
              <w:rPr>
                <w:rFonts w:eastAsiaTheme="minorEastAsia"/>
                <w:sz w:val="22"/>
                <w:szCs w:val="22"/>
                <w:lang w:val="en-US"/>
              </w:rPr>
              <w:t>H</w:t>
            </w:r>
            <w:r w:rsidRPr="00B0058E">
              <w:rPr>
                <w:rFonts w:eastAsiaTheme="minorEastAsia"/>
                <w:sz w:val="22"/>
                <w:szCs w:val="22"/>
                <w:lang w:val="en-US"/>
              </w:rPr>
              <w:t>, Zhang H</w:t>
            </w:r>
            <w:r>
              <w:rPr>
                <w:rFonts w:eastAsiaTheme="minorEastAsia"/>
                <w:sz w:val="22"/>
                <w:szCs w:val="22"/>
                <w:lang w:val="en-US"/>
              </w:rPr>
              <w:t>J</w:t>
            </w:r>
            <w:r w:rsidRPr="00B0058E">
              <w:rPr>
                <w:rFonts w:eastAsiaTheme="minorEastAsia"/>
                <w:sz w:val="22"/>
                <w:szCs w:val="22"/>
                <w:lang w:val="en-US"/>
              </w:rPr>
              <w:t>, Liu H</w:t>
            </w:r>
            <w:r>
              <w:rPr>
                <w:rFonts w:eastAsiaTheme="minorEastAsia"/>
                <w:sz w:val="22"/>
                <w:szCs w:val="22"/>
                <w:lang w:val="en-US"/>
              </w:rPr>
              <w:t>W</w:t>
            </w:r>
            <w:r w:rsidRPr="00B0058E">
              <w:rPr>
                <w:rFonts w:eastAsiaTheme="minorEastAsia"/>
                <w:sz w:val="22"/>
                <w:szCs w:val="22"/>
                <w:lang w:val="en-US"/>
              </w:rPr>
              <w:t>, Yang L, Zhou Y,</w:t>
            </w:r>
            <w:r>
              <w:rPr>
                <w:rFonts w:eastAsiaTheme="minorEastAsia"/>
                <w:sz w:val="22"/>
                <w:szCs w:val="22"/>
                <w:lang w:val="en-US"/>
              </w:rPr>
              <w:t xml:space="preserve"> </w:t>
            </w:r>
            <w:r w:rsidRPr="00B0058E">
              <w:rPr>
                <w:rFonts w:eastAsiaTheme="minorEastAsia"/>
                <w:sz w:val="22"/>
                <w:szCs w:val="22"/>
                <w:lang w:val="en-US"/>
              </w:rPr>
              <w:t>Yang B</w:t>
            </w:r>
            <w:r>
              <w:rPr>
                <w:rFonts w:eastAsiaTheme="minorEastAsia"/>
                <w:sz w:val="22"/>
                <w:szCs w:val="22"/>
                <w:lang w:val="en-US"/>
              </w:rPr>
              <w:t>Z</w:t>
            </w:r>
            <w:r w:rsidRPr="00B0058E">
              <w:rPr>
                <w:rFonts w:eastAsiaTheme="minorEastAsia"/>
                <w:sz w:val="22"/>
                <w:szCs w:val="22"/>
                <w:lang w:val="en-US"/>
              </w:rPr>
              <w:t>, Zhang Y</w:t>
            </w:r>
            <w:r>
              <w:rPr>
                <w:rFonts w:eastAsiaTheme="minorEastAsia"/>
                <w:sz w:val="22"/>
                <w:szCs w:val="22"/>
                <w:lang w:val="en-US"/>
              </w:rPr>
              <w:t>D</w:t>
            </w:r>
            <w:r w:rsidRPr="00B0058E">
              <w:rPr>
                <w:rFonts w:eastAsiaTheme="minorEastAsia"/>
                <w:sz w:val="22"/>
                <w:szCs w:val="22"/>
                <w:lang w:val="en-US"/>
              </w:rPr>
              <w:t>, Liu Z</w:t>
            </w:r>
            <w:r>
              <w:rPr>
                <w:rFonts w:eastAsiaTheme="minorEastAsia"/>
                <w:sz w:val="22"/>
                <w:szCs w:val="22"/>
                <w:lang w:val="en-US"/>
              </w:rPr>
              <w:t>Y</w:t>
            </w:r>
            <w:r w:rsidRPr="00B0058E">
              <w:rPr>
                <w:rFonts w:eastAsiaTheme="minorEastAsia"/>
                <w:sz w:val="22"/>
                <w:szCs w:val="22"/>
                <w:lang w:val="en-US"/>
              </w:rPr>
              <w:t xml:space="preserve"> and Li H</w:t>
            </w:r>
            <w:r>
              <w:rPr>
                <w:rFonts w:eastAsiaTheme="minorEastAsia"/>
                <w:sz w:val="22"/>
                <w:szCs w:val="22"/>
                <w:lang w:val="en-US"/>
              </w:rPr>
              <w:t xml:space="preserve">J  </w:t>
            </w:r>
            <w:proofErr w:type="gramStart"/>
            <w:r w:rsidRPr="00B0058E">
              <w:rPr>
                <w:rFonts w:eastAsiaTheme="minorEastAsia"/>
                <w:sz w:val="22"/>
                <w:szCs w:val="22"/>
                <w:lang w:val="en-US"/>
              </w:rPr>
              <w:t>2022</w:t>
            </w:r>
            <w:r>
              <w:rPr>
                <w:rFonts w:eastAsiaTheme="minorEastAsia"/>
                <w:sz w:val="22"/>
                <w:szCs w:val="22"/>
                <w:lang w:val="en-US"/>
              </w:rPr>
              <w:t xml:space="preserve"> </w:t>
            </w:r>
            <w:r w:rsidRPr="00B0058E">
              <w:rPr>
                <w:rFonts w:eastAsiaTheme="minorEastAsia"/>
                <w:sz w:val="22"/>
                <w:szCs w:val="22"/>
                <w:lang w:val="en-US"/>
              </w:rPr>
              <w:t xml:space="preserve"> The</w:t>
            </w:r>
            <w:proofErr w:type="gramEnd"/>
            <w:r w:rsidRPr="00B0058E">
              <w:rPr>
                <w:rFonts w:eastAsiaTheme="minorEastAsia"/>
                <w:sz w:val="22"/>
                <w:szCs w:val="22"/>
                <w:lang w:val="en-US"/>
              </w:rPr>
              <w:t xml:space="preserve"> </w:t>
            </w:r>
            <w:r w:rsidRPr="00B0058E">
              <w:rPr>
                <w:rFonts w:eastAsiaTheme="minorEastAsia"/>
                <w:i/>
                <w:iCs/>
                <w:sz w:val="22"/>
                <w:szCs w:val="22"/>
                <w:lang w:val="en-US"/>
              </w:rPr>
              <w:t>Pm5e</w:t>
            </w:r>
            <w:r w:rsidRPr="00B0058E">
              <w:rPr>
                <w:rFonts w:eastAsiaTheme="minorEastAsia"/>
                <w:sz w:val="22"/>
                <w:szCs w:val="22"/>
                <w:lang w:val="en-US"/>
              </w:rPr>
              <w:t xml:space="preserve"> </w:t>
            </w:r>
            <w:r>
              <w:rPr>
                <w:rFonts w:eastAsiaTheme="minorEastAsia"/>
                <w:sz w:val="22"/>
                <w:szCs w:val="22"/>
                <w:lang w:val="en-US"/>
              </w:rPr>
              <w:t>g</w:t>
            </w:r>
            <w:r w:rsidRPr="00B0058E">
              <w:rPr>
                <w:rFonts w:eastAsiaTheme="minorEastAsia"/>
                <w:sz w:val="22"/>
                <w:szCs w:val="22"/>
                <w:lang w:val="en-US"/>
              </w:rPr>
              <w:t xml:space="preserve">ene </w:t>
            </w:r>
            <w:r>
              <w:rPr>
                <w:rFonts w:eastAsiaTheme="minorEastAsia"/>
                <w:sz w:val="22"/>
                <w:szCs w:val="22"/>
                <w:lang w:val="en-US"/>
              </w:rPr>
              <w:t>h</w:t>
            </w:r>
            <w:r w:rsidRPr="00B0058E">
              <w:rPr>
                <w:rFonts w:eastAsiaTheme="minorEastAsia"/>
                <w:sz w:val="22"/>
                <w:szCs w:val="22"/>
                <w:lang w:val="en-US"/>
              </w:rPr>
              <w:t xml:space="preserve">as </w:t>
            </w:r>
            <w:r>
              <w:rPr>
                <w:rFonts w:eastAsiaTheme="minorEastAsia"/>
                <w:sz w:val="22"/>
                <w:szCs w:val="22"/>
                <w:lang w:val="en-US"/>
              </w:rPr>
              <w:t>n</w:t>
            </w:r>
            <w:r w:rsidRPr="00B0058E">
              <w:rPr>
                <w:rFonts w:eastAsiaTheme="minorEastAsia"/>
                <w:sz w:val="22"/>
                <w:szCs w:val="22"/>
                <w:lang w:val="en-US"/>
              </w:rPr>
              <w:t>o</w:t>
            </w:r>
            <w:r>
              <w:rPr>
                <w:rFonts w:eastAsiaTheme="minorEastAsia"/>
                <w:sz w:val="22"/>
                <w:szCs w:val="22"/>
                <w:lang w:val="en-US"/>
              </w:rPr>
              <w:t xml:space="preserve"> n</w:t>
            </w:r>
            <w:r w:rsidRPr="00B0058E">
              <w:rPr>
                <w:rFonts w:eastAsiaTheme="minorEastAsia"/>
                <w:sz w:val="22"/>
                <w:szCs w:val="22"/>
                <w:lang w:val="en-US"/>
              </w:rPr>
              <w:t xml:space="preserve">egative </w:t>
            </w:r>
            <w:r>
              <w:rPr>
                <w:rFonts w:eastAsiaTheme="minorEastAsia"/>
                <w:sz w:val="22"/>
                <w:szCs w:val="22"/>
                <w:lang w:val="en-US"/>
              </w:rPr>
              <w:t>e</w:t>
            </w:r>
            <w:r w:rsidRPr="00B0058E">
              <w:rPr>
                <w:rFonts w:eastAsiaTheme="minorEastAsia"/>
                <w:sz w:val="22"/>
                <w:szCs w:val="22"/>
                <w:lang w:val="en-US"/>
              </w:rPr>
              <w:t xml:space="preserve">ffect on </w:t>
            </w:r>
            <w:r>
              <w:rPr>
                <w:rFonts w:eastAsiaTheme="minorEastAsia"/>
                <w:sz w:val="22"/>
                <w:szCs w:val="22"/>
                <w:lang w:val="en-US"/>
              </w:rPr>
              <w:t>w</w:t>
            </w:r>
            <w:r w:rsidRPr="00B0058E">
              <w:rPr>
                <w:rFonts w:eastAsiaTheme="minorEastAsia"/>
                <w:sz w:val="22"/>
                <w:szCs w:val="22"/>
                <w:lang w:val="en-US"/>
              </w:rPr>
              <w:t xml:space="preserve">heat </w:t>
            </w:r>
            <w:r>
              <w:rPr>
                <w:rFonts w:eastAsiaTheme="minorEastAsia"/>
                <w:sz w:val="22"/>
                <w:szCs w:val="22"/>
                <w:lang w:val="en-US"/>
              </w:rPr>
              <w:t>a</w:t>
            </w:r>
            <w:r w:rsidRPr="00B0058E">
              <w:rPr>
                <w:rFonts w:eastAsiaTheme="minorEastAsia"/>
                <w:sz w:val="22"/>
                <w:szCs w:val="22"/>
                <w:lang w:val="en-US"/>
              </w:rPr>
              <w:t>gronomic</w:t>
            </w:r>
            <w:r>
              <w:rPr>
                <w:rFonts w:eastAsiaTheme="minorEastAsia"/>
                <w:sz w:val="22"/>
                <w:szCs w:val="22"/>
                <w:lang w:val="en-US"/>
              </w:rPr>
              <w:t xml:space="preserve"> p</w:t>
            </w:r>
            <w:r w:rsidRPr="00B0058E">
              <w:rPr>
                <w:rFonts w:eastAsiaTheme="minorEastAsia"/>
                <w:sz w:val="22"/>
                <w:szCs w:val="22"/>
                <w:lang w:val="en-US"/>
              </w:rPr>
              <w:t xml:space="preserve">erformance: Evidence </w:t>
            </w:r>
            <w:r>
              <w:rPr>
                <w:rFonts w:eastAsiaTheme="minorEastAsia"/>
                <w:sz w:val="22"/>
                <w:szCs w:val="22"/>
                <w:lang w:val="en-US"/>
              </w:rPr>
              <w:t>f</w:t>
            </w:r>
            <w:r w:rsidRPr="00B0058E">
              <w:rPr>
                <w:rFonts w:eastAsiaTheme="minorEastAsia"/>
                <w:sz w:val="22"/>
                <w:szCs w:val="22"/>
                <w:lang w:val="en-US"/>
              </w:rPr>
              <w:t xml:space="preserve">rom </w:t>
            </w:r>
            <w:r>
              <w:rPr>
                <w:rFonts w:eastAsiaTheme="minorEastAsia"/>
                <w:sz w:val="22"/>
                <w:szCs w:val="22"/>
                <w:lang w:val="en-US"/>
              </w:rPr>
              <w:t>n</w:t>
            </w:r>
            <w:r w:rsidRPr="00B0058E">
              <w:rPr>
                <w:rFonts w:eastAsiaTheme="minorEastAsia"/>
                <w:sz w:val="22"/>
                <w:szCs w:val="22"/>
                <w:lang w:val="en-US"/>
              </w:rPr>
              <w:t>ewly</w:t>
            </w:r>
            <w:r>
              <w:rPr>
                <w:rFonts w:eastAsiaTheme="minorEastAsia"/>
                <w:sz w:val="22"/>
                <w:szCs w:val="22"/>
                <w:lang w:val="en-US"/>
              </w:rPr>
              <w:t xml:space="preserve"> e</w:t>
            </w:r>
            <w:r w:rsidRPr="00B0058E">
              <w:rPr>
                <w:rFonts w:eastAsiaTheme="minorEastAsia"/>
                <w:sz w:val="22"/>
                <w:szCs w:val="22"/>
                <w:lang w:val="en-US"/>
              </w:rPr>
              <w:t xml:space="preserve">stablished </w:t>
            </w:r>
            <w:r>
              <w:rPr>
                <w:rFonts w:eastAsiaTheme="minorEastAsia"/>
                <w:sz w:val="22"/>
                <w:szCs w:val="22"/>
                <w:lang w:val="en-US"/>
              </w:rPr>
              <w:t>n</w:t>
            </w:r>
            <w:r w:rsidRPr="00B0058E">
              <w:rPr>
                <w:rFonts w:eastAsiaTheme="minorEastAsia"/>
                <w:sz w:val="22"/>
                <w:szCs w:val="22"/>
                <w:lang w:val="en-US"/>
              </w:rPr>
              <w:t>ear-</w:t>
            </w:r>
            <w:r>
              <w:rPr>
                <w:rFonts w:eastAsiaTheme="minorEastAsia"/>
                <w:sz w:val="22"/>
                <w:szCs w:val="22"/>
                <w:lang w:val="en-US"/>
              </w:rPr>
              <w:t>i</w:t>
            </w:r>
            <w:r w:rsidRPr="00B0058E">
              <w:rPr>
                <w:rFonts w:eastAsiaTheme="minorEastAsia"/>
                <w:sz w:val="22"/>
                <w:szCs w:val="22"/>
                <w:lang w:val="en-US"/>
              </w:rPr>
              <w:t xml:space="preserve">sogenic </w:t>
            </w:r>
            <w:r>
              <w:rPr>
                <w:rFonts w:eastAsiaTheme="minorEastAsia"/>
                <w:sz w:val="22"/>
                <w:szCs w:val="22"/>
                <w:lang w:val="en-US"/>
              </w:rPr>
              <w:t>l</w:t>
            </w:r>
            <w:r w:rsidRPr="00B0058E">
              <w:rPr>
                <w:rFonts w:eastAsiaTheme="minorEastAsia"/>
                <w:sz w:val="22"/>
                <w:szCs w:val="22"/>
                <w:lang w:val="en-US"/>
              </w:rPr>
              <w:t>ines.</w:t>
            </w:r>
            <w:r>
              <w:rPr>
                <w:rFonts w:eastAsiaTheme="minorEastAsia"/>
                <w:sz w:val="22"/>
                <w:szCs w:val="22"/>
                <w:lang w:val="en-US"/>
              </w:rPr>
              <w:t xml:space="preserve">  </w:t>
            </w:r>
            <w:r w:rsidRPr="00B0058E">
              <w:rPr>
                <w:rFonts w:eastAsiaTheme="minorEastAsia"/>
                <w:sz w:val="22"/>
                <w:szCs w:val="22"/>
                <w:lang w:val="en-US"/>
              </w:rPr>
              <w:t>Front</w:t>
            </w:r>
            <w:r>
              <w:rPr>
                <w:rFonts w:eastAsiaTheme="minorEastAsia"/>
                <w:sz w:val="22"/>
                <w:szCs w:val="22"/>
                <w:lang w:val="en-US"/>
              </w:rPr>
              <w:t>iers in</w:t>
            </w:r>
            <w:r w:rsidRPr="00B0058E">
              <w:rPr>
                <w:rFonts w:eastAsiaTheme="minorEastAsia"/>
                <w:sz w:val="22"/>
                <w:szCs w:val="22"/>
                <w:lang w:val="en-US"/>
              </w:rPr>
              <w:t xml:space="preserve"> Plant Sci</w:t>
            </w:r>
            <w:r>
              <w:rPr>
                <w:rFonts w:eastAsiaTheme="minorEastAsia"/>
                <w:sz w:val="22"/>
                <w:szCs w:val="22"/>
                <w:lang w:val="en-US"/>
              </w:rPr>
              <w:t>ence</w:t>
            </w:r>
            <w:r w:rsidRPr="00B0058E">
              <w:rPr>
                <w:rFonts w:eastAsiaTheme="minorEastAsia"/>
                <w:sz w:val="22"/>
                <w:szCs w:val="22"/>
                <w:lang w:val="en-US"/>
              </w:rPr>
              <w:t xml:space="preserve"> 13</w:t>
            </w:r>
            <w:r>
              <w:rPr>
                <w:rFonts w:eastAsiaTheme="minorEastAsia"/>
                <w:sz w:val="22"/>
                <w:szCs w:val="22"/>
                <w:lang w:val="en-US"/>
              </w:rPr>
              <w:t xml:space="preserve">, </w:t>
            </w:r>
            <w:r w:rsidRPr="00B0058E">
              <w:rPr>
                <w:rFonts w:eastAsiaTheme="minorEastAsia"/>
                <w:sz w:val="22"/>
                <w:szCs w:val="22"/>
                <w:lang w:val="en-US"/>
              </w:rPr>
              <w:t>918559.</w:t>
            </w:r>
            <w:r>
              <w:rPr>
                <w:rFonts w:eastAsiaTheme="minorEastAsia"/>
                <w:sz w:val="22"/>
                <w:szCs w:val="22"/>
                <w:lang w:val="en-US"/>
              </w:rPr>
              <w:t xml:space="preserve"> </w:t>
            </w:r>
            <w:r w:rsidRPr="00B0058E">
              <w:rPr>
                <w:rFonts w:eastAsiaTheme="minorEastAsia"/>
                <w:sz w:val="22"/>
                <w:szCs w:val="22"/>
                <w:lang w:val="en-US"/>
              </w:rPr>
              <w:t>DOI: 10.3389/fpls.2022.918559</w:t>
            </w:r>
            <w:r>
              <w:rPr>
                <w:rFonts w:eastAsiaTheme="minorEastAsia"/>
                <w:sz w:val="22"/>
                <w:szCs w:val="22"/>
                <w:lang w:val="en-US"/>
              </w:rPr>
              <w:t>.</w:t>
            </w:r>
          </w:p>
        </w:tc>
      </w:tr>
      <w:tr w:rsidR="006F24E9" w14:paraId="21487D08" w14:textId="77777777" w:rsidTr="006F24E9">
        <w:tc>
          <w:tcPr>
            <w:tcW w:w="990" w:type="dxa"/>
          </w:tcPr>
          <w:p w14:paraId="6E89E05C" w14:textId="77777777" w:rsidR="006F24E9" w:rsidRDefault="006F24E9" w:rsidP="00654216">
            <w:pPr>
              <w:autoSpaceDE w:val="0"/>
              <w:autoSpaceDN w:val="0"/>
              <w:adjustRightInd w:val="0"/>
              <w:rPr>
                <w:sz w:val="22"/>
                <w:szCs w:val="22"/>
              </w:rPr>
            </w:pPr>
            <w:r>
              <w:rPr>
                <w:sz w:val="22"/>
                <w:szCs w:val="22"/>
              </w:rPr>
              <w:t>11708.</w:t>
            </w:r>
          </w:p>
        </w:tc>
        <w:tc>
          <w:tcPr>
            <w:tcW w:w="8370" w:type="dxa"/>
          </w:tcPr>
          <w:p w14:paraId="3A712295" w14:textId="77777777" w:rsidR="006F24E9" w:rsidRDefault="006F24E9" w:rsidP="00654216">
            <w:pPr>
              <w:autoSpaceDE w:val="0"/>
              <w:autoSpaceDN w:val="0"/>
              <w:adjustRightInd w:val="0"/>
              <w:rPr>
                <w:rFonts w:eastAsiaTheme="minorEastAsia"/>
                <w:color w:val="000000"/>
                <w:sz w:val="22"/>
                <w:szCs w:val="22"/>
                <w:lang w:val="en-US"/>
              </w:rPr>
            </w:pPr>
            <w:r>
              <w:rPr>
                <w:rFonts w:eastAsiaTheme="minorEastAsia"/>
                <w:color w:val="000000"/>
                <w:sz w:val="22"/>
                <w:szCs w:val="22"/>
                <w:lang w:val="en-US"/>
              </w:rPr>
              <w:t xml:space="preserve">Han GH, Yan HW, Gu TT, Cao LJ, Zhou YL, Liu W, Liu DC and An DG  </w:t>
            </w:r>
            <w:proofErr w:type="gramStart"/>
            <w:r>
              <w:rPr>
                <w:rFonts w:eastAsiaTheme="minorEastAsia"/>
                <w:color w:val="000000"/>
                <w:sz w:val="22"/>
                <w:szCs w:val="22"/>
                <w:lang w:val="en-US"/>
              </w:rPr>
              <w:t>2023  Identification</w:t>
            </w:r>
            <w:proofErr w:type="gramEnd"/>
            <w:r>
              <w:rPr>
                <w:rFonts w:eastAsiaTheme="minorEastAsia"/>
                <w:color w:val="000000"/>
                <w:sz w:val="22"/>
                <w:szCs w:val="22"/>
                <w:lang w:val="en-US"/>
              </w:rPr>
              <w:t xml:space="preserve"> of a wheat powdery mildew dominant resistance gene in the </w:t>
            </w:r>
            <w:r w:rsidRPr="00660ABD">
              <w:rPr>
                <w:rFonts w:eastAsiaTheme="minorEastAsia"/>
                <w:i/>
                <w:iCs/>
                <w:color w:val="000000"/>
                <w:sz w:val="22"/>
                <w:szCs w:val="22"/>
                <w:lang w:val="en-US"/>
              </w:rPr>
              <w:t>Pm5</w:t>
            </w:r>
            <w:r>
              <w:rPr>
                <w:rFonts w:eastAsiaTheme="minorEastAsia"/>
                <w:color w:val="000000"/>
                <w:sz w:val="22"/>
                <w:szCs w:val="22"/>
                <w:lang w:val="en-US"/>
              </w:rPr>
              <w:t xml:space="preserve"> locus for high-throughput marker-assisted selection.  </w:t>
            </w:r>
            <w:r w:rsidRPr="00660ABD">
              <w:rPr>
                <w:rFonts w:eastAsiaTheme="minorEastAsia"/>
                <w:color w:val="000000"/>
                <w:sz w:val="22"/>
                <w:szCs w:val="22"/>
                <w:lang w:val="en-US"/>
              </w:rPr>
              <w:t>Plant</w:t>
            </w:r>
            <w:r>
              <w:rPr>
                <w:rFonts w:eastAsiaTheme="minorEastAsia"/>
                <w:color w:val="000000"/>
                <w:sz w:val="22"/>
                <w:szCs w:val="22"/>
                <w:lang w:val="en-US"/>
              </w:rPr>
              <w:t xml:space="preserve"> Disease 107: 450-456. DOI: 10.1094/PDIS-07-22-1545-RE.</w:t>
            </w:r>
          </w:p>
        </w:tc>
      </w:tr>
      <w:tr w:rsidR="006F24E9" w14:paraId="76B3E5E9" w14:textId="77777777" w:rsidTr="006F24E9">
        <w:tc>
          <w:tcPr>
            <w:tcW w:w="990" w:type="dxa"/>
          </w:tcPr>
          <w:p w14:paraId="74F159A5" w14:textId="77777777" w:rsidR="006F24E9" w:rsidRDefault="006F24E9" w:rsidP="00654216">
            <w:pPr>
              <w:autoSpaceDE w:val="0"/>
              <w:autoSpaceDN w:val="0"/>
              <w:adjustRightInd w:val="0"/>
              <w:rPr>
                <w:sz w:val="22"/>
                <w:szCs w:val="22"/>
              </w:rPr>
            </w:pPr>
            <w:r>
              <w:rPr>
                <w:sz w:val="22"/>
                <w:szCs w:val="22"/>
              </w:rPr>
              <w:t>11709.</w:t>
            </w:r>
          </w:p>
        </w:tc>
        <w:tc>
          <w:tcPr>
            <w:tcW w:w="8370" w:type="dxa"/>
          </w:tcPr>
          <w:p w14:paraId="6A09028E" w14:textId="77777777" w:rsidR="006F24E9" w:rsidRDefault="006F24E9" w:rsidP="00654216">
            <w:pPr>
              <w:autoSpaceDE w:val="0"/>
              <w:autoSpaceDN w:val="0"/>
              <w:adjustRightInd w:val="0"/>
              <w:rPr>
                <w:rFonts w:eastAsiaTheme="minorEastAsia"/>
                <w:color w:val="000000"/>
                <w:sz w:val="22"/>
                <w:szCs w:val="22"/>
                <w:lang w:val="en-US"/>
              </w:rPr>
            </w:pPr>
            <w:r w:rsidRPr="0096791B">
              <w:rPr>
                <w:rFonts w:eastAsiaTheme="minorEastAsia"/>
                <w:sz w:val="22"/>
                <w:szCs w:val="22"/>
                <w:lang w:val="en-US"/>
              </w:rPr>
              <w:t>Nigro D</w:t>
            </w:r>
            <w:r>
              <w:rPr>
                <w:rFonts w:eastAsiaTheme="minorEastAsia"/>
                <w:sz w:val="22"/>
                <w:szCs w:val="22"/>
                <w:lang w:val="en-US"/>
              </w:rPr>
              <w:t>, B</w:t>
            </w:r>
            <w:r w:rsidRPr="0096791B">
              <w:rPr>
                <w:rFonts w:eastAsiaTheme="minorEastAsia"/>
                <w:sz w:val="22"/>
                <w:szCs w:val="22"/>
                <w:lang w:val="en-US"/>
              </w:rPr>
              <w:t>lanco A</w:t>
            </w:r>
            <w:r>
              <w:rPr>
                <w:rFonts w:eastAsiaTheme="minorEastAsia"/>
                <w:sz w:val="22"/>
                <w:szCs w:val="22"/>
                <w:lang w:val="en-US"/>
              </w:rPr>
              <w:t xml:space="preserve">, </w:t>
            </w:r>
            <w:proofErr w:type="spellStart"/>
            <w:r w:rsidRPr="0096791B">
              <w:rPr>
                <w:rFonts w:eastAsiaTheme="minorEastAsia"/>
                <w:sz w:val="22"/>
                <w:szCs w:val="22"/>
                <w:lang w:val="en-US"/>
              </w:rPr>
              <w:t>Piarulli</w:t>
            </w:r>
            <w:proofErr w:type="spellEnd"/>
            <w:r w:rsidRPr="0096791B">
              <w:rPr>
                <w:rFonts w:eastAsiaTheme="minorEastAsia"/>
                <w:sz w:val="22"/>
                <w:szCs w:val="22"/>
                <w:lang w:val="en-US"/>
              </w:rPr>
              <w:t xml:space="preserve"> L</w:t>
            </w:r>
            <w:r>
              <w:rPr>
                <w:rFonts w:eastAsiaTheme="minorEastAsia"/>
                <w:sz w:val="22"/>
                <w:szCs w:val="22"/>
                <w:lang w:val="en-US"/>
              </w:rPr>
              <w:t>,</w:t>
            </w:r>
            <w:r w:rsidRPr="0096791B">
              <w:rPr>
                <w:rFonts w:eastAsiaTheme="minorEastAsia"/>
                <w:sz w:val="22"/>
                <w:szCs w:val="22"/>
                <w:lang w:val="en-US"/>
              </w:rPr>
              <w:t xml:space="preserve"> </w:t>
            </w:r>
            <w:proofErr w:type="spellStart"/>
            <w:r w:rsidRPr="0096791B">
              <w:rPr>
                <w:rFonts w:eastAsiaTheme="minorEastAsia"/>
                <w:sz w:val="22"/>
                <w:szCs w:val="22"/>
                <w:lang w:val="en-US"/>
              </w:rPr>
              <w:t>Signorile</w:t>
            </w:r>
            <w:proofErr w:type="spellEnd"/>
            <w:r w:rsidRPr="0096791B">
              <w:rPr>
                <w:rFonts w:eastAsiaTheme="minorEastAsia"/>
                <w:sz w:val="22"/>
                <w:szCs w:val="22"/>
                <w:lang w:val="en-US"/>
              </w:rPr>
              <w:t xml:space="preserve"> MA</w:t>
            </w:r>
            <w:r>
              <w:rPr>
                <w:rFonts w:eastAsiaTheme="minorEastAsia"/>
                <w:sz w:val="22"/>
                <w:szCs w:val="22"/>
                <w:lang w:val="en-US"/>
              </w:rPr>
              <w:t xml:space="preserve">, </w:t>
            </w:r>
            <w:proofErr w:type="spellStart"/>
            <w:r w:rsidRPr="0096791B">
              <w:rPr>
                <w:rFonts w:eastAsiaTheme="minorEastAsia"/>
                <w:sz w:val="22"/>
                <w:szCs w:val="22"/>
                <w:lang w:val="en-US"/>
              </w:rPr>
              <w:t>Colasuonno</w:t>
            </w:r>
            <w:proofErr w:type="spellEnd"/>
            <w:r w:rsidRPr="0096791B">
              <w:rPr>
                <w:rFonts w:eastAsiaTheme="minorEastAsia"/>
                <w:sz w:val="22"/>
                <w:szCs w:val="22"/>
                <w:lang w:val="en-US"/>
              </w:rPr>
              <w:t xml:space="preserve"> P</w:t>
            </w:r>
            <w:r>
              <w:rPr>
                <w:rFonts w:eastAsiaTheme="minorEastAsia"/>
                <w:sz w:val="22"/>
                <w:szCs w:val="22"/>
                <w:lang w:val="en-US"/>
              </w:rPr>
              <w:t>,</w:t>
            </w:r>
            <w:r w:rsidRPr="0096791B">
              <w:rPr>
                <w:rFonts w:eastAsiaTheme="minorEastAsia"/>
                <w:sz w:val="22"/>
                <w:szCs w:val="22"/>
                <w:lang w:val="en-US"/>
              </w:rPr>
              <w:t xml:space="preserve"> Blanco E</w:t>
            </w:r>
            <w:r>
              <w:rPr>
                <w:rFonts w:eastAsiaTheme="minorEastAsia"/>
                <w:sz w:val="22"/>
                <w:szCs w:val="22"/>
                <w:lang w:val="en-US"/>
              </w:rPr>
              <w:t>, and</w:t>
            </w:r>
            <w:r w:rsidRPr="0096791B">
              <w:rPr>
                <w:rFonts w:eastAsiaTheme="minorEastAsia"/>
                <w:sz w:val="22"/>
                <w:szCs w:val="22"/>
                <w:lang w:val="en-US"/>
              </w:rPr>
              <w:t xml:space="preserve"> Simeone</w:t>
            </w:r>
            <w:r>
              <w:rPr>
                <w:rFonts w:eastAsiaTheme="minorEastAsia"/>
                <w:sz w:val="22"/>
                <w:szCs w:val="22"/>
                <w:lang w:val="en-US"/>
              </w:rPr>
              <w:t xml:space="preserve"> </w:t>
            </w:r>
            <w:r w:rsidRPr="0096791B">
              <w:rPr>
                <w:rFonts w:eastAsiaTheme="minorEastAsia"/>
                <w:sz w:val="22"/>
                <w:szCs w:val="22"/>
                <w:lang w:val="en-US"/>
              </w:rPr>
              <w:t xml:space="preserve">R. </w:t>
            </w:r>
            <w:r>
              <w:rPr>
                <w:rFonts w:eastAsiaTheme="minorEastAsia"/>
                <w:sz w:val="22"/>
                <w:szCs w:val="22"/>
                <w:lang w:val="en-US"/>
              </w:rPr>
              <w:t xml:space="preserve"> </w:t>
            </w:r>
            <w:proofErr w:type="gramStart"/>
            <w:r>
              <w:rPr>
                <w:rFonts w:eastAsiaTheme="minorEastAsia"/>
                <w:sz w:val="22"/>
                <w:szCs w:val="22"/>
                <w:lang w:val="en-US"/>
              </w:rPr>
              <w:t xml:space="preserve">2022  </w:t>
            </w:r>
            <w:r w:rsidRPr="0096791B">
              <w:rPr>
                <w:rFonts w:eastAsiaTheme="minorEastAsia"/>
                <w:sz w:val="22"/>
                <w:szCs w:val="22"/>
                <w:lang w:val="en-US"/>
              </w:rPr>
              <w:t>Fine</w:t>
            </w:r>
            <w:proofErr w:type="gramEnd"/>
            <w:r w:rsidRPr="0096791B">
              <w:rPr>
                <w:rFonts w:eastAsiaTheme="minorEastAsia"/>
                <w:sz w:val="22"/>
                <w:szCs w:val="22"/>
                <w:lang w:val="en-US"/>
              </w:rPr>
              <w:t xml:space="preserve"> </w:t>
            </w:r>
            <w:r>
              <w:rPr>
                <w:rFonts w:eastAsiaTheme="minorEastAsia"/>
                <w:sz w:val="22"/>
                <w:szCs w:val="22"/>
                <w:lang w:val="en-US"/>
              </w:rPr>
              <w:t>m</w:t>
            </w:r>
            <w:r w:rsidRPr="0096791B">
              <w:rPr>
                <w:rFonts w:eastAsiaTheme="minorEastAsia"/>
                <w:sz w:val="22"/>
                <w:szCs w:val="22"/>
                <w:lang w:val="en-US"/>
              </w:rPr>
              <w:t xml:space="preserve">apping and </w:t>
            </w:r>
            <w:r>
              <w:rPr>
                <w:rFonts w:eastAsiaTheme="minorEastAsia"/>
                <w:sz w:val="22"/>
                <w:szCs w:val="22"/>
                <w:lang w:val="en-US"/>
              </w:rPr>
              <w:t>c</w:t>
            </w:r>
            <w:r w:rsidRPr="0096791B">
              <w:rPr>
                <w:rFonts w:eastAsiaTheme="minorEastAsia"/>
                <w:sz w:val="22"/>
                <w:szCs w:val="22"/>
                <w:lang w:val="en-US"/>
              </w:rPr>
              <w:t>andidate</w:t>
            </w:r>
            <w:r>
              <w:rPr>
                <w:rFonts w:eastAsiaTheme="minorEastAsia"/>
                <w:sz w:val="22"/>
                <w:szCs w:val="22"/>
                <w:lang w:val="en-US"/>
              </w:rPr>
              <w:t xml:space="preserve"> g</w:t>
            </w:r>
            <w:r w:rsidRPr="0096791B">
              <w:rPr>
                <w:rFonts w:eastAsiaTheme="minorEastAsia"/>
                <w:sz w:val="22"/>
                <w:szCs w:val="22"/>
                <w:lang w:val="en-US"/>
              </w:rPr>
              <w:t xml:space="preserve">ene </w:t>
            </w:r>
            <w:r>
              <w:rPr>
                <w:rFonts w:eastAsiaTheme="minorEastAsia"/>
                <w:sz w:val="22"/>
                <w:szCs w:val="22"/>
                <w:lang w:val="en-US"/>
              </w:rPr>
              <w:t>a</w:t>
            </w:r>
            <w:r w:rsidRPr="0096791B">
              <w:rPr>
                <w:rFonts w:eastAsiaTheme="minorEastAsia"/>
                <w:sz w:val="22"/>
                <w:szCs w:val="22"/>
                <w:lang w:val="en-US"/>
              </w:rPr>
              <w:t>nalysis of</w:t>
            </w:r>
            <w:r>
              <w:rPr>
                <w:rFonts w:eastAsiaTheme="minorEastAsia"/>
                <w:sz w:val="22"/>
                <w:szCs w:val="22"/>
                <w:lang w:val="en-US"/>
              </w:rPr>
              <w:t xml:space="preserve"> </w:t>
            </w:r>
            <w:r w:rsidRPr="0096791B">
              <w:rPr>
                <w:rFonts w:eastAsiaTheme="minorEastAsia"/>
                <w:i/>
                <w:iCs/>
                <w:sz w:val="22"/>
                <w:szCs w:val="22"/>
                <w:lang w:val="en-US"/>
              </w:rPr>
              <w:t>Pm36</w:t>
            </w:r>
            <w:r w:rsidRPr="0096791B">
              <w:rPr>
                <w:rFonts w:eastAsiaTheme="minorEastAsia"/>
                <w:sz w:val="22"/>
                <w:szCs w:val="22"/>
                <w:lang w:val="en-US"/>
              </w:rPr>
              <w:t>, a</w:t>
            </w:r>
            <w:r>
              <w:rPr>
                <w:rFonts w:eastAsiaTheme="minorEastAsia"/>
                <w:sz w:val="22"/>
                <w:szCs w:val="22"/>
                <w:lang w:val="en-US"/>
              </w:rPr>
              <w:t xml:space="preserve"> w</w:t>
            </w:r>
            <w:r w:rsidRPr="0096791B">
              <w:rPr>
                <w:rFonts w:eastAsiaTheme="minorEastAsia"/>
                <w:sz w:val="22"/>
                <w:szCs w:val="22"/>
                <w:lang w:val="en-US"/>
              </w:rPr>
              <w:t>ild</w:t>
            </w:r>
            <w:r>
              <w:rPr>
                <w:rFonts w:eastAsiaTheme="minorEastAsia"/>
                <w:sz w:val="22"/>
                <w:szCs w:val="22"/>
                <w:lang w:val="en-US"/>
              </w:rPr>
              <w:t xml:space="preserve"> e</w:t>
            </w:r>
            <w:r w:rsidRPr="0096791B">
              <w:rPr>
                <w:rFonts w:eastAsiaTheme="minorEastAsia"/>
                <w:sz w:val="22"/>
                <w:szCs w:val="22"/>
                <w:lang w:val="en-US"/>
              </w:rPr>
              <w:t>mmer-</w:t>
            </w:r>
            <w:r>
              <w:rPr>
                <w:rFonts w:eastAsiaTheme="minorEastAsia"/>
                <w:sz w:val="22"/>
                <w:szCs w:val="22"/>
                <w:lang w:val="en-US"/>
              </w:rPr>
              <w:t>d</w:t>
            </w:r>
            <w:r w:rsidRPr="0096791B">
              <w:rPr>
                <w:rFonts w:eastAsiaTheme="minorEastAsia"/>
                <w:sz w:val="22"/>
                <w:szCs w:val="22"/>
                <w:lang w:val="en-US"/>
              </w:rPr>
              <w:t xml:space="preserve">erived </w:t>
            </w:r>
            <w:r>
              <w:rPr>
                <w:rFonts w:eastAsiaTheme="minorEastAsia"/>
                <w:sz w:val="22"/>
                <w:szCs w:val="22"/>
                <w:lang w:val="en-US"/>
              </w:rPr>
              <w:t>p</w:t>
            </w:r>
            <w:r w:rsidRPr="0096791B">
              <w:rPr>
                <w:rFonts w:eastAsiaTheme="minorEastAsia"/>
                <w:sz w:val="22"/>
                <w:szCs w:val="22"/>
                <w:lang w:val="en-US"/>
              </w:rPr>
              <w:t xml:space="preserve">owdery </w:t>
            </w:r>
            <w:r>
              <w:rPr>
                <w:rFonts w:eastAsiaTheme="minorEastAsia"/>
                <w:sz w:val="22"/>
                <w:szCs w:val="22"/>
                <w:lang w:val="en-US"/>
              </w:rPr>
              <w:t>m</w:t>
            </w:r>
            <w:r w:rsidRPr="0096791B">
              <w:rPr>
                <w:rFonts w:eastAsiaTheme="minorEastAsia"/>
                <w:sz w:val="22"/>
                <w:szCs w:val="22"/>
                <w:lang w:val="en-US"/>
              </w:rPr>
              <w:t>ildew</w:t>
            </w:r>
            <w:r>
              <w:rPr>
                <w:rFonts w:eastAsiaTheme="minorEastAsia"/>
                <w:sz w:val="22"/>
                <w:szCs w:val="22"/>
                <w:lang w:val="en-US"/>
              </w:rPr>
              <w:t xml:space="preserve"> r</w:t>
            </w:r>
            <w:r w:rsidRPr="0096791B">
              <w:rPr>
                <w:rFonts w:eastAsiaTheme="minorEastAsia"/>
                <w:sz w:val="22"/>
                <w:szCs w:val="22"/>
                <w:lang w:val="en-US"/>
              </w:rPr>
              <w:t xml:space="preserve">esistance </w:t>
            </w:r>
            <w:r>
              <w:rPr>
                <w:rFonts w:eastAsiaTheme="minorEastAsia"/>
                <w:sz w:val="22"/>
                <w:szCs w:val="22"/>
                <w:lang w:val="en-US"/>
              </w:rPr>
              <w:t>l</w:t>
            </w:r>
            <w:r w:rsidRPr="0096791B">
              <w:rPr>
                <w:rFonts w:eastAsiaTheme="minorEastAsia"/>
                <w:sz w:val="22"/>
                <w:szCs w:val="22"/>
                <w:lang w:val="en-US"/>
              </w:rPr>
              <w:t xml:space="preserve">ocus in </w:t>
            </w:r>
            <w:r>
              <w:rPr>
                <w:rFonts w:eastAsiaTheme="minorEastAsia"/>
                <w:sz w:val="22"/>
                <w:szCs w:val="22"/>
                <w:lang w:val="en-US"/>
              </w:rPr>
              <w:t>d</w:t>
            </w:r>
            <w:r w:rsidRPr="0096791B">
              <w:rPr>
                <w:rFonts w:eastAsiaTheme="minorEastAsia"/>
                <w:sz w:val="22"/>
                <w:szCs w:val="22"/>
                <w:lang w:val="en-US"/>
              </w:rPr>
              <w:t xml:space="preserve">urum </w:t>
            </w:r>
            <w:r>
              <w:rPr>
                <w:rFonts w:eastAsiaTheme="minorEastAsia"/>
                <w:sz w:val="22"/>
                <w:szCs w:val="22"/>
                <w:lang w:val="en-US"/>
              </w:rPr>
              <w:t>w</w:t>
            </w:r>
            <w:r w:rsidRPr="0096791B">
              <w:rPr>
                <w:rFonts w:eastAsiaTheme="minorEastAsia"/>
                <w:sz w:val="22"/>
                <w:szCs w:val="22"/>
                <w:lang w:val="en-US"/>
              </w:rPr>
              <w:t>heat.</w:t>
            </w:r>
            <w:r>
              <w:rPr>
                <w:rFonts w:eastAsiaTheme="minorEastAsia"/>
                <w:sz w:val="22"/>
                <w:szCs w:val="22"/>
                <w:lang w:val="en-US"/>
              </w:rPr>
              <w:t xml:space="preserve">  </w:t>
            </w:r>
            <w:r w:rsidRPr="0096791B">
              <w:rPr>
                <w:rFonts w:eastAsiaTheme="minorEastAsia"/>
                <w:sz w:val="22"/>
                <w:szCs w:val="22"/>
                <w:lang w:val="en-US"/>
              </w:rPr>
              <w:t>Int</w:t>
            </w:r>
            <w:r>
              <w:rPr>
                <w:rFonts w:eastAsiaTheme="minorEastAsia"/>
                <w:sz w:val="22"/>
                <w:szCs w:val="22"/>
                <w:lang w:val="en-US"/>
              </w:rPr>
              <w:t>ernational</w:t>
            </w:r>
            <w:r w:rsidRPr="0096791B">
              <w:rPr>
                <w:rFonts w:eastAsiaTheme="minorEastAsia"/>
                <w:sz w:val="22"/>
                <w:szCs w:val="22"/>
                <w:lang w:val="en-US"/>
              </w:rPr>
              <w:t xml:space="preserve"> J</w:t>
            </w:r>
            <w:r>
              <w:rPr>
                <w:rFonts w:eastAsiaTheme="minorEastAsia"/>
                <w:sz w:val="22"/>
                <w:szCs w:val="22"/>
                <w:lang w:val="en-US"/>
              </w:rPr>
              <w:t>ournal of</w:t>
            </w:r>
            <w:r w:rsidRPr="0096791B">
              <w:rPr>
                <w:rFonts w:eastAsiaTheme="minorEastAsia"/>
                <w:sz w:val="22"/>
                <w:szCs w:val="22"/>
                <w:lang w:val="en-US"/>
              </w:rPr>
              <w:t xml:space="preserve"> Mol</w:t>
            </w:r>
            <w:r>
              <w:rPr>
                <w:rFonts w:eastAsiaTheme="minorEastAsia"/>
                <w:sz w:val="22"/>
                <w:szCs w:val="22"/>
                <w:lang w:val="en-US"/>
              </w:rPr>
              <w:t>ecular</w:t>
            </w:r>
            <w:r w:rsidRPr="0096791B">
              <w:rPr>
                <w:rFonts w:eastAsiaTheme="minorEastAsia"/>
                <w:sz w:val="22"/>
                <w:szCs w:val="22"/>
                <w:lang w:val="en-US"/>
              </w:rPr>
              <w:t xml:space="preserve"> Sci</w:t>
            </w:r>
            <w:r>
              <w:rPr>
                <w:rFonts w:eastAsiaTheme="minorEastAsia"/>
                <w:sz w:val="22"/>
                <w:szCs w:val="22"/>
                <w:lang w:val="en-US"/>
              </w:rPr>
              <w:t>ences</w:t>
            </w:r>
            <w:r w:rsidRPr="0096791B">
              <w:rPr>
                <w:rFonts w:eastAsiaTheme="minorEastAsia"/>
                <w:sz w:val="22"/>
                <w:szCs w:val="22"/>
                <w:lang w:val="en-US"/>
              </w:rPr>
              <w:t xml:space="preserve"> 23, 13659.</w:t>
            </w:r>
            <w:r>
              <w:rPr>
                <w:rFonts w:eastAsiaTheme="minorEastAsia"/>
                <w:sz w:val="22"/>
                <w:szCs w:val="22"/>
                <w:lang w:val="en-US"/>
              </w:rPr>
              <w:t xml:space="preserve"> DOI:</w:t>
            </w:r>
            <w:r w:rsidRPr="0096791B">
              <w:rPr>
                <w:rFonts w:eastAsiaTheme="minorEastAsia"/>
                <w:sz w:val="22"/>
                <w:szCs w:val="22"/>
                <w:lang w:val="en-US"/>
              </w:rPr>
              <w:t>10.3390/ijms232113659</w:t>
            </w:r>
            <w:r>
              <w:rPr>
                <w:rFonts w:eastAsiaTheme="minorEastAsia"/>
                <w:sz w:val="22"/>
                <w:szCs w:val="22"/>
                <w:lang w:val="en-US"/>
              </w:rPr>
              <w:t>.</w:t>
            </w:r>
          </w:p>
        </w:tc>
      </w:tr>
      <w:tr w:rsidR="006F24E9" w:rsidRPr="0096791B" w14:paraId="6FB648EE" w14:textId="77777777" w:rsidTr="006F24E9">
        <w:tc>
          <w:tcPr>
            <w:tcW w:w="990" w:type="dxa"/>
          </w:tcPr>
          <w:p w14:paraId="6E882429" w14:textId="77777777" w:rsidR="006F24E9" w:rsidRDefault="006F24E9" w:rsidP="00654216">
            <w:pPr>
              <w:autoSpaceDE w:val="0"/>
              <w:autoSpaceDN w:val="0"/>
              <w:adjustRightInd w:val="0"/>
              <w:rPr>
                <w:sz w:val="22"/>
                <w:szCs w:val="22"/>
              </w:rPr>
            </w:pPr>
            <w:r>
              <w:rPr>
                <w:sz w:val="22"/>
                <w:szCs w:val="22"/>
              </w:rPr>
              <w:t>11710.</w:t>
            </w:r>
          </w:p>
        </w:tc>
        <w:tc>
          <w:tcPr>
            <w:tcW w:w="8370" w:type="dxa"/>
          </w:tcPr>
          <w:p w14:paraId="77E0374C" w14:textId="77777777" w:rsidR="006F24E9" w:rsidRPr="0096791B" w:rsidRDefault="006F24E9" w:rsidP="00654216">
            <w:pPr>
              <w:autoSpaceDE w:val="0"/>
              <w:autoSpaceDN w:val="0"/>
              <w:adjustRightInd w:val="0"/>
              <w:rPr>
                <w:rFonts w:eastAsiaTheme="minorEastAsia"/>
                <w:sz w:val="22"/>
                <w:szCs w:val="22"/>
                <w:lang w:val="en-US"/>
              </w:rPr>
            </w:pPr>
            <w:r w:rsidRPr="007D5672">
              <w:rPr>
                <w:rFonts w:eastAsiaTheme="minorEastAsia"/>
                <w:sz w:val="22"/>
                <w:szCs w:val="22"/>
                <w:lang w:val="en-US"/>
              </w:rPr>
              <w:t>Zhong S</w:t>
            </w:r>
            <w:r>
              <w:rPr>
                <w:rFonts w:eastAsiaTheme="minorEastAsia"/>
                <w:sz w:val="22"/>
                <w:szCs w:val="22"/>
                <w:lang w:val="en-US"/>
              </w:rPr>
              <w:t>F</w:t>
            </w:r>
            <w:r w:rsidRPr="007D5672">
              <w:rPr>
                <w:rFonts w:eastAsiaTheme="minorEastAsia"/>
                <w:sz w:val="22"/>
                <w:szCs w:val="22"/>
                <w:lang w:val="en-US"/>
              </w:rPr>
              <w:t>, Ma L</w:t>
            </w:r>
            <w:r>
              <w:rPr>
                <w:rFonts w:eastAsiaTheme="minorEastAsia"/>
                <w:sz w:val="22"/>
                <w:szCs w:val="22"/>
                <w:lang w:val="en-US"/>
              </w:rPr>
              <w:t>X</w:t>
            </w:r>
            <w:r w:rsidRPr="007D5672">
              <w:rPr>
                <w:rFonts w:eastAsiaTheme="minorEastAsia"/>
                <w:sz w:val="22"/>
                <w:szCs w:val="22"/>
                <w:lang w:val="en-US"/>
              </w:rPr>
              <w:t>, Fatima SA, Yang J</w:t>
            </w:r>
            <w:r>
              <w:rPr>
                <w:rFonts w:eastAsiaTheme="minorEastAsia"/>
                <w:sz w:val="22"/>
                <w:szCs w:val="22"/>
                <w:lang w:val="en-US"/>
              </w:rPr>
              <w:t>Z</w:t>
            </w:r>
            <w:r w:rsidRPr="007D5672">
              <w:rPr>
                <w:rFonts w:eastAsiaTheme="minorEastAsia"/>
                <w:sz w:val="22"/>
                <w:szCs w:val="22"/>
                <w:lang w:val="en-US"/>
              </w:rPr>
              <w:t>, Chen</w:t>
            </w:r>
            <w:r>
              <w:rPr>
                <w:rFonts w:eastAsiaTheme="minorEastAsia"/>
                <w:sz w:val="22"/>
                <w:szCs w:val="22"/>
                <w:lang w:val="en-US"/>
              </w:rPr>
              <w:t xml:space="preserve"> WQ, </w:t>
            </w:r>
            <w:r w:rsidRPr="007D5672">
              <w:rPr>
                <w:rFonts w:eastAsiaTheme="minorEastAsia"/>
                <w:sz w:val="22"/>
                <w:szCs w:val="22"/>
                <w:lang w:val="en-US"/>
              </w:rPr>
              <w:t>W, Liu T</w:t>
            </w:r>
            <w:r>
              <w:rPr>
                <w:rFonts w:eastAsiaTheme="minorEastAsia"/>
                <w:sz w:val="22"/>
                <w:szCs w:val="22"/>
                <w:lang w:val="en-US"/>
              </w:rPr>
              <w:t>G</w:t>
            </w:r>
            <w:r w:rsidRPr="007D5672">
              <w:rPr>
                <w:rFonts w:eastAsiaTheme="minorEastAsia"/>
                <w:sz w:val="22"/>
                <w:szCs w:val="22"/>
                <w:lang w:val="en-US"/>
              </w:rPr>
              <w:t>, Hu</w:t>
            </w:r>
            <w:r>
              <w:rPr>
                <w:rFonts w:eastAsiaTheme="minorEastAsia"/>
                <w:sz w:val="22"/>
                <w:szCs w:val="22"/>
                <w:lang w:val="en-US"/>
              </w:rPr>
              <w:t xml:space="preserve"> YT</w:t>
            </w:r>
            <w:r w:rsidRPr="007D5672">
              <w:rPr>
                <w:rFonts w:eastAsiaTheme="minorEastAsia"/>
                <w:sz w:val="22"/>
                <w:szCs w:val="22"/>
                <w:lang w:val="en-US"/>
              </w:rPr>
              <w:t>, Li</w:t>
            </w:r>
            <w:r>
              <w:rPr>
                <w:rFonts w:eastAsiaTheme="minorEastAsia"/>
                <w:sz w:val="22"/>
                <w:szCs w:val="22"/>
                <w:lang w:val="en-US"/>
              </w:rPr>
              <w:t xml:space="preserve"> Q</w:t>
            </w:r>
            <w:r w:rsidRPr="007D5672">
              <w:rPr>
                <w:rFonts w:eastAsiaTheme="minorEastAsia"/>
                <w:sz w:val="22"/>
                <w:szCs w:val="22"/>
                <w:lang w:val="en-US"/>
              </w:rPr>
              <w:t>, Guo</w:t>
            </w:r>
            <w:r>
              <w:rPr>
                <w:rFonts w:eastAsiaTheme="minorEastAsia"/>
                <w:sz w:val="22"/>
                <w:szCs w:val="22"/>
                <w:lang w:val="en-US"/>
              </w:rPr>
              <w:t xml:space="preserve"> JW</w:t>
            </w:r>
            <w:r w:rsidRPr="007D5672">
              <w:rPr>
                <w:rFonts w:eastAsiaTheme="minorEastAsia"/>
                <w:sz w:val="22"/>
                <w:szCs w:val="22"/>
                <w:lang w:val="en-US"/>
              </w:rPr>
              <w:t>, Zhang</w:t>
            </w:r>
            <w:r>
              <w:rPr>
                <w:rFonts w:eastAsiaTheme="minorEastAsia"/>
                <w:sz w:val="22"/>
                <w:szCs w:val="22"/>
                <w:lang w:val="en-US"/>
              </w:rPr>
              <w:t xml:space="preserve"> M</w:t>
            </w:r>
            <w:r w:rsidRPr="007D5672">
              <w:rPr>
                <w:rFonts w:eastAsiaTheme="minorEastAsia"/>
                <w:sz w:val="22"/>
                <w:szCs w:val="22"/>
                <w:lang w:val="en-US"/>
              </w:rPr>
              <w:t>, Lei</w:t>
            </w:r>
            <w:r>
              <w:rPr>
                <w:rFonts w:eastAsiaTheme="minorEastAsia"/>
                <w:sz w:val="22"/>
                <w:szCs w:val="22"/>
                <w:lang w:val="en-US"/>
              </w:rPr>
              <w:t xml:space="preserve"> L</w:t>
            </w:r>
            <w:r w:rsidRPr="007D5672">
              <w:rPr>
                <w:rFonts w:eastAsiaTheme="minorEastAsia"/>
                <w:sz w:val="22"/>
                <w:szCs w:val="22"/>
                <w:lang w:val="en-US"/>
              </w:rPr>
              <w:t>, Li</w:t>
            </w:r>
            <w:r>
              <w:rPr>
                <w:rFonts w:eastAsiaTheme="minorEastAsia"/>
                <w:sz w:val="22"/>
                <w:szCs w:val="22"/>
                <w:lang w:val="en-US"/>
              </w:rPr>
              <w:t xml:space="preserve"> X</w:t>
            </w:r>
            <w:r w:rsidRPr="007D5672">
              <w:rPr>
                <w:rFonts w:eastAsiaTheme="minorEastAsia"/>
                <w:sz w:val="22"/>
                <w:szCs w:val="22"/>
                <w:lang w:val="en-US"/>
              </w:rPr>
              <w:t>,</w:t>
            </w:r>
            <w:r>
              <w:rPr>
                <w:rFonts w:eastAsiaTheme="minorEastAsia"/>
                <w:sz w:val="22"/>
                <w:szCs w:val="22"/>
                <w:lang w:val="en-US"/>
              </w:rPr>
              <w:t xml:space="preserve"> </w:t>
            </w:r>
            <w:r w:rsidRPr="007D5672">
              <w:rPr>
                <w:rFonts w:eastAsiaTheme="minorEastAsia"/>
                <w:sz w:val="22"/>
                <w:szCs w:val="22"/>
                <w:lang w:val="en-US"/>
              </w:rPr>
              <w:t>Tang</w:t>
            </w:r>
            <w:r>
              <w:rPr>
                <w:rFonts w:eastAsiaTheme="minorEastAsia"/>
                <w:sz w:val="22"/>
                <w:szCs w:val="22"/>
                <w:lang w:val="en-US"/>
              </w:rPr>
              <w:t xml:space="preserve"> SW and</w:t>
            </w:r>
            <w:r w:rsidRPr="007D5672">
              <w:rPr>
                <w:rFonts w:eastAsiaTheme="minorEastAsia"/>
                <w:sz w:val="22"/>
                <w:szCs w:val="22"/>
                <w:lang w:val="en-US"/>
              </w:rPr>
              <w:t xml:space="preserve"> Luo</w:t>
            </w:r>
            <w:r>
              <w:rPr>
                <w:rFonts w:eastAsiaTheme="minorEastAsia"/>
                <w:sz w:val="22"/>
                <w:szCs w:val="22"/>
                <w:lang w:val="en-US"/>
              </w:rPr>
              <w:t xml:space="preserve"> PG. </w:t>
            </w:r>
            <w:r w:rsidRPr="007D5672">
              <w:rPr>
                <w:rFonts w:eastAsiaTheme="minorEastAsia"/>
                <w:sz w:val="22"/>
                <w:szCs w:val="22"/>
                <w:lang w:val="en-US"/>
              </w:rPr>
              <w:t xml:space="preserve"> </w:t>
            </w:r>
            <w:proofErr w:type="gramStart"/>
            <w:r w:rsidRPr="007D5672">
              <w:rPr>
                <w:rFonts w:eastAsiaTheme="minorEastAsia"/>
                <w:sz w:val="22"/>
                <w:szCs w:val="22"/>
                <w:lang w:val="en-US"/>
              </w:rPr>
              <w:t>201</w:t>
            </w:r>
            <w:r>
              <w:rPr>
                <w:rFonts w:eastAsiaTheme="minorEastAsia"/>
                <w:sz w:val="22"/>
                <w:szCs w:val="22"/>
                <w:lang w:val="en-US"/>
              </w:rPr>
              <w:t xml:space="preserve">  </w:t>
            </w:r>
            <w:r w:rsidRPr="007D5672">
              <w:rPr>
                <w:rFonts w:eastAsiaTheme="minorEastAsia"/>
                <w:sz w:val="22"/>
                <w:szCs w:val="22"/>
                <w:lang w:val="en-US"/>
              </w:rPr>
              <w:t>Collinearity</w:t>
            </w:r>
            <w:proofErr w:type="gramEnd"/>
            <w:r w:rsidRPr="007D5672">
              <w:rPr>
                <w:rFonts w:eastAsiaTheme="minorEastAsia"/>
                <w:sz w:val="22"/>
                <w:szCs w:val="22"/>
                <w:lang w:val="en-US"/>
              </w:rPr>
              <w:t xml:space="preserve"> </w:t>
            </w:r>
            <w:r>
              <w:rPr>
                <w:rFonts w:eastAsiaTheme="minorEastAsia"/>
                <w:sz w:val="22"/>
                <w:szCs w:val="22"/>
                <w:lang w:val="en-US"/>
              </w:rPr>
              <w:t>a</w:t>
            </w:r>
            <w:r w:rsidRPr="007D5672">
              <w:rPr>
                <w:rFonts w:eastAsiaTheme="minorEastAsia"/>
                <w:sz w:val="22"/>
                <w:szCs w:val="22"/>
                <w:lang w:val="en-US"/>
              </w:rPr>
              <w:t>nalysis and</w:t>
            </w:r>
            <w:r>
              <w:rPr>
                <w:rFonts w:eastAsiaTheme="minorEastAsia"/>
                <w:sz w:val="22"/>
                <w:szCs w:val="22"/>
                <w:lang w:val="en-US"/>
              </w:rPr>
              <w:t xml:space="preserve"> h</w:t>
            </w:r>
            <w:r w:rsidRPr="007D5672">
              <w:rPr>
                <w:rFonts w:eastAsiaTheme="minorEastAsia"/>
                <w:sz w:val="22"/>
                <w:szCs w:val="22"/>
                <w:lang w:val="en-US"/>
              </w:rPr>
              <w:t>igh-</w:t>
            </w:r>
            <w:r>
              <w:rPr>
                <w:rFonts w:eastAsiaTheme="minorEastAsia"/>
                <w:sz w:val="22"/>
                <w:szCs w:val="22"/>
                <w:lang w:val="en-US"/>
              </w:rPr>
              <w:t>d</w:t>
            </w:r>
            <w:r w:rsidRPr="007D5672">
              <w:rPr>
                <w:rFonts w:eastAsiaTheme="minorEastAsia"/>
                <w:sz w:val="22"/>
                <w:szCs w:val="22"/>
                <w:lang w:val="en-US"/>
              </w:rPr>
              <w:t xml:space="preserve">ensity </w:t>
            </w:r>
            <w:r>
              <w:rPr>
                <w:rFonts w:eastAsiaTheme="minorEastAsia"/>
                <w:sz w:val="22"/>
                <w:szCs w:val="22"/>
                <w:lang w:val="en-US"/>
              </w:rPr>
              <w:t>g</w:t>
            </w:r>
            <w:r w:rsidRPr="007D5672">
              <w:rPr>
                <w:rFonts w:eastAsiaTheme="minorEastAsia"/>
                <w:sz w:val="22"/>
                <w:szCs w:val="22"/>
                <w:lang w:val="en-US"/>
              </w:rPr>
              <w:t xml:space="preserve">enetic </w:t>
            </w:r>
            <w:r>
              <w:rPr>
                <w:rFonts w:eastAsiaTheme="minorEastAsia"/>
                <w:sz w:val="22"/>
                <w:szCs w:val="22"/>
                <w:lang w:val="en-US"/>
              </w:rPr>
              <w:t>m</w:t>
            </w:r>
            <w:r w:rsidRPr="007D5672">
              <w:rPr>
                <w:rFonts w:eastAsiaTheme="minorEastAsia"/>
                <w:sz w:val="22"/>
                <w:szCs w:val="22"/>
                <w:lang w:val="en-US"/>
              </w:rPr>
              <w:t xml:space="preserve">apping of the </w:t>
            </w:r>
            <w:r>
              <w:rPr>
                <w:rFonts w:eastAsiaTheme="minorEastAsia"/>
                <w:sz w:val="22"/>
                <w:szCs w:val="22"/>
                <w:lang w:val="en-US"/>
              </w:rPr>
              <w:t>w</w:t>
            </w:r>
            <w:r w:rsidRPr="007D5672">
              <w:rPr>
                <w:rFonts w:eastAsiaTheme="minorEastAsia"/>
                <w:sz w:val="22"/>
                <w:szCs w:val="22"/>
                <w:lang w:val="en-US"/>
              </w:rPr>
              <w:t>heat</w:t>
            </w:r>
            <w:r>
              <w:rPr>
                <w:rFonts w:eastAsiaTheme="minorEastAsia"/>
                <w:sz w:val="22"/>
                <w:szCs w:val="22"/>
                <w:lang w:val="en-US"/>
              </w:rPr>
              <w:t xml:space="preserve"> p</w:t>
            </w:r>
            <w:r w:rsidRPr="007D5672">
              <w:rPr>
                <w:rFonts w:eastAsiaTheme="minorEastAsia"/>
                <w:sz w:val="22"/>
                <w:szCs w:val="22"/>
                <w:lang w:val="en-US"/>
              </w:rPr>
              <w:t xml:space="preserve">owdery </w:t>
            </w:r>
            <w:r>
              <w:rPr>
                <w:rFonts w:eastAsiaTheme="minorEastAsia"/>
                <w:sz w:val="22"/>
                <w:szCs w:val="22"/>
                <w:lang w:val="en-US"/>
              </w:rPr>
              <w:t>m</w:t>
            </w:r>
            <w:r w:rsidRPr="007D5672">
              <w:rPr>
                <w:rFonts w:eastAsiaTheme="minorEastAsia"/>
                <w:sz w:val="22"/>
                <w:szCs w:val="22"/>
                <w:lang w:val="en-US"/>
              </w:rPr>
              <w:t xml:space="preserve">ildew </w:t>
            </w:r>
            <w:r>
              <w:rPr>
                <w:rFonts w:eastAsiaTheme="minorEastAsia"/>
                <w:sz w:val="22"/>
                <w:szCs w:val="22"/>
                <w:lang w:val="en-US"/>
              </w:rPr>
              <w:t>r</w:t>
            </w:r>
            <w:r w:rsidRPr="007D5672">
              <w:rPr>
                <w:rFonts w:eastAsiaTheme="minorEastAsia"/>
                <w:sz w:val="22"/>
                <w:szCs w:val="22"/>
                <w:lang w:val="en-US"/>
              </w:rPr>
              <w:t xml:space="preserve">esistance </w:t>
            </w:r>
            <w:r>
              <w:rPr>
                <w:rFonts w:eastAsiaTheme="minorEastAsia"/>
                <w:sz w:val="22"/>
                <w:szCs w:val="22"/>
                <w:lang w:val="en-US"/>
              </w:rPr>
              <w:t>g</w:t>
            </w:r>
            <w:r w:rsidRPr="007D5672">
              <w:rPr>
                <w:rFonts w:eastAsiaTheme="minorEastAsia"/>
                <w:sz w:val="22"/>
                <w:szCs w:val="22"/>
                <w:lang w:val="en-US"/>
              </w:rPr>
              <w:t xml:space="preserve">ene </w:t>
            </w:r>
            <w:r w:rsidRPr="007D5672">
              <w:rPr>
                <w:rFonts w:eastAsiaTheme="minorEastAsia"/>
                <w:i/>
                <w:iCs/>
                <w:sz w:val="22"/>
                <w:szCs w:val="22"/>
                <w:lang w:val="en-US"/>
              </w:rPr>
              <w:t>Pm40</w:t>
            </w:r>
            <w:r w:rsidRPr="007D5672">
              <w:rPr>
                <w:rFonts w:eastAsiaTheme="minorEastAsia"/>
                <w:sz w:val="22"/>
                <w:szCs w:val="22"/>
                <w:lang w:val="en-US"/>
              </w:rPr>
              <w:t xml:space="preserve"> in PI</w:t>
            </w:r>
            <w:r>
              <w:rPr>
                <w:rFonts w:eastAsiaTheme="minorEastAsia"/>
                <w:sz w:val="22"/>
                <w:szCs w:val="22"/>
                <w:lang w:val="en-US"/>
              </w:rPr>
              <w:t xml:space="preserve"> </w:t>
            </w:r>
            <w:r w:rsidRPr="007D5672">
              <w:rPr>
                <w:rFonts w:eastAsiaTheme="minorEastAsia"/>
                <w:sz w:val="22"/>
                <w:szCs w:val="22"/>
                <w:lang w:val="en-US"/>
              </w:rPr>
              <w:t xml:space="preserve">672538. </w:t>
            </w:r>
            <w:proofErr w:type="spellStart"/>
            <w:r w:rsidRPr="007D5672">
              <w:rPr>
                <w:rFonts w:eastAsiaTheme="minorEastAsia"/>
                <w:sz w:val="22"/>
                <w:szCs w:val="22"/>
                <w:lang w:val="en-US"/>
              </w:rPr>
              <w:t>PLoS</w:t>
            </w:r>
            <w:proofErr w:type="spellEnd"/>
            <w:r w:rsidRPr="007D5672">
              <w:rPr>
                <w:rFonts w:eastAsiaTheme="minorEastAsia"/>
                <w:sz w:val="22"/>
                <w:szCs w:val="22"/>
                <w:lang w:val="en-US"/>
              </w:rPr>
              <w:t xml:space="preserve"> ONE 11: e0164815.</w:t>
            </w:r>
            <w:r>
              <w:rPr>
                <w:rFonts w:eastAsiaTheme="minorEastAsia"/>
                <w:sz w:val="22"/>
                <w:szCs w:val="22"/>
                <w:lang w:val="en-US"/>
              </w:rPr>
              <w:t xml:space="preserve"> DOI: </w:t>
            </w:r>
            <w:r w:rsidRPr="007D5672">
              <w:rPr>
                <w:rFonts w:eastAsiaTheme="minorEastAsia"/>
                <w:sz w:val="22"/>
                <w:szCs w:val="22"/>
                <w:lang w:val="en-US"/>
              </w:rPr>
              <w:t>10.1371/journal.pone.0164815</w:t>
            </w:r>
            <w:r>
              <w:rPr>
                <w:rFonts w:eastAsiaTheme="minorEastAsia"/>
                <w:sz w:val="22"/>
                <w:szCs w:val="22"/>
                <w:lang w:val="en-US"/>
              </w:rPr>
              <w:t>.</w:t>
            </w:r>
          </w:p>
        </w:tc>
      </w:tr>
      <w:tr w:rsidR="006F24E9" w:rsidRPr="0096791B" w14:paraId="0F7D6438" w14:textId="77777777" w:rsidTr="006F24E9">
        <w:tc>
          <w:tcPr>
            <w:tcW w:w="990" w:type="dxa"/>
          </w:tcPr>
          <w:p w14:paraId="3F18C913" w14:textId="77777777" w:rsidR="006F24E9" w:rsidRDefault="006F24E9" w:rsidP="00654216">
            <w:pPr>
              <w:autoSpaceDE w:val="0"/>
              <w:autoSpaceDN w:val="0"/>
              <w:adjustRightInd w:val="0"/>
              <w:rPr>
                <w:sz w:val="22"/>
                <w:szCs w:val="22"/>
              </w:rPr>
            </w:pPr>
            <w:r>
              <w:rPr>
                <w:sz w:val="22"/>
                <w:szCs w:val="22"/>
              </w:rPr>
              <w:t>11711.</w:t>
            </w:r>
          </w:p>
        </w:tc>
        <w:tc>
          <w:tcPr>
            <w:tcW w:w="8370" w:type="dxa"/>
          </w:tcPr>
          <w:p w14:paraId="34E6A60F" w14:textId="77777777" w:rsidR="006F24E9" w:rsidRPr="0096791B" w:rsidRDefault="006F24E9" w:rsidP="00654216">
            <w:pPr>
              <w:autoSpaceDE w:val="0"/>
              <w:autoSpaceDN w:val="0"/>
              <w:adjustRightInd w:val="0"/>
              <w:rPr>
                <w:rFonts w:eastAsiaTheme="minorEastAsia"/>
                <w:sz w:val="22"/>
                <w:szCs w:val="22"/>
                <w:lang w:val="en-US"/>
              </w:rPr>
            </w:pPr>
            <w:r w:rsidRPr="00C8289F">
              <w:rPr>
                <w:rFonts w:eastAsiaTheme="minorEastAsia"/>
                <w:sz w:val="22"/>
                <w:szCs w:val="22"/>
                <w:lang w:val="en-US"/>
              </w:rPr>
              <w:t>Yang H</w:t>
            </w:r>
            <w:r>
              <w:rPr>
                <w:rFonts w:eastAsiaTheme="minorEastAsia"/>
                <w:sz w:val="22"/>
                <w:szCs w:val="22"/>
                <w:lang w:val="en-US"/>
              </w:rPr>
              <w:t>,</w:t>
            </w:r>
            <w:r w:rsidRPr="00C8289F">
              <w:rPr>
                <w:rFonts w:eastAsiaTheme="minorEastAsia"/>
                <w:sz w:val="22"/>
                <w:szCs w:val="22"/>
                <w:lang w:val="en-US"/>
              </w:rPr>
              <w:t xml:space="preserve"> Zhong S</w:t>
            </w:r>
            <w:r>
              <w:rPr>
                <w:rFonts w:eastAsiaTheme="minorEastAsia"/>
                <w:sz w:val="22"/>
                <w:szCs w:val="22"/>
                <w:lang w:val="en-US"/>
              </w:rPr>
              <w:t>F,</w:t>
            </w:r>
            <w:r w:rsidRPr="00C8289F">
              <w:rPr>
                <w:rFonts w:eastAsiaTheme="minorEastAsia"/>
                <w:sz w:val="22"/>
                <w:szCs w:val="22"/>
                <w:lang w:val="en-US"/>
              </w:rPr>
              <w:t xml:space="preserve"> Chen</w:t>
            </w:r>
            <w:r>
              <w:rPr>
                <w:rFonts w:eastAsiaTheme="minorEastAsia"/>
                <w:sz w:val="22"/>
                <w:szCs w:val="22"/>
                <w:lang w:val="en-US"/>
              </w:rPr>
              <w:t xml:space="preserve"> C</w:t>
            </w:r>
            <w:r w:rsidRPr="00C8289F">
              <w:rPr>
                <w:rFonts w:eastAsiaTheme="minorEastAsia"/>
                <w:sz w:val="22"/>
                <w:szCs w:val="22"/>
                <w:lang w:val="en-US"/>
              </w:rPr>
              <w:t>,</w:t>
            </w:r>
            <w:r>
              <w:rPr>
                <w:rFonts w:eastAsiaTheme="minorEastAsia"/>
                <w:sz w:val="22"/>
                <w:szCs w:val="22"/>
                <w:lang w:val="en-US"/>
              </w:rPr>
              <w:t xml:space="preserve"> </w:t>
            </w:r>
            <w:r w:rsidRPr="00C8289F">
              <w:rPr>
                <w:rFonts w:eastAsiaTheme="minorEastAsia"/>
                <w:sz w:val="22"/>
                <w:szCs w:val="22"/>
                <w:lang w:val="en-US"/>
              </w:rPr>
              <w:t>Yang H</w:t>
            </w:r>
            <w:r>
              <w:rPr>
                <w:rFonts w:eastAsiaTheme="minorEastAsia"/>
                <w:sz w:val="22"/>
                <w:szCs w:val="22"/>
                <w:lang w:val="en-US"/>
              </w:rPr>
              <w:t>,</w:t>
            </w:r>
            <w:r w:rsidRPr="00C8289F">
              <w:rPr>
                <w:rFonts w:eastAsiaTheme="minorEastAsia"/>
                <w:sz w:val="22"/>
                <w:szCs w:val="22"/>
                <w:lang w:val="en-US"/>
              </w:rPr>
              <w:t xml:space="preserve"> Chen</w:t>
            </w:r>
            <w:r>
              <w:rPr>
                <w:rFonts w:eastAsiaTheme="minorEastAsia"/>
                <w:sz w:val="22"/>
                <w:szCs w:val="22"/>
                <w:lang w:val="en-US"/>
              </w:rPr>
              <w:t xml:space="preserve"> </w:t>
            </w:r>
            <w:r w:rsidRPr="00C8289F">
              <w:rPr>
                <w:rFonts w:eastAsiaTheme="minorEastAsia"/>
                <w:sz w:val="22"/>
                <w:szCs w:val="22"/>
                <w:lang w:val="en-US"/>
              </w:rPr>
              <w:t>W</w:t>
            </w:r>
            <w:r>
              <w:rPr>
                <w:rFonts w:eastAsiaTheme="minorEastAsia"/>
                <w:sz w:val="22"/>
                <w:szCs w:val="22"/>
                <w:lang w:val="en-US"/>
              </w:rPr>
              <w:t>,</w:t>
            </w:r>
            <w:r w:rsidRPr="00C8289F">
              <w:rPr>
                <w:rFonts w:eastAsiaTheme="minorEastAsia"/>
                <w:sz w:val="22"/>
                <w:szCs w:val="22"/>
                <w:lang w:val="en-US"/>
              </w:rPr>
              <w:t xml:space="preserve"> Tan F</w:t>
            </w:r>
            <w:r>
              <w:rPr>
                <w:rFonts w:eastAsiaTheme="minorEastAsia"/>
                <w:sz w:val="22"/>
                <w:szCs w:val="22"/>
                <w:lang w:val="en-US"/>
              </w:rPr>
              <w:t>Q,</w:t>
            </w:r>
            <w:r w:rsidRPr="00C8289F">
              <w:rPr>
                <w:rFonts w:eastAsiaTheme="minorEastAsia"/>
                <w:sz w:val="22"/>
                <w:szCs w:val="22"/>
                <w:lang w:val="en-US"/>
              </w:rPr>
              <w:t xml:space="preserve"> Zhang</w:t>
            </w:r>
            <w:r>
              <w:rPr>
                <w:rFonts w:eastAsiaTheme="minorEastAsia"/>
                <w:sz w:val="22"/>
                <w:szCs w:val="22"/>
                <w:lang w:val="en-US"/>
              </w:rPr>
              <w:t xml:space="preserve"> </w:t>
            </w:r>
            <w:r w:rsidRPr="00C8289F">
              <w:rPr>
                <w:rFonts w:eastAsiaTheme="minorEastAsia"/>
                <w:sz w:val="22"/>
                <w:szCs w:val="22"/>
                <w:lang w:val="en-US"/>
              </w:rPr>
              <w:t>M</w:t>
            </w:r>
            <w:r>
              <w:rPr>
                <w:rFonts w:eastAsiaTheme="minorEastAsia"/>
                <w:sz w:val="22"/>
                <w:szCs w:val="22"/>
                <w:lang w:val="en-US"/>
              </w:rPr>
              <w:t>,</w:t>
            </w:r>
            <w:r w:rsidRPr="00C8289F">
              <w:rPr>
                <w:rFonts w:eastAsiaTheme="minorEastAsia"/>
                <w:sz w:val="22"/>
                <w:szCs w:val="22"/>
                <w:lang w:val="en-US"/>
              </w:rPr>
              <w:t xml:space="preserve"> Chen</w:t>
            </w:r>
            <w:r>
              <w:rPr>
                <w:rFonts w:eastAsiaTheme="minorEastAsia"/>
                <w:sz w:val="22"/>
                <w:szCs w:val="22"/>
                <w:lang w:val="en-US"/>
              </w:rPr>
              <w:t xml:space="preserve"> </w:t>
            </w:r>
            <w:r w:rsidRPr="00C8289F">
              <w:rPr>
                <w:rFonts w:eastAsiaTheme="minorEastAsia"/>
                <w:sz w:val="22"/>
                <w:szCs w:val="22"/>
                <w:lang w:val="en-US"/>
              </w:rPr>
              <w:t>W</w:t>
            </w:r>
            <w:r>
              <w:rPr>
                <w:rFonts w:eastAsiaTheme="minorEastAsia"/>
                <w:sz w:val="22"/>
                <w:szCs w:val="22"/>
                <w:lang w:val="en-US"/>
              </w:rPr>
              <w:t>Q,</w:t>
            </w:r>
            <w:r w:rsidRPr="00C8289F">
              <w:rPr>
                <w:rFonts w:eastAsiaTheme="minorEastAsia"/>
                <w:sz w:val="22"/>
                <w:szCs w:val="22"/>
                <w:lang w:val="en-US"/>
              </w:rPr>
              <w:t xml:space="preserve"> Ren T</w:t>
            </w:r>
            <w:r>
              <w:rPr>
                <w:rFonts w:eastAsiaTheme="minorEastAsia"/>
                <w:sz w:val="22"/>
                <w:szCs w:val="22"/>
                <w:lang w:val="en-US"/>
              </w:rPr>
              <w:t>H,</w:t>
            </w:r>
            <w:r w:rsidRPr="00C8289F">
              <w:rPr>
                <w:rFonts w:eastAsiaTheme="minorEastAsia"/>
                <w:sz w:val="22"/>
                <w:szCs w:val="22"/>
                <w:lang w:val="en-US"/>
              </w:rPr>
              <w:t xml:space="preserve"> Li</w:t>
            </w:r>
            <w:r>
              <w:rPr>
                <w:rFonts w:eastAsiaTheme="minorEastAsia"/>
                <w:sz w:val="22"/>
                <w:szCs w:val="22"/>
                <w:lang w:val="en-US"/>
              </w:rPr>
              <w:t xml:space="preserve"> and Luo </w:t>
            </w:r>
            <w:proofErr w:type="gramStart"/>
            <w:r>
              <w:rPr>
                <w:rFonts w:eastAsiaTheme="minorEastAsia"/>
                <w:sz w:val="22"/>
                <w:szCs w:val="22"/>
                <w:lang w:val="en-US"/>
              </w:rPr>
              <w:t>P  2021</w:t>
            </w:r>
            <w:proofErr w:type="gramEnd"/>
            <w:r>
              <w:rPr>
                <w:rFonts w:eastAsiaTheme="minorEastAsia"/>
                <w:sz w:val="22"/>
                <w:szCs w:val="22"/>
                <w:lang w:val="en-US"/>
              </w:rPr>
              <w:t xml:space="preserve"> </w:t>
            </w:r>
            <w:r w:rsidRPr="00C8289F">
              <w:rPr>
                <w:rFonts w:eastAsiaTheme="minorEastAsia"/>
                <w:sz w:val="22"/>
                <w:szCs w:val="22"/>
                <w:lang w:val="en-US"/>
              </w:rPr>
              <w:t xml:space="preserve"> Identification and </w:t>
            </w:r>
            <w:r>
              <w:rPr>
                <w:rFonts w:eastAsiaTheme="minorEastAsia"/>
                <w:sz w:val="22"/>
                <w:szCs w:val="22"/>
                <w:lang w:val="en-US"/>
              </w:rPr>
              <w:t>c</w:t>
            </w:r>
            <w:r w:rsidRPr="00C8289F">
              <w:rPr>
                <w:rFonts w:eastAsiaTheme="minorEastAsia"/>
                <w:sz w:val="22"/>
                <w:szCs w:val="22"/>
                <w:lang w:val="en-US"/>
              </w:rPr>
              <w:t xml:space="preserve">loning of </w:t>
            </w:r>
            <w:r>
              <w:rPr>
                <w:rFonts w:eastAsiaTheme="minorEastAsia"/>
                <w:sz w:val="22"/>
                <w:szCs w:val="22"/>
                <w:lang w:val="en-US"/>
              </w:rPr>
              <w:t xml:space="preserve">a </w:t>
            </w:r>
            <w:r w:rsidRPr="00C8289F">
              <w:rPr>
                <w:rFonts w:eastAsiaTheme="minorEastAsia"/>
                <w:sz w:val="22"/>
                <w:szCs w:val="22"/>
                <w:lang w:val="en-US"/>
              </w:rPr>
              <w:t xml:space="preserve">CC-NBS-NBS-LRR </w:t>
            </w:r>
            <w:r>
              <w:rPr>
                <w:rFonts w:eastAsiaTheme="minorEastAsia"/>
                <w:sz w:val="22"/>
                <w:szCs w:val="22"/>
                <w:lang w:val="en-US"/>
              </w:rPr>
              <w:t>g</w:t>
            </w:r>
            <w:r w:rsidRPr="00C8289F">
              <w:rPr>
                <w:rFonts w:eastAsiaTheme="minorEastAsia"/>
                <w:sz w:val="22"/>
                <w:szCs w:val="22"/>
                <w:lang w:val="en-US"/>
              </w:rPr>
              <w:t>ene as a</w:t>
            </w:r>
            <w:r>
              <w:rPr>
                <w:rFonts w:eastAsiaTheme="minorEastAsia"/>
                <w:sz w:val="22"/>
                <w:szCs w:val="22"/>
                <w:lang w:val="en-US"/>
              </w:rPr>
              <w:t xml:space="preserve"> c</w:t>
            </w:r>
            <w:r w:rsidRPr="00C8289F">
              <w:rPr>
                <w:rFonts w:eastAsiaTheme="minorEastAsia"/>
                <w:sz w:val="22"/>
                <w:szCs w:val="22"/>
                <w:lang w:val="en-US"/>
              </w:rPr>
              <w:t xml:space="preserve">andidate of </w:t>
            </w:r>
            <w:r w:rsidRPr="006D7E9D">
              <w:rPr>
                <w:rFonts w:eastAsiaTheme="minorEastAsia"/>
                <w:i/>
                <w:iCs/>
                <w:sz w:val="22"/>
                <w:szCs w:val="22"/>
                <w:lang w:val="en-US"/>
              </w:rPr>
              <w:t>Pm40</w:t>
            </w:r>
            <w:r w:rsidRPr="00C8289F">
              <w:rPr>
                <w:rFonts w:eastAsiaTheme="minorEastAsia"/>
                <w:sz w:val="22"/>
                <w:szCs w:val="22"/>
                <w:lang w:val="en-US"/>
              </w:rPr>
              <w:t xml:space="preserve"> by </w:t>
            </w:r>
            <w:r>
              <w:rPr>
                <w:rFonts w:eastAsiaTheme="minorEastAsia"/>
                <w:sz w:val="22"/>
                <w:szCs w:val="22"/>
                <w:lang w:val="en-US"/>
              </w:rPr>
              <w:t>i</w:t>
            </w:r>
            <w:r w:rsidRPr="00C8289F">
              <w:rPr>
                <w:rFonts w:eastAsiaTheme="minorEastAsia"/>
                <w:sz w:val="22"/>
                <w:szCs w:val="22"/>
                <w:lang w:val="en-US"/>
              </w:rPr>
              <w:t>ntegrated</w:t>
            </w:r>
            <w:r>
              <w:rPr>
                <w:rFonts w:eastAsiaTheme="minorEastAsia"/>
                <w:sz w:val="22"/>
                <w:szCs w:val="22"/>
                <w:lang w:val="en-US"/>
              </w:rPr>
              <w:t xml:space="preserve"> a</w:t>
            </w:r>
            <w:r w:rsidRPr="00C8289F">
              <w:rPr>
                <w:rFonts w:eastAsiaTheme="minorEastAsia"/>
                <w:sz w:val="22"/>
                <w:szCs w:val="22"/>
                <w:lang w:val="en-US"/>
              </w:rPr>
              <w:t xml:space="preserve">nalysis of </w:t>
            </w:r>
            <w:r>
              <w:rPr>
                <w:rFonts w:eastAsiaTheme="minorEastAsia"/>
                <w:sz w:val="22"/>
                <w:szCs w:val="22"/>
                <w:lang w:val="en-US"/>
              </w:rPr>
              <w:t>b</w:t>
            </w:r>
            <w:r w:rsidRPr="00C8289F">
              <w:rPr>
                <w:rFonts w:eastAsiaTheme="minorEastAsia"/>
                <w:sz w:val="22"/>
                <w:szCs w:val="22"/>
                <w:lang w:val="en-US"/>
              </w:rPr>
              <w:t xml:space="preserve">oth the </w:t>
            </w:r>
            <w:r>
              <w:rPr>
                <w:rFonts w:eastAsiaTheme="minorEastAsia"/>
                <w:sz w:val="22"/>
                <w:szCs w:val="22"/>
                <w:lang w:val="en-US"/>
              </w:rPr>
              <w:t>a</w:t>
            </w:r>
            <w:r w:rsidRPr="00C8289F">
              <w:rPr>
                <w:rFonts w:eastAsiaTheme="minorEastAsia"/>
                <w:sz w:val="22"/>
                <w:szCs w:val="22"/>
                <w:lang w:val="en-US"/>
              </w:rPr>
              <w:t>vailabl</w:t>
            </w:r>
            <w:r>
              <w:rPr>
                <w:rFonts w:eastAsiaTheme="minorEastAsia"/>
                <w:sz w:val="22"/>
                <w:szCs w:val="22"/>
                <w:lang w:val="en-US"/>
              </w:rPr>
              <w:t>e t</w:t>
            </w:r>
            <w:r w:rsidRPr="00C8289F">
              <w:rPr>
                <w:rFonts w:eastAsiaTheme="minorEastAsia"/>
                <w:sz w:val="22"/>
                <w:szCs w:val="22"/>
                <w:lang w:val="en-US"/>
              </w:rPr>
              <w:t xml:space="preserve">ranscriptional </w:t>
            </w:r>
            <w:r>
              <w:rPr>
                <w:rFonts w:eastAsiaTheme="minorEastAsia"/>
                <w:sz w:val="22"/>
                <w:szCs w:val="22"/>
                <w:lang w:val="en-US"/>
              </w:rPr>
              <w:t>d</w:t>
            </w:r>
            <w:r w:rsidRPr="00C8289F">
              <w:rPr>
                <w:rFonts w:eastAsiaTheme="minorEastAsia"/>
                <w:sz w:val="22"/>
                <w:szCs w:val="22"/>
                <w:lang w:val="en-US"/>
              </w:rPr>
              <w:t xml:space="preserve">ata and </w:t>
            </w:r>
            <w:r>
              <w:rPr>
                <w:rFonts w:eastAsiaTheme="minorEastAsia"/>
                <w:sz w:val="22"/>
                <w:szCs w:val="22"/>
                <w:lang w:val="en-US"/>
              </w:rPr>
              <w:t>p</w:t>
            </w:r>
            <w:r w:rsidRPr="00C8289F">
              <w:rPr>
                <w:rFonts w:eastAsiaTheme="minorEastAsia"/>
                <w:sz w:val="22"/>
                <w:szCs w:val="22"/>
                <w:lang w:val="en-US"/>
              </w:rPr>
              <w:t>ublished</w:t>
            </w:r>
            <w:r>
              <w:rPr>
                <w:rFonts w:eastAsiaTheme="minorEastAsia"/>
                <w:sz w:val="22"/>
                <w:szCs w:val="22"/>
                <w:lang w:val="en-US"/>
              </w:rPr>
              <w:t xml:space="preserve"> l</w:t>
            </w:r>
            <w:r w:rsidRPr="00C8289F">
              <w:rPr>
                <w:rFonts w:eastAsiaTheme="minorEastAsia"/>
                <w:sz w:val="22"/>
                <w:szCs w:val="22"/>
                <w:lang w:val="en-US"/>
              </w:rPr>
              <w:t xml:space="preserve">inkage </w:t>
            </w:r>
            <w:r>
              <w:rPr>
                <w:rFonts w:eastAsiaTheme="minorEastAsia"/>
                <w:sz w:val="22"/>
                <w:szCs w:val="22"/>
                <w:lang w:val="en-US"/>
              </w:rPr>
              <w:t>m</w:t>
            </w:r>
            <w:r w:rsidRPr="00C8289F">
              <w:rPr>
                <w:rFonts w:eastAsiaTheme="minorEastAsia"/>
                <w:sz w:val="22"/>
                <w:szCs w:val="22"/>
                <w:lang w:val="en-US"/>
              </w:rPr>
              <w:t xml:space="preserve">apping. </w:t>
            </w:r>
            <w:r>
              <w:rPr>
                <w:rFonts w:eastAsiaTheme="minorEastAsia"/>
                <w:sz w:val="22"/>
                <w:szCs w:val="22"/>
                <w:lang w:val="en-US"/>
              </w:rPr>
              <w:t xml:space="preserve"> </w:t>
            </w:r>
            <w:r w:rsidRPr="0096791B">
              <w:rPr>
                <w:rFonts w:eastAsiaTheme="minorEastAsia"/>
                <w:sz w:val="22"/>
                <w:szCs w:val="22"/>
                <w:lang w:val="en-US"/>
              </w:rPr>
              <w:t>Int</w:t>
            </w:r>
            <w:r>
              <w:rPr>
                <w:rFonts w:eastAsiaTheme="minorEastAsia"/>
                <w:sz w:val="22"/>
                <w:szCs w:val="22"/>
                <w:lang w:val="en-US"/>
              </w:rPr>
              <w:t>ernational</w:t>
            </w:r>
            <w:r w:rsidRPr="0096791B">
              <w:rPr>
                <w:rFonts w:eastAsiaTheme="minorEastAsia"/>
                <w:sz w:val="22"/>
                <w:szCs w:val="22"/>
                <w:lang w:val="en-US"/>
              </w:rPr>
              <w:t xml:space="preserve"> J</w:t>
            </w:r>
            <w:r>
              <w:rPr>
                <w:rFonts w:eastAsiaTheme="minorEastAsia"/>
                <w:sz w:val="22"/>
                <w:szCs w:val="22"/>
                <w:lang w:val="en-US"/>
              </w:rPr>
              <w:t>ournal of</w:t>
            </w:r>
            <w:r w:rsidRPr="0096791B">
              <w:rPr>
                <w:rFonts w:eastAsiaTheme="minorEastAsia"/>
                <w:sz w:val="22"/>
                <w:szCs w:val="22"/>
                <w:lang w:val="en-US"/>
              </w:rPr>
              <w:t xml:space="preserve"> Mol</w:t>
            </w:r>
            <w:r>
              <w:rPr>
                <w:rFonts w:eastAsiaTheme="minorEastAsia"/>
                <w:sz w:val="22"/>
                <w:szCs w:val="22"/>
                <w:lang w:val="en-US"/>
              </w:rPr>
              <w:t>ecular</w:t>
            </w:r>
            <w:r w:rsidRPr="0096791B">
              <w:rPr>
                <w:rFonts w:eastAsiaTheme="minorEastAsia"/>
                <w:sz w:val="22"/>
                <w:szCs w:val="22"/>
                <w:lang w:val="en-US"/>
              </w:rPr>
              <w:t xml:space="preserve"> Sci</w:t>
            </w:r>
            <w:r>
              <w:rPr>
                <w:rFonts w:eastAsiaTheme="minorEastAsia"/>
                <w:sz w:val="22"/>
                <w:szCs w:val="22"/>
                <w:lang w:val="en-US"/>
              </w:rPr>
              <w:t>ences</w:t>
            </w:r>
            <w:r w:rsidRPr="00C8289F">
              <w:rPr>
                <w:rFonts w:eastAsiaTheme="minorEastAsia"/>
                <w:sz w:val="22"/>
                <w:szCs w:val="22"/>
                <w:lang w:val="en-US"/>
              </w:rPr>
              <w:t xml:space="preserve"> 22, 10239. </w:t>
            </w:r>
            <w:r>
              <w:rPr>
                <w:rFonts w:eastAsiaTheme="minorEastAsia"/>
                <w:sz w:val="22"/>
                <w:szCs w:val="22"/>
                <w:lang w:val="en-US"/>
              </w:rPr>
              <w:t xml:space="preserve">DOI: </w:t>
            </w:r>
            <w:r w:rsidRPr="00C8289F">
              <w:rPr>
                <w:rFonts w:eastAsiaTheme="minorEastAsia"/>
                <w:sz w:val="22"/>
                <w:szCs w:val="22"/>
                <w:lang w:val="en-US"/>
              </w:rPr>
              <w:t>10.3390/ijms221910239</w:t>
            </w:r>
            <w:r>
              <w:rPr>
                <w:rFonts w:eastAsiaTheme="minorEastAsia"/>
                <w:sz w:val="22"/>
                <w:szCs w:val="22"/>
                <w:lang w:val="en-US"/>
              </w:rPr>
              <w:t>.</w:t>
            </w:r>
          </w:p>
        </w:tc>
      </w:tr>
      <w:tr w:rsidR="006F24E9" w:rsidRPr="00C8289F" w14:paraId="2F1737BC" w14:textId="77777777" w:rsidTr="006F24E9">
        <w:tc>
          <w:tcPr>
            <w:tcW w:w="990" w:type="dxa"/>
          </w:tcPr>
          <w:p w14:paraId="587A78DB" w14:textId="77777777" w:rsidR="006F24E9" w:rsidRDefault="006F24E9" w:rsidP="00654216">
            <w:pPr>
              <w:autoSpaceDE w:val="0"/>
              <w:autoSpaceDN w:val="0"/>
              <w:adjustRightInd w:val="0"/>
              <w:rPr>
                <w:sz w:val="22"/>
                <w:szCs w:val="22"/>
              </w:rPr>
            </w:pPr>
            <w:r>
              <w:rPr>
                <w:sz w:val="22"/>
                <w:szCs w:val="22"/>
              </w:rPr>
              <w:t>11712.</w:t>
            </w:r>
          </w:p>
        </w:tc>
        <w:tc>
          <w:tcPr>
            <w:tcW w:w="8370" w:type="dxa"/>
          </w:tcPr>
          <w:p w14:paraId="6D7B5275" w14:textId="77777777" w:rsidR="006F24E9" w:rsidRPr="00C8289F" w:rsidRDefault="006F24E9" w:rsidP="00654216">
            <w:pPr>
              <w:autoSpaceDE w:val="0"/>
              <w:autoSpaceDN w:val="0"/>
              <w:adjustRightInd w:val="0"/>
              <w:rPr>
                <w:rFonts w:eastAsiaTheme="minorEastAsia"/>
                <w:sz w:val="22"/>
                <w:szCs w:val="22"/>
                <w:lang w:val="en-US"/>
              </w:rPr>
            </w:pPr>
            <w:r w:rsidRPr="00791AFB">
              <w:rPr>
                <w:sz w:val="22"/>
                <w:szCs w:val="22"/>
                <w:lang w:val="en-US"/>
              </w:rPr>
              <w:t>Sharma</w:t>
            </w:r>
            <w:r>
              <w:rPr>
                <w:sz w:val="22"/>
                <w:szCs w:val="22"/>
                <w:lang w:val="en-US"/>
              </w:rPr>
              <w:t xml:space="preserve"> D</w:t>
            </w:r>
            <w:r w:rsidRPr="00791AFB">
              <w:rPr>
                <w:sz w:val="22"/>
                <w:szCs w:val="22"/>
                <w:lang w:val="en-US"/>
              </w:rPr>
              <w:t>, Avni</w:t>
            </w:r>
            <w:r>
              <w:rPr>
                <w:sz w:val="22"/>
                <w:szCs w:val="22"/>
                <w:lang w:val="en-US"/>
              </w:rPr>
              <w:t xml:space="preserve"> R</w:t>
            </w:r>
            <w:r w:rsidRPr="00791AFB">
              <w:rPr>
                <w:sz w:val="22"/>
                <w:szCs w:val="22"/>
                <w:lang w:val="en-US"/>
              </w:rPr>
              <w:t>, Gutierrez-Gonzalez</w:t>
            </w:r>
            <w:r>
              <w:rPr>
                <w:sz w:val="22"/>
                <w:szCs w:val="22"/>
                <w:lang w:val="en-US"/>
              </w:rPr>
              <w:t xml:space="preserve"> J</w:t>
            </w:r>
            <w:r w:rsidRPr="00791AFB">
              <w:rPr>
                <w:sz w:val="22"/>
                <w:szCs w:val="22"/>
                <w:lang w:val="en-US"/>
              </w:rPr>
              <w:t>, Kumar</w:t>
            </w:r>
            <w:r>
              <w:rPr>
                <w:sz w:val="22"/>
                <w:szCs w:val="22"/>
                <w:lang w:val="en-US"/>
              </w:rPr>
              <w:t xml:space="preserve"> R</w:t>
            </w:r>
            <w:r w:rsidRPr="00791AFB">
              <w:rPr>
                <w:sz w:val="22"/>
                <w:szCs w:val="22"/>
                <w:lang w:val="en-US"/>
              </w:rPr>
              <w:t>, Sela</w:t>
            </w:r>
            <w:r>
              <w:rPr>
                <w:sz w:val="22"/>
                <w:szCs w:val="22"/>
                <w:lang w:val="en-US"/>
              </w:rPr>
              <w:t xml:space="preserve"> H</w:t>
            </w:r>
            <w:r w:rsidRPr="00791AFB">
              <w:rPr>
                <w:sz w:val="22"/>
                <w:szCs w:val="22"/>
                <w:lang w:val="en-US"/>
              </w:rPr>
              <w:t>, Ranjan</w:t>
            </w:r>
            <w:r>
              <w:rPr>
                <w:sz w:val="22"/>
                <w:szCs w:val="22"/>
                <w:lang w:val="en-US"/>
              </w:rPr>
              <w:t xml:space="preserve"> R,</w:t>
            </w:r>
            <w:r w:rsidRPr="00791AFB">
              <w:rPr>
                <w:sz w:val="22"/>
                <w:szCs w:val="22"/>
                <w:lang w:val="en-US"/>
              </w:rPr>
              <w:t xml:space="preserve"> </w:t>
            </w:r>
            <w:proofErr w:type="spellStart"/>
            <w:r w:rsidRPr="00791AFB">
              <w:rPr>
                <w:sz w:val="22"/>
                <w:szCs w:val="22"/>
                <w:lang w:val="en-US"/>
              </w:rPr>
              <w:t>Prusty</w:t>
            </w:r>
            <w:proofErr w:type="spellEnd"/>
            <w:r>
              <w:rPr>
                <w:sz w:val="22"/>
                <w:szCs w:val="22"/>
                <w:lang w:val="en-US"/>
              </w:rPr>
              <w:t xml:space="preserve"> M</w:t>
            </w:r>
            <w:r w:rsidRPr="00791AFB">
              <w:rPr>
                <w:sz w:val="22"/>
                <w:szCs w:val="22"/>
                <w:lang w:val="en-US"/>
              </w:rPr>
              <w:t>, Cohen</w:t>
            </w:r>
            <w:r>
              <w:rPr>
                <w:sz w:val="22"/>
                <w:szCs w:val="22"/>
                <w:lang w:val="en-US"/>
              </w:rPr>
              <w:t xml:space="preserve"> A</w:t>
            </w:r>
            <w:r w:rsidRPr="00791AFB">
              <w:rPr>
                <w:sz w:val="22"/>
                <w:szCs w:val="22"/>
                <w:lang w:val="en-US"/>
              </w:rPr>
              <w:t>, Molnár</w:t>
            </w:r>
            <w:r>
              <w:rPr>
                <w:sz w:val="22"/>
                <w:szCs w:val="22"/>
                <w:lang w:val="en-US"/>
              </w:rPr>
              <w:t xml:space="preserve"> I</w:t>
            </w:r>
            <w:r w:rsidRPr="00791AFB">
              <w:rPr>
                <w:sz w:val="22"/>
                <w:szCs w:val="22"/>
                <w:lang w:val="en-US"/>
              </w:rPr>
              <w:t xml:space="preserve">, </w:t>
            </w:r>
            <w:proofErr w:type="spellStart"/>
            <w:r w:rsidRPr="00791AFB">
              <w:rPr>
                <w:sz w:val="22"/>
                <w:szCs w:val="22"/>
                <w:lang w:val="en-US"/>
              </w:rPr>
              <w:t>Holušová</w:t>
            </w:r>
            <w:proofErr w:type="spellEnd"/>
            <w:r>
              <w:rPr>
                <w:sz w:val="22"/>
                <w:szCs w:val="22"/>
                <w:lang w:val="en-US"/>
              </w:rPr>
              <w:t xml:space="preserve"> K</w:t>
            </w:r>
            <w:r w:rsidRPr="00791AFB">
              <w:rPr>
                <w:sz w:val="22"/>
                <w:szCs w:val="22"/>
                <w:lang w:val="en-US"/>
              </w:rPr>
              <w:t>, Said</w:t>
            </w:r>
            <w:r>
              <w:rPr>
                <w:sz w:val="22"/>
                <w:szCs w:val="22"/>
                <w:lang w:val="en-US"/>
              </w:rPr>
              <w:t xml:space="preserve"> M</w:t>
            </w:r>
            <w:r w:rsidRPr="00791AFB">
              <w:rPr>
                <w:sz w:val="22"/>
                <w:szCs w:val="22"/>
                <w:lang w:val="en-US"/>
              </w:rPr>
              <w:t xml:space="preserve">, </w:t>
            </w:r>
            <w:proofErr w:type="spellStart"/>
            <w:r w:rsidRPr="00791AFB">
              <w:rPr>
                <w:sz w:val="22"/>
                <w:szCs w:val="22"/>
                <w:lang w:val="en-US"/>
              </w:rPr>
              <w:t>Doležel</w:t>
            </w:r>
            <w:proofErr w:type="spellEnd"/>
            <w:r>
              <w:rPr>
                <w:sz w:val="22"/>
                <w:szCs w:val="22"/>
                <w:lang w:val="en-US"/>
              </w:rPr>
              <w:t xml:space="preserve"> J</w:t>
            </w:r>
            <w:r w:rsidRPr="00791AFB">
              <w:rPr>
                <w:sz w:val="22"/>
                <w:szCs w:val="22"/>
                <w:lang w:val="en-US"/>
              </w:rPr>
              <w:t>, Millet</w:t>
            </w:r>
            <w:r>
              <w:rPr>
                <w:sz w:val="22"/>
                <w:szCs w:val="22"/>
                <w:lang w:val="en-US"/>
              </w:rPr>
              <w:t xml:space="preserve"> E</w:t>
            </w:r>
            <w:r w:rsidRPr="00791AFB">
              <w:rPr>
                <w:sz w:val="22"/>
                <w:szCs w:val="22"/>
                <w:lang w:val="en-US"/>
              </w:rPr>
              <w:t>, Khazan-</w:t>
            </w:r>
            <w:proofErr w:type="spellStart"/>
            <w:r w:rsidRPr="00791AFB">
              <w:rPr>
                <w:sz w:val="22"/>
                <w:szCs w:val="22"/>
                <w:lang w:val="en-US"/>
              </w:rPr>
              <w:t>Kost</w:t>
            </w:r>
            <w:proofErr w:type="spellEnd"/>
            <w:r>
              <w:rPr>
                <w:sz w:val="22"/>
                <w:szCs w:val="22"/>
                <w:lang w:val="en-US"/>
              </w:rPr>
              <w:t xml:space="preserve"> S</w:t>
            </w:r>
            <w:r w:rsidRPr="00791AFB">
              <w:rPr>
                <w:sz w:val="22"/>
                <w:szCs w:val="22"/>
                <w:lang w:val="en-US"/>
              </w:rPr>
              <w:t>, Landau</w:t>
            </w:r>
            <w:r>
              <w:rPr>
                <w:sz w:val="22"/>
                <w:szCs w:val="22"/>
                <w:lang w:val="en-US"/>
              </w:rPr>
              <w:t xml:space="preserve"> U</w:t>
            </w:r>
            <w:r w:rsidRPr="00791AFB">
              <w:rPr>
                <w:sz w:val="22"/>
                <w:szCs w:val="22"/>
                <w:lang w:val="en-US"/>
              </w:rPr>
              <w:t xml:space="preserve">, </w:t>
            </w:r>
            <w:proofErr w:type="spellStart"/>
            <w:r w:rsidRPr="00791AFB">
              <w:rPr>
                <w:sz w:val="22"/>
                <w:szCs w:val="22"/>
                <w:lang w:val="en-US"/>
              </w:rPr>
              <w:t>Bethke</w:t>
            </w:r>
            <w:proofErr w:type="spellEnd"/>
            <w:r>
              <w:rPr>
                <w:sz w:val="22"/>
                <w:szCs w:val="22"/>
                <w:lang w:val="en-US"/>
              </w:rPr>
              <w:t xml:space="preserve"> G</w:t>
            </w:r>
            <w:r w:rsidRPr="00791AFB">
              <w:rPr>
                <w:sz w:val="22"/>
                <w:szCs w:val="22"/>
                <w:lang w:val="en-US"/>
              </w:rPr>
              <w:t xml:space="preserve">, </w:t>
            </w:r>
            <w:proofErr w:type="spellStart"/>
            <w:r w:rsidRPr="00791AFB">
              <w:rPr>
                <w:sz w:val="22"/>
                <w:szCs w:val="22"/>
                <w:lang w:val="en-US"/>
              </w:rPr>
              <w:t>Ezrati</w:t>
            </w:r>
            <w:proofErr w:type="spellEnd"/>
            <w:r>
              <w:rPr>
                <w:sz w:val="22"/>
                <w:szCs w:val="22"/>
                <w:lang w:val="en-US"/>
              </w:rPr>
              <w:t xml:space="preserve"> S</w:t>
            </w:r>
            <w:r w:rsidRPr="00791AFB">
              <w:rPr>
                <w:sz w:val="22"/>
                <w:szCs w:val="22"/>
                <w:lang w:val="en-US"/>
              </w:rPr>
              <w:t>, Ronen</w:t>
            </w:r>
            <w:r>
              <w:rPr>
                <w:sz w:val="22"/>
                <w:szCs w:val="22"/>
                <w:lang w:val="en-US"/>
              </w:rPr>
              <w:t xml:space="preserve"> M</w:t>
            </w:r>
            <w:r w:rsidRPr="00791AFB">
              <w:rPr>
                <w:sz w:val="22"/>
                <w:szCs w:val="22"/>
                <w:lang w:val="en-US"/>
              </w:rPr>
              <w:t xml:space="preserve">, </w:t>
            </w:r>
            <w:proofErr w:type="spellStart"/>
            <w:r w:rsidRPr="00791AFB">
              <w:rPr>
                <w:sz w:val="22"/>
                <w:szCs w:val="22"/>
                <w:lang w:val="en-US"/>
              </w:rPr>
              <w:t>Maatuk</w:t>
            </w:r>
            <w:proofErr w:type="spellEnd"/>
            <w:r>
              <w:rPr>
                <w:sz w:val="22"/>
                <w:szCs w:val="22"/>
                <w:lang w:val="en-US"/>
              </w:rPr>
              <w:t xml:space="preserve"> O</w:t>
            </w:r>
            <w:r w:rsidRPr="00791AFB">
              <w:rPr>
                <w:sz w:val="22"/>
                <w:szCs w:val="22"/>
                <w:lang w:val="en-US"/>
              </w:rPr>
              <w:t xml:space="preserve">, </w:t>
            </w:r>
            <w:proofErr w:type="spellStart"/>
            <w:r w:rsidRPr="00791AFB">
              <w:rPr>
                <w:sz w:val="22"/>
                <w:szCs w:val="22"/>
                <w:lang w:val="en-US"/>
              </w:rPr>
              <w:t>Eilam</w:t>
            </w:r>
            <w:proofErr w:type="spellEnd"/>
            <w:r>
              <w:rPr>
                <w:sz w:val="22"/>
                <w:szCs w:val="22"/>
                <w:lang w:val="en-US"/>
              </w:rPr>
              <w:t xml:space="preserve"> T</w:t>
            </w:r>
            <w:r w:rsidRPr="00791AFB">
              <w:rPr>
                <w:sz w:val="22"/>
                <w:szCs w:val="22"/>
                <w:lang w:val="en-US"/>
              </w:rPr>
              <w:t xml:space="preserve">, </w:t>
            </w:r>
            <w:proofErr w:type="spellStart"/>
            <w:r w:rsidRPr="00791AFB">
              <w:rPr>
                <w:sz w:val="22"/>
                <w:szCs w:val="22"/>
                <w:lang w:val="en-US"/>
              </w:rPr>
              <w:t>Manisterski</w:t>
            </w:r>
            <w:proofErr w:type="spellEnd"/>
            <w:r>
              <w:rPr>
                <w:sz w:val="22"/>
                <w:szCs w:val="22"/>
                <w:lang w:val="en-US"/>
              </w:rPr>
              <w:t xml:space="preserve"> J</w:t>
            </w:r>
            <w:r w:rsidRPr="00791AFB">
              <w:rPr>
                <w:sz w:val="22"/>
                <w:szCs w:val="22"/>
                <w:lang w:val="en-US"/>
              </w:rPr>
              <w:t>, Ben-Yehuda</w:t>
            </w:r>
            <w:r>
              <w:rPr>
                <w:sz w:val="22"/>
                <w:szCs w:val="22"/>
                <w:lang w:val="en-US"/>
              </w:rPr>
              <w:t xml:space="preserve"> P</w:t>
            </w:r>
            <w:r w:rsidRPr="00791AFB">
              <w:rPr>
                <w:sz w:val="22"/>
                <w:szCs w:val="22"/>
                <w:lang w:val="en-US"/>
              </w:rPr>
              <w:t xml:space="preserve">, </w:t>
            </w:r>
            <w:proofErr w:type="spellStart"/>
            <w:r w:rsidRPr="00791AFB">
              <w:rPr>
                <w:sz w:val="22"/>
                <w:szCs w:val="22"/>
                <w:lang w:val="en-US"/>
              </w:rPr>
              <w:t>Anikster</w:t>
            </w:r>
            <w:proofErr w:type="spellEnd"/>
            <w:r>
              <w:rPr>
                <w:sz w:val="22"/>
                <w:szCs w:val="22"/>
                <w:lang w:val="en-US"/>
              </w:rPr>
              <w:t xml:space="preserve"> Y</w:t>
            </w:r>
            <w:r w:rsidRPr="00791AFB">
              <w:rPr>
                <w:sz w:val="22"/>
                <w:szCs w:val="22"/>
                <w:lang w:val="en-US"/>
              </w:rPr>
              <w:t xml:space="preserve">, </w:t>
            </w:r>
            <w:proofErr w:type="spellStart"/>
            <w:r w:rsidRPr="00791AFB">
              <w:rPr>
                <w:sz w:val="22"/>
                <w:szCs w:val="22"/>
                <w:lang w:val="en-US"/>
              </w:rPr>
              <w:t>Matny</w:t>
            </w:r>
            <w:proofErr w:type="spellEnd"/>
            <w:r>
              <w:rPr>
                <w:sz w:val="22"/>
                <w:szCs w:val="22"/>
                <w:lang w:val="en-US"/>
              </w:rPr>
              <w:t xml:space="preserve"> O</w:t>
            </w:r>
            <w:r w:rsidRPr="00791AFB">
              <w:rPr>
                <w:sz w:val="22"/>
                <w:szCs w:val="22"/>
                <w:lang w:val="en-US"/>
              </w:rPr>
              <w:t xml:space="preserve">, </w:t>
            </w:r>
            <w:proofErr w:type="spellStart"/>
            <w:r w:rsidRPr="00791AFB">
              <w:rPr>
                <w:sz w:val="22"/>
                <w:szCs w:val="22"/>
                <w:lang w:val="en-US"/>
              </w:rPr>
              <w:t>Steffenson</w:t>
            </w:r>
            <w:proofErr w:type="spellEnd"/>
            <w:r>
              <w:rPr>
                <w:sz w:val="22"/>
                <w:szCs w:val="22"/>
                <w:lang w:val="en-US"/>
              </w:rPr>
              <w:t xml:space="preserve"> BJ</w:t>
            </w:r>
            <w:r w:rsidRPr="00791AFB">
              <w:rPr>
                <w:sz w:val="22"/>
                <w:szCs w:val="22"/>
                <w:lang w:val="en-US"/>
              </w:rPr>
              <w:t xml:space="preserve">, </w:t>
            </w:r>
            <w:proofErr w:type="spellStart"/>
            <w:r w:rsidRPr="00791AFB">
              <w:rPr>
                <w:sz w:val="22"/>
                <w:szCs w:val="22"/>
                <w:lang w:val="en-US"/>
              </w:rPr>
              <w:t>Mascher</w:t>
            </w:r>
            <w:proofErr w:type="spellEnd"/>
            <w:r>
              <w:rPr>
                <w:sz w:val="22"/>
                <w:szCs w:val="22"/>
                <w:lang w:val="en-US"/>
              </w:rPr>
              <w:t xml:space="preserve"> M</w:t>
            </w:r>
            <w:r w:rsidRPr="00791AFB">
              <w:rPr>
                <w:sz w:val="22"/>
                <w:szCs w:val="22"/>
                <w:lang w:val="en-US"/>
              </w:rPr>
              <w:t>, Brabham</w:t>
            </w:r>
            <w:r>
              <w:rPr>
                <w:sz w:val="22"/>
                <w:szCs w:val="22"/>
                <w:lang w:val="en-US"/>
              </w:rPr>
              <w:t xml:space="preserve"> HJ</w:t>
            </w:r>
            <w:r w:rsidRPr="00791AFB">
              <w:rPr>
                <w:sz w:val="22"/>
                <w:szCs w:val="22"/>
                <w:lang w:val="en-US"/>
              </w:rPr>
              <w:t xml:space="preserve">, </w:t>
            </w:r>
            <w:proofErr w:type="spellStart"/>
            <w:r w:rsidRPr="00791AFB">
              <w:rPr>
                <w:sz w:val="22"/>
                <w:szCs w:val="22"/>
                <w:lang w:val="en-US"/>
              </w:rPr>
              <w:t>Moscou</w:t>
            </w:r>
            <w:proofErr w:type="spellEnd"/>
            <w:r>
              <w:rPr>
                <w:sz w:val="22"/>
                <w:szCs w:val="22"/>
                <w:lang w:val="en-US"/>
              </w:rPr>
              <w:t xml:space="preserve"> MJ</w:t>
            </w:r>
            <w:r w:rsidRPr="00791AFB">
              <w:rPr>
                <w:sz w:val="22"/>
                <w:szCs w:val="22"/>
                <w:lang w:val="en-US"/>
              </w:rPr>
              <w:t>, Liang</w:t>
            </w:r>
            <w:r>
              <w:rPr>
                <w:sz w:val="22"/>
                <w:szCs w:val="22"/>
                <w:lang w:val="en-US"/>
              </w:rPr>
              <w:t xml:space="preserve"> Y</w:t>
            </w:r>
            <w:r w:rsidRPr="00791AFB">
              <w:rPr>
                <w:sz w:val="22"/>
                <w:szCs w:val="22"/>
                <w:lang w:val="en-US"/>
              </w:rPr>
              <w:t>,</w:t>
            </w:r>
            <w:r>
              <w:rPr>
                <w:sz w:val="22"/>
                <w:szCs w:val="22"/>
                <w:lang w:val="en-US"/>
              </w:rPr>
              <w:t xml:space="preserve"> </w:t>
            </w:r>
            <w:r w:rsidRPr="00791AFB">
              <w:rPr>
                <w:sz w:val="22"/>
                <w:szCs w:val="22"/>
                <w:lang w:val="en-US"/>
              </w:rPr>
              <w:t>Yu</w:t>
            </w:r>
            <w:r>
              <w:rPr>
                <w:sz w:val="22"/>
                <w:szCs w:val="22"/>
                <w:lang w:val="en-US"/>
              </w:rPr>
              <w:t xml:space="preserve"> GT</w:t>
            </w:r>
            <w:r w:rsidRPr="00791AFB">
              <w:rPr>
                <w:sz w:val="22"/>
                <w:szCs w:val="22"/>
                <w:lang w:val="en-US"/>
              </w:rPr>
              <w:t>, Wulff</w:t>
            </w:r>
            <w:r>
              <w:rPr>
                <w:sz w:val="22"/>
                <w:szCs w:val="22"/>
                <w:lang w:val="en-US"/>
              </w:rPr>
              <w:t xml:space="preserve"> BBH</w:t>
            </w:r>
            <w:r w:rsidRPr="00791AFB">
              <w:rPr>
                <w:sz w:val="22"/>
                <w:szCs w:val="22"/>
                <w:lang w:val="en-US"/>
              </w:rPr>
              <w:t xml:space="preserve">, </w:t>
            </w:r>
            <w:proofErr w:type="spellStart"/>
            <w:r w:rsidRPr="00791AFB">
              <w:rPr>
                <w:sz w:val="22"/>
                <w:szCs w:val="22"/>
                <w:lang w:val="en-US"/>
              </w:rPr>
              <w:t>Muehlbauer</w:t>
            </w:r>
            <w:proofErr w:type="spellEnd"/>
            <w:r>
              <w:rPr>
                <w:sz w:val="22"/>
                <w:szCs w:val="22"/>
                <w:lang w:val="en-US"/>
              </w:rPr>
              <w:t xml:space="preserve"> G, </w:t>
            </w:r>
            <w:proofErr w:type="spellStart"/>
            <w:r w:rsidRPr="00791AFB">
              <w:rPr>
                <w:sz w:val="22"/>
                <w:szCs w:val="22"/>
                <w:lang w:val="en-US"/>
              </w:rPr>
              <w:t>Minz</w:t>
            </w:r>
            <w:proofErr w:type="spellEnd"/>
            <w:r w:rsidRPr="00791AFB">
              <w:rPr>
                <w:sz w:val="22"/>
                <w:szCs w:val="22"/>
                <w:lang w:val="en-US"/>
              </w:rPr>
              <w:t>-Dub</w:t>
            </w:r>
            <w:r>
              <w:rPr>
                <w:sz w:val="22"/>
                <w:szCs w:val="22"/>
                <w:lang w:val="en-US"/>
              </w:rPr>
              <w:t xml:space="preserve"> A</w:t>
            </w:r>
            <w:r w:rsidRPr="00791AFB">
              <w:rPr>
                <w:sz w:val="22"/>
                <w:szCs w:val="22"/>
                <w:lang w:val="en-US"/>
              </w:rPr>
              <w:t xml:space="preserve"> and  Sharon</w:t>
            </w:r>
            <w:r>
              <w:rPr>
                <w:sz w:val="22"/>
                <w:szCs w:val="22"/>
                <w:lang w:val="en-US"/>
              </w:rPr>
              <w:t xml:space="preserve"> A  2023 </w:t>
            </w:r>
            <w:r w:rsidRPr="00791AFB">
              <w:rPr>
                <w:b/>
                <w:bCs/>
                <w:sz w:val="22"/>
                <w:szCs w:val="22"/>
              </w:rPr>
              <w:t xml:space="preserve"> </w:t>
            </w:r>
            <w:r w:rsidRPr="00791AFB">
              <w:rPr>
                <w:sz w:val="22"/>
                <w:szCs w:val="22"/>
                <w:lang w:val="en-US"/>
              </w:rPr>
              <w:t xml:space="preserve">A single NLR gene confers resistance to leaf and </w:t>
            </w:r>
            <w:r>
              <w:rPr>
                <w:sz w:val="22"/>
                <w:szCs w:val="22"/>
                <w:lang w:val="en-US"/>
              </w:rPr>
              <w:t>s</w:t>
            </w:r>
            <w:r w:rsidRPr="00791AFB">
              <w:rPr>
                <w:sz w:val="22"/>
                <w:szCs w:val="22"/>
                <w:lang w:val="en-US"/>
              </w:rPr>
              <w:t>tripe rust in wheat</w:t>
            </w:r>
            <w:r>
              <w:rPr>
                <w:sz w:val="22"/>
                <w:szCs w:val="22"/>
                <w:lang w:val="en-US"/>
              </w:rPr>
              <w:t xml:space="preserve">, </w:t>
            </w:r>
            <w:r w:rsidRPr="00791AFB">
              <w:rPr>
                <w:color w:val="1E4789"/>
                <w:sz w:val="22"/>
                <w:szCs w:val="22"/>
                <w:lang w:val="en-US"/>
              </w:rPr>
              <w:t xml:space="preserve"> </w:t>
            </w:r>
            <w:r>
              <w:rPr>
                <w:color w:val="1E4789"/>
                <w:sz w:val="22"/>
                <w:szCs w:val="22"/>
                <w:lang w:val="en-US"/>
              </w:rPr>
              <w:t xml:space="preserve">Research Square. </w:t>
            </w:r>
            <w:r w:rsidRPr="00791AFB">
              <w:rPr>
                <w:color w:val="1E4789"/>
                <w:sz w:val="22"/>
                <w:szCs w:val="22"/>
                <w:lang w:val="en-US"/>
              </w:rPr>
              <w:t>DOI: 10.21203/rs.3.rs-3146908/v1</w:t>
            </w:r>
            <w:r>
              <w:rPr>
                <w:color w:val="1E4789"/>
                <w:sz w:val="22"/>
                <w:szCs w:val="22"/>
                <w:lang w:val="en-US"/>
              </w:rPr>
              <w:t>.</w:t>
            </w:r>
          </w:p>
        </w:tc>
      </w:tr>
      <w:tr w:rsidR="006F24E9" w:rsidRPr="0054551A" w14:paraId="6C63E207" w14:textId="77777777" w:rsidTr="006F24E9">
        <w:tc>
          <w:tcPr>
            <w:tcW w:w="990" w:type="dxa"/>
          </w:tcPr>
          <w:p w14:paraId="28C1EA0F" w14:textId="77777777" w:rsidR="006F24E9" w:rsidRDefault="006F24E9" w:rsidP="00654216">
            <w:pPr>
              <w:autoSpaceDE w:val="0"/>
              <w:autoSpaceDN w:val="0"/>
              <w:adjustRightInd w:val="0"/>
              <w:rPr>
                <w:sz w:val="22"/>
                <w:szCs w:val="22"/>
              </w:rPr>
            </w:pPr>
            <w:r>
              <w:rPr>
                <w:sz w:val="22"/>
                <w:szCs w:val="22"/>
              </w:rPr>
              <w:lastRenderedPageBreak/>
              <w:t>11713.</w:t>
            </w:r>
          </w:p>
        </w:tc>
        <w:tc>
          <w:tcPr>
            <w:tcW w:w="8370" w:type="dxa"/>
          </w:tcPr>
          <w:p w14:paraId="323D1538" w14:textId="2BCFC7CA" w:rsidR="006F24E9" w:rsidRPr="0054551A" w:rsidRDefault="006F24E9" w:rsidP="00654216">
            <w:pPr>
              <w:autoSpaceDE w:val="0"/>
              <w:autoSpaceDN w:val="0"/>
              <w:adjustRightInd w:val="0"/>
              <w:rPr>
                <w:rFonts w:eastAsiaTheme="minorEastAsia"/>
                <w:sz w:val="22"/>
                <w:szCs w:val="22"/>
                <w:lang w:val="en-US"/>
              </w:rPr>
            </w:pPr>
            <w:r w:rsidRPr="0054551A">
              <w:rPr>
                <w:rFonts w:eastAsiaTheme="minorEastAsia"/>
                <w:sz w:val="22"/>
                <w:szCs w:val="22"/>
                <w:lang w:val="en-US"/>
              </w:rPr>
              <w:t xml:space="preserve">Crawford AC and </w:t>
            </w:r>
            <w:proofErr w:type="spellStart"/>
            <w:r w:rsidRPr="0054551A">
              <w:rPr>
                <w:rFonts w:eastAsiaTheme="minorEastAsia"/>
                <w:sz w:val="22"/>
                <w:szCs w:val="22"/>
                <w:lang w:val="en-US"/>
              </w:rPr>
              <w:t>Francki</w:t>
            </w:r>
            <w:proofErr w:type="spellEnd"/>
            <w:r w:rsidRPr="0054551A">
              <w:rPr>
                <w:rFonts w:eastAsiaTheme="minorEastAsia"/>
                <w:sz w:val="22"/>
                <w:szCs w:val="22"/>
                <w:lang w:val="en-US"/>
              </w:rPr>
              <w:t xml:space="preserve"> MG.  </w:t>
            </w:r>
            <w:proofErr w:type="gramStart"/>
            <w:r w:rsidRPr="0054551A">
              <w:rPr>
                <w:rFonts w:eastAsiaTheme="minorEastAsia"/>
                <w:sz w:val="22"/>
                <w:szCs w:val="22"/>
                <w:lang w:val="en-US"/>
              </w:rPr>
              <w:t>2013  Lycopene</w:t>
            </w:r>
            <w:proofErr w:type="gramEnd"/>
            <w:r w:rsidRPr="0054551A">
              <w:rPr>
                <w:rFonts w:eastAsiaTheme="minorEastAsia"/>
                <w:sz w:val="22"/>
                <w:szCs w:val="22"/>
                <w:lang w:val="en-US"/>
              </w:rPr>
              <w:t>-e-cyclase (e-LCY3A) is functionally associated</w:t>
            </w:r>
            <w:r>
              <w:rPr>
                <w:rFonts w:eastAsiaTheme="minorEastAsia"/>
                <w:sz w:val="22"/>
                <w:szCs w:val="22"/>
                <w:lang w:val="en-US"/>
              </w:rPr>
              <w:t xml:space="preserve"> </w:t>
            </w:r>
            <w:r w:rsidRPr="0054551A">
              <w:rPr>
                <w:rFonts w:eastAsiaTheme="minorEastAsia"/>
                <w:sz w:val="22"/>
                <w:szCs w:val="22"/>
                <w:lang w:val="en-US"/>
              </w:rPr>
              <w:t xml:space="preserve">with quantitative trait loci for flour b* </w:t>
            </w:r>
            <w:proofErr w:type="spellStart"/>
            <w:r w:rsidRPr="0054551A">
              <w:rPr>
                <w:rFonts w:eastAsiaTheme="minorEastAsia"/>
                <w:sz w:val="22"/>
                <w:szCs w:val="22"/>
                <w:lang w:val="en-US"/>
              </w:rPr>
              <w:t>colour</w:t>
            </w:r>
            <w:proofErr w:type="spellEnd"/>
            <w:r>
              <w:rPr>
                <w:rFonts w:eastAsiaTheme="minorEastAsia"/>
                <w:sz w:val="22"/>
                <w:szCs w:val="22"/>
                <w:lang w:val="en-US"/>
              </w:rPr>
              <w:t xml:space="preserve"> </w:t>
            </w:r>
            <w:r w:rsidRPr="0054551A">
              <w:rPr>
                <w:rFonts w:eastAsiaTheme="minorEastAsia"/>
                <w:sz w:val="22"/>
                <w:szCs w:val="22"/>
                <w:lang w:val="en-US"/>
              </w:rPr>
              <w:t>on chromosome 3A in wheat (</w:t>
            </w:r>
            <w:r w:rsidRPr="0054551A">
              <w:rPr>
                <w:rFonts w:eastAsiaTheme="minorEastAsia"/>
                <w:i/>
                <w:iCs/>
                <w:sz w:val="22"/>
                <w:szCs w:val="22"/>
                <w:lang w:val="en-US"/>
              </w:rPr>
              <w:t>Triticum aestivum</w:t>
            </w:r>
            <w:r w:rsidRPr="0054551A">
              <w:rPr>
                <w:rFonts w:eastAsiaTheme="minorEastAsia"/>
                <w:sz w:val="22"/>
                <w:szCs w:val="22"/>
                <w:lang w:val="en-US"/>
              </w:rPr>
              <w:t xml:space="preserve"> L.)</w:t>
            </w:r>
            <w:r>
              <w:rPr>
                <w:rFonts w:eastAsiaTheme="minorEastAsia"/>
                <w:sz w:val="22"/>
                <w:szCs w:val="22"/>
                <w:lang w:val="en-US"/>
              </w:rPr>
              <w:t xml:space="preserve"> </w:t>
            </w:r>
            <w:r w:rsidRPr="0054551A">
              <w:rPr>
                <w:rFonts w:eastAsiaTheme="minorEastAsia"/>
                <w:sz w:val="22"/>
                <w:szCs w:val="22"/>
                <w:lang w:val="en-US"/>
              </w:rPr>
              <w:t xml:space="preserve"> Molecular Breeding 31:</w:t>
            </w:r>
            <w:r w:rsidR="0054451B">
              <w:rPr>
                <w:rFonts w:eastAsiaTheme="minorEastAsia"/>
                <w:sz w:val="22"/>
                <w:szCs w:val="22"/>
                <w:lang w:val="en-US"/>
              </w:rPr>
              <w:t xml:space="preserve"> </w:t>
            </w:r>
            <w:r w:rsidRPr="0054551A">
              <w:rPr>
                <w:rFonts w:eastAsiaTheme="minorEastAsia"/>
                <w:sz w:val="22"/>
                <w:szCs w:val="22"/>
                <w:lang w:val="en-US"/>
              </w:rPr>
              <w:t>737-741. DOI 10.1007/s11032-012-9812-x</w:t>
            </w:r>
            <w:r>
              <w:rPr>
                <w:rFonts w:eastAsiaTheme="minorEastAsia"/>
                <w:sz w:val="22"/>
                <w:szCs w:val="22"/>
                <w:lang w:val="en-US"/>
              </w:rPr>
              <w:t>.</w:t>
            </w:r>
          </w:p>
        </w:tc>
      </w:tr>
      <w:tr w:rsidR="006F24E9" w:rsidRPr="001B4E98" w14:paraId="1F8E373A" w14:textId="77777777" w:rsidTr="006F24E9">
        <w:tc>
          <w:tcPr>
            <w:tcW w:w="990" w:type="dxa"/>
          </w:tcPr>
          <w:p w14:paraId="4EE31AD5" w14:textId="77777777" w:rsidR="006F24E9" w:rsidRDefault="006F24E9" w:rsidP="00654216">
            <w:pPr>
              <w:autoSpaceDE w:val="0"/>
              <w:autoSpaceDN w:val="0"/>
              <w:adjustRightInd w:val="0"/>
              <w:rPr>
                <w:sz w:val="22"/>
                <w:szCs w:val="22"/>
              </w:rPr>
            </w:pPr>
            <w:r>
              <w:rPr>
                <w:sz w:val="22"/>
                <w:szCs w:val="22"/>
              </w:rPr>
              <w:t>11714.</w:t>
            </w:r>
          </w:p>
        </w:tc>
        <w:tc>
          <w:tcPr>
            <w:tcW w:w="8370" w:type="dxa"/>
          </w:tcPr>
          <w:p w14:paraId="7989339E" w14:textId="77777777" w:rsidR="006F24E9" w:rsidRPr="001B4E98" w:rsidRDefault="006F24E9" w:rsidP="00654216">
            <w:pPr>
              <w:autoSpaceDE w:val="0"/>
              <w:autoSpaceDN w:val="0"/>
              <w:adjustRightInd w:val="0"/>
              <w:rPr>
                <w:rFonts w:eastAsiaTheme="minorEastAsia"/>
                <w:sz w:val="22"/>
                <w:szCs w:val="22"/>
                <w:lang w:val="en-US"/>
              </w:rPr>
            </w:pPr>
            <w:r w:rsidRPr="001B4E98">
              <w:rPr>
                <w:rFonts w:eastAsiaTheme="minorEastAsia"/>
                <w:sz w:val="22"/>
                <w:szCs w:val="22"/>
                <w:lang w:val="en-US"/>
              </w:rPr>
              <w:t>Wu</w:t>
            </w:r>
            <w:r>
              <w:rPr>
                <w:rFonts w:eastAsiaTheme="minorEastAsia"/>
                <w:sz w:val="22"/>
                <w:szCs w:val="22"/>
                <w:lang w:val="en-US"/>
              </w:rPr>
              <w:t xml:space="preserve"> PP,</w:t>
            </w:r>
            <w:r w:rsidRPr="001B4E98">
              <w:rPr>
                <w:rFonts w:eastAsiaTheme="minorEastAsia"/>
                <w:sz w:val="22"/>
                <w:szCs w:val="22"/>
                <w:lang w:val="en-US"/>
              </w:rPr>
              <w:t xml:space="preserve"> Hu</w:t>
            </w:r>
            <w:r>
              <w:rPr>
                <w:rFonts w:eastAsiaTheme="minorEastAsia"/>
                <w:sz w:val="22"/>
                <w:szCs w:val="22"/>
                <w:lang w:val="en-US"/>
              </w:rPr>
              <w:t xml:space="preserve"> JH,</w:t>
            </w:r>
            <w:r w:rsidRPr="001B4E98">
              <w:rPr>
                <w:rFonts w:eastAsiaTheme="minorEastAsia"/>
                <w:sz w:val="22"/>
                <w:szCs w:val="22"/>
                <w:lang w:val="en-US"/>
              </w:rPr>
              <w:t xml:space="preserve"> Zou</w:t>
            </w:r>
            <w:r>
              <w:rPr>
                <w:rFonts w:eastAsiaTheme="minorEastAsia"/>
                <w:sz w:val="22"/>
                <w:szCs w:val="22"/>
                <w:lang w:val="en-US"/>
              </w:rPr>
              <w:t xml:space="preserve"> JW,</w:t>
            </w:r>
            <w:r w:rsidRPr="001B4E98">
              <w:rPr>
                <w:rFonts w:eastAsiaTheme="minorEastAsia"/>
                <w:sz w:val="22"/>
                <w:szCs w:val="22"/>
                <w:lang w:val="en-US"/>
              </w:rPr>
              <w:t xml:space="preserve"> Qiu</w:t>
            </w:r>
            <w:r>
              <w:rPr>
                <w:rFonts w:eastAsiaTheme="minorEastAsia"/>
                <w:sz w:val="22"/>
                <w:szCs w:val="22"/>
                <w:lang w:val="en-US"/>
              </w:rPr>
              <w:t xml:space="preserve"> D,</w:t>
            </w:r>
            <w:r w:rsidRPr="001B4E98">
              <w:rPr>
                <w:rFonts w:eastAsiaTheme="minorEastAsia"/>
                <w:sz w:val="22"/>
                <w:szCs w:val="22"/>
                <w:lang w:val="en-US"/>
              </w:rPr>
              <w:t xml:space="preserve"> Qu</w:t>
            </w:r>
            <w:r>
              <w:rPr>
                <w:rFonts w:eastAsiaTheme="minorEastAsia"/>
                <w:sz w:val="22"/>
                <w:szCs w:val="22"/>
                <w:lang w:val="en-US"/>
              </w:rPr>
              <w:t xml:space="preserve"> YF,</w:t>
            </w:r>
            <w:r w:rsidRPr="001B4E98">
              <w:rPr>
                <w:rFonts w:eastAsiaTheme="minorEastAsia"/>
                <w:sz w:val="22"/>
                <w:szCs w:val="22"/>
                <w:lang w:val="en-US"/>
              </w:rPr>
              <w:t xml:space="preserve"> Li</w:t>
            </w:r>
            <w:r>
              <w:rPr>
                <w:rFonts w:eastAsiaTheme="minorEastAsia"/>
                <w:sz w:val="22"/>
                <w:szCs w:val="22"/>
                <w:lang w:val="en-US"/>
              </w:rPr>
              <w:t xml:space="preserve"> YH,</w:t>
            </w:r>
            <w:r w:rsidRPr="001B4E98">
              <w:rPr>
                <w:rFonts w:eastAsiaTheme="minorEastAsia"/>
                <w:sz w:val="22"/>
                <w:szCs w:val="22"/>
                <w:lang w:val="en-US"/>
              </w:rPr>
              <w:t xml:space="preserve"> Li</w:t>
            </w:r>
            <w:r>
              <w:rPr>
                <w:rFonts w:eastAsiaTheme="minorEastAsia"/>
                <w:sz w:val="22"/>
                <w:szCs w:val="22"/>
                <w:lang w:val="en-US"/>
              </w:rPr>
              <w:t xml:space="preserve"> T,</w:t>
            </w:r>
            <w:r w:rsidRPr="001B4E98">
              <w:rPr>
                <w:rFonts w:eastAsiaTheme="minorEastAsia"/>
                <w:sz w:val="22"/>
                <w:szCs w:val="22"/>
                <w:lang w:val="en-US"/>
              </w:rPr>
              <w:t xml:space="preserve"> Zhang</w:t>
            </w:r>
            <w:r>
              <w:rPr>
                <w:rFonts w:eastAsiaTheme="minorEastAsia"/>
                <w:sz w:val="22"/>
                <w:szCs w:val="22"/>
                <w:lang w:val="en-US"/>
              </w:rPr>
              <w:t xml:space="preserve"> HJ, </w:t>
            </w:r>
            <w:r w:rsidRPr="001B4E98">
              <w:rPr>
                <w:rFonts w:eastAsiaTheme="minorEastAsia"/>
                <w:sz w:val="22"/>
                <w:szCs w:val="22"/>
                <w:lang w:val="en-US"/>
              </w:rPr>
              <w:t>Yang</w:t>
            </w:r>
            <w:r>
              <w:rPr>
                <w:rFonts w:eastAsiaTheme="minorEastAsia"/>
                <w:sz w:val="22"/>
                <w:szCs w:val="22"/>
                <w:lang w:val="en-US"/>
              </w:rPr>
              <w:t xml:space="preserve"> L,</w:t>
            </w:r>
            <w:r w:rsidRPr="001B4E98">
              <w:rPr>
                <w:rFonts w:eastAsiaTheme="minorEastAsia"/>
                <w:sz w:val="22"/>
                <w:szCs w:val="22"/>
                <w:lang w:val="en-US"/>
              </w:rPr>
              <w:t xml:space="preserve"> Liu</w:t>
            </w:r>
            <w:r>
              <w:rPr>
                <w:rFonts w:eastAsiaTheme="minorEastAsia"/>
                <w:sz w:val="22"/>
                <w:szCs w:val="22"/>
                <w:lang w:val="en-US"/>
              </w:rPr>
              <w:t xml:space="preserve"> HW,</w:t>
            </w:r>
            <w:r w:rsidRPr="001B4E98">
              <w:rPr>
                <w:rFonts w:eastAsiaTheme="minorEastAsia"/>
                <w:sz w:val="22"/>
                <w:szCs w:val="22"/>
                <w:lang w:val="en-US"/>
              </w:rPr>
              <w:t xml:space="preserve"> Zhou</w:t>
            </w:r>
            <w:r>
              <w:rPr>
                <w:rFonts w:eastAsiaTheme="minorEastAsia"/>
                <w:sz w:val="22"/>
                <w:szCs w:val="22"/>
                <w:lang w:val="en-US"/>
              </w:rPr>
              <w:t xml:space="preserve"> Y,</w:t>
            </w:r>
            <w:r w:rsidRPr="001B4E98">
              <w:rPr>
                <w:rFonts w:eastAsiaTheme="minorEastAsia"/>
                <w:sz w:val="22"/>
                <w:szCs w:val="22"/>
                <w:lang w:val="en-US"/>
              </w:rPr>
              <w:t xml:space="preserve"> Zhang</w:t>
            </w:r>
            <w:r>
              <w:rPr>
                <w:rFonts w:eastAsiaTheme="minorEastAsia"/>
                <w:sz w:val="22"/>
                <w:szCs w:val="22"/>
                <w:lang w:val="en-US"/>
              </w:rPr>
              <w:t xml:space="preserve"> ZJ,</w:t>
            </w:r>
            <w:r w:rsidRPr="001B4E98">
              <w:rPr>
                <w:rFonts w:eastAsiaTheme="minorEastAsia"/>
                <w:sz w:val="22"/>
                <w:szCs w:val="22"/>
                <w:lang w:val="en-US"/>
              </w:rPr>
              <w:t xml:space="preserve"> Li</w:t>
            </w:r>
            <w:r>
              <w:rPr>
                <w:rFonts w:eastAsiaTheme="minorEastAsia"/>
                <w:sz w:val="22"/>
                <w:szCs w:val="22"/>
                <w:lang w:val="en-US"/>
              </w:rPr>
              <w:t xml:space="preserve"> JT,</w:t>
            </w:r>
            <w:r w:rsidRPr="001B4E98">
              <w:rPr>
                <w:rFonts w:eastAsiaTheme="minorEastAsia"/>
                <w:sz w:val="22"/>
                <w:szCs w:val="22"/>
                <w:lang w:val="en-US"/>
              </w:rPr>
              <w:t xml:space="preserve"> Liu</w:t>
            </w:r>
            <w:r>
              <w:rPr>
                <w:rFonts w:eastAsiaTheme="minorEastAsia"/>
                <w:sz w:val="22"/>
                <w:szCs w:val="22"/>
                <w:lang w:val="en-US"/>
              </w:rPr>
              <w:t xml:space="preserve"> ZY and</w:t>
            </w:r>
            <w:r w:rsidRPr="001B4E98">
              <w:rPr>
                <w:rFonts w:eastAsiaTheme="minorEastAsia"/>
                <w:sz w:val="22"/>
                <w:szCs w:val="22"/>
                <w:lang w:val="en-US"/>
              </w:rPr>
              <w:t xml:space="preserve"> Li</w:t>
            </w:r>
            <w:r>
              <w:rPr>
                <w:rFonts w:eastAsiaTheme="minorEastAsia"/>
                <w:sz w:val="22"/>
                <w:szCs w:val="22"/>
                <w:lang w:val="en-US"/>
              </w:rPr>
              <w:t xml:space="preserve"> HJ  </w:t>
            </w:r>
            <w:proofErr w:type="gramStart"/>
            <w:r>
              <w:rPr>
                <w:rFonts w:eastAsiaTheme="minorEastAsia"/>
                <w:sz w:val="22"/>
                <w:szCs w:val="22"/>
                <w:lang w:val="en-US"/>
              </w:rPr>
              <w:t xml:space="preserve">2019  </w:t>
            </w:r>
            <w:r w:rsidRPr="001B4E98">
              <w:rPr>
                <w:rFonts w:eastAsiaTheme="minorEastAsia"/>
                <w:sz w:val="22"/>
                <w:szCs w:val="22"/>
                <w:lang w:val="en-US"/>
              </w:rPr>
              <w:t>Fine</w:t>
            </w:r>
            <w:proofErr w:type="gramEnd"/>
            <w:r w:rsidRPr="001B4E98">
              <w:rPr>
                <w:rFonts w:eastAsiaTheme="minorEastAsia"/>
                <w:sz w:val="22"/>
                <w:szCs w:val="22"/>
                <w:lang w:val="en-US"/>
              </w:rPr>
              <w:t xml:space="preserve"> mapping of the wheat powdery mildew resistance gene </w:t>
            </w:r>
            <w:r w:rsidRPr="001B4E98">
              <w:rPr>
                <w:rFonts w:eastAsiaTheme="minorEastAsia"/>
                <w:i/>
                <w:iCs/>
                <w:sz w:val="22"/>
                <w:szCs w:val="22"/>
                <w:lang w:val="en-US"/>
              </w:rPr>
              <w:t>Pm52</w:t>
            </w:r>
            <w:r>
              <w:rPr>
                <w:rFonts w:eastAsiaTheme="minorEastAsia"/>
                <w:i/>
                <w:iCs/>
                <w:sz w:val="22"/>
                <w:szCs w:val="22"/>
                <w:lang w:val="en-US"/>
              </w:rPr>
              <w:t xml:space="preserve"> </w:t>
            </w:r>
            <w:r w:rsidRPr="001B4E98">
              <w:rPr>
                <w:rFonts w:eastAsiaTheme="minorEastAsia"/>
                <w:sz w:val="22"/>
                <w:szCs w:val="22"/>
                <w:lang w:val="en-US"/>
              </w:rPr>
              <w:t>using comparative genomics analysis and the Chinese Spring</w:t>
            </w:r>
            <w:r>
              <w:rPr>
                <w:rFonts w:eastAsiaTheme="minorEastAsia"/>
                <w:sz w:val="22"/>
                <w:szCs w:val="22"/>
                <w:lang w:val="en-US"/>
              </w:rPr>
              <w:t xml:space="preserve"> </w:t>
            </w:r>
            <w:r w:rsidRPr="001B4E98">
              <w:rPr>
                <w:rFonts w:eastAsiaTheme="minorEastAsia"/>
                <w:sz w:val="22"/>
                <w:szCs w:val="22"/>
                <w:lang w:val="en-US"/>
              </w:rPr>
              <w:t>reference genomic sequence</w:t>
            </w:r>
            <w:r>
              <w:rPr>
                <w:rFonts w:eastAsiaTheme="minorEastAsia"/>
                <w:sz w:val="22"/>
                <w:szCs w:val="22"/>
                <w:lang w:val="en-US"/>
              </w:rPr>
              <w:t xml:space="preserve">. </w:t>
            </w:r>
            <w:r w:rsidRPr="001B4E98">
              <w:rPr>
                <w:rFonts w:eastAsiaTheme="minorEastAsia"/>
                <w:sz w:val="22"/>
                <w:szCs w:val="22"/>
                <w:lang w:val="en-US"/>
              </w:rPr>
              <w:t xml:space="preserve"> Theoretical and Applied Genetics 132:</w:t>
            </w:r>
            <w:r>
              <w:rPr>
                <w:rFonts w:eastAsiaTheme="minorEastAsia"/>
                <w:sz w:val="22"/>
                <w:szCs w:val="22"/>
                <w:lang w:val="en-US"/>
              </w:rPr>
              <w:t xml:space="preserve"> </w:t>
            </w:r>
            <w:r w:rsidRPr="001B4E98">
              <w:rPr>
                <w:rFonts w:eastAsiaTheme="minorEastAsia"/>
                <w:sz w:val="22"/>
                <w:szCs w:val="22"/>
                <w:lang w:val="en-US"/>
              </w:rPr>
              <w:t>1451</w:t>
            </w:r>
            <w:r>
              <w:rPr>
                <w:rFonts w:eastAsiaTheme="minorEastAsia"/>
                <w:sz w:val="22"/>
                <w:szCs w:val="22"/>
                <w:lang w:val="en-US"/>
              </w:rPr>
              <w:t>-</w:t>
            </w:r>
            <w:r w:rsidRPr="001B4E98">
              <w:rPr>
                <w:rFonts w:eastAsiaTheme="minorEastAsia"/>
                <w:sz w:val="22"/>
                <w:szCs w:val="22"/>
                <w:lang w:val="en-US"/>
              </w:rPr>
              <w:t>1461</w:t>
            </w:r>
            <w:r>
              <w:rPr>
                <w:rFonts w:eastAsiaTheme="minorEastAsia"/>
                <w:sz w:val="22"/>
                <w:szCs w:val="22"/>
                <w:lang w:val="en-US"/>
              </w:rPr>
              <w:t>. DOI:</w:t>
            </w:r>
            <w:r w:rsidRPr="001B4E98">
              <w:rPr>
                <w:rFonts w:eastAsiaTheme="minorEastAsia"/>
                <w:sz w:val="22"/>
                <w:szCs w:val="22"/>
                <w:lang w:val="en-US"/>
              </w:rPr>
              <w:t xml:space="preserve"> 10.1007/s00122-019-03291-7</w:t>
            </w:r>
            <w:r>
              <w:rPr>
                <w:rFonts w:eastAsiaTheme="minorEastAsia"/>
                <w:sz w:val="22"/>
                <w:szCs w:val="22"/>
                <w:lang w:val="en-US"/>
              </w:rPr>
              <w:t>.</w:t>
            </w:r>
          </w:p>
        </w:tc>
      </w:tr>
      <w:tr w:rsidR="006F24E9" w:rsidRPr="001B4E98" w14:paraId="6FF65D7C" w14:textId="77777777" w:rsidTr="006F24E9">
        <w:tc>
          <w:tcPr>
            <w:tcW w:w="990" w:type="dxa"/>
          </w:tcPr>
          <w:p w14:paraId="2DE9653E" w14:textId="77777777" w:rsidR="006F24E9" w:rsidRDefault="006F24E9" w:rsidP="00654216">
            <w:pPr>
              <w:autoSpaceDE w:val="0"/>
              <w:autoSpaceDN w:val="0"/>
              <w:adjustRightInd w:val="0"/>
              <w:rPr>
                <w:sz w:val="22"/>
                <w:szCs w:val="22"/>
              </w:rPr>
            </w:pPr>
            <w:r>
              <w:rPr>
                <w:sz w:val="22"/>
                <w:szCs w:val="22"/>
              </w:rPr>
              <w:t>11715.</w:t>
            </w:r>
          </w:p>
        </w:tc>
        <w:tc>
          <w:tcPr>
            <w:tcW w:w="8370" w:type="dxa"/>
          </w:tcPr>
          <w:p w14:paraId="6DDDC5B3" w14:textId="77777777" w:rsidR="006F24E9" w:rsidRPr="001B4E98" w:rsidRDefault="006F24E9" w:rsidP="00654216">
            <w:pPr>
              <w:pStyle w:val="NormalWeb"/>
              <w:rPr>
                <w:rFonts w:eastAsiaTheme="minorEastAsia"/>
                <w:sz w:val="22"/>
                <w:szCs w:val="22"/>
              </w:rPr>
            </w:pPr>
            <w:r w:rsidRPr="003074BF">
              <w:rPr>
                <w:rFonts w:ascii="Times New Roman" w:hAnsi="Times New Roman"/>
                <w:sz w:val="22"/>
                <w:szCs w:val="22"/>
              </w:rPr>
              <w:t xml:space="preserve">Qu YF, Wu PP, Hu JH, Chen YX, Shi ZL, Qiu D, Li YH, Zang HJ, Zhou Y, Yang L, Liu HW, Zhu TQ, Liu ZY, Zhang YM and Li HJ  </w:t>
            </w:r>
            <w:proofErr w:type="gramStart"/>
            <w:r w:rsidRPr="003074BF">
              <w:rPr>
                <w:rFonts w:ascii="Times New Roman" w:hAnsi="Times New Roman"/>
                <w:sz w:val="22"/>
                <w:szCs w:val="22"/>
              </w:rPr>
              <w:t>2020  Molecular</w:t>
            </w:r>
            <w:proofErr w:type="gramEnd"/>
            <w:r w:rsidRPr="003074BF">
              <w:rPr>
                <w:rFonts w:ascii="Times New Roman" w:hAnsi="Times New Roman"/>
                <w:sz w:val="22"/>
                <w:szCs w:val="22"/>
              </w:rPr>
              <w:t xml:space="preserve"> detection of the powdery mildew resistance genes in winter wheats DH51302 and </w:t>
            </w:r>
            <w:proofErr w:type="spellStart"/>
            <w:r w:rsidRPr="003074BF">
              <w:rPr>
                <w:rFonts w:ascii="Times New Roman" w:hAnsi="Times New Roman"/>
                <w:sz w:val="22"/>
                <w:szCs w:val="22"/>
              </w:rPr>
              <w:t>Shimai</w:t>
            </w:r>
            <w:proofErr w:type="spellEnd"/>
            <w:r w:rsidRPr="003074BF">
              <w:rPr>
                <w:rFonts w:ascii="Times New Roman" w:hAnsi="Times New Roman"/>
                <w:sz w:val="22"/>
                <w:szCs w:val="22"/>
              </w:rPr>
              <w:t xml:space="preserve"> 26.</w:t>
            </w:r>
            <w:r w:rsidRPr="003074BF">
              <w:rPr>
                <w:rFonts w:ascii="Times New Roman" w:hAnsi="Times New Roman"/>
                <w:b/>
                <w:bCs/>
                <w:sz w:val="22"/>
                <w:szCs w:val="22"/>
              </w:rPr>
              <w:t xml:space="preserve"> </w:t>
            </w:r>
            <w:r w:rsidRPr="003074BF">
              <w:rPr>
                <w:rFonts w:ascii="Times New Roman" w:hAnsi="Times New Roman"/>
                <w:sz w:val="22"/>
                <w:szCs w:val="22"/>
              </w:rPr>
              <w:t>Journal of Integrative Agriculture 19: 931</w:t>
            </w:r>
            <w:r>
              <w:rPr>
                <w:rFonts w:ascii="Times New Roman" w:hAnsi="Times New Roman"/>
                <w:sz w:val="22"/>
                <w:szCs w:val="22"/>
              </w:rPr>
              <w:t>-</w:t>
            </w:r>
            <w:r w:rsidRPr="003074BF">
              <w:rPr>
                <w:rFonts w:ascii="Times New Roman" w:hAnsi="Times New Roman"/>
                <w:sz w:val="22"/>
                <w:szCs w:val="22"/>
              </w:rPr>
              <w:t xml:space="preserve">940 </w:t>
            </w:r>
            <w:r>
              <w:rPr>
                <w:rFonts w:ascii="Times New Roman" w:hAnsi="Times New Roman"/>
                <w:sz w:val="22"/>
                <w:szCs w:val="22"/>
              </w:rPr>
              <w:t xml:space="preserve">DOI: </w:t>
            </w:r>
            <w:r w:rsidRPr="003074BF">
              <w:rPr>
                <w:rFonts w:ascii="Times New Roman" w:hAnsi="Times New Roman"/>
                <w:sz w:val="22"/>
                <w:szCs w:val="22"/>
              </w:rPr>
              <w:t>10.1016/S2095-3119(19)62644-4</w:t>
            </w:r>
            <w:r>
              <w:rPr>
                <w:rFonts w:ascii="Times New Roman" w:hAnsi="Times New Roman"/>
                <w:sz w:val="22"/>
                <w:szCs w:val="22"/>
              </w:rPr>
              <w:t>.</w:t>
            </w:r>
          </w:p>
        </w:tc>
      </w:tr>
      <w:tr w:rsidR="006F24E9" w:rsidRPr="001B4E98" w14:paraId="2A616044" w14:textId="77777777" w:rsidTr="006F24E9">
        <w:tc>
          <w:tcPr>
            <w:tcW w:w="990" w:type="dxa"/>
          </w:tcPr>
          <w:p w14:paraId="596D48D2" w14:textId="77777777" w:rsidR="006F24E9" w:rsidRDefault="006F24E9" w:rsidP="00654216">
            <w:pPr>
              <w:autoSpaceDE w:val="0"/>
              <w:autoSpaceDN w:val="0"/>
              <w:adjustRightInd w:val="0"/>
              <w:rPr>
                <w:sz w:val="22"/>
                <w:szCs w:val="22"/>
              </w:rPr>
            </w:pPr>
            <w:r>
              <w:rPr>
                <w:sz w:val="22"/>
                <w:szCs w:val="22"/>
              </w:rPr>
              <w:t>11716.</w:t>
            </w:r>
          </w:p>
        </w:tc>
        <w:tc>
          <w:tcPr>
            <w:tcW w:w="8370" w:type="dxa"/>
          </w:tcPr>
          <w:p w14:paraId="508F73FC" w14:textId="77777777" w:rsidR="006F24E9" w:rsidRPr="001B4E9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Shi XH, Wu PP, Hu JH, Qiu D, Qu YF, Li YH, Liu Y, </w:t>
            </w:r>
            <w:proofErr w:type="spellStart"/>
            <w:r>
              <w:rPr>
                <w:rFonts w:eastAsiaTheme="minorEastAsia"/>
                <w:sz w:val="22"/>
                <w:szCs w:val="22"/>
                <w:lang w:val="en-US"/>
              </w:rPr>
              <w:t>Gebremariam</w:t>
            </w:r>
            <w:proofErr w:type="spellEnd"/>
            <w:r>
              <w:rPr>
                <w:rFonts w:eastAsiaTheme="minorEastAsia"/>
                <w:sz w:val="22"/>
                <w:szCs w:val="22"/>
                <w:lang w:val="en-US"/>
              </w:rPr>
              <w:t xml:space="preserve"> YG, Xie JH, Wu QH, Zhang HJ, Liu HW, Li Y, Sun GH, Zhou Y, Liu ZH and Li HJ  </w:t>
            </w:r>
            <w:proofErr w:type="gramStart"/>
            <w:r>
              <w:rPr>
                <w:rFonts w:eastAsiaTheme="minorEastAsia"/>
                <w:sz w:val="22"/>
                <w:szCs w:val="22"/>
                <w:lang w:val="en-US"/>
              </w:rPr>
              <w:t>2021  Molecular</w:t>
            </w:r>
            <w:proofErr w:type="gramEnd"/>
            <w:r>
              <w:rPr>
                <w:rFonts w:eastAsiaTheme="minorEastAsia"/>
                <w:sz w:val="22"/>
                <w:szCs w:val="22"/>
                <w:lang w:val="en-US"/>
              </w:rPr>
              <w:t xml:space="preserve"> characterization of all-stage and adult-plant resistance loci against powdery mildew in winter wheat cultivar </w:t>
            </w:r>
            <w:proofErr w:type="spellStart"/>
            <w:r>
              <w:rPr>
                <w:rFonts w:eastAsiaTheme="minorEastAsia"/>
                <w:sz w:val="22"/>
                <w:szCs w:val="22"/>
                <w:lang w:val="en-US"/>
              </w:rPr>
              <w:t>Liangxing</w:t>
            </w:r>
            <w:proofErr w:type="spellEnd"/>
            <w:r>
              <w:rPr>
                <w:rFonts w:eastAsiaTheme="minorEastAsia"/>
                <w:sz w:val="22"/>
                <w:szCs w:val="22"/>
                <w:lang w:val="en-US"/>
              </w:rPr>
              <w:t xml:space="preserve"> 99 using BSR-Seq technology.  Plant Disease 105: 3443-3450. DOI: 10.1094/PDIS-03-21-0664-RE.</w:t>
            </w:r>
          </w:p>
        </w:tc>
      </w:tr>
      <w:tr w:rsidR="006F24E9" w:rsidRPr="00F31689" w14:paraId="6CB54E87" w14:textId="77777777" w:rsidTr="006F24E9">
        <w:tc>
          <w:tcPr>
            <w:tcW w:w="990" w:type="dxa"/>
          </w:tcPr>
          <w:p w14:paraId="74B6E2BF" w14:textId="77777777" w:rsidR="006F24E9" w:rsidRDefault="006F24E9" w:rsidP="00654216">
            <w:pPr>
              <w:autoSpaceDE w:val="0"/>
              <w:autoSpaceDN w:val="0"/>
              <w:adjustRightInd w:val="0"/>
              <w:rPr>
                <w:sz w:val="22"/>
                <w:szCs w:val="22"/>
              </w:rPr>
            </w:pPr>
            <w:r w:rsidRPr="003B795F">
              <w:rPr>
                <w:sz w:val="22"/>
                <w:szCs w:val="22"/>
              </w:rPr>
              <w:t>11717.</w:t>
            </w:r>
          </w:p>
        </w:tc>
        <w:tc>
          <w:tcPr>
            <w:tcW w:w="8370" w:type="dxa"/>
          </w:tcPr>
          <w:p w14:paraId="2725B59F" w14:textId="77777777" w:rsidR="006F24E9" w:rsidRPr="00F31689" w:rsidRDefault="006F24E9" w:rsidP="00654216">
            <w:pPr>
              <w:autoSpaceDE w:val="0"/>
              <w:autoSpaceDN w:val="0"/>
              <w:adjustRightInd w:val="0"/>
              <w:rPr>
                <w:rFonts w:eastAsiaTheme="minorEastAsia"/>
                <w:sz w:val="22"/>
                <w:szCs w:val="22"/>
                <w:lang w:val="en-US"/>
              </w:rPr>
            </w:pPr>
            <w:proofErr w:type="spellStart"/>
            <w:r>
              <w:rPr>
                <w:rFonts w:eastAsiaTheme="minorEastAsia"/>
                <w:sz w:val="22"/>
                <w:szCs w:val="22"/>
                <w:lang w:val="en-US"/>
              </w:rPr>
              <w:t>Hanzalova</w:t>
            </w:r>
            <w:proofErr w:type="spellEnd"/>
            <w:r>
              <w:rPr>
                <w:rFonts w:eastAsiaTheme="minorEastAsia"/>
                <w:sz w:val="22"/>
                <w:szCs w:val="22"/>
                <w:lang w:val="en-US"/>
              </w:rPr>
              <w:t xml:space="preserve"> A, </w:t>
            </w:r>
            <w:proofErr w:type="spellStart"/>
            <w:r>
              <w:rPr>
                <w:rFonts w:eastAsiaTheme="minorEastAsia"/>
                <w:sz w:val="22"/>
                <w:szCs w:val="22"/>
                <w:lang w:val="en-US"/>
              </w:rPr>
              <w:t>Dumalasova</w:t>
            </w:r>
            <w:proofErr w:type="spellEnd"/>
            <w:r>
              <w:rPr>
                <w:rFonts w:eastAsiaTheme="minorEastAsia"/>
                <w:sz w:val="22"/>
                <w:szCs w:val="22"/>
                <w:lang w:val="en-US"/>
              </w:rPr>
              <w:t xml:space="preserve"> V and </w:t>
            </w:r>
            <w:proofErr w:type="spellStart"/>
            <w:r>
              <w:rPr>
                <w:rFonts w:eastAsiaTheme="minorEastAsia"/>
                <w:sz w:val="22"/>
                <w:szCs w:val="22"/>
                <w:lang w:val="en-US"/>
              </w:rPr>
              <w:t>Zelba</w:t>
            </w:r>
            <w:proofErr w:type="spellEnd"/>
            <w:r>
              <w:rPr>
                <w:rFonts w:eastAsiaTheme="minorEastAsia"/>
                <w:sz w:val="22"/>
                <w:szCs w:val="22"/>
                <w:lang w:val="en-US"/>
              </w:rPr>
              <w:t xml:space="preserve"> </w:t>
            </w:r>
            <w:proofErr w:type="gramStart"/>
            <w:r>
              <w:rPr>
                <w:rFonts w:eastAsiaTheme="minorEastAsia"/>
                <w:sz w:val="22"/>
                <w:szCs w:val="22"/>
                <w:lang w:val="en-US"/>
              </w:rPr>
              <w:t>O  2021</w:t>
            </w:r>
            <w:proofErr w:type="gramEnd"/>
            <w:r>
              <w:rPr>
                <w:rFonts w:eastAsiaTheme="minorEastAsia"/>
                <w:sz w:val="22"/>
                <w:szCs w:val="22"/>
                <w:lang w:val="en-US"/>
              </w:rPr>
              <w:t xml:space="preserve">  Virulence in the </w:t>
            </w:r>
            <w:r>
              <w:rPr>
                <w:rFonts w:eastAsiaTheme="minorEastAsia"/>
                <w:i/>
                <w:iCs/>
                <w:sz w:val="22"/>
                <w:szCs w:val="22"/>
                <w:lang w:val="en-US"/>
              </w:rPr>
              <w:t xml:space="preserve">Puccinia </w:t>
            </w:r>
            <w:proofErr w:type="spellStart"/>
            <w:r>
              <w:rPr>
                <w:rFonts w:eastAsiaTheme="minorEastAsia"/>
                <w:i/>
                <w:iCs/>
                <w:sz w:val="22"/>
                <w:szCs w:val="22"/>
                <w:lang w:val="en-US"/>
              </w:rPr>
              <w:t>triticina</w:t>
            </w:r>
            <w:proofErr w:type="spellEnd"/>
            <w:r>
              <w:rPr>
                <w:rFonts w:eastAsiaTheme="minorEastAsia"/>
                <w:sz w:val="22"/>
                <w:szCs w:val="22"/>
                <w:lang w:val="en-US"/>
              </w:rPr>
              <w:t xml:space="preserve"> population in the Czech Republic and resistance genes in registered cultivars 1966-2019.  </w:t>
            </w:r>
            <w:proofErr w:type="spellStart"/>
            <w:r>
              <w:rPr>
                <w:rFonts w:eastAsiaTheme="minorEastAsia"/>
                <w:sz w:val="22"/>
                <w:szCs w:val="22"/>
                <w:lang w:val="en-US"/>
              </w:rPr>
              <w:t>Euphytica</w:t>
            </w:r>
            <w:proofErr w:type="spellEnd"/>
            <w:r>
              <w:rPr>
                <w:rFonts w:eastAsiaTheme="minorEastAsia"/>
                <w:sz w:val="22"/>
                <w:szCs w:val="22"/>
                <w:lang w:val="en-US"/>
              </w:rPr>
              <w:t xml:space="preserve"> 217, 4. DOI10.1007/s10681-020-02733-4.</w:t>
            </w:r>
          </w:p>
        </w:tc>
      </w:tr>
      <w:tr w:rsidR="006F24E9" w:rsidRPr="00264740" w14:paraId="117E5D92" w14:textId="77777777" w:rsidTr="006F24E9">
        <w:tc>
          <w:tcPr>
            <w:tcW w:w="990" w:type="dxa"/>
          </w:tcPr>
          <w:p w14:paraId="029292F9" w14:textId="77777777" w:rsidR="006F24E9" w:rsidRDefault="006F24E9" w:rsidP="00654216">
            <w:pPr>
              <w:autoSpaceDE w:val="0"/>
              <w:autoSpaceDN w:val="0"/>
              <w:adjustRightInd w:val="0"/>
              <w:rPr>
                <w:sz w:val="22"/>
                <w:szCs w:val="22"/>
              </w:rPr>
            </w:pPr>
            <w:r>
              <w:rPr>
                <w:sz w:val="22"/>
                <w:szCs w:val="22"/>
              </w:rPr>
              <w:t>11718.</w:t>
            </w:r>
          </w:p>
        </w:tc>
        <w:tc>
          <w:tcPr>
            <w:tcW w:w="8370" w:type="dxa"/>
          </w:tcPr>
          <w:p w14:paraId="4C1D0CBC" w14:textId="77777777" w:rsidR="006F24E9" w:rsidRPr="00264740"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Wei B, Jing RL, Wang CS, Chen JB, Mao XG, Chang XP and Jia JZ  </w:t>
            </w:r>
            <w:proofErr w:type="gramStart"/>
            <w:r>
              <w:rPr>
                <w:rFonts w:eastAsiaTheme="minorEastAsia"/>
                <w:sz w:val="22"/>
                <w:szCs w:val="22"/>
                <w:lang w:val="en-US"/>
              </w:rPr>
              <w:t xml:space="preserve">2009  </w:t>
            </w:r>
            <w:r>
              <w:rPr>
                <w:rFonts w:eastAsiaTheme="minorEastAsia"/>
                <w:i/>
                <w:iCs/>
                <w:sz w:val="22"/>
                <w:szCs w:val="22"/>
                <w:lang w:val="en-US"/>
              </w:rPr>
              <w:t>Dreb</w:t>
            </w:r>
            <w:proofErr w:type="gramEnd"/>
            <w:r>
              <w:rPr>
                <w:rFonts w:eastAsiaTheme="minorEastAsia"/>
                <w:i/>
                <w:iCs/>
                <w:sz w:val="22"/>
                <w:szCs w:val="22"/>
                <w:lang w:val="en-US"/>
              </w:rPr>
              <w:t>1</w:t>
            </w:r>
            <w:r>
              <w:rPr>
                <w:rFonts w:eastAsiaTheme="minorEastAsia"/>
                <w:sz w:val="22"/>
                <w:szCs w:val="22"/>
                <w:lang w:val="en-US"/>
              </w:rPr>
              <w:t xml:space="preserve"> genes in wheat (</w:t>
            </w:r>
            <w:r>
              <w:rPr>
                <w:rFonts w:eastAsiaTheme="minorEastAsia"/>
                <w:i/>
                <w:iCs/>
                <w:sz w:val="22"/>
                <w:szCs w:val="22"/>
                <w:lang w:val="en-US"/>
              </w:rPr>
              <w:t>Triticum aestivum</w:t>
            </w:r>
            <w:r>
              <w:rPr>
                <w:rFonts w:eastAsiaTheme="minorEastAsia"/>
                <w:sz w:val="22"/>
                <w:szCs w:val="22"/>
                <w:lang w:val="en-US"/>
              </w:rPr>
              <w:t xml:space="preserve"> L.): Development of functional markers and gene mapping based on SNPs.  Molecular Breeding 23: 13-22.  DOI: 10.1007/s11032-008-9209-z.</w:t>
            </w:r>
          </w:p>
        </w:tc>
      </w:tr>
      <w:tr w:rsidR="006F24E9" w:rsidRPr="001B4E98" w14:paraId="666B5E59" w14:textId="77777777" w:rsidTr="006F24E9">
        <w:tc>
          <w:tcPr>
            <w:tcW w:w="990" w:type="dxa"/>
          </w:tcPr>
          <w:p w14:paraId="37D86948" w14:textId="77777777" w:rsidR="006F24E9" w:rsidRDefault="006F24E9" w:rsidP="00654216">
            <w:pPr>
              <w:autoSpaceDE w:val="0"/>
              <w:autoSpaceDN w:val="0"/>
              <w:adjustRightInd w:val="0"/>
              <w:rPr>
                <w:sz w:val="22"/>
                <w:szCs w:val="22"/>
              </w:rPr>
            </w:pPr>
            <w:r>
              <w:rPr>
                <w:sz w:val="22"/>
                <w:szCs w:val="22"/>
              </w:rPr>
              <w:t>11719.</w:t>
            </w:r>
          </w:p>
        </w:tc>
        <w:tc>
          <w:tcPr>
            <w:tcW w:w="8370" w:type="dxa"/>
          </w:tcPr>
          <w:p w14:paraId="044BAE53" w14:textId="77777777" w:rsidR="006F24E9" w:rsidRPr="001B4E98" w:rsidRDefault="006F24E9" w:rsidP="00654216">
            <w:pPr>
              <w:pStyle w:val="EndNoteBibliography"/>
              <w:rPr>
                <w:sz w:val="22"/>
              </w:rPr>
            </w:pPr>
            <w:r w:rsidRPr="00280B18">
              <w:rPr>
                <w:rFonts w:ascii="Times New Roman" w:hAnsi="Times New Roman" w:cs="Times New Roman"/>
                <w:noProof w:val="0"/>
                <w:kern w:val="0"/>
                <w:sz w:val="22"/>
              </w:rPr>
              <w:t xml:space="preserve">Li H, Zhang F, Zhao J, Bai G, </w:t>
            </w:r>
            <w:proofErr w:type="spellStart"/>
            <w:r w:rsidRPr="00280B18">
              <w:rPr>
                <w:rFonts w:ascii="Times New Roman" w:hAnsi="Times New Roman" w:cs="Times New Roman"/>
                <w:noProof w:val="0"/>
                <w:kern w:val="0"/>
                <w:sz w:val="22"/>
              </w:rPr>
              <w:t>Amand</w:t>
            </w:r>
            <w:proofErr w:type="spellEnd"/>
            <w:r w:rsidRPr="00280B18">
              <w:rPr>
                <w:rFonts w:ascii="Times New Roman" w:hAnsi="Times New Roman" w:cs="Times New Roman"/>
                <w:noProof w:val="0"/>
                <w:kern w:val="0"/>
                <w:sz w:val="22"/>
              </w:rPr>
              <w:t xml:space="preserve"> PS, Bernardo A, Ni Z, Sun Q, and Su </w:t>
            </w:r>
            <w:proofErr w:type="gramStart"/>
            <w:r w:rsidRPr="00280B18">
              <w:rPr>
                <w:rFonts w:ascii="Times New Roman" w:hAnsi="Times New Roman" w:cs="Times New Roman"/>
                <w:noProof w:val="0"/>
                <w:kern w:val="0"/>
                <w:sz w:val="22"/>
              </w:rPr>
              <w:t>Z  2022</w:t>
            </w:r>
            <w:proofErr w:type="gramEnd"/>
            <w:r w:rsidRPr="00280B18">
              <w:rPr>
                <w:rFonts w:ascii="Times New Roman" w:hAnsi="Times New Roman" w:cs="Times New Roman"/>
                <w:noProof w:val="0"/>
                <w:kern w:val="0"/>
                <w:sz w:val="22"/>
              </w:rPr>
              <w:t xml:space="preserve">  Identification of a novel major QTL from </w:t>
            </w:r>
            <w:r w:rsidRPr="007F1DE8">
              <w:rPr>
                <w:rFonts w:ascii="Times New Roman" w:hAnsi="Times New Roman" w:cs="Times New Roman"/>
                <w:noProof w:val="0"/>
                <w:kern w:val="0"/>
                <w:sz w:val="22"/>
              </w:rPr>
              <w:t>Chinese wheat cultivar Ji5265 for Fusarium head blight resistance</w:t>
            </w:r>
            <w:r w:rsidRPr="00280B18">
              <w:rPr>
                <w:rFonts w:ascii="Times New Roman" w:hAnsi="Times New Roman" w:cs="Times New Roman"/>
                <w:noProof w:val="0"/>
                <w:kern w:val="0"/>
                <w:sz w:val="22"/>
              </w:rPr>
              <w:t xml:space="preserve"> in the greenhouse.  Theoretical and Applied Genetics 135: 1867-1877. DOI: 10.1007/s00122-022-04080-5</w:t>
            </w:r>
            <w:r>
              <w:rPr>
                <w:rFonts w:ascii="Times New Roman" w:hAnsi="Times New Roman" w:cs="Times New Roman"/>
                <w:noProof w:val="0"/>
                <w:kern w:val="0"/>
                <w:sz w:val="22"/>
              </w:rPr>
              <w:t>.</w:t>
            </w:r>
          </w:p>
        </w:tc>
      </w:tr>
      <w:tr w:rsidR="006F24E9" w:rsidRPr="003969BC" w14:paraId="6FC68084" w14:textId="77777777" w:rsidTr="006F24E9">
        <w:tc>
          <w:tcPr>
            <w:tcW w:w="990" w:type="dxa"/>
          </w:tcPr>
          <w:p w14:paraId="400F5F03" w14:textId="77777777" w:rsidR="006F24E9" w:rsidRDefault="006F24E9" w:rsidP="00654216">
            <w:pPr>
              <w:autoSpaceDE w:val="0"/>
              <w:autoSpaceDN w:val="0"/>
              <w:adjustRightInd w:val="0"/>
              <w:rPr>
                <w:sz w:val="22"/>
                <w:szCs w:val="22"/>
              </w:rPr>
            </w:pPr>
            <w:r>
              <w:rPr>
                <w:sz w:val="22"/>
                <w:szCs w:val="22"/>
              </w:rPr>
              <w:t>11720.</w:t>
            </w:r>
          </w:p>
        </w:tc>
        <w:tc>
          <w:tcPr>
            <w:tcW w:w="8370" w:type="dxa"/>
          </w:tcPr>
          <w:p w14:paraId="28BCD866" w14:textId="77777777" w:rsidR="006F24E9" w:rsidRPr="003969BC" w:rsidRDefault="006F24E9" w:rsidP="00654216">
            <w:pPr>
              <w:autoSpaceDE w:val="0"/>
              <w:autoSpaceDN w:val="0"/>
              <w:adjustRightInd w:val="0"/>
              <w:rPr>
                <w:rFonts w:eastAsiaTheme="minorEastAsia"/>
                <w:sz w:val="22"/>
                <w:szCs w:val="22"/>
                <w:lang w:val="en-US"/>
              </w:rPr>
            </w:pPr>
            <w:proofErr w:type="spellStart"/>
            <w:r>
              <w:rPr>
                <w:sz w:val="22"/>
                <w:szCs w:val="22"/>
              </w:rPr>
              <w:t>G</w:t>
            </w:r>
            <w:r w:rsidRPr="003969BC">
              <w:rPr>
                <w:sz w:val="22"/>
                <w:szCs w:val="22"/>
              </w:rPr>
              <w:t>essese</w:t>
            </w:r>
            <w:proofErr w:type="spellEnd"/>
            <w:r>
              <w:rPr>
                <w:sz w:val="22"/>
                <w:szCs w:val="22"/>
              </w:rPr>
              <w:t xml:space="preserve"> M</w:t>
            </w:r>
            <w:r w:rsidRPr="003969BC">
              <w:rPr>
                <w:sz w:val="22"/>
                <w:szCs w:val="22"/>
              </w:rPr>
              <w:t xml:space="preserve">, </w:t>
            </w:r>
            <w:r>
              <w:rPr>
                <w:sz w:val="22"/>
                <w:szCs w:val="22"/>
              </w:rPr>
              <w:t>M</w:t>
            </w:r>
            <w:r w:rsidRPr="003969BC">
              <w:rPr>
                <w:sz w:val="22"/>
                <w:szCs w:val="22"/>
              </w:rPr>
              <w:t>iah</w:t>
            </w:r>
            <w:r>
              <w:rPr>
                <w:sz w:val="22"/>
                <w:szCs w:val="22"/>
              </w:rPr>
              <w:t xml:space="preserve"> H</w:t>
            </w:r>
            <w:r w:rsidRPr="003969BC">
              <w:rPr>
                <w:sz w:val="22"/>
                <w:szCs w:val="22"/>
              </w:rPr>
              <w:t xml:space="preserve">, </w:t>
            </w:r>
            <w:r>
              <w:rPr>
                <w:sz w:val="22"/>
                <w:szCs w:val="22"/>
              </w:rPr>
              <w:t>B</w:t>
            </w:r>
            <w:r w:rsidRPr="003969BC">
              <w:rPr>
                <w:sz w:val="22"/>
                <w:szCs w:val="22"/>
              </w:rPr>
              <w:t>ansal</w:t>
            </w:r>
            <w:r>
              <w:rPr>
                <w:sz w:val="22"/>
                <w:szCs w:val="22"/>
              </w:rPr>
              <w:t xml:space="preserve"> U</w:t>
            </w:r>
            <w:r w:rsidRPr="003969BC">
              <w:rPr>
                <w:sz w:val="22"/>
                <w:szCs w:val="22"/>
              </w:rPr>
              <w:t xml:space="preserve"> and </w:t>
            </w:r>
            <w:proofErr w:type="spellStart"/>
            <w:r>
              <w:rPr>
                <w:sz w:val="22"/>
                <w:szCs w:val="22"/>
              </w:rPr>
              <w:t>B</w:t>
            </w:r>
            <w:r w:rsidRPr="003969BC">
              <w:rPr>
                <w:sz w:val="22"/>
                <w:szCs w:val="22"/>
              </w:rPr>
              <w:t>ariana</w:t>
            </w:r>
            <w:proofErr w:type="spellEnd"/>
            <w:r>
              <w:rPr>
                <w:sz w:val="22"/>
                <w:szCs w:val="22"/>
              </w:rPr>
              <w:t xml:space="preserve"> H. </w:t>
            </w:r>
            <w:proofErr w:type="gramStart"/>
            <w:r>
              <w:rPr>
                <w:sz w:val="22"/>
                <w:szCs w:val="22"/>
              </w:rPr>
              <w:t xml:space="preserve">2021  </w:t>
            </w:r>
            <w:r w:rsidRPr="003969BC">
              <w:rPr>
                <w:sz w:val="22"/>
                <w:szCs w:val="22"/>
              </w:rPr>
              <w:t>Genetics</w:t>
            </w:r>
            <w:proofErr w:type="gramEnd"/>
            <w:r w:rsidRPr="003969BC">
              <w:rPr>
                <w:sz w:val="22"/>
                <w:szCs w:val="22"/>
              </w:rPr>
              <w:t xml:space="preserve"> of stripe rust resistance in a common wheat landrace Aus27492 and its transfer to modern wheat cultivars</w:t>
            </w:r>
            <w:r>
              <w:rPr>
                <w:sz w:val="22"/>
                <w:szCs w:val="22"/>
              </w:rPr>
              <w:t xml:space="preserve">.  Canadian Journal of Plant Pathology 43: S256 – S262.  DOI:  </w:t>
            </w:r>
            <w:r w:rsidRPr="003969BC">
              <w:rPr>
                <w:sz w:val="22"/>
                <w:szCs w:val="22"/>
                <w:shd w:val="clear" w:color="auto" w:fill="FFFFFF"/>
              </w:rPr>
              <w:t>10.1080/07060661.2021.1979657</w:t>
            </w:r>
            <w:r>
              <w:rPr>
                <w:sz w:val="22"/>
                <w:szCs w:val="22"/>
                <w:shd w:val="clear" w:color="auto" w:fill="FFFFFF"/>
              </w:rPr>
              <w:t>.</w:t>
            </w:r>
          </w:p>
        </w:tc>
      </w:tr>
      <w:tr w:rsidR="006F24E9" w:rsidRPr="00546551" w14:paraId="0BE7A272" w14:textId="77777777" w:rsidTr="006F24E9">
        <w:tc>
          <w:tcPr>
            <w:tcW w:w="990" w:type="dxa"/>
          </w:tcPr>
          <w:p w14:paraId="2D3D4263" w14:textId="77777777" w:rsidR="006F24E9" w:rsidRDefault="006F24E9" w:rsidP="00654216">
            <w:pPr>
              <w:autoSpaceDE w:val="0"/>
              <w:autoSpaceDN w:val="0"/>
              <w:adjustRightInd w:val="0"/>
              <w:rPr>
                <w:sz w:val="22"/>
                <w:szCs w:val="22"/>
              </w:rPr>
            </w:pPr>
            <w:r>
              <w:rPr>
                <w:sz w:val="22"/>
                <w:szCs w:val="22"/>
              </w:rPr>
              <w:t>11721.</w:t>
            </w:r>
          </w:p>
        </w:tc>
        <w:tc>
          <w:tcPr>
            <w:tcW w:w="8370" w:type="dxa"/>
          </w:tcPr>
          <w:p w14:paraId="2228A250" w14:textId="77777777" w:rsidR="006F24E9" w:rsidRPr="00546551" w:rsidRDefault="006F24E9" w:rsidP="00654216">
            <w:pPr>
              <w:autoSpaceDE w:val="0"/>
              <w:autoSpaceDN w:val="0"/>
              <w:adjustRightInd w:val="0"/>
              <w:rPr>
                <w:rFonts w:eastAsiaTheme="minorEastAsia"/>
                <w:sz w:val="22"/>
                <w:szCs w:val="22"/>
                <w:lang w:val="en-US"/>
              </w:rPr>
            </w:pPr>
            <w:r w:rsidRPr="00546551">
              <w:rPr>
                <w:rFonts w:eastAsiaTheme="minorEastAsia"/>
                <w:sz w:val="22"/>
                <w:szCs w:val="22"/>
                <w:lang w:val="en-US"/>
              </w:rPr>
              <w:t>Li</w:t>
            </w:r>
            <w:r>
              <w:rPr>
                <w:rFonts w:eastAsiaTheme="minorEastAsia"/>
                <w:sz w:val="22"/>
                <w:szCs w:val="22"/>
                <w:lang w:val="en-US"/>
              </w:rPr>
              <w:t xml:space="preserve"> HN</w:t>
            </w:r>
            <w:r w:rsidRPr="00546551">
              <w:rPr>
                <w:rFonts w:eastAsiaTheme="minorEastAsia"/>
                <w:sz w:val="22"/>
                <w:szCs w:val="22"/>
                <w:lang w:val="en-US"/>
              </w:rPr>
              <w:t>, Hua</w:t>
            </w:r>
            <w:r>
              <w:rPr>
                <w:rFonts w:eastAsiaTheme="minorEastAsia"/>
                <w:sz w:val="22"/>
                <w:szCs w:val="22"/>
                <w:lang w:val="en-US"/>
              </w:rPr>
              <w:t xml:space="preserve"> L</w:t>
            </w:r>
            <w:r w:rsidRPr="00546551">
              <w:rPr>
                <w:rFonts w:eastAsiaTheme="minorEastAsia"/>
                <w:sz w:val="22"/>
                <w:szCs w:val="22"/>
                <w:lang w:val="en-US"/>
              </w:rPr>
              <w:t>, Zhao</w:t>
            </w:r>
            <w:r>
              <w:rPr>
                <w:rFonts w:eastAsiaTheme="minorEastAsia"/>
                <w:sz w:val="22"/>
                <w:szCs w:val="22"/>
                <w:lang w:val="en-US"/>
              </w:rPr>
              <w:t xml:space="preserve"> SQ</w:t>
            </w:r>
            <w:r w:rsidRPr="00546551">
              <w:rPr>
                <w:rFonts w:eastAsiaTheme="minorEastAsia"/>
                <w:sz w:val="22"/>
                <w:szCs w:val="22"/>
                <w:lang w:val="en-US"/>
              </w:rPr>
              <w:t>, Hao</w:t>
            </w:r>
            <w:r>
              <w:rPr>
                <w:rFonts w:eastAsiaTheme="minorEastAsia"/>
                <w:sz w:val="22"/>
                <w:szCs w:val="22"/>
                <w:lang w:val="en-US"/>
              </w:rPr>
              <w:t xml:space="preserve"> M</w:t>
            </w:r>
            <w:r w:rsidRPr="00546551">
              <w:rPr>
                <w:rFonts w:eastAsiaTheme="minorEastAsia"/>
                <w:sz w:val="22"/>
                <w:szCs w:val="22"/>
                <w:lang w:val="en-US"/>
              </w:rPr>
              <w:t>, Song</w:t>
            </w:r>
            <w:r>
              <w:rPr>
                <w:rFonts w:eastAsiaTheme="minorEastAsia"/>
                <w:sz w:val="22"/>
                <w:szCs w:val="22"/>
                <w:lang w:val="en-US"/>
              </w:rPr>
              <w:t xml:space="preserve"> R</w:t>
            </w:r>
            <w:r w:rsidRPr="00546551">
              <w:rPr>
                <w:rFonts w:eastAsiaTheme="minorEastAsia"/>
                <w:sz w:val="22"/>
                <w:szCs w:val="22"/>
                <w:lang w:val="en-US"/>
              </w:rPr>
              <w:t>,</w:t>
            </w:r>
            <w:r>
              <w:rPr>
                <w:rFonts w:eastAsiaTheme="minorEastAsia"/>
                <w:sz w:val="22"/>
                <w:szCs w:val="22"/>
                <w:lang w:val="en-US"/>
              </w:rPr>
              <w:t xml:space="preserve"> </w:t>
            </w:r>
            <w:proofErr w:type="spellStart"/>
            <w:r w:rsidRPr="00546551">
              <w:rPr>
                <w:rFonts w:eastAsiaTheme="minorEastAsia"/>
                <w:sz w:val="22"/>
                <w:szCs w:val="22"/>
                <w:lang w:val="en-US"/>
              </w:rPr>
              <w:t>Pang</w:t>
            </w:r>
            <w:r>
              <w:rPr>
                <w:rFonts w:eastAsiaTheme="minorEastAsia"/>
                <w:sz w:val="22"/>
                <w:szCs w:val="22"/>
                <w:lang w:val="en-US"/>
              </w:rPr>
              <w:t>SY</w:t>
            </w:r>
            <w:proofErr w:type="spellEnd"/>
            <w:r w:rsidRPr="00546551">
              <w:rPr>
                <w:rFonts w:eastAsiaTheme="minorEastAsia"/>
                <w:sz w:val="22"/>
                <w:szCs w:val="22"/>
                <w:lang w:val="en-US"/>
              </w:rPr>
              <w:t>, Liu</w:t>
            </w:r>
            <w:r>
              <w:rPr>
                <w:rFonts w:eastAsiaTheme="minorEastAsia"/>
                <w:sz w:val="22"/>
                <w:szCs w:val="22"/>
                <w:lang w:val="en-US"/>
              </w:rPr>
              <w:t xml:space="preserve"> YN</w:t>
            </w:r>
            <w:r w:rsidRPr="00546551">
              <w:rPr>
                <w:rFonts w:eastAsiaTheme="minorEastAsia"/>
                <w:sz w:val="22"/>
                <w:szCs w:val="22"/>
                <w:lang w:val="en-US"/>
              </w:rPr>
              <w:t>, Chen</w:t>
            </w:r>
            <w:r>
              <w:rPr>
                <w:rFonts w:eastAsiaTheme="minorEastAsia"/>
                <w:sz w:val="22"/>
                <w:szCs w:val="22"/>
                <w:lang w:val="en-US"/>
              </w:rPr>
              <w:t xml:space="preserve"> H</w:t>
            </w:r>
            <w:r w:rsidRPr="00546551">
              <w:rPr>
                <w:rFonts w:eastAsiaTheme="minorEastAsia"/>
                <w:sz w:val="22"/>
                <w:szCs w:val="22"/>
                <w:lang w:val="en-US"/>
              </w:rPr>
              <w:t>, Zhang</w:t>
            </w:r>
            <w:r>
              <w:rPr>
                <w:rFonts w:eastAsiaTheme="minorEastAsia"/>
                <w:sz w:val="22"/>
                <w:szCs w:val="22"/>
                <w:lang w:val="en-US"/>
              </w:rPr>
              <w:t xml:space="preserve"> WJ</w:t>
            </w:r>
            <w:r w:rsidRPr="00546551">
              <w:rPr>
                <w:rFonts w:eastAsiaTheme="minorEastAsia"/>
                <w:sz w:val="22"/>
                <w:szCs w:val="22"/>
                <w:lang w:val="en-US"/>
              </w:rPr>
              <w:t xml:space="preserve">, Shen </w:t>
            </w:r>
            <w:r>
              <w:rPr>
                <w:rFonts w:eastAsiaTheme="minorEastAsia"/>
                <w:sz w:val="22"/>
                <w:szCs w:val="22"/>
                <w:lang w:val="en-US"/>
              </w:rPr>
              <w:t>T</w:t>
            </w:r>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Gou</w:t>
            </w:r>
            <w:r>
              <w:rPr>
                <w:rFonts w:eastAsiaTheme="minorEastAsia"/>
                <w:sz w:val="22"/>
                <w:szCs w:val="22"/>
                <w:lang w:val="en-US"/>
              </w:rPr>
              <w:t xml:space="preserve"> J-Y</w:t>
            </w:r>
            <w:r w:rsidRPr="00546551">
              <w:rPr>
                <w:rFonts w:eastAsiaTheme="minorEastAsia"/>
                <w:sz w:val="22"/>
                <w:szCs w:val="22"/>
                <w:lang w:val="en-US"/>
              </w:rPr>
              <w:t>, Mao</w:t>
            </w:r>
            <w:r>
              <w:rPr>
                <w:rFonts w:eastAsiaTheme="minorEastAsia"/>
                <w:sz w:val="22"/>
                <w:szCs w:val="22"/>
                <w:lang w:val="en-US"/>
              </w:rPr>
              <w:t xml:space="preserve"> HL</w:t>
            </w:r>
            <w:r w:rsidRPr="00546551">
              <w:rPr>
                <w:rFonts w:eastAsiaTheme="minorEastAsia"/>
                <w:sz w:val="22"/>
                <w:szCs w:val="22"/>
                <w:lang w:val="en-US"/>
              </w:rPr>
              <w:t xml:space="preserve">, Wang </w:t>
            </w:r>
            <w:r>
              <w:rPr>
                <w:rFonts w:eastAsiaTheme="minorEastAsia"/>
                <w:sz w:val="22"/>
                <w:szCs w:val="22"/>
                <w:lang w:val="en-US"/>
              </w:rPr>
              <w:t>GP</w:t>
            </w:r>
            <w:r w:rsidRPr="00546551">
              <w:rPr>
                <w:rFonts w:eastAsiaTheme="minorEastAsia"/>
                <w:sz w:val="22"/>
                <w:szCs w:val="22"/>
                <w:lang w:val="en-US"/>
              </w:rPr>
              <w:t xml:space="preserve">, Hao </w:t>
            </w:r>
            <w:r>
              <w:rPr>
                <w:rFonts w:eastAsiaTheme="minorEastAsia"/>
                <w:sz w:val="22"/>
                <w:szCs w:val="22"/>
                <w:lang w:val="en-US"/>
              </w:rPr>
              <w:t>XH</w:t>
            </w:r>
            <w:r w:rsidRPr="00546551">
              <w:rPr>
                <w:rFonts w:eastAsiaTheme="minorEastAsia"/>
                <w:sz w:val="22"/>
                <w:szCs w:val="22"/>
                <w:lang w:val="en-US"/>
              </w:rPr>
              <w:t xml:space="preserve">, </w:t>
            </w:r>
            <w:proofErr w:type="spellStart"/>
            <w:r w:rsidRPr="00546551">
              <w:rPr>
                <w:rFonts w:eastAsiaTheme="minorEastAsia"/>
                <w:sz w:val="22"/>
                <w:szCs w:val="22"/>
                <w:lang w:val="en-US"/>
              </w:rPr>
              <w:t>Li</w:t>
            </w:r>
            <w:r>
              <w:rPr>
                <w:rFonts w:eastAsiaTheme="minorEastAsia"/>
                <w:sz w:val="22"/>
                <w:szCs w:val="22"/>
                <w:lang w:val="en-US"/>
              </w:rPr>
              <w:t>JA</w:t>
            </w:r>
            <w:proofErr w:type="spellEnd"/>
            <w:r w:rsidRPr="00546551">
              <w:rPr>
                <w:rFonts w:eastAsiaTheme="minorEastAsia"/>
                <w:sz w:val="22"/>
                <w:szCs w:val="22"/>
                <w:lang w:val="en-US"/>
              </w:rPr>
              <w:t>,</w:t>
            </w:r>
            <w:r>
              <w:rPr>
                <w:rFonts w:eastAsiaTheme="minorEastAsia"/>
                <w:sz w:val="22"/>
                <w:szCs w:val="22"/>
                <w:lang w:val="en-US"/>
              </w:rPr>
              <w:t xml:space="preserve"> </w:t>
            </w:r>
            <w:r w:rsidRPr="00546551">
              <w:rPr>
                <w:rFonts w:eastAsiaTheme="minorEastAsia"/>
                <w:sz w:val="22"/>
                <w:szCs w:val="22"/>
                <w:lang w:val="en-US"/>
              </w:rPr>
              <w:t>Song</w:t>
            </w:r>
            <w:r>
              <w:rPr>
                <w:rFonts w:eastAsiaTheme="minorEastAsia"/>
                <w:sz w:val="22"/>
                <w:szCs w:val="22"/>
                <w:lang w:val="en-US"/>
              </w:rPr>
              <w:t xml:space="preserve"> BX</w:t>
            </w:r>
            <w:r w:rsidRPr="00546551">
              <w:rPr>
                <w:rFonts w:eastAsiaTheme="minorEastAsia"/>
                <w:sz w:val="22"/>
                <w:szCs w:val="22"/>
                <w:lang w:val="en-US"/>
              </w:rPr>
              <w:t>, Lan</w:t>
            </w:r>
            <w:r>
              <w:rPr>
                <w:rFonts w:eastAsiaTheme="minorEastAsia"/>
                <w:sz w:val="22"/>
                <w:szCs w:val="22"/>
                <w:lang w:val="en-US"/>
              </w:rPr>
              <w:t xml:space="preserve"> CX</w:t>
            </w:r>
            <w:r w:rsidRPr="00546551">
              <w:rPr>
                <w:rFonts w:eastAsiaTheme="minorEastAsia"/>
                <w:sz w:val="22"/>
                <w:szCs w:val="22"/>
                <w:lang w:val="en-US"/>
              </w:rPr>
              <w:t>, Li</w:t>
            </w:r>
            <w:r>
              <w:rPr>
                <w:rFonts w:eastAsiaTheme="minorEastAsia"/>
                <w:sz w:val="22"/>
                <w:szCs w:val="22"/>
                <w:lang w:val="en-US"/>
              </w:rPr>
              <w:t xml:space="preserve"> ZF</w:t>
            </w:r>
            <w:r w:rsidRPr="00546551">
              <w:rPr>
                <w:rFonts w:eastAsiaTheme="minorEastAsia"/>
                <w:sz w:val="22"/>
                <w:szCs w:val="22"/>
                <w:lang w:val="en-US"/>
              </w:rPr>
              <w:t xml:space="preserve">, Deng </w:t>
            </w:r>
            <w:r>
              <w:rPr>
                <w:rFonts w:eastAsiaTheme="minorEastAsia"/>
                <w:sz w:val="22"/>
                <w:szCs w:val="22"/>
                <w:lang w:val="en-US"/>
              </w:rPr>
              <w:t>XW</w:t>
            </w:r>
            <w:r w:rsidRPr="00546551">
              <w:rPr>
                <w:rFonts w:eastAsiaTheme="minorEastAsia"/>
                <w:sz w:val="22"/>
                <w:szCs w:val="22"/>
                <w:lang w:val="en-US"/>
              </w:rPr>
              <w:t>,</w:t>
            </w:r>
            <w:r>
              <w:rPr>
                <w:rFonts w:eastAsiaTheme="minorEastAsia"/>
                <w:sz w:val="22"/>
                <w:szCs w:val="22"/>
                <w:lang w:val="en-US"/>
              </w:rPr>
              <w:t xml:space="preserve"> </w:t>
            </w:r>
            <w:proofErr w:type="spellStart"/>
            <w:r w:rsidRPr="00546551">
              <w:rPr>
                <w:rFonts w:eastAsiaTheme="minorEastAsia"/>
                <w:sz w:val="22"/>
                <w:szCs w:val="22"/>
                <w:lang w:val="en-US"/>
              </w:rPr>
              <w:t>Dubcovsky</w:t>
            </w:r>
            <w:proofErr w:type="spellEnd"/>
            <w:r>
              <w:rPr>
                <w:rFonts w:eastAsiaTheme="minorEastAsia"/>
                <w:sz w:val="22"/>
                <w:szCs w:val="22"/>
                <w:lang w:val="en-US"/>
              </w:rPr>
              <w:t xml:space="preserve"> J</w:t>
            </w:r>
            <w:r w:rsidRPr="00546551">
              <w:rPr>
                <w:rFonts w:eastAsiaTheme="minorEastAsia"/>
                <w:sz w:val="22"/>
                <w:szCs w:val="22"/>
                <w:lang w:val="en-US"/>
              </w:rPr>
              <w:t xml:space="preserve">, Wang </w:t>
            </w:r>
            <w:r>
              <w:rPr>
                <w:rFonts w:eastAsiaTheme="minorEastAsia"/>
                <w:sz w:val="22"/>
                <w:szCs w:val="22"/>
                <w:lang w:val="en-US"/>
              </w:rPr>
              <w:t>XD and</w:t>
            </w:r>
            <w:r w:rsidRPr="00546551">
              <w:rPr>
                <w:rFonts w:eastAsiaTheme="minorEastAsia"/>
                <w:sz w:val="22"/>
                <w:szCs w:val="22"/>
                <w:lang w:val="en-US"/>
              </w:rPr>
              <w:t xml:space="preserve"> Chen</w:t>
            </w:r>
            <w:r>
              <w:rPr>
                <w:rFonts w:eastAsiaTheme="minorEastAsia"/>
                <w:sz w:val="22"/>
                <w:szCs w:val="22"/>
                <w:lang w:val="en-US"/>
              </w:rPr>
              <w:t xml:space="preserve"> SS  </w:t>
            </w:r>
            <w:proofErr w:type="gramStart"/>
            <w:r>
              <w:rPr>
                <w:rFonts w:eastAsiaTheme="minorEastAsia"/>
                <w:sz w:val="22"/>
                <w:szCs w:val="22"/>
                <w:lang w:val="en-US"/>
              </w:rPr>
              <w:t xml:space="preserve">2023  </w:t>
            </w:r>
            <w:r w:rsidRPr="00546551">
              <w:rPr>
                <w:rFonts w:eastAsiaTheme="minorEastAsia"/>
                <w:sz w:val="22"/>
                <w:szCs w:val="22"/>
                <w:lang w:val="en-US"/>
              </w:rPr>
              <w:t>Cloning</w:t>
            </w:r>
            <w:proofErr w:type="gramEnd"/>
            <w:r w:rsidRPr="00546551">
              <w:rPr>
                <w:rFonts w:eastAsiaTheme="minorEastAsia"/>
                <w:sz w:val="22"/>
                <w:szCs w:val="22"/>
                <w:lang w:val="en-US"/>
              </w:rPr>
              <w:t xml:space="preserve"> of the wheat leaf rust resistance gene</w:t>
            </w:r>
            <w:r>
              <w:rPr>
                <w:rFonts w:eastAsiaTheme="minorEastAsia"/>
                <w:sz w:val="22"/>
                <w:szCs w:val="22"/>
                <w:lang w:val="en-US"/>
              </w:rPr>
              <w:t xml:space="preserve"> </w:t>
            </w:r>
            <w:r w:rsidRPr="00546551">
              <w:rPr>
                <w:rFonts w:eastAsiaTheme="minorEastAsia"/>
                <w:i/>
                <w:iCs/>
                <w:sz w:val="22"/>
                <w:szCs w:val="22"/>
                <w:lang w:val="en-US"/>
              </w:rPr>
              <w:t>Lr47</w:t>
            </w:r>
            <w:r w:rsidRPr="00546551">
              <w:rPr>
                <w:rFonts w:eastAsiaTheme="minorEastAsia"/>
                <w:sz w:val="22"/>
                <w:szCs w:val="22"/>
                <w:lang w:val="en-US"/>
              </w:rPr>
              <w:t xml:space="preserve"> </w:t>
            </w:r>
            <w:proofErr w:type="spellStart"/>
            <w:r w:rsidRPr="00546551">
              <w:rPr>
                <w:rFonts w:eastAsiaTheme="minorEastAsia"/>
                <w:sz w:val="22"/>
                <w:szCs w:val="22"/>
                <w:lang w:val="en-US"/>
              </w:rPr>
              <w:t>introgressed</w:t>
            </w:r>
            <w:proofErr w:type="spellEnd"/>
            <w:r w:rsidRPr="00546551">
              <w:rPr>
                <w:rFonts w:eastAsiaTheme="minorEastAsia"/>
                <w:sz w:val="22"/>
                <w:szCs w:val="22"/>
                <w:lang w:val="en-US"/>
              </w:rPr>
              <w:t xml:space="preserve"> from </w:t>
            </w:r>
            <w:r w:rsidRPr="00546551">
              <w:rPr>
                <w:rFonts w:eastAsiaTheme="minorEastAsia"/>
                <w:i/>
                <w:iCs/>
                <w:sz w:val="22"/>
                <w:szCs w:val="22"/>
                <w:lang w:val="en-US"/>
              </w:rPr>
              <w:t xml:space="preserve">Aegilops </w:t>
            </w:r>
            <w:proofErr w:type="spellStart"/>
            <w:r w:rsidRPr="00546551">
              <w:rPr>
                <w:rFonts w:eastAsiaTheme="minorEastAsia"/>
                <w:i/>
                <w:iCs/>
                <w:sz w:val="22"/>
                <w:szCs w:val="22"/>
                <w:lang w:val="en-US"/>
              </w:rPr>
              <w:t>speltoides</w:t>
            </w:r>
            <w:proofErr w:type="spellEnd"/>
            <w:r>
              <w:rPr>
                <w:rFonts w:eastAsiaTheme="minorEastAsia"/>
                <w:sz w:val="22"/>
                <w:szCs w:val="22"/>
                <w:lang w:val="en-US"/>
              </w:rPr>
              <w:t xml:space="preserve">.  </w:t>
            </w:r>
            <w:r w:rsidRPr="00546551">
              <w:rPr>
                <w:rFonts w:eastAsiaTheme="minorEastAsia"/>
                <w:sz w:val="22"/>
                <w:szCs w:val="22"/>
                <w:lang w:val="en-US"/>
              </w:rPr>
              <w:t>Nature Communications |14</w:t>
            </w:r>
            <w:r>
              <w:rPr>
                <w:rFonts w:eastAsiaTheme="minorEastAsia"/>
                <w:sz w:val="22"/>
                <w:szCs w:val="22"/>
                <w:lang w:val="en-US"/>
              </w:rPr>
              <w:t xml:space="preserve">, </w:t>
            </w:r>
            <w:r w:rsidRPr="00546551">
              <w:rPr>
                <w:rFonts w:eastAsiaTheme="minorEastAsia"/>
                <w:sz w:val="22"/>
                <w:szCs w:val="22"/>
                <w:lang w:val="en-US"/>
              </w:rPr>
              <w:t>6072</w:t>
            </w:r>
            <w:r>
              <w:rPr>
                <w:rFonts w:eastAsiaTheme="minorEastAsia"/>
                <w:sz w:val="22"/>
                <w:szCs w:val="22"/>
                <w:lang w:val="en-US"/>
              </w:rPr>
              <w:t xml:space="preserve">. DOI: </w:t>
            </w:r>
            <w:r w:rsidRPr="00546551">
              <w:rPr>
                <w:rFonts w:eastAsiaTheme="minorEastAsia"/>
                <w:sz w:val="22"/>
                <w:szCs w:val="22"/>
                <w:lang w:val="en-US"/>
              </w:rPr>
              <w:t>10.1038/s41467-023-41833-2</w:t>
            </w:r>
            <w:r>
              <w:rPr>
                <w:rFonts w:eastAsiaTheme="minorEastAsia"/>
                <w:sz w:val="22"/>
                <w:szCs w:val="22"/>
                <w:lang w:val="en-US"/>
              </w:rPr>
              <w:t>.</w:t>
            </w:r>
          </w:p>
        </w:tc>
      </w:tr>
      <w:tr w:rsidR="006F24E9" w:rsidRPr="001B4E98" w14:paraId="39C4B0FB" w14:textId="77777777" w:rsidTr="006F24E9">
        <w:tc>
          <w:tcPr>
            <w:tcW w:w="990" w:type="dxa"/>
          </w:tcPr>
          <w:p w14:paraId="504F988D" w14:textId="77777777" w:rsidR="006F24E9" w:rsidRDefault="006F24E9" w:rsidP="00654216">
            <w:pPr>
              <w:autoSpaceDE w:val="0"/>
              <w:autoSpaceDN w:val="0"/>
              <w:adjustRightInd w:val="0"/>
              <w:rPr>
                <w:sz w:val="22"/>
                <w:szCs w:val="22"/>
              </w:rPr>
            </w:pPr>
            <w:r>
              <w:rPr>
                <w:sz w:val="22"/>
                <w:szCs w:val="22"/>
              </w:rPr>
              <w:t>11722.</w:t>
            </w:r>
          </w:p>
        </w:tc>
        <w:tc>
          <w:tcPr>
            <w:tcW w:w="8370" w:type="dxa"/>
          </w:tcPr>
          <w:p w14:paraId="189C285A" w14:textId="77777777" w:rsidR="006F24E9" w:rsidRPr="001B4E98" w:rsidRDefault="006F24E9" w:rsidP="00654216">
            <w:pPr>
              <w:autoSpaceDE w:val="0"/>
              <w:autoSpaceDN w:val="0"/>
              <w:adjustRightInd w:val="0"/>
              <w:rPr>
                <w:rFonts w:eastAsiaTheme="minorEastAsia"/>
                <w:sz w:val="22"/>
                <w:szCs w:val="22"/>
                <w:lang w:val="en-US"/>
              </w:rPr>
            </w:pPr>
            <w:proofErr w:type="spellStart"/>
            <w:r>
              <w:rPr>
                <w:rFonts w:eastAsiaTheme="minorEastAsia"/>
                <w:sz w:val="22"/>
                <w:szCs w:val="22"/>
                <w:lang w:val="en-US"/>
              </w:rPr>
              <w:t>Chemonges</w:t>
            </w:r>
            <w:proofErr w:type="spellEnd"/>
            <w:r>
              <w:rPr>
                <w:rFonts w:eastAsiaTheme="minorEastAsia"/>
                <w:sz w:val="22"/>
                <w:szCs w:val="22"/>
                <w:lang w:val="en-US"/>
              </w:rPr>
              <w:t xml:space="preserve"> M, </w:t>
            </w:r>
            <w:proofErr w:type="spellStart"/>
            <w:r>
              <w:rPr>
                <w:rFonts w:eastAsiaTheme="minorEastAsia"/>
                <w:sz w:val="22"/>
                <w:szCs w:val="22"/>
                <w:lang w:val="en-US"/>
              </w:rPr>
              <w:t>Herselman</w:t>
            </w:r>
            <w:proofErr w:type="spellEnd"/>
            <w:r>
              <w:rPr>
                <w:rFonts w:eastAsiaTheme="minorEastAsia"/>
                <w:sz w:val="22"/>
                <w:szCs w:val="22"/>
                <w:lang w:val="en-US"/>
              </w:rPr>
              <w:t xml:space="preserve"> L. Pretorius ZA, Mare A and Boshoff WHP  </w:t>
            </w:r>
            <w:proofErr w:type="gramStart"/>
            <w:r>
              <w:rPr>
                <w:rFonts w:eastAsiaTheme="minorEastAsia"/>
                <w:sz w:val="22"/>
                <w:szCs w:val="22"/>
                <w:lang w:val="en-US"/>
              </w:rPr>
              <w:t>2022  Characterization</w:t>
            </w:r>
            <w:proofErr w:type="gramEnd"/>
            <w:r>
              <w:rPr>
                <w:rFonts w:eastAsiaTheme="minorEastAsia"/>
                <w:sz w:val="22"/>
                <w:szCs w:val="22"/>
                <w:lang w:val="en-US"/>
              </w:rPr>
              <w:t xml:space="preserve"> of stem rust resistance in the South African winter wheat cultivar PAN 3161.  </w:t>
            </w:r>
            <w:proofErr w:type="spellStart"/>
            <w:r>
              <w:rPr>
                <w:rFonts w:eastAsiaTheme="minorEastAsia"/>
                <w:sz w:val="22"/>
                <w:szCs w:val="22"/>
                <w:lang w:val="en-US"/>
              </w:rPr>
              <w:t>Euphytica</w:t>
            </w:r>
            <w:proofErr w:type="spellEnd"/>
            <w:r>
              <w:rPr>
                <w:rFonts w:eastAsiaTheme="minorEastAsia"/>
                <w:sz w:val="22"/>
                <w:szCs w:val="22"/>
                <w:lang w:val="en-US"/>
              </w:rPr>
              <w:t xml:space="preserve"> 218, 139.  DOI: 10.1007/s10681-022-02087-9.</w:t>
            </w:r>
          </w:p>
        </w:tc>
      </w:tr>
      <w:tr w:rsidR="006F24E9" w14:paraId="468D20FE" w14:textId="77777777" w:rsidTr="006F24E9">
        <w:tc>
          <w:tcPr>
            <w:tcW w:w="990" w:type="dxa"/>
          </w:tcPr>
          <w:p w14:paraId="49C64E12" w14:textId="77777777" w:rsidR="006F24E9" w:rsidRDefault="006F24E9" w:rsidP="00654216">
            <w:pPr>
              <w:autoSpaceDE w:val="0"/>
              <w:autoSpaceDN w:val="0"/>
              <w:adjustRightInd w:val="0"/>
              <w:rPr>
                <w:sz w:val="22"/>
                <w:szCs w:val="22"/>
              </w:rPr>
            </w:pPr>
            <w:r>
              <w:rPr>
                <w:sz w:val="22"/>
                <w:szCs w:val="22"/>
              </w:rPr>
              <w:t>11723.</w:t>
            </w:r>
          </w:p>
        </w:tc>
        <w:tc>
          <w:tcPr>
            <w:tcW w:w="8370" w:type="dxa"/>
          </w:tcPr>
          <w:p w14:paraId="57ADEDEA" w14:textId="77777777" w:rsidR="006F24E9" w:rsidRDefault="006F24E9" w:rsidP="00654216">
            <w:pPr>
              <w:autoSpaceDE w:val="0"/>
              <w:autoSpaceDN w:val="0"/>
              <w:adjustRightInd w:val="0"/>
              <w:rPr>
                <w:rFonts w:eastAsiaTheme="minorEastAsia"/>
                <w:sz w:val="22"/>
                <w:szCs w:val="22"/>
                <w:lang w:val="en-US"/>
              </w:rPr>
            </w:pPr>
            <w:r w:rsidRPr="00F636F7">
              <w:rPr>
                <w:color w:val="333333"/>
                <w:sz w:val="22"/>
                <w:szCs w:val="22"/>
                <w:shd w:val="clear" w:color="auto" w:fill="FCFCFC"/>
              </w:rPr>
              <w:t xml:space="preserve">Mago R, </w:t>
            </w:r>
            <w:proofErr w:type="spellStart"/>
            <w:r w:rsidRPr="00F636F7">
              <w:rPr>
                <w:color w:val="333333"/>
                <w:sz w:val="22"/>
                <w:szCs w:val="22"/>
                <w:shd w:val="clear" w:color="auto" w:fill="FCFCFC"/>
              </w:rPr>
              <w:t>Tabe</w:t>
            </w:r>
            <w:proofErr w:type="spellEnd"/>
            <w:r w:rsidRPr="00F636F7">
              <w:rPr>
                <w:color w:val="333333"/>
                <w:sz w:val="22"/>
                <w:szCs w:val="22"/>
                <w:shd w:val="clear" w:color="auto" w:fill="FCFCFC"/>
              </w:rPr>
              <w:t xml:space="preserve"> L, McIntosh RA</w:t>
            </w:r>
            <w:r>
              <w:rPr>
                <w:color w:val="333333"/>
                <w:sz w:val="22"/>
                <w:szCs w:val="22"/>
                <w:shd w:val="clear" w:color="auto" w:fill="FCFCFC"/>
              </w:rPr>
              <w:t xml:space="preserve">, </w:t>
            </w:r>
            <w:r w:rsidRPr="00AD1760">
              <w:rPr>
                <w:sz w:val="22"/>
                <w:szCs w:val="22"/>
                <w:lang w:val="en-US"/>
              </w:rPr>
              <w:t>Pretorius Z</w:t>
            </w:r>
            <w:r>
              <w:rPr>
                <w:sz w:val="22"/>
                <w:szCs w:val="22"/>
                <w:lang w:val="en-US"/>
              </w:rPr>
              <w:t xml:space="preserve">, </w:t>
            </w:r>
            <w:r w:rsidRPr="00AD1760">
              <w:rPr>
                <w:sz w:val="22"/>
                <w:szCs w:val="22"/>
                <w:lang w:val="en-US"/>
              </w:rPr>
              <w:t>Kota</w:t>
            </w:r>
            <w:r>
              <w:rPr>
                <w:sz w:val="22"/>
                <w:szCs w:val="22"/>
                <w:lang w:val="en-US"/>
              </w:rPr>
              <w:t xml:space="preserve"> R,</w:t>
            </w:r>
            <w:r w:rsidRPr="00AD1760">
              <w:rPr>
                <w:sz w:val="22"/>
                <w:szCs w:val="22"/>
                <w:lang w:val="en-US"/>
              </w:rPr>
              <w:t xml:space="preserve"> </w:t>
            </w:r>
            <w:proofErr w:type="spellStart"/>
            <w:r w:rsidRPr="00AD1760">
              <w:rPr>
                <w:sz w:val="22"/>
                <w:szCs w:val="22"/>
                <w:lang w:val="en-US"/>
              </w:rPr>
              <w:t>Paux</w:t>
            </w:r>
            <w:proofErr w:type="spellEnd"/>
            <w:r>
              <w:rPr>
                <w:sz w:val="22"/>
                <w:szCs w:val="22"/>
                <w:lang w:val="en-US"/>
              </w:rPr>
              <w:t xml:space="preserve"> E,</w:t>
            </w:r>
            <w:r w:rsidRPr="00AD1760">
              <w:rPr>
                <w:sz w:val="22"/>
                <w:szCs w:val="22"/>
                <w:lang w:val="en-US"/>
              </w:rPr>
              <w:t xml:space="preserve"> Wicker</w:t>
            </w:r>
            <w:r>
              <w:rPr>
                <w:sz w:val="22"/>
                <w:szCs w:val="22"/>
                <w:lang w:val="en-US"/>
              </w:rPr>
              <w:t xml:space="preserve"> T,</w:t>
            </w:r>
            <w:r w:rsidRPr="00AD1760">
              <w:rPr>
                <w:sz w:val="22"/>
                <w:szCs w:val="22"/>
                <w:lang w:val="en-US"/>
              </w:rPr>
              <w:t xml:space="preserve"> Breen</w:t>
            </w:r>
            <w:r>
              <w:rPr>
                <w:sz w:val="22"/>
                <w:szCs w:val="22"/>
                <w:lang w:val="en-US"/>
              </w:rPr>
              <w:t xml:space="preserve"> J, </w:t>
            </w:r>
            <w:proofErr w:type="spellStart"/>
            <w:r w:rsidRPr="00AD1760">
              <w:rPr>
                <w:sz w:val="22"/>
                <w:szCs w:val="22"/>
                <w:lang w:val="en-US"/>
              </w:rPr>
              <w:t>Lagudah</w:t>
            </w:r>
            <w:proofErr w:type="spellEnd"/>
            <w:r>
              <w:rPr>
                <w:sz w:val="22"/>
                <w:szCs w:val="22"/>
                <w:lang w:val="en-US"/>
              </w:rPr>
              <w:t xml:space="preserve"> ES,</w:t>
            </w:r>
            <w:r w:rsidRPr="00AD1760">
              <w:rPr>
                <w:sz w:val="22"/>
                <w:szCs w:val="22"/>
                <w:lang w:val="en-US"/>
              </w:rPr>
              <w:t xml:space="preserve"> Ellis </w:t>
            </w:r>
            <w:r>
              <w:rPr>
                <w:sz w:val="22"/>
                <w:szCs w:val="22"/>
                <w:lang w:val="en-US"/>
              </w:rPr>
              <w:t>JG and</w:t>
            </w:r>
            <w:r w:rsidRPr="00AD1760">
              <w:rPr>
                <w:sz w:val="22"/>
                <w:szCs w:val="22"/>
                <w:lang w:val="en-US"/>
              </w:rPr>
              <w:t xml:space="preserve"> </w:t>
            </w:r>
            <w:proofErr w:type="spellStart"/>
            <w:r w:rsidRPr="00AD1760">
              <w:rPr>
                <w:sz w:val="22"/>
                <w:szCs w:val="22"/>
                <w:lang w:val="en-US"/>
              </w:rPr>
              <w:t>Spielmeye</w:t>
            </w:r>
            <w:r>
              <w:rPr>
                <w:sz w:val="22"/>
                <w:szCs w:val="22"/>
                <w:lang w:val="en-US"/>
              </w:rPr>
              <w:t>r</w:t>
            </w:r>
            <w:proofErr w:type="spellEnd"/>
            <w:r>
              <w:rPr>
                <w:sz w:val="22"/>
                <w:szCs w:val="22"/>
                <w:lang w:val="en-US"/>
              </w:rPr>
              <w:t xml:space="preserve"> </w:t>
            </w:r>
            <w:proofErr w:type="gramStart"/>
            <w:r>
              <w:rPr>
                <w:sz w:val="22"/>
                <w:szCs w:val="22"/>
                <w:lang w:val="en-US"/>
              </w:rPr>
              <w:t>W  2011</w:t>
            </w:r>
            <w:proofErr w:type="gramEnd"/>
            <w:r>
              <w:rPr>
                <w:sz w:val="22"/>
                <w:szCs w:val="22"/>
                <w:lang w:val="en-US"/>
              </w:rPr>
              <w:t xml:space="preserve">  </w:t>
            </w:r>
            <w:r w:rsidRPr="00AD1760">
              <w:rPr>
                <w:color w:val="333333"/>
                <w:sz w:val="22"/>
                <w:szCs w:val="22"/>
                <w:shd w:val="clear" w:color="auto" w:fill="FCFCFC"/>
              </w:rPr>
              <w:t>A</w:t>
            </w:r>
            <w:r w:rsidRPr="00F636F7">
              <w:rPr>
                <w:color w:val="333333"/>
                <w:sz w:val="22"/>
                <w:szCs w:val="22"/>
                <w:shd w:val="clear" w:color="auto" w:fill="FCFCFC"/>
              </w:rPr>
              <w:t xml:space="preserve"> multiple resistance locus on chromosome arm 3BS in wheat confers resistance to stem rust (</w:t>
            </w:r>
            <w:r w:rsidRPr="00F636F7">
              <w:rPr>
                <w:i/>
                <w:iCs/>
                <w:color w:val="333333"/>
                <w:sz w:val="22"/>
                <w:szCs w:val="22"/>
              </w:rPr>
              <w:t>Sr2</w:t>
            </w:r>
            <w:r w:rsidRPr="00F636F7">
              <w:rPr>
                <w:color w:val="333333"/>
                <w:sz w:val="22"/>
                <w:szCs w:val="22"/>
                <w:shd w:val="clear" w:color="auto" w:fill="FCFCFC"/>
              </w:rPr>
              <w:t>), leaf rust (</w:t>
            </w:r>
            <w:r w:rsidRPr="00F636F7">
              <w:rPr>
                <w:i/>
                <w:iCs/>
                <w:color w:val="333333"/>
                <w:sz w:val="22"/>
                <w:szCs w:val="22"/>
              </w:rPr>
              <w:t>Lr27</w:t>
            </w:r>
            <w:r w:rsidRPr="00F636F7">
              <w:rPr>
                <w:color w:val="333333"/>
                <w:sz w:val="22"/>
                <w:szCs w:val="22"/>
                <w:shd w:val="clear" w:color="auto" w:fill="FCFCFC"/>
              </w:rPr>
              <w:t>) and powdery mildew.</w:t>
            </w:r>
            <w:r>
              <w:rPr>
                <w:rStyle w:val="apple-converted-space"/>
                <w:color w:val="333333"/>
                <w:sz w:val="22"/>
                <w:szCs w:val="22"/>
                <w:shd w:val="clear" w:color="auto" w:fill="FCFCFC"/>
              </w:rPr>
              <w:t xml:space="preserve">  </w:t>
            </w:r>
            <w:r w:rsidRPr="00AD1760">
              <w:rPr>
                <w:color w:val="333333"/>
                <w:sz w:val="22"/>
                <w:szCs w:val="22"/>
              </w:rPr>
              <w:t>Theor</w:t>
            </w:r>
            <w:r>
              <w:rPr>
                <w:color w:val="333333"/>
                <w:sz w:val="22"/>
                <w:szCs w:val="22"/>
              </w:rPr>
              <w:t>etical and</w:t>
            </w:r>
            <w:r w:rsidRPr="00AD1760">
              <w:rPr>
                <w:color w:val="333333"/>
                <w:sz w:val="22"/>
                <w:szCs w:val="22"/>
              </w:rPr>
              <w:t xml:space="preserve"> Appl</w:t>
            </w:r>
            <w:r>
              <w:rPr>
                <w:color w:val="333333"/>
                <w:sz w:val="22"/>
                <w:szCs w:val="22"/>
              </w:rPr>
              <w:t>ied</w:t>
            </w:r>
            <w:r w:rsidRPr="00AD1760">
              <w:rPr>
                <w:color w:val="333333"/>
                <w:sz w:val="22"/>
                <w:szCs w:val="22"/>
              </w:rPr>
              <w:t xml:space="preserve"> Genet</w:t>
            </w:r>
            <w:r>
              <w:rPr>
                <w:color w:val="333333"/>
                <w:sz w:val="22"/>
                <w:szCs w:val="22"/>
              </w:rPr>
              <w:t xml:space="preserve">ics </w:t>
            </w:r>
            <w:r w:rsidRPr="00AD1760">
              <w:rPr>
                <w:color w:val="333333"/>
                <w:sz w:val="22"/>
                <w:szCs w:val="22"/>
              </w:rPr>
              <w:t>123</w:t>
            </w:r>
            <w:r>
              <w:rPr>
                <w:color w:val="333333"/>
                <w:sz w:val="22"/>
                <w:szCs w:val="22"/>
              </w:rPr>
              <w:t>:</w:t>
            </w:r>
            <w:r w:rsidRPr="00F636F7">
              <w:rPr>
                <w:color w:val="333333"/>
                <w:sz w:val="22"/>
                <w:szCs w:val="22"/>
                <w:shd w:val="clear" w:color="auto" w:fill="FCFCFC"/>
              </w:rPr>
              <w:t xml:space="preserve"> 615–623. </w:t>
            </w:r>
            <w:r>
              <w:rPr>
                <w:color w:val="333333"/>
                <w:sz w:val="22"/>
                <w:szCs w:val="22"/>
                <w:shd w:val="clear" w:color="auto" w:fill="FCFCFC"/>
              </w:rPr>
              <w:t xml:space="preserve">DOI:  </w:t>
            </w:r>
            <w:r w:rsidRPr="00F636F7">
              <w:rPr>
                <w:color w:val="333333"/>
                <w:sz w:val="22"/>
                <w:szCs w:val="22"/>
                <w:shd w:val="clear" w:color="auto" w:fill="FCFCFC"/>
              </w:rPr>
              <w:t>10.1007/s00122-011-1611-y</w:t>
            </w:r>
            <w:r>
              <w:rPr>
                <w:color w:val="333333"/>
                <w:sz w:val="22"/>
                <w:szCs w:val="22"/>
                <w:shd w:val="clear" w:color="auto" w:fill="FCFCFC"/>
              </w:rPr>
              <w:t>.</w:t>
            </w:r>
          </w:p>
        </w:tc>
      </w:tr>
      <w:tr w:rsidR="006F24E9" w14:paraId="3CC0B5B7" w14:textId="77777777" w:rsidTr="006F24E9">
        <w:tc>
          <w:tcPr>
            <w:tcW w:w="990" w:type="dxa"/>
          </w:tcPr>
          <w:p w14:paraId="2F379B33" w14:textId="77777777" w:rsidR="006F24E9" w:rsidRDefault="006F24E9" w:rsidP="00654216">
            <w:pPr>
              <w:autoSpaceDE w:val="0"/>
              <w:autoSpaceDN w:val="0"/>
              <w:adjustRightInd w:val="0"/>
              <w:rPr>
                <w:sz w:val="22"/>
                <w:szCs w:val="22"/>
              </w:rPr>
            </w:pPr>
            <w:r>
              <w:rPr>
                <w:sz w:val="22"/>
                <w:szCs w:val="22"/>
              </w:rPr>
              <w:t>11724.</w:t>
            </w:r>
          </w:p>
        </w:tc>
        <w:tc>
          <w:tcPr>
            <w:tcW w:w="8370" w:type="dxa"/>
          </w:tcPr>
          <w:p w14:paraId="0349AEBA" w14:textId="77777777" w:rsidR="006F24E9" w:rsidRDefault="006F24E9" w:rsidP="00654216">
            <w:pPr>
              <w:autoSpaceDE w:val="0"/>
              <w:autoSpaceDN w:val="0"/>
              <w:adjustRightInd w:val="0"/>
              <w:rPr>
                <w:rFonts w:eastAsiaTheme="minorEastAsia"/>
                <w:sz w:val="22"/>
                <w:szCs w:val="22"/>
                <w:lang w:val="en-US"/>
              </w:rPr>
            </w:pPr>
            <w:r>
              <w:rPr>
                <w:sz w:val="22"/>
                <w:szCs w:val="22"/>
              </w:rPr>
              <w:t xml:space="preserve">Mago </w:t>
            </w:r>
            <w:proofErr w:type="gramStart"/>
            <w:r>
              <w:rPr>
                <w:sz w:val="22"/>
                <w:szCs w:val="22"/>
              </w:rPr>
              <w:t>R  2023</w:t>
            </w:r>
            <w:proofErr w:type="gramEnd"/>
            <w:r>
              <w:rPr>
                <w:sz w:val="22"/>
                <w:szCs w:val="22"/>
              </w:rPr>
              <w:t>.  By request.</w:t>
            </w:r>
          </w:p>
        </w:tc>
      </w:tr>
      <w:tr w:rsidR="006F24E9" w14:paraId="18702CD2" w14:textId="77777777" w:rsidTr="006F24E9">
        <w:tc>
          <w:tcPr>
            <w:tcW w:w="990" w:type="dxa"/>
          </w:tcPr>
          <w:p w14:paraId="48080466" w14:textId="77777777" w:rsidR="006F24E9" w:rsidRDefault="006F24E9" w:rsidP="00654216">
            <w:pPr>
              <w:autoSpaceDE w:val="0"/>
              <w:autoSpaceDN w:val="0"/>
              <w:adjustRightInd w:val="0"/>
              <w:rPr>
                <w:sz w:val="22"/>
                <w:szCs w:val="22"/>
              </w:rPr>
            </w:pPr>
            <w:r>
              <w:rPr>
                <w:sz w:val="22"/>
                <w:szCs w:val="22"/>
              </w:rPr>
              <w:t>11725.</w:t>
            </w:r>
          </w:p>
        </w:tc>
        <w:tc>
          <w:tcPr>
            <w:tcW w:w="8370" w:type="dxa"/>
          </w:tcPr>
          <w:p w14:paraId="769DA281" w14:textId="77777777" w:rsidR="006F24E9" w:rsidRDefault="006F24E9" w:rsidP="00654216">
            <w:pPr>
              <w:autoSpaceDE w:val="0"/>
              <w:autoSpaceDN w:val="0"/>
              <w:adjustRightInd w:val="0"/>
              <w:rPr>
                <w:rFonts w:eastAsiaTheme="minorEastAsia"/>
                <w:sz w:val="22"/>
                <w:szCs w:val="22"/>
                <w:lang w:val="en-US"/>
              </w:rPr>
            </w:pPr>
            <w:proofErr w:type="spellStart"/>
            <w:r>
              <w:rPr>
                <w:rFonts w:eastAsiaTheme="minorEastAsia"/>
                <w:sz w:val="22"/>
                <w:szCs w:val="22"/>
                <w:lang w:val="en-US"/>
              </w:rPr>
              <w:t>Chemonges</w:t>
            </w:r>
            <w:proofErr w:type="spellEnd"/>
            <w:r>
              <w:rPr>
                <w:rFonts w:eastAsiaTheme="minorEastAsia"/>
                <w:sz w:val="22"/>
                <w:szCs w:val="22"/>
                <w:lang w:val="en-US"/>
              </w:rPr>
              <w:t xml:space="preserve"> M, </w:t>
            </w:r>
            <w:proofErr w:type="spellStart"/>
            <w:r>
              <w:rPr>
                <w:rFonts w:eastAsiaTheme="minorEastAsia"/>
                <w:sz w:val="22"/>
                <w:szCs w:val="22"/>
                <w:lang w:val="en-US"/>
              </w:rPr>
              <w:t>Herselman</w:t>
            </w:r>
            <w:proofErr w:type="spellEnd"/>
            <w:r>
              <w:rPr>
                <w:rFonts w:eastAsiaTheme="minorEastAsia"/>
                <w:sz w:val="22"/>
                <w:szCs w:val="22"/>
                <w:lang w:val="en-US"/>
              </w:rPr>
              <w:t xml:space="preserve"> L, Pretorius ZA, Rouse MN, Mare A and Boshoff WHP  </w:t>
            </w:r>
            <w:proofErr w:type="gramStart"/>
            <w:r>
              <w:rPr>
                <w:rFonts w:eastAsiaTheme="minorEastAsia"/>
                <w:sz w:val="22"/>
                <w:szCs w:val="22"/>
                <w:lang w:val="en-US"/>
              </w:rPr>
              <w:t>2023  Mapping</w:t>
            </w:r>
            <w:proofErr w:type="gramEnd"/>
            <w:r>
              <w:rPr>
                <w:rFonts w:eastAsiaTheme="minorEastAsia"/>
                <w:sz w:val="22"/>
                <w:szCs w:val="22"/>
                <w:lang w:val="en-US"/>
              </w:rPr>
              <w:t xml:space="preserve"> and validation of all-stage resistance to stem rust in four South African winter wheat cultivars.  </w:t>
            </w:r>
            <w:proofErr w:type="spellStart"/>
            <w:r>
              <w:rPr>
                <w:rFonts w:eastAsiaTheme="minorEastAsia"/>
                <w:sz w:val="22"/>
                <w:szCs w:val="22"/>
                <w:lang w:val="en-US"/>
              </w:rPr>
              <w:t>Euphytica</w:t>
            </w:r>
            <w:proofErr w:type="spellEnd"/>
            <w:r>
              <w:rPr>
                <w:rFonts w:eastAsiaTheme="minorEastAsia"/>
                <w:sz w:val="22"/>
                <w:szCs w:val="22"/>
                <w:lang w:val="en-US"/>
              </w:rPr>
              <w:t xml:space="preserve"> 219, 11. DOI: 10.1007/s10681-022-03143-4.</w:t>
            </w:r>
          </w:p>
        </w:tc>
      </w:tr>
      <w:tr w:rsidR="006F24E9" w:rsidRPr="00FA7213" w14:paraId="177B72BE" w14:textId="77777777" w:rsidTr="006F24E9">
        <w:tc>
          <w:tcPr>
            <w:tcW w:w="990" w:type="dxa"/>
          </w:tcPr>
          <w:p w14:paraId="227434CE" w14:textId="77777777" w:rsidR="006F24E9" w:rsidRDefault="006F24E9" w:rsidP="00654216">
            <w:pPr>
              <w:autoSpaceDE w:val="0"/>
              <w:autoSpaceDN w:val="0"/>
              <w:adjustRightInd w:val="0"/>
              <w:rPr>
                <w:sz w:val="22"/>
                <w:szCs w:val="22"/>
              </w:rPr>
            </w:pPr>
            <w:r>
              <w:rPr>
                <w:sz w:val="22"/>
                <w:szCs w:val="22"/>
              </w:rPr>
              <w:lastRenderedPageBreak/>
              <w:t>11726.</w:t>
            </w:r>
          </w:p>
        </w:tc>
        <w:tc>
          <w:tcPr>
            <w:tcW w:w="8370" w:type="dxa"/>
          </w:tcPr>
          <w:p w14:paraId="5F1A855F" w14:textId="77777777" w:rsidR="006F24E9" w:rsidRPr="00FA7213" w:rsidRDefault="006F24E9" w:rsidP="00654216">
            <w:pPr>
              <w:autoSpaceDE w:val="0"/>
              <w:autoSpaceDN w:val="0"/>
              <w:adjustRightInd w:val="0"/>
              <w:rPr>
                <w:iCs/>
                <w:color w:val="000000" w:themeColor="text1"/>
                <w:sz w:val="22"/>
                <w:szCs w:val="22"/>
              </w:rPr>
            </w:pPr>
            <w:r w:rsidRPr="00FA7213">
              <w:rPr>
                <w:iCs/>
                <w:color w:val="000000" w:themeColor="text1"/>
                <w:sz w:val="22"/>
                <w:szCs w:val="22"/>
              </w:rPr>
              <w:t xml:space="preserve">Xu XY, Li GQ, Bai GH, Bian RL, Bernardo A, </w:t>
            </w:r>
            <w:proofErr w:type="spellStart"/>
            <w:r w:rsidRPr="00FA7213">
              <w:rPr>
                <w:iCs/>
                <w:color w:val="000000" w:themeColor="text1"/>
                <w:sz w:val="22"/>
                <w:szCs w:val="22"/>
              </w:rPr>
              <w:t>Wolabu</w:t>
            </w:r>
            <w:proofErr w:type="spellEnd"/>
            <w:r w:rsidRPr="00FA7213">
              <w:rPr>
                <w:iCs/>
                <w:color w:val="000000" w:themeColor="text1"/>
                <w:sz w:val="22"/>
                <w:szCs w:val="22"/>
              </w:rPr>
              <w:t xml:space="preserve"> TW, Carver BF, Wu YQ and Elliott </w:t>
            </w:r>
            <w:proofErr w:type="gramStart"/>
            <w:r w:rsidRPr="00FA7213">
              <w:rPr>
                <w:iCs/>
                <w:color w:val="000000" w:themeColor="text1"/>
                <w:sz w:val="22"/>
                <w:szCs w:val="22"/>
              </w:rPr>
              <w:t>N  2024</w:t>
            </w:r>
            <w:proofErr w:type="gramEnd"/>
            <w:r w:rsidRPr="00FA7213">
              <w:rPr>
                <w:iCs/>
                <w:color w:val="000000" w:themeColor="text1"/>
                <w:sz w:val="22"/>
                <w:szCs w:val="22"/>
              </w:rPr>
              <w:t xml:space="preserve">.  Characterization of a new greenbug resistance gene </w:t>
            </w:r>
            <w:r w:rsidRPr="00FA7213">
              <w:rPr>
                <w:i/>
                <w:color w:val="000000" w:themeColor="text1"/>
                <w:sz w:val="22"/>
                <w:szCs w:val="22"/>
              </w:rPr>
              <w:t>Gb9</w:t>
            </w:r>
            <w:r w:rsidRPr="00FA7213">
              <w:rPr>
                <w:iCs/>
                <w:color w:val="000000" w:themeColor="text1"/>
                <w:sz w:val="22"/>
                <w:szCs w:val="22"/>
              </w:rPr>
              <w:t xml:space="preserve"> in a synthetic </w:t>
            </w:r>
            <w:proofErr w:type="spellStart"/>
            <w:r w:rsidRPr="00FA7213">
              <w:rPr>
                <w:iCs/>
                <w:color w:val="000000" w:themeColor="text1"/>
                <w:sz w:val="22"/>
                <w:szCs w:val="22"/>
              </w:rPr>
              <w:t>hexaploid</w:t>
            </w:r>
            <w:proofErr w:type="spellEnd"/>
            <w:r w:rsidRPr="00FA7213">
              <w:rPr>
                <w:iCs/>
                <w:color w:val="000000" w:themeColor="text1"/>
                <w:sz w:val="22"/>
                <w:szCs w:val="22"/>
              </w:rPr>
              <w:t xml:space="preserve"> wheat.  Theoretical and Applied Genetics 137, 140. DOI. 10.1007/s00122-024-04650-9</w:t>
            </w:r>
            <w:r>
              <w:rPr>
                <w:iCs/>
                <w:color w:val="000000" w:themeColor="text1"/>
                <w:sz w:val="22"/>
                <w:szCs w:val="22"/>
              </w:rPr>
              <w:t>.</w:t>
            </w:r>
          </w:p>
        </w:tc>
      </w:tr>
      <w:tr w:rsidR="006F24E9" w:rsidRPr="00736B4A" w14:paraId="10D22F42" w14:textId="77777777" w:rsidTr="006F24E9">
        <w:tc>
          <w:tcPr>
            <w:tcW w:w="990" w:type="dxa"/>
          </w:tcPr>
          <w:p w14:paraId="75EDA5B5" w14:textId="77777777" w:rsidR="006F24E9" w:rsidRDefault="006F24E9" w:rsidP="00654216">
            <w:pPr>
              <w:autoSpaceDE w:val="0"/>
              <w:autoSpaceDN w:val="0"/>
              <w:adjustRightInd w:val="0"/>
              <w:rPr>
                <w:sz w:val="22"/>
                <w:szCs w:val="22"/>
              </w:rPr>
            </w:pPr>
            <w:r>
              <w:rPr>
                <w:sz w:val="22"/>
                <w:szCs w:val="22"/>
              </w:rPr>
              <w:t>11727.</w:t>
            </w:r>
          </w:p>
        </w:tc>
        <w:tc>
          <w:tcPr>
            <w:tcW w:w="8370" w:type="dxa"/>
          </w:tcPr>
          <w:p w14:paraId="38FB03EB" w14:textId="77777777" w:rsidR="006F24E9" w:rsidRPr="00736B4A" w:rsidRDefault="006F24E9" w:rsidP="00654216">
            <w:pPr>
              <w:autoSpaceDE w:val="0"/>
              <w:autoSpaceDN w:val="0"/>
              <w:adjustRightInd w:val="0"/>
              <w:rPr>
                <w:iCs/>
                <w:color w:val="000000" w:themeColor="text1"/>
                <w:sz w:val="22"/>
                <w:szCs w:val="22"/>
                <w:lang w:val="en-US"/>
              </w:rPr>
            </w:pPr>
            <w:r w:rsidRPr="00FA7213">
              <w:rPr>
                <w:sz w:val="22"/>
                <w:szCs w:val="22"/>
              </w:rPr>
              <w:t xml:space="preserve">Zhang FP, Zhang HJ, Liu JL, Ren XM, Ding YP, Sun FY, Zhu ZZ, He X, Zhou Y, Bai GH, Ni ZF, Sun QX, and Su ZQ  </w:t>
            </w:r>
            <w:proofErr w:type="gramStart"/>
            <w:r w:rsidRPr="00FA7213">
              <w:rPr>
                <w:sz w:val="22"/>
                <w:szCs w:val="22"/>
              </w:rPr>
              <w:t>202</w:t>
            </w:r>
            <w:r>
              <w:rPr>
                <w:sz w:val="22"/>
                <w:szCs w:val="22"/>
              </w:rPr>
              <w:t>4</w:t>
            </w:r>
            <w:r w:rsidRPr="00FA7213">
              <w:rPr>
                <w:sz w:val="22"/>
                <w:szCs w:val="22"/>
              </w:rPr>
              <w:t xml:space="preserve">  </w:t>
            </w:r>
            <w:r w:rsidRPr="002B2A47">
              <w:rPr>
                <w:i/>
                <w:iCs/>
                <w:color w:val="000000" w:themeColor="text1"/>
                <w:sz w:val="22"/>
                <w:szCs w:val="22"/>
                <w:lang w:val="en-US"/>
              </w:rPr>
              <w:t>Fhb</w:t>
            </w:r>
            <w:proofErr w:type="gramEnd"/>
            <w:r w:rsidRPr="002B2A47">
              <w:rPr>
                <w:i/>
                <w:iCs/>
                <w:color w:val="000000" w:themeColor="text1"/>
                <w:sz w:val="22"/>
                <w:szCs w:val="22"/>
                <w:lang w:val="en-US"/>
              </w:rPr>
              <w:t>9</w:t>
            </w:r>
            <w:r w:rsidRPr="002B2A47">
              <w:rPr>
                <w:iCs/>
                <w:color w:val="000000" w:themeColor="text1"/>
                <w:sz w:val="22"/>
                <w:szCs w:val="22"/>
                <w:lang w:val="en-US"/>
              </w:rPr>
              <w:t>, a major QTL for</w:t>
            </w:r>
            <w:r>
              <w:rPr>
                <w:iCs/>
                <w:color w:val="000000" w:themeColor="text1"/>
                <w:sz w:val="22"/>
                <w:szCs w:val="22"/>
                <w:lang w:val="en-US"/>
              </w:rPr>
              <w:t xml:space="preserve"> </w:t>
            </w:r>
            <w:r w:rsidRPr="002B2A47">
              <w:rPr>
                <w:color w:val="000000" w:themeColor="text1"/>
                <w:sz w:val="22"/>
                <w:szCs w:val="22"/>
                <w:lang w:val="en-US"/>
              </w:rPr>
              <w:t>Fusarium</w:t>
            </w:r>
            <w:r>
              <w:rPr>
                <w:iCs/>
                <w:color w:val="000000" w:themeColor="text1"/>
                <w:sz w:val="22"/>
                <w:szCs w:val="22"/>
                <w:lang w:val="en-US"/>
              </w:rPr>
              <w:t xml:space="preserve"> </w:t>
            </w:r>
            <w:r w:rsidRPr="002B2A47">
              <w:rPr>
                <w:iCs/>
                <w:color w:val="000000" w:themeColor="text1"/>
                <w:sz w:val="22"/>
                <w:szCs w:val="22"/>
                <w:lang w:val="en-US"/>
              </w:rPr>
              <w:t>head blight resistance improvement in wheat</w:t>
            </w:r>
            <w:r>
              <w:rPr>
                <w:iCs/>
                <w:color w:val="000000" w:themeColor="text1"/>
                <w:sz w:val="22"/>
                <w:szCs w:val="22"/>
                <w:lang w:val="en-US"/>
              </w:rPr>
              <w:t xml:space="preserve">.  </w:t>
            </w:r>
            <w:hyperlink r:id="rId50" w:tooltip="Go to Journal of Integrative Agriculture on ScienceDirect" w:history="1">
              <w:r w:rsidRPr="002B2A47">
                <w:rPr>
                  <w:rStyle w:val="Hyperlink"/>
                  <w:iCs/>
                  <w:sz w:val="22"/>
                  <w:szCs w:val="22"/>
                </w:rPr>
                <w:t>Journal of Integrative Agriculture</w:t>
              </w:r>
            </w:hyperlink>
            <w:r>
              <w:rPr>
                <w:iCs/>
                <w:color w:val="000000" w:themeColor="text1"/>
                <w:sz w:val="22"/>
                <w:szCs w:val="22"/>
                <w:lang w:val="en-US"/>
              </w:rPr>
              <w:t xml:space="preserve"> </w:t>
            </w:r>
            <w:r w:rsidRPr="00736B4A">
              <w:rPr>
                <w:iCs/>
                <w:color w:val="000000" w:themeColor="text1"/>
                <w:sz w:val="22"/>
                <w:szCs w:val="22"/>
                <w:highlight w:val="yellow"/>
                <w:lang w:val="en-US"/>
              </w:rPr>
              <w:t>XXXX</w:t>
            </w:r>
            <w:r>
              <w:rPr>
                <w:iCs/>
                <w:color w:val="000000" w:themeColor="text1"/>
                <w:sz w:val="22"/>
                <w:szCs w:val="22"/>
                <w:lang w:val="en-US"/>
              </w:rPr>
              <w:t xml:space="preserve"> DOI: </w:t>
            </w:r>
            <w:hyperlink r:id="rId51" w:tgtFrame="_blank" w:tooltip="Persistent link using digital object identifier" w:history="1">
              <w:r w:rsidRPr="00A91BD3">
                <w:rPr>
                  <w:rStyle w:val="Hyperlink"/>
                  <w:iCs/>
                  <w:sz w:val="22"/>
                  <w:szCs w:val="22"/>
                </w:rPr>
                <w:t>10.1016/j.jia.2024.03.045</w:t>
              </w:r>
            </w:hyperlink>
            <w:r>
              <w:rPr>
                <w:iCs/>
                <w:color w:val="000000" w:themeColor="text1"/>
                <w:sz w:val="22"/>
                <w:szCs w:val="22"/>
                <w:lang w:val="en-US"/>
              </w:rPr>
              <w:t>.</w:t>
            </w:r>
          </w:p>
        </w:tc>
      </w:tr>
      <w:tr w:rsidR="006F24E9" w14:paraId="3C39A7B7" w14:textId="77777777" w:rsidTr="006F24E9">
        <w:tc>
          <w:tcPr>
            <w:tcW w:w="990" w:type="dxa"/>
          </w:tcPr>
          <w:p w14:paraId="6A6BA521" w14:textId="77777777" w:rsidR="006F24E9" w:rsidRDefault="006F24E9" w:rsidP="00654216">
            <w:pPr>
              <w:autoSpaceDE w:val="0"/>
              <w:autoSpaceDN w:val="0"/>
              <w:adjustRightInd w:val="0"/>
              <w:rPr>
                <w:sz w:val="22"/>
                <w:szCs w:val="22"/>
              </w:rPr>
            </w:pPr>
            <w:r>
              <w:rPr>
                <w:sz w:val="22"/>
                <w:szCs w:val="22"/>
              </w:rPr>
              <w:t>11728.</w:t>
            </w:r>
          </w:p>
        </w:tc>
        <w:tc>
          <w:tcPr>
            <w:tcW w:w="8370" w:type="dxa"/>
          </w:tcPr>
          <w:p w14:paraId="3EAADEFF" w14:textId="77777777" w:rsidR="006F24E9" w:rsidRDefault="006F24E9" w:rsidP="00654216">
            <w:pPr>
              <w:autoSpaceDE w:val="0"/>
              <w:autoSpaceDN w:val="0"/>
              <w:adjustRightInd w:val="0"/>
              <w:rPr>
                <w:rFonts w:eastAsiaTheme="minorEastAsia"/>
                <w:sz w:val="22"/>
                <w:szCs w:val="22"/>
                <w:lang w:val="en-US"/>
              </w:rPr>
            </w:pPr>
            <w:r w:rsidRPr="0090677A">
              <w:rPr>
                <w:iCs/>
                <w:color w:val="000000" w:themeColor="text1"/>
                <w:sz w:val="22"/>
                <w:szCs w:val="22"/>
              </w:rPr>
              <w:t>Zhao Y, Dong Z</w:t>
            </w:r>
            <w:r>
              <w:rPr>
                <w:iCs/>
                <w:color w:val="000000" w:themeColor="text1"/>
                <w:sz w:val="22"/>
                <w:szCs w:val="22"/>
              </w:rPr>
              <w:t>J</w:t>
            </w:r>
            <w:r w:rsidRPr="0090677A">
              <w:rPr>
                <w:iCs/>
                <w:color w:val="000000" w:themeColor="text1"/>
                <w:sz w:val="22"/>
                <w:szCs w:val="22"/>
              </w:rPr>
              <w:t>, Miao J</w:t>
            </w:r>
            <w:r>
              <w:rPr>
                <w:iCs/>
                <w:color w:val="000000" w:themeColor="text1"/>
                <w:sz w:val="22"/>
                <w:szCs w:val="22"/>
              </w:rPr>
              <w:t xml:space="preserve">N, </w:t>
            </w:r>
            <w:r w:rsidRPr="0090677A">
              <w:rPr>
                <w:iCs/>
                <w:color w:val="000000" w:themeColor="text1"/>
                <w:sz w:val="22"/>
                <w:szCs w:val="22"/>
              </w:rPr>
              <w:t>Liu</w:t>
            </w:r>
            <w:r>
              <w:rPr>
                <w:iCs/>
                <w:color w:val="000000" w:themeColor="text1"/>
                <w:sz w:val="22"/>
                <w:szCs w:val="22"/>
              </w:rPr>
              <w:t xml:space="preserve"> QW</w:t>
            </w:r>
            <w:r w:rsidRPr="0090677A">
              <w:rPr>
                <w:iCs/>
                <w:color w:val="000000" w:themeColor="text1"/>
                <w:sz w:val="22"/>
                <w:szCs w:val="22"/>
              </w:rPr>
              <w:t>, Ma</w:t>
            </w:r>
            <w:r>
              <w:rPr>
                <w:iCs/>
                <w:color w:val="000000" w:themeColor="text1"/>
                <w:sz w:val="22"/>
                <w:szCs w:val="22"/>
              </w:rPr>
              <w:t xml:space="preserve"> C</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Tian</w:t>
            </w:r>
            <w:r>
              <w:rPr>
                <w:iCs/>
                <w:color w:val="000000" w:themeColor="text1"/>
                <w:sz w:val="22"/>
                <w:szCs w:val="22"/>
              </w:rPr>
              <w:t xml:space="preserve"> XB</w:t>
            </w:r>
            <w:r w:rsidRPr="0090677A">
              <w:rPr>
                <w:iCs/>
                <w:color w:val="000000" w:themeColor="text1"/>
                <w:sz w:val="22"/>
                <w:szCs w:val="22"/>
              </w:rPr>
              <w:t>, He</w:t>
            </w:r>
            <w:r>
              <w:rPr>
                <w:iCs/>
                <w:color w:val="000000" w:themeColor="text1"/>
                <w:sz w:val="22"/>
                <w:szCs w:val="22"/>
              </w:rPr>
              <w:t xml:space="preserve"> JQ,</w:t>
            </w:r>
            <w:r w:rsidRPr="0090677A">
              <w:rPr>
                <w:iCs/>
                <w:color w:val="000000" w:themeColor="text1"/>
                <w:sz w:val="22"/>
                <w:szCs w:val="22"/>
              </w:rPr>
              <w:t xml:space="preserve"> Bi</w:t>
            </w:r>
            <w:r>
              <w:rPr>
                <w:iCs/>
                <w:color w:val="000000" w:themeColor="text1"/>
                <w:sz w:val="22"/>
                <w:szCs w:val="22"/>
              </w:rPr>
              <w:t xml:space="preserve"> HB</w:t>
            </w:r>
            <w:r w:rsidRPr="0090677A">
              <w:rPr>
                <w:iCs/>
                <w:color w:val="000000" w:themeColor="text1"/>
                <w:sz w:val="22"/>
                <w:szCs w:val="22"/>
              </w:rPr>
              <w:t>, Yao</w:t>
            </w:r>
            <w:r>
              <w:rPr>
                <w:iCs/>
                <w:color w:val="000000" w:themeColor="text1"/>
                <w:sz w:val="22"/>
                <w:szCs w:val="22"/>
              </w:rPr>
              <w:t xml:space="preserve"> W</w:t>
            </w:r>
            <w:r w:rsidRPr="0090677A">
              <w:rPr>
                <w:iCs/>
                <w:color w:val="000000" w:themeColor="text1"/>
                <w:sz w:val="22"/>
                <w:szCs w:val="22"/>
              </w:rPr>
              <w:t>, Li</w:t>
            </w:r>
            <w:r>
              <w:rPr>
                <w:iCs/>
                <w:color w:val="000000" w:themeColor="text1"/>
                <w:sz w:val="22"/>
                <w:szCs w:val="22"/>
              </w:rPr>
              <w:t xml:space="preserve"> T</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Gi</w:t>
            </w:r>
            <w:r>
              <w:rPr>
                <w:iCs/>
                <w:color w:val="000000" w:themeColor="text1"/>
                <w:sz w:val="22"/>
                <w:szCs w:val="22"/>
              </w:rPr>
              <w:t>ll HS,</w:t>
            </w:r>
            <w:r w:rsidRPr="0090677A">
              <w:rPr>
                <w:iCs/>
                <w:color w:val="000000" w:themeColor="text1"/>
                <w:sz w:val="22"/>
                <w:szCs w:val="22"/>
              </w:rPr>
              <w:t xml:space="preserve"> Zhang</w:t>
            </w:r>
            <w:r>
              <w:rPr>
                <w:iCs/>
                <w:color w:val="000000" w:themeColor="text1"/>
                <w:sz w:val="22"/>
                <w:szCs w:val="22"/>
              </w:rPr>
              <w:t xml:space="preserve"> ZB</w:t>
            </w:r>
            <w:r w:rsidRPr="0090677A">
              <w:rPr>
                <w:iCs/>
                <w:color w:val="000000" w:themeColor="text1"/>
                <w:sz w:val="22"/>
                <w:szCs w:val="22"/>
              </w:rPr>
              <w:t>, Cao</w:t>
            </w:r>
            <w:r>
              <w:rPr>
                <w:iCs/>
                <w:color w:val="000000" w:themeColor="text1"/>
                <w:sz w:val="22"/>
                <w:szCs w:val="22"/>
              </w:rPr>
              <w:t xml:space="preserve"> AZ</w:t>
            </w:r>
            <w:r w:rsidRPr="0090677A">
              <w:rPr>
                <w:iCs/>
                <w:color w:val="000000" w:themeColor="text1"/>
                <w:sz w:val="22"/>
                <w:szCs w:val="22"/>
              </w:rPr>
              <w:t>, Liu</w:t>
            </w:r>
            <w:r>
              <w:rPr>
                <w:iCs/>
                <w:color w:val="000000" w:themeColor="text1"/>
                <w:sz w:val="22"/>
                <w:szCs w:val="22"/>
              </w:rPr>
              <w:t xml:space="preserve"> B,</w:t>
            </w:r>
            <w:r w:rsidRPr="0090677A">
              <w:rPr>
                <w:iCs/>
                <w:color w:val="000000" w:themeColor="text1"/>
                <w:sz w:val="22"/>
                <w:szCs w:val="22"/>
              </w:rPr>
              <w:t xml:space="preserve"> Li </w:t>
            </w:r>
            <w:r>
              <w:rPr>
                <w:iCs/>
                <w:color w:val="000000" w:themeColor="text1"/>
                <w:sz w:val="22"/>
                <w:szCs w:val="22"/>
              </w:rPr>
              <w:t>HH</w:t>
            </w:r>
            <w:r w:rsidRPr="0090677A">
              <w:rPr>
                <w:iCs/>
                <w:color w:val="000000" w:themeColor="text1"/>
                <w:sz w:val="22"/>
                <w:szCs w:val="22"/>
              </w:rPr>
              <w:t>,</w:t>
            </w:r>
            <w:r>
              <w:rPr>
                <w:iCs/>
                <w:color w:val="000000" w:themeColor="text1"/>
                <w:sz w:val="22"/>
                <w:szCs w:val="22"/>
              </w:rPr>
              <w:t xml:space="preserve"> </w:t>
            </w:r>
            <w:r w:rsidRPr="0090677A">
              <w:rPr>
                <w:iCs/>
                <w:color w:val="000000" w:themeColor="text1"/>
                <w:sz w:val="22"/>
                <w:szCs w:val="22"/>
              </w:rPr>
              <w:t>Sehgal</w:t>
            </w:r>
            <w:r>
              <w:rPr>
                <w:iCs/>
                <w:color w:val="000000" w:themeColor="text1"/>
                <w:sz w:val="22"/>
                <w:szCs w:val="22"/>
              </w:rPr>
              <w:t xml:space="preserve"> SK,</w:t>
            </w:r>
            <w:r w:rsidRPr="0090677A">
              <w:rPr>
                <w:iCs/>
                <w:color w:val="000000" w:themeColor="text1"/>
                <w:sz w:val="22"/>
                <w:szCs w:val="22"/>
              </w:rPr>
              <w:t xml:space="preserve"> </w:t>
            </w:r>
            <w:r>
              <w:rPr>
                <w:iCs/>
                <w:color w:val="000000" w:themeColor="text1"/>
                <w:sz w:val="22"/>
                <w:szCs w:val="22"/>
              </w:rPr>
              <w:t xml:space="preserve">and </w:t>
            </w:r>
            <w:r w:rsidRPr="0090677A">
              <w:rPr>
                <w:iCs/>
                <w:color w:val="000000" w:themeColor="text1"/>
                <w:sz w:val="22"/>
                <w:szCs w:val="22"/>
              </w:rPr>
              <w:t>Liu</w:t>
            </w:r>
            <w:r>
              <w:rPr>
                <w:iCs/>
                <w:color w:val="000000" w:themeColor="text1"/>
                <w:sz w:val="22"/>
                <w:szCs w:val="22"/>
              </w:rPr>
              <w:t xml:space="preserve"> WX</w:t>
            </w:r>
            <w:r w:rsidRPr="0090677A">
              <w:rPr>
                <w:iCs/>
                <w:color w:val="000000" w:themeColor="text1"/>
                <w:sz w:val="22"/>
                <w:szCs w:val="22"/>
              </w:rPr>
              <w:t xml:space="preserve"> </w:t>
            </w:r>
            <w:r>
              <w:rPr>
                <w:iCs/>
                <w:color w:val="000000" w:themeColor="text1"/>
                <w:sz w:val="22"/>
                <w:szCs w:val="22"/>
              </w:rPr>
              <w:t xml:space="preserve"> 2024.  </w:t>
            </w:r>
            <w:r w:rsidRPr="00ED1902">
              <w:rPr>
                <w:i/>
                <w:color w:val="000000" w:themeColor="text1"/>
                <w:sz w:val="22"/>
                <w:szCs w:val="22"/>
              </w:rPr>
              <w:t>Pm57</w:t>
            </w:r>
            <w:r>
              <w:rPr>
                <w:iCs/>
                <w:color w:val="000000" w:themeColor="text1"/>
                <w:sz w:val="22"/>
                <w:szCs w:val="22"/>
              </w:rPr>
              <w:t xml:space="preserve"> </w:t>
            </w:r>
            <w:r w:rsidRPr="0090677A">
              <w:rPr>
                <w:iCs/>
                <w:color w:val="000000" w:themeColor="text1"/>
                <w:sz w:val="22"/>
                <w:szCs w:val="22"/>
              </w:rPr>
              <w:t>from</w:t>
            </w:r>
            <w:r>
              <w:rPr>
                <w:iCs/>
                <w:color w:val="000000" w:themeColor="text1"/>
                <w:sz w:val="22"/>
                <w:szCs w:val="22"/>
              </w:rPr>
              <w:t xml:space="preserve"> </w:t>
            </w:r>
            <w:r w:rsidRPr="00ED1902">
              <w:rPr>
                <w:i/>
                <w:color w:val="000000" w:themeColor="text1"/>
                <w:sz w:val="22"/>
                <w:szCs w:val="22"/>
              </w:rPr>
              <w:t xml:space="preserve">Aegilops </w:t>
            </w:r>
            <w:proofErr w:type="spellStart"/>
            <w:r w:rsidRPr="00ED1902">
              <w:rPr>
                <w:i/>
                <w:color w:val="000000" w:themeColor="text1"/>
                <w:sz w:val="22"/>
                <w:szCs w:val="22"/>
              </w:rPr>
              <w:t>searsii</w:t>
            </w:r>
            <w:proofErr w:type="spellEnd"/>
            <w:r>
              <w:rPr>
                <w:iCs/>
                <w:color w:val="000000" w:themeColor="text1"/>
                <w:sz w:val="22"/>
                <w:szCs w:val="22"/>
              </w:rPr>
              <w:t xml:space="preserve"> </w:t>
            </w:r>
            <w:r w:rsidRPr="0090677A">
              <w:rPr>
                <w:iCs/>
                <w:color w:val="000000" w:themeColor="text1"/>
                <w:sz w:val="22"/>
                <w:szCs w:val="22"/>
              </w:rPr>
              <w:t>encodes a tandem kinase protein and confers wheat powdery mildew resistance.</w:t>
            </w:r>
            <w:r>
              <w:rPr>
                <w:iCs/>
                <w:color w:val="000000" w:themeColor="text1"/>
                <w:sz w:val="22"/>
                <w:szCs w:val="22"/>
              </w:rPr>
              <w:t xml:space="preserve"> </w:t>
            </w:r>
            <w:r w:rsidRPr="0090677A">
              <w:rPr>
                <w:iCs/>
                <w:color w:val="000000" w:themeColor="text1"/>
                <w:sz w:val="22"/>
                <w:szCs w:val="22"/>
              </w:rPr>
              <w:t>Nat</w:t>
            </w:r>
            <w:r>
              <w:rPr>
                <w:iCs/>
                <w:color w:val="000000" w:themeColor="text1"/>
                <w:sz w:val="22"/>
                <w:szCs w:val="22"/>
              </w:rPr>
              <w:t>ure</w:t>
            </w:r>
            <w:r w:rsidRPr="0090677A">
              <w:rPr>
                <w:iCs/>
                <w:color w:val="000000" w:themeColor="text1"/>
                <w:sz w:val="22"/>
                <w:szCs w:val="22"/>
              </w:rPr>
              <w:t xml:space="preserve"> Commun</w:t>
            </w:r>
            <w:r>
              <w:rPr>
                <w:iCs/>
                <w:color w:val="000000" w:themeColor="text1"/>
                <w:sz w:val="22"/>
                <w:szCs w:val="22"/>
              </w:rPr>
              <w:t xml:space="preserve">ications </w:t>
            </w:r>
            <w:r w:rsidRPr="0090677A">
              <w:rPr>
                <w:iCs/>
                <w:color w:val="000000" w:themeColor="text1"/>
                <w:sz w:val="22"/>
                <w:szCs w:val="22"/>
              </w:rPr>
              <w:t xml:space="preserve">15, 4796 </w:t>
            </w:r>
            <w:r>
              <w:rPr>
                <w:iCs/>
                <w:color w:val="000000" w:themeColor="text1"/>
                <w:sz w:val="22"/>
                <w:szCs w:val="22"/>
              </w:rPr>
              <w:t xml:space="preserve">DOI: </w:t>
            </w:r>
            <w:r w:rsidRPr="0090677A">
              <w:rPr>
                <w:iCs/>
                <w:color w:val="000000" w:themeColor="text1"/>
                <w:sz w:val="22"/>
                <w:szCs w:val="22"/>
              </w:rPr>
              <w:t>10.1038/s41467-024-49257-2</w:t>
            </w:r>
            <w:r>
              <w:rPr>
                <w:iCs/>
                <w:color w:val="000000" w:themeColor="text1"/>
                <w:sz w:val="22"/>
                <w:szCs w:val="22"/>
              </w:rPr>
              <w:t>.</w:t>
            </w:r>
          </w:p>
        </w:tc>
      </w:tr>
      <w:tr w:rsidR="006F24E9" w:rsidRPr="0025623F" w14:paraId="2EB1640A" w14:textId="77777777" w:rsidTr="006F24E9">
        <w:tc>
          <w:tcPr>
            <w:tcW w:w="990" w:type="dxa"/>
          </w:tcPr>
          <w:p w14:paraId="0AE3F179" w14:textId="77777777" w:rsidR="006F24E9" w:rsidRDefault="006F24E9" w:rsidP="00654216">
            <w:pPr>
              <w:autoSpaceDE w:val="0"/>
              <w:autoSpaceDN w:val="0"/>
              <w:adjustRightInd w:val="0"/>
              <w:rPr>
                <w:sz w:val="22"/>
                <w:szCs w:val="22"/>
              </w:rPr>
            </w:pPr>
            <w:r>
              <w:rPr>
                <w:sz w:val="22"/>
                <w:szCs w:val="22"/>
              </w:rPr>
              <w:t>11729.</w:t>
            </w:r>
          </w:p>
        </w:tc>
        <w:tc>
          <w:tcPr>
            <w:tcW w:w="8370" w:type="dxa"/>
          </w:tcPr>
          <w:p w14:paraId="65B36833" w14:textId="2B1E5C61" w:rsidR="006F24E9" w:rsidRPr="00AE3F29" w:rsidRDefault="00AE3F29" w:rsidP="00AE3F29">
            <w:pPr>
              <w:autoSpaceDE w:val="0"/>
              <w:autoSpaceDN w:val="0"/>
              <w:adjustRightInd w:val="0"/>
              <w:rPr>
                <w:rFonts w:eastAsiaTheme="minorEastAsia"/>
                <w:sz w:val="22"/>
                <w:szCs w:val="22"/>
                <w:lang w:val="en-US"/>
              </w:rPr>
            </w:pPr>
            <w:proofErr w:type="spellStart"/>
            <w:r>
              <w:rPr>
                <w:rFonts w:eastAsiaTheme="minorEastAsia"/>
                <w:sz w:val="22"/>
                <w:szCs w:val="22"/>
                <w:lang w:val="en-US"/>
              </w:rPr>
              <w:t>Kassa</w:t>
            </w:r>
            <w:proofErr w:type="spellEnd"/>
            <w:r>
              <w:rPr>
                <w:rFonts w:eastAsiaTheme="minorEastAsia"/>
                <w:sz w:val="22"/>
                <w:szCs w:val="22"/>
                <w:lang w:val="en-US"/>
              </w:rPr>
              <w:t xml:space="preserve"> Mt, Menzies JG and McCartney CA  </w:t>
            </w:r>
            <w:proofErr w:type="gramStart"/>
            <w:r>
              <w:rPr>
                <w:rFonts w:eastAsiaTheme="minorEastAsia"/>
                <w:sz w:val="22"/>
                <w:szCs w:val="22"/>
                <w:lang w:val="en-US"/>
              </w:rPr>
              <w:t>2015</w:t>
            </w:r>
            <w:r>
              <w:rPr>
                <w:iCs/>
                <w:color w:val="000000" w:themeColor="text1"/>
                <w:sz w:val="22"/>
                <w:szCs w:val="22"/>
              </w:rPr>
              <w:t xml:space="preserve"> </w:t>
            </w:r>
            <w:r w:rsidRPr="00AE3F29">
              <w:rPr>
                <w:iCs/>
                <w:color w:val="000000" w:themeColor="text1"/>
                <w:sz w:val="22"/>
                <w:szCs w:val="22"/>
              </w:rPr>
              <w:t xml:space="preserve"> Mapping</w:t>
            </w:r>
            <w:proofErr w:type="gramEnd"/>
            <w:r w:rsidRPr="00AE3F29">
              <w:rPr>
                <w:iCs/>
                <w:color w:val="000000" w:themeColor="text1"/>
                <w:sz w:val="22"/>
                <w:szCs w:val="22"/>
              </w:rPr>
              <w:t xml:space="preserve"> of a resistance gene to loose smut (</w:t>
            </w:r>
            <w:proofErr w:type="spellStart"/>
            <w:r w:rsidRPr="00AE3F29">
              <w:rPr>
                <w:i/>
                <w:color w:val="000000" w:themeColor="text1"/>
                <w:sz w:val="22"/>
                <w:szCs w:val="22"/>
              </w:rPr>
              <w:t>Ustilago</w:t>
            </w:r>
            <w:proofErr w:type="spellEnd"/>
            <w:r w:rsidRPr="00AE3F29">
              <w:rPr>
                <w:i/>
                <w:color w:val="000000" w:themeColor="text1"/>
                <w:sz w:val="22"/>
                <w:szCs w:val="22"/>
              </w:rPr>
              <w:t xml:space="preserve"> tritici</w:t>
            </w:r>
            <w:r w:rsidRPr="00AE3F29">
              <w:rPr>
                <w:iCs/>
                <w:color w:val="000000" w:themeColor="text1"/>
                <w:sz w:val="22"/>
                <w:szCs w:val="22"/>
              </w:rPr>
              <w:t>)</w:t>
            </w:r>
            <w:r>
              <w:rPr>
                <w:iCs/>
                <w:color w:val="000000" w:themeColor="text1"/>
                <w:sz w:val="22"/>
                <w:szCs w:val="22"/>
              </w:rPr>
              <w:t xml:space="preserve"> </w:t>
            </w:r>
            <w:r w:rsidRPr="00AE3F29">
              <w:rPr>
                <w:iCs/>
                <w:color w:val="000000" w:themeColor="text1"/>
                <w:sz w:val="22"/>
                <w:szCs w:val="22"/>
              </w:rPr>
              <w:t>from the Canadian wheat breeding line BW278</w:t>
            </w:r>
            <w:r>
              <w:rPr>
                <w:iCs/>
                <w:color w:val="000000" w:themeColor="text1"/>
                <w:sz w:val="22"/>
                <w:szCs w:val="22"/>
              </w:rPr>
              <w:t xml:space="preserve">. </w:t>
            </w:r>
            <w:r w:rsidRPr="00AE3F29">
              <w:rPr>
                <w:iCs/>
                <w:color w:val="000000" w:themeColor="text1"/>
                <w:sz w:val="22"/>
                <w:szCs w:val="22"/>
              </w:rPr>
              <w:t xml:space="preserve"> Molecular Breeding 35,</w:t>
            </w:r>
            <w:r>
              <w:rPr>
                <w:iCs/>
                <w:color w:val="000000" w:themeColor="text1"/>
                <w:sz w:val="22"/>
                <w:szCs w:val="22"/>
              </w:rPr>
              <w:t xml:space="preserve"> </w:t>
            </w:r>
            <w:r w:rsidRPr="00AE3F29">
              <w:rPr>
                <w:iCs/>
                <w:color w:val="000000" w:themeColor="text1"/>
                <w:sz w:val="22"/>
                <w:szCs w:val="22"/>
              </w:rPr>
              <w:t>1180. DOI: 10.1007/s11032-015-0369-3</w:t>
            </w:r>
            <w:r>
              <w:rPr>
                <w:iCs/>
                <w:color w:val="000000" w:themeColor="text1"/>
                <w:sz w:val="22"/>
                <w:szCs w:val="22"/>
              </w:rPr>
              <w:t>.</w:t>
            </w:r>
          </w:p>
        </w:tc>
      </w:tr>
      <w:tr w:rsidR="006F24E9" w14:paraId="40231BBB" w14:textId="77777777" w:rsidTr="006F24E9">
        <w:tc>
          <w:tcPr>
            <w:tcW w:w="990" w:type="dxa"/>
          </w:tcPr>
          <w:p w14:paraId="6657A29B" w14:textId="77777777" w:rsidR="006F24E9" w:rsidRDefault="006F24E9" w:rsidP="00654216">
            <w:pPr>
              <w:autoSpaceDE w:val="0"/>
              <w:autoSpaceDN w:val="0"/>
              <w:adjustRightInd w:val="0"/>
              <w:rPr>
                <w:sz w:val="22"/>
                <w:szCs w:val="22"/>
              </w:rPr>
            </w:pPr>
            <w:r>
              <w:rPr>
                <w:sz w:val="22"/>
                <w:szCs w:val="22"/>
              </w:rPr>
              <w:t>11730.</w:t>
            </w:r>
          </w:p>
        </w:tc>
        <w:tc>
          <w:tcPr>
            <w:tcW w:w="8370" w:type="dxa"/>
          </w:tcPr>
          <w:p w14:paraId="4B05FF61" w14:textId="555A63A3" w:rsidR="006F24E9" w:rsidRPr="00B27A43" w:rsidRDefault="00B27A43" w:rsidP="00B27A43">
            <w:pPr>
              <w:autoSpaceDE w:val="0"/>
              <w:autoSpaceDN w:val="0"/>
              <w:adjustRightInd w:val="0"/>
              <w:rPr>
                <w:iCs/>
                <w:color w:val="000000" w:themeColor="text1"/>
                <w:sz w:val="22"/>
                <w:szCs w:val="22"/>
              </w:rPr>
            </w:pPr>
            <w:r w:rsidRPr="00B27A43">
              <w:rPr>
                <w:iCs/>
                <w:color w:val="000000" w:themeColor="text1"/>
                <w:sz w:val="22"/>
                <w:szCs w:val="22"/>
              </w:rPr>
              <w:t>Cao</w:t>
            </w:r>
            <w:r>
              <w:rPr>
                <w:iCs/>
                <w:color w:val="000000" w:themeColor="text1"/>
                <w:sz w:val="22"/>
                <w:szCs w:val="22"/>
              </w:rPr>
              <w:t xml:space="preserve"> QA,</w:t>
            </w:r>
            <w:r w:rsidRPr="00B27A43">
              <w:rPr>
                <w:iCs/>
                <w:color w:val="000000" w:themeColor="text1"/>
                <w:sz w:val="22"/>
                <w:szCs w:val="22"/>
              </w:rPr>
              <w:t xml:space="preserve"> Zhu</w:t>
            </w:r>
            <w:r>
              <w:rPr>
                <w:iCs/>
                <w:color w:val="000000" w:themeColor="text1"/>
                <w:sz w:val="22"/>
                <w:szCs w:val="22"/>
              </w:rPr>
              <w:t xml:space="preserve"> ZW,</w:t>
            </w:r>
            <w:r w:rsidRPr="00B27A43">
              <w:rPr>
                <w:iCs/>
                <w:color w:val="000000" w:themeColor="text1"/>
                <w:sz w:val="22"/>
                <w:szCs w:val="22"/>
              </w:rPr>
              <w:t xml:space="preserve"> Xu</w:t>
            </w:r>
            <w:r>
              <w:rPr>
                <w:iCs/>
                <w:color w:val="000000" w:themeColor="text1"/>
                <w:sz w:val="22"/>
                <w:szCs w:val="22"/>
              </w:rPr>
              <w:t xml:space="preserve"> DA,</w:t>
            </w:r>
            <w:r w:rsidRPr="00B27A43">
              <w:rPr>
                <w:iCs/>
                <w:color w:val="000000" w:themeColor="text1"/>
                <w:sz w:val="22"/>
                <w:szCs w:val="22"/>
              </w:rPr>
              <w:t xml:space="preserve"> Wu </w:t>
            </w:r>
            <w:r>
              <w:rPr>
                <w:iCs/>
                <w:color w:val="000000" w:themeColor="text1"/>
                <w:sz w:val="22"/>
                <w:szCs w:val="22"/>
              </w:rPr>
              <w:t>JH</w:t>
            </w:r>
            <w:r w:rsidRPr="00B27A43">
              <w:rPr>
                <w:iCs/>
                <w:color w:val="000000" w:themeColor="text1"/>
                <w:sz w:val="22"/>
                <w:szCs w:val="22"/>
              </w:rPr>
              <w:t xml:space="preserve">, Xu </w:t>
            </w:r>
            <w:r>
              <w:rPr>
                <w:iCs/>
                <w:color w:val="000000" w:themeColor="text1"/>
                <w:sz w:val="22"/>
                <w:szCs w:val="22"/>
              </w:rPr>
              <w:t>XW,</w:t>
            </w:r>
            <w:r w:rsidRPr="00B27A43">
              <w:rPr>
                <w:iCs/>
                <w:color w:val="000000" w:themeColor="text1"/>
                <w:sz w:val="22"/>
                <w:szCs w:val="22"/>
              </w:rPr>
              <w:t xml:space="preserve"> Dong </w:t>
            </w:r>
            <w:r>
              <w:rPr>
                <w:iCs/>
                <w:color w:val="000000" w:themeColor="text1"/>
                <w:sz w:val="22"/>
                <w:szCs w:val="22"/>
              </w:rPr>
              <w:t>Y</w:t>
            </w:r>
            <w:r w:rsidRPr="00B27A43">
              <w:rPr>
                <w:iCs/>
                <w:color w:val="000000" w:themeColor="text1"/>
                <w:sz w:val="22"/>
                <w:szCs w:val="22"/>
              </w:rPr>
              <w:t xml:space="preserve">, Bian </w:t>
            </w:r>
            <w:r>
              <w:rPr>
                <w:iCs/>
                <w:color w:val="000000" w:themeColor="text1"/>
                <w:sz w:val="22"/>
                <w:szCs w:val="22"/>
              </w:rPr>
              <w:t>YJ</w:t>
            </w:r>
            <w:r w:rsidRPr="00B27A43">
              <w:rPr>
                <w:iCs/>
                <w:color w:val="000000" w:themeColor="text1"/>
                <w:sz w:val="22"/>
                <w:szCs w:val="22"/>
              </w:rPr>
              <w:t xml:space="preserve">, Ding </w:t>
            </w:r>
            <w:r>
              <w:rPr>
                <w:iCs/>
                <w:color w:val="000000" w:themeColor="text1"/>
                <w:sz w:val="22"/>
                <w:szCs w:val="22"/>
              </w:rPr>
              <w:t>FG</w:t>
            </w:r>
            <w:r w:rsidRPr="00B27A43">
              <w:rPr>
                <w:iCs/>
                <w:color w:val="000000" w:themeColor="text1"/>
                <w:sz w:val="22"/>
                <w:szCs w:val="22"/>
              </w:rPr>
              <w:t xml:space="preserve">, Zhao </w:t>
            </w:r>
            <w:r>
              <w:rPr>
                <w:iCs/>
                <w:color w:val="000000" w:themeColor="text1"/>
                <w:sz w:val="22"/>
                <w:szCs w:val="22"/>
              </w:rPr>
              <w:t>DH</w:t>
            </w:r>
            <w:r w:rsidRPr="00B27A43">
              <w:rPr>
                <w:iCs/>
                <w:color w:val="000000" w:themeColor="text1"/>
                <w:sz w:val="22"/>
                <w:szCs w:val="22"/>
              </w:rPr>
              <w:t xml:space="preserve">, Tu </w:t>
            </w:r>
            <w:r>
              <w:rPr>
                <w:iCs/>
                <w:color w:val="000000" w:themeColor="text1"/>
                <w:sz w:val="22"/>
                <w:szCs w:val="22"/>
              </w:rPr>
              <w:t>Y</w:t>
            </w:r>
            <w:r w:rsidRPr="00B27A43">
              <w:rPr>
                <w:iCs/>
                <w:color w:val="000000" w:themeColor="text1"/>
                <w:sz w:val="22"/>
                <w:szCs w:val="22"/>
              </w:rPr>
              <w:t xml:space="preserve">, Wu </w:t>
            </w:r>
            <w:r>
              <w:rPr>
                <w:iCs/>
                <w:color w:val="000000" w:themeColor="text1"/>
                <w:sz w:val="22"/>
                <w:szCs w:val="22"/>
              </w:rPr>
              <w:t>L</w:t>
            </w:r>
            <w:r w:rsidRPr="00B27A43">
              <w:rPr>
                <w:iCs/>
                <w:color w:val="000000" w:themeColor="text1"/>
                <w:sz w:val="22"/>
                <w:szCs w:val="22"/>
              </w:rPr>
              <w:t xml:space="preserve">, </w:t>
            </w:r>
            <w:proofErr w:type="spellStart"/>
            <w:r w:rsidRPr="00B27A43">
              <w:rPr>
                <w:iCs/>
                <w:color w:val="000000" w:themeColor="text1"/>
                <w:sz w:val="22"/>
                <w:szCs w:val="22"/>
              </w:rPr>
              <w:t>Dejun</w:t>
            </w:r>
            <w:proofErr w:type="spellEnd"/>
            <w:r w:rsidRPr="00B27A43">
              <w:rPr>
                <w:iCs/>
                <w:color w:val="000000" w:themeColor="text1"/>
                <w:sz w:val="22"/>
                <w:szCs w:val="22"/>
              </w:rPr>
              <w:t xml:space="preserve"> </w:t>
            </w:r>
            <w:r>
              <w:rPr>
                <w:iCs/>
                <w:color w:val="000000" w:themeColor="text1"/>
                <w:sz w:val="22"/>
                <w:szCs w:val="22"/>
              </w:rPr>
              <w:t>DJ</w:t>
            </w:r>
            <w:r w:rsidRPr="00B27A43">
              <w:rPr>
                <w:iCs/>
                <w:color w:val="000000" w:themeColor="text1"/>
                <w:sz w:val="22"/>
                <w:szCs w:val="22"/>
              </w:rPr>
              <w:t xml:space="preserve">, Lan </w:t>
            </w:r>
            <w:r>
              <w:rPr>
                <w:iCs/>
                <w:color w:val="000000" w:themeColor="text1"/>
                <w:sz w:val="22"/>
                <w:szCs w:val="22"/>
              </w:rPr>
              <w:t>CX</w:t>
            </w:r>
            <w:r w:rsidRPr="00B27A43">
              <w:rPr>
                <w:iCs/>
                <w:color w:val="000000" w:themeColor="text1"/>
                <w:sz w:val="22"/>
                <w:szCs w:val="22"/>
              </w:rPr>
              <w:t xml:space="preserve">, Xia </w:t>
            </w:r>
            <w:r>
              <w:rPr>
                <w:iCs/>
                <w:color w:val="000000" w:themeColor="text1"/>
                <w:sz w:val="22"/>
                <w:szCs w:val="22"/>
              </w:rPr>
              <w:t xml:space="preserve">XC, </w:t>
            </w:r>
            <w:r w:rsidRPr="00B27A43">
              <w:rPr>
                <w:iCs/>
                <w:color w:val="000000" w:themeColor="text1"/>
                <w:sz w:val="22"/>
                <w:szCs w:val="22"/>
              </w:rPr>
              <w:t xml:space="preserve">He </w:t>
            </w:r>
            <w:r>
              <w:rPr>
                <w:iCs/>
                <w:color w:val="000000" w:themeColor="text1"/>
                <w:sz w:val="22"/>
                <w:szCs w:val="22"/>
              </w:rPr>
              <w:t>ZH and</w:t>
            </w:r>
            <w:r w:rsidRPr="00B27A43">
              <w:rPr>
                <w:iCs/>
                <w:color w:val="000000" w:themeColor="text1"/>
                <w:sz w:val="22"/>
                <w:szCs w:val="22"/>
              </w:rPr>
              <w:t xml:space="preserve"> Hao </w:t>
            </w:r>
            <w:r>
              <w:rPr>
                <w:iCs/>
                <w:color w:val="000000" w:themeColor="text1"/>
                <w:sz w:val="22"/>
                <w:szCs w:val="22"/>
              </w:rPr>
              <w:t xml:space="preserve">YF  </w:t>
            </w:r>
            <w:proofErr w:type="gramStart"/>
            <w:r w:rsidRPr="00B27A43">
              <w:rPr>
                <w:iCs/>
                <w:color w:val="000000" w:themeColor="text1"/>
                <w:sz w:val="22"/>
                <w:szCs w:val="22"/>
              </w:rPr>
              <w:t xml:space="preserve">2024 </w:t>
            </w:r>
            <w:r>
              <w:rPr>
                <w:iCs/>
                <w:color w:val="000000" w:themeColor="text1"/>
                <w:sz w:val="22"/>
                <w:szCs w:val="22"/>
              </w:rPr>
              <w:t xml:space="preserve"> </w:t>
            </w:r>
            <w:r w:rsidRPr="00B27A43">
              <w:rPr>
                <w:iCs/>
                <w:color w:val="000000" w:themeColor="text1"/>
                <w:sz w:val="22"/>
                <w:szCs w:val="22"/>
              </w:rPr>
              <w:t>Characterization</w:t>
            </w:r>
            <w:proofErr w:type="gramEnd"/>
            <w:r w:rsidRPr="00B27A43">
              <w:rPr>
                <w:iCs/>
                <w:color w:val="000000" w:themeColor="text1"/>
                <w:sz w:val="22"/>
                <w:szCs w:val="22"/>
              </w:rPr>
              <w:t xml:space="preserve"> of a 4.1 Mb inversion </w:t>
            </w:r>
            <w:proofErr w:type="spellStart"/>
            <w:r w:rsidRPr="00B27A43">
              <w:rPr>
                <w:iCs/>
                <w:color w:val="000000" w:themeColor="text1"/>
                <w:sz w:val="22"/>
                <w:szCs w:val="22"/>
              </w:rPr>
              <w:t>harboring</w:t>
            </w:r>
            <w:proofErr w:type="spellEnd"/>
            <w:r w:rsidRPr="00B27A43">
              <w:rPr>
                <w:iCs/>
                <w:color w:val="000000" w:themeColor="text1"/>
                <w:sz w:val="22"/>
                <w:szCs w:val="22"/>
              </w:rPr>
              <w:t xml:space="preserve"> the stripe rust resistance gene </w:t>
            </w:r>
            <w:r w:rsidRPr="00B27A43">
              <w:rPr>
                <w:i/>
                <w:color w:val="000000" w:themeColor="text1"/>
                <w:sz w:val="22"/>
                <w:szCs w:val="22"/>
              </w:rPr>
              <w:t>YR86</w:t>
            </w:r>
            <w:r w:rsidRPr="00B27A43">
              <w:rPr>
                <w:iCs/>
                <w:color w:val="000000" w:themeColor="text1"/>
                <w:sz w:val="22"/>
                <w:szCs w:val="22"/>
              </w:rPr>
              <w:t xml:space="preserve"> on wheat chromosome 2AL. The Crop Journal 12: 1168-1175. DOI: 10.1016/j.cj.2024.05.011</w:t>
            </w:r>
            <w:r>
              <w:rPr>
                <w:iCs/>
                <w:color w:val="000000" w:themeColor="text1"/>
                <w:sz w:val="22"/>
                <w:szCs w:val="22"/>
              </w:rPr>
              <w:t>.</w:t>
            </w:r>
          </w:p>
        </w:tc>
      </w:tr>
      <w:tr w:rsidR="006F24E9" w14:paraId="1F3E8498" w14:textId="77777777" w:rsidTr="006F24E9">
        <w:tc>
          <w:tcPr>
            <w:tcW w:w="990" w:type="dxa"/>
          </w:tcPr>
          <w:p w14:paraId="1DEBB991" w14:textId="77777777" w:rsidR="006F24E9" w:rsidRDefault="006F24E9" w:rsidP="00654216">
            <w:pPr>
              <w:autoSpaceDE w:val="0"/>
              <w:autoSpaceDN w:val="0"/>
              <w:adjustRightInd w:val="0"/>
              <w:rPr>
                <w:sz w:val="22"/>
                <w:szCs w:val="22"/>
              </w:rPr>
            </w:pPr>
            <w:r>
              <w:rPr>
                <w:sz w:val="22"/>
                <w:szCs w:val="22"/>
              </w:rPr>
              <w:t>11731.</w:t>
            </w:r>
          </w:p>
        </w:tc>
        <w:tc>
          <w:tcPr>
            <w:tcW w:w="8370" w:type="dxa"/>
          </w:tcPr>
          <w:p w14:paraId="773AA0FA" w14:textId="510F5066" w:rsidR="006F24E9" w:rsidRDefault="006F24E9" w:rsidP="00654216">
            <w:pPr>
              <w:autoSpaceDE w:val="0"/>
              <w:autoSpaceDN w:val="0"/>
              <w:adjustRightInd w:val="0"/>
              <w:rPr>
                <w:rFonts w:eastAsiaTheme="minorEastAsia"/>
                <w:sz w:val="22"/>
                <w:szCs w:val="22"/>
                <w:lang w:val="en-US"/>
              </w:rPr>
            </w:pPr>
            <w:r w:rsidRPr="00BB2162">
              <w:rPr>
                <w:rFonts w:eastAsiaTheme="minorEastAsia"/>
                <w:sz w:val="22"/>
                <w:szCs w:val="22"/>
                <w:lang w:val="en-US"/>
              </w:rPr>
              <w:t>Xu</w:t>
            </w:r>
            <w:r>
              <w:rPr>
                <w:rFonts w:eastAsiaTheme="minorEastAsia"/>
                <w:sz w:val="22"/>
                <w:szCs w:val="22"/>
                <w:lang w:val="en-US"/>
              </w:rPr>
              <w:t xml:space="preserve"> XY</w:t>
            </w:r>
            <w:r w:rsidRPr="00BB2162">
              <w:rPr>
                <w:rFonts w:eastAsiaTheme="minorEastAsia"/>
                <w:sz w:val="22"/>
                <w:szCs w:val="22"/>
                <w:lang w:val="en-US"/>
              </w:rPr>
              <w:t>, Li</w:t>
            </w:r>
            <w:r>
              <w:rPr>
                <w:rFonts w:eastAsiaTheme="minorEastAsia"/>
                <w:sz w:val="22"/>
                <w:szCs w:val="22"/>
                <w:lang w:val="en-US"/>
              </w:rPr>
              <w:t xml:space="preserve"> GQ</w:t>
            </w:r>
            <w:r w:rsidRPr="00BB2162">
              <w:rPr>
                <w:rFonts w:eastAsiaTheme="minorEastAsia"/>
                <w:sz w:val="22"/>
                <w:szCs w:val="22"/>
                <w:lang w:val="en-US"/>
              </w:rPr>
              <w:t>, Bai</w:t>
            </w:r>
            <w:r>
              <w:rPr>
                <w:rFonts w:eastAsiaTheme="minorEastAsia"/>
                <w:sz w:val="22"/>
                <w:szCs w:val="22"/>
                <w:lang w:val="en-US"/>
              </w:rPr>
              <w:t xml:space="preserve"> GH</w:t>
            </w:r>
            <w:r w:rsidRPr="00BB2162">
              <w:rPr>
                <w:rFonts w:eastAsiaTheme="minorEastAsia"/>
                <w:sz w:val="22"/>
                <w:szCs w:val="22"/>
                <w:lang w:val="en-US"/>
              </w:rPr>
              <w:t>, Carver</w:t>
            </w:r>
            <w:r>
              <w:rPr>
                <w:rFonts w:eastAsiaTheme="minorEastAsia"/>
                <w:sz w:val="22"/>
                <w:szCs w:val="22"/>
                <w:lang w:val="en-US"/>
              </w:rPr>
              <w:t xml:space="preserve"> BF</w:t>
            </w:r>
            <w:r w:rsidRPr="00BB2162">
              <w:rPr>
                <w:rFonts w:eastAsiaTheme="minorEastAsia"/>
                <w:sz w:val="22"/>
                <w:szCs w:val="22"/>
                <w:lang w:val="en-US"/>
              </w:rPr>
              <w:t>, Bian</w:t>
            </w:r>
            <w:r>
              <w:rPr>
                <w:rFonts w:eastAsiaTheme="minorEastAsia"/>
                <w:sz w:val="22"/>
                <w:szCs w:val="22"/>
                <w:lang w:val="en-US"/>
              </w:rPr>
              <w:t xml:space="preserve"> RL</w:t>
            </w:r>
            <w:r w:rsidRPr="00BB2162">
              <w:rPr>
                <w:rFonts w:eastAsiaTheme="minorEastAsia"/>
                <w:sz w:val="22"/>
                <w:szCs w:val="22"/>
                <w:lang w:val="en-US"/>
              </w:rPr>
              <w:t>, Bernardo</w:t>
            </w:r>
            <w:r>
              <w:rPr>
                <w:rFonts w:eastAsiaTheme="minorEastAsia"/>
                <w:sz w:val="22"/>
                <w:szCs w:val="22"/>
                <w:lang w:val="en-US"/>
              </w:rPr>
              <w:t xml:space="preserve"> A</w:t>
            </w:r>
            <w:r w:rsidRPr="00BB2162">
              <w:rPr>
                <w:rFonts w:eastAsiaTheme="minorEastAsia"/>
                <w:sz w:val="22"/>
                <w:szCs w:val="22"/>
                <w:lang w:val="en-US"/>
              </w:rPr>
              <w:t>, Scott Armstrong</w:t>
            </w:r>
            <w:r>
              <w:rPr>
                <w:rFonts w:eastAsiaTheme="minorEastAsia"/>
                <w:sz w:val="22"/>
                <w:szCs w:val="22"/>
                <w:lang w:val="en-US"/>
              </w:rPr>
              <w:t xml:space="preserve"> J</w:t>
            </w:r>
            <w:r w:rsidRPr="00BB2162">
              <w:rPr>
                <w:rFonts w:eastAsiaTheme="minorEastAsia"/>
                <w:sz w:val="22"/>
                <w:szCs w:val="22"/>
                <w:lang w:val="en-US"/>
              </w:rPr>
              <w:t xml:space="preserve">. </w:t>
            </w:r>
            <w:r>
              <w:rPr>
                <w:rFonts w:eastAsiaTheme="minorEastAsia"/>
                <w:sz w:val="22"/>
                <w:szCs w:val="22"/>
                <w:lang w:val="en-US"/>
              </w:rPr>
              <w:t xml:space="preserve"> </w:t>
            </w:r>
            <w:r w:rsidRPr="00BB2162">
              <w:rPr>
                <w:rFonts w:eastAsiaTheme="minorEastAsia"/>
                <w:sz w:val="22"/>
                <w:szCs w:val="22"/>
                <w:lang w:val="en-US"/>
              </w:rPr>
              <w:t xml:space="preserve">2023  </w:t>
            </w:r>
            <w:hyperlink r:id="rId52" w:history="1">
              <w:r w:rsidRPr="00BB2162">
                <w:rPr>
                  <w:rFonts w:eastAsiaTheme="minorEastAsia"/>
                  <w:sz w:val="22"/>
                  <w:szCs w:val="22"/>
                </w:rPr>
                <w:t>Genomic location of</w:t>
              </w:r>
              <w:r>
                <w:rPr>
                  <w:rFonts w:eastAsiaTheme="minorEastAsia"/>
                  <w:sz w:val="22"/>
                  <w:szCs w:val="22"/>
                </w:rPr>
                <w:t xml:space="preserve"> </w:t>
              </w:r>
              <w:r w:rsidRPr="00BB2162">
                <w:rPr>
                  <w:rFonts w:eastAsiaTheme="minorEastAsia"/>
                  <w:i/>
                  <w:iCs/>
                  <w:sz w:val="22"/>
                  <w:szCs w:val="22"/>
                </w:rPr>
                <w:t>Gb1</w:t>
              </w:r>
              <w:r w:rsidRPr="00BB2162">
                <w:rPr>
                  <w:rFonts w:eastAsiaTheme="minorEastAsia"/>
                  <w:sz w:val="22"/>
                  <w:szCs w:val="22"/>
                </w:rPr>
                <w:t>, a unique gene conferring wheat resistance to greenbug biotype F</w:t>
              </w:r>
            </w:hyperlink>
            <w:r w:rsidRPr="00BB2162">
              <w:rPr>
                <w:rFonts w:eastAsiaTheme="minorEastAsia"/>
                <w:sz w:val="22"/>
                <w:szCs w:val="22"/>
                <w:lang w:val="en-US"/>
              </w:rPr>
              <w:t xml:space="preserve">. </w:t>
            </w:r>
            <w:r>
              <w:rPr>
                <w:rFonts w:eastAsiaTheme="minorEastAsia"/>
                <w:sz w:val="22"/>
                <w:szCs w:val="22"/>
                <w:lang w:val="en-US"/>
              </w:rPr>
              <w:t xml:space="preserve"> </w:t>
            </w:r>
            <w:r w:rsidRPr="00BB2162">
              <w:rPr>
                <w:rFonts w:eastAsiaTheme="minorEastAsia"/>
                <w:sz w:val="22"/>
                <w:szCs w:val="22"/>
                <w:lang w:val="en-US"/>
              </w:rPr>
              <w:t xml:space="preserve">The Crop </w:t>
            </w:r>
            <w:r>
              <w:rPr>
                <w:rFonts w:eastAsiaTheme="minorEastAsia"/>
                <w:sz w:val="22"/>
                <w:szCs w:val="22"/>
                <w:lang w:val="en-US"/>
              </w:rPr>
              <w:t>J</w:t>
            </w:r>
            <w:r w:rsidRPr="00BB2162">
              <w:rPr>
                <w:rFonts w:eastAsiaTheme="minorEastAsia"/>
                <w:sz w:val="22"/>
                <w:szCs w:val="22"/>
                <w:lang w:val="en-US"/>
              </w:rPr>
              <w:t xml:space="preserve">ournal 11: 1595- 1599. </w:t>
            </w:r>
            <w:r w:rsidR="00B27A43">
              <w:rPr>
                <w:rFonts w:eastAsiaTheme="minorEastAsia"/>
                <w:sz w:val="22"/>
                <w:szCs w:val="22"/>
                <w:lang w:val="en-US"/>
              </w:rPr>
              <w:t xml:space="preserve">DOI: </w:t>
            </w:r>
            <w:r w:rsidRPr="00BB2162">
              <w:rPr>
                <w:rFonts w:eastAsiaTheme="minorEastAsia"/>
                <w:sz w:val="22"/>
                <w:szCs w:val="22"/>
                <w:lang w:val="en-US"/>
              </w:rPr>
              <w:t>10.1016/j.cj.2023.02.002</w:t>
            </w:r>
            <w:r w:rsidR="00B27A43">
              <w:rPr>
                <w:rFonts w:eastAsiaTheme="minorEastAsia"/>
                <w:sz w:val="22"/>
                <w:szCs w:val="22"/>
                <w:lang w:val="en-US"/>
              </w:rPr>
              <w:t>.</w:t>
            </w:r>
          </w:p>
        </w:tc>
      </w:tr>
      <w:tr w:rsidR="006F24E9" w:rsidRPr="00B275EC" w14:paraId="5D4636BA" w14:textId="77777777" w:rsidTr="006F24E9">
        <w:tc>
          <w:tcPr>
            <w:tcW w:w="990" w:type="dxa"/>
          </w:tcPr>
          <w:p w14:paraId="3C7172BE" w14:textId="77777777" w:rsidR="006F24E9" w:rsidRDefault="006F24E9" w:rsidP="00654216">
            <w:pPr>
              <w:autoSpaceDE w:val="0"/>
              <w:autoSpaceDN w:val="0"/>
              <w:adjustRightInd w:val="0"/>
              <w:rPr>
                <w:sz w:val="22"/>
                <w:szCs w:val="22"/>
              </w:rPr>
            </w:pPr>
            <w:r>
              <w:rPr>
                <w:sz w:val="22"/>
                <w:szCs w:val="22"/>
              </w:rPr>
              <w:t>11732.</w:t>
            </w:r>
          </w:p>
        </w:tc>
        <w:tc>
          <w:tcPr>
            <w:tcW w:w="8370" w:type="dxa"/>
          </w:tcPr>
          <w:p w14:paraId="674BAD5A" w14:textId="77777777" w:rsidR="006F24E9" w:rsidRPr="00B275EC" w:rsidRDefault="006F24E9" w:rsidP="00654216">
            <w:pPr>
              <w:autoSpaceDE w:val="0"/>
              <w:autoSpaceDN w:val="0"/>
              <w:adjustRightInd w:val="0"/>
              <w:rPr>
                <w:rFonts w:eastAsiaTheme="minorEastAsia"/>
                <w:sz w:val="22"/>
                <w:szCs w:val="22"/>
                <w:lang w:val="en-US"/>
              </w:rPr>
            </w:pPr>
            <w:r w:rsidRPr="00B275EC">
              <w:rPr>
                <w:rFonts w:eastAsiaTheme="minorEastAsia"/>
                <w:sz w:val="22"/>
                <w:szCs w:val="22"/>
              </w:rPr>
              <w:t>Fu</w:t>
            </w:r>
            <w:r>
              <w:rPr>
                <w:rFonts w:eastAsiaTheme="minorEastAsia"/>
                <w:sz w:val="22"/>
                <w:szCs w:val="22"/>
              </w:rPr>
              <w:t xml:space="preserve"> BS,</w:t>
            </w:r>
            <w:r w:rsidRPr="00B275EC">
              <w:rPr>
                <w:rFonts w:eastAsiaTheme="minorEastAsia"/>
                <w:sz w:val="22"/>
                <w:szCs w:val="22"/>
              </w:rPr>
              <w:t xml:space="preserve"> Zhang</w:t>
            </w:r>
            <w:r>
              <w:rPr>
                <w:rFonts w:eastAsiaTheme="minorEastAsia"/>
                <w:sz w:val="22"/>
                <w:szCs w:val="22"/>
              </w:rPr>
              <w:t xml:space="preserve"> ZL,</w:t>
            </w:r>
            <w:r w:rsidRPr="00B275EC">
              <w:rPr>
                <w:rFonts w:eastAsiaTheme="minorEastAsia"/>
                <w:sz w:val="22"/>
                <w:szCs w:val="22"/>
              </w:rPr>
              <w:t xml:space="preserve"> Zhang</w:t>
            </w:r>
            <w:r>
              <w:rPr>
                <w:rFonts w:eastAsiaTheme="minorEastAsia"/>
                <w:sz w:val="22"/>
                <w:szCs w:val="22"/>
              </w:rPr>
              <w:t xml:space="preserve"> QF, </w:t>
            </w:r>
            <w:r w:rsidRPr="00B275EC">
              <w:rPr>
                <w:rFonts w:eastAsiaTheme="minorEastAsia"/>
                <w:sz w:val="22"/>
                <w:szCs w:val="22"/>
              </w:rPr>
              <w:t>Wu</w:t>
            </w:r>
            <w:r>
              <w:rPr>
                <w:rFonts w:eastAsiaTheme="minorEastAsia"/>
                <w:sz w:val="22"/>
                <w:szCs w:val="22"/>
              </w:rPr>
              <w:t xml:space="preserve"> XY,</w:t>
            </w:r>
            <w:r w:rsidRPr="00B275EC">
              <w:rPr>
                <w:rFonts w:eastAsiaTheme="minorEastAsia"/>
                <w:sz w:val="22"/>
                <w:szCs w:val="22"/>
              </w:rPr>
              <w:t xml:space="preserve"> Wu</w:t>
            </w:r>
            <w:r>
              <w:rPr>
                <w:rFonts w:eastAsiaTheme="minorEastAsia"/>
                <w:sz w:val="22"/>
                <w:szCs w:val="22"/>
              </w:rPr>
              <w:t xml:space="preserve"> JZ</w:t>
            </w:r>
            <w:r w:rsidRPr="00B275EC">
              <w:rPr>
                <w:rFonts w:eastAsiaTheme="minorEastAsia"/>
                <w:sz w:val="22"/>
                <w:szCs w:val="22"/>
              </w:rPr>
              <w:t xml:space="preserve"> </w:t>
            </w:r>
            <w:r>
              <w:rPr>
                <w:rFonts w:eastAsiaTheme="minorEastAsia"/>
                <w:sz w:val="22"/>
                <w:szCs w:val="22"/>
              </w:rPr>
              <w:t>and</w:t>
            </w:r>
            <w:r w:rsidRPr="00B275EC">
              <w:rPr>
                <w:rFonts w:eastAsiaTheme="minorEastAsia"/>
                <w:sz w:val="22"/>
                <w:szCs w:val="22"/>
              </w:rPr>
              <w:t xml:space="preserve"> Cai</w:t>
            </w:r>
            <w:r>
              <w:rPr>
                <w:rFonts w:eastAsiaTheme="minorEastAsia"/>
                <w:sz w:val="22"/>
                <w:szCs w:val="22"/>
              </w:rPr>
              <w:t xml:space="preserve"> SB  </w:t>
            </w:r>
            <w:proofErr w:type="gramStart"/>
            <w:r w:rsidRPr="00B275EC">
              <w:rPr>
                <w:rFonts w:eastAsiaTheme="minorEastAsia"/>
                <w:sz w:val="22"/>
                <w:szCs w:val="22"/>
              </w:rPr>
              <w:t xml:space="preserve">2017 </w:t>
            </w:r>
            <w:r>
              <w:rPr>
                <w:rFonts w:eastAsiaTheme="minorEastAsia"/>
                <w:sz w:val="22"/>
                <w:szCs w:val="22"/>
              </w:rPr>
              <w:t xml:space="preserve"> </w:t>
            </w:r>
            <w:r w:rsidRPr="00B275EC">
              <w:rPr>
                <w:rFonts w:eastAsiaTheme="minorEastAsia"/>
                <w:sz w:val="22"/>
                <w:szCs w:val="22"/>
              </w:rPr>
              <w:t>Identification</w:t>
            </w:r>
            <w:proofErr w:type="gramEnd"/>
            <w:r w:rsidRPr="00B275EC">
              <w:rPr>
                <w:rFonts w:eastAsiaTheme="minorEastAsia"/>
                <w:sz w:val="22"/>
                <w:szCs w:val="22"/>
              </w:rPr>
              <w:t xml:space="preserve"> and mapping of a new powdery mildew</w:t>
            </w:r>
            <w:r>
              <w:rPr>
                <w:rFonts w:eastAsiaTheme="minorEastAsia"/>
                <w:sz w:val="22"/>
                <w:szCs w:val="22"/>
              </w:rPr>
              <w:t xml:space="preserve"> </w:t>
            </w:r>
            <w:r w:rsidRPr="00B275EC">
              <w:rPr>
                <w:rFonts w:eastAsiaTheme="minorEastAsia"/>
                <w:sz w:val="22"/>
                <w:szCs w:val="22"/>
              </w:rPr>
              <w:t xml:space="preserve">resistance allele in the Chinese wheat landrace </w:t>
            </w:r>
            <w:proofErr w:type="spellStart"/>
            <w:r w:rsidRPr="00B275EC">
              <w:rPr>
                <w:rFonts w:eastAsiaTheme="minorEastAsia"/>
                <w:sz w:val="22"/>
                <w:szCs w:val="22"/>
              </w:rPr>
              <w:t>Hongyoumai</w:t>
            </w:r>
            <w:proofErr w:type="spellEnd"/>
            <w:r>
              <w:rPr>
                <w:rFonts w:eastAsiaTheme="minorEastAsia"/>
                <w:sz w:val="22"/>
                <w:szCs w:val="22"/>
              </w:rPr>
              <w:t xml:space="preserve">. </w:t>
            </w:r>
            <w:r w:rsidRPr="00B275EC">
              <w:rPr>
                <w:rFonts w:eastAsiaTheme="minorEastAsia"/>
                <w:sz w:val="22"/>
                <w:szCs w:val="22"/>
              </w:rPr>
              <w:t xml:space="preserve"> Molecular Breeding 37, 133. DOI 10.1007/s11032-017-0728-3</w:t>
            </w:r>
            <w:r>
              <w:rPr>
                <w:rFonts w:eastAsiaTheme="minorEastAsia"/>
                <w:sz w:val="22"/>
                <w:szCs w:val="22"/>
              </w:rPr>
              <w:t>.</w:t>
            </w:r>
          </w:p>
        </w:tc>
      </w:tr>
      <w:tr w:rsidR="006F24E9" w:rsidRPr="00B275EC" w14:paraId="543844BE" w14:textId="77777777" w:rsidTr="006F24E9">
        <w:tc>
          <w:tcPr>
            <w:tcW w:w="990" w:type="dxa"/>
          </w:tcPr>
          <w:p w14:paraId="69AE6006" w14:textId="77777777" w:rsidR="006F24E9" w:rsidRDefault="006F24E9" w:rsidP="00654216">
            <w:pPr>
              <w:autoSpaceDE w:val="0"/>
              <w:autoSpaceDN w:val="0"/>
              <w:adjustRightInd w:val="0"/>
              <w:rPr>
                <w:sz w:val="22"/>
                <w:szCs w:val="22"/>
              </w:rPr>
            </w:pPr>
            <w:r>
              <w:rPr>
                <w:sz w:val="22"/>
                <w:szCs w:val="22"/>
              </w:rPr>
              <w:t>11733.</w:t>
            </w:r>
          </w:p>
        </w:tc>
        <w:tc>
          <w:tcPr>
            <w:tcW w:w="8370" w:type="dxa"/>
          </w:tcPr>
          <w:p w14:paraId="61A6B9F1" w14:textId="77777777" w:rsidR="006F24E9" w:rsidRPr="00B275EC" w:rsidRDefault="006F24E9" w:rsidP="00654216">
            <w:pPr>
              <w:autoSpaceDE w:val="0"/>
              <w:autoSpaceDN w:val="0"/>
              <w:adjustRightInd w:val="0"/>
              <w:rPr>
                <w:rFonts w:eastAsiaTheme="minorEastAsia"/>
                <w:sz w:val="22"/>
                <w:szCs w:val="22"/>
              </w:rPr>
            </w:pPr>
            <w:r>
              <w:rPr>
                <w:rFonts w:eastAsiaTheme="minorEastAsia"/>
                <w:sz w:val="22"/>
                <w:szCs w:val="22"/>
              </w:rPr>
              <w:t xml:space="preserve">Mackenzie A, Norman M, </w:t>
            </w:r>
            <w:proofErr w:type="spellStart"/>
            <w:r>
              <w:rPr>
                <w:rFonts w:eastAsiaTheme="minorEastAsia"/>
                <w:sz w:val="22"/>
                <w:szCs w:val="22"/>
              </w:rPr>
              <w:t>Gessese</w:t>
            </w:r>
            <w:proofErr w:type="spellEnd"/>
            <w:r>
              <w:rPr>
                <w:rFonts w:eastAsiaTheme="minorEastAsia"/>
                <w:sz w:val="22"/>
                <w:szCs w:val="22"/>
              </w:rPr>
              <w:t xml:space="preserve"> M, Chen CH, Sorensen C, </w:t>
            </w:r>
            <w:proofErr w:type="spellStart"/>
            <w:r>
              <w:rPr>
                <w:rFonts w:eastAsiaTheme="minorEastAsia"/>
                <w:sz w:val="22"/>
                <w:szCs w:val="22"/>
              </w:rPr>
              <w:t>Hovmoller</w:t>
            </w:r>
            <w:proofErr w:type="spellEnd"/>
            <w:r>
              <w:rPr>
                <w:rFonts w:eastAsiaTheme="minorEastAsia"/>
                <w:sz w:val="22"/>
                <w:szCs w:val="22"/>
              </w:rPr>
              <w:t xml:space="preserve"> M, Ma LN, Forrest K, Hickey L, </w:t>
            </w:r>
            <w:proofErr w:type="spellStart"/>
            <w:r>
              <w:rPr>
                <w:rFonts w:eastAsiaTheme="minorEastAsia"/>
                <w:sz w:val="22"/>
                <w:szCs w:val="22"/>
              </w:rPr>
              <w:t>Bariana</w:t>
            </w:r>
            <w:proofErr w:type="spellEnd"/>
            <w:r>
              <w:rPr>
                <w:rFonts w:eastAsiaTheme="minorEastAsia"/>
                <w:sz w:val="22"/>
                <w:szCs w:val="22"/>
              </w:rPr>
              <w:t xml:space="preserve"> H, Bansal U and </w:t>
            </w:r>
            <w:proofErr w:type="spellStart"/>
            <w:r>
              <w:rPr>
                <w:rFonts w:eastAsiaTheme="minorEastAsia"/>
                <w:sz w:val="22"/>
                <w:szCs w:val="22"/>
              </w:rPr>
              <w:t>Periyannan</w:t>
            </w:r>
            <w:proofErr w:type="spellEnd"/>
            <w:r>
              <w:rPr>
                <w:rFonts w:eastAsiaTheme="minorEastAsia"/>
                <w:sz w:val="22"/>
                <w:szCs w:val="22"/>
              </w:rPr>
              <w:t xml:space="preserve"> </w:t>
            </w:r>
            <w:proofErr w:type="gramStart"/>
            <w:r>
              <w:rPr>
                <w:rFonts w:eastAsiaTheme="minorEastAsia"/>
                <w:sz w:val="22"/>
                <w:szCs w:val="22"/>
              </w:rPr>
              <w:t xml:space="preserve">S  </w:t>
            </w:r>
            <w:r w:rsidRPr="00F33FC6">
              <w:rPr>
                <w:rFonts w:eastAsiaTheme="minorEastAsia"/>
                <w:sz w:val="22"/>
                <w:szCs w:val="22"/>
              </w:rPr>
              <w:t>2023</w:t>
            </w:r>
            <w:proofErr w:type="gramEnd"/>
            <w:r w:rsidRPr="00F33FC6">
              <w:rPr>
                <w:rFonts w:eastAsiaTheme="minorEastAsia"/>
                <w:sz w:val="22"/>
                <w:szCs w:val="22"/>
              </w:rPr>
              <w:t xml:space="preserve">  </w:t>
            </w:r>
            <w:r w:rsidRPr="00F33FC6">
              <w:rPr>
                <w:sz w:val="22"/>
                <w:szCs w:val="22"/>
              </w:rPr>
              <w:t xml:space="preserve">Wheat stripe rust resistance locus </w:t>
            </w:r>
            <w:r w:rsidRPr="00F33FC6">
              <w:rPr>
                <w:i/>
                <w:iCs/>
                <w:sz w:val="22"/>
                <w:szCs w:val="22"/>
              </w:rPr>
              <w:t>YR63</w:t>
            </w:r>
            <w:r w:rsidRPr="00F33FC6">
              <w:rPr>
                <w:sz w:val="22"/>
                <w:szCs w:val="22"/>
              </w:rPr>
              <w:t xml:space="preserve"> is a hot spot for evolution of defence genes – a pangenome discovery.</w:t>
            </w:r>
            <w:r>
              <w:t xml:space="preserve">  </w:t>
            </w:r>
            <w:r w:rsidRPr="0042219E">
              <w:rPr>
                <w:rFonts w:eastAsiaTheme="minorEastAsia"/>
                <w:sz w:val="22"/>
                <w:szCs w:val="22"/>
              </w:rPr>
              <w:t xml:space="preserve">BMC Plant Biology 23, 590. DOI: </w:t>
            </w:r>
            <w:r w:rsidRPr="0042219E">
              <w:rPr>
                <w:sz w:val="22"/>
                <w:szCs w:val="22"/>
              </w:rPr>
              <w:t>10.1186/s12870-023-04576-2</w:t>
            </w:r>
            <w:r>
              <w:rPr>
                <w:sz w:val="22"/>
                <w:szCs w:val="22"/>
              </w:rPr>
              <w:t>.</w:t>
            </w:r>
          </w:p>
        </w:tc>
      </w:tr>
      <w:tr w:rsidR="006F24E9" w:rsidRPr="00BC5E3A" w14:paraId="54420B74" w14:textId="77777777" w:rsidTr="006F24E9">
        <w:tc>
          <w:tcPr>
            <w:tcW w:w="990" w:type="dxa"/>
          </w:tcPr>
          <w:p w14:paraId="0DB1FFF9" w14:textId="77777777" w:rsidR="006F24E9" w:rsidRDefault="006F24E9" w:rsidP="00654216">
            <w:pPr>
              <w:autoSpaceDE w:val="0"/>
              <w:autoSpaceDN w:val="0"/>
              <w:adjustRightInd w:val="0"/>
              <w:rPr>
                <w:sz w:val="22"/>
                <w:szCs w:val="22"/>
              </w:rPr>
            </w:pPr>
            <w:r>
              <w:rPr>
                <w:sz w:val="22"/>
                <w:szCs w:val="22"/>
              </w:rPr>
              <w:t>11734.</w:t>
            </w:r>
          </w:p>
        </w:tc>
        <w:tc>
          <w:tcPr>
            <w:tcW w:w="8370" w:type="dxa"/>
          </w:tcPr>
          <w:p w14:paraId="00B5A9DC" w14:textId="3C5BBB9C" w:rsidR="006F24E9" w:rsidRPr="003050DC" w:rsidRDefault="00053AF7" w:rsidP="00654216">
            <w:pPr>
              <w:autoSpaceDE w:val="0"/>
              <w:autoSpaceDN w:val="0"/>
              <w:adjustRightInd w:val="0"/>
              <w:rPr>
                <w:sz w:val="22"/>
                <w:szCs w:val="22"/>
                <w:lang w:val="en-US"/>
              </w:rPr>
            </w:pPr>
            <w:r w:rsidRPr="00053AF7">
              <w:rPr>
                <w:sz w:val="22"/>
                <w:szCs w:val="22"/>
                <w:lang w:val="en-US"/>
              </w:rPr>
              <w:t>Qian</w:t>
            </w:r>
            <w:r>
              <w:rPr>
                <w:sz w:val="22"/>
                <w:szCs w:val="22"/>
                <w:lang w:val="en-US"/>
              </w:rPr>
              <w:t xml:space="preserve"> </w:t>
            </w:r>
            <w:r w:rsidR="003050DC">
              <w:rPr>
                <w:sz w:val="22"/>
                <w:szCs w:val="22"/>
                <w:lang w:val="en-US"/>
              </w:rPr>
              <w:t>ZJ,</w:t>
            </w:r>
            <w:r w:rsidRPr="00053AF7">
              <w:rPr>
                <w:sz w:val="22"/>
                <w:szCs w:val="22"/>
                <w:lang w:val="en-US"/>
              </w:rPr>
              <w:t xml:space="preserve"> Han</w:t>
            </w:r>
            <w:r w:rsidR="003050DC">
              <w:rPr>
                <w:sz w:val="22"/>
                <w:szCs w:val="22"/>
                <w:lang w:val="en-US"/>
              </w:rPr>
              <w:t xml:space="preserve"> GH,</w:t>
            </w:r>
            <w:r w:rsidRPr="00053AF7">
              <w:rPr>
                <w:sz w:val="22"/>
                <w:szCs w:val="22"/>
                <w:lang w:val="en-US"/>
              </w:rPr>
              <w:t xml:space="preserve"> Yu </w:t>
            </w:r>
            <w:r w:rsidR="003050DC">
              <w:rPr>
                <w:sz w:val="22"/>
                <w:szCs w:val="22"/>
                <w:lang w:val="en-US"/>
              </w:rPr>
              <w:t>NN</w:t>
            </w:r>
            <w:r w:rsidRPr="00053AF7">
              <w:rPr>
                <w:sz w:val="22"/>
                <w:szCs w:val="22"/>
                <w:lang w:val="en-US"/>
              </w:rPr>
              <w:t>, Liu</w:t>
            </w:r>
            <w:r w:rsidR="003050DC">
              <w:rPr>
                <w:sz w:val="22"/>
                <w:szCs w:val="22"/>
                <w:lang w:val="en-US"/>
              </w:rPr>
              <w:t xml:space="preserve"> C,</w:t>
            </w:r>
            <w:r w:rsidRPr="00053AF7">
              <w:rPr>
                <w:sz w:val="22"/>
                <w:szCs w:val="22"/>
                <w:lang w:val="en-US"/>
              </w:rPr>
              <w:t xml:space="preserve"> Han </w:t>
            </w:r>
            <w:r w:rsidR="003050DC">
              <w:rPr>
                <w:sz w:val="22"/>
                <w:szCs w:val="22"/>
                <w:lang w:val="en-US"/>
              </w:rPr>
              <w:t>R,</w:t>
            </w:r>
            <w:r w:rsidRPr="00053AF7">
              <w:rPr>
                <w:sz w:val="22"/>
                <w:szCs w:val="22"/>
                <w:lang w:val="en-US"/>
              </w:rPr>
              <w:t xml:space="preserve"> Jameson </w:t>
            </w:r>
            <w:r w:rsidR="003050DC">
              <w:rPr>
                <w:sz w:val="22"/>
                <w:szCs w:val="22"/>
                <w:lang w:val="en-US"/>
              </w:rPr>
              <w:t>PE</w:t>
            </w:r>
            <w:r w:rsidRPr="00053AF7">
              <w:rPr>
                <w:sz w:val="22"/>
                <w:szCs w:val="22"/>
                <w:lang w:val="en-US"/>
              </w:rPr>
              <w:t>, Wang</w:t>
            </w:r>
            <w:r w:rsidR="003050DC">
              <w:rPr>
                <w:sz w:val="22"/>
                <w:szCs w:val="22"/>
                <w:lang w:val="en-US"/>
              </w:rPr>
              <w:t xml:space="preserve"> JJ,</w:t>
            </w:r>
            <w:r w:rsidRPr="00053AF7">
              <w:rPr>
                <w:sz w:val="22"/>
                <w:szCs w:val="22"/>
                <w:lang w:val="en-US"/>
              </w:rPr>
              <w:t xml:space="preserve"> Zhao </w:t>
            </w:r>
            <w:r w:rsidR="003050DC">
              <w:rPr>
                <w:sz w:val="22"/>
                <w:szCs w:val="22"/>
                <w:lang w:val="en-US"/>
              </w:rPr>
              <w:t>Y,</w:t>
            </w:r>
            <w:r w:rsidRPr="00053AF7">
              <w:rPr>
                <w:sz w:val="22"/>
                <w:szCs w:val="22"/>
                <w:lang w:val="en-US"/>
              </w:rPr>
              <w:t xml:space="preserve"> Xiao </w:t>
            </w:r>
            <w:r w:rsidR="003050DC">
              <w:rPr>
                <w:sz w:val="22"/>
                <w:szCs w:val="22"/>
                <w:lang w:val="en-US"/>
              </w:rPr>
              <w:t>B,</w:t>
            </w:r>
            <w:r w:rsidRPr="00053AF7">
              <w:rPr>
                <w:sz w:val="22"/>
                <w:szCs w:val="22"/>
                <w:lang w:val="en-US"/>
              </w:rPr>
              <w:t xml:space="preserve"> </w:t>
            </w:r>
            <w:proofErr w:type="spellStart"/>
            <w:r w:rsidRPr="00053AF7">
              <w:rPr>
                <w:sz w:val="22"/>
                <w:szCs w:val="22"/>
                <w:lang w:val="en-US"/>
              </w:rPr>
              <w:t>Liu</w:t>
            </w:r>
            <w:r w:rsidR="003050DC">
              <w:rPr>
                <w:sz w:val="22"/>
                <w:szCs w:val="22"/>
                <w:lang w:val="en-US"/>
              </w:rPr>
              <w:t>RS</w:t>
            </w:r>
            <w:proofErr w:type="spellEnd"/>
            <w:r w:rsidR="003050DC">
              <w:rPr>
                <w:sz w:val="22"/>
                <w:szCs w:val="22"/>
                <w:lang w:val="en-US"/>
              </w:rPr>
              <w:t>,</w:t>
            </w:r>
            <w:r w:rsidRPr="00053AF7">
              <w:rPr>
                <w:sz w:val="22"/>
                <w:szCs w:val="22"/>
                <w:lang w:val="en-US"/>
              </w:rPr>
              <w:t xml:space="preserve"> Zhang </w:t>
            </w:r>
            <w:r w:rsidR="003050DC">
              <w:rPr>
                <w:sz w:val="22"/>
                <w:szCs w:val="22"/>
                <w:lang w:val="en-US"/>
              </w:rPr>
              <w:t>JD,</w:t>
            </w:r>
            <w:r w:rsidRPr="00053AF7">
              <w:rPr>
                <w:sz w:val="22"/>
                <w:szCs w:val="22"/>
                <w:lang w:val="en-US"/>
              </w:rPr>
              <w:t xml:space="preserve"> Jin </w:t>
            </w:r>
            <w:r w:rsidR="003050DC">
              <w:rPr>
                <w:sz w:val="22"/>
                <w:szCs w:val="22"/>
                <w:lang w:val="en-US"/>
              </w:rPr>
              <w:t>YL,</w:t>
            </w:r>
            <w:r w:rsidRPr="00053AF7">
              <w:rPr>
                <w:sz w:val="22"/>
                <w:szCs w:val="22"/>
                <w:lang w:val="en-US"/>
              </w:rPr>
              <w:t xml:space="preserve"> Li </w:t>
            </w:r>
            <w:r w:rsidR="003050DC">
              <w:rPr>
                <w:sz w:val="22"/>
                <w:szCs w:val="22"/>
                <w:lang w:val="en-US"/>
              </w:rPr>
              <w:t>HJ and</w:t>
            </w:r>
            <w:r w:rsidRPr="00053AF7">
              <w:rPr>
                <w:sz w:val="22"/>
                <w:szCs w:val="22"/>
                <w:lang w:val="en-US"/>
              </w:rPr>
              <w:t xml:space="preserve"> Ma </w:t>
            </w:r>
            <w:r w:rsidR="003050DC">
              <w:rPr>
                <w:sz w:val="22"/>
                <w:szCs w:val="22"/>
                <w:lang w:val="en-US"/>
              </w:rPr>
              <w:t xml:space="preserve">PT  </w:t>
            </w:r>
            <w:proofErr w:type="gramStart"/>
            <w:r w:rsidR="003050DC">
              <w:rPr>
                <w:sz w:val="22"/>
                <w:szCs w:val="22"/>
                <w:lang w:val="en-US"/>
              </w:rPr>
              <w:t xml:space="preserve">2024  </w:t>
            </w:r>
            <w:r w:rsidRPr="00053AF7">
              <w:rPr>
                <w:sz w:val="22"/>
                <w:szCs w:val="22"/>
              </w:rPr>
              <w:t>Fine</w:t>
            </w:r>
            <w:proofErr w:type="gramEnd"/>
            <w:r w:rsidRPr="00053AF7">
              <w:rPr>
                <w:sz w:val="22"/>
                <w:szCs w:val="22"/>
              </w:rPr>
              <w:t xml:space="preserve"> mapping of the powdery mildew resistance gene </w:t>
            </w:r>
            <w:r w:rsidRPr="003050DC">
              <w:rPr>
                <w:i/>
                <w:iCs/>
                <w:sz w:val="22"/>
                <w:szCs w:val="22"/>
              </w:rPr>
              <w:t>PmXQ-0508</w:t>
            </w:r>
            <w:r w:rsidRPr="00053AF7">
              <w:rPr>
                <w:sz w:val="22"/>
                <w:szCs w:val="22"/>
              </w:rPr>
              <w:t xml:space="preserve"> in bread wheat. </w:t>
            </w:r>
            <w:r w:rsidR="003050DC">
              <w:rPr>
                <w:sz w:val="22"/>
                <w:szCs w:val="22"/>
              </w:rPr>
              <w:t xml:space="preserve"> </w:t>
            </w:r>
            <w:r w:rsidRPr="00053AF7">
              <w:rPr>
                <w:sz w:val="22"/>
                <w:szCs w:val="22"/>
              </w:rPr>
              <w:t xml:space="preserve">The Crop Journal 12: 1176-1184. </w:t>
            </w:r>
            <w:r w:rsidRPr="00053AF7">
              <w:rPr>
                <w:sz w:val="22"/>
                <w:szCs w:val="22"/>
                <w:lang w:val="en-US"/>
              </w:rPr>
              <w:t xml:space="preserve">doi.org/10.1016/j.cj.2024.05.016 </w:t>
            </w:r>
          </w:p>
        </w:tc>
      </w:tr>
      <w:tr w:rsidR="006F24E9" w:rsidRPr="000634BE" w14:paraId="0C645C6D" w14:textId="77777777" w:rsidTr="006F24E9">
        <w:tc>
          <w:tcPr>
            <w:tcW w:w="990" w:type="dxa"/>
          </w:tcPr>
          <w:p w14:paraId="04BE3344" w14:textId="77777777" w:rsidR="006F24E9" w:rsidRDefault="006F24E9" w:rsidP="00654216">
            <w:pPr>
              <w:autoSpaceDE w:val="0"/>
              <w:autoSpaceDN w:val="0"/>
              <w:adjustRightInd w:val="0"/>
              <w:rPr>
                <w:sz w:val="22"/>
                <w:szCs w:val="22"/>
              </w:rPr>
            </w:pPr>
            <w:r>
              <w:rPr>
                <w:sz w:val="22"/>
                <w:szCs w:val="22"/>
              </w:rPr>
              <w:t>11735.</w:t>
            </w:r>
          </w:p>
        </w:tc>
        <w:tc>
          <w:tcPr>
            <w:tcW w:w="8370" w:type="dxa"/>
          </w:tcPr>
          <w:p w14:paraId="0FC179A5" w14:textId="77777777" w:rsidR="006F24E9" w:rsidRPr="000634BE" w:rsidRDefault="006F24E9" w:rsidP="00654216">
            <w:pPr>
              <w:autoSpaceDE w:val="0"/>
              <w:autoSpaceDN w:val="0"/>
              <w:adjustRightInd w:val="0"/>
              <w:rPr>
                <w:rFonts w:eastAsiaTheme="minorEastAsia"/>
                <w:sz w:val="22"/>
                <w:szCs w:val="22"/>
              </w:rPr>
            </w:pPr>
            <w:proofErr w:type="spellStart"/>
            <w:r>
              <w:rPr>
                <w:rFonts w:eastAsiaTheme="minorEastAsia"/>
                <w:sz w:val="22"/>
                <w:szCs w:val="22"/>
              </w:rPr>
              <w:t>Asuke</w:t>
            </w:r>
            <w:proofErr w:type="spellEnd"/>
            <w:r>
              <w:rPr>
                <w:rFonts w:eastAsiaTheme="minorEastAsia"/>
                <w:sz w:val="22"/>
                <w:szCs w:val="22"/>
              </w:rPr>
              <w:t xml:space="preserve"> S, Morita K, Shimizu M, Abe F, Terauchi R, </w:t>
            </w:r>
            <w:proofErr w:type="spellStart"/>
            <w:r>
              <w:rPr>
                <w:rFonts w:eastAsiaTheme="minorEastAsia"/>
                <w:sz w:val="22"/>
                <w:szCs w:val="22"/>
              </w:rPr>
              <w:t>Nago</w:t>
            </w:r>
            <w:proofErr w:type="spellEnd"/>
            <w:r>
              <w:rPr>
                <w:rFonts w:eastAsiaTheme="minorEastAsia"/>
                <w:sz w:val="22"/>
                <w:szCs w:val="22"/>
              </w:rPr>
              <w:t xml:space="preserve"> C, Takahashi Y, Shibata M, Yoshioka M, </w:t>
            </w:r>
            <w:proofErr w:type="spellStart"/>
            <w:r>
              <w:rPr>
                <w:rFonts w:eastAsiaTheme="minorEastAsia"/>
                <w:sz w:val="22"/>
                <w:szCs w:val="22"/>
              </w:rPr>
              <w:t>Iwakawa</w:t>
            </w:r>
            <w:proofErr w:type="spellEnd"/>
            <w:r>
              <w:rPr>
                <w:rFonts w:eastAsiaTheme="minorEastAsia"/>
                <w:sz w:val="22"/>
                <w:szCs w:val="22"/>
              </w:rPr>
              <w:t xml:space="preserve"> M, Kishi-</w:t>
            </w:r>
            <w:proofErr w:type="spellStart"/>
            <w:r>
              <w:rPr>
                <w:rFonts w:eastAsiaTheme="minorEastAsia"/>
                <w:sz w:val="22"/>
                <w:szCs w:val="22"/>
              </w:rPr>
              <w:t>Kaboshi</w:t>
            </w:r>
            <w:proofErr w:type="spellEnd"/>
            <w:r>
              <w:rPr>
                <w:rFonts w:eastAsiaTheme="minorEastAsia"/>
                <w:sz w:val="22"/>
                <w:szCs w:val="22"/>
              </w:rPr>
              <w:t xml:space="preserve"> M, Su ZO, </w:t>
            </w:r>
            <w:proofErr w:type="spellStart"/>
            <w:r>
              <w:rPr>
                <w:rFonts w:eastAsiaTheme="minorEastAsia"/>
                <w:sz w:val="22"/>
                <w:szCs w:val="22"/>
              </w:rPr>
              <w:t>Nasuda</w:t>
            </w:r>
            <w:proofErr w:type="spellEnd"/>
            <w:r>
              <w:rPr>
                <w:rFonts w:eastAsiaTheme="minorEastAsia"/>
                <w:sz w:val="22"/>
                <w:szCs w:val="22"/>
              </w:rPr>
              <w:t xml:space="preserve"> S, </w:t>
            </w:r>
            <w:proofErr w:type="spellStart"/>
            <w:r>
              <w:rPr>
                <w:rFonts w:eastAsiaTheme="minorEastAsia"/>
                <w:sz w:val="22"/>
                <w:szCs w:val="22"/>
              </w:rPr>
              <w:t>Handa</w:t>
            </w:r>
            <w:proofErr w:type="spellEnd"/>
            <w:r>
              <w:rPr>
                <w:rFonts w:eastAsiaTheme="minorEastAsia"/>
                <w:sz w:val="22"/>
                <w:szCs w:val="22"/>
              </w:rPr>
              <w:t xml:space="preserve"> H, Fujita M, </w:t>
            </w:r>
            <w:proofErr w:type="spellStart"/>
            <w:r>
              <w:rPr>
                <w:rFonts w:eastAsiaTheme="minorEastAsia"/>
                <w:sz w:val="22"/>
                <w:szCs w:val="22"/>
              </w:rPr>
              <w:t>Tougou</w:t>
            </w:r>
            <w:proofErr w:type="spellEnd"/>
            <w:r>
              <w:rPr>
                <w:rFonts w:eastAsiaTheme="minorEastAsia"/>
                <w:sz w:val="22"/>
                <w:szCs w:val="22"/>
              </w:rPr>
              <w:t xml:space="preserve"> M, Hatta K, Mori N, Matsuoka Y, Kato K and Tosa </w:t>
            </w:r>
            <w:proofErr w:type="gramStart"/>
            <w:r>
              <w:rPr>
                <w:rFonts w:eastAsiaTheme="minorEastAsia"/>
                <w:sz w:val="22"/>
                <w:szCs w:val="22"/>
              </w:rPr>
              <w:t>Y  2024</w:t>
            </w:r>
            <w:proofErr w:type="gramEnd"/>
            <w:r>
              <w:rPr>
                <w:rFonts w:eastAsiaTheme="minorEastAsia"/>
                <w:sz w:val="22"/>
                <w:szCs w:val="22"/>
              </w:rPr>
              <w:t xml:space="preserve">  Evolution of wheat blast gene </w:t>
            </w:r>
            <w:r>
              <w:rPr>
                <w:rFonts w:eastAsiaTheme="minorEastAsia"/>
                <w:i/>
                <w:iCs/>
                <w:sz w:val="22"/>
                <w:szCs w:val="22"/>
              </w:rPr>
              <w:t>Rmg8</w:t>
            </w:r>
            <w:r>
              <w:rPr>
                <w:rFonts w:eastAsiaTheme="minorEastAsia"/>
                <w:sz w:val="22"/>
                <w:szCs w:val="22"/>
              </w:rPr>
              <w:t xml:space="preserve"> accompanied by differentiation of variants recognizing the powdery mildew fungus.  Nature Plants 10: 971-983. DOI: 10.1101/2023.09.26.559445.</w:t>
            </w:r>
          </w:p>
        </w:tc>
      </w:tr>
      <w:tr w:rsidR="006F24E9" w:rsidRPr="00C77BE6" w14:paraId="1B5EAF79" w14:textId="77777777" w:rsidTr="006F24E9">
        <w:tc>
          <w:tcPr>
            <w:tcW w:w="990" w:type="dxa"/>
          </w:tcPr>
          <w:p w14:paraId="013A7EE5" w14:textId="77777777" w:rsidR="006F24E9" w:rsidRDefault="006F24E9" w:rsidP="00654216">
            <w:pPr>
              <w:autoSpaceDE w:val="0"/>
              <w:autoSpaceDN w:val="0"/>
              <w:adjustRightInd w:val="0"/>
              <w:rPr>
                <w:sz w:val="22"/>
                <w:szCs w:val="22"/>
              </w:rPr>
            </w:pPr>
            <w:r>
              <w:rPr>
                <w:sz w:val="22"/>
                <w:szCs w:val="22"/>
              </w:rPr>
              <w:t>11736.</w:t>
            </w:r>
          </w:p>
        </w:tc>
        <w:tc>
          <w:tcPr>
            <w:tcW w:w="8370" w:type="dxa"/>
          </w:tcPr>
          <w:p w14:paraId="3C22BAA2" w14:textId="77777777" w:rsidR="006F24E9" w:rsidRPr="00C77BE6" w:rsidRDefault="006F24E9" w:rsidP="00654216">
            <w:pPr>
              <w:autoSpaceDE w:val="0"/>
              <w:autoSpaceDN w:val="0"/>
              <w:adjustRightInd w:val="0"/>
              <w:rPr>
                <w:rFonts w:eastAsiaTheme="minorEastAsia"/>
                <w:sz w:val="22"/>
                <w:szCs w:val="22"/>
                <w:lang w:val="en-US"/>
              </w:rPr>
            </w:pPr>
            <w:r w:rsidRPr="00C77BE6">
              <w:rPr>
                <w:sz w:val="22"/>
                <w:szCs w:val="22"/>
                <w:lang w:eastAsia="ja-JP"/>
              </w:rPr>
              <w:t>Yoshioka</w:t>
            </w:r>
            <w:bookmarkStart w:id="3" w:name="_Hlk125901173"/>
            <w:r w:rsidRPr="00C77BE6">
              <w:rPr>
                <w:sz w:val="22"/>
                <w:szCs w:val="22"/>
                <w:lang w:eastAsia="ja-JP"/>
              </w:rPr>
              <w:t xml:space="preserve"> M</w:t>
            </w:r>
            <w:bookmarkEnd w:id="3"/>
            <w:r w:rsidRPr="00C77BE6">
              <w:rPr>
                <w:sz w:val="22"/>
                <w:szCs w:val="22"/>
                <w:lang w:eastAsia="ja-JP"/>
              </w:rPr>
              <w:t xml:space="preserve">, </w:t>
            </w:r>
            <w:proofErr w:type="spellStart"/>
            <w:r w:rsidRPr="00C77BE6">
              <w:rPr>
                <w:sz w:val="22"/>
                <w:szCs w:val="22"/>
                <w:lang w:eastAsia="ja-JP"/>
              </w:rPr>
              <w:t>Kishii</w:t>
            </w:r>
            <w:proofErr w:type="spellEnd"/>
            <w:r w:rsidRPr="00C77BE6">
              <w:rPr>
                <w:sz w:val="22"/>
                <w:szCs w:val="22"/>
                <w:lang w:eastAsia="ja-JP"/>
              </w:rPr>
              <w:t xml:space="preserve"> M, Singh PK, Inoue Y, </w:t>
            </w:r>
            <w:proofErr w:type="spellStart"/>
            <w:r w:rsidRPr="00C77BE6">
              <w:rPr>
                <w:sz w:val="22"/>
                <w:szCs w:val="22"/>
                <w:lang w:eastAsia="ja-JP"/>
              </w:rPr>
              <w:t>Vy</w:t>
            </w:r>
            <w:proofErr w:type="spellEnd"/>
            <w:r w:rsidRPr="00C77BE6">
              <w:rPr>
                <w:sz w:val="22"/>
                <w:szCs w:val="22"/>
                <w:lang w:eastAsia="ja-JP"/>
              </w:rPr>
              <w:t xml:space="preserve"> TTP, Tosa Y and </w:t>
            </w:r>
            <w:proofErr w:type="spellStart"/>
            <w:r w:rsidRPr="00C77BE6">
              <w:rPr>
                <w:sz w:val="22"/>
                <w:szCs w:val="22"/>
                <w:lang w:eastAsia="ja-JP"/>
              </w:rPr>
              <w:t>Asuke</w:t>
            </w:r>
            <w:proofErr w:type="spellEnd"/>
            <w:r w:rsidRPr="00C77BE6">
              <w:rPr>
                <w:sz w:val="22"/>
                <w:szCs w:val="22"/>
                <w:lang w:eastAsia="ja-JP"/>
              </w:rPr>
              <w:t xml:space="preserve"> </w:t>
            </w:r>
            <w:proofErr w:type="gramStart"/>
            <w:r w:rsidRPr="00C77BE6">
              <w:rPr>
                <w:sz w:val="22"/>
                <w:szCs w:val="22"/>
                <w:lang w:eastAsia="ja-JP"/>
              </w:rPr>
              <w:t>S  2024</w:t>
            </w:r>
            <w:proofErr w:type="gramEnd"/>
            <w:r w:rsidRPr="00C77BE6">
              <w:rPr>
                <w:sz w:val="22"/>
                <w:szCs w:val="22"/>
                <w:lang w:eastAsia="ja-JP"/>
              </w:rPr>
              <w:t xml:space="preserve">  </w:t>
            </w:r>
            <w:r w:rsidRPr="00C77BE6">
              <w:rPr>
                <w:i/>
                <w:iCs/>
                <w:sz w:val="22"/>
                <w:szCs w:val="22"/>
                <w:lang w:eastAsia="ja-JP"/>
              </w:rPr>
              <w:t>Rmg10</w:t>
            </w:r>
            <w:r w:rsidRPr="00C77BE6">
              <w:rPr>
                <w:sz w:val="22"/>
                <w:szCs w:val="22"/>
                <w:lang w:eastAsia="ja-JP"/>
              </w:rPr>
              <w:t>, a n</w:t>
            </w:r>
            <w:r>
              <w:rPr>
                <w:sz w:val="22"/>
                <w:szCs w:val="22"/>
                <w:lang w:eastAsia="ja-JP"/>
              </w:rPr>
              <w:t>ovel</w:t>
            </w:r>
            <w:r w:rsidRPr="00C77BE6">
              <w:rPr>
                <w:sz w:val="22"/>
                <w:szCs w:val="22"/>
                <w:lang w:eastAsia="ja-JP"/>
              </w:rPr>
              <w:t xml:space="preserve"> wheat blast resistance </w:t>
            </w:r>
            <w:r>
              <w:rPr>
                <w:sz w:val="22"/>
                <w:szCs w:val="22"/>
                <w:lang w:eastAsia="ja-JP"/>
              </w:rPr>
              <w:t>gene</w:t>
            </w:r>
            <w:r w:rsidRPr="00C77BE6">
              <w:rPr>
                <w:sz w:val="22"/>
                <w:szCs w:val="22"/>
                <w:lang w:eastAsia="ja-JP"/>
              </w:rPr>
              <w:t xml:space="preserve"> derived from </w:t>
            </w:r>
            <w:r w:rsidRPr="00C77BE6">
              <w:rPr>
                <w:i/>
                <w:iCs/>
                <w:sz w:val="22"/>
                <w:szCs w:val="22"/>
                <w:lang w:eastAsia="ja-JP"/>
              </w:rPr>
              <w:t xml:space="preserve">Aegilops </w:t>
            </w:r>
            <w:proofErr w:type="spellStart"/>
            <w:r w:rsidRPr="00C77BE6">
              <w:rPr>
                <w:i/>
                <w:iCs/>
                <w:sz w:val="22"/>
                <w:szCs w:val="22"/>
                <w:lang w:eastAsia="ja-JP"/>
              </w:rPr>
              <w:t>tauschii</w:t>
            </w:r>
            <w:proofErr w:type="spellEnd"/>
            <w:r w:rsidRPr="00C77BE6">
              <w:rPr>
                <w:sz w:val="22"/>
                <w:szCs w:val="22"/>
                <w:lang w:eastAsia="ja-JP"/>
              </w:rPr>
              <w:t xml:space="preserve">. </w:t>
            </w:r>
            <w:r>
              <w:rPr>
                <w:sz w:val="22"/>
                <w:szCs w:val="22"/>
                <w:lang w:eastAsia="ja-JP"/>
              </w:rPr>
              <w:t xml:space="preserve">Phytopathology </w:t>
            </w:r>
            <w:r w:rsidRPr="003A37DB">
              <w:rPr>
                <w:sz w:val="22"/>
                <w:szCs w:val="22"/>
                <w:highlight w:val="yellow"/>
                <w:lang w:eastAsia="ja-JP"/>
              </w:rPr>
              <w:t>Draft manuscript.</w:t>
            </w:r>
            <w:r w:rsidRPr="006B3187">
              <w:rPr>
                <w:sz w:val="24"/>
                <w:szCs w:val="24"/>
              </w:rPr>
              <w:t xml:space="preserve"> </w:t>
            </w:r>
            <w:hyperlink r:id="rId53" w:history="1">
              <w:r w:rsidRPr="006B3187">
                <w:rPr>
                  <w:rStyle w:val="Hyperlink"/>
                  <w:sz w:val="22"/>
                  <w:szCs w:val="22"/>
                  <w:highlight w:val="yellow"/>
                  <w:lang w:eastAsia="ja-JP"/>
                </w:rPr>
                <w:t>/</w:t>
              </w:r>
              <w:r>
                <w:rPr>
                  <w:rStyle w:val="Hyperlink"/>
                  <w:sz w:val="22"/>
                  <w:szCs w:val="22"/>
                  <w:highlight w:val="yellow"/>
                  <w:lang w:eastAsia="ja-JP"/>
                </w:rPr>
                <w:t xml:space="preserve">DOI: </w:t>
              </w:r>
              <w:r w:rsidRPr="006B3187">
                <w:rPr>
                  <w:rStyle w:val="Hyperlink"/>
                  <w:sz w:val="22"/>
                  <w:szCs w:val="22"/>
                  <w:highlight w:val="yellow"/>
                  <w:lang w:eastAsia="ja-JP"/>
                </w:rPr>
                <w:t>10.1094/PHYTO-01-24-0018-R</w:t>
              </w:r>
            </w:hyperlink>
          </w:p>
        </w:tc>
      </w:tr>
      <w:tr w:rsidR="006F24E9" w:rsidRPr="00C77BE6" w14:paraId="48C7D19C" w14:textId="77777777" w:rsidTr="006F24E9">
        <w:tc>
          <w:tcPr>
            <w:tcW w:w="990" w:type="dxa"/>
          </w:tcPr>
          <w:p w14:paraId="1A7E7300" w14:textId="77777777" w:rsidR="006F24E9" w:rsidRDefault="006F24E9" w:rsidP="00654216">
            <w:pPr>
              <w:autoSpaceDE w:val="0"/>
              <w:autoSpaceDN w:val="0"/>
              <w:adjustRightInd w:val="0"/>
              <w:rPr>
                <w:sz w:val="22"/>
                <w:szCs w:val="22"/>
              </w:rPr>
            </w:pPr>
            <w:r>
              <w:rPr>
                <w:sz w:val="22"/>
                <w:szCs w:val="22"/>
              </w:rPr>
              <w:t>11737.</w:t>
            </w:r>
          </w:p>
        </w:tc>
        <w:tc>
          <w:tcPr>
            <w:tcW w:w="8370" w:type="dxa"/>
          </w:tcPr>
          <w:p w14:paraId="000E89C4" w14:textId="77777777" w:rsidR="006F24E9" w:rsidRPr="00C77BE6" w:rsidRDefault="006F24E9" w:rsidP="00654216">
            <w:pPr>
              <w:pStyle w:val="NormalWeb"/>
              <w:rPr>
                <w:rFonts w:ascii="Times New Roman" w:hAnsi="Times New Roman"/>
                <w:sz w:val="22"/>
                <w:szCs w:val="22"/>
              </w:rPr>
            </w:pPr>
            <w:proofErr w:type="spellStart"/>
            <w:r w:rsidRPr="00255A6E">
              <w:rPr>
                <w:rFonts w:ascii="Times New Roman" w:hAnsi="Times New Roman"/>
                <w:sz w:val="22"/>
                <w:szCs w:val="22"/>
              </w:rPr>
              <w:t>Torada</w:t>
            </w:r>
            <w:proofErr w:type="spellEnd"/>
            <w:r>
              <w:rPr>
                <w:rFonts w:ascii="Times New Roman" w:hAnsi="Times New Roman"/>
                <w:sz w:val="22"/>
                <w:szCs w:val="22"/>
              </w:rPr>
              <w:t xml:space="preserve"> A,</w:t>
            </w:r>
            <w:r w:rsidRPr="00255A6E">
              <w:rPr>
                <w:rFonts w:ascii="Times New Roman" w:hAnsi="Times New Roman"/>
                <w:color w:val="2196D1"/>
                <w:position w:val="2"/>
                <w:sz w:val="22"/>
                <w:szCs w:val="22"/>
              </w:rPr>
              <w:t xml:space="preserve"> </w:t>
            </w:r>
            <w:r w:rsidRPr="00255A6E">
              <w:rPr>
                <w:rFonts w:ascii="Times New Roman" w:hAnsi="Times New Roman"/>
                <w:sz w:val="22"/>
                <w:szCs w:val="22"/>
              </w:rPr>
              <w:t>Koike</w:t>
            </w:r>
            <w:r>
              <w:rPr>
                <w:rFonts w:ascii="Times New Roman" w:hAnsi="Times New Roman"/>
                <w:sz w:val="22"/>
                <w:szCs w:val="22"/>
              </w:rPr>
              <w:t xml:space="preserve"> M, </w:t>
            </w:r>
            <w:r w:rsidRPr="00255A6E">
              <w:rPr>
                <w:rFonts w:ascii="Times New Roman" w:hAnsi="Times New Roman"/>
                <w:sz w:val="22"/>
                <w:szCs w:val="22"/>
              </w:rPr>
              <w:t>Ogawa</w:t>
            </w:r>
            <w:r>
              <w:rPr>
                <w:rFonts w:ascii="Times New Roman" w:hAnsi="Times New Roman"/>
                <w:sz w:val="22"/>
                <w:szCs w:val="22"/>
              </w:rPr>
              <w:t xml:space="preserve"> T,</w:t>
            </w:r>
            <w:r w:rsidRPr="00255A6E">
              <w:rPr>
                <w:rFonts w:ascii="Times New Roman" w:hAnsi="Times New Roman"/>
                <w:color w:val="2196D1"/>
                <w:position w:val="6"/>
                <w:sz w:val="22"/>
                <w:szCs w:val="22"/>
              </w:rPr>
              <w:t xml:space="preserve"> </w:t>
            </w:r>
            <w:proofErr w:type="spellStart"/>
            <w:r w:rsidRPr="00255A6E">
              <w:rPr>
                <w:rFonts w:ascii="Times New Roman" w:hAnsi="Times New Roman"/>
                <w:sz w:val="22"/>
                <w:szCs w:val="22"/>
              </w:rPr>
              <w:t>Takenouchi</w:t>
            </w:r>
            <w:proofErr w:type="spellEnd"/>
            <w:r>
              <w:rPr>
                <w:rFonts w:ascii="Times New Roman" w:hAnsi="Times New Roman"/>
                <w:sz w:val="22"/>
                <w:szCs w:val="22"/>
              </w:rPr>
              <w:t xml:space="preserve"> Y, </w:t>
            </w:r>
            <w:proofErr w:type="spellStart"/>
            <w:r w:rsidRPr="00255A6E">
              <w:rPr>
                <w:rFonts w:ascii="Times New Roman" w:hAnsi="Times New Roman"/>
                <w:sz w:val="22"/>
                <w:szCs w:val="22"/>
              </w:rPr>
              <w:t>Tadamura</w:t>
            </w:r>
            <w:proofErr w:type="spellEnd"/>
            <w:r>
              <w:rPr>
                <w:rFonts w:ascii="Times New Roman" w:hAnsi="Times New Roman"/>
                <w:sz w:val="22"/>
                <w:szCs w:val="22"/>
              </w:rPr>
              <w:t xml:space="preserve"> K</w:t>
            </w:r>
            <w:r w:rsidRPr="00255A6E">
              <w:rPr>
                <w:rFonts w:ascii="Times New Roman" w:hAnsi="Times New Roman"/>
                <w:sz w:val="22"/>
                <w:szCs w:val="22"/>
              </w:rPr>
              <w:t>,</w:t>
            </w:r>
            <w:r>
              <w:rPr>
                <w:rFonts w:ascii="Times New Roman" w:hAnsi="Times New Roman"/>
                <w:sz w:val="22"/>
                <w:szCs w:val="22"/>
              </w:rPr>
              <w:t xml:space="preserve"> </w:t>
            </w:r>
            <w:r w:rsidRPr="00255A6E">
              <w:rPr>
                <w:rFonts w:ascii="Times New Roman" w:hAnsi="Times New Roman"/>
                <w:sz w:val="22"/>
                <w:szCs w:val="22"/>
              </w:rPr>
              <w:t>Wu</w:t>
            </w:r>
            <w:r>
              <w:rPr>
                <w:rFonts w:ascii="Times New Roman" w:hAnsi="Times New Roman"/>
                <w:sz w:val="22"/>
                <w:szCs w:val="22"/>
              </w:rPr>
              <w:t xml:space="preserve"> JZ,</w:t>
            </w:r>
            <w:r w:rsidRPr="00255A6E">
              <w:rPr>
                <w:rFonts w:ascii="Times New Roman" w:hAnsi="Times New Roman"/>
                <w:sz w:val="22"/>
                <w:szCs w:val="22"/>
              </w:rPr>
              <w:t xml:space="preserve"> Matsumoto</w:t>
            </w:r>
            <w:r>
              <w:rPr>
                <w:rFonts w:ascii="Times New Roman" w:hAnsi="Times New Roman"/>
                <w:sz w:val="22"/>
                <w:szCs w:val="22"/>
              </w:rPr>
              <w:t xml:space="preserve"> T,</w:t>
            </w:r>
            <w:r w:rsidRPr="00255A6E">
              <w:rPr>
                <w:rFonts w:ascii="Times New Roman" w:hAnsi="Times New Roman"/>
                <w:sz w:val="22"/>
                <w:szCs w:val="22"/>
              </w:rPr>
              <w:t xml:space="preserve"> </w:t>
            </w:r>
            <w:proofErr w:type="spellStart"/>
            <w:r w:rsidRPr="00255A6E">
              <w:rPr>
                <w:rFonts w:ascii="Times New Roman" w:hAnsi="Times New Roman"/>
                <w:sz w:val="22"/>
                <w:szCs w:val="22"/>
              </w:rPr>
              <w:t>Kawaura</w:t>
            </w:r>
            <w:proofErr w:type="spellEnd"/>
            <w:r>
              <w:rPr>
                <w:rFonts w:ascii="Times New Roman" w:hAnsi="Times New Roman"/>
                <w:sz w:val="22"/>
                <w:szCs w:val="22"/>
              </w:rPr>
              <w:t xml:space="preserve"> T</w:t>
            </w:r>
            <w:r w:rsidRPr="00255A6E">
              <w:rPr>
                <w:rFonts w:ascii="Times New Roman" w:hAnsi="Times New Roman"/>
                <w:color w:val="2196D1"/>
                <w:position w:val="6"/>
                <w:sz w:val="22"/>
                <w:szCs w:val="22"/>
              </w:rPr>
              <w:t xml:space="preserve"> </w:t>
            </w:r>
            <w:r w:rsidRPr="00255A6E">
              <w:rPr>
                <w:rFonts w:ascii="Times New Roman" w:hAnsi="Times New Roman"/>
                <w:sz w:val="22"/>
                <w:szCs w:val="22"/>
              </w:rPr>
              <w:t xml:space="preserve">and </w:t>
            </w:r>
            <w:proofErr w:type="spellStart"/>
            <w:r w:rsidRPr="00255A6E">
              <w:rPr>
                <w:rFonts w:ascii="Times New Roman" w:hAnsi="Times New Roman"/>
                <w:sz w:val="22"/>
                <w:szCs w:val="22"/>
              </w:rPr>
              <w:t>Ogihara</w:t>
            </w:r>
            <w:proofErr w:type="spellEnd"/>
            <w:r>
              <w:rPr>
                <w:rFonts w:ascii="Times New Roman" w:hAnsi="Times New Roman"/>
                <w:sz w:val="22"/>
                <w:szCs w:val="22"/>
              </w:rPr>
              <w:t xml:space="preserve"> </w:t>
            </w:r>
            <w:proofErr w:type="gramStart"/>
            <w:r>
              <w:rPr>
                <w:rFonts w:ascii="Times New Roman" w:hAnsi="Times New Roman"/>
                <w:sz w:val="22"/>
                <w:szCs w:val="22"/>
              </w:rPr>
              <w:t>Y  2016</w:t>
            </w:r>
            <w:proofErr w:type="gramEnd"/>
            <w:r>
              <w:rPr>
                <w:rFonts w:ascii="Times New Roman" w:hAnsi="Times New Roman"/>
                <w:sz w:val="22"/>
                <w:szCs w:val="22"/>
              </w:rPr>
              <w:t xml:space="preserve"> </w:t>
            </w:r>
            <w:r w:rsidRPr="00255A6E">
              <w:rPr>
                <w:rFonts w:ascii="Times New Roman" w:hAnsi="Times New Roman"/>
                <w:sz w:val="22"/>
                <w:szCs w:val="22"/>
              </w:rPr>
              <w:t xml:space="preserve"> A </w:t>
            </w:r>
            <w:r>
              <w:rPr>
                <w:rFonts w:ascii="Times New Roman" w:hAnsi="Times New Roman"/>
                <w:sz w:val="22"/>
                <w:szCs w:val="22"/>
              </w:rPr>
              <w:t>c</w:t>
            </w:r>
            <w:r w:rsidRPr="00255A6E">
              <w:rPr>
                <w:rFonts w:ascii="Times New Roman" w:hAnsi="Times New Roman"/>
                <w:sz w:val="22"/>
                <w:szCs w:val="22"/>
              </w:rPr>
              <w:t xml:space="preserve">ausal </w:t>
            </w:r>
            <w:r>
              <w:rPr>
                <w:rFonts w:ascii="Times New Roman" w:hAnsi="Times New Roman"/>
                <w:sz w:val="22"/>
                <w:szCs w:val="22"/>
              </w:rPr>
              <w:t>g</w:t>
            </w:r>
            <w:r w:rsidRPr="00255A6E">
              <w:rPr>
                <w:rFonts w:ascii="Times New Roman" w:hAnsi="Times New Roman"/>
                <w:sz w:val="22"/>
                <w:szCs w:val="22"/>
              </w:rPr>
              <w:t xml:space="preserve">ene for </w:t>
            </w:r>
            <w:r>
              <w:rPr>
                <w:rFonts w:ascii="Times New Roman" w:hAnsi="Times New Roman"/>
                <w:sz w:val="22"/>
                <w:szCs w:val="22"/>
              </w:rPr>
              <w:t>s</w:t>
            </w:r>
            <w:r w:rsidRPr="00255A6E">
              <w:rPr>
                <w:rFonts w:ascii="Times New Roman" w:hAnsi="Times New Roman"/>
                <w:sz w:val="22"/>
                <w:szCs w:val="22"/>
              </w:rPr>
              <w:t xml:space="preserve">eed </w:t>
            </w:r>
            <w:r>
              <w:rPr>
                <w:rFonts w:ascii="Times New Roman" w:hAnsi="Times New Roman"/>
                <w:sz w:val="22"/>
                <w:szCs w:val="22"/>
              </w:rPr>
              <w:t>d</w:t>
            </w:r>
            <w:r w:rsidRPr="00255A6E">
              <w:rPr>
                <w:rFonts w:ascii="Times New Roman" w:hAnsi="Times New Roman"/>
                <w:sz w:val="22"/>
                <w:szCs w:val="22"/>
              </w:rPr>
              <w:t xml:space="preserve">ormancy on </w:t>
            </w:r>
            <w:r>
              <w:rPr>
                <w:rFonts w:ascii="Times New Roman" w:hAnsi="Times New Roman"/>
                <w:sz w:val="22"/>
                <w:szCs w:val="22"/>
              </w:rPr>
              <w:t>w</w:t>
            </w:r>
            <w:r w:rsidRPr="00255A6E">
              <w:rPr>
                <w:rFonts w:ascii="Times New Roman" w:hAnsi="Times New Roman"/>
                <w:sz w:val="22"/>
                <w:szCs w:val="22"/>
              </w:rPr>
              <w:t xml:space="preserve">heat </w:t>
            </w:r>
            <w:r>
              <w:rPr>
                <w:rFonts w:ascii="Times New Roman" w:hAnsi="Times New Roman"/>
                <w:sz w:val="22"/>
                <w:szCs w:val="22"/>
              </w:rPr>
              <w:t>c</w:t>
            </w:r>
            <w:r w:rsidRPr="00255A6E">
              <w:rPr>
                <w:rFonts w:ascii="Times New Roman" w:hAnsi="Times New Roman"/>
                <w:sz w:val="22"/>
                <w:szCs w:val="22"/>
              </w:rPr>
              <w:t xml:space="preserve">hromosome 4A </w:t>
            </w:r>
            <w:r>
              <w:rPr>
                <w:rFonts w:ascii="Times New Roman" w:hAnsi="Times New Roman"/>
                <w:sz w:val="22"/>
                <w:szCs w:val="22"/>
              </w:rPr>
              <w:t>e</w:t>
            </w:r>
            <w:r w:rsidRPr="00255A6E">
              <w:rPr>
                <w:rFonts w:ascii="Times New Roman" w:hAnsi="Times New Roman"/>
                <w:sz w:val="22"/>
                <w:szCs w:val="22"/>
              </w:rPr>
              <w:t xml:space="preserve">ncodes a MAP </w:t>
            </w:r>
            <w:r>
              <w:rPr>
                <w:rFonts w:ascii="Times New Roman" w:hAnsi="Times New Roman"/>
                <w:sz w:val="22"/>
                <w:szCs w:val="22"/>
              </w:rPr>
              <w:t>k</w:t>
            </w:r>
            <w:r w:rsidRPr="00255A6E">
              <w:rPr>
                <w:rFonts w:ascii="Times New Roman" w:hAnsi="Times New Roman"/>
                <w:sz w:val="22"/>
                <w:szCs w:val="22"/>
              </w:rPr>
              <w:t xml:space="preserve">inase </w:t>
            </w:r>
            <w:proofErr w:type="spellStart"/>
            <w:r>
              <w:rPr>
                <w:rFonts w:ascii="Times New Roman" w:hAnsi="Times New Roman"/>
                <w:sz w:val="22"/>
                <w:szCs w:val="22"/>
              </w:rPr>
              <w:t>k</w:t>
            </w:r>
            <w:r w:rsidRPr="00255A6E">
              <w:rPr>
                <w:rFonts w:ascii="Times New Roman" w:hAnsi="Times New Roman"/>
                <w:sz w:val="22"/>
                <w:szCs w:val="22"/>
              </w:rPr>
              <w:t>inase</w:t>
            </w:r>
            <w:proofErr w:type="spellEnd"/>
            <w:r>
              <w:rPr>
                <w:rFonts w:ascii="Times New Roman" w:hAnsi="Times New Roman"/>
                <w:sz w:val="22"/>
                <w:szCs w:val="22"/>
              </w:rPr>
              <w:t xml:space="preserve">. </w:t>
            </w:r>
            <w:r w:rsidRPr="00255A6E">
              <w:rPr>
                <w:rFonts w:ascii="Times New Roman" w:hAnsi="Times New Roman"/>
                <w:sz w:val="22"/>
                <w:szCs w:val="22"/>
              </w:rPr>
              <w:t xml:space="preserve"> Current Biology 26</w:t>
            </w:r>
            <w:r>
              <w:rPr>
                <w:rFonts w:ascii="Times New Roman" w:hAnsi="Times New Roman"/>
                <w:sz w:val="22"/>
                <w:szCs w:val="22"/>
              </w:rPr>
              <w:t>:</w:t>
            </w:r>
            <w:r w:rsidRPr="00255A6E">
              <w:rPr>
                <w:rFonts w:ascii="Times New Roman" w:hAnsi="Times New Roman"/>
                <w:sz w:val="22"/>
                <w:szCs w:val="22"/>
              </w:rPr>
              <w:t xml:space="preserve"> 782</w:t>
            </w:r>
            <w:r>
              <w:rPr>
                <w:rFonts w:ascii="Times New Roman" w:hAnsi="Times New Roman"/>
                <w:sz w:val="22"/>
                <w:szCs w:val="22"/>
              </w:rPr>
              <w:t>-</w:t>
            </w:r>
            <w:r w:rsidRPr="00255A6E">
              <w:rPr>
                <w:rFonts w:ascii="Times New Roman" w:hAnsi="Times New Roman"/>
                <w:sz w:val="22"/>
                <w:szCs w:val="22"/>
              </w:rPr>
              <w:t>787</w:t>
            </w:r>
            <w:r>
              <w:rPr>
                <w:rFonts w:ascii="Times New Roman" w:hAnsi="Times New Roman"/>
                <w:sz w:val="22"/>
                <w:szCs w:val="22"/>
              </w:rPr>
              <w:t xml:space="preserve">. DOI: </w:t>
            </w:r>
            <w:r w:rsidRPr="009D76C4">
              <w:rPr>
                <w:rFonts w:ascii="Times New Roman" w:hAnsi="Times New Roman"/>
                <w:color w:val="2196D1"/>
                <w:sz w:val="22"/>
                <w:szCs w:val="22"/>
              </w:rPr>
              <w:t>10.1038/s41477-024-01711-1</w:t>
            </w:r>
            <w:r>
              <w:rPr>
                <w:rFonts w:ascii="Times New Roman" w:hAnsi="Times New Roman"/>
                <w:color w:val="2196D1"/>
                <w:sz w:val="22"/>
                <w:szCs w:val="22"/>
              </w:rPr>
              <w:t>.</w:t>
            </w:r>
          </w:p>
        </w:tc>
      </w:tr>
      <w:tr w:rsidR="006F24E9" w:rsidRPr="00BB2162" w14:paraId="45E42A0A" w14:textId="77777777" w:rsidTr="006F24E9">
        <w:tc>
          <w:tcPr>
            <w:tcW w:w="990" w:type="dxa"/>
          </w:tcPr>
          <w:p w14:paraId="34C12A5C" w14:textId="77777777" w:rsidR="006F24E9" w:rsidRDefault="006F24E9" w:rsidP="00654216">
            <w:pPr>
              <w:autoSpaceDE w:val="0"/>
              <w:autoSpaceDN w:val="0"/>
              <w:adjustRightInd w:val="0"/>
              <w:rPr>
                <w:sz w:val="22"/>
                <w:szCs w:val="22"/>
              </w:rPr>
            </w:pPr>
            <w:r>
              <w:rPr>
                <w:sz w:val="22"/>
                <w:szCs w:val="22"/>
              </w:rPr>
              <w:t>11738.</w:t>
            </w:r>
          </w:p>
        </w:tc>
        <w:tc>
          <w:tcPr>
            <w:tcW w:w="8370" w:type="dxa"/>
          </w:tcPr>
          <w:p w14:paraId="7182E6FB" w14:textId="77777777" w:rsidR="006F24E9" w:rsidRPr="00BB2162" w:rsidRDefault="006F24E9" w:rsidP="00654216">
            <w:pPr>
              <w:autoSpaceDE w:val="0"/>
              <w:autoSpaceDN w:val="0"/>
              <w:adjustRightInd w:val="0"/>
              <w:rPr>
                <w:rFonts w:eastAsiaTheme="minorEastAsia"/>
                <w:sz w:val="22"/>
                <w:szCs w:val="22"/>
                <w:lang w:val="en-US"/>
              </w:rPr>
            </w:pPr>
            <w:r w:rsidRPr="00C77BE6">
              <w:rPr>
                <w:sz w:val="22"/>
                <w:szCs w:val="22"/>
              </w:rPr>
              <w:t>Abe</w:t>
            </w:r>
            <w:r>
              <w:rPr>
                <w:sz w:val="22"/>
                <w:szCs w:val="22"/>
              </w:rPr>
              <w:t xml:space="preserve"> F</w:t>
            </w:r>
            <w:r w:rsidRPr="00C77BE6">
              <w:rPr>
                <w:sz w:val="22"/>
                <w:szCs w:val="22"/>
              </w:rPr>
              <w:t>,</w:t>
            </w:r>
            <w:r w:rsidRPr="00C77BE6">
              <w:rPr>
                <w:color w:val="000000"/>
                <w:sz w:val="22"/>
                <w:szCs w:val="22"/>
              </w:rPr>
              <w:t xml:space="preserve"> </w:t>
            </w:r>
            <w:r w:rsidRPr="00C77BE6">
              <w:rPr>
                <w:sz w:val="22"/>
                <w:szCs w:val="22"/>
              </w:rPr>
              <w:t>Haque</w:t>
            </w:r>
            <w:r>
              <w:rPr>
                <w:sz w:val="22"/>
                <w:szCs w:val="22"/>
              </w:rPr>
              <w:t xml:space="preserve"> E</w:t>
            </w:r>
            <w:r w:rsidRPr="00C77BE6">
              <w:rPr>
                <w:sz w:val="22"/>
                <w:szCs w:val="22"/>
              </w:rPr>
              <w:t>,</w:t>
            </w:r>
            <w:r>
              <w:rPr>
                <w:sz w:val="22"/>
                <w:szCs w:val="22"/>
              </w:rPr>
              <w:t xml:space="preserve"> </w:t>
            </w:r>
            <w:r w:rsidRPr="00C77BE6">
              <w:rPr>
                <w:sz w:val="22"/>
                <w:szCs w:val="22"/>
              </w:rPr>
              <w:t>Hisano</w:t>
            </w:r>
            <w:r>
              <w:rPr>
                <w:sz w:val="22"/>
                <w:szCs w:val="22"/>
              </w:rPr>
              <w:t xml:space="preserve"> H</w:t>
            </w:r>
            <w:r w:rsidRPr="00C77BE6">
              <w:rPr>
                <w:sz w:val="22"/>
                <w:szCs w:val="22"/>
              </w:rPr>
              <w:t>,</w:t>
            </w:r>
            <w:r>
              <w:rPr>
                <w:sz w:val="22"/>
                <w:szCs w:val="22"/>
              </w:rPr>
              <w:t xml:space="preserve"> </w:t>
            </w:r>
            <w:r w:rsidRPr="00C77BE6">
              <w:rPr>
                <w:sz w:val="22"/>
                <w:szCs w:val="22"/>
              </w:rPr>
              <w:t>Tanaka</w:t>
            </w:r>
            <w:r>
              <w:rPr>
                <w:sz w:val="22"/>
                <w:szCs w:val="22"/>
              </w:rPr>
              <w:t xml:space="preserve"> T,</w:t>
            </w:r>
            <w:r w:rsidRPr="00C77BE6">
              <w:rPr>
                <w:sz w:val="22"/>
                <w:szCs w:val="22"/>
              </w:rPr>
              <w:t xml:space="preserve"> </w:t>
            </w:r>
            <w:proofErr w:type="spellStart"/>
            <w:r w:rsidRPr="00C77BE6">
              <w:rPr>
                <w:sz w:val="22"/>
                <w:szCs w:val="22"/>
              </w:rPr>
              <w:t>Kamiya</w:t>
            </w:r>
            <w:proofErr w:type="spellEnd"/>
            <w:r>
              <w:rPr>
                <w:sz w:val="22"/>
                <w:szCs w:val="22"/>
              </w:rPr>
              <w:t xml:space="preserve"> Y, </w:t>
            </w:r>
            <w:proofErr w:type="spellStart"/>
            <w:r w:rsidRPr="00C77BE6">
              <w:rPr>
                <w:sz w:val="22"/>
                <w:szCs w:val="22"/>
              </w:rPr>
              <w:t>Mikami</w:t>
            </w:r>
            <w:proofErr w:type="spellEnd"/>
            <w:r>
              <w:rPr>
                <w:sz w:val="22"/>
                <w:szCs w:val="22"/>
              </w:rPr>
              <w:t xml:space="preserve"> M,</w:t>
            </w:r>
            <w:r w:rsidRPr="00C77BE6">
              <w:rPr>
                <w:color w:val="000000"/>
                <w:sz w:val="22"/>
                <w:szCs w:val="22"/>
              </w:rPr>
              <w:t xml:space="preserve"> </w:t>
            </w:r>
            <w:proofErr w:type="spellStart"/>
            <w:r w:rsidRPr="00C77BE6">
              <w:rPr>
                <w:sz w:val="22"/>
                <w:szCs w:val="22"/>
              </w:rPr>
              <w:t>Kawaura</w:t>
            </w:r>
            <w:proofErr w:type="spellEnd"/>
            <w:r>
              <w:rPr>
                <w:sz w:val="22"/>
                <w:szCs w:val="22"/>
              </w:rPr>
              <w:t xml:space="preserve"> K, </w:t>
            </w:r>
            <w:r w:rsidRPr="00C77BE6">
              <w:rPr>
                <w:sz w:val="22"/>
                <w:szCs w:val="22"/>
              </w:rPr>
              <w:t>Endo</w:t>
            </w:r>
            <w:r>
              <w:rPr>
                <w:sz w:val="22"/>
                <w:szCs w:val="22"/>
              </w:rPr>
              <w:t xml:space="preserve"> M, </w:t>
            </w:r>
            <w:proofErr w:type="spellStart"/>
            <w:r w:rsidRPr="00C77BE6">
              <w:rPr>
                <w:sz w:val="22"/>
                <w:szCs w:val="22"/>
              </w:rPr>
              <w:t>Onishi</w:t>
            </w:r>
            <w:proofErr w:type="spellEnd"/>
            <w:r>
              <w:rPr>
                <w:sz w:val="22"/>
                <w:szCs w:val="22"/>
              </w:rPr>
              <w:t xml:space="preserve"> K, </w:t>
            </w:r>
            <w:r w:rsidRPr="00C77BE6">
              <w:rPr>
                <w:sz w:val="22"/>
                <w:szCs w:val="22"/>
              </w:rPr>
              <w:t>Hayashi</w:t>
            </w:r>
            <w:r>
              <w:rPr>
                <w:sz w:val="22"/>
                <w:szCs w:val="22"/>
              </w:rPr>
              <w:t xml:space="preserve"> T</w:t>
            </w:r>
            <w:r w:rsidRPr="00C77BE6">
              <w:rPr>
                <w:color w:val="000000"/>
                <w:sz w:val="22"/>
                <w:szCs w:val="22"/>
              </w:rPr>
              <w:t xml:space="preserve"> </w:t>
            </w:r>
            <w:r w:rsidRPr="00C77BE6">
              <w:rPr>
                <w:sz w:val="22"/>
                <w:szCs w:val="22"/>
              </w:rPr>
              <w:t>and Sato</w:t>
            </w:r>
            <w:r>
              <w:rPr>
                <w:sz w:val="22"/>
                <w:szCs w:val="22"/>
              </w:rPr>
              <w:t xml:space="preserve"> </w:t>
            </w:r>
            <w:proofErr w:type="gramStart"/>
            <w:r>
              <w:rPr>
                <w:sz w:val="22"/>
                <w:szCs w:val="22"/>
              </w:rPr>
              <w:t>K  2019</w:t>
            </w:r>
            <w:proofErr w:type="gramEnd"/>
            <w:r>
              <w:rPr>
                <w:sz w:val="22"/>
                <w:szCs w:val="22"/>
              </w:rPr>
              <w:t xml:space="preserve">  </w:t>
            </w:r>
            <w:r w:rsidRPr="00C77BE6">
              <w:rPr>
                <w:sz w:val="22"/>
                <w:szCs w:val="22"/>
              </w:rPr>
              <w:t>Genome-</w:t>
            </w:r>
            <w:r>
              <w:rPr>
                <w:sz w:val="22"/>
                <w:szCs w:val="22"/>
              </w:rPr>
              <w:t>e</w:t>
            </w:r>
            <w:r w:rsidRPr="00C77BE6">
              <w:rPr>
                <w:sz w:val="22"/>
                <w:szCs w:val="22"/>
              </w:rPr>
              <w:t xml:space="preserve">dited </w:t>
            </w:r>
            <w:r>
              <w:rPr>
                <w:sz w:val="22"/>
                <w:szCs w:val="22"/>
              </w:rPr>
              <w:t>t</w:t>
            </w:r>
            <w:r w:rsidRPr="00C77BE6">
              <w:rPr>
                <w:sz w:val="22"/>
                <w:szCs w:val="22"/>
              </w:rPr>
              <w:t>riple-</w:t>
            </w:r>
            <w:r>
              <w:rPr>
                <w:sz w:val="22"/>
                <w:szCs w:val="22"/>
              </w:rPr>
              <w:t>r</w:t>
            </w:r>
            <w:r w:rsidRPr="00C77BE6">
              <w:rPr>
                <w:sz w:val="22"/>
                <w:szCs w:val="22"/>
              </w:rPr>
              <w:t xml:space="preserve">ecessive </w:t>
            </w:r>
            <w:r>
              <w:rPr>
                <w:sz w:val="22"/>
                <w:szCs w:val="22"/>
              </w:rPr>
              <w:t>m</w:t>
            </w:r>
            <w:r w:rsidRPr="00C77BE6">
              <w:rPr>
                <w:sz w:val="22"/>
                <w:szCs w:val="22"/>
              </w:rPr>
              <w:t xml:space="preserve">utation </w:t>
            </w:r>
            <w:r>
              <w:rPr>
                <w:sz w:val="22"/>
                <w:szCs w:val="22"/>
              </w:rPr>
              <w:t>a</w:t>
            </w:r>
            <w:r w:rsidRPr="00C77BE6">
              <w:rPr>
                <w:sz w:val="22"/>
                <w:szCs w:val="22"/>
              </w:rPr>
              <w:t xml:space="preserve">lters </w:t>
            </w:r>
            <w:r>
              <w:rPr>
                <w:sz w:val="22"/>
                <w:szCs w:val="22"/>
              </w:rPr>
              <w:t>s</w:t>
            </w:r>
            <w:r w:rsidRPr="00C77BE6">
              <w:rPr>
                <w:sz w:val="22"/>
                <w:szCs w:val="22"/>
              </w:rPr>
              <w:t xml:space="preserve">eed </w:t>
            </w:r>
            <w:r>
              <w:rPr>
                <w:sz w:val="22"/>
                <w:szCs w:val="22"/>
              </w:rPr>
              <w:t>d</w:t>
            </w:r>
            <w:r w:rsidRPr="00C77BE6">
              <w:rPr>
                <w:sz w:val="22"/>
                <w:szCs w:val="22"/>
              </w:rPr>
              <w:t xml:space="preserve">ormancy in </w:t>
            </w:r>
            <w:r>
              <w:rPr>
                <w:sz w:val="22"/>
                <w:szCs w:val="22"/>
              </w:rPr>
              <w:t>w</w:t>
            </w:r>
            <w:r w:rsidRPr="00C77BE6">
              <w:rPr>
                <w:sz w:val="22"/>
                <w:szCs w:val="22"/>
              </w:rPr>
              <w:t>heat</w:t>
            </w:r>
            <w:r>
              <w:rPr>
                <w:sz w:val="22"/>
                <w:szCs w:val="22"/>
              </w:rPr>
              <w:t xml:space="preserve">.  </w:t>
            </w:r>
            <w:r w:rsidRPr="00C77BE6">
              <w:rPr>
                <w:sz w:val="22"/>
                <w:szCs w:val="22"/>
              </w:rPr>
              <w:t>Cell Reports 28</w:t>
            </w:r>
            <w:r>
              <w:rPr>
                <w:sz w:val="22"/>
                <w:szCs w:val="22"/>
              </w:rPr>
              <w:t>:</w:t>
            </w:r>
            <w:r w:rsidRPr="00C77BE6">
              <w:rPr>
                <w:sz w:val="22"/>
                <w:szCs w:val="22"/>
              </w:rPr>
              <w:t xml:space="preserve"> 1362–1369</w:t>
            </w:r>
            <w:r>
              <w:rPr>
                <w:sz w:val="22"/>
                <w:szCs w:val="22"/>
              </w:rPr>
              <w:t>.</w:t>
            </w:r>
            <w:r w:rsidRPr="00C77BE6">
              <w:rPr>
                <w:sz w:val="22"/>
                <w:szCs w:val="22"/>
              </w:rPr>
              <w:t xml:space="preserve"> </w:t>
            </w:r>
            <w:r>
              <w:rPr>
                <w:sz w:val="22"/>
                <w:szCs w:val="22"/>
              </w:rPr>
              <w:t xml:space="preserve">DOI: </w:t>
            </w:r>
            <w:r w:rsidRPr="00C77BE6">
              <w:rPr>
                <w:color w:val="000000"/>
                <w:sz w:val="22"/>
                <w:szCs w:val="22"/>
              </w:rPr>
              <w:t>10.1016/j.celrep.2019.06.090</w:t>
            </w:r>
            <w:r>
              <w:rPr>
                <w:sz w:val="22"/>
                <w:szCs w:val="22"/>
              </w:rPr>
              <w:t>.</w:t>
            </w:r>
          </w:p>
        </w:tc>
      </w:tr>
      <w:tr w:rsidR="006F24E9" w:rsidRPr="00C77BE6" w14:paraId="0F0932C7" w14:textId="77777777" w:rsidTr="006F24E9">
        <w:tc>
          <w:tcPr>
            <w:tcW w:w="990" w:type="dxa"/>
          </w:tcPr>
          <w:p w14:paraId="5D2D890A" w14:textId="77777777" w:rsidR="006F24E9" w:rsidRDefault="006F24E9" w:rsidP="00654216">
            <w:pPr>
              <w:autoSpaceDE w:val="0"/>
              <w:autoSpaceDN w:val="0"/>
              <w:adjustRightInd w:val="0"/>
              <w:rPr>
                <w:sz w:val="22"/>
                <w:szCs w:val="22"/>
              </w:rPr>
            </w:pPr>
            <w:r>
              <w:rPr>
                <w:sz w:val="22"/>
                <w:szCs w:val="22"/>
              </w:rPr>
              <w:lastRenderedPageBreak/>
              <w:t>11739.</w:t>
            </w:r>
          </w:p>
        </w:tc>
        <w:tc>
          <w:tcPr>
            <w:tcW w:w="8370" w:type="dxa"/>
          </w:tcPr>
          <w:p w14:paraId="36EF2272" w14:textId="77777777" w:rsidR="006F24E9" w:rsidRPr="00C77BE6" w:rsidRDefault="006F24E9" w:rsidP="00654216">
            <w:pPr>
              <w:autoSpaceDE w:val="0"/>
              <w:autoSpaceDN w:val="0"/>
              <w:adjustRightInd w:val="0"/>
              <w:rPr>
                <w:sz w:val="22"/>
                <w:szCs w:val="22"/>
              </w:rPr>
            </w:pPr>
            <w:r w:rsidRPr="00704073">
              <w:rPr>
                <w:rFonts w:eastAsiaTheme="minorEastAsia"/>
                <w:sz w:val="22"/>
                <w:szCs w:val="22"/>
                <w:lang w:val="en-US"/>
              </w:rPr>
              <w:t>Song</w:t>
            </w:r>
            <w:r>
              <w:rPr>
                <w:rFonts w:eastAsiaTheme="minorEastAsia"/>
                <w:sz w:val="22"/>
                <w:szCs w:val="22"/>
                <w:lang w:val="en-US"/>
              </w:rPr>
              <w:t xml:space="preserve"> J,</w:t>
            </w:r>
            <w:r w:rsidRPr="00704073">
              <w:rPr>
                <w:rFonts w:eastAsiaTheme="minorEastAsia"/>
                <w:sz w:val="22"/>
                <w:szCs w:val="22"/>
                <w:lang w:val="en-US"/>
              </w:rPr>
              <w:t xml:space="preserve"> Li</w:t>
            </w:r>
            <w:r>
              <w:rPr>
                <w:rFonts w:eastAsiaTheme="minorEastAsia"/>
                <w:sz w:val="22"/>
                <w:szCs w:val="22"/>
                <w:lang w:val="en-US"/>
              </w:rPr>
              <w:t xml:space="preserve"> L,</w:t>
            </w:r>
            <w:r w:rsidRPr="00704073">
              <w:rPr>
                <w:rFonts w:eastAsiaTheme="minorEastAsia"/>
                <w:sz w:val="22"/>
                <w:szCs w:val="22"/>
                <w:lang w:val="en-US"/>
              </w:rPr>
              <w:t xml:space="preserve"> Liu</w:t>
            </w:r>
            <w:r>
              <w:rPr>
                <w:rFonts w:eastAsiaTheme="minorEastAsia"/>
                <w:sz w:val="22"/>
                <w:szCs w:val="22"/>
                <w:lang w:val="en-US"/>
              </w:rPr>
              <w:t xml:space="preserve"> BY,</w:t>
            </w:r>
            <w:r w:rsidRPr="00704073">
              <w:rPr>
                <w:rFonts w:eastAsiaTheme="minorEastAsia"/>
                <w:sz w:val="22"/>
                <w:szCs w:val="22"/>
                <w:lang w:val="en-US"/>
              </w:rPr>
              <w:t xml:space="preserve"> Dong</w:t>
            </w:r>
            <w:r>
              <w:rPr>
                <w:rFonts w:eastAsiaTheme="minorEastAsia"/>
                <w:sz w:val="22"/>
                <w:szCs w:val="22"/>
                <w:lang w:val="en-US"/>
              </w:rPr>
              <w:t xml:space="preserve"> YC,</w:t>
            </w:r>
            <w:r w:rsidRPr="00704073">
              <w:rPr>
                <w:rFonts w:eastAsiaTheme="minorEastAsia"/>
                <w:sz w:val="22"/>
                <w:szCs w:val="22"/>
                <w:lang w:val="en-US"/>
              </w:rPr>
              <w:t xml:space="preserve"> Dong</w:t>
            </w:r>
            <w:r>
              <w:rPr>
                <w:rFonts w:eastAsiaTheme="minorEastAsia"/>
                <w:sz w:val="22"/>
                <w:szCs w:val="22"/>
                <w:lang w:val="en-US"/>
              </w:rPr>
              <w:t xml:space="preserve"> Y,</w:t>
            </w:r>
            <w:r w:rsidRPr="00704073">
              <w:rPr>
                <w:rFonts w:eastAsiaTheme="minorEastAsia"/>
                <w:sz w:val="22"/>
                <w:szCs w:val="22"/>
                <w:lang w:val="en-US"/>
              </w:rPr>
              <w:t xml:space="preserve"> Li</w:t>
            </w:r>
            <w:r>
              <w:rPr>
                <w:rFonts w:eastAsiaTheme="minorEastAsia"/>
                <w:sz w:val="22"/>
                <w:szCs w:val="22"/>
                <w:lang w:val="en-US"/>
              </w:rPr>
              <w:t xml:space="preserve"> FJ,</w:t>
            </w:r>
            <w:r w:rsidRPr="00704073">
              <w:rPr>
                <w:rFonts w:eastAsiaTheme="minorEastAsia"/>
                <w:sz w:val="22"/>
                <w:szCs w:val="22"/>
                <w:lang w:val="en-US"/>
              </w:rPr>
              <w:t xml:space="preserve"> Liu</w:t>
            </w:r>
            <w:r>
              <w:rPr>
                <w:rFonts w:eastAsiaTheme="minorEastAsia"/>
                <w:sz w:val="22"/>
                <w:szCs w:val="22"/>
                <w:lang w:val="en-US"/>
              </w:rPr>
              <w:t xml:space="preserve"> SY,</w:t>
            </w:r>
            <w:r w:rsidRPr="00704073">
              <w:rPr>
                <w:rFonts w:eastAsiaTheme="minorEastAsia"/>
                <w:sz w:val="22"/>
                <w:szCs w:val="22"/>
                <w:lang w:val="en-US"/>
              </w:rPr>
              <w:t xml:space="preserve"> Luo</w:t>
            </w:r>
            <w:r>
              <w:rPr>
                <w:rFonts w:eastAsiaTheme="minorEastAsia"/>
                <w:sz w:val="22"/>
                <w:szCs w:val="22"/>
                <w:lang w:val="en-US"/>
              </w:rPr>
              <w:t xml:space="preserve"> XM, </w:t>
            </w:r>
            <w:r w:rsidRPr="00704073">
              <w:rPr>
                <w:rFonts w:eastAsiaTheme="minorEastAsia"/>
                <w:sz w:val="22"/>
                <w:szCs w:val="22"/>
                <w:lang w:val="en-US"/>
              </w:rPr>
              <w:t>Sun</w:t>
            </w:r>
            <w:r>
              <w:rPr>
                <w:rFonts w:eastAsiaTheme="minorEastAsia"/>
                <w:sz w:val="22"/>
                <w:szCs w:val="22"/>
                <w:lang w:val="en-US"/>
              </w:rPr>
              <w:t xml:space="preserve"> MJ, </w:t>
            </w:r>
            <w:r w:rsidRPr="00704073">
              <w:rPr>
                <w:rFonts w:eastAsiaTheme="minorEastAsia"/>
                <w:sz w:val="22"/>
                <w:szCs w:val="22"/>
                <w:lang w:val="en-US"/>
              </w:rPr>
              <w:t>Ni</w:t>
            </w:r>
            <w:r>
              <w:rPr>
                <w:rFonts w:eastAsiaTheme="minorEastAsia"/>
                <w:sz w:val="22"/>
                <w:szCs w:val="22"/>
                <w:lang w:val="en-US"/>
              </w:rPr>
              <w:t xml:space="preserve"> ZQ,</w:t>
            </w:r>
            <w:r w:rsidRPr="00704073">
              <w:rPr>
                <w:rFonts w:eastAsiaTheme="minorEastAsia"/>
                <w:sz w:val="22"/>
                <w:szCs w:val="22"/>
                <w:lang w:val="en-US"/>
              </w:rPr>
              <w:t xml:space="preserve"> Fei</w:t>
            </w:r>
            <w:r>
              <w:rPr>
                <w:rFonts w:eastAsiaTheme="minorEastAsia"/>
                <w:sz w:val="22"/>
                <w:szCs w:val="22"/>
                <w:lang w:val="en-US"/>
              </w:rPr>
              <w:t xml:space="preserve"> SP, </w:t>
            </w:r>
            <w:r w:rsidRPr="00704073">
              <w:rPr>
                <w:rFonts w:eastAsiaTheme="minorEastAsia"/>
                <w:sz w:val="22"/>
                <w:szCs w:val="22"/>
                <w:lang w:val="en-US"/>
              </w:rPr>
              <w:t>Xia</w:t>
            </w:r>
            <w:r>
              <w:rPr>
                <w:rFonts w:eastAsiaTheme="minorEastAsia"/>
                <w:sz w:val="22"/>
                <w:szCs w:val="22"/>
                <w:lang w:val="en-US"/>
              </w:rPr>
              <w:t xml:space="preserve"> XC,</w:t>
            </w:r>
            <w:r w:rsidRPr="00704073">
              <w:rPr>
                <w:rFonts w:eastAsiaTheme="minorEastAsia"/>
                <w:sz w:val="22"/>
                <w:szCs w:val="22"/>
                <w:lang w:val="en-US"/>
              </w:rPr>
              <w:t xml:space="preserve"> Ni</w:t>
            </w:r>
            <w:r>
              <w:rPr>
                <w:rFonts w:eastAsiaTheme="minorEastAsia"/>
                <w:sz w:val="22"/>
                <w:szCs w:val="22"/>
                <w:lang w:val="en-US"/>
              </w:rPr>
              <w:t xml:space="preserve"> ZF,</w:t>
            </w:r>
            <w:r w:rsidRPr="00704073">
              <w:rPr>
                <w:rFonts w:eastAsiaTheme="minorEastAsia"/>
                <w:sz w:val="22"/>
                <w:szCs w:val="22"/>
                <w:lang w:val="en-US"/>
              </w:rPr>
              <w:t xml:space="preserve"> He</w:t>
            </w:r>
            <w:r>
              <w:rPr>
                <w:rFonts w:eastAsiaTheme="minorEastAsia"/>
                <w:sz w:val="22"/>
                <w:szCs w:val="22"/>
                <w:lang w:val="en-US"/>
              </w:rPr>
              <w:t xml:space="preserve"> ZH and </w:t>
            </w:r>
            <w:r w:rsidRPr="00704073">
              <w:rPr>
                <w:rFonts w:eastAsiaTheme="minorEastAsia"/>
                <w:sz w:val="22"/>
                <w:szCs w:val="22"/>
                <w:lang w:val="en-US"/>
              </w:rPr>
              <w:t>Cao</w:t>
            </w:r>
            <w:r>
              <w:rPr>
                <w:rFonts w:eastAsiaTheme="minorEastAsia"/>
                <w:sz w:val="22"/>
                <w:szCs w:val="22"/>
                <w:lang w:val="en-US"/>
              </w:rPr>
              <w:t xml:space="preserve"> ZH </w:t>
            </w:r>
            <w:r w:rsidRPr="00704073">
              <w:rPr>
                <w:rFonts w:eastAsiaTheme="minorEastAsia"/>
                <w:sz w:val="22"/>
                <w:szCs w:val="22"/>
                <w:lang w:val="en-US"/>
              </w:rPr>
              <w:t xml:space="preserve"> </w:t>
            </w:r>
            <w:proofErr w:type="gramStart"/>
            <w:r>
              <w:rPr>
                <w:rFonts w:eastAsiaTheme="minorEastAsia"/>
                <w:sz w:val="22"/>
                <w:szCs w:val="22"/>
                <w:lang w:val="en-US"/>
              </w:rPr>
              <w:t xml:space="preserve">2023  </w:t>
            </w:r>
            <w:r w:rsidRPr="00704073">
              <w:rPr>
                <w:rFonts w:eastAsiaTheme="minorEastAsia"/>
                <w:sz w:val="22"/>
                <w:szCs w:val="22"/>
                <w:lang w:val="en-US"/>
              </w:rPr>
              <w:t>Fine</w:t>
            </w:r>
            <w:proofErr w:type="gramEnd"/>
            <w:r w:rsidRPr="00704073">
              <w:rPr>
                <w:rFonts w:eastAsiaTheme="minorEastAsia"/>
                <w:sz w:val="22"/>
                <w:szCs w:val="22"/>
                <w:lang w:val="en-US"/>
              </w:rPr>
              <w:t xml:space="preserve"> mapping of reduced height locus </w:t>
            </w:r>
            <w:r w:rsidRPr="004E6597">
              <w:rPr>
                <w:rFonts w:eastAsiaTheme="minorEastAsia"/>
                <w:i/>
                <w:iCs/>
                <w:sz w:val="22"/>
                <w:szCs w:val="22"/>
                <w:lang w:val="en-US"/>
              </w:rPr>
              <w:t>RHT26</w:t>
            </w:r>
            <w:r w:rsidRPr="00704073">
              <w:rPr>
                <w:rFonts w:eastAsiaTheme="minorEastAsia"/>
                <w:sz w:val="22"/>
                <w:szCs w:val="22"/>
                <w:lang w:val="en-US"/>
              </w:rPr>
              <w:t xml:space="preserve"> in common wheat </w:t>
            </w:r>
            <w:r>
              <w:rPr>
                <w:rFonts w:eastAsiaTheme="minorEastAsia"/>
                <w:sz w:val="22"/>
                <w:szCs w:val="22"/>
                <w:lang w:val="en-US"/>
              </w:rPr>
              <w:t xml:space="preserve"> </w:t>
            </w:r>
            <w:r w:rsidRPr="00704073">
              <w:rPr>
                <w:rFonts w:eastAsiaTheme="minorEastAsia"/>
                <w:sz w:val="22"/>
                <w:szCs w:val="22"/>
                <w:lang w:val="en-US"/>
              </w:rPr>
              <w:t>Theoretical and Applied Genetics 136</w:t>
            </w:r>
            <w:r>
              <w:rPr>
                <w:rFonts w:eastAsiaTheme="minorEastAsia"/>
                <w:sz w:val="22"/>
                <w:szCs w:val="22"/>
                <w:lang w:val="en-US"/>
              </w:rPr>
              <w:t xml:space="preserve">, </w:t>
            </w:r>
            <w:r w:rsidRPr="00704073">
              <w:rPr>
                <w:rFonts w:eastAsiaTheme="minorEastAsia"/>
                <w:sz w:val="22"/>
                <w:szCs w:val="22"/>
                <w:lang w:val="en-US"/>
              </w:rPr>
              <w:t>62</w:t>
            </w:r>
            <w:r>
              <w:rPr>
                <w:rFonts w:eastAsiaTheme="minorEastAsia"/>
                <w:sz w:val="22"/>
                <w:szCs w:val="22"/>
                <w:lang w:val="en-US"/>
              </w:rPr>
              <w:t>.</w:t>
            </w:r>
            <w:r w:rsidRPr="00704073">
              <w:rPr>
                <w:rFonts w:eastAsiaTheme="minorEastAsia"/>
                <w:sz w:val="22"/>
                <w:szCs w:val="22"/>
                <w:lang w:val="en-US"/>
              </w:rPr>
              <w:t xml:space="preserve"> </w:t>
            </w:r>
            <w:r>
              <w:rPr>
                <w:rFonts w:eastAsiaTheme="minorEastAsia"/>
                <w:sz w:val="22"/>
                <w:szCs w:val="22"/>
                <w:lang w:val="en-US"/>
              </w:rPr>
              <w:t xml:space="preserve">DOI: </w:t>
            </w:r>
            <w:r w:rsidRPr="00704073">
              <w:rPr>
                <w:rFonts w:eastAsiaTheme="minorEastAsia"/>
                <w:sz w:val="22"/>
                <w:szCs w:val="22"/>
                <w:lang w:val="en-US"/>
              </w:rPr>
              <w:t>10.1007/s00122-023-04331-z</w:t>
            </w:r>
            <w:r>
              <w:rPr>
                <w:rFonts w:eastAsiaTheme="minorEastAsia"/>
                <w:sz w:val="22"/>
                <w:szCs w:val="22"/>
                <w:lang w:val="en-US"/>
              </w:rPr>
              <w:t>.</w:t>
            </w:r>
          </w:p>
        </w:tc>
      </w:tr>
      <w:tr w:rsidR="006F24E9" w:rsidRPr="00E41604" w14:paraId="71BB751D" w14:textId="77777777" w:rsidTr="006F24E9">
        <w:tc>
          <w:tcPr>
            <w:tcW w:w="990" w:type="dxa"/>
          </w:tcPr>
          <w:p w14:paraId="6EEDBB15" w14:textId="77777777" w:rsidR="006F24E9" w:rsidRDefault="006F24E9" w:rsidP="00654216">
            <w:pPr>
              <w:autoSpaceDE w:val="0"/>
              <w:autoSpaceDN w:val="0"/>
              <w:adjustRightInd w:val="0"/>
              <w:rPr>
                <w:sz w:val="22"/>
                <w:szCs w:val="22"/>
              </w:rPr>
            </w:pPr>
            <w:r>
              <w:rPr>
                <w:sz w:val="22"/>
                <w:szCs w:val="22"/>
              </w:rPr>
              <w:t>11740.</w:t>
            </w:r>
          </w:p>
        </w:tc>
        <w:tc>
          <w:tcPr>
            <w:tcW w:w="8370" w:type="dxa"/>
          </w:tcPr>
          <w:p w14:paraId="312EF6B6" w14:textId="77777777" w:rsidR="006F24E9" w:rsidRPr="00E41604" w:rsidRDefault="006F24E9" w:rsidP="00654216">
            <w:pPr>
              <w:autoSpaceDE w:val="0"/>
              <w:autoSpaceDN w:val="0"/>
              <w:adjustRightInd w:val="0"/>
              <w:rPr>
                <w:sz w:val="22"/>
                <w:szCs w:val="22"/>
              </w:rPr>
            </w:pPr>
            <w:r w:rsidRPr="00661AD8">
              <w:rPr>
                <w:rFonts w:eastAsiaTheme="minorEastAsia"/>
                <w:color w:val="0D0D0D"/>
                <w:sz w:val="22"/>
                <w:szCs w:val="22"/>
                <w:lang w:val="en-US"/>
              </w:rPr>
              <w:t>Liu</w:t>
            </w:r>
            <w:r>
              <w:rPr>
                <w:rFonts w:eastAsiaTheme="minorEastAsia"/>
                <w:color w:val="0D0D0D"/>
                <w:sz w:val="22"/>
                <w:szCs w:val="22"/>
                <w:lang w:val="en-US"/>
              </w:rPr>
              <w:t xml:space="preserve"> XL</w:t>
            </w:r>
            <w:r w:rsidRPr="00661AD8">
              <w:rPr>
                <w:rFonts w:eastAsiaTheme="minorEastAsia"/>
                <w:color w:val="0D0D0D"/>
                <w:sz w:val="22"/>
                <w:szCs w:val="22"/>
                <w:lang w:val="en-US"/>
              </w:rPr>
              <w:t>, Zheng</w:t>
            </w:r>
            <w:r>
              <w:rPr>
                <w:rFonts w:eastAsiaTheme="minorEastAsia"/>
                <w:color w:val="0D0D0D"/>
                <w:sz w:val="22"/>
                <w:szCs w:val="22"/>
                <w:lang w:val="en-US"/>
              </w:rPr>
              <w:t xml:space="preserve"> SS</w:t>
            </w:r>
            <w:r w:rsidRPr="00661AD8">
              <w:rPr>
                <w:rFonts w:eastAsiaTheme="minorEastAsia"/>
                <w:color w:val="0D0D0D"/>
                <w:sz w:val="22"/>
                <w:szCs w:val="22"/>
                <w:lang w:val="en-US"/>
              </w:rPr>
              <w:t>, Tian</w:t>
            </w:r>
            <w:r>
              <w:rPr>
                <w:rFonts w:eastAsiaTheme="minorEastAsia"/>
                <w:color w:val="0D0D0D"/>
                <w:sz w:val="22"/>
                <w:szCs w:val="22"/>
                <w:lang w:val="en-US"/>
              </w:rPr>
              <w:t xml:space="preserve"> SQ</w:t>
            </w:r>
            <w:r w:rsidRPr="00661AD8">
              <w:rPr>
                <w:rFonts w:eastAsiaTheme="minorEastAsia"/>
                <w:color w:val="0D0D0D"/>
                <w:sz w:val="22"/>
                <w:szCs w:val="22"/>
                <w:lang w:val="en-US"/>
              </w:rPr>
              <w:t>, Si</w:t>
            </w:r>
            <w:r>
              <w:rPr>
                <w:rFonts w:eastAsiaTheme="minorEastAsia"/>
                <w:color w:val="0D0D0D"/>
                <w:sz w:val="22"/>
                <w:szCs w:val="22"/>
                <w:lang w:val="en-US"/>
              </w:rPr>
              <w:t xml:space="preserve"> YQ</w:t>
            </w:r>
            <w:r w:rsidRPr="00661AD8">
              <w:rPr>
                <w:rFonts w:eastAsiaTheme="minorEastAsia"/>
                <w:color w:val="0D0D0D"/>
                <w:sz w:val="22"/>
                <w:szCs w:val="22"/>
                <w:lang w:val="en-US"/>
              </w:rPr>
              <w:t>, Ma</w:t>
            </w:r>
            <w:r>
              <w:rPr>
                <w:rFonts w:eastAsiaTheme="minorEastAsia"/>
                <w:color w:val="0D0D0D"/>
                <w:sz w:val="22"/>
                <w:szCs w:val="22"/>
                <w:lang w:val="en-US"/>
              </w:rPr>
              <w:t xml:space="preserve"> SW</w:t>
            </w:r>
            <w:r w:rsidRPr="00661AD8">
              <w:rPr>
                <w:rFonts w:eastAsiaTheme="minorEastAsia"/>
                <w:color w:val="0D0D0D"/>
                <w:sz w:val="22"/>
                <w:szCs w:val="22"/>
                <w:lang w:val="en-US"/>
              </w:rPr>
              <w:t>, Ling</w:t>
            </w:r>
            <w:r>
              <w:rPr>
                <w:rFonts w:eastAsiaTheme="minorEastAsia"/>
                <w:color w:val="0D0D0D"/>
                <w:sz w:val="22"/>
                <w:szCs w:val="22"/>
                <w:lang w:val="en-US"/>
              </w:rPr>
              <w:t xml:space="preserve"> H-Q and </w:t>
            </w:r>
            <w:r w:rsidRPr="00661AD8">
              <w:rPr>
                <w:rFonts w:eastAsiaTheme="minorEastAsia"/>
                <w:color w:val="0D0D0D"/>
                <w:sz w:val="22"/>
                <w:szCs w:val="22"/>
                <w:lang w:val="en-US"/>
              </w:rPr>
              <w:t xml:space="preserve">J </w:t>
            </w:r>
            <w:proofErr w:type="spellStart"/>
            <w:r w:rsidRPr="00661AD8">
              <w:rPr>
                <w:rFonts w:eastAsiaTheme="minorEastAsia"/>
                <w:color w:val="0D0D0D"/>
                <w:sz w:val="22"/>
                <w:szCs w:val="22"/>
                <w:lang w:val="en-US"/>
              </w:rPr>
              <w:t>Niu</w:t>
            </w:r>
            <w:proofErr w:type="spellEnd"/>
            <w:r>
              <w:rPr>
                <w:rFonts w:eastAsiaTheme="minorEastAsia"/>
                <w:color w:val="0D0D0D"/>
                <w:sz w:val="22"/>
                <w:szCs w:val="22"/>
                <w:lang w:val="en-US"/>
              </w:rPr>
              <w:t xml:space="preserve"> JQ </w:t>
            </w:r>
            <w:r w:rsidRPr="00661AD8">
              <w:rPr>
                <w:rFonts w:eastAsiaTheme="minorEastAsia"/>
                <w:sz w:val="22"/>
                <w:szCs w:val="22"/>
                <w:lang w:val="en-US"/>
              </w:rPr>
              <w:t xml:space="preserve"> </w:t>
            </w:r>
            <w:proofErr w:type="gramStart"/>
            <w:r>
              <w:rPr>
                <w:rFonts w:eastAsiaTheme="minorEastAsia"/>
                <w:sz w:val="22"/>
                <w:szCs w:val="22"/>
                <w:lang w:val="en-US"/>
              </w:rPr>
              <w:t xml:space="preserve">2024  </w:t>
            </w:r>
            <w:r w:rsidRPr="00661AD8">
              <w:rPr>
                <w:rFonts w:eastAsiaTheme="minorEastAsia"/>
                <w:sz w:val="22"/>
                <w:szCs w:val="22"/>
                <w:lang w:val="en-US"/>
              </w:rPr>
              <w:t>Natural</w:t>
            </w:r>
            <w:proofErr w:type="gramEnd"/>
            <w:r w:rsidRPr="00661AD8">
              <w:rPr>
                <w:rFonts w:eastAsiaTheme="minorEastAsia"/>
                <w:sz w:val="22"/>
                <w:szCs w:val="22"/>
                <w:lang w:val="en-US"/>
              </w:rPr>
              <w:t xml:space="preserve"> variant of </w:t>
            </w:r>
            <w:r w:rsidRPr="002C34A7">
              <w:rPr>
                <w:rFonts w:eastAsiaTheme="minorEastAsia"/>
                <w:i/>
                <w:iCs/>
                <w:sz w:val="22"/>
                <w:szCs w:val="22"/>
                <w:lang w:val="en-US"/>
              </w:rPr>
              <w:t>Rht27</w:t>
            </w:r>
            <w:r w:rsidRPr="00661AD8">
              <w:rPr>
                <w:rFonts w:eastAsiaTheme="minorEastAsia"/>
                <w:sz w:val="22"/>
                <w:szCs w:val="22"/>
                <w:lang w:val="en-US"/>
              </w:rPr>
              <w:t>, a dwarfing gene, enhances yield</w:t>
            </w:r>
            <w:r>
              <w:rPr>
                <w:rFonts w:eastAsiaTheme="minorEastAsia"/>
                <w:sz w:val="22"/>
                <w:szCs w:val="22"/>
                <w:lang w:val="en-US"/>
              </w:rPr>
              <w:t xml:space="preserve"> </w:t>
            </w:r>
            <w:r w:rsidRPr="00661AD8">
              <w:rPr>
                <w:rFonts w:eastAsiaTheme="minorEastAsia"/>
                <w:sz w:val="22"/>
                <w:szCs w:val="22"/>
                <w:lang w:val="en-US"/>
              </w:rPr>
              <w:t>potential in wheat</w:t>
            </w:r>
            <w:r>
              <w:rPr>
                <w:rFonts w:eastAsiaTheme="minorEastAsia"/>
                <w:sz w:val="22"/>
                <w:szCs w:val="22"/>
                <w:lang w:val="en-US"/>
              </w:rPr>
              <w:t xml:space="preserve">.  </w:t>
            </w:r>
            <w:r w:rsidRPr="00E41604">
              <w:rPr>
                <w:rFonts w:eastAsiaTheme="minorEastAsia"/>
                <w:sz w:val="22"/>
                <w:szCs w:val="22"/>
                <w:lang w:val="en-US"/>
              </w:rPr>
              <w:t>Theoretical and Applied Genetics 137</w:t>
            </w:r>
            <w:r>
              <w:rPr>
                <w:rFonts w:eastAsiaTheme="minorEastAsia"/>
                <w:sz w:val="22"/>
                <w:szCs w:val="22"/>
                <w:lang w:val="en-US"/>
              </w:rPr>
              <w:t xml:space="preserve">, </w:t>
            </w:r>
            <w:r w:rsidRPr="00E41604">
              <w:rPr>
                <w:rFonts w:eastAsiaTheme="minorEastAsia"/>
                <w:sz w:val="22"/>
                <w:szCs w:val="22"/>
                <w:lang w:val="en-US"/>
              </w:rPr>
              <w:t>128</w:t>
            </w:r>
            <w:r>
              <w:rPr>
                <w:rFonts w:eastAsiaTheme="minorEastAsia"/>
                <w:sz w:val="22"/>
                <w:szCs w:val="22"/>
                <w:lang w:val="en-US"/>
              </w:rPr>
              <w:t xml:space="preserve"> DOI: </w:t>
            </w:r>
            <w:r w:rsidRPr="00E41604">
              <w:rPr>
                <w:rFonts w:eastAsiaTheme="minorEastAsia"/>
                <w:sz w:val="22"/>
                <w:szCs w:val="22"/>
                <w:lang w:val="en-US"/>
              </w:rPr>
              <w:t>10.1007/s00122-024-04636-7</w:t>
            </w:r>
            <w:r>
              <w:rPr>
                <w:rFonts w:eastAsiaTheme="minorEastAsia"/>
                <w:sz w:val="22"/>
                <w:szCs w:val="22"/>
                <w:lang w:val="en-US"/>
              </w:rPr>
              <w:t>.</w:t>
            </w:r>
          </w:p>
        </w:tc>
      </w:tr>
      <w:tr w:rsidR="006F24E9" w:rsidRPr="00C77BE6" w14:paraId="51002175" w14:textId="77777777" w:rsidTr="006F24E9">
        <w:tc>
          <w:tcPr>
            <w:tcW w:w="990" w:type="dxa"/>
          </w:tcPr>
          <w:p w14:paraId="3F88C0F0" w14:textId="77777777" w:rsidR="006F24E9" w:rsidRDefault="006F24E9" w:rsidP="00654216">
            <w:pPr>
              <w:autoSpaceDE w:val="0"/>
              <w:autoSpaceDN w:val="0"/>
              <w:adjustRightInd w:val="0"/>
              <w:rPr>
                <w:sz w:val="22"/>
                <w:szCs w:val="22"/>
              </w:rPr>
            </w:pPr>
            <w:r>
              <w:rPr>
                <w:sz w:val="22"/>
                <w:szCs w:val="22"/>
              </w:rPr>
              <w:t>11741.</w:t>
            </w:r>
          </w:p>
        </w:tc>
        <w:tc>
          <w:tcPr>
            <w:tcW w:w="8370" w:type="dxa"/>
          </w:tcPr>
          <w:p w14:paraId="7C5E8423" w14:textId="77777777" w:rsidR="006F24E9" w:rsidRPr="00C77BE6" w:rsidRDefault="006F24E9" w:rsidP="00654216">
            <w:pPr>
              <w:pStyle w:val="NormalWeb"/>
              <w:rPr>
                <w:sz w:val="22"/>
                <w:szCs w:val="22"/>
              </w:rPr>
            </w:pPr>
            <w:r w:rsidRPr="00C772D3">
              <w:rPr>
                <w:rFonts w:ascii="Times New Roman" w:hAnsi="Times New Roman"/>
                <w:sz w:val="22"/>
                <w:szCs w:val="22"/>
              </w:rPr>
              <w:t>Xu</w:t>
            </w:r>
            <w:r>
              <w:rPr>
                <w:rFonts w:ascii="Times New Roman" w:hAnsi="Times New Roman"/>
                <w:sz w:val="22"/>
                <w:szCs w:val="22"/>
              </w:rPr>
              <w:t xml:space="preserve"> DA</w:t>
            </w:r>
            <w:r w:rsidRPr="00C772D3">
              <w:rPr>
                <w:rFonts w:ascii="Times New Roman" w:hAnsi="Times New Roman"/>
                <w:sz w:val="22"/>
                <w:szCs w:val="22"/>
              </w:rPr>
              <w:t>, Jia</w:t>
            </w:r>
            <w:r>
              <w:rPr>
                <w:rFonts w:ascii="Times New Roman" w:hAnsi="Times New Roman"/>
                <w:sz w:val="22"/>
                <w:szCs w:val="22"/>
              </w:rPr>
              <w:t xml:space="preserve"> CF</w:t>
            </w:r>
            <w:r w:rsidRPr="00C772D3">
              <w:rPr>
                <w:rFonts w:ascii="Times New Roman" w:hAnsi="Times New Roman"/>
                <w:sz w:val="22"/>
                <w:szCs w:val="22"/>
              </w:rPr>
              <w:t>, Lyu</w:t>
            </w:r>
            <w:r>
              <w:rPr>
                <w:rFonts w:ascii="Times New Roman" w:hAnsi="Times New Roman"/>
                <w:sz w:val="22"/>
                <w:szCs w:val="22"/>
              </w:rPr>
              <w:t xml:space="preserve"> XR</w:t>
            </w:r>
            <w:r w:rsidRPr="00C772D3">
              <w:rPr>
                <w:rFonts w:ascii="Times New Roman" w:hAnsi="Times New Roman"/>
                <w:sz w:val="22"/>
                <w:szCs w:val="22"/>
              </w:rPr>
              <w:t>, Yang</w:t>
            </w:r>
            <w:r>
              <w:rPr>
                <w:rFonts w:ascii="Times New Roman" w:hAnsi="Times New Roman"/>
                <w:sz w:val="22"/>
                <w:szCs w:val="22"/>
              </w:rPr>
              <w:t>,</w:t>
            </w:r>
            <w:r w:rsidRPr="00C772D3">
              <w:rPr>
                <w:rFonts w:ascii="Times New Roman" w:hAnsi="Times New Roman"/>
                <w:sz w:val="22"/>
                <w:szCs w:val="22"/>
              </w:rPr>
              <w:t xml:space="preserve"> Qin</w:t>
            </w:r>
            <w:r>
              <w:rPr>
                <w:rFonts w:ascii="Times New Roman" w:hAnsi="Times New Roman"/>
                <w:sz w:val="22"/>
                <w:szCs w:val="22"/>
              </w:rPr>
              <w:t xml:space="preserve"> HM</w:t>
            </w:r>
            <w:r w:rsidRPr="00C772D3">
              <w:rPr>
                <w:rFonts w:ascii="Times New Roman" w:hAnsi="Times New Roman"/>
                <w:sz w:val="22"/>
                <w:szCs w:val="22"/>
              </w:rPr>
              <w:t>, Wang</w:t>
            </w:r>
            <w:r>
              <w:rPr>
                <w:rFonts w:ascii="Times New Roman" w:hAnsi="Times New Roman"/>
                <w:sz w:val="22"/>
                <w:szCs w:val="22"/>
              </w:rPr>
              <w:t xml:space="preserve"> YL</w:t>
            </w:r>
            <w:r w:rsidRPr="00C772D3">
              <w:rPr>
                <w:rFonts w:ascii="Times New Roman" w:hAnsi="Times New Roman"/>
                <w:sz w:val="22"/>
                <w:szCs w:val="22"/>
              </w:rPr>
              <w:t>, Hao</w:t>
            </w:r>
            <w:r>
              <w:rPr>
                <w:rFonts w:ascii="Times New Roman" w:hAnsi="Times New Roman"/>
                <w:sz w:val="22"/>
                <w:szCs w:val="22"/>
              </w:rPr>
              <w:t xml:space="preserve"> QL</w:t>
            </w:r>
            <w:r w:rsidRPr="00C772D3">
              <w:rPr>
                <w:rFonts w:ascii="Times New Roman" w:hAnsi="Times New Roman"/>
                <w:sz w:val="22"/>
                <w:szCs w:val="22"/>
              </w:rPr>
              <w:t>, Liu</w:t>
            </w:r>
            <w:r>
              <w:rPr>
                <w:rFonts w:ascii="Times New Roman" w:hAnsi="Times New Roman"/>
                <w:sz w:val="22"/>
                <w:szCs w:val="22"/>
              </w:rPr>
              <w:t xml:space="preserve"> WX</w:t>
            </w:r>
            <w:r w:rsidRPr="00C772D3">
              <w:rPr>
                <w:rFonts w:ascii="Times New Roman" w:hAnsi="Times New Roman"/>
                <w:sz w:val="22"/>
                <w:szCs w:val="22"/>
              </w:rPr>
              <w:t>, Dai</w:t>
            </w:r>
            <w:r>
              <w:rPr>
                <w:rFonts w:ascii="Times New Roman" w:hAnsi="Times New Roman"/>
                <w:sz w:val="22"/>
                <w:szCs w:val="22"/>
              </w:rPr>
              <w:t xml:space="preserve"> XH</w:t>
            </w:r>
            <w:r w:rsidRPr="00C772D3">
              <w:rPr>
                <w:rFonts w:ascii="Times New Roman" w:hAnsi="Times New Roman"/>
                <w:sz w:val="22"/>
                <w:szCs w:val="22"/>
              </w:rPr>
              <w:t>, Zeng</w:t>
            </w:r>
            <w:r>
              <w:rPr>
                <w:rFonts w:ascii="Times New Roman" w:hAnsi="Times New Roman"/>
                <w:sz w:val="22"/>
                <w:szCs w:val="22"/>
              </w:rPr>
              <w:t xml:space="preserve"> JB</w:t>
            </w:r>
            <w:r w:rsidRPr="00C772D3">
              <w:rPr>
                <w:rFonts w:ascii="Times New Roman" w:hAnsi="Times New Roman"/>
                <w:sz w:val="22"/>
                <w:szCs w:val="22"/>
              </w:rPr>
              <w:t>, Zhang</w:t>
            </w:r>
            <w:r>
              <w:rPr>
                <w:rFonts w:ascii="Times New Roman" w:hAnsi="Times New Roman"/>
                <w:sz w:val="22"/>
                <w:szCs w:val="22"/>
              </w:rPr>
              <w:t xml:space="preserve"> HS</w:t>
            </w:r>
            <w:r w:rsidRPr="00C772D3">
              <w:rPr>
                <w:rFonts w:ascii="Times New Roman" w:hAnsi="Times New Roman"/>
                <w:sz w:val="22"/>
                <w:szCs w:val="22"/>
              </w:rPr>
              <w:t>, Xia</w:t>
            </w:r>
            <w:r>
              <w:rPr>
                <w:rFonts w:ascii="Times New Roman" w:hAnsi="Times New Roman"/>
                <w:sz w:val="22"/>
                <w:szCs w:val="22"/>
              </w:rPr>
              <w:t xml:space="preserve"> XC</w:t>
            </w:r>
            <w:r w:rsidRPr="00C772D3">
              <w:rPr>
                <w:rFonts w:ascii="Times New Roman" w:hAnsi="Times New Roman"/>
                <w:sz w:val="22"/>
                <w:szCs w:val="22"/>
              </w:rPr>
              <w:t>, He</w:t>
            </w:r>
            <w:r>
              <w:rPr>
                <w:rFonts w:ascii="Times New Roman" w:hAnsi="Times New Roman"/>
                <w:sz w:val="22"/>
                <w:szCs w:val="22"/>
              </w:rPr>
              <w:t xml:space="preserve"> ZH</w:t>
            </w:r>
            <w:r w:rsidRPr="00C772D3">
              <w:rPr>
                <w:rFonts w:ascii="Times New Roman" w:hAnsi="Times New Roman"/>
                <w:sz w:val="22"/>
                <w:szCs w:val="22"/>
              </w:rPr>
              <w:t>, Cao</w:t>
            </w:r>
            <w:r>
              <w:rPr>
                <w:rFonts w:ascii="Times New Roman" w:hAnsi="Times New Roman"/>
                <w:sz w:val="22"/>
                <w:szCs w:val="22"/>
              </w:rPr>
              <w:t xml:space="preserve"> SH</w:t>
            </w:r>
            <w:r w:rsidRPr="00C772D3">
              <w:rPr>
                <w:rFonts w:ascii="Times New Roman" w:hAnsi="Times New Roman"/>
                <w:sz w:val="22"/>
                <w:szCs w:val="22"/>
              </w:rPr>
              <w:t xml:space="preserve"> </w:t>
            </w:r>
            <w:r>
              <w:rPr>
                <w:rFonts w:ascii="Times New Roman" w:hAnsi="Times New Roman"/>
                <w:sz w:val="22"/>
                <w:szCs w:val="22"/>
              </w:rPr>
              <w:t xml:space="preserve">and </w:t>
            </w:r>
            <w:r w:rsidRPr="00C772D3">
              <w:rPr>
                <w:rFonts w:ascii="Times New Roman" w:hAnsi="Times New Roman"/>
                <w:sz w:val="22"/>
                <w:szCs w:val="22"/>
              </w:rPr>
              <w:t>Ma</w:t>
            </w:r>
            <w:r>
              <w:rPr>
                <w:rFonts w:ascii="Times New Roman" w:hAnsi="Times New Roman"/>
                <w:sz w:val="22"/>
                <w:szCs w:val="22"/>
              </w:rPr>
              <w:t xml:space="preserve"> WJ  </w:t>
            </w:r>
            <w:proofErr w:type="gramStart"/>
            <w:r>
              <w:rPr>
                <w:rFonts w:ascii="Times New Roman" w:hAnsi="Times New Roman"/>
                <w:sz w:val="22"/>
                <w:szCs w:val="22"/>
              </w:rPr>
              <w:t>2023</w:t>
            </w:r>
            <w:r w:rsidRPr="00C772D3">
              <w:rPr>
                <w:rFonts w:ascii="Times New Roman" w:hAnsi="Times New Roman"/>
                <w:sz w:val="22"/>
                <w:szCs w:val="22"/>
              </w:rPr>
              <w:t xml:space="preserve"> </w:t>
            </w:r>
            <w:r>
              <w:rPr>
                <w:rFonts w:ascii="Times New Roman" w:hAnsi="Times New Roman"/>
                <w:sz w:val="22"/>
                <w:szCs w:val="22"/>
              </w:rPr>
              <w:t xml:space="preserve"> </w:t>
            </w:r>
            <w:r w:rsidRPr="00C772D3">
              <w:rPr>
                <w:rFonts w:ascii="Times New Roman" w:hAnsi="Times New Roman"/>
                <w:sz w:val="22"/>
                <w:szCs w:val="22"/>
              </w:rPr>
              <w:t>In</w:t>
            </w:r>
            <w:proofErr w:type="gramEnd"/>
            <w:r w:rsidRPr="00C772D3">
              <w:rPr>
                <w:rFonts w:ascii="Times New Roman" w:hAnsi="Times New Roman"/>
                <w:sz w:val="22"/>
                <w:szCs w:val="22"/>
              </w:rPr>
              <w:t xml:space="preserve"> silico curation of QTL-rich clusters and candidate gene identification for plant height of bread wheat</w:t>
            </w:r>
            <w:r>
              <w:rPr>
                <w:rFonts w:ascii="Times New Roman" w:hAnsi="Times New Roman"/>
                <w:sz w:val="22"/>
                <w:szCs w:val="22"/>
              </w:rPr>
              <w:t xml:space="preserve">.  </w:t>
            </w:r>
            <w:r w:rsidRPr="00C772D3">
              <w:rPr>
                <w:rFonts w:ascii="Times New Roman" w:hAnsi="Times New Roman"/>
                <w:color w:val="007FAD"/>
                <w:sz w:val="22"/>
                <w:szCs w:val="22"/>
              </w:rPr>
              <w:t>The Crop Journal 11</w:t>
            </w:r>
            <w:r>
              <w:rPr>
                <w:rFonts w:ascii="Times New Roman" w:hAnsi="Times New Roman"/>
                <w:color w:val="007FAD"/>
                <w:sz w:val="22"/>
                <w:szCs w:val="22"/>
              </w:rPr>
              <w:t>:</w:t>
            </w:r>
            <w:r w:rsidRPr="00C772D3">
              <w:rPr>
                <w:rFonts w:ascii="Times New Roman" w:hAnsi="Times New Roman"/>
                <w:color w:val="007FAD"/>
                <w:sz w:val="22"/>
                <w:szCs w:val="22"/>
              </w:rPr>
              <w:t xml:space="preserve"> 1480–1490</w:t>
            </w:r>
            <w:r>
              <w:rPr>
                <w:rFonts w:ascii="Times New Roman" w:hAnsi="Times New Roman"/>
                <w:color w:val="007FAD"/>
                <w:sz w:val="22"/>
                <w:szCs w:val="22"/>
              </w:rPr>
              <w:t xml:space="preserve">. </w:t>
            </w:r>
            <w:r w:rsidRPr="00C772D3">
              <w:rPr>
                <w:rFonts w:ascii="Times New Roman" w:hAnsi="Times New Roman"/>
                <w:color w:val="007FAD"/>
                <w:sz w:val="22"/>
                <w:szCs w:val="22"/>
              </w:rPr>
              <w:t xml:space="preserve"> </w:t>
            </w:r>
            <w:r>
              <w:rPr>
                <w:rFonts w:ascii="Times New Roman" w:hAnsi="Times New Roman"/>
                <w:color w:val="007FAD"/>
                <w:sz w:val="22"/>
                <w:szCs w:val="22"/>
              </w:rPr>
              <w:t xml:space="preserve">DOI: </w:t>
            </w:r>
            <w:r w:rsidRPr="00C772D3">
              <w:rPr>
                <w:rFonts w:ascii="Times New Roman" w:hAnsi="Times New Roman"/>
                <w:color w:val="007FAD"/>
                <w:sz w:val="22"/>
                <w:szCs w:val="22"/>
              </w:rPr>
              <w:t>10.1016/j.cj.2023.05.007</w:t>
            </w:r>
            <w:r>
              <w:rPr>
                <w:rFonts w:ascii="Times New Roman" w:hAnsi="Times New Roman"/>
                <w:color w:val="007FAD"/>
                <w:sz w:val="22"/>
                <w:szCs w:val="22"/>
              </w:rPr>
              <w:t>.</w:t>
            </w:r>
          </w:p>
        </w:tc>
      </w:tr>
      <w:tr w:rsidR="006F24E9" w:rsidRPr="004A01FC" w14:paraId="6ABEA6B9" w14:textId="77777777" w:rsidTr="006F24E9">
        <w:tc>
          <w:tcPr>
            <w:tcW w:w="990" w:type="dxa"/>
          </w:tcPr>
          <w:p w14:paraId="0D107154" w14:textId="77777777" w:rsidR="006F24E9" w:rsidRDefault="006F24E9" w:rsidP="00654216">
            <w:pPr>
              <w:autoSpaceDE w:val="0"/>
              <w:autoSpaceDN w:val="0"/>
              <w:adjustRightInd w:val="0"/>
              <w:rPr>
                <w:sz w:val="22"/>
                <w:szCs w:val="22"/>
              </w:rPr>
            </w:pPr>
            <w:r>
              <w:rPr>
                <w:sz w:val="22"/>
                <w:szCs w:val="22"/>
              </w:rPr>
              <w:t>11742.</w:t>
            </w:r>
          </w:p>
        </w:tc>
        <w:tc>
          <w:tcPr>
            <w:tcW w:w="8370" w:type="dxa"/>
          </w:tcPr>
          <w:p w14:paraId="4AD8659A" w14:textId="77777777" w:rsidR="006F24E9" w:rsidRPr="004A01FC" w:rsidRDefault="006F24E9" w:rsidP="00654216">
            <w:pPr>
              <w:autoSpaceDE w:val="0"/>
              <w:autoSpaceDN w:val="0"/>
              <w:adjustRightInd w:val="0"/>
              <w:rPr>
                <w:b/>
                <w:bCs/>
                <w:sz w:val="22"/>
                <w:szCs w:val="22"/>
              </w:rPr>
            </w:pPr>
            <w:r w:rsidRPr="004A01FC">
              <w:rPr>
                <w:rFonts w:eastAsia="MS Mincho"/>
                <w:color w:val="000000"/>
                <w:sz w:val="22"/>
                <w:szCs w:val="22"/>
                <w:lang w:val="en-US" w:eastAsia="ja-JP"/>
              </w:rPr>
              <w:t>Lu</w:t>
            </w:r>
            <w:r>
              <w:rPr>
                <w:rFonts w:eastAsia="MS Mincho"/>
                <w:color w:val="000000"/>
                <w:sz w:val="22"/>
                <w:szCs w:val="22"/>
                <w:lang w:val="en-US" w:eastAsia="ja-JP"/>
              </w:rPr>
              <w:t xml:space="preserve"> CT</w:t>
            </w:r>
            <w:r w:rsidRPr="004A01FC">
              <w:rPr>
                <w:rFonts w:eastAsia="MS Mincho"/>
                <w:color w:val="000000"/>
                <w:sz w:val="22"/>
                <w:szCs w:val="22"/>
                <w:lang w:val="en-US" w:eastAsia="ja-JP"/>
              </w:rPr>
              <w:t>, Du</w:t>
            </w:r>
            <w:r>
              <w:rPr>
                <w:rFonts w:eastAsia="MS Mincho"/>
                <w:color w:val="000000"/>
                <w:sz w:val="22"/>
                <w:szCs w:val="22"/>
                <w:lang w:val="en-US" w:eastAsia="ja-JP"/>
              </w:rPr>
              <w:t xml:space="preserve"> J, </w:t>
            </w:r>
            <w:r w:rsidRPr="004A01FC">
              <w:rPr>
                <w:rFonts w:eastAsia="MS Mincho"/>
                <w:color w:val="000000"/>
                <w:sz w:val="22"/>
                <w:szCs w:val="22"/>
                <w:lang w:val="en-US" w:eastAsia="ja-JP"/>
              </w:rPr>
              <w:t>Chen</w:t>
            </w:r>
            <w:r>
              <w:rPr>
                <w:rFonts w:eastAsia="MS Mincho"/>
                <w:color w:val="000000"/>
                <w:sz w:val="22"/>
                <w:szCs w:val="22"/>
                <w:lang w:val="en-US" w:eastAsia="ja-JP"/>
              </w:rPr>
              <w:t xml:space="preserve"> HY,</w:t>
            </w:r>
            <w:r w:rsidRPr="004A01FC">
              <w:rPr>
                <w:rFonts w:eastAsia="MS Mincho"/>
                <w:color w:val="000000"/>
                <w:sz w:val="22"/>
                <w:szCs w:val="22"/>
                <w:lang w:val="en-US" w:eastAsia="ja-JP"/>
              </w:rPr>
              <w:t xml:space="preserve"> Gong</w:t>
            </w:r>
            <w:r>
              <w:rPr>
                <w:rFonts w:eastAsia="MS Mincho"/>
                <w:color w:val="000000"/>
                <w:sz w:val="22"/>
                <w:szCs w:val="22"/>
                <w:lang w:val="en-US" w:eastAsia="ja-JP"/>
              </w:rPr>
              <w:t xml:space="preserve"> SJ</w:t>
            </w:r>
            <w:r w:rsidRPr="004A01FC">
              <w:rPr>
                <w:rFonts w:eastAsia="MS Mincho"/>
                <w:color w:val="000000"/>
                <w:sz w:val="22"/>
                <w:szCs w:val="22"/>
                <w:lang w:val="en-US" w:eastAsia="ja-JP"/>
              </w:rPr>
              <w:t>, Jin</w:t>
            </w:r>
            <w:r>
              <w:rPr>
                <w:rFonts w:eastAsia="MS Mincho"/>
                <w:color w:val="000000"/>
                <w:sz w:val="22"/>
                <w:szCs w:val="22"/>
                <w:lang w:val="en-US" w:eastAsia="ja-JP"/>
              </w:rPr>
              <w:t xml:space="preserve"> YY</w:t>
            </w:r>
            <w:r w:rsidRPr="004A01FC">
              <w:rPr>
                <w:rFonts w:eastAsia="MS Mincho"/>
                <w:color w:val="000000"/>
                <w:sz w:val="22"/>
                <w:szCs w:val="22"/>
                <w:lang w:val="en-US" w:eastAsia="ja-JP"/>
              </w:rPr>
              <w:t>,</w:t>
            </w:r>
            <w:r>
              <w:rPr>
                <w:rFonts w:eastAsia="MS Mincho"/>
                <w:color w:val="000000"/>
                <w:sz w:val="22"/>
                <w:szCs w:val="22"/>
                <w:lang w:val="en-US" w:eastAsia="ja-JP"/>
              </w:rPr>
              <w:t xml:space="preserve"> </w:t>
            </w:r>
            <w:r w:rsidRPr="004A01FC">
              <w:rPr>
                <w:rFonts w:eastAsia="MS Mincho"/>
                <w:color w:val="000000"/>
                <w:sz w:val="22"/>
                <w:szCs w:val="22"/>
                <w:lang w:val="en-US" w:eastAsia="ja-JP"/>
              </w:rPr>
              <w:t>Meng</w:t>
            </w:r>
            <w:r>
              <w:rPr>
                <w:rFonts w:eastAsia="MS Mincho"/>
                <w:color w:val="000000"/>
                <w:sz w:val="22"/>
                <w:szCs w:val="22"/>
                <w:lang w:val="en-US" w:eastAsia="ja-JP"/>
              </w:rPr>
              <w:t xml:space="preserve"> XR</w:t>
            </w:r>
            <w:r w:rsidRPr="004A01FC">
              <w:rPr>
                <w:rFonts w:eastAsia="MS Mincho"/>
                <w:color w:val="000000"/>
                <w:sz w:val="22"/>
                <w:szCs w:val="22"/>
                <w:lang w:val="en-US" w:eastAsia="ja-JP"/>
              </w:rPr>
              <w:t>, Zhang</w:t>
            </w:r>
            <w:r>
              <w:rPr>
                <w:rFonts w:eastAsia="MS Mincho"/>
                <w:color w:val="000000"/>
                <w:sz w:val="22"/>
                <w:szCs w:val="22"/>
                <w:lang w:val="en-US" w:eastAsia="ja-JP"/>
              </w:rPr>
              <w:t xml:space="preserve"> T,</w:t>
            </w:r>
            <w:r w:rsidRPr="004A01FC">
              <w:rPr>
                <w:rFonts w:eastAsia="MS Mincho"/>
                <w:color w:val="000000"/>
                <w:sz w:val="22"/>
                <w:szCs w:val="22"/>
                <w:lang w:val="en-US" w:eastAsia="ja-JP"/>
              </w:rPr>
              <w:t xml:space="preserve"> Fu</w:t>
            </w:r>
            <w:r>
              <w:rPr>
                <w:rFonts w:eastAsia="MS Mincho"/>
                <w:color w:val="000000"/>
                <w:sz w:val="22"/>
                <w:szCs w:val="22"/>
                <w:lang w:val="en-US" w:eastAsia="ja-JP"/>
              </w:rPr>
              <w:t xml:space="preserve"> BS</w:t>
            </w:r>
            <w:r w:rsidRPr="004A01FC">
              <w:rPr>
                <w:rFonts w:eastAsia="MS Mincho"/>
                <w:color w:val="000000"/>
                <w:sz w:val="22"/>
                <w:szCs w:val="22"/>
                <w:lang w:val="en-US" w:eastAsia="ja-JP"/>
              </w:rPr>
              <w:t>, Molnár</w:t>
            </w:r>
            <w:r>
              <w:rPr>
                <w:rFonts w:eastAsia="MS Mincho"/>
                <w:color w:val="000000"/>
                <w:sz w:val="22"/>
                <w:szCs w:val="22"/>
                <w:lang w:val="en-US" w:eastAsia="ja-JP"/>
              </w:rPr>
              <w:t xml:space="preserve"> I</w:t>
            </w:r>
            <w:r w:rsidRPr="004A01FC">
              <w:rPr>
                <w:rFonts w:eastAsia="MS Mincho"/>
                <w:color w:val="000000"/>
                <w:sz w:val="22"/>
                <w:szCs w:val="22"/>
                <w:lang w:val="en-US" w:eastAsia="ja-JP"/>
              </w:rPr>
              <w:t>,</w:t>
            </w:r>
            <w:r>
              <w:rPr>
                <w:rFonts w:eastAsia="MS Mincho"/>
                <w:color w:val="000000"/>
                <w:sz w:val="22"/>
                <w:szCs w:val="22"/>
                <w:lang w:val="en-US" w:eastAsia="ja-JP"/>
              </w:rPr>
              <w:t xml:space="preserve"> </w:t>
            </w:r>
            <w:proofErr w:type="spellStart"/>
            <w:r w:rsidRPr="004A01FC">
              <w:rPr>
                <w:rFonts w:eastAsia="MS Mincho"/>
                <w:color w:val="000000"/>
                <w:sz w:val="22"/>
                <w:szCs w:val="22"/>
                <w:lang w:val="en-US" w:eastAsia="ja-JP"/>
              </w:rPr>
              <w:t>Holušová</w:t>
            </w:r>
            <w:proofErr w:type="spellEnd"/>
            <w:r>
              <w:rPr>
                <w:rFonts w:eastAsia="MS Mincho"/>
                <w:color w:val="000000"/>
                <w:sz w:val="22"/>
                <w:szCs w:val="22"/>
                <w:lang w:val="en-US" w:eastAsia="ja-JP"/>
              </w:rPr>
              <w:t xml:space="preserve"> K</w:t>
            </w:r>
            <w:r w:rsidRPr="004A01FC">
              <w:rPr>
                <w:rFonts w:eastAsia="MS Mincho"/>
                <w:color w:val="000000"/>
                <w:sz w:val="22"/>
                <w:szCs w:val="22"/>
                <w:lang w:val="en-US" w:eastAsia="ja-JP"/>
              </w:rPr>
              <w:t>, Said</w:t>
            </w:r>
            <w:r>
              <w:rPr>
                <w:rFonts w:eastAsia="MS Mincho"/>
                <w:color w:val="000000"/>
                <w:sz w:val="22"/>
                <w:szCs w:val="22"/>
                <w:lang w:val="en-US" w:eastAsia="ja-JP"/>
              </w:rPr>
              <w:t xml:space="preserve"> M</w:t>
            </w:r>
            <w:r w:rsidRPr="004A01FC">
              <w:rPr>
                <w:rFonts w:eastAsia="MS Mincho"/>
                <w:color w:val="000000"/>
                <w:sz w:val="22"/>
                <w:szCs w:val="22"/>
                <w:lang w:val="en-US" w:eastAsia="ja-JP"/>
              </w:rPr>
              <w:t>, Xing</w:t>
            </w:r>
            <w:r>
              <w:rPr>
                <w:rFonts w:eastAsia="MS Mincho"/>
                <w:color w:val="000000"/>
                <w:sz w:val="22"/>
                <w:szCs w:val="22"/>
                <w:lang w:val="en-US" w:eastAsia="ja-JP"/>
              </w:rPr>
              <w:t xml:space="preserve"> LP</w:t>
            </w:r>
            <w:r w:rsidRPr="004A01FC">
              <w:rPr>
                <w:rFonts w:eastAsia="MS Mincho"/>
                <w:color w:val="000000"/>
                <w:sz w:val="22"/>
                <w:szCs w:val="22"/>
                <w:lang w:val="en-US" w:eastAsia="ja-JP"/>
              </w:rPr>
              <w:t>, Kong</w:t>
            </w:r>
            <w:r>
              <w:rPr>
                <w:rFonts w:eastAsia="MS Mincho"/>
                <w:color w:val="000000"/>
                <w:sz w:val="22"/>
                <w:szCs w:val="22"/>
                <w:lang w:val="en-US" w:eastAsia="ja-JP"/>
              </w:rPr>
              <w:t xml:space="preserve"> LN</w:t>
            </w:r>
            <w:r w:rsidRPr="004A01FC">
              <w:rPr>
                <w:rFonts w:eastAsia="MS Mincho"/>
                <w:color w:val="000000"/>
                <w:sz w:val="22"/>
                <w:szCs w:val="22"/>
                <w:lang w:val="en-US" w:eastAsia="ja-JP"/>
              </w:rPr>
              <w:t xml:space="preserve">, </w:t>
            </w:r>
            <w:proofErr w:type="spellStart"/>
            <w:r w:rsidRPr="004A01FC">
              <w:rPr>
                <w:rFonts w:eastAsia="MS Mincho"/>
                <w:color w:val="000000"/>
                <w:sz w:val="22"/>
                <w:szCs w:val="22"/>
                <w:lang w:val="en-US" w:eastAsia="ja-JP"/>
              </w:rPr>
              <w:t>Doležel</w:t>
            </w:r>
            <w:proofErr w:type="spellEnd"/>
            <w:r>
              <w:rPr>
                <w:rFonts w:eastAsia="MS Mincho"/>
                <w:color w:val="000000"/>
                <w:sz w:val="22"/>
                <w:szCs w:val="22"/>
                <w:lang w:val="en-US" w:eastAsia="ja-JP"/>
              </w:rPr>
              <w:t xml:space="preserve"> J</w:t>
            </w:r>
            <w:r w:rsidRPr="004A01FC">
              <w:rPr>
                <w:rFonts w:eastAsia="MS Mincho"/>
                <w:color w:val="000000"/>
                <w:sz w:val="22"/>
                <w:szCs w:val="22"/>
                <w:lang w:val="en-US" w:eastAsia="ja-JP"/>
              </w:rPr>
              <w:t>, Li</w:t>
            </w:r>
            <w:r>
              <w:rPr>
                <w:rFonts w:eastAsia="MS Mincho"/>
                <w:color w:val="000000"/>
                <w:sz w:val="22"/>
                <w:szCs w:val="22"/>
                <w:lang w:val="en-US" w:eastAsia="ja-JP"/>
              </w:rPr>
              <w:t xml:space="preserve"> GY</w:t>
            </w:r>
            <w:r w:rsidRPr="004A01FC">
              <w:rPr>
                <w:rFonts w:eastAsia="MS Mincho"/>
                <w:color w:val="000000"/>
                <w:sz w:val="22"/>
                <w:szCs w:val="22"/>
                <w:lang w:val="en-US" w:eastAsia="ja-JP"/>
              </w:rPr>
              <w:t>, Wu</w:t>
            </w:r>
            <w:r>
              <w:rPr>
                <w:rFonts w:eastAsia="MS Mincho"/>
                <w:color w:val="000000"/>
                <w:sz w:val="22"/>
                <w:szCs w:val="22"/>
                <w:lang w:val="en-US" w:eastAsia="ja-JP"/>
              </w:rPr>
              <w:t xml:space="preserve"> JZ</w:t>
            </w:r>
            <w:r w:rsidRPr="004A01FC">
              <w:rPr>
                <w:rFonts w:eastAsia="MS Mincho"/>
                <w:color w:val="000000"/>
                <w:sz w:val="22"/>
                <w:szCs w:val="22"/>
                <w:lang w:val="en-US" w:eastAsia="ja-JP"/>
              </w:rPr>
              <w:t>, Chen</w:t>
            </w:r>
            <w:r>
              <w:rPr>
                <w:rFonts w:eastAsia="MS Mincho"/>
                <w:color w:val="000000"/>
                <w:sz w:val="22"/>
                <w:szCs w:val="22"/>
                <w:lang w:val="en-US" w:eastAsia="ja-JP"/>
              </w:rPr>
              <w:t xml:space="preserve"> PD</w:t>
            </w:r>
            <w:r w:rsidRPr="004A01FC">
              <w:rPr>
                <w:rFonts w:eastAsia="MS Mincho"/>
                <w:color w:val="000000"/>
                <w:sz w:val="22"/>
                <w:szCs w:val="22"/>
                <w:lang w:val="en-US" w:eastAsia="ja-JP"/>
              </w:rPr>
              <w:t>, Cao</w:t>
            </w:r>
            <w:r>
              <w:rPr>
                <w:rFonts w:eastAsia="MS Mincho"/>
                <w:color w:val="000000"/>
                <w:sz w:val="22"/>
                <w:szCs w:val="22"/>
                <w:lang w:val="en-US" w:eastAsia="ja-JP"/>
              </w:rPr>
              <w:t xml:space="preserve"> AZ and </w:t>
            </w:r>
            <w:r w:rsidRPr="004A01FC">
              <w:rPr>
                <w:rFonts w:eastAsia="MS Mincho"/>
                <w:color w:val="000000"/>
                <w:sz w:val="22"/>
                <w:szCs w:val="22"/>
                <w:lang w:val="en-US" w:eastAsia="ja-JP"/>
              </w:rPr>
              <w:t>Zhang</w:t>
            </w:r>
            <w:r>
              <w:rPr>
                <w:rFonts w:eastAsia="MS Mincho"/>
                <w:color w:val="000000"/>
                <w:sz w:val="22"/>
                <w:szCs w:val="22"/>
                <w:lang w:val="en-US" w:eastAsia="ja-JP"/>
              </w:rPr>
              <w:t xml:space="preserve"> RQ</w:t>
            </w:r>
            <w:r w:rsidRPr="004A01FC">
              <w:rPr>
                <w:rFonts w:eastAsia="MS Mincho"/>
                <w:color w:val="000000"/>
                <w:sz w:val="22"/>
                <w:szCs w:val="22"/>
                <w:lang w:val="en-US" w:eastAsia="ja-JP"/>
              </w:rPr>
              <w:t xml:space="preserve">  </w:t>
            </w:r>
            <w:proofErr w:type="gramStart"/>
            <w:r w:rsidRPr="004A01FC">
              <w:rPr>
                <w:rFonts w:eastAsia="MS Mincho"/>
                <w:color w:val="000000"/>
                <w:sz w:val="22"/>
                <w:szCs w:val="22"/>
                <w:lang w:val="en-US" w:eastAsia="ja-JP"/>
              </w:rPr>
              <w:t>2024  Wheat</w:t>
            </w:r>
            <w:proofErr w:type="gramEnd"/>
            <w:r w:rsidRPr="004A01FC">
              <w:rPr>
                <w:rFonts w:eastAsia="MS Mincho"/>
                <w:color w:val="000000"/>
                <w:sz w:val="22"/>
                <w:szCs w:val="22"/>
                <w:lang w:val="en-US" w:eastAsia="ja-JP"/>
              </w:rPr>
              <w:t xml:space="preserve"> </w:t>
            </w:r>
            <w:r w:rsidRPr="004A01FC">
              <w:rPr>
                <w:rFonts w:eastAsia="MS Mincho"/>
                <w:i/>
                <w:iCs/>
                <w:color w:val="000000"/>
                <w:sz w:val="22"/>
                <w:szCs w:val="22"/>
                <w:lang w:val="en-US" w:eastAsia="ja-JP"/>
              </w:rPr>
              <w:t>Pm55</w:t>
            </w:r>
            <w:r w:rsidRPr="004A01FC">
              <w:rPr>
                <w:rFonts w:eastAsia="MS Mincho"/>
                <w:color w:val="000000"/>
                <w:sz w:val="22"/>
                <w:szCs w:val="22"/>
                <w:lang w:val="en-US" w:eastAsia="ja-JP"/>
              </w:rPr>
              <w:t xml:space="preserve"> alleles exhibit distinct</w:t>
            </w:r>
            <w:r>
              <w:rPr>
                <w:rFonts w:eastAsia="MS Mincho"/>
                <w:color w:val="000000"/>
                <w:sz w:val="22"/>
                <w:szCs w:val="22"/>
                <w:lang w:val="en-US" w:eastAsia="ja-JP"/>
              </w:rPr>
              <w:t xml:space="preserve"> </w:t>
            </w:r>
            <w:r w:rsidRPr="004A01FC">
              <w:rPr>
                <w:rFonts w:eastAsia="MS Mincho"/>
                <w:color w:val="000000"/>
                <w:sz w:val="22"/>
                <w:szCs w:val="22"/>
                <w:lang w:val="en-US" w:eastAsia="ja-JP"/>
              </w:rPr>
              <w:t>interactions with an inhibitor to cause</w:t>
            </w:r>
            <w:r>
              <w:rPr>
                <w:rFonts w:eastAsia="MS Mincho"/>
                <w:color w:val="000000"/>
                <w:sz w:val="22"/>
                <w:szCs w:val="22"/>
                <w:lang w:val="en-US" w:eastAsia="ja-JP"/>
              </w:rPr>
              <w:t xml:space="preserve"> </w:t>
            </w:r>
            <w:r w:rsidRPr="004A01FC">
              <w:rPr>
                <w:rFonts w:eastAsia="MS Mincho"/>
                <w:color w:val="000000"/>
                <w:sz w:val="22"/>
                <w:szCs w:val="22"/>
                <w:lang w:val="en-US" w:eastAsia="ja-JP"/>
              </w:rPr>
              <w:t>different powdery mildew resistance</w:t>
            </w:r>
            <w:r>
              <w:rPr>
                <w:rFonts w:eastAsia="MS Mincho"/>
                <w:color w:val="000000"/>
                <w:sz w:val="22"/>
                <w:szCs w:val="22"/>
                <w:lang w:val="en-US" w:eastAsia="ja-JP"/>
              </w:rPr>
              <w:t>.</w:t>
            </w:r>
            <w:r w:rsidRPr="004A01FC">
              <w:rPr>
                <w:rFonts w:eastAsia="MS Mincho"/>
                <w:color w:val="000000"/>
                <w:sz w:val="22"/>
                <w:szCs w:val="22"/>
                <w:lang w:val="en-US" w:eastAsia="ja-JP"/>
              </w:rPr>
              <w:t xml:space="preserve"> </w:t>
            </w:r>
            <w:r>
              <w:rPr>
                <w:rFonts w:eastAsia="MS Mincho"/>
                <w:color w:val="000000"/>
                <w:sz w:val="22"/>
                <w:szCs w:val="22"/>
                <w:lang w:val="en-US" w:eastAsia="ja-JP"/>
              </w:rPr>
              <w:t xml:space="preserve"> N</w:t>
            </w:r>
            <w:r w:rsidRPr="004A01FC">
              <w:rPr>
                <w:rFonts w:eastAsia="MS Mincho"/>
                <w:color w:val="000000"/>
                <w:sz w:val="22"/>
                <w:szCs w:val="22"/>
                <w:lang w:val="en-US" w:eastAsia="ja-JP"/>
              </w:rPr>
              <w:t xml:space="preserve">ature Communications </w:t>
            </w:r>
            <w:r>
              <w:rPr>
                <w:rFonts w:eastAsia="MS Mincho"/>
                <w:color w:val="000000"/>
                <w:sz w:val="22"/>
                <w:szCs w:val="22"/>
                <w:lang w:val="en-US" w:eastAsia="ja-JP"/>
              </w:rPr>
              <w:t>15, 503.</w:t>
            </w:r>
            <w:r w:rsidRPr="004A01FC">
              <w:rPr>
                <w:rFonts w:eastAsia="MS Mincho"/>
                <w:color w:val="000000"/>
                <w:sz w:val="22"/>
                <w:szCs w:val="22"/>
                <w:lang w:val="en-US" w:eastAsia="ja-JP"/>
              </w:rPr>
              <w:t xml:space="preserve"> DOI:10.1038/s41467-024-44796-0</w:t>
            </w:r>
            <w:r>
              <w:rPr>
                <w:rFonts w:eastAsia="MS Mincho"/>
                <w:color w:val="000000"/>
                <w:sz w:val="22"/>
                <w:szCs w:val="22"/>
                <w:lang w:val="en-US" w:eastAsia="ja-JP"/>
              </w:rPr>
              <w:t>.</w:t>
            </w:r>
          </w:p>
        </w:tc>
      </w:tr>
      <w:tr w:rsidR="006F24E9" w:rsidRPr="004A01FC" w14:paraId="01379306" w14:textId="77777777" w:rsidTr="006F24E9">
        <w:tc>
          <w:tcPr>
            <w:tcW w:w="990" w:type="dxa"/>
          </w:tcPr>
          <w:p w14:paraId="2F0F08FC" w14:textId="77777777" w:rsidR="006F24E9" w:rsidRDefault="006F24E9" w:rsidP="00654216">
            <w:pPr>
              <w:autoSpaceDE w:val="0"/>
              <w:autoSpaceDN w:val="0"/>
              <w:adjustRightInd w:val="0"/>
              <w:rPr>
                <w:sz w:val="22"/>
                <w:szCs w:val="22"/>
              </w:rPr>
            </w:pPr>
            <w:r>
              <w:rPr>
                <w:sz w:val="22"/>
                <w:szCs w:val="22"/>
              </w:rPr>
              <w:t>11743.</w:t>
            </w:r>
          </w:p>
        </w:tc>
        <w:tc>
          <w:tcPr>
            <w:tcW w:w="8370" w:type="dxa"/>
          </w:tcPr>
          <w:p w14:paraId="6ED87619" w14:textId="77777777" w:rsidR="006F24E9" w:rsidRPr="004A01FC" w:rsidRDefault="006F24E9" w:rsidP="00654216">
            <w:pPr>
              <w:autoSpaceDE w:val="0"/>
              <w:autoSpaceDN w:val="0"/>
              <w:adjustRightInd w:val="0"/>
              <w:rPr>
                <w:rFonts w:eastAsia="MS Mincho"/>
                <w:color w:val="000000"/>
                <w:sz w:val="22"/>
                <w:szCs w:val="22"/>
                <w:lang w:val="en-US" w:eastAsia="ja-JP"/>
              </w:rPr>
            </w:pPr>
            <w:r>
              <w:rPr>
                <w:rFonts w:eastAsia="MS Mincho"/>
                <w:color w:val="000000"/>
                <w:sz w:val="22"/>
                <w:szCs w:val="22"/>
                <w:lang w:val="en-US" w:eastAsia="ja-JP"/>
              </w:rPr>
              <w:t xml:space="preserve">Elliott C, Zhou FS, </w:t>
            </w:r>
            <w:proofErr w:type="spellStart"/>
            <w:r>
              <w:rPr>
                <w:rFonts w:eastAsia="MS Mincho"/>
                <w:color w:val="000000"/>
                <w:sz w:val="22"/>
                <w:szCs w:val="22"/>
                <w:lang w:val="en-US" w:eastAsia="ja-JP"/>
              </w:rPr>
              <w:t>Spielmeyer</w:t>
            </w:r>
            <w:proofErr w:type="spellEnd"/>
            <w:r>
              <w:rPr>
                <w:rFonts w:eastAsia="MS Mincho"/>
                <w:color w:val="000000"/>
                <w:sz w:val="22"/>
                <w:szCs w:val="22"/>
                <w:lang w:val="en-US" w:eastAsia="ja-JP"/>
              </w:rPr>
              <w:t xml:space="preserve"> W, </w:t>
            </w:r>
            <w:proofErr w:type="spellStart"/>
            <w:r>
              <w:rPr>
                <w:rFonts w:eastAsia="MS Mincho"/>
                <w:color w:val="000000"/>
                <w:sz w:val="22"/>
                <w:szCs w:val="22"/>
                <w:lang w:val="en-US" w:eastAsia="ja-JP"/>
              </w:rPr>
              <w:t>Panstruga</w:t>
            </w:r>
            <w:proofErr w:type="spellEnd"/>
            <w:r>
              <w:rPr>
                <w:rFonts w:eastAsia="MS Mincho"/>
                <w:color w:val="000000"/>
                <w:sz w:val="22"/>
                <w:szCs w:val="22"/>
                <w:lang w:val="en-US" w:eastAsia="ja-JP"/>
              </w:rPr>
              <w:t xml:space="preserve"> R and Schultze-</w:t>
            </w:r>
            <w:proofErr w:type="spellStart"/>
            <w:r>
              <w:rPr>
                <w:rFonts w:eastAsia="MS Mincho"/>
                <w:color w:val="000000"/>
                <w:sz w:val="22"/>
                <w:szCs w:val="22"/>
                <w:lang w:val="en-US" w:eastAsia="ja-JP"/>
              </w:rPr>
              <w:t>Lefert</w:t>
            </w:r>
            <w:proofErr w:type="spellEnd"/>
            <w:r>
              <w:rPr>
                <w:rFonts w:eastAsia="MS Mincho"/>
                <w:color w:val="000000"/>
                <w:sz w:val="22"/>
                <w:szCs w:val="22"/>
                <w:lang w:val="en-US" w:eastAsia="ja-JP"/>
              </w:rPr>
              <w:t xml:space="preserve"> </w:t>
            </w:r>
            <w:proofErr w:type="gramStart"/>
            <w:r>
              <w:rPr>
                <w:rFonts w:eastAsia="MS Mincho"/>
                <w:color w:val="000000"/>
                <w:sz w:val="22"/>
                <w:szCs w:val="22"/>
                <w:lang w:val="en-US" w:eastAsia="ja-JP"/>
              </w:rPr>
              <w:t>P  2002</w:t>
            </w:r>
            <w:proofErr w:type="gramEnd"/>
            <w:r>
              <w:rPr>
                <w:rFonts w:eastAsia="MS Mincho"/>
                <w:color w:val="000000"/>
                <w:sz w:val="22"/>
                <w:szCs w:val="22"/>
                <w:lang w:val="en-US" w:eastAsia="ja-JP"/>
              </w:rPr>
              <w:t xml:space="preserve">  </w:t>
            </w:r>
            <w:r w:rsidRPr="00F77F97">
              <w:rPr>
                <w:rFonts w:eastAsia="MS Mincho"/>
                <w:color w:val="000000"/>
                <w:sz w:val="22"/>
                <w:szCs w:val="22"/>
                <w:lang w:val="en-US" w:eastAsia="ja-JP"/>
              </w:rPr>
              <w:t xml:space="preserve">Functional </w:t>
            </w:r>
            <w:r>
              <w:rPr>
                <w:rFonts w:eastAsia="MS Mincho"/>
                <w:color w:val="000000"/>
                <w:sz w:val="22"/>
                <w:szCs w:val="22"/>
                <w:lang w:val="en-US" w:eastAsia="ja-JP"/>
              </w:rPr>
              <w:t>c</w:t>
            </w:r>
            <w:r w:rsidRPr="00F77F97">
              <w:rPr>
                <w:rFonts w:eastAsia="MS Mincho"/>
                <w:color w:val="000000"/>
                <w:sz w:val="22"/>
                <w:szCs w:val="22"/>
                <w:lang w:val="en-US" w:eastAsia="ja-JP"/>
              </w:rPr>
              <w:t xml:space="preserve">onservation of </w:t>
            </w:r>
            <w:r>
              <w:rPr>
                <w:rFonts w:eastAsia="MS Mincho"/>
                <w:color w:val="000000"/>
                <w:sz w:val="22"/>
                <w:szCs w:val="22"/>
                <w:lang w:val="en-US" w:eastAsia="ja-JP"/>
              </w:rPr>
              <w:t>w</w:t>
            </w:r>
            <w:r w:rsidRPr="00F77F97">
              <w:rPr>
                <w:rFonts w:eastAsia="MS Mincho"/>
                <w:color w:val="000000"/>
                <w:sz w:val="22"/>
                <w:szCs w:val="22"/>
                <w:lang w:val="en-US" w:eastAsia="ja-JP"/>
              </w:rPr>
              <w:t xml:space="preserve">heat and </w:t>
            </w:r>
            <w:r>
              <w:rPr>
                <w:rFonts w:eastAsia="MS Mincho"/>
                <w:color w:val="000000"/>
                <w:sz w:val="22"/>
                <w:szCs w:val="22"/>
                <w:lang w:val="en-US" w:eastAsia="ja-JP"/>
              </w:rPr>
              <w:t>r</w:t>
            </w:r>
            <w:r w:rsidRPr="00F77F97">
              <w:rPr>
                <w:rFonts w:eastAsia="MS Mincho"/>
                <w:color w:val="000000"/>
                <w:sz w:val="22"/>
                <w:szCs w:val="22"/>
                <w:lang w:val="en-US" w:eastAsia="ja-JP"/>
              </w:rPr>
              <w:t xml:space="preserve">ice </w:t>
            </w:r>
            <w:proofErr w:type="spellStart"/>
            <w:r w:rsidRPr="00F77F97">
              <w:rPr>
                <w:rFonts w:eastAsia="MS Mincho"/>
                <w:i/>
                <w:iCs/>
                <w:color w:val="000000"/>
                <w:sz w:val="22"/>
                <w:szCs w:val="22"/>
                <w:lang w:val="en-US" w:eastAsia="ja-JP"/>
              </w:rPr>
              <w:t>Mlo</w:t>
            </w:r>
            <w:proofErr w:type="spellEnd"/>
            <w:r w:rsidRPr="00F77F97">
              <w:rPr>
                <w:rFonts w:eastAsia="MS Mincho"/>
                <w:color w:val="000000"/>
                <w:sz w:val="22"/>
                <w:szCs w:val="22"/>
                <w:lang w:val="en-US" w:eastAsia="ja-JP"/>
              </w:rPr>
              <w:t xml:space="preserve"> </w:t>
            </w:r>
            <w:r>
              <w:rPr>
                <w:rFonts w:eastAsia="MS Mincho"/>
                <w:color w:val="000000"/>
                <w:sz w:val="22"/>
                <w:szCs w:val="22"/>
                <w:lang w:val="en-US" w:eastAsia="ja-JP"/>
              </w:rPr>
              <w:t>o</w:t>
            </w:r>
            <w:r w:rsidRPr="00F77F97">
              <w:rPr>
                <w:rFonts w:eastAsia="MS Mincho"/>
                <w:color w:val="000000"/>
                <w:sz w:val="22"/>
                <w:szCs w:val="22"/>
                <w:lang w:val="en-US" w:eastAsia="ja-JP"/>
              </w:rPr>
              <w:t xml:space="preserve">rthologs in </w:t>
            </w:r>
            <w:r>
              <w:rPr>
                <w:rFonts w:eastAsia="MS Mincho"/>
                <w:color w:val="000000"/>
                <w:sz w:val="22"/>
                <w:szCs w:val="22"/>
                <w:lang w:val="en-US" w:eastAsia="ja-JP"/>
              </w:rPr>
              <w:t>d</w:t>
            </w:r>
            <w:r w:rsidRPr="00F77F97">
              <w:rPr>
                <w:rFonts w:eastAsia="MS Mincho"/>
                <w:color w:val="000000"/>
                <w:sz w:val="22"/>
                <w:szCs w:val="22"/>
                <w:lang w:val="en-US" w:eastAsia="ja-JP"/>
              </w:rPr>
              <w:t xml:space="preserve">efense </w:t>
            </w:r>
            <w:r>
              <w:rPr>
                <w:rFonts w:eastAsia="MS Mincho"/>
                <w:color w:val="000000"/>
                <w:sz w:val="22"/>
                <w:szCs w:val="22"/>
                <w:lang w:val="en-US" w:eastAsia="ja-JP"/>
              </w:rPr>
              <w:t>m</w:t>
            </w:r>
            <w:r w:rsidRPr="00F77F97">
              <w:rPr>
                <w:rFonts w:eastAsia="MS Mincho"/>
                <w:color w:val="000000"/>
                <w:sz w:val="22"/>
                <w:szCs w:val="22"/>
                <w:lang w:val="en-US" w:eastAsia="ja-JP"/>
              </w:rPr>
              <w:t xml:space="preserve">odulation to the </w:t>
            </w:r>
            <w:r>
              <w:rPr>
                <w:rFonts w:eastAsia="MS Mincho"/>
                <w:color w:val="000000"/>
                <w:sz w:val="22"/>
                <w:szCs w:val="22"/>
                <w:lang w:val="en-US" w:eastAsia="ja-JP"/>
              </w:rPr>
              <w:t>p</w:t>
            </w:r>
            <w:r w:rsidRPr="00F77F97">
              <w:rPr>
                <w:rFonts w:eastAsia="MS Mincho"/>
                <w:color w:val="000000"/>
                <w:sz w:val="22"/>
                <w:szCs w:val="22"/>
                <w:lang w:val="en-US" w:eastAsia="ja-JP"/>
              </w:rPr>
              <w:t xml:space="preserve">owdery </w:t>
            </w:r>
            <w:r>
              <w:rPr>
                <w:rFonts w:eastAsia="MS Mincho"/>
                <w:color w:val="000000"/>
                <w:sz w:val="22"/>
                <w:szCs w:val="22"/>
                <w:lang w:val="en-US" w:eastAsia="ja-JP"/>
              </w:rPr>
              <w:t>m</w:t>
            </w:r>
            <w:r w:rsidRPr="00F77F97">
              <w:rPr>
                <w:rFonts w:eastAsia="MS Mincho"/>
                <w:color w:val="000000"/>
                <w:sz w:val="22"/>
                <w:szCs w:val="22"/>
                <w:lang w:val="en-US" w:eastAsia="ja-JP"/>
              </w:rPr>
              <w:t xml:space="preserve">ildew </w:t>
            </w:r>
            <w:r>
              <w:rPr>
                <w:rFonts w:eastAsia="MS Mincho"/>
                <w:color w:val="000000"/>
                <w:sz w:val="22"/>
                <w:szCs w:val="22"/>
                <w:lang w:val="en-US" w:eastAsia="ja-JP"/>
              </w:rPr>
              <w:t>f</w:t>
            </w:r>
            <w:r w:rsidRPr="00F77F97">
              <w:rPr>
                <w:rFonts w:eastAsia="MS Mincho"/>
                <w:color w:val="000000"/>
                <w:sz w:val="22"/>
                <w:szCs w:val="22"/>
                <w:lang w:val="en-US" w:eastAsia="ja-JP"/>
              </w:rPr>
              <w:t>ungus</w:t>
            </w:r>
            <w:r>
              <w:rPr>
                <w:rFonts w:eastAsia="MS Mincho"/>
                <w:color w:val="000000"/>
                <w:sz w:val="22"/>
                <w:szCs w:val="22"/>
                <w:lang w:val="en-US" w:eastAsia="ja-JP"/>
              </w:rPr>
              <w:t xml:space="preserve">.  </w:t>
            </w:r>
            <w:r w:rsidRPr="00F77F97">
              <w:rPr>
                <w:rFonts w:eastAsia="MS Mincho"/>
                <w:color w:val="000000"/>
                <w:sz w:val="22"/>
                <w:szCs w:val="22"/>
                <w:lang w:val="en-US" w:eastAsia="ja-JP"/>
              </w:rPr>
              <w:t>M</w:t>
            </w:r>
            <w:r>
              <w:rPr>
                <w:rFonts w:eastAsia="MS Mincho"/>
                <w:color w:val="000000"/>
                <w:sz w:val="22"/>
                <w:szCs w:val="22"/>
                <w:lang w:val="en-US" w:eastAsia="ja-JP"/>
              </w:rPr>
              <w:t xml:space="preserve">olecular </w:t>
            </w:r>
            <w:r w:rsidRPr="00F77F97">
              <w:rPr>
                <w:rFonts w:eastAsia="MS Mincho"/>
                <w:color w:val="000000"/>
                <w:sz w:val="22"/>
                <w:szCs w:val="22"/>
                <w:lang w:val="en-US" w:eastAsia="ja-JP"/>
              </w:rPr>
              <w:t>P</w:t>
            </w:r>
            <w:r>
              <w:rPr>
                <w:rFonts w:eastAsia="MS Mincho"/>
                <w:color w:val="000000"/>
                <w:sz w:val="22"/>
                <w:szCs w:val="22"/>
                <w:lang w:val="en-US" w:eastAsia="ja-JP"/>
              </w:rPr>
              <w:t xml:space="preserve">lant </w:t>
            </w:r>
            <w:r w:rsidRPr="00F77F97">
              <w:rPr>
                <w:rFonts w:eastAsia="MS Mincho"/>
                <w:color w:val="000000"/>
                <w:sz w:val="22"/>
                <w:szCs w:val="22"/>
                <w:lang w:val="en-US" w:eastAsia="ja-JP"/>
              </w:rPr>
              <w:t>M</w:t>
            </w:r>
            <w:r>
              <w:rPr>
                <w:rFonts w:eastAsia="MS Mincho"/>
                <w:color w:val="000000"/>
                <w:sz w:val="22"/>
                <w:szCs w:val="22"/>
                <w:lang w:val="en-US" w:eastAsia="ja-JP"/>
              </w:rPr>
              <w:t xml:space="preserve">icrobe </w:t>
            </w:r>
            <w:r w:rsidRPr="00F77F97">
              <w:rPr>
                <w:rFonts w:eastAsia="MS Mincho"/>
                <w:color w:val="000000"/>
                <w:sz w:val="22"/>
                <w:szCs w:val="22"/>
                <w:lang w:val="en-US" w:eastAsia="ja-JP"/>
              </w:rPr>
              <w:t>I</w:t>
            </w:r>
            <w:r>
              <w:rPr>
                <w:rFonts w:eastAsia="MS Mincho"/>
                <w:color w:val="000000"/>
                <w:sz w:val="22"/>
                <w:szCs w:val="22"/>
                <w:lang w:val="en-US" w:eastAsia="ja-JP"/>
              </w:rPr>
              <w:t>nteractions</w:t>
            </w:r>
            <w:r w:rsidRPr="00F77F97">
              <w:rPr>
                <w:rFonts w:eastAsia="MS Mincho"/>
                <w:color w:val="000000"/>
                <w:sz w:val="22"/>
                <w:szCs w:val="22"/>
                <w:lang w:val="en-US" w:eastAsia="ja-JP"/>
              </w:rPr>
              <w:t xml:space="preserve"> 15</w:t>
            </w:r>
            <w:r>
              <w:rPr>
                <w:rFonts w:eastAsia="MS Mincho"/>
                <w:color w:val="000000"/>
                <w:sz w:val="22"/>
                <w:szCs w:val="22"/>
                <w:lang w:val="en-US" w:eastAsia="ja-JP"/>
              </w:rPr>
              <w:t xml:space="preserve">: </w:t>
            </w:r>
            <w:r w:rsidRPr="00F77F97">
              <w:rPr>
                <w:rFonts w:eastAsia="MS Mincho"/>
                <w:color w:val="000000"/>
                <w:sz w:val="22"/>
                <w:szCs w:val="22"/>
                <w:lang w:val="en-US" w:eastAsia="ja-JP"/>
              </w:rPr>
              <w:t>1069–1077</w:t>
            </w:r>
            <w:r>
              <w:rPr>
                <w:rFonts w:eastAsia="MS Mincho"/>
                <w:color w:val="000000"/>
                <w:sz w:val="22"/>
                <w:szCs w:val="22"/>
                <w:lang w:val="en-US" w:eastAsia="ja-JP"/>
              </w:rPr>
              <w:t xml:space="preserve">. DOI: </w:t>
            </w:r>
            <w:hyperlink r:id="rId54" w:history="1">
              <w:r w:rsidRPr="00FA62C2">
                <w:rPr>
                  <w:rStyle w:val="Hyperlink"/>
                  <w:rFonts w:eastAsia="MS Mincho"/>
                  <w:sz w:val="22"/>
                  <w:szCs w:val="22"/>
                  <w:lang w:eastAsia="ja-JP"/>
                </w:rPr>
                <w:t>10.1094/MPMI.2002.15.10.1069</w:t>
              </w:r>
            </w:hyperlink>
            <w:r>
              <w:rPr>
                <w:rFonts w:eastAsia="MS Mincho"/>
                <w:color w:val="000000"/>
                <w:sz w:val="22"/>
                <w:szCs w:val="22"/>
                <w:lang w:val="en-US" w:eastAsia="ja-JP"/>
              </w:rPr>
              <w:t>.</w:t>
            </w:r>
          </w:p>
        </w:tc>
      </w:tr>
      <w:tr w:rsidR="006F24E9" w:rsidRPr="004A01FC" w14:paraId="7705497D" w14:textId="77777777" w:rsidTr="006F24E9">
        <w:tc>
          <w:tcPr>
            <w:tcW w:w="990" w:type="dxa"/>
          </w:tcPr>
          <w:p w14:paraId="4C0FFD0F" w14:textId="77777777" w:rsidR="006F24E9" w:rsidRDefault="006F24E9" w:rsidP="00654216">
            <w:pPr>
              <w:autoSpaceDE w:val="0"/>
              <w:autoSpaceDN w:val="0"/>
              <w:adjustRightInd w:val="0"/>
              <w:rPr>
                <w:sz w:val="22"/>
                <w:szCs w:val="22"/>
              </w:rPr>
            </w:pPr>
            <w:r>
              <w:rPr>
                <w:sz w:val="22"/>
                <w:szCs w:val="22"/>
              </w:rPr>
              <w:t>11744.</w:t>
            </w:r>
          </w:p>
        </w:tc>
        <w:tc>
          <w:tcPr>
            <w:tcW w:w="8370" w:type="dxa"/>
          </w:tcPr>
          <w:p w14:paraId="1C6C04EA" w14:textId="77777777" w:rsidR="006F24E9" w:rsidRPr="004A01FC" w:rsidRDefault="006F24E9" w:rsidP="00654216">
            <w:pPr>
              <w:pStyle w:val="Default"/>
              <w:rPr>
                <w:rFonts w:eastAsia="MS Mincho"/>
                <w:sz w:val="22"/>
                <w:szCs w:val="22"/>
                <w:lang w:eastAsia="ja-JP"/>
              </w:rPr>
            </w:pPr>
            <w:r w:rsidRPr="00F77F97">
              <w:rPr>
                <w:rFonts w:ascii="Times New Roman" w:eastAsia="MS Mincho" w:cs="Times New Roman"/>
                <w:sz w:val="22"/>
                <w:szCs w:val="22"/>
                <w:lang w:eastAsia="ja-JP"/>
              </w:rPr>
              <w:t>Wang</w:t>
            </w:r>
            <w:r>
              <w:rPr>
                <w:rFonts w:ascii="Times New Roman" w:eastAsia="MS Mincho" w:cs="Times New Roman"/>
                <w:sz w:val="22"/>
                <w:szCs w:val="22"/>
                <w:lang w:eastAsia="ja-JP"/>
              </w:rPr>
              <w:t xml:space="preserve"> YP</w:t>
            </w:r>
            <w:r w:rsidRPr="00F77F97">
              <w:rPr>
                <w:rFonts w:ascii="Times New Roman" w:eastAsia="MS Mincho" w:cs="Times New Roman"/>
                <w:sz w:val="22"/>
                <w:szCs w:val="22"/>
                <w:lang w:eastAsia="ja-JP"/>
              </w:rPr>
              <w:t>, Cheng</w:t>
            </w:r>
            <w:r>
              <w:rPr>
                <w:rFonts w:ascii="Times New Roman" w:eastAsia="MS Mincho" w:cs="Times New Roman"/>
                <w:sz w:val="22"/>
                <w:szCs w:val="22"/>
                <w:lang w:eastAsia="ja-JP"/>
              </w:rPr>
              <w:t xml:space="preserve"> X</w:t>
            </w:r>
            <w:r w:rsidRPr="00F77F97">
              <w:rPr>
                <w:rFonts w:ascii="Times New Roman" w:eastAsia="MS Mincho" w:cs="Times New Roman"/>
                <w:sz w:val="22"/>
                <w:szCs w:val="22"/>
                <w:lang w:eastAsia="ja-JP"/>
              </w:rPr>
              <w:t>, Shan</w:t>
            </w:r>
            <w:r>
              <w:rPr>
                <w:rFonts w:ascii="Times New Roman" w:eastAsia="MS Mincho" w:cs="Times New Roman"/>
                <w:sz w:val="22"/>
                <w:szCs w:val="22"/>
                <w:lang w:eastAsia="ja-JP"/>
              </w:rPr>
              <w:t xml:space="preserve"> QW</w:t>
            </w:r>
            <w:r w:rsidRPr="00F77F97">
              <w:rPr>
                <w:rFonts w:ascii="Times New Roman" w:eastAsia="MS Mincho" w:cs="Times New Roman"/>
                <w:sz w:val="22"/>
                <w:szCs w:val="22"/>
                <w:lang w:eastAsia="ja-JP"/>
              </w:rPr>
              <w:t>, Zhang</w:t>
            </w:r>
            <w:r>
              <w:rPr>
                <w:rFonts w:ascii="Times New Roman" w:eastAsia="MS Mincho" w:cs="Times New Roman"/>
                <w:sz w:val="22"/>
                <w:szCs w:val="22"/>
                <w:lang w:eastAsia="ja-JP"/>
              </w:rPr>
              <w:t xml:space="preserve"> Y</w:t>
            </w:r>
            <w:r w:rsidRPr="00F77F97">
              <w:rPr>
                <w:rFonts w:ascii="Times New Roman" w:eastAsia="MS Mincho" w:cs="Times New Roman"/>
                <w:sz w:val="22"/>
                <w:szCs w:val="22"/>
                <w:lang w:eastAsia="ja-JP"/>
              </w:rPr>
              <w:t>, Liu</w:t>
            </w:r>
            <w:r>
              <w:rPr>
                <w:rFonts w:ascii="Times New Roman" w:eastAsia="MS Mincho" w:cs="Times New Roman"/>
                <w:sz w:val="22"/>
                <w:szCs w:val="22"/>
                <w:lang w:eastAsia="ja-JP"/>
              </w:rPr>
              <w:t xml:space="preserve"> JX</w:t>
            </w:r>
            <w:r w:rsidRPr="00F77F97">
              <w:rPr>
                <w:rFonts w:ascii="Times New Roman" w:eastAsia="MS Mincho" w:cs="Times New Roman"/>
                <w:sz w:val="22"/>
                <w:szCs w:val="22"/>
                <w:lang w:eastAsia="ja-JP"/>
              </w:rPr>
              <w:t>, Gao</w:t>
            </w:r>
            <w:r>
              <w:rPr>
                <w:rFonts w:ascii="Times New Roman" w:eastAsia="MS Mincho" w:cs="Times New Roman"/>
                <w:sz w:val="22"/>
                <w:szCs w:val="22"/>
                <w:lang w:eastAsia="ja-JP"/>
              </w:rPr>
              <w:t xml:space="preserve"> CX and</w:t>
            </w:r>
            <w:r w:rsidRPr="00F77F97">
              <w:rPr>
                <w:rFonts w:ascii="Times New Roman" w:eastAsia="MS Mincho" w:cs="Times New Roman"/>
                <w:sz w:val="22"/>
                <w:szCs w:val="22"/>
                <w:lang w:eastAsia="ja-JP"/>
              </w:rPr>
              <w:t xml:space="preserve"> Qiu</w:t>
            </w:r>
            <w:r>
              <w:rPr>
                <w:rFonts w:ascii="Times New Roman" w:eastAsia="MS Mincho" w:cs="Times New Roman"/>
                <w:sz w:val="22"/>
                <w:szCs w:val="22"/>
                <w:lang w:eastAsia="ja-JP"/>
              </w:rPr>
              <w:t xml:space="preserve"> JL  2014. </w:t>
            </w:r>
            <w:r w:rsidRPr="00F77F97">
              <w:rPr>
                <w:rFonts w:ascii="Times New Roman" w:eastAsia="MS Mincho" w:cs="Times New Roman"/>
                <w:sz w:val="22"/>
                <w:szCs w:val="22"/>
                <w:lang w:eastAsia="ja-JP"/>
              </w:rPr>
              <w:t xml:space="preserve"> Simultaneous editing of three </w:t>
            </w:r>
            <w:proofErr w:type="spellStart"/>
            <w:r w:rsidRPr="00F77F97">
              <w:rPr>
                <w:rFonts w:ascii="Times New Roman" w:eastAsia="MS Mincho" w:cs="Times New Roman"/>
                <w:sz w:val="22"/>
                <w:szCs w:val="22"/>
                <w:lang w:eastAsia="ja-JP"/>
              </w:rPr>
              <w:t>homoeoalleles</w:t>
            </w:r>
            <w:proofErr w:type="spellEnd"/>
            <w:r w:rsidRPr="00F77F97">
              <w:rPr>
                <w:rFonts w:ascii="Times New Roman" w:eastAsia="MS Mincho" w:cs="Times New Roman"/>
                <w:sz w:val="22"/>
                <w:szCs w:val="22"/>
                <w:lang w:eastAsia="ja-JP"/>
              </w:rPr>
              <w:t xml:space="preserve"> in </w:t>
            </w:r>
            <w:proofErr w:type="spellStart"/>
            <w:r w:rsidRPr="00F77F97">
              <w:rPr>
                <w:rFonts w:ascii="Times New Roman" w:eastAsia="MS Mincho" w:cs="Times New Roman"/>
                <w:sz w:val="22"/>
                <w:szCs w:val="22"/>
                <w:lang w:eastAsia="ja-JP"/>
              </w:rPr>
              <w:t>hexaploid</w:t>
            </w:r>
            <w:proofErr w:type="spellEnd"/>
            <w:r w:rsidRPr="00F77F97">
              <w:rPr>
                <w:rFonts w:ascii="Times New Roman" w:eastAsia="MS Mincho" w:cs="Times New Roman"/>
                <w:sz w:val="22"/>
                <w:szCs w:val="22"/>
                <w:lang w:eastAsia="ja-JP"/>
              </w:rPr>
              <w:t xml:space="preserve"> bread wheat confers heritable resistance to powdery mildew</w:t>
            </w:r>
            <w:r>
              <w:rPr>
                <w:rFonts w:ascii="Times New Roman" w:eastAsia="MS Mincho" w:cs="Times New Roman"/>
                <w:sz w:val="22"/>
                <w:szCs w:val="22"/>
                <w:lang w:eastAsia="ja-JP"/>
              </w:rPr>
              <w:t>.</w:t>
            </w:r>
            <w:r w:rsidRPr="00F77F97">
              <w:rPr>
                <w:rFonts w:ascii="Times New Roman" w:eastAsia="MS Mincho" w:cs="Times New Roman"/>
                <w:sz w:val="22"/>
                <w:szCs w:val="22"/>
                <w:lang w:eastAsia="ja-JP"/>
              </w:rPr>
              <w:t xml:space="preserve"> Nature Biotechnology</w:t>
            </w:r>
            <w:r>
              <w:rPr>
                <w:rFonts w:ascii="Times New Roman" w:eastAsia="MS Mincho" w:cs="Times New Roman"/>
                <w:sz w:val="22"/>
                <w:szCs w:val="22"/>
                <w:lang w:eastAsia="ja-JP"/>
              </w:rPr>
              <w:t xml:space="preserve"> 32: 947-951.</w:t>
            </w:r>
            <w:r w:rsidRPr="0081025D">
              <w:rPr>
                <w:rFonts w:ascii="Times New Roman" w:eastAsia="MS Mincho" w:cs="Times New Roman"/>
                <w:sz w:val="22"/>
                <w:szCs w:val="22"/>
                <w:lang w:eastAsia="ja-JP"/>
              </w:rPr>
              <w:t xml:space="preserve"> DOI: 10.1038/nbt.2969</w:t>
            </w:r>
            <w:r>
              <w:rPr>
                <w:rFonts w:ascii="Times New Roman" w:eastAsia="MS Mincho" w:cs="Times New Roman"/>
                <w:sz w:val="22"/>
                <w:szCs w:val="22"/>
                <w:lang w:eastAsia="ja-JP"/>
              </w:rPr>
              <w:t>.</w:t>
            </w:r>
          </w:p>
        </w:tc>
      </w:tr>
      <w:tr w:rsidR="006F24E9" w:rsidRPr="004A01FC" w14:paraId="084A33ED" w14:textId="77777777" w:rsidTr="006F24E9">
        <w:tc>
          <w:tcPr>
            <w:tcW w:w="990" w:type="dxa"/>
          </w:tcPr>
          <w:p w14:paraId="20E1415D" w14:textId="77777777" w:rsidR="006F24E9" w:rsidRDefault="006F24E9" w:rsidP="00654216">
            <w:pPr>
              <w:autoSpaceDE w:val="0"/>
              <w:autoSpaceDN w:val="0"/>
              <w:adjustRightInd w:val="0"/>
              <w:rPr>
                <w:sz w:val="22"/>
                <w:szCs w:val="22"/>
              </w:rPr>
            </w:pPr>
            <w:r>
              <w:rPr>
                <w:sz w:val="22"/>
                <w:szCs w:val="22"/>
              </w:rPr>
              <w:t>11745.</w:t>
            </w:r>
          </w:p>
        </w:tc>
        <w:tc>
          <w:tcPr>
            <w:tcW w:w="8370" w:type="dxa"/>
          </w:tcPr>
          <w:p w14:paraId="7C95577C" w14:textId="77777777" w:rsidR="006F24E9" w:rsidRPr="004A01FC" w:rsidRDefault="006F24E9" w:rsidP="00654216">
            <w:pPr>
              <w:autoSpaceDE w:val="0"/>
              <w:autoSpaceDN w:val="0"/>
              <w:adjustRightInd w:val="0"/>
              <w:rPr>
                <w:rFonts w:eastAsia="MS Mincho"/>
                <w:color w:val="000000"/>
                <w:sz w:val="22"/>
                <w:szCs w:val="22"/>
                <w:lang w:val="en-US" w:eastAsia="ja-JP"/>
              </w:rPr>
            </w:pPr>
            <w:r w:rsidRPr="00F0505A">
              <w:rPr>
                <w:rFonts w:eastAsia="MS Mincho"/>
                <w:color w:val="000000"/>
                <w:sz w:val="22"/>
                <w:szCs w:val="22"/>
                <w:lang w:val="en-US" w:eastAsia="ja-JP"/>
              </w:rPr>
              <w:t>Li</w:t>
            </w:r>
            <w:r>
              <w:rPr>
                <w:rFonts w:eastAsia="MS Mincho"/>
                <w:color w:val="000000"/>
                <w:sz w:val="22"/>
                <w:szCs w:val="22"/>
                <w:lang w:val="en-US" w:eastAsia="ja-JP"/>
              </w:rPr>
              <w:t xml:space="preserve"> SN</w:t>
            </w:r>
            <w:r w:rsidRPr="00F0505A">
              <w:rPr>
                <w:rFonts w:eastAsia="MS Mincho"/>
                <w:color w:val="000000"/>
                <w:sz w:val="22"/>
                <w:szCs w:val="22"/>
                <w:lang w:val="en-US" w:eastAsia="ja-JP"/>
              </w:rPr>
              <w:t>, Lin</w:t>
            </w:r>
            <w:r>
              <w:rPr>
                <w:rFonts w:eastAsia="MS Mincho"/>
                <w:color w:val="000000"/>
                <w:sz w:val="22"/>
                <w:szCs w:val="22"/>
                <w:lang w:val="en-US" w:eastAsia="ja-JP"/>
              </w:rPr>
              <w:t xml:space="preserve"> DX</w:t>
            </w:r>
            <w:r w:rsidRPr="00F0505A">
              <w:rPr>
                <w:rFonts w:eastAsia="MS Mincho"/>
                <w:color w:val="000000"/>
                <w:sz w:val="22"/>
                <w:szCs w:val="22"/>
                <w:lang w:val="en-US" w:eastAsia="ja-JP"/>
              </w:rPr>
              <w:t>, Zhang</w:t>
            </w:r>
            <w:r>
              <w:rPr>
                <w:rFonts w:eastAsia="MS Mincho"/>
                <w:color w:val="000000"/>
                <w:sz w:val="22"/>
                <w:szCs w:val="22"/>
                <w:lang w:val="en-US" w:eastAsia="ja-JP"/>
              </w:rPr>
              <w:t xml:space="preserve"> YW</w:t>
            </w:r>
            <w:r w:rsidRPr="00F0505A">
              <w:rPr>
                <w:rFonts w:eastAsia="MS Mincho"/>
                <w:color w:val="000000"/>
                <w:sz w:val="22"/>
                <w:szCs w:val="22"/>
                <w:lang w:val="en-US" w:eastAsia="ja-JP"/>
              </w:rPr>
              <w:t>, Deng</w:t>
            </w:r>
            <w:r>
              <w:rPr>
                <w:rFonts w:eastAsia="MS Mincho"/>
                <w:color w:val="000000"/>
                <w:sz w:val="22"/>
                <w:szCs w:val="22"/>
                <w:lang w:val="en-US" w:eastAsia="ja-JP"/>
              </w:rPr>
              <w:t xml:space="preserve"> M</w:t>
            </w:r>
            <w:r w:rsidRPr="00F0505A">
              <w:rPr>
                <w:rFonts w:eastAsia="MS Mincho"/>
                <w:color w:val="000000"/>
                <w:sz w:val="22"/>
                <w:szCs w:val="22"/>
                <w:lang w:val="en-US" w:eastAsia="ja-JP"/>
              </w:rPr>
              <w:t>, Chen</w:t>
            </w:r>
            <w:r>
              <w:rPr>
                <w:rFonts w:eastAsia="MS Mincho"/>
                <w:color w:val="000000"/>
                <w:sz w:val="22"/>
                <w:szCs w:val="22"/>
                <w:lang w:val="en-US" w:eastAsia="ja-JP"/>
              </w:rPr>
              <w:t xml:space="preserve"> YX</w:t>
            </w:r>
            <w:r w:rsidRPr="00F0505A">
              <w:rPr>
                <w:rFonts w:eastAsia="MS Mincho"/>
                <w:color w:val="000000"/>
                <w:sz w:val="22"/>
                <w:szCs w:val="22"/>
                <w:lang w:val="en-US" w:eastAsia="ja-JP"/>
              </w:rPr>
              <w:t xml:space="preserve">, </w:t>
            </w:r>
            <w:proofErr w:type="spellStart"/>
            <w:r w:rsidRPr="00F0505A">
              <w:rPr>
                <w:rFonts w:eastAsia="MS Mincho"/>
                <w:color w:val="000000"/>
                <w:sz w:val="22"/>
                <w:szCs w:val="22"/>
                <w:lang w:val="en-US" w:eastAsia="ja-JP"/>
              </w:rPr>
              <w:t>Lv</w:t>
            </w:r>
            <w:proofErr w:type="spellEnd"/>
            <w:r>
              <w:rPr>
                <w:rFonts w:eastAsia="MS Mincho"/>
                <w:color w:val="000000"/>
                <w:sz w:val="22"/>
                <w:szCs w:val="22"/>
                <w:lang w:val="en-US" w:eastAsia="ja-JP"/>
              </w:rPr>
              <w:t xml:space="preserve"> B</w:t>
            </w:r>
            <w:r w:rsidRPr="00F0505A">
              <w:rPr>
                <w:rFonts w:eastAsia="MS Mincho"/>
                <w:color w:val="000000"/>
                <w:sz w:val="22"/>
                <w:szCs w:val="22"/>
                <w:lang w:val="en-US" w:eastAsia="ja-JP"/>
              </w:rPr>
              <w:t>,</w:t>
            </w:r>
            <w:r>
              <w:rPr>
                <w:rFonts w:eastAsia="MS Mincho"/>
                <w:color w:val="000000"/>
                <w:sz w:val="22"/>
                <w:szCs w:val="22"/>
                <w:lang w:val="en-US" w:eastAsia="ja-JP"/>
              </w:rPr>
              <w:t xml:space="preserve"> </w:t>
            </w:r>
            <w:r w:rsidRPr="00F0505A">
              <w:rPr>
                <w:rFonts w:eastAsia="MS Mincho"/>
                <w:color w:val="000000"/>
                <w:sz w:val="22"/>
                <w:szCs w:val="22"/>
                <w:lang w:val="en-US" w:eastAsia="ja-JP"/>
              </w:rPr>
              <w:t>Li</w:t>
            </w:r>
            <w:r>
              <w:rPr>
                <w:rFonts w:eastAsia="MS Mincho"/>
                <w:color w:val="000000"/>
                <w:sz w:val="22"/>
                <w:szCs w:val="22"/>
                <w:lang w:val="en-US" w:eastAsia="ja-JP"/>
              </w:rPr>
              <w:t xml:space="preserve"> BS,</w:t>
            </w:r>
            <w:r w:rsidRPr="00F0505A">
              <w:rPr>
                <w:rFonts w:eastAsia="MS Mincho"/>
                <w:color w:val="000000"/>
                <w:sz w:val="22"/>
                <w:szCs w:val="22"/>
                <w:lang w:val="en-US" w:eastAsia="ja-JP"/>
              </w:rPr>
              <w:t xml:space="preserve"> Lei</w:t>
            </w:r>
            <w:r>
              <w:rPr>
                <w:rFonts w:eastAsia="MS Mincho"/>
                <w:color w:val="000000"/>
                <w:sz w:val="22"/>
                <w:szCs w:val="22"/>
                <w:lang w:val="en-US" w:eastAsia="ja-JP"/>
              </w:rPr>
              <w:t xml:space="preserve"> Y</w:t>
            </w:r>
            <w:r w:rsidRPr="00F0505A">
              <w:rPr>
                <w:rFonts w:eastAsia="MS Mincho"/>
                <w:color w:val="000000"/>
                <w:sz w:val="22"/>
                <w:szCs w:val="22"/>
                <w:lang w:val="en-US" w:eastAsia="ja-JP"/>
              </w:rPr>
              <w:t>, Wang</w:t>
            </w:r>
            <w:r>
              <w:rPr>
                <w:rFonts w:eastAsia="MS Mincho"/>
                <w:color w:val="000000"/>
                <w:sz w:val="22"/>
                <w:szCs w:val="22"/>
                <w:lang w:val="en-US" w:eastAsia="ja-JP"/>
              </w:rPr>
              <w:t xml:space="preserve"> YP</w:t>
            </w:r>
            <w:r w:rsidRPr="00F0505A">
              <w:rPr>
                <w:rFonts w:eastAsia="MS Mincho"/>
                <w:color w:val="000000"/>
                <w:sz w:val="22"/>
                <w:szCs w:val="22"/>
                <w:lang w:val="en-US" w:eastAsia="ja-JP"/>
              </w:rPr>
              <w:t>, Zhao</w:t>
            </w:r>
            <w:r>
              <w:rPr>
                <w:rFonts w:eastAsia="MS Mincho"/>
                <w:color w:val="000000"/>
                <w:sz w:val="22"/>
                <w:szCs w:val="22"/>
                <w:lang w:val="en-US" w:eastAsia="ja-JP"/>
              </w:rPr>
              <w:t xml:space="preserve"> L,</w:t>
            </w:r>
            <w:r w:rsidRPr="00F0505A">
              <w:rPr>
                <w:rFonts w:eastAsia="MS Mincho"/>
                <w:color w:val="000000"/>
                <w:sz w:val="22"/>
                <w:szCs w:val="22"/>
                <w:lang w:val="en-US" w:eastAsia="ja-JP"/>
              </w:rPr>
              <w:t xml:space="preserve"> Liang</w:t>
            </w:r>
            <w:r>
              <w:rPr>
                <w:rFonts w:eastAsia="MS Mincho"/>
                <w:color w:val="000000"/>
                <w:sz w:val="22"/>
                <w:szCs w:val="22"/>
                <w:lang w:val="en-US" w:eastAsia="ja-JP"/>
              </w:rPr>
              <w:t xml:space="preserve"> YT</w:t>
            </w:r>
            <w:r w:rsidRPr="00F0505A">
              <w:rPr>
                <w:rFonts w:eastAsia="MS Mincho"/>
                <w:color w:val="000000"/>
                <w:sz w:val="22"/>
                <w:szCs w:val="22"/>
                <w:lang w:val="en-US" w:eastAsia="ja-JP"/>
              </w:rPr>
              <w:t>, Liu</w:t>
            </w:r>
            <w:r>
              <w:rPr>
                <w:rFonts w:eastAsia="MS Mincho"/>
                <w:color w:val="000000"/>
                <w:sz w:val="22"/>
                <w:szCs w:val="22"/>
                <w:lang w:val="en-US" w:eastAsia="ja-JP"/>
              </w:rPr>
              <w:t xml:space="preserve"> JX,</w:t>
            </w:r>
            <w:r w:rsidRPr="00F0505A">
              <w:rPr>
                <w:rFonts w:eastAsia="MS Mincho"/>
                <w:color w:val="000000"/>
                <w:sz w:val="22"/>
                <w:szCs w:val="22"/>
                <w:lang w:val="en-US" w:eastAsia="ja-JP"/>
              </w:rPr>
              <w:t xml:space="preserve"> Chen</w:t>
            </w:r>
            <w:r>
              <w:rPr>
                <w:rFonts w:eastAsia="MS Mincho"/>
                <w:color w:val="000000"/>
                <w:sz w:val="22"/>
                <w:szCs w:val="22"/>
                <w:lang w:val="en-US" w:eastAsia="ja-JP"/>
              </w:rPr>
              <w:t xml:space="preserve"> KL</w:t>
            </w:r>
            <w:r w:rsidRPr="00F0505A">
              <w:rPr>
                <w:rFonts w:eastAsia="MS Mincho"/>
                <w:color w:val="000000"/>
                <w:sz w:val="22"/>
                <w:szCs w:val="22"/>
                <w:lang w:val="en-US" w:eastAsia="ja-JP"/>
              </w:rPr>
              <w:t>, Liu</w:t>
            </w:r>
            <w:r>
              <w:rPr>
                <w:rFonts w:eastAsia="MS Mincho"/>
                <w:color w:val="000000"/>
                <w:sz w:val="22"/>
                <w:szCs w:val="22"/>
                <w:lang w:val="en-US" w:eastAsia="ja-JP"/>
              </w:rPr>
              <w:t xml:space="preserve"> ZY</w:t>
            </w:r>
            <w:r w:rsidRPr="00F0505A">
              <w:rPr>
                <w:rFonts w:eastAsia="MS Mincho"/>
                <w:color w:val="000000"/>
                <w:sz w:val="22"/>
                <w:szCs w:val="22"/>
                <w:lang w:val="en-US" w:eastAsia="ja-JP"/>
              </w:rPr>
              <w:t>, Xiao</w:t>
            </w:r>
            <w:r>
              <w:rPr>
                <w:rFonts w:eastAsia="MS Mincho"/>
                <w:color w:val="000000"/>
                <w:sz w:val="22"/>
                <w:szCs w:val="22"/>
                <w:lang w:val="en-US" w:eastAsia="ja-JP"/>
              </w:rPr>
              <w:t xml:space="preserve"> J,</w:t>
            </w:r>
            <w:r w:rsidRPr="00F0505A">
              <w:rPr>
                <w:rFonts w:eastAsia="MS Mincho"/>
                <w:color w:val="000000"/>
                <w:sz w:val="22"/>
                <w:szCs w:val="22"/>
                <w:lang w:val="en-US" w:eastAsia="ja-JP"/>
              </w:rPr>
              <w:t xml:space="preserve"> Qiu</w:t>
            </w:r>
            <w:r>
              <w:rPr>
                <w:rFonts w:eastAsia="MS Mincho"/>
                <w:color w:val="000000"/>
                <w:sz w:val="22"/>
                <w:szCs w:val="22"/>
                <w:lang w:val="en-US" w:eastAsia="ja-JP"/>
              </w:rPr>
              <w:t xml:space="preserve"> J-L and</w:t>
            </w:r>
            <w:r w:rsidRPr="00F0505A">
              <w:rPr>
                <w:rFonts w:eastAsia="MS Mincho"/>
                <w:color w:val="000000"/>
                <w:sz w:val="22"/>
                <w:szCs w:val="22"/>
                <w:lang w:val="en-US" w:eastAsia="ja-JP"/>
              </w:rPr>
              <w:t xml:space="preserve"> Gao</w:t>
            </w:r>
            <w:r>
              <w:rPr>
                <w:rFonts w:eastAsia="MS Mincho"/>
                <w:color w:val="000000"/>
                <w:sz w:val="22"/>
                <w:szCs w:val="22"/>
                <w:lang w:val="en-US" w:eastAsia="ja-JP"/>
              </w:rPr>
              <w:t xml:space="preserve"> CX  </w:t>
            </w:r>
            <w:proofErr w:type="gramStart"/>
            <w:r w:rsidRPr="00F0505A">
              <w:rPr>
                <w:rFonts w:eastAsia="MS Mincho"/>
                <w:color w:val="000000"/>
                <w:sz w:val="22"/>
                <w:szCs w:val="22"/>
                <w:lang w:val="en-US" w:eastAsia="ja-JP"/>
              </w:rPr>
              <w:t xml:space="preserve">2022 </w:t>
            </w:r>
            <w:r>
              <w:rPr>
                <w:rFonts w:eastAsia="MS Mincho"/>
                <w:color w:val="000000"/>
                <w:sz w:val="22"/>
                <w:szCs w:val="22"/>
                <w:lang w:val="en-US" w:eastAsia="ja-JP"/>
              </w:rPr>
              <w:t xml:space="preserve"> </w:t>
            </w:r>
            <w:r w:rsidRPr="00F0505A">
              <w:rPr>
                <w:rFonts w:eastAsia="MS Mincho"/>
                <w:color w:val="000000"/>
                <w:sz w:val="22"/>
                <w:szCs w:val="22"/>
                <w:lang w:val="en-US" w:eastAsia="ja-JP"/>
              </w:rPr>
              <w:t>Genome</w:t>
            </w:r>
            <w:proofErr w:type="gramEnd"/>
            <w:r w:rsidRPr="00F0505A">
              <w:rPr>
                <w:rFonts w:eastAsia="MS Mincho"/>
                <w:color w:val="000000"/>
                <w:sz w:val="22"/>
                <w:szCs w:val="22"/>
                <w:lang w:val="en-US" w:eastAsia="ja-JP"/>
              </w:rPr>
              <w:t>-edited powdery mildew resistance</w:t>
            </w:r>
            <w:r>
              <w:rPr>
                <w:rFonts w:eastAsia="MS Mincho"/>
                <w:color w:val="000000"/>
                <w:sz w:val="22"/>
                <w:szCs w:val="22"/>
                <w:lang w:val="en-US" w:eastAsia="ja-JP"/>
              </w:rPr>
              <w:t xml:space="preserve"> </w:t>
            </w:r>
            <w:r w:rsidRPr="00F0505A">
              <w:rPr>
                <w:rFonts w:eastAsia="MS Mincho"/>
                <w:color w:val="000000"/>
                <w:sz w:val="22"/>
                <w:szCs w:val="22"/>
                <w:lang w:val="en-US" w:eastAsia="ja-JP"/>
              </w:rPr>
              <w:t>in wheat without growth penalties</w:t>
            </w:r>
            <w:r>
              <w:rPr>
                <w:rFonts w:eastAsia="MS Mincho"/>
                <w:color w:val="000000"/>
                <w:sz w:val="22"/>
                <w:szCs w:val="22"/>
                <w:lang w:val="en-US" w:eastAsia="ja-JP"/>
              </w:rPr>
              <w:t xml:space="preserve">. </w:t>
            </w:r>
            <w:r w:rsidRPr="00F0505A">
              <w:rPr>
                <w:rFonts w:eastAsia="MS Mincho"/>
                <w:color w:val="000000"/>
                <w:sz w:val="22"/>
                <w:szCs w:val="22"/>
                <w:lang w:val="en-US" w:eastAsia="ja-JP"/>
              </w:rPr>
              <w:t xml:space="preserve"> Nature </w:t>
            </w:r>
            <w:r>
              <w:rPr>
                <w:rFonts w:eastAsia="MS Mincho"/>
                <w:color w:val="000000"/>
                <w:sz w:val="22"/>
                <w:szCs w:val="22"/>
                <w:lang w:val="en-US" w:eastAsia="ja-JP"/>
              </w:rPr>
              <w:t xml:space="preserve">602: 455-460. </w:t>
            </w:r>
            <w:r w:rsidRPr="00F0505A">
              <w:rPr>
                <w:rFonts w:eastAsia="MS Mincho"/>
                <w:color w:val="000000"/>
                <w:sz w:val="22"/>
                <w:szCs w:val="22"/>
                <w:lang w:val="en-US" w:eastAsia="ja-JP"/>
              </w:rPr>
              <w:t>DOI</w:t>
            </w:r>
            <w:r>
              <w:rPr>
                <w:rFonts w:eastAsia="MS Mincho"/>
                <w:color w:val="000000"/>
                <w:sz w:val="22"/>
                <w:szCs w:val="22"/>
                <w:lang w:val="en-US" w:eastAsia="ja-JP"/>
              </w:rPr>
              <w:t xml:space="preserve">: </w:t>
            </w:r>
            <w:r w:rsidRPr="00F0505A">
              <w:rPr>
                <w:rFonts w:eastAsia="MS Mincho"/>
                <w:color w:val="000000"/>
                <w:sz w:val="22"/>
                <w:szCs w:val="22"/>
                <w:lang w:val="en-US" w:eastAsia="ja-JP"/>
              </w:rPr>
              <w:t>10.1038/s41586-022-04395-9</w:t>
            </w:r>
            <w:r>
              <w:rPr>
                <w:rFonts w:eastAsia="MS Mincho"/>
                <w:color w:val="000000"/>
                <w:sz w:val="22"/>
                <w:szCs w:val="22"/>
                <w:lang w:val="en-US" w:eastAsia="ja-JP"/>
              </w:rPr>
              <w:t>.</w:t>
            </w:r>
          </w:p>
        </w:tc>
      </w:tr>
      <w:tr w:rsidR="006F24E9" w:rsidRPr="004A01FC" w14:paraId="5BAD86C9" w14:textId="77777777" w:rsidTr="006F24E9">
        <w:tc>
          <w:tcPr>
            <w:tcW w:w="990" w:type="dxa"/>
          </w:tcPr>
          <w:p w14:paraId="21B6B296" w14:textId="77777777" w:rsidR="006F24E9" w:rsidRDefault="006F24E9" w:rsidP="00654216">
            <w:pPr>
              <w:autoSpaceDE w:val="0"/>
              <w:autoSpaceDN w:val="0"/>
              <w:adjustRightInd w:val="0"/>
              <w:rPr>
                <w:sz w:val="22"/>
                <w:szCs w:val="22"/>
              </w:rPr>
            </w:pPr>
            <w:r>
              <w:rPr>
                <w:sz w:val="22"/>
                <w:szCs w:val="22"/>
              </w:rPr>
              <w:t>11746.</w:t>
            </w:r>
          </w:p>
        </w:tc>
        <w:tc>
          <w:tcPr>
            <w:tcW w:w="8370" w:type="dxa"/>
          </w:tcPr>
          <w:p w14:paraId="78EDF3C3" w14:textId="77777777" w:rsidR="006F24E9" w:rsidRPr="004A01FC" w:rsidRDefault="006F24E9" w:rsidP="00654216">
            <w:pPr>
              <w:autoSpaceDE w:val="0"/>
              <w:autoSpaceDN w:val="0"/>
              <w:adjustRightInd w:val="0"/>
              <w:rPr>
                <w:rFonts w:eastAsia="MS Mincho"/>
                <w:color w:val="000000"/>
                <w:sz w:val="22"/>
                <w:szCs w:val="22"/>
                <w:lang w:val="en-US" w:eastAsia="ja-JP"/>
              </w:rPr>
            </w:pPr>
            <w:r w:rsidRPr="00CF50DA">
              <w:rPr>
                <w:rFonts w:eastAsia="MS Mincho"/>
                <w:color w:val="000000"/>
                <w:sz w:val="22"/>
                <w:szCs w:val="22"/>
                <w:lang w:val="en-US" w:eastAsia="ja-JP"/>
              </w:rPr>
              <w:t>Wang</w:t>
            </w:r>
            <w:r>
              <w:rPr>
                <w:rFonts w:eastAsia="MS Mincho"/>
                <w:color w:val="000000"/>
                <w:sz w:val="22"/>
                <w:szCs w:val="22"/>
                <w:lang w:val="en-US" w:eastAsia="ja-JP"/>
              </w:rPr>
              <w:t xml:space="preserve"> J,</w:t>
            </w:r>
            <w:r w:rsidRPr="00CF50DA">
              <w:rPr>
                <w:rFonts w:eastAsia="MS Mincho"/>
                <w:color w:val="000000"/>
                <w:sz w:val="22"/>
                <w:szCs w:val="22"/>
                <w:lang w:val="en-US" w:eastAsia="ja-JP"/>
              </w:rPr>
              <w:t xml:space="preserve"> Li </w:t>
            </w:r>
            <w:r>
              <w:rPr>
                <w:rFonts w:eastAsia="MS Mincho"/>
                <w:color w:val="000000"/>
                <w:sz w:val="22"/>
                <w:szCs w:val="22"/>
                <w:lang w:val="en-US" w:eastAsia="ja-JP"/>
              </w:rPr>
              <w:t>HY,</w:t>
            </w:r>
            <w:r w:rsidRPr="00CF50DA">
              <w:rPr>
                <w:rFonts w:eastAsia="MS Mincho"/>
                <w:color w:val="000000"/>
                <w:sz w:val="22"/>
                <w:szCs w:val="22"/>
                <w:lang w:val="en-US" w:eastAsia="ja-JP"/>
              </w:rPr>
              <w:t xml:space="preserve"> Shen </w:t>
            </w:r>
            <w:r>
              <w:rPr>
                <w:rFonts w:eastAsia="MS Mincho"/>
                <w:color w:val="000000"/>
                <w:sz w:val="22"/>
                <w:szCs w:val="22"/>
                <w:lang w:val="en-US" w:eastAsia="ja-JP"/>
              </w:rPr>
              <w:t>T,</w:t>
            </w:r>
            <w:r w:rsidRPr="00CF50DA">
              <w:rPr>
                <w:rFonts w:eastAsia="MS Mincho"/>
                <w:color w:val="000000"/>
                <w:sz w:val="22"/>
                <w:szCs w:val="22"/>
                <w:lang w:val="en-US" w:eastAsia="ja-JP"/>
              </w:rPr>
              <w:t xml:space="preserve"> Lyu</w:t>
            </w:r>
            <w:r>
              <w:rPr>
                <w:rFonts w:eastAsia="MS Mincho"/>
                <w:color w:val="000000"/>
                <w:sz w:val="22"/>
                <w:szCs w:val="22"/>
                <w:lang w:val="en-US" w:eastAsia="ja-JP"/>
              </w:rPr>
              <w:t xml:space="preserve"> SK,</w:t>
            </w:r>
            <w:r w:rsidRPr="00CF50DA">
              <w:rPr>
                <w:rFonts w:eastAsia="MS Mincho"/>
                <w:color w:val="000000"/>
                <w:sz w:val="22"/>
                <w:szCs w:val="22"/>
                <w:lang w:val="en-US" w:eastAsia="ja-JP"/>
              </w:rPr>
              <w:t xml:space="preserve"> </w:t>
            </w:r>
            <w:proofErr w:type="spellStart"/>
            <w:r w:rsidRPr="00CF50DA">
              <w:rPr>
                <w:rFonts w:eastAsia="MS Mincho"/>
                <w:color w:val="000000"/>
                <w:sz w:val="22"/>
                <w:szCs w:val="22"/>
                <w:lang w:val="en-US" w:eastAsia="ja-JP"/>
              </w:rPr>
              <w:t>ur</w:t>
            </w:r>
            <w:proofErr w:type="spellEnd"/>
            <w:r w:rsidRPr="00CF50DA">
              <w:rPr>
                <w:rFonts w:eastAsia="MS Mincho"/>
                <w:color w:val="000000"/>
                <w:sz w:val="22"/>
                <w:szCs w:val="22"/>
                <w:lang w:val="en-US" w:eastAsia="ja-JP"/>
              </w:rPr>
              <w:t xml:space="preserve"> Rehman</w:t>
            </w:r>
            <w:r>
              <w:rPr>
                <w:rFonts w:eastAsia="MS Mincho"/>
                <w:color w:val="000000"/>
                <w:sz w:val="22"/>
                <w:szCs w:val="22"/>
                <w:lang w:val="en-US" w:eastAsia="ja-JP"/>
              </w:rPr>
              <w:t xml:space="preserve"> S</w:t>
            </w:r>
            <w:r w:rsidRPr="00CF50DA">
              <w:rPr>
                <w:rFonts w:eastAsia="MS Mincho"/>
                <w:color w:val="000000"/>
                <w:sz w:val="22"/>
                <w:szCs w:val="22"/>
                <w:lang w:val="en-US" w:eastAsia="ja-JP"/>
              </w:rPr>
              <w:t xml:space="preserve">, Li </w:t>
            </w:r>
            <w:r>
              <w:rPr>
                <w:rFonts w:eastAsia="MS Mincho"/>
                <w:color w:val="000000"/>
                <w:sz w:val="22"/>
                <w:szCs w:val="22"/>
                <w:lang w:val="en-US" w:eastAsia="ja-JP"/>
              </w:rPr>
              <w:t>HN</w:t>
            </w:r>
            <w:r w:rsidRPr="00CF50DA">
              <w:rPr>
                <w:rFonts w:eastAsia="MS Mincho"/>
                <w:color w:val="000000"/>
                <w:sz w:val="22"/>
                <w:szCs w:val="22"/>
                <w:lang w:val="en-US" w:eastAsia="ja-JP"/>
              </w:rPr>
              <w:t xml:space="preserve">, Wang </w:t>
            </w:r>
            <w:r>
              <w:rPr>
                <w:rFonts w:eastAsia="MS Mincho"/>
                <w:color w:val="000000"/>
                <w:sz w:val="22"/>
                <w:szCs w:val="22"/>
                <w:lang w:val="en-US" w:eastAsia="ja-JP"/>
              </w:rPr>
              <w:t xml:space="preserve">GP, </w:t>
            </w:r>
            <w:r w:rsidRPr="00CF50DA">
              <w:rPr>
                <w:rFonts w:eastAsia="MS Mincho"/>
                <w:color w:val="000000"/>
                <w:sz w:val="22"/>
                <w:szCs w:val="22"/>
                <w:lang w:val="en-US" w:eastAsia="ja-JP"/>
              </w:rPr>
              <w:t xml:space="preserve">Xu </w:t>
            </w:r>
            <w:r>
              <w:rPr>
                <w:rFonts w:eastAsia="MS Mincho"/>
                <w:color w:val="000000"/>
                <w:sz w:val="22"/>
                <w:szCs w:val="22"/>
                <w:lang w:val="en-US" w:eastAsia="ja-JP"/>
              </w:rPr>
              <w:t>BY</w:t>
            </w:r>
            <w:r w:rsidRPr="00CF50DA">
              <w:rPr>
                <w:rFonts w:eastAsia="MS Mincho"/>
                <w:color w:val="000000"/>
                <w:sz w:val="22"/>
                <w:szCs w:val="22"/>
                <w:lang w:val="en-US" w:eastAsia="ja-JP"/>
              </w:rPr>
              <w:t xml:space="preserve">, Wang </w:t>
            </w:r>
            <w:r>
              <w:rPr>
                <w:rFonts w:eastAsia="MS Mincho"/>
                <w:color w:val="000000"/>
                <w:sz w:val="22"/>
                <w:szCs w:val="22"/>
                <w:lang w:val="en-US" w:eastAsia="ja-JP"/>
              </w:rPr>
              <w:t>Q</w:t>
            </w:r>
            <w:r w:rsidRPr="00CF50DA">
              <w:rPr>
                <w:rFonts w:eastAsia="MS Mincho"/>
                <w:color w:val="000000"/>
                <w:sz w:val="22"/>
                <w:szCs w:val="22"/>
                <w:lang w:val="en-US" w:eastAsia="ja-JP"/>
              </w:rPr>
              <w:t>, Hub</w:t>
            </w:r>
            <w:r>
              <w:rPr>
                <w:rFonts w:eastAsia="MS Mincho"/>
                <w:color w:val="000000"/>
                <w:sz w:val="22"/>
                <w:szCs w:val="22"/>
                <w:lang w:val="en-US" w:eastAsia="ja-JP"/>
              </w:rPr>
              <w:t xml:space="preserve"> WY</w:t>
            </w:r>
            <w:r w:rsidRPr="00CF50DA">
              <w:rPr>
                <w:rFonts w:eastAsia="MS Mincho"/>
                <w:color w:val="000000"/>
                <w:sz w:val="22"/>
                <w:szCs w:val="22"/>
                <w:lang w:val="en-US" w:eastAsia="ja-JP"/>
              </w:rPr>
              <w:t xml:space="preserve">, Li </w:t>
            </w:r>
            <w:r>
              <w:rPr>
                <w:rFonts w:eastAsia="MS Mincho"/>
                <w:color w:val="000000"/>
                <w:sz w:val="22"/>
                <w:szCs w:val="22"/>
                <w:lang w:val="en-US" w:eastAsia="ja-JP"/>
              </w:rPr>
              <w:t>KR</w:t>
            </w:r>
            <w:r w:rsidRPr="00CF50DA">
              <w:rPr>
                <w:rFonts w:eastAsia="MS Mincho"/>
                <w:color w:val="000000"/>
                <w:sz w:val="22"/>
                <w:szCs w:val="22"/>
                <w:lang w:val="en-US" w:eastAsia="ja-JP"/>
              </w:rPr>
              <w:t>,</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Bai </w:t>
            </w:r>
            <w:r>
              <w:rPr>
                <w:rFonts w:eastAsia="MS Mincho"/>
                <w:color w:val="000000"/>
                <w:sz w:val="22"/>
                <w:szCs w:val="22"/>
                <w:lang w:val="en-US" w:eastAsia="ja-JP"/>
              </w:rPr>
              <w:t>SS</w:t>
            </w:r>
            <w:r w:rsidRPr="00CF50DA">
              <w:rPr>
                <w:rFonts w:eastAsia="MS Mincho"/>
                <w:color w:val="000000"/>
                <w:sz w:val="22"/>
                <w:szCs w:val="22"/>
                <w:lang w:val="en-US" w:eastAsia="ja-JP"/>
              </w:rPr>
              <w:t>, Mac</w:t>
            </w:r>
            <w:r>
              <w:rPr>
                <w:rFonts w:eastAsia="MS Mincho"/>
                <w:color w:val="000000"/>
                <w:sz w:val="22"/>
                <w:szCs w:val="22"/>
                <w:lang w:val="en-US" w:eastAsia="ja-JP"/>
              </w:rPr>
              <w:t xml:space="preserve"> J</w:t>
            </w:r>
            <w:r w:rsidRPr="00CF50DA">
              <w:rPr>
                <w:rFonts w:eastAsia="MS Mincho"/>
                <w:color w:val="000000"/>
                <w:sz w:val="22"/>
                <w:szCs w:val="22"/>
                <w:lang w:val="en-US" w:eastAsia="ja-JP"/>
              </w:rPr>
              <w:t xml:space="preserve">, Yu </w:t>
            </w:r>
            <w:r>
              <w:rPr>
                <w:rFonts w:eastAsia="MS Mincho"/>
                <w:color w:val="000000"/>
                <w:sz w:val="22"/>
                <w:szCs w:val="22"/>
                <w:lang w:val="en-US" w:eastAsia="ja-JP"/>
              </w:rPr>
              <w:t>HT</w:t>
            </w:r>
            <w:r w:rsidRPr="00CF50DA">
              <w:rPr>
                <w:rFonts w:eastAsia="MS Mincho"/>
                <w:color w:val="000000"/>
                <w:sz w:val="22"/>
                <w:szCs w:val="22"/>
                <w:lang w:val="en-US" w:eastAsia="ja-JP"/>
              </w:rPr>
              <w:t>,</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Rouse </w:t>
            </w:r>
            <w:r>
              <w:rPr>
                <w:rFonts w:eastAsia="MS Mincho"/>
                <w:color w:val="000000"/>
                <w:sz w:val="22"/>
                <w:szCs w:val="22"/>
                <w:lang w:val="en-US" w:eastAsia="ja-JP"/>
              </w:rPr>
              <w:t>MN and</w:t>
            </w:r>
            <w:r w:rsidRPr="00CF50DA">
              <w:rPr>
                <w:rFonts w:eastAsia="MS Mincho"/>
                <w:color w:val="000000"/>
                <w:sz w:val="22"/>
                <w:szCs w:val="22"/>
                <w:lang w:val="en-US" w:eastAsia="ja-JP"/>
              </w:rPr>
              <w:t xml:space="preserve"> Chen </w:t>
            </w:r>
            <w:r>
              <w:rPr>
                <w:rFonts w:eastAsia="MS Mincho"/>
                <w:color w:val="000000"/>
                <w:sz w:val="22"/>
                <w:szCs w:val="22"/>
                <w:lang w:val="en-US" w:eastAsia="ja-JP"/>
              </w:rPr>
              <w:t xml:space="preserve">SS  </w:t>
            </w:r>
            <w:proofErr w:type="gramStart"/>
            <w:r>
              <w:rPr>
                <w:rFonts w:eastAsia="MS Mincho"/>
                <w:color w:val="000000"/>
                <w:sz w:val="22"/>
                <w:szCs w:val="22"/>
                <w:lang w:val="en-US" w:eastAsia="ja-JP"/>
              </w:rPr>
              <w:t xml:space="preserve">2023  </w:t>
            </w:r>
            <w:r w:rsidRPr="00CF50DA">
              <w:rPr>
                <w:rFonts w:eastAsia="MS Mincho"/>
                <w:color w:val="000000"/>
                <w:sz w:val="22"/>
                <w:szCs w:val="22"/>
                <w:lang w:val="en-US" w:eastAsia="ja-JP"/>
              </w:rPr>
              <w:t>High</w:t>
            </w:r>
            <w:proofErr w:type="gramEnd"/>
            <w:r w:rsidRPr="00CF50DA">
              <w:rPr>
                <w:rFonts w:eastAsia="MS Mincho"/>
                <w:color w:val="000000"/>
                <w:sz w:val="22"/>
                <w:szCs w:val="22"/>
                <w:lang w:val="en-US" w:eastAsia="ja-JP"/>
              </w:rPr>
              <w:t>-resolution genetic mapping and identification of candidate genes</w:t>
            </w:r>
            <w:r>
              <w:rPr>
                <w:rFonts w:eastAsia="MS Mincho"/>
                <w:color w:val="000000"/>
                <w:sz w:val="22"/>
                <w:szCs w:val="22"/>
                <w:lang w:val="en-US" w:eastAsia="ja-JP"/>
              </w:rPr>
              <w:t xml:space="preserve"> </w:t>
            </w:r>
            <w:r w:rsidRPr="00CF50DA">
              <w:rPr>
                <w:rFonts w:eastAsia="MS Mincho"/>
                <w:color w:val="000000"/>
                <w:sz w:val="22"/>
                <w:szCs w:val="22"/>
                <w:lang w:val="en-US" w:eastAsia="ja-JP"/>
              </w:rPr>
              <w:t xml:space="preserve">for the wheat stem rust resistance gene </w:t>
            </w:r>
            <w:r w:rsidRPr="00CF50DA">
              <w:rPr>
                <w:rFonts w:eastAsia="MS Mincho"/>
                <w:i/>
                <w:iCs/>
                <w:color w:val="000000"/>
                <w:sz w:val="22"/>
                <w:szCs w:val="22"/>
                <w:lang w:val="en-US" w:eastAsia="ja-JP"/>
              </w:rPr>
              <w:t>Sr8155B1</w:t>
            </w:r>
            <w:r>
              <w:rPr>
                <w:rFonts w:eastAsia="MS Mincho"/>
                <w:color w:val="000000"/>
                <w:sz w:val="22"/>
                <w:szCs w:val="22"/>
                <w:lang w:val="en-US" w:eastAsia="ja-JP"/>
              </w:rPr>
              <w:t>.</w:t>
            </w:r>
            <w:r w:rsidRPr="00CF50DA">
              <w:rPr>
                <w:rFonts w:eastAsia="MS Mincho"/>
                <w:color w:val="000000"/>
                <w:sz w:val="22"/>
                <w:szCs w:val="22"/>
                <w:lang w:val="en-US" w:eastAsia="ja-JP"/>
              </w:rPr>
              <w:t xml:space="preserve"> The Crop Journal 11</w:t>
            </w:r>
            <w:r>
              <w:rPr>
                <w:rFonts w:eastAsia="MS Mincho"/>
                <w:color w:val="000000"/>
                <w:sz w:val="22"/>
                <w:szCs w:val="22"/>
                <w:lang w:val="en-US" w:eastAsia="ja-JP"/>
              </w:rPr>
              <w:t>:</w:t>
            </w:r>
            <w:r w:rsidRPr="00CF50DA">
              <w:rPr>
                <w:rFonts w:eastAsia="MS Mincho"/>
                <w:color w:val="000000"/>
                <w:sz w:val="22"/>
                <w:szCs w:val="22"/>
                <w:lang w:val="en-US" w:eastAsia="ja-JP"/>
              </w:rPr>
              <w:t xml:space="preserve"> 1852–1861</w:t>
            </w:r>
            <w:r>
              <w:rPr>
                <w:rFonts w:eastAsia="MS Mincho"/>
                <w:color w:val="000000"/>
                <w:sz w:val="22"/>
                <w:szCs w:val="22"/>
                <w:lang w:val="en-US" w:eastAsia="ja-JP"/>
              </w:rPr>
              <w:t>. DOI:</w:t>
            </w:r>
            <w:r w:rsidRPr="00CF50DA">
              <w:rPr>
                <w:rFonts w:eastAsia="MS Mincho"/>
                <w:color w:val="000000"/>
                <w:sz w:val="22"/>
                <w:szCs w:val="22"/>
                <w:lang w:val="en-US" w:eastAsia="ja-JP"/>
              </w:rPr>
              <w:t xml:space="preserve"> 10.1016/j.cj.2023.09.006</w:t>
            </w:r>
            <w:r>
              <w:rPr>
                <w:rFonts w:eastAsia="MS Mincho"/>
                <w:color w:val="000000"/>
                <w:sz w:val="22"/>
                <w:szCs w:val="22"/>
                <w:lang w:val="en-US" w:eastAsia="ja-JP"/>
              </w:rPr>
              <w:t>.</w:t>
            </w:r>
          </w:p>
        </w:tc>
      </w:tr>
      <w:tr w:rsidR="006F24E9" w:rsidRPr="00CF50DA" w14:paraId="50C4EFF4" w14:textId="77777777" w:rsidTr="006F24E9">
        <w:tc>
          <w:tcPr>
            <w:tcW w:w="990" w:type="dxa"/>
          </w:tcPr>
          <w:p w14:paraId="2B18AC1B" w14:textId="77777777" w:rsidR="006F24E9" w:rsidRDefault="006F24E9" w:rsidP="00654216">
            <w:pPr>
              <w:autoSpaceDE w:val="0"/>
              <w:autoSpaceDN w:val="0"/>
              <w:adjustRightInd w:val="0"/>
              <w:rPr>
                <w:sz w:val="22"/>
                <w:szCs w:val="22"/>
              </w:rPr>
            </w:pPr>
            <w:r>
              <w:rPr>
                <w:sz w:val="22"/>
                <w:szCs w:val="22"/>
              </w:rPr>
              <w:t>11747.</w:t>
            </w:r>
          </w:p>
        </w:tc>
        <w:tc>
          <w:tcPr>
            <w:tcW w:w="8370" w:type="dxa"/>
          </w:tcPr>
          <w:p w14:paraId="6C8F4E8A" w14:textId="77777777" w:rsidR="006F24E9" w:rsidRPr="00CF50DA" w:rsidRDefault="006F24E9" w:rsidP="00654216">
            <w:pPr>
              <w:autoSpaceDE w:val="0"/>
              <w:autoSpaceDN w:val="0"/>
              <w:adjustRightInd w:val="0"/>
              <w:rPr>
                <w:rFonts w:eastAsia="MS Mincho"/>
                <w:color w:val="000000"/>
                <w:sz w:val="22"/>
                <w:szCs w:val="22"/>
                <w:lang w:val="en-US" w:eastAsia="ja-JP"/>
              </w:rPr>
            </w:pPr>
            <w:r w:rsidRPr="004F1512">
              <w:rPr>
                <w:rFonts w:eastAsia="MS Mincho"/>
                <w:color w:val="000000"/>
                <w:sz w:val="22"/>
                <w:szCs w:val="22"/>
                <w:lang w:val="en-US" w:eastAsia="ja-JP"/>
              </w:rPr>
              <w:t>Zhang</w:t>
            </w:r>
            <w:r>
              <w:rPr>
                <w:rFonts w:eastAsia="MS Mincho"/>
                <w:color w:val="000000"/>
                <w:sz w:val="22"/>
                <w:szCs w:val="22"/>
                <w:lang w:val="en-US" w:eastAsia="ja-JP"/>
              </w:rPr>
              <w:t xml:space="preserve"> JP,</w:t>
            </w:r>
            <w:r w:rsidRPr="004F1512">
              <w:rPr>
                <w:rFonts w:eastAsia="MS Mincho"/>
                <w:color w:val="000000"/>
                <w:sz w:val="22"/>
                <w:szCs w:val="22"/>
                <w:lang w:val="en-US" w:eastAsia="ja-JP"/>
              </w:rPr>
              <w:t xml:space="preserve"> Nirmala</w:t>
            </w:r>
            <w:r>
              <w:rPr>
                <w:rFonts w:eastAsia="MS Mincho"/>
                <w:color w:val="000000"/>
                <w:sz w:val="22"/>
                <w:szCs w:val="22"/>
                <w:lang w:val="en-US" w:eastAsia="ja-JP"/>
              </w:rPr>
              <w:t xml:space="preserve"> J,</w:t>
            </w:r>
            <w:r w:rsidRPr="004F1512">
              <w:rPr>
                <w:rFonts w:eastAsia="MS Mincho"/>
                <w:color w:val="000000"/>
                <w:sz w:val="22"/>
                <w:szCs w:val="22"/>
                <w:lang w:val="en-US" w:eastAsia="ja-JP"/>
              </w:rPr>
              <w:t xml:space="preserve"> Chen</w:t>
            </w:r>
            <w:r>
              <w:rPr>
                <w:rFonts w:eastAsia="MS Mincho"/>
                <w:color w:val="000000"/>
                <w:sz w:val="22"/>
                <w:szCs w:val="22"/>
                <w:lang w:val="en-US" w:eastAsia="ja-JP"/>
              </w:rPr>
              <w:t xml:space="preserve"> SS, </w:t>
            </w:r>
            <w:proofErr w:type="spellStart"/>
            <w:r w:rsidRPr="004F1512">
              <w:rPr>
                <w:rFonts w:eastAsia="MS Mincho"/>
                <w:color w:val="000000"/>
                <w:sz w:val="22"/>
                <w:szCs w:val="22"/>
                <w:lang w:val="en-US" w:eastAsia="ja-JP"/>
              </w:rPr>
              <w:t>Jost</w:t>
            </w:r>
            <w:proofErr w:type="spellEnd"/>
            <w:r>
              <w:rPr>
                <w:rFonts w:eastAsia="MS Mincho"/>
                <w:color w:val="000000"/>
                <w:sz w:val="22"/>
                <w:szCs w:val="22"/>
                <w:lang w:val="en-US" w:eastAsia="ja-JP"/>
              </w:rPr>
              <w:t xml:space="preserve"> M,</w:t>
            </w:r>
            <w:r w:rsidRPr="004F1512">
              <w:rPr>
                <w:rFonts w:eastAsia="MS Mincho"/>
                <w:color w:val="000000"/>
                <w:sz w:val="22"/>
                <w:szCs w:val="22"/>
                <w:lang w:val="en-US" w:eastAsia="ja-JP"/>
              </w:rPr>
              <w:t xml:space="preserve"> </w:t>
            </w:r>
            <w:proofErr w:type="spellStart"/>
            <w:r w:rsidRPr="004F1512">
              <w:rPr>
                <w:rFonts w:eastAsia="MS Mincho"/>
                <w:color w:val="000000"/>
                <w:sz w:val="22"/>
                <w:szCs w:val="22"/>
                <w:lang w:val="en-US" w:eastAsia="ja-JP"/>
              </w:rPr>
              <w:t>Steuernagel</w:t>
            </w:r>
            <w:proofErr w:type="spellEnd"/>
            <w:r w:rsidRPr="004F1512">
              <w:rPr>
                <w:rFonts w:eastAsia="MS Mincho"/>
                <w:color w:val="000000"/>
                <w:sz w:val="22"/>
                <w:szCs w:val="22"/>
                <w:lang w:val="en-US" w:eastAsia="ja-JP"/>
              </w:rPr>
              <w:t xml:space="preserve"> </w:t>
            </w:r>
            <w:r>
              <w:rPr>
                <w:rFonts w:eastAsia="MS Mincho"/>
                <w:color w:val="000000"/>
                <w:sz w:val="22"/>
                <w:szCs w:val="22"/>
                <w:lang w:val="en-US" w:eastAsia="ja-JP"/>
              </w:rPr>
              <w:t>B,</w:t>
            </w:r>
            <w:r w:rsidRPr="004F1512">
              <w:rPr>
                <w:rFonts w:eastAsia="MS Mincho"/>
                <w:color w:val="000000"/>
                <w:sz w:val="22"/>
                <w:szCs w:val="22"/>
                <w:lang w:val="en-US" w:eastAsia="ja-JP"/>
              </w:rPr>
              <w:t xml:space="preserve"> </w:t>
            </w:r>
            <w:proofErr w:type="spellStart"/>
            <w:r w:rsidRPr="004F1512">
              <w:rPr>
                <w:rFonts w:eastAsia="MS Mincho"/>
                <w:color w:val="000000"/>
                <w:sz w:val="22"/>
                <w:szCs w:val="22"/>
                <w:lang w:val="en-US" w:eastAsia="ja-JP"/>
              </w:rPr>
              <w:t>Karafiatova</w:t>
            </w:r>
            <w:proofErr w:type="spellEnd"/>
            <w:r w:rsidRPr="004F1512">
              <w:rPr>
                <w:rFonts w:eastAsia="MS Mincho"/>
                <w:color w:val="000000"/>
                <w:sz w:val="22"/>
                <w:szCs w:val="22"/>
                <w:lang w:val="en-US" w:eastAsia="ja-JP"/>
              </w:rPr>
              <w:t xml:space="preserve"> </w:t>
            </w:r>
            <w:r>
              <w:rPr>
                <w:rFonts w:eastAsia="MS Mincho"/>
                <w:color w:val="000000"/>
                <w:sz w:val="22"/>
                <w:szCs w:val="22"/>
                <w:lang w:val="en-US" w:eastAsia="ja-JP"/>
              </w:rPr>
              <w:t>M,</w:t>
            </w:r>
            <w:r w:rsidRPr="004F1512">
              <w:rPr>
                <w:rFonts w:eastAsia="MS Mincho"/>
                <w:color w:val="000000"/>
                <w:sz w:val="22"/>
                <w:szCs w:val="22"/>
                <w:lang w:val="en-US" w:eastAsia="ja-JP"/>
              </w:rPr>
              <w:t xml:space="preserve"> Hewitt </w:t>
            </w:r>
            <w:r>
              <w:rPr>
                <w:rFonts w:eastAsia="MS Mincho"/>
                <w:color w:val="000000"/>
                <w:sz w:val="22"/>
                <w:szCs w:val="22"/>
                <w:lang w:val="en-US" w:eastAsia="ja-JP"/>
              </w:rPr>
              <w:t xml:space="preserve">T, </w:t>
            </w:r>
            <w:r w:rsidRPr="004F1512">
              <w:rPr>
                <w:rFonts w:eastAsia="MS Mincho"/>
                <w:color w:val="000000"/>
                <w:sz w:val="22"/>
                <w:szCs w:val="22"/>
                <w:lang w:val="en-US" w:eastAsia="ja-JP"/>
              </w:rPr>
              <w:t xml:space="preserve">Li </w:t>
            </w:r>
            <w:r>
              <w:rPr>
                <w:rFonts w:eastAsia="MS Mincho"/>
                <w:color w:val="000000"/>
                <w:sz w:val="22"/>
                <w:szCs w:val="22"/>
                <w:lang w:val="en-US" w:eastAsia="ja-JP"/>
              </w:rPr>
              <w:t>HN,</w:t>
            </w:r>
            <w:r w:rsidRPr="004F1512">
              <w:rPr>
                <w:rFonts w:eastAsia="MS Mincho"/>
                <w:color w:val="000000"/>
                <w:sz w:val="22"/>
                <w:szCs w:val="22"/>
                <w:lang w:val="en-US" w:eastAsia="ja-JP"/>
              </w:rPr>
              <w:t xml:space="preserve"> </w:t>
            </w:r>
            <w:proofErr w:type="spellStart"/>
            <w:r w:rsidRPr="004F1512">
              <w:rPr>
                <w:rFonts w:eastAsia="MS Mincho"/>
                <w:color w:val="000000"/>
                <w:sz w:val="22"/>
                <w:szCs w:val="22"/>
                <w:lang w:val="en-US" w:eastAsia="ja-JP"/>
              </w:rPr>
              <w:t>Edae</w:t>
            </w:r>
            <w:proofErr w:type="spellEnd"/>
            <w:r>
              <w:rPr>
                <w:rFonts w:eastAsia="MS Mincho"/>
                <w:color w:val="000000"/>
                <w:sz w:val="22"/>
                <w:szCs w:val="22"/>
                <w:lang w:val="en-US" w:eastAsia="ja-JP"/>
              </w:rPr>
              <w:t xml:space="preserve"> E</w:t>
            </w:r>
            <w:r w:rsidRPr="004F1512">
              <w:rPr>
                <w:rFonts w:eastAsia="MS Mincho"/>
                <w:color w:val="000000"/>
                <w:sz w:val="22"/>
                <w:szCs w:val="22"/>
                <w:lang w:val="en-US" w:eastAsia="ja-JP"/>
              </w:rPr>
              <w:t>, Sharma</w:t>
            </w:r>
            <w:r>
              <w:rPr>
                <w:rFonts w:eastAsia="MS Mincho"/>
                <w:color w:val="000000"/>
                <w:sz w:val="22"/>
                <w:szCs w:val="22"/>
                <w:lang w:val="en-US" w:eastAsia="ja-JP"/>
              </w:rPr>
              <w:t xml:space="preserve"> K</w:t>
            </w:r>
            <w:r w:rsidRPr="004F1512">
              <w:rPr>
                <w:rFonts w:eastAsia="MS Mincho"/>
                <w:color w:val="000000"/>
                <w:sz w:val="22"/>
                <w:szCs w:val="22"/>
                <w:lang w:val="en-US" w:eastAsia="ja-JP"/>
              </w:rPr>
              <w:t xml:space="preserve">, </w:t>
            </w:r>
            <w:proofErr w:type="spellStart"/>
            <w:r w:rsidRPr="004F1512">
              <w:rPr>
                <w:rFonts w:eastAsia="MS Mincho"/>
                <w:color w:val="000000"/>
                <w:sz w:val="22"/>
                <w:szCs w:val="22"/>
                <w:lang w:val="en-US" w:eastAsia="ja-JP"/>
              </w:rPr>
              <w:t>Hoxha</w:t>
            </w:r>
            <w:r>
              <w:rPr>
                <w:rFonts w:eastAsia="MS Mincho"/>
                <w:color w:val="000000"/>
                <w:sz w:val="22"/>
                <w:szCs w:val="22"/>
                <w:lang w:val="en-US" w:eastAsia="ja-JP"/>
              </w:rPr>
              <w:t>S</w:t>
            </w:r>
            <w:proofErr w:type="spellEnd"/>
            <w:r w:rsidRPr="004F1512">
              <w:rPr>
                <w:rFonts w:eastAsia="MS Mincho"/>
                <w:color w:val="000000"/>
                <w:sz w:val="22"/>
                <w:szCs w:val="22"/>
                <w:lang w:val="en-US" w:eastAsia="ja-JP"/>
              </w:rPr>
              <w:t>, Bhatt</w:t>
            </w:r>
            <w:r>
              <w:rPr>
                <w:rFonts w:eastAsia="MS Mincho"/>
                <w:color w:val="000000"/>
                <w:sz w:val="22"/>
                <w:szCs w:val="22"/>
                <w:lang w:val="en-US" w:eastAsia="ja-JP"/>
              </w:rPr>
              <w:t xml:space="preserve"> D</w:t>
            </w:r>
            <w:r w:rsidRPr="004F1512">
              <w:rPr>
                <w:rFonts w:eastAsia="MS Mincho"/>
                <w:color w:val="000000"/>
                <w:sz w:val="22"/>
                <w:szCs w:val="22"/>
                <w:lang w:val="en-US" w:eastAsia="ja-JP"/>
              </w:rPr>
              <w:t>,</w:t>
            </w:r>
            <w:r>
              <w:rPr>
                <w:rFonts w:eastAsia="MS Mincho"/>
                <w:color w:val="000000"/>
                <w:sz w:val="22"/>
                <w:szCs w:val="22"/>
                <w:lang w:val="en-US" w:eastAsia="ja-JP"/>
              </w:rPr>
              <w:t xml:space="preserve"> </w:t>
            </w:r>
            <w:r w:rsidRPr="004F1512">
              <w:rPr>
                <w:rFonts w:eastAsia="MS Mincho"/>
                <w:color w:val="000000"/>
                <w:sz w:val="22"/>
                <w:szCs w:val="22"/>
                <w:lang w:val="en-US" w:eastAsia="ja-JP"/>
              </w:rPr>
              <w:t>Antoniou-</w:t>
            </w:r>
            <w:proofErr w:type="spellStart"/>
            <w:r w:rsidRPr="004F1512">
              <w:rPr>
                <w:rFonts w:eastAsia="MS Mincho"/>
                <w:color w:val="000000"/>
                <w:sz w:val="22"/>
                <w:szCs w:val="22"/>
                <w:lang w:val="en-US" w:eastAsia="ja-JP"/>
              </w:rPr>
              <w:t>Kourounioti</w:t>
            </w:r>
            <w:proofErr w:type="spellEnd"/>
            <w:r>
              <w:rPr>
                <w:rFonts w:eastAsia="MS Mincho"/>
                <w:color w:val="000000"/>
                <w:sz w:val="22"/>
                <w:szCs w:val="22"/>
                <w:lang w:val="en-US" w:eastAsia="ja-JP"/>
              </w:rPr>
              <w:t xml:space="preserve"> R</w:t>
            </w:r>
            <w:r w:rsidRPr="004F1512">
              <w:rPr>
                <w:rFonts w:eastAsia="MS Mincho"/>
                <w:color w:val="000000"/>
                <w:sz w:val="22"/>
                <w:szCs w:val="22"/>
                <w:lang w:val="en-US" w:eastAsia="ja-JP"/>
              </w:rPr>
              <w:t xml:space="preserve">, Dodds </w:t>
            </w:r>
            <w:r>
              <w:rPr>
                <w:rFonts w:eastAsia="MS Mincho"/>
                <w:color w:val="000000"/>
                <w:sz w:val="22"/>
                <w:szCs w:val="22"/>
                <w:lang w:val="en-US" w:eastAsia="ja-JP"/>
              </w:rPr>
              <w:t>P,</w:t>
            </w:r>
            <w:r w:rsidRPr="004F1512">
              <w:rPr>
                <w:rFonts w:eastAsia="MS Mincho"/>
                <w:color w:val="000000"/>
                <w:sz w:val="22"/>
                <w:szCs w:val="22"/>
                <w:lang w:val="en-US" w:eastAsia="ja-JP"/>
              </w:rPr>
              <w:t xml:space="preserve"> Wulff </w:t>
            </w:r>
            <w:r>
              <w:rPr>
                <w:rFonts w:eastAsia="MS Mincho"/>
                <w:color w:val="000000"/>
                <w:sz w:val="22"/>
                <w:szCs w:val="22"/>
                <w:lang w:val="en-US" w:eastAsia="ja-JP"/>
              </w:rPr>
              <w:t xml:space="preserve">BBH, </w:t>
            </w:r>
            <w:proofErr w:type="spellStart"/>
            <w:r w:rsidRPr="004F1512">
              <w:rPr>
                <w:rFonts w:eastAsia="MS Mincho"/>
                <w:color w:val="000000"/>
                <w:sz w:val="22"/>
                <w:szCs w:val="22"/>
                <w:lang w:val="en-US" w:eastAsia="ja-JP"/>
              </w:rPr>
              <w:t>Dolezel</w:t>
            </w:r>
            <w:proofErr w:type="spellEnd"/>
            <w:r w:rsidRPr="004F1512">
              <w:rPr>
                <w:rFonts w:eastAsia="MS Mincho"/>
                <w:color w:val="000000"/>
                <w:sz w:val="22"/>
                <w:szCs w:val="22"/>
                <w:lang w:val="en-US" w:eastAsia="ja-JP"/>
              </w:rPr>
              <w:t xml:space="preserve"> </w:t>
            </w:r>
            <w:r>
              <w:rPr>
                <w:rFonts w:eastAsia="MS Mincho"/>
                <w:color w:val="000000"/>
                <w:sz w:val="22"/>
                <w:szCs w:val="22"/>
                <w:lang w:val="en-US" w:eastAsia="ja-JP"/>
              </w:rPr>
              <w:t>J</w:t>
            </w:r>
            <w:r w:rsidRPr="004F1512">
              <w:rPr>
                <w:rFonts w:eastAsia="MS Mincho"/>
                <w:color w:val="000000"/>
                <w:sz w:val="22"/>
                <w:szCs w:val="22"/>
                <w:lang w:val="en-US" w:eastAsia="ja-JP"/>
              </w:rPr>
              <w:t>, Ayliffe</w:t>
            </w:r>
            <w:r>
              <w:rPr>
                <w:rFonts w:eastAsia="MS Mincho"/>
                <w:color w:val="000000"/>
                <w:sz w:val="22"/>
                <w:szCs w:val="22"/>
                <w:lang w:val="en-US" w:eastAsia="ja-JP"/>
              </w:rPr>
              <w:t xml:space="preserve"> M,</w:t>
            </w:r>
            <w:r w:rsidRPr="004F1512">
              <w:rPr>
                <w:rFonts w:eastAsia="MS Mincho"/>
                <w:color w:val="000000"/>
                <w:sz w:val="22"/>
                <w:szCs w:val="22"/>
                <w:lang w:val="en-US" w:eastAsia="ja-JP"/>
              </w:rPr>
              <w:t xml:space="preserve"> Hiebert</w:t>
            </w:r>
            <w:r>
              <w:rPr>
                <w:rFonts w:eastAsia="MS Mincho"/>
                <w:color w:val="000000"/>
                <w:sz w:val="22"/>
                <w:szCs w:val="22"/>
                <w:lang w:val="en-US" w:eastAsia="ja-JP"/>
              </w:rPr>
              <w:t xml:space="preserve"> C</w:t>
            </w:r>
            <w:r w:rsidRPr="004F1512">
              <w:rPr>
                <w:rFonts w:eastAsia="MS Mincho"/>
                <w:color w:val="000000"/>
                <w:sz w:val="22"/>
                <w:szCs w:val="22"/>
                <w:lang w:val="en-US" w:eastAsia="ja-JP"/>
              </w:rPr>
              <w:t>, McIntosh</w:t>
            </w:r>
            <w:r>
              <w:rPr>
                <w:rFonts w:eastAsia="MS Mincho"/>
                <w:color w:val="000000"/>
                <w:sz w:val="22"/>
                <w:szCs w:val="22"/>
                <w:lang w:val="en-US" w:eastAsia="ja-JP"/>
              </w:rPr>
              <w:t xml:space="preserve"> R</w:t>
            </w:r>
            <w:r w:rsidRPr="004F1512">
              <w:rPr>
                <w:rFonts w:eastAsia="MS Mincho"/>
                <w:color w:val="000000"/>
                <w:sz w:val="22"/>
                <w:szCs w:val="22"/>
                <w:lang w:val="en-US" w:eastAsia="ja-JP"/>
              </w:rPr>
              <w:t>,</w:t>
            </w:r>
            <w:r>
              <w:rPr>
                <w:rFonts w:eastAsia="MS Mincho"/>
                <w:color w:val="000000"/>
                <w:sz w:val="22"/>
                <w:szCs w:val="22"/>
                <w:lang w:val="en-US" w:eastAsia="ja-JP"/>
              </w:rPr>
              <w:t xml:space="preserve"> </w:t>
            </w:r>
            <w:proofErr w:type="spellStart"/>
            <w:r w:rsidRPr="004F1512">
              <w:rPr>
                <w:rFonts w:eastAsia="MS Mincho"/>
                <w:color w:val="000000"/>
                <w:sz w:val="22"/>
                <w:szCs w:val="22"/>
                <w:lang w:val="en-US" w:eastAsia="ja-JP"/>
              </w:rPr>
              <w:t>Dubcovsky</w:t>
            </w:r>
            <w:proofErr w:type="spellEnd"/>
            <w:r>
              <w:rPr>
                <w:rFonts w:eastAsia="MS Mincho"/>
                <w:color w:val="000000"/>
                <w:sz w:val="22"/>
                <w:szCs w:val="22"/>
                <w:lang w:val="en-US" w:eastAsia="ja-JP"/>
              </w:rPr>
              <w:t xml:space="preserve"> J</w:t>
            </w:r>
            <w:r w:rsidRPr="004F1512">
              <w:rPr>
                <w:rFonts w:eastAsia="MS Mincho"/>
                <w:color w:val="000000"/>
                <w:sz w:val="22"/>
                <w:szCs w:val="22"/>
                <w:lang w:val="en-US" w:eastAsia="ja-JP"/>
              </w:rPr>
              <w:t>, Zhang</w:t>
            </w:r>
            <w:r>
              <w:rPr>
                <w:rFonts w:eastAsia="MS Mincho"/>
                <w:color w:val="000000"/>
                <w:sz w:val="22"/>
                <w:szCs w:val="22"/>
                <w:lang w:val="en-US" w:eastAsia="ja-JP"/>
              </w:rPr>
              <w:t xml:space="preserve"> P</w:t>
            </w:r>
            <w:r w:rsidRPr="004F1512">
              <w:rPr>
                <w:rFonts w:eastAsia="MS Mincho"/>
                <w:color w:val="000000"/>
                <w:sz w:val="22"/>
                <w:szCs w:val="22"/>
                <w:lang w:val="en-US" w:eastAsia="ja-JP"/>
              </w:rPr>
              <w:t>, Rouse</w:t>
            </w:r>
            <w:r>
              <w:rPr>
                <w:rFonts w:eastAsia="MS Mincho"/>
                <w:color w:val="000000"/>
                <w:sz w:val="22"/>
                <w:szCs w:val="22"/>
                <w:lang w:val="en-US" w:eastAsia="ja-JP"/>
              </w:rPr>
              <w:t xml:space="preserve"> MN, and </w:t>
            </w:r>
            <w:proofErr w:type="spellStart"/>
            <w:r w:rsidRPr="004F1512">
              <w:rPr>
                <w:rFonts w:eastAsia="MS Mincho"/>
                <w:color w:val="000000"/>
                <w:sz w:val="22"/>
                <w:szCs w:val="22"/>
                <w:lang w:val="en-US" w:eastAsia="ja-JP"/>
              </w:rPr>
              <w:t>Lagudah</w:t>
            </w:r>
            <w:proofErr w:type="spellEnd"/>
            <w:r w:rsidRPr="004F1512">
              <w:rPr>
                <w:rFonts w:eastAsia="MS Mincho"/>
                <w:color w:val="000000"/>
                <w:sz w:val="22"/>
                <w:szCs w:val="22"/>
                <w:lang w:val="en-US" w:eastAsia="ja-JP"/>
              </w:rPr>
              <w:t xml:space="preserve"> </w:t>
            </w:r>
            <w:r>
              <w:rPr>
                <w:rFonts w:eastAsia="MS Mincho"/>
                <w:color w:val="000000"/>
                <w:sz w:val="22"/>
                <w:szCs w:val="22"/>
                <w:lang w:val="en-US" w:eastAsia="ja-JP"/>
              </w:rPr>
              <w:t xml:space="preserve">E  2023 </w:t>
            </w:r>
            <w:r w:rsidRPr="004F1512">
              <w:rPr>
                <w:rFonts w:eastAsia="MS Mincho"/>
                <w:color w:val="000000"/>
                <w:sz w:val="22"/>
                <w:szCs w:val="22"/>
                <w:lang w:val="en-US" w:eastAsia="ja-JP"/>
              </w:rPr>
              <w:t xml:space="preserve"> Single amino acid change alters specificity of</w:t>
            </w:r>
            <w:r>
              <w:rPr>
                <w:rFonts w:eastAsia="MS Mincho"/>
                <w:color w:val="000000"/>
                <w:sz w:val="22"/>
                <w:szCs w:val="22"/>
                <w:lang w:val="en-US" w:eastAsia="ja-JP"/>
              </w:rPr>
              <w:t xml:space="preserve"> </w:t>
            </w:r>
            <w:r w:rsidRPr="004F1512">
              <w:rPr>
                <w:rFonts w:eastAsia="MS Mincho"/>
                <w:color w:val="000000"/>
                <w:sz w:val="22"/>
                <w:szCs w:val="22"/>
                <w:lang w:val="en-US" w:eastAsia="ja-JP"/>
              </w:rPr>
              <w:t>the multi-allelic wheat stem rust resistance</w:t>
            </w:r>
            <w:r>
              <w:rPr>
                <w:rFonts w:eastAsia="MS Mincho"/>
                <w:color w:val="000000"/>
                <w:sz w:val="22"/>
                <w:szCs w:val="22"/>
                <w:lang w:val="en-US" w:eastAsia="ja-JP"/>
              </w:rPr>
              <w:t xml:space="preserve"> </w:t>
            </w:r>
            <w:r w:rsidRPr="004F1512">
              <w:rPr>
                <w:rFonts w:eastAsia="MS Mincho"/>
                <w:color w:val="000000"/>
                <w:sz w:val="22"/>
                <w:szCs w:val="22"/>
                <w:lang w:val="en-US" w:eastAsia="ja-JP"/>
              </w:rPr>
              <w:t xml:space="preserve">locus </w:t>
            </w:r>
            <w:r w:rsidRPr="0028729D">
              <w:rPr>
                <w:rFonts w:eastAsia="MS Mincho"/>
                <w:i/>
                <w:iCs/>
                <w:color w:val="000000"/>
                <w:sz w:val="22"/>
                <w:szCs w:val="22"/>
                <w:lang w:val="en-US" w:eastAsia="ja-JP"/>
              </w:rPr>
              <w:t>SR9</w:t>
            </w:r>
            <w:r>
              <w:rPr>
                <w:rFonts w:eastAsia="MS Mincho"/>
                <w:color w:val="000000"/>
                <w:sz w:val="22"/>
                <w:szCs w:val="22"/>
                <w:lang w:val="en-US" w:eastAsia="ja-JP"/>
              </w:rPr>
              <w:t xml:space="preserve">.  </w:t>
            </w:r>
            <w:r w:rsidRPr="004F1512">
              <w:rPr>
                <w:rFonts w:eastAsia="MS Mincho"/>
                <w:color w:val="000000"/>
                <w:sz w:val="22"/>
                <w:szCs w:val="22"/>
                <w:lang w:val="en-US" w:eastAsia="ja-JP"/>
              </w:rPr>
              <w:t>Nature Communications 14</w:t>
            </w:r>
            <w:r>
              <w:rPr>
                <w:rFonts w:eastAsia="MS Mincho"/>
                <w:color w:val="000000"/>
                <w:sz w:val="22"/>
                <w:szCs w:val="22"/>
                <w:lang w:val="en-US" w:eastAsia="ja-JP"/>
              </w:rPr>
              <w:t xml:space="preserve">, </w:t>
            </w:r>
            <w:r w:rsidRPr="004F1512">
              <w:rPr>
                <w:rFonts w:eastAsia="MS Mincho"/>
                <w:color w:val="000000"/>
                <w:sz w:val="22"/>
                <w:szCs w:val="22"/>
                <w:lang w:val="en-US" w:eastAsia="ja-JP"/>
              </w:rPr>
              <w:t>7354</w:t>
            </w:r>
            <w:r>
              <w:rPr>
                <w:rFonts w:eastAsia="MS Mincho"/>
                <w:color w:val="000000"/>
                <w:sz w:val="22"/>
                <w:szCs w:val="22"/>
                <w:lang w:val="en-US" w:eastAsia="ja-JP"/>
              </w:rPr>
              <w:t>. DOI:</w:t>
            </w:r>
            <w:r w:rsidRPr="004F1512">
              <w:rPr>
                <w:rFonts w:eastAsia="MS Mincho"/>
                <w:color w:val="000000"/>
                <w:sz w:val="22"/>
                <w:szCs w:val="22"/>
                <w:lang w:val="en-US" w:eastAsia="ja-JP"/>
              </w:rPr>
              <w:t xml:space="preserve"> 10.1038/s41467-023-42747-9</w:t>
            </w:r>
            <w:r>
              <w:rPr>
                <w:rFonts w:eastAsia="MS Mincho"/>
                <w:color w:val="000000"/>
                <w:sz w:val="22"/>
                <w:szCs w:val="22"/>
                <w:lang w:val="en-US" w:eastAsia="ja-JP"/>
              </w:rPr>
              <w:t>.</w:t>
            </w:r>
          </w:p>
        </w:tc>
      </w:tr>
      <w:tr w:rsidR="006F24E9" w:rsidRPr="00CF50DA" w14:paraId="5D7CB404" w14:textId="77777777" w:rsidTr="006F24E9">
        <w:tc>
          <w:tcPr>
            <w:tcW w:w="990" w:type="dxa"/>
          </w:tcPr>
          <w:p w14:paraId="2E364C2B" w14:textId="77777777" w:rsidR="006F24E9" w:rsidRDefault="006F24E9" w:rsidP="00654216">
            <w:pPr>
              <w:autoSpaceDE w:val="0"/>
              <w:autoSpaceDN w:val="0"/>
              <w:adjustRightInd w:val="0"/>
              <w:rPr>
                <w:sz w:val="22"/>
                <w:szCs w:val="22"/>
              </w:rPr>
            </w:pPr>
            <w:r>
              <w:rPr>
                <w:sz w:val="22"/>
                <w:szCs w:val="22"/>
              </w:rPr>
              <w:t>11748.</w:t>
            </w:r>
          </w:p>
        </w:tc>
        <w:tc>
          <w:tcPr>
            <w:tcW w:w="8370" w:type="dxa"/>
          </w:tcPr>
          <w:p w14:paraId="7414D001" w14:textId="77777777" w:rsidR="006F24E9" w:rsidRPr="00CF50DA" w:rsidRDefault="006F24E9" w:rsidP="00654216">
            <w:pPr>
              <w:autoSpaceDE w:val="0"/>
              <w:autoSpaceDN w:val="0"/>
              <w:adjustRightInd w:val="0"/>
              <w:rPr>
                <w:rFonts w:eastAsia="MS Mincho"/>
                <w:color w:val="000000"/>
                <w:sz w:val="22"/>
                <w:szCs w:val="22"/>
                <w:lang w:val="en-US" w:eastAsia="ja-JP"/>
              </w:rPr>
            </w:pPr>
            <w:r w:rsidRPr="00093CE5">
              <w:rPr>
                <w:rFonts w:eastAsia="MS Mincho"/>
                <w:color w:val="000000"/>
                <w:sz w:val="22"/>
                <w:szCs w:val="22"/>
                <w:lang w:val="en-US" w:eastAsia="ja-JP"/>
              </w:rPr>
              <w:t>Xue</w:t>
            </w:r>
            <w:r>
              <w:rPr>
                <w:rFonts w:eastAsia="MS Mincho"/>
                <w:color w:val="000000"/>
                <w:sz w:val="22"/>
                <w:szCs w:val="22"/>
                <w:lang w:val="en-US" w:eastAsia="ja-JP"/>
              </w:rPr>
              <w:t xml:space="preserve"> SL,</w:t>
            </w:r>
            <w:r w:rsidRPr="00093CE5">
              <w:rPr>
                <w:rFonts w:eastAsia="MS Mincho"/>
                <w:color w:val="000000"/>
                <w:sz w:val="22"/>
                <w:szCs w:val="22"/>
                <w:lang w:val="en-US" w:eastAsia="ja-JP"/>
              </w:rPr>
              <w:t xml:space="preserve"> Huan Wang</w:t>
            </w:r>
            <w:r>
              <w:rPr>
                <w:rFonts w:eastAsia="MS Mincho"/>
                <w:color w:val="000000"/>
                <w:sz w:val="22"/>
                <w:szCs w:val="22"/>
                <w:lang w:val="en-US" w:eastAsia="ja-JP"/>
              </w:rPr>
              <w:t xml:space="preserve"> HA,</w:t>
            </w:r>
            <w:r w:rsidRPr="00093CE5">
              <w:rPr>
                <w:rFonts w:eastAsia="MS Mincho"/>
                <w:color w:val="000000"/>
                <w:sz w:val="22"/>
                <w:szCs w:val="22"/>
                <w:lang w:val="en-US" w:eastAsia="ja-JP"/>
              </w:rPr>
              <w:t xml:space="preserve"> Ma</w:t>
            </w:r>
            <w:r>
              <w:rPr>
                <w:rFonts w:eastAsia="MS Mincho"/>
                <w:color w:val="000000"/>
                <w:sz w:val="22"/>
                <w:szCs w:val="22"/>
                <w:lang w:val="en-US" w:eastAsia="ja-JP"/>
              </w:rPr>
              <w:t xml:space="preserve"> YY,</w:t>
            </w:r>
            <w:r w:rsidRPr="00093CE5">
              <w:rPr>
                <w:rFonts w:eastAsia="MS Mincho"/>
                <w:color w:val="000000"/>
                <w:sz w:val="22"/>
                <w:szCs w:val="22"/>
                <w:lang w:val="en-US" w:eastAsia="ja-JP"/>
              </w:rPr>
              <w:t xml:space="preserve"> Sun</w:t>
            </w:r>
            <w:r>
              <w:rPr>
                <w:rFonts w:eastAsia="MS Mincho"/>
                <w:color w:val="000000"/>
                <w:sz w:val="22"/>
                <w:szCs w:val="22"/>
                <w:lang w:val="en-US" w:eastAsia="ja-JP"/>
              </w:rPr>
              <w:t xml:space="preserve"> TP,</w:t>
            </w:r>
            <w:r w:rsidRPr="00093CE5">
              <w:rPr>
                <w:rFonts w:eastAsia="MS Mincho"/>
                <w:color w:val="000000"/>
                <w:sz w:val="22"/>
                <w:szCs w:val="22"/>
                <w:lang w:val="en-US" w:eastAsia="ja-JP"/>
              </w:rPr>
              <w:t xml:space="preserve"> Wang</w:t>
            </w:r>
            <w:r>
              <w:rPr>
                <w:rFonts w:eastAsia="MS Mincho"/>
                <w:color w:val="000000"/>
                <w:sz w:val="22"/>
                <w:szCs w:val="22"/>
                <w:lang w:val="en-US" w:eastAsia="ja-JP"/>
              </w:rPr>
              <w:t xml:space="preserve"> YX, </w:t>
            </w:r>
            <w:r w:rsidRPr="00093CE5">
              <w:rPr>
                <w:rFonts w:eastAsia="MS Mincho"/>
                <w:color w:val="000000"/>
                <w:sz w:val="22"/>
                <w:szCs w:val="22"/>
                <w:lang w:val="en-US" w:eastAsia="ja-JP"/>
              </w:rPr>
              <w:t>Meng</w:t>
            </w:r>
            <w:r>
              <w:rPr>
                <w:rFonts w:eastAsia="MS Mincho"/>
                <w:color w:val="000000"/>
                <w:sz w:val="22"/>
                <w:szCs w:val="22"/>
                <w:lang w:val="en-US" w:eastAsia="ja-JP"/>
              </w:rPr>
              <w:t xml:space="preserve"> F,</w:t>
            </w:r>
            <w:r w:rsidRPr="00093CE5">
              <w:rPr>
                <w:rFonts w:eastAsia="MS Mincho"/>
                <w:color w:val="000000"/>
                <w:sz w:val="22"/>
                <w:szCs w:val="22"/>
                <w:lang w:val="en-US" w:eastAsia="ja-JP"/>
              </w:rPr>
              <w:t xml:space="preserve"> Wang</w:t>
            </w:r>
            <w:r>
              <w:rPr>
                <w:rFonts w:eastAsia="MS Mincho"/>
                <w:color w:val="000000"/>
                <w:sz w:val="22"/>
                <w:szCs w:val="22"/>
                <w:lang w:val="en-US" w:eastAsia="ja-JP"/>
              </w:rPr>
              <w:t xml:space="preserve"> XT,</w:t>
            </w:r>
            <w:r w:rsidRPr="00093CE5">
              <w:rPr>
                <w:rFonts w:eastAsia="MS Mincho"/>
                <w:color w:val="000000"/>
                <w:sz w:val="22"/>
                <w:szCs w:val="22"/>
                <w:lang w:val="en-US" w:eastAsia="ja-JP"/>
              </w:rPr>
              <w:t xml:space="preserve"> Yang</w:t>
            </w:r>
            <w:r>
              <w:rPr>
                <w:rFonts w:eastAsia="MS Mincho"/>
                <w:color w:val="000000"/>
                <w:sz w:val="22"/>
                <w:szCs w:val="22"/>
                <w:lang w:val="en-US" w:eastAsia="ja-JP"/>
              </w:rPr>
              <w:t xml:space="preserve"> </w:t>
            </w:r>
            <w:proofErr w:type="spellStart"/>
            <w:proofErr w:type="gramStart"/>
            <w:r>
              <w:rPr>
                <w:rFonts w:eastAsia="MS Mincho"/>
                <w:color w:val="000000"/>
                <w:sz w:val="22"/>
                <w:szCs w:val="22"/>
                <w:lang w:val="en-US" w:eastAsia="ja-JP"/>
              </w:rPr>
              <w:t>ZH,</w:t>
            </w:r>
            <w:r w:rsidRPr="00093CE5">
              <w:rPr>
                <w:rFonts w:eastAsia="MS Mincho"/>
                <w:color w:val="000000"/>
                <w:sz w:val="22"/>
                <w:szCs w:val="22"/>
                <w:lang w:val="en-US" w:eastAsia="ja-JP"/>
              </w:rPr>
              <w:t>·</w:t>
            </w:r>
            <w:proofErr w:type="gramEnd"/>
            <w:r w:rsidRPr="00093CE5">
              <w:rPr>
                <w:rFonts w:eastAsia="MS Mincho"/>
                <w:color w:val="000000"/>
                <w:sz w:val="22"/>
                <w:szCs w:val="22"/>
                <w:lang w:val="en-US" w:eastAsia="ja-JP"/>
              </w:rPr>
              <w:t>Zhang</w:t>
            </w:r>
            <w:proofErr w:type="spellEnd"/>
            <w:r>
              <w:rPr>
                <w:rFonts w:eastAsia="MS Mincho"/>
                <w:color w:val="000000"/>
                <w:sz w:val="22"/>
                <w:szCs w:val="22"/>
                <w:lang w:val="en-US" w:eastAsia="ja-JP"/>
              </w:rPr>
              <w:t xml:space="preserve"> JL,</w:t>
            </w:r>
            <w:r w:rsidRPr="00093CE5">
              <w:rPr>
                <w:rFonts w:eastAsia="MS Mincho"/>
                <w:color w:val="000000"/>
                <w:sz w:val="22"/>
                <w:szCs w:val="22"/>
                <w:lang w:val="en-US" w:eastAsia="ja-JP"/>
              </w:rPr>
              <w:t xml:space="preserve"> Du</w:t>
            </w:r>
            <w:r>
              <w:rPr>
                <w:rFonts w:eastAsia="MS Mincho"/>
                <w:color w:val="000000"/>
                <w:sz w:val="22"/>
                <w:szCs w:val="22"/>
                <w:lang w:val="en-US" w:eastAsia="ja-JP"/>
              </w:rPr>
              <w:t xml:space="preserve"> JX,</w:t>
            </w:r>
            <w:r w:rsidRPr="00093CE5">
              <w:rPr>
                <w:rFonts w:eastAsia="MS Mincho"/>
                <w:color w:val="000000"/>
                <w:sz w:val="22"/>
                <w:szCs w:val="22"/>
                <w:lang w:val="en-US" w:eastAsia="ja-JP"/>
              </w:rPr>
              <w:t xml:space="preserve"> Li</w:t>
            </w:r>
            <w:r>
              <w:rPr>
                <w:rFonts w:eastAsia="MS Mincho"/>
                <w:color w:val="000000"/>
                <w:sz w:val="22"/>
                <w:szCs w:val="22"/>
                <w:lang w:val="en-US" w:eastAsia="ja-JP"/>
              </w:rPr>
              <w:t xml:space="preserve"> SP and</w:t>
            </w:r>
            <w:r w:rsidRPr="00093CE5">
              <w:rPr>
                <w:rFonts w:eastAsia="MS Mincho"/>
                <w:color w:val="000000"/>
                <w:sz w:val="22"/>
                <w:szCs w:val="22"/>
                <w:lang w:val="en-US" w:eastAsia="ja-JP"/>
              </w:rPr>
              <w:t xml:space="preserve"> Li</w:t>
            </w:r>
            <w:r>
              <w:rPr>
                <w:rFonts w:eastAsia="MS Mincho"/>
                <w:color w:val="000000"/>
                <w:sz w:val="22"/>
                <w:szCs w:val="22"/>
                <w:lang w:val="en-US" w:eastAsia="ja-JP"/>
              </w:rPr>
              <w:t xml:space="preserve"> ZF  2</w:t>
            </w:r>
            <w:r w:rsidRPr="00093CE5">
              <w:rPr>
                <w:rFonts w:eastAsia="MS Mincho"/>
                <w:color w:val="000000"/>
                <w:sz w:val="22"/>
                <w:szCs w:val="22"/>
                <w:lang w:val="en-US" w:eastAsia="ja-JP"/>
              </w:rPr>
              <w:t xml:space="preserve">024 </w:t>
            </w:r>
            <w:r>
              <w:rPr>
                <w:rFonts w:eastAsia="MS Mincho"/>
                <w:color w:val="000000"/>
                <w:sz w:val="22"/>
                <w:szCs w:val="22"/>
                <w:lang w:val="en-US" w:eastAsia="ja-JP"/>
              </w:rPr>
              <w:t xml:space="preserve"> </w:t>
            </w:r>
            <w:r w:rsidRPr="00093CE5">
              <w:rPr>
                <w:rFonts w:eastAsia="MS Mincho"/>
                <w:color w:val="000000"/>
                <w:sz w:val="22"/>
                <w:szCs w:val="22"/>
                <w:lang w:val="en-US" w:eastAsia="ja-JP"/>
              </w:rPr>
              <w:t xml:space="preserve">Fine mapping of powdery mildew resistance gene </w:t>
            </w:r>
            <w:proofErr w:type="spellStart"/>
            <w:r w:rsidRPr="00093CE5">
              <w:rPr>
                <w:rFonts w:eastAsia="MS Mincho"/>
                <w:i/>
                <w:iCs/>
                <w:color w:val="000000"/>
                <w:sz w:val="22"/>
                <w:szCs w:val="22"/>
                <w:lang w:val="en-US" w:eastAsia="ja-JP"/>
              </w:rPr>
              <w:t>PmXNM</w:t>
            </w:r>
            <w:proofErr w:type="spellEnd"/>
            <w:r w:rsidRPr="00093CE5">
              <w:rPr>
                <w:rFonts w:eastAsia="MS Mincho"/>
                <w:color w:val="000000"/>
                <w:sz w:val="22"/>
                <w:szCs w:val="22"/>
                <w:lang w:val="en-US" w:eastAsia="ja-JP"/>
              </w:rPr>
              <w:t xml:space="preserve"> in a Chinese</w:t>
            </w:r>
            <w:r>
              <w:rPr>
                <w:rFonts w:eastAsia="MS Mincho"/>
                <w:color w:val="000000"/>
                <w:sz w:val="22"/>
                <w:szCs w:val="22"/>
                <w:lang w:val="en-US" w:eastAsia="ja-JP"/>
              </w:rPr>
              <w:t xml:space="preserve"> </w:t>
            </w:r>
            <w:r w:rsidRPr="00093CE5">
              <w:rPr>
                <w:rFonts w:eastAsia="MS Mincho"/>
                <w:color w:val="000000"/>
                <w:sz w:val="22"/>
                <w:szCs w:val="22"/>
                <w:lang w:val="en-US" w:eastAsia="ja-JP"/>
              </w:rPr>
              <w:t xml:space="preserve">wheat landrace </w:t>
            </w:r>
            <w:proofErr w:type="spellStart"/>
            <w:r w:rsidRPr="00093CE5">
              <w:rPr>
                <w:rFonts w:eastAsia="MS Mincho"/>
                <w:color w:val="000000"/>
                <w:sz w:val="22"/>
                <w:szCs w:val="22"/>
                <w:lang w:val="en-US" w:eastAsia="ja-JP"/>
              </w:rPr>
              <w:t>Xiaonanmai</w:t>
            </w:r>
            <w:proofErr w:type="spellEnd"/>
            <w:r>
              <w:rPr>
                <w:rFonts w:eastAsia="MS Mincho"/>
                <w:color w:val="000000"/>
                <w:sz w:val="22"/>
                <w:szCs w:val="22"/>
                <w:lang w:val="en-US" w:eastAsia="ja-JP"/>
              </w:rPr>
              <w:t xml:space="preserve">,  </w:t>
            </w:r>
            <w:r w:rsidRPr="00093CE5">
              <w:rPr>
                <w:rFonts w:eastAsia="MS Mincho"/>
                <w:color w:val="000000"/>
                <w:sz w:val="22"/>
                <w:szCs w:val="22"/>
                <w:lang w:val="en-US" w:eastAsia="ja-JP"/>
              </w:rPr>
              <w:t>Theoretical and Applied Genetics 137</w:t>
            </w:r>
            <w:r>
              <w:rPr>
                <w:rFonts w:eastAsia="MS Mincho"/>
                <w:color w:val="000000"/>
                <w:sz w:val="22"/>
                <w:szCs w:val="22"/>
                <w:lang w:val="en-US" w:eastAsia="ja-JP"/>
              </w:rPr>
              <w:t xml:space="preserve">, </w:t>
            </w:r>
            <w:r w:rsidRPr="00093CE5">
              <w:rPr>
                <w:rFonts w:eastAsia="MS Mincho"/>
                <w:color w:val="000000"/>
                <w:sz w:val="22"/>
                <w:szCs w:val="22"/>
                <w:lang w:val="en-US" w:eastAsia="ja-JP"/>
              </w:rPr>
              <w:t>3510.</w:t>
            </w:r>
            <w:r>
              <w:rPr>
                <w:rFonts w:eastAsia="MS Mincho"/>
                <w:color w:val="000000"/>
                <w:sz w:val="22"/>
                <w:szCs w:val="22"/>
                <w:lang w:val="en-US" w:eastAsia="ja-JP"/>
              </w:rPr>
              <w:t xml:space="preserve"> DOI: </w:t>
            </w:r>
            <w:r w:rsidRPr="00093CE5">
              <w:rPr>
                <w:rFonts w:eastAsia="MS Mincho"/>
                <w:color w:val="000000"/>
                <w:sz w:val="22"/>
                <w:szCs w:val="22"/>
                <w:lang w:val="en-US" w:eastAsia="ja-JP"/>
              </w:rPr>
              <w:t>1007/s00122-024-04544-w</w:t>
            </w:r>
            <w:r>
              <w:rPr>
                <w:rFonts w:eastAsia="MS Mincho"/>
                <w:color w:val="000000"/>
                <w:sz w:val="22"/>
                <w:szCs w:val="22"/>
                <w:lang w:val="en-US" w:eastAsia="ja-JP"/>
              </w:rPr>
              <w:t>.</w:t>
            </w:r>
          </w:p>
        </w:tc>
      </w:tr>
      <w:tr w:rsidR="006F24E9" w:rsidRPr="00CF50DA" w14:paraId="5BE4D76D" w14:textId="77777777" w:rsidTr="006F24E9">
        <w:tc>
          <w:tcPr>
            <w:tcW w:w="990" w:type="dxa"/>
          </w:tcPr>
          <w:p w14:paraId="1412EED3" w14:textId="77777777" w:rsidR="006F24E9" w:rsidRDefault="006F24E9" w:rsidP="00654216">
            <w:pPr>
              <w:autoSpaceDE w:val="0"/>
              <w:autoSpaceDN w:val="0"/>
              <w:adjustRightInd w:val="0"/>
              <w:rPr>
                <w:sz w:val="22"/>
                <w:szCs w:val="22"/>
              </w:rPr>
            </w:pPr>
            <w:r>
              <w:rPr>
                <w:sz w:val="22"/>
                <w:szCs w:val="22"/>
              </w:rPr>
              <w:t>11749.</w:t>
            </w:r>
          </w:p>
        </w:tc>
        <w:tc>
          <w:tcPr>
            <w:tcW w:w="8370" w:type="dxa"/>
          </w:tcPr>
          <w:p w14:paraId="3560C150" w14:textId="77777777" w:rsidR="006F24E9" w:rsidRPr="00CF50DA" w:rsidRDefault="006F24E9" w:rsidP="00654216">
            <w:pPr>
              <w:autoSpaceDE w:val="0"/>
              <w:autoSpaceDN w:val="0"/>
              <w:adjustRightInd w:val="0"/>
              <w:rPr>
                <w:rFonts w:eastAsia="MS Mincho"/>
                <w:color w:val="000000"/>
                <w:sz w:val="22"/>
                <w:szCs w:val="22"/>
                <w:lang w:val="en-US" w:eastAsia="ja-JP"/>
              </w:rPr>
            </w:pPr>
            <w:r w:rsidRPr="00EC16CC">
              <w:rPr>
                <w:rFonts w:eastAsia="MS Mincho"/>
                <w:color w:val="000000"/>
                <w:sz w:val="22"/>
                <w:szCs w:val="22"/>
                <w:lang w:val="en-US" w:eastAsia="ja-JP"/>
              </w:rPr>
              <w:t>Xue</w:t>
            </w:r>
            <w:r>
              <w:rPr>
                <w:rFonts w:eastAsia="MS Mincho"/>
                <w:color w:val="000000"/>
                <w:sz w:val="22"/>
                <w:szCs w:val="22"/>
                <w:lang w:val="en-US" w:eastAsia="ja-JP"/>
              </w:rPr>
              <w:t xml:space="preserve"> SL,</w:t>
            </w:r>
            <w:r w:rsidRPr="00EC16CC">
              <w:rPr>
                <w:rFonts w:eastAsia="MS Mincho"/>
                <w:color w:val="000000"/>
                <w:sz w:val="22"/>
                <w:szCs w:val="22"/>
                <w:lang w:val="en-US" w:eastAsia="ja-JP"/>
              </w:rPr>
              <w:t xml:space="preserve"> Hu</w:t>
            </w:r>
            <w:r>
              <w:rPr>
                <w:rFonts w:eastAsia="MS Mincho"/>
                <w:color w:val="000000"/>
                <w:sz w:val="22"/>
                <w:szCs w:val="22"/>
                <w:lang w:val="en-US" w:eastAsia="ja-JP"/>
              </w:rPr>
              <w:t xml:space="preserve"> SS, </w:t>
            </w:r>
            <w:r w:rsidRPr="00EC16CC">
              <w:rPr>
                <w:rFonts w:eastAsia="MS Mincho"/>
                <w:color w:val="000000"/>
                <w:sz w:val="22"/>
                <w:szCs w:val="22"/>
                <w:lang w:val="en-US" w:eastAsia="ja-JP"/>
              </w:rPr>
              <w:t>Chen</w:t>
            </w:r>
            <w:r>
              <w:rPr>
                <w:rFonts w:eastAsia="MS Mincho"/>
                <w:color w:val="000000"/>
                <w:sz w:val="22"/>
                <w:szCs w:val="22"/>
                <w:lang w:val="en-US" w:eastAsia="ja-JP"/>
              </w:rPr>
              <w:t xml:space="preserve"> XA,</w:t>
            </w:r>
            <w:r w:rsidRPr="00EC16CC">
              <w:rPr>
                <w:rFonts w:eastAsia="MS Mincho"/>
                <w:color w:val="000000"/>
                <w:sz w:val="22"/>
                <w:szCs w:val="22"/>
                <w:lang w:val="en-US" w:eastAsia="ja-JP"/>
              </w:rPr>
              <w:t xml:space="preserve"> Ma</w:t>
            </w:r>
            <w:r>
              <w:rPr>
                <w:rFonts w:eastAsia="MS Mincho"/>
                <w:color w:val="000000"/>
                <w:sz w:val="22"/>
                <w:szCs w:val="22"/>
                <w:lang w:val="en-US" w:eastAsia="ja-JP"/>
              </w:rPr>
              <w:t xml:space="preserve"> YY,</w:t>
            </w:r>
            <w:r w:rsidRPr="00EC16CC">
              <w:rPr>
                <w:rFonts w:eastAsia="MS Mincho"/>
                <w:color w:val="000000"/>
                <w:sz w:val="22"/>
                <w:szCs w:val="22"/>
                <w:lang w:val="en-US" w:eastAsia="ja-JP"/>
              </w:rPr>
              <w:t xml:space="preserve"> Lu</w:t>
            </w:r>
            <w:r>
              <w:rPr>
                <w:rFonts w:eastAsia="MS Mincho"/>
                <w:color w:val="000000"/>
                <w:sz w:val="22"/>
                <w:szCs w:val="22"/>
                <w:lang w:val="en-US" w:eastAsia="ja-JP"/>
              </w:rPr>
              <w:t xml:space="preserve"> MX,</w:t>
            </w:r>
            <w:r w:rsidRPr="00EC16CC">
              <w:rPr>
                <w:rFonts w:eastAsia="MS Mincho"/>
                <w:color w:val="000000"/>
                <w:sz w:val="22"/>
                <w:szCs w:val="22"/>
                <w:lang w:val="en-US" w:eastAsia="ja-JP"/>
              </w:rPr>
              <w:t xml:space="preserve"> Bai</w:t>
            </w:r>
            <w:r>
              <w:rPr>
                <w:rFonts w:eastAsia="MS Mincho"/>
                <w:color w:val="000000"/>
                <w:sz w:val="22"/>
                <w:szCs w:val="22"/>
                <w:lang w:val="en-US" w:eastAsia="ja-JP"/>
              </w:rPr>
              <w:t xml:space="preserve"> SL,</w:t>
            </w:r>
            <w:r w:rsidRPr="00EC16CC">
              <w:rPr>
                <w:rFonts w:eastAsia="MS Mincho"/>
                <w:color w:val="000000"/>
                <w:sz w:val="22"/>
                <w:szCs w:val="22"/>
                <w:lang w:val="en-US" w:eastAsia="ja-JP"/>
              </w:rPr>
              <w:t xml:space="preserve"> Wang</w:t>
            </w:r>
            <w:r>
              <w:rPr>
                <w:rFonts w:eastAsia="MS Mincho"/>
                <w:color w:val="000000"/>
                <w:sz w:val="22"/>
                <w:szCs w:val="22"/>
                <w:lang w:val="en-US" w:eastAsia="ja-JP"/>
              </w:rPr>
              <w:t xml:space="preserve"> XT, </w:t>
            </w:r>
            <w:r w:rsidRPr="00EC16CC">
              <w:rPr>
                <w:rFonts w:eastAsia="MS Mincho"/>
                <w:color w:val="000000"/>
                <w:sz w:val="22"/>
                <w:szCs w:val="22"/>
                <w:lang w:val="en-US" w:eastAsia="ja-JP"/>
              </w:rPr>
              <w:t>Sun</w:t>
            </w:r>
            <w:r>
              <w:rPr>
                <w:rFonts w:eastAsia="MS Mincho"/>
                <w:color w:val="000000"/>
                <w:sz w:val="22"/>
                <w:szCs w:val="22"/>
                <w:lang w:val="en-US" w:eastAsia="ja-JP"/>
              </w:rPr>
              <w:t xml:space="preserve"> TP,</w:t>
            </w:r>
            <w:r w:rsidRPr="00EC16CC">
              <w:rPr>
                <w:rFonts w:eastAsia="MS Mincho"/>
                <w:color w:val="000000"/>
                <w:sz w:val="22"/>
                <w:szCs w:val="22"/>
                <w:lang w:val="en-US" w:eastAsia="ja-JP"/>
              </w:rPr>
              <w:t xml:space="preserve"> Wang</w:t>
            </w:r>
            <w:r>
              <w:rPr>
                <w:rFonts w:eastAsia="MS Mincho"/>
                <w:color w:val="000000"/>
                <w:sz w:val="22"/>
                <w:szCs w:val="22"/>
                <w:lang w:val="en-US" w:eastAsia="ja-JP"/>
              </w:rPr>
              <w:t xml:space="preserve"> YX,</w:t>
            </w:r>
            <w:r w:rsidRPr="00EC16CC">
              <w:rPr>
                <w:rFonts w:eastAsia="MS Mincho"/>
                <w:color w:val="000000"/>
                <w:sz w:val="22"/>
                <w:szCs w:val="22"/>
                <w:lang w:val="en-US" w:eastAsia="ja-JP"/>
              </w:rPr>
              <w:t xml:space="preserve"> Wan</w:t>
            </w:r>
            <w:r>
              <w:rPr>
                <w:rFonts w:eastAsia="MS Mincho"/>
                <w:color w:val="000000"/>
                <w:sz w:val="22"/>
                <w:szCs w:val="22"/>
                <w:lang w:val="en-US" w:eastAsia="ja-JP"/>
              </w:rPr>
              <w:t xml:space="preserve"> HS, </w:t>
            </w:r>
            <w:r w:rsidRPr="00EC16CC">
              <w:rPr>
                <w:rFonts w:eastAsia="MS Mincho"/>
                <w:color w:val="000000"/>
                <w:sz w:val="22"/>
                <w:szCs w:val="22"/>
                <w:lang w:val="en-US" w:eastAsia="ja-JP"/>
              </w:rPr>
              <w:t>An</w:t>
            </w:r>
            <w:r>
              <w:rPr>
                <w:rFonts w:eastAsia="MS Mincho"/>
                <w:color w:val="000000"/>
                <w:sz w:val="22"/>
                <w:szCs w:val="22"/>
                <w:lang w:val="en-US" w:eastAsia="ja-JP"/>
              </w:rPr>
              <w:t xml:space="preserve"> X and</w:t>
            </w:r>
            <w:r w:rsidRPr="00EC16CC">
              <w:rPr>
                <w:rFonts w:eastAsia="MS Mincho"/>
                <w:color w:val="000000"/>
                <w:sz w:val="22"/>
                <w:szCs w:val="22"/>
                <w:lang w:val="en-US" w:eastAsia="ja-JP"/>
              </w:rPr>
              <w:t xml:space="preserve"> Li</w:t>
            </w:r>
            <w:r>
              <w:rPr>
                <w:rFonts w:eastAsia="MS Mincho"/>
                <w:color w:val="000000"/>
                <w:sz w:val="22"/>
                <w:szCs w:val="22"/>
                <w:lang w:val="en-US" w:eastAsia="ja-JP"/>
              </w:rPr>
              <w:t xml:space="preserve"> SP. </w:t>
            </w:r>
            <w:r w:rsidRPr="00EC16CC">
              <w:rPr>
                <w:rFonts w:eastAsia="MS Mincho"/>
                <w:color w:val="000000"/>
                <w:sz w:val="22"/>
                <w:szCs w:val="22"/>
                <w:lang w:val="en-US" w:eastAsia="ja-JP"/>
              </w:rPr>
              <w:t xml:space="preserve"> </w:t>
            </w:r>
            <w:proofErr w:type="gramStart"/>
            <w:r w:rsidRPr="00EC16CC">
              <w:rPr>
                <w:rFonts w:eastAsia="MS Mincho"/>
                <w:color w:val="000000"/>
                <w:sz w:val="22"/>
                <w:szCs w:val="22"/>
                <w:lang w:val="en-US" w:eastAsia="ja-JP"/>
              </w:rPr>
              <w:t xml:space="preserve">2022 </w:t>
            </w:r>
            <w:r>
              <w:rPr>
                <w:rFonts w:eastAsia="MS Mincho"/>
                <w:color w:val="000000"/>
                <w:sz w:val="22"/>
                <w:szCs w:val="22"/>
                <w:lang w:val="en-US" w:eastAsia="ja-JP"/>
              </w:rPr>
              <w:t xml:space="preserve"> </w:t>
            </w:r>
            <w:r w:rsidRPr="00EC16CC">
              <w:rPr>
                <w:rFonts w:eastAsia="MS Mincho"/>
                <w:color w:val="000000"/>
                <w:sz w:val="22"/>
                <w:szCs w:val="22"/>
                <w:lang w:val="en-US" w:eastAsia="ja-JP"/>
              </w:rPr>
              <w:t>Fine</w:t>
            </w:r>
            <w:proofErr w:type="gramEnd"/>
            <w:r w:rsidRPr="00EC16CC">
              <w:rPr>
                <w:rFonts w:eastAsia="MS Mincho"/>
                <w:color w:val="000000"/>
                <w:sz w:val="22"/>
                <w:szCs w:val="22"/>
                <w:lang w:val="en-US" w:eastAsia="ja-JP"/>
              </w:rPr>
              <w:t xml:space="preserve"> mapping of </w:t>
            </w:r>
            <w:r w:rsidRPr="00EC16CC">
              <w:rPr>
                <w:rFonts w:eastAsia="MS Mincho"/>
                <w:i/>
                <w:iCs/>
                <w:color w:val="000000"/>
                <w:sz w:val="22"/>
                <w:szCs w:val="22"/>
                <w:lang w:val="en-US" w:eastAsia="ja-JP"/>
              </w:rPr>
              <w:t>Pm58</w:t>
            </w:r>
            <w:r w:rsidRPr="00EC16CC">
              <w:rPr>
                <w:rFonts w:eastAsia="MS Mincho"/>
                <w:color w:val="000000"/>
                <w:sz w:val="22"/>
                <w:szCs w:val="22"/>
                <w:lang w:val="en-US" w:eastAsia="ja-JP"/>
              </w:rPr>
              <w:t xml:space="preserve"> from </w:t>
            </w:r>
            <w:r w:rsidRPr="00EC16CC">
              <w:rPr>
                <w:rFonts w:eastAsia="MS Mincho"/>
                <w:i/>
                <w:iCs/>
                <w:color w:val="000000"/>
                <w:sz w:val="22"/>
                <w:szCs w:val="22"/>
                <w:lang w:val="en-US" w:eastAsia="ja-JP"/>
              </w:rPr>
              <w:t xml:space="preserve">Aegilops </w:t>
            </w:r>
            <w:proofErr w:type="spellStart"/>
            <w:r w:rsidRPr="00EC16CC">
              <w:rPr>
                <w:rFonts w:eastAsia="MS Mincho"/>
                <w:i/>
                <w:iCs/>
                <w:color w:val="000000"/>
                <w:sz w:val="22"/>
                <w:szCs w:val="22"/>
                <w:lang w:val="en-US" w:eastAsia="ja-JP"/>
              </w:rPr>
              <w:t>tauschii</w:t>
            </w:r>
            <w:proofErr w:type="spellEnd"/>
            <w:r w:rsidRPr="00EC16CC">
              <w:rPr>
                <w:rFonts w:eastAsia="MS Mincho"/>
                <w:color w:val="000000"/>
                <w:sz w:val="22"/>
                <w:szCs w:val="22"/>
                <w:lang w:val="en-US" w:eastAsia="ja-JP"/>
              </w:rPr>
              <w:t xml:space="preserve"> conferring powdery</w:t>
            </w:r>
            <w:r>
              <w:rPr>
                <w:rFonts w:eastAsia="MS Mincho"/>
                <w:color w:val="000000"/>
                <w:sz w:val="22"/>
                <w:szCs w:val="22"/>
                <w:lang w:val="en-US" w:eastAsia="ja-JP"/>
              </w:rPr>
              <w:t xml:space="preserve"> </w:t>
            </w:r>
            <w:r w:rsidRPr="00EC16CC">
              <w:rPr>
                <w:rFonts w:eastAsia="MS Mincho"/>
                <w:color w:val="000000"/>
                <w:sz w:val="22"/>
                <w:szCs w:val="22"/>
                <w:lang w:val="en-US" w:eastAsia="ja-JP"/>
              </w:rPr>
              <w:t>mildew resistance</w:t>
            </w:r>
            <w:r>
              <w:rPr>
                <w:rFonts w:eastAsia="MS Mincho"/>
                <w:color w:val="000000"/>
                <w:sz w:val="22"/>
                <w:szCs w:val="22"/>
                <w:lang w:val="en-US" w:eastAsia="ja-JP"/>
              </w:rPr>
              <w:t xml:space="preserve">.  </w:t>
            </w:r>
            <w:r w:rsidRPr="00EC16CC">
              <w:rPr>
                <w:rFonts w:eastAsia="MS Mincho"/>
                <w:color w:val="000000"/>
                <w:sz w:val="22"/>
                <w:szCs w:val="22"/>
                <w:lang w:val="en-US" w:eastAsia="ja-JP"/>
              </w:rPr>
              <w:t>Theoretical and Applied Genetics 135:1657–1669</w:t>
            </w:r>
            <w:r>
              <w:rPr>
                <w:rFonts w:eastAsia="MS Mincho"/>
                <w:color w:val="000000"/>
                <w:sz w:val="22"/>
                <w:szCs w:val="22"/>
                <w:lang w:val="en-US" w:eastAsia="ja-JP"/>
              </w:rPr>
              <w:t>.</w:t>
            </w:r>
            <w:r w:rsidRPr="00EC16CC">
              <w:rPr>
                <w:rFonts w:eastAsia="MS Mincho"/>
                <w:color w:val="000000"/>
                <w:sz w:val="22"/>
                <w:szCs w:val="22"/>
                <w:lang w:val="en-US" w:eastAsia="ja-JP"/>
              </w:rPr>
              <w:t xml:space="preserve"> </w:t>
            </w:r>
            <w:r>
              <w:rPr>
                <w:rFonts w:eastAsia="MS Mincho"/>
                <w:color w:val="000000"/>
                <w:sz w:val="22"/>
                <w:szCs w:val="22"/>
                <w:lang w:val="en-US" w:eastAsia="ja-JP"/>
              </w:rPr>
              <w:t xml:space="preserve">DOI: </w:t>
            </w:r>
            <w:r w:rsidRPr="00EC16CC">
              <w:rPr>
                <w:rFonts w:eastAsia="MS Mincho"/>
                <w:color w:val="000000"/>
                <w:sz w:val="22"/>
                <w:szCs w:val="22"/>
                <w:lang w:val="en-US" w:eastAsia="ja-JP"/>
              </w:rPr>
              <w:t>10.1007/s00122-022-04061-8</w:t>
            </w:r>
            <w:r>
              <w:rPr>
                <w:rFonts w:eastAsia="MS Mincho"/>
                <w:color w:val="000000"/>
                <w:sz w:val="22"/>
                <w:szCs w:val="22"/>
                <w:lang w:val="en-US" w:eastAsia="ja-JP"/>
              </w:rPr>
              <w:t>.</w:t>
            </w:r>
          </w:p>
        </w:tc>
      </w:tr>
      <w:tr w:rsidR="006F24E9" w:rsidRPr="00CF50DA" w14:paraId="76506A22" w14:textId="77777777" w:rsidTr="006F24E9">
        <w:tc>
          <w:tcPr>
            <w:tcW w:w="990" w:type="dxa"/>
          </w:tcPr>
          <w:p w14:paraId="752967BB" w14:textId="77777777" w:rsidR="006F24E9" w:rsidRDefault="006F24E9" w:rsidP="00654216">
            <w:pPr>
              <w:autoSpaceDE w:val="0"/>
              <w:autoSpaceDN w:val="0"/>
              <w:adjustRightInd w:val="0"/>
              <w:rPr>
                <w:sz w:val="22"/>
                <w:szCs w:val="22"/>
              </w:rPr>
            </w:pPr>
            <w:r>
              <w:rPr>
                <w:sz w:val="22"/>
                <w:szCs w:val="22"/>
              </w:rPr>
              <w:t>11750.</w:t>
            </w:r>
          </w:p>
        </w:tc>
        <w:tc>
          <w:tcPr>
            <w:tcW w:w="8370" w:type="dxa"/>
          </w:tcPr>
          <w:p w14:paraId="507D69CB" w14:textId="77777777" w:rsidR="006F24E9" w:rsidRPr="00CF50DA" w:rsidRDefault="006F24E9" w:rsidP="00654216">
            <w:pPr>
              <w:autoSpaceDE w:val="0"/>
              <w:autoSpaceDN w:val="0"/>
              <w:adjustRightInd w:val="0"/>
              <w:rPr>
                <w:rFonts w:eastAsia="MS Mincho"/>
                <w:color w:val="000000"/>
                <w:sz w:val="22"/>
                <w:szCs w:val="22"/>
                <w:lang w:val="en-US" w:eastAsia="ja-JP"/>
              </w:rPr>
            </w:pPr>
            <w:proofErr w:type="spellStart"/>
            <w:r w:rsidRPr="00D17AF6">
              <w:rPr>
                <w:rFonts w:eastAsia="MS Mincho"/>
                <w:color w:val="000000"/>
                <w:sz w:val="22"/>
                <w:szCs w:val="22"/>
                <w:lang w:val="en-US" w:eastAsia="ja-JP"/>
              </w:rPr>
              <w:t>Corsi</w:t>
            </w:r>
            <w:proofErr w:type="spellEnd"/>
            <w:r>
              <w:rPr>
                <w:rFonts w:eastAsia="MS Mincho"/>
                <w:color w:val="000000"/>
                <w:sz w:val="22"/>
                <w:szCs w:val="22"/>
                <w:lang w:val="en-US" w:eastAsia="ja-JP"/>
              </w:rPr>
              <w:t>, B,</w:t>
            </w:r>
            <w:r w:rsidRPr="00D17AF6">
              <w:rPr>
                <w:rFonts w:eastAsia="MS Mincho"/>
                <w:color w:val="000000"/>
                <w:sz w:val="22"/>
                <w:szCs w:val="22"/>
                <w:lang w:val="en-US" w:eastAsia="ja-JP"/>
              </w:rPr>
              <w:t xml:space="preserve"> Percival‑Alwyn</w:t>
            </w:r>
            <w:r>
              <w:rPr>
                <w:rFonts w:eastAsia="MS Mincho"/>
                <w:color w:val="000000"/>
                <w:sz w:val="22"/>
                <w:szCs w:val="22"/>
                <w:lang w:val="en-US" w:eastAsia="ja-JP"/>
              </w:rPr>
              <w:t xml:space="preserve"> L,</w:t>
            </w:r>
            <w:r w:rsidRPr="00D17AF6">
              <w:rPr>
                <w:rFonts w:eastAsia="MS Mincho"/>
                <w:color w:val="000000"/>
                <w:sz w:val="22"/>
                <w:szCs w:val="22"/>
                <w:lang w:val="en-US" w:eastAsia="ja-JP"/>
              </w:rPr>
              <w:t xml:space="preserve"> Downie</w:t>
            </w:r>
            <w:r>
              <w:rPr>
                <w:rFonts w:eastAsia="MS Mincho"/>
                <w:color w:val="000000"/>
                <w:sz w:val="22"/>
                <w:szCs w:val="22"/>
                <w:lang w:val="en-US" w:eastAsia="ja-JP"/>
              </w:rPr>
              <w:t xml:space="preserve"> RC,</w:t>
            </w:r>
            <w:r w:rsidRPr="00D17AF6">
              <w:rPr>
                <w:rFonts w:eastAsia="MS Mincho"/>
                <w:color w:val="000000"/>
                <w:sz w:val="22"/>
                <w:szCs w:val="22"/>
                <w:lang w:val="en-US" w:eastAsia="ja-JP"/>
              </w:rPr>
              <w:t xml:space="preserve"> </w:t>
            </w:r>
            <w:proofErr w:type="spellStart"/>
            <w:r w:rsidRPr="00D17AF6">
              <w:rPr>
                <w:rFonts w:eastAsia="MS Mincho"/>
                <w:color w:val="000000"/>
                <w:sz w:val="22"/>
                <w:szCs w:val="22"/>
                <w:lang w:val="en-US" w:eastAsia="ja-JP"/>
              </w:rPr>
              <w:t>Venturini</w:t>
            </w:r>
            <w:proofErr w:type="spellEnd"/>
            <w:r>
              <w:rPr>
                <w:rFonts w:eastAsia="MS Mincho"/>
                <w:color w:val="000000"/>
                <w:sz w:val="22"/>
                <w:szCs w:val="22"/>
                <w:lang w:val="en-US" w:eastAsia="ja-JP"/>
              </w:rPr>
              <w:t xml:space="preserve"> L,</w:t>
            </w:r>
            <w:r w:rsidRPr="00D17AF6">
              <w:rPr>
                <w:rFonts w:eastAsia="MS Mincho"/>
                <w:color w:val="000000"/>
                <w:sz w:val="22"/>
                <w:szCs w:val="22"/>
                <w:lang w:val="en-US" w:eastAsia="ja-JP"/>
              </w:rPr>
              <w:t xml:space="preserve"> </w:t>
            </w:r>
            <w:proofErr w:type="spellStart"/>
            <w:r w:rsidRPr="00D17AF6">
              <w:rPr>
                <w:rFonts w:eastAsia="MS Mincho"/>
                <w:color w:val="000000"/>
                <w:sz w:val="22"/>
                <w:szCs w:val="22"/>
                <w:lang w:val="en-US" w:eastAsia="ja-JP"/>
              </w:rPr>
              <w:t>Iagallo</w:t>
            </w:r>
            <w:proofErr w:type="spellEnd"/>
            <w:r>
              <w:rPr>
                <w:rFonts w:eastAsia="MS Mincho"/>
                <w:color w:val="000000"/>
                <w:sz w:val="22"/>
                <w:szCs w:val="22"/>
                <w:lang w:val="en-US" w:eastAsia="ja-JP"/>
              </w:rPr>
              <w:t xml:space="preserve"> EM, </w:t>
            </w:r>
            <w:r w:rsidRPr="00D17AF6">
              <w:rPr>
                <w:rFonts w:eastAsia="MS Mincho"/>
                <w:color w:val="000000"/>
                <w:sz w:val="22"/>
                <w:szCs w:val="22"/>
                <w:lang w:val="en-US" w:eastAsia="ja-JP"/>
              </w:rPr>
              <w:t xml:space="preserve">Campos </w:t>
            </w:r>
            <w:proofErr w:type="spellStart"/>
            <w:r w:rsidRPr="00D17AF6">
              <w:rPr>
                <w:rFonts w:eastAsia="MS Mincho"/>
                <w:color w:val="000000"/>
                <w:sz w:val="22"/>
                <w:szCs w:val="22"/>
                <w:lang w:val="en-US" w:eastAsia="ja-JP"/>
              </w:rPr>
              <w:t>Mantello</w:t>
            </w:r>
            <w:proofErr w:type="spellEnd"/>
            <w:r>
              <w:rPr>
                <w:rFonts w:eastAsia="MS Mincho"/>
                <w:color w:val="000000"/>
                <w:sz w:val="22"/>
                <w:szCs w:val="22"/>
                <w:lang w:val="en-US" w:eastAsia="ja-JP"/>
              </w:rPr>
              <w:t xml:space="preserve"> M,</w:t>
            </w:r>
            <w:r w:rsidRPr="00D17AF6">
              <w:rPr>
                <w:rFonts w:eastAsia="MS Mincho"/>
                <w:color w:val="000000"/>
                <w:sz w:val="22"/>
                <w:szCs w:val="22"/>
                <w:lang w:val="en-US" w:eastAsia="ja-JP"/>
              </w:rPr>
              <w:t xml:space="preserve"> McCormick‑Barnes</w:t>
            </w:r>
            <w:r>
              <w:rPr>
                <w:rFonts w:eastAsia="MS Mincho"/>
                <w:color w:val="000000"/>
                <w:sz w:val="22"/>
                <w:szCs w:val="22"/>
                <w:lang w:val="en-US" w:eastAsia="ja-JP"/>
              </w:rPr>
              <w:t xml:space="preserve"> C,</w:t>
            </w:r>
            <w:r w:rsidRPr="00D17AF6">
              <w:rPr>
                <w:rFonts w:eastAsia="MS Mincho"/>
                <w:color w:val="000000"/>
                <w:sz w:val="22"/>
                <w:szCs w:val="22"/>
                <w:lang w:val="en-US" w:eastAsia="ja-JP"/>
              </w:rPr>
              <w:t xml:space="preserve"> </w:t>
            </w:r>
            <w:proofErr w:type="spellStart"/>
            <w:r w:rsidRPr="00D17AF6">
              <w:rPr>
                <w:rFonts w:eastAsia="MS Mincho"/>
                <w:color w:val="000000"/>
                <w:sz w:val="22"/>
                <w:szCs w:val="22"/>
                <w:lang w:val="en-US" w:eastAsia="ja-JP"/>
              </w:rPr>
              <w:t>Theen</w:t>
            </w:r>
            <w:proofErr w:type="spellEnd"/>
            <w:r w:rsidRPr="00D17AF6">
              <w:rPr>
                <w:rFonts w:eastAsia="MS Mincho"/>
                <w:color w:val="000000"/>
                <w:sz w:val="22"/>
                <w:szCs w:val="22"/>
                <w:lang w:val="en-US" w:eastAsia="ja-JP"/>
              </w:rPr>
              <w:t xml:space="preserve"> See</w:t>
            </w:r>
            <w:r>
              <w:rPr>
                <w:rFonts w:eastAsia="MS Mincho"/>
                <w:color w:val="000000"/>
                <w:sz w:val="22"/>
                <w:szCs w:val="22"/>
                <w:lang w:val="en-US" w:eastAsia="ja-JP"/>
              </w:rPr>
              <w:t xml:space="preserve"> P,</w:t>
            </w:r>
            <w:r w:rsidRPr="00D17AF6">
              <w:rPr>
                <w:rFonts w:eastAsia="MS Mincho"/>
                <w:color w:val="000000"/>
                <w:sz w:val="22"/>
                <w:szCs w:val="22"/>
                <w:lang w:val="en-US" w:eastAsia="ja-JP"/>
              </w:rPr>
              <w:t xml:space="preserve"> Oliver</w:t>
            </w:r>
            <w:r>
              <w:rPr>
                <w:rFonts w:eastAsia="MS Mincho"/>
                <w:color w:val="000000"/>
                <w:sz w:val="22"/>
                <w:szCs w:val="22"/>
                <w:lang w:val="en-US" w:eastAsia="ja-JP"/>
              </w:rPr>
              <w:t xml:space="preserve"> RP,</w:t>
            </w:r>
            <w:r w:rsidRPr="00D17AF6">
              <w:rPr>
                <w:rFonts w:eastAsia="MS Mincho"/>
                <w:color w:val="000000"/>
                <w:sz w:val="22"/>
                <w:szCs w:val="22"/>
                <w:lang w:val="en-US" w:eastAsia="ja-JP"/>
              </w:rPr>
              <w:t xml:space="preserve"> Moffat</w:t>
            </w:r>
            <w:r>
              <w:rPr>
                <w:rFonts w:eastAsia="MS Mincho"/>
                <w:color w:val="000000"/>
                <w:sz w:val="22"/>
                <w:szCs w:val="22"/>
                <w:lang w:val="en-US" w:eastAsia="ja-JP"/>
              </w:rPr>
              <w:t xml:space="preserve"> CS and </w:t>
            </w:r>
            <w:proofErr w:type="spellStart"/>
            <w:r w:rsidRPr="00D17AF6">
              <w:rPr>
                <w:rFonts w:eastAsia="MS Mincho"/>
                <w:color w:val="000000"/>
                <w:sz w:val="22"/>
                <w:szCs w:val="22"/>
                <w:lang w:val="en-US" w:eastAsia="ja-JP"/>
              </w:rPr>
              <w:t>Cockram</w:t>
            </w:r>
            <w:proofErr w:type="spellEnd"/>
            <w:r>
              <w:rPr>
                <w:rFonts w:eastAsia="MS Mincho"/>
                <w:color w:val="000000"/>
                <w:sz w:val="22"/>
                <w:szCs w:val="22"/>
                <w:lang w:val="en-US" w:eastAsia="ja-JP"/>
              </w:rPr>
              <w:t xml:space="preserve"> </w:t>
            </w:r>
            <w:proofErr w:type="gramStart"/>
            <w:r>
              <w:rPr>
                <w:rFonts w:eastAsia="MS Mincho"/>
                <w:color w:val="000000"/>
                <w:sz w:val="22"/>
                <w:szCs w:val="22"/>
                <w:lang w:val="en-US" w:eastAsia="ja-JP"/>
              </w:rPr>
              <w:t>J  2020</w:t>
            </w:r>
            <w:proofErr w:type="gramEnd"/>
            <w:r>
              <w:rPr>
                <w:rFonts w:eastAsia="MS Mincho"/>
                <w:color w:val="000000"/>
                <w:sz w:val="22"/>
                <w:szCs w:val="22"/>
                <w:lang w:val="en-US" w:eastAsia="ja-JP"/>
              </w:rPr>
              <w:t xml:space="preserve"> </w:t>
            </w:r>
            <w:r w:rsidRPr="00D17AF6">
              <w:rPr>
                <w:rFonts w:eastAsia="MS Mincho"/>
                <w:color w:val="000000"/>
                <w:sz w:val="22"/>
                <w:szCs w:val="22"/>
                <w:lang w:val="en-US" w:eastAsia="ja-JP"/>
              </w:rPr>
              <w:t xml:space="preserve">·Genetic </w:t>
            </w:r>
            <w:r w:rsidRPr="00D17AF6">
              <w:rPr>
                <w:rFonts w:eastAsia="MS Mincho"/>
                <w:color w:val="000000"/>
                <w:sz w:val="22"/>
                <w:szCs w:val="22"/>
                <w:lang w:val="en-US" w:eastAsia="ja-JP"/>
              </w:rPr>
              <w:lastRenderedPageBreak/>
              <w:t xml:space="preserve">analysis of wheat sensitivity to the </w:t>
            </w:r>
            <w:proofErr w:type="spellStart"/>
            <w:r w:rsidRPr="00D17AF6">
              <w:rPr>
                <w:rFonts w:eastAsia="MS Mincho"/>
                <w:color w:val="000000"/>
                <w:sz w:val="22"/>
                <w:szCs w:val="22"/>
                <w:lang w:val="en-US" w:eastAsia="ja-JP"/>
              </w:rPr>
              <w:t>ToxB</w:t>
            </w:r>
            <w:proofErr w:type="spellEnd"/>
            <w:r w:rsidRPr="00D17AF6">
              <w:rPr>
                <w:rFonts w:eastAsia="MS Mincho"/>
                <w:color w:val="000000"/>
                <w:sz w:val="22"/>
                <w:szCs w:val="22"/>
                <w:lang w:val="en-US" w:eastAsia="ja-JP"/>
              </w:rPr>
              <w:t xml:space="preserve"> fungal effector</w:t>
            </w:r>
            <w:r>
              <w:rPr>
                <w:rFonts w:eastAsia="MS Mincho"/>
                <w:color w:val="000000"/>
                <w:sz w:val="22"/>
                <w:szCs w:val="22"/>
                <w:lang w:val="en-US" w:eastAsia="ja-JP"/>
              </w:rPr>
              <w:t xml:space="preserve"> </w:t>
            </w:r>
            <w:r w:rsidRPr="00D17AF6">
              <w:rPr>
                <w:rFonts w:eastAsia="MS Mincho"/>
                <w:color w:val="000000"/>
                <w:sz w:val="22"/>
                <w:szCs w:val="22"/>
                <w:lang w:val="en-US" w:eastAsia="ja-JP"/>
              </w:rPr>
              <w:t xml:space="preserve">from </w:t>
            </w:r>
            <w:proofErr w:type="spellStart"/>
            <w:r w:rsidRPr="00D17AF6">
              <w:rPr>
                <w:rFonts w:eastAsia="MS Mincho"/>
                <w:i/>
                <w:iCs/>
                <w:color w:val="000000"/>
                <w:sz w:val="22"/>
                <w:szCs w:val="22"/>
                <w:lang w:val="en-US" w:eastAsia="ja-JP"/>
              </w:rPr>
              <w:t>Pyrenophora</w:t>
            </w:r>
            <w:proofErr w:type="spellEnd"/>
            <w:r w:rsidRPr="00D17AF6">
              <w:rPr>
                <w:rFonts w:eastAsia="MS Mincho"/>
                <w:i/>
                <w:iCs/>
                <w:color w:val="000000"/>
                <w:sz w:val="22"/>
                <w:szCs w:val="22"/>
                <w:lang w:val="en-US" w:eastAsia="ja-JP"/>
              </w:rPr>
              <w:t xml:space="preserve"> tritici‑</w:t>
            </w:r>
            <w:proofErr w:type="spellStart"/>
            <w:r w:rsidRPr="00D17AF6">
              <w:rPr>
                <w:rFonts w:eastAsia="MS Mincho"/>
                <w:i/>
                <w:iCs/>
                <w:color w:val="000000"/>
                <w:sz w:val="22"/>
                <w:szCs w:val="22"/>
                <w:lang w:val="en-US" w:eastAsia="ja-JP"/>
              </w:rPr>
              <w:t>repentis</w:t>
            </w:r>
            <w:proofErr w:type="spellEnd"/>
            <w:r w:rsidRPr="00D17AF6">
              <w:rPr>
                <w:rFonts w:eastAsia="MS Mincho"/>
                <w:color w:val="000000"/>
                <w:sz w:val="22"/>
                <w:szCs w:val="22"/>
                <w:lang w:val="en-US" w:eastAsia="ja-JP"/>
              </w:rPr>
              <w:t>, the causal agent of tan spot</w:t>
            </w:r>
            <w:r>
              <w:rPr>
                <w:rFonts w:eastAsia="MS Mincho"/>
                <w:color w:val="000000"/>
                <w:sz w:val="22"/>
                <w:szCs w:val="22"/>
                <w:lang w:val="en-US" w:eastAsia="ja-JP"/>
              </w:rPr>
              <w:t xml:space="preserve">.  </w:t>
            </w:r>
            <w:r w:rsidRPr="00D17AF6">
              <w:rPr>
                <w:rFonts w:eastAsia="MS Mincho"/>
                <w:color w:val="000000"/>
                <w:sz w:val="22"/>
                <w:szCs w:val="22"/>
                <w:lang w:val="en-US" w:eastAsia="ja-JP"/>
              </w:rPr>
              <w:t>Theoretical and Applied Genetics 133:935–950</w:t>
            </w:r>
            <w:r>
              <w:rPr>
                <w:rFonts w:eastAsia="MS Mincho"/>
                <w:color w:val="000000"/>
                <w:sz w:val="22"/>
                <w:szCs w:val="22"/>
                <w:lang w:val="en-US" w:eastAsia="ja-JP"/>
              </w:rPr>
              <w:t xml:space="preserve">. DOI: </w:t>
            </w:r>
            <w:r w:rsidRPr="00D17AF6">
              <w:rPr>
                <w:rFonts w:eastAsia="MS Mincho"/>
                <w:color w:val="000000"/>
                <w:sz w:val="22"/>
                <w:szCs w:val="22"/>
                <w:lang w:val="en-US" w:eastAsia="ja-JP"/>
              </w:rPr>
              <w:t>10.1007/s00122-019-03517-8</w:t>
            </w:r>
            <w:r>
              <w:rPr>
                <w:rFonts w:eastAsia="MS Mincho"/>
                <w:color w:val="000000"/>
                <w:sz w:val="22"/>
                <w:szCs w:val="22"/>
                <w:lang w:val="en-US" w:eastAsia="ja-JP"/>
              </w:rPr>
              <w:t>.</w:t>
            </w:r>
          </w:p>
        </w:tc>
      </w:tr>
      <w:tr w:rsidR="006F24E9" w:rsidRPr="00D17AF6" w14:paraId="46DC9F50" w14:textId="77777777" w:rsidTr="006F24E9">
        <w:tc>
          <w:tcPr>
            <w:tcW w:w="990" w:type="dxa"/>
          </w:tcPr>
          <w:p w14:paraId="06048EF2" w14:textId="77777777" w:rsidR="006F24E9" w:rsidRDefault="006F24E9" w:rsidP="00654216">
            <w:pPr>
              <w:autoSpaceDE w:val="0"/>
              <w:autoSpaceDN w:val="0"/>
              <w:adjustRightInd w:val="0"/>
              <w:rPr>
                <w:sz w:val="22"/>
                <w:szCs w:val="22"/>
              </w:rPr>
            </w:pPr>
            <w:r>
              <w:rPr>
                <w:sz w:val="22"/>
                <w:szCs w:val="22"/>
              </w:rPr>
              <w:lastRenderedPageBreak/>
              <w:t>11751.</w:t>
            </w:r>
          </w:p>
        </w:tc>
        <w:tc>
          <w:tcPr>
            <w:tcW w:w="8370" w:type="dxa"/>
          </w:tcPr>
          <w:p w14:paraId="77EC7F4D" w14:textId="77777777" w:rsidR="006F24E9" w:rsidRPr="00D17AF6" w:rsidRDefault="006F24E9" w:rsidP="00654216">
            <w:pPr>
              <w:pStyle w:val="Pa0"/>
              <w:rPr>
                <w:rFonts w:eastAsia="MS Mincho"/>
                <w:color w:val="000000"/>
                <w:sz w:val="22"/>
                <w:szCs w:val="22"/>
                <w:lang w:eastAsia="ja-JP"/>
              </w:rPr>
            </w:pPr>
            <w:r w:rsidRPr="00AF4C58">
              <w:rPr>
                <w:rFonts w:ascii="Times New Roman" w:eastAsia="MS Mincho" w:hAnsi="Times New Roman" w:cs="Times New Roman"/>
                <w:color w:val="000000"/>
                <w:sz w:val="22"/>
                <w:szCs w:val="22"/>
                <w:lang w:eastAsia="ja-JP"/>
              </w:rPr>
              <w:t xml:space="preserve">Running KLD, </w:t>
            </w:r>
            <w:proofErr w:type="spellStart"/>
            <w:r w:rsidRPr="00AF4C58">
              <w:rPr>
                <w:rFonts w:ascii="Times New Roman" w:eastAsia="MS Mincho" w:hAnsi="Times New Roman" w:cs="Times New Roman"/>
                <w:color w:val="000000"/>
                <w:sz w:val="22"/>
                <w:szCs w:val="22"/>
                <w:lang w:eastAsia="ja-JP"/>
              </w:rPr>
              <w:t>Momotaz</w:t>
            </w:r>
            <w:proofErr w:type="spellEnd"/>
            <w:r w:rsidRPr="00AF4C58">
              <w:rPr>
                <w:rFonts w:ascii="Times New Roman" w:eastAsia="MS Mincho" w:hAnsi="Times New Roman" w:cs="Times New Roman"/>
                <w:color w:val="000000"/>
                <w:sz w:val="22"/>
                <w:szCs w:val="22"/>
                <w:lang w:eastAsia="ja-JP"/>
              </w:rPr>
              <w:t xml:space="preserve"> A, </w:t>
            </w:r>
            <w:proofErr w:type="spellStart"/>
            <w:r w:rsidRPr="00AF4C58">
              <w:rPr>
                <w:rFonts w:ascii="Times New Roman" w:eastAsia="MS Mincho" w:hAnsi="Times New Roman" w:cs="Times New Roman"/>
                <w:color w:val="000000"/>
                <w:sz w:val="22"/>
                <w:szCs w:val="22"/>
                <w:lang w:eastAsia="ja-JP"/>
              </w:rPr>
              <w:t>Kariyawasam</w:t>
            </w:r>
            <w:proofErr w:type="spellEnd"/>
            <w:r w:rsidRPr="00AF4C58">
              <w:rPr>
                <w:rFonts w:ascii="Times New Roman" w:eastAsia="MS Mincho" w:hAnsi="Times New Roman" w:cs="Times New Roman"/>
                <w:color w:val="000000"/>
                <w:sz w:val="22"/>
                <w:szCs w:val="22"/>
                <w:lang w:eastAsia="ja-JP"/>
              </w:rPr>
              <w:t xml:space="preserve"> GK, Zurn JD, Acevedo M, Carter AH, Liu Z and Faris JD </w:t>
            </w:r>
            <w:r>
              <w:rPr>
                <w:rFonts w:ascii="Times New Roman" w:eastAsia="MS Mincho" w:hAnsi="Times New Roman" w:cs="Times New Roman"/>
                <w:color w:val="000000"/>
                <w:sz w:val="22"/>
                <w:szCs w:val="22"/>
                <w:lang w:eastAsia="ja-JP"/>
              </w:rPr>
              <w:t xml:space="preserve"> </w:t>
            </w:r>
            <w:proofErr w:type="gramStart"/>
            <w:r w:rsidRPr="00AF4C58">
              <w:rPr>
                <w:rFonts w:ascii="Times New Roman" w:eastAsia="MS Mincho" w:hAnsi="Times New Roman" w:cs="Times New Roman"/>
                <w:color w:val="000000"/>
                <w:sz w:val="22"/>
                <w:szCs w:val="22"/>
                <w:lang w:eastAsia="ja-JP"/>
              </w:rPr>
              <w:t>2022</w:t>
            </w:r>
            <w:r>
              <w:rPr>
                <w:rFonts w:ascii="Times New Roman" w:eastAsia="MS Mincho" w:hAnsi="Times New Roman" w:cs="Times New Roman"/>
                <w:color w:val="000000"/>
                <w:sz w:val="22"/>
                <w:szCs w:val="22"/>
                <w:lang w:eastAsia="ja-JP"/>
              </w:rPr>
              <w:t xml:space="preserve"> </w:t>
            </w:r>
            <w:r w:rsidRPr="00AF4C58">
              <w:rPr>
                <w:rFonts w:ascii="Times New Roman" w:eastAsia="MS Mincho" w:hAnsi="Times New Roman" w:cs="Times New Roman"/>
                <w:color w:val="000000"/>
                <w:sz w:val="22"/>
                <w:szCs w:val="22"/>
                <w:lang w:eastAsia="ja-JP"/>
              </w:rPr>
              <w:t xml:space="preserve"> Genomic</w:t>
            </w:r>
            <w:proofErr w:type="gramEnd"/>
            <w:r w:rsidRPr="00AF4C58">
              <w:rPr>
                <w:rFonts w:ascii="Times New Roman" w:eastAsia="MS Mincho" w:hAnsi="Times New Roman" w:cs="Times New Roman"/>
                <w:color w:val="000000"/>
                <w:sz w:val="22"/>
                <w:szCs w:val="22"/>
                <w:lang w:eastAsia="ja-JP"/>
              </w:rPr>
              <w:t xml:space="preserve"> </w:t>
            </w:r>
            <w:r>
              <w:rPr>
                <w:rFonts w:ascii="Times New Roman" w:eastAsia="MS Mincho" w:hAnsi="Times New Roman" w:cs="Times New Roman"/>
                <w:color w:val="000000"/>
                <w:sz w:val="22"/>
                <w:szCs w:val="22"/>
                <w:lang w:eastAsia="ja-JP"/>
              </w:rPr>
              <w:t>a</w:t>
            </w:r>
            <w:r w:rsidRPr="00AF4C58">
              <w:rPr>
                <w:rFonts w:ascii="Times New Roman" w:eastAsia="MS Mincho" w:hAnsi="Times New Roman" w:cs="Times New Roman"/>
                <w:color w:val="000000"/>
                <w:sz w:val="22"/>
                <w:szCs w:val="22"/>
                <w:lang w:eastAsia="ja-JP"/>
              </w:rPr>
              <w:t xml:space="preserve">nalysis and </w:t>
            </w:r>
            <w:r>
              <w:rPr>
                <w:rFonts w:ascii="Times New Roman" w:eastAsia="MS Mincho" w:hAnsi="Times New Roman" w:cs="Times New Roman"/>
                <w:color w:val="000000"/>
                <w:sz w:val="22"/>
                <w:szCs w:val="22"/>
                <w:lang w:eastAsia="ja-JP"/>
              </w:rPr>
              <w:t>d</w:t>
            </w:r>
            <w:r w:rsidRPr="00AF4C58">
              <w:rPr>
                <w:rFonts w:ascii="Times New Roman" w:eastAsia="MS Mincho" w:hAnsi="Times New Roman" w:cs="Times New Roman"/>
                <w:color w:val="000000"/>
                <w:sz w:val="22"/>
                <w:szCs w:val="22"/>
                <w:lang w:eastAsia="ja-JP"/>
              </w:rPr>
              <w:t xml:space="preserve">elineation of the </w:t>
            </w:r>
            <w:r>
              <w:rPr>
                <w:rFonts w:ascii="Times New Roman" w:eastAsia="MS Mincho" w:hAnsi="Times New Roman" w:cs="Times New Roman"/>
                <w:color w:val="000000"/>
                <w:sz w:val="22"/>
                <w:szCs w:val="22"/>
                <w:lang w:eastAsia="ja-JP"/>
              </w:rPr>
              <w:t>t</w:t>
            </w:r>
            <w:r w:rsidRPr="00AF4C58">
              <w:rPr>
                <w:rFonts w:ascii="Times New Roman" w:eastAsia="MS Mincho" w:hAnsi="Times New Roman" w:cs="Times New Roman"/>
                <w:color w:val="000000"/>
                <w:sz w:val="22"/>
                <w:szCs w:val="22"/>
                <w:lang w:eastAsia="ja-JP"/>
              </w:rPr>
              <w:t xml:space="preserve">an </w:t>
            </w:r>
            <w:r>
              <w:rPr>
                <w:rFonts w:ascii="Times New Roman" w:eastAsia="MS Mincho" w:hAnsi="Times New Roman" w:cs="Times New Roman"/>
                <w:color w:val="000000"/>
                <w:sz w:val="22"/>
                <w:szCs w:val="22"/>
                <w:lang w:eastAsia="ja-JP"/>
              </w:rPr>
              <w:t>s</w:t>
            </w:r>
            <w:r w:rsidRPr="00AF4C58">
              <w:rPr>
                <w:rFonts w:ascii="Times New Roman" w:eastAsia="MS Mincho" w:hAnsi="Times New Roman" w:cs="Times New Roman"/>
                <w:color w:val="000000"/>
                <w:sz w:val="22"/>
                <w:szCs w:val="22"/>
                <w:lang w:eastAsia="ja-JP"/>
              </w:rPr>
              <w:t xml:space="preserve">pot </w:t>
            </w:r>
            <w:r>
              <w:rPr>
                <w:rFonts w:ascii="Times New Roman" w:eastAsia="MS Mincho" w:hAnsi="Times New Roman" w:cs="Times New Roman"/>
                <w:color w:val="000000"/>
                <w:sz w:val="22"/>
                <w:szCs w:val="22"/>
                <w:lang w:eastAsia="ja-JP"/>
              </w:rPr>
              <w:t>s</w:t>
            </w:r>
            <w:r w:rsidRPr="00AF4C58">
              <w:rPr>
                <w:rFonts w:ascii="Times New Roman" w:eastAsia="MS Mincho" w:hAnsi="Times New Roman" w:cs="Times New Roman"/>
                <w:color w:val="000000"/>
                <w:sz w:val="22"/>
                <w:szCs w:val="22"/>
                <w:lang w:eastAsia="ja-JP"/>
              </w:rPr>
              <w:t xml:space="preserve">usceptibility </w:t>
            </w:r>
            <w:r>
              <w:rPr>
                <w:rFonts w:ascii="Times New Roman" w:eastAsia="MS Mincho" w:hAnsi="Times New Roman" w:cs="Times New Roman"/>
                <w:color w:val="000000"/>
                <w:sz w:val="22"/>
                <w:szCs w:val="22"/>
                <w:lang w:eastAsia="ja-JP"/>
              </w:rPr>
              <w:t>l</w:t>
            </w:r>
            <w:r w:rsidRPr="00AF4C58">
              <w:rPr>
                <w:rFonts w:ascii="Times New Roman" w:eastAsia="MS Mincho" w:hAnsi="Times New Roman" w:cs="Times New Roman"/>
                <w:color w:val="000000"/>
                <w:sz w:val="22"/>
                <w:szCs w:val="22"/>
                <w:lang w:eastAsia="ja-JP"/>
              </w:rPr>
              <w:t xml:space="preserve">ocus </w:t>
            </w:r>
            <w:r w:rsidRPr="00AF4C58">
              <w:rPr>
                <w:rFonts w:ascii="Times New Roman" w:eastAsia="MS Mincho" w:hAnsi="Times New Roman" w:cs="Times New Roman"/>
                <w:i/>
                <w:iCs/>
                <w:color w:val="000000"/>
                <w:sz w:val="22"/>
                <w:szCs w:val="22"/>
                <w:lang w:eastAsia="ja-JP"/>
              </w:rPr>
              <w:t>Tsc1</w:t>
            </w:r>
            <w:r w:rsidRPr="00AF4C58">
              <w:rPr>
                <w:rFonts w:ascii="Times New Roman" w:eastAsia="MS Mincho" w:hAnsi="Times New Roman" w:cs="Times New Roman"/>
                <w:color w:val="000000"/>
                <w:sz w:val="22"/>
                <w:szCs w:val="22"/>
                <w:lang w:eastAsia="ja-JP"/>
              </w:rPr>
              <w:t xml:space="preserve"> in </w:t>
            </w:r>
            <w:r>
              <w:rPr>
                <w:rFonts w:ascii="Times New Roman" w:eastAsia="MS Mincho" w:hAnsi="Times New Roman" w:cs="Times New Roman"/>
                <w:color w:val="000000"/>
                <w:sz w:val="22"/>
                <w:szCs w:val="22"/>
                <w:lang w:eastAsia="ja-JP"/>
              </w:rPr>
              <w:t>w</w:t>
            </w:r>
            <w:r w:rsidRPr="00AF4C58">
              <w:rPr>
                <w:rFonts w:ascii="Times New Roman" w:eastAsia="MS Mincho" w:hAnsi="Times New Roman" w:cs="Times New Roman"/>
                <w:color w:val="000000"/>
                <w:sz w:val="22"/>
                <w:szCs w:val="22"/>
                <w:lang w:eastAsia="ja-JP"/>
              </w:rPr>
              <w:t>heat</w:t>
            </w:r>
            <w:r>
              <w:rPr>
                <w:rFonts w:ascii="Times New Roman" w:eastAsia="MS Mincho" w:hAnsi="Times New Roman" w:cs="Times New Roman"/>
                <w:color w:val="000000"/>
                <w:sz w:val="22"/>
                <w:szCs w:val="22"/>
                <w:lang w:eastAsia="ja-JP"/>
              </w:rPr>
              <w:t xml:space="preserve">.  </w:t>
            </w:r>
            <w:r w:rsidRPr="00AF4C58">
              <w:rPr>
                <w:rFonts w:ascii="Times New Roman" w:eastAsia="MS Mincho" w:hAnsi="Times New Roman" w:cs="Times New Roman"/>
                <w:color w:val="000000"/>
                <w:sz w:val="22"/>
                <w:szCs w:val="22"/>
                <w:lang w:eastAsia="ja-JP"/>
              </w:rPr>
              <w:t>Front</w:t>
            </w:r>
            <w:r>
              <w:rPr>
                <w:rFonts w:ascii="Times New Roman" w:eastAsia="MS Mincho" w:hAnsi="Times New Roman" w:cs="Times New Roman"/>
                <w:color w:val="000000"/>
                <w:sz w:val="22"/>
                <w:szCs w:val="22"/>
                <w:lang w:eastAsia="ja-JP"/>
              </w:rPr>
              <w:t>iers in</w:t>
            </w:r>
            <w:r w:rsidRPr="00AF4C58">
              <w:rPr>
                <w:rFonts w:ascii="Times New Roman" w:eastAsia="MS Mincho" w:hAnsi="Times New Roman" w:cs="Times New Roman"/>
                <w:color w:val="000000"/>
                <w:sz w:val="22"/>
                <w:szCs w:val="22"/>
                <w:lang w:eastAsia="ja-JP"/>
              </w:rPr>
              <w:t xml:space="preserve"> Plant Sci</w:t>
            </w:r>
            <w:r>
              <w:rPr>
                <w:rFonts w:ascii="Times New Roman" w:eastAsia="MS Mincho" w:hAnsi="Times New Roman" w:cs="Times New Roman"/>
                <w:color w:val="000000"/>
                <w:sz w:val="22"/>
                <w:szCs w:val="22"/>
                <w:lang w:eastAsia="ja-JP"/>
              </w:rPr>
              <w:t>ence</w:t>
            </w:r>
            <w:r w:rsidRPr="00AF4C58">
              <w:rPr>
                <w:rFonts w:ascii="Times New Roman" w:eastAsia="MS Mincho" w:hAnsi="Times New Roman" w:cs="Times New Roman"/>
                <w:color w:val="000000"/>
                <w:sz w:val="22"/>
                <w:szCs w:val="22"/>
                <w:lang w:eastAsia="ja-JP"/>
              </w:rPr>
              <w:t xml:space="preserve"> 13</w:t>
            </w:r>
            <w:r>
              <w:rPr>
                <w:rFonts w:ascii="Times New Roman" w:eastAsia="MS Mincho" w:hAnsi="Times New Roman" w:cs="Times New Roman"/>
                <w:color w:val="000000"/>
                <w:sz w:val="22"/>
                <w:szCs w:val="22"/>
                <w:lang w:eastAsia="ja-JP"/>
              </w:rPr>
              <w:t>,</w:t>
            </w:r>
            <w:r w:rsidRPr="00AF4C58">
              <w:rPr>
                <w:rFonts w:ascii="Times New Roman" w:eastAsia="MS Mincho" w:hAnsi="Times New Roman" w:cs="Times New Roman"/>
                <w:color w:val="000000"/>
                <w:sz w:val="22"/>
                <w:szCs w:val="22"/>
                <w:lang w:eastAsia="ja-JP"/>
              </w:rPr>
              <w:t>793925.</w:t>
            </w:r>
            <w:r>
              <w:rPr>
                <w:rFonts w:ascii="Times New Roman" w:eastAsia="MS Mincho" w:hAnsi="Times New Roman" w:cs="Times New Roman"/>
                <w:color w:val="000000"/>
                <w:sz w:val="22"/>
                <w:szCs w:val="22"/>
                <w:lang w:eastAsia="ja-JP"/>
              </w:rPr>
              <w:t xml:space="preserve"> DOI: </w:t>
            </w:r>
            <w:r w:rsidRPr="00CE0B63">
              <w:rPr>
                <w:rFonts w:ascii="Times New Roman" w:eastAsia="MS Mincho" w:hAnsi="Times New Roman" w:cs="Times New Roman"/>
                <w:color w:val="000000"/>
                <w:sz w:val="22"/>
                <w:szCs w:val="22"/>
                <w:lang w:eastAsia="ja-JP"/>
              </w:rPr>
              <w:t>0.3389/fpls.2022.793925</w:t>
            </w:r>
            <w:r>
              <w:rPr>
                <w:rFonts w:ascii="Times New Roman" w:eastAsia="MS Mincho" w:hAnsi="Times New Roman" w:cs="Times New Roman"/>
                <w:color w:val="000000"/>
                <w:sz w:val="22"/>
                <w:szCs w:val="22"/>
                <w:lang w:eastAsia="ja-JP"/>
              </w:rPr>
              <w:t>.</w:t>
            </w:r>
          </w:p>
        </w:tc>
      </w:tr>
      <w:tr w:rsidR="006F24E9" w:rsidRPr="00C36C42" w14:paraId="7245A3BF" w14:textId="77777777" w:rsidTr="006F24E9">
        <w:tc>
          <w:tcPr>
            <w:tcW w:w="990" w:type="dxa"/>
          </w:tcPr>
          <w:p w14:paraId="18D8A119" w14:textId="77777777" w:rsidR="006F24E9" w:rsidRDefault="006F24E9" w:rsidP="00654216">
            <w:pPr>
              <w:autoSpaceDE w:val="0"/>
              <w:autoSpaceDN w:val="0"/>
              <w:adjustRightInd w:val="0"/>
              <w:rPr>
                <w:sz w:val="22"/>
                <w:szCs w:val="22"/>
              </w:rPr>
            </w:pPr>
            <w:r>
              <w:rPr>
                <w:sz w:val="22"/>
                <w:szCs w:val="22"/>
              </w:rPr>
              <w:t>11752.</w:t>
            </w:r>
          </w:p>
        </w:tc>
        <w:tc>
          <w:tcPr>
            <w:tcW w:w="8370" w:type="dxa"/>
          </w:tcPr>
          <w:p w14:paraId="49A8F82D" w14:textId="77777777" w:rsidR="006F24E9" w:rsidRPr="00C36C42" w:rsidRDefault="006F24E9" w:rsidP="00654216">
            <w:pPr>
              <w:autoSpaceDE w:val="0"/>
              <w:autoSpaceDN w:val="0"/>
              <w:adjustRightInd w:val="0"/>
              <w:rPr>
                <w:rFonts w:eastAsia="MS Mincho"/>
                <w:color w:val="000000"/>
                <w:sz w:val="22"/>
                <w:szCs w:val="22"/>
                <w:lang w:val="en-US" w:eastAsia="ja-JP"/>
              </w:rPr>
            </w:pPr>
            <w:r>
              <w:rPr>
                <w:rFonts w:eastAsia="MS Mincho"/>
                <w:color w:val="000000"/>
                <w:sz w:val="22"/>
                <w:szCs w:val="22"/>
                <w:lang w:val="en-US" w:eastAsia="ja-JP"/>
              </w:rPr>
              <w:t xml:space="preserve">Xu XY, Li GQ, Cowger C, Bai GH, Carver BF, Bian RL and Bernardo </w:t>
            </w:r>
            <w:proofErr w:type="gramStart"/>
            <w:r>
              <w:rPr>
                <w:rFonts w:eastAsia="MS Mincho"/>
                <w:color w:val="000000"/>
                <w:sz w:val="22"/>
                <w:szCs w:val="22"/>
                <w:lang w:val="en-US" w:eastAsia="ja-JP"/>
              </w:rPr>
              <w:t>A  2023</w:t>
            </w:r>
            <w:proofErr w:type="gramEnd"/>
            <w:r>
              <w:rPr>
                <w:rFonts w:eastAsia="MS Mincho"/>
                <w:color w:val="000000"/>
                <w:sz w:val="22"/>
                <w:szCs w:val="22"/>
                <w:lang w:val="en-US" w:eastAsia="ja-JP"/>
              </w:rPr>
              <w:t xml:space="preserve">  Identification of a novel </w:t>
            </w:r>
            <w:r>
              <w:rPr>
                <w:rFonts w:eastAsia="MS Mincho"/>
                <w:i/>
                <w:iCs/>
                <w:color w:val="000000"/>
                <w:sz w:val="22"/>
                <w:szCs w:val="22"/>
                <w:lang w:val="en-US" w:eastAsia="ja-JP"/>
              </w:rPr>
              <w:t>Pm65</w:t>
            </w:r>
            <w:r>
              <w:rPr>
                <w:rFonts w:eastAsia="MS Mincho"/>
                <w:color w:val="000000"/>
                <w:sz w:val="22"/>
                <w:szCs w:val="22"/>
                <w:lang w:val="en-US" w:eastAsia="ja-JP"/>
              </w:rPr>
              <w:t xml:space="preserve"> allele conferring a wide spectrum of resistance to powdery mildew in wheat accession PI 351817.  Phytopathology 113: 1979-1984. DOI: 10.1094/Phyto-01-23-0032-R.</w:t>
            </w:r>
          </w:p>
        </w:tc>
      </w:tr>
      <w:tr w:rsidR="006F24E9" w:rsidRPr="00D17AF6" w14:paraId="57432AF4" w14:textId="77777777" w:rsidTr="006F24E9">
        <w:tc>
          <w:tcPr>
            <w:tcW w:w="990" w:type="dxa"/>
          </w:tcPr>
          <w:p w14:paraId="74A7C893" w14:textId="77777777" w:rsidR="006F24E9" w:rsidRDefault="006F24E9" w:rsidP="00654216">
            <w:pPr>
              <w:autoSpaceDE w:val="0"/>
              <w:autoSpaceDN w:val="0"/>
              <w:adjustRightInd w:val="0"/>
              <w:rPr>
                <w:sz w:val="22"/>
                <w:szCs w:val="22"/>
              </w:rPr>
            </w:pPr>
            <w:r>
              <w:rPr>
                <w:sz w:val="22"/>
                <w:szCs w:val="22"/>
              </w:rPr>
              <w:t>11753.</w:t>
            </w:r>
          </w:p>
        </w:tc>
        <w:tc>
          <w:tcPr>
            <w:tcW w:w="8370" w:type="dxa"/>
          </w:tcPr>
          <w:p w14:paraId="63C6A8B6" w14:textId="77777777" w:rsidR="006F24E9" w:rsidRPr="00D17AF6" w:rsidRDefault="006F24E9" w:rsidP="00654216">
            <w:pPr>
              <w:autoSpaceDE w:val="0"/>
              <w:autoSpaceDN w:val="0"/>
              <w:adjustRightInd w:val="0"/>
              <w:rPr>
                <w:rFonts w:eastAsia="MS Mincho"/>
                <w:color w:val="000000"/>
                <w:sz w:val="22"/>
                <w:szCs w:val="22"/>
                <w:lang w:val="en-US" w:eastAsia="ja-JP"/>
              </w:rPr>
            </w:pPr>
            <w:r>
              <w:rPr>
                <w:sz w:val="22"/>
                <w:szCs w:val="22"/>
              </w:rPr>
              <w:t xml:space="preserve">Xu XT, Ni ZQ, Zou XY, Zhang YL, Tong JY, Xu XW, Dong YC, Han B, Li SM, Wang DS, Xia XC, He ZH and Hao YF  </w:t>
            </w:r>
            <w:proofErr w:type="gramStart"/>
            <w:r>
              <w:rPr>
                <w:sz w:val="22"/>
                <w:szCs w:val="22"/>
              </w:rPr>
              <w:t>2023  QTP</w:t>
            </w:r>
            <w:proofErr w:type="gramEnd"/>
            <w:r>
              <w:rPr>
                <w:sz w:val="22"/>
                <w:szCs w:val="22"/>
              </w:rPr>
              <w:t xml:space="preserve"> mapping reveals both all-stage and adult plant resistance to powdery mildew in Chinese elite cultivars.  Plant Disease 107: 3230-3237. DOI: 10.1094/PDIS-02-23-0399-RE.</w:t>
            </w:r>
          </w:p>
        </w:tc>
      </w:tr>
      <w:tr w:rsidR="006F24E9" w14:paraId="708FF37E" w14:textId="77777777" w:rsidTr="006F24E9">
        <w:tc>
          <w:tcPr>
            <w:tcW w:w="990" w:type="dxa"/>
          </w:tcPr>
          <w:p w14:paraId="46D3AE81" w14:textId="77777777" w:rsidR="006F24E9" w:rsidRDefault="006F24E9" w:rsidP="00654216">
            <w:pPr>
              <w:autoSpaceDE w:val="0"/>
              <w:autoSpaceDN w:val="0"/>
              <w:adjustRightInd w:val="0"/>
              <w:rPr>
                <w:sz w:val="22"/>
                <w:szCs w:val="22"/>
              </w:rPr>
            </w:pPr>
            <w:r>
              <w:rPr>
                <w:sz w:val="22"/>
                <w:szCs w:val="22"/>
              </w:rPr>
              <w:t>11754.</w:t>
            </w:r>
          </w:p>
        </w:tc>
        <w:tc>
          <w:tcPr>
            <w:tcW w:w="8370" w:type="dxa"/>
          </w:tcPr>
          <w:p w14:paraId="41DA58DD" w14:textId="77777777" w:rsidR="006F24E9" w:rsidRDefault="006F24E9" w:rsidP="00654216">
            <w:pPr>
              <w:autoSpaceDE w:val="0"/>
              <w:autoSpaceDN w:val="0"/>
              <w:adjustRightInd w:val="0"/>
              <w:rPr>
                <w:sz w:val="22"/>
                <w:szCs w:val="22"/>
              </w:rPr>
            </w:pPr>
            <w:r w:rsidRPr="00E30302">
              <w:rPr>
                <w:rFonts w:eastAsiaTheme="minorEastAsia"/>
                <w:sz w:val="22"/>
                <w:szCs w:val="22"/>
                <w:lang w:val="en-US"/>
              </w:rPr>
              <w:t>Li</w:t>
            </w:r>
            <w:r>
              <w:rPr>
                <w:rFonts w:eastAsiaTheme="minorEastAsia"/>
                <w:sz w:val="22"/>
                <w:szCs w:val="22"/>
                <w:lang w:val="en-US"/>
              </w:rPr>
              <w:t xml:space="preserve"> HN,</w:t>
            </w:r>
            <w:r w:rsidRPr="00E30302">
              <w:rPr>
                <w:rFonts w:eastAsiaTheme="minorEastAsia"/>
                <w:sz w:val="22"/>
                <w:szCs w:val="22"/>
                <w:lang w:val="en-US"/>
              </w:rPr>
              <w:t xml:space="preserve"> Luo</w:t>
            </w:r>
            <w:r>
              <w:rPr>
                <w:rFonts w:eastAsiaTheme="minorEastAsia"/>
                <w:sz w:val="22"/>
                <w:szCs w:val="22"/>
                <w:lang w:val="en-US"/>
              </w:rPr>
              <w:t xml:space="preserve"> J,</w:t>
            </w:r>
            <w:r w:rsidRPr="00E30302">
              <w:rPr>
                <w:rFonts w:eastAsiaTheme="minorEastAsia"/>
                <w:sz w:val="22"/>
                <w:szCs w:val="22"/>
                <w:lang w:val="en-US"/>
              </w:rPr>
              <w:t xml:space="preserve"> Zhang</w:t>
            </w:r>
            <w:r>
              <w:rPr>
                <w:rFonts w:eastAsiaTheme="minorEastAsia"/>
                <w:sz w:val="22"/>
                <w:szCs w:val="22"/>
                <w:lang w:val="en-US"/>
              </w:rPr>
              <w:t xml:space="preserve"> WJ,</w:t>
            </w:r>
            <w:r w:rsidRPr="00E30302">
              <w:rPr>
                <w:rFonts w:eastAsiaTheme="minorEastAsia"/>
                <w:sz w:val="22"/>
                <w:szCs w:val="22"/>
                <w:lang w:val="en-US"/>
              </w:rPr>
              <w:t xml:space="preserve"> Hua</w:t>
            </w:r>
            <w:r>
              <w:rPr>
                <w:rFonts w:eastAsiaTheme="minorEastAsia"/>
                <w:sz w:val="22"/>
                <w:szCs w:val="22"/>
                <w:lang w:val="en-US"/>
              </w:rPr>
              <w:t xml:space="preserve"> L,</w:t>
            </w:r>
            <w:r w:rsidRPr="00E30302">
              <w:rPr>
                <w:rFonts w:eastAsiaTheme="minorEastAsia"/>
                <w:sz w:val="22"/>
                <w:szCs w:val="22"/>
                <w:lang w:val="en-US"/>
              </w:rPr>
              <w:t xml:space="preserve"> Li</w:t>
            </w:r>
            <w:r>
              <w:rPr>
                <w:rFonts w:eastAsiaTheme="minorEastAsia"/>
                <w:sz w:val="22"/>
                <w:szCs w:val="22"/>
                <w:lang w:val="en-US"/>
              </w:rPr>
              <w:t xml:space="preserve"> K,</w:t>
            </w:r>
            <w:r w:rsidRPr="00E30302">
              <w:rPr>
                <w:rFonts w:eastAsiaTheme="minorEastAsia"/>
                <w:sz w:val="22"/>
                <w:szCs w:val="22"/>
                <w:lang w:val="en-US"/>
              </w:rPr>
              <w:t xml:space="preserve"> Wang</w:t>
            </w:r>
            <w:r>
              <w:rPr>
                <w:rFonts w:eastAsiaTheme="minorEastAsia"/>
                <w:sz w:val="22"/>
                <w:szCs w:val="22"/>
                <w:lang w:val="en-US"/>
              </w:rPr>
              <w:t xml:space="preserve"> JA</w:t>
            </w:r>
            <w:r w:rsidRPr="00E30302">
              <w:rPr>
                <w:rFonts w:eastAsiaTheme="minorEastAsia"/>
                <w:sz w:val="22"/>
                <w:szCs w:val="22"/>
                <w:lang w:val="en-US"/>
              </w:rPr>
              <w:t>, Xu</w:t>
            </w:r>
            <w:r>
              <w:rPr>
                <w:rFonts w:eastAsiaTheme="minorEastAsia"/>
                <w:sz w:val="22"/>
                <w:szCs w:val="22"/>
                <w:lang w:val="en-US"/>
              </w:rPr>
              <w:t xml:space="preserve"> BY</w:t>
            </w:r>
            <w:r w:rsidRPr="00E30302">
              <w:rPr>
                <w:rFonts w:eastAsiaTheme="minorEastAsia"/>
                <w:sz w:val="22"/>
                <w:szCs w:val="22"/>
                <w:lang w:val="en-US"/>
              </w:rPr>
              <w:t>, Yang</w:t>
            </w:r>
            <w:r>
              <w:rPr>
                <w:rFonts w:eastAsiaTheme="minorEastAsia"/>
                <w:sz w:val="22"/>
                <w:szCs w:val="22"/>
                <w:lang w:val="en-US"/>
              </w:rPr>
              <w:t xml:space="preserve"> C,</w:t>
            </w:r>
            <w:r w:rsidRPr="00E30302">
              <w:rPr>
                <w:rFonts w:eastAsiaTheme="minorEastAsia"/>
                <w:sz w:val="22"/>
                <w:szCs w:val="22"/>
                <w:lang w:val="en-US"/>
              </w:rPr>
              <w:t xml:space="preserve"> Wang</w:t>
            </w:r>
            <w:r>
              <w:rPr>
                <w:rFonts w:eastAsiaTheme="minorEastAsia"/>
                <w:sz w:val="22"/>
                <w:szCs w:val="22"/>
                <w:lang w:val="en-US"/>
              </w:rPr>
              <w:t xml:space="preserve"> GP,</w:t>
            </w:r>
            <w:r w:rsidRPr="00E30302">
              <w:rPr>
                <w:rFonts w:eastAsiaTheme="minorEastAsia"/>
                <w:sz w:val="22"/>
                <w:szCs w:val="22"/>
                <w:lang w:val="en-US"/>
              </w:rPr>
              <w:t xml:space="preserve"> Rouse</w:t>
            </w:r>
            <w:r>
              <w:rPr>
                <w:rFonts w:eastAsiaTheme="minorEastAsia"/>
                <w:sz w:val="22"/>
                <w:szCs w:val="22"/>
                <w:lang w:val="en-US"/>
              </w:rPr>
              <w:t xml:space="preserve"> MN,</w:t>
            </w:r>
            <w:r w:rsidRPr="00E30302">
              <w:rPr>
                <w:rFonts w:eastAsiaTheme="minorEastAsia"/>
                <w:sz w:val="22"/>
                <w:szCs w:val="22"/>
                <w:lang w:val="en-US"/>
              </w:rPr>
              <w:t xml:space="preserve"> </w:t>
            </w:r>
            <w:proofErr w:type="spellStart"/>
            <w:r w:rsidRPr="00E30302">
              <w:rPr>
                <w:rFonts w:eastAsiaTheme="minorEastAsia"/>
                <w:sz w:val="22"/>
                <w:szCs w:val="22"/>
                <w:lang w:val="en-US"/>
              </w:rPr>
              <w:t>Dubcovsky</w:t>
            </w:r>
            <w:proofErr w:type="spellEnd"/>
            <w:r>
              <w:rPr>
                <w:rFonts w:eastAsiaTheme="minorEastAsia"/>
                <w:sz w:val="22"/>
                <w:szCs w:val="22"/>
                <w:lang w:val="en-US"/>
              </w:rPr>
              <w:t xml:space="preserve"> J and</w:t>
            </w:r>
            <w:r w:rsidRPr="00E30302">
              <w:rPr>
                <w:rFonts w:eastAsiaTheme="minorEastAsia"/>
                <w:sz w:val="22"/>
                <w:szCs w:val="22"/>
                <w:lang w:val="en-US"/>
              </w:rPr>
              <w:t xml:space="preserve"> Chen</w:t>
            </w:r>
            <w:r>
              <w:rPr>
                <w:rFonts w:eastAsiaTheme="minorEastAsia"/>
                <w:sz w:val="22"/>
                <w:szCs w:val="22"/>
                <w:lang w:val="en-US"/>
              </w:rPr>
              <w:t xml:space="preserve"> SS  </w:t>
            </w:r>
            <w:proofErr w:type="gramStart"/>
            <w:r>
              <w:rPr>
                <w:rFonts w:eastAsiaTheme="minorEastAsia"/>
                <w:sz w:val="22"/>
                <w:szCs w:val="22"/>
                <w:lang w:val="en-US"/>
              </w:rPr>
              <w:t>2023</w:t>
            </w:r>
            <w:r w:rsidRPr="00E30302">
              <w:rPr>
                <w:rFonts w:eastAsiaTheme="minorEastAsia"/>
                <w:sz w:val="22"/>
                <w:szCs w:val="22"/>
                <w:lang w:val="en-US"/>
              </w:rPr>
              <w:t xml:space="preserve"> </w:t>
            </w:r>
            <w:r>
              <w:rPr>
                <w:rFonts w:eastAsiaTheme="minorEastAsia"/>
                <w:sz w:val="22"/>
                <w:szCs w:val="22"/>
                <w:lang w:val="en-US"/>
              </w:rPr>
              <w:t xml:space="preserve"> </w:t>
            </w:r>
            <w:r w:rsidRPr="00E30302">
              <w:rPr>
                <w:rFonts w:eastAsiaTheme="minorEastAsia"/>
                <w:sz w:val="22"/>
                <w:szCs w:val="22"/>
                <w:lang w:val="en-US"/>
              </w:rPr>
              <w:t>High</w:t>
            </w:r>
            <w:proofErr w:type="gramEnd"/>
            <w:r w:rsidRPr="00E30302">
              <w:rPr>
                <w:rFonts w:eastAsiaTheme="minorEastAsia"/>
                <w:sz w:val="22"/>
                <w:szCs w:val="22"/>
                <w:lang w:val="en-US"/>
              </w:rPr>
              <w:t xml:space="preserve">‑resolution mapping of </w:t>
            </w:r>
            <w:r w:rsidRPr="00E30302">
              <w:rPr>
                <w:rFonts w:eastAsiaTheme="minorEastAsia"/>
                <w:i/>
                <w:iCs/>
                <w:sz w:val="22"/>
                <w:szCs w:val="22"/>
                <w:lang w:val="en-US"/>
              </w:rPr>
              <w:t>SrTm4</w:t>
            </w:r>
            <w:r w:rsidRPr="00E30302">
              <w:rPr>
                <w:rFonts w:eastAsiaTheme="minorEastAsia"/>
                <w:sz w:val="22"/>
                <w:szCs w:val="22"/>
                <w:lang w:val="en-US"/>
              </w:rPr>
              <w:t>, a recessive resistance gene</w:t>
            </w:r>
            <w:r>
              <w:rPr>
                <w:rFonts w:eastAsiaTheme="minorEastAsia"/>
                <w:sz w:val="22"/>
                <w:szCs w:val="22"/>
                <w:lang w:val="en-US"/>
              </w:rPr>
              <w:t xml:space="preserve"> </w:t>
            </w:r>
            <w:r w:rsidRPr="00E30302">
              <w:rPr>
                <w:rFonts w:eastAsiaTheme="minorEastAsia"/>
                <w:sz w:val="22"/>
                <w:szCs w:val="22"/>
                <w:lang w:val="en-US"/>
              </w:rPr>
              <w:t>to wheat stem rust.</w:t>
            </w:r>
            <w:r>
              <w:rPr>
                <w:rFonts w:eastAsiaTheme="minorEastAsia"/>
                <w:sz w:val="22"/>
                <w:szCs w:val="22"/>
                <w:lang w:val="en-US"/>
              </w:rPr>
              <w:t xml:space="preserve"> </w:t>
            </w:r>
            <w:r w:rsidRPr="00E30302">
              <w:rPr>
                <w:rFonts w:eastAsiaTheme="minorEastAsia"/>
                <w:sz w:val="22"/>
                <w:szCs w:val="22"/>
                <w:lang w:val="en-US"/>
              </w:rPr>
              <w:t xml:space="preserve"> Theoretical and Applied Genetics 136:120 </w:t>
            </w:r>
            <w:r>
              <w:rPr>
                <w:rFonts w:eastAsiaTheme="minorEastAsia"/>
                <w:sz w:val="22"/>
                <w:szCs w:val="22"/>
                <w:lang w:val="en-US"/>
              </w:rPr>
              <w:t xml:space="preserve">DOI: </w:t>
            </w:r>
            <w:r w:rsidRPr="00E30302">
              <w:rPr>
                <w:rFonts w:eastAsiaTheme="minorEastAsia"/>
                <w:sz w:val="22"/>
                <w:szCs w:val="22"/>
                <w:lang w:val="en-US"/>
              </w:rPr>
              <w:t>10.1007/s00122-023-04369-z</w:t>
            </w:r>
            <w:r>
              <w:rPr>
                <w:rFonts w:eastAsiaTheme="minorEastAsia"/>
                <w:sz w:val="22"/>
                <w:szCs w:val="22"/>
                <w:lang w:val="en-US"/>
              </w:rPr>
              <w:t>.</w:t>
            </w:r>
          </w:p>
        </w:tc>
      </w:tr>
      <w:tr w:rsidR="006F24E9" w:rsidRPr="00260BC4" w14:paraId="7B62E538" w14:textId="77777777" w:rsidTr="006F24E9">
        <w:tc>
          <w:tcPr>
            <w:tcW w:w="990" w:type="dxa"/>
          </w:tcPr>
          <w:p w14:paraId="5D7D277A" w14:textId="77777777" w:rsidR="006F24E9" w:rsidRPr="00E86BFE" w:rsidRDefault="006F24E9" w:rsidP="00654216">
            <w:pPr>
              <w:autoSpaceDE w:val="0"/>
              <w:autoSpaceDN w:val="0"/>
              <w:adjustRightInd w:val="0"/>
              <w:rPr>
                <w:sz w:val="22"/>
                <w:szCs w:val="22"/>
              </w:rPr>
            </w:pPr>
            <w:r>
              <w:rPr>
                <w:sz w:val="22"/>
                <w:szCs w:val="22"/>
              </w:rPr>
              <w:t>11755.</w:t>
            </w:r>
          </w:p>
        </w:tc>
        <w:tc>
          <w:tcPr>
            <w:tcW w:w="8370" w:type="dxa"/>
          </w:tcPr>
          <w:p w14:paraId="25605328" w14:textId="77777777" w:rsidR="006F24E9" w:rsidRPr="00260BC4" w:rsidRDefault="006F24E9" w:rsidP="00654216">
            <w:pPr>
              <w:rPr>
                <w:b/>
                <w:bCs/>
                <w:sz w:val="22"/>
                <w:szCs w:val="22"/>
                <w:lang w:val="en-US"/>
              </w:rPr>
            </w:pPr>
            <w:r>
              <w:rPr>
                <w:bCs/>
                <w:sz w:val="22"/>
                <w:szCs w:val="22"/>
                <w:lang w:val="en-PH"/>
              </w:rPr>
              <w:t>Islam MT</w:t>
            </w:r>
            <w:r w:rsidRPr="00E86BFE">
              <w:rPr>
                <w:bCs/>
                <w:sz w:val="22"/>
                <w:szCs w:val="22"/>
                <w:lang w:val="en-PH"/>
              </w:rPr>
              <w:t xml:space="preserve">, </w:t>
            </w:r>
            <w:proofErr w:type="spellStart"/>
            <w:r w:rsidRPr="00E86BFE">
              <w:rPr>
                <w:bCs/>
                <w:sz w:val="22"/>
                <w:szCs w:val="22"/>
                <w:lang w:val="en-PH"/>
              </w:rPr>
              <w:t>Nago</w:t>
            </w:r>
            <w:proofErr w:type="spellEnd"/>
            <w:r w:rsidRPr="00E86BFE">
              <w:rPr>
                <w:bCs/>
                <w:sz w:val="22"/>
                <w:szCs w:val="22"/>
                <w:lang w:val="en-PH"/>
              </w:rPr>
              <w:t xml:space="preserve"> C, Yoshioka M, </w:t>
            </w:r>
            <w:proofErr w:type="spellStart"/>
            <w:r w:rsidRPr="00E86BFE">
              <w:rPr>
                <w:bCs/>
                <w:sz w:val="22"/>
                <w:szCs w:val="22"/>
                <w:lang w:val="en-PH"/>
              </w:rPr>
              <w:t>Vy</w:t>
            </w:r>
            <w:proofErr w:type="spellEnd"/>
            <w:r w:rsidRPr="00E86BFE">
              <w:rPr>
                <w:bCs/>
                <w:sz w:val="22"/>
                <w:szCs w:val="22"/>
                <w:lang w:val="en-PH"/>
              </w:rPr>
              <w:t xml:space="preserve"> TTP, Tosa</w:t>
            </w:r>
            <w:r w:rsidRPr="00E86BFE">
              <w:rPr>
                <w:bCs/>
                <w:sz w:val="22"/>
                <w:szCs w:val="22"/>
                <w:vertAlign w:val="superscript"/>
                <w:lang w:val="en-PH"/>
              </w:rPr>
              <w:t xml:space="preserve"> </w:t>
            </w:r>
            <w:r w:rsidRPr="00E86BFE">
              <w:rPr>
                <w:bCs/>
                <w:sz w:val="22"/>
                <w:szCs w:val="22"/>
                <w:lang w:val="en-PH"/>
              </w:rPr>
              <w:t xml:space="preserve">Y and </w:t>
            </w:r>
            <w:proofErr w:type="spellStart"/>
            <w:r w:rsidRPr="00E86BFE">
              <w:rPr>
                <w:bCs/>
                <w:sz w:val="22"/>
                <w:szCs w:val="22"/>
                <w:lang w:val="en-PH"/>
              </w:rPr>
              <w:t>Asuke</w:t>
            </w:r>
            <w:proofErr w:type="spellEnd"/>
            <w:r w:rsidRPr="00E86BFE">
              <w:rPr>
                <w:bCs/>
                <w:sz w:val="22"/>
                <w:szCs w:val="22"/>
                <w:lang w:val="en-PH"/>
              </w:rPr>
              <w:t xml:space="preserve"> S.  2024.  </w:t>
            </w:r>
            <w:r w:rsidRPr="00260BC4">
              <w:rPr>
                <w:rFonts w:eastAsiaTheme="minorEastAsia"/>
                <w:sz w:val="22"/>
                <w:szCs w:val="22"/>
                <w:lang w:val="en-US"/>
              </w:rPr>
              <w:t>Identification of</w:t>
            </w:r>
            <w:r>
              <w:rPr>
                <w:rFonts w:eastAsiaTheme="minorEastAsia"/>
                <w:sz w:val="22"/>
                <w:szCs w:val="22"/>
                <w:lang w:val="en-US"/>
              </w:rPr>
              <w:t xml:space="preserve"> </w:t>
            </w:r>
            <w:r w:rsidRPr="00260BC4">
              <w:rPr>
                <w:rFonts w:eastAsiaTheme="minorEastAsia"/>
                <w:i/>
                <w:iCs/>
                <w:sz w:val="22"/>
                <w:szCs w:val="22"/>
                <w:lang w:val="en-US"/>
              </w:rPr>
              <w:t>Rmg11</w:t>
            </w:r>
            <w:r>
              <w:rPr>
                <w:rFonts w:eastAsiaTheme="minorEastAsia"/>
                <w:sz w:val="22"/>
                <w:szCs w:val="22"/>
                <w:lang w:val="en-US"/>
              </w:rPr>
              <w:t xml:space="preserve"> </w:t>
            </w:r>
            <w:r w:rsidRPr="00260BC4">
              <w:rPr>
                <w:rFonts w:eastAsiaTheme="minorEastAsia"/>
                <w:sz w:val="22"/>
                <w:szCs w:val="22"/>
                <w:lang w:val="en-US"/>
              </w:rPr>
              <w:t xml:space="preserve">in </w:t>
            </w:r>
            <w:r>
              <w:rPr>
                <w:rFonts w:eastAsiaTheme="minorEastAsia"/>
                <w:sz w:val="22"/>
                <w:szCs w:val="22"/>
                <w:lang w:val="en-US"/>
              </w:rPr>
              <w:t>t</w:t>
            </w:r>
            <w:r w:rsidRPr="00260BC4">
              <w:rPr>
                <w:rFonts w:eastAsiaTheme="minorEastAsia"/>
                <w:sz w:val="22"/>
                <w:szCs w:val="22"/>
                <w:lang w:val="en-US"/>
              </w:rPr>
              <w:t xml:space="preserve">etraploid </w:t>
            </w:r>
            <w:r>
              <w:rPr>
                <w:rFonts w:eastAsiaTheme="minorEastAsia"/>
                <w:sz w:val="22"/>
                <w:szCs w:val="22"/>
                <w:lang w:val="en-US"/>
              </w:rPr>
              <w:t>w</w:t>
            </w:r>
            <w:r w:rsidRPr="00260BC4">
              <w:rPr>
                <w:rFonts w:eastAsiaTheme="minorEastAsia"/>
                <w:sz w:val="22"/>
                <w:szCs w:val="22"/>
                <w:lang w:val="en-US"/>
              </w:rPr>
              <w:t xml:space="preserve">heat as a </w:t>
            </w:r>
            <w:r>
              <w:rPr>
                <w:rFonts w:eastAsiaTheme="minorEastAsia"/>
                <w:sz w:val="22"/>
                <w:szCs w:val="22"/>
                <w:lang w:val="en-US"/>
              </w:rPr>
              <w:t>n</w:t>
            </w:r>
            <w:r w:rsidRPr="00260BC4">
              <w:rPr>
                <w:rFonts w:eastAsiaTheme="minorEastAsia"/>
                <w:sz w:val="22"/>
                <w:szCs w:val="22"/>
                <w:lang w:val="en-US"/>
              </w:rPr>
              <w:t xml:space="preserve">ew </w:t>
            </w:r>
            <w:r>
              <w:rPr>
                <w:rFonts w:eastAsiaTheme="minorEastAsia"/>
                <w:sz w:val="22"/>
                <w:szCs w:val="22"/>
                <w:lang w:val="en-US"/>
              </w:rPr>
              <w:t>b</w:t>
            </w:r>
            <w:r w:rsidRPr="00260BC4">
              <w:rPr>
                <w:rFonts w:eastAsiaTheme="minorEastAsia"/>
                <w:sz w:val="22"/>
                <w:szCs w:val="22"/>
                <w:lang w:val="en-US"/>
              </w:rPr>
              <w:t xml:space="preserve">last </w:t>
            </w:r>
            <w:r>
              <w:rPr>
                <w:rFonts w:eastAsiaTheme="minorEastAsia"/>
                <w:sz w:val="22"/>
                <w:szCs w:val="22"/>
                <w:lang w:val="en-US"/>
              </w:rPr>
              <w:t>r</w:t>
            </w:r>
            <w:r w:rsidRPr="00260BC4">
              <w:rPr>
                <w:rFonts w:eastAsiaTheme="minorEastAsia"/>
                <w:sz w:val="22"/>
                <w:szCs w:val="22"/>
                <w:lang w:val="en-US"/>
              </w:rPr>
              <w:t xml:space="preserve">esistance </w:t>
            </w:r>
            <w:r>
              <w:rPr>
                <w:rFonts w:eastAsiaTheme="minorEastAsia"/>
                <w:sz w:val="22"/>
                <w:szCs w:val="22"/>
                <w:lang w:val="en-US"/>
              </w:rPr>
              <w:t>g</w:t>
            </w:r>
            <w:r w:rsidRPr="00260BC4">
              <w:rPr>
                <w:rFonts w:eastAsiaTheme="minorEastAsia"/>
                <w:sz w:val="22"/>
                <w:szCs w:val="22"/>
                <w:lang w:val="en-US"/>
              </w:rPr>
              <w:t xml:space="preserve">ene with </w:t>
            </w:r>
            <w:r>
              <w:rPr>
                <w:rFonts w:eastAsiaTheme="minorEastAsia"/>
                <w:sz w:val="22"/>
                <w:szCs w:val="22"/>
                <w:lang w:val="en-US"/>
              </w:rPr>
              <w:t>t</w:t>
            </w:r>
            <w:r w:rsidRPr="00260BC4">
              <w:rPr>
                <w:rFonts w:eastAsiaTheme="minorEastAsia"/>
                <w:sz w:val="22"/>
                <w:szCs w:val="22"/>
                <w:lang w:val="en-US"/>
              </w:rPr>
              <w:t xml:space="preserve">olerance to </w:t>
            </w:r>
            <w:r>
              <w:rPr>
                <w:rFonts w:eastAsiaTheme="minorEastAsia"/>
                <w:sz w:val="22"/>
                <w:szCs w:val="22"/>
                <w:lang w:val="en-US"/>
              </w:rPr>
              <w:t>h</w:t>
            </w:r>
            <w:r w:rsidRPr="00260BC4">
              <w:rPr>
                <w:rFonts w:eastAsiaTheme="minorEastAsia"/>
                <w:sz w:val="22"/>
                <w:szCs w:val="22"/>
                <w:lang w:val="en-US"/>
              </w:rPr>
              <w:t xml:space="preserve">igh </w:t>
            </w:r>
            <w:r>
              <w:rPr>
                <w:rFonts w:eastAsiaTheme="minorEastAsia"/>
                <w:sz w:val="22"/>
                <w:szCs w:val="22"/>
                <w:lang w:val="en-US"/>
              </w:rPr>
              <w:t>t</w:t>
            </w:r>
            <w:r w:rsidRPr="00260BC4">
              <w:rPr>
                <w:rFonts w:eastAsiaTheme="minorEastAsia"/>
                <w:sz w:val="22"/>
                <w:szCs w:val="22"/>
                <w:lang w:val="en-US"/>
              </w:rPr>
              <w:t>emperature</w:t>
            </w:r>
            <w:r>
              <w:rPr>
                <w:rFonts w:eastAsiaTheme="minorEastAsia"/>
                <w:sz w:val="22"/>
                <w:szCs w:val="22"/>
                <w:lang w:val="en-US"/>
              </w:rPr>
              <w:t xml:space="preserve">. </w:t>
            </w:r>
            <w:r w:rsidRPr="00260BC4">
              <w:rPr>
                <w:rFonts w:eastAsiaTheme="minorEastAsia"/>
                <w:sz w:val="22"/>
                <w:szCs w:val="22"/>
                <w:lang w:val="en-US"/>
              </w:rPr>
              <w:t xml:space="preserve"> Phytopathology </w:t>
            </w:r>
            <w:r w:rsidRPr="00260BC4">
              <w:rPr>
                <w:rFonts w:eastAsiaTheme="minorEastAsia"/>
                <w:sz w:val="22"/>
                <w:szCs w:val="22"/>
                <w:highlight w:val="yellow"/>
                <w:lang w:val="en-US"/>
              </w:rPr>
              <w:t>XXXX.</w:t>
            </w:r>
            <w:r w:rsidRPr="00260BC4">
              <w:rPr>
                <w:rFonts w:eastAsiaTheme="minorEastAsia"/>
                <w:sz w:val="22"/>
                <w:szCs w:val="22"/>
                <w:lang w:val="en-US"/>
              </w:rPr>
              <w:t xml:space="preserve"> DOI: </w:t>
            </w:r>
            <w:hyperlink r:id="rId55" w:history="1">
              <w:r w:rsidRPr="00260BC4">
                <w:rPr>
                  <w:rFonts w:eastAsiaTheme="minorEastAsia"/>
                  <w:lang w:val="en-US"/>
                </w:rPr>
                <w:t>10.1094/PHYTO-02-24-0074-R</w:t>
              </w:r>
            </w:hyperlink>
            <w:r>
              <w:rPr>
                <w:rFonts w:eastAsiaTheme="minorEastAsia"/>
                <w:sz w:val="22"/>
                <w:szCs w:val="22"/>
                <w:lang w:val="en-US"/>
              </w:rPr>
              <w:t>.</w:t>
            </w:r>
          </w:p>
        </w:tc>
      </w:tr>
      <w:tr w:rsidR="006F24E9" w14:paraId="06E4F991" w14:textId="77777777" w:rsidTr="006F24E9">
        <w:tc>
          <w:tcPr>
            <w:tcW w:w="990" w:type="dxa"/>
          </w:tcPr>
          <w:p w14:paraId="1C007E52" w14:textId="77777777" w:rsidR="006F24E9" w:rsidRDefault="006F24E9" w:rsidP="00654216">
            <w:pPr>
              <w:autoSpaceDE w:val="0"/>
              <w:autoSpaceDN w:val="0"/>
              <w:adjustRightInd w:val="0"/>
              <w:rPr>
                <w:sz w:val="22"/>
                <w:szCs w:val="22"/>
              </w:rPr>
            </w:pPr>
            <w:r>
              <w:rPr>
                <w:sz w:val="22"/>
                <w:szCs w:val="22"/>
              </w:rPr>
              <w:t>11756.</w:t>
            </w:r>
          </w:p>
        </w:tc>
        <w:tc>
          <w:tcPr>
            <w:tcW w:w="8370" w:type="dxa"/>
          </w:tcPr>
          <w:p w14:paraId="59FAD5B2" w14:textId="77777777" w:rsidR="006F24E9" w:rsidRDefault="006F24E9" w:rsidP="00654216">
            <w:pPr>
              <w:autoSpaceDE w:val="0"/>
              <w:autoSpaceDN w:val="0"/>
              <w:adjustRightInd w:val="0"/>
              <w:rPr>
                <w:sz w:val="22"/>
                <w:szCs w:val="22"/>
              </w:rPr>
            </w:pPr>
            <w:r w:rsidRPr="000D0BEE">
              <w:rPr>
                <w:bCs/>
                <w:sz w:val="22"/>
                <w:szCs w:val="22"/>
                <w:lang w:val="en-PH"/>
              </w:rPr>
              <w:t>Li</w:t>
            </w:r>
            <w:r>
              <w:rPr>
                <w:bCs/>
                <w:sz w:val="22"/>
                <w:szCs w:val="22"/>
                <w:lang w:val="en-PH"/>
              </w:rPr>
              <w:t xml:space="preserve"> HH</w:t>
            </w:r>
            <w:r w:rsidRPr="000D0BEE">
              <w:rPr>
                <w:bCs/>
                <w:sz w:val="22"/>
                <w:szCs w:val="22"/>
                <w:lang w:val="en-PH"/>
              </w:rPr>
              <w:t>, Men</w:t>
            </w:r>
            <w:r>
              <w:rPr>
                <w:bCs/>
                <w:sz w:val="22"/>
                <w:szCs w:val="22"/>
                <w:lang w:val="en-PH"/>
              </w:rPr>
              <w:t xml:space="preserve"> WQ</w:t>
            </w:r>
            <w:r w:rsidRPr="000D0BEE">
              <w:rPr>
                <w:bCs/>
                <w:sz w:val="22"/>
                <w:szCs w:val="22"/>
                <w:lang w:val="en-PH"/>
              </w:rPr>
              <w:t>, Ma</w:t>
            </w:r>
            <w:r>
              <w:rPr>
                <w:bCs/>
                <w:sz w:val="22"/>
                <w:szCs w:val="22"/>
                <w:lang w:val="en-PH"/>
              </w:rPr>
              <w:t xml:space="preserve"> C</w:t>
            </w:r>
            <w:r w:rsidRPr="000D0BEE">
              <w:rPr>
                <w:bCs/>
                <w:sz w:val="22"/>
                <w:szCs w:val="22"/>
                <w:lang w:val="en-PH"/>
              </w:rPr>
              <w:t>, Liu</w:t>
            </w:r>
            <w:r>
              <w:rPr>
                <w:bCs/>
                <w:sz w:val="22"/>
                <w:szCs w:val="22"/>
                <w:lang w:val="en-PH"/>
              </w:rPr>
              <w:t xml:space="preserve"> QW</w:t>
            </w:r>
            <w:r w:rsidRPr="000D0BEE">
              <w:rPr>
                <w:bCs/>
                <w:sz w:val="22"/>
                <w:szCs w:val="22"/>
                <w:lang w:val="en-PH"/>
              </w:rPr>
              <w:t>, Dong</w:t>
            </w:r>
            <w:r>
              <w:rPr>
                <w:bCs/>
                <w:sz w:val="22"/>
                <w:szCs w:val="22"/>
                <w:lang w:val="en-PH"/>
              </w:rPr>
              <w:t xml:space="preserve"> ZJ, </w:t>
            </w:r>
            <w:r w:rsidRPr="000D0BEE">
              <w:rPr>
                <w:bCs/>
                <w:sz w:val="22"/>
                <w:szCs w:val="22"/>
                <w:lang w:val="en-PH"/>
              </w:rPr>
              <w:t>Tian</w:t>
            </w:r>
            <w:r>
              <w:rPr>
                <w:bCs/>
                <w:sz w:val="22"/>
                <w:szCs w:val="22"/>
                <w:lang w:val="en-PH"/>
              </w:rPr>
              <w:t xml:space="preserve"> XB</w:t>
            </w:r>
            <w:r w:rsidRPr="000D0BEE">
              <w:rPr>
                <w:bCs/>
                <w:sz w:val="22"/>
                <w:szCs w:val="22"/>
                <w:lang w:val="en-PH"/>
              </w:rPr>
              <w:t>, Wang</w:t>
            </w:r>
            <w:r>
              <w:rPr>
                <w:bCs/>
                <w:sz w:val="22"/>
                <w:szCs w:val="22"/>
                <w:lang w:val="en-PH"/>
              </w:rPr>
              <w:t xml:space="preserve"> CL</w:t>
            </w:r>
            <w:r w:rsidRPr="000D0BEE">
              <w:rPr>
                <w:bCs/>
                <w:sz w:val="22"/>
                <w:szCs w:val="22"/>
                <w:lang w:val="en-PH"/>
              </w:rPr>
              <w:t>, Liu</w:t>
            </w:r>
            <w:r>
              <w:rPr>
                <w:bCs/>
                <w:sz w:val="22"/>
                <w:szCs w:val="22"/>
                <w:lang w:val="en-PH"/>
              </w:rPr>
              <w:t xml:space="preserve"> C</w:t>
            </w:r>
            <w:r w:rsidRPr="000D0BEE">
              <w:rPr>
                <w:bCs/>
                <w:sz w:val="22"/>
                <w:szCs w:val="22"/>
                <w:lang w:val="en-PH"/>
              </w:rPr>
              <w:t>, Gill</w:t>
            </w:r>
            <w:r>
              <w:rPr>
                <w:bCs/>
                <w:sz w:val="22"/>
                <w:szCs w:val="22"/>
                <w:lang w:val="en-PH"/>
              </w:rPr>
              <w:t xml:space="preserve"> HS</w:t>
            </w:r>
            <w:r w:rsidRPr="000D0BEE">
              <w:rPr>
                <w:bCs/>
                <w:sz w:val="22"/>
                <w:szCs w:val="22"/>
                <w:lang w:val="en-PH"/>
              </w:rPr>
              <w:t>, Ma</w:t>
            </w:r>
            <w:r>
              <w:rPr>
                <w:bCs/>
                <w:sz w:val="22"/>
                <w:szCs w:val="22"/>
                <w:lang w:val="en-PH"/>
              </w:rPr>
              <w:t xml:space="preserve"> PT</w:t>
            </w:r>
            <w:r w:rsidRPr="000D0BEE">
              <w:rPr>
                <w:bCs/>
                <w:sz w:val="22"/>
                <w:szCs w:val="22"/>
                <w:lang w:val="en-PH"/>
              </w:rPr>
              <w:t>,</w:t>
            </w:r>
            <w:r>
              <w:rPr>
                <w:bCs/>
                <w:sz w:val="22"/>
                <w:szCs w:val="22"/>
                <w:lang w:val="en-PH"/>
              </w:rPr>
              <w:t xml:space="preserve"> </w:t>
            </w:r>
            <w:r w:rsidRPr="000D0BEE">
              <w:rPr>
                <w:bCs/>
                <w:sz w:val="22"/>
                <w:szCs w:val="22"/>
                <w:lang w:val="en-PH"/>
              </w:rPr>
              <w:t>Zhang</w:t>
            </w:r>
            <w:r>
              <w:rPr>
                <w:bCs/>
                <w:sz w:val="22"/>
                <w:szCs w:val="22"/>
                <w:lang w:val="en-PH"/>
              </w:rPr>
              <w:t xml:space="preserve"> ZB</w:t>
            </w:r>
            <w:r w:rsidRPr="000D0BEE">
              <w:rPr>
                <w:bCs/>
                <w:sz w:val="22"/>
                <w:szCs w:val="22"/>
                <w:lang w:val="en-PH"/>
              </w:rPr>
              <w:t xml:space="preserve">, Liu </w:t>
            </w:r>
            <w:r>
              <w:rPr>
                <w:bCs/>
                <w:sz w:val="22"/>
                <w:szCs w:val="22"/>
                <w:lang w:val="en-PH"/>
              </w:rPr>
              <w:t>B</w:t>
            </w:r>
            <w:r w:rsidRPr="000D0BEE">
              <w:rPr>
                <w:bCs/>
                <w:sz w:val="22"/>
                <w:szCs w:val="22"/>
                <w:lang w:val="en-PH"/>
              </w:rPr>
              <w:t>, Zhao</w:t>
            </w:r>
            <w:r>
              <w:rPr>
                <w:bCs/>
                <w:sz w:val="22"/>
                <w:szCs w:val="22"/>
                <w:lang w:val="en-PH"/>
              </w:rPr>
              <w:t xml:space="preserve"> Y</w:t>
            </w:r>
            <w:r w:rsidRPr="000D0BEE">
              <w:rPr>
                <w:bCs/>
                <w:sz w:val="22"/>
                <w:szCs w:val="22"/>
                <w:lang w:val="en-PH"/>
              </w:rPr>
              <w:t>, Sehgal</w:t>
            </w:r>
            <w:r>
              <w:rPr>
                <w:bCs/>
                <w:sz w:val="22"/>
                <w:szCs w:val="22"/>
                <w:lang w:val="en-PH"/>
              </w:rPr>
              <w:t xml:space="preserve"> SK</w:t>
            </w:r>
            <w:r w:rsidRPr="000D0BEE">
              <w:rPr>
                <w:bCs/>
                <w:sz w:val="22"/>
                <w:szCs w:val="22"/>
                <w:lang w:val="en-PH"/>
              </w:rPr>
              <w:t xml:space="preserve"> </w:t>
            </w:r>
            <w:r>
              <w:rPr>
                <w:bCs/>
                <w:sz w:val="22"/>
                <w:szCs w:val="22"/>
                <w:lang w:val="en-PH"/>
              </w:rPr>
              <w:t xml:space="preserve">and </w:t>
            </w:r>
            <w:r w:rsidRPr="000D0BEE">
              <w:rPr>
                <w:bCs/>
                <w:sz w:val="22"/>
                <w:szCs w:val="22"/>
                <w:lang w:val="en-PH"/>
              </w:rPr>
              <w:t>Liu</w:t>
            </w:r>
            <w:r>
              <w:rPr>
                <w:bCs/>
                <w:sz w:val="22"/>
                <w:szCs w:val="22"/>
                <w:lang w:val="en-PH"/>
              </w:rPr>
              <w:t xml:space="preserve"> WX  2024  W</w:t>
            </w:r>
            <w:r w:rsidRPr="000D0BEE">
              <w:rPr>
                <w:bCs/>
                <w:sz w:val="22"/>
                <w:szCs w:val="22"/>
                <w:lang w:val="en-PH"/>
              </w:rPr>
              <w:t>heat powdery mildew resistance gene</w:t>
            </w:r>
            <w:r>
              <w:rPr>
                <w:bCs/>
                <w:sz w:val="22"/>
                <w:szCs w:val="22"/>
                <w:lang w:val="en-PH"/>
              </w:rPr>
              <w:t xml:space="preserve"> </w:t>
            </w:r>
            <w:r w:rsidRPr="000D0BEE">
              <w:rPr>
                <w:bCs/>
                <w:i/>
                <w:iCs/>
                <w:sz w:val="22"/>
                <w:szCs w:val="22"/>
                <w:lang w:val="en-PH"/>
              </w:rPr>
              <w:t>Pm13</w:t>
            </w:r>
            <w:r w:rsidRPr="000D0BEE">
              <w:rPr>
                <w:bCs/>
                <w:sz w:val="22"/>
                <w:szCs w:val="22"/>
                <w:lang w:val="en-PH"/>
              </w:rPr>
              <w:t xml:space="preserve"> encodes a mixed lineage kinase</w:t>
            </w:r>
            <w:r>
              <w:rPr>
                <w:bCs/>
                <w:sz w:val="22"/>
                <w:szCs w:val="22"/>
                <w:lang w:val="en-PH"/>
              </w:rPr>
              <w:t xml:space="preserve"> </w:t>
            </w:r>
            <w:r w:rsidRPr="000D0BEE">
              <w:rPr>
                <w:bCs/>
                <w:sz w:val="22"/>
                <w:szCs w:val="22"/>
                <w:lang w:val="en-PH"/>
              </w:rPr>
              <w:t>domain-like protein</w:t>
            </w:r>
            <w:r>
              <w:rPr>
                <w:bCs/>
                <w:sz w:val="22"/>
                <w:szCs w:val="22"/>
                <w:lang w:val="en-PH"/>
              </w:rPr>
              <w:t>.</w:t>
            </w:r>
            <w:r w:rsidRPr="000D0BEE">
              <w:rPr>
                <w:bCs/>
                <w:sz w:val="22"/>
                <w:szCs w:val="22"/>
                <w:lang w:val="en-PH"/>
              </w:rPr>
              <w:t xml:space="preserve">  Nature Communications 15</w:t>
            </w:r>
            <w:r>
              <w:rPr>
                <w:bCs/>
                <w:sz w:val="22"/>
                <w:szCs w:val="22"/>
                <w:lang w:val="en-PH"/>
              </w:rPr>
              <w:t xml:space="preserve">, </w:t>
            </w:r>
            <w:r w:rsidRPr="000D0BEE">
              <w:rPr>
                <w:bCs/>
                <w:sz w:val="22"/>
                <w:szCs w:val="22"/>
                <w:lang w:val="en-PH"/>
              </w:rPr>
              <w:t>2449</w:t>
            </w:r>
            <w:r>
              <w:rPr>
                <w:bCs/>
                <w:sz w:val="22"/>
                <w:szCs w:val="22"/>
                <w:lang w:val="en-PH"/>
              </w:rPr>
              <w:t>. DOI:</w:t>
            </w:r>
            <w:r w:rsidRPr="000D0BEE">
              <w:rPr>
                <w:bCs/>
                <w:sz w:val="22"/>
                <w:szCs w:val="22"/>
                <w:lang w:val="en-PH"/>
              </w:rPr>
              <w:t>10.1038/s41467-024-46814-7</w:t>
            </w:r>
            <w:r>
              <w:rPr>
                <w:bCs/>
                <w:sz w:val="22"/>
                <w:szCs w:val="22"/>
                <w:lang w:val="en-PH"/>
              </w:rPr>
              <w:t>.</w:t>
            </w:r>
          </w:p>
        </w:tc>
      </w:tr>
      <w:tr w:rsidR="006F24E9" w14:paraId="43AD09FD" w14:textId="77777777" w:rsidTr="006F24E9">
        <w:tc>
          <w:tcPr>
            <w:tcW w:w="990" w:type="dxa"/>
          </w:tcPr>
          <w:p w14:paraId="1946D25F" w14:textId="77777777" w:rsidR="006F24E9" w:rsidRDefault="006F24E9" w:rsidP="00654216">
            <w:pPr>
              <w:autoSpaceDE w:val="0"/>
              <w:autoSpaceDN w:val="0"/>
              <w:adjustRightInd w:val="0"/>
              <w:rPr>
                <w:sz w:val="22"/>
                <w:szCs w:val="22"/>
              </w:rPr>
            </w:pPr>
            <w:r>
              <w:rPr>
                <w:sz w:val="22"/>
                <w:szCs w:val="22"/>
              </w:rPr>
              <w:t>11757.</w:t>
            </w:r>
          </w:p>
        </w:tc>
        <w:tc>
          <w:tcPr>
            <w:tcW w:w="8370" w:type="dxa"/>
          </w:tcPr>
          <w:p w14:paraId="4D013DCF" w14:textId="77777777" w:rsidR="006F24E9" w:rsidRDefault="006F24E9" w:rsidP="00654216">
            <w:pPr>
              <w:autoSpaceDE w:val="0"/>
              <w:autoSpaceDN w:val="0"/>
              <w:adjustRightInd w:val="0"/>
              <w:rPr>
                <w:sz w:val="22"/>
                <w:szCs w:val="22"/>
              </w:rPr>
            </w:pPr>
            <w:r>
              <w:rPr>
                <w:sz w:val="22"/>
                <w:szCs w:val="22"/>
              </w:rPr>
              <w:t xml:space="preserve">Gao P, Zhou Y, </w:t>
            </w:r>
            <w:proofErr w:type="spellStart"/>
            <w:r>
              <w:rPr>
                <w:sz w:val="22"/>
                <w:szCs w:val="22"/>
              </w:rPr>
              <w:t>Gebrewahid</w:t>
            </w:r>
            <w:proofErr w:type="spellEnd"/>
            <w:r>
              <w:rPr>
                <w:sz w:val="22"/>
                <w:szCs w:val="22"/>
              </w:rPr>
              <w:t xml:space="preserve"> TW, Zhang PP, Wang SM, Liu DQ and Li ZF  </w:t>
            </w:r>
            <w:proofErr w:type="gramStart"/>
            <w:r>
              <w:rPr>
                <w:sz w:val="22"/>
                <w:szCs w:val="22"/>
              </w:rPr>
              <w:t>2024  QTL</w:t>
            </w:r>
            <w:proofErr w:type="gramEnd"/>
            <w:r>
              <w:rPr>
                <w:sz w:val="22"/>
                <w:szCs w:val="22"/>
              </w:rPr>
              <w:t xml:space="preserve"> mapping for adult-plant resistance to leaf rust in Italian wheat cultivar </w:t>
            </w:r>
            <w:proofErr w:type="spellStart"/>
            <w:r>
              <w:rPr>
                <w:sz w:val="22"/>
                <w:szCs w:val="22"/>
              </w:rPr>
              <w:t>Libellula</w:t>
            </w:r>
            <w:proofErr w:type="spellEnd"/>
            <w:r>
              <w:rPr>
                <w:sz w:val="22"/>
                <w:szCs w:val="22"/>
              </w:rPr>
              <w:t>.  Plant Disease 108: 13-19.  DOI: 10.1094/PDIS-01-23-0105-SR.</w:t>
            </w:r>
          </w:p>
        </w:tc>
      </w:tr>
      <w:tr w:rsidR="006F24E9" w14:paraId="44D45911" w14:textId="77777777" w:rsidTr="006F24E9">
        <w:tc>
          <w:tcPr>
            <w:tcW w:w="990" w:type="dxa"/>
          </w:tcPr>
          <w:p w14:paraId="6064F5F1" w14:textId="77777777" w:rsidR="006F24E9" w:rsidRDefault="006F24E9" w:rsidP="00654216">
            <w:pPr>
              <w:autoSpaceDE w:val="0"/>
              <w:autoSpaceDN w:val="0"/>
              <w:adjustRightInd w:val="0"/>
              <w:rPr>
                <w:sz w:val="22"/>
                <w:szCs w:val="22"/>
              </w:rPr>
            </w:pPr>
            <w:r>
              <w:rPr>
                <w:sz w:val="22"/>
                <w:szCs w:val="22"/>
              </w:rPr>
              <w:t>11758.</w:t>
            </w:r>
          </w:p>
        </w:tc>
        <w:tc>
          <w:tcPr>
            <w:tcW w:w="8370" w:type="dxa"/>
          </w:tcPr>
          <w:p w14:paraId="1C3BFFE3" w14:textId="77777777" w:rsidR="006F24E9" w:rsidRDefault="006F24E9" w:rsidP="00654216">
            <w:pPr>
              <w:autoSpaceDE w:val="0"/>
              <w:autoSpaceDN w:val="0"/>
              <w:adjustRightInd w:val="0"/>
              <w:rPr>
                <w:sz w:val="22"/>
                <w:szCs w:val="22"/>
              </w:rPr>
            </w:pPr>
            <w:r w:rsidRPr="00A75D98">
              <w:rPr>
                <w:sz w:val="22"/>
                <w:szCs w:val="22"/>
              </w:rPr>
              <w:t>Saini</w:t>
            </w:r>
            <w:r>
              <w:rPr>
                <w:sz w:val="22"/>
                <w:szCs w:val="22"/>
              </w:rPr>
              <w:t xml:space="preserve"> J,</w:t>
            </w:r>
            <w:r w:rsidRPr="00A75D98">
              <w:rPr>
                <w:sz w:val="22"/>
                <w:szCs w:val="22"/>
              </w:rPr>
              <w:t xml:space="preserve"> Faris</w:t>
            </w:r>
            <w:r>
              <w:rPr>
                <w:sz w:val="22"/>
                <w:szCs w:val="22"/>
              </w:rPr>
              <w:t xml:space="preserve"> JD</w:t>
            </w:r>
            <w:r w:rsidRPr="00A75D98">
              <w:rPr>
                <w:sz w:val="22"/>
                <w:szCs w:val="22"/>
              </w:rPr>
              <w:t xml:space="preserve"> Zhang</w:t>
            </w:r>
            <w:r>
              <w:rPr>
                <w:sz w:val="22"/>
                <w:szCs w:val="22"/>
              </w:rPr>
              <w:t xml:space="preserve"> QD,</w:t>
            </w:r>
            <w:r w:rsidRPr="00A75D98">
              <w:rPr>
                <w:sz w:val="22"/>
                <w:szCs w:val="22"/>
              </w:rPr>
              <w:t xml:space="preserve"> Rouse</w:t>
            </w:r>
            <w:r>
              <w:rPr>
                <w:sz w:val="22"/>
                <w:szCs w:val="22"/>
              </w:rPr>
              <w:t>, MN,</w:t>
            </w:r>
            <w:r w:rsidRPr="00A75D98">
              <w:rPr>
                <w:sz w:val="22"/>
                <w:szCs w:val="22"/>
              </w:rPr>
              <w:t xml:space="preserve"> Jin</w:t>
            </w:r>
            <w:r>
              <w:rPr>
                <w:sz w:val="22"/>
                <w:szCs w:val="22"/>
              </w:rPr>
              <w:t xml:space="preserve"> Y,</w:t>
            </w:r>
            <w:r w:rsidRPr="00A75D98">
              <w:rPr>
                <w:sz w:val="22"/>
                <w:szCs w:val="22"/>
              </w:rPr>
              <w:t xml:space="preserve"> Long</w:t>
            </w:r>
            <w:r>
              <w:rPr>
                <w:sz w:val="22"/>
                <w:szCs w:val="22"/>
              </w:rPr>
              <w:t xml:space="preserve"> YM,</w:t>
            </w:r>
            <w:r w:rsidRPr="00A75D98">
              <w:rPr>
                <w:sz w:val="22"/>
                <w:szCs w:val="22"/>
              </w:rPr>
              <w:t xml:space="preserve"> </w:t>
            </w:r>
            <w:proofErr w:type="spellStart"/>
            <w:r w:rsidRPr="00A75D98">
              <w:rPr>
                <w:sz w:val="22"/>
                <w:szCs w:val="22"/>
              </w:rPr>
              <w:t>Klindworth</w:t>
            </w:r>
            <w:proofErr w:type="spellEnd"/>
            <w:r>
              <w:rPr>
                <w:sz w:val="22"/>
                <w:szCs w:val="22"/>
              </w:rPr>
              <w:t xml:space="preserve"> DL,</w:t>
            </w:r>
            <w:r w:rsidRPr="00A75D98">
              <w:rPr>
                <w:sz w:val="22"/>
                <w:szCs w:val="22"/>
              </w:rPr>
              <w:t xml:space="preserve"> Elias</w:t>
            </w:r>
            <w:r>
              <w:rPr>
                <w:sz w:val="22"/>
                <w:szCs w:val="22"/>
              </w:rPr>
              <w:t xml:space="preserve"> EM,</w:t>
            </w:r>
            <w:r w:rsidRPr="00A75D98">
              <w:rPr>
                <w:sz w:val="22"/>
                <w:szCs w:val="22"/>
              </w:rPr>
              <w:t xml:space="preserve"> McClean</w:t>
            </w:r>
            <w:r>
              <w:rPr>
                <w:sz w:val="22"/>
                <w:szCs w:val="22"/>
              </w:rPr>
              <w:t xml:space="preserve"> PE,</w:t>
            </w:r>
            <w:r w:rsidRPr="00A75D98">
              <w:rPr>
                <w:sz w:val="22"/>
                <w:szCs w:val="22"/>
              </w:rPr>
              <w:t xml:space="preserve"> Edwards</w:t>
            </w:r>
            <w:r>
              <w:rPr>
                <w:sz w:val="22"/>
                <w:szCs w:val="22"/>
              </w:rPr>
              <w:t xml:space="preserve"> MC and</w:t>
            </w:r>
            <w:r w:rsidRPr="00A75D98">
              <w:rPr>
                <w:sz w:val="22"/>
                <w:szCs w:val="22"/>
              </w:rPr>
              <w:t xml:space="preserve"> Xu</w:t>
            </w:r>
            <w:r>
              <w:rPr>
                <w:sz w:val="22"/>
                <w:szCs w:val="22"/>
              </w:rPr>
              <w:t xml:space="preserve"> SS  2018.  </w:t>
            </w:r>
            <w:r w:rsidRPr="00A75D98">
              <w:rPr>
                <w:sz w:val="22"/>
                <w:szCs w:val="22"/>
              </w:rPr>
              <w:t>Identification, mapping, and marker development of stem rust</w:t>
            </w:r>
            <w:r>
              <w:rPr>
                <w:sz w:val="22"/>
                <w:szCs w:val="22"/>
              </w:rPr>
              <w:t xml:space="preserve"> </w:t>
            </w:r>
            <w:r w:rsidRPr="00A75D98">
              <w:rPr>
                <w:sz w:val="22"/>
                <w:szCs w:val="22"/>
              </w:rPr>
              <w:t>resistance genes in durum wheat ‘</w:t>
            </w:r>
            <w:proofErr w:type="spellStart"/>
            <w:r w:rsidRPr="00A75D98">
              <w:rPr>
                <w:sz w:val="22"/>
                <w:szCs w:val="22"/>
              </w:rPr>
              <w:t>Lebsock</w:t>
            </w:r>
            <w:proofErr w:type="spellEnd"/>
            <w:r w:rsidRPr="00A75D98">
              <w:rPr>
                <w:sz w:val="22"/>
                <w:szCs w:val="22"/>
              </w:rPr>
              <w:t>’</w:t>
            </w:r>
            <w:r>
              <w:rPr>
                <w:sz w:val="22"/>
                <w:szCs w:val="22"/>
              </w:rPr>
              <w:t xml:space="preserve">. </w:t>
            </w:r>
            <w:r w:rsidRPr="00A75D98">
              <w:rPr>
                <w:sz w:val="22"/>
                <w:szCs w:val="22"/>
              </w:rPr>
              <w:t>Mol</w:t>
            </w:r>
            <w:r>
              <w:rPr>
                <w:sz w:val="22"/>
                <w:szCs w:val="22"/>
              </w:rPr>
              <w:t>ecular</w:t>
            </w:r>
            <w:r w:rsidRPr="00A75D98">
              <w:rPr>
                <w:sz w:val="22"/>
                <w:szCs w:val="22"/>
              </w:rPr>
              <w:t xml:space="preserve"> Breeding 38</w:t>
            </w:r>
            <w:r>
              <w:rPr>
                <w:sz w:val="22"/>
                <w:szCs w:val="22"/>
              </w:rPr>
              <w:t>,</w:t>
            </w:r>
            <w:r w:rsidRPr="00A75D98">
              <w:rPr>
                <w:sz w:val="22"/>
                <w:szCs w:val="22"/>
              </w:rPr>
              <w:t xml:space="preserve"> 77</w:t>
            </w:r>
            <w:r>
              <w:rPr>
                <w:sz w:val="22"/>
                <w:szCs w:val="22"/>
              </w:rPr>
              <w:t xml:space="preserve">. DOI: </w:t>
            </w:r>
            <w:r w:rsidRPr="00A75D98">
              <w:rPr>
                <w:sz w:val="22"/>
                <w:szCs w:val="22"/>
              </w:rPr>
              <w:t>10.1007/s11032-018-0833-y</w:t>
            </w:r>
            <w:r>
              <w:rPr>
                <w:sz w:val="22"/>
                <w:szCs w:val="22"/>
              </w:rPr>
              <w:t>.</w:t>
            </w:r>
          </w:p>
        </w:tc>
      </w:tr>
      <w:tr w:rsidR="006F24E9" w14:paraId="038E753E" w14:textId="77777777" w:rsidTr="006F24E9">
        <w:tc>
          <w:tcPr>
            <w:tcW w:w="990" w:type="dxa"/>
          </w:tcPr>
          <w:p w14:paraId="2169C475" w14:textId="77777777" w:rsidR="006F24E9" w:rsidRDefault="006F24E9" w:rsidP="00654216">
            <w:pPr>
              <w:autoSpaceDE w:val="0"/>
              <w:autoSpaceDN w:val="0"/>
              <w:adjustRightInd w:val="0"/>
              <w:rPr>
                <w:sz w:val="22"/>
                <w:szCs w:val="22"/>
              </w:rPr>
            </w:pPr>
            <w:r>
              <w:rPr>
                <w:sz w:val="22"/>
                <w:szCs w:val="22"/>
              </w:rPr>
              <w:t>11759.</w:t>
            </w:r>
          </w:p>
        </w:tc>
        <w:tc>
          <w:tcPr>
            <w:tcW w:w="8370" w:type="dxa"/>
          </w:tcPr>
          <w:p w14:paraId="71A289D4" w14:textId="77777777" w:rsidR="006F24E9" w:rsidRDefault="006F24E9" w:rsidP="00654216">
            <w:pPr>
              <w:autoSpaceDE w:val="0"/>
              <w:autoSpaceDN w:val="0"/>
              <w:adjustRightInd w:val="0"/>
              <w:rPr>
                <w:sz w:val="22"/>
                <w:szCs w:val="22"/>
              </w:rPr>
            </w:pPr>
            <w:r w:rsidRPr="003108D8">
              <w:rPr>
                <w:sz w:val="22"/>
                <w:szCs w:val="22"/>
              </w:rPr>
              <w:t>Deng</w:t>
            </w:r>
            <w:r>
              <w:rPr>
                <w:sz w:val="22"/>
                <w:szCs w:val="22"/>
              </w:rPr>
              <w:t xml:space="preserve"> M</w:t>
            </w:r>
            <w:r w:rsidRPr="003108D8">
              <w:rPr>
                <w:sz w:val="22"/>
                <w:szCs w:val="22"/>
              </w:rPr>
              <w:t>, Long</w:t>
            </w:r>
            <w:r>
              <w:rPr>
                <w:sz w:val="22"/>
                <w:szCs w:val="22"/>
              </w:rPr>
              <w:t xml:space="preserve"> L,</w:t>
            </w:r>
            <w:r w:rsidRPr="003108D8">
              <w:rPr>
                <w:sz w:val="22"/>
                <w:szCs w:val="22"/>
              </w:rPr>
              <w:t xml:space="preserve"> Cheng</w:t>
            </w:r>
            <w:r>
              <w:rPr>
                <w:sz w:val="22"/>
                <w:szCs w:val="22"/>
              </w:rPr>
              <w:t xml:space="preserve"> YK,</w:t>
            </w:r>
            <w:r w:rsidRPr="003108D8">
              <w:rPr>
                <w:sz w:val="22"/>
                <w:szCs w:val="22"/>
              </w:rPr>
              <w:t xml:space="preserve"> Yao </w:t>
            </w:r>
            <w:r>
              <w:rPr>
                <w:sz w:val="22"/>
                <w:szCs w:val="22"/>
              </w:rPr>
              <w:t xml:space="preserve">FJ, </w:t>
            </w:r>
            <w:r w:rsidRPr="003108D8">
              <w:rPr>
                <w:sz w:val="22"/>
                <w:szCs w:val="22"/>
              </w:rPr>
              <w:t xml:space="preserve">Guan </w:t>
            </w:r>
            <w:r>
              <w:rPr>
                <w:sz w:val="22"/>
                <w:szCs w:val="22"/>
              </w:rPr>
              <w:t>FN</w:t>
            </w:r>
            <w:r w:rsidRPr="003108D8">
              <w:rPr>
                <w:sz w:val="22"/>
                <w:szCs w:val="22"/>
              </w:rPr>
              <w:t xml:space="preserve">, Wang </w:t>
            </w:r>
            <w:r>
              <w:rPr>
                <w:sz w:val="22"/>
                <w:szCs w:val="22"/>
              </w:rPr>
              <w:t>YQ</w:t>
            </w:r>
            <w:r w:rsidRPr="003108D8">
              <w:rPr>
                <w:sz w:val="22"/>
                <w:szCs w:val="22"/>
              </w:rPr>
              <w:t xml:space="preserve">, Li </w:t>
            </w:r>
            <w:r>
              <w:rPr>
                <w:sz w:val="22"/>
                <w:szCs w:val="22"/>
              </w:rPr>
              <w:t>H,</w:t>
            </w:r>
            <w:r w:rsidRPr="003108D8">
              <w:rPr>
                <w:sz w:val="22"/>
                <w:szCs w:val="22"/>
              </w:rPr>
              <w:t xml:space="preserve"> </w:t>
            </w:r>
            <w:proofErr w:type="spellStart"/>
            <w:r w:rsidRPr="003108D8">
              <w:rPr>
                <w:sz w:val="22"/>
                <w:szCs w:val="22"/>
              </w:rPr>
              <w:t>Zhien</w:t>
            </w:r>
            <w:proofErr w:type="spellEnd"/>
            <w:r w:rsidRPr="003108D8">
              <w:rPr>
                <w:sz w:val="22"/>
                <w:szCs w:val="22"/>
              </w:rPr>
              <w:t xml:space="preserve"> Pu,</w:t>
            </w:r>
            <w:r>
              <w:rPr>
                <w:sz w:val="22"/>
                <w:szCs w:val="22"/>
              </w:rPr>
              <w:t xml:space="preserve"> </w:t>
            </w:r>
            <w:r w:rsidRPr="003108D8">
              <w:rPr>
                <w:sz w:val="22"/>
                <w:szCs w:val="22"/>
              </w:rPr>
              <w:t xml:space="preserve">Li </w:t>
            </w:r>
            <w:r>
              <w:rPr>
                <w:sz w:val="22"/>
                <w:szCs w:val="22"/>
              </w:rPr>
              <w:t>W,</w:t>
            </w:r>
            <w:r w:rsidRPr="003108D8">
              <w:rPr>
                <w:sz w:val="22"/>
                <w:szCs w:val="22"/>
              </w:rPr>
              <w:t xml:space="preserve"> Jiang </w:t>
            </w:r>
            <w:r>
              <w:rPr>
                <w:sz w:val="22"/>
                <w:szCs w:val="22"/>
              </w:rPr>
              <w:t>QT</w:t>
            </w:r>
            <w:r w:rsidRPr="003108D8">
              <w:rPr>
                <w:sz w:val="22"/>
                <w:szCs w:val="22"/>
              </w:rPr>
              <w:t xml:space="preserve">, Wei </w:t>
            </w:r>
            <w:r>
              <w:rPr>
                <w:sz w:val="22"/>
                <w:szCs w:val="22"/>
              </w:rPr>
              <w:t>YM</w:t>
            </w:r>
            <w:r w:rsidRPr="003108D8">
              <w:rPr>
                <w:sz w:val="22"/>
                <w:szCs w:val="22"/>
              </w:rPr>
              <w:t>, Ma</w:t>
            </w:r>
            <w:r>
              <w:rPr>
                <w:sz w:val="22"/>
                <w:szCs w:val="22"/>
              </w:rPr>
              <w:t xml:space="preserve"> JA</w:t>
            </w:r>
            <w:r w:rsidRPr="003108D8">
              <w:rPr>
                <w:sz w:val="22"/>
                <w:szCs w:val="22"/>
              </w:rPr>
              <w:t xml:space="preserve">, Kang </w:t>
            </w:r>
            <w:r>
              <w:rPr>
                <w:sz w:val="22"/>
                <w:szCs w:val="22"/>
              </w:rPr>
              <w:t>HY</w:t>
            </w:r>
            <w:r w:rsidRPr="003108D8">
              <w:rPr>
                <w:sz w:val="22"/>
                <w:szCs w:val="22"/>
              </w:rPr>
              <w:t>, Qi</w:t>
            </w:r>
            <w:r>
              <w:rPr>
                <w:sz w:val="22"/>
                <w:szCs w:val="22"/>
              </w:rPr>
              <w:t xml:space="preserve"> PF</w:t>
            </w:r>
            <w:r w:rsidRPr="003108D8">
              <w:rPr>
                <w:sz w:val="22"/>
                <w:szCs w:val="22"/>
              </w:rPr>
              <w:t xml:space="preserve">, Wang </w:t>
            </w:r>
            <w:r>
              <w:rPr>
                <w:sz w:val="22"/>
                <w:szCs w:val="22"/>
              </w:rPr>
              <w:t xml:space="preserve">JR, </w:t>
            </w:r>
            <w:r w:rsidRPr="003108D8">
              <w:rPr>
                <w:sz w:val="22"/>
                <w:szCs w:val="22"/>
              </w:rPr>
              <w:t xml:space="preserve">Zheng </w:t>
            </w:r>
            <w:r>
              <w:rPr>
                <w:sz w:val="22"/>
                <w:szCs w:val="22"/>
              </w:rPr>
              <w:t>YL</w:t>
            </w:r>
            <w:r w:rsidRPr="003108D8">
              <w:rPr>
                <w:sz w:val="22"/>
                <w:szCs w:val="22"/>
              </w:rPr>
              <w:t xml:space="preserve">, Jiang </w:t>
            </w:r>
            <w:r>
              <w:rPr>
                <w:sz w:val="22"/>
                <w:szCs w:val="22"/>
              </w:rPr>
              <w:t>YR and</w:t>
            </w:r>
            <w:r w:rsidRPr="003108D8">
              <w:rPr>
                <w:sz w:val="22"/>
                <w:szCs w:val="22"/>
              </w:rPr>
              <w:t xml:space="preserve"> Chen </w:t>
            </w:r>
            <w:r>
              <w:rPr>
                <w:sz w:val="22"/>
                <w:szCs w:val="22"/>
              </w:rPr>
              <w:t xml:space="preserve">GY  </w:t>
            </w:r>
            <w:proofErr w:type="gramStart"/>
            <w:r w:rsidRPr="003108D8">
              <w:rPr>
                <w:sz w:val="22"/>
                <w:szCs w:val="22"/>
              </w:rPr>
              <w:t>2022</w:t>
            </w:r>
            <w:r>
              <w:rPr>
                <w:sz w:val="22"/>
                <w:szCs w:val="22"/>
              </w:rPr>
              <w:t xml:space="preserve"> </w:t>
            </w:r>
            <w:r w:rsidRPr="003108D8">
              <w:rPr>
                <w:sz w:val="22"/>
                <w:szCs w:val="22"/>
              </w:rPr>
              <w:t xml:space="preserve"> Mapping</w:t>
            </w:r>
            <w:proofErr w:type="gramEnd"/>
            <w:r w:rsidRPr="003108D8">
              <w:rPr>
                <w:sz w:val="22"/>
                <w:szCs w:val="22"/>
              </w:rPr>
              <w:t xml:space="preserve"> a stable adult-plant stripe rust resistance QTL on chromosome</w:t>
            </w:r>
            <w:r>
              <w:rPr>
                <w:sz w:val="22"/>
                <w:szCs w:val="22"/>
              </w:rPr>
              <w:t xml:space="preserve"> </w:t>
            </w:r>
            <w:r w:rsidRPr="003108D8">
              <w:rPr>
                <w:sz w:val="22"/>
                <w:szCs w:val="22"/>
              </w:rPr>
              <w:t xml:space="preserve">6AL in Chinese wheat landrace </w:t>
            </w:r>
            <w:proofErr w:type="spellStart"/>
            <w:r w:rsidRPr="003108D8">
              <w:rPr>
                <w:sz w:val="22"/>
                <w:szCs w:val="22"/>
              </w:rPr>
              <w:t>Yibinzhuermai</w:t>
            </w:r>
            <w:proofErr w:type="spellEnd"/>
            <w:r>
              <w:rPr>
                <w:sz w:val="22"/>
                <w:szCs w:val="22"/>
              </w:rPr>
              <w:t xml:space="preserve">.  Crop J 10: 1111-1119. DOI: </w:t>
            </w:r>
            <w:r w:rsidRPr="003108D8">
              <w:rPr>
                <w:sz w:val="22"/>
                <w:szCs w:val="22"/>
              </w:rPr>
              <w:t>10.1016/j.cj.2021.10.011</w:t>
            </w:r>
            <w:r>
              <w:rPr>
                <w:sz w:val="22"/>
                <w:szCs w:val="22"/>
              </w:rPr>
              <w:t>.</w:t>
            </w:r>
          </w:p>
        </w:tc>
      </w:tr>
      <w:tr w:rsidR="006F24E9" w14:paraId="22E85FD0" w14:textId="77777777" w:rsidTr="006F24E9">
        <w:tc>
          <w:tcPr>
            <w:tcW w:w="990" w:type="dxa"/>
          </w:tcPr>
          <w:p w14:paraId="0B347C4E" w14:textId="77777777" w:rsidR="006F24E9" w:rsidRDefault="006F24E9" w:rsidP="00654216">
            <w:pPr>
              <w:autoSpaceDE w:val="0"/>
              <w:autoSpaceDN w:val="0"/>
              <w:adjustRightInd w:val="0"/>
              <w:rPr>
                <w:sz w:val="22"/>
                <w:szCs w:val="22"/>
              </w:rPr>
            </w:pPr>
            <w:r>
              <w:rPr>
                <w:sz w:val="22"/>
                <w:szCs w:val="22"/>
              </w:rPr>
              <w:t>11760.</w:t>
            </w:r>
          </w:p>
        </w:tc>
        <w:tc>
          <w:tcPr>
            <w:tcW w:w="8370" w:type="dxa"/>
          </w:tcPr>
          <w:p w14:paraId="77917953" w14:textId="77777777" w:rsidR="006F24E9" w:rsidRDefault="006F24E9" w:rsidP="00654216">
            <w:pPr>
              <w:autoSpaceDE w:val="0"/>
              <w:autoSpaceDN w:val="0"/>
              <w:adjustRightInd w:val="0"/>
              <w:rPr>
                <w:sz w:val="22"/>
                <w:szCs w:val="22"/>
              </w:rPr>
            </w:pPr>
            <w:r w:rsidRPr="006F0FA1">
              <w:rPr>
                <w:sz w:val="22"/>
                <w:szCs w:val="22"/>
              </w:rPr>
              <w:t>Wang</w:t>
            </w:r>
            <w:r>
              <w:rPr>
                <w:sz w:val="22"/>
                <w:szCs w:val="22"/>
              </w:rPr>
              <w:t xml:space="preserve"> YQ, </w:t>
            </w:r>
            <w:r w:rsidRPr="006F0FA1">
              <w:rPr>
                <w:sz w:val="22"/>
                <w:szCs w:val="22"/>
              </w:rPr>
              <w:t>Gao</w:t>
            </w:r>
            <w:r>
              <w:rPr>
                <w:sz w:val="22"/>
                <w:szCs w:val="22"/>
              </w:rPr>
              <w:t xml:space="preserve"> MR, </w:t>
            </w:r>
            <w:r w:rsidRPr="006F0FA1">
              <w:rPr>
                <w:sz w:val="22"/>
                <w:szCs w:val="22"/>
              </w:rPr>
              <w:t>Jiang</w:t>
            </w:r>
            <w:r>
              <w:rPr>
                <w:sz w:val="22"/>
                <w:szCs w:val="22"/>
              </w:rPr>
              <w:t xml:space="preserve"> YF,</w:t>
            </w:r>
            <w:r w:rsidRPr="006F0FA1">
              <w:rPr>
                <w:sz w:val="22"/>
                <w:szCs w:val="22"/>
              </w:rPr>
              <w:t xml:space="preserve"> Huang</w:t>
            </w:r>
            <w:r>
              <w:rPr>
                <w:sz w:val="22"/>
                <w:szCs w:val="22"/>
              </w:rPr>
              <w:t xml:space="preserve"> WZ,</w:t>
            </w:r>
            <w:r w:rsidRPr="006F0FA1">
              <w:rPr>
                <w:sz w:val="22"/>
                <w:szCs w:val="22"/>
              </w:rPr>
              <w:t xml:space="preserve"> Zhao</w:t>
            </w:r>
            <w:r>
              <w:rPr>
                <w:sz w:val="22"/>
                <w:szCs w:val="22"/>
              </w:rPr>
              <w:t xml:space="preserve"> X,</w:t>
            </w:r>
            <w:r w:rsidRPr="006F0FA1">
              <w:rPr>
                <w:sz w:val="22"/>
                <w:szCs w:val="22"/>
              </w:rPr>
              <w:t xml:space="preserve"> Zhu</w:t>
            </w:r>
            <w:r>
              <w:rPr>
                <w:sz w:val="22"/>
                <w:szCs w:val="22"/>
              </w:rPr>
              <w:t xml:space="preserve"> W</w:t>
            </w:r>
            <w:r w:rsidRPr="006F0FA1">
              <w:rPr>
                <w:sz w:val="22"/>
                <w:szCs w:val="22"/>
              </w:rPr>
              <w:t>, Li</w:t>
            </w:r>
            <w:r>
              <w:rPr>
                <w:sz w:val="22"/>
                <w:szCs w:val="22"/>
              </w:rPr>
              <w:t xml:space="preserve"> H,</w:t>
            </w:r>
            <w:r w:rsidRPr="006F0FA1">
              <w:rPr>
                <w:sz w:val="22"/>
                <w:szCs w:val="22"/>
              </w:rPr>
              <w:t xml:space="preserve"> </w:t>
            </w:r>
            <w:proofErr w:type="gramStart"/>
            <w:r>
              <w:rPr>
                <w:sz w:val="22"/>
                <w:szCs w:val="22"/>
              </w:rPr>
              <w:t>Y,</w:t>
            </w:r>
            <w:r w:rsidRPr="006F0FA1">
              <w:rPr>
                <w:sz w:val="22"/>
                <w:szCs w:val="22"/>
              </w:rPr>
              <w:t>·</w:t>
            </w:r>
            <w:proofErr w:type="gramEnd"/>
            <w:r w:rsidRPr="006F0FA1">
              <w:rPr>
                <w:sz w:val="22"/>
                <w:szCs w:val="22"/>
              </w:rPr>
              <w:t xml:space="preserve"> Zeng</w:t>
            </w:r>
            <w:r>
              <w:rPr>
                <w:sz w:val="22"/>
                <w:szCs w:val="22"/>
              </w:rPr>
              <w:t xml:space="preserve"> JA,</w:t>
            </w:r>
            <w:r w:rsidRPr="006F0FA1">
              <w:rPr>
                <w:sz w:val="22"/>
                <w:szCs w:val="22"/>
              </w:rPr>
              <w:t xml:space="preserve"> Wu</w:t>
            </w:r>
            <w:r>
              <w:rPr>
                <w:sz w:val="22"/>
                <w:szCs w:val="22"/>
              </w:rPr>
              <w:t xml:space="preserve"> DD,</w:t>
            </w:r>
            <w:r w:rsidRPr="006F0FA1">
              <w:rPr>
                <w:sz w:val="22"/>
                <w:szCs w:val="22"/>
              </w:rPr>
              <w:t xml:space="preserve"> Wei</w:t>
            </w:r>
            <w:r>
              <w:rPr>
                <w:sz w:val="22"/>
                <w:szCs w:val="22"/>
              </w:rPr>
              <w:t xml:space="preserve"> YM,</w:t>
            </w:r>
            <w:r w:rsidRPr="006F0FA1">
              <w:rPr>
                <w:sz w:val="22"/>
                <w:szCs w:val="22"/>
              </w:rPr>
              <w:t xml:space="preserve"> Zhou</w:t>
            </w:r>
            <w:r>
              <w:rPr>
                <w:sz w:val="22"/>
                <w:szCs w:val="22"/>
              </w:rPr>
              <w:t xml:space="preserve"> YH,</w:t>
            </w:r>
            <w:r w:rsidRPr="006F0FA1">
              <w:rPr>
                <w:sz w:val="22"/>
                <w:szCs w:val="22"/>
              </w:rPr>
              <w:t xml:space="preserve"> Zheng</w:t>
            </w:r>
            <w:r>
              <w:rPr>
                <w:sz w:val="22"/>
                <w:szCs w:val="22"/>
              </w:rPr>
              <w:t xml:space="preserve"> YL,</w:t>
            </w:r>
            <w:r w:rsidRPr="006F0FA1">
              <w:rPr>
                <w:sz w:val="22"/>
                <w:szCs w:val="22"/>
              </w:rPr>
              <w:t xml:space="preserve"> Zhang</w:t>
            </w:r>
            <w:r>
              <w:rPr>
                <w:sz w:val="22"/>
                <w:szCs w:val="22"/>
              </w:rPr>
              <w:t xml:space="preserve"> P,</w:t>
            </w:r>
            <w:r w:rsidRPr="006F0FA1">
              <w:rPr>
                <w:sz w:val="22"/>
                <w:szCs w:val="22"/>
              </w:rPr>
              <w:t xml:space="preserve"> Chen</w:t>
            </w:r>
            <w:r>
              <w:rPr>
                <w:sz w:val="22"/>
                <w:szCs w:val="22"/>
              </w:rPr>
              <w:t xml:space="preserve"> GY and</w:t>
            </w:r>
            <w:r w:rsidRPr="006F0FA1">
              <w:rPr>
                <w:sz w:val="22"/>
                <w:szCs w:val="22"/>
              </w:rPr>
              <w:t xml:space="preserve"> Kang</w:t>
            </w:r>
            <w:r>
              <w:rPr>
                <w:sz w:val="22"/>
                <w:szCs w:val="22"/>
              </w:rPr>
              <w:t xml:space="preserve"> HY  </w:t>
            </w:r>
            <w:r w:rsidRPr="006F0FA1">
              <w:rPr>
                <w:sz w:val="22"/>
                <w:szCs w:val="22"/>
              </w:rPr>
              <w:t xml:space="preserve">2024 </w:t>
            </w:r>
            <w:r>
              <w:rPr>
                <w:sz w:val="22"/>
                <w:szCs w:val="22"/>
              </w:rPr>
              <w:t xml:space="preserve"> </w:t>
            </w:r>
            <w:r w:rsidRPr="006F0FA1">
              <w:rPr>
                <w:sz w:val="22"/>
                <w:szCs w:val="22"/>
              </w:rPr>
              <w:t>Identification of candidate genes for adult plant stripe rust resistance</w:t>
            </w:r>
            <w:r>
              <w:rPr>
                <w:sz w:val="22"/>
                <w:szCs w:val="22"/>
              </w:rPr>
              <w:t xml:space="preserve"> </w:t>
            </w:r>
            <w:r w:rsidRPr="006F0FA1">
              <w:rPr>
                <w:sz w:val="22"/>
                <w:szCs w:val="22"/>
              </w:rPr>
              <w:t xml:space="preserve">transferred from </w:t>
            </w:r>
            <w:r w:rsidRPr="00050B4B">
              <w:rPr>
                <w:i/>
                <w:iCs/>
                <w:sz w:val="22"/>
                <w:szCs w:val="22"/>
              </w:rPr>
              <w:t xml:space="preserve">Aegilops </w:t>
            </w:r>
            <w:proofErr w:type="spellStart"/>
            <w:r w:rsidRPr="00050B4B">
              <w:rPr>
                <w:i/>
                <w:iCs/>
                <w:sz w:val="22"/>
                <w:szCs w:val="22"/>
              </w:rPr>
              <w:t>ventricosa</w:t>
            </w:r>
            <w:proofErr w:type="spellEnd"/>
            <w:r w:rsidRPr="006F0FA1">
              <w:rPr>
                <w:sz w:val="22"/>
                <w:szCs w:val="22"/>
              </w:rPr>
              <w:t xml:space="preserve"> 2N</w:t>
            </w:r>
            <w:r w:rsidRPr="00050B4B">
              <w:rPr>
                <w:sz w:val="22"/>
                <w:szCs w:val="22"/>
                <w:vertAlign w:val="superscript"/>
              </w:rPr>
              <w:t>v</w:t>
            </w:r>
            <w:r w:rsidRPr="006F0FA1">
              <w:rPr>
                <w:sz w:val="22"/>
                <w:szCs w:val="22"/>
              </w:rPr>
              <w:t>S</w:t>
            </w:r>
            <w:r>
              <w:rPr>
                <w:sz w:val="22"/>
                <w:szCs w:val="22"/>
              </w:rPr>
              <w:t xml:space="preserve"> </w:t>
            </w:r>
            <w:r w:rsidRPr="006F0FA1">
              <w:rPr>
                <w:sz w:val="22"/>
                <w:szCs w:val="22"/>
              </w:rPr>
              <w:t>into wheat via fine mapping</w:t>
            </w:r>
            <w:r>
              <w:rPr>
                <w:sz w:val="22"/>
                <w:szCs w:val="22"/>
              </w:rPr>
              <w:t xml:space="preserve"> </w:t>
            </w:r>
            <w:r w:rsidRPr="006F0FA1">
              <w:rPr>
                <w:sz w:val="22"/>
                <w:szCs w:val="22"/>
              </w:rPr>
              <w:t>and transcriptome analysis</w:t>
            </w:r>
            <w:r>
              <w:rPr>
                <w:sz w:val="22"/>
                <w:szCs w:val="22"/>
              </w:rPr>
              <w:t>.</w:t>
            </w:r>
            <w:r w:rsidRPr="006F0FA1">
              <w:rPr>
                <w:sz w:val="22"/>
                <w:szCs w:val="22"/>
              </w:rPr>
              <w:t xml:space="preserve"> </w:t>
            </w:r>
            <w:r>
              <w:rPr>
                <w:sz w:val="22"/>
                <w:szCs w:val="22"/>
              </w:rPr>
              <w:t xml:space="preserve"> </w:t>
            </w:r>
            <w:r w:rsidRPr="006F0FA1">
              <w:rPr>
                <w:sz w:val="22"/>
                <w:szCs w:val="22"/>
              </w:rPr>
              <w:t>Theoretical and Applied Genetics (2024) 137</w:t>
            </w:r>
            <w:r>
              <w:rPr>
                <w:sz w:val="22"/>
                <w:szCs w:val="22"/>
              </w:rPr>
              <w:t xml:space="preserve">, </w:t>
            </w:r>
            <w:r w:rsidRPr="006F0FA1">
              <w:rPr>
                <w:sz w:val="22"/>
                <w:szCs w:val="22"/>
              </w:rPr>
              <w:t>116</w:t>
            </w:r>
            <w:r>
              <w:rPr>
                <w:sz w:val="22"/>
                <w:szCs w:val="22"/>
              </w:rPr>
              <w:t>.</w:t>
            </w:r>
            <w:r w:rsidRPr="006F0FA1">
              <w:rPr>
                <w:sz w:val="22"/>
                <w:szCs w:val="22"/>
              </w:rPr>
              <w:t xml:space="preserve"> </w:t>
            </w:r>
            <w:r>
              <w:rPr>
                <w:sz w:val="22"/>
                <w:szCs w:val="22"/>
              </w:rPr>
              <w:t xml:space="preserve">DOI: </w:t>
            </w:r>
            <w:r w:rsidRPr="00050B4B">
              <w:rPr>
                <w:rFonts w:eastAsiaTheme="minorEastAsia"/>
                <w:sz w:val="22"/>
                <w:szCs w:val="22"/>
                <w:lang w:val="en-US"/>
              </w:rPr>
              <w:t>10.1007/s00122-024-04620-1</w:t>
            </w:r>
            <w:r>
              <w:rPr>
                <w:rFonts w:eastAsiaTheme="minorEastAsia"/>
                <w:sz w:val="22"/>
                <w:szCs w:val="22"/>
                <w:lang w:val="en-US"/>
              </w:rPr>
              <w:t>.</w:t>
            </w:r>
          </w:p>
        </w:tc>
      </w:tr>
      <w:tr w:rsidR="006F24E9" w:rsidRPr="006F0FA1" w14:paraId="5C1E8943" w14:textId="77777777" w:rsidTr="006F24E9">
        <w:tc>
          <w:tcPr>
            <w:tcW w:w="990" w:type="dxa"/>
          </w:tcPr>
          <w:p w14:paraId="47B06F60" w14:textId="77777777" w:rsidR="006F24E9" w:rsidRDefault="006F24E9" w:rsidP="00654216">
            <w:pPr>
              <w:autoSpaceDE w:val="0"/>
              <w:autoSpaceDN w:val="0"/>
              <w:adjustRightInd w:val="0"/>
              <w:rPr>
                <w:sz w:val="22"/>
                <w:szCs w:val="22"/>
              </w:rPr>
            </w:pPr>
            <w:r>
              <w:rPr>
                <w:sz w:val="22"/>
                <w:szCs w:val="22"/>
              </w:rPr>
              <w:t>11761.</w:t>
            </w:r>
          </w:p>
        </w:tc>
        <w:tc>
          <w:tcPr>
            <w:tcW w:w="8370" w:type="dxa"/>
          </w:tcPr>
          <w:p w14:paraId="56AD9449" w14:textId="6CE6C805" w:rsidR="006F24E9" w:rsidRPr="006F0FA1" w:rsidRDefault="006F24E9" w:rsidP="00654216">
            <w:pPr>
              <w:autoSpaceDE w:val="0"/>
              <w:autoSpaceDN w:val="0"/>
              <w:adjustRightInd w:val="0"/>
              <w:rPr>
                <w:sz w:val="22"/>
                <w:szCs w:val="22"/>
              </w:rPr>
            </w:pPr>
          </w:p>
        </w:tc>
      </w:tr>
      <w:tr w:rsidR="006F24E9" w:rsidRPr="006F0FA1" w14:paraId="478C959C" w14:textId="77777777" w:rsidTr="006F24E9">
        <w:tc>
          <w:tcPr>
            <w:tcW w:w="990" w:type="dxa"/>
          </w:tcPr>
          <w:p w14:paraId="1A84B9E4" w14:textId="77777777" w:rsidR="006F24E9" w:rsidRDefault="006F24E9" w:rsidP="00654216">
            <w:pPr>
              <w:autoSpaceDE w:val="0"/>
              <w:autoSpaceDN w:val="0"/>
              <w:adjustRightInd w:val="0"/>
              <w:rPr>
                <w:sz w:val="22"/>
                <w:szCs w:val="22"/>
              </w:rPr>
            </w:pPr>
            <w:r>
              <w:rPr>
                <w:sz w:val="22"/>
                <w:szCs w:val="22"/>
              </w:rPr>
              <w:t>11762.</w:t>
            </w:r>
          </w:p>
        </w:tc>
        <w:tc>
          <w:tcPr>
            <w:tcW w:w="8370" w:type="dxa"/>
          </w:tcPr>
          <w:p w14:paraId="70DC1E8A" w14:textId="77777777" w:rsidR="006F24E9" w:rsidRPr="006F0FA1" w:rsidRDefault="006F24E9" w:rsidP="00654216">
            <w:pPr>
              <w:autoSpaceDE w:val="0"/>
              <w:autoSpaceDN w:val="0"/>
              <w:adjustRightInd w:val="0"/>
              <w:rPr>
                <w:sz w:val="22"/>
                <w:szCs w:val="22"/>
              </w:rPr>
            </w:pPr>
            <w:r w:rsidRPr="00015A08">
              <w:rPr>
                <w:sz w:val="22"/>
                <w:szCs w:val="22"/>
              </w:rPr>
              <w:t>Na</w:t>
            </w:r>
            <w:r>
              <w:rPr>
                <w:sz w:val="22"/>
                <w:szCs w:val="22"/>
              </w:rPr>
              <w:t>z</w:t>
            </w:r>
            <w:r w:rsidRPr="00015A08">
              <w:rPr>
                <w:sz w:val="22"/>
                <w:szCs w:val="22"/>
              </w:rPr>
              <w:t xml:space="preserve"> AA</w:t>
            </w:r>
            <w:r>
              <w:rPr>
                <w:sz w:val="22"/>
                <w:szCs w:val="22"/>
              </w:rPr>
              <w:t>,</w:t>
            </w:r>
            <w:r w:rsidRPr="00015A08">
              <w:rPr>
                <w:sz w:val="22"/>
                <w:szCs w:val="22"/>
              </w:rPr>
              <w:t xml:space="preserve"> </w:t>
            </w:r>
            <w:proofErr w:type="spellStart"/>
            <w:r w:rsidRPr="00015A08">
              <w:rPr>
                <w:sz w:val="22"/>
                <w:szCs w:val="22"/>
              </w:rPr>
              <w:t>Bungartz</w:t>
            </w:r>
            <w:proofErr w:type="spellEnd"/>
            <w:r w:rsidRPr="00015A08">
              <w:rPr>
                <w:sz w:val="22"/>
                <w:szCs w:val="22"/>
              </w:rPr>
              <w:t xml:space="preserve"> A, </w:t>
            </w:r>
            <w:proofErr w:type="spellStart"/>
            <w:r w:rsidRPr="00015A08">
              <w:rPr>
                <w:sz w:val="22"/>
                <w:szCs w:val="22"/>
              </w:rPr>
              <w:t>Serfling</w:t>
            </w:r>
            <w:proofErr w:type="spellEnd"/>
            <w:r w:rsidRPr="00015A08">
              <w:rPr>
                <w:sz w:val="22"/>
                <w:szCs w:val="22"/>
              </w:rPr>
              <w:t xml:space="preserve"> A</w:t>
            </w:r>
            <w:r>
              <w:rPr>
                <w:sz w:val="22"/>
                <w:szCs w:val="22"/>
              </w:rPr>
              <w:t xml:space="preserve">, </w:t>
            </w:r>
            <w:proofErr w:type="spellStart"/>
            <w:r w:rsidRPr="00015A08">
              <w:rPr>
                <w:sz w:val="22"/>
                <w:szCs w:val="22"/>
              </w:rPr>
              <w:t>Kamruzzaman</w:t>
            </w:r>
            <w:proofErr w:type="spellEnd"/>
            <w:r w:rsidRPr="00015A08">
              <w:rPr>
                <w:sz w:val="22"/>
                <w:szCs w:val="22"/>
              </w:rPr>
              <w:t xml:space="preserve"> M, Schneider M, Wulff BBH, </w:t>
            </w:r>
            <w:proofErr w:type="spellStart"/>
            <w:r w:rsidRPr="00015A08">
              <w:rPr>
                <w:sz w:val="22"/>
                <w:szCs w:val="22"/>
              </w:rPr>
              <w:t>Pillen</w:t>
            </w:r>
            <w:proofErr w:type="spellEnd"/>
            <w:r>
              <w:rPr>
                <w:sz w:val="22"/>
                <w:szCs w:val="22"/>
              </w:rPr>
              <w:t xml:space="preserve">, </w:t>
            </w:r>
            <w:proofErr w:type="spellStart"/>
            <w:r w:rsidRPr="00015A08">
              <w:rPr>
                <w:sz w:val="22"/>
                <w:szCs w:val="22"/>
              </w:rPr>
              <w:t>Ballvora</w:t>
            </w:r>
            <w:proofErr w:type="spellEnd"/>
            <w:r w:rsidRPr="00015A08">
              <w:rPr>
                <w:sz w:val="22"/>
                <w:szCs w:val="22"/>
              </w:rPr>
              <w:t xml:space="preserve"> A, </w:t>
            </w:r>
            <w:proofErr w:type="spellStart"/>
            <w:r w:rsidRPr="00015A08">
              <w:rPr>
                <w:sz w:val="22"/>
                <w:szCs w:val="22"/>
              </w:rPr>
              <w:t>Oerke</w:t>
            </w:r>
            <w:proofErr w:type="spellEnd"/>
            <w:r w:rsidRPr="00015A08">
              <w:rPr>
                <w:sz w:val="22"/>
                <w:szCs w:val="22"/>
              </w:rPr>
              <w:t xml:space="preserve"> E-C, </w:t>
            </w:r>
            <w:proofErr w:type="spellStart"/>
            <w:r w:rsidRPr="00015A08">
              <w:rPr>
                <w:sz w:val="22"/>
                <w:szCs w:val="22"/>
              </w:rPr>
              <w:t>Ordon</w:t>
            </w:r>
            <w:proofErr w:type="spellEnd"/>
            <w:r w:rsidRPr="00015A08">
              <w:rPr>
                <w:sz w:val="22"/>
                <w:szCs w:val="22"/>
              </w:rPr>
              <w:t xml:space="preserve"> F </w:t>
            </w:r>
            <w:r>
              <w:rPr>
                <w:sz w:val="22"/>
                <w:szCs w:val="22"/>
              </w:rPr>
              <w:t>and</w:t>
            </w:r>
            <w:r w:rsidRPr="00015A08">
              <w:rPr>
                <w:sz w:val="22"/>
                <w:szCs w:val="22"/>
              </w:rPr>
              <w:t xml:space="preserve"> Léon </w:t>
            </w:r>
            <w:proofErr w:type="gramStart"/>
            <w:r w:rsidRPr="00015A08">
              <w:rPr>
                <w:sz w:val="22"/>
                <w:szCs w:val="22"/>
              </w:rPr>
              <w:t>J</w:t>
            </w:r>
            <w:r>
              <w:rPr>
                <w:sz w:val="22"/>
                <w:szCs w:val="22"/>
              </w:rPr>
              <w:t xml:space="preserve"> </w:t>
            </w:r>
            <w:r w:rsidRPr="00015A08">
              <w:rPr>
                <w:sz w:val="22"/>
                <w:szCs w:val="22"/>
              </w:rPr>
              <w:t xml:space="preserve"> 2021</w:t>
            </w:r>
            <w:proofErr w:type="gramEnd"/>
            <w:r w:rsidRPr="00015A08">
              <w:rPr>
                <w:sz w:val="22"/>
                <w:szCs w:val="22"/>
              </w:rPr>
              <w:t xml:space="preserve">. </w:t>
            </w:r>
            <w:r>
              <w:rPr>
                <w:sz w:val="22"/>
                <w:szCs w:val="22"/>
              </w:rPr>
              <w:t xml:space="preserve"> </w:t>
            </w:r>
            <w:r w:rsidRPr="00015A08">
              <w:rPr>
                <w:i/>
                <w:iCs/>
                <w:sz w:val="22"/>
                <w:szCs w:val="22"/>
              </w:rPr>
              <w:t>Lr21</w:t>
            </w:r>
            <w:r>
              <w:rPr>
                <w:sz w:val="22"/>
                <w:szCs w:val="22"/>
              </w:rPr>
              <w:t xml:space="preserve"> </w:t>
            </w:r>
            <w:r w:rsidRPr="00015A08">
              <w:rPr>
                <w:sz w:val="22"/>
                <w:szCs w:val="22"/>
              </w:rPr>
              <w:t>diversity unveils footprints of wheat evolution and its new</w:t>
            </w:r>
            <w:r>
              <w:rPr>
                <w:sz w:val="22"/>
                <w:szCs w:val="22"/>
              </w:rPr>
              <w:t xml:space="preserve"> </w:t>
            </w:r>
            <w:r w:rsidRPr="00015A08">
              <w:rPr>
                <w:sz w:val="22"/>
                <w:szCs w:val="22"/>
              </w:rPr>
              <w:t xml:space="preserve">role in broad-spectrum leaf rust resistance. </w:t>
            </w:r>
            <w:r>
              <w:rPr>
                <w:sz w:val="22"/>
                <w:szCs w:val="22"/>
              </w:rPr>
              <w:t xml:space="preserve"> </w:t>
            </w:r>
            <w:r w:rsidRPr="00015A08">
              <w:rPr>
                <w:sz w:val="22"/>
                <w:szCs w:val="22"/>
              </w:rPr>
              <w:t>Plant, Cell &amp;</w:t>
            </w:r>
            <w:r>
              <w:rPr>
                <w:sz w:val="22"/>
                <w:szCs w:val="22"/>
              </w:rPr>
              <w:t xml:space="preserve"> </w:t>
            </w:r>
            <w:r w:rsidRPr="00015A08">
              <w:rPr>
                <w:sz w:val="22"/>
                <w:szCs w:val="22"/>
              </w:rPr>
              <w:t>Envir</w:t>
            </w:r>
            <w:r>
              <w:rPr>
                <w:sz w:val="22"/>
                <w:szCs w:val="22"/>
              </w:rPr>
              <w:t>onment</w:t>
            </w:r>
            <w:r w:rsidRPr="00015A08">
              <w:rPr>
                <w:sz w:val="22"/>
                <w:szCs w:val="22"/>
              </w:rPr>
              <w:t xml:space="preserve"> 44, 3445</w:t>
            </w:r>
            <w:r>
              <w:rPr>
                <w:sz w:val="22"/>
                <w:szCs w:val="22"/>
              </w:rPr>
              <w:t>-</w:t>
            </w:r>
            <w:r w:rsidRPr="00015A08">
              <w:rPr>
                <w:sz w:val="22"/>
                <w:szCs w:val="22"/>
              </w:rPr>
              <w:t xml:space="preserve">3458. </w:t>
            </w:r>
            <w:r>
              <w:rPr>
                <w:sz w:val="22"/>
                <w:szCs w:val="22"/>
              </w:rPr>
              <w:t xml:space="preserve">DOI: </w:t>
            </w:r>
            <w:r w:rsidRPr="00015A08">
              <w:rPr>
                <w:sz w:val="22"/>
                <w:szCs w:val="22"/>
              </w:rPr>
              <w:t xml:space="preserve">10.1111/pce.141443458 </w:t>
            </w:r>
          </w:p>
        </w:tc>
      </w:tr>
      <w:tr w:rsidR="006F24E9" w:rsidRPr="00787001" w14:paraId="12C2A4E1" w14:textId="77777777" w:rsidTr="006F24E9">
        <w:tc>
          <w:tcPr>
            <w:tcW w:w="990" w:type="dxa"/>
          </w:tcPr>
          <w:p w14:paraId="775456B6" w14:textId="77777777" w:rsidR="006F24E9" w:rsidRDefault="006F24E9" w:rsidP="00654216">
            <w:pPr>
              <w:autoSpaceDE w:val="0"/>
              <w:autoSpaceDN w:val="0"/>
              <w:adjustRightInd w:val="0"/>
              <w:rPr>
                <w:sz w:val="22"/>
                <w:szCs w:val="22"/>
              </w:rPr>
            </w:pPr>
            <w:r>
              <w:rPr>
                <w:sz w:val="22"/>
                <w:szCs w:val="22"/>
              </w:rPr>
              <w:lastRenderedPageBreak/>
              <w:t>11763.</w:t>
            </w:r>
          </w:p>
        </w:tc>
        <w:tc>
          <w:tcPr>
            <w:tcW w:w="8370" w:type="dxa"/>
          </w:tcPr>
          <w:p w14:paraId="798F8A89" w14:textId="77777777" w:rsidR="006F24E9" w:rsidRPr="00787001" w:rsidRDefault="006F24E9" w:rsidP="00654216">
            <w:pPr>
              <w:autoSpaceDE w:val="0"/>
              <w:autoSpaceDN w:val="0"/>
              <w:adjustRightInd w:val="0"/>
              <w:rPr>
                <w:sz w:val="22"/>
                <w:szCs w:val="22"/>
              </w:rPr>
            </w:pPr>
            <w:r>
              <w:rPr>
                <w:sz w:val="22"/>
                <w:szCs w:val="22"/>
              </w:rPr>
              <w:t xml:space="preserve">Dibley K, </w:t>
            </w:r>
            <w:proofErr w:type="spellStart"/>
            <w:r>
              <w:rPr>
                <w:sz w:val="22"/>
                <w:szCs w:val="22"/>
              </w:rPr>
              <w:t>Jost</w:t>
            </w:r>
            <w:proofErr w:type="spellEnd"/>
            <w:r>
              <w:rPr>
                <w:sz w:val="22"/>
                <w:szCs w:val="22"/>
              </w:rPr>
              <w:t xml:space="preserve"> M, McIntosh R, </w:t>
            </w:r>
            <w:proofErr w:type="spellStart"/>
            <w:r>
              <w:rPr>
                <w:sz w:val="22"/>
                <w:szCs w:val="22"/>
              </w:rPr>
              <w:t>Lagudah</w:t>
            </w:r>
            <w:proofErr w:type="spellEnd"/>
            <w:r>
              <w:rPr>
                <w:sz w:val="22"/>
                <w:szCs w:val="22"/>
              </w:rPr>
              <w:t xml:space="preserve"> E and Zhang </w:t>
            </w:r>
            <w:proofErr w:type="gramStart"/>
            <w:r>
              <w:rPr>
                <w:sz w:val="22"/>
                <w:szCs w:val="22"/>
              </w:rPr>
              <w:t>P  2024</w:t>
            </w:r>
            <w:proofErr w:type="gramEnd"/>
            <w:r>
              <w:rPr>
                <w:sz w:val="22"/>
                <w:szCs w:val="22"/>
              </w:rPr>
              <w:t xml:space="preserve">.  The wheat stripe rust gene </w:t>
            </w:r>
            <w:proofErr w:type="spellStart"/>
            <w:r w:rsidRPr="00787001">
              <w:rPr>
                <w:i/>
                <w:iCs/>
                <w:sz w:val="22"/>
                <w:szCs w:val="22"/>
              </w:rPr>
              <w:t>Yr</w:t>
            </w:r>
            <w:r w:rsidRPr="00787001">
              <w:rPr>
                <w:i/>
                <w:iCs/>
                <w:sz w:val="22"/>
                <w:szCs w:val="22"/>
                <w:vertAlign w:val="subscript"/>
              </w:rPr>
              <w:t>CG</w:t>
            </w:r>
            <w:proofErr w:type="spellEnd"/>
            <w:r>
              <w:rPr>
                <w:i/>
                <w:iCs/>
                <w:sz w:val="22"/>
                <w:szCs w:val="22"/>
              </w:rPr>
              <w:t xml:space="preserve"> </w:t>
            </w:r>
            <w:r>
              <w:rPr>
                <w:sz w:val="22"/>
                <w:szCs w:val="22"/>
              </w:rPr>
              <w:t xml:space="preserve">is </w:t>
            </w:r>
            <w:r>
              <w:rPr>
                <w:i/>
                <w:iCs/>
                <w:sz w:val="22"/>
                <w:szCs w:val="22"/>
              </w:rPr>
              <w:t>Yr10</w:t>
            </w:r>
            <w:r>
              <w:rPr>
                <w:sz w:val="22"/>
                <w:szCs w:val="22"/>
              </w:rPr>
              <w:t xml:space="preserve">.  Nature Communications 15, 3291. DOI: </w:t>
            </w:r>
            <w:r w:rsidRPr="009B0104">
              <w:rPr>
                <w:sz w:val="22"/>
                <w:szCs w:val="22"/>
              </w:rPr>
              <w:t>10.1038/s41467-024-47513-z</w:t>
            </w:r>
            <w:r>
              <w:rPr>
                <w:sz w:val="22"/>
                <w:szCs w:val="22"/>
              </w:rPr>
              <w:t>.</w:t>
            </w:r>
          </w:p>
        </w:tc>
      </w:tr>
      <w:tr w:rsidR="006F24E9" w:rsidRPr="006F0FA1" w14:paraId="1B013192" w14:textId="77777777" w:rsidTr="006F24E9">
        <w:tc>
          <w:tcPr>
            <w:tcW w:w="990" w:type="dxa"/>
          </w:tcPr>
          <w:p w14:paraId="503C0FFF" w14:textId="77777777" w:rsidR="006F24E9" w:rsidRDefault="006F24E9" w:rsidP="00654216">
            <w:pPr>
              <w:autoSpaceDE w:val="0"/>
              <w:autoSpaceDN w:val="0"/>
              <w:adjustRightInd w:val="0"/>
              <w:rPr>
                <w:sz w:val="22"/>
                <w:szCs w:val="22"/>
              </w:rPr>
            </w:pPr>
            <w:r>
              <w:rPr>
                <w:sz w:val="22"/>
                <w:szCs w:val="22"/>
              </w:rPr>
              <w:t>11764.</w:t>
            </w:r>
          </w:p>
        </w:tc>
        <w:tc>
          <w:tcPr>
            <w:tcW w:w="8370" w:type="dxa"/>
          </w:tcPr>
          <w:p w14:paraId="2B3E95AF" w14:textId="77777777" w:rsidR="006F24E9" w:rsidRPr="006F0FA1" w:rsidRDefault="006F24E9" w:rsidP="00654216">
            <w:pPr>
              <w:autoSpaceDE w:val="0"/>
              <w:autoSpaceDN w:val="0"/>
              <w:adjustRightInd w:val="0"/>
              <w:rPr>
                <w:sz w:val="22"/>
                <w:szCs w:val="22"/>
              </w:rPr>
            </w:pPr>
            <w:proofErr w:type="spellStart"/>
            <w:r w:rsidRPr="00AC6DE3">
              <w:rPr>
                <w:rFonts w:eastAsiaTheme="minorEastAsia"/>
                <w:sz w:val="22"/>
                <w:szCs w:val="22"/>
                <w:lang w:val="en-US"/>
              </w:rPr>
              <w:t>Alfares</w:t>
            </w:r>
            <w:proofErr w:type="spellEnd"/>
            <w:r>
              <w:rPr>
                <w:rFonts w:eastAsiaTheme="minorEastAsia"/>
                <w:sz w:val="22"/>
                <w:szCs w:val="22"/>
                <w:lang w:val="en-US"/>
              </w:rPr>
              <w:t xml:space="preserve"> W,</w:t>
            </w:r>
            <w:r w:rsidRPr="00AC6DE3">
              <w:rPr>
                <w:rFonts w:eastAsiaTheme="minorEastAsia"/>
                <w:sz w:val="22"/>
                <w:szCs w:val="22"/>
                <w:lang w:val="en-US"/>
              </w:rPr>
              <w:t xml:space="preserve"> </w:t>
            </w:r>
            <w:proofErr w:type="spellStart"/>
            <w:r w:rsidRPr="00AC6DE3">
              <w:rPr>
                <w:rFonts w:eastAsiaTheme="minorEastAsia"/>
                <w:sz w:val="22"/>
                <w:szCs w:val="22"/>
                <w:lang w:val="en-US"/>
              </w:rPr>
              <w:t>Bouguennec</w:t>
            </w:r>
            <w:proofErr w:type="spellEnd"/>
            <w:r>
              <w:rPr>
                <w:rFonts w:eastAsiaTheme="minorEastAsia"/>
                <w:sz w:val="22"/>
                <w:szCs w:val="22"/>
                <w:lang w:val="en-US"/>
              </w:rPr>
              <w:t xml:space="preserve"> A</w:t>
            </w:r>
            <w:r w:rsidRPr="00AC6DE3">
              <w:rPr>
                <w:rFonts w:eastAsiaTheme="minorEastAsia"/>
                <w:sz w:val="22"/>
                <w:szCs w:val="22"/>
                <w:lang w:val="en-US"/>
              </w:rPr>
              <w:t xml:space="preserve">, </w:t>
            </w:r>
            <w:proofErr w:type="spellStart"/>
            <w:r w:rsidRPr="00AC6DE3">
              <w:rPr>
                <w:rFonts w:eastAsiaTheme="minorEastAsia"/>
                <w:sz w:val="22"/>
                <w:szCs w:val="22"/>
                <w:lang w:val="en-US"/>
              </w:rPr>
              <w:t>Balfourier</w:t>
            </w:r>
            <w:proofErr w:type="spellEnd"/>
            <w:r>
              <w:rPr>
                <w:rFonts w:eastAsiaTheme="minorEastAsia"/>
                <w:sz w:val="22"/>
                <w:szCs w:val="22"/>
                <w:lang w:val="en-US"/>
              </w:rPr>
              <w:t xml:space="preserve"> F, </w:t>
            </w:r>
            <w:r w:rsidRPr="00AC6DE3">
              <w:rPr>
                <w:rFonts w:eastAsiaTheme="minorEastAsia"/>
                <w:sz w:val="22"/>
                <w:szCs w:val="22"/>
                <w:lang w:val="en-US"/>
              </w:rPr>
              <w:t>Gay</w:t>
            </w:r>
            <w:r>
              <w:rPr>
                <w:rFonts w:eastAsiaTheme="minorEastAsia"/>
                <w:sz w:val="22"/>
                <w:szCs w:val="22"/>
                <w:lang w:val="en-US"/>
              </w:rPr>
              <w:t xml:space="preserve"> G</w:t>
            </w:r>
            <w:r w:rsidRPr="00AC6DE3">
              <w:rPr>
                <w:rFonts w:eastAsiaTheme="minorEastAsia"/>
                <w:sz w:val="22"/>
                <w:szCs w:val="22"/>
                <w:lang w:val="en-US"/>
              </w:rPr>
              <w:t>, Berges</w:t>
            </w:r>
            <w:r>
              <w:rPr>
                <w:rFonts w:eastAsiaTheme="minorEastAsia"/>
                <w:sz w:val="22"/>
                <w:szCs w:val="22"/>
                <w:lang w:val="en-US"/>
              </w:rPr>
              <w:t xml:space="preserve"> H</w:t>
            </w:r>
            <w:r w:rsidRPr="00AC6DE3">
              <w:rPr>
                <w:rFonts w:eastAsiaTheme="minorEastAsia"/>
                <w:sz w:val="22"/>
                <w:szCs w:val="22"/>
                <w:lang w:val="en-US"/>
              </w:rPr>
              <w:t>,</w:t>
            </w:r>
            <w:r>
              <w:rPr>
                <w:rFonts w:eastAsiaTheme="minorEastAsia"/>
                <w:sz w:val="22"/>
                <w:szCs w:val="22"/>
                <w:lang w:val="en-US"/>
              </w:rPr>
              <w:t xml:space="preserve"> </w:t>
            </w:r>
            <w:proofErr w:type="spellStart"/>
            <w:r w:rsidRPr="00AC6DE3">
              <w:rPr>
                <w:rFonts w:eastAsiaTheme="minorEastAsia"/>
                <w:sz w:val="22"/>
                <w:szCs w:val="22"/>
                <w:lang w:val="en-US"/>
              </w:rPr>
              <w:t>Vautrin</w:t>
            </w:r>
            <w:proofErr w:type="spellEnd"/>
            <w:r>
              <w:rPr>
                <w:rFonts w:eastAsiaTheme="minorEastAsia"/>
                <w:sz w:val="22"/>
                <w:szCs w:val="22"/>
                <w:lang w:val="en-US"/>
              </w:rPr>
              <w:t xml:space="preserve"> S</w:t>
            </w:r>
            <w:r w:rsidRPr="00AC6DE3">
              <w:rPr>
                <w:rFonts w:eastAsiaTheme="minorEastAsia"/>
                <w:sz w:val="22"/>
                <w:szCs w:val="22"/>
                <w:lang w:val="en-US"/>
              </w:rPr>
              <w:t xml:space="preserve">, </w:t>
            </w:r>
            <w:proofErr w:type="spellStart"/>
            <w:r w:rsidRPr="00AC6DE3">
              <w:rPr>
                <w:rFonts w:eastAsiaTheme="minorEastAsia"/>
                <w:sz w:val="22"/>
                <w:szCs w:val="22"/>
                <w:lang w:val="en-US"/>
              </w:rPr>
              <w:t>Sourdille</w:t>
            </w:r>
            <w:proofErr w:type="spellEnd"/>
            <w:r>
              <w:rPr>
                <w:rFonts w:eastAsiaTheme="minorEastAsia"/>
                <w:sz w:val="22"/>
                <w:szCs w:val="22"/>
                <w:lang w:val="en-US"/>
              </w:rPr>
              <w:t xml:space="preserve"> S</w:t>
            </w:r>
            <w:r w:rsidRPr="00AC6DE3">
              <w:rPr>
                <w:rFonts w:eastAsiaTheme="minorEastAsia"/>
                <w:sz w:val="22"/>
                <w:szCs w:val="22"/>
                <w:lang w:val="en-US"/>
              </w:rPr>
              <w:t>, Bernard</w:t>
            </w:r>
            <w:r>
              <w:rPr>
                <w:rFonts w:eastAsiaTheme="minorEastAsia"/>
                <w:sz w:val="22"/>
                <w:szCs w:val="22"/>
                <w:lang w:val="en-US"/>
              </w:rPr>
              <w:t xml:space="preserve"> M</w:t>
            </w:r>
            <w:r w:rsidRPr="00AC6DE3">
              <w:rPr>
                <w:rFonts w:eastAsiaTheme="minorEastAsia"/>
                <w:sz w:val="22"/>
                <w:szCs w:val="22"/>
                <w:lang w:val="en-US"/>
              </w:rPr>
              <w:t xml:space="preserve"> and Feuille</w:t>
            </w:r>
            <w:r>
              <w:rPr>
                <w:rFonts w:eastAsiaTheme="minorEastAsia"/>
                <w:sz w:val="22"/>
                <w:szCs w:val="22"/>
                <w:lang w:val="en-US"/>
              </w:rPr>
              <w:t xml:space="preserve">t C. </w:t>
            </w:r>
            <w:proofErr w:type="gramStart"/>
            <w:r>
              <w:rPr>
                <w:rFonts w:eastAsiaTheme="minorEastAsia"/>
                <w:sz w:val="22"/>
                <w:szCs w:val="22"/>
                <w:lang w:val="en-US"/>
              </w:rPr>
              <w:t xml:space="preserve">2009  </w:t>
            </w:r>
            <w:r w:rsidRPr="00AC6DE3">
              <w:rPr>
                <w:rFonts w:eastAsiaTheme="minorEastAsia"/>
                <w:sz w:val="22"/>
                <w:szCs w:val="22"/>
                <w:lang w:val="en-US"/>
              </w:rPr>
              <w:t>Fine</w:t>
            </w:r>
            <w:proofErr w:type="gramEnd"/>
            <w:r w:rsidRPr="00AC6DE3">
              <w:rPr>
                <w:rFonts w:eastAsiaTheme="minorEastAsia"/>
                <w:sz w:val="22"/>
                <w:szCs w:val="22"/>
                <w:lang w:val="en-US"/>
              </w:rPr>
              <w:t xml:space="preserve"> </w:t>
            </w:r>
            <w:r>
              <w:rPr>
                <w:rFonts w:eastAsiaTheme="minorEastAsia"/>
                <w:sz w:val="22"/>
                <w:szCs w:val="22"/>
                <w:lang w:val="en-US"/>
              </w:rPr>
              <w:t>m</w:t>
            </w:r>
            <w:r w:rsidRPr="00AC6DE3">
              <w:rPr>
                <w:rFonts w:eastAsiaTheme="minorEastAsia"/>
                <w:sz w:val="22"/>
                <w:szCs w:val="22"/>
                <w:lang w:val="en-US"/>
              </w:rPr>
              <w:t xml:space="preserve">apping and </w:t>
            </w:r>
            <w:r>
              <w:rPr>
                <w:rFonts w:eastAsiaTheme="minorEastAsia"/>
                <w:sz w:val="22"/>
                <w:szCs w:val="22"/>
                <w:lang w:val="en-US"/>
              </w:rPr>
              <w:t>m</w:t>
            </w:r>
            <w:r w:rsidRPr="00AC6DE3">
              <w:rPr>
                <w:rFonts w:eastAsiaTheme="minorEastAsia"/>
                <w:sz w:val="22"/>
                <w:szCs w:val="22"/>
                <w:lang w:val="en-US"/>
              </w:rPr>
              <w:t xml:space="preserve">arker </w:t>
            </w:r>
            <w:r>
              <w:rPr>
                <w:rFonts w:eastAsiaTheme="minorEastAsia"/>
                <w:sz w:val="22"/>
                <w:szCs w:val="22"/>
                <w:lang w:val="en-US"/>
              </w:rPr>
              <w:t>d</w:t>
            </w:r>
            <w:r w:rsidRPr="00AC6DE3">
              <w:rPr>
                <w:rFonts w:eastAsiaTheme="minorEastAsia"/>
                <w:sz w:val="22"/>
                <w:szCs w:val="22"/>
                <w:lang w:val="en-US"/>
              </w:rPr>
              <w:t xml:space="preserve">evelopment for the </w:t>
            </w:r>
            <w:proofErr w:type="spellStart"/>
            <w:r>
              <w:rPr>
                <w:rFonts w:eastAsiaTheme="minorEastAsia"/>
                <w:sz w:val="22"/>
                <w:szCs w:val="22"/>
                <w:lang w:val="en-US"/>
              </w:rPr>
              <w:t>c</w:t>
            </w:r>
            <w:r w:rsidRPr="00AC6DE3">
              <w:rPr>
                <w:rFonts w:eastAsiaTheme="minorEastAsia"/>
                <w:sz w:val="22"/>
                <w:szCs w:val="22"/>
                <w:lang w:val="en-US"/>
              </w:rPr>
              <w:t>rossability</w:t>
            </w:r>
            <w:proofErr w:type="spellEnd"/>
            <w:r w:rsidRPr="00AC6DE3">
              <w:rPr>
                <w:rFonts w:eastAsiaTheme="minorEastAsia"/>
                <w:sz w:val="22"/>
                <w:szCs w:val="22"/>
                <w:lang w:val="en-US"/>
              </w:rPr>
              <w:t xml:space="preserve"> </w:t>
            </w:r>
            <w:r>
              <w:rPr>
                <w:rFonts w:eastAsiaTheme="minorEastAsia"/>
                <w:sz w:val="22"/>
                <w:szCs w:val="22"/>
                <w:lang w:val="en-US"/>
              </w:rPr>
              <w:t>g</w:t>
            </w:r>
            <w:r w:rsidRPr="00AC6DE3">
              <w:rPr>
                <w:rFonts w:eastAsiaTheme="minorEastAsia"/>
                <w:sz w:val="22"/>
                <w:szCs w:val="22"/>
                <w:lang w:val="en-US"/>
              </w:rPr>
              <w:t xml:space="preserve">ene </w:t>
            </w:r>
            <w:proofErr w:type="spellStart"/>
            <w:r w:rsidRPr="005C245A">
              <w:rPr>
                <w:rFonts w:eastAsiaTheme="minorEastAsia"/>
                <w:i/>
                <w:iCs/>
                <w:sz w:val="22"/>
                <w:szCs w:val="22"/>
                <w:lang w:val="en-US"/>
              </w:rPr>
              <w:t>SKr</w:t>
            </w:r>
            <w:proofErr w:type="spellEnd"/>
            <w:r w:rsidRPr="00AC6DE3">
              <w:rPr>
                <w:rFonts w:eastAsiaTheme="minorEastAsia"/>
                <w:sz w:val="22"/>
                <w:szCs w:val="22"/>
                <w:lang w:val="en-US"/>
              </w:rPr>
              <w:t xml:space="preserve"> on</w:t>
            </w:r>
            <w:r>
              <w:rPr>
                <w:rFonts w:eastAsiaTheme="minorEastAsia"/>
                <w:sz w:val="22"/>
                <w:szCs w:val="22"/>
                <w:lang w:val="en-US"/>
              </w:rPr>
              <w:t xml:space="preserve"> c</w:t>
            </w:r>
            <w:r w:rsidRPr="00AC6DE3">
              <w:rPr>
                <w:rFonts w:eastAsiaTheme="minorEastAsia"/>
                <w:sz w:val="22"/>
                <w:szCs w:val="22"/>
                <w:lang w:val="en-US"/>
              </w:rPr>
              <w:t xml:space="preserve">hromosome 5BS of </w:t>
            </w:r>
            <w:proofErr w:type="spellStart"/>
            <w:r>
              <w:rPr>
                <w:rFonts w:eastAsiaTheme="minorEastAsia"/>
                <w:sz w:val="22"/>
                <w:szCs w:val="22"/>
                <w:lang w:val="en-US"/>
              </w:rPr>
              <w:t>h</w:t>
            </w:r>
            <w:r w:rsidRPr="00AC6DE3">
              <w:rPr>
                <w:rFonts w:eastAsiaTheme="minorEastAsia"/>
                <w:sz w:val="22"/>
                <w:szCs w:val="22"/>
                <w:lang w:val="en-US"/>
              </w:rPr>
              <w:t>exaploid</w:t>
            </w:r>
            <w:proofErr w:type="spellEnd"/>
            <w:r w:rsidRPr="00AC6DE3">
              <w:rPr>
                <w:rFonts w:eastAsiaTheme="minorEastAsia"/>
                <w:sz w:val="22"/>
                <w:szCs w:val="22"/>
                <w:lang w:val="en-US"/>
              </w:rPr>
              <w:t xml:space="preserve"> </w:t>
            </w:r>
            <w:r>
              <w:rPr>
                <w:rFonts w:eastAsiaTheme="minorEastAsia"/>
                <w:sz w:val="22"/>
                <w:szCs w:val="22"/>
                <w:lang w:val="en-US"/>
              </w:rPr>
              <w:t>w</w:t>
            </w:r>
            <w:r w:rsidRPr="00AC6DE3">
              <w:rPr>
                <w:rFonts w:eastAsiaTheme="minorEastAsia"/>
                <w:sz w:val="22"/>
                <w:szCs w:val="22"/>
                <w:lang w:val="en-US"/>
              </w:rPr>
              <w:t>heat (</w:t>
            </w:r>
            <w:r w:rsidRPr="00AC6DE3">
              <w:rPr>
                <w:rFonts w:eastAsiaTheme="minorEastAsia"/>
                <w:i/>
                <w:iCs/>
                <w:sz w:val="22"/>
                <w:szCs w:val="22"/>
                <w:lang w:val="en-US"/>
              </w:rPr>
              <w:t>Triticum aestivum</w:t>
            </w:r>
            <w:r w:rsidRPr="00AC6DE3">
              <w:rPr>
                <w:rFonts w:eastAsiaTheme="minorEastAsia"/>
                <w:sz w:val="22"/>
                <w:szCs w:val="22"/>
                <w:lang w:val="en-US"/>
              </w:rPr>
              <w:t xml:space="preserve"> L.)</w:t>
            </w:r>
            <w:r>
              <w:rPr>
                <w:rFonts w:eastAsiaTheme="minorEastAsia"/>
                <w:sz w:val="22"/>
                <w:szCs w:val="22"/>
                <w:lang w:val="en-US"/>
              </w:rPr>
              <w:t>.</w:t>
            </w:r>
            <w:r w:rsidRPr="00AC6DE3">
              <w:rPr>
                <w:rFonts w:eastAsiaTheme="minorEastAsia"/>
                <w:sz w:val="22"/>
                <w:szCs w:val="22"/>
                <w:lang w:val="en-US"/>
              </w:rPr>
              <w:t xml:space="preserve"> Genetics 183: 469–481</w:t>
            </w:r>
            <w:r>
              <w:rPr>
                <w:rFonts w:eastAsiaTheme="minorEastAsia"/>
                <w:sz w:val="22"/>
                <w:szCs w:val="22"/>
                <w:lang w:val="en-US"/>
              </w:rPr>
              <w:t>.</w:t>
            </w:r>
            <w:r w:rsidRPr="00AC6DE3">
              <w:rPr>
                <w:rFonts w:eastAsiaTheme="minorEastAsia"/>
                <w:sz w:val="22"/>
                <w:szCs w:val="22"/>
                <w:lang w:val="en-US"/>
              </w:rPr>
              <w:t xml:space="preserve"> DOI: 10.1534/genetics.109.107706</w:t>
            </w:r>
            <w:r>
              <w:rPr>
                <w:rFonts w:eastAsiaTheme="minorEastAsia"/>
                <w:sz w:val="22"/>
                <w:szCs w:val="22"/>
                <w:lang w:val="en-US"/>
              </w:rPr>
              <w:t>.</w:t>
            </w:r>
          </w:p>
        </w:tc>
      </w:tr>
      <w:tr w:rsidR="006F24E9" w:rsidRPr="00F81025" w14:paraId="7C3029F6" w14:textId="77777777" w:rsidTr="006F24E9">
        <w:tc>
          <w:tcPr>
            <w:tcW w:w="990" w:type="dxa"/>
          </w:tcPr>
          <w:p w14:paraId="17D75D19" w14:textId="77777777" w:rsidR="006F24E9" w:rsidRDefault="006F24E9" w:rsidP="00654216">
            <w:pPr>
              <w:autoSpaceDE w:val="0"/>
              <w:autoSpaceDN w:val="0"/>
              <w:adjustRightInd w:val="0"/>
              <w:rPr>
                <w:sz w:val="22"/>
                <w:szCs w:val="22"/>
              </w:rPr>
            </w:pPr>
            <w:r>
              <w:rPr>
                <w:rFonts w:eastAsiaTheme="minorEastAsia"/>
                <w:sz w:val="22"/>
                <w:szCs w:val="22"/>
                <w:lang w:val="en-US"/>
              </w:rPr>
              <w:t>11765.</w:t>
            </w:r>
          </w:p>
        </w:tc>
        <w:tc>
          <w:tcPr>
            <w:tcW w:w="8370" w:type="dxa"/>
          </w:tcPr>
          <w:p w14:paraId="3C1B3E41" w14:textId="77777777" w:rsidR="006F24E9" w:rsidRPr="00F81025" w:rsidRDefault="006F24E9" w:rsidP="00654216">
            <w:pPr>
              <w:pStyle w:val="NormalWeb"/>
              <w:rPr>
                <w:rFonts w:ascii="Times New Roman" w:hAnsi="Times New Roman"/>
                <w:sz w:val="22"/>
                <w:szCs w:val="22"/>
              </w:rPr>
            </w:pPr>
            <w:r w:rsidRPr="00F81025">
              <w:rPr>
                <w:rFonts w:ascii="Times New Roman" w:hAnsi="Times New Roman"/>
                <w:color w:val="111111"/>
                <w:sz w:val="22"/>
                <w:szCs w:val="22"/>
              </w:rPr>
              <w:t xml:space="preserve">Rey M-D, </w:t>
            </w:r>
            <w:proofErr w:type="spellStart"/>
            <w:r w:rsidRPr="00F81025">
              <w:rPr>
                <w:rFonts w:ascii="Times New Roman" w:hAnsi="Times New Roman"/>
                <w:color w:val="111111"/>
                <w:sz w:val="22"/>
                <w:szCs w:val="22"/>
              </w:rPr>
              <w:t>Martín</w:t>
            </w:r>
            <w:proofErr w:type="spellEnd"/>
            <w:r w:rsidRPr="00F81025">
              <w:rPr>
                <w:rFonts w:ascii="Times New Roman" w:hAnsi="Times New Roman"/>
                <w:color w:val="111111"/>
                <w:sz w:val="22"/>
                <w:szCs w:val="22"/>
              </w:rPr>
              <w:t xml:space="preserve"> AC</w:t>
            </w:r>
            <w:r>
              <w:rPr>
                <w:rFonts w:ascii="Times New Roman" w:hAnsi="Times New Roman"/>
                <w:color w:val="111111"/>
                <w:sz w:val="22"/>
                <w:szCs w:val="22"/>
              </w:rPr>
              <w:t>,</w:t>
            </w:r>
            <w:r w:rsidRPr="00F81025">
              <w:rPr>
                <w:rFonts w:ascii="Times New Roman" w:hAnsi="Times New Roman"/>
                <w:color w:val="111111"/>
                <w:sz w:val="22"/>
                <w:szCs w:val="22"/>
              </w:rPr>
              <w:t xml:space="preserve"> Higgins</w:t>
            </w:r>
            <w:r>
              <w:rPr>
                <w:rFonts w:ascii="Times New Roman" w:hAnsi="Times New Roman"/>
                <w:color w:val="111111"/>
                <w:sz w:val="22"/>
                <w:szCs w:val="22"/>
              </w:rPr>
              <w:t xml:space="preserve"> J,</w:t>
            </w:r>
            <w:r w:rsidRPr="00F81025">
              <w:rPr>
                <w:rFonts w:ascii="Times New Roman" w:hAnsi="Times New Roman"/>
                <w:color w:val="111111"/>
                <w:sz w:val="22"/>
                <w:szCs w:val="22"/>
              </w:rPr>
              <w:t xml:space="preserve"> </w:t>
            </w:r>
            <w:proofErr w:type="spellStart"/>
            <w:r w:rsidRPr="00F81025">
              <w:rPr>
                <w:rFonts w:ascii="Times New Roman" w:hAnsi="Times New Roman"/>
                <w:color w:val="111111"/>
                <w:sz w:val="22"/>
                <w:szCs w:val="22"/>
              </w:rPr>
              <w:t>Swarbreck</w:t>
            </w:r>
            <w:proofErr w:type="spellEnd"/>
            <w:r>
              <w:rPr>
                <w:rFonts w:ascii="Times New Roman" w:hAnsi="Times New Roman"/>
                <w:color w:val="111111"/>
                <w:sz w:val="22"/>
                <w:szCs w:val="22"/>
              </w:rPr>
              <w:t xml:space="preserve"> D,</w:t>
            </w:r>
            <w:r w:rsidRPr="00F81025">
              <w:rPr>
                <w:rFonts w:ascii="Times New Roman" w:hAnsi="Times New Roman"/>
                <w:color w:val="111111"/>
                <w:sz w:val="22"/>
                <w:szCs w:val="22"/>
              </w:rPr>
              <w:t xml:space="preserve"> </w:t>
            </w:r>
            <w:proofErr w:type="spellStart"/>
            <w:r w:rsidRPr="00F81025">
              <w:rPr>
                <w:rFonts w:ascii="Times New Roman" w:hAnsi="Times New Roman"/>
                <w:color w:val="111111"/>
                <w:sz w:val="22"/>
                <w:szCs w:val="22"/>
              </w:rPr>
              <w:t>Uauy</w:t>
            </w:r>
            <w:proofErr w:type="spellEnd"/>
            <w:r>
              <w:rPr>
                <w:rFonts w:ascii="Times New Roman" w:hAnsi="Times New Roman"/>
                <w:color w:val="111111"/>
                <w:sz w:val="22"/>
                <w:szCs w:val="22"/>
              </w:rPr>
              <w:t xml:space="preserve"> C,</w:t>
            </w:r>
            <w:r w:rsidRPr="00F81025">
              <w:rPr>
                <w:rFonts w:ascii="Times New Roman" w:hAnsi="Times New Roman"/>
                <w:color w:val="111111"/>
                <w:sz w:val="22"/>
                <w:szCs w:val="22"/>
              </w:rPr>
              <w:t xml:space="preserve"> Shaw </w:t>
            </w:r>
            <w:r>
              <w:rPr>
                <w:rFonts w:ascii="Times New Roman" w:hAnsi="Times New Roman"/>
                <w:color w:val="111111"/>
                <w:sz w:val="22"/>
                <w:szCs w:val="22"/>
              </w:rPr>
              <w:t>P and</w:t>
            </w:r>
            <w:r w:rsidRPr="00F81025">
              <w:rPr>
                <w:rFonts w:ascii="Times New Roman" w:hAnsi="Times New Roman"/>
                <w:color w:val="111111"/>
                <w:sz w:val="22"/>
                <w:szCs w:val="22"/>
              </w:rPr>
              <w:t xml:space="preserve"> </w:t>
            </w:r>
            <w:proofErr w:type="gramStart"/>
            <w:r w:rsidRPr="00F81025">
              <w:rPr>
                <w:rFonts w:ascii="Times New Roman" w:hAnsi="Times New Roman"/>
                <w:color w:val="111111"/>
                <w:sz w:val="22"/>
                <w:szCs w:val="22"/>
              </w:rPr>
              <w:t xml:space="preserve">Moore </w:t>
            </w:r>
            <w:r>
              <w:rPr>
                <w:rFonts w:ascii="Times New Roman" w:hAnsi="Times New Roman"/>
                <w:color w:val="111111"/>
                <w:sz w:val="22"/>
                <w:szCs w:val="22"/>
              </w:rPr>
              <w:t xml:space="preserve"> 2017</w:t>
            </w:r>
            <w:proofErr w:type="gramEnd"/>
            <w:r>
              <w:rPr>
                <w:rFonts w:ascii="Times New Roman" w:hAnsi="Times New Roman"/>
                <w:color w:val="111111"/>
                <w:sz w:val="22"/>
                <w:szCs w:val="22"/>
              </w:rPr>
              <w:t xml:space="preserve"> </w:t>
            </w:r>
            <w:r w:rsidRPr="00F81025">
              <w:rPr>
                <w:rFonts w:ascii="Times New Roman" w:hAnsi="Times New Roman"/>
                <w:color w:val="111111"/>
                <w:sz w:val="22"/>
                <w:szCs w:val="22"/>
              </w:rPr>
              <w:t xml:space="preserve"> Exploiting the </w:t>
            </w:r>
            <w:r w:rsidRPr="00F81025">
              <w:rPr>
                <w:rFonts w:ascii="Times New Roman" w:hAnsi="Times New Roman"/>
                <w:i/>
                <w:iCs/>
                <w:color w:val="111111"/>
                <w:sz w:val="22"/>
                <w:szCs w:val="22"/>
              </w:rPr>
              <w:t>ZIP4</w:t>
            </w:r>
            <w:r w:rsidRPr="00F81025">
              <w:rPr>
                <w:rFonts w:ascii="Times New Roman" w:hAnsi="Times New Roman"/>
                <w:color w:val="111111"/>
                <w:sz w:val="22"/>
                <w:szCs w:val="22"/>
              </w:rPr>
              <w:t xml:space="preserve"> homologue within the wheat </w:t>
            </w:r>
            <w:r w:rsidRPr="00F81025">
              <w:rPr>
                <w:rFonts w:ascii="Times New Roman" w:hAnsi="Times New Roman"/>
                <w:i/>
                <w:iCs/>
                <w:color w:val="111111"/>
                <w:sz w:val="22"/>
                <w:szCs w:val="22"/>
              </w:rPr>
              <w:t>Ph1</w:t>
            </w:r>
            <w:r w:rsidRPr="00F81025">
              <w:rPr>
                <w:rFonts w:ascii="Times New Roman" w:hAnsi="Times New Roman"/>
                <w:color w:val="111111"/>
                <w:sz w:val="22"/>
                <w:szCs w:val="22"/>
              </w:rPr>
              <w:t xml:space="preserve"> locus has identified two lines exhibiting homoeologous crossover</w:t>
            </w:r>
            <w:r>
              <w:rPr>
                <w:rFonts w:ascii="Times New Roman" w:hAnsi="Times New Roman"/>
                <w:color w:val="111111"/>
                <w:sz w:val="22"/>
                <w:szCs w:val="22"/>
              </w:rPr>
              <w:t xml:space="preserve"> </w:t>
            </w:r>
            <w:r w:rsidRPr="00F81025">
              <w:rPr>
                <w:rFonts w:ascii="Times New Roman" w:hAnsi="Times New Roman"/>
                <w:color w:val="111111"/>
                <w:sz w:val="22"/>
                <w:szCs w:val="22"/>
              </w:rPr>
              <w:t>in wheat-wild relative hybrids</w:t>
            </w:r>
            <w:r>
              <w:rPr>
                <w:rFonts w:ascii="Times New Roman" w:hAnsi="Times New Roman"/>
                <w:color w:val="111111"/>
                <w:sz w:val="22"/>
                <w:szCs w:val="22"/>
              </w:rPr>
              <w:t xml:space="preserve">. </w:t>
            </w:r>
            <w:r w:rsidRPr="00F81025">
              <w:rPr>
                <w:rFonts w:ascii="Times New Roman" w:hAnsi="Times New Roman"/>
                <w:color w:val="111111"/>
                <w:sz w:val="22"/>
                <w:szCs w:val="22"/>
              </w:rPr>
              <w:t xml:space="preserve"> Mol</w:t>
            </w:r>
            <w:r>
              <w:rPr>
                <w:rFonts w:ascii="Times New Roman" w:hAnsi="Times New Roman"/>
                <w:color w:val="111111"/>
                <w:sz w:val="22"/>
                <w:szCs w:val="22"/>
              </w:rPr>
              <w:t>ecular</w:t>
            </w:r>
            <w:r w:rsidRPr="00F81025">
              <w:rPr>
                <w:rFonts w:ascii="Times New Roman" w:hAnsi="Times New Roman"/>
                <w:color w:val="111111"/>
                <w:sz w:val="22"/>
                <w:szCs w:val="22"/>
              </w:rPr>
              <w:t xml:space="preserve"> Breeding 37: 95</w:t>
            </w:r>
            <w:r>
              <w:rPr>
                <w:rFonts w:ascii="Times New Roman" w:hAnsi="Times New Roman"/>
                <w:color w:val="111111"/>
                <w:sz w:val="22"/>
                <w:szCs w:val="22"/>
              </w:rPr>
              <w:t>.</w:t>
            </w:r>
            <w:r w:rsidRPr="00F81025">
              <w:rPr>
                <w:rFonts w:ascii="Times New Roman" w:hAnsi="Times New Roman"/>
                <w:color w:val="111111"/>
                <w:sz w:val="22"/>
                <w:szCs w:val="22"/>
              </w:rPr>
              <w:t xml:space="preserve"> DOI</w:t>
            </w:r>
            <w:r>
              <w:rPr>
                <w:rFonts w:ascii="Times New Roman" w:hAnsi="Times New Roman"/>
                <w:color w:val="111111"/>
                <w:sz w:val="22"/>
                <w:szCs w:val="22"/>
              </w:rPr>
              <w:t>:</w:t>
            </w:r>
            <w:r w:rsidRPr="00F81025">
              <w:rPr>
                <w:rFonts w:ascii="Times New Roman" w:hAnsi="Times New Roman"/>
                <w:color w:val="111111"/>
                <w:sz w:val="22"/>
                <w:szCs w:val="22"/>
              </w:rPr>
              <w:t xml:space="preserve"> 10.1007/s11032-017-0700-2</w:t>
            </w:r>
            <w:r>
              <w:rPr>
                <w:rFonts w:ascii="Times New Roman" w:hAnsi="Times New Roman"/>
                <w:color w:val="111111"/>
                <w:sz w:val="22"/>
                <w:szCs w:val="22"/>
              </w:rPr>
              <w:t>.</w:t>
            </w:r>
            <w:r w:rsidRPr="00F81025">
              <w:rPr>
                <w:rFonts w:ascii="Times New Roman" w:hAnsi="Times New Roman"/>
                <w:color w:val="111111"/>
                <w:sz w:val="22"/>
                <w:szCs w:val="22"/>
              </w:rPr>
              <w:t xml:space="preserve"> </w:t>
            </w:r>
          </w:p>
        </w:tc>
      </w:tr>
      <w:tr w:rsidR="006F24E9" w:rsidRPr="00EA7C36" w14:paraId="3787A099" w14:textId="77777777" w:rsidTr="006F24E9">
        <w:tc>
          <w:tcPr>
            <w:tcW w:w="990" w:type="dxa"/>
          </w:tcPr>
          <w:p w14:paraId="5EC6C737" w14:textId="77777777" w:rsidR="006F24E9" w:rsidRDefault="006F24E9" w:rsidP="00654216">
            <w:pPr>
              <w:autoSpaceDE w:val="0"/>
              <w:autoSpaceDN w:val="0"/>
              <w:adjustRightInd w:val="0"/>
              <w:rPr>
                <w:sz w:val="22"/>
                <w:szCs w:val="22"/>
              </w:rPr>
            </w:pPr>
            <w:r>
              <w:rPr>
                <w:rFonts w:eastAsiaTheme="minorEastAsia"/>
                <w:sz w:val="22"/>
                <w:szCs w:val="22"/>
                <w:lang w:val="en-US"/>
              </w:rPr>
              <w:t>11766.</w:t>
            </w:r>
          </w:p>
        </w:tc>
        <w:tc>
          <w:tcPr>
            <w:tcW w:w="8370" w:type="dxa"/>
          </w:tcPr>
          <w:p w14:paraId="0AD564C5" w14:textId="77777777" w:rsidR="006F24E9" w:rsidRPr="00EA7C36"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Boden SA, Langridge P, </w:t>
            </w:r>
            <w:proofErr w:type="spellStart"/>
            <w:r>
              <w:rPr>
                <w:rFonts w:eastAsiaTheme="minorEastAsia"/>
                <w:sz w:val="22"/>
                <w:szCs w:val="22"/>
                <w:lang w:val="en-US"/>
              </w:rPr>
              <w:t>Sprangenberg</w:t>
            </w:r>
            <w:proofErr w:type="spellEnd"/>
            <w:r>
              <w:rPr>
                <w:rFonts w:eastAsiaTheme="minorEastAsia"/>
                <w:sz w:val="22"/>
                <w:szCs w:val="22"/>
                <w:lang w:val="en-US"/>
              </w:rPr>
              <w:t xml:space="preserve"> G and Able JA  </w:t>
            </w:r>
            <w:proofErr w:type="gramStart"/>
            <w:r>
              <w:rPr>
                <w:rFonts w:eastAsiaTheme="minorEastAsia"/>
                <w:sz w:val="22"/>
                <w:szCs w:val="22"/>
                <w:lang w:val="en-US"/>
              </w:rPr>
              <w:t xml:space="preserve">2009  </w:t>
            </w:r>
            <w:r>
              <w:rPr>
                <w:rFonts w:eastAsiaTheme="minorEastAsia"/>
                <w:i/>
                <w:iCs/>
                <w:sz w:val="22"/>
                <w:szCs w:val="22"/>
                <w:lang w:val="en-US"/>
              </w:rPr>
              <w:t>TaASY</w:t>
            </w:r>
            <w:proofErr w:type="gramEnd"/>
            <w:r>
              <w:rPr>
                <w:rFonts w:eastAsiaTheme="minorEastAsia"/>
                <w:i/>
                <w:iCs/>
                <w:sz w:val="22"/>
                <w:szCs w:val="22"/>
                <w:lang w:val="en-US"/>
              </w:rPr>
              <w:t>1</w:t>
            </w:r>
            <w:r>
              <w:rPr>
                <w:rFonts w:eastAsiaTheme="minorEastAsia"/>
                <w:sz w:val="22"/>
                <w:szCs w:val="22"/>
                <w:lang w:val="en-US"/>
              </w:rPr>
              <w:t xml:space="preserve"> promotes homologous chromosome interactions and is affected by deletion of </w:t>
            </w:r>
            <w:r>
              <w:rPr>
                <w:rFonts w:eastAsiaTheme="minorEastAsia"/>
                <w:i/>
                <w:iCs/>
                <w:sz w:val="22"/>
                <w:szCs w:val="22"/>
                <w:lang w:val="en-US"/>
              </w:rPr>
              <w:t>Ph1</w:t>
            </w:r>
            <w:r>
              <w:rPr>
                <w:rFonts w:eastAsiaTheme="minorEastAsia"/>
                <w:sz w:val="22"/>
                <w:szCs w:val="22"/>
                <w:lang w:val="en-US"/>
              </w:rPr>
              <w:t xml:space="preserve">.  The plant Journal 57: 487-497. DOI: 10.1111/j.1365-313x.2008.03701. </w:t>
            </w:r>
          </w:p>
        </w:tc>
      </w:tr>
      <w:tr w:rsidR="006F24E9" w:rsidRPr="00AC6DE3" w14:paraId="72E259BC" w14:textId="77777777" w:rsidTr="006F24E9">
        <w:tc>
          <w:tcPr>
            <w:tcW w:w="990" w:type="dxa"/>
          </w:tcPr>
          <w:p w14:paraId="6928EEE9" w14:textId="77777777" w:rsidR="006F24E9" w:rsidRPr="0009040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11767.</w:t>
            </w:r>
          </w:p>
        </w:tc>
        <w:tc>
          <w:tcPr>
            <w:tcW w:w="8370" w:type="dxa"/>
          </w:tcPr>
          <w:p w14:paraId="62625EF9" w14:textId="77777777" w:rsidR="006F24E9" w:rsidRPr="00AC6DE3"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Di Dio C, Serra H, </w:t>
            </w:r>
            <w:proofErr w:type="spellStart"/>
            <w:r>
              <w:rPr>
                <w:rFonts w:eastAsiaTheme="minorEastAsia"/>
                <w:sz w:val="22"/>
                <w:szCs w:val="22"/>
                <w:lang w:val="en-US"/>
              </w:rPr>
              <w:t>Sourdille</w:t>
            </w:r>
            <w:proofErr w:type="spellEnd"/>
            <w:r>
              <w:rPr>
                <w:rFonts w:eastAsiaTheme="minorEastAsia"/>
                <w:sz w:val="22"/>
                <w:szCs w:val="22"/>
                <w:lang w:val="en-US"/>
              </w:rPr>
              <w:t xml:space="preserve"> P and Higgins JD  </w:t>
            </w:r>
            <w:proofErr w:type="gramStart"/>
            <w:r>
              <w:rPr>
                <w:rFonts w:eastAsiaTheme="minorEastAsia"/>
                <w:sz w:val="22"/>
                <w:szCs w:val="22"/>
                <w:lang w:val="en-US"/>
              </w:rPr>
              <w:t xml:space="preserve">2023  </w:t>
            </w:r>
            <w:r w:rsidRPr="00090408">
              <w:rPr>
                <w:rFonts w:eastAsiaTheme="minorEastAsia"/>
                <w:sz w:val="22"/>
                <w:szCs w:val="22"/>
                <w:lang w:val="en-US"/>
              </w:rPr>
              <w:t>ASYNAPSIS</w:t>
            </w:r>
            <w:proofErr w:type="gramEnd"/>
            <w:r w:rsidRPr="00090408">
              <w:rPr>
                <w:rFonts w:eastAsiaTheme="minorEastAsia"/>
                <w:sz w:val="22"/>
                <w:szCs w:val="22"/>
                <w:lang w:val="en-US"/>
              </w:rPr>
              <w:t xml:space="preserve"> 1 ensures crossover fidelity in polyploid wheat by promoting homologous recombination and suppressing non-homologous recombination</w:t>
            </w:r>
            <w:r>
              <w:rPr>
                <w:rFonts w:eastAsiaTheme="minorEastAsia"/>
                <w:sz w:val="22"/>
                <w:szCs w:val="22"/>
                <w:lang w:val="en-US"/>
              </w:rPr>
              <w:t>.  Frontiers in Plant Science XXXX.</w:t>
            </w:r>
            <w:r w:rsidRPr="00090408">
              <w:rPr>
                <w:rFonts w:eastAsiaTheme="minorEastAsia"/>
                <w:sz w:val="22"/>
                <w:szCs w:val="22"/>
                <w:lang w:val="en-US"/>
              </w:rPr>
              <w:t xml:space="preserve"> </w:t>
            </w:r>
            <w:hyperlink r:id="rId56" w:history="1">
              <w:r>
                <w:rPr>
                  <w:rFonts w:eastAsiaTheme="minorEastAsia"/>
                  <w:sz w:val="22"/>
                  <w:szCs w:val="22"/>
                  <w:lang w:val="en-US"/>
                </w:rPr>
                <w:t xml:space="preserve">DOI: </w:t>
              </w:r>
              <w:r w:rsidRPr="00090408">
                <w:rPr>
                  <w:rFonts w:eastAsiaTheme="minorEastAsia"/>
                  <w:sz w:val="22"/>
                  <w:szCs w:val="22"/>
                  <w:lang w:val="en-US"/>
                </w:rPr>
                <w:t>10.3389/fpls.2023.1188347</w:t>
              </w:r>
            </w:hyperlink>
          </w:p>
        </w:tc>
      </w:tr>
      <w:tr w:rsidR="006F24E9" w:rsidRPr="00A603CC" w14:paraId="4187A6B5" w14:textId="77777777" w:rsidTr="006F24E9">
        <w:tc>
          <w:tcPr>
            <w:tcW w:w="990" w:type="dxa"/>
          </w:tcPr>
          <w:p w14:paraId="709974FC" w14:textId="77777777" w:rsidR="006F24E9" w:rsidRPr="00090408"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11768.</w:t>
            </w:r>
          </w:p>
        </w:tc>
        <w:tc>
          <w:tcPr>
            <w:tcW w:w="8370" w:type="dxa"/>
          </w:tcPr>
          <w:p w14:paraId="4A29D2C5" w14:textId="77777777" w:rsidR="006F24E9" w:rsidRPr="00A603CC"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 xml:space="preserve">Manan F, Shi GJ, Gong HM, Hou HY, Khan H, </w:t>
            </w:r>
            <w:proofErr w:type="spellStart"/>
            <w:r>
              <w:rPr>
                <w:rFonts w:eastAsiaTheme="minorEastAsia"/>
                <w:sz w:val="22"/>
                <w:szCs w:val="22"/>
                <w:lang w:val="en-US"/>
              </w:rPr>
              <w:t>Leng</w:t>
            </w:r>
            <w:proofErr w:type="spellEnd"/>
            <w:r>
              <w:rPr>
                <w:rFonts w:eastAsiaTheme="minorEastAsia"/>
                <w:sz w:val="22"/>
                <w:szCs w:val="22"/>
                <w:lang w:val="en-US"/>
              </w:rPr>
              <w:t xml:space="preserve"> YQ, Castell-Miller C, Ali S, Faris JD, Zhong SB, </w:t>
            </w:r>
            <w:proofErr w:type="spellStart"/>
            <w:r>
              <w:rPr>
                <w:rFonts w:eastAsiaTheme="minorEastAsia"/>
                <w:sz w:val="22"/>
                <w:szCs w:val="22"/>
                <w:lang w:val="en-US"/>
              </w:rPr>
              <w:t>Steffenson</w:t>
            </w:r>
            <w:proofErr w:type="spellEnd"/>
            <w:r>
              <w:rPr>
                <w:rFonts w:eastAsiaTheme="minorEastAsia"/>
                <w:sz w:val="22"/>
                <w:szCs w:val="22"/>
                <w:lang w:val="en-US"/>
              </w:rPr>
              <w:t xml:space="preserve"> BJ and Liu ZH  </w:t>
            </w:r>
            <w:proofErr w:type="gramStart"/>
            <w:r>
              <w:rPr>
                <w:rFonts w:eastAsiaTheme="minorEastAsia"/>
                <w:sz w:val="22"/>
                <w:szCs w:val="22"/>
                <w:lang w:val="en-US"/>
              </w:rPr>
              <w:t>2023  Prevalence</w:t>
            </w:r>
            <w:proofErr w:type="gramEnd"/>
            <w:r>
              <w:rPr>
                <w:rFonts w:eastAsiaTheme="minorEastAsia"/>
                <w:sz w:val="22"/>
                <w:szCs w:val="22"/>
                <w:lang w:val="en-US"/>
              </w:rPr>
              <w:t xml:space="preserve"> and importance of the </w:t>
            </w:r>
            <w:proofErr w:type="spellStart"/>
            <w:r>
              <w:rPr>
                <w:rFonts w:eastAsiaTheme="minorEastAsia"/>
                <w:sz w:val="22"/>
                <w:szCs w:val="22"/>
                <w:lang w:val="en-US"/>
              </w:rPr>
              <w:t>necrotrophohic</w:t>
            </w:r>
            <w:proofErr w:type="spellEnd"/>
            <w:r>
              <w:rPr>
                <w:rFonts w:eastAsiaTheme="minorEastAsia"/>
                <w:sz w:val="22"/>
                <w:szCs w:val="22"/>
                <w:lang w:val="en-US"/>
              </w:rPr>
              <w:t xml:space="preserve"> effector gene </w:t>
            </w:r>
            <w:proofErr w:type="spellStart"/>
            <w:r>
              <w:rPr>
                <w:rFonts w:eastAsiaTheme="minorEastAsia"/>
                <w:i/>
                <w:iCs/>
                <w:sz w:val="22"/>
                <w:szCs w:val="22"/>
                <w:lang w:val="en-US"/>
              </w:rPr>
              <w:t>ToxA</w:t>
            </w:r>
            <w:proofErr w:type="spellEnd"/>
            <w:r>
              <w:rPr>
                <w:rFonts w:eastAsiaTheme="minorEastAsia"/>
                <w:sz w:val="22"/>
                <w:szCs w:val="22"/>
                <w:lang w:val="en-US"/>
              </w:rPr>
              <w:t xml:space="preserve"> in </w:t>
            </w:r>
            <w:proofErr w:type="spellStart"/>
            <w:r>
              <w:rPr>
                <w:rFonts w:eastAsiaTheme="minorEastAsia"/>
                <w:i/>
                <w:iCs/>
                <w:sz w:val="22"/>
                <w:szCs w:val="22"/>
                <w:lang w:val="en-US"/>
              </w:rPr>
              <w:t>Bipolaris</w:t>
            </w:r>
            <w:proofErr w:type="spellEnd"/>
            <w:r>
              <w:rPr>
                <w:rFonts w:eastAsiaTheme="minorEastAsia"/>
                <w:i/>
                <w:iCs/>
                <w:sz w:val="22"/>
                <w:szCs w:val="22"/>
                <w:lang w:val="en-US"/>
              </w:rPr>
              <w:t xml:space="preserve"> </w:t>
            </w:r>
            <w:proofErr w:type="spellStart"/>
            <w:r>
              <w:rPr>
                <w:rFonts w:eastAsiaTheme="minorEastAsia"/>
                <w:i/>
                <w:iCs/>
                <w:sz w:val="22"/>
                <w:szCs w:val="22"/>
                <w:lang w:val="en-US"/>
              </w:rPr>
              <w:t>sorokiniana</w:t>
            </w:r>
            <w:proofErr w:type="spellEnd"/>
            <w:r>
              <w:rPr>
                <w:rFonts w:eastAsiaTheme="minorEastAsia"/>
                <w:sz w:val="22"/>
                <w:szCs w:val="22"/>
                <w:lang w:val="en-US"/>
              </w:rPr>
              <w:t xml:space="preserve"> populations collected from spring wheat and barley.  Plant Disease 107: 2424-2430. DOI: 10.1094/PDIS-08-22-2011-RE.</w:t>
            </w:r>
          </w:p>
        </w:tc>
      </w:tr>
      <w:tr w:rsidR="006F24E9" w14:paraId="24298355" w14:textId="77777777" w:rsidTr="006F24E9">
        <w:tc>
          <w:tcPr>
            <w:tcW w:w="990" w:type="dxa"/>
          </w:tcPr>
          <w:p w14:paraId="0C13511D"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11769.</w:t>
            </w:r>
          </w:p>
        </w:tc>
        <w:tc>
          <w:tcPr>
            <w:tcW w:w="8370" w:type="dxa"/>
          </w:tcPr>
          <w:p w14:paraId="5C1B7377" w14:textId="77777777" w:rsidR="006F24E9" w:rsidRDefault="006F24E9" w:rsidP="00654216">
            <w:pPr>
              <w:autoSpaceDE w:val="0"/>
              <w:autoSpaceDN w:val="0"/>
              <w:adjustRightInd w:val="0"/>
              <w:rPr>
                <w:rFonts w:eastAsiaTheme="minorEastAsia"/>
                <w:sz w:val="22"/>
                <w:szCs w:val="22"/>
                <w:lang w:val="en-US"/>
              </w:rPr>
            </w:pPr>
            <w:proofErr w:type="spellStart"/>
            <w:r w:rsidRPr="00341DD5">
              <w:rPr>
                <w:rFonts w:eastAsiaTheme="minorEastAsia"/>
                <w:sz w:val="22"/>
                <w:szCs w:val="22"/>
                <w:lang w:val="en-US"/>
              </w:rPr>
              <w:t>Krolow</w:t>
            </w:r>
            <w:proofErr w:type="spellEnd"/>
            <w:r w:rsidRPr="00341DD5">
              <w:rPr>
                <w:rFonts w:eastAsiaTheme="minorEastAsia"/>
                <w:sz w:val="22"/>
                <w:szCs w:val="22"/>
                <w:lang w:val="en-US"/>
              </w:rPr>
              <w:t xml:space="preserve"> </w:t>
            </w:r>
            <w:proofErr w:type="gramStart"/>
            <w:r w:rsidRPr="00341DD5">
              <w:rPr>
                <w:rFonts w:eastAsiaTheme="minorEastAsia"/>
                <w:sz w:val="22"/>
                <w:szCs w:val="22"/>
                <w:lang w:val="en-US"/>
              </w:rPr>
              <w:t>K</w:t>
            </w:r>
            <w:r>
              <w:rPr>
                <w:rFonts w:eastAsiaTheme="minorEastAsia"/>
                <w:sz w:val="22"/>
                <w:szCs w:val="22"/>
                <w:lang w:val="en-US"/>
              </w:rPr>
              <w:t xml:space="preserve"> </w:t>
            </w:r>
            <w:r w:rsidRPr="00341DD5">
              <w:rPr>
                <w:rFonts w:eastAsiaTheme="minorEastAsia"/>
                <w:sz w:val="22"/>
                <w:szCs w:val="22"/>
                <w:lang w:val="en-US"/>
              </w:rPr>
              <w:t xml:space="preserve"> </w:t>
            </w:r>
            <w:r>
              <w:rPr>
                <w:rFonts w:eastAsiaTheme="minorEastAsia"/>
                <w:sz w:val="22"/>
                <w:szCs w:val="22"/>
                <w:lang w:val="en-US"/>
              </w:rPr>
              <w:t>1</w:t>
            </w:r>
            <w:r w:rsidRPr="00341DD5">
              <w:rPr>
                <w:rFonts w:eastAsiaTheme="minorEastAsia"/>
                <w:sz w:val="22"/>
                <w:szCs w:val="22"/>
                <w:lang w:val="en-US"/>
              </w:rPr>
              <w:t>970</w:t>
            </w:r>
            <w:proofErr w:type="gramEnd"/>
            <w:r>
              <w:rPr>
                <w:rFonts w:eastAsiaTheme="minorEastAsia"/>
                <w:sz w:val="22"/>
                <w:szCs w:val="22"/>
                <w:lang w:val="en-US"/>
              </w:rPr>
              <w:t xml:space="preserve"> </w:t>
            </w:r>
            <w:r w:rsidRPr="00341DD5">
              <w:rPr>
                <w:rFonts w:eastAsiaTheme="minorEastAsia"/>
                <w:sz w:val="22"/>
                <w:szCs w:val="22"/>
                <w:lang w:val="en-US"/>
              </w:rPr>
              <w:t xml:space="preserve"> Investigations on compatibility between wheat and rye.</w:t>
            </w:r>
            <w:r>
              <w:rPr>
                <w:rFonts w:eastAsiaTheme="minorEastAsia"/>
                <w:sz w:val="22"/>
                <w:szCs w:val="22"/>
                <w:lang w:val="en-US"/>
              </w:rPr>
              <w:t xml:space="preserve">  </w:t>
            </w:r>
            <w:proofErr w:type="spellStart"/>
            <w:r w:rsidRPr="00341DD5">
              <w:rPr>
                <w:rFonts w:eastAsiaTheme="minorEastAsia"/>
                <w:sz w:val="22"/>
                <w:szCs w:val="22"/>
                <w:lang w:val="en-US"/>
              </w:rPr>
              <w:t>Zeitschrift</w:t>
            </w:r>
            <w:proofErr w:type="spellEnd"/>
            <w:r w:rsidRPr="00341DD5">
              <w:rPr>
                <w:rFonts w:eastAsiaTheme="minorEastAsia"/>
                <w:sz w:val="22"/>
                <w:szCs w:val="22"/>
                <w:lang w:val="en-US"/>
              </w:rPr>
              <w:t xml:space="preserve"> </w:t>
            </w:r>
            <w:r>
              <w:rPr>
                <w:rFonts w:eastAsiaTheme="minorEastAsia"/>
                <w:sz w:val="22"/>
                <w:szCs w:val="22"/>
                <w:lang w:val="en-US"/>
              </w:rPr>
              <w:t>f</w:t>
            </w:r>
            <w:r w:rsidRPr="00341DD5">
              <w:rPr>
                <w:rFonts w:eastAsiaTheme="minorEastAsia"/>
                <w:sz w:val="22"/>
                <w:szCs w:val="22"/>
                <w:lang w:val="en-US"/>
              </w:rPr>
              <w:t xml:space="preserve">ur </w:t>
            </w:r>
            <w:proofErr w:type="spellStart"/>
            <w:r w:rsidRPr="00341DD5">
              <w:rPr>
                <w:rFonts w:eastAsiaTheme="minorEastAsia"/>
                <w:sz w:val="22"/>
                <w:szCs w:val="22"/>
                <w:lang w:val="en-US"/>
              </w:rPr>
              <w:t>Pflanzenzuchtung</w:t>
            </w:r>
            <w:proofErr w:type="spellEnd"/>
            <w:r w:rsidRPr="00341DD5">
              <w:rPr>
                <w:rFonts w:eastAsiaTheme="minorEastAsia"/>
                <w:sz w:val="22"/>
                <w:szCs w:val="22"/>
                <w:lang w:val="en-US"/>
              </w:rPr>
              <w:t>, 64, 44</w:t>
            </w:r>
            <w:r>
              <w:rPr>
                <w:rFonts w:eastAsiaTheme="minorEastAsia"/>
                <w:sz w:val="22"/>
                <w:szCs w:val="22"/>
                <w:lang w:val="en-US"/>
              </w:rPr>
              <w:t>-</w:t>
            </w:r>
            <w:r w:rsidRPr="00341DD5">
              <w:rPr>
                <w:rFonts w:eastAsiaTheme="minorEastAsia"/>
                <w:sz w:val="22"/>
                <w:szCs w:val="22"/>
                <w:lang w:val="en-US"/>
              </w:rPr>
              <w:t>72.</w:t>
            </w:r>
            <w:r>
              <w:rPr>
                <w:rFonts w:eastAsiaTheme="minorEastAsia"/>
                <w:sz w:val="22"/>
                <w:szCs w:val="22"/>
                <w:lang w:val="en-US"/>
              </w:rPr>
              <w:t xml:space="preserve"> DOI: NOT AVAILABLE.</w:t>
            </w:r>
          </w:p>
        </w:tc>
      </w:tr>
      <w:tr w:rsidR="006F24E9" w:rsidRPr="002156B0" w14:paraId="5FD40DD7" w14:textId="77777777" w:rsidTr="006F24E9">
        <w:tc>
          <w:tcPr>
            <w:tcW w:w="990" w:type="dxa"/>
          </w:tcPr>
          <w:p w14:paraId="67A02B51"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11770.</w:t>
            </w:r>
          </w:p>
        </w:tc>
        <w:tc>
          <w:tcPr>
            <w:tcW w:w="8370" w:type="dxa"/>
          </w:tcPr>
          <w:p w14:paraId="06AAC1A8" w14:textId="77777777" w:rsidR="006F24E9" w:rsidRPr="002156B0" w:rsidRDefault="006F24E9" w:rsidP="00654216">
            <w:pPr>
              <w:pStyle w:val="Heading3"/>
              <w:spacing w:before="0" w:after="30" w:line="285" w:lineRule="atLeast"/>
              <w:ind w:right="1500"/>
              <w:rPr>
                <w:rFonts w:ascii="Times New Roman" w:hAnsi="Times New Roman" w:cs="Times New Roman"/>
                <w:sz w:val="22"/>
                <w:szCs w:val="22"/>
              </w:rPr>
            </w:pPr>
          </w:p>
        </w:tc>
      </w:tr>
      <w:tr w:rsidR="006F24E9" w:rsidRPr="005410C3" w14:paraId="2C810B58" w14:textId="77777777" w:rsidTr="006F24E9">
        <w:tc>
          <w:tcPr>
            <w:tcW w:w="990" w:type="dxa"/>
          </w:tcPr>
          <w:p w14:paraId="6523D9B4"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11771.</w:t>
            </w:r>
          </w:p>
        </w:tc>
        <w:tc>
          <w:tcPr>
            <w:tcW w:w="8370" w:type="dxa"/>
          </w:tcPr>
          <w:p w14:paraId="2B63BE1C" w14:textId="77777777" w:rsidR="006F24E9" w:rsidRPr="005410C3" w:rsidRDefault="006F24E9" w:rsidP="00654216">
            <w:pPr>
              <w:autoSpaceDE w:val="0"/>
              <w:autoSpaceDN w:val="0"/>
              <w:adjustRightInd w:val="0"/>
              <w:rPr>
                <w:color w:val="006621"/>
                <w:sz w:val="22"/>
                <w:szCs w:val="22"/>
              </w:rPr>
            </w:pPr>
            <w:proofErr w:type="spellStart"/>
            <w:r w:rsidRPr="00554B09">
              <w:rPr>
                <w:rFonts w:eastAsiaTheme="minorEastAsia"/>
                <w:sz w:val="22"/>
                <w:szCs w:val="22"/>
                <w:lang w:val="en-US"/>
              </w:rPr>
              <w:t>Muterko</w:t>
            </w:r>
            <w:proofErr w:type="spellEnd"/>
            <w:r>
              <w:rPr>
                <w:rFonts w:eastAsiaTheme="minorEastAsia"/>
                <w:sz w:val="22"/>
                <w:szCs w:val="22"/>
                <w:lang w:val="en-US"/>
              </w:rPr>
              <w:t xml:space="preserve"> A,</w:t>
            </w:r>
            <w:r w:rsidRPr="00554B09">
              <w:rPr>
                <w:rFonts w:eastAsiaTheme="minorEastAsia"/>
                <w:sz w:val="22"/>
                <w:szCs w:val="22"/>
                <w:lang w:val="en-US"/>
              </w:rPr>
              <w:t xml:space="preserve"> </w:t>
            </w:r>
            <w:proofErr w:type="spellStart"/>
            <w:r w:rsidRPr="00554B09">
              <w:rPr>
                <w:rFonts w:eastAsiaTheme="minorEastAsia"/>
                <w:sz w:val="22"/>
                <w:szCs w:val="22"/>
                <w:lang w:val="en-US"/>
              </w:rPr>
              <w:t>Kalendar</w:t>
            </w:r>
            <w:proofErr w:type="spellEnd"/>
            <w:r>
              <w:rPr>
                <w:rFonts w:eastAsiaTheme="minorEastAsia"/>
                <w:sz w:val="22"/>
                <w:szCs w:val="22"/>
                <w:lang w:val="en-US"/>
              </w:rPr>
              <w:t xml:space="preserve"> R and</w:t>
            </w:r>
            <w:r w:rsidRPr="00554B09">
              <w:rPr>
                <w:rFonts w:eastAsiaTheme="minorEastAsia"/>
                <w:sz w:val="22"/>
                <w:szCs w:val="22"/>
                <w:lang w:val="en-US"/>
              </w:rPr>
              <w:t xml:space="preserve"> Salina </w:t>
            </w:r>
            <w:proofErr w:type="gramStart"/>
            <w:r>
              <w:rPr>
                <w:rFonts w:eastAsiaTheme="minorEastAsia"/>
                <w:sz w:val="22"/>
                <w:szCs w:val="22"/>
                <w:lang w:val="en-US"/>
              </w:rPr>
              <w:t xml:space="preserve">E  </w:t>
            </w:r>
            <w:r w:rsidRPr="00554B09">
              <w:rPr>
                <w:rFonts w:eastAsiaTheme="minorEastAsia"/>
                <w:sz w:val="22"/>
                <w:szCs w:val="22"/>
                <w:lang w:val="en-US"/>
              </w:rPr>
              <w:t>2016</w:t>
            </w:r>
            <w:proofErr w:type="gramEnd"/>
            <w:r>
              <w:rPr>
                <w:rFonts w:eastAsiaTheme="minorEastAsia"/>
                <w:sz w:val="22"/>
                <w:szCs w:val="22"/>
                <w:lang w:val="en-US"/>
              </w:rPr>
              <w:t xml:space="preserve">  </w:t>
            </w:r>
            <w:r w:rsidRPr="00554B09">
              <w:rPr>
                <w:rFonts w:eastAsiaTheme="minorEastAsia"/>
                <w:sz w:val="22"/>
                <w:szCs w:val="22"/>
                <w:lang w:val="en-US"/>
              </w:rPr>
              <w:t>Allelic variation at the VERNALIZATION-A1, VRN-B1, VRN-B3,</w:t>
            </w:r>
            <w:r>
              <w:rPr>
                <w:rFonts w:eastAsiaTheme="minorEastAsia"/>
                <w:sz w:val="22"/>
                <w:szCs w:val="22"/>
                <w:lang w:val="en-US"/>
              </w:rPr>
              <w:t xml:space="preserve"> </w:t>
            </w:r>
            <w:r w:rsidRPr="00554B09">
              <w:rPr>
                <w:rFonts w:eastAsiaTheme="minorEastAsia"/>
                <w:sz w:val="22"/>
                <w:szCs w:val="22"/>
                <w:lang w:val="en-US"/>
              </w:rPr>
              <w:t xml:space="preserve">and PHOTOPERIOD-A1 genes in cultivars of </w:t>
            </w:r>
            <w:r w:rsidRPr="00554B09">
              <w:rPr>
                <w:rFonts w:eastAsiaTheme="minorEastAsia"/>
                <w:i/>
                <w:iCs/>
                <w:sz w:val="22"/>
                <w:szCs w:val="22"/>
                <w:lang w:val="en-US"/>
              </w:rPr>
              <w:t>Triticum durum</w:t>
            </w:r>
            <w:r>
              <w:rPr>
                <w:rFonts w:eastAsiaTheme="minorEastAsia"/>
                <w:sz w:val="22"/>
                <w:szCs w:val="22"/>
                <w:lang w:val="en-US"/>
              </w:rPr>
              <w:t xml:space="preserve">. </w:t>
            </w:r>
            <w:r w:rsidRPr="00554B09">
              <w:rPr>
                <w:rFonts w:eastAsiaTheme="minorEastAsia"/>
                <w:sz w:val="22"/>
                <w:szCs w:val="22"/>
                <w:lang w:val="en-US"/>
              </w:rPr>
              <w:t xml:space="preserve"> Planta 244:1253</w:t>
            </w:r>
            <w:r>
              <w:rPr>
                <w:rFonts w:eastAsiaTheme="minorEastAsia"/>
                <w:sz w:val="22"/>
                <w:szCs w:val="22"/>
                <w:lang w:val="en-US"/>
              </w:rPr>
              <w:t>-</w:t>
            </w:r>
            <w:r w:rsidRPr="00554B09">
              <w:rPr>
                <w:rFonts w:eastAsiaTheme="minorEastAsia"/>
                <w:sz w:val="22"/>
                <w:szCs w:val="22"/>
                <w:lang w:val="en-US"/>
              </w:rPr>
              <w:t>1263</w:t>
            </w:r>
            <w:r>
              <w:rPr>
                <w:rFonts w:eastAsiaTheme="minorEastAsia"/>
                <w:sz w:val="22"/>
                <w:szCs w:val="22"/>
                <w:lang w:val="en-US"/>
              </w:rPr>
              <w:t>.</w:t>
            </w:r>
            <w:r w:rsidRPr="00554B09">
              <w:rPr>
                <w:rFonts w:eastAsiaTheme="minorEastAsia"/>
                <w:sz w:val="22"/>
                <w:szCs w:val="22"/>
                <w:lang w:val="en-US"/>
              </w:rPr>
              <w:t xml:space="preserve"> DOI</w:t>
            </w:r>
            <w:r>
              <w:rPr>
                <w:rFonts w:eastAsiaTheme="minorEastAsia"/>
                <w:sz w:val="22"/>
                <w:szCs w:val="22"/>
                <w:lang w:val="en-US"/>
              </w:rPr>
              <w:t>:</w:t>
            </w:r>
            <w:r w:rsidRPr="00554B09">
              <w:rPr>
                <w:rFonts w:eastAsiaTheme="minorEastAsia"/>
                <w:sz w:val="22"/>
                <w:szCs w:val="22"/>
                <w:lang w:val="en-US"/>
              </w:rPr>
              <w:t xml:space="preserve"> 10.1007/s00425-016-2584-5</w:t>
            </w:r>
            <w:r>
              <w:rPr>
                <w:rFonts w:eastAsiaTheme="minorEastAsia"/>
                <w:sz w:val="22"/>
                <w:szCs w:val="22"/>
                <w:lang w:val="en-US"/>
              </w:rPr>
              <w:t>.</w:t>
            </w:r>
          </w:p>
        </w:tc>
      </w:tr>
      <w:tr w:rsidR="006F24E9" w:rsidRPr="005410C3" w14:paraId="61B60B9C" w14:textId="77777777" w:rsidTr="006F24E9">
        <w:tc>
          <w:tcPr>
            <w:tcW w:w="990" w:type="dxa"/>
          </w:tcPr>
          <w:p w14:paraId="6D9CFA45"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11772.</w:t>
            </w:r>
          </w:p>
        </w:tc>
        <w:tc>
          <w:tcPr>
            <w:tcW w:w="8370" w:type="dxa"/>
          </w:tcPr>
          <w:p w14:paraId="3A3A17F6" w14:textId="2635ED83" w:rsidR="006F24E9" w:rsidRPr="005410C3" w:rsidRDefault="006F24E9" w:rsidP="00654216">
            <w:pPr>
              <w:autoSpaceDE w:val="0"/>
              <w:autoSpaceDN w:val="0"/>
              <w:adjustRightInd w:val="0"/>
              <w:rPr>
                <w:color w:val="006621"/>
                <w:sz w:val="22"/>
                <w:szCs w:val="22"/>
              </w:rPr>
            </w:pPr>
            <w:r w:rsidRPr="00EB6D91">
              <w:rPr>
                <w:rFonts w:eastAsiaTheme="minorEastAsia"/>
                <w:sz w:val="22"/>
                <w:szCs w:val="22"/>
                <w:lang w:val="en-US"/>
              </w:rPr>
              <w:t>Xie</w:t>
            </w:r>
            <w:r>
              <w:rPr>
                <w:rFonts w:eastAsiaTheme="minorEastAsia"/>
                <w:sz w:val="22"/>
                <w:szCs w:val="22"/>
                <w:lang w:val="en-US"/>
              </w:rPr>
              <w:t xml:space="preserve"> ZC,</w:t>
            </w:r>
            <w:r w:rsidRPr="00EB6D91">
              <w:rPr>
                <w:rFonts w:eastAsiaTheme="minorEastAsia"/>
                <w:sz w:val="22"/>
                <w:szCs w:val="22"/>
                <w:lang w:val="en-US"/>
              </w:rPr>
              <w:t xml:space="preserve"> Zhang</w:t>
            </w:r>
            <w:r>
              <w:rPr>
                <w:rFonts w:eastAsiaTheme="minorEastAsia"/>
                <w:sz w:val="22"/>
                <w:szCs w:val="22"/>
                <w:lang w:val="en-US"/>
              </w:rPr>
              <w:t xml:space="preserve"> QA,</w:t>
            </w:r>
            <w:r w:rsidRPr="00EB6D91">
              <w:rPr>
                <w:rFonts w:eastAsiaTheme="minorEastAsia"/>
                <w:sz w:val="22"/>
                <w:szCs w:val="22"/>
                <w:lang w:val="en-US"/>
              </w:rPr>
              <w:t xml:space="preserve"> Xia</w:t>
            </w:r>
            <w:r>
              <w:rPr>
                <w:rFonts w:eastAsiaTheme="minorEastAsia"/>
                <w:sz w:val="22"/>
                <w:szCs w:val="22"/>
                <w:lang w:val="en-US"/>
              </w:rPr>
              <w:t xml:space="preserve"> CV,</w:t>
            </w:r>
            <w:r w:rsidRPr="00EB6D91">
              <w:rPr>
                <w:rFonts w:eastAsiaTheme="minorEastAsia"/>
                <w:sz w:val="22"/>
                <w:szCs w:val="22"/>
                <w:lang w:val="en-US"/>
              </w:rPr>
              <w:t xml:space="preserve"> Dong</w:t>
            </w:r>
            <w:r>
              <w:rPr>
                <w:rFonts w:eastAsiaTheme="minorEastAsia"/>
                <w:sz w:val="22"/>
                <w:szCs w:val="22"/>
                <w:lang w:val="en-US"/>
              </w:rPr>
              <w:t xml:space="preserve"> CH,</w:t>
            </w:r>
            <w:r w:rsidRPr="00EB6D91">
              <w:rPr>
                <w:rFonts w:eastAsiaTheme="minorEastAsia"/>
                <w:sz w:val="22"/>
                <w:szCs w:val="22"/>
                <w:lang w:val="en-US"/>
              </w:rPr>
              <w:t xml:space="preserve"> Li</w:t>
            </w:r>
            <w:r>
              <w:rPr>
                <w:rFonts w:eastAsiaTheme="minorEastAsia"/>
                <w:sz w:val="22"/>
                <w:szCs w:val="22"/>
                <w:lang w:val="en-US"/>
              </w:rPr>
              <w:t xml:space="preserve"> DP,</w:t>
            </w:r>
            <w:r w:rsidRPr="00EB6D91">
              <w:rPr>
                <w:rFonts w:eastAsiaTheme="minorEastAsia"/>
                <w:sz w:val="22"/>
                <w:szCs w:val="22"/>
                <w:lang w:val="en-US"/>
              </w:rPr>
              <w:t xml:space="preserve"> Liu</w:t>
            </w:r>
            <w:r>
              <w:rPr>
                <w:rFonts w:eastAsiaTheme="minorEastAsia"/>
                <w:sz w:val="22"/>
                <w:szCs w:val="22"/>
                <w:lang w:val="en-US"/>
              </w:rPr>
              <w:t xml:space="preserve"> X,</w:t>
            </w:r>
            <w:r w:rsidRPr="00EB6D91">
              <w:rPr>
                <w:rFonts w:eastAsiaTheme="minorEastAsia"/>
                <w:sz w:val="22"/>
                <w:szCs w:val="22"/>
                <w:lang w:val="en-US"/>
              </w:rPr>
              <w:t xml:space="preserve"> Kong</w:t>
            </w:r>
            <w:r>
              <w:rPr>
                <w:rFonts w:eastAsiaTheme="minorEastAsia"/>
                <w:sz w:val="22"/>
                <w:szCs w:val="22"/>
                <w:lang w:val="en-US"/>
              </w:rPr>
              <w:t xml:space="preserve"> XY and </w:t>
            </w:r>
            <w:proofErr w:type="gramStart"/>
            <w:r w:rsidRPr="00EB6D91">
              <w:rPr>
                <w:rFonts w:eastAsiaTheme="minorEastAsia"/>
                <w:sz w:val="22"/>
                <w:szCs w:val="22"/>
                <w:lang w:val="en-US"/>
              </w:rPr>
              <w:t>Zhan</w:t>
            </w:r>
            <w:r>
              <w:rPr>
                <w:rFonts w:eastAsiaTheme="minorEastAsia"/>
                <w:sz w:val="22"/>
                <w:szCs w:val="22"/>
                <w:lang w:val="en-US"/>
              </w:rPr>
              <w:t>g  2024</w:t>
            </w:r>
            <w:proofErr w:type="gramEnd"/>
            <w:r>
              <w:rPr>
                <w:rFonts w:eastAsiaTheme="minorEastAsia"/>
                <w:sz w:val="22"/>
                <w:szCs w:val="22"/>
                <w:lang w:val="en-US"/>
              </w:rPr>
              <w:t xml:space="preserve"> </w:t>
            </w:r>
            <w:r w:rsidRPr="00EB6D91">
              <w:rPr>
                <w:rFonts w:eastAsiaTheme="minorEastAsia"/>
                <w:sz w:val="22"/>
                <w:szCs w:val="22"/>
                <w:lang w:val="en-US"/>
              </w:rPr>
              <w:t xml:space="preserve"> Identification of the early leaf senescence gene </w:t>
            </w:r>
            <w:r w:rsidRPr="00EB6D91">
              <w:rPr>
                <w:rFonts w:eastAsiaTheme="minorEastAsia"/>
                <w:i/>
                <w:iCs/>
                <w:sz w:val="22"/>
                <w:szCs w:val="22"/>
                <w:lang w:val="en-US"/>
              </w:rPr>
              <w:t>ELS3</w:t>
            </w:r>
            <w:r w:rsidRPr="00EB6D91">
              <w:rPr>
                <w:rFonts w:eastAsiaTheme="minorEastAsia"/>
                <w:sz w:val="22"/>
                <w:szCs w:val="22"/>
                <w:lang w:val="en-US"/>
              </w:rPr>
              <w:t xml:space="preserve"> in bread wheat</w:t>
            </w:r>
            <w:r>
              <w:rPr>
                <w:rFonts w:eastAsiaTheme="minorEastAsia"/>
                <w:sz w:val="22"/>
                <w:szCs w:val="22"/>
                <w:lang w:val="en-US"/>
              </w:rPr>
              <w:t xml:space="preserve"> </w:t>
            </w:r>
            <w:r w:rsidRPr="00EB6D91">
              <w:rPr>
                <w:rFonts w:eastAsiaTheme="minorEastAsia"/>
                <w:sz w:val="22"/>
                <w:szCs w:val="22"/>
                <w:lang w:val="en-US"/>
              </w:rPr>
              <w:t>(</w:t>
            </w:r>
            <w:r w:rsidRPr="00EB6D91">
              <w:rPr>
                <w:rFonts w:eastAsiaTheme="minorEastAsia"/>
                <w:i/>
                <w:iCs/>
                <w:sz w:val="22"/>
                <w:szCs w:val="22"/>
                <w:lang w:val="en-US"/>
              </w:rPr>
              <w:t>Triticum aestivum</w:t>
            </w:r>
            <w:r w:rsidRPr="00EB6D91">
              <w:rPr>
                <w:rFonts w:eastAsiaTheme="minorEastAsia"/>
                <w:sz w:val="22"/>
                <w:szCs w:val="22"/>
                <w:lang w:val="en-US"/>
              </w:rPr>
              <w:t xml:space="preserve"> L.)</w:t>
            </w:r>
            <w:r>
              <w:rPr>
                <w:rFonts w:eastAsiaTheme="minorEastAsia"/>
                <w:sz w:val="22"/>
                <w:szCs w:val="22"/>
                <w:lang w:val="en-US"/>
              </w:rPr>
              <w:t xml:space="preserve">. </w:t>
            </w:r>
            <w:r w:rsidRPr="00EB6D91">
              <w:rPr>
                <w:rFonts w:eastAsiaTheme="minorEastAsia"/>
                <w:sz w:val="22"/>
                <w:szCs w:val="22"/>
                <w:lang w:val="en-US"/>
              </w:rPr>
              <w:t xml:space="preserve"> Planta 259</w:t>
            </w:r>
            <w:r>
              <w:rPr>
                <w:rFonts w:eastAsiaTheme="minorEastAsia"/>
                <w:sz w:val="22"/>
                <w:szCs w:val="22"/>
                <w:lang w:val="en-US"/>
              </w:rPr>
              <w:t xml:space="preserve">, </w:t>
            </w:r>
            <w:r w:rsidRPr="00EB6D91">
              <w:rPr>
                <w:rFonts w:eastAsiaTheme="minorEastAsia"/>
                <w:sz w:val="22"/>
                <w:szCs w:val="22"/>
                <w:lang w:val="en-US"/>
              </w:rPr>
              <w:t>5</w:t>
            </w:r>
            <w:r>
              <w:rPr>
                <w:rFonts w:eastAsiaTheme="minorEastAsia"/>
                <w:sz w:val="22"/>
                <w:szCs w:val="22"/>
                <w:lang w:val="en-US"/>
              </w:rPr>
              <w:t>.</w:t>
            </w:r>
            <w:r w:rsidRPr="00EB6D91">
              <w:rPr>
                <w:rFonts w:eastAsiaTheme="minorEastAsia"/>
                <w:sz w:val="22"/>
                <w:szCs w:val="22"/>
                <w:lang w:val="en-US"/>
              </w:rPr>
              <w:t xml:space="preserve"> </w:t>
            </w:r>
            <w:r>
              <w:rPr>
                <w:rFonts w:eastAsiaTheme="minorEastAsia"/>
                <w:sz w:val="22"/>
                <w:szCs w:val="22"/>
                <w:lang w:val="en-US"/>
              </w:rPr>
              <w:t xml:space="preserve">DOI: </w:t>
            </w:r>
            <w:r w:rsidRPr="00EB6D91">
              <w:rPr>
                <w:rFonts w:eastAsiaTheme="minorEastAsia"/>
                <w:sz w:val="22"/>
                <w:szCs w:val="22"/>
                <w:lang w:val="en-US"/>
              </w:rPr>
              <w:t>10.1007/s00425-023-04278-x</w:t>
            </w:r>
            <w:r>
              <w:rPr>
                <w:rFonts w:eastAsiaTheme="minorEastAsia"/>
                <w:sz w:val="22"/>
                <w:szCs w:val="22"/>
                <w:lang w:val="en-US"/>
              </w:rPr>
              <w:t>.</w:t>
            </w:r>
          </w:p>
        </w:tc>
      </w:tr>
      <w:tr w:rsidR="006F24E9" w:rsidRPr="005410C3" w14:paraId="58686CCA" w14:textId="77777777" w:rsidTr="006F24E9">
        <w:tc>
          <w:tcPr>
            <w:tcW w:w="990" w:type="dxa"/>
          </w:tcPr>
          <w:p w14:paraId="1FE8584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11773.</w:t>
            </w:r>
          </w:p>
        </w:tc>
        <w:tc>
          <w:tcPr>
            <w:tcW w:w="8370" w:type="dxa"/>
          </w:tcPr>
          <w:p w14:paraId="2F90931C" w14:textId="77777777" w:rsidR="006F24E9" w:rsidRPr="005410C3" w:rsidRDefault="006F24E9" w:rsidP="00654216">
            <w:pPr>
              <w:autoSpaceDE w:val="0"/>
              <w:autoSpaceDN w:val="0"/>
              <w:adjustRightInd w:val="0"/>
              <w:rPr>
                <w:color w:val="006621"/>
                <w:sz w:val="22"/>
                <w:szCs w:val="22"/>
              </w:rPr>
            </w:pPr>
            <w:r w:rsidRPr="00A52979">
              <w:rPr>
                <w:rFonts w:eastAsiaTheme="minorEastAsia"/>
                <w:sz w:val="22"/>
                <w:szCs w:val="22"/>
                <w:lang w:val="en-US"/>
              </w:rPr>
              <w:t>Wang</w:t>
            </w:r>
            <w:r>
              <w:rPr>
                <w:rFonts w:eastAsiaTheme="minorEastAsia"/>
                <w:sz w:val="22"/>
                <w:szCs w:val="22"/>
                <w:lang w:val="en-US"/>
              </w:rPr>
              <w:t xml:space="preserve"> XT,</w:t>
            </w:r>
            <w:r w:rsidRPr="00A52979">
              <w:rPr>
                <w:rFonts w:eastAsiaTheme="minorEastAsia"/>
                <w:sz w:val="22"/>
                <w:szCs w:val="22"/>
                <w:lang w:val="en-US"/>
              </w:rPr>
              <w:t xml:space="preserve"> Xiang</w:t>
            </w:r>
            <w:r>
              <w:rPr>
                <w:rFonts w:eastAsiaTheme="minorEastAsia"/>
                <w:sz w:val="22"/>
                <w:szCs w:val="22"/>
                <w:lang w:val="en-US"/>
              </w:rPr>
              <w:t xml:space="preserve"> MJ, </w:t>
            </w:r>
            <w:r w:rsidRPr="00A52979">
              <w:rPr>
                <w:rFonts w:eastAsiaTheme="minorEastAsia"/>
                <w:sz w:val="22"/>
                <w:szCs w:val="22"/>
                <w:lang w:val="en-US"/>
              </w:rPr>
              <w:t>Li</w:t>
            </w:r>
            <w:r>
              <w:rPr>
                <w:rFonts w:eastAsiaTheme="minorEastAsia"/>
                <w:sz w:val="22"/>
                <w:szCs w:val="22"/>
                <w:lang w:val="en-US"/>
              </w:rPr>
              <w:t xml:space="preserve"> HZ,</w:t>
            </w:r>
            <w:r w:rsidRPr="00A52979">
              <w:rPr>
                <w:rFonts w:eastAsiaTheme="minorEastAsia"/>
                <w:sz w:val="22"/>
                <w:szCs w:val="22"/>
                <w:lang w:val="en-US"/>
              </w:rPr>
              <w:t xml:space="preserve"> Li</w:t>
            </w:r>
            <w:r>
              <w:rPr>
                <w:rFonts w:eastAsiaTheme="minorEastAsia"/>
                <w:sz w:val="22"/>
                <w:szCs w:val="22"/>
                <w:lang w:val="en-US"/>
              </w:rPr>
              <w:t xml:space="preserve"> XX,</w:t>
            </w:r>
            <w:r w:rsidRPr="00A52979">
              <w:rPr>
                <w:rFonts w:eastAsiaTheme="minorEastAsia"/>
                <w:sz w:val="22"/>
                <w:szCs w:val="22"/>
                <w:lang w:val="en-US"/>
              </w:rPr>
              <w:t xml:space="preserve"> Mu</w:t>
            </w:r>
            <w:r>
              <w:rPr>
                <w:rFonts w:eastAsiaTheme="minorEastAsia"/>
                <w:sz w:val="22"/>
                <w:szCs w:val="22"/>
                <w:lang w:val="en-US"/>
              </w:rPr>
              <w:t xml:space="preserve"> KQ,</w:t>
            </w:r>
            <w:r w:rsidRPr="00A52979">
              <w:rPr>
                <w:rFonts w:eastAsiaTheme="minorEastAsia"/>
                <w:sz w:val="22"/>
                <w:szCs w:val="22"/>
                <w:lang w:val="en-US"/>
              </w:rPr>
              <w:t xml:space="preserve"> Huang</w:t>
            </w:r>
            <w:r>
              <w:rPr>
                <w:rFonts w:eastAsiaTheme="minorEastAsia"/>
                <w:sz w:val="22"/>
                <w:szCs w:val="22"/>
                <w:lang w:val="en-US"/>
              </w:rPr>
              <w:t xml:space="preserve"> S,</w:t>
            </w:r>
            <w:r w:rsidRPr="00A52979">
              <w:rPr>
                <w:rFonts w:eastAsiaTheme="minorEastAsia"/>
                <w:sz w:val="22"/>
                <w:szCs w:val="22"/>
                <w:lang w:val="en-US"/>
              </w:rPr>
              <w:t xml:space="preserve"> Zhang</w:t>
            </w:r>
            <w:r>
              <w:rPr>
                <w:rFonts w:eastAsiaTheme="minorEastAsia"/>
                <w:sz w:val="22"/>
                <w:szCs w:val="22"/>
                <w:lang w:val="en-US"/>
              </w:rPr>
              <w:t xml:space="preserve"> YB,</w:t>
            </w:r>
            <w:r w:rsidRPr="00A52979">
              <w:rPr>
                <w:rFonts w:eastAsiaTheme="minorEastAsia"/>
                <w:sz w:val="22"/>
                <w:szCs w:val="22"/>
                <w:lang w:val="en-US"/>
              </w:rPr>
              <w:t xml:space="preserve"> Cheng</w:t>
            </w:r>
            <w:r>
              <w:rPr>
                <w:rFonts w:eastAsiaTheme="minorEastAsia"/>
                <w:sz w:val="22"/>
                <w:szCs w:val="22"/>
                <w:lang w:val="en-US"/>
              </w:rPr>
              <w:t xml:space="preserve"> XR, </w:t>
            </w:r>
            <w:r w:rsidRPr="00A52979">
              <w:rPr>
                <w:rFonts w:eastAsiaTheme="minorEastAsia"/>
                <w:sz w:val="22"/>
                <w:szCs w:val="22"/>
                <w:lang w:val="en-US"/>
              </w:rPr>
              <w:t>Yang</w:t>
            </w:r>
            <w:r>
              <w:rPr>
                <w:rFonts w:eastAsiaTheme="minorEastAsia"/>
                <w:sz w:val="22"/>
                <w:szCs w:val="22"/>
                <w:lang w:val="en-US"/>
              </w:rPr>
              <w:t xml:space="preserve"> SQ,</w:t>
            </w:r>
            <w:r w:rsidRPr="00A52979">
              <w:rPr>
                <w:rFonts w:eastAsiaTheme="minorEastAsia"/>
                <w:sz w:val="22"/>
                <w:szCs w:val="22"/>
                <w:lang w:val="en-US"/>
              </w:rPr>
              <w:t xml:space="preserve"> Yuan</w:t>
            </w:r>
            <w:r>
              <w:rPr>
                <w:rFonts w:eastAsiaTheme="minorEastAsia"/>
                <w:sz w:val="22"/>
                <w:szCs w:val="22"/>
                <w:lang w:val="en-US"/>
              </w:rPr>
              <w:t xml:space="preserve"> XY,</w:t>
            </w:r>
            <w:r w:rsidRPr="00A52979">
              <w:rPr>
                <w:rFonts w:eastAsiaTheme="minorEastAsia"/>
                <w:sz w:val="22"/>
                <w:szCs w:val="22"/>
                <w:lang w:val="en-US"/>
              </w:rPr>
              <w:t xml:space="preserve"> Singh</w:t>
            </w:r>
            <w:r>
              <w:rPr>
                <w:rFonts w:eastAsiaTheme="minorEastAsia"/>
                <w:sz w:val="22"/>
                <w:szCs w:val="22"/>
                <w:lang w:val="en-US"/>
              </w:rPr>
              <w:t xml:space="preserve"> RP, </w:t>
            </w:r>
            <w:r w:rsidRPr="00A52979">
              <w:rPr>
                <w:rFonts w:eastAsiaTheme="minorEastAsia"/>
                <w:sz w:val="22"/>
                <w:szCs w:val="22"/>
                <w:lang w:val="en-US"/>
              </w:rPr>
              <w:t>Bhavani</w:t>
            </w:r>
            <w:r>
              <w:rPr>
                <w:rFonts w:eastAsiaTheme="minorEastAsia"/>
                <w:sz w:val="22"/>
                <w:szCs w:val="22"/>
                <w:lang w:val="en-US"/>
              </w:rPr>
              <w:t xml:space="preserve"> S, </w:t>
            </w:r>
            <w:r w:rsidRPr="00A52979">
              <w:rPr>
                <w:rFonts w:eastAsiaTheme="minorEastAsia"/>
                <w:sz w:val="22"/>
                <w:szCs w:val="22"/>
                <w:lang w:val="en-US"/>
              </w:rPr>
              <w:t>Zeng</w:t>
            </w:r>
            <w:r>
              <w:rPr>
                <w:rFonts w:eastAsiaTheme="minorEastAsia"/>
                <w:sz w:val="22"/>
                <w:szCs w:val="22"/>
                <w:lang w:val="en-US"/>
              </w:rPr>
              <w:t xml:space="preserve"> QD, </w:t>
            </w:r>
            <w:r w:rsidRPr="00A52979">
              <w:rPr>
                <w:rFonts w:eastAsiaTheme="minorEastAsia"/>
                <w:sz w:val="22"/>
                <w:szCs w:val="22"/>
                <w:lang w:val="en-US"/>
              </w:rPr>
              <w:t>Wu</w:t>
            </w:r>
            <w:r>
              <w:rPr>
                <w:rFonts w:eastAsiaTheme="minorEastAsia"/>
                <w:sz w:val="22"/>
                <w:szCs w:val="22"/>
                <w:lang w:val="en-US"/>
              </w:rPr>
              <w:t xml:space="preserve"> JH,</w:t>
            </w:r>
            <w:r w:rsidRPr="00A52979">
              <w:rPr>
                <w:rFonts w:eastAsiaTheme="minorEastAsia"/>
                <w:sz w:val="22"/>
                <w:szCs w:val="22"/>
                <w:lang w:val="en-US"/>
              </w:rPr>
              <w:t xml:space="preserve"> Kang</w:t>
            </w:r>
            <w:r>
              <w:rPr>
                <w:rFonts w:eastAsiaTheme="minorEastAsia"/>
                <w:sz w:val="22"/>
                <w:szCs w:val="22"/>
                <w:lang w:val="en-US"/>
              </w:rPr>
              <w:t xml:space="preserve"> ZS, </w:t>
            </w:r>
            <w:r w:rsidRPr="00A52979">
              <w:rPr>
                <w:rFonts w:eastAsiaTheme="minorEastAsia"/>
                <w:sz w:val="22"/>
                <w:szCs w:val="22"/>
                <w:lang w:val="en-US"/>
              </w:rPr>
              <w:t>Liu</w:t>
            </w:r>
            <w:r>
              <w:rPr>
                <w:rFonts w:eastAsiaTheme="minorEastAsia"/>
                <w:sz w:val="22"/>
                <w:szCs w:val="22"/>
                <w:lang w:val="en-US"/>
              </w:rPr>
              <w:t xml:space="preserve"> SJ and </w:t>
            </w:r>
            <w:r w:rsidRPr="00A52979">
              <w:rPr>
                <w:rFonts w:eastAsiaTheme="minorEastAsia"/>
                <w:sz w:val="22"/>
                <w:szCs w:val="22"/>
                <w:lang w:val="en-US"/>
              </w:rPr>
              <w:t>Han</w:t>
            </w:r>
            <w:r>
              <w:rPr>
                <w:rFonts w:eastAsiaTheme="minorEastAsia"/>
                <w:sz w:val="22"/>
                <w:szCs w:val="22"/>
                <w:lang w:val="en-US"/>
              </w:rPr>
              <w:t xml:space="preserve"> DJ  </w:t>
            </w:r>
            <w:proofErr w:type="gramStart"/>
            <w:r w:rsidRPr="00A52979">
              <w:rPr>
                <w:rFonts w:eastAsiaTheme="minorEastAsia"/>
                <w:sz w:val="22"/>
                <w:szCs w:val="22"/>
                <w:lang w:val="en-US"/>
              </w:rPr>
              <w:t xml:space="preserve">2024 </w:t>
            </w:r>
            <w:r>
              <w:rPr>
                <w:rFonts w:eastAsiaTheme="minorEastAsia"/>
                <w:sz w:val="22"/>
                <w:szCs w:val="22"/>
                <w:lang w:val="en-US"/>
              </w:rPr>
              <w:t xml:space="preserve"> </w:t>
            </w:r>
            <w:r w:rsidRPr="00A52979">
              <w:rPr>
                <w:rFonts w:eastAsiaTheme="minorEastAsia"/>
                <w:sz w:val="22"/>
                <w:szCs w:val="22"/>
                <w:lang w:val="en-US"/>
              </w:rPr>
              <w:t>High</w:t>
            </w:r>
            <w:proofErr w:type="gramEnd"/>
            <w:r w:rsidRPr="00A52979">
              <w:rPr>
                <w:rFonts w:eastAsiaTheme="minorEastAsia"/>
                <w:sz w:val="22"/>
                <w:szCs w:val="22"/>
                <w:lang w:val="en-US"/>
              </w:rPr>
              <w:t>‑density mapping of durable and broad‑spectrum stripe rust</w:t>
            </w:r>
            <w:r>
              <w:rPr>
                <w:rFonts w:eastAsiaTheme="minorEastAsia"/>
                <w:sz w:val="22"/>
                <w:szCs w:val="22"/>
                <w:lang w:val="en-US"/>
              </w:rPr>
              <w:t xml:space="preserve"> </w:t>
            </w:r>
            <w:r w:rsidRPr="00A52979">
              <w:rPr>
                <w:rFonts w:eastAsiaTheme="minorEastAsia"/>
                <w:sz w:val="22"/>
                <w:szCs w:val="22"/>
                <w:lang w:val="en-US"/>
              </w:rPr>
              <w:t xml:space="preserve">resistance gene </w:t>
            </w:r>
            <w:r w:rsidRPr="00F625CF">
              <w:rPr>
                <w:rFonts w:eastAsiaTheme="minorEastAsia"/>
                <w:i/>
                <w:iCs/>
                <w:sz w:val="22"/>
                <w:szCs w:val="22"/>
                <w:lang w:val="en-US"/>
              </w:rPr>
              <w:t>Yr30</w:t>
            </w:r>
            <w:r w:rsidRPr="00A52979">
              <w:rPr>
                <w:rFonts w:eastAsiaTheme="minorEastAsia"/>
                <w:sz w:val="22"/>
                <w:szCs w:val="22"/>
                <w:lang w:val="en-US"/>
              </w:rPr>
              <w:t xml:space="preserve"> in wheat</w:t>
            </w:r>
            <w:r>
              <w:rPr>
                <w:rFonts w:eastAsiaTheme="minorEastAsia"/>
                <w:sz w:val="22"/>
                <w:szCs w:val="22"/>
                <w:lang w:val="en-US"/>
              </w:rPr>
              <w:t xml:space="preserve">. </w:t>
            </w:r>
            <w:r w:rsidRPr="00A52979">
              <w:rPr>
                <w:rFonts w:eastAsiaTheme="minorEastAsia"/>
                <w:sz w:val="22"/>
                <w:szCs w:val="22"/>
                <w:lang w:val="en-US"/>
              </w:rPr>
              <w:t xml:space="preserve"> Theoretical and Applied Genetics 137</w:t>
            </w:r>
            <w:r>
              <w:rPr>
                <w:rFonts w:eastAsiaTheme="minorEastAsia"/>
                <w:sz w:val="22"/>
                <w:szCs w:val="22"/>
                <w:lang w:val="en-US"/>
              </w:rPr>
              <w:t xml:space="preserve">, </w:t>
            </w:r>
            <w:r w:rsidRPr="00A52979">
              <w:rPr>
                <w:rFonts w:eastAsiaTheme="minorEastAsia"/>
                <w:sz w:val="22"/>
                <w:szCs w:val="22"/>
                <w:lang w:val="en-US"/>
              </w:rPr>
              <w:t>152</w:t>
            </w:r>
            <w:r>
              <w:rPr>
                <w:rFonts w:eastAsiaTheme="minorEastAsia"/>
                <w:sz w:val="22"/>
                <w:szCs w:val="22"/>
                <w:lang w:val="en-US"/>
              </w:rPr>
              <w:t xml:space="preserve">. DOI: </w:t>
            </w:r>
            <w:r w:rsidRPr="00A52979">
              <w:rPr>
                <w:rFonts w:eastAsiaTheme="minorEastAsia"/>
                <w:sz w:val="22"/>
                <w:szCs w:val="22"/>
                <w:lang w:val="en-US"/>
              </w:rPr>
              <w:t>10.1007/s00122-024-04654-5</w:t>
            </w:r>
            <w:r>
              <w:rPr>
                <w:rFonts w:eastAsiaTheme="minorEastAsia"/>
                <w:sz w:val="22"/>
                <w:szCs w:val="22"/>
                <w:lang w:val="en-US"/>
              </w:rPr>
              <w:t>.</w:t>
            </w:r>
          </w:p>
        </w:tc>
      </w:tr>
      <w:tr w:rsidR="006F24E9" w:rsidRPr="005410C3" w14:paraId="07CCD1D5" w14:textId="77777777" w:rsidTr="006F24E9">
        <w:tc>
          <w:tcPr>
            <w:tcW w:w="990" w:type="dxa"/>
          </w:tcPr>
          <w:p w14:paraId="3922767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11774.</w:t>
            </w:r>
          </w:p>
        </w:tc>
        <w:tc>
          <w:tcPr>
            <w:tcW w:w="8370" w:type="dxa"/>
          </w:tcPr>
          <w:p w14:paraId="7A28BC4D" w14:textId="7DE57362" w:rsidR="006F24E9" w:rsidRPr="005410C3" w:rsidRDefault="006F24E9" w:rsidP="00654216">
            <w:pPr>
              <w:autoSpaceDE w:val="0"/>
              <w:autoSpaceDN w:val="0"/>
              <w:adjustRightInd w:val="0"/>
              <w:rPr>
                <w:color w:val="006621"/>
                <w:sz w:val="22"/>
                <w:szCs w:val="22"/>
              </w:rPr>
            </w:pPr>
            <w:r w:rsidRPr="001A38BC">
              <w:rPr>
                <w:rFonts w:eastAsiaTheme="minorEastAsia"/>
                <w:sz w:val="22"/>
                <w:szCs w:val="22"/>
                <w:lang w:val="en-US"/>
              </w:rPr>
              <w:t>Yao D</w:t>
            </w:r>
            <w:r>
              <w:rPr>
                <w:rFonts w:eastAsiaTheme="minorEastAsia"/>
                <w:sz w:val="22"/>
                <w:szCs w:val="22"/>
                <w:lang w:val="en-US"/>
              </w:rPr>
              <w:t>Y,</w:t>
            </w:r>
            <w:r w:rsidRPr="001A38BC">
              <w:rPr>
                <w:rFonts w:eastAsiaTheme="minorEastAsia"/>
                <w:sz w:val="22"/>
                <w:szCs w:val="22"/>
                <w:lang w:val="en-US"/>
              </w:rPr>
              <w:t xml:space="preserve"> Ijaz</w:t>
            </w:r>
            <w:r>
              <w:rPr>
                <w:rFonts w:eastAsiaTheme="minorEastAsia"/>
                <w:sz w:val="22"/>
                <w:szCs w:val="22"/>
                <w:lang w:val="en-US"/>
              </w:rPr>
              <w:t xml:space="preserve"> </w:t>
            </w:r>
            <w:r w:rsidRPr="001A38BC">
              <w:rPr>
                <w:rFonts w:eastAsiaTheme="minorEastAsia"/>
                <w:sz w:val="22"/>
                <w:szCs w:val="22"/>
                <w:lang w:val="en-US"/>
              </w:rPr>
              <w:t>W</w:t>
            </w:r>
            <w:r>
              <w:rPr>
                <w:rFonts w:eastAsiaTheme="minorEastAsia"/>
                <w:sz w:val="22"/>
                <w:szCs w:val="22"/>
                <w:lang w:val="en-US"/>
              </w:rPr>
              <w:t>,</w:t>
            </w:r>
            <w:r w:rsidRPr="001A38BC">
              <w:rPr>
                <w:rFonts w:eastAsiaTheme="minorEastAsia"/>
                <w:sz w:val="22"/>
                <w:szCs w:val="22"/>
                <w:lang w:val="en-US"/>
              </w:rPr>
              <w:t xml:space="preserve"> Li Y</w:t>
            </w:r>
            <w:r>
              <w:rPr>
                <w:rFonts w:eastAsiaTheme="minorEastAsia"/>
                <w:sz w:val="22"/>
                <w:szCs w:val="22"/>
                <w:lang w:val="en-US"/>
              </w:rPr>
              <w:t>,</w:t>
            </w:r>
            <w:r w:rsidRPr="001A38BC">
              <w:rPr>
                <w:rFonts w:eastAsiaTheme="minorEastAsia"/>
                <w:sz w:val="22"/>
                <w:szCs w:val="22"/>
                <w:lang w:val="en-US"/>
              </w:rPr>
              <w:t xml:space="preserve"> Hu</w:t>
            </w:r>
            <w:r>
              <w:rPr>
                <w:rFonts w:eastAsiaTheme="minorEastAsia"/>
                <w:sz w:val="22"/>
                <w:szCs w:val="22"/>
                <w:lang w:val="en-US"/>
              </w:rPr>
              <w:t xml:space="preserve"> </w:t>
            </w:r>
            <w:r w:rsidRPr="001A38BC">
              <w:rPr>
                <w:rFonts w:eastAsiaTheme="minorEastAsia"/>
                <w:sz w:val="22"/>
                <w:szCs w:val="22"/>
                <w:lang w:val="en-US"/>
              </w:rPr>
              <w:t>J</w:t>
            </w:r>
            <w:r>
              <w:rPr>
                <w:rFonts w:eastAsiaTheme="minorEastAsia"/>
                <w:sz w:val="22"/>
                <w:szCs w:val="22"/>
                <w:lang w:val="en-US"/>
              </w:rPr>
              <w:t xml:space="preserve">H, </w:t>
            </w:r>
            <w:r w:rsidRPr="001A38BC">
              <w:rPr>
                <w:rFonts w:eastAsiaTheme="minorEastAsia"/>
                <w:sz w:val="22"/>
                <w:szCs w:val="22"/>
                <w:lang w:val="en-US"/>
              </w:rPr>
              <w:t>Peng</w:t>
            </w:r>
            <w:r>
              <w:rPr>
                <w:rFonts w:eastAsiaTheme="minorEastAsia"/>
                <w:sz w:val="22"/>
                <w:szCs w:val="22"/>
                <w:lang w:val="en-US"/>
              </w:rPr>
              <w:t xml:space="preserve"> </w:t>
            </w:r>
            <w:r w:rsidRPr="001A38BC">
              <w:rPr>
                <w:rFonts w:eastAsiaTheme="minorEastAsia"/>
                <w:sz w:val="22"/>
                <w:szCs w:val="22"/>
                <w:lang w:val="en-US"/>
              </w:rPr>
              <w:t>W</w:t>
            </w:r>
            <w:r>
              <w:rPr>
                <w:rFonts w:eastAsiaTheme="minorEastAsia"/>
                <w:sz w:val="22"/>
                <w:szCs w:val="22"/>
                <w:lang w:val="en-US"/>
              </w:rPr>
              <w:t>T,</w:t>
            </w:r>
            <w:r w:rsidRPr="001A38BC">
              <w:rPr>
                <w:rFonts w:eastAsiaTheme="minorEastAsia"/>
                <w:sz w:val="22"/>
                <w:szCs w:val="22"/>
                <w:lang w:val="en-US"/>
              </w:rPr>
              <w:t xml:space="preserve"> Zhang B</w:t>
            </w:r>
            <w:r>
              <w:rPr>
                <w:rFonts w:eastAsiaTheme="minorEastAsia"/>
                <w:sz w:val="22"/>
                <w:szCs w:val="22"/>
                <w:lang w:val="en-US"/>
              </w:rPr>
              <w:t>W,</w:t>
            </w:r>
            <w:r w:rsidR="000A29AB">
              <w:rPr>
                <w:rFonts w:eastAsiaTheme="minorEastAsia"/>
                <w:sz w:val="22"/>
                <w:szCs w:val="22"/>
                <w:lang w:val="en-US"/>
              </w:rPr>
              <w:t xml:space="preserve"> </w:t>
            </w:r>
            <w:r w:rsidRPr="001A38BC">
              <w:rPr>
                <w:rFonts w:eastAsiaTheme="minorEastAsia"/>
                <w:sz w:val="22"/>
                <w:szCs w:val="22"/>
                <w:lang w:val="en-US"/>
              </w:rPr>
              <w:t>Wen X</w:t>
            </w:r>
            <w:r>
              <w:rPr>
                <w:rFonts w:eastAsiaTheme="minorEastAsia"/>
                <w:sz w:val="22"/>
                <w:szCs w:val="22"/>
                <w:lang w:val="en-US"/>
              </w:rPr>
              <w:t xml:space="preserve">L, </w:t>
            </w:r>
            <w:r w:rsidRPr="001A38BC">
              <w:rPr>
                <w:rFonts w:eastAsiaTheme="minorEastAsia"/>
                <w:sz w:val="22"/>
                <w:szCs w:val="22"/>
                <w:lang w:val="en-US"/>
              </w:rPr>
              <w:t>Wang</w:t>
            </w:r>
            <w:r>
              <w:rPr>
                <w:rFonts w:eastAsiaTheme="minorEastAsia"/>
                <w:sz w:val="22"/>
                <w:szCs w:val="22"/>
                <w:lang w:val="en-US"/>
              </w:rPr>
              <w:t xml:space="preserve"> </w:t>
            </w:r>
            <w:r w:rsidRPr="001A38BC">
              <w:rPr>
                <w:rFonts w:eastAsiaTheme="minorEastAsia"/>
                <w:sz w:val="22"/>
                <w:szCs w:val="22"/>
                <w:lang w:val="en-US"/>
              </w:rPr>
              <w:t>J</w:t>
            </w:r>
            <w:r>
              <w:rPr>
                <w:rFonts w:eastAsiaTheme="minorEastAsia"/>
                <w:sz w:val="22"/>
                <w:szCs w:val="22"/>
                <w:lang w:val="en-US"/>
              </w:rPr>
              <w:t>,</w:t>
            </w:r>
            <w:r w:rsidRPr="001A38BC">
              <w:rPr>
                <w:rFonts w:eastAsiaTheme="minorEastAsia"/>
                <w:sz w:val="22"/>
                <w:szCs w:val="22"/>
                <w:lang w:val="en-US"/>
              </w:rPr>
              <w:t xml:space="preserve"> Qiu D</w:t>
            </w:r>
            <w:r>
              <w:rPr>
                <w:rFonts w:eastAsiaTheme="minorEastAsia"/>
                <w:sz w:val="22"/>
                <w:szCs w:val="22"/>
                <w:lang w:val="en-US"/>
              </w:rPr>
              <w:t>,</w:t>
            </w:r>
            <w:r w:rsidRPr="001A38BC">
              <w:rPr>
                <w:rFonts w:eastAsiaTheme="minorEastAsia"/>
                <w:sz w:val="22"/>
                <w:szCs w:val="22"/>
                <w:lang w:val="en-US"/>
              </w:rPr>
              <w:t xml:space="preserve"> Li H</w:t>
            </w:r>
            <w:r>
              <w:rPr>
                <w:rFonts w:eastAsiaTheme="minorEastAsia"/>
                <w:sz w:val="22"/>
                <w:szCs w:val="22"/>
                <w:lang w:val="en-US"/>
              </w:rPr>
              <w:t xml:space="preserve">I, Xiao SH and Sun GZ  </w:t>
            </w:r>
            <w:r w:rsidRPr="001A38BC">
              <w:rPr>
                <w:rFonts w:eastAsiaTheme="minorEastAsia"/>
                <w:sz w:val="22"/>
                <w:szCs w:val="22"/>
                <w:lang w:val="en-US"/>
              </w:rPr>
              <w:t>2022</w:t>
            </w:r>
            <w:r>
              <w:rPr>
                <w:rFonts w:eastAsiaTheme="minorEastAsia"/>
                <w:sz w:val="22"/>
                <w:szCs w:val="22"/>
                <w:lang w:val="en-US"/>
              </w:rPr>
              <w:t xml:space="preserve">. </w:t>
            </w:r>
            <w:r w:rsidRPr="001A38BC">
              <w:rPr>
                <w:rFonts w:eastAsiaTheme="minorEastAsia"/>
                <w:sz w:val="22"/>
                <w:szCs w:val="22"/>
                <w:lang w:val="en-US"/>
              </w:rPr>
              <w:t xml:space="preserve">Identification of a </w:t>
            </w:r>
            <w:r w:rsidRPr="001A38BC">
              <w:rPr>
                <w:rFonts w:eastAsiaTheme="minorEastAsia"/>
                <w:i/>
                <w:iCs/>
                <w:sz w:val="22"/>
                <w:szCs w:val="22"/>
                <w:lang w:val="en-US"/>
              </w:rPr>
              <w:t>Pm4</w:t>
            </w:r>
            <w:r w:rsidRPr="001A38BC">
              <w:rPr>
                <w:rFonts w:eastAsiaTheme="minorEastAsia"/>
                <w:sz w:val="22"/>
                <w:szCs w:val="22"/>
                <w:lang w:val="en-US"/>
              </w:rPr>
              <w:t xml:space="preserve"> </w:t>
            </w:r>
            <w:r>
              <w:rPr>
                <w:rFonts w:eastAsiaTheme="minorEastAsia"/>
                <w:sz w:val="22"/>
                <w:szCs w:val="22"/>
                <w:lang w:val="en-US"/>
              </w:rPr>
              <w:t>a</w:t>
            </w:r>
            <w:r w:rsidRPr="001A38BC">
              <w:rPr>
                <w:rFonts w:eastAsiaTheme="minorEastAsia"/>
                <w:sz w:val="22"/>
                <w:szCs w:val="22"/>
                <w:lang w:val="en-US"/>
              </w:rPr>
              <w:t>llele as a</w:t>
            </w:r>
            <w:r>
              <w:rPr>
                <w:rFonts w:eastAsiaTheme="minorEastAsia"/>
                <w:sz w:val="22"/>
                <w:szCs w:val="22"/>
                <w:lang w:val="en-US"/>
              </w:rPr>
              <w:t xml:space="preserve"> p</w:t>
            </w:r>
            <w:r w:rsidRPr="001A38BC">
              <w:rPr>
                <w:rFonts w:eastAsiaTheme="minorEastAsia"/>
                <w:sz w:val="22"/>
                <w:szCs w:val="22"/>
                <w:lang w:val="en-US"/>
              </w:rPr>
              <w:t xml:space="preserve">owdery </w:t>
            </w:r>
            <w:r>
              <w:rPr>
                <w:rFonts w:eastAsiaTheme="minorEastAsia"/>
                <w:sz w:val="22"/>
                <w:szCs w:val="22"/>
                <w:lang w:val="en-US"/>
              </w:rPr>
              <w:t>m</w:t>
            </w:r>
            <w:r w:rsidRPr="001A38BC">
              <w:rPr>
                <w:rFonts w:eastAsiaTheme="minorEastAsia"/>
                <w:sz w:val="22"/>
                <w:szCs w:val="22"/>
                <w:lang w:val="en-US"/>
              </w:rPr>
              <w:t xml:space="preserve">ildew </w:t>
            </w:r>
            <w:r>
              <w:rPr>
                <w:rFonts w:eastAsiaTheme="minorEastAsia"/>
                <w:sz w:val="22"/>
                <w:szCs w:val="22"/>
                <w:lang w:val="en-US"/>
              </w:rPr>
              <w:t>r</w:t>
            </w:r>
            <w:r w:rsidRPr="001A38BC">
              <w:rPr>
                <w:rFonts w:eastAsiaTheme="minorEastAsia"/>
                <w:sz w:val="22"/>
                <w:szCs w:val="22"/>
                <w:lang w:val="en-US"/>
              </w:rPr>
              <w:t xml:space="preserve">esistance </w:t>
            </w:r>
            <w:r>
              <w:rPr>
                <w:rFonts w:eastAsiaTheme="minorEastAsia"/>
                <w:sz w:val="22"/>
                <w:szCs w:val="22"/>
                <w:lang w:val="en-US"/>
              </w:rPr>
              <w:t>g</w:t>
            </w:r>
            <w:r w:rsidRPr="001A38BC">
              <w:rPr>
                <w:rFonts w:eastAsiaTheme="minorEastAsia"/>
                <w:sz w:val="22"/>
                <w:szCs w:val="22"/>
                <w:lang w:val="en-US"/>
              </w:rPr>
              <w:t>ene in</w:t>
            </w:r>
            <w:r>
              <w:rPr>
                <w:rFonts w:eastAsiaTheme="minorEastAsia"/>
                <w:sz w:val="22"/>
                <w:szCs w:val="22"/>
                <w:lang w:val="en-US"/>
              </w:rPr>
              <w:t xml:space="preserve"> w</w:t>
            </w:r>
            <w:r w:rsidRPr="001A38BC">
              <w:rPr>
                <w:rFonts w:eastAsiaTheme="minorEastAsia"/>
                <w:sz w:val="22"/>
                <w:szCs w:val="22"/>
                <w:lang w:val="en-US"/>
              </w:rPr>
              <w:t xml:space="preserve">heat </w:t>
            </w:r>
            <w:r>
              <w:rPr>
                <w:rFonts w:eastAsiaTheme="minorEastAsia"/>
                <w:sz w:val="22"/>
                <w:szCs w:val="22"/>
                <w:lang w:val="en-US"/>
              </w:rPr>
              <w:t>l</w:t>
            </w:r>
            <w:r w:rsidRPr="001A38BC">
              <w:rPr>
                <w:rFonts w:eastAsiaTheme="minorEastAsia"/>
                <w:sz w:val="22"/>
                <w:szCs w:val="22"/>
                <w:lang w:val="en-US"/>
              </w:rPr>
              <w:t xml:space="preserve">ine </w:t>
            </w:r>
            <w:proofErr w:type="spellStart"/>
            <w:r w:rsidRPr="001A38BC">
              <w:rPr>
                <w:rFonts w:eastAsiaTheme="minorEastAsia"/>
                <w:sz w:val="22"/>
                <w:szCs w:val="22"/>
                <w:lang w:val="en-US"/>
              </w:rPr>
              <w:t>Xiaomaomai</w:t>
            </w:r>
            <w:proofErr w:type="spellEnd"/>
            <w:r w:rsidRPr="001A38BC">
              <w:rPr>
                <w:rFonts w:eastAsiaTheme="minorEastAsia"/>
                <w:sz w:val="22"/>
                <w:szCs w:val="22"/>
                <w:lang w:val="en-US"/>
              </w:rPr>
              <w:t xml:space="preserve">. </w:t>
            </w:r>
            <w:r>
              <w:rPr>
                <w:rFonts w:eastAsiaTheme="minorEastAsia"/>
                <w:sz w:val="22"/>
                <w:szCs w:val="22"/>
                <w:lang w:val="en-US"/>
              </w:rPr>
              <w:t xml:space="preserve"> </w:t>
            </w:r>
            <w:r w:rsidRPr="001A38BC">
              <w:rPr>
                <w:rFonts w:eastAsiaTheme="minorEastAsia"/>
                <w:sz w:val="22"/>
                <w:szCs w:val="22"/>
                <w:lang w:val="en-US"/>
              </w:rPr>
              <w:t>Int</w:t>
            </w:r>
            <w:r>
              <w:rPr>
                <w:rFonts w:eastAsiaTheme="minorEastAsia"/>
                <w:sz w:val="22"/>
                <w:szCs w:val="22"/>
                <w:lang w:val="en-US"/>
              </w:rPr>
              <w:t xml:space="preserve">ernational </w:t>
            </w:r>
            <w:r w:rsidRPr="001A38BC">
              <w:rPr>
                <w:rFonts w:eastAsiaTheme="minorEastAsia"/>
                <w:sz w:val="22"/>
                <w:szCs w:val="22"/>
                <w:lang w:val="en-US"/>
              </w:rPr>
              <w:t>J</w:t>
            </w:r>
            <w:r>
              <w:rPr>
                <w:rFonts w:eastAsiaTheme="minorEastAsia"/>
                <w:sz w:val="22"/>
                <w:szCs w:val="22"/>
                <w:lang w:val="en-US"/>
              </w:rPr>
              <w:t>ournal</w:t>
            </w:r>
            <w:r w:rsidRPr="001A38BC">
              <w:rPr>
                <w:rFonts w:eastAsiaTheme="minorEastAsia"/>
                <w:sz w:val="22"/>
                <w:szCs w:val="22"/>
                <w:lang w:val="en-US"/>
              </w:rPr>
              <w:t xml:space="preserve"> </w:t>
            </w:r>
            <w:r>
              <w:rPr>
                <w:rFonts w:eastAsiaTheme="minorEastAsia"/>
                <w:sz w:val="22"/>
                <w:szCs w:val="22"/>
                <w:lang w:val="en-US"/>
              </w:rPr>
              <w:t xml:space="preserve">of </w:t>
            </w:r>
            <w:r w:rsidRPr="001A38BC">
              <w:rPr>
                <w:rFonts w:eastAsiaTheme="minorEastAsia"/>
                <w:sz w:val="22"/>
                <w:szCs w:val="22"/>
                <w:lang w:val="en-US"/>
              </w:rPr>
              <w:t>Mol</w:t>
            </w:r>
            <w:r>
              <w:rPr>
                <w:rFonts w:eastAsiaTheme="minorEastAsia"/>
                <w:sz w:val="22"/>
                <w:szCs w:val="22"/>
                <w:lang w:val="en-US"/>
              </w:rPr>
              <w:t xml:space="preserve">ecular </w:t>
            </w:r>
            <w:r w:rsidRPr="001A38BC">
              <w:rPr>
                <w:rFonts w:eastAsiaTheme="minorEastAsia"/>
                <w:sz w:val="22"/>
                <w:szCs w:val="22"/>
                <w:lang w:val="en-US"/>
              </w:rPr>
              <w:t>Sci</w:t>
            </w:r>
            <w:r>
              <w:rPr>
                <w:rFonts w:eastAsiaTheme="minorEastAsia"/>
                <w:sz w:val="22"/>
                <w:szCs w:val="22"/>
                <w:lang w:val="en-US"/>
              </w:rPr>
              <w:t>ence</w:t>
            </w:r>
            <w:r w:rsidRPr="001A38BC">
              <w:rPr>
                <w:rFonts w:eastAsiaTheme="minorEastAsia"/>
                <w:sz w:val="22"/>
                <w:szCs w:val="22"/>
                <w:lang w:val="en-US"/>
              </w:rPr>
              <w:t xml:space="preserve"> 23, 1194. </w:t>
            </w:r>
            <w:r>
              <w:rPr>
                <w:rFonts w:eastAsiaTheme="minorEastAsia"/>
                <w:sz w:val="22"/>
                <w:szCs w:val="22"/>
                <w:lang w:val="en-US"/>
              </w:rPr>
              <w:t xml:space="preserve">DOI: </w:t>
            </w:r>
            <w:r w:rsidRPr="001A38BC">
              <w:rPr>
                <w:rFonts w:eastAsiaTheme="minorEastAsia"/>
                <w:sz w:val="22"/>
                <w:szCs w:val="22"/>
                <w:lang w:val="en-US"/>
              </w:rPr>
              <w:t>10.3390/ijms23031194</w:t>
            </w:r>
            <w:r>
              <w:rPr>
                <w:rFonts w:eastAsiaTheme="minorEastAsia"/>
                <w:sz w:val="22"/>
                <w:szCs w:val="22"/>
                <w:lang w:val="en-US"/>
              </w:rPr>
              <w:t>.</w:t>
            </w:r>
          </w:p>
        </w:tc>
      </w:tr>
      <w:tr w:rsidR="006F24E9" w:rsidRPr="001A38BC" w14:paraId="5693D09C" w14:textId="77777777" w:rsidTr="006F24E9">
        <w:tc>
          <w:tcPr>
            <w:tcW w:w="990" w:type="dxa"/>
          </w:tcPr>
          <w:p w14:paraId="579A9598"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11775.</w:t>
            </w:r>
          </w:p>
        </w:tc>
        <w:tc>
          <w:tcPr>
            <w:tcW w:w="8370" w:type="dxa"/>
          </w:tcPr>
          <w:p w14:paraId="6069D16B" w14:textId="77777777" w:rsidR="006F24E9" w:rsidRPr="001A38BC" w:rsidRDefault="006F24E9" w:rsidP="00654216">
            <w:pPr>
              <w:autoSpaceDE w:val="0"/>
              <w:autoSpaceDN w:val="0"/>
              <w:adjustRightInd w:val="0"/>
              <w:rPr>
                <w:rFonts w:eastAsiaTheme="minorEastAsia"/>
                <w:sz w:val="22"/>
                <w:szCs w:val="22"/>
                <w:lang w:val="en-US"/>
              </w:rPr>
            </w:pPr>
            <w:r w:rsidRPr="00E97528">
              <w:rPr>
                <w:rFonts w:eastAsiaTheme="minorEastAsia"/>
                <w:sz w:val="22"/>
                <w:szCs w:val="22"/>
                <w:lang w:val="en-US"/>
              </w:rPr>
              <w:t>O’Hara</w:t>
            </w:r>
            <w:r>
              <w:rPr>
                <w:rFonts w:eastAsiaTheme="minorEastAsia"/>
                <w:sz w:val="22"/>
                <w:szCs w:val="22"/>
                <w:lang w:val="en-US"/>
              </w:rPr>
              <w:t xml:space="preserve"> T,</w:t>
            </w:r>
            <w:r w:rsidRPr="00E97528">
              <w:rPr>
                <w:rFonts w:eastAsiaTheme="minorEastAsia"/>
                <w:sz w:val="22"/>
                <w:szCs w:val="22"/>
                <w:lang w:val="en-US"/>
              </w:rPr>
              <w:t xml:space="preserve"> Steed</w:t>
            </w:r>
            <w:r>
              <w:rPr>
                <w:rFonts w:eastAsiaTheme="minorEastAsia"/>
                <w:sz w:val="22"/>
                <w:szCs w:val="22"/>
                <w:lang w:val="en-US"/>
              </w:rPr>
              <w:t xml:space="preserve"> A,</w:t>
            </w:r>
            <w:r w:rsidRPr="00E97528">
              <w:rPr>
                <w:rFonts w:eastAsiaTheme="minorEastAsia"/>
                <w:sz w:val="22"/>
                <w:szCs w:val="22"/>
                <w:lang w:val="en-US"/>
              </w:rPr>
              <w:t xml:space="preserve"> Goddard</w:t>
            </w:r>
            <w:r>
              <w:rPr>
                <w:rFonts w:eastAsiaTheme="minorEastAsia"/>
                <w:sz w:val="22"/>
                <w:szCs w:val="22"/>
                <w:lang w:val="en-US"/>
              </w:rPr>
              <w:t xml:space="preserve"> R,</w:t>
            </w:r>
            <w:r w:rsidRPr="00E97528">
              <w:rPr>
                <w:rFonts w:eastAsiaTheme="minorEastAsia"/>
                <w:sz w:val="22"/>
                <w:szCs w:val="22"/>
                <w:lang w:val="en-US"/>
              </w:rPr>
              <w:t xml:space="preserve"> Gaurav</w:t>
            </w:r>
            <w:r>
              <w:rPr>
                <w:rFonts w:eastAsiaTheme="minorEastAsia"/>
                <w:sz w:val="22"/>
                <w:szCs w:val="22"/>
                <w:lang w:val="en-US"/>
              </w:rPr>
              <w:t xml:space="preserve"> K, </w:t>
            </w:r>
            <w:r w:rsidRPr="00E97528">
              <w:rPr>
                <w:rFonts w:eastAsiaTheme="minorEastAsia"/>
                <w:sz w:val="22"/>
                <w:szCs w:val="22"/>
                <w:lang w:val="en-US"/>
              </w:rPr>
              <w:t xml:space="preserve">Arora </w:t>
            </w:r>
            <w:r>
              <w:rPr>
                <w:rFonts w:eastAsiaTheme="minorEastAsia"/>
                <w:sz w:val="22"/>
                <w:szCs w:val="22"/>
                <w:lang w:val="en-US"/>
              </w:rPr>
              <w:t xml:space="preserve">S, </w:t>
            </w:r>
            <w:r w:rsidRPr="00E97528">
              <w:rPr>
                <w:rFonts w:eastAsiaTheme="minorEastAsia"/>
                <w:sz w:val="22"/>
                <w:szCs w:val="22"/>
                <w:lang w:val="en-US"/>
              </w:rPr>
              <w:t xml:space="preserve">Quiroz-Chávez </w:t>
            </w:r>
            <w:r>
              <w:rPr>
                <w:rFonts w:eastAsiaTheme="minorEastAsia"/>
                <w:sz w:val="22"/>
                <w:szCs w:val="22"/>
                <w:lang w:val="en-US"/>
              </w:rPr>
              <w:t>J</w:t>
            </w:r>
            <w:r w:rsidRPr="00E97528">
              <w:rPr>
                <w:rFonts w:eastAsiaTheme="minorEastAsia"/>
                <w:sz w:val="22"/>
                <w:szCs w:val="22"/>
                <w:lang w:val="en-US"/>
              </w:rPr>
              <w:t xml:space="preserve">, Ramírez-González </w:t>
            </w:r>
            <w:r>
              <w:rPr>
                <w:rFonts w:eastAsiaTheme="minorEastAsia"/>
                <w:sz w:val="22"/>
                <w:szCs w:val="22"/>
                <w:lang w:val="en-US"/>
              </w:rPr>
              <w:t>R</w:t>
            </w:r>
            <w:r w:rsidRPr="00E97528">
              <w:rPr>
                <w:rFonts w:eastAsiaTheme="minorEastAsia"/>
                <w:sz w:val="22"/>
                <w:szCs w:val="22"/>
                <w:lang w:val="en-US"/>
              </w:rPr>
              <w:t xml:space="preserve">, </w:t>
            </w:r>
            <w:proofErr w:type="spellStart"/>
            <w:r w:rsidRPr="00E97528">
              <w:rPr>
                <w:rFonts w:eastAsiaTheme="minorEastAsia"/>
                <w:sz w:val="22"/>
                <w:szCs w:val="22"/>
                <w:lang w:val="en-US"/>
              </w:rPr>
              <w:t>Badgami</w:t>
            </w:r>
            <w:proofErr w:type="spellEnd"/>
            <w:r>
              <w:rPr>
                <w:rFonts w:eastAsiaTheme="minorEastAsia"/>
                <w:sz w:val="22"/>
                <w:szCs w:val="22"/>
                <w:lang w:val="en-US"/>
              </w:rPr>
              <w:t xml:space="preserve"> R</w:t>
            </w:r>
            <w:r w:rsidRPr="00E97528">
              <w:rPr>
                <w:rFonts w:eastAsiaTheme="minorEastAsia"/>
                <w:sz w:val="22"/>
                <w:szCs w:val="22"/>
                <w:lang w:val="en-US"/>
              </w:rPr>
              <w:t xml:space="preserve">, Gilbert </w:t>
            </w:r>
            <w:r>
              <w:rPr>
                <w:rFonts w:eastAsiaTheme="minorEastAsia"/>
                <w:sz w:val="22"/>
                <w:szCs w:val="22"/>
                <w:lang w:val="en-US"/>
              </w:rPr>
              <w:t>D</w:t>
            </w:r>
            <w:r w:rsidRPr="00E97528">
              <w:rPr>
                <w:rFonts w:eastAsiaTheme="minorEastAsia"/>
                <w:sz w:val="22"/>
                <w:szCs w:val="22"/>
                <w:lang w:val="en-US"/>
              </w:rPr>
              <w:t>, Sánchez-Martín</w:t>
            </w:r>
            <w:r>
              <w:rPr>
                <w:rFonts w:eastAsiaTheme="minorEastAsia"/>
                <w:sz w:val="22"/>
                <w:szCs w:val="22"/>
                <w:lang w:val="en-US"/>
              </w:rPr>
              <w:t xml:space="preserve"> J,</w:t>
            </w:r>
            <w:r w:rsidRPr="00E97528">
              <w:rPr>
                <w:rFonts w:eastAsiaTheme="minorEastAsia"/>
                <w:sz w:val="22"/>
                <w:szCs w:val="22"/>
                <w:lang w:val="en-US"/>
              </w:rPr>
              <w:t xml:space="preserve"> </w:t>
            </w:r>
            <w:proofErr w:type="spellStart"/>
            <w:r w:rsidRPr="00E97528">
              <w:rPr>
                <w:rFonts w:eastAsiaTheme="minorEastAsia"/>
                <w:sz w:val="22"/>
                <w:szCs w:val="22"/>
                <w:lang w:val="en-US"/>
              </w:rPr>
              <w:t>Wingen</w:t>
            </w:r>
            <w:proofErr w:type="spellEnd"/>
            <w:r w:rsidRPr="00E97528">
              <w:rPr>
                <w:rFonts w:eastAsiaTheme="minorEastAsia"/>
                <w:sz w:val="22"/>
                <w:szCs w:val="22"/>
                <w:lang w:val="en-US"/>
              </w:rPr>
              <w:t xml:space="preserve"> </w:t>
            </w:r>
            <w:r>
              <w:rPr>
                <w:rFonts w:eastAsiaTheme="minorEastAsia"/>
                <w:sz w:val="22"/>
                <w:szCs w:val="22"/>
                <w:lang w:val="en-US"/>
              </w:rPr>
              <w:t>L</w:t>
            </w:r>
            <w:r w:rsidRPr="00E97528">
              <w:rPr>
                <w:rFonts w:eastAsiaTheme="minorEastAsia"/>
                <w:sz w:val="22"/>
                <w:szCs w:val="22"/>
                <w:lang w:val="en-US"/>
              </w:rPr>
              <w:t>,</w:t>
            </w:r>
            <w:r>
              <w:rPr>
                <w:rFonts w:eastAsiaTheme="minorEastAsia"/>
                <w:sz w:val="22"/>
                <w:szCs w:val="22"/>
                <w:lang w:val="en-US"/>
              </w:rPr>
              <w:t xml:space="preserve"> </w:t>
            </w:r>
            <w:r w:rsidRPr="00E97528">
              <w:rPr>
                <w:rFonts w:eastAsiaTheme="minorEastAsia"/>
                <w:sz w:val="22"/>
                <w:szCs w:val="22"/>
                <w:lang w:val="en-US"/>
              </w:rPr>
              <w:t xml:space="preserve">Feng </w:t>
            </w:r>
            <w:r>
              <w:rPr>
                <w:rFonts w:eastAsiaTheme="minorEastAsia"/>
                <w:sz w:val="22"/>
                <w:szCs w:val="22"/>
                <w:lang w:val="en-US"/>
              </w:rPr>
              <w:t>C,</w:t>
            </w:r>
            <w:r w:rsidRPr="00E97528">
              <w:rPr>
                <w:rFonts w:eastAsiaTheme="minorEastAsia"/>
                <w:sz w:val="22"/>
                <w:szCs w:val="22"/>
                <w:lang w:val="en-US"/>
              </w:rPr>
              <w:t xml:space="preserve"> Jiang </w:t>
            </w:r>
            <w:r>
              <w:rPr>
                <w:rFonts w:eastAsiaTheme="minorEastAsia"/>
                <w:sz w:val="22"/>
                <w:szCs w:val="22"/>
                <w:lang w:val="en-US"/>
              </w:rPr>
              <w:t>M,</w:t>
            </w:r>
            <w:r w:rsidRPr="00E97528">
              <w:rPr>
                <w:rFonts w:eastAsiaTheme="minorEastAsia"/>
                <w:sz w:val="22"/>
                <w:szCs w:val="22"/>
                <w:lang w:val="en-US"/>
              </w:rPr>
              <w:t xml:space="preserve"> Cheng </w:t>
            </w:r>
            <w:r>
              <w:rPr>
                <w:rFonts w:eastAsiaTheme="minorEastAsia"/>
                <w:sz w:val="22"/>
                <w:szCs w:val="22"/>
                <w:lang w:val="en-US"/>
              </w:rPr>
              <w:t>SF,</w:t>
            </w:r>
            <w:r w:rsidRPr="00E97528">
              <w:rPr>
                <w:rFonts w:eastAsiaTheme="minorEastAsia"/>
                <w:sz w:val="22"/>
                <w:szCs w:val="22"/>
                <w:lang w:val="en-US"/>
              </w:rPr>
              <w:t xml:space="preserve"> </w:t>
            </w:r>
            <w:proofErr w:type="spellStart"/>
            <w:r w:rsidRPr="00E97528">
              <w:rPr>
                <w:rFonts w:eastAsiaTheme="minorEastAsia"/>
                <w:sz w:val="22"/>
                <w:szCs w:val="22"/>
                <w:lang w:val="en-US"/>
              </w:rPr>
              <w:t>Dreisigacker</w:t>
            </w:r>
            <w:proofErr w:type="spellEnd"/>
            <w:r>
              <w:rPr>
                <w:rFonts w:eastAsiaTheme="minorEastAsia"/>
                <w:sz w:val="22"/>
                <w:szCs w:val="22"/>
                <w:lang w:val="en-US"/>
              </w:rPr>
              <w:t xml:space="preserve"> S</w:t>
            </w:r>
            <w:r w:rsidRPr="00E97528">
              <w:rPr>
                <w:rFonts w:eastAsiaTheme="minorEastAsia"/>
                <w:sz w:val="22"/>
                <w:szCs w:val="22"/>
                <w:lang w:val="en-US"/>
              </w:rPr>
              <w:t>,</w:t>
            </w:r>
            <w:r>
              <w:rPr>
                <w:rFonts w:eastAsiaTheme="minorEastAsia"/>
                <w:sz w:val="22"/>
                <w:szCs w:val="22"/>
                <w:lang w:val="en-US"/>
              </w:rPr>
              <w:t xml:space="preserve"> </w:t>
            </w:r>
            <w:r w:rsidRPr="00E97528">
              <w:rPr>
                <w:rFonts w:eastAsiaTheme="minorEastAsia"/>
                <w:sz w:val="22"/>
                <w:szCs w:val="22"/>
                <w:lang w:val="en-US"/>
              </w:rPr>
              <w:t xml:space="preserve">Keller </w:t>
            </w:r>
            <w:r>
              <w:rPr>
                <w:rFonts w:eastAsiaTheme="minorEastAsia"/>
                <w:sz w:val="22"/>
                <w:szCs w:val="22"/>
                <w:lang w:val="en-US"/>
              </w:rPr>
              <w:t>B</w:t>
            </w:r>
            <w:r w:rsidRPr="00E97528">
              <w:rPr>
                <w:rFonts w:eastAsiaTheme="minorEastAsia"/>
                <w:sz w:val="22"/>
                <w:szCs w:val="22"/>
                <w:lang w:val="en-US"/>
              </w:rPr>
              <w:t xml:space="preserve">, Wulff </w:t>
            </w:r>
            <w:r>
              <w:rPr>
                <w:rFonts w:eastAsiaTheme="minorEastAsia"/>
                <w:sz w:val="22"/>
                <w:szCs w:val="22"/>
                <w:lang w:val="en-US"/>
              </w:rPr>
              <w:t>BBH</w:t>
            </w:r>
            <w:r w:rsidRPr="00E97528">
              <w:rPr>
                <w:rFonts w:eastAsiaTheme="minorEastAsia"/>
                <w:sz w:val="22"/>
                <w:szCs w:val="22"/>
                <w:lang w:val="en-US"/>
              </w:rPr>
              <w:t xml:space="preserve">, </w:t>
            </w:r>
            <w:proofErr w:type="spellStart"/>
            <w:r w:rsidRPr="00E97528">
              <w:rPr>
                <w:rFonts w:eastAsiaTheme="minorEastAsia"/>
                <w:sz w:val="22"/>
                <w:szCs w:val="22"/>
                <w:lang w:val="en-US"/>
              </w:rPr>
              <w:t>Uauy</w:t>
            </w:r>
            <w:proofErr w:type="spellEnd"/>
            <w:r w:rsidRPr="00E97528">
              <w:rPr>
                <w:rFonts w:eastAsiaTheme="minorEastAsia"/>
                <w:sz w:val="22"/>
                <w:szCs w:val="22"/>
                <w:lang w:val="en-US"/>
              </w:rPr>
              <w:t xml:space="preserve"> </w:t>
            </w:r>
            <w:r>
              <w:rPr>
                <w:rFonts w:eastAsiaTheme="minorEastAsia"/>
                <w:sz w:val="22"/>
                <w:szCs w:val="22"/>
                <w:lang w:val="en-US"/>
              </w:rPr>
              <w:t>C and</w:t>
            </w:r>
            <w:r w:rsidRPr="00E97528">
              <w:rPr>
                <w:rFonts w:eastAsiaTheme="minorEastAsia"/>
                <w:sz w:val="22"/>
                <w:szCs w:val="22"/>
                <w:lang w:val="en-US"/>
              </w:rPr>
              <w:t xml:space="preserve"> Nicholson</w:t>
            </w:r>
            <w:r>
              <w:rPr>
                <w:rFonts w:eastAsiaTheme="minorEastAsia"/>
                <w:sz w:val="22"/>
                <w:szCs w:val="22"/>
                <w:lang w:val="en-US"/>
              </w:rPr>
              <w:t xml:space="preserve"> </w:t>
            </w:r>
            <w:proofErr w:type="gramStart"/>
            <w:r>
              <w:rPr>
                <w:rFonts w:eastAsiaTheme="minorEastAsia"/>
                <w:sz w:val="22"/>
                <w:szCs w:val="22"/>
                <w:lang w:val="en-US"/>
              </w:rPr>
              <w:t xml:space="preserve">P </w:t>
            </w:r>
            <w:r w:rsidRPr="00E97528">
              <w:rPr>
                <w:rFonts w:eastAsiaTheme="minorEastAsia"/>
                <w:sz w:val="22"/>
                <w:szCs w:val="22"/>
                <w:lang w:val="en-US"/>
              </w:rPr>
              <w:t xml:space="preserve"> </w:t>
            </w:r>
            <w:r>
              <w:rPr>
                <w:rFonts w:eastAsiaTheme="minorEastAsia"/>
                <w:sz w:val="22"/>
                <w:szCs w:val="22"/>
                <w:lang w:val="en-US"/>
              </w:rPr>
              <w:t>2024</w:t>
            </w:r>
            <w:proofErr w:type="gramEnd"/>
            <w:r>
              <w:rPr>
                <w:rFonts w:eastAsiaTheme="minorEastAsia"/>
                <w:sz w:val="22"/>
                <w:szCs w:val="22"/>
                <w:lang w:val="en-US"/>
              </w:rPr>
              <w:t xml:space="preserve">  </w:t>
            </w:r>
            <w:r w:rsidRPr="00E97528">
              <w:rPr>
                <w:rFonts w:eastAsiaTheme="minorEastAsia"/>
                <w:sz w:val="22"/>
                <w:szCs w:val="22"/>
                <w:lang w:val="en-US"/>
              </w:rPr>
              <w:t>The wheat powdery mildew resistance gene</w:t>
            </w:r>
            <w:r>
              <w:rPr>
                <w:rFonts w:eastAsiaTheme="minorEastAsia"/>
                <w:sz w:val="22"/>
                <w:szCs w:val="22"/>
                <w:lang w:val="en-US"/>
              </w:rPr>
              <w:t xml:space="preserve"> </w:t>
            </w:r>
            <w:r w:rsidRPr="00D458A7">
              <w:rPr>
                <w:rFonts w:eastAsiaTheme="minorEastAsia"/>
                <w:i/>
                <w:iCs/>
                <w:sz w:val="22"/>
                <w:szCs w:val="22"/>
                <w:lang w:val="en-US"/>
              </w:rPr>
              <w:t>Pm4</w:t>
            </w:r>
            <w:r w:rsidRPr="00E97528">
              <w:rPr>
                <w:rFonts w:eastAsiaTheme="minorEastAsia"/>
                <w:sz w:val="22"/>
                <w:szCs w:val="22"/>
                <w:lang w:val="en-US"/>
              </w:rPr>
              <w:t xml:space="preserve"> also confers resistance to wheat blast</w:t>
            </w:r>
            <w:r>
              <w:rPr>
                <w:rFonts w:eastAsiaTheme="minorEastAsia"/>
                <w:sz w:val="22"/>
                <w:szCs w:val="22"/>
                <w:lang w:val="en-US"/>
              </w:rPr>
              <w:t xml:space="preserve">. </w:t>
            </w:r>
            <w:r w:rsidRPr="00E97528">
              <w:rPr>
                <w:rFonts w:eastAsiaTheme="minorEastAsia"/>
                <w:sz w:val="22"/>
                <w:szCs w:val="22"/>
                <w:lang w:val="en-US"/>
              </w:rPr>
              <w:t xml:space="preserve"> </w:t>
            </w:r>
            <w:r>
              <w:rPr>
                <w:rFonts w:eastAsiaTheme="minorEastAsia"/>
                <w:sz w:val="22"/>
                <w:szCs w:val="22"/>
                <w:lang w:val="en-US"/>
              </w:rPr>
              <w:t>N</w:t>
            </w:r>
            <w:r w:rsidRPr="00E97528">
              <w:rPr>
                <w:rFonts w:eastAsiaTheme="minorEastAsia"/>
                <w:sz w:val="22"/>
                <w:szCs w:val="22"/>
                <w:lang w:val="en-US"/>
              </w:rPr>
              <w:t xml:space="preserve">ature </w:t>
            </w:r>
            <w:r>
              <w:rPr>
                <w:rFonts w:eastAsiaTheme="minorEastAsia"/>
                <w:sz w:val="22"/>
                <w:szCs w:val="22"/>
                <w:lang w:val="en-US"/>
              </w:rPr>
              <w:t>P</w:t>
            </w:r>
            <w:r w:rsidRPr="00E97528">
              <w:rPr>
                <w:rFonts w:eastAsiaTheme="minorEastAsia"/>
                <w:sz w:val="22"/>
                <w:szCs w:val="22"/>
                <w:lang w:val="en-US"/>
              </w:rPr>
              <w:t xml:space="preserve">lants </w:t>
            </w:r>
            <w:r>
              <w:rPr>
                <w:rFonts w:eastAsiaTheme="minorEastAsia"/>
                <w:sz w:val="22"/>
                <w:szCs w:val="22"/>
                <w:lang w:val="en-US"/>
              </w:rPr>
              <w:t xml:space="preserve">10: 894-993. DOI: </w:t>
            </w:r>
            <w:r w:rsidRPr="00E97528">
              <w:rPr>
                <w:rFonts w:eastAsiaTheme="minorEastAsia"/>
                <w:sz w:val="22"/>
                <w:szCs w:val="22"/>
                <w:lang w:val="en-US"/>
              </w:rPr>
              <w:t>10.1038/s41477-024-01718-8</w:t>
            </w:r>
            <w:r>
              <w:rPr>
                <w:rFonts w:eastAsiaTheme="minorEastAsia"/>
                <w:sz w:val="22"/>
                <w:szCs w:val="22"/>
                <w:lang w:val="en-US"/>
              </w:rPr>
              <w:t>.</w:t>
            </w:r>
            <w:r>
              <w:rPr>
                <w:rFonts w:eastAsiaTheme="minorEastAsia"/>
                <w:i/>
                <w:iCs/>
                <w:color w:val="0069A6"/>
                <w:sz w:val="16"/>
                <w:szCs w:val="16"/>
                <w:lang w:val="en-US"/>
              </w:rPr>
              <w:t xml:space="preserve"> </w:t>
            </w:r>
          </w:p>
        </w:tc>
      </w:tr>
      <w:tr w:rsidR="006F24E9" w:rsidRPr="001A38BC" w14:paraId="63EC3CA9" w14:textId="77777777" w:rsidTr="006F24E9">
        <w:tc>
          <w:tcPr>
            <w:tcW w:w="990" w:type="dxa"/>
          </w:tcPr>
          <w:p w14:paraId="7FB6C93C"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11776.</w:t>
            </w:r>
          </w:p>
        </w:tc>
        <w:tc>
          <w:tcPr>
            <w:tcW w:w="8370" w:type="dxa"/>
          </w:tcPr>
          <w:p w14:paraId="2252F776" w14:textId="77777777" w:rsidR="006F24E9" w:rsidRPr="001A38BC" w:rsidRDefault="006F24E9" w:rsidP="00654216">
            <w:pPr>
              <w:autoSpaceDE w:val="0"/>
              <w:autoSpaceDN w:val="0"/>
              <w:adjustRightInd w:val="0"/>
              <w:rPr>
                <w:rFonts w:eastAsiaTheme="minorEastAsia"/>
                <w:sz w:val="22"/>
                <w:szCs w:val="22"/>
                <w:lang w:val="en-US"/>
              </w:rPr>
            </w:pPr>
            <w:r w:rsidRPr="00591BB2">
              <w:rPr>
                <w:rFonts w:eastAsiaTheme="minorEastAsia"/>
                <w:sz w:val="22"/>
                <w:szCs w:val="22"/>
                <w:lang w:val="en-US"/>
              </w:rPr>
              <w:t xml:space="preserve">Singh PK, </w:t>
            </w:r>
            <w:proofErr w:type="spellStart"/>
            <w:r w:rsidRPr="00591BB2">
              <w:rPr>
                <w:rFonts w:eastAsiaTheme="minorEastAsia"/>
                <w:sz w:val="22"/>
                <w:szCs w:val="22"/>
                <w:lang w:val="en-US"/>
              </w:rPr>
              <w:t>Gahtyari</w:t>
            </w:r>
            <w:proofErr w:type="spellEnd"/>
            <w:r w:rsidRPr="00591BB2">
              <w:rPr>
                <w:rFonts w:eastAsiaTheme="minorEastAsia"/>
                <w:sz w:val="22"/>
                <w:szCs w:val="22"/>
                <w:lang w:val="en-US"/>
              </w:rPr>
              <w:t xml:space="preserve"> NC, Roy C,</w:t>
            </w:r>
            <w:r>
              <w:rPr>
                <w:rFonts w:eastAsiaTheme="minorEastAsia"/>
                <w:sz w:val="22"/>
                <w:szCs w:val="22"/>
                <w:lang w:val="en-US"/>
              </w:rPr>
              <w:t xml:space="preserve"> </w:t>
            </w:r>
            <w:r w:rsidRPr="00591BB2">
              <w:rPr>
                <w:rFonts w:eastAsiaTheme="minorEastAsia"/>
                <w:sz w:val="22"/>
                <w:szCs w:val="22"/>
                <w:lang w:val="en-US"/>
              </w:rPr>
              <w:t>Roy KK, He X</w:t>
            </w:r>
            <w:r>
              <w:rPr>
                <w:rFonts w:eastAsiaTheme="minorEastAsia"/>
                <w:sz w:val="22"/>
                <w:szCs w:val="22"/>
                <w:lang w:val="en-US"/>
              </w:rPr>
              <w:t>Y</w:t>
            </w:r>
            <w:r w:rsidRPr="00591BB2">
              <w:rPr>
                <w:rFonts w:eastAsiaTheme="minorEastAsia"/>
                <w:sz w:val="22"/>
                <w:szCs w:val="22"/>
                <w:lang w:val="en-US"/>
              </w:rPr>
              <w:t>, Tembo B, Xu K</w:t>
            </w:r>
            <w:r>
              <w:rPr>
                <w:rFonts w:eastAsiaTheme="minorEastAsia"/>
                <w:sz w:val="22"/>
                <w:szCs w:val="22"/>
                <w:lang w:val="en-US"/>
              </w:rPr>
              <w:t>J</w:t>
            </w:r>
            <w:r w:rsidRPr="00591BB2">
              <w:rPr>
                <w:rFonts w:eastAsiaTheme="minorEastAsia"/>
                <w:sz w:val="22"/>
                <w:szCs w:val="22"/>
                <w:lang w:val="en-US"/>
              </w:rPr>
              <w:t>,</w:t>
            </w:r>
            <w:r>
              <w:rPr>
                <w:rFonts w:eastAsiaTheme="minorEastAsia"/>
                <w:sz w:val="22"/>
                <w:szCs w:val="22"/>
                <w:lang w:val="en-US"/>
              </w:rPr>
              <w:t xml:space="preserve"> </w:t>
            </w:r>
            <w:r w:rsidRPr="00591BB2">
              <w:rPr>
                <w:rFonts w:eastAsiaTheme="minorEastAsia"/>
                <w:sz w:val="22"/>
                <w:szCs w:val="22"/>
                <w:lang w:val="en-US"/>
              </w:rPr>
              <w:t>Juliana P, Sonder K, Kabir MR and</w:t>
            </w:r>
            <w:r>
              <w:rPr>
                <w:rFonts w:eastAsiaTheme="minorEastAsia"/>
                <w:sz w:val="22"/>
                <w:szCs w:val="22"/>
                <w:lang w:val="en-US"/>
              </w:rPr>
              <w:t xml:space="preserve"> </w:t>
            </w:r>
            <w:proofErr w:type="spellStart"/>
            <w:r w:rsidRPr="00591BB2">
              <w:rPr>
                <w:rFonts w:eastAsiaTheme="minorEastAsia"/>
                <w:sz w:val="22"/>
                <w:szCs w:val="22"/>
                <w:lang w:val="en-US"/>
              </w:rPr>
              <w:t>Chawade</w:t>
            </w:r>
            <w:proofErr w:type="spellEnd"/>
            <w:r w:rsidRPr="00591BB2">
              <w:rPr>
                <w:rFonts w:eastAsiaTheme="minorEastAsia"/>
                <w:sz w:val="22"/>
                <w:szCs w:val="22"/>
                <w:lang w:val="en-US"/>
              </w:rPr>
              <w:t xml:space="preserve"> </w:t>
            </w:r>
            <w:proofErr w:type="gramStart"/>
            <w:r w:rsidRPr="00591BB2">
              <w:rPr>
                <w:rFonts w:eastAsiaTheme="minorEastAsia"/>
                <w:sz w:val="22"/>
                <w:szCs w:val="22"/>
                <w:lang w:val="en-US"/>
              </w:rPr>
              <w:t xml:space="preserve">A </w:t>
            </w:r>
            <w:r>
              <w:rPr>
                <w:rFonts w:eastAsiaTheme="minorEastAsia"/>
                <w:sz w:val="22"/>
                <w:szCs w:val="22"/>
                <w:lang w:val="en-US"/>
              </w:rPr>
              <w:t xml:space="preserve"> </w:t>
            </w:r>
            <w:r w:rsidRPr="00591BB2">
              <w:rPr>
                <w:rFonts w:eastAsiaTheme="minorEastAsia"/>
                <w:sz w:val="22"/>
                <w:szCs w:val="22"/>
                <w:lang w:val="en-US"/>
              </w:rPr>
              <w:t>(</w:t>
            </w:r>
            <w:proofErr w:type="gramEnd"/>
            <w:r w:rsidRPr="00591BB2">
              <w:rPr>
                <w:rFonts w:eastAsiaTheme="minorEastAsia"/>
                <w:sz w:val="22"/>
                <w:szCs w:val="22"/>
                <w:lang w:val="en-US"/>
              </w:rPr>
              <w:t xml:space="preserve">2021) </w:t>
            </w:r>
            <w:r>
              <w:rPr>
                <w:rFonts w:eastAsiaTheme="minorEastAsia"/>
                <w:sz w:val="22"/>
                <w:szCs w:val="22"/>
                <w:lang w:val="en-US"/>
              </w:rPr>
              <w:t xml:space="preserve"> </w:t>
            </w:r>
            <w:r w:rsidRPr="00591BB2">
              <w:rPr>
                <w:rFonts w:eastAsiaTheme="minorEastAsia"/>
                <w:sz w:val="22"/>
                <w:szCs w:val="22"/>
                <w:lang w:val="en-US"/>
              </w:rPr>
              <w:t xml:space="preserve">Wheat </w:t>
            </w:r>
            <w:r>
              <w:rPr>
                <w:rFonts w:eastAsiaTheme="minorEastAsia"/>
                <w:sz w:val="22"/>
                <w:szCs w:val="22"/>
                <w:lang w:val="en-US"/>
              </w:rPr>
              <w:t>b</w:t>
            </w:r>
            <w:r w:rsidRPr="00591BB2">
              <w:rPr>
                <w:rFonts w:eastAsiaTheme="minorEastAsia"/>
                <w:sz w:val="22"/>
                <w:szCs w:val="22"/>
                <w:lang w:val="en-US"/>
              </w:rPr>
              <w:t>last:</w:t>
            </w:r>
            <w:r>
              <w:rPr>
                <w:rFonts w:eastAsiaTheme="minorEastAsia"/>
                <w:sz w:val="22"/>
                <w:szCs w:val="22"/>
                <w:lang w:val="en-US"/>
              </w:rPr>
              <w:t xml:space="preserve"> </w:t>
            </w:r>
            <w:r w:rsidRPr="00591BB2">
              <w:rPr>
                <w:rFonts w:eastAsiaTheme="minorEastAsia"/>
                <w:sz w:val="22"/>
                <w:szCs w:val="22"/>
                <w:lang w:val="en-US"/>
              </w:rPr>
              <w:t xml:space="preserve">A </w:t>
            </w:r>
            <w:r>
              <w:rPr>
                <w:rFonts w:eastAsiaTheme="minorEastAsia"/>
                <w:sz w:val="22"/>
                <w:szCs w:val="22"/>
                <w:lang w:val="en-US"/>
              </w:rPr>
              <w:t>d</w:t>
            </w:r>
            <w:r w:rsidRPr="00591BB2">
              <w:rPr>
                <w:rFonts w:eastAsiaTheme="minorEastAsia"/>
                <w:sz w:val="22"/>
                <w:szCs w:val="22"/>
                <w:lang w:val="en-US"/>
              </w:rPr>
              <w:t xml:space="preserve">isease </w:t>
            </w:r>
            <w:r>
              <w:rPr>
                <w:rFonts w:eastAsiaTheme="minorEastAsia"/>
                <w:sz w:val="22"/>
                <w:szCs w:val="22"/>
                <w:lang w:val="en-US"/>
              </w:rPr>
              <w:t>s</w:t>
            </w:r>
            <w:r w:rsidRPr="00591BB2">
              <w:rPr>
                <w:rFonts w:eastAsiaTheme="minorEastAsia"/>
                <w:sz w:val="22"/>
                <w:szCs w:val="22"/>
                <w:lang w:val="en-US"/>
              </w:rPr>
              <w:t>preading by</w:t>
            </w:r>
            <w:r>
              <w:rPr>
                <w:rFonts w:eastAsiaTheme="minorEastAsia"/>
                <w:sz w:val="22"/>
                <w:szCs w:val="22"/>
                <w:lang w:val="en-US"/>
              </w:rPr>
              <w:t xml:space="preserve"> i</w:t>
            </w:r>
            <w:r w:rsidRPr="00591BB2">
              <w:rPr>
                <w:rFonts w:eastAsiaTheme="minorEastAsia"/>
                <w:sz w:val="22"/>
                <w:szCs w:val="22"/>
                <w:lang w:val="en-US"/>
              </w:rPr>
              <w:t xml:space="preserve">ntercontinental </w:t>
            </w:r>
            <w:r>
              <w:rPr>
                <w:rFonts w:eastAsiaTheme="minorEastAsia"/>
                <w:sz w:val="22"/>
                <w:szCs w:val="22"/>
                <w:lang w:val="en-US"/>
              </w:rPr>
              <w:lastRenderedPageBreak/>
              <w:t>j</w:t>
            </w:r>
            <w:r w:rsidRPr="00591BB2">
              <w:rPr>
                <w:rFonts w:eastAsiaTheme="minorEastAsia"/>
                <w:sz w:val="22"/>
                <w:szCs w:val="22"/>
                <w:lang w:val="en-US"/>
              </w:rPr>
              <w:t xml:space="preserve">umps and </w:t>
            </w:r>
            <w:r>
              <w:rPr>
                <w:rFonts w:eastAsiaTheme="minorEastAsia"/>
                <w:sz w:val="22"/>
                <w:szCs w:val="22"/>
                <w:lang w:val="en-US"/>
              </w:rPr>
              <w:t>i</w:t>
            </w:r>
            <w:r w:rsidRPr="00591BB2">
              <w:rPr>
                <w:rFonts w:eastAsiaTheme="minorEastAsia"/>
                <w:sz w:val="22"/>
                <w:szCs w:val="22"/>
                <w:lang w:val="en-US"/>
              </w:rPr>
              <w:t>ts</w:t>
            </w:r>
            <w:r>
              <w:rPr>
                <w:rFonts w:eastAsiaTheme="minorEastAsia"/>
                <w:sz w:val="22"/>
                <w:szCs w:val="22"/>
                <w:lang w:val="en-US"/>
              </w:rPr>
              <w:t xml:space="preserve"> m</w:t>
            </w:r>
            <w:r w:rsidRPr="00591BB2">
              <w:rPr>
                <w:rFonts w:eastAsiaTheme="minorEastAsia"/>
                <w:sz w:val="22"/>
                <w:szCs w:val="22"/>
                <w:lang w:val="en-US"/>
              </w:rPr>
              <w:t xml:space="preserve">anagement </w:t>
            </w:r>
            <w:r>
              <w:rPr>
                <w:rFonts w:eastAsiaTheme="minorEastAsia"/>
                <w:sz w:val="22"/>
                <w:szCs w:val="22"/>
                <w:lang w:val="en-US"/>
              </w:rPr>
              <w:t>s</w:t>
            </w:r>
            <w:r w:rsidRPr="00591BB2">
              <w:rPr>
                <w:rFonts w:eastAsiaTheme="minorEastAsia"/>
                <w:sz w:val="22"/>
                <w:szCs w:val="22"/>
                <w:lang w:val="en-US"/>
              </w:rPr>
              <w:t>trategies.</w:t>
            </w:r>
            <w:r>
              <w:rPr>
                <w:rFonts w:eastAsiaTheme="minorEastAsia"/>
                <w:sz w:val="22"/>
                <w:szCs w:val="22"/>
                <w:lang w:val="en-US"/>
              </w:rPr>
              <w:t xml:space="preserve"> </w:t>
            </w:r>
            <w:r w:rsidRPr="00591BB2">
              <w:rPr>
                <w:rFonts w:eastAsiaTheme="minorEastAsia"/>
                <w:sz w:val="22"/>
                <w:szCs w:val="22"/>
                <w:lang w:val="en-US"/>
              </w:rPr>
              <w:t>Front</w:t>
            </w:r>
            <w:r>
              <w:rPr>
                <w:rFonts w:eastAsiaTheme="minorEastAsia"/>
                <w:sz w:val="22"/>
                <w:szCs w:val="22"/>
                <w:lang w:val="en-US"/>
              </w:rPr>
              <w:t>iers in</w:t>
            </w:r>
            <w:r w:rsidRPr="00591BB2">
              <w:rPr>
                <w:rFonts w:eastAsiaTheme="minorEastAsia"/>
                <w:sz w:val="22"/>
                <w:szCs w:val="22"/>
                <w:lang w:val="en-US"/>
              </w:rPr>
              <w:t xml:space="preserve"> Plant Sci</w:t>
            </w:r>
            <w:r>
              <w:rPr>
                <w:rFonts w:eastAsiaTheme="minorEastAsia"/>
                <w:sz w:val="22"/>
                <w:szCs w:val="22"/>
                <w:lang w:val="en-US"/>
              </w:rPr>
              <w:t>ence</w:t>
            </w:r>
            <w:r w:rsidRPr="00591BB2">
              <w:rPr>
                <w:rFonts w:eastAsiaTheme="minorEastAsia"/>
                <w:sz w:val="22"/>
                <w:szCs w:val="22"/>
                <w:lang w:val="en-US"/>
              </w:rPr>
              <w:t xml:space="preserve"> 12</w:t>
            </w:r>
            <w:r>
              <w:rPr>
                <w:rFonts w:eastAsiaTheme="minorEastAsia"/>
                <w:sz w:val="22"/>
                <w:szCs w:val="22"/>
                <w:lang w:val="en-US"/>
              </w:rPr>
              <w:t xml:space="preserve">, </w:t>
            </w:r>
            <w:r w:rsidRPr="00591BB2">
              <w:rPr>
                <w:rFonts w:eastAsiaTheme="minorEastAsia"/>
                <w:sz w:val="22"/>
                <w:szCs w:val="22"/>
                <w:lang w:val="en-US"/>
              </w:rPr>
              <w:t>710707.</w:t>
            </w:r>
            <w:r>
              <w:rPr>
                <w:rFonts w:eastAsiaTheme="minorEastAsia"/>
                <w:sz w:val="22"/>
                <w:szCs w:val="22"/>
                <w:lang w:val="en-US"/>
              </w:rPr>
              <w:t xml:space="preserve"> DOI</w:t>
            </w:r>
            <w:r w:rsidRPr="00591BB2">
              <w:rPr>
                <w:rFonts w:eastAsiaTheme="minorEastAsia"/>
                <w:sz w:val="22"/>
                <w:szCs w:val="22"/>
                <w:lang w:val="en-US"/>
              </w:rPr>
              <w:t>: 10.3389/fpls.2021.710707</w:t>
            </w:r>
            <w:r>
              <w:rPr>
                <w:rFonts w:eastAsiaTheme="minorEastAsia"/>
                <w:sz w:val="22"/>
                <w:szCs w:val="22"/>
                <w:lang w:val="en-US"/>
              </w:rPr>
              <w:t>.</w:t>
            </w:r>
          </w:p>
        </w:tc>
      </w:tr>
      <w:tr w:rsidR="006F24E9" w:rsidRPr="00E502D8" w14:paraId="72D98326" w14:textId="77777777" w:rsidTr="006F24E9">
        <w:tc>
          <w:tcPr>
            <w:tcW w:w="990" w:type="dxa"/>
          </w:tcPr>
          <w:p w14:paraId="78E01494"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lastRenderedPageBreak/>
              <w:t>11777.</w:t>
            </w:r>
          </w:p>
        </w:tc>
        <w:tc>
          <w:tcPr>
            <w:tcW w:w="8370" w:type="dxa"/>
          </w:tcPr>
          <w:p w14:paraId="47827544" w14:textId="5E0F4766" w:rsidR="006F24E9" w:rsidRPr="00E502D8" w:rsidRDefault="006F24E9" w:rsidP="00654216">
            <w:pPr>
              <w:pStyle w:val="Default"/>
              <w:rPr>
                <w:rFonts w:ascii="Times New Roman" w:eastAsiaTheme="minorEastAsia" w:cs="Times New Roman"/>
                <w:color w:val="auto"/>
                <w:sz w:val="22"/>
                <w:szCs w:val="22"/>
              </w:rPr>
            </w:pPr>
            <w:proofErr w:type="spellStart"/>
            <w:r w:rsidRPr="00E502D8">
              <w:rPr>
                <w:rFonts w:ascii="Times New Roman" w:eastAsiaTheme="minorEastAsia" w:cs="Times New Roman"/>
                <w:color w:val="auto"/>
                <w:sz w:val="22"/>
                <w:szCs w:val="22"/>
              </w:rPr>
              <w:t>Klymiuk</w:t>
            </w:r>
            <w:proofErr w:type="spellEnd"/>
            <w:r>
              <w:rPr>
                <w:rFonts w:ascii="Times New Roman" w:eastAsiaTheme="minorEastAsia" w:cs="Times New Roman"/>
                <w:color w:val="auto"/>
                <w:sz w:val="22"/>
                <w:szCs w:val="22"/>
              </w:rPr>
              <w:t xml:space="preserve"> V</w:t>
            </w:r>
            <w:r w:rsidRPr="00E502D8">
              <w:rPr>
                <w:rFonts w:ascii="Times New Roman" w:eastAsiaTheme="minorEastAsia" w:cs="Times New Roman"/>
                <w:color w:val="auto"/>
                <w:sz w:val="22"/>
                <w:szCs w:val="22"/>
              </w:rPr>
              <w:t>, Wiebe</w:t>
            </w:r>
            <w:r>
              <w:rPr>
                <w:rFonts w:ascii="Times New Roman" w:eastAsiaTheme="minorEastAsia" w:cs="Times New Roman"/>
                <w:color w:val="auto"/>
                <w:sz w:val="22"/>
                <w:szCs w:val="22"/>
              </w:rPr>
              <w:t xml:space="preserve"> K</w:t>
            </w:r>
            <w:r w:rsidRPr="00E502D8">
              <w:rPr>
                <w:rFonts w:ascii="Times New Roman" w:eastAsiaTheme="minorEastAsia" w:cs="Times New Roman"/>
                <w:color w:val="auto"/>
                <w:sz w:val="22"/>
                <w:szCs w:val="22"/>
              </w:rPr>
              <w:t>, Chawla</w:t>
            </w:r>
            <w:r>
              <w:rPr>
                <w:rFonts w:ascii="Times New Roman" w:eastAsiaTheme="minorEastAsia" w:cs="Times New Roman"/>
                <w:color w:val="auto"/>
                <w:sz w:val="22"/>
                <w:szCs w:val="22"/>
              </w:rPr>
              <w:t xml:space="preserve"> HS</w:t>
            </w:r>
            <w:r w:rsidRPr="00E502D8">
              <w:rPr>
                <w:rFonts w:ascii="Times New Roman" w:eastAsiaTheme="minorEastAsia" w:cs="Times New Roman"/>
                <w:color w:val="auto"/>
                <w:sz w:val="22"/>
                <w:szCs w:val="22"/>
              </w:rPr>
              <w:t>1, Ens</w:t>
            </w:r>
            <w:r>
              <w:rPr>
                <w:rFonts w:ascii="Times New Roman" w:eastAsiaTheme="minorEastAsia" w:cs="Times New Roman"/>
                <w:color w:val="auto"/>
                <w:sz w:val="22"/>
                <w:szCs w:val="22"/>
              </w:rPr>
              <w:t xml:space="preserve"> J</w:t>
            </w:r>
            <w:r w:rsidRPr="00E502D8">
              <w:rPr>
                <w:rFonts w:ascii="Times New Roman" w:eastAsiaTheme="minorEastAsia" w:cs="Times New Roman"/>
                <w:color w:val="auto"/>
                <w:sz w:val="22"/>
                <w:szCs w:val="22"/>
              </w:rPr>
              <w:t>, Subramaniam</w:t>
            </w:r>
            <w:r>
              <w:rPr>
                <w:rFonts w:ascii="Times New Roman" w:eastAsiaTheme="minorEastAsia" w:cs="Times New Roman"/>
                <w:color w:val="auto"/>
                <w:sz w:val="22"/>
                <w:szCs w:val="22"/>
              </w:rPr>
              <w:t xml:space="preserve"> R and</w:t>
            </w:r>
            <w:r w:rsidRPr="00E502D8">
              <w:rPr>
                <w:rFonts w:ascii="Times New Roman" w:eastAsiaTheme="minorEastAsia" w:cs="Times New Roman"/>
                <w:color w:val="auto"/>
                <w:sz w:val="22"/>
                <w:szCs w:val="22"/>
              </w:rPr>
              <w:t xml:space="preserve"> </w:t>
            </w:r>
            <w:proofErr w:type="spellStart"/>
            <w:r w:rsidRPr="00E502D8">
              <w:rPr>
                <w:rFonts w:ascii="Times New Roman" w:eastAsiaTheme="minorEastAsia" w:cs="Times New Roman"/>
                <w:color w:val="auto"/>
                <w:sz w:val="22"/>
                <w:szCs w:val="22"/>
              </w:rPr>
              <w:t>Pozniak</w:t>
            </w:r>
            <w:proofErr w:type="spellEnd"/>
            <w:r>
              <w:rPr>
                <w:rFonts w:ascii="Times New Roman" w:eastAsiaTheme="minorEastAsia" w:cs="Times New Roman"/>
                <w:color w:val="auto"/>
                <w:sz w:val="22"/>
                <w:szCs w:val="22"/>
              </w:rPr>
              <w:t xml:space="preserve"> CJ  </w:t>
            </w:r>
            <w:proofErr w:type="gramStart"/>
            <w:r>
              <w:rPr>
                <w:rFonts w:ascii="Times New Roman" w:eastAsiaTheme="minorEastAsia" w:cs="Times New Roman"/>
                <w:color w:val="auto"/>
                <w:sz w:val="22"/>
                <w:szCs w:val="22"/>
              </w:rPr>
              <w:t xml:space="preserve">2024  </w:t>
            </w:r>
            <w:r w:rsidRPr="00E502D8">
              <w:rPr>
                <w:rFonts w:ascii="Times New Roman" w:eastAsiaTheme="minorEastAsia" w:cs="Times New Roman"/>
                <w:color w:val="auto"/>
                <w:sz w:val="22"/>
                <w:szCs w:val="22"/>
              </w:rPr>
              <w:t>Coordinated</w:t>
            </w:r>
            <w:proofErr w:type="gramEnd"/>
            <w:r w:rsidRPr="00E502D8">
              <w:rPr>
                <w:rFonts w:ascii="Times New Roman" w:eastAsiaTheme="minorEastAsia" w:cs="Times New Roman"/>
                <w:color w:val="auto"/>
                <w:sz w:val="22"/>
                <w:szCs w:val="22"/>
              </w:rPr>
              <w:t xml:space="preserve"> function of paired NLRs confers </w:t>
            </w:r>
            <w:r w:rsidRPr="00E502D8">
              <w:rPr>
                <w:rFonts w:ascii="Times New Roman" w:eastAsiaTheme="minorEastAsia" w:cs="Times New Roman"/>
                <w:i/>
                <w:iCs/>
                <w:color w:val="auto"/>
                <w:sz w:val="22"/>
                <w:szCs w:val="22"/>
              </w:rPr>
              <w:t>Yr84</w:t>
            </w:r>
            <w:r w:rsidRPr="00E502D8">
              <w:rPr>
                <w:rFonts w:ascii="Times New Roman" w:eastAsiaTheme="minorEastAsia" w:cs="Times New Roman"/>
                <w:color w:val="auto"/>
                <w:sz w:val="22"/>
                <w:szCs w:val="22"/>
              </w:rPr>
              <w:t>-mediated stripe rust resistance in wheat</w:t>
            </w:r>
            <w:r>
              <w:rPr>
                <w:rFonts w:ascii="Times New Roman" w:eastAsiaTheme="minorEastAsia" w:cs="Times New Roman"/>
                <w:color w:val="auto"/>
                <w:sz w:val="22"/>
                <w:szCs w:val="22"/>
              </w:rPr>
              <w:t xml:space="preserve">. </w:t>
            </w:r>
            <w:r w:rsidRPr="00E502D8">
              <w:rPr>
                <w:rFonts w:ascii="Times New Roman" w:eastAsiaTheme="minorEastAsia" w:cs="Times New Roman"/>
                <w:color w:val="auto"/>
                <w:sz w:val="22"/>
                <w:szCs w:val="22"/>
              </w:rPr>
              <w:t xml:space="preserve"> </w:t>
            </w:r>
            <w:r w:rsidRPr="00E2443E">
              <w:rPr>
                <w:rFonts w:ascii="Times New Roman" w:eastAsiaTheme="minorEastAsia" w:cs="Times New Roman"/>
                <w:color w:val="auto"/>
                <w:sz w:val="22"/>
                <w:szCs w:val="22"/>
                <w:highlight w:val="yellow"/>
              </w:rPr>
              <w:t>bioXiv</w:t>
            </w:r>
            <w:r w:rsidR="006423E3">
              <w:rPr>
                <w:rFonts w:ascii="Times New Roman" w:eastAsiaTheme="minorEastAsia" w:cs="Times New Roman"/>
                <w:color w:val="auto"/>
                <w:sz w:val="22"/>
                <w:szCs w:val="22"/>
              </w:rPr>
              <w:t>11689</w:t>
            </w:r>
            <w:r w:rsidRPr="00E502D8">
              <w:rPr>
                <w:rFonts w:ascii="Times New Roman" w:eastAsiaTheme="minorEastAsia" w:cs="Times New Roman"/>
                <w:color w:val="auto"/>
                <w:sz w:val="22"/>
                <w:szCs w:val="22"/>
              </w:rPr>
              <w:t xml:space="preserve"> </w:t>
            </w:r>
            <w:r>
              <w:rPr>
                <w:rFonts w:ascii="Times New Roman" w:eastAsiaTheme="minorEastAsia" w:cs="Times New Roman"/>
                <w:color w:val="auto"/>
                <w:sz w:val="22"/>
                <w:szCs w:val="22"/>
              </w:rPr>
              <w:t xml:space="preserve">DOI: </w:t>
            </w:r>
            <w:r w:rsidRPr="00E502D8">
              <w:rPr>
                <w:rFonts w:ascii="Times New Roman" w:eastAsiaTheme="minorEastAsia" w:cs="Times New Roman"/>
                <w:color w:val="auto"/>
                <w:sz w:val="22"/>
                <w:szCs w:val="22"/>
              </w:rPr>
              <w:t>10.1101/2024.06.14.599041</w:t>
            </w:r>
            <w:r>
              <w:rPr>
                <w:rFonts w:ascii="Times New Roman" w:eastAsiaTheme="minorEastAsia" w:cs="Times New Roman"/>
                <w:color w:val="auto"/>
                <w:sz w:val="22"/>
                <w:szCs w:val="22"/>
              </w:rPr>
              <w:t>.</w:t>
            </w:r>
          </w:p>
        </w:tc>
      </w:tr>
      <w:tr w:rsidR="006F24E9" w:rsidRPr="00E502D8" w14:paraId="1FA53659" w14:textId="77777777" w:rsidTr="006F24E9">
        <w:tc>
          <w:tcPr>
            <w:tcW w:w="990" w:type="dxa"/>
          </w:tcPr>
          <w:p w14:paraId="1D8933A8"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11778.</w:t>
            </w:r>
          </w:p>
        </w:tc>
        <w:tc>
          <w:tcPr>
            <w:tcW w:w="8370" w:type="dxa"/>
          </w:tcPr>
          <w:p w14:paraId="338F6868" w14:textId="77777777" w:rsidR="006F24E9" w:rsidRPr="00E502D8" w:rsidRDefault="006F24E9" w:rsidP="00654216">
            <w:pPr>
              <w:autoSpaceDE w:val="0"/>
              <w:autoSpaceDN w:val="0"/>
              <w:adjustRightInd w:val="0"/>
              <w:rPr>
                <w:rFonts w:eastAsiaTheme="minorEastAsia"/>
                <w:sz w:val="22"/>
                <w:szCs w:val="22"/>
              </w:rPr>
            </w:pPr>
            <w:r w:rsidRPr="003819E9">
              <w:rPr>
                <w:rFonts w:eastAsiaTheme="minorEastAsia"/>
                <w:sz w:val="22"/>
                <w:szCs w:val="22"/>
                <w:lang w:val="en-US"/>
              </w:rPr>
              <w:t>Xu</w:t>
            </w:r>
            <w:r>
              <w:rPr>
                <w:rFonts w:eastAsiaTheme="minorEastAsia"/>
                <w:sz w:val="22"/>
                <w:szCs w:val="22"/>
                <w:lang w:val="en-US"/>
              </w:rPr>
              <w:t xml:space="preserve"> BY</w:t>
            </w:r>
            <w:r w:rsidRPr="003819E9">
              <w:rPr>
                <w:rFonts w:eastAsiaTheme="minorEastAsia"/>
                <w:sz w:val="22"/>
                <w:szCs w:val="22"/>
                <w:lang w:val="en-US"/>
              </w:rPr>
              <w:t>, Shen</w:t>
            </w:r>
            <w:r>
              <w:rPr>
                <w:rFonts w:eastAsiaTheme="minorEastAsia"/>
                <w:sz w:val="22"/>
                <w:szCs w:val="22"/>
                <w:lang w:val="en-US"/>
              </w:rPr>
              <w:t xml:space="preserve"> T,</w:t>
            </w:r>
            <w:r w:rsidRPr="003819E9">
              <w:rPr>
                <w:rFonts w:eastAsiaTheme="minorEastAsia"/>
                <w:sz w:val="22"/>
                <w:szCs w:val="22"/>
                <w:lang w:val="en-US"/>
              </w:rPr>
              <w:t xml:space="preserve"> Chen</w:t>
            </w:r>
            <w:r>
              <w:rPr>
                <w:rFonts w:eastAsiaTheme="minorEastAsia"/>
                <w:sz w:val="22"/>
                <w:szCs w:val="22"/>
                <w:lang w:val="en-US"/>
              </w:rPr>
              <w:t xml:space="preserve"> H,</w:t>
            </w:r>
            <w:r w:rsidRPr="003819E9">
              <w:rPr>
                <w:rFonts w:eastAsiaTheme="minorEastAsia"/>
                <w:sz w:val="22"/>
                <w:szCs w:val="22"/>
                <w:lang w:val="en-US"/>
              </w:rPr>
              <w:t xml:space="preserve"> Li</w:t>
            </w:r>
            <w:r>
              <w:rPr>
                <w:rFonts w:eastAsiaTheme="minorEastAsia"/>
                <w:sz w:val="22"/>
                <w:szCs w:val="22"/>
                <w:lang w:val="en-US"/>
              </w:rPr>
              <w:t xml:space="preserve"> HN,</w:t>
            </w:r>
            <w:r w:rsidRPr="003819E9">
              <w:rPr>
                <w:rFonts w:eastAsiaTheme="minorEastAsia"/>
                <w:sz w:val="22"/>
                <w:szCs w:val="22"/>
                <w:lang w:val="en-US"/>
              </w:rPr>
              <w:t xml:space="preserve"> </w:t>
            </w:r>
            <w:proofErr w:type="spellStart"/>
            <w:r w:rsidRPr="003819E9">
              <w:rPr>
                <w:rFonts w:eastAsiaTheme="minorEastAsia"/>
                <w:sz w:val="22"/>
                <w:szCs w:val="22"/>
                <w:lang w:val="en-US"/>
              </w:rPr>
              <w:t>ur</w:t>
            </w:r>
            <w:proofErr w:type="spellEnd"/>
            <w:r w:rsidRPr="003819E9">
              <w:rPr>
                <w:rFonts w:eastAsiaTheme="minorEastAsia"/>
                <w:sz w:val="22"/>
                <w:szCs w:val="22"/>
                <w:lang w:val="en-US"/>
              </w:rPr>
              <w:t xml:space="preserve"> Rehman</w:t>
            </w:r>
            <w:r>
              <w:rPr>
                <w:rFonts w:eastAsiaTheme="minorEastAsia"/>
                <w:sz w:val="22"/>
                <w:szCs w:val="22"/>
                <w:lang w:val="en-US"/>
              </w:rPr>
              <w:t xml:space="preserve">, </w:t>
            </w:r>
            <w:r w:rsidRPr="003819E9">
              <w:rPr>
                <w:rFonts w:eastAsiaTheme="minorEastAsia"/>
                <w:sz w:val="22"/>
                <w:szCs w:val="22"/>
                <w:lang w:val="en-US"/>
              </w:rPr>
              <w:t>Lyu</w:t>
            </w:r>
            <w:r>
              <w:rPr>
                <w:rFonts w:eastAsiaTheme="minorEastAsia"/>
                <w:sz w:val="22"/>
                <w:szCs w:val="22"/>
                <w:lang w:val="en-US"/>
              </w:rPr>
              <w:t xml:space="preserve"> SK, </w:t>
            </w:r>
            <w:r w:rsidRPr="003819E9">
              <w:rPr>
                <w:rFonts w:eastAsiaTheme="minorEastAsia"/>
                <w:sz w:val="22"/>
                <w:szCs w:val="22"/>
                <w:lang w:val="en-US"/>
              </w:rPr>
              <w:t>Hua</w:t>
            </w:r>
            <w:r>
              <w:rPr>
                <w:rFonts w:eastAsiaTheme="minorEastAsia"/>
                <w:sz w:val="22"/>
                <w:szCs w:val="22"/>
                <w:lang w:val="en-US"/>
              </w:rPr>
              <w:t xml:space="preserve"> L, </w:t>
            </w:r>
            <w:r w:rsidRPr="003819E9">
              <w:rPr>
                <w:rFonts w:eastAsiaTheme="minorEastAsia"/>
                <w:sz w:val="22"/>
                <w:szCs w:val="22"/>
                <w:lang w:val="en-US"/>
              </w:rPr>
              <w:t>Wang</w:t>
            </w:r>
            <w:r>
              <w:rPr>
                <w:rFonts w:eastAsiaTheme="minorEastAsia"/>
                <w:sz w:val="22"/>
                <w:szCs w:val="22"/>
                <w:lang w:val="en-US"/>
              </w:rPr>
              <w:t xml:space="preserve"> GP,</w:t>
            </w:r>
            <w:r w:rsidRPr="003819E9">
              <w:rPr>
                <w:rFonts w:eastAsiaTheme="minorEastAsia"/>
                <w:sz w:val="22"/>
                <w:szCs w:val="22"/>
                <w:lang w:val="en-US"/>
              </w:rPr>
              <w:t xml:space="preserve"> Zhang</w:t>
            </w:r>
            <w:r>
              <w:rPr>
                <w:rFonts w:eastAsiaTheme="minorEastAsia"/>
                <w:sz w:val="22"/>
                <w:szCs w:val="22"/>
                <w:lang w:val="en-US"/>
              </w:rPr>
              <w:t xml:space="preserve"> CZ,</w:t>
            </w:r>
            <w:r w:rsidRPr="003819E9">
              <w:rPr>
                <w:rFonts w:eastAsiaTheme="minorEastAsia"/>
                <w:sz w:val="22"/>
                <w:szCs w:val="22"/>
                <w:lang w:val="en-US"/>
              </w:rPr>
              <w:t xml:space="preserve"> Li</w:t>
            </w:r>
            <w:r>
              <w:rPr>
                <w:rFonts w:eastAsiaTheme="minorEastAsia"/>
                <w:sz w:val="22"/>
                <w:szCs w:val="22"/>
                <w:lang w:val="en-US"/>
              </w:rPr>
              <w:t xml:space="preserve"> KR,</w:t>
            </w:r>
            <w:r w:rsidRPr="003819E9">
              <w:rPr>
                <w:rFonts w:eastAsiaTheme="minorEastAsia"/>
                <w:sz w:val="22"/>
                <w:szCs w:val="22"/>
                <w:lang w:val="en-US"/>
              </w:rPr>
              <w:t xml:space="preserve"> Hao Li</w:t>
            </w:r>
            <w:r>
              <w:rPr>
                <w:rFonts w:eastAsiaTheme="minorEastAsia"/>
                <w:sz w:val="22"/>
                <w:szCs w:val="22"/>
                <w:lang w:val="en-US"/>
              </w:rPr>
              <w:t xml:space="preserve"> H,</w:t>
            </w:r>
            <w:r w:rsidRPr="003819E9">
              <w:rPr>
                <w:rFonts w:eastAsiaTheme="minorEastAsia"/>
                <w:sz w:val="22"/>
                <w:szCs w:val="22"/>
                <w:lang w:val="en-US"/>
              </w:rPr>
              <w:t xml:space="preserve"> Lan</w:t>
            </w:r>
            <w:r>
              <w:rPr>
                <w:rFonts w:eastAsiaTheme="minorEastAsia"/>
                <w:sz w:val="22"/>
                <w:szCs w:val="22"/>
                <w:lang w:val="en-US"/>
              </w:rPr>
              <w:t xml:space="preserve"> CX,</w:t>
            </w:r>
            <w:r w:rsidRPr="003819E9">
              <w:rPr>
                <w:rFonts w:eastAsiaTheme="minorEastAsia"/>
                <w:sz w:val="22"/>
                <w:szCs w:val="22"/>
                <w:lang w:val="en-US"/>
              </w:rPr>
              <w:t xml:space="preserve"> Chen</w:t>
            </w:r>
            <w:r>
              <w:rPr>
                <w:rFonts w:eastAsiaTheme="minorEastAsia"/>
                <w:sz w:val="22"/>
                <w:szCs w:val="22"/>
                <w:lang w:val="en-US"/>
              </w:rPr>
              <w:t xml:space="preserve"> G-Y,</w:t>
            </w:r>
            <w:r w:rsidRPr="003819E9">
              <w:rPr>
                <w:rFonts w:eastAsiaTheme="minorEastAsia"/>
                <w:sz w:val="22"/>
                <w:szCs w:val="22"/>
                <w:lang w:val="en-US"/>
              </w:rPr>
              <w:t xml:space="preserve"> Hao</w:t>
            </w:r>
            <w:r>
              <w:rPr>
                <w:rFonts w:eastAsiaTheme="minorEastAsia"/>
                <w:sz w:val="22"/>
                <w:szCs w:val="22"/>
                <w:lang w:val="en-US"/>
              </w:rPr>
              <w:t xml:space="preserve"> M and </w:t>
            </w:r>
            <w:r w:rsidRPr="003819E9">
              <w:rPr>
                <w:rFonts w:eastAsiaTheme="minorEastAsia"/>
                <w:sz w:val="22"/>
                <w:szCs w:val="22"/>
                <w:lang w:val="en-US"/>
              </w:rPr>
              <w:t>Chen</w:t>
            </w:r>
            <w:r>
              <w:rPr>
                <w:rFonts w:eastAsiaTheme="minorEastAsia"/>
                <w:sz w:val="22"/>
                <w:szCs w:val="22"/>
                <w:lang w:val="en-US"/>
              </w:rPr>
              <w:t xml:space="preserve"> SS.  </w:t>
            </w:r>
            <w:proofErr w:type="gramStart"/>
            <w:r>
              <w:rPr>
                <w:rFonts w:eastAsiaTheme="minorEastAsia"/>
                <w:sz w:val="22"/>
                <w:szCs w:val="22"/>
                <w:lang w:val="en-US"/>
              </w:rPr>
              <w:t xml:space="preserve">2024  </w:t>
            </w:r>
            <w:r w:rsidRPr="003819E9">
              <w:rPr>
                <w:rFonts w:eastAsiaTheme="minorEastAsia"/>
                <w:sz w:val="22"/>
                <w:szCs w:val="22"/>
                <w:lang w:val="en-US"/>
              </w:rPr>
              <w:t>Mapping</w:t>
            </w:r>
            <w:proofErr w:type="gramEnd"/>
            <w:r w:rsidRPr="003819E9">
              <w:rPr>
                <w:rFonts w:eastAsiaTheme="minorEastAsia"/>
                <w:sz w:val="22"/>
                <w:szCs w:val="22"/>
                <w:lang w:val="en-US"/>
              </w:rPr>
              <w:t xml:space="preserve"> and characterization of rust resistance genes </w:t>
            </w:r>
            <w:r w:rsidRPr="000201D7">
              <w:rPr>
                <w:rFonts w:eastAsiaTheme="minorEastAsia"/>
                <w:i/>
                <w:iCs/>
                <w:sz w:val="22"/>
                <w:szCs w:val="22"/>
                <w:lang w:val="en-US"/>
              </w:rPr>
              <w:t>Lr53</w:t>
            </w:r>
            <w:r w:rsidRPr="003819E9">
              <w:rPr>
                <w:rFonts w:eastAsiaTheme="minorEastAsia"/>
                <w:sz w:val="22"/>
                <w:szCs w:val="22"/>
                <w:lang w:val="en-US"/>
              </w:rPr>
              <w:t xml:space="preserve"> and </w:t>
            </w:r>
            <w:r w:rsidRPr="000201D7">
              <w:rPr>
                <w:rFonts w:eastAsiaTheme="minorEastAsia"/>
                <w:i/>
                <w:iCs/>
                <w:sz w:val="22"/>
                <w:szCs w:val="22"/>
                <w:lang w:val="en-US"/>
              </w:rPr>
              <w:t>Yr35</w:t>
            </w:r>
            <w:r>
              <w:rPr>
                <w:rFonts w:eastAsiaTheme="minorEastAsia"/>
                <w:sz w:val="22"/>
                <w:szCs w:val="22"/>
                <w:lang w:val="en-US"/>
              </w:rPr>
              <w:t xml:space="preserve"> </w:t>
            </w:r>
            <w:proofErr w:type="spellStart"/>
            <w:r w:rsidRPr="003819E9">
              <w:rPr>
                <w:rFonts w:eastAsiaTheme="minorEastAsia"/>
                <w:sz w:val="22"/>
                <w:szCs w:val="22"/>
                <w:lang w:val="en-US"/>
              </w:rPr>
              <w:t>introgressed</w:t>
            </w:r>
            <w:proofErr w:type="spellEnd"/>
            <w:r w:rsidRPr="003819E9">
              <w:rPr>
                <w:rFonts w:eastAsiaTheme="minorEastAsia"/>
                <w:sz w:val="22"/>
                <w:szCs w:val="22"/>
                <w:lang w:val="en-US"/>
              </w:rPr>
              <w:t xml:space="preserve"> from </w:t>
            </w:r>
            <w:r w:rsidRPr="000201D7">
              <w:rPr>
                <w:rFonts w:eastAsiaTheme="minorEastAsia"/>
                <w:i/>
                <w:iCs/>
                <w:sz w:val="22"/>
                <w:szCs w:val="22"/>
                <w:lang w:val="en-US"/>
              </w:rPr>
              <w:t xml:space="preserve">Aegilops </w:t>
            </w:r>
            <w:r w:rsidRPr="003819E9">
              <w:rPr>
                <w:rFonts w:eastAsiaTheme="minorEastAsia"/>
                <w:sz w:val="22"/>
                <w:szCs w:val="22"/>
                <w:lang w:val="en-US"/>
              </w:rPr>
              <w:t>species</w:t>
            </w:r>
            <w:r>
              <w:rPr>
                <w:rFonts w:eastAsiaTheme="minorEastAsia"/>
                <w:sz w:val="22"/>
                <w:szCs w:val="22"/>
                <w:lang w:val="en-US"/>
              </w:rPr>
              <w:t xml:space="preserve">.  </w:t>
            </w:r>
            <w:r w:rsidRPr="003819E9">
              <w:rPr>
                <w:rFonts w:eastAsiaTheme="minorEastAsia"/>
                <w:sz w:val="22"/>
                <w:szCs w:val="22"/>
                <w:lang w:val="en-US"/>
              </w:rPr>
              <w:t>Theoretical and Applied Genetics 137</w:t>
            </w:r>
            <w:r>
              <w:rPr>
                <w:rFonts w:eastAsiaTheme="minorEastAsia"/>
                <w:sz w:val="22"/>
                <w:szCs w:val="22"/>
                <w:lang w:val="en-US"/>
              </w:rPr>
              <w:t xml:space="preserve">, </w:t>
            </w:r>
            <w:r w:rsidRPr="003819E9">
              <w:rPr>
                <w:rFonts w:eastAsiaTheme="minorEastAsia"/>
                <w:sz w:val="22"/>
                <w:szCs w:val="22"/>
                <w:lang w:val="en-US"/>
              </w:rPr>
              <w:t>113</w:t>
            </w:r>
            <w:r>
              <w:rPr>
                <w:rFonts w:eastAsiaTheme="minorEastAsia"/>
                <w:sz w:val="22"/>
                <w:szCs w:val="22"/>
                <w:lang w:val="en-US"/>
              </w:rPr>
              <w:t xml:space="preserve">. DOI: </w:t>
            </w:r>
            <w:r w:rsidRPr="003819E9">
              <w:rPr>
                <w:rFonts w:eastAsiaTheme="minorEastAsia"/>
                <w:sz w:val="22"/>
                <w:szCs w:val="22"/>
                <w:lang w:val="en-US"/>
              </w:rPr>
              <w:t>10.1007/s00122-024-04616-x</w:t>
            </w:r>
            <w:r>
              <w:rPr>
                <w:rFonts w:eastAsiaTheme="minorEastAsia"/>
                <w:sz w:val="22"/>
                <w:szCs w:val="22"/>
                <w:lang w:val="en-US"/>
              </w:rPr>
              <w:t>.</w:t>
            </w:r>
          </w:p>
        </w:tc>
      </w:tr>
      <w:tr w:rsidR="006F24E9" w:rsidRPr="00E502D8" w14:paraId="1BD73643" w14:textId="77777777" w:rsidTr="006F24E9">
        <w:tc>
          <w:tcPr>
            <w:tcW w:w="990" w:type="dxa"/>
          </w:tcPr>
          <w:p w14:paraId="2022C2A2"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11779.</w:t>
            </w:r>
          </w:p>
        </w:tc>
        <w:tc>
          <w:tcPr>
            <w:tcW w:w="8370" w:type="dxa"/>
          </w:tcPr>
          <w:p w14:paraId="70919392" w14:textId="77777777" w:rsidR="006F24E9" w:rsidRPr="00E502D8" w:rsidRDefault="006F24E9" w:rsidP="00654216">
            <w:pPr>
              <w:pStyle w:val="Default"/>
              <w:rPr>
                <w:rFonts w:ascii="Times New Roman" w:eastAsiaTheme="minorEastAsia" w:cs="Times New Roman"/>
                <w:color w:val="auto"/>
                <w:sz w:val="22"/>
                <w:szCs w:val="22"/>
              </w:rPr>
            </w:pPr>
            <w:r w:rsidRPr="0028248F">
              <w:rPr>
                <w:rFonts w:ascii="Times New Roman" w:eastAsiaTheme="minorEastAsia" w:cs="Times New Roman"/>
                <w:color w:val="auto"/>
                <w:sz w:val="22"/>
                <w:szCs w:val="22"/>
              </w:rPr>
              <w:t>Mago</w:t>
            </w:r>
            <w:r>
              <w:rPr>
                <w:rFonts w:ascii="Times New Roman" w:eastAsiaTheme="minorEastAsia" w:cs="Times New Roman"/>
                <w:color w:val="auto"/>
                <w:sz w:val="22"/>
                <w:szCs w:val="22"/>
              </w:rPr>
              <w:t xml:space="preserve"> R,</w:t>
            </w:r>
            <w:r w:rsidRPr="0028248F">
              <w:rPr>
                <w:rFonts w:ascii="Times New Roman" w:eastAsiaTheme="minorEastAsia" w:cs="Times New Roman"/>
                <w:color w:val="auto"/>
                <w:sz w:val="22"/>
                <w:szCs w:val="22"/>
              </w:rPr>
              <w:t xml:space="preserve"> </w:t>
            </w:r>
            <w:proofErr w:type="spellStart"/>
            <w:r w:rsidRPr="0028248F">
              <w:rPr>
                <w:rFonts w:ascii="Times New Roman" w:eastAsiaTheme="minorEastAsia" w:cs="Times New Roman"/>
                <w:color w:val="auto"/>
                <w:sz w:val="22"/>
                <w:szCs w:val="22"/>
              </w:rPr>
              <w:t>Verlin</w:t>
            </w:r>
            <w:proofErr w:type="spellEnd"/>
            <w:r>
              <w:rPr>
                <w:rFonts w:ascii="Times New Roman" w:eastAsiaTheme="minorEastAsia" w:cs="Times New Roman"/>
                <w:color w:val="auto"/>
                <w:sz w:val="22"/>
                <w:szCs w:val="22"/>
              </w:rPr>
              <w:t xml:space="preserve"> D,</w:t>
            </w:r>
            <w:r w:rsidRPr="0028248F">
              <w:rPr>
                <w:rFonts w:ascii="Times New Roman" w:eastAsiaTheme="minorEastAsia" w:cs="Times New Roman"/>
                <w:color w:val="auto"/>
                <w:sz w:val="22"/>
                <w:szCs w:val="22"/>
              </w:rPr>
              <w:t xml:space="preserve"> Zhang</w:t>
            </w:r>
            <w:r>
              <w:rPr>
                <w:rFonts w:ascii="Times New Roman" w:eastAsiaTheme="minorEastAsia" w:cs="Times New Roman"/>
                <w:color w:val="auto"/>
                <w:sz w:val="22"/>
                <w:szCs w:val="22"/>
              </w:rPr>
              <w:t xml:space="preserve"> P,</w:t>
            </w:r>
            <w:r w:rsidRPr="0028248F">
              <w:rPr>
                <w:rFonts w:ascii="Times New Roman" w:eastAsiaTheme="minorEastAsia" w:cs="Times New Roman"/>
                <w:color w:val="auto"/>
                <w:sz w:val="22"/>
                <w:szCs w:val="22"/>
              </w:rPr>
              <w:t xml:space="preserve"> Bansal</w:t>
            </w:r>
            <w:r>
              <w:rPr>
                <w:rFonts w:ascii="Times New Roman" w:eastAsiaTheme="minorEastAsia" w:cs="Times New Roman"/>
                <w:color w:val="auto"/>
                <w:sz w:val="22"/>
                <w:szCs w:val="22"/>
              </w:rPr>
              <w:t xml:space="preserve"> U,</w:t>
            </w:r>
            <w:r w:rsidRPr="0028248F">
              <w:rPr>
                <w:rFonts w:ascii="Times New Roman" w:eastAsiaTheme="minorEastAsia" w:cs="Times New Roman"/>
                <w:color w:val="auto"/>
                <w:sz w:val="22"/>
                <w:szCs w:val="22"/>
              </w:rPr>
              <w:t xml:space="preserve"> </w:t>
            </w:r>
            <w:proofErr w:type="spellStart"/>
            <w:r w:rsidRPr="0028248F">
              <w:rPr>
                <w:rFonts w:ascii="Times New Roman" w:eastAsiaTheme="minorEastAsia" w:cs="Times New Roman"/>
                <w:color w:val="auto"/>
                <w:sz w:val="22"/>
                <w:szCs w:val="22"/>
              </w:rPr>
              <w:t>Bariana</w:t>
            </w:r>
            <w:proofErr w:type="spellEnd"/>
            <w:r>
              <w:rPr>
                <w:rFonts w:ascii="Times New Roman" w:eastAsiaTheme="minorEastAsia" w:cs="Times New Roman"/>
                <w:color w:val="auto"/>
                <w:sz w:val="22"/>
                <w:szCs w:val="22"/>
              </w:rPr>
              <w:t xml:space="preserve"> H,</w:t>
            </w:r>
            <w:r w:rsidRPr="0028248F">
              <w:rPr>
                <w:rFonts w:ascii="Times New Roman" w:eastAsiaTheme="minorEastAsia" w:cs="Times New Roman"/>
                <w:color w:val="auto"/>
                <w:sz w:val="22"/>
                <w:szCs w:val="22"/>
              </w:rPr>
              <w:t xml:space="preserve"> Jin</w:t>
            </w:r>
            <w:r>
              <w:rPr>
                <w:rFonts w:ascii="Times New Roman" w:eastAsiaTheme="minorEastAsia" w:cs="Times New Roman"/>
                <w:color w:val="auto"/>
                <w:sz w:val="22"/>
                <w:szCs w:val="22"/>
              </w:rPr>
              <w:t xml:space="preserve"> Y,</w:t>
            </w:r>
            <w:r w:rsidRPr="0028248F">
              <w:rPr>
                <w:rFonts w:ascii="Times New Roman" w:eastAsiaTheme="minorEastAsia" w:cs="Times New Roman"/>
                <w:color w:val="auto"/>
                <w:sz w:val="22"/>
                <w:szCs w:val="22"/>
              </w:rPr>
              <w:t xml:space="preserve"> Ellis</w:t>
            </w:r>
            <w:r>
              <w:rPr>
                <w:rFonts w:ascii="Times New Roman" w:eastAsiaTheme="minorEastAsia" w:cs="Times New Roman"/>
                <w:color w:val="auto"/>
                <w:sz w:val="22"/>
                <w:szCs w:val="22"/>
              </w:rPr>
              <w:t xml:space="preserve"> J,</w:t>
            </w:r>
            <w:r w:rsidRPr="0028248F">
              <w:rPr>
                <w:rFonts w:ascii="Times New Roman" w:eastAsiaTheme="minorEastAsia" w:cs="Times New Roman"/>
                <w:color w:val="auto"/>
                <w:sz w:val="22"/>
                <w:szCs w:val="22"/>
              </w:rPr>
              <w:t xml:space="preserve"> Hoxha</w:t>
            </w:r>
            <w:r>
              <w:rPr>
                <w:rFonts w:ascii="Times New Roman" w:eastAsiaTheme="minorEastAsia" w:cs="Times New Roman"/>
                <w:color w:val="auto"/>
                <w:sz w:val="22"/>
                <w:szCs w:val="22"/>
              </w:rPr>
              <w:t xml:space="preserve"> S and </w:t>
            </w:r>
            <w:r w:rsidRPr="0028248F">
              <w:rPr>
                <w:rFonts w:ascii="Times New Roman" w:eastAsiaTheme="minorEastAsia" w:cs="Times New Roman"/>
                <w:color w:val="auto"/>
                <w:sz w:val="22"/>
                <w:szCs w:val="22"/>
              </w:rPr>
              <w:t>Dundas</w:t>
            </w:r>
            <w:r>
              <w:rPr>
                <w:rFonts w:ascii="Times New Roman" w:eastAsiaTheme="minorEastAsia" w:cs="Times New Roman"/>
                <w:color w:val="auto"/>
                <w:sz w:val="22"/>
                <w:szCs w:val="22"/>
              </w:rPr>
              <w:t xml:space="preserve"> </w:t>
            </w:r>
            <w:proofErr w:type="gramStart"/>
            <w:r>
              <w:rPr>
                <w:rFonts w:ascii="Times New Roman" w:eastAsiaTheme="minorEastAsia" w:cs="Times New Roman"/>
                <w:color w:val="auto"/>
                <w:sz w:val="22"/>
                <w:szCs w:val="22"/>
              </w:rPr>
              <w:t>I  2013</w:t>
            </w:r>
            <w:proofErr w:type="gramEnd"/>
            <w:r>
              <w:rPr>
                <w:rFonts w:ascii="Times New Roman" w:eastAsiaTheme="minorEastAsia" w:cs="Times New Roman"/>
                <w:color w:val="auto"/>
                <w:sz w:val="22"/>
                <w:szCs w:val="22"/>
              </w:rPr>
              <w:t xml:space="preserve"> </w:t>
            </w:r>
            <w:r w:rsidRPr="0028248F">
              <w:rPr>
                <w:rFonts w:ascii="Times New Roman" w:eastAsiaTheme="minorEastAsia" w:cs="Times New Roman"/>
                <w:color w:val="auto"/>
                <w:sz w:val="22"/>
                <w:szCs w:val="22"/>
              </w:rPr>
              <w:t xml:space="preserve"> Development of wheat–</w:t>
            </w:r>
            <w:r w:rsidRPr="0028248F">
              <w:rPr>
                <w:rFonts w:ascii="Times New Roman" w:eastAsiaTheme="minorEastAsia" w:cs="Times New Roman"/>
                <w:i/>
                <w:iCs/>
                <w:color w:val="auto"/>
                <w:sz w:val="22"/>
                <w:szCs w:val="22"/>
              </w:rPr>
              <w:t xml:space="preserve">Aegilops </w:t>
            </w:r>
            <w:proofErr w:type="spellStart"/>
            <w:r w:rsidRPr="0028248F">
              <w:rPr>
                <w:rFonts w:ascii="Times New Roman" w:eastAsiaTheme="minorEastAsia" w:cs="Times New Roman"/>
                <w:i/>
                <w:iCs/>
                <w:color w:val="auto"/>
                <w:sz w:val="22"/>
                <w:szCs w:val="22"/>
              </w:rPr>
              <w:t>speltoides</w:t>
            </w:r>
            <w:proofErr w:type="spellEnd"/>
            <w:r w:rsidRPr="0028248F">
              <w:rPr>
                <w:rFonts w:ascii="Times New Roman" w:eastAsiaTheme="minorEastAsia" w:cs="Times New Roman"/>
                <w:color w:val="auto"/>
                <w:sz w:val="22"/>
                <w:szCs w:val="22"/>
              </w:rPr>
              <w:t xml:space="preserve"> recombinants and simple PCR</w:t>
            </w:r>
            <w:r w:rsidRPr="0028248F">
              <w:rPr>
                <w:rFonts w:ascii="Times New Roman" w:eastAsiaTheme="minorEastAsia" w:cs="Times New Roman"/>
                <w:color w:val="auto"/>
                <w:sz w:val="22"/>
                <w:szCs w:val="22"/>
              </w:rPr>
              <w:noBreakHyphen/>
              <w:t xml:space="preserve">based markers for </w:t>
            </w:r>
            <w:r w:rsidRPr="0028248F">
              <w:rPr>
                <w:rFonts w:ascii="Times New Roman" w:eastAsiaTheme="minorEastAsia" w:cs="Times New Roman"/>
                <w:i/>
                <w:iCs/>
                <w:color w:val="auto"/>
                <w:sz w:val="22"/>
                <w:szCs w:val="22"/>
              </w:rPr>
              <w:t>Sr32</w:t>
            </w:r>
            <w:r w:rsidRPr="0028248F">
              <w:rPr>
                <w:rFonts w:ascii="Times New Roman" w:eastAsiaTheme="minorEastAsia" w:cs="Times New Roman"/>
                <w:color w:val="auto"/>
                <w:sz w:val="22"/>
                <w:szCs w:val="22"/>
              </w:rPr>
              <w:t xml:space="preserve"> and a new stem rust resistance gene on the 2S#1 chromosome</w:t>
            </w:r>
            <w:r>
              <w:rPr>
                <w:rFonts w:ascii="Times New Roman" w:eastAsiaTheme="minorEastAsia" w:cs="Times New Roman"/>
                <w:color w:val="auto"/>
                <w:sz w:val="22"/>
                <w:szCs w:val="22"/>
              </w:rPr>
              <w:t>.</w:t>
            </w:r>
            <w:r w:rsidRPr="0028248F">
              <w:rPr>
                <w:rFonts w:ascii="Times New Roman" w:eastAsiaTheme="minorEastAsia" w:cs="Times New Roman"/>
                <w:color w:val="auto"/>
                <w:sz w:val="22"/>
                <w:szCs w:val="22"/>
              </w:rPr>
              <w:t xml:space="preserve"> </w:t>
            </w:r>
            <w:r>
              <w:rPr>
                <w:rFonts w:ascii="Times New Roman" w:eastAsiaTheme="minorEastAsia" w:cs="Times New Roman"/>
                <w:color w:val="auto"/>
                <w:sz w:val="22"/>
                <w:szCs w:val="22"/>
              </w:rPr>
              <w:t xml:space="preserve"> </w:t>
            </w:r>
            <w:r w:rsidRPr="0028248F">
              <w:rPr>
                <w:rFonts w:ascii="Times New Roman" w:eastAsiaTheme="minorEastAsia" w:cs="Times New Roman"/>
                <w:sz w:val="22"/>
                <w:szCs w:val="22"/>
              </w:rPr>
              <w:t>Theoretical and Applied Genetics</w:t>
            </w:r>
            <w:r>
              <w:rPr>
                <w:rFonts w:ascii="Times New Roman" w:eastAsiaTheme="minorEastAsia" w:cs="Times New Roman"/>
                <w:sz w:val="22"/>
                <w:szCs w:val="22"/>
              </w:rPr>
              <w:t xml:space="preserve"> 126: 2943-2955. DOI: 10.1007/s00122-013-2184-8.</w:t>
            </w:r>
          </w:p>
        </w:tc>
      </w:tr>
      <w:tr w:rsidR="006F24E9" w:rsidRPr="00E502D8" w14:paraId="5BA74E09" w14:textId="77777777" w:rsidTr="006F24E9">
        <w:tc>
          <w:tcPr>
            <w:tcW w:w="990" w:type="dxa"/>
          </w:tcPr>
          <w:p w14:paraId="2A49634F"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11780.</w:t>
            </w:r>
          </w:p>
        </w:tc>
        <w:tc>
          <w:tcPr>
            <w:tcW w:w="8370" w:type="dxa"/>
          </w:tcPr>
          <w:p w14:paraId="5C73A5AA" w14:textId="77777777" w:rsidR="006F24E9" w:rsidRPr="00E502D8" w:rsidRDefault="006F24E9" w:rsidP="00654216">
            <w:pPr>
              <w:pStyle w:val="Default"/>
              <w:rPr>
                <w:rFonts w:ascii="Times New Roman" w:eastAsiaTheme="minorEastAsia" w:cs="Times New Roman"/>
                <w:color w:val="auto"/>
                <w:sz w:val="22"/>
                <w:szCs w:val="22"/>
              </w:rPr>
            </w:pPr>
            <w:r>
              <w:rPr>
                <w:rFonts w:ascii="Times New Roman" w:eastAsiaTheme="minorEastAsia" w:cs="Times New Roman"/>
                <w:color w:val="auto"/>
                <w:sz w:val="22"/>
                <w:szCs w:val="22"/>
              </w:rPr>
              <w:t xml:space="preserve">Li HY, Li KR, Li HN, Yang C, Perera G, Wang GP, Lyu LK, Hua L, </w:t>
            </w:r>
            <w:proofErr w:type="spellStart"/>
            <w:r>
              <w:rPr>
                <w:rFonts w:ascii="Times New Roman" w:eastAsiaTheme="minorEastAsia" w:cs="Times New Roman"/>
                <w:color w:val="auto"/>
                <w:sz w:val="22"/>
                <w:szCs w:val="22"/>
              </w:rPr>
              <w:t>ur</w:t>
            </w:r>
            <w:proofErr w:type="spellEnd"/>
            <w:r>
              <w:rPr>
                <w:rFonts w:ascii="Times New Roman" w:eastAsiaTheme="minorEastAsia" w:cs="Times New Roman"/>
                <w:color w:val="auto"/>
                <w:sz w:val="22"/>
                <w:szCs w:val="22"/>
              </w:rPr>
              <w:t xml:space="preserve"> Rehman S, Zhang YZ, Ayliffe M, Yu HT and Chen SS  2024. Mapping and candidate gene analysis of an all-stage stem rust resistance gene in durum wheat landrace PI 94701. DOI: 10.20944/preprints</w:t>
            </w:r>
            <w:proofErr w:type="gramStart"/>
            <w:r>
              <w:rPr>
                <w:rFonts w:ascii="Times New Roman" w:eastAsiaTheme="minorEastAsia" w:cs="Times New Roman"/>
                <w:color w:val="auto"/>
                <w:sz w:val="22"/>
                <w:szCs w:val="22"/>
              </w:rPr>
              <w:t>202407.0406.v</w:t>
            </w:r>
            <w:proofErr w:type="gramEnd"/>
            <w:r>
              <w:rPr>
                <w:rFonts w:ascii="Times New Roman" w:eastAsiaTheme="minorEastAsia" w:cs="Times New Roman"/>
                <w:color w:val="auto"/>
                <w:sz w:val="22"/>
                <w:szCs w:val="22"/>
              </w:rPr>
              <w:t>1.</w:t>
            </w:r>
          </w:p>
        </w:tc>
      </w:tr>
      <w:tr w:rsidR="006F24E9" w:rsidRPr="00857CF8" w14:paraId="23B39424" w14:textId="77777777" w:rsidTr="006F24E9">
        <w:tc>
          <w:tcPr>
            <w:tcW w:w="990" w:type="dxa"/>
          </w:tcPr>
          <w:p w14:paraId="3C69A2F6"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11781.</w:t>
            </w:r>
          </w:p>
        </w:tc>
        <w:tc>
          <w:tcPr>
            <w:tcW w:w="8370" w:type="dxa"/>
          </w:tcPr>
          <w:p w14:paraId="3B9D7C3A" w14:textId="77777777" w:rsidR="006F24E9" w:rsidRPr="00857CF8" w:rsidRDefault="006F24E9" w:rsidP="00654216">
            <w:pPr>
              <w:pStyle w:val="Default"/>
              <w:rPr>
                <w:rFonts w:ascii="Times New Roman" w:eastAsiaTheme="minorEastAsia" w:cs="Times New Roman"/>
                <w:color w:val="auto"/>
                <w:sz w:val="22"/>
                <w:szCs w:val="22"/>
              </w:rPr>
            </w:pPr>
            <w:r>
              <w:rPr>
                <w:rFonts w:ascii="Times New Roman" w:eastAsiaTheme="minorEastAsia" w:cs="Times New Roman"/>
                <w:color w:val="auto"/>
                <w:sz w:val="22"/>
                <w:szCs w:val="22"/>
              </w:rPr>
              <w:t xml:space="preserve">Wu CJ, Ma KJ, Chen WB, Li JB, Liu MJ, Cheng P, Wang BT and Li QA  </w:t>
            </w:r>
            <w:proofErr w:type="gramStart"/>
            <w:r>
              <w:rPr>
                <w:rFonts w:ascii="Times New Roman" w:eastAsiaTheme="minorEastAsia" w:cs="Times New Roman"/>
                <w:color w:val="auto"/>
                <w:sz w:val="22"/>
                <w:szCs w:val="22"/>
              </w:rPr>
              <w:t>2023  Identification</w:t>
            </w:r>
            <w:proofErr w:type="gramEnd"/>
            <w:r>
              <w:rPr>
                <w:rFonts w:ascii="Times New Roman" w:eastAsiaTheme="minorEastAsia" w:cs="Times New Roman"/>
                <w:color w:val="auto"/>
                <w:sz w:val="22"/>
                <w:szCs w:val="22"/>
              </w:rPr>
              <w:t xml:space="preserve"> and molecular mapping of the gene </w:t>
            </w:r>
            <w:proofErr w:type="spellStart"/>
            <w:r>
              <w:rPr>
                <w:rFonts w:ascii="Times New Roman" w:eastAsiaTheme="minorEastAsia" w:cs="Times New Roman"/>
                <w:i/>
                <w:iCs/>
                <w:color w:val="auto"/>
                <w:sz w:val="22"/>
                <w:szCs w:val="22"/>
              </w:rPr>
              <w:t>YrF</w:t>
            </w:r>
            <w:proofErr w:type="spellEnd"/>
            <w:r>
              <w:rPr>
                <w:rFonts w:ascii="Times New Roman" w:eastAsiaTheme="minorEastAsia" w:cs="Times New Roman"/>
                <w:color w:val="auto"/>
                <w:sz w:val="22"/>
                <w:szCs w:val="22"/>
              </w:rPr>
              <w:t xml:space="preserve"> in wheat cultivar Flanders with durable resistance to stripe rust.  Plant Disease 107: 2716-2723. DOI: 10.1094/PDIS-11-22-2683-RE.</w:t>
            </w:r>
          </w:p>
        </w:tc>
      </w:tr>
      <w:tr w:rsidR="006F24E9" w:rsidRPr="003A7611" w14:paraId="2A989EA6" w14:textId="77777777" w:rsidTr="006F24E9">
        <w:tc>
          <w:tcPr>
            <w:tcW w:w="990" w:type="dxa"/>
          </w:tcPr>
          <w:p w14:paraId="3B46DF1A"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11782.</w:t>
            </w:r>
          </w:p>
        </w:tc>
        <w:tc>
          <w:tcPr>
            <w:tcW w:w="8370" w:type="dxa"/>
          </w:tcPr>
          <w:p w14:paraId="28E9C0DD" w14:textId="77777777" w:rsidR="006F24E9" w:rsidRPr="003A7611" w:rsidRDefault="006F24E9" w:rsidP="00654216">
            <w:pPr>
              <w:pStyle w:val="Default"/>
              <w:rPr>
                <w:rFonts w:ascii="Times New Roman" w:cs="Times New Roman"/>
                <w:color w:val="222222"/>
                <w:sz w:val="22"/>
                <w:szCs w:val="22"/>
              </w:rPr>
            </w:pPr>
          </w:p>
        </w:tc>
      </w:tr>
      <w:tr w:rsidR="006F24E9" w:rsidRPr="00BF165E" w14:paraId="5C074F48" w14:textId="77777777" w:rsidTr="006F24E9">
        <w:tc>
          <w:tcPr>
            <w:tcW w:w="990" w:type="dxa"/>
          </w:tcPr>
          <w:p w14:paraId="3C0B2145" w14:textId="77777777" w:rsidR="006F24E9" w:rsidRDefault="006F24E9" w:rsidP="00654216">
            <w:pPr>
              <w:autoSpaceDE w:val="0"/>
              <w:autoSpaceDN w:val="0"/>
              <w:adjustRightInd w:val="0"/>
              <w:rPr>
                <w:rFonts w:eastAsiaTheme="minorEastAsia"/>
                <w:sz w:val="22"/>
                <w:szCs w:val="22"/>
                <w:lang w:val="en-US"/>
              </w:rPr>
            </w:pPr>
            <w:r>
              <w:rPr>
                <w:rFonts w:eastAsiaTheme="minorEastAsia"/>
                <w:sz w:val="22"/>
                <w:szCs w:val="22"/>
                <w:lang w:val="en-US"/>
              </w:rPr>
              <w:t>11783.</w:t>
            </w:r>
          </w:p>
        </w:tc>
        <w:tc>
          <w:tcPr>
            <w:tcW w:w="8370" w:type="dxa"/>
          </w:tcPr>
          <w:p w14:paraId="12081B2D" w14:textId="77777777" w:rsidR="006F24E9" w:rsidRPr="00BF165E" w:rsidRDefault="006F24E9" w:rsidP="00654216">
            <w:pPr>
              <w:autoSpaceDE w:val="0"/>
              <w:autoSpaceDN w:val="0"/>
              <w:adjustRightInd w:val="0"/>
              <w:rPr>
                <w:rFonts w:eastAsia="DFZDH W+ Helvetica Neue LT Std"/>
                <w:color w:val="222222"/>
                <w:sz w:val="22"/>
                <w:szCs w:val="22"/>
                <w:shd w:val="clear" w:color="auto" w:fill="FFFFFF"/>
                <w:lang w:val="en-US"/>
              </w:rPr>
            </w:pPr>
            <w:r w:rsidRPr="00BF165E">
              <w:rPr>
                <w:rFonts w:eastAsia="DFZDH W+ Helvetica Neue LT Std"/>
                <w:color w:val="222222"/>
                <w:sz w:val="22"/>
                <w:szCs w:val="22"/>
                <w:shd w:val="clear" w:color="auto" w:fill="FFFFFF"/>
                <w:lang w:val="en-US"/>
              </w:rPr>
              <w:t>Yang</w:t>
            </w:r>
            <w:r>
              <w:rPr>
                <w:rFonts w:eastAsia="DFZDH W+ Helvetica Neue LT Std"/>
                <w:color w:val="222222"/>
                <w:sz w:val="22"/>
                <w:szCs w:val="22"/>
                <w:shd w:val="clear" w:color="auto" w:fill="FFFFFF"/>
                <w:lang w:val="en-US"/>
              </w:rPr>
              <w:t xml:space="preserve"> GT,</w:t>
            </w:r>
            <w:r w:rsidRPr="00BF165E">
              <w:rPr>
                <w:rFonts w:eastAsia="DFZDH W+ Helvetica Neue LT Std"/>
                <w:color w:val="222222"/>
                <w:sz w:val="22"/>
                <w:szCs w:val="22"/>
                <w:shd w:val="clear" w:color="auto" w:fill="FFFFFF"/>
                <w:lang w:val="en-US"/>
              </w:rPr>
              <w:t xml:space="preserve"> Boshoff</w:t>
            </w:r>
            <w:r>
              <w:rPr>
                <w:rFonts w:eastAsia="DFZDH W+ Helvetica Neue LT Std"/>
                <w:color w:val="222222"/>
                <w:sz w:val="22"/>
                <w:szCs w:val="22"/>
                <w:shd w:val="clear" w:color="auto" w:fill="FFFFFF"/>
                <w:lang w:val="en-US"/>
              </w:rPr>
              <w:t xml:space="preserve"> WHP,</w:t>
            </w:r>
            <w:r w:rsidRPr="00BF165E">
              <w:rPr>
                <w:rFonts w:eastAsia="DFZDH W+ Helvetica Neue LT Std"/>
                <w:color w:val="222222"/>
                <w:sz w:val="22"/>
                <w:szCs w:val="22"/>
                <w:shd w:val="clear" w:color="auto" w:fill="FFFFFF"/>
                <w:lang w:val="en-US"/>
              </w:rPr>
              <w:t xml:space="preserve"> Li</w:t>
            </w:r>
            <w:r>
              <w:rPr>
                <w:rFonts w:eastAsia="DFZDH W+ Helvetica Neue LT Std"/>
                <w:color w:val="222222"/>
                <w:sz w:val="22"/>
                <w:szCs w:val="22"/>
                <w:shd w:val="clear" w:color="auto" w:fill="FFFFFF"/>
                <w:lang w:val="en-US"/>
              </w:rPr>
              <w:t xml:space="preserve"> HW,</w:t>
            </w:r>
            <w:r w:rsidRPr="00BF165E">
              <w:rPr>
                <w:rFonts w:eastAsia="DFZDH W+ Helvetica Neue LT Std"/>
                <w:color w:val="222222"/>
                <w:sz w:val="22"/>
                <w:szCs w:val="22"/>
                <w:shd w:val="clear" w:color="auto" w:fill="FFFFFF"/>
                <w:lang w:val="en-US"/>
              </w:rPr>
              <w:t xml:space="preserve"> Pretorius</w:t>
            </w:r>
            <w:r>
              <w:rPr>
                <w:rFonts w:eastAsia="DFZDH W+ Helvetica Neue LT Std"/>
                <w:color w:val="222222"/>
                <w:sz w:val="22"/>
                <w:szCs w:val="22"/>
                <w:shd w:val="clear" w:color="auto" w:fill="FFFFFF"/>
                <w:lang w:val="en-US"/>
              </w:rPr>
              <w:t xml:space="preserve"> ZA,</w:t>
            </w:r>
            <w:r w:rsidRPr="00BF165E">
              <w:rPr>
                <w:rFonts w:eastAsia="DFZDH W+ Helvetica Neue LT Std"/>
                <w:color w:val="222222"/>
                <w:sz w:val="22"/>
                <w:szCs w:val="22"/>
                <w:shd w:val="clear" w:color="auto" w:fill="FFFFFF"/>
                <w:lang w:val="en-US"/>
              </w:rPr>
              <w:t xml:space="preserve"> Luo</w:t>
            </w:r>
            <w:r>
              <w:rPr>
                <w:rFonts w:eastAsia="DFZDH W+ Helvetica Neue LT Std"/>
                <w:color w:val="222222"/>
                <w:sz w:val="22"/>
                <w:szCs w:val="22"/>
                <w:shd w:val="clear" w:color="auto" w:fill="FFFFFF"/>
                <w:lang w:val="en-US"/>
              </w:rPr>
              <w:t xml:space="preserve"> QL,</w:t>
            </w:r>
            <w:r w:rsidRPr="00BF165E">
              <w:rPr>
                <w:rFonts w:eastAsia="DFZDH W+ Helvetica Neue LT Std"/>
                <w:color w:val="222222"/>
                <w:sz w:val="22"/>
                <w:szCs w:val="22"/>
                <w:shd w:val="clear" w:color="auto" w:fill="FFFFFF"/>
                <w:lang w:val="en-US"/>
              </w:rPr>
              <w:t xml:space="preserve"> Li</w:t>
            </w:r>
            <w:r>
              <w:rPr>
                <w:rFonts w:eastAsia="DFZDH W+ Helvetica Neue LT Std"/>
                <w:color w:val="222222"/>
                <w:sz w:val="22"/>
                <w:szCs w:val="22"/>
                <w:shd w:val="clear" w:color="auto" w:fill="FFFFFF"/>
                <w:lang w:val="en-US"/>
              </w:rPr>
              <w:t xml:space="preserve"> B, </w:t>
            </w:r>
            <w:r w:rsidRPr="00BF165E">
              <w:rPr>
                <w:rFonts w:eastAsia="DFZDH W+ Helvetica Neue LT Std"/>
                <w:color w:val="222222"/>
                <w:sz w:val="22"/>
                <w:szCs w:val="22"/>
                <w:shd w:val="clear" w:color="auto" w:fill="FFFFFF"/>
                <w:lang w:val="en-US"/>
              </w:rPr>
              <w:t>Li</w:t>
            </w:r>
            <w:r>
              <w:rPr>
                <w:rFonts w:eastAsia="DFZDH W+ Helvetica Neue LT Std"/>
                <w:color w:val="222222"/>
                <w:sz w:val="22"/>
                <w:szCs w:val="22"/>
                <w:shd w:val="clear" w:color="auto" w:fill="FFFFFF"/>
                <w:lang w:val="en-US"/>
              </w:rPr>
              <w:t xml:space="preserve"> ZS and </w:t>
            </w:r>
            <w:r w:rsidRPr="00BF165E">
              <w:rPr>
                <w:rFonts w:eastAsia="DFZDH W+ Helvetica Neue LT Std"/>
                <w:color w:val="222222"/>
                <w:sz w:val="22"/>
                <w:szCs w:val="22"/>
                <w:shd w:val="clear" w:color="auto" w:fill="FFFFFF"/>
                <w:lang w:val="en-US"/>
              </w:rPr>
              <w:t>Zheng</w:t>
            </w:r>
            <w:r>
              <w:rPr>
                <w:rFonts w:eastAsia="DFZDH W+ Helvetica Neue LT Std"/>
                <w:color w:val="222222"/>
                <w:sz w:val="22"/>
                <w:szCs w:val="22"/>
                <w:shd w:val="clear" w:color="auto" w:fill="FFFFFF"/>
                <w:lang w:val="en-US"/>
              </w:rPr>
              <w:t xml:space="preserve"> </w:t>
            </w:r>
            <w:proofErr w:type="gramStart"/>
            <w:r>
              <w:rPr>
                <w:rFonts w:eastAsia="DFZDH W+ Helvetica Neue LT Std"/>
                <w:color w:val="222222"/>
                <w:sz w:val="22"/>
                <w:szCs w:val="22"/>
                <w:shd w:val="clear" w:color="auto" w:fill="FFFFFF"/>
                <w:lang w:val="en-US"/>
              </w:rPr>
              <w:t xml:space="preserve">Q </w:t>
            </w:r>
            <w:r w:rsidRPr="00BF165E">
              <w:rPr>
                <w:rFonts w:eastAsia="DFZDH W+ Helvetica Neue LT Std"/>
                <w:color w:val="222222"/>
                <w:sz w:val="22"/>
                <w:szCs w:val="22"/>
                <w:shd w:val="clear" w:color="auto" w:fill="FFFFFF"/>
                <w:lang w:val="en-US"/>
              </w:rPr>
              <w:t xml:space="preserve"> 2021</w:t>
            </w:r>
            <w:proofErr w:type="gramEnd"/>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 xml:space="preserve"> Chromosomal composition analysis and molecular marker</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development for the novel Ug99‑resistant wheat–</w:t>
            </w:r>
            <w:proofErr w:type="spellStart"/>
            <w:r w:rsidRPr="00BF165E">
              <w:rPr>
                <w:rFonts w:eastAsia="DFZDH W+ Helvetica Neue LT Std"/>
                <w:i/>
                <w:iCs/>
                <w:color w:val="222222"/>
                <w:sz w:val="22"/>
                <w:szCs w:val="22"/>
                <w:shd w:val="clear" w:color="auto" w:fill="FFFFFF"/>
                <w:lang w:val="en-US"/>
              </w:rPr>
              <w:t>Thinopyrum</w:t>
            </w:r>
            <w:proofErr w:type="spellEnd"/>
            <w:r w:rsidRPr="00BF165E">
              <w:rPr>
                <w:rFonts w:eastAsia="DFZDH W+ Helvetica Neue LT Std"/>
                <w:i/>
                <w:iCs/>
                <w:color w:val="222222"/>
                <w:sz w:val="22"/>
                <w:szCs w:val="22"/>
                <w:shd w:val="clear" w:color="auto" w:fill="FFFFFF"/>
                <w:lang w:val="en-US"/>
              </w:rPr>
              <w:t xml:space="preserve"> </w:t>
            </w:r>
            <w:proofErr w:type="spellStart"/>
            <w:r w:rsidRPr="00BF165E">
              <w:rPr>
                <w:rFonts w:eastAsia="DFZDH W+ Helvetica Neue LT Std"/>
                <w:i/>
                <w:iCs/>
                <w:color w:val="222222"/>
                <w:sz w:val="22"/>
                <w:szCs w:val="22"/>
                <w:shd w:val="clear" w:color="auto" w:fill="FFFFFF"/>
                <w:lang w:val="en-US"/>
              </w:rPr>
              <w:t>ponticum</w:t>
            </w:r>
            <w:proofErr w:type="spellEnd"/>
            <w:r w:rsidRPr="00BF165E">
              <w:rPr>
                <w:rFonts w:eastAsia="DFZDH W+ Helvetica Neue LT Std"/>
                <w:color w:val="222222"/>
                <w:sz w:val="22"/>
                <w:szCs w:val="22"/>
                <w:shd w:val="clear" w:color="auto" w:fill="FFFFFF"/>
                <w:lang w:val="en-US"/>
              </w:rPr>
              <w:t xml:space="preserve"> translocation line WTT34</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rPr>
              <w:t xml:space="preserve"> </w:t>
            </w:r>
            <w:r w:rsidRPr="00BF165E">
              <w:rPr>
                <w:rFonts w:eastAsia="DFZDH W+ Helvetica Neue LT Std"/>
                <w:color w:val="222222"/>
                <w:sz w:val="22"/>
                <w:szCs w:val="22"/>
                <w:shd w:val="clear" w:color="auto" w:fill="FFFFFF"/>
                <w:lang w:val="en-US"/>
              </w:rPr>
              <w:t>Theoretical and Applied Genetics 134:</w:t>
            </w:r>
            <w:r>
              <w:rPr>
                <w:rFonts w:eastAsia="DFZDH W+ Helvetica Neue LT Std"/>
                <w:color w:val="222222"/>
                <w:sz w:val="22"/>
                <w:szCs w:val="22"/>
                <w:shd w:val="clear" w:color="auto" w:fill="FFFFFF"/>
                <w:lang w:val="en-US"/>
              </w:rPr>
              <w:t xml:space="preserve"> </w:t>
            </w:r>
            <w:r w:rsidRPr="00BF165E">
              <w:rPr>
                <w:rFonts w:eastAsia="DFZDH W+ Helvetica Neue LT Std"/>
                <w:color w:val="222222"/>
                <w:sz w:val="22"/>
                <w:szCs w:val="22"/>
                <w:shd w:val="clear" w:color="auto" w:fill="FFFFFF"/>
                <w:lang w:val="en-US"/>
              </w:rPr>
              <w:t>1587</w:t>
            </w:r>
            <w:r>
              <w:rPr>
                <w:rFonts w:eastAsia="DFZDH W+ Helvetica Neue LT Std"/>
                <w:color w:val="222222"/>
                <w:sz w:val="22"/>
                <w:szCs w:val="22"/>
                <w:shd w:val="clear" w:color="auto" w:fill="FFFFFF"/>
                <w:lang w:val="en-US"/>
              </w:rPr>
              <w:t>-</w:t>
            </w:r>
            <w:r w:rsidRPr="00BF165E">
              <w:rPr>
                <w:rFonts w:eastAsia="DFZDH W+ Helvetica Neue LT Std"/>
                <w:color w:val="222222"/>
                <w:sz w:val="22"/>
                <w:szCs w:val="22"/>
                <w:shd w:val="clear" w:color="auto" w:fill="FFFFFF"/>
                <w:lang w:val="en-US"/>
              </w:rPr>
              <w:t>1599</w:t>
            </w:r>
            <w:r>
              <w:rPr>
                <w:rFonts w:eastAsia="DFZDH W+ Helvetica Neue LT Std"/>
                <w:color w:val="222222"/>
                <w:sz w:val="22"/>
                <w:szCs w:val="22"/>
                <w:shd w:val="clear" w:color="auto" w:fill="FFFFFF"/>
                <w:lang w:val="en-US"/>
              </w:rPr>
              <w:t>. DOI:</w:t>
            </w:r>
            <w:r w:rsidRPr="00BF165E">
              <w:rPr>
                <w:rFonts w:eastAsia="DFZDH W+ Helvetica Neue LT Std"/>
                <w:color w:val="222222"/>
                <w:sz w:val="22"/>
                <w:szCs w:val="22"/>
                <w:shd w:val="clear" w:color="auto" w:fill="FFFFFF"/>
              </w:rPr>
              <w:t xml:space="preserve"> </w:t>
            </w:r>
            <w:r w:rsidRPr="00BF165E">
              <w:rPr>
                <w:rFonts w:eastAsia="DFZDH W+ Helvetica Neue LT Std"/>
                <w:color w:val="222222"/>
                <w:sz w:val="22"/>
                <w:szCs w:val="22"/>
                <w:shd w:val="clear" w:color="auto" w:fill="FFFFFF"/>
                <w:lang w:val="en-US"/>
              </w:rPr>
              <w:t>10.1007/s00122-021-03796-0</w:t>
            </w:r>
            <w:r>
              <w:rPr>
                <w:rFonts w:eastAsia="DFZDH W+ Helvetica Neue LT Std"/>
                <w:color w:val="222222"/>
                <w:sz w:val="22"/>
                <w:szCs w:val="22"/>
                <w:shd w:val="clear" w:color="auto" w:fill="FFFFFF"/>
                <w:lang w:val="en-US"/>
              </w:rPr>
              <w:t>.</w:t>
            </w:r>
          </w:p>
        </w:tc>
      </w:tr>
    </w:tbl>
    <w:p w14:paraId="2EF733A1" w14:textId="77777777" w:rsidR="00D05223" w:rsidRPr="002736E7" w:rsidRDefault="00D05223" w:rsidP="00D05223">
      <w:pPr>
        <w:autoSpaceDE w:val="0"/>
        <w:autoSpaceDN w:val="0"/>
        <w:adjustRightInd w:val="0"/>
      </w:pPr>
    </w:p>
    <w:p w14:paraId="5C8474D0" w14:textId="77777777" w:rsidR="00D05223" w:rsidRPr="002736E7" w:rsidRDefault="00D05223" w:rsidP="00D05223">
      <w:pPr>
        <w:autoSpaceDE w:val="0"/>
        <w:autoSpaceDN w:val="0"/>
        <w:adjustRightInd w:val="0"/>
      </w:pPr>
    </w:p>
    <w:p w14:paraId="723F1524" w14:textId="77777777" w:rsidR="003E0417" w:rsidRPr="002736E7" w:rsidRDefault="003E0417" w:rsidP="003E0417">
      <w:pPr>
        <w:autoSpaceDE w:val="0"/>
        <w:autoSpaceDN w:val="0"/>
        <w:adjustRightInd w:val="0"/>
      </w:pPr>
    </w:p>
    <w:p w14:paraId="39C4F762" w14:textId="77777777" w:rsidR="0096320D" w:rsidRDefault="0096320D"/>
    <w:sectPr w:rsidR="0096320D">
      <w:headerReference w:type="defaul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BAD1" w14:textId="77777777" w:rsidR="0052301C" w:rsidRDefault="0052301C">
      <w:pPr>
        <w:spacing w:after="0" w:line="240" w:lineRule="auto"/>
      </w:pPr>
      <w:r>
        <w:separator/>
      </w:r>
    </w:p>
  </w:endnote>
  <w:endnote w:type="continuationSeparator" w:id="0">
    <w:p w14:paraId="772D83C6" w14:textId="77777777" w:rsidR="0052301C" w:rsidRDefault="0052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ZDH W+ Helvetica Neue LT Std">
    <w:altName w:val="Microsoft YaHei"/>
    <w:panose1 w:val="020B0604020202020204"/>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useo Sans">
    <w:altName w:val="Calibri"/>
    <w:panose1 w:val="020B0604020202020204"/>
    <w:charset w:val="00"/>
    <w:family w:val="swiss"/>
    <w:pitch w:val="default"/>
    <w:sig w:usb0="00000003" w:usb1="00000000" w:usb2="00000000" w:usb3="00000000" w:csb0="00000001" w:csb1="00000000"/>
  </w:font>
  <w:font w:name="Minion Pro">
    <w:altName w:val="SimSun"/>
    <w:panose1 w:val="020B0604020202020204"/>
    <w:charset w:val="00"/>
    <w:family w:val="roman"/>
    <w:notTrueType/>
    <w:pitch w:val="default"/>
    <w:sig w:usb0="00000003" w:usb1="00000000" w:usb2="00000000" w:usb3="00000000" w:csb0="00000001"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Hiragino Sans GB W3">
    <w:panose1 w:val="020B0300000000000000"/>
    <w:charset w:val="80"/>
    <w:family w:val="swiss"/>
    <w:pitch w:val="variable"/>
    <w:sig w:usb0="A00002BF" w:usb1="1ACF7CFA"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6C933" w14:textId="77777777" w:rsidR="0052301C" w:rsidRDefault="0052301C">
      <w:pPr>
        <w:spacing w:after="0" w:line="240" w:lineRule="auto"/>
      </w:pPr>
      <w:r>
        <w:separator/>
      </w:r>
    </w:p>
  </w:footnote>
  <w:footnote w:type="continuationSeparator" w:id="0">
    <w:p w14:paraId="08427FDC" w14:textId="77777777" w:rsidR="0052301C" w:rsidRDefault="0052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D2EE" w14:textId="77777777" w:rsidR="00B542D4" w:rsidRDefault="00B542D4">
    <w:pPr>
      <w:pBdr>
        <w:bottom w:val="apples" w:sz="0" w:space="0" w:color="auto"/>
      </w:pBdr>
    </w:pPr>
  </w:p>
  <w:p w14:paraId="0EE6C769" w14:textId="77777777" w:rsidR="00B542D4" w:rsidRDefault="00B542D4">
    <w:pPr>
      <w:spacing w:before="80" w:after="80"/>
    </w:pPr>
    <w:r>
      <w:rPr>
        <w:sz w:val="16"/>
      </w:rPr>
      <w:fldChar w:fldCharType="begin"/>
    </w:r>
    <w:r>
      <w:instrText>PAGE</w:instrText>
    </w:r>
    <w:r>
      <w:fldChar w:fldCharType="separate"/>
    </w:r>
    <w:r>
      <w:rPr>
        <w:noProof/>
      </w:rPr>
      <w:t>1</w:t>
    </w:r>
    <w:r>
      <w:fldChar w:fldCharType="end"/>
    </w:r>
    <w:r>
      <w:tab/>
    </w:r>
    <w:r>
      <w:tab/>
    </w:r>
    <w:r>
      <w:tab/>
    </w:r>
    <w:r>
      <w:tab/>
    </w:r>
    <w:r>
      <w:tab/>
    </w:r>
    <w:r>
      <w:rPr>
        <w:rFonts w:ascii="Times New Roman" w:eastAsia="Times New Roman" w:hAnsi="Times New Roman" w:cs="Times New Roman"/>
        <w:b/>
        <w:sz w:val="32"/>
      </w:rPr>
      <w:t>R</w:t>
    </w:r>
    <w:r>
      <w:rPr>
        <w:rFonts w:ascii="Times New Roman" w:eastAsia="Times New Roman" w:hAnsi="Times New Roman" w:cs="Times New Roman"/>
        <w:sz w:val="20"/>
      </w:rPr>
      <w:t xml:space="preserve">EFERENCE </w:t>
    </w:r>
  </w:p>
  <w:p w14:paraId="467CBD8B" w14:textId="77777777" w:rsidR="00B542D4" w:rsidRDefault="00B542D4">
    <w:pPr>
      <w:pBdr>
        <w:top w:val="apples"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271BA"/>
    <w:lvl w:ilvl="0">
      <w:start w:val="1"/>
      <w:numFmt w:val="bullet"/>
      <w:lvlText w:val=""/>
      <w:lvlJc w:val="left"/>
      <w:pPr>
        <w:tabs>
          <w:tab w:val="num" w:pos="65"/>
        </w:tabs>
        <w:ind w:left="65" w:firstLine="0"/>
      </w:pPr>
      <w:rPr>
        <w:rFonts w:ascii="Symbol" w:hAnsi="Symbol" w:hint="default"/>
      </w:rPr>
    </w:lvl>
    <w:lvl w:ilvl="1">
      <w:start w:val="1"/>
      <w:numFmt w:val="bullet"/>
      <w:lvlText w:val=""/>
      <w:lvlJc w:val="left"/>
      <w:pPr>
        <w:tabs>
          <w:tab w:val="num" w:pos="785"/>
        </w:tabs>
        <w:ind w:left="1145" w:hanging="360"/>
      </w:pPr>
      <w:rPr>
        <w:rFonts w:ascii="Symbol" w:hAnsi="Symbol" w:hint="default"/>
      </w:rPr>
    </w:lvl>
    <w:lvl w:ilvl="2">
      <w:start w:val="1"/>
      <w:numFmt w:val="bullet"/>
      <w:lvlText w:val="o"/>
      <w:lvlJc w:val="left"/>
      <w:pPr>
        <w:tabs>
          <w:tab w:val="num" w:pos="1505"/>
        </w:tabs>
        <w:ind w:left="1865" w:hanging="360"/>
      </w:pPr>
      <w:rPr>
        <w:rFonts w:ascii="Courier New" w:hAnsi="Courier New" w:hint="default"/>
      </w:rPr>
    </w:lvl>
    <w:lvl w:ilvl="3">
      <w:start w:val="1"/>
      <w:numFmt w:val="bullet"/>
      <w:lvlText w:val=""/>
      <w:lvlJc w:val="left"/>
      <w:pPr>
        <w:tabs>
          <w:tab w:val="num" w:pos="2225"/>
        </w:tabs>
        <w:ind w:left="2585" w:hanging="360"/>
      </w:pPr>
      <w:rPr>
        <w:rFonts w:ascii="Wingdings" w:hAnsi="Wingdings" w:hint="default"/>
      </w:rPr>
    </w:lvl>
    <w:lvl w:ilvl="4">
      <w:start w:val="1"/>
      <w:numFmt w:val="bullet"/>
      <w:lvlText w:val=""/>
      <w:lvlJc w:val="left"/>
      <w:pPr>
        <w:tabs>
          <w:tab w:val="num" w:pos="2945"/>
        </w:tabs>
        <w:ind w:left="3305" w:hanging="360"/>
      </w:pPr>
      <w:rPr>
        <w:rFonts w:ascii="Wingdings" w:hAnsi="Wingdings" w:hint="default"/>
      </w:rPr>
    </w:lvl>
    <w:lvl w:ilvl="5">
      <w:start w:val="1"/>
      <w:numFmt w:val="bullet"/>
      <w:lvlText w:val=""/>
      <w:lvlJc w:val="left"/>
      <w:pPr>
        <w:tabs>
          <w:tab w:val="num" w:pos="3665"/>
        </w:tabs>
        <w:ind w:left="4025" w:hanging="360"/>
      </w:pPr>
      <w:rPr>
        <w:rFonts w:ascii="Symbol" w:hAnsi="Symbol" w:hint="default"/>
      </w:rPr>
    </w:lvl>
    <w:lvl w:ilvl="6">
      <w:start w:val="1"/>
      <w:numFmt w:val="bullet"/>
      <w:lvlText w:val="o"/>
      <w:lvlJc w:val="left"/>
      <w:pPr>
        <w:tabs>
          <w:tab w:val="num" w:pos="4385"/>
        </w:tabs>
        <w:ind w:left="4745" w:hanging="360"/>
      </w:pPr>
      <w:rPr>
        <w:rFonts w:ascii="Courier New" w:hAnsi="Courier New" w:hint="default"/>
      </w:rPr>
    </w:lvl>
    <w:lvl w:ilvl="7">
      <w:start w:val="1"/>
      <w:numFmt w:val="bullet"/>
      <w:lvlText w:val=""/>
      <w:lvlJc w:val="left"/>
      <w:pPr>
        <w:tabs>
          <w:tab w:val="num" w:pos="5105"/>
        </w:tabs>
        <w:ind w:left="5465" w:hanging="360"/>
      </w:pPr>
      <w:rPr>
        <w:rFonts w:ascii="Wingdings" w:hAnsi="Wingdings" w:hint="default"/>
      </w:rPr>
    </w:lvl>
    <w:lvl w:ilvl="8">
      <w:start w:val="1"/>
      <w:numFmt w:val="bullet"/>
      <w:lvlText w:val=""/>
      <w:lvlJc w:val="left"/>
      <w:pPr>
        <w:tabs>
          <w:tab w:val="num" w:pos="5825"/>
        </w:tabs>
        <w:ind w:left="6185"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A33DE5"/>
    <w:multiLevelType w:val="multilevel"/>
    <w:tmpl w:val="5524A402"/>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 w15:restartNumberingAfterBreak="0">
    <w:nsid w:val="11732B53"/>
    <w:multiLevelType w:val="multilevel"/>
    <w:tmpl w:val="99EA333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12A"/>
    <w:multiLevelType w:val="hybridMultilevel"/>
    <w:tmpl w:val="48BE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56A0F"/>
    <w:multiLevelType w:val="multilevel"/>
    <w:tmpl w:val="3A58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01784"/>
    <w:multiLevelType w:val="hybridMultilevel"/>
    <w:tmpl w:val="54BE4D92"/>
    <w:lvl w:ilvl="0" w:tplc="A2F6336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8E7F4C"/>
    <w:multiLevelType w:val="multilevel"/>
    <w:tmpl w:val="B9B86BA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D50A9"/>
    <w:multiLevelType w:val="multilevel"/>
    <w:tmpl w:val="3E7C817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82E0A"/>
    <w:multiLevelType w:val="hybridMultilevel"/>
    <w:tmpl w:val="55FCF75A"/>
    <w:lvl w:ilvl="0" w:tplc="D8640346">
      <w:start w:val="1"/>
      <w:numFmt w:val="decimal"/>
      <w:lvlText w:val="[%1]"/>
      <w:lvlJc w:val="left"/>
      <w:pPr>
        <w:ind w:left="1068" w:hanging="360"/>
      </w:pPr>
      <w:rPr>
        <w:rFonts w:hint="default"/>
        <w:b w:val="0"/>
        <w:bCs/>
      </w:rPr>
    </w:lvl>
    <w:lvl w:ilvl="1" w:tplc="3C225CC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92D2D"/>
    <w:multiLevelType w:val="multilevel"/>
    <w:tmpl w:val="A956FD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B319D"/>
    <w:multiLevelType w:val="multilevel"/>
    <w:tmpl w:val="2CAE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D2EE8"/>
    <w:multiLevelType w:val="multilevel"/>
    <w:tmpl w:val="4D2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61ABF"/>
    <w:multiLevelType w:val="multilevel"/>
    <w:tmpl w:val="ACDAC596"/>
    <w:lvl w:ilvl="0">
      <w:start w:val="1"/>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4" w15:restartNumberingAfterBreak="0">
    <w:nsid w:val="63FF726A"/>
    <w:multiLevelType w:val="hybridMultilevel"/>
    <w:tmpl w:val="B510DC5C"/>
    <w:lvl w:ilvl="0" w:tplc="E9BA2B2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555FED"/>
    <w:multiLevelType w:val="multilevel"/>
    <w:tmpl w:val="8BAE3D5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B12D8"/>
    <w:multiLevelType w:val="multilevel"/>
    <w:tmpl w:val="690B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2657EF"/>
    <w:multiLevelType w:val="multilevel"/>
    <w:tmpl w:val="7FC2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A71CBF"/>
    <w:multiLevelType w:val="multilevel"/>
    <w:tmpl w:val="FC4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6508A"/>
    <w:multiLevelType w:val="multilevel"/>
    <w:tmpl w:val="75522A44"/>
    <w:lvl w:ilvl="0">
      <w:start w:val="1"/>
      <w:numFmt w:val="decimal"/>
      <w:lvlText w:val="%1."/>
      <w:lvlJc w:val="left"/>
      <w:pPr>
        <w:ind w:left="2610" w:hanging="360"/>
      </w:pPr>
      <w:rPr>
        <w:rFonts w:hint="default"/>
      </w:rPr>
    </w:lvl>
    <w:lvl w:ilvl="1">
      <w:start w:val="22"/>
      <w:numFmt w:val="decimal"/>
      <w:isLgl/>
      <w:lvlText w:val="%1.%2."/>
      <w:lvlJc w:val="left"/>
      <w:pPr>
        <w:ind w:left="2690" w:hanging="44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800"/>
      </w:pPr>
      <w:rPr>
        <w:rFonts w:hint="default"/>
      </w:rPr>
    </w:lvl>
  </w:abstractNum>
  <w:abstractNum w:abstractNumId="20" w15:restartNumberingAfterBreak="0">
    <w:nsid w:val="7ED27FB8"/>
    <w:multiLevelType w:val="multilevel"/>
    <w:tmpl w:val="EFF0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547361">
    <w:abstractNumId w:val="0"/>
  </w:num>
  <w:num w:numId="2" w16cid:durableId="42486279">
    <w:abstractNumId w:val="14"/>
  </w:num>
  <w:num w:numId="3" w16cid:durableId="709064444">
    <w:abstractNumId w:val="6"/>
  </w:num>
  <w:num w:numId="4" w16cid:durableId="774053764">
    <w:abstractNumId w:val="16"/>
  </w:num>
  <w:num w:numId="5" w16cid:durableId="1121801386">
    <w:abstractNumId w:val="10"/>
  </w:num>
  <w:num w:numId="6" w16cid:durableId="1103184643">
    <w:abstractNumId w:val="3"/>
  </w:num>
  <w:num w:numId="7" w16cid:durableId="1880818992">
    <w:abstractNumId w:val="1"/>
  </w:num>
  <w:num w:numId="8" w16cid:durableId="849635297">
    <w:abstractNumId w:val="9"/>
  </w:num>
  <w:num w:numId="9" w16cid:durableId="996768377">
    <w:abstractNumId w:val="4"/>
  </w:num>
  <w:num w:numId="10" w16cid:durableId="1196963772">
    <w:abstractNumId w:val="7"/>
  </w:num>
  <w:num w:numId="11" w16cid:durableId="1427264717">
    <w:abstractNumId w:val="5"/>
  </w:num>
  <w:num w:numId="12" w16cid:durableId="2087023700">
    <w:abstractNumId w:val="2"/>
  </w:num>
  <w:num w:numId="13" w16cid:durableId="1021587532">
    <w:abstractNumId w:val="13"/>
  </w:num>
  <w:num w:numId="14" w16cid:durableId="1886332896">
    <w:abstractNumId w:val="15"/>
  </w:num>
  <w:num w:numId="15" w16cid:durableId="1581863437">
    <w:abstractNumId w:val="8"/>
  </w:num>
  <w:num w:numId="16" w16cid:durableId="775249401">
    <w:abstractNumId w:val="18"/>
  </w:num>
  <w:num w:numId="17" w16cid:durableId="245310642">
    <w:abstractNumId w:val="20"/>
  </w:num>
  <w:num w:numId="18" w16cid:durableId="898903946">
    <w:abstractNumId w:val="12"/>
  </w:num>
  <w:num w:numId="19" w16cid:durableId="1544053814">
    <w:abstractNumId w:val="11"/>
  </w:num>
  <w:num w:numId="20" w16cid:durableId="1526094803">
    <w:abstractNumId w:val="17"/>
  </w:num>
  <w:num w:numId="21" w16cid:durableId="1774012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72"/>
    <w:rsid w:val="00032897"/>
    <w:rsid w:val="00047B37"/>
    <w:rsid w:val="00053AF7"/>
    <w:rsid w:val="00062E7D"/>
    <w:rsid w:val="0006426D"/>
    <w:rsid w:val="0006661B"/>
    <w:rsid w:val="000901F1"/>
    <w:rsid w:val="00090FF1"/>
    <w:rsid w:val="000A29AB"/>
    <w:rsid w:val="000C5CCD"/>
    <w:rsid w:val="000C6277"/>
    <w:rsid w:val="000E7A17"/>
    <w:rsid w:val="0012303D"/>
    <w:rsid w:val="00123CB0"/>
    <w:rsid w:val="00126B7E"/>
    <w:rsid w:val="001270F8"/>
    <w:rsid w:val="001324A5"/>
    <w:rsid w:val="00137A1D"/>
    <w:rsid w:val="00142B4B"/>
    <w:rsid w:val="00160096"/>
    <w:rsid w:val="001714E8"/>
    <w:rsid w:val="00180599"/>
    <w:rsid w:val="001815F8"/>
    <w:rsid w:val="00183DBC"/>
    <w:rsid w:val="00187C72"/>
    <w:rsid w:val="001943D9"/>
    <w:rsid w:val="001A5E01"/>
    <w:rsid w:val="001C1954"/>
    <w:rsid w:val="001F2180"/>
    <w:rsid w:val="001F668B"/>
    <w:rsid w:val="001F7B2C"/>
    <w:rsid w:val="00200905"/>
    <w:rsid w:val="002059A2"/>
    <w:rsid w:val="00210D73"/>
    <w:rsid w:val="00212D2E"/>
    <w:rsid w:val="00241734"/>
    <w:rsid w:val="00247E05"/>
    <w:rsid w:val="00254873"/>
    <w:rsid w:val="00276EBC"/>
    <w:rsid w:val="00284847"/>
    <w:rsid w:val="002A0D94"/>
    <w:rsid w:val="002B2516"/>
    <w:rsid w:val="002C4BBA"/>
    <w:rsid w:val="002D2FF2"/>
    <w:rsid w:val="002D3861"/>
    <w:rsid w:val="002D41A9"/>
    <w:rsid w:val="002D6C62"/>
    <w:rsid w:val="002E3AE1"/>
    <w:rsid w:val="002E3E70"/>
    <w:rsid w:val="002F2463"/>
    <w:rsid w:val="002F4F75"/>
    <w:rsid w:val="00300059"/>
    <w:rsid w:val="003050DC"/>
    <w:rsid w:val="0031271E"/>
    <w:rsid w:val="00314AED"/>
    <w:rsid w:val="003172F2"/>
    <w:rsid w:val="00317C73"/>
    <w:rsid w:val="003258F0"/>
    <w:rsid w:val="00327C86"/>
    <w:rsid w:val="00330C64"/>
    <w:rsid w:val="003362AC"/>
    <w:rsid w:val="00344243"/>
    <w:rsid w:val="00364CD0"/>
    <w:rsid w:val="003706A8"/>
    <w:rsid w:val="0037074A"/>
    <w:rsid w:val="003833C7"/>
    <w:rsid w:val="003A0798"/>
    <w:rsid w:val="003A3F3C"/>
    <w:rsid w:val="003A773E"/>
    <w:rsid w:val="003C6427"/>
    <w:rsid w:val="003C6FFE"/>
    <w:rsid w:val="003C7903"/>
    <w:rsid w:val="003D0CA9"/>
    <w:rsid w:val="003E0417"/>
    <w:rsid w:val="003E0C1A"/>
    <w:rsid w:val="00407435"/>
    <w:rsid w:val="00424AA4"/>
    <w:rsid w:val="00425A24"/>
    <w:rsid w:val="00434F95"/>
    <w:rsid w:val="00444101"/>
    <w:rsid w:val="004542C2"/>
    <w:rsid w:val="004624F3"/>
    <w:rsid w:val="004755C3"/>
    <w:rsid w:val="004978F6"/>
    <w:rsid w:val="004A6A0B"/>
    <w:rsid w:val="004B1EE1"/>
    <w:rsid w:val="004C3D99"/>
    <w:rsid w:val="004C4DF1"/>
    <w:rsid w:val="004D2ADA"/>
    <w:rsid w:val="004D4D6A"/>
    <w:rsid w:val="004E0DB8"/>
    <w:rsid w:val="004E45C3"/>
    <w:rsid w:val="0052301C"/>
    <w:rsid w:val="00523742"/>
    <w:rsid w:val="00527E34"/>
    <w:rsid w:val="005302E2"/>
    <w:rsid w:val="005334E6"/>
    <w:rsid w:val="0054451B"/>
    <w:rsid w:val="00544A3A"/>
    <w:rsid w:val="00546B5F"/>
    <w:rsid w:val="005624A5"/>
    <w:rsid w:val="00566307"/>
    <w:rsid w:val="00574412"/>
    <w:rsid w:val="00597509"/>
    <w:rsid w:val="005A2A50"/>
    <w:rsid w:val="005C060F"/>
    <w:rsid w:val="005C6296"/>
    <w:rsid w:val="005E5F38"/>
    <w:rsid w:val="005F79B1"/>
    <w:rsid w:val="00602ADB"/>
    <w:rsid w:val="00606C92"/>
    <w:rsid w:val="00632ECC"/>
    <w:rsid w:val="006423E3"/>
    <w:rsid w:val="00647FB0"/>
    <w:rsid w:val="00652ECF"/>
    <w:rsid w:val="00674DE9"/>
    <w:rsid w:val="00676C2E"/>
    <w:rsid w:val="00680096"/>
    <w:rsid w:val="00681143"/>
    <w:rsid w:val="0068405F"/>
    <w:rsid w:val="006852AF"/>
    <w:rsid w:val="006A1732"/>
    <w:rsid w:val="006A3C5E"/>
    <w:rsid w:val="006B0335"/>
    <w:rsid w:val="006B4439"/>
    <w:rsid w:val="006B77EB"/>
    <w:rsid w:val="006D17CE"/>
    <w:rsid w:val="006D4521"/>
    <w:rsid w:val="006E33E1"/>
    <w:rsid w:val="006E474F"/>
    <w:rsid w:val="006E4A7C"/>
    <w:rsid w:val="006E67E4"/>
    <w:rsid w:val="006F24E9"/>
    <w:rsid w:val="006F6363"/>
    <w:rsid w:val="0070773C"/>
    <w:rsid w:val="007143CE"/>
    <w:rsid w:val="00715DBD"/>
    <w:rsid w:val="007579A0"/>
    <w:rsid w:val="007651F0"/>
    <w:rsid w:val="00767EE7"/>
    <w:rsid w:val="00775717"/>
    <w:rsid w:val="00775E0E"/>
    <w:rsid w:val="00793D23"/>
    <w:rsid w:val="00796BBC"/>
    <w:rsid w:val="007A238B"/>
    <w:rsid w:val="007A6956"/>
    <w:rsid w:val="007B1E8C"/>
    <w:rsid w:val="007B3BAD"/>
    <w:rsid w:val="007C16E7"/>
    <w:rsid w:val="007C3DE2"/>
    <w:rsid w:val="007E2761"/>
    <w:rsid w:val="007E3E8C"/>
    <w:rsid w:val="00813950"/>
    <w:rsid w:val="00820BD7"/>
    <w:rsid w:val="008250EC"/>
    <w:rsid w:val="008425E2"/>
    <w:rsid w:val="00846F8F"/>
    <w:rsid w:val="008548BA"/>
    <w:rsid w:val="00873D95"/>
    <w:rsid w:val="008804CC"/>
    <w:rsid w:val="008A2ADC"/>
    <w:rsid w:val="008A366F"/>
    <w:rsid w:val="008B6E41"/>
    <w:rsid w:val="008C0349"/>
    <w:rsid w:val="008D25B2"/>
    <w:rsid w:val="008D38E2"/>
    <w:rsid w:val="008D579B"/>
    <w:rsid w:val="008E2598"/>
    <w:rsid w:val="008F0F7A"/>
    <w:rsid w:val="008F1F69"/>
    <w:rsid w:val="00901A92"/>
    <w:rsid w:val="00914B4F"/>
    <w:rsid w:val="00916992"/>
    <w:rsid w:val="00946214"/>
    <w:rsid w:val="009613C2"/>
    <w:rsid w:val="00962462"/>
    <w:rsid w:val="0096320D"/>
    <w:rsid w:val="00966DC6"/>
    <w:rsid w:val="009838D1"/>
    <w:rsid w:val="0098581B"/>
    <w:rsid w:val="00986BA5"/>
    <w:rsid w:val="009A046F"/>
    <w:rsid w:val="009B043C"/>
    <w:rsid w:val="009B7CB0"/>
    <w:rsid w:val="009C0461"/>
    <w:rsid w:val="009C156F"/>
    <w:rsid w:val="009C6AE1"/>
    <w:rsid w:val="009E51EF"/>
    <w:rsid w:val="009F6061"/>
    <w:rsid w:val="00A0494C"/>
    <w:rsid w:val="00A0512C"/>
    <w:rsid w:val="00A14607"/>
    <w:rsid w:val="00A24FC6"/>
    <w:rsid w:val="00A3290F"/>
    <w:rsid w:val="00A434CF"/>
    <w:rsid w:val="00A44E4D"/>
    <w:rsid w:val="00A55CC1"/>
    <w:rsid w:val="00A629D4"/>
    <w:rsid w:val="00A65809"/>
    <w:rsid w:val="00A8600F"/>
    <w:rsid w:val="00A90C87"/>
    <w:rsid w:val="00A967F5"/>
    <w:rsid w:val="00AB045A"/>
    <w:rsid w:val="00AC690E"/>
    <w:rsid w:val="00AE3F29"/>
    <w:rsid w:val="00AE7BC6"/>
    <w:rsid w:val="00AF3498"/>
    <w:rsid w:val="00AF575C"/>
    <w:rsid w:val="00B21518"/>
    <w:rsid w:val="00B23E6A"/>
    <w:rsid w:val="00B27A43"/>
    <w:rsid w:val="00B542D4"/>
    <w:rsid w:val="00B63BE9"/>
    <w:rsid w:val="00B66641"/>
    <w:rsid w:val="00B7337F"/>
    <w:rsid w:val="00B7700D"/>
    <w:rsid w:val="00B963CA"/>
    <w:rsid w:val="00BA4872"/>
    <w:rsid w:val="00BB3EE8"/>
    <w:rsid w:val="00BB770A"/>
    <w:rsid w:val="00BC4885"/>
    <w:rsid w:val="00BD2108"/>
    <w:rsid w:val="00BE4585"/>
    <w:rsid w:val="00BE6C71"/>
    <w:rsid w:val="00BF3591"/>
    <w:rsid w:val="00BF7D37"/>
    <w:rsid w:val="00C033B6"/>
    <w:rsid w:val="00C035D0"/>
    <w:rsid w:val="00C1392A"/>
    <w:rsid w:val="00C15358"/>
    <w:rsid w:val="00C206ED"/>
    <w:rsid w:val="00C3669B"/>
    <w:rsid w:val="00C54255"/>
    <w:rsid w:val="00C66779"/>
    <w:rsid w:val="00C672A2"/>
    <w:rsid w:val="00C84C3B"/>
    <w:rsid w:val="00C976DA"/>
    <w:rsid w:val="00CB347A"/>
    <w:rsid w:val="00CB43FE"/>
    <w:rsid w:val="00CB5DA8"/>
    <w:rsid w:val="00CC0FE0"/>
    <w:rsid w:val="00CD0C9C"/>
    <w:rsid w:val="00CD70C0"/>
    <w:rsid w:val="00CE1095"/>
    <w:rsid w:val="00CE2AE5"/>
    <w:rsid w:val="00CE35A4"/>
    <w:rsid w:val="00D03D64"/>
    <w:rsid w:val="00D05223"/>
    <w:rsid w:val="00D21CC8"/>
    <w:rsid w:val="00D26F38"/>
    <w:rsid w:val="00D36F90"/>
    <w:rsid w:val="00D37E33"/>
    <w:rsid w:val="00D54ECE"/>
    <w:rsid w:val="00D600FA"/>
    <w:rsid w:val="00D72916"/>
    <w:rsid w:val="00D75BCB"/>
    <w:rsid w:val="00D76DC0"/>
    <w:rsid w:val="00D8029B"/>
    <w:rsid w:val="00D911F3"/>
    <w:rsid w:val="00D91661"/>
    <w:rsid w:val="00D945AD"/>
    <w:rsid w:val="00D94EC9"/>
    <w:rsid w:val="00DA63C0"/>
    <w:rsid w:val="00DB40FA"/>
    <w:rsid w:val="00DB4FB3"/>
    <w:rsid w:val="00DC116E"/>
    <w:rsid w:val="00DD033C"/>
    <w:rsid w:val="00DF5CAA"/>
    <w:rsid w:val="00E03B1F"/>
    <w:rsid w:val="00E10B71"/>
    <w:rsid w:val="00E126AD"/>
    <w:rsid w:val="00E17164"/>
    <w:rsid w:val="00E175BA"/>
    <w:rsid w:val="00E211B1"/>
    <w:rsid w:val="00E2443E"/>
    <w:rsid w:val="00E3241D"/>
    <w:rsid w:val="00E37B99"/>
    <w:rsid w:val="00E51F5A"/>
    <w:rsid w:val="00E63183"/>
    <w:rsid w:val="00E773AC"/>
    <w:rsid w:val="00EA125C"/>
    <w:rsid w:val="00EA36BC"/>
    <w:rsid w:val="00EA7059"/>
    <w:rsid w:val="00EB03CD"/>
    <w:rsid w:val="00EB3285"/>
    <w:rsid w:val="00EB5F4F"/>
    <w:rsid w:val="00EF335F"/>
    <w:rsid w:val="00F007A3"/>
    <w:rsid w:val="00F0657C"/>
    <w:rsid w:val="00F07B9E"/>
    <w:rsid w:val="00F52E25"/>
    <w:rsid w:val="00F65DE7"/>
    <w:rsid w:val="00F7011A"/>
    <w:rsid w:val="00F749B1"/>
    <w:rsid w:val="00F86ABE"/>
    <w:rsid w:val="00FB17C5"/>
    <w:rsid w:val="00FC5F54"/>
    <w:rsid w:val="00FD2590"/>
    <w:rsid w:val="00FD7C1D"/>
    <w:rsid w:val="00FE738F"/>
    <w:rsid w:val="00FE7DAE"/>
    <w:rsid w:val="00FF3A28"/>
    <w:rsid w:val="00FF5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72E5"/>
  <w15:docId w15:val="{B059B72E-D056-43CD-A5E6-8502F430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8B"/>
  </w:style>
  <w:style w:type="paragraph" w:styleId="Heading1">
    <w:name w:val="heading 1"/>
    <w:basedOn w:val="Normal"/>
    <w:link w:val="Heading1Char"/>
    <w:uiPriority w:val="9"/>
    <w:qFormat/>
    <w:rsid w:val="004D4D6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US"/>
    </w:rPr>
  </w:style>
  <w:style w:type="paragraph" w:styleId="Heading2">
    <w:name w:val="heading 2"/>
    <w:basedOn w:val="Normal"/>
    <w:next w:val="Normal"/>
    <w:link w:val="Heading2Char"/>
    <w:uiPriority w:val="9"/>
    <w:unhideWhenUsed/>
    <w:qFormat/>
    <w:rsid w:val="00142B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F24E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B045A"/>
  </w:style>
  <w:style w:type="paragraph" w:styleId="HTMLPreformatted">
    <w:name w:val="HTML Preformatted"/>
    <w:basedOn w:val="Normal"/>
    <w:link w:val="HTMLPreformattedChar"/>
    <w:rsid w:val="00AB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en-US"/>
    </w:rPr>
  </w:style>
  <w:style w:type="character" w:customStyle="1" w:styleId="HTMLPreformattedChar">
    <w:name w:val="HTML Preformatted Char"/>
    <w:basedOn w:val="DefaultParagraphFont"/>
    <w:link w:val="HTMLPreformatted"/>
    <w:rsid w:val="00AB045A"/>
    <w:rPr>
      <w:rFonts w:ascii="Courier New" w:eastAsia="Courier New" w:hAnsi="Courier New" w:cs="Times New Roman"/>
      <w:sz w:val="20"/>
      <w:szCs w:val="20"/>
      <w:lang w:eastAsia="en-US"/>
    </w:rPr>
  </w:style>
  <w:style w:type="paragraph" w:styleId="NormalWeb">
    <w:name w:val="Normal (Web)"/>
    <w:basedOn w:val="Normal"/>
    <w:uiPriority w:val="99"/>
    <w:rsid w:val="00AB045A"/>
    <w:pPr>
      <w:spacing w:before="100" w:beforeAutospacing="1" w:after="100" w:afterAutospacing="1" w:line="240" w:lineRule="auto"/>
    </w:pPr>
    <w:rPr>
      <w:rFonts w:ascii="MS Mincho" w:eastAsia="MS Mincho" w:hAnsi="MS Mincho" w:cs="Times New Roman"/>
      <w:color w:val="000000"/>
      <w:sz w:val="24"/>
      <w:szCs w:val="24"/>
      <w:lang w:eastAsia="ja-JP"/>
    </w:rPr>
  </w:style>
  <w:style w:type="table" w:styleId="TableGrid">
    <w:name w:val="Table Grid"/>
    <w:basedOn w:val="TableNormal"/>
    <w:uiPriority w:val="59"/>
    <w:rsid w:val="00AB045A"/>
    <w:pPr>
      <w:spacing w:after="0" w:line="240" w:lineRule="auto"/>
    </w:pPr>
    <w:rPr>
      <w:rFonts w:ascii="Times New Roman" w:eastAsia="SimSun" w:hAnsi="Times New Roman" w:cs="Times New Roman"/>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rsid w:val="00AB045A"/>
    <w:pPr>
      <w:widowControl w:val="0"/>
      <w:spacing w:after="0" w:line="240" w:lineRule="auto"/>
      <w:jc w:val="both"/>
    </w:pPr>
    <w:rPr>
      <w:rFonts w:ascii="Calibri" w:hAnsi="Calibri" w:cs="Calibri"/>
      <w:noProof/>
      <w:kern w:val="2"/>
      <w:sz w:val="20"/>
    </w:rPr>
  </w:style>
  <w:style w:type="character" w:customStyle="1" w:styleId="EndNoteBibliographyChar">
    <w:name w:val="EndNote Bibliography Char"/>
    <w:basedOn w:val="DefaultParagraphFont"/>
    <w:link w:val="EndNoteBibliography"/>
    <w:qFormat/>
    <w:rsid w:val="00AB045A"/>
    <w:rPr>
      <w:rFonts w:ascii="Calibri" w:hAnsi="Calibri" w:cs="Calibri"/>
      <w:noProof/>
      <w:kern w:val="2"/>
      <w:sz w:val="20"/>
    </w:rPr>
  </w:style>
  <w:style w:type="character" w:styleId="Hyperlink">
    <w:name w:val="Hyperlink"/>
    <w:uiPriority w:val="99"/>
    <w:rsid w:val="001815F8"/>
    <w:rPr>
      <w:color w:val="0000FF"/>
      <w:u w:val="single"/>
    </w:rPr>
  </w:style>
  <w:style w:type="character" w:styleId="UnresolvedMention">
    <w:name w:val="Unresolved Mention"/>
    <w:basedOn w:val="DefaultParagraphFont"/>
    <w:uiPriority w:val="99"/>
    <w:semiHidden/>
    <w:unhideWhenUsed/>
    <w:rsid w:val="001815F8"/>
    <w:rPr>
      <w:color w:val="605E5C"/>
      <w:shd w:val="clear" w:color="auto" w:fill="E1DFDD"/>
    </w:rPr>
  </w:style>
  <w:style w:type="character" w:customStyle="1" w:styleId="Heading1Char">
    <w:name w:val="Heading 1 Char"/>
    <w:basedOn w:val="DefaultParagraphFont"/>
    <w:link w:val="Heading1"/>
    <w:uiPriority w:val="9"/>
    <w:rsid w:val="004D4D6A"/>
    <w:rPr>
      <w:rFonts w:ascii="Times New Roman" w:eastAsia="Times New Roman" w:hAnsi="Times New Roman" w:cs="Times New Roman"/>
      <w:b/>
      <w:bCs/>
      <w:kern w:val="36"/>
      <w:sz w:val="48"/>
      <w:szCs w:val="48"/>
      <w:lang w:val="en-AU" w:eastAsia="en-US"/>
    </w:rPr>
  </w:style>
  <w:style w:type="character" w:styleId="IntenseEmphasis">
    <w:name w:val="Intense Emphasis"/>
    <w:basedOn w:val="DefaultParagraphFont"/>
    <w:uiPriority w:val="21"/>
    <w:qFormat/>
    <w:rsid w:val="0037074A"/>
    <w:rPr>
      <w:i/>
      <w:iCs/>
      <w:color w:val="4F81BD" w:themeColor="accent1"/>
    </w:rPr>
  </w:style>
  <w:style w:type="character" w:customStyle="1" w:styleId="Heading2Char">
    <w:name w:val="Heading 2 Char"/>
    <w:basedOn w:val="DefaultParagraphFont"/>
    <w:link w:val="Heading2"/>
    <w:uiPriority w:val="9"/>
    <w:rsid w:val="00142B4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E0417"/>
  </w:style>
  <w:style w:type="paragraph" w:styleId="BodyText">
    <w:name w:val="Body Text"/>
    <w:basedOn w:val="Normal"/>
    <w:link w:val="BodyTextChar"/>
    <w:rsid w:val="00D05223"/>
    <w:pPr>
      <w:overflowPunct w:val="0"/>
      <w:autoSpaceDE w:val="0"/>
      <w:autoSpaceDN w:val="0"/>
      <w:adjustRightInd w:val="0"/>
      <w:spacing w:after="120" w:line="240" w:lineRule="auto"/>
    </w:pPr>
    <w:rPr>
      <w:rFonts w:ascii="Times" w:eastAsia="MS Mincho" w:hAnsi="Times" w:cs="Times New Roman"/>
      <w:sz w:val="24"/>
      <w:szCs w:val="20"/>
      <w:lang w:eastAsia="en-US"/>
    </w:rPr>
  </w:style>
  <w:style w:type="character" w:customStyle="1" w:styleId="BodyTextChar">
    <w:name w:val="Body Text Char"/>
    <w:basedOn w:val="DefaultParagraphFont"/>
    <w:link w:val="BodyText"/>
    <w:rsid w:val="00D05223"/>
    <w:rPr>
      <w:rFonts w:ascii="Times" w:eastAsia="MS Mincho" w:hAnsi="Times" w:cs="Times New Roman"/>
      <w:sz w:val="24"/>
      <w:szCs w:val="20"/>
      <w:lang w:eastAsia="en-US"/>
    </w:rPr>
  </w:style>
  <w:style w:type="paragraph" w:styleId="BalloonText">
    <w:name w:val="Balloon Text"/>
    <w:basedOn w:val="Normal"/>
    <w:link w:val="BalloonTextChar"/>
    <w:uiPriority w:val="99"/>
    <w:rsid w:val="00D05223"/>
    <w:pPr>
      <w:spacing w:after="0" w:line="240" w:lineRule="auto"/>
    </w:pPr>
    <w:rPr>
      <w:rFonts w:ascii="Tahoma" w:eastAsia="MS Mincho" w:hAnsi="Tahoma" w:cs="Times New Roman"/>
      <w:sz w:val="16"/>
      <w:szCs w:val="16"/>
      <w:lang w:eastAsia="en-US"/>
    </w:rPr>
  </w:style>
  <w:style w:type="character" w:customStyle="1" w:styleId="BalloonTextChar">
    <w:name w:val="Balloon Text Char"/>
    <w:basedOn w:val="DefaultParagraphFont"/>
    <w:link w:val="BalloonText"/>
    <w:uiPriority w:val="99"/>
    <w:rsid w:val="00D05223"/>
    <w:rPr>
      <w:rFonts w:ascii="Tahoma" w:eastAsia="MS Mincho" w:hAnsi="Tahoma" w:cs="Times New Roman"/>
      <w:sz w:val="16"/>
      <w:szCs w:val="16"/>
      <w:lang w:eastAsia="en-US"/>
    </w:rPr>
  </w:style>
  <w:style w:type="paragraph" w:customStyle="1" w:styleId="ColorfulList-Accent11">
    <w:name w:val="Colorful List - Accent 11"/>
    <w:basedOn w:val="Normal"/>
    <w:uiPriority w:val="34"/>
    <w:qFormat/>
    <w:rsid w:val="00D05223"/>
    <w:pPr>
      <w:spacing w:after="0" w:line="240" w:lineRule="auto"/>
      <w:ind w:left="720"/>
      <w:contextualSpacing/>
    </w:pPr>
    <w:rPr>
      <w:rFonts w:ascii="Times New Roman" w:eastAsia="MS Mincho" w:hAnsi="Times New Roman" w:cs="Times New Roman"/>
      <w:sz w:val="24"/>
      <w:szCs w:val="24"/>
      <w:lang w:eastAsia="en-US"/>
    </w:rPr>
  </w:style>
  <w:style w:type="paragraph" w:styleId="PlainText">
    <w:name w:val="Plain Text"/>
    <w:basedOn w:val="Normal"/>
    <w:link w:val="PlainTextChar"/>
    <w:uiPriority w:val="99"/>
    <w:unhideWhenUsed/>
    <w:rsid w:val="00D05223"/>
    <w:pPr>
      <w:spacing w:after="0" w:line="240" w:lineRule="auto"/>
    </w:pPr>
    <w:rPr>
      <w:rFonts w:ascii="Consolas" w:eastAsia="Calibri" w:hAnsi="Consolas" w:cs="Times New Roman"/>
      <w:sz w:val="21"/>
      <w:szCs w:val="21"/>
      <w:lang w:val="en-AU" w:eastAsia="x-none"/>
    </w:rPr>
  </w:style>
  <w:style w:type="character" w:customStyle="1" w:styleId="PlainTextChar">
    <w:name w:val="Plain Text Char"/>
    <w:basedOn w:val="DefaultParagraphFont"/>
    <w:link w:val="PlainText"/>
    <w:uiPriority w:val="99"/>
    <w:rsid w:val="00D05223"/>
    <w:rPr>
      <w:rFonts w:ascii="Consolas" w:eastAsia="Calibri" w:hAnsi="Consolas" w:cs="Times New Roman"/>
      <w:sz w:val="21"/>
      <w:szCs w:val="21"/>
      <w:lang w:val="en-AU" w:eastAsia="x-none"/>
    </w:rPr>
  </w:style>
  <w:style w:type="character" w:styleId="Emphasis">
    <w:name w:val="Emphasis"/>
    <w:uiPriority w:val="20"/>
    <w:qFormat/>
    <w:rsid w:val="00D05223"/>
    <w:rPr>
      <w:b/>
      <w:bCs/>
      <w:i w:val="0"/>
      <w:iCs w:val="0"/>
    </w:rPr>
  </w:style>
  <w:style w:type="character" w:customStyle="1" w:styleId="st">
    <w:name w:val="st"/>
    <w:rsid w:val="00D05223"/>
  </w:style>
  <w:style w:type="character" w:styleId="CommentReference">
    <w:name w:val="annotation reference"/>
    <w:uiPriority w:val="99"/>
    <w:unhideWhenUsed/>
    <w:rsid w:val="00D05223"/>
    <w:rPr>
      <w:sz w:val="18"/>
      <w:szCs w:val="18"/>
    </w:rPr>
  </w:style>
  <w:style w:type="paragraph" w:styleId="CommentText">
    <w:name w:val="annotation text"/>
    <w:basedOn w:val="Normal"/>
    <w:link w:val="CommentTextChar"/>
    <w:uiPriority w:val="99"/>
    <w:unhideWhenUsed/>
    <w:rsid w:val="00D05223"/>
    <w:rPr>
      <w:rFonts w:ascii="Calibri" w:eastAsia="Calibri" w:hAnsi="Calibri" w:cs="Times New Roman"/>
      <w:sz w:val="24"/>
      <w:szCs w:val="24"/>
      <w:lang w:val="x-none" w:eastAsia="en-US"/>
    </w:rPr>
  </w:style>
  <w:style w:type="character" w:customStyle="1" w:styleId="CommentTextChar">
    <w:name w:val="Comment Text Char"/>
    <w:basedOn w:val="DefaultParagraphFont"/>
    <w:link w:val="CommentText"/>
    <w:uiPriority w:val="99"/>
    <w:rsid w:val="00D05223"/>
    <w:rPr>
      <w:rFonts w:ascii="Calibri" w:eastAsia="Calibri" w:hAnsi="Calibri" w:cs="Times New Roman"/>
      <w:sz w:val="24"/>
      <w:szCs w:val="24"/>
      <w:lang w:val="x-none" w:eastAsia="en-US"/>
    </w:rPr>
  </w:style>
  <w:style w:type="paragraph" w:customStyle="1" w:styleId="ColorfulShading-Accent11">
    <w:name w:val="Colorful Shading - Accent 11"/>
    <w:hidden/>
    <w:uiPriority w:val="99"/>
    <w:semiHidden/>
    <w:rsid w:val="00D05223"/>
    <w:pPr>
      <w:spacing w:after="0" w:line="240" w:lineRule="auto"/>
    </w:pPr>
    <w:rPr>
      <w:rFonts w:ascii="Times New Roman" w:eastAsia="MS Mincho" w:hAnsi="Times New Roman" w:cs="Times New Roman"/>
      <w:sz w:val="24"/>
      <w:szCs w:val="24"/>
      <w:lang w:eastAsia="en-US"/>
    </w:rPr>
  </w:style>
  <w:style w:type="paragraph" w:styleId="Title">
    <w:name w:val="Title"/>
    <w:basedOn w:val="Normal"/>
    <w:next w:val="Normal"/>
    <w:link w:val="TitleChar"/>
    <w:uiPriority w:val="10"/>
    <w:qFormat/>
    <w:rsid w:val="00D05223"/>
    <w:pPr>
      <w:widowControl w:val="0"/>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D05223"/>
    <w:rPr>
      <w:rFonts w:ascii="Cambria" w:eastAsia="SimSun" w:hAnsi="Cambria" w:cs="Times New Roman"/>
      <w:b/>
      <w:bCs/>
      <w:kern w:val="28"/>
      <w:sz w:val="32"/>
      <w:szCs w:val="32"/>
    </w:rPr>
  </w:style>
  <w:style w:type="character" w:styleId="FollowedHyperlink">
    <w:name w:val="FollowedHyperlink"/>
    <w:rsid w:val="00D05223"/>
    <w:rPr>
      <w:color w:val="800080"/>
      <w:u w:val="single"/>
    </w:rPr>
  </w:style>
  <w:style w:type="paragraph" w:styleId="Header">
    <w:name w:val="header"/>
    <w:basedOn w:val="Normal"/>
    <w:link w:val="HeaderChar"/>
    <w:rsid w:val="00D05223"/>
    <w:pPr>
      <w:pBdr>
        <w:bottom w:val="single" w:sz="6" w:space="1" w:color="auto"/>
      </w:pBdr>
      <w:tabs>
        <w:tab w:val="center" w:pos="4153"/>
        <w:tab w:val="right" w:pos="8306"/>
      </w:tabs>
      <w:snapToGrid w:val="0"/>
      <w:spacing w:after="0" w:line="240" w:lineRule="auto"/>
      <w:jc w:val="center"/>
    </w:pPr>
    <w:rPr>
      <w:rFonts w:ascii="Times New Roman" w:eastAsia="MS Mincho" w:hAnsi="Times New Roman" w:cs="Times New Roman"/>
      <w:sz w:val="18"/>
      <w:szCs w:val="18"/>
      <w:lang w:eastAsia="en-US"/>
    </w:rPr>
  </w:style>
  <w:style w:type="character" w:customStyle="1" w:styleId="HeaderChar">
    <w:name w:val="Header Char"/>
    <w:basedOn w:val="DefaultParagraphFont"/>
    <w:link w:val="Header"/>
    <w:rsid w:val="00D05223"/>
    <w:rPr>
      <w:rFonts w:ascii="Times New Roman" w:eastAsia="MS Mincho" w:hAnsi="Times New Roman" w:cs="Times New Roman"/>
      <w:sz w:val="18"/>
      <w:szCs w:val="18"/>
      <w:lang w:eastAsia="en-US"/>
    </w:rPr>
  </w:style>
  <w:style w:type="paragraph" w:styleId="Footer">
    <w:name w:val="footer"/>
    <w:basedOn w:val="Normal"/>
    <w:link w:val="FooterChar"/>
    <w:rsid w:val="00D05223"/>
    <w:pPr>
      <w:tabs>
        <w:tab w:val="center" w:pos="4153"/>
        <w:tab w:val="right" w:pos="8306"/>
      </w:tabs>
      <w:snapToGrid w:val="0"/>
      <w:spacing w:after="0" w:line="240" w:lineRule="auto"/>
    </w:pPr>
    <w:rPr>
      <w:rFonts w:ascii="Times New Roman" w:eastAsia="MS Mincho" w:hAnsi="Times New Roman" w:cs="Times New Roman"/>
      <w:sz w:val="18"/>
      <w:szCs w:val="18"/>
      <w:lang w:eastAsia="en-US"/>
    </w:rPr>
  </w:style>
  <w:style w:type="character" w:customStyle="1" w:styleId="FooterChar">
    <w:name w:val="Footer Char"/>
    <w:basedOn w:val="DefaultParagraphFont"/>
    <w:link w:val="Footer"/>
    <w:rsid w:val="00D05223"/>
    <w:rPr>
      <w:rFonts w:ascii="Times New Roman" w:eastAsia="MS Mincho" w:hAnsi="Times New Roman" w:cs="Times New Roman"/>
      <w:sz w:val="18"/>
      <w:szCs w:val="18"/>
      <w:lang w:eastAsia="en-US"/>
    </w:rPr>
  </w:style>
  <w:style w:type="paragraph" w:styleId="ListParagraph">
    <w:name w:val="List Paragraph"/>
    <w:basedOn w:val="Normal"/>
    <w:uiPriority w:val="34"/>
    <w:qFormat/>
    <w:rsid w:val="00D05223"/>
    <w:pPr>
      <w:widowControl w:val="0"/>
      <w:spacing w:after="0" w:line="240" w:lineRule="auto"/>
      <w:ind w:firstLineChars="200" w:firstLine="420"/>
      <w:jc w:val="both"/>
    </w:pPr>
    <w:rPr>
      <w:rFonts w:ascii="Calibri" w:eastAsia="SimSun" w:hAnsi="Calibri" w:cs="Times New Roman"/>
      <w:kern w:val="2"/>
      <w:sz w:val="21"/>
    </w:rPr>
  </w:style>
  <w:style w:type="paragraph" w:customStyle="1" w:styleId="Default">
    <w:name w:val="Default"/>
    <w:rsid w:val="00D05223"/>
    <w:pPr>
      <w:widowControl w:val="0"/>
      <w:autoSpaceDE w:val="0"/>
      <w:autoSpaceDN w:val="0"/>
      <w:adjustRightInd w:val="0"/>
      <w:spacing w:after="0" w:line="240" w:lineRule="auto"/>
    </w:pPr>
    <w:rPr>
      <w:rFonts w:ascii="DFZDH W+ Helvetica Neue LT Std" w:eastAsia="DFZDH W+ Helvetica Neue LT Std" w:cs="DFZDH W+ Helvetica Neue LT Std"/>
      <w:color w:val="000000"/>
      <w:sz w:val="24"/>
      <w:szCs w:val="24"/>
      <w:lang w:eastAsia="en-US"/>
    </w:rPr>
  </w:style>
  <w:style w:type="character" w:customStyle="1" w:styleId="jrnl">
    <w:name w:val="jrnl"/>
    <w:basedOn w:val="DefaultParagraphFont"/>
    <w:rsid w:val="00D05223"/>
  </w:style>
  <w:style w:type="paragraph" w:customStyle="1" w:styleId="Paragraph">
    <w:name w:val="Paragraph"/>
    <w:basedOn w:val="Normal"/>
    <w:rsid w:val="00D05223"/>
    <w:pPr>
      <w:spacing w:before="120" w:after="0" w:line="240" w:lineRule="auto"/>
      <w:ind w:firstLine="720"/>
    </w:pPr>
    <w:rPr>
      <w:rFonts w:ascii="Times New Roman" w:eastAsia="Times New Roman" w:hAnsi="Times New Roman" w:cs="Times New Roman"/>
      <w:sz w:val="24"/>
      <w:szCs w:val="24"/>
      <w:lang w:eastAsia="en-US"/>
    </w:rPr>
  </w:style>
  <w:style w:type="paragraph" w:customStyle="1" w:styleId="Head">
    <w:name w:val="Head"/>
    <w:basedOn w:val="Normal"/>
    <w:rsid w:val="00D05223"/>
    <w:pPr>
      <w:keepNext/>
      <w:spacing w:before="120" w:after="120" w:line="240" w:lineRule="auto"/>
      <w:jc w:val="center"/>
      <w:outlineLvl w:val="0"/>
    </w:pPr>
    <w:rPr>
      <w:rFonts w:ascii="Times New Roman" w:eastAsia="Times New Roman" w:hAnsi="Times New Roman" w:cs="Times New Roman"/>
      <w:b/>
      <w:bCs/>
      <w:kern w:val="28"/>
      <w:sz w:val="28"/>
      <w:szCs w:val="28"/>
      <w:lang w:eastAsia="en-US"/>
    </w:rPr>
  </w:style>
  <w:style w:type="paragraph" w:styleId="CommentSubject">
    <w:name w:val="annotation subject"/>
    <w:basedOn w:val="CommentText"/>
    <w:next w:val="CommentText"/>
    <w:link w:val="CommentSubjectChar"/>
    <w:uiPriority w:val="99"/>
    <w:semiHidden/>
    <w:unhideWhenUsed/>
    <w:rsid w:val="00D05223"/>
    <w:pPr>
      <w:spacing w:after="0" w:line="240" w:lineRule="auto"/>
    </w:pPr>
    <w:rPr>
      <w:rFonts w:ascii="Times New Roman" w:eastAsia="MS Mincho" w:hAnsi="Times New Roman"/>
      <w:b/>
      <w:bCs/>
      <w:sz w:val="20"/>
      <w:szCs w:val="20"/>
      <w:lang w:val="en-US"/>
    </w:rPr>
  </w:style>
  <w:style w:type="character" w:customStyle="1" w:styleId="CommentSubjectChar">
    <w:name w:val="Comment Subject Char"/>
    <w:basedOn w:val="CommentTextChar"/>
    <w:link w:val="CommentSubject"/>
    <w:uiPriority w:val="99"/>
    <w:semiHidden/>
    <w:rsid w:val="00D05223"/>
    <w:rPr>
      <w:rFonts w:ascii="Times New Roman" w:eastAsia="MS Mincho" w:hAnsi="Times New Roman" w:cs="Times New Roman"/>
      <w:b/>
      <w:bCs/>
      <w:sz w:val="20"/>
      <w:szCs w:val="20"/>
      <w:lang w:val="x-none" w:eastAsia="en-US"/>
    </w:rPr>
  </w:style>
  <w:style w:type="paragraph" w:styleId="NoSpacing">
    <w:name w:val="No Spacing"/>
    <w:uiPriority w:val="1"/>
    <w:qFormat/>
    <w:rsid w:val="00D05223"/>
    <w:pPr>
      <w:spacing w:after="0" w:line="240" w:lineRule="auto"/>
    </w:pPr>
    <w:rPr>
      <w:rFonts w:eastAsiaTheme="minorHAnsi"/>
      <w:lang w:eastAsia="en-US"/>
    </w:rPr>
  </w:style>
  <w:style w:type="character" w:customStyle="1" w:styleId="EndNoteBibliography0">
    <w:name w:val="EndNote Bibliography 字符"/>
    <w:basedOn w:val="DefaultParagraphFont"/>
    <w:qFormat/>
    <w:rsid w:val="00D05223"/>
    <w:rPr>
      <w:rFonts w:ascii="DengXian" w:eastAsia="DengXian" w:hAnsi="DengXian"/>
      <w:noProof/>
      <w:kern w:val="2"/>
      <w:szCs w:val="22"/>
    </w:rPr>
  </w:style>
  <w:style w:type="paragraph" w:customStyle="1" w:styleId="Pa8">
    <w:name w:val="Pa8"/>
    <w:basedOn w:val="Default"/>
    <w:next w:val="Default"/>
    <w:uiPriority w:val="99"/>
    <w:rsid w:val="00D05223"/>
    <w:pPr>
      <w:widowControl/>
      <w:spacing w:line="141" w:lineRule="atLeast"/>
    </w:pPr>
    <w:rPr>
      <w:rFonts w:ascii="Museo Sans" w:eastAsiaTheme="minorEastAsia" w:hAnsi="Museo Sans" w:cstheme="minorBidi"/>
      <w:color w:val="auto"/>
    </w:rPr>
  </w:style>
  <w:style w:type="paragraph" w:customStyle="1" w:styleId="label">
    <w:name w:val="label"/>
    <w:basedOn w:val="Normal"/>
    <w:qFormat/>
    <w:rsid w:val="00D05223"/>
    <w:pPr>
      <w:spacing w:before="100" w:beforeAutospacing="1" w:after="100" w:afterAutospacing="1" w:line="240" w:lineRule="auto"/>
    </w:pPr>
    <w:rPr>
      <w:rFonts w:ascii="SimSun" w:eastAsia="SimSun" w:hAnsi="SimSun" w:cs="SimSun"/>
      <w:sz w:val="24"/>
      <w:szCs w:val="24"/>
    </w:rPr>
  </w:style>
  <w:style w:type="character" w:customStyle="1" w:styleId="accordion-tabbedtab-mobile">
    <w:name w:val="accordion-tabbed__tab-mobile"/>
    <w:basedOn w:val="DefaultParagraphFont"/>
    <w:rsid w:val="00D05223"/>
  </w:style>
  <w:style w:type="character" w:customStyle="1" w:styleId="comma-separator">
    <w:name w:val="comma-separator"/>
    <w:basedOn w:val="DefaultParagraphFont"/>
    <w:rsid w:val="00D05223"/>
  </w:style>
  <w:style w:type="character" w:customStyle="1" w:styleId="u-visually-hidden">
    <w:name w:val="u-visually-hidden"/>
    <w:basedOn w:val="DefaultParagraphFont"/>
    <w:rsid w:val="00D05223"/>
  </w:style>
  <w:style w:type="character" w:customStyle="1" w:styleId="anchor-text">
    <w:name w:val="anchor-text"/>
    <w:basedOn w:val="DefaultParagraphFont"/>
    <w:rsid w:val="00D05223"/>
  </w:style>
  <w:style w:type="character" w:customStyle="1" w:styleId="Heading3Char">
    <w:name w:val="Heading 3 Char"/>
    <w:basedOn w:val="DefaultParagraphFont"/>
    <w:link w:val="Heading3"/>
    <w:uiPriority w:val="9"/>
    <w:rsid w:val="006F24E9"/>
    <w:rPr>
      <w:rFonts w:asciiTheme="majorHAnsi" w:eastAsiaTheme="majorEastAsia" w:hAnsiTheme="majorHAnsi" w:cstheme="majorBidi"/>
      <w:color w:val="243F60" w:themeColor="accent1" w:themeShade="7F"/>
      <w:sz w:val="24"/>
      <w:szCs w:val="24"/>
      <w:lang w:val="en-AU" w:eastAsia="en-US"/>
    </w:rPr>
  </w:style>
  <w:style w:type="character" w:customStyle="1" w:styleId="hlfld-contribauthor">
    <w:name w:val="hlfld-contribauthor"/>
    <w:basedOn w:val="DefaultParagraphFont"/>
    <w:rsid w:val="006F24E9"/>
  </w:style>
  <w:style w:type="character" w:customStyle="1" w:styleId="hlfld-title">
    <w:name w:val="hlfld-title"/>
    <w:basedOn w:val="DefaultParagraphFont"/>
    <w:rsid w:val="006F24E9"/>
  </w:style>
  <w:style w:type="character" w:customStyle="1" w:styleId="A6">
    <w:name w:val="A6"/>
    <w:uiPriority w:val="99"/>
    <w:rsid w:val="006F24E9"/>
    <w:rPr>
      <w:rFonts w:cs="Minion Pro"/>
      <w:b/>
      <w:bCs/>
      <w:color w:val="000000"/>
      <w:sz w:val="16"/>
      <w:szCs w:val="16"/>
    </w:rPr>
  </w:style>
  <w:style w:type="paragraph" w:customStyle="1" w:styleId="Pa0">
    <w:name w:val="Pa0"/>
    <w:basedOn w:val="Default"/>
    <w:next w:val="Default"/>
    <w:uiPriority w:val="99"/>
    <w:rsid w:val="006F24E9"/>
    <w:pPr>
      <w:widowControl/>
      <w:spacing w:line="141" w:lineRule="atLeast"/>
    </w:pPr>
    <w:rPr>
      <w:rFonts w:ascii="HelveticaNeueLT Std Lt" w:eastAsiaTheme="minorEastAsia" w:hAnsi="HelveticaNeueLT Std L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137">
      <w:bodyDiv w:val="1"/>
      <w:marLeft w:val="0"/>
      <w:marRight w:val="0"/>
      <w:marTop w:val="0"/>
      <w:marBottom w:val="0"/>
      <w:divBdr>
        <w:top w:val="none" w:sz="0" w:space="0" w:color="auto"/>
        <w:left w:val="none" w:sz="0" w:space="0" w:color="auto"/>
        <w:bottom w:val="none" w:sz="0" w:space="0" w:color="auto"/>
        <w:right w:val="none" w:sz="0" w:space="0" w:color="auto"/>
      </w:divBdr>
      <w:divsChild>
        <w:div w:id="465392399">
          <w:marLeft w:val="0"/>
          <w:marRight w:val="0"/>
          <w:marTop w:val="0"/>
          <w:marBottom w:val="0"/>
          <w:divBdr>
            <w:top w:val="none" w:sz="0" w:space="0" w:color="auto"/>
            <w:left w:val="none" w:sz="0" w:space="0" w:color="auto"/>
            <w:bottom w:val="none" w:sz="0" w:space="0" w:color="auto"/>
            <w:right w:val="none" w:sz="0" w:space="0" w:color="auto"/>
          </w:divBdr>
          <w:divsChild>
            <w:div w:id="151257105">
              <w:marLeft w:val="0"/>
              <w:marRight w:val="0"/>
              <w:marTop w:val="0"/>
              <w:marBottom w:val="0"/>
              <w:divBdr>
                <w:top w:val="none" w:sz="0" w:space="0" w:color="auto"/>
                <w:left w:val="none" w:sz="0" w:space="0" w:color="auto"/>
                <w:bottom w:val="none" w:sz="0" w:space="0" w:color="auto"/>
                <w:right w:val="none" w:sz="0" w:space="0" w:color="auto"/>
              </w:divBdr>
              <w:divsChild>
                <w:div w:id="363404574">
                  <w:marLeft w:val="0"/>
                  <w:marRight w:val="0"/>
                  <w:marTop w:val="0"/>
                  <w:marBottom w:val="0"/>
                  <w:divBdr>
                    <w:top w:val="none" w:sz="0" w:space="0" w:color="auto"/>
                    <w:left w:val="none" w:sz="0" w:space="0" w:color="auto"/>
                    <w:bottom w:val="none" w:sz="0" w:space="0" w:color="auto"/>
                    <w:right w:val="none" w:sz="0" w:space="0" w:color="auto"/>
                  </w:divBdr>
                  <w:divsChild>
                    <w:div w:id="13583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014">
      <w:bodyDiv w:val="1"/>
      <w:marLeft w:val="0"/>
      <w:marRight w:val="0"/>
      <w:marTop w:val="0"/>
      <w:marBottom w:val="0"/>
      <w:divBdr>
        <w:top w:val="none" w:sz="0" w:space="0" w:color="auto"/>
        <w:left w:val="none" w:sz="0" w:space="0" w:color="auto"/>
        <w:bottom w:val="none" w:sz="0" w:space="0" w:color="auto"/>
        <w:right w:val="none" w:sz="0" w:space="0" w:color="auto"/>
      </w:divBdr>
      <w:divsChild>
        <w:div w:id="241719953">
          <w:marLeft w:val="0"/>
          <w:marRight w:val="0"/>
          <w:marTop w:val="0"/>
          <w:marBottom w:val="0"/>
          <w:divBdr>
            <w:top w:val="none" w:sz="0" w:space="0" w:color="auto"/>
            <w:left w:val="none" w:sz="0" w:space="0" w:color="auto"/>
            <w:bottom w:val="none" w:sz="0" w:space="0" w:color="auto"/>
            <w:right w:val="none" w:sz="0" w:space="0" w:color="auto"/>
          </w:divBdr>
          <w:divsChild>
            <w:div w:id="552272716">
              <w:marLeft w:val="0"/>
              <w:marRight w:val="0"/>
              <w:marTop w:val="0"/>
              <w:marBottom w:val="0"/>
              <w:divBdr>
                <w:top w:val="none" w:sz="0" w:space="0" w:color="auto"/>
                <w:left w:val="none" w:sz="0" w:space="0" w:color="auto"/>
                <w:bottom w:val="none" w:sz="0" w:space="0" w:color="auto"/>
                <w:right w:val="none" w:sz="0" w:space="0" w:color="auto"/>
              </w:divBdr>
              <w:divsChild>
                <w:div w:id="1837453662">
                  <w:marLeft w:val="0"/>
                  <w:marRight w:val="0"/>
                  <w:marTop w:val="0"/>
                  <w:marBottom w:val="0"/>
                  <w:divBdr>
                    <w:top w:val="none" w:sz="0" w:space="0" w:color="auto"/>
                    <w:left w:val="none" w:sz="0" w:space="0" w:color="auto"/>
                    <w:bottom w:val="none" w:sz="0" w:space="0" w:color="auto"/>
                    <w:right w:val="none" w:sz="0" w:space="0" w:color="auto"/>
                  </w:divBdr>
                  <w:divsChild>
                    <w:div w:id="21145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647">
      <w:bodyDiv w:val="1"/>
      <w:marLeft w:val="0"/>
      <w:marRight w:val="0"/>
      <w:marTop w:val="0"/>
      <w:marBottom w:val="0"/>
      <w:divBdr>
        <w:top w:val="none" w:sz="0" w:space="0" w:color="auto"/>
        <w:left w:val="none" w:sz="0" w:space="0" w:color="auto"/>
        <w:bottom w:val="none" w:sz="0" w:space="0" w:color="auto"/>
        <w:right w:val="none" w:sz="0" w:space="0" w:color="auto"/>
      </w:divBdr>
      <w:divsChild>
        <w:div w:id="988633945">
          <w:marLeft w:val="0"/>
          <w:marRight w:val="0"/>
          <w:marTop w:val="0"/>
          <w:marBottom w:val="0"/>
          <w:divBdr>
            <w:top w:val="none" w:sz="0" w:space="0" w:color="auto"/>
            <w:left w:val="none" w:sz="0" w:space="0" w:color="auto"/>
            <w:bottom w:val="none" w:sz="0" w:space="0" w:color="auto"/>
            <w:right w:val="none" w:sz="0" w:space="0" w:color="auto"/>
          </w:divBdr>
          <w:divsChild>
            <w:div w:id="1807619912">
              <w:marLeft w:val="0"/>
              <w:marRight w:val="0"/>
              <w:marTop w:val="0"/>
              <w:marBottom w:val="0"/>
              <w:divBdr>
                <w:top w:val="none" w:sz="0" w:space="0" w:color="auto"/>
                <w:left w:val="none" w:sz="0" w:space="0" w:color="auto"/>
                <w:bottom w:val="none" w:sz="0" w:space="0" w:color="auto"/>
                <w:right w:val="none" w:sz="0" w:space="0" w:color="auto"/>
              </w:divBdr>
              <w:divsChild>
                <w:div w:id="578172798">
                  <w:marLeft w:val="0"/>
                  <w:marRight w:val="0"/>
                  <w:marTop w:val="0"/>
                  <w:marBottom w:val="0"/>
                  <w:divBdr>
                    <w:top w:val="none" w:sz="0" w:space="0" w:color="auto"/>
                    <w:left w:val="none" w:sz="0" w:space="0" w:color="auto"/>
                    <w:bottom w:val="none" w:sz="0" w:space="0" w:color="auto"/>
                    <w:right w:val="none" w:sz="0" w:space="0" w:color="auto"/>
                  </w:divBdr>
                  <w:divsChild>
                    <w:div w:id="11762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9601">
      <w:bodyDiv w:val="1"/>
      <w:marLeft w:val="0"/>
      <w:marRight w:val="0"/>
      <w:marTop w:val="0"/>
      <w:marBottom w:val="0"/>
      <w:divBdr>
        <w:top w:val="none" w:sz="0" w:space="0" w:color="auto"/>
        <w:left w:val="none" w:sz="0" w:space="0" w:color="auto"/>
        <w:bottom w:val="none" w:sz="0" w:space="0" w:color="auto"/>
        <w:right w:val="none" w:sz="0" w:space="0" w:color="auto"/>
      </w:divBdr>
      <w:divsChild>
        <w:div w:id="1339771136">
          <w:marLeft w:val="0"/>
          <w:marRight w:val="0"/>
          <w:marTop w:val="0"/>
          <w:marBottom w:val="0"/>
          <w:divBdr>
            <w:top w:val="none" w:sz="0" w:space="0" w:color="auto"/>
            <w:left w:val="none" w:sz="0" w:space="0" w:color="auto"/>
            <w:bottom w:val="none" w:sz="0" w:space="0" w:color="auto"/>
            <w:right w:val="none" w:sz="0" w:space="0" w:color="auto"/>
          </w:divBdr>
          <w:divsChild>
            <w:div w:id="460805465">
              <w:marLeft w:val="0"/>
              <w:marRight w:val="0"/>
              <w:marTop w:val="0"/>
              <w:marBottom w:val="0"/>
              <w:divBdr>
                <w:top w:val="none" w:sz="0" w:space="0" w:color="auto"/>
                <w:left w:val="none" w:sz="0" w:space="0" w:color="auto"/>
                <w:bottom w:val="none" w:sz="0" w:space="0" w:color="auto"/>
                <w:right w:val="none" w:sz="0" w:space="0" w:color="auto"/>
              </w:divBdr>
              <w:divsChild>
                <w:div w:id="364597197">
                  <w:marLeft w:val="0"/>
                  <w:marRight w:val="0"/>
                  <w:marTop w:val="0"/>
                  <w:marBottom w:val="0"/>
                  <w:divBdr>
                    <w:top w:val="none" w:sz="0" w:space="0" w:color="auto"/>
                    <w:left w:val="none" w:sz="0" w:space="0" w:color="auto"/>
                    <w:bottom w:val="none" w:sz="0" w:space="0" w:color="auto"/>
                    <w:right w:val="none" w:sz="0" w:space="0" w:color="auto"/>
                  </w:divBdr>
                  <w:divsChild>
                    <w:div w:id="1437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904">
      <w:bodyDiv w:val="1"/>
      <w:marLeft w:val="0"/>
      <w:marRight w:val="0"/>
      <w:marTop w:val="0"/>
      <w:marBottom w:val="0"/>
      <w:divBdr>
        <w:top w:val="none" w:sz="0" w:space="0" w:color="auto"/>
        <w:left w:val="none" w:sz="0" w:space="0" w:color="auto"/>
        <w:bottom w:val="none" w:sz="0" w:space="0" w:color="auto"/>
        <w:right w:val="none" w:sz="0" w:space="0" w:color="auto"/>
      </w:divBdr>
      <w:divsChild>
        <w:div w:id="808790012">
          <w:marLeft w:val="0"/>
          <w:marRight w:val="0"/>
          <w:marTop w:val="0"/>
          <w:marBottom w:val="0"/>
          <w:divBdr>
            <w:top w:val="none" w:sz="0" w:space="0" w:color="auto"/>
            <w:left w:val="none" w:sz="0" w:space="0" w:color="auto"/>
            <w:bottom w:val="none" w:sz="0" w:space="0" w:color="auto"/>
            <w:right w:val="none" w:sz="0" w:space="0" w:color="auto"/>
          </w:divBdr>
          <w:divsChild>
            <w:div w:id="1837575499">
              <w:marLeft w:val="0"/>
              <w:marRight w:val="0"/>
              <w:marTop w:val="0"/>
              <w:marBottom w:val="0"/>
              <w:divBdr>
                <w:top w:val="none" w:sz="0" w:space="0" w:color="auto"/>
                <w:left w:val="none" w:sz="0" w:space="0" w:color="auto"/>
                <w:bottom w:val="none" w:sz="0" w:space="0" w:color="auto"/>
                <w:right w:val="none" w:sz="0" w:space="0" w:color="auto"/>
              </w:divBdr>
              <w:divsChild>
                <w:div w:id="2465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2589">
      <w:bodyDiv w:val="1"/>
      <w:marLeft w:val="0"/>
      <w:marRight w:val="0"/>
      <w:marTop w:val="0"/>
      <w:marBottom w:val="0"/>
      <w:divBdr>
        <w:top w:val="none" w:sz="0" w:space="0" w:color="auto"/>
        <w:left w:val="none" w:sz="0" w:space="0" w:color="auto"/>
        <w:bottom w:val="none" w:sz="0" w:space="0" w:color="auto"/>
        <w:right w:val="none" w:sz="0" w:space="0" w:color="auto"/>
      </w:divBdr>
      <w:divsChild>
        <w:div w:id="1259558258">
          <w:marLeft w:val="0"/>
          <w:marRight w:val="0"/>
          <w:marTop w:val="0"/>
          <w:marBottom w:val="0"/>
          <w:divBdr>
            <w:top w:val="none" w:sz="0" w:space="0" w:color="auto"/>
            <w:left w:val="none" w:sz="0" w:space="0" w:color="auto"/>
            <w:bottom w:val="none" w:sz="0" w:space="0" w:color="auto"/>
            <w:right w:val="none" w:sz="0" w:space="0" w:color="auto"/>
          </w:divBdr>
          <w:divsChild>
            <w:div w:id="1851605876">
              <w:marLeft w:val="0"/>
              <w:marRight w:val="0"/>
              <w:marTop w:val="0"/>
              <w:marBottom w:val="0"/>
              <w:divBdr>
                <w:top w:val="none" w:sz="0" w:space="0" w:color="auto"/>
                <w:left w:val="none" w:sz="0" w:space="0" w:color="auto"/>
                <w:bottom w:val="none" w:sz="0" w:space="0" w:color="auto"/>
                <w:right w:val="none" w:sz="0" w:space="0" w:color="auto"/>
              </w:divBdr>
              <w:divsChild>
                <w:div w:id="1739549326">
                  <w:marLeft w:val="0"/>
                  <w:marRight w:val="0"/>
                  <w:marTop w:val="0"/>
                  <w:marBottom w:val="0"/>
                  <w:divBdr>
                    <w:top w:val="none" w:sz="0" w:space="0" w:color="auto"/>
                    <w:left w:val="none" w:sz="0" w:space="0" w:color="auto"/>
                    <w:bottom w:val="none" w:sz="0" w:space="0" w:color="auto"/>
                    <w:right w:val="none" w:sz="0" w:space="0" w:color="auto"/>
                  </w:divBdr>
                  <w:divsChild>
                    <w:div w:id="14376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4915">
      <w:bodyDiv w:val="1"/>
      <w:marLeft w:val="0"/>
      <w:marRight w:val="0"/>
      <w:marTop w:val="0"/>
      <w:marBottom w:val="0"/>
      <w:divBdr>
        <w:top w:val="none" w:sz="0" w:space="0" w:color="auto"/>
        <w:left w:val="none" w:sz="0" w:space="0" w:color="auto"/>
        <w:bottom w:val="none" w:sz="0" w:space="0" w:color="auto"/>
        <w:right w:val="none" w:sz="0" w:space="0" w:color="auto"/>
      </w:divBdr>
    </w:div>
    <w:div w:id="516432055">
      <w:bodyDiv w:val="1"/>
      <w:marLeft w:val="0"/>
      <w:marRight w:val="0"/>
      <w:marTop w:val="0"/>
      <w:marBottom w:val="0"/>
      <w:divBdr>
        <w:top w:val="none" w:sz="0" w:space="0" w:color="auto"/>
        <w:left w:val="none" w:sz="0" w:space="0" w:color="auto"/>
        <w:bottom w:val="none" w:sz="0" w:space="0" w:color="auto"/>
        <w:right w:val="none" w:sz="0" w:space="0" w:color="auto"/>
      </w:divBdr>
      <w:divsChild>
        <w:div w:id="701825105">
          <w:marLeft w:val="0"/>
          <w:marRight w:val="0"/>
          <w:marTop w:val="0"/>
          <w:marBottom w:val="0"/>
          <w:divBdr>
            <w:top w:val="none" w:sz="0" w:space="0" w:color="auto"/>
            <w:left w:val="none" w:sz="0" w:space="0" w:color="auto"/>
            <w:bottom w:val="none" w:sz="0" w:space="0" w:color="auto"/>
            <w:right w:val="none" w:sz="0" w:space="0" w:color="auto"/>
          </w:divBdr>
          <w:divsChild>
            <w:div w:id="1894536836">
              <w:marLeft w:val="0"/>
              <w:marRight w:val="0"/>
              <w:marTop w:val="0"/>
              <w:marBottom w:val="0"/>
              <w:divBdr>
                <w:top w:val="none" w:sz="0" w:space="0" w:color="auto"/>
                <w:left w:val="none" w:sz="0" w:space="0" w:color="auto"/>
                <w:bottom w:val="none" w:sz="0" w:space="0" w:color="auto"/>
                <w:right w:val="none" w:sz="0" w:space="0" w:color="auto"/>
              </w:divBdr>
              <w:divsChild>
                <w:div w:id="434176036">
                  <w:marLeft w:val="0"/>
                  <w:marRight w:val="0"/>
                  <w:marTop w:val="0"/>
                  <w:marBottom w:val="0"/>
                  <w:divBdr>
                    <w:top w:val="none" w:sz="0" w:space="0" w:color="auto"/>
                    <w:left w:val="none" w:sz="0" w:space="0" w:color="auto"/>
                    <w:bottom w:val="none" w:sz="0" w:space="0" w:color="auto"/>
                    <w:right w:val="none" w:sz="0" w:space="0" w:color="auto"/>
                  </w:divBdr>
                  <w:divsChild>
                    <w:div w:id="8675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3498">
      <w:bodyDiv w:val="1"/>
      <w:marLeft w:val="0"/>
      <w:marRight w:val="0"/>
      <w:marTop w:val="0"/>
      <w:marBottom w:val="0"/>
      <w:divBdr>
        <w:top w:val="none" w:sz="0" w:space="0" w:color="auto"/>
        <w:left w:val="none" w:sz="0" w:space="0" w:color="auto"/>
        <w:bottom w:val="none" w:sz="0" w:space="0" w:color="auto"/>
        <w:right w:val="none" w:sz="0" w:space="0" w:color="auto"/>
      </w:divBdr>
      <w:divsChild>
        <w:div w:id="1800606565">
          <w:marLeft w:val="0"/>
          <w:marRight w:val="0"/>
          <w:marTop w:val="0"/>
          <w:marBottom w:val="0"/>
          <w:divBdr>
            <w:top w:val="none" w:sz="0" w:space="0" w:color="auto"/>
            <w:left w:val="none" w:sz="0" w:space="0" w:color="auto"/>
            <w:bottom w:val="none" w:sz="0" w:space="0" w:color="auto"/>
            <w:right w:val="none" w:sz="0" w:space="0" w:color="auto"/>
          </w:divBdr>
          <w:divsChild>
            <w:div w:id="1253050291">
              <w:marLeft w:val="0"/>
              <w:marRight w:val="0"/>
              <w:marTop w:val="0"/>
              <w:marBottom w:val="0"/>
              <w:divBdr>
                <w:top w:val="none" w:sz="0" w:space="0" w:color="auto"/>
                <w:left w:val="none" w:sz="0" w:space="0" w:color="auto"/>
                <w:bottom w:val="none" w:sz="0" w:space="0" w:color="auto"/>
                <w:right w:val="none" w:sz="0" w:space="0" w:color="auto"/>
              </w:divBdr>
              <w:divsChild>
                <w:div w:id="69278490">
                  <w:marLeft w:val="0"/>
                  <w:marRight w:val="0"/>
                  <w:marTop w:val="0"/>
                  <w:marBottom w:val="0"/>
                  <w:divBdr>
                    <w:top w:val="none" w:sz="0" w:space="0" w:color="auto"/>
                    <w:left w:val="none" w:sz="0" w:space="0" w:color="auto"/>
                    <w:bottom w:val="none" w:sz="0" w:space="0" w:color="auto"/>
                    <w:right w:val="none" w:sz="0" w:space="0" w:color="auto"/>
                  </w:divBdr>
                  <w:divsChild>
                    <w:div w:id="20277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1309">
      <w:bodyDiv w:val="1"/>
      <w:marLeft w:val="0"/>
      <w:marRight w:val="0"/>
      <w:marTop w:val="0"/>
      <w:marBottom w:val="0"/>
      <w:divBdr>
        <w:top w:val="none" w:sz="0" w:space="0" w:color="auto"/>
        <w:left w:val="none" w:sz="0" w:space="0" w:color="auto"/>
        <w:bottom w:val="none" w:sz="0" w:space="0" w:color="auto"/>
        <w:right w:val="none" w:sz="0" w:space="0" w:color="auto"/>
      </w:divBdr>
      <w:divsChild>
        <w:div w:id="1428037775">
          <w:marLeft w:val="0"/>
          <w:marRight w:val="0"/>
          <w:marTop w:val="0"/>
          <w:marBottom w:val="0"/>
          <w:divBdr>
            <w:top w:val="none" w:sz="0" w:space="0" w:color="auto"/>
            <w:left w:val="none" w:sz="0" w:space="0" w:color="auto"/>
            <w:bottom w:val="none" w:sz="0" w:space="0" w:color="auto"/>
            <w:right w:val="none" w:sz="0" w:space="0" w:color="auto"/>
          </w:divBdr>
          <w:divsChild>
            <w:div w:id="552616680">
              <w:marLeft w:val="0"/>
              <w:marRight w:val="0"/>
              <w:marTop w:val="0"/>
              <w:marBottom w:val="0"/>
              <w:divBdr>
                <w:top w:val="none" w:sz="0" w:space="0" w:color="auto"/>
                <w:left w:val="none" w:sz="0" w:space="0" w:color="auto"/>
                <w:bottom w:val="none" w:sz="0" w:space="0" w:color="auto"/>
                <w:right w:val="none" w:sz="0" w:space="0" w:color="auto"/>
              </w:divBdr>
              <w:divsChild>
                <w:div w:id="190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9208">
      <w:bodyDiv w:val="1"/>
      <w:marLeft w:val="0"/>
      <w:marRight w:val="0"/>
      <w:marTop w:val="0"/>
      <w:marBottom w:val="0"/>
      <w:divBdr>
        <w:top w:val="none" w:sz="0" w:space="0" w:color="auto"/>
        <w:left w:val="none" w:sz="0" w:space="0" w:color="auto"/>
        <w:bottom w:val="none" w:sz="0" w:space="0" w:color="auto"/>
        <w:right w:val="none" w:sz="0" w:space="0" w:color="auto"/>
      </w:divBdr>
      <w:divsChild>
        <w:div w:id="13385714">
          <w:marLeft w:val="0"/>
          <w:marRight w:val="0"/>
          <w:marTop w:val="0"/>
          <w:marBottom w:val="0"/>
          <w:divBdr>
            <w:top w:val="none" w:sz="0" w:space="0" w:color="auto"/>
            <w:left w:val="none" w:sz="0" w:space="0" w:color="auto"/>
            <w:bottom w:val="none" w:sz="0" w:space="0" w:color="auto"/>
            <w:right w:val="none" w:sz="0" w:space="0" w:color="auto"/>
          </w:divBdr>
          <w:divsChild>
            <w:div w:id="1847205903">
              <w:marLeft w:val="0"/>
              <w:marRight w:val="0"/>
              <w:marTop w:val="0"/>
              <w:marBottom w:val="0"/>
              <w:divBdr>
                <w:top w:val="none" w:sz="0" w:space="0" w:color="auto"/>
                <w:left w:val="none" w:sz="0" w:space="0" w:color="auto"/>
                <w:bottom w:val="none" w:sz="0" w:space="0" w:color="auto"/>
                <w:right w:val="none" w:sz="0" w:space="0" w:color="auto"/>
              </w:divBdr>
              <w:divsChild>
                <w:div w:id="736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8205">
      <w:bodyDiv w:val="1"/>
      <w:marLeft w:val="0"/>
      <w:marRight w:val="0"/>
      <w:marTop w:val="0"/>
      <w:marBottom w:val="0"/>
      <w:divBdr>
        <w:top w:val="none" w:sz="0" w:space="0" w:color="auto"/>
        <w:left w:val="none" w:sz="0" w:space="0" w:color="auto"/>
        <w:bottom w:val="none" w:sz="0" w:space="0" w:color="auto"/>
        <w:right w:val="none" w:sz="0" w:space="0" w:color="auto"/>
      </w:divBdr>
      <w:divsChild>
        <w:div w:id="1693679133">
          <w:marLeft w:val="0"/>
          <w:marRight w:val="0"/>
          <w:marTop w:val="0"/>
          <w:marBottom w:val="0"/>
          <w:divBdr>
            <w:top w:val="none" w:sz="0" w:space="0" w:color="auto"/>
            <w:left w:val="none" w:sz="0" w:space="0" w:color="auto"/>
            <w:bottom w:val="none" w:sz="0" w:space="0" w:color="auto"/>
            <w:right w:val="none" w:sz="0" w:space="0" w:color="auto"/>
          </w:divBdr>
          <w:divsChild>
            <w:div w:id="1849636443">
              <w:marLeft w:val="0"/>
              <w:marRight w:val="0"/>
              <w:marTop w:val="0"/>
              <w:marBottom w:val="0"/>
              <w:divBdr>
                <w:top w:val="none" w:sz="0" w:space="0" w:color="auto"/>
                <w:left w:val="none" w:sz="0" w:space="0" w:color="auto"/>
                <w:bottom w:val="none" w:sz="0" w:space="0" w:color="auto"/>
                <w:right w:val="none" w:sz="0" w:space="0" w:color="auto"/>
              </w:divBdr>
              <w:divsChild>
                <w:div w:id="1948392366">
                  <w:marLeft w:val="0"/>
                  <w:marRight w:val="0"/>
                  <w:marTop w:val="0"/>
                  <w:marBottom w:val="0"/>
                  <w:divBdr>
                    <w:top w:val="none" w:sz="0" w:space="0" w:color="auto"/>
                    <w:left w:val="none" w:sz="0" w:space="0" w:color="auto"/>
                    <w:bottom w:val="none" w:sz="0" w:space="0" w:color="auto"/>
                    <w:right w:val="none" w:sz="0" w:space="0" w:color="auto"/>
                  </w:divBdr>
                  <w:divsChild>
                    <w:div w:id="5511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2905">
      <w:bodyDiv w:val="1"/>
      <w:marLeft w:val="0"/>
      <w:marRight w:val="0"/>
      <w:marTop w:val="0"/>
      <w:marBottom w:val="0"/>
      <w:divBdr>
        <w:top w:val="none" w:sz="0" w:space="0" w:color="auto"/>
        <w:left w:val="none" w:sz="0" w:space="0" w:color="auto"/>
        <w:bottom w:val="none" w:sz="0" w:space="0" w:color="auto"/>
        <w:right w:val="none" w:sz="0" w:space="0" w:color="auto"/>
      </w:divBdr>
      <w:divsChild>
        <w:div w:id="319115525">
          <w:marLeft w:val="0"/>
          <w:marRight w:val="0"/>
          <w:marTop w:val="0"/>
          <w:marBottom w:val="0"/>
          <w:divBdr>
            <w:top w:val="none" w:sz="0" w:space="0" w:color="auto"/>
            <w:left w:val="none" w:sz="0" w:space="0" w:color="auto"/>
            <w:bottom w:val="none" w:sz="0" w:space="0" w:color="auto"/>
            <w:right w:val="none" w:sz="0" w:space="0" w:color="auto"/>
          </w:divBdr>
          <w:divsChild>
            <w:div w:id="1956711352">
              <w:marLeft w:val="0"/>
              <w:marRight w:val="0"/>
              <w:marTop w:val="0"/>
              <w:marBottom w:val="0"/>
              <w:divBdr>
                <w:top w:val="none" w:sz="0" w:space="0" w:color="auto"/>
                <w:left w:val="none" w:sz="0" w:space="0" w:color="auto"/>
                <w:bottom w:val="none" w:sz="0" w:space="0" w:color="auto"/>
                <w:right w:val="none" w:sz="0" w:space="0" w:color="auto"/>
              </w:divBdr>
              <w:divsChild>
                <w:div w:id="1059404557">
                  <w:marLeft w:val="0"/>
                  <w:marRight w:val="0"/>
                  <w:marTop w:val="0"/>
                  <w:marBottom w:val="0"/>
                  <w:divBdr>
                    <w:top w:val="none" w:sz="0" w:space="0" w:color="auto"/>
                    <w:left w:val="none" w:sz="0" w:space="0" w:color="auto"/>
                    <w:bottom w:val="none" w:sz="0" w:space="0" w:color="auto"/>
                    <w:right w:val="none" w:sz="0" w:space="0" w:color="auto"/>
                  </w:divBdr>
                  <w:divsChild>
                    <w:div w:id="2090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10356">
      <w:bodyDiv w:val="1"/>
      <w:marLeft w:val="0"/>
      <w:marRight w:val="0"/>
      <w:marTop w:val="0"/>
      <w:marBottom w:val="0"/>
      <w:divBdr>
        <w:top w:val="none" w:sz="0" w:space="0" w:color="auto"/>
        <w:left w:val="none" w:sz="0" w:space="0" w:color="auto"/>
        <w:bottom w:val="none" w:sz="0" w:space="0" w:color="auto"/>
        <w:right w:val="none" w:sz="0" w:space="0" w:color="auto"/>
      </w:divBdr>
      <w:divsChild>
        <w:div w:id="1295133834">
          <w:marLeft w:val="0"/>
          <w:marRight w:val="0"/>
          <w:marTop w:val="0"/>
          <w:marBottom w:val="0"/>
          <w:divBdr>
            <w:top w:val="none" w:sz="0" w:space="0" w:color="auto"/>
            <w:left w:val="none" w:sz="0" w:space="0" w:color="auto"/>
            <w:bottom w:val="none" w:sz="0" w:space="0" w:color="auto"/>
            <w:right w:val="none" w:sz="0" w:space="0" w:color="auto"/>
          </w:divBdr>
          <w:divsChild>
            <w:div w:id="419762169">
              <w:marLeft w:val="0"/>
              <w:marRight w:val="0"/>
              <w:marTop w:val="0"/>
              <w:marBottom w:val="0"/>
              <w:divBdr>
                <w:top w:val="none" w:sz="0" w:space="0" w:color="auto"/>
                <w:left w:val="none" w:sz="0" w:space="0" w:color="auto"/>
                <w:bottom w:val="none" w:sz="0" w:space="0" w:color="auto"/>
                <w:right w:val="none" w:sz="0" w:space="0" w:color="auto"/>
              </w:divBdr>
              <w:divsChild>
                <w:div w:id="1310280656">
                  <w:marLeft w:val="0"/>
                  <w:marRight w:val="0"/>
                  <w:marTop w:val="0"/>
                  <w:marBottom w:val="0"/>
                  <w:divBdr>
                    <w:top w:val="none" w:sz="0" w:space="0" w:color="auto"/>
                    <w:left w:val="none" w:sz="0" w:space="0" w:color="auto"/>
                    <w:bottom w:val="none" w:sz="0" w:space="0" w:color="auto"/>
                    <w:right w:val="none" w:sz="0" w:space="0" w:color="auto"/>
                  </w:divBdr>
                  <w:divsChild>
                    <w:div w:id="4210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800">
      <w:bodyDiv w:val="1"/>
      <w:marLeft w:val="0"/>
      <w:marRight w:val="0"/>
      <w:marTop w:val="0"/>
      <w:marBottom w:val="0"/>
      <w:divBdr>
        <w:top w:val="none" w:sz="0" w:space="0" w:color="auto"/>
        <w:left w:val="none" w:sz="0" w:space="0" w:color="auto"/>
        <w:bottom w:val="none" w:sz="0" w:space="0" w:color="auto"/>
        <w:right w:val="none" w:sz="0" w:space="0" w:color="auto"/>
      </w:divBdr>
      <w:divsChild>
        <w:div w:id="907806299">
          <w:marLeft w:val="0"/>
          <w:marRight w:val="0"/>
          <w:marTop w:val="0"/>
          <w:marBottom w:val="0"/>
          <w:divBdr>
            <w:top w:val="none" w:sz="0" w:space="0" w:color="auto"/>
            <w:left w:val="none" w:sz="0" w:space="0" w:color="auto"/>
            <w:bottom w:val="none" w:sz="0" w:space="0" w:color="auto"/>
            <w:right w:val="none" w:sz="0" w:space="0" w:color="auto"/>
          </w:divBdr>
          <w:divsChild>
            <w:div w:id="1801800130">
              <w:marLeft w:val="0"/>
              <w:marRight w:val="0"/>
              <w:marTop w:val="0"/>
              <w:marBottom w:val="0"/>
              <w:divBdr>
                <w:top w:val="none" w:sz="0" w:space="0" w:color="auto"/>
                <w:left w:val="none" w:sz="0" w:space="0" w:color="auto"/>
                <w:bottom w:val="none" w:sz="0" w:space="0" w:color="auto"/>
                <w:right w:val="none" w:sz="0" w:space="0" w:color="auto"/>
              </w:divBdr>
              <w:divsChild>
                <w:div w:id="916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986">
      <w:bodyDiv w:val="1"/>
      <w:marLeft w:val="0"/>
      <w:marRight w:val="0"/>
      <w:marTop w:val="0"/>
      <w:marBottom w:val="0"/>
      <w:divBdr>
        <w:top w:val="none" w:sz="0" w:space="0" w:color="auto"/>
        <w:left w:val="none" w:sz="0" w:space="0" w:color="auto"/>
        <w:bottom w:val="none" w:sz="0" w:space="0" w:color="auto"/>
        <w:right w:val="none" w:sz="0" w:space="0" w:color="auto"/>
      </w:divBdr>
    </w:div>
    <w:div w:id="1391272279">
      <w:bodyDiv w:val="1"/>
      <w:marLeft w:val="0"/>
      <w:marRight w:val="0"/>
      <w:marTop w:val="0"/>
      <w:marBottom w:val="0"/>
      <w:divBdr>
        <w:top w:val="none" w:sz="0" w:space="0" w:color="auto"/>
        <w:left w:val="none" w:sz="0" w:space="0" w:color="auto"/>
        <w:bottom w:val="none" w:sz="0" w:space="0" w:color="auto"/>
        <w:right w:val="none" w:sz="0" w:space="0" w:color="auto"/>
      </w:divBdr>
      <w:divsChild>
        <w:div w:id="563177605">
          <w:marLeft w:val="0"/>
          <w:marRight w:val="0"/>
          <w:marTop w:val="0"/>
          <w:marBottom w:val="0"/>
          <w:divBdr>
            <w:top w:val="none" w:sz="0" w:space="0" w:color="auto"/>
            <w:left w:val="none" w:sz="0" w:space="0" w:color="auto"/>
            <w:bottom w:val="none" w:sz="0" w:space="0" w:color="auto"/>
            <w:right w:val="none" w:sz="0" w:space="0" w:color="auto"/>
          </w:divBdr>
          <w:divsChild>
            <w:div w:id="1625693130">
              <w:marLeft w:val="0"/>
              <w:marRight w:val="0"/>
              <w:marTop w:val="0"/>
              <w:marBottom w:val="0"/>
              <w:divBdr>
                <w:top w:val="none" w:sz="0" w:space="0" w:color="auto"/>
                <w:left w:val="none" w:sz="0" w:space="0" w:color="auto"/>
                <w:bottom w:val="none" w:sz="0" w:space="0" w:color="auto"/>
                <w:right w:val="none" w:sz="0" w:space="0" w:color="auto"/>
              </w:divBdr>
              <w:divsChild>
                <w:div w:id="1175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7771">
      <w:bodyDiv w:val="1"/>
      <w:marLeft w:val="0"/>
      <w:marRight w:val="0"/>
      <w:marTop w:val="0"/>
      <w:marBottom w:val="0"/>
      <w:divBdr>
        <w:top w:val="none" w:sz="0" w:space="0" w:color="auto"/>
        <w:left w:val="none" w:sz="0" w:space="0" w:color="auto"/>
        <w:bottom w:val="none" w:sz="0" w:space="0" w:color="auto"/>
        <w:right w:val="none" w:sz="0" w:space="0" w:color="auto"/>
      </w:divBdr>
      <w:divsChild>
        <w:div w:id="632171615">
          <w:marLeft w:val="0"/>
          <w:marRight w:val="0"/>
          <w:marTop w:val="0"/>
          <w:marBottom w:val="0"/>
          <w:divBdr>
            <w:top w:val="none" w:sz="0" w:space="0" w:color="auto"/>
            <w:left w:val="none" w:sz="0" w:space="0" w:color="auto"/>
            <w:bottom w:val="none" w:sz="0" w:space="0" w:color="auto"/>
            <w:right w:val="none" w:sz="0" w:space="0" w:color="auto"/>
          </w:divBdr>
          <w:divsChild>
            <w:div w:id="149030843">
              <w:marLeft w:val="0"/>
              <w:marRight w:val="0"/>
              <w:marTop w:val="0"/>
              <w:marBottom w:val="0"/>
              <w:divBdr>
                <w:top w:val="none" w:sz="0" w:space="0" w:color="auto"/>
                <w:left w:val="none" w:sz="0" w:space="0" w:color="auto"/>
                <w:bottom w:val="none" w:sz="0" w:space="0" w:color="auto"/>
                <w:right w:val="none" w:sz="0" w:space="0" w:color="auto"/>
              </w:divBdr>
              <w:divsChild>
                <w:div w:id="21003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1457">
      <w:bodyDiv w:val="1"/>
      <w:marLeft w:val="0"/>
      <w:marRight w:val="0"/>
      <w:marTop w:val="0"/>
      <w:marBottom w:val="0"/>
      <w:divBdr>
        <w:top w:val="none" w:sz="0" w:space="0" w:color="auto"/>
        <w:left w:val="none" w:sz="0" w:space="0" w:color="auto"/>
        <w:bottom w:val="none" w:sz="0" w:space="0" w:color="auto"/>
        <w:right w:val="none" w:sz="0" w:space="0" w:color="auto"/>
      </w:divBdr>
      <w:divsChild>
        <w:div w:id="768282841">
          <w:marLeft w:val="0"/>
          <w:marRight w:val="0"/>
          <w:marTop w:val="0"/>
          <w:marBottom w:val="0"/>
          <w:divBdr>
            <w:top w:val="none" w:sz="0" w:space="0" w:color="auto"/>
            <w:left w:val="none" w:sz="0" w:space="0" w:color="auto"/>
            <w:bottom w:val="none" w:sz="0" w:space="0" w:color="auto"/>
            <w:right w:val="none" w:sz="0" w:space="0" w:color="auto"/>
          </w:divBdr>
          <w:divsChild>
            <w:div w:id="2058970937">
              <w:marLeft w:val="0"/>
              <w:marRight w:val="0"/>
              <w:marTop w:val="0"/>
              <w:marBottom w:val="0"/>
              <w:divBdr>
                <w:top w:val="none" w:sz="0" w:space="0" w:color="auto"/>
                <w:left w:val="none" w:sz="0" w:space="0" w:color="auto"/>
                <w:bottom w:val="none" w:sz="0" w:space="0" w:color="auto"/>
                <w:right w:val="none" w:sz="0" w:space="0" w:color="auto"/>
              </w:divBdr>
              <w:divsChild>
                <w:div w:id="1110273448">
                  <w:marLeft w:val="0"/>
                  <w:marRight w:val="0"/>
                  <w:marTop w:val="0"/>
                  <w:marBottom w:val="0"/>
                  <w:divBdr>
                    <w:top w:val="none" w:sz="0" w:space="0" w:color="auto"/>
                    <w:left w:val="none" w:sz="0" w:space="0" w:color="auto"/>
                    <w:bottom w:val="none" w:sz="0" w:space="0" w:color="auto"/>
                    <w:right w:val="none" w:sz="0" w:space="0" w:color="auto"/>
                  </w:divBdr>
                  <w:divsChild>
                    <w:div w:id="7759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6845">
      <w:bodyDiv w:val="1"/>
      <w:marLeft w:val="0"/>
      <w:marRight w:val="0"/>
      <w:marTop w:val="0"/>
      <w:marBottom w:val="0"/>
      <w:divBdr>
        <w:top w:val="none" w:sz="0" w:space="0" w:color="auto"/>
        <w:left w:val="none" w:sz="0" w:space="0" w:color="auto"/>
        <w:bottom w:val="none" w:sz="0" w:space="0" w:color="auto"/>
        <w:right w:val="none" w:sz="0" w:space="0" w:color="auto"/>
      </w:divBdr>
      <w:divsChild>
        <w:div w:id="1546140382">
          <w:marLeft w:val="0"/>
          <w:marRight w:val="0"/>
          <w:marTop w:val="0"/>
          <w:marBottom w:val="0"/>
          <w:divBdr>
            <w:top w:val="none" w:sz="0" w:space="0" w:color="auto"/>
            <w:left w:val="none" w:sz="0" w:space="0" w:color="auto"/>
            <w:bottom w:val="none" w:sz="0" w:space="0" w:color="auto"/>
            <w:right w:val="none" w:sz="0" w:space="0" w:color="auto"/>
          </w:divBdr>
          <w:divsChild>
            <w:div w:id="2001814045">
              <w:marLeft w:val="0"/>
              <w:marRight w:val="0"/>
              <w:marTop w:val="0"/>
              <w:marBottom w:val="0"/>
              <w:divBdr>
                <w:top w:val="none" w:sz="0" w:space="0" w:color="auto"/>
                <w:left w:val="none" w:sz="0" w:space="0" w:color="auto"/>
                <w:bottom w:val="none" w:sz="0" w:space="0" w:color="auto"/>
                <w:right w:val="none" w:sz="0" w:space="0" w:color="auto"/>
              </w:divBdr>
              <w:divsChild>
                <w:div w:id="13886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125">
      <w:bodyDiv w:val="1"/>
      <w:marLeft w:val="0"/>
      <w:marRight w:val="0"/>
      <w:marTop w:val="0"/>
      <w:marBottom w:val="0"/>
      <w:divBdr>
        <w:top w:val="none" w:sz="0" w:space="0" w:color="auto"/>
        <w:left w:val="none" w:sz="0" w:space="0" w:color="auto"/>
        <w:bottom w:val="none" w:sz="0" w:space="0" w:color="auto"/>
        <w:right w:val="none" w:sz="0" w:space="0" w:color="auto"/>
      </w:divBdr>
      <w:divsChild>
        <w:div w:id="671570586">
          <w:marLeft w:val="0"/>
          <w:marRight w:val="0"/>
          <w:marTop w:val="0"/>
          <w:marBottom w:val="0"/>
          <w:divBdr>
            <w:top w:val="none" w:sz="0" w:space="0" w:color="auto"/>
            <w:left w:val="none" w:sz="0" w:space="0" w:color="auto"/>
            <w:bottom w:val="none" w:sz="0" w:space="0" w:color="auto"/>
            <w:right w:val="none" w:sz="0" w:space="0" w:color="auto"/>
          </w:divBdr>
          <w:divsChild>
            <w:div w:id="1628050194">
              <w:marLeft w:val="0"/>
              <w:marRight w:val="0"/>
              <w:marTop w:val="0"/>
              <w:marBottom w:val="0"/>
              <w:divBdr>
                <w:top w:val="none" w:sz="0" w:space="0" w:color="auto"/>
                <w:left w:val="none" w:sz="0" w:space="0" w:color="auto"/>
                <w:bottom w:val="none" w:sz="0" w:space="0" w:color="auto"/>
                <w:right w:val="none" w:sz="0" w:space="0" w:color="auto"/>
              </w:divBdr>
              <w:divsChild>
                <w:div w:id="11193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7144">
      <w:bodyDiv w:val="1"/>
      <w:marLeft w:val="0"/>
      <w:marRight w:val="0"/>
      <w:marTop w:val="0"/>
      <w:marBottom w:val="0"/>
      <w:divBdr>
        <w:top w:val="none" w:sz="0" w:space="0" w:color="auto"/>
        <w:left w:val="none" w:sz="0" w:space="0" w:color="auto"/>
        <w:bottom w:val="none" w:sz="0" w:space="0" w:color="auto"/>
        <w:right w:val="none" w:sz="0" w:space="0" w:color="auto"/>
      </w:divBdr>
      <w:divsChild>
        <w:div w:id="620308722">
          <w:marLeft w:val="0"/>
          <w:marRight w:val="0"/>
          <w:marTop w:val="0"/>
          <w:marBottom w:val="0"/>
          <w:divBdr>
            <w:top w:val="none" w:sz="0" w:space="0" w:color="auto"/>
            <w:left w:val="none" w:sz="0" w:space="0" w:color="auto"/>
            <w:bottom w:val="none" w:sz="0" w:space="0" w:color="auto"/>
            <w:right w:val="none" w:sz="0" w:space="0" w:color="auto"/>
          </w:divBdr>
          <w:divsChild>
            <w:div w:id="1665158457">
              <w:marLeft w:val="0"/>
              <w:marRight w:val="0"/>
              <w:marTop w:val="0"/>
              <w:marBottom w:val="0"/>
              <w:divBdr>
                <w:top w:val="none" w:sz="0" w:space="0" w:color="auto"/>
                <w:left w:val="none" w:sz="0" w:space="0" w:color="auto"/>
                <w:bottom w:val="none" w:sz="0" w:space="0" w:color="auto"/>
                <w:right w:val="none" w:sz="0" w:space="0" w:color="auto"/>
              </w:divBdr>
              <w:divsChild>
                <w:div w:id="1182011099">
                  <w:marLeft w:val="0"/>
                  <w:marRight w:val="0"/>
                  <w:marTop w:val="0"/>
                  <w:marBottom w:val="0"/>
                  <w:divBdr>
                    <w:top w:val="none" w:sz="0" w:space="0" w:color="auto"/>
                    <w:left w:val="none" w:sz="0" w:space="0" w:color="auto"/>
                    <w:bottom w:val="none" w:sz="0" w:space="0" w:color="auto"/>
                    <w:right w:val="none" w:sz="0" w:space="0" w:color="auto"/>
                  </w:divBdr>
                  <w:divsChild>
                    <w:div w:id="177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5247">
      <w:bodyDiv w:val="1"/>
      <w:marLeft w:val="0"/>
      <w:marRight w:val="0"/>
      <w:marTop w:val="0"/>
      <w:marBottom w:val="0"/>
      <w:divBdr>
        <w:top w:val="none" w:sz="0" w:space="0" w:color="auto"/>
        <w:left w:val="none" w:sz="0" w:space="0" w:color="auto"/>
        <w:bottom w:val="none" w:sz="0" w:space="0" w:color="auto"/>
        <w:right w:val="none" w:sz="0" w:space="0" w:color="auto"/>
      </w:divBdr>
      <w:divsChild>
        <w:div w:id="581179366">
          <w:marLeft w:val="0"/>
          <w:marRight w:val="0"/>
          <w:marTop w:val="0"/>
          <w:marBottom w:val="0"/>
          <w:divBdr>
            <w:top w:val="none" w:sz="0" w:space="0" w:color="auto"/>
            <w:left w:val="none" w:sz="0" w:space="0" w:color="auto"/>
            <w:bottom w:val="none" w:sz="0" w:space="0" w:color="auto"/>
            <w:right w:val="none" w:sz="0" w:space="0" w:color="auto"/>
          </w:divBdr>
          <w:divsChild>
            <w:div w:id="1319189492">
              <w:marLeft w:val="0"/>
              <w:marRight w:val="0"/>
              <w:marTop w:val="0"/>
              <w:marBottom w:val="0"/>
              <w:divBdr>
                <w:top w:val="none" w:sz="0" w:space="0" w:color="auto"/>
                <w:left w:val="none" w:sz="0" w:space="0" w:color="auto"/>
                <w:bottom w:val="none" w:sz="0" w:space="0" w:color="auto"/>
                <w:right w:val="none" w:sz="0" w:space="0" w:color="auto"/>
              </w:divBdr>
              <w:divsChild>
                <w:div w:id="1538422571">
                  <w:marLeft w:val="0"/>
                  <w:marRight w:val="0"/>
                  <w:marTop w:val="0"/>
                  <w:marBottom w:val="0"/>
                  <w:divBdr>
                    <w:top w:val="none" w:sz="0" w:space="0" w:color="auto"/>
                    <w:left w:val="none" w:sz="0" w:space="0" w:color="auto"/>
                    <w:bottom w:val="none" w:sz="0" w:space="0" w:color="auto"/>
                    <w:right w:val="none" w:sz="0" w:space="0" w:color="auto"/>
                  </w:divBdr>
                  <w:divsChild>
                    <w:div w:id="1732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91079">
      <w:bodyDiv w:val="1"/>
      <w:marLeft w:val="0"/>
      <w:marRight w:val="0"/>
      <w:marTop w:val="0"/>
      <w:marBottom w:val="0"/>
      <w:divBdr>
        <w:top w:val="none" w:sz="0" w:space="0" w:color="auto"/>
        <w:left w:val="none" w:sz="0" w:space="0" w:color="auto"/>
        <w:bottom w:val="none" w:sz="0" w:space="0" w:color="auto"/>
        <w:right w:val="none" w:sz="0" w:space="0" w:color="auto"/>
      </w:divBdr>
      <w:divsChild>
        <w:div w:id="1124956962">
          <w:marLeft w:val="0"/>
          <w:marRight w:val="0"/>
          <w:marTop w:val="0"/>
          <w:marBottom w:val="0"/>
          <w:divBdr>
            <w:top w:val="none" w:sz="0" w:space="0" w:color="auto"/>
            <w:left w:val="none" w:sz="0" w:space="0" w:color="auto"/>
            <w:bottom w:val="none" w:sz="0" w:space="0" w:color="auto"/>
            <w:right w:val="none" w:sz="0" w:space="0" w:color="auto"/>
          </w:divBdr>
          <w:divsChild>
            <w:div w:id="1311786364">
              <w:marLeft w:val="0"/>
              <w:marRight w:val="0"/>
              <w:marTop w:val="0"/>
              <w:marBottom w:val="0"/>
              <w:divBdr>
                <w:top w:val="none" w:sz="0" w:space="0" w:color="auto"/>
                <w:left w:val="none" w:sz="0" w:space="0" w:color="auto"/>
                <w:bottom w:val="none" w:sz="0" w:space="0" w:color="auto"/>
                <w:right w:val="none" w:sz="0" w:space="0" w:color="auto"/>
              </w:divBdr>
              <w:divsChild>
                <w:div w:id="464084340">
                  <w:marLeft w:val="0"/>
                  <w:marRight w:val="0"/>
                  <w:marTop w:val="0"/>
                  <w:marBottom w:val="0"/>
                  <w:divBdr>
                    <w:top w:val="none" w:sz="0" w:space="0" w:color="auto"/>
                    <w:left w:val="none" w:sz="0" w:space="0" w:color="auto"/>
                    <w:bottom w:val="none" w:sz="0" w:space="0" w:color="auto"/>
                    <w:right w:val="none" w:sz="0" w:space="0" w:color="auto"/>
                  </w:divBdr>
                  <w:divsChild>
                    <w:div w:id="305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9/g91-144" TargetMode="External"/><Relationship Id="rId18" Type="http://schemas.openxmlformats.org/officeDocument/2006/relationships/hyperlink" Target="https://protect-au.mimecast.com/s/m3eiC3QNPBi5Z7W0fgNA54?domain=doi.org" TargetMode="External"/><Relationship Id="rId26" Type="http://schemas.openxmlformats.org/officeDocument/2006/relationships/hyperlink" Target="https://www.mdpi.com/2073-4425/13/6/964" TargetMode="External"/><Relationship Id="rId39" Type="http://schemas.openxmlformats.org/officeDocument/2006/relationships/hyperlink" Target="https://doi.org/10.1111/pbr.12759" TargetMode="External"/><Relationship Id="rId21" Type="http://schemas.openxmlformats.org/officeDocument/2006/relationships/hyperlink" Target="https://doi.org/10.1016/j.plantsci.2021.110879" TargetMode="External"/><Relationship Id="rId34" Type="http://schemas.openxmlformats.org/officeDocument/2006/relationships/hyperlink" Target="https://onlinelibrary.wiley.com/authored-by/ContribAuthorRaw/Kojima/Hisayo" TargetMode="External"/><Relationship Id="rId42" Type="http://schemas.openxmlformats.org/officeDocument/2006/relationships/hyperlink" Target="https://onlinelibrary.wiley.com/authored-by/Li/Aixia" TargetMode="External"/><Relationship Id="rId47" Type="http://schemas.openxmlformats.org/officeDocument/2006/relationships/hyperlink" Target="https://onlinelibrary.wiley.com/authored-by/Zhan/Kehui" TargetMode="External"/><Relationship Id="rId50" Type="http://schemas.openxmlformats.org/officeDocument/2006/relationships/hyperlink" Target="https://www.sciencedirect.com/journal/journal-of-integrative-agriculture" TargetMode="External"/><Relationship Id="rId55" Type="http://schemas.openxmlformats.org/officeDocument/2006/relationships/hyperlink" Target="https://doi.org/10.1094/PHYTO-02-24-0074-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681-020-02614-w" TargetMode="External"/><Relationship Id="rId29" Type="http://schemas.openxmlformats.org/officeDocument/2006/relationships/hyperlink" Target="https://doi.org/10.1094/PDIS-11-22-2600-RE" TargetMode="External"/><Relationship Id="rId11" Type="http://schemas.openxmlformats.org/officeDocument/2006/relationships/hyperlink" Target="https://doi.org/10.1038/s41467-021-23738-0" TargetMode="External"/><Relationship Id="rId24" Type="http://schemas.openxmlformats.org/officeDocument/2006/relationships/hyperlink" Target="https://doi.org/10.1016/j.plantsci.2019.01.004" TargetMode="External"/><Relationship Id="rId32" Type="http://schemas.openxmlformats.org/officeDocument/2006/relationships/hyperlink" Target="https://doi.org/10.1073/pnas.2300203120" TargetMode="External"/><Relationship Id="rId37" Type="http://schemas.openxmlformats.org/officeDocument/2006/relationships/hyperlink" Target="https://onlinelibrary.wiley.com/authored-by/ContribAuthorRaw/Kiribuchi%E2%80%90Otobe/Chikako" TargetMode="External"/><Relationship Id="rId40" Type="http://schemas.openxmlformats.org/officeDocument/2006/relationships/hyperlink" Target="https://doi.org/10.1139/gen-2014-0004" TargetMode="External"/><Relationship Id="rId45" Type="http://schemas.openxmlformats.org/officeDocument/2006/relationships/hyperlink" Target="https://onlinelibrary.wiley.com/authored-by/Sun/Jiazhu" TargetMode="External"/><Relationship Id="rId53" Type="http://schemas.openxmlformats.org/officeDocument/2006/relationships/hyperlink" Target="https://doi.org/10.1094/PHYTO-01-24-0018-R"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16/j.cj.2019.08.004" TargetMode="External"/><Relationship Id="rId4" Type="http://schemas.openxmlformats.org/officeDocument/2006/relationships/settings" Target="settings.xml"/><Relationship Id="rId9" Type="http://schemas.openxmlformats.org/officeDocument/2006/relationships/hyperlink" Target="https://doi.org/10.1094/PDIS-07-13-0741-RE" TargetMode="External"/><Relationship Id="rId14" Type="http://schemas.openxmlformats.org/officeDocument/2006/relationships/hyperlink" Target="https://doi.org/10.1139/g91-144" TargetMode="External"/><Relationship Id="rId22" Type="http://schemas.openxmlformats.org/officeDocument/2006/relationships/hyperlink" Target="https://protect-au.mimecast.com/s/8wMcCyojxQTNAKg6DUMr1X1?domain=doi.org" TargetMode="External"/><Relationship Id="rId27" Type="http://schemas.openxmlformats.org/officeDocument/2006/relationships/hyperlink" Target="https://protect-au.mimecast.com/s/5gLOCGv0oyCJjn0ynI7Xo3t?domain=doi.org" TargetMode="External"/><Relationship Id="rId30" Type="http://schemas.openxmlformats.org/officeDocument/2006/relationships/hyperlink" Target="https://www.nature.com/ng" TargetMode="External"/><Relationship Id="rId35" Type="http://schemas.openxmlformats.org/officeDocument/2006/relationships/hyperlink" Target="https://onlinelibrary.wiley.com/authored-by/ContribAuthorRaw/Tanaka/Tsuyoshi" TargetMode="External"/><Relationship Id="rId43" Type="http://schemas.openxmlformats.org/officeDocument/2006/relationships/hyperlink" Target="https://onlinelibrary.wiley.com/authored-by/Lou/Xueyuan" TargetMode="External"/><Relationship Id="rId48" Type="http://schemas.openxmlformats.org/officeDocument/2006/relationships/hyperlink" Target="https://onlinelibrary.wiley.com/authored-by/Ling/Hong%E2%80%90Qing" TargetMode="External"/><Relationship Id="rId56" Type="http://schemas.openxmlformats.org/officeDocument/2006/relationships/hyperlink" Target="https://doi.org/10.3389/fpls.2023.1188347" TargetMode="External"/><Relationship Id="rId8" Type="http://schemas.openxmlformats.org/officeDocument/2006/relationships/hyperlink" Target="https://doi.org/10.1094/PDIS-07-13-0741-RE" TargetMode="External"/><Relationship Id="rId51" Type="http://schemas.openxmlformats.org/officeDocument/2006/relationships/hyperlink" Target="https://doi.org/10.1016/j.jia.2024.03.045" TargetMode="External"/><Relationship Id="rId3" Type="http://schemas.openxmlformats.org/officeDocument/2006/relationships/styles" Target="styles.xml"/><Relationship Id="rId12" Type="http://schemas.openxmlformats.org/officeDocument/2006/relationships/hyperlink" Target="https://doi.org/10.1007/s11032-018-0830-1" TargetMode="External"/><Relationship Id="rId17" Type="http://schemas.openxmlformats.org/officeDocument/2006/relationships/hyperlink" Target="https://doi.org/10.1101/2020.06.20.162644" TargetMode="External"/><Relationship Id="rId25" Type="http://schemas.openxmlformats.org/officeDocument/2006/relationships/hyperlink" Target="https://protect-au.mimecast.com/s/mDwQC0YKPvi2oxLr6iDv6C1?domain=doi.org" TargetMode="External"/><Relationship Id="rId33" Type="http://schemas.openxmlformats.org/officeDocument/2006/relationships/hyperlink" Target="https://onlinelibrary.wiley.com/authored-by/ContribAuthorRaw/Kobayashi/Fuminori" TargetMode="External"/><Relationship Id="rId38" Type="http://schemas.openxmlformats.org/officeDocument/2006/relationships/hyperlink" Target="https://onlinelibrary.wiley.com/authored-by/ContribAuthorRaw/Nakamura/Toshiki" TargetMode="External"/><Relationship Id="rId46" Type="http://schemas.openxmlformats.org/officeDocument/2006/relationships/hyperlink" Target="https://onlinelibrary.wiley.com/authored-by/Guo/Xiaoli" TargetMode="External"/><Relationship Id="rId59" Type="http://schemas.openxmlformats.org/officeDocument/2006/relationships/theme" Target="theme/theme1.xml"/><Relationship Id="rId20" Type="http://schemas.openxmlformats.org/officeDocument/2006/relationships/hyperlink" Target="https://doi.org/10.1094/PHYTO-02-21-0080-R" TargetMode="External"/><Relationship Id="rId41" Type="http://schemas.openxmlformats.org/officeDocument/2006/relationships/hyperlink" Target="https://www.springer.com/journal/122/" TargetMode="External"/><Relationship Id="rId54" Type="http://schemas.openxmlformats.org/officeDocument/2006/relationships/hyperlink" Target="https://doi.org/10.1094/MPMI.2002.15.10.10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fgb.2015.04.017" TargetMode="External"/><Relationship Id="rId23" Type="http://schemas.openxmlformats.org/officeDocument/2006/relationships/hyperlink" Target="https://doi.org/10.3389/fpls.2019.01756" TargetMode="External"/><Relationship Id="rId28" Type="http://schemas.openxmlformats.org/officeDocument/2006/relationships/hyperlink" Target="https://doi.org/10.1016/j.jgg.2022.01.010" TargetMode="External"/><Relationship Id="rId36" Type="http://schemas.openxmlformats.org/officeDocument/2006/relationships/hyperlink" Target="https://onlinelibrary.wiley.com/authored-by/ContribAuthorRaw/Saito/Mika" TargetMode="External"/><Relationship Id="rId49" Type="http://schemas.openxmlformats.org/officeDocument/2006/relationships/hyperlink" Target="https://onlinelibrary.wiley.com/doi/10.1111/jipb.12103" TargetMode="External"/><Relationship Id="rId57" Type="http://schemas.openxmlformats.org/officeDocument/2006/relationships/header" Target="header1.xml"/><Relationship Id="rId10" Type="http://schemas.openxmlformats.org/officeDocument/2006/relationships/hyperlink" Target="http://doi.org/" TargetMode="External"/><Relationship Id="rId31" Type="http://schemas.openxmlformats.org/officeDocument/2006/relationships/hyperlink" Target="https://doi.org/10.3390/pathogens11010025" TargetMode="External"/><Relationship Id="rId44" Type="http://schemas.openxmlformats.org/officeDocument/2006/relationships/hyperlink" Target="https://onlinelibrary.wiley.com/authored-by/Liu/Dongcheng" TargetMode="External"/><Relationship Id="rId52" Type="http://schemas.openxmlformats.org/officeDocument/2006/relationships/hyperlink" Target="https://protect-au.mimecast.com/s/J5p9C5QPXJiMyDVLLfRWBmB?domain=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5D16-372A-3A4A-8FA4-FBD3B53C6D70}">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241</Pages>
  <Words>122831</Words>
  <Characters>700143</Characters>
  <Application>Microsoft Office Word</Application>
  <DocSecurity>0</DocSecurity>
  <Lines>5834</Lines>
  <Paragraphs>1642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821332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Anonymous</cp:lastModifiedBy>
  <cp:revision>4</cp:revision>
  <dcterms:created xsi:type="dcterms:W3CDTF">2024-09-03T04:02:00Z</dcterms:created>
  <dcterms:modified xsi:type="dcterms:W3CDTF">2024-09-09T05:40:00Z</dcterms:modified>
</cp:coreProperties>
</file>